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D4E" w:rsidRDefault="00864435">
      <w:pPr>
        <w:pStyle w:val="a3"/>
        <w:ind w:left="483" w:firstLine="0"/>
        <w:jc w:val="left"/>
        <w:rPr>
          <w:sz w:val="20"/>
        </w:rPr>
      </w:pPr>
      <w:r>
        <w:rPr>
          <w:noProof/>
          <w:sz w:val="20"/>
          <w:lang w:eastAsia="ru-RU"/>
        </w:rPr>
        <mc:AlternateContent>
          <mc:Choice Requires="wpg">
            <w:drawing>
              <wp:inline distT="0" distB="0" distL="0" distR="0">
                <wp:extent cx="6722745" cy="1172210"/>
                <wp:effectExtent l="0" t="0" r="0" b="88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2745" cy="1172210"/>
                          <a:chOff x="0" y="0"/>
                          <a:chExt cx="6722745" cy="1172210"/>
                        </a:xfrm>
                      </wpg:grpSpPr>
                      <pic:pic xmlns:pic="http://schemas.openxmlformats.org/drawingml/2006/picture">
                        <pic:nvPicPr>
                          <pic:cNvPr id="2" name="Image 2"/>
                          <pic:cNvPicPr/>
                        </pic:nvPicPr>
                        <pic:blipFill>
                          <a:blip r:embed="rId8" cstate="print"/>
                          <a:stretch>
                            <a:fillRect/>
                          </a:stretch>
                        </pic:blipFill>
                        <pic:spPr>
                          <a:xfrm>
                            <a:off x="6209570" y="0"/>
                            <a:ext cx="512889" cy="1171766"/>
                          </a:xfrm>
                          <a:prstGeom prst="rect">
                            <a:avLst/>
                          </a:prstGeom>
                        </pic:spPr>
                      </pic:pic>
                      <wps:wsp>
                        <wps:cNvPr id="3" name="Graphic 3"/>
                        <wps:cNvSpPr/>
                        <wps:spPr>
                          <a:xfrm>
                            <a:off x="30471" y="1147355"/>
                            <a:ext cx="6179185" cy="1270"/>
                          </a:xfrm>
                          <a:custGeom>
                            <a:avLst/>
                            <a:gdLst/>
                            <a:ahLst/>
                            <a:cxnLst/>
                            <a:rect l="l" t="t" r="r" b="b"/>
                            <a:pathLst>
                              <a:path w="6179185">
                                <a:moveTo>
                                  <a:pt x="0" y="0"/>
                                </a:moveTo>
                                <a:lnTo>
                                  <a:pt x="6179096" y="0"/>
                                </a:lnTo>
                              </a:path>
                            </a:pathLst>
                          </a:custGeom>
                          <a:ln w="6102">
                            <a:solidFill>
                              <a:srgbClr val="000000"/>
                            </a:solidFill>
                            <a:prstDash val="solid"/>
                          </a:ln>
                        </wps:spPr>
                        <wps:bodyPr wrap="square" lIns="0" tIns="0" rIns="0" bIns="0" rtlCol="0">
                          <a:prstTxWarp prst="textNoShape">
                            <a:avLst/>
                          </a:prstTxWarp>
                          <a:noAutofit/>
                        </wps:bodyPr>
                      </wps:wsp>
                      <wps:wsp>
                        <wps:cNvPr id="4" name="Textbox 4"/>
                        <wps:cNvSpPr txBox="1"/>
                        <wps:spPr>
                          <a:xfrm>
                            <a:off x="0" y="0"/>
                            <a:ext cx="6722745" cy="1172210"/>
                          </a:xfrm>
                          <a:prstGeom prst="rect">
                            <a:avLst/>
                          </a:prstGeom>
                        </wps:spPr>
                        <wps:txbx>
                          <w:txbxContent>
                            <w:p w:rsidR="00BF177D" w:rsidRDefault="00BF177D">
                              <w:pPr>
                                <w:spacing w:before="148"/>
                                <w:rPr>
                                  <w:sz w:val="27"/>
                                </w:rPr>
                              </w:pPr>
                            </w:p>
                            <w:p w:rsidR="00BF177D" w:rsidRDefault="00BF177D">
                              <w:pPr>
                                <w:spacing w:line="249" w:lineRule="auto"/>
                                <w:ind w:left="-1" w:right="902" w:firstLine="5"/>
                                <w:jc w:val="center"/>
                                <w:rPr>
                                  <w:b/>
                                  <w:i/>
                                  <w:sz w:val="27"/>
                                </w:rPr>
                              </w:pPr>
                              <w:bookmarkStart w:id="0" w:name="РП_20251210_110329"/>
                              <w:bookmarkEnd w:id="0"/>
                              <w:r>
                                <w:rPr>
                                  <w:b/>
                                  <w:i/>
                                  <w:color w:val="70676E"/>
                                  <w:w w:val="105"/>
                                  <w:sz w:val="27"/>
                                </w:rPr>
                                <w:t>ГОСУДАРСТВЕННОЕ БЮДЖЕТНОЕ</w:t>
                              </w:r>
                              <w:r>
                                <w:rPr>
                                  <w:b/>
                                  <w:i/>
                                  <w:color w:val="70676E"/>
                                  <w:spacing w:val="40"/>
                                  <w:w w:val="105"/>
                                  <w:sz w:val="27"/>
                                </w:rPr>
                                <w:t xml:space="preserve"> </w:t>
                              </w:r>
                              <w:r>
                                <w:rPr>
                                  <w:b/>
                                  <w:i/>
                                  <w:color w:val="70676E"/>
                                  <w:w w:val="105"/>
                                  <w:sz w:val="27"/>
                                </w:rPr>
                                <w:t>ОБЩЕОБРАЗОВАТЕЛЬНОЕ УЧРЕЖДЕНИЕ КАЛУЖСКОЙ ОБЛАСТИ</w:t>
                              </w:r>
                              <w:r>
                                <w:rPr>
                                  <w:b/>
                                  <w:i/>
                                  <w:color w:val="70676E"/>
                                  <w:spacing w:val="40"/>
                                  <w:w w:val="105"/>
                                  <w:sz w:val="27"/>
                                </w:rPr>
                                <w:t xml:space="preserve"> </w:t>
                              </w:r>
                              <w:r>
                                <w:rPr>
                                  <w:b/>
                                  <w:i/>
                                  <w:color w:val="70676E"/>
                                  <w:w w:val="105"/>
                                  <w:sz w:val="27"/>
                                </w:rPr>
                                <w:t xml:space="preserve">«СПОРТИВНАЯ ШКОЛА </w:t>
                              </w:r>
                              <w:r>
                                <w:rPr>
                                  <w:b/>
                                  <w:i/>
                                  <w:color w:val="70676E"/>
                                  <w:sz w:val="27"/>
                                </w:rPr>
                                <w:t>ОЛИМПИЙСКОГО</w:t>
                              </w:r>
                              <w:r>
                                <w:rPr>
                                  <w:b/>
                                  <w:i/>
                                  <w:color w:val="70676E"/>
                                  <w:spacing w:val="40"/>
                                  <w:sz w:val="27"/>
                                </w:rPr>
                                <w:t xml:space="preserve"> </w:t>
                              </w:r>
                              <w:r>
                                <w:rPr>
                                  <w:b/>
                                  <w:i/>
                                  <w:color w:val="70676E"/>
                                  <w:sz w:val="27"/>
                                </w:rPr>
                                <w:t>РЕЗЕРВА ПО СПОРТИВНОЙ</w:t>
                              </w:r>
                              <w:r>
                                <w:rPr>
                                  <w:b/>
                                  <w:i/>
                                  <w:color w:val="70676E"/>
                                  <w:spacing w:val="40"/>
                                  <w:sz w:val="27"/>
                                </w:rPr>
                                <w:t xml:space="preserve"> </w:t>
                              </w:r>
                              <w:r>
                                <w:rPr>
                                  <w:b/>
                                  <w:i/>
                                  <w:color w:val="70676E"/>
                                  <w:sz w:val="27"/>
                                </w:rPr>
                                <w:t xml:space="preserve">ГИМНАСТИКЕ ЛАРИСЫ </w:t>
                              </w:r>
                              <w:r>
                                <w:rPr>
                                  <w:b/>
                                  <w:i/>
                                  <w:color w:val="70676E"/>
                                  <w:spacing w:val="-2"/>
                                  <w:w w:val="105"/>
                                  <w:sz w:val="27"/>
                                </w:rPr>
                                <w:t>ЛАТЫНИНОЙ»</w:t>
                              </w:r>
                            </w:p>
                          </w:txbxContent>
                        </wps:txbx>
                        <wps:bodyPr wrap="square" lIns="0" tIns="0" rIns="0" bIns="0" rtlCol="0">
                          <a:noAutofit/>
                        </wps:bodyPr>
                      </wps:wsp>
                    </wpg:wgp>
                  </a:graphicData>
                </a:graphic>
              </wp:inline>
            </w:drawing>
          </mc:Choice>
          <mc:Fallback>
            <w:pict>
              <v:group id="Group 1" o:spid="_x0000_s1026" style="width:529.35pt;height:92.3pt;mso-position-horizontal-relative:char;mso-position-vertical-relative:line" coordsize="67227,117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XVriLAwAAhwkAAA4AAABkcnMvZTJvRG9jLnhtbLxWXW/bNhR9H7D/&#10;QOi9kaX4IxHiFFuzBgGKLlhT7JmiKIsoRXIkbSv/fvdSpOzYK5oFwwxYuBQvycNzziV1837oJdlx&#10;64RW66y4mGWEK6YboTbr7OvTx3dXGXGeqoZKrfg6e+Yue3/78083e1PxUndaNtwSmES5am/WWee9&#10;qfLcsY731F1owxV0ttr21EPTbvLG0j3M3su8nM2W+V7bxljNuHPw9m7szG7D/G3Lmf+9bR33RK4z&#10;wObD04Znjc/89oZWG0tNJ1iEQd+AoqdCwaLTVHfUU7K14myqXjCrnW79BdN9rttWMB72ALspZie7&#10;ubd6a8JeNtV+YyaagNoTnt48Lfu8e7RENKBdRhTtQaKwKimQmr3ZVJBxb80X82jH/UH4SbNvDrrz&#10;035sbw7JQ2t7HATbJEPg/HninA+eMHi5XJXlar7ICIO+ooBWEVVhHUh3No51v/1gZE6rceEAb4Jj&#10;BKvgH0mE6IzEH5sNRvmt5VmcpH/VHD2137bmHehtqBe1kMI/B++CsghK7R4FQ3axcdCjTHo89HTD&#10;SYl6pAzMR/7PhtdSmI9CSmQd4wgUDH9imH/Y62jGO822PVd+rC7LJWDWynXCuIzYivc1B7PYhwb8&#10;wqCyPTjGWKH8WErOW+5Zh+u3gOMPKEAESqupI4A+4MQtuGiuE78sy9n1YgVVe+6aRVFeXV1PpilW&#10;yyWuP0lPK2Odv+e6JxgAYAACfNOK7j65CCmlRCJHFAEegELzw5HkEoXQOiPxX1Xdl44aDhBw2oPK&#10;l0nl+3gGXeI+Yg4WXWx9h6LL2XwFQoTSma8uF4tRham4itV1cZWKqwQuX5LEtiNJx8TAGdaMFAFZ&#10;XYrYoFKIVOJxKsNx6sEVQG9G4Ditx9XB5jgOJ8WQ7KHKIxB81+sdf9Kh15+UN+h36JXqOAtnmF0v&#10;D2aA3DEDAlwmqD8tDS+PNyfViGJWBhM4LUWT6sTZTf1BWrKjeEeEX6TpRRq65Y66bswLXTFNKlgb&#10;JRtFwqjWzTOcq3sQdZ25v7YUDw35oMBDeAulwKagToH18oMOd1UgCNZ8Gv6k1kQbe1D2s05WOnPz&#10;mIsjlf5l63UrgtUPiCJQsPX/5O958vcTIK/1QOZI2pG/iR9+1XAPxPsmkZjO8LddHqB+OktSkb/u&#10;HHipoh/qIaL9jwR9hSzh1oLbPvg5fpng58RxO8h4+H66/R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QsZWf3QAAAAYBAAAPAAAAZHJzL2Rvd25yZXYueG1sTI9Ba8JAEIXvBf/DMgVv&#10;dRNbbUizEZHakxSqhdLbmB2TYHY2ZNck/vuuvbSX4Q1veO+bbDWaRvTUudqygngWgSAurK65VPB5&#10;2D4kIJxH1thYJgVXcrDKJ3cZptoO/EH93pcihLBLUUHlfZtK6YqKDLqZbYmDd7KdQR/WrpS6wyGE&#10;m0bOo2gpDdYcGipsaVNRcd5fjIK3AYf1Y/za786nzfX7sHj/2sWk1PR+XL+A8DT6v2O44Qd0yAPT&#10;0V5YO9EoCI/433nzokXyDOIYVPK0BJln8j9+/gMAAP//AwBQSwMECgAAAAAAAAAhAEMKVGNPQQAA&#10;T0EAABUAAABkcnMvbWVkaWEvaW1hZ2UxLmpwZWf/2P/gABBKRklGAAEBAQBgAGAAAP/bAEMAAwIC&#10;AwICAwMDAwQDAwQFCAUFBAQFCgcHBggMCgwMCwoLCw0OEhANDhEOCwsQFhARExQVFRUMDxcYFhQY&#10;EhQVFP/bAEMBAwQEBQQFCQUFCRQNCw0UFBQUFBQUFBQUFBQUFBQUFBQUFBQUFBQUFBQUFBQUFBQU&#10;FBQUFBQUFBQUFBQUFBQUFP/AABEIAYA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RPWlxRjFJ0oJFxikJ4FKDRwaBmX4gsft+myxFYmDD&#10;aVmGUYHggjvxmvI4vhTaeDNPu9Z8OXR0e+XEwN1KTGEVR+6kJPKDHH933r2u6AaBwwBBHOa5e/0s&#10;at4Uu7dIVlaSOSMQ3wIV+WGG4+76cdCK1hKwralH4SeNLXxh4eWS31IajLCfLmLMDIjjrux2JBIP&#10;cYruiM183/s8+ObfSdZn8OXVpAlxcEiK9hQK0rRKQyODyVVRhHPBFfRyPvGQQaU1ZlS0Y4cUmcnF&#10;KBg5pcgVmSIRxQBSZOc0vbrQMMEUlL1HWg8YpiAZxQAfrR3paQwPIpuTTjR60AIcHr1pR0pCMikx&#10;QK4o60UoxRQO4nJpKcfak6imKwoFAo6Cg0hjJmCRkt90dar2lyl3GWQFRkj5gQeCR+XHB/KrMo3R&#10;kHke1eUTeKNT8HeP4NN1fUIjo92ZDa3DqFJkZhshbHTaA2GPXPtVxVxM0fiX8HrHxtJDqVsx0/Wr&#10;dWUXMJ2GZCpHlOwGQpOORyKzovEfibwDYR2d1p15r0ZSTy79pEUhwSQshx8qYwA59DmvVFfcu719&#10;a4Pxx41ttKuf7K1G2i+zX6i3ge4IMckj7h5bjBwCB1PHJoV2BseDPHlj4x0q3urVw0jHy5Y0bf5c&#10;gHzKSPQg89DxXUDmvnz4S21rpfxb8Q6fY3s1za28caLGsAVYsGUeW+ByBjIbv8tfQK8USVnoGw8i&#10;jGKQtjpS+lQMT3pcZNGKMUBYCKDRx0o6UAJjjg5paKQ5oADx0pc0negnmgA6UUdaKA3A0oGPrRRi&#10;gAxQelBOKQmgAOCADXK+OvAen+MdIuLa5hUtIoBIO0uBkqrMBkLk54/CurxTJE3DoM007CaueM/C&#10;X4jXY8QX3hDWJPtdzazvBDeJGVXKruMLZA5UA4bowANY/wC1DBcwWWlzWv2aJbmUWsxc/vLgNkiH&#10;GDjPOGzwfrWheeBT4f8AjvpWtRzF/wC0zMJpXlBc4hciLywo+UbVIfJPy4PWuv8Ai38NYviPoUdu&#10;XZZYH8xUBAEvHKFipKjpyOeBitNLoV+54n+zZrd5e+O7hNQubiWQQi1jjQbhAI2kPlSvt+YgHO7u&#10;cc19VLyT3rwr4FeBLHQb57m4uQ2t2rPayQx/KIYx/wAsj/fwTkSYy3Fe7qKUtx7jscetJzS7uaSs&#10;xgcilBpMcUuecUAAoNICc0A0AhT+VIDSjrRQAhoxn2NOpOuaAEAINFKOpooC4GikJwaXvQCA9KKO&#10;v0o9aAD8aRjkY60v4UmKBXPNPGVl9k+JPhrVpIobaFd9q19kl2LI+2IjoozzuJ6jH8VejLtkQEYO&#10;e9cf8YrD+0fh7rEAlkhZoeGhALkgghVzwCegPYkHtWj8Ppkm8J2AW9k1EIhjNxNjexUlfmx3GMH1&#10;xmtHqrhayuccfB8mj/GA+I7y8kW0ngFvbsXTaxbcTEy7cgDbuDE8kgdsH1NSGHB4rB8baAfEnh26&#10;sVlkiEoG7y8AuoOSuT0z0z1Ga8/+GvxbuL7XZtB1uAw3XnyRwTRIxjVgSfIZiMb1VTz0IGab1VwS&#10;7HsGOaMZyKRcHvTs5rIBMAUvWkPSgCgA4pSM0GgE5oGA4paTvSc5oBCk4FIDntSk0A5oATn6UUoo&#10;oENPWnA5+tIaMZ+tAxcc0gzmjofelFAMDnFIQMg0vWjFAijrelW2uaVdWF2nmW1xG0UqkkZUjBHF&#10;c18OPs+m2c+iWdwl3a6Y5txKpGUIZv3TAHO5RtBJ69a7GT7v+NcFYQ2nhXxjqFzeskD6s6BbyR0j&#10;WRwWCQ7c5LhT1xzx6YFrXQDvGAK49a+fPjbFrfgHxhpXinQNNn1CB1aLUIk+aJ4+u0oBkNncQ/8A&#10;tEE4wK+gwd3Iqlq2mx6nYzW0o3RSoUdckZUjBHHsaSY07FLwj4ntfFej299aHCOMNGww8Tg4ZGHZ&#10;lOQR7Vu45r5x+GWqxeBfiDqul3NrPptvNP8AZreacskE5XAVVJwGkLFst/FgnnNfQ1rdLdRLIjZU&#10;jim1bUGrMsYopBmg9OagQuaAMU3OKNxpjHY60nNL070GkIQEk+1LjHSjIoOKBgOKKQjNFAbABxS0&#10;HgcUgNAhcUDrR+VB70DDGKM9KMe9IRQAj4Iwea8K/aRngsr/AMK3lxpc1/BBeAO6zbEwRjYo3A+Y&#10;eNp9jXurfTOa8b/aH8B6t410mzbTI5JWs5RLLGsuN6Dr5Yz/AK1cZU+1VHfUR6vo97Ff2aSwnKcr&#10;9CDgj8DkfhV1hlSOprmvh7qcGp+F7OaC4a4UKULyLtcMCQyuP7wIIPuDXSlqJKzA+Yf2sYpba/0q&#10;4g0ieaeQbF1AOWRB8xKIu7iX7pBxnqK9r+E+rf2t4I0qb+1ItYYxYa7iUKHIJHIHRgMA+4NYn7QE&#10;sEHgS4a5vIrOAuC+9QZJMAkJFkjEmQNp9jWf+zZaGLwFbzkWwecBibR8qQMgbh0EgH3sdTVqL5b9&#10;Av0PXlORTsZpo6cUvvWYC4pMUE+lHagAzgUdvWjPpQDk0gQhpcjHHWlxSetMAzkUUDiikMDwaXrR&#10;3prAk+1ADsUGgHjik6mgBDmlPAFGTSnmgBpw2M1meJUEmgagGSWRTA+VgOJD8p4U9m9PfFahYZx3&#10;ryz44fEG88HafZ21vps9zDeuY57iJxGY4+6xncCZT/CB6VcVqKxD8MfEKeGfhJb6jcxGYI0m2OFc&#10;zysZCAHHeYnhv9rNenadqEWqW6zRHIPUd1PcH3FYCW66t4WZYpWaOVGG+L5ZAOeAc8OPX1HauH/Z&#10;3try10nWIbq3uoXS8ba11cea8i5JHmYYgS8/N0/h4rSSTTYGv8eleXwWYo2iDNNH8rLmVhnJ8n/p&#10;rxlfpTfgTD5PhONFFtJH1+02h+SbkjLDPEnHze/c1T/aGnceBrpBe2unMrqyTzrmQkAn9zyMS8ZX&#10;6Gq37Ol7eap4ThuZ44gTwbiBwY7gZJ37QTtfJO/gfNn8CzUbiPYRwcUo9KO9HTnvWIwA7UppB1pS&#10;c9KQWE60oFIAaO/WmFhcUh4oJo60h3QuM0UA4ooAM84pOnXmkzmjrxmgQd6X1zSdBwM0A7gOKYBj&#10;gUc560E89eKXHWgLCHOema8f/aH8C3/izQIrvTFkkudNb7QIldv4QSHRB96RTggd+R3r2HAPXmsj&#10;xXt/4RzUuZl/0aTm3GZB8h+7/tenvTi9RnMfCbxMfGvgW0u5JY5JXVo5NhwVIOMMP4WxjI7En2rS&#10;8A+ArPwFa38VqWJvLp7mQs7sSSeMlmbJxjJ4z6CuX/ZyRV+G9mU8tsyy7plXa8rbzl5R1Eh6t78V&#10;6gw2n0+tOT1G9Gzwb9p/xtNoGl29jHpkjCdgx1N4wywLhgzRcjEq9vYnrXYfAPQ7fTfAtldQPav9&#10;qQMWsWbyW5b5sHo5yd3v9K8z/aftP+Kj0p2tNQu43jyV83bbLtJ+aJdwJuOcAdwa9l+E95Le+DbG&#10;SVLWJhvTyrU5VAGICn0YYww/vZrWWkED2O0FB60gPHpSZyTxWBI4cmlPA603n6UoyRQAbs0ZyOO9&#10;GKQcUALz3o6UhbFL2oAMUUc4ooAQg5znigLzz1pT1pCSKAHdKTPTigGjNIY0pyaUDH1ozg0uQaYh&#10;AAM4rA8caxZ6N4Y1O5vZ2ggSB9zxthx8p+7/ALXoPWt5ulfOf7Wlvc3beGGW5vrazt7rz7iSAfuo&#10;0UgmUHjMi9VXvzTQ46s7r9nK5kvvhnY3TmNzPLNIs6R7DMPNYB3H984y3vXqfJAzWD4Na2bQrV7R&#10;o3gdN6vGu0Nkk5x2PPPvmt7dmnLVg3qcx4l8D2XiXUbC6u4UmNo29BIC2D2ZeflYHHzdcZHeq+hX&#10;Mui6rcWN9EkBlffDPENsMoZ5CqgE5Mm0Zbjqcjrx17ZryH9oiza40PTXcyRW0N5HJLPC2JYx/eiH&#10;8UmMgD0LVSk3oxHrqtu+lLxnIqnpc63NrG6vuyOTnn/Oau4B+tQ9GAmTij8aOOtGM0hB1+lIAc5J&#10;z7UuMUo60DAjmg5pSaD0pDuNJNFLRQIP85oIHfpTVbOP5UuaYCk0ZyaTucUGgYnIPTNKRn60EgYp&#10;pcqckcGgQpzjkfhXzx+1lPJbW/h+dri9ggguhO7RQhoYwv8Ay1J7ugP3c/MCeK+hTk59+K+cP2yL&#10;mAeHNOtp1uJsytceQiDygqLzIzY6rkfLnkE+lXFXYXS1PZfhlqVrq/hOwu7KWGa1mj8yOSAYVlJ4&#10;OOx9R65rrPXHJryT9mWDyPhXprrHCqzvJMJID8kwZyRIBj5dwwdvbpXrYXnPfvSlowQuTjmsTxjZ&#10;RX2gXYdHLJEzRvEgeSN9pwyAgjd6e9be4fWqeo2jX9jcQCV4PMQoJIjh1yCMg460kB4N+z18UL3W&#10;dQfw/fQGFoIRLG8hXMikn5zjq7EsSO20mvoQNjk18leGPDkHhX9o6aCAWdjagyTfZvtBDyFgw+0D&#10;tuJYqU7ZJxX1fatvQHINVJWFe5Pnkk0A96D2xSHOSOoqBjic0h460DjijvnpQIUdelHXvS8daaTS&#10;GOwDRTQaKADHOBQOmKM0mcVQDF3Fjnink7TikaTaQMZFJuy3tRvqMcWGfWjIIqKWRYwCWwCcZrld&#10;e+Jvhzw3fTWWoapb2t1Fam9eKR8ERDgt78g8DmmlfYW+x1rvtGAetfMv7bF6qeEbG23zyMztKbVI&#10;v3ZC4y5bbwVyOO4Y+nHZx/tF6W9sJNsDM++6SOO4DM1grEfaOnXodn3uvpXgX7S3xjsPiF4Y0iOw&#10;mklaaR7mOyiG7dCAdtwzBTt2gHdGecMfStFGzGk7rQ3P2SfiPrtzr40FIUbSXt/tQZ5CEfMjBpoh&#10;sG0E4Gz8e1fZCsWA7Zr89f2VWSb4wwuka3pKtPvkbyo5h5jAXCKVGAu4KEHqfTj9Bo5PkHOPQj/P&#10;+c0pIJaNj1QAnk0khGw8/hSsfl65pJDhfwxxUEnwx+0bdTWnxuiigjj06VfLulnsI90uRuJuGIXq&#10;uDlM87fevtjw87S6TaMZBKzRKTIBjPA5x2r4f/aoSOz+MNszmCzkKrMFsFLTYyxFw529Rjlc8hR9&#10;a+2PB7rJ4esJI5PPR4EYS7NhcFQdxXsT1xVt3Rb2Rtg4OOtKDkcUw4HJpyrgcHismSLnHNK3I6Uh&#10;+YYpFJAwaAFI4FAFGeMmj1oAUDiimqxziigYhPU+lNMisue1IZe2OKrX2p2unW7y3EsdvEoyWc4H&#10;61aVyS08oRM9gO9eU/F7476Z8MVjiYC8u1Ky3FtGTvjttxV5QAPm246fWua+O37SWmeANMuLDTJf&#10;tmuTWxkhWIFxCjKdsx4IZQcZAr5M0P4U+Nfi3Nd6/wCI9RbSNPuLsz3l5dRmLdA6uRLEWABQk4KZ&#10;HbPaqtY0jG+56/4u/ar1nxlojT+FdIvHuoRNJCiQOS0anC3iHHKr8waM5PPtXjU/w58SeMbOPxP4&#10;n8QwaVJq1002+8G0lAJGM65AwgC8x+nJxxXRal8etJ+Hnh2XQvhzokSQWSzLFqt3mWSRiNrXEQII&#10;C5Uk54OBx1ryPx1431jxta28ut6k+oJCkgUqojVyPM3SRgIMJnJbucDPtolG11uW4yWi2PYvBvg/&#10;wHo19NFrnitLiXVLp5dPuLdVMcccYytyCqkIuQwKMdvXI4rbuPhz4Q+Ic7eHvBvihlup7o3cpniU&#10;RXB6NLGdg3AcgoCAfwr5pa6S+LQxCKaN5C4MEZA+XzCTHleIhkbga0NK1e98PXqahZXbRXWWnhkt&#10;U2+ZIu/DxDaNsYI5HGcdO1JSYnT+0nqen6t4K1r4NeMIjqsEkFzG4uYdQsxv3uGIE6kJhEXqYvp9&#10;a/QnwXr1rr/h7T722vU1KKeBHW6TAEoIHzADpnrj3r4z8CfE7Tv2gPD1z4D8fyImoOhl0/VYMx/a&#10;XUkZVcAZHHH8XPGao/C34uax8BPEuoaNqFveXXh6OYBke2eI7CVzcxrt4VU6pnuOKGriab9T74Vg&#10;Cc9KbK4UYWvLtO+P3hK+0uW9/tWMxw2n25iqs2YCzKG6cn5eQORXX6N4wsdc0y3vIriForlBJEyP&#10;lXVuV6gckYOPfFRyMybPij9prdYfG/5Yo4TKY7kC1/eygrkfaD8vGNvMeeQPfNfcXgy5a78NabPI&#10;WLSQI+512MwIHzFccE9cds4r4n+PuLL4zXV6Fjs4xJHcBYSJZmI4+0n5ThcjmPP8Oa+3tBYSaVbP&#10;uB3IrbgMZyBzjtTkrFvZGtvBOKVTn6VGG2jgU7c2eBmsmhDxijqcU0rz70q8igkACDg/hTj8tNLU&#10;EEmkMXdjmijaBzRQBl6vqltollPd3MojghQu7EE8AEngcngdBXxl8TPjRefGfV7vStHtZI9KtNtz&#10;Y3PmbH8yN2xdAbcsmOCnU545r0b9rD4hHRI9J0/TNUZNWEnnpawpuYYZSJnwp+RQJMr/ABbvavPt&#10;EGg/BXw5b+L/ABDa/wBp63qQ+2WltAoy8qhnM6kAFEYP908D0rosoo0iir4j8B+GPgZoZ8Q+Jrh9&#10;Y8STNLe2mlhgxe6Us3nKcArHjBKnIH16fO2rfFzxR4k0i8tNQ1e41Cxadrj7NDja8mGIZRj/AFS4&#10;BKnj+k3xN+I198Stav8AUZzPdyyocxAlwFUOD5Bx8sYAAI7nn6clpV1ZzLJDmNWnkLuyLgOQG5jw&#10;vyqOpX/Iht7I6OVpXe4xF+3JdCZQn2gtL+7TaCcv88fyjEY4yPb24be2sFw9yj3CzwyeZIsNpHt3&#10;H94d0Xy4EQPUcd/wW4h+3PNLFD5s0m5zHHHt8w5kwYht4jXjcP5dvpPwh8E/DWn+CtAvvFegPqdx&#10;q8Taheywb4hZ2xLFPLK4A2ggsnUlu4FHw6IHKzsz5vkga5F1dmGaWwDhru5s7YiMMTIFaM7cLHnA&#10;Knk4/KXz47iH7JdzKkThpPMii2hn3OA8XyjCDI3DqcHGe3394a03wf4D0fSbbw5HZ3nh6aEXdz5i&#10;LtERBP2hmKgZHA2dQD0rwrwp+z3qEHxZh17T49Pn+HsV+NSF7M0ZjmgLbxHGnJGA+Np4JShxaIjJ&#10;M+ebmS60DVVW9gubW4kH2mLZCYvM++Ulhyo2oD/L8vfPAnxh0D4ieHtY8H/EF/ONwontNShiO+SX&#10;7pYYAOVAU89cNmuz+L/xB+HXxdRdL1bTJZEhbFhf2qkT+SQN1wh4IRDv3Kc528V5trf7Mum6xdad&#10;L4Y8ZWE2k6kjXLm7dUuFjQdY8L0AJJHHoadmg0+0d34e/Zc07XNB0y8sfF9vcabPEZsKyiNbgg4n&#10;VcDK8D9ycAcjJrG1D4RfFWOxki0m8FzosFwb1FguRu83DAXCbVxtP3vLXJAI6k15zpHweaW4itE+&#10;IOmPozQ/2hK8MrLJ5ClyJVXbhSAeUz1GM9MezSfFzw/8DfDdzo3hY3Gq6lqKm4jmkmMqmNlYrcIM&#10;bQFB5QAduuKak+9iGuiPG/ECan4c8RmLxHLLFrM0q3jchpnm5b7SPk+WMbcmInPHSv0r8KXK32h2&#10;UonW43xIfNUbd/H3sds1+ZOjeFtb+JXi27l+0pLqVy8l61zKCv2ll3nz0Gz7oOPkxk8ge31R+zLq&#10;fiTwdqN9pvjLUpVN9m5sLeW3KJcKfmMqHAwxH/LPGeCcVTTkyJ6H1QjEttxxinbSuOarW13HMAY2&#10;DE9R6f54q0rFhnHIrF6GYvQ5pSD2pA3XinE/hUjEHPWgrjODzRjPWjp3oABknmijBxRSDQ/Mi3i1&#10;7xf4yTUY799T1Ge+E4aC2LSjDY+1INv+qB6pxnHvVf8AacTVm8bpHqF/JqIg060jnSHKM7hGLOqE&#10;HaM8sB64+nYfAWdfDXiHxTrUOy/uLbTZJYJBHmMMBITLHkDbGSANvX5z6V4dq2sS6zqVxqt3NcXU&#10;9wWnYEEmdtzkOhIyIweoz2/Ldq6On7Whl6tp13qU9yYmR0mLzhYhtEv38mIbflQd/wAfwX+yrWaJ&#10;4TEryM3mZgAzM3z4MI2j5Aeo46H8G3EV9Ld3LzXBlVjIUWxBUOMMN0YxgIOc9OM++LEekQ+UN8kt&#10;z5vURxZkYDf88WRwg/iHf+UM0T7s6r4U6TY3XxI8PW95cwwwXOpwM7LDuSXEjELGuOEJwrfUcHFf&#10;ZvxA+LGg39/ceCdY0SeK8+0hbRbgDy5IVXcbpSRtKpz8p64xjmvgnT7UL52oQXDOYpTJG1qpQ5Vm&#10;xJFx8qgjnv1r3z40NNr/AIV+HmqT3LXmqTae1xPFbnEkpMYBm3bcAADLJjp69acWmvQzmk2eceJt&#10;bvbuPUtE06/vLnT3f7TdLanal2yhh50K7cJEvyFlFS2PjHxDbeHv7CNzLLpKytqSCzTaLmUFissQ&#10;28RqVG5cDp61mro1yuqxwTW7ahLqeHgjsBhp2+YieDCZWIDO5O+Pys+I/Dt1pV/9k1OweC8e3eR4&#10;1PlmXlsSxLt/dIBnchwT+lXK8hqy0MnUoDe+Jpbp4pNRmvDLK1xasI47qTk+ZD8mRGrZLL3wa1ZL&#10;b7fPM1paf2ldvkzW9iNrXzBT++txt+WNeNyd66bwL8Fr3xiJLy/uIYNL3b5LqAiENHk4mi+XCJjd&#10;mPq2PevorwH8FfhfpPiHQvFdjeQzXMGn/alAYrG5BUeftzhMYPyD+8c0+Vq19hucd+p8kyeDfEd2&#10;HD+G7toTEL6SOKA/vshttwnycRAFcpnn0qpaeFdSRpwLeFp8Gd4DFtaRBv8A9IT5PkjU9U4yB09P&#10;oHxr+1lq8fijUItA0q2bRnt5Psbyg5dQXP2sHH3QByh64rwnxDPfeL9YOofYoxJdI15eT25x9oAL&#10;qbhMj5Y88lOpx05obiLpdnsv7N1u2rfGG3Etp9s3RG8+1qwSJmDlftCDaCB823Z7n0r6k+NvgyXX&#10;/C/2uzga8vbAi5toN/lhJQRtm4GSyDcQM88jHNfJf7Mmj6g/xrsJYyLy1ZZbmaUny45Qu4LJGMDC&#10;gkfIO+eOK/QLyz5WGGfY/wCeKTlszCejPlb9l3xJqUnjXVotX1hTJdQhykikfbpVYqZlBxtxwpGO&#10;c+1fV8cgkGQePWvmb9pL4KSSyQeJ/CmnyHWI5N9zDYgRvNznzA3qGwSo5bmtX4D/ALQI16M+Htfm&#10;T/hILZ2iEoVh9rVRy+3aNpHQjj2qZJPYnc+iBk9TxSHH3TUNpcrcxLKpOGGeRj9DU+CcEdaz2JFU&#10;ADFBIBwaYwIGehoGB1JzQMfnpiimq4I4opWEfnD8Hdf02z1vWtNvLjZb6tZTI0scZMJZY5y1xGMD&#10;ChQV29yx9OPNvEWgN4a1q50nVreKWdohMpt2AFyhDsk8ZC/Km05K9/T09B8TfDG8+G3xBXTL+U20&#10;S3CXEd/AqySPjfidV2nainJaP+da37Wfw7uRHpPjezddV0fU7OG2fyIQkwkSJmRlG35UIySOMYIx&#10;Wvkda30e589xMJrieUKJJXd2H2dcCXAf95H8nCDnI75/LStpnmkvZDJFeyu7Ax28JXzAoYh4vlGx&#10;R3GOcfljzL9uuWDWbr9o8yQNaxbRKQH+aP5flQY5HfH5LGJxNcC5LXYkz5RtxtaXaHw0ZK8IP4hx&#10;n+Sur3La6F+3u3igu44EDyTxmVltwFEqgtlkO35VHOR3Gfw9t+J18118Pvh1YxbSV0lJpbaCDYZV&#10;aIbplYD+HHzL6Ede3mfwj8DWnjz4i6H4dv1S3iv7oSTSxghbiNS7sIsAbQQu049fy96/ajMFnq2l&#10;eHzpltZaZp0TLa21rGPOeIRj96GC/Ki4wy8EgZqo6ehNlog/ZE06w8Q/EjUJL++ttRntoxcWqi0I&#10;EhBx5yMVHlgZ27e9fRXxA/Zr8MfEXU7m8u/OtJLlP3v2baC0gxtckgnIA5XoeMivm39mn4iXHg/x&#10;2lgbNX03Xpd5udojSQ4b9/FwCEAUAqepyRX3ZFMGGc0O6OefxHzrqX7IGkrp91FDrepiO7CNeIHV&#10;UlkU/LIAq/LjJ+UcHvxWBpP7LmoXC30F5q08llqCRvdRoWt/tLAjbMflzEyjP7scE4yR0r6vyH9K&#10;a0QyM4xS5mRfufnb8cvg1pvwtuYbC51O5uhqBE0kKwHZlQ4+0bwmFAwWMQ464rzjS9QWG2keO3Hm&#10;MDcDYpT7S6+awulG35FXH+r6HnjvX3j+058L7z4g+C2/s8TXFzausyWcbqqswP3z8pLYGTt79K+L&#10;Z/DeoeH1lstZ0IiW4Q3LwyHa8zgyYuVULmONM8xntTujXdJM7H9nbWn0v4zWFz5f21bkTytPnYsi&#10;HcDNGm0bemNoHUmv0ItphJCrEYyOlflrbveaDqou1Elz9ql+1x/ZwUecoz4niGz5EQjlOM/Tp+ln&#10;gDXo/EfhPSr+OY3K3NujiZl2Fxj7xHYnrjtmnJaESVnob0sKzghh1r5y/aI+FOkaJLN4707Ty+qQ&#10;jzLiCB/KE5yNsm7khlPOB96vpPICkGs3XNCsfEOnSWV/axXlq/3oZlDKccjIPvWaZKPE/gF8ch4p&#10;tLDSdcIh1WaMmC4J4vNv32xgYI6e+K9+Rt4yOpFfFvx3+FWo+BfE9v4g0iwuNQtPNjaaO3BkllCb&#10;ACWCBYiMZwD83Ir6W+C3iz/hK/h3ol898dRnmtx5tw0fls7jIbK9uQR+FXJXV0K1jv1HOD1pxwfQ&#10;0xDke9KMJ+NYgKQB7UUuAetFIZ8o/tgeHW0awsPEenvcQyLOqyLbQhmUgsRIXx8oDONy/wAX4Vh3&#10;dpp/x1+CUaXutS6MdKmE93d2cBeJ5AXDuoIBw25+B0yOMcH6W+JvgTTPiD4RvtH1VHa2lUN+6JDK&#10;ynKsMdcHt3r4S8Uy6t8Kxc+C3ium0S4ke8RM+XJdHOUmVcHYqgDcnfHvW6tY0i7qx5x8TPh1J8Pv&#10;Ey6YdQGrxX1kL23e3i2tLG7MdyJj5AAvIz0J9eOU/sFLtZ7gs2xgShiXZ5mM8xDHQbfm+hr6ImXS&#10;Pil8INW8V+N7D7Zqfh4NHa3+kMYpLpGYqAeAAmWAx1+Vj3xXz5LJcX8hecOsLDASEBTLwxHlgr8o&#10;H8X1pcuh0Rk3od18EdAXU/iT4YYXaafPJcx3InCf6zyt0jeSAPu4Taeevbiuo+NHi7RvHHjXVY9B&#10;tZik15vmPzGS6aNG3SR7h8iLgh1zyAOK1/2ZLDRNG0XVPHlzaPearZyC0t42A2woNpklhBwMhX5H&#10;fa2OprzPWftusave3ljuvvtsz3e+JFie9QNJmWEbTsQfxKetEE/vJb95sit9X1C7n/4loFxLHIJ4&#10;jaL5RmdA2Jbf5AERP4l4yRX3l8DfjbD4v8JWI1ueK31P7O0qscqLmKMKGlUHoMtjB54P4fD03gDX&#10;bfSYdSvIhNo+pSJcebZoMXEfJ8yMhf3QXOGQ4J54qhFqUeoX1xCLq4mWaV3DWSFBdlM4aD5flRcA&#10;sv8AFVecgklI/UjR/EFhrdhbXdncJNBcRrLGy/xKQCDg89+9aqRhhuzk1+Z/gD4xa14W8YG5fUr3&#10;U4ZpdxSHdHHeupA3RKUwojGQR3Ar9EfBXie18WaBZanaXCXNvcIHSSM5DAjP1HXoalrsc8o8rsb7&#10;xlhg9PQ968h+NHwdh8YaXO9hDDDduR5jbACckBpAyjcWC7vlzg55r18gkgmh41YAEc5qb2Ju1sfm&#10;L4i0LV7PX5NKeB1u3aadjOohluFiEhEsYK/u0UAEp/FXuv7N/wAXNZi1d7HWr9LuO+Zp7bgItxHn&#10;95cKSAQF242YGQcivU/jl+zfo/xDA1S1s4IdVVWzIv7sykgAMzBSTtx93oe9fFWo6Re+HvEtzY3Z&#10;vGu96sD5TQNdsAxWSP5MxKh2kr3rVO+5pfmVj9P7SdbiMMjBkPINWTjGBzXhP7OPxa03xHpCaJLc&#10;zXOqwoXe8lQql5jaHkUkcfMdu32717sgU85yOtZyVmZGV4h8PWPiTSbiw1G3S6tZl2vFIMg4OR+O&#10;Rn8K+ZvhiL/4U/F7VfDkN0Ws7iRY4EvNsMd0cR8ooX5CqF/984NfV8vKnA/OvjD9oDwNqfhb4mN4&#10;ouX+1W97cQtBHGrZuCrLtjDAHy3UBef4gv1qoO+hXSx9nRMdoPXIqQrzzXl/7PfjzUPHvgeG91EK&#10;8qMYxOHBMhHXKgfLjp74zXqBbHXpWT0YgIopeooqQTK0ibuGxXy9+2D8HYtY0KfxVY25lubNGe6t&#10;43WNpVwAJNxBPy4Hyj71fUuNxyeT7V5H+09YRX3wi1yF9O/tNVjEhhWfymXaclwe5Xrt74xWsew0&#10;7M+OfB+tSXX7PvxHsXtTOZJ4p82S7I5i0q5MeQNqjCjb1yD614x5S6rPJCWi3swykA4lwDjyvl4x&#10;n5q938MeH7g/s9eLJ54JIre6WMQW4j8pLthMmJY2Kgr0I289M8Zrxnw7ojeMtRg0fSbIXN/fXC/u&#10;YlEfnYByYjsxGq/xZ64oktjqg9Gew6f4ZXQf2Z9Xe+3X82vXIvLSysQY1WOJ1Tz1+XIGBuI75HTN&#10;eUQ3EW2aKFJ72G4DrFJbL5a323eQ0GU/dhcgMuecH2r3b44XniEyeDvA0LC1SCytFcW2JmnkXbuK&#10;KAf9WUOVyC2QOa+lbT9n/wAH6t4NjtX0iIPdLHcvdfZ1jm87ap8zGPlOQMrjHJz1NWuWKMufl1Pi&#10;+6+JtxrHhG08G3GjRz6MsRLrpzMg1CcncJYjt+UIQSy8D8K6H/hH9Ku/gto/iCWzks7jVLpROsUa&#10;7pvlRTKpC/ukDZ+X+MZPesTx54B1Xw9481zSlsWu7a6iWRBuWBrvarAvG23ERUnlOM4HBzT7nx0m&#10;q+ALTwxYyeb5Ugm8mBdqamQqt5qsR+78sx4KcZxQ3q3cals1oWvjX4Wvb4aTqehaCLjTbi1819Q0&#10;8KjXxCKWlUBSYSMnI4zg17t+xDr19q2meJIrzUF1B47xczQRFYnPlIMg4ABGMY+prO8OTz+PP2Zd&#10;dW6gtdUu5ZJ1jmt3FuLghh+9A42MPmAUgZ2D+9Xo37MWh+GvDHhCL+x54ppdTxcz3Crt81sbQSvA&#10;Tgfd68Z55pyXVESlpY9zUEDk04g9efrQiZPtTmyPpWJmNC7wcdK4rxn8JPDfjS0u4tR0qB2uSGkl&#10;RAspYYwd4GcjA/Ku4GBz0oJ7GhSa2A/P34ueF9Y+DHjeMWVrJPDfSi4heBgpunjIIxtTERRssV6E&#10;eoJr6p/Z88f6t488GR3mrrFLIm1UvYWG26BH3tnVCCCCCB2PeuT/AGyPDM+t/DuKW3EswhuVLWcb&#10;Kgmz0LOR8u3HbGeneuH/AGTfGCQeJL/SjG4a5Te900ZUXcikAttxiPYMJjjcTVu7Huj68chlr56/&#10;bEM//CF2McNzJ+9u0DafFHn7XyDjfg7SOua+hM5Gc4+lfP8A+1zdsvhGwsFS4uPtl0kf2SKP5bjB&#10;HBlwfLI6j1xioQloy1+x9YSWvwptJpbNLaa4ld2kU/NLzwzDHBH3fcLmvesZrwz9kws/wxsw8EME&#10;oJBZJA0j8nG8Y4x90eoUHvXuY6YzRLyB7sOBRRniio3DYYR26mvlL9tjVr5odB0K3vJ/Lvmdm062&#10;T5p9pUo4bBwVb+H+LpX1YzBR0/M4r5z+Oj2+r/F7wTp8sSXJidpfsrsAJRuVmcHs0e0OFP3vetI3&#10;voCep84/tO6jq3leCNGkEt1af2S0rwGIW7zybjmUqVyhyqsR7/jVv9lj4e2euaprPjm+vJobPTCF&#10;W4jURRXEwQncpwCoVWwVHBJGfen+1z5//C01juGml0+9soHht3+SVgF5HIJjIb5iMDOeaXRoprn9&#10;nS4itpLjUrePXnWWCEiJb3EcbBi2MrsxnHfb71prc2v7mh2n7NfhqPxJ8YNY1x5LjWtNmka9g1C9&#10;QBblxNhWwBlGTpt7nnGK+3mkWOMbiFAwPmOPavmX9k50udDvL5o4wJ5932jAVbojguV2/K6/cx32&#10;575r3HxHoL67qNhMbxBYwyf6RZyj5JeQVIPUMpXI9cn8JequYX1JfEfw70LxXDPHqWnwXcc21nWR&#10;B8zL91jx1GODXwn8d/hyPBfxDvNA0qwVNOvYluZY4rlBJeMvzZzs2xEEk44DDpX6GNqVrDDJunjU&#10;RELISwG0nBGfQnI/P3r5u/a0i0kaXAZYxeNIzedpcK7PthGzYXmAymzaSM9RxU8zSZSdmeH+FPHm&#10;l+FvhZ4g8Na5YDVL/XJBdWjRN5EV6CFG/gDyiu1Tg9dvvTf2eviLrmlePNNsrdLO+t9WmZp572QR&#10;xy7AuGAwChQcdPmzXAQva6pdma9P9o22onI2oVGpshGEIA/c+XgD/bxX1J8Dv2ZvDGuabpPinVYj&#10;qU8oE8bMpiE6ceWZI8DayEEDbwQBnOaacnqUtryPqeB/lB7GpSAeabHGEUAdMU8YHtWZAhBdeOKa&#10;y4UZ5p4Oc0Hg89aYjC8V6VZarodxDqMMM1rt3MswBUY5Dc8ZHXNfFX7PM3l/HC4a31EX1tNNJm7u&#10;o9v2tMrwV6oyk5HTJx7V9y6tEsthNHIqujKVKuMgg+tfCHwz11dH+MD6pO8l3G95JAksqbHvQjru&#10;LR/8szHt3LnGSBiqv3Lj1PvlVwgwen+fzr56/bOga48A6fAst0zTX0aCzhwEuDuU4dz9zABIPrXu&#10;+iammsaZbXkSyJHNGrqkqFHUEDAKnkH2Nec/tFeHLjxF4AuUsg81xAyzC28wRxzgMDtdj90cdcjo&#10;KjbcSepy/wCytqZHhGBJ4UeeYiM3cIJZ9ikASAD5duNgJ+8ADXv+c44x7V8wfshs0UWqWz2saGNl&#10;LzoDvaT+KNv9lM7VPfn3r6fUcUb6ie4AnBzRTsetFILXIbkkQNzgkdRXyN8SSLX46ac8lmEE8ttK&#10;iqxL34U53k4/dvF97b/EAor63vV/0aUkkfKeR1HFfHvxU0m+u/jzoUsenxmOYRTiIybHvNgX962R&#10;mN4s7tuPm2qMc4ramtGSziv2xLWGX4h6U13ei4jOnKY7NVKzSLvHynA+U5JbJxnOMDvzOnym4+BG&#10;pN/an9swz6z/AKm3i8uO7fyYCQWKjyygViOmcYq3+17A+o/FSK12kGLToYg4X/SNRJIZvm2/Kygj&#10;J9OKj0e7bx3+zZcadBNumi1pi8drCI0vcJG5Vjt/dsMjB4z5ffNUtWdDdoq5zWg3HjXXNKtrXwna&#10;3t1bzuLm6ubOQxLeywldmMjEbJhTt/iwPx+gvhje/GLxZPoGmeIdNSzspEa4u9Qkwkk+2VNr4CHZ&#10;ImFAU/exmtf9i/wEsHhnUdYmuVvbO9mQRlceVKYsASeXgGNlIC++0GvqGO0jjY4Uc96hysrGL10s&#10;eG6/+zmbjStTMetajfXN3Mt3PFcThUu5k2+WX2r8u3Yv3cZ2jOa+bJvhX8VPGM1zba9YXV/Jfus8&#10;kdy3lQ6jHGSEywX90yDBwcFuK/QoJgYoMSgHAAz196habCWh8BeEf2a/Fur+IdBttasIxaanE11q&#10;sqs8QmCMgWMjYPKZA2Rj72D1r7t0LSI9G0m0soizx28SxhnOWbAAyT3PHNX/ACUK8gVJwuKW2xV3&#10;1Ex+dBXPNLwTRigQYxxQTj3oJ6UhPcUgI7iPzo2QgbSOc18OfHv4eReDPG8Vpp21I9Uf7RLI05ae&#10;8kMiNhzjEWCcgjANfczEcc59q8O/aV8O2s3h03senPdXUrCOSKICNJwBlfNkxlQuMjkc8d6pX6DT&#10;Z2XwT8QR+I/AunXEOqvrK7NpvJkCSOQedy9jngewHXNdT4r0v+1vD2oWQtoLppoHQQ3HEbkqcBvb&#10;PUgV88/s5fF/S44INFuYY7Rrllht70RKhuZFjDOHVRhdoKqpPUYr6aDb0BI/Om+4rWPk/wCEckvg&#10;v44Xmk6it1bNeGTyrkxtGtwFGVhKHoqZYiTvn3r6xiO9QQc8da+YP2ndFvNM8QWfiWzlitZURLWN&#10;Y0ZmviW3CCRgMRrkAhvrXvPw3vptR8IadcztcNO6EyG5j2OG3HIxjoDkD2APOaVrIb7nUjgdaKCu&#10;etFSKxWumPkMxO3HPFfn3498Wx3Xje7liW6u7iC5DrNMjQS6lImCpGVHlNGAp4xuwOOa/Qa7BaBl&#10;XIJHBFfnf8Y/C1/pvjHVhq0lxfz6lPvhSVQk2oKAhA4H7kxjHPG/tW0AS1J/jvpUOp6r4U1i7u/7&#10;Svtb0USSpHB5TXpj5QgEHyzhsnHBxiuqeHRL39me1vdKeW8kv5kl1GyiTy1uLpdiMrMF/dhQgIx9&#10;7A9ea/xMm034tfDbRtd0PUoNR/4Ry2kF7AyhLi4iAiBK/KSjllHBwOeK5v8AZ38d6NrFlqPw68RW&#10;IutF19/MtrhcxFpo4kOzjGCPLGD/AHh3zWlrGrXMr9j3/wDY21K1g8Bm0FrBFNNNJN9rtV/d3IBC&#10;5xgbSpIXB67c19IrgivmD9k/S4reTXYbDzbmwguBElzLB5a3OzaA2zH7tl5XH8XJr6fRSM9hWMkZ&#10;PcfwDSEce9BFHaswE70Ak9Rigihc9+lMBeKOBQeuaAeM0gADceaMBRQW+bGPxoxmgNxMA5HSszxF&#10;oNj4l0e603UrZLqzuYzHLE4+8D/n8K1SMfWmkcc0JgfDPxc8AwfCzxbpt3YaQ97ZQFHVmyTeMsi7&#10;YnAXEe0ANux8wFfVHwc8aQ+NPAmm3ou/tV0IvLuMrsZZF4YY9Mg4PcYNdRrnhfTfEGnXllfWkVxb&#10;3aeXMjqPnHTmvCNK8Dn4CePTqK6hKdB1FrexgTbwXJ2IkmBhVQch+p6GtN9hXdtT1H4ueAbnx74S&#10;u7GxuvsN1Kp5KjbNxwjHBIB9RzwKzPgv4qkvtPu9Fu7g3F9pMptZ3kUq28HJUKQDtUMqhv4gM+te&#10;kJMJYdwIIIr548RvN4D+LkepaeHe616VkE92+0yMiuFgZdvyxjaGEmOgwTSu+oX0Po7OSDj8aKZb&#10;uXRc9cUVDGK+TkAZxXxT+13pd23j21ifSEWxvwoHlSktqjrtUKcKfLZAzHnggCvtXgjk4OeteAft&#10;YeFNT17wzZ3Flaf2hb2kwNxYKuJLhWK42vg7MEflmtoaMa3PB/2a9Jg8S3fijw1fSS3Wm61bypNL&#10;FF5UF0VESNg7QUeMHAHRiSe1efeGdP0LwX8eRpF+13FpFpqKwxSX0OyQsip5X3VG0qxBJzyOo55l&#10;+FXijxDpPxB8PpbrM0l7qK/aYIp1ht7xVKrtTAG1o9xJGTux3zzN8aIZtT/aC8VadFZxQvqE0W2W&#10;7IjW4VYom2xMw+VyeM57j0qpOzubppM+lf2dIX8MeO/EVte3E7yapI91bXEiBBforhfM8vH7vbuC&#10;js+4mvpaJt3ORXy54Oi1HQ/FXw40829nqJutGjW7v5ZdzXHlPEyhe4Kbi+ejkgdcV9RQrwMd/Q8G&#10;olYwkSjPc9PSndRxSeXml6GsyQ69aQnjjmggAHPNJnC56UAL97jOKMUhOQMHFBOB6mgY7OaMkU3c&#10;W46Gl5+vvQIOvQ0hGOSadzjNJkEGgYNg9+K5n4h6RFq/hTUbeS0W+jaF82rvsE3BO0t/Dk9+xxXS&#10;4DD0FZniNiui3hSKO4YRORFK2Fc7ThSfQ9KqN09BHi3wF+JN3d3+qaFqc73IhuzBbMV3GEqrboSQ&#10;OiBBhz13AVW/acxpV5oeqW+nRS3rSfZhPjJlUnm3cYwEfdjcTwT715V8EoNTuPjXc6k0U7RLcy2U&#10;stqgYI2STA4AwBxkydPkxnmvon40/Cy7+JWgCGwvV03UIkfyp9gbeCpzG3opbacjkba06it0PRNG&#10;nefTrd5EETtGpaMEHYcDIyOvNFVvCmmy6H4c0ywuZBJPbW0cLuvRmVQCR+IJ/GismM1un/66yfEu&#10;gWnifRLzS76ETWl1GY5Y8kbgfcc1rMQBjqfSmSZwRtx9elC0GfmNrmiR+AvivbQ2NjJrSWFyUhaW&#10;MwC9MRQhYxtGxlIG5s/Nt9+fUfEuqeL/AIyfBrSNW/4R221LVWvwJm09VMkkG07lzglGBwvP933r&#10;0L9sjwzpGm2FhrTiVb2+uEs5baBfnu1yv3H52OoHB6kcV84+H5dZ1S8Hh3wbqdz9onKm6Fi7QxX3&#10;llSsaZUbHVdxZiRnFbqxra6ue++EdA1PQfHfwtsr/QY7W+XRVt7hGuQ5fy5Iz5Z/umP/AFu4feK7&#10;ea+t4iQgJx0HSvhCz8deOPtXhrxlqng2+mubeE2lzMwO6+8uUMFVAP3bKwOScBtpHtX1b8IviK3j&#10;3w1FqDAtC/EU7DYZMfeyn8JVsr77ciol7yJasrnowPHIpOetIjZwT0xSbyX9qysZj+SKbtIGCaC+&#10;CcUBt2PWmMXaOM9aUkLjtTXPpQqHPJzQApAx70Y28k5FKRnHtRvG3NIQgznIPHpShRnNG4EAigtn&#10;gdaBin61z3jWIzaBfRJai+d4JALR22JMdjfIzfwg9M1v7xnB4NR3dtHeW0kEyLLFIpRkcZVgRjBH&#10;cU07MR8mfBz4p6T8N5NT0rUtJfTrya4k2kDOJN58u2ZsckAnDHjBr6f8P+I7LxLZtcWVwk8KyPES&#10;h/iVirD35UjPfFeDftGfCfRf7In1hB5WqylbWBfL3LICCBCBjClgMB+o45ryX4W/FbUvhvLJEYQ1&#10;tGUi8qSQyNCqeaUteF6l2J8wDvya2tzFNx6H3UUDkZ7UVneHtSl1jR7K9kiNu88KStCWDFCVBIz7&#10;Zx+FFYO60JsY1l8RtA1WOwntdUgmS+VzasrcS7fvYz6Utn8SNB1OPT3h1K3K36u1qS2PNCfexn07&#10;1+a0Vxeq8ZgvDIHbyUNvIYxcHEWbeEbfkkB6t0Ofzm0+0N1PawXtzdW7xR+SqRyEednySYIfl+WQ&#10;ZO5u/vnndwRs6Z9W/ta32m+NPAuiiz1lJYjqKsNPtZB5l/tbayI3OGQ5P515H+y7eQ6D8YruO81S&#10;BxdRi2i8uPbBclUQhAcDEkYDFj/Fx6V5hPawazbxeXdzTwZMaQq+0zsNpEMJK/LKDyz9/fNULfTb&#10;q4MTo5czPHbM1uRGZsBB5UR2fJKpzuf+L8aW2xrGFon6Py+LvCXiWyt7N7y0ubfUjLFHG7cSlPvj&#10;6j+Yr5z8X+E4tGu7zUvCfi2XytbkeCKxtrhI/tjRkkxxFVCxlAhy3Jbv3z4PpmkywW9tIlzcX0Cx&#10;hI/KlKi5G5FaCH5crMBkM/GT9awRZ3el+WY5pNQso2eONYXI83hA0ER2/JMCSGbofxOXaUdSFHex&#10;9efDL9pxgg0PX7mPUdSR0jh1GIeVFdSFvni5Aw0akZPQ9ute42PxR8N38WmyW+q28g1GSSK1IbPm&#10;sm7eB9NrflxX5o6fY7IYEih/tAXHlIONi3HMebZPk+WZT1fv797UcG63tPMvLi3MJWBZoJChmX5Q&#10;bSMbQFmHOZO/vmhpNNicE3ofpLYfFPw1qLWiwatbSG7nktoAH+/Imdy49RtNFv8AFHw5dJaSxarb&#10;sl3dNZwEN9+Zd2UHHX5W68ce9fmtFp1tb3Kt9qubq2jk+zLIkjBpXBXNsg25WbPBk70/TbuzewtF&#10;E0nmoyxqElYM0hI22o+XCzAnmTpQ4JbgqZ+llv8AETQbt7dY9SgkNx5nlhWzuMZw4HuD6+nFVrH4&#10;p+G9QXTWt9WgZdSWR7bc20uEGXHPQjuDivzdtb66tLiW2t7iWR3BieMviWZkERa2j+XKuu47nx8+&#10;D61ajcTm3aK7kuo50Furwvta6BCMYYht+SReQW7/AI8vkXUXJdH6M2HxW8NalBYy2urW8sV/I8Vu&#10;wbh3QEsuexABPPpTk+KXhyaLSpI9SiZdSlaG2xn5nXO4HjjBBHPevzdtbeSW/tYPPe8+3FE85P3a&#10;TyfIGt0Gz9247yd8e9aK3E0iDE0MkMr/AGVGEgUTsChNsg2fJIM8yfxc8+pyxFyKx+iNv8TfDl3N&#10;axQatbu91NJBEqvyzxglx7YAPWo9P+K/hjUza/ZNYtpvtVzJZwlW4aVNxZfw2nr1xX53NOFeK1BE&#10;sjOyuTKAJ87P9ERiPklXJ+fIzzVbTLj7S6Tqk8EyEwx7c7SQAGtVIT/Wf9NO+afJG10JR7n6SL8S&#10;fD7rZOup27i8uXtIGDAh5V3Fl+o2N+IHrVaT4seFxLEjaxaBpLprFR5g/wBeDjYfQ59etfntaxJr&#10;tm8MN06m3Btrd0Xbl8f8eZG0bZDk/vvfr6SWGnRySXEjLFCIZTbukpLrxk/ZR8g/e8/60dOKnlig&#10;STufbPxb8eeF774e6pJLq0TWbSG1k8rEhZ85MOOxbBGeMZzXxhb2yW010I5ZYI0ieziZoyTagmXF&#10;owK/MzcfP2z1qreahZ2cuo2yXH2Xy90WxekIO7No3y4Z+D+9/WpNPtrGGaYvMYhDF5AeSPzPsrt5&#10;gWBvl+d24/ecYzVNJLQTjFbn6E/CxHg+H/h6J4zAU0+BTCx3FCI1+Unvjpn2opnwljWP4deHkELW&#10;+yxiXynOSmFHGe+KK55bknwNc2fw71OHS428A+MxJbhonuI4gnnHGFLAHG5RjkAEkDOaS20TwDHJ&#10;Ym88CeOLmWDd5zlcG4BI2h8EYwMDK4Prmv0jWyhH/LMUos4gOFGPSneJXNK25+bh0v4bxrpol+HX&#10;jO5+ySSvI+1l84N03Ybgg4wRjpzVu1i+HcNvYC68AeMpJrYku6xbDOp+7uw3VeORgnHJr9F2s4W6&#10;xqceopgsYz95AcdKaaQc8u5+dGnDwJDa2DDwH40lt4VeKUvEQLpSchTg8YwDkHJxyataF4e8A33i&#10;LQbP/hCPFqQrcuJ2miYLKjjAztYYVCQcjnCnOa/RA2cIGNgoFnECDtGR0PpTcoslSmup8/W37Fng&#10;Rm06SSO7kNsXMgaYjzwQQqtjGNvGCMHgZzTbf9iTwDENOM0N3cm1Zy++Ygzo2dqtjptyORg/Lya+&#10;iANvaggY6cVmXzy7ny/dfsHeDpr/AM9dT1RIGkcyW/mIVMZBwi5HBBK/Mcn5au2f7CPw4slsT5N9&#10;K9vctM7PdNmVCTiNsdFGRyMHivpMKB25pdoC9Pem2Lnl3Pnq4/Yq8B3N3bStBcFEieKaNpTmYHHl&#10;/N1UpgAEckdc06x/Yl+HFpNp8j2t3Obbfv8ANuCfPz0LYxgrxyoB45zX0EVHpS7Ac/0o5h88u58/&#10;QfsXeArd7CQw3Uxt1aKUmcgXKE5Cvj0wMFcHjk1HY/sS/Dy2ksWltbm5+zu7ukkx2ShlACsOwHGC&#10;MHjkmvoUrk0hGeKSk0HPJHgUP7Ffw2t1tFbTZpvIlkcl7hsyK2cI3qFyMdDx1ptn+xZ8OrOO1Q2t&#10;5IIZnlbddMPNVs4ibH8IyMY54GT1r6AAzxQFHUU+ZoXM2eAad+xd8PrKG3D2txJNDO0rSiUqZYyT&#10;iJgOoA2jI+bjr1p9n+xt4E05Jlt0vFM0krOTNnMbhh5QBGAAGGD975RzXvgUdKUqAKOZhzSfU+fb&#10;P9jXwPp5tTFFOxgu3nZ5H3M8LK2YCf7vzdevvV+f9kjwVLDEqwSwvDOs0bK/AUMT5ZHdcHHOW969&#10;xManBxzmnbcinzuwru5S0jSrfRbC3srWMRW0EaxRoOiqowB+VFXOhoqHqTsf/9lQSwECLQAUAAYA&#10;CAAAACEAihU/mAwBAAAVAgAAEwAAAAAAAAAAAAAAAAAAAAAAW0NvbnRlbnRfVHlwZXNdLnhtbFBL&#10;AQItABQABgAIAAAAIQA4/SH/1gAAAJQBAAALAAAAAAAAAAAAAAAAAD0BAABfcmVscy8ucmVsc1BL&#10;AQItABQABgAIAAAAIQDkl1a4iwMAAIcJAAAOAAAAAAAAAAAAAAAAADwCAABkcnMvZTJvRG9jLnht&#10;bFBLAQItABQABgAIAAAAIQBYYLMbugAAACIBAAAZAAAAAAAAAAAAAAAAAPMFAABkcnMvX3JlbHMv&#10;ZTJvRG9jLnhtbC5yZWxzUEsBAi0AFAAGAAgAAAAhAFCxlZ/dAAAABgEAAA8AAAAAAAAAAAAAAAAA&#10;5AYAAGRycy9kb3ducmV2LnhtbFBLAQItAAoAAAAAAAAAIQBDClRjT0EAAE9BAAAVAAAAAAAAAAAA&#10;AAAAAO4HAABkcnMvbWVkaWEvaW1hZ2UxLmpwZWdQSwUGAAAAAAYABgB9AQAAc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2095;width:5129;height:1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9v7EAAAA2gAAAA8AAABkcnMvZG93bnJldi54bWxEj0FrwkAUhO8F/8PyhF6KbiJVJLqGoAQs&#10;PVXbnl+zzySYfRuy2yTtr+8WBI/DzHzDbNPRNKKnztWWFcTzCARxYXXNpYL3cz5bg3AeWWNjmRT8&#10;kIN0N3nYYqLtwG/Un3wpAoRdggoq79tESldUZNDNbUscvIvtDPogu1LqDocAN41cRNFKGqw5LFTY&#10;0r6i4nr6Ngryz3zg16fnOC4uX8c+zpYfh98XpR6nY7YB4Wn09/CtfdQKFvB/JdwA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V9v7EAAAA2gAAAA8AAAAAAAAAAAAAAAAA&#10;nwIAAGRycy9kb3ducmV2LnhtbFBLBQYAAAAABAAEAPcAAACQAwAAAAA=&#10;">
                  <v:imagedata r:id="rId9" o:title=""/>
                </v:shape>
                <v:shape id="Graphic 3" o:spid="_x0000_s1028" style="position:absolute;left:304;top:11473;width:61792;height:13;visibility:visible;mso-wrap-style:square;v-text-anchor:top" coordsize="61791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hC8QA&#10;AADaAAAADwAAAGRycy9kb3ducmV2LnhtbESPT2vCQBTE7wW/w/IEb3VjK0VSVxGx1D+nRrF4e+w+&#10;k2j2bciuMX77bqHQ4zAzv2Gm885WoqXGl44VjIYJCGLtTMm5gsP+43kCwgdkg5VjUvAgD/NZ72mK&#10;qXF3/qI2C7mIEPYpKihCqFMpvS7Ioh+6mjh6Z9dYDFE2uTQN3iPcVvIlSd6kxZLjQoE1LQvS1+xm&#10;FVw238f9arxN1if96drjLttpLJUa9LvFO4hAXfgP/7XXRsEr/F6JN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5YQvEAAAA2gAAAA8AAAAAAAAAAAAAAAAAmAIAAGRycy9k&#10;b3ducmV2LnhtbFBLBQYAAAAABAAEAPUAAACJAwAAAAA=&#10;" path="m,l6179096,e" filled="f" strokeweight=".1695mm">
                  <v:path arrowok="t"/>
                </v:shape>
                <v:shapetype id="_x0000_t202" coordsize="21600,21600" o:spt="202" path="m,l,21600r21600,l21600,xe">
                  <v:stroke joinstyle="miter"/>
                  <v:path gradientshapeok="t" o:connecttype="rect"/>
                </v:shapetype>
                <v:shape id="Textbox 4" o:spid="_x0000_s1029" type="#_x0000_t202" style="position:absolute;width:67227;height:11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BF177D" w:rsidRDefault="00BF177D">
                        <w:pPr>
                          <w:spacing w:before="148"/>
                          <w:rPr>
                            <w:sz w:val="27"/>
                          </w:rPr>
                        </w:pPr>
                      </w:p>
                      <w:p w:rsidR="00BF177D" w:rsidRDefault="00BF177D">
                        <w:pPr>
                          <w:spacing w:line="249" w:lineRule="auto"/>
                          <w:ind w:left="-1" w:right="902" w:firstLine="5"/>
                          <w:jc w:val="center"/>
                          <w:rPr>
                            <w:b/>
                            <w:i/>
                            <w:sz w:val="27"/>
                          </w:rPr>
                        </w:pPr>
                        <w:bookmarkStart w:id="1" w:name="РП_20251210_110329"/>
                        <w:bookmarkEnd w:id="1"/>
                        <w:r>
                          <w:rPr>
                            <w:b/>
                            <w:i/>
                            <w:color w:val="70676E"/>
                            <w:w w:val="105"/>
                            <w:sz w:val="27"/>
                          </w:rPr>
                          <w:t>ГОСУДАРСТВЕННОЕ БЮДЖЕТНОЕ</w:t>
                        </w:r>
                        <w:r>
                          <w:rPr>
                            <w:b/>
                            <w:i/>
                            <w:color w:val="70676E"/>
                            <w:spacing w:val="40"/>
                            <w:w w:val="105"/>
                            <w:sz w:val="27"/>
                          </w:rPr>
                          <w:t xml:space="preserve"> </w:t>
                        </w:r>
                        <w:r>
                          <w:rPr>
                            <w:b/>
                            <w:i/>
                            <w:color w:val="70676E"/>
                            <w:w w:val="105"/>
                            <w:sz w:val="27"/>
                          </w:rPr>
                          <w:t>ОБЩЕОБРАЗОВАТЕЛЬНОЕ УЧРЕЖДЕНИЕ КАЛУЖСКОЙ ОБЛАСТИ</w:t>
                        </w:r>
                        <w:r>
                          <w:rPr>
                            <w:b/>
                            <w:i/>
                            <w:color w:val="70676E"/>
                            <w:spacing w:val="40"/>
                            <w:w w:val="105"/>
                            <w:sz w:val="27"/>
                          </w:rPr>
                          <w:t xml:space="preserve"> </w:t>
                        </w:r>
                        <w:r>
                          <w:rPr>
                            <w:b/>
                            <w:i/>
                            <w:color w:val="70676E"/>
                            <w:w w:val="105"/>
                            <w:sz w:val="27"/>
                          </w:rPr>
                          <w:t xml:space="preserve">«СПОРТИВНАЯ ШКОЛА </w:t>
                        </w:r>
                        <w:r>
                          <w:rPr>
                            <w:b/>
                            <w:i/>
                            <w:color w:val="70676E"/>
                            <w:sz w:val="27"/>
                          </w:rPr>
                          <w:t>ОЛИМПИЙСКОГО</w:t>
                        </w:r>
                        <w:r>
                          <w:rPr>
                            <w:b/>
                            <w:i/>
                            <w:color w:val="70676E"/>
                            <w:spacing w:val="40"/>
                            <w:sz w:val="27"/>
                          </w:rPr>
                          <w:t xml:space="preserve"> </w:t>
                        </w:r>
                        <w:r>
                          <w:rPr>
                            <w:b/>
                            <w:i/>
                            <w:color w:val="70676E"/>
                            <w:sz w:val="27"/>
                          </w:rPr>
                          <w:t>РЕЗЕРВА ПО СПОРТИВНОЙ</w:t>
                        </w:r>
                        <w:r>
                          <w:rPr>
                            <w:b/>
                            <w:i/>
                            <w:color w:val="70676E"/>
                            <w:spacing w:val="40"/>
                            <w:sz w:val="27"/>
                          </w:rPr>
                          <w:t xml:space="preserve"> </w:t>
                        </w:r>
                        <w:r>
                          <w:rPr>
                            <w:b/>
                            <w:i/>
                            <w:color w:val="70676E"/>
                            <w:sz w:val="27"/>
                          </w:rPr>
                          <w:t xml:space="preserve">ГИМНАСТИКЕ ЛАРИСЫ </w:t>
                        </w:r>
                        <w:r>
                          <w:rPr>
                            <w:b/>
                            <w:i/>
                            <w:color w:val="70676E"/>
                            <w:spacing w:val="-2"/>
                            <w:w w:val="105"/>
                            <w:sz w:val="27"/>
                          </w:rPr>
                          <w:t>ЛАТЫНИНОЙ»</w:t>
                        </w:r>
                      </w:p>
                    </w:txbxContent>
                  </v:textbox>
                </v:shape>
                <w10:anchorlock/>
              </v:group>
            </w:pict>
          </mc:Fallback>
        </mc:AlternateContent>
      </w:r>
    </w:p>
    <w:p w:rsidR="00E66D4E" w:rsidRDefault="00864435">
      <w:pPr>
        <w:spacing w:before="127" w:line="230" w:lineRule="auto"/>
        <w:ind w:left="524" w:right="1788" w:firstLine="2"/>
        <w:rPr>
          <w:sz w:val="21"/>
        </w:rPr>
      </w:pPr>
      <w:r>
        <w:rPr>
          <w:color w:val="70676E"/>
          <w:w w:val="105"/>
          <w:sz w:val="21"/>
        </w:rPr>
        <w:t>249038</w:t>
      </w:r>
      <w:r>
        <w:rPr>
          <w:color w:val="89838A"/>
          <w:w w:val="105"/>
          <w:sz w:val="21"/>
        </w:rPr>
        <w:t xml:space="preserve">, </w:t>
      </w:r>
      <w:r>
        <w:rPr>
          <w:color w:val="70676E"/>
          <w:w w:val="105"/>
          <w:sz w:val="21"/>
        </w:rPr>
        <w:t>Калужская область</w:t>
      </w:r>
      <w:r>
        <w:rPr>
          <w:color w:val="89838A"/>
          <w:w w:val="105"/>
          <w:sz w:val="21"/>
        </w:rPr>
        <w:t xml:space="preserve">, </w:t>
      </w:r>
      <w:r>
        <w:rPr>
          <w:color w:val="70676E"/>
          <w:w w:val="105"/>
          <w:sz w:val="21"/>
        </w:rPr>
        <w:t>г.</w:t>
      </w:r>
      <w:r>
        <w:rPr>
          <w:color w:val="70676E"/>
          <w:spacing w:val="-2"/>
          <w:w w:val="105"/>
          <w:sz w:val="21"/>
        </w:rPr>
        <w:t xml:space="preserve"> </w:t>
      </w:r>
      <w:r>
        <w:rPr>
          <w:color w:val="70676E"/>
          <w:w w:val="105"/>
          <w:sz w:val="21"/>
        </w:rPr>
        <w:t>Обнинск, Самсоновский</w:t>
      </w:r>
      <w:r>
        <w:rPr>
          <w:color w:val="70676E"/>
          <w:spacing w:val="37"/>
          <w:w w:val="105"/>
          <w:sz w:val="21"/>
        </w:rPr>
        <w:t xml:space="preserve"> </w:t>
      </w:r>
      <w:r>
        <w:rPr>
          <w:color w:val="70676E"/>
          <w:w w:val="105"/>
          <w:sz w:val="21"/>
        </w:rPr>
        <w:t>проезд</w:t>
      </w:r>
      <w:r>
        <w:rPr>
          <w:color w:val="89838A"/>
          <w:w w:val="105"/>
          <w:sz w:val="21"/>
        </w:rPr>
        <w:t xml:space="preserve">, </w:t>
      </w:r>
      <w:r>
        <w:rPr>
          <w:color w:val="70676E"/>
          <w:w w:val="105"/>
          <w:sz w:val="21"/>
        </w:rPr>
        <w:t>8-а</w:t>
      </w:r>
      <w:r>
        <w:rPr>
          <w:color w:val="89838A"/>
          <w:w w:val="105"/>
          <w:sz w:val="21"/>
        </w:rPr>
        <w:t xml:space="preserve">, </w:t>
      </w:r>
      <w:r>
        <w:rPr>
          <w:color w:val="70676E"/>
          <w:w w:val="105"/>
          <w:sz w:val="21"/>
        </w:rPr>
        <w:t>тел</w:t>
      </w:r>
      <w:r>
        <w:rPr>
          <w:color w:val="89838A"/>
          <w:w w:val="105"/>
          <w:sz w:val="21"/>
        </w:rPr>
        <w:t>/</w:t>
      </w:r>
      <w:r>
        <w:rPr>
          <w:color w:val="70676E"/>
          <w:w w:val="105"/>
          <w:sz w:val="21"/>
        </w:rPr>
        <w:t>факс (48439) 22-0-53</w:t>
      </w:r>
      <w:r>
        <w:rPr>
          <w:color w:val="89838A"/>
          <w:w w:val="105"/>
          <w:sz w:val="21"/>
        </w:rPr>
        <w:t xml:space="preserve">, </w:t>
      </w:r>
      <w:r>
        <w:rPr>
          <w:color w:val="70676E"/>
          <w:sz w:val="21"/>
        </w:rPr>
        <w:t>mail</w:t>
      </w:r>
      <w:r>
        <w:rPr>
          <w:color w:val="89838A"/>
          <w:sz w:val="21"/>
        </w:rPr>
        <w:t>:</w:t>
      </w:r>
      <w:r>
        <w:rPr>
          <w:color w:val="89838A"/>
          <w:spacing w:val="-19"/>
          <w:sz w:val="21"/>
        </w:rPr>
        <w:t xml:space="preserve"> </w:t>
      </w:r>
      <w:hyperlink r:id="rId10">
        <w:r>
          <w:rPr>
            <w:color w:val="70676E"/>
            <w:sz w:val="21"/>
            <w:u w:val="thick" w:color="70676E"/>
          </w:rPr>
          <w:t>llatynina@list.ru</w:t>
        </w:r>
        <w:r>
          <w:rPr>
            <w:color w:val="70676E"/>
            <w:sz w:val="21"/>
          </w:rPr>
          <w:t>.</w:t>
        </w:r>
      </w:hyperlink>
      <w:r>
        <w:rPr>
          <w:color w:val="70676E"/>
          <w:spacing w:val="-8"/>
          <w:sz w:val="21"/>
        </w:rPr>
        <w:t xml:space="preserve"> </w:t>
      </w:r>
      <w:r>
        <w:rPr>
          <w:color w:val="70676E"/>
          <w:sz w:val="21"/>
        </w:rPr>
        <w:t>тел. 8(48439) 22-0-33, 8</w:t>
      </w:r>
      <w:r>
        <w:rPr>
          <w:color w:val="89838A"/>
          <w:sz w:val="21"/>
        </w:rPr>
        <w:t>(</w:t>
      </w:r>
      <w:r>
        <w:rPr>
          <w:color w:val="70676E"/>
          <w:sz w:val="21"/>
        </w:rPr>
        <w:t>91О</w:t>
      </w:r>
      <w:r>
        <w:rPr>
          <w:color w:val="89838A"/>
          <w:sz w:val="21"/>
        </w:rPr>
        <w:t>)</w:t>
      </w:r>
      <w:r>
        <w:rPr>
          <w:color w:val="89838A"/>
          <w:spacing w:val="-3"/>
          <w:sz w:val="21"/>
        </w:rPr>
        <w:t xml:space="preserve"> </w:t>
      </w:r>
      <w:r>
        <w:rPr>
          <w:color w:val="70676E"/>
          <w:sz w:val="21"/>
        </w:rPr>
        <w:t>914-76-97</w:t>
      </w:r>
      <w:r>
        <w:rPr>
          <w:color w:val="89838A"/>
          <w:sz w:val="21"/>
        </w:rPr>
        <w:t>,</w:t>
      </w:r>
      <w:r>
        <w:rPr>
          <w:color w:val="89838A"/>
          <w:spacing w:val="-6"/>
          <w:sz w:val="21"/>
        </w:rPr>
        <w:t xml:space="preserve"> </w:t>
      </w:r>
      <w:r>
        <w:rPr>
          <w:b/>
          <w:color w:val="70676E"/>
          <w:sz w:val="23"/>
        </w:rPr>
        <w:t xml:space="preserve">ИНН </w:t>
      </w:r>
      <w:r>
        <w:rPr>
          <w:color w:val="70676E"/>
          <w:sz w:val="21"/>
        </w:rPr>
        <w:t>4025077436</w:t>
      </w:r>
      <w:r>
        <w:rPr>
          <w:color w:val="89838A"/>
          <w:sz w:val="21"/>
        </w:rPr>
        <w:t>,</w:t>
      </w:r>
      <w:r>
        <w:rPr>
          <w:color w:val="89838A"/>
          <w:spacing w:val="-1"/>
          <w:sz w:val="21"/>
        </w:rPr>
        <w:t xml:space="preserve"> </w:t>
      </w:r>
      <w:r>
        <w:rPr>
          <w:b/>
          <w:color w:val="70676E"/>
          <w:sz w:val="23"/>
        </w:rPr>
        <w:t xml:space="preserve">КIШ </w:t>
      </w:r>
      <w:r>
        <w:rPr>
          <w:color w:val="70676E"/>
          <w:sz w:val="21"/>
        </w:rPr>
        <w:t>402501001</w:t>
      </w:r>
    </w:p>
    <w:p w:rsidR="00E66D4E" w:rsidRDefault="00E66D4E">
      <w:pPr>
        <w:pStyle w:val="a3"/>
        <w:spacing w:before="221"/>
        <w:ind w:left="0" w:firstLine="0"/>
        <w:jc w:val="left"/>
        <w:rPr>
          <w:sz w:val="20"/>
        </w:rPr>
      </w:pPr>
    </w:p>
    <w:p w:rsidR="00E66D4E" w:rsidRDefault="00E66D4E">
      <w:pPr>
        <w:rPr>
          <w:sz w:val="20"/>
        </w:rPr>
        <w:sectPr w:rsidR="00E66D4E">
          <w:type w:val="continuous"/>
          <w:pgSz w:w="11910" w:h="16840"/>
          <w:pgMar w:top="260" w:right="0" w:bottom="280" w:left="680" w:header="720" w:footer="720" w:gutter="0"/>
          <w:cols w:space="720"/>
        </w:sectPr>
      </w:pPr>
    </w:p>
    <w:p w:rsidR="00E66D4E" w:rsidRDefault="00864435">
      <w:pPr>
        <w:pStyle w:val="a3"/>
        <w:spacing w:before="90"/>
        <w:ind w:left="109" w:firstLine="0"/>
        <w:jc w:val="left"/>
      </w:pPr>
      <w:r>
        <w:rPr>
          <w:color w:val="70676E"/>
          <w:spacing w:val="-2"/>
        </w:rPr>
        <w:lastRenderedPageBreak/>
        <w:t>Рассмотрено</w:t>
      </w:r>
      <w:r>
        <w:rPr>
          <w:color w:val="70676E"/>
          <w:spacing w:val="8"/>
        </w:rPr>
        <w:t xml:space="preserve"> </w:t>
      </w:r>
      <w:r>
        <w:rPr>
          <w:color w:val="70676E"/>
          <w:spacing w:val="-5"/>
        </w:rPr>
        <w:t>на</w:t>
      </w:r>
    </w:p>
    <w:p w:rsidR="00E66D4E" w:rsidRDefault="00864435">
      <w:pPr>
        <w:pStyle w:val="a3"/>
        <w:spacing w:before="3" w:line="242" w:lineRule="auto"/>
        <w:ind w:left="107" w:right="38" w:firstLine="0"/>
        <w:jc w:val="left"/>
      </w:pPr>
      <w:r>
        <w:rPr>
          <w:color w:val="70676E"/>
        </w:rPr>
        <w:t>Заседании</w:t>
      </w:r>
      <w:r>
        <w:rPr>
          <w:color w:val="70676E"/>
          <w:spacing w:val="27"/>
        </w:rPr>
        <w:t xml:space="preserve"> </w:t>
      </w:r>
      <w:r>
        <w:rPr>
          <w:color w:val="70676E"/>
        </w:rPr>
        <w:t>педагогического</w:t>
      </w:r>
      <w:r>
        <w:rPr>
          <w:color w:val="70676E"/>
          <w:spacing w:val="-15"/>
        </w:rPr>
        <w:t xml:space="preserve"> </w:t>
      </w:r>
      <w:r>
        <w:rPr>
          <w:color w:val="70676E"/>
        </w:rPr>
        <w:t>совета протокол № 1 от 29.08.2025 г.</w:t>
      </w:r>
    </w:p>
    <w:p w:rsidR="00E66D4E" w:rsidRDefault="00864435">
      <w:pPr>
        <w:spacing w:before="104"/>
        <w:ind w:left="107"/>
        <w:rPr>
          <w:b/>
          <w:sz w:val="23"/>
        </w:rPr>
      </w:pPr>
      <w:r>
        <w:br w:type="column"/>
      </w:r>
      <w:r>
        <w:rPr>
          <w:b/>
          <w:color w:val="70676E"/>
          <w:spacing w:val="-2"/>
          <w:w w:val="105"/>
          <w:sz w:val="23"/>
          <w:u w:val="thick" w:color="70676E"/>
        </w:rPr>
        <w:lastRenderedPageBreak/>
        <w:t>УТВЕРЖДАЮ</w:t>
      </w:r>
    </w:p>
    <w:p w:rsidR="00E66D4E" w:rsidRDefault="00D94B7B">
      <w:pPr>
        <w:pStyle w:val="a3"/>
        <w:spacing w:before="9"/>
        <w:ind w:left="0" w:firstLine="0"/>
        <w:jc w:val="left"/>
        <w:rPr>
          <w:b/>
          <w:sz w:val="23"/>
        </w:rPr>
      </w:pPr>
      <w:r>
        <w:rPr>
          <w:noProof/>
          <w:lang w:eastAsia="ru-RU"/>
        </w:rPr>
        <w:drawing>
          <wp:anchor distT="0" distB="0" distL="0" distR="0" simplePos="0" relativeHeight="477456896" behindDoc="1" locked="0" layoutInCell="1" allowOverlap="1" wp14:anchorId="62DA09CF" wp14:editId="61B735F2">
            <wp:simplePos x="0" y="0"/>
            <wp:positionH relativeFrom="page">
              <wp:posOffset>4652010</wp:posOffset>
            </wp:positionH>
            <wp:positionV relativeFrom="paragraph">
              <wp:posOffset>51435</wp:posOffset>
            </wp:positionV>
            <wp:extent cx="1477010" cy="1317625"/>
            <wp:effectExtent l="0" t="0" r="889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477010" cy="1317625"/>
                    </a:xfrm>
                    <a:prstGeom prst="rect">
                      <a:avLst/>
                    </a:prstGeom>
                  </pic:spPr>
                </pic:pic>
              </a:graphicData>
            </a:graphic>
          </wp:anchor>
        </w:drawing>
      </w:r>
    </w:p>
    <w:p w:rsidR="00E66D4E" w:rsidRDefault="00864435">
      <w:pPr>
        <w:pStyle w:val="a3"/>
        <w:ind w:left="1688" w:firstLine="0"/>
        <w:jc w:val="left"/>
      </w:pPr>
      <w:r>
        <w:rPr>
          <w:color w:val="70676E"/>
          <w:spacing w:val="-2"/>
        </w:rPr>
        <w:t>ОРЛ.Латыниной</w:t>
      </w:r>
      <w:r>
        <w:rPr>
          <w:color w:val="89838A"/>
          <w:spacing w:val="-2"/>
        </w:rPr>
        <w:t>»</w:t>
      </w:r>
    </w:p>
    <w:p w:rsidR="00E66D4E" w:rsidRDefault="00864435">
      <w:pPr>
        <w:pStyle w:val="a3"/>
        <w:spacing w:before="3"/>
        <w:ind w:left="1583" w:firstLine="0"/>
        <w:jc w:val="left"/>
      </w:pPr>
      <w:r>
        <w:rPr>
          <w:color w:val="89838A"/>
          <w:spacing w:val="-2"/>
        </w:rPr>
        <w:t>.</w:t>
      </w:r>
      <w:r>
        <w:rPr>
          <w:color w:val="70676E"/>
          <w:spacing w:val="-2"/>
        </w:rPr>
        <w:t>Н</w:t>
      </w:r>
      <w:r>
        <w:rPr>
          <w:color w:val="89838A"/>
          <w:spacing w:val="-2"/>
        </w:rPr>
        <w:t>.</w:t>
      </w:r>
      <w:r>
        <w:rPr>
          <w:color w:val="70676E"/>
          <w:spacing w:val="-2"/>
        </w:rPr>
        <w:t>Влох</w:t>
      </w:r>
    </w:p>
    <w:p w:rsidR="00E66D4E" w:rsidRDefault="00E66D4E">
      <w:pPr>
        <w:sectPr w:rsidR="00E66D4E">
          <w:type w:val="continuous"/>
          <w:pgSz w:w="11910" w:h="16840"/>
          <w:pgMar w:top="260" w:right="0" w:bottom="280" w:left="680" w:header="720" w:footer="720" w:gutter="0"/>
          <w:cols w:num="2" w:space="720" w:equalWidth="0">
            <w:col w:w="3723" w:space="3314"/>
            <w:col w:w="4193"/>
          </w:cols>
        </w:sectPr>
      </w:pPr>
    </w:p>
    <w:p w:rsidR="00E66D4E" w:rsidRDefault="00864435">
      <w:pPr>
        <w:spacing w:before="75"/>
        <w:ind w:left="7658"/>
        <w:rPr>
          <w:sz w:val="23"/>
        </w:rPr>
      </w:pPr>
      <w:r>
        <w:rPr>
          <w:color w:val="70676E"/>
          <w:w w:val="75"/>
          <w:sz w:val="23"/>
        </w:rPr>
        <w:lastRenderedPageBreak/>
        <w:t>_</w:t>
      </w:r>
      <w:r>
        <w:rPr>
          <w:color w:val="697B9E"/>
          <w:w w:val="75"/>
          <w:sz w:val="23"/>
        </w:rPr>
        <w:t>..........,..,.-=--</w:t>
      </w:r>
      <w:r>
        <w:rPr>
          <w:color w:val="70676E"/>
          <w:spacing w:val="-10"/>
          <w:w w:val="75"/>
          <w:sz w:val="23"/>
        </w:rPr>
        <w:t>-</w:t>
      </w:r>
    </w:p>
    <w:p w:rsidR="00E66D4E" w:rsidRDefault="00E66D4E">
      <w:pPr>
        <w:pStyle w:val="a3"/>
        <w:ind w:left="0" w:firstLine="0"/>
        <w:jc w:val="left"/>
        <w:rPr>
          <w:sz w:val="23"/>
        </w:rPr>
      </w:pPr>
    </w:p>
    <w:p w:rsidR="00E66D4E" w:rsidRDefault="00E66D4E">
      <w:pPr>
        <w:pStyle w:val="a3"/>
        <w:ind w:left="0" w:firstLine="0"/>
        <w:jc w:val="left"/>
        <w:rPr>
          <w:sz w:val="23"/>
        </w:rPr>
      </w:pPr>
    </w:p>
    <w:p w:rsidR="00E66D4E" w:rsidRDefault="00E66D4E">
      <w:pPr>
        <w:pStyle w:val="a3"/>
        <w:spacing w:before="25"/>
        <w:ind w:left="0" w:firstLine="0"/>
        <w:jc w:val="left"/>
        <w:rPr>
          <w:sz w:val="23"/>
        </w:rPr>
      </w:pPr>
    </w:p>
    <w:p w:rsidR="00E66D4E" w:rsidRDefault="00864435">
      <w:pPr>
        <w:ind w:right="964"/>
        <w:jc w:val="right"/>
        <w:rPr>
          <w:rFonts w:ascii="Arial" w:hAnsi="Arial"/>
          <w:sz w:val="15"/>
        </w:rPr>
      </w:pPr>
      <w:r>
        <w:rPr>
          <w:rFonts w:ascii="Arial" w:hAnsi="Arial"/>
          <w:color w:val="87B8F6"/>
          <w:w w:val="105"/>
          <w:sz w:val="15"/>
        </w:rPr>
        <w:t>•...</w:t>
      </w:r>
      <w:r>
        <w:rPr>
          <w:rFonts w:ascii="Arial" w:hAnsi="Arial"/>
          <w:color w:val="87B8F6"/>
          <w:spacing w:val="21"/>
          <w:w w:val="135"/>
          <w:sz w:val="15"/>
        </w:rPr>
        <w:t xml:space="preserve"> </w:t>
      </w:r>
      <w:r>
        <w:rPr>
          <w:rFonts w:ascii="Arial" w:hAnsi="Arial"/>
          <w:color w:val="9EC4F6"/>
          <w:w w:val="135"/>
          <w:sz w:val="15"/>
        </w:rPr>
        <w:t>-п-</w:t>
      </w:r>
      <w:r>
        <w:rPr>
          <w:rFonts w:ascii="Arial" w:hAnsi="Arial"/>
          <w:color w:val="9EC4F6"/>
          <w:spacing w:val="-5"/>
          <w:w w:val="135"/>
          <w:sz w:val="15"/>
        </w:rPr>
        <w:t>:'</w:t>
      </w:r>
    </w:p>
    <w:p w:rsidR="00E66D4E" w:rsidRDefault="00E66D4E">
      <w:pPr>
        <w:pStyle w:val="a3"/>
        <w:ind w:left="0" w:firstLine="0"/>
        <w:jc w:val="left"/>
        <w:rPr>
          <w:rFonts w:ascii="Arial"/>
          <w:sz w:val="15"/>
        </w:rPr>
      </w:pPr>
    </w:p>
    <w:p w:rsidR="00E66D4E" w:rsidRDefault="00E66D4E">
      <w:pPr>
        <w:pStyle w:val="a3"/>
        <w:ind w:left="0" w:firstLine="0"/>
        <w:jc w:val="left"/>
        <w:rPr>
          <w:rFonts w:ascii="Arial"/>
          <w:sz w:val="15"/>
        </w:rPr>
      </w:pPr>
    </w:p>
    <w:p w:rsidR="00E66D4E" w:rsidRDefault="00E66D4E">
      <w:pPr>
        <w:pStyle w:val="a3"/>
        <w:ind w:left="0" w:firstLine="0"/>
        <w:jc w:val="left"/>
        <w:rPr>
          <w:rFonts w:ascii="Arial"/>
          <w:sz w:val="15"/>
        </w:rPr>
      </w:pPr>
    </w:p>
    <w:p w:rsidR="00E66D4E" w:rsidRDefault="00E66D4E">
      <w:pPr>
        <w:pStyle w:val="a3"/>
        <w:spacing w:before="172"/>
        <w:ind w:left="0" w:firstLine="0"/>
        <w:jc w:val="left"/>
        <w:rPr>
          <w:rFonts w:ascii="Arial"/>
          <w:sz w:val="15"/>
        </w:rPr>
      </w:pPr>
    </w:p>
    <w:p w:rsidR="00E66D4E" w:rsidRDefault="00864435">
      <w:pPr>
        <w:pStyle w:val="a4"/>
        <w:spacing w:line="369" w:lineRule="auto"/>
        <w:ind w:right="410"/>
      </w:pPr>
      <w:r>
        <w:rPr>
          <w:color w:val="70676E"/>
        </w:rPr>
        <w:t xml:space="preserve">Основная образовательная программа </w:t>
      </w:r>
      <w:r>
        <w:rPr>
          <w:color w:val="70676E"/>
          <w:w w:val="105"/>
        </w:rPr>
        <w:t>основного общего образовани</w:t>
      </w:r>
      <w:r w:rsidR="00746730">
        <w:rPr>
          <w:color w:val="70676E"/>
          <w:w w:val="105"/>
        </w:rPr>
        <w:t>я</w:t>
      </w:r>
      <w:bookmarkStart w:id="1" w:name="_GoBack"/>
      <w:bookmarkEnd w:id="1"/>
    </w:p>
    <w:p w:rsidR="00E66D4E" w:rsidRDefault="00864435">
      <w:pPr>
        <w:pStyle w:val="a4"/>
        <w:spacing w:line="367" w:lineRule="auto"/>
      </w:pPr>
      <w:r>
        <w:rPr>
          <w:color w:val="70676E"/>
        </w:rPr>
        <w:t>(в соответствии с обновленными ФГОС ООО, ФОП ООО)</w:t>
      </w:r>
    </w:p>
    <w:p w:rsidR="00E66D4E" w:rsidRDefault="00E66D4E">
      <w:pPr>
        <w:pStyle w:val="a3"/>
        <w:ind w:left="0" w:firstLine="0"/>
        <w:jc w:val="left"/>
        <w:rPr>
          <w:b/>
          <w:sz w:val="35"/>
        </w:rPr>
      </w:pPr>
    </w:p>
    <w:p w:rsidR="00E66D4E" w:rsidRDefault="00E66D4E">
      <w:pPr>
        <w:pStyle w:val="a3"/>
        <w:ind w:left="0" w:firstLine="0"/>
        <w:jc w:val="left"/>
        <w:rPr>
          <w:b/>
          <w:sz w:val="35"/>
        </w:rPr>
      </w:pPr>
    </w:p>
    <w:p w:rsidR="00E66D4E" w:rsidRDefault="00E66D4E">
      <w:pPr>
        <w:pStyle w:val="a3"/>
        <w:ind w:left="0" w:firstLine="0"/>
        <w:jc w:val="left"/>
        <w:rPr>
          <w:b/>
          <w:sz w:val="35"/>
        </w:rPr>
      </w:pPr>
    </w:p>
    <w:p w:rsidR="00E66D4E" w:rsidRDefault="00E66D4E">
      <w:pPr>
        <w:pStyle w:val="a3"/>
        <w:ind w:left="0" w:firstLine="0"/>
        <w:jc w:val="left"/>
        <w:rPr>
          <w:b/>
          <w:sz w:val="35"/>
        </w:rPr>
      </w:pPr>
    </w:p>
    <w:p w:rsidR="00E66D4E" w:rsidRDefault="00E66D4E">
      <w:pPr>
        <w:pStyle w:val="a3"/>
        <w:spacing w:before="345"/>
        <w:ind w:left="0" w:firstLine="0"/>
        <w:jc w:val="left"/>
        <w:rPr>
          <w:b/>
          <w:sz w:val="35"/>
        </w:rPr>
      </w:pPr>
    </w:p>
    <w:p w:rsidR="00E66D4E" w:rsidRDefault="00864435">
      <w:pPr>
        <w:ind w:left="7564"/>
        <w:rPr>
          <w:sz w:val="49"/>
        </w:rPr>
      </w:pPr>
      <w:r>
        <w:rPr>
          <w:color w:val="D4CDCA"/>
          <w:spacing w:val="-5"/>
          <w:w w:val="65"/>
          <w:sz w:val="49"/>
        </w:rPr>
        <w:t>..</w:t>
      </w:r>
    </w:p>
    <w:p w:rsidR="00E66D4E" w:rsidRDefault="00E66D4E">
      <w:pPr>
        <w:pStyle w:val="a3"/>
        <w:ind w:left="0" w:firstLine="0"/>
        <w:jc w:val="left"/>
        <w:rPr>
          <w:sz w:val="49"/>
        </w:rPr>
      </w:pPr>
    </w:p>
    <w:p w:rsidR="00E66D4E" w:rsidRDefault="00E66D4E">
      <w:pPr>
        <w:pStyle w:val="a3"/>
        <w:ind w:left="0" w:firstLine="0"/>
        <w:jc w:val="left"/>
        <w:rPr>
          <w:sz w:val="49"/>
        </w:rPr>
      </w:pPr>
    </w:p>
    <w:p w:rsidR="00E66D4E" w:rsidRDefault="00E66D4E">
      <w:pPr>
        <w:pStyle w:val="a3"/>
        <w:ind w:left="0" w:firstLine="0"/>
        <w:jc w:val="left"/>
        <w:rPr>
          <w:sz w:val="49"/>
        </w:rPr>
      </w:pPr>
    </w:p>
    <w:p w:rsidR="00E66D4E" w:rsidRDefault="00E66D4E">
      <w:pPr>
        <w:pStyle w:val="a3"/>
        <w:spacing w:before="333"/>
        <w:ind w:left="0" w:firstLine="0"/>
        <w:jc w:val="left"/>
        <w:rPr>
          <w:sz w:val="49"/>
        </w:rPr>
      </w:pPr>
    </w:p>
    <w:p w:rsidR="00E66D4E" w:rsidRDefault="00864435">
      <w:pPr>
        <w:spacing w:line="244" w:lineRule="auto"/>
        <w:ind w:left="4925" w:right="2852" w:hanging="239"/>
        <w:rPr>
          <w:b/>
          <w:sz w:val="23"/>
        </w:rPr>
      </w:pPr>
      <w:r>
        <w:rPr>
          <w:b/>
          <w:color w:val="70676E"/>
          <w:spacing w:val="-2"/>
          <w:w w:val="105"/>
          <w:sz w:val="23"/>
        </w:rPr>
        <w:t>г.</w:t>
      </w:r>
      <w:r>
        <w:rPr>
          <w:b/>
          <w:color w:val="70676E"/>
          <w:spacing w:val="-14"/>
          <w:w w:val="105"/>
          <w:sz w:val="23"/>
        </w:rPr>
        <w:t xml:space="preserve"> </w:t>
      </w:r>
      <w:r>
        <w:rPr>
          <w:b/>
          <w:color w:val="70676E"/>
          <w:spacing w:val="-2"/>
          <w:w w:val="105"/>
          <w:sz w:val="23"/>
        </w:rPr>
        <w:t xml:space="preserve">Обнинск </w:t>
      </w:r>
      <w:r>
        <w:rPr>
          <w:b/>
          <w:color w:val="70676E"/>
          <w:w w:val="105"/>
          <w:sz w:val="23"/>
        </w:rPr>
        <w:t>2025 г</w:t>
      </w:r>
      <w:r>
        <w:rPr>
          <w:b/>
          <w:color w:val="89838A"/>
          <w:w w:val="105"/>
          <w:sz w:val="23"/>
        </w:rPr>
        <w:t>.</w:t>
      </w:r>
    </w:p>
    <w:p w:rsidR="00E66D4E" w:rsidRDefault="00864435">
      <w:pPr>
        <w:pStyle w:val="a3"/>
        <w:spacing w:line="274" w:lineRule="exact"/>
        <w:ind w:left="284" w:firstLine="0"/>
        <w:jc w:val="left"/>
      </w:pPr>
      <w:r>
        <w:br w:type="column"/>
      </w:r>
      <w:r>
        <w:rPr>
          <w:color w:val="70676E"/>
        </w:rPr>
        <w:lastRenderedPageBreak/>
        <w:t>2025</w:t>
      </w:r>
      <w:r>
        <w:rPr>
          <w:color w:val="70676E"/>
          <w:spacing w:val="3"/>
        </w:rPr>
        <w:t xml:space="preserve"> </w:t>
      </w:r>
      <w:r>
        <w:rPr>
          <w:color w:val="70676E"/>
          <w:spacing w:val="-7"/>
        </w:rPr>
        <w:t>г.</w:t>
      </w:r>
    </w:p>
    <w:p w:rsidR="00E66D4E" w:rsidRDefault="00E66D4E">
      <w:pPr>
        <w:spacing w:line="274" w:lineRule="exact"/>
        <w:sectPr w:rsidR="00E66D4E">
          <w:type w:val="continuous"/>
          <w:pgSz w:w="11910" w:h="16840"/>
          <w:pgMar w:top="260" w:right="0" w:bottom="280" w:left="680" w:header="720" w:footer="720" w:gutter="0"/>
          <w:cols w:num="2" w:space="720" w:equalWidth="0">
            <w:col w:w="8732" w:space="40"/>
            <w:col w:w="2458"/>
          </w:cols>
        </w:sectPr>
      </w:pPr>
    </w:p>
    <w:p w:rsidR="00E66D4E" w:rsidRDefault="00E66D4E">
      <w:pPr>
        <w:pStyle w:val="a3"/>
        <w:ind w:left="0" w:firstLine="0"/>
        <w:jc w:val="left"/>
        <w:rPr>
          <w:sz w:val="20"/>
        </w:rPr>
      </w:pPr>
    </w:p>
    <w:p w:rsidR="00E66D4E" w:rsidRDefault="00E66D4E">
      <w:pPr>
        <w:pStyle w:val="a3"/>
        <w:ind w:left="0" w:firstLine="0"/>
        <w:jc w:val="left"/>
        <w:rPr>
          <w:sz w:val="20"/>
        </w:rPr>
      </w:pPr>
    </w:p>
    <w:p w:rsidR="00E66D4E" w:rsidRDefault="00E66D4E">
      <w:pPr>
        <w:pStyle w:val="a3"/>
        <w:spacing w:before="128"/>
        <w:ind w:left="0" w:firstLine="0"/>
        <w:jc w:val="left"/>
        <w:rPr>
          <w:sz w:val="20"/>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075"/>
        <w:gridCol w:w="906"/>
      </w:tblGrid>
      <w:tr w:rsidR="00E66D4E">
        <w:trPr>
          <w:trHeight w:val="1140"/>
        </w:trPr>
        <w:tc>
          <w:tcPr>
            <w:tcW w:w="959" w:type="dxa"/>
          </w:tcPr>
          <w:p w:rsidR="00E66D4E" w:rsidRDefault="00864435">
            <w:pPr>
              <w:pStyle w:val="TableParagraph"/>
              <w:spacing w:line="315" w:lineRule="exact"/>
              <w:ind w:left="20"/>
              <w:jc w:val="center"/>
              <w:rPr>
                <w:b/>
                <w:sz w:val="28"/>
              </w:rPr>
            </w:pPr>
            <w:r>
              <w:rPr>
                <w:b/>
                <w:spacing w:val="-10"/>
                <w:sz w:val="28"/>
              </w:rPr>
              <w:t>№</w:t>
            </w:r>
          </w:p>
          <w:p w:rsidR="00E66D4E" w:rsidRDefault="00864435">
            <w:pPr>
              <w:pStyle w:val="TableParagraph"/>
              <w:spacing w:before="248"/>
              <w:ind w:left="20" w:right="1"/>
              <w:jc w:val="center"/>
              <w:rPr>
                <w:b/>
                <w:sz w:val="28"/>
              </w:rPr>
            </w:pPr>
            <w:r>
              <w:rPr>
                <w:b/>
                <w:spacing w:val="-5"/>
                <w:sz w:val="28"/>
              </w:rPr>
              <w:t>п/п</w:t>
            </w:r>
          </w:p>
        </w:tc>
        <w:tc>
          <w:tcPr>
            <w:tcW w:w="8075" w:type="dxa"/>
          </w:tcPr>
          <w:p w:rsidR="00E66D4E" w:rsidRDefault="00864435">
            <w:pPr>
              <w:pStyle w:val="TableParagraph"/>
              <w:spacing w:line="267" w:lineRule="exact"/>
              <w:ind w:left="6"/>
              <w:jc w:val="center"/>
              <w:rPr>
                <w:b/>
                <w:sz w:val="24"/>
              </w:rPr>
            </w:pPr>
            <w:r>
              <w:rPr>
                <w:b/>
                <w:spacing w:val="-2"/>
                <w:sz w:val="24"/>
              </w:rPr>
              <w:t>СОДЕРЖАНИЕ</w:t>
            </w:r>
          </w:p>
        </w:tc>
        <w:tc>
          <w:tcPr>
            <w:tcW w:w="906" w:type="dxa"/>
          </w:tcPr>
          <w:p w:rsidR="00E66D4E" w:rsidRDefault="00864435">
            <w:pPr>
              <w:pStyle w:val="TableParagraph"/>
              <w:spacing w:line="267" w:lineRule="exact"/>
              <w:ind w:left="263"/>
              <w:rPr>
                <w:b/>
                <w:sz w:val="24"/>
              </w:rPr>
            </w:pPr>
            <w:r>
              <w:rPr>
                <w:b/>
                <w:spacing w:val="-4"/>
                <w:sz w:val="24"/>
              </w:rPr>
              <w:t>Стр.</w:t>
            </w:r>
          </w:p>
        </w:tc>
      </w:tr>
      <w:tr w:rsidR="00E66D4E">
        <w:trPr>
          <w:trHeight w:val="570"/>
        </w:trPr>
        <w:tc>
          <w:tcPr>
            <w:tcW w:w="959" w:type="dxa"/>
          </w:tcPr>
          <w:p w:rsidR="00E66D4E" w:rsidRDefault="00864435">
            <w:pPr>
              <w:pStyle w:val="TableParagraph"/>
              <w:spacing w:line="315" w:lineRule="exact"/>
              <w:rPr>
                <w:b/>
                <w:sz w:val="28"/>
              </w:rPr>
            </w:pPr>
            <w:r>
              <w:rPr>
                <w:b/>
                <w:spacing w:val="-10"/>
                <w:sz w:val="28"/>
              </w:rPr>
              <w:t>1</w:t>
            </w:r>
          </w:p>
        </w:tc>
        <w:tc>
          <w:tcPr>
            <w:tcW w:w="8075" w:type="dxa"/>
          </w:tcPr>
          <w:p w:rsidR="00E66D4E" w:rsidRDefault="00864435">
            <w:pPr>
              <w:pStyle w:val="TableParagraph"/>
              <w:spacing w:line="267" w:lineRule="exact"/>
              <w:rPr>
                <w:b/>
                <w:sz w:val="24"/>
              </w:rPr>
            </w:pPr>
            <w:r>
              <w:rPr>
                <w:b/>
                <w:sz w:val="24"/>
              </w:rPr>
              <w:t>ЦЕЛЕВОЙ</w:t>
            </w:r>
            <w:r>
              <w:rPr>
                <w:b/>
                <w:spacing w:val="-14"/>
                <w:sz w:val="24"/>
              </w:rPr>
              <w:t xml:space="preserve"> </w:t>
            </w:r>
            <w:r>
              <w:rPr>
                <w:b/>
                <w:spacing w:val="-2"/>
                <w:sz w:val="24"/>
              </w:rPr>
              <w:t>РАЗДЕЛ</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5" w:lineRule="exact"/>
              <w:rPr>
                <w:b/>
                <w:sz w:val="28"/>
              </w:rPr>
            </w:pPr>
            <w:r>
              <w:rPr>
                <w:b/>
                <w:spacing w:val="-5"/>
                <w:sz w:val="28"/>
              </w:rPr>
              <w:t>1.1</w:t>
            </w:r>
          </w:p>
        </w:tc>
        <w:tc>
          <w:tcPr>
            <w:tcW w:w="8075" w:type="dxa"/>
          </w:tcPr>
          <w:p w:rsidR="00E66D4E" w:rsidRDefault="00864435">
            <w:pPr>
              <w:pStyle w:val="TableParagraph"/>
              <w:spacing w:line="268" w:lineRule="exact"/>
              <w:rPr>
                <w:b/>
                <w:sz w:val="24"/>
              </w:rPr>
            </w:pPr>
            <w:r>
              <w:rPr>
                <w:b/>
                <w:spacing w:val="-2"/>
                <w:sz w:val="24"/>
              </w:rPr>
              <w:t>Пояснительная</w:t>
            </w:r>
            <w:r>
              <w:rPr>
                <w:b/>
                <w:spacing w:val="2"/>
                <w:sz w:val="24"/>
              </w:rPr>
              <w:t xml:space="preserve"> </w:t>
            </w:r>
            <w:r>
              <w:rPr>
                <w:b/>
                <w:spacing w:val="-2"/>
                <w:sz w:val="24"/>
              </w:rPr>
              <w:t>записка</w:t>
            </w:r>
          </w:p>
        </w:tc>
        <w:tc>
          <w:tcPr>
            <w:tcW w:w="906" w:type="dxa"/>
          </w:tcPr>
          <w:p w:rsidR="00E66D4E" w:rsidRDefault="00E66D4E">
            <w:pPr>
              <w:pStyle w:val="TableParagraph"/>
              <w:ind w:left="0"/>
              <w:rPr>
                <w:sz w:val="24"/>
              </w:rPr>
            </w:pPr>
          </w:p>
        </w:tc>
      </w:tr>
      <w:tr w:rsidR="00E66D4E">
        <w:trPr>
          <w:trHeight w:val="565"/>
        </w:trPr>
        <w:tc>
          <w:tcPr>
            <w:tcW w:w="959" w:type="dxa"/>
          </w:tcPr>
          <w:p w:rsidR="00E66D4E" w:rsidRDefault="00864435">
            <w:pPr>
              <w:pStyle w:val="TableParagraph"/>
              <w:spacing w:line="310" w:lineRule="exact"/>
              <w:rPr>
                <w:sz w:val="28"/>
              </w:rPr>
            </w:pPr>
            <w:r>
              <w:rPr>
                <w:spacing w:val="-4"/>
                <w:sz w:val="28"/>
              </w:rPr>
              <w:t>1.1.1</w:t>
            </w:r>
          </w:p>
        </w:tc>
        <w:tc>
          <w:tcPr>
            <w:tcW w:w="8075" w:type="dxa"/>
          </w:tcPr>
          <w:p w:rsidR="00E66D4E" w:rsidRDefault="00864435">
            <w:pPr>
              <w:pStyle w:val="TableParagraph"/>
              <w:spacing w:line="263" w:lineRule="exact"/>
              <w:rPr>
                <w:sz w:val="24"/>
              </w:rPr>
            </w:pPr>
            <w:r>
              <w:rPr>
                <w:sz w:val="24"/>
              </w:rPr>
              <w:t>Цели</w:t>
            </w:r>
            <w:r>
              <w:rPr>
                <w:spacing w:val="-8"/>
                <w:sz w:val="24"/>
              </w:rPr>
              <w:t xml:space="preserve"> </w:t>
            </w:r>
            <w:r>
              <w:rPr>
                <w:sz w:val="24"/>
              </w:rPr>
              <w:t>реализации</w:t>
            </w:r>
            <w:r>
              <w:rPr>
                <w:spacing w:val="-14"/>
                <w:sz w:val="24"/>
              </w:rPr>
              <w:t xml:space="preserve"> </w:t>
            </w:r>
            <w:r>
              <w:rPr>
                <w:sz w:val="24"/>
              </w:rPr>
              <w:t>программы</w:t>
            </w:r>
            <w:r>
              <w:rPr>
                <w:spacing w:val="-13"/>
                <w:sz w:val="24"/>
              </w:rPr>
              <w:t xml:space="preserve"> </w:t>
            </w:r>
            <w:r>
              <w:rPr>
                <w:spacing w:val="-5"/>
                <w:sz w:val="24"/>
              </w:rPr>
              <w:t>ООО</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1.1.2</w:t>
            </w:r>
          </w:p>
        </w:tc>
        <w:tc>
          <w:tcPr>
            <w:tcW w:w="8075" w:type="dxa"/>
          </w:tcPr>
          <w:p w:rsidR="00E66D4E" w:rsidRDefault="00864435">
            <w:pPr>
              <w:pStyle w:val="TableParagraph"/>
              <w:spacing w:line="263" w:lineRule="exact"/>
              <w:rPr>
                <w:sz w:val="24"/>
              </w:rPr>
            </w:pPr>
            <w:r>
              <w:rPr>
                <w:sz w:val="24"/>
              </w:rPr>
              <w:t>Принципы</w:t>
            </w:r>
            <w:r>
              <w:rPr>
                <w:spacing w:val="-14"/>
                <w:sz w:val="24"/>
              </w:rPr>
              <w:t xml:space="preserve"> </w:t>
            </w:r>
            <w:r>
              <w:rPr>
                <w:sz w:val="24"/>
              </w:rPr>
              <w:t>формирования</w:t>
            </w:r>
            <w:r>
              <w:rPr>
                <w:spacing w:val="-15"/>
                <w:sz w:val="24"/>
              </w:rPr>
              <w:t xml:space="preserve"> </w:t>
            </w:r>
            <w:r>
              <w:rPr>
                <w:sz w:val="24"/>
              </w:rPr>
              <w:t>и</w:t>
            </w:r>
            <w:r>
              <w:rPr>
                <w:spacing w:val="-11"/>
                <w:sz w:val="24"/>
              </w:rPr>
              <w:t xml:space="preserve"> </w:t>
            </w:r>
            <w:r>
              <w:rPr>
                <w:sz w:val="24"/>
              </w:rPr>
              <w:t>механизмы</w:t>
            </w:r>
            <w:r>
              <w:rPr>
                <w:spacing w:val="-11"/>
                <w:sz w:val="24"/>
              </w:rPr>
              <w:t xml:space="preserve"> </w:t>
            </w:r>
            <w:r>
              <w:rPr>
                <w:sz w:val="24"/>
              </w:rPr>
              <w:t>реализации</w:t>
            </w:r>
            <w:r>
              <w:rPr>
                <w:spacing w:val="-11"/>
                <w:sz w:val="24"/>
              </w:rPr>
              <w:t xml:space="preserve"> </w:t>
            </w:r>
            <w:r>
              <w:rPr>
                <w:sz w:val="24"/>
              </w:rPr>
              <w:t>программы</w:t>
            </w:r>
            <w:r>
              <w:rPr>
                <w:spacing w:val="-11"/>
                <w:sz w:val="24"/>
              </w:rPr>
              <w:t xml:space="preserve"> </w:t>
            </w:r>
            <w:r>
              <w:rPr>
                <w:spacing w:val="-5"/>
                <w:sz w:val="24"/>
              </w:rPr>
              <w:t>ООО</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1.1.3</w:t>
            </w:r>
          </w:p>
        </w:tc>
        <w:tc>
          <w:tcPr>
            <w:tcW w:w="8075" w:type="dxa"/>
          </w:tcPr>
          <w:p w:rsidR="00E66D4E" w:rsidRDefault="00864435">
            <w:pPr>
              <w:pStyle w:val="TableParagraph"/>
              <w:spacing w:line="263" w:lineRule="exact"/>
              <w:rPr>
                <w:sz w:val="24"/>
              </w:rPr>
            </w:pPr>
            <w:r>
              <w:rPr>
                <w:spacing w:val="-2"/>
                <w:sz w:val="24"/>
              </w:rPr>
              <w:t>Общая</w:t>
            </w:r>
            <w:r>
              <w:rPr>
                <w:spacing w:val="6"/>
                <w:sz w:val="24"/>
              </w:rPr>
              <w:t xml:space="preserve"> </w:t>
            </w:r>
            <w:r>
              <w:rPr>
                <w:spacing w:val="-2"/>
                <w:sz w:val="24"/>
              </w:rPr>
              <w:t>характеристика</w:t>
            </w:r>
            <w:r>
              <w:rPr>
                <w:spacing w:val="2"/>
                <w:sz w:val="24"/>
              </w:rPr>
              <w:t xml:space="preserve"> </w:t>
            </w:r>
            <w:r>
              <w:rPr>
                <w:spacing w:val="-2"/>
                <w:sz w:val="24"/>
              </w:rPr>
              <w:t>программы</w:t>
            </w:r>
            <w:r>
              <w:rPr>
                <w:spacing w:val="1"/>
                <w:sz w:val="24"/>
              </w:rPr>
              <w:t xml:space="preserve"> </w:t>
            </w:r>
            <w:r>
              <w:rPr>
                <w:spacing w:val="-5"/>
                <w:sz w:val="24"/>
              </w:rPr>
              <w:t>ООО</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4" w:lineRule="exact"/>
              <w:rPr>
                <w:b/>
                <w:sz w:val="28"/>
              </w:rPr>
            </w:pPr>
            <w:r>
              <w:rPr>
                <w:b/>
                <w:spacing w:val="-5"/>
                <w:sz w:val="28"/>
              </w:rPr>
              <w:t>1.2</w:t>
            </w:r>
          </w:p>
        </w:tc>
        <w:tc>
          <w:tcPr>
            <w:tcW w:w="8075" w:type="dxa"/>
          </w:tcPr>
          <w:p w:rsidR="00E66D4E" w:rsidRDefault="00864435">
            <w:pPr>
              <w:pStyle w:val="TableParagraph"/>
              <w:spacing w:line="267" w:lineRule="exact"/>
              <w:rPr>
                <w:b/>
                <w:sz w:val="24"/>
              </w:rPr>
            </w:pPr>
            <w:r>
              <w:rPr>
                <w:b/>
                <w:spacing w:val="-2"/>
                <w:sz w:val="24"/>
              </w:rPr>
              <w:t>Планируемые</w:t>
            </w:r>
            <w:r>
              <w:rPr>
                <w:b/>
                <w:spacing w:val="-3"/>
                <w:sz w:val="24"/>
              </w:rPr>
              <w:t xml:space="preserve"> </w:t>
            </w:r>
            <w:r>
              <w:rPr>
                <w:b/>
                <w:spacing w:val="-2"/>
                <w:sz w:val="24"/>
              </w:rPr>
              <w:t>результаты освоения обучающимися</w:t>
            </w:r>
            <w:r>
              <w:rPr>
                <w:b/>
                <w:spacing w:val="-3"/>
                <w:sz w:val="24"/>
              </w:rPr>
              <w:t xml:space="preserve"> </w:t>
            </w:r>
            <w:r>
              <w:rPr>
                <w:b/>
                <w:spacing w:val="-2"/>
                <w:sz w:val="24"/>
              </w:rPr>
              <w:t xml:space="preserve">программы </w:t>
            </w:r>
            <w:r>
              <w:rPr>
                <w:b/>
                <w:spacing w:val="-5"/>
                <w:sz w:val="24"/>
              </w:rPr>
              <w:t>ООО</w:t>
            </w:r>
          </w:p>
        </w:tc>
        <w:tc>
          <w:tcPr>
            <w:tcW w:w="906" w:type="dxa"/>
          </w:tcPr>
          <w:p w:rsidR="00E66D4E" w:rsidRDefault="00E66D4E">
            <w:pPr>
              <w:pStyle w:val="TableParagraph"/>
              <w:ind w:left="0"/>
              <w:rPr>
                <w:sz w:val="24"/>
              </w:rPr>
            </w:pPr>
          </w:p>
        </w:tc>
      </w:tr>
      <w:tr w:rsidR="00E66D4E">
        <w:trPr>
          <w:trHeight w:val="1035"/>
        </w:trPr>
        <w:tc>
          <w:tcPr>
            <w:tcW w:w="959" w:type="dxa"/>
          </w:tcPr>
          <w:p w:rsidR="00E66D4E" w:rsidRDefault="00864435">
            <w:pPr>
              <w:pStyle w:val="TableParagraph"/>
              <w:spacing w:line="314" w:lineRule="exact"/>
              <w:rPr>
                <w:b/>
                <w:sz w:val="28"/>
              </w:rPr>
            </w:pPr>
            <w:r>
              <w:rPr>
                <w:b/>
                <w:spacing w:val="-5"/>
                <w:sz w:val="28"/>
              </w:rPr>
              <w:t>1.3</w:t>
            </w:r>
          </w:p>
        </w:tc>
        <w:tc>
          <w:tcPr>
            <w:tcW w:w="8075" w:type="dxa"/>
          </w:tcPr>
          <w:p w:rsidR="00E66D4E" w:rsidRDefault="00864435">
            <w:pPr>
              <w:pStyle w:val="TableParagraph"/>
              <w:spacing w:line="267" w:lineRule="exact"/>
              <w:rPr>
                <w:b/>
                <w:sz w:val="24"/>
              </w:rPr>
            </w:pPr>
            <w:r>
              <w:rPr>
                <w:b/>
                <w:spacing w:val="-2"/>
                <w:sz w:val="24"/>
              </w:rPr>
              <w:t>Система</w:t>
            </w:r>
            <w:r>
              <w:rPr>
                <w:b/>
                <w:spacing w:val="4"/>
                <w:sz w:val="24"/>
              </w:rPr>
              <w:t xml:space="preserve"> </w:t>
            </w:r>
            <w:r>
              <w:rPr>
                <w:b/>
                <w:spacing w:val="-2"/>
                <w:sz w:val="24"/>
              </w:rPr>
              <w:t>оценки</w:t>
            </w:r>
            <w:r>
              <w:rPr>
                <w:b/>
                <w:spacing w:val="-1"/>
                <w:sz w:val="24"/>
              </w:rPr>
              <w:t xml:space="preserve"> </w:t>
            </w:r>
            <w:r>
              <w:rPr>
                <w:b/>
                <w:spacing w:val="-2"/>
                <w:sz w:val="24"/>
              </w:rPr>
              <w:t>достижения</w:t>
            </w:r>
            <w:r>
              <w:rPr>
                <w:b/>
                <w:spacing w:val="5"/>
                <w:sz w:val="24"/>
              </w:rPr>
              <w:t xml:space="preserve"> </w:t>
            </w:r>
            <w:r>
              <w:rPr>
                <w:b/>
                <w:spacing w:val="-2"/>
                <w:sz w:val="24"/>
              </w:rPr>
              <w:t>планируемых</w:t>
            </w:r>
            <w:r>
              <w:rPr>
                <w:b/>
                <w:spacing w:val="-3"/>
                <w:sz w:val="24"/>
              </w:rPr>
              <w:t xml:space="preserve"> </w:t>
            </w:r>
            <w:r>
              <w:rPr>
                <w:b/>
                <w:spacing w:val="-2"/>
                <w:sz w:val="24"/>
              </w:rPr>
              <w:t>результатов</w:t>
            </w:r>
          </w:p>
          <w:p w:rsidR="00E66D4E" w:rsidRDefault="00864435">
            <w:pPr>
              <w:pStyle w:val="TableParagraph"/>
              <w:spacing w:before="242"/>
              <w:rPr>
                <w:b/>
                <w:sz w:val="24"/>
              </w:rPr>
            </w:pPr>
            <w:r>
              <w:rPr>
                <w:b/>
                <w:spacing w:val="-2"/>
                <w:sz w:val="24"/>
              </w:rPr>
              <w:t>освоения</w:t>
            </w:r>
            <w:r>
              <w:rPr>
                <w:b/>
                <w:spacing w:val="1"/>
                <w:sz w:val="24"/>
              </w:rPr>
              <w:t xml:space="preserve"> </w:t>
            </w:r>
            <w:r>
              <w:rPr>
                <w:b/>
                <w:spacing w:val="-2"/>
                <w:sz w:val="24"/>
              </w:rPr>
              <w:t>программы</w:t>
            </w:r>
            <w:r>
              <w:rPr>
                <w:b/>
                <w:spacing w:val="-4"/>
                <w:sz w:val="24"/>
              </w:rPr>
              <w:t xml:space="preserve"> </w:t>
            </w:r>
            <w:r>
              <w:rPr>
                <w:b/>
                <w:spacing w:val="-5"/>
                <w:sz w:val="24"/>
              </w:rPr>
              <w:t>ООО</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1.3.1</w:t>
            </w:r>
          </w:p>
        </w:tc>
        <w:tc>
          <w:tcPr>
            <w:tcW w:w="8075" w:type="dxa"/>
          </w:tcPr>
          <w:p w:rsidR="00E66D4E" w:rsidRDefault="00864435">
            <w:pPr>
              <w:pStyle w:val="TableParagraph"/>
              <w:spacing w:line="263" w:lineRule="exact"/>
              <w:rPr>
                <w:sz w:val="24"/>
              </w:rPr>
            </w:pPr>
            <w:r>
              <w:rPr>
                <w:sz w:val="24"/>
              </w:rPr>
              <w:t>Общие</w:t>
            </w:r>
            <w:r>
              <w:rPr>
                <w:spacing w:val="-7"/>
                <w:sz w:val="24"/>
              </w:rPr>
              <w:t xml:space="preserve"> </w:t>
            </w:r>
            <w:r>
              <w:rPr>
                <w:spacing w:val="-2"/>
                <w:sz w:val="24"/>
              </w:rPr>
              <w:t>положения</w:t>
            </w:r>
          </w:p>
        </w:tc>
        <w:tc>
          <w:tcPr>
            <w:tcW w:w="906" w:type="dxa"/>
          </w:tcPr>
          <w:p w:rsidR="00E66D4E" w:rsidRDefault="00E66D4E">
            <w:pPr>
              <w:pStyle w:val="TableParagraph"/>
              <w:ind w:left="0"/>
              <w:rPr>
                <w:sz w:val="24"/>
              </w:rPr>
            </w:pPr>
          </w:p>
        </w:tc>
      </w:tr>
      <w:tr w:rsidR="00E66D4E">
        <w:trPr>
          <w:trHeight w:val="565"/>
        </w:trPr>
        <w:tc>
          <w:tcPr>
            <w:tcW w:w="959" w:type="dxa"/>
          </w:tcPr>
          <w:p w:rsidR="00E66D4E" w:rsidRDefault="00864435">
            <w:pPr>
              <w:pStyle w:val="TableParagraph"/>
              <w:spacing w:line="310" w:lineRule="exact"/>
              <w:rPr>
                <w:sz w:val="28"/>
              </w:rPr>
            </w:pPr>
            <w:r>
              <w:rPr>
                <w:spacing w:val="-4"/>
                <w:sz w:val="28"/>
              </w:rPr>
              <w:t>1.3.2</w:t>
            </w:r>
          </w:p>
        </w:tc>
        <w:tc>
          <w:tcPr>
            <w:tcW w:w="8075" w:type="dxa"/>
          </w:tcPr>
          <w:p w:rsidR="00E66D4E" w:rsidRDefault="00864435">
            <w:pPr>
              <w:pStyle w:val="TableParagraph"/>
              <w:spacing w:line="263" w:lineRule="exact"/>
              <w:rPr>
                <w:sz w:val="24"/>
              </w:rPr>
            </w:pPr>
            <w:r>
              <w:rPr>
                <w:sz w:val="24"/>
              </w:rPr>
              <w:t>Особенности</w:t>
            </w:r>
            <w:r>
              <w:rPr>
                <w:spacing w:val="-13"/>
                <w:sz w:val="24"/>
              </w:rPr>
              <w:t xml:space="preserve"> </w:t>
            </w:r>
            <w:r>
              <w:rPr>
                <w:sz w:val="24"/>
              </w:rPr>
              <w:t>оценки</w:t>
            </w:r>
            <w:r>
              <w:rPr>
                <w:spacing w:val="-12"/>
                <w:sz w:val="24"/>
              </w:rPr>
              <w:t xml:space="preserve"> </w:t>
            </w:r>
            <w:r>
              <w:rPr>
                <w:sz w:val="24"/>
              </w:rPr>
              <w:t>метапредметных</w:t>
            </w:r>
            <w:r>
              <w:rPr>
                <w:spacing w:val="-14"/>
                <w:sz w:val="24"/>
              </w:rPr>
              <w:t xml:space="preserve"> </w:t>
            </w:r>
            <w:r>
              <w:rPr>
                <w:sz w:val="24"/>
              </w:rPr>
              <w:t>и</w:t>
            </w:r>
            <w:r>
              <w:rPr>
                <w:spacing w:val="-10"/>
                <w:sz w:val="24"/>
              </w:rPr>
              <w:t xml:space="preserve"> </w:t>
            </w:r>
            <w:r>
              <w:rPr>
                <w:sz w:val="24"/>
              </w:rPr>
              <w:t>предметных</w:t>
            </w:r>
            <w:r>
              <w:rPr>
                <w:spacing w:val="-15"/>
                <w:sz w:val="24"/>
              </w:rPr>
              <w:t xml:space="preserve"> </w:t>
            </w:r>
            <w:r>
              <w:rPr>
                <w:spacing w:val="-2"/>
                <w:sz w:val="24"/>
              </w:rPr>
              <w:t>результатов</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5" w:lineRule="exact"/>
              <w:rPr>
                <w:sz w:val="28"/>
              </w:rPr>
            </w:pPr>
            <w:r>
              <w:rPr>
                <w:spacing w:val="-4"/>
                <w:sz w:val="28"/>
              </w:rPr>
              <w:t>1.3.3</w:t>
            </w:r>
          </w:p>
        </w:tc>
        <w:tc>
          <w:tcPr>
            <w:tcW w:w="8075" w:type="dxa"/>
          </w:tcPr>
          <w:p w:rsidR="00E66D4E" w:rsidRDefault="00864435">
            <w:pPr>
              <w:pStyle w:val="TableParagraph"/>
              <w:spacing w:line="267" w:lineRule="exact"/>
              <w:rPr>
                <w:sz w:val="24"/>
              </w:rPr>
            </w:pPr>
            <w:r>
              <w:rPr>
                <w:sz w:val="24"/>
              </w:rPr>
              <w:t>Организация</w:t>
            </w:r>
            <w:r>
              <w:rPr>
                <w:spacing w:val="-11"/>
                <w:sz w:val="24"/>
              </w:rPr>
              <w:t xml:space="preserve"> </w:t>
            </w:r>
            <w:r>
              <w:rPr>
                <w:sz w:val="24"/>
              </w:rPr>
              <w:t>и</w:t>
            </w:r>
            <w:r>
              <w:rPr>
                <w:spacing w:val="-10"/>
                <w:sz w:val="24"/>
              </w:rPr>
              <w:t xml:space="preserve"> </w:t>
            </w:r>
            <w:r>
              <w:rPr>
                <w:sz w:val="24"/>
              </w:rPr>
              <w:t>содержание</w:t>
            </w:r>
            <w:r>
              <w:rPr>
                <w:spacing w:val="-15"/>
                <w:sz w:val="24"/>
              </w:rPr>
              <w:t xml:space="preserve"> </w:t>
            </w:r>
            <w:r>
              <w:rPr>
                <w:sz w:val="24"/>
              </w:rPr>
              <w:t>оценочных</w:t>
            </w:r>
            <w:r>
              <w:rPr>
                <w:spacing w:val="-10"/>
                <w:sz w:val="24"/>
              </w:rPr>
              <w:t xml:space="preserve"> </w:t>
            </w:r>
            <w:r>
              <w:rPr>
                <w:spacing w:val="-2"/>
                <w:sz w:val="24"/>
              </w:rPr>
              <w:t>процедур</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4" w:lineRule="exact"/>
              <w:rPr>
                <w:b/>
                <w:sz w:val="28"/>
              </w:rPr>
            </w:pPr>
            <w:r>
              <w:rPr>
                <w:b/>
                <w:spacing w:val="-10"/>
                <w:sz w:val="28"/>
              </w:rPr>
              <w:t>2</w:t>
            </w:r>
          </w:p>
        </w:tc>
        <w:tc>
          <w:tcPr>
            <w:tcW w:w="8075" w:type="dxa"/>
          </w:tcPr>
          <w:p w:rsidR="00E66D4E" w:rsidRDefault="00864435">
            <w:pPr>
              <w:pStyle w:val="TableParagraph"/>
              <w:spacing w:line="267" w:lineRule="exact"/>
              <w:rPr>
                <w:b/>
                <w:sz w:val="24"/>
              </w:rPr>
            </w:pPr>
            <w:r>
              <w:rPr>
                <w:b/>
                <w:spacing w:val="-2"/>
                <w:sz w:val="24"/>
              </w:rPr>
              <w:t>СОДЕРЖАТЕЛЬНЫЙ</w:t>
            </w:r>
            <w:r>
              <w:rPr>
                <w:b/>
                <w:spacing w:val="-1"/>
                <w:sz w:val="24"/>
              </w:rPr>
              <w:t xml:space="preserve"> </w:t>
            </w:r>
            <w:r>
              <w:rPr>
                <w:b/>
                <w:spacing w:val="-2"/>
                <w:sz w:val="24"/>
              </w:rPr>
              <w:t>РАЗДЕЛ</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2.1.1</w:t>
            </w:r>
          </w:p>
        </w:tc>
        <w:tc>
          <w:tcPr>
            <w:tcW w:w="8075" w:type="dxa"/>
          </w:tcPr>
          <w:p w:rsidR="00E66D4E" w:rsidRDefault="00864435">
            <w:pPr>
              <w:pStyle w:val="TableParagraph"/>
              <w:spacing w:line="263" w:lineRule="exact"/>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3"/>
                <w:sz w:val="24"/>
              </w:rPr>
              <w:t xml:space="preserve"> </w:t>
            </w:r>
            <w:r>
              <w:rPr>
                <w:sz w:val="24"/>
              </w:rPr>
              <w:t>предмета</w:t>
            </w:r>
            <w:r>
              <w:rPr>
                <w:spacing w:val="-10"/>
                <w:sz w:val="24"/>
              </w:rPr>
              <w:t xml:space="preserve"> </w:t>
            </w:r>
            <w:r>
              <w:rPr>
                <w:sz w:val="24"/>
              </w:rPr>
              <w:t>«Русский</w:t>
            </w:r>
            <w:r>
              <w:rPr>
                <w:spacing w:val="-12"/>
                <w:sz w:val="24"/>
              </w:rPr>
              <w:t xml:space="preserve"> </w:t>
            </w:r>
            <w:r>
              <w:rPr>
                <w:spacing w:val="-2"/>
                <w:sz w:val="24"/>
              </w:rPr>
              <w:t>язык»</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2.1.2</w:t>
            </w:r>
          </w:p>
        </w:tc>
        <w:tc>
          <w:tcPr>
            <w:tcW w:w="8075" w:type="dxa"/>
          </w:tcPr>
          <w:p w:rsidR="00E66D4E" w:rsidRDefault="00864435">
            <w:pPr>
              <w:pStyle w:val="TableParagraph"/>
              <w:spacing w:line="263" w:lineRule="exact"/>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1"/>
                <w:sz w:val="24"/>
              </w:rPr>
              <w:t xml:space="preserve"> </w:t>
            </w:r>
            <w:r>
              <w:rPr>
                <w:sz w:val="24"/>
              </w:rPr>
              <w:t>предмета</w:t>
            </w:r>
            <w:r>
              <w:rPr>
                <w:spacing w:val="-10"/>
                <w:sz w:val="24"/>
              </w:rPr>
              <w:t xml:space="preserve"> </w:t>
            </w:r>
            <w:r>
              <w:rPr>
                <w:spacing w:val="-2"/>
                <w:sz w:val="24"/>
              </w:rPr>
              <w:t>«Литература»</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2.1.3</w:t>
            </w:r>
          </w:p>
        </w:tc>
        <w:tc>
          <w:tcPr>
            <w:tcW w:w="8075" w:type="dxa"/>
          </w:tcPr>
          <w:p w:rsidR="00E66D4E" w:rsidRDefault="00864435">
            <w:pPr>
              <w:pStyle w:val="TableParagraph"/>
              <w:spacing w:line="263" w:lineRule="exact"/>
              <w:rPr>
                <w:sz w:val="24"/>
              </w:rPr>
            </w:pPr>
            <w:r>
              <w:rPr>
                <w:sz w:val="24"/>
              </w:rPr>
              <w:t>Рабочая</w:t>
            </w:r>
            <w:r>
              <w:rPr>
                <w:spacing w:val="-13"/>
                <w:sz w:val="24"/>
              </w:rPr>
              <w:t xml:space="preserve"> </w:t>
            </w:r>
            <w:r>
              <w:rPr>
                <w:sz w:val="24"/>
              </w:rPr>
              <w:t>программа</w:t>
            </w:r>
            <w:r>
              <w:rPr>
                <w:spacing w:val="-12"/>
                <w:sz w:val="24"/>
              </w:rPr>
              <w:t xml:space="preserve"> </w:t>
            </w:r>
            <w:r>
              <w:rPr>
                <w:sz w:val="24"/>
              </w:rPr>
              <w:t>учебного</w:t>
            </w:r>
            <w:r>
              <w:rPr>
                <w:spacing w:val="-12"/>
                <w:sz w:val="24"/>
              </w:rPr>
              <w:t xml:space="preserve"> </w:t>
            </w:r>
            <w:r>
              <w:rPr>
                <w:sz w:val="24"/>
              </w:rPr>
              <w:t>предмета</w:t>
            </w:r>
            <w:r>
              <w:rPr>
                <w:spacing w:val="-12"/>
                <w:sz w:val="24"/>
              </w:rPr>
              <w:t xml:space="preserve"> </w:t>
            </w:r>
            <w:r>
              <w:rPr>
                <w:sz w:val="24"/>
              </w:rPr>
              <w:t>«Английский</w:t>
            </w:r>
            <w:r>
              <w:rPr>
                <w:spacing w:val="-13"/>
                <w:sz w:val="24"/>
              </w:rPr>
              <w:t xml:space="preserve"> </w:t>
            </w:r>
            <w:r>
              <w:rPr>
                <w:spacing w:val="-2"/>
                <w:sz w:val="24"/>
              </w:rPr>
              <w:t>язык»</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2.1.4</w:t>
            </w:r>
          </w:p>
        </w:tc>
        <w:tc>
          <w:tcPr>
            <w:tcW w:w="8075" w:type="dxa"/>
          </w:tcPr>
          <w:p w:rsidR="00E66D4E" w:rsidRDefault="00864435">
            <w:pPr>
              <w:pStyle w:val="TableParagraph"/>
              <w:spacing w:line="263" w:lineRule="exact"/>
              <w:rPr>
                <w:sz w:val="24"/>
              </w:rPr>
            </w:pPr>
            <w:r>
              <w:rPr>
                <w:sz w:val="24"/>
              </w:rPr>
              <w:t>Рабочая</w:t>
            </w:r>
            <w:r>
              <w:rPr>
                <w:spacing w:val="-12"/>
                <w:sz w:val="24"/>
              </w:rPr>
              <w:t xml:space="preserve"> </w:t>
            </w:r>
            <w:r>
              <w:rPr>
                <w:sz w:val="24"/>
              </w:rPr>
              <w:t>программа</w:t>
            </w:r>
            <w:r>
              <w:rPr>
                <w:spacing w:val="-11"/>
                <w:sz w:val="24"/>
              </w:rPr>
              <w:t xml:space="preserve"> </w:t>
            </w:r>
            <w:r>
              <w:rPr>
                <w:sz w:val="24"/>
              </w:rPr>
              <w:t>учебного</w:t>
            </w:r>
            <w:r>
              <w:rPr>
                <w:spacing w:val="-11"/>
                <w:sz w:val="24"/>
              </w:rPr>
              <w:t xml:space="preserve"> </w:t>
            </w:r>
            <w:r>
              <w:rPr>
                <w:sz w:val="24"/>
              </w:rPr>
              <w:t>предмета</w:t>
            </w:r>
            <w:r>
              <w:rPr>
                <w:spacing w:val="-11"/>
                <w:sz w:val="24"/>
              </w:rPr>
              <w:t xml:space="preserve"> </w:t>
            </w:r>
            <w:r>
              <w:rPr>
                <w:sz w:val="24"/>
              </w:rPr>
              <w:t>«Математикка»</w:t>
            </w:r>
            <w:r>
              <w:rPr>
                <w:spacing w:val="-15"/>
                <w:sz w:val="24"/>
              </w:rPr>
              <w:t xml:space="preserve"> </w:t>
            </w:r>
            <w:r>
              <w:rPr>
                <w:sz w:val="24"/>
              </w:rPr>
              <w:t>(базовый</w:t>
            </w:r>
            <w:r>
              <w:rPr>
                <w:spacing w:val="-10"/>
                <w:sz w:val="24"/>
              </w:rPr>
              <w:t xml:space="preserve"> </w:t>
            </w:r>
            <w:r>
              <w:rPr>
                <w:spacing w:val="-2"/>
                <w:sz w:val="24"/>
              </w:rPr>
              <w:t>уровень)</w:t>
            </w:r>
          </w:p>
        </w:tc>
        <w:tc>
          <w:tcPr>
            <w:tcW w:w="906" w:type="dxa"/>
          </w:tcPr>
          <w:p w:rsidR="00E66D4E" w:rsidRDefault="00E66D4E">
            <w:pPr>
              <w:pStyle w:val="TableParagraph"/>
              <w:ind w:left="0"/>
              <w:rPr>
                <w:sz w:val="24"/>
              </w:rPr>
            </w:pPr>
          </w:p>
        </w:tc>
      </w:tr>
      <w:tr w:rsidR="00E66D4E">
        <w:trPr>
          <w:trHeight w:val="565"/>
        </w:trPr>
        <w:tc>
          <w:tcPr>
            <w:tcW w:w="959" w:type="dxa"/>
          </w:tcPr>
          <w:p w:rsidR="00E66D4E" w:rsidRDefault="00864435">
            <w:pPr>
              <w:pStyle w:val="TableParagraph"/>
              <w:spacing w:line="310" w:lineRule="exact"/>
              <w:rPr>
                <w:sz w:val="28"/>
              </w:rPr>
            </w:pPr>
            <w:r>
              <w:rPr>
                <w:spacing w:val="-4"/>
                <w:sz w:val="28"/>
              </w:rPr>
              <w:t>2.1.5</w:t>
            </w:r>
          </w:p>
        </w:tc>
        <w:tc>
          <w:tcPr>
            <w:tcW w:w="8075" w:type="dxa"/>
          </w:tcPr>
          <w:p w:rsidR="00E66D4E" w:rsidRDefault="00864435">
            <w:pPr>
              <w:pStyle w:val="TableParagraph"/>
              <w:spacing w:line="263" w:lineRule="exact"/>
              <w:rPr>
                <w:sz w:val="24"/>
              </w:rPr>
            </w:pPr>
            <w:r>
              <w:rPr>
                <w:sz w:val="24"/>
              </w:rPr>
              <w:t>Рабочая</w:t>
            </w:r>
            <w:r>
              <w:rPr>
                <w:spacing w:val="-11"/>
                <w:sz w:val="24"/>
              </w:rPr>
              <w:t xml:space="preserve"> </w:t>
            </w:r>
            <w:r>
              <w:rPr>
                <w:sz w:val="24"/>
              </w:rPr>
              <w:t>программа</w:t>
            </w:r>
            <w:r>
              <w:rPr>
                <w:spacing w:val="-10"/>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pacing w:val="-2"/>
                <w:sz w:val="24"/>
              </w:rPr>
              <w:t>«Информатика»</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5" w:lineRule="exact"/>
              <w:rPr>
                <w:sz w:val="28"/>
              </w:rPr>
            </w:pPr>
            <w:r>
              <w:rPr>
                <w:spacing w:val="-4"/>
                <w:sz w:val="28"/>
              </w:rPr>
              <w:t>2.1.6</w:t>
            </w:r>
          </w:p>
        </w:tc>
        <w:tc>
          <w:tcPr>
            <w:tcW w:w="8075" w:type="dxa"/>
          </w:tcPr>
          <w:p w:rsidR="00E66D4E" w:rsidRDefault="00864435">
            <w:pPr>
              <w:pStyle w:val="TableParagraph"/>
              <w:spacing w:line="268" w:lineRule="exact"/>
              <w:rPr>
                <w:sz w:val="24"/>
              </w:rPr>
            </w:pPr>
            <w:r>
              <w:rPr>
                <w:sz w:val="24"/>
              </w:rPr>
              <w:t>Рабочая</w:t>
            </w:r>
            <w:r>
              <w:rPr>
                <w:spacing w:val="-11"/>
                <w:sz w:val="24"/>
              </w:rPr>
              <w:t xml:space="preserve"> </w:t>
            </w:r>
            <w:r>
              <w:rPr>
                <w:sz w:val="24"/>
              </w:rPr>
              <w:t>программа</w:t>
            </w:r>
            <w:r>
              <w:rPr>
                <w:spacing w:val="-11"/>
                <w:sz w:val="24"/>
              </w:rPr>
              <w:t xml:space="preserve"> </w:t>
            </w:r>
            <w:r>
              <w:rPr>
                <w:sz w:val="24"/>
              </w:rPr>
              <w:t>учебного</w:t>
            </w:r>
            <w:r>
              <w:rPr>
                <w:spacing w:val="-11"/>
                <w:sz w:val="24"/>
              </w:rPr>
              <w:t xml:space="preserve"> </w:t>
            </w:r>
            <w:r>
              <w:rPr>
                <w:sz w:val="24"/>
              </w:rPr>
              <w:t>предмета</w:t>
            </w:r>
            <w:r>
              <w:rPr>
                <w:spacing w:val="-11"/>
                <w:sz w:val="24"/>
              </w:rPr>
              <w:t xml:space="preserve"> </w:t>
            </w:r>
            <w:r>
              <w:rPr>
                <w:spacing w:val="-2"/>
                <w:sz w:val="24"/>
              </w:rPr>
              <w:t>«География»</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rsidP="00864435">
            <w:pPr>
              <w:pStyle w:val="TableParagraph"/>
              <w:spacing w:line="310" w:lineRule="exact"/>
              <w:rPr>
                <w:sz w:val="28"/>
              </w:rPr>
            </w:pPr>
            <w:r>
              <w:rPr>
                <w:spacing w:val="-2"/>
                <w:sz w:val="28"/>
              </w:rPr>
              <w:t>2.1.7</w:t>
            </w:r>
          </w:p>
        </w:tc>
        <w:tc>
          <w:tcPr>
            <w:tcW w:w="8075" w:type="dxa"/>
          </w:tcPr>
          <w:p w:rsidR="00E66D4E" w:rsidRDefault="00864435">
            <w:pPr>
              <w:pStyle w:val="TableParagraph"/>
              <w:spacing w:line="263" w:lineRule="exact"/>
              <w:rPr>
                <w:sz w:val="24"/>
              </w:rPr>
            </w:pPr>
            <w:r>
              <w:rPr>
                <w:sz w:val="24"/>
              </w:rPr>
              <w:t>Рабочая</w:t>
            </w:r>
            <w:r>
              <w:rPr>
                <w:spacing w:val="-11"/>
                <w:sz w:val="24"/>
              </w:rPr>
              <w:t xml:space="preserve"> </w:t>
            </w:r>
            <w:r>
              <w:rPr>
                <w:sz w:val="24"/>
              </w:rPr>
              <w:t>программа</w:t>
            </w:r>
            <w:r>
              <w:rPr>
                <w:spacing w:val="-10"/>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pacing w:val="-2"/>
                <w:sz w:val="24"/>
              </w:rPr>
              <w:t>«Математика»</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rsidP="00864435">
            <w:pPr>
              <w:pStyle w:val="TableParagraph"/>
              <w:spacing w:line="310" w:lineRule="exact"/>
              <w:rPr>
                <w:sz w:val="28"/>
              </w:rPr>
            </w:pPr>
            <w:r>
              <w:rPr>
                <w:spacing w:val="-2"/>
                <w:sz w:val="28"/>
              </w:rPr>
              <w:t>2.1.8</w:t>
            </w:r>
          </w:p>
        </w:tc>
        <w:tc>
          <w:tcPr>
            <w:tcW w:w="8075" w:type="dxa"/>
          </w:tcPr>
          <w:p w:rsidR="00E66D4E" w:rsidRDefault="00864435">
            <w:pPr>
              <w:pStyle w:val="TableParagraph"/>
              <w:spacing w:line="263" w:lineRule="exact"/>
              <w:rPr>
                <w:sz w:val="24"/>
              </w:rPr>
            </w:pPr>
            <w:r>
              <w:rPr>
                <w:sz w:val="24"/>
              </w:rPr>
              <w:t>Рабочая</w:t>
            </w:r>
            <w:r>
              <w:rPr>
                <w:spacing w:val="-11"/>
                <w:sz w:val="24"/>
              </w:rPr>
              <w:t xml:space="preserve"> </w:t>
            </w:r>
            <w:r>
              <w:rPr>
                <w:sz w:val="24"/>
              </w:rPr>
              <w:t>программа</w:t>
            </w:r>
            <w:r>
              <w:rPr>
                <w:spacing w:val="-10"/>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pacing w:val="-2"/>
                <w:sz w:val="24"/>
              </w:rPr>
              <w:t>«Информатика»</w:t>
            </w:r>
          </w:p>
        </w:tc>
        <w:tc>
          <w:tcPr>
            <w:tcW w:w="906" w:type="dxa"/>
          </w:tcPr>
          <w:p w:rsidR="00E66D4E" w:rsidRDefault="00E66D4E">
            <w:pPr>
              <w:pStyle w:val="TableParagraph"/>
              <w:ind w:left="0"/>
              <w:rPr>
                <w:sz w:val="24"/>
              </w:rPr>
            </w:pPr>
          </w:p>
        </w:tc>
      </w:tr>
    </w:tbl>
    <w:p w:rsidR="00E66D4E" w:rsidRDefault="00E66D4E">
      <w:pPr>
        <w:rPr>
          <w:sz w:val="24"/>
        </w:rPr>
        <w:sectPr w:rsidR="00E66D4E">
          <w:headerReference w:type="default" r:id="rId12"/>
          <w:pgSz w:w="11920" w:h="16840"/>
          <w:pgMar w:top="940" w:right="0" w:bottom="280" w:left="680" w:header="711" w:footer="0" w:gutter="0"/>
          <w:pgNumType w:start="2"/>
          <w:cols w:space="720"/>
        </w:sectPr>
      </w:pPr>
    </w:p>
    <w:p w:rsidR="00E66D4E" w:rsidRDefault="00E66D4E">
      <w:pPr>
        <w:pStyle w:val="a3"/>
        <w:spacing w:before="18"/>
        <w:ind w:left="0" w:firstLine="0"/>
        <w:jc w:val="left"/>
        <w:rPr>
          <w:sz w:val="20"/>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075"/>
        <w:gridCol w:w="906"/>
      </w:tblGrid>
      <w:tr w:rsidR="00E66D4E">
        <w:trPr>
          <w:trHeight w:val="570"/>
        </w:trPr>
        <w:tc>
          <w:tcPr>
            <w:tcW w:w="959" w:type="dxa"/>
          </w:tcPr>
          <w:p w:rsidR="00E66D4E" w:rsidRDefault="00864435" w:rsidP="00864435">
            <w:pPr>
              <w:pStyle w:val="TableParagraph"/>
              <w:spacing w:line="310" w:lineRule="exact"/>
              <w:rPr>
                <w:sz w:val="28"/>
              </w:rPr>
            </w:pPr>
            <w:r>
              <w:rPr>
                <w:spacing w:val="-2"/>
                <w:sz w:val="28"/>
              </w:rPr>
              <w:t>2.1.9</w:t>
            </w:r>
          </w:p>
        </w:tc>
        <w:tc>
          <w:tcPr>
            <w:tcW w:w="8075" w:type="dxa"/>
          </w:tcPr>
          <w:p w:rsidR="00E66D4E" w:rsidRDefault="00864435">
            <w:pPr>
              <w:pStyle w:val="TableParagraph"/>
              <w:spacing w:line="263" w:lineRule="exact"/>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pacing w:val="-2"/>
                <w:sz w:val="24"/>
              </w:rPr>
              <w:t>«История»</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rsidP="00864435">
            <w:pPr>
              <w:pStyle w:val="TableParagraph"/>
              <w:spacing w:line="310" w:lineRule="exact"/>
              <w:rPr>
                <w:sz w:val="28"/>
              </w:rPr>
            </w:pPr>
            <w:r>
              <w:rPr>
                <w:spacing w:val="-2"/>
                <w:sz w:val="28"/>
              </w:rPr>
              <w:t>2.1.10</w:t>
            </w:r>
          </w:p>
        </w:tc>
        <w:tc>
          <w:tcPr>
            <w:tcW w:w="8075" w:type="dxa"/>
          </w:tcPr>
          <w:p w:rsidR="00E66D4E" w:rsidRDefault="00864435">
            <w:pPr>
              <w:pStyle w:val="TableParagraph"/>
              <w:spacing w:line="263" w:lineRule="exact"/>
              <w:rPr>
                <w:sz w:val="24"/>
              </w:rPr>
            </w:pPr>
            <w:r>
              <w:rPr>
                <w:sz w:val="24"/>
              </w:rPr>
              <w:t>Рабочая</w:t>
            </w:r>
            <w:r>
              <w:rPr>
                <w:spacing w:val="-11"/>
                <w:sz w:val="24"/>
              </w:rPr>
              <w:t xml:space="preserve"> </w:t>
            </w:r>
            <w:r>
              <w:rPr>
                <w:sz w:val="24"/>
              </w:rPr>
              <w:t>программа</w:t>
            </w:r>
            <w:r>
              <w:rPr>
                <w:spacing w:val="-10"/>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pacing w:val="-2"/>
                <w:sz w:val="24"/>
              </w:rPr>
              <w:t>«Обществознание»</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2"/>
                <w:sz w:val="28"/>
              </w:rPr>
              <w:t>2.1.11</w:t>
            </w:r>
          </w:p>
        </w:tc>
        <w:tc>
          <w:tcPr>
            <w:tcW w:w="8075" w:type="dxa"/>
          </w:tcPr>
          <w:p w:rsidR="00E66D4E" w:rsidRDefault="00864435">
            <w:pPr>
              <w:pStyle w:val="TableParagraph"/>
              <w:spacing w:line="263" w:lineRule="exact"/>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2"/>
                <w:sz w:val="24"/>
              </w:rPr>
              <w:t xml:space="preserve"> </w:t>
            </w:r>
            <w:r>
              <w:rPr>
                <w:sz w:val="24"/>
              </w:rPr>
              <w:t>предмета</w:t>
            </w:r>
            <w:r>
              <w:rPr>
                <w:spacing w:val="-11"/>
                <w:sz w:val="24"/>
              </w:rPr>
              <w:t xml:space="preserve"> </w:t>
            </w:r>
            <w:r>
              <w:rPr>
                <w:spacing w:val="-2"/>
                <w:sz w:val="24"/>
              </w:rPr>
              <w:t>«География»</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2"/>
                <w:sz w:val="28"/>
              </w:rPr>
              <w:t>2.1.12</w:t>
            </w:r>
          </w:p>
        </w:tc>
        <w:tc>
          <w:tcPr>
            <w:tcW w:w="8075" w:type="dxa"/>
          </w:tcPr>
          <w:p w:rsidR="00E66D4E" w:rsidRDefault="00864435">
            <w:pPr>
              <w:pStyle w:val="TableParagraph"/>
              <w:spacing w:line="263" w:lineRule="exact"/>
              <w:rPr>
                <w:sz w:val="24"/>
              </w:rPr>
            </w:pPr>
            <w:r>
              <w:rPr>
                <w:sz w:val="24"/>
              </w:rPr>
              <w:t>Рабочая</w:t>
            </w:r>
            <w:r>
              <w:rPr>
                <w:spacing w:val="-11"/>
                <w:sz w:val="24"/>
              </w:rPr>
              <w:t xml:space="preserve"> </w:t>
            </w:r>
            <w:r>
              <w:rPr>
                <w:sz w:val="24"/>
              </w:rPr>
              <w:t>программа</w:t>
            </w:r>
            <w:r>
              <w:rPr>
                <w:spacing w:val="-10"/>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pacing w:val="-2"/>
                <w:sz w:val="24"/>
              </w:rPr>
              <w:t>«Физика</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2"/>
                <w:sz w:val="28"/>
              </w:rPr>
              <w:t>2.1.13</w:t>
            </w:r>
          </w:p>
        </w:tc>
        <w:tc>
          <w:tcPr>
            <w:tcW w:w="8075" w:type="dxa"/>
          </w:tcPr>
          <w:p w:rsidR="00E66D4E" w:rsidRDefault="00864435">
            <w:pPr>
              <w:pStyle w:val="TableParagraph"/>
              <w:spacing w:line="263" w:lineRule="exact"/>
              <w:rPr>
                <w:sz w:val="24"/>
              </w:rPr>
            </w:pPr>
            <w:r>
              <w:rPr>
                <w:sz w:val="24"/>
              </w:rPr>
              <w:t>Рабочая</w:t>
            </w:r>
            <w:r>
              <w:rPr>
                <w:spacing w:val="-11"/>
                <w:sz w:val="24"/>
              </w:rPr>
              <w:t xml:space="preserve"> </w:t>
            </w:r>
            <w:r>
              <w:rPr>
                <w:sz w:val="24"/>
              </w:rPr>
              <w:t>программа</w:t>
            </w:r>
            <w:r>
              <w:rPr>
                <w:spacing w:val="-10"/>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pacing w:val="-2"/>
                <w:sz w:val="24"/>
              </w:rPr>
              <w:t>«Химия»</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2"/>
                <w:sz w:val="28"/>
              </w:rPr>
              <w:t>2.1.14</w:t>
            </w:r>
          </w:p>
        </w:tc>
        <w:tc>
          <w:tcPr>
            <w:tcW w:w="8075" w:type="dxa"/>
          </w:tcPr>
          <w:p w:rsidR="00E66D4E" w:rsidRDefault="00864435">
            <w:pPr>
              <w:pStyle w:val="TableParagraph"/>
              <w:spacing w:line="263" w:lineRule="exact"/>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учебного</w:t>
            </w:r>
            <w:r>
              <w:rPr>
                <w:spacing w:val="-11"/>
                <w:sz w:val="24"/>
              </w:rPr>
              <w:t xml:space="preserve"> </w:t>
            </w:r>
            <w:r>
              <w:rPr>
                <w:sz w:val="24"/>
              </w:rPr>
              <w:t>предмета</w:t>
            </w:r>
            <w:r>
              <w:rPr>
                <w:spacing w:val="-10"/>
                <w:sz w:val="24"/>
              </w:rPr>
              <w:t xml:space="preserve"> </w:t>
            </w:r>
            <w:r>
              <w:rPr>
                <w:spacing w:val="-2"/>
                <w:sz w:val="24"/>
              </w:rPr>
              <w:t>«Биология»</w:t>
            </w:r>
          </w:p>
        </w:tc>
        <w:tc>
          <w:tcPr>
            <w:tcW w:w="906" w:type="dxa"/>
          </w:tcPr>
          <w:p w:rsidR="00E66D4E" w:rsidRDefault="00E66D4E">
            <w:pPr>
              <w:pStyle w:val="TableParagraph"/>
              <w:ind w:left="0"/>
              <w:rPr>
                <w:sz w:val="24"/>
              </w:rPr>
            </w:pPr>
          </w:p>
        </w:tc>
      </w:tr>
      <w:tr w:rsidR="00E66D4E">
        <w:trPr>
          <w:trHeight w:val="833"/>
        </w:trPr>
        <w:tc>
          <w:tcPr>
            <w:tcW w:w="959" w:type="dxa"/>
          </w:tcPr>
          <w:p w:rsidR="00E66D4E" w:rsidRDefault="00864435">
            <w:pPr>
              <w:pStyle w:val="TableParagraph"/>
              <w:spacing w:line="310" w:lineRule="exact"/>
              <w:rPr>
                <w:sz w:val="28"/>
              </w:rPr>
            </w:pPr>
            <w:r>
              <w:rPr>
                <w:spacing w:val="-2"/>
                <w:sz w:val="28"/>
              </w:rPr>
              <w:t>2.1.15</w:t>
            </w:r>
          </w:p>
        </w:tc>
        <w:tc>
          <w:tcPr>
            <w:tcW w:w="8075" w:type="dxa"/>
          </w:tcPr>
          <w:p w:rsidR="00E66D4E" w:rsidRDefault="00864435">
            <w:pPr>
              <w:pStyle w:val="TableParagraph"/>
              <w:spacing w:line="271" w:lineRule="auto"/>
              <w:rPr>
                <w:sz w:val="24"/>
              </w:rPr>
            </w:pPr>
            <w:r>
              <w:rPr>
                <w:sz w:val="24"/>
              </w:rPr>
              <w:t>Рабочая</w:t>
            </w:r>
            <w:r>
              <w:rPr>
                <w:spacing w:val="-10"/>
                <w:sz w:val="24"/>
              </w:rPr>
              <w:t xml:space="preserve"> </w:t>
            </w:r>
            <w:r>
              <w:rPr>
                <w:sz w:val="24"/>
              </w:rPr>
              <w:t>программа</w:t>
            </w:r>
            <w:r>
              <w:rPr>
                <w:spacing w:val="-9"/>
                <w:sz w:val="24"/>
              </w:rPr>
              <w:t xml:space="preserve"> </w:t>
            </w:r>
            <w:r>
              <w:rPr>
                <w:sz w:val="24"/>
              </w:rPr>
              <w:t>учебного</w:t>
            </w:r>
            <w:r>
              <w:rPr>
                <w:spacing w:val="-10"/>
                <w:sz w:val="24"/>
              </w:rPr>
              <w:t xml:space="preserve"> </w:t>
            </w:r>
            <w:r>
              <w:rPr>
                <w:sz w:val="24"/>
              </w:rPr>
              <w:t>предмета</w:t>
            </w:r>
            <w:r>
              <w:rPr>
                <w:spacing w:val="-9"/>
                <w:sz w:val="24"/>
              </w:rPr>
              <w:t xml:space="preserve"> </w:t>
            </w:r>
            <w:r>
              <w:rPr>
                <w:sz w:val="24"/>
              </w:rPr>
              <w:t>«Основы</w:t>
            </w:r>
            <w:r>
              <w:rPr>
                <w:spacing w:val="-10"/>
                <w:sz w:val="24"/>
              </w:rPr>
              <w:t xml:space="preserve"> </w:t>
            </w:r>
            <w:r>
              <w:rPr>
                <w:sz w:val="24"/>
              </w:rPr>
              <w:t>духовно-нравственной культуры народов России»</w:t>
            </w:r>
          </w:p>
        </w:tc>
        <w:tc>
          <w:tcPr>
            <w:tcW w:w="906" w:type="dxa"/>
          </w:tcPr>
          <w:p w:rsidR="00E66D4E" w:rsidRDefault="00E66D4E">
            <w:pPr>
              <w:pStyle w:val="TableParagraph"/>
              <w:ind w:left="0"/>
              <w:rPr>
                <w:sz w:val="24"/>
              </w:rPr>
            </w:pPr>
          </w:p>
        </w:tc>
      </w:tr>
      <w:tr w:rsidR="00E66D4E">
        <w:trPr>
          <w:trHeight w:val="565"/>
        </w:trPr>
        <w:tc>
          <w:tcPr>
            <w:tcW w:w="959" w:type="dxa"/>
          </w:tcPr>
          <w:p w:rsidR="00E66D4E" w:rsidRDefault="00864435">
            <w:pPr>
              <w:pStyle w:val="TableParagraph"/>
              <w:spacing w:line="310" w:lineRule="exact"/>
              <w:rPr>
                <w:sz w:val="28"/>
              </w:rPr>
            </w:pPr>
            <w:r>
              <w:rPr>
                <w:spacing w:val="-2"/>
                <w:sz w:val="28"/>
              </w:rPr>
              <w:t>2.1.16</w:t>
            </w:r>
          </w:p>
        </w:tc>
        <w:tc>
          <w:tcPr>
            <w:tcW w:w="8075" w:type="dxa"/>
          </w:tcPr>
          <w:p w:rsidR="00E66D4E" w:rsidRDefault="00864435">
            <w:pPr>
              <w:pStyle w:val="TableParagraph"/>
              <w:spacing w:line="263" w:lineRule="exact"/>
              <w:rPr>
                <w:sz w:val="24"/>
              </w:rPr>
            </w:pPr>
            <w:r>
              <w:rPr>
                <w:sz w:val="24"/>
              </w:rPr>
              <w:t>Рабочая</w:t>
            </w:r>
            <w:r>
              <w:rPr>
                <w:spacing w:val="-15"/>
                <w:sz w:val="24"/>
              </w:rPr>
              <w:t xml:space="preserve"> </w:t>
            </w:r>
            <w:r>
              <w:rPr>
                <w:sz w:val="24"/>
              </w:rPr>
              <w:t>программа</w:t>
            </w:r>
            <w:r>
              <w:rPr>
                <w:spacing w:val="-13"/>
                <w:sz w:val="24"/>
              </w:rPr>
              <w:t xml:space="preserve"> </w:t>
            </w:r>
            <w:r>
              <w:rPr>
                <w:sz w:val="24"/>
              </w:rPr>
              <w:t>учебного</w:t>
            </w:r>
            <w:r>
              <w:rPr>
                <w:spacing w:val="-14"/>
                <w:sz w:val="24"/>
              </w:rPr>
              <w:t xml:space="preserve"> </w:t>
            </w:r>
            <w:r>
              <w:rPr>
                <w:sz w:val="24"/>
              </w:rPr>
              <w:t>предмета</w:t>
            </w:r>
            <w:r>
              <w:rPr>
                <w:spacing w:val="-13"/>
                <w:sz w:val="24"/>
              </w:rPr>
              <w:t xml:space="preserve"> </w:t>
            </w:r>
            <w:r>
              <w:rPr>
                <w:sz w:val="24"/>
              </w:rPr>
              <w:t>«Изобразительное</w:t>
            </w:r>
            <w:r>
              <w:rPr>
                <w:spacing w:val="-15"/>
                <w:sz w:val="24"/>
              </w:rPr>
              <w:t xml:space="preserve"> </w:t>
            </w:r>
            <w:r>
              <w:rPr>
                <w:spacing w:val="-2"/>
                <w:sz w:val="24"/>
              </w:rPr>
              <w:t>искусство»</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5" w:lineRule="exact"/>
              <w:rPr>
                <w:sz w:val="28"/>
              </w:rPr>
            </w:pPr>
            <w:r>
              <w:rPr>
                <w:spacing w:val="-2"/>
                <w:sz w:val="28"/>
              </w:rPr>
              <w:t>2.1.17</w:t>
            </w:r>
          </w:p>
        </w:tc>
        <w:tc>
          <w:tcPr>
            <w:tcW w:w="8075" w:type="dxa"/>
          </w:tcPr>
          <w:p w:rsidR="00E66D4E" w:rsidRDefault="00864435">
            <w:pPr>
              <w:pStyle w:val="TableParagraph"/>
              <w:spacing w:line="267" w:lineRule="exact"/>
              <w:rPr>
                <w:sz w:val="24"/>
              </w:rPr>
            </w:pPr>
            <w:r>
              <w:rPr>
                <w:sz w:val="24"/>
              </w:rPr>
              <w:t>Рабочая</w:t>
            </w:r>
            <w:r>
              <w:rPr>
                <w:spacing w:val="-11"/>
                <w:sz w:val="24"/>
              </w:rPr>
              <w:t xml:space="preserve"> </w:t>
            </w:r>
            <w:r>
              <w:rPr>
                <w:sz w:val="24"/>
              </w:rPr>
              <w:t>программа</w:t>
            </w:r>
            <w:r>
              <w:rPr>
                <w:spacing w:val="-10"/>
                <w:sz w:val="24"/>
              </w:rPr>
              <w:t xml:space="preserve"> </w:t>
            </w:r>
            <w:r>
              <w:rPr>
                <w:sz w:val="24"/>
              </w:rPr>
              <w:t>учебного</w:t>
            </w:r>
            <w:r>
              <w:rPr>
                <w:spacing w:val="-10"/>
                <w:sz w:val="24"/>
              </w:rPr>
              <w:t xml:space="preserve"> </w:t>
            </w:r>
            <w:r>
              <w:rPr>
                <w:sz w:val="24"/>
              </w:rPr>
              <w:t>предмета</w:t>
            </w:r>
            <w:r>
              <w:rPr>
                <w:spacing w:val="-10"/>
                <w:sz w:val="24"/>
              </w:rPr>
              <w:t xml:space="preserve"> </w:t>
            </w:r>
            <w:r>
              <w:rPr>
                <w:spacing w:val="-2"/>
                <w:sz w:val="24"/>
              </w:rPr>
              <w:t>«Музыка»</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2"/>
                <w:sz w:val="28"/>
              </w:rPr>
              <w:t>2.1.18</w:t>
            </w:r>
          </w:p>
        </w:tc>
        <w:tc>
          <w:tcPr>
            <w:tcW w:w="8075" w:type="dxa"/>
          </w:tcPr>
          <w:p w:rsidR="00E66D4E" w:rsidRDefault="00864435">
            <w:pPr>
              <w:pStyle w:val="TableParagraph"/>
              <w:spacing w:line="263" w:lineRule="exact"/>
              <w:rPr>
                <w:sz w:val="24"/>
              </w:rPr>
            </w:pPr>
            <w:r>
              <w:rPr>
                <w:spacing w:val="-2"/>
                <w:sz w:val="24"/>
              </w:rPr>
              <w:t>Рабочая</w:t>
            </w:r>
            <w:r>
              <w:rPr>
                <w:spacing w:val="-3"/>
                <w:sz w:val="24"/>
              </w:rPr>
              <w:t xml:space="preserve"> </w:t>
            </w:r>
            <w:r>
              <w:rPr>
                <w:spacing w:val="-2"/>
                <w:sz w:val="24"/>
              </w:rPr>
              <w:t>программа учебного</w:t>
            </w:r>
            <w:r>
              <w:rPr>
                <w:spacing w:val="-3"/>
                <w:sz w:val="24"/>
              </w:rPr>
              <w:t xml:space="preserve"> </w:t>
            </w:r>
            <w:r>
              <w:rPr>
                <w:spacing w:val="-2"/>
                <w:sz w:val="24"/>
              </w:rPr>
              <w:t>предмета «Труд. Технология»</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rsidP="00864435">
            <w:pPr>
              <w:pStyle w:val="TableParagraph"/>
              <w:spacing w:line="310" w:lineRule="exact"/>
              <w:rPr>
                <w:sz w:val="28"/>
              </w:rPr>
            </w:pPr>
            <w:r>
              <w:rPr>
                <w:spacing w:val="-2"/>
                <w:sz w:val="28"/>
              </w:rPr>
              <w:t>2.1.19</w:t>
            </w:r>
          </w:p>
        </w:tc>
        <w:tc>
          <w:tcPr>
            <w:tcW w:w="8075" w:type="dxa"/>
          </w:tcPr>
          <w:p w:rsidR="00E66D4E" w:rsidRDefault="00864435">
            <w:pPr>
              <w:pStyle w:val="TableParagraph"/>
              <w:spacing w:line="263" w:lineRule="exact"/>
              <w:rPr>
                <w:sz w:val="24"/>
              </w:rPr>
            </w:pPr>
            <w:r>
              <w:rPr>
                <w:spacing w:val="-2"/>
                <w:sz w:val="24"/>
              </w:rPr>
              <w:t>Рабочая</w:t>
            </w:r>
            <w:r>
              <w:rPr>
                <w:spacing w:val="3"/>
                <w:sz w:val="24"/>
              </w:rPr>
              <w:t xml:space="preserve"> </w:t>
            </w:r>
            <w:r>
              <w:rPr>
                <w:spacing w:val="-2"/>
                <w:sz w:val="24"/>
              </w:rPr>
              <w:t>программа</w:t>
            </w:r>
            <w:r>
              <w:rPr>
                <w:spacing w:val="-3"/>
                <w:sz w:val="24"/>
              </w:rPr>
              <w:t xml:space="preserve"> </w:t>
            </w:r>
            <w:r>
              <w:rPr>
                <w:spacing w:val="-2"/>
                <w:sz w:val="24"/>
              </w:rPr>
              <w:t>учебного</w:t>
            </w:r>
            <w:r>
              <w:rPr>
                <w:spacing w:val="3"/>
                <w:sz w:val="24"/>
              </w:rPr>
              <w:t xml:space="preserve"> </w:t>
            </w:r>
            <w:r>
              <w:rPr>
                <w:spacing w:val="-2"/>
                <w:sz w:val="24"/>
              </w:rPr>
              <w:t>предмета</w:t>
            </w:r>
            <w:r>
              <w:rPr>
                <w:spacing w:val="4"/>
                <w:sz w:val="24"/>
              </w:rPr>
              <w:t xml:space="preserve"> </w:t>
            </w:r>
            <w:r>
              <w:rPr>
                <w:spacing w:val="-2"/>
                <w:sz w:val="24"/>
              </w:rPr>
              <w:t>«Физическая</w:t>
            </w:r>
            <w:r>
              <w:rPr>
                <w:spacing w:val="-3"/>
                <w:sz w:val="24"/>
              </w:rPr>
              <w:t xml:space="preserve"> </w:t>
            </w:r>
            <w:r>
              <w:rPr>
                <w:spacing w:val="-2"/>
                <w:sz w:val="24"/>
              </w:rPr>
              <w:t>культура»</w:t>
            </w:r>
          </w:p>
        </w:tc>
        <w:tc>
          <w:tcPr>
            <w:tcW w:w="906" w:type="dxa"/>
          </w:tcPr>
          <w:p w:rsidR="00E66D4E" w:rsidRDefault="00E66D4E">
            <w:pPr>
              <w:pStyle w:val="TableParagraph"/>
              <w:ind w:left="0"/>
              <w:rPr>
                <w:sz w:val="24"/>
              </w:rPr>
            </w:pPr>
          </w:p>
        </w:tc>
      </w:tr>
      <w:tr w:rsidR="00E66D4E">
        <w:trPr>
          <w:trHeight w:val="833"/>
        </w:trPr>
        <w:tc>
          <w:tcPr>
            <w:tcW w:w="959" w:type="dxa"/>
          </w:tcPr>
          <w:p w:rsidR="00E66D4E" w:rsidRDefault="00864435">
            <w:pPr>
              <w:pStyle w:val="TableParagraph"/>
              <w:spacing w:line="310" w:lineRule="exact"/>
              <w:rPr>
                <w:sz w:val="28"/>
              </w:rPr>
            </w:pPr>
            <w:r>
              <w:rPr>
                <w:spacing w:val="-2"/>
                <w:sz w:val="28"/>
              </w:rPr>
              <w:t>2.1.20</w:t>
            </w:r>
          </w:p>
        </w:tc>
        <w:tc>
          <w:tcPr>
            <w:tcW w:w="8075" w:type="dxa"/>
          </w:tcPr>
          <w:p w:rsidR="00E66D4E" w:rsidRDefault="00864435">
            <w:pPr>
              <w:pStyle w:val="TableParagraph"/>
              <w:spacing w:line="267" w:lineRule="exact"/>
              <w:ind w:right="-101"/>
              <w:rPr>
                <w:sz w:val="24"/>
              </w:rPr>
            </w:pPr>
            <w:r>
              <w:rPr>
                <w:sz w:val="24"/>
              </w:rPr>
              <w:t>Рабочая</w:t>
            </w:r>
            <w:r>
              <w:rPr>
                <w:spacing w:val="-15"/>
                <w:sz w:val="24"/>
              </w:rPr>
              <w:t xml:space="preserve"> </w:t>
            </w:r>
            <w:r>
              <w:rPr>
                <w:sz w:val="24"/>
              </w:rPr>
              <w:t>программа</w:t>
            </w:r>
            <w:r>
              <w:rPr>
                <w:spacing w:val="-15"/>
                <w:sz w:val="24"/>
              </w:rPr>
              <w:t xml:space="preserve"> </w:t>
            </w:r>
            <w:r>
              <w:rPr>
                <w:sz w:val="24"/>
              </w:rPr>
              <w:t>учебно</w:t>
            </w:r>
            <w:r w:rsidR="007E7C0B">
              <w:rPr>
                <w:sz w:val="24"/>
              </w:rPr>
              <w:t>го</w:t>
            </w:r>
            <w:r>
              <w:rPr>
                <w:spacing w:val="-15"/>
                <w:sz w:val="24"/>
              </w:rPr>
              <w:t xml:space="preserve"> </w:t>
            </w:r>
            <w:r>
              <w:rPr>
                <w:sz w:val="24"/>
              </w:rPr>
              <w:t>предмета</w:t>
            </w:r>
            <w:r>
              <w:rPr>
                <w:spacing w:val="-15"/>
                <w:sz w:val="24"/>
              </w:rPr>
              <w:t xml:space="preserve"> </w:t>
            </w:r>
            <w:r>
              <w:rPr>
                <w:sz w:val="24"/>
              </w:rPr>
              <w:t>«Основы</w:t>
            </w:r>
            <w:r>
              <w:rPr>
                <w:spacing w:val="-15"/>
                <w:sz w:val="24"/>
              </w:rPr>
              <w:t xml:space="preserve"> </w:t>
            </w:r>
            <w:r>
              <w:rPr>
                <w:sz w:val="24"/>
              </w:rPr>
              <w:t>безопасности</w:t>
            </w:r>
            <w:r>
              <w:rPr>
                <w:spacing w:val="-15"/>
                <w:sz w:val="24"/>
              </w:rPr>
              <w:t xml:space="preserve"> </w:t>
            </w:r>
            <w:r>
              <w:rPr>
                <w:sz w:val="24"/>
              </w:rPr>
              <w:t>и</w:t>
            </w:r>
            <w:r>
              <w:rPr>
                <w:spacing w:val="31"/>
                <w:sz w:val="24"/>
              </w:rPr>
              <w:t xml:space="preserve"> </w:t>
            </w:r>
            <w:r>
              <w:rPr>
                <w:sz w:val="24"/>
              </w:rPr>
              <w:t>защиты</w:t>
            </w:r>
            <w:r>
              <w:rPr>
                <w:spacing w:val="-15"/>
                <w:sz w:val="24"/>
              </w:rPr>
              <w:t xml:space="preserve"> </w:t>
            </w:r>
            <w:r>
              <w:rPr>
                <w:spacing w:val="-2"/>
                <w:sz w:val="24"/>
              </w:rPr>
              <w:t>Родины</w:t>
            </w:r>
          </w:p>
        </w:tc>
        <w:tc>
          <w:tcPr>
            <w:tcW w:w="906" w:type="dxa"/>
          </w:tcPr>
          <w:p w:rsidR="00E66D4E" w:rsidRDefault="00864435">
            <w:pPr>
              <w:pStyle w:val="TableParagraph"/>
              <w:spacing w:line="267" w:lineRule="exact"/>
              <w:ind w:left="88"/>
              <w:rPr>
                <w:sz w:val="24"/>
              </w:rPr>
            </w:pPr>
            <w:r>
              <w:rPr>
                <w:spacing w:val="-10"/>
                <w:sz w:val="24"/>
              </w:rPr>
              <w:t>"</w:t>
            </w:r>
          </w:p>
        </w:tc>
      </w:tr>
      <w:tr w:rsidR="00E66D4E">
        <w:trPr>
          <w:trHeight w:val="1150"/>
        </w:trPr>
        <w:tc>
          <w:tcPr>
            <w:tcW w:w="959" w:type="dxa"/>
          </w:tcPr>
          <w:p w:rsidR="00E66D4E" w:rsidRDefault="00864435">
            <w:pPr>
              <w:pStyle w:val="TableParagraph"/>
              <w:spacing w:line="310" w:lineRule="exact"/>
              <w:rPr>
                <w:sz w:val="28"/>
              </w:rPr>
            </w:pPr>
            <w:r>
              <w:rPr>
                <w:spacing w:val="-2"/>
                <w:sz w:val="28"/>
              </w:rPr>
              <w:t>2.1.21</w:t>
            </w:r>
          </w:p>
        </w:tc>
        <w:tc>
          <w:tcPr>
            <w:tcW w:w="8075" w:type="dxa"/>
          </w:tcPr>
          <w:p w:rsidR="00E66D4E" w:rsidRDefault="00864435">
            <w:pPr>
              <w:pStyle w:val="TableParagraph"/>
              <w:spacing w:line="273" w:lineRule="auto"/>
              <w:rPr>
                <w:sz w:val="24"/>
              </w:rPr>
            </w:pPr>
            <w:r>
              <w:rPr>
                <w:sz w:val="24"/>
              </w:rPr>
              <w:t>Другие программы учебных предметов, курсов, модулей урочной и внеурочной</w:t>
            </w:r>
            <w:r>
              <w:rPr>
                <w:spacing w:val="-11"/>
                <w:sz w:val="24"/>
              </w:rPr>
              <w:t xml:space="preserve"> </w:t>
            </w:r>
            <w:r>
              <w:rPr>
                <w:sz w:val="24"/>
              </w:rPr>
              <w:t>деятельности</w:t>
            </w:r>
            <w:r>
              <w:rPr>
                <w:spacing w:val="-15"/>
                <w:sz w:val="24"/>
              </w:rPr>
              <w:t xml:space="preserve"> </w:t>
            </w:r>
            <w:r>
              <w:rPr>
                <w:sz w:val="24"/>
              </w:rPr>
              <w:t>формируются</w:t>
            </w:r>
            <w:r>
              <w:rPr>
                <w:spacing w:val="-8"/>
                <w:sz w:val="24"/>
              </w:rPr>
              <w:t xml:space="preserve"> </w:t>
            </w:r>
            <w:r>
              <w:rPr>
                <w:sz w:val="24"/>
              </w:rPr>
              <w:t>участниками</w:t>
            </w:r>
            <w:r>
              <w:rPr>
                <w:spacing w:val="-15"/>
                <w:sz w:val="24"/>
              </w:rPr>
              <w:t xml:space="preserve"> </w:t>
            </w:r>
            <w:r>
              <w:rPr>
                <w:sz w:val="24"/>
              </w:rPr>
              <w:t>образовательных отношений (Приложения)</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4" w:lineRule="exact"/>
              <w:rPr>
                <w:b/>
                <w:sz w:val="28"/>
              </w:rPr>
            </w:pPr>
            <w:r>
              <w:rPr>
                <w:b/>
                <w:spacing w:val="-5"/>
                <w:sz w:val="28"/>
              </w:rPr>
              <w:t>2.2</w:t>
            </w:r>
          </w:p>
        </w:tc>
        <w:tc>
          <w:tcPr>
            <w:tcW w:w="8075" w:type="dxa"/>
          </w:tcPr>
          <w:p w:rsidR="00E66D4E" w:rsidRDefault="00864435">
            <w:pPr>
              <w:pStyle w:val="TableParagraph"/>
              <w:spacing w:line="267" w:lineRule="exact"/>
              <w:rPr>
                <w:b/>
                <w:sz w:val="24"/>
              </w:rPr>
            </w:pPr>
            <w:r>
              <w:rPr>
                <w:b/>
                <w:sz w:val="24"/>
              </w:rPr>
              <w:t>Программа</w:t>
            </w:r>
            <w:r>
              <w:rPr>
                <w:b/>
                <w:spacing w:val="-11"/>
                <w:sz w:val="24"/>
              </w:rPr>
              <w:t xml:space="preserve"> </w:t>
            </w:r>
            <w:r>
              <w:rPr>
                <w:b/>
                <w:sz w:val="24"/>
              </w:rPr>
              <w:t>формирования</w:t>
            </w:r>
            <w:r>
              <w:rPr>
                <w:b/>
                <w:spacing w:val="-10"/>
                <w:sz w:val="24"/>
              </w:rPr>
              <w:t xml:space="preserve"> </w:t>
            </w:r>
            <w:r>
              <w:rPr>
                <w:b/>
                <w:sz w:val="24"/>
              </w:rPr>
              <w:t>УУД</w:t>
            </w:r>
            <w:r>
              <w:rPr>
                <w:b/>
                <w:spacing w:val="-10"/>
                <w:sz w:val="24"/>
              </w:rPr>
              <w:t xml:space="preserve"> </w:t>
            </w:r>
            <w:r>
              <w:rPr>
                <w:b/>
                <w:sz w:val="24"/>
              </w:rPr>
              <w:t>у</w:t>
            </w:r>
            <w:r>
              <w:rPr>
                <w:b/>
                <w:spacing w:val="-10"/>
                <w:sz w:val="24"/>
              </w:rPr>
              <w:t xml:space="preserve"> </w:t>
            </w:r>
            <w:r>
              <w:rPr>
                <w:b/>
                <w:spacing w:val="-2"/>
                <w:sz w:val="24"/>
              </w:rPr>
              <w:t>обучающихся</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2.2.1</w:t>
            </w:r>
          </w:p>
        </w:tc>
        <w:tc>
          <w:tcPr>
            <w:tcW w:w="8075" w:type="dxa"/>
          </w:tcPr>
          <w:p w:rsidR="00E66D4E" w:rsidRDefault="00864435">
            <w:pPr>
              <w:pStyle w:val="TableParagraph"/>
              <w:spacing w:line="263" w:lineRule="exact"/>
              <w:rPr>
                <w:sz w:val="24"/>
              </w:rPr>
            </w:pPr>
            <w:r>
              <w:rPr>
                <w:sz w:val="24"/>
              </w:rPr>
              <w:t>Целевой</w:t>
            </w:r>
            <w:r>
              <w:rPr>
                <w:spacing w:val="-9"/>
                <w:sz w:val="24"/>
              </w:rPr>
              <w:t xml:space="preserve"> </w:t>
            </w:r>
            <w:r>
              <w:rPr>
                <w:spacing w:val="-2"/>
                <w:sz w:val="24"/>
              </w:rPr>
              <w:t>раздел</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2.2.2</w:t>
            </w:r>
          </w:p>
        </w:tc>
        <w:tc>
          <w:tcPr>
            <w:tcW w:w="8075" w:type="dxa"/>
          </w:tcPr>
          <w:p w:rsidR="00E66D4E" w:rsidRDefault="00864435">
            <w:pPr>
              <w:pStyle w:val="TableParagraph"/>
              <w:spacing w:line="263" w:lineRule="exact"/>
              <w:rPr>
                <w:sz w:val="24"/>
              </w:rPr>
            </w:pPr>
            <w:r>
              <w:rPr>
                <w:spacing w:val="-2"/>
                <w:sz w:val="24"/>
              </w:rPr>
              <w:t>Содержательный</w:t>
            </w:r>
            <w:r>
              <w:rPr>
                <w:spacing w:val="11"/>
                <w:sz w:val="24"/>
              </w:rPr>
              <w:t xml:space="preserve"> </w:t>
            </w:r>
            <w:r>
              <w:rPr>
                <w:spacing w:val="-2"/>
                <w:sz w:val="24"/>
              </w:rPr>
              <w:t>раздел</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2.2.3</w:t>
            </w:r>
          </w:p>
        </w:tc>
        <w:tc>
          <w:tcPr>
            <w:tcW w:w="8075" w:type="dxa"/>
          </w:tcPr>
          <w:p w:rsidR="00E66D4E" w:rsidRDefault="00864435">
            <w:pPr>
              <w:pStyle w:val="TableParagraph"/>
              <w:spacing w:line="263" w:lineRule="exact"/>
              <w:rPr>
                <w:sz w:val="24"/>
              </w:rPr>
            </w:pPr>
            <w:r>
              <w:rPr>
                <w:spacing w:val="-2"/>
                <w:sz w:val="24"/>
              </w:rPr>
              <w:t>Организационный</w:t>
            </w:r>
            <w:r>
              <w:rPr>
                <w:spacing w:val="11"/>
                <w:sz w:val="24"/>
              </w:rPr>
              <w:t xml:space="preserve"> </w:t>
            </w:r>
            <w:r>
              <w:rPr>
                <w:spacing w:val="-2"/>
                <w:sz w:val="24"/>
              </w:rPr>
              <w:t>раздел</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4" w:lineRule="exact"/>
              <w:rPr>
                <w:b/>
                <w:sz w:val="28"/>
              </w:rPr>
            </w:pPr>
            <w:r>
              <w:rPr>
                <w:b/>
                <w:spacing w:val="-5"/>
                <w:sz w:val="28"/>
              </w:rPr>
              <w:t>2.3</w:t>
            </w:r>
          </w:p>
        </w:tc>
        <w:tc>
          <w:tcPr>
            <w:tcW w:w="8075" w:type="dxa"/>
          </w:tcPr>
          <w:p w:rsidR="00E66D4E" w:rsidRDefault="00864435">
            <w:pPr>
              <w:pStyle w:val="TableParagraph"/>
              <w:spacing w:line="267" w:lineRule="exact"/>
              <w:rPr>
                <w:b/>
                <w:sz w:val="24"/>
              </w:rPr>
            </w:pPr>
            <w:r>
              <w:rPr>
                <w:b/>
                <w:sz w:val="24"/>
              </w:rPr>
              <w:t>Рабочая</w:t>
            </w:r>
            <w:r>
              <w:rPr>
                <w:b/>
                <w:spacing w:val="-11"/>
                <w:sz w:val="24"/>
              </w:rPr>
              <w:t xml:space="preserve"> </w:t>
            </w:r>
            <w:r>
              <w:rPr>
                <w:b/>
                <w:sz w:val="24"/>
              </w:rPr>
              <w:t>программа</w:t>
            </w:r>
            <w:r>
              <w:rPr>
                <w:b/>
                <w:spacing w:val="-11"/>
                <w:sz w:val="24"/>
              </w:rPr>
              <w:t xml:space="preserve"> </w:t>
            </w:r>
            <w:r>
              <w:rPr>
                <w:b/>
                <w:spacing w:val="-2"/>
                <w:sz w:val="24"/>
              </w:rPr>
              <w:t>воспитания</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4"/>
                <w:sz w:val="28"/>
              </w:rPr>
              <w:t>2.3.1</w:t>
            </w:r>
          </w:p>
        </w:tc>
        <w:tc>
          <w:tcPr>
            <w:tcW w:w="8075" w:type="dxa"/>
          </w:tcPr>
          <w:p w:rsidR="00E66D4E" w:rsidRDefault="00864435">
            <w:pPr>
              <w:pStyle w:val="TableParagraph"/>
              <w:spacing w:line="263" w:lineRule="exact"/>
              <w:rPr>
                <w:sz w:val="24"/>
              </w:rPr>
            </w:pPr>
            <w:r>
              <w:rPr>
                <w:sz w:val="24"/>
              </w:rPr>
              <w:t>Целевой</w:t>
            </w:r>
            <w:r>
              <w:rPr>
                <w:spacing w:val="-9"/>
                <w:sz w:val="24"/>
              </w:rPr>
              <w:t xml:space="preserve"> </w:t>
            </w:r>
            <w:r>
              <w:rPr>
                <w:spacing w:val="-2"/>
                <w:sz w:val="24"/>
              </w:rPr>
              <w:t>раздел</w:t>
            </w:r>
          </w:p>
        </w:tc>
        <w:tc>
          <w:tcPr>
            <w:tcW w:w="906" w:type="dxa"/>
          </w:tcPr>
          <w:p w:rsidR="00E66D4E" w:rsidRDefault="00E66D4E">
            <w:pPr>
              <w:pStyle w:val="TableParagraph"/>
              <w:ind w:left="0"/>
              <w:rPr>
                <w:sz w:val="24"/>
              </w:rPr>
            </w:pPr>
          </w:p>
        </w:tc>
      </w:tr>
      <w:tr w:rsidR="00E66D4E">
        <w:trPr>
          <w:trHeight w:val="565"/>
        </w:trPr>
        <w:tc>
          <w:tcPr>
            <w:tcW w:w="959" w:type="dxa"/>
          </w:tcPr>
          <w:p w:rsidR="00E66D4E" w:rsidRDefault="00864435">
            <w:pPr>
              <w:pStyle w:val="TableParagraph"/>
              <w:spacing w:line="310" w:lineRule="exact"/>
              <w:rPr>
                <w:sz w:val="28"/>
              </w:rPr>
            </w:pPr>
            <w:r>
              <w:rPr>
                <w:spacing w:val="-4"/>
                <w:sz w:val="28"/>
              </w:rPr>
              <w:t>2.3.2</w:t>
            </w:r>
          </w:p>
        </w:tc>
        <w:tc>
          <w:tcPr>
            <w:tcW w:w="8075" w:type="dxa"/>
          </w:tcPr>
          <w:p w:rsidR="00E66D4E" w:rsidRDefault="00864435">
            <w:pPr>
              <w:pStyle w:val="TableParagraph"/>
              <w:spacing w:line="263" w:lineRule="exact"/>
              <w:rPr>
                <w:sz w:val="24"/>
              </w:rPr>
            </w:pPr>
            <w:r>
              <w:rPr>
                <w:spacing w:val="-2"/>
                <w:sz w:val="24"/>
              </w:rPr>
              <w:t>Содержательный</w:t>
            </w:r>
            <w:r>
              <w:rPr>
                <w:spacing w:val="11"/>
                <w:sz w:val="24"/>
              </w:rPr>
              <w:t xml:space="preserve"> </w:t>
            </w:r>
            <w:r>
              <w:rPr>
                <w:spacing w:val="-2"/>
                <w:sz w:val="24"/>
              </w:rPr>
              <w:t>раздел</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5" w:lineRule="exact"/>
              <w:rPr>
                <w:sz w:val="28"/>
              </w:rPr>
            </w:pPr>
            <w:r>
              <w:rPr>
                <w:spacing w:val="-4"/>
                <w:sz w:val="28"/>
              </w:rPr>
              <w:t>2.3.3</w:t>
            </w:r>
          </w:p>
        </w:tc>
        <w:tc>
          <w:tcPr>
            <w:tcW w:w="8075" w:type="dxa"/>
          </w:tcPr>
          <w:p w:rsidR="00E66D4E" w:rsidRDefault="00864435">
            <w:pPr>
              <w:pStyle w:val="TableParagraph"/>
              <w:spacing w:line="267" w:lineRule="exact"/>
              <w:rPr>
                <w:sz w:val="24"/>
              </w:rPr>
            </w:pPr>
            <w:r>
              <w:rPr>
                <w:spacing w:val="-2"/>
                <w:sz w:val="24"/>
              </w:rPr>
              <w:t>Организационный</w:t>
            </w:r>
            <w:r>
              <w:rPr>
                <w:spacing w:val="11"/>
                <w:sz w:val="24"/>
              </w:rPr>
              <w:t xml:space="preserve"> </w:t>
            </w:r>
            <w:r>
              <w:rPr>
                <w:spacing w:val="-2"/>
                <w:sz w:val="24"/>
              </w:rPr>
              <w:t>раздел</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5" w:lineRule="exact"/>
              <w:rPr>
                <w:b/>
                <w:sz w:val="28"/>
              </w:rPr>
            </w:pPr>
            <w:r>
              <w:rPr>
                <w:b/>
                <w:spacing w:val="-10"/>
                <w:sz w:val="28"/>
              </w:rPr>
              <w:t>3</w:t>
            </w:r>
          </w:p>
        </w:tc>
        <w:tc>
          <w:tcPr>
            <w:tcW w:w="8075" w:type="dxa"/>
          </w:tcPr>
          <w:p w:rsidR="00E66D4E" w:rsidRDefault="00864435">
            <w:pPr>
              <w:pStyle w:val="TableParagraph"/>
              <w:spacing w:line="267" w:lineRule="exact"/>
              <w:rPr>
                <w:b/>
                <w:sz w:val="24"/>
              </w:rPr>
            </w:pPr>
            <w:r>
              <w:rPr>
                <w:b/>
                <w:spacing w:val="-2"/>
                <w:sz w:val="24"/>
              </w:rPr>
              <w:t>ОРГАНИЗАЦИОННЫЙ</w:t>
            </w:r>
            <w:r>
              <w:rPr>
                <w:b/>
                <w:spacing w:val="-3"/>
                <w:sz w:val="24"/>
              </w:rPr>
              <w:t xml:space="preserve"> </w:t>
            </w:r>
            <w:r>
              <w:rPr>
                <w:b/>
                <w:spacing w:val="-2"/>
                <w:sz w:val="24"/>
              </w:rPr>
              <w:t>РАЗДЕЛ</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5"/>
                <w:sz w:val="28"/>
              </w:rPr>
              <w:t>3.1</w:t>
            </w:r>
            <w:r w:rsidR="001F6558">
              <w:rPr>
                <w:spacing w:val="-5"/>
                <w:sz w:val="28"/>
              </w:rPr>
              <w:t>.</w:t>
            </w:r>
          </w:p>
        </w:tc>
        <w:tc>
          <w:tcPr>
            <w:tcW w:w="8075" w:type="dxa"/>
          </w:tcPr>
          <w:p w:rsidR="00E66D4E" w:rsidRDefault="00864435">
            <w:pPr>
              <w:pStyle w:val="TableParagraph"/>
              <w:spacing w:line="263" w:lineRule="exact"/>
              <w:rPr>
                <w:sz w:val="24"/>
              </w:rPr>
            </w:pPr>
            <w:r>
              <w:rPr>
                <w:sz w:val="24"/>
              </w:rPr>
              <w:t>Учебный</w:t>
            </w:r>
            <w:r>
              <w:rPr>
                <w:spacing w:val="-14"/>
                <w:sz w:val="24"/>
              </w:rPr>
              <w:t xml:space="preserve"> </w:t>
            </w:r>
            <w:r>
              <w:rPr>
                <w:spacing w:val="-4"/>
                <w:sz w:val="24"/>
              </w:rPr>
              <w:t>план</w:t>
            </w:r>
            <w:r w:rsidR="00D92218">
              <w:rPr>
                <w:spacing w:val="-4"/>
                <w:sz w:val="24"/>
              </w:rPr>
              <w:t xml:space="preserve"> для учащихся до 01 Сентября 2025 учебного года</w:t>
            </w:r>
          </w:p>
        </w:tc>
        <w:tc>
          <w:tcPr>
            <w:tcW w:w="906" w:type="dxa"/>
          </w:tcPr>
          <w:p w:rsidR="00E66D4E" w:rsidRDefault="00E66D4E">
            <w:pPr>
              <w:pStyle w:val="TableParagraph"/>
              <w:ind w:left="0"/>
              <w:rPr>
                <w:sz w:val="24"/>
              </w:rPr>
            </w:pPr>
          </w:p>
        </w:tc>
      </w:tr>
      <w:tr w:rsidR="00D92218">
        <w:trPr>
          <w:trHeight w:val="570"/>
        </w:trPr>
        <w:tc>
          <w:tcPr>
            <w:tcW w:w="959" w:type="dxa"/>
          </w:tcPr>
          <w:p w:rsidR="00D92218" w:rsidRDefault="00D92218">
            <w:pPr>
              <w:pStyle w:val="TableParagraph"/>
              <w:spacing w:line="310" w:lineRule="exact"/>
              <w:rPr>
                <w:spacing w:val="-5"/>
                <w:sz w:val="28"/>
              </w:rPr>
            </w:pPr>
            <w:r>
              <w:rPr>
                <w:spacing w:val="-5"/>
                <w:sz w:val="28"/>
              </w:rPr>
              <w:t>3.1.2</w:t>
            </w:r>
          </w:p>
        </w:tc>
        <w:tc>
          <w:tcPr>
            <w:tcW w:w="8075" w:type="dxa"/>
          </w:tcPr>
          <w:p w:rsidR="00D92218" w:rsidRDefault="00D92218">
            <w:pPr>
              <w:pStyle w:val="TableParagraph"/>
              <w:spacing w:line="263" w:lineRule="exact"/>
              <w:rPr>
                <w:sz w:val="24"/>
              </w:rPr>
            </w:pPr>
            <w:r>
              <w:rPr>
                <w:sz w:val="24"/>
              </w:rPr>
              <w:t>Учебный</w:t>
            </w:r>
            <w:r>
              <w:rPr>
                <w:spacing w:val="-14"/>
                <w:sz w:val="24"/>
              </w:rPr>
              <w:t xml:space="preserve"> </w:t>
            </w:r>
            <w:r>
              <w:rPr>
                <w:spacing w:val="-4"/>
                <w:sz w:val="24"/>
              </w:rPr>
              <w:t>план для учащихся с 01 Сентября 2025 учебного года (5 класс)</w:t>
            </w:r>
          </w:p>
        </w:tc>
        <w:tc>
          <w:tcPr>
            <w:tcW w:w="906" w:type="dxa"/>
          </w:tcPr>
          <w:p w:rsidR="00D92218" w:rsidRDefault="00D92218">
            <w:pPr>
              <w:pStyle w:val="TableParagraph"/>
              <w:ind w:left="0"/>
              <w:rPr>
                <w:sz w:val="24"/>
              </w:rPr>
            </w:pPr>
          </w:p>
        </w:tc>
      </w:tr>
    </w:tbl>
    <w:p w:rsidR="00E66D4E" w:rsidRDefault="00E66D4E">
      <w:pPr>
        <w:rPr>
          <w:sz w:val="24"/>
        </w:rPr>
        <w:sectPr w:rsidR="00E66D4E">
          <w:pgSz w:w="11920" w:h="16840"/>
          <w:pgMar w:top="940" w:right="0" w:bottom="280" w:left="680" w:header="711" w:footer="0" w:gutter="0"/>
          <w:cols w:space="720"/>
        </w:sectPr>
      </w:pPr>
    </w:p>
    <w:p w:rsidR="00E66D4E" w:rsidRDefault="00E66D4E">
      <w:pPr>
        <w:pStyle w:val="a3"/>
        <w:spacing w:before="18"/>
        <w:ind w:left="0" w:firstLine="0"/>
        <w:jc w:val="left"/>
        <w:rPr>
          <w:sz w:val="20"/>
        </w:rPr>
      </w:pPr>
    </w:p>
    <w:tbl>
      <w:tblPr>
        <w:tblStyle w:val="TableNormal"/>
        <w:tblW w:w="0" w:type="auto"/>
        <w:tblInd w:w="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9"/>
        <w:gridCol w:w="8075"/>
        <w:gridCol w:w="906"/>
      </w:tblGrid>
      <w:tr w:rsidR="00E66D4E">
        <w:trPr>
          <w:trHeight w:val="570"/>
        </w:trPr>
        <w:tc>
          <w:tcPr>
            <w:tcW w:w="959" w:type="dxa"/>
          </w:tcPr>
          <w:p w:rsidR="00E66D4E" w:rsidRDefault="00864435">
            <w:pPr>
              <w:pStyle w:val="TableParagraph"/>
              <w:spacing w:line="310" w:lineRule="exact"/>
              <w:rPr>
                <w:sz w:val="28"/>
              </w:rPr>
            </w:pPr>
            <w:r>
              <w:rPr>
                <w:spacing w:val="-5"/>
                <w:sz w:val="28"/>
              </w:rPr>
              <w:t>3.2</w:t>
            </w:r>
          </w:p>
        </w:tc>
        <w:tc>
          <w:tcPr>
            <w:tcW w:w="8075" w:type="dxa"/>
          </w:tcPr>
          <w:p w:rsidR="00E66D4E" w:rsidRDefault="00864435">
            <w:pPr>
              <w:pStyle w:val="TableParagraph"/>
              <w:spacing w:line="263" w:lineRule="exact"/>
              <w:rPr>
                <w:sz w:val="24"/>
              </w:rPr>
            </w:pPr>
            <w:r>
              <w:rPr>
                <w:sz w:val="24"/>
              </w:rPr>
              <w:t>Календарный</w:t>
            </w:r>
            <w:r>
              <w:rPr>
                <w:spacing w:val="-13"/>
                <w:sz w:val="24"/>
              </w:rPr>
              <w:t xml:space="preserve"> </w:t>
            </w:r>
            <w:r>
              <w:rPr>
                <w:sz w:val="24"/>
              </w:rPr>
              <w:t>учебный</w:t>
            </w:r>
            <w:r>
              <w:rPr>
                <w:spacing w:val="-15"/>
                <w:sz w:val="24"/>
              </w:rPr>
              <w:t xml:space="preserve"> </w:t>
            </w:r>
            <w:r>
              <w:rPr>
                <w:spacing w:val="-2"/>
                <w:sz w:val="24"/>
              </w:rPr>
              <w:t>график.</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5"/>
                <w:sz w:val="28"/>
              </w:rPr>
              <w:t>3.3</w:t>
            </w:r>
          </w:p>
        </w:tc>
        <w:tc>
          <w:tcPr>
            <w:tcW w:w="8075" w:type="dxa"/>
          </w:tcPr>
          <w:p w:rsidR="00E66D4E" w:rsidRDefault="00864435">
            <w:pPr>
              <w:pStyle w:val="TableParagraph"/>
              <w:spacing w:line="263" w:lineRule="exact"/>
              <w:rPr>
                <w:sz w:val="24"/>
              </w:rPr>
            </w:pPr>
            <w:r>
              <w:rPr>
                <w:sz w:val="24"/>
              </w:rPr>
              <w:t>Календарный</w:t>
            </w:r>
            <w:r>
              <w:rPr>
                <w:spacing w:val="-12"/>
                <w:sz w:val="24"/>
              </w:rPr>
              <w:t xml:space="preserve"> </w:t>
            </w:r>
            <w:r>
              <w:rPr>
                <w:sz w:val="24"/>
              </w:rPr>
              <w:t>план</w:t>
            </w:r>
            <w:r>
              <w:rPr>
                <w:spacing w:val="-15"/>
                <w:sz w:val="24"/>
              </w:rPr>
              <w:t xml:space="preserve"> </w:t>
            </w:r>
            <w:r>
              <w:rPr>
                <w:sz w:val="24"/>
              </w:rPr>
              <w:t>воспитательной</w:t>
            </w:r>
            <w:r>
              <w:rPr>
                <w:spacing w:val="-10"/>
                <w:sz w:val="24"/>
              </w:rPr>
              <w:t xml:space="preserve"> </w:t>
            </w:r>
            <w:r>
              <w:rPr>
                <w:spacing w:val="-2"/>
                <w:sz w:val="24"/>
              </w:rPr>
              <w:t>работы</w:t>
            </w:r>
          </w:p>
        </w:tc>
        <w:tc>
          <w:tcPr>
            <w:tcW w:w="906" w:type="dxa"/>
          </w:tcPr>
          <w:p w:rsidR="00E66D4E" w:rsidRDefault="00E66D4E">
            <w:pPr>
              <w:pStyle w:val="TableParagraph"/>
              <w:ind w:left="0"/>
              <w:rPr>
                <w:sz w:val="24"/>
              </w:rPr>
            </w:pPr>
          </w:p>
        </w:tc>
      </w:tr>
      <w:tr w:rsidR="00E66D4E">
        <w:trPr>
          <w:trHeight w:val="570"/>
        </w:trPr>
        <w:tc>
          <w:tcPr>
            <w:tcW w:w="959" w:type="dxa"/>
          </w:tcPr>
          <w:p w:rsidR="00E66D4E" w:rsidRDefault="00864435">
            <w:pPr>
              <w:pStyle w:val="TableParagraph"/>
              <w:spacing w:line="310" w:lineRule="exact"/>
              <w:rPr>
                <w:sz w:val="28"/>
              </w:rPr>
            </w:pPr>
            <w:r>
              <w:rPr>
                <w:spacing w:val="-5"/>
                <w:sz w:val="28"/>
              </w:rPr>
              <w:t>3.4</w:t>
            </w:r>
          </w:p>
        </w:tc>
        <w:tc>
          <w:tcPr>
            <w:tcW w:w="8075" w:type="dxa"/>
          </w:tcPr>
          <w:p w:rsidR="00E66D4E" w:rsidRDefault="00864435">
            <w:pPr>
              <w:pStyle w:val="TableParagraph"/>
              <w:spacing w:line="263" w:lineRule="exact"/>
              <w:rPr>
                <w:sz w:val="24"/>
              </w:rPr>
            </w:pPr>
            <w:r>
              <w:rPr>
                <w:spacing w:val="-2"/>
                <w:sz w:val="24"/>
              </w:rPr>
              <w:t>Характеристика</w:t>
            </w:r>
            <w:r>
              <w:rPr>
                <w:spacing w:val="8"/>
                <w:sz w:val="24"/>
              </w:rPr>
              <w:t xml:space="preserve"> </w:t>
            </w:r>
            <w:r>
              <w:rPr>
                <w:spacing w:val="-2"/>
                <w:sz w:val="24"/>
              </w:rPr>
              <w:t>условий</w:t>
            </w:r>
            <w:r>
              <w:rPr>
                <w:spacing w:val="2"/>
                <w:sz w:val="24"/>
              </w:rPr>
              <w:t xml:space="preserve"> </w:t>
            </w:r>
            <w:r>
              <w:rPr>
                <w:spacing w:val="-2"/>
                <w:sz w:val="24"/>
              </w:rPr>
              <w:t>реализации</w:t>
            </w:r>
            <w:r>
              <w:rPr>
                <w:spacing w:val="1"/>
                <w:sz w:val="24"/>
              </w:rPr>
              <w:t xml:space="preserve"> </w:t>
            </w:r>
            <w:r>
              <w:rPr>
                <w:spacing w:val="-2"/>
                <w:sz w:val="24"/>
              </w:rPr>
              <w:t>программы</w:t>
            </w:r>
            <w:r>
              <w:rPr>
                <w:spacing w:val="6"/>
                <w:sz w:val="24"/>
              </w:rPr>
              <w:t xml:space="preserve"> </w:t>
            </w:r>
            <w:r>
              <w:rPr>
                <w:spacing w:val="-5"/>
                <w:sz w:val="24"/>
              </w:rPr>
              <w:t>ООО</w:t>
            </w:r>
          </w:p>
        </w:tc>
        <w:tc>
          <w:tcPr>
            <w:tcW w:w="906" w:type="dxa"/>
          </w:tcPr>
          <w:p w:rsidR="00E66D4E" w:rsidRDefault="00E66D4E">
            <w:pPr>
              <w:pStyle w:val="TableParagraph"/>
              <w:ind w:left="0"/>
              <w:rPr>
                <w:sz w:val="24"/>
              </w:rPr>
            </w:pPr>
          </w:p>
        </w:tc>
      </w:tr>
    </w:tbl>
    <w:p w:rsidR="00E66D4E" w:rsidRDefault="00E66D4E">
      <w:pPr>
        <w:rPr>
          <w:sz w:val="24"/>
        </w:rPr>
        <w:sectPr w:rsidR="00E66D4E">
          <w:pgSz w:w="11920" w:h="16840"/>
          <w:pgMar w:top="940" w:right="0" w:bottom="280" w:left="680" w:header="711" w:footer="0" w:gutter="0"/>
          <w:cols w:space="720"/>
        </w:sectPr>
      </w:pPr>
    </w:p>
    <w:p w:rsidR="00E66D4E" w:rsidRDefault="00864435">
      <w:pPr>
        <w:spacing w:before="245"/>
        <w:ind w:left="165" w:right="5"/>
        <w:jc w:val="center"/>
        <w:rPr>
          <w:b/>
          <w:sz w:val="28"/>
        </w:rPr>
      </w:pPr>
      <w:r>
        <w:rPr>
          <w:b/>
          <w:sz w:val="28"/>
        </w:rPr>
        <w:lastRenderedPageBreak/>
        <w:t>I</w:t>
      </w:r>
      <w:r>
        <w:rPr>
          <w:b/>
          <w:spacing w:val="65"/>
          <w:sz w:val="28"/>
        </w:rPr>
        <w:t xml:space="preserve"> </w:t>
      </w:r>
      <w:r>
        <w:rPr>
          <w:b/>
          <w:sz w:val="28"/>
        </w:rPr>
        <w:t>ЦЕЛЕВОЙ</w:t>
      </w:r>
      <w:r>
        <w:rPr>
          <w:b/>
          <w:spacing w:val="-8"/>
          <w:sz w:val="28"/>
        </w:rPr>
        <w:t xml:space="preserve"> </w:t>
      </w:r>
      <w:r>
        <w:rPr>
          <w:b/>
          <w:spacing w:val="-2"/>
          <w:sz w:val="28"/>
        </w:rPr>
        <w:t>РАЗДЕЛ</w:t>
      </w:r>
    </w:p>
    <w:p w:rsidR="00E66D4E" w:rsidRDefault="00E66D4E">
      <w:pPr>
        <w:pStyle w:val="a3"/>
        <w:spacing w:before="99"/>
        <w:ind w:left="0" w:firstLine="0"/>
        <w:jc w:val="left"/>
        <w:rPr>
          <w:b/>
          <w:sz w:val="28"/>
        </w:rPr>
      </w:pPr>
    </w:p>
    <w:p w:rsidR="00E66D4E" w:rsidRDefault="00864435" w:rsidP="00E43EAE">
      <w:pPr>
        <w:pStyle w:val="a5"/>
        <w:numPr>
          <w:ilvl w:val="1"/>
          <w:numId w:val="116"/>
        </w:numPr>
        <w:tabs>
          <w:tab w:val="left" w:pos="3915"/>
        </w:tabs>
        <w:spacing w:before="1"/>
        <w:ind w:left="3915" w:hanging="562"/>
        <w:rPr>
          <w:b/>
          <w:sz w:val="28"/>
        </w:rPr>
      </w:pPr>
      <w:r>
        <w:rPr>
          <w:b/>
          <w:spacing w:val="-2"/>
          <w:sz w:val="28"/>
        </w:rPr>
        <w:t>ПОЯСНИТЕЛЬНАЯ</w:t>
      </w:r>
      <w:r>
        <w:rPr>
          <w:b/>
          <w:spacing w:val="-9"/>
          <w:sz w:val="28"/>
        </w:rPr>
        <w:t xml:space="preserve"> </w:t>
      </w:r>
      <w:r>
        <w:rPr>
          <w:b/>
          <w:spacing w:val="-2"/>
          <w:sz w:val="28"/>
        </w:rPr>
        <w:t>ЗАПИСКА</w:t>
      </w:r>
    </w:p>
    <w:p w:rsidR="00E66D4E" w:rsidRDefault="00864435">
      <w:pPr>
        <w:pStyle w:val="a3"/>
        <w:spacing w:before="99" w:line="273" w:lineRule="auto"/>
        <w:ind w:right="858" w:firstLine="714"/>
      </w:pPr>
      <w:r>
        <w:t>Основная образовательная программа основного общего образования ГБОУ КО “СШОР Л. Латыниной”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w:t>
      </w:r>
    </w:p>
    <w:p w:rsidR="00E66D4E" w:rsidRDefault="00864435">
      <w:pPr>
        <w:pStyle w:val="a3"/>
        <w:spacing w:before="67"/>
        <w:ind w:firstLine="0"/>
      </w:pPr>
      <w:r>
        <w:t>Также</w:t>
      </w:r>
      <w:r>
        <w:rPr>
          <w:spacing w:val="-12"/>
        </w:rPr>
        <w:t xml:space="preserve"> </w:t>
      </w:r>
      <w:r>
        <w:t>при</w:t>
      </w:r>
      <w:r>
        <w:rPr>
          <w:spacing w:val="-11"/>
        </w:rPr>
        <w:t xml:space="preserve"> </w:t>
      </w:r>
      <w:r>
        <w:t>реализации</w:t>
      </w:r>
      <w:r>
        <w:rPr>
          <w:spacing w:val="-11"/>
        </w:rPr>
        <w:t xml:space="preserve"> </w:t>
      </w:r>
      <w:r>
        <w:t>ООП</w:t>
      </w:r>
      <w:r>
        <w:rPr>
          <w:spacing w:val="-7"/>
        </w:rPr>
        <w:t xml:space="preserve"> </w:t>
      </w:r>
      <w:r>
        <w:t>ООО</w:t>
      </w:r>
      <w:r>
        <w:rPr>
          <w:spacing w:val="-11"/>
        </w:rPr>
        <w:t xml:space="preserve"> </w:t>
      </w:r>
      <w:r>
        <w:t>учтены</w:t>
      </w:r>
      <w:r>
        <w:rPr>
          <w:spacing w:val="-7"/>
        </w:rPr>
        <w:t xml:space="preserve"> </w:t>
      </w:r>
      <w:r>
        <w:rPr>
          <w:spacing w:val="-2"/>
        </w:rPr>
        <w:t>требования:</w:t>
      </w:r>
    </w:p>
    <w:p w:rsidR="00E66D4E" w:rsidRDefault="00864435" w:rsidP="00E43EAE">
      <w:pPr>
        <w:pStyle w:val="a5"/>
        <w:numPr>
          <w:ilvl w:val="0"/>
          <w:numId w:val="115"/>
        </w:numPr>
        <w:tabs>
          <w:tab w:val="left" w:pos="1727"/>
        </w:tabs>
        <w:spacing w:before="103" w:line="276" w:lineRule="auto"/>
        <w:ind w:right="857" w:firstLine="0"/>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E66D4E" w:rsidRDefault="00864435" w:rsidP="00E43EAE">
      <w:pPr>
        <w:pStyle w:val="a5"/>
        <w:numPr>
          <w:ilvl w:val="0"/>
          <w:numId w:val="115"/>
        </w:numPr>
        <w:tabs>
          <w:tab w:val="left" w:pos="1727"/>
        </w:tabs>
        <w:spacing w:before="59" w:line="273" w:lineRule="auto"/>
        <w:ind w:right="856" w:firstLine="0"/>
        <w:rPr>
          <w:sz w:val="24"/>
        </w:rPr>
      </w:pPr>
      <w:r>
        <w:rPr>
          <w:sz w:val="24"/>
        </w:rPr>
        <w:t>Постановления Главного государственного санитарного врача РФ от 28 января</w:t>
      </w:r>
      <w:r>
        <w:rPr>
          <w:spacing w:val="40"/>
          <w:sz w:val="24"/>
        </w:rPr>
        <w:t xml:space="preserve"> </w:t>
      </w:r>
      <w:r>
        <w:rPr>
          <w:sz w:val="24"/>
        </w:rPr>
        <w:t>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66D4E" w:rsidRDefault="00864435">
      <w:pPr>
        <w:pStyle w:val="a3"/>
        <w:spacing w:before="65" w:line="273" w:lineRule="auto"/>
        <w:ind w:left="1027" w:right="851" w:firstLine="896"/>
      </w:pPr>
      <w:r>
        <w:t>Основная образовательная программа основного общего образования определяет цели, принципы формирования, механизмы реализации, планируемые результаты,</w:t>
      </w:r>
      <w:r>
        <w:rPr>
          <w:spacing w:val="40"/>
        </w:rPr>
        <w:t xml:space="preserve"> </w:t>
      </w:r>
      <w:r>
        <w:t>систему оценки достижения планируемых результатов, содержание и организацию образовательной деятельности ГБОУ КО“СШОР Л. Латыниной”.</w:t>
      </w:r>
    </w:p>
    <w:p w:rsidR="00E66D4E" w:rsidRDefault="00864435">
      <w:pPr>
        <w:pStyle w:val="a3"/>
        <w:spacing w:before="60"/>
        <w:ind w:left="1564" w:firstLine="0"/>
      </w:pPr>
      <w:r>
        <w:t>ООП</w:t>
      </w:r>
      <w:r>
        <w:rPr>
          <w:spacing w:val="40"/>
        </w:rPr>
        <w:t xml:space="preserve"> </w:t>
      </w:r>
      <w:r>
        <w:t>ООО</w:t>
      </w:r>
      <w:r>
        <w:rPr>
          <w:spacing w:val="-13"/>
        </w:rPr>
        <w:t xml:space="preserve"> </w:t>
      </w:r>
      <w:r>
        <w:t>включает</w:t>
      </w:r>
      <w:r>
        <w:rPr>
          <w:spacing w:val="-12"/>
        </w:rPr>
        <w:t xml:space="preserve"> </w:t>
      </w:r>
      <w:r>
        <w:t>три</w:t>
      </w:r>
      <w:r>
        <w:rPr>
          <w:spacing w:val="-8"/>
        </w:rPr>
        <w:t xml:space="preserve"> </w:t>
      </w:r>
      <w:r>
        <w:t>раздела:</w:t>
      </w:r>
      <w:r>
        <w:rPr>
          <w:spacing w:val="-9"/>
        </w:rPr>
        <w:t xml:space="preserve"> </w:t>
      </w:r>
      <w:r>
        <w:t>целевой,</w:t>
      </w:r>
      <w:r>
        <w:rPr>
          <w:spacing w:val="-8"/>
        </w:rPr>
        <w:t xml:space="preserve"> </w:t>
      </w:r>
      <w:r>
        <w:t>содержательный,</w:t>
      </w:r>
      <w:r>
        <w:rPr>
          <w:spacing w:val="-15"/>
        </w:rPr>
        <w:t xml:space="preserve"> </w:t>
      </w:r>
      <w:r>
        <w:rPr>
          <w:spacing w:val="-2"/>
        </w:rPr>
        <w:t>организационный.</w:t>
      </w:r>
    </w:p>
    <w:p w:rsidR="00E66D4E" w:rsidRDefault="00864435">
      <w:pPr>
        <w:pStyle w:val="a3"/>
        <w:spacing w:before="103" w:line="276" w:lineRule="auto"/>
        <w:ind w:left="1022" w:right="856" w:firstLine="0"/>
      </w:pPr>
      <w:r>
        <w:t>Обучение в ГБОУ</w:t>
      </w:r>
      <w:r>
        <w:rPr>
          <w:spacing w:val="-1"/>
        </w:rPr>
        <w:t xml:space="preserve"> </w:t>
      </w:r>
      <w:r>
        <w:t>КО «СШОР Л.Латыниной»</w:t>
      </w:r>
      <w:r>
        <w:rPr>
          <w:spacing w:val="-1"/>
        </w:rPr>
        <w:t xml:space="preserve"> </w:t>
      </w:r>
      <w:r>
        <w:t>ведется на русском языке. Учебный план</w:t>
      </w:r>
      <w:r>
        <w:rPr>
          <w:spacing w:val="-1"/>
        </w:rPr>
        <w:t xml:space="preserve"> </w:t>
      </w:r>
      <w:r>
        <w:t>не предусматривает преподавание учебных</w:t>
      </w:r>
      <w:r>
        <w:rPr>
          <w:spacing w:val="-3"/>
        </w:rPr>
        <w:t xml:space="preserve"> </w:t>
      </w:r>
      <w:r>
        <w:t>предметов «Родной язык»</w:t>
      </w:r>
      <w:r>
        <w:rPr>
          <w:spacing w:val="-2"/>
        </w:rPr>
        <w:t xml:space="preserve"> </w:t>
      </w:r>
      <w:r>
        <w:t>и «Родная литература» предметной</w:t>
      </w:r>
      <w:r>
        <w:rPr>
          <w:spacing w:val="-10"/>
        </w:rPr>
        <w:t xml:space="preserve"> </w:t>
      </w:r>
      <w:r>
        <w:t>области</w:t>
      </w:r>
      <w:r>
        <w:rPr>
          <w:spacing w:val="-2"/>
        </w:rPr>
        <w:t xml:space="preserve"> </w:t>
      </w:r>
      <w:r>
        <w:t>«Родной язык</w:t>
      </w:r>
      <w:r>
        <w:rPr>
          <w:spacing w:val="-4"/>
        </w:rPr>
        <w:t xml:space="preserve"> </w:t>
      </w:r>
      <w:r>
        <w:t>и родная литература», так</w:t>
      </w:r>
      <w:r>
        <w:rPr>
          <w:spacing w:val="-3"/>
        </w:rPr>
        <w:t xml:space="preserve"> </w:t>
      </w:r>
      <w:r>
        <w:t>как</w:t>
      </w:r>
      <w:r>
        <w:rPr>
          <w:spacing w:val="-6"/>
        </w:rPr>
        <w:t xml:space="preserve"> </w:t>
      </w:r>
      <w:r>
        <w:t>родители обучающихся</w:t>
      </w:r>
      <w:r>
        <w:rPr>
          <w:spacing w:val="-4"/>
        </w:rPr>
        <w:t xml:space="preserve"> </w:t>
      </w:r>
      <w:r>
        <w:t>в заявлениях не выразили желания изучать указанные учебные предметы.</w:t>
      </w:r>
    </w:p>
    <w:p w:rsidR="00E66D4E" w:rsidRDefault="00864435">
      <w:pPr>
        <w:pStyle w:val="a3"/>
        <w:spacing w:before="58" w:line="273" w:lineRule="auto"/>
        <w:ind w:left="1022" w:right="863" w:firstLine="537"/>
      </w:pPr>
      <w:r>
        <w:t>ООП ООО не предусматривает преподавание и изучение предмета «Второй иностранный язык» в рамках обязательной предметной области «Иностранные языки»,</w:t>
      </w:r>
      <w:r>
        <w:rPr>
          <w:spacing w:val="40"/>
        </w:rPr>
        <w:t xml:space="preserve"> </w:t>
      </w:r>
      <w:r>
        <w:t>так как родители в заявлениях не выразили желания изучать учебный предмет.</w:t>
      </w:r>
    </w:p>
    <w:p w:rsidR="00E66D4E" w:rsidRDefault="00864435">
      <w:pPr>
        <w:pStyle w:val="a3"/>
        <w:spacing w:before="63" w:line="271" w:lineRule="auto"/>
        <w:ind w:left="1022" w:right="863" w:firstLine="896"/>
      </w:pPr>
      <w:r>
        <w:t>В рамках учебного предмета «Математика» предусмотрено изучение учебных курсов «Алгебра», «Геометрия», «Вероятность и статистика» в 7 классе.</w:t>
      </w:r>
    </w:p>
    <w:p w:rsidR="00E66D4E" w:rsidRDefault="00864435">
      <w:pPr>
        <w:pStyle w:val="a3"/>
        <w:tabs>
          <w:tab w:val="left" w:pos="1139"/>
          <w:tab w:val="left" w:pos="2181"/>
          <w:tab w:val="left" w:pos="3797"/>
          <w:tab w:val="left" w:pos="6287"/>
        </w:tabs>
        <w:spacing w:before="67"/>
        <w:ind w:left="0" w:right="867" w:firstLine="0"/>
        <w:jc w:val="right"/>
      </w:pPr>
      <w:r>
        <w:rPr>
          <w:spacing w:val="-2"/>
        </w:rPr>
        <w:t>Учебный</w:t>
      </w:r>
      <w:r>
        <w:tab/>
      </w:r>
      <w:r>
        <w:rPr>
          <w:spacing w:val="-2"/>
        </w:rPr>
        <w:t>предмет</w:t>
      </w:r>
      <w:r>
        <w:tab/>
        <w:t>«История»</w:t>
      </w:r>
      <w:r>
        <w:rPr>
          <w:spacing w:val="30"/>
        </w:rPr>
        <w:t xml:space="preserve">  </w:t>
      </w:r>
      <w:r>
        <w:rPr>
          <w:spacing w:val="-10"/>
        </w:rPr>
        <w:t>в</w:t>
      </w:r>
      <w:r>
        <w:tab/>
        <w:t>рамках</w:t>
      </w:r>
      <w:r>
        <w:rPr>
          <w:spacing w:val="31"/>
        </w:rPr>
        <w:t xml:space="preserve">  </w:t>
      </w:r>
      <w:r>
        <w:rPr>
          <w:spacing w:val="-2"/>
        </w:rPr>
        <w:t>обязательной</w:t>
      </w:r>
      <w:r>
        <w:tab/>
        <w:t>предметной</w:t>
      </w:r>
      <w:r>
        <w:rPr>
          <w:spacing w:val="26"/>
        </w:rPr>
        <w:t xml:space="preserve">  </w:t>
      </w:r>
      <w:r>
        <w:rPr>
          <w:spacing w:val="-2"/>
        </w:rPr>
        <w:t>области</w:t>
      </w:r>
    </w:p>
    <w:p w:rsidR="00E66D4E" w:rsidRDefault="00864435">
      <w:pPr>
        <w:pStyle w:val="a3"/>
        <w:spacing w:before="41"/>
        <w:ind w:left="0" w:right="862" w:firstLine="0"/>
        <w:jc w:val="right"/>
      </w:pPr>
      <w:r>
        <w:t>«Общественно-научные</w:t>
      </w:r>
      <w:r>
        <w:rPr>
          <w:spacing w:val="7"/>
        </w:rPr>
        <w:t xml:space="preserve"> </w:t>
      </w:r>
      <w:r>
        <w:t>предметы»</w:t>
      </w:r>
      <w:r>
        <w:rPr>
          <w:spacing w:val="4"/>
        </w:rPr>
        <w:t xml:space="preserve"> </w:t>
      </w:r>
      <w:r>
        <w:t>включает</w:t>
      </w:r>
      <w:r>
        <w:rPr>
          <w:spacing w:val="9"/>
        </w:rPr>
        <w:t xml:space="preserve"> </w:t>
      </w:r>
      <w:r>
        <w:t>в</w:t>
      </w:r>
      <w:r>
        <w:rPr>
          <w:spacing w:val="10"/>
        </w:rPr>
        <w:t xml:space="preserve"> </w:t>
      </w:r>
      <w:r>
        <w:t>себя</w:t>
      </w:r>
      <w:r>
        <w:rPr>
          <w:spacing w:val="10"/>
        </w:rPr>
        <w:t xml:space="preserve"> </w:t>
      </w:r>
      <w:r>
        <w:t>учебные</w:t>
      </w:r>
      <w:r>
        <w:rPr>
          <w:spacing w:val="9"/>
        </w:rPr>
        <w:t xml:space="preserve"> </w:t>
      </w:r>
      <w:r>
        <w:t>курсы:</w:t>
      </w:r>
      <w:r>
        <w:rPr>
          <w:spacing w:val="8"/>
        </w:rPr>
        <w:t xml:space="preserve"> </w:t>
      </w:r>
      <w:r>
        <w:t>«История</w:t>
      </w:r>
      <w:r>
        <w:rPr>
          <w:spacing w:val="10"/>
        </w:rPr>
        <w:t xml:space="preserve"> </w:t>
      </w:r>
      <w:r>
        <w:t>России»</w:t>
      </w:r>
      <w:r>
        <w:rPr>
          <w:spacing w:val="5"/>
        </w:rPr>
        <w:t xml:space="preserve"> </w:t>
      </w:r>
      <w:r>
        <w:rPr>
          <w:spacing w:val="-10"/>
        </w:rPr>
        <w:t>и</w:t>
      </w:r>
    </w:p>
    <w:p w:rsidR="00E66D4E" w:rsidRDefault="00864435">
      <w:pPr>
        <w:pStyle w:val="a3"/>
        <w:spacing w:before="40" w:line="278" w:lineRule="auto"/>
        <w:ind w:left="1022" w:right="860" w:firstLine="0"/>
      </w:pPr>
      <w:r>
        <w:t>«Всеобщая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Минпросвещение</w:t>
      </w:r>
      <w:r>
        <w:rPr>
          <w:spacing w:val="80"/>
        </w:rPr>
        <w:t xml:space="preserve"> </w:t>
      </w:r>
      <w:r>
        <w:t>направило</w:t>
      </w:r>
      <w:r>
        <w:rPr>
          <w:spacing w:val="80"/>
        </w:rPr>
        <w:t xml:space="preserve"> </w:t>
      </w:r>
      <w:r>
        <w:t>письмом</w:t>
      </w:r>
      <w:r>
        <w:rPr>
          <w:spacing w:val="80"/>
        </w:rPr>
        <w:t xml:space="preserve"> </w:t>
      </w:r>
      <w:r>
        <w:t>от</w:t>
      </w:r>
      <w:r>
        <w:rPr>
          <w:spacing w:val="80"/>
        </w:rPr>
        <w:t xml:space="preserve"> </w:t>
      </w:r>
      <w:r>
        <w:t>03.03.2023</w:t>
      </w:r>
      <w:r>
        <w:rPr>
          <w:spacing w:val="80"/>
        </w:rPr>
        <w:t xml:space="preserve"> </w:t>
      </w:r>
      <w:r>
        <w:t>№</w:t>
      </w:r>
      <w:r>
        <w:rPr>
          <w:spacing w:val="80"/>
        </w:rPr>
        <w:t xml:space="preserve"> </w:t>
      </w:r>
      <w:r>
        <w:t>03-327,</w:t>
      </w:r>
      <w:r>
        <w:rPr>
          <w:spacing w:val="80"/>
        </w:rPr>
        <w:t xml:space="preserve"> </w:t>
      </w:r>
      <w:r>
        <w:t>в</w:t>
      </w:r>
      <w:r>
        <w:rPr>
          <w:spacing w:val="80"/>
        </w:rPr>
        <w:t xml:space="preserve"> </w:t>
      </w:r>
      <w:r>
        <w:t>учебный</w:t>
      </w:r>
      <w:r>
        <w:rPr>
          <w:spacing w:val="80"/>
        </w:rPr>
        <w:t xml:space="preserve"> </w:t>
      </w:r>
      <w:r>
        <w:t>предмет</w:t>
      </w:r>
    </w:p>
    <w:p w:rsidR="00E66D4E" w:rsidRDefault="00864435">
      <w:pPr>
        <w:pStyle w:val="a3"/>
        <w:spacing w:line="271" w:lineRule="auto"/>
        <w:ind w:left="1022" w:right="862" w:firstLine="0"/>
      </w:pPr>
      <w:r>
        <w:t>«История» помимо учебных курсов «История России» и «Всеобщая история» включен модуль «Введение в новейшую историю России» объемом 17 часов.</w:t>
      </w:r>
    </w:p>
    <w:p w:rsidR="00E66D4E" w:rsidRDefault="00864435">
      <w:pPr>
        <w:pStyle w:val="a3"/>
        <w:spacing w:before="61" w:line="271" w:lineRule="auto"/>
        <w:ind w:left="1022" w:right="862" w:firstLine="0"/>
      </w:pPr>
      <w: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E66D4E" w:rsidRDefault="00E66D4E">
      <w:pPr>
        <w:spacing w:line="271" w:lineRule="auto"/>
        <w:sectPr w:rsidR="00E66D4E">
          <w:pgSz w:w="11920" w:h="16840"/>
          <w:pgMar w:top="940" w:right="0" w:bottom="280" w:left="680" w:header="711" w:footer="0" w:gutter="0"/>
          <w:cols w:space="720"/>
        </w:sectPr>
      </w:pPr>
    </w:p>
    <w:p w:rsidR="00E66D4E" w:rsidRDefault="00E66D4E">
      <w:pPr>
        <w:pStyle w:val="a3"/>
        <w:ind w:left="0" w:firstLine="0"/>
        <w:jc w:val="left"/>
      </w:pPr>
    </w:p>
    <w:p w:rsidR="00E66D4E" w:rsidRDefault="00E66D4E">
      <w:pPr>
        <w:pStyle w:val="a3"/>
        <w:spacing w:before="104"/>
        <w:ind w:left="0" w:firstLine="0"/>
        <w:jc w:val="left"/>
      </w:pPr>
    </w:p>
    <w:p w:rsidR="00E66D4E" w:rsidRDefault="00864435" w:rsidP="00E43EAE">
      <w:pPr>
        <w:pStyle w:val="1"/>
        <w:numPr>
          <w:ilvl w:val="2"/>
          <w:numId w:val="116"/>
        </w:numPr>
        <w:tabs>
          <w:tab w:val="left" w:pos="3935"/>
        </w:tabs>
        <w:spacing w:before="1"/>
        <w:ind w:left="3935" w:hanging="601"/>
        <w:jc w:val="left"/>
      </w:pPr>
      <w:r>
        <w:rPr>
          <w:spacing w:val="-2"/>
        </w:rPr>
        <w:t>ЦЕЛИ</w:t>
      </w:r>
      <w:r>
        <w:rPr>
          <w:spacing w:val="-3"/>
        </w:rPr>
        <w:t xml:space="preserve"> </w:t>
      </w:r>
      <w:r>
        <w:rPr>
          <w:spacing w:val="-2"/>
        </w:rPr>
        <w:t>РЕАЛИЗАЦИИ ПРОГРАММЫ</w:t>
      </w:r>
      <w:r>
        <w:rPr>
          <w:spacing w:val="-6"/>
        </w:rPr>
        <w:t xml:space="preserve"> </w:t>
      </w:r>
      <w:r>
        <w:rPr>
          <w:spacing w:val="-5"/>
        </w:rPr>
        <w:t>ООО</w:t>
      </w:r>
    </w:p>
    <w:p w:rsidR="00E66D4E" w:rsidRDefault="00864435">
      <w:pPr>
        <w:pStyle w:val="a3"/>
        <w:spacing w:before="136"/>
        <w:ind w:left="1732" w:firstLine="0"/>
      </w:pPr>
      <w:r>
        <w:rPr>
          <w:u w:val="single"/>
        </w:rPr>
        <w:t>Целями</w:t>
      </w:r>
      <w:r>
        <w:rPr>
          <w:spacing w:val="-7"/>
          <w:u w:val="single"/>
        </w:rPr>
        <w:t xml:space="preserve"> </w:t>
      </w:r>
      <w:r>
        <w:rPr>
          <w:u w:val="single"/>
        </w:rPr>
        <w:t>реализации</w:t>
      </w:r>
      <w:r>
        <w:rPr>
          <w:spacing w:val="-7"/>
          <w:u w:val="single"/>
        </w:rPr>
        <w:t xml:space="preserve"> </w:t>
      </w:r>
      <w:r>
        <w:rPr>
          <w:u w:val="single"/>
        </w:rPr>
        <w:t>ООП</w:t>
      </w:r>
      <w:r>
        <w:rPr>
          <w:spacing w:val="-12"/>
          <w:u w:val="single"/>
        </w:rPr>
        <w:t xml:space="preserve"> </w:t>
      </w:r>
      <w:r>
        <w:rPr>
          <w:u w:val="single"/>
        </w:rPr>
        <w:t>ООО</w:t>
      </w:r>
      <w:r>
        <w:rPr>
          <w:spacing w:val="-13"/>
          <w:u w:val="single"/>
        </w:rPr>
        <w:t xml:space="preserve"> </w:t>
      </w:r>
      <w:r>
        <w:rPr>
          <w:u w:val="single"/>
        </w:rPr>
        <w:t>в</w:t>
      </w:r>
      <w:r>
        <w:rPr>
          <w:spacing w:val="-7"/>
          <w:u w:val="single"/>
        </w:rPr>
        <w:t xml:space="preserve"> </w:t>
      </w:r>
      <w:r>
        <w:rPr>
          <w:u w:val="single"/>
        </w:rPr>
        <w:t>ГБОУ</w:t>
      </w:r>
      <w:r>
        <w:rPr>
          <w:spacing w:val="-11"/>
          <w:u w:val="single"/>
        </w:rPr>
        <w:t xml:space="preserve"> </w:t>
      </w:r>
      <w:r>
        <w:rPr>
          <w:u w:val="single"/>
        </w:rPr>
        <w:t>КО“СШОР</w:t>
      </w:r>
      <w:r>
        <w:rPr>
          <w:spacing w:val="-10"/>
          <w:u w:val="single"/>
        </w:rPr>
        <w:t xml:space="preserve"> </w:t>
      </w:r>
      <w:r>
        <w:rPr>
          <w:u w:val="single"/>
        </w:rPr>
        <w:t>Л.</w:t>
      </w:r>
      <w:r>
        <w:rPr>
          <w:spacing w:val="-7"/>
          <w:u w:val="single"/>
        </w:rPr>
        <w:t xml:space="preserve"> </w:t>
      </w:r>
      <w:r>
        <w:rPr>
          <w:u w:val="single"/>
        </w:rPr>
        <w:t>Латыниной”</w:t>
      </w:r>
      <w:r>
        <w:rPr>
          <w:spacing w:val="-9"/>
          <w:u w:val="single"/>
        </w:rPr>
        <w:t xml:space="preserve"> </w:t>
      </w:r>
      <w:r>
        <w:rPr>
          <w:spacing w:val="-2"/>
          <w:u w:val="single"/>
        </w:rPr>
        <w:t>являются:</w:t>
      </w:r>
    </w:p>
    <w:p w:rsidR="00E66D4E" w:rsidRDefault="00864435" w:rsidP="00E43EAE">
      <w:pPr>
        <w:pStyle w:val="a5"/>
        <w:numPr>
          <w:ilvl w:val="1"/>
          <w:numId w:val="115"/>
        </w:numPr>
        <w:tabs>
          <w:tab w:val="left" w:pos="1946"/>
        </w:tabs>
        <w:spacing w:before="136" w:line="357" w:lineRule="auto"/>
        <w:ind w:right="861" w:firstLine="709"/>
        <w:rPr>
          <w:sz w:val="24"/>
        </w:rPr>
      </w:pPr>
      <w:r>
        <w:rPr>
          <w:sz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E66D4E" w:rsidRDefault="00864435" w:rsidP="00E43EAE">
      <w:pPr>
        <w:pStyle w:val="a5"/>
        <w:numPr>
          <w:ilvl w:val="1"/>
          <w:numId w:val="115"/>
        </w:numPr>
        <w:tabs>
          <w:tab w:val="left" w:pos="1875"/>
        </w:tabs>
        <w:spacing w:before="3"/>
        <w:ind w:left="1875" w:hanging="143"/>
        <w:rPr>
          <w:sz w:val="24"/>
        </w:rPr>
      </w:pPr>
      <w:r>
        <w:rPr>
          <w:sz w:val="24"/>
        </w:rPr>
        <w:t>создание</w:t>
      </w:r>
      <w:r>
        <w:rPr>
          <w:spacing w:val="-15"/>
          <w:sz w:val="24"/>
        </w:rPr>
        <w:t xml:space="preserve"> </w:t>
      </w:r>
      <w:r>
        <w:rPr>
          <w:sz w:val="24"/>
        </w:rPr>
        <w:t>условий</w:t>
      </w:r>
      <w:r>
        <w:rPr>
          <w:spacing w:val="-10"/>
          <w:sz w:val="24"/>
        </w:rPr>
        <w:t xml:space="preserve"> </w:t>
      </w:r>
      <w:r>
        <w:rPr>
          <w:sz w:val="24"/>
        </w:rPr>
        <w:t>для</w:t>
      </w:r>
      <w:r>
        <w:rPr>
          <w:spacing w:val="-11"/>
          <w:sz w:val="24"/>
        </w:rPr>
        <w:t xml:space="preserve"> </w:t>
      </w:r>
      <w:r>
        <w:rPr>
          <w:sz w:val="24"/>
        </w:rPr>
        <w:t>становления</w:t>
      </w:r>
      <w:r>
        <w:rPr>
          <w:spacing w:val="-15"/>
          <w:sz w:val="24"/>
        </w:rPr>
        <w:t xml:space="preserve"> </w:t>
      </w:r>
      <w:r>
        <w:rPr>
          <w:sz w:val="24"/>
        </w:rPr>
        <w:t>и</w:t>
      </w:r>
      <w:r>
        <w:rPr>
          <w:spacing w:val="-11"/>
          <w:sz w:val="24"/>
        </w:rPr>
        <w:t xml:space="preserve"> </w:t>
      </w:r>
      <w:r>
        <w:rPr>
          <w:sz w:val="24"/>
        </w:rPr>
        <w:t>формирования</w:t>
      </w:r>
      <w:r>
        <w:rPr>
          <w:spacing w:val="-11"/>
          <w:sz w:val="24"/>
        </w:rPr>
        <w:t xml:space="preserve"> </w:t>
      </w:r>
      <w:r>
        <w:rPr>
          <w:sz w:val="24"/>
        </w:rPr>
        <w:t>личности</w:t>
      </w:r>
      <w:r>
        <w:rPr>
          <w:spacing w:val="-11"/>
          <w:sz w:val="24"/>
        </w:rPr>
        <w:t xml:space="preserve"> </w:t>
      </w:r>
      <w:r>
        <w:rPr>
          <w:spacing w:val="-2"/>
          <w:sz w:val="24"/>
        </w:rPr>
        <w:t>обучающегося;</w:t>
      </w:r>
    </w:p>
    <w:p w:rsidR="00E66D4E" w:rsidRDefault="00864435" w:rsidP="00E43EAE">
      <w:pPr>
        <w:pStyle w:val="a5"/>
        <w:numPr>
          <w:ilvl w:val="1"/>
          <w:numId w:val="115"/>
        </w:numPr>
        <w:tabs>
          <w:tab w:val="left" w:pos="2119"/>
        </w:tabs>
        <w:spacing w:before="141" w:line="357" w:lineRule="auto"/>
        <w:ind w:right="857" w:firstLine="709"/>
        <w:rPr>
          <w:sz w:val="24"/>
        </w:rPr>
      </w:pPr>
      <w:r>
        <w:rPr>
          <w:sz w:val="24"/>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Pr>
          <w:spacing w:val="-2"/>
          <w:sz w:val="24"/>
        </w:rPr>
        <w:t>поддержке.</w:t>
      </w:r>
    </w:p>
    <w:p w:rsidR="00E66D4E" w:rsidRDefault="00864435">
      <w:pPr>
        <w:pStyle w:val="a3"/>
        <w:spacing w:before="10" w:line="357" w:lineRule="auto"/>
        <w:ind w:right="867"/>
      </w:pPr>
      <w:r>
        <w:t>Достижение поставленных целей реализации ООП ООО в ГБОУ КО“СШОР Л. Латыниной” предусматривает решение следующих основных задач:</w:t>
      </w:r>
    </w:p>
    <w:p w:rsidR="00E66D4E" w:rsidRDefault="00864435" w:rsidP="00E43EAE">
      <w:pPr>
        <w:pStyle w:val="a5"/>
        <w:numPr>
          <w:ilvl w:val="1"/>
          <w:numId w:val="115"/>
        </w:numPr>
        <w:tabs>
          <w:tab w:val="left" w:pos="1908"/>
        </w:tabs>
        <w:spacing w:before="2" w:line="360" w:lineRule="auto"/>
        <w:ind w:right="857" w:firstLine="709"/>
        <w:rPr>
          <w:sz w:val="24"/>
        </w:rPr>
      </w:pPr>
      <w:r>
        <w:rPr>
          <w:sz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66D4E" w:rsidRDefault="00864435" w:rsidP="00E43EAE">
      <w:pPr>
        <w:pStyle w:val="a5"/>
        <w:numPr>
          <w:ilvl w:val="1"/>
          <w:numId w:val="115"/>
        </w:numPr>
        <w:tabs>
          <w:tab w:val="left" w:pos="1969"/>
        </w:tabs>
        <w:spacing w:line="360" w:lineRule="auto"/>
        <w:ind w:left="1022" w:right="862" w:firstLine="709"/>
        <w:rPr>
          <w:sz w:val="24"/>
        </w:rPr>
      </w:pPr>
      <w:r>
        <w:rPr>
          <w:sz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66D4E" w:rsidRDefault="00864435" w:rsidP="00E43EAE">
      <w:pPr>
        <w:pStyle w:val="a5"/>
        <w:numPr>
          <w:ilvl w:val="1"/>
          <w:numId w:val="115"/>
        </w:numPr>
        <w:tabs>
          <w:tab w:val="left" w:pos="1870"/>
        </w:tabs>
        <w:spacing w:line="274" w:lineRule="exact"/>
        <w:ind w:left="1870" w:hanging="138"/>
        <w:rPr>
          <w:sz w:val="24"/>
        </w:rPr>
      </w:pPr>
      <w:r>
        <w:rPr>
          <w:sz w:val="24"/>
        </w:rPr>
        <w:t>обеспечение</w:t>
      </w:r>
      <w:r>
        <w:rPr>
          <w:spacing w:val="-12"/>
          <w:sz w:val="24"/>
        </w:rPr>
        <w:t xml:space="preserve"> </w:t>
      </w:r>
      <w:r>
        <w:rPr>
          <w:sz w:val="24"/>
        </w:rPr>
        <w:t>преемственности</w:t>
      </w:r>
      <w:r>
        <w:rPr>
          <w:spacing w:val="-15"/>
          <w:sz w:val="24"/>
        </w:rPr>
        <w:t xml:space="preserve"> </w:t>
      </w:r>
      <w:r>
        <w:rPr>
          <w:sz w:val="24"/>
        </w:rPr>
        <w:t>основного</w:t>
      </w:r>
      <w:r>
        <w:rPr>
          <w:spacing w:val="-15"/>
          <w:sz w:val="24"/>
        </w:rPr>
        <w:t xml:space="preserve"> </w:t>
      </w:r>
      <w:r>
        <w:rPr>
          <w:sz w:val="24"/>
        </w:rPr>
        <w:t>общего</w:t>
      </w:r>
      <w:r>
        <w:rPr>
          <w:spacing w:val="-11"/>
          <w:sz w:val="24"/>
        </w:rPr>
        <w:t xml:space="preserve"> </w:t>
      </w:r>
      <w:r>
        <w:rPr>
          <w:sz w:val="24"/>
        </w:rPr>
        <w:t>и</w:t>
      </w:r>
      <w:r>
        <w:rPr>
          <w:spacing w:val="-15"/>
          <w:sz w:val="24"/>
        </w:rPr>
        <w:t xml:space="preserve"> </w:t>
      </w:r>
      <w:r>
        <w:rPr>
          <w:sz w:val="24"/>
        </w:rPr>
        <w:t>среднего</w:t>
      </w:r>
      <w:r>
        <w:rPr>
          <w:spacing w:val="-15"/>
          <w:sz w:val="24"/>
        </w:rPr>
        <w:t xml:space="preserve"> </w:t>
      </w:r>
      <w:r>
        <w:rPr>
          <w:sz w:val="24"/>
        </w:rPr>
        <w:t>общего</w:t>
      </w:r>
      <w:r>
        <w:rPr>
          <w:spacing w:val="-15"/>
          <w:sz w:val="24"/>
        </w:rPr>
        <w:t xml:space="preserve"> </w:t>
      </w:r>
      <w:r>
        <w:rPr>
          <w:spacing w:val="-2"/>
          <w:sz w:val="24"/>
        </w:rPr>
        <w:t>образования;</w:t>
      </w:r>
    </w:p>
    <w:p w:rsidR="00E66D4E" w:rsidRDefault="00864435" w:rsidP="00E43EAE">
      <w:pPr>
        <w:pStyle w:val="a5"/>
        <w:numPr>
          <w:ilvl w:val="1"/>
          <w:numId w:val="115"/>
        </w:numPr>
        <w:tabs>
          <w:tab w:val="left" w:pos="1874"/>
        </w:tabs>
        <w:spacing w:before="138" w:line="357" w:lineRule="auto"/>
        <w:ind w:left="1022" w:right="862" w:firstLine="709"/>
        <w:rPr>
          <w:sz w:val="24"/>
        </w:rPr>
      </w:pPr>
      <w:r>
        <w:rPr>
          <w:sz w:val="24"/>
        </w:rPr>
        <w:t>достижение планируемых</w:t>
      </w:r>
      <w:r>
        <w:rPr>
          <w:spacing w:val="-9"/>
          <w:sz w:val="24"/>
        </w:rPr>
        <w:t xml:space="preserve"> </w:t>
      </w:r>
      <w:r>
        <w:rPr>
          <w:sz w:val="24"/>
        </w:rPr>
        <w:t>результатов</w:t>
      </w:r>
      <w:r>
        <w:rPr>
          <w:spacing w:val="-5"/>
          <w:sz w:val="24"/>
        </w:rPr>
        <w:t xml:space="preserve"> </w:t>
      </w:r>
      <w:r>
        <w:rPr>
          <w:sz w:val="24"/>
        </w:rPr>
        <w:t>освоения</w:t>
      </w:r>
      <w:r>
        <w:rPr>
          <w:spacing w:val="-2"/>
          <w:sz w:val="24"/>
        </w:rPr>
        <w:t xml:space="preserve"> </w:t>
      </w:r>
      <w:r>
        <w:rPr>
          <w:sz w:val="24"/>
        </w:rPr>
        <w:t>ФОП</w:t>
      </w:r>
      <w:r>
        <w:rPr>
          <w:spacing w:val="-2"/>
          <w:sz w:val="24"/>
        </w:rPr>
        <w:t xml:space="preserve"> </w:t>
      </w:r>
      <w:r>
        <w:rPr>
          <w:sz w:val="24"/>
        </w:rPr>
        <w:t>ООО</w:t>
      </w:r>
      <w:r>
        <w:rPr>
          <w:spacing w:val="-1"/>
          <w:sz w:val="24"/>
        </w:rPr>
        <w:t xml:space="preserve"> </w:t>
      </w:r>
      <w:r>
        <w:rPr>
          <w:sz w:val="24"/>
        </w:rPr>
        <w:t>всеми</w:t>
      </w:r>
      <w:r>
        <w:rPr>
          <w:spacing w:val="-5"/>
          <w:sz w:val="24"/>
        </w:rPr>
        <w:t xml:space="preserve"> </w:t>
      </w:r>
      <w:r>
        <w:rPr>
          <w:sz w:val="24"/>
        </w:rPr>
        <w:t>обучающимися, в том числе обучающимися с ограниченными возможностями здоровья;</w:t>
      </w:r>
    </w:p>
    <w:p w:rsidR="00E66D4E" w:rsidRDefault="00864435" w:rsidP="00E43EAE">
      <w:pPr>
        <w:pStyle w:val="a5"/>
        <w:numPr>
          <w:ilvl w:val="1"/>
          <w:numId w:val="115"/>
        </w:numPr>
        <w:tabs>
          <w:tab w:val="left" w:pos="2081"/>
        </w:tabs>
        <w:spacing w:before="2" w:line="357" w:lineRule="auto"/>
        <w:ind w:right="868" w:firstLine="709"/>
        <w:rPr>
          <w:sz w:val="24"/>
        </w:rPr>
      </w:pPr>
      <w:r>
        <w:rPr>
          <w:sz w:val="24"/>
        </w:rPr>
        <w:t xml:space="preserve">обеспечение доступности получения качественного основного общего </w:t>
      </w:r>
      <w:r>
        <w:rPr>
          <w:spacing w:val="-2"/>
          <w:sz w:val="24"/>
        </w:rPr>
        <w:t>образования;</w:t>
      </w:r>
    </w:p>
    <w:p w:rsidR="00E66D4E" w:rsidRDefault="00864435" w:rsidP="00E43EAE">
      <w:pPr>
        <w:pStyle w:val="a5"/>
        <w:numPr>
          <w:ilvl w:val="1"/>
          <w:numId w:val="115"/>
        </w:numPr>
        <w:tabs>
          <w:tab w:val="left" w:pos="1945"/>
        </w:tabs>
        <w:spacing w:before="7" w:line="357" w:lineRule="auto"/>
        <w:ind w:left="1022" w:right="853" w:firstLine="709"/>
        <w:rPr>
          <w:sz w:val="24"/>
        </w:rPr>
      </w:pPr>
      <w:r>
        <w:rPr>
          <w:sz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66D4E" w:rsidRDefault="00864435" w:rsidP="00E43EAE">
      <w:pPr>
        <w:pStyle w:val="a5"/>
        <w:numPr>
          <w:ilvl w:val="1"/>
          <w:numId w:val="115"/>
        </w:numPr>
        <w:tabs>
          <w:tab w:val="left" w:pos="1883"/>
        </w:tabs>
        <w:spacing w:before="4" w:line="362" w:lineRule="auto"/>
        <w:ind w:left="1022" w:right="861" w:firstLine="709"/>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E66D4E" w:rsidRDefault="00864435" w:rsidP="00E43EAE">
      <w:pPr>
        <w:pStyle w:val="a5"/>
        <w:numPr>
          <w:ilvl w:val="1"/>
          <w:numId w:val="115"/>
        </w:numPr>
        <w:tabs>
          <w:tab w:val="left" w:pos="1898"/>
        </w:tabs>
        <w:spacing w:line="357" w:lineRule="auto"/>
        <w:ind w:left="1022" w:right="858" w:firstLine="709"/>
        <w:rPr>
          <w:sz w:val="24"/>
        </w:rPr>
      </w:pPr>
      <w:r>
        <w:rPr>
          <w:sz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Pr>
          <w:spacing w:val="40"/>
          <w:sz w:val="24"/>
        </w:rPr>
        <w:t xml:space="preserve"> </w:t>
      </w:r>
      <w:r>
        <w:rPr>
          <w:spacing w:val="-2"/>
          <w:sz w:val="24"/>
        </w:rPr>
        <w:t>организации;</w:t>
      </w:r>
    </w:p>
    <w:p w:rsidR="00E66D4E" w:rsidRDefault="00864435" w:rsidP="00E43EAE">
      <w:pPr>
        <w:pStyle w:val="a5"/>
        <w:numPr>
          <w:ilvl w:val="1"/>
          <w:numId w:val="115"/>
        </w:numPr>
        <w:tabs>
          <w:tab w:val="left" w:pos="1941"/>
        </w:tabs>
        <w:spacing w:line="362" w:lineRule="auto"/>
        <w:ind w:left="1022" w:right="860" w:firstLine="709"/>
        <w:rPr>
          <w:sz w:val="24"/>
        </w:rPr>
      </w:pPr>
      <w:r>
        <w:rPr>
          <w:sz w:val="24"/>
        </w:rPr>
        <w:t>включение обучающихся в процессы познания и преобразования социальной среды</w:t>
      </w:r>
      <w:r>
        <w:rPr>
          <w:spacing w:val="40"/>
          <w:sz w:val="24"/>
        </w:rPr>
        <w:t xml:space="preserve">  </w:t>
      </w:r>
      <w:r>
        <w:rPr>
          <w:sz w:val="24"/>
        </w:rPr>
        <w:t>(населенного</w:t>
      </w:r>
      <w:r>
        <w:rPr>
          <w:spacing w:val="40"/>
          <w:sz w:val="24"/>
        </w:rPr>
        <w:t xml:space="preserve">  </w:t>
      </w:r>
      <w:r>
        <w:rPr>
          <w:sz w:val="24"/>
        </w:rPr>
        <w:t>пункта,</w:t>
      </w:r>
      <w:r>
        <w:rPr>
          <w:spacing w:val="40"/>
          <w:sz w:val="24"/>
        </w:rPr>
        <w:t xml:space="preserve">  </w:t>
      </w:r>
      <w:r>
        <w:rPr>
          <w:sz w:val="24"/>
        </w:rPr>
        <w:t>района,</w:t>
      </w:r>
      <w:r>
        <w:rPr>
          <w:spacing w:val="40"/>
          <w:sz w:val="24"/>
        </w:rPr>
        <w:t xml:space="preserve">  </w:t>
      </w:r>
      <w:r>
        <w:rPr>
          <w:sz w:val="24"/>
        </w:rPr>
        <w:t>города)</w:t>
      </w:r>
      <w:r>
        <w:rPr>
          <w:spacing w:val="40"/>
          <w:sz w:val="24"/>
        </w:rPr>
        <w:t xml:space="preserve">  </w:t>
      </w:r>
      <w:r>
        <w:rPr>
          <w:sz w:val="24"/>
        </w:rPr>
        <w:t>для</w:t>
      </w:r>
      <w:r>
        <w:rPr>
          <w:spacing w:val="40"/>
          <w:sz w:val="24"/>
        </w:rPr>
        <w:t xml:space="preserve">  </w:t>
      </w:r>
      <w:r>
        <w:rPr>
          <w:sz w:val="24"/>
        </w:rPr>
        <w:t>приобретения</w:t>
      </w:r>
      <w:r>
        <w:rPr>
          <w:spacing w:val="40"/>
          <w:sz w:val="24"/>
        </w:rPr>
        <w:t xml:space="preserve">  </w:t>
      </w:r>
      <w:r>
        <w:rPr>
          <w:sz w:val="24"/>
        </w:rPr>
        <w:t>опыта</w:t>
      </w:r>
      <w:r>
        <w:rPr>
          <w:spacing w:val="40"/>
          <w:sz w:val="24"/>
        </w:rPr>
        <w:t xml:space="preserve">  </w:t>
      </w:r>
      <w:r>
        <w:rPr>
          <w:sz w:val="24"/>
        </w:rPr>
        <w:t>реального</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управления</w:t>
      </w:r>
      <w:r>
        <w:rPr>
          <w:spacing w:val="-9"/>
        </w:rPr>
        <w:t xml:space="preserve"> </w:t>
      </w:r>
      <w:r>
        <w:t>и</w:t>
      </w:r>
      <w:r>
        <w:rPr>
          <w:spacing w:val="-8"/>
        </w:rPr>
        <w:t xml:space="preserve"> </w:t>
      </w:r>
      <w:r>
        <w:rPr>
          <w:spacing w:val="-2"/>
        </w:rPr>
        <w:t>действия;</w:t>
      </w:r>
    </w:p>
    <w:p w:rsidR="00E66D4E" w:rsidRDefault="00864435" w:rsidP="00E43EAE">
      <w:pPr>
        <w:pStyle w:val="a5"/>
        <w:numPr>
          <w:ilvl w:val="1"/>
          <w:numId w:val="115"/>
        </w:numPr>
        <w:tabs>
          <w:tab w:val="left" w:pos="2076"/>
        </w:tabs>
        <w:spacing w:before="137" w:line="360" w:lineRule="auto"/>
        <w:ind w:right="856" w:firstLine="709"/>
        <w:rPr>
          <w:sz w:val="24"/>
        </w:rPr>
      </w:pPr>
      <w:r>
        <w:rPr>
          <w:sz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66D4E" w:rsidRDefault="00864435" w:rsidP="00E43EAE">
      <w:pPr>
        <w:pStyle w:val="a5"/>
        <w:numPr>
          <w:ilvl w:val="1"/>
          <w:numId w:val="115"/>
        </w:numPr>
        <w:tabs>
          <w:tab w:val="left" w:pos="1884"/>
          <w:tab w:val="left" w:pos="3774"/>
          <w:tab w:val="left" w:pos="6142"/>
          <w:tab w:val="left" w:pos="8939"/>
          <w:tab w:val="left" w:pos="9083"/>
        </w:tabs>
        <w:spacing w:line="360" w:lineRule="auto"/>
        <w:ind w:right="857" w:firstLine="709"/>
        <w:rPr>
          <w:sz w:val="24"/>
        </w:rPr>
      </w:pPr>
      <w:r>
        <w:rPr>
          <w:sz w:val="24"/>
        </w:rPr>
        <w:t xml:space="preserve">создание условий для сохранения и укрепления физического, психологического и </w:t>
      </w:r>
      <w:r>
        <w:rPr>
          <w:spacing w:val="-2"/>
          <w:sz w:val="24"/>
        </w:rPr>
        <w:t>социального</w:t>
      </w:r>
      <w:r>
        <w:rPr>
          <w:sz w:val="24"/>
        </w:rPr>
        <w:tab/>
      </w:r>
      <w:r>
        <w:rPr>
          <w:spacing w:val="-2"/>
          <w:sz w:val="24"/>
        </w:rPr>
        <w:t>здоровья</w:t>
      </w:r>
      <w:r>
        <w:rPr>
          <w:sz w:val="24"/>
        </w:rPr>
        <w:tab/>
      </w:r>
      <w:r>
        <w:rPr>
          <w:spacing w:val="-2"/>
          <w:sz w:val="24"/>
        </w:rPr>
        <w:t>обучающихся,</w:t>
      </w:r>
      <w:r>
        <w:rPr>
          <w:sz w:val="24"/>
        </w:rPr>
        <w:tab/>
      </w:r>
      <w:r>
        <w:rPr>
          <w:sz w:val="24"/>
        </w:rPr>
        <w:tab/>
      </w:r>
      <w:r>
        <w:rPr>
          <w:spacing w:val="-2"/>
          <w:sz w:val="24"/>
        </w:rPr>
        <w:t xml:space="preserve">обеспечение </w:t>
      </w:r>
      <w:r>
        <w:rPr>
          <w:spacing w:val="-5"/>
          <w:sz w:val="24"/>
        </w:rPr>
        <w:t>их</w:t>
      </w:r>
      <w:r>
        <w:rPr>
          <w:sz w:val="24"/>
        </w:rPr>
        <w:tab/>
      </w:r>
      <w:r>
        <w:rPr>
          <w:sz w:val="24"/>
        </w:rPr>
        <w:tab/>
      </w:r>
      <w:r>
        <w:rPr>
          <w:sz w:val="24"/>
        </w:rPr>
        <w:tab/>
      </w:r>
      <w:r>
        <w:rPr>
          <w:sz w:val="24"/>
        </w:rPr>
        <w:tab/>
      </w:r>
      <w:r>
        <w:rPr>
          <w:spacing w:val="-2"/>
          <w:sz w:val="24"/>
        </w:rPr>
        <w:t>безопасности.</w:t>
      </w:r>
    </w:p>
    <w:p w:rsidR="00E66D4E" w:rsidRDefault="00E66D4E">
      <w:pPr>
        <w:pStyle w:val="a3"/>
        <w:spacing w:before="130"/>
        <w:ind w:left="0" w:firstLine="0"/>
        <w:jc w:val="left"/>
      </w:pPr>
    </w:p>
    <w:p w:rsidR="00E66D4E" w:rsidRDefault="00864435" w:rsidP="00E43EAE">
      <w:pPr>
        <w:pStyle w:val="1"/>
        <w:numPr>
          <w:ilvl w:val="2"/>
          <w:numId w:val="116"/>
        </w:numPr>
        <w:tabs>
          <w:tab w:val="left" w:pos="2397"/>
        </w:tabs>
        <w:spacing w:line="357" w:lineRule="auto"/>
        <w:ind w:left="1023" w:right="863" w:firstLine="709"/>
        <w:jc w:val="left"/>
      </w:pPr>
      <w:r>
        <w:t>ПРИНЦИПЫ</w:t>
      </w:r>
      <w:r>
        <w:rPr>
          <w:spacing w:val="80"/>
        </w:rPr>
        <w:t xml:space="preserve"> </w:t>
      </w:r>
      <w:r>
        <w:t>ФОРМИРОВАНИЯ</w:t>
      </w:r>
      <w:r>
        <w:rPr>
          <w:spacing w:val="80"/>
        </w:rPr>
        <w:t xml:space="preserve"> </w:t>
      </w:r>
      <w:r>
        <w:t>И</w:t>
      </w:r>
      <w:r>
        <w:rPr>
          <w:spacing w:val="80"/>
        </w:rPr>
        <w:t xml:space="preserve"> </w:t>
      </w:r>
      <w:r>
        <w:t>МЕХАНИЗМЫ</w:t>
      </w:r>
      <w:r>
        <w:rPr>
          <w:spacing w:val="80"/>
        </w:rPr>
        <w:t xml:space="preserve"> </w:t>
      </w:r>
      <w:r>
        <w:t>РЕАЛИЗАЦИИ ПРОГРАММЫ ООО</w:t>
      </w:r>
      <w:r>
        <w:rPr>
          <w:spacing w:val="40"/>
        </w:rPr>
        <w:t xml:space="preserve"> </w:t>
      </w:r>
      <w:r>
        <w:t>ГБОУ КО “СШОР Л. Латыниной”</w:t>
      </w:r>
    </w:p>
    <w:p w:rsidR="00E66D4E" w:rsidRDefault="00E66D4E">
      <w:pPr>
        <w:pStyle w:val="a3"/>
        <w:spacing w:before="124"/>
        <w:ind w:left="0" w:firstLine="0"/>
        <w:jc w:val="left"/>
        <w:rPr>
          <w:b/>
        </w:rPr>
      </w:pPr>
    </w:p>
    <w:p w:rsidR="00E66D4E" w:rsidRDefault="00864435">
      <w:pPr>
        <w:pStyle w:val="a3"/>
        <w:spacing w:line="278" w:lineRule="auto"/>
        <w:ind w:right="863"/>
      </w:pPr>
      <w:r>
        <w:t>Принцип учёта ФГОС ООО в ГБОУ КО “СШОР Л. Латыниной”</w:t>
      </w:r>
      <w:r>
        <w:rPr>
          <w:spacing w:val="40"/>
        </w:rPr>
        <w:t xml:space="preserve"> </w:t>
      </w:r>
      <w:r>
        <w:t>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такие как:</w:t>
      </w:r>
    </w:p>
    <w:p w:rsidR="00E66D4E" w:rsidRDefault="00864435" w:rsidP="00E43EAE">
      <w:pPr>
        <w:pStyle w:val="a5"/>
        <w:numPr>
          <w:ilvl w:val="3"/>
          <w:numId w:val="116"/>
        </w:numPr>
        <w:tabs>
          <w:tab w:val="left" w:pos="2042"/>
        </w:tabs>
        <w:spacing w:line="276" w:lineRule="auto"/>
        <w:ind w:right="855" w:firstLine="709"/>
        <w:rPr>
          <w:sz w:val="24"/>
        </w:rPr>
      </w:pPr>
      <w:r>
        <w:rPr>
          <w:sz w:val="24"/>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w:t>
      </w:r>
      <w:r>
        <w:rPr>
          <w:spacing w:val="67"/>
          <w:w w:val="150"/>
          <w:sz w:val="24"/>
        </w:rPr>
        <w:t xml:space="preserve">   </w:t>
      </w:r>
      <w:r>
        <w:rPr>
          <w:sz w:val="24"/>
        </w:rPr>
        <w:t>языке</w:t>
      </w:r>
      <w:r>
        <w:rPr>
          <w:spacing w:val="64"/>
          <w:w w:val="150"/>
          <w:sz w:val="24"/>
        </w:rPr>
        <w:t xml:space="preserve">   </w:t>
      </w:r>
      <w:r>
        <w:rPr>
          <w:sz w:val="24"/>
        </w:rPr>
        <w:t>из</w:t>
      </w:r>
      <w:r>
        <w:rPr>
          <w:spacing w:val="64"/>
          <w:w w:val="150"/>
          <w:sz w:val="24"/>
        </w:rPr>
        <w:t xml:space="preserve">   </w:t>
      </w:r>
      <w:r>
        <w:rPr>
          <w:sz w:val="24"/>
        </w:rPr>
        <w:t>числа</w:t>
      </w:r>
      <w:r>
        <w:rPr>
          <w:spacing w:val="65"/>
          <w:w w:val="150"/>
          <w:sz w:val="24"/>
        </w:rPr>
        <w:t xml:space="preserve">   </w:t>
      </w:r>
      <w:r>
        <w:rPr>
          <w:sz w:val="24"/>
        </w:rPr>
        <w:t>языков</w:t>
      </w:r>
      <w:r>
        <w:rPr>
          <w:spacing w:val="65"/>
          <w:w w:val="150"/>
          <w:sz w:val="24"/>
        </w:rPr>
        <w:t xml:space="preserve">   </w:t>
      </w:r>
      <w:r>
        <w:rPr>
          <w:sz w:val="24"/>
        </w:rPr>
        <w:t>народов</w:t>
      </w:r>
      <w:r>
        <w:rPr>
          <w:spacing w:val="64"/>
          <w:w w:val="150"/>
          <w:sz w:val="24"/>
        </w:rPr>
        <w:t xml:space="preserve">   </w:t>
      </w:r>
      <w:r>
        <w:rPr>
          <w:sz w:val="24"/>
        </w:rPr>
        <w:t>Российской</w:t>
      </w:r>
      <w:r>
        <w:rPr>
          <w:spacing w:val="66"/>
          <w:w w:val="150"/>
          <w:sz w:val="24"/>
        </w:rPr>
        <w:t xml:space="preserve">   </w:t>
      </w:r>
      <w:r>
        <w:rPr>
          <w:spacing w:val="-2"/>
          <w:sz w:val="24"/>
        </w:rPr>
        <w:t>Федерации</w:t>
      </w:r>
    </w:p>
    <w:p w:rsidR="00E66D4E" w:rsidRDefault="00864435">
      <w:pPr>
        <w:pStyle w:val="a3"/>
        <w:spacing w:line="276" w:lineRule="auto"/>
        <w:ind w:right="860" w:firstLine="0"/>
      </w:pPr>
      <w:r>
        <w:t>и отражает механизмы реализации данного принципа в учебных планах, планах внеурочной деятельности;</w:t>
      </w:r>
    </w:p>
    <w:p w:rsidR="00E66D4E" w:rsidRDefault="00864435" w:rsidP="00E43EAE">
      <w:pPr>
        <w:pStyle w:val="a5"/>
        <w:numPr>
          <w:ilvl w:val="3"/>
          <w:numId w:val="116"/>
        </w:numPr>
        <w:tabs>
          <w:tab w:val="left" w:pos="1921"/>
          <w:tab w:val="left" w:pos="3674"/>
          <w:tab w:val="left" w:pos="6469"/>
          <w:tab w:val="left" w:pos="9428"/>
        </w:tabs>
        <w:spacing w:line="276" w:lineRule="auto"/>
        <w:ind w:left="1022" w:right="859" w:firstLine="709"/>
        <w:rPr>
          <w:sz w:val="24"/>
        </w:rPr>
      </w:pPr>
      <w:r>
        <w:rPr>
          <w:sz w:val="24"/>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sz w:val="24"/>
        </w:rPr>
        <w:t>задача,</w:t>
      </w:r>
      <w:r>
        <w:rPr>
          <w:sz w:val="24"/>
        </w:rPr>
        <w:tab/>
      </w:r>
      <w:r>
        <w:rPr>
          <w:sz w:val="24"/>
        </w:rPr>
        <w:tab/>
      </w:r>
      <w:r>
        <w:rPr>
          <w:spacing w:val="-2"/>
          <w:sz w:val="24"/>
        </w:rPr>
        <w:t>учебные</w:t>
      </w:r>
      <w:r>
        <w:rPr>
          <w:sz w:val="24"/>
        </w:rPr>
        <w:tab/>
      </w:r>
      <w:r>
        <w:rPr>
          <w:spacing w:val="-2"/>
          <w:sz w:val="24"/>
        </w:rPr>
        <w:t>операции,</w:t>
      </w:r>
      <w:r>
        <w:rPr>
          <w:sz w:val="24"/>
        </w:rPr>
        <w:tab/>
      </w:r>
      <w:r>
        <w:rPr>
          <w:spacing w:val="-2"/>
          <w:sz w:val="24"/>
        </w:rPr>
        <w:t>контроль</w:t>
      </w:r>
    </w:p>
    <w:p w:rsidR="00E66D4E" w:rsidRDefault="00864435">
      <w:pPr>
        <w:pStyle w:val="a3"/>
        <w:ind w:left="1022" w:firstLine="0"/>
      </w:pPr>
      <w:r>
        <w:t xml:space="preserve">и </w:t>
      </w:r>
      <w:r>
        <w:rPr>
          <w:spacing w:val="-2"/>
        </w:rPr>
        <w:t>самоконтроль);</w:t>
      </w:r>
    </w:p>
    <w:p w:rsidR="00E66D4E" w:rsidRDefault="00864435" w:rsidP="00E43EAE">
      <w:pPr>
        <w:pStyle w:val="a5"/>
        <w:numPr>
          <w:ilvl w:val="3"/>
          <w:numId w:val="116"/>
        </w:numPr>
        <w:tabs>
          <w:tab w:val="left" w:pos="1898"/>
          <w:tab w:val="left" w:pos="1900"/>
          <w:tab w:val="left" w:pos="3582"/>
          <w:tab w:val="left" w:pos="5961"/>
          <w:tab w:val="left" w:pos="8281"/>
          <w:tab w:val="left" w:pos="9183"/>
        </w:tabs>
        <w:spacing w:before="31" w:line="276" w:lineRule="auto"/>
        <w:ind w:left="1022" w:right="853" w:firstLine="709"/>
        <w:rPr>
          <w:sz w:val="24"/>
        </w:rPr>
      </w:pPr>
      <w:r>
        <w:rPr>
          <w:sz w:val="24"/>
        </w:rPr>
        <w:t>принцип индивидуализации обучения: ООП ООО предусматривает возможность</w:t>
      </w:r>
      <w:r>
        <w:rPr>
          <w:spacing w:val="40"/>
          <w:sz w:val="24"/>
        </w:rPr>
        <w:t xml:space="preserve"> </w:t>
      </w:r>
      <w:r>
        <w:rPr>
          <w:sz w:val="24"/>
        </w:rPr>
        <w:t>и механизмы</w:t>
      </w:r>
      <w:r>
        <w:rPr>
          <w:spacing w:val="-4"/>
          <w:sz w:val="24"/>
        </w:rPr>
        <w:t xml:space="preserve"> </w:t>
      </w:r>
      <w:r>
        <w:rPr>
          <w:sz w:val="24"/>
        </w:rPr>
        <w:t>разработки</w:t>
      </w:r>
      <w:r>
        <w:rPr>
          <w:spacing w:val="-6"/>
          <w:sz w:val="24"/>
        </w:rPr>
        <w:t xml:space="preserve"> </w:t>
      </w:r>
      <w:r>
        <w:rPr>
          <w:sz w:val="24"/>
        </w:rPr>
        <w:t>индивидуальных</w:t>
      </w:r>
      <w:r>
        <w:rPr>
          <w:spacing w:val="-7"/>
          <w:sz w:val="24"/>
        </w:rPr>
        <w:t xml:space="preserve"> </w:t>
      </w:r>
      <w:r>
        <w:rPr>
          <w:sz w:val="24"/>
        </w:rPr>
        <w:t>программ и</w:t>
      </w:r>
      <w:r>
        <w:rPr>
          <w:spacing w:val="-7"/>
          <w:sz w:val="24"/>
        </w:rPr>
        <w:t xml:space="preserve"> </w:t>
      </w:r>
      <w:r>
        <w:rPr>
          <w:sz w:val="24"/>
        </w:rPr>
        <w:t>учебных</w:t>
      </w:r>
      <w:r>
        <w:rPr>
          <w:spacing w:val="-6"/>
          <w:sz w:val="24"/>
        </w:rPr>
        <w:t xml:space="preserve"> </w:t>
      </w:r>
      <w:r>
        <w:rPr>
          <w:sz w:val="24"/>
        </w:rPr>
        <w:t>планов для</w:t>
      </w:r>
      <w:r>
        <w:rPr>
          <w:spacing w:val="-8"/>
          <w:sz w:val="24"/>
        </w:rPr>
        <w:t xml:space="preserve"> </w:t>
      </w:r>
      <w:r>
        <w:rPr>
          <w:sz w:val="24"/>
        </w:rPr>
        <w:t xml:space="preserve">обучения детей </w:t>
      </w:r>
      <w:r>
        <w:rPr>
          <w:spacing w:val="-10"/>
          <w:sz w:val="24"/>
        </w:rPr>
        <w:t>с</w:t>
      </w:r>
      <w:r>
        <w:rPr>
          <w:sz w:val="24"/>
        </w:rPr>
        <w:tab/>
      </w:r>
      <w:r>
        <w:rPr>
          <w:sz w:val="24"/>
        </w:rPr>
        <w:tab/>
      </w:r>
      <w:r>
        <w:rPr>
          <w:spacing w:val="-2"/>
          <w:sz w:val="24"/>
        </w:rPr>
        <w:t>особыми</w:t>
      </w:r>
      <w:r>
        <w:rPr>
          <w:sz w:val="24"/>
        </w:rPr>
        <w:tab/>
      </w:r>
      <w:r>
        <w:rPr>
          <w:spacing w:val="-2"/>
          <w:sz w:val="24"/>
        </w:rPr>
        <w:t>способностями,</w:t>
      </w:r>
      <w:r>
        <w:rPr>
          <w:sz w:val="24"/>
        </w:rPr>
        <w:tab/>
      </w:r>
      <w:r>
        <w:rPr>
          <w:spacing w:val="-2"/>
          <w:sz w:val="24"/>
        </w:rPr>
        <w:t>потребностями</w:t>
      </w:r>
      <w:r>
        <w:rPr>
          <w:sz w:val="24"/>
        </w:rPr>
        <w:tab/>
      </w:r>
      <w:r>
        <w:rPr>
          <w:spacing w:val="-10"/>
          <w:sz w:val="24"/>
        </w:rPr>
        <w:t>и</w:t>
      </w:r>
      <w:r>
        <w:rPr>
          <w:sz w:val="24"/>
        </w:rPr>
        <w:tab/>
      </w:r>
      <w:r>
        <w:rPr>
          <w:spacing w:val="-2"/>
          <w:sz w:val="24"/>
        </w:rPr>
        <w:t xml:space="preserve">интересами </w:t>
      </w:r>
      <w:r>
        <w:rPr>
          <w:sz w:val="24"/>
        </w:rPr>
        <w:t>с учетом мнения родителей (законных представителей) обучающегося;</w:t>
      </w:r>
    </w:p>
    <w:p w:rsidR="00E66D4E" w:rsidRDefault="00864435" w:rsidP="00E43EAE">
      <w:pPr>
        <w:pStyle w:val="a5"/>
        <w:numPr>
          <w:ilvl w:val="3"/>
          <w:numId w:val="116"/>
        </w:numPr>
        <w:tabs>
          <w:tab w:val="left" w:pos="2325"/>
        </w:tabs>
        <w:spacing w:before="1"/>
        <w:ind w:left="2325" w:hanging="593"/>
        <w:rPr>
          <w:sz w:val="24"/>
        </w:rPr>
      </w:pPr>
      <w:r>
        <w:rPr>
          <w:sz w:val="24"/>
        </w:rPr>
        <w:t>системно-деятельностный</w:t>
      </w:r>
      <w:r>
        <w:rPr>
          <w:spacing w:val="74"/>
          <w:w w:val="150"/>
          <w:sz w:val="24"/>
        </w:rPr>
        <w:t xml:space="preserve">   </w:t>
      </w:r>
      <w:r>
        <w:rPr>
          <w:sz w:val="24"/>
        </w:rPr>
        <w:t>подход,</w:t>
      </w:r>
      <w:r>
        <w:rPr>
          <w:spacing w:val="73"/>
          <w:w w:val="150"/>
          <w:sz w:val="24"/>
        </w:rPr>
        <w:t xml:space="preserve">   </w:t>
      </w:r>
      <w:r>
        <w:rPr>
          <w:sz w:val="24"/>
        </w:rPr>
        <w:t>предполагающий</w:t>
      </w:r>
      <w:r>
        <w:rPr>
          <w:spacing w:val="73"/>
          <w:w w:val="150"/>
          <w:sz w:val="24"/>
        </w:rPr>
        <w:t xml:space="preserve">   </w:t>
      </w:r>
      <w:r>
        <w:rPr>
          <w:spacing w:val="-2"/>
          <w:sz w:val="24"/>
        </w:rPr>
        <w:t>ориентацию</w:t>
      </w:r>
    </w:p>
    <w:p w:rsidR="00E66D4E" w:rsidRDefault="00864435">
      <w:pPr>
        <w:pStyle w:val="a3"/>
        <w:spacing w:before="41" w:line="276" w:lineRule="auto"/>
        <w:ind w:left="1022" w:right="854" w:firstLine="0"/>
      </w:pPr>
      <w:r>
        <w:t>на результаты обучения, на развитие активной учебно-познавательной деятельности обучающегося</w:t>
      </w:r>
      <w:r>
        <w:rPr>
          <w:spacing w:val="40"/>
        </w:rPr>
        <w:t xml:space="preserve">  </w:t>
      </w:r>
      <w:r>
        <w:t>на</w:t>
      </w:r>
      <w:r>
        <w:rPr>
          <w:spacing w:val="40"/>
        </w:rPr>
        <w:t xml:space="preserve">  </w:t>
      </w:r>
      <w:r>
        <w:t>основе</w:t>
      </w:r>
      <w:r>
        <w:rPr>
          <w:spacing w:val="40"/>
        </w:rPr>
        <w:t xml:space="preserve">  </w:t>
      </w:r>
      <w:r>
        <w:t>освоения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познания</w:t>
      </w:r>
      <w:r>
        <w:rPr>
          <w:spacing w:val="80"/>
        </w:rPr>
        <w:t xml:space="preserve"> </w:t>
      </w:r>
      <w:r>
        <w:t>и</w:t>
      </w:r>
      <w:r>
        <w:rPr>
          <w:spacing w:val="75"/>
        </w:rPr>
        <w:t xml:space="preserve">  </w:t>
      </w:r>
      <w:r>
        <w:t>освоения</w:t>
      </w:r>
      <w:r>
        <w:rPr>
          <w:spacing w:val="73"/>
        </w:rPr>
        <w:t xml:space="preserve">  </w:t>
      </w:r>
      <w:r>
        <w:t>мира</w:t>
      </w:r>
      <w:r>
        <w:rPr>
          <w:spacing w:val="73"/>
        </w:rPr>
        <w:t xml:space="preserve">  </w:t>
      </w:r>
      <w:r>
        <w:t>личности,</w:t>
      </w:r>
      <w:r>
        <w:rPr>
          <w:spacing w:val="75"/>
        </w:rPr>
        <w:t xml:space="preserve">  </w:t>
      </w:r>
      <w:r>
        <w:t>формирование</w:t>
      </w:r>
      <w:r>
        <w:rPr>
          <w:spacing w:val="74"/>
        </w:rPr>
        <w:t xml:space="preserve">  </w:t>
      </w:r>
      <w:r>
        <w:t>его</w:t>
      </w:r>
      <w:r>
        <w:rPr>
          <w:spacing w:val="76"/>
        </w:rPr>
        <w:t xml:space="preserve">  </w:t>
      </w:r>
      <w:r>
        <w:t>готовности</w:t>
      </w:r>
      <w:r>
        <w:rPr>
          <w:spacing w:val="74"/>
        </w:rPr>
        <w:t xml:space="preserve">  </w:t>
      </w:r>
      <w:r>
        <w:t>к</w:t>
      </w:r>
      <w:r>
        <w:rPr>
          <w:spacing w:val="73"/>
        </w:rPr>
        <w:t xml:space="preserve">  </w:t>
      </w:r>
      <w:r>
        <w:rPr>
          <w:spacing w:val="-2"/>
        </w:rPr>
        <w:t>саморазвитию</w:t>
      </w:r>
    </w:p>
    <w:p w:rsidR="00E66D4E" w:rsidRDefault="00864435">
      <w:pPr>
        <w:pStyle w:val="a3"/>
        <w:spacing w:line="273" w:lineRule="exact"/>
        <w:ind w:left="1022" w:firstLine="0"/>
      </w:pPr>
      <w:r>
        <w:t>и</w:t>
      </w:r>
      <w:r>
        <w:rPr>
          <w:spacing w:val="-9"/>
        </w:rPr>
        <w:t xml:space="preserve"> </w:t>
      </w:r>
      <w:r>
        <w:t>непрерывному</w:t>
      </w:r>
      <w:r>
        <w:rPr>
          <w:spacing w:val="-15"/>
        </w:rPr>
        <w:t xml:space="preserve"> </w:t>
      </w:r>
      <w:r>
        <w:rPr>
          <w:spacing w:val="-2"/>
        </w:rPr>
        <w:t>образованию;</w:t>
      </w:r>
    </w:p>
    <w:p w:rsidR="00E66D4E" w:rsidRDefault="00864435" w:rsidP="00E43EAE">
      <w:pPr>
        <w:pStyle w:val="a5"/>
        <w:numPr>
          <w:ilvl w:val="3"/>
          <w:numId w:val="116"/>
        </w:numPr>
        <w:tabs>
          <w:tab w:val="left" w:pos="2287"/>
        </w:tabs>
        <w:spacing w:before="40"/>
        <w:ind w:left="2287" w:hanging="555"/>
        <w:rPr>
          <w:sz w:val="24"/>
        </w:rPr>
      </w:pPr>
      <w:r>
        <w:rPr>
          <w:sz w:val="24"/>
        </w:rPr>
        <w:t>принцип</w:t>
      </w:r>
      <w:r>
        <w:rPr>
          <w:spacing w:val="64"/>
          <w:w w:val="150"/>
          <w:sz w:val="24"/>
        </w:rPr>
        <w:t xml:space="preserve">   </w:t>
      </w:r>
      <w:r>
        <w:rPr>
          <w:sz w:val="24"/>
        </w:rPr>
        <w:t>учета</w:t>
      </w:r>
      <w:r>
        <w:rPr>
          <w:spacing w:val="63"/>
          <w:w w:val="150"/>
          <w:sz w:val="24"/>
        </w:rPr>
        <w:t xml:space="preserve">   </w:t>
      </w:r>
      <w:r>
        <w:rPr>
          <w:sz w:val="24"/>
        </w:rPr>
        <w:t>индивидуальных</w:t>
      </w:r>
      <w:r>
        <w:rPr>
          <w:spacing w:val="63"/>
          <w:w w:val="150"/>
          <w:sz w:val="24"/>
        </w:rPr>
        <w:t xml:space="preserve">   </w:t>
      </w:r>
      <w:r>
        <w:rPr>
          <w:sz w:val="24"/>
        </w:rPr>
        <w:t>возрастных,</w:t>
      </w:r>
      <w:r>
        <w:rPr>
          <w:spacing w:val="64"/>
          <w:w w:val="150"/>
          <w:sz w:val="24"/>
        </w:rPr>
        <w:t xml:space="preserve">   </w:t>
      </w:r>
      <w:r>
        <w:rPr>
          <w:spacing w:val="-2"/>
          <w:sz w:val="24"/>
        </w:rPr>
        <w:t>психологических</w:t>
      </w:r>
    </w:p>
    <w:p w:rsidR="00E66D4E" w:rsidRDefault="00864435">
      <w:pPr>
        <w:pStyle w:val="a3"/>
        <w:spacing w:before="41" w:line="276" w:lineRule="auto"/>
        <w:ind w:left="1022" w:right="858" w:firstLine="0"/>
      </w:pPr>
      <w:r>
        <w:t>и физиологических особенностей обучающихся при построении образовательного процесса</w:t>
      </w:r>
      <w:r>
        <w:rPr>
          <w:spacing w:val="67"/>
        </w:rPr>
        <w:t xml:space="preserve">   </w:t>
      </w:r>
      <w:r>
        <w:t>и</w:t>
      </w:r>
      <w:r>
        <w:rPr>
          <w:spacing w:val="65"/>
        </w:rPr>
        <w:t xml:space="preserve">   </w:t>
      </w:r>
      <w:r>
        <w:t>определении</w:t>
      </w:r>
      <w:r>
        <w:rPr>
          <w:spacing w:val="66"/>
        </w:rPr>
        <w:t xml:space="preserve">   </w:t>
      </w:r>
      <w:r>
        <w:t>образовательно-воспитательных</w:t>
      </w:r>
      <w:r>
        <w:rPr>
          <w:spacing w:val="66"/>
        </w:rPr>
        <w:t xml:space="preserve">   </w:t>
      </w:r>
      <w:r>
        <w:t>целей</w:t>
      </w:r>
      <w:r>
        <w:rPr>
          <w:spacing w:val="69"/>
        </w:rPr>
        <w:t xml:space="preserve">   </w:t>
      </w:r>
      <w:r>
        <w:t>и</w:t>
      </w:r>
      <w:r>
        <w:rPr>
          <w:spacing w:val="65"/>
        </w:rPr>
        <w:t xml:space="preserve">   </w:t>
      </w:r>
      <w:r>
        <w:rPr>
          <w:spacing w:val="-2"/>
        </w:rPr>
        <w:t>путей</w:t>
      </w:r>
    </w:p>
    <w:p w:rsidR="00E66D4E" w:rsidRDefault="00864435">
      <w:pPr>
        <w:pStyle w:val="a3"/>
        <w:spacing w:line="274" w:lineRule="exact"/>
        <w:ind w:left="1022" w:firstLine="0"/>
      </w:pPr>
      <w:r>
        <w:t>их</w:t>
      </w:r>
      <w:r>
        <w:rPr>
          <w:spacing w:val="-6"/>
        </w:rPr>
        <w:t xml:space="preserve"> </w:t>
      </w:r>
      <w:r>
        <w:rPr>
          <w:spacing w:val="-2"/>
        </w:rPr>
        <w:t>достижения;</w:t>
      </w:r>
    </w:p>
    <w:p w:rsidR="00E66D4E" w:rsidRDefault="00864435" w:rsidP="00E43EAE">
      <w:pPr>
        <w:pStyle w:val="a5"/>
        <w:numPr>
          <w:ilvl w:val="3"/>
          <w:numId w:val="116"/>
        </w:numPr>
        <w:tabs>
          <w:tab w:val="left" w:pos="1874"/>
        </w:tabs>
        <w:spacing w:before="45" w:line="276" w:lineRule="auto"/>
        <w:ind w:left="1022" w:right="866" w:firstLine="709"/>
        <w:rPr>
          <w:sz w:val="24"/>
        </w:rPr>
      </w:pPr>
      <w:r>
        <w:rPr>
          <w:sz w:val="24"/>
        </w:rPr>
        <w:t>принцип</w:t>
      </w:r>
      <w:r>
        <w:rPr>
          <w:spacing w:val="-8"/>
          <w:sz w:val="24"/>
        </w:rPr>
        <w:t xml:space="preserve"> </w:t>
      </w:r>
      <w:r>
        <w:rPr>
          <w:sz w:val="24"/>
        </w:rPr>
        <w:t>обеспечения</w:t>
      </w:r>
      <w:r>
        <w:rPr>
          <w:spacing w:val="-4"/>
          <w:sz w:val="24"/>
        </w:rPr>
        <w:t xml:space="preserve"> </w:t>
      </w:r>
      <w:r>
        <w:rPr>
          <w:sz w:val="24"/>
        </w:rPr>
        <w:t>фундаментального</w:t>
      </w:r>
      <w:r>
        <w:rPr>
          <w:spacing w:val="-1"/>
          <w:sz w:val="24"/>
        </w:rPr>
        <w:t xml:space="preserve"> </w:t>
      </w:r>
      <w:r>
        <w:rPr>
          <w:sz w:val="24"/>
        </w:rPr>
        <w:t>характера</w:t>
      </w:r>
      <w:r>
        <w:rPr>
          <w:spacing w:val="-10"/>
          <w:sz w:val="24"/>
        </w:rPr>
        <w:t xml:space="preserve"> </w:t>
      </w:r>
      <w:r>
        <w:rPr>
          <w:sz w:val="24"/>
        </w:rPr>
        <w:t>образования,</w:t>
      </w:r>
      <w:r>
        <w:rPr>
          <w:spacing w:val="-2"/>
          <w:sz w:val="24"/>
        </w:rPr>
        <w:t xml:space="preserve"> </w:t>
      </w:r>
      <w:r>
        <w:rPr>
          <w:sz w:val="24"/>
        </w:rPr>
        <w:t>учета</w:t>
      </w:r>
      <w:r>
        <w:rPr>
          <w:spacing w:val="-4"/>
          <w:sz w:val="24"/>
        </w:rPr>
        <w:t xml:space="preserve"> </w:t>
      </w:r>
      <w:r>
        <w:rPr>
          <w:sz w:val="24"/>
        </w:rPr>
        <w:t>специфики изучаемых учебных предметов;</w:t>
      </w:r>
    </w:p>
    <w:p w:rsidR="00E66D4E" w:rsidRDefault="00864435" w:rsidP="00E43EAE">
      <w:pPr>
        <w:pStyle w:val="a5"/>
        <w:numPr>
          <w:ilvl w:val="3"/>
          <w:numId w:val="116"/>
        </w:numPr>
        <w:tabs>
          <w:tab w:val="left" w:pos="1907"/>
        </w:tabs>
        <w:spacing w:line="276" w:lineRule="auto"/>
        <w:ind w:left="1022" w:right="853" w:firstLine="709"/>
        <w:rPr>
          <w:sz w:val="24"/>
        </w:rPr>
      </w:pPr>
      <w:r>
        <w:rPr>
          <w:sz w:val="24"/>
        </w:rPr>
        <w:t>принцип интеграции обучения и воспитания: ООП ООО предусматривает связь урочной и</w:t>
      </w:r>
      <w:r>
        <w:rPr>
          <w:spacing w:val="-1"/>
          <w:sz w:val="24"/>
        </w:rPr>
        <w:t xml:space="preserve"> </w:t>
      </w:r>
      <w:r>
        <w:rPr>
          <w:sz w:val="24"/>
        </w:rPr>
        <w:t>внеурочной деятельности,</w:t>
      </w:r>
      <w:r>
        <w:rPr>
          <w:spacing w:val="-5"/>
          <w:sz w:val="24"/>
        </w:rPr>
        <w:t xml:space="preserve"> </w:t>
      </w:r>
      <w:r>
        <w:rPr>
          <w:sz w:val="24"/>
        </w:rPr>
        <w:t>предполагающий направленность учебного процесса на достижение личностных результатов освоения образовательной программы;</w:t>
      </w:r>
    </w:p>
    <w:p w:rsidR="00E66D4E" w:rsidRDefault="00E66D4E">
      <w:pPr>
        <w:spacing w:line="276"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3"/>
          <w:numId w:val="116"/>
        </w:numPr>
        <w:tabs>
          <w:tab w:val="left" w:pos="1937"/>
          <w:tab w:val="left" w:pos="3894"/>
          <w:tab w:val="left" w:pos="6248"/>
          <w:tab w:val="left" w:pos="8342"/>
          <w:tab w:val="left" w:pos="9462"/>
        </w:tabs>
        <w:spacing w:before="239" w:line="276" w:lineRule="auto"/>
        <w:ind w:right="854" w:firstLine="709"/>
        <w:rPr>
          <w:sz w:val="24"/>
        </w:rPr>
      </w:pPr>
      <w:r>
        <w:rPr>
          <w:sz w:val="24"/>
        </w:rPr>
        <w:lastRenderedPageBreak/>
        <w:t>принцип здоровьесбережения: при организации образовательной деятельности</w:t>
      </w:r>
      <w:r>
        <w:rPr>
          <w:spacing w:val="80"/>
          <w:sz w:val="24"/>
        </w:rPr>
        <w:t xml:space="preserve"> </w:t>
      </w:r>
      <w:r>
        <w:rPr>
          <w:sz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w:t>
      </w:r>
      <w:r>
        <w:rPr>
          <w:spacing w:val="-2"/>
          <w:sz w:val="24"/>
        </w:rPr>
        <w:t>предусмотренным</w:t>
      </w:r>
      <w:r>
        <w:rPr>
          <w:sz w:val="24"/>
        </w:rPr>
        <w:tab/>
      </w:r>
      <w:r>
        <w:rPr>
          <w:spacing w:val="-2"/>
          <w:sz w:val="24"/>
        </w:rPr>
        <w:t>санитарными</w:t>
      </w:r>
      <w:r>
        <w:rPr>
          <w:sz w:val="24"/>
        </w:rPr>
        <w:tab/>
      </w:r>
      <w:r>
        <w:rPr>
          <w:spacing w:val="-2"/>
          <w:sz w:val="24"/>
        </w:rPr>
        <w:t>правилами</w:t>
      </w:r>
      <w:r>
        <w:rPr>
          <w:sz w:val="24"/>
        </w:rPr>
        <w:tab/>
      </w:r>
      <w:r>
        <w:rPr>
          <w:spacing w:val="-10"/>
          <w:sz w:val="24"/>
        </w:rPr>
        <w:t>и</w:t>
      </w:r>
      <w:r>
        <w:rPr>
          <w:sz w:val="24"/>
        </w:rPr>
        <w:tab/>
      </w:r>
      <w:r>
        <w:rPr>
          <w:spacing w:val="-2"/>
          <w:sz w:val="24"/>
        </w:rPr>
        <w:t>нормами</w:t>
      </w:r>
    </w:p>
    <w:p w:rsidR="00E66D4E" w:rsidRDefault="00864435">
      <w:pPr>
        <w:pStyle w:val="a3"/>
        <w:spacing w:line="276" w:lineRule="auto"/>
        <w:ind w:left="1022" w:right="855" w:firstLine="0"/>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r>
        <w:rPr>
          <w:spacing w:val="80"/>
        </w:rPr>
        <w:t xml:space="preserve">  </w:t>
      </w:r>
      <w:r>
        <w:t>до</w:t>
      </w:r>
      <w:r>
        <w:rPr>
          <w:spacing w:val="80"/>
        </w:rPr>
        <w:t xml:space="preserve">  </w:t>
      </w:r>
      <w:r>
        <w:t>1</w:t>
      </w:r>
      <w:r>
        <w:rPr>
          <w:spacing w:val="80"/>
        </w:rPr>
        <w:t xml:space="preserve">  </w:t>
      </w:r>
      <w:r>
        <w:t>марта</w:t>
      </w:r>
      <w:r>
        <w:rPr>
          <w:spacing w:val="80"/>
        </w:rPr>
        <w:t xml:space="preserve">  </w:t>
      </w:r>
      <w:r>
        <w:t>2027</w:t>
      </w:r>
      <w:r>
        <w:rPr>
          <w:spacing w:val="80"/>
        </w:rPr>
        <w:t xml:space="preserve">  </w:t>
      </w:r>
      <w:r>
        <w:t>г.</w:t>
      </w:r>
      <w:r>
        <w:rPr>
          <w:spacing w:val="80"/>
        </w:rPr>
        <w:t xml:space="preserve">  </w:t>
      </w:r>
      <w:r>
        <w:t>(далее</w:t>
      </w:r>
      <w:r>
        <w:rPr>
          <w:spacing w:val="80"/>
        </w:rPr>
        <w:t xml:space="preserve">  </w:t>
      </w:r>
      <w:r>
        <w:t>–</w:t>
      </w:r>
      <w:r>
        <w:rPr>
          <w:spacing w:val="80"/>
        </w:rPr>
        <w:t xml:space="preserve">  </w:t>
      </w:r>
      <w:r>
        <w:t>Гигиенические</w:t>
      </w:r>
      <w:r>
        <w:rPr>
          <w:spacing w:val="80"/>
        </w:rPr>
        <w:t xml:space="preserve">  </w:t>
      </w:r>
      <w:r>
        <w:t>нормативы), и санитарными правилами СП 2.4.3648-20 «Санитарно-эпидемиологические требования к организациям</w:t>
      </w:r>
      <w:r>
        <w:rPr>
          <w:spacing w:val="70"/>
        </w:rPr>
        <w:t xml:space="preserve">   </w:t>
      </w:r>
      <w:r>
        <w:t>воспитания</w:t>
      </w:r>
      <w:r>
        <w:rPr>
          <w:spacing w:val="67"/>
        </w:rPr>
        <w:t xml:space="preserve">   </w:t>
      </w:r>
      <w:r>
        <w:t>и</w:t>
      </w:r>
      <w:r>
        <w:rPr>
          <w:spacing w:val="69"/>
        </w:rPr>
        <w:t xml:space="preserve">   </w:t>
      </w:r>
      <w:r>
        <w:t>обучения,</w:t>
      </w:r>
      <w:r>
        <w:rPr>
          <w:spacing w:val="68"/>
        </w:rPr>
        <w:t xml:space="preserve">   </w:t>
      </w:r>
      <w:r>
        <w:t>отдыха</w:t>
      </w:r>
      <w:r>
        <w:rPr>
          <w:spacing w:val="70"/>
        </w:rPr>
        <w:t xml:space="preserve">   </w:t>
      </w:r>
      <w:r>
        <w:t>и</w:t>
      </w:r>
      <w:r>
        <w:rPr>
          <w:spacing w:val="68"/>
        </w:rPr>
        <w:t xml:space="preserve">   </w:t>
      </w:r>
      <w:r>
        <w:t>оздоровления</w:t>
      </w:r>
      <w:r>
        <w:rPr>
          <w:spacing w:val="67"/>
        </w:rPr>
        <w:t xml:space="preserve">   </w:t>
      </w:r>
      <w:r>
        <w:rPr>
          <w:spacing w:val="-2"/>
        </w:rPr>
        <w:t>детей</w:t>
      </w:r>
    </w:p>
    <w:p w:rsidR="00E66D4E" w:rsidRDefault="00864435">
      <w:pPr>
        <w:pStyle w:val="a3"/>
        <w:tabs>
          <w:tab w:val="left" w:pos="2221"/>
          <w:tab w:val="left" w:pos="4052"/>
          <w:tab w:val="left" w:pos="5816"/>
          <w:tab w:val="left" w:pos="6680"/>
          <w:tab w:val="left" w:pos="7553"/>
          <w:tab w:val="left" w:pos="9092"/>
          <w:tab w:val="left" w:pos="10205"/>
        </w:tabs>
        <w:spacing w:line="276" w:lineRule="auto"/>
        <w:ind w:left="1022" w:right="862" w:firstLine="0"/>
      </w:pPr>
      <w:r>
        <w:t xml:space="preserve">и молодежи», утвержденными постановлением Главного государственного санитарного </w:t>
      </w:r>
      <w:r>
        <w:rPr>
          <w:spacing w:val="-2"/>
        </w:rPr>
        <w:t>врача</w:t>
      </w:r>
      <w:r>
        <w:tab/>
      </w:r>
      <w:r>
        <w:rPr>
          <w:spacing w:val="-2"/>
        </w:rPr>
        <w:t>Российской</w:t>
      </w:r>
      <w:r>
        <w:tab/>
      </w:r>
      <w:r>
        <w:rPr>
          <w:spacing w:val="-2"/>
        </w:rPr>
        <w:t>Федерации</w:t>
      </w:r>
      <w:r>
        <w:tab/>
      </w:r>
      <w:r>
        <w:rPr>
          <w:spacing w:val="-5"/>
        </w:rPr>
        <w:t>от</w:t>
      </w:r>
      <w:r>
        <w:tab/>
      </w:r>
      <w:r>
        <w:rPr>
          <w:spacing w:val="-5"/>
        </w:rPr>
        <w:t>28</w:t>
      </w:r>
      <w:r>
        <w:tab/>
      </w:r>
      <w:r>
        <w:rPr>
          <w:spacing w:val="-2"/>
        </w:rPr>
        <w:t>сентября</w:t>
      </w:r>
      <w:r>
        <w:tab/>
      </w:r>
      <w:r>
        <w:rPr>
          <w:spacing w:val="-4"/>
        </w:rPr>
        <w:t>2020</w:t>
      </w:r>
      <w:r>
        <w:tab/>
      </w:r>
      <w:r>
        <w:rPr>
          <w:spacing w:val="-5"/>
        </w:rPr>
        <w:t>г.</w:t>
      </w:r>
    </w:p>
    <w:p w:rsidR="00E66D4E" w:rsidRDefault="00864435">
      <w:pPr>
        <w:pStyle w:val="a3"/>
        <w:spacing w:line="276" w:lineRule="auto"/>
        <w:ind w:left="1022" w:right="857" w:firstLine="0"/>
      </w:pPr>
      <w:r>
        <w:t>№ 28 (зарегистрировано Министерством юстиции Российской</w:t>
      </w:r>
      <w:r>
        <w:rPr>
          <w:spacing w:val="-3"/>
        </w:rPr>
        <w:t xml:space="preserve"> </w:t>
      </w:r>
      <w:r>
        <w:t>Федерации 18 декабря</w:t>
      </w:r>
      <w:r>
        <w:rPr>
          <w:spacing w:val="-1"/>
        </w:rPr>
        <w:t xml:space="preserve"> </w:t>
      </w:r>
      <w:r>
        <w:t>2020 г., регистрационный № 61573), действующими до 1 января 2027 г. (далее – Санитарно- эпидемиологические требования).</w:t>
      </w:r>
    </w:p>
    <w:p w:rsidR="00E66D4E" w:rsidRDefault="00864435">
      <w:pPr>
        <w:pStyle w:val="a3"/>
        <w:spacing w:line="276" w:lineRule="auto"/>
        <w:ind w:left="1022" w:right="857"/>
      </w:pPr>
      <w:r>
        <w:t>ООП ООО ГБОУ КО “СШОР Л. Латыниной” учитывает возрастные и психологические особенности обучающихся. Общий объем аудиторной работы обучающихся за пять учебных</w:t>
      </w:r>
      <w:r>
        <w:rPr>
          <w:spacing w:val="-1"/>
        </w:rPr>
        <w:t xml:space="preserve"> </w:t>
      </w:r>
      <w:r>
        <w:t>лет</w:t>
      </w:r>
      <w:r>
        <w:rPr>
          <w:spacing w:val="72"/>
        </w:rPr>
        <w:t xml:space="preserve"> </w:t>
      </w:r>
      <w:r>
        <w:t>составляет</w:t>
      </w:r>
      <w:r>
        <w:rPr>
          <w:spacing w:val="-2"/>
        </w:rPr>
        <w:t xml:space="preserve"> </w:t>
      </w:r>
      <w:r>
        <w:rPr>
          <w:b/>
        </w:rPr>
        <w:t xml:space="preserve">5 151 </w:t>
      </w:r>
      <w:r>
        <w:t>академических</w:t>
      </w:r>
      <w:r>
        <w:rPr>
          <w:spacing w:val="-1"/>
        </w:rPr>
        <w:t xml:space="preserve"> </w:t>
      </w:r>
      <w:r>
        <w:t>часов</w:t>
      </w:r>
      <w:r>
        <w:rPr>
          <w:spacing w:val="80"/>
          <w:w w:val="150"/>
        </w:rPr>
        <w:t xml:space="preserve"> </w:t>
      </w:r>
      <w:r>
        <w:t>в соответствии с требованиями к организации образовательного процесса к учебной нагрузке при 5- дневной учебной неделе, предусмотренными Гигиеническими нормативами и Санитарно- эпидемиологическими требованиями.</w:t>
      </w:r>
    </w:p>
    <w:p w:rsidR="00E66D4E" w:rsidRDefault="00E66D4E">
      <w:pPr>
        <w:pStyle w:val="a3"/>
        <w:ind w:left="0" w:firstLine="0"/>
        <w:jc w:val="left"/>
      </w:pPr>
    </w:p>
    <w:p w:rsidR="00E66D4E" w:rsidRDefault="00E66D4E">
      <w:pPr>
        <w:pStyle w:val="a3"/>
        <w:spacing w:before="265"/>
        <w:ind w:left="0" w:firstLine="0"/>
        <w:jc w:val="left"/>
      </w:pPr>
    </w:p>
    <w:p w:rsidR="00E66D4E" w:rsidRDefault="00864435" w:rsidP="00E43EAE">
      <w:pPr>
        <w:pStyle w:val="1"/>
        <w:numPr>
          <w:ilvl w:val="2"/>
          <w:numId w:val="116"/>
        </w:numPr>
        <w:tabs>
          <w:tab w:val="left" w:pos="1648"/>
        </w:tabs>
        <w:ind w:left="1648" w:hanging="626"/>
        <w:jc w:val="left"/>
        <w:rPr>
          <w:b w:val="0"/>
        </w:rPr>
      </w:pPr>
      <w:r>
        <w:t>ОБЩАЯ</w:t>
      </w:r>
      <w:r>
        <w:rPr>
          <w:spacing w:val="69"/>
        </w:rPr>
        <w:t xml:space="preserve"> </w:t>
      </w:r>
      <w:r>
        <w:t>ХАРАКТЕРИСТИКА</w:t>
      </w:r>
      <w:r>
        <w:rPr>
          <w:spacing w:val="70"/>
        </w:rPr>
        <w:t xml:space="preserve"> </w:t>
      </w:r>
      <w:r>
        <w:t>ПРОГРАММЫ</w:t>
      </w:r>
      <w:r>
        <w:rPr>
          <w:spacing w:val="69"/>
        </w:rPr>
        <w:t xml:space="preserve"> </w:t>
      </w:r>
      <w:r>
        <w:t>ООО</w:t>
      </w:r>
      <w:r>
        <w:rPr>
          <w:spacing w:val="71"/>
        </w:rPr>
        <w:t xml:space="preserve"> </w:t>
      </w:r>
      <w:r>
        <w:t>ГБОУ</w:t>
      </w:r>
      <w:r>
        <w:rPr>
          <w:spacing w:val="69"/>
        </w:rPr>
        <w:t xml:space="preserve"> </w:t>
      </w:r>
      <w:r>
        <w:t>КО</w:t>
      </w:r>
      <w:r>
        <w:rPr>
          <w:spacing w:val="70"/>
        </w:rPr>
        <w:t xml:space="preserve"> </w:t>
      </w:r>
      <w:r>
        <w:t>“СШОР</w:t>
      </w:r>
      <w:r>
        <w:rPr>
          <w:spacing w:val="68"/>
        </w:rPr>
        <w:t xml:space="preserve"> </w:t>
      </w:r>
      <w:r>
        <w:rPr>
          <w:spacing w:val="-5"/>
        </w:rPr>
        <w:t>Л.</w:t>
      </w:r>
    </w:p>
    <w:p w:rsidR="00E66D4E" w:rsidRDefault="00864435">
      <w:pPr>
        <w:spacing w:before="45"/>
        <w:ind w:left="1022"/>
        <w:rPr>
          <w:b/>
          <w:sz w:val="24"/>
        </w:rPr>
      </w:pPr>
      <w:r>
        <w:rPr>
          <w:b/>
          <w:spacing w:val="-2"/>
          <w:sz w:val="24"/>
        </w:rPr>
        <w:t>Латыниной”</w:t>
      </w:r>
    </w:p>
    <w:p w:rsidR="00E66D4E" w:rsidRDefault="00E66D4E">
      <w:pPr>
        <w:pStyle w:val="a3"/>
        <w:spacing w:before="81"/>
        <w:ind w:left="0" w:firstLine="0"/>
        <w:jc w:val="left"/>
        <w:rPr>
          <w:b/>
        </w:rPr>
      </w:pPr>
    </w:p>
    <w:p w:rsidR="00E66D4E" w:rsidRDefault="00864435">
      <w:pPr>
        <w:pStyle w:val="a3"/>
        <w:tabs>
          <w:tab w:val="left" w:pos="3664"/>
          <w:tab w:val="left" w:pos="6186"/>
          <w:tab w:val="left" w:pos="9153"/>
        </w:tabs>
        <w:spacing w:line="276" w:lineRule="auto"/>
        <w:ind w:left="1022" w:right="855" w:firstLine="474"/>
      </w:pPr>
      <w:r>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w:t>
      </w:r>
      <w:r>
        <w:rPr>
          <w:spacing w:val="-2"/>
        </w:rPr>
        <w:t>формируемой</w:t>
      </w:r>
      <w:r>
        <w:tab/>
      </w:r>
      <w:r>
        <w:rPr>
          <w:spacing w:val="-2"/>
        </w:rPr>
        <w:t>участниками</w:t>
      </w:r>
      <w:r>
        <w:tab/>
      </w:r>
      <w:r>
        <w:rPr>
          <w:spacing w:val="-2"/>
        </w:rPr>
        <w:t>образовательных</w:t>
      </w:r>
      <w:r>
        <w:tab/>
      </w:r>
      <w:r>
        <w:rPr>
          <w:spacing w:val="-2"/>
        </w:rPr>
        <w:t xml:space="preserve">отношений. </w:t>
      </w:r>
      <w:r>
        <w:t>Программа ГБОУ КО “СШОР Л. Латыниной”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E66D4E" w:rsidRDefault="00864435">
      <w:pPr>
        <w:pStyle w:val="a3"/>
        <w:spacing w:line="276" w:lineRule="auto"/>
        <w:ind w:left="1022" w:right="862" w:firstLine="0"/>
      </w:pPr>
      <w:r>
        <w:t>Программа учитывает Санитарно-эпидемиологические требования к организации воспитания и обучения.</w:t>
      </w:r>
    </w:p>
    <w:p w:rsidR="00E66D4E" w:rsidRDefault="00864435">
      <w:pPr>
        <w:pStyle w:val="a3"/>
        <w:spacing w:line="276" w:lineRule="auto"/>
        <w:ind w:left="1022" w:right="862" w:firstLine="1194"/>
      </w:pPr>
      <w:r>
        <w:rPr>
          <w:b/>
        </w:rPr>
        <w:t xml:space="preserve">Структура Программы </w:t>
      </w:r>
      <w:r>
        <w:t xml:space="preserve">ГБОУ КО “СШОР Л. Латыниной” соответствует требованиям ФГОС ООО и включает целевой, содержательный и организационный </w:t>
      </w:r>
      <w:r>
        <w:rPr>
          <w:spacing w:val="-2"/>
        </w:rPr>
        <w:t>разделы.</w:t>
      </w:r>
    </w:p>
    <w:p w:rsidR="00E66D4E" w:rsidRDefault="00864435">
      <w:pPr>
        <w:spacing w:line="273" w:lineRule="exact"/>
        <w:ind w:left="1081"/>
        <w:rPr>
          <w:sz w:val="24"/>
        </w:rPr>
      </w:pPr>
      <w:r>
        <w:rPr>
          <w:b/>
          <w:sz w:val="24"/>
        </w:rPr>
        <w:t>Целевой</w:t>
      </w:r>
      <w:r>
        <w:rPr>
          <w:b/>
          <w:spacing w:val="-7"/>
          <w:sz w:val="24"/>
        </w:rPr>
        <w:t xml:space="preserve"> </w:t>
      </w:r>
      <w:r>
        <w:rPr>
          <w:b/>
          <w:sz w:val="24"/>
        </w:rPr>
        <w:t>раздел</w:t>
      </w:r>
      <w:r>
        <w:rPr>
          <w:b/>
          <w:spacing w:val="-7"/>
          <w:sz w:val="24"/>
        </w:rPr>
        <w:t xml:space="preserve"> </w:t>
      </w:r>
      <w:r>
        <w:rPr>
          <w:sz w:val="24"/>
        </w:rPr>
        <w:t>ООП</w:t>
      </w:r>
      <w:r>
        <w:rPr>
          <w:spacing w:val="-11"/>
          <w:sz w:val="24"/>
        </w:rPr>
        <w:t xml:space="preserve"> </w:t>
      </w:r>
      <w:r>
        <w:rPr>
          <w:sz w:val="24"/>
        </w:rPr>
        <w:t>ООО</w:t>
      </w:r>
      <w:r>
        <w:rPr>
          <w:spacing w:val="-7"/>
          <w:sz w:val="24"/>
        </w:rPr>
        <w:t xml:space="preserve"> </w:t>
      </w:r>
      <w:r>
        <w:rPr>
          <w:spacing w:val="-2"/>
          <w:sz w:val="24"/>
        </w:rPr>
        <w:t>включает:</w:t>
      </w:r>
    </w:p>
    <w:p w:rsidR="00E66D4E" w:rsidRDefault="00864435" w:rsidP="00E43EAE">
      <w:pPr>
        <w:pStyle w:val="a5"/>
        <w:numPr>
          <w:ilvl w:val="0"/>
          <w:numId w:val="114"/>
        </w:numPr>
        <w:tabs>
          <w:tab w:val="left" w:pos="1165"/>
        </w:tabs>
        <w:spacing w:before="36"/>
        <w:ind w:left="1165" w:hanging="143"/>
        <w:jc w:val="left"/>
        <w:rPr>
          <w:sz w:val="24"/>
        </w:rPr>
      </w:pPr>
      <w:r>
        <w:rPr>
          <w:spacing w:val="-2"/>
          <w:sz w:val="24"/>
        </w:rPr>
        <w:t>пояснительную</w:t>
      </w:r>
      <w:r>
        <w:rPr>
          <w:spacing w:val="-4"/>
          <w:sz w:val="24"/>
        </w:rPr>
        <w:t xml:space="preserve"> </w:t>
      </w:r>
      <w:r>
        <w:rPr>
          <w:spacing w:val="-2"/>
          <w:sz w:val="24"/>
        </w:rPr>
        <w:t>записку;</w:t>
      </w:r>
    </w:p>
    <w:p w:rsidR="00E66D4E" w:rsidRDefault="00864435" w:rsidP="00E43EAE">
      <w:pPr>
        <w:pStyle w:val="a5"/>
        <w:numPr>
          <w:ilvl w:val="0"/>
          <w:numId w:val="114"/>
        </w:numPr>
        <w:tabs>
          <w:tab w:val="left" w:pos="1165"/>
        </w:tabs>
        <w:spacing w:before="41"/>
        <w:ind w:left="1165" w:hanging="143"/>
        <w:jc w:val="left"/>
        <w:rPr>
          <w:sz w:val="24"/>
        </w:rPr>
      </w:pPr>
      <w:r>
        <w:rPr>
          <w:sz w:val="24"/>
        </w:rPr>
        <w:t>планируемые</w:t>
      </w:r>
      <w:r>
        <w:rPr>
          <w:spacing w:val="-15"/>
          <w:sz w:val="24"/>
        </w:rPr>
        <w:t xml:space="preserve"> </w:t>
      </w:r>
      <w:r>
        <w:rPr>
          <w:sz w:val="24"/>
        </w:rPr>
        <w:t>результаты</w:t>
      </w:r>
      <w:r>
        <w:rPr>
          <w:spacing w:val="-13"/>
          <w:sz w:val="24"/>
        </w:rPr>
        <w:t xml:space="preserve"> </w:t>
      </w:r>
      <w:r>
        <w:rPr>
          <w:sz w:val="24"/>
        </w:rPr>
        <w:t>освоения</w:t>
      </w:r>
      <w:r>
        <w:rPr>
          <w:spacing w:val="-15"/>
          <w:sz w:val="24"/>
        </w:rPr>
        <w:t xml:space="preserve"> </w:t>
      </w:r>
      <w:r>
        <w:rPr>
          <w:sz w:val="24"/>
        </w:rPr>
        <w:t>обучающимися</w:t>
      </w:r>
      <w:r>
        <w:rPr>
          <w:spacing w:val="-11"/>
          <w:sz w:val="24"/>
        </w:rPr>
        <w:t xml:space="preserve"> </w:t>
      </w:r>
      <w:r>
        <w:rPr>
          <w:sz w:val="24"/>
        </w:rPr>
        <w:t>ООП</w:t>
      </w:r>
      <w:r>
        <w:rPr>
          <w:spacing w:val="-11"/>
          <w:sz w:val="24"/>
        </w:rPr>
        <w:t xml:space="preserve"> </w:t>
      </w:r>
      <w:r>
        <w:rPr>
          <w:spacing w:val="-4"/>
          <w:sz w:val="24"/>
        </w:rPr>
        <w:t>ООО;</w:t>
      </w:r>
    </w:p>
    <w:p w:rsidR="00E66D4E" w:rsidRDefault="00E66D4E">
      <w:pPr>
        <w:rPr>
          <w:sz w:val="24"/>
        </w:rPr>
        <w:sectPr w:rsidR="00E66D4E">
          <w:pgSz w:w="11920" w:h="16840"/>
          <w:pgMar w:top="940" w:right="0" w:bottom="280" w:left="680" w:header="711" w:footer="0" w:gutter="0"/>
          <w:cols w:space="720"/>
        </w:sectPr>
      </w:pPr>
    </w:p>
    <w:p w:rsidR="00E66D4E" w:rsidRDefault="00864435" w:rsidP="00E43EAE">
      <w:pPr>
        <w:pStyle w:val="a5"/>
        <w:numPr>
          <w:ilvl w:val="0"/>
          <w:numId w:val="114"/>
        </w:numPr>
        <w:tabs>
          <w:tab w:val="left" w:pos="1166"/>
        </w:tabs>
        <w:spacing w:before="239" w:line="276" w:lineRule="auto"/>
        <w:ind w:right="854" w:firstLine="0"/>
        <w:jc w:val="left"/>
        <w:rPr>
          <w:sz w:val="24"/>
        </w:rPr>
      </w:pPr>
      <w:r>
        <w:rPr>
          <w:sz w:val="24"/>
        </w:rPr>
        <w:lastRenderedPageBreak/>
        <w:t xml:space="preserve">систему оценки достижения планируемых результатов освоения ООП ООО. </w:t>
      </w:r>
      <w:r>
        <w:rPr>
          <w:b/>
          <w:sz w:val="24"/>
        </w:rPr>
        <w:t xml:space="preserve">Содержательный раздел </w:t>
      </w:r>
      <w:r>
        <w:rPr>
          <w:sz w:val="24"/>
        </w:rPr>
        <w:t>ООП ООО включает следующие программы, ориентированные на достижение предметных, метапредметных и личностных результатов:</w:t>
      </w:r>
    </w:p>
    <w:p w:rsidR="00E66D4E" w:rsidRDefault="00864435" w:rsidP="00E43EAE">
      <w:pPr>
        <w:pStyle w:val="a5"/>
        <w:numPr>
          <w:ilvl w:val="0"/>
          <w:numId w:val="114"/>
        </w:numPr>
        <w:tabs>
          <w:tab w:val="left" w:pos="1166"/>
        </w:tabs>
        <w:spacing w:before="2"/>
        <w:ind w:left="1166" w:hanging="143"/>
        <w:jc w:val="left"/>
        <w:rPr>
          <w:sz w:val="24"/>
        </w:rPr>
      </w:pPr>
      <w:r>
        <w:rPr>
          <w:spacing w:val="-2"/>
          <w:sz w:val="24"/>
        </w:rPr>
        <w:t>федеральные</w:t>
      </w:r>
      <w:r>
        <w:rPr>
          <w:spacing w:val="7"/>
          <w:sz w:val="24"/>
        </w:rPr>
        <w:t xml:space="preserve"> </w:t>
      </w:r>
      <w:r>
        <w:rPr>
          <w:spacing w:val="-2"/>
          <w:sz w:val="24"/>
        </w:rPr>
        <w:t>рабочие</w:t>
      </w:r>
      <w:r>
        <w:rPr>
          <w:spacing w:val="1"/>
          <w:sz w:val="24"/>
        </w:rPr>
        <w:t xml:space="preserve"> </w:t>
      </w:r>
      <w:r>
        <w:rPr>
          <w:spacing w:val="-2"/>
          <w:sz w:val="24"/>
        </w:rPr>
        <w:t>программы</w:t>
      </w:r>
      <w:r>
        <w:rPr>
          <w:spacing w:val="1"/>
          <w:sz w:val="24"/>
        </w:rPr>
        <w:t xml:space="preserve"> </w:t>
      </w:r>
      <w:r>
        <w:rPr>
          <w:spacing w:val="-2"/>
          <w:sz w:val="24"/>
        </w:rPr>
        <w:t>учебных</w:t>
      </w:r>
      <w:r>
        <w:rPr>
          <w:spacing w:val="-4"/>
          <w:sz w:val="24"/>
        </w:rPr>
        <w:t xml:space="preserve"> </w:t>
      </w:r>
      <w:r>
        <w:rPr>
          <w:spacing w:val="-2"/>
          <w:sz w:val="24"/>
        </w:rPr>
        <w:t>предметов;</w:t>
      </w:r>
    </w:p>
    <w:p w:rsidR="00E66D4E" w:rsidRDefault="00864435" w:rsidP="00E43EAE">
      <w:pPr>
        <w:pStyle w:val="a5"/>
        <w:numPr>
          <w:ilvl w:val="0"/>
          <w:numId w:val="114"/>
        </w:numPr>
        <w:tabs>
          <w:tab w:val="left" w:pos="1166"/>
        </w:tabs>
        <w:spacing w:before="41"/>
        <w:ind w:left="1166" w:hanging="143"/>
        <w:jc w:val="left"/>
        <w:rPr>
          <w:sz w:val="24"/>
        </w:rPr>
      </w:pPr>
      <w:r>
        <w:rPr>
          <w:sz w:val="24"/>
        </w:rPr>
        <w:t>программу</w:t>
      </w:r>
      <w:r>
        <w:rPr>
          <w:spacing w:val="-15"/>
          <w:sz w:val="24"/>
        </w:rPr>
        <w:t xml:space="preserve"> </w:t>
      </w:r>
      <w:r>
        <w:rPr>
          <w:sz w:val="24"/>
        </w:rPr>
        <w:t>формирования</w:t>
      </w:r>
      <w:r>
        <w:rPr>
          <w:spacing w:val="-15"/>
          <w:sz w:val="24"/>
        </w:rPr>
        <w:t xml:space="preserve"> </w:t>
      </w:r>
      <w:r>
        <w:rPr>
          <w:sz w:val="24"/>
        </w:rPr>
        <w:t>универсальных</w:t>
      </w:r>
      <w:r>
        <w:rPr>
          <w:spacing w:val="-15"/>
          <w:sz w:val="24"/>
        </w:rPr>
        <w:t xml:space="preserve"> </w:t>
      </w:r>
      <w:r>
        <w:rPr>
          <w:sz w:val="24"/>
        </w:rPr>
        <w:t>учебных</w:t>
      </w:r>
      <w:r>
        <w:rPr>
          <w:spacing w:val="-15"/>
          <w:sz w:val="24"/>
        </w:rPr>
        <w:t xml:space="preserve"> </w:t>
      </w:r>
      <w:r>
        <w:rPr>
          <w:sz w:val="24"/>
        </w:rPr>
        <w:t>действий</w:t>
      </w:r>
      <w:r>
        <w:rPr>
          <w:spacing w:val="-13"/>
          <w:sz w:val="24"/>
        </w:rPr>
        <w:t xml:space="preserve"> </w:t>
      </w:r>
      <w:r>
        <w:rPr>
          <w:sz w:val="24"/>
        </w:rPr>
        <w:t>у</w:t>
      </w:r>
      <w:r>
        <w:rPr>
          <w:spacing w:val="-15"/>
          <w:sz w:val="24"/>
        </w:rPr>
        <w:t xml:space="preserve"> </w:t>
      </w:r>
      <w:r>
        <w:rPr>
          <w:spacing w:val="-2"/>
          <w:sz w:val="24"/>
        </w:rPr>
        <w:t>обучающихся;</w:t>
      </w:r>
    </w:p>
    <w:p w:rsidR="00E66D4E" w:rsidRDefault="00864435" w:rsidP="00E43EAE">
      <w:pPr>
        <w:pStyle w:val="a5"/>
        <w:numPr>
          <w:ilvl w:val="0"/>
          <w:numId w:val="114"/>
        </w:numPr>
        <w:tabs>
          <w:tab w:val="left" w:pos="1166"/>
        </w:tabs>
        <w:spacing w:before="40"/>
        <w:ind w:left="1166" w:hanging="143"/>
        <w:jc w:val="left"/>
        <w:rPr>
          <w:sz w:val="24"/>
        </w:rPr>
      </w:pPr>
      <w:r>
        <w:rPr>
          <w:spacing w:val="-2"/>
          <w:sz w:val="24"/>
        </w:rPr>
        <w:t>федеральную</w:t>
      </w:r>
      <w:r>
        <w:rPr>
          <w:spacing w:val="3"/>
          <w:sz w:val="24"/>
        </w:rPr>
        <w:t xml:space="preserve"> </w:t>
      </w:r>
      <w:r>
        <w:rPr>
          <w:spacing w:val="-2"/>
          <w:sz w:val="24"/>
        </w:rPr>
        <w:t>рабочую</w:t>
      </w:r>
      <w:r>
        <w:rPr>
          <w:spacing w:val="4"/>
          <w:sz w:val="24"/>
        </w:rPr>
        <w:t xml:space="preserve"> </w:t>
      </w:r>
      <w:r>
        <w:rPr>
          <w:spacing w:val="-2"/>
          <w:sz w:val="24"/>
        </w:rPr>
        <w:t>программу</w:t>
      </w:r>
      <w:r>
        <w:rPr>
          <w:spacing w:val="-6"/>
          <w:sz w:val="24"/>
        </w:rPr>
        <w:t xml:space="preserve"> </w:t>
      </w:r>
      <w:r>
        <w:rPr>
          <w:spacing w:val="-2"/>
          <w:sz w:val="24"/>
        </w:rPr>
        <w:t>воспитания.</w:t>
      </w:r>
    </w:p>
    <w:p w:rsidR="00E66D4E" w:rsidRDefault="00864435">
      <w:pPr>
        <w:pStyle w:val="a3"/>
        <w:tabs>
          <w:tab w:val="left" w:pos="3458"/>
          <w:tab w:val="left" w:pos="5610"/>
          <w:tab w:val="left" w:pos="7341"/>
          <w:tab w:val="left" w:pos="9077"/>
        </w:tabs>
        <w:spacing w:before="41" w:line="360" w:lineRule="auto"/>
        <w:ind w:right="860"/>
      </w:pPr>
      <w:r>
        <w:t xml:space="preserve">Рабочие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ООО</w:t>
      </w:r>
      <w:r>
        <w:tab/>
      </w:r>
      <w:r>
        <w:rPr>
          <w:spacing w:val="-2"/>
        </w:rPr>
        <w:t xml:space="preserve">разработаны </w:t>
      </w:r>
      <w:r>
        <w:t xml:space="preserve">на основе требований ФГОС ООО к результатам освоения программы основного общего </w:t>
      </w:r>
      <w:r>
        <w:rPr>
          <w:spacing w:val="-2"/>
        </w:rPr>
        <w:t>образования.</w:t>
      </w:r>
    </w:p>
    <w:p w:rsidR="00E66D4E" w:rsidRDefault="00864435">
      <w:pPr>
        <w:pStyle w:val="a3"/>
        <w:tabs>
          <w:tab w:val="left" w:pos="3579"/>
          <w:tab w:val="left" w:pos="5717"/>
          <w:tab w:val="left" w:pos="7922"/>
          <w:tab w:val="left" w:pos="9428"/>
        </w:tabs>
        <w:spacing w:line="274" w:lineRule="exact"/>
        <w:ind w:left="1794" w:firstLine="0"/>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действий</w:t>
      </w:r>
    </w:p>
    <w:p w:rsidR="00E66D4E" w:rsidRDefault="00864435">
      <w:pPr>
        <w:pStyle w:val="a3"/>
        <w:spacing w:before="136"/>
        <w:ind w:firstLine="0"/>
      </w:pPr>
      <w:r>
        <w:t>у</w:t>
      </w:r>
      <w:r>
        <w:rPr>
          <w:spacing w:val="-15"/>
        </w:rPr>
        <w:t xml:space="preserve"> </w:t>
      </w:r>
      <w:r>
        <w:t>обучающихся</w:t>
      </w:r>
      <w:r>
        <w:rPr>
          <w:spacing w:val="-9"/>
        </w:rPr>
        <w:t xml:space="preserve"> </w:t>
      </w:r>
      <w:r>
        <w:rPr>
          <w:spacing w:val="-2"/>
        </w:rPr>
        <w:t>содержит:</w:t>
      </w:r>
    </w:p>
    <w:p w:rsidR="00E66D4E" w:rsidRDefault="00864435" w:rsidP="00E43EAE">
      <w:pPr>
        <w:pStyle w:val="a5"/>
        <w:numPr>
          <w:ilvl w:val="1"/>
          <w:numId w:val="114"/>
        </w:numPr>
        <w:tabs>
          <w:tab w:val="left" w:pos="1889"/>
        </w:tabs>
        <w:spacing w:before="137" w:line="362" w:lineRule="auto"/>
        <w:ind w:right="863" w:firstLine="709"/>
        <w:rPr>
          <w:sz w:val="24"/>
        </w:rPr>
      </w:pPr>
      <w:r>
        <w:rPr>
          <w:sz w:val="24"/>
        </w:rPr>
        <w:t xml:space="preserve">описание взаимосвязи универсальных учебных действий с содержанием учебных </w:t>
      </w:r>
      <w:r>
        <w:rPr>
          <w:spacing w:val="-2"/>
          <w:sz w:val="24"/>
        </w:rPr>
        <w:t>предметов;</w:t>
      </w:r>
    </w:p>
    <w:p w:rsidR="00E66D4E" w:rsidRDefault="00864435" w:rsidP="00E43EAE">
      <w:pPr>
        <w:pStyle w:val="a5"/>
        <w:numPr>
          <w:ilvl w:val="1"/>
          <w:numId w:val="114"/>
        </w:numPr>
        <w:tabs>
          <w:tab w:val="left" w:pos="2277"/>
        </w:tabs>
        <w:spacing w:line="357" w:lineRule="auto"/>
        <w:ind w:right="857" w:firstLine="709"/>
        <w:rPr>
          <w:sz w:val="24"/>
        </w:rPr>
      </w:pPr>
      <w:r>
        <w:rPr>
          <w:sz w:val="24"/>
        </w:rPr>
        <w:t>характеристики регулятивных, познавательных, коммуникативных универсальных учебных действий обучающихся.</w:t>
      </w:r>
    </w:p>
    <w:p w:rsidR="00E66D4E" w:rsidRDefault="00864435">
      <w:pPr>
        <w:pStyle w:val="a3"/>
        <w:spacing w:line="360" w:lineRule="auto"/>
        <w:ind w:right="857"/>
      </w:pPr>
      <w:r>
        <w:t>Рабочая программа воспитания ГБОУ КО “СШОР Л. Латыниной”</w:t>
      </w:r>
      <w:r>
        <w:rPr>
          <w:spacing w:val="40"/>
        </w:rPr>
        <w:t xml:space="preserve"> </w:t>
      </w:r>
      <w:r>
        <w:t>направлена на сохранение</w:t>
      </w:r>
      <w:r>
        <w:rPr>
          <w:spacing w:val="40"/>
        </w:rPr>
        <w:t xml:space="preserve"> </w:t>
      </w:r>
      <w:r>
        <w:t>и</w:t>
      </w:r>
      <w:r>
        <w:rPr>
          <w:spacing w:val="40"/>
        </w:rPr>
        <w:t xml:space="preserve"> </w:t>
      </w:r>
      <w:r>
        <w:t>укрепление</w:t>
      </w:r>
      <w:r>
        <w:rPr>
          <w:spacing w:val="40"/>
        </w:rPr>
        <w:t xml:space="preserve"> </w:t>
      </w:r>
      <w:r>
        <w:t>традиционных</w:t>
      </w:r>
      <w:r>
        <w:rPr>
          <w:spacing w:val="40"/>
        </w:rPr>
        <w:t xml:space="preserve"> </w:t>
      </w:r>
      <w:r>
        <w:t>российских</w:t>
      </w:r>
      <w:r>
        <w:rPr>
          <w:spacing w:val="40"/>
        </w:rPr>
        <w:t xml:space="preserve"> </w:t>
      </w:r>
      <w:r>
        <w:t>духовно-нравственных</w:t>
      </w:r>
      <w:r>
        <w:rPr>
          <w:spacing w:val="40"/>
        </w:rPr>
        <w:t xml:space="preserve"> </w:t>
      </w:r>
      <w:r>
        <w:t>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80"/>
          <w:w w:val="150"/>
        </w:rPr>
        <w:t xml:space="preserve"> </w:t>
      </w:r>
      <w:r>
        <w:t>идеалы,</w:t>
      </w:r>
      <w:r>
        <w:rPr>
          <w:spacing w:val="80"/>
          <w:w w:val="150"/>
        </w:rPr>
        <w:t xml:space="preserve"> </w:t>
      </w:r>
      <w:r>
        <w:t>крепкая</w:t>
      </w:r>
      <w:r>
        <w:rPr>
          <w:spacing w:val="80"/>
          <w:w w:val="150"/>
        </w:rPr>
        <w:t xml:space="preserve"> </w:t>
      </w:r>
      <w:r>
        <w:t>семья,</w:t>
      </w:r>
      <w:r>
        <w:rPr>
          <w:spacing w:val="80"/>
          <w:w w:val="150"/>
        </w:rPr>
        <w:t xml:space="preserve"> </w:t>
      </w:r>
      <w:r>
        <w:t>созидательный</w:t>
      </w:r>
      <w:r>
        <w:rPr>
          <w:spacing w:val="80"/>
          <w:w w:val="150"/>
        </w:rPr>
        <w:t xml:space="preserve"> </w:t>
      </w:r>
      <w:r>
        <w:t>труд,</w:t>
      </w:r>
      <w:r>
        <w:rPr>
          <w:spacing w:val="80"/>
          <w:w w:val="150"/>
        </w:rPr>
        <w:t xml:space="preserve"> </w:t>
      </w:r>
      <w:r>
        <w:t>приоритет</w:t>
      </w:r>
      <w:r>
        <w:rPr>
          <w:spacing w:val="80"/>
          <w:w w:val="150"/>
        </w:rPr>
        <w:t xml:space="preserve"> </w:t>
      </w:r>
      <w:r>
        <w:t xml:space="preserve">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p>
    <w:p w:rsidR="00E66D4E" w:rsidRDefault="00864435">
      <w:pPr>
        <w:pStyle w:val="a3"/>
        <w:tabs>
          <w:tab w:val="left" w:pos="2624"/>
          <w:tab w:val="left" w:pos="4432"/>
          <w:tab w:val="left" w:pos="6834"/>
          <w:tab w:val="left" w:pos="9461"/>
        </w:tabs>
        <w:spacing w:line="362" w:lineRule="auto"/>
        <w:ind w:right="854"/>
      </w:pPr>
      <w:r>
        <w:t xml:space="preserve">Рабочая программа воспитания направлена на развитие личности обучающихся, в </w:t>
      </w:r>
      <w:r>
        <w:rPr>
          <w:spacing w:val="-5"/>
        </w:rPr>
        <w:t>том</w:t>
      </w:r>
      <w:r>
        <w:tab/>
      </w:r>
      <w:r>
        <w:rPr>
          <w:spacing w:val="-4"/>
        </w:rPr>
        <w:t>числе</w:t>
      </w:r>
      <w:r>
        <w:tab/>
      </w:r>
      <w:r>
        <w:rPr>
          <w:spacing w:val="-2"/>
        </w:rPr>
        <w:t>укрепление</w:t>
      </w:r>
      <w:r>
        <w:tab/>
      </w:r>
      <w:r>
        <w:rPr>
          <w:spacing w:val="-2"/>
        </w:rPr>
        <w:t>психического</w:t>
      </w:r>
      <w:r>
        <w:tab/>
      </w:r>
      <w:r>
        <w:rPr>
          <w:spacing w:val="-2"/>
        </w:rPr>
        <w:t>здоровья</w:t>
      </w:r>
    </w:p>
    <w:p w:rsidR="00E66D4E" w:rsidRDefault="00864435">
      <w:pPr>
        <w:pStyle w:val="a3"/>
        <w:spacing w:line="357" w:lineRule="auto"/>
        <w:ind w:right="867" w:firstLine="0"/>
      </w:pPr>
      <w:r>
        <w:t>и физическое воспитание, достижение ими результатов освоения программы основного общего образования.</w:t>
      </w:r>
    </w:p>
    <w:p w:rsidR="00E66D4E" w:rsidRDefault="00864435">
      <w:pPr>
        <w:pStyle w:val="a3"/>
        <w:spacing w:line="360" w:lineRule="auto"/>
        <w:ind w:right="862" w:firstLine="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E66D4E" w:rsidRDefault="00864435">
      <w:pPr>
        <w:pStyle w:val="a3"/>
        <w:tabs>
          <w:tab w:val="left" w:pos="3070"/>
          <w:tab w:val="left" w:pos="4768"/>
          <w:tab w:val="left" w:pos="6628"/>
          <w:tab w:val="left" w:pos="7640"/>
          <w:tab w:val="left" w:pos="9308"/>
        </w:tabs>
        <w:spacing w:line="357" w:lineRule="auto"/>
        <w:ind w:right="852"/>
      </w:pPr>
      <w:r>
        <w:t>Рабочая</w:t>
      </w:r>
      <w:r>
        <w:rPr>
          <w:spacing w:val="40"/>
        </w:rPr>
        <w:t xml:space="preserve"> </w:t>
      </w:r>
      <w:r>
        <w:t xml:space="preserve">программа воспитания предусматривает приобщение обучающихся к российским традиционным духовным ценностям, включая культурные ценности своей </w:t>
      </w:r>
      <w:r>
        <w:rPr>
          <w:spacing w:val="-2"/>
        </w:rPr>
        <w:t>этнической</w:t>
      </w:r>
      <w:r>
        <w:tab/>
      </w:r>
      <w:r>
        <w:rPr>
          <w:spacing w:val="-2"/>
        </w:rPr>
        <w:t>группы,</w:t>
      </w:r>
      <w:r>
        <w:tab/>
      </w:r>
      <w:r>
        <w:rPr>
          <w:spacing w:val="-2"/>
        </w:rPr>
        <w:t>правилам</w:t>
      </w:r>
      <w:r>
        <w:tab/>
      </w:r>
      <w:r>
        <w:rPr>
          <w:spacing w:val="-10"/>
        </w:rPr>
        <w:t>и</w:t>
      </w:r>
      <w:r>
        <w:tab/>
      </w:r>
      <w:r>
        <w:rPr>
          <w:spacing w:val="-2"/>
        </w:rPr>
        <w:t>нормам</w:t>
      </w:r>
      <w:r>
        <w:tab/>
      </w:r>
      <w:r>
        <w:rPr>
          <w:spacing w:val="-2"/>
        </w:rPr>
        <w:t>поведения</w:t>
      </w:r>
    </w:p>
    <w:p w:rsidR="00E66D4E" w:rsidRDefault="00864435">
      <w:pPr>
        <w:pStyle w:val="a3"/>
        <w:spacing w:before="2"/>
        <w:ind w:firstLine="0"/>
      </w:pPr>
      <w:r>
        <w:t>в</w:t>
      </w:r>
      <w:r>
        <w:rPr>
          <w:spacing w:val="-7"/>
        </w:rPr>
        <w:t xml:space="preserve"> </w:t>
      </w:r>
      <w:r>
        <w:t>российском</w:t>
      </w:r>
      <w:r>
        <w:rPr>
          <w:spacing w:val="-11"/>
        </w:rPr>
        <w:t xml:space="preserve"> </w:t>
      </w:r>
      <w:r>
        <w:rPr>
          <w:spacing w:val="-2"/>
        </w:rPr>
        <w:t>обществе.</w:t>
      </w:r>
    </w:p>
    <w:p w:rsidR="00E66D4E" w:rsidRDefault="00864435">
      <w:pPr>
        <w:pStyle w:val="a3"/>
        <w:spacing w:before="136" w:line="357" w:lineRule="auto"/>
        <w:ind w:right="857"/>
      </w:pPr>
      <w:r>
        <w:rPr>
          <w:b/>
        </w:rPr>
        <w:t xml:space="preserve">Организационный раздел </w:t>
      </w:r>
      <w:r>
        <w:t>ООП ООО определяет общие рамки организации образовательной</w:t>
      </w:r>
      <w:r>
        <w:rPr>
          <w:spacing w:val="48"/>
        </w:rPr>
        <w:t xml:space="preserve">  </w:t>
      </w:r>
      <w:r>
        <w:t>деятельности,</w:t>
      </w:r>
      <w:r>
        <w:rPr>
          <w:spacing w:val="51"/>
        </w:rPr>
        <w:t xml:space="preserve">  </w:t>
      </w:r>
      <w:r>
        <w:t>а</w:t>
      </w:r>
      <w:r>
        <w:rPr>
          <w:spacing w:val="48"/>
        </w:rPr>
        <w:t xml:space="preserve">  </w:t>
      </w:r>
      <w:r>
        <w:t>также</w:t>
      </w:r>
      <w:r>
        <w:rPr>
          <w:spacing w:val="45"/>
        </w:rPr>
        <w:t xml:space="preserve">  </w:t>
      </w:r>
      <w:r>
        <w:t>организационные</w:t>
      </w:r>
      <w:r>
        <w:rPr>
          <w:spacing w:val="46"/>
        </w:rPr>
        <w:t xml:space="preserve">  </w:t>
      </w:r>
      <w:r>
        <w:t>механизмы</w:t>
      </w:r>
      <w:r>
        <w:rPr>
          <w:spacing w:val="47"/>
        </w:rPr>
        <w:t xml:space="preserve">  </w:t>
      </w:r>
      <w:r>
        <w:t>и</w:t>
      </w:r>
      <w:r>
        <w:rPr>
          <w:spacing w:val="50"/>
        </w:rPr>
        <w:t xml:space="preserve">  </w:t>
      </w:r>
      <w:r>
        <w:rPr>
          <w:spacing w:val="-2"/>
        </w:rPr>
        <w:t>условия</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3" w:right="3205" w:hanging="710"/>
      </w:pPr>
      <w:r>
        <w:lastRenderedPageBreak/>
        <w:t>реализации</w:t>
      </w:r>
      <w:r>
        <w:rPr>
          <w:spacing w:val="-3"/>
        </w:rPr>
        <w:t xml:space="preserve"> </w:t>
      </w:r>
      <w:r>
        <w:t>программы</w:t>
      </w:r>
      <w:r>
        <w:rPr>
          <w:spacing w:val="-8"/>
        </w:rPr>
        <w:t xml:space="preserve"> </w:t>
      </w:r>
      <w:r>
        <w:t>основного</w:t>
      </w:r>
      <w:r>
        <w:rPr>
          <w:spacing w:val="-8"/>
        </w:rPr>
        <w:t xml:space="preserve"> </w:t>
      </w:r>
      <w:r>
        <w:t>общего</w:t>
      </w:r>
      <w:r>
        <w:rPr>
          <w:spacing w:val="-8"/>
        </w:rPr>
        <w:t xml:space="preserve"> </w:t>
      </w:r>
      <w:r>
        <w:t>образования</w:t>
      </w:r>
      <w:r>
        <w:rPr>
          <w:vertAlign w:val="superscript"/>
        </w:rPr>
        <w:t>1</w:t>
      </w:r>
      <w:r>
        <w:rPr>
          <w:spacing w:val="-6"/>
        </w:rPr>
        <w:t xml:space="preserve"> </w:t>
      </w:r>
      <w:r>
        <w:t>и</w:t>
      </w:r>
      <w:r>
        <w:rPr>
          <w:spacing w:val="-4"/>
        </w:rPr>
        <w:t xml:space="preserve"> </w:t>
      </w:r>
      <w:r>
        <w:t>включает: учебный план; план внеурочной деятельности;</w:t>
      </w:r>
    </w:p>
    <w:p w:rsidR="00E66D4E" w:rsidRDefault="00864435">
      <w:pPr>
        <w:pStyle w:val="a3"/>
        <w:spacing w:before="8"/>
        <w:ind w:left="1733" w:firstLine="0"/>
      </w:pPr>
      <w:r>
        <w:t>календарный</w:t>
      </w:r>
      <w:r>
        <w:rPr>
          <w:spacing w:val="-13"/>
        </w:rPr>
        <w:t xml:space="preserve"> </w:t>
      </w:r>
      <w:r>
        <w:t>учебный</w:t>
      </w:r>
      <w:r>
        <w:rPr>
          <w:spacing w:val="-15"/>
        </w:rPr>
        <w:t xml:space="preserve"> </w:t>
      </w:r>
      <w:r>
        <w:rPr>
          <w:spacing w:val="-2"/>
        </w:rPr>
        <w:t>график;</w:t>
      </w:r>
    </w:p>
    <w:p w:rsidR="00E66D4E" w:rsidRDefault="00864435">
      <w:pPr>
        <w:pStyle w:val="a3"/>
        <w:spacing w:before="136" w:line="360" w:lineRule="auto"/>
        <w:ind w:right="856"/>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E66D4E" w:rsidRDefault="00864435" w:rsidP="00E43EAE">
      <w:pPr>
        <w:pStyle w:val="1"/>
        <w:numPr>
          <w:ilvl w:val="1"/>
          <w:numId w:val="113"/>
        </w:numPr>
        <w:tabs>
          <w:tab w:val="left" w:pos="2094"/>
        </w:tabs>
        <w:spacing w:before="3"/>
        <w:ind w:left="2094" w:hanging="362"/>
        <w:jc w:val="both"/>
      </w:pPr>
      <w:r>
        <w:rPr>
          <w:spacing w:val="-2"/>
        </w:rPr>
        <w:t>ПЛАНИРУЕМЫЕ</w:t>
      </w:r>
      <w:r>
        <w:rPr>
          <w:spacing w:val="-3"/>
        </w:rPr>
        <w:t xml:space="preserve"> </w:t>
      </w:r>
      <w:r>
        <w:rPr>
          <w:spacing w:val="-2"/>
        </w:rPr>
        <w:t>РЕЗУЛЬТАТЫ</w:t>
      </w:r>
      <w:r>
        <w:rPr>
          <w:spacing w:val="-3"/>
        </w:rPr>
        <w:t xml:space="preserve"> </w:t>
      </w:r>
      <w:r>
        <w:rPr>
          <w:spacing w:val="-2"/>
        </w:rPr>
        <w:t>ОСВОЕНИЯ ООП</w:t>
      </w:r>
      <w:r>
        <w:rPr>
          <w:spacing w:val="-3"/>
        </w:rPr>
        <w:t xml:space="preserve"> </w:t>
      </w:r>
      <w:r>
        <w:rPr>
          <w:spacing w:val="-5"/>
        </w:rPr>
        <w:t>ООО</w:t>
      </w:r>
    </w:p>
    <w:p w:rsidR="00E66D4E" w:rsidRDefault="00864435">
      <w:pPr>
        <w:pStyle w:val="a3"/>
        <w:spacing w:before="117" w:line="360" w:lineRule="auto"/>
        <w:ind w:right="854" w:firstLine="771"/>
      </w:pPr>
      <w:r>
        <w:t>Планируемые</w:t>
      </w:r>
      <w:r>
        <w:rPr>
          <w:spacing w:val="-5"/>
        </w:rPr>
        <w:t xml:space="preserve"> </w:t>
      </w:r>
      <w:r>
        <w:t>результаты освоения ФОП ООО</w:t>
      </w:r>
      <w:r>
        <w:rPr>
          <w:spacing w:val="-3"/>
        </w:rPr>
        <w:t xml:space="preserve"> </w:t>
      </w:r>
      <w:r>
        <w:t>в ГБОУ</w:t>
      </w:r>
      <w:r>
        <w:rPr>
          <w:spacing w:val="-2"/>
        </w:rPr>
        <w:t xml:space="preserve"> </w:t>
      </w:r>
      <w:r>
        <w:t xml:space="preserve">КО “СШОР Л. Латыниной”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w:t>
      </w:r>
      <w:r>
        <w:rPr>
          <w:spacing w:val="-2"/>
        </w:rPr>
        <w:t>обучающегося.</w:t>
      </w:r>
    </w:p>
    <w:p w:rsidR="00E66D4E" w:rsidRDefault="00864435">
      <w:pPr>
        <w:pStyle w:val="a3"/>
        <w:spacing w:line="360" w:lineRule="auto"/>
        <w:ind w:right="855"/>
      </w:pPr>
      <w:r>
        <w:t>Требования</w:t>
      </w:r>
      <w:r>
        <w:rPr>
          <w:spacing w:val="80"/>
          <w:w w:val="150"/>
        </w:rPr>
        <w:t xml:space="preserve">  </w:t>
      </w:r>
      <w:r>
        <w:t>к</w:t>
      </w:r>
      <w:r>
        <w:rPr>
          <w:spacing w:val="80"/>
          <w:w w:val="150"/>
        </w:rPr>
        <w:t xml:space="preserve">  </w:t>
      </w:r>
      <w:r>
        <w:t>личностным</w:t>
      </w:r>
      <w:r>
        <w:rPr>
          <w:spacing w:val="80"/>
          <w:w w:val="150"/>
        </w:rPr>
        <w:t xml:space="preserve">  </w:t>
      </w:r>
      <w:r>
        <w:t>результатам</w:t>
      </w:r>
      <w:r>
        <w:rPr>
          <w:spacing w:val="80"/>
          <w:w w:val="150"/>
        </w:rPr>
        <w:t xml:space="preserve">  </w:t>
      </w:r>
      <w:r>
        <w:t>освоения</w:t>
      </w:r>
      <w:r>
        <w:rPr>
          <w:spacing w:val="80"/>
          <w:w w:val="150"/>
        </w:rPr>
        <w:t xml:space="preserve">  </w:t>
      </w:r>
      <w:r>
        <w:t>обучающимися</w:t>
      </w:r>
      <w:r>
        <w:rPr>
          <w:spacing w:val="80"/>
        </w:rPr>
        <w:t xml:space="preserve"> </w:t>
      </w:r>
      <w:r>
        <w:t>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w:t>
      </w:r>
      <w:r>
        <w:rPr>
          <w:spacing w:val="60"/>
          <w:w w:val="150"/>
        </w:rPr>
        <w:t xml:space="preserve">    </w:t>
      </w:r>
      <w:r>
        <w:t>самостоятельности</w:t>
      </w:r>
      <w:r>
        <w:rPr>
          <w:spacing w:val="61"/>
          <w:w w:val="150"/>
        </w:rPr>
        <w:t xml:space="preserve">    </w:t>
      </w:r>
      <w:r>
        <w:t>и</w:t>
      </w:r>
      <w:r>
        <w:rPr>
          <w:spacing w:val="60"/>
          <w:w w:val="150"/>
        </w:rPr>
        <w:t xml:space="preserve">    </w:t>
      </w:r>
      <w:r>
        <w:t>инициативы;</w:t>
      </w:r>
      <w:r>
        <w:rPr>
          <w:spacing w:val="59"/>
          <w:w w:val="150"/>
        </w:rPr>
        <w:t xml:space="preserve">    </w:t>
      </w:r>
      <w:r>
        <w:t>наличие</w:t>
      </w:r>
      <w:r>
        <w:rPr>
          <w:spacing w:val="59"/>
          <w:w w:val="150"/>
        </w:rPr>
        <w:t xml:space="preserve">    </w:t>
      </w:r>
      <w:r>
        <w:rPr>
          <w:spacing w:val="-2"/>
        </w:rPr>
        <w:t>мотивации</w:t>
      </w:r>
    </w:p>
    <w:p w:rsidR="00E66D4E" w:rsidRDefault="00864435">
      <w:pPr>
        <w:pStyle w:val="a3"/>
        <w:spacing w:line="360" w:lineRule="auto"/>
        <w:ind w:right="862" w:hanging="1"/>
      </w:pPr>
      <w: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66D4E" w:rsidRDefault="00864435">
      <w:pPr>
        <w:pStyle w:val="a3"/>
        <w:spacing w:line="357" w:lineRule="auto"/>
        <w:ind w:right="865"/>
      </w:pPr>
      <w:r>
        <w:t>Личностные результаты освоения ФОП ООО достигаются в единстве учебной и воспитательной</w:t>
      </w:r>
      <w:r>
        <w:rPr>
          <w:spacing w:val="60"/>
        </w:rPr>
        <w:t xml:space="preserve">   </w:t>
      </w:r>
      <w:r>
        <w:t>деятельности</w:t>
      </w:r>
      <w:r>
        <w:rPr>
          <w:spacing w:val="59"/>
        </w:rPr>
        <w:t xml:space="preserve">   </w:t>
      </w:r>
      <w:r>
        <w:t>образовательной</w:t>
      </w:r>
      <w:r>
        <w:rPr>
          <w:spacing w:val="61"/>
        </w:rPr>
        <w:t xml:space="preserve">   </w:t>
      </w:r>
      <w:r>
        <w:t>организации</w:t>
      </w:r>
      <w:r>
        <w:rPr>
          <w:spacing w:val="60"/>
        </w:rPr>
        <w:t xml:space="preserve">   </w:t>
      </w:r>
      <w:r>
        <w:t>в</w:t>
      </w:r>
      <w:r>
        <w:rPr>
          <w:spacing w:val="61"/>
        </w:rPr>
        <w:t xml:space="preserve">   </w:t>
      </w:r>
      <w:r>
        <w:rPr>
          <w:spacing w:val="-2"/>
        </w:rPr>
        <w:t>соответствии</w:t>
      </w:r>
    </w:p>
    <w:p w:rsidR="00E66D4E" w:rsidRDefault="00864435">
      <w:pPr>
        <w:pStyle w:val="a3"/>
        <w:spacing w:line="362" w:lineRule="auto"/>
        <w:ind w:right="856" w:firstLine="0"/>
      </w:pPr>
      <w:r>
        <w:t>с традиционными российскими социокультурными и духовно-нравственными</w:t>
      </w:r>
      <w:r>
        <w:rPr>
          <w:spacing w:val="40"/>
        </w:rPr>
        <w:t xml:space="preserve"> </w:t>
      </w:r>
      <w:r>
        <w:t>ценностями,</w:t>
      </w:r>
      <w:r>
        <w:rPr>
          <w:spacing w:val="62"/>
        </w:rPr>
        <w:t xml:space="preserve">   </w:t>
      </w:r>
      <w:r>
        <w:t>принятыми</w:t>
      </w:r>
      <w:r>
        <w:rPr>
          <w:spacing w:val="62"/>
        </w:rPr>
        <w:t xml:space="preserve">   </w:t>
      </w:r>
      <w:r>
        <w:t>в</w:t>
      </w:r>
      <w:r>
        <w:rPr>
          <w:spacing w:val="62"/>
        </w:rPr>
        <w:t xml:space="preserve">   </w:t>
      </w:r>
      <w:r>
        <w:t>обществе</w:t>
      </w:r>
      <w:r>
        <w:rPr>
          <w:spacing w:val="59"/>
        </w:rPr>
        <w:t xml:space="preserve">   </w:t>
      </w:r>
      <w:r>
        <w:t>правилами</w:t>
      </w:r>
      <w:r>
        <w:rPr>
          <w:spacing w:val="62"/>
        </w:rPr>
        <w:t xml:space="preserve">   </w:t>
      </w:r>
      <w:r>
        <w:t>и</w:t>
      </w:r>
      <w:r>
        <w:rPr>
          <w:spacing w:val="62"/>
        </w:rPr>
        <w:t xml:space="preserve">   </w:t>
      </w:r>
      <w:r>
        <w:t>нормами</w:t>
      </w:r>
      <w:r>
        <w:rPr>
          <w:spacing w:val="62"/>
        </w:rPr>
        <w:t xml:space="preserve">   </w:t>
      </w:r>
      <w:r>
        <w:rPr>
          <w:spacing w:val="-2"/>
        </w:rPr>
        <w:t>поведения</w:t>
      </w:r>
    </w:p>
    <w:p w:rsidR="00E66D4E" w:rsidRDefault="00864435">
      <w:pPr>
        <w:pStyle w:val="a3"/>
        <w:tabs>
          <w:tab w:val="left" w:pos="2044"/>
          <w:tab w:val="left" w:pos="4360"/>
          <w:tab w:val="left" w:pos="6331"/>
          <w:tab w:val="left" w:pos="8714"/>
        </w:tabs>
        <w:spacing w:line="357" w:lineRule="auto"/>
        <w:ind w:right="860" w:firstLine="0"/>
      </w:pPr>
      <w:r>
        <w:rPr>
          <w:spacing w:val="-10"/>
        </w:rPr>
        <w:t>и</w:t>
      </w:r>
      <w:r>
        <w:tab/>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rsidR="00E66D4E" w:rsidRDefault="00864435">
      <w:pPr>
        <w:pStyle w:val="a3"/>
        <w:tabs>
          <w:tab w:val="left" w:pos="3649"/>
          <w:tab w:val="left" w:pos="5308"/>
          <w:tab w:val="left" w:pos="7231"/>
          <w:tab w:val="left" w:pos="9163"/>
        </w:tabs>
        <w:spacing w:line="360" w:lineRule="auto"/>
        <w:ind w:right="857"/>
      </w:pPr>
      <w:r>
        <w:t xml:space="preserve">Личностные результаты освоения ФОП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w:t>
      </w:r>
      <w:r>
        <w:rPr>
          <w:spacing w:val="40"/>
        </w:rPr>
        <w:t xml:space="preserve"> </w:t>
      </w:r>
      <w:r>
        <w:t>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66D4E" w:rsidRDefault="00864435">
      <w:pPr>
        <w:pStyle w:val="a3"/>
        <w:spacing w:before="93"/>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1081583</wp:posOffset>
                </wp:positionH>
                <wp:positionV relativeFrom="paragraph">
                  <wp:posOffset>220332</wp:posOffset>
                </wp:positionV>
                <wp:extent cx="1827530"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7.349024pt;width:143.856002pt;height:.71928pt;mso-position-horizontal-relative:page;mso-position-vertical-relative:paragraph;z-index:-15727616;mso-wrap-distance-left:0;mso-wrap-distance-right:0" id="docshape5" filled="true" fillcolor="#000000" stroked="false">
                <v:fill type="solid"/>
                <w10:wrap type="topAndBottom"/>
              </v:rect>
            </w:pict>
          </mc:Fallback>
        </mc:AlternateContent>
      </w:r>
    </w:p>
    <w:p w:rsidR="00E66D4E" w:rsidRDefault="00E66D4E">
      <w:pPr>
        <w:rPr>
          <w:sz w:val="20"/>
        </w:rPr>
        <w:sectPr w:rsidR="00E66D4E">
          <w:pgSz w:w="11920" w:h="16840"/>
          <w:pgMar w:top="940" w:right="0" w:bottom="280" w:left="680" w:header="711" w:footer="0" w:gutter="0"/>
          <w:cols w:space="720"/>
        </w:sectPr>
      </w:pPr>
    </w:p>
    <w:p w:rsidR="00E66D4E" w:rsidRDefault="00E66D4E">
      <w:pPr>
        <w:pStyle w:val="a3"/>
        <w:ind w:left="0" w:firstLine="0"/>
        <w:jc w:val="left"/>
      </w:pPr>
    </w:p>
    <w:p w:rsidR="00E66D4E" w:rsidRDefault="00E66D4E">
      <w:pPr>
        <w:pStyle w:val="a3"/>
        <w:spacing w:before="100"/>
        <w:ind w:left="0" w:firstLine="0"/>
        <w:jc w:val="left"/>
      </w:pPr>
    </w:p>
    <w:p w:rsidR="00E66D4E" w:rsidRDefault="00864435">
      <w:pPr>
        <w:pStyle w:val="a3"/>
        <w:ind w:left="1733" w:firstLine="0"/>
      </w:pPr>
      <w:r>
        <w:rPr>
          <w:spacing w:val="-2"/>
        </w:rPr>
        <w:t>Метапредметные</w:t>
      </w:r>
      <w:r>
        <w:rPr>
          <w:spacing w:val="6"/>
        </w:rPr>
        <w:t xml:space="preserve"> </w:t>
      </w:r>
      <w:r>
        <w:rPr>
          <w:spacing w:val="-2"/>
        </w:rPr>
        <w:t>результаты</w:t>
      </w:r>
      <w:r>
        <w:rPr>
          <w:spacing w:val="5"/>
        </w:rPr>
        <w:t xml:space="preserve"> </w:t>
      </w:r>
      <w:r>
        <w:rPr>
          <w:spacing w:val="-2"/>
        </w:rPr>
        <w:t>включают:</w:t>
      </w:r>
    </w:p>
    <w:p w:rsidR="00E66D4E" w:rsidRDefault="00864435" w:rsidP="00E43EAE">
      <w:pPr>
        <w:pStyle w:val="a5"/>
        <w:numPr>
          <w:ilvl w:val="0"/>
          <w:numId w:val="112"/>
        </w:numPr>
        <w:tabs>
          <w:tab w:val="left" w:pos="2216"/>
        </w:tabs>
        <w:spacing w:before="141"/>
        <w:ind w:left="2216" w:hanging="483"/>
        <w:rPr>
          <w:sz w:val="24"/>
        </w:rPr>
      </w:pPr>
      <w:r>
        <w:rPr>
          <w:sz w:val="24"/>
        </w:rPr>
        <w:t>освоение</w:t>
      </w:r>
      <w:r>
        <w:rPr>
          <w:spacing w:val="68"/>
          <w:sz w:val="24"/>
        </w:rPr>
        <w:t xml:space="preserve">   </w:t>
      </w:r>
      <w:r>
        <w:rPr>
          <w:sz w:val="24"/>
        </w:rPr>
        <w:t>обучающимися</w:t>
      </w:r>
      <w:r>
        <w:rPr>
          <w:spacing w:val="70"/>
          <w:sz w:val="24"/>
        </w:rPr>
        <w:t xml:space="preserve">   </w:t>
      </w:r>
      <w:r>
        <w:rPr>
          <w:sz w:val="24"/>
        </w:rPr>
        <w:t>межпредметных</w:t>
      </w:r>
      <w:r>
        <w:rPr>
          <w:spacing w:val="70"/>
          <w:sz w:val="24"/>
        </w:rPr>
        <w:t xml:space="preserve">   </w:t>
      </w:r>
      <w:r>
        <w:rPr>
          <w:sz w:val="24"/>
        </w:rPr>
        <w:t>понятий</w:t>
      </w:r>
      <w:r>
        <w:rPr>
          <w:spacing w:val="72"/>
          <w:sz w:val="24"/>
        </w:rPr>
        <w:t xml:space="preserve">   </w:t>
      </w:r>
      <w:r>
        <w:rPr>
          <w:spacing w:val="-2"/>
          <w:sz w:val="24"/>
        </w:rPr>
        <w:t>(используются</w:t>
      </w:r>
    </w:p>
    <w:p w:rsidR="00E66D4E" w:rsidRDefault="00864435">
      <w:pPr>
        <w:pStyle w:val="a3"/>
        <w:spacing w:before="136" w:line="357" w:lineRule="auto"/>
        <w:ind w:right="859" w:firstLine="0"/>
      </w:pPr>
      <w: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66D4E" w:rsidRDefault="00864435" w:rsidP="00E43EAE">
      <w:pPr>
        <w:pStyle w:val="a5"/>
        <w:numPr>
          <w:ilvl w:val="0"/>
          <w:numId w:val="112"/>
        </w:numPr>
        <w:tabs>
          <w:tab w:val="left" w:pos="1875"/>
        </w:tabs>
        <w:spacing w:before="9"/>
        <w:ind w:left="1875" w:hanging="143"/>
        <w:rPr>
          <w:sz w:val="24"/>
        </w:rPr>
      </w:pPr>
      <w:r>
        <w:rPr>
          <w:sz w:val="24"/>
        </w:rPr>
        <w:t>способность</w:t>
      </w:r>
      <w:r>
        <w:rPr>
          <w:spacing w:val="-10"/>
          <w:sz w:val="24"/>
        </w:rPr>
        <w:t xml:space="preserve"> </w:t>
      </w:r>
      <w:r>
        <w:rPr>
          <w:sz w:val="24"/>
        </w:rPr>
        <w:t>их</w:t>
      </w:r>
      <w:r>
        <w:rPr>
          <w:spacing w:val="-14"/>
          <w:sz w:val="24"/>
        </w:rPr>
        <w:t xml:space="preserve"> </w:t>
      </w:r>
      <w:r>
        <w:rPr>
          <w:sz w:val="24"/>
        </w:rPr>
        <w:t>использовать</w:t>
      </w:r>
      <w:r>
        <w:rPr>
          <w:spacing w:val="-13"/>
          <w:sz w:val="24"/>
        </w:rPr>
        <w:t xml:space="preserve"> </w:t>
      </w:r>
      <w:r>
        <w:rPr>
          <w:sz w:val="24"/>
        </w:rPr>
        <w:t>в</w:t>
      </w:r>
      <w:r>
        <w:rPr>
          <w:spacing w:val="-14"/>
          <w:sz w:val="24"/>
        </w:rPr>
        <w:t xml:space="preserve"> </w:t>
      </w:r>
      <w:r>
        <w:rPr>
          <w:sz w:val="24"/>
        </w:rPr>
        <w:t>учебной,</w:t>
      </w:r>
      <w:r>
        <w:rPr>
          <w:spacing w:val="-14"/>
          <w:sz w:val="24"/>
        </w:rPr>
        <w:t xml:space="preserve"> </w:t>
      </w:r>
      <w:r>
        <w:rPr>
          <w:sz w:val="24"/>
        </w:rPr>
        <w:t>познавательной</w:t>
      </w:r>
      <w:r>
        <w:rPr>
          <w:spacing w:val="-9"/>
          <w:sz w:val="24"/>
        </w:rPr>
        <w:t xml:space="preserve"> </w:t>
      </w:r>
      <w:r>
        <w:rPr>
          <w:sz w:val="24"/>
        </w:rPr>
        <w:t>и</w:t>
      </w:r>
      <w:r>
        <w:rPr>
          <w:spacing w:val="-15"/>
          <w:sz w:val="24"/>
        </w:rPr>
        <w:t xml:space="preserve"> </w:t>
      </w:r>
      <w:r>
        <w:rPr>
          <w:sz w:val="24"/>
        </w:rPr>
        <w:t>социальной</w:t>
      </w:r>
      <w:r>
        <w:rPr>
          <w:spacing w:val="-15"/>
          <w:sz w:val="24"/>
        </w:rPr>
        <w:t xml:space="preserve"> </w:t>
      </w:r>
      <w:r>
        <w:rPr>
          <w:spacing w:val="-2"/>
          <w:sz w:val="24"/>
        </w:rPr>
        <w:t>практике;</w:t>
      </w:r>
    </w:p>
    <w:p w:rsidR="00E66D4E" w:rsidRDefault="00864435" w:rsidP="00E43EAE">
      <w:pPr>
        <w:pStyle w:val="a5"/>
        <w:numPr>
          <w:ilvl w:val="0"/>
          <w:numId w:val="112"/>
        </w:numPr>
        <w:tabs>
          <w:tab w:val="left" w:pos="2004"/>
        </w:tabs>
        <w:spacing w:before="136" w:line="357" w:lineRule="auto"/>
        <w:ind w:right="862" w:firstLine="709"/>
        <w:rPr>
          <w:sz w:val="24"/>
        </w:rPr>
      </w:pPr>
      <w:r>
        <w:rPr>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66D4E" w:rsidRDefault="00864435" w:rsidP="00E43EAE">
      <w:pPr>
        <w:pStyle w:val="a5"/>
        <w:numPr>
          <w:ilvl w:val="0"/>
          <w:numId w:val="112"/>
        </w:numPr>
        <w:tabs>
          <w:tab w:val="left" w:pos="2057"/>
        </w:tabs>
        <w:spacing w:before="9" w:line="357" w:lineRule="auto"/>
        <w:ind w:right="853" w:firstLine="709"/>
        <w:rPr>
          <w:sz w:val="24"/>
        </w:rPr>
      </w:pPr>
      <w:r>
        <w:rPr>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E66D4E" w:rsidRDefault="00864435">
      <w:pPr>
        <w:pStyle w:val="a3"/>
        <w:spacing w:before="3"/>
        <w:ind w:left="1732" w:firstLine="0"/>
      </w:pPr>
      <w:r>
        <w:t>Метапредметные</w:t>
      </w:r>
      <w:r>
        <w:rPr>
          <w:spacing w:val="66"/>
        </w:rPr>
        <w:t xml:space="preserve">   </w:t>
      </w:r>
      <w:r>
        <w:t>результаты</w:t>
      </w:r>
      <w:r>
        <w:rPr>
          <w:spacing w:val="66"/>
        </w:rPr>
        <w:t xml:space="preserve">   </w:t>
      </w:r>
      <w:r>
        <w:t>сгруппированы</w:t>
      </w:r>
      <w:r>
        <w:rPr>
          <w:spacing w:val="66"/>
        </w:rPr>
        <w:t xml:space="preserve">   </w:t>
      </w:r>
      <w:r>
        <w:t>по</w:t>
      </w:r>
      <w:r>
        <w:rPr>
          <w:spacing w:val="67"/>
        </w:rPr>
        <w:t xml:space="preserve">   </w:t>
      </w:r>
      <w:r>
        <w:t>трем</w:t>
      </w:r>
      <w:r>
        <w:rPr>
          <w:spacing w:val="66"/>
        </w:rPr>
        <w:t xml:space="preserve">   </w:t>
      </w:r>
      <w:r>
        <w:rPr>
          <w:spacing w:val="-2"/>
        </w:rPr>
        <w:t>направлениям</w:t>
      </w:r>
    </w:p>
    <w:p w:rsidR="00E66D4E" w:rsidRDefault="00864435">
      <w:pPr>
        <w:pStyle w:val="a3"/>
        <w:spacing w:before="141" w:line="357" w:lineRule="auto"/>
        <w:ind w:right="869" w:firstLine="0"/>
      </w:pPr>
      <w:r>
        <w:t>и отражают способность обучающихся использовать на практике универсальные учебные действия, составляющие умение овладевать:</w:t>
      </w:r>
    </w:p>
    <w:p w:rsidR="00E66D4E" w:rsidRDefault="00864435" w:rsidP="00E43EAE">
      <w:pPr>
        <w:pStyle w:val="a5"/>
        <w:numPr>
          <w:ilvl w:val="0"/>
          <w:numId w:val="112"/>
        </w:numPr>
        <w:tabs>
          <w:tab w:val="left" w:pos="1875"/>
        </w:tabs>
        <w:spacing w:before="3"/>
        <w:ind w:left="1875" w:hanging="143"/>
        <w:rPr>
          <w:sz w:val="24"/>
        </w:rPr>
      </w:pPr>
      <w:r>
        <w:rPr>
          <w:spacing w:val="-2"/>
          <w:sz w:val="24"/>
        </w:rPr>
        <w:t>познавательными</w:t>
      </w:r>
      <w:r>
        <w:rPr>
          <w:spacing w:val="1"/>
          <w:sz w:val="24"/>
        </w:rPr>
        <w:t xml:space="preserve"> </w:t>
      </w:r>
      <w:r>
        <w:rPr>
          <w:spacing w:val="-2"/>
          <w:sz w:val="24"/>
        </w:rPr>
        <w:t>универсальными</w:t>
      </w:r>
      <w:r>
        <w:rPr>
          <w:spacing w:val="7"/>
          <w:sz w:val="24"/>
        </w:rPr>
        <w:t xml:space="preserve"> </w:t>
      </w:r>
      <w:r>
        <w:rPr>
          <w:spacing w:val="-2"/>
          <w:sz w:val="24"/>
        </w:rPr>
        <w:t>учебными</w:t>
      </w:r>
      <w:r>
        <w:rPr>
          <w:spacing w:val="6"/>
          <w:sz w:val="24"/>
        </w:rPr>
        <w:t xml:space="preserve"> </w:t>
      </w:r>
      <w:r>
        <w:rPr>
          <w:spacing w:val="-2"/>
          <w:sz w:val="24"/>
        </w:rPr>
        <w:t>действиями;</w:t>
      </w:r>
    </w:p>
    <w:p w:rsidR="00E66D4E" w:rsidRDefault="00864435" w:rsidP="00E43EAE">
      <w:pPr>
        <w:pStyle w:val="a5"/>
        <w:numPr>
          <w:ilvl w:val="0"/>
          <w:numId w:val="112"/>
        </w:numPr>
        <w:tabs>
          <w:tab w:val="left" w:pos="1875"/>
        </w:tabs>
        <w:spacing w:before="136"/>
        <w:ind w:left="1875" w:hanging="143"/>
        <w:rPr>
          <w:sz w:val="24"/>
        </w:rPr>
      </w:pPr>
      <w:r>
        <w:rPr>
          <w:spacing w:val="-2"/>
          <w:sz w:val="24"/>
        </w:rPr>
        <w:t>коммуникативными</w:t>
      </w:r>
      <w:r>
        <w:rPr>
          <w:spacing w:val="-1"/>
          <w:sz w:val="24"/>
        </w:rPr>
        <w:t xml:space="preserve"> </w:t>
      </w:r>
      <w:r>
        <w:rPr>
          <w:spacing w:val="-2"/>
          <w:sz w:val="24"/>
        </w:rPr>
        <w:t>универсальными</w:t>
      </w:r>
      <w:r>
        <w:rPr>
          <w:spacing w:val="4"/>
          <w:sz w:val="24"/>
        </w:rPr>
        <w:t xml:space="preserve"> </w:t>
      </w:r>
      <w:r>
        <w:rPr>
          <w:spacing w:val="-2"/>
          <w:sz w:val="24"/>
        </w:rPr>
        <w:t>учебными</w:t>
      </w:r>
      <w:r>
        <w:rPr>
          <w:spacing w:val="4"/>
          <w:sz w:val="24"/>
        </w:rPr>
        <w:t xml:space="preserve"> </w:t>
      </w:r>
      <w:r>
        <w:rPr>
          <w:spacing w:val="-2"/>
          <w:sz w:val="24"/>
        </w:rPr>
        <w:t>действиями;</w:t>
      </w:r>
    </w:p>
    <w:p w:rsidR="00E66D4E" w:rsidRDefault="00864435" w:rsidP="00E43EAE">
      <w:pPr>
        <w:pStyle w:val="a5"/>
        <w:numPr>
          <w:ilvl w:val="0"/>
          <w:numId w:val="112"/>
        </w:numPr>
        <w:tabs>
          <w:tab w:val="left" w:pos="1875"/>
        </w:tabs>
        <w:spacing w:before="141"/>
        <w:ind w:left="1875" w:hanging="143"/>
        <w:rPr>
          <w:sz w:val="24"/>
        </w:rPr>
      </w:pPr>
      <w:r>
        <w:rPr>
          <w:spacing w:val="-2"/>
          <w:sz w:val="24"/>
        </w:rPr>
        <w:t>регулятивными</w:t>
      </w:r>
      <w:r>
        <w:rPr>
          <w:spacing w:val="-1"/>
          <w:sz w:val="24"/>
        </w:rPr>
        <w:t xml:space="preserve"> </w:t>
      </w:r>
      <w:r>
        <w:rPr>
          <w:spacing w:val="-2"/>
          <w:sz w:val="24"/>
        </w:rPr>
        <w:t>универсальными</w:t>
      </w:r>
      <w:r>
        <w:rPr>
          <w:spacing w:val="5"/>
          <w:sz w:val="24"/>
        </w:rPr>
        <w:t xml:space="preserve"> </w:t>
      </w:r>
      <w:r>
        <w:rPr>
          <w:spacing w:val="-2"/>
          <w:sz w:val="24"/>
        </w:rPr>
        <w:t>учебными</w:t>
      </w:r>
      <w:r>
        <w:rPr>
          <w:spacing w:val="5"/>
          <w:sz w:val="24"/>
        </w:rPr>
        <w:t xml:space="preserve"> </w:t>
      </w:r>
      <w:r>
        <w:rPr>
          <w:spacing w:val="-2"/>
          <w:sz w:val="24"/>
        </w:rPr>
        <w:t>действиями.</w:t>
      </w:r>
    </w:p>
    <w:p w:rsidR="00E66D4E" w:rsidRDefault="00864435">
      <w:pPr>
        <w:pStyle w:val="a3"/>
        <w:spacing w:before="137" w:line="357" w:lineRule="auto"/>
        <w:ind w:right="859"/>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66D4E" w:rsidRDefault="00864435">
      <w:pPr>
        <w:pStyle w:val="a3"/>
        <w:tabs>
          <w:tab w:val="left" w:pos="3146"/>
          <w:tab w:val="left" w:pos="4349"/>
          <w:tab w:val="left" w:pos="6487"/>
          <w:tab w:val="left" w:pos="8308"/>
          <w:tab w:val="left" w:pos="9425"/>
        </w:tabs>
        <w:spacing w:before="8" w:line="357" w:lineRule="auto"/>
        <w:ind w:right="868" w:firstLine="768"/>
        <w:jc w:val="right"/>
      </w:pPr>
      <w:r>
        <w:rPr>
          <w:spacing w:val="-2"/>
        </w:rPr>
        <w:t>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обеспечивает</w:t>
      </w:r>
      <w:r>
        <w:rPr>
          <w:spacing w:val="-14"/>
        </w:rPr>
        <w:t xml:space="preserve"> </w:t>
      </w:r>
      <w:r>
        <w:t>сформированность</w:t>
      </w:r>
      <w:r>
        <w:rPr>
          <w:spacing w:val="-12"/>
        </w:rPr>
        <w:t xml:space="preserve"> </w:t>
      </w:r>
      <w:r>
        <w:t>социальных</w:t>
      </w:r>
      <w:r>
        <w:rPr>
          <w:spacing w:val="-15"/>
        </w:rPr>
        <w:t xml:space="preserve"> </w:t>
      </w:r>
      <w:r>
        <w:t>навыков</w:t>
      </w:r>
      <w:r>
        <w:rPr>
          <w:spacing w:val="-15"/>
        </w:rPr>
        <w:t xml:space="preserve"> </w:t>
      </w:r>
      <w:r>
        <w:t>общения,</w:t>
      </w:r>
      <w:r>
        <w:rPr>
          <w:spacing w:val="-15"/>
        </w:rPr>
        <w:t xml:space="preserve"> </w:t>
      </w:r>
      <w:r>
        <w:t>совместной</w:t>
      </w:r>
      <w:r>
        <w:rPr>
          <w:spacing w:val="-13"/>
        </w:rPr>
        <w:t xml:space="preserve"> </w:t>
      </w:r>
      <w:r>
        <w:rPr>
          <w:spacing w:val="-2"/>
        </w:rPr>
        <w:t>деятельности.</w:t>
      </w:r>
    </w:p>
    <w:p w:rsidR="00E66D4E" w:rsidRDefault="00864435">
      <w:pPr>
        <w:pStyle w:val="a3"/>
        <w:spacing w:before="2" w:line="357" w:lineRule="auto"/>
        <w:ind w:right="868" w:firstLine="768"/>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66D4E" w:rsidRDefault="00864435">
      <w:pPr>
        <w:pStyle w:val="a3"/>
        <w:spacing w:before="7"/>
        <w:ind w:left="1732" w:firstLine="0"/>
      </w:pPr>
      <w:r>
        <w:rPr>
          <w:spacing w:val="-2"/>
        </w:rPr>
        <w:t>Предметные</w:t>
      </w:r>
      <w:r>
        <w:rPr>
          <w:spacing w:val="-1"/>
        </w:rPr>
        <w:t xml:space="preserve"> </w:t>
      </w:r>
      <w:r>
        <w:rPr>
          <w:spacing w:val="-2"/>
        </w:rPr>
        <w:t>результаты</w:t>
      </w:r>
      <w:r>
        <w:t xml:space="preserve"> </w:t>
      </w:r>
      <w:r>
        <w:rPr>
          <w:spacing w:val="-2"/>
        </w:rPr>
        <w:t>включают:</w:t>
      </w:r>
    </w:p>
    <w:p w:rsidR="00E66D4E" w:rsidRDefault="00864435" w:rsidP="00E43EAE">
      <w:pPr>
        <w:pStyle w:val="a5"/>
        <w:numPr>
          <w:ilvl w:val="0"/>
          <w:numId w:val="112"/>
        </w:numPr>
        <w:tabs>
          <w:tab w:val="left" w:pos="1922"/>
        </w:tabs>
        <w:spacing w:before="137" w:line="357" w:lineRule="auto"/>
        <w:ind w:right="857" w:firstLine="709"/>
        <w:rPr>
          <w:sz w:val="24"/>
        </w:rPr>
      </w:pPr>
      <w:r>
        <w:rPr>
          <w:sz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66D4E" w:rsidRDefault="00864435" w:rsidP="00E43EAE">
      <w:pPr>
        <w:pStyle w:val="a5"/>
        <w:numPr>
          <w:ilvl w:val="0"/>
          <w:numId w:val="112"/>
        </w:numPr>
        <w:tabs>
          <w:tab w:val="left" w:pos="2047"/>
        </w:tabs>
        <w:spacing w:before="8" w:line="357" w:lineRule="auto"/>
        <w:ind w:right="857" w:firstLine="709"/>
        <w:rPr>
          <w:sz w:val="24"/>
        </w:rPr>
      </w:pPr>
      <w:r>
        <w:rPr>
          <w:sz w:val="24"/>
        </w:rPr>
        <w:t>виды деятельности по получению нового знания, его интерпретации, преобразованию</w:t>
      </w:r>
      <w:r>
        <w:rPr>
          <w:spacing w:val="80"/>
          <w:w w:val="150"/>
          <w:sz w:val="24"/>
        </w:rPr>
        <w:t xml:space="preserve"> </w:t>
      </w:r>
      <w:r>
        <w:rPr>
          <w:sz w:val="24"/>
        </w:rPr>
        <w:t>и</w:t>
      </w:r>
      <w:r>
        <w:rPr>
          <w:spacing w:val="80"/>
          <w:w w:val="150"/>
          <w:sz w:val="24"/>
        </w:rPr>
        <w:t xml:space="preserve"> </w:t>
      </w:r>
      <w:r>
        <w:rPr>
          <w:sz w:val="24"/>
        </w:rPr>
        <w:t>применению</w:t>
      </w:r>
      <w:r>
        <w:rPr>
          <w:spacing w:val="80"/>
          <w:w w:val="150"/>
          <w:sz w:val="24"/>
        </w:rPr>
        <w:t xml:space="preserve"> </w:t>
      </w:r>
      <w:r>
        <w:rPr>
          <w:sz w:val="24"/>
        </w:rPr>
        <w:t>в</w:t>
      </w:r>
      <w:r>
        <w:rPr>
          <w:spacing w:val="80"/>
          <w:w w:val="150"/>
          <w:sz w:val="24"/>
        </w:rPr>
        <w:t xml:space="preserve"> </w:t>
      </w:r>
      <w:r>
        <w:rPr>
          <w:sz w:val="24"/>
        </w:rPr>
        <w:t>различных</w:t>
      </w:r>
      <w:r>
        <w:rPr>
          <w:spacing w:val="80"/>
          <w:w w:val="150"/>
          <w:sz w:val="24"/>
        </w:rPr>
        <w:t xml:space="preserve"> </w:t>
      </w:r>
      <w:r>
        <w:rPr>
          <w:sz w:val="24"/>
        </w:rPr>
        <w:t>учебных</w:t>
      </w:r>
      <w:r>
        <w:rPr>
          <w:spacing w:val="80"/>
          <w:w w:val="150"/>
          <w:sz w:val="24"/>
        </w:rPr>
        <w:t xml:space="preserve"> </w:t>
      </w:r>
      <w:r>
        <w:rPr>
          <w:sz w:val="24"/>
        </w:rPr>
        <w:t>ситуациях,</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40"/>
          <w:sz w:val="24"/>
        </w:rPr>
        <w:t xml:space="preserve"> </w:t>
      </w:r>
      <w:r>
        <w:rPr>
          <w:sz w:val="24"/>
        </w:rPr>
        <w:t>при создании учебных и социальных проектов.</w:t>
      </w:r>
    </w:p>
    <w:p w:rsidR="00E66D4E" w:rsidRDefault="00864435">
      <w:pPr>
        <w:pStyle w:val="a3"/>
        <w:spacing w:before="4"/>
        <w:ind w:left="1732" w:firstLine="0"/>
      </w:pPr>
      <w:r>
        <w:t>Требования</w:t>
      </w:r>
      <w:r>
        <w:rPr>
          <w:spacing w:val="-9"/>
        </w:rPr>
        <w:t xml:space="preserve"> </w:t>
      </w:r>
      <w:r>
        <w:t>к</w:t>
      </w:r>
      <w:r>
        <w:rPr>
          <w:spacing w:val="-11"/>
        </w:rPr>
        <w:t xml:space="preserve"> </w:t>
      </w:r>
      <w:r>
        <w:t>предметным</w:t>
      </w:r>
      <w:r>
        <w:rPr>
          <w:spacing w:val="-11"/>
        </w:rPr>
        <w:t xml:space="preserve"> </w:t>
      </w:r>
      <w:r>
        <w:rPr>
          <w:spacing w:val="-2"/>
        </w:rPr>
        <w:t>результатам:</w:t>
      </w:r>
    </w:p>
    <w:p w:rsidR="00E66D4E" w:rsidRDefault="00864435">
      <w:pPr>
        <w:pStyle w:val="a3"/>
        <w:spacing w:before="136" w:line="362" w:lineRule="auto"/>
        <w:ind w:right="860"/>
      </w:pPr>
      <w:r>
        <w:t>сформулированы в деятельностной форме с усилением акцента на применение знаний и конкретные умения;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jc w:val="left"/>
      </w:pPr>
      <w:r>
        <w:lastRenderedPageBreak/>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 общего образования, построенного в логике изучения каждого учебного предмета;</w:t>
      </w:r>
    </w:p>
    <w:p w:rsidR="00E66D4E" w:rsidRDefault="00864435">
      <w:pPr>
        <w:pStyle w:val="a3"/>
        <w:spacing w:before="8" w:line="357" w:lineRule="auto"/>
        <w:jc w:val="left"/>
      </w:pPr>
      <w:r>
        <w:t>определяют</w:t>
      </w:r>
      <w:r>
        <w:rPr>
          <w:spacing w:val="80"/>
        </w:rPr>
        <w:t xml:space="preserve"> </w:t>
      </w:r>
      <w:r>
        <w:t>требования</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w:t>
      </w:r>
      <w:r>
        <w:rPr>
          <w:spacing w:val="80"/>
        </w:rPr>
        <w:t xml:space="preserve"> </w:t>
      </w:r>
      <w:r>
        <w:t>основного</w:t>
      </w:r>
      <w:r>
        <w:rPr>
          <w:spacing w:val="80"/>
        </w:rPr>
        <w:t xml:space="preserve"> </w:t>
      </w:r>
      <w:r>
        <w:t>общего образования по учебным предметам на базовом уровне;</w:t>
      </w:r>
    </w:p>
    <w:p w:rsidR="00E66D4E" w:rsidRDefault="00864435">
      <w:pPr>
        <w:pStyle w:val="a3"/>
        <w:tabs>
          <w:tab w:val="left" w:pos="1953"/>
          <w:tab w:val="left" w:pos="3262"/>
          <w:tab w:val="left" w:pos="4172"/>
          <w:tab w:val="left" w:pos="5660"/>
          <w:tab w:val="left" w:pos="7874"/>
          <w:tab w:val="left" w:pos="9710"/>
        </w:tabs>
        <w:spacing w:before="2" w:line="357" w:lineRule="auto"/>
        <w:ind w:right="858"/>
        <w:jc w:val="left"/>
      </w:pPr>
      <w:r>
        <w:t>усиливают</w:t>
      </w:r>
      <w:r>
        <w:rPr>
          <w:spacing w:val="80"/>
          <w:w w:val="150"/>
        </w:rPr>
        <w:t xml:space="preserve"> </w:t>
      </w:r>
      <w:r>
        <w:t>акценты</w:t>
      </w:r>
      <w:r>
        <w:rPr>
          <w:spacing w:val="80"/>
          <w:w w:val="150"/>
        </w:rPr>
        <w:t xml:space="preserve"> </w:t>
      </w:r>
      <w:r>
        <w:t>на</w:t>
      </w:r>
      <w:r>
        <w:rPr>
          <w:spacing w:val="80"/>
          <w:w w:val="150"/>
        </w:rPr>
        <w:t xml:space="preserve"> </w:t>
      </w:r>
      <w:r>
        <w:t>изучение</w:t>
      </w:r>
      <w:r>
        <w:rPr>
          <w:spacing w:val="80"/>
          <w:w w:val="150"/>
        </w:rPr>
        <w:t xml:space="preserve"> </w:t>
      </w:r>
      <w:r>
        <w:t>явлений</w:t>
      </w:r>
      <w:r>
        <w:rPr>
          <w:spacing w:val="80"/>
          <w:w w:val="150"/>
        </w:rPr>
        <w:t xml:space="preserve"> </w:t>
      </w:r>
      <w:r>
        <w:t>и</w:t>
      </w:r>
      <w:r>
        <w:rPr>
          <w:spacing w:val="80"/>
          <w:w w:val="150"/>
        </w:rPr>
        <w:t xml:space="preserve"> </w:t>
      </w:r>
      <w:r>
        <w:t>процессов</w:t>
      </w:r>
      <w:r>
        <w:rPr>
          <w:spacing w:val="80"/>
          <w:w w:val="150"/>
        </w:rPr>
        <w:t xml:space="preserve"> </w:t>
      </w:r>
      <w:r>
        <w:t>современной</w:t>
      </w:r>
      <w:r>
        <w:rPr>
          <w:spacing w:val="80"/>
          <w:w w:val="150"/>
        </w:rPr>
        <w:t xml:space="preserve"> </w:t>
      </w:r>
      <w:r>
        <w:t xml:space="preserve">России </w:t>
      </w:r>
      <w:r>
        <w:rPr>
          <w:spacing w:val="-10"/>
        </w:rPr>
        <w:t>и</w:t>
      </w:r>
      <w:r>
        <w:tab/>
      </w:r>
      <w:r>
        <w:rPr>
          <w:spacing w:val="-4"/>
        </w:rPr>
        <w:t>мира</w:t>
      </w:r>
      <w:r>
        <w:tab/>
      </w:r>
      <w:r>
        <w:rPr>
          <w:spacing w:val="-10"/>
        </w:rPr>
        <w:t>в</w:t>
      </w:r>
      <w:r>
        <w:tab/>
      </w:r>
      <w:r>
        <w:rPr>
          <w:spacing w:val="-2"/>
        </w:rPr>
        <w:t>целом,</w:t>
      </w:r>
      <w:r>
        <w:tab/>
      </w:r>
      <w:r>
        <w:rPr>
          <w:spacing w:val="-2"/>
        </w:rPr>
        <w:t>современного</w:t>
      </w:r>
      <w:r>
        <w:tab/>
      </w:r>
      <w:r>
        <w:rPr>
          <w:spacing w:val="-2"/>
        </w:rPr>
        <w:t>состояния</w:t>
      </w:r>
      <w:r>
        <w:tab/>
      </w:r>
      <w:r>
        <w:rPr>
          <w:spacing w:val="-2"/>
        </w:rPr>
        <w:t>науки.</w:t>
      </w:r>
    </w:p>
    <w:p w:rsidR="00E66D4E" w:rsidRDefault="00E66D4E">
      <w:pPr>
        <w:pStyle w:val="a3"/>
        <w:spacing w:before="139"/>
        <w:ind w:left="0" w:firstLine="0"/>
        <w:jc w:val="left"/>
      </w:pPr>
    </w:p>
    <w:p w:rsidR="00E66D4E" w:rsidRDefault="00864435" w:rsidP="00E43EAE">
      <w:pPr>
        <w:pStyle w:val="1"/>
        <w:numPr>
          <w:ilvl w:val="1"/>
          <w:numId w:val="113"/>
        </w:numPr>
        <w:tabs>
          <w:tab w:val="left" w:pos="2575"/>
        </w:tabs>
        <w:spacing w:line="357" w:lineRule="auto"/>
        <w:ind w:left="1023" w:right="860" w:firstLine="709"/>
        <w:jc w:val="both"/>
      </w:pPr>
      <w:r>
        <w:t>СИСТЕМА ОЦЕНКИ ДОСТИЖЕНИЯ ПЛАНИРУЕМЫХ РЕЗУЛЬТАТОВ ОСВОЕНИЯ ООП ООО</w:t>
      </w:r>
    </w:p>
    <w:p w:rsidR="00E66D4E" w:rsidRDefault="00864435" w:rsidP="00E43EAE">
      <w:pPr>
        <w:pStyle w:val="a5"/>
        <w:numPr>
          <w:ilvl w:val="2"/>
          <w:numId w:val="113"/>
        </w:numPr>
        <w:tabs>
          <w:tab w:val="left" w:pos="2271"/>
        </w:tabs>
        <w:spacing w:before="2"/>
        <w:ind w:left="2271" w:hanging="539"/>
        <w:jc w:val="both"/>
        <w:rPr>
          <w:b/>
          <w:sz w:val="24"/>
        </w:rPr>
      </w:pPr>
      <w:r>
        <w:rPr>
          <w:b/>
          <w:sz w:val="24"/>
        </w:rPr>
        <w:t>Общие</w:t>
      </w:r>
      <w:r>
        <w:rPr>
          <w:b/>
          <w:spacing w:val="-15"/>
          <w:sz w:val="24"/>
        </w:rPr>
        <w:t xml:space="preserve"> </w:t>
      </w:r>
      <w:r>
        <w:rPr>
          <w:b/>
          <w:spacing w:val="-2"/>
          <w:sz w:val="24"/>
        </w:rPr>
        <w:t>положения</w:t>
      </w:r>
    </w:p>
    <w:p w:rsidR="00E66D4E" w:rsidRDefault="00864435">
      <w:pPr>
        <w:pStyle w:val="a3"/>
        <w:tabs>
          <w:tab w:val="left" w:pos="3597"/>
          <w:tab w:val="left" w:pos="6008"/>
          <w:tab w:val="left" w:pos="8136"/>
          <w:tab w:val="left" w:pos="9843"/>
        </w:tabs>
        <w:spacing w:before="132" w:line="360" w:lineRule="auto"/>
        <w:ind w:right="853"/>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Pr>
          <w:spacing w:val="-2"/>
        </w:rPr>
        <w:t>планируемых</w:t>
      </w:r>
      <w:r>
        <w:tab/>
      </w:r>
      <w:r>
        <w:rPr>
          <w:spacing w:val="-2"/>
        </w:rPr>
        <w:t>результатов</w:t>
      </w:r>
      <w:r>
        <w:tab/>
      </w:r>
      <w:r>
        <w:rPr>
          <w:spacing w:val="-2"/>
        </w:rPr>
        <w:t>освоения</w:t>
      </w:r>
      <w:r>
        <w:tab/>
      </w:r>
      <w:r>
        <w:rPr>
          <w:spacing w:val="-5"/>
        </w:rPr>
        <w:t>ООП</w:t>
      </w:r>
      <w:r>
        <w:tab/>
      </w:r>
      <w:r>
        <w:rPr>
          <w:spacing w:val="-5"/>
        </w:rPr>
        <w:t>ООО</w:t>
      </w:r>
    </w:p>
    <w:p w:rsidR="00E66D4E" w:rsidRDefault="00864435">
      <w:pPr>
        <w:pStyle w:val="a3"/>
        <w:spacing w:line="362" w:lineRule="auto"/>
        <w:ind w:right="863" w:firstLine="0"/>
      </w:pPr>
      <w:r>
        <w:t>и обеспечение эффективной обратной связи, позволяющей осуществлять управление образовательным процессом.</w:t>
      </w:r>
    </w:p>
    <w:p w:rsidR="00E66D4E" w:rsidRDefault="00864435">
      <w:pPr>
        <w:pStyle w:val="a3"/>
        <w:spacing w:line="272" w:lineRule="exact"/>
        <w:ind w:left="1793" w:firstLine="0"/>
      </w:pPr>
      <w:r>
        <w:t>Основными</w:t>
      </w:r>
      <w:r>
        <w:rPr>
          <w:spacing w:val="69"/>
          <w:w w:val="150"/>
        </w:rPr>
        <w:t xml:space="preserve">   </w:t>
      </w:r>
      <w:r>
        <w:t>направлениями</w:t>
      </w:r>
      <w:r>
        <w:rPr>
          <w:spacing w:val="69"/>
          <w:w w:val="150"/>
        </w:rPr>
        <w:t xml:space="preserve">   </w:t>
      </w:r>
      <w:r>
        <w:t>и</w:t>
      </w:r>
      <w:r>
        <w:rPr>
          <w:spacing w:val="69"/>
          <w:w w:val="150"/>
        </w:rPr>
        <w:t xml:space="preserve">   </w:t>
      </w:r>
      <w:r>
        <w:t>целями</w:t>
      </w:r>
      <w:r>
        <w:rPr>
          <w:spacing w:val="69"/>
          <w:w w:val="150"/>
        </w:rPr>
        <w:t xml:space="preserve">   </w:t>
      </w:r>
      <w:r>
        <w:t>оценочной</w:t>
      </w:r>
      <w:r>
        <w:rPr>
          <w:spacing w:val="68"/>
          <w:w w:val="150"/>
        </w:rPr>
        <w:t xml:space="preserve">   </w:t>
      </w:r>
      <w:r>
        <w:rPr>
          <w:spacing w:val="-2"/>
        </w:rPr>
        <w:t>деятельности</w:t>
      </w:r>
    </w:p>
    <w:p w:rsidR="00E66D4E" w:rsidRDefault="00864435">
      <w:pPr>
        <w:pStyle w:val="a3"/>
        <w:spacing w:before="135"/>
        <w:ind w:firstLine="0"/>
      </w:pPr>
      <w:r>
        <w:t>в</w:t>
      </w:r>
      <w:r>
        <w:rPr>
          <w:spacing w:val="-5"/>
        </w:rPr>
        <w:t xml:space="preserve"> </w:t>
      </w:r>
      <w:r>
        <w:t>ГБОУ</w:t>
      </w:r>
      <w:r>
        <w:rPr>
          <w:spacing w:val="-9"/>
        </w:rPr>
        <w:t xml:space="preserve"> </w:t>
      </w:r>
      <w:r>
        <w:t>КО</w:t>
      </w:r>
      <w:r>
        <w:rPr>
          <w:spacing w:val="-7"/>
        </w:rPr>
        <w:t xml:space="preserve"> </w:t>
      </w:r>
      <w:r>
        <w:t>“СШОР</w:t>
      </w:r>
      <w:r>
        <w:rPr>
          <w:spacing w:val="-9"/>
        </w:rPr>
        <w:t xml:space="preserve"> </w:t>
      </w:r>
      <w:r>
        <w:t>Л.</w:t>
      </w:r>
      <w:r>
        <w:rPr>
          <w:spacing w:val="-5"/>
        </w:rPr>
        <w:t xml:space="preserve"> </w:t>
      </w:r>
      <w:r>
        <w:t>Латыниной”</w:t>
      </w:r>
      <w:r>
        <w:rPr>
          <w:spacing w:val="-7"/>
        </w:rPr>
        <w:t xml:space="preserve"> </w:t>
      </w:r>
      <w:r>
        <w:rPr>
          <w:spacing w:val="-2"/>
        </w:rPr>
        <w:t>являются:</w:t>
      </w:r>
    </w:p>
    <w:p w:rsidR="00E66D4E" w:rsidRDefault="00864435" w:rsidP="00E43EAE">
      <w:pPr>
        <w:pStyle w:val="a5"/>
        <w:numPr>
          <w:ilvl w:val="0"/>
          <w:numId w:val="111"/>
        </w:numPr>
        <w:tabs>
          <w:tab w:val="left" w:pos="1870"/>
        </w:tabs>
        <w:spacing w:before="136" w:line="360" w:lineRule="auto"/>
        <w:ind w:right="853" w:firstLine="709"/>
        <w:rPr>
          <w:sz w:val="24"/>
        </w:rPr>
      </w:pPr>
      <w:r>
        <w:rPr>
          <w:sz w:val="24"/>
        </w:rPr>
        <w:t>оценка</w:t>
      </w:r>
      <w:r>
        <w:rPr>
          <w:spacing w:val="-3"/>
          <w:sz w:val="24"/>
        </w:rPr>
        <w:t xml:space="preserve"> </w:t>
      </w:r>
      <w:r>
        <w:rPr>
          <w:sz w:val="24"/>
        </w:rPr>
        <w:t>образовательных</w:t>
      </w:r>
      <w:r>
        <w:rPr>
          <w:spacing w:val="-7"/>
          <w:sz w:val="24"/>
        </w:rPr>
        <w:t xml:space="preserve"> </w:t>
      </w:r>
      <w:r>
        <w:rPr>
          <w:sz w:val="24"/>
        </w:rPr>
        <w:t>достижений</w:t>
      </w:r>
      <w:r>
        <w:rPr>
          <w:spacing w:val="-3"/>
          <w:sz w:val="24"/>
        </w:rPr>
        <w:t xml:space="preserve"> </w:t>
      </w:r>
      <w:r>
        <w:rPr>
          <w:sz w:val="24"/>
        </w:rPr>
        <w:t>обучающихся</w:t>
      </w:r>
      <w:r>
        <w:rPr>
          <w:spacing w:val="-3"/>
          <w:sz w:val="24"/>
        </w:rPr>
        <w:t xml:space="preserve"> </w:t>
      </w:r>
      <w:r>
        <w:rPr>
          <w:sz w:val="24"/>
        </w:rPr>
        <w:t>на</w:t>
      </w:r>
      <w:r>
        <w:rPr>
          <w:spacing w:val="-3"/>
          <w:sz w:val="24"/>
        </w:rPr>
        <w:t xml:space="preserve"> </w:t>
      </w:r>
      <w:r>
        <w:rPr>
          <w:sz w:val="24"/>
        </w:rPr>
        <w:t>различных</w:t>
      </w:r>
      <w:r>
        <w:rPr>
          <w:spacing w:val="-7"/>
          <w:sz w:val="24"/>
        </w:rPr>
        <w:t xml:space="preserve"> </w:t>
      </w:r>
      <w:r>
        <w:rPr>
          <w:sz w:val="24"/>
        </w:rPr>
        <w:t>этапах</w:t>
      </w:r>
      <w:r>
        <w:rPr>
          <w:spacing w:val="-3"/>
          <w:sz w:val="24"/>
        </w:rPr>
        <w:t xml:space="preserve"> </w:t>
      </w:r>
      <w:r>
        <w:rPr>
          <w:sz w:val="24"/>
        </w:rPr>
        <w:t>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66D4E" w:rsidRDefault="00864435" w:rsidP="00E43EAE">
      <w:pPr>
        <w:pStyle w:val="a5"/>
        <w:numPr>
          <w:ilvl w:val="0"/>
          <w:numId w:val="111"/>
        </w:numPr>
        <w:tabs>
          <w:tab w:val="left" w:pos="1985"/>
        </w:tabs>
        <w:spacing w:line="362" w:lineRule="auto"/>
        <w:ind w:right="857" w:firstLine="709"/>
        <w:rPr>
          <w:sz w:val="24"/>
        </w:rPr>
      </w:pPr>
      <w:r>
        <w:rPr>
          <w:sz w:val="24"/>
        </w:rPr>
        <w:t>оценка результатов деятельности образовательной организации как основа аккредитационных процедур.</w:t>
      </w:r>
    </w:p>
    <w:p w:rsidR="00E66D4E" w:rsidRDefault="00864435">
      <w:pPr>
        <w:pStyle w:val="a3"/>
        <w:spacing w:line="360" w:lineRule="auto"/>
        <w:ind w:right="857"/>
      </w:pPr>
      <w:r>
        <w:t>Основным</w:t>
      </w:r>
      <w:r>
        <w:rPr>
          <w:spacing w:val="60"/>
          <w:w w:val="150"/>
        </w:rPr>
        <w:t xml:space="preserve">    </w:t>
      </w:r>
      <w:r>
        <w:t>объектом</w:t>
      </w:r>
      <w:r>
        <w:rPr>
          <w:spacing w:val="61"/>
          <w:w w:val="150"/>
        </w:rPr>
        <w:t xml:space="preserve">    </w:t>
      </w:r>
      <w:r>
        <w:t>системы</w:t>
      </w:r>
      <w:r>
        <w:rPr>
          <w:spacing w:val="60"/>
          <w:w w:val="150"/>
        </w:rPr>
        <w:t xml:space="preserve">    </w:t>
      </w:r>
      <w:r>
        <w:t>оценки,</w:t>
      </w:r>
      <w:r>
        <w:rPr>
          <w:spacing w:val="62"/>
          <w:w w:val="150"/>
        </w:rPr>
        <w:t xml:space="preserve">    </w:t>
      </w:r>
      <w:r>
        <w:t>её</w:t>
      </w:r>
      <w:r>
        <w:rPr>
          <w:spacing w:val="61"/>
          <w:w w:val="150"/>
        </w:rPr>
        <w:t xml:space="preserve">    </w:t>
      </w:r>
      <w:r>
        <w:t>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E66D4E" w:rsidRDefault="00864435">
      <w:pPr>
        <w:pStyle w:val="a3"/>
        <w:spacing w:line="274" w:lineRule="exact"/>
        <w:ind w:left="1732" w:firstLine="0"/>
      </w:pPr>
      <w:r>
        <w:t>Внутренняя</w:t>
      </w:r>
      <w:r>
        <w:rPr>
          <w:spacing w:val="-15"/>
        </w:rPr>
        <w:t xml:space="preserve"> </w:t>
      </w:r>
      <w:r>
        <w:t>оценка</w:t>
      </w:r>
      <w:r>
        <w:rPr>
          <w:spacing w:val="-15"/>
        </w:rPr>
        <w:t xml:space="preserve"> </w:t>
      </w:r>
      <w:r>
        <w:rPr>
          <w:spacing w:val="-2"/>
        </w:rPr>
        <w:t>включает:</w:t>
      </w:r>
    </w:p>
    <w:p w:rsidR="00E66D4E" w:rsidRDefault="00864435" w:rsidP="00E43EAE">
      <w:pPr>
        <w:pStyle w:val="a5"/>
        <w:numPr>
          <w:ilvl w:val="0"/>
          <w:numId w:val="111"/>
        </w:numPr>
        <w:tabs>
          <w:tab w:val="left" w:pos="1875"/>
        </w:tabs>
        <w:spacing w:before="129"/>
        <w:ind w:left="1875" w:hanging="143"/>
        <w:rPr>
          <w:sz w:val="24"/>
        </w:rPr>
      </w:pPr>
      <w:r>
        <w:rPr>
          <w:spacing w:val="-2"/>
          <w:sz w:val="24"/>
        </w:rPr>
        <w:t>стартовую</w:t>
      </w:r>
      <w:r>
        <w:rPr>
          <w:spacing w:val="-4"/>
          <w:sz w:val="24"/>
        </w:rPr>
        <w:t xml:space="preserve"> </w:t>
      </w:r>
      <w:r>
        <w:rPr>
          <w:spacing w:val="-2"/>
          <w:sz w:val="24"/>
        </w:rPr>
        <w:t>диагностику;</w:t>
      </w:r>
    </w:p>
    <w:p w:rsidR="00E66D4E" w:rsidRDefault="00864435" w:rsidP="00E43EAE">
      <w:pPr>
        <w:pStyle w:val="a5"/>
        <w:numPr>
          <w:ilvl w:val="0"/>
          <w:numId w:val="111"/>
        </w:numPr>
        <w:tabs>
          <w:tab w:val="left" w:pos="1875"/>
        </w:tabs>
        <w:spacing w:before="137"/>
        <w:ind w:left="1875" w:hanging="143"/>
        <w:rPr>
          <w:sz w:val="24"/>
        </w:rPr>
      </w:pPr>
      <w:r>
        <w:rPr>
          <w:sz w:val="24"/>
        </w:rPr>
        <w:t>текущую</w:t>
      </w:r>
      <w:r>
        <w:rPr>
          <w:spacing w:val="-15"/>
          <w:sz w:val="24"/>
        </w:rPr>
        <w:t xml:space="preserve"> </w:t>
      </w:r>
      <w:r>
        <w:rPr>
          <w:sz w:val="24"/>
        </w:rPr>
        <w:t>и</w:t>
      </w:r>
      <w:r>
        <w:rPr>
          <w:spacing w:val="-11"/>
          <w:sz w:val="24"/>
        </w:rPr>
        <w:t xml:space="preserve"> </w:t>
      </w:r>
      <w:r>
        <w:rPr>
          <w:sz w:val="24"/>
        </w:rPr>
        <w:t>тематическую</w:t>
      </w:r>
      <w:r>
        <w:rPr>
          <w:spacing w:val="-15"/>
          <w:sz w:val="24"/>
        </w:rPr>
        <w:t xml:space="preserve"> </w:t>
      </w:r>
      <w:r>
        <w:rPr>
          <w:spacing w:val="-2"/>
          <w:sz w:val="24"/>
        </w:rPr>
        <w:t>оценку;</w:t>
      </w:r>
    </w:p>
    <w:p w:rsidR="00E66D4E" w:rsidRDefault="00864435" w:rsidP="00E43EAE">
      <w:pPr>
        <w:pStyle w:val="a5"/>
        <w:numPr>
          <w:ilvl w:val="0"/>
          <w:numId w:val="111"/>
        </w:numPr>
        <w:tabs>
          <w:tab w:val="left" w:pos="1875"/>
        </w:tabs>
        <w:spacing w:before="141"/>
        <w:ind w:left="1875" w:hanging="143"/>
        <w:jc w:val="left"/>
        <w:rPr>
          <w:sz w:val="24"/>
        </w:rPr>
      </w:pPr>
      <w:r>
        <w:rPr>
          <w:spacing w:val="-2"/>
          <w:sz w:val="24"/>
        </w:rPr>
        <w:t>психолого-педагогическое</w:t>
      </w:r>
      <w:r>
        <w:rPr>
          <w:spacing w:val="10"/>
          <w:sz w:val="24"/>
        </w:rPr>
        <w:t xml:space="preserve"> </w:t>
      </w:r>
      <w:r>
        <w:rPr>
          <w:spacing w:val="-2"/>
          <w:sz w:val="24"/>
        </w:rPr>
        <w:t>наблюдение;</w:t>
      </w:r>
    </w:p>
    <w:p w:rsidR="00E66D4E" w:rsidRDefault="00864435" w:rsidP="00E43EAE">
      <w:pPr>
        <w:pStyle w:val="a5"/>
        <w:numPr>
          <w:ilvl w:val="0"/>
          <w:numId w:val="111"/>
        </w:numPr>
        <w:tabs>
          <w:tab w:val="left" w:pos="1732"/>
          <w:tab w:val="left" w:pos="1874"/>
        </w:tabs>
        <w:spacing w:before="136" w:line="357" w:lineRule="auto"/>
        <w:ind w:left="1732" w:right="2219" w:hanging="1"/>
        <w:jc w:val="left"/>
        <w:rPr>
          <w:sz w:val="24"/>
        </w:rPr>
      </w:pPr>
      <w:r>
        <w:rPr>
          <w:sz w:val="24"/>
        </w:rPr>
        <w:t>внутренний</w:t>
      </w:r>
      <w:r>
        <w:rPr>
          <w:spacing w:val="-8"/>
          <w:sz w:val="24"/>
        </w:rPr>
        <w:t xml:space="preserve"> </w:t>
      </w:r>
      <w:r>
        <w:rPr>
          <w:sz w:val="24"/>
        </w:rPr>
        <w:t>мониторинг</w:t>
      </w:r>
      <w:r>
        <w:rPr>
          <w:spacing w:val="-8"/>
          <w:sz w:val="24"/>
        </w:rPr>
        <w:t xml:space="preserve"> </w:t>
      </w:r>
      <w:r>
        <w:rPr>
          <w:sz w:val="24"/>
        </w:rPr>
        <w:t>образовательных</w:t>
      </w:r>
      <w:r>
        <w:rPr>
          <w:spacing w:val="-13"/>
          <w:sz w:val="24"/>
        </w:rPr>
        <w:t xml:space="preserve"> </w:t>
      </w:r>
      <w:r>
        <w:rPr>
          <w:sz w:val="24"/>
        </w:rPr>
        <w:t>достижений</w:t>
      </w:r>
      <w:r>
        <w:rPr>
          <w:spacing w:val="-13"/>
          <w:sz w:val="24"/>
        </w:rPr>
        <w:t xml:space="preserve"> </w:t>
      </w:r>
      <w:r>
        <w:rPr>
          <w:sz w:val="24"/>
        </w:rPr>
        <w:t>обучающихся. Внешняя оценка включает:</w:t>
      </w:r>
    </w:p>
    <w:p w:rsidR="00E66D4E" w:rsidRDefault="00864435" w:rsidP="00E43EAE">
      <w:pPr>
        <w:pStyle w:val="a5"/>
        <w:numPr>
          <w:ilvl w:val="0"/>
          <w:numId w:val="111"/>
        </w:numPr>
        <w:tabs>
          <w:tab w:val="left" w:pos="1875"/>
        </w:tabs>
        <w:spacing w:before="3"/>
        <w:ind w:left="1875" w:hanging="143"/>
        <w:jc w:val="left"/>
        <w:rPr>
          <w:sz w:val="24"/>
        </w:rPr>
      </w:pPr>
      <w:r>
        <w:rPr>
          <w:sz w:val="24"/>
        </w:rPr>
        <w:t>независимую</w:t>
      </w:r>
      <w:r>
        <w:rPr>
          <w:spacing w:val="-15"/>
          <w:sz w:val="24"/>
        </w:rPr>
        <w:t xml:space="preserve"> </w:t>
      </w:r>
      <w:r>
        <w:rPr>
          <w:sz w:val="24"/>
        </w:rPr>
        <w:t>оценку</w:t>
      </w:r>
      <w:r>
        <w:rPr>
          <w:spacing w:val="-15"/>
          <w:sz w:val="24"/>
        </w:rPr>
        <w:t xml:space="preserve"> </w:t>
      </w:r>
      <w:r>
        <w:rPr>
          <w:sz w:val="24"/>
        </w:rPr>
        <w:t>качества</w:t>
      </w:r>
      <w:r>
        <w:rPr>
          <w:spacing w:val="-15"/>
          <w:sz w:val="24"/>
        </w:rPr>
        <w:t xml:space="preserve"> </w:t>
      </w:r>
      <w:r>
        <w:rPr>
          <w:spacing w:val="-2"/>
          <w:sz w:val="24"/>
        </w:rPr>
        <w:t>образования;</w:t>
      </w:r>
    </w:p>
    <w:p w:rsidR="00E66D4E" w:rsidRDefault="00E66D4E">
      <w:pPr>
        <w:rPr>
          <w:sz w:val="24"/>
        </w:rPr>
        <w:sectPr w:rsidR="00E66D4E">
          <w:pgSz w:w="11920" w:h="16840"/>
          <w:pgMar w:top="940" w:right="0" w:bottom="280" w:left="680" w:header="711" w:footer="0" w:gutter="0"/>
          <w:cols w:space="720"/>
        </w:sectPr>
      </w:pPr>
    </w:p>
    <w:p w:rsidR="00E66D4E" w:rsidRDefault="00864435" w:rsidP="00E43EAE">
      <w:pPr>
        <w:pStyle w:val="a5"/>
        <w:numPr>
          <w:ilvl w:val="0"/>
          <w:numId w:val="111"/>
        </w:numPr>
        <w:tabs>
          <w:tab w:val="left" w:pos="2350"/>
        </w:tabs>
        <w:spacing w:before="239"/>
        <w:ind w:left="2350" w:hanging="617"/>
        <w:rPr>
          <w:sz w:val="24"/>
        </w:rPr>
      </w:pPr>
      <w:r>
        <w:rPr>
          <w:sz w:val="24"/>
        </w:rPr>
        <w:lastRenderedPageBreak/>
        <w:t>мониторинговые</w:t>
      </w:r>
      <w:r>
        <w:rPr>
          <w:spacing w:val="69"/>
          <w:sz w:val="24"/>
        </w:rPr>
        <w:t xml:space="preserve">    </w:t>
      </w:r>
      <w:r>
        <w:rPr>
          <w:sz w:val="24"/>
        </w:rPr>
        <w:t>исследования</w:t>
      </w:r>
      <w:r>
        <w:rPr>
          <w:spacing w:val="69"/>
          <w:sz w:val="24"/>
        </w:rPr>
        <w:t xml:space="preserve">    </w:t>
      </w:r>
      <w:r>
        <w:rPr>
          <w:sz w:val="24"/>
        </w:rPr>
        <w:t>муниципального,</w:t>
      </w:r>
      <w:r>
        <w:rPr>
          <w:spacing w:val="71"/>
          <w:sz w:val="24"/>
        </w:rPr>
        <w:t xml:space="preserve">    </w:t>
      </w:r>
      <w:r>
        <w:rPr>
          <w:spacing w:val="-2"/>
          <w:sz w:val="24"/>
        </w:rPr>
        <w:t>регионального</w:t>
      </w:r>
    </w:p>
    <w:p w:rsidR="00E66D4E" w:rsidRDefault="00864435">
      <w:pPr>
        <w:pStyle w:val="a3"/>
        <w:spacing w:before="137"/>
        <w:ind w:firstLine="0"/>
      </w:pPr>
      <w:r>
        <w:t>и</w:t>
      </w:r>
      <w:r>
        <w:rPr>
          <w:spacing w:val="-7"/>
        </w:rPr>
        <w:t xml:space="preserve"> </w:t>
      </w:r>
      <w:r>
        <w:t>федерального</w:t>
      </w:r>
      <w:r>
        <w:rPr>
          <w:spacing w:val="-11"/>
        </w:rPr>
        <w:t xml:space="preserve"> </w:t>
      </w:r>
      <w:r>
        <w:rPr>
          <w:spacing w:val="-2"/>
        </w:rPr>
        <w:t>уровней.</w:t>
      </w:r>
    </w:p>
    <w:p w:rsidR="00E66D4E" w:rsidRDefault="00864435">
      <w:pPr>
        <w:pStyle w:val="a3"/>
        <w:spacing w:before="141" w:line="357" w:lineRule="auto"/>
        <w:ind w:right="862"/>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66D4E" w:rsidRDefault="00864435">
      <w:pPr>
        <w:pStyle w:val="a3"/>
        <w:spacing w:before="4" w:line="360" w:lineRule="auto"/>
        <w:ind w:right="862"/>
      </w:pPr>
      <w:r>
        <w:t>Системно-деятельностный подход к оценке образовательных достижений обучающихся</w:t>
      </w:r>
      <w:r>
        <w:rPr>
          <w:spacing w:val="80"/>
          <w:w w:val="150"/>
        </w:rPr>
        <w:t xml:space="preserve"> </w:t>
      </w:r>
      <w:r>
        <w:t>проявляется</w:t>
      </w:r>
      <w:r>
        <w:rPr>
          <w:spacing w:val="80"/>
          <w:w w:val="150"/>
        </w:rPr>
        <w:t xml:space="preserve"> </w:t>
      </w:r>
      <w:r>
        <w:t>в</w:t>
      </w:r>
      <w:r>
        <w:rPr>
          <w:spacing w:val="80"/>
          <w:w w:val="150"/>
        </w:rPr>
        <w:t xml:space="preserve"> </w:t>
      </w:r>
      <w:r>
        <w:t>оценке</w:t>
      </w:r>
      <w:r>
        <w:rPr>
          <w:spacing w:val="80"/>
          <w:w w:val="150"/>
        </w:rPr>
        <w:t xml:space="preserve"> </w:t>
      </w:r>
      <w:r>
        <w:t>способности</w:t>
      </w:r>
      <w:r>
        <w:rPr>
          <w:spacing w:val="80"/>
          <w:w w:val="150"/>
        </w:rPr>
        <w:t xml:space="preserve"> </w:t>
      </w:r>
      <w:r>
        <w:t>обучающихся</w:t>
      </w:r>
      <w:r>
        <w:rPr>
          <w:spacing w:val="80"/>
          <w:w w:val="150"/>
        </w:rPr>
        <w:t xml:space="preserve"> </w:t>
      </w:r>
      <w:r>
        <w:t>к</w:t>
      </w:r>
      <w:r>
        <w:rPr>
          <w:spacing w:val="80"/>
          <w:w w:val="150"/>
        </w:rPr>
        <w:t xml:space="preserve"> </w:t>
      </w:r>
      <w:r>
        <w:t>решению</w:t>
      </w:r>
      <w:r>
        <w:rPr>
          <w:spacing w:val="80"/>
        </w:rPr>
        <w:t xml:space="preserve"> </w:t>
      </w:r>
      <w:r>
        <w:t>учебно-познавательных и учебно-практических задач, а также в оценке уровня функциональной</w:t>
      </w:r>
      <w:r>
        <w:rPr>
          <w:spacing w:val="62"/>
          <w:w w:val="150"/>
        </w:rPr>
        <w:t xml:space="preserve">  </w:t>
      </w:r>
      <w:r>
        <w:t>грамотности</w:t>
      </w:r>
      <w:r>
        <w:rPr>
          <w:spacing w:val="61"/>
          <w:w w:val="150"/>
        </w:rPr>
        <w:t xml:space="preserve">  </w:t>
      </w:r>
      <w:r>
        <w:t>обучающихся.</w:t>
      </w:r>
      <w:r>
        <w:rPr>
          <w:spacing w:val="61"/>
          <w:w w:val="150"/>
        </w:rPr>
        <w:t xml:space="preserve">  </w:t>
      </w:r>
      <w:r>
        <w:t>Он</w:t>
      </w:r>
      <w:r>
        <w:rPr>
          <w:spacing w:val="62"/>
          <w:w w:val="150"/>
        </w:rPr>
        <w:t xml:space="preserve">  </w:t>
      </w:r>
      <w:r>
        <w:t>обеспечивается</w:t>
      </w:r>
      <w:r>
        <w:rPr>
          <w:spacing w:val="61"/>
          <w:w w:val="150"/>
        </w:rPr>
        <w:t xml:space="preserve">  </w:t>
      </w:r>
      <w:r>
        <w:rPr>
          <w:spacing w:val="-2"/>
        </w:rPr>
        <w:t>содержанием</w:t>
      </w:r>
    </w:p>
    <w:p w:rsidR="00E66D4E" w:rsidRDefault="00864435">
      <w:pPr>
        <w:pStyle w:val="a3"/>
        <w:spacing w:line="362" w:lineRule="auto"/>
        <w:ind w:right="867" w:firstLine="0"/>
      </w:pPr>
      <w:r>
        <w:t>и критериями оценки, в качестве которых выступают планируемые результаты обучения, выраженные в деятельностной форме.</w:t>
      </w:r>
    </w:p>
    <w:p w:rsidR="00E66D4E" w:rsidRDefault="00864435">
      <w:pPr>
        <w:pStyle w:val="a3"/>
        <w:spacing w:line="357" w:lineRule="auto"/>
        <w:ind w:right="859"/>
      </w:pPr>
      <w:r>
        <w:t>Уровневый подход служит важнейшей основой для организации индивидуальной работы</w:t>
      </w:r>
      <w:r>
        <w:rPr>
          <w:spacing w:val="78"/>
          <w:w w:val="150"/>
        </w:rPr>
        <w:t xml:space="preserve">   </w:t>
      </w:r>
      <w:r>
        <w:t>с</w:t>
      </w:r>
      <w:r>
        <w:rPr>
          <w:spacing w:val="75"/>
          <w:w w:val="150"/>
        </w:rPr>
        <w:t xml:space="preserve">   </w:t>
      </w:r>
      <w:r>
        <w:t>обучающимися.</w:t>
      </w:r>
      <w:r>
        <w:rPr>
          <w:spacing w:val="78"/>
          <w:w w:val="150"/>
        </w:rPr>
        <w:t xml:space="preserve">   </w:t>
      </w:r>
      <w:r>
        <w:t>Он</w:t>
      </w:r>
      <w:r>
        <w:rPr>
          <w:spacing w:val="76"/>
          <w:w w:val="150"/>
        </w:rPr>
        <w:t xml:space="preserve">   </w:t>
      </w:r>
      <w:r>
        <w:t>реализуется</w:t>
      </w:r>
      <w:r>
        <w:rPr>
          <w:spacing w:val="77"/>
          <w:w w:val="150"/>
        </w:rPr>
        <w:t xml:space="preserve">   </w:t>
      </w:r>
      <w:r>
        <w:t>как</w:t>
      </w:r>
      <w:r>
        <w:rPr>
          <w:spacing w:val="78"/>
          <w:w w:val="150"/>
        </w:rPr>
        <w:t xml:space="preserve">   </w:t>
      </w:r>
      <w:r>
        <w:t>по</w:t>
      </w:r>
      <w:r>
        <w:rPr>
          <w:spacing w:val="78"/>
          <w:w w:val="150"/>
        </w:rPr>
        <w:t xml:space="preserve">   </w:t>
      </w:r>
      <w:r>
        <w:t>отношению к содержанию оценки, так и к представлению и интерпретации результатов измерений.</w:t>
      </w:r>
    </w:p>
    <w:p w:rsidR="00E66D4E" w:rsidRDefault="00864435">
      <w:pPr>
        <w:pStyle w:val="a3"/>
        <w:spacing w:before="2" w:line="360" w:lineRule="auto"/>
        <w:ind w:right="857"/>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w:t>
      </w:r>
      <w:r>
        <w:rPr>
          <w:spacing w:val="80"/>
          <w:w w:val="150"/>
        </w:rPr>
        <w:t xml:space="preserve">   </w:t>
      </w:r>
      <w:r>
        <w:t>типовые</w:t>
      </w:r>
      <w:r>
        <w:rPr>
          <w:spacing w:val="80"/>
          <w:w w:val="150"/>
        </w:rPr>
        <w:t xml:space="preserve">   </w:t>
      </w:r>
      <w:r>
        <w:t>учебные</w:t>
      </w:r>
      <w:r>
        <w:rPr>
          <w:spacing w:val="80"/>
          <w:w w:val="150"/>
        </w:rPr>
        <w:t xml:space="preserve">   </w:t>
      </w:r>
      <w:r>
        <w:t>задачи,</w:t>
      </w:r>
      <w:r>
        <w:rPr>
          <w:spacing w:val="80"/>
          <w:w w:val="150"/>
        </w:rPr>
        <w:t xml:space="preserve">   </w:t>
      </w:r>
      <w:r>
        <w:t>целенаправленно</w:t>
      </w:r>
      <w:r>
        <w:rPr>
          <w:spacing w:val="80"/>
          <w:w w:val="150"/>
        </w:rPr>
        <w:t xml:space="preserve">   </w:t>
      </w:r>
      <w:r>
        <w:t>отрабатываемые со всеми обучающимися в ходе учебного процесса. Овладение базовым уровнем является границей,</w:t>
      </w:r>
      <w:r>
        <w:rPr>
          <w:spacing w:val="80"/>
        </w:rPr>
        <w:t xml:space="preserve">   </w:t>
      </w:r>
      <w:r>
        <w:t>отделяющей</w:t>
      </w:r>
      <w:r>
        <w:rPr>
          <w:spacing w:val="80"/>
        </w:rPr>
        <w:t xml:space="preserve">   </w:t>
      </w:r>
      <w:r>
        <w:t>знание</w:t>
      </w:r>
      <w:r>
        <w:rPr>
          <w:spacing w:val="80"/>
        </w:rPr>
        <w:t xml:space="preserve">   </w:t>
      </w:r>
      <w:r>
        <w:t>от</w:t>
      </w:r>
      <w:r>
        <w:rPr>
          <w:spacing w:val="80"/>
        </w:rPr>
        <w:t xml:space="preserve">   </w:t>
      </w:r>
      <w:r>
        <w:t>незнания,</w:t>
      </w:r>
      <w:r>
        <w:rPr>
          <w:spacing w:val="80"/>
        </w:rPr>
        <w:t xml:space="preserve">   </w:t>
      </w:r>
      <w:r>
        <w:t>выступает</w:t>
      </w:r>
      <w:r>
        <w:rPr>
          <w:spacing w:val="80"/>
        </w:rPr>
        <w:t xml:space="preserve">   </w:t>
      </w:r>
      <w:r>
        <w:t>достаточным для продолжения обучения и усвоения последующего учебного материала.</w:t>
      </w:r>
    </w:p>
    <w:p w:rsidR="00E66D4E" w:rsidRDefault="00864435">
      <w:pPr>
        <w:pStyle w:val="a3"/>
        <w:spacing w:line="270" w:lineRule="exact"/>
        <w:ind w:left="1792" w:firstLine="0"/>
      </w:pPr>
      <w:r>
        <w:t>Комплексный</w:t>
      </w:r>
      <w:r>
        <w:rPr>
          <w:spacing w:val="-14"/>
        </w:rPr>
        <w:t xml:space="preserve"> </w:t>
      </w:r>
      <w:r>
        <w:t>подход</w:t>
      </w:r>
      <w:r>
        <w:rPr>
          <w:spacing w:val="-12"/>
        </w:rPr>
        <w:t xml:space="preserve"> </w:t>
      </w:r>
      <w:r>
        <w:t>к</w:t>
      </w:r>
      <w:r>
        <w:rPr>
          <w:spacing w:val="-13"/>
        </w:rPr>
        <w:t xml:space="preserve"> </w:t>
      </w:r>
      <w:r>
        <w:t>оценке</w:t>
      </w:r>
      <w:r>
        <w:rPr>
          <w:spacing w:val="-12"/>
        </w:rPr>
        <w:t xml:space="preserve"> </w:t>
      </w:r>
      <w:r>
        <w:t>образовательных</w:t>
      </w:r>
      <w:r>
        <w:rPr>
          <w:spacing w:val="-15"/>
        </w:rPr>
        <w:t xml:space="preserve"> </w:t>
      </w:r>
      <w:r>
        <w:t>достижений</w:t>
      </w:r>
      <w:r>
        <w:rPr>
          <w:spacing w:val="-13"/>
        </w:rPr>
        <w:t xml:space="preserve"> </w:t>
      </w:r>
      <w:r>
        <w:t>реализуется</w:t>
      </w:r>
      <w:r>
        <w:rPr>
          <w:spacing w:val="-9"/>
        </w:rPr>
        <w:t xml:space="preserve"> </w:t>
      </w:r>
      <w:r>
        <w:rPr>
          <w:spacing w:val="-2"/>
        </w:rPr>
        <w:t>через:</w:t>
      </w:r>
    </w:p>
    <w:p w:rsidR="00E66D4E" w:rsidRDefault="00864435" w:rsidP="00E43EAE">
      <w:pPr>
        <w:pStyle w:val="a5"/>
        <w:numPr>
          <w:ilvl w:val="0"/>
          <w:numId w:val="111"/>
        </w:numPr>
        <w:tabs>
          <w:tab w:val="left" w:pos="1871"/>
        </w:tabs>
        <w:spacing w:before="142"/>
        <w:ind w:left="1871" w:hanging="138"/>
        <w:rPr>
          <w:sz w:val="24"/>
        </w:rPr>
      </w:pPr>
      <w:r>
        <w:rPr>
          <w:sz w:val="24"/>
        </w:rPr>
        <w:t>оценку</w:t>
      </w:r>
      <w:r>
        <w:rPr>
          <w:spacing w:val="-15"/>
          <w:sz w:val="24"/>
        </w:rPr>
        <w:t xml:space="preserve"> </w:t>
      </w:r>
      <w:r>
        <w:rPr>
          <w:sz w:val="24"/>
        </w:rPr>
        <w:t>предметных</w:t>
      </w:r>
      <w:r>
        <w:rPr>
          <w:spacing w:val="-15"/>
          <w:sz w:val="24"/>
        </w:rPr>
        <w:t xml:space="preserve"> </w:t>
      </w:r>
      <w:r>
        <w:rPr>
          <w:sz w:val="24"/>
        </w:rPr>
        <w:t>и</w:t>
      </w:r>
      <w:r>
        <w:rPr>
          <w:spacing w:val="-13"/>
          <w:sz w:val="24"/>
        </w:rPr>
        <w:t xml:space="preserve"> </w:t>
      </w:r>
      <w:r>
        <w:rPr>
          <w:sz w:val="24"/>
        </w:rPr>
        <w:t>метапредметных</w:t>
      </w:r>
      <w:r>
        <w:rPr>
          <w:spacing w:val="-15"/>
          <w:sz w:val="24"/>
        </w:rPr>
        <w:t xml:space="preserve"> </w:t>
      </w:r>
      <w:r>
        <w:rPr>
          <w:spacing w:val="-2"/>
          <w:sz w:val="24"/>
        </w:rPr>
        <w:t>результатов;</w:t>
      </w:r>
    </w:p>
    <w:p w:rsidR="00E66D4E" w:rsidRDefault="00864435" w:rsidP="00E43EAE">
      <w:pPr>
        <w:pStyle w:val="a5"/>
        <w:numPr>
          <w:ilvl w:val="0"/>
          <w:numId w:val="111"/>
        </w:numPr>
        <w:tabs>
          <w:tab w:val="left" w:pos="1889"/>
          <w:tab w:val="left" w:pos="3822"/>
          <w:tab w:val="left" w:pos="6645"/>
          <w:tab w:val="left" w:pos="8946"/>
        </w:tabs>
        <w:spacing w:before="136" w:line="357" w:lineRule="auto"/>
        <w:ind w:right="856" w:firstLine="709"/>
        <w:rPr>
          <w:sz w:val="24"/>
        </w:rPr>
      </w:pPr>
      <w:r>
        <w:rPr>
          <w:sz w:val="24"/>
        </w:rPr>
        <w:t xml:space="preserve">использования комплекса оценочных процедур как основы для оценки динамики </w:t>
      </w:r>
      <w:r>
        <w:rPr>
          <w:spacing w:val="-2"/>
          <w:sz w:val="24"/>
        </w:rPr>
        <w:t>индивидуальных</w:t>
      </w:r>
      <w:r>
        <w:rPr>
          <w:sz w:val="24"/>
        </w:rPr>
        <w:tab/>
      </w:r>
      <w:r>
        <w:rPr>
          <w:spacing w:val="-2"/>
          <w:sz w:val="24"/>
        </w:rPr>
        <w:t>образовательных</w:t>
      </w:r>
      <w:r>
        <w:rPr>
          <w:sz w:val="24"/>
        </w:rPr>
        <w:tab/>
      </w:r>
      <w:r>
        <w:rPr>
          <w:spacing w:val="-2"/>
          <w:sz w:val="24"/>
        </w:rPr>
        <w:t>достижений</w:t>
      </w:r>
      <w:r>
        <w:rPr>
          <w:sz w:val="24"/>
        </w:rPr>
        <w:tab/>
      </w:r>
      <w:r>
        <w:rPr>
          <w:spacing w:val="-2"/>
          <w:sz w:val="24"/>
        </w:rPr>
        <w:t>обучающихся</w:t>
      </w:r>
    </w:p>
    <w:p w:rsidR="00E66D4E" w:rsidRDefault="00864435">
      <w:pPr>
        <w:pStyle w:val="a3"/>
        <w:spacing w:before="2" w:line="360" w:lineRule="auto"/>
        <w:ind w:right="861" w:firstLine="0"/>
      </w:pP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E66D4E" w:rsidRDefault="00864435" w:rsidP="00E43EAE">
      <w:pPr>
        <w:pStyle w:val="a5"/>
        <w:numPr>
          <w:ilvl w:val="0"/>
          <w:numId w:val="111"/>
        </w:numPr>
        <w:tabs>
          <w:tab w:val="left" w:pos="1922"/>
        </w:tabs>
        <w:spacing w:line="360" w:lineRule="auto"/>
        <w:ind w:right="856" w:firstLine="709"/>
        <w:rPr>
          <w:sz w:val="24"/>
        </w:rPr>
      </w:pPr>
      <w:r>
        <w:rPr>
          <w:sz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E66D4E" w:rsidRDefault="00864435" w:rsidP="00E43EAE">
      <w:pPr>
        <w:pStyle w:val="a5"/>
        <w:numPr>
          <w:ilvl w:val="0"/>
          <w:numId w:val="111"/>
        </w:numPr>
        <w:tabs>
          <w:tab w:val="left" w:pos="2057"/>
        </w:tabs>
        <w:spacing w:before="1" w:line="357" w:lineRule="auto"/>
        <w:ind w:right="861" w:firstLine="709"/>
        <w:rPr>
          <w:sz w:val="24"/>
        </w:rPr>
      </w:pPr>
      <w:r>
        <w:rPr>
          <w:sz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sz w:val="24"/>
        </w:rPr>
        <w:t>взаимооценка);</w:t>
      </w:r>
    </w:p>
    <w:p w:rsidR="00E66D4E" w:rsidRDefault="00864435" w:rsidP="00E43EAE">
      <w:pPr>
        <w:pStyle w:val="a5"/>
        <w:numPr>
          <w:ilvl w:val="0"/>
          <w:numId w:val="111"/>
        </w:numPr>
        <w:tabs>
          <w:tab w:val="left" w:pos="2033"/>
        </w:tabs>
        <w:spacing w:before="3" w:line="362" w:lineRule="auto"/>
        <w:ind w:right="857" w:firstLine="709"/>
        <w:rPr>
          <w:sz w:val="24"/>
        </w:rPr>
      </w:pPr>
      <w:r>
        <w:rPr>
          <w:sz w:val="24"/>
        </w:rPr>
        <w:t>использования</w:t>
      </w:r>
      <w:r>
        <w:rPr>
          <w:spacing w:val="80"/>
          <w:w w:val="150"/>
          <w:sz w:val="24"/>
        </w:rPr>
        <w:t xml:space="preserve"> </w:t>
      </w:r>
      <w:r>
        <w:rPr>
          <w:sz w:val="24"/>
        </w:rPr>
        <w:t>мониторинга</w:t>
      </w:r>
      <w:r>
        <w:rPr>
          <w:spacing w:val="40"/>
          <w:sz w:val="24"/>
        </w:rPr>
        <w:t xml:space="preserve">  </w:t>
      </w:r>
      <w:r>
        <w:rPr>
          <w:sz w:val="24"/>
        </w:rPr>
        <w:t>динамических</w:t>
      </w:r>
      <w:r>
        <w:rPr>
          <w:spacing w:val="40"/>
          <w:sz w:val="24"/>
        </w:rPr>
        <w:t xml:space="preserve">  </w:t>
      </w:r>
      <w:r>
        <w:rPr>
          <w:sz w:val="24"/>
        </w:rPr>
        <w:t>показателей</w:t>
      </w:r>
      <w:r>
        <w:rPr>
          <w:spacing w:val="80"/>
          <w:w w:val="150"/>
          <w:sz w:val="24"/>
        </w:rPr>
        <w:t xml:space="preserve"> </w:t>
      </w:r>
      <w:r>
        <w:rPr>
          <w:sz w:val="24"/>
        </w:rPr>
        <w:t>освоения</w:t>
      </w:r>
      <w:r>
        <w:rPr>
          <w:spacing w:val="80"/>
          <w:w w:val="150"/>
          <w:sz w:val="24"/>
        </w:rPr>
        <w:t xml:space="preserve"> </w:t>
      </w:r>
      <w:r>
        <w:rPr>
          <w:sz w:val="24"/>
        </w:rPr>
        <w:t>умений</w:t>
      </w:r>
      <w:r>
        <w:rPr>
          <w:spacing w:val="80"/>
          <w:sz w:val="24"/>
        </w:rPr>
        <w:t xml:space="preserve"> </w:t>
      </w:r>
      <w:r>
        <w:rPr>
          <w:sz w:val="24"/>
        </w:rPr>
        <w:t>и</w:t>
      </w:r>
      <w:r>
        <w:rPr>
          <w:spacing w:val="80"/>
          <w:sz w:val="24"/>
        </w:rPr>
        <w:t xml:space="preserve">  </w:t>
      </w:r>
      <w:r>
        <w:rPr>
          <w:sz w:val="24"/>
        </w:rPr>
        <w:t>знаний,</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формируемых</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информационно-</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lastRenderedPageBreak/>
        <w:t>коммуникационных</w:t>
      </w:r>
      <w:r>
        <w:rPr>
          <w:spacing w:val="-1"/>
        </w:rPr>
        <w:t xml:space="preserve"> </w:t>
      </w:r>
      <w:r>
        <w:rPr>
          <w:spacing w:val="-2"/>
        </w:rPr>
        <w:t>(цифровых)</w:t>
      </w:r>
      <w:r>
        <w:rPr>
          <w:spacing w:val="10"/>
        </w:rPr>
        <w:t xml:space="preserve"> </w:t>
      </w:r>
      <w:r>
        <w:rPr>
          <w:spacing w:val="-2"/>
        </w:rPr>
        <w:t>технологий.</w:t>
      </w:r>
    </w:p>
    <w:p w:rsidR="00E66D4E" w:rsidRDefault="00864435">
      <w:pPr>
        <w:pStyle w:val="a3"/>
        <w:spacing w:before="137" w:line="360" w:lineRule="auto"/>
        <w:ind w:right="858"/>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E66D4E" w:rsidRDefault="00864435">
      <w:pPr>
        <w:pStyle w:val="a3"/>
        <w:spacing w:line="357" w:lineRule="auto"/>
        <w:ind w:right="864"/>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E66D4E" w:rsidRDefault="00864435">
      <w:pPr>
        <w:pStyle w:val="a3"/>
        <w:spacing w:before="7" w:line="360" w:lineRule="auto"/>
        <w:ind w:right="853"/>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w:t>
      </w:r>
      <w:r>
        <w:rPr>
          <w:spacing w:val="40"/>
        </w:rPr>
        <w:t xml:space="preserve"> </w:t>
      </w:r>
      <w:r>
        <w:t>том числе выбор профессии; ценностно-смысловых установках обучающихся, формируемых средствами учебных предметов.</w:t>
      </w:r>
    </w:p>
    <w:p w:rsidR="00E66D4E" w:rsidRDefault="00864435">
      <w:pPr>
        <w:pStyle w:val="a3"/>
        <w:spacing w:line="357" w:lineRule="auto"/>
        <w:ind w:right="857"/>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E66D4E" w:rsidRDefault="00E66D4E">
      <w:pPr>
        <w:pStyle w:val="a3"/>
        <w:spacing w:before="146"/>
        <w:ind w:left="0" w:firstLine="0"/>
        <w:jc w:val="left"/>
      </w:pPr>
    </w:p>
    <w:p w:rsidR="00E66D4E" w:rsidRDefault="00864435" w:rsidP="00E43EAE">
      <w:pPr>
        <w:pStyle w:val="1"/>
        <w:numPr>
          <w:ilvl w:val="2"/>
          <w:numId w:val="113"/>
        </w:numPr>
        <w:tabs>
          <w:tab w:val="left" w:pos="1562"/>
        </w:tabs>
        <w:ind w:left="1562" w:hanging="539"/>
        <w:jc w:val="both"/>
      </w:pPr>
      <w:r>
        <w:rPr>
          <w:spacing w:val="-2"/>
        </w:rPr>
        <w:t>Особенности</w:t>
      </w:r>
      <w:r>
        <w:t xml:space="preserve"> </w:t>
      </w:r>
      <w:r>
        <w:rPr>
          <w:spacing w:val="-2"/>
        </w:rPr>
        <w:t>оценки</w:t>
      </w:r>
      <w:r>
        <w:t xml:space="preserve"> </w:t>
      </w:r>
      <w:r>
        <w:rPr>
          <w:spacing w:val="-2"/>
        </w:rPr>
        <w:t>метапредметных</w:t>
      </w:r>
      <w:r>
        <w:rPr>
          <w:spacing w:val="2"/>
        </w:rPr>
        <w:t xml:space="preserve"> </w:t>
      </w:r>
      <w:r>
        <w:rPr>
          <w:spacing w:val="-2"/>
        </w:rPr>
        <w:t>и</w:t>
      </w:r>
      <w:r>
        <w:t xml:space="preserve"> </w:t>
      </w:r>
      <w:r>
        <w:rPr>
          <w:spacing w:val="-2"/>
        </w:rPr>
        <w:t>предметных</w:t>
      </w:r>
      <w:r>
        <w:rPr>
          <w:spacing w:val="-3"/>
        </w:rPr>
        <w:t xml:space="preserve"> </w:t>
      </w:r>
      <w:r>
        <w:rPr>
          <w:spacing w:val="-2"/>
        </w:rPr>
        <w:t>результатов</w:t>
      </w:r>
    </w:p>
    <w:p w:rsidR="00E66D4E" w:rsidRDefault="00864435">
      <w:pPr>
        <w:pStyle w:val="a3"/>
        <w:spacing w:before="132" w:line="360" w:lineRule="auto"/>
        <w:ind w:right="859"/>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E66D4E" w:rsidRDefault="00864435">
      <w:pPr>
        <w:pStyle w:val="a3"/>
        <w:spacing w:line="357" w:lineRule="auto"/>
        <w:ind w:right="861"/>
      </w:pPr>
      <w:r>
        <w:t>Формирование метапредметных результатов обеспечивается комплексом освоения программ учебных предметов и внеурочной деятельности.</w:t>
      </w:r>
    </w:p>
    <w:p w:rsidR="00E66D4E" w:rsidRDefault="00864435">
      <w:pPr>
        <w:pStyle w:val="a3"/>
        <w:spacing w:before="1" w:line="362" w:lineRule="auto"/>
        <w:ind w:right="862"/>
      </w:pPr>
      <w:r>
        <w:t>Основным объектом оценки метапредметных результатов в ГБОУ КО “СШОР Л. Латыниной”является овладение:</w:t>
      </w:r>
    </w:p>
    <w:p w:rsidR="00E66D4E" w:rsidRDefault="00864435">
      <w:pPr>
        <w:pStyle w:val="a3"/>
        <w:spacing w:line="357" w:lineRule="auto"/>
        <w:ind w:right="857"/>
      </w:pPr>
      <w: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E66D4E" w:rsidRDefault="00864435">
      <w:pPr>
        <w:pStyle w:val="a3"/>
        <w:tabs>
          <w:tab w:val="left" w:pos="4157"/>
          <w:tab w:val="left" w:pos="5764"/>
          <w:tab w:val="left" w:pos="9038"/>
        </w:tabs>
        <w:spacing w:before="4" w:line="360" w:lineRule="auto"/>
        <w:ind w:right="856"/>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rPr>
        <w:t>взаимодействие</w:t>
      </w:r>
      <w:r>
        <w:tab/>
      </w:r>
      <w:r>
        <w:rPr>
          <w:spacing w:val="-10"/>
        </w:rPr>
        <w:t>с</w:t>
      </w:r>
      <w:r>
        <w:tab/>
      </w:r>
      <w:r>
        <w:rPr>
          <w:spacing w:val="-2"/>
        </w:rPr>
        <w:t>педагогическими</w:t>
      </w:r>
      <w:r>
        <w:tab/>
      </w:r>
      <w:r>
        <w:rPr>
          <w:spacing w:val="-2"/>
        </w:rPr>
        <w:t xml:space="preserve">работниками </w:t>
      </w: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w:t>
      </w:r>
      <w:r>
        <w:rPr>
          <w:spacing w:val="59"/>
        </w:rPr>
        <w:t xml:space="preserve"> </w:t>
      </w:r>
      <w:r>
        <w:t>и</w:t>
      </w:r>
      <w:r>
        <w:rPr>
          <w:spacing w:val="55"/>
        </w:rPr>
        <w:t xml:space="preserve"> </w:t>
      </w:r>
      <w:r>
        <w:t>обосновывать</w:t>
      </w:r>
      <w:r>
        <w:rPr>
          <w:spacing w:val="59"/>
        </w:rPr>
        <w:t xml:space="preserve"> </w:t>
      </w:r>
      <w:r>
        <w:t>свою</w:t>
      </w:r>
      <w:r>
        <w:rPr>
          <w:spacing w:val="56"/>
        </w:rPr>
        <w:t xml:space="preserve"> </w:t>
      </w:r>
      <w:r>
        <w:t>позицию,</w:t>
      </w:r>
      <w:r>
        <w:rPr>
          <w:spacing w:val="60"/>
        </w:rPr>
        <w:t xml:space="preserve"> </w:t>
      </w:r>
      <w:r>
        <w:t>задавать</w:t>
      </w:r>
      <w:r>
        <w:rPr>
          <w:spacing w:val="60"/>
        </w:rPr>
        <w:t xml:space="preserve"> </w:t>
      </w:r>
      <w:r>
        <w:t>вопросы,</w:t>
      </w:r>
      <w:r>
        <w:rPr>
          <w:spacing w:val="60"/>
        </w:rPr>
        <w:t xml:space="preserve"> </w:t>
      </w:r>
      <w:r>
        <w:t>необходимые</w:t>
      </w:r>
      <w:r>
        <w:rPr>
          <w:spacing w:val="57"/>
        </w:rPr>
        <w:t xml:space="preserve"> </w:t>
      </w:r>
      <w:r>
        <w:rPr>
          <w:spacing w:val="-5"/>
        </w:rPr>
        <w:t>для</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организации</w:t>
      </w:r>
      <w:r>
        <w:rPr>
          <w:spacing w:val="-11"/>
        </w:rPr>
        <w:t xml:space="preserve"> </w:t>
      </w:r>
      <w:r>
        <w:t>собственной</w:t>
      </w:r>
      <w:r>
        <w:rPr>
          <w:spacing w:val="-12"/>
        </w:rPr>
        <w:t xml:space="preserve"> </w:t>
      </w:r>
      <w:r>
        <w:t>деятельности</w:t>
      </w:r>
      <w:r>
        <w:rPr>
          <w:spacing w:val="-14"/>
        </w:rPr>
        <w:t xml:space="preserve"> </w:t>
      </w:r>
      <w:r>
        <w:t>и</w:t>
      </w:r>
      <w:r>
        <w:rPr>
          <w:spacing w:val="-9"/>
        </w:rPr>
        <w:t xml:space="preserve"> </w:t>
      </w:r>
      <w:r>
        <w:t>сотрудничества</w:t>
      </w:r>
      <w:r>
        <w:rPr>
          <w:spacing w:val="-9"/>
        </w:rPr>
        <w:t xml:space="preserve"> </w:t>
      </w:r>
      <w:r>
        <w:t>с</w:t>
      </w:r>
      <w:r>
        <w:rPr>
          <w:spacing w:val="-14"/>
        </w:rPr>
        <w:t xml:space="preserve"> </w:t>
      </w:r>
      <w:r>
        <w:rPr>
          <w:spacing w:val="-2"/>
        </w:rPr>
        <w:t>партнером);</w:t>
      </w:r>
    </w:p>
    <w:p w:rsidR="00E66D4E" w:rsidRDefault="00864435">
      <w:pPr>
        <w:pStyle w:val="a3"/>
        <w:spacing w:before="137" w:line="360" w:lineRule="auto"/>
        <w:ind w:right="859"/>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w:t>
      </w:r>
      <w:r>
        <w:rPr>
          <w:spacing w:val="58"/>
          <w:w w:val="150"/>
        </w:rPr>
        <w:t xml:space="preserve">    </w:t>
      </w:r>
      <w:r>
        <w:t>свои</w:t>
      </w:r>
      <w:r>
        <w:rPr>
          <w:spacing w:val="57"/>
          <w:w w:val="150"/>
        </w:rPr>
        <w:t xml:space="preserve">    </w:t>
      </w:r>
      <w:r>
        <w:t>действия,</w:t>
      </w:r>
      <w:r>
        <w:rPr>
          <w:spacing w:val="59"/>
          <w:w w:val="150"/>
        </w:rPr>
        <w:t xml:space="preserve">    </w:t>
      </w:r>
      <w:r>
        <w:t>вносить</w:t>
      </w:r>
      <w:r>
        <w:rPr>
          <w:spacing w:val="57"/>
          <w:w w:val="150"/>
        </w:rPr>
        <w:t xml:space="preserve">    </w:t>
      </w:r>
      <w:r>
        <w:t>соответствующие</w:t>
      </w:r>
      <w:r>
        <w:rPr>
          <w:spacing w:val="58"/>
          <w:w w:val="150"/>
        </w:rPr>
        <w:t xml:space="preserve">    </w:t>
      </w:r>
      <w:r>
        <w:rPr>
          <w:spacing w:val="-2"/>
        </w:rPr>
        <w:t>коррективы</w:t>
      </w:r>
    </w:p>
    <w:p w:rsidR="00E66D4E" w:rsidRDefault="00864435">
      <w:pPr>
        <w:pStyle w:val="a3"/>
        <w:tabs>
          <w:tab w:val="left" w:pos="3103"/>
          <w:tab w:val="left" w:pos="5976"/>
          <w:tab w:val="left" w:pos="8588"/>
        </w:tabs>
        <w:spacing w:line="360" w:lineRule="auto"/>
        <w:ind w:right="853" w:firstLine="0"/>
      </w:pPr>
      <w:r>
        <w:t>в их выполнение, ставить новые учебные задачи, проявлять</w:t>
      </w:r>
      <w:r>
        <w:rPr>
          <w:spacing w:val="-1"/>
        </w:rPr>
        <w:t xml:space="preserve"> </w:t>
      </w:r>
      <w:r>
        <w:t>познавательную инициативу</w:t>
      </w:r>
      <w:r>
        <w:rPr>
          <w:spacing w:val="-4"/>
        </w:rPr>
        <w:t xml:space="preserve"> </w:t>
      </w:r>
      <w:r>
        <w:t xml:space="preserve">в </w:t>
      </w:r>
      <w:r>
        <w:rPr>
          <w:spacing w:val="-2"/>
        </w:rPr>
        <w:t>учебном</w:t>
      </w:r>
      <w:r>
        <w:tab/>
      </w:r>
      <w:r>
        <w:rPr>
          <w:spacing w:val="-2"/>
        </w:rPr>
        <w:t>сотрудничестве,</w:t>
      </w:r>
      <w:r>
        <w:tab/>
      </w:r>
      <w:r>
        <w:rPr>
          <w:spacing w:val="-2"/>
        </w:rPr>
        <w:t>осуществлять</w:t>
      </w:r>
      <w:r>
        <w:tab/>
      </w:r>
      <w:r>
        <w:rPr>
          <w:spacing w:val="-2"/>
        </w:rPr>
        <w:t xml:space="preserve">констатирующий </w:t>
      </w:r>
      <w:r>
        <w:t>и предвосхищающий контроль по результату</w:t>
      </w:r>
      <w:r>
        <w:rPr>
          <w:spacing w:val="-5"/>
        </w:rPr>
        <w:t xml:space="preserve"> </w:t>
      </w:r>
      <w:r>
        <w:t>и способу</w:t>
      </w:r>
      <w:r>
        <w:rPr>
          <w:spacing w:val="-8"/>
        </w:rPr>
        <w:t xml:space="preserve"> </w:t>
      </w:r>
      <w:r>
        <w:t>действия, актуальный контроль на уровне произвольного внимания).</w:t>
      </w:r>
    </w:p>
    <w:p w:rsidR="00E66D4E" w:rsidRDefault="00864435">
      <w:pPr>
        <w:pStyle w:val="a3"/>
        <w:tabs>
          <w:tab w:val="left" w:pos="2427"/>
          <w:tab w:val="left" w:pos="4895"/>
          <w:tab w:val="left" w:pos="6997"/>
          <w:tab w:val="left" w:pos="9466"/>
        </w:tabs>
        <w:spacing w:line="360" w:lineRule="auto"/>
        <w:ind w:right="856"/>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w:t>
      </w:r>
      <w:r>
        <w:rPr>
          <w:spacing w:val="-2"/>
        </w:rPr>
        <w:t>совета</w:t>
      </w:r>
      <w:r>
        <w:tab/>
      </w:r>
      <w:r>
        <w:rPr>
          <w:spacing w:val="-2"/>
        </w:rPr>
        <w:t>образовательной</w:t>
      </w:r>
      <w:r>
        <w:tab/>
      </w:r>
      <w:r>
        <w:rPr>
          <w:spacing w:val="-2"/>
        </w:rPr>
        <w:t>организации.</w:t>
      </w:r>
      <w:r>
        <w:tab/>
      </w:r>
      <w:r>
        <w:rPr>
          <w:spacing w:val="-2"/>
        </w:rPr>
        <w:t>Инструментарий</w:t>
      </w:r>
      <w:r>
        <w:tab/>
      </w:r>
      <w:r>
        <w:rPr>
          <w:spacing w:val="-2"/>
        </w:rPr>
        <w:t>строится</w:t>
      </w:r>
    </w:p>
    <w:p w:rsidR="00E66D4E" w:rsidRDefault="00864435">
      <w:pPr>
        <w:pStyle w:val="a3"/>
        <w:spacing w:line="360" w:lineRule="auto"/>
        <w:ind w:right="862" w:firstLine="0"/>
      </w:pPr>
      <w: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w:t>
      </w:r>
      <w:r>
        <w:rPr>
          <w:spacing w:val="52"/>
          <w:w w:val="150"/>
        </w:rPr>
        <w:t xml:space="preserve">   </w:t>
      </w:r>
      <w:r>
        <w:t>и</w:t>
      </w:r>
      <w:r>
        <w:rPr>
          <w:spacing w:val="54"/>
          <w:w w:val="150"/>
        </w:rPr>
        <w:t xml:space="preserve">   </w:t>
      </w:r>
      <w:r>
        <w:t>познавательных</w:t>
      </w:r>
      <w:r>
        <w:rPr>
          <w:spacing w:val="54"/>
          <w:w w:val="150"/>
        </w:rPr>
        <w:t xml:space="preserve">   </w:t>
      </w:r>
      <w:r>
        <w:t>универсальных</w:t>
      </w:r>
      <w:r>
        <w:rPr>
          <w:spacing w:val="54"/>
          <w:w w:val="150"/>
        </w:rPr>
        <w:t xml:space="preserve">   </w:t>
      </w:r>
      <w:r>
        <w:t>учебных</w:t>
      </w:r>
      <w:r>
        <w:rPr>
          <w:spacing w:val="53"/>
          <w:w w:val="150"/>
        </w:rPr>
        <w:t xml:space="preserve">   </w:t>
      </w:r>
      <w:r>
        <w:rPr>
          <w:spacing w:val="-2"/>
        </w:rPr>
        <w:t>действий.</w:t>
      </w:r>
    </w:p>
    <w:p w:rsidR="00E66D4E" w:rsidRDefault="00E66D4E">
      <w:pPr>
        <w:pStyle w:val="a3"/>
        <w:ind w:left="0" w:firstLine="0"/>
        <w:jc w:val="left"/>
      </w:pPr>
    </w:p>
    <w:p w:rsidR="00E66D4E" w:rsidRDefault="00E66D4E">
      <w:pPr>
        <w:pStyle w:val="a3"/>
        <w:spacing w:before="274"/>
        <w:ind w:left="0" w:firstLine="0"/>
        <w:jc w:val="left"/>
      </w:pPr>
    </w:p>
    <w:p w:rsidR="00E66D4E" w:rsidRDefault="00864435" w:rsidP="00E43EAE">
      <w:pPr>
        <w:pStyle w:val="1"/>
        <w:numPr>
          <w:ilvl w:val="2"/>
          <w:numId w:val="113"/>
        </w:numPr>
        <w:tabs>
          <w:tab w:val="left" w:pos="1562"/>
        </w:tabs>
        <w:ind w:left="1562" w:hanging="539"/>
        <w:jc w:val="left"/>
      </w:pPr>
      <w:r>
        <w:rPr>
          <w:spacing w:val="-2"/>
        </w:rPr>
        <w:t>Организация</w:t>
      </w:r>
      <w:r>
        <w:rPr>
          <w:spacing w:val="3"/>
        </w:rPr>
        <w:t xml:space="preserve"> </w:t>
      </w:r>
      <w:r>
        <w:rPr>
          <w:spacing w:val="-2"/>
        </w:rPr>
        <w:t>и содержание</w:t>
      </w:r>
      <w:r>
        <w:rPr>
          <w:spacing w:val="3"/>
        </w:rPr>
        <w:t xml:space="preserve"> </w:t>
      </w:r>
      <w:r>
        <w:rPr>
          <w:spacing w:val="-2"/>
        </w:rPr>
        <w:t>оценочных</w:t>
      </w:r>
      <w:r>
        <w:rPr>
          <w:spacing w:val="-3"/>
        </w:rPr>
        <w:t xml:space="preserve"> </w:t>
      </w:r>
      <w:r>
        <w:rPr>
          <w:spacing w:val="-2"/>
        </w:rPr>
        <w:t>процедур</w:t>
      </w:r>
    </w:p>
    <w:p w:rsidR="00E66D4E" w:rsidRDefault="00864435">
      <w:pPr>
        <w:pStyle w:val="a3"/>
        <w:spacing w:before="137"/>
        <w:ind w:left="1732" w:firstLine="0"/>
      </w:pPr>
      <w:r>
        <w:t>Формы</w:t>
      </w:r>
      <w:r>
        <w:rPr>
          <w:spacing w:val="-11"/>
        </w:rPr>
        <w:t xml:space="preserve"> </w:t>
      </w:r>
      <w:r>
        <w:t>оценки</w:t>
      </w:r>
      <w:r>
        <w:rPr>
          <w:spacing w:val="-8"/>
        </w:rPr>
        <w:t xml:space="preserve"> </w:t>
      </w:r>
      <w:r>
        <w:t>в</w:t>
      </w:r>
      <w:r>
        <w:rPr>
          <w:spacing w:val="-6"/>
        </w:rPr>
        <w:t xml:space="preserve"> </w:t>
      </w:r>
      <w:r>
        <w:t>ГБОУ</w:t>
      </w:r>
      <w:r>
        <w:rPr>
          <w:spacing w:val="-6"/>
        </w:rPr>
        <w:t xml:space="preserve"> </w:t>
      </w:r>
      <w:r>
        <w:t>КО</w:t>
      </w:r>
      <w:r>
        <w:rPr>
          <w:spacing w:val="-10"/>
        </w:rPr>
        <w:t xml:space="preserve"> </w:t>
      </w:r>
      <w:r>
        <w:t>“СШОР</w:t>
      </w:r>
      <w:r>
        <w:rPr>
          <w:spacing w:val="-3"/>
        </w:rPr>
        <w:t xml:space="preserve"> </w:t>
      </w:r>
      <w:r>
        <w:t>Л.</w:t>
      </w:r>
      <w:r>
        <w:rPr>
          <w:spacing w:val="-2"/>
        </w:rPr>
        <w:t xml:space="preserve"> Латыниной”:</w:t>
      </w:r>
    </w:p>
    <w:p w:rsidR="00E66D4E" w:rsidRDefault="00864435">
      <w:pPr>
        <w:pStyle w:val="a3"/>
        <w:spacing w:before="136"/>
        <w:ind w:left="1732" w:firstLine="0"/>
      </w:pPr>
      <w:r>
        <w:t>для</w:t>
      </w:r>
      <w:r>
        <w:rPr>
          <w:spacing w:val="55"/>
          <w:w w:val="150"/>
        </w:rPr>
        <w:t xml:space="preserve">   </w:t>
      </w:r>
      <w:r>
        <w:t>проверки</w:t>
      </w:r>
      <w:r>
        <w:rPr>
          <w:spacing w:val="56"/>
          <w:w w:val="150"/>
        </w:rPr>
        <w:t xml:space="preserve">   </w:t>
      </w:r>
      <w:r>
        <w:t>читательской</w:t>
      </w:r>
      <w:r>
        <w:rPr>
          <w:spacing w:val="57"/>
          <w:w w:val="150"/>
        </w:rPr>
        <w:t xml:space="preserve">   </w:t>
      </w:r>
      <w:r>
        <w:t>грамотности</w:t>
      </w:r>
      <w:r>
        <w:rPr>
          <w:spacing w:val="57"/>
          <w:w w:val="150"/>
        </w:rPr>
        <w:t xml:space="preserve">   </w:t>
      </w:r>
      <w:r>
        <w:t>-</w:t>
      </w:r>
      <w:r>
        <w:rPr>
          <w:spacing w:val="57"/>
          <w:w w:val="150"/>
        </w:rPr>
        <w:t xml:space="preserve">   </w:t>
      </w:r>
      <w:r>
        <w:t>письменная</w:t>
      </w:r>
      <w:r>
        <w:rPr>
          <w:spacing w:val="56"/>
          <w:w w:val="150"/>
        </w:rPr>
        <w:t xml:space="preserve">   </w:t>
      </w:r>
      <w:r>
        <w:rPr>
          <w:spacing w:val="-2"/>
        </w:rPr>
        <w:t>работа</w:t>
      </w:r>
    </w:p>
    <w:p w:rsidR="00E66D4E" w:rsidRDefault="00864435">
      <w:pPr>
        <w:pStyle w:val="a3"/>
        <w:spacing w:before="137"/>
        <w:ind w:firstLine="0"/>
      </w:pPr>
      <w:r>
        <w:t>на</w:t>
      </w:r>
      <w:r>
        <w:rPr>
          <w:spacing w:val="-10"/>
        </w:rPr>
        <w:t xml:space="preserve"> </w:t>
      </w:r>
      <w:r>
        <w:t>межпредметной</w:t>
      </w:r>
      <w:r>
        <w:rPr>
          <w:spacing w:val="-13"/>
        </w:rPr>
        <w:t xml:space="preserve"> </w:t>
      </w:r>
      <w:r>
        <w:rPr>
          <w:spacing w:val="-2"/>
        </w:rPr>
        <w:t>основе;</w:t>
      </w:r>
    </w:p>
    <w:p w:rsidR="00E66D4E" w:rsidRDefault="00864435">
      <w:pPr>
        <w:pStyle w:val="a3"/>
        <w:spacing w:before="136" w:line="362" w:lineRule="auto"/>
        <w:ind w:right="861"/>
      </w:pPr>
      <w:r>
        <w:t>для</w:t>
      </w:r>
      <w:r>
        <w:rPr>
          <w:spacing w:val="40"/>
        </w:rPr>
        <w:t xml:space="preserve">  </w:t>
      </w:r>
      <w:r>
        <w:t>проверки</w:t>
      </w:r>
      <w:r>
        <w:rPr>
          <w:spacing w:val="40"/>
        </w:rPr>
        <w:t xml:space="preserve">  </w:t>
      </w:r>
      <w:r>
        <w:t>цифровой</w:t>
      </w:r>
      <w:r>
        <w:rPr>
          <w:spacing w:val="40"/>
        </w:rPr>
        <w:t xml:space="preserve">  </w:t>
      </w:r>
      <w:r>
        <w:t>грамотности</w:t>
      </w:r>
      <w:r>
        <w:rPr>
          <w:spacing w:val="40"/>
        </w:rPr>
        <w:t xml:space="preserve">  </w:t>
      </w:r>
      <w:r>
        <w:t>-</w:t>
      </w:r>
      <w:r>
        <w:rPr>
          <w:spacing w:val="40"/>
        </w:rPr>
        <w:t xml:space="preserve">  </w:t>
      </w:r>
      <w:r>
        <w:t>практическая</w:t>
      </w:r>
      <w:r>
        <w:rPr>
          <w:spacing w:val="40"/>
        </w:rPr>
        <w:t xml:space="preserve">  </w:t>
      </w:r>
      <w:r>
        <w:t>работа</w:t>
      </w:r>
      <w:r>
        <w:rPr>
          <w:spacing w:val="40"/>
        </w:rPr>
        <w:t xml:space="preserve">  </w:t>
      </w:r>
      <w:r>
        <w:t>в</w:t>
      </w:r>
      <w:r>
        <w:rPr>
          <w:spacing w:val="40"/>
        </w:rPr>
        <w:t xml:space="preserve">  </w:t>
      </w:r>
      <w:r>
        <w:t>сочетании</w:t>
      </w:r>
      <w:r>
        <w:rPr>
          <w:spacing w:val="40"/>
        </w:rPr>
        <w:t xml:space="preserve"> </w:t>
      </w:r>
      <w:r>
        <w:t>с письменной (компьютеризованной) частью;</w:t>
      </w:r>
    </w:p>
    <w:p w:rsidR="00E66D4E" w:rsidRDefault="00864435">
      <w:pPr>
        <w:pStyle w:val="a3"/>
        <w:spacing w:line="272" w:lineRule="exact"/>
        <w:ind w:left="1732" w:firstLine="0"/>
      </w:pPr>
      <w:r>
        <w:t>для</w:t>
      </w:r>
      <w:r>
        <w:rPr>
          <w:spacing w:val="69"/>
          <w:w w:val="150"/>
        </w:rPr>
        <w:t xml:space="preserve">   </w:t>
      </w:r>
      <w:r>
        <w:t>проверки</w:t>
      </w:r>
      <w:r>
        <w:rPr>
          <w:spacing w:val="70"/>
          <w:w w:val="150"/>
        </w:rPr>
        <w:t xml:space="preserve">   </w:t>
      </w:r>
      <w:r>
        <w:t>сформированности</w:t>
      </w:r>
      <w:r>
        <w:rPr>
          <w:spacing w:val="69"/>
          <w:w w:val="150"/>
        </w:rPr>
        <w:t xml:space="preserve">   </w:t>
      </w:r>
      <w:r>
        <w:t>регулятивных,</w:t>
      </w:r>
      <w:r>
        <w:rPr>
          <w:spacing w:val="71"/>
          <w:w w:val="150"/>
        </w:rPr>
        <w:t xml:space="preserve">   </w:t>
      </w:r>
      <w:r>
        <w:rPr>
          <w:spacing w:val="-2"/>
        </w:rPr>
        <w:t>коммуникативных</w:t>
      </w:r>
    </w:p>
    <w:p w:rsidR="00E66D4E" w:rsidRDefault="00864435">
      <w:pPr>
        <w:pStyle w:val="a3"/>
        <w:spacing w:before="137" w:line="360" w:lineRule="auto"/>
        <w:ind w:right="856" w:firstLine="0"/>
      </w:pPr>
      <w:r>
        <w:t>и</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77"/>
          <w:w w:val="150"/>
        </w:rPr>
        <w:t xml:space="preserve"> </w:t>
      </w:r>
      <w:r>
        <w:t>действий</w:t>
      </w:r>
      <w:r>
        <w:rPr>
          <w:spacing w:val="80"/>
        </w:rPr>
        <w:t xml:space="preserve"> </w:t>
      </w:r>
      <w:r>
        <w:t>-</w:t>
      </w:r>
      <w:r>
        <w:rPr>
          <w:spacing w:val="80"/>
        </w:rPr>
        <w:t xml:space="preserve"> </w:t>
      </w:r>
      <w:r>
        <w:t>экспертная</w:t>
      </w:r>
      <w:r>
        <w:rPr>
          <w:spacing w:val="80"/>
        </w:rPr>
        <w:t xml:space="preserve"> </w:t>
      </w:r>
      <w:r>
        <w:t>оценка</w:t>
      </w:r>
      <w:r>
        <w:rPr>
          <w:spacing w:val="80"/>
        </w:rPr>
        <w:t xml:space="preserve"> </w:t>
      </w:r>
      <w:r>
        <w:t>процесса</w:t>
      </w:r>
      <w:r>
        <w:rPr>
          <w:spacing w:val="80"/>
        </w:rPr>
        <w:t xml:space="preserve"> </w:t>
      </w:r>
      <w:r>
        <w:t xml:space="preserve">и результатов выполнения групповых и (или) индивидуальных учебных исследований и </w:t>
      </w:r>
      <w:r>
        <w:rPr>
          <w:spacing w:val="-2"/>
        </w:rPr>
        <w:t>проектов.</w:t>
      </w:r>
    </w:p>
    <w:p w:rsidR="00E66D4E" w:rsidRDefault="00864435">
      <w:pPr>
        <w:pStyle w:val="a3"/>
        <w:spacing w:line="357" w:lineRule="auto"/>
        <w:ind w:right="862"/>
      </w:pPr>
      <w:r>
        <w:t>Каждый из перечисленных видов диагностики проводится с периодичностью не менее чем один раз в два года.</w:t>
      </w:r>
    </w:p>
    <w:p w:rsidR="00E66D4E" w:rsidRDefault="00864435">
      <w:pPr>
        <w:pStyle w:val="a3"/>
        <w:spacing w:before="2" w:line="360" w:lineRule="auto"/>
        <w:ind w:right="859"/>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w:t>
      </w:r>
      <w:r>
        <w:rPr>
          <w:spacing w:val="71"/>
        </w:rPr>
        <w:t xml:space="preserve">   </w:t>
      </w:r>
      <w:r>
        <w:t>основе</w:t>
      </w:r>
      <w:r>
        <w:rPr>
          <w:spacing w:val="72"/>
        </w:rPr>
        <w:t xml:space="preserve">   </w:t>
      </w:r>
      <w:r>
        <w:t>с</w:t>
      </w:r>
      <w:r>
        <w:rPr>
          <w:spacing w:val="72"/>
        </w:rPr>
        <w:t xml:space="preserve">   </w:t>
      </w:r>
      <w:r>
        <w:t>целью</w:t>
      </w:r>
      <w:r>
        <w:rPr>
          <w:spacing w:val="72"/>
        </w:rPr>
        <w:t xml:space="preserve">   </w:t>
      </w:r>
      <w:r>
        <w:t>продемонстрировать</w:t>
      </w:r>
      <w:r>
        <w:rPr>
          <w:spacing w:val="73"/>
        </w:rPr>
        <w:t xml:space="preserve">   </w:t>
      </w:r>
      <w:r>
        <w:t>свои</w:t>
      </w:r>
      <w:r>
        <w:rPr>
          <w:spacing w:val="73"/>
        </w:rPr>
        <w:t xml:space="preserve">   </w:t>
      </w:r>
      <w:r>
        <w:rPr>
          <w:spacing w:val="-2"/>
        </w:rPr>
        <w:t>достижения</w:t>
      </w:r>
    </w:p>
    <w:p w:rsidR="00E66D4E" w:rsidRDefault="00864435">
      <w:pPr>
        <w:pStyle w:val="a3"/>
        <w:spacing w:line="360" w:lineRule="auto"/>
        <w:ind w:left="1022" w:right="862" w:firstLine="0"/>
      </w:pPr>
      <w:r>
        <w:t>в самостоятельном освоении содержания избранных областей знаний и (или) видов деятельности</w:t>
      </w:r>
      <w:r>
        <w:rPr>
          <w:spacing w:val="80"/>
        </w:rPr>
        <w:t xml:space="preserve">  </w:t>
      </w:r>
      <w:r>
        <w:t>и</w:t>
      </w:r>
      <w:r>
        <w:rPr>
          <w:spacing w:val="80"/>
        </w:rPr>
        <w:t xml:space="preserve">  </w:t>
      </w:r>
      <w:r>
        <w:t>способность</w:t>
      </w:r>
      <w:r>
        <w:rPr>
          <w:spacing w:val="80"/>
        </w:rPr>
        <w:t xml:space="preserve">  </w:t>
      </w:r>
      <w:r>
        <w:t>проектировать</w:t>
      </w:r>
      <w:r>
        <w:rPr>
          <w:spacing w:val="80"/>
        </w:rPr>
        <w:t xml:space="preserve">  </w:t>
      </w:r>
      <w:r>
        <w:t>и</w:t>
      </w:r>
      <w:r>
        <w:rPr>
          <w:spacing w:val="80"/>
        </w:rPr>
        <w:t xml:space="preserve">  </w:t>
      </w:r>
      <w:r>
        <w:t>осуществлять</w:t>
      </w:r>
      <w:r>
        <w:rPr>
          <w:spacing w:val="80"/>
        </w:rPr>
        <w:t xml:space="preserve">  </w:t>
      </w:r>
      <w:r>
        <w:t>целесообразную</w:t>
      </w:r>
      <w:r>
        <w:rPr>
          <w:spacing w:val="80"/>
        </w:rPr>
        <w:t xml:space="preserve"> </w:t>
      </w:r>
      <w:r>
        <w:t>и результативную деятельность (учебно-познавательную, конструкторскую, социальную, художественно-творческую и другие).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3" w:right="2746" w:firstLine="0"/>
        <w:jc w:val="left"/>
      </w:pPr>
      <w:r>
        <w:lastRenderedPageBreak/>
        <w:t>Выбор темы проекта осуществляется обучающимися. Результатом</w:t>
      </w:r>
      <w:r>
        <w:rPr>
          <w:spacing w:val="-6"/>
        </w:rPr>
        <w:t xml:space="preserve"> </w:t>
      </w:r>
      <w:r>
        <w:t>проекта</w:t>
      </w:r>
      <w:r>
        <w:rPr>
          <w:spacing w:val="-3"/>
        </w:rPr>
        <w:t xml:space="preserve"> </w:t>
      </w:r>
      <w:r>
        <w:t>является</w:t>
      </w:r>
      <w:r>
        <w:rPr>
          <w:spacing w:val="-6"/>
        </w:rPr>
        <w:t xml:space="preserve"> </w:t>
      </w:r>
      <w:r>
        <w:t>одна</w:t>
      </w:r>
      <w:r>
        <w:rPr>
          <w:spacing w:val="-10"/>
        </w:rPr>
        <w:t xml:space="preserve"> </w:t>
      </w:r>
      <w:r>
        <w:t>из</w:t>
      </w:r>
      <w:r>
        <w:rPr>
          <w:spacing w:val="-6"/>
        </w:rPr>
        <w:t xml:space="preserve"> </w:t>
      </w:r>
      <w:r>
        <w:t>следующих</w:t>
      </w:r>
      <w:r>
        <w:rPr>
          <w:spacing w:val="-6"/>
        </w:rPr>
        <w:t xml:space="preserve"> </w:t>
      </w:r>
      <w:r>
        <w:t>работ:</w:t>
      </w:r>
    </w:p>
    <w:p w:rsidR="00E66D4E" w:rsidRDefault="00864435">
      <w:pPr>
        <w:pStyle w:val="a3"/>
        <w:spacing w:before="8" w:line="357" w:lineRule="auto"/>
        <w:ind w:right="858"/>
        <w:jc w:val="left"/>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E66D4E" w:rsidRDefault="00864435">
      <w:pPr>
        <w:pStyle w:val="a3"/>
        <w:tabs>
          <w:tab w:val="left" w:pos="3386"/>
          <w:tab w:val="left" w:pos="3740"/>
          <w:tab w:val="left" w:pos="5075"/>
          <w:tab w:val="left" w:pos="5212"/>
          <w:tab w:val="left" w:pos="6245"/>
          <w:tab w:val="left" w:pos="6781"/>
          <w:tab w:val="left" w:pos="7222"/>
          <w:tab w:val="left" w:pos="7874"/>
          <w:tab w:val="left" w:pos="7941"/>
          <w:tab w:val="left" w:pos="8885"/>
          <w:tab w:val="left" w:pos="9539"/>
        </w:tabs>
        <w:spacing w:before="2" w:line="357" w:lineRule="auto"/>
        <w:ind w:right="861"/>
        <w:jc w:val="left"/>
      </w:pPr>
      <w:r>
        <w:rPr>
          <w:spacing w:val="-2"/>
        </w:rPr>
        <w:t>художественная</w:t>
      </w:r>
      <w:r>
        <w:tab/>
      </w:r>
      <w:r>
        <w:rPr>
          <w:spacing w:val="-2"/>
        </w:rPr>
        <w:t>творческая</w:t>
      </w:r>
      <w:r>
        <w:tab/>
      </w:r>
      <w:r>
        <w:tab/>
      </w:r>
      <w:r>
        <w:rPr>
          <w:spacing w:val="-2"/>
        </w:rPr>
        <w:t>работа</w:t>
      </w:r>
      <w:r>
        <w:tab/>
      </w:r>
      <w:r>
        <w:rPr>
          <w:spacing w:val="-6"/>
        </w:rPr>
        <w:t>(в</w:t>
      </w:r>
      <w:r>
        <w:tab/>
      </w:r>
      <w:r>
        <w:rPr>
          <w:spacing w:val="-2"/>
        </w:rPr>
        <w:t>области</w:t>
      </w:r>
      <w:r>
        <w:tab/>
      </w:r>
      <w:r>
        <w:tab/>
      </w:r>
      <w:r>
        <w:rPr>
          <w:spacing w:val="-2"/>
        </w:rPr>
        <w:t>литературы,</w:t>
      </w:r>
      <w:r>
        <w:tab/>
      </w:r>
      <w:r>
        <w:rPr>
          <w:spacing w:val="-2"/>
        </w:rPr>
        <w:t>музыки, изобразительного</w:t>
      </w:r>
      <w:r>
        <w:tab/>
      </w:r>
      <w:r>
        <w:rPr>
          <w:spacing w:val="-2"/>
        </w:rPr>
        <w:t>искусства),</w:t>
      </w:r>
      <w:r>
        <w:tab/>
      </w:r>
      <w:r>
        <w:rPr>
          <w:spacing w:val="-2"/>
        </w:rPr>
        <w:t>представленная</w:t>
      </w:r>
      <w:r>
        <w:tab/>
      </w:r>
      <w:r>
        <w:tab/>
      </w:r>
      <w:r>
        <w:rPr>
          <w:spacing w:val="-10"/>
        </w:rPr>
        <w:t>в</w:t>
      </w:r>
      <w:r>
        <w:tab/>
      </w:r>
      <w:r>
        <w:rPr>
          <w:spacing w:val="-4"/>
        </w:rPr>
        <w:t>виде</w:t>
      </w:r>
      <w:r>
        <w:tab/>
      </w:r>
      <w:r>
        <w:rPr>
          <w:spacing w:val="-2"/>
        </w:rPr>
        <w:t>прозаического</w:t>
      </w:r>
    </w:p>
    <w:p w:rsidR="00E66D4E" w:rsidRDefault="00864435">
      <w:pPr>
        <w:pStyle w:val="a3"/>
        <w:tabs>
          <w:tab w:val="left" w:pos="1708"/>
          <w:tab w:val="left" w:pos="3515"/>
          <w:tab w:val="left" w:pos="5286"/>
          <w:tab w:val="left" w:pos="7103"/>
          <w:tab w:val="left" w:pos="9098"/>
        </w:tabs>
        <w:spacing w:before="7" w:line="357" w:lineRule="auto"/>
        <w:ind w:right="857" w:firstLine="0"/>
        <w:jc w:val="left"/>
      </w:pPr>
      <w:r>
        <w:rPr>
          <w:spacing w:val="-4"/>
        </w:rPr>
        <w:t>или</w:t>
      </w:r>
      <w:r>
        <w:tab/>
      </w:r>
      <w:r>
        <w:rPr>
          <w:spacing w:val="-2"/>
        </w:rPr>
        <w:t>стихотворного</w:t>
      </w:r>
      <w:r>
        <w:tab/>
      </w:r>
      <w:r>
        <w:rPr>
          <w:spacing w:val="-2"/>
        </w:rPr>
        <w:t>произведения,</w:t>
      </w:r>
      <w:r>
        <w:tab/>
      </w:r>
      <w:r>
        <w:rPr>
          <w:spacing w:val="-2"/>
        </w:rPr>
        <w:t>инсценировки,</w:t>
      </w:r>
      <w:r>
        <w:tab/>
      </w:r>
      <w:r>
        <w:rPr>
          <w:spacing w:val="-2"/>
        </w:rPr>
        <w:t>художественной</w:t>
      </w:r>
      <w:r>
        <w:tab/>
      </w:r>
      <w:r>
        <w:rPr>
          <w:spacing w:val="-2"/>
        </w:rPr>
        <w:t xml:space="preserve">декламации, </w:t>
      </w:r>
      <w:r>
        <w:t>исполнения музыкального произведения, компьютерной анимации и других;</w:t>
      </w:r>
    </w:p>
    <w:p w:rsidR="00E66D4E" w:rsidRDefault="00864435">
      <w:pPr>
        <w:pStyle w:val="a3"/>
        <w:spacing w:before="2" w:line="357" w:lineRule="auto"/>
        <w:ind w:left="1732" w:right="2746" w:firstLine="0"/>
        <w:jc w:val="left"/>
      </w:pPr>
      <w:r>
        <w:t>материальный</w:t>
      </w:r>
      <w:r>
        <w:rPr>
          <w:spacing w:val="-9"/>
        </w:rPr>
        <w:t xml:space="preserve"> </w:t>
      </w:r>
      <w:r>
        <w:t>объект,</w:t>
      </w:r>
      <w:r>
        <w:rPr>
          <w:spacing w:val="-7"/>
        </w:rPr>
        <w:t xml:space="preserve"> </w:t>
      </w:r>
      <w:r>
        <w:t>макет,</w:t>
      </w:r>
      <w:r>
        <w:rPr>
          <w:spacing w:val="-3"/>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E66D4E" w:rsidRDefault="00864435">
      <w:pPr>
        <w:pStyle w:val="a3"/>
        <w:tabs>
          <w:tab w:val="left" w:pos="3290"/>
          <w:tab w:val="left" w:pos="3760"/>
          <w:tab w:val="left" w:pos="5404"/>
          <w:tab w:val="left" w:pos="6827"/>
          <w:tab w:val="left" w:pos="8618"/>
          <w:tab w:val="left" w:pos="9088"/>
        </w:tabs>
        <w:spacing w:before="8"/>
        <w:ind w:left="1732" w:firstLine="0"/>
        <w:jc w:val="left"/>
      </w:pPr>
      <w:r>
        <w:rPr>
          <w:spacing w:val="-2"/>
        </w:rPr>
        <w:t>Требования</w:t>
      </w:r>
      <w:r>
        <w:tab/>
      </w:r>
      <w:r>
        <w:rPr>
          <w:spacing w:val="-10"/>
        </w:rPr>
        <w:t>к</w:t>
      </w:r>
      <w:r>
        <w:tab/>
      </w:r>
      <w:r>
        <w:rPr>
          <w:spacing w:val="-2"/>
        </w:rPr>
        <w:t>организации</w:t>
      </w:r>
      <w:r>
        <w:tab/>
      </w:r>
      <w:r>
        <w:rPr>
          <w:spacing w:val="-2"/>
        </w:rPr>
        <w:t>проектной</w:t>
      </w:r>
      <w:r>
        <w:tab/>
      </w:r>
      <w:r>
        <w:rPr>
          <w:spacing w:val="-2"/>
        </w:rPr>
        <w:t>деятельности,</w:t>
      </w:r>
      <w:r>
        <w:tab/>
      </w:r>
      <w:r>
        <w:rPr>
          <w:spacing w:val="-10"/>
        </w:rPr>
        <w:t>к</w:t>
      </w:r>
      <w:r>
        <w:tab/>
      </w:r>
      <w:r>
        <w:rPr>
          <w:spacing w:val="-2"/>
        </w:rPr>
        <w:t>содержанию</w:t>
      </w:r>
    </w:p>
    <w:p w:rsidR="00E66D4E" w:rsidRDefault="00864435">
      <w:pPr>
        <w:pStyle w:val="a3"/>
        <w:spacing w:before="136" w:line="357" w:lineRule="auto"/>
        <w:ind w:firstLine="0"/>
        <w:jc w:val="left"/>
      </w:pPr>
      <w:r>
        <w:t>и</w:t>
      </w:r>
      <w:r>
        <w:rPr>
          <w:spacing w:val="35"/>
        </w:rPr>
        <w:t xml:space="preserve"> </w:t>
      </w:r>
      <w:r>
        <w:t>направленности</w:t>
      </w:r>
      <w:r>
        <w:rPr>
          <w:spacing w:val="32"/>
        </w:rPr>
        <w:t xml:space="preserve"> </w:t>
      </w:r>
      <w:r>
        <w:t>проекта</w:t>
      </w:r>
      <w:r>
        <w:rPr>
          <w:spacing w:val="34"/>
        </w:rPr>
        <w:t xml:space="preserve"> </w:t>
      </w:r>
      <w:r>
        <w:t>разрабатываются</w:t>
      </w:r>
      <w:r>
        <w:rPr>
          <w:spacing w:val="35"/>
        </w:rPr>
        <w:t xml:space="preserve"> </w:t>
      </w:r>
      <w:r>
        <w:t>образовательной</w:t>
      </w:r>
      <w:r>
        <w:rPr>
          <w:spacing w:val="32"/>
        </w:rPr>
        <w:t xml:space="preserve"> </w:t>
      </w:r>
      <w:r>
        <w:t>организацией</w:t>
      </w:r>
      <w:r>
        <w:rPr>
          <w:spacing w:val="32"/>
        </w:rPr>
        <w:t xml:space="preserve"> </w:t>
      </w:r>
      <w:r>
        <w:t>в</w:t>
      </w:r>
      <w:r>
        <w:rPr>
          <w:spacing w:val="31"/>
        </w:rPr>
        <w:t xml:space="preserve"> </w:t>
      </w:r>
      <w:r>
        <w:t xml:space="preserve">отдельном </w:t>
      </w:r>
      <w:r>
        <w:rPr>
          <w:spacing w:val="-2"/>
        </w:rPr>
        <w:t>Положении.</w:t>
      </w:r>
    </w:p>
    <w:p w:rsidR="00E66D4E" w:rsidRDefault="00864435">
      <w:pPr>
        <w:pStyle w:val="a3"/>
        <w:spacing w:before="2"/>
        <w:ind w:left="1732" w:firstLine="0"/>
      </w:pPr>
      <w:r>
        <w:t>Проект</w:t>
      </w:r>
      <w:r>
        <w:rPr>
          <w:spacing w:val="-15"/>
        </w:rPr>
        <w:t xml:space="preserve"> </w:t>
      </w:r>
      <w:r>
        <w:t>оценивается</w:t>
      </w:r>
      <w:r>
        <w:rPr>
          <w:spacing w:val="-12"/>
        </w:rPr>
        <w:t xml:space="preserve"> </w:t>
      </w:r>
      <w:r>
        <w:t>по</w:t>
      </w:r>
      <w:r>
        <w:rPr>
          <w:spacing w:val="-15"/>
        </w:rPr>
        <w:t xml:space="preserve"> </w:t>
      </w:r>
      <w:r>
        <w:t>следующим</w:t>
      </w:r>
      <w:r>
        <w:rPr>
          <w:spacing w:val="-10"/>
        </w:rPr>
        <w:t xml:space="preserve"> </w:t>
      </w:r>
      <w:r>
        <w:rPr>
          <w:spacing w:val="-2"/>
        </w:rPr>
        <w:t>критериям:</w:t>
      </w:r>
    </w:p>
    <w:p w:rsidR="00E66D4E" w:rsidRDefault="00864435" w:rsidP="00E43EAE">
      <w:pPr>
        <w:pStyle w:val="a5"/>
        <w:numPr>
          <w:ilvl w:val="0"/>
          <w:numId w:val="110"/>
        </w:numPr>
        <w:tabs>
          <w:tab w:val="left" w:pos="2119"/>
        </w:tabs>
        <w:spacing w:before="142" w:line="360" w:lineRule="auto"/>
        <w:ind w:right="857" w:firstLine="709"/>
        <w:rPr>
          <w:sz w:val="24"/>
        </w:rPr>
      </w:pPr>
      <w:r>
        <w:rPr>
          <w:sz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w:t>
      </w:r>
      <w:r>
        <w:rPr>
          <w:spacing w:val="40"/>
          <w:sz w:val="24"/>
        </w:rPr>
        <w:t xml:space="preserve">  </w:t>
      </w:r>
      <w:r>
        <w:rPr>
          <w:sz w:val="24"/>
        </w:rPr>
        <w:t>в</w:t>
      </w:r>
      <w:r>
        <w:rPr>
          <w:spacing w:val="40"/>
          <w:sz w:val="24"/>
        </w:rPr>
        <w:t xml:space="preserve">  </w:t>
      </w:r>
      <w:r>
        <w:rPr>
          <w:sz w:val="24"/>
        </w:rPr>
        <w:t>умении</w:t>
      </w:r>
      <w:r>
        <w:rPr>
          <w:spacing w:val="40"/>
          <w:sz w:val="24"/>
        </w:rPr>
        <w:t xml:space="preserve">  </w:t>
      </w:r>
      <w:r>
        <w:rPr>
          <w:sz w:val="24"/>
        </w:rPr>
        <w:t>поставить</w:t>
      </w:r>
      <w:r>
        <w:rPr>
          <w:spacing w:val="40"/>
          <w:sz w:val="24"/>
        </w:rPr>
        <w:t xml:space="preserve">  </w:t>
      </w:r>
      <w:r>
        <w:rPr>
          <w:sz w:val="24"/>
        </w:rPr>
        <w:t>проблему</w:t>
      </w:r>
      <w:r>
        <w:rPr>
          <w:spacing w:val="40"/>
          <w:sz w:val="24"/>
        </w:rPr>
        <w:t xml:space="preserve">  </w:t>
      </w:r>
      <w:r>
        <w:rPr>
          <w:sz w:val="24"/>
        </w:rPr>
        <w:t>и</w:t>
      </w:r>
      <w:r>
        <w:rPr>
          <w:spacing w:val="40"/>
          <w:sz w:val="24"/>
        </w:rPr>
        <w:t xml:space="preserve">  </w:t>
      </w:r>
      <w:r>
        <w:rPr>
          <w:sz w:val="24"/>
        </w:rPr>
        <w:t>выбрать</w:t>
      </w:r>
      <w:r>
        <w:rPr>
          <w:spacing w:val="40"/>
          <w:sz w:val="24"/>
        </w:rPr>
        <w:t xml:space="preserve">  </w:t>
      </w:r>
      <w:r>
        <w:rPr>
          <w:sz w:val="24"/>
        </w:rPr>
        <w:t>адекватные</w:t>
      </w:r>
      <w:r>
        <w:rPr>
          <w:spacing w:val="40"/>
          <w:sz w:val="24"/>
        </w:rPr>
        <w:t xml:space="preserve">  </w:t>
      </w:r>
      <w:r>
        <w:rPr>
          <w:sz w:val="24"/>
        </w:rPr>
        <w:t>способы</w:t>
      </w:r>
      <w:r>
        <w:rPr>
          <w:spacing w:val="40"/>
          <w:sz w:val="24"/>
        </w:rPr>
        <w:t xml:space="preserve"> </w:t>
      </w:r>
      <w:r>
        <w:rPr>
          <w:sz w:val="24"/>
        </w:rPr>
        <w:t>ее</w:t>
      </w:r>
      <w:r>
        <w:rPr>
          <w:spacing w:val="40"/>
          <w:sz w:val="24"/>
        </w:rPr>
        <w:t xml:space="preserve">  </w:t>
      </w:r>
      <w:r>
        <w:rPr>
          <w:sz w:val="24"/>
        </w:rPr>
        <w:t>решения,</w:t>
      </w:r>
      <w:r>
        <w:rPr>
          <w:spacing w:val="40"/>
          <w:sz w:val="24"/>
        </w:rPr>
        <w:t xml:space="preserve">  </w:t>
      </w:r>
      <w:r>
        <w:rPr>
          <w:sz w:val="24"/>
        </w:rPr>
        <w:t>включая</w:t>
      </w:r>
      <w:r>
        <w:rPr>
          <w:spacing w:val="53"/>
          <w:sz w:val="24"/>
        </w:rPr>
        <w:t xml:space="preserve">  </w:t>
      </w:r>
      <w:r>
        <w:rPr>
          <w:sz w:val="24"/>
        </w:rPr>
        <w:t>поиск</w:t>
      </w:r>
      <w:r>
        <w:rPr>
          <w:spacing w:val="40"/>
          <w:sz w:val="24"/>
        </w:rPr>
        <w:t xml:space="preserve">  </w:t>
      </w:r>
      <w:r>
        <w:rPr>
          <w:sz w:val="24"/>
        </w:rPr>
        <w:t>и</w:t>
      </w:r>
      <w:r>
        <w:rPr>
          <w:spacing w:val="40"/>
          <w:sz w:val="24"/>
        </w:rPr>
        <w:t xml:space="preserve">  </w:t>
      </w:r>
      <w:r>
        <w:rPr>
          <w:sz w:val="24"/>
        </w:rPr>
        <w:t>обработку</w:t>
      </w:r>
      <w:r>
        <w:rPr>
          <w:spacing w:val="40"/>
          <w:sz w:val="24"/>
        </w:rPr>
        <w:t xml:space="preserve">  </w:t>
      </w:r>
      <w:r>
        <w:rPr>
          <w:sz w:val="24"/>
        </w:rPr>
        <w:t>информации,</w:t>
      </w:r>
      <w:r>
        <w:rPr>
          <w:spacing w:val="40"/>
          <w:sz w:val="24"/>
        </w:rPr>
        <w:t xml:space="preserve">  </w:t>
      </w:r>
      <w:r>
        <w:rPr>
          <w:sz w:val="24"/>
        </w:rPr>
        <w:t>формулировку</w:t>
      </w:r>
      <w:r>
        <w:rPr>
          <w:spacing w:val="40"/>
          <w:sz w:val="24"/>
        </w:rPr>
        <w:t xml:space="preserve">  </w:t>
      </w:r>
      <w:r>
        <w:rPr>
          <w:sz w:val="24"/>
        </w:rPr>
        <w:t>выводов</w:t>
      </w:r>
      <w:r>
        <w:rPr>
          <w:spacing w:val="80"/>
          <w:sz w:val="24"/>
        </w:rPr>
        <w:t xml:space="preserve"> </w:t>
      </w:r>
      <w:r>
        <w:rPr>
          <w:sz w:val="24"/>
        </w:rPr>
        <w:t>и (или) обоснование и реализацию принятого решения, обоснование и создание модели, прогноза, макета, объекта, творческого решения и других;</w:t>
      </w:r>
    </w:p>
    <w:p w:rsidR="00E66D4E" w:rsidRDefault="00864435" w:rsidP="00E43EAE">
      <w:pPr>
        <w:pStyle w:val="a5"/>
        <w:numPr>
          <w:ilvl w:val="0"/>
          <w:numId w:val="110"/>
        </w:numPr>
        <w:tabs>
          <w:tab w:val="left" w:pos="1926"/>
        </w:tabs>
        <w:spacing w:line="360" w:lineRule="auto"/>
        <w:ind w:left="1022" w:right="864" w:firstLine="709"/>
        <w:rPr>
          <w:sz w:val="24"/>
        </w:rPr>
      </w:pPr>
      <w:r>
        <w:rPr>
          <w:sz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66D4E" w:rsidRDefault="00864435" w:rsidP="00E43EAE">
      <w:pPr>
        <w:pStyle w:val="a5"/>
        <w:numPr>
          <w:ilvl w:val="0"/>
          <w:numId w:val="110"/>
        </w:numPr>
        <w:tabs>
          <w:tab w:val="left" w:pos="1979"/>
        </w:tabs>
        <w:spacing w:line="360" w:lineRule="auto"/>
        <w:ind w:left="1022" w:right="862" w:firstLine="709"/>
        <w:rPr>
          <w:sz w:val="24"/>
        </w:rPr>
      </w:pPr>
      <w:r>
        <w:rPr>
          <w:sz w:val="24"/>
        </w:rPr>
        <w:t>сформированность регулятивных универсальных учебных действий: умение самостоятельно</w:t>
      </w:r>
      <w:r>
        <w:rPr>
          <w:spacing w:val="66"/>
          <w:sz w:val="24"/>
        </w:rPr>
        <w:t xml:space="preserve">  </w:t>
      </w:r>
      <w:r>
        <w:rPr>
          <w:sz w:val="24"/>
        </w:rPr>
        <w:t>планировать</w:t>
      </w:r>
      <w:r>
        <w:rPr>
          <w:spacing w:val="66"/>
          <w:sz w:val="24"/>
        </w:rPr>
        <w:t xml:space="preserve">  </w:t>
      </w:r>
      <w:r>
        <w:rPr>
          <w:sz w:val="24"/>
        </w:rPr>
        <w:t>и</w:t>
      </w:r>
      <w:r>
        <w:rPr>
          <w:spacing w:val="68"/>
          <w:sz w:val="24"/>
        </w:rPr>
        <w:t xml:space="preserve">  </w:t>
      </w:r>
      <w:r>
        <w:rPr>
          <w:sz w:val="24"/>
        </w:rPr>
        <w:t>управлять</w:t>
      </w:r>
      <w:r>
        <w:rPr>
          <w:spacing w:val="69"/>
          <w:sz w:val="24"/>
        </w:rPr>
        <w:t xml:space="preserve">  </w:t>
      </w:r>
      <w:r>
        <w:rPr>
          <w:sz w:val="24"/>
        </w:rPr>
        <w:t>своей</w:t>
      </w:r>
      <w:r>
        <w:rPr>
          <w:spacing w:val="69"/>
          <w:sz w:val="24"/>
        </w:rPr>
        <w:t xml:space="preserve">  </w:t>
      </w:r>
      <w:r>
        <w:rPr>
          <w:sz w:val="24"/>
        </w:rPr>
        <w:t>познавательной</w:t>
      </w:r>
      <w:r>
        <w:rPr>
          <w:spacing w:val="66"/>
          <w:sz w:val="24"/>
        </w:rPr>
        <w:t xml:space="preserve">  </w:t>
      </w:r>
      <w:r>
        <w:rPr>
          <w:sz w:val="24"/>
        </w:rP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66D4E" w:rsidRDefault="00864435" w:rsidP="00E43EAE">
      <w:pPr>
        <w:pStyle w:val="a5"/>
        <w:numPr>
          <w:ilvl w:val="0"/>
          <w:numId w:val="110"/>
        </w:numPr>
        <w:tabs>
          <w:tab w:val="left" w:pos="1902"/>
        </w:tabs>
        <w:spacing w:line="357" w:lineRule="auto"/>
        <w:ind w:left="1022" w:right="856" w:firstLine="709"/>
        <w:rPr>
          <w:sz w:val="24"/>
        </w:rPr>
      </w:pPr>
      <w:r>
        <w:rPr>
          <w:sz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66D4E" w:rsidRDefault="00864435">
      <w:pPr>
        <w:pStyle w:val="a3"/>
        <w:spacing w:before="2" w:line="357" w:lineRule="auto"/>
        <w:ind w:left="1022" w:right="861"/>
      </w:pPr>
      <w: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66D4E" w:rsidRDefault="00864435">
      <w:pPr>
        <w:pStyle w:val="a3"/>
        <w:spacing w:before="4" w:line="362" w:lineRule="auto"/>
        <w:ind w:left="1022" w:right="864" w:firstLine="768"/>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9"/>
      </w:pPr>
      <w:r>
        <w:lastRenderedPageBreak/>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E66D4E" w:rsidRDefault="00864435">
      <w:pPr>
        <w:pStyle w:val="a3"/>
        <w:spacing w:before="1"/>
        <w:ind w:left="1793" w:firstLine="0"/>
      </w:pPr>
      <w:r>
        <w:t>Для</w:t>
      </w:r>
      <w:r>
        <w:rPr>
          <w:spacing w:val="56"/>
          <w:w w:val="150"/>
        </w:rPr>
        <w:t xml:space="preserve">  </w:t>
      </w:r>
      <w:r>
        <w:t>оценки</w:t>
      </w:r>
      <w:r>
        <w:rPr>
          <w:spacing w:val="58"/>
          <w:w w:val="150"/>
        </w:rPr>
        <w:t xml:space="preserve">  </w:t>
      </w:r>
      <w:r>
        <w:t>предметных</w:t>
      </w:r>
      <w:r>
        <w:rPr>
          <w:spacing w:val="55"/>
          <w:w w:val="150"/>
        </w:rPr>
        <w:t xml:space="preserve">  </w:t>
      </w:r>
      <w:r>
        <w:t>результатов</w:t>
      </w:r>
      <w:r>
        <w:rPr>
          <w:spacing w:val="60"/>
          <w:w w:val="150"/>
        </w:rPr>
        <w:t xml:space="preserve">  </w:t>
      </w:r>
      <w:r>
        <w:t>используются</w:t>
      </w:r>
      <w:r>
        <w:rPr>
          <w:spacing w:val="57"/>
          <w:w w:val="150"/>
        </w:rPr>
        <w:t xml:space="preserve">  </w:t>
      </w:r>
      <w:r>
        <w:t>критерии:</w:t>
      </w:r>
      <w:r>
        <w:rPr>
          <w:spacing w:val="58"/>
          <w:w w:val="150"/>
        </w:rPr>
        <w:t xml:space="preserve">  </w:t>
      </w:r>
      <w:r>
        <w:rPr>
          <w:spacing w:val="-2"/>
        </w:rPr>
        <w:t>знание</w:t>
      </w:r>
    </w:p>
    <w:p w:rsidR="00E66D4E" w:rsidRDefault="00864435">
      <w:pPr>
        <w:pStyle w:val="a3"/>
        <w:spacing w:before="136"/>
        <w:ind w:firstLine="0"/>
      </w:pPr>
      <w:r>
        <w:t>и</w:t>
      </w:r>
      <w:r>
        <w:rPr>
          <w:spacing w:val="-10"/>
        </w:rPr>
        <w:t xml:space="preserve"> </w:t>
      </w:r>
      <w:r>
        <w:t>понимание,</w:t>
      </w:r>
      <w:r>
        <w:rPr>
          <w:spacing w:val="-12"/>
        </w:rPr>
        <w:t xml:space="preserve"> </w:t>
      </w:r>
      <w:r>
        <w:t>применение,</w:t>
      </w:r>
      <w:r>
        <w:rPr>
          <w:spacing w:val="-8"/>
        </w:rPr>
        <w:t xml:space="preserve"> </w:t>
      </w:r>
      <w:r>
        <w:rPr>
          <w:spacing w:val="-2"/>
        </w:rPr>
        <w:t>функциональность.</w:t>
      </w:r>
    </w:p>
    <w:p w:rsidR="00E66D4E" w:rsidRDefault="00864435">
      <w:pPr>
        <w:pStyle w:val="a3"/>
        <w:spacing w:before="136"/>
        <w:ind w:left="1732" w:firstLine="0"/>
      </w:pPr>
      <w:r>
        <w:t>Обобщённый</w:t>
      </w:r>
      <w:r>
        <w:rPr>
          <w:spacing w:val="72"/>
        </w:rPr>
        <w:t xml:space="preserve">   </w:t>
      </w:r>
      <w:r>
        <w:t>критерий</w:t>
      </w:r>
      <w:r>
        <w:rPr>
          <w:spacing w:val="74"/>
        </w:rPr>
        <w:t xml:space="preserve">   </w:t>
      </w:r>
      <w:r>
        <w:t>«знание</w:t>
      </w:r>
      <w:r>
        <w:rPr>
          <w:spacing w:val="73"/>
        </w:rPr>
        <w:t xml:space="preserve">   </w:t>
      </w:r>
      <w:r>
        <w:t>и</w:t>
      </w:r>
      <w:r>
        <w:rPr>
          <w:spacing w:val="73"/>
        </w:rPr>
        <w:t xml:space="preserve">   </w:t>
      </w:r>
      <w:r>
        <w:t>понимание»</w:t>
      </w:r>
      <w:r>
        <w:rPr>
          <w:spacing w:val="72"/>
        </w:rPr>
        <w:t xml:space="preserve">   </w:t>
      </w:r>
      <w:r>
        <w:t>включает</w:t>
      </w:r>
      <w:r>
        <w:rPr>
          <w:spacing w:val="74"/>
        </w:rPr>
        <w:t xml:space="preserve">   </w:t>
      </w:r>
      <w:r>
        <w:rPr>
          <w:spacing w:val="-2"/>
        </w:rPr>
        <w:t>знание</w:t>
      </w:r>
    </w:p>
    <w:p w:rsidR="00E66D4E" w:rsidRDefault="00864435">
      <w:pPr>
        <w:pStyle w:val="a3"/>
        <w:spacing w:before="137" w:line="360" w:lineRule="auto"/>
        <w:ind w:right="859" w:firstLine="0"/>
      </w:pPr>
      <w: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E66D4E" w:rsidRDefault="00864435">
      <w:pPr>
        <w:pStyle w:val="a3"/>
        <w:ind w:left="1791" w:firstLine="0"/>
      </w:pPr>
      <w:r>
        <w:rPr>
          <w:spacing w:val="-2"/>
        </w:rPr>
        <w:t>Обобщённый</w:t>
      </w:r>
      <w:r>
        <w:rPr>
          <w:spacing w:val="2"/>
        </w:rPr>
        <w:t xml:space="preserve"> </w:t>
      </w:r>
      <w:r>
        <w:rPr>
          <w:spacing w:val="-2"/>
        </w:rPr>
        <w:t>критерий</w:t>
      </w:r>
      <w:r>
        <w:rPr>
          <w:spacing w:val="11"/>
        </w:rPr>
        <w:t xml:space="preserve"> </w:t>
      </w:r>
      <w:r>
        <w:rPr>
          <w:spacing w:val="-2"/>
        </w:rPr>
        <w:t>«применение»</w:t>
      </w:r>
      <w:r>
        <w:rPr>
          <w:spacing w:val="1"/>
        </w:rPr>
        <w:t xml:space="preserve"> </w:t>
      </w:r>
      <w:r>
        <w:rPr>
          <w:spacing w:val="-2"/>
        </w:rPr>
        <w:t>включает:</w:t>
      </w:r>
    </w:p>
    <w:p w:rsidR="00E66D4E" w:rsidRDefault="00864435">
      <w:pPr>
        <w:pStyle w:val="a3"/>
        <w:spacing w:before="136" w:line="360" w:lineRule="auto"/>
        <w:ind w:left="1022" w:right="862"/>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E66D4E" w:rsidRDefault="00864435">
      <w:pPr>
        <w:pStyle w:val="a3"/>
        <w:spacing w:line="357" w:lineRule="auto"/>
        <w:ind w:left="1022" w:right="857"/>
      </w:pPr>
      <w:r>
        <w:t>использование специфических для предмета способов действий и видов деятельности</w:t>
      </w:r>
      <w:r>
        <w:rPr>
          <w:spacing w:val="69"/>
        </w:rPr>
        <w:t xml:space="preserve">  </w:t>
      </w:r>
      <w:r>
        <w:t>по</w:t>
      </w:r>
      <w:r>
        <w:rPr>
          <w:spacing w:val="71"/>
        </w:rPr>
        <w:t xml:space="preserve">  </w:t>
      </w:r>
      <w:r>
        <w:t>получению</w:t>
      </w:r>
      <w:r>
        <w:rPr>
          <w:spacing w:val="68"/>
        </w:rPr>
        <w:t xml:space="preserve">  </w:t>
      </w:r>
      <w:r>
        <w:t>нового</w:t>
      </w:r>
      <w:r>
        <w:rPr>
          <w:spacing w:val="71"/>
        </w:rPr>
        <w:t xml:space="preserve">  </w:t>
      </w:r>
      <w:r>
        <w:t>знания,</w:t>
      </w:r>
      <w:r>
        <w:rPr>
          <w:spacing w:val="69"/>
        </w:rPr>
        <w:t xml:space="preserve">  </w:t>
      </w:r>
      <w:r>
        <w:t>его</w:t>
      </w:r>
      <w:r>
        <w:rPr>
          <w:spacing w:val="71"/>
        </w:rPr>
        <w:t xml:space="preserve">  </w:t>
      </w:r>
      <w:r>
        <w:t>интерпретации,</w:t>
      </w:r>
      <w:r>
        <w:rPr>
          <w:spacing w:val="70"/>
        </w:rPr>
        <w:t xml:space="preserve">  </w:t>
      </w:r>
      <w:r>
        <w:rPr>
          <w:spacing w:val="-2"/>
        </w:rPr>
        <w:t>применению</w:t>
      </w:r>
    </w:p>
    <w:p w:rsidR="00E66D4E" w:rsidRDefault="00864435">
      <w:pPr>
        <w:pStyle w:val="a3"/>
        <w:spacing w:before="7" w:line="357" w:lineRule="auto"/>
        <w:ind w:left="1022" w:right="861" w:firstLine="0"/>
      </w:pPr>
      <w: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E66D4E" w:rsidRDefault="00864435">
      <w:pPr>
        <w:pStyle w:val="a3"/>
        <w:spacing w:before="3" w:line="360" w:lineRule="auto"/>
        <w:ind w:left="1022" w:right="852"/>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E66D4E" w:rsidRDefault="00864435">
      <w:pPr>
        <w:pStyle w:val="a3"/>
        <w:spacing w:line="360" w:lineRule="auto"/>
        <w:ind w:left="1022" w:right="854"/>
      </w:pPr>
      <w:r>
        <w:t>Оценка функциональной грамотности направлена на выявление способности обучающихся</w:t>
      </w:r>
      <w:r>
        <w:rPr>
          <w:spacing w:val="38"/>
        </w:rPr>
        <w:t xml:space="preserve">  </w:t>
      </w:r>
      <w:r>
        <w:t>применять</w:t>
      </w:r>
      <w:r>
        <w:rPr>
          <w:spacing w:val="80"/>
          <w:w w:val="150"/>
        </w:rPr>
        <w:t xml:space="preserve"> </w:t>
      </w:r>
      <w:r>
        <w:t>предметные</w:t>
      </w:r>
      <w:r>
        <w:rPr>
          <w:spacing w:val="80"/>
          <w:w w:val="150"/>
        </w:rPr>
        <w:t xml:space="preserve"> </w:t>
      </w:r>
      <w:r>
        <w:t>знания</w:t>
      </w:r>
      <w:r>
        <w:rPr>
          <w:spacing w:val="38"/>
        </w:rPr>
        <w:t xml:space="preserve">  </w:t>
      </w:r>
      <w:r>
        <w:t>и</w:t>
      </w:r>
      <w:r>
        <w:rPr>
          <w:spacing w:val="38"/>
        </w:rPr>
        <w:t xml:space="preserve">  </w:t>
      </w:r>
      <w:r>
        <w:t>умения</w:t>
      </w:r>
      <w:r>
        <w:rPr>
          <w:spacing w:val="37"/>
        </w:rPr>
        <w:t xml:space="preserve">  </w:t>
      </w:r>
      <w:r>
        <w:t>во</w:t>
      </w:r>
      <w:r>
        <w:rPr>
          <w:spacing w:val="40"/>
        </w:rPr>
        <w:t xml:space="preserve">  </w:t>
      </w:r>
      <w:r>
        <w:t>внеучебной</w:t>
      </w:r>
      <w:r>
        <w:rPr>
          <w:spacing w:val="38"/>
        </w:rPr>
        <w:t xml:space="preserve">  </w:t>
      </w:r>
      <w:r>
        <w:t>ситуации, в реальной жизни.</w:t>
      </w:r>
    </w:p>
    <w:p w:rsidR="00E66D4E" w:rsidRDefault="00864435">
      <w:pPr>
        <w:pStyle w:val="a3"/>
        <w:spacing w:line="357" w:lineRule="auto"/>
        <w:ind w:left="1022" w:right="861" w:firstLine="76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66D4E" w:rsidRDefault="00864435">
      <w:pPr>
        <w:pStyle w:val="a3"/>
        <w:spacing w:before="1"/>
        <w:ind w:left="1732" w:firstLine="0"/>
      </w:pPr>
      <w:r>
        <w:t>Особенности</w:t>
      </w:r>
      <w:r>
        <w:rPr>
          <w:spacing w:val="53"/>
          <w:w w:val="150"/>
        </w:rPr>
        <w:t xml:space="preserve">  </w:t>
      </w:r>
      <w:r>
        <w:t>оценки</w:t>
      </w:r>
      <w:r>
        <w:rPr>
          <w:spacing w:val="54"/>
          <w:w w:val="150"/>
        </w:rPr>
        <w:t xml:space="preserve">  </w:t>
      </w:r>
      <w:r>
        <w:t>по</w:t>
      </w:r>
      <w:r>
        <w:rPr>
          <w:spacing w:val="56"/>
          <w:w w:val="150"/>
        </w:rPr>
        <w:t xml:space="preserve">  </w:t>
      </w:r>
      <w:r>
        <w:t>отдельному</w:t>
      </w:r>
      <w:r>
        <w:rPr>
          <w:spacing w:val="52"/>
          <w:w w:val="150"/>
        </w:rPr>
        <w:t xml:space="preserve">  </w:t>
      </w:r>
      <w:r>
        <w:t>учебному</w:t>
      </w:r>
      <w:r>
        <w:rPr>
          <w:spacing w:val="51"/>
          <w:w w:val="150"/>
        </w:rPr>
        <w:t xml:space="preserve">  </w:t>
      </w:r>
      <w:r>
        <w:t>предмету</w:t>
      </w:r>
      <w:r>
        <w:rPr>
          <w:spacing w:val="52"/>
          <w:w w:val="150"/>
        </w:rPr>
        <w:t xml:space="preserve">  </w:t>
      </w:r>
      <w:r>
        <w:rPr>
          <w:spacing w:val="-2"/>
        </w:rPr>
        <w:t>фиксируются</w:t>
      </w:r>
    </w:p>
    <w:p w:rsidR="00E66D4E" w:rsidRDefault="00864435">
      <w:pPr>
        <w:pStyle w:val="a3"/>
        <w:spacing w:before="141"/>
        <w:ind w:left="1022" w:firstLine="0"/>
      </w:pPr>
      <w:r>
        <w:t>в</w:t>
      </w:r>
      <w:r>
        <w:rPr>
          <w:spacing w:val="-2"/>
        </w:rPr>
        <w:t xml:space="preserve"> </w:t>
      </w:r>
      <w:r>
        <w:t>приложении</w:t>
      </w:r>
      <w:r>
        <w:rPr>
          <w:spacing w:val="-9"/>
        </w:rPr>
        <w:t xml:space="preserve"> </w:t>
      </w:r>
      <w:r>
        <w:t>к</w:t>
      </w:r>
      <w:r>
        <w:rPr>
          <w:spacing w:val="-6"/>
        </w:rPr>
        <w:t xml:space="preserve"> </w:t>
      </w:r>
      <w:r>
        <w:t>ООП</w:t>
      </w:r>
      <w:r>
        <w:rPr>
          <w:spacing w:val="-2"/>
        </w:rPr>
        <w:t xml:space="preserve"> </w:t>
      </w:r>
      <w:r>
        <w:rPr>
          <w:spacing w:val="-4"/>
        </w:rPr>
        <w:t>ООО.</w:t>
      </w:r>
    </w:p>
    <w:p w:rsidR="00E66D4E" w:rsidRDefault="00864435">
      <w:pPr>
        <w:pStyle w:val="a3"/>
        <w:spacing w:before="136" w:line="357" w:lineRule="auto"/>
        <w:ind w:left="1022" w:right="861"/>
      </w:pPr>
      <w:r>
        <w:t xml:space="preserve">Описание оценки предметных результатов по отдельному учебному предмету </w:t>
      </w:r>
      <w:r>
        <w:rPr>
          <w:spacing w:val="-2"/>
        </w:rPr>
        <w:t>включает:</w:t>
      </w:r>
    </w:p>
    <w:p w:rsidR="00E66D4E" w:rsidRDefault="00864435">
      <w:pPr>
        <w:pStyle w:val="a3"/>
        <w:spacing w:before="3" w:line="360" w:lineRule="auto"/>
        <w:ind w:left="1022" w:right="862"/>
      </w:pPr>
      <w:r>
        <w:t>список</w:t>
      </w:r>
      <w:r>
        <w:rPr>
          <w:spacing w:val="77"/>
        </w:rPr>
        <w:t xml:space="preserve">   </w:t>
      </w:r>
      <w:r>
        <w:t>итоговых</w:t>
      </w:r>
      <w:r>
        <w:rPr>
          <w:spacing w:val="76"/>
        </w:rPr>
        <w:t xml:space="preserve">   </w:t>
      </w:r>
      <w:r>
        <w:t>планируемых</w:t>
      </w:r>
      <w:r>
        <w:rPr>
          <w:spacing w:val="77"/>
        </w:rPr>
        <w:t xml:space="preserve">   </w:t>
      </w:r>
      <w:r>
        <w:t>результатов</w:t>
      </w:r>
      <w:r>
        <w:rPr>
          <w:spacing w:val="78"/>
        </w:rPr>
        <w:t xml:space="preserve">   </w:t>
      </w:r>
      <w:r>
        <w:t>с</w:t>
      </w:r>
      <w:r>
        <w:rPr>
          <w:spacing w:val="78"/>
        </w:rPr>
        <w:t xml:space="preserve">   </w:t>
      </w:r>
      <w:r>
        <w:t>указанием</w:t>
      </w:r>
      <w:r>
        <w:rPr>
          <w:spacing w:val="78"/>
        </w:rPr>
        <w:t xml:space="preserve">   </w:t>
      </w:r>
      <w:r>
        <w:t>этапов их формирования и способов оценки (например, текущая (тематическая), устно (письменно), практика);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8"/>
      </w:pPr>
      <w:r>
        <w:lastRenderedPageBreak/>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 xml:space="preserve">аттестацию (при необходимости - с учётом степени значимости отметок за отдельные оценочные </w:t>
      </w:r>
      <w:r>
        <w:rPr>
          <w:spacing w:val="-2"/>
        </w:rPr>
        <w:t>процедуры);</w:t>
      </w:r>
    </w:p>
    <w:p w:rsidR="00E66D4E" w:rsidRDefault="00864435">
      <w:pPr>
        <w:pStyle w:val="a3"/>
        <w:ind w:left="1732" w:firstLine="0"/>
      </w:pPr>
      <w:r>
        <w:t>график</w:t>
      </w:r>
      <w:r>
        <w:rPr>
          <w:spacing w:val="-9"/>
        </w:rPr>
        <w:t xml:space="preserve"> </w:t>
      </w:r>
      <w:r>
        <w:t>контрольных</w:t>
      </w:r>
      <w:r>
        <w:rPr>
          <w:spacing w:val="-14"/>
        </w:rPr>
        <w:t xml:space="preserve"> </w:t>
      </w:r>
      <w:r>
        <w:rPr>
          <w:spacing w:val="-2"/>
        </w:rPr>
        <w:t>мероприятий.</w:t>
      </w:r>
    </w:p>
    <w:p w:rsidR="00E66D4E" w:rsidRDefault="00864435">
      <w:pPr>
        <w:pStyle w:val="a3"/>
        <w:spacing w:before="137" w:line="360" w:lineRule="auto"/>
        <w:ind w:right="862"/>
      </w:pPr>
      <w:r>
        <w:t xml:space="preserve">Стартовая диагностика проводится администрацией ГБОУ КО “СШОР Л. Латыниной” с целью оценки готовности к обучению на уровне основного общего </w:t>
      </w:r>
      <w:r>
        <w:rPr>
          <w:spacing w:val="-2"/>
        </w:rPr>
        <w:t>образования.</w:t>
      </w:r>
    </w:p>
    <w:p w:rsidR="00E66D4E" w:rsidRDefault="00864435">
      <w:pPr>
        <w:pStyle w:val="a3"/>
        <w:spacing w:line="357" w:lineRule="auto"/>
        <w:ind w:right="863"/>
      </w:pPr>
      <w:r>
        <w:t>Стартовая</w:t>
      </w:r>
      <w:r>
        <w:rPr>
          <w:spacing w:val="80"/>
        </w:rPr>
        <w:t xml:space="preserve">  </w:t>
      </w:r>
      <w:r>
        <w:t>диагностика</w:t>
      </w:r>
      <w:r>
        <w:rPr>
          <w:spacing w:val="80"/>
        </w:rPr>
        <w:t xml:space="preserve">  </w:t>
      </w:r>
      <w:r>
        <w:t>проводится</w:t>
      </w:r>
      <w:r>
        <w:rPr>
          <w:spacing w:val="80"/>
        </w:rPr>
        <w:t xml:space="preserve">  </w:t>
      </w:r>
      <w:r>
        <w:t>в</w:t>
      </w:r>
      <w:r>
        <w:rPr>
          <w:spacing w:val="80"/>
        </w:rPr>
        <w:t xml:space="preserve">  </w:t>
      </w:r>
      <w:r>
        <w:t>начале</w:t>
      </w:r>
      <w:r>
        <w:rPr>
          <w:spacing w:val="80"/>
        </w:rPr>
        <w:t xml:space="preserve">  </w:t>
      </w:r>
      <w:r>
        <w:t>5</w:t>
      </w:r>
      <w:r>
        <w:rPr>
          <w:spacing w:val="80"/>
        </w:rPr>
        <w:t xml:space="preserve">  </w:t>
      </w:r>
      <w:r>
        <w:t>класса</w:t>
      </w:r>
      <w:r>
        <w:rPr>
          <w:spacing w:val="80"/>
        </w:rPr>
        <w:t xml:space="preserve">  </w:t>
      </w:r>
      <w:r>
        <w:t>и</w:t>
      </w:r>
      <w:r>
        <w:rPr>
          <w:spacing w:val="80"/>
        </w:rPr>
        <w:t xml:space="preserve">  </w:t>
      </w:r>
      <w:r>
        <w:t xml:space="preserve">выступает как основа (точка отсчёта) для оценки динамики образовательных достижений </w:t>
      </w:r>
      <w:r>
        <w:rPr>
          <w:spacing w:val="-2"/>
        </w:rPr>
        <w:t>обучающихся.</w:t>
      </w:r>
    </w:p>
    <w:p w:rsidR="00E66D4E" w:rsidRDefault="00864435">
      <w:pPr>
        <w:pStyle w:val="a3"/>
        <w:spacing w:before="8" w:line="357" w:lineRule="auto"/>
        <w:ind w:right="858"/>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w:t>
      </w:r>
      <w:r>
        <w:rPr>
          <w:spacing w:val="60"/>
          <w:w w:val="150"/>
        </w:rPr>
        <w:t xml:space="preserve">  </w:t>
      </w:r>
      <w:r>
        <w:t>познавательными</w:t>
      </w:r>
      <w:r>
        <w:rPr>
          <w:spacing w:val="64"/>
          <w:w w:val="150"/>
        </w:rPr>
        <w:t xml:space="preserve">  </w:t>
      </w:r>
      <w:r>
        <w:t>средствами,</w:t>
      </w:r>
      <w:r>
        <w:rPr>
          <w:spacing w:val="62"/>
          <w:w w:val="150"/>
        </w:rPr>
        <w:t xml:space="preserve">  </w:t>
      </w:r>
      <w:r>
        <w:t>в</w:t>
      </w:r>
      <w:r>
        <w:rPr>
          <w:spacing w:val="63"/>
          <w:w w:val="150"/>
        </w:rPr>
        <w:t xml:space="preserve">  </w:t>
      </w:r>
      <w:r>
        <w:t>том</w:t>
      </w:r>
      <w:r>
        <w:rPr>
          <w:spacing w:val="62"/>
          <w:w w:val="150"/>
        </w:rPr>
        <w:t xml:space="preserve">  </w:t>
      </w:r>
      <w:r>
        <w:t>числе:</w:t>
      </w:r>
      <w:r>
        <w:rPr>
          <w:spacing w:val="62"/>
          <w:w w:val="150"/>
        </w:rPr>
        <w:t xml:space="preserve">  </w:t>
      </w:r>
      <w:r>
        <w:t>средствами</w:t>
      </w:r>
      <w:r>
        <w:rPr>
          <w:spacing w:val="61"/>
          <w:w w:val="150"/>
        </w:rPr>
        <w:t xml:space="preserve">  </w:t>
      </w:r>
      <w:r>
        <w:rPr>
          <w:spacing w:val="-2"/>
        </w:rPr>
        <w:t>работы</w:t>
      </w:r>
    </w:p>
    <w:p w:rsidR="00E66D4E" w:rsidRDefault="00864435">
      <w:pPr>
        <w:pStyle w:val="a3"/>
        <w:spacing w:before="4"/>
        <w:ind w:firstLine="0"/>
      </w:pPr>
      <w:r>
        <w:rPr>
          <w:spacing w:val="-2"/>
        </w:rPr>
        <w:t>с</w:t>
      </w:r>
      <w:r>
        <w:rPr>
          <w:spacing w:val="4"/>
        </w:rPr>
        <w:t xml:space="preserve"> </w:t>
      </w:r>
      <w:r>
        <w:rPr>
          <w:spacing w:val="-2"/>
        </w:rPr>
        <w:t>информацией,</w:t>
      </w:r>
      <w:r>
        <w:rPr>
          <w:spacing w:val="12"/>
        </w:rPr>
        <w:t xml:space="preserve"> </w:t>
      </w:r>
      <w:r>
        <w:rPr>
          <w:spacing w:val="-2"/>
        </w:rPr>
        <w:t>знаково-символическими</w:t>
      </w:r>
      <w:r>
        <w:rPr>
          <w:spacing w:val="5"/>
        </w:rPr>
        <w:t xml:space="preserve"> </w:t>
      </w:r>
      <w:r>
        <w:rPr>
          <w:spacing w:val="-2"/>
        </w:rPr>
        <w:t>средствами,</w:t>
      </w:r>
      <w:r>
        <w:rPr>
          <w:spacing w:val="5"/>
        </w:rPr>
        <w:t xml:space="preserve"> </w:t>
      </w:r>
      <w:r>
        <w:rPr>
          <w:spacing w:val="-2"/>
        </w:rPr>
        <w:t>логическими</w:t>
      </w:r>
      <w:r>
        <w:rPr>
          <w:spacing w:val="5"/>
        </w:rPr>
        <w:t xml:space="preserve"> </w:t>
      </w:r>
      <w:r>
        <w:rPr>
          <w:spacing w:val="-2"/>
        </w:rPr>
        <w:t>операциями.</w:t>
      </w:r>
    </w:p>
    <w:p w:rsidR="00E66D4E" w:rsidRDefault="00864435">
      <w:pPr>
        <w:pStyle w:val="a3"/>
        <w:spacing w:before="141" w:line="357" w:lineRule="auto"/>
        <w:ind w:right="857"/>
      </w:pPr>
      <w:r>
        <w:t>Стартовая диагностика проводится педагогическими работниками ГБОУ КО “СШОР Л. Латыниной”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66D4E" w:rsidRDefault="00864435">
      <w:pPr>
        <w:pStyle w:val="a3"/>
        <w:spacing w:before="9" w:line="357" w:lineRule="auto"/>
        <w:ind w:right="857"/>
      </w:pPr>
      <w:r>
        <w:t>Текущая оценка представляет собой процедуру оценки индивидуального продвижения обучающегося в освоении программы учебного предмета.</w:t>
      </w:r>
    </w:p>
    <w:p w:rsidR="00E66D4E" w:rsidRDefault="00864435">
      <w:pPr>
        <w:pStyle w:val="a3"/>
        <w:spacing w:before="3"/>
        <w:ind w:left="1791" w:firstLine="0"/>
      </w:pPr>
      <w:r>
        <w:t>Текущая</w:t>
      </w:r>
      <w:r>
        <w:rPr>
          <w:spacing w:val="67"/>
          <w:w w:val="150"/>
        </w:rPr>
        <w:t xml:space="preserve">   </w:t>
      </w:r>
      <w:r>
        <w:t>оценка</w:t>
      </w:r>
      <w:r>
        <w:rPr>
          <w:spacing w:val="67"/>
          <w:w w:val="150"/>
        </w:rPr>
        <w:t xml:space="preserve">   </w:t>
      </w:r>
      <w:r>
        <w:t>может</w:t>
      </w:r>
      <w:r>
        <w:rPr>
          <w:spacing w:val="66"/>
          <w:w w:val="150"/>
        </w:rPr>
        <w:t xml:space="preserve">   </w:t>
      </w:r>
      <w:r>
        <w:t>быть</w:t>
      </w:r>
      <w:r>
        <w:rPr>
          <w:spacing w:val="69"/>
          <w:w w:val="150"/>
        </w:rPr>
        <w:t xml:space="preserve">   </w:t>
      </w:r>
      <w:r>
        <w:t>формирующей</w:t>
      </w:r>
      <w:r>
        <w:rPr>
          <w:spacing w:val="67"/>
          <w:w w:val="150"/>
        </w:rPr>
        <w:t xml:space="preserve">   </w:t>
      </w:r>
      <w:r>
        <w:rPr>
          <w:spacing w:val="-2"/>
        </w:rPr>
        <w:t>(поддерживающей</w:t>
      </w:r>
    </w:p>
    <w:p w:rsidR="00E66D4E" w:rsidRDefault="00864435">
      <w:pPr>
        <w:pStyle w:val="a3"/>
        <w:tabs>
          <w:tab w:val="left" w:pos="3271"/>
          <w:tab w:val="left" w:pos="4154"/>
          <w:tab w:val="left" w:pos="6709"/>
          <w:tab w:val="left" w:pos="9207"/>
        </w:tabs>
        <w:spacing w:before="136" w:line="360" w:lineRule="auto"/>
        <w:ind w:right="860" w:firstLine="0"/>
      </w:pPr>
      <w:r>
        <w:t xml:space="preserve">и направляющей усилия обучающегося, включающей его в самостоятельную оценочную </w:t>
      </w:r>
      <w:r>
        <w:rPr>
          <w:spacing w:val="-2"/>
        </w:rPr>
        <w:t>деятельность),</w:t>
      </w:r>
      <w:r>
        <w:tab/>
      </w:r>
      <w:r>
        <w:rPr>
          <w:spacing w:val="-10"/>
        </w:rPr>
        <w:t>и</w:t>
      </w:r>
      <w:r>
        <w:tab/>
      </w:r>
      <w:r>
        <w:rPr>
          <w:spacing w:val="-2"/>
        </w:rPr>
        <w:t>диагностической,</w:t>
      </w:r>
      <w:r>
        <w:tab/>
      </w:r>
      <w:r>
        <w:rPr>
          <w:spacing w:val="-2"/>
        </w:rPr>
        <w:t>способствующей</w:t>
      </w:r>
      <w:r>
        <w:tab/>
      </w:r>
      <w:r>
        <w:rPr>
          <w:spacing w:val="-2"/>
        </w:rPr>
        <w:t xml:space="preserve">выявлению </w:t>
      </w:r>
      <w:r>
        <w:t>и</w:t>
      </w:r>
      <w:r>
        <w:rPr>
          <w:spacing w:val="78"/>
          <w:w w:val="150"/>
        </w:rPr>
        <w:t xml:space="preserve"> </w:t>
      </w:r>
      <w:r>
        <w:t>осознанию</w:t>
      </w:r>
      <w:r>
        <w:rPr>
          <w:spacing w:val="80"/>
          <w:w w:val="150"/>
        </w:rPr>
        <w:t xml:space="preserve"> </w:t>
      </w:r>
      <w:r>
        <w:t>педагогическим</w:t>
      </w:r>
      <w:r>
        <w:rPr>
          <w:spacing w:val="80"/>
          <w:w w:val="150"/>
        </w:rPr>
        <w:t xml:space="preserve"> </w:t>
      </w:r>
      <w:r>
        <w:t>работником</w:t>
      </w:r>
      <w:r>
        <w:rPr>
          <w:spacing w:val="79"/>
          <w:w w:val="150"/>
        </w:rPr>
        <w:t xml:space="preserve"> </w:t>
      </w:r>
      <w:r>
        <w:t>и</w:t>
      </w:r>
      <w:r>
        <w:rPr>
          <w:spacing w:val="78"/>
          <w:w w:val="150"/>
        </w:rPr>
        <w:t xml:space="preserve"> </w:t>
      </w:r>
      <w:r>
        <w:t>обучающимся</w:t>
      </w:r>
      <w:r>
        <w:rPr>
          <w:spacing w:val="80"/>
          <w:w w:val="150"/>
        </w:rPr>
        <w:t xml:space="preserve"> </w:t>
      </w:r>
      <w:r>
        <w:t>существующих</w:t>
      </w:r>
      <w:r>
        <w:rPr>
          <w:spacing w:val="77"/>
          <w:w w:val="150"/>
        </w:rPr>
        <w:t xml:space="preserve"> </w:t>
      </w:r>
      <w:r>
        <w:t>проблем в обучении.</w:t>
      </w:r>
    </w:p>
    <w:p w:rsidR="00E66D4E" w:rsidRDefault="00864435">
      <w:pPr>
        <w:pStyle w:val="a3"/>
        <w:spacing w:line="362" w:lineRule="auto"/>
        <w:ind w:right="86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66D4E" w:rsidRDefault="00864435">
      <w:pPr>
        <w:pStyle w:val="a3"/>
        <w:spacing w:line="360" w:lineRule="auto"/>
        <w:ind w:left="1022" w:right="859"/>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66D4E" w:rsidRDefault="00864435">
      <w:pPr>
        <w:pStyle w:val="a3"/>
        <w:spacing w:line="357" w:lineRule="auto"/>
        <w:ind w:left="1022" w:right="859"/>
      </w:pPr>
      <w:r>
        <w:t xml:space="preserve">Результаты текущей оценки являются основой для индивидуализации учебного </w:t>
      </w:r>
      <w:r>
        <w:rPr>
          <w:spacing w:val="-2"/>
        </w:rPr>
        <w:t>процесса.</w:t>
      </w:r>
    </w:p>
    <w:p w:rsidR="00E66D4E" w:rsidRDefault="00864435">
      <w:pPr>
        <w:pStyle w:val="a3"/>
        <w:spacing w:line="357" w:lineRule="auto"/>
        <w:ind w:left="1022" w:right="864"/>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E66D4E" w:rsidRDefault="00864435">
      <w:pPr>
        <w:pStyle w:val="a3"/>
        <w:spacing w:before="3"/>
        <w:ind w:left="1732" w:firstLine="0"/>
      </w:pPr>
      <w:r>
        <w:rPr>
          <w:spacing w:val="-2"/>
        </w:rPr>
        <w:t>Внутренний</w:t>
      </w:r>
      <w:r>
        <w:rPr>
          <w:spacing w:val="3"/>
        </w:rPr>
        <w:t xml:space="preserve"> </w:t>
      </w:r>
      <w:r>
        <w:rPr>
          <w:spacing w:val="-2"/>
        </w:rPr>
        <w:t>мониторинг</w:t>
      </w:r>
      <w:r>
        <w:rPr>
          <w:spacing w:val="-3"/>
        </w:rPr>
        <w:t xml:space="preserve"> </w:t>
      </w:r>
      <w:r>
        <w:rPr>
          <w:spacing w:val="-2"/>
        </w:rPr>
        <w:t>представляет</w:t>
      </w:r>
      <w:r>
        <w:rPr>
          <w:spacing w:val="3"/>
        </w:rPr>
        <w:t xml:space="preserve"> </w:t>
      </w:r>
      <w:r>
        <w:rPr>
          <w:spacing w:val="-2"/>
        </w:rPr>
        <w:t>собой</w:t>
      </w:r>
      <w:r>
        <w:rPr>
          <w:spacing w:val="3"/>
        </w:rPr>
        <w:t xml:space="preserve"> </w:t>
      </w:r>
      <w:r>
        <w:rPr>
          <w:spacing w:val="-2"/>
        </w:rPr>
        <w:t>следующие</w:t>
      </w:r>
      <w:r>
        <w:rPr>
          <w:spacing w:val="3"/>
        </w:rPr>
        <w:t xml:space="preserve"> </w:t>
      </w:r>
      <w:r>
        <w:rPr>
          <w:spacing w:val="-2"/>
        </w:rPr>
        <w:t>процедуры: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3" w:firstLine="0"/>
      </w:pPr>
      <w:r>
        <w:lastRenderedPageBreak/>
        <w:t>стартовая</w:t>
      </w:r>
      <w:r>
        <w:rPr>
          <w:spacing w:val="-11"/>
        </w:rPr>
        <w:t xml:space="preserve"> </w:t>
      </w:r>
      <w:r>
        <w:rPr>
          <w:spacing w:val="-2"/>
        </w:rPr>
        <w:t>диагностика;</w:t>
      </w:r>
    </w:p>
    <w:p w:rsidR="00E66D4E" w:rsidRDefault="00864435">
      <w:pPr>
        <w:pStyle w:val="a3"/>
        <w:spacing w:before="137" w:line="362" w:lineRule="auto"/>
        <w:ind w:left="1733" w:right="2116" w:firstLine="0"/>
      </w:pPr>
      <w:r>
        <w:t>оценка</w:t>
      </w:r>
      <w:r>
        <w:rPr>
          <w:spacing w:val="-6"/>
        </w:rPr>
        <w:t xml:space="preserve"> </w:t>
      </w:r>
      <w:r>
        <w:t>уровня</w:t>
      </w:r>
      <w:r>
        <w:rPr>
          <w:spacing w:val="-3"/>
        </w:rPr>
        <w:t xml:space="preserve"> </w:t>
      </w:r>
      <w:r>
        <w:t>достижения</w:t>
      </w:r>
      <w:r>
        <w:rPr>
          <w:spacing w:val="-6"/>
        </w:rPr>
        <w:t xml:space="preserve"> </w:t>
      </w:r>
      <w:r>
        <w:t>предметных</w:t>
      </w:r>
      <w:r>
        <w:rPr>
          <w:spacing w:val="-10"/>
        </w:rPr>
        <w:t xml:space="preserve"> </w:t>
      </w:r>
      <w:r>
        <w:t>и</w:t>
      </w:r>
      <w:r>
        <w:rPr>
          <w:spacing w:val="-2"/>
        </w:rPr>
        <w:t xml:space="preserve"> </w:t>
      </w:r>
      <w:r>
        <w:t>метапредметных</w:t>
      </w:r>
      <w:r>
        <w:rPr>
          <w:spacing w:val="-10"/>
        </w:rPr>
        <w:t xml:space="preserve"> </w:t>
      </w:r>
      <w:r>
        <w:t>результатов; оценка уровня функциональной грамотности;</w:t>
      </w:r>
    </w:p>
    <w:p w:rsidR="00E66D4E" w:rsidRDefault="00864435">
      <w:pPr>
        <w:pStyle w:val="a3"/>
        <w:spacing w:line="360" w:lineRule="auto"/>
        <w:ind w:right="857"/>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66D4E" w:rsidRDefault="00864435">
      <w:pPr>
        <w:pStyle w:val="a3"/>
        <w:tabs>
          <w:tab w:val="left" w:pos="3166"/>
          <w:tab w:val="left" w:pos="4915"/>
          <w:tab w:val="left" w:pos="6933"/>
          <w:tab w:val="left" w:pos="8908"/>
        </w:tabs>
        <w:spacing w:line="360" w:lineRule="auto"/>
        <w:ind w:right="857"/>
      </w:pPr>
      <w:r>
        <w:t>Содержание</w:t>
      </w:r>
      <w:r>
        <w:rPr>
          <w:spacing w:val="-7"/>
        </w:rPr>
        <w:t xml:space="preserve"> </w:t>
      </w:r>
      <w:r>
        <w:t>и</w:t>
      </w:r>
      <w:r>
        <w:rPr>
          <w:spacing w:val="-2"/>
        </w:rPr>
        <w:t xml:space="preserve"> </w:t>
      </w:r>
      <w:r>
        <w:t>периодичность</w:t>
      </w:r>
      <w:r>
        <w:rPr>
          <w:spacing w:val="-2"/>
        </w:rPr>
        <w:t xml:space="preserve"> </w:t>
      </w:r>
      <w:r>
        <w:t>внутреннего мониторинга</w:t>
      </w:r>
      <w:r>
        <w:rPr>
          <w:spacing w:val="-2"/>
        </w:rPr>
        <w:t xml:space="preserve"> </w:t>
      </w:r>
      <w:r>
        <w:t>устанавливается</w:t>
      </w:r>
      <w:r>
        <w:rPr>
          <w:spacing w:val="-2"/>
        </w:rPr>
        <w:t xml:space="preserve"> </w:t>
      </w:r>
      <w:r>
        <w:t xml:space="preserve">решением педагогического совета образовательной организации. Результаты внутреннего </w:t>
      </w:r>
      <w:r>
        <w:rPr>
          <w:spacing w:val="-2"/>
        </w:rPr>
        <w:t>мониторинга</w:t>
      </w:r>
      <w:r>
        <w:tab/>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69"/>
        </w:rPr>
        <w:t xml:space="preserve">   </w:t>
      </w:r>
      <w:r>
        <w:t>текущей</w:t>
      </w:r>
      <w:r>
        <w:rPr>
          <w:spacing w:val="70"/>
        </w:rPr>
        <w:t xml:space="preserve">   </w:t>
      </w:r>
      <w:r>
        <w:t>коррекции</w:t>
      </w:r>
      <w:r>
        <w:rPr>
          <w:spacing w:val="72"/>
        </w:rPr>
        <w:t xml:space="preserve">   </w:t>
      </w:r>
      <w:r>
        <w:t>учебного</w:t>
      </w:r>
      <w:r>
        <w:rPr>
          <w:spacing w:val="70"/>
        </w:rPr>
        <w:t xml:space="preserve">   </w:t>
      </w:r>
      <w:r>
        <w:t>процесса</w:t>
      </w:r>
      <w:r>
        <w:rPr>
          <w:spacing w:val="70"/>
        </w:rPr>
        <w:t xml:space="preserve">   </w:t>
      </w:r>
      <w:r>
        <w:t>и</w:t>
      </w:r>
      <w:r>
        <w:rPr>
          <w:spacing w:val="70"/>
        </w:rPr>
        <w:t xml:space="preserve">   </w:t>
      </w:r>
      <w:r>
        <w:t>его</w:t>
      </w:r>
      <w:r>
        <w:rPr>
          <w:spacing w:val="71"/>
        </w:rPr>
        <w:t xml:space="preserve">   </w:t>
      </w:r>
      <w:r>
        <w:rPr>
          <w:spacing w:val="-2"/>
        </w:rPr>
        <w:t>индивидуализации</w:t>
      </w:r>
    </w:p>
    <w:p w:rsidR="00E66D4E" w:rsidRDefault="00864435">
      <w:pPr>
        <w:pStyle w:val="a3"/>
        <w:spacing w:line="274" w:lineRule="exact"/>
        <w:ind w:firstLine="0"/>
      </w:pPr>
      <w:r>
        <w:t>и</w:t>
      </w:r>
      <w:r>
        <w:rPr>
          <w:spacing w:val="-10"/>
        </w:rPr>
        <w:t xml:space="preserve"> </w:t>
      </w:r>
      <w:r>
        <w:t>(или)</w:t>
      </w:r>
      <w:r>
        <w:rPr>
          <w:spacing w:val="-12"/>
        </w:rPr>
        <w:t xml:space="preserve"> </w:t>
      </w:r>
      <w:r>
        <w:t>для</w:t>
      </w:r>
      <w:r>
        <w:rPr>
          <w:spacing w:val="-9"/>
        </w:rPr>
        <w:t xml:space="preserve"> </w:t>
      </w:r>
      <w:r>
        <w:t>повышения</w:t>
      </w:r>
      <w:r>
        <w:rPr>
          <w:spacing w:val="-15"/>
        </w:rPr>
        <w:t xml:space="preserve"> </w:t>
      </w:r>
      <w:r>
        <w:t>квалификации</w:t>
      </w:r>
      <w:r>
        <w:rPr>
          <w:spacing w:val="-15"/>
        </w:rPr>
        <w:t xml:space="preserve"> </w:t>
      </w:r>
      <w:r>
        <w:t>педагогического</w:t>
      </w:r>
      <w:r>
        <w:rPr>
          <w:spacing w:val="-6"/>
        </w:rPr>
        <w:t xml:space="preserve"> </w:t>
      </w:r>
      <w:r>
        <w:rPr>
          <w:spacing w:val="-2"/>
        </w:rPr>
        <w:t>работника.</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273"/>
        <w:ind w:left="0" w:firstLine="0"/>
        <w:jc w:val="left"/>
      </w:pPr>
    </w:p>
    <w:p w:rsidR="00E66D4E" w:rsidRDefault="00864435">
      <w:pPr>
        <w:spacing w:before="1"/>
        <w:ind w:left="3675"/>
        <w:rPr>
          <w:b/>
          <w:sz w:val="24"/>
        </w:rPr>
      </w:pPr>
      <w:r>
        <w:rPr>
          <w:b/>
          <w:spacing w:val="-2"/>
          <w:sz w:val="24"/>
        </w:rPr>
        <w:t>III.</w:t>
      </w:r>
      <w:r>
        <w:rPr>
          <w:b/>
          <w:spacing w:val="-3"/>
          <w:sz w:val="24"/>
        </w:rPr>
        <w:t xml:space="preserve"> </w:t>
      </w:r>
      <w:r>
        <w:rPr>
          <w:b/>
          <w:spacing w:val="-2"/>
          <w:sz w:val="24"/>
        </w:rPr>
        <w:t>СОДЕРЖАТЕЛЬНЫЙ</w:t>
      </w:r>
      <w:r>
        <w:rPr>
          <w:b/>
          <w:spacing w:val="-4"/>
          <w:sz w:val="24"/>
        </w:rPr>
        <w:t xml:space="preserve"> </w:t>
      </w:r>
      <w:r>
        <w:rPr>
          <w:b/>
          <w:spacing w:val="-2"/>
          <w:sz w:val="24"/>
        </w:rPr>
        <w:t>РАЗДЕЛ</w:t>
      </w:r>
      <w:r>
        <w:rPr>
          <w:b/>
          <w:spacing w:val="-3"/>
          <w:sz w:val="24"/>
        </w:rPr>
        <w:t xml:space="preserve"> </w:t>
      </w:r>
      <w:r>
        <w:rPr>
          <w:b/>
          <w:spacing w:val="-10"/>
          <w:sz w:val="24"/>
        </w:rPr>
        <w:t>.</w:t>
      </w:r>
    </w:p>
    <w:p w:rsidR="00E66D4E" w:rsidRDefault="00864435">
      <w:pPr>
        <w:spacing w:before="136" w:line="357" w:lineRule="auto"/>
        <w:ind w:left="1425" w:hanging="58"/>
        <w:rPr>
          <w:b/>
          <w:sz w:val="24"/>
        </w:rPr>
      </w:pPr>
      <w:r>
        <w:rPr>
          <w:b/>
          <w:sz w:val="24"/>
        </w:rPr>
        <w:t>2.1 Рабочие</w:t>
      </w:r>
      <w:r>
        <w:rPr>
          <w:b/>
          <w:spacing w:val="-3"/>
          <w:sz w:val="24"/>
        </w:rPr>
        <w:t xml:space="preserve"> </w:t>
      </w:r>
      <w:r>
        <w:rPr>
          <w:b/>
          <w:sz w:val="24"/>
        </w:rPr>
        <w:t>программы</w:t>
      </w:r>
      <w:r>
        <w:rPr>
          <w:b/>
          <w:spacing w:val="-3"/>
          <w:sz w:val="24"/>
        </w:rPr>
        <w:t xml:space="preserve"> </w:t>
      </w:r>
      <w:r>
        <w:rPr>
          <w:b/>
          <w:sz w:val="24"/>
        </w:rPr>
        <w:t>учебных</w:t>
      </w:r>
      <w:r>
        <w:rPr>
          <w:b/>
          <w:spacing w:val="-10"/>
          <w:sz w:val="24"/>
        </w:rPr>
        <w:t xml:space="preserve"> </w:t>
      </w:r>
      <w:r>
        <w:rPr>
          <w:b/>
          <w:sz w:val="24"/>
        </w:rPr>
        <w:t>предметов,</w:t>
      </w:r>
      <w:r>
        <w:rPr>
          <w:b/>
          <w:spacing w:val="-4"/>
          <w:sz w:val="24"/>
        </w:rPr>
        <w:t xml:space="preserve"> </w:t>
      </w:r>
      <w:r>
        <w:rPr>
          <w:b/>
          <w:sz w:val="24"/>
        </w:rPr>
        <w:t>учебных</w:t>
      </w:r>
      <w:r>
        <w:rPr>
          <w:b/>
          <w:spacing w:val="-10"/>
          <w:sz w:val="24"/>
        </w:rPr>
        <w:t xml:space="preserve"> </w:t>
      </w:r>
      <w:r>
        <w:rPr>
          <w:b/>
          <w:sz w:val="24"/>
        </w:rPr>
        <w:t>курсов (в</w:t>
      </w:r>
      <w:r>
        <w:rPr>
          <w:b/>
          <w:spacing w:val="-3"/>
          <w:sz w:val="24"/>
        </w:rPr>
        <w:t xml:space="preserve"> </w:t>
      </w:r>
      <w:r>
        <w:rPr>
          <w:b/>
          <w:sz w:val="24"/>
        </w:rPr>
        <w:t>т.ч.</w:t>
      </w:r>
      <w:r>
        <w:rPr>
          <w:b/>
          <w:spacing w:val="-4"/>
          <w:sz w:val="24"/>
        </w:rPr>
        <w:t xml:space="preserve"> </w:t>
      </w:r>
      <w:r>
        <w:rPr>
          <w:b/>
          <w:sz w:val="24"/>
        </w:rPr>
        <w:t>внеурочной деятельности), учебных</w:t>
      </w:r>
      <w:r>
        <w:rPr>
          <w:b/>
          <w:spacing w:val="-4"/>
          <w:sz w:val="24"/>
        </w:rPr>
        <w:t xml:space="preserve"> </w:t>
      </w:r>
      <w:r>
        <w:rPr>
          <w:b/>
          <w:sz w:val="24"/>
        </w:rPr>
        <w:t>модулей (в</w:t>
      </w:r>
      <w:r>
        <w:rPr>
          <w:b/>
          <w:spacing w:val="-3"/>
          <w:sz w:val="24"/>
        </w:rPr>
        <w:t xml:space="preserve"> </w:t>
      </w:r>
      <w:r>
        <w:rPr>
          <w:b/>
          <w:sz w:val="24"/>
        </w:rPr>
        <w:t>т.ч. внеурочной деятельности) в ГБОУ КО</w:t>
      </w:r>
    </w:p>
    <w:p w:rsidR="00E66D4E" w:rsidRDefault="00864435">
      <w:pPr>
        <w:spacing w:before="7"/>
        <w:ind w:left="165"/>
        <w:jc w:val="center"/>
        <w:rPr>
          <w:b/>
          <w:sz w:val="24"/>
        </w:rPr>
      </w:pPr>
      <w:r>
        <w:rPr>
          <w:b/>
          <w:sz w:val="24"/>
        </w:rPr>
        <w:t>“СШОР</w:t>
      </w:r>
      <w:r>
        <w:rPr>
          <w:b/>
          <w:spacing w:val="-6"/>
          <w:sz w:val="24"/>
        </w:rPr>
        <w:t xml:space="preserve"> </w:t>
      </w:r>
      <w:r>
        <w:rPr>
          <w:b/>
          <w:sz w:val="24"/>
        </w:rPr>
        <w:t>Л.</w:t>
      </w:r>
      <w:r>
        <w:rPr>
          <w:b/>
          <w:spacing w:val="-6"/>
          <w:sz w:val="24"/>
        </w:rPr>
        <w:t xml:space="preserve"> </w:t>
      </w:r>
      <w:r>
        <w:rPr>
          <w:b/>
          <w:spacing w:val="-2"/>
          <w:sz w:val="24"/>
        </w:rPr>
        <w:t>Латыниной”</w:t>
      </w:r>
    </w:p>
    <w:p w:rsidR="00E66D4E" w:rsidRDefault="00E66D4E">
      <w:pPr>
        <w:pStyle w:val="a3"/>
        <w:spacing w:before="273"/>
        <w:ind w:left="0" w:firstLine="0"/>
        <w:jc w:val="left"/>
        <w:rPr>
          <w:b/>
        </w:rPr>
      </w:pPr>
    </w:p>
    <w:p w:rsidR="00E66D4E" w:rsidRDefault="00864435">
      <w:pPr>
        <w:ind w:left="1727"/>
        <w:jc w:val="both"/>
        <w:rPr>
          <w:b/>
          <w:sz w:val="24"/>
        </w:rPr>
      </w:pPr>
      <w:r>
        <w:rPr>
          <w:b/>
          <w:sz w:val="24"/>
        </w:rPr>
        <w:t>Федеральная</w:t>
      </w:r>
      <w:r>
        <w:rPr>
          <w:b/>
          <w:spacing w:val="-14"/>
          <w:sz w:val="24"/>
        </w:rPr>
        <w:t xml:space="preserve"> </w:t>
      </w:r>
      <w:r>
        <w:rPr>
          <w:b/>
          <w:sz w:val="24"/>
        </w:rPr>
        <w:t>рабочая</w:t>
      </w:r>
      <w:r>
        <w:rPr>
          <w:b/>
          <w:spacing w:val="-12"/>
          <w:sz w:val="24"/>
        </w:rPr>
        <w:t xml:space="preserve"> </w:t>
      </w:r>
      <w:r>
        <w:rPr>
          <w:b/>
          <w:sz w:val="24"/>
        </w:rPr>
        <w:t>программа</w:t>
      </w:r>
      <w:r>
        <w:rPr>
          <w:b/>
          <w:spacing w:val="-15"/>
          <w:sz w:val="24"/>
        </w:rPr>
        <w:t xml:space="preserve"> </w:t>
      </w:r>
      <w:r>
        <w:rPr>
          <w:b/>
          <w:sz w:val="24"/>
        </w:rPr>
        <w:t>по</w:t>
      </w:r>
      <w:r>
        <w:rPr>
          <w:b/>
          <w:spacing w:val="-9"/>
          <w:sz w:val="24"/>
        </w:rPr>
        <w:t xml:space="preserve"> </w:t>
      </w:r>
      <w:r>
        <w:rPr>
          <w:b/>
          <w:sz w:val="24"/>
        </w:rPr>
        <w:t>учебному</w:t>
      </w:r>
      <w:r>
        <w:rPr>
          <w:b/>
          <w:spacing w:val="-13"/>
          <w:sz w:val="24"/>
        </w:rPr>
        <w:t xml:space="preserve"> </w:t>
      </w:r>
      <w:r>
        <w:rPr>
          <w:b/>
          <w:sz w:val="24"/>
        </w:rPr>
        <w:t>предмету</w:t>
      </w:r>
      <w:r>
        <w:rPr>
          <w:b/>
          <w:spacing w:val="-11"/>
          <w:sz w:val="24"/>
        </w:rPr>
        <w:t xml:space="preserve"> </w:t>
      </w:r>
      <w:r>
        <w:rPr>
          <w:b/>
          <w:sz w:val="24"/>
        </w:rPr>
        <w:t>«Русский</w:t>
      </w:r>
      <w:r>
        <w:rPr>
          <w:b/>
          <w:spacing w:val="-13"/>
          <w:sz w:val="24"/>
        </w:rPr>
        <w:t xml:space="preserve"> </w:t>
      </w:r>
      <w:r>
        <w:rPr>
          <w:b/>
          <w:spacing w:val="-2"/>
          <w:sz w:val="24"/>
        </w:rPr>
        <w:t>язык».</w:t>
      </w:r>
    </w:p>
    <w:p w:rsidR="00E66D4E" w:rsidRDefault="00864435">
      <w:pPr>
        <w:pStyle w:val="a3"/>
        <w:tabs>
          <w:tab w:val="left" w:pos="5907"/>
        </w:tabs>
        <w:spacing w:before="132" w:line="360" w:lineRule="auto"/>
        <w:ind w:left="1022" w:right="860" w:firstLine="769"/>
      </w:pPr>
      <w:r>
        <w:t>Федеральная рабочая программа по учебному предмету «Русский язык» (предметная</w:t>
      </w:r>
      <w:r>
        <w:rPr>
          <w:spacing w:val="80"/>
        </w:rPr>
        <w:t xml:space="preserve">   </w:t>
      </w:r>
      <w:r>
        <w:t>область</w:t>
      </w:r>
      <w:r>
        <w:rPr>
          <w:spacing w:val="80"/>
        </w:rPr>
        <w:t xml:space="preserve">   </w:t>
      </w:r>
      <w:r>
        <w:t>«Русский</w:t>
      </w:r>
      <w:r>
        <w:tab/>
        <w:t>язык и литература») (далее</w:t>
      </w:r>
      <w:r>
        <w:rPr>
          <w:spacing w:val="80"/>
          <w:w w:val="150"/>
        </w:rPr>
        <w:t xml:space="preserve"> </w:t>
      </w:r>
      <w: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w:t>
      </w:r>
      <w:r>
        <w:rPr>
          <w:spacing w:val="40"/>
        </w:rPr>
        <w:t xml:space="preserve"> </w:t>
      </w:r>
      <w:r>
        <w:t>русскому языку.</w:t>
      </w:r>
    </w:p>
    <w:p w:rsidR="00E66D4E" w:rsidRDefault="00864435">
      <w:pPr>
        <w:pStyle w:val="a3"/>
        <w:spacing w:before="1" w:line="357" w:lineRule="auto"/>
        <w:ind w:left="1022" w:right="858"/>
      </w:pPr>
      <w:r>
        <w:t>Пояснительная записка отражает общие цели и задачи изучения русского языка, место</w:t>
      </w:r>
      <w:r>
        <w:rPr>
          <w:spacing w:val="55"/>
        </w:rPr>
        <w:t xml:space="preserve">  </w:t>
      </w:r>
      <w:r>
        <w:t>в</w:t>
      </w:r>
      <w:r>
        <w:rPr>
          <w:spacing w:val="56"/>
        </w:rPr>
        <w:t xml:space="preserve">  </w:t>
      </w:r>
      <w:r>
        <w:t>структуре</w:t>
      </w:r>
      <w:r>
        <w:rPr>
          <w:spacing w:val="57"/>
        </w:rPr>
        <w:t xml:space="preserve">  </w:t>
      </w:r>
      <w:r>
        <w:t>учебного</w:t>
      </w:r>
      <w:r>
        <w:rPr>
          <w:spacing w:val="57"/>
        </w:rPr>
        <w:t xml:space="preserve">  </w:t>
      </w:r>
      <w:r>
        <w:t>плана,</w:t>
      </w:r>
      <w:r>
        <w:rPr>
          <w:spacing w:val="57"/>
        </w:rPr>
        <w:t xml:space="preserve">  </w:t>
      </w:r>
      <w:r>
        <w:t>а</w:t>
      </w:r>
      <w:r>
        <w:rPr>
          <w:spacing w:val="53"/>
        </w:rPr>
        <w:t xml:space="preserve">  </w:t>
      </w:r>
      <w:r>
        <w:t>также</w:t>
      </w:r>
      <w:r>
        <w:rPr>
          <w:spacing w:val="55"/>
        </w:rPr>
        <w:t xml:space="preserve">  </w:t>
      </w:r>
      <w:r>
        <w:t>подходы</w:t>
      </w:r>
      <w:r>
        <w:rPr>
          <w:spacing w:val="56"/>
        </w:rPr>
        <w:t xml:space="preserve">  </w:t>
      </w:r>
      <w:r>
        <w:t>к</w:t>
      </w:r>
      <w:r>
        <w:rPr>
          <w:spacing w:val="52"/>
        </w:rPr>
        <w:t xml:space="preserve">  </w:t>
      </w:r>
      <w:r>
        <w:t>отбору</w:t>
      </w:r>
      <w:r>
        <w:rPr>
          <w:spacing w:val="52"/>
        </w:rPr>
        <w:t xml:space="preserve">  </w:t>
      </w:r>
      <w:r>
        <w:t>содержания, к определению планируемых результатов.</w:t>
      </w:r>
    </w:p>
    <w:p w:rsidR="00E66D4E" w:rsidRDefault="00864435">
      <w:pPr>
        <w:pStyle w:val="a3"/>
        <w:spacing w:before="4" w:line="362" w:lineRule="auto"/>
        <w:ind w:left="1022" w:right="861"/>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E66D4E" w:rsidRDefault="00864435">
      <w:pPr>
        <w:pStyle w:val="a3"/>
        <w:spacing w:line="357" w:lineRule="auto"/>
        <w:ind w:left="1022" w:right="859"/>
      </w:pPr>
      <w:r>
        <w:t>Планируемые результаты освоения программы по русскому языку включают личностные,</w:t>
      </w:r>
      <w:r>
        <w:rPr>
          <w:spacing w:val="68"/>
          <w:w w:val="150"/>
        </w:rPr>
        <w:t xml:space="preserve">   </w:t>
      </w:r>
      <w:r>
        <w:t>метапредметные</w:t>
      </w:r>
      <w:r>
        <w:rPr>
          <w:spacing w:val="69"/>
          <w:w w:val="150"/>
        </w:rPr>
        <w:t xml:space="preserve">   </w:t>
      </w:r>
      <w:r>
        <w:t>результаты</w:t>
      </w:r>
      <w:r>
        <w:rPr>
          <w:spacing w:val="70"/>
          <w:w w:val="150"/>
        </w:rPr>
        <w:t xml:space="preserve">   </w:t>
      </w:r>
      <w:r>
        <w:t>за</w:t>
      </w:r>
      <w:r>
        <w:rPr>
          <w:spacing w:val="68"/>
          <w:w w:val="150"/>
        </w:rPr>
        <w:t xml:space="preserve">   </w:t>
      </w:r>
      <w:r>
        <w:t>весь</w:t>
      </w:r>
      <w:r>
        <w:rPr>
          <w:spacing w:val="70"/>
          <w:w w:val="150"/>
        </w:rPr>
        <w:t xml:space="preserve">   </w:t>
      </w:r>
      <w:r>
        <w:t>период</w:t>
      </w:r>
      <w:r>
        <w:rPr>
          <w:spacing w:val="80"/>
        </w:rPr>
        <w:t xml:space="preserve">   </w:t>
      </w:r>
      <w:r>
        <w:t>обучения на уровне основного</w:t>
      </w:r>
      <w:r>
        <w:rPr>
          <w:spacing w:val="-1"/>
        </w:rPr>
        <w:t xml:space="preserve"> </w:t>
      </w:r>
      <w:r>
        <w:t>общего образования, а также предметные достижения обучающегося за каждый год обучения.</w:t>
      </w:r>
    </w:p>
    <w:p w:rsidR="00E66D4E" w:rsidRDefault="00864435">
      <w:pPr>
        <w:pStyle w:val="1"/>
        <w:spacing w:before="5"/>
        <w:ind w:left="1857"/>
      </w:pPr>
      <w:r>
        <w:rPr>
          <w:spacing w:val="-2"/>
        </w:rPr>
        <w:t>Пояснительная</w:t>
      </w:r>
      <w:r>
        <w:t xml:space="preserve"> </w:t>
      </w:r>
      <w:r>
        <w:rPr>
          <w:spacing w:val="-2"/>
        </w:rPr>
        <w:t>записка.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1" w:firstLine="769"/>
      </w:pPr>
      <w:r>
        <w:lastRenderedPageBreak/>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w:t>
      </w:r>
      <w:r>
        <w:rPr>
          <w:spacing w:val="40"/>
        </w:rPr>
        <w:t xml:space="preserve"> </w:t>
      </w:r>
      <w:r>
        <w:t>в школьном образовании и активные методики обучения.</w:t>
      </w:r>
    </w:p>
    <w:p w:rsidR="00E66D4E" w:rsidRDefault="00864435">
      <w:pPr>
        <w:pStyle w:val="a3"/>
        <w:spacing w:line="284" w:lineRule="exact"/>
        <w:ind w:left="1792" w:firstLine="0"/>
      </w:pPr>
      <w:r>
        <w:t>Программа</w:t>
      </w:r>
      <w:r>
        <w:rPr>
          <w:spacing w:val="-9"/>
        </w:rPr>
        <w:t xml:space="preserve"> </w:t>
      </w:r>
      <w:r>
        <w:t>по</w:t>
      </w:r>
      <w:r>
        <w:rPr>
          <w:spacing w:val="-8"/>
        </w:rPr>
        <w:t xml:space="preserve"> </w:t>
      </w:r>
      <w:r>
        <w:t>русскому</w:t>
      </w:r>
      <w:r>
        <w:rPr>
          <w:spacing w:val="-15"/>
        </w:rPr>
        <w:t xml:space="preserve"> </w:t>
      </w:r>
      <w:r>
        <w:t>языку</w:t>
      </w:r>
      <w:r>
        <w:rPr>
          <w:spacing w:val="-10"/>
        </w:rPr>
        <w:t xml:space="preserve"> </w:t>
      </w:r>
      <w:r>
        <w:rPr>
          <w:position w:val="1"/>
        </w:rPr>
        <w:t>позволит</w:t>
      </w:r>
      <w:r>
        <w:rPr>
          <w:spacing w:val="-6"/>
          <w:position w:val="1"/>
        </w:rPr>
        <w:t xml:space="preserve"> </w:t>
      </w:r>
      <w:r>
        <w:rPr>
          <w:spacing w:val="-2"/>
          <w:position w:val="1"/>
        </w:rPr>
        <w:t>учителю:</w:t>
      </w:r>
    </w:p>
    <w:p w:rsidR="00E66D4E" w:rsidRDefault="00864435">
      <w:pPr>
        <w:pStyle w:val="a3"/>
        <w:spacing w:before="142" w:line="357" w:lineRule="auto"/>
        <w:ind w:right="862"/>
      </w:pPr>
      <w:r>
        <w:t>реализовать</w:t>
      </w:r>
      <w:r>
        <w:rPr>
          <w:spacing w:val="79"/>
          <w:w w:val="150"/>
        </w:rPr>
        <w:t xml:space="preserve"> </w:t>
      </w:r>
      <w:r>
        <w:t>в</w:t>
      </w:r>
      <w:r>
        <w:rPr>
          <w:spacing w:val="80"/>
          <w:w w:val="150"/>
        </w:rPr>
        <w:t xml:space="preserve"> </w:t>
      </w:r>
      <w:r>
        <w:t>процессе</w:t>
      </w:r>
      <w:r>
        <w:rPr>
          <w:spacing w:val="80"/>
        </w:rPr>
        <w:t xml:space="preserve"> </w:t>
      </w:r>
      <w:r>
        <w:t>преподавания</w:t>
      </w:r>
      <w:r>
        <w:rPr>
          <w:spacing w:val="78"/>
          <w:w w:val="150"/>
        </w:rPr>
        <w:t xml:space="preserve"> </w:t>
      </w:r>
      <w:r>
        <w:t>русского</w:t>
      </w:r>
      <w:r>
        <w:rPr>
          <w:spacing w:val="80"/>
          <w:w w:val="150"/>
        </w:rPr>
        <w:t xml:space="preserve"> </w:t>
      </w:r>
      <w:r>
        <w:t>языка</w:t>
      </w:r>
      <w:r>
        <w:rPr>
          <w:spacing w:val="80"/>
        </w:rPr>
        <w:t xml:space="preserve"> </w:t>
      </w:r>
      <w:r>
        <w:t>современные</w:t>
      </w:r>
      <w:r>
        <w:rPr>
          <w:spacing w:val="78"/>
          <w:w w:val="150"/>
        </w:rPr>
        <w:t xml:space="preserve"> </w:t>
      </w:r>
      <w:r>
        <w:t>подходы к достижению личностных, метапредметных и предметных результатов обучения, сформулированных в ФГОС ООО;</w:t>
      </w:r>
    </w:p>
    <w:p w:rsidR="00E66D4E" w:rsidRDefault="00864435">
      <w:pPr>
        <w:pStyle w:val="a3"/>
        <w:spacing w:before="3" w:line="357" w:lineRule="auto"/>
        <w:ind w:right="865"/>
      </w:pPr>
      <w:r>
        <w:t>определить</w:t>
      </w:r>
      <w:r>
        <w:rPr>
          <w:spacing w:val="79"/>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 и содержание русского языка по годам обучения в соответствии с ФГОС ООО;</w:t>
      </w:r>
    </w:p>
    <w:p w:rsidR="00E66D4E" w:rsidRDefault="00864435">
      <w:pPr>
        <w:pStyle w:val="a3"/>
        <w:spacing w:before="7" w:line="357" w:lineRule="auto"/>
        <w:ind w:right="863"/>
      </w:pPr>
      <w:r>
        <w:t>разработать календарно-тематическое планирование с учётом особенностей конкретного класса.</w:t>
      </w:r>
    </w:p>
    <w:p w:rsidR="00E66D4E" w:rsidRDefault="00864435">
      <w:pPr>
        <w:pStyle w:val="a3"/>
        <w:spacing w:before="3" w:line="360" w:lineRule="auto"/>
        <w:ind w:right="856"/>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w:t>
      </w:r>
      <w:r>
        <w:rPr>
          <w:spacing w:val="80"/>
          <w:w w:val="150"/>
        </w:rPr>
        <w:t xml:space="preserve">  </w:t>
      </w:r>
      <w:r>
        <w:t>коммуникации</w:t>
      </w:r>
      <w:r>
        <w:rPr>
          <w:spacing w:val="80"/>
          <w:w w:val="150"/>
        </w:rPr>
        <w:t xml:space="preserve">  </w:t>
      </w:r>
      <w:r>
        <w:t>всех</w:t>
      </w:r>
      <w:r>
        <w:rPr>
          <w:spacing w:val="80"/>
          <w:w w:val="150"/>
        </w:rPr>
        <w:t xml:space="preserve">  </w:t>
      </w:r>
      <w:r>
        <w:t>народов</w:t>
      </w:r>
      <w:r>
        <w:rPr>
          <w:spacing w:val="80"/>
          <w:w w:val="150"/>
        </w:rPr>
        <w:t xml:space="preserve">  </w:t>
      </w:r>
      <w:r>
        <w:t>Российской</w:t>
      </w:r>
      <w:r>
        <w:rPr>
          <w:spacing w:val="80"/>
          <w:w w:val="150"/>
        </w:rPr>
        <w:t xml:space="preserve">  </w:t>
      </w:r>
      <w:r>
        <w:t>Федерации,</w:t>
      </w:r>
      <w:r>
        <w:rPr>
          <w:spacing w:val="80"/>
          <w:w w:val="150"/>
        </w:rPr>
        <w:t xml:space="preserve">  </w:t>
      </w:r>
      <w:r>
        <w:t>основой их социально-экономической, культурной и духовной консолидации.</w:t>
      </w:r>
    </w:p>
    <w:p w:rsidR="00E66D4E" w:rsidRDefault="00864435">
      <w:pPr>
        <w:pStyle w:val="a3"/>
        <w:spacing w:line="360" w:lineRule="auto"/>
        <w:ind w:right="856"/>
      </w:pPr>
      <w:r>
        <w:t>Высокая</w:t>
      </w:r>
      <w:r>
        <w:rPr>
          <w:spacing w:val="80"/>
        </w:rPr>
        <w:t xml:space="preserve">  </w:t>
      </w:r>
      <w:r>
        <w:t>функциональная</w:t>
      </w:r>
      <w:r>
        <w:rPr>
          <w:spacing w:val="80"/>
        </w:rPr>
        <w:t xml:space="preserve">  </w:t>
      </w:r>
      <w:r>
        <w:t>значимость</w:t>
      </w:r>
      <w:r>
        <w:rPr>
          <w:spacing w:val="80"/>
        </w:rPr>
        <w:t xml:space="preserve">  </w:t>
      </w:r>
      <w:r>
        <w:t>русского</w:t>
      </w:r>
      <w:r>
        <w:rPr>
          <w:spacing w:val="80"/>
        </w:rPr>
        <w:t xml:space="preserve">  </w:t>
      </w:r>
      <w:r>
        <w:t>языка</w:t>
      </w:r>
      <w:r>
        <w:rPr>
          <w:spacing w:val="80"/>
        </w:rPr>
        <w:t xml:space="preserve">  </w:t>
      </w:r>
      <w:r>
        <w:t>и</w:t>
      </w:r>
      <w:r>
        <w:rPr>
          <w:spacing w:val="80"/>
        </w:rPr>
        <w:t xml:space="preserve">  </w:t>
      </w:r>
      <w:r>
        <w:t>выполнение</w:t>
      </w:r>
      <w:r>
        <w:rPr>
          <w:spacing w:val="80"/>
        </w:rPr>
        <w:t xml:space="preserve"> </w:t>
      </w:r>
      <w: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w:t>
      </w:r>
      <w:r>
        <w:rPr>
          <w:spacing w:val="71"/>
        </w:rPr>
        <w:t xml:space="preserve">  </w:t>
      </w:r>
      <w:r>
        <w:t>Знание</w:t>
      </w:r>
      <w:r>
        <w:rPr>
          <w:spacing w:val="72"/>
        </w:rPr>
        <w:t xml:space="preserve">  </w:t>
      </w:r>
      <w:r>
        <w:t>русского</w:t>
      </w:r>
      <w:r>
        <w:rPr>
          <w:spacing w:val="73"/>
        </w:rPr>
        <w:t xml:space="preserve">  </w:t>
      </w:r>
      <w:r>
        <w:t>языка</w:t>
      </w:r>
      <w:r>
        <w:rPr>
          <w:spacing w:val="68"/>
        </w:rPr>
        <w:t xml:space="preserve">  </w:t>
      </w:r>
      <w:r>
        <w:t>и</w:t>
      </w:r>
      <w:r>
        <w:rPr>
          <w:spacing w:val="73"/>
        </w:rPr>
        <w:t xml:space="preserve">  </w:t>
      </w:r>
      <w:r>
        <w:t>владение</w:t>
      </w:r>
      <w:r>
        <w:rPr>
          <w:spacing w:val="71"/>
        </w:rPr>
        <w:t xml:space="preserve">  </w:t>
      </w:r>
      <w:r>
        <w:t>им</w:t>
      </w:r>
      <w:r>
        <w:rPr>
          <w:spacing w:val="73"/>
        </w:rPr>
        <w:t xml:space="preserve">  </w:t>
      </w:r>
      <w:r>
        <w:t>в</w:t>
      </w:r>
      <w:r>
        <w:rPr>
          <w:spacing w:val="71"/>
        </w:rPr>
        <w:t xml:space="preserve">  </w:t>
      </w:r>
      <w:r>
        <w:t>разных</w:t>
      </w:r>
      <w:r>
        <w:rPr>
          <w:spacing w:val="70"/>
        </w:rPr>
        <w:t xml:space="preserve">  </w:t>
      </w:r>
      <w:r>
        <w:t>формах его</w:t>
      </w:r>
      <w:r>
        <w:rPr>
          <w:spacing w:val="76"/>
        </w:rPr>
        <w:t xml:space="preserve">    </w:t>
      </w:r>
      <w:r>
        <w:t>существования</w:t>
      </w:r>
      <w:r>
        <w:rPr>
          <w:spacing w:val="74"/>
        </w:rPr>
        <w:t xml:space="preserve">    </w:t>
      </w:r>
      <w:r>
        <w:t>и</w:t>
      </w:r>
      <w:r>
        <w:rPr>
          <w:spacing w:val="76"/>
        </w:rPr>
        <w:t xml:space="preserve">    </w:t>
      </w:r>
      <w:r>
        <w:t>функциональных</w:t>
      </w:r>
      <w:r>
        <w:rPr>
          <w:spacing w:val="73"/>
        </w:rPr>
        <w:t xml:space="preserve">    </w:t>
      </w:r>
      <w:r>
        <w:t>разновидностях,</w:t>
      </w:r>
      <w:r>
        <w:rPr>
          <w:spacing w:val="76"/>
        </w:rPr>
        <w:t xml:space="preserve">    </w:t>
      </w:r>
      <w:r>
        <w:rPr>
          <w:spacing w:val="-2"/>
        </w:rPr>
        <w:t>понимание</w:t>
      </w:r>
    </w:p>
    <w:p w:rsidR="00E66D4E" w:rsidRDefault="00864435">
      <w:pPr>
        <w:pStyle w:val="a3"/>
        <w:spacing w:line="357" w:lineRule="auto"/>
        <w:ind w:right="857" w:firstLine="0"/>
      </w:pPr>
      <w:r>
        <w:t>его стилистических особенностей и выразительных возможностей, умение правильно и эффективно</w:t>
      </w:r>
      <w:r>
        <w:rPr>
          <w:spacing w:val="80"/>
        </w:rPr>
        <w:t xml:space="preserve">    </w:t>
      </w:r>
      <w:r>
        <w:t>использовать</w:t>
      </w:r>
      <w:r>
        <w:rPr>
          <w:spacing w:val="80"/>
        </w:rPr>
        <w:t xml:space="preserve">    </w:t>
      </w:r>
      <w:r>
        <w:t>русский</w:t>
      </w:r>
      <w:r>
        <w:rPr>
          <w:spacing w:val="80"/>
        </w:rPr>
        <w:t xml:space="preserve">    </w:t>
      </w:r>
      <w:r>
        <w:t>язык</w:t>
      </w:r>
      <w:r>
        <w:rPr>
          <w:spacing w:val="80"/>
        </w:rPr>
        <w:t xml:space="preserve">    </w:t>
      </w:r>
      <w:r>
        <w:t>в</w:t>
      </w:r>
      <w:r>
        <w:rPr>
          <w:spacing w:val="80"/>
        </w:rPr>
        <w:t xml:space="preserve">    </w:t>
      </w:r>
      <w:r>
        <w:t>различных</w:t>
      </w:r>
      <w:r>
        <w:rPr>
          <w:spacing w:val="80"/>
        </w:rPr>
        <w:t xml:space="preserve">    </w:t>
      </w:r>
      <w:r>
        <w:t>сферах</w:t>
      </w:r>
      <w:r>
        <w:rPr>
          <w:spacing w:val="40"/>
        </w:rPr>
        <w:t xml:space="preserve"> </w:t>
      </w:r>
      <w:r>
        <w:t>и</w:t>
      </w:r>
      <w:r>
        <w:rPr>
          <w:spacing w:val="72"/>
        </w:rPr>
        <w:t xml:space="preserve">   </w:t>
      </w:r>
      <w:r>
        <w:t>ситуациях</w:t>
      </w:r>
      <w:r>
        <w:rPr>
          <w:spacing w:val="71"/>
        </w:rPr>
        <w:t xml:space="preserve">   </w:t>
      </w:r>
      <w:r>
        <w:t>общения</w:t>
      </w:r>
      <w:r>
        <w:rPr>
          <w:spacing w:val="73"/>
        </w:rPr>
        <w:t xml:space="preserve">   </w:t>
      </w:r>
      <w:r>
        <w:t>определяют</w:t>
      </w:r>
      <w:r>
        <w:rPr>
          <w:spacing w:val="73"/>
        </w:rPr>
        <w:t xml:space="preserve">   </w:t>
      </w:r>
      <w:r>
        <w:t>успешность</w:t>
      </w:r>
      <w:r>
        <w:rPr>
          <w:spacing w:val="72"/>
        </w:rPr>
        <w:t xml:space="preserve">   </w:t>
      </w:r>
      <w:r>
        <w:t>социализации</w:t>
      </w:r>
      <w:r>
        <w:rPr>
          <w:spacing w:val="72"/>
        </w:rPr>
        <w:t xml:space="preserve">   </w:t>
      </w:r>
      <w:r>
        <w:rPr>
          <w:spacing w:val="-2"/>
        </w:rPr>
        <w:t>личности</w:t>
      </w:r>
    </w:p>
    <w:p w:rsidR="00E66D4E" w:rsidRDefault="00864435">
      <w:pPr>
        <w:pStyle w:val="a3"/>
        <w:spacing w:before="2" w:line="362" w:lineRule="auto"/>
        <w:ind w:left="1732" w:right="857" w:hanging="710"/>
      </w:pPr>
      <w:r>
        <w:t>и возможности её самореализации в различных жизненно важных для человека областях. Русский</w:t>
      </w:r>
      <w:r>
        <w:rPr>
          <w:spacing w:val="59"/>
        </w:rPr>
        <w:t xml:space="preserve"> </w:t>
      </w:r>
      <w:r>
        <w:t>язык,</w:t>
      </w:r>
      <w:r>
        <w:rPr>
          <w:spacing w:val="61"/>
        </w:rPr>
        <w:t xml:space="preserve"> </w:t>
      </w:r>
      <w:r>
        <w:t>выполняя</w:t>
      </w:r>
      <w:r>
        <w:rPr>
          <w:spacing w:val="60"/>
        </w:rPr>
        <w:t xml:space="preserve"> </w:t>
      </w:r>
      <w:r>
        <w:t>свои</w:t>
      </w:r>
      <w:r>
        <w:rPr>
          <w:spacing w:val="60"/>
        </w:rPr>
        <w:t xml:space="preserve"> </w:t>
      </w:r>
      <w:r>
        <w:t>базовые</w:t>
      </w:r>
      <w:r>
        <w:rPr>
          <w:spacing w:val="59"/>
        </w:rPr>
        <w:t xml:space="preserve"> </w:t>
      </w:r>
      <w:r>
        <w:t>функции</w:t>
      </w:r>
      <w:r>
        <w:rPr>
          <w:spacing w:val="56"/>
        </w:rPr>
        <w:t xml:space="preserve"> </w:t>
      </w:r>
      <w:r>
        <w:t>общения</w:t>
      </w:r>
      <w:r>
        <w:rPr>
          <w:spacing w:val="57"/>
        </w:rPr>
        <w:t xml:space="preserve"> </w:t>
      </w:r>
      <w:r>
        <w:t>и</w:t>
      </w:r>
      <w:r>
        <w:rPr>
          <w:spacing w:val="60"/>
        </w:rPr>
        <w:t xml:space="preserve"> </w:t>
      </w:r>
      <w:r>
        <w:t>выражения</w:t>
      </w:r>
      <w:r>
        <w:rPr>
          <w:spacing w:val="58"/>
        </w:rPr>
        <w:t xml:space="preserve"> </w:t>
      </w:r>
      <w:r>
        <w:rPr>
          <w:spacing w:val="-2"/>
        </w:rPr>
        <w:t>мысли,</w:t>
      </w:r>
    </w:p>
    <w:p w:rsidR="00E66D4E" w:rsidRDefault="00864435">
      <w:pPr>
        <w:pStyle w:val="a3"/>
        <w:spacing w:line="272" w:lineRule="exact"/>
        <w:ind w:firstLine="0"/>
      </w:pPr>
      <w:r>
        <w:t>обеспечивает</w:t>
      </w:r>
      <w:r>
        <w:rPr>
          <w:spacing w:val="77"/>
        </w:rPr>
        <w:t xml:space="preserve">  </w:t>
      </w:r>
      <w:r>
        <w:t>межличностное</w:t>
      </w:r>
      <w:r>
        <w:rPr>
          <w:spacing w:val="76"/>
        </w:rPr>
        <w:t xml:space="preserve">  </w:t>
      </w:r>
      <w:r>
        <w:t>и</w:t>
      </w:r>
      <w:r>
        <w:rPr>
          <w:spacing w:val="78"/>
        </w:rPr>
        <w:t xml:space="preserve">  </w:t>
      </w:r>
      <w:r>
        <w:t>социальное</w:t>
      </w:r>
      <w:r>
        <w:rPr>
          <w:spacing w:val="74"/>
        </w:rPr>
        <w:t xml:space="preserve">  </w:t>
      </w:r>
      <w:r>
        <w:t>взаимодействие</w:t>
      </w:r>
      <w:r>
        <w:rPr>
          <w:spacing w:val="78"/>
        </w:rPr>
        <w:t xml:space="preserve">  </w:t>
      </w:r>
      <w:r>
        <w:t>людей,</w:t>
      </w:r>
      <w:r>
        <w:rPr>
          <w:spacing w:val="78"/>
        </w:rPr>
        <w:t xml:space="preserve">  </w:t>
      </w:r>
      <w:r>
        <w:rPr>
          <w:spacing w:val="-2"/>
        </w:rPr>
        <w:t>участвует</w:t>
      </w:r>
    </w:p>
    <w:p w:rsidR="00E66D4E" w:rsidRDefault="00864435">
      <w:pPr>
        <w:pStyle w:val="a3"/>
        <w:spacing w:before="136" w:line="360" w:lineRule="auto"/>
        <w:ind w:right="858" w:firstLine="0"/>
      </w:pPr>
      <w: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E66D4E" w:rsidRDefault="00864435">
      <w:pPr>
        <w:pStyle w:val="a3"/>
        <w:tabs>
          <w:tab w:val="left" w:pos="4460"/>
          <w:tab w:val="left" w:pos="7006"/>
          <w:tab w:val="left" w:pos="9462"/>
        </w:tabs>
        <w:spacing w:line="357" w:lineRule="auto"/>
        <w:ind w:right="860"/>
      </w:pPr>
      <w:r>
        <w:t xml:space="preserve">Обучение русскому языку направлено на совершенствование нравственной и </w:t>
      </w:r>
      <w:r>
        <w:rPr>
          <w:spacing w:val="-2"/>
        </w:rPr>
        <w:t>коммуникативной</w:t>
      </w:r>
      <w:r>
        <w:tab/>
      </w:r>
      <w:r>
        <w:rPr>
          <w:spacing w:val="-2"/>
        </w:rPr>
        <w:t>культуры</w:t>
      </w:r>
      <w:r>
        <w:tab/>
      </w:r>
      <w:r>
        <w:rPr>
          <w:spacing w:val="-2"/>
        </w:rPr>
        <w:t>ученика,</w:t>
      </w:r>
      <w:r>
        <w:tab/>
      </w:r>
      <w:r>
        <w:rPr>
          <w:spacing w:val="-2"/>
        </w:rPr>
        <w:t xml:space="preserve">развитие </w:t>
      </w:r>
      <w:r>
        <w:t>его</w:t>
      </w:r>
      <w:r>
        <w:rPr>
          <w:spacing w:val="76"/>
        </w:rPr>
        <w:t xml:space="preserve">   </w:t>
      </w:r>
      <w:r>
        <w:t>интеллектуальных</w:t>
      </w:r>
      <w:r>
        <w:rPr>
          <w:spacing w:val="73"/>
        </w:rPr>
        <w:t xml:space="preserve">   </w:t>
      </w:r>
      <w:r>
        <w:t>и</w:t>
      </w:r>
      <w:r>
        <w:rPr>
          <w:spacing w:val="76"/>
        </w:rPr>
        <w:t xml:space="preserve">   </w:t>
      </w:r>
      <w:r>
        <w:t>творческих</w:t>
      </w:r>
      <w:r>
        <w:rPr>
          <w:spacing w:val="74"/>
        </w:rPr>
        <w:t xml:space="preserve">   </w:t>
      </w:r>
      <w:r>
        <w:t>способностей,</w:t>
      </w:r>
      <w:r>
        <w:rPr>
          <w:spacing w:val="75"/>
        </w:rPr>
        <w:t xml:space="preserve">   </w:t>
      </w:r>
      <w:r>
        <w:t>мышления,</w:t>
      </w:r>
      <w:r>
        <w:rPr>
          <w:spacing w:val="75"/>
        </w:rPr>
        <w:t xml:space="preserve">   </w:t>
      </w:r>
      <w:r>
        <w:rPr>
          <w:spacing w:val="-2"/>
        </w:rPr>
        <w:t>памяти</w:t>
      </w:r>
    </w:p>
    <w:p w:rsidR="00E66D4E" w:rsidRDefault="00864435">
      <w:pPr>
        <w:pStyle w:val="a3"/>
        <w:spacing w:before="9"/>
        <w:ind w:firstLine="0"/>
      </w:pPr>
      <w:r>
        <w:t>и</w:t>
      </w:r>
      <w:r>
        <w:rPr>
          <w:spacing w:val="-11"/>
        </w:rPr>
        <w:t xml:space="preserve"> </w:t>
      </w:r>
      <w:r>
        <w:t>воображения,</w:t>
      </w:r>
      <w:r>
        <w:rPr>
          <w:spacing w:val="-13"/>
        </w:rPr>
        <w:t xml:space="preserve"> </w:t>
      </w:r>
      <w:r>
        <w:t>навыков</w:t>
      </w:r>
      <w:r>
        <w:rPr>
          <w:spacing w:val="-11"/>
        </w:rPr>
        <w:t xml:space="preserve"> </w:t>
      </w:r>
      <w:r>
        <w:t>самостоятельной</w:t>
      </w:r>
      <w:r>
        <w:rPr>
          <w:spacing w:val="-14"/>
        </w:rPr>
        <w:t xml:space="preserve"> </w:t>
      </w:r>
      <w:r>
        <w:t>учебной</w:t>
      </w:r>
      <w:r>
        <w:rPr>
          <w:spacing w:val="-14"/>
        </w:rPr>
        <w:t xml:space="preserve"> </w:t>
      </w:r>
      <w:r>
        <w:t>деятельности,</w:t>
      </w:r>
      <w:r>
        <w:rPr>
          <w:spacing w:val="-10"/>
        </w:rPr>
        <w:t xml:space="preserve"> </w:t>
      </w:r>
      <w:r>
        <w:rPr>
          <w:spacing w:val="-2"/>
        </w:rPr>
        <w:t>самообразования.</w:t>
      </w:r>
    </w:p>
    <w:p w:rsidR="00E66D4E" w:rsidRDefault="00864435">
      <w:pPr>
        <w:pStyle w:val="a3"/>
        <w:spacing w:before="136"/>
        <w:ind w:left="1732" w:firstLine="0"/>
      </w:pPr>
      <w:r>
        <w:t>Содержание</w:t>
      </w:r>
      <w:r>
        <w:rPr>
          <w:spacing w:val="62"/>
        </w:rPr>
        <w:t xml:space="preserve">   </w:t>
      </w:r>
      <w:r>
        <w:t>программы</w:t>
      </w:r>
      <w:r>
        <w:rPr>
          <w:spacing w:val="63"/>
        </w:rPr>
        <w:t xml:space="preserve">   </w:t>
      </w:r>
      <w:r>
        <w:t>по</w:t>
      </w:r>
      <w:r>
        <w:rPr>
          <w:spacing w:val="60"/>
        </w:rPr>
        <w:t xml:space="preserve">   </w:t>
      </w:r>
      <w:r>
        <w:t>русскому</w:t>
      </w:r>
      <w:r>
        <w:rPr>
          <w:spacing w:val="61"/>
        </w:rPr>
        <w:t xml:space="preserve">   </w:t>
      </w:r>
      <w:r>
        <w:t>языку</w:t>
      </w:r>
      <w:r>
        <w:rPr>
          <w:spacing w:val="58"/>
        </w:rPr>
        <w:t xml:space="preserve">   </w:t>
      </w:r>
      <w:r>
        <w:t>ориентировано</w:t>
      </w:r>
      <w:r>
        <w:rPr>
          <w:spacing w:val="62"/>
        </w:rPr>
        <w:t xml:space="preserve">   </w:t>
      </w:r>
      <w:r>
        <w:rPr>
          <w:spacing w:val="-2"/>
        </w:rPr>
        <w:t>также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E66D4E" w:rsidRDefault="00864435">
      <w:pPr>
        <w:pStyle w:val="a3"/>
        <w:spacing w:line="274" w:lineRule="exact"/>
        <w:ind w:left="1733" w:firstLine="0"/>
      </w:pPr>
      <w:r>
        <w:t>Изучение</w:t>
      </w:r>
      <w:r>
        <w:rPr>
          <w:spacing w:val="-12"/>
        </w:rPr>
        <w:t xml:space="preserve"> </w:t>
      </w:r>
      <w:r>
        <w:t>русского</w:t>
      </w:r>
      <w:r>
        <w:rPr>
          <w:spacing w:val="-9"/>
        </w:rPr>
        <w:t xml:space="preserve"> </w:t>
      </w:r>
      <w:r>
        <w:t>языка</w:t>
      </w:r>
      <w:r>
        <w:rPr>
          <w:spacing w:val="-11"/>
        </w:rPr>
        <w:t xml:space="preserve"> </w:t>
      </w:r>
      <w:r>
        <w:t>направлено</w:t>
      </w:r>
      <w:r>
        <w:rPr>
          <w:spacing w:val="-12"/>
        </w:rPr>
        <w:t xml:space="preserve"> </w:t>
      </w:r>
      <w:r>
        <w:t>на</w:t>
      </w:r>
      <w:r>
        <w:rPr>
          <w:spacing w:val="-12"/>
        </w:rPr>
        <w:t xml:space="preserve"> </w:t>
      </w:r>
      <w:r>
        <w:t>достижение</w:t>
      </w:r>
      <w:r>
        <w:rPr>
          <w:spacing w:val="-11"/>
        </w:rPr>
        <w:t xml:space="preserve"> </w:t>
      </w:r>
      <w:r>
        <w:t>следующих</w:t>
      </w:r>
      <w:r>
        <w:rPr>
          <w:spacing w:val="-15"/>
        </w:rPr>
        <w:t xml:space="preserve"> </w:t>
      </w:r>
      <w:r>
        <w:rPr>
          <w:spacing w:val="-2"/>
        </w:rPr>
        <w:t>целей:</w:t>
      </w:r>
    </w:p>
    <w:p w:rsidR="00E66D4E" w:rsidRDefault="00864435">
      <w:pPr>
        <w:pStyle w:val="a3"/>
        <w:spacing w:before="137" w:line="360" w:lineRule="auto"/>
        <w:ind w:right="857"/>
      </w:pPr>
      <w:r>
        <w:t>осознание и проявление общероссийской гражданственности, патриотизма, уважения</w:t>
      </w:r>
      <w:r>
        <w:rPr>
          <w:spacing w:val="80"/>
          <w:w w:val="150"/>
        </w:rPr>
        <w:t xml:space="preserve"> </w:t>
      </w:r>
      <w:r>
        <w:t>к</w:t>
      </w:r>
      <w:r>
        <w:rPr>
          <w:spacing w:val="80"/>
          <w:w w:val="150"/>
        </w:rPr>
        <w:t xml:space="preserve"> </w:t>
      </w:r>
      <w:r>
        <w:t>русскому</w:t>
      </w:r>
      <w:r>
        <w:rPr>
          <w:spacing w:val="80"/>
          <w:w w:val="150"/>
        </w:rPr>
        <w:t xml:space="preserve"> </w:t>
      </w:r>
      <w:r>
        <w:t>языку</w:t>
      </w:r>
      <w:r>
        <w:rPr>
          <w:spacing w:val="80"/>
          <w:w w:val="150"/>
        </w:rPr>
        <w:t xml:space="preserve"> </w:t>
      </w:r>
      <w:r>
        <w:t>как</w:t>
      </w:r>
      <w:r>
        <w:rPr>
          <w:spacing w:val="80"/>
          <w:w w:val="150"/>
        </w:rPr>
        <w:t xml:space="preserve"> </w:t>
      </w:r>
      <w:r>
        <w:t>государственному</w:t>
      </w:r>
      <w:r>
        <w:rPr>
          <w:spacing w:val="80"/>
          <w:w w:val="150"/>
        </w:rPr>
        <w:t xml:space="preserve"> </w:t>
      </w:r>
      <w:r>
        <w:t>языку</w:t>
      </w:r>
      <w:r>
        <w:rPr>
          <w:spacing w:val="80"/>
          <w:w w:val="150"/>
        </w:rPr>
        <w:t xml:space="preserve"> </w:t>
      </w:r>
      <w:r>
        <w:t>Российской</w:t>
      </w:r>
      <w:r>
        <w:rPr>
          <w:spacing w:val="80"/>
          <w:w w:val="150"/>
        </w:rPr>
        <w:t xml:space="preserve"> </w:t>
      </w:r>
      <w:r>
        <w:t>Федерации</w:t>
      </w:r>
      <w:r>
        <w:rPr>
          <w:spacing w:val="80"/>
        </w:rPr>
        <w:t xml:space="preserve"> </w:t>
      </w:r>
      <w: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w:t>
      </w:r>
      <w:r>
        <w:rPr>
          <w:spacing w:val="62"/>
          <w:w w:val="150"/>
        </w:rPr>
        <w:t xml:space="preserve">  </w:t>
      </w:r>
      <w:r>
        <w:t>народов</w:t>
      </w:r>
      <w:r>
        <w:rPr>
          <w:spacing w:val="63"/>
          <w:w w:val="150"/>
        </w:rPr>
        <w:t xml:space="preserve">  </w:t>
      </w:r>
      <w:r>
        <w:t>России,</w:t>
      </w:r>
      <w:r>
        <w:rPr>
          <w:spacing w:val="65"/>
          <w:w w:val="150"/>
        </w:rPr>
        <w:t xml:space="preserve">  </w:t>
      </w:r>
      <w:r>
        <w:t>как</w:t>
      </w:r>
      <w:r>
        <w:rPr>
          <w:spacing w:val="64"/>
          <w:w w:val="150"/>
        </w:rPr>
        <w:t xml:space="preserve">  </w:t>
      </w:r>
      <w:r>
        <w:t>к</w:t>
      </w:r>
      <w:r>
        <w:rPr>
          <w:spacing w:val="63"/>
          <w:w w:val="150"/>
        </w:rPr>
        <w:t xml:space="preserve">  </w:t>
      </w:r>
      <w:r>
        <w:t>средству</w:t>
      </w:r>
      <w:r>
        <w:rPr>
          <w:spacing w:val="60"/>
          <w:w w:val="150"/>
        </w:rPr>
        <w:t xml:space="preserve">  </w:t>
      </w:r>
      <w:r>
        <w:t>общения</w:t>
      </w:r>
      <w:r>
        <w:rPr>
          <w:spacing w:val="64"/>
          <w:w w:val="150"/>
        </w:rPr>
        <w:t xml:space="preserve">  </w:t>
      </w:r>
      <w:r>
        <w:t>и</w:t>
      </w:r>
      <w:r>
        <w:rPr>
          <w:spacing w:val="65"/>
          <w:w w:val="150"/>
        </w:rPr>
        <w:t xml:space="preserve">  </w:t>
      </w:r>
      <w:r>
        <w:t>получения</w:t>
      </w:r>
      <w:r>
        <w:rPr>
          <w:spacing w:val="65"/>
          <w:w w:val="150"/>
        </w:rPr>
        <w:t xml:space="preserve">  </w:t>
      </w:r>
      <w:r>
        <w:rPr>
          <w:spacing w:val="-2"/>
        </w:rPr>
        <w:t>знаний</w:t>
      </w:r>
    </w:p>
    <w:p w:rsidR="00E66D4E" w:rsidRDefault="00864435">
      <w:pPr>
        <w:pStyle w:val="a3"/>
        <w:spacing w:before="2" w:line="357" w:lineRule="auto"/>
        <w:ind w:right="863" w:firstLine="0"/>
      </w:pPr>
      <w:r>
        <w:t>в</w:t>
      </w:r>
      <w:r>
        <w:rPr>
          <w:spacing w:val="65"/>
          <w:w w:val="150"/>
        </w:rPr>
        <w:t xml:space="preserve">   </w:t>
      </w:r>
      <w:r>
        <w:t>разных</w:t>
      </w:r>
      <w:r>
        <w:rPr>
          <w:spacing w:val="64"/>
          <w:w w:val="150"/>
        </w:rPr>
        <w:t xml:space="preserve">   </w:t>
      </w:r>
      <w:r>
        <w:t>сферах</w:t>
      </w:r>
      <w:r>
        <w:rPr>
          <w:spacing w:val="63"/>
          <w:w w:val="150"/>
        </w:rPr>
        <w:t xml:space="preserve">   </w:t>
      </w:r>
      <w:r>
        <w:t>человеческой</w:t>
      </w:r>
      <w:r>
        <w:rPr>
          <w:spacing w:val="63"/>
          <w:w w:val="150"/>
        </w:rPr>
        <w:t xml:space="preserve">   </w:t>
      </w:r>
      <w:r>
        <w:t>деятельности,</w:t>
      </w:r>
      <w:r>
        <w:rPr>
          <w:spacing w:val="65"/>
          <w:w w:val="150"/>
        </w:rPr>
        <w:t xml:space="preserve">   </w:t>
      </w:r>
      <w:r>
        <w:t>проявление</w:t>
      </w:r>
      <w:r>
        <w:rPr>
          <w:spacing w:val="64"/>
          <w:w w:val="150"/>
        </w:rPr>
        <w:t xml:space="preserve">   </w:t>
      </w:r>
      <w:r>
        <w:t xml:space="preserve">уважения к общероссийской и русской культуре, к культуре и языкам всех народов Российской </w:t>
      </w:r>
      <w:r>
        <w:rPr>
          <w:spacing w:val="-2"/>
        </w:rPr>
        <w:t>Федерации;</w:t>
      </w:r>
    </w:p>
    <w:p w:rsidR="00E66D4E" w:rsidRDefault="00864435">
      <w:pPr>
        <w:pStyle w:val="a3"/>
        <w:spacing w:before="3" w:line="362" w:lineRule="auto"/>
        <w:ind w:right="855"/>
      </w:pPr>
      <w:r>
        <w:t>овладение</w:t>
      </w:r>
      <w:r>
        <w:rPr>
          <w:spacing w:val="-7"/>
        </w:rPr>
        <w:t xml:space="preserve"> </w:t>
      </w:r>
      <w:r>
        <w:t>русским</w:t>
      </w:r>
      <w:r>
        <w:rPr>
          <w:spacing w:val="-2"/>
        </w:rPr>
        <w:t xml:space="preserve"> </w:t>
      </w:r>
      <w:r>
        <w:t>языком как</w:t>
      </w:r>
      <w:r>
        <w:rPr>
          <w:spacing w:val="-2"/>
        </w:rPr>
        <w:t xml:space="preserve"> </w:t>
      </w:r>
      <w:r>
        <w:t>инструментом</w:t>
      </w:r>
      <w:r>
        <w:rPr>
          <w:spacing w:val="-2"/>
        </w:rPr>
        <w:t xml:space="preserve"> </w:t>
      </w:r>
      <w:r>
        <w:t>личностного развития,</w:t>
      </w:r>
      <w:r>
        <w:rPr>
          <w:spacing w:val="-5"/>
        </w:rPr>
        <w:t xml:space="preserve"> </w:t>
      </w:r>
      <w:r>
        <w:t>инструментом формирования социальных взаимоотношений, инструментом преобразования мира;</w:t>
      </w:r>
    </w:p>
    <w:p w:rsidR="00E66D4E" w:rsidRDefault="00864435">
      <w:pPr>
        <w:pStyle w:val="a3"/>
        <w:tabs>
          <w:tab w:val="left" w:pos="4037"/>
          <w:tab w:val="left" w:pos="6700"/>
          <w:tab w:val="left" w:pos="9183"/>
        </w:tabs>
        <w:spacing w:line="360" w:lineRule="auto"/>
        <w:ind w:right="857"/>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w:t>
      </w:r>
      <w:r>
        <w:rPr>
          <w:spacing w:val="-2"/>
        </w:rPr>
        <w:t>пунктуационной</w:t>
      </w:r>
      <w:r>
        <w:tab/>
      </w:r>
      <w:r>
        <w:rPr>
          <w:spacing w:val="-2"/>
        </w:rPr>
        <w:t>грамотности;</w:t>
      </w:r>
      <w:r>
        <w:tab/>
      </w:r>
      <w:r>
        <w:rPr>
          <w:spacing w:val="-2"/>
        </w:rPr>
        <w:t>воспитание</w:t>
      </w:r>
      <w:r>
        <w:tab/>
      </w:r>
      <w:r>
        <w:rPr>
          <w:spacing w:val="-2"/>
        </w:rPr>
        <w:t>стремления</w:t>
      </w:r>
    </w:p>
    <w:p w:rsidR="00E66D4E" w:rsidRDefault="00864435">
      <w:pPr>
        <w:pStyle w:val="a3"/>
        <w:spacing w:line="271" w:lineRule="exact"/>
        <w:ind w:firstLine="0"/>
      </w:pPr>
      <w:r>
        <w:t>к</w:t>
      </w:r>
      <w:r>
        <w:rPr>
          <w:spacing w:val="-6"/>
        </w:rPr>
        <w:t xml:space="preserve"> </w:t>
      </w:r>
      <w:r>
        <w:t>речевому</w:t>
      </w:r>
      <w:r>
        <w:rPr>
          <w:spacing w:val="-11"/>
        </w:rPr>
        <w:t xml:space="preserve"> </w:t>
      </w:r>
      <w:r>
        <w:rPr>
          <w:spacing w:val="-2"/>
        </w:rPr>
        <w:t>самосовершенствованию;</w:t>
      </w:r>
    </w:p>
    <w:p w:rsidR="00E66D4E" w:rsidRDefault="00864435">
      <w:pPr>
        <w:pStyle w:val="a3"/>
        <w:spacing w:before="137" w:line="360" w:lineRule="auto"/>
        <w:ind w:right="857"/>
      </w:pPr>
      <w:r>
        <w:t>совершенствование речевой деятельности, коммуникативных умений, обеспечивающих</w:t>
      </w:r>
      <w:r>
        <w:rPr>
          <w:spacing w:val="80"/>
        </w:rPr>
        <w:t xml:space="preserve">   </w:t>
      </w:r>
      <w:r>
        <w:t>эффективное</w:t>
      </w:r>
      <w:r>
        <w:rPr>
          <w:spacing w:val="80"/>
        </w:rPr>
        <w:t xml:space="preserve">   </w:t>
      </w:r>
      <w:r>
        <w:t>взаимодействие</w:t>
      </w:r>
      <w:r>
        <w:rPr>
          <w:spacing w:val="80"/>
        </w:rPr>
        <w:t xml:space="preserve">   </w:t>
      </w:r>
      <w:r>
        <w:t>с</w:t>
      </w:r>
      <w:r>
        <w:rPr>
          <w:spacing w:val="80"/>
        </w:rPr>
        <w:t xml:space="preserve">   </w:t>
      </w:r>
      <w:r>
        <w:t>окружающими</w:t>
      </w:r>
      <w:r>
        <w:rPr>
          <w:spacing w:val="80"/>
        </w:rPr>
        <w:t xml:space="preserve">   </w:t>
      </w:r>
      <w:r>
        <w:t>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E66D4E" w:rsidRDefault="00864435">
      <w:pPr>
        <w:pStyle w:val="a3"/>
        <w:spacing w:line="360" w:lineRule="auto"/>
        <w:ind w:right="858"/>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E66D4E" w:rsidRDefault="00864435">
      <w:pPr>
        <w:pStyle w:val="a3"/>
        <w:spacing w:line="357" w:lineRule="auto"/>
        <w:ind w:right="861"/>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w:t>
      </w:r>
      <w:r>
        <w:rPr>
          <w:spacing w:val="73"/>
        </w:rPr>
        <w:t xml:space="preserve">  </w:t>
      </w:r>
      <w:r>
        <w:t>несплошной</w:t>
      </w:r>
      <w:r>
        <w:rPr>
          <w:spacing w:val="77"/>
        </w:rPr>
        <w:t xml:space="preserve">  </w:t>
      </w:r>
      <w:r>
        <w:t>текст,</w:t>
      </w:r>
      <w:r>
        <w:rPr>
          <w:spacing w:val="73"/>
        </w:rPr>
        <w:t xml:space="preserve">  </w:t>
      </w:r>
      <w:r>
        <w:t>инфографика</w:t>
      </w:r>
      <w:r>
        <w:rPr>
          <w:spacing w:val="76"/>
        </w:rPr>
        <w:t xml:space="preserve">  </w:t>
      </w:r>
      <w:r>
        <w:t>и</w:t>
      </w:r>
      <w:r>
        <w:rPr>
          <w:spacing w:val="75"/>
        </w:rPr>
        <w:t xml:space="preserve">  </w:t>
      </w:r>
      <w:r>
        <w:t>другие),</w:t>
      </w:r>
      <w:r>
        <w:rPr>
          <w:spacing w:val="77"/>
        </w:rPr>
        <w:t xml:space="preserve">  </w:t>
      </w:r>
      <w:r>
        <w:t>осваивать</w:t>
      </w:r>
      <w:r>
        <w:rPr>
          <w:spacing w:val="73"/>
        </w:rPr>
        <w:t xml:space="preserve">  </w:t>
      </w:r>
      <w:r>
        <w:rPr>
          <w:spacing w:val="-2"/>
        </w:rPr>
        <w:t>стратегии</w:t>
      </w:r>
    </w:p>
    <w:p w:rsidR="00E66D4E" w:rsidRDefault="00864435">
      <w:pPr>
        <w:pStyle w:val="a3"/>
        <w:spacing w:before="5"/>
        <w:ind w:firstLine="0"/>
      </w:pPr>
      <w:r>
        <w:t>и</w:t>
      </w:r>
      <w:r>
        <w:rPr>
          <w:spacing w:val="-6"/>
        </w:rPr>
        <w:t xml:space="preserve"> </w:t>
      </w:r>
      <w:r>
        <w:t>тактики</w:t>
      </w:r>
      <w:r>
        <w:rPr>
          <w:spacing w:val="-10"/>
        </w:rPr>
        <w:t xml:space="preserve"> </w:t>
      </w:r>
      <w:r>
        <w:t>информационно-смысловой</w:t>
      </w:r>
      <w:r>
        <w:rPr>
          <w:spacing w:val="-5"/>
        </w:rPr>
        <w:t xml:space="preserve"> </w:t>
      </w:r>
      <w:r>
        <w:t>переработки</w:t>
      </w:r>
      <w:r>
        <w:rPr>
          <w:spacing w:val="-5"/>
        </w:rPr>
        <w:t xml:space="preserve"> </w:t>
      </w:r>
      <w:r>
        <w:t>текста,</w:t>
      </w:r>
      <w:r>
        <w:rPr>
          <w:spacing w:val="-4"/>
        </w:rPr>
        <w:t xml:space="preserve"> </w:t>
      </w:r>
      <w:r>
        <w:t>способы</w:t>
      </w:r>
      <w:r>
        <w:rPr>
          <w:spacing w:val="-10"/>
        </w:rPr>
        <w:t xml:space="preserve"> </w:t>
      </w:r>
      <w:r>
        <w:t>понимания</w:t>
      </w:r>
      <w:r>
        <w:rPr>
          <w:spacing w:val="-7"/>
        </w:rPr>
        <w:t xml:space="preserve"> </w:t>
      </w:r>
      <w:r>
        <w:t>текста,</w:t>
      </w:r>
      <w:r>
        <w:rPr>
          <w:spacing w:val="-4"/>
        </w:rPr>
        <w:t xml:space="preserve"> </w:t>
      </w:r>
      <w:r>
        <w:rPr>
          <w:spacing w:val="-5"/>
        </w:rPr>
        <w:t>его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7" w:firstLine="0"/>
      </w:pPr>
      <w:r>
        <w:lastRenderedPageBreak/>
        <w:t>назначения, общего смысла, коммуникативного намерения автора, логической структуры, роли языковых средств.</w:t>
      </w:r>
    </w:p>
    <w:p w:rsidR="00E66D4E" w:rsidRDefault="00864435">
      <w:pPr>
        <w:pStyle w:val="a3"/>
        <w:spacing w:before="8" w:line="348" w:lineRule="auto"/>
        <w:ind w:right="858"/>
      </w:pPr>
      <w:r>
        <w:t>В</w:t>
      </w:r>
      <w:r>
        <w:rPr>
          <w:spacing w:val="39"/>
        </w:rPr>
        <w:t xml:space="preserve">  </w:t>
      </w:r>
      <w:r>
        <w:t>соответствии</w:t>
      </w:r>
      <w:r>
        <w:rPr>
          <w:spacing w:val="40"/>
        </w:rPr>
        <w:t xml:space="preserve">  </w:t>
      </w:r>
      <w:r>
        <w:t>с</w:t>
      </w:r>
      <w:r>
        <w:rPr>
          <w:spacing w:val="40"/>
        </w:rPr>
        <w:t xml:space="preserve">  </w:t>
      </w:r>
      <w:r>
        <w:t>ФГОС</w:t>
      </w:r>
      <w:r>
        <w:rPr>
          <w:spacing w:val="39"/>
        </w:rPr>
        <w:t xml:space="preserve">  </w:t>
      </w:r>
      <w:r>
        <w:t>ООО</w:t>
      </w:r>
      <w:r>
        <w:rPr>
          <w:spacing w:val="38"/>
        </w:rPr>
        <w:t xml:space="preserve">  </w:t>
      </w:r>
      <w:r>
        <w:t>учебный</w:t>
      </w:r>
      <w:r>
        <w:rPr>
          <w:spacing w:val="40"/>
        </w:rPr>
        <w:t xml:space="preserve">  </w:t>
      </w:r>
      <w:r>
        <w:t>предмет</w:t>
      </w:r>
      <w:r>
        <w:rPr>
          <w:spacing w:val="40"/>
        </w:rPr>
        <w:t xml:space="preserve">  </w:t>
      </w:r>
      <w:r>
        <w:t>«Русский</w:t>
      </w:r>
      <w:r>
        <w:rPr>
          <w:spacing w:val="40"/>
        </w:rPr>
        <w:t xml:space="preserve">  </w:t>
      </w:r>
      <w:r>
        <w:t>язык»</w:t>
      </w:r>
      <w:r>
        <w:rPr>
          <w:spacing w:val="38"/>
        </w:rPr>
        <w:t xml:space="preserve">  </w:t>
      </w:r>
      <w:r>
        <w:t>входит в</w:t>
      </w:r>
      <w:r>
        <w:rPr>
          <w:spacing w:val="80"/>
          <w:w w:val="150"/>
        </w:rPr>
        <w:t xml:space="preserve"> </w:t>
      </w:r>
      <w:r>
        <w:t>предметную</w:t>
      </w:r>
      <w:r>
        <w:rPr>
          <w:spacing w:val="80"/>
          <w:w w:val="150"/>
        </w:rPr>
        <w:t xml:space="preserve"> </w:t>
      </w:r>
      <w:r>
        <w:t>область</w:t>
      </w:r>
      <w:r>
        <w:rPr>
          <w:spacing w:val="80"/>
          <w:w w:val="150"/>
        </w:rPr>
        <w:t xml:space="preserve"> </w:t>
      </w:r>
      <w:r>
        <w:t>«Русский</w:t>
      </w:r>
      <w:r>
        <w:rPr>
          <w:spacing w:val="80"/>
          <w:w w:val="150"/>
        </w:rPr>
        <w:t xml:space="preserve"> </w:t>
      </w:r>
      <w:r>
        <w:t>язык</w:t>
      </w:r>
      <w:r>
        <w:rPr>
          <w:spacing w:val="80"/>
          <w:w w:val="150"/>
        </w:rPr>
        <w:t xml:space="preserve"> </w:t>
      </w:r>
      <w:r>
        <w:t>и</w:t>
      </w:r>
      <w:r>
        <w:rPr>
          <w:spacing w:val="80"/>
          <w:w w:val="150"/>
        </w:rPr>
        <w:t xml:space="preserve"> </w:t>
      </w:r>
      <w:r>
        <w:t>литература»</w:t>
      </w:r>
      <w:r>
        <w:rPr>
          <w:spacing w:val="80"/>
          <w:w w:val="150"/>
        </w:rPr>
        <w:t xml:space="preserve"> </w:t>
      </w:r>
      <w:r>
        <w:t>и</w:t>
      </w:r>
      <w:r>
        <w:rPr>
          <w:spacing w:val="80"/>
          <w:w w:val="150"/>
        </w:rPr>
        <w:t xml:space="preserve"> </w:t>
      </w:r>
      <w:r>
        <w:t>является</w:t>
      </w:r>
      <w:r>
        <w:rPr>
          <w:spacing w:val="80"/>
          <w:w w:val="150"/>
        </w:rPr>
        <w:t xml:space="preserve"> </w:t>
      </w:r>
      <w:r>
        <w:t>обязательным</w:t>
      </w:r>
      <w:r>
        <w:rPr>
          <w:spacing w:val="40"/>
        </w:rPr>
        <w:t xml:space="preserve"> </w:t>
      </w:r>
      <w:r>
        <w:t>для</w:t>
      </w:r>
      <w:r>
        <w:rPr>
          <w:spacing w:val="40"/>
        </w:rPr>
        <w:t xml:space="preserve"> </w:t>
      </w:r>
      <w:r>
        <w:t>изучения.</w:t>
      </w:r>
      <w:r>
        <w:rPr>
          <w:spacing w:val="40"/>
        </w:rPr>
        <w:t xml:space="preserve"> </w:t>
      </w:r>
      <w:r>
        <w:t>Общее</w:t>
      </w:r>
      <w:r>
        <w:rPr>
          <w:spacing w:val="40"/>
        </w:rPr>
        <w:t xml:space="preserve"> </w:t>
      </w:r>
      <w:r>
        <w:t>число</w:t>
      </w:r>
      <w:r>
        <w:rPr>
          <w:spacing w:val="40"/>
        </w:rPr>
        <w:t xml:space="preserve"> </w:t>
      </w:r>
      <w:r>
        <w:t>часов,</w:t>
      </w:r>
      <w:r>
        <w:rPr>
          <w:spacing w:val="40"/>
        </w:rPr>
        <w:t xml:space="preserve"> </w:t>
      </w:r>
      <w:r>
        <w:t>рекомендованных</w:t>
      </w:r>
      <w:r>
        <w:rPr>
          <w:spacing w:val="40"/>
        </w:rPr>
        <w:t xml:space="preserve"> </w:t>
      </w:r>
      <w:r>
        <w:t>для</w:t>
      </w:r>
      <w:r>
        <w:rPr>
          <w:spacing w:val="40"/>
        </w:rPr>
        <w:t xml:space="preserve"> </w:t>
      </w:r>
      <w:r>
        <w:t>изучения</w:t>
      </w:r>
      <w:r>
        <w:rPr>
          <w:spacing w:val="40"/>
        </w:rPr>
        <w:t xml:space="preserve"> </w:t>
      </w:r>
      <w:r>
        <w:t>русского</w:t>
      </w:r>
      <w:r>
        <w:rPr>
          <w:spacing w:val="40"/>
        </w:rPr>
        <w:t xml:space="preserve"> </w:t>
      </w:r>
      <w:r>
        <w:t>языка,</w:t>
      </w:r>
      <w:r>
        <w:rPr>
          <w:spacing w:val="40"/>
        </w:rPr>
        <w:t xml:space="preserve"> </w:t>
      </w:r>
      <w:r>
        <w:t>- 714</w:t>
      </w:r>
      <w:r>
        <w:rPr>
          <w:spacing w:val="46"/>
        </w:rPr>
        <w:t xml:space="preserve"> </w:t>
      </w:r>
      <w:r>
        <w:t>часов:</w:t>
      </w:r>
      <w:r>
        <w:rPr>
          <w:spacing w:val="46"/>
        </w:rPr>
        <w:t xml:space="preserve"> </w:t>
      </w:r>
      <w:r>
        <w:t>в</w:t>
      </w:r>
      <w:r>
        <w:rPr>
          <w:spacing w:val="47"/>
        </w:rPr>
        <w:t xml:space="preserve"> </w:t>
      </w:r>
      <w:r>
        <w:t>5</w:t>
      </w:r>
      <w:r>
        <w:rPr>
          <w:spacing w:val="46"/>
        </w:rPr>
        <w:t xml:space="preserve"> </w:t>
      </w:r>
      <w:r>
        <w:t>классе</w:t>
      </w:r>
      <w:r>
        <w:rPr>
          <w:spacing w:val="42"/>
        </w:rPr>
        <w:t xml:space="preserve"> </w:t>
      </w:r>
      <w:r>
        <w:t>-</w:t>
      </w:r>
      <w:r>
        <w:rPr>
          <w:spacing w:val="52"/>
        </w:rPr>
        <w:t xml:space="preserve"> </w:t>
      </w:r>
      <w:r>
        <w:t>170</w:t>
      </w:r>
      <w:r>
        <w:rPr>
          <w:spacing w:val="46"/>
        </w:rPr>
        <w:t xml:space="preserve"> </w:t>
      </w:r>
      <w:r>
        <w:t>часов</w:t>
      </w:r>
      <w:r>
        <w:rPr>
          <w:spacing w:val="48"/>
        </w:rPr>
        <w:t xml:space="preserve"> </w:t>
      </w:r>
      <w:r>
        <w:t>(5</w:t>
      </w:r>
      <w:r>
        <w:rPr>
          <w:spacing w:val="47"/>
        </w:rPr>
        <w:t xml:space="preserve"> </w:t>
      </w:r>
      <w:r>
        <w:t>часов</w:t>
      </w:r>
      <w:r>
        <w:rPr>
          <w:spacing w:val="47"/>
        </w:rPr>
        <w:t xml:space="preserve"> </w:t>
      </w:r>
      <w:r>
        <w:t>в</w:t>
      </w:r>
      <w:r>
        <w:rPr>
          <w:spacing w:val="46"/>
        </w:rPr>
        <w:t xml:space="preserve"> </w:t>
      </w:r>
      <w:r>
        <w:t>неделю),</w:t>
      </w:r>
      <w:r>
        <w:rPr>
          <w:spacing w:val="49"/>
        </w:rPr>
        <w:t xml:space="preserve"> </w:t>
      </w:r>
      <w:r>
        <w:t>в</w:t>
      </w:r>
      <w:r>
        <w:rPr>
          <w:spacing w:val="48"/>
        </w:rPr>
        <w:t xml:space="preserve"> </w:t>
      </w:r>
      <w:r>
        <w:t>6</w:t>
      </w:r>
      <w:r>
        <w:rPr>
          <w:spacing w:val="45"/>
        </w:rPr>
        <w:t xml:space="preserve"> </w:t>
      </w:r>
      <w:r>
        <w:t>классе</w:t>
      </w:r>
      <w:r>
        <w:rPr>
          <w:spacing w:val="44"/>
        </w:rPr>
        <w:t xml:space="preserve"> </w:t>
      </w:r>
      <w:r>
        <w:t>-</w:t>
      </w:r>
      <w:r>
        <w:rPr>
          <w:spacing w:val="51"/>
        </w:rPr>
        <w:t xml:space="preserve"> </w:t>
      </w:r>
      <w:r>
        <w:t>204</w:t>
      </w:r>
      <w:r>
        <w:rPr>
          <w:spacing w:val="47"/>
        </w:rPr>
        <w:t xml:space="preserve"> </w:t>
      </w:r>
      <w:r>
        <w:t>часа</w:t>
      </w:r>
      <w:r>
        <w:rPr>
          <w:spacing w:val="44"/>
        </w:rPr>
        <w:t xml:space="preserve"> </w:t>
      </w:r>
      <w:r>
        <w:t>(6</w:t>
      </w:r>
      <w:r>
        <w:rPr>
          <w:spacing w:val="48"/>
        </w:rPr>
        <w:t xml:space="preserve"> </w:t>
      </w:r>
      <w:r>
        <w:rPr>
          <w:spacing w:val="-2"/>
        </w:rPr>
        <w:t>часов</w:t>
      </w:r>
    </w:p>
    <w:p w:rsidR="00E66D4E" w:rsidRDefault="00864435">
      <w:pPr>
        <w:pStyle w:val="a3"/>
        <w:spacing w:line="350" w:lineRule="auto"/>
        <w:ind w:left="1022" w:right="864" w:firstLine="0"/>
      </w:pPr>
      <w:r>
        <w:t>в</w:t>
      </w:r>
      <w:r>
        <w:rPr>
          <w:spacing w:val="74"/>
        </w:rPr>
        <w:t xml:space="preserve"> </w:t>
      </w:r>
      <w:r>
        <w:t>неделю),</w:t>
      </w:r>
      <w:r>
        <w:rPr>
          <w:spacing w:val="76"/>
        </w:rPr>
        <w:t xml:space="preserve"> </w:t>
      </w:r>
      <w:r>
        <w:t>в</w:t>
      </w:r>
      <w:r>
        <w:rPr>
          <w:spacing w:val="74"/>
        </w:rPr>
        <w:t xml:space="preserve"> </w:t>
      </w:r>
      <w:r>
        <w:t>7</w:t>
      </w:r>
      <w:r>
        <w:rPr>
          <w:spacing w:val="72"/>
        </w:rPr>
        <w:t xml:space="preserve"> </w:t>
      </w:r>
      <w:r>
        <w:t>классе</w:t>
      </w:r>
      <w:r>
        <w:rPr>
          <w:spacing w:val="74"/>
        </w:rPr>
        <w:t xml:space="preserve"> </w:t>
      </w:r>
      <w:r>
        <w:t>136</w:t>
      </w:r>
      <w:r>
        <w:rPr>
          <w:spacing w:val="73"/>
        </w:rPr>
        <w:t xml:space="preserve"> </w:t>
      </w:r>
      <w:r>
        <w:t>часов</w:t>
      </w:r>
      <w:r>
        <w:rPr>
          <w:spacing w:val="74"/>
        </w:rPr>
        <w:t xml:space="preserve"> </w:t>
      </w:r>
      <w:r>
        <w:t>(4</w:t>
      </w:r>
      <w:r>
        <w:rPr>
          <w:spacing w:val="74"/>
        </w:rPr>
        <w:t xml:space="preserve"> </w:t>
      </w:r>
      <w:r>
        <w:t>часа</w:t>
      </w:r>
      <w:r>
        <w:rPr>
          <w:spacing w:val="70"/>
        </w:rPr>
        <w:t xml:space="preserve"> </w:t>
      </w:r>
      <w:r>
        <w:t>в</w:t>
      </w:r>
      <w:r>
        <w:rPr>
          <w:spacing w:val="77"/>
        </w:rPr>
        <w:t xml:space="preserve"> </w:t>
      </w:r>
      <w:r>
        <w:t>неделю),</w:t>
      </w:r>
      <w:r>
        <w:rPr>
          <w:spacing w:val="76"/>
        </w:rPr>
        <w:t xml:space="preserve"> </w:t>
      </w:r>
      <w:r>
        <w:t>в</w:t>
      </w:r>
      <w:r>
        <w:rPr>
          <w:spacing w:val="74"/>
        </w:rPr>
        <w:t xml:space="preserve"> </w:t>
      </w:r>
      <w:r>
        <w:t>8</w:t>
      </w:r>
      <w:r>
        <w:rPr>
          <w:spacing w:val="72"/>
        </w:rPr>
        <w:t xml:space="preserve"> </w:t>
      </w:r>
      <w:r>
        <w:t>классе</w:t>
      </w:r>
      <w:r>
        <w:rPr>
          <w:spacing w:val="71"/>
        </w:rPr>
        <w:t xml:space="preserve"> </w:t>
      </w:r>
      <w:r>
        <w:t>-</w:t>
      </w:r>
      <w:r>
        <w:rPr>
          <w:spacing w:val="71"/>
        </w:rPr>
        <w:t xml:space="preserve"> </w:t>
      </w:r>
      <w:r>
        <w:t>102</w:t>
      </w:r>
      <w:r>
        <w:rPr>
          <w:spacing w:val="75"/>
        </w:rPr>
        <w:t xml:space="preserve"> </w:t>
      </w:r>
      <w:r>
        <w:t>часа</w:t>
      </w:r>
      <w:r>
        <w:rPr>
          <w:spacing w:val="70"/>
        </w:rPr>
        <w:t xml:space="preserve"> </w:t>
      </w:r>
      <w:r>
        <w:t>(3</w:t>
      </w:r>
      <w:r>
        <w:rPr>
          <w:spacing w:val="74"/>
        </w:rPr>
        <w:t xml:space="preserve"> </w:t>
      </w:r>
      <w:r>
        <w:t>часа в неделю), в 9 классе - 102 часа (3 часа в неделю).</w:t>
      </w:r>
    </w:p>
    <w:p w:rsidR="00E66D4E" w:rsidRDefault="00864435">
      <w:pPr>
        <w:pStyle w:val="a3"/>
        <w:spacing w:line="357" w:lineRule="auto"/>
        <w:ind w:left="1732" w:right="5437" w:firstLine="0"/>
        <w:jc w:val="left"/>
      </w:pPr>
      <w:r>
        <w:t>Содержание</w:t>
      </w:r>
      <w:r>
        <w:rPr>
          <w:spacing w:val="-11"/>
        </w:rPr>
        <w:t xml:space="preserve"> </w:t>
      </w:r>
      <w:r>
        <w:t>обучения</w:t>
      </w:r>
      <w:r>
        <w:rPr>
          <w:spacing w:val="-7"/>
        </w:rPr>
        <w:t xml:space="preserve"> </w:t>
      </w:r>
      <w:r>
        <w:t>в</w:t>
      </w:r>
      <w:r>
        <w:rPr>
          <w:spacing w:val="-6"/>
        </w:rPr>
        <w:t xml:space="preserve"> </w:t>
      </w:r>
      <w:r>
        <w:t>5</w:t>
      </w:r>
      <w:r>
        <w:rPr>
          <w:spacing w:val="-11"/>
        </w:rPr>
        <w:t xml:space="preserve"> </w:t>
      </w:r>
      <w:r>
        <w:t>классе. Общие сведения о языке.</w:t>
      </w:r>
    </w:p>
    <w:p w:rsidR="00E66D4E" w:rsidRDefault="00864435">
      <w:pPr>
        <w:pStyle w:val="a3"/>
        <w:spacing w:line="362" w:lineRule="auto"/>
        <w:ind w:left="1732" w:right="858" w:firstLine="0"/>
        <w:jc w:val="left"/>
      </w:pPr>
      <w:r>
        <w:t>Богатство</w:t>
      </w:r>
      <w:r>
        <w:rPr>
          <w:spacing w:val="-2"/>
        </w:rPr>
        <w:t xml:space="preserve"> </w:t>
      </w:r>
      <w:r>
        <w:t>и</w:t>
      </w:r>
      <w:r>
        <w:rPr>
          <w:spacing w:val="-8"/>
        </w:rPr>
        <w:t xml:space="preserve"> </w:t>
      </w:r>
      <w:r>
        <w:t>выразительность</w:t>
      </w:r>
      <w:r>
        <w:rPr>
          <w:spacing w:val="-7"/>
        </w:rPr>
        <w:t xml:space="preserve"> </w:t>
      </w:r>
      <w:r>
        <w:t>русского</w:t>
      </w:r>
      <w:r>
        <w:rPr>
          <w:spacing w:val="-3"/>
        </w:rPr>
        <w:t xml:space="preserve"> </w:t>
      </w:r>
      <w:r>
        <w:t>языка.</w:t>
      </w:r>
      <w:r>
        <w:rPr>
          <w:spacing w:val="-1"/>
        </w:rPr>
        <w:t xml:space="preserve"> </w:t>
      </w:r>
      <w:r>
        <w:t>Лингвистика</w:t>
      </w:r>
      <w:r>
        <w:rPr>
          <w:spacing w:val="-7"/>
        </w:rPr>
        <w:t xml:space="preserve"> </w:t>
      </w:r>
      <w:r>
        <w:t>как</w:t>
      </w:r>
      <w:r>
        <w:rPr>
          <w:spacing w:val="-2"/>
        </w:rPr>
        <w:t xml:space="preserve"> </w:t>
      </w:r>
      <w:r>
        <w:t>наука</w:t>
      </w:r>
      <w:r>
        <w:rPr>
          <w:spacing w:val="-7"/>
        </w:rPr>
        <w:t xml:space="preserve"> </w:t>
      </w:r>
      <w:r>
        <w:t>о</w:t>
      </w:r>
      <w:r>
        <w:rPr>
          <w:spacing w:val="-1"/>
        </w:rPr>
        <w:t xml:space="preserve"> </w:t>
      </w:r>
      <w:r>
        <w:t>языке. Основные разделы лингвистики.</w:t>
      </w:r>
    </w:p>
    <w:p w:rsidR="00E66D4E" w:rsidRDefault="00864435">
      <w:pPr>
        <w:pStyle w:val="a3"/>
        <w:spacing w:line="272" w:lineRule="exact"/>
        <w:ind w:left="1732" w:firstLine="0"/>
        <w:jc w:val="left"/>
      </w:pPr>
      <w:r>
        <w:t>Язык</w:t>
      </w:r>
      <w:r>
        <w:rPr>
          <w:spacing w:val="-6"/>
        </w:rPr>
        <w:t xml:space="preserve"> </w:t>
      </w:r>
      <w:r>
        <w:t>и</w:t>
      </w:r>
      <w:r>
        <w:rPr>
          <w:spacing w:val="-1"/>
        </w:rPr>
        <w:t xml:space="preserve"> </w:t>
      </w:r>
      <w:r>
        <w:rPr>
          <w:spacing w:val="-2"/>
        </w:rPr>
        <w:t>речь.</w:t>
      </w:r>
    </w:p>
    <w:p w:rsidR="00E66D4E" w:rsidRDefault="00864435">
      <w:pPr>
        <w:pStyle w:val="a3"/>
        <w:tabs>
          <w:tab w:val="left" w:pos="2638"/>
          <w:tab w:val="left" w:pos="3788"/>
          <w:tab w:val="left" w:pos="5491"/>
          <w:tab w:val="left" w:pos="7006"/>
          <w:tab w:val="left" w:pos="8397"/>
          <w:tab w:val="left" w:pos="9490"/>
        </w:tabs>
        <w:spacing w:before="129" w:line="357" w:lineRule="auto"/>
        <w:ind w:left="1732" w:right="857" w:firstLine="0"/>
        <w:jc w:val="left"/>
      </w:pPr>
      <w:r>
        <w:t>Язык и речь. Речь</w:t>
      </w:r>
      <w:r>
        <w:rPr>
          <w:spacing w:val="-1"/>
        </w:rPr>
        <w:t xml:space="preserve"> </w:t>
      </w:r>
      <w:r>
        <w:t xml:space="preserve">устная и письменная, монологическая и диалогическая, полилог. </w:t>
      </w:r>
      <w:r>
        <w:rPr>
          <w:spacing w:val="-4"/>
        </w:rPr>
        <w:t>Виды</w:t>
      </w:r>
      <w:r>
        <w:tab/>
      </w:r>
      <w:r>
        <w:rPr>
          <w:spacing w:val="-2"/>
        </w:rPr>
        <w:t>речевой</w:t>
      </w:r>
      <w:r>
        <w:tab/>
      </w:r>
      <w:r>
        <w:rPr>
          <w:spacing w:val="-2"/>
        </w:rPr>
        <w:t>деятельности</w:t>
      </w:r>
      <w:r>
        <w:tab/>
      </w:r>
      <w:r>
        <w:rPr>
          <w:spacing w:val="-2"/>
        </w:rPr>
        <w:t>(говорение,</w:t>
      </w:r>
      <w:r>
        <w:tab/>
      </w:r>
      <w:r>
        <w:rPr>
          <w:spacing w:val="-2"/>
        </w:rPr>
        <w:t>слушание,</w:t>
      </w:r>
      <w:r>
        <w:tab/>
      </w:r>
      <w:r>
        <w:rPr>
          <w:spacing w:val="-2"/>
        </w:rPr>
        <w:t>чтение,</w:t>
      </w:r>
      <w:r>
        <w:tab/>
      </w:r>
      <w:r>
        <w:rPr>
          <w:spacing w:val="-2"/>
        </w:rPr>
        <w:t>письмо),</w:t>
      </w:r>
    </w:p>
    <w:p w:rsidR="00E66D4E" w:rsidRDefault="00864435">
      <w:pPr>
        <w:pStyle w:val="a3"/>
        <w:spacing w:before="8"/>
        <w:ind w:left="1022" w:firstLine="0"/>
        <w:jc w:val="left"/>
      </w:pPr>
      <w:r>
        <w:t>их</w:t>
      </w:r>
      <w:r>
        <w:rPr>
          <w:spacing w:val="-6"/>
        </w:rPr>
        <w:t xml:space="preserve"> </w:t>
      </w:r>
      <w:r>
        <w:rPr>
          <w:spacing w:val="-2"/>
        </w:rPr>
        <w:t>особенности.</w:t>
      </w:r>
    </w:p>
    <w:p w:rsidR="00E66D4E" w:rsidRDefault="00864435">
      <w:pPr>
        <w:pStyle w:val="a3"/>
        <w:tabs>
          <w:tab w:val="left" w:pos="2983"/>
          <w:tab w:val="left" w:pos="4000"/>
          <w:tab w:val="left" w:pos="5965"/>
          <w:tab w:val="left" w:pos="7715"/>
          <w:tab w:val="left" w:pos="8228"/>
          <w:tab w:val="left" w:pos="9206"/>
        </w:tabs>
        <w:spacing w:before="136" w:line="357" w:lineRule="auto"/>
        <w:ind w:left="1022" w:right="854"/>
        <w:jc w:val="left"/>
      </w:pPr>
      <w:r>
        <w:rPr>
          <w:spacing w:val="-2"/>
        </w:rPr>
        <w:t>Создание</w:t>
      </w:r>
      <w:r>
        <w:tab/>
      </w:r>
      <w:r>
        <w:rPr>
          <w:spacing w:val="-2"/>
        </w:rPr>
        <w:t>устных</w:t>
      </w:r>
      <w:r>
        <w:tab/>
      </w:r>
      <w:r>
        <w:rPr>
          <w:spacing w:val="-2"/>
        </w:rPr>
        <w:t>монологических</w:t>
      </w:r>
      <w:r>
        <w:tab/>
      </w:r>
      <w:r>
        <w:rPr>
          <w:spacing w:val="-2"/>
        </w:rPr>
        <w:t>высказываний</w:t>
      </w:r>
      <w:r>
        <w:tab/>
      </w:r>
      <w:r>
        <w:rPr>
          <w:spacing w:val="-6"/>
        </w:rPr>
        <w:t>на</w:t>
      </w:r>
      <w:r>
        <w:tab/>
      </w:r>
      <w:r>
        <w:rPr>
          <w:spacing w:val="-2"/>
        </w:rPr>
        <w:t>основе</w:t>
      </w:r>
      <w:r>
        <w:tab/>
      </w:r>
      <w:r>
        <w:rPr>
          <w:spacing w:val="-2"/>
        </w:rPr>
        <w:t xml:space="preserve">жизненных </w:t>
      </w:r>
      <w:r>
        <w:t>наблюдений, чтения научно-учебной, художественной и научно-популярной литературы.</w:t>
      </w:r>
    </w:p>
    <w:p w:rsidR="00E66D4E" w:rsidRDefault="00864435">
      <w:pPr>
        <w:pStyle w:val="a3"/>
        <w:tabs>
          <w:tab w:val="left" w:pos="2753"/>
          <w:tab w:val="left" w:pos="3855"/>
          <w:tab w:val="left" w:pos="5504"/>
          <w:tab w:val="left" w:pos="6103"/>
          <w:tab w:val="left" w:pos="7928"/>
          <w:tab w:val="left" w:pos="8857"/>
          <w:tab w:val="left" w:pos="9193"/>
          <w:tab w:val="left" w:pos="9792"/>
        </w:tabs>
        <w:spacing w:before="2" w:line="362" w:lineRule="auto"/>
        <w:ind w:left="1022" w:right="859"/>
        <w:jc w:val="left"/>
      </w:pPr>
      <w:r>
        <w:rPr>
          <w:spacing w:val="-2"/>
        </w:rPr>
        <w:t>Устный</w:t>
      </w:r>
      <w:r>
        <w:tab/>
      </w:r>
      <w:r>
        <w:rPr>
          <w:spacing w:val="-2"/>
        </w:rPr>
        <w:t>пересказ</w:t>
      </w:r>
      <w:r>
        <w:tab/>
      </w:r>
      <w:r>
        <w:rPr>
          <w:spacing w:val="-2"/>
        </w:rPr>
        <w:t>прочитанного</w:t>
      </w:r>
      <w:r>
        <w:tab/>
      </w:r>
      <w:r>
        <w:rPr>
          <w:spacing w:val="-4"/>
        </w:rPr>
        <w:t>или</w:t>
      </w:r>
      <w:r>
        <w:tab/>
      </w:r>
      <w:r>
        <w:rPr>
          <w:spacing w:val="-2"/>
        </w:rPr>
        <w:t>прослушанного</w:t>
      </w:r>
      <w:r>
        <w:tab/>
      </w:r>
      <w:r>
        <w:rPr>
          <w:spacing w:val="-2"/>
        </w:rPr>
        <w:t>текста,</w:t>
      </w:r>
      <w:r>
        <w:tab/>
      </w:r>
      <w:r>
        <w:rPr>
          <w:spacing w:val="-10"/>
        </w:rPr>
        <w:t>в</w:t>
      </w:r>
      <w:r>
        <w:tab/>
      </w:r>
      <w:r>
        <w:rPr>
          <w:spacing w:val="-4"/>
        </w:rPr>
        <w:t>том</w:t>
      </w:r>
      <w:r>
        <w:tab/>
      </w:r>
      <w:r>
        <w:rPr>
          <w:spacing w:val="-2"/>
        </w:rPr>
        <w:t xml:space="preserve">числе </w:t>
      </w:r>
      <w:r>
        <w:t>с изменением лица рассказчика.</w:t>
      </w:r>
    </w:p>
    <w:p w:rsidR="00E66D4E" w:rsidRDefault="00864435">
      <w:pPr>
        <w:pStyle w:val="a3"/>
        <w:spacing w:line="357" w:lineRule="auto"/>
        <w:ind w:left="1022" w:right="858"/>
        <w:jc w:val="left"/>
      </w:pPr>
      <w:r>
        <w:t>Участие</w:t>
      </w:r>
      <w:r>
        <w:rPr>
          <w:spacing w:val="80"/>
        </w:rPr>
        <w:t xml:space="preserve"> </w:t>
      </w:r>
      <w:r>
        <w:t>в</w:t>
      </w:r>
      <w:r>
        <w:rPr>
          <w:spacing w:val="80"/>
        </w:rPr>
        <w:t xml:space="preserve"> </w:t>
      </w:r>
      <w:r>
        <w:t>диалоге</w:t>
      </w:r>
      <w:r>
        <w:rPr>
          <w:spacing w:val="80"/>
        </w:rPr>
        <w:t xml:space="preserve"> </w:t>
      </w:r>
      <w:r>
        <w:t>на</w:t>
      </w:r>
      <w:r>
        <w:rPr>
          <w:spacing w:val="80"/>
        </w:rPr>
        <w:t xml:space="preserve"> </w:t>
      </w:r>
      <w:r>
        <w:t>лингвистические</w:t>
      </w:r>
      <w:r>
        <w:rPr>
          <w:spacing w:val="80"/>
        </w:rPr>
        <w:t xml:space="preserve"> </w:t>
      </w:r>
      <w:r>
        <w:t>темы</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w:t>
      </w:r>
      <w:r>
        <w:rPr>
          <w:spacing w:val="80"/>
        </w:rPr>
        <w:t xml:space="preserve"> </w:t>
      </w:r>
      <w:r>
        <w:t>темы на основе жизненных наблюдений.</w:t>
      </w:r>
    </w:p>
    <w:p w:rsidR="00E66D4E" w:rsidRDefault="00864435">
      <w:pPr>
        <w:pStyle w:val="a3"/>
        <w:ind w:left="1732" w:firstLine="0"/>
        <w:jc w:val="left"/>
      </w:pPr>
      <w:r>
        <w:t>Речевые</w:t>
      </w:r>
      <w:r>
        <w:rPr>
          <w:spacing w:val="-11"/>
        </w:rPr>
        <w:t xml:space="preserve"> </w:t>
      </w:r>
      <w:r>
        <w:t>формулы</w:t>
      </w:r>
      <w:r>
        <w:rPr>
          <w:spacing w:val="-13"/>
        </w:rPr>
        <w:t xml:space="preserve"> </w:t>
      </w:r>
      <w:r>
        <w:t>приветствия,</w:t>
      </w:r>
      <w:r>
        <w:rPr>
          <w:spacing w:val="-11"/>
        </w:rPr>
        <w:t xml:space="preserve"> </w:t>
      </w:r>
      <w:r>
        <w:t>прощания,</w:t>
      </w:r>
      <w:r>
        <w:rPr>
          <w:spacing w:val="-15"/>
        </w:rPr>
        <w:t xml:space="preserve"> </w:t>
      </w:r>
      <w:r>
        <w:t>просьбы,</w:t>
      </w:r>
      <w:r>
        <w:rPr>
          <w:spacing w:val="-11"/>
        </w:rPr>
        <w:t xml:space="preserve"> </w:t>
      </w:r>
      <w:r>
        <w:rPr>
          <w:spacing w:val="-2"/>
        </w:rPr>
        <w:t>благодарности.</w:t>
      </w:r>
    </w:p>
    <w:p w:rsidR="00E66D4E" w:rsidRDefault="00864435">
      <w:pPr>
        <w:pStyle w:val="a3"/>
        <w:spacing w:before="140" w:line="357" w:lineRule="auto"/>
        <w:ind w:left="1022" w:right="858"/>
        <w:jc w:val="left"/>
      </w:pPr>
      <w:r>
        <w:t>Сочинения</w:t>
      </w:r>
      <w:r>
        <w:rPr>
          <w:spacing w:val="80"/>
        </w:rPr>
        <w:t xml:space="preserve"> </w:t>
      </w:r>
      <w:r>
        <w:t>различных</w:t>
      </w:r>
      <w:r>
        <w:rPr>
          <w:spacing w:val="80"/>
        </w:rPr>
        <w:t xml:space="preserve"> </w:t>
      </w:r>
      <w:r>
        <w:t>видов</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 сюжетную картину (в том числе сочинения-миниатюры).</w:t>
      </w:r>
    </w:p>
    <w:p w:rsidR="00E66D4E" w:rsidRDefault="00864435">
      <w:pPr>
        <w:pStyle w:val="a3"/>
        <w:spacing w:before="2" w:line="357" w:lineRule="auto"/>
        <w:ind w:left="1022" w:right="858"/>
        <w:jc w:val="left"/>
      </w:pPr>
      <w:r>
        <w:t>Виды</w:t>
      </w:r>
      <w:r>
        <w:rPr>
          <w:spacing w:val="80"/>
        </w:rPr>
        <w:t xml:space="preserve"> </w:t>
      </w:r>
      <w:r>
        <w:t>аудирования:</w:t>
      </w:r>
      <w:r>
        <w:rPr>
          <w:spacing w:val="80"/>
        </w:rPr>
        <w:t xml:space="preserve"> </w:t>
      </w:r>
      <w:r>
        <w:t>выборочное,</w:t>
      </w:r>
      <w:r>
        <w:rPr>
          <w:spacing w:val="80"/>
        </w:rPr>
        <w:t xml:space="preserve"> </w:t>
      </w:r>
      <w:r>
        <w:t>ознакомительное,</w:t>
      </w:r>
      <w:r>
        <w:rPr>
          <w:spacing w:val="80"/>
        </w:rPr>
        <w:t xml:space="preserve"> </w:t>
      </w:r>
      <w:r>
        <w:t>детальное.</w:t>
      </w:r>
      <w:r>
        <w:rPr>
          <w:spacing w:val="80"/>
        </w:rPr>
        <w:t xml:space="preserve"> </w:t>
      </w:r>
      <w:r>
        <w:t>Виды</w:t>
      </w:r>
      <w:r>
        <w:rPr>
          <w:spacing w:val="80"/>
        </w:rPr>
        <w:t xml:space="preserve"> </w:t>
      </w:r>
      <w:r>
        <w:t>чтения:</w:t>
      </w:r>
      <w:r>
        <w:rPr>
          <w:spacing w:val="80"/>
          <w:w w:val="150"/>
        </w:rPr>
        <w:t xml:space="preserve"> </w:t>
      </w:r>
      <w:r>
        <w:t>изучающее, ознакомительное, просмотровое, поисковое.</w:t>
      </w:r>
    </w:p>
    <w:p w:rsidR="00E66D4E" w:rsidRDefault="00864435">
      <w:pPr>
        <w:pStyle w:val="a3"/>
        <w:spacing w:before="8"/>
        <w:ind w:left="1732" w:firstLine="0"/>
        <w:jc w:val="left"/>
      </w:pPr>
      <w:r>
        <w:rPr>
          <w:spacing w:val="-2"/>
        </w:rPr>
        <w:t>Текст.</w:t>
      </w:r>
    </w:p>
    <w:p w:rsidR="00E66D4E" w:rsidRDefault="00864435">
      <w:pPr>
        <w:pStyle w:val="a3"/>
        <w:spacing w:before="136"/>
        <w:ind w:left="1732" w:firstLine="0"/>
        <w:jc w:val="left"/>
      </w:pPr>
      <w:r>
        <w:t>Текст</w:t>
      </w:r>
      <w:r>
        <w:rPr>
          <w:spacing w:val="22"/>
        </w:rPr>
        <w:t xml:space="preserve"> </w:t>
      </w:r>
      <w:r>
        <w:t>и</w:t>
      </w:r>
      <w:r>
        <w:rPr>
          <w:spacing w:val="20"/>
        </w:rPr>
        <w:t xml:space="preserve"> </w:t>
      </w:r>
      <w:r>
        <w:t>его</w:t>
      </w:r>
      <w:r>
        <w:rPr>
          <w:spacing w:val="22"/>
        </w:rPr>
        <w:t xml:space="preserve"> </w:t>
      </w:r>
      <w:r>
        <w:t>основные</w:t>
      </w:r>
      <w:r>
        <w:rPr>
          <w:spacing w:val="18"/>
        </w:rPr>
        <w:t xml:space="preserve"> </w:t>
      </w:r>
      <w:r>
        <w:t>признаки.</w:t>
      </w:r>
      <w:r>
        <w:rPr>
          <w:spacing w:val="21"/>
        </w:rPr>
        <w:t xml:space="preserve"> </w:t>
      </w:r>
      <w:r>
        <w:t>Тема</w:t>
      </w:r>
      <w:r>
        <w:rPr>
          <w:spacing w:val="19"/>
        </w:rPr>
        <w:t xml:space="preserve"> </w:t>
      </w:r>
      <w:r>
        <w:t>и</w:t>
      </w:r>
      <w:r>
        <w:rPr>
          <w:spacing w:val="20"/>
        </w:rPr>
        <w:t xml:space="preserve"> </w:t>
      </w:r>
      <w:r>
        <w:t>главная</w:t>
      </w:r>
      <w:r>
        <w:rPr>
          <w:spacing w:val="19"/>
        </w:rPr>
        <w:t xml:space="preserve"> </w:t>
      </w:r>
      <w:r>
        <w:t>мысль</w:t>
      </w:r>
      <w:r>
        <w:rPr>
          <w:spacing w:val="21"/>
        </w:rPr>
        <w:t xml:space="preserve"> </w:t>
      </w:r>
      <w:r>
        <w:t>текста.</w:t>
      </w:r>
      <w:r>
        <w:rPr>
          <w:spacing w:val="21"/>
        </w:rPr>
        <w:t xml:space="preserve"> </w:t>
      </w:r>
      <w:r>
        <w:t>Микротема</w:t>
      </w:r>
      <w:r>
        <w:rPr>
          <w:spacing w:val="19"/>
        </w:rPr>
        <w:t xml:space="preserve"> </w:t>
      </w:r>
      <w:r>
        <w:rPr>
          <w:spacing w:val="-2"/>
        </w:rPr>
        <w:t>текста.</w:t>
      </w:r>
    </w:p>
    <w:p w:rsidR="00E66D4E" w:rsidRDefault="00864435">
      <w:pPr>
        <w:pStyle w:val="a3"/>
        <w:spacing w:before="136"/>
        <w:ind w:left="1022" w:firstLine="0"/>
        <w:jc w:val="left"/>
      </w:pPr>
      <w:r>
        <w:t>Ключевые</w:t>
      </w:r>
      <w:r>
        <w:rPr>
          <w:spacing w:val="-15"/>
        </w:rPr>
        <w:t xml:space="preserve"> </w:t>
      </w:r>
      <w:r>
        <w:rPr>
          <w:spacing w:val="-2"/>
        </w:rPr>
        <w:t>слова.</w:t>
      </w:r>
    </w:p>
    <w:p w:rsidR="00E66D4E" w:rsidRDefault="00864435">
      <w:pPr>
        <w:pStyle w:val="a3"/>
        <w:spacing w:before="137" w:line="357" w:lineRule="auto"/>
        <w:ind w:left="1022"/>
        <w:jc w:val="left"/>
      </w:pPr>
      <w:r>
        <w:t xml:space="preserve">Функционально-смысловые типы речи: описание, повествование, рассуждение; их </w:t>
      </w:r>
      <w:r>
        <w:rPr>
          <w:spacing w:val="-2"/>
        </w:rPr>
        <w:t>особенности.</w:t>
      </w:r>
    </w:p>
    <w:p w:rsidR="00E66D4E" w:rsidRDefault="00864435">
      <w:pPr>
        <w:pStyle w:val="a3"/>
        <w:tabs>
          <w:tab w:val="left" w:pos="3730"/>
          <w:tab w:val="left" w:pos="4985"/>
          <w:tab w:val="left" w:pos="5937"/>
          <w:tab w:val="left" w:pos="6804"/>
          <w:tab w:val="left" w:pos="7384"/>
          <w:tab w:val="left" w:pos="8529"/>
          <w:tab w:val="left" w:pos="9722"/>
        </w:tabs>
        <w:spacing w:before="7" w:line="357" w:lineRule="auto"/>
        <w:ind w:left="1022" w:right="866"/>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E66D4E" w:rsidRDefault="00864435">
      <w:pPr>
        <w:pStyle w:val="a3"/>
        <w:spacing w:before="2" w:line="357" w:lineRule="auto"/>
        <w:ind w:left="1022"/>
        <w:jc w:val="left"/>
      </w:pPr>
      <w:r>
        <w:t>Средства</w:t>
      </w:r>
      <w:r>
        <w:rPr>
          <w:spacing w:val="28"/>
        </w:rPr>
        <w:t xml:space="preserve"> </w:t>
      </w:r>
      <w:r>
        <w:t>связи</w:t>
      </w:r>
      <w:r>
        <w:rPr>
          <w:spacing w:val="28"/>
        </w:rPr>
        <w:t xml:space="preserve"> </w:t>
      </w:r>
      <w:r>
        <w:t>предложений и частей</w:t>
      </w:r>
      <w:r>
        <w:rPr>
          <w:spacing w:val="28"/>
        </w:rPr>
        <w:t xml:space="preserve"> </w:t>
      </w:r>
      <w:r>
        <w:t>текста: формы</w:t>
      </w:r>
      <w:r>
        <w:rPr>
          <w:spacing w:val="31"/>
        </w:rPr>
        <w:t xml:space="preserve"> </w:t>
      </w:r>
      <w:r>
        <w:t>слова, однокоренные</w:t>
      </w:r>
      <w:r>
        <w:rPr>
          <w:spacing w:val="28"/>
        </w:rPr>
        <w:t xml:space="preserve"> </w:t>
      </w:r>
      <w:r>
        <w:t>слова, синонимы, антонимы, личные местоимения, повтор слова.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3" w:firstLine="0"/>
      </w:pPr>
      <w:r>
        <w:lastRenderedPageBreak/>
        <w:t>Повествование</w:t>
      </w:r>
      <w:r>
        <w:rPr>
          <w:spacing w:val="-7"/>
        </w:rPr>
        <w:t xml:space="preserve"> </w:t>
      </w:r>
      <w:r>
        <w:t>как</w:t>
      </w:r>
      <w:r>
        <w:rPr>
          <w:spacing w:val="-10"/>
        </w:rPr>
        <w:t xml:space="preserve"> </w:t>
      </w:r>
      <w:r>
        <w:t>тип</w:t>
      </w:r>
      <w:r>
        <w:rPr>
          <w:spacing w:val="-5"/>
        </w:rPr>
        <w:t xml:space="preserve"> </w:t>
      </w:r>
      <w:r>
        <w:t>речи.</w:t>
      </w:r>
      <w:r>
        <w:rPr>
          <w:spacing w:val="-5"/>
        </w:rPr>
        <w:t xml:space="preserve"> </w:t>
      </w:r>
      <w:r>
        <w:rPr>
          <w:spacing w:val="-2"/>
        </w:rPr>
        <w:t>Рассказ.</w:t>
      </w:r>
    </w:p>
    <w:p w:rsidR="00E66D4E" w:rsidRDefault="00864435">
      <w:pPr>
        <w:pStyle w:val="a3"/>
        <w:spacing w:before="137" w:line="360" w:lineRule="auto"/>
        <w:ind w:right="857"/>
      </w:pPr>
      <w:r>
        <w:t>Смысловой</w:t>
      </w:r>
      <w:r>
        <w:rPr>
          <w:spacing w:val="63"/>
        </w:rPr>
        <w:t xml:space="preserve">  </w:t>
      </w:r>
      <w:r>
        <w:t>анализ</w:t>
      </w:r>
      <w:r>
        <w:rPr>
          <w:spacing w:val="63"/>
        </w:rPr>
        <w:t xml:space="preserve">  </w:t>
      </w:r>
      <w:r>
        <w:t>текста:</w:t>
      </w:r>
      <w:r>
        <w:rPr>
          <w:spacing w:val="62"/>
        </w:rPr>
        <w:t xml:space="preserve">  </w:t>
      </w:r>
      <w:r>
        <w:t>его</w:t>
      </w:r>
      <w:r>
        <w:rPr>
          <w:spacing w:val="63"/>
        </w:rPr>
        <w:t xml:space="preserve">  </w:t>
      </w:r>
      <w:r>
        <w:t>композиционных</w:t>
      </w:r>
      <w:r>
        <w:rPr>
          <w:spacing w:val="59"/>
        </w:rPr>
        <w:t xml:space="preserve">  </w:t>
      </w:r>
      <w:r>
        <w:t>особенностей,</w:t>
      </w:r>
      <w:r>
        <w:rPr>
          <w:spacing w:val="63"/>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E66D4E" w:rsidRDefault="00864435">
      <w:pPr>
        <w:pStyle w:val="a3"/>
        <w:spacing w:line="357" w:lineRule="auto"/>
        <w:ind w:right="861"/>
      </w:pPr>
      <w:r>
        <w:t>Подробное,</w:t>
      </w:r>
      <w:r>
        <w:rPr>
          <w:spacing w:val="40"/>
        </w:rPr>
        <w:t xml:space="preserve">  </w:t>
      </w:r>
      <w:r>
        <w:t>выборочное</w:t>
      </w:r>
      <w:r>
        <w:rPr>
          <w:spacing w:val="40"/>
        </w:rPr>
        <w:t xml:space="preserve">  </w:t>
      </w:r>
      <w:r>
        <w:t>и</w:t>
      </w:r>
      <w:r>
        <w:rPr>
          <w:spacing w:val="40"/>
        </w:rPr>
        <w:t xml:space="preserve">  </w:t>
      </w:r>
      <w:r>
        <w:t>сжатое</w:t>
      </w:r>
      <w:r>
        <w:rPr>
          <w:spacing w:val="40"/>
        </w:rPr>
        <w:t xml:space="preserve">  </w:t>
      </w:r>
      <w:r>
        <w:t>изложение</w:t>
      </w:r>
      <w:r>
        <w:rPr>
          <w:spacing w:val="40"/>
        </w:rPr>
        <w:t xml:space="preserve">  </w:t>
      </w:r>
      <w:r>
        <w:t>содержания</w:t>
      </w:r>
      <w:r>
        <w:rPr>
          <w:spacing w:val="40"/>
        </w:rPr>
        <w:t xml:space="preserve">  </w:t>
      </w:r>
      <w:r>
        <w:t>прочитанного</w:t>
      </w:r>
      <w:r>
        <w:rPr>
          <w:spacing w:val="80"/>
        </w:rPr>
        <w:t xml:space="preserve"> </w:t>
      </w:r>
      <w:r>
        <w:t>или</w:t>
      </w:r>
      <w:r>
        <w:rPr>
          <w:spacing w:val="-1"/>
        </w:rPr>
        <w:t xml:space="preserve"> </w:t>
      </w:r>
      <w:r>
        <w:t>прослушанного</w:t>
      </w:r>
      <w:r>
        <w:rPr>
          <w:spacing w:val="-5"/>
        </w:rPr>
        <w:t xml:space="preserve"> </w:t>
      </w:r>
      <w:r>
        <w:t>текста. Изложение</w:t>
      </w:r>
      <w:r>
        <w:rPr>
          <w:spacing w:val="-5"/>
        </w:rPr>
        <w:t xml:space="preserve"> </w:t>
      </w:r>
      <w:r>
        <w:t>содержания текста</w:t>
      </w:r>
      <w:r>
        <w:rPr>
          <w:spacing w:val="-1"/>
        </w:rPr>
        <w:t xml:space="preserve"> </w:t>
      </w:r>
      <w:r>
        <w:t>с</w:t>
      </w:r>
      <w:r>
        <w:rPr>
          <w:spacing w:val="-5"/>
        </w:rPr>
        <w:t xml:space="preserve"> </w:t>
      </w:r>
      <w:r>
        <w:t>изменением</w:t>
      </w:r>
      <w:r>
        <w:rPr>
          <w:spacing w:val="-5"/>
        </w:rPr>
        <w:t xml:space="preserve"> </w:t>
      </w:r>
      <w:r>
        <w:t>лица</w:t>
      </w:r>
      <w:r>
        <w:rPr>
          <w:spacing w:val="-5"/>
        </w:rPr>
        <w:t xml:space="preserve"> </w:t>
      </w:r>
      <w:r>
        <w:t>рассказчика.</w:t>
      </w:r>
    </w:p>
    <w:p w:rsidR="00E66D4E" w:rsidRDefault="00864435">
      <w:pPr>
        <w:pStyle w:val="a3"/>
        <w:spacing w:before="7" w:line="357" w:lineRule="auto"/>
        <w:ind w:left="1732" w:right="858" w:firstLine="0"/>
        <w:jc w:val="left"/>
      </w:pPr>
      <w:r>
        <w:t>Информационная</w:t>
      </w:r>
      <w:r>
        <w:rPr>
          <w:spacing w:val="-4"/>
        </w:rPr>
        <w:t xml:space="preserve"> </w:t>
      </w:r>
      <w:r>
        <w:t>переработка</w:t>
      </w:r>
      <w:r>
        <w:rPr>
          <w:spacing w:val="-5"/>
        </w:rPr>
        <w:t xml:space="preserve"> </w:t>
      </w:r>
      <w:r>
        <w:t>текста:</w:t>
      </w:r>
      <w:r>
        <w:rPr>
          <w:spacing w:val="-5"/>
        </w:rPr>
        <w:t xml:space="preserve"> </w:t>
      </w:r>
      <w:r>
        <w:t>простой</w:t>
      </w:r>
      <w:r>
        <w:rPr>
          <w:spacing w:val="-13"/>
        </w:rPr>
        <w:t xml:space="preserve"> </w:t>
      </w:r>
      <w:r>
        <w:t>и</w:t>
      </w:r>
      <w:r>
        <w:rPr>
          <w:spacing w:val="-4"/>
        </w:rPr>
        <w:t xml:space="preserve"> </w:t>
      </w:r>
      <w:r>
        <w:t>сложный</w:t>
      </w:r>
      <w:r>
        <w:rPr>
          <w:spacing w:val="-5"/>
        </w:rPr>
        <w:t xml:space="preserve"> </w:t>
      </w:r>
      <w:r>
        <w:t>план</w:t>
      </w:r>
      <w:r>
        <w:rPr>
          <w:spacing w:val="-4"/>
        </w:rPr>
        <w:t xml:space="preserve"> </w:t>
      </w:r>
      <w:r>
        <w:t>текста. Функциональные разновидности языка.</w:t>
      </w:r>
    </w:p>
    <w:p w:rsidR="00E66D4E" w:rsidRDefault="00864435">
      <w:pPr>
        <w:pStyle w:val="a3"/>
        <w:tabs>
          <w:tab w:val="left" w:pos="2893"/>
          <w:tab w:val="left" w:pos="4857"/>
          <w:tab w:val="left" w:pos="5452"/>
          <w:tab w:val="left" w:pos="7685"/>
          <w:tab w:val="left" w:pos="9775"/>
        </w:tabs>
        <w:spacing w:before="2"/>
        <w:ind w:left="1732" w:firstLine="0"/>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языка</w:t>
      </w:r>
    </w:p>
    <w:p w:rsidR="00E66D4E" w:rsidRDefault="00864435">
      <w:pPr>
        <w:pStyle w:val="a3"/>
        <w:spacing w:before="137"/>
        <w:ind w:firstLine="0"/>
        <w:jc w:val="left"/>
      </w:pPr>
      <w:r>
        <w:t>(о</w:t>
      </w:r>
      <w:r>
        <w:rPr>
          <w:spacing w:val="-14"/>
        </w:rPr>
        <w:t xml:space="preserve"> </w:t>
      </w:r>
      <w:r>
        <w:t>разговорной</w:t>
      </w:r>
      <w:r>
        <w:rPr>
          <w:spacing w:val="-15"/>
        </w:rPr>
        <w:t xml:space="preserve"> </w:t>
      </w:r>
      <w:r>
        <w:t>речи,</w:t>
      </w:r>
      <w:r>
        <w:rPr>
          <w:spacing w:val="-15"/>
        </w:rPr>
        <w:t xml:space="preserve"> </w:t>
      </w:r>
      <w:r>
        <w:t>функциональных</w:t>
      </w:r>
      <w:r>
        <w:rPr>
          <w:spacing w:val="-15"/>
        </w:rPr>
        <w:t xml:space="preserve"> </w:t>
      </w:r>
      <w:r>
        <w:t>стилях,</w:t>
      </w:r>
      <w:r>
        <w:rPr>
          <w:spacing w:val="-15"/>
        </w:rPr>
        <w:t xml:space="preserve"> </w:t>
      </w:r>
      <w:r>
        <w:t>языке</w:t>
      </w:r>
      <w:r>
        <w:rPr>
          <w:spacing w:val="-15"/>
        </w:rPr>
        <w:t xml:space="preserve"> </w:t>
      </w:r>
      <w:r>
        <w:t>художественной</w:t>
      </w:r>
      <w:r>
        <w:rPr>
          <w:spacing w:val="-15"/>
        </w:rPr>
        <w:t xml:space="preserve"> </w:t>
      </w:r>
      <w:r>
        <w:rPr>
          <w:spacing w:val="-2"/>
        </w:rPr>
        <w:t>литературы).</w:t>
      </w:r>
    </w:p>
    <w:p w:rsidR="00E66D4E" w:rsidRDefault="00864435">
      <w:pPr>
        <w:pStyle w:val="a3"/>
        <w:spacing w:before="141"/>
        <w:ind w:left="1732" w:firstLine="0"/>
        <w:jc w:val="left"/>
      </w:pPr>
      <w:r>
        <w:t>Система</w:t>
      </w:r>
      <w:r>
        <w:rPr>
          <w:spacing w:val="-13"/>
        </w:rPr>
        <w:t xml:space="preserve"> </w:t>
      </w:r>
      <w:r>
        <w:rPr>
          <w:spacing w:val="-2"/>
        </w:rPr>
        <w:t>языка.</w:t>
      </w:r>
    </w:p>
    <w:p w:rsidR="00E66D4E" w:rsidRDefault="00864435">
      <w:pPr>
        <w:pStyle w:val="a3"/>
        <w:spacing w:before="136"/>
        <w:ind w:left="1732" w:firstLine="0"/>
        <w:jc w:val="left"/>
      </w:pPr>
      <w:r>
        <w:t>Фонетика.</w:t>
      </w:r>
      <w:r>
        <w:rPr>
          <w:spacing w:val="-13"/>
        </w:rPr>
        <w:t xml:space="preserve"> </w:t>
      </w:r>
      <w:r>
        <w:t>Графика.</w:t>
      </w:r>
      <w:r>
        <w:rPr>
          <w:spacing w:val="-8"/>
        </w:rPr>
        <w:t xml:space="preserve"> </w:t>
      </w:r>
      <w:r>
        <w:rPr>
          <w:spacing w:val="-2"/>
        </w:rPr>
        <w:t>Орфоэпия.</w:t>
      </w:r>
    </w:p>
    <w:p w:rsidR="00E66D4E" w:rsidRDefault="00864435">
      <w:pPr>
        <w:pStyle w:val="a3"/>
        <w:spacing w:before="137"/>
        <w:ind w:left="1732" w:firstLine="0"/>
        <w:jc w:val="left"/>
      </w:pPr>
      <w:r>
        <w:t>Фонетика</w:t>
      </w:r>
      <w:r>
        <w:rPr>
          <w:spacing w:val="-6"/>
        </w:rPr>
        <w:t xml:space="preserve"> </w:t>
      </w:r>
      <w:r>
        <w:t>и</w:t>
      </w:r>
      <w:r>
        <w:rPr>
          <w:spacing w:val="-10"/>
        </w:rPr>
        <w:t xml:space="preserve"> </w:t>
      </w:r>
      <w:r>
        <w:t>графика</w:t>
      </w:r>
      <w:r>
        <w:rPr>
          <w:spacing w:val="-6"/>
        </w:rPr>
        <w:t xml:space="preserve"> </w:t>
      </w:r>
      <w:r>
        <w:t>как</w:t>
      </w:r>
      <w:r>
        <w:rPr>
          <w:spacing w:val="-9"/>
        </w:rPr>
        <w:t xml:space="preserve"> </w:t>
      </w:r>
      <w:r>
        <w:t>разделы</w:t>
      </w:r>
      <w:r>
        <w:rPr>
          <w:spacing w:val="-4"/>
        </w:rPr>
        <w:t xml:space="preserve"> </w:t>
      </w:r>
      <w:r>
        <w:rPr>
          <w:spacing w:val="-2"/>
        </w:rPr>
        <w:t>лингвистики.</w:t>
      </w:r>
    </w:p>
    <w:p w:rsidR="00E66D4E" w:rsidRDefault="00864435">
      <w:pPr>
        <w:pStyle w:val="a3"/>
        <w:spacing w:before="136" w:line="362" w:lineRule="auto"/>
        <w:ind w:left="1732" w:right="2746" w:firstLine="0"/>
        <w:jc w:val="left"/>
      </w:pPr>
      <w:r>
        <w:t>Звук</w:t>
      </w:r>
      <w:r>
        <w:rPr>
          <w:spacing w:val="-9"/>
        </w:rPr>
        <w:t xml:space="preserve"> </w:t>
      </w:r>
      <w:r>
        <w:t>как</w:t>
      </w:r>
      <w:r>
        <w:rPr>
          <w:spacing w:val="-6"/>
        </w:rPr>
        <w:t xml:space="preserve"> </w:t>
      </w:r>
      <w:r>
        <w:t>единица</w:t>
      </w:r>
      <w:r>
        <w:rPr>
          <w:spacing w:val="-5"/>
        </w:rPr>
        <w:t xml:space="preserve"> </w:t>
      </w:r>
      <w:r>
        <w:t>языка.</w:t>
      </w:r>
      <w:r>
        <w:rPr>
          <w:spacing w:val="-4"/>
        </w:rPr>
        <w:t xml:space="preserve"> </w:t>
      </w:r>
      <w:r>
        <w:t>Смыслоразличительная</w:t>
      </w:r>
      <w:r>
        <w:rPr>
          <w:spacing w:val="-6"/>
        </w:rPr>
        <w:t xml:space="preserve"> </w:t>
      </w:r>
      <w:r>
        <w:t>роль</w:t>
      </w:r>
      <w:r>
        <w:rPr>
          <w:spacing w:val="-9"/>
        </w:rPr>
        <w:t xml:space="preserve"> </w:t>
      </w:r>
      <w:r>
        <w:t>звука. Система гласных звуков.</w:t>
      </w:r>
    </w:p>
    <w:p w:rsidR="00E66D4E" w:rsidRDefault="00864435">
      <w:pPr>
        <w:pStyle w:val="a3"/>
        <w:spacing w:line="272" w:lineRule="exact"/>
        <w:ind w:left="1732" w:firstLine="0"/>
        <w:jc w:val="left"/>
      </w:pPr>
      <w:r>
        <w:t>Система</w:t>
      </w:r>
      <w:r>
        <w:rPr>
          <w:spacing w:val="-11"/>
        </w:rPr>
        <w:t xml:space="preserve"> </w:t>
      </w:r>
      <w:r>
        <w:t>согласных</w:t>
      </w:r>
      <w:r>
        <w:rPr>
          <w:spacing w:val="-14"/>
        </w:rPr>
        <w:t xml:space="preserve"> </w:t>
      </w:r>
      <w:r>
        <w:rPr>
          <w:spacing w:val="-2"/>
        </w:rPr>
        <w:t>звуков.</w:t>
      </w:r>
    </w:p>
    <w:p w:rsidR="00E66D4E" w:rsidRDefault="00864435">
      <w:pPr>
        <w:pStyle w:val="a3"/>
        <w:spacing w:before="137" w:line="357" w:lineRule="auto"/>
        <w:ind w:left="1732" w:right="1488" w:firstLine="0"/>
        <w:jc w:val="left"/>
      </w:pPr>
      <w:r>
        <w:t>Изменение</w:t>
      </w:r>
      <w:r>
        <w:rPr>
          <w:spacing w:val="-4"/>
        </w:rPr>
        <w:t xml:space="preserve"> </w:t>
      </w:r>
      <w:r>
        <w:t>звуков</w:t>
      </w:r>
      <w:r>
        <w:rPr>
          <w:spacing w:val="-4"/>
        </w:rPr>
        <w:t xml:space="preserve"> </w:t>
      </w:r>
      <w:r>
        <w:t>в</w:t>
      </w:r>
      <w:r>
        <w:rPr>
          <w:spacing w:val="-4"/>
        </w:rPr>
        <w:t xml:space="preserve"> </w:t>
      </w:r>
      <w:r>
        <w:t>речевом</w:t>
      </w:r>
      <w:r>
        <w:rPr>
          <w:spacing w:val="-4"/>
        </w:rPr>
        <w:t xml:space="preserve"> </w:t>
      </w:r>
      <w:r>
        <w:t>потоке.</w:t>
      </w:r>
      <w:r>
        <w:rPr>
          <w:spacing w:val="-4"/>
        </w:rPr>
        <w:t xml:space="preserve"> </w:t>
      </w:r>
      <w:r>
        <w:t>Элементы</w:t>
      </w:r>
      <w:r>
        <w:rPr>
          <w:spacing w:val="-9"/>
        </w:rPr>
        <w:t xml:space="preserve"> </w:t>
      </w:r>
      <w:r>
        <w:t>фонетической</w:t>
      </w:r>
      <w:r>
        <w:rPr>
          <w:spacing w:val="-5"/>
        </w:rPr>
        <w:t xml:space="preserve"> </w:t>
      </w:r>
      <w:r>
        <w:t>транскрипции. Слог. Ударение. Свойства русского ударения.</w:t>
      </w:r>
    </w:p>
    <w:p w:rsidR="00E66D4E" w:rsidRDefault="00864435">
      <w:pPr>
        <w:pStyle w:val="a3"/>
        <w:spacing w:before="7" w:line="357" w:lineRule="auto"/>
        <w:ind w:left="1732" w:right="5437" w:firstLine="0"/>
        <w:jc w:val="left"/>
      </w:pPr>
      <w:r>
        <w:t>Соотношение</w:t>
      </w:r>
      <w:r>
        <w:rPr>
          <w:spacing w:val="-14"/>
        </w:rPr>
        <w:t xml:space="preserve"> </w:t>
      </w:r>
      <w:r>
        <w:t>звуков</w:t>
      </w:r>
      <w:r>
        <w:rPr>
          <w:spacing w:val="-10"/>
        </w:rPr>
        <w:t xml:space="preserve"> </w:t>
      </w:r>
      <w:r>
        <w:t>и</w:t>
      </w:r>
      <w:r>
        <w:rPr>
          <w:spacing w:val="-10"/>
        </w:rPr>
        <w:t xml:space="preserve"> </w:t>
      </w:r>
      <w:r>
        <w:t>букв. Фонетический</w:t>
      </w:r>
      <w:r>
        <w:rPr>
          <w:spacing w:val="-11"/>
        </w:rPr>
        <w:t xml:space="preserve"> </w:t>
      </w:r>
      <w:r>
        <w:t>анализ</w:t>
      </w:r>
      <w:r>
        <w:rPr>
          <w:spacing w:val="-11"/>
        </w:rPr>
        <w:t xml:space="preserve"> </w:t>
      </w:r>
      <w:r>
        <w:rPr>
          <w:spacing w:val="-2"/>
        </w:rPr>
        <w:t>слова.</w:t>
      </w:r>
    </w:p>
    <w:p w:rsidR="00E66D4E" w:rsidRDefault="00864435">
      <w:pPr>
        <w:pStyle w:val="a3"/>
        <w:spacing w:before="2" w:line="357" w:lineRule="auto"/>
        <w:ind w:left="1732" w:right="4117" w:firstLine="0"/>
        <w:jc w:val="left"/>
      </w:pPr>
      <w:r>
        <w:t>Способы</w:t>
      </w:r>
      <w:r>
        <w:rPr>
          <w:spacing w:val="-10"/>
        </w:rPr>
        <w:t xml:space="preserve"> </w:t>
      </w:r>
      <w:r>
        <w:t>обозначения</w:t>
      </w:r>
      <w:r>
        <w:rPr>
          <w:spacing w:val="-13"/>
        </w:rPr>
        <w:t xml:space="preserve"> </w:t>
      </w:r>
      <w:r>
        <w:t>[й’],</w:t>
      </w:r>
      <w:r>
        <w:rPr>
          <w:spacing w:val="-4"/>
        </w:rPr>
        <w:t xml:space="preserve"> </w:t>
      </w:r>
      <w:r>
        <w:t>мягкости</w:t>
      </w:r>
      <w:r>
        <w:rPr>
          <w:spacing w:val="-8"/>
        </w:rPr>
        <w:t xml:space="preserve"> </w:t>
      </w:r>
      <w:r>
        <w:t>согласных. Основные выразительные средства фонетики.</w:t>
      </w:r>
    </w:p>
    <w:p w:rsidR="00E66D4E" w:rsidRDefault="00864435">
      <w:pPr>
        <w:pStyle w:val="a3"/>
        <w:spacing w:before="7"/>
        <w:ind w:left="1732" w:firstLine="0"/>
        <w:jc w:val="left"/>
      </w:pPr>
      <w:r>
        <w:t>Прописные</w:t>
      </w:r>
      <w:r>
        <w:rPr>
          <w:spacing w:val="-7"/>
        </w:rPr>
        <w:t xml:space="preserve"> </w:t>
      </w:r>
      <w:r>
        <w:t>и</w:t>
      </w:r>
      <w:r>
        <w:rPr>
          <w:spacing w:val="-9"/>
        </w:rPr>
        <w:t xml:space="preserve"> </w:t>
      </w:r>
      <w:r>
        <w:t>строчные</w:t>
      </w:r>
      <w:r>
        <w:rPr>
          <w:spacing w:val="-12"/>
        </w:rPr>
        <w:t xml:space="preserve"> </w:t>
      </w:r>
      <w:r>
        <w:rPr>
          <w:spacing w:val="-2"/>
        </w:rPr>
        <w:t>буквы.</w:t>
      </w:r>
    </w:p>
    <w:p w:rsidR="00E66D4E" w:rsidRDefault="00864435">
      <w:pPr>
        <w:pStyle w:val="a3"/>
        <w:spacing w:before="137" w:line="357" w:lineRule="auto"/>
        <w:ind w:left="1795" w:right="2746" w:hanging="63"/>
        <w:jc w:val="left"/>
      </w:pPr>
      <w:r>
        <w:t>Интонация,</w:t>
      </w:r>
      <w:r>
        <w:rPr>
          <w:spacing w:val="-7"/>
        </w:rPr>
        <w:t xml:space="preserve"> </w:t>
      </w:r>
      <w:r>
        <w:t>её</w:t>
      </w:r>
      <w:r>
        <w:rPr>
          <w:spacing w:val="-8"/>
        </w:rPr>
        <w:t xml:space="preserve"> </w:t>
      </w:r>
      <w:r>
        <w:t>функции.</w:t>
      </w:r>
      <w:r>
        <w:rPr>
          <w:spacing w:val="-2"/>
        </w:rPr>
        <w:t xml:space="preserve"> </w:t>
      </w:r>
      <w:r>
        <w:t>Основные</w:t>
      </w:r>
      <w:r>
        <w:rPr>
          <w:spacing w:val="-11"/>
        </w:rPr>
        <w:t xml:space="preserve"> </w:t>
      </w:r>
      <w:r>
        <w:t>элементы</w:t>
      </w:r>
      <w:r>
        <w:rPr>
          <w:spacing w:val="-10"/>
        </w:rPr>
        <w:t xml:space="preserve"> </w:t>
      </w:r>
      <w:r>
        <w:t xml:space="preserve">интонации. </w:t>
      </w:r>
      <w:r>
        <w:rPr>
          <w:spacing w:val="-2"/>
        </w:rPr>
        <w:t>Орфография.</w:t>
      </w:r>
    </w:p>
    <w:p w:rsidR="00E66D4E" w:rsidRDefault="00864435">
      <w:pPr>
        <w:pStyle w:val="a3"/>
        <w:spacing w:before="12"/>
        <w:ind w:left="1732" w:firstLine="0"/>
        <w:jc w:val="left"/>
      </w:pPr>
      <w:r>
        <w:t>Орфография</w:t>
      </w:r>
      <w:r>
        <w:rPr>
          <w:spacing w:val="-6"/>
        </w:rPr>
        <w:t xml:space="preserve"> </w:t>
      </w:r>
      <w:r>
        <w:t>как</w:t>
      </w:r>
      <w:r>
        <w:rPr>
          <w:spacing w:val="-12"/>
        </w:rPr>
        <w:t xml:space="preserve"> </w:t>
      </w:r>
      <w:r>
        <w:t>раздел</w:t>
      </w:r>
      <w:r>
        <w:rPr>
          <w:spacing w:val="-9"/>
        </w:rPr>
        <w:t xml:space="preserve"> </w:t>
      </w:r>
      <w:r>
        <w:rPr>
          <w:spacing w:val="-2"/>
        </w:rPr>
        <w:t>лингвистики.</w:t>
      </w:r>
    </w:p>
    <w:p w:rsidR="00E66D4E" w:rsidRDefault="00864435">
      <w:pPr>
        <w:pStyle w:val="a3"/>
        <w:spacing w:before="141" w:line="357" w:lineRule="auto"/>
        <w:ind w:left="1732" w:right="2746" w:firstLine="0"/>
        <w:jc w:val="left"/>
      </w:pPr>
      <w:r>
        <w:t>Понятие</w:t>
      </w:r>
      <w:r>
        <w:rPr>
          <w:spacing w:val="-7"/>
        </w:rPr>
        <w:t xml:space="preserve"> </w:t>
      </w:r>
      <w:r>
        <w:t>«орфограмма».</w:t>
      </w:r>
      <w:r>
        <w:rPr>
          <w:spacing w:val="-4"/>
        </w:rPr>
        <w:t xml:space="preserve"> </w:t>
      </w:r>
      <w:r>
        <w:t>Буквенные</w:t>
      </w:r>
      <w:r>
        <w:rPr>
          <w:spacing w:val="-8"/>
        </w:rPr>
        <w:t xml:space="preserve"> </w:t>
      </w:r>
      <w:r>
        <w:t>и</w:t>
      </w:r>
      <w:r>
        <w:rPr>
          <w:spacing w:val="-9"/>
        </w:rPr>
        <w:t xml:space="preserve"> </w:t>
      </w:r>
      <w:r>
        <w:t>небуквенные</w:t>
      </w:r>
      <w:r>
        <w:rPr>
          <w:spacing w:val="-8"/>
        </w:rPr>
        <w:t xml:space="preserve"> </w:t>
      </w:r>
      <w:r>
        <w:t>орфограммы. Правописание разделительных ъ и ь.</w:t>
      </w:r>
    </w:p>
    <w:p w:rsidR="00E66D4E" w:rsidRDefault="00864435">
      <w:pPr>
        <w:pStyle w:val="a3"/>
        <w:spacing w:before="2"/>
        <w:ind w:left="1732" w:firstLine="0"/>
        <w:jc w:val="left"/>
      </w:pPr>
      <w:r>
        <w:rPr>
          <w:spacing w:val="-2"/>
        </w:rPr>
        <w:t>Лексикология.</w:t>
      </w:r>
    </w:p>
    <w:p w:rsidR="00E66D4E" w:rsidRDefault="00864435">
      <w:pPr>
        <w:pStyle w:val="a3"/>
        <w:spacing w:before="137"/>
        <w:ind w:left="1732" w:firstLine="0"/>
        <w:jc w:val="left"/>
      </w:pPr>
      <w:r>
        <w:t>Лексикология</w:t>
      </w:r>
      <w:r>
        <w:rPr>
          <w:spacing w:val="-12"/>
        </w:rPr>
        <w:t xml:space="preserve"> </w:t>
      </w:r>
      <w:r>
        <w:t>как</w:t>
      </w:r>
      <w:r>
        <w:rPr>
          <w:spacing w:val="-9"/>
        </w:rPr>
        <w:t xml:space="preserve"> </w:t>
      </w:r>
      <w:r>
        <w:t>раздел</w:t>
      </w:r>
      <w:r>
        <w:rPr>
          <w:spacing w:val="-6"/>
        </w:rPr>
        <w:t xml:space="preserve"> </w:t>
      </w:r>
      <w:r>
        <w:rPr>
          <w:spacing w:val="-2"/>
        </w:rPr>
        <w:t>лингвистики.</w:t>
      </w:r>
    </w:p>
    <w:p w:rsidR="00E66D4E" w:rsidRDefault="00864435">
      <w:pPr>
        <w:pStyle w:val="a3"/>
        <w:tabs>
          <w:tab w:val="left" w:pos="3089"/>
          <w:tab w:val="left" w:pos="4268"/>
          <w:tab w:val="left" w:pos="5753"/>
          <w:tab w:val="left" w:pos="7436"/>
          <w:tab w:val="left" w:pos="8677"/>
          <w:tab w:val="left" w:pos="9563"/>
        </w:tabs>
        <w:spacing w:before="141" w:line="357" w:lineRule="auto"/>
        <w:ind w:left="1022" w:right="855"/>
        <w:jc w:val="left"/>
      </w:pPr>
      <w:r>
        <w:rPr>
          <w:spacing w:val="-2"/>
        </w:rPr>
        <w:t>Основные</w:t>
      </w:r>
      <w:r>
        <w:tab/>
      </w:r>
      <w:r>
        <w:rPr>
          <w:spacing w:val="-2"/>
        </w:rPr>
        <w:t>способы</w:t>
      </w:r>
      <w:r>
        <w:tab/>
      </w:r>
      <w:r>
        <w:rPr>
          <w:spacing w:val="-2"/>
        </w:rPr>
        <w:t>толкования</w:t>
      </w:r>
      <w:r>
        <w:tab/>
      </w:r>
      <w:r>
        <w:rPr>
          <w:spacing w:val="-2"/>
        </w:rPr>
        <w:t>лексического</w:t>
      </w:r>
      <w:r>
        <w:tab/>
      </w:r>
      <w:r>
        <w:rPr>
          <w:spacing w:val="-2"/>
        </w:rPr>
        <w:t>значения</w:t>
      </w:r>
      <w:r>
        <w:tab/>
      </w:r>
      <w:r>
        <w:rPr>
          <w:spacing w:val="-2"/>
        </w:rPr>
        <w:t>слова</w:t>
      </w:r>
      <w:r>
        <w:tab/>
      </w:r>
      <w:r>
        <w:rPr>
          <w:spacing w:val="-2"/>
        </w:rPr>
        <w:t xml:space="preserve">(подбор </w:t>
      </w:r>
      <w:r>
        <w:t>однокоренных слов; подбор синонимов и антонимов);</w:t>
      </w:r>
    </w:p>
    <w:p w:rsidR="00E66D4E" w:rsidRDefault="00864435">
      <w:pPr>
        <w:pStyle w:val="a3"/>
        <w:spacing w:before="2" w:line="357" w:lineRule="auto"/>
        <w:ind w:left="1022" w:right="858"/>
        <w:jc w:val="left"/>
      </w:pPr>
      <w:r>
        <w:t>основные</w:t>
      </w:r>
      <w:r>
        <w:rPr>
          <w:spacing w:val="80"/>
          <w:w w:val="150"/>
        </w:rPr>
        <w:t xml:space="preserve"> </w:t>
      </w:r>
      <w:r>
        <w:t>способы</w:t>
      </w:r>
      <w:r>
        <w:rPr>
          <w:spacing w:val="80"/>
          <w:w w:val="150"/>
        </w:rPr>
        <w:t xml:space="preserve"> </w:t>
      </w:r>
      <w:r>
        <w:t>разъяснения</w:t>
      </w:r>
      <w:r>
        <w:rPr>
          <w:spacing w:val="80"/>
          <w:w w:val="150"/>
        </w:rPr>
        <w:t xml:space="preserve"> </w:t>
      </w:r>
      <w:r>
        <w:t>значения</w:t>
      </w:r>
      <w:r>
        <w:rPr>
          <w:spacing w:val="80"/>
          <w:w w:val="150"/>
        </w:rPr>
        <w:t xml:space="preserve"> </w:t>
      </w:r>
      <w:r>
        <w:t>слова</w:t>
      </w:r>
      <w:r>
        <w:rPr>
          <w:spacing w:val="80"/>
          <w:w w:val="150"/>
        </w:rPr>
        <w:t xml:space="preserve"> </w:t>
      </w:r>
      <w:r>
        <w:t>(по</w:t>
      </w:r>
      <w:r>
        <w:rPr>
          <w:spacing w:val="80"/>
          <w:w w:val="150"/>
        </w:rPr>
        <w:t xml:space="preserve"> </w:t>
      </w:r>
      <w:r>
        <w:t>контексту,</w:t>
      </w:r>
      <w:r>
        <w:rPr>
          <w:spacing w:val="80"/>
          <w:w w:val="150"/>
        </w:rPr>
        <w:t xml:space="preserve"> </w:t>
      </w:r>
      <w:r>
        <w:t>с</w:t>
      </w:r>
      <w:r>
        <w:rPr>
          <w:spacing w:val="80"/>
          <w:w w:val="150"/>
        </w:rPr>
        <w:t xml:space="preserve"> </w:t>
      </w:r>
      <w:r>
        <w:t>помощью толкового словаря).</w:t>
      </w:r>
    </w:p>
    <w:p w:rsidR="00E66D4E" w:rsidRDefault="00864435">
      <w:pPr>
        <w:pStyle w:val="a3"/>
        <w:spacing w:before="7"/>
        <w:ind w:left="1732" w:firstLine="0"/>
        <w:jc w:val="left"/>
      </w:pPr>
      <w:r>
        <w:t>Слова</w:t>
      </w:r>
      <w:r>
        <w:rPr>
          <w:spacing w:val="75"/>
          <w:w w:val="150"/>
        </w:rPr>
        <w:t xml:space="preserve"> </w:t>
      </w:r>
      <w:r>
        <w:t>однозначные</w:t>
      </w:r>
      <w:r>
        <w:rPr>
          <w:spacing w:val="72"/>
          <w:w w:val="150"/>
        </w:rPr>
        <w:t xml:space="preserve"> </w:t>
      </w:r>
      <w:r>
        <w:t>и</w:t>
      </w:r>
      <w:r>
        <w:rPr>
          <w:spacing w:val="79"/>
          <w:w w:val="150"/>
        </w:rPr>
        <w:t xml:space="preserve"> </w:t>
      </w:r>
      <w:r>
        <w:t>многозначные.</w:t>
      </w:r>
      <w:r>
        <w:rPr>
          <w:spacing w:val="75"/>
          <w:w w:val="150"/>
        </w:rPr>
        <w:t xml:space="preserve"> </w:t>
      </w:r>
      <w:r>
        <w:t>Прямое</w:t>
      </w:r>
      <w:r>
        <w:rPr>
          <w:spacing w:val="73"/>
          <w:w w:val="150"/>
        </w:rPr>
        <w:t xml:space="preserve"> </w:t>
      </w:r>
      <w:r>
        <w:t>и</w:t>
      </w:r>
      <w:r>
        <w:rPr>
          <w:spacing w:val="78"/>
          <w:w w:val="150"/>
        </w:rPr>
        <w:t xml:space="preserve"> </w:t>
      </w:r>
      <w:r>
        <w:t>переносное</w:t>
      </w:r>
      <w:r>
        <w:rPr>
          <w:spacing w:val="75"/>
          <w:w w:val="150"/>
        </w:rPr>
        <w:t xml:space="preserve"> </w:t>
      </w:r>
      <w:r>
        <w:t>значения</w:t>
      </w:r>
      <w:r>
        <w:rPr>
          <w:spacing w:val="78"/>
          <w:w w:val="150"/>
        </w:rPr>
        <w:t xml:space="preserve"> </w:t>
      </w:r>
      <w:r>
        <w:rPr>
          <w:spacing w:val="-2"/>
        </w:rPr>
        <w:t>слова.</w:t>
      </w:r>
    </w:p>
    <w:p w:rsidR="00E66D4E" w:rsidRDefault="00864435">
      <w:pPr>
        <w:pStyle w:val="a3"/>
        <w:spacing w:before="137"/>
        <w:ind w:left="1022" w:firstLine="0"/>
        <w:jc w:val="left"/>
      </w:pPr>
      <w:r>
        <w:t>Тематические</w:t>
      </w:r>
      <w:r>
        <w:rPr>
          <w:spacing w:val="-13"/>
        </w:rPr>
        <w:t xml:space="preserve"> </w:t>
      </w:r>
      <w:r>
        <w:t>группы</w:t>
      </w:r>
      <w:r>
        <w:rPr>
          <w:spacing w:val="-8"/>
        </w:rPr>
        <w:t xml:space="preserve"> </w:t>
      </w:r>
      <w:r>
        <w:t>слов.</w:t>
      </w:r>
      <w:r>
        <w:rPr>
          <w:spacing w:val="-11"/>
        </w:rPr>
        <w:t xml:space="preserve"> </w:t>
      </w:r>
      <w:r>
        <w:t>Обозначение</w:t>
      </w:r>
      <w:r>
        <w:rPr>
          <w:spacing w:val="-12"/>
        </w:rPr>
        <w:t xml:space="preserve"> </w:t>
      </w:r>
      <w:r>
        <w:t>родовых</w:t>
      </w:r>
      <w:r>
        <w:rPr>
          <w:spacing w:val="-15"/>
        </w:rPr>
        <w:t xml:space="preserve"> </w:t>
      </w:r>
      <w:r>
        <w:t>и</w:t>
      </w:r>
      <w:r>
        <w:rPr>
          <w:spacing w:val="-8"/>
        </w:rPr>
        <w:t xml:space="preserve"> </w:t>
      </w:r>
      <w:r>
        <w:t>видовых</w:t>
      </w:r>
      <w:r>
        <w:rPr>
          <w:spacing w:val="-15"/>
        </w:rPr>
        <w:t xml:space="preserve"> </w:t>
      </w:r>
      <w:r>
        <w:rPr>
          <w:spacing w:val="-2"/>
        </w:rPr>
        <w:t>понятий.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3" w:firstLine="0"/>
      </w:pPr>
      <w:r>
        <w:lastRenderedPageBreak/>
        <w:t>Синонимы.</w:t>
      </w:r>
      <w:r>
        <w:rPr>
          <w:spacing w:val="-13"/>
        </w:rPr>
        <w:t xml:space="preserve"> </w:t>
      </w:r>
      <w:r>
        <w:t>Антонимы.</w:t>
      </w:r>
      <w:r>
        <w:rPr>
          <w:spacing w:val="-15"/>
        </w:rPr>
        <w:t xml:space="preserve"> </w:t>
      </w:r>
      <w:r>
        <w:t>Омонимы.</w:t>
      </w:r>
      <w:r>
        <w:rPr>
          <w:spacing w:val="-15"/>
        </w:rPr>
        <w:t xml:space="preserve"> </w:t>
      </w:r>
      <w:r>
        <w:rPr>
          <w:spacing w:val="-2"/>
        </w:rPr>
        <w:t>Паронимы.</w:t>
      </w:r>
    </w:p>
    <w:p w:rsidR="00E66D4E" w:rsidRDefault="00864435">
      <w:pPr>
        <w:pStyle w:val="a3"/>
        <w:spacing w:before="137" w:line="360" w:lineRule="auto"/>
        <w:ind w:right="857"/>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E66D4E" w:rsidRDefault="00864435">
      <w:pPr>
        <w:pStyle w:val="a3"/>
        <w:spacing w:line="357" w:lineRule="auto"/>
        <w:ind w:left="1732" w:right="4117" w:firstLine="0"/>
        <w:jc w:val="left"/>
      </w:pPr>
      <w:r>
        <w:t>Лексический</w:t>
      </w:r>
      <w:r>
        <w:rPr>
          <w:spacing w:val="-4"/>
        </w:rPr>
        <w:t xml:space="preserve"> </w:t>
      </w:r>
      <w:r>
        <w:t>анализ</w:t>
      </w:r>
      <w:r>
        <w:rPr>
          <w:spacing w:val="-4"/>
        </w:rPr>
        <w:t xml:space="preserve"> </w:t>
      </w:r>
      <w:r>
        <w:t>слов</w:t>
      </w:r>
      <w:r>
        <w:rPr>
          <w:spacing w:val="-6"/>
        </w:rPr>
        <w:t xml:space="preserve"> </w:t>
      </w:r>
      <w:r>
        <w:t>(в</w:t>
      </w:r>
      <w:r>
        <w:rPr>
          <w:spacing w:val="-9"/>
        </w:rPr>
        <w:t xml:space="preserve"> </w:t>
      </w:r>
      <w:r>
        <w:t>рамках</w:t>
      </w:r>
      <w:r>
        <w:rPr>
          <w:spacing w:val="-13"/>
        </w:rPr>
        <w:t xml:space="preserve"> </w:t>
      </w:r>
      <w:r>
        <w:t>изученного). Морфемика. Орфография.</w:t>
      </w:r>
    </w:p>
    <w:p w:rsidR="00E66D4E" w:rsidRDefault="00864435">
      <w:pPr>
        <w:pStyle w:val="a3"/>
        <w:spacing w:before="7"/>
        <w:ind w:left="1732" w:firstLine="0"/>
        <w:jc w:val="left"/>
      </w:pPr>
      <w:r>
        <w:t>Морфемика</w:t>
      </w:r>
      <w:r>
        <w:rPr>
          <w:spacing w:val="-10"/>
        </w:rPr>
        <w:t xml:space="preserve"> </w:t>
      </w:r>
      <w:r>
        <w:t>как</w:t>
      </w:r>
      <w:r>
        <w:rPr>
          <w:spacing w:val="-9"/>
        </w:rPr>
        <w:t xml:space="preserve"> </w:t>
      </w:r>
      <w:r>
        <w:t>раздел</w:t>
      </w:r>
      <w:r>
        <w:rPr>
          <w:spacing w:val="-9"/>
        </w:rPr>
        <w:t xml:space="preserve"> </w:t>
      </w:r>
      <w:r>
        <w:rPr>
          <w:spacing w:val="-2"/>
        </w:rPr>
        <w:t>лингвистики.</w:t>
      </w:r>
    </w:p>
    <w:p w:rsidR="00E66D4E" w:rsidRDefault="00864435">
      <w:pPr>
        <w:pStyle w:val="a3"/>
        <w:spacing w:before="136" w:line="357" w:lineRule="auto"/>
        <w:ind w:right="858"/>
        <w:jc w:val="left"/>
      </w:pPr>
      <w:r>
        <w:t>Морфема как минимальная значимая единица языка. Основа слова. Виды морфем (корень, приставка, суффикс, окончание).</w:t>
      </w:r>
    </w:p>
    <w:p w:rsidR="00E66D4E" w:rsidRDefault="00864435">
      <w:pPr>
        <w:pStyle w:val="a3"/>
        <w:spacing w:before="3" w:line="362" w:lineRule="auto"/>
        <w:ind w:left="1732" w:firstLine="0"/>
        <w:jc w:val="left"/>
      </w:pPr>
      <w:r>
        <w:t>Чередование</w:t>
      </w:r>
      <w:r>
        <w:rPr>
          <w:spacing w:val="-6"/>
        </w:rPr>
        <w:t xml:space="preserve"> </w:t>
      </w:r>
      <w:r>
        <w:t>звуков в</w:t>
      </w:r>
      <w:r>
        <w:rPr>
          <w:spacing w:val="-6"/>
        </w:rPr>
        <w:t xml:space="preserve"> </w:t>
      </w:r>
      <w:r>
        <w:t>морфемах</w:t>
      </w:r>
      <w:r>
        <w:rPr>
          <w:spacing w:val="-3"/>
        </w:rPr>
        <w:t xml:space="preserve"> </w:t>
      </w:r>
      <w:r>
        <w:t>(в</w:t>
      </w:r>
      <w:r>
        <w:rPr>
          <w:spacing w:val="-6"/>
        </w:rPr>
        <w:t xml:space="preserve"> </w:t>
      </w:r>
      <w:r>
        <w:t>том</w:t>
      </w:r>
      <w:r>
        <w:rPr>
          <w:spacing w:val="-6"/>
        </w:rPr>
        <w:t xml:space="preserve"> </w:t>
      </w:r>
      <w:r>
        <w:t>числе</w:t>
      </w:r>
      <w:r>
        <w:rPr>
          <w:spacing w:val="-6"/>
        </w:rPr>
        <w:t xml:space="preserve"> </w:t>
      </w:r>
      <w:r>
        <w:t>чередование</w:t>
      </w:r>
      <w:r>
        <w:rPr>
          <w:spacing w:val="-6"/>
        </w:rPr>
        <w:t xml:space="preserve"> </w:t>
      </w:r>
      <w:r>
        <w:t>гласных</w:t>
      </w:r>
      <w:r>
        <w:rPr>
          <w:spacing w:val="-10"/>
        </w:rPr>
        <w:t xml:space="preserve"> </w:t>
      </w:r>
      <w:r>
        <w:t>с нулём</w:t>
      </w:r>
      <w:r>
        <w:rPr>
          <w:spacing w:val="-3"/>
        </w:rPr>
        <w:t xml:space="preserve"> </w:t>
      </w:r>
      <w:r>
        <w:t>звука). Морфемный анализ слов.</w:t>
      </w:r>
    </w:p>
    <w:p w:rsidR="00E66D4E" w:rsidRDefault="00864435">
      <w:pPr>
        <w:pStyle w:val="a3"/>
        <w:spacing w:line="272" w:lineRule="exact"/>
        <w:ind w:left="1732" w:firstLine="0"/>
        <w:jc w:val="left"/>
      </w:pPr>
      <w:r>
        <w:t>Уместное</w:t>
      </w:r>
      <w:r>
        <w:rPr>
          <w:spacing w:val="-12"/>
        </w:rPr>
        <w:t xml:space="preserve"> </w:t>
      </w:r>
      <w:r>
        <w:t>использование</w:t>
      </w:r>
      <w:r>
        <w:rPr>
          <w:spacing w:val="-11"/>
        </w:rPr>
        <w:t xml:space="preserve"> </w:t>
      </w:r>
      <w:r>
        <w:t>слов</w:t>
      </w:r>
      <w:r>
        <w:rPr>
          <w:spacing w:val="-11"/>
        </w:rPr>
        <w:t xml:space="preserve"> </w:t>
      </w:r>
      <w:r>
        <w:t>с</w:t>
      </w:r>
      <w:r>
        <w:rPr>
          <w:spacing w:val="-8"/>
        </w:rPr>
        <w:t xml:space="preserve"> </w:t>
      </w:r>
      <w:r>
        <w:t>суффиксами</w:t>
      </w:r>
      <w:r>
        <w:rPr>
          <w:spacing w:val="-7"/>
        </w:rPr>
        <w:t xml:space="preserve"> </w:t>
      </w:r>
      <w:r>
        <w:t>оценки</w:t>
      </w:r>
      <w:r>
        <w:rPr>
          <w:spacing w:val="-8"/>
        </w:rPr>
        <w:t xml:space="preserve"> </w:t>
      </w:r>
      <w:r>
        <w:t>в</w:t>
      </w:r>
      <w:r>
        <w:rPr>
          <w:spacing w:val="-6"/>
        </w:rPr>
        <w:t xml:space="preserve"> </w:t>
      </w:r>
      <w:r>
        <w:t>собственной</w:t>
      </w:r>
      <w:r>
        <w:rPr>
          <w:spacing w:val="-9"/>
        </w:rPr>
        <w:t xml:space="preserve"> </w:t>
      </w:r>
      <w:r>
        <w:rPr>
          <w:spacing w:val="-2"/>
        </w:rPr>
        <w:t>речи.</w:t>
      </w:r>
    </w:p>
    <w:p w:rsidR="00E66D4E" w:rsidRDefault="00864435">
      <w:pPr>
        <w:pStyle w:val="a3"/>
        <w:spacing w:before="136" w:line="357" w:lineRule="auto"/>
        <w:ind w:left="1022" w:right="858"/>
        <w:jc w:val="left"/>
      </w:pPr>
      <w:r>
        <w:t>Правописание</w:t>
      </w:r>
      <w:r>
        <w:rPr>
          <w:spacing w:val="-1"/>
        </w:rPr>
        <w:t xml:space="preserve"> </w:t>
      </w:r>
      <w:r>
        <w:t>корней с</w:t>
      </w:r>
      <w:r>
        <w:rPr>
          <w:spacing w:val="-1"/>
        </w:rPr>
        <w:t xml:space="preserve"> </w:t>
      </w:r>
      <w:r>
        <w:t>безударными проверяемыми, непроверяемыми гласными (в рамках изученного).</w:t>
      </w:r>
    </w:p>
    <w:p w:rsidR="00E66D4E" w:rsidRDefault="00864435">
      <w:pPr>
        <w:pStyle w:val="a3"/>
        <w:tabs>
          <w:tab w:val="left" w:pos="3410"/>
          <w:tab w:val="left" w:pos="4340"/>
          <w:tab w:val="left" w:pos="4656"/>
          <w:tab w:val="left" w:pos="6446"/>
          <w:tab w:val="left" w:pos="8469"/>
        </w:tabs>
        <w:spacing w:before="7" w:line="357" w:lineRule="auto"/>
        <w:ind w:left="1022" w:right="86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 xml:space="preserve">непроизносимыми </w:t>
      </w:r>
      <w:r>
        <w:t>согласными (в рамках изученного).</w:t>
      </w:r>
    </w:p>
    <w:p w:rsidR="00E66D4E" w:rsidRDefault="00864435">
      <w:pPr>
        <w:pStyle w:val="a3"/>
        <w:spacing w:before="3"/>
        <w:ind w:left="1732" w:firstLine="0"/>
        <w:jc w:val="left"/>
      </w:pPr>
      <w:r>
        <w:t>Правописание</w:t>
      </w:r>
      <w:r>
        <w:rPr>
          <w:spacing w:val="-7"/>
        </w:rPr>
        <w:t xml:space="preserve"> </w:t>
      </w:r>
      <w:r>
        <w:t>ё</w:t>
      </w:r>
      <w:r>
        <w:rPr>
          <w:spacing w:val="-3"/>
        </w:rPr>
        <w:t xml:space="preserve"> </w:t>
      </w:r>
      <w:r>
        <w:t>-</w:t>
      </w:r>
      <w:r>
        <w:rPr>
          <w:spacing w:val="-9"/>
        </w:rPr>
        <w:t xml:space="preserve"> </w:t>
      </w:r>
      <w:r>
        <w:t>о</w:t>
      </w:r>
      <w:r>
        <w:rPr>
          <w:spacing w:val="-3"/>
        </w:rPr>
        <w:t xml:space="preserve"> </w:t>
      </w:r>
      <w:r>
        <w:t>после</w:t>
      </w:r>
      <w:r>
        <w:rPr>
          <w:spacing w:val="-7"/>
        </w:rPr>
        <w:t xml:space="preserve"> </w:t>
      </w:r>
      <w:r>
        <w:t>шипящих</w:t>
      </w:r>
      <w:r>
        <w:rPr>
          <w:spacing w:val="-11"/>
        </w:rPr>
        <w:t xml:space="preserve"> </w:t>
      </w:r>
      <w:r>
        <w:t>в</w:t>
      </w:r>
      <w:r>
        <w:rPr>
          <w:spacing w:val="-2"/>
        </w:rPr>
        <w:t xml:space="preserve"> </w:t>
      </w:r>
      <w:r>
        <w:t>корне</w:t>
      </w:r>
      <w:r>
        <w:rPr>
          <w:spacing w:val="-7"/>
        </w:rPr>
        <w:t xml:space="preserve"> </w:t>
      </w:r>
      <w:r>
        <w:rPr>
          <w:spacing w:val="-2"/>
        </w:rPr>
        <w:t>слова.</w:t>
      </w:r>
    </w:p>
    <w:p w:rsidR="00E66D4E" w:rsidRDefault="00864435">
      <w:pPr>
        <w:pStyle w:val="a3"/>
        <w:spacing w:before="136"/>
        <w:ind w:left="1732" w:firstLine="0"/>
        <w:jc w:val="left"/>
      </w:pPr>
      <w:r>
        <w:t>Правописание</w:t>
      </w:r>
      <w:r>
        <w:rPr>
          <w:spacing w:val="-9"/>
        </w:rPr>
        <w:t xml:space="preserve"> </w:t>
      </w:r>
      <w:r>
        <w:t>неизменяемых</w:t>
      </w:r>
      <w:r>
        <w:rPr>
          <w:spacing w:val="-9"/>
        </w:rPr>
        <w:t xml:space="preserve"> </w:t>
      </w:r>
      <w:r>
        <w:t>на</w:t>
      </w:r>
      <w:r>
        <w:rPr>
          <w:spacing w:val="-4"/>
        </w:rPr>
        <w:t xml:space="preserve"> </w:t>
      </w:r>
      <w:r>
        <w:t>письме</w:t>
      </w:r>
      <w:r>
        <w:rPr>
          <w:spacing w:val="-8"/>
        </w:rPr>
        <w:t xml:space="preserve"> </w:t>
      </w:r>
      <w:r>
        <w:t>приставок</w:t>
      </w:r>
      <w:r>
        <w:rPr>
          <w:spacing w:val="-15"/>
        </w:rPr>
        <w:t xml:space="preserve"> </w:t>
      </w:r>
      <w:r>
        <w:t>и</w:t>
      </w:r>
      <w:r>
        <w:rPr>
          <w:spacing w:val="-4"/>
        </w:rPr>
        <w:t xml:space="preserve"> </w:t>
      </w:r>
      <w:r>
        <w:t>приставок</w:t>
      </w:r>
      <w:r>
        <w:rPr>
          <w:spacing w:val="-9"/>
        </w:rPr>
        <w:t xml:space="preserve"> </w:t>
      </w:r>
      <w:r>
        <w:t>на</w:t>
      </w:r>
      <w:r>
        <w:rPr>
          <w:spacing w:val="-7"/>
        </w:rPr>
        <w:t xml:space="preserve"> </w:t>
      </w:r>
      <w:r>
        <w:t>-з</w:t>
      </w:r>
      <w:r>
        <w:rPr>
          <w:spacing w:val="-9"/>
        </w:rPr>
        <w:t xml:space="preserve"> </w:t>
      </w:r>
      <w:r>
        <w:t>(-</w:t>
      </w:r>
      <w:r>
        <w:rPr>
          <w:spacing w:val="-5"/>
        </w:rPr>
        <w:t>с).</w:t>
      </w:r>
    </w:p>
    <w:p w:rsidR="00E66D4E" w:rsidRDefault="00864435">
      <w:pPr>
        <w:pStyle w:val="a3"/>
        <w:spacing w:before="141" w:line="357" w:lineRule="auto"/>
        <w:ind w:left="1732" w:right="5437" w:firstLine="0"/>
        <w:jc w:val="left"/>
      </w:pPr>
      <w:r>
        <w:t>Правописание</w:t>
      </w:r>
      <w:r>
        <w:rPr>
          <w:spacing w:val="-8"/>
        </w:rPr>
        <w:t xml:space="preserve"> </w:t>
      </w:r>
      <w:r>
        <w:t>ы</w:t>
      </w:r>
      <w:r>
        <w:rPr>
          <w:spacing w:val="-4"/>
        </w:rPr>
        <w:t xml:space="preserve"> </w:t>
      </w:r>
      <w:r>
        <w:t>-</w:t>
      </w:r>
      <w:r>
        <w:rPr>
          <w:spacing w:val="-7"/>
        </w:rPr>
        <w:t xml:space="preserve"> </w:t>
      </w:r>
      <w:r>
        <w:t>и</w:t>
      </w:r>
      <w:r>
        <w:rPr>
          <w:spacing w:val="-9"/>
        </w:rPr>
        <w:t xml:space="preserve"> </w:t>
      </w:r>
      <w:r>
        <w:t>после</w:t>
      </w:r>
      <w:r>
        <w:rPr>
          <w:spacing w:val="-5"/>
        </w:rPr>
        <w:t xml:space="preserve"> </w:t>
      </w:r>
      <w:r>
        <w:t>приставок. Правописание ы - и после ц.</w:t>
      </w:r>
    </w:p>
    <w:p w:rsidR="00E66D4E" w:rsidRDefault="00864435">
      <w:pPr>
        <w:pStyle w:val="a3"/>
        <w:spacing w:before="3" w:line="357" w:lineRule="auto"/>
        <w:ind w:left="1732" w:right="2746" w:firstLine="0"/>
        <w:jc w:val="left"/>
      </w:pPr>
      <w:r>
        <w:t>Орфографический</w:t>
      </w:r>
      <w:r>
        <w:rPr>
          <w:spacing w:val="-3"/>
        </w:rPr>
        <w:t xml:space="preserve"> </w:t>
      </w:r>
      <w:r>
        <w:t>анализ</w:t>
      </w:r>
      <w:r>
        <w:rPr>
          <w:spacing w:val="-8"/>
        </w:rPr>
        <w:t xml:space="preserve"> </w:t>
      </w:r>
      <w:r>
        <w:t>слова</w:t>
      </w:r>
      <w:r>
        <w:rPr>
          <w:spacing w:val="-6"/>
        </w:rPr>
        <w:t xml:space="preserve"> </w:t>
      </w:r>
      <w:r>
        <w:t>(в</w:t>
      </w:r>
      <w:r>
        <w:rPr>
          <w:spacing w:val="-8"/>
        </w:rPr>
        <w:t xml:space="preserve"> </w:t>
      </w:r>
      <w:r>
        <w:t>рамках</w:t>
      </w:r>
      <w:r>
        <w:rPr>
          <w:spacing w:val="-8"/>
        </w:rPr>
        <w:t xml:space="preserve"> </w:t>
      </w:r>
      <w:r>
        <w:t>изученного). Морфология. Культура речи. Орфография.</w:t>
      </w:r>
    </w:p>
    <w:p w:rsidR="00E66D4E" w:rsidRDefault="00864435">
      <w:pPr>
        <w:pStyle w:val="a3"/>
        <w:spacing w:before="7" w:line="357" w:lineRule="auto"/>
        <w:ind w:left="1732" w:right="1993" w:firstLine="0"/>
        <w:jc w:val="left"/>
      </w:pPr>
      <w:r>
        <w:t>Морфология</w:t>
      </w:r>
      <w:r>
        <w:rPr>
          <w:spacing w:val="-7"/>
        </w:rPr>
        <w:t xml:space="preserve"> </w:t>
      </w:r>
      <w:r>
        <w:t>как</w:t>
      </w:r>
      <w:r>
        <w:rPr>
          <w:spacing w:val="-3"/>
        </w:rPr>
        <w:t xml:space="preserve"> </w:t>
      </w:r>
      <w:r>
        <w:t>раздел</w:t>
      </w:r>
      <w:r>
        <w:rPr>
          <w:spacing w:val="-7"/>
        </w:rPr>
        <w:t xml:space="preserve"> </w:t>
      </w:r>
      <w:r>
        <w:t>грамматики.</w:t>
      </w:r>
      <w:r>
        <w:rPr>
          <w:spacing w:val="-6"/>
        </w:rPr>
        <w:t xml:space="preserve"> </w:t>
      </w:r>
      <w:r>
        <w:t>Грамматическое</w:t>
      </w:r>
      <w:r>
        <w:rPr>
          <w:spacing w:val="-7"/>
        </w:rPr>
        <w:t xml:space="preserve"> </w:t>
      </w:r>
      <w:r>
        <w:t>значение</w:t>
      </w:r>
      <w:r>
        <w:rPr>
          <w:spacing w:val="-7"/>
        </w:rPr>
        <w:t xml:space="preserve"> </w:t>
      </w:r>
      <w:r>
        <w:t>слова. Части речи как лексико-грамматические разряды слов.</w:t>
      </w:r>
    </w:p>
    <w:p w:rsidR="00E66D4E" w:rsidRDefault="00864435">
      <w:pPr>
        <w:pStyle w:val="a3"/>
        <w:spacing w:before="2" w:line="357" w:lineRule="auto"/>
        <w:ind w:left="1794" w:right="858" w:hanging="63"/>
        <w:jc w:val="left"/>
      </w:pPr>
      <w:r>
        <w:t>Система</w:t>
      </w:r>
      <w:r>
        <w:rPr>
          <w:spacing w:val="-7"/>
        </w:rPr>
        <w:t xml:space="preserve"> </w:t>
      </w:r>
      <w:r>
        <w:t>частей</w:t>
      </w:r>
      <w:r>
        <w:rPr>
          <w:spacing w:val="-3"/>
        </w:rPr>
        <w:t xml:space="preserve"> </w:t>
      </w:r>
      <w:r>
        <w:t>речи</w:t>
      </w:r>
      <w:r>
        <w:rPr>
          <w:spacing w:val="-2"/>
        </w:rPr>
        <w:t xml:space="preserve"> </w:t>
      </w:r>
      <w:r>
        <w:t>в</w:t>
      </w:r>
      <w:r>
        <w:rPr>
          <w:spacing w:val="-7"/>
        </w:rPr>
        <w:t xml:space="preserve"> </w:t>
      </w:r>
      <w:r>
        <w:t>русском</w:t>
      </w:r>
      <w:r>
        <w:rPr>
          <w:spacing w:val="-3"/>
        </w:rPr>
        <w:t xml:space="preserve"> </w:t>
      </w:r>
      <w:r>
        <w:t>языке.</w:t>
      </w:r>
      <w:r>
        <w:rPr>
          <w:spacing w:val="-2"/>
        </w:rPr>
        <w:t xml:space="preserve"> </w:t>
      </w:r>
      <w:r>
        <w:t>Самостоятельные</w:t>
      </w:r>
      <w:r>
        <w:rPr>
          <w:spacing w:val="-3"/>
        </w:rPr>
        <w:t xml:space="preserve"> </w:t>
      </w:r>
      <w:r>
        <w:t>и</w:t>
      </w:r>
      <w:r>
        <w:rPr>
          <w:spacing w:val="-7"/>
        </w:rPr>
        <w:t xml:space="preserve"> </w:t>
      </w:r>
      <w:r>
        <w:t>служебные</w:t>
      </w:r>
      <w:r>
        <w:rPr>
          <w:spacing w:val="-3"/>
        </w:rPr>
        <w:t xml:space="preserve"> </w:t>
      </w:r>
      <w:r>
        <w:t>части</w:t>
      </w:r>
      <w:r>
        <w:rPr>
          <w:spacing w:val="-5"/>
        </w:rPr>
        <w:t xml:space="preserve"> </w:t>
      </w:r>
      <w:r>
        <w:t>речи. Имя существительное.</w:t>
      </w:r>
    </w:p>
    <w:p w:rsidR="00E66D4E" w:rsidRDefault="00864435">
      <w:pPr>
        <w:pStyle w:val="a3"/>
        <w:spacing w:before="7" w:line="357" w:lineRule="auto"/>
        <w:ind w:left="1022" w:right="854"/>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E66D4E" w:rsidRDefault="00864435">
      <w:pPr>
        <w:pStyle w:val="a3"/>
        <w:spacing w:before="4" w:line="360" w:lineRule="auto"/>
        <w:ind w:left="1022" w:right="855"/>
      </w:pPr>
      <w: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w:t>
      </w:r>
      <w:r>
        <w:rPr>
          <w:spacing w:val="80"/>
        </w:rPr>
        <w:t xml:space="preserve"> </w:t>
      </w:r>
      <w:r>
        <w:t>и неодушевлённые.</w:t>
      </w:r>
    </w:p>
    <w:p w:rsidR="00E66D4E" w:rsidRDefault="00864435">
      <w:pPr>
        <w:pStyle w:val="a3"/>
        <w:spacing w:line="357" w:lineRule="auto"/>
        <w:ind w:left="1732" w:right="4958" w:firstLine="0"/>
      </w:pPr>
      <w:r>
        <w:t>Род,</w:t>
      </w:r>
      <w:r>
        <w:rPr>
          <w:spacing w:val="-9"/>
        </w:rPr>
        <w:t xml:space="preserve"> </w:t>
      </w:r>
      <w:r>
        <w:t>число,</w:t>
      </w:r>
      <w:r>
        <w:rPr>
          <w:spacing w:val="-9"/>
        </w:rPr>
        <w:t xml:space="preserve"> </w:t>
      </w:r>
      <w:r>
        <w:t>падеж</w:t>
      </w:r>
      <w:r>
        <w:rPr>
          <w:spacing w:val="-7"/>
        </w:rPr>
        <w:t xml:space="preserve"> </w:t>
      </w:r>
      <w:r>
        <w:t>имени</w:t>
      </w:r>
      <w:r>
        <w:rPr>
          <w:spacing w:val="-10"/>
        </w:rPr>
        <w:t xml:space="preserve"> </w:t>
      </w:r>
      <w:r>
        <w:t>существительного. Имена существительные общего рода.</w:t>
      </w:r>
    </w:p>
    <w:p w:rsidR="00E66D4E" w:rsidRDefault="00864435">
      <w:pPr>
        <w:pStyle w:val="a3"/>
        <w:spacing w:before="2" w:line="362" w:lineRule="auto"/>
        <w:ind w:left="1022" w:right="861"/>
      </w:pPr>
      <w:r>
        <w:t>Имена существительные, имеющие форму только единственного или только множественного числа.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2739"/>
          <w:tab w:val="left" w:pos="4235"/>
          <w:tab w:val="left" w:pos="5189"/>
          <w:tab w:val="left" w:pos="7501"/>
          <w:tab w:val="left" w:pos="9750"/>
        </w:tabs>
        <w:spacing w:before="239" w:line="357" w:lineRule="auto"/>
        <w:ind w:right="851"/>
        <w:jc w:val="left"/>
      </w:pPr>
      <w:r>
        <w:rPr>
          <w:spacing w:val="-4"/>
        </w:rPr>
        <w:lastRenderedPageBreak/>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rsidR="00E66D4E" w:rsidRDefault="00864435">
      <w:pPr>
        <w:pStyle w:val="a3"/>
        <w:tabs>
          <w:tab w:val="left" w:pos="2696"/>
          <w:tab w:val="left" w:pos="4192"/>
          <w:tab w:val="left" w:pos="5376"/>
          <w:tab w:val="left" w:pos="7539"/>
          <w:tab w:val="left" w:pos="8550"/>
        </w:tabs>
        <w:spacing w:before="8" w:line="357" w:lineRule="auto"/>
        <w:ind w:right="858"/>
        <w:jc w:val="left"/>
      </w:pPr>
      <w:r>
        <w:t>Морфологический</w:t>
      </w:r>
      <w:r>
        <w:rPr>
          <w:spacing w:val="40"/>
        </w:rPr>
        <w:t xml:space="preserve"> </w:t>
      </w:r>
      <w:r>
        <w:t>анализ</w:t>
      </w:r>
      <w:r>
        <w:rPr>
          <w:spacing w:val="40"/>
        </w:rPr>
        <w:t xml:space="preserve"> </w:t>
      </w:r>
      <w:r>
        <w:t>имён</w:t>
      </w:r>
      <w:r>
        <w:rPr>
          <w:spacing w:val="40"/>
        </w:rPr>
        <w:t xml:space="preserve"> </w:t>
      </w:r>
      <w:r>
        <w:t>существительных.</w:t>
      </w:r>
      <w:r>
        <w:rPr>
          <w:spacing w:val="40"/>
        </w:rPr>
        <w:t xml:space="preserve"> </w:t>
      </w:r>
      <w:r>
        <w:t>Нормы</w:t>
      </w:r>
      <w:r>
        <w:rPr>
          <w:spacing w:val="40"/>
        </w:rPr>
        <w:t xml:space="preserve"> </w:t>
      </w:r>
      <w:r>
        <w:t>произношения,</w:t>
      </w:r>
      <w:r>
        <w:rPr>
          <w:spacing w:val="40"/>
        </w:rPr>
        <w:t xml:space="preserve"> </w:t>
      </w:r>
      <w:r>
        <w:t xml:space="preserve">нормы </w:t>
      </w:r>
      <w:r>
        <w:rPr>
          <w:spacing w:val="-2"/>
        </w:rPr>
        <w:t>постановки</w:t>
      </w:r>
      <w:r>
        <w:tab/>
      </w:r>
      <w:r>
        <w:rPr>
          <w:spacing w:val="-2"/>
        </w:rPr>
        <w:t>ударения,</w:t>
      </w:r>
      <w:r>
        <w:tab/>
      </w:r>
      <w:r>
        <w:rPr>
          <w:spacing w:val="-4"/>
        </w:rPr>
        <w:t>нормы</w:t>
      </w:r>
      <w:r>
        <w:tab/>
      </w:r>
      <w:r>
        <w:rPr>
          <w:spacing w:val="-2"/>
        </w:rPr>
        <w:t>словоизменения</w:t>
      </w:r>
      <w:r>
        <w:tab/>
      </w:r>
      <w:r>
        <w:rPr>
          <w:spacing w:val="-4"/>
        </w:rPr>
        <w:t>имён</w:t>
      </w:r>
      <w:r>
        <w:tab/>
      </w:r>
      <w:r>
        <w:rPr>
          <w:spacing w:val="-2"/>
        </w:rPr>
        <w:t>существительных</w:t>
      </w:r>
    </w:p>
    <w:p w:rsidR="00E66D4E" w:rsidRDefault="00864435">
      <w:pPr>
        <w:pStyle w:val="a3"/>
        <w:spacing w:before="2"/>
        <w:ind w:firstLine="0"/>
        <w:jc w:val="left"/>
      </w:pPr>
      <w:r>
        <w:t>(в</w:t>
      </w:r>
      <w:r>
        <w:rPr>
          <w:spacing w:val="-3"/>
        </w:rPr>
        <w:t xml:space="preserve"> </w:t>
      </w:r>
      <w:r>
        <w:t>рамках</w:t>
      </w:r>
      <w:r>
        <w:rPr>
          <w:spacing w:val="-8"/>
        </w:rPr>
        <w:t xml:space="preserve"> </w:t>
      </w:r>
      <w:r>
        <w:rPr>
          <w:spacing w:val="-2"/>
        </w:rPr>
        <w:t>изученного).</w:t>
      </w:r>
    </w:p>
    <w:p w:rsidR="00E66D4E" w:rsidRDefault="00864435">
      <w:pPr>
        <w:pStyle w:val="a3"/>
        <w:spacing w:before="136" w:line="362" w:lineRule="auto"/>
        <w:jc w:val="left"/>
      </w:pPr>
      <w:r>
        <w:t>Правописание собственных</w:t>
      </w:r>
      <w:r>
        <w:rPr>
          <w:spacing w:val="-2"/>
        </w:rPr>
        <w:t xml:space="preserve"> </w:t>
      </w:r>
      <w:r>
        <w:t>имён существительных. Правописание ь на конце имён существительных после шипящих.</w:t>
      </w:r>
    </w:p>
    <w:p w:rsidR="00E66D4E" w:rsidRDefault="00864435">
      <w:pPr>
        <w:pStyle w:val="a3"/>
        <w:tabs>
          <w:tab w:val="left" w:pos="3400"/>
          <w:tab w:val="left" w:pos="4800"/>
          <w:tab w:val="left" w:pos="6103"/>
          <w:tab w:val="left" w:pos="8901"/>
        </w:tabs>
        <w:spacing w:line="357" w:lineRule="auto"/>
        <w:ind w:right="855"/>
        <w:jc w:val="left"/>
      </w:pPr>
      <w:r>
        <w:rPr>
          <w:spacing w:val="-2"/>
        </w:rPr>
        <w:t>Правописание</w:t>
      </w:r>
      <w:r>
        <w:tab/>
      </w:r>
      <w:r>
        <w:rPr>
          <w:spacing w:val="-2"/>
        </w:rPr>
        <w:t>безударных</w:t>
      </w:r>
      <w:r>
        <w:tab/>
      </w:r>
      <w:r>
        <w:rPr>
          <w:spacing w:val="-2"/>
        </w:rPr>
        <w:t>окончаний</w:t>
      </w:r>
      <w:r>
        <w:tab/>
        <w:t>имён</w:t>
      </w:r>
      <w:r>
        <w:rPr>
          <w:spacing w:val="80"/>
        </w:rPr>
        <w:t xml:space="preserve"> </w:t>
      </w:r>
      <w:r>
        <w:t>существительных.</w:t>
      </w:r>
      <w:r>
        <w:tab/>
      </w:r>
      <w:r>
        <w:rPr>
          <w:spacing w:val="-2"/>
        </w:rPr>
        <w:t xml:space="preserve">Правописание </w:t>
      </w:r>
      <w:r>
        <w:t>о - е (ё) после шипящих и ц в суффиксах и окончаниях имён существительных.</w:t>
      </w:r>
    </w:p>
    <w:p w:rsidR="00E66D4E" w:rsidRDefault="00864435">
      <w:pPr>
        <w:pStyle w:val="a3"/>
        <w:ind w:left="1732" w:firstLine="0"/>
        <w:jc w:val="left"/>
      </w:pPr>
      <w:r>
        <w:t>Правописание</w:t>
      </w:r>
      <w:r>
        <w:rPr>
          <w:spacing w:val="-6"/>
        </w:rPr>
        <w:t xml:space="preserve"> </w:t>
      </w:r>
      <w:r>
        <w:t>суффиксов</w:t>
      </w:r>
      <w:r>
        <w:rPr>
          <w:spacing w:val="-6"/>
        </w:rPr>
        <w:t xml:space="preserve"> </w:t>
      </w:r>
      <w:r>
        <w:t>-чик-</w:t>
      </w:r>
      <w:r>
        <w:rPr>
          <w:spacing w:val="-8"/>
        </w:rPr>
        <w:t xml:space="preserve"> </w:t>
      </w:r>
      <w:r>
        <w:t>-</w:t>
      </w:r>
      <w:r>
        <w:rPr>
          <w:spacing w:val="-12"/>
        </w:rPr>
        <w:t xml:space="preserve"> </w:t>
      </w:r>
      <w:r>
        <w:t>-щик-;</w:t>
      </w:r>
      <w:r>
        <w:rPr>
          <w:spacing w:val="-8"/>
        </w:rPr>
        <w:t xml:space="preserve"> </w:t>
      </w:r>
      <w:r>
        <w:t>-ек-</w:t>
      </w:r>
      <w:r>
        <w:rPr>
          <w:spacing w:val="-9"/>
        </w:rPr>
        <w:t xml:space="preserve"> </w:t>
      </w:r>
      <w:r>
        <w:t>-</w:t>
      </w:r>
      <w:r>
        <w:rPr>
          <w:spacing w:val="-8"/>
        </w:rPr>
        <w:t xml:space="preserve"> </w:t>
      </w:r>
      <w:r>
        <w:t>-ик-</w:t>
      </w:r>
      <w:r>
        <w:rPr>
          <w:spacing w:val="-9"/>
        </w:rPr>
        <w:t xml:space="preserve"> </w:t>
      </w:r>
      <w:r>
        <w:t>(-чик-</w:t>
      </w:r>
      <w:r>
        <w:rPr>
          <w:spacing w:val="-10"/>
        </w:rPr>
        <w:t>)</w:t>
      </w:r>
    </w:p>
    <w:p w:rsidR="00E66D4E" w:rsidRDefault="00864435">
      <w:pPr>
        <w:pStyle w:val="a3"/>
        <w:spacing w:before="140"/>
        <w:ind w:left="1732" w:firstLine="0"/>
        <w:jc w:val="left"/>
      </w:pPr>
      <w:r>
        <w:t>имён</w:t>
      </w:r>
      <w:r>
        <w:rPr>
          <w:spacing w:val="-2"/>
        </w:rPr>
        <w:t xml:space="preserve"> существительных.</w:t>
      </w:r>
    </w:p>
    <w:p w:rsidR="00E66D4E" w:rsidRDefault="00864435">
      <w:pPr>
        <w:pStyle w:val="a3"/>
        <w:spacing w:before="136"/>
        <w:ind w:left="1732" w:firstLine="0"/>
        <w:jc w:val="left"/>
      </w:pPr>
      <w:r>
        <w:t>Правописание</w:t>
      </w:r>
      <w:r>
        <w:rPr>
          <w:spacing w:val="-9"/>
        </w:rPr>
        <w:t xml:space="preserve"> </w:t>
      </w:r>
      <w:r>
        <w:t>корней</w:t>
      </w:r>
      <w:r>
        <w:rPr>
          <w:spacing w:val="-6"/>
        </w:rPr>
        <w:t xml:space="preserve"> </w:t>
      </w:r>
      <w:r>
        <w:t>с</w:t>
      </w:r>
      <w:r>
        <w:rPr>
          <w:spacing w:val="-8"/>
        </w:rPr>
        <w:t xml:space="preserve"> </w:t>
      </w:r>
      <w:r>
        <w:t>чередованием</w:t>
      </w:r>
      <w:r>
        <w:rPr>
          <w:spacing w:val="-5"/>
        </w:rPr>
        <w:t xml:space="preserve"> </w:t>
      </w:r>
      <w:r>
        <w:t>а</w:t>
      </w:r>
      <w:r>
        <w:rPr>
          <w:spacing w:val="-6"/>
        </w:rPr>
        <w:t xml:space="preserve"> </w:t>
      </w:r>
      <w:r>
        <w:t>//</w:t>
      </w:r>
      <w:r>
        <w:rPr>
          <w:spacing w:val="-6"/>
        </w:rPr>
        <w:t xml:space="preserve"> </w:t>
      </w:r>
      <w:r>
        <w:t>о:</w:t>
      </w:r>
      <w:r>
        <w:rPr>
          <w:spacing w:val="-7"/>
        </w:rPr>
        <w:t xml:space="preserve"> </w:t>
      </w:r>
      <w:r>
        <w:t>-лаг-</w:t>
      </w:r>
      <w:r>
        <w:rPr>
          <w:spacing w:val="-8"/>
        </w:rPr>
        <w:t xml:space="preserve"> </w:t>
      </w:r>
      <w:r>
        <w:t>-</w:t>
      </w:r>
      <w:r>
        <w:rPr>
          <w:spacing w:val="-7"/>
        </w:rPr>
        <w:t xml:space="preserve"> </w:t>
      </w:r>
      <w:r>
        <w:t>-лож-</w:t>
      </w:r>
      <w:r>
        <w:rPr>
          <w:spacing w:val="-10"/>
        </w:rPr>
        <w:t>;</w:t>
      </w:r>
    </w:p>
    <w:p w:rsidR="00E66D4E" w:rsidRDefault="00864435">
      <w:pPr>
        <w:pStyle w:val="a3"/>
        <w:spacing w:before="137"/>
        <w:ind w:left="1732" w:firstLine="0"/>
        <w:jc w:val="left"/>
      </w:pPr>
      <w:r>
        <w:t>-раст-</w:t>
      </w:r>
      <w:r>
        <w:rPr>
          <w:spacing w:val="-4"/>
        </w:rPr>
        <w:t xml:space="preserve"> </w:t>
      </w:r>
      <w:r>
        <w:t>-</w:t>
      </w:r>
      <w:r>
        <w:rPr>
          <w:spacing w:val="-3"/>
        </w:rPr>
        <w:t xml:space="preserve"> </w:t>
      </w:r>
      <w:r>
        <w:t>-ращ-</w:t>
      </w:r>
      <w:r>
        <w:rPr>
          <w:spacing w:val="-7"/>
        </w:rPr>
        <w:t xml:space="preserve"> </w:t>
      </w:r>
      <w:r>
        <w:t>-</w:t>
      </w:r>
      <w:r>
        <w:rPr>
          <w:spacing w:val="-6"/>
        </w:rPr>
        <w:t xml:space="preserve"> </w:t>
      </w:r>
      <w:r>
        <w:t>-рос-;</w:t>
      </w:r>
      <w:r>
        <w:rPr>
          <w:spacing w:val="-8"/>
        </w:rPr>
        <w:t xml:space="preserve"> </w:t>
      </w:r>
      <w:r>
        <w:t>-гар-</w:t>
      </w:r>
      <w:r>
        <w:rPr>
          <w:spacing w:val="-6"/>
        </w:rPr>
        <w:t xml:space="preserve"> </w:t>
      </w:r>
      <w:r>
        <w:t>-</w:t>
      </w:r>
      <w:r>
        <w:rPr>
          <w:spacing w:val="-6"/>
        </w:rPr>
        <w:t xml:space="preserve"> </w:t>
      </w:r>
      <w:r>
        <w:t>-гор-,</w:t>
      </w:r>
      <w:r>
        <w:rPr>
          <w:spacing w:val="-4"/>
        </w:rPr>
        <w:t xml:space="preserve"> </w:t>
      </w:r>
      <w:r>
        <w:t>-зар-</w:t>
      </w:r>
      <w:r>
        <w:rPr>
          <w:spacing w:val="-6"/>
        </w:rPr>
        <w:t xml:space="preserve"> </w:t>
      </w:r>
      <w:r>
        <w:t>-</w:t>
      </w:r>
      <w:r>
        <w:rPr>
          <w:spacing w:val="-3"/>
        </w:rPr>
        <w:t xml:space="preserve"> </w:t>
      </w:r>
      <w:r>
        <w:t>-зор-</w:t>
      </w:r>
      <w:r>
        <w:rPr>
          <w:spacing w:val="-10"/>
        </w:rPr>
        <w:t>;</w:t>
      </w:r>
    </w:p>
    <w:p w:rsidR="00E66D4E" w:rsidRDefault="00864435">
      <w:pPr>
        <w:pStyle w:val="a3"/>
        <w:spacing w:before="136"/>
        <w:ind w:left="1732" w:firstLine="0"/>
        <w:jc w:val="left"/>
      </w:pPr>
      <w:r>
        <w:t>-клан-</w:t>
      </w:r>
      <w:r>
        <w:rPr>
          <w:spacing w:val="-6"/>
        </w:rPr>
        <w:t xml:space="preserve"> </w:t>
      </w:r>
      <w:r>
        <w:t>-</w:t>
      </w:r>
      <w:r>
        <w:rPr>
          <w:spacing w:val="-9"/>
        </w:rPr>
        <w:t xml:space="preserve"> </w:t>
      </w:r>
      <w:r>
        <w:t>-клон-,</w:t>
      </w:r>
      <w:r>
        <w:rPr>
          <w:spacing w:val="-10"/>
        </w:rPr>
        <w:t xml:space="preserve"> </w:t>
      </w:r>
      <w:r>
        <w:t>-скак-</w:t>
      </w:r>
      <w:r>
        <w:rPr>
          <w:spacing w:val="-5"/>
        </w:rPr>
        <w:t xml:space="preserve"> </w:t>
      </w:r>
      <w:r>
        <w:t>-</w:t>
      </w:r>
      <w:r>
        <w:rPr>
          <w:spacing w:val="-10"/>
        </w:rPr>
        <w:t xml:space="preserve"> </w:t>
      </w:r>
      <w:r>
        <w:t>-скоч-</w:t>
      </w:r>
      <w:r>
        <w:rPr>
          <w:spacing w:val="-10"/>
        </w:rPr>
        <w:t>.</w:t>
      </w:r>
    </w:p>
    <w:p w:rsidR="00E66D4E" w:rsidRDefault="00864435">
      <w:pPr>
        <w:pStyle w:val="a3"/>
        <w:spacing w:before="141" w:line="357" w:lineRule="auto"/>
        <w:ind w:left="1732" w:right="1993" w:firstLine="0"/>
        <w:jc w:val="left"/>
      </w:pPr>
      <w:r>
        <w:t>Слитное и раздельное написание не с именами существительными. Орфографический</w:t>
      </w:r>
      <w:r>
        <w:rPr>
          <w:spacing w:val="-5"/>
        </w:rPr>
        <w:t xml:space="preserve"> </w:t>
      </w:r>
      <w:r>
        <w:t>анализ</w:t>
      </w:r>
      <w:r>
        <w:rPr>
          <w:spacing w:val="-6"/>
        </w:rPr>
        <w:t xml:space="preserve"> </w:t>
      </w:r>
      <w:r>
        <w:t>имён</w:t>
      </w:r>
      <w:r>
        <w:rPr>
          <w:spacing w:val="-9"/>
        </w:rPr>
        <w:t xml:space="preserve"> </w:t>
      </w:r>
      <w:r>
        <w:t>существительных</w:t>
      </w:r>
      <w:r>
        <w:rPr>
          <w:spacing w:val="-7"/>
        </w:rPr>
        <w:t xml:space="preserve"> </w:t>
      </w:r>
      <w:r>
        <w:t>(в</w:t>
      </w:r>
      <w:r>
        <w:rPr>
          <w:spacing w:val="-3"/>
        </w:rPr>
        <w:t xml:space="preserve"> </w:t>
      </w:r>
      <w:r>
        <w:t>рамках</w:t>
      </w:r>
      <w:r>
        <w:rPr>
          <w:spacing w:val="-9"/>
        </w:rPr>
        <w:t xml:space="preserve"> </w:t>
      </w:r>
      <w:r>
        <w:t>изученного). Имя прилагательное.</w:t>
      </w:r>
    </w:p>
    <w:p w:rsidR="00E66D4E" w:rsidRDefault="00864435">
      <w:pPr>
        <w:pStyle w:val="a3"/>
        <w:spacing w:before="4" w:line="360" w:lineRule="auto"/>
        <w:ind w:left="1022" w:right="854"/>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E66D4E" w:rsidRDefault="00864435">
      <w:pPr>
        <w:pStyle w:val="a3"/>
        <w:spacing w:line="357" w:lineRule="auto"/>
        <w:ind w:left="1732" w:right="2195" w:firstLine="0"/>
      </w:pPr>
      <w:r>
        <w:t>Имена</w:t>
      </w:r>
      <w:r>
        <w:rPr>
          <w:spacing w:val="-8"/>
        </w:rPr>
        <w:t xml:space="preserve"> </w:t>
      </w:r>
      <w:r>
        <w:t>прилагательные</w:t>
      </w:r>
      <w:r>
        <w:rPr>
          <w:spacing w:val="-7"/>
        </w:rPr>
        <w:t xml:space="preserve"> </w:t>
      </w:r>
      <w:r>
        <w:t>полные</w:t>
      </w:r>
      <w:r>
        <w:rPr>
          <w:spacing w:val="-9"/>
        </w:rPr>
        <w:t xml:space="preserve"> </w:t>
      </w:r>
      <w:r>
        <w:t>и</w:t>
      </w:r>
      <w:r>
        <w:rPr>
          <w:spacing w:val="-2"/>
        </w:rPr>
        <w:t xml:space="preserve"> </w:t>
      </w:r>
      <w:r>
        <w:t>краткие, их</w:t>
      </w:r>
      <w:r>
        <w:rPr>
          <w:spacing w:val="-8"/>
        </w:rPr>
        <w:t xml:space="preserve"> </w:t>
      </w:r>
      <w:r>
        <w:t>синтаксические</w:t>
      </w:r>
      <w:r>
        <w:rPr>
          <w:spacing w:val="-7"/>
        </w:rPr>
        <w:t xml:space="preserve"> </w:t>
      </w:r>
      <w:r>
        <w:t>функции. Склонение имён прилагательных.</w:t>
      </w:r>
    </w:p>
    <w:p w:rsidR="00E66D4E" w:rsidRDefault="00864435">
      <w:pPr>
        <w:pStyle w:val="a3"/>
        <w:spacing w:before="7"/>
        <w:ind w:left="1732" w:firstLine="0"/>
      </w:pPr>
      <w:r>
        <w:t>Морфологический</w:t>
      </w:r>
      <w:r>
        <w:rPr>
          <w:spacing w:val="-11"/>
        </w:rPr>
        <w:t xml:space="preserve"> </w:t>
      </w:r>
      <w:r>
        <w:t>анализ</w:t>
      </w:r>
      <w:r>
        <w:rPr>
          <w:spacing w:val="-11"/>
        </w:rPr>
        <w:t xml:space="preserve"> </w:t>
      </w:r>
      <w:r>
        <w:t>имён</w:t>
      </w:r>
      <w:r>
        <w:rPr>
          <w:spacing w:val="-11"/>
        </w:rPr>
        <w:t xml:space="preserve"> </w:t>
      </w:r>
      <w:r>
        <w:t>прилагательных</w:t>
      </w:r>
      <w:r>
        <w:rPr>
          <w:spacing w:val="-14"/>
        </w:rPr>
        <w:t xml:space="preserve"> </w:t>
      </w:r>
      <w:r>
        <w:t>(в</w:t>
      </w:r>
      <w:r>
        <w:rPr>
          <w:spacing w:val="-10"/>
        </w:rPr>
        <w:t xml:space="preserve"> </w:t>
      </w:r>
      <w:r>
        <w:t>рамках</w:t>
      </w:r>
      <w:r>
        <w:rPr>
          <w:spacing w:val="-15"/>
        </w:rPr>
        <w:t xml:space="preserve"> </w:t>
      </w:r>
      <w:r>
        <w:rPr>
          <w:spacing w:val="-2"/>
        </w:rPr>
        <w:t>изученного).</w:t>
      </w:r>
    </w:p>
    <w:p w:rsidR="00E66D4E" w:rsidRDefault="00864435">
      <w:pPr>
        <w:pStyle w:val="a3"/>
        <w:spacing w:before="137" w:line="357" w:lineRule="auto"/>
        <w:ind w:left="1022" w:right="855"/>
      </w:pPr>
      <w:r>
        <w:t>Нормы словоизменения, произношения имён прилагательных, постановки</w:t>
      </w:r>
      <w:r>
        <w:rPr>
          <w:spacing w:val="40"/>
        </w:rPr>
        <w:t xml:space="preserve"> </w:t>
      </w:r>
      <w:r>
        <w:t>ударения (в рамках изученного).</w:t>
      </w:r>
    </w:p>
    <w:p w:rsidR="00E66D4E" w:rsidRDefault="00864435">
      <w:pPr>
        <w:pStyle w:val="a3"/>
        <w:spacing w:before="2" w:line="362" w:lineRule="auto"/>
        <w:ind w:left="1022" w:right="860"/>
      </w:pPr>
      <w:r>
        <w:t>Правописание</w:t>
      </w:r>
      <w:r>
        <w:rPr>
          <w:spacing w:val="4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прилагательных.</w:t>
      </w:r>
      <w:r>
        <w:rPr>
          <w:spacing w:val="40"/>
        </w:rPr>
        <w:t xml:space="preserve">  </w:t>
      </w:r>
      <w:r>
        <w:t>Правописание</w:t>
      </w:r>
      <w:r>
        <w:rPr>
          <w:spacing w:val="80"/>
        </w:rPr>
        <w:t xml:space="preserve"> </w:t>
      </w:r>
      <w:r>
        <w:t>о - е после шипящих и ц в суффиксах и окончаниях имён прилагательных.</w:t>
      </w:r>
    </w:p>
    <w:p w:rsidR="00E66D4E" w:rsidRDefault="00864435">
      <w:pPr>
        <w:pStyle w:val="a3"/>
        <w:spacing w:line="357" w:lineRule="auto"/>
        <w:ind w:left="1732" w:right="1488" w:firstLine="0"/>
        <w:jc w:val="left"/>
      </w:pPr>
      <w:r>
        <w:t>Правописание</w:t>
      </w:r>
      <w:r>
        <w:rPr>
          <w:spacing w:val="-4"/>
        </w:rPr>
        <w:t xml:space="preserve"> </w:t>
      </w:r>
      <w:r>
        <w:t>кратких</w:t>
      </w:r>
      <w:r>
        <w:rPr>
          <w:spacing w:val="-6"/>
        </w:rPr>
        <w:t xml:space="preserve"> </w:t>
      </w:r>
      <w:r>
        <w:t>форм</w:t>
      </w:r>
      <w:r>
        <w:rPr>
          <w:spacing w:val="-7"/>
        </w:rPr>
        <w:t xml:space="preserve"> </w:t>
      </w:r>
      <w:r>
        <w:t>имён</w:t>
      </w:r>
      <w:r>
        <w:rPr>
          <w:spacing w:val="-9"/>
        </w:rPr>
        <w:t xml:space="preserve"> </w:t>
      </w:r>
      <w:r>
        <w:t>прилагательных</w:t>
      </w:r>
      <w:r>
        <w:rPr>
          <w:spacing w:val="-7"/>
        </w:rPr>
        <w:t xml:space="preserve"> </w:t>
      </w:r>
      <w:r>
        <w:t>с основой</w:t>
      </w:r>
      <w:r>
        <w:rPr>
          <w:spacing w:val="-4"/>
        </w:rPr>
        <w:t xml:space="preserve"> </w:t>
      </w:r>
      <w:r>
        <w:t>на</w:t>
      </w:r>
      <w:r>
        <w:rPr>
          <w:spacing w:val="-7"/>
        </w:rPr>
        <w:t xml:space="preserve"> </w:t>
      </w:r>
      <w:r>
        <w:t>шипящий. Слитное и раздельное написание не с именами прилагательными.</w:t>
      </w:r>
    </w:p>
    <w:p w:rsidR="00E66D4E" w:rsidRDefault="00864435">
      <w:pPr>
        <w:pStyle w:val="a3"/>
        <w:spacing w:line="362" w:lineRule="auto"/>
        <w:ind w:left="1732" w:right="1488" w:firstLine="0"/>
        <w:jc w:val="left"/>
      </w:pPr>
      <w:r>
        <w:t>Орфографический</w:t>
      </w:r>
      <w:r>
        <w:rPr>
          <w:spacing w:val="-4"/>
        </w:rPr>
        <w:t xml:space="preserve"> </w:t>
      </w:r>
      <w:r>
        <w:t>анализ</w:t>
      </w:r>
      <w:r>
        <w:rPr>
          <w:spacing w:val="-5"/>
        </w:rPr>
        <w:t xml:space="preserve"> </w:t>
      </w:r>
      <w:r>
        <w:t>имён</w:t>
      </w:r>
      <w:r>
        <w:rPr>
          <w:spacing w:val="-7"/>
        </w:rPr>
        <w:t xml:space="preserve"> </w:t>
      </w:r>
      <w:r>
        <w:t>прилагательных</w:t>
      </w:r>
      <w:r>
        <w:rPr>
          <w:spacing w:val="-8"/>
        </w:rPr>
        <w:t xml:space="preserve"> </w:t>
      </w:r>
      <w:r>
        <w:t>(в</w:t>
      </w:r>
      <w:r>
        <w:rPr>
          <w:spacing w:val="-2"/>
        </w:rPr>
        <w:t xml:space="preserve"> </w:t>
      </w:r>
      <w:r>
        <w:t>рамках</w:t>
      </w:r>
      <w:r>
        <w:rPr>
          <w:spacing w:val="-7"/>
        </w:rPr>
        <w:t xml:space="preserve"> </w:t>
      </w:r>
      <w:r>
        <w:t xml:space="preserve">изученного). </w:t>
      </w:r>
      <w:r>
        <w:rPr>
          <w:spacing w:val="-2"/>
        </w:rPr>
        <w:t>Глагол.</w:t>
      </w:r>
    </w:p>
    <w:p w:rsidR="00E66D4E" w:rsidRDefault="00864435">
      <w:pPr>
        <w:pStyle w:val="a3"/>
        <w:spacing w:line="357" w:lineRule="auto"/>
        <w:ind w:left="1022" w:right="858"/>
        <w:jc w:val="left"/>
      </w:pPr>
      <w:r>
        <w:t>Глагол</w:t>
      </w:r>
      <w:r>
        <w:rPr>
          <w:spacing w:val="80"/>
          <w:w w:val="150"/>
        </w:rPr>
        <w:t xml:space="preserve"> </w:t>
      </w:r>
      <w:r>
        <w:t>как</w:t>
      </w:r>
      <w:r>
        <w:rPr>
          <w:spacing w:val="80"/>
          <w:w w:val="150"/>
        </w:rPr>
        <w:t xml:space="preserve"> </w:t>
      </w:r>
      <w:r>
        <w:t>часть</w:t>
      </w:r>
      <w:r>
        <w:rPr>
          <w:spacing w:val="80"/>
          <w:w w:val="150"/>
        </w:rPr>
        <w:t xml:space="preserve"> </w:t>
      </w:r>
      <w:r>
        <w:t>речи.</w:t>
      </w:r>
      <w:r>
        <w:rPr>
          <w:spacing w:val="80"/>
          <w:w w:val="150"/>
        </w:rPr>
        <w:t xml:space="preserve"> </w:t>
      </w:r>
      <w:r>
        <w:t>Общее</w:t>
      </w:r>
      <w:r>
        <w:rPr>
          <w:spacing w:val="80"/>
          <w:w w:val="150"/>
        </w:rPr>
        <w:t xml:space="preserve"> </w:t>
      </w:r>
      <w:r>
        <w:t>грамматическое</w:t>
      </w:r>
      <w:r>
        <w:rPr>
          <w:spacing w:val="80"/>
          <w:w w:val="150"/>
        </w:rPr>
        <w:t xml:space="preserve"> </w:t>
      </w:r>
      <w:r>
        <w:t>значение,</w:t>
      </w:r>
      <w:r>
        <w:rPr>
          <w:spacing w:val="80"/>
          <w:w w:val="150"/>
        </w:rPr>
        <w:t xml:space="preserve"> </w:t>
      </w:r>
      <w:r>
        <w:t>морфологические признаки и синтаксические функции глагола.</w:t>
      </w:r>
    </w:p>
    <w:p w:rsidR="00E66D4E" w:rsidRDefault="00864435">
      <w:pPr>
        <w:pStyle w:val="a3"/>
        <w:ind w:left="1732" w:firstLine="0"/>
        <w:jc w:val="left"/>
      </w:pPr>
      <w:r>
        <w:t>Роль</w:t>
      </w:r>
      <w:r>
        <w:rPr>
          <w:spacing w:val="-9"/>
        </w:rPr>
        <w:t xml:space="preserve"> </w:t>
      </w:r>
      <w:r>
        <w:t>глагола</w:t>
      </w:r>
      <w:r>
        <w:rPr>
          <w:spacing w:val="-9"/>
        </w:rPr>
        <w:t xml:space="preserve"> </w:t>
      </w:r>
      <w:r>
        <w:t>в</w:t>
      </w:r>
      <w:r>
        <w:rPr>
          <w:spacing w:val="-5"/>
        </w:rPr>
        <w:t xml:space="preserve"> </w:t>
      </w:r>
      <w:r>
        <w:t>словосочетании</w:t>
      </w:r>
      <w:r>
        <w:rPr>
          <w:spacing w:val="-9"/>
        </w:rPr>
        <w:t xml:space="preserve"> </w:t>
      </w:r>
      <w:r>
        <w:t>и</w:t>
      </w:r>
      <w:r>
        <w:rPr>
          <w:spacing w:val="-9"/>
        </w:rPr>
        <w:t xml:space="preserve"> </w:t>
      </w:r>
      <w:r>
        <w:t>предложении,</w:t>
      </w:r>
      <w:r>
        <w:rPr>
          <w:spacing w:val="-8"/>
        </w:rPr>
        <w:t xml:space="preserve"> </w:t>
      </w:r>
      <w:r>
        <w:t>в</w:t>
      </w:r>
      <w:r>
        <w:rPr>
          <w:spacing w:val="-4"/>
        </w:rPr>
        <w:t xml:space="preserve"> </w:t>
      </w:r>
      <w:r>
        <w:rPr>
          <w:spacing w:val="-2"/>
        </w:rPr>
        <w:t>речи.</w:t>
      </w:r>
    </w:p>
    <w:p w:rsidR="00E66D4E" w:rsidRDefault="00864435">
      <w:pPr>
        <w:pStyle w:val="a3"/>
        <w:tabs>
          <w:tab w:val="left" w:pos="3155"/>
          <w:tab w:val="left" w:pos="3519"/>
          <w:tab w:val="left" w:pos="4075"/>
          <w:tab w:val="left" w:pos="5959"/>
          <w:tab w:val="left" w:pos="7155"/>
          <w:tab w:val="left" w:pos="8133"/>
          <w:tab w:val="left" w:pos="9673"/>
        </w:tabs>
        <w:spacing w:before="133" w:line="362" w:lineRule="auto"/>
        <w:ind w:left="1732" w:right="855" w:firstLine="0"/>
        <w:jc w:val="left"/>
      </w:pPr>
      <w:r>
        <w:t xml:space="preserve">Глаголы совершенного и несовершенного вида, возвратные и невозвратные. </w:t>
      </w:r>
      <w:r>
        <w:rPr>
          <w:spacing w:val="-2"/>
        </w:rPr>
        <w:t>Инфинитив</w:t>
      </w:r>
      <w:r>
        <w:tab/>
      </w:r>
      <w:r>
        <w:rPr>
          <w:spacing w:val="-10"/>
        </w:rPr>
        <w:t>и</w:t>
      </w:r>
      <w:r>
        <w:tab/>
      </w:r>
      <w:r>
        <w:rPr>
          <w:spacing w:val="-4"/>
        </w:rPr>
        <w:t>его</w:t>
      </w:r>
      <w:r>
        <w:tab/>
      </w:r>
      <w:r>
        <w:rPr>
          <w:spacing w:val="-2"/>
        </w:rPr>
        <w:t>грамматические</w:t>
      </w:r>
      <w:r>
        <w:tab/>
      </w:r>
      <w:r>
        <w:rPr>
          <w:spacing w:val="-2"/>
        </w:rPr>
        <w:t>свойства.</w:t>
      </w:r>
      <w:r>
        <w:tab/>
      </w:r>
      <w:r>
        <w:rPr>
          <w:spacing w:val="-2"/>
        </w:rPr>
        <w:t>Основа</w:t>
      </w:r>
      <w:r>
        <w:tab/>
      </w:r>
      <w:r>
        <w:rPr>
          <w:spacing w:val="-2"/>
        </w:rPr>
        <w:t>инфинитива,</w:t>
      </w:r>
      <w:r>
        <w:tab/>
      </w:r>
      <w:r>
        <w:rPr>
          <w:spacing w:val="-2"/>
        </w:rPr>
        <w:t>основа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настоящего</w:t>
      </w:r>
      <w:r>
        <w:rPr>
          <w:spacing w:val="-10"/>
        </w:rPr>
        <w:t xml:space="preserve"> </w:t>
      </w:r>
      <w:r>
        <w:t>(будущего</w:t>
      </w:r>
      <w:r>
        <w:rPr>
          <w:spacing w:val="-12"/>
        </w:rPr>
        <w:t xml:space="preserve"> </w:t>
      </w:r>
      <w:r>
        <w:t>простого)</w:t>
      </w:r>
      <w:r>
        <w:rPr>
          <w:spacing w:val="-15"/>
        </w:rPr>
        <w:t xml:space="preserve"> </w:t>
      </w:r>
      <w:r>
        <w:t>времени</w:t>
      </w:r>
      <w:r>
        <w:rPr>
          <w:spacing w:val="-15"/>
        </w:rPr>
        <w:t xml:space="preserve"> </w:t>
      </w:r>
      <w:r>
        <w:rPr>
          <w:spacing w:val="-2"/>
        </w:rPr>
        <w:t>глагола.</w:t>
      </w:r>
    </w:p>
    <w:p w:rsidR="00E66D4E" w:rsidRDefault="00864435">
      <w:pPr>
        <w:pStyle w:val="a3"/>
        <w:spacing w:before="137"/>
        <w:ind w:left="1732" w:firstLine="0"/>
        <w:jc w:val="left"/>
      </w:pPr>
      <w:r>
        <w:t>Спряжение</w:t>
      </w:r>
      <w:r>
        <w:rPr>
          <w:spacing w:val="-12"/>
        </w:rPr>
        <w:t xml:space="preserve"> </w:t>
      </w:r>
      <w:r>
        <w:rPr>
          <w:spacing w:val="-2"/>
        </w:rPr>
        <w:t>глагола.</w:t>
      </w:r>
    </w:p>
    <w:p w:rsidR="00E66D4E" w:rsidRDefault="00864435">
      <w:pPr>
        <w:pStyle w:val="a3"/>
        <w:spacing w:before="141"/>
        <w:ind w:left="1732" w:firstLine="0"/>
        <w:jc w:val="left"/>
      </w:pPr>
      <w:r>
        <w:t>Морфологический</w:t>
      </w:r>
      <w:r>
        <w:rPr>
          <w:spacing w:val="-9"/>
        </w:rPr>
        <w:t xml:space="preserve"> </w:t>
      </w:r>
      <w:r>
        <w:t>анализ</w:t>
      </w:r>
      <w:r>
        <w:rPr>
          <w:spacing w:val="-13"/>
        </w:rPr>
        <w:t xml:space="preserve"> </w:t>
      </w:r>
      <w:r>
        <w:t>глаголов</w:t>
      </w:r>
      <w:r>
        <w:rPr>
          <w:spacing w:val="-12"/>
        </w:rPr>
        <w:t xml:space="preserve"> </w:t>
      </w:r>
      <w:r>
        <w:t>(в</w:t>
      </w:r>
      <w:r>
        <w:rPr>
          <w:spacing w:val="-9"/>
        </w:rPr>
        <w:t xml:space="preserve"> </w:t>
      </w:r>
      <w:r>
        <w:t>рамках</w:t>
      </w:r>
      <w:r>
        <w:rPr>
          <w:spacing w:val="-12"/>
        </w:rPr>
        <w:t xml:space="preserve"> </w:t>
      </w:r>
      <w:r>
        <w:rPr>
          <w:spacing w:val="-2"/>
        </w:rPr>
        <w:t>изученного).</w:t>
      </w:r>
    </w:p>
    <w:p w:rsidR="00E66D4E" w:rsidRDefault="00864435">
      <w:pPr>
        <w:pStyle w:val="a3"/>
        <w:spacing w:before="136" w:line="357" w:lineRule="auto"/>
        <w:ind w:right="858"/>
        <w:jc w:val="left"/>
      </w:pPr>
      <w:r>
        <w:t>Нормы</w:t>
      </w:r>
      <w:r>
        <w:rPr>
          <w:spacing w:val="40"/>
        </w:rPr>
        <w:t xml:space="preserve"> </w:t>
      </w:r>
      <w:r>
        <w:t>словоизменения</w:t>
      </w:r>
      <w:r>
        <w:rPr>
          <w:spacing w:val="40"/>
        </w:rPr>
        <w:t xml:space="preserve"> </w:t>
      </w:r>
      <w:r>
        <w:t>глаголов,</w:t>
      </w:r>
      <w:r>
        <w:rPr>
          <w:spacing w:val="40"/>
        </w:rPr>
        <w:t xml:space="preserve"> </w:t>
      </w:r>
      <w:r>
        <w:t>постановки</w:t>
      </w:r>
      <w:r>
        <w:rPr>
          <w:spacing w:val="40"/>
        </w:rPr>
        <w:t xml:space="preserve"> </w:t>
      </w:r>
      <w:r>
        <w:t>ударения</w:t>
      </w:r>
      <w:r>
        <w:rPr>
          <w:spacing w:val="40"/>
        </w:rPr>
        <w:t xml:space="preserve"> </w:t>
      </w:r>
      <w:r>
        <w:t>в</w:t>
      </w:r>
      <w:r>
        <w:rPr>
          <w:spacing w:val="40"/>
        </w:rPr>
        <w:t xml:space="preserve"> </w:t>
      </w:r>
      <w:r>
        <w:t>глагольных</w:t>
      </w:r>
      <w:r>
        <w:rPr>
          <w:spacing w:val="40"/>
        </w:rPr>
        <w:t xml:space="preserve"> </w:t>
      </w:r>
      <w:r>
        <w:t>формах</w:t>
      </w:r>
      <w:r>
        <w:rPr>
          <w:spacing w:val="40"/>
        </w:rPr>
        <w:t xml:space="preserve"> </w:t>
      </w:r>
      <w:r>
        <w:t>(в рамках изученного).</w:t>
      </w:r>
    </w:p>
    <w:p w:rsidR="00E66D4E" w:rsidRDefault="00864435">
      <w:pPr>
        <w:pStyle w:val="a3"/>
        <w:spacing w:before="3"/>
        <w:ind w:left="1732" w:firstLine="0"/>
        <w:jc w:val="left"/>
      </w:pPr>
      <w:r>
        <w:t>Правописание</w:t>
      </w:r>
      <w:r>
        <w:rPr>
          <w:spacing w:val="74"/>
        </w:rPr>
        <w:t xml:space="preserve"> </w:t>
      </w:r>
      <w:r>
        <w:t>корней</w:t>
      </w:r>
      <w:r>
        <w:rPr>
          <w:spacing w:val="79"/>
        </w:rPr>
        <w:t xml:space="preserve"> </w:t>
      </w:r>
      <w:r>
        <w:t>с</w:t>
      </w:r>
      <w:r>
        <w:rPr>
          <w:spacing w:val="75"/>
        </w:rPr>
        <w:t xml:space="preserve"> </w:t>
      </w:r>
      <w:r>
        <w:t>чередованием</w:t>
      </w:r>
      <w:r>
        <w:rPr>
          <w:spacing w:val="74"/>
        </w:rPr>
        <w:t xml:space="preserve"> </w:t>
      </w:r>
      <w:r>
        <w:t>е</w:t>
      </w:r>
      <w:r>
        <w:rPr>
          <w:spacing w:val="76"/>
        </w:rPr>
        <w:t xml:space="preserve"> </w:t>
      </w:r>
      <w:r>
        <w:t>//</w:t>
      </w:r>
      <w:r>
        <w:rPr>
          <w:spacing w:val="70"/>
        </w:rPr>
        <w:t xml:space="preserve"> </w:t>
      </w:r>
      <w:r>
        <w:t>и:</w:t>
      </w:r>
      <w:r>
        <w:rPr>
          <w:spacing w:val="73"/>
        </w:rPr>
        <w:t xml:space="preserve"> </w:t>
      </w:r>
      <w:r>
        <w:t>-бер-</w:t>
      </w:r>
      <w:r>
        <w:rPr>
          <w:spacing w:val="74"/>
        </w:rPr>
        <w:t xml:space="preserve"> </w:t>
      </w:r>
      <w:r>
        <w:t>-</w:t>
      </w:r>
      <w:r>
        <w:rPr>
          <w:spacing w:val="76"/>
        </w:rPr>
        <w:t xml:space="preserve"> </w:t>
      </w:r>
      <w:r>
        <w:t>-бир-,</w:t>
      </w:r>
      <w:r>
        <w:rPr>
          <w:spacing w:val="74"/>
        </w:rPr>
        <w:t xml:space="preserve"> </w:t>
      </w:r>
      <w:r>
        <w:t>-блест-</w:t>
      </w:r>
      <w:r>
        <w:rPr>
          <w:spacing w:val="77"/>
        </w:rPr>
        <w:t xml:space="preserve"> </w:t>
      </w:r>
      <w:r>
        <w:t>-</w:t>
      </w:r>
      <w:r>
        <w:rPr>
          <w:spacing w:val="74"/>
        </w:rPr>
        <w:t xml:space="preserve"> </w:t>
      </w:r>
      <w:r>
        <w:t>-блист-</w:t>
      </w:r>
      <w:r>
        <w:rPr>
          <w:spacing w:val="-10"/>
        </w:rPr>
        <w:t>,</w:t>
      </w:r>
    </w:p>
    <w:p w:rsidR="00E66D4E" w:rsidRDefault="00864435">
      <w:pPr>
        <w:pStyle w:val="a3"/>
        <w:spacing w:before="141"/>
        <w:ind w:firstLine="0"/>
        <w:jc w:val="left"/>
      </w:pPr>
      <w:r>
        <w:t>-дер-</w:t>
      </w:r>
      <w:r>
        <w:rPr>
          <w:spacing w:val="-6"/>
        </w:rPr>
        <w:t xml:space="preserve"> </w:t>
      </w:r>
      <w:r>
        <w:t>-</w:t>
      </w:r>
      <w:r>
        <w:rPr>
          <w:spacing w:val="-5"/>
        </w:rPr>
        <w:t xml:space="preserve"> </w:t>
      </w:r>
      <w:r>
        <w:t>-дир-,</w:t>
      </w:r>
      <w:r>
        <w:rPr>
          <w:spacing w:val="-6"/>
        </w:rPr>
        <w:t xml:space="preserve"> </w:t>
      </w:r>
      <w:r>
        <w:t>-жег-</w:t>
      </w:r>
      <w:r>
        <w:rPr>
          <w:spacing w:val="-5"/>
        </w:rPr>
        <w:t xml:space="preserve"> </w:t>
      </w:r>
      <w:r>
        <w:t>-</w:t>
      </w:r>
      <w:r>
        <w:rPr>
          <w:spacing w:val="-12"/>
        </w:rPr>
        <w:t xml:space="preserve"> </w:t>
      </w:r>
      <w:r>
        <w:t>-жиг-,</w:t>
      </w:r>
      <w:r>
        <w:rPr>
          <w:spacing w:val="-6"/>
        </w:rPr>
        <w:t xml:space="preserve"> </w:t>
      </w:r>
      <w:r>
        <w:t>-мер-</w:t>
      </w:r>
      <w:r>
        <w:rPr>
          <w:spacing w:val="-5"/>
        </w:rPr>
        <w:t xml:space="preserve"> </w:t>
      </w:r>
      <w:r>
        <w:t>-</w:t>
      </w:r>
      <w:r>
        <w:rPr>
          <w:spacing w:val="-6"/>
        </w:rPr>
        <w:t xml:space="preserve"> </w:t>
      </w:r>
      <w:r>
        <w:t>-мир-,</w:t>
      </w:r>
      <w:r>
        <w:rPr>
          <w:spacing w:val="-5"/>
        </w:rPr>
        <w:t xml:space="preserve"> </w:t>
      </w:r>
      <w:r>
        <w:t>-пер-</w:t>
      </w:r>
      <w:r>
        <w:rPr>
          <w:spacing w:val="-6"/>
        </w:rPr>
        <w:t xml:space="preserve"> </w:t>
      </w:r>
      <w:r>
        <w:t>-</w:t>
      </w:r>
      <w:r>
        <w:rPr>
          <w:spacing w:val="-11"/>
        </w:rPr>
        <w:t xml:space="preserve"> </w:t>
      </w:r>
      <w:r>
        <w:t>-пир-,</w:t>
      </w:r>
      <w:r>
        <w:rPr>
          <w:spacing w:val="-6"/>
        </w:rPr>
        <w:t xml:space="preserve"> </w:t>
      </w:r>
      <w:r>
        <w:t>-стел-</w:t>
      </w:r>
      <w:r>
        <w:rPr>
          <w:spacing w:val="-5"/>
        </w:rPr>
        <w:t xml:space="preserve"> </w:t>
      </w:r>
      <w:r>
        <w:t>-</w:t>
      </w:r>
      <w:r>
        <w:rPr>
          <w:spacing w:val="-6"/>
        </w:rPr>
        <w:t xml:space="preserve"> </w:t>
      </w:r>
      <w:r>
        <w:t>-стил-,</w:t>
      </w:r>
      <w:r>
        <w:rPr>
          <w:spacing w:val="-5"/>
        </w:rPr>
        <w:t xml:space="preserve"> </w:t>
      </w:r>
      <w:r>
        <w:t>-тер-</w:t>
      </w:r>
      <w:r>
        <w:rPr>
          <w:spacing w:val="-6"/>
        </w:rPr>
        <w:t xml:space="preserve"> </w:t>
      </w:r>
      <w:r>
        <w:t>-</w:t>
      </w:r>
      <w:r>
        <w:rPr>
          <w:spacing w:val="-5"/>
        </w:rPr>
        <w:t xml:space="preserve"> </w:t>
      </w:r>
      <w:r>
        <w:t>-тир-</w:t>
      </w:r>
      <w:r>
        <w:rPr>
          <w:spacing w:val="-10"/>
        </w:rPr>
        <w:t>.</w:t>
      </w:r>
    </w:p>
    <w:p w:rsidR="00E66D4E" w:rsidRDefault="00864435">
      <w:pPr>
        <w:pStyle w:val="a3"/>
        <w:tabs>
          <w:tab w:val="left" w:pos="3534"/>
          <w:tab w:val="left" w:pos="3889"/>
          <w:tab w:val="left" w:pos="4469"/>
          <w:tab w:val="left" w:pos="5830"/>
          <w:tab w:val="left" w:pos="7742"/>
          <w:tab w:val="left" w:pos="8696"/>
          <w:tab w:val="left" w:pos="9055"/>
        </w:tabs>
        <w:spacing w:before="136" w:line="357" w:lineRule="auto"/>
        <w:ind w:left="1022" w:right="859"/>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E66D4E" w:rsidRDefault="00864435">
      <w:pPr>
        <w:pStyle w:val="a3"/>
        <w:spacing w:before="3"/>
        <w:ind w:left="1732" w:firstLine="0"/>
        <w:jc w:val="left"/>
      </w:pPr>
      <w:r>
        <w:t>Правописание</w:t>
      </w:r>
      <w:r>
        <w:rPr>
          <w:spacing w:val="-9"/>
        </w:rPr>
        <w:t xml:space="preserve"> </w:t>
      </w:r>
      <w:r>
        <w:t>-тся</w:t>
      </w:r>
      <w:r>
        <w:rPr>
          <w:spacing w:val="-4"/>
        </w:rPr>
        <w:t xml:space="preserve"> </w:t>
      </w:r>
      <w:r>
        <w:t>и</w:t>
      </w:r>
      <w:r>
        <w:rPr>
          <w:spacing w:val="-11"/>
        </w:rPr>
        <w:t xml:space="preserve"> </w:t>
      </w:r>
      <w:r>
        <w:t>-ться</w:t>
      </w:r>
      <w:r>
        <w:rPr>
          <w:spacing w:val="-10"/>
        </w:rPr>
        <w:t xml:space="preserve"> </w:t>
      </w:r>
      <w:r>
        <w:t>в</w:t>
      </w:r>
      <w:r>
        <w:rPr>
          <w:spacing w:val="-9"/>
        </w:rPr>
        <w:t xml:space="preserve"> </w:t>
      </w:r>
      <w:r>
        <w:t>глаголах,</w:t>
      </w:r>
      <w:r>
        <w:rPr>
          <w:spacing w:val="-4"/>
        </w:rPr>
        <w:t xml:space="preserve"> </w:t>
      </w:r>
      <w:r>
        <w:t>суффиксов</w:t>
      </w:r>
      <w:r>
        <w:rPr>
          <w:spacing w:val="-9"/>
        </w:rPr>
        <w:t xml:space="preserve"> </w:t>
      </w:r>
      <w:r>
        <w:t>-ова-</w:t>
      </w:r>
      <w:r>
        <w:rPr>
          <w:spacing w:val="-8"/>
        </w:rPr>
        <w:t xml:space="preserve"> </w:t>
      </w:r>
      <w:r>
        <w:t>-</w:t>
      </w:r>
      <w:r>
        <w:rPr>
          <w:spacing w:val="-8"/>
        </w:rPr>
        <w:t xml:space="preserve"> </w:t>
      </w:r>
      <w:r>
        <w:t>-ева-,</w:t>
      </w:r>
      <w:r>
        <w:rPr>
          <w:spacing w:val="-8"/>
        </w:rPr>
        <w:t xml:space="preserve"> </w:t>
      </w:r>
      <w:r>
        <w:t>-ыва-</w:t>
      </w:r>
      <w:r>
        <w:rPr>
          <w:spacing w:val="-9"/>
        </w:rPr>
        <w:t xml:space="preserve"> </w:t>
      </w:r>
      <w:r>
        <w:t>-</w:t>
      </w:r>
      <w:r>
        <w:rPr>
          <w:spacing w:val="-8"/>
        </w:rPr>
        <w:t xml:space="preserve"> </w:t>
      </w:r>
      <w:r>
        <w:t>-ива-</w:t>
      </w:r>
      <w:r>
        <w:rPr>
          <w:spacing w:val="-10"/>
        </w:rPr>
        <w:t>.</w:t>
      </w:r>
    </w:p>
    <w:p w:rsidR="00E66D4E" w:rsidRDefault="00864435">
      <w:pPr>
        <w:pStyle w:val="a3"/>
        <w:spacing w:before="141"/>
        <w:ind w:left="1732" w:firstLine="0"/>
        <w:jc w:val="left"/>
      </w:pPr>
      <w:r>
        <w:t>Правописание</w:t>
      </w:r>
      <w:r>
        <w:rPr>
          <w:spacing w:val="-13"/>
        </w:rPr>
        <w:t xml:space="preserve"> </w:t>
      </w:r>
      <w:r>
        <w:t>безударных</w:t>
      </w:r>
      <w:r>
        <w:rPr>
          <w:spacing w:val="-15"/>
        </w:rPr>
        <w:t xml:space="preserve"> </w:t>
      </w:r>
      <w:r>
        <w:t>личных</w:t>
      </w:r>
      <w:r>
        <w:rPr>
          <w:spacing w:val="-15"/>
        </w:rPr>
        <w:t xml:space="preserve"> </w:t>
      </w:r>
      <w:r>
        <w:t>окончаний</w:t>
      </w:r>
      <w:r>
        <w:rPr>
          <w:spacing w:val="-12"/>
        </w:rPr>
        <w:t xml:space="preserve"> </w:t>
      </w:r>
      <w:r>
        <w:rPr>
          <w:spacing w:val="-2"/>
        </w:rPr>
        <w:t>глагола.</w:t>
      </w:r>
    </w:p>
    <w:p w:rsidR="00E66D4E" w:rsidRDefault="00864435">
      <w:pPr>
        <w:pStyle w:val="a3"/>
        <w:spacing w:before="136" w:line="357" w:lineRule="auto"/>
        <w:ind w:left="1022" w:right="858"/>
        <w:jc w:val="left"/>
      </w:pPr>
      <w:r>
        <w:t>Правописание</w:t>
      </w:r>
      <w:r>
        <w:rPr>
          <w:spacing w:val="80"/>
        </w:rPr>
        <w:t xml:space="preserve"> </w:t>
      </w:r>
      <w:r>
        <w:t>гласной</w:t>
      </w:r>
      <w:r>
        <w:rPr>
          <w:spacing w:val="80"/>
        </w:rPr>
        <w:t xml:space="preserve"> </w:t>
      </w:r>
      <w:r>
        <w:t>перед</w:t>
      </w:r>
      <w:r>
        <w:rPr>
          <w:spacing w:val="80"/>
        </w:rPr>
        <w:t xml:space="preserve"> </w:t>
      </w:r>
      <w:r>
        <w:t>суффиксом</w:t>
      </w:r>
      <w:r>
        <w:rPr>
          <w:spacing w:val="80"/>
        </w:rPr>
        <w:t xml:space="preserve"> </w:t>
      </w:r>
      <w:r>
        <w:t>-л-</w:t>
      </w:r>
      <w:r>
        <w:rPr>
          <w:spacing w:val="80"/>
        </w:rPr>
        <w:t xml:space="preserve"> </w:t>
      </w:r>
      <w:r>
        <w:t>в</w:t>
      </w:r>
      <w:r>
        <w:rPr>
          <w:spacing w:val="80"/>
        </w:rPr>
        <w:t xml:space="preserve"> </w:t>
      </w:r>
      <w:r>
        <w:t>формах</w:t>
      </w:r>
      <w:r>
        <w:rPr>
          <w:spacing w:val="80"/>
        </w:rPr>
        <w:t xml:space="preserve"> </w:t>
      </w:r>
      <w:r>
        <w:t>прошедшего</w:t>
      </w:r>
      <w:r>
        <w:rPr>
          <w:spacing w:val="80"/>
        </w:rPr>
        <w:t xml:space="preserve"> </w:t>
      </w:r>
      <w:r>
        <w:t xml:space="preserve">времени </w:t>
      </w:r>
      <w:r>
        <w:rPr>
          <w:spacing w:val="-2"/>
        </w:rPr>
        <w:t>глагола.</w:t>
      </w:r>
    </w:p>
    <w:p w:rsidR="00E66D4E" w:rsidRDefault="00864435">
      <w:pPr>
        <w:pStyle w:val="a3"/>
        <w:spacing w:before="3" w:line="360" w:lineRule="auto"/>
        <w:ind w:left="1732" w:right="2746" w:firstLine="0"/>
        <w:jc w:val="left"/>
      </w:pPr>
      <w:r>
        <w:t>Слитное и раздельное написание не с глаголами. Орфографический</w:t>
      </w:r>
      <w:r>
        <w:rPr>
          <w:spacing w:val="-5"/>
        </w:rPr>
        <w:t xml:space="preserve"> </w:t>
      </w:r>
      <w:r>
        <w:t>анализ</w:t>
      </w:r>
      <w:r>
        <w:rPr>
          <w:spacing w:val="-6"/>
        </w:rPr>
        <w:t xml:space="preserve"> </w:t>
      </w:r>
      <w:r>
        <w:t>глаголов</w:t>
      </w:r>
      <w:r>
        <w:rPr>
          <w:spacing w:val="-6"/>
        </w:rPr>
        <w:t xml:space="preserve"> </w:t>
      </w:r>
      <w:r>
        <w:t>(в</w:t>
      </w:r>
      <w:r>
        <w:rPr>
          <w:spacing w:val="-9"/>
        </w:rPr>
        <w:t xml:space="preserve"> </w:t>
      </w:r>
      <w:r>
        <w:t>рамках</w:t>
      </w:r>
      <w:r>
        <w:rPr>
          <w:spacing w:val="-13"/>
        </w:rPr>
        <w:t xml:space="preserve"> </w:t>
      </w:r>
      <w:r>
        <w:t>изученного). Синтаксис. Культура речи. Пунктуация.</w:t>
      </w:r>
    </w:p>
    <w:p w:rsidR="00E66D4E" w:rsidRDefault="00864435">
      <w:pPr>
        <w:pStyle w:val="a3"/>
        <w:spacing w:line="357" w:lineRule="auto"/>
        <w:ind w:left="1022" w:right="859"/>
      </w:pPr>
      <w:r>
        <w:t>Синтаксис</w:t>
      </w:r>
      <w:r>
        <w:rPr>
          <w:spacing w:val="80"/>
          <w:w w:val="150"/>
        </w:rPr>
        <w:t xml:space="preserve">  </w:t>
      </w:r>
      <w:r>
        <w:t>как</w:t>
      </w:r>
      <w:r>
        <w:rPr>
          <w:spacing w:val="80"/>
        </w:rPr>
        <w:t xml:space="preserve">  </w:t>
      </w:r>
      <w:r>
        <w:t>раздел</w:t>
      </w:r>
      <w:r>
        <w:rPr>
          <w:spacing w:val="80"/>
        </w:rPr>
        <w:t xml:space="preserve">  </w:t>
      </w:r>
      <w:r>
        <w:t>грамматики.</w:t>
      </w:r>
      <w:r>
        <w:rPr>
          <w:spacing w:val="80"/>
        </w:rPr>
        <w:t xml:space="preserve">  </w:t>
      </w:r>
      <w:r>
        <w:t>Словосочетание</w:t>
      </w:r>
      <w:r>
        <w:rPr>
          <w:spacing w:val="80"/>
          <w:w w:val="150"/>
        </w:rPr>
        <w:t xml:space="preserve">  </w:t>
      </w:r>
      <w:r>
        <w:t>и</w:t>
      </w:r>
      <w:r>
        <w:rPr>
          <w:spacing w:val="80"/>
          <w:w w:val="150"/>
        </w:rPr>
        <w:t xml:space="preserve">  </w:t>
      </w:r>
      <w:r>
        <w:t>предложение как единицы синтаксиса.</w:t>
      </w:r>
    </w:p>
    <w:p w:rsidR="00E66D4E" w:rsidRDefault="00864435">
      <w:pPr>
        <w:pStyle w:val="a3"/>
        <w:spacing w:before="7"/>
        <w:ind w:left="1732" w:firstLine="0"/>
      </w:pPr>
      <w:r>
        <w:t>Словосочетание</w:t>
      </w:r>
      <w:r>
        <w:rPr>
          <w:spacing w:val="65"/>
        </w:rPr>
        <w:t xml:space="preserve">   </w:t>
      </w:r>
      <w:r>
        <w:t>и</w:t>
      </w:r>
      <w:r>
        <w:rPr>
          <w:spacing w:val="65"/>
        </w:rPr>
        <w:t xml:space="preserve">   </w:t>
      </w:r>
      <w:r>
        <w:t>его</w:t>
      </w:r>
      <w:r>
        <w:rPr>
          <w:spacing w:val="68"/>
        </w:rPr>
        <w:t xml:space="preserve">   </w:t>
      </w:r>
      <w:r>
        <w:t>признаки.</w:t>
      </w:r>
      <w:r>
        <w:rPr>
          <w:spacing w:val="66"/>
        </w:rPr>
        <w:t xml:space="preserve">   </w:t>
      </w:r>
      <w:r>
        <w:t>Основные</w:t>
      </w:r>
      <w:r>
        <w:rPr>
          <w:spacing w:val="64"/>
        </w:rPr>
        <w:t xml:space="preserve">   </w:t>
      </w:r>
      <w:r>
        <w:t>виды</w:t>
      </w:r>
      <w:r>
        <w:rPr>
          <w:spacing w:val="67"/>
        </w:rPr>
        <w:t xml:space="preserve">   </w:t>
      </w:r>
      <w:r>
        <w:rPr>
          <w:spacing w:val="-2"/>
        </w:rPr>
        <w:t>словосочетаний</w:t>
      </w:r>
    </w:p>
    <w:p w:rsidR="00E66D4E" w:rsidRDefault="00864435">
      <w:pPr>
        <w:pStyle w:val="a3"/>
        <w:spacing w:before="136" w:line="357" w:lineRule="auto"/>
        <w:ind w:left="1022" w:right="861" w:firstLine="0"/>
      </w:pPr>
      <w:r>
        <w:t>по морфологическим свойствам главного слова (именные, глагольные, наречные). Средства связи слов в словосочетании.</w:t>
      </w:r>
    </w:p>
    <w:p w:rsidR="00E66D4E" w:rsidRDefault="00864435">
      <w:pPr>
        <w:pStyle w:val="a3"/>
        <w:spacing w:before="3"/>
        <w:ind w:left="1732" w:firstLine="0"/>
      </w:pPr>
      <w:r>
        <w:t>Синтаксический</w:t>
      </w:r>
      <w:r>
        <w:rPr>
          <w:spacing w:val="-14"/>
        </w:rPr>
        <w:t xml:space="preserve"> </w:t>
      </w:r>
      <w:r>
        <w:t>анализ</w:t>
      </w:r>
      <w:r>
        <w:rPr>
          <w:spacing w:val="-13"/>
        </w:rPr>
        <w:t xml:space="preserve"> </w:t>
      </w:r>
      <w:r>
        <w:rPr>
          <w:spacing w:val="-2"/>
        </w:rPr>
        <w:t>словосочетания.</w:t>
      </w:r>
    </w:p>
    <w:p w:rsidR="00E66D4E" w:rsidRDefault="00864435">
      <w:pPr>
        <w:pStyle w:val="a3"/>
        <w:tabs>
          <w:tab w:val="left" w:pos="4844"/>
          <w:tab w:val="left" w:pos="8574"/>
        </w:tabs>
        <w:spacing w:before="141" w:line="357" w:lineRule="auto"/>
        <w:ind w:left="1022" w:right="852"/>
      </w:pPr>
      <w:r>
        <w:t>Предложение</w:t>
      </w:r>
      <w:r>
        <w:rPr>
          <w:spacing w:val="39"/>
        </w:rPr>
        <w:t xml:space="preserve">  </w:t>
      </w:r>
      <w:r>
        <w:t>и</w:t>
      </w:r>
      <w:r>
        <w:rPr>
          <w:spacing w:val="40"/>
        </w:rPr>
        <w:t xml:space="preserve">  </w:t>
      </w:r>
      <w:r>
        <w:t>его</w:t>
      </w:r>
      <w:r>
        <w:rPr>
          <w:spacing w:val="40"/>
        </w:rPr>
        <w:t xml:space="preserve">  </w:t>
      </w:r>
      <w:r>
        <w:t>признаки.</w:t>
      </w:r>
      <w:r>
        <w:rPr>
          <w:spacing w:val="40"/>
        </w:rPr>
        <w:t xml:space="preserve">  </w:t>
      </w:r>
      <w:r>
        <w:t>Виды</w:t>
      </w:r>
      <w:r>
        <w:rPr>
          <w:spacing w:val="40"/>
        </w:rPr>
        <w:t xml:space="preserve">  </w:t>
      </w:r>
      <w:r>
        <w:t>предложений</w:t>
      </w:r>
      <w:r>
        <w:rPr>
          <w:spacing w:val="40"/>
        </w:rPr>
        <w:t xml:space="preserve">  </w:t>
      </w:r>
      <w:r>
        <w:t>по</w:t>
      </w:r>
      <w:r>
        <w:rPr>
          <w:spacing w:val="40"/>
        </w:rPr>
        <w:t xml:space="preserve">  </w:t>
      </w:r>
      <w:r>
        <w:t>цели</w:t>
      </w:r>
      <w:r>
        <w:rPr>
          <w:spacing w:val="40"/>
        </w:rPr>
        <w:t xml:space="preserve">  </w:t>
      </w:r>
      <w:r>
        <w:t xml:space="preserve">высказывания и эмоциональной окраске. Смысловые и интонационные особенности повествовательных, </w:t>
      </w:r>
      <w:r>
        <w:rPr>
          <w:spacing w:val="-2"/>
        </w:rPr>
        <w:t>вопросительных,</w:t>
      </w:r>
      <w:r>
        <w:tab/>
      </w:r>
      <w:r>
        <w:rPr>
          <w:spacing w:val="-2"/>
        </w:rPr>
        <w:t>побудительных;</w:t>
      </w:r>
      <w:r>
        <w:tab/>
      </w:r>
      <w:r>
        <w:rPr>
          <w:spacing w:val="-2"/>
        </w:rPr>
        <w:t>восклицательных</w:t>
      </w:r>
    </w:p>
    <w:p w:rsidR="00E66D4E" w:rsidRDefault="00864435">
      <w:pPr>
        <w:pStyle w:val="a3"/>
        <w:spacing w:before="3"/>
        <w:ind w:left="1022" w:firstLine="0"/>
      </w:pPr>
      <w:r>
        <w:t>и</w:t>
      </w:r>
      <w:r>
        <w:rPr>
          <w:spacing w:val="-13"/>
        </w:rPr>
        <w:t xml:space="preserve"> </w:t>
      </w:r>
      <w:r>
        <w:t>невосклицательных</w:t>
      </w:r>
      <w:r>
        <w:rPr>
          <w:spacing w:val="-15"/>
        </w:rPr>
        <w:t xml:space="preserve"> </w:t>
      </w:r>
      <w:r>
        <w:rPr>
          <w:spacing w:val="-2"/>
        </w:rPr>
        <w:t>предложений.</w:t>
      </w:r>
    </w:p>
    <w:p w:rsidR="00E66D4E" w:rsidRDefault="00864435">
      <w:pPr>
        <w:pStyle w:val="a3"/>
        <w:tabs>
          <w:tab w:val="left" w:pos="1260"/>
          <w:tab w:val="left" w:pos="2276"/>
          <w:tab w:val="left" w:pos="4013"/>
          <w:tab w:val="left" w:pos="6107"/>
          <w:tab w:val="left" w:pos="7331"/>
        </w:tabs>
        <w:spacing w:before="142"/>
        <w:ind w:left="0" w:right="856" w:firstLine="0"/>
        <w:jc w:val="right"/>
      </w:pPr>
      <w:r>
        <w:rPr>
          <w:spacing w:val="-2"/>
        </w:rPr>
        <w:t>Главные</w:t>
      </w:r>
      <w:r>
        <w:tab/>
      </w:r>
      <w:r>
        <w:rPr>
          <w:spacing w:val="-2"/>
        </w:rPr>
        <w:t>члены</w:t>
      </w:r>
      <w:r>
        <w:tab/>
      </w:r>
      <w:r>
        <w:rPr>
          <w:spacing w:val="-2"/>
        </w:rPr>
        <w:t>предложения</w:t>
      </w:r>
      <w:r>
        <w:tab/>
      </w:r>
      <w:r>
        <w:rPr>
          <w:spacing w:val="-2"/>
        </w:rPr>
        <w:t>(грамматическая</w:t>
      </w:r>
      <w:r>
        <w:tab/>
      </w:r>
      <w:r>
        <w:rPr>
          <w:spacing w:val="-2"/>
        </w:rPr>
        <w:t>основа).</w:t>
      </w:r>
      <w:r>
        <w:tab/>
      </w:r>
      <w:r>
        <w:rPr>
          <w:spacing w:val="-2"/>
        </w:rPr>
        <w:t>Подлежащее</w:t>
      </w:r>
    </w:p>
    <w:p w:rsidR="00E66D4E" w:rsidRDefault="00864435">
      <w:pPr>
        <w:pStyle w:val="a3"/>
        <w:tabs>
          <w:tab w:val="left" w:pos="460"/>
          <w:tab w:val="left" w:pos="1658"/>
          <w:tab w:val="left" w:pos="2314"/>
          <w:tab w:val="left" w:pos="3855"/>
          <w:tab w:val="left" w:pos="4957"/>
          <w:tab w:val="left" w:pos="7142"/>
          <w:tab w:val="left" w:pos="7852"/>
        </w:tabs>
        <w:spacing w:before="136"/>
        <w:ind w:left="0" w:right="861" w:firstLine="0"/>
        <w:jc w:val="right"/>
      </w:pPr>
      <w:r>
        <w:rPr>
          <w:spacing w:val="-10"/>
        </w:rPr>
        <w:t>и</w:t>
      </w:r>
      <w:r>
        <w:tab/>
      </w:r>
      <w:r>
        <w:rPr>
          <w:spacing w:val="-2"/>
        </w:rPr>
        <w:t>способы</w:t>
      </w:r>
      <w:r>
        <w:tab/>
      </w:r>
      <w:r>
        <w:rPr>
          <w:spacing w:val="-5"/>
        </w:rPr>
        <w:t>его</w:t>
      </w:r>
      <w:r>
        <w:tab/>
      </w:r>
      <w:r>
        <w:rPr>
          <w:spacing w:val="-2"/>
        </w:rPr>
        <w:t>выражения:</w:t>
      </w:r>
      <w:r>
        <w:tab/>
      </w:r>
      <w:r>
        <w:rPr>
          <w:spacing w:val="-2"/>
        </w:rPr>
        <w:t>именем</w:t>
      </w:r>
      <w:r>
        <w:tab/>
      </w:r>
      <w:r>
        <w:rPr>
          <w:spacing w:val="-2"/>
        </w:rPr>
        <w:t>существительным</w:t>
      </w:r>
      <w:r>
        <w:tab/>
      </w:r>
      <w:r>
        <w:rPr>
          <w:spacing w:val="-5"/>
        </w:rPr>
        <w:t>или</w:t>
      </w:r>
      <w:r>
        <w:tab/>
      </w:r>
      <w:r>
        <w:rPr>
          <w:spacing w:val="-2"/>
        </w:rPr>
        <w:t>местоимением</w:t>
      </w:r>
    </w:p>
    <w:p w:rsidR="00E66D4E" w:rsidRDefault="00864435">
      <w:pPr>
        <w:pStyle w:val="a3"/>
        <w:spacing w:before="136" w:line="360" w:lineRule="auto"/>
        <w:ind w:left="1022" w:right="856" w:firstLine="0"/>
      </w:pPr>
      <w: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E66D4E" w:rsidRDefault="00864435">
      <w:pPr>
        <w:pStyle w:val="a3"/>
        <w:spacing w:line="273" w:lineRule="exact"/>
        <w:ind w:left="1732" w:firstLine="0"/>
      </w:pPr>
      <w:r>
        <w:t>Тире</w:t>
      </w:r>
      <w:r>
        <w:rPr>
          <w:spacing w:val="-8"/>
        </w:rPr>
        <w:t xml:space="preserve"> </w:t>
      </w:r>
      <w:r>
        <w:t>между</w:t>
      </w:r>
      <w:r>
        <w:rPr>
          <w:spacing w:val="-11"/>
        </w:rPr>
        <w:t xml:space="preserve"> </w:t>
      </w:r>
      <w:r>
        <w:t>подлежащим</w:t>
      </w:r>
      <w:r>
        <w:rPr>
          <w:spacing w:val="-6"/>
        </w:rPr>
        <w:t xml:space="preserve"> </w:t>
      </w:r>
      <w:r>
        <w:t>и</w:t>
      </w:r>
      <w:r>
        <w:rPr>
          <w:spacing w:val="-3"/>
        </w:rPr>
        <w:t xml:space="preserve"> </w:t>
      </w:r>
      <w:r>
        <w:rPr>
          <w:spacing w:val="-2"/>
        </w:rPr>
        <w:t>сказуемым.</w:t>
      </w:r>
    </w:p>
    <w:p w:rsidR="00E66D4E" w:rsidRDefault="00864435">
      <w:pPr>
        <w:pStyle w:val="a3"/>
        <w:spacing w:before="137"/>
        <w:ind w:left="1732" w:firstLine="0"/>
      </w:pPr>
      <w:r>
        <w:t>Предложения</w:t>
      </w:r>
      <w:r>
        <w:rPr>
          <w:spacing w:val="-13"/>
        </w:rPr>
        <w:t xml:space="preserve"> </w:t>
      </w:r>
      <w:r>
        <w:t>распространённые</w:t>
      </w:r>
      <w:r>
        <w:rPr>
          <w:spacing w:val="-13"/>
        </w:rPr>
        <w:t xml:space="preserve"> </w:t>
      </w:r>
      <w:r>
        <w:t>и</w:t>
      </w:r>
      <w:r>
        <w:rPr>
          <w:spacing w:val="-11"/>
        </w:rPr>
        <w:t xml:space="preserve"> </w:t>
      </w:r>
      <w:r>
        <w:rPr>
          <w:spacing w:val="-2"/>
        </w:rPr>
        <w:t>нераспространённые.</w:t>
      </w:r>
    </w:p>
    <w:p w:rsidR="00E66D4E" w:rsidRDefault="00864435">
      <w:pPr>
        <w:pStyle w:val="a3"/>
        <w:spacing w:before="141"/>
        <w:ind w:left="0" w:right="858" w:firstLine="0"/>
        <w:jc w:val="right"/>
      </w:pPr>
      <w:r>
        <w:t>Второстепенные</w:t>
      </w:r>
      <w:r>
        <w:rPr>
          <w:spacing w:val="49"/>
        </w:rPr>
        <w:t xml:space="preserve"> </w:t>
      </w:r>
      <w:r>
        <w:t>члены</w:t>
      </w:r>
      <w:r>
        <w:rPr>
          <w:spacing w:val="54"/>
        </w:rPr>
        <w:t xml:space="preserve"> </w:t>
      </w:r>
      <w:r>
        <w:t>предложения:</w:t>
      </w:r>
      <w:r>
        <w:rPr>
          <w:spacing w:val="50"/>
        </w:rPr>
        <w:t xml:space="preserve"> </w:t>
      </w:r>
      <w:r>
        <w:t>определение,</w:t>
      </w:r>
      <w:r>
        <w:rPr>
          <w:spacing w:val="51"/>
        </w:rPr>
        <w:t xml:space="preserve"> </w:t>
      </w:r>
      <w:r>
        <w:t>дополнение,</w:t>
      </w:r>
      <w:r>
        <w:rPr>
          <w:spacing w:val="48"/>
        </w:rPr>
        <w:t xml:space="preserve"> </w:t>
      </w:r>
      <w:r>
        <w:rPr>
          <w:spacing w:val="-2"/>
        </w:rPr>
        <w:t>обстоятельство.</w:t>
      </w:r>
    </w:p>
    <w:p w:rsidR="00E66D4E" w:rsidRDefault="00E66D4E">
      <w:pPr>
        <w:jc w:val="right"/>
        <w:sectPr w:rsidR="00E66D4E">
          <w:pgSz w:w="11920" w:h="16840"/>
          <w:pgMar w:top="940" w:right="0" w:bottom="280" w:left="680" w:header="711" w:footer="0" w:gutter="0"/>
          <w:cols w:space="720"/>
        </w:sectPr>
      </w:pPr>
    </w:p>
    <w:p w:rsidR="00E66D4E" w:rsidRDefault="00864435">
      <w:pPr>
        <w:pStyle w:val="a3"/>
        <w:tabs>
          <w:tab w:val="left" w:pos="8920"/>
        </w:tabs>
        <w:spacing w:before="239" w:line="360" w:lineRule="auto"/>
        <w:ind w:right="857" w:firstLine="0"/>
      </w:pPr>
      <w:r>
        <w:rPr>
          <w:position w:val="1"/>
        </w:rPr>
        <w:lastRenderedPageBreak/>
        <w:t>Определение и типичные средства его выраже</w:t>
      </w:r>
      <w:r>
        <w:t xml:space="preserve">ния. Дополнение (прямое и косвенное) и типичные средства его выражения. Обстоятельство, типичные средства его выражения, </w:t>
      </w:r>
      <w:r>
        <w:rPr>
          <w:spacing w:val="-4"/>
        </w:rPr>
        <w:t>виды</w:t>
      </w:r>
      <w:r>
        <w:tab/>
      </w:r>
      <w:r>
        <w:rPr>
          <w:spacing w:val="-2"/>
        </w:rPr>
        <w:t>обстоятельств</w:t>
      </w:r>
    </w:p>
    <w:p w:rsidR="00E66D4E" w:rsidRDefault="00864435">
      <w:pPr>
        <w:pStyle w:val="a3"/>
        <w:spacing w:line="357" w:lineRule="auto"/>
        <w:ind w:right="857" w:firstLine="0"/>
      </w:pPr>
      <w:r>
        <w:t xml:space="preserve">по значению (времени, места, образа действия, цели, причины, меры и степени, условия, </w:t>
      </w:r>
      <w:r>
        <w:rPr>
          <w:spacing w:val="-2"/>
        </w:rPr>
        <w:t>уступки).</w:t>
      </w:r>
    </w:p>
    <w:p w:rsidR="00E66D4E" w:rsidRDefault="00864435">
      <w:pPr>
        <w:pStyle w:val="a3"/>
        <w:spacing w:before="7" w:line="357" w:lineRule="auto"/>
        <w:ind w:left="1022" w:right="855"/>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w:t>
      </w:r>
      <w:r>
        <w:rPr>
          <w:spacing w:val="80"/>
        </w:rPr>
        <w:t xml:space="preserve"> </w:t>
      </w:r>
      <w:r>
        <w:t>да</w:t>
      </w:r>
      <w:r>
        <w:rPr>
          <w:spacing w:val="50"/>
          <w:w w:val="150"/>
        </w:rPr>
        <w:t xml:space="preserve">    </w:t>
      </w:r>
      <w:r>
        <w:t>(в</w:t>
      </w:r>
      <w:r>
        <w:rPr>
          <w:spacing w:val="53"/>
          <w:w w:val="150"/>
        </w:rPr>
        <w:t xml:space="preserve">    </w:t>
      </w:r>
      <w:r>
        <w:t>значении</w:t>
      </w:r>
      <w:r>
        <w:rPr>
          <w:spacing w:val="52"/>
          <w:w w:val="150"/>
        </w:rPr>
        <w:t xml:space="preserve">    </w:t>
      </w:r>
      <w:r>
        <w:t>и),</w:t>
      </w:r>
      <w:r>
        <w:rPr>
          <w:spacing w:val="52"/>
          <w:w w:val="150"/>
        </w:rPr>
        <w:t xml:space="preserve">    </w:t>
      </w:r>
      <w:r>
        <w:t>да</w:t>
      </w:r>
      <w:r>
        <w:rPr>
          <w:spacing w:val="51"/>
          <w:w w:val="150"/>
        </w:rPr>
        <w:t xml:space="preserve">    </w:t>
      </w:r>
      <w:r>
        <w:t>(в</w:t>
      </w:r>
      <w:r>
        <w:rPr>
          <w:spacing w:val="50"/>
          <w:w w:val="150"/>
        </w:rPr>
        <w:t xml:space="preserve">    </w:t>
      </w:r>
      <w:r>
        <w:t>значении</w:t>
      </w:r>
      <w:r>
        <w:rPr>
          <w:spacing w:val="51"/>
          <w:w w:val="150"/>
        </w:rPr>
        <w:t xml:space="preserve">    </w:t>
      </w:r>
      <w:r>
        <w:t>но).</w:t>
      </w:r>
      <w:r>
        <w:rPr>
          <w:spacing w:val="51"/>
          <w:w w:val="150"/>
        </w:rPr>
        <w:t xml:space="preserve">    </w:t>
      </w:r>
      <w:r>
        <w:rPr>
          <w:spacing w:val="-2"/>
        </w:rPr>
        <w:t>Предложения</w:t>
      </w:r>
    </w:p>
    <w:p w:rsidR="00E66D4E" w:rsidRDefault="00864435">
      <w:pPr>
        <w:pStyle w:val="a3"/>
        <w:spacing w:before="5"/>
        <w:ind w:left="1022" w:firstLine="0"/>
      </w:pPr>
      <w:r>
        <w:t>с</w:t>
      </w:r>
      <w:r>
        <w:rPr>
          <w:spacing w:val="-10"/>
        </w:rPr>
        <w:t xml:space="preserve"> </w:t>
      </w:r>
      <w:r>
        <w:t>обобщающим</w:t>
      </w:r>
      <w:r>
        <w:rPr>
          <w:spacing w:val="-10"/>
        </w:rPr>
        <w:t xml:space="preserve"> </w:t>
      </w:r>
      <w:r>
        <w:t>словом</w:t>
      </w:r>
      <w:r>
        <w:rPr>
          <w:spacing w:val="-6"/>
        </w:rPr>
        <w:t xml:space="preserve"> </w:t>
      </w:r>
      <w:r>
        <w:t>при</w:t>
      </w:r>
      <w:r>
        <w:rPr>
          <w:spacing w:val="-10"/>
        </w:rPr>
        <w:t xml:space="preserve"> </w:t>
      </w:r>
      <w:r>
        <w:t>однородных</w:t>
      </w:r>
      <w:r>
        <w:rPr>
          <w:spacing w:val="-13"/>
        </w:rPr>
        <w:t xml:space="preserve"> </w:t>
      </w:r>
      <w:r>
        <w:rPr>
          <w:spacing w:val="-2"/>
        </w:rPr>
        <w:t>членах.</w:t>
      </w:r>
    </w:p>
    <w:p w:rsidR="00E66D4E" w:rsidRDefault="00864435">
      <w:pPr>
        <w:pStyle w:val="a3"/>
        <w:spacing w:before="141" w:line="357" w:lineRule="auto"/>
        <w:ind w:left="1022" w:right="862"/>
      </w:pPr>
      <w:r>
        <w:t xml:space="preserve">Предложения с обращением, особенности интонации. Обращение и средства его </w:t>
      </w:r>
      <w:r>
        <w:rPr>
          <w:spacing w:val="-2"/>
        </w:rPr>
        <w:t>выражения.</w:t>
      </w:r>
    </w:p>
    <w:p w:rsidR="00E66D4E" w:rsidRDefault="00864435">
      <w:pPr>
        <w:pStyle w:val="a3"/>
        <w:spacing w:before="2" w:line="357" w:lineRule="auto"/>
        <w:ind w:left="1732" w:right="858" w:firstLine="0"/>
      </w:pPr>
      <w:r>
        <w:t>Синтаксический анализ простого и простого осложнённого предложений. Пунктуационное</w:t>
      </w:r>
      <w:r>
        <w:rPr>
          <w:spacing w:val="15"/>
        </w:rPr>
        <w:t xml:space="preserve"> </w:t>
      </w:r>
      <w:r>
        <w:t>оформление</w:t>
      </w:r>
      <w:r>
        <w:rPr>
          <w:spacing w:val="14"/>
        </w:rPr>
        <w:t xml:space="preserve"> </w:t>
      </w:r>
      <w:r>
        <w:t>предложений,</w:t>
      </w:r>
      <w:r>
        <w:rPr>
          <w:spacing w:val="15"/>
        </w:rPr>
        <w:t xml:space="preserve"> </w:t>
      </w:r>
      <w:r>
        <w:t>осложнённых</w:t>
      </w:r>
      <w:r>
        <w:rPr>
          <w:spacing w:val="10"/>
        </w:rPr>
        <w:t xml:space="preserve"> </w:t>
      </w:r>
      <w:r>
        <w:t>однородными</w:t>
      </w:r>
      <w:r>
        <w:rPr>
          <w:spacing w:val="22"/>
        </w:rPr>
        <w:t xml:space="preserve"> </w:t>
      </w:r>
      <w:r>
        <w:rPr>
          <w:spacing w:val="-2"/>
        </w:rPr>
        <w:t>членами,</w:t>
      </w:r>
    </w:p>
    <w:p w:rsidR="00E66D4E" w:rsidRDefault="00864435">
      <w:pPr>
        <w:pStyle w:val="a3"/>
        <w:spacing w:before="8"/>
        <w:ind w:left="1022" w:firstLine="0"/>
      </w:pPr>
      <w:r>
        <w:t>связанными</w:t>
      </w:r>
      <w:r>
        <w:rPr>
          <w:spacing w:val="79"/>
          <w:w w:val="150"/>
        </w:rPr>
        <w:t xml:space="preserve">   </w:t>
      </w:r>
      <w:r>
        <w:t>бессоюзной</w:t>
      </w:r>
      <w:r>
        <w:rPr>
          <w:spacing w:val="79"/>
          <w:w w:val="150"/>
        </w:rPr>
        <w:t xml:space="preserve">   </w:t>
      </w:r>
      <w:r>
        <w:t>связью,</w:t>
      </w:r>
      <w:r>
        <w:rPr>
          <w:spacing w:val="78"/>
          <w:w w:val="150"/>
        </w:rPr>
        <w:t xml:space="preserve">   </w:t>
      </w:r>
      <w:r>
        <w:t>одиночным</w:t>
      </w:r>
      <w:r>
        <w:rPr>
          <w:spacing w:val="79"/>
          <w:w w:val="150"/>
        </w:rPr>
        <w:t xml:space="preserve">   </w:t>
      </w:r>
      <w:r>
        <w:t>союзом</w:t>
      </w:r>
      <w:r>
        <w:rPr>
          <w:spacing w:val="68"/>
        </w:rPr>
        <w:t xml:space="preserve">    </w:t>
      </w:r>
      <w:r>
        <w:t>и,</w:t>
      </w:r>
      <w:r>
        <w:rPr>
          <w:spacing w:val="79"/>
          <w:w w:val="150"/>
        </w:rPr>
        <w:t xml:space="preserve">   </w:t>
      </w:r>
      <w:r>
        <w:rPr>
          <w:spacing w:val="-2"/>
        </w:rPr>
        <w:t>союзами</w:t>
      </w:r>
    </w:p>
    <w:p w:rsidR="00E66D4E" w:rsidRDefault="00864435">
      <w:pPr>
        <w:pStyle w:val="a3"/>
        <w:spacing w:before="136"/>
        <w:ind w:left="1022" w:firstLine="0"/>
      </w:pPr>
      <w:r>
        <w:t>а,</w:t>
      </w:r>
      <w:r>
        <w:rPr>
          <w:spacing w:val="-3"/>
        </w:rPr>
        <w:t xml:space="preserve"> </w:t>
      </w:r>
      <w:r>
        <w:t>но,</w:t>
      </w:r>
      <w:r>
        <w:rPr>
          <w:spacing w:val="-7"/>
        </w:rPr>
        <w:t xml:space="preserve"> </w:t>
      </w:r>
      <w:r>
        <w:t>однако,</w:t>
      </w:r>
      <w:r>
        <w:rPr>
          <w:spacing w:val="-6"/>
        </w:rPr>
        <w:t xml:space="preserve"> </w:t>
      </w:r>
      <w:r>
        <w:t>зато,</w:t>
      </w:r>
      <w:r>
        <w:rPr>
          <w:spacing w:val="-7"/>
        </w:rPr>
        <w:t xml:space="preserve"> </w:t>
      </w:r>
      <w:r>
        <w:t>да</w:t>
      </w:r>
      <w:r>
        <w:rPr>
          <w:spacing w:val="-6"/>
        </w:rPr>
        <w:t xml:space="preserve"> </w:t>
      </w:r>
      <w:r>
        <w:t>(в</w:t>
      </w:r>
      <w:r>
        <w:rPr>
          <w:spacing w:val="-7"/>
        </w:rPr>
        <w:t xml:space="preserve"> </w:t>
      </w:r>
      <w:r>
        <w:t>значении</w:t>
      </w:r>
      <w:r>
        <w:rPr>
          <w:spacing w:val="-9"/>
        </w:rPr>
        <w:t xml:space="preserve"> </w:t>
      </w:r>
      <w:r>
        <w:t>и),</w:t>
      </w:r>
      <w:r>
        <w:rPr>
          <w:spacing w:val="-7"/>
        </w:rPr>
        <w:t xml:space="preserve"> </w:t>
      </w:r>
      <w:r>
        <w:t>да</w:t>
      </w:r>
      <w:r>
        <w:rPr>
          <w:spacing w:val="-6"/>
        </w:rPr>
        <w:t xml:space="preserve"> </w:t>
      </w:r>
      <w:r>
        <w:t>(в</w:t>
      </w:r>
      <w:r>
        <w:rPr>
          <w:spacing w:val="-7"/>
        </w:rPr>
        <w:t xml:space="preserve"> </w:t>
      </w:r>
      <w:r>
        <w:t>значении</w:t>
      </w:r>
      <w:r>
        <w:rPr>
          <w:spacing w:val="-2"/>
        </w:rPr>
        <w:t xml:space="preserve"> </w:t>
      </w:r>
      <w:r>
        <w:rPr>
          <w:spacing w:val="-4"/>
        </w:rPr>
        <w:t>но).</w:t>
      </w:r>
    </w:p>
    <w:p w:rsidR="00E66D4E" w:rsidRDefault="00864435">
      <w:pPr>
        <w:pStyle w:val="a3"/>
        <w:spacing w:before="136" w:line="360" w:lineRule="auto"/>
        <w:ind w:left="1022" w:right="858"/>
      </w:pPr>
      <w:r>
        <w:t>Предложения</w:t>
      </w:r>
      <w:r>
        <w:rPr>
          <w:spacing w:val="55"/>
        </w:rPr>
        <w:t xml:space="preserve">  </w:t>
      </w:r>
      <w:r>
        <w:t>простые</w:t>
      </w:r>
      <w:r>
        <w:rPr>
          <w:spacing w:val="55"/>
        </w:rPr>
        <w:t xml:space="preserve">  </w:t>
      </w:r>
      <w:r>
        <w:t>и</w:t>
      </w:r>
      <w:r>
        <w:rPr>
          <w:spacing w:val="57"/>
        </w:rPr>
        <w:t xml:space="preserve">  </w:t>
      </w:r>
      <w:r>
        <w:t>сложные.</w:t>
      </w:r>
      <w:r>
        <w:rPr>
          <w:spacing w:val="58"/>
        </w:rPr>
        <w:t xml:space="preserve">  </w:t>
      </w:r>
      <w:r>
        <w:t>Сложные</w:t>
      </w:r>
      <w:r>
        <w:rPr>
          <w:spacing w:val="56"/>
        </w:rPr>
        <w:t xml:space="preserve">  </w:t>
      </w:r>
      <w:r>
        <w:t>предложения</w:t>
      </w:r>
      <w:r>
        <w:rPr>
          <w:spacing w:val="55"/>
        </w:rPr>
        <w:t xml:space="preserve">  </w:t>
      </w:r>
      <w:r>
        <w:t>с</w:t>
      </w:r>
      <w:r>
        <w:rPr>
          <w:spacing w:val="56"/>
        </w:rPr>
        <w:t xml:space="preserve">  </w:t>
      </w:r>
      <w:r>
        <w:t>бессоюзной и союзной связью. Предложения сложносочинённые и сложноподчинённые (общее представление, практическое усвоение).</w:t>
      </w:r>
    </w:p>
    <w:p w:rsidR="00E66D4E" w:rsidRDefault="00864435">
      <w:pPr>
        <w:pStyle w:val="a3"/>
        <w:spacing w:line="357" w:lineRule="auto"/>
        <w:ind w:left="1022" w:right="858"/>
      </w:pPr>
      <w:r>
        <w:t>Пунктуационное оформление сложных предложений, состоящих из частей, связанных бессоюзной связью и союзами и, но, а, однако, зато, да.</w:t>
      </w:r>
    </w:p>
    <w:p w:rsidR="00E66D4E" w:rsidRDefault="00864435">
      <w:pPr>
        <w:pStyle w:val="a3"/>
        <w:spacing w:before="3"/>
        <w:ind w:left="1732" w:firstLine="0"/>
      </w:pPr>
      <w:r>
        <w:t>Предложения</w:t>
      </w:r>
      <w:r>
        <w:rPr>
          <w:spacing w:val="-11"/>
        </w:rPr>
        <w:t xml:space="preserve"> </w:t>
      </w:r>
      <w:r>
        <w:t>с</w:t>
      </w:r>
      <w:r>
        <w:rPr>
          <w:spacing w:val="-11"/>
        </w:rPr>
        <w:t xml:space="preserve"> </w:t>
      </w:r>
      <w:r>
        <w:t>прямой</w:t>
      </w:r>
      <w:r>
        <w:rPr>
          <w:spacing w:val="-7"/>
        </w:rPr>
        <w:t xml:space="preserve"> </w:t>
      </w:r>
      <w:r>
        <w:rPr>
          <w:spacing w:val="-2"/>
        </w:rPr>
        <w:t>речью.</w:t>
      </w:r>
    </w:p>
    <w:p w:rsidR="00E66D4E" w:rsidRDefault="00864435">
      <w:pPr>
        <w:pStyle w:val="a3"/>
        <w:spacing w:before="141" w:line="357" w:lineRule="auto"/>
        <w:ind w:left="1732" w:right="2746" w:firstLine="0"/>
        <w:jc w:val="left"/>
      </w:pPr>
      <w:r>
        <w:t>Пунктуационное</w:t>
      </w:r>
      <w:r>
        <w:rPr>
          <w:spacing w:val="-8"/>
        </w:rPr>
        <w:t xml:space="preserve"> </w:t>
      </w:r>
      <w:r>
        <w:t>оформление</w:t>
      </w:r>
      <w:r>
        <w:rPr>
          <w:spacing w:val="-9"/>
        </w:rPr>
        <w:t xml:space="preserve"> </w:t>
      </w:r>
      <w:r>
        <w:t>предложений</w:t>
      </w:r>
      <w:r>
        <w:rPr>
          <w:spacing w:val="-10"/>
        </w:rPr>
        <w:t xml:space="preserve"> </w:t>
      </w:r>
      <w:r>
        <w:t>с</w:t>
      </w:r>
      <w:r>
        <w:rPr>
          <w:spacing w:val="-7"/>
        </w:rPr>
        <w:t xml:space="preserve"> </w:t>
      </w:r>
      <w:r>
        <w:t>прямой</w:t>
      </w:r>
      <w:r>
        <w:rPr>
          <w:spacing w:val="-3"/>
        </w:rPr>
        <w:t xml:space="preserve"> </w:t>
      </w:r>
      <w:r>
        <w:t xml:space="preserve">речью. </w:t>
      </w:r>
      <w:r>
        <w:rPr>
          <w:spacing w:val="-2"/>
        </w:rPr>
        <w:t>Диалог.</w:t>
      </w:r>
    </w:p>
    <w:p w:rsidR="00E66D4E" w:rsidRDefault="00864435">
      <w:pPr>
        <w:pStyle w:val="a3"/>
        <w:spacing w:before="2" w:line="357" w:lineRule="auto"/>
        <w:ind w:left="1732" w:right="4117" w:firstLine="0"/>
        <w:jc w:val="left"/>
      </w:pPr>
      <w:r>
        <w:t>Пунктуационное</w:t>
      </w:r>
      <w:r>
        <w:rPr>
          <w:spacing w:val="-11"/>
        </w:rPr>
        <w:t xml:space="preserve"> </w:t>
      </w:r>
      <w:r>
        <w:t>оформление</w:t>
      </w:r>
      <w:r>
        <w:rPr>
          <w:spacing w:val="-12"/>
        </w:rPr>
        <w:t xml:space="preserve"> </w:t>
      </w:r>
      <w:r>
        <w:t>диалога</w:t>
      </w:r>
      <w:r>
        <w:rPr>
          <w:spacing w:val="-12"/>
        </w:rPr>
        <w:t xml:space="preserve"> </w:t>
      </w:r>
      <w:r>
        <w:t>на</w:t>
      </w:r>
      <w:r>
        <w:rPr>
          <w:spacing w:val="-5"/>
        </w:rPr>
        <w:t xml:space="preserve"> </w:t>
      </w:r>
      <w:r>
        <w:t>письме. Пунктуация как раздел лингвистики.</w:t>
      </w:r>
    </w:p>
    <w:p w:rsidR="00E66D4E" w:rsidRDefault="00864435">
      <w:pPr>
        <w:pStyle w:val="a3"/>
        <w:spacing w:before="8" w:line="357" w:lineRule="auto"/>
        <w:ind w:left="1791" w:right="2746" w:hanging="59"/>
        <w:jc w:val="left"/>
      </w:pPr>
      <w:r>
        <w:t>Пунктуационный</w:t>
      </w:r>
      <w:r>
        <w:rPr>
          <w:spacing w:val="-4"/>
        </w:rPr>
        <w:t xml:space="preserve"> </w:t>
      </w:r>
      <w:r>
        <w:t>анализ</w:t>
      </w:r>
      <w:r>
        <w:rPr>
          <w:spacing w:val="-11"/>
        </w:rPr>
        <w:t xml:space="preserve"> </w:t>
      </w:r>
      <w:r>
        <w:t>предложения</w:t>
      </w:r>
      <w:r>
        <w:rPr>
          <w:spacing w:val="-10"/>
        </w:rPr>
        <w:t xml:space="preserve"> </w:t>
      </w:r>
      <w:r>
        <w:t>(в</w:t>
      </w:r>
      <w:r>
        <w:rPr>
          <w:spacing w:val="-4"/>
        </w:rPr>
        <w:t xml:space="preserve"> </w:t>
      </w:r>
      <w:r>
        <w:t>рамках</w:t>
      </w:r>
      <w:r>
        <w:rPr>
          <w:spacing w:val="-10"/>
        </w:rPr>
        <w:t xml:space="preserve"> </w:t>
      </w:r>
      <w:r>
        <w:t>изученного). Содержание обучения в 6 классе.</w:t>
      </w:r>
    </w:p>
    <w:p w:rsidR="00E66D4E" w:rsidRDefault="00864435">
      <w:pPr>
        <w:pStyle w:val="a3"/>
        <w:spacing w:before="2"/>
        <w:ind w:left="1732" w:firstLine="0"/>
        <w:jc w:val="left"/>
      </w:pPr>
      <w:r>
        <w:t>Общие</w:t>
      </w:r>
      <w:r>
        <w:rPr>
          <w:spacing w:val="-8"/>
        </w:rPr>
        <w:t xml:space="preserve"> </w:t>
      </w:r>
      <w:r>
        <w:t>сведения</w:t>
      </w:r>
      <w:r>
        <w:rPr>
          <w:spacing w:val="-6"/>
        </w:rPr>
        <w:t xml:space="preserve"> </w:t>
      </w:r>
      <w:r>
        <w:t>о</w:t>
      </w:r>
      <w:r>
        <w:rPr>
          <w:spacing w:val="-4"/>
        </w:rPr>
        <w:t xml:space="preserve"> </w:t>
      </w:r>
      <w:r>
        <w:rPr>
          <w:spacing w:val="-2"/>
        </w:rPr>
        <w:t>языке.</w:t>
      </w:r>
    </w:p>
    <w:p w:rsidR="00E66D4E" w:rsidRDefault="00864435">
      <w:pPr>
        <w:pStyle w:val="a3"/>
        <w:tabs>
          <w:tab w:val="left" w:pos="2820"/>
          <w:tab w:val="left" w:pos="3559"/>
          <w:tab w:val="left" w:pos="3894"/>
          <w:tab w:val="left" w:pos="5927"/>
          <w:tab w:val="left" w:pos="6660"/>
          <w:tab w:val="left" w:pos="8113"/>
          <w:tab w:val="left" w:pos="9504"/>
          <w:tab w:val="left" w:pos="9887"/>
        </w:tabs>
        <w:spacing w:before="136" w:line="362" w:lineRule="auto"/>
        <w:ind w:left="1022" w:right="853"/>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E66D4E" w:rsidRDefault="00864435">
      <w:pPr>
        <w:pStyle w:val="a3"/>
        <w:spacing w:line="357" w:lineRule="auto"/>
        <w:ind w:left="1732" w:right="6172" w:firstLine="0"/>
        <w:jc w:val="left"/>
      </w:pPr>
      <w:r>
        <w:t>Понятие</w:t>
      </w:r>
      <w:r>
        <w:rPr>
          <w:spacing w:val="-12"/>
        </w:rPr>
        <w:t xml:space="preserve"> </w:t>
      </w:r>
      <w:r>
        <w:t>о</w:t>
      </w:r>
      <w:r>
        <w:rPr>
          <w:spacing w:val="-8"/>
        </w:rPr>
        <w:t xml:space="preserve"> </w:t>
      </w:r>
      <w:r>
        <w:t>литературном</w:t>
      </w:r>
      <w:r>
        <w:rPr>
          <w:spacing w:val="-9"/>
        </w:rPr>
        <w:t xml:space="preserve"> </w:t>
      </w:r>
      <w:r>
        <w:t>языке. Язык и речь.</w:t>
      </w:r>
    </w:p>
    <w:p w:rsidR="00E66D4E" w:rsidRDefault="00864435">
      <w:pPr>
        <w:pStyle w:val="a3"/>
        <w:tabs>
          <w:tab w:val="left" w:pos="3976"/>
          <w:tab w:val="left" w:pos="6695"/>
          <w:tab w:val="left" w:pos="9241"/>
        </w:tabs>
        <w:spacing w:line="362" w:lineRule="auto"/>
        <w:ind w:left="1022" w:right="859"/>
        <w:jc w:val="left"/>
      </w:pPr>
      <w:r>
        <w:rPr>
          <w:spacing w:val="-2"/>
        </w:rPr>
        <w:t>Монолог-описание,</w:t>
      </w:r>
      <w:r>
        <w:tab/>
      </w:r>
      <w:r>
        <w:rPr>
          <w:spacing w:val="-2"/>
        </w:rPr>
        <w:t>монолог-повествование,</w:t>
      </w:r>
      <w:r>
        <w:tab/>
      </w:r>
      <w:r>
        <w:rPr>
          <w:spacing w:val="-2"/>
        </w:rPr>
        <w:t>монолог-рассуждение;</w:t>
      </w:r>
      <w:r>
        <w:tab/>
      </w:r>
      <w:r>
        <w:rPr>
          <w:spacing w:val="-2"/>
        </w:rPr>
        <w:t xml:space="preserve">сообщение </w:t>
      </w:r>
      <w:r>
        <w:t>на лингвистическую тему.</w:t>
      </w:r>
    </w:p>
    <w:p w:rsidR="00E66D4E" w:rsidRDefault="00864435">
      <w:pPr>
        <w:pStyle w:val="a3"/>
        <w:spacing w:line="272" w:lineRule="exact"/>
        <w:ind w:left="1732" w:firstLine="0"/>
        <w:jc w:val="left"/>
      </w:pPr>
      <w:r>
        <w:t>Виды</w:t>
      </w:r>
      <w:r>
        <w:rPr>
          <w:spacing w:val="-9"/>
        </w:rPr>
        <w:t xml:space="preserve"> </w:t>
      </w:r>
      <w:r>
        <w:t>диалога:</w:t>
      </w:r>
      <w:r>
        <w:rPr>
          <w:spacing w:val="-9"/>
        </w:rPr>
        <w:t xml:space="preserve"> </w:t>
      </w:r>
      <w:r>
        <w:t>побуждение</w:t>
      </w:r>
      <w:r>
        <w:rPr>
          <w:spacing w:val="-9"/>
        </w:rPr>
        <w:t xml:space="preserve"> </w:t>
      </w:r>
      <w:r>
        <w:t>к</w:t>
      </w:r>
      <w:r>
        <w:rPr>
          <w:spacing w:val="-9"/>
        </w:rPr>
        <w:t xml:space="preserve"> </w:t>
      </w:r>
      <w:r>
        <w:t>действию,</w:t>
      </w:r>
      <w:r>
        <w:rPr>
          <w:spacing w:val="-11"/>
        </w:rPr>
        <w:t xml:space="preserve"> </w:t>
      </w:r>
      <w:r>
        <w:t>обмен</w:t>
      </w:r>
      <w:r>
        <w:rPr>
          <w:spacing w:val="-9"/>
        </w:rPr>
        <w:t xml:space="preserve"> </w:t>
      </w:r>
      <w:r>
        <w:rPr>
          <w:spacing w:val="-2"/>
        </w:rPr>
        <w:t>мнениями.</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ind w:left="1791" w:firstLine="0"/>
        <w:jc w:val="left"/>
      </w:pPr>
      <w:r>
        <w:rPr>
          <w:spacing w:val="-2"/>
        </w:rPr>
        <w:lastRenderedPageBreak/>
        <w:t>Текст.</w:t>
      </w:r>
    </w:p>
    <w:p w:rsidR="00E66D4E" w:rsidRDefault="00864435">
      <w:pPr>
        <w:pStyle w:val="a3"/>
        <w:spacing w:before="137" w:line="360" w:lineRule="auto"/>
        <w:ind w:right="857"/>
      </w:pPr>
      <w:r>
        <w:t>Смысловой</w:t>
      </w:r>
      <w:r>
        <w:rPr>
          <w:spacing w:val="63"/>
        </w:rPr>
        <w:t xml:space="preserve">  </w:t>
      </w:r>
      <w:r>
        <w:t>анализ</w:t>
      </w:r>
      <w:r>
        <w:rPr>
          <w:spacing w:val="63"/>
        </w:rPr>
        <w:t xml:space="preserve">  </w:t>
      </w:r>
      <w:r>
        <w:t>текста:</w:t>
      </w:r>
      <w:r>
        <w:rPr>
          <w:spacing w:val="62"/>
        </w:rPr>
        <w:t xml:space="preserve">  </w:t>
      </w:r>
      <w:r>
        <w:t>его</w:t>
      </w:r>
      <w:r>
        <w:rPr>
          <w:spacing w:val="63"/>
        </w:rPr>
        <w:t xml:space="preserve">  </w:t>
      </w:r>
      <w:r>
        <w:t>композиционных</w:t>
      </w:r>
      <w:r>
        <w:rPr>
          <w:spacing w:val="59"/>
        </w:rPr>
        <w:t xml:space="preserve">  </w:t>
      </w:r>
      <w:r>
        <w:t>особенностей,</w:t>
      </w:r>
      <w:r>
        <w:rPr>
          <w:spacing w:val="63"/>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E66D4E" w:rsidRDefault="00864435">
      <w:pPr>
        <w:pStyle w:val="a3"/>
        <w:spacing w:line="357" w:lineRule="auto"/>
        <w:ind w:right="857"/>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E66D4E" w:rsidRDefault="00864435">
      <w:pPr>
        <w:pStyle w:val="a3"/>
        <w:spacing w:before="7" w:line="357" w:lineRule="auto"/>
        <w:ind w:left="1732" w:right="6172"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E66D4E" w:rsidRDefault="00864435">
      <w:pPr>
        <w:pStyle w:val="a3"/>
        <w:spacing w:before="4" w:line="360" w:lineRule="auto"/>
        <w:ind w:left="1732" w:right="6567" w:firstLine="0"/>
        <w:jc w:val="left"/>
      </w:pPr>
      <w:r>
        <w:t>Описание природы. Описание</w:t>
      </w:r>
      <w:r>
        <w:rPr>
          <w:spacing w:val="-15"/>
        </w:rPr>
        <w:t xml:space="preserve"> </w:t>
      </w:r>
      <w:r>
        <w:t>местности. Описание действий.</w:t>
      </w:r>
    </w:p>
    <w:p w:rsidR="00E66D4E" w:rsidRDefault="00864435">
      <w:pPr>
        <w:pStyle w:val="a3"/>
        <w:ind w:left="1732" w:firstLine="0"/>
        <w:jc w:val="left"/>
      </w:pPr>
      <w:r>
        <w:rPr>
          <w:spacing w:val="-2"/>
        </w:rPr>
        <w:t>Функциональные</w:t>
      </w:r>
      <w:r>
        <w:rPr>
          <w:spacing w:val="6"/>
        </w:rPr>
        <w:t xml:space="preserve"> </w:t>
      </w:r>
      <w:r>
        <w:rPr>
          <w:spacing w:val="-2"/>
        </w:rPr>
        <w:t>разновидности</w:t>
      </w:r>
      <w:r>
        <w:rPr>
          <w:spacing w:val="5"/>
        </w:rPr>
        <w:t xml:space="preserve"> </w:t>
      </w:r>
      <w:r>
        <w:rPr>
          <w:spacing w:val="-2"/>
        </w:rPr>
        <w:t>языка.</w:t>
      </w:r>
    </w:p>
    <w:p w:rsidR="00E66D4E" w:rsidRDefault="00864435">
      <w:pPr>
        <w:pStyle w:val="a3"/>
        <w:spacing w:before="136" w:line="362" w:lineRule="auto"/>
        <w:ind w:right="858"/>
        <w:jc w:val="left"/>
      </w:pPr>
      <w:r>
        <w:t>Официально-деловой</w:t>
      </w:r>
      <w:r>
        <w:rPr>
          <w:spacing w:val="80"/>
        </w:rPr>
        <w:t xml:space="preserve"> </w:t>
      </w:r>
      <w:r>
        <w:t>стиль.</w:t>
      </w:r>
      <w:r>
        <w:rPr>
          <w:spacing w:val="80"/>
        </w:rPr>
        <w:t xml:space="preserve"> </w:t>
      </w:r>
      <w:r>
        <w:t>Заявление.</w:t>
      </w:r>
      <w:r>
        <w:rPr>
          <w:spacing w:val="80"/>
        </w:rPr>
        <w:t xml:space="preserve"> </w:t>
      </w:r>
      <w:r>
        <w:t>Расписка.</w:t>
      </w:r>
      <w:r>
        <w:rPr>
          <w:spacing w:val="80"/>
        </w:rPr>
        <w:t xml:space="preserve"> </w:t>
      </w:r>
      <w:r>
        <w:t>Научный</w:t>
      </w:r>
      <w:r>
        <w:rPr>
          <w:spacing w:val="80"/>
        </w:rPr>
        <w:t xml:space="preserve"> </w:t>
      </w:r>
      <w:r>
        <w:t>стиль.</w:t>
      </w:r>
      <w:r>
        <w:rPr>
          <w:spacing w:val="80"/>
        </w:rPr>
        <w:t xml:space="preserve"> </w:t>
      </w:r>
      <w:r>
        <w:t>Словарная статья. Научное сообщение.</w:t>
      </w:r>
    </w:p>
    <w:p w:rsidR="00E66D4E" w:rsidRDefault="00864435">
      <w:pPr>
        <w:pStyle w:val="a3"/>
        <w:spacing w:line="357" w:lineRule="auto"/>
        <w:ind w:left="1732" w:right="6391" w:firstLine="0"/>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E66D4E" w:rsidRDefault="00864435">
      <w:pPr>
        <w:pStyle w:val="a3"/>
        <w:spacing w:line="362" w:lineRule="auto"/>
        <w:ind w:right="865"/>
      </w:pPr>
      <w:r>
        <w:t>Лексика</w:t>
      </w:r>
      <w:r>
        <w:rPr>
          <w:spacing w:val="80"/>
        </w:rPr>
        <w:t xml:space="preserve"> </w:t>
      </w:r>
      <w:r>
        <w:t>русского</w:t>
      </w:r>
      <w:r>
        <w:rPr>
          <w:spacing w:val="80"/>
        </w:rPr>
        <w:t xml:space="preserve"> </w:t>
      </w:r>
      <w:r>
        <w:t>языка</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её</w:t>
      </w:r>
      <w:r>
        <w:rPr>
          <w:spacing w:val="80"/>
        </w:rPr>
        <w:t xml:space="preserve"> </w:t>
      </w:r>
      <w:r>
        <w:t>происхождения:</w:t>
      </w:r>
      <w:r>
        <w:rPr>
          <w:spacing w:val="80"/>
        </w:rPr>
        <w:t xml:space="preserve"> </w:t>
      </w:r>
      <w:r>
        <w:t>исконно</w:t>
      </w:r>
      <w:r>
        <w:rPr>
          <w:spacing w:val="80"/>
        </w:rPr>
        <w:t xml:space="preserve"> </w:t>
      </w:r>
      <w:r>
        <w:t>русские и заимствованные слова.</w:t>
      </w:r>
    </w:p>
    <w:p w:rsidR="00E66D4E" w:rsidRDefault="00864435">
      <w:pPr>
        <w:pStyle w:val="a3"/>
        <w:spacing w:line="357" w:lineRule="auto"/>
        <w:ind w:right="859"/>
      </w:pPr>
      <w:r>
        <w:t>Лексика</w:t>
      </w:r>
      <w:r>
        <w:rPr>
          <w:spacing w:val="62"/>
        </w:rPr>
        <w:t xml:space="preserve">  </w:t>
      </w:r>
      <w:r>
        <w:t>русского</w:t>
      </w:r>
      <w:r>
        <w:rPr>
          <w:spacing w:val="66"/>
        </w:rPr>
        <w:t xml:space="preserve">  </w:t>
      </w:r>
      <w:r>
        <w:t>языка</w:t>
      </w:r>
      <w:r>
        <w:rPr>
          <w:spacing w:val="61"/>
        </w:rPr>
        <w:t xml:space="preserve">  </w:t>
      </w:r>
      <w:r>
        <w:t>с</w:t>
      </w:r>
      <w:r>
        <w:rPr>
          <w:spacing w:val="61"/>
        </w:rPr>
        <w:t xml:space="preserve">  </w:t>
      </w:r>
      <w:r>
        <w:t>точки</w:t>
      </w:r>
      <w:r>
        <w:rPr>
          <w:spacing w:val="62"/>
        </w:rPr>
        <w:t xml:space="preserve">  </w:t>
      </w:r>
      <w:r>
        <w:t>зрения</w:t>
      </w:r>
      <w:r>
        <w:rPr>
          <w:spacing w:val="60"/>
        </w:rPr>
        <w:t xml:space="preserve">  </w:t>
      </w:r>
      <w:r>
        <w:t>принадлежности</w:t>
      </w:r>
      <w:r>
        <w:rPr>
          <w:spacing w:val="62"/>
        </w:rPr>
        <w:t xml:space="preserve">  </w:t>
      </w:r>
      <w:r>
        <w:t>к</w:t>
      </w:r>
      <w:r>
        <w:rPr>
          <w:spacing w:val="61"/>
        </w:rPr>
        <w:t xml:space="preserve">  </w:t>
      </w:r>
      <w:r>
        <w:t>активному и пассивному запасу: неологизмы, устаревшие слова (историзмы и архаизмы).</w:t>
      </w:r>
    </w:p>
    <w:p w:rsidR="00E66D4E" w:rsidRDefault="00864435">
      <w:pPr>
        <w:pStyle w:val="a3"/>
        <w:spacing w:line="360" w:lineRule="auto"/>
        <w:ind w:left="1022" w:right="862"/>
      </w:pPr>
      <w:r>
        <w:t>Лексика</w:t>
      </w:r>
      <w:r>
        <w:rPr>
          <w:spacing w:val="-1"/>
        </w:rPr>
        <w:t xml:space="preserve"> </w:t>
      </w:r>
      <w:r>
        <w:t>русского</w:t>
      </w:r>
      <w:r>
        <w:rPr>
          <w:spacing w:val="-2"/>
        </w:rPr>
        <w:t xml:space="preserve"> </w:t>
      </w:r>
      <w:r>
        <w:t>языка</w:t>
      </w:r>
      <w:r>
        <w:rPr>
          <w:spacing w:val="-6"/>
        </w:rPr>
        <w:t xml:space="preserve"> </w:t>
      </w:r>
      <w:r>
        <w:t>с точки</w:t>
      </w:r>
      <w:r>
        <w:rPr>
          <w:spacing w:val="-1"/>
        </w:rPr>
        <w:t xml:space="preserve"> </w:t>
      </w:r>
      <w:r>
        <w:t>зрения сферы употребления:</w:t>
      </w:r>
      <w:r>
        <w:rPr>
          <w:spacing w:val="-2"/>
        </w:rPr>
        <w:t xml:space="preserve"> </w:t>
      </w:r>
      <w:r>
        <w:t>общеупотребительная лексика и лексика ограниченного употребления (диалектизмы, термины, профессионализмы, жаргонизмы).</w:t>
      </w:r>
    </w:p>
    <w:p w:rsidR="00E66D4E" w:rsidRDefault="00864435">
      <w:pPr>
        <w:pStyle w:val="a3"/>
        <w:ind w:left="1732" w:firstLine="0"/>
      </w:pPr>
      <w:r>
        <w:t>Стилистические</w:t>
      </w:r>
      <w:r>
        <w:rPr>
          <w:spacing w:val="69"/>
          <w:w w:val="150"/>
        </w:rPr>
        <w:t xml:space="preserve">  </w:t>
      </w:r>
      <w:r>
        <w:t>пласты</w:t>
      </w:r>
      <w:r>
        <w:rPr>
          <w:spacing w:val="72"/>
          <w:w w:val="150"/>
        </w:rPr>
        <w:t xml:space="preserve">  </w:t>
      </w:r>
      <w:r>
        <w:t>лексики:</w:t>
      </w:r>
      <w:r>
        <w:rPr>
          <w:spacing w:val="73"/>
          <w:w w:val="150"/>
        </w:rPr>
        <w:t xml:space="preserve">  </w:t>
      </w:r>
      <w:r>
        <w:t>стилистически</w:t>
      </w:r>
      <w:r>
        <w:rPr>
          <w:spacing w:val="72"/>
          <w:w w:val="150"/>
        </w:rPr>
        <w:t xml:space="preserve">  </w:t>
      </w:r>
      <w:r>
        <w:t>нейтральная,</w:t>
      </w:r>
      <w:r>
        <w:rPr>
          <w:spacing w:val="71"/>
          <w:w w:val="150"/>
        </w:rPr>
        <w:t xml:space="preserve">  </w:t>
      </w:r>
      <w:r>
        <w:rPr>
          <w:spacing w:val="-2"/>
        </w:rPr>
        <w:t>высокая</w:t>
      </w:r>
    </w:p>
    <w:p w:rsidR="00E66D4E" w:rsidRDefault="00864435">
      <w:pPr>
        <w:pStyle w:val="a3"/>
        <w:spacing w:before="133"/>
        <w:ind w:left="1022" w:firstLine="0"/>
      </w:pPr>
      <w:r>
        <w:t>и</w:t>
      </w:r>
      <w:r>
        <w:rPr>
          <w:spacing w:val="-6"/>
        </w:rPr>
        <w:t xml:space="preserve"> </w:t>
      </w:r>
      <w:r>
        <w:t>сниженная</w:t>
      </w:r>
      <w:r>
        <w:rPr>
          <w:spacing w:val="-4"/>
        </w:rPr>
        <w:t xml:space="preserve"> </w:t>
      </w:r>
      <w:r>
        <w:rPr>
          <w:spacing w:val="-2"/>
        </w:rPr>
        <w:t>лексика.</w:t>
      </w:r>
    </w:p>
    <w:p w:rsidR="00E66D4E" w:rsidRDefault="00864435">
      <w:pPr>
        <w:pStyle w:val="a3"/>
        <w:spacing w:before="142"/>
        <w:ind w:left="1732" w:firstLine="0"/>
        <w:jc w:val="left"/>
      </w:pPr>
      <w:r>
        <w:t>Лексический</w:t>
      </w:r>
      <w:r>
        <w:rPr>
          <w:spacing w:val="-11"/>
        </w:rPr>
        <w:t xml:space="preserve"> </w:t>
      </w:r>
      <w:r>
        <w:t>анализ</w:t>
      </w:r>
      <w:r>
        <w:rPr>
          <w:spacing w:val="-10"/>
        </w:rPr>
        <w:t xml:space="preserve"> </w:t>
      </w:r>
      <w:r>
        <w:rPr>
          <w:spacing w:val="-4"/>
        </w:rPr>
        <w:t>слов.</w:t>
      </w:r>
    </w:p>
    <w:p w:rsidR="00E66D4E" w:rsidRDefault="00864435">
      <w:pPr>
        <w:pStyle w:val="a3"/>
        <w:spacing w:before="136" w:line="357" w:lineRule="auto"/>
        <w:ind w:left="1022" w:right="929"/>
        <w:jc w:val="left"/>
      </w:pPr>
      <w:r>
        <w:t>Фразеологизмы.</w:t>
      </w:r>
      <w:r>
        <w:rPr>
          <w:spacing w:val="80"/>
        </w:rPr>
        <w:t xml:space="preserve"> </w:t>
      </w:r>
      <w:r>
        <w:t>Их</w:t>
      </w:r>
      <w:r>
        <w:rPr>
          <w:spacing w:val="80"/>
        </w:rPr>
        <w:t xml:space="preserve"> </w:t>
      </w:r>
      <w:r>
        <w:t>признаки</w:t>
      </w:r>
      <w:r>
        <w:rPr>
          <w:spacing w:val="80"/>
        </w:rPr>
        <w:t xml:space="preserve"> </w:t>
      </w:r>
      <w:r>
        <w:t>и</w:t>
      </w:r>
      <w:r>
        <w:rPr>
          <w:spacing w:val="80"/>
        </w:rPr>
        <w:t xml:space="preserve"> </w:t>
      </w:r>
      <w:r>
        <w:t>значение.</w:t>
      </w:r>
      <w:r>
        <w:rPr>
          <w:spacing w:val="80"/>
        </w:rPr>
        <w:t xml:space="preserve"> </w:t>
      </w:r>
      <w:r>
        <w:t>Употребление</w:t>
      </w:r>
      <w:r>
        <w:rPr>
          <w:spacing w:val="80"/>
        </w:rPr>
        <w:t xml:space="preserve"> </w:t>
      </w:r>
      <w:r>
        <w:t>лексических</w:t>
      </w:r>
      <w:r>
        <w:rPr>
          <w:spacing w:val="80"/>
        </w:rPr>
        <w:t xml:space="preserve"> </w:t>
      </w:r>
      <w:r>
        <w:t>средств в соответствии с ситуацией общения.</w:t>
      </w:r>
    </w:p>
    <w:p w:rsidR="00E66D4E" w:rsidRDefault="00864435">
      <w:pPr>
        <w:pStyle w:val="a3"/>
        <w:tabs>
          <w:tab w:val="left" w:pos="2791"/>
          <w:tab w:val="left" w:pos="3673"/>
          <w:tab w:val="left" w:pos="4104"/>
          <w:tab w:val="left" w:pos="5063"/>
          <w:tab w:val="left" w:pos="5839"/>
          <w:tab w:val="left" w:pos="6246"/>
          <w:tab w:val="left" w:pos="7142"/>
          <w:tab w:val="left" w:pos="8134"/>
          <w:tab w:val="left" w:pos="9318"/>
        </w:tabs>
        <w:spacing w:before="2"/>
        <w:ind w:left="1732" w:firstLine="0"/>
        <w:jc w:val="left"/>
      </w:pPr>
      <w:r>
        <w:rPr>
          <w:spacing w:val="-2"/>
        </w:rPr>
        <w:t>Оценка</w:t>
      </w:r>
      <w:r>
        <w:tab/>
      </w:r>
      <w:r>
        <w:rPr>
          <w:spacing w:val="-4"/>
        </w:rPr>
        <w:t>своей</w:t>
      </w:r>
      <w:r>
        <w:tab/>
      </w:r>
      <w:r>
        <w:rPr>
          <w:spacing w:val="-10"/>
        </w:rPr>
        <w:t>и</w:t>
      </w:r>
      <w:r>
        <w:tab/>
      </w:r>
      <w:r>
        <w:rPr>
          <w:spacing w:val="-4"/>
        </w:rPr>
        <w:t>чужой</w:t>
      </w:r>
      <w:r>
        <w:tab/>
      </w:r>
      <w:r>
        <w:rPr>
          <w:spacing w:val="-4"/>
        </w:rPr>
        <w:t>речи</w:t>
      </w:r>
      <w:r>
        <w:tab/>
      </w:r>
      <w:r>
        <w:rPr>
          <w:spacing w:val="-10"/>
        </w:rPr>
        <w:t>с</w:t>
      </w:r>
      <w:r>
        <w:tab/>
      </w:r>
      <w:r>
        <w:rPr>
          <w:spacing w:val="-4"/>
        </w:rPr>
        <w:t>точки</w:t>
      </w:r>
      <w:r>
        <w:tab/>
      </w:r>
      <w:r>
        <w:rPr>
          <w:spacing w:val="-2"/>
        </w:rPr>
        <w:t>зрения</w:t>
      </w:r>
      <w:r>
        <w:tab/>
      </w:r>
      <w:r>
        <w:rPr>
          <w:spacing w:val="-2"/>
        </w:rPr>
        <w:t>точного,</w:t>
      </w:r>
      <w:r>
        <w:tab/>
      </w:r>
      <w:r>
        <w:rPr>
          <w:spacing w:val="-2"/>
        </w:rPr>
        <w:t>уместного</w:t>
      </w:r>
    </w:p>
    <w:p w:rsidR="00E66D4E" w:rsidRDefault="00864435">
      <w:pPr>
        <w:pStyle w:val="a3"/>
        <w:spacing w:before="142"/>
        <w:ind w:left="1022" w:firstLine="0"/>
        <w:jc w:val="left"/>
      </w:pPr>
      <w:r>
        <w:t>и</w:t>
      </w:r>
      <w:r>
        <w:rPr>
          <w:spacing w:val="-11"/>
        </w:rPr>
        <w:t xml:space="preserve"> </w:t>
      </w:r>
      <w:r>
        <w:t>выразительного</w:t>
      </w:r>
      <w:r>
        <w:rPr>
          <w:spacing w:val="-10"/>
        </w:rPr>
        <w:t xml:space="preserve"> </w:t>
      </w:r>
      <w:r>
        <w:rPr>
          <w:spacing w:val="-2"/>
        </w:rPr>
        <w:t>словоупотребления.</w:t>
      </w:r>
    </w:p>
    <w:p w:rsidR="00E66D4E" w:rsidRDefault="00864435">
      <w:pPr>
        <w:pStyle w:val="a3"/>
        <w:spacing w:before="136" w:line="357" w:lineRule="auto"/>
        <w:ind w:left="1732" w:right="5437"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E66D4E" w:rsidRDefault="00864435">
      <w:pPr>
        <w:pStyle w:val="a3"/>
        <w:spacing w:before="2"/>
        <w:ind w:left="1792" w:firstLine="0"/>
        <w:jc w:val="left"/>
      </w:pPr>
      <w:r>
        <w:rPr>
          <w:spacing w:val="-2"/>
        </w:rPr>
        <w:t>Словообразование.</w:t>
      </w:r>
      <w:r>
        <w:rPr>
          <w:spacing w:val="-1"/>
        </w:rPr>
        <w:t xml:space="preserve"> </w:t>
      </w:r>
      <w:r>
        <w:rPr>
          <w:spacing w:val="-2"/>
        </w:rPr>
        <w:t>Культура</w:t>
      </w:r>
      <w:r>
        <w:rPr>
          <w:spacing w:val="-1"/>
        </w:rPr>
        <w:t xml:space="preserve"> </w:t>
      </w:r>
      <w:r>
        <w:rPr>
          <w:spacing w:val="-2"/>
        </w:rPr>
        <w:t>речи.</w:t>
      </w:r>
      <w:r>
        <w:rPr>
          <w:spacing w:val="5"/>
        </w:rPr>
        <w:t xml:space="preserve"> </w:t>
      </w:r>
      <w:r>
        <w:rPr>
          <w:spacing w:val="-2"/>
        </w:rPr>
        <w:t>Орфография.</w:t>
      </w:r>
    </w:p>
    <w:p w:rsidR="00E66D4E" w:rsidRDefault="00864435">
      <w:pPr>
        <w:pStyle w:val="a3"/>
        <w:tabs>
          <w:tab w:val="left" w:pos="3036"/>
          <w:tab w:val="left" w:pos="4162"/>
          <w:tab w:val="left" w:pos="5700"/>
          <w:tab w:val="left" w:pos="6424"/>
          <w:tab w:val="left" w:pos="6798"/>
          <w:tab w:val="left" w:pos="7905"/>
          <w:tab w:val="left" w:pos="8761"/>
        </w:tabs>
        <w:spacing w:before="137" w:line="362" w:lineRule="auto"/>
        <w:ind w:left="1732" w:right="858" w:firstLine="0"/>
        <w:jc w:val="left"/>
      </w:pPr>
      <w:r>
        <w:t>Формообразующие и словообразующие морфемы. Производящая основа.</w:t>
      </w:r>
      <w:r>
        <w:rPr>
          <w:spacing w:val="80"/>
        </w:rPr>
        <w:t xml:space="preserve"> </w:t>
      </w:r>
      <w:r>
        <w:rPr>
          <w:spacing w:val="-2"/>
        </w:rPr>
        <w:t>Основные</w:t>
      </w:r>
      <w:r>
        <w:tab/>
      </w:r>
      <w:r>
        <w:rPr>
          <w:spacing w:val="-2"/>
        </w:rPr>
        <w:t>способы</w:t>
      </w:r>
      <w:r>
        <w:tab/>
      </w:r>
      <w:r>
        <w:rPr>
          <w:spacing w:val="-2"/>
        </w:rPr>
        <w:t>образования</w:t>
      </w:r>
      <w:r>
        <w:tab/>
      </w:r>
      <w:r>
        <w:rPr>
          <w:spacing w:val="-4"/>
        </w:rPr>
        <w:t>слов</w:t>
      </w:r>
      <w:r>
        <w:tab/>
      </w:r>
      <w:r>
        <w:rPr>
          <w:spacing w:val="-10"/>
        </w:rPr>
        <w:t>в</w:t>
      </w:r>
      <w:r>
        <w:tab/>
      </w:r>
      <w:r>
        <w:rPr>
          <w:spacing w:val="-2"/>
        </w:rPr>
        <w:t>русском</w:t>
      </w:r>
      <w:r>
        <w:tab/>
      </w:r>
      <w:r>
        <w:rPr>
          <w:spacing w:val="-2"/>
        </w:rPr>
        <w:t>языке</w:t>
      </w:r>
      <w:r>
        <w:tab/>
      </w:r>
      <w:r>
        <w:rPr>
          <w:spacing w:val="-2"/>
        </w:rPr>
        <w:t>(приставочный,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jc w:val="left"/>
      </w:pPr>
      <w:r>
        <w:lastRenderedPageBreak/>
        <w:t>суффиксальный,</w:t>
      </w:r>
      <w:r>
        <w:rPr>
          <w:spacing w:val="80"/>
        </w:rPr>
        <w:t xml:space="preserve"> </w:t>
      </w:r>
      <w:r>
        <w:t>приставочно-суффиксальный,</w:t>
      </w:r>
      <w:r>
        <w:rPr>
          <w:spacing w:val="80"/>
        </w:rPr>
        <w:t xml:space="preserve"> </w:t>
      </w:r>
      <w:r>
        <w:t>бессуффиксный,</w:t>
      </w:r>
      <w:r>
        <w:rPr>
          <w:spacing w:val="80"/>
        </w:rPr>
        <w:t xml:space="preserve"> </w:t>
      </w:r>
      <w:r>
        <w:t>сложение,</w:t>
      </w:r>
      <w:r>
        <w:rPr>
          <w:spacing w:val="80"/>
        </w:rPr>
        <w:t xml:space="preserve"> </w:t>
      </w:r>
      <w:r>
        <w:t>переход</w:t>
      </w:r>
      <w:r>
        <w:rPr>
          <w:spacing w:val="80"/>
        </w:rPr>
        <w:t xml:space="preserve"> </w:t>
      </w:r>
      <w:r>
        <w:t>из одной части речи в другую).</w:t>
      </w:r>
    </w:p>
    <w:p w:rsidR="00E66D4E" w:rsidRDefault="00864435">
      <w:pPr>
        <w:pStyle w:val="a3"/>
        <w:tabs>
          <w:tab w:val="left" w:pos="3237"/>
          <w:tab w:val="left" w:pos="3582"/>
          <w:tab w:val="left" w:pos="6133"/>
          <w:tab w:val="left" w:pos="7034"/>
          <w:tab w:val="left" w:pos="7774"/>
          <w:tab w:val="left" w:pos="9452"/>
        </w:tabs>
        <w:spacing w:before="8" w:line="357" w:lineRule="auto"/>
        <w:ind w:right="859"/>
        <w:jc w:val="left"/>
      </w:pPr>
      <w:r>
        <w:rPr>
          <w:spacing w:val="-2"/>
        </w:rPr>
        <w:t>Морфемный</w:t>
      </w:r>
      <w:r>
        <w:tab/>
      </w:r>
      <w:r>
        <w:rPr>
          <w:spacing w:val="-10"/>
        </w:rPr>
        <w:t>и</w:t>
      </w:r>
      <w:r>
        <w:tab/>
      </w:r>
      <w:r>
        <w:rPr>
          <w:spacing w:val="-2"/>
        </w:rPr>
        <w:t>словообразовательный</w:t>
      </w:r>
      <w:r>
        <w:tab/>
      </w:r>
      <w:r>
        <w:rPr>
          <w:spacing w:val="-2"/>
        </w:rPr>
        <w:t>анализ</w:t>
      </w:r>
      <w:r>
        <w:tab/>
      </w:r>
      <w:r>
        <w:rPr>
          <w:spacing w:val="-2"/>
        </w:rPr>
        <w:t>слов.</w:t>
      </w:r>
      <w:r>
        <w:tab/>
      </w:r>
      <w:r>
        <w:rPr>
          <w:spacing w:val="-2"/>
        </w:rPr>
        <w:t>Правописание</w:t>
      </w:r>
      <w:r>
        <w:tab/>
      </w:r>
      <w:r>
        <w:rPr>
          <w:spacing w:val="-2"/>
        </w:rPr>
        <w:t xml:space="preserve">сложных </w:t>
      </w:r>
      <w:r>
        <w:t>и сложносокращённых слов.</w:t>
      </w:r>
    </w:p>
    <w:p w:rsidR="00E66D4E" w:rsidRDefault="00864435">
      <w:pPr>
        <w:pStyle w:val="a3"/>
        <w:spacing w:before="2" w:line="362" w:lineRule="auto"/>
        <w:ind w:right="929"/>
        <w:jc w:val="left"/>
      </w:pPr>
      <w:r>
        <w:t>Нормы</w:t>
      </w:r>
      <w:r>
        <w:rPr>
          <w:spacing w:val="80"/>
          <w:w w:val="150"/>
        </w:rPr>
        <w:t xml:space="preserve"> </w:t>
      </w:r>
      <w:r>
        <w:t>правописания</w:t>
      </w:r>
      <w:r>
        <w:rPr>
          <w:spacing w:val="80"/>
          <w:w w:val="150"/>
        </w:rPr>
        <w:t xml:space="preserve"> </w:t>
      </w:r>
      <w:r>
        <w:t>корня</w:t>
      </w:r>
      <w:r>
        <w:rPr>
          <w:spacing w:val="80"/>
          <w:w w:val="150"/>
        </w:rPr>
        <w:t xml:space="preserve"> </w:t>
      </w:r>
      <w:r>
        <w:t>-кас-</w:t>
      </w:r>
      <w:r>
        <w:rPr>
          <w:spacing w:val="80"/>
          <w:w w:val="150"/>
        </w:rPr>
        <w:t xml:space="preserve"> </w:t>
      </w:r>
      <w:r>
        <w:t>-</w:t>
      </w:r>
      <w:r>
        <w:rPr>
          <w:spacing w:val="80"/>
          <w:w w:val="150"/>
        </w:rPr>
        <w:t xml:space="preserve"> </w:t>
      </w:r>
      <w:r>
        <w:t>-кос-</w:t>
      </w:r>
      <w:r>
        <w:rPr>
          <w:spacing w:val="80"/>
          <w:w w:val="150"/>
        </w:rPr>
        <w:t xml:space="preserve"> </w:t>
      </w:r>
      <w:r>
        <w:t>с</w:t>
      </w:r>
      <w:r>
        <w:rPr>
          <w:spacing w:val="80"/>
          <w:w w:val="150"/>
        </w:rPr>
        <w:t xml:space="preserve"> </w:t>
      </w:r>
      <w:r>
        <w:t>чередованием</w:t>
      </w:r>
      <w:r>
        <w:rPr>
          <w:spacing w:val="80"/>
          <w:w w:val="150"/>
        </w:rPr>
        <w:t xml:space="preserve"> </w:t>
      </w:r>
      <w:r>
        <w:rPr>
          <w:position w:val="1"/>
        </w:rPr>
        <w:t>а</w:t>
      </w:r>
      <w:r>
        <w:rPr>
          <w:spacing w:val="80"/>
          <w:w w:val="150"/>
          <w:position w:val="1"/>
        </w:rPr>
        <w:t xml:space="preserve"> </w:t>
      </w:r>
      <w:r>
        <w:rPr>
          <w:position w:val="1"/>
        </w:rPr>
        <w:t>//</w:t>
      </w:r>
      <w:r>
        <w:rPr>
          <w:spacing w:val="80"/>
          <w:w w:val="150"/>
          <w:position w:val="1"/>
        </w:rPr>
        <w:t xml:space="preserve"> </w:t>
      </w:r>
      <w:r>
        <w:rPr>
          <w:position w:val="1"/>
        </w:rPr>
        <w:t>о,</w:t>
      </w:r>
      <w:r>
        <w:rPr>
          <w:spacing w:val="80"/>
          <w:w w:val="150"/>
          <w:position w:val="1"/>
        </w:rPr>
        <w:t xml:space="preserve"> </w:t>
      </w:r>
      <w:r>
        <w:rPr>
          <w:position w:val="1"/>
        </w:rPr>
        <w:t>гласных</w:t>
      </w:r>
      <w:r>
        <w:rPr>
          <w:spacing w:val="40"/>
          <w:position w:val="1"/>
        </w:rPr>
        <w:t xml:space="preserve"> </w:t>
      </w:r>
      <w:r>
        <w:t>в приставках пре- и при-.</w:t>
      </w:r>
    </w:p>
    <w:p w:rsidR="00E66D4E" w:rsidRDefault="00864435">
      <w:pPr>
        <w:pStyle w:val="a3"/>
        <w:spacing w:line="357" w:lineRule="auto"/>
        <w:ind w:left="1795" w:right="2746" w:hanging="63"/>
        <w:jc w:val="left"/>
      </w:pPr>
      <w:r>
        <w:t>Орфографический</w:t>
      </w:r>
      <w:r>
        <w:rPr>
          <w:spacing w:val="-4"/>
        </w:rPr>
        <w:t xml:space="preserve"> </w:t>
      </w:r>
      <w:r>
        <w:t>анализ</w:t>
      </w:r>
      <w:r>
        <w:rPr>
          <w:spacing w:val="-5"/>
        </w:rPr>
        <w:t xml:space="preserve"> </w:t>
      </w:r>
      <w:r>
        <w:t>слов</w:t>
      </w:r>
      <w:r>
        <w:rPr>
          <w:spacing w:val="-5"/>
        </w:rPr>
        <w:t xml:space="preserve"> </w:t>
      </w:r>
      <w:r>
        <w:t>(в</w:t>
      </w:r>
      <w:r>
        <w:rPr>
          <w:spacing w:val="-8"/>
        </w:rPr>
        <w:t xml:space="preserve"> </w:t>
      </w:r>
      <w:r>
        <w:t>рамках</w:t>
      </w:r>
      <w:r>
        <w:rPr>
          <w:spacing w:val="-12"/>
        </w:rPr>
        <w:t xml:space="preserve"> </w:t>
      </w:r>
      <w:r>
        <w:t>изученного). Морфология. Культура речи. Орфография.</w:t>
      </w:r>
    </w:p>
    <w:p w:rsidR="00E66D4E" w:rsidRDefault="00864435">
      <w:pPr>
        <w:pStyle w:val="a3"/>
        <w:spacing w:line="357" w:lineRule="auto"/>
        <w:ind w:left="1732" w:right="6172" w:firstLine="0"/>
        <w:jc w:val="left"/>
      </w:pPr>
      <w:r>
        <w:t>Имя существительное. Особенности</w:t>
      </w:r>
      <w:r>
        <w:rPr>
          <w:spacing w:val="-15"/>
        </w:rPr>
        <w:t xml:space="preserve"> </w:t>
      </w:r>
      <w:r>
        <w:t>словообразования.</w:t>
      </w:r>
    </w:p>
    <w:p w:rsidR="00E66D4E" w:rsidRDefault="00864435">
      <w:pPr>
        <w:pStyle w:val="a3"/>
        <w:tabs>
          <w:tab w:val="left" w:pos="2667"/>
          <w:tab w:val="left" w:pos="4365"/>
          <w:tab w:val="left" w:pos="5088"/>
          <w:tab w:val="left" w:pos="7165"/>
          <w:tab w:val="left" w:pos="8052"/>
          <w:tab w:val="left" w:pos="9426"/>
        </w:tabs>
        <w:spacing w:before="5" w:line="357" w:lineRule="auto"/>
        <w:ind w:right="865"/>
        <w:jc w:val="left"/>
      </w:pPr>
      <w:r>
        <w:rPr>
          <w:spacing w:val="-2"/>
        </w:rPr>
        <w:t>Нормы</w:t>
      </w:r>
      <w:r>
        <w:tab/>
      </w:r>
      <w:r>
        <w:rPr>
          <w:spacing w:val="-2"/>
        </w:rPr>
        <w:t>произношения</w:t>
      </w:r>
      <w:r>
        <w:tab/>
      </w:r>
      <w:r>
        <w:rPr>
          <w:spacing w:val="-4"/>
        </w:rPr>
        <w:t>имён</w:t>
      </w:r>
      <w:r>
        <w:tab/>
      </w:r>
      <w:r>
        <w:rPr>
          <w:spacing w:val="-2"/>
        </w:rPr>
        <w:t>существительных,</w:t>
      </w:r>
      <w:r>
        <w:tab/>
      </w:r>
      <w:r>
        <w:rPr>
          <w:spacing w:val="-2"/>
        </w:rPr>
        <w:t>нормы</w:t>
      </w:r>
      <w:r>
        <w:tab/>
      </w:r>
      <w:r>
        <w:rPr>
          <w:spacing w:val="-2"/>
        </w:rPr>
        <w:t>постановки</w:t>
      </w:r>
      <w:r>
        <w:tab/>
      </w:r>
      <w:r>
        <w:rPr>
          <w:spacing w:val="-2"/>
        </w:rPr>
        <w:t xml:space="preserve">ударения </w:t>
      </w:r>
      <w:r>
        <w:t>(в рамках изученного).</w:t>
      </w:r>
    </w:p>
    <w:p w:rsidR="00E66D4E" w:rsidRDefault="00864435">
      <w:pPr>
        <w:pStyle w:val="a3"/>
        <w:spacing w:before="2" w:line="357" w:lineRule="auto"/>
        <w:ind w:left="1732" w:right="2746" w:firstLine="0"/>
        <w:jc w:val="left"/>
      </w:pPr>
      <w:r>
        <w:t>Нормы словоизменения имён существительных. Морфологический</w:t>
      </w:r>
      <w:r>
        <w:rPr>
          <w:spacing w:val="-12"/>
        </w:rPr>
        <w:t xml:space="preserve"> </w:t>
      </w:r>
      <w:r>
        <w:t>анализ</w:t>
      </w:r>
      <w:r>
        <w:rPr>
          <w:spacing w:val="-12"/>
        </w:rPr>
        <w:t xml:space="preserve"> </w:t>
      </w:r>
      <w:r>
        <w:t>имён</w:t>
      </w:r>
      <w:r>
        <w:rPr>
          <w:spacing w:val="-12"/>
        </w:rPr>
        <w:t xml:space="preserve"> </w:t>
      </w:r>
      <w:r>
        <w:t>существительных.</w:t>
      </w:r>
    </w:p>
    <w:p w:rsidR="00E66D4E" w:rsidRDefault="00864435">
      <w:pPr>
        <w:pStyle w:val="a3"/>
        <w:spacing w:before="8" w:line="357" w:lineRule="auto"/>
        <w:ind w:left="1732" w:right="1993" w:firstLine="0"/>
        <w:jc w:val="left"/>
      </w:pPr>
      <w:r>
        <w:t>Правила слитного и дефисного написания пол- и полу- со словами. Орфографический</w:t>
      </w:r>
      <w:r>
        <w:rPr>
          <w:spacing w:val="-5"/>
        </w:rPr>
        <w:t xml:space="preserve"> </w:t>
      </w:r>
      <w:r>
        <w:t>анализ</w:t>
      </w:r>
      <w:r>
        <w:rPr>
          <w:spacing w:val="-6"/>
        </w:rPr>
        <w:t xml:space="preserve"> </w:t>
      </w:r>
      <w:r>
        <w:t>имён</w:t>
      </w:r>
      <w:r>
        <w:rPr>
          <w:spacing w:val="-9"/>
        </w:rPr>
        <w:t xml:space="preserve"> </w:t>
      </w:r>
      <w:r>
        <w:t>существительных</w:t>
      </w:r>
      <w:r>
        <w:rPr>
          <w:spacing w:val="-7"/>
        </w:rPr>
        <w:t xml:space="preserve"> </w:t>
      </w:r>
      <w:r>
        <w:t>(в</w:t>
      </w:r>
      <w:r>
        <w:rPr>
          <w:spacing w:val="-3"/>
        </w:rPr>
        <w:t xml:space="preserve"> </w:t>
      </w:r>
      <w:r>
        <w:t>рамках</w:t>
      </w:r>
      <w:r>
        <w:rPr>
          <w:spacing w:val="-9"/>
        </w:rPr>
        <w:t xml:space="preserve"> </w:t>
      </w:r>
      <w:r>
        <w:t>изученного). Имя прилагательное.</w:t>
      </w:r>
    </w:p>
    <w:p w:rsidR="00E66D4E" w:rsidRDefault="00864435">
      <w:pPr>
        <w:pStyle w:val="a3"/>
        <w:spacing w:before="18" w:line="357" w:lineRule="auto"/>
        <w:ind w:left="1732" w:right="1488" w:firstLine="0"/>
        <w:jc w:val="left"/>
      </w:pPr>
      <w:r>
        <w:t>Качественные,</w:t>
      </w:r>
      <w:r>
        <w:rPr>
          <w:spacing w:val="-8"/>
        </w:rPr>
        <w:t xml:space="preserve"> </w:t>
      </w:r>
      <w:r>
        <w:t>относительные</w:t>
      </w:r>
      <w:r>
        <w:rPr>
          <w:spacing w:val="-9"/>
        </w:rPr>
        <w:t xml:space="preserve"> </w:t>
      </w:r>
      <w:r>
        <w:t>и</w:t>
      </w:r>
      <w:r>
        <w:rPr>
          <w:spacing w:val="-9"/>
        </w:rPr>
        <w:t xml:space="preserve"> </w:t>
      </w:r>
      <w:r>
        <w:t>притяжательные</w:t>
      </w:r>
      <w:r>
        <w:rPr>
          <w:spacing w:val="-4"/>
        </w:rPr>
        <w:t xml:space="preserve"> </w:t>
      </w:r>
      <w:r>
        <w:t>имена</w:t>
      </w:r>
      <w:r>
        <w:rPr>
          <w:spacing w:val="-9"/>
        </w:rPr>
        <w:t xml:space="preserve"> </w:t>
      </w:r>
      <w:r>
        <w:t>прилагательные. Степени сравнения качественных имён прилагательных.</w:t>
      </w:r>
    </w:p>
    <w:p w:rsidR="00E66D4E" w:rsidRDefault="00864435">
      <w:pPr>
        <w:pStyle w:val="a3"/>
        <w:spacing w:before="2" w:line="360" w:lineRule="auto"/>
        <w:ind w:left="1732" w:right="3483" w:firstLine="0"/>
        <w:jc w:val="left"/>
      </w:pPr>
      <w:r>
        <w:t>Словообразование имён прилагательных. Морфологический анализ имён прилагательных. Правописание н и нн в именах прилагательных. Правописание</w:t>
      </w:r>
      <w:r>
        <w:rPr>
          <w:spacing w:val="-9"/>
        </w:rPr>
        <w:t xml:space="preserve"> </w:t>
      </w:r>
      <w:r>
        <w:t>суффиксов</w:t>
      </w:r>
      <w:r>
        <w:rPr>
          <w:spacing w:val="-4"/>
        </w:rPr>
        <w:t xml:space="preserve"> </w:t>
      </w:r>
      <w:r>
        <w:t>-к-</w:t>
      </w:r>
      <w:r>
        <w:rPr>
          <w:spacing w:val="-8"/>
        </w:rPr>
        <w:t xml:space="preserve"> </w:t>
      </w:r>
      <w:r>
        <w:t>и</w:t>
      </w:r>
      <w:r>
        <w:rPr>
          <w:spacing w:val="-6"/>
        </w:rPr>
        <w:t xml:space="preserve"> </w:t>
      </w:r>
      <w:r>
        <w:t>-ск-</w:t>
      </w:r>
      <w:r>
        <w:rPr>
          <w:spacing w:val="-3"/>
        </w:rPr>
        <w:t xml:space="preserve"> </w:t>
      </w:r>
      <w:r>
        <w:t>имён</w:t>
      </w:r>
      <w:r>
        <w:rPr>
          <w:spacing w:val="-9"/>
        </w:rPr>
        <w:t xml:space="preserve"> </w:t>
      </w:r>
      <w:r>
        <w:t>прилагательных. Правописание сложных имён прилагательных.</w:t>
      </w:r>
    </w:p>
    <w:p w:rsidR="00E66D4E" w:rsidRDefault="00864435">
      <w:pPr>
        <w:pStyle w:val="a3"/>
        <w:tabs>
          <w:tab w:val="left" w:pos="2696"/>
          <w:tab w:val="left" w:pos="4426"/>
          <w:tab w:val="left" w:pos="5179"/>
          <w:tab w:val="left" w:pos="7126"/>
          <w:tab w:val="left" w:pos="8047"/>
          <w:tab w:val="left" w:pos="9216"/>
          <w:tab w:val="left" w:pos="9648"/>
        </w:tabs>
        <w:spacing w:line="357" w:lineRule="auto"/>
        <w:ind w:left="1022" w:right="860"/>
        <w:jc w:val="left"/>
      </w:pPr>
      <w:r>
        <w:rPr>
          <w:spacing w:val="-2"/>
        </w:rPr>
        <w:t>Нормы</w:t>
      </w:r>
      <w:r>
        <w:tab/>
      </w:r>
      <w:r>
        <w:rPr>
          <w:spacing w:val="-2"/>
        </w:rPr>
        <w:t>произношения</w:t>
      </w:r>
      <w:r>
        <w:tab/>
      </w:r>
      <w:r>
        <w:rPr>
          <w:spacing w:val="-4"/>
        </w:rPr>
        <w:t>имён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rsidR="00E66D4E" w:rsidRDefault="00864435">
      <w:pPr>
        <w:pStyle w:val="a3"/>
        <w:spacing w:before="4" w:line="357" w:lineRule="auto"/>
        <w:ind w:left="1732" w:right="1993" w:firstLine="0"/>
        <w:jc w:val="left"/>
      </w:pPr>
      <w:r>
        <w:t>Орфографический</w:t>
      </w:r>
      <w:r>
        <w:rPr>
          <w:spacing w:val="-6"/>
        </w:rPr>
        <w:t xml:space="preserve"> </w:t>
      </w:r>
      <w:r>
        <w:t>анализ</w:t>
      </w:r>
      <w:r>
        <w:rPr>
          <w:spacing w:val="-7"/>
        </w:rPr>
        <w:t xml:space="preserve"> </w:t>
      </w:r>
      <w:r>
        <w:t>имени</w:t>
      </w:r>
      <w:r>
        <w:rPr>
          <w:spacing w:val="-9"/>
        </w:rPr>
        <w:t xml:space="preserve"> </w:t>
      </w:r>
      <w:r>
        <w:t>прилагательного</w:t>
      </w:r>
      <w:r>
        <w:rPr>
          <w:spacing w:val="-2"/>
        </w:rPr>
        <w:t xml:space="preserve"> </w:t>
      </w:r>
      <w:r>
        <w:t>(в</w:t>
      </w:r>
      <w:r>
        <w:rPr>
          <w:spacing w:val="-4"/>
        </w:rPr>
        <w:t xml:space="preserve"> </w:t>
      </w:r>
      <w:r>
        <w:t>рамках</w:t>
      </w:r>
      <w:r>
        <w:rPr>
          <w:spacing w:val="-9"/>
        </w:rPr>
        <w:t xml:space="preserve"> </w:t>
      </w:r>
      <w:r>
        <w:t>изученного). Имя числительное.</w:t>
      </w:r>
    </w:p>
    <w:p w:rsidR="00E66D4E" w:rsidRDefault="00864435">
      <w:pPr>
        <w:pStyle w:val="a3"/>
        <w:spacing w:before="2" w:line="357" w:lineRule="auto"/>
        <w:ind w:left="1022" w:right="858"/>
        <w:jc w:val="left"/>
      </w:pPr>
      <w:r>
        <w:t>Общее</w:t>
      </w:r>
      <w:r>
        <w:rPr>
          <w:spacing w:val="35"/>
        </w:rPr>
        <w:t xml:space="preserve"> </w:t>
      </w:r>
      <w:r>
        <w:t>грамматическое</w:t>
      </w:r>
      <w:r>
        <w:rPr>
          <w:spacing w:val="33"/>
        </w:rPr>
        <w:t xml:space="preserve"> </w:t>
      </w:r>
      <w:r>
        <w:t>значение</w:t>
      </w:r>
      <w:r>
        <w:rPr>
          <w:spacing w:val="33"/>
        </w:rPr>
        <w:t xml:space="preserve"> </w:t>
      </w:r>
      <w:r>
        <w:t>имени</w:t>
      </w:r>
      <w:r>
        <w:rPr>
          <w:spacing w:val="32"/>
        </w:rPr>
        <w:t xml:space="preserve"> </w:t>
      </w:r>
      <w:r>
        <w:t>числительного.</w:t>
      </w:r>
      <w:r>
        <w:rPr>
          <w:spacing w:val="32"/>
        </w:rPr>
        <w:t xml:space="preserve"> </w:t>
      </w:r>
      <w:r>
        <w:t>Синтаксические</w:t>
      </w:r>
      <w:r>
        <w:rPr>
          <w:spacing w:val="35"/>
        </w:rPr>
        <w:t xml:space="preserve"> </w:t>
      </w:r>
      <w:r>
        <w:t>функции имён числительных.</w:t>
      </w:r>
    </w:p>
    <w:p w:rsidR="00E66D4E" w:rsidRDefault="00864435">
      <w:pPr>
        <w:pStyle w:val="a3"/>
        <w:spacing w:before="7" w:line="357" w:lineRule="auto"/>
        <w:ind w:left="1022"/>
        <w:jc w:val="left"/>
      </w:pPr>
      <w:r>
        <w:rPr>
          <w:position w:val="1"/>
        </w:rPr>
        <w:t>Разряды</w:t>
      </w:r>
      <w:r>
        <w:rPr>
          <w:spacing w:val="80"/>
          <w:position w:val="1"/>
        </w:rPr>
        <w:t xml:space="preserve"> </w:t>
      </w:r>
      <w:r>
        <w:rPr>
          <w:position w:val="1"/>
        </w:rPr>
        <w:t>имён</w:t>
      </w:r>
      <w:r>
        <w:rPr>
          <w:spacing w:val="80"/>
          <w:position w:val="1"/>
        </w:rPr>
        <w:t xml:space="preserve"> </w:t>
      </w:r>
      <w:r>
        <w:rPr>
          <w:position w:val="1"/>
        </w:rPr>
        <w:t>числительных</w:t>
      </w:r>
      <w:r>
        <w:rPr>
          <w:spacing w:val="80"/>
          <w:position w:val="1"/>
        </w:rPr>
        <w:t xml:space="preserve"> </w:t>
      </w:r>
      <w:r>
        <w:rPr>
          <w:position w:val="1"/>
        </w:rPr>
        <w:t>по</w:t>
      </w:r>
      <w:r>
        <w:rPr>
          <w:spacing w:val="80"/>
          <w:position w:val="1"/>
        </w:rPr>
        <w:t xml:space="preserve"> </w:t>
      </w:r>
      <w:r>
        <w:rPr>
          <w:position w:val="1"/>
        </w:rPr>
        <w:t>значению:</w:t>
      </w:r>
      <w:r>
        <w:rPr>
          <w:spacing w:val="80"/>
          <w:position w:val="1"/>
        </w:rPr>
        <w:t xml:space="preserve"> </w:t>
      </w:r>
      <w:r>
        <w:rPr>
          <w:position w:val="1"/>
        </w:rPr>
        <w:t>количественные</w:t>
      </w:r>
      <w:r>
        <w:rPr>
          <w:spacing w:val="80"/>
          <w:position w:val="1"/>
        </w:rPr>
        <w:t xml:space="preserve"> </w:t>
      </w:r>
      <w:r>
        <w:t>(</w:t>
      </w:r>
      <w:r>
        <w:rPr>
          <w:position w:val="1"/>
        </w:rPr>
        <w:t>целые,</w:t>
      </w:r>
      <w:r>
        <w:rPr>
          <w:spacing w:val="80"/>
          <w:position w:val="1"/>
        </w:rPr>
        <w:t xml:space="preserve"> </w:t>
      </w:r>
      <w:r>
        <w:rPr>
          <w:position w:val="1"/>
        </w:rPr>
        <w:t xml:space="preserve">дробные, </w:t>
      </w:r>
      <w:r>
        <w:t>собирательные), порядковые числительные.</w:t>
      </w:r>
    </w:p>
    <w:p w:rsidR="00E66D4E" w:rsidRDefault="00864435">
      <w:pPr>
        <w:pStyle w:val="a3"/>
        <w:tabs>
          <w:tab w:val="left" w:pos="2806"/>
          <w:tab w:val="left" w:pos="3548"/>
          <w:tab w:val="left" w:pos="5226"/>
          <w:tab w:val="left" w:pos="5705"/>
          <w:tab w:val="left" w:pos="6987"/>
          <w:tab w:val="left" w:pos="8129"/>
          <w:tab w:val="left" w:pos="9323"/>
        </w:tabs>
        <w:spacing w:before="2" w:line="357" w:lineRule="auto"/>
        <w:ind w:left="1022" w:right="856"/>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E66D4E" w:rsidRDefault="00864435">
      <w:pPr>
        <w:pStyle w:val="a3"/>
        <w:spacing w:before="8"/>
        <w:ind w:left="1732" w:firstLine="0"/>
        <w:jc w:val="left"/>
      </w:pPr>
      <w:r>
        <w:t>Словообразование</w:t>
      </w:r>
      <w:r>
        <w:rPr>
          <w:spacing w:val="-15"/>
        </w:rPr>
        <w:t xml:space="preserve"> </w:t>
      </w:r>
      <w:r>
        <w:t>имён</w:t>
      </w:r>
      <w:r>
        <w:rPr>
          <w:spacing w:val="-13"/>
        </w:rPr>
        <w:t xml:space="preserve"> </w:t>
      </w:r>
      <w:r>
        <w:rPr>
          <w:spacing w:val="-2"/>
        </w:rPr>
        <w:t>числительных.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3" w:right="3020" w:firstLine="0"/>
      </w:pPr>
      <w:r>
        <w:lastRenderedPageBreak/>
        <w:t>Склонение</w:t>
      </w:r>
      <w:r>
        <w:rPr>
          <w:spacing w:val="-5"/>
        </w:rPr>
        <w:t xml:space="preserve"> </w:t>
      </w:r>
      <w:r>
        <w:t>количественных</w:t>
      </w:r>
      <w:r>
        <w:rPr>
          <w:spacing w:val="-13"/>
        </w:rPr>
        <w:t xml:space="preserve"> </w:t>
      </w:r>
      <w:r>
        <w:t>и</w:t>
      </w:r>
      <w:r>
        <w:rPr>
          <w:spacing w:val="-5"/>
        </w:rPr>
        <w:t xml:space="preserve"> </w:t>
      </w:r>
      <w:r>
        <w:t>порядковых</w:t>
      </w:r>
      <w:r>
        <w:rPr>
          <w:spacing w:val="-9"/>
        </w:rPr>
        <w:t xml:space="preserve"> </w:t>
      </w:r>
      <w:r>
        <w:t>имён</w:t>
      </w:r>
      <w:r>
        <w:rPr>
          <w:spacing w:val="-9"/>
        </w:rPr>
        <w:t xml:space="preserve"> </w:t>
      </w:r>
      <w:r>
        <w:t>числительных. Правильное образование форм имён числительных.</w:t>
      </w:r>
    </w:p>
    <w:p w:rsidR="00E66D4E" w:rsidRDefault="00864435">
      <w:pPr>
        <w:pStyle w:val="a3"/>
        <w:spacing w:before="8" w:line="357" w:lineRule="auto"/>
        <w:ind w:left="1733" w:right="3044" w:firstLine="0"/>
      </w:pPr>
      <w:r>
        <w:t>Правильное</w:t>
      </w:r>
      <w:r>
        <w:rPr>
          <w:spacing w:val="-7"/>
        </w:rPr>
        <w:t xml:space="preserve"> </w:t>
      </w:r>
      <w:r>
        <w:t>употребление</w:t>
      </w:r>
      <w:r>
        <w:rPr>
          <w:spacing w:val="-8"/>
        </w:rPr>
        <w:t xml:space="preserve"> </w:t>
      </w:r>
      <w:r>
        <w:t>собирательных</w:t>
      </w:r>
      <w:r>
        <w:rPr>
          <w:spacing w:val="-12"/>
        </w:rPr>
        <w:t xml:space="preserve"> </w:t>
      </w:r>
      <w:r>
        <w:t>имён</w:t>
      </w:r>
      <w:r>
        <w:rPr>
          <w:spacing w:val="-12"/>
        </w:rPr>
        <w:t xml:space="preserve"> </w:t>
      </w:r>
      <w:r>
        <w:t>числительных. Морфологический анализ имён числительных.</w:t>
      </w:r>
    </w:p>
    <w:p w:rsidR="00E66D4E" w:rsidRDefault="00864435">
      <w:pPr>
        <w:pStyle w:val="a3"/>
        <w:spacing w:before="2" w:line="360" w:lineRule="auto"/>
        <w:ind w:right="860"/>
      </w:pPr>
      <w: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E66D4E" w:rsidRDefault="00864435">
      <w:pPr>
        <w:pStyle w:val="a3"/>
        <w:spacing w:line="357" w:lineRule="auto"/>
        <w:ind w:left="1795" w:right="2385" w:hanging="63"/>
      </w:pPr>
      <w:r>
        <w:t>Орфографический</w:t>
      </w:r>
      <w:r>
        <w:rPr>
          <w:spacing w:val="-6"/>
        </w:rPr>
        <w:t xml:space="preserve"> </w:t>
      </w:r>
      <w:r>
        <w:t>анализ</w:t>
      </w:r>
      <w:r>
        <w:rPr>
          <w:spacing w:val="-6"/>
        </w:rPr>
        <w:t xml:space="preserve"> </w:t>
      </w:r>
      <w:r>
        <w:t>имён</w:t>
      </w:r>
      <w:r>
        <w:rPr>
          <w:spacing w:val="-9"/>
        </w:rPr>
        <w:t xml:space="preserve"> </w:t>
      </w:r>
      <w:r>
        <w:t>числительных</w:t>
      </w:r>
      <w:r>
        <w:rPr>
          <w:spacing w:val="-5"/>
        </w:rPr>
        <w:t xml:space="preserve"> </w:t>
      </w:r>
      <w:r>
        <w:t>(в</w:t>
      </w:r>
      <w:r>
        <w:rPr>
          <w:spacing w:val="-5"/>
        </w:rPr>
        <w:t xml:space="preserve"> </w:t>
      </w:r>
      <w:r>
        <w:t>рамках</w:t>
      </w:r>
      <w:r>
        <w:rPr>
          <w:spacing w:val="-9"/>
        </w:rPr>
        <w:t xml:space="preserve"> </w:t>
      </w:r>
      <w:r>
        <w:t xml:space="preserve">изученного). </w:t>
      </w:r>
      <w:r>
        <w:rPr>
          <w:spacing w:val="-2"/>
        </w:rPr>
        <w:t>Местоимение.</w:t>
      </w:r>
    </w:p>
    <w:p w:rsidR="00E66D4E" w:rsidRDefault="00864435">
      <w:pPr>
        <w:pStyle w:val="a3"/>
        <w:spacing w:before="12" w:line="362" w:lineRule="auto"/>
        <w:ind w:right="861"/>
      </w:pPr>
      <w:r>
        <w:t>Общее грамматическое значение местоимения. Синтаксические функции местоимений. Роль местоимений в речи.</w:t>
      </w:r>
    </w:p>
    <w:p w:rsidR="00E66D4E" w:rsidRDefault="00864435">
      <w:pPr>
        <w:pStyle w:val="a3"/>
        <w:spacing w:line="357" w:lineRule="auto"/>
        <w:ind w:right="857"/>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E66D4E" w:rsidRDefault="00864435">
      <w:pPr>
        <w:pStyle w:val="a3"/>
        <w:spacing w:line="360" w:lineRule="auto"/>
        <w:ind w:left="1732" w:right="5032" w:hanging="1"/>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E66D4E" w:rsidRDefault="00864435">
      <w:pPr>
        <w:pStyle w:val="a3"/>
        <w:tabs>
          <w:tab w:val="left" w:pos="3582"/>
          <w:tab w:val="left" w:pos="5131"/>
          <w:tab w:val="left" w:pos="7225"/>
          <w:tab w:val="left" w:pos="8994"/>
        </w:tabs>
        <w:spacing w:line="360" w:lineRule="auto"/>
        <w:ind w:right="858"/>
      </w:pPr>
      <w:r>
        <w:t>Употребление местоимений в соответствии с требованиями русского речевого этикета, в том числе</w:t>
      </w:r>
      <w:r>
        <w:rPr>
          <w:spacing w:val="-4"/>
        </w:rPr>
        <w:t xml:space="preserve"> </w:t>
      </w:r>
      <w:r>
        <w:t>местоимения</w:t>
      </w:r>
      <w:r>
        <w:rPr>
          <w:spacing w:val="-3"/>
        </w:rPr>
        <w:t xml:space="preserve"> </w:t>
      </w:r>
      <w:r>
        <w:t>3-го лица</w:t>
      </w:r>
      <w:r>
        <w:rPr>
          <w:spacing w:val="-4"/>
        </w:rPr>
        <w:t xml:space="preserve"> </w:t>
      </w:r>
      <w:r>
        <w:t>в соответствии</w:t>
      </w:r>
      <w:r>
        <w:rPr>
          <w:spacing w:val="-3"/>
        </w:rPr>
        <w:t xml:space="preserve"> </w:t>
      </w:r>
      <w:r>
        <w:t xml:space="preserve">со смыслом предшествующего текста (устранение двусмысленности, неточности); притяжательные и указательные </w:t>
      </w:r>
      <w:r>
        <w:rPr>
          <w:spacing w:val="-2"/>
        </w:rPr>
        <w:t>местоимения</w:t>
      </w:r>
      <w:r>
        <w:tab/>
      </w:r>
      <w:r>
        <w:rPr>
          <w:spacing w:val="-5"/>
        </w:rPr>
        <w:t>как</w:t>
      </w:r>
      <w:r>
        <w:tab/>
      </w:r>
      <w:r>
        <w:rPr>
          <w:spacing w:val="-2"/>
        </w:rPr>
        <w:t>средства</w:t>
      </w:r>
      <w:r>
        <w:tab/>
      </w:r>
      <w:r>
        <w:rPr>
          <w:spacing w:val="-2"/>
        </w:rPr>
        <w:t>связи</w:t>
      </w:r>
      <w:r>
        <w:tab/>
      </w:r>
      <w:r>
        <w:rPr>
          <w:spacing w:val="-2"/>
        </w:rPr>
        <w:t>предложений</w:t>
      </w:r>
    </w:p>
    <w:p w:rsidR="00E66D4E" w:rsidRDefault="00864435">
      <w:pPr>
        <w:pStyle w:val="a3"/>
        <w:spacing w:line="274" w:lineRule="exact"/>
        <w:ind w:firstLine="0"/>
      </w:pPr>
      <w:r>
        <w:t>в</w:t>
      </w:r>
      <w:r>
        <w:rPr>
          <w:spacing w:val="1"/>
        </w:rPr>
        <w:t xml:space="preserve"> </w:t>
      </w:r>
      <w:r>
        <w:rPr>
          <w:spacing w:val="-2"/>
        </w:rPr>
        <w:t>тексте.</w:t>
      </w:r>
    </w:p>
    <w:p w:rsidR="00E66D4E" w:rsidRDefault="00864435">
      <w:pPr>
        <w:pStyle w:val="a3"/>
        <w:spacing w:before="135" w:line="362" w:lineRule="auto"/>
        <w:ind w:right="855"/>
      </w:pPr>
      <w:r>
        <w:t>Правила правописания местоимений: правописание местоимений с не и ни; слитное, раздельное и дефисное написание местоимений.</w:t>
      </w:r>
    </w:p>
    <w:p w:rsidR="00E66D4E" w:rsidRDefault="00864435">
      <w:pPr>
        <w:pStyle w:val="a3"/>
        <w:spacing w:line="357" w:lineRule="auto"/>
        <w:ind w:left="1795" w:right="2746" w:hanging="63"/>
        <w:jc w:val="left"/>
      </w:pPr>
      <w:r>
        <w:t>Орфографический</w:t>
      </w:r>
      <w:r>
        <w:rPr>
          <w:spacing w:val="-5"/>
        </w:rPr>
        <w:t xml:space="preserve"> </w:t>
      </w:r>
      <w:r>
        <w:t>анализ</w:t>
      </w:r>
      <w:r>
        <w:rPr>
          <w:spacing w:val="-6"/>
        </w:rPr>
        <w:t xml:space="preserve"> </w:t>
      </w:r>
      <w:r>
        <w:t>местоимений</w:t>
      </w:r>
      <w:r>
        <w:rPr>
          <w:spacing w:val="-7"/>
        </w:rPr>
        <w:t xml:space="preserve"> </w:t>
      </w:r>
      <w:r>
        <w:t>(в</w:t>
      </w:r>
      <w:r>
        <w:rPr>
          <w:spacing w:val="-9"/>
        </w:rPr>
        <w:t xml:space="preserve"> </w:t>
      </w:r>
      <w:r>
        <w:t>рамках</w:t>
      </w:r>
      <w:r>
        <w:rPr>
          <w:spacing w:val="-12"/>
        </w:rPr>
        <w:t xml:space="preserve"> </w:t>
      </w:r>
      <w:r>
        <w:t xml:space="preserve">изученного). </w:t>
      </w:r>
      <w:r>
        <w:rPr>
          <w:spacing w:val="-2"/>
        </w:rPr>
        <w:t>Глагол.</w:t>
      </w:r>
    </w:p>
    <w:p w:rsidR="00E66D4E" w:rsidRDefault="00864435">
      <w:pPr>
        <w:pStyle w:val="a3"/>
        <w:spacing w:before="8" w:line="362" w:lineRule="auto"/>
        <w:ind w:left="1732" w:right="5437" w:firstLine="0"/>
        <w:jc w:val="left"/>
      </w:pPr>
      <w:r>
        <w:t>Переходные</w:t>
      </w:r>
      <w:r>
        <w:rPr>
          <w:spacing w:val="-8"/>
        </w:rPr>
        <w:t xml:space="preserve"> </w:t>
      </w:r>
      <w:r>
        <w:t>и</w:t>
      </w:r>
      <w:r>
        <w:rPr>
          <w:spacing w:val="-9"/>
        </w:rPr>
        <w:t xml:space="preserve"> </w:t>
      </w:r>
      <w:r>
        <w:t>непереходные</w:t>
      </w:r>
      <w:r>
        <w:rPr>
          <w:spacing w:val="-13"/>
        </w:rPr>
        <w:t xml:space="preserve"> </w:t>
      </w:r>
      <w:r>
        <w:t>глаголы. Разноспрягаемые глаголы.</w:t>
      </w:r>
    </w:p>
    <w:p w:rsidR="00E66D4E" w:rsidRDefault="00864435">
      <w:pPr>
        <w:pStyle w:val="a3"/>
        <w:spacing w:line="272" w:lineRule="exact"/>
        <w:ind w:left="1732" w:firstLine="0"/>
        <w:jc w:val="left"/>
      </w:pPr>
      <w:r>
        <w:t>Безличные</w:t>
      </w:r>
      <w:r>
        <w:rPr>
          <w:spacing w:val="-13"/>
        </w:rPr>
        <w:t xml:space="preserve"> </w:t>
      </w:r>
      <w:r>
        <w:t>глаголы.</w:t>
      </w:r>
      <w:r>
        <w:rPr>
          <w:spacing w:val="-12"/>
        </w:rPr>
        <w:t xml:space="preserve"> </w:t>
      </w:r>
      <w:r>
        <w:t>Использование</w:t>
      </w:r>
      <w:r>
        <w:rPr>
          <w:spacing w:val="-13"/>
        </w:rPr>
        <w:t xml:space="preserve"> </w:t>
      </w:r>
      <w:r>
        <w:t>личных</w:t>
      </w:r>
      <w:r>
        <w:rPr>
          <w:spacing w:val="-14"/>
        </w:rPr>
        <w:t xml:space="preserve"> </w:t>
      </w:r>
      <w:r>
        <w:t>глаголов</w:t>
      </w:r>
      <w:r>
        <w:rPr>
          <w:spacing w:val="-9"/>
        </w:rPr>
        <w:t xml:space="preserve"> </w:t>
      </w:r>
      <w:r>
        <w:t>в</w:t>
      </w:r>
      <w:r>
        <w:rPr>
          <w:spacing w:val="-9"/>
        </w:rPr>
        <w:t xml:space="preserve"> </w:t>
      </w:r>
      <w:r>
        <w:t>безличном</w:t>
      </w:r>
      <w:r>
        <w:rPr>
          <w:spacing w:val="-12"/>
        </w:rPr>
        <w:t xml:space="preserve"> </w:t>
      </w:r>
      <w:r>
        <w:rPr>
          <w:spacing w:val="-2"/>
        </w:rPr>
        <w:t>значении.</w:t>
      </w:r>
    </w:p>
    <w:p w:rsidR="00E66D4E" w:rsidRDefault="00864435">
      <w:pPr>
        <w:pStyle w:val="a3"/>
        <w:spacing w:before="136" w:line="360" w:lineRule="auto"/>
        <w:ind w:left="1022" w:right="862"/>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rsidR="00E66D4E" w:rsidRDefault="00864435">
      <w:pPr>
        <w:pStyle w:val="a3"/>
        <w:ind w:left="1732" w:firstLine="0"/>
      </w:pPr>
      <w:r>
        <w:rPr>
          <w:spacing w:val="-2"/>
        </w:rPr>
        <w:t>Морфологический</w:t>
      </w:r>
      <w:r>
        <w:rPr>
          <w:spacing w:val="7"/>
        </w:rPr>
        <w:t xml:space="preserve"> </w:t>
      </w:r>
      <w:r>
        <w:rPr>
          <w:spacing w:val="-2"/>
        </w:rPr>
        <w:t>анализ</w:t>
      </w:r>
      <w:r>
        <w:rPr>
          <w:spacing w:val="3"/>
        </w:rPr>
        <w:t xml:space="preserve"> </w:t>
      </w:r>
      <w:r>
        <w:rPr>
          <w:spacing w:val="-2"/>
        </w:rPr>
        <w:t>глаголов.</w:t>
      </w:r>
    </w:p>
    <w:p w:rsidR="00E66D4E" w:rsidRDefault="00864435">
      <w:pPr>
        <w:pStyle w:val="a3"/>
        <w:spacing w:before="137" w:line="357" w:lineRule="auto"/>
        <w:ind w:left="1022" w:right="862"/>
      </w:pPr>
      <w:r>
        <w:t>Использование ь как показателя грамматической формы в повелительном наклонении глагола.</w:t>
      </w:r>
    </w:p>
    <w:p w:rsidR="00E66D4E" w:rsidRDefault="00864435">
      <w:pPr>
        <w:pStyle w:val="a3"/>
        <w:spacing w:before="7" w:line="357" w:lineRule="auto"/>
        <w:ind w:left="1791" w:right="3518" w:hanging="60"/>
      </w:pPr>
      <w:r>
        <w:t>Орфографический</w:t>
      </w:r>
      <w:r>
        <w:rPr>
          <w:spacing w:val="-5"/>
        </w:rPr>
        <w:t xml:space="preserve"> </w:t>
      </w:r>
      <w:r>
        <w:t>анализ</w:t>
      </w:r>
      <w:r>
        <w:rPr>
          <w:spacing w:val="-6"/>
        </w:rPr>
        <w:t xml:space="preserve"> </w:t>
      </w:r>
      <w:r>
        <w:t>глаголов</w:t>
      </w:r>
      <w:r>
        <w:rPr>
          <w:spacing w:val="-6"/>
        </w:rPr>
        <w:t xml:space="preserve"> </w:t>
      </w:r>
      <w:r>
        <w:t>(в</w:t>
      </w:r>
      <w:r>
        <w:rPr>
          <w:spacing w:val="-8"/>
        </w:rPr>
        <w:t xml:space="preserve"> </w:t>
      </w:r>
      <w:r>
        <w:t>рамках</w:t>
      </w:r>
      <w:r>
        <w:rPr>
          <w:spacing w:val="-13"/>
        </w:rPr>
        <w:t xml:space="preserve"> </w:t>
      </w:r>
      <w:r>
        <w:t>изученного). Содержание обучения в 7 классе.</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92" w:firstLine="0"/>
        <w:jc w:val="left"/>
      </w:pPr>
      <w:r>
        <w:lastRenderedPageBreak/>
        <w:t>Общие</w:t>
      </w:r>
      <w:r>
        <w:rPr>
          <w:spacing w:val="-7"/>
        </w:rPr>
        <w:t xml:space="preserve"> </w:t>
      </w:r>
      <w:r>
        <w:t>сведения</w:t>
      </w:r>
      <w:r>
        <w:rPr>
          <w:spacing w:val="-6"/>
        </w:rPr>
        <w:t xml:space="preserve"> </w:t>
      </w:r>
      <w:r>
        <w:t>о</w:t>
      </w:r>
      <w:r>
        <w:rPr>
          <w:spacing w:val="-10"/>
        </w:rPr>
        <w:t xml:space="preserve"> </w:t>
      </w:r>
      <w:r>
        <w:rPr>
          <w:spacing w:val="-2"/>
        </w:rPr>
        <w:t>языке.</w:t>
      </w:r>
    </w:p>
    <w:p w:rsidR="00E66D4E" w:rsidRDefault="00864435">
      <w:pPr>
        <w:pStyle w:val="a3"/>
        <w:tabs>
          <w:tab w:val="left" w:pos="2796"/>
          <w:tab w:val="left" w:pos="3510"/>
          <w:tab w:val="left" w:pos="4080"/>
          <w:tab w:val="left" w:pos="5887"/>
          <w:tab w:val="left" w:pos="6993"/>
          <w:tab w:val="left" w:pos="8522"/>
          <w:tab w:val="left" w:pos="9400"/>
        </w:tabs>
        <w:spacing w:before="137" w:line="362" w:lineRule="auto"/>
        <w:ind w:right="868"/>
        <w:jc w:val="left"/>
      </w:pPr>
      <w:r>
        <w:rPr>
          <w:spacing w:val="-2"/>
        </w:rPr>
        <w:t>Русский</w:t>
      </w:r>
      <w:r>
        <w:tab/>
      </w:r>
      <w:r>
        <w:rPr>
          <w:spacing w:val="-4"/>
        </w:rPr>
        <w:t>язык</w:t>
      </w:r>
      <w:r>
        <w:tab/>
      </w:r>
      <w:r>
        <w:rPr>
          <w:spacing w:val="-4"/>
        </w:rPr>
        <w:t>как</w:t>
      </w:r>
      <w:r>
        <w:tab/>
      </w:r>
      <w:r>
        <w:rPr>
          <w:spacing w:val="-2"/>
        </w:rPr>
        <w:t>развивающееся</w:t>
      </w:r>
      <w:r>
        <w:tab/>
      </w:r>
      <w:r>
        <w:rPr>
          <w:spacing w:val="-2"/>
        </w:rPr>
        <w:t>явление.</w:t>
      </w:r>
      <w:r>
        <w:tab/>
      </w:r>
      <w:r>
        <w:rPr>
          <w:spacing w:val="-2"/>
        </w:rPr>
        <w:t>Взаимосвязь</w:t>
      </w:r>
      <w:r>
        <w:tab/>
      </w:r>
      <w:r>
        <w:rPr>
          <w:spacing w:val="-2"/>
        </w:rPr>
        <w:t>языка,</w:t>
      </w:r>
      <w:r>
        <w:tab/>
      </w:r>
      <w:r>
        <w:rPr>
          <w:spacing w:val="-2"/>
        </w:rPr>
        <w:t xml:space="preserve">культуры </w:t>
      </w:r>
      <w:r>
        <w:t>и истории народа.</w:t>
      </w:r>
    </w:p>
    <w:p w:rsidR="00E66D4E" w:rsidRDefault="00864435">
      <w:pPr>
        <w:pStyle w:val="a3"/>
        <w:spacing w:line="272" w:lineRule="exact"/>
        <w:ind w:left="1795" w:firstLine="0"/>
        <w:jc w:val="left"/>
      </w:pPr>
      <w:r>
        <w:t>Язык</w:t>
      </w:r>
      <w:r>
        <w:rPr>
          <w:spacing w:val="-4"/>
        </w:rPr>
        <w:t xml:space="preserve"> </w:t>
      </w:r>
      <w:r>
        <w:t>и</w:t>
      </w:r>
      <w:r>
        <w:rPr>
          <w:spacing w:val="-4"/>
        </w:rPr>
        <w:t xml:space="preserve"> </w:t>
      </w:r>
      <w:r>
        <w:rPr>
          <w:spacing w:val="-2"/>
        </w:rPr>
        <w:t>речь.</w:t>
      </w:r>
    </w:p>
    <w:p w:rsidR="00E66D4E" w:rsidRDefault="00864435">
      <w:pPr>
        <w:pStyle w:val="a3"/>
        <w:spacing w:before="136"/>
        <w:ind w:left="1732" w:firstLine="0"/>
        <w:jc w:val="left"/>
      </w:pPr>
      <w:r>
        <w:rPr>
          <w:spacing w:val="-2"/>
        </w:rPr>
        <w:t>Монолог-описание,</w:t>
      </w:r>
      <w:r>
        <w:rPr>
          <w:spacing w:val="8"/>
        </w:rPr>
        <w:t xml:space="preserve"> </w:t>
      </w:r>
      <w:r>
        <w:rPr>
          <w:spacing w:val="-2"/>
        </w:rPr>
        <w:t>монолог-рассуждение,</w:t>
      </w:r>
      <w:r>
        <w:rPr>
          <w:spacing w:val="8"/>
        </w:rPr>
        <w:t xml:space="preserve"> </w:t>
      </w:r>
      <w:r>
        <w:rPr>
          <w:spacing w:val="-2"/>
        </w:rPr>
        <w:t>монолог-повествование.</w:t>
      </w:r>
    </w:p>
    <w:p w:rsidR="00E66D4E" w:rsidRDefault="00864435">
      <w:pPr>
        <w:pStyle w:val="a3"/>
        <w:spacing w:before="137" w:line="362" w:lineRule="auto"/>
        <w:jc w:val="left"/>
      </w:pPr>
      <w:r>
        <w:t>Виды</w:t>
      </w:r>
      <w:r>
        <w:rPr>
          <w:spacing w:val="40"/>
        </w:rPr>
        <w:t xml:space="preserve"> </w:t>
      </w:r>
      <w:r>
        <w:t>диалога:</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 сообщение информации.</w:t>
      </w:r>
    </w:p>
    <w:p w:rsidR="00E66D4E" w:rsidRDefault="00864435">
      <w:pPr>
        <w:pStyle w:val="a3"/>
        <w:spacing w:line="272" w:lineRule="exact"/>
        <w:ind w:left="1732" w:firstLine="0"/>
        <w:jc w:val="left"/>
      </w:pPr>
      <w:r>
        <w:rPr>
          <w:spacing w:val="-2"/>
        </w:rPr>
        <w:t>Текст.</w:t>
      </w:r>
    </w:p>
    <w:p w:rsidR="00E66D4E" w:rsidRDefault="00864435">
      <w:pPr>
        <w:pStyle w:val="a3"/>
        <w:spacing w:before="136"/>
        <w:ind w:left="1732" w:firstLine="0"/>
        <w:jc w:val="left"/>
      </w:pPr>
      <w:r>
        <w:t>Текст</w:t>
      </w:r>
      <w:r>
        <w:rPr>
          <w:spacing w:val="-10"/>
        </w:rPr>
        <w:t xml:space="preserve"> </w:t>
      </w:r>
      <w:r>
        <w:t>как</w:t>
      </w:r>
      <w:r>
        <w:rPr>
          <w:spacing w:val="-8"/>
        </w:rPr>
        <w:t xml:space="preserve"> </w:t>
      </w:r>
      <w:r>
        <w:t>речевое</w:t>
      </w:r>
      <w:r>
        <w:rPr>
          <w:spacing w:val="-13"/>
        </w:rPr>
        <w:t xml:space="preserve"> </w:t>
      </w:r>
      <w:r>
        <w:t>произведение.</w:t>
      </w:r>
      <w:r>
        <w:rPr>
          <w:spacing w:val="-7"/>
        </w:rPr>
        <w:t xml:space="preserve"> </w:t>
      </w:r>
      <w:r>
        <w:t>Основные</w:t>
      </w:r>
      <w:r>
        <w:rPr>
          <w:spacing w:val="-13"/>
        </w:rPr>
        <w:t xml:space="preserve"> </w:t>
      </w:r>
      <w:r>
        <w:t>признаки</w:t>
      </w:r>
      <w:r>
        <w:rPr>
          <w:spacing w:val="-7"/>
        </w:rPr>
        <w:t xml:space="preserve"> </w:t>
      </w:r>
      <w:r>
        <w:t>текста</w:t>
      </w:r>
      <w:r>
        <w:rPr>
          <w:spacing w:val="-9"/>
        </w:rPr>
        <w:t xml:space="preserve"> </w:t>
      </w:r>
      <w:r>
        <w:rPr>
          <w:spacing w:val="-2"/>
        </w:rPr>
        <w:t>(</w:t>
      </w:r>
      <w:r>
        <w:rPr>
          <w:spacing w:val="-2"/>
          <w:position w:val="1"/>
        </w:rPr>
        <w:t>обобщение).</w:t>
      </w:r>
    </w:p>
    <w:p w:rsidR="00E66D4E" w:rsidRDefault="00864435">
      <w:pPr>
        <w:pStyle w:val="a3"/>
        <w:spacing w:before="136"/>
        <w:ind w:left="1732" w:firstLine="0"/>
        <w:jc w:val="left"/>
      </w:pPr>
      <w:r>
        <w:t>Структура</w:t>
      </w:r>
      <w:r>
        <w:rPr>
          <w:spacing w:val="-13"/>
        </w:rPr>
        <w:t xml:space="preserve"> </w:t>
      </w:r>
      <w:r>
        <w:t>текста.</w:t>
      </w:r>
      <w:r>
        <w:rPr>
          <w:spacing w:val="-8"/>
        </w:rPr>
        <w:t xml:space="preserve"> </w:t>
      </w:r>
      <w:r>
        <w:rPr>
          <w:spacing w:val="-2"/>
        </w:rPr>
        <w:t>Абзац.</w:t>
      </w:r>
    </w:p>
    <w:p w:rsidR="00E66D4E" w:rsidRDefault="00864435">
      <w:pPr>
        <w:pStyle w:val="a3"/>
        <w:spacing w:before="141" w:line="357" w:lineRule="auto"/>
        <w:jc w:val="left"/>
      </w:pPr>
      <w:r>
        <w:t>Информационная</w:t>
      </w:r>
      <w:r>
        <w:rPr>
          <w:spacing w:val="39"/>
        </w:rPr>
        <w:t xml:space="preserve"> </w:t>
      </w:r>
      <w:r>
        <w:t>переработка</w:t>
      </w:r>
      <w:r>
        <w:rPr>
          <w:spacing w:val="39"/>
        </w:rPr>
        <w:t xml:space="preserve"> </w:t>
      </w:r>
      <w:r>
        <w:t>текста:</w:t>
      </w:r>
      <w:r>
        <w:rPr>
          <w:spacing w:val="40"/>
        </w:rPr>
        <w:t xml:space="preserve"> </w:t>
      </w:r>
      <w:r>
        <w:t>план</w:t>
      </w:r>
      <w:r>
        <w:rPr>
          <w:spacing w:val="40"/>
        </w:rPr>
        <w:t xml:space="preserve"> </w:t>
      </w:r>
      <w:r>
        <w:t>текста</w:t>
      </w:r>
      <w:r>
        <w:rPr>
          <w:spacing w:val="37"/>
        </w:rPr>
        <w:t xml:space="preserve"> </w:t>
      </w:r>
      <w:r>
        <w:t>(простой,</w:t>
      </w:r>
      <w:r>
        <w:rPr>
          <w:spacing w:val="40"/>
        </w:rPr>
        <w:t xml:space="preserve"> </w:t>
      </w:r>
      <w:r>
        <w:t>сложный;</w:t>
      </w:r>
      <w:r>
        <w:rPr>
          <w:spacing w:val="35"/>
        </w:rPr>
        <w:t xml:space="preserve"> </w:t>
      </w:r>
      <w:r>
        <w:t>назывной, вопросный, тезисный); главная и второстепенная информация текста.</w:t>
      </w:r>
    </w:p>
    <w:p w:rsidR="00E66D4E" w:rsidRDefault="00864435">
      <w:pPr>
        <w:pStyle w:val="a3"/>
        <w:spacing w:before="3"/>
        <w:ind w:left="1732" w:firstLine="0"/>
        <w:jc w:val="left"/>
      </w:pPr>
      <w:r>
        <w:t>Способы</w:t>
      </w:r>
      <w:r>
        <w:rPr>
          <w:spacing w:val="-6"/>
        </w:rPr>
        <w:t xml:space="preserve"> </w:t>
      </w:r>
      <w:r>
        <w:t>и</w:t>
      </w:r>
      <w:r>
        <w:rPr>
          <w:spacing w:val="-11"/>
        </w:rPr>
        <w:t xml:space="preserve"> </w:t>
      </w:r>
      <w:r>
        <w:t>средства</w:t>
      </w:r>
      <w:r>
        <w:rPr>
          <w:spacing w:val="-9"/>
        </w:rPr>
        <w:t xml:space="preserve"> </w:t>
      </w:r>
      <w:r>
        <w:t>связи</w:t>
      </w:r>
      <w:r>
        <w:rPr>
          <w:spacing w:val="-7"/>
        </w:rPr>
        <w:t xml:space="preserve"> </w:t>
      </w:r>
      <w:r>
        <w:t>предложений</w:t>
      </w:r>
      <w:r>
        <w:rPr>
          <w:spacing w:val="-10"/>
        </w:rPr>
        <w:t xml:space="preserve"> </w:t>
      </w:r>
      <w:r>
        <w:t>в</w:t>
      </w:r>
      <w:r>
        <w:rPr>
          <w:spacing w:val="-6"/>
        </w:rPr>
        <w:t xml:space="preserve"> </w:t>
      </w:r>
      <w:r>
        <w:t>тексте</w:t>
      </w:r>
      <w:r>
        <w:rPr>
          <w:spacing w:val="-7"/>
        </w:rPr>
        <w:t xml:space="preserve"> </w:t>
      </w:r>
      <w:r>
        <w:rPr>
          <w:spacing w:val="-2"/>
        </w:rPr>
        <w:t>(обобщение).</w:t>
      </w:r>
    </w:p>
    <w:p w:rsidR="00E66D4E" w:rsidRDefault="00864435">
      <w:pPr>
        <w:pStyle w:val="a3"/>
        <w:tabs>
          <w:tab w:val="left" w:pos="3012"/>
          <w:tab w:val="left" w:pos="4138"/>
          <w:tab w:val="left" w:pos="6132"/>
          <w:tab w:val="left" w:pos="6487"/>
          <w:tab w:val="left" w:pos="7438"/>
          <w:tab w:val="left" w:pos="9112"/>
        </w:tabs>
        <w:spacing w:before="136"/>
        <w:ind w:left="1732" w:firstLine="0"/>
        <w:jc w:val="left"/>
      </w:pPr>
      <w:r>
        <w:rPr>
          <w:spacing w:val="-2"/>
          <w:position w:val="1"/>
        </w:rPr>
        <w:t>Языковые</w:t>
      </w:r>
      <w:r>
        <w:rPr>
          <w:position w:val="1"/>
        </w:rPr>
        <w:tab/>
      </w:r>
      <w:r>
        <w:rPr>
          <w:spacing w:val="-2"/>
          <w:position w:val="1"/>
        </w:rPr>
        <w:t>средства</w:t>
      </w:r>
      <w:r>
        <w:rPr>
          <w:position w:val="1"/>
        </w:rPr>
        <w:tab/>
      </w:r>
      <w:r>
        <w:rPr>
          <w:spacing w:val="-2"/>
          <w:position w:val="1"/>
        </w:rPr>
        <w:t>выразительности</w:t>
      </w:r>
      <w:r>
        <w:rPr>
          <w:position w:val="1"/>
        </w:rPr>
        <w:tab/>
      </w:r>
      <w:r>
        <w:rPr>
          <w:spacing w:val="-10"/>
          <w:position w:val="1"/>
        </w:rPr>
        <w:t>в</w:t>
      </w:r>
      <w:r>
        <w:rPr>
          <w:position w:val="1"/>
        </w:rPr>
        <w:tab/>
      </w:r>
      <w:r>
        <w:rPr>
          <w:spacing w:val="-2"/>
          <w:position w:val="1"/>
        </w:rPr>
        <w:t>тексте:</w:t>
      </w:r>
      <w:r>
        <w:rPr>
          <w:position w:val="1"/>
        </w:rPr>
        <w:tab/>
      </w:r>
      <w:r>
        <w:rPr>
          <w:spacing w:val="-2"/>
          <w:position w:val="1"/>
        </w:rPr>
        <w:t>фонетические</w:t>
      </w:r>
      <w:r>
        <w:rPr>
          <w:position w:val="1"/>
        </w:rPr>
        <w:tab/>
      </w:r>
      <w:r>
        <w:rPr>
          <w:spacing w:val="-2"/>
        </w:rPr>
        <w:t>(</w:t>
      </w:r>
      <w:r>
        <w:rPr>
          <w:spacing w:val="-2"/>
          <w:position w:val="1"/>
        </w:rPr>
        <w:t>звукопись),</w:t>
      </w:r>
    </w:p>
    <w:p w:rsidR="00E66D4E" w:rsidRDefault="00864435">
      <w:pPr>
        <w:pStyle w:val="a3"/>
        <w:spacing w:before="141"/>
        <w:ind w:firstLine="0"/>
        <w:jc w:val="left"/>
      </w:pPr>
      <w:r>
        <w:rPr>
          <w:spacing w:val="-2"/>
        </w:rPr>
        <w:t>словообразовательные,</w:t>
      </w:r>
      <w:r>
        <w:rPr>
          <w:spacing w:val="9"/>
        </w:rPr>
        <w:t xml:space="preserve"> </w:t>
      </w:r>
      <w:r>
        <w:rPr>
          <w:spacing w:val="-2"/>
        </w:rPr>
        <w:t>лексические</w:t>
      </w:r>
      <w:r>
        <w:rPr>
          <w:spacing w:val="13"/>
        </w:rPr>
        <w:t xml:space="preserve"> </w:t>
      </w:r>
      <w:r>
        <w:rPr>
          <w:spacing w:val="-2"/>
        </w:rPr>
        <w:t>(обобщение).</w:t>
      </w:r>
    </w:p>
    <w:p w:rsidR="00E66D4E" w:rsidRDefault="00864435">
      <w:pPr>
        <w:pStyle w:val="a3"/>
        <w:spacing w:before="136" w:line="357" w:lineRule="auto"/>
        <w:ind w:left="1732" w:right="2746" w:firstLine="0"/>
        <w:jc w:val="left"/>
      </w:pPr>
      <w:r>
        <w:t>Рассуждение</w:t>
      </w:r>
      <w:r>
        <w:rPr>
          <w:spacing w:val="-10"/>
        </w:rPr>
        <w:t xml:space="preserve"> </w:t>
      </w:r>
      <w:r>
        <w:t>как</w:t>
      </w:r>
      <w:r>
        <w:rPr>
          <w:spacing w:val="-6"/>
        </w:rPr>
        <w:t xml:space="preserve"> </w:t>
      </w:r>
      <w:r>
        <w:t>функционально-смысловой</w:t>
      </w:r>
      <w:r>
        <w:rPr>
          <w:spacing w:val="-10"/>
        </w:rPr>
        <w:t xml:space="preserve"> </w:t>
      </w:r>
      <w:r>
        <w:t>тип</w:t>
      </w:r>
      <w:r>
        <w:rPr>
          <w:spacing w:val="-7"/>
        </w:rPr>
        <w:t xml:space="preserve"> </w:t>
      </w:r>
      <w:r>
        <w:t>речи. Структурные особенности текста-рассуждения.</w:t>
      </w:r>
    </w:p>
    <w:p w:rsidR="00E66D4E" w:rsidRDefault="00864435">
      <w:pPr>
        <w:pStyle w:val="a3"/>
        <w:spacing w:before="7" w:line="357" w:lineRule="auto"/>
        <w:ind w:left="1022" w:right="857"/>
      </w:pPr>
      <w:r>
        <w:t>Смысловой</w:t>
      </w:r>
      <w:r>
        <w:rPr>
          <w:spacing w:val="63"/>
        </w:rPr>
        <w:t xml:space="preserve">  </w:t>
      </w:r>
      <w:r>
        <w:t>анализ</w:t>
      </w:r>
      <w:r>
        <w:rPr>
          <w:spacing w:val="63"/>
        </w:rPr>
        <w:t xml:space="preserve">  </w:t>
      </w:r>
      <w:r>
        <w:t>текста:</w:t>
      </w:r>
      <w:r>
        <w:rPr>
          <w:spacing w:val="63"/>
        </w:rPr>
        <w:t xml:space="preserve">  </w:t>
      </w:r>
      <w:r>
        <w:t>его</w:t>
      </w:r>
      <w:r>
        <w:rPr>
          <w:spacing w:val="64"/>
        </w:rPr>
        <w:t xml:space="preserve">  </w:t>
      </w:r>
      <w:r>
        <w:t>композиционных</w:t>
      </w:r>
      <w:r>
        <w:rPr>
          <w:spacing w:val="59"/>
        </w:rPr>
        <w:t xml:space="preserve">  </w:t>
      </w:r>
      <w:r>
        <w:t>особенностей,</w:t>
      </w:r>
      <w:r>
        <w:rPr>
          <w:spacing w:val="64"/>
        </w:rPr>
        <w:t xml:space="preserve">  </w:t>
      </w:r>
      <w:r>
        <w:t>микротем и абзацев, способов и средств связи предложений в тексте; использование языковых средств выразительности (в рамках изученного).</w:t>
      </w:r>
    </w:p>
    <w:p w:rsidR="00E66D4E" w:rsidRDefault="00864435">
      <w:pPr>
        <w:pStyle w:val="a3"/>
        <w:spacing w:before="4"/>
        <w:ind w:left="1793" w:firstLine="0"/>
      </w:pPr>
      <w:r>
        <w:rPr>
          <w:spacing w:val="-2"/>
        </w:rPr>
        <w:t>Функциональные</w:t>
      </w:r>
      <w:r>
        <w:rPr>
          <w:spacing w:val="3"/>
        </w:rPr>
        <w:t xml:space="preserve"> </w:t>
      </w:r>
      <w:r>
        <w:rPr>
          <w:spacing w:val="-2"/>
        </w:rPr>
        <w:t>разновидности</w:t>
      </w:r>
      <w:r>
        <w:rPr>
          <w:spacing w:val="14"/>
        </w:rPr>
        <w:t xml:space="preserve"> </w:t>
      </w:r>
      <w:r>
        <w:rPr>
          <w:spacing w:val="-2"/>
        </w:rPr>
        <w:t>языка.</w:t>
      </w:r>
    </w:p>
    <w:p w:rsidR="00E66D4E" w:rsidRDefault="00864435">
      <w:pPr>
        <w:pStyle w:val="a3"/>
        <w:spacing w:before="136" w:line="360" w:lineRule="auto"/>
        <w:ind w:left="1022" w:right="858"/>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E66D4E" w:rsidRDefault="00864435">
      <w:pPr>
        <w:pStyle w:val="a3"/>
        <w:spacing w:line="357" w:lineRule="auto"/>
        <w:ind w:left="1732" w:right="858" w:firstLine="0"/>
        <w:jc w:val="left"/>
      </w:pPr>
      <w:r>
        <w:t>Публицистический</w:t>
      </w:r>
      <w:r>
        <w:rPr>
          <w:spacing w:val="-6"/>
        </w:rPr>
        <w:t xml:space="preserve"> </w:t>
      </w:r>
      <w:r>
        <w:t>стиль.</w:t>
      </w:r>
      <w:r>
        <w:rPr>
          <w:spacing w:val="-4"/>
        </w:rPr>
        <w:t xml:space="preserve"> </w:t>
      </w:r>
      <w:r>
        <w:t>Сфера</w:t>
      </w:r>
      <w:r>
        <w:rPr>
          <w:spacing w:val="-11"/>
        </w:rPr>
        <w:t xml:space="preserve"> </w:t>
      </w:r>
      <w:r>
        <w:t>употребления,</w:t>
      </w:r>
      <w:r>
        <w:rPr>
          <w:spacing w:val="-4"/>
        </w:rPr>
        <w:t xml:space="preserve"> </w:t>
      </w:r>
      <w:r>
        <w:t>функции,</w:t>
      </w:r>
      <w:r>
        <w:rPr>
          <w:spacing w:val="-4"/>
        </w:rPr>
        <w:t xml:space="preserve"> </w:t>
      </w:r>
      <w:r>
        <w:t>языковые</w:t>
      </w:r>
      <w:r>
        <w:rPr>
          <w:spacing w:val="-11"/>
        </w:rPr>
        <w:t xml:space="preserve"> </w:t>
      </w:r>
      <w:r>
        <w:t>особенности. Жанры публицистического стиля (репортаж, заметка, интервью).</w:t>
      </w:r>
    </w:p>
    <w:p w:rsidR="00E66D4E" w:rsidRDefault="00864435">
      <w:pPr>
        <w:pStyle w:val="a3"/>
        <w:spacing w:before="8"/>
        <w:ind w:left="1732" w:firstLine="0"/>
        <w:jc w:val="left"/>
      </w:pPr>
      <w:r>
        <w:t>Употребление</w:t>
      </w:r>
      <w:r>
        <w:rPr>
          <w:spacing w:val="57"/>
        </w:rPr>
        <w:t xml:space="preserve"> </w:t>
      </w:r>
      <w:r>
        <w:t>языковых</w:t>
      </w:r>
      <w:r>
        <w:rPr>
          <w:spacing w:val="55"/>
        </w:rPr>
        <w:t xml:space="preserve"> </w:t>
      </w:r>
      <w:r>
        <w:t>средств</w:t>
      </w:r>
      <w:r>
        <w:rPr>
          <w:spacing w:val="59"/>
        </w:rPr>
        <w:t xml:space="preserve"> </w:t>
      </w:r>
      <w:r>
        <w:t>выразительности</w:t>
      </w:r>
      <w:r>
        <w:rPr>
          <w:spacing w:val="55"/>
        </w:rPr>
        <w:t xml:space="preserve"> </w:t>
      </w:r>
      <w:r>
        <w:t>в</w:t>
      </w:r>
      <w:r>
        <w:rPr>
          <w:spacing w:val="54"/>
        </w:rPr>
        <w:t xml:space="preserve"> </w:t>
      </w:r>
      <w:r>
        <w:t>текстах</w:t>
      </w:r>
      <w:r>
        <w:rPr>
          <w:spacing w:val="55"/>
        </w:rPr>
        <w:t xml:space="preserve"> </w:t>
      </w:r>
      <w:r>
        <w:rPr>
          <w:spacing w:val="-2"/>
        </w:rPr>
        <w:t>публицистического</w:t>
      </w:r>
    </w:p>
    <w:p w:rsidR="00E66D4E" w:rsidRDefault="00864435">
      <w:pPr>
        <w:pStyle w:val="a3"/>
        <w:spacing w:before="136"/>
        <w:ind w:left="1022" w:firstLine="0"/>
        <w:jc w:val="left"/>
      </w:pPr>
      <w:r>
        <w:rPr>
          <w:spacing w:val="-2"/>
        </w:rPr>
        <w:t>стиля.</w:t>
      </w:r>
    </w:p>
    <w:p w:rsidR="00E66D4E" w:rsidRDefault="00864435">
      <w:pPr>
        <w:pStyle w:val="a3"/>
        <w:spacing w:before="136"/>
        <w:ind w:left="1732" w:firstLine="0"/>
        <w:jc w:val="left"/>
      </w:pPr>
      <w:r>
        <w:t>Официально-деловой</w:t>
      </w:r>
      <w:r>
        <w:rPr>
          <w:spacing w:val="-12"/>
        </w:rPr>
        <w:t xml:space="preserve"> </w:t>
      </w:r>
      <w:r>
        <w:t>стиль.</w:t>
      </w:r>
      <w:r>
        <w:rPr>
          <w:spacing w:val="-10"/>
        </w:rPr>
        <w:t xml:space="preserve"> </w:t>
      </w:r>
      <w:r>
        <w:t>Сфера</w:t>
      </w:r>
      <w:r>
        <w:rPr>
          <w:spacing w:val="-11"/>
        </w:rPr>
        <w:t xml:space="preserve"> </w:t>
      </w:r>
      <w:r>
        <w:t>употребления,</w:t>
      </w:r>
      <w:r>
        <w:rPr>
          <w:spacing w:val="-10"/>
        </w:rPr>
        <w:t xml:space="preserve"> </w:t>
      </w:r>
      <w:r>
        <w:t>функции,</w:t>
      </w:r>
      <w:r>
        <w:rPr>
          <w:spacing w:val="-10"/>
        </w:rPr>
        <w:t xml:space="preserve"> </w:t>
      </w:r>
      <w:r>
        <w:t>языковые</w:t>
      </w:r>
      <w:r>
        <w:rPr>
          <w:spacing w:val="-15"/>
        </w:rPr>
        <w:t xml:space="preserve"> </w:t>
      </w:r>
      <w:r>
        <w:rPr>
          <w:spacing w:val="-2"/>
        </w:rPr>
        <w:t>особенности.</w:t>
      </w:r>
    </w:p>
    <w:p w:rsidR="00E66D4E" w:rsidRDefault="00864435">
      <w:pPr>
        <w:pStyle w:val="a3"/>
        <w:spacing w:before="137"/>
        <w:ind w:left="1022" w:firstLine="0"/>
        <w:jc w:val="left"/>
      </w:pPr>
      <w:r>
        <w:rPr>
          <w:spacing w:val="-2"/>
        </w:rPr>
        <w:t>Инструкция.</w:t>
      </w:r>
    </w:p>
    <w:p w:rsidR="00E66D4E" w:rsidRDefault="00864435">
      <w:pPr>
        <w:pStyle w:val="a3"/>
        <w:spacing w:before="141"/>
        <w:ind w:left="1791" w:firstLine="0"/>
        <w:jc w:val="left"/>
      </w:pPr>
      <w:r>
        <w:t>Система</w:t>
      </w:r>
      <w:r>
        <w:rPr>
          <w:spacing w:val="-9"/>
        </w:rPr>
        <w:t xml:space="preserve"> </w:t>
      </w:r>
      <w:r>
        <w:rPr>
          <w:spacing w:val="-2"/>
        </w:rPr>
        <w:t>языка.</w:t>
      </w:r>
    </w:p>
    <w:p w:rsidR="00E66D4E" w:rsidRDefault="00864435">
      <w:pPr>
        <w:pStyle w:val="a3"/>
        <w:spacing w:before="136" w:line="357" w:lineRule="auto"/>
        <w:ind w:left="1732" w:right="4117" w:firstLine="0"/>
        <w:jc w:val="left"/>
      </w:pPr>
      <w:r>
        <w:t>Морфология. Культура речи. Орфография. Морфология</w:t>
      </w:r>
      <w:r>
        <w:rPr>
          <w:spacing w:val="-3"/>
        </w:rPr>
        <w:t xml:space="preserve"> </w:t>
      </w:r>
      <w:r>
        <w:t>как</w:t>
      </w:r>
      <w:r>
        <w:rPr>
          <w:spacing w:val="-10"/>
        </w:rPr>
        <w:t xml:space="preserve"> </w:t>
      </w:r>
      <w:r>
        <w:t>раздел</w:t>
      </w:r>
      <w:r>
        <w:rPr>
          <w:spacing w:val="-8"/>
        </w:rPr>
        <w:t xml:space="preserve"> </w:t>
      </w:r>
      <w:r>
        <w:t>науки</w:t>
      </w:r>
      <w:r>
        <w:rPr>
          <w:spacing w:val="-3"/>
        </w:rPr>
        <w:t xml:space="preserve"> </w:t>
      </w:r>
      <w:r>
        <w:t>о</w:t>
      </w:r>
      <w:r>
        <w:rPr>
          <w:spacing w:val="-3"/>
        </w:rPr>
        <w:t xml:space="preserve"> </w:t>
      </w:r>
      <w:r>
        <w:t>языке</w:t>
      </w:r>
      <w:r>
        <w:rPr>
          <w:spacing w:val="-6"/>
        </w:rPr>
        <w:t xml:space="preserve"> </w:t>
      </w:r>
      <w:r>
        <w:t xml:space="preserve">(обобщение). </w:t>
      </w:r>
      <w:r>
        <w:rPr>
          <w:spacing w:val="-2"/>
        </w:rPr>
        <w:t>Причастие.</w:t>
      </w:r>
    </w:p>
    <w:p w:rsidR="00E66D4E" w:rsidRDefault="00864435">
      <w:pPr>
        <w:pStyle w:val="a3"/>
        <w:spacing w:before="18"/>
        <w:ind w:left="1732" w:firstLine="0"/>
        <w:jc w:val="left"/>
      </w:pPr>
      <w:r>
        <w:t>Причастие</w:t>
      </w:r>
      <w:r>
        <w:rPr>
          <w:spacing w:val="-4"/>
        </w:rPr>
        <w:t xml:space="preserve"> </w:t>
      </w:r>
      <w:r>
        <w:t>как</w:t>
      </w:r>
      <w:r>
        <w:rPr>
          <w:spacing w:val="-4"/>
        </w:rPr>
        <w:t xml:space="preserve"> </w:t>
      </w:r>
      <w:r>
        <w:t>особая</w:t>
      </w:r>
      <w:r>
        <w:rPr>
          <w:spacing w:val="-4"/>
        </w:rPr>
        <w:t xml:space="preserve"> </w:t>
      </w:r>
      <w:r>
        <w:t>форма</w:t>
      </w:r>
      <w:r>
        <w:rPr>
          <w:spacing w:val="-1"/>
        </w:rPr>
        <w:t xml:space="preserve"> </w:t>
      </w:r>
      <w:r>
        <w:t>глагола.</w:t>
      </w:r>
      <w:r>
        <w:rPr>
          <w:spacing w:val="-1"/>
        </w:rPr>
        <w:t xml:space="preserve"> </w:t>
      </w:r>
      <w:r>
        <w:t>Признаки глагола</w:t>
      </w:r>
      <w:r>
        <w:rPr>
          <w:spacing w:val="-2"/>
        </w:rPr>
        <w:t xml:space="preserve"> </w:t>
      </w:r>
      <w:r>
        <w:t>и</w:t>
      </w:r>
      <w:r>
        <w:rPr>
          <w:spacing w:val="-2"/>
        </w:rPr>
        <w:t xml:space="preserve"> </w:t>
      </w:r>
      <w:r>
        <w:t>имени прилагательного</w:t>
      </w:r>
      <w:r>
        <w:rPr>
          <w:spacing w:val="1"/>
        </w:rPr>
        <w:t xml:space="preserve"> </w:t>
      </w:r>
      <w:r>
        <w:rPr>
          <w:spacing w:val="-10"/>
        </w:rPr>
        <w:t>в</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причастии.</w:t>
      </w:r>
      <w:r>
        <w:rPr>
          <w:spacing w:val="-15"/>
        </w:rPr>
        <w:t xml:space="preserve"> </w:t>
      </w:r>
      <w:r>
        <w:t>Синтаксические</w:t>
      </w:r>
      <w:r>
        <w:rPr>
          <w:spacing w:val="-9"/>
        </w:rPr>
        <w:t xml:space="preserve"> </w:t>
      </w:r>
      <w:r>
        <w:t>функции</w:t>
      </w:r>
      <w:r>
        <w:rPr>
          <w:spacing w:val="-9"/>
        </w:rPr>
        <w:t xml:space="preserve"> </w:t>
      </w:r>
      <w:r>
        <w:t>причастия,</w:t>
      </w:r>
      <w:r>
        <w:rPr>
          <w:spacing w:val="-9"/>
        </w:rPr>
        <w:t xml:space="preserve"> </w:t>
      </w:r>
      <w:r>
        <w:t>роль</w:t>
      </w:r>
      <w:r>
        <w:rPr>
          <w:spacing w:val="-13"/>
        </w:rPr>
        <w:t xml:space="preserve"> </w:t>
      </w:r>
      <w:r>
        <w:t>в</w:t>
      </w:r>
      <w:r>
        <w:rPr>
          <w:spacing w:val="-13"/>
        </w:rPr>
        <w:t xml:space="preserve"> </w:t>
      </w:r>
      <w:r>
        <w:rPr>
          <w:spacing w:val="-2"/>
        </w:rPr>
        <w:t>речи.</w:t>
      </w:r>
    </w:p>
    <w:p w:rsidR="00E66D4E" w:rsidRDefault="00864435">
      <w:pPr>
        <w:pStyle w:val="a3"/>
        <w:spacing w:before="137" w:line="362" w:lineRule="auto"/>
        <w:ind w:left="1732" w:right="1174" w:firstLine="0"/>
      </w:pPr>
      <w:r>
        <w:t>Причастный</w:t>
      </w:r>
      <w:r>
        <w:rPr>
          <w:spacing w:val="-3"/>
        </w:rPr>
        <w:t xml:space="preserve"> </w:t>
      </w:r>
      <w:r>
        <w:t>оборот.</w:t>
      </w:r>
      <w:r>
        <w:rPr>
          <w:spacing w:val="-6"/>
        </w:rPr>
        <w:t xml:space="preserve"> </w:t>
      </w:r>
      <w:r>
        <w:t>Знаки</w:t>
      </w:r>
      <w:r>
        <w:rPr>
          <w:spacing w:val="-7"/>
        </w:rPr>
        <w:t xml:space="preserve"> </w:t>
      </w:r>
      <w:r>
        <w:t>препинания</w:t>
      </w:r>
      <w:r>
        <w:rPr>
          <w:spacing w:val="-3"/>
        </w:rPr>
        <w:t xml:space="preserve"> </w:t>
      </w:r>
      <w:r>
        <w:t>в</w:t>
      </w:r>
      <w:r>
        <w:rPr>
          <w:spacing w:val="-7"/>
        </w:rPr>
        <w:t xml:space="preserve"> </w:t>
      </w:r>
      <w:r>
        <w:t>предложениях</w:t>
      </w:r>
      <w:r>
        <w:rPr>
          <w:spacing w:val="-10"/>
        </w:rPr>
        <w:t xml:space="preserve"> </w:t>
      </w:r>
      <w:r>
        <w:t>с</w:t>
      </w:r>
      <w:r>
        <w:rPr>
          <w:spacing w:val="-3"/>
        </w:rPr>
        <w:t xml:space="preserve"> </w:t>
      </w:r>
      <w:r>
        <w:t>причастным</w:t>
      </w:r>
      <w:r>
        <w:rPr>
          <w:spacing w:val="-3"/>
        </w:rPr>
        <w:t xml:space="preserve"> </w:t>
      </w:r>
      <w:r>
        <w:t>оборотом. Действительные и страдательные причастия.</w:t>
      </w:r>
    </w:p>
    <w:p w:rsidR="00E66D4E" w:rsidRDefault="00864435">
      <w:pPr>
        <w:pStyle w:val="a3"/>
        <w:spacing w:line="272" w:lineRule="exact"/>
        <w:ind w:left="1732" w:firstLine="0"/>
      </w:pPr>
      <w:r>
        <w:t>Полные</w:t>
      </w:r>
      <w:r>
        <w:rPr>
          <w:spacing w:val="-8"/>
        </w:rPr>
        <w:t xml:space="preserve"> </w:t>
      </w:r>
      <w:r>
        <w:t>и</w:t>
      </w:r>
      <w:r>
        <w:rPr>
          <w:spacing w:val="-12"/>
        </w:rPr>
        <w:t xml:space="preserve"> </w:t>
      </w:r>
      <w:r>
        <w:t>краткие</w:t>
      </w:r>
      <w:r>
        <w:rPr>
          <w:spacing w:val="-11"/>
        </w:rPr>
        <w:t xml:space="preserve"> </w:t>
      </w:r>
      <w:r>
        <w:t>формы</w:t>
      </w:r>
      <w:r>
        <w:rPr>
          <w:spacing w:val="-9"/>
        </w:rPr>
        <w:t xml:space="preserve"> </w:t>
      </w:r>
      <w:r>
        <w:t>страдательных</w:t>
      </w:r>
      <w:r>
        <w:rPr>
          <w:spacing w:val="-11"/>
        </w:rPr>
        <w:t xml:space="preserve"> </w:t>
      </w:r>
      <w:r>
        <w:rPr>
          <w:spacing w:val="-2"/>
        </w:rPr>
        <w:t>причастий.</w:t>
      </w:r>
    </w:p>
    <w:p w:rsidR="00E66D4E" w:rsidRDefault="00864435">
      <w:pPr>
        <w:pStyle w:val="a3"/>
        <w:spacing w:before="136" w:line="360" w:lineRule="auto"/>
        <w:ind w:right="855"/>
      </w:pPr>
      <w: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E66D4E" w:rsidRDefault="00864435">
      <w:pPr>
        <w:pStyle w:val="a3"/>
        <w:spacing w:line="274" w:lineRule="exact"/>
        <w:ind w:left="1732" w:firstLine="0"/>
      </w:pPr>
      <w:r>
        <w:t>Морфологический</w:t>
      </w:r>
      <w:r>
        <w:rPr>
          <w:spacing w:val="-14"/>
        </w:rPr>
        <w:t xml:space="preserve"> </w:t>
      </w:r>
      <w:r>
        <w:t>анализ</w:t>
      </w:r>
      <w:r>
        <w:rPr>
          <w:spacing w:val="-14"/>
        </w:rPr>
        <w:t xml:space="preserve"> </w:t>
      </w:r>
      <w:r>
        <w:rPr>
          <w:spacing w:val="-2"/>
        </w:rPr>
        <w:t>причастий.</w:t>
      </w:r>
    </w:p>
    <w:p w:rsidR="00E66D4E" w:rsidRDefault="00864435">
      <w:pPr>
        <w:pStyle w:val="a3"/>
        <w:spacing w:before="137"/>
        <w:ind w:left="1732" w:firstLine="0"/>
      </w:pPr>
      <w:r>
        <w:t>Правописание</w:t>
      </w:r>
      <w:r>
        <w:rPr>
          <w:spacing w:val="59"/>
        </w:rPr>
        <w:t xml:space="preserve">  </w:t>
      </w:r>
      <w:r>
        <w:t>гласных</w:t>
      </w:r>
      <w:r>
        <w:rPr>
          <w:spacing w:val="59"/>
        </w:rPr>
        <w:t xml:space="preserve">  </w:t>
      </w:r>
      <w:r>
        <w:t>в</w:t>
      </w:r>
      <w:r>
        <w:rPr>
          <w:spacing w:val="60"/>
        </w:rPr>
        <w:t xml:space="preserve">  </w:t>
      </w:r>
      <w:r>
        <w:t>суффиксах</w:t>
      </w:r>
      <w:r>
        <w:rPr>
          <w:spacing w:val="59"/>
        </w:rPr>
        <w:t xml:space="preserve">  </w:t>
      </w:r>
      <w:r>
        <w:t>причастий.</w:t>
      </w:r>
      <w:r>
        <w:rPr>
          <w:spacing w:val="61"/>
        </w:rPr>
        <w:t xml:space="preserve">  </w:t>
      </w:r>
      <w:r>
        <w:t>Правописание</w:t>
      </w:r>
      <w:r>
        <w:rPr>
          <w:spacing w:val="60"/>
        </w:rPr>
        <w:t xml:space="preserve">  </w:t>
      </w:r>
      <w:r>
        <w:t>н</w:t>
      </w:r>
      <w:r>
        <w:rPr>
          <w:spacing w:val="58"/>
        </w:rPr>
        <w:t xml:space="preserve">  </w:t>
      </w:r>
      <w:r>
        <w:t>и</w:t>
      </w:r>
      <w:r>
        <w:rPr>
          <w:spacing w:val="61"/>
        </w:rPr>
        <w:t xml:space="preserve">  </w:t>
      </w:r>
      <w:r>
        <w:rPr>
          <w:spacing w:val="-5"/>
        </w:rPr>
        <w:t>нн</w:t>
      </w:r>
    </w:p>
    <w:p w:rsidR="00E66D4E" w:rsidRDefault="00864435">
      <w:pPr>
        <w:pStyle w:val="a3"/>
        <w:spacing w:before="141"/>
        <w:ind w:firstLine="0"/>
        <w:jc w:val="left"/>
      </w:pPr>
      <w:r>
        <w:t>в</w:t>
      </w:r>
      <w:r>
        <w:rPr>
          <w:spacing w:val="-7"/>
        </w:rPr>
        <w:t xml:space="preserve"> </w:t>
      </w:r>
      <w:r>
        <w:t>суффиксах</w:t>
      </w:r>
      <w:r>
        <w:rPr>
          <w:spacing w:val="-13"/>
        </w:rPr>
        <w:t xml:space="preserve"> </w:t>
      </w:r>
      <w:r>
        <w:t>причастий</w:t>
      </w:r>
      <w:r>
        <w:rPr>
          <w:spacing w:val="-7"/>
        </w:rPr>
        <w:t xml:space="preserve"> </w:t>
      </w:r>
      <w:r>
        <w:t>и</w:t>
      </w:r>
      <w:r>
        <w:rPr>
          <w:spacing w:val="-12"/>
        </w:rPr>
        <w:t xml:space="preserve"> </w:t>
      </w:r>
      <w:r>
        <w:t>отглагольных</w:t>
      </w:r>
      <w:r>
        <w:rPr>
          <w:spacing w:val="-13"/>
        </w:rPr>
        <w:t xml:space="preserve"> </w:t>
      </w:r>
      <w:r>
        <w:t>имён</w:t>
      </w:r>
      <w:r>
        <w:rPr>
          <w:spacing w:val="-14"/>
        </w:rPr>
        <w:t xml:space="preserve"> </w:t>
      </w:r>
      <w:r>
        <w:rPr>
          <w:spacing w:val="-2"/>
        </w:rPr>
        <w:t>прилагательных.</w:t>
      </w:r>
    </w:p>
    <w:p w:rsidR="00E66D4E" w:rsidRDefault="00864435">
      <w:pPr>
        <w:pStyle w:val="a3"/>
        <w:spacing w:before="136" w:line="357" w:lineRule="auto"/>
        <w:ind w:left="1732" w:right="2746" w:hanging="1"/>
        <w:jc w:val="left"/>
      </w:pPr>
      <w:r>
        <w:t>Слитное и раздельное написание не с причастиями. Орфографический</w:t>
      </w:r>
      <w:r>
        <w:rPr>
          <w:spacing w:val="-7"/>
        </w:rPr>
        <w:t xml:space="preserve"> </w:t>
      </w:r>
      <w:r>
        <w:t>анализ</w:t>
      </w:r>
      <w:r>
        <w:rPr>
          <w:spacing w:val="-7"/>
        </w:rPr>
        <w:t xml:space="preserve"> </w:t>
      </w:r>
      <w:r>
        <w:t>причастий</w:t>
      </w:r>
      <w:r>
        <w:rPr>
          <w:spacing w:val="-7"/>
        </w:rPr>
        <w:t xml:space="preserve"> </w:t>
      </w:r>
      <w:r>
        <w:t>(в</w:t>
      </w:r>
      <w:r>
        <w:rPr>
          <w:spacing w:val="-6"/>
        </w:rPr>
        <w:t xml:space="preserve"> </w:t>
      </w:r>
      <w:r>
        <w:t>рамках</w:t>
      </w:r>
      <w:r>
        <w:rPr>
          <w:spacing w:val="-10"/>
        </w:rPr>
        <w:t xml:space="preserve"> </w:t>
      </w:r>
      <w:r>
        <w:t>изученного).</w:t>
      </w:r>
    </w:p>
    <w:p w:rsidR="00E66D4E" w:rsidRDefault="00864435">
      <w:pPr>
        <w:pStyle w:val="a3"/>
        <w:spacing w:before="3" w:line="362" w:lineRule="auto"/>
        <w:ind w:right="858"/>
        <w:jc w:val="left"/>
      </w:pPr>
      <w:r>
        <w:t>Синтаксический</w:t>
      </w:r>
      <w:r>
        <w:rPr>
          <w:spacing w:val="-2"/>
        </w:rPr>
        <w:t xml:space="preserve"> </w:t>
      </w:r>
      <w:r>
        <w:t>и</w:t>
      </w:r>
      <w:r>
        <w:rPr>
          <w:spacing w:val="-2"/>
        </w:rPr>
        <w:t xml:space="preserve"> </w:t>
      </w:r>
      <w:r>
        <w:t>пунктуационный</w:t>
      </w:r>
      <w:r>
        <w:rPr>
          <w:spacing w:val="-2"/>
        </w:rPr>
        <w:t xml:space="preserve"> </w:t>
      </w:r>
      <w:r>
        <w:t>анализ</w:t>
      </w:r>
      <w:r>
        <w:rPr>
          <w:spacing w:val="-7"/>
        </w:rPr>
        <w:t xml:space="preserve"> </w:t>
      </w:r>
      <w:r>
        <w:t>предложений</w:t>
      </w:r>
      <w:r>
        <w:rPr>
          <w:spacing w:val="-2"/>
        </w:rPr>
        <w:t xml:space="preserve"> </w:t>
      </w:r>
      <w:r>
        <w:t>с</w:t>
      </w:r>
      <w:r>
        <w:rPr>
          <w:spacing w:val="-2"/>
        </w:rPr>
        <w:t xml:space="preserve"> </w:t>
      </w:r>
      <w:r>
        <w:t>причастным</w:t>
      </w:r>
      <w:r>
        <w:rPr>
          <w:spacing w:val="-12"/>
        </w:rPr>
        <w:t xml:space="preserve"> </w:t>
      </w:r>
      <w:r>
        <w:t>оборотом</w:t>
      </w:r>
      <w:r>
        <w:rPr>
          <w:spacing w:val="-3"/>
        </w:rPr>
        <w:t xml:space="preserve"> </w:t>
      </w:r>
      <w:r>
        <w:t>(в рамках изученного).</w:t>
      </w:r>
    </w:p>
    <w:p w:rsidR="00E66D4E" w:rsidRDefault="00864435">
      <w:pPr>
        <w:pStyle w:val="a3"/>
        <w:spacing w:line="272" w:lineRule="exact"/>
        <w:ind w:left="1795" w:firstLine="0"/>
        <w:jc w:val="left"/>
      </w:pPr>
      <w:r>
        <w:rPr>
          <w:spacing w:val="-2"/>
        </w:rPr>
        <w:t>Деепричастие.</w:t>
      </w:r>
    </w:p>
    <w:p w:rsidR="00E66D4E" w:rsidRDefault="00864435">
      <w:pPr>
        <w:pStyle w:val="a3"/>
        <w:spacing w:before="146" w:line="357" w:lineRule="auto"/>
        <w:ind w:right="857"/>
      </w:pPr>
      <w:r>
        <w:t>Деепричастие</w:t>
      </w:r>
      <w:r>
        <w:rPr>
          <w:spacing w:val="62"/>
        </w:rPr>
        <w:t xml:space="preserve">  </w:t>
      </w:r>
      <w:r>
        <w:t>как</w:t>
      </w:r>
      <w:r>
        <w:rPr>
          <w:spacing w:val="61"/>
        </w:rPr>
        <w:t xml:space="preserve">  </w:t>
      </w:r>
      <w:r>
        <w:t>особая</w:t>
      </w:r>
      <w:r>
        <w:rPr>
          <w:spacing w:val="61"/>
        </w:rPr>
        <w:t xml:space="preserve">  </w:t>
      </w:r>
      <w:r>
        <w:t>форма</w:t>
      </w:r>
      <w:r>
        <w:rPr>
          <w:spacing w:val="61"/>
        </w:rPr>
        <w:t xml:space="preserve">  </w:t>
      </w:r>
      <w:r>
        <w:t>глагола.</w:t>
      </w:r>
      <w:r>
        <w:rPr>
          <w:spacing w:val="63"/>
        </w:rPr>
        <w:t xml:space="preserve">  </w:t>
      </w:r>
      <w:r>
        <w:t>Признаки</w:t>
      </w:r>
      <w:r>
        <w:rPr>
          <w:spacing w:val="61"/>
        </w:rPr>
        <w:t xml:space="preserve">  </w:t>
      </w:r>
      <w:r>
        <w:t>глагола</w:t>
      </w:r>
      <w:r>
        <w:rPr>
          <w:spacing w:val="62"/>
        </w:rPr>
        <w:t xml:space="preserve">  </w:t>
      </w:r>
      <w:r>
        <w:t>и</w:t>
      </w:r>
      <w:r>
        <w:rPr>
          <w:spacing w:val="63"/>
        </w:rPr>
        <w:t xml:space="preserve">  </w:t>
      </w:r>
      <w:r>
        <w:t>наречия в деепричастии. Синтаксическая функция деепричастия, роль в речи.</w:t>
      </w:r>
    </w:p>
    <w:p w:rsidR="00E66D4E" w:rsidRDefault="00864435">
      <w:pPr>
        <w:pStyle w:val="a3"/>
        <w:spacing w:before="7" w:line="357" w:lineRule="auto"/>
        <w:ind w:right="857"/>
      </w:pPr>
      <w:r>
        <w:t>Деепричастный оборот. Знаки препинания в предложениях с одиночным деепричастием</w:t>
      </w:r>
      <w:r>
        <w:rPr>
          <w:spacing w:val="40"/>
        </w:rPr>
        <w:t xml:space="preserve">  </w:t>
      </w:r>
      <w:r>
        <w:t>и</w:t>
      </w:r>
      <w:r>
        <w:rPr>
          <w:spacing w:val="40"/>
        </w:rPr>
        <w:t xml:space="preserve">  </w:t>
      </w:r>
      <w:r>
        <w:t>деепричастным</w:t>
      </w:r>
      <w:r>
        <w:rPr>
          <w:spacing w:val="40"/>
        </w:rPr>
        <w:t xml:space="preserve">  </w:t>
      </w:r>
      <w:r>
        <w:t>оборотом.</w:t>
      </w:r>
      <w:r>
        <w:rPr>
          <w:spacing w:val="40"/>
        </w:rPr>
        <w:t xml:space="preserve">  </w:t>
      </w:r>
      <w:r>
        <w:t>Правильное</w:t>
      </w:r>
      <w:r>
        <w:rPr>
          <w:spacing w:val="40"/>
        </w:rPr>
        <w:t xml:space="preserve">  </w:t>
      </w:r>
      <w:r>
        <w:t>построение</w:t>
      </w:r>
      <w:r>
        <w:rPr>
          <w:spacing w:val="40"/>
        </w:rPr>
        <w:t xml:space="preserve">  </w:t>
      </w:r>
      <w:r>
        <w:t>предложений с одиночными деепричастиями и деепричастными оборотами.</w:t>
      </w:r>
    </w:p>
    <w:p w:rsidR="00E66D4E" w:rsidRDefault="00864435">
      <w:pPr>
        <w:pStyle w:val="a3"/>
        <w:spacing w:before="3" w:line="362" w:lineRule="auto"/>
        <w:ind w:right="864"/>
      </w:pPr>
      <w:r>
        <w:t>Деепричастия</w:t>
      </w:r>
      <w:r>
        <w:rPr>
          <w:spacing w:val="40"/>
        </w:rPr>
        <w:t xml:space="preserve">  </w:t>
      </w:r>
      <w:r>
        <w:t>совершенного</w:t>
      </w:r>
      <w:r>
        <w:rPr>
          <w:spacing w:val="40"/>
        </w:rPr>
        <w:t xml:space="preserve">  </w:t>
      </w:r>
      <w:r>
        <w:t>и</w:t>
      </w:r>
      <w:r>
        <w:rPr>
          <w:spacing w:val="40"/>
        </w:rPr>
        <w:t xml:space="preserve">  </w:t>
      </w:r>
      <w:r>
        <w:t>несовершенного</w:t>
      </w:r>
      <w:r>
        <w:rPr>
          <w:spacing w:val="40"/>
        </w:rPr>
        <w:t xml:space="preserve">  </w:t>
      </w:r>
      <w:r>
        <w:t>вида.</w:t>
      </w:r>
      <w:r>
        <w:rPr>
          <w:spacing w:val="40"/>
        </w:rPr>
        <w:t xml:space="preserve">  </w:t>
      </w:r>
      <w:r>
        <w:t>Постановка</w:t>
      </w:r>
      <w:r>
        <w:rPr>
          <w:spacing w:val="40"/>
        </w:rPr>
        <w:t xml:space="preserve">  </w:t>
      </w:r>
      <w:r>
        <w:t>ударения в деепричастиях.</w:t>
      </w:r>
    </w:p>
    <w:p w:rsidR="00E66D4E" w:rsidRDefault="00864435">
      <w:pPr>
        <w:pStyle w:val="a3"/>
        <w:spacing w:line="272" w:lineRule="exact"/>
        <w:ind w:left="1732" w:firstLine="0"/>
      </w:pPr>
      <w:r>
        <w:t>Морфологический</w:t>
      </w:r>
      <w:r>
        <w:rPr>
          <w:spacing w:val="-14"/>
        </w:rPr>
        <w:t xml:space="preserve"> </w:t>
      </w:r>
      <w:r>
        <w:t>анализ</w:t>
      </w:r>
      <w:r>
        <w:rPr>
          <w:spacing w:val="-14"/>
        </w:rPr>
        <w:t xml:space="preserve"> </w:t>
      </w:r>
      <w:r>
        <w:rPr>
          <w:spacing w:val="-2"/>
        </w:rPr>
        <w:t>деепричастий.</w:t>
      </w:r>
    </w:p>
    <w:p w:rsidR="00E66D4E" w:rsidRDefault="00864435">
      <w:pPr>
        <w:pStyle w:val="a3"/>
        <w:spacing w:before="137" w:line="357" w:lineRule="auto"/>
        <w:ind w:right="859"/>
      </w:pPr>
      <w:r>
        <w:t>Правописание гласных в суффиксах деепричастий. Слитное и раздельное</w:t>
      </w:r>
      <w:r>
        <w:rPr>
          <w:spacing w:val="40"/>
        </w:rPr>
        <w:t xml:space="preserve"> </w:t>
      </w:r>
      <w:r>
        <w:t>написание не с деепричастиями.</w:t>
      </w:r>
    </w:p>
    <w:p w:rsidR="00E66D4E" w:rsidRDefault="00864435">
      <w:pPr>
        <w:pStyle w:val="a3"/>
        <w:spacing w:before="7"/>
        <w:ind w:left="1732" w:firstLine="0"/>
      </w:pPr>
      <w:r>
        <w:t>Орфографический</w:t>
      </w:r>
      <w:r>
        <w:rPr>
          <w:spacing w:val="-14"/>
        </w:rPr>
        <w:t xml:space="preserve"> </w:t>
      </w:r>
      <w:r>
        <w:t>анализ</w:t>
      </w:r>
      <w:r>
        <w:rPr>
          <w:spacing w:val="-13"/>
        </w:rPr>
        <w:t xml:space="preserve"> </w:t>
      </w:r>
      <w:r>
        <w:t>деепричастий</w:t>
      </w:r>
      <w:r>
        <w:rPr>
          <w:spacing w:val="-11"/>
        </w:rPr>
        <w:t xml:space="preserve"> </w:t>
      </w:r>
      <w:r>
        <w:t>(в</w:t>
      </w:r>
      <w:r>
        <w:rPr>
          <w:spacing w:val="-11"/>
        </w:rPr>
        <w:t xml:space="preserve"> </w:t>
      </w:r>
      <w:r>
        <w:t>рамках</w:t>
      </w:r>
      <w:r>
        <w:rPr>
          <w:spacing w:val="-15"/>
        </w:rPr>
        <w:t xml:space="preserve"> </w:t>
      </w:r>
      <w:r>
        <w:rPr>
          <w:spacing w:val="-2"/>
        </w:rPr>
        <w:t>изученного).</w:t>
      </w:r>
    </w:p>
    <w:p w:rsidR="00E66D4E" w:rsidRDefault="00864435">
      <w:pPr>
        <w:pStyle w:val="a3"/>
        <w:spacing w:before="136" w:line="357" w:lineRule="auto"/>
        <w:ind w:right="857"/>
      </w:pPr>
      <w:r>
        <w:t>Синтаксический и пунктуационный анализ предложений с деепричастным оборотом (в рамках изученного).</w:t>
      </w:r>
    </w:p>
    <w:p w:rsidR="00E66D4E" w:rsidRDefault="00864435">
      <w:pPr>
        <w:pStyle w:val="a3"/>
        <w:spacing w:before="3"/>
        <w:ind w:left="1795" w:firstLine="0"/>
        <w:jc w:val="left"/>
      </w:pPr>
      <w:r>
        <w:rPr>
          <w:spacing w:val="-2"/>
        </w:rPr>
        <w:t>Наречие.</w:t>
      </w:r>
    </w:p>
    <w:p w:rsidR="00E66D4E" w:rsidRDefault="00864435">
      <w:pPr>
        <w:pStyle w:val="a3"/>
        <w:spacing w:before="150" w:line="357" w:lineRule="auto"/>
        <w:ind w:right="856"/>
      </w:pPr>
      <w:r>
        <w:rPr>
          <w:position w:val="1"/>
        </w:rPr>
        <w:t xml:space="preserve">Общее грамматическое значение наречий. </w:t>
      </w:r>
      <w:r>
        <w:t>Синтаксические свойства наречий. Роль в речи.</w:t>
      </w:r>
    </w:p>
    <w:p w:rsidR="00E66D4E" w:rsidRDefault="00864435">
      <w:pPr>
        <w:pStyle w:val="a3"/>
        <w:spacing w:before="2" w:line="360" w:lineRule="auto"/>
        <w:ind w:right="862"/>
      </w:pPr>
      <w:r>
        <w:t>Разряды</w:t>
      </w:r>
      <w:r>
        <w:rPr>
          <w:spacing w:val="80"/>
          <w:w w:val="150"/>
        </w:rPr>
        <w:t xml:space="preserve"> </w:t>
      </w:r>
      <w:r>
        <w:t>наречий</w:t>
      </w:r>
      <w:r>
        <w:rPr>
          <w:spacing w:val="80"/>
          <w:w w:val="150"/>
        </w:rPr>
        <w:t xml:space="preserve"> </w:t>
      </w:r>
      <w:r>
        <w:t>по</w:t>
      </w:r>
      <w:r>
        <w:rPr>
          <w:spacing w:val="80"/>
          <w:w w:val="150"/>
        </w:rPr>
        <w:t xml:space="preserve"> </w:t>
      </w:r>
      <w:r>
        <w:t>значению.</w:t>
      </w:r>
      <w:r>
        <w:rPr>
          <w:spacing w:val="80"/>
          <w:w w:val="150"/>
        </w:rPr>
        <w:t xml:space="preserve"> </w:t>
      </w:r>
      <w:r>
        <w:t>Простая</w:t>
      </w:r>
      <w:r>
        <w:rPr>
          <w:spacing w:val="80"/>
          <w:w w:val="150"/>
        </w:rPr>
        <w:t xml:space="preserve"> </w:t>
      </w:r>
      <w:r>
        <w:t>и</w:t>
      </w:r>
      <w:r>
        <w:rPr>
          <w:spacing w:val="80"/>
          <w:w w:val="150"/>
        </w:rPr>
        <w:t xml:space="preserve"> </w:t>
      </w:r>
      <w:r>
        <w:t>составная</w:t>
      </w:r>
      <w:r>
        <w:rPr>
          <w:spacing w:val="80"/>
          <w:w w:val="150"/>
        </w:rPr>
        <w:t xml:space="preserve"> </w:t>
      </w:r>
      <w:r>
        <w:t>формы</w:t>
      </w:r>
      <w:r>
        <w:rPr>
          <w:spacing w:val="80"/>
          <w:w w:val="150"/>
        </w:rPr>
        <w:t xml:space="preserve"> </w:t>
      </w:r>
      <w:r>
        <w:t xml:space="preserve">сравнительной </w:t>
      </w:r>
      <w:r>
        <w:rPr>
          <w:position w:val="1"/>
        </w:rPr>
        <w:t>и</w:t>
      </w:r>
      <w:r>
        <w:rPr>
          <w:spacing w:val="80"/>
          <w:position w:val="1"/>
        </w:rPr>
        <w:t xml:space="preserve">  </w:t>
      </w:r>
      <w:r>
        <w:rPr>
          <w:position w:val="1"/>
        </w:rPr>
        <w:t>превосходной</w:t>
      </w:r>
      <w:r>
        <w:rPr>
          <w:spacing w:val="80"/>
          <w:position w:val="1"/>
        </w:rPr>
        <w:t xml:space="preserve">  </w:t>
      </w:r>
      <w:r>
        <w:rPr>
          <w:position w:val="1"/>
        </w:rPr>
        <w:t>степеней</w:t>
      </w:r>
      <w:r>
        <w:rPr>
          <w:spacing w:val="80"/>
          <w:position w:val="1"/>
        </w:rPr>
        <w:t xml:space="preserve">  </w:t>
      </w:r>
      <w:r>
        <w:rPr>
          <w:position w:val="1"/>
        </w:rPr>
        <w:t>сравнения</w:t>
      </w:r>
      <w:r>
        <w:rPr>
          <w:spacing w:val="80"/>
          <w:position w:val="1"/>
        </w:rPr>
        <w:t xml:space="preserve">  </w:t>
      </w:r>
      <w:r>
        <w:rPr>
          <w:position w:val="1"/>
        </w:rPr>
        <w:t>наречий.</w:t>
      </w:r>
      <w:r>
        <w:rPr>
          <w:spacing w:val="80"/>
          <w:position w:val="1"/>
        </w:rPr>
        <w:t xml:space="preserve">  </w:t>
      </w:r>
      <w:r>
        <w:t>Нормы</w:t>
      </w:r>
      <w:r>
        <w:rPr>
          <w:spacing w:val="80"/>
        </w:rPr>
        <w:t xml:space="preserve">  </w:t>
      </w:r>
      <w:r>
        <w:t>постановки</w:t>
      </w:r>
      <w:r>
        <w:rPr>
          <w:spacing w:val="80"/>
        </w:rPr>
        <w:t xml:space="preserve">  </w:t>
      </w:r>
      <w:r>
        <w:t>ударения в</w:t>
      </w:r>
      <w:r>
        <w:rPr>
          <w:spacing w:val="80"/>
        </w:rPr>
        <w:t xml:space="preserve"> </w:t>
      </w:r>
      <w:r>
        <w:t>наречиях,</w:t>
      </w:r>
      <w:r>
        <w:rPr>
          <w:spacing w:val="80"/>
        </w:rPr>
        <w:t xml:space="preserve"> </w:t>
      </w:r>
      <w:r>
        <w:t>нормы</w:t>
      </w:r>
      <w:r>
        <w:rPr>
          <w:spacing w:val="80"/>
        </w:rPr>
        <w:t xml:space="preserve"> </w:t>
      </w:r>
      <w:r>
        <w:t>произношения</w:t>
      </w:r>
      <w:r>
        <w:rPr>
          <w:spacing w:val="80"/>
        </w:rPr>
        <w:t xml:space="preserve"> </w:t>
      </w:r>
      <w:r>
        <w:t>наречий.</w:t>
      </w:r>
      <w:r>
        <w:rPr>
          <w:spacing w:val="80"/>
        </w:rPr>
        <w:t xml:space="preserve"> </w:t>
      </w:r>
      <w:r>
        <w:t>Нормы</w:t>
      </w:r>
      <w:r>
        <w:rPr>
          <w:spacing w:val="80"/>
        </w:rPr>
        <w:t xml:space="preserve"> </w:t>
      </w:r>
      <w:r>
        <w:t>образования</w:t>
      </w:r>
      <w:r>
        <w:rPr>
          <w:spacing w:val="80"/>
        </w:rPr>
        <w:t xml:space="preserve"> </w:t>
      </w:r>
      <w:r>
        <w:t>степеней</w:t>
      </w:r>
      <w:r>
        <w:rPr>
          <w:spacing w:val="80"/>
        </w:rPr>
        <w:t xml:space="preserve"> </w:t>
      </w:r>
      <w:r>
        <w:t>сравнения</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наречий.</w:t>
      </w:r>
    </w:p>
    <w:p w:rsidR="00E66D4E" w:rsidRDefault="00864435">
      <w:pPr>
        <w:pStyle w:val="a3"/>
        <w:spacing w:before="137" w:line="362" w:lineRule="auto"/>
        <w:ind w:left="1733" w:right="5437" w:firstLine="0"/>
        <w:jc w:val="left"/>
      </w:pPr>
      <w:r>
        <w:t>Словообразование наречий. Морфологический</w:t>
      </w:r>
      <w:r>
        <w:rPr>
          <w:spacing w:val="-15"/>
        </w:rPr>
        <w:t xml:space="preserve"> </w:t>
      </w:r>
      <w:r>
        <w:t>анализ</w:t>
      </w:r>
      <w:r>
        <w:rPr>
          <w:spacing w:val="-15"/>
        </w:rPr>
        <w:t xml:space="preserve"> </w:t>
      </w:r>
      <w:r>
        <w:t>наречий.</w:t>
      </w:r>
    </w:p>
    <w:p w:rsidR="00E66D4E" w:rsidRDefault="00864435">
      <w:pPr>
        <w:pStyle w:val="a3"/>
        <w:spacing w:line="360" w:lineRule="auto"/>
        <w:ind w:right="854"/>
      </w:pPr>
      <w:r>
        <w:t>Правописание</w:t>
      </w:r>
      <w:r>
        <w:rPr>
          <w:spacing w:val="40"/>
        </w:rPr>
        <w:t xml:space="preserve">  </w:t>
      </w:r>
      <w:r>
        <w:t>наречий:</w:t>
      </w:r>
      <w:r>
        <w:rPr>
          <w:spacing w:val="40"/>
        </w:rPr>
        <w:t xml:space="preserve">  </w:t>
      </w:r>
      <w:r>
        <w:t>слитное,</w:t>
      </w:r>
      <w:r>
        <w:rPr>
          <w:spacing w:val="40"/>
        </w:rPr>
        <w:t xml:space="preserve">  </w:t>
      </w:r>
      <w:r>
        <w:t>раздельное,</w:t>
      </w:r>
      <w:r>
        <w:rPr>
          <w:spacing w:val="40"/>
        </w:rPr>
        <w:t xml:space="preserve">  </w:t>
      </w:r>
      <w:r>
        <w:t>дефисное</w:t>
      </w:r>
      <w:r>
        <w:rPr>
          <w:spacing w:val="40"/>
        </w:rPr>
        <w:t xml:space="preserve">  </w:t>
      </w:r>
      <w:r>
        <w:t>написание;</w:t>
      </w:r>
      <w:r>
        <w:rPr>
          <w:spacing w:val="40"/>
        </w:rPr>
        <w:t xml:space="preserve">  </w:t>
      </w:r>
      <w:r>
        <w:t>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E66D4E" w:rsidRDefault="00864435">
      <w:pPr>
        <w:pStyle w:val="a3"/>
        <w:spacing w:line="357" w:lineRule="auto"/>
        <w:ind w:left="1794" w:right="3483" w:hanging="63"/>
        <w:jc w:val="left"/>
      </w:pPr>
      <w:r>
        <w:t>Орфографический</w:t>
      </w:r>
      <w:r>
        <w:rPr>
          <w:spacing w:val="-4"/>
        </w:rPr>
        <w:t xml:space="preserve"> </w:t>
      </w:r>
      <w:r>
        <w:t>анализ</w:t>
      </w:r>
      <w:r>
        <w:rPr>
          <w:spacing w:val="-5"/>
        </w:rPr>
        <w:t xml:space="preserve"> </w:t>
      </w:r>
      <w:r>
        <w:t>наречий</w:t>
      </w:r>
      <w:r>
        <w:rPr>
          <w:spacing w:val="-5"/>
        </w:rPr>
        <w:t xml:space="preserve"> </w:t>
      </w:r>
      <w:r>
        <w:t>(в</w:t>
      </w:r>
      <w:r>
        <w:rPr>
          <w:spacing w:val="-7"/>
        </w:rPr>
        <w:t xml:space="preserve"> </w:t>
      </w:r>
      <w:r>
        <w:t>рамках</w:t>
      </w:r>
      <w:r>
        <w:rPr>
          <w:spacing w:val="-12"/>
        </w:rPr>
        <w:t xml:space="preserve"> </w:t>
      </w:r>
      <w:r>
        <w:t>изученного). Слова категории состояния.</w:t>
      </w:r>
    </w:p>
    <w:p w:rsidR="00E66D4E" w:rsidRDefault="00864435">
      <w:pPr>
        <w:pStyle w:val="a3"/>
        <w:spacing w:before="6"/>
        <w:ind w:left="1732" w:firstLine="0"/>
        <w:jc w:val="left"/>
      </w:pPr>
      <w:r>
        <w:t>Вопрос</w:t>
      </w:r>
      <w:r>
        <w:rPr>
          <w:spacing w:val="-10"/>
        </w:rPr>
        <w:t xml:space="preserve"> </w:t>
      </w:r>
      <w:r>
        <w:t>о</w:t>
      </w:r>
      <w:r>
        <w:rPr>
          <w:spacing w:val="-10"/>
        </w:rPr>
        <w:t xml:space="preserve"> </w:t>
      </w:r>
      <w:r>
        <w:t>словах</w:t>
      </w:r>
      <w:r>
        <w:rPr>
          <w:spacing w:val="-10"/>
        </w:rPr>
        <w:t xml:space="preserve"> </w:t>
      </w:r>
      <w:r>
        <w:t>категории</w:t>
      </w:r>
      <w:r>
        <w:rPr>
          <w:spacing w:val="-7"/>
        </w:rPr>
        <w:t xml:space="preserve"> </w:t>
      </w:r>
      <w:r>
        <w:t>состояния</w:t>
      </w:r>
      <w:r>
        <w:rPr>
          <w:spacing w:val="-7"/>
        </w:rPr>
        <w:t xml:space="preserve"> </w:t>
      </w:r>
      <w:r>
        <w:t>в</w:t>
      </w:r>
      <w:r>
        <w:rPr>
          <w:spacing w:val="-6"/>
        </w:rPr>
        <w:t xml:space="preserve"> </w:t>
      </w:r>
      <w:r>
        <w:t>системе</w:t>
      </w:r>
      <w:r>
        <w:rPr>
          <w:spacing w:val="-10"/>
        </w:rPr>
        <w:t xml:space="preserve"> </w:t>
      </w:r>
      <w:r>
        <w:t>частей</w:t>
      </w:r>
      <w:r>
        <w:rPr>
          <w:spacing w:val="-7"/>
        </w:rPr>
        <w:t xml:space="preserve"> </w:t>
      </w:r>
      <w:r>
        <w:rPr>
          <w:spacing w:val="-2"/>
        </w:rPr>
        <w:t>речи.</w:t>
      </w:r>
    </w:p>
    <w:p w:rsidR="00E66D4E" w:rsidRDefault="00864435">
      <w:pPr>
        <w:pStyle w:val="a3"/>
        <w:tabs>
          <w:tab w:val="left" w:pos="3060"/>
          <w:tab w:val="left" w:pos="5346"/>
          <w:tab w:val="left" w:pos="6964"/>
          <w:tab w:val="left" w:pos="9418"/>
        </w:tabs>
        <w:spacing w:before="142"/>
        <w:ind w:left="1732" w:firstLine="0"/>
        <w:jc w:val="left"/>
      </w:pP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p>
    <w:p w:rsidR="00E66D4E" w:rsidRDefault="00864435">
      <w:pPr>
        <w:pStyle w:val="a3"/>
        <w:spacing w:before="136" w:line="357" w:lineRule="auto"/>
        <w:ind w:left="1022" w:right="858" w:firstLine="0"/>
        <w:jc w:val="left"/>
      </w:pPr>
      <w:r>
        <w:t>и</w:t>
      </w:r>
      <w:r>
        <w:rPr>
          <w:spacing w:val="40"/>
        </w:rPr>
        <w:t xml:space="preserve"> </w:t>
      </w:r>
      <w:r>
        <w:t>синтаксическая</w:t>
      </w:r>
      <w:r>
        <w:rPr>
          <w:spacing w:val="38"/>
        </w:rPr>
        <w:t xml:space="preserve"> </w:t>
      </w:r>
      <w:r>
        <w:t>функция</w:t>
      </w:r>
      <w:r>
        <w:rPr>
          <w:spacing w:val="40"/>
        </w:rPr>
        <w:t xml:space="preserve"> </w:t>
      </w:r>
      <w:r>
        <w:t>слов</w:t>
      </w:r>
      <w:r>
        <w:rPr>
          <w:spacing w:val="40"/>
        </w:rPr>
        <w:t xml:space="preserve"> </w:t>
      </w:r>
      <w:r>
        <w:t>категории</w:t>
      </w:r>
      <w:r>
        <w:rPr>
          <w:spacing w:val="38"/>
        </w:rPr>
        <w:t xml:space="preserve"> </w:t>
      </w:r>
      <w:r>
        <w:t>состояния.</w:t>
      </w:r>
      <w:r>
        <w:rPr>
          <w:spacing w:val="38"/>
        </w:rPr>
        <w:t xml:space="preserve"> </w:t>
      </w:r>
      <w:r>
        <w:t>Роль</w:t>
      </w:r>
      <w:r>
        <w:rPr>
          <w:spacing w:val="40"/>
        </w:rPr>
        <w:t xml:space="preserve"> </w:t>
      </w:r>
      <w:r>
        <w:t>слов</w:t>
      </w:r>
      <w:r>
        <w:rPr>
          <w:spacing w:val="37"/>
        </w:rPr>
        <w:t xml:space="preserve"> </w:t>
      </w:r>
      <w:r>
        <w:t>категории</w:t>
      </w:r>
      <w:r>
        <w:rPr>
          <w:spacing w:val="38"/>
        </w:rPr>
        <w:t xml:space="preserve"> </w:t>
      </w:r>
      <w:r>
        <w:t>состояния</w:t>
      </w:r>
      <w:r>
        <w:rPr>
          <w:spacing w:val="38"/>
        </w:rPr>
        <w:t xml:space="preserve"> </w:t>
      </w:r>
      <w:r>
        <w:t xml:space="preserve">в </w:t>
      </w:r>
      <w:r>
        <w:rPr>
          <w:spacing w:val="-2"/>
        </w:rPr>
        <w:t>речи.</w:t>
      </w:r>
    </w:p>
    <w:p w:rsidR="00E66D4E" w:rsidRDefault="00864435">
      <w:pPr>
        <w:pStyle w:val="a3"/>
        <w:spacing w:before="2"/>
        <w:ind w:left="1794" w:firstLine="0"/>
        <w:jc w:val="left"/>
      </w:pPr>
      <w:r>
        <w:t>Служебные</w:t>
      </w:r>
      <w:r>
        <w:rPr>
          <w:spacing w:val="-14"/>
        </w:rPr>
        <w:t xml:space="preserve"> </w:t>
      </w:r>
      <w:r>
        <w:t>части</w:t>
      </w:r>
      <w:r>
        <w:rPr>
          <w:spacing w:val="-14"/>
        </w:rPr>
        <w:t xml:space="preserve"> </w:t>
      </w:r>
      <w:r>
        <w:rPr>
          <w:spacing w:val="-4"/>
        </w:rPr>
        <w:t>речи.</w:t>
      </w:r>
    </w:p>
    <w:p w:rsidR="00E66D4E" w:rsidRDefault="00864435">
      <w:pPr>
        <w:pStyle w:val="a3"/>
        <w:spacing w:before="151" w:line="357" w:lineRule="auto"/>
        <w:ind w:left="1022" w:right="858"/>
        <w:jc w:val="left"/>
      </w:pPr>
      <w:r>
        <w:t>Общая</w:t>
      </w:r>
      <w:r>
        <w:rPr>
          <w:spacing w:val="31"/>
        </w:rPr>
        <w:t xml:space="preserve"> </w:t>
      </w:r>
      <w:r>
        <w:t>характеристика</w:t>
      </w:r>
      <w:r>
        <w:rPr>
          <w:spacing w:val="27"/>
        </w:rPr>
        <w:t xml:space="preserve"> </w:t>
      </w:r>
      <w:r>
        <w:t>служебных частей</w:t>
      </w:r>
      <w:r>
        <w:rPr>
          <w:spacing w:val="31"/>
        </w:rPr>
        <w:t xml:space="preserve"> </w:t>
      </w:r>
      <w:r>
        <w:t>речи.</w:t>
      </w:r>
      <w:r>
        <w:rPr>
          <w:spacing w:val="31"/>
        </w:rPr>
        <w:t xml:space="preserve"> </w:t>
      </w:r>
      <w:r>
        <w:t>Отличие</w:t>
      </w:r>
      <w:r>
        <w:rPr>
          <w:spacing w:val="29"/>
        </w:rPr>
        <w:t xml:space="preserve"> </w:t>
      </w:r>
      <w:r>
        <w:t>самостоятельных частей речи от служебных.</w:t>
      </w:r>
    </w:p>
    <w:p w:rsidR="00E66D4E" w:rsidRDefault="00864435">
      <w:pPr>
        <w:pStyle w:val="a3"/>
        <w:spacing w:before="2"/>
        <w:ind w:left="1732" w:firstLine="0"/>
        <w:jc w:val="left"/>
      </w:pPr>
      <w:r>
        <w:rPr>
          <w:spacing w:val="-2"/>
        </w:rPr>
        <w:t>Предлог.</w:t>
      </w:r>
    </w:p>
    <w:p w:rsidR="00E66D4E" w:rsidRDefault="00864435">
      <w:pPr>
        <w:pStyle w:val="a3"/>
        <w:spacing w:before="142"/>
        <w:ind w:left="1732" w:firstLine="0"/>
      </w:pPr>
      <w:r>
        <w:t>Предлог</w:t>
      </w:r>
      <w:r>
        <w:rPr>
          <w:spacing w:val="-10"/>
        </w:rPr>
        <w:t xml:space="preserve"> </w:t>
      </w:r>
      <w:r>
        <w:t>как</w:t>
      </w:r>
      <w:r>
        <w:rPr>
          <w:spacing w:val="-14"/>
        </w:rPr>
        <w:t xml:space="preserve"> </w:t>
      </w:r>
      <w:r>
        <w:t>служебная</w:t>
      </w:r>
      <w:r>
        <w:rPr>
          <w:spacing w:val="-11"/>
        </w:rPr>
        <w:t xml:space="preserve"> </w:t>
      </w:r>
      <w:r>
        <w:t>часть</w:t>
      </w:r>
      <w:r>
        <w:rPr>
          <w:spacing w:val="-9"/>
        </w:rPr>
        <w:t xml:space="preserve"> </w:t>
      </w:r>
      <w:r>
        <w:t>речи.</w:t>
      </w:r>
      <w:r>
        <w:rPr>
          <w:spacing w:val="-9"/>
        </w:rPr>
        <w:t xml:space="preserve"> </w:t>
      </w:r>
      <w:r>
        <w:t>Грамматические</w:t>
      </w:r>
      <w:r>
        <w:rPr>
          <w:spacing w:val="-14"/>
        </w:rPr>
        <w:t xml:space="preserve"> </w:t>
      </w:r>
      <w:r>
        <w:t>функции</w:t>
      </w:r>
      <w:r>
        <w:rPr>
          <w:spacing w:val="-11"/>
        </w:rPr>
        <w:t xml:space="preserve"> </w:t>
      </w:r>
      <w:r>
        <w:rPr>
          <w:spacing w:val="-2"/>
        </w:rPr>
        <w:t>предлогов.</w:t>
      </w:r>
    </w:p>
    <w:p w:rsidR="00E66D4E" w:rsidRDefault="00864435">
      <w:pPr>
        <w:pStyle w:val="a3"/>
        <w:spacing w:before="136"/>
        <w:ind w:left="1732" w:firstLine="0"/>
      </w:pPr>
      <w:r>
        <w:t>Разряды</w:t>
      </w:r>
      <w:r>
        <w:rPr>
          <w:spacing w:val="70"/>
          <w:w w:val="150"/>
        </w:rPr>
        <w:t xml:space="preserve">   </w:t>
      </w:r>
      <w:r>
        <w:t>предлогов</w:t>
      </w:r>
      <w:r>
        <w:rPr>
          <w:spacing w:val="70"/>
          <w:w w:val="150"/>
        </w:rPr>
        <w:t xml:space="preserve">   </w:t>
      </w:r>
      <w:r>
        <w:t>по</w:t>
      </w:r>
      <w:r>
        <w:rPr>
          <w:spacing w:val="72"/>
          <w:w w:val="150"/>
        </w:rPr>
        <w:t xml:space="preserve">   </w:t>
      </w:r>
      <w:r>
        <w:t>происхождению:</w:t>
      </w:r>
      <w:r>
        <w:rPr>
          <w:spacing w:val="71"/>
          <w:w w:val="150"/>
        </w:rPr>
        <w:t xml:space="preserve">   </w:t>
      </w:r>
      <w:r>
        <w:t>предлоги</w:t>
      </w:r>
      <w:r>
        <w:rPr>
          <w:spacing w:val="71"/>
          <w:w w:val="150"/>
        </w:rPr>
        <w:t xml:space="preserve">   </w:t>
      </w:r>
      <w:r>
        <w:rPr>
          <w:spacing w:val="-2"/>
        </w:rPr>
        <w:t>производные</w:t>
      </w:r>
    </w:p>
    <w:p w:rsidR="00E66D4E" w:rsidRDefault="00864435">
      <w:pPr>
        <w:pStyle w:val="a3"/>
        <w:spacing w:before="136"/>
        <w:ind w:left="1022" w:firstLine="0"/>
      </w:pPr>
      <w:r>
        <w:t>и</w:t>
      </w:r>
      <w:r>
        <w:rPr>
          <w:spacing w:val="-11"/>
        </w:rPr>
        <w:t xml:space="preserve"> </w:t>
      </w:r>
      <w:r>
        <w:t>непроизводные.</w:t>
      </w:r>
      <w:r>
        <w:rPr>
          <w:spacing w:val="-13"/>
        </w:rPr>
        <w:t xml:space="preserve"> </w:t>
      </w:r>
      <w:r>
        <w:t>Разряды</w:t>
      </w:r>
      <w:r>
        <w:rPr>
          <w:spacing w:val="-11"/>
        </w:rPr>
        <w:t xml:space="preserve"> </w:t>
      </w:r>
      <w:r>
        <w:t>предлогов</w:t>
      </w:r>
      <w:r>
        <w:rPr>
          <w:spacing w:val="-11"/>
        </w:rPr>
        <w:t xml:space="preserve"> </w:t>
      </w:r>
      <w:r>
        <w:t>по</w:t>
      </w:r>
      <w:r>
        <w:rPr>
          <w:spacing w:val="-11"/>
        </w:rPr>
        <w:t xml:space="preserve"> </w:t>
      </w:r>
      <w:r>
        <w:t>строению:</w:t>
      </w:r>
      <w:r>
        <w:rPr>
          <w:spacing w:val="-10"/>
        </w:rPr>
        <w:t xml:space="preserve"> </w:t>
      </w:r>
      <w:r>
        <w:t>предлоги</w:t>
      </w:r>
      <w:r>
        <w:rPr>
          <w:spacing w:val="-11"/>
        </w:rPr>
        <w:t xml:space="preserve"> </w:t>
      </w:r>
      <w:r>
        <w:t>простые</w:t>
      </w:r>
      <w:r>
        <w:rPr>
          <w:spacing w:val="-15"/>
        </w:rPr>
        <w:t xml:space="preserve"> </w:t>
      </w:r>
      <w:r>
        <w:t>и</w:t>
      </w:r>
      <w:r>
        <w:rPr>
          <w:spacing w:val="-10"/>
        </w:rPr>
        <w:t xml:space="preserve"> </w:t>
      </w:r>
      <w:r>
        <w:rPr>
          <w:spacing w:val="-2"/>
        </w:rPr>
        <w:t>составные.</w:t>
      </w:r>
    </w:p>
    <w:p w:rsidR="00E66D4E" w:rsidRDefault="00864435">
      <w:pPr>
        <w:pStyle w:val="a3"/>
        <w:spacing w:before="137"/>
        <w:ind w:left="1732" w:firstLine="0"/>
      </w:pPr>
      <w:r>
        <w:rPr>
          <w:spacing w:val="-2"/>
        </w:rPr>
        <w:t>Морфологический</w:t>
      </w:r>
      <w:r>
        <w:rPr>
          <w:spacing w:val="4"/>
        </w:rPr>
        <w:t xml:space="preserve"> </w:t>
      </w:r>
      <w:r>
        <w:rPr>
          <w:spacing w:val="-2"/>
        </w:rPr>
        <w:t>анализ</w:t>
      </w:r>
      <w:r>
        <w:rPr>
          <w:spacing w:val="1"/>
        </w:rPr>
        <w:t xml:space="preserve"> </w:t>
      </w:r>
      <w:r>
        <w:rPr>
          <w:spacing w:val="-2"/>
        </w:rPr>
        <w:t>предлогов.</w:t>
      </w:r>
    </w:p>
    <w:p w:rsidR="00E66D4E" w:rsidRDefault="00864435">
      <w:pPr>
        <w:pStyle w:val="a3"/>
        <w:spacing w:before="136" w:line="360" w:lineRule="auto"/>
        <w:ind w:left="1022" w:right="857"/>
      </w:pPr>
      <w:r>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E66D4E" w:rsidRDefault="00864435">
      <w:pPr>
        <w:pStyle w:val="a3"/>
        <w:spacing w:line="357" w:lineRule="auto"/>
        <w:ind w:left="1794" w:right="5447" w:hanging="63"/>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E66D4E" w:rsidRDefault="00864435">
      <w:pPr>
        <w:pStyle w:val="a3"/>
        <w:spacing w:before="17" w:line="357" w:lineRule="auto"/>
        <w:ind w:left="1022" w:right="861"/>
      </w:pPr>
      <w:r>
        <w:t>Союз как служебная часть речи. Союз как средство связи однородных членов предложения и частей сложного предложения.</w:t>
      </w:r>
    </w:p>
    <w:p w:rsidR="00E66D4E" w:rsidRDefault="00864435">
      <w:pPr>
        <w:pStyle w:val="a3"/>
        <w:spacing w:before="2" w:line="360" w:lineRule="auto"/>
        <w:ind w:left="1022" w:right="856"/>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E66D4E" w:rsidRDefault="00864435">
      <w:pPr>
        <w:pStyle w:val="a3"/>
        <w:spacing w:line="357" w:lineRule="auto"/>
        <w:ind w:left="1732" w:right="5998" w:firstLine="0"/>
      </w:pPr>
      <w:r>
        <w:t>Морфологический</w:t>
      </w:r>
      <w:r>
        <w:rPr>
          <w:spacing w:val="-15"/>
        </w:rPr>
        <w:t xml:space="preserve"> </w:t>
      </w:r>
      <w:r>
        <w:t>анализ</w:t>
      </w:r>
      <w:r>
        <w:rPr>
          <w:spacing w:val="-15"/>
        </w:rPr>
        <w:t xml:space="preserve"> </w:t>
      </w:r>
      <w:r>
        <w:t>союзов. Правописание союзов.</w:t>
      </w:r>
    </w:p>
    <w:p w:rsidR="00E66D4E" w:rsidRDefault="00864435">
      <w:pPr>
        <w:pStyle w:val="a3"/>
        <w:spacing w:before="3" w:line="362" w:lineRule="auto"/>
        <w:ind w:left="1022" w:right="853"/>
      </w:pPr>
      <w:r>
        <w:t>Знаки препинания в сложных союзных</w:t>
      </w:r>
      <w:r>
        <w:rPr>
          <w:spacing w:val="-1"/>
        </w:rPr>
        <w:t xml:space="preserve"> </w:t>
      </w:r>
      <w:r>
        <w:t>предложениях (в рамках</w:t>
      </w:r>
      <w:r>
        <w:rPr>
          <w:spacing w:val="-3"/>
        </w:rPr>
        <w:t xml:space="preserve"> </w:t>
      </w:r>
      <w:r>
        <w:t>изученного). Знаки препинания</w:t>
      </w:r>
      <w:r>
        <w:rPr>
          <w:spacing w:val="67"/>
        </w:rPr>
        <w:t xml:space="preserve">  </w:t>
      </w:r>
      <w:r>
        <w:t>в</w:t>
      </w:r>
      <w:r>
        <w:rPr>
          <w:spacing w:val="71"/>
        </w:rPr>
        <w:t xml:space="preserve">  </w:t>
      </w:r>
      <w:r>
        <w:t>предложениях</w:t>
      </w:r>
      <w:r>
        <w:rPr>
          <w:spacing w:val="69"/>
        </w:rPr>
        <w:t xml:space="preserve">  </w:t>
      </w:r>
      <w:r>
        <w:t>с</w:t>
      </w:r>
      <w:r>
        <w:rPr>
          <w:spacing w:val="69"/>
        </w:rPr>
        <w:t xml:space="preserve">  </w:t>
      </w:r>
      <w:r>
        <w:t>союзом</w:t>
      </w:r>
      <w:r>
        <w:rPr>
          <w:spacing w:val="70"/>
        </w:rPr>
        <w:t xml:space="preserve">  </w:t>
      </w:r>
      <w:r>
        <w:t>и,</w:t>
      </w:r>
      <w:r>
        <w:rPr>
          <w:spacing w:val="71"/>
        </w:rPr>
        <w:t xml:space="preserve">  </w:t>
      </w:r>
      <w:r>
        <w:t>связывающим</w:t>
      </w:r>
      <w:r>
        <w:rPr>
          <w:spacing w:val="67"/>
        </w:rPr>
        <w:t xml:space="preserve">  </w:t>
      </w:r>
      <w:r>
        <w:t>однородные</w:t>
      </w:r>
      <w:r>
        <w:rPr>
          <w:spacing w:val="69"/>
        </w:rPr>
        <w:t xml:space="preserve">  </w:t>
      </w:r>
      <w:r>
        <w:rPr>
          <w:spacing w:val="-2"/>
        </w:rPr>
        <w:t>члены</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и</w:t>
      </w:r>
      <w:r>
        <w:rPr>
          <w:spacing w:val="-5"/>
        </w:rPr>
        <w:t xml:space="preserve"> </w:t>
      </w:r>
      <w:r>
        <w:t>части</w:t>
      </w:r>
      <w:r>
        <w:rPr>
          <w:spacing w:val="-7"/>
        </w:rPr>
        <w:t xml:space="preserve"> </w:t>
      </w:r>
      <w:r>
        <w:t>сложного</w:t>
      </w:r>
      <w:r>
        <w:rPr>
          <w:spacing w:val="-9"/>
        </w:rPr>
        <w:t xml:space="preserve"> </w:t>
      </w:r>
      <w:r>
        <w:rPr>
          <w:spacing w:val="-2"/>
        </w:rPr>
        <w:t>предложения.</w:t>
      </w:r>
    </w:p>
    <w:p w:rsidR="00E66D4E" w:rsidRDefault="00864435">
      <w:pPr>
        <w:pStyle w:val="a3"/>
        <w:spacing w:before="137"/>
        <w:ind w:left="1795" w:firstLine="0"/>
        <w:jc w:val="left"/>
      </w:pPr>
      <w:r>
        <w:rPr>
          <w:spacing w:val="-2"/>
        </w:rPr>
        <w:t>Частица.</w:t>
      </w:r>
    </w:p>
    <w:p w:rsidR="00E66D4E" w:rsidRDefault="00864435">
      <w:pPr>
        <w:pStyle w:val="a3"/>
        <w:spacing w:before="151" w:line="360" w:lineRule="auto"/>
        <w:ind w:right="857"/>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E66D4E" w:rsidRDefault="00864435">
      <w:pPr>
        <w:pStyle w:val="a3"/>
        <w:spacing w:line="357" w:lineRule="auto"/>
        <w:ind w:right="857"/>
      </w:pPr>
      <w:r>
        <w:t xml:space="preserve">Разряды частиц по значению и употреблению: формообразующие, отрицательные, </w:t>
      </w:r>
      <w:r>
        <w:rPr>
          <w:spacing w:val="-2"/>
        </w:rPr>
        <w:t>модальные.</w:t>
      </w:r>
    </w:p>
    <w:p w:rsidR="00E66D4E" w:rsidRDefault="00864435">
      <w:pPr>
        <w:pStyle w:val="a3"/>
        <w:ind w:left="1732" w:firstLine="0"/>
      </w:pPr>
      <w:r>
        <w:t>Морфологический</w:t>
      </w:r>
      <w:r>
        <w:rPr>
          <w:spacing w:val="-14"/>
        </w:rPr>
        <w:t xml:space="preserve"> </w:t>
      </w:r>
      <w:r>
        <w:t>анализ</w:t>
      </w:r>
      <w:r>
        <w:rPr>
          <w:spacing w:val="-14"/>
        </w:rPr>
        <w:t xml:space="preserve"> </w:t>
      </w:r>
      <w:r>
        <w:rPr>
          <w:spacing w:val="-2"/>
        </w:rPr>
        <w:t>частиц.</w:t>
      </w:r>
    </w:p>
    <w:p w:rsidR="00E66D4E" w:rsidRDefault="00864435">
      <w:pPr>
        <w:pStyle w:val="a3"/>
        <w:spacing w:before="137" w:line="360" w:lineRule="auto"/>
        <w:ind w:right="857"/>
      </w:pPr>
      <w:r>
        <w:t>Смысловые</w:t>
      </w:r>
      <w:r>
        <w:rPr>
          <w:spacing w:val="76"/>
        </w:rPr>
        <w:t xml:space="preserve">   </w:t>
      </w:r>
      <w:r>
        <w:t>различия</w:t>
      </w:r>
      <w:r>
        <w:rPr>
          <w:spacing w:val="75"/>
        </w:rPr>
        <w:t xml:space="preserve">   </w:t>
      </w:r>
      <w:r>
        <w:t>частиц</w:t>
      </w:r>
      <w:r>
        <w:rPr>
          <w:spacing w:val="75"/>
        </w:rPr>
        <w:t xml:space="preserve">   </w:t>
      </w:r>
      <w:r>
        <w:t>не</w:t>
      </w:r>
      <w:r>
        <w:rPr>
          <w:spacing w:val="76"/>
        </w:rPr>
        <w:t xml:space="preserve">   </w:t>
      </w:r>
      <w:r>
        <w:t>и</w:t>
      </w:r>
      <w:r>
        <w:rPr>
          <w:spacing w:val="74"/>
        </w:rPr>
        <w:t xml:space="preserve">   </w:t>
      </w:r>
      <w:r>
        <w:t>ни.</w:t>
      </w:r>
      <w:r>
        <w:rPr>
          <w:spacing w:val="76"/>
        </w:rPr>
        <w:t xml:space="preserve">   </w:t>
      </w:r>
      <w:r>
        <w:t>Использование</w:t>
      </w:r>
      <w:r>
        <w:rPr>
          <w:spacing w:val="76"/>
        </w:rPr>
        <w:t xml:space="preserve">   </w:t>
      </w:r>
      <w:r>
        <w:t>частиц не</w:t>
      </w:r>
      <w:r>
        <w:rPr>
          <w:spacing w:val="80"/>
          <w:w w:val="150"/>
        </w:rPr>
        <w:t xml:space="preserve"> </w:t>
      </w:r>
      <w:r>
        <w:t>и</w:t>
      </w:r>
      <w:r>
        <w:rPr>
          <w:spacing w:val="80"/>
          <w:w w:val="150"/>
        </w:rPr>
        <w:t xml:space="preserve"> </w:t>
      </w:r>
      <w:r>
        <w:t>ни</w:t>
      </w:r>
      <w:r>
        <w:rPr>
          <w:spacing w:val="80"/>
          <w:w w:val="150"/>
        </w:rPr>
        <w:t xml:space="preserve"> </w:t>
      </w:r>
      <w:r>
        <w:t>в</w:t>
      </w:r>
      <w:r>
        <w:rPr>
          <w:spacing w:val="80"/>
          <w:w w:val="150"/>
        </w:rPr>
        <w:t xml:space="preserve"> </w:t>
      </w:r>
      <w:r>
        <w:t>письменной</w:t>
      </w:r>
      <w:r>
        <w:rPr>
          <w:spacing w:val="80"/>
          <w:w w:val="150"/>
        </w:rPr>
        <w:t xml:space="preserve"> </w:t>
      </w:r>
      <w:r>
        <w:t>речи.</w:t>
      </w:r>
      <w:r>
        <w:rPr>
          <w:spacing w:val="80"/>
          <w:w w:val="150"/>
        </w:rPr>
        <w:t xml:space="preserve"> </w:t>
      </w:r>
      <w:r>
        <w:t>Различение</w:t>
      </w:r>
      <w:r>
        <w:rPr>
          <w:spacing w:val="78"/>
          <w:w w:val="150"/>
        </w:rPr>
        <w:t xml:space="preserve"> </w:t>
      </w:r>
      <w:r>
        <w:t>приставки</w:t>
      </w:r>
      <w:r>
        <w:rPr>
          <w:spacing w:val="80"/>
          <w:w w:val="150"/>
        </w:rPr>
        <w:t xml:space="preserve"> </w:t>
      </w:r>
      <w:r>
        <w:t>не-</w:t>
      </w:r>
      <w:r>
        <w:rPr>
          <w:spacing w:val="80"/>
          <w:w w:val="150"/>
        </w:rPr>
        <w:t xml:space="preserve"> </w:t>
      </w:r>
      <w:r>
        <w:t>и</w:t>
      </w:r>
      <w:r>
        <w:rPr>
          <w:spacing w:val="80"/>
          <w:w w:val="150"/>
        </w:rPr>
        <w:t xml:space="preserve"> </w:t>
      </w:r>
      <w:r>
        <w:t>частицы</w:t>
      </w:r>
      <w:r>
        <w:rPr>
          <w:spacing w:val="80"/>
          <w:w w:val="150"/>
        </w:rPr>
        <w:t xml:space="preserve"> </w:t>
      </w:r>
      <w:r>
        <w:t>не.</w:t>
      </w:r>
      <w:r>
        <w:rPr>
          <w:spacing w:val="80"/>
          <w:w w:val="150"/>
        </w:rPr>
        <w:t xml:space="preserve"> </w:t>
      </w:r>
      <w:r>
        <w:t>Слитное и раздельное написание не с разными частями речи (обобщение). Правописание частиц</w:t>
      </w:r>
      <w:r>
        <w:rPr>
          <w:spacing w:val="40"/>
        </w:rPr>
        <w:t xml:space="preserve"> </w:t>
      </w:r>
      <w:r>
        <w:t>бы, ли, же с другими словами. Дефисное написание частиц -то, -таки, -ка.</w:t>
      </w:r>
    </w:p>
    <w:p w:rsidR="00E66D4E" w:rsidRDefault="00864435">
      <w:pPr>
        <w:pStyle w:val="a3"/>
        <w:spacing w:line="372" w:lineRule="auto"/>
        <w:ind w:left="1732" w:right="4117" w:firstLine="62"/>
        <w:jc w:val="left"/>
      </w:pPr>
      <w:r>
        <w:t>Междометия</w:t>
      </w:r>
      <w:r>
        <w:rPr>
          <w:spacing w:val="-13"/>
        </w:rPr>
        <w:t xml:space="preserve"> </w:t>
      </w:r>
      <w:r>
        <w:t>и</w:t>
      </w:r>
      <w:r>
        <w:rPr>
          <w:spacing w:val="-14"/>
        </w:rPr>
        <w:t xml:space="preserve"> </w:t>
      </w:r>
      <w:r>
        <w:t>звукоподражательные</w:t>
      </w:r>
      <w:r>
        <w:rPr>
          <w:spacing w:val="-9"/>
        </w:rPr>
        <w:t xml:space="preserve"> </w:t>
      </w:r>
      <w:r>
        <w:t>слова. Междометия как особая группа слов.</w:t>
      </w:r>
    </w:p>
    <w:p w:rsidR="00E66D4E" w:rsidRDefault="00864435">
      <w:pPr>
        <w:pStyle w:val="a3"/>
        <w:tabs>
          <w:tab w:val="left" w:pos="2830"/>
          <w:tab w:val="left" w:pos="4363"/>
          <w:tab w:val="left" w:pos="4857"/>
          <w:tab w:val="left" w:pos="6100"/>
          <w:tab w:val="left" w:pos="7797"/>
          <w:tab w:val="left" w:pos="8886"/>
        </w:tabs>
        <w:spacing w:line="260" w:lineRule="exact"/>
        <w:ind w:left="1732" w:firstLine="0"/>
        <w:jc w:val="left"/>
      </w:pPr>
      <w:r>
        <w:rPr>
          <w:spacing w:val="-2"/>
        </w:rPr>
        <w:t>Разряды</w:t>
      </w:r>
      <w:r>
        <w:tab/>
      </w:r>
      <w:r>
        <w:rPr>
          <w:spacing w:val="-2"/>
        </w:rPr>
        <w:t>междометий</w:t>
      </w:r>
      <w:r>
        <w:tab/>
      </w:r>
      <w:r>
        <w:rPr>
          <w:spacing w:val="-5"/>
        </w:rPr>
        <w:t>по</w:t>
      </w:r>
      <w:r>
        <w:tab/>
      </w:r>
      <w:r>
        <w:rPr>
          <w:spacing w:val="-2"/>
        </w:rPr>
        <w:t>значению</w:t>
      </w:r>
      <w:r>
        <w:tab/>
      </w:r>
      <w:r>
        <w:rPr>
          <w:spacing w:val="-2"/>
        </w:rPr>
        <w:t>(выражающие</w:t>
      </w:r>
      <w:r>
        <w:tab/>
      </w:r>
      <w:r>
        <w:rPr>
          <w:spacing w:val="-2"/>
        </w:rPr>
        <w:t>чувства,</w:t>
      </w:r>
      <w:r>
        <w:tab/>
      </w:r>
      <w:r>
        <w:rPr>
          <w:spacing w:val="-2"/>
        </w:rPr>
        <w:t>побуждающие</w:t>
      </w:r>
    </w:p>
    <w:p w:rsidR="00E66D4E" w:rsidRDefault="00864435">
      <w:pPr>
        <w:pStyle w:val="a3"/>
        <w:spacing w:before="135"/>
        <w:ind w:left="1022" w:firstLine="0"/>
        <w:jc w:val="left"/>
      </w:pPr>
      <w:r>
        <w:t>к</w:t>
      </w:r>
      <w:r>
        <w:rPr>
          <w:spacing w:val="-11"/>
        </w:rPr>
        <w:t xml:space="preserve"> </w:t>
      </w:r>
      <w:r>
        <w:t>действию,</w:t>
      </w:r>
      <w:r>
        <w:rPr>
          <w:spacing w:val="-8"/>
        </w:rPr>
        <w:t xml:space="preserve"> </w:t>
      </w:r>
      <w:r>
        <w:t>этикетные</w:t>
      </w:r>
      <w:r>
        <w:rPr>
          <w:spacing w:val="-15"/>
        </w:rPr>
        <w:t xml:space="preserve"> </w:t>
      </w:r>
      <w:r>
        <w:t>междометия);</w:t>
      </w:r>
      <w:r>
        <w:rPr>
          <w:spacing w:val="-12"/>
        </w:rPr>
        <w:t xml:space="preserve"> </w:t>
      </w:r>
      <w:r>
        <w:t>междометия</w:t>
      </w:r>
      <w:r>
        <w:rPr>
          <w:spacing w:val="-9"/>
        </w:rPr>
        <w:t xml:space="preserve"> </w:t>
      </w:r>
      <w:r>
        <w:t>производные</w:t>
      </w:r>
      <w:r>
        <w:rPr>
          <w:spacing w:val="-15"/>
        </w:rPr>
        <w:t xml:space="preserve"> </w:t>
      </w:r>
      <w:r>
        <w:t>и</w:t>
      </w:r>
      <w:r>
        <w:rPr>
          <w:spacing w:val="-9"/>
        </w:rPr>
        <w:t xml:space="preserve"> </w:t>
      </w:r>
      <w:r>
        <w:rPr>
          <w:spacing w:val="-2"/>
        </w:rPr>
        <w:t>непроизводные.</w:t>
      </w:r>
    </w:p>
    <w:p w:rsidR="00E66D4E" w:rsidRDefault="00864435">
      <w:pPr>
        <w:pStyle w:val="a3"/>
        <w:spacing w:before="141" w:line="357" w:lineRule="auto"/>
        <w:ind w:left="1732" w:right="5437" w:firstLine="0"/>
        <w:jc w:val="left"/>
      </w:pPr>
      <w:r>
        <w:t>Морфологический</w:t>
      </w:r>
      <w:r>
        <w:rPr>
          <w:spacing w:val="-15"/>
        </w:rPr>
        <w:t xml:space="preserve"> </w:t>
      </w:r>
      <w:r>
        <w:t>анализ</w:t>
      </w:r>
      <w:r>
        <w:rPr>
          <w:spacing w:val="-15"/>
        </w:rPr>
        <w:t xml:space="preserve"> </w:t>
      </w:r>
      <w:r>
        <w:t>междометий. Звукоподражательные слова.</w:t>
      </w:r>
    </w:p>
    <w:p w:rsidR="00E66D4E" w:rsidRDefault="00864435">
      <w:pPr>
        <w:pStyle w:val="a3"/>
        <w:tabs>
          <w:tab w:val="left" w:pos="1811"/>
          <w:tab w:val="left" w:pos="3354"/>
          <w:tab w:val="left" w:pos="3742"/>
          <w:tab w:val="left" w:pos="6278"/>
          <w:tab w:val="left" w:pos="6996"/>
          <w:tab w:val="left" w:pos="7365"/>
        </w:tabs>
        <w:spacing w:before="2"/>
        <w:ind w:left="0" w:right="864" w:firstLine="0"/>
        <w:jc w:val="right"/>
      </w:pPr>
      <w:r>
        <w:rPr>
          <w:spacing w:val="-2"/>
        </w:rPr>
        <w:t>Использование</w:t>
      </w:r>
      <w:r>
        <w:tab/>
      </w:r>
      <w:r>
        <w:rPr>
          <w:spacing w:val="-2"/>
        </w:rPr>
        <w:t>междометий</w:t>
      </w:r>
      <w:r>
        <w:tab/>
      </w:r>
      <w:r>
        <w:rPr>
          <w:spacing w:val="-10"/>
        </w:rPr>
        <w:t>и</w:t>
      </w:r>
      <w:r>
        <w:tab/>
      </w:r>
      <w:r>
        <w:rPr>
          <w:spacing w:val="-2"/>
        </w:rPr>
        <w:t>звукоподражательных</w:t>
      </w:r>
      <w:r>
        <w:tab/>
      </w:r>
      <w:r>
        <w:rPr>
          <w:spacing w:val="-4"/>
        </w:rPr>
        <w:t>слов</w:t>
      </w:r>
      <w:r>
        <w:tab/>
      </w:r>
      <w:r>
        <w:rPr>
          <w:spacing w:val="-10"/>
        </w:rPr>
        <w:t>в</w:t>
      </w:r>
      <w:r>
        <w:tab/>
      </w:r>
      <w:r>
        <w:rPr>
          <w:spacing w:val="-2"/>
        </w:rPr>
        <w:t>разговорной</w:t>
      </w:r>
    </w:p>
    <w:p w:rsidR="00E66D4E" w:rsidRDefault="00864435">
      <w:pPr>
        <w:pStyle w:val="a3"/>
        <w:tabs>
          <w:tab w:val="left" w:pos="426"/>
          <w:tab w:val="left" w:pos="2415"/>
          <w:tab w:val="left" w:pos="3187"/>
          <w:tab w:val="left" w:pos="3820"/>
          <w:tab w:val="left" w:pos="4998"/>
          <w:tab w:val="left" w:pos="6215"/>
          <w:tab w:val="left" w:pos="7724"/>
        </w:tabs>
        <w:spacing w:before="137"/>
        <w:ind w:left="0" w:right="863" w:firstLine="0"/>
        <w:jc w:val="right"/>
      </w:pPr>
      <w:r>
        <w:rPr>
          <w:spacing w:val="-10"/>
        </w:rPr>
        <w:t>и</w:t>
      </w:r>
      <w:r>
        <w:tab/>
      </w:r>
      <w:r>
        <w:rPr>
          <w:spacing w:val="-2"/>
        </w:rPr>
        <w:t>художественной</w:t>
      </w:r>
      <w:r>
        <w:tab/>
      </w:r>
      <w:r>
        <w:rPr>
          <w:spacing w:val="-4"/>
        </w:rPr>
        <w:t>речи</w:t>
      </w:r>
      <w:r>
        <w:tab/>
      </w:r>
      <w:r>
        <w:rPr>
          <w:spacing w:val="-5"/>
        </w:rPr>
        <w:t>как</w:t>
      </w:r>
      <w:r>
        <w:tab/>
      </w:r>
      <w:r>
        <w:rPr>
          <w:spacing w:val="-2"/>
        </w:rPr>
        <w:t>средства</w:t>
      </w:r>
      <w:r>
        <w:tab/>
      </w:r>
      <w:r>
        <w:rPr>
          <w:spacing w:val="-2"/>
        </w:rPr>
        <w:t>создания</w:t>
      </w:r>
      <w:r>
        <w:tab/>
      </w:r>
      <w:r>
        <w:rPr>
          <w:spacing w:val="-2"/>
        </w:rPr>
        <w:t>экспрессии.</w:t>
      </w:r>
      <w:r>
        <w:tab/>
      </w:r>
      <w:r>
        <w:rPr>
          <w:spacing w:val="-2"/>
        </w:rPr>
        <w:t>Интонационное</w:t>
      </w:r>
    </w:p>
    <w:p w:rsidR="00E66D4E" w:rsidRDefault="00864435">
      <w:pPr>
        <w:pStyle w:val="a3"/>
        <w:tabs>
          <w:tab w:val="left" w:pos="1530"/>
          <w:tab w:val="left" w:pos="3596"/>
          <w:tab w:val="left" w:pos="5067"/>
          <w:tab w:val="left" w:pos="6730"/>
          <w:tab w:val="left" w:pos="7238"/>
          <w:tab w:val="left" w:pos="9898"/>
        </w:tabs>
        <w:spacing w:before="136" w:line="362" w:lineRule="auto"/>
        <w:ind w:left="1022" w:right="867" w:firstLine="0"/>
        <w:jc w:val="left"/>
      </w:pPr>
      <w:r>
        <w:rPr>
          <w:spacing w:val="-10"/>
        </w:rPr>
        <w:t>и</w:t>
      </w:r>
      <w:r>
        <w:tab/>
      </w:r>
      <w:r>
        <w:rPr>
          <w:spacing w:val="-2"/>
        </w:rPr>
        <w:t>пунктуационное</w:t>
      </w:r>
      <w:r>
        <w:tab/>
      </w:r>
      <w:r>
        <w:rPr>
          <w:spacing w:val="-2"/>
        </w:rPr>
        <w:t>выделение</w:t>
      </w:r>
      <w:r>
        <w:tab/>
      </w:r>
      <w:r>
        <w:rPr>
          <w:spacing w:val="-2"/>
        </w:rPr>
        <w:t>междометий</w:t>
      </w:r>
      <w:r>
        <w:tab/>
      </w:r>
      <w:r>
        <w:rPr>
          <w:spacing w:val="-10"/>
        </w:rPr>
        <w:t>и</w:t>
      </w:r>
      <w:r>
        <w:tab/>
      </w:r>
      <w:r>
        <w:rPr>
          <w:spacing w:val="-2"/>
        </w:rPr>
        <w:t>звукоподражательных</w:t>
      </w:r>
      <w:r>
        <w:tab/>
      </w:r>
      <w:r>
        <w:rPr>
          <w:spacing w:val="-4"/>
        </w:rPr>
        <w:t xml:space="preserve">слов </w:t>
      </w:r>
      <w:r>
        <w:t>в предложении.</w:t>
      </w:r>
    </w:p>
    <w:p w:rsidR="00E66D4E" w:rsidRDefault="00864435">
      <w:pPr>
        <w:pStyle w:val="a3"/>
        <w:spacing w:line="357" w:lineRule="auto"/>
        <w:ind w:left="1022"/>
        <w:jc w:val="left"/>
      </w:pPr>
      <w:r>
        <w:t>Омонимия</w:t>
      </w:r>
      <w:r>
        <w:rPr>
          <w:spacing w:val="40"/>
        </w:rPr>
        <w:t xml:space="preserve"> </w:t>
      </w:r>
      <w:r>
        <w:t>слов</w:t>
      </w:r>
      <w:r>
        <w:rPr>
          <w:spacing w:val="40"/>
        </w:rPr>
        <w:t xml:space="preserve"> </w:t>
      </w:r>
      <w:r>
        <w:t>разных</w:t>
      </w:r>
      <w:r>
        <w:rPr>
          <w:spacing w:val="40"/>
        </w:rPr>
        <w:t xml:space="preserve"> </w:t>
      </w:r>
      <w:r>
        <w:t>частей</w:t>
      </w:r>
      <w:r>
        <w:rPr>
          <w:spacing w:val="40"/>
        </w:rPr>
        <w:t xml:space="preserve"> </w:t>
      </w:r>
      <w:r>
        <w:t>речи.</w:t>
      </w:r>
      <w:r>
        <w:rPr>
          <w:spacing w:val="40"/>
        </w:rPr>
        <w:t xml:space="preserve"> </w:t>
      </w:r>
      <w:r>
        <w:t>Грамматическая</w:t>
      </w:r>
      <w:r>
        <w:rPr>
          <w:spacing w:val="40"/>
        </w:rPr>
        <w:t xml:space="preserve"> </w:t>
      </w:r>
      <w:r>
        <w:t>омонимия.</w:t>
      </w:r>
      <w:r>
        <w:rPr>
          <w:spacing w:val="40"/>
        </w:rPr>
        <w:t xml:space="preserve"> </w:t>
      </w:r>
      <w:r>
        <w:t>Использование грамматических омонимов в речи.</w:t>
      </w:r>
    </w:p>
    <w:p w:rsidR="00E66D4E" w:rsidRDefault="00864435">
      <w:pPr>
        <w:pStyle w:val="a3"/>
        <w:spacing w:line="362" w:lineRule="auto"/>
        <w:ind w:left="1732" w:right="5437" w:firstLine="59"/>
        <w:jc w:val="left"/>
      </w:pPr>
      <w:r>
        <w:t>Содержание</w:t>
      </w:r>
      <w:r>
        <w:rPr>
          <w:spacing w:val="-14"/>
        </w:rPr>
        <w:t xml:space="preserve"> </w:t>
      </w:r>
      <w:r>
        <w:t>обучения</w:t>
      </w:r>
      <w:r>
        <w:rPr>
          <w:spacing w:val="-7"/>
        </w:rPr>
        <w:t xml:space="preserve"> </w:t>
      </w:r>
      <w:r>
        <w:t>в</w:t>
      </w:r>
      <w:r>
        <w:rPr>
          <w:spacing w:val="-5"/>
        </w:rPr>
        <w:t xml:space="preserve"> </w:t>
      </w:r>
      <w:r>
        <w:t>8</w:t>
      </w:r>
      <w:r>
        <w:rPr>
          <w:spacing w:val="-6"/>
        </w:rPr>
        <w:t xml:space="preserve"> </w:t>
      </w:r>
      <w:r>
        <w:t>классе. Общие сведения о языке.</w:t>
      </w:r>
    </w:p>
    <w:p w:rsidR="00E66D4E" w:rsidRDefault="00864435">
      <w:pPr>
        <w:pStyle w:val="a3"/>
        <w:spacing w:line="367" w:lineRule="auto"/>
        <w:ind w:left="1794" w:right="4117" w:hanging="63"/>
        <w:jc w:val="left"/>
      </w:pPr>
      <w:r>
        <w:t>Русский</w:t>
      </w:r>
      <w:r>
        <w:rPr>
          <w:spacing w:val="-1"/>
        </w:rPr>
        <w:t xml:space="preserve"> </w:t>
      </w:r>
      <w:r>
        <w:t>язык</w:t>
      </w:r>
      <w:r>
        <w:rPr>
          <w:spacing w:val="-6"/>
        </w:rPr>
        <w:t xml:space="preserve"> </w:t>
      </w:r>
      <w:r>
        <w:t>в</w:t>
      </w:r>
      <w:r>
        <w:rPr>
          <w:spacing w:val="-1"/>
        </w:rPr>
        <w:t xml:space="preserve"> </w:t>
      </w:r>
      <w:r>
        <w:t>кругу</w:t>
      </w:r>
      <w:r>
        <w:rPr>
          <w:spacing w:val="-12"/>
        </w:rPr>
        <w:t xml:space="preserve"> </w:t>
      </w:r>
      <w:r>
        <w:t>других</w:t>
      </w:r>
      <w:r>
        <w:rPr>
          <w:spacing w:val="-7"/>
        </w:rPr>
        <w:t xml:space="preserve"> </w:t>
      </w:r>
      <w:r>
        <w:t>славянских</w:t>
      </w:r>
      <w:r>
        <w:rPr>
          <w:spacing w:val="-8"/>
        </w:rPr>
        <w:t xml:space="preserve"> </w:t>
      </w:r>
      <w:r>
        <w:t>языков. Язык и речь.</w:t>
      </w:r>
    </w:p>
    <w:p w:rsidR="00E66D4E" w:rsidRDefault="00864435">
      <w:pPr>
        <w:pStyle w:val="a3"/>
        <w:spacing w:line="357" w:lineRule="auto"/>
        <w:ind w:left="1022" w:right="858"/>
        <w:jc w:val="left"/>
      </w:pPr>
      <w:r>
        <w:t>Монолог-описание,</w:t>
      </w:r>
      <w:r>
        <w:rPr>
          <w:spacing w:val="27"/>
        </w:rPr>
        <w:t xml:space="preserve"> </w:t>
      </w:r>
      <w:r>
        <w:t>монолог-рассуждение,</w:t>
      </w:r>
      <w:r>
        <w:rPr>
          <w:spacing w:val="27"/>
        </w:rPr>
        <w:t xml:space="preserve"> </w:t>
      </w:r>
      <w:r>
        <w:t>монолог-повествование; выступление</w:t>
      </w:r>
      <w:r>
        <w:rPr>
          <w:spacing w:val="25"/>
        </w:rPr>
        <w:t xml:space="preserve"> </w:t>
      </w:r>
      <w:r>
        <w:t>с научным сообщением.</w:t>
      </w:r>
    </w:p>
    <w:p w:rsidR="00E66D4E" w:rsidRDefault="00864435">
      <w:pPr>
        <w:pStyle w:val="a3"/>
        <w:spacing w:line="357" w:lineRule="auto"/>
        <w:ind w:left="1732" w:right="8116" w:firstLine="0"/>
        <w:jc w:val="left"/>
      </w:pPr>
      <w:r>
        <w:rPr>
          <w:spacing w:val="-2"/>
        </w:rPr>
        <w:t>Диалог. Текст.</w:t>
      </w:r>
    </w:p>
    <w:p w:rsidR="00E66D4E" w:rsidRDefault="00864435">
      <w:pPr>
        <w:pStyle w:val="a3"/>
        <w:ind w:left="1732" w:firstLine="0"/>
        <w:jc w:val="left"/>
      </w:pPr>
      <w:r>
        <w:t>Текст</w:t>
      </w:r>
      <w:r>
        <w:rPr>
          <w:spacing w:val="-4"/>
        </w:rPr>
        <w:t xml:space="preserve"> </w:t>
      </w:r>
      <w:r>
        <w:t>и</w:t>
      </w:r>
      <w:r>
        <w:rPr>
          <w:spacing w:val="-2"/>
        </w:rPr>
        <w:t xml:space="preserve"> </w:t>
      </w:r>
      <w:r>
        <w:t>его</w:t>
      </w:r>
      <w:r>
        <w:rPr>
          <w:spacing w:val="-7"/>
        </w:rPr>
        <w:t xml:space="preserve"> </w:t>
      </w:r>
      <w:r>
        <w:t>основные</w:t>
      </w:r>
      <w:r>
        <w:rPr>
          <w:spacing w:val="-7"/>
        </w:rPr>
        <w:t xml:space="preserve"> </w:t>
      </w:r>
      <w:r>
        <w:rPr>
          <w:spacing w:val="-2"/>
        </w:rPr>
        <w:t>признаки.</w:t>
      </w:r>
    </w:p>
    <w:p w:rsidR="00E66D4E" w:rsidRDefault="00864435">
      <w:pPr>
        <w:pStyle w:val="a3"/>
        <w:spacing w:before="135"/>
        <w:ind w:left="0" w:right="858" w:firstLine="0"/>
        <w:jc w:val="right"/>
      </w:pPr>
      <w:r>
        <w:t>Особенности</w:t>
      </w:r>
      <w:r>
        <w:rPr>
          <w:spacing w:val="69"/>
        </w:rPr>
        <w:t xml:space="preserve"> </w:t>
      </w:r>
      <w:r>
        <w:t>функционально-смысловых</w:t>
      </w:r>
      <w:r>
        <w:rPr>
          <w:spacing w:val="64"/>
        </w:rPr>
        <w:t xml:space="preserve"> </w:t>
      </w:r>
      <w:r>
        <w:t>типов</w:t>
      </w:r>
      <w:r>
        <w:rPr>
          <w:spacing w:val="69"/>
        </w:rPr>
        <w:t xml:space="preserve"> </w:t>
      </w:r>
      <w:r>
        <w:t>речи</w:t>
      </w:r>
      <w:r>
        <w:rPr>
          <w:spacing w:val="73"/>
        </w:rPr>
        <w:t xml:space="preserve"> </w:t>
      </w:r>
      <w:r>
        <w:t>(повествование,</w:t>
      </w:r>
      <w:r>
        <w:rPr>
          <w:spacing w:val="69"/>
        </w:rPr>
        <w:t xml:space="preserve"> </w:t>
      </w:r>
      <w:r>
        <w:rPr>
          <w:spacing w:val="-2"/>
        </w:rPr>
        <w:t>описание,</w:t>
      </w:r>
    </w:p>
    <w:p w:rsidR="00E66D4E" w:rsidRDefault="00E66D4E">
      <w:pPr>
        <w:jc w:val="right"/>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рассуждение).</w:t>
      </w:r>
    </w:p>
    <w:p w:rsidR="00E66D4E" w:rsidRDefault="00864435">
      <w:pPr>
        <w:pStyle w:val="a3"/>
        <w:spacing w:before="137" w:line="362" w:lineRule="auto"/>
        <w:jc w:val="left"/>
      </w:pPr>
      <w:r>
        <w:t>Информационная</w:t>
      </w:r>
      <w:r>
        <w:rPr>
          <w:spacing w:val="80"/>
        </w:rPr>
        <w:t xml:space="preserve"> </w:t>
      </w:r>
      <w:r>
        <w:t>переработка</w:t>
      </w:r>
      <w:r>
        <w:rPr>
          <w:spacing w:val="80"/>
        </w:rPr>
        <w:t xml:space="preserve"> </w:t>
      </w:r>
      <w:r>
        <w:t>текста:</w:t>
      </w:r>
      <w:r>
        <w:rPr>
          <w:spacing w:val="80"/>
        </w:rPr>
        <w:t xml:space="preserve"> </w:t>
      </w:r>
      <w:r>
        <w:t>извлечение</w:t>
      </w:r>
      <w:r>
        <w:rPr>
          <w:spacing w:val="80"/>
        </w:rPr>
        <w:t xml:space="preserve"> </w:t>
      </w:r>
      <w:r>
        <w:t>информации</w:t>
      </w:r>
      <w:r>
        <w:rPr>
          <w:spacing w:val="80"/>
        </w:rPr>
        <w:t xml:space="preserve"> </w:t>
      </w:r>
      <w:r>
        <w:t>из</w:t>
      </w:r>
      <w:r>
        <w:rPr>
          <w:spacing w:val="80"/>
        </w:rPr>
        <w:t xml:space="preserve"> </w:t>
      </w:r>
      <w:r>
        <w:t>различных</w:t>
      </w:r>
      <w:r>
        <w:rPr>
          <w:spacing w:val="40"/>
        </w:rPr>
        <w:t xml:space="preserve"> </w:t>
      </w:r>
      <w:r>
        <w:t>источников; использование лингвистических словарей; тезисы, конспект.</w:t>
      </w:r>
    </w:p>
    <w:p w:rsidR="00E66D4E" w:rsidRDefault="00864435">
      <w:pPr>
        <w:pStyle w:val="a3"/>
        <w:spacing w:before="6"/>
        <w:ind w:left="1795" w:firstLine="0"/>
        <w:jc w:val="left"/>
      </w:pPr>
      <w:r>
        <w:rPr>
          <w:spacing w:val="-2"/>
        </w:rPr>
        <w:t>Функциональные</w:t>
      </w:r>
      <w:r>
        <w:rPr>
          <w:spacing w:val="3"/>
        </w:rPr>
        <w:t xml:space="preserve"> </w:t>
      </w:r>
      <w:r>
        <w:rPr>
          <w:spacing w:val="-2"/>
        </w:rPr>
        <w:t>разновидности</w:t>
      </w:r>
      <w:r>
        <w:rPr>
          <w:spacing w:val="13"/>
        </w:rPr>
        <w:t xml:space="preserve"> </w:t>
      </w:r>
      <w:r>
        <w:rPr>
          <w:spacing w:val="-2"/>
        </w:rPr>
        <w:t>языка.</w:t>
      </w:r>
    </w:p>
    <w:p w:rsidR="00E66D4E" w:rsidRDefault="00864435">
      <w:pPr>
        <w:pStyle w:val="a3"/>
        <w:tabs>
          <w:tab w:val="left" w:pos="2758"/>
          <w:tab w:val="left" w:pos="5293"/>
          <w:tab w:val="left" w:pos="6157"/>
          <w:tab w:val="left" w:pos="7602"/>
          <w:tab w:val="left" w:pos="9524"/>
        </w:tabs>
        <w:spacing w:before="136" w:line="362" w:lineRule="auto"/>
        <w:ind w:left="1732" w:right="857" w:firstLine="0"/>
        <w:jc w:val="left"/>
      </w:pPr>
      <w:r>
        <w:t>Официально-деловой стиль.</w:t>
      </w:r>
      <w:r>
        <w:rPr>
          <w:spacing w:val="-5"/>
        </w:rPr>
        <w:t xml:space="preserve"> </w:t>
      </w:r>
      <w:r>
        <w:t>Сфера</w:t>
      </w:r>
      <w:r>
        <w:rPr>
          <w:spacing w:val="-3"/>
        </w:rPr>
        <w:t xml:space="preserve"> </w:t>
      </w:r>
      <w:r>
        <w:t>употребления,</w:t>
      </w:r>
      <w:r>
        <w:rPr>
          <w:spacing w:val="-1"/>
        </w:rPr>
        <w:t xml:space="preserve"> </w:t>
      </w:r>
      <w:r>
        <w:t>функции,</w:t>
      </w:r>
      <w:r>
        <w:rPr>
          <w:spacing w:val="-1"/>
        </w:rPr>
        <w:t xml:space="preserve"> </w:t>
      </w:r>
      <w:r>
        <w:t>языковые</w:t>
      </w:r>
      <w:r>
        <w:rPr>
          <w:spacing w:val="-7"/>
        </w:rPr>
        <w:t xml:space="preserve"> </w:t>
      </w:r>
      <w:r>
        <w:t xml:space="preserve">особенности. </w:t>
      </w:r>
      <w:r>
        <w:rPr>
          <w:spacing w:val="-2"/>
        </w:rPr>
        <w:t>Жанры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записка,</w:t>
      </w:r>
    </w:p>
    <w:p w:rsidR="00E66D4E" w:rsidRDefault="00864435">
      <w:pPr>
        <w:pStyle w:val="a3"/>
        <w:spacing w:line="272" w:lineRule="exact"/>
        <w:ind w:firstLine="0"/>
        <w:jc w:val="left"/>
      </w:pPr>
      <w:r>
        <w:rPr>
          <w:spacing w:val="-2"/>
        </w:rPr>
        <w:t>автобиография,</w:t>
      </w:r>
      <w:r>
        <w:rPr>
          <w:spacing w:val="11"/>
        </w:rPr>
        <w:t xml:space="preserve"> </w:t>
      </w:r>
      <w:r>
        <w:rPr>
          <w:spacing w:val="-2"/>
        </w:rPr>
        <w:t>характеристика).</w:t>
      </w:r>
    </w:p>
    <w:p w:rsidR="00E66D4E" w:rsidRDefault="00864435">
      <w:pPr>
        <w:pStyle w:val="a3"/>
        <w:spacing w:before="136"/>
        <w:ind w:left="1732" w:firstLine="0"/>
        <w:jc w:val="left"/>
      </w:pPr>
      <w:r>
        <w:rPr>
          <w:spacing w:val="-2"/>
        </w:rPr>
        <w:t>Научный</w:t>
      </w:r>
      <w:r>
        <w:rPr>
          <w:spacing w:val="1"/>
        </w:rPr>
        <w:t xml:space="preserve"> </w:t>
      </w:r>
      <w:r>
        <w:rPr>
          <w:spacing w:val="-2"/>
        </w:rPr>
        <w:t>стиль.</w:t>
      </w:r>
      <w:r>
        <w:rPr>
          <w:spacing w:val="2"/>
        </w:rPr>
        <w:t xml:space="preserve"> </w:t>
      </w:r>
      <w:r>
        <w:rPr>
          <w:spacing w:val="-2"/>
        </w:rPr>
        <w:t>Сфера</w:t>
      </w:r>
      <w:r>
        <w:rPr>
          <w:spacing w:val="2"/>
        </w:rPr>
        <w:t xml:space="preserve"> </w:t>
      </w:r>
      <w:r>
        <w:rPr>
          <w:spacing w:val="-2"/>
        </w:rPr>
        <w:t>употребления,</w:t>
      </w:r>
      <w:r>
        <w:rPr>
          <w:spacing w:val="2"/>
        </w:rPr>
        <w:t xml:space="preserve"> </w:t>
      </w:r>
      <w:r>
        <w:rPr>
          <w:spacing w:val="-2"/>
        </w:rPr>
        <w:t>функции,</w:t>
      </w:r>
      <w:r>
        <w:rPr>
          <w:spacing w:val="2"/>
        </w:rPr>
        <w:t xml:space="preserve"> </w:t>
      </w:r>
      <w:r>
        <w:rPr>
          <w:spacing w:val="-2"/>
        </w:rPr>
        <w:t>языковые</w:t>
      </w:r>
      <w:r>
        <w:rPr>
          <w:spacing w:val="-6"/>
        </w:rPr>
        <w:t xml:space="preserve"> </w:t>
      </w:r>
      <w:r>
        <w:rPr>
          <w:spacing w:val="-2"/>
        </w:rPr>
        <w:t>особенности.</w:t>
      </w:r>
    </w:p>
    <w:p w:rsidR="00E66D4E" w:rsidRDefault="00864435">
      <w:pPr>
        <w:pStyle w:val="a3"/>
        <w:spacing w:before="137" w:line="357" w:lineRule="auto"/>
        <w:jc w:val="left"/>
      </w:pPr>
      <w:r>
        <w:t>Жанры научного стиля (реферат, доклад на научную тему). Сочетание различных</w:t>
      </w:r>
      <w:r>
        <w:rPr>
          <w:spacing w:val="40"/>
        </w:rPr>
        <w:t xml:space="preserve"> </w:t>
      </w:r>
      <w:r>
        <w:t>функциональных разновидностей языка в тексте, средства связи предложений в тексте.</w:t>
      </w:r>
    </w:p>
    <w:p w:rsidR="00E66D4E" w:rsidRDefault="00864435">
      <w:pPr>
        <w:pStyle w:val="a3"/>
        <w:spacing w:before="16"/>
        <w:ind w:left="1795" w:firstLine="0"/>
        <w:jc w:val="left"/>
      </w:pPr>
      <w:r>
        <w:t>Система</w:t>
      </w:r>
      <w:r>
        <w:rPr>
          <w:spacing w:val="-14"/>
        </w:rPr>
        <w:t xml:space="preserve"> </w:t>
      </w:r>
      <w:r>
        <w:rPr>
          <w:spacing w:val="-2"/>
        </w:rPr>
        <w:t>языка.</w:t>
      </w:r>
    </w:p>
    <w:p w:rsidR="00E66D4E" w:rsidRDefault="00864435">
      <w:pPr>
        <w:pStyle w:val="a3"/>
        <w:spacing w:before="146" w:line="357" w:lineRule="auto"/>
        <w:ind w:left="1732" w:right="5032" w:firstLine="62"/>
        <w:jc w:val="left"/>
      </w:pPr>
      <w:r>
        <w:t>Синтаксис.</w:t>
      </w:r>
      <w:r>
        <w:rPr>
          <w:spacing w:val="-12"/>
        </w:rPr>
        <w:t xml:space="preserve"> </w:t>
      </w:r>
      <w:r>
        <w:t>Культура</w:t>
      </w:r>
      <w:r>
        <w:rPr>
          <w:spacing w:val="-14"/>
        </w:rPr>
        <w:t xml:space="preserve"> </w:t>
      </w:r>
      <w:r>
        <w:t>речи.</w:t>
      </w:r>
      <w:r>
        <w:rPr>
          <w:spacing w:val="-12"/>
        </w:rPr>
        <w:t xml:space="preserve"> </w:t>
      </w:r>
      <w:r>
        <w:t>Пунктуация. Синтаксис как раздел лингвистики.</w:t>
      </w:r>
    </w:p>
    <w:p w:rsidR="00E66D4E" w:rsidRDefault="00864435">
      <w:pPr>
        <w:pStyle w:val="a3"/>
        <w:spacing w:before="8" w:line="357" w:lineRule="auto"/>
        <w:ind w:left="1732" w:right="2746" w:firstLine="0"/>
        <w:jc w:val="left"/>
      </w:pPr>
      <w:r>
        <w:t>Словосочетание</w:t>
      </w:r>
      <w:r>
        <w:rPr>
          <w:spacing w:val="-10"/>
        </w:rPr>
        <w:t xml:space="preserve"> </w:t>
      </w:r>
      <w:r>
        <w:t>и</w:t>
      </w:r>
      <w:r>
        <w:rPr>
          <w:spacing w:val="-5"/>
        </w:rPr>
        <w:t xml:space="preserve"> </w:t>
      </w:r>
      <w:r>
        <w:t>предложение</w:t>
      </w:r>
      <w:r>
        <w:rPr>
          <w:spacing w:val="-5"/>
        </w:rPr>
        <w:t xml:space="preserve"> </w:t>
      </w:r>
      <w:r>
        <w:t>как</w:t>
      </w:r>
      <w:r>
        <w:rPr>
          <w:spacing w:val="-10"/>
        </w:rPr>
        <w:t xml:space="preserve"> </w:t>
      </w:r>
      <w:r>
        <w:t>единицы</w:t>
      </w:r>
      <w:r>
        <w:rPr>
          <w:spacing w:val="-10"/>
        </w:rPr>
        <w:t xml:space="preserve"> </w:t>
      </w:r>
      <w:r>
        <w:t>синтаксиса. Пунктуация. Функции знаков препинания.</w:t>
      </w:r>
    </w:p>
    <w:p w:rsidR="00E66D4E" w:rsidRDefault="00864435">
      <w:pPr>
        <w:pStyle w:val="a3"/>
        <w:spacing w:before="12"/>
        <w:ind w:left="1795" w:firstLine="0"/>
        <w:jc w:val="left"/>
      </w:pPr>
      <w:r>
        <w:rPr>
          <w:spacing w:val="-2"/>
        </w:rPr>
        <w:t>Словосочетание.</w:t>
      </w:r>
    </w:p>
    <w:p w:rsidR="00E66D4E" w:rsidRDefault="00864435">
      <w:pPr>
        <w:pStyle w:val="a3"/>
        <w:spacing w:before="136"/>
        <w:ind w:left="1732" w:firstLine="0"/>
        <w:jc w:val="left"/>
      </w:pPr>
      <w:r>
        <w:t>Основные</w:t>
      </w:r>
      <w:r>
        <w:rPr>
          <w:spacing w:val="-11"/>
        </w:rPr>
        <w:t xml:space="preserve"> </w:t>
      </w:r>
      <w:r>
        <w:t>признаки</w:t>
      </w:r>
      <w:r>
        <w:rPr>
          <w:spacing w:val="-11"/>
        </w:rPr>
        <w:t xml:space="preserve"> </w:t>
      </w:r>
      <w:r>
        <w:rPr>
          <w:spacing w:val="-2"/>
        </w:rPr>
        <w:t>словосочетания.</w:t>
      </w:r>
    </w:p>
    <w:p w:rsidR="00E66D4E" w:rsidRDefault="00864435">
      <w:pPr>
        <w:pStyle w:val="a3"/>
        <w:spacing w:before="141" w:line="357" w:lineRule="auto"/>
        <w:ind w:right="858"/>
        <w:jc w:val="left"/>
      </w:pPr>
      <w:r>
        <w:t>Виды словосочетаний по морфологическим свойствам главного слова: глагольные, именные, наречные.</w:t>
      </w:r>
    </w:p>
    <w:p w:rsidR="00E66D4E" w:rsidRDefault="00864435">
      <w:pPr>
        <w:pStyle w:val="a3"/>
        <w:spacing w:before="3" w:line="357" w:lineRule="auto"/>
        <w:ind w:left="1022"/>
        <w:jc w:val="left"/>
      </w:pPr>
      <w:r>
        <w:t>Типы</w:t>
      </w:r>
      <w:r>
        <w:rPr>
          <w:spacing w:val="40"/>
        </w:rPr>
        <w:t xml:space="preserve"> </w:t>
      </w:r>
      <w:r>
        <w:t>подчинительной</w:t>
      </w:r>
      <w:r>
        <w:rPr>
          <w:spacing w:val="40"/>
        </w:rPr>
        <w:t xml:space="preserve"> </w:t>
      </w:r>
      <w:r>
        <w:t>связи</w:t>
      </w:r>
      <w:r>
        <w:rPr>
          <w:spacing w:val="40"/>
        </w:rPr>
        <w:t xml:space="preserve"> </w:t>
      </w:r>
      <w:r>
        <w:t>слов</w:t>
      </w:r>
      <w:r>
        <w:rPr>
          <w:spacing w:val="40"/>
        </w:rPr>
        <w:t xml:space="preserve"> </w:t>
      </w:r>
      <w:r>
        <w:t>в</w:t>
      </w:r>
      <w:r>
        <w:rPr>
          <w:spacing w:val="40"/>
        </w:rPr>
        <w:t xml:space="preserve"> </w:t>
      </w:r>
      <w:r>
        <w:t>словосочетании:</w:t>
      </w:r>
      <w:r>
        <w:rPr>
          <w:spacing w:val="40"/>
        </w:rPr>
        <w:t xml:space="preserve"> </w:t>
      </w:r>
      <w:r>
        <w:t>согласование,</w:t>
      </w:r>
      <w:r>
        <w:rPr>
          <w:spacing w:val="40"/>
        </w:rPr>
        <w:t xml:space="preserve"> </w:t>
      </w:r>
      <w:r>
        <w:t xml:space="preserve">управление, </w:t>
      </w:r>
      <w:r>
        <w:rPr>
          <w:spacing w:val="-2"/>
        </w:rPr>
        <w:t>примыкание.</w:t>
      </w:r>
    </w:p>
    <w:p w:rsidR="00E66D4E" w:rsidRDefault="00864435">
      <w:pPr>
        <w:pStyle w:val="a3"/>
        <w:spacing w:before="7"/>
        <w:ind w:left="1732" w:firstLine="0"/>
        <w:jc w:val="left"/>
      </w:pPr>
      <w:r>
        <w:t>Синтаксический</w:t>
      </w:r>
      <w:r>
        <w:rPr>
          <w:spacing w:val="-14"/>
        </w:rPr>
        <w:t xml:space="preserve"> </w:t>
      </w:r>
      <w:r>
        <w:t>анализ</w:t>
      </w:r>
      <w:r>
        <w:rPr>
          <w:spacing w:val="-13"/>
        </w:rPr>
        <w:t xml:space="preserve"> </w:t>
      </w:r>
      <w:r>
        <w:rPr>
          <w:spacing w:val="-2"/>
        </w:rPr>
        <w:t>словосочетаний.</w:t>
      </w:r>
    </w:p>
    <w:p w:rsidR="00E66D4E" w:rsidRDefault="00864435">
      <w:pPr>
        <w:pStyle w:val="a3"/>
        <w:spacing w:before="136" w:line="367" w:lineRule="auto"/>
        <w:ind w:left="1794" w:hanging="63"/>
        <w:jc w:val="left"/>
      </w:pPr>
      <w:r>
        <w:t>Грамматическая</w:t>
      </w:r>
      <w:r>
        <w:rPr>
          <w:spacing w:val="-5"/>
        </w:rPr>
        <w:t xml:space="preserve"> </w:t>
      </w:r>
      <w:r>
        <w:t>синонимия</w:t>
      </w:r>
      <w:r>
        <w:rPr>
          <w:spacing w:val="-6"/>
        </w:rPr>
        <w:t xml:space="preserve"> </w:t>
      </w:r>
      <w:r>
        <w:t>словосочетаний.</w:t>
      </w:r>
      <w:r>
        <w:rPr>
          <w:spacing w:val="-9"/>
        </w:rPr>
        <w:t xml:space="preserve"> </w:t>
      </w:r>
      <w:r>
        <w:t>Нормы</w:t>
      </w:r>
      <w:r>
        <w:rPr>
          <w:spacing w:val="-10"/>
        </w:rPr>
        <w:t xml:space="preserve"> </w:t>
      </w:r>
      <w:r>
        <w:t>построения</w:t>
      </w:r>
      <w:r>
        <w:rPr>
          <w:spacing w:val="-6"/>
        </w:rPr>
        <w:t xml:space="preserve"> </w:t>
      </w:r>
      <w:r>
        <w:t xml:space="preserve">словосочетаний. </w:t>
      </w:r>
      <w:r>
        <w:rPr>
          <w:spacing w:val="-2"/>
        </w:rPr>
        <w:t>Предложение.</w:t>
      </w:r>
    </w:p>
    <w:p w:rsidR="00E66D4E" w:rsidRDefault="00864435">
      <w:pPr>
        <w:pStyle w:val="a3"/>
        <w:spacing w:line="362" w:lineRule="auto"/>
        <w:ind w:left="1022" w:right="856"/>
      </w:pPr>
      <w:r>
        <w:t>Предложение. Основные признаки предложения: смысловая и интонационная законченность, грамматическая оформленность.</w:t>
      </w:r>
    </w:p>
    <w:p w:rsidR="00E66D4E" w:rsidRDefault="00864435">
      <w:pPr>
        <w:pStyle w:val="a3"/>
        <w:spacing w:line="357" w:lineRule="auto"/>
        <w:ind w:left="1022" w:right="852"/>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E66D4E" w:rsidRDefault="00864435">
      <w:pPr>
        <w:pStyle w:val="a3"/>
        <w:spacing w:line="357" w:lineRule="auto"/>
        <w:ind w:left="1022" w:right="857"/>
      </w:pPr>
      <w:r>
        <w:t xml:space="preserve">Употребление языковых форм выражения побуждения в побудительных </w:t>
      </w:r>
      <w:r>
        <w:rPr>
          <w:spacing w:val="-2"/>
        </w:rPr>
        <w:t>предложениях.</w:t>
      </w:r>
    </w:p>
    <w:p w:rsidR="00E66D4E" w:rsidRDefault="00864435">
      <w:pPr>
        <w:pStyle w:val="a3"/>
        <w:ind w:left="1732" w:firstLine="0"/>
      </w:pPr>
      <w:r>
        <w:t>Средства</w:t>
      </w:r>
      <w:r>
        <w:rPr>
          <w:spacing w:val="77"/>
        </w:rPr>
        <w:t xml:space="preserve"> </w:t>
      </w:r>
      <w:r>
        <w:t>оформления</w:t>
      </w:r>
      <w:r>
        <w:rPr>
          <w:spacing w:val="50"/>
          <w:w w:val="150"/>
        </w:rPr>
        <w:t xml:space="preserve"> </w:t>
      </w:r>
      <w:r>
        <w:t>предложения</w:t>
      </w:r>
      <w:r>
        <w:rPr>
          <w:spacing w:val="79"/>
        </w:rPr>
        <w:t xml:space="preserve"> </w:t>
      </w:r>
      <w:r>
        <w:t>в</w:t>
      </w:r>
      <w:r>
        <w:rPr>
          <w:spacing w:val="53"/>
          <w:w w:val="150"/>
        </w:rPr>
        <w:t xml:space="preserve"> </w:t>
      </w:r>
      <w:r>
        <w:t>устной</w:t>
      </w:r>
      <w:r>
        <w:rPr>
          <w:spacing w:val="52"/>
          <w:w w:val="150"/>
        </w:rPr>
        <w:t xml:space="preserve"> </w:t>
      </w:r>
      <w:r>
        <w:t>и</w:t>
      </w:r>
      <w:r>
        <w:rPr>
          <w:spacing w:val="51"/>
          <w:w w:val="150"/>
        </w:rPr>
        <w:t xml:space="preserve"> </w:t>
      </w:r>
      <w:r>
        <w:t>письменной</w:t>
      </w:r>
      <w:r>
        <w:rPr>
          <w:spacing w:val="51"/>
          <w:w w:val="150"/>
        </w:rPr>
        <w:t xml:space="preserve"> </w:t>
      </w:r>
      <w:r>
        <w:t>речи</w:t>
      </w:r>
      <w:r>
        <w:rPr>
          <w:spacing w:val="53"/>
          <w:w w:val="150"/>
        </w:rPr>
        <w:t xml:space="preserve"> </w:t>
      </w:r>
      <w:r>
        <w:rPr>
          <w:spacing w:val="-2"/>
        </w:rPr>
        <w:t>(интонация,</w:t>
      </w:r>
    </w:p>
    <w:p w:rsidR="00E66D4E" w:rsidRDefault="00864435">
      <w:pPr>
        <w:pStyle w:val="a3"/>
        <w:spacing w:before="133"/>
        <w:ind w:left="1022" w:firstLine="0"/>
      </w:pPr>
      <w:r>
        <w:t>логическое</w:t>
      </w:r>
      <w:r>
        <w:rPr>
          <w:spacing w:val="-14"/>
        </w:rPr>
        <w:t xml:space="preserve"> </w:t>
      </w:r>
      <w:r>
        <w:t>ударение,</w:t>
      </w:r>
      <w:r>
        <w:rPr>
          <w:spacing w:val="-8"/>
        </w:rPr>
        <w:t xml:space="preserve"> </w:t>
      </w:r>
      <w:r>
        <w:t>знаки</w:t>
      </w:r>
      <w:r>
        <w:rPr>
          <w:spacing w:val="-10"/>
        </w:rPr>
        <w:t xml:space="preserve"> </w:t>
      </w:r>
      <w:r>
        <w:rPr>
          <w:spacing w:val="-2"/>
        </w:rPr>
        <w:t>препинания).</w:t>
      </w:r>
    </w:p>
    <w:p w:rsidR="00E66D4E" w:rsidRDefault="00864435">
      <w:pPr>
        <w:pStyle w:val="a3"/>
        <w:spacing w:before="141" w:line="357" w:lineRule="auto"/>
        <w:ind w:left="1732" w:right="858" w:firstLine="0"/>
      </w:pPr>
      <w:r>
        <w:t>Виды предложений по количеству грамматических основ (</w:t>
      </w:r>
      <w:r>
        <w:rPr>
          <w:position w:val="1"/>
        </w:rPr>
        <w:t>простые, сложные). Виды</w:t>
      </w:r>
      <w:r>
        <w:rPr>
          <w:spacing w:val="49"/>
          <w:position w:val="1"/>
        </w:rPr>
        <w:t xml:space="preserve">  </w:t>
      </w:r>
      <w:r>
        <w:rPr>
          <w:position w:val="1"/>
        </w:rPr>
        <w:t>простых</w:t>
      </w:r>
      <w:r>
        <w:rPr>
          <w:spacing w:val="46"/>
          <w:position w:val="1"/>
        </w:rPr>
        <w:t xml:space="preserve">  </w:t>
      </w:r>
      <w:r>
        <w:rPr>
          <w:position w:val="1"/>
        </w:rPr>
        <w:t>предложений</w:t>
      </w:r>
      <w:r>
        <w:rPr>
          <w:spacing w:val="47"/>
          <w:position w:val="1"/>
        </w:rPr>
        <w:t xml:space="preserve">  </w:t>
      </w:r>
      <w:r>
        <w:rPr>
          <w:position w:val="1"/>
        </w:rPr>
        <w:t>по</w:t>
      </w:r>
      <w:r>
        <w:rPr>
          <w:spacing w:val="47"/>
          <w:position w:val="1"/>
        </w:rPr>
        <w:t xml:space="preserve">  </w:t>
      </w:r>
      <w:r>
        <w:rPr>
          <w:position w:val="1"/>
        </w:rPr>
        <w:t>наличию</w:t>
      </w:r>
      <w:r>
        <w:rPr>
          <w:spacing w:val="49"/>
          <w:position w:val="1"/>
        </w:rPr>
        <w:t xml:space="preserve">  </w:t>
      </w:r>
      <w:r>
        <w:rPr>
          <w:position w:val="1"/>
        </w:rPr>
        <w:t>главных</w:t>
      </w:r>
      <w:r>
        <w:rPr>
          <w:spacing w:val="47"/>
          <w:position w:val="1"/>
        </w:rPr>
        <w:t xml:space="preserve">  </w:t>
      </w:r>
      <w:r>
        <w:rPr>
          <w:position w:val="1"/>
        </w:rPr>
        <w:t>членов</w:t>
      </w:r>
      <w:r>
        <w:rPr>
          <w:spacing w:val="49"/>
          <w:position w:val="1"/>
        </w:rPr>
        <w:t xml:space="preserve">  </w:t>
      </w:r>
      <w:r>
        <w:rPr>
          <w:spacing w:val="-2"/>
        </w:rPr>
        <w:t>(</w:t>
      </w:r>
      <w:r>
        <w:rPr>
          <w:spacing w:val="-2"/>
          <w:position w:val="1"/>
        </w:rPr>
        <w:t>двусоставные,</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односоставные).</w:t>
      </w:r>
    </w:p>
    <w:p w:rsidR="00E66D4E" w:rsidRDefault="00864435">
      <w:pPr>
        <w:pStyle w:val="a3"/>
        <w:spacing w:before="137"/>
        <w:ind w:left="1733" w:firstLine="0"/>
        <w:jc w:val="left"/>
      </w:pPr>
      <w:r>
        <w:t>Виды</w:t>
      </w:r>
      <w:r>
        <w:rPr>
          <w:spacing w:val="28"/>
        </w:rPr>
        <w:t xml:space="preserve">  </w:t>
      </w:r>
      <w:r>
        <w:t>предложений</w:t>
      </w:r>
      <w:r>
        <w:rPr>
          <w:spacing w:val="28"/>
        </w:rPr>
        <w:t xml:space="preserve">  </w:t>
      </w:r>
      <w:r>
        <w:t>по</w:t>
      </w:r>
      <w:r>
        <w:rPr>
          <w:spacing w:val="28"/>
        </w:rPr>
        <w:t xml:space="preserve">  </w:t>
      </w:r>
      <w:r>
        <w:t>наличию</w:t>
      </w:r>
      <w:r>
        <w:rPr>
          <w:spacing w:val="29"/>
        </w:rPr>
        <w:t xml:space="preserve">  </w:t>
      </w:r>
      <w:r>
        <w:t>второстепенных</w:t>
      </w:r>
      <w:r>
        <w:rPr>
          <w:spacing w:val="25"/>
        </w:rPr>
        <w:t xml:space="preserve">  </w:t>
      </w:r>
      <w:r>
        <w:t>членов</w:t>
      </w:r>
      <w:r>
        <w:rPr>
          <w:spacing w:val="31"/>
        </w:rPr>
        <w:t xml:space="preserve">  </w:t>
      </w:r>
      <w:r>
        <w:rPr>
          <w:spacing w:val="-2"/>
        </w:rPr>
        <w:t>(распространённые,</w:t>
      </w:r>
    </w:p>
    <w:p w:rsidR="00E66D4E" w:rsidRDefault="00864435">
      <w:pPr>
        <w:pStyle w:val="a3"/>
        <w:spacing w:before="141"/>
        <w:ind w:firstLine="0"/>
        <w:jc w:val="left"/>
      </w:pPr>
      <w:r>
        <w:rPr>
          <w:spacing w:val="-2"/>
        </w:rPr>
        <w:t>нераспространённые).</w:t>
      </w:r>
    </w:p>
    <w:p w:rsidR="00E66D4E" w:rsidRDefault="00864435">
      <w:pPr>
        <w:pStyle w:val="a3"/>
        <w:spacing w:before="136"/>
        <w:ind w:left="1732" w:firstLine="0"/>
        <w:jc w:val="left"/>
      </w:pPr>
      <w:r>
        <w:t>Предложения</w:t>
      </w:r>
      <w:r>
        <w:rPr>
          <w:spacing w:val="-10"/>
        </w:rPr>
        <w:t xml:space="preserve"> </w:t>
      </w:r>
      <w:r>
        <w:t>полные</w:t>
      </w:r>
      <w:r>
        <w:rPr>
          <w:spacing w:val="-5"/>
        </w:rPr>
        <w:t xml:space="preserve"> </w:t>
      </w:r>
      <w:r>
        <w:t>и</w:t>
      </w:r>
      <w:r>
        <w:rPr>
          <w:spacing w:val="-10"/>
        </w:rPr>
        <w:t xml:space="preserve"> </w:t>
      </w:r>
      <w:r>
        <w:rPr>
          <w:spacing w:val="-2"/>
        </w:rPr>
        <w:t>неполные.</w:t>
      </w:r>
    </w:p>
    <w:p w:rsidR="00E66D4E" w:rsidRDefault="00864435">
      <w:pPr>
        <w:pStyle w:val="a3"/>
        <w:tabs>
          <w:tab w:val="left" w:pos="3424"/>
          <w:tab w:val="left" w:pos="4666"/>
          <w:tab w:val="left" w:pos="6271"/>
          <w:tab w:val="left" w:pos="6612"/>
          <w:tab w:val="left" w:pos="8366"/>
          <w:tab w:val="left" w:pos="9136"/>
        </w:tabs>
        <w:spacing w:before="137" w:line="357" w:lineRule="auto"/>
        <w:ind w:right="862"/>
        <w:jc w:val="left"/>
      </w:pPr>
      <w:r>
        <w:rPr>
          <w:spacing w:val="-2"/>
        </w:rPr>
        <w:t>Употребление</w:t>
      </w:r>
      <w:r>
        <w:tab/>
      </w:r>
      <w:r>
        <w:rPr>
          <w:spacing w:val="-2"/>
        </w:rPr>
        <w:t>неполных</w:t>
      </w:r>
      <w:r>
        <w:tab/>
      </w:r>
      <w:r>
        <w:rPr>
          <w:spacing w:val="-2"/>
        </w:rPr>
        <w:t>предложений</w:t>
      </w:r>
      <w:r>
        <w:tab/>
      </w:r>
      <w:r>
        <w:rPr>
          <w:spacing w:val="-12"/>
        </w:rPr>
        <w:t>в</w:t>
      </w:r>
      <w:r>
        <w:tab/>
      </w:r>
      <w:r>
        <w:rPr>
          <w:spacing w:val="-2"/>
        </w:rPr>
        <w:t>диалогической</w:t>
      </w:r>
      <w:r>
        <w:tab/>
      </w:r>
      <w:r>
        <w:rPr>
          <w:spacing w:val="-2"/>
        </w:rPr>
        <w:t>речи,</w:t>
      </w:r>
      <w:r>
        <w:tab/>
      </w:r>
      <w:r>
        <w:rPr>
          <w:spacing w:val="-2"/>
        </w:rPr>
        <w:t xml:space="preserve">соблюдение </w:t>
      </w:r>
      <w:r>
        <w:t>в устной речи интонации неполного предложения.</w:t>
      </w:r>
    </w:p>
    <w:p w:rsidR="00E66D4E" w:rsidRDefault="00864435">
      <w:pPr>
        <w:pStyle w:val="a3"/>
        <w:spacing w:before="7" w:line="357" w:lineRule="auto"/>
        <w:ind w:right="858"/>
        <w:jc w:val="left"/>
      </w:pPr>
      <w:r>
        <w:t>Грамматические, интонационные и пунктуационные особенности предложений со словами да, нет.</w:t>
      </w:r>
    </w:p>
    <w:p w:rsidR="00E66D4E" w:rsidRDefault="00864435">
      <w:pPr>
        <w:pStyle w:val="a3"/>
        <w:spacing w:before="2" w:line="357" w:lineRule="auto"/>
        <w:ind w:left="1791" w:right="1488" w:hanging="59"/>
        <w:jc w:val="left"/>
      </w:pPr>
      <w:r>
        <w:t>Нормы</w:t>
      </w:r>
      <w:r>
        <w:rPr>
          <w:spacing w:val="-7"/>
        </w:rPr>
        <w:t xml:space="preserve"> </w:t>
      </w:r>
      <w:r>
        <w:t>построения</w:t>
      </w:r>
      <w:r>
        <w:rPr>
          <w:spacing w:val="-4"/>
        </w:rPr>
        <w:t xml:space="preserve"> </w:t>
      </w:r>
      <w:r>
        <w:t>простого</w:t>
      </w:r>
      <w:r>
        <w:rPr>
          <w:spacing w:val="-8"/>
        </w:rPr>
        <w:t xml:space="preserve"> </w:t>
      </w:r>
      <w:r>
        <w:t>предложения,</w:t>
      </w:r>
      <w:r>
        <w:rPr>
          <w:spacing w:val="-7"/>
        </w:rPr>
        <w:t xml:space="preserve"> </w:t>
      </w:r>
      <w:r>
        <w:t>использования</w:t>
      </w:r>
      <w:r>
        <w:rPr>
          <w:spacing w:val="-7"/>
        </w:rPr>
        <w:t xml:space="preserve"> </w:t>
      </w:r>
      <w:r>
        <w:t>инверсии. Двусоставное предложение.</w:t>
      </w:r>
    </w:p>
    <w:p w:rsidR="00E66D4E" w:rsidRDefault="00864435">
      <w:pPr>
        <w:pStyle w:val="a3"/>
        <w:spacing w:before="7"/>
        <w:ind w:left="1791" w:firstLine="0"/>
        <w:jc w:val="left"/>
      </w:pPr>
      <w:r>
        <w:t>Главные</w:t>
      </w:r>
      <w:r>
        <w:rPr>
          <w:spacing w:val="-10"/>
        </w:rPr>
        <w:t xml:space="preserve"> </w:t>
      </w:r>
      <w:r>
        <w:t>члены</w:t>
      </w:r>
      <w:r>
        <w:rPr>
          <w:spacing w:val="-6"/>
        </w:rPr>
        <w:t xml:space="preserve"> </w:t>
      </w:r>
      <w:r>
        <w:rPr>
          <w:spacing w:val="-2"/>
        </w:rPr>
        <w:t>предложения.</w:t>
      </w:r>
    </w:p>
    <w:p w:rsidR="00E66D4E" w:rsidRDefault="00864435">
      <w:pPr>
        <w:pStyle w:val="a3"/>
        <w:spacing w:before="137" w:line="357" w:lineRule="auto"/>
        <w:ind w:left="1732" w:right="2746" w:firstLine="0"/>
        <w:jc w:val="left"/>
      </w:pPr>
      <w:r>
        <w:t>Подлежащее</w:t>
      </w:r>
      <w:r>
        <w:rPr>
          <w:spacing w:val="-8"/>
        </w:rPr>
        <w:t xml:space="preserve"> </w:t>
      </w:r>
      <w:r>
        <w:t>и</w:t>
      </w:r>
      <w:r>
        <w:rPr>
          <w:spacing w:val="-5"/>
        </w:rPr>
        <w:t xml:space="preserve"> </w:t>
      </w:r>
      <w:r>
        <w:t>сказуемое</w:t>
      </w:r>
      <w:r>
        <w:rPr>
          <w:spacing w:val="-8"/>
        </w:rPr>
        <w:t xml:space="preserve"> </w:t>
      </w:r>
      <w:r>
        <w:t>как</w:t>
      </w:r>
      <w:r>
        <w:rPr>
          <w:spacing w:val="-3"/>
        </w:rPr>
        <w:t xml:space="preserve"> </w:t>
      </w:r>
      <w:r>
        <w:t>главные</w:t>
      </w:r>
      <w:r>
        <w:rPr>
          <w:spacing w:val="-8"/>
        </w:rPr>
        <w:t xml:space="preserve"> </w:t>
      </w:r>
      <w:r>
        <w:t>члены</w:t>
      </w:r>
      <w:r>
        <w:rPr>
          <w:spacing w:val="-8"/>
        </w:rPr>
        <w:t xml:space="preserve"> </w:t>
      </w:r>
      <w:r>
        <w:t>предложения. Способы выражения подлежащего.</w:t>
      </w:r>
    </w:p>
    <w:p w:rsidR="00E66D4E" w:rsidRDefault="00864435">
      <w:pPr>
        <w:pStyle w:val="a3"/>
        <w:spacing w:before="2" w:line="362" w:lineRule="auto"/>
        <w:ind w:right="856"/>
      </w:pPr>
      <w:r>
        <w:t>Виды сказуемого (простое глагольное, составное глагольное, составное именное) и способы его выражения.</w:t>
      </w:r>
    </w:p>
    <w:p w:rsidR="00E66D4E" w:rsidRDefault="00864435">
      <w:pPr>
        <w:pStyle w:val="a3"/>
        <w:spacing w:line="272" w:lineRule="exact"/>
        <w:ind w:left="1732" w:firstLine="0"/>
      </w:pPr>
      <w:r>
        <w:t>Тире</w:t>
      </w:r>
      <w:r>
        <w:rPr>
          <w:spacing w:val="-8"/>
        </w:rPr>
        <w:t xml:space="preserve"> </w:t>
      </w:r>
      <w:r>
        <w:t>между</w:t>
      </w:r>
      <w:r>
        <w:rPr>
          <w:spacing w:val="-11"/>
        </w:rPr>
        <w:t xml:space="preserve"> </w:t>
      </w:r>
      <w:r>
        <w:t>подлежащим</w:t>
      </w:r>
      <w:r>
        <w:rPr>
          <w:spacing w:val="-6"/>
        </w:rPr>
        <w:t xml:space="preserve"> </w:t>
      </w:r>
      <w:r>
        <w:t>и</w:t>
      </w:r>
      <w:r>
        <w:rPr>
          <w:spacing w:val="-3"/>
        </w:rPr>
        <w:t xml:space="preserve"> </w:t>
      </w:r>
      <w:r>
        <w:rPr>
          <w:spacing w:val="-2"/>
        </w:rPr>
        <w:t>сказуемым.</w:t>
      </w:r>
    </w:p>
    <w:p w:rsidR="00E66D4E" w:rsidRDefault="00864435">
      <w:pPr>
        <w:pStyle w:val="a3"/>
        <w:spacing w:before="137" w:line="360" w:lineRule="auto"/>
        <w:ind w:right="857"/>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Pr>
          <w:spacing w:val="-2"/>
        </w:rPr>
        <w:t>сочетаниями.</w:t>
      </w:r>
    </w:p>
    <w:p w:rsidR="00E66D4E" w:rsidRDefault="00864435">
      <w:pPr>
        <w:pStyle w:val="a3"/>
        <w:spacing w:line="357" w:lineRule="auto"/>
        <w:ind w:left="1732" w:right="4670" w:firstLine="59"/>
      </w:pPr>
      <w:r>
        <w:t>Второстепенные члены предложения. Второстепенные</w:t>
      </w:r>
      <w:r>
        <w:rPr>
          <w:spacing w:val="-11"/>
        </w:rPr>
        <w:t xml:space="preserve"> </w:t>
      </w:r>
      <w:r>
        <w:t>члены</w:t>
      </w:r>
      <w:r>
        <w:rPr>
          <w:spacing w:val="-13"/>
        </w:rPr>
        <w:t xml:space="preserve"> </w:t>
      </w:r>
      <w:r>
        <w:t>предложения,</w:t>
      </w:r>
      <w:r>
        <w:rPr>
          <w:spacing w:val="-9"/>
        </w:rPr>
        <w:t xml:space="preserve"> </w:t>
      </w:r>
      <w:r>
        <w:t>их</w:t>
      </w:r>
      <w:r>
        <w:rPr>
          <w:spacing w:val="-15"/>
        </w:rPr>
        <w:t xml:space="preserve"> </w:t>
      </w:r>
      <w:r>
        <w:rPr>
          <w:spacing w:val="-4"/>
        </w:rPr>
        <w:t>виды.</w:t>
      </w:r>
    </w:p>
    <w:p w:rsidR="00E66D4E" w:rsidRDefault="00864435">
      <w:pPr>
        <w:pStyle w:val="a3"/>
        <w:spacing w:before="2" w:line="362" w:lineRule="auto"/>
        <w:ind w:right="929"/>
        <w:jc w:val="left"/>
      </w:pPr>
      <w:r>
        <w:t>Определение как второстепенный член предложения. Определения согласованные</w:t>
      </w:r>
      <w:r>
        <w:rPr>
          <w:spacing w:val="40"/>
        </w:rPr>
        <w:t xml:space="preserve"> </w:t>
      </w:r>
      <w:r>
        <w:t>и несогласованные.</w:t>
      </w:r>
    </w:p>
    <w:p w:rsidR="00E66D4E" w:rsidRDefault="00864435">
      <w:pPr>
        <w:pStyle w:val="a3"/>
        <w:spacing w:line="357" w:lineRule="auto"/>
        <w:jc w:val="left"/>
      </w:pPr>
      <w:r>
        <w:t>Приложение как</w:t>
      </w:r>
      <w:r>
        <w:rPr>
          <w:spacing w:val="33"/>
        </w:rPr>
        <w:t xml:space="preserve"> </w:t>
      </w:r>
      <w:r>
        <w:t>особый</w:t>
      </w:r>
      <w:r>
        <w:rPr>
          <w:spacing w:val="34"/>
        </w:rPr>
        <w:t xml:space="preserve"> </w:t>
      </w:r>
      <w:r>
        <w:t>вид</w:t>
      </w:r>
      <w:r>
        <w:rPr>
          <w:spacing w:val="33"/>
        </w:rPr>
        <w:t xml:space="preserve"> </w:t>
      </w:r>
      <w:r>
        <w:t>определения.</w:t>
      </w:r>
      <w:r>
        <w:rPr>
          <w:spacing w:val="37"/>
        </w:rPr>
        <w:t xml:space="preserve"> </w:t>
      </w:r>
      <w:r>
        <w:t>Дополнение как</w:t>
      </w:r>
      <w:r>
        <w:rPr>
          <w:spacing w:val="33"/>
        </w:rPr>
        <w:t xml:space="preserve"> </w:t>
      </w:r>
      <w:r>
        <w:t>второстепенный</w:t>
      </w:r>
      <w:r>
        <w:rPr>
          <w:spacing w:val="34"/>
        </w:rPr>
        <w:t xml:space="preserve"> </w:t>
      </w:r>
      <w:r>
        <w:t>член предложения. Дополнения прямые и косвенные.</w:t>
      </w:r>
    </w:p>
    <w:p w:rsidR="00E66D4E" w:rsidRDefault="00864435">
      <w:pPr>
        <w:pStyle w:val="a3"/>
        <w:spacing w:line="362" w:lineRule="auto"/>
        <w:ind w:right="858"/>
        <w:jc w:val="left"/>
      </w:pPr>
      <w:r>
        <w:t>Обстоятельство</w:t>
      </w:r>
      <w:r>
        <w:rPr>
          <w:spacing w:val="80"/>
        </w:rPr>
        <w:t xml:space="preserve"> </w:t>
      </w:r>
      <w:r>
        <w:t>как</w:t>
      </w:r>
      <w:r>
        <w:rPr>
          <w:spacing w:val="80"/>
        </w:rPr>
        <w:t xml:space="preserve"> </w:t>
      </w:r>
      <w:r>
        <w:t>второстепенный</w:t>
      </w:r>
      <w:r>
        <w:rPr>
          <w:spacing w:val="80"/>
        </w:rPr>
        <w:t xml:space="preserve"> </w:t>
      </w:r>
      <w:r>
        <w:t>член</w:t>
      </w:r>
      <w:r>
        <w:rPr>
          <w:spacing w:val="80"/>
        </w:rPr>
        <w:t xml:space="preserve"> </w:t>
      </w:r>
      <w:r>
        <w:t>предложения.</w:t>
      </w:r>
      <w:r>
        <w:rPr>
          <w:spacing w:val="80"/>
        </w:rPr>
        <w:t xml:space="preserve"> </w:t>
      </w:r>
      <w:r>
        <w:t>Виды</w:t>
      </w:r>
      <w:r>
        <w:rPr>
          <w:spacing w:val="80"/>
        </w:rPr>
        <w:t xml:space="preserve"> </w:t>
      </w:r>
      <w:r>
        <w:t>обстоятельств</w:t>
      </w:r>
      <w:r>
        <w:rPr>
          <w:spacing w:val="40"/>
        </w:rPr>
        <w:t xml:space="preserve"> </w:t>
      </w:r>
      <w:r>
        <w:t>(места, времени, причины, цели, образа действия, меры и степени, условия, уступки).</w:t>
      </w:r>
    </w:p>
    <w:p w:rsidR="00E66D4E" w:rsidRDefault="00864435">
      <w:pPr>
        <w:pStyle w:val="a3"/>
        <w:spacing w:line="272" w:lineRule="exact"/>
        <w:ind w:left="1732" w:firstLine="0"/>
        <w:jc w:val="left"/>
      </w:pPr>
      <w:r>
        <w:rPr>
          <w:spacing w:val="-2"/>
        </w:rPr>
        <w:t>Односоставные</w:t>
      </w:r>
      <w:r>
        <w:rPr>
          <w:spacing w:val="8"/>
        </w:rPr>
        <w:t xml:space="preserve"> </w:t>
      </w:r>
      <w:r>
        <w:rPr>
          <w:spacing w:val="-2"/>
        </w:rPr>
        <w:t>предложения.</w:t>
      </w:r>
    </w:p>
    <w:p w:rsidR="00E66D4E" w:rsidRDefault="00864435">
      <w:pPr>
        <w:pStyle w:val="a3"/>
        <w:spacing w:before="135"/>
        <w:ind w:left="1732" w:firstLine="0"/>
        <w:jc w:val="left"/>
      </w:pPr>
      <w:r>
        <w:rPr>
          <w:spacing w:val="-2"/>
        </w:rPr>
        <w:t>Односоставные</w:t>
      </w:r>
      <w:r>
        <w:rPr>
          <w:spacing w:val="2"/>
        </w:rPr>
        <w:t xml:space="preserve"> </w:t>
      </w:r>
      <w:r>
        <w:rPr>
          <w:spacing w:val="-2"/>
        </w:rPr>
        <w:t>предложения,</w:t>
      </w:r>
      <w:r>
        <w:rPr>
          <w:spacing w:val="12"/>
        </w:rPr>
        <w:t xml:space="preserve"> </w:t>
      </w:r>
      <w:r>
        <w:rPr>
          <w:spacing w:val="-2"/>
        </w:rPr>
        <w:t>их</w:t>
      </w:r>
      <w:r>
        <w:rPr>
          <w:spacing w:val="3"/>
        </w:rPr>
        <w:t xml:space="preserve"> </w:t>
      </w:r>
      <w:r>
        <w:rPr>
          <w:spacing w:val="-2"/>
        </w:rPr>
        <w:t>грамматические</w:t>
      </w:r>
      <w:r>
        <w:rPr>
          <w:spacing w:val="4"/>
        </w:rPr>
        <w:t xml:space="preserve"> </w:t>
      </w:r>
      <w:r>
        <w:rPr>
          <w:spacing w:val="-2"/>
        </w:rPr>
        <w:t>признаки.</w:t>
      </w:r>
    </w:p>
    <w:p w:rsidR="00E66D4E" w:rsidRDefault="00864435">
      <w:pPr>
        <w:pStyle w:val="a3"/>
        <w:spacing w:before="136" w:line="362" w:lineRule="auto"/>
        <w:jc w:val="left"/>
      </w:pPr>
      <w:r>
        <w:t xml:space="preserve">Грамматические различия односоставных предложений и двусоставных неполных </w:t>
      </w:r>
      <w:r>
        <w:rPr>
          <w:spacing w:val="-2"/>
        </w:rPr>
        <w:t>предложений.</w:t>
      </w:r>
    </w:p>
    <w:p w:rsidR="00E66D4E" w:rsidRDefault="00864435">
      <w:pPr>
        <w:pStyle w:val="a3"/>
        <w:tabs>
          <w:tab w:val="left" w:pos="2772"/>
          <w:tab w:val="left" w:pos="4800"/>
          <w:tab w:val="left" w:pos="6710"/>
          <w:tab w:val="left" w:pos="8239"/>
        </w:tabs>
        <w:spacing w:line="357" w:lineRule="auto"/>
        <w:ind w:left="1022" w:right="857"/>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определённоличные, </w:t>
      </w:r>
      <w:r>
        <w:t>неопределённо-личные, обобщённо-личные, безличные предложения.</w:t>
      </w:r>
    </w:p>
    <w:p w:rsidR="00E66D4E" w:rsidRDefault="00864435">
      <w:pPr>
        <w:pStyle w:val="a3"/>
        <w:spacing w:line="357" w:lineRule="auto"/>
        <w:ind w:left="1732" w:right="858" w:firstLine="0"/>
        <w:jc w:val="left"/>
      </w:pPr>
      <w:r>
        <w:t>Синтаксическая</w:t>
      </w:r>
      <w:r>
        <w:rPr>
          <w:spacing w:val="-4"/>
        </w:rPr>
        <w:t xml:space="preserve"> </w:t>
      </w:r>
      <w:r>
        <w:t>синонимия</w:t>
      </w:r>
      <w:r>
        <w:rPr>
          <w:spacing w:val="-8"/>
        </w:rPr>
        <w:t xml:space="preserve"> </w:t>
      </w:r>
      <w:r>
        <w:t>односоставных</w:t>
      </w:r>
      <w:r>
        <w:rPr>
          <w:spacing w:val="-12"/>
        </w:rPr>
        <w:t xml:space="preserve"> </w:t>
      </w:r>
      <w:r>
        <w:t>и</w:t>
      </w:r>
      <w:r>
        <w:rPr>
          <w:spacing w:val="-4"/>
        </w:rPr>
        <w:t xml:space="preserve"> </w:t>
      </w:r>
      <w:r>
        <w:t>двусоставных</w:t>
      </w:r>
      <w:r>
        <w:rPr>
          <w:spacing w:val="-12"/>
        </w:rPr>
        <w:t xml:space="preserve"> </w:t>
      </w:r>
      <w:r>
        <w:t>предложений. Употребление односоставных предложений в речи.</w:t>
      </w:r>
    </w:p>
    <w:p w:rsidR="00E66D4E" w:rsidRDefault="00864435">
      <w:pPr>
        <w:pStyle w:val="a3"/>
        <w:spacing w:before="6"/>
        <w:ind w:left="1732" w:firstLine="0"/>
        <w:jc w:val="left"/>
      </w:pPr>
      <w:r>
        <w:t>Простое</w:t>
      </w:r>
      <w:r>
        <w:rPr>
          <w:spacing w:val="-14"/>
        </w:rPr>
        <w:t xml:space="preserve"> </w:t>
      </w:r>
      <w:r>
        <w:t>осложнённое</w:t>
      </w:r>
      <w:r>
        <w:rPr>
          <w:spacing w:val="-15"/>
        </w:rPr>
        <w:t xml:space="preserve"> </w:t>
      </w:r>
      <w:r>
        <w:rPr>
          <w:spacing w:val="-2"/>
        </w:rPr>
        <w:t>предложение.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94" w:firstLine="0"/>
      </w:pPr>
      <w:r>
        <w:lastRenderedPageBreak/>
        <w:t>Предложения</w:t>
      </w:r>
      <w:r>
        <w:rPr>
          <w:spacing w:val="-10"/>
        </w:rPr>
        <w:t xml:space="preserve"> </w:t>
      </w:r>
      <w:r>
        <w:t>с</w:t>
      </w:r>
      <w:r>
        <w:rPr>
          <w:spacing w:val="-14"/>
        </w:rPr>
        <w:t xml:space="preserve"> </w:t>
      </w:r>
      <w:r>
        <w:t>однородными</w:t>
      </w:r>
      <w:r>
        <w:rPr>
          <w:spacing w:val="-14"/>
        </w:rPr>
        <w:t xml:space="preserve"> </w:t>
      </w:r>
      <w:r>
        <w:rPr>
          <w:spacing w:val="-2"/>
        </w:rPr>
        <w:t>членами.</w:t>
      </w:r>
    </w:p>
    <w:p w:rsidR="00E66D4E" w:rsidRDefault="00864435">
      <w:pPr>
        <w:pStyle w:val="a3"/>
        <w:spacing w:before="137" w:line="360" w:lineRule="auto"/>
        <w:ind w:left="1732" w:right="3010" w:firstLine="0"/>
      </w:pPr>
      <w:r>
        <w:t>Однородные</w:t>
      </w:r>
      <w:r>
        <w:rPr>
          <w:spacing w:val="-4"/>
        </w:rPr>
        <w:t xml:space="preserve"> </w:t>
      </w:r>
      <w:r>
        <w:t>члены</w:t>
      </w:r>
      <w:r>
        <w:rPr>
          <w:spacing w:val="-4"/>
        </w:rPr>
        <w:t xml:space="preserve"> </w:t>
      </w:r>
      <w:r>
        <w:t>предложения,</w:t>
      </w:r>
      <w:r>
        <w:rPr>
          <w:spacing w:val="-3"/>
        </w:rPr>
        <w:t xml:space="preserve"> </w:t>
      </w:r>
      <w:r>
        <w:t>их</w:t>
      </w:r>
      <w:r>
        <w:rPr>
          <w:spacing w:val="-4"/>
        </w:rPr>
        <w:t xml:space="preserve"> </w:t>
      </w:r>
      <w:r>
        <w:t>признаки,</w:t>
      </w:r>
      <w:r>
        <w:rPr>
          <w:spacing w:val="-3"/>
        </w:rPr>
        <w:t xml:space="preserve"> </w:t>
      </w:r>
      <w:r>
        <w:t>средства</w:t>
      </w:r>
      <w:r>
        <w:rPr>
          <w:spacing w:val="-4"/>
        </w:rPr>
        <w:t xml:space="preserve"> </w:t>
      </w:r>
      <w:r>
        <w:t>связи. Союзная</w:t>
      </w:r>
      <w:r>
        <w:rPr>
          <w:spacing w:val="-3"/>
        </w:rPr>
        <w:t xml:space="preserve"> </w:t>
      </w:r>
      <w:r>
        <w:t>и</w:t>
      </w:r>
      <w:r>
        <w:rPr>
          <w:spacing w:val="-8"/>
        </w:rPr>
        <w:t xml:space="preserve"> </w:t>
      </w:r>
      <w:r>
        <w:t>бессоюзная</w:t>
      </w:r>
      <w:r>
        <w:rPr>
          <w:spacing w:val="-3"/>
        </w:rPr>
        <w:t xml:space="preserve"> </w:t>
      </w:r>
      <w:r>
        <w:t>связь</w:t>
      </w:r>
      <w:r>
        <w:rPr>
          <w:spacing w:val="-11"/>
        </w:rPr>
        <w:t xml:space="preserve"> </w:t>
      </w:r>
      <w:r>
        <w:t>однородных</w:t>
      </w:r>
      <w:r>
        <w:rPr>
          <w:spacing w:val="-8"/>
        </w:rPr>
        <w:t xml:space="preserve"> </w:t>
      </w:r>
      <w:r>
        <w:t>членов</w:t>
      </w:r>
      <w:r>
        <w:rPr>
          <w:spacing w:val="-3"/>
        </w:rPr>
        <w:t xml:space="preserve"> </w:t>
      </w:r>
      <w:r>
        <w:t>предложения. Однородные и неоднородные определения.</w:t>
      </w:r>
    </w:p>
    <w:p w:rsidR="00E66D4E" w:rsidRDefault="00864435">
      <w:pPr>
        <w:pStyle w:val="a3"/>
        <w:ind w:left="1732" w:firstLine="0"/>
      </w:pPr>
      <w:r>
        <w:t>Предложения</w:t>
      </w:r>
      <w:r>
        <w:rPr>
          <w:spacing w:val="-15"/>
        </w:rPr>
        <w:t xml:space="preserve"> </w:t>
      </w:r>
      <w:r>
        <w:t>с</w:t>
      </w:r>
      <w:r>
        <w:rPr>
          <w:spacing w:val="-13"/>
        </w:rPr>
        <w:t xml:space="preserve"> </w:t>
      </w:r>
      <w:r>
        <w:t>обобщающими</w:t>
      </w:r>
      <w:r>
        <w:rPr>
          <w:spacing w:val="-9"/>
        </w:rPr>
        <w:t xml:space="preserve"> </w:t>
      </w:r>
      <w:r>
        <w:t>словами</w:t>
      </w:r>
      <w:r>
        <w:rPr>
          <w:spacing w:val="-8"/>
        </w:rPr>
        <w:t xml:space="preserve"> </w:t>
      </w:r>
      <w:r>
        <w:t>при</w:t>
      </w:r>
      <w:r>
        <w:rPr>
          <w:spacing w:val="-9"/>
        </w:rPr>
        <w:t xml:space="preserve"> </w:t>
      </w:r>
      <w:r>
        <w:t>однородных</w:t>
      </w:r>
      <w:r>
        <w:rPr>
          <w:spacing w:val="-15"/>
        </w:rPr>
        <w:t xml:space="preserve"> </w:t>
      </w:r>
      <w:r>
        <w:rPr>
          <w:spacing w:val="-2"/>
        </w:rPr>
        <w:t>членах.</w:t>
      </w:r>
    </w:p>
    <w:p w:rsidR="00E66D4E" w:rsidRDefault="00864435">
      <w:pPr>
        <w:pStyle w:val="a3"/>
        <w:spacing w:before="136" w:line="362" w:lineRule="auto"/>
        <w:ind w:right="855"/>
      </w:pPr>
      <w:r>
        <w:t>Нормы построения предложений с однородными членами, связанными двойными союзами не только… но и, как…так и.</w:t>
      </w:r>
    </w:p>
    <w:p w:rsidR="00E66D4E" w:rsidRDefault="00864435">
      <w:pPr>
        <w:pStyle w:val="a3"/>
        <w:spacing w:line="357" w:lineRule="auto"/>
        <w:ind w:right="857"/>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E66D4E" w:rsidRDefault="00864435">
      <w:pPr>
        <w:pStyle w:val="a3"/>
        <w:spacing w:before="5" w:line="357" w:lineRule="auto"/>
        <w:ind w:right="862"/>
      </w:pPr>
      <w:r>
        <w:t>Правила постановки знаков препинания в предложениях с обобщающими словами при однородных членах.</w:t>
      </w:r>
    </w:p>
    <w:p w:rsidR="00E66D4E" w:rsidRDefault="00864435">
      <w:pPr>
        <w:pStyle w:val="a3"/>
        <w:spacing w:before="2" w:line="357" w:lineRule="auto"/>
        <w:ind w:right="857"/>
      </w:pP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простом</w:t>
      </w:r>
      <w:r>
        <w:rPr>
          <w:spacing w:val="80"/>
        </w:rPr>
        <w:t xml:space="preserve"> </w:t>
      </w:r>
      <w:r>
        <w:t>и</w:t>
      </w:r>
      <w:r>
        <w:rPr>
          <w:spacing w:val="80"/>
        </w:rPr>
        <w:t xml:space="preserve"> </w:t>
      </w:r>
      <w:r>
        <w:t>сложном</w:t>
      </w:r>
      <w:r>
        <w:rPr>
          <w:spacing w:val="80"/>
        </w:rPr>
        <w:t xml:space="preserve"> </w:t>
      </w:r>
      <w:r>
        <w:t>предложениях с союзом и.</w:t>
      </w:r>
    </w:p>
    <w:p w:rsidR="00E66D4E" w:rsidRDefault="00864435">
      <w:pPr>
        <w:pStyle w:val="a3"/>
        <w:spacing w:before="7"/>
        <w:ind w:left="1732" w:firstLine="0"/>
      </w:pPr>
      <w:r>
        <w:t>Предложения</w:t>
      </w:r>
      <w:r>
        <w:rPr>
          <w:spacing w:val="-13"/>
        </w:rPr>
        <w:t xml:space="preserve"> </w:t>
      </w:r>
      <w:r>
        <w:t>с</w:t>
      </w:r>
      <w:r>
        <w:rPr>
          <w:spacing w:val="-12"/>
        </w:rPr>
        <w:t xml:space="preserve"> </w:t>
      </w:r>
      <w:r>
        <w:t>обособленными</w:t>
      </w:r>
      <w:r>
        <w:rPr>
          <w:spacing w:val="-12"/>
        </w:rPr>
        <w:t xml:space="preserve"> </w:t>
      </w:r>
      <w:r>
        <w:rPr>
          <w:spacing w:val="-2"/>
        </w:rPr>
        <w:t>членами.</w:t>
      </w:r>
    </w:p>
    <w:p w:rsidR="00E66D4E" w:rsidRDefault="00864435">
      <w:pPr>
        <w:pStyle w:val="a3"/>
        <w:spacing w:before="137" w:line="357" w:lineRule="auto"/>
        <w:ind w:right="846"/>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rPr>
        <w:t>дополнения).</w:t>
      </w:r>
    </w:p>
    <w:p w:rsidR="00E66D4E" w:rsidRDefault="00864435">
      <w:pPr>
        <w:pStyle w:val="a3"/>
        <w:spacing w:before="8" w:line="357" w:lineRule="auto"/>
        <w:ind w:right="859"/>
      </w:pPr>
      <w:r>
        <w:t xml:space="preserve">Уточняющие члены предложения, пояснительные и присоединительные </w:t>
      </w:r>
      <w:r>
        <w:rPr>
          <w:spacing w:val="-2"/>
        </w:rPr>
        <w:t>конструкции.</w:t>
      </w:r>
    </w:p>
    <w:p w:rsidR="00E66D4E" w:rsidRDefault="00864435">
      <w:pPr>
        <w:pStyle w:val="a3"/>
        <w:spacing w:before="2" w:line="360" w:lineRule="auto"/>
        <w:ind w:right="856"/>
      </w:pPr>
      <w:r>
        <w:t xml:space="preserve">Нормы постановки знаков препинания в предложениях со сравнительным </w:t>
      </w:r>
      <w:r>
        <w:rPr>
          <w:position w:val="1"/>
        </w:rPr>
        <w:t>оборотом;</w:t>
      </w:r>
      <w:r>
        <w:rPr>
          <w:spacing w:val="40"/>
          <w:position w:val="1"/>
        </w:rPr>
        <w:t xml:space="preserve">  </w:t>
      </w:r>
      <w:r>
        <w:rPr>
          <w:position w:val="1"/>
        </w:rPr>
        <w:t>правила</w:t>
      </w:r>
      <w:r>
        <w:rPr>
          <w:spacing w:val="40"/>
          <w:position w:val="1"/>
        </w:rPr>
        <w:t xml:space="preserve">  </w:t>
      </w:r>
      <w:r>
        <w:rPr>
          <w:position w:val="1"/>
        </w:rPr>
        <w:t>обособления</w:t>
      </w:r>
      <w:r>
        <w:rPr>
          <w:spacing w:val="40"/>
          <w:position w:val="1"/>
        </w:rPr>
        <w:t xml:space="preserve">  </w:t>
      </w:r>
      <w:r>
        <w:rPr>
          <w:position w:val="1"/>
        </w:rPr>
        <w:t>согласованных</w:t>
      </w:r>
      <w:r>
        <w:rPr>
          <w:spacing w:val="40"/>
          <w:position w:val="1"/>
        </w:rPr>
        <w:t xml:space="preserve">  </w:t>
      </w:r>
      <w:r>
        <w:t>и</w:t>
      </w:r>
      <w:r>
        <w:rPr>
          <w:spacing w:val="40"/>
        </w:rPr>
        <w:t xml:space="preserve">  </w:t>
      </w:r>
      <w:r>
        <w:t>несогласованных</w:t>
      </w:r>
      <w:r>
        <w:rPr>
          <w:spacing w:val="40"/>
        </w:rPr>
        <w:t xml:space="preserve">  </w:t>
      </w:r>
      <w:r>
        <w:t>определений</w:t>
      </w:r>
      <w:r>
        <w:rPr>
          <w:spacing w:val="40"/>
        </w:rPr>
        <w:t xml:space="preserve"> </w:t>
      </w:r>
      <w:r>
        <w:t>(в том числе приложений), дополнений, обстоятельств, уточняющих членов, пояснительных и присоединительных конструкций.</w:t>
      </w:r>
    </w:p>
    <w:p w:rsidR="00E66D4E" w:rsidRDefault="00864435">
      <w:pPr>
        <w:pStyle w:val="a3"/>
        <w:spacing w:line="274" w:lineRule="exact"/>
        <w:ind w:left="1732" w:firstLine="0"/>
      </w:pPr>
      <w:r>
        <w:t>Предложения</w:t>
      </w:r>
      <w:r>
        <w:rPr>
          <w:spacing w:val="-15"/>
        </w:rPr>
        <w:t xml:space="preserve"> </w:t>
      </w:r>
      <w:r>
        <w:t>с</w:t>
      </w:r>
      <w:r>
        <w:rPr>
          <w:spacing w:val="-14"/>
        </w:rPr>
        <w:t xml:space="preserve"> </w:t>
      </w:r>
      <w:r>
        <w:t>обращениями,</w:t>
      </w:r>
      <w:r>
        <w:rPr>
          <w:spacing w:val="-12"/>
        </w:rPr>
        <w:t xml:space="preserve"> </w:t>
      </w:r>
      <w:r>
        <w:t>вводными</w:t>
      </w:r>
      <w:r>
        <w:rPr>
          <w:spacing w:val="-15"/>
        </w:rPr>
        <w:t xml:space="preserve"> </w:t>
      </w:r>
      <w:r>
        <w:t>и</w:t>
      </w:r>
      <w:r>
        <w:rPr>
          <w:spacing w:val="-12"/>
        </w:rPr>
        <w:t xml:space="preserve"> </w:t>
      </w:r>
      <w:r>
        <w:t>вставными</w:t>
      </w:r>
      <w:r>
        <w:rPr>
          <w:spacing w:val="-9"/>
        </w:rPr>
        <w:t xml:space="preserve"> </w:t>
      </w:r>
      <w:r>
        <w:rPr>
          <w:spacing w:val="-2"/>
        </w:rPr>
        <w:t>конструкциями.</w:t>
      </w:r>
    </w:p>
    <w:p w:rsidR="00E66D4E" w:rsidRDefault="00864435">
      <w:pPr>
        <w:pStyle w:val="a3"/>
        <w:spacing w:before="137" w:line="362" w:lineRule="auto"/>
        <w:ind w:right="855"/>
      </w:pPr>
      <w:r>
        <w:t>Обращение.</w:t>
      </w:r>
      <w:r>
        <w:rPr>
          <w:spacing w:val="80"/>
        </w:rPr>
        <w:t xml:space="preserve">    </w:t>
      </w:r>
      <w:r>
        <w:t>Основные</w:t>
      </w:r>
      <w:r>
        <w:rPr>
          <w:spacing w:val="80"/>
        </w:rPr>
        <w:t xml:space="preserve">    </w:t>
      </w:r>
      <w:r>
        <w:t>функции</w:t>
      </w:r>
      <w:r>
        <w:rPr>
          <w:spacing w:val="80"/>
        </w:rPr>
        <w:t xml:space="preserve">    </w:t>
      </w:r>
      <w:r>
        <w:t>обращения.</w:t>
      </w:r>
      <w:r>
        <w:rPr>
          <w:spacing w:val="80"/>
        </w:rPr>
        <w:t xml:space="preserve">    </w:t>
      </w:r>
      <w:r>
        <w:t>Распространённое</w:t>
      </w:r>
      <w:r>
        <w:rPr>
          <w:spacing w:val="40"/>
        </w:rPr>
        <w:t xml:space="preserve"> </w:t>
      </w:r>
      <w:r>
        <w:t>и нераспространённое обращение.</w:t>
      </w:r>
    </w:p>
    <w:p w:rsidR="00E66D4E" w:rsidRDefault="00864435">
      <w:pPr>
        <w:pStyle w:val="a3"/>
        <w:spacing w:line="272" w:lineRule="exact"/>
        <w:ind w:left="1732" w:firstLine="0"/>
      </w:pPr>
      <w:r>
        <w:t>Вводные</w:t>
      </w:r>
      <w:r>
        <w:rPr>
          <w:spacing w:val="-10"/>
        </w:rPr>
        <w:t xml:space="preserve"> </w:t>
      </w:r>
      <w:r>
        <w:rPr>
          <w:spacing w:val="-2"/>
        </w:rPr>
        <w:t>конструкции.</w:t>
      </w:r>
    </w:p>
    <w:p w:rsidR="00E66D4E" w:rsidRDefault="00864435">
      <w:pPr>
        <w:pStyle w:val="a3"/>
        <w:spacing w:before="136" w:line="360" w:lineRule="auto"/>
        <w:ind w:left="1022" w:right="857"/>
      </w:pPr>
      <w:r>
        <w:t>Группы вводных конструкций по значению (вводные слова со значением</w:t>
      </w:r>
      <w:r>
        <w:rPr>
          <w:spacing w:val="80"/>
        </w:rPr>
        <w:t xml:space="preserve"> </w:t>
      </w:r>
      <w:r>
        <w:t>различной степени уверенности, различных чувств, источника сообщения, порядка</w:t>
      </w:r>
      <w:r>
        <w:rPr>
          <w:spacing w:val="40"/>
        </w:rPr>
        <w:t xml:space="preserve"> </w:t>
      </w:r>
      <w:r>
        <w:t>мыслей и их связи, способа оформления мыслей).</w:t>
      </w:r>
    </w:p>
    <w:p w:rsidR="00E66D4E" w:rsidRDefault="00864435">
      <w:pPr>
        <w:pStyle w:val="a3"/>
        <w:ind w:left="1732" w:firstLine="0"/>
      </w:pPr>
      <w:r>
        <w:t>Вставные</w:t>
      </w:r>
      <w:r>
        <w:rPr>
          <w:spacing w:val="-6"/>
        </w:rPr>
        <w:t xml:space="preserve"> </w:t>
      </w:r>
      <w:r>
        <w:rPr>
          <w:spacing w:val="-2"/>
        </w:rPr>
        <w:t>конструкции.</w:t>
      </w:r>
    </w:p>
    <w:p w:rsidR="00E66D4E" w:rsidRDefault="00864435">
      <w:pPr>
        <w:pStyle w:val="a3"/>
        <w:spacing w:before="137"/>
        <w:ind w:left="1732" w:firstLine="0"/>
      </w:pPr>
      <w:r>
        <w:t>Омонимия</w:t>
      </w:r>
      <w:r>
        <w:rPr>
          <w:spacing w:val="66"/>
        </w:rPr>
        <w:t xml:space="preserve">   </w:t>
      </w:r>
      <w:r>
        <w:t>членов</w:t>
      </w:r>
      <w:r>
        <w:rPr>
          <w:spacing w:val="67"/>
        </w:rPr>
        <w:t xml:space="preserve">   </w:t>
      </w:r>
      <w:r>
        <w:t>предложения</w:t>
      </w:r>
      <w:r>
        <w:rPr>
          <w:spacing w:val="66"/>
        </w:rPr>
        <w:t xml:space="preserve">   </w:t>
      </w:r>
      <w:r>
        <w:t>и</w:t>
      </w:r>
      <w:r>
        <w:rPr>
          <w:spacing w:val="65"/>
        </w:rPr>
        <w:t xml:space="preserve">   </w:t>
      </w:r>
      <w:r>
        <w:t>вводных</w:t>
      </w:r>
      <w:r>
        <w:rPr>
          <w:spacing w:val="65"/>
        </w:rPr>
        <w:t xml:space="preserve">   </w:t>
      </w:r>
      <w:r>
        <w:t>слов,</w:t>
      </w:r>
      <w:r>
        <w:rPr>
          <w:spacing w:val="68"/>
        </w:rPr>
        <w:t xml:space="preserve">   </w:t>
      </w:r>
      <w:r>
        <w:rPr>
          <w:spacing w:val="-2"/>
        </w:rPr>
        <w:t>словосочетаний</w:t>
      </w:r>
    </w:p>
    <w:p w:rsidR="00E66D4E" w:rsidRDefault="00864435">
      <w:pPr>
        <w:pStyle w:val="a3"/>
        <w:spacing w:before="136"/>
        <w:ind w:left="1022" w:firstLine="0"/>
      </w:pPr>
      <w:r>
        <w:t xml:space="preserve">и </w:t>
      </w:r>
      <w:r>
        <w:rPr>
          <w:spacing w:val="-2"/>
        </w:rPr>
        <w:t>предложений.</w:t>
      </w:r>
    </w:p>
    <w:p w:rsidR="00E66D4E" w:rsidRDefault="00864435">
      <w:pPr>
        <w:pStyle w:val="a3"/>
        <w:tabs>
          <w:tab w:val="left" w:pos="3151"/>
          <w:tab w:val="left" w:pos="5798"/>
          <w:tab w:val="left" w:pos="8218"/>
        </w:tabs>
        <w:spacing w:before="141" w:line="357" w:lineRule="auto"/>
        <w:ind w:left="1022" w:right="859"/>
      </w:pPr>
      <w:r>
        <w:t>Нормы построения предложений с вводными словами и предложениями,</w:t>
      </w:r>
      <w:r>
        <w:rPr>
          <w:spacing w:val="40"/>
        </w:rPr>
        <w:t xml:space="preserve"> </w:t>
      </w:r>
      <w:r>
        <w:rPr>
          <w:spacing w:val="-2"/>
        </w:rPr>
        <w:t>вставными</w:t>
      </w:r>
      <w:r>
        <w:tab/>
      </w:r>
      <w:r>
        <w:rPr>
          <w:spacing w:val="-2"/>
        </w:rPr>
        <w:t>конструкциями,</w:t>
      </w:r>
      <w:r>
        <w:tab/>
      </w:r>
      <w:r>
        <w:rPr>
          <w:spacing w:val="-2"/>
        </w:rPr>
        <w:t>обращениями</w:t>
      </w:r>
      <w:r>
        <w:tab/>
      </w:r>
      <w:r>
        <w:rPr>
          <w:spacing w:val="-2"/>
        </w:rPr>
        <w:t>(распространёнными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и</w:t>
      </w:r>
      <w:r>
        <w:rPr>
          <w:spacing w:val="7"/>
        </w:rPr>
        <w:t xml:space="preserve"> </w:t>
      </w:r>
      <w:r>
        <w:rPr>
          <w:spacing w:val="-2"/>
        </w:rPr>
        <w:t>нераспространёнными),</w:t>
      </w:r>
      <w:r>
        <w:rPr>
          <w:spacing w:val="5"/>
        </w:rPr>
        <w:t xml:space="preserve"> </w:t>
      </w:r>
      <w:r>
        <w:rPr>
          <w:spacing w:val="-2"/>
        </w:rPr>
        <w:t>междометиями.</w:t>
      </w:r>
    </w:p>
    <w:p w:rsidR="00E66D4E" w:rsidRDefault="00864435">
      <w:pPr>
        <w:pStyle w:val="a3"/>
        <w:tabs>
          <w:tab w:val="left" w:pos="2883"/>
          <w:tab w:val="left" w:pos="4341"/>
          <w:tab w:val="left" w:pos="5299"/>
          <w:tab w:val="left" w:pos="6791"/>
          <w:tab w:val="left" w:pos="7189"/>
          <w:tab w:val="left" w:pos="8944"/>
          <w:tab w:val="left" w:pos="9332"/>
        </w:tabs>
        <w:spacing w:before="137"/>
        <w:ind w:left="1733" w:firstLine="0"/>
        <w:jc w:val="left"/>
      </w:pPr>
      <w:r>
        <w:rPr>
          <w:spacing w:val="-2"/>
        </w:rPr>
        <w:t>Правила</w:t>
      </w:r>
      <w:r>
        <w:tab/>
      </w:r>
      <w:r>
        <w:rPr>
          <w:spacing w:val="-2"/>
        </w:rPr>
        <w:t>постановки</w:t>
      </w:r>
      <w:r>
        <w:tab/>
      </w:r>
      <w:r>
        <w:rPr>
          <w:spacing w:val="-2"/>
        </w:rPr>
        <w:t>знаков</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вводными</w:t>
      </w:r>
    </w:p>
    <w:p w:rsidR="00E66D4E" w:rsidRDefault="00864435">
      <w:pPr>
        <w:pStyle w:val="a3"/>
        <w:spacing w:before="141"/>
        <w:ind w:firstLine="0"/>
        <w:jc w:val="left"/>
      </w:pPr>
      <w:r>
        <w:t>и</w:t>
      </w:r>
      <w:r>
        <w:rPr>
          <w:spacing w:val="-13"/>
        </w:rPr>
        <w:t xml:space="preserve"> </w:t>
      </w:r>
      <w:r>
        <w:t>вставными</w:t>
      </w:r>
      <w:r>
        <w:rPr>
          <w:spacing w:val="-12"/>
        </w:rPr>
        <w:t xml:space="preserve"> </w:t>
      </w:r>
      <w:r>
        <w:t>конструкциями,</w:t>
      </w:r>
      <w:r>
        <w:rPr>
          <w:spacing w:val="-15"/>
        </w:rPr>
        <w:t xml:space="preserve"> </w:t>
      </w:r>
      <w:r>
        <w:t>обращениями</w:t>
      </w:r>
      <w:r>
        <w:rPr>
          <w:spacing w:val="-12"/>
        </w:rPr>
        <w:t xml:space="preserve"> </w:t>
      </w:r>
      <w:r>
        <w:t>и</w:t>
      </w:r>
      <w:r>
        <w:rPr>
          <w:spacing w:val="-15"/>
        </w:rPr>
        <w:t xml:space="preserve"> </w:t>
      </w:r>
      <w:r>
        <w:rPr>
          <w:spacing w:val="-2"/>
        </w:rPr>
        <w:t>междометиями.</w:t>
      </w:r>
    </w:p>
    <w:p w:rsidR="00E66D4E" w:rsidRDefault="00864435">
      <w:pPr>
        <w:pStyle w:val="a3"/>
        <w:spacing w:before="136" w:line="357" w:lineRule="auto"/>
        <w:ind w:left="1792" w:right="1488" w:hanging="60"/>
        <w:jc w:val="left"/>
      </w:pPr>
      <w:r>
        <w:t>Синтаксический</w:t>
      </w:r>
      <w:r>
        <w:rPr>
          <w:spacing w:val="-6"/>
        </w:rPr>
        <w:t xml:space="preserve"> </w:t>
      </w:r>
      <w:r>
        <w:t>и</w:t>
      </w:r>
      <w:r>
        <w:rPr>
          <w:spacing w:val="-6"/>
        </w:rPr>
        <w:t xml:space="preserve"> </w:t>
      </w:r>
      <w:r>
        <w:t>пунктуационный</w:t>
      </w:r>
      <w:r>
        <w:rPr>
          <w:spacing w:val="-6"/>
        </w:rPr>
        <w:t xml:space="preserve"> </w:t>
      </w:r>
      <w:r>
        <w:t>анализ</w:t>
      </w:r>
      <w:r>
        <w:rPr>
          <w:spacing w:val="-6"/>
        </w:rPr>
        <w:t xml:space="preserve"> </w:t>
      </w:r>
      <w:r>
        <w:t>простых</w:t>
      </w:r>
      <w:r>
        <w:rPr>
          <w:spacing w:val="-10"/>
        </w:rPr>
        <w:t xml:space="preserve"> </w:t>
      </w:r>
      <w:r>
        <w:t>предложений. Содержание обучения в 9 классе.</w:t>
      </w:r>
    </w:p>
    <w:p w:rsidR="00E66D4E" w:rsidRDefault="00864435">
      <w:pPr>
        <w:pStyle w:val="a3"/>
        <w:spacing w:before="12"/>
        <w:ind w:left="1795" w:firstLine="0"/>
        <w:jc w:val="left"/>
      </w:pPr>
      <w:r>
        <w:t>Общие</w:t>
      </w:r>
      <w:r>
        <w:rPr>
          <w:spacing w:val="-6"/>
        </w:rPr>
        <w:t xml:space="preserve"> </w:t>
      </w:r>
      <w:r>
        <w:t>сведения</w:t>
      </w:r>
      <w:r>
        <w:rPr>
          <w:spacing w:val="-8"/>
        </w:rPr>
        <w:t xml:space="preserve"> </w:t>
      </w:r>
      <w:r>
        <w:t>о</w:t>
      </w:r>
      <w:r>
        <w:rPr>
          <w:spacing w:val="-11"/>
        </w:rPr>
        <w:t xml:space="preserve"> </w:t>
      </w:r>
      <w:r>
        <w:rPr>
          <w:spacing w:val="-2"/>
        </w:rPr>
        <w:t>языке.</w:t>
      </w:r>
    </w:p>
    <w:p w:rsidR="00E66D4E" w:rsidRDefault="00864435">
      <w:pPr>
        <w:pStyle w:val="a3"/>
        <w:spacing w:before="142" w:line="367" w:lineRule="auto"/>
        <w:ind w:left="1795" w:right="858" w:hanging="63"/>
        <w:jc w:val="left"/>
      </w:pPr>
      <w:r>
        <w:t>Роль</w:t>
      </w:r>
      <w:r>
        <w:rPr>
          <w:spacing w:val="-2"/>
        </w:rPr>
        <w:t xml:space="preserve"> </w:t>
      </w:r>
      <w:r>
        <w:t>русского</w:t>
      </w:r>
      <w:r>
        <w:rPr>
          <w:spacing w:val="-2"/>
        </w:rPr>
        <w:t xml:space="preserve"> </w:t>
      </w:r>
      <w:r>
        <w:t>языка</w:t>
      </w:r>
      <w:r>
        <w:rPr>
          <w:spacing w:val="-2"/>
        </w:rPr>
        <w:t xml:space="preserve"> </w:t>
      </w:r>
      <w:r>
        <w:t>в</w:t>
      </w:r>
      <w:r>
        <w:rPr>
          <w:spacing w:val="-7"/>
        </w:rPr>
        <w:t xml:space="preserve"> </w:t>
      </w:r>
      <w:r>
        <w:t>Российской</w:t>
      </w:r>
      <w:r>
        <w:rPr>
          <w:spacing w:val="-2"/>
        </w:rPr>
        <w:t xml:space="preserve"> </w:t>
      </w:r>
      <w:r>
        <w:t>Федерации.</w:t>
      </w:r>
      <w:r>
        <w:rPr>
          <w:spacing w:val="-9"/>
        </w:rPr>
        <w:t xml:space="preserve"> </w:t>
      </w:r>
      <w:r>
        <w:t>Русский</w:t>
      </w:r>
      <w:r>
        <w:rPr>
          <w:spacing w:val="-2"/>
        </w:rPr>
        <w:t xml:space="preserve"> </w:t>
      </w:r>
      <w:r>
        <w:t>язык</w:t>
      </w:r>
      <w:r>
        <w:rPr>
          <w:spacing w:val="-7"/>
        </w:rPr>
        <w:t xml:space="preserve"> </w:t>
      </w:r>
      <w:r>
        <w:t>в</w:t>
      </w:r>
      <w:r>
        <w:rPr>
          <w:spacing w:val="-2"/>
        </w:rPr>
        <w:t xml:space="preserve"> </w:t>
      </w:r>
      <w:r>
        <w:t>современном</w:t>
      </w:r>
      <w:r>
        <w:rPr>
          <w:spacing w:val="-6"/>
        </w:rPr>
        <w:t xml:space="preserve"> </w:t>
      </w:r>
      <w:r>
        <w:t>мире. Язык и речь.</w:t>
      </w:r>
    </w:p>
    <w:p w:rsidR="00E66D4E" w:rsidRDefault="00864435">
      <w:pPr>
        <w:pStyle w:val="a3"/>
        <w:spacing w:line="360" w:lineRule="auto"/>
        <w:ind w:left="1732" w:right="903" w:firstLine="0"/>
      </w:pPr>
      <w:r>
        <w:t>Речь</w:t>
      </w:r>
      <w:r>
        <w:rPr>
          <w:spacing w:val="-4"/>
        </w:rPr>
        <w:t xml:space="preserve"> </w:t>
      </w:r>
      <w:r>
        <w:t>устная и письменная,</w:t>
      </w:r>
      <w:r>
        <w:rPr>
          <w:spacing w:val="-5"/>
        </w:rPr>
        <w:t xml:space="preserve"> </w:t>
      </w:r>
      <w:r>
        <w:t>монологическая</w:t>
      </w:r>
      <w:r>
        <w:rPr>
          <w:spacing w:val="-5"/>
        </w:rPr>
        <w:t xml:space="preserve"> </w:t>
      </w:r>
      <w:r>
        <w:t>и</w:t>
      </w:r>
      <w:r>
        <w:rPr>
          <w:spacing w:val="-6"/>
        </w:rPr>
        <w:t xml:space="preserve"> </w:t>
      </w:r>
      <w:r>
        <w:t>диалогическая, полилог</w:t>
      </w:r>
      <w:r>
        <w:rPr>
          <w:spacing w:val="-6"/>
        </w:rPr>
        <w:t xml:space="preserve"> </w:t>
      </w:r>
      <w:r>
        <w:t>(повторение). Виды</w:t>
      </w:r>
      <w:r>
        <w:rPr>
          <w:spacing w:val="-4"/>
        </w:rPr>
        <w:t xml:space="preserve"> </w:t>
      </w:r>
      <w:r>
        <w:t>речевой</w:t>
      </w:r>
      <w:r>
        <w:rPr>
          <w:spacing w:val="-5"/>
        </w:rPr>
        <w:t xml:space="preserve"> </w:t>
      </w:r>
      <w:r>
        <w:t>деятельности:</w:t>
      </w:r>
      <w:r>
        <w:rPr>
          <w:spacing w:val="-8"/>
        </w:rPr>
        <w:t xml:space="preserve"> </w:t>
      </w:r>
      <w:r>
        <w:t>говорение,</w:t>
      </w:r>
      <w:r>
        <w:rPr>
          <w:spacing w:val="-7"/>
        </w:rPr>
        <w:t xml:space="preserve"> </w:t>
      </w:r>
      <w:r>
        <w:t>письмо,</w:t>
      </w:r>
      <w:r>
        <w:rPr>
          <w:spacing w:val="-3"/>
        </w:rPr>
        <w:t xml:space="preserve"> </w:t>
      </w:r>
      <w:r>
        <w:t>аудирование,</w:t>
      </w:r>
      <w:r>
        <w:rPr>
          <w:spacing w:val="-3"/>
        </w:rPr>
        <w:t xml:space="preserve"> </w:t>
      </w:r>
      <w:r>
        <w:t>чтение</w:t>
      </w:r>
      <w:r>
        <w:rPr>
          <w:spacing w:val="-10"/>
        </w:rPr>
        <w:t xml:space="preserve"> </w:t>
      </w:r>
      <w:r>
        <w:t>(повторение). Виды аудирования: выборочное, ознакомительное, детальное.</w:t>
      </w:r>
    </w:p>
    <w:p w:rsidR="00E66D4E" w:rsidRDefault="00864435">
      <w:pPr>
        <w:pStyle w:val="a3"/>
        <w:ind w:left="1732" w:firstLine="0"/>
      </w:pPr>
      <w:r>
        <w:t>Виды</w:t>
      </w:r>
      <w:r>
        <w:rPr>
          <w:spacing w:val="-14"/>
        </w:rPr>
        <w:t xml:space="preserve"> </w:t>
      </w:r>
      <w:r>
        <w:t>чтения:</w:t>
      </w:r>
      <w:r>
        <w:rPr>
          <w:spacing w:val="-15"/>
        </w:rPr>
        <w:t xml:space="preserve"> </w:t>
      </w:r>
      <w:r>
        <w:t>изучающее,</w:t>
      </w:r>
      <w:r>
        <w:rPr>
          <w:spacing w:val="-11"/>
        </w:rPr>
        <w:t xml:space="preserve"> </w:t>
      </w:r>
      <w:r>
        <w:t>ознакомительное,</w:t>
      </w:r>
      <w:r>
        <w:rPr>
          <w:spacing w:val="-12"/>
        </w:rPr>
        <w:t xml:space="preserve"> </w:t>
      </w:r>
      <w:r>
        <w:t>просмотровое,</w:t>
      </w:r>
      <w:r>
        <w:rPr>
          <w:spacing w:val="-15"/>
        </w:rPr>
        <w:t xml:space="preserve"> </w:t>
      </w:r>
      <w:r>
        <w:rPr>
          <w:spacing w:val="-2"/>
        </w:rPr>
        <w:t>поисковое.</w:t>
      </w:r>
    </w:p>
    <w:p w:rsidR="00E66D4E" w:rsidRDefault="00864435">
      <w:pPr>
        <w:pStyle w:val="a3"/>
        <w:spacing w:before="126" w:line="360" w:lineRule="auto"/>
        <w:ind w:left="1022" w:right="855"/>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E66D4E" w:rsidRDefault="00864435">
      <w:pPr>
        <w:pStyle w:val="a3"/>
        <w:spacing w:line="274" w:lineRule="exact"/>
        <w:ind w:left="1732" w:firstLine="0"/>
      </w:pPr>
      <w:r>
        <w:t>Подробное,</w:t>
      </w:r>
      <w:r>
        <w:rPr>
          <w:spacing w:val="57"/>
          <w:w w:val="150"/>
        </w:rPr>
        <w:t xml:space="preserve"> </w:t>
      </w:r>
      <w:r>
        <w:t>сжатое,</w:t>
      </w:r>
      <w:r>
        <w:rPr>
          <w:spacing w:val="53"/>
          <w:w w:val="150"/>
        </w:rPr>
        <w:t xml:space="preserve"> </w:t>
      </w:r>
      <w:r>
        <w:t>выборочное</w:t>
      </w:r>
      <w:r>
        <w:rPr>
          <w:spacing w:val="55"/>
          <w:w w:val="150"/>
        </w:rPr>
        <w:t xml:space="preserve"> </w:t>
      </w:r>
      <w:r>
        <w:t>изложение</w:t>
      </w:r>
      <w:r>
        <w:rPr>
          <w:spacing w:val="76"/>
        </w:rPr>
        <w:t xml:space="preserve"> </w:t>
      </w:r>
      <w:r>
        <w:t>прочитанного</w:t>
      </w:r>
      <w:r>
        <w:rPr>
          <w:spacing w:val="56"/>
          <w:w w:val="150"/>
        </w:rPr>
        <w:t xml:space="preserve"> </w:t>
      </w:r>
      <w:r>
        <w:t>или</w:t>
      </w:r>
      <w:r>
        <w:rPr>
          <w:spacing w:val="57"/>
          <w:w w:val="150"/>
        </w:rPr>
        <w:t xml:space="preserve"> </w:t>
      </w:r>
      <w:r>
        <w:rPr>
          <w:spacing w:val="-2"/>
        </w:rPr>
        <w:t>прослушанного</w:t>
      </w:r>
    </w:p>
    <w:p w:rsidR="00E66D4E" w:rsidRDefault="00864435">
      <w:pPr>
        <w:pStyle w:val="a3"/>
        <w:spacing w:before="141"/>
        <w:ind w:left="1022" w:firstLine="0"/>
        <w:jc w:val="left"/>
      </w:pPr>
      <w:r>
        <w:rPr>
          <w:spacing w:val="-2"/>
        </w:rPr>
        <w:t>текста.</w:t>
      </w:r>
    </w:p>
    <w:p w:rsidR="00E66D4E" w:rsidRDefault="00864435">
      <w:pPr>
        <w:pStyle w:val="a3"/>
        <w:spacing w:before="137"/>
        <w:ind w:left="1732" w:firstLine="0"/>
        <w:jc w:val="left"/>
      </w:pPr>
      <w:r>
        <w:t>Соблюдение</w:t>
      </w:r>
      <w:r>
        <w:rPr>
          <w:spacing w:val="21"/>
        </w:rPr>
        <w:t xml:space="preserve"> </w:t>
      </w:r>
      <w:r>
        <w:t>орфоэпических,</w:t>
      </w:r>
      <w:r>
        <w:rPr>
          <w:spacing w:val="23"/>
        </w:rPr>
        <w:t xml:space="preserve"> </w:t>
      </w:r>
      <w:r>
        <w:t>лексических,</w:t>
      </w:r>
      <w:r>
        <w:rPr>
          <w:spacing w:val="23"/>
        </w:rPr>
        <w:t xml:space="preserve"> </w:t>
      </w:r>
      <w:r>
        <w:t>грамматических,</w:t>
      </w:r>
      <w:r>
        <w:rPr>
          <w:spacing w:val="23"/>
        </w:rPr>
        <w:t xml:space="preserve"> </w:t>
      </w:r>
      <w:r>
        <w:t>стилистических</w:t>
      </w:r>
      <w:r>
        <w:rPr>
          <w:spacing w:val="16"/>
        </w:rPr>
        <w:t xml:space="preserve"> </w:t>
      </w:r>
      <w:r>
        <w:rPr>
          <w:spacing w:val="-4"/>
        </w:rPr>
        <w:t>норм</w:t>
      </w:r>
    </w:p>
    <w:p w:rsidR="00E66D4E" w:rsidRDefault="00864435">
      <w:pPr>
        <w:pStyle w:val="a3"/>
        <w:tabs>
          <w:tab w:val="left" w:pos="2321"/>
          <w:tab w:val="left" w:pos="4209"/>
          <w:tab w:val="left" w:pos="5247"/>
          <w:tab w:val="left" w:pos="7520"/>
          <w:tab w:val="left" w:pos="9647"/>
        </w:tabs>
        <w:spacing w:before="136"/>
        <w:ind w:left="1022" w:firstLine="0"/>
        <w:jc w:val="left"/>
      </w:pPr>
      <w:r>
        <w:rPr>
          <w:spacing w:val="-2"/>
        </w:rPr>
        <w:t>русского</w:t>
      </w:r>
      <w:r>
        <w:tab/>
      </w:r>
      <w:r>
        <w:rPr>
          <w:spacing w:val="-2"/>
        </w:rPr>
        <w:t>литературного</w:t>
      </w:r>
      <w:r>
        <w:tab/>
      </w:r>
      <w:r>
        <w:rPr>
          <w:spacing w:val="-2"/>
        </w:rPr>
        <w:t>языка;</w:t>
      </w:r>
      <w:r>
        <w:tab/>
      </w:r>
      <w:r>
        <w:rPr>
          <w:spacing w:val="-2"/>
        </w:rPr>
        <w:t>орфографических,</w:t>
      </w:r>
      <w:r>
        <w:tab/>
      </w:r>
      <w:r>
        <w:rPr>
          <w:spacing w:val="-2"/>
        </w:rPr>
        <w:t>пунктуационных</w:t>
      </w:r>
      <w:r>
        <w:tab/>
      </w:r>
      <w:r>
        <w:rPr>
          <w:spacing w:val="-2"/>
        </w:rPr>
        <w:t>правил</w:t>
      </w:r>
    </w:p>
    <w:p w:rsidR="00E66D4E" w:rsidRDefault="00864435">
      <w:pPr>
        <w:pStyle w:val="a3"/>
        <w:spacing w:before="136"/>
        <w:ind w:left="1022" w:firstLine="0"/>
        <w:jc w:val="left"/>
      </w:pPr>
      <w:r>
        <w:t>в</w:t>
      </w:r>
      <w:r>
        <w:rPr>
          <w:spacing w:val="-6"/>
        </w:rPr>
        <w:t xml:space="preserve"> </w:t>
      </w:r>
      <w:r>
        <w:t>речевой</w:t>
      </w:r>
      <w:r>
        <w:rPr>
          <w:spacing w:val="-6"/>
        </w:rPr>
        <w:t xml:space="preserve"> </w:t>
      </w:r>
      <w:r>
        <w:t>практике</w:t>
      </w:r>
      <w:r>
        <w:rPr>
          <w:spacing w:val="-9"/>
        </w:rPr>
        <w:t xml:space="preserve"> </w:t>
      </w:r>
      <w:r>
        <w:t>при</w:t>
      </w:r>
      <w:r>
        <w:rPr>
          <w:spacing w:val="-10"/>
        </w:rPr>
        <w:t xml:space="preserve"> </w:t>
      </w:r>
      <w:r>
        <w:t>создании</w:t>
      </w:r>
      <w:r>
        <w:rPr>
          <w:spacing w:val="-6"/>
        </w:rPr>
        <w:t xml:space="preserve"> </w:t>
      </w:r>
      <w:r>
        <w:t>устных</w:t>
      </w:r>
      <w:r>
        <w:rPr>
          <w:spacing w:val="-12"/>
        </w:rPr>
        <w:t xml:space="preserve"> </w:t>
      </w:r>
      <w:r>
        <w:t>и</w:t>
      </w:r>
      <w:r>
        <w:rPr>
          <w:spacing w:val="-6"/>
        </w:rPr>
        <w:t xml:space="preserve"> </w:t>
      </w:r>
      <w:r>
        <w:t>письменных</w:t>
      </w:r>
      <w:r>
        <w:rPr>
          <w:spacing w:val="-12"/>
        </w:rPr>
        <w:t xml:space="preserve"> </w:t>
      </w:r>
      <w:r>
        <w:rPr>
          <w:spacing w:val="-2"/>
        </w:rPr>
        <w:t>высказываний.</w:t>
      </w:r>
    </w:p>
    <w:p w:rsidR="00E66D4E" w:rsidRDefault="00864435">
      <w:pPr>
        <w:pStyle w:val="a3"/>
        <w:spacing w:before="137" w:line="362" w:lineRule="auto"/>
        <w:ind w:left="1022"/>
        <w:jc w:val="left"/>
      </w:pPr>
      <w:r>
        <w:t>Приёмы</w:t>
      </w:r>
      <w:r>
        <w:rPr>
          <w:spacing w:val="80"/>
        </w:rPr>
        <w:t xml:space="preserve"> </w:t>
      </w:r>
      <w:r>
        <w:t>работы</w:t>
      </w:r>
      <w:r>
        <w:rPr>
          <w:spacing w:val="80"/>
        </w:rPr>
        <w:t xml:space="preserve"> </w:t>
      </w:r>
      <w:r>
        <w:t>с</w:t>
      </w:r>
      <w:r>
        <w:rPr>
          <w:spacing w:val="80"/>
        </w:rPr>
        <w:t xml:space="preserve"> </w:t>
      </w:r>
      <w:r>
        <w:t>учебной</w:t>
      </w:r>
      <w:r>
        <w:rPr>
          <w:spacing w:val="80"/>
        </w:rPr>
        <w:t xml:space="preserve"> </w:t>
      </w:r>
      <w:r>
        <w:t>книгой,</w:t>
      </w:r>
      <w:r>
        <w:rPr>
          <w:spacing w:val="80"/>
        </w:rPr>
        <w:t xml:space="preserve"> </w:t>
      </w:r>
      <w:r>
        <w:t>лингвистическими</w:t>
      </w:r>
      <w:r>
        <w:rPr>
          <w:spacing w:val="80"/>
        </w:rPr>
        <w:t xml:space="preserve"> </w:t>
      </w:r>
      <w:r>
        <w:t>словарями,</w:t>
      </w:r>
      <w:r>
        <w:rPr>
          <w:spacing w:val="80"/>
        </w:rPr>
        <w:t xml:space="preserve"> </w:t>
      </w:r>
      <w:r>
        <w:t xml:space="preserve">справочной </w:t>
      </w:r>
      <w:r>
        <w:rPr>
          <w:spacing w:val="-2"/>
        </w:rPr>
        <w:t>литературой.</w:t>
      </w:r>
    </w:p>
    <w:p w:rsidR="00E66D4E" w:rsidRDefault="00864435">
      <w:pPr>
        <w:pStyle w:val="a3"/>
        <w:spacing w:before="5"/>
        <w:ind w:left="1794" w:firstLine="0"/>
        <w:jc w:val="left"/>
      </w:pPr>
      <w:r>
        <w:rPr>
          <w:spacing w:val="-2"/>
        </w:rPr>
        <w:t>Текст.</w:t>
      </w:r>
    </w:p>
    <w:p w:rsidR="00E66D4E" w:rsidRDefault="00864435">
      <w:pPr>
        <w:pStyle w:val="a3"/>
        <w:tabs>
          <w:tab w:val="left" w:pos="2561"/>
          <w:tab w:val="left" w:pos="4124"/>
          <w:tab w:val="left" w:pos="5361"/>
          <w:tab w:val="left" w:pos="7639"/>
          <w:tab w:val="left" w:pos="9777"/>
        </w:tabs>
        <w:spacing w:before="137" w:line="362" w:lineRule="auto"/>
        <w:ind w:left="1022" w:right="856"/>
        <w:jc w:val="left"/>
      </w:pPr>
      <w:r>
        <w:t>Сочетание</w:t>
      </w:r>
      <w:r>
        <w:rPr>
          <w:spacing w:val="40"/>
        </w:rPr>
        <w:t xml:space="preserve"> </w:t>
      </w:r>
      <w:r>
        <w:t>разных</w:t>
      </w:r>
      <w:r>
        <w:rPr>
          <w:spacing w:val="40"/>
        </w:rPr>
        <w:t xml:space="preserve"> </w:t>
      </w:r>
      <w:r>
        <w:t>функционально-смысловых</w:t>
      </w:r>
      <w:r>
        <w:rPr>
          <w:spacing w:val="40"/>
        </w:rPr>
        <w:t xml:space="preserve"> </w:t>
      </w:r>
      <w:r>
        <w:t>типов</w:t>
      </w:r>
      <w:r>
        <w:rPr>
          <w:spacing w:val="40"/>
        </w:rPr>
        <w:t xml:space="preserve"> </w:t>
      </w:r>
      <w:r>
        <w:t>речи</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40"/>
        </w:rPr>
        <w:t xml:space="preserve"> </w:t>
      </w:r>
      <w:r>
        <w:t xml:space="preserve">числе </w:t>
      </w:r>
      <w:r>
        <w:rPr>
          <w:spacing w:val="-2"/>
        </w:rPr>
        <w:t>сочетание</w:t>
      </w:r>
      <w:r>
        <w:tab/>
      </w:r>
      <w:r>
        <w:rPr>
          <w:spacing w:val="-2"/>
        </w:rPr>
        <w:t>элементов</w:t>
      </w:r>
      <w:r>
        <w:tab/>
      </w:r>
      <w:r>
        <w:rPr>
          <w:spacing w:val="-2"/>
        </w:rPr>
        <w:t>разных</w:t>
      </w:r>
      <w:r>
        <w:tab/>
      </w:r>
      <w:r>
        <w:rPr>
          <w:spacing w:val="-2"/>
        </w:rPr>
        <w:t>функциональных</w:t>
      </w:r>
      <w:r>
        <w:tab/>
      </w:r>
      <w:r>
        <w:rPr>
          <w:spacing w:val="-2"/>
        </w:rPr>
        <w:t>разновидностей</w:t>
      </w:r>
      <w:r>
        <w:tab/>
      </w:r>
      <w:r>
        <w:rPr>
          <w:spacing w:val="-2"/>
        </w:rPr>
        <w:t>языка</w:t>
      </w:r>
    </w:p>
    <w:p w:rsidR="00E66D4E" w:rsidRDefault="00864435">
      <w:pPr>
        <w:pStyle w:val="a3"/>
        <w:spacing w:line="272" w:lineRule="exact"/>
        <w:ind w:left="1022" w:firstLine="0"/>
        <w:jc w:val="left"/>
      </w:pPr>
      <w:r>
        <w:t>в</w:t>
      </w:r>
      <w:r>
        <w:rPr>
          <w:spacing w:val="-10"/>
        </w:rPr>
        <w:t xml:space="preserve"> </w:t>
      </w:r>
      <w:r>
        <w:t>художественном</w:t>
      </w:r>
      <w:r>
        <w:rPr>
          <w:spacing w:val="-13"/>
        </w:rPr>
        <w:t xml:space="preserve"> </w:t>
      </w:r>
      <w:r>
        <w:rPr>
          <w:spacing w:val="-2"/>
        </w:rPr>
        <w:t>произведении.</w:t>
      </w:r>
    </w:p>
    <w:p w:rsidR="00E66D4E" w:rsidRDefault="00864435">
      <w:pPr>
        <w:pStyle w:val="a3"/>
        <w:tabs>
          <w:tab w:val="left" w:pos="3313"/>
          <w:tab w:val="left" w:pos="4957"/>
          <w:tab w:val="left" w:pos="6189"/>
          <w:tab w:val="left" w:pos="7205"/>
          <w:tab w:val="left" w:pos="9193"/>
          <w:tab w:val="left" w:pos="9543"/>
        </w:tabs>
        <w:spacing w:before="136" w:line="357" w:lineRule="auto"/>
        <w:ind w:left="1022" w:right="863"/>
        <w:jc w:val="left"/>
      </w:pPr>
      <w:r>
        <w:rPr>
          <w:spacing w:val="-2"/>
        </w:rPr>
        <w:t>Особенности</w:t>
      </w:r>
      <w:r>
        <w:tab/>
      </w:r>
      <w:r>
        <w:rPr>
          <w:spacing w:val="-2"/>
        </w:rPr>
        <w:t>употребления</w:t>
      </w:r>
      <w:r>
        <w:tab/>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 xml:space="preserve">текстах, </w:t>
      </w:r>
      <w:r>
        <w:t>принадлежащих к различным функционально-смысловым типам речи.</w:t>
      </w:r>
    </w:p>
    <w:p w:rsidR="00E66D4E" w:rsidRDefault="00864435">
      <w:pPr>
        <w:pStyle w:val="a3"/>
        <w:spacing w:before="7" w:line="367" w:lineRule="auto"/>
        <w:ind w:left="1794" w:right="4117" w:hanging="63"/>
        <w:jc w:val="left"/>
      </w:pPr>
      <w:r>
        <w:t>Информационная переработка текста. Функциональные</w:t>
      </w:r>
      <w:r>
        <w:rPr>
          <w:spacing w:val="-15"/>
        </w:rPr>
        <w:t xml:space="preserve"> </w:t>
      </w:r>
      <w:r>
        <w:t>разновидности</w:t>
      </w:r>
      <w:r>
        <w:rPr>
          <w:spacing w:val="-15"/>
        </w:rPr>
        <w:t xml:space="preserve"> </w:t>
      </w:r>
      <w:r>
        <w:t>языка.</w:t>
      </w:r>
    </w:p>
    <w:p w:rsidR="00E66D4E" w:rsidRDefault="00864435">
      <w:pPr>
        <w:pStyle w:val="a3"/>
        <w:spacing w:line="360" w:lineRule="auto"/>
        <w:ind w:left="1022" w:right="856"/>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E66D4E" w:rsidRDefault="00864435">
      <w:pPr>
        <w:pStyle w:val="a3"/>
        <w:ind w:left="1732" w:firstLine="0"/>
      </w:pPr>
      <w:r>
        <w:t>Научный</w:t>
      </w:r>
      <w:r>
        <w:rPr>
          <w:spacing w:val="55"/>
          <w:w w:val="150"/>
        </w:rPr>
        <w:t xml:space="preserve"> </w:t>
      </w:r>
      <w:r>
        <w:t>стиль.</w:t>
      </w:r>
      <w:r>
        <w:rPr>
          <w:spacing w:val="59"/>
          <w:w w:val="150"/>
        </w:rPr>
        <w:t xml:space="preserve"> </w:t>
      </w:r>
      <w:r>
        <w:t>Сфера</w:t>
      </w:r>
      <w:r>
        <w:rPr>
          <w:spacing w:val="61"/>
          <w:w w:val="150"/>
        </w:rPr>
        <w:t xml:space="preserve"> </w:t>
      </w:r>
      <w:r>
        <w:t>употребления,</w:t>
      </w:r>
      <w:r>
        <w:rPr>
          <w:spacing w:val="58"/>
          <w:w w:val="150"/>
        </w:rPr>
        <w:t xml:space="preserve"> </w:t>
      </w:r>
      <w:r>
        <w:t>функции,</w:t>
      </w:r>
      <w:r>
        <w:rPr>
          <w:spacing w:val="59"/>
          <w:w w:val="150"/>
        </w:rPr>
        <w:t xml:space="preserve"> </w:t>
      </w:r>
      <w:r>
        <w:t>типичные</w:t>
      </w:r>
      <w:r>
        <w:rPr>
          <w:spacing w:val="54"/>
          <w:w w:val="150"/>
        </w:rPr>
        <w:t xml:space="preserve"> </w:t>
      </w:r>
      <w:r>
        <w:t>ситуации</w:t>
      </w:r>
      <w:r>
        <w:rPr>
          <w:spacing w:val="55"/>
          <w:w w:val="150"/>
        </w:rPr>
        <w:t xml:space="preserve"> </w:t>
      </w:r>
      <w:r>
        <w:rPr>
          <w:spacing w:val="-2"/>
        </w:rPr>
        <w:t>речевого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7" w:firstLine="0"/>
      </w:pPr>
      <w:r>
        <w:lastRenderedPageBreak/>
        <w:t>общения, задачи речи, языковые средства, характерные для научного стиля. Тезисы, конспект, реферат, рецензия.</w:t>
      </w:r>
    </w:p>
    <w:p w:rsidR="00E66D4E" w:rsidRDefault="00864435">
      <w:pPr>
        <w:pStyle w:val="a3"/>
        <w:tabs>
          <w:tab w:val="left" w:pos="2868"/>
          <w:tab w:val="left" w:pos="5327"/>
          <w:tab w:val="left" w:pos="9525"/>
        </w:tabs>
        <w:spacing w:before="8" w:line="357" w:lineRule="auto"/>
        <w:ind w:right="857"/>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rPr>
          <w:spacing w:val="-2"/>
        </w:rPr>
        <w:t>широкое</w:t>
      </w:r>
      <w:r>
        <w:tab/>
      </w:r>
      <w:r>
        <w:rPr>
          <w:spacing w:val="-2"/>
        </w:rPr>
        <w:t>использование</w:t>
      </w:r>
      <w:r>
        <w:tab/>
      </w:r>
      <w:r>
        <w:rPr>
          <w:spacing w:val="-2"/>
        </w:rPr>
        <w:t>изобразительно-выразительных</w:t>
      </w:r>
      <w:r>
        <w:tab/>
      </w:r>
      <w:r>
        <w:rPr>
          <w:spacing w:val="-2"/>
        </w:rPr>
        <w:t xml:space="preserve">средств, </w:t>
      </w:r>
      <w:r>
        <w:t>а также языковых средств других функциональных разновидностей языка.</w:t>
      </w:r>
    </w:p>
    <w:p w:rsidR="00E66D4E" w:rsidRDefault="00864435">
      <w:pPr>
        <w:pStyle w:val="a3"/>
        <w:spacing w:before="9" w:line="357" w:lineRule="auto"/>
        <w:ind w:right="857"/>
      </w:pPr>
      <w:r>
        <w:t>Основные</w:t>
      </w:r>
      <w:r>
        <w:rPr>
          <w:spacing w:val="80"/>
        </w:rPr>
        <w:t xml:space="preserve">   </w:t>
      </w:r>
      <w:r>
        <w:t>изобразительно-выразительные</w:t>
      </w:r>
      <w:r>
        <w:rPr>
          <w:spacing w:val="80"/>
        </w:rPr>
        <w:t xml:space="preserve">   </w:t>
      </w:r>
      <w:r>
        <w:t>средства</w:t>
      </w:r>
      <w:r>
        <w:rPr>
          <w:spacing w:val="80"/>
        </w:rPr>
        <w:t xml:space="preserve">   </w:t>
      </w:r>
      <w:r>
        <w:t>русского</w:t>
      </w:r>
      <w:r>
        <w:rPr>
          <w:spacing w:val="80"/>
        </w:rPr>
        <w:t xml:space="preserve">   </w:t>
      </w:r>
      <w:r>
        <w:t>языка, их</w:t>
      </w:r>
      <w:r>
        <w:rPr>
          <w:spacing w:val="78"/>
          <w:w w:val="150"/>
        </w:rPr>
        <w:t xml:space="preserve"> </w:t>
      </w:r>
      <w:r>
        <w:t>использование</w:t>
      </w:r>
      <w:r>
        <w:rPr>
          <w:spacing w:val="79"/>
          <w:w w:val="150"/>
        </w:rPr>
        <w:t xml:space="preserve"> </w:t>
      </w:r>
      <w:r>
        <w:t>в</w:t>
      </w:r>
      <w:r>
        <w:rPr>
          <w:spacing w:val="80"/>
          <w:w w:val="150"/>
        </w:rPr>
        <w:t xml:space="preserve"> </w:t>
      </w:r>
      <w:r>
        <w:t>речи</w:t>
      </w:r>
      <w:r>
        <w:rPr>
          <w:spacing w:val="80"/>
          <w:w w:val="150"/>
        </w:rPr>
        <w:t xml:space="preserve"> </w:t>
      </w:r>
      <w:r>
        <w:t>(метафора,</w:t>
      </w:r>
      <w:r>
        <w:rPr>
          <w:spacing w:val="80"/>
          <w:w w:val="150"/>
        </w:rPr>
        <w:t xml:space="preserve"> </w:t>
      </w:r>
      <w:r>
        <w:t>эпитет,</w:t>
      </w:r>
      <w:r>
        <w:rPr>
          <w:spacing w:val="80"/>
          <w:w w:val="150"/>
        </w:rPr>
        <w:t xml:space="preserve"> </w:t>
      </w:r>
      <w:r>
        <w:t>сравнение,</w:t>
      </w:r>
      <w:r>
        <w:rPr>
          <w:spacing w:val="80"/>
          <w:w w:val="150"/>
        </w:rPr>
        <w:t xml:space="preserve"> </w:t>
      </w:r>
      <w:r>
        <w:t>гипербола,</w:t>
      </w:r>
      <w:r>
        <w:rPr>
          <w:spacing w:val="80"/>
          <w:w w:val="150"/>
        </w:rPr>
        <w:t xml:space="preserve"> </w:t>
      </w:r>
      <w:r>
        <w:t>олицетворение и другие).</w:t>
      </w:r>
    </w:p>
    <w:p w:rsidR="00E66D4E" w:rsidRDefault="00864435">
      <w:pPr>
        <w:pStyle w:val="a3"/>
        <w:spacing w:before="4" w:line="372" w:lineRule="auto"/>
        <w:ind w:left="1795" w:right="5032" w:hanging="63"/>
        <w:jc w:val="left"/>
      </w:pPr>
      <w:r>
        <w:t>Синтаксис.</w:t>
      </w:r>
      <w:r>
        <w:rPr>
          <w:spacing w:val="-12"/>
        </w:rPr>
        <w:t xml:space="preserve"> </w:t>
      </w:r>
      <w:r>
        <w:t>Культура</w:t>
      </w:r>
      <w:r>
        <w:rPr>
          <w:spacing w:val="-14"/>
        </w:rPr>
        <w:t xml:space="preserve"> </w:t>
      </w:r>
      <w:r>
        <w:t>речи.</w:t>
      </w:r>
      <w:r>
        <w:rPr>
          <w:spacing w:val="-12"/>
        </w:rPr>
        <w:t xml:space="preserve"> </w:t>
      </w:r>
      <w:r>
        <w:t>Пунктуация. Сложное предложение.</w:t>
      </w:r>
    </w:p>
    <w:p w:rsidR="00E66D4E" w:rsidRDefault="00864435">
      <w:pPr>
        <w:pStyle w:val="a3"/>
        <w:spacing w:line="260" w:lineRule="exact"/>
        <w:ind w:left="1732" w:firstLine="0"/>
        <w:jc w:val="left"/>
      </w:pPr>
      <w:r>
        <w:t>Понятие</w:t>
      </w:r>
      <w:r>
        <w:rPr>
          <w:spacing w:val="-15"/>
        </w:rPr>
        <w:t xml:space="preserve"> </w:t>
      </w:r>
      <w:r>
        <w:t>о</w:t>
      </w:r>
      <w:r>
        <w:rPr>
          <w:spacing w:val="-7"/>
        </w:rPr>
        <w:t xml:space="preserve"> </w:t>
      </w:r>
      <w:r>
        <w:t>сложном</w:t>
      </w:r>
      <w:r>
        <w:rPr>
          <w:spacing w:val="-11"/>
        </w:rPr>
        <w:t xml:space="preserve"> </w:t>
      </w:r>
      <w:r>
        <w:t>предложении</w:t>
      </w:r>
      <w:r>
        <w:rPr>
          <w:spacing w:val="-10"/>
        </w:rPr>
        <w:t xml:space="preserve"> </w:t>
      </w:r>
      <w:r>
        <w:rPr>
          <w:spacing w:val="-2"/>
        </w:rPr>
        <w:t>(повторение).</w:t>
      </w:r>
    </w:p>
    <w:p w:rsidR="00E66D4E" w:rsidRDefault="00864435">
      <w:pPr>
        <w:pStyle w:val="a3"/>
        <w:spacing w:before="136"/>
        <w:ind w:left="1732" w:firstLine="0"/>
        <w:jc w:val="left"/>
      </w:pPr>
      <w:r>
        <w:rPr>
          <w:spacing w:val="-2"/>
        </w:rPr>
        <w:t>Классификация</w:t>
      </w:r>
      <w:r>
        <w:rPr>
          <w:spacing w:val="6"/>
        </w:rPr>
        <w:t xml:space="preserve"> </w:t>
      </w:r>
      <w:r>
        <w:rPr>
          <w:spacing w:val="-2"/>
        </w:rPr>
        <w:t>сложных</w:t>
      </w:r>
      <w:r>
        <w:rPr>
          <w:spacing w:val="2"/>
        </w:rPr>
        <w:t xml:space="preserve"> </w:t>
      </w:r>
      <w:r>
        <w:rPr>
          <w:spacing w:val="-2"/>
        </w:rPr>
        <w:t>предложений.</w:t>
      </w:r>
    </w:p>
    <w:p w:rsidR="00E66D4E" w:rsidRDefault="00864435">
      <w:pPr>
        <w:pStyle w:val="a3"/>
        <w:spacing w:before="136" w:line="362" w:lineRule="auto"/>
        <w:ind w:left="1793" w:hanging="62"/>
        <w:jc w:val="left"/>
      </w:pPr>
      <w:r>
        <w:t>Смысловое,</w:t>
      </w:r>
      <w:r>
        <w:rPr>
          <w:spacing w:val="-7"/>
        </w:rPr>
        <w:t xml:space="preserve"> </w:t>
      </w:r>
      <w:r>
        <w:t>структурное</w:t>
      </w:r>
      <w:r>
        <w:rPr>
          <w:spacing w:val="-4"/>
        </w:rPr>
        <w:t xml:space="preserve"> </w:t>
      </w:r>
      <w:r>
        <w:t>и</w:t>
      </w:r>
      <w:r>
        <w:rPr>
          <w:spacing w:val="-4"/>
        </w:rPr>
        <w:t xml:space="preserve"> </w:t>
      </w:r>
      <w:r>
        <w:t>интонационное</w:t>
      </w:r>
      <w:r>
        <w:rPr>
          <w:spacing w:val="-11"/>
        </w:rPr>
        <w:t xml:space="preserve"> </w:t>
      </w:r>
      <w:r>
        <w:t>единство</w:t>
      </w:r>
      <w:r>
        <w:rPr>
          <w:spacing w:val="-2"/>
        </w:rPr>
        <w:t xml:space="preserve"> </w:t>
      </w:r>
      <w:r>
        <w:t>частей</w:t>
      </w:r>
      <w:r>
        <w:rPr>
          <w:spacing w:val="-4"/>
        </w:rPr>
        <w:t xml:space="preserve"> </w:t>
      </w:r>
      <w:r>
        <w:t>сложного</w:t>
      </w:r>
      <w:r>
        <w:rPr>
          <w:spacing w:val="-4"/>
        </w:rPr>
        <w:t xml:space="preserve"> </w:t>
      </w:r>
      <w:r>
        <w:t>предложения. Сложносочинённое предложение.</w:t>
      </w:r>
    </w:p>
    <w:p w:rsidR="00E66D4E" w:rsidRDefault="00864435">
      <w:pPr>
        <w:pStyle w:val="a3"/>
        <w:spacing w:line="272" w:lineRule="exact"/>
        <w:ind w:left="1732" w:firstLine="0"/>
        <w:jc w:val="left"/>
      </w:pPr>
      <w:r>
        <w:t>Понятие</w:t>
      </w:r>
      <w:r>
        <w:rPr>
          <w:spacing w:val="-15"/>
        </w:rPr>
        <w:t xml:space="preserve"> </w:t>
      </w:r>
      <w:r>
        <w:t>о</w:t>
      </w:r>
      <w:r>
        <w:rPr>
          <w:spacing w:val="-11"/>
        </w:rPr>
        <w:t xml:space="preserve"> </w:t>
      </w:r>
      <w:r>
        <w:t>сложносочинённом</w:t>
      </w:r>
      <w:r>
        <w:rPr>
          <w:spacing w:val="-13"/>
        </w:rPr>
        <w:t xml:space="preserve"> </w:t>
      </w:r>
      <w:r>
        <w:t>предложении,</w:t>
      </w:r>
      <w:r>
        <w:rPr>
          <w:spacing w:val="-14"/>
        </w:rPr>
        <w:t xml:space="preserve"> </w:t>
      </w:r>
      <w:r>
        <w:t>его</w:t>
      </w:r>
      <w:r>
        <w:rPr>
          <w:spacing w:val="-13"/>
        </w:rPr>
        <w:t xml:space="preserve"> </w:t>
      </w:r>
      <w:r>
        <w:rPr>
          <w:spacing w:val="-2"/>
        </w:rPr>
        <w:t>строении.</w:t>
      </w:r>
    </w:p>
    <w:p w:rsidR="00E66D4E" w:rsidRDefault="00864435">
      <w:pPr>
        <w:pStyle w:val="a3"/>
        <w:spacing w:before="137" w:line="357" w:lineRule="auto"/>
        <w:jc w:val="left"/>
      </w:pPr>
      <w:r>
        <w:t>Виды сложносочинённых</w:t>
      </w:r>
      <w:r>
        <w:rPr>
          <w:spacing w:val="-5"/>
        </w:rPr>
        <w:t xml:space="preserve"> </w:t>
      </w:r>
      <w:r>
        <w:t>предложений. Средства</w:t>
      </w:r>
      <w:r>
        <w:rPr>
          <w:spacing w:val="-1"/>
        </w:rPr>
        <w:t xml:space="preserve"> </w:t>
      </w:r>
      <w:r>
        <w:t>связи</w:t>
      </w:r>
      <w:r>
        <w:rPr>
          <w:spacing w:val="-3"/>
        </w:rPr>
        <w:t xml:space="preserve"> </w:t>
      </w:r>
      <w:r>
        <w:t xml:space="preserve">частей сложносочинённого </w:t>
      </w:r>
      <w:r>
        <w:rPr>
          <w:spacing w:val="-2"/>
        </w:rPr>
        <w:t>предложения.</w:t>
      </w:r>
    </w:p>
    <w:p w:rsidR="00E66D4E" w:rsidRDefault="00864435">
      <w:pPr>
        <w:pStyle w:val="a3"/>
        <w:tabs>
          <w:tab w:val="left" w:pos="3655"/>
          <w:tab w:val="left" w:pos="5213"/>
          <w:tab w:val="left" w:pos="7476"/>
          <w:tab w:val="left" w:pos="9115"/>
          <w:tab w:val="left" w:pos="9480"/>
        </w:tabs>
        <w:spacing w:before="7" w:line="357" w:lineRule="auto"/>
        <w:ind w:right="857"/>
        <w:jc w:val="left"/>
      </w:pP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rsidR="00E66D4E" w:rsidRDefault="00864435">
      <w:pPr>
        <w:pStyle w:val="a3"/>
        <w:tabs>
          <w:tab w:val="left" w:pos="2653"/>
          <w:tab w:val="left" w:pos="3486"/>
          <w:tab w:val="left" w:pos="5146"/>
          <w:tab w:val="left" w:pos="5782"/>
          <w:tab w:val="left" w:pos="7020"/>
          <w:tab w:val="left" w:pos="7455"/>
          <w:tab w:val="left" w:pos="7643"/>
          <w:tab w:val="left" w:pos="7862"/>
          <w:tab w:val="left" w:pos="8695"/>
          <w:tab w:val="left" w:pos="8990"/>
        </w:tabs>
        <w:spacing w:before="2" w:line="357" w:lineRule="auto"/>
        <w:ind w:right="855"/>
        <w:jc w:val="left"/>
      </w:pPr>
      <w:r>
        <w:rPr>
          <w:spacing w:val="-2"/>
        </w:rPr>
        <w:t>Употребление</w:t>
      </w:r>
      <w:r>
        <w:tab/>
      </w:r>
      <w:r>
        <w:rPr>
          <w:spacing w:val="-2"/>
        </w:rPr>
        <w:t>сложносочинённых</w:t>
      </w:r>
      <w:r>
        <w:tab/>
      </w:r>
      <w:r>
        <w:rPr>
          <w:spacing w:val="-2"/>
        </w:rPr>
        <w:t>предложений</w:t>
      </w:r>
      <w:r>
        <w:tab/>
      </w:r>
      <w:r>
        <w:rPr>
          <w:spacing w:val="-10"/>
        </w:rPr>
        <w:t>в</w:t>
      </w:r>
      <w:r>
        <w:tab/>
      </w:r>
      <w:r>
        <w:tab/>
      </w:r>
      <w:r>
        <w:rPr>
          <w:spacing w:val="-2"/>
        </w:rPr>
        <w:t>речи.</w:t>
      </w:r>
      <w:r>
        <w:tab/>
      </w:r>
      <w:r>
        <w:rPr>
          <w:spacing w:val="-2"/>
        </w:rPr>
        <w:t>Грамматическая синонимия</w:t>
      </w:r>
      <w:r>
        <w:tab/>
      </w:r>
      <w:r>
        <w:rPr>
          <w:spacing w:val="-2"/>
        </w:rPr>
        <w:t>сложносочинённых</w:t>
      </w:r>
      <w:r>
        <w:tab/>
      </w:r>
      <w:r>
        <w:rPr>
          <w:spacing w:val="-2"/>
        </w:rPr>
        <w:t>предложений</w:t>
      </w:r>
      <w:r>
        <w:tab/>
      </w:r>
      <w:r>
        <w:rPr>
          <w:spacing w:val="-10"/>
        </w:rPr>
        <w:t>и</w:t>
      </w:r>
      <w:r>
        <w:tab/>
      </w:r>
      <w:r>
        <w:tab/>
      </w:r>
      <w:r>
        <w:rPr>
          <w:spacing w:val="-2"/>
        </w:rPr>
        <w:t>простых</w:t>
      </w:r>
      <w:r>
        <w:tab/>
      </w:r>
      <w:r>
        <w:tab/>
      </w:r>
      <w:r>
        <w:rPr>
          <w:spacing w:val="-2"/>
        </w:rPr>
        <w:t>предложений</w:t>
      </w:r>
    </w:p>
    <w:p w:rsidR="00E66D4E" w:rsidRDefault="00864435">
      <w:pPr>
        <w:pStyle w:val="a3"/>
        <w:spacing w:before="7"/>
        <w:ind w:firstLine="0"/>
        <w:jc w:val="left"/>
      </w:pPr>
      <w:r>
        <w:t>с</w:t>
      </w:r>
      <w:r>
        <w:rPr>
          <w:spacing w:val="-10"/>
        </w:rPr>
        <w:t xml:space="preserve"> </w:t>
      </w:r>
      <w:r>
        <w:t>однородными</w:t>
      </w:r>
      <w:r>
        <w:rPr>
          <w:spacing w:val="-4"/>
        </w:rPr>
        <w:t xml:space="preserve"> </w:t>
      </w:r>
      <w:r>
        <w:rPr>
          <w:spacing w:val="-2"/>
        </w:rPr>
        <w:t>членами.</w:t>
      </w:r>
    </w:p>
    <w:p w:rsidR="00E66D4E" w:rsidRDefault="00864435">
      <w:pPr>
        <w:pStyle w:val="a3"/>
        <w:spacing w:before="137" w:line="357" w:lineRule="auto"/>
        <w:jc w:val="left"/>
      </w:pPr>
      <w:r>
        <w:t>Нормы</w:t>
      </w:r>
      <w:r>
        <w:rPr>
          <w:spacing w:val="33"/>
        </w:rPr>
        <w:t xml:space="preserve"> </w:t>
      </w:r>
      <w:r>
        <w:t>построения</w:t>
      </w:r>
      <w:r>
        <w:rPr>
          <w:spacing w:val="33"/>
        </w:rPr>
        <w:t xml:space="preserve"> </w:t>
      </w:r>
      <w:r>
        <w:t>сложносочинённого предложения; правила</w:t>
      </w:r>
      <w:r>
        <w:rPr>
          <w:spacing w:val="30"/>
        </w:rPr>
        <w:t xml:space="preserve"> </w:t>
      </w:r>
      <w:r>
        <w:t>постановки</w:t>
      </w:r>
      <w:r>
        <w:rPr>
          <w:spacing w:val="29"/>
        </w:rPr>
        <w:t xml:space="preserve"> </w:t>
      </w:r>
      <w:r>
        <w:t>знаков препинания в сложных предложениях.</w:t>
      </w:r>
    </w:p>
    <w:p w:rsidR="00E66D4E" w:rsidRDefault="00864435">
      <w:pPr>
        <w:pStyle w:val="a3"/>
        <w:spacing w:before="2" w:line="372" w:lineRule="auto"/>
        <w:ind w:left="1795" w:hanging="63"/>
        <w:jc w:val="left"/>
      </w:pPr>
      <w:r>
        <w:t>Синтаксический</w:t>
      </w:r>
      <w:r>
        <w:rPr>
          <w:spacing w:val="-6"/>
        </w:rPr>
        <w:t xml:space="preserve"> </w:t>
      </w:r>
      <w:r>
        <w:t>и</w:t>
      </w:r>
      <w:r>
        <w:rPr>
          <w:spacing w:val="-7"/>
        </w:rPr>
        <w:t xml:space="preserve"> </w:t>
      </w:r>
      <w:r>
        <w:t>пунктуационный</w:t>
      </w:r>
      <w:r>
        <w:rPr>
          <w:spacing w:val="-6"/>
        </w:rPr>
        <w:t xml:space="preserve"> </w:t>
      </w:r>
      <w:r>
        <w:t>анализ</w:t>
      </w:r>
      <w:r>
        <w:rPr>
          <w:spacing w:val="-7"/>
        </w:rPr>
        <w:t xml:space="preserve"> </w:t>
      </w:r>
      <w:r>
        <w:t>сложносочинённых</w:t>
      </w:r>
      <w:r>
        <w:rPr>
          <w:spacing w:val="-11"/>
        </w:rPr>
        <w:t xml:space="preserve"> </w:t>
      </w:r>
      <w:r>
        <w:t>предложений. Сложноподчинённое предложение.</w:t>
      </w:r>
    </w:p>
    <w:p w:rsidR="00E66D4E" w:rsidRDefault="00864435">
      <w:pPr>
        <w:pStyle w:val="a3"/>
        <w:spacing w:line="260" w:lineRule="exact"/>
        <w:ind w:left="1732" w:firstLine="0"/>
        <w:jc w:val="left"/>
      </w:pPr>
      <w:r>
        <w:t>Понятие</w:t>
      </w:r>
      <w:r>
        <w:rPr>
          <w:spacing w:val="77"/>
          <w:w w:val="150"/>
        </w:rPr>
        <w:t xml:space="preserve"> </w:t>
      </w:r>
      <w:r>
        <w:t>о</w:t>
      </w:r>
      <w:r>
        <w:rPr>
          <w:spacing w:val="79"/>
          <w:w w:val="150"/>
        </w:rPr>
        <w:t xml:space="preserve"> </w:t>
      </w:r>
      <w:r>
        <w:t>сложноподчинённом</w:t>
      </w:r>
      <w:r>
        <w:rPr>
          <w:spacing w:val="75"/>
          <w:w w:val="150"/>
        </w:rPr>
        <w:t xml:space="preserve"> </w:t>
      </w:r>
      <w:r>
        <w:t>предложении.</w:t>
      </w:r>
      <w:r>
        <w:rPr>
          <w:spacing w:val="78"/>
          <w:w w:val="150"/>
        </w:rPr>
        <w:t xml:space="preserve"> </w:t>
      </w:r>
      <w:r>
        <w:t>Главная</w:t>
      </w:r>
      <w:r>
        <w:rPr>
          <w:spacing w:val="78"/>
          <w:w w:val="150"/>
        </w:rPr>
        <w:t xml:space="preserve"> </w:t>
      </w:r>
      <w:r>
        <w:t>и</w:t>
      </w:r>
      <w:r>
        <w:rPr>
          <w:spacing w:val="77"/>
          <w:w w:val="150"/>
        </w:rPr>
        <w:t xml:space="preserve"> </w:t>
      </w:r>
      <w:r>
        <w:t>придаточная</w:t>
      </w:r>
      <w:r>
        <w:rPr>
          <w:spacing w:val="78"/>
          <w:w w:val="150"/>
        </w:rPr>
        <w:t xml:space="preserve"> </w:t>
      </w:r>
      <w:r>
        <w:rPr>
          <w:spacing w:val="-2"/>
        </w:rPr>
        <w:t>части</w:t>
      </w:r>
    </w:p>
    <w:p w:rsidR="00E66D4E" w:rsidRDefault="00864435">
      <w:pPr>
        <w:pStyle w:val="a3"/>
        <w:spacing w:before="137"/>
        <w:ind w:firstLine="0"/>
        <w:jc w:val="left"/>
      </w:pPr>
      <w:r>
        <w:rPr>
          <w:spacing w:val="-2"/>
        </w:rPr>
        <w:t>предложения.</w:t>
      </w:r>
    </w:p>
    <w:p w:rsidR="00E66D4E" w:rsidRDefault="00864435">
      <w:pPr>
        <w:pStyle w:val="a3"/>
        <w:spacing w:before="136"/>
        <w:ind w:left="1732" w:firstLine="0"/>
        <w:jc w:val="left"/>
      </w:pPr>
      <w:r>
        <w:t>Союзы</w:t>
      </w:r>
      <w:r>
        <w:rPr>
          <w:spacing w:val="-12"/>
        </w:rPr>
        <w:t xml:space="preserve"> </w:t>
      </w:r>
      <w:r>
        <w:t>и</w:t>
      </w:r>
      <w:r>
        <w:rPr>
          <w:spacing w:val="-7"/>
        </w:rPr>
        <w:t xml:space="preserve"> </w:t>
      </w:r>
      <w:r>
        <w:t>союзные</w:t>
      </w:r>
      <w:r>
        <w:rPr>
          <w:spacing w:val="-7"/>
        </w:rPr>
        <w:t xml:space="preserve"> </w:t>
      </w:r>
      <w:r>
        <w:t>слова.</w:t>
      </w:r>
      <w:r>
        <w:rPr>
          <w:spacing w:val="-9"/>
        </w:rPr>
        <w:t xml:space="preserve"> </w:t>
      </w:r>
      <w:r>
        <w:t>Различия</w:t>
      </w:r>
      <w:r>
        <w:rPr>
          <w:spacing w:val="-7"/>
        </w:rPr>
        <w:t xml:space="preserve"> </w:t>
      </w:r>
      <w:r>
        <w:t>подчинительных</w:t>
      </w:r>
      <w:r>
        <w:rPr>
          <w:spacing w:val="-12"/>
        </w:rPr>
        <w:t xml:space="preserve"> </w:t>
      </w:r>
      <w:r>
        <w:t>союзов</w:t>
      </w:r>
      <w:r>
        <w:rPr>
          <w:spacing w:val="-10"/>
        </w:rPr>
        <w:t xml:space="preserve"> </w:t>
      </w:r>
      <w:r>
        <w:t>и</w:t>
      </w:r>
      <w:r>
        <w:rPr>
          <w:spacing w:val="-11"/>
        </w:rPr>
        <w:t xml:space="preserve"> </w:t>
      </w:r>
      <w:r>
        <w:t>союзных</w:t>
      </w:r>
      <w:r>
        <w:rPr>
          <w:spacing w:val="-14"/>
        </w:rPr>
        <w:t xml:space="preserve"> </w:t>
      </w:r>
      <w:r>
        <w:rPr>
          <w:spacing w:val="-2"/>
        </w:rPr>
        <w:t>слов.</w:t>
      </w:r>
    </w:p>
    <w:p w:rsidR="00E66D4E" w:rsidRDefault="00864435">
      <w:pPr>
        <w:pStyle w:val="a3"/>
        <w:spacing w:before="141" w:line="357" w:lineRule="auto"/>
        <w:ind w:right="858"/>
        <w:jc w:val="left"/>
      </w:pPr>
      <w:r>
        <w:t>Виды</w:t>
      </w:r>
      <w:r>
        <w:rPr>
          <w:spacing w:val="80"/>
        </w:rPr>
        <w:t xml:space="preserve"> </w:t>
      </w:r>
      <w:r>
        <w:t>сложноподчинённых</w:t>
      </w:r>
      <w:r>
        <w:rPr>
          <w:spacing w:val="80"/>
        </w:rPr>
        <w:t xml:space="preserve"> </w:t>
      </w:r>
      <w:r>
        <w:t>предложений</w:t>
      </w:r>
      <w:r>
        <w:rPr>
          <w:spacing w:val="80"/>
        </w:rPr>
        <w:t xml:space="preserve"> </w:t>
      </w:r>
      <w:r>
        <w:t>по</w:t>
      </w:r>
      <w:r>
        <w:rPr>
          <w:spacing w:val="80"/>
        </w:rPr>
        <w:t xml:space="preserve"> </w:t>
      </w:r>
      <w:r>
        <w:t>характеру</w:t>
      </w:r>
      <w:r>
        <w:rPr>
          <w:spacing w:val="80"/>
        </w:rPr>
        <w:t xml:space="preserve"> </w:t>
      </w:r>
      <w:r>
        <w:t>смысловых</w:t>
      </w:r>
      <w:r>
        <w:rPr>
          <w:spacing w:val="80"/>
        </w:rPr>
        <w:t xml:space="preserve"> </w:t>
      </w:r>
      <w:r>
        <w:t>отношений между главной и придаточной частями, структуре, синтаксическим средствам связи.</w:t>
      </w:r>
    </w:p>
    <w:p w:rsidR="00E66D4E" w:rsidRDefault="00864435">
      <w:pPr>
        <w:pStyle w:val="a3"/>
        <w:tabs>
          <w:tab w:val="left" w:pos="3669"/>
          <w:tab w:val="left" w:pos="5068"/>
          <w:tab w:val="left" w:pos="7474"/>
          <w:tab w:val="left" w:pos="9112"/>
          <w:tab w:val="left" w:pos="9506"/>
        </w:tabs>
        <w:spacing w:before="3" w:line="357" w:lineRule="auto"/>
        <w:ind w:right="860"/>
        <w:jc w:val="left"/>
      </w:pPr>
      <w:r>
        <w:rPr>
          <w:spacing w:val="-2"/>
        </w:rPr>
        <w:t>Грамматическая</w:t>
      </w:r>
      <w:r>
        <w:tab/>
      </w:r>
      <w:r>
        <w:rPr>
          <w:spacing w:val="-2"/>
        </w:rPr>
        <w:t>синонимия</w:t>
      </w:r>
      <w:r>
        <w:tab/>
      </w:r>
      <w:r>
        <w:rPr>
          <w:spacing w:val="-2"/>
        </w:rPr>
        <w:t>сложноподчинённых</w:t>
      </w:r>
      <w:r>
        <w:tab/>
      </w:r>
      <w:r>
        <w:rPr>
          <w:spacing w:val="-2"/>
        </w:rPr>
        <w:t>предложений</w:t>
      </w:r>
      <w:r>
        <w:tab/>
      </w:r>
      <w:r>
        <w:rPr>
          <w:spacing w:val="-10"/>
        </w:rPr>
        <w:t>и</w:t>
      </w:r>
      <w:r>
        <w:tab/>
      </w:r>
      <w:r>
        <w:rPr>
          <w:spacing w:val="-2"/>
        </w:rPr>
        <w:t xml:space="preserve">простых </w:t>
      </w:r>
      <w:r>
        <w:t>предложений с обособленными членами.</w:t>
      </w:r>
    </w:p>
    <w:p w:rsidR="00E66D4E" w:rsidRDefault="00864435">
      <w:pPr>
        <w:pStyle w:val="a3"/>
        <w:tabs>
          <w:tab w:val="left" w:pos="3789"/>
          <w:tab w:val="left" w:pos="4287"/>
          <w:tab w:val="left" w:pos="5711"/>
          <w:tab w:val="left" w:pos="6004"/>
          <w:tab w:val="left" w:pos="6387"/>
          <w:tab w:val="left" w:pos="6469"/>
          <w:tab w:val="left" w:pos="8344"/>
          <w:tab w:val="left" w:pos="8482"/>
        </w:tabs>
        <w:spacing w:before="7" w:line="357" w:lineRule="auto"/>
        <w:ind w:right="858"/>
        <w:jc w:val="left"/>
      </w:pPr>
      <w:r>
        <w:rPr>
          <w:spacing w:val="-2"/>
        </w:rPr>
        <w:t>Сложноподчинённые</w:t>
      </w:r>
      <w:r>
        <w:tab/>
      </w:r>
      <w:r>
        <w:rPr>
          <w:spacing w:val="-2"/>
        </w:rPr>
        <w:t>предложения</w:t>
      </w:r>
      <w:r>
        <w:tab/>
      </w:r>
      <w:r>
        <w:tab/>
      </w:r>
      <w:r>
        <w:rPr>
          <w:spacing w:val="-10"/>
        </w:rPr>
        <w:t>с</w:t>
      </w:r>
      <w:r>
        <w:tab/>
      </w:r>
      <w:r>
        <w:tab/>
      </w:r>
      <w:r>
        <w:rPr>
          <w:spacing w:val="-2"/>
        </w:rPr>
        <w:t>придаточными</w:t>
      </w:r>
      <w:r>
        <w:tab/>
      </w:r>
      <w:r>
        <w:rPr>
          <w:spacing w:val="-2"/>
        </w:rPr>
        <w:t>определительными. Сложноподчинённые</w:t>
      </w:r>
      <w:r>
        <w:tab/>
      </w:r>
      <w:r>
        <w:rPr>
          <w:spacing w:val="-2"/>
        </w:rPr>
        <w:t>предложения</w:t>
      </w:r>
      <w:r>
        <w:tab/>
      </w:r>
      <w:r>
        <w:rPr>
          <w:spacing w:val="-10"/>
        </w:rPr>
        <w:t>с</w:t>
      </w:r>
      <w:r>
        <w:tab/>
      </w:r>
      <w:r>
        <w:tab/>
      </w:r>
      <w:r>
        <w:rPr>
          <w:spacing w:val="-2"/>
        </w:rPr>
        <w:t>придаточными</w:t>
      </w:r>
      <w:r>
        <w:tab/>
      </w:r>
      <w:r>
        <w:tab/>
      </w:r>
      <w:r>
        <w:rPr>
          <w:spacing w:val="-2"/>
        </w:rPr>
        <w:t>изъяснительными.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tabs>
          <w:tab w:val="left" w:pos="4422"/>
          <w:tab w:val="left" w:pos="6968"/>
          <w:tab w:val="left" w:pos="9831"/>
        </w:tabs>
        <w:spacing w:before="239" w:line="360" w:lineRule="auto"/>
        <w:ind w:right="851" w:firstLine="0"/>
      </w:pPr>
      <w:r>
        <w:lastRenderedPageBreak/>
        <w:t xml:space="preserve">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w:t>
      </w:r>
      <w:r>
        <w:rPr>
          <w:spacing w:val="-2"/>
        </w:rPr>
        <w:t>придаточными</w:t>
      </w:r>
      <w:r>
        <w:tab/>
      </w:r>
      <w:r>
        <w:rPr>
          <w:spacing w:val="-2"/>
        </w:rPr>
        <w:t>образа</w:t>
      </w:r>
      <w:r>
        <w:tab/>
      </w:r>
      <w:r>
        <w:rPr>
          <w:spacing w:val="-2"/>
        </w:rPr>
        <w:t>действия,</w:t>
      </w:r>
      <w:r>
        <w:tab/>
      </w:r>
      <w:r>
        <w:rPr>
          <w:spacing w:val="-4"/>
        </w:rPr>
        <w:t>меры</w:t>
      </w:r>
    </w:p>
    <w:p w:rsidR="00E66D4E" w:rsidRDefault="00864435">
      <w:pPr>
        <w:pStyle w:val="a3"/>
        <w:spacing w:line="273" w:lineRule="exact"/>
        <w:ind w:firstLine="0"/>
      </w:pPr>
      <w:r>
        <w:t>и</w:t>
      </w:r>
      <w:r>
        <w:rPr>
          <w:spacing w:val="-2"/>
        </w:rPr>
        <w:t xml:space="preserve"> </w:t>
      </w:r>
      <w:r>
        <w:t>степени</w:t>
      </w:r>
      <w:r>
        <w:rPr>
          <w:spacing w:val="-8"/>
        </w:rPr>
        <w:t xml:space="preserve"> </w:t>
      </w:r>
      <w:r>
        <w:t>и</w:t>
      </w:r>
      <w:r>
        <w:rPr>
          <w:spacing w:val="-2"/>
        </w:rPr>
        <w:t xml:space="preserve"> сравнительными.</w:t>
      </w:r>
    </w:p>
    <w:p w:rsidR="00E66D4E" w:rsidRDefault="00864435">
      <w:pPr>
        <w:pStyle w:val="a3"/>
        <w:spacing w:before="142" w:line="357" w:lineRule="auto"/>
        <w:ind w:right="860"/>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E66D4E" w:rsidRDefault="00864435">
      <w:pPr>
        <w:pStyle w:val="a3"/>
        <w:spacing w:before="9" w:line="357" w:lineRule="auto"/>
        <w:ind w:right="857"/>
      </w:pPr>
      <w:r>
        <w:t xml:space="preserve">Типичные грамматические ошибки при построении сложноподчинённых </w:t>
      </w:r>
      <w:r>
        <w:rPr>
          <w:spacing w:val="-2"/>
        </w:rPr>
        <w:t>предложений.</w:t>
      </w:r>
    </w:p>
    <w:p w:rsidR="00E66D4E" w:rsidRDefault="00864435">
      <w:pPr>
        <w:pStyle w:val="a3"/>
        <w:spacing w:before="2" w:line="357" w:lineRule="auto"/>
        <w:ind w:right="857"/>
      </w:pPr>
      <w:r>
        <w:t>Сложноподчинённые предложения с несколькими придаточными. Однородное, неоднородное и последовательное подчинение придаточных частей.</w:t>
      </w:r>
    </w:p>
    <w:p w:rsidR="00E66D4E" w:rsidRDefault="00864435">
      <w:pPr>
        <w:pStyle w:val="a3"/>
        <w:spacing w:before="8" w:line="362" w:lineRule="auto"/>
        <w:ind w:left="1732" w:right="1366" w:firstLine="0"/>
      </w:pPr>
      <w:r>
        <w:t>Правила постановки</w:t>
      </w:r>
      <w:r>
        <w:rPr>
          <w:spacing w:val="-1"/>
        </w:rPr>
        <w:t xml:space="preserve"> </w:t>
      </w:r>
      <w:r>
        <w:t>знаков</w:t>
      </w:r>
      <w:r>
        <w:rPr>
          <w:spacing w:val="-1"/>
        </w:rPr>
        <w:t xml:space="preserve"> </w:t>
      </w:r>
      <w:r>
        <w:t>препинания</w:t>
      </w:r>
      <w:r>
        <w:rPr>
          <w:spacing w:val="-1"/>
        </w:rPr>
        <w:t xml:space="preserve"> </w:t>
      </w:r>
      <w:r>
        <w:t>в сложноподчинённых</w:t>
      </w:r>
      <w:r>
        <w:rPr>
          <w:spacing w:val="-5"/>
        </w:rPr>
        <w:t xml:space="preserve"> </w:t>
      </w:r>
      <w:r>
        <w:t>предложениях. 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сложноподчинённых</w:t>
      </w:r>
      <w:r>
        <w:rPr>
          <w:spacing w:val="-11"/>
        </w:rPr>
        <w:t xml:space="preserve"> </w:t>
      </w:r>
      <w:r>
        <w:t>предложений. Бессоюзное сложное предложение.</w:t>
      </w:r>
    </w:p>
    <w:p w:rsidR="00E66D4E" w:rsidRDefault="00864435">
      <w:pPr>
        <w:pStyle w:val="a3"/>
        <w:spacing w:line="273" w:lineRule="exact"/>
        <w:ind w:left="1732" w:firstLine="0"/>
      </w:pPr>
      <w:r>
        <w:t>Понятие</w:t>
      </w:r>
      <w:r>
        <w:rPr>
          <w:spacing w:val="-12"/>
        </w:rPr>
        <w:t xml:space="preserve"> </w:t>
      </w:r>
      <w:r>
        <w:t>о</w:t>
      </w:r>
      <w:r>
        <w:rPr>
          <w:spacing w:val="-7"/>
        </w:rPr>
        <w:t xml:space="preserve"> </w:t>
      </w:r>
      <w:r>
        <w:t>бессоюзном</w:t>
      </w:r>
      <w:r>
        <w:rPr>
          <w:spacing w:val="-8"/>
        </w:rPr>
        <w:t xml:space="preserve"> </w:t>
      </w:r>
      <w:r>
        <w:t>сложном</w:t>
      </w:r>
      <w:r>
        <w:rPr>
          <w:spacing w:val="-8"/>
        </w:rPr>
        <w:t xml:space="preserve"> </w:t>
      </w:r>
      <w:r>
        <w:rPr>
          <w:spacing w:val="-2"/>
        </w:rPr>
        <w:t>предложении.</w:t>
      </w:r>
    </w:p>
    <w:p w:rsidR="00E66D4E" w:rsidRDefault="00864435">
      <w:pPr>
        <w:pStyle w:val="a3"/>
        <w:spacing w:before="141" w:line="357" w:lineRule="auto"/>
        <w:ind w:right="856"/>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w:t>
      </w:r>
      <w:r>
        <w:rPr>
          <w:spacing w:val="-7"/>
        </w:rPr>
        <w:t xml:space="preserve"> </w:t>
      </w:r>
      <w:r>
        <w:t>сложных</w:t>
      </w:r>
      <w:r>
        <w:rPr>
          <w:spacing w:val="-3"/>
        </w:rPr>
        <w:t xml:space="preserve"> </w:t>
      </w:r>
      <w:r>
        <w:t>предложений и союзных</w:t>
      </w:r>
      <w:r>
        <w:rPr>
          <w:spacing w:val="-7"/>
        </w:rPr>
        <w:t xml:space="preserve"> </w:t>
      </w:r>
      <w:r>
        <w:t xml:space="preserve">сложных </w:t>
      </w:r>
      <w:r>
        <w:rPr>
          <w:spacing w:val="-2"/>
        </w:rPr>
        <w:t>предложений.</w:t>
      </w:r>
    </w:p>
    <w:p w:rsidR="00E66D4E" w:rsidRDefault="00864435">
      <w:pPr>
        <w:pStyle w:val="a3"/>
        <w:spacing w:before="9"/>
        <w:ind w:left="1732" w:firstLine="0"/>
      </w:pPr>
      <w:r>
        <w:t>Бессоюзные</w:t>
      </w:r>
      <w:r>
        <w:rPr>
          <w:spacing w:val="64"/>
        </w:rPr>
        <w:t xml:space="preserve">  </w:t>
      </w:r>
      <w:r>
        <w:t>сложные</w:t>
      </w:r>
      <w:r>
        <w:rPr>
          <w:spacing w:val="63"/>
        </w:rPr>
        <w:t xml:space="preserve">  </w:t>
      </w:r>
      <w:r>
        <w:t>предложения</w:t>
      </w:r>
      <w:r>
        <w:rPr>
          <w:spacing w:val="66"/>
        </w:rPr>
        <w:t xml:space="preserve">  </w:t>
      </w:r>
      <w:r>
        <w:t>со</w:t>
      </w:r>
      <w:r>
        <w:rPr>
          <w:spacing w:val="68"/>
        </w:rPr>
        <w:t xml:space="preserve">  </w:t>
      </w:r>
      <w:r>
        <w:t>значением</w:t>
      </w:r>
      <w:r>
        <w:rPr>
          <w:spacing w:val="67"/>
        </w:rPr>
        <w:t xml:space="preserve">  </w:t>
      </w:r>
      <w:r>
        <w:t>перечисления.</w:t>
      </w:r>
      <w:r>
        <w:rPr>
          <w:spacing w:val="64"/>
        </w:rPr>
        <w:t xml:space="preserve">  </w:t>
      </w:r>
      <w:r>
        <w:rPr>
          <w:spacing w:val="-2"/>
        </w:rPr>
        <w:t>Запятая</w:t>
      </w:r>
    </w:p>
    <w:p w:rsidR="00E66D4E" w:rsidRDefault="00864435">
      <w:pPr>
        <w:pStyle w:val="a3"/>
        <w:spacing w:before="137"/>
        <w:ind w:firstLine="0"/>
      </w:pPr>
      <w:r>
        <w:t>и</w:t>
      </w:r>
      <w:r>
        <w:rPr>
          <w:spacing w:val="-6"/>
        </w:rPr>
        <w:t xml:space="preserve"> </w:t>
      </w:r>
      <w:r>
        <w:t>точка</w:t>
      </w:r>
      <w:r>
        <w:rPr>
          <w:spacing w:val="-5"/>
        </w:rPr>
        <w:t xml:space="preserve"> </w:t>
      </w:r>
      <w:r>
        <w:t>с</w:t>
      </w:r>
      <w:r>
        <w:rPr>
          <w:spacing w:val="-9"/>
        </w:rPr>
        <w:t xml:space="preserve"> </w:t>
      </w:r>
      <w:r>
        <w:t>запятой</w:t>
      </w:r>
      <w:r>
        <w:rPr>
          <w:spacing w:val="-10"/>
        </w:rPr>
        <w:t xml:space="preserve"> </w:t>
      </w:r>
      <w:r>
        <w:t>в</w:t>
      </w:r>
      <w:r>
        <w:rPr>
          <w:spacing w:val="-4"/>
        </w:rPr>
        <w:t xml:space="preserve"> </w:t>
      </w:r>
      <w:r>
        <w:t>бессоюзном</w:t>
      </w:r>
      <w:r>
        <w:rPr>
          <w:spacing w:val="-5"/>
        </w:rPr>
        <w:t xml:space="preserve"> </w:t>
      </w:r>
      <w:r>
        <w:t>сложном</w:t>
      </w:r>
      <w:r>
        <w:rPr>
          <w:spacing w:val="-6"/>
        </w:rPr>
        <w:t xml:space="preserve"> </w:t>
      </w:r>
      <w:r>
        <w:rPr>
          <w:spacing w:val="-2"/>
        </w:rPr>
        <w:t>предложении.</w:t>
      </w:r>
    </w:p>
    <w:p w:rsidR="00E66D4E" w:rsidRDefault="00864435">
      <w:pPr>
        <w:pStyle w:val="a3"/>
        <w:spacing w:before="136"/>
        <w:ind w:left="1732" w:firstLine="0"/>
      </w:pPr>
      <w:r>
        <w:t>Бессоюзные</w:t>
      </w:r>
      <w:r>
        <w:rPr>
          <w:spacing w:val="-6"/>
        </w:rPr>
        <w:t xml:space="preserve"> </w:t>
      </w:r>
      <w:r>
        <w:t>сложные</w:t>
      </w:r>
      <w:r>
        <w:rPr>
          <w:spacing w:val="-10"/>
        </w:rPr>
        <w:t xml:space="preserve"> </w:t>
      </w:r>
      <w:r>
        <w:t>предложения</w:t>
      </w:r>
      <w:r>
        <w:rPr>
          <w:spacing w:val="-4"/>
        </w:rPr>
        <w:t xml:space="preserve"> </w:t>
      </w:r>
      <w:r>
        <w:t>со</w:t>
      </w:r>
      <w:r>
        <w:rPr>
          <w:spacing w:val="-6"/>
        </w:rPr>
        <w:t xml:space="preserve"> </w:t>
      </w:r>
      <w:r>
        <w:t>значением</w:t>
      </w:r>
      <w:r>
        <w:rPr>
          <w:spacing w:val="-4"/>
        </w:rPr>
        <w:t xml:space="preserve"> </w:t>
      </w:r>
      <w:r>
        <w:t>причины,</w:t>
      </w:r>
      <w:r>
        <w:rPr>
          <w:spacing w:val="-7"/>
        </w:rPr>
        <w:t xml:space="preserve"> </w:t>
      </w:r>
      <w:r>
        <w:t>пояснения,</w:t>
      </w:r>
      <w:r>
        <w:rPr>
          <w:spacing w:val="-4"/>
        </w:rPr>
        <w:t xml:space="preserve"> </w:t>
      </w:r>
      <w:r>
        <w:rPr>
          <w:spacing w:val="-2"/>
        </w:rPr>
        <w:t>дополнения.</w:t>
      </w:r>
    </w:p>
    <w:p w:rsidR="00E66D4E" w:rsidRDefault="00864435">
      <w:pPr>
        <w:pStyle w:val="a3"/>
        <w:spacing w:before="137"/>
        <w:ind w:firstLine="0"/>
      </w:pPr>
      <w:r>
        <w:t>Двоеточие</w:t>
      </w:r>
      <w:r>
        <w:rPr>
          <w:spacing w:val="-14"/>
        </w:rPr>
        <w:t xml:space="preserve"> </w:t>
      </w:r>
      <w:r>
        <w:t>в</w:t>
      </w:r>
      <w:r>
        <w:rPr>
          <w:spacing w:val="-6"/>
        </w:rPr>
        <w:t xml:space="preserve"> </w:t>
      </w:r>
      <w:r>
        <w:t>бессоюзном</w:t>
      </w:r>
      <w:r>
        <w:rPr>
          <w:spacing w:val="-10"/>
        </w:rPr>
        <w:t xml:space="preserve"> </w:t>
      </w:r>
      <w:r>
        <w:t>сложном</w:t>
      </w:r>
      <w:r>
        <w:rPr>
          <w:spacing w:val="-7"/>
        </w:rPr>
        <w:t xml:space="preserve"> </w:t>
      </w:r>
      <w:r>
        <w:rPr>
          <w:spacing w:val="-2"/>
        </w:rPr>
        <w:t>предложении.</w:t>
      </w:r>
    </w:p>
    <w:p w:rsidR="00E66D4E" w:rsidRDefault="00864435">
      <w:pPr>
        <w:pStyle w:val="a3"/>
        <w:spacing w:before="141" w:line="357" w:lineRule="auto"/>
        <w:ind w:right="857"/>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E66D4E" w:rsidRDefault="00864435">
      <w:pPr>
        <w:pStyle w:val="a3"/>
        <w:spacing w:before="2" w:line="357" w:lineRule="auto"/>
        <w:ind w:left="1795" w:right="1294" w:hanging="63"/>
      </w:pPr>
      <w:r>
        <w:t>Синтаксический</w:t>
      </w:r>
      <w:r>
        <w:rPr>
          <w:spacing w:val="-5"/>
        </w:rPr>
        <w:t xml:space="preserve"> </w:t>
      </w:r>
      <w:r>
        <w:t>и</w:t>
      </w:r>
      <w:r>
        <w:rPr>
          <w:spacing w:val="-5"/>
        </w:rPr>
        <w:t xml:space="preserve"> </w:t>
      </w:r>
      <w:r>
        <w:t>пунктуационный</w:t>
      </w:r>
      <w:r>
        <w:rPr>
          <w:spacing w:val="-5"/>
        </w:rPr>
        <w:t xml:space="preserve"> </w:t>
      </w:r>
      <w:r>
        <w:t>анализ</w:t>
      </w:r>
      <w:r>
        <w:rPr>
          <w:spacing w:val="-5"/>
        </w:rPr>
        <w:t xml:space="preserve"> </w:t>
      </w:r>
      <w:r>
        <w:t>бессоюзных</w:t>
      </w:r>
      <w:r>
        <w:rPr>
          <w:spacing w:val="-12"/>
        </w:rPr>
        <w:t xml:space="preserve"> </w:t>
      </w:r>
      <w:r>
        <w:t>сложных</w:t>
      </w:r>
      <w:r>
        <w:rPr>
          <w:spacing w:val="-9"/>
        </w:rPr>
        <w:t xml:space="preserve"> </w:t>
      </w:r>
      <w:r>
        <w:t>предложений. Сложные предложения с разными видами союзной и бессоюзной связи.</w:t>
      </w:r>
    </w:p>
    <w:p w:rsidR="00E66D4E" w:rsidRDefault="00864435">
      <w:pPr>
        <w:pStyle w:val="a3"/>
        <w:spacing w:before="7"/>
        <w:ind w:left="1732" w:firstLine="0"/>
      </w:pPr>
      <w:r>
        <w:t>Типы</w:t>
      </w:r>
      <w:r>
        <w:rPr>
          <w:spacing w:val="-12"/>
        </w:rPr>
        <w:t xml:space="preserve"> </w:t>
      </w:r>
      <w:r>
        <w:t>сложных</w:t>
      </w:r>
      <w:r>
        <w:rPr>
          <w:spacing w:val="-13"/>
        </w:rPr>
        <w:t xml:space="preserve"> </w:t>
      </w:r>
      <w:r>
        <w:t>предложений</w:t>
      </w:r>
      <w:r>
        <w:rPr>
          <w:spacing w:val="-12"/>
        </w:rPr>
        <w:t xml:space="preserve"> </w:t>
      </w:r>
      <w:r>
        <w:t>с</w:t>
      </w:r>
      <w:r>
        <w:rPr>
          <w:spacing w:val="-9"/>
        </w:rPr>
        <w:t xml:space="preserve"> </w:t>
      </w:r>
      <w:r>
        <w:t>разными</w:t>
      </w:r>
      <w:r>
        <w:rPr>
          <w:spacing w:val="-12"/>
        </w:rPr>
        <w:t xml:space="preserve"> </w:t>
      </w:r>
      <w:r>
        <w:t>видами</w:t>
      </w:r>
      <w:r>
        <w:rPr>
          <w:spacing w:val="-13"/>
        </w:rPr>
        <w:t xml:space="preserve"> </w:t>
      </w:r>
      <w:r>
        <w:rPr>
          <w:spacing w:val="-2"/>
        </w:rPr>
        <w:t>связи.</w:t>
      </w:r>
    </w:p>
    <w:p w:rsidR="00E66D4E" w:rsidRDefault="00864435">
      <w:pPr>
        <w:pStyle w:val="a3"/>
        <w:spacing w:before="137" w:line="357" w:lineRule="auto"/>
        <w:ind w:right="858"/>
      </w:pPr>
      <w:r>
        <w:t>Синтаксический и пунктуационный анализ сложных предложений с разными видами союзной и бессоюзной связи.</w:t>
      </w:r>
    </w:p>
    <w:p w:rsidR="00E66D4E" w:rsidRDefault="00864435">
      <w:pPr>
        <w:pStyle w:val="a3"/>
        <w:spacing w:before="2"/>
        <w:ind w:left="1732" w:firstLine="0"/>
      </w:pPr>
      <w:r>
        <w:t>19.10.5.6.</w:t>
      </w:r>
      <w:r>
        <w:rPr>
          <w:spacing w:val="-9"/>
        </w:rPr>
        <w:t xml:space="preserve"> </w:t>
      </w:r>
      <w:r>
        <w:rPr>
          <w:position w:val="1"/>
        </w:rPr>
        <w:t>Прямая</w:t>
      </w:r>
      <w:r>
        <w:rPr>
          <w:spacing w:val="-9"/>
          <w:position w:val="1"/>
        </w:rPr>
        <w:t xml:space="preserve"> </w:t>
      </w:r>
      <w:r>
        <w:rPr>
          <w:position w:val="1"/>
        </w:rPr>
        <w:t>и</w:t>
      </w:r>
      <w:r>
        <w:rPr>
          <w:spacing w:val="-9"/>
          <w:position w:val="1"/>
        </w:rPr>
        <w:t xml:space="preserve"> </w:t>
      </w:r>
      <w:r>
        <w:rPr>
          <w:position w:val="1"/>
        </w:rPr>
        <w:t>косвенная</w:t>
      </w:r>
      <w:r>
        <w:rPr>
          <w:spacing w:val="-9"/>
          <w:position w:val="1"/>
        </w:rPr>
        <w:t xml:space="preserve"> </w:t>
      </w:r>
      <w:r>
        <w:rPr>
          <w:spacing w:val="-2"/>
          <w:position w:val="1"/>
        </w:rPr>
        <w:t>речь.</w:t>
      </w:r>
    </w:p>
    <w:p w:rsidR="00E66D4E" w:rsidRDefault="00864435">
      <w:pPr>
        <w:pStyle w:val="a3"/>
        <w:spacing w:before="141" w:line="357" w:lineRule="auto"/>
        <w:ind w:left="1732" w:right="1131" w:firstLine="0"/>
      </w:pPr>
      <w:r>
        <w:t>Прямая</w:t>
      </w:r>
      <w:r>
        <w:rPr>
          <w:spacing w:val="-1"/>
        </w:rPr>
        <w:t xml:space="preserve"> </w:t>
      </w:r>
      <w:r>
        <w:t>и</w:t>
      </w:r>
      <w:r>
        <w:rPr>
          <w:spacing w:val="-2"/>
        </w:rPr>
        <w:t xml:space="preserve"> </w:t>
      </w:r>
      <w:r>
        <w:t>косвенная</w:t>
      </w:r>
      <w:r>
        <w:rPr>
          <w:spacing w:val="-5"/>
        </w:rPr>
        <w:t xml:space="preserve"> </w:t>
      </w:r>
      <w:r>
        <w:t>речь.</w:t>
      </w:r>
      <w:r>
        <w:rPr>
          <w:spacing w:val="-5"/>
        </w:rPr>
        <w:t xml:space="preserve"> </w:t>
      </w:r>
      <w:r>
        <w:t>Синонимия</w:t>
      </w:r>
      <w:r>
        <w:rPr>
          <w:spacing w:val="-9"/>
        </w:rPr>
        <w:t xml:space="preserve"> </w:t>
      </w:r>
      <w:r>
        <w:t>предложений</w:t>
      </w:r>
      <w:r>
        <w:rPr>
          <w:spacing w:val="-2"/>
        </w:rPr>
        <w:t xml:space="preserve"> </w:t>
      </w:r>
      <w:r>
        <w:t>с</w:t>
      </w:r>
      <w:r>
        <w:rPr>
          <w:spacing w:val="-5"/>
        </w:rPr>
        <w:t xml:space="preserve"> </w:t>
      </w:r>
      <w:r>
        <w:t>прямой</w:t>
      </w:r>
      <w:r>
        <w:rPr>
          <w:spacing w:val="-6"/>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0"/>
      </w:pPr>
      <w:r>
        <w:lastRenderedPageBreak/>
        <w:t>Нормы построения предложений с прямой и косвенной речью;</w:t>
      </w:r>
      <w:r>
        <w:rPr>
          <w:spacing w:val="-2"/>
        </w:rPr>
        <w:t xml:space="preserve"> </w:t>
      </w:r>
      <w:r>
        <w:t>правила постановки знаков</w:t>
      </w:r>
      <w:r>
        <w:rPr>
          <w:spacing w:val="-2"/>
        </w:rPr>
        <w:t xml:space="preserve"> </w:t>
      </w:r>
      <w:r>
        <w:t>препинания</w:t>
      </w:r>
      <w:r>
        <w:rPr>
          <w:spacing w:val="-8"/>
        </w:rPr>
        <w:t xml:space="preserve"> </w:t>
      </w:r>
      <w:r>
        <w:t>в</w:t>
      </w:r>
      <w:r>
        <w:rPr>
          <w:spacing w:val="-2"/>
        </w:rPr>
        <w:t xml:space="preserve"> </w:t>
      </w:r>
      <w:r>
        <w:t>предложениях</w:t>
      </w:r>
      <w:r>
        <w:rPr>
          <w:spacing w:val="-8"/>
        </w:rPr>
        <w:t xml:space="preserve"> </w:t>
      </w:r>
      <w:r>
        <w:t>с</w:t>
      </w:r>
      <w:r>
        <w:rPr>
          <w:spacing w:val="-2"/>
        </w:rPr>
        <w:t xml:space="preserve"> </w:t>
      </w:r>
      <w:r>
        <w:t>косвенной</w:t>
      </w:r>
      <w:r>
        <w:rPr>
          <w:spacing w:val="-2"/>
        </w:rPr>
        <w:t xml:space="preserve"> </w:t>
      </w:r>
      <w:r>
        <w:t>речью, с</w:t>
      </w:r>
      <w:r>
        <w:rPr>
          <w:spacing w:val="-9"/>
        </w:rPr>
        <w:t xml:space="preserve"> </w:t>
      </w:r>
      <w:r>
        <w:t>прямой</w:t>
      </w:r>
      <w:r>
        <w:rPr>
          <w:spacing w:val="-2"/>
        </w:rPr>
        <w:t xml:space="preserve"> </w:t>
      </w:r>
      <w:r>
        <w:t>речью,</w:t>
      </w:r>
      <w:r>
        <w:rPr>
          <w:spacing w:val="-4"/>
        </w:rPr>
        <w:t xml:space="preserve"> </w:t>
      </w:r>
      <w:r>
        <w:t>при</w:t>
      </w:r>
      <w:r>
        <w:rPr>
          <w:spacing w:val="-2"/>
        </w:rPr>
        <w:t xml:space="preserve"> </w:t>
      </w:r>
      <w:r>
        <w:t>цитировании.</w:t>
      </w:r>
    </w:p>
    <w:p w:rsidR="00E66D4E" w:rsidRDefault="00864435">
      <w:pPr>
        <w:pStyle w:val="a3"/>
        <w:spacing w:before="8"/>
        <w:ind w:left="1732" w:firstLine="0"/>
      </w:pPr>
      <w:r>
        <w:t>Применение</w:t>
      </w:r>
      <w:r>
        <w:rPr>
          <w:spacing w:val="-10"/>
        </w:rPr>
        <w:t xml:space="preserve"> </w:t>
      </w:r>
      <w:r>
        <w:t>знаний</w:t>
      </w:r>
      <w:r>
        <w:rPr>
          <w:spacing w:val="-11"/>
        </w:rPr>
        <w:t xml:space="preserve"> </w:t>
      </w:r>
      <w:r>
        <w:t>по</w:t>
      </w:r>
      <w:r>
        <w:rPr>
          <w:spacing w:val="-6"/>
        </w:rPr>
        <w:t xml:space="preserve"> </w:t>
      </w:r>
      <w:r>
        <w:t>синтаксису</w:t>
      </w:r>
      <w:r>
        <w:rPr>
          <w:spacing w:val="-14"/>
        </w:rPr>
        <w:t xml:space="preserve"> </w:t>
      </w:r>
      <w:r>
        <w:t>и</w:t>
      </w:r>
      <w:r>
        <w:rPr>
          <w:spacing w:val="-6"/>
        </w:rPr>
        <w:t xml:space="preserve"> </w:t>
      </w:r>
      <w:r>
        <w:t>пунктуации</w:t>
      </w:r>
      <w:r>
        <w:rPr>
          <w:spacing w:val="-3"/>
        </w:rPr>
        <w:t xml:space="preserve"> </w:t>
      </w:r>
      <w:r>
        <w:t>в</w:t>
      </w:r>
      <w:r>
        <w:rPr>
          <w:spacing w:val="-9"/>
        </w:rPr>
        <w:t xml:space="preserve"> </w:t>
      </w:r>
      <w:r>
        <w:t>практике</w:t>
      </w:r>
      <w:r>
        <w:rPr>
          <w:spacing w:val="-10"/>
        </w:rPr>
        <w:t xml:space="preserve"> </w:t>
      </w:r>
      <w:r>
        <w:rPr>
          <w:spacing w:val="-2"/>
        </w:rPr>
        <w:t>правописания.</w:t>
      </w:r>
    </w:p>
    <w:p w:rsidR="00E66D4E" w:rsidRDefault="00864435">
      <w:pPr>
        <w:pStyle w:val="a3"/>
        <w:spacing w:before="136" w:line="357" w:lineRule="auto"/>
        <w:ind w:right="858" w:firstLine="769"/>
      </w:pP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русскому</w:t>
      </w:r>
      <w:r>
        <w:rPr>
          <w:spacing w:val="78"/>
          <w:w w:val="150"/>
        </w:rPr>
        <w:t xml:space="preserve">  </w:t>
      </w:r>
      <w:r>
        <w:t>языку на уровне основного общего образования.</w:t>
      </w:r>
    </w:p>
    <w:p w:rsidR="00E66D4E" w:rsidRDefault="00864435">
      <w:pPr>
        <w:pStyle w:val="a3"/>
        <w:spacing w:before="2" w:line="360" w:lineRule="auto"/>
        <w:ind w:right="857"/>
      </w:pPr>
      <w:r>
        <w:t>Личностные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w:t>
      </w:r>
      <w:r>
        <w:rPr>
          <w:spacing w:val="80"/>
          <w:w w:val="150"/>
        </w:rPr>
        <w:t xml:space="preserve">  </w:t>
      </w:r>
      <w:r>
        <w:t>русскому</w:t>
      </w:r>
      <w:r>
        <w:rPr>
          <w:spacing w:val="80"/>
          <w:w w:val="150"/>
        </w:rPr>
        <w:t xml:space="preserve">  </w:t>
      </w:r>
      <w:r>
        <w:t>языку</w:t>
      </w:r>
      <w:r>
        <w:rPr>
          <w:spacing w:val="40"/>
        </w:rPr>
        <w:t xml:space="preserve"> </w:t>
      </w:r>
      <w:r>
        <w:t>на</w:t>
      </w:r>
      <w:r>
        <w:rPr>
          <w:spacing w:val="75"/>
        </w:rPr>
        <w:t xml:space="preserve">  </w:t>
      </w:r>
      <w:r>
        <w:t>уровне</w:t>
      </w:r>
      <w:r>
        <w:rPr>
          <w:spacing w:val="71"/>
        </w:rPr>
        <w:t xml:space="preserve">  </w:t>
      </w:r>
      <w:r>
        <w:t>основного</w:t>
      </w:r>
      <w:r>
        <w:rPr>
          <w:spacing w:val="72"/>
        </w:rPr>
        <w:t xml:space="preserve">  </w:t>
      </w:r>
      <w:r>
        <w:t>общего</w:t>
      </w:r>
      <w:r>
        <w:rPr>
          <w:spacing w:val="74"/>
        </w:rPr>
        <w:t xml:space="preserve">  </w:t>
      </w:r>
      <w:r>
        <w:t>образования</w:t>
      </w:r>
      <w:r>
        <w:rPr>
          <w:spacing w:val="71"/>
        </w:rPr>
        <w:t xml:space="preserve">  </w:t>
      </w:r>
      <w:r>
        <w:t>достигаются</w:t>
      </w:r>
      <w:r>
        <w:rPr>
          <w:spacing w:val="72"/>
        </w:rPr>
        <w:t xml:space="preserve">  </w:t>
      </w:r>
      <w:r>
        <w:t>в</w:t>
      </w:r>
      <w:r>
        <w:rPr>
          <w:spacing w:val="73"/>
        </w:rPr>
        <w:t xml:space="preserve">  </w:t>
      </w:r>
      <w:r>
        <w:t>единстве</w:t>
      </w:r>
      <w:r>
        <w:rPr>
          <w:spacing w:val="75"/>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6D4E" w:rsidRDefault="00864435">
      <w:pPr>
        <w:pStyle w:val="a3"/>
        <w:spacing w:line="357" w:lineRule="auto"/>
        <w:ind w:right="857" w:firstLine="774"/>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E66D4E" w:rsidRDefault="00864435" w:rsidP="00E43EAE">
      <w:pPr>
        <w:pStyle w:val="a5"/>
        <w:numPr>
          <w:ilvl w:val="0"/>
          <w:numId w:val="109"/>
        </w:numPr>
        <w:tabs>
          <w:tab w:val="left" w:pos="1995"/>
        </w:tabs>
        <w:spacing w:before="3"/>
        <w:ind w:left="1995" w:hanging="262"/>
        <w:jc w:val="both"/>
        <w:rPr>
          <w:sz w:val="24"/>
        </w:rPr>
      </w:pPr>
      <w:r>
        <w:rPr>
          <w:spacing w:val="-2"/>
          <w:sz w:val="24"/>
        </w:rPr>
        <w:t>гражданского</w:t>
      </w:r>
      <w:r>
        <w:rPr>
          <w:spacing w:val="1"/>
          <w:sz w:val="24"/>
        </w:rPr>
        <w:t xml:space="preserve"> </w:t>
      </w:r>
      <w:r>
        <w:rPr>
          <w:spacing w:val="-2"/>
          <w:sz w:val="24"/>
        </w:rPr>
        <w:t>воспитания:</w:t>
      </w:r>
    </w:p>
    <w:p w:rsidR="00E66D4E" w:rsidRDefault="00864435">
      <w:pPr>
        <w:pStyle w:val="a3"/>
        <w:spacing w:before="141" w:line="360" w:lineRule="auto"/>
        <w:ind w:right="857"/>
      </w:pPr>
      <w:r>
        <w:t>готовность к выполнению обязанностей гражданина и реализации его прав, уважение</w:t>
      </w:r>
      <w:r>
        <w:rPr>
          <w:spacing w:val="40"/>
        </w:rPr>
        <w:t xml:space="preserve">  </w:t>
      </w:r>
      <w:r>
        <w:t>прав,</w:t>
      </w:r>
      <w:r>
        <w:rPr>
          <w:spacing w:val="40"/>
        </w:rPr>
        <w:t xml:space="preserve">  </w:t>
      </w:r>
      <w:r>
        <w:t>свобод</w:t>
      </w:r>
      <w:r>
        <w:rPr>
          <w:spacing w:val="40"/>
        </w:rPr>
        <w:t xml:space="preserve">  </w:t>
      </w:r>
      <w:r>
        <w:t>и</w:t>
      </w:r>
      <w:r>
        <w:rPr>
          <w:spacing w:val="40"/>
        </w:rPr>
        <w:t xml:space="preserve">  </w:t>
      </w:r>
      <w:r>
        <w:t>законных</w:t>
      </w:r>
      <w:r>
        <w:rPr>
          <w:spacing w:val="39"/>
        </w:rPr>
        <w:t xml:space="preserve">  </w:t>
      </w:r>
      <w:r>
        <w:t>интересов</w:t>
      </w:r>
      <w:r>
        <w:rPr>
          <w:spacing w:val="40"/>
        </w:rPr>
        <w:t xml:space="preserve">  </w:t>
      </w:r>
      <w:r>
        <w:t>других</w:t>
      </w:r>
      <w:r>
        <w:rPr>
          <w:spacing w:val="39"/>
        </w:rPr>
        <w:t xml:space="preserve">  </w:t>
      </w:r>
      <w:r>
        <w:t>людей,</w:t>
      </w:r>
      <w:r>
        <w:rPr>
          <w:spacing w:val="40"/>
        </w:rPr>
        <w:t xml:space="preserve">  </w:t>
      </w:r>
      <w:r>
        <w:t>активное</w:t>
      </w:r>
      <w:r>
        <w:rPr>
          <w:spacing w:val="40"/>
        </w:rPr>
        <w:t xml:space="preserve">  </w:t>
      </w:r>
      <w:r>
        <w:t>участие в</w:t>
      </w:r>
      <w:r>
        <w:rPr>
          <w:spacing w:val="-1"/>
        </w:rPr>
        <w:t xml:space="preserve"> </w:t>
      </w:r>
      <w:r>
        <w:t>жизни</w:t>
      </w:r>
      <w:r>
        <w:rPr>
          <w:spacing w:val="-8"/>
        </w:rPr>
        <w:t xml:space="preserve"> </w:t>
      </w:r>
      <w:r>
        <w:t>семьи,</w:t>
      </w:r>
      <w:r>
        <w:rPr>
          <w:spacing w:val="-5"/>
        </w:rPr>
        <w:t xml:space="preserve"> </w:t>
      </w:r>
      <w:r>
        <w:t>образовательной</w:t>
      </w:r>
      <w:r>
        <w:rPr>
          <w:spacing w:val="-8"/>
        </w:rPr>
        <w:t xml:space="preserve"> </w:t>
      </w:r>
      <w:r>
        <w:t>организации,</w:t>
      </w:r>
      <w:r>
        <w:rPr>
          <w:spacing w:val="-5"/>
        </w:rPr>
        <w:t xml:space="preserve"> </w:t>
      </w:r>
      <w:r>
        <w:t>местного</w:t>
      </w:r>
      <w:r>
        <w:rPr>
          <w:spacing w:val="-1"/>
        </w:rPr>
        <w:t xml:space="preserve"> </w:t>
      </w:r>
      <w:r>
        <w:t>сообщества,</w:t>
      </w:r>
      <w:r>
        <w:rPr>
          <w:spacing w:val="-1"/>
        </w:rPr>
        <w:t xml:space="preserve"> </w:t>
      </w:r>
      <w:r>
        <w:t>родного</w:t>
      </w:r>
      <w:r>
        <w:rPr>
          <w:spacing w:val="-5"/>
        </w:rPr>
        <w:t xml:space="preserve"> </w:t>
      </w:r>
      <w:r>
        <w:t>края,</w:t>
      </w:r>
      <w:r>
        <w:rPr>
          <w:spacing w:val="-1"/>
        </w:rPr>
        <w:t xml:space="preserve"> </w:t>
      </w:r>
      <w:r>
        <w:t>страны, в том числе в сопоставлении с ситуациями, отражёнными в литературных произведениях, написанных на русском языке;</w:t>
      </w:r>
    </w:p>
    <w:p w:rsidR="00E66D4E" w:rsidRDefault="00864435">
      <w:pPr>
        <w:pStyle w:val="a3"/>
        <w:spacing w:line="357" w:lineRule="auto"/>
        <w:ind w:right="855"/>
      </w:pPr>
      <w:r>
        <w:t>неприятие любых форм экстремизма, дискриминации; понимание роли различных социальных институтов в жизни человека;</w:t>
      </w:r>
    </w:p>
    <w:p w:rsidR="00E66D4E" w:rsidRDefault="00864435">
      <w:pPr>
        <w:pStyle w:val="a3"/>
        <w:spacing w:line="360" w:lineRule="auto"/>
        <w:ind w:right="851"/>
      </w:pPr>
      <w:r>
        <w:t>представление об основных правах, свободах и обязанностях гражданина, социальных</w:t>
      </w:r>
      <w:r>
        <w:rPr>
          <w:spacing w:val="57"/>
        </w:rPr>
        <w:t xml:space="preserve">  </w:t>
      </w:r>
      <w:r>
        <w:t>нормах</w:t>
      </w:r>
      <w:r>
        <w:rPr>
          <w:spacing w:val="56"/>
        </w:rPr>
        <w:t xml:space="preserve">  </w:t>
      </w:r>
      <w:r>
        <w:t>и</w:t>
      </w:r>
      <w:r>
        <w:rPr>
          <w:spacing w:val="59"/>
        </w:rPr>
        <w:t xml:space="preserve">  </w:t>
      </w:r>
      <w:r>
        <w:t>правилах</w:t>
      </w:r>
      <w:r>
        <w:rPr>
          <w:spacing w:val="55"/>
        </w:rPr>
        <w:t xml:space="preserve">  </w:t>
      </w:r>
      <w:r>
        <w:t>межличностных</w:t>
      </w:r>
      <w:r>
        <w:rPr>
          <w:spacing w:val="57"/>
        </w:rPr>
        <w:t xml:space="preserve">  </w:t>
      </w:r>
      <w:r>
        <w:t>отношений</w:t>
      </w:r>
      <w:r>
        <w:rPr>
          <w:spacing w:val="59"/>
        </w:rPr>
        <w:t xml:space="preserve">  </w:t>
      </w:r>
      <w:r>
        <w:t>в</w:t>
      </w:r>
      <w:r>
        <w:rPr>
          <w:spacing w:val="57"/>
        </w:rPr>
        <w:t xml:space="preserve">  </w:t>
      </w:r>
      <w:r>
        <w:t>поликультурном и многоконфессиональном обществе, формируемое в том числе на основе примеров из литературных</w:t>
      </w:r>
      <w:r>
        <w:rPr>
          <w:spacing w:val="66"/>
        </w:rPr>
        <w:t xml:space="preserve">   </w:t>
      </w:r>
      <w:r>
        <w:t>произведений,</w:t>
      </w:r>
      <w:r>
        <w:rPr>
          <w:spacing w:val="68"/>
        </w:rPr>
        <w:t xml:space="preserve">   </w:t>
      </w:r>
      <w:r>
        <w:t>написанных</w:t>
      </w:r>
      <w:r>
        <w:rPr>
          <w:spacing w:val="66"/>
        </w:rPr>
        <w:t xml:space="preserve">   </w:t>
      </w:r>
      <w:r>
        <w:t>на</w:t>
      </w:r>
      <w:r>
        <w:rPr>
          <w:spacing w:val="68"/>
        </w:rPr>
        <w:t xml:space="preserve">   </w:t>
      </w:r>
      <w:r>
        <w:t>русском</w:t>
      </w:r>
      <w:r>
        <w:rPr>
          <w:spacing w:val="68"/>
        </w:rPr>
        <w:t xml:space="preserve">   </w:t>
      </w:r>
      <w:r>
        <w:t>языке;</w:t>
      </w:r>
      <w:r>
        <w:rPr>
          <w:spacing w:val="66"/>
        </w:rPr>
        <w:t xml:space="preserve">   </w:t>
      </w:r>
      <w:r>
        <w:t>готовность к</w:t>
      </w:r>
      <w:r>
        <w:rPr>
          <w:spacing w:val="61"/>
          <w:w w:val="150"/>
        </w:rPr>
        <w:t xml:space="preserve">  </w:t>
      </w:r>
      <w:r>
        <w:t>разнообразной</w:t>
      </w:r>
      <w:r>
        <w:rPr>
          <w:spacing w:val="65"/>
          <w:w w:val="150"/>
        </w:rPr>
        <w:t xml:space="preserve">  </w:t>
      </w:r>
      <w:r>
        <w:t>совместной</w:t>
      </w:r>
      <w:r>
        <w:rPr>
          <w:spacing w:val="63"/>
          <w:w w:val="150"/>
        </w:rPr>
        <w:t xml:space="preserve">  </w:t>
      </w:r>
      <w:r>
        <w:t>деятельности,</w:t>
      </w:r>
      <w:r>
        <w:rPr>
          <w:spacing w:val="64"/>
          <w:w w:val="150"/>
        </w:rPr>
        <w:t xml:space="preserve">  </w:t>
      </w:r>
      <w:r>
        <w:t>стремление</w:t>
      </w:r>
      <w:r>
        <w:rPr>
          <w:spacing w:val="62"/>
          <w:w w:val="150"/>
        </w:rPr>
        <w:t xml:space="preserve">  </w:t>
      </w:r>
      <w:r>
        <w:t>к</w:t>
      </w:r>
      <w:r>
        <w:rPr>
          <w:spacing w:val="62"/>
          <w:w w:val="150"/>
        </w:rPr>
        <w:t xml:space="preserve">  </w:t>
      </w:r>
      <w:r>
        <w:rPr>
          <w:spacing w:val="-2"/>
        </w:rPr>
        <w:t>взаимопониманию</w:t>
      </w:r>
    </w:p>
    <w:p w:rsidR="00E66D4E" w:rsidRDefault="00864435">
      <w:pPr>
        <w:pStyle w:val="a3"/>
        <w:spacing w:before="1"/>
        <w:ind w:firstLine="0"/>
      </w:pPr>
      <w:r>
        <w:t>и</w:t>
      </w:r>
      <w:r>
        <w:rPr>
          <w:spacing w:val="66"/>
        </w:rPr>
        <w:t xml:space="preserve">  </w:t>
      </w:r>
      <w:r>
        <w:t>взаимопомощи,</w:t>
      </w:r>
      <w:r>
        <w:rPr>
          <w:spacing w:val="67"/>
        </w:rPr>
        <w:t xml:space="preserve">  </w:t>
      </w:r>
      <w:r>
        <w:t>активное</w:t>
      </w:r>
      <w:r>
        <w:rPr>
          <w:spacing w:val="66"/>
        </w:rPr>
        <w:t xml:space="preserve">  </w:t>
      </w:r>
      <w:r>
        <w:t>участие</w:t>
      </w:r>
      <w:r>
        <w:rPr>
          <w:spacing w:val="64"/>
        </w:rPr>
        <w:t xml:space="preserve">  </w:t>
      </w:r>
      <w:r>
        <w:t>в</w:t>
      </w:r>
      <w:r>
        <w:rPr>
          <w:spacing w:val="69"/>
        </w:rPr>
        <w:t xml:space="preserve">  </w:t>
      </w:r>
      <w:r>
        <w:t>школьном</w:t>
      </w:r>
      <w:r>
        <w:rPr>
          <w:spacing w:val="67"/>
        </w:rPr>
        <w:t xml:space="preserve">  </w:t>
      </w:r>
      <w:r>
        <w:t>самоуправлении;</w:t>
      </w:r>
      <w:r>
        <w:rPr>
          <w:spacing w:val="64"/>
        </w:rPr>
        <w:t xml:space="preserve">  </w:t>
      </w:r>
      <w:r>
        <w:rPr>
          <w:spacing w:val="-2"/>
        </w:rPr>
        <w:t>готовность</w:t>
      </w:r>
    </w:p>
    <w:p w:rsidR="00E66D4E" w:rsidRDefault="00864435">
      <w:pPr>
        <w:pStyle w:val="a3"/>
        <w:spacing w:before="136" w:line="357" w:lineRule="auto"/>
        <w:ind w:right="855" w:firstLine="0"/>
      </w:pPr>
      <w:r>
        <w:t xml:space="preserve">к участию в гуманитарной деятельности (помощь людям, нуждающимся в ней; </w:t>
      </w:r>
      <w:r>
        <w:rPr>
          <w:spacing w:val="-2"/>
        </w:rPr>
        <w:t>волонтёрство);</w:t>
      </w:r>
    </w:p>
    <w:p w:rsidR="00E66D4E" w:rsidRDefault="00864435" w:rsidP="00E43EAE">
      <w:pPr>
        <w:pStyle w:val="a5"/>
        <w:numPr>
          <w:ilvl w:val="0"/>
          <w:numId w:val="109"/>
        </w:numPr>
        <w:tabs>
          <w:tab w:val="left" w:pos="1994"/>
        </w:tabs>
        <w:spacing w:before="3"/>
        <w:ind w:left="1994" w:hanging="262"/>
        <w:jc w:val="both"/>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spacing w:before="141" w:line="360" w:lineRule="auto"/>
        <w:ind w:right="857"/>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rPr>
          <w:position w:val="1"/>
        </w:rPr>
        <w:t>и</w:t>
      </w:r>
      <w:r>
        <w:rPr>
          <w:spacing w:val="78"/>
          <w:position w:val="1"/>
        </w:rPr>
        <w:t xml:space="preserve">   </w:t>
      </w:r>
      <w:r>
        <w:rPr>
          <w:position w:val="1"/>
        </w:rPr>
        <w:t>многоконфессиональном</w:t>
      </w:r>
      <w:r>
        <w:rPr>
          <w:spacing w:val="76"/>
          <w:position w:val="1"/>
        </w:rPr>
        <w:t xml:space="preserve">   </w:t>
      </w:r>
      <w:r>
        <w:rPr>
          <w:position w:val="1"/>
        </w:rPr>
        <w:t>обществе,</w:t>
      </w:r>
      <w:r>
        <w:rPr>
          <w:spacing w:val="77"/>
          <w:position w:val="1"/>
        </w:rPr>
        <w:t xml:space="preserve">   </w:t>
      </w:r>
      <w:r>
        <w:rPr>
          <w:position w:val="1"/>
        </w:rPr>
        <w:t>понимание</w:t>
      </w:r>
      <w:r>
        <w:rPr>
          <w:spacing w:val="77"/>
          <w:position w:val="1"/>
        </w:rPr>
        <w:t xml:space="preserve">   </w:t>
      </w:r>
      <w:r>
        <w:t>роли</w:t>
      </w:r>
      <w:r>
        <w:rPr>
          <w:spacing w:val="78"/>
        </w:rPr>
        <w:t xml:space="preserve">   </w:t>
      </w:r>
      <w:r>
        <w:t>русского</w:t>
      </w:r>
      <w:r>
        <w:rPr>
          <w:spacing w:val="79"/>
        </w:rPr>
        <w:t xml:space="preserve">   </w:t>
      </w:r>
      <w:r>
        <w:t>языка как государственного языка Российской Федерации и языка межнационального общения народов</w:t>
      </w:r>
      <w:r>
        <w:rPr>
          <w:spacing w:val="79"/>
        </w:rPr>
        <w:t xml:space="preserve">   </w:t>
      </w:r>
      <w:r>
        <w:t>России,</w:t>
      </w:r>
      <w:r>
        <w:rPr>
          <w:spacing w:val="80"/>
        </w:rPr>
        <w:t xml:space="preserve">   </w:t>
      </w:r>
      <w:r>
        <w:t>проявление</w:t>
      </w:r>
      <w:r>
        <w:rPr>
          <w:spacing w:val="79"/>
        </w:rPr>
        <w:t xml:space="preserve">   </w:t>
      </w:r>
      <w:r>
        <w:t>интереса</w:t>
      </w:r>
      <w:r>
        <w:rPr>
          <w:spacing w:val="79"/>
        </w:rPr>
        <w:t xml:space="preserve">   </w:t>
      </w:r>
      <w:r>
        <w:t>к</w:t>
      </w:r>
      <w:r>
        <w:rPr>
          <w:spacing w:val="78"/>
        </w:rPr>
        <w:t xml:space="preserve">   </w:t>
      </w:r>
      <w:r>
        <w:t>познанию</w:t>
      </w:r>
      <w:r>
        <w:rPr>
          <w:spacing w:val="78"/>
        </w:rPr>
        <w:t xml:space="preserve">   </w:t>
      </w:r>
      <w:r>
        <w:t>русского</w:t>
      </w:r>
      <w:r>
        <w:rPr>
          <w:spacing w:val="80"/>
        </w:rPr>
        <w:t xml:space="preserve">   </w:t>
      </w:r>
      <w:r>
        <w:t>языка, к истории и культуре Российской Федерации, культуре своего края, народов России, ценностное</w:t>
      </w:r>
      <w:r>
        <w:rPr>
          <w:spacing w:val="57"/>
          <w:w w:val="150"/>
        </w:rPr>
        <w:t xml:space="preserve"> </w:t>
      </w:r>
      <w:r>
        <w:t>отношение</w:t>
      </w:r>
      <w:r>
        <w:rPr>
          <w:spacing w:val="62"/>
          <w:w w:val="150"/>
        </w:rPr>
        <w:t xml:space="preserve"> </w:t>
      </w:r>
      <w:r>
        <w:t>к</w:t>
      </w:r>
      <w:r>
        <w:rPr>
          <w:spacing w:val="59"/>
          <w:w w:val="150"/>
        </w:rPr>
        <w:t xml:space="preserve"> </w:t>
      </w:r>
      <w:r>
        <w:t>русскому</w:t>
      </w:r>
      <w:r>
        <w:rPr>
          <w:spacing w:val="51"/>
          <w:w w:val="150"/>
        </w:rPr>
        <w:t xml:space="preserve"> </w:t>
      </w:r>
      <w:r>
        <w:t>языку,</w:t>
      </w:r>
      <w:r>
        <w:rPr>
          <w:spacing w:val="68"/>
          <w:w w:val="150"/>
        </w:rPr>
        <w:t xml:space="preserve"> </w:t>
      </w:r>
      <w:r>
        <w:t>к</w:t>
      </w:r>
      <w:r>
        <w:rPr>
          <w:spacing w:val="59"/>
          <w:w w:val="150"/>
        </w:rPr>
        <w:t xml:space="preserve"> </w:t>
      </w:r>
      <w:r>
        <w:t>достижениям</w:t>
      </w:r>
      <w:r>
        <w:rPr>
          <w:spacing w:val="60"/>
          <w:w w:val="150"/>
        </w:rPr>
        <w:t xml:space="preserve"> </w:t>
      </w:r>
      <w:r>
        <w:t>своей</w:t>
      </w:r>
      <w:r>
        <w:rPr>
          <w:spacing w:val="62"/>
          <w:w w:val="150"/>
        </w:rPr>
        <w:t xml:space="preserve"> </w:t>
      </w:r>
      <w:r>
        <w:t>Родины</w:t>
      </w:r>
      <w:r>
        <w:rPr>
          <w:spacing w:val="62"/>
          <w:w w:val="150"/>
        </w:rPr>
        <w:t xml:space="preserve"> </w:t>
      </w:r>
      <w:r>
        <w:t>-</w:t>
      </w:r>
      <w:r>
        <w:rPr>
          <w:spacing w:val="62"/>
          <w:w w:val="150"/>
        </w:rPr>
        <w:t xml:space="preserve"> </w:t>
      </w:r>
      <w:r>
        <w:rPr>
          <w:spacing w:val="-2"/>
        </w:rPr>
        <w:t>России,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w:t>
      </w:r>
      <w:r>
        <w:rPr>
          <w:spacing w:val="66"/>
          <w:w w:val="150"/>
        </w:rPr>
        <w:t xml:space="preserve">   </w:t>
      </w:r>
      <w:r>
        <w:t>праздникам,</w:t>
      </w:r>
      <w:r>
        <w:rPr>
          <w:spacing w:val="66"/>
          <w:w w:val="150"/>
        </w:rPr>
        <w:t xml:space="preserve">   </w:t>
      </w:r>
      <w:r>
        <w:t>историческому</w:t>
      </w:r>
      <w:r>
        <w:rPr>
          <w:spacing w:val="80"/>
        </w:rPr>
        <w:t xml:space="preserve">   </w:t>
      </w:r>
      <w:r>
        <w:t>и</w:t>
      </w:r>
      <w:r>
        <w:rPr>
          <w:spacing w:val="65"/>
          <w:w w:val="150"/>
        </w:rPr>
        <w:t xml:space="preserve">   </w:t>
      </w:r>
      <w:r>
        <w:t>природному</w:t>
      </w:r>
      <w:r>
        <w:rPr>
          <w:spacing w:val="80"/>
        </w:rPr>
        <w:t xml:space="preserve">   </w:t>
      </w:r>
      <w:r>
        <w:t>наследию и памятникам, традициям разных народов, проживающих в родной стране;</w:t>
      </w:r>
    </w:p>
    <w:p w:rsidR="00E66D4E" w:rsidRDefault="00864435" w:rsidP="00E43EAE">
      <w:pPr>
        <w:pStyle w:val="a5"/>
        <w:numPr>
          <w:ilvl w:val="0"/>
          <w:numId w:val="109"/>
        </w:numPr>
        <w:tabs>
          <w:tab w:val="left" w:pos="1994"/>
        </w:tabs>
        <w:spacing w:line="274" w:lineRule="exact"/>
        <w:ind w:left="1994" w:hanging="262"/>
        <w:jc w:val="both"/>
        <w:rPr>
          <w:sz w:val="24"/>
        </w:rPr>
      </w:pPr>
      <w:r>
        <w:rPr>
          <w:spacing w:val="-2"/>
          <w:sz w:val="24"/>
        </w:rPr>
        <w:t>духовно-нравственного</w:t>
      </w:r>
      <w:r>
        <w:rPr>
          <w:spacing w:val="1"/>
          <w:sz w:val="24"/>
        </w:rPr>
        <w:t xml:space="preserve"> </w:t>
      </w:r>
      <w:r>
        <w:rPr>
          <w:spacing w:val="-2"/>
          <w:sz w:val="24"/>
        </w:rPr>
        <w:t>воспитания:</w:t>
      </w:r>
    </w:p>
    <w:p w:rsidR="00E66D4E" w:rsidRDefault="00864435">
      <w:pPr>
        <w:pStyle w:val="a3"/>
        <w:spacing w:before="137" w:line="360" w:lineRule="auto"/>
        <w:ind w:right="857"/>
      </w:pPr>
      <w:r>
        <w:t>ориентация на моральные ценности и нормы в ситуациях нравственного выбора, готовность</w:t>
      </w:r>
      <w:r>
        <w:rPr>
          <w:spacing w:val="77"/>
        </w:rPr>
        <w:t xml:space="preserve">  </w:t>
      </w:r>
      <w:r>
        <w:t>оценивать</w:t>
      </w:r>
      <w:r>
        <w:rPr>
          <w:spacing w:val="78"/>
        </w:rPr>
        <w:t xml:space="preserve">  </w:t>
      </w:r>
      <w:r>
        <w:t>своё</w:t>
      </w:r>
      <w:r>
        <w:rPr>
          <w:spacing w:val="78"/>
        </w:rPr>
        <w:t xml:space="preserve">  </w:t>
      </w:r>
      <w:r>
        <w:t>поведение,</w:t>
      </w:r>
      <w:r>
        <w:rPr>
          <w:spacing w:val="78"/>
        </w:rPr>
        <w:t xml:space="preserve">  </w:t>
      </w:r>
      <w:r>
        <w:t>в</w:t>
      </w:r>
      <w:r>
        <w:rPr>
          <w:spacing w:val="80"/>
        </w:rPr>
        <w:t xml:space="preserve">  </w:t>
      </w:r>
      <w:r>
        <w:t>том</w:t>
      </w:r>
      <w:r>
        <w:rPr>
          <w:spacing w:val="80"/>
        </w:rPr>
        <w:t xml:space="preserve">  </w:t>
      </w:r>
      <w:r>
        <w:t>числе</w:t>
      </w:r>
      <w:r>
        <w:rPr>
          <w:spacing w:val="80"/>
        </w:rPr>
        <w:t xml:space="preserve">  </w:t>
      </w:r>
      <w:r>
        <w:t>речевое,</w:t>
      </w:r>
      <w:r>
        <w:rPr>
          <w:spacing w:val="80"/>
        </w:rPr>
        <w:t xml:space="preserve">  </w:t>
      </w:r>
      <w:r>
        <w:t>и</w:t>
      </w:r>
      <w:r>
        <w:rPr>
          <w:spacing w:val="79"/>
        </w:rPr>
        <w:t xml:space="preserve">  </w:t>
      </w:r>
      <w:r>
        <w:t>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w:t>
      </w:r>
      <w:r>
        <w:rPr>
          <w:spacing w:val="69"/>
          <w:w w:val="150"/>
        </w:rPr>
        <w:t xml:space="preserve">   </w:t>
      </w:r>
      <w:r>
        <w:t>и</w:t>
      </w:r>
      <w:r>
        <w:rPr>
          <w:spacing w:val="69"/>
          <w:w w:val="150"/>
        </w:rPr>
        <w:t xml:space="preserve">   </w:t>
      </w:r>
      <w:r>
        <w:t>ответственность</w:t>
      </w:r>
      <w:r>
        <w:rPr>
          <w:spacing w:val="69"/>
          <w:w w:val="150"/>
        </w:rPr>
        <w:t xml:space="preserve">   </w:t>
      </w:r>
      <w:r>
        <w:t>личности</w:t>
      </w:r>
      <w:r>
        <w:rPr>
          <w:spacing w:val="71"/>
          <w:w w:val="150"/>
        </w:rPr>
        <w:t xml:space="preserve">   </w:t>
      </w:r>
      <w:r>
        <w:t>в</w:t>
      </w:r>
      <w:r>
        <w:rPr>
          <w:spacing w:val="70"/>
          <w:w w:val="150"/>
        </w:rPr>
        <w:t xml:space="preserve">   </w:t>
      </w:r>
      <w:r>
        <w:t>условиях</w:t>
      </w:r>
      <w:r>
        <w:rPr>
          <w:spacing w:val="68"/>
          <w:w w:val="150"/>
        </w:rPr>
        <w:t xml:space="preserve">   </w:t>
      </w:r>
      <w:r>
        <w:rPr>
          <w:spacing w:val="-2"/>
        </w:rPr>
        <w:t>индивидуального</w:t>
      </w:r>
    </w:p>
    <w:p w:rsidR="00E66D4E" w:rsidRDefault="00864435">
      <w:pPr>
        <w:pStyle w:val="a3"/>
        <w:spacing w:before="2"/>
        <w:ind w:firstLine="0"/>
      </w:pPr>
      <w:r>
        <w:t>и</w:t>
      </w:r>
      <w:r>
        <w:rPr>
          <w:spacing w:val="-11"/>
        </w:rPr>
        <w:t xml:space="preserve"> </w:t>
      </w:r>
      <w:r>
        <w:t>общественного</w:t>
      </w:r>
      <w:r>
        <w:rPr>
          <w:spacing w:val="-10"/>
        </w:rPr>
        <w:t xml:space="preserve"> </w:t>
      </w:r>
      <w:r>
        <w:rPr>
          <w:spacing w:val="-2"/>
        </w:rPr>
        <w:t>пространства;</w:t>
      </w:r>
    </w:p>
    <w:p w:rsidR="00E66D4E" w:rsidRDefault="00864435" w:rsidP="00E43EAE">
      <w:pPr>
        <w:pStyle w:val="a5"/>
        <w:numPr>
          <w:ilvl w:val="0"/>
          <w:numId w:val="109"/>
        </w:numPr>
        <w:tabs>
          <w:tab w:val="left" w:pos="1994"/>
        </w:tabs>
        <w:spacing w:before="136"/>
        <w:ind w:left="1994" w:hanging="262"/>
        <w:jc w:val="both"/>
        <w:rPr>
          <w:sz w:val="24"/>
        </w:rPr>
      </w:pPr>
      <w:r>
        <w:rPr>
          <w:spacing w:val="-2"/>
          <w:sz w:val="24"/>
        </w:rPr>
        <w:t>эстетического</w:t>
      </w:r>
      <w:r>
        <w:rPr>
          <w:spacing w:val="5"/>
          <w:sz w:val="24"/>
        </w:rPr>
        <w:t xml:space="preserve"> </w:t>
      </w:r>
      <w:r>
        <w:rPr>
          <w:spacing w:val="-2"/>
          <w:sz w:val="24"/>
        </w:rPr>
        <w:t>воспитания:</w:t>
      </w:r>
    </w:p>
    <w:p w:rsidR="00E66D4E" w:rsidRDefault="00864435">
      <w:pPr>
        <w:pStyle w:val="a3"/>
        <w:spacing w:before="136" w:line="360" w:lineRule="auto"/>
        <w:ind w:right="858"/>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w:t>
      </w:r>
      <w:r>
        <w:rPr>
          <w:spacing w:val="-2"/>
        </w:rPr>
        <w:t xml:space="preserve"> </w:t>
      </w:r>
      <w:r>
        <w:t>других</w:t>
      </w:r>
      <w:r>
        <w:rPr>
          <w:spacing w:val="-8"/>
        </w:rPr>
        <w:t xml:space="preserve"> </w:t>
      </w:r>
      <w:r>
        <w:t>народов,</w:t>
      </w:r>
      <w:r>
        <w:rPr>
          <w:spacing w:val="-1"/>
        </w:rPr>
        <w:t xml:space="preserve"> </w:t>
      </w:r>
      <w:r>
        <w:t>понимание</w:t>
      </w:r>
      <w:r>
        <w:rPr>
          <w:spacing w:val="-2"/>
        </w:rPr>
        <w:t xml:space="preserve"> </w:t>
      </w:r>
      <w:r>
        <w:t>эмоционального</w:t>
      </w:r>
      <w:r>
        <w:rPr>
          <w:spacing w:val="-8"/>
        </w:rPr>
        <w:t xml:space="preserve"> </w:t>
      </w:r>
      <w:r>
        <w:t>воздействия</w:t>
      </w:r>
      <w:r>
        <w:rPr>
          <w:spacing w:val="-2"/>
        </w:rPr>
        <w:t xml:space="preserve"> </w:t>
      </w:r>
      <w:r>
        <w:t>искусства,</w:t>
      </w:r>
      <w:r>
        <w:rPr>
          <w:spacing w:val="-1"/>
        </w:rPr>
        <w:t xml:space="preserve"> </w:t>
      </w:r>
      <w:r>
        <w:t>осознание</w:t>
      </w:r>
      <w:r>
        <w:rPr>
          <w:spacing w:val="-11"/>
        </w:rPr>
        <w:t xml:space="preserve"> </w:t>
      </w:r>
      <w:r>
        <w:t>важности художественной культуры как средства коммуникации и самовыражения;</w:t>
      </w:r>
    </w:p>
    <w:p w:rsidR="00E66D4E" w:rsidRDefault="00864435">
      <w:pPr>
        <w:pStyle w:val="a3"/>
        <w:spacing w:line="360" w:lineRule="auto"/>
        <w:ind w:right="854"/>
      </w:pPr>
      <w:r>
        <w:t>осознание</w:t>
      </w:r>
      <w:r>
        <w:rPr>
          <w:spacing w:val="70"/>
        </w:rPr>
        <w:t xml:space="preserve">   </w:t>
      </w:r>
      <w:r>
        <w:t>важности</w:t>
      </w:r>
      <w:r>
        <w:rPr>
          <w:spacing w:val="71"/>
        </w:rPr>
        <w:t xml:space="preserve">   </w:t>
      </w:r>
      <w:r>
        <w:t>русского</w:t>
      </w:r>
      <w:r>
        <w:rPr>
          <w:spacing w:val="71"/>
        </w:rPr>
        <w:t xml:space="preserve">   </w:t>
      </w:r>
      <w:r>
        <w:t>языка</w:t>
      </w:r>
      <w:r>
        <w:rPr>
          <w:spacing w:val="70"/>
        </w:rPr>
        <w:t xml:space="preserve">   </w:t>
      </w:r>
      <w:r>
        <w:t>как</w:t>
      </w:r>
      <w:r>
        <w:rPr>
          <w:spacing w:val="69"/>
        </w:rPr>
        <w:t xml:space="preserve">   </w:t>
      </w:r>
      <w:r>
        <w:t>средства</w:t>
      </w:r>
      <w:r>
        <w:rPr>
          <w:spacing w:val="70"/>
        </w:rPr>
        <w:t xml:space="preserve">   </w:t>
      </w:r>
      <w:r>
        <w:t>коммуникации и самовыражения; понимание ценности отечественного и мирового искусства, роли этнических</w:t>
      </w:r>
      <w:r>
        <w:rPr>
          <w:spacing w:val="74"/>
        </w:rPr>
        <w:t xml:space="preserve">   </w:t>
      </w:r>
      <w:r>
        <w:t>культурных</w:t>
      </w:r>
      <w:r>
        <w:rPr>
          <w:spacing w:val="72"/>
        </w:rPr>
        <w:t xml:space="preserve">   </w:t>
      </w:r>
      <w:r>
        <w:t>традиций</w:t>
      </w:r>
      <w:r>
        <w:rPr>
          <w:spacing w:val="74"/>
        </w:rPr>
        <w:t xml:space="preserve">   </w:t>
      </w:r>
      <w:r>
        <w:t>и</w:t>
      </w:r>
      <w:r>
        <w:rPr>
          <w:spacing w:val="74"/>
        </w:rPr>
        <w:t xml:space="preserve">   </w:t>
      </w:r>
      <w:r>
        <w:t>народного</w:t>
      </w:r>
      <w:r>
        <w:rPr>
          <w:spacing w:val="75"/>
        </w:rPr>
        <w:t xml:space="preserve">   </w:t>
      </w:r>
      <w:r>
        <w:t>творчества,</w:t>
      </w:r>
      <w:r>
        <w:rPr>
          <w:spacing w:val="75"/>
        </w:rPr>
        <w:t xml:space="preserve">   </w:t>
      </w:r>
      <w:r>
        <w:t>стремление к самовыражению в разных видах искусства;</w:t>
      </w:r>
    </w:p>
    <w:p w:rsidR="00E66D4E" w:rsidRDefault="00864435" w:rsidP="00E43EAE">
      <w:pPr>
        <w:pStyle w:val="a5"/>
        <w:numPr>
          <w:ilvl w:val="0"/>
          <w:numId w:val="109"/>
        </w:numPr>
        <w:tabs>
          <w:tab w:val="left" w:pos="1994"/>
        </w:tabs>
        <w:spacing w:line="274" w:lineRule="exact"/>
        <w:ind w:left="1994" w:hanging="262"/>
        <w:jc w:val="both"/>
        <w:rPr>
          <w:sz w:val="24"/>
        </w:rPr>
      </w:pPr>
      <w:r>
        <w:rPr>
          <w:sz w:val="24"/>
        </w:rPr>
        <w:t>физического</w:t>
      </w:r>
      <w:r>
        <w:rPr>
          <w:spacing w:val="59"/>
          <w:w w:val="150"/>
          <w:sz w:val="24"/>
        </w:rPr>
        <w:t xml:space="preserve">    </w:t>
      </w:r>
      <w:r>
        <w:rPr>
          <w:sz w:val="24"/>
        </w:rPr>
        <w:t>воспитания,</w:t>
      </w:r>
      <w:r>
        <w:rPr>
          <w:spacing w:val="60"/>
          <w:w w:val="150"/>
          <w:sz w:val="24"/>
        </w:rPr>
        <w:t xml:space="preserve">    </w:t>
      </w:r>
      <w:r>
        <w:rPr>
          <w:sz w:val="24"/>
        </w:rPr>
        <w:t>формирования</w:t>
      </w:r>
      <w:r>
        <w:rPr>
          <w:spacing w:val="60"/>
          <w:w w:val="150"/>
          <w:sz w:val="24"/>
        </w:rPr>
        <w:t xml:space="preserve">    </w:t>
      </w:r>
      <w:r>
        <w:rPr>
          <w:sz w:val="24"/>
        </w:rPr>
        <w:t>культуры</w:t>
      </w:r>
      <w:r>
        <w:rPr>
          <w:spacing w:val="59"/>
          <w:w w:val="150"/>
          <w:sz w:val="24"/>
        </w:rPr>
        <w:t xml:space="preserve">    </w:t>
      </w:r>
      <w:r>
        <w:rPr>
          <w:spacing w:val="-2"/>
          <w:sz w:val="24"/>
        </w:rPr>
        <w:t>здоровья</w:t>
      </w:r>
    </w:p>
    <w:p w:rsidR="00E66D4E" w:rsidRDefault="00864435">
      <w:pPr>
        <w:pStyle w:val="a3"/>
        <w:spacing w:before="137"/>
        <w:ind w:firstLine="0"/>
      </w:pPr>
      <w:r>
        <w:t>и</w:t>
      </w:r>
      <w:r>
        <w:rPr>
          <w:spacing w:val="-11"/>
        </w:rPr>
        <w:t xml:space="preserve"> </w:t>
      </w:r>
      <w:r>
        <w:t>эмоционального</w:t>
      </w:r>
      <w:r>
        <w:rPr>
          <w:spacing w:val="-10"/>
        </w:rPr>
        <w:t xml:space="preserve"> </w:t>
      </w:r>
      <w:r>
        <w:rPr>
          <w:spacing w:val="-2"/>
        </w:rPr>
        <w:t>благополучия:</w:t>
      </w:r>
    </w:p>
    <w:p w:rsidR="00E66D4E" w:rsidRDefault="00864435">
      <w:pPr>
        <w:pStyle w:val="a3"/>
        <w:spacing w:before="136" w:line="360" w:lineRule="auto"/>
        <w:ind w:right="859"/>
      </w:pPr>
      <w:r>
        <w:t>осознание</w:t>
      </w:r>
      <w:r>
        <w:rPr>
          <w:spacing w:val="80"/>
          <w:w w:val="150"/>
        </w:rPr>
        <w:t xml:space="preserve">  </w:t>
      </w:r>
      <w:r>
        <w:t>ценности</w:t>
      </w:r>
      <w:r>
        <w:rPr>
          <w:spacing w:val="80"/>
          <w:w w:val="150"/>
        </w:rPr>
        <w:t xml:space="preserve">  </w:t>
      </w:r>
      <w:r>
        <w:t>жизни</w:t>
      </w:r>
      <w:r>
        <w:rPr>
          <w:spacing w:val="80"/>
          <w:w w:val="150"/>
        </w:rPr>
        <w:t xml:space="preserve">  </w:t>
      </w:r>
      <w:r>
        <w:t>с</w:t>
      </w:r>
      <w:r>
        <w:rPr>
          <w:spacing w:val="80"/>
          <w:w w:val="150"/>
        </w:rPr>
        <w:t xml:space="preserve">  </w:t>
      </w:r>
      <w:r>
        <w:t>опорой</w:t>
      </w:r>
      <w:r>
        <w:rPr>
          <w:spacing w:val="79"/>
          <w:w w:val="150"/>
        </w:rPr>
        <w:t xml:space="preserve">  </w:t>
      </w:r>
      <w:r>
        <w:t>на</w:t>
      </w:r>
      <w:r>
        <w:rPr>
          <w:spacing w:val="80"/>
          <w:w w:val="150"/>
        </w:rPr>
        <w:t xml:space="preserve">  </w:t>
      </w:r>
      <w:r>
        <w:t>собственный</w:t>
      </w:r>
      <w:r>
        <w:rPr>
          <w:spacing w:val="80"/>
          <w:w w:val="150"/>
        </w:rPr>
        <w:t xml:space="preserve">  </w:t>
      </w:r>
      <w:r>
        <w:t>жизненный и</w:t>
      </w:r>
      <w:r>
        <w:rPr>
          <w:spacing w:val="80"/>
          <w:w w:val="150"/>
        </w:rPr>
        <w:t xml:space="preserve"> </w:t>
      </w:r>
      <w:r>
        <w:t>читательский</w:t>
      </w:r>
      <w:r>
        <w:rPr>
          <w:spacing w:val="80"/>
          <w:w w:val="150"/>
        </w:rPr>
        <w:t xml:space="preserve"> </w:t>
      </w:r>
      <w:r>
        <w:t>опыт,</w:t>
      </w:r>
      <w:r>
        <w:rPr>
          <w:spacing w:val="80"/>
          <w:w w:val="150"/>
        </w:rPr>
        <w:t xml:space="preserve"> </w:t>
      </w:r>
      <w:r>
        <w:t>ответственное</w:t>
      </w:r>
      <w:r>
        <w:rPr>
          <w:spacing w:val="80"/>
          <w:w w:val="150"/>
        </w:rPr>
        <w:t xml:space="preserve"> </w:t>
      </w:r>
      <w:r>
        <w:t>отношение</w:t>
      </w:r>
      <w:r>
        <w:rPr>
          <w:spacing w:val="80"/>
          <w:w w:val="150"/>
        </w:rPr>
        <w:t xml:space="preserve"> </w:t>
      </w:r>
      <w:r>
        <w:t>к</w:t>
      </w:r>
      <w:r>
        <w:rPr>
          <w:spacing w:val="80"/>
          <w:w w:val="150"/>
        </w:rPr>
        <w:t xml:space="preserve"> </w:t>
      </w:r>
      <w:r>
        <w:t>своему</w:t>
      </w:r>
      <w:r>
        <w:rPr>
          <w:spacing w:val="80"/>
          <w:w w:val="150"/>
        </w:rPr>
        <w:t xml:space="preserve"> </w:t>
      </w:r>
      <w:r>
        <w:t>здоровью</w:t>
      </w:r>
      <w:r>
        <w:rPr>
          <w:spacing w:val="80"/>
          <w:w w:val="150"/>
        </w:rPr>
        <w:t xml:space="preserve"> </w:t>
      </w:r>
      <w:r>
        <w:t>и</w:t>
      </w:r>
      <w:r>
        <w:rPr>
          <w:spacing w:val="80"/>
          <w:w w:val="150"/>
        </w:rPr>
        <w:t xml:space="preserve"> </w:t>
      </w:r>
      <w: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E66D4E" w:rsidRDefault="00864435">
      <w:pPr>
        <w:pStyle w:val="a3"/>
        <w:spacing w:line="360" w:lineRule="auto"/>
        <w:ind w:right="857"/>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E66D4E" w:rsidRDefault="00864435">
      <w:pPr>
        <w:pStyle w:val="a3"/>
        <w:spacing w:line="357" w:lineRule="auto"/>
        <w:ind w:left="1022" w:right="857"/>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E66D4E" w:rsidRDefault="00864435">
      <w:pPr>
        <w:pStyle w:val="a3"/>
        <w:spacing w:before="3"/>
        <w:ind w:left="1732" w:firstLine="0"/>
      </w:pPr>
      <w:r>
        <w:t>умение</w:t>
      </w:r>
      <w:r>
        <w:rPr>
          <w:spacing w:val="-11"/>
        </w:rPr>
        <w:t xml:space="preserve"> </w:t>
      </w:r>
      <w:r>
        <w:t>принимать</w:t>
      </w:r>
      <w:r>
        <w:rPr>
          <w:spacing w:val="-6"/>
        </w:rPr>
        <w:t xml:space="preserve"> </w:t>
      </w:r>
      <w:r>
        <w:t>себя</w:t>
      </w:r>
      <w:r>
        <w:rPr>
          <w:spacing w:val="-6"/>
        </w:rPr>
        <w:t xml:space="preserve"> </w:t>
      </w:r>
      <w:r>
        <w:t>и</w:t>
      </w:r>
      <w:r>
        <w:rPr>
          <w:spacing w:val="-9"/>
        </w:rPr>
        <w:t xml:space="preserve"> </w:t>
      </w:r>
      <w:r>
        <w:t>других,</w:t>
      </w:r>
      <w:r>
        <w:rPr>
          <w:spacing w:val="-6"/>
        </w:rPr>
        <w:t xml:space="preserve"> </w:t>
      </w:r>
      <w:r>
        <w:t>не</w:t>
      </w:r>
      <w:r>
        <w:rPr>
          <w:spacing w:val="-10"/>
        </w:rPr>
        <w:t xml:space="preserve"> </w:t>
      </w:r>
      <w:r>
        <w:rPr>
          <w:spacing w:val="-2"/>
        </w:rPr>
        <w:t>осуждая;</w:t>
      </w:r>
    </w:p>
    <w:p w:rsidR="00E66D4E" w:rsidRDefault="00864435">
      <w:pPr>
        <w:pStyle w:val="a3"/>
        <w:spacing w:before="142" w:line="357" w:lineRule="auto"/>
        <w:ind w:left="1022" w:right="857"/>
      </w:pPr>
      <w:r>
        <w:t>умение осознавать своё эмоциональное состояние и эмоциональное состояние других,</w:t>
      </w:r>
      <w:r>
        <w:rPr>
          <w:spacing w:val="21"/>
        </w:rPr>
        <w:t xml:space="preserve"> </w:t>
      </w:r>
      <w:r>
        <w:t>использовать</w:t>
      </w:r>
      <w:r>
        <w:rPr>
          <w:spacing w:val="19"/>
        </w:rPr>
        <w:t xml:space="preserve"> </w:t>
      </w:r>
      <w:r>
        <w:t>адекватные</w:t>
      </w:r>
      <w:r>
        <w:rPr>
          <w:spacing w:val="21"/>
        </w:rPr>
        <w:t xml:space="preserve"> </w:t>
      </w:r>
      <w:r>
        <w:t>языковые</w:t>
      </w:r>
      <w:r>
        <w:rPr>
          <w:spacing w:val="18"/>
        </w:rPr>
        <w:t xml:space="preserve"> </w:t>
      </w:r>
      <w:r>
        <w:t>средства</w:t>
      </w:r>
      <w:r>
        <w:rPr>
          <w:spacing w:val="18"/>
        </w:rPr>
        <w:t xml:space="preserve"> </w:t>
      </w:r>
      <w:r>
        <w:t>для</w:t>
      </w:r>
      <w:r>
        <w:rPr>
          <w:spacing w:val="19"/>
        </w:rPr>
        <w:t xml:space="preserve"> </w:t>
      </w:r>
      <w:r>
        <w:t>выражения</w:t>
      </w:r>
      <w:r>
        <w:rPr>
          <w:spacing w:val="18"/>
        </w:rPr>
        <w:t xml:space="preserve"> </w:t>
      </w:r>
      <w:r>
        <w:t>своего</w:t>
      </w:r>
      <w:r>
        <w:rPr>
          <w:spacing w:val="21"/>
        </w:rPr>
        <w:t xml:space="preserve"> </w:t>
      </w:r>
      <w:r>
        <w:t>состояния,</w:t>
      </w:r>
      <w:r>
        <w:rPr>
          <w:spacing w:val="17"/>
        </w:rPr>
        <w:t xml:space="preserve"> </w:t>
      </w:r>
      <w:r>
        <w:rPr>
          <w:spacing w:val="-10"/>
        </w:rPr>
        <w:t>в</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9" w:firstLine="0"/>
      </w:pPr>
      <w:r>
        <w:lastRenderedPageBreak/>
        <w:t>том числе опираясь на примеры из литературных произведений, написанных на русском языке, сформированность навыков рефлексии,</w:t>
      </w:r>
      <w:r>
        <w:rPr>
          <w:spacing w:val="-4"/>
        </w:rPr>
        <w:t xml:space="preserve"> </w:t>
      </w:r>
      <w:r>
        <w:t>признание своего права на</w:t>
      </w:r>
      <w:r>
        <w:rPr>
          <w:spacing w:val="-9"/>
        </w:rPr>
        <w:t xml:space="preserve"> </w:t>
      </w:r>
      <w:r>
        <w:t>ошибку</w:t>
      </w:r>
      <w:r>
        <w:rPr>
          <w:spacing w:val="-10"/>
        </w:rPr>
        <w:t xml:space="preserve"> </w:t>
      </w:r>
      <w:r>
        <w:t>и такого же права другого человека;</w:t>
      </w:r>
    </w:p>
    <w:p w:rsidR="00E66D4E" w:rsidRDefault="00864435" w:rsidP="00E43EAE">
      <w:pPr>
        <w:pStyle w:val="a5"/>
        <w:numPr>
          <w:ilvl w:val="0"/>
          <w:numId w:val="109"/>
        </w:numPr>
        <w:tabs>
          <w:tab w:val="left" w:pos="1995"/>
        </w:tabs>
        <w:ind w:left="1995" w:hanging="263"/>
        <w:jc w:val="both"/>
        <w:rPr>
          <w:sz w:val="24"/>
        </w:rPr>
      </w:pPr>
      <w:r>
        <w:rPr>
          <w:sz w:val="24"/>
        </w:rPr>
        <w:t>трудового</w:t>
      </w:r>
      <w:r>
        <w:rPr>
          <w:spacing w:val="-15"/>
          <w:sz w:val="24"/>
        </w:rPr>
        <w:t xml:space="preserve"> </w:t>
      </w:r>
      <w:r>
        <w:rPr>
          <w:spacing w:val="-2"/>
          <w:sz w:val="24"/>
        </w:rPr>
        <w:t>воспитания:</w:t>
      </w:r>
    </w:p>
    <w:p w:rsidR="00E66D4E" w:rsidRDefault="00864435">
      <w:pPr>
        <w:pStyle w:val="a3"/>
        <w:spacing w:before="137" w:line="360" w:lineRule="auto"/>
        <w:ind w:right="856"/>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6D4E" w:rsidRDefault="00864435">
      <w:pPr>
        <w:pStyle w:val="a3"/>
        <w:spacing w:line="360" w:lineRule="auto"/>
        <w:ind w:right="855"/>
      </w:pPr>
      <w:r>
        <w:t>интерес к практическому изучению профессий и труда различного рода, в том</w:t>
      </w:r>
      <w:r>
        <w:rPr>
          <w:spacing w:val="40"/>
        </w:rPr>
        <w:t xml:space="preserve"> </w:t>
      </w:r>
      <w:r>
        <w:t>числе</w:t>
      </w:r>
      <w:r>
        <w:rPr>
          <w:spacing w:val="56"/>
        </w:rPr>
        <w:t xml:space="preserve">  </w:t>
      </w:r>
      <w:r>
        <w:t>на</w:t>
      </w:r>
      <w:r>
        <w:rPr>
          <w:spacing w:val="56"/>
        </w:rPr>
        <w:t xml:space="preserve">  </w:t>
      </w:r>
      <w:r>
        <w:t>основе</w:t>
      </w:r>
      <w:r>
        <w:rPr>
          <w:spacing w:val="55"/>
        </w:rPr>
        <w:t xml:space="preserve">  </w:t>
      </w:r>
      <w:r>
        <w:t>применения</w:t>
      </w:r>
      <w:r>
        <w:rPr>
          <w:spacing w:val="55"/>
        </w:rPr>
        <w:t xml:space="preserve">  </w:t>
      </w:r>
      <w:r>
        <w:t>изучаемого</w:t>
      </w:r>
      <w:r>
        <w:rPr>
          <w:spacing w:val="54"/>
        </w:rPr>
        <w:t xml:space="preserve">  </w:t>
      </w:r>
      <w:r>
        <w:t>предметного</w:t>
      </w:r>
      <w:r>
        <w:rPr>
          <w:spacing w:val="57"/>
        </w:rPr>
        <w:t xml:space="preserve">  </w:t>
      </w:r>
      <w:r>
        <w:t>знания</w:t>
      </w:r>
      <w:r>
        <w:rPr>
          <w:spacing w:val="55"/>
        </w:rPr>
        <w:t xml:space="preserve">  </w:t>
      </w:r>
      <w:r>
        <w:t>и</w:t>
      </w:r>
      <w:r>
        <w:rPr>
          <w:spacing w:val="40"/>
        </w:rPr>
        <w:t xml:space="preserve">  </w:t>
      </w:r>
      <w:r>
        <w:t>ознакомления с</w:t>
      </w:r>
      <w:r>
        <w:rPr>
          <w:spacing w:val="78"/>
          <w:w w:val="150"/>
        </w:rPr>
        <w:t xml:space="preserve">  </w:t>
      </w:r>
      <w:r>
        <w:t>деятельностью</w:t>
      </w:r>
      <w:r>
        <w:rPr>
          <w:spacing w:val="79"/>
          <w:w w:val="150"/>
        </w:rPr>
        <w:t xml:space="preserve">  </w:t>
      </w:r>
      <w:r>
        <w:t>филологов,</w:t>
      </w:r>
      <w:r>
        <w:rPr>
          <w:spacing w:val="79"/>
          <w:w w:val="150"/>
        </w:rPr>
        <w:t xml:space="preserve">  </w:t>
      </w:r>
      <w:r>
        <w:t>журналистов,</w:t>
      </w:r>
      <w:r>
        <w:rPr>
          <w:spacing w:val="79"/>
          <w:w w:val="150"/>
        </w:rPr>
        <w:t xml:space="preserve">  </w:t>
      </w:r>
      <w:r>
        <w:t>писателей,</w:t>
      </w:r>
      <w:r>
        <w:rPr>
          <w:spacing w:val="79"/>
          <w:w w:val="150"/>
        </w:rPr>
        <w:t xml:space="preserve">  </w:t>
      </w:r>
      <w:r>
        <w:t>уважение</w:t>
      </w:r>
      <w:r>
        <w:rPr>
          <w:spacing w:val="78"/>
          <w:w w:val="150"/>
        </w:rPr>
        <w:t xml:space="preserve">  </w:t>
      </w:r>
      <w:r>
        <w:t>к</w:t>
      </w:r>
      <w:r>
        <w:rPr>
          <w:spacing w:val="77"/>
          <w:w w:val="150"/>
        </w:rPr>
        <w:t xml:space="preserve">  </w:t>
      </w:r>
      <w:r>
        <w:t>труду и результатам трудовой деятельности, осознанный выбор и построение индивидуальной траектории</w:t>
      </w:r>
      <w:r>
        <w:rPr>
          <w:spacing w:val="64"/>
          <w:w w:val="150"/>
        </w:rPr>
        <w:t xml:space="preserve">   </w:t>
      </w:r>
      <w:r>
        <w:t>образования</w:t>
      </w:r>
      <w:r>
        <w:rPr>
          <w:spacing w:val="65"/>
          <w:w w:val="150"/>
        </w:rPr>
        <w:t xml:space="preserve">   </w:t>
      </w:r>
      <w:r>
        <w:t>и</w:t>
      </w:r>
      <w:r>
        <w:rPr>
          <w:spacing w:val="65"/>
          <w:w w:val="150"/>
        </w:rPr>
        <w:t xml:space="preserve">   </w:t>
      </w:r>
      <w:r>
        <w:t>жизненных</w:t>
      </w:r>
      <w:r>
        <w:rPr>
          <w:spacing w:val="64"/>
          <w:w w:val="150"/>
        </w:rPr>
        <w:t xml:space="preserve">   </w:t>
      </w:r>
      <w:r>
        <w:t>планов</w:t>
      </w:r>
      <w:r>
        <w:rPr>
          <w:spacing w:val="67"/>
          <w:w w:val="150"/>
        </w:rPr>
        <w:t xml:space="preserve">   </w:t>
      </w:r>
      <w:r>
        <w:t>с</w:t>
      </w:r>
      <w:r>
        <w:rPr>
          <w:spacing w:val="66"/>
          <w:w w:val="150"/>
        </w:rPr>
        <w:t xml:space="preserve">   </w:t>
      </w:r>
      <w:r>
        <w:t>учётом</w:t>
      </w:r>
      <w:r>
        <w:rPr>
          <w:spacing w:val="67"/>
          <w:w w:val="150"/>
        </w:rPr>
        <w:t xml:space="preserve">   </w:t>
      </w:r>
      <w:r>
        <w:t>личных</w:t>
      </w:r>
    </w:p>
    <w:p w:rsidR="00E66D4E" w:rsidRDefault="00864435">
      <w:pPr>
        <w:pStyle w:val="a3"/>
        <w:spacing w:line="273" w:lineRule="exact"/>
        <w:ind w:firstLine="0"/>
      </w:pPr>
      <w:r>
        <w:t>и</w:t>
      </w:r>
      <w:r>
        <w:rPr>
          <w:spacing w:val="-10"/>
        </w:rPr>
        <w:t xml:space="preserve"> </w:t>
      </w:r>
      <w:r>
        <w:t>общественных</w:t>
      </w:r>
      <w:r>
        <w:rPr>
          <w:spacing w:val="-12"/>
        </w:rPr>
        <w:t xml:space="preserve"> </w:t>
      </w:r>
      <w:r>
        <w:t>интересов</w:t>
      </w:r>
      <w:r>
        <w:rPr>
          <w:spacing w:val="-5"/>
        </w:rPr>
        <w:t xml:space="preserve"> </w:t>
      </w:r>
      <w:r>
        <w:t>и</w:t>
      </w:r>
      <w:r>
        <w:rPr>
          <w:spacing w:val="-5"/>
        </w:rPr>
        <w:t xml:space="preserve"> </w:t>
      </w:r>
      <w:r>
        <w:rPr>
          <w:spacing w:val="-2"/>
        </w:rPr>
        <w:t>потребностей;</w:t>
      </w:r>
    </w:p>
    <w:p w:rsidR="00E66D4E" w:rsidRDefault="00864435">
      <w:pPr>
        <w:pStyle w:val="a3"/>
        <w:spacing w:before="136"/>
        <w:ind w:left="1732" w:firstLine="0"/>
      </w:pPr>
      <w:r>
        <w:t>умение</w:t>
      </w:r>
      <w:r>
        <w:rPr>
          <w:spacing w:val="-5"/>
        </w:rPr>
        <w:t xml:space="preserve"> </w:t>
      </w:r>
      <w:r>
        <w:t>рассказать</w:t>
      </w:r>
      <w:r>
        <w:rPr>
          <w:spacing w:val="-4"/>
        </w:rPr>
        <w:t xml:space="preserve"> </w:t>
      </w:r>
      <w:r>
        <w:t>о</w:t>
      </w:r>
      <w:r>
        <w:rPr>
          <w:spacing w:val="-4"/>
        </w:rPr>
        <w:t xml:space="preserve"> </w:t>
      </w:r>
      <w:r>
        <w:t>своих</w:t>
      </w:r>
      <w:r>
        <w:rPr>
          <w:spacing w:val="-13"/>
        </w:rPr>
        <w:t xml:space="preserve"> </w:t>
      </w:r>
      <w:r>
        <w:t>планах</w:t>
      </w:r>
      <w:r>
        <w:rPr>
          <w:spacing w:val="-8"/>
        </w:rPr>
        <w:t xml:space="preserve"> </w:t>
      </w:r>
      <w:r>
        <w:t>на</w:t>
      </w:r>
      <w:r>
        <w:rPr>
          <w:spacing w:val="-9"/>
        </w:rPr>
        <w:t xml:space="preserve"> </w:t>
      </w:r>
      <w:r>
        <w:rPr>
          <w:spacing w:val="-2"/>
        </w:rPr>
        <w:t>будущее;</w:t>
      </w:r>
    </w:p>
    <w:p w:rsidR="00E66D4E" w:rsidRDefault="00864435" w:rsidP="00E43EAE">
      <w:pPr>
        <w:pStyle w:val="a5"/>
        <w:numPr>
          <w:ilvl w:val="0"/>
          <w:numId w:val="109"/>
        </w:numPr>
        <w:tabs>
          <w:tab w:val="left" w:pos="1994"/>
        </w:tabs>
        <w:spacing w:before="142"/>
        <w:ind w:left="1994" w:hanging="262"/>
        <w:jc w:val="both"/>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spacing w:before="136" w:line="360" w:lineRule="auto"/>
        <w:ind w:right="860"/>
      </w:pPr>
      <w:r>
        <w:t>ориентация на применение знаний из области социальных и естественных</w:t>
      </w:r>
      <w:r>
        <w:rPr>
          <w:spacing w:val="-2"/>
        </w:rPr>
        <w:t xml:space="preserve"> </w:t>
      </w:r>
      <w:r>
        <w:t>наук для решения</w:t>
      </w:r>
      <w:r>
        <w:rPr>
          <w:spacing w:val="80"/>
          <w:w w:val="150"/>
        </w:rPr>
        <w:t xml:space="preserve">  </w:t>
      </w:r>
      <w:r>
        <w:t>задач</w:t>
      </w:r>
      <w:r>
        <w:rPr>
          <w:spacing w:val="80"/>
          <w:w w:val="150"/>
        </w:rPr>
        <w:t xml:space="preserve">  </w:t>
      </w:r>
      <w:r>
        <w:t>в</w:t>
      </w:r>
      <w:r>
        <w:rPr>
          <w:spacing w:val="80"/>
          <w:w w:val="150"/>
        </w:rPr>
        <w:t xml:space="preserve">  </w:t>
      </w:r>
      <w:r>
        <w:t>области</w:t>
      </w:r>
      <w:r>
        <w:rPr>
          <w:spacing w:val="80"/>
          <w:w w:val="150"/>
        </w:rPr>
        <w:t xml:space="preserve">  </w:t>
      </w:r>
      <w:r>
        <w:t>окружающей</w:t>
      </w:r>
      <w:r>
        <w:rPr>
          <w:spacing w:val="80"/>
          <w:w w:val="150"/>
        </w:rPr>
        <w:t xml:space="preserve">  </w:t>
      </w:r>
      <w:r>
        <w:t>среды,</w:t>
      </w:r>
      <w:r>
        <w:rPr>
          <w:spacing w:val="80"/>
          <w:w w:val="150"/>
        </w:rPr>
        <w:t xml:space="preserve">  </w:t>
      </w:r>
      <w:r>
        <w:t>планирования</w:t>
      </w:r>
      <w:r>
        <w:rPr>
          <w:spacing w:val="80"/>
          <w:w w:val="150"/>
        </w:rPr>
        <w:t xml:space="preserve">  </w:t>
      </w:r>
      <w:r>
        <w:t>поступков и оценки их возможных последствий для окружающей среды, умение точно, логично выражать свою точку зрения на экологические проблемы;</w:t>
      </w:r>
    </w:p>
    <w:p w:rsidR="00E66D4E" w:rsidRDefault="00864435">
      <w:pPr>
        <w:pStyle w:val="a3"/>
        <w:spacing w:line="357" w:lineRule="auto"/>
        <w:ind w:right="852"/>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w:t>
      </w:r>
      <w:r>
        <w:rPr>
          <w:spacing w:val="66"/>
          <w:w w:val="150"/>
        </w:rPr>
        <w:t xml:space="preserve">  </w:t>
      </w:r>
      <w:r>
        <w:t>окружающей</w:t>
      </w:r>
      <w:r>
        <w:rPr>
          <w:spacing w:val="69"/>
          <w:w w:val="150"/>
        </w:rPr>
        <w:t xml:space="preserve">  </w:t>
      </w:r>
      <w:r>
        <w:t>среде,</w:t>
      </w:r>
      <w:r>
        <w:rPr>
          <w:spacing w:val="69"/>
          <w:w w:val="150"/>
        </w:rPr>
        <w:t xml:space="preserve">  </w:t>
      </w:r>
      <w:r>
        <w:t>в</w:t>
      </w:r>
      <w:r>
        <w:rPr>
          <w:spacing w:val="69"/>
          <w:w w:val="150"/>
        </w:rPr>
        <w:t xml:space="preserve">  </w:t>
      </w:r>
      <w:r>
        <w:t>том</w:t>
      </w:r>
      <w:r>
        <w:rPr>
          <w:spacing w:val="70"/>
          <w:w w:val="150"/>
        </w:rPr>
        <w:t xml:space="preserve">  </w:t>
      </w:r>
      <w:r>
        <w:t>числе</w:t>
      </w:r>
      <w:r>
        <w:rPr>
          <w:spacing w:val="67"/>
          <w:w w:val="150"/>
        </w:rPr>
        <w:t xml:space="preserve">  </w:t>
      </w:r>
      <w:r>
        <w:t>сформированное</w:t>
      </w:r>
      <w:r>
        <w:rPr>
          <w:spacing w:val="67"/>
          <w:w w:val="150"/>
        </w:rPr>
        <w:t xml:space="preserve">  </w:t>
      </w:r>
      <w:r>
        <w:t>при</w:t>
      </w:r>
      <w:r>
        <w:rPr>
          <w:spacing w:val="67"/>
          <w:w w:val="150"/>
        </w:rPr>
        <w:t xml:space="preserve">  </w:t>
      </w:r>
      <w:r>
        <w:rPr>
          <w:spacing w:val="-2"/>
        </w:rPr>
        <w:t>знакомстве</w:t>
      </w:r>
    </w:p>
    <w:p w:rsidR="00E66D4E" w:rsidRDefault="00864435">
      <w:pPr>
        <w:pStyle w:val="a3"/>
        <w:spacing w:before="7" w:line="357" w:lineRule="auto"/>
        <w:ind w:right="857" w:firstLine="0"/>
      </w:pP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w:t>
      </w:r>
      <w:r>
        <w:rPr>
          <w:spacing w:val="60"/>
          <w:w w:val="150"/>
        </w:rPr>
        <w:t xml:space="preserve">    </w:t>
      </w:r>
      <w:r>
        <w:t>и</w:t>
      </w:r>
      <w:r>
        <w:rPr>
          <w:spacing w:val="61"/>
          <w:w w:val="150"/>
        </w:rPr>
        <w:t xml:space="preserve">    </w:t>
      </w:r>
      <w:r>
        <w:t>социальной</w:t>
      </w:r>
      <w:r>
        <w:rPr>
          <w:spacing w:val="60"/>
          <w:w w:val="150"/>
        </w:rPr>
        <w:t xml:space="preserve">    </w:t>
      </w:r>
      <w:r>
        <w:t>сред,</w:t>
      </w:r>
      <w:r>
        <w:rPr>
          <w:spacing w:val="61"/>
          <w:w w:val="150"/>
        </w:rPr>
        <w:t xml:space="preserve">    </w:t>
      </w:r>
      <w:r>
        <w:t>готовность</w:t>
      </w:r>
      <w:r>
        <w:rPr>
          <w:spacing w:val="61"/>
          <w:w w:val="150"/>
        </w:rPr>
        <w:t xml:space="preserve">    </w:t>
      </w:r>
      <w:r>
        <w:t>к</w:t>
      </w:r>
      <w:r>
        <w:rPr>
          <w:spacing w:val="60"/>
          <w:w w:val="150"/>
        </w:rPr>
        <w:t xml:space="preserve">    </w:t>
      </w:r>
      <w:r>
        <w:t>участию в практической деятельности экологической направленности;</w:t>
      </w:r>
    </w:p>
    <w:p w:rsidR="00E66D4E" w:rsidRDefault="00864435" w:rsidP="00E43EAE">
      <w:pPr>
        <w:pStyle w:val="a5"/>
        <w:numPr>
          <w:ilvl w:val="0"/>
          <w:numId w:val="109"/>
        </w:numPr>
        <w:tabs>
          <w:tab w:val="left" w:pos="1994"/>
        </w:tabs>
        <w:spacing w:before="9"/>
        <w:ind w:left="1994" w:hanging="262"/>
        <w:jc w:val="both"/>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tabs>
          <w:tab w:val="left" w:pos="2801"/>
          <w:tab w:val="left" w:pos="3740"/>
          <w:tab w:val="left" w:pos="5917"/>
          <w:tab w:val="left" w:pos="7851"/>
          <w:tab w:val="left" w:pos="9672"/>
        </w:tabs>
        <w:spacing w:before="137" w:line="360" w:lineRule="auto"/>
        <w:ind w:right="855"/>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 xml:space="preserve">века, природы и общества, взаимосвязях человека с природной и социальной средой, закономерностях развития языка, овладение </w:t>
      </w:r>
      <w:r>
        <w:rPr>
          <w:spacing w:val="-2"/>
        </w:rPr>
        <w:t>языковой</w:t>
      </w:r>
      <w:r>
        <w:tab/>
      </w:r>
      <w:r>
        <w:rPr>
          <w:spacing w:val="-10"/>
        </w:rPr>
        <w:t>и</w:t>
      </w:r>
      <w:r>
        <w:tab/>
      </w:r>
      <w:r>
        <w:rPr>
          <w:spacing w:val="-2"/>
        </w:rPr>
        <w:t>читательской</w:t>
      </w:r>
      <w:r>
        <w:tab/>
      </w:r>
      <w:r>
        <w:rPr>
          <w:spacing w:val="-2"/>
        </w:rPr>
        <w:t>культурой,</w:t>
      </w:r>
      <w:r>
        <w:tab/>
      </w:r>
      <w:r>
        <w:rPr>
          <w:spacing w:val="-2"/>
        </w:rPr>
        <w:t>навыками</w:t>
      </w:r>
      <w:r>
        <w:tab/>
      </w:r>
      <w:r>
        <w:rPr>
          <w:spacing w:val="-2"/>
        </w:rPr>
        <w:t>чтения</w:t>
      </w:r>
    </w:p>
    <w:p w:rsidR="00E66D4E" w:rsidRDefault="00864435">
      <w:pPr>
        <w:pStyle w:val="a3"/>
        <w:spacing w:line="360" w:lineRule="auto"/>
        <w:ind w:right="862" w:firstLine="0"/>
      </w:pPr>
      <w:r>
        <w:t>как средства познания мира, овладение основными навыками исследовательской деятельности,</w:t>
      </w:r>
      <w:r>
        <w:rPr>
          <w:spacing w:val="70"/>
        </w:rPr>
        <w:t xml:space="preserve">   </w:t>
      </w:r>
      <w:r>
        <w:t>установка</w:t>
      </w:r>
      <w:r>
        <w:rPr>
          <w:spacing w:val="68"/>
        </w:rPr>
        <w:t xml:space="preserve">   </w:t>
      </w:r>
      <w:r>
        <w:t>на</w:t>
      </w:r>
      <w:r>
        <w:rPr>
          <w:spacing w:val="68"/>
        </w:rPr>
        <w:t xml:space="preserve">   </w:t>
      </w:r>
      <w:r>
        <w:t>осмысление</w:t>
      </w:r>
      <w:r>
        <w:rPr>
          <w:spacing w:val="68"/>
        </w:rPr>
        <w:t xml:space="preserve">   </w:t>
      </w:r>
      <w:r>
        <w:t>опыта,</w:t>
      </w:r>
      <w:r>
        <w:rPr>
          <w:spacing w:val="69"/>
        </w:rPr>
        <w:t xml:space="preserve">   </w:t>
      </w:r>
      <w:r>
        <w:t>наблюдений,</w:t>
      </w:r>
      <w:r>
        <w:rPr>
          <w:spacing w:val="69"/>
        </w:rPr>
        <w:t xml:space="preserve">   </w:t>
      </w:r>
      <w:r>
        <w:t xml:space="preserve">поступков и стремление совершенствовать пути достижения индивидуального и коллективного </w:t>
      </w:r>
      <w:r>
        <w:rPr>
          <w:spacing w:val="-2"/>
        </w:rPr>
        <w:t>благополучия;</w:t>
      </w:r>
    </w:p>
    <w:p w:rsidR="00E66D4E" w:rsidRDefault="00864435" w:rsidP="00E43EAE">
      <w:pPr>
        <w:pStyle w:val="a5"/>
        <w:numPr>
          <w:ilvl w:val="0"/>
          <w:numId w:val="109"/>
        </w:numPr>
        <w:tabs>
          <w:tab w:val="left" w:pos="1994"/>
        </w:tabs>
        <w:spacing w:line="274" w:lineRule="exact"/>
        <w:ind w:left="1994" w:hanging="262"/>
        <w:jc w:val="both"/>
        <w:rPr>
          <w:sz w:val="24"/>
        </w:rPr>
      </w:pPr>
      <w:r>
        <w:rPr>
          <w:sz w:val="24"/>
        </w:rPr>
        <w:t>адаптации</w:t>
      </w:r>
      <w:r>
        <w:rPr>
          <w:spacing w:val="64"/>
          <w:sz w:val="24"/>
        </w:rPr>
        <w:t xml:space="preserve">   </w:t>
      </w:r>
      <w:r>
        <w:rPr>
          <w:sz w:val="24"/>
        </w:rPr>
        <w:t>обучающегося</w:t>
      </w:r>
      <w:r>
        <w:rPr>
          <w:spacing w:val="66"/>
          <w:sz w:val="24"/>
        </w:rPr>
        <w:t xml:space="preserve">   </w:t>
      </w:r>
      <w:r>
        <w:rPr>
          <w:sz w:val="24"/>
        </w:rPr>
        <w:t>к</w:t>
      </w:r>
      <w:r>
        <w:rPr>
          <w:spacing w:val="65"/>
          <w:sz w:val="24"/>
        </w:rPr>
        <w:t xml:space="preserve">   </w:t>
      </w:r>
      <w:r>
        <w:rPr>
          <w:sz w:val="24"/>
        </w:rPr>
        <w:t>изменяющимся</w:t>
      </w:r>
      <w:r>
        <w:rPr>
          <w:spacing w:val="66"/>
          <w:sz w:val="24"/>
        </w:rPr>
        <w:t xml:space="preserve">   </w:t>
      </w:r>
      <w:r>
        <w:rPr>
          <w:sz w:val="24"/>
        </w:rPr>
        <w:t>условиям</w:t>
      </w:r>
      <w:r>
        <w:rPr>
          <w:spacing w:val="67"/>
          <w:sz w:val="24"/>
        </w:rPr>
        <w:t xml:space="preserve">   </w:t>
      </w:r>
      <w:r>
        <w:rPr>
          <w:spacing w:val="-2"/>
          <w:sz w:val="24"/>
        </w:rPr>
        <w:t>социальной</w:t>
      </w:r>
    </w:p>
    <w:p w:rsidR="00E66D4E" w:rsidRDefault="00E66D4E">
      <w:pPr>
        <w:spacing w:line="274" w:lineRule="exact"/>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w:t>
      </w:r>
      <w:r>
        <w:rPr>
          <w:spacing w:val="-6"/>
        </w:rPr>
        <w:t xml:space="preserve"> </w:t>
      </w:r>
      <w:r>
        <w:t>природной</w:t>
      </w:r>
      <w:r>
        <w:rPr>
          <w:spacing w:val="-13"/>
        </w:rPr>
        <w:t xml:space="preserve"> </w:t>
      </w:r>
      <w:r>
        <w:rPr>
          <w:spacing w:val="-2"/>
        </w:rPr>
        <w:t>среды:</w:t>
      </w:r>
    </w:p>
    <w:p w:rsidR="00E66D4E" w:rsidRDefault="00864435">
      <w:pPr>
        <w:pStyle w:val="a3"/>
        <w:spacing w:before="137" w:line="362" w:lineRule="auto"/>
        <w:ind w:right="856"/>
      </w:pPr>
      <w:r>
        <w:t>освоение обучающимися социального опыта, основных социальных ролей, норм и правил</w:t>
      </w:r>
      <w:r>
        <w:rPr>
          <w:spacing w:val="59"/>
        </w:rPr>
        <w:t xml:space="preserve">   </w:t>
      </w:r>
      <w:r>
        <w:t>общественного</w:t>
      </w:r>
      <w:r>
        <w:rPr>
          <w:spacing w:val="63"/>
        </w:rPr>
        <w:t xml:space="preserve">   </w:t>
      </w:r>
      <w:r>
        <w:t>поведения,</w:t>
      </w:r>
      <w:r>
        <w:rPr>
          <w:spacing w:val="62"/>
        </w:rPr>
        <w:t xml:space="preserve">   </w:t>
      </w:r>
      <w:r>
        <w:t>форм</w:t>
      </w:r>
      <w:r>
        <w:rPr>
          <w:spacing w:val="62"/>
        </w:rPr>
        <w:t xml:space="preserve">   </w:t>
      </w:r>
      <w:r>
        <w:t>социальной</w:t>
      </w:r>
      <w:r>
        <w:rPr>
          <w:spacing w:val="62"/>
        </w:rPr>
        <w:t xml:space="preserve">   </w:t>
      </w:r>
      <w:r>
        <w:t>жизни</w:t>
      </w:r>
      <w:r>
        <w:rPr>
          <w:spacing w:val="61"/>
        </w:rPr>
        <w:t xml:space="preserve">   </w:t>
      </w:r>
      <w:r>
        <w:t>в</w:t>
      </w:r>
      <w:r>
        <w:rPr>
          <w:spacing w:val="61"/>
        </w:rPr>
        <w:t xml:space="preserve">   </w:t>
      </w:r>
      <w:r>
        <w:rPr>
          <w:spacing w:val="-2"/>
        </w:rPr>
        <w:t>группах</w:t>
      </w:r>
    </w:p>
    <w:p w:rsidR="00E66D4E" w:rsidRDefault="00864435">
      <w:pPr>
        <w:pStyle w:val="a3"/>
        <w:spacing w:line="357" w:lineRule="auto"/>
        <w:ind w:right="861" w:firstLine="0"/>
      </w:pP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6D4E" w:rsidRDefault="00864435">
      <w:pPr>
        <w:pStyle w:val="a3"/>
        <w:spacing w:before="4" w:line="360" w:lineRule="auto"/>
        <w:ind w:right="852"/>
      </w:pPr>
      <w:r>
        <w:t>потребность во взаимодействии в условиях неопределённости, открытость опыту и знаниям</w:t>
      </w:r>
      <w:r>
        <w:rPr>
          <w:spacing w:val="80"/>
          <w:w w:val="150"/>
        </w:rPr>
        <w:t xml:space="preserve">  </w:t>
      </w:r>
      <w:r>
        <w:t>других,</w:t>
      </w:r>
      <w:r>
        <w:rPr>
          <w:spacing w:val="80"/>
          <w:w w:val="150"/>
        </w:rPr>
        <w:t xml:space="preserve">  </w:t>
      </w:r>
      <w:r>
        <w:t>потребность</w:t>
      </w:r>
      <w:r>
        <w:rPr>
          <w:spacing w:val="80"/>
          <w:w w:val="150"/>
        </w:rPr>
        <w:t xml:space="preserve">  </w:t>
      </w:r>
      <w:r>
        <w:t>в</w:t>
      </w:r>
      <w:r>
        <w:rPr>
          <w:spacing w:val="80"/>
          <w:w w:val="150"/>
        </w:rPr>
        <w:t xml:space="preserve">  </w:t>
      </w:r>
      <w:r>
        <w:t>действии</w:t>
      </w:r>
      <w:r>
        <w:rPr>
          <w:spacing w:val="80"/>
          <w:w w:val="150"/>
        </w:rPr>
        <w:t xml:space="preserve">  </w:t>
      </w:r>
      <w:r>
        <w:t>в</w:t>
      </w:r>
      <w:r>
        <w:rPr>
          <w:spacing w:val="80"/>
          <w:w w:val="150"/>
        </w:rPr>
        <w:t xml:space="preserve">  </w:t>
      </w:r>
      <w:r>
        <w:t>условиях</w:t>
      </w:r>
      <w:r>
        <w:rPr>
          <w:spacing w:val="78"/>
          <w:w w:val="150"/>
        </w:rPr>
        <w:t xml:space="preserve">  </w:t>
      </w:r>
      <w:r>
        <w:t>неопределённости, в</w:t>
      </w:r>
      <w:r>
        <w:rPr>
          <w:spacing w:val="58"/>
        </w:rPr>
        <w:t xml:space="preserve">  </w:t>
      </w:r>
      <w:r>
        <w:t>повышении</w:t>
      </w:r>
      <w:r>
        <w:rPr>
          <w:spacing w:val="57"/>
        </w:rPr>
        <w:t xml:space="preserve">  </w:t>
      </w:r>
      <w:r>
        <w:t>уровня</w:t>
      </w:r>
      <w:r>
        <w:rPr>
          <w:spacing w:val="59"/>
        </w:rPr>
        <w:t xml:space="preserve">  </w:t>
      </w:r>
      <w:r>
        <w:t>своей</w:t>
      </w:r>
      <w:r>
        <w:rPr>
          <w:spacing w:val="57"/>
        </w:rPr>
        <w:t xml:space="preserve">  </w:t>
      </w:r>
      <w:r>
        <w:t>компетентности</w:t>
      </w:r>
      <w:r>
        <w:rPr>
          <w:spacing w:val="58"/>
        </w:rPr>
        <w:t xml:space="preserve">  </w:t>
      </w:r>
      <w:r>
        <w:t>через</w:t>
      </w:r>
      <w:r>
        <w:rPr>
          <w:spacing w:val="56"/>
        </w:rPr>
        <w:t xml:space="preserve">  </w:t>
      </w:r>
      <w:r>
        <w:t>практическую</w:t>
      </w:r>
      <w:r>
        <w:rPr>
          <w:spacing w:val="59"/>
        </w:rPr>
        <w:t xml:space="preserve">  </w:t>
      </w:r>
      <w:r>
        <w:t>деятельность, в том числе умение учиться у других людей, получать в совместной деятельности новые знания,</w:t>
      </w:r>
      <w:r>
        <w:rPr>
          <w:spacing w:val="58"/>
          <w:w w:val="150"/>
        </w:rPr>
        <w:t xml:space="preserve">   </w:t>
      </w:r>
      <w:r>
        <w:t>навыки</w:t>
      </w:r>
      <w:r>
        <w:rPr>
          <w:spacing w:val="59"/>
          <w:w w:val="150"/>
        </w:rPr>
        <w:t xml:space="preserve">   </w:t>
      </w:r>
      <w:r>
        <w:t>и</w:t>
      </w:r>
      <w:r>
        <w:rPr>
          <w:spacing w:val="60"/>
          <w:w w:val="150"/>
        </w:rPr>
        <w:t xml:space="preserve">   </w:t>
      </w:r>
      <w:r>
        <w:t>компетенции</w:t>
      </w:r>
      <w:r>
        <w:rPr>
          <w:spacing w:val="58"/>
          <w:w w:val="150"/>
        </w:rPr>
        <w:t xml:space="preserve">   </w:t>
      </w:r>
      <w:r>
        <w:t>из</w:t>
      </w:r>
      <w:r>
        <w:rPr>
          <w:spacing w:val="59"/>
          <w:w w:val="150"/>
        </w:rPr>
        <w:t xml:space="preserve">   </w:t>
      </w:r>
      <w:r>
        <w:t>опыта</w:t>
      </w:r>
      <w:r>
        <w:rPr>
          <w:spacing w:val="59"/>
          <w:w w:val="150"/>
        </w:rPr>
        <w:t xml:space="preserve">   </w:t>
      </w:r>
      <w:r>
        <w:t>других,</w:t>
      </w:r>
      <w:r>
        <w:rPr>
          <w:spacing w:val="60"/>
          <w:w w:val="150"/>
        </w:rPr>
        <w:t xml:space="preserve">   </w:t>
      </w:r>
      <w:r>
        <w:rPr>
          <w:spacing w:val="-2"/>
        </w:rPr>
        <w:t>необходимость</w:t>
      </w:r>
    </w:p>
    <w:p w:rsidR="00E66D4E" w:rsidRDefault="00864435">
      <w:pPr>
        <w:pStyle w:val="a3"/>
        <w:tabs>
          <w:tab w:val="left" w:pos="5127"/>
          <w:tab w:val="left" w:pos="9246"/>
        </w:tabs>
        <w:spacing w:line="360" w:lineRule="auto"/>
        <w:ind w:right="854" w:firstLine="0"/>
      </w:pPr>
      <w: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w:t>
      </w:r>
      <w:r>
        <w:rPr>
          <w:spacing w:val="-2"/>
        </w:rPr>
        <w:t>основными</w:t>
      </w:r>
      <w:r>
        <w:tab/>
      </w:r>
      <w:r>
        <w:rPr>
          <w:spacing w:val="-2"/>
        </w:rPr>
        <w:t>понятиями,</w:t>
      </w:r>
      <w:r>
        <w:tab/>
      </w:r>
      <w:r>
        <w:rPr>
          <w:spacing w:val="-2"/>
        </w:rPr>
        <w:t>терминами</w:t>
      </w:r>
    </w:p>
    <w:p w:rsidR="00E66D4E" w:rsidRDefault="00864435">
      <w:pPr>
        <w:pStyle w:val="a3"/>
        <w:spacing w:line="360" w:lineRule="auto"/>
        <w:ind w:right="857" w:firstLine="0"/>
      </w:pPr>
      <w:r>
        <w:t>и</w:t>
      </w:r>
      <w:r>
        <w:rPr>
          <w:spacing w:val="57"/>
        </w:rPr>
        <w:t xml:space="preserve">  </w:t>
      </w:r>
      <w:r>
        <w:t>представлениями</w:t>
      </w:r>
      <w:r>
        <w:rPr>
          <w:spacing w:val="55"/>
        </w:rPr>
        <w:t xml:space="preserve">  </w:t>
      </w:r>
      <w:r>
        <w:t>в</w:t>
      </w:r>
      <w:r>
        <w:rPr>
          <w:spacing w:val="55"/>
        </w:rPr>
        <w:t xml:space="preserve">  </w:t>
      </w:r>
      <w:r>
        <w:t>области</w:t>
      </w:r>
      <w:r>
        <w:rPr>
          <w:spacing w:val="57"/>
        </w:rPr>
        <w:t xml:space="preserve">  </w:t>
      </w:r>
      <w:r>
        <w:t>концепции</w:t>
      </w:r>
      <w:r>
        <w:rPr>
          <w:spacing w:val="57"/>
        </w:rPr>
        <w:t xml:space="preserve">  </w:t>
      </w:r>
      <w:r>
        <w:t>устойчивого</w:t>
      </w:r>
      <w:r>
        <w:rPr>
          <w:spacing w:val="57"/>
        </w:rPr>
        <w:t xml:space="preserve">  </w:t>
      </w:r>
      <w:r>
        <w:t>развития,</w:t>
      </w:r>
      <w:r>
        <w:rPr>
          <w:spacing w:val="58"/>
        </w:rPr>
        <w:t xml:space="preserve">  </w:t>
      </w:r>
      <w:r>
        <w:t>анализировать и</w:t>
      </w:r>
      <w:r>
        <w:rPr>
          <w:spacing w:val="80"/>
        </w:rPr>
        <w:t xml:space="preserve"> </w:t>
      </w:r>
      <w:r>
        <w:t>выявлять</w:t>
      </w:r>
      <w:r>
        <w:rPr>
          <w:spacing w:val="80"/>
        </w:rPr>
        <w:t xml:space="preserve"> </w:t>
      </w:r>
      <w:r>
        <w:t>взаимосвязь</w:t>
      </w:r>
      <w:r>
        <w:rPr>
          <w:spacing w:val="80"/>
        </w:rPr>
        <w:t xml:space="preserve"> </w:t>
      </w:r>
      <w:r>
        <w:t>природы,</w:t>
      </w:r>
      <w:r>
        <w:rPr>
          <w:spacing w:val="80"/>
        </w:rPr>
        <w:t xml:space="preserve"> </w:t>
      </w:r>
      <w:r>
        <w:t>общества</w:t>
      </w:r>
      <w:r>
        <w:rPr>
          <w:spacing w:val="80"/>
        </w:rPr>
        <w:t xml:space="preserve"> </w:t>
      </w:r>
      <w:r>
        <w:t>и</w:t>
      </w:r>
      <w:r>
        <w:rPr>
          <w:spacing w:val="80"/>
        </w:rPr>
        <w:t xml:space="preserve"> </w:t>
      </w:r>
      <w:r>
        <w:t>экономики,</w:t>
      </w:r>
      <w:r>
        <w:rPr>
          <w:spacing w:val="80"/>
        </w:rPr>
        <w:t xml:space="preserve"> </w:t>
      </w:r>
      <w:r>
        <w:t>оценивать</w:t>
      </w:r>
      <w:r>
        <w:rPr>
          <w:spacing w:val="80"/>
        </w:rPr>
        <w:t xml:space="preserve"> </w:t>
      </w:r>
      <w:r>
        <w:t>свои</w:t>
      </w:r>
      <w:r>
        <w:rPr>
          <w:spacing w:val="80"/>
        </w:rPr>
        <w:t xml:space="preserve"> </w:t>
      </w:r>
      <w:r>
        <w:t>действия с учётом влияния на окружающую среду, достижения целей и преодоления вызовов, возможных глобальных последствий;</w:t>
      </w:r>
    </w:p>
    <w:p w:rsidR="00E66D4E" w:rsidRDefault="00864435">
      <w:pPr>
        <w:pStyle w:val="a3"/>
        <w:tabs>
          <w:tab w:val="left" w:pos="4892"/>
          <w:tab w:val="left" w:pos="9130"/>
        </w:tabs>
        <w:spacing w:line="360" w:lineRule="auto"/>
        <w:ind w:left="1022" w:right="852"/>
      </w:pPr>
      <w:r>
        <w:t>способность</w:t>
      </w:r>
      <w:r>
        <w:rPr>
          <w:spacing w:val="-2"/>
        </w:rPr>
        <w:t xml:space="preserve"> </w:t>
      </w:r>
      <w:r>
        <w:t>осознавать стрессовую</w:t>
      </w:r>
      <w:r>
        <w:rPr>
          <w:spacing w:val="-2"/>
        </w:rPr>
        <w:t xml:space="preserve"> </w:t>
      </w:r>
      <w:r>
        <w:t>ситуацию, оценивать</w:t>
      </w:r>
      <w:r>
        <w:rPr>
          <w:spacing w:val="-3"/>
        </w:rPr>
        <w:t xml:space="preserve"> </w:t>
      </w:r>
      <w:r>
        <w:t>происходящие</w:t>
      </w:r>
      <w:r>
        <w:rPr>
          <w:spacing w:val="-2"/>
        </w:rPr>
        <w:t xml:space="preserve"> </w:t>
      </w:r>
      <w:r>
        <w:t xml:space="preserve">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w:t>
      </w:r>
      <w:r>
        <w:rPr>
          <w:spacing w:val="-4"/>
        </w:rPr>
        <w:t>быть</w:t>
      </w:r>
      <w:r>
        <w:tab/>
      </w:r>
      <w:r>
        <w:rPr>
          <w:spacing w:val="-2"/>
        </w:rPr>
        <w:t>готовым</w:t>
      </w:r>
      <w:r>
        <w:tab/>
      </w:r>
      <w:r>
        <w:rPr>
          <w:spacing w:val="-2"/>
        </w:rPr>
        <w:t>действовать</w:t>
      </w:r>
    </w:p>
    <w:p w:rsidR="00E66D4E" w:rsidRDefault="00864435">
      <w:pPr>
        <w:pStyle w:val="a3"/>
        <w:spacing w:line="271" w:lineRule="exact"/>
        <w:ind w:left="1022" w:firstLine="0"/>
      </w:pPr>
      <w:r>
        <w:t>в</w:t>
      </w:r>
      <w:r>
        <w:rPr>
          <w:spacing w:val="-11"/>
        </w:rPr>
        <w:t xml:space="preserve"> </w:t>
      </w:r>
      <w:r>
        <w:t>отсутствие</w:t>
      </w:r>
      <w:r>
        <w:rPr>
          <w:spacing w:val="-6"/>
        </w:rPr>
        <w:t xml:space="preserve"> </w:t>
      </w:r>
      <w:r>
        <w:t>гарантий</w:t>
      </w:r>
      <w:r>
        <w:rPr>
          <w:spacing w:val="-6"/>
        </w:rPr>
        <w:t xml:space="preserve"> </w:t>
      </w:r>
      <w:r>
        <w:rPr>
          <w:spacing w:val="-2"/>
        </w:rPr>
        <w:t>успеха.</w:t>
      </w:r>
    </w:p>
    <w:p w:rsidR="00E66D4E" w:rsidRDefault="00864435">
      <w:pPr>
        <w:pStyle w:val="a3"/>
        <w:spacing w:before="135" w:line="360" w:lineRule="auto"/>
        <w:ind w:left="1022" w:right="857" w:firstLine="774"/>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E66D4E" w:rsidRDefault="00864435">
      <w:pPr>
        <w:pStyle w:val="a3"/>
        <w:spacing w:line="357" w:lineRule="auto"/>
        <w:ind w:left="1022" w:right="868"/>
      </w:pPr>
      <w:r>
        <w:t>У обучающегося будут сформированы следующие базовые логические действия</w:t>
      </w:r>
      <w:r>
        <w:rPr>
          <w:spacing w:val="40"/>
        </w:rPr>
        <w:t xml:space="preserve"> </w:t>
      </w:r>
      <w:r>
        <w:t>как часть познавательных универсальных учебных действий:</w:t>
      </w:r>
    </w:p>
    <w:p w:rsidR="00E66D4E" w:rsidRDefault="00864435">
      <w:pPr>
        <w:pStyle w:val="a3"/>
        <w:spacing w:line="357" w:lineRule="auto"/>
        <w:ind w:left="1022" w:right="856"/>
      </w:pPr>
      <w:r>
        <w:t>выявлять и характеризовать существенные признаки языковых единиц, языковых явлений и процессов;</w:t>
      </w:r>
    </w:p>
    <w:p w:rsidR="00E66D4E" w:rsidRDefault="00864435">
      <w:pPr>
        <w:pStyle w:val="a3"/>
        <w:spacing w:before="7"/>
        <w:ind w:left="1732" w:firstLine="0"/>
      </w:pPr>
      <w:r>
        <w:t>устанавливать</w:t>
      </w:r>
      <w:r>
        <w:rPr>
          <w:spacing w:val="7"/>
        </w:rPr>
        <w:t xml:space="preserve"> </w:t>
      </w:r>
      <w:r>
        <w:t>существенный</w:t>
      </w:r>
      <w:r>
        <w:rPr>
          <w:spacing w:val="7"/>
        </w:rPr>
        <w:t xml:space="preserve"> </w:t>
      </w:r>
      <w:r>
        <w:t>признак</w:t>
      </w:r>
      <w:r>
        <w:rPr>
          <w:spacing w:val="4"/>
        </w:rPr>
        <w:t xml:space="preserve"> </w:t>
      </w:r>
      <w:r>
        <w:t>классификации</w:t>
      </w:r>
      <w:r>
        <w:rPr>
          <w:spacing w:val="8"/>
        </w:rPr>
        <w:t xml:space="preserve"> </w:t>
      </w:r>
      <w:r>
        <w:t>языковых</w:t>
      </w:r>
      <w:r>
        <w:rPr>
          <w:spacing w:val="4"/>
        </w:rPr>
        <w:t xml:space="preserve"> </w:t>
      </w:r>
      <w:r>
        <w:t>единиц</w:t>
      </w:r>
      <w:r>
        <w:rPr>
          <w:spacing w:val="9"/>
        </w:rPr>
        <w:t xml:space="preserve"> </w:t>
      </w:r>
      <w:r>
        <w:rPr>
          <w:spacing w:val="-2"/>
        </w:rPr>
        <w:t>(явлений),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9" w:firstLine="0"/>
      </w:pPr>
      <w:r>
        <w:lastRenderedPageBreak/>
        <w:t>основания</w:t>
      </w:r>
      <w:r>
        <w:rPr>
          <w:spacing w:val="-2"/>
        </w:rPr>
        <w:t xml:space="preserve"> </w:t>
      </w:r>
      <w:r>
        <w:t>для</w:t>
      </w:r>
      <w:r>
        <w:rPr>
          <w:spacing w:val="-2"/>
        </w:rPr>
        <w:t xml:space="preserve"> </w:t>
      </w:r>
      <w:r>
        <w:t>обобщения</w:t>
      </w:r>
      <w:r>
        <w:rPr>
          <w:spacing w:val="-2"/>
        </w:rPr>
        <w:t xml:space="preserve"> </w:t>
      </w:r>
      <w:r>
        <w:t>и сравнения, критерии</w:t>
      </w:r>
      <w:r>
        <w:rPr>
          <w:spacing w:val="-2"/>
        </w:rPr>
        <w:t xml:space="preserve"> </w:t>
      </w:r>
      <w:r>
        <w:t>проводимого</w:t>
      </w:r>
      <w:r>
        <w:rPr>
          <w:spacing w:val="-2"/>
        </w:rPr>
        <w:t xml:space="preserve"> </w:t>
      </w:r>
      <w:r>
        <w:t>анализа, классифицировать языковые единицы по существенному признаку;</w:t>
      </w:r>
    </w:p>
    <w:p w:rsidR="00E66D4E" w:rsidRDefault="00864435">
      <w:pPr>
        <w:pStyle w:val="a3"/>
        <w:spacing w:before="8" w:line="357" w:lineRule="auto"/>
        <w:ind w:right="861"/>
      </w:pPr>
      <w:r>
        <w:t>выявлять закономерности и противоречия в рассматриваемых фактах, данных и наблюдениях,</w:t>
      </w:r>
      <w:r>
        <w:rPr>
          <w:spacing w:val="80"/>
          <w:w w:val="150"/>
        </w:rPr>
        <w:t xml:space="preserve">   </w:t>
      </w:r>
      <w:r>
        <w:t>предлагать</w:t>
      </w:r>
      <w:r>
        <w:rPr>
          <w:spacing w:val="80"/>
          <w:w w:val="150"/>
        </w:rPr>
        <w:t xml:space="preserve">   </w:t>
      </w:r>
      <w:r>
        <w:t>критерии</w:t>
      </w:r>
      <w:r>
        <w:rPr>
          <w:spacing w:val="80"/>
          <w:w w:val="150"/>
        </w:rPr>
        <w:t xml:space="preserve">   </w:t>
      </w:r>
      <w:r>
        <w:t>для</w:t>
      </w:r>
      <w:r>
        <w:rPr>
          <w:spacing w:val="80"/>
          <w:w w:val="150"/>
        </w:rPr>
        <w:t xml:space="preserve">   </w:t>
      </w:r>
      <w:r>
        <w:t>выявления</w:t>
      </w:r>
      <w:r>
        <w:rPr>
          <w:spacing w:val="80"/>
          <w:w w:val="150"/>
        </w:rPr>
        <w:t xml:space="preserve">   </w:t>
      </w:r>
      <w:r>
        <w:t>закономерностей</w:t>
      </w:r>
    </w:p>
    <w:p w:rsidR="00E66D4E" w:rsidRDefault="00864435">
      <w:pPr>
        <w:pStyle w:val="a3"/>
        <w:spacing w:before="2"/>
        <w:ind w:firstLine="0"/>
      </w:pPr>
      <w:r>
        <w:t xml:space="preserve">и </w:t>
      </w:r>
      <w:r>
        <w:rPr>
          <w:spacing w:val="-2"/>
        </w:rPr>
        <w:t>противоречий;</w:t>
      </w:r>
    </w:p>
    <w:p w:rsidR="00E66D4E" w:rsidRDefault="00864435">
      <w:pPr>
        <w:pStyle w:val="a3"/>
        <w:spacing w:before="136" w:line="362" w:lineRule="auto"/>
        <w:ind w:right="858"/>
      </w:pPr>
      <w:r>
        <w:t>выявлять дефицит информации текста, необходимой для решения поставленной учебной задачи;</w:t>
      </w:r>
    </w:p>
    <w:p w:rsidR="00E66D4E" w:rsidRDefault="00864435">
      <w:pPr>
        <w:pStyle w:val="a3"/>
        <w:spacing w:line="357" w:lineRule="auto"/>
        <w:ind w:right="856"/>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66D4E" w:rsidRDefault="00864435">
      <w:pPr>
        <w:pStyle w:val="a3"/>
        <w:spacing w:before="5"/>
        <w:ind w:left="1732" w:firstLine="0"/>
      </w:pPr>
      <w:r>
        <w:t>самостоятельно</w:t>
      </w:r>
      <w:r>
        <w:rPr>
          <w:spacing w:val="69"/>
        </w:rPr>
        <w:t xml:space="preserve">  </w:t>
      </w:r>
      <w:r>
        <w:t>выбирать</w:t>
      </w:r>
      <w:r>
        <w:rPr>
          <w:spacing w:val="69"/>
        </w:rPr>
        <w:t xml:space="preserve">  </w:t>
      </w:r>
      <w:r>
        <w:t>способ</w:t>
      </w:r>
      <w:r>
        <w:rPr>
          <w:spacing w:val="68"/>
        </w:rPr>
        <w:t xml:space="preserve">  </w:t>
      </w:r>
      <w:r>
        <w:t>решения</w:t>
      </w:r>
      <w:r>
        <w:rPr>
          <w:spacing w:val="69"/>
        </w:rPr>
        <w:t xml:space="preserve">  </w:t>
      </w:r>
      <w:r>
        <w:t>учебной</w:t>
      </w:r>
      <w:r>
        <w:rPr>
          <w:spacing w:val="68"/>
        </w:rPr>
        <w:t xml:space="preserve">  </w:t>
      </w:r>
      <w:r>
        <w:t>задачи</w:t>
      </w:r>
      <w:r>
        <w:rPr>
          <w:spacing w:val="69"/>
        </w:rPr>
        <w:t xml:space="preserve">  </w:t>
      </w:r>
      <w:r>
        <w:t>при</w:t>
      </w:r>
      <w:r>
        <w:rPr>
          <w:spacing w:val="69"/>
        </w:rPr>
        <w:t xml:space="preserve">  </w:t>
      </w:r>
      <w:r>
        <w:rPr>
          <w:spacing w:val="-2"/>
        </w:rPr>
        <w:t>работе</w:t>
      </w:r>
    </w:p>
    <w:p w:rsidR="00E66D4E" w:rsidRDefault="00864435">
      <w:pPr>
        <w:pStyle w:val="a3"/>
        <w:spacing w:before="136" w:line="357" w:lineRule="auto"/>
        <w:ind w:right="862" w:firstLine="0"/>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66D4E" w:rsidRDefault="00864435">
      <w:pPr>
        <w:pStyle w:val="a3"/>
        <w:spacing w:before="3" w:line="362" w:lineRule="auto"/>
        <w:ind w:right="866" w:firstLine="76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line="357" w:lineRule="auto"/>
        <w:ind w:right="860"/>
      </w:pPr>
      <w:r>
        <w:t>использовать</w:t>
      </w:r>
      <w:r>
        <w:rPr>
          <w:spacing w:val="69"/>
        </w:rPr>
        <w:t xml:space="preserve">   </w:t>
      </w:r>
      <w:r>
        <w:t>вопросы</w:t>
      </w:r>
      <w:r>
        <w:rPr>
          <w:spacing w:val="70"/>
        </w:rPr>
        <w:t xml:space="preserve">   </w:t>
      </w:r>
      <w:r>
        <w:t>как</w:t>
      </w:r>
      <w:r>
        <w:rPr>
          <w:spacing w:val="68"/>
        </w:rPr>
        <w:t xml:space="preserve">   </w:t>
      </w:r>
      <w:r>
        <w:t>исследовательский</w:t>
      </w:r>
      <w:r>
        <w:rPr>
          <w:spacing w:val="69"/>
        </w:rPr>
        <w:t xml:space="preserve">   </w:t>
      </w:r>
      <w:r>
        <w:t>инструмент</w:t>
      </w:r>
      <w:r>
        <w:rPr>
          <w:spacing w:val="69"/>
        </w:rPr>
        <w:t xml:space="preserve">   </w:t>
      </w:r>
      <w:r>
        <w:t>познания в языковом образовании;</w:t>
      </w:r>
    </w:p>
    <w:p w:rsidR="00E66D4E" w:rsidRDefault="00864435">
      <w:pPr>
        <w:pStyle w:val="a3"/>
        <w:spacing w:line="360" w:lineRule="auto"/>
        <w:ind w:right="864"/>
      </w:pPr>
      <w:r>
        <w:t>формулировать</w:t>
      </w:r>
      <w:r>
        <w:rPr>
          <w:spacing w:val="78"/>
        </w:rPr>
        <w:t xml:space="preserve">  </w:t>
      </w:r>
      <w:r>
        <w:t>вопросы,</w:t>
      </w:r>
      <w:r>
        <w:rPr>
          <w:spacing w:val="77"/>
        </w:rPr>
        <w:t xml:space="preserve">  </w:t>
      </w:r>
      <w:r>
        <w:t>фиксирующие</w:t>
      </w:r>
      <w:r>
        <w:rPr>
          <w:spacing w:val="77"/>
        </w:rPr>
        <w:t xml:space="preserve">  </w:t>
      </w:r>
      <w:r>
        <w:t>несоответствие</w:t>
      </w:r>
      <w:r>
        <w:rPr>
          <w:spacing w:val="77"/>
        </w:rPr>
        <w:t xml:space="preserve">  </w:t>
      </w:r>
      <w:r>
        <w:t>между</w:t>
      </w:r>
      <w:r>
        <w:rPr>
          <w:spacing w:val="73"/>
        </w:rPr>
        <w:t xml:space="preserve">  </w:t>
      </w:r>
      <w:r>
        <w:t>реальным и</w:t>
      </w:r>
      <w:r>
        <w:rPr>
          <w:spacing w:val="40"/>
        </w:rPr>
        <w:t xml:space="preserve">  </w:t>
      </w:r>
      <w:r>
        <w:t>желательным</w:t>
      </w:r>
      <w:r>
        <w:rPr>
          <w:spacing w:val="40"/>
        </w:rPr>
        <w:t xml:space="preserve">  </w:t>
      </w:r>
      <w:r>
        <w:t>состоянием</w:t>
      </w:r>
      <w:r>
        <w:rPr>
          <w:spacing w:val="40"/>
        </w:rPr>
        <w:t xml:space="preserve">  </w:t>
      </w:r>
      <w:r>
        <w:t>ситуации,</w:t>
      </w:r>
      <w:r>
        <w:rPr>
          <w:spacing w:val="40"/>
        </w:rPr>
        <w:t xml:space="preserve">  </w:t>
      </w:r>
      <w:r>
        <w:t>и</w:t>
      </w:r>
      <w:r>
        <w:rPr>
          <w:spacing w:val="40"/>
        </w:rPr>
        <w:t xml:space="preserve">  </w:t>
      </w:r>
      <w:r>
        <w:t>самостоятельно</w:t>
      </w:r>
      <w:r>
        <w:rPr>
          <w:spacing w:val="40"/>
        </w:rPr>
        <w:t xml:space="preserve">  </w:t>
      </w:r>
      <w:r>
        <w:t>устанавливать</w:t>
      </w:r>
      <w:r>
        <w:rPr>
          <w:spacing w:val="40"/>
        </w:rPr>
        <w:t xml:space="preserve">  </w:t>
      </w:r>
      <w:r>
        <w:t>искомое</w:t>
      </w:r>
      <w:r>
        <w:rPr>
          <w:spacing w:val="40"/>
        </w:rPr>
        <w:t xml:space="preserve"> </w:t>
      </w:r>
      <w:r>
        <w:t>и данное;</w:t>
      </w:r>
    </w:p>
    <w:p w:rsidR="00E66D4E" w:rsidRDefault="00864435">
      <w:pPr>
        <w:pStyle w:val="a3"/>
        <w:spacing w:line="357" w:lineRule="auto"/>
        <w:ind w:right="862"/>
      </w:pPr>
      <w:r>
        <w:t>формировать гипотезу об истинности собственных суждений и суждений других, аргументировать свою позицию, мнение;</w:t>
      </w:r>
    </w:p>
    <w:p w:rsidR="00E66D4E" w:rsidRDefault="00864435">
      <w:pPr>
        <w:pStyle w:val="a3"/>
        <w:spacing w:before="5" w:line="357" w:lineRule="auto"/>
        <w:ind w:left="1732" w:right="864" w:firstLine="0"/>
      </w:pPr>
      <w:r>
        <w:t>составлять алгоритм действий и использовать его для решения учебных задач; проводить</w:t>
      </w:r>
      <w:r>
        <w:rPr>
          <w:spacing w:val="47"/>
        </w:rPr>
        <w:t xml:space="preserve"> </w:t>
      </w:r>
      <w:r>
        <w:t>по</w:t>
      </w:r>
      <w:r>
        <w:rPr>
          <w:spacing w:val="47"/>
        </w:rPr>
        <w:t xml:space="preserve"> </w:t>
      </w:r>
      <w:r>
        <w:t>самостоятельно</w:t>
      </w:r>
      <w:r>
        <w:rPr>
          <w:spacing w:val="47"/>
        </w:rPr>
        <w:t xml:space="preserve"> </w:t>
      </w:r>
      <w:r>
        <w:t>составленному</w:t>
      </w:r>
      <w:r>
        <w:rPr>
          <w:spacing w:val="43"/>
        </w:rPr>
        <w:t xml:space="preserve"> </w:t>
      </w:r>
      <w:r>
        <w:t>плану</w:t>
      </w:r>
      <w:r>
        <w:rPr>
          <w:spacing w:val="35"/>
        </w:rPr>
        <w:t xml:space="preserve"> </w:t>
      </w:r>
      <w:r>
        <w:t>небольшое</w:t>
      </w:r>
      <w:r>
        <w:rPr>
          <w:spacing w:val="44"/>
        </w:rPr>
        <w:t xml:space="preserve"> </w:t>
      </w:r>
      <w:r>
        <w:t>исследование</w:t>
      </w:r>
      <w:r>
        <w:rPr>
          <w:spacing w:val="46"/>
        </w:rPr>
        <w:t xml:space="preserve"> </w:t>
      </w:r>
      <w:r>
        <w:rPr>
          <w:spacing w:val="-5"/>
        </w:rPr>
        <w:t>по</w:t>
      </w:r>
    </w:p>
    <w:p w:rsidR="00E66D4E" w:rsidRDefault="00864435">
      <w:pPr>
        <w:pStyle w:val="a3"/>
        <w:spacing w:before="3" w:line="357" w:lineRule="auto"/>
        <w:ind w:right="866" w:firstLine="0"/>
      </w:pPr>
      <w:r>
        <w:t>установлению</w:t>
      </w:r>
      <w:r>
        <w:rPr>
          <w:spacing w:val="-1"/>
        </w:rPr>
        <w:t xml:space="preserve"> </w:t>
      </w:r>
      <w:r>
        <w:t>особенностей языковых единиц, процессов, причинно-следственных</w:t>
      </w:r>
      <w:r>
        <w:rPr>
          <w:spacing w:val="-1"/>
        </w:rPr>
        <w:t xml:space="preserve"> </w:t>
      </w:r>
      <w:r>
        <w:t>связей и зависимостей объектов между собой;</w:t>
      </w:r>
    </w:p>
    <w:p w:rsidR="00E66D4E" w:rsidRDefault="00864435">
      <w:pPr>
        <w:pStyle w:val="a3"/>
        <w:spacing w:before="7" w:line="357" w:lineRule="auto"/>
        <w:ind w:right="856"/>
      </w:pPr>
      <w:r>
        <w:t>оценивать на применимость и достоверность информацию, полученную в ходе лингвистического исследования (эксперимента);</w:t>
      </w:r>
    </w:p>
    <w:p w:rsidR="00E66D4E" w:rsidRDefault="00864435">
      <w:pPr>
        <w:pStyle w:val="a3"/>
        <w:spacing w:before="2" w:line="360" w:lineRule="auto"/>
        <w:ind w:right="859"/>
      </w:pPr>
      <w:r>
        <w:t>самостоятельно формулировать обобщения</w:t>
      </w:r>
      <w:r>
        <w:rPr>
          <w:spacing w:val="-1"/>
        </w:rPr>
        <w:t xml:space="preserve"> </w:t>
      </w:r>
      <w:r>
        <w:t>и выводы по результатам проведённого наблюдения, исследования, владеть инструментами оценки достоверности полученных выводов и обобщений;</w:t>
      </w:r>
    </w:p>
    <w:p w:rsidR="00E66D4E" w:rsidRDefault="00864435">
      <w:pPr>
        <w:pStyle w:val="a3"/>
        <w:ind w:left="1732" w:firstLine="0"/>
      </w:pPr>
      <w:r>
        <w:t>прогнозировать</w:t>
      </w:r>
      <w:r>
        <w:rPr>
          <w:spacing w:val="55"/>
        </w:rPr>
        <w:t xml:space="preserve">   </w:t>
      </w:r>
      <w:r>
        <w:t>возможное</w:t>
      </w:r>
      <w:r>
        <w:rPr>
          <w:spacing w:val="56"/>
        </w:rPr>
        <w:t xml:space="preserve">   </w:t>
      </w:r>
      <w:r>
        <w:t>дальнейшее</w:t>
      </w:r>
      <w:r>
        <w:rPr>
          <w:spacing w:val="54"/>
        </w:rPr>
        <w:t xml:space="preserve">   </w:t>
      </w:r>
      <w:r>
        <w:t>развитие</w:t>
      </w:r>
      <w:r>
        <w:rPr>
          <w:spacing w:val="55"/>
        </w:rPr>
        <w:t xml:space="preserve">   </w:t>
      </w:r>
      <w:r>
        <w:t>процессов,</w:t>
      </w:r>
      <w:r>
        <w:rPr>
          <w:spacing w:val="57"/>
        </w:rPr>
        <w:t xml:space="preserve">   </w:t>
      </w:r>
      <w:r>
        <w:rPr>
          <w:spacing w:val="-2"/>
        </w:rPr>
        <w:t>событий</w:t>
      </w:r>
    </w:p>
    <w:p w:rsidR="00E66D4E" w:rsidRDefault="00864435">
      <w:pPr>
        <w:pStyle w:val="a3"/>
        <w:spacing w:before="137" w:line="357" w:lineRule="auto"/>
        <w:ind w:right="862" w:firstLine="0"/>
      </w:pPr>
      <w:r>
        <w:t>и их последствия в аналогичных или сходных ситуациях, а также выдвигать предположения об их развитии в новых условиях и контекстах.</w:t>
      </w:r>
    </w:p>
    <w:p w:rsidR="00E66D4E" w:rsidRDefault="00864435">
      <w:pPr>
        <w:pStyle w:val="a3"/>
        <w:spacing w:before="2"/>
        <w:ind w:left="1792" w:firstLine="0"/>
      </w:pPr>
      <w:r>
        <w:t>У</w:t>
      </w:r>
      <w:r>
        <w:rPr>
          <w:spacing w:val="68"/>
          <w:w w:val="150"/>
        </w:rPr>
        <w:t xml:space="preserve">  </w:t>
      </w:r>
      <w:r>
        <w:t>обучающегося</w:t>
      </w:r>
      <w:r>
        <w:rPr>
          <w:spacing w:val="68"/>
          <w:w w:val="150"/>
        </w:rPr>
        <w:t xml:space="preserve">  </w:t>
      </w:r>
      <w:r>
        <w:t>будут</w:t>
      </w:r>
      <w:r>
        <w:rPr>
          <w:spacing w:val="67"/>
          <w:w w:val="150"/>
        </w:rPr>
        <w:t xml:space="preserve">  </w:t>
      </w:r>
      <w:r>
        <w:t>сформированы</w:t>
      </w:r>
      <w:r>
        <w:rPr>
          <w:spacing w:val="67"/>
          <w:w w:val="150"/>
        </w:rPr>
        <w:t xml:space="preserve">  </w:t>
      </w:r>
      <w:r>
        <w:t>следующие</w:t>
      </w:r>
      <w:r>
        <w:rPr>
          <w:spacing w:val="70"/>
          <w:w w:val="150"/>
        </w:rPr>
        <w:t xml:space="preserve">  </w:t>
      </w:r>
      <w:r>
        <w:t>умения</w:t>
      </w:r>
      <w:r>
        <w:rPr>
          <w:spacing w:val="68"/>
          <w:w w:val="150"/>
        </w:rPr>
        <w:t xml:space="preserve">  </w:t>
      </w:r>
      <w:r>
        <w:rPr>
          <w:spacing w:val="-2"/>
        </w:rPr>
        <w:t>работать</w:t>
      </w:r>
    </w:p>
    <w:p w:rsidR="00E66D4E" w:rsidRDefault="00864435">
      <w:pPr>
        <w:pStyle w:val="a3"/>
        <w:spacing w:before="141"/>
        <w:ind w:firstLine="0"/>
      </w:pPr>
      <w:r>
        <w:t>с</w:t>
      </w:r>
      <w:r>
        <w:rPr>
          <w:spacing w:val="-15"/>
        </w:rPr>
        <w:t xml:space="preserve"> </w:t>
      </w:r>
      <w:r>
        <w:t>информацией</w:t>
      </w:r>
      <w:r>
        <w:rPr>
          <w:spacing w:val="-15"/>
        </w:rPr>
        <w:t xml:space="preserve"> </w:t>
      </w:r>
      <w:r>
        <w:t>как</w:t>
      </w:r>
      <w:r>
        <w:rPr>
          <w:spacing w:val="-12"/>
        </w:rPr>
        <w:t xml:space="preserve"> </w:t>
      </w:r>
      <w:r>
        <w:t>часть</w:t>
      </w:r>
      <w:r>
        <w:rPr>
          <w:spacing w:val="-11"/>
        </w:rPr>
        <w:t xml:space="preserve"> </w:t>
      </w:r>
      <w:r>
        <w:t>познавательных</w:t>
      </w:r>
      <w:r>
        <w:rPr>
          <w:spacing w:val="-14"/>
        </w:rPr>
        <w:t xml:space="preserve"> </w:t>
      </w:r>
      <w:r>
        <w:t>универсальных</w:t>
      </w:r>
      <w:r>
        <w:rPr>
          <w:spacing w:val="-9"/>
        </w:rPr>
        <w:t xml:space="preserve"> </w:t>
      </w:r>
      <w:r>
        <w:t>учебных</w:t>
      </w:r>
      <w:r>
        <w:rPr>
          <w:spacing w:val="-15"/>
        </w:rPr>
        <w:t xml:space="preserve"> </w:t>
      </w:r>
      <w:r>
        <w:rPr>
          <w:spacing w:val="-2"/>
        </w:rPr>
        <w:t>действий: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3"/>
      </w:pPr>
      <w: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66D4E" w:rsidRDefault="00864435">
      <w:pPr>
        <w:pStyle w:val="a3"/>
        <w:spacing w:before="8" w:line="357" w:lineRule="auto"/>
        <w:ind w:right="861"/>
      </w:pPr>
      <w:r>
        <w:t>выбирать, анализировать, интерпретировать, обобщать и систематизировать информацию, представленную в текстах, таблицах, схемах;</w:t>
      </w:r>
    </w:p>
    <w:p w:rsidR="00E66D4E" w:rsidRDefault="00864435">
      <w:pPr>
        <w:pStyle w:val="a3"/>
        <w:spacing w:before="2" w:line="360" w:lineRule="auto"/>
        <w:ind w:right="862"/>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66D4E" w:rsidRDefault="00864435">
      <w:pPr>
        <w:pStyle w:val="a3"/>
        <w:spacing w:line="357" w:lineRule="auto"/>
        <w:ind w:right="853"/>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66D4E" w:rsidRDefault="00864435">
      <w:pPr>
        <w:pStyle w:val="a3"/>
        <w:spacing w:before="2" w:line="362" w:lineRule="auto"/>
        <w:ind w:right="856"/>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 ту же идею, версию) в различных информационных источниках;</w:t>
      </w:r>
    </w:p>
    <w:p w:rsidR="00E66D4E" w:rsidRDefault="00864435">
      <w:pPr>
        <w:pStyle w:val="a3"/>
        <w:tabs>
          <w:tab w:val="left" w:pos="3362"/>
          <w:tab w:val="left" w:pos="4777"/>
          <w:tab w:val="left" w:pos="6651"/>
          <w:tab w:val="left" w:pos="7687"/>
          <w:tab w:val="left" w:pos="8842"/>
        </w:tabs>
        <w:spacing w:line="360" w:lineRule="auto"/>
        <w:ind w:right="857"/>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rsidR="00E66D4E" w:rsidRDefault="00864435">
      <w:pPr>
        <w:pStyle w:val="a3"/>
        <w:spacing w:line="357" w:lineRule="auto"/>
        <w:ind w:right="863"/>
      </w:pPr>
      <w:r>
        <w:t>оценивать</w:t>
      </w:r>
      <w:r>
        <w:rPr>
          <w:spacing w:val="80"/>
        </w:rPr>
        <w:t xml:space="preserve"> </w:t>
      </w:r>
      <w:r>
        <w:t>надёжность</w:t>
      </w:r>
      <w:r>
        <w:rPr>
          <w:spacing w:val="80"/>
        </w:rPr>
        <w:t xml:space="preserve"> </w:t>
      </w:r>
      <w:r>
        <w:t>информации</w:t>
      </w:r>
      <w:r>
        <w:rPr>
          <w:spacing w:val="80"/>
        </w:rPr>
        <w:t xml:space="preserve"> </w:t>
      </w:r>
      <w:r>
        <w:t>по</w:t>
      </w:r>
      <w:r>
        <w:rPr>
          <w:spacing w:val="80"/>
        </w:rPr>
        <w:t xml:space="preserve"> </w:t>
      </w:r>
      <w:r>
        <w:t>критериям,</w:t>
      </w:r>
      <w:r>
        <w:rPr>
          <w:spacing w:val="80"/>
        </w:rPr>
        <w:t xml:space="preserve"> </w:t>
      </w:r>
      <w:r>
        <w:t>предложенным</w:t>
      </w:r>
      <w:r>
        <w:rPr>
          <w:spacing w:val="80"/>
        </w:rPr>
        <w:t xml:space="preserve"> </w:t>
      </w:r>
      <w:r>
        <w:t>учителем или сформулированным самостоятельно;</w:t>
      </w:r>
    </w:p>
    <w:p w:rsidR="00E66D4E" w:rsidRDefault="00864435">
      <w:pPr>
        <w:pStyle w:val="a3"/>
        <w:ind w:left="1732" w:firstLine="0"/>
      </w:pPr>
      <w:r>
        <w:t>эффективно</w:t>
      </w:r>
      <w:r>
        <w:rPr>
          <w:spacing w:val="-15"/>
        </w:rPr>
        <w:t xml:space="preserve"> </w:t>
      </w:r>
      <w:r>
        <w:t>запоминать</w:t>
      </w:r>
      <w:r>
        <w:rPr>
          <w:spacing w:val="-15"/>
        </w:rPr>
        <w:t xml:space="preserve"> </w:t>
      </w:r>
      <w:r>
        <w:t>и</w:t>
      </w:r>
      <w:r>
        <w:rPr>
          <w:spacing w:val="-9"/>
        </w:rPr>
        <w:t xml:space="preserve"> </w:t>
      </w:r>
      <w:r>
        <w:t>систематизировать</w:t>
      </w:r>
      <w:r>
        <w:rPr>
          <w:spacing w:val="-15"/>
        </w:rPr>
        <w:t xml:space="preserve"> </w:t>
      </w:r>
      <w:r>
        <w:rPr>
          <w:spacing w:val="-2"/>
        </w:rPr>
        <w:t>информацию.</w:t>
      </w:r>
    </w:p>
    <w:p w:rsidR="00E66D4E" w:rsidRDefault="00864435">
      <w:pPr>
        <w:pStyle w:val="a3"/>
        <w:spacing w:before="138" w:line="357" w:lineRule="auto"/>
        <w:ind w:right="868" w:firstLine="768"/>
      </w:pPr>
      <w: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before="3" w:line="360" w:lineRule="auto"/>
        <w:ind w:left="1022" w:right="855"/>
      </w:pPr>
      <w:r>
        <w:t>воспринимать</w:t>
      </w:r>
      <w:r>
        <w:rPr>
          <w:spacing w:val="76"/>
          <w:w w:val="150"/>
        </w:rPr>
        <w:t xml:space="preserve"> </w:t>
      </w:r>
      <w:r>
        <w:t>и</w:t>
      </w:r>
      <w:r>
        <w:rPr>
          <w:spacing w:val="79"/>
          <w:w w:val="150"/>
        </w:rPr>
        <w:t xml:space="preserve"> </w:t>
      </w:r>
      <w:r>
        <w:t>формулировать</w:t>
      </w:r>
      <w:r>
        <w:rPr>
          <w:spacing w:val="76"/>
          <w:w w:val="150"/>
        </w:rPr>
        <w:t xml:space="preserve"> </w:t>
      </w:r>
      <w:r>
        <w:t>суждения,</w:t>
      </w:r>
      <w:r>
        <w:rPr>
          <w:spacing w:val="80"/>
          <w:w w:val="150"/>
        </w:rPr>
        <w:t xml:space="preserve"> </w:t>
      </w:r>
      <w:r>
        <w:t>выражать</w:t>
      </w:r>
      <w:r>
        <w:rPr>
          <w:spacing w:val="78"/>
          <w:w w:val="150"/>
        </w:rPr>
        <w:t xml:space="preserve"> </w:t>
      </w:r>
      <w:r>
        <w:t>эмоции</w:t>
      </w:r>
      <w:r>
        <w:rPr>
          <w:spacing w:val="77"/>
          <w:w w:val="150"/>
        </w:rPr>
        <w:t xml:space="preserve"> </w:t>
      </w:r>
      <w:r>
        <w:t>в</w:t>
      </w:r>
      <w:r>
        <w:rPr>
          <w:spacing w:val="80"/>
          <w:w w:val="150"/>
        </w:rPr>
        <w:t xml:space="preserve"> </w:t>
      </w:r>
      <w:r>
        <w:t xml:space="preserve">соответствии </w:t>
      </w:r>
      <w:r>
        <w:rPr>
          <w:position w:val="1"/>
        </w:rPr>
        <w:t>с</w:t>
      </w:r>
      <w:r>
        <w:rPr>
          <w:spacing w:val="80"/>
          <w:w w:val="150"/>
          <w:position w:val="1"/>
        </w:rPr>
        <w:t xml:space="preserve"> </w:t>
      </w:r>
      <w:r>
        <w:rPr>
          <w:position w:val="1"/>
        </w:rPr>
        <w:t>условиями</w:t>
      </w:r>
      <w:r>
        <w:rPr>
          <w:spacing w:val="80"/>
          <w:w w:val="150"/>
          <w:position w:val="1"/>
        </w:rPr>
        <w:t xml:space="preserve"> </w:t>
      </w:r>
      <w:r>
        <w:rPr>
          <w:position w:val="1"/>
        </w:rPr>
        <w:t>и</w:t>
      </w:r>
      <w:r>
        <w:rPr>
          <w:spacing w:val="80"/>
          <w:w w:val="150"/>
          <w:position w:val="1"/>
        </w:rPr>
        <w:t xml:space="preserve"> </w:t>
      </w:r>
      <w:r>
        <w:rPr>
          <w:position w:val="1"/>
        </w:rPr>
        <w:t>целями</w:t>
      </w:r>
      <w:r>
        <w:rPr>
          <w:spacing w:val="74"/>
          <w:w w:val="150"/>
          <w:position w:val="1"/>
        </w:rPr>
        <w:t xml:space="preserve"> </w:t>
      </w:r>
      <w:r>
        <w:rPr>
          <w:position w:val="1"/>
        </w:rPr>
        <w:t>общения;</w:t>
      </w:r>
      <w:r>
        <w:rPr>
          <w:spacing w:val="76"/>
          <w:w w:val="150"/>
          <w:position w:val="1"/>
        </w:rPr>
        <w:t xml:space="preserve"> </w:t>
      </w:r>
      <w:r>
        <w:rPr>
          <w:position w:val="1"/>
        </w:rPr>
        <w:t>выражать</w:t>
      </w:r>
      <w:r>
        <w:rPr>
          <w:spacing w:val="76"/>
          <w:w w:val="150"/>
          <w:position w:val="1"/>
        </w:rPr>
        <w:t xml:space="preserve"> </w:t>
      </w:r>
      <w:r>
        <w:rPr>
          <w:position w:val="1"/>
        </w:rPr>
        <w:t>себя</w:t>
      </w:r>
      <w:r>
        <w:rPr>
          <w:spacing w:val="80"/>
          <w:w w:val="150"/>
          <w:position w:val="1"/>
        </w:rPr>
        <w:t xml:space="preserve"> </w:t>
      </w:r>
      <w:r>
        <w:t>(</w:t>
      </w:r>
      <w:r>
        <w:rPr>
          <w:position w:val="1"/>
        </w:rPr>
        <w:t>свою</w:t>
      </w:r>
      <w:r>
        <w:rPr>
          <w:spacing w:val="80"/>
          <w:w w:val="150"/>
          <w:position w:val="1"/>
        </w:rPr>
        <w:t xml:space="preserve"> </w:t>
      </w:r>
      <w:r>
        <w:rPr>
          <w:position w:val="1"/>
        </w:rPr>
        <w:t>точку</w:t>
      </w:r>
      <w:r>
        <w:rPr>
          <w:spacing w:val="69"/>
          <w:w w:val="150"/>
          <w:position w:val="1"/>
        </w:rPr>
        <w:t xml:space="preserve"> </w:t>
      </w:r>
      <w:r>
        <w:rPr>
          <w:position w:val="1"/>
        </w:rPr>
        <w:t>зрения)</w:t>
      </w:r>
      <w:r>
        <w:rPr>
          <w:spacing w:val="80"/>
          <w:w w:val="150"/>
          <w:position w:val="1"/>
        </w:rPr>
        <w:t xml:space="preserve"> </w:t>
      </w:r>
      <w:r>
        <w:rPr>
          <w:position w:val="1"/>
        </w:rPr>
        <w:t>в</w:t>
      </w:r>
      <w:r>
        <w:rPr>
          <w:spacing w:val="80"/>
          <w:w w:val="150"/>
          <w:position w:val="1"/>
        </w:rPr>
        <w:t xml:space="preserve"> </w:t>
      </w:r>
      <w:r>
        <w:rPr>
          <w:position w:val="1"/>
        </w:rPr>
        <w:t xml:space="preserve">диалогах </w:t>
      </w:r>
      <w:r>
        <w:t>и дискуссиях, в устной монологической речи и в письменных текстах;</w:t>
      </w:r>
    </w:p>
    <w:p w:rsidR="00E66D4E" w:rsidRDefault="00864435">
      <w:pPr>
        <w:pStyle w:val="a3"/>
        <w:spacing w:line="357" w:lineRule="auto"/>
        <w:ind w:left="1022" w:right="861"/>
      </w:pPr>
      <w:r>
        <w:t xml:space="preserve">распознавать невербальные средства общения, понимать значение социальных </w:t>
      </w:r>
      <w:r>
        <w:rPr>
          <w:spacing w:val="-2"/>
        </w:rPr>
        <w:t>знаков;</w:t>
      </w:r>
    </w:p>
    <w:p w:rsidR="00E66D4E" w:rsidRDefault="00864435">
      <w:pPr>
        <w:pStyle w:val="a3"/>
        <w:spacing w:before="2" w:line="362" w:lineRule="auto"/>
        <w:ind w:left="1022" w:right="857"/>
      </w:pPr>
      <w:r>
        <w:t>знать и распознавать предпосылки конфликтных ситуаций и смягчать конфликты, вести переговоры;</w:t>
      </w:r>
    </w:p>
    <w:p w:rsidR="00E66D4E" w:rsidRDefault="00864435">
      <w:pPr>
        <w:pStyle w:val="a3"/>
        <w:spacing w:line="272" w:lineRule="exact"/>
        <w:ind w:left="1732" w:firstLine="0"/>
      </w:pPr>
      <w:r>
        <w:t>понимать</w:t>
      </w:r>
      <w:r>
        <w:rPr>
          <w:spacing w:val="52"/>
          <w:w w:val="150"/>
        </w:rPr>
        <w:t xml:space="preserve">   </w:t>
      </w:r>
      <w:r>
        <w:t>намерения</w:t>
      </w:r>
      <w:r>
        <w:rPr>
          <w:spacing w:val="52"/>
          <w:w w:val="150"/>
        </w:rPr>
        <w:t xml:space="preserve">   </w:t>
      </w:r>
      <w:r>
        <w:t>других,</w:t>
      </w:r>
      <w:r>
        <w:rPr>
          <w:spacing w:val="53"/>
          <w:w w:val="150"/>
        </w:rPr>
        <w:t xml:space="preserve">   </w:t>
      </w:r>
      <w:r>
        <w:t>проявлять</w:t>
      </w:r>
      <w:r>
        <w:rPr>
          <w:spacing w:val="55"/>
          <w:w w:val="150"/>
        </w:rPr>
        <w:t xml:space="preserve">   </w:t>
      </w:r>
      <w:r>
        <w:t>уважительное</w:t>
      </w:r>
      <w:r>
        <w:rPr>
          <w:spacing w:val="50"/>
          <w:w w:val="150"/>
        </w:rPr>
        <w:t xml:space="preserve">   </w:t>
      </w:r>
      <w:r>
        <w:rPr>
          <w:spacing w:val="-2"/>
        </w:rPr>
        <w:t>отношение</w:t>
      </w:r>
    </w:p>
    <w:p w:rsidR="00E66D4E" w:rsidRDefault="00864435">
      <w:pPr>
        <w:pStyle w:val="a3"/>
        <w:spacing w:before="136"/>
        <w:ind w:left="1022" w:firstLine="0"/>
      </w:pPr>
      <w:r>
        <w:t>к</w:t>
      </w:r>
      <w:r>
        <w:rPr>
          <w:spacing w:val="-12"/>
        </w:rPr>
        <w:t xml:space="preserve"> </w:t>
      </w:r>
      <w:r>
        <w:t>собеседнику</w:t>
      </w:r>
      <w:r>
        <w:rPr>
          <w:spacing w:val="-15"/>
        </w:rPr>
        <w:t xml:space="preserve"> </w:t>
      </w:r>
      <w:r>
        <w:t>и</w:t>
      </w:r>
      <w:r>
        <w:rPr>
          <w:spacing w:val="-5"/>
        </w:rPr>
        <w:t xml:space="preserve"> </w:t>
      </w:r>
      <w:r>
        <w:t>в</w:t>
      </w:r>
      <w:r>
        <w:rPr>
          <w:spacing w:val="-6"/>
        </w:rPr>
        <w:t xml:space="preserve"> </w:t>
      </w:r>
      <w:r>
        <w:t>корректной</w:t>
      </w:r>
      <w:r>
        <w:rPr>
          <w:spacing w:val="-7"/>
        </w:rPr>
        <w:t xml:space="preserve"> </w:t>
      </w:r>
      <w:r>
        <w:t>форме</w:t>
      </w:r>
      <w:r>
        <w:rPr>
          <w:spacing w:val="-14"/>
        </w:rPr>
        <w:t xml:space="preserve"> </w:t>
      </w:r>
      <w:r>
        <w:t>формулировать</w:t>
      </w:r>
      <w:r>
        <w:rPr>
          <w:spacing w:val="-10"/>
        </w:rPr>
        <w:t xml:space="preserve"> </w:t>
      </w:r>
      <w:r>
        <w:t>свои</w:t>
      </w:r>
      <w:r>
        <w:rPr>
          <w:spacing w:val="-10"/>
        </w:rPr>
        <w:t xml:space="preserve"> </w:t>
      </w:r>
      <w:r>
        <w:rPr>
          <w:spacing w:val="-2"/>
        </w:rPr>
        <w:t>возражения;</w:t>
      </w:r>
    </w:p>
    <w:p w:rsidR="00E66D4E" w:rsidRDefault="00864435">
      <w:pPr>
        <w:pStyle w:val="a3"/>
        <w:spacing w:before="137" w:line="360" w:lineRule="auto"/>
        <w:ind w:left="1022" w:right="860"/>
      </w:pPr>
      <w:r>
        <w:t>в</w:t>
      </w:r>
      <w:r>
        <w:rPr>
          <w:spacing w:val="70"/>
        </w:rPr>
        <w:t xml:space="preserve"> </w:t>
      </w:r>
      <w:r>
        <w:t>ходе</w:t>
      </w:r>
      <w:r>
        <w:rPr>
          <w:spacing w:val="67"/>
        </w:rPr>
        <w:t xml:space="preserve"> </w:t>
      </w:r>
      <w:r>
        <w:t>диалога</w:t>
      </w:r>
      <w:r>
        <w:rPr>
          <w:spacing w:val="67"/>
        </w:rPr>
        <w:t xml:space="preserve"> </w:t>
      </w:r>
      <w:r>
        <w:t>(дискуссии)</w:t>
      </w:r>
      <w:r>
        <w:rPr>
          <w:spacing w:val="70"/>
        </w:rPr>
        <w:t xml:space="preserve"> </w:t>
      </w:r>
      <w:r>
        <w:t>задавать</w:t>
      </w:r>
      <w:r>
        <w:rPr>
          <w:spacing w:val="71"/>
        </w:rPr>
        <w:t xml:space="preserve"> </w:t>
      </w:r>
      <w:r>
        <w:t>вопросы</w:t>
      </w:r>
      <w:r>
        <w:rPr>
          <w:spacing w:val="70"/>
        </w:rPr>
        <w:t xml:space="preserve"> </w:t>
      </w:r>
      <w:r>
        <w:t>по</w:t>
      </w:r>
      <w:r>
        <w:rPr>
          <w:spacing w:val="71"/>
        </w:rPr>
        <w:t xml:space="preserve"> </w:t>
      </w:r>
      <w:r>
        <w:t>существу</w:t>
      </w:r>
      <w:r>
        <w:rPr>
          <w:spacing w:val="40"/>
        </w:rPr>
        <w:t xml:space="preserve"> </w:t>
      </w:r>
      <w:r>
        <w:t>обсуждаемой</w:t>
      </w:r>
      <w:r>
        <w:rPr>
          <w:spacing w:val="70"/>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E66D4E" w:rsidRDefault="00864435">
      <w:pPr>
        <w:pStyle w:val="a3"/>
        <w:spacing w:line="357" w:lineRule="auto"/>
        <w:ind w:left="1022" w:right="857"/>
      </w:pPr>
      <w:r>
        <w:t>сопоставлять свои суждения с суждениями других участников диалога, обнаруживать различие и сходство позиций;</w:t>
      </w:r>
    </w:p>
    <w:p w:rsidR="00E66D4E" w:rsidRDefault="00864435">
      <w:pPr>
        <w:pStyle w:val="a3"/>
        <w:spacing w:before="7" w:line="357" w:lineRule="auto"/>
        <w:ind w:left="1022" w:right="856"/>
      </w:pPr>
      <w:r>
        <w:t>публично</w:t>
      </w:r>
      <w:r>
        <w:rPr>
          <w:spacing w:val="-2"/>
        </w:rPr>
        <w:t xml:space="preserve"> </w:t>
      </w:r>
      <w:r>
        <w:t>представлять</w:t>
      </w:r>
      <w:r>
        <w:rPr>
          <w:spacing w:val="-5"/>
        </w:rPr>
        <w:t xml:space="preserve"> </w:t>
      </w:r>
      <w:r>
        <w:t>результаты</w:t>
      </w:r>
      <w:r>
        <w:rPr>
          <w:spacing w:val="-5"/>
        </w:rPr>
        <w:t xml:space="preserve"> </w:t>
      </w:r>
      <w:r>
        <w:t>проведённого</w:t>
      </w:r>
      <w:r>
        <w:rPr>
          <w:spacing w:val="-5"/>
        </w:rPr>
        <w:t xml:space="preserve"> </w:t>
      </w:r>
      <w:r>
        <w:t>языкового</w:t>
      </w:r>
      <w:r>
        <w:rPr>
          <w:spacing w:val="-5"/>
        </w:rPr>
        <w:t xml:space="preserve"> </w:t>
      </w:r>
      <w:r>
        <w:t>анализа,</w:t>
      </w:r>
      <w:r>
        <w:rPr>
          <w:spacing w:val="-7"/>
        </w:rPr>
        <w:t xml:space="preserve"> </w:t>
      </w:r>
      <w:r>
        <w:t>выполненного лингвистического эксперимента, исследования, проекта;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5"/>
      </w:pPr>
      <w:r>
        <w:lastRenderedPageBreak/>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цели</w:t>
      </w:r>
      <w:r>
        <w:rPr>
          <w:spacing w:val="80"/>
          <w:w w:val="150"/>
        </w:rPr>
        <w:t xml:space="preserve"> </w:t>
      </w:r>
      <w:r>
        <w:t>презентации</w:t>
      </w:r>
      <w:r>
        <w:rPr>
          <w:spacing w:val="80"/>
        </w:rPr>
        <w:t xml:space="preserve"> </w:t>
      </w:r>
      <w:r>
        <w:t>и особенностей аудитории и в соответствии с ним составлять устные и письменные</w:t>
      </w:r>
      <w:r>
        <w:rPr>
          <w:spacing w:val="80"/>
        </w:rPr>
        <w:t xml:space="preserve"> </w:t>
      </w:r>
      <w:r>
        <w:t>тексты с использованием иллюстративного материала.</w:t>
      </w:r>
    </w:p>
    <w:p w:rsidR="00E66D4E" w:rsidRDefault="00864435">
      <w:pPr>
        <w:pStyle w:val="a3"/>
        <w:spacing w:line="357" w:lineRule="auto"/>
        <w:ind w:right="863" w:firstLine="768"/>
      </w:pPr>
      <w:r>
        <w:t>У обучающегося будут сформированы следующие умения самоорганизации как части регулятивных универсальных учебных действий:</w:t>
      </w:r>
    </w:p>
    <w:p w:rsidR="00E66D4E" w:rsidRDefault="00864435">
      <w:pPr>
        <w:pStyle w:val="a3"/>
        <w:spacing w:before="3" w:line="362" w:lineRule="auto"/>
        <w:ind w:left="1732" w:right="857" w:firstLine="0"/>
      </w:pPr>
      <w:r>
        <w:t xml:space="preserve">выявлять проблемы для решения в учебных и жизненных ситуациях; </w:t>
      </w:r>
      <w:r>
        <w:rPr>
          <w:position w:val="1"/>
        </w:rPr>
        <w:t>ориентироваться</w:t>
      </w:r>
      <w:r>
        <w:rPr>
          <w:spacing w:val="56"/>
          <w:position w:val="1"/>
        </w:rPr>
        <w:t xml:space="preserve"> </w:t>
      </w:r>
      <w:r>
        <w:rPr>
          <w:position w:val="1"/>
        </w:rPr>
        <w:t>в</w:t>
      </w:r>
      <w:r>
        <w:rPr>
          <w:spacing w:val="58"/>
          <w:position w:val="1"/>
        </w:rPr>
        <w:t xml:space="preserve"> </w:t>
      </w:r>
      <w:r>
        <w:rPr>
          <w:position w:val="1"/>
        </w:rPr>
        <w:t>различных</w:t>
      </w:r>
      <w:r>
        <w:rPr>
          <w:spacing w:val="51"/>
          <w:position w:val="1"/>
        </w:rPr>
        <w:t xml:space="preserve"> </w:t>
      </w:r>
      <w:r>
        <w:rPr>
          <w:position w:val="1"/>
        </w:rPr>
        <w:t>подходах</w:t>
      </w:r>
      <w:r>
        <w:rPr>
          <w:spacing w:val="52"/>
          <w:position w:val="1"/>
        </w:rPr>
        <w:t xml:space="preserve"> </w:t>
      </w:r>
      <w:r>
        <w:rPr>
          <w:position w:val="1"/>
        </w:rPr>
        <w:t>к</w:t>
      </w:r>
      <w:r>
        <w:rPr>
          <w:spacing w:val="55"/>
          <w:position w:val="1"/>
        </w:rPr>
        <w:t xml:space="preserve"> </w:t>
      </w:r>
      <w:r>
        <w:rPr>
          <w:position w:val="1"/>
        </w:rPr>
        <w:t>принятию</w:t>
      </w:r>
      <w:r>
        <w:rPr>
          <w:spacing w:val="54"/>
          <w:position w:val="1"/>
        </w:rPr>
        <w:t xml:space="preserve"> </w:t>
      </w:r>
      <w:r>
        <w:rPr>
          <w:position w:val="1"/>
        </w:rPr>
        <w:t>решений</w:t>
      </w:r>
      <w:r>
        <w:rPr>
          <w:spacing w:val="56"/>
          <w:position w:val="1"/>
        </w:rPr>
        <w:t xml:space="preserve"> </w:t>
      </w:r>
      <w:r>
        <w:rPr>
          <w:spacing w:val="-2"/>
        </w:rPr>
        <w:t>(</w:t>
      </w:r>
      <w:r>
        <w:rPr>
          <w:spacing w:val="-2"/>
          <w:position w:val="1"/>
        </w:rPr>
        <w:t>индивидуальное,</w:t>
      </w:r>
    </w:p>
    <w:p w:rsidR="00E66D4E" w:rsidRDefault="00864435">
      <w:pPr>
        <w:pStyle w:val="a3"/>
        <w:spacing w:line="272" w:lineRule="exact"/>
        <w:ind w:firstLine="0"/>
      </w:pPr>
      <w:r>
        <w:t>принятие</w:t>
      </w:r>
      <w:r>
        <w:rPr>
          <w:spacing w:val="-10"/>
        </w:rPr>
        <w:t xml:space="preserve"> </w:t>
      </w:r>
      <w:r>
        <w:t>решения</w:t>
      </w:r>
      <w:r>
        <w:rPr>
          <w:spacing w:val="-14"/>
        </w:rPr>
        <w:t xml:space="preserve"> </w:t>
      </w:r>
      <w:r>
        <w:t>в</w:t>
      </w:r>
      <w:r>
        <w:rPr>
          <w:spacing w:val="-10"/>
        </w:rPr>
        <w:t xml:space="preserve"> </w:t>
      </w:r>
      <w:r>
        <w:t>группе,</w:t>
      </w:r>
      <w:r>
        <w:rPr>
          <w:spacing w:val="-7"/>
        </w:rPr>
        <w:t xml:space="preserve"> </w:t>
      </w:r>
      <w:r>
        <w:t>принятие</w:t>
      </w:r>
      <w:r>
        <w:rPr>
          <w:spacing w:val="-14"/>
        </w:rPr>
        <w:t xml:space="preserve"> </w:t>
      </w:r>
      <w:r>
        <w:t>решения</w:t>
      </w:r>
      <w:r>
        <w:rPr>
          <w:spacing w:val="-14"/>
        </w:rPr>
        <w:t xml:space="preserve"> </w:t>
      </w:r>
      <w:r>
        <w:rPr>
          <w:spacing w:val="-2"/>
        </w:rPr>
        <w:t>группой);</w:t>
      </w:r>
    </w:p>
    <w:p w:rsidR="00E66D4E" w:rsidRDefault="00864435">
      <w:pPr>
        <w:pStyle w:val="a3"/>
        <w:spacing w:before="136" w:line="360" w:lineRule="auto"/>
        <w:ind w:right="860"/>
      </w:pPr>
      <w:r>
        <w:t>самостоятельно составлять алгоритм решения задачи (или его часть), выбирать способ</w:t>
      </w:r>
      <w:r>
        <w:rPr>
          <w:spacing w:val="63"/>
          <w:w w:val="150"/>
        </w:rPr>
        <w:t xml:space="preserve">   </w:t>
      </w:r>
      <w:r>
        <w:t>решения</w:t>
      </w:r>
      <w:r>
        <w:rPr>
          <w:spacing w:val="62"/>
          <w:w w:val="150"/>
        </w:rPr>
        <w:t xml:space="preserve">   </w:t>
      </w:r>
      <w:r>
        <w:t>учебной</w:t>
      </w:r>
      <w:r>
        <w:rPr>
          <w:spacing w:val="64"/>
          <w:w w:val="150"/>
        </w:rPr>
        <w:t xml:space="preserve">   </w:t>
      </w:r>
      <w:r>
        <w:t>задачи</w:t>
      </w:r>
      <w:r>
        <w:rPr>
          <w:spacing w:val="65"/>
          <w:w w:val="150"/>
        </w:rPr>
        <w:t xml:space="preserve">   </w:t>
      </w:r>
      <w:r>
        <w:t>с</w:t>
      </w:r>
      <w:r>
        <w:rPr>
          <w:spacing w:val="64"/>
          <w:w w:val="150"/>
        </w:rPr>
        <w:t xml:space="preserve">   </w:t>
      </w:r>
      <w:r>
        <w:t>учётом</w:t>
      </w:r>
      <w:r>
        <w:rPr>
          <w:spacing w:val="65"/>
          <w:w w:val="150"/>
        </w:rPr>
        <w:t xml:space="preserve">   </w:t>
      </w:r>
      <w:r>
        <w:t>имеющихся</w:t>
      </w:r>
      <w:r>
        <w:rPr>
          <w:spacing w:val="64"/>
          <w:w w:val="150"/>
        </w:rPr>
        <w:t xml:space="preserve">   </w:t>
      </w:r>
      <w:r>
        <w:t>ресурсов и собственных возможностей, аргументировать предлагаемые варианты решений;</w:t>
      </w:r>
    </w:p>
    <w:p w:rsidR="00E66D4E" w:rsidRDefault="00864435">
      <w:pPr>
        <w:pStyle w:val="a3"/>
        <w:spacing w:line="357" w:lineRule="auto"/>
        <w:ind w:right="863"/>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w:t>
      </w:r>
      <w:r>
        <w:rPr>
          <w:spacing w:val="80"/>
        </w:rPr>
        <w:t xml:space="preserve"> </w:t>
      </w:r>
      <w:r>
        <w:t>в ходе его реализации;</w:t>
      </w:r>
    </w:p>
    <w:p w:rsidR="00E66D4E" w:rsidRDefault="00864435">
      <w:pPr>
        <w:pStyle w:val="a3"/>
        <w:spacing w:before="3"/>
        <w:ind w:left="1732" w:firstLine="0"/>
      </w:pPr>
      <w:r>
        <w:t>делать</w:t>
      </w:r>
      <w:r>
        <w:rPr>
          <w:spacing w:val="-5"/>
        </w:rPr>
        <w:t xml:space="preserve"> </w:t>
      </w:r>
      <w:r>
        <w:t>выбор</w:t>
      </w:r>
      <w:r>
        <w:rPr>
          <w:spacing w:val="-11"/>
        </w:rPr>
        <w:t xml:space="preserve"> </w:t>
      </w:r>
      <w:r>
        <w:t>и</w:t>
      </w:r>
      <w:r>
        <w:rPr>
          <w:spacing w:val="-5"/>
        </w:rPr>
        <w:t xml:space="preserve"> </w:t>
      </w:r>
      <w:r>
        <w:t>брать</w:t>
      </w:r>
      <w:r>
        <w:rPr>
          <w:spacing w:val="-7"/>
        </w:rPr>
        <w:t xml:space="preserve"> </w:t>
      </w:r>
      <w:r>
        <w:t>ответственность</w:t>
      </w:r>
      <w:r>
        <w:rPr>
          <w:spacing w:val="-8"/>
        </w:rPr>
        <w:t xml:space="preserve"> </w:t>
      </w:r>
      <w:r>
        <w:t>за</w:t>
      </w:r>
      <w:r>
        <w:rPr>
          <w:spacing w:val="-7"/>
        </w:rPr>
        <w:t xml:space="preserve"> </w:t>
      </w:r>
      <w:r>
        <w:rPr>
          <w:spacing w:val="-2"/>
        </w:rPr>
        <w:t>решение.</w:t>
      </w:r>
    </w:p>
    <w:p w:rsidR="00E66D4E" w:rsidRDefault="00864435">
      <w:pPr>
        <w:pStyle w:val="a3"/>
        <w:spacing w:before="141" w:line="357" w:lineRule="auto"/>
        <w:ind w:right="857" w:firstLine="768"/>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66D4E" w:rsidRDefault="00864435">
      <w:pPr>
        <w:pStyle w:val="a3"/>
        <w:spacing w:before="2" w:line="357" w:lineRule="auto"/>
        <w:ind w:right="860"/>
      </w:pPr>
      <w:r>
        <w:t>владеть разными способами самоконтроля (в том числе речевого), самомотивации</w:t>
      </w:r>
      <w:r>
        <w:rPr>
          <w:spacing w:val="40"/>
        </w:rPr>
        <w:t xml:space="preserve"> </w:t>
      </w:r>
      <w:r>
        <w:t>и рефлексии;</w:t>
      </w:r>
    </w:p>
    <w:p w:rsidR="00E66D4E" w:rsidRDefault="00864435">
      <w:pPr>
        <w:pStyle w:val="a3"/>
        <w:spacing w:before="7" w:line="357" w:lineRule="auto"/>
        <w:ind w:left="1732" w:right="856" w:firstLine="0"/>
      </w:pPr>
      <w:r>
        <w:t>давать адекватную оценку учебной ситуации и предлагать план её изменения; предвидеть</w:t>
      </w:r>
      <w:r>
        <w:rPr>
          <w:spacing w:val="14"/>
        </w:rPr>
        <w:t xml:space="preserve"> </w:t>
      </w:r>
      <w:r>
        <w:t>трудности,</w:t>
      </w:r>
      <w:r>
        <w:rPr>
          <w:spacing w:val="16"/>
        </w:rPr>
        <w:t xml:space="preserve"> </w:t>
      </w:r>
      <w:r>
        <w:t>которые</w:t>
      </w:r>
      <w:r>
        <w:rPr>
          <w:spacing w:val="12"/>
        </w:rPr>
        <w:t xml:space="preserve"> </w:t>
      </w:r>
      <w:r>
        <w:t>могут</w:t>
      </w:r>
      <w:r>
        <w:rPr>
          <w:spacing w:val="15"/>
        </w:rPr>
        <w:t xml:space="preserve"> </w:t>
      </w:r>
      <w:r>
        <w:t>возникнуть</w:t>
      </w:r>
      <w:r>
        <w:rPr>
          <w:spacing w:val="14"/>
        </w:rPr>
        <w:t xml:space="preserve"> </w:t>
      </w:r>
      <w:r>
        <w:t>при</w:t>
      </w:r>
      <w:r>
        <w:rPr>
          <w:spacing w:val="14"/>
        </w:rPr>
        <w:t xml:space="preserve"> </w:t>
      </w:r>
      <w:r>
        <w:t>решении</w:t>
      </w:r>
      <w:r>
        <w:rPr>
          <w:spacing w:val="11"/>
        </w:rPr>
        <w:t xml:space="preserve"> </w:t>
      </w:r>
      <w:r>
        <w:t>учебной</w:t>
      </w:r>
      <w:r>
        <w:rPr>
          <w:spacing w:val="16"/>
        </w:rPr>
        <w:t xml:space="preserve"> </w:t>
      </w:r>
      <w:r>
        <w:t>задачи,</w:t>
      </w:r>
      <w:r>
        <w:rPr>
          <w:spacing w:val="16"/>
        </w:rPr>
        <w:t xml:space="preserve"> </w:t>
      </w:r>
      <w:r>
        <w:rPr>
          <w:spacing w:val="-10"/>
        </w:rPr>
        <w:t>и</w:t>
      </w:r>
    </w:p>
    <w:p w:rsidR="00E66D4E" w:rsidRDefault="00864435">
      <w:pPr>
        <w:pStyle w:val="a3"/>
        <w:spacing w:before="3"/>
        <w:ind w:firstLine="0"/>
      </w:pPr>
      <w:r>
        <w:t>адаптировать</w:t>
      </w:r>
      <w:r>
        <w:rPr>
          <w:spacing w:val="-13"/>
        </w:rPr>
        <w:t xml:space="preserve"> </w:t>
      </w:r>
      <w:r>
        <w:t>решение</w:t>
      </w:r>
      <w:r>
        <w:rPr>
          <w:spacing w:val="-12"/>
        </w:rPr>
        <w:t xml:space="preserve"> </w:t>
      </w:r>
      <w:r>
        <w:t>к</w:t>
      </w:r>
      <w:r>
        <w:rPr>
          <w:spacing w:val="-8"/>
        </w:rPr>
        <w:t xml:space="preserve"> </w:t>
      </w:r>
      <w:r>
        <w:t>меняющимся</w:t>
      </w:r>
      <w:r>
        <w:rPr>
          <w:spacing w:val="-12"/>
        </w:rPr>
        <w:t xml:space="preserve"> </w:t>
      </w:r>
      <w:r>
        <w:rPr>
          <w:spacing w:val="-2"/>
        </w:rPr>
        <w:t>обстоятельствам;</w:t>
      </w:r>
    </w:p>
    <w:p w:rsidR="00E66D4E" w:rsidRDefault="00864435">
      <w:pPr>
        <w:pStyle w:val="a3"/>
        <w:spacing w:before="136" w:line="360" w:lineRule="auto"/>
        <w:ind w:right="855"/>
      </w:pPr>
      <w:r>
        <w:t>объяснять причины достижения (недостижения) результата деятельности;</w:t>
      </w:r>
      <w:r>
        <w:rPr>
          <w:spacing w:val="40"/>
        </w:rPr>
        <w:t xml:space="preserve"> </w:t>
      </w:r>
      <w:r>
        <w:t>понимать причины коммуникативных неудач и уметь предупреждать их, давать оценку приобретённому</w:t>
      </w:r>
      <w:r>
        <w:rPr>
          <w:spacing w:val="73"/>
        </w:rPr>
        <w:t xml:space="preserve">   </w:t>
      </w:r>
      <w:r>
        <w:t>речевому</w:t>
      </w:r>
      <w:r>
        <w:rPr>
          <w:spacing w:val="74"/>
        </w:rPr>
        <w:t xml:space="preserve">   </w:t>
      </w:r>
      <w:r>
        <w:t>опыту</w:t>
      </w:r>
      <w:r>
        <w:rPr>
          <w:spacing w:val="73"/>
        </w:rPr>
        <w:t xml:space="preserve">   </w:t>
      </w:r>
      <w:r>
        <w:t>и</w:t>
      </w:r>
      <w:r>
        <w:rPr>
          <w:spacing w:val="77"/>
        </w:rPr>
        <w:t xml:space="preserve">   </w:t>
      </w:r>
      <w:r>
        <w:t>корректировать</w:t>
      </w:r>
      <w:r>
        <w:rPr>
          <w:spacing w:val="75"/>
        </w:rPr>
        <w:t xml:space="preserve">   </w:t>
      </w:r>
      <w:r>
        <w:t>собственную</w:t>
      </w:r>
      <w:r>
        <w:rPr>
          <w:spacing w:val="76"/>
        </w:rPr>
        <w:t xml:space="preserve">   </w:t>
      </w:r>
      <w:r>
        <w:rPr>
          <w:spacing w:val="-4"/>
        </w:rPr>
        <w:t>речь</w:t>
      </w:r>
    </w:p>
    <w:p w:rsidR="00E66D4E" w:rsidRDefault="00864435">
      <w:pPr>
        <w:pStyle w:val="a3"/>
        <w:spacing w:line="357" w:lineRule="auto"/>
        <w:ind w:right="872" w:firstLine="0"/>
      </w:pPr>
      <w:r>
        <w:t>с</w:t>
      </w:r>
      <w:r>
        <w:rPr>
          <w:spacing w:val="52"/>
        </w:rPr>
        <w:t xml:space="preserve">  </w:t>
      </w:r>
      <w:r>
        <w:t>учётом</w:t>
      </w:r>
      <w:r>
        <w:rPr>
          <w:spacing w:val="40"/>
        </w:rPr>
        <w:t xml:space="preserve">  </w:t>
      </w:r>
      <w:r>
        <w:t>целей</w:t>
      </w:r>
      <w:r>
        <w:rPr>
          <w:spacing w:val="52"/>
        </w:rPr>
        <w:t xml:space="preserve">  </w:t>
      </w:r>
      <w:r>
        <w:t>и</w:t>
      </w:r>
      <w:r>
        <w:rPr>
          <w:spacing w:val="53"/>
        </w:rPr>
        <w:t xml:space="preserve">  </w:t>
      </w:r>
      <w:r>
        <w:t>условий</w:t>
      </w:r>
      <w:r>
        <w:rPr>
          <w:spacing w:val="40"/>
        </w:rPr>
        <w:t xml:space="preserve">  </w:t>
      </w:r>
      <w:r>
        <w:t>общения;</w:t>
      </w:r>
      <w:r>
        <w:rPr>
          <w:spacing w:val="40"/>
        </w:rPr>
        <w:t xml:space="preserve">  </w:t>
      </w: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 условиям общения;</w:t>
      </w:r>
    </w:p>
    <w:p w:rsidR="00E66D4E" w:rsidRDefault="00864435">
      <w:pPr>
        <w:pStyle w:val="a3"/>
        <w:spacing w:before="7" w:line="357" w:lineRule="auto"/>
        <w:ind w:left="1732" w:right="860" w:firstLine="0"/>
      </w:pPr>
      <w:r>
        <w:t>развивать способность управлять собственными эмоциями и эмоциями других; выявлять</w:t>
      </w:r>
      <w:r>
        <w:rPr>
          <w:spacing w:val="-1"/>
        </w:rPr>
        <w:t xml:space="preserve"> </w:t>
      </w:r>
      <w:r>
        <w:t>и</w:t>
      </w:r>
      <w:r>
        <w:rPr>
          <w:spacing w:val="-1"/>
        </w:rPr>
        <w:t xml:space="preserve"> </w:t>
      </w:r>
      <w:r>
        <w:t>анализировать</w:t>
      </w:r>
      <w:r>
        <w:rPr>
          <w:spacing w:val="-1"/>
        </w:rPr>
        <w:t xml:space="preserve"> </w:t>
      </w:r>
      <w:r>
        <w:t>причины</w:t>
      </w:r>
      <w:r>
        <w:rPr>
          <w:spacing w:val="-1"/>
        </w:rPr>
        <w:t xml:space="preserve"> </w:t>
      </w:r>
      <w:r>
        <w:t>эмоций;</w:t>
      </w:r>
      <w:r>
        <w:rPr>
          <w:spacing w:val="-5"/>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p>
    <w:p w:rsidR="00E66D4E" w:rsidRDefault="00864435">
      <w:pPr>
        <w:pStyle w:val="a3"/>
        <w:spacing w:before="3" w:line="357" w:lineRule="auto"/>
        <w:ind w:right="865" w:firstLine="0"/>
      </w:pPr>
      <w:r>
        <w:t xml:space="preserve">человека, анализируя речевую ситуацию; регулировать способ выражения собственных </w:t>
      </w:r>
      <w:r>
        <w:rPr>
          <w:spacing w:val="-2"/>
        </w:rPr>
        <w:t>эмоций;</w:t>
      </w:r>
    </w:p>
    <w:p w:rsidR="00E66D4E" w:rsidRDefault="00864435">
      <w:pPr>
        <w:pStyle w:val="a3"/>
        <w:spacing w:before="7" w:line="357" w:lineRule="auto"/>
        <w:ind w:left="1732" w:right="2746" w:hanging="1"/>
        <w:jc w:val="left"/>
      </w:pPr>
      <w:r>
        <w:t>осознанно</w:t>
      </w:r>
      <w:r>
        <w:rPr>
          <w:spacing w:val="-3"/>
        </w:rPr>
        <w:t xml:space="preserve"> </w:t>
      </w:r>
      <w:r>
        <w:t>относиться</w:t>
      </w:r>
      <w:r>
        <w:rPr>
          <w:spacing w:val="-1"/>
        </w:rPr>
        <w:t xml:space="preserve"> </w:t>
      </w:r>
      <w:r>
        <w:t>к</w:t>
      </w:r>
      <w:r>
        <w:rPr>
          <w:spacing w:val="-5"/>
        </w:rPr>
        <w:t xml:space="preserve"> </w:t>
      </w:r>
      <w:r>
        <w:t>другому</w:t>
      </w:r>
      <w:r>
        <w:rPr>
          <w:spacing w:val="-10"/>
        </w:rPr>
        <w:t xml:space="preserve"> </w:t>
      </w:r>
      <w:r>
        <w:t>человеку</w:t>
      </w:r>
      <w:r>
        <w:rPr>
          <w:spacing w:val="-11"/>
        </w:rPr>
        <w:t xml:space="preserve"> </w:t>
      </w:r>
      <w:r>
        <w:t>и</w:t>
      </w:r>
      <w:r>
        <w:rPr>
          <w:spacing w:val="-2"/>
        </w:rPr>
        <w:t xml:space="preserve"> </w:t>
      </w:r>
      <w:r>
        <w:t>его</w:t>
      </w:r>
      <w:r>
        <w:rPr>
          <w:spacing w:val="-1"/>
        </w:rPr>
        <w:t xml:space="preserve"> </w:t>
      </w:r>
      <w:r>
        <w:t>мнению; признавать своё и чужое право на ошибку;</w:t>
      </w:r>
    </w:p>
    <w:p w:rsidR="00E66D4E" w:rsidRDefault="00864435">
      <w:pPr>
        <w:pStyle w:val="a3"/>
        <w:spacing w:before="2" w:line="357" w:lineRule="auto"/>
        <w:ind w:left="1732" w:right="5437" w:firstLine="0"/>
        <w:jc w:val="left"/>
      </w:pPr>
      <w:r>
        <w:t>принимать</w:t>
      </w:r>
      <w:r>
        <w:rPr>
          <w:spacing w:val="-7"/>
        </w:rPr>
        <w:t xml:space="preserve"> </w:t>
      </w:r>
      <w:r>
        <w:t>себя</w:t>
      </w:r>
      <w:r>
        <w:rPr>
          <w:spacing w:val="-7"/>
        </w:rPr>
        <w:t xml:space="preserve"> </w:t>
      </w:r>
      <w:r>
        <w:t>и</w:t>
      </w:r>
      <w:r>
        <w:rPr>
          <w:spacing w:val="-7"/>
        </w:rPr>
        <w:t xml:space="preserve"> </w:t>
      </w:r>
      <w:r>
        <w:t>других,</w:t>
      </w:r>
      <w:r>
        <w:rPr>
          <w:spacing w:val="-6"/>
        </w:rPr>
        <w:t xml:space="preserve"> </w:t>
      </w:r>
      <w:r>
        <w:t>не</w:t>
      </w:r>
      <w:r>
        <w:rPr>
          <w:spacing w:val="-7"/>
        </w:rPr>
        <w:t xml:space="preserve"> </w:t>
      </w:r>
      <w:r>
        <w:t>осуждая; проявлять открытость;</w:t>
      </w:r>
    </w:p>
    <w:p w:rsidR="00E66D4E" w:rsidRDefault="00864435">
      <w:pPr>
        <w:pStyle w:val="a3"/>
        <w:spacing w:before="7"/>
        <w:ind w:left="1732" w:firstLine="0"/>
        <w:jc w:val="left"/>
      </w:pPr>
      <w:r>
        <w:rPr>
          <w:spacing w:val="-2"/>
        </w:rPr>
        <w:t>осознавать</w:t>
      </w:r>
      <w:r>
        <w:rPr>
          <w:spacing w:val="7"/>
        </w:rPr>
        <w:t xml:space="preserve"> </w:t>
      </w:r>
      <w:r>
        <w:rPr>
          <w:spacing w:val="-2"/>
        </w:rPr>
        <w:t>невозможность</w:t>
      </w:r>
      <w:r>
        <w:rPr>
          <w:spacing w:val="3"/>
        </w:rPr>
        <w:t xml:space="preserve"> </w:t>
      </w:r>
      <w:r>
        <w:rPr>
          <w:spacing w:val="-2"/>
        </w:rPr>
        <w:t>контролировать</w:t>
      </w:r>
      <w:r>
        <w:rPr>
          <w:spacing w:val="1"/>
        </w:rPr>
        <w:t xml:space="preserve"> </w:t>
      </w:r>
      <w:r>
        <w:rPr>
          <w:spacing w:val="-2"/>
        </w:rPr>
        <w:t>всё вокруг.</w:t>
      </w:r>
    </w:p>
    <w:p w:rsidR="00E66D4E" w:rsidRDefault="00864435">
      <w:pPr>
        <w:pStyle w:val="a3"/>
        <w:tabs>
          <w:tab w:val="left" w:pos="2245"/>
          <w:tab w:val="left" w:pos="4023"/>
          <w:tab w:val="left" w:pos="4886"/>
          <w:tab w:val="left" w:pos="6702"/>
          <w:tab w:val="left" w:pos="8159"/>
          <w:tab w:val="left" w:pos="9180"/>
        </w:tabs>
        <w:spacing w:before="137"/>
        <w:ind w:left="1791" w:firstLine="0"/>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следующие</w:t>
      </w:r>
      <w:r>
        <w:tab/>
      </w:r>
      <w:r>
        <w:rPr>
          <w:spacing w:val="-2"/>
        </w:rPr>
        <w:t>умения</w:t>
      </w:r>
      <w:r>
        <w:tab/>
      </w:r>
      <w:r>
        <w:rPr>
          <w:spacing w:val="-2"/>
        </w:rPr>
        <w:t>совместной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деятельности:</w:t>
      </w:r>
    </w:p>
    <w:p w:rsidR="00E66D4E" w:rsidRDefault="00864435">
      <w:pPr>
        <w:pStyle w:val="a3"/>
        <w:spacing w:before="137" w:line="360" w:lineRule="auto"/>
        <w:ind w:right="85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6D4E" w:rsidRDefault="00864435">
      <w:pPr>
        <w:pStyle w:val="a3"/>
        <w:spacing w:line="357" w:lineRule="auto"/>
        <w:ind w:right="85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p>
    <w:p w:rsidR="00E66D4E" w:rsidRDefault="00864435">
      <w:pPr>
        <w:pStyle w:val="a3"/>
        <w:spacing w:before="7"/>
        <w:ind w:firstLine="0"/>
      </w:pPr>
      <w:r>
        <w:t>и</w:t>
      </w:r>
      <w:r>
        <w:rPr>
          <w:spacing w:val="-8"/>
        </w:rPr>
        <w:t xml:space="preserve"> </w:t>
      </w:r>
      <w:r>
        <w:t>результат</w:t>
      </w:r>
      <w:r>
        <w:rPr>
          <w:spacing w:val="-9"/>
        </w:rPr>
        <w:t xml:space="preserve"> </w:t>
      </w:r>
      <w:r>
        <w:t>совместной</w:t>
      </w:r>
      <w:r>
        <w:rPr>
          <w:spacing w:val="-8"/>
        </w:rPr>
        <w:t xml:space="preserve"> </w:t>
      </w:r>
      <w:r>
        <w:rPr>
          <w:spacing w:val="-2"/>
        </w:rPr>
        <w:t>работы;</w:t>
      </w:r>
    </w:p>
    <w:p w:rsidR="00E66D4E" w:rsidRDefault="00864435">
      <w:pPr>
        <w:pStyle w:val="a3"/>
        <w:spacing w:before="136" w:line="357" w:lineRule="auto"/>
        <w:ind w:right="857"/>
      </w:pPr>
      <w:r>
        <w:t>уметь обобщать мнения нескольких людей, проявлять готовность руководить, выполнять поручения, подчиняться;</w:t>
      </w:r>
    </w:p>
    <w:p w:rsidR="00E66D4E" w:rsidRDefault="00864435">
      <w:pPr>
        <w:pStyle w:val="a3"/>
        <w:spacing w:before="3" w:line="360" w:lineRule="auto"/>
        <w:ind w:right="85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E66D4E" w:rsidRDefault="00864435">
      <w:pPr>
        <w:pStyle w:val="a3"/>
        <w:spacing w:line="362" w:lineRule="auto"/>
        <w:ind w:right="862"/>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66D4E" w:rsidRDefault="00864435">
      <w:pPr>
        <w:pStyle w:val="a3"/>
        <w:tabs>
          <w:tab w:val="left" w:pos="4507"/>
          <w:tab w:val="left" w:pos="6421"/>
          <w:tab w:val="left" w:pos="9244"/>
        </w:tabs>
        <w:spacing w:line="360" w:lineRule="auto"/>
        <w:ind w:right="856"/>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готовность</w:t>
      </w:r>
    </w:p>
    <w:p w:rsidR="00E66D4E" w:rsidRDefault="00864435">
      <w:pPr>
        <w:pStyle w:val="a3"/>
        <w:spacing w:line="274" w:lineRule="exact"/>
        <w:ind w:firstLine="0"/>
      </w:pPr>
      <w:r>
        <w:t>к</w:t>
      </w:r>
      <w:r>
        <w:rPr>
          <w:spacing w:val="-11"/>
        </w:rPr>
        <w:t xml:space="preserve"> </w:t>
      </w:r>
      <w:r>
        <w:t>представлению</w:t>
      </w:r>
      <w:r>
        <w:rPr>
          <w:spacing w:val="-10"/>
        </w:rPr>
        <w:t xml:space="preserve"> </w:t>
      </w:r>
      <w:r>
        <w:t>отчёта</w:t>
      </w:r>
      <w:r>
        <w:rPr>
          <w:spacing w:val="-5"/>
        </w:rPr>
        <w:t xml:space="preserve"> </w:t>
      </w:r>
      <w:r>
        <w:t>перед</w:t>
      </w:r>
      <w:r>
        <w:rPr>
          <w:spacing w:val="-7"/>
        </w:rPr>
        <w:t xml:space="preserve"> </w:t>
      </w:r>
      <w:r>
        <w:rPr>
          <w:spacing w:val="-2"/>
        </w:rPr>
        <w:t>группой.</w:t>
      </w:r>
    </w:p>
    <w:p w:rsidR="00E66D4E" w:rsidRDefault="00864435">
      <w:pPr>
        <w:pStyle w:val="a3"/>
        <w:spacing w:before="131" w:line="357" w:lineRule="auto"/>
        <w:ind w:right="866" w:firstLine="768"/>
      </w:pPr>
      <w:r>
        <w:t>К концу обучения в 5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E66D4E" w:rsidRDefault="00864435">
      <w:pPr>
        <w:pStyle w:val="a3"/>
        <w:spacing w:before="7"/>
        <w:ind w:left="1732" w:firstLine="0"/>
      </w:pPr>
      <w:r>
        <w:t>Общие</w:t>
      </w:r>
      <w:r>
        <w:rPr>
          <w:spacing w:val="-8"/>
        </w:rPr>
        <w:t xml:space="preserve"> </w:t>
      </w:r>
      <w:r>
        <w:t>сведения</w:t>
      </w:r>
      <w:r>
        <w:rPr>
          <w:spacing w:val="-6"/>
        </w:rPr>
        <w:t xml:space="preserve"> </w:t>
      </w:r>
      <w:r>
        <w:t>о</w:t>
      </w:r>
      <w:r>
        <w:rPr>
          <w:spacing w:val="-4"/>
        </w:rPr>
        <w:t xml:space="preserve"> </w:t>
      </w:r>
      <w:r>
        <w:rPr>
          <w:spacing w:val="-2"/>
        </w:rPr>
        <w:t>языке.</w:t>
      </w:r>
    </w:p>
    <w:p w:rsidR="00E66D4E" w:rsidRDefault="00864435">
      <w:pPr>
        <w:pStyle w:val="a3"/>
        <w:spacing w:before="136" w:line="357" w:lineRule="auto"/>
        <w:ind w:right="857"/>
      </w:pPr>
      <w:r>
        <w:t>Осознавать богатство и выразительность русского языка, приводить примеры, свидетельствующие об этом.</w:t>
      </w:r>
    </w:p>
    <w:p w:rsidR="00E66D4E" w:rsidRDefault="00864435">
      <w:pPr>
        <w:pStyle w:val="a3"/>
        <w:spacing w:before="3"/>
        <w:ind w:left="1732" w:firstLine="0"/>
      </w:pPr>
      <w:r>
        <w:t>Знать</w:t>
      </w:r>
      <w:r>
        <w:rPr>
          <w:spacing w:val="65"/>
        </w:rPr>
        <w:t xml:space="preserve"> </w:t>
      </w:r>
      <w:r>
        <w:t>основные</w:t>
      </w:r>
      <w:r>
        <w:rPr>
          <w:spacing w:val="68"/>
        </w:rPr>
        <w:t xml:space="preserve"> </w:t>
      </w:r>
      <w:r>
        <w:t>разделы</w:t>
      </w:r>
      <w:r>
        <w:rPr>
          <w:spacing w:val="69"/>
        </w:rPr>
        <w:t xml:space="preserve"> </w:t>
      </w:r>
      <w:r>
        <w:t>лингвистики,</w:t>
      </w:r>
      <w:r>
        <w:rPr>
          <w:spacing w:val="66"/>
        </w:rPr>
        <w:t xml:space="preserve"> </w:t>
      </w:r>
      <w:r>
        <w:t>основные</w:t>
      </w:r>
      <w:r>
        <w:rPr>
          <w:spacing w:val="68"/>
        </w:rPr>
        <w:t xml:space="preserve"> </w:t>
      </w:r>
      <w:r>
        <w:t>единицы</w:t>
      </w:r>
      <w:r>
        <w:rPr>
          <w:spacing w:val="68"/>
        </w:rPr>
        <w:t xml:space="preserve"> </w:t>
      </w:r>
      <w:r>
        <w:t>языка</w:t>
      </w:r>
      <w:r>
        <w:rPr>
          <w:spacing w:val="69"/>
        </w:rPr>
        <w:t xml:space="preserve"> </w:t>
      </w:r>
      <w:r>
        <w:t>и</w:t>
      </w:r>
      <w:r>
        <w:rPr>
          <w:spacing w:val="66"/>
        </w:rPr>
        <w:t xml:space="preserve"> </w:t>
      </w:r>
      <w:r>
        <w:t>речи</w:t>
      </w:r>
      <w:r>
        <w:rPr>
          <w:spacing w:val="71"/>
        </w:rPr>
        <w:t xml:space="preserve"> </w:t>
      </w:r>
      <w:r>
        <w:rPr>
          <w:spacing w:val="-2"/>
        </w:rPr>
        <w:t>(звук,</w:t>
      </w:r>
    </w:p>
    <w:p w:rsidR="00E66D4E" w:rsidRDefault="00864435">
      <w:pPr>
        <w:pStyle w:val="a3"/>
        <w:spacing w:before="141"/>
        <w:ind w:left="1022" w:firstLine="0"/>
      </w:pPr>
      <w:r>
        <w:rPr>
          <w:spacing w:val="-2"/>
        </w:rPr>
        <w:t>морфема,</w:t>
      </w:r>
      <w:r>
        <w:rPr>
          <w:spacing w:val="2"/>
        </w:rPr>
        <w:t xml:space="preserve"> </w:t>
      </w:r>
      <w:r>
        <w:rPr>
          <w:spacing w:val="-2"/>
        </w:rPr>
        <w:t>слово,</w:t>
      </w:r>
      <w:r>
        <w:rPr>
          <w:spacing w:val="7"/>
        </w:rPr>
        <w:t xml:space="preserve"> </w:t>
      </w:r>
      <w:r>
        <w:rPr>
          <w:spacing w:val="-2"/>
        </w:rPr>
        <w:t>словосочетание,</w:t>
      </w:r>
      <w:r>
        <w:rPr>
          <w:spacing w:val="3"/>
        </w:rPr>
        <w:t xml:space="preserve"> </w:t>
      </w:r>
      <w:r>
        <w:rPr>
          <w:spacing w:val="-2"/>
        </w:rPr>
        <w:t>предложение).</w:t>
      </w:r>
    </w:p>
    <w:p w:rsidR="00E66D4E" w:rsidRDefault="00864435">
      <w:pPr>
        <w:pStyle w:val="a3"/>
        <w:spacing w:before="136"/>
        <w:ind w:left="1795" w:firstLine="0"/>
      </w:pPr>
      <w:r>
        <w:t>Язык</w:t>
      </w:r>
      <w:r>
        <w:rPr>
          <w:spacing w:val="-4"/>
        </w:rPr>
        <w:t xml:space="preserve"> </w:t>
      </w:r>
      <w:r>
        <w:t>и</w:t>
      </w:r>
      <w:r>
        <w:rPr>
          <w:spacing w:val="-4"/>
        </w:rPr>
        <w:t xml:space="preserve"> </w:t>
      </w:r>
      <w:r>
        <w:rPr>
          <w:spacing w:val="-2"/>
        </w:rPr>
        <w:t>речь.</w:t>
      </w:r>
    </w:p>
    <w:p w:rsidR="00E66D4E" w:rsidRDefault="00864435">
      <w:pPr>
        <w:pStyle w:val="a3"/>
        <w:spacing w:before="137" w:line="360" w:lineRule="auto"/>
        <w:ind w:left="1022" w:right="857"/>
      </w:pPr>
      <w:r>
        <w:t>Характеризовать</w:t>
      </w:r>
      <w:r>
        <w:rPr>
          <w:spacing w:val="40"/>
        </w:rPr>
        <w:t xml:space="preserve">  </w:t>
      </w:r>
      <w:r>
        <w:t>различия</w:t>
      </w:r>
      <w:r>
        <w:rPr>
          <w:spacing w:val="40"/>
        </w:rPr>
        <w:t xml:space="preserve">  </w:t>
      </w:r>
      <w:r>
        <w:t>между</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речью,</w:t>
      </w:r>
      <w:r>
        <w:rPr>
          <w:spacing w:val="40"/>
        </w:rPr>
        <w:t xml:space="preserve">  </w:t>
      </w:r>
      <w:r>
        <w:t>диалогом</w:t>
      </w:r>
      <w:r>
        <w:rPr>
          <w:spacing w:val="80"/>
        </w:rPr>
        <w:t xml:space="preserve"> </w:t>
      </w:r>
      <w:r>
        <w:t>и монологом, учитывать особенности</w:t>
      </w:r>
      <w:r>
        <w:rPr>
          <w:spacing w:val="-1"/>
        </w:rPr>
        <w:t xml:space="preserve"> </w:t>
      </w:r>
      <w:r>
        <w:t>видов речевой</w:t>
      </w:r>
      <w:r>
        <w:rPr>
          <w:spacing w:val="-2"/>
        </w:rPr>
        <w:t xml:space="preserve"> </w:t>
      </w:r>
      <w:r>
        <w:t>деятельности</w:t>
      </w:r>
      <w:r>
        <w:rPr>
          <w:spacing w:val="-1"/>
        </w:rPr>
        <w:t xml:space="preserve"> </w:t>
      </w:r>
      <w:r>
        <w:t>при решении практико- ориентированных учебных задач и в повседневной жизни.</w:t>
      </w:r>
    </w:p>
    <w:p w:rsidR="00E66D4E" w:rsidRDefault="00864435">
      <w:pPr>
        <w:pStyle w:val="a3"/>
        <w:ind w:left="1732" w:firstLine="0"/>
      </w:pPr>
      <w:r>
        <w:t>Создавать</w:t>
      </w:r>
      <w:r>
        <w:rPr>
          <w:spacing w:val="74"/>
          <w:w w:val="150"/>
        </w:rPr>
        <w:t xml:space="preserve">  </w:t>
      </w:r>
      <w:r>
        <w:t>устные</w:t>
      </w:r>
      <w:r>
        <w:rPr>
          <w:spacing w:val="73"/>
          <w:w w:val="150"/>
        </w:rPr>
        <w:t xml:space="preserve">  </w:t>
      </w:r>
      <w:r>
        <w:t>монологические</w:t>
      </w:r>
      <w:r>
        <w:rPr>
          <w:spacing w:val="71"/>
          <w:w w:val="150"/>
        </w:rPr>
        <w:t xml:space="preserve">  </w:t>
      </w:r>
      <w:r>
        <w:t>высказывания</w:t>
      </w:r>
      <w:r>
        <w:rPr>
          <w:spacing w:val="73"/>
          <w:w w:val="150"/>
        </w:rPr>
        <w:t xml:space="preserve">  </w:t>
      </w:r>
      <w:r>
        <w:t>объёмом</w:t>
      </w:r>
      <w:r>
        <w:rPr>
          <w:spacing w:val="72"/>
          <w:w w:val="150"/>
        </w:rPr>
        <w:t xml:space="preserve">  </w:t>
      </w:r>
      <w:r>
        <w:t>не</w:t>
      </w:r>
      <w:r>
        <w:rPr>
          <w:spacing w:val="72"/>
          <w:w w:val="150"/>
        </w:rPr>
        <w:t xml:space="preserve">  </w:t>
      </w:r>
      <w:r>
        <w:rPr>
          <w:spacing w:val="-2"/>
        </w:rPr>
        <w:t>менее</w:t>
      </w:r>
    </w:p>
    <w:p w:rsidR="00E66D4E" w:rsidRDefault="00864435" w:rsidP="00E43EAE">
      <w:pPr>
        <w:pStyle w:val="a5"/>
        <w:numPr>
          <w:ilvl w:val="0"/>
          <w:numId w:val="108"/>
        </w:numPr>
        <w:tabs>
          <w:tab w:val="left" w:pos="1428"/>
        </w:tabs>
        <w:spacing w:before="136" w:line="357" w:lineRule="auto"/>
        <w:ind w:right="858" w:firstLine="0"/>
        <w:jc w:val="both"/>
        <w:rPr>
          <w:sz w:val="24"/>
        </w:rPr>
      </w:pPr>
      <w:r>
        <w:rPr>
          <w:sz w:val="24"/>
        </w:rPr>
        <w:t>предложений на основе жизненных наблюдений, чтения научно-учебной, художественной и научно-популярной литературы.</w:t>
      </w:r>
    </w:p>
    <w:p w:rsidR="00E66D4E" w:rsidRDefault="00864435">
      <w:pPr>
        <w:pStyle w:val="a3"/>
        <w:spacing w:before="3" w:line="362" w:lineRule="auto"/>
        <w:ind w:left="1022" w:right="857"/>
      </w:pPr>
      <w:r>
        <w:t>Участвовать</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80"/>
        </w:rPr>
        <w:t xml:space="preserve"> </w:t>
      </w:r>
      <w:r>
        <w:t>и</w:t>
      </w:r>
      <w:r>
        <w:rPr>
          <w:spacing w:val="59"/>
        </w:rPr>
        <w:t xml:space="preserve">  </w:t>
      </w:r>
      <w:r>
        <w:t>в</w:t>
      </w:r>
      <w:r>
        <w:rPr>
          <w:spacing w:val="59"/>
        </w:rPr>
        <w:t xml:space="preserve">  </w:t>
      </w:r>
      <w:r>
        <w:t>диалоге</w:t>
      </w:r>
      <w:r>
        <w:rPr>
          <w:spacing w:val="59"/>
        </w:rPr>
        <w:t xml:space="preserve">  </w:t>
      </w:r>
      <w:r>
        <w:t>и</w:t>
      </w:r>
      <w:r>
        <w:rPr>
          <w:spacing w:val="59"/>
        </w:rPr>
        <w:t xml:space="preserve">  </w:t>
      </w:r>
      <w:r>
        <w:t>(или)</w:t>
      </w:r>
      <w:r>
        <w:rPr>
          <w:spacing w:val="57"/>
        </w:rPr>
        <w:t xml:space="preserve">  </w:t>
      </w:r>
      <w:r>
        <w:t>полилоге</w:t>
      </w:r>
      <w:r>
        <w:rPr>
          <w:spacing w:val="60"/>
        </w:rPr>
        <w:t xml:space="preserve">  </w:t>
      </w:r>
      <w:r>
        <w:t>на</w:t>
      </w:r>
      <w:r>
        <w:rPr>
          <w:spacing w:val="56"/>
        </w:rPr>
        <w:t xml:space="preserve">  </w:t>
      </w:r>
      <w:r>
        <w:t>основе</w:t>
      </w:r>
      <w:r>
        <w:rPr>
          <w:spacing w:val="59"/>
        </w:rPr>
        <w:t xml:space="preserve">  </w:t>
      </w:r>
      <w:r>
        <w:t>жизненных</w:t>
      </w:r>
      <w:r>
        <w:rPr>
          <w:spacing w:val="57"/>
        </w:rPr>
        <w:t xml:space="preserve">  </w:t>
      </w:r>
      <w:r>
        <w:t>наблюдений</w:t>
      </w:r>
      <w:r>
        <w:rPr>
          <w:spacing w:val="59"/>
        </w:rPr>
        <w:t xml:space="preserve">  </w:t>
      </w:r>
      <w:r>
        <w:rPr>
          <w:spacing w:val="-2"/>
        </w:rPr>
        <w:t>объёмом</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не</w:t>
      </w:r>
      <w:r>
        <w:rPr>
          <w:spacing w:val="-1"/>
        </w:rPr>
        <w:t xml:space="preserve"> </w:t>
      </w:r>
      <w:r>
        <w:t>менее</w:t>
      </w:r>
      <w:r>
        <w:rPr>
          <w:spacing w:val="-3"/>
        </w:rPr>
        <w:t xml:space="preserve"> </w:t>
      </w:r>
      <w:r>
        <w:t>3</w:t>
      </w:r>
      <w:r>
        <w:rPr>
          <w:spacing w:val="-6"/>
        </w:rPr>
        <w:t xml:space="preserve"> </w:t>
      </w:r>
      <w:r>
        <w:rPr>
          <w:spacing w:val="-2"/>
        </w:rPr>
        <w:t>реплик.</w:t>
      </w:r>
    </w:p>
    <w:p w:rsidR="00E66D4E" w:rsidRDefault="00864435">
      <w:pPr>
        <w:pStyle w:val="a3"/>
        <w:spacing w:before="137" w:line="360" w:lineRule="auto"/>
        <w:ind w:right="857"/>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E66D4E" w:rsidRDefault="00864435">
      <w:pPr>
        <w:pStyle w:val="a3"/>
        <w:spacing w:line="357" w:lineRule="auto"/>
        <w:ind w:right="857"/>
      </w:pPr>
      <w:r>
        <w:t>Владеть различными видами чтения: просмотровым, ознакомительным, изучающим, поисковым.</w:t>
      </w:r>
    </w:p>
    <w:p w:rsidR="00E66D4E" w:rsidRDefault="00864435">
      <w:pPr>
        <w:pStyle w:val="a3"/>
        <w:spacing w:before="7" w:line="357" w:lineRule="auto"/>
        <w:ind w:right="861"/>
      </w:pPr>
      <w:r>
        <w:t>Устно</w:t>
      </w:r>
      <w:r>
        <w:rPr>
          <w:spacing w:val="80"/>
        </w:rPr>
        <w:t xml:space="preserve">  </w:t>
      </w:r>
      <w:r>
        <w:t>пересказывать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100 слов.</w:t>
      </w:r>
    </w:p>
    <w:p w:rsidR="00E66D4E" w:rsidRDefault="00864435">
      <w:pPr>
        <w:pStyle w:val="a3"/>
        <w:tabs>
          <w:tab w:val="left" w:pos="2370"/>
          <w:tab w:val="left" w:pos="4152"/>
          <w:tab w:val="left" w:pos="5514"/>
          <w:tab w:val="left" w:pos="6995"/>
          <w:tab w:val="left" w:pos="8816"/>
          <w:tab w:val="left" w:pos="9770"/>
        </w:tabs>
        <w:spacing w:before="2" w:line="360" w:lineRule="auto"/>
        <w:ind w:right="859"/>
      </w:pPr>
      <w:r>
        <w:t>Понимать</w:t>
      </w:r>
      <w:r>
        <w:rPr>
          <w:spacing w:val="76"/>
          <w:w w:val="150"/>
        </w:rPr>
        <w:t xml:space="preserve">  </w:t>
      </w:r>
      <w:r>
        <w:t>содержание</w:t>
      </w:r>
      <w:r>
        <w:rPr>
          <w:spacing w:val="75"/>
          <w:w w:val="150"/>
        </w:rPr>
        <w:t xml:space="preserve">  </w:t>
      </w:r>
      <w:r>
        <w:t>прослушанных</w:t>
      </w:r>
      <w:r>
        <w:rPr>
          <w:spacing w:val="74"/>
          <w:w w:val="150"/>
        </w:rPr>
        <w:t xml:space="preserve">  </w:t>
      </w:r>
      <w:r>
        <w:t>и</w:t>
      </w:r>
      <w:r>
        <w:rPr>
          <w:spacing w:val="75"/>
          <w:w w:val="150"/>
        </w:rPr>
        <w:t xml:space="preserve">  </w:t>
      </w:r>
      <w:r>
        <w:t>прочитанных</w:t>
      </w:r>
      <w:r>
        <w:rPr>
          <w:spacing w:val="73"/>
          <w:w w:val="150"/>
        </w:rPr>
        <w:t xml:space="preserve">  </w:t>
      </w:r>
      <w:r>
        <w:t>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w:t>
      </w:r>
      <w:r>
        <w:rPr>
          <w:spacing w:val="-3"/>
        </w:rPr>
        <w:t xml:space="preserve"> </w:t>
      </w:r>
      <w:r>
        <w:t>в</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исходного</w:t>
      </w:r>
      <w:r>
        <w:rPr>
          <w:spacing w:val="-2"/>
        </w:rPr>
        <w:t xml:space="preserve"> </w:t>
      </w:r>
      <w:r>
        <w:t>текста (для</w:t>
      </w:r>
      <w:r>
        <w:rPr>
          <w:spacing w:val="-2"/>
        </w:rPr>
        <w:t xml:space="preserve"> </w:t>
      </w:r>
      <w:r>
        <w:t>подробного</w:t>
      </w:r>
      <w:r>
        <w:rPr>
          <w:spacing w:val="-2"/>
        </w:rPr>
        <w:t xml:space="preserve"> </w:t>
      </w:r>
      <w:r>
        <w:t xml:space="preserve">изложения </w:t>
      </w:r>
      <w:r>
        <w:rPr>
          <w:spacing w:val="-2"/>
        </w:rPr>
        <w:t>объём</w:t>
      </w:r>
      <w:r>
        <w:tab/>
      </w:r>
      <w:r>
        <w:rPr>
          <w:spacing w:val="-2"/>
        </w:rPr>
        <w:t>исходного</w:t>
      </w:r>
      <w:r>
        <w:tab/>
      </w:r>
      <w:r>
        <w:rPr>
          <w:spacing w:val="-2"/>
        </w:rPr>
        <w:t>текста</w:t>
      </w:r>
      <w:r>
        <w:tab/>
      </w:r>
      <w:r>
        <w:rPr>
          <w:spacing w:val="-2"/>
        </w:rPr>
        <w:t>должен</w:t>
      </w:r>
      <w:r>
        <w:tab/>
      </w:r>
      <w:r>
        <w:rPr>
          <w:spacing w:val="-2"/>
        </w:rPr>
        <w:t>составлять</w:t>
      </w:r>
      <w:r>
        <w:tab/>
      </w:r>
      <w:r>
        <w:rPr>
          <w:spacing w:val="-5"/>
        </w:rPr>
        <w:t>не</w:t>
      </w:r>
      <w:r>
        <w:tab/>
      </w:r>
      <w:r>
        <w:rPr>
          <w:spacing w:val="-2"/>
        </w:rPr>
        <w:t>менее</w:t>
      </w:r>
    </w:p>
    <w:p w:rsidR="00E66D4E" w:rsidRDefault="00864435">
      <w:pPr>
        <w:pStyle w:val="a3"/>
        <w:ind w:firstLine="0"/>
      </w:pPr>
      <w:r>
        <w:t>100</w:t>
      </w:r>
      <w:r>
        <w:rPr>
          <w:spacing w:val="-4"/>
        </w:rPr>
        <w:t xml:space="preserve"> </w:t>
      </w:r>
      <w:r>
        <w:t>слов;</w:t>
      </w:r>
      <w:r>
        <w:rPr>
          <w:spacing w:val="-8"/>
        </w:rPr>
        <w:t xml:space="preserve"> </w:t>
      </w:r>
      <w:r>
        <w:t>для</w:t>
      </w:r>
      <w:r>
        <w:rPr>
          <w:spacing w:val="-7"/>
        </w:rPr>
        <w:t xml:space="preserve"> </w:t>
      </w:r>
      <w:r>
        <w:t>сжатого</w:t>
      </w:r>
      <w:r>
        <w:rPr>
          <w:spacing w:val="-6"/>
        </w:rPr>
        <w:t xml:space="preserve"> </w:t>
      </w:r>
      <w:r>
        <w:t>изложения</w:t>
      </w:r>
      <w:r>
        <w:rPr>
          <w:spacing w:val="-9"/>
        </w:rPr>
        <w:t xml:space="preserve"> </w:t>
      </w:r>
      <w:r>
        <w:t>-</w:t>
      </w:r>
      <w:r>
        <w:rPr>
          <w:spacing w:val="-6"/>
        </w:rPr>
        <w:t xml:space="preserve"> </w:t>
      </w:r>
      <w:r>
        <w:t>не</w:t>
      </w:r>
      <w:r>
        <w:rPr>
          <w:spacing w:val="-7"/>
        </w:rPr>
        <w:t xml:space="preserve"> </w:t>
      </w:r>
      <w:r>
        <w:t>менее</w:t>
      </w:r>
      <w:r>
        <w:rPr>
          <w:spacing w:val="-10"/>
        </w:rPr>
        <w:t xml:space="preserve"> </w:t>
      </w:r>
      <w:r>
        <w:t>110</w:t>
      </w:r>
      <w:r>
        <w:rPr>
          <w:spacing w:val="-4"/>
        </w:rPr>
        <w:t xml:space="preserve"> </w:t>
      </w:r>
      <w:r>
        <w:rPr>
          <w:spacing w:val="-2"/>
        </w:rPr>
        <w:t>слов).</w:t>
      </w:r>
    </w:p>
    <w:p w:rsidR="00E66D4E" w:rsidRDefault="00864435">
      <w:pPr>
        <w:pStyle w:val="a3"/>
        <w:spacing w:before="137"/>
        <w:ind w:left="1732" w:firstLine="0"/>
      </w:pPr>
      <w:r>
        <w:t>Осуществлять</w:t>
      </w:r>
      <w:r>
        <w:rPr>
          <w:spacing w:val="75"/>
          <w:w w:val="150"/>
        </w:rPr>
        <w:t xml:space="preserve">  </w:t>
      </w:r>
      <w:r>
        <w:t>выбор</w:t>
      </w:r>
      <w:r>
        <w:rPr>
          <w:spacing w:val="75"/>
          <w:w w:val="150"/>
        </w:rPr>
        <w:t xml:space="preserve">  </w:t>
      </w:r>
      <w:r>
        <w:t>языковых</w:t>
      </w:r>
      <w:r>
        <w:rPr>
          <w:spacing w:val="73"/>
          <w:w w:val="150"/>
        </w:rPr>
        <w:t xml:space="preserve">  </w:t>
      </w:r>
      <w:r>
        <w:t>средств</w:t>
      </w:r>
      <w:r>
        <w:rPr>
          <w:spacing w:val="75"/>
          <w:w w:val="150"/>
        </w:rPr>
        <w:t xml:space="preserve">  </w:t>
      </w:r>
      <w:r>
        <w:t>для</w:t>
      </w:r>
      <w:r>
        <w:rPr>
          <w:spacing w:val="75"/>
          <w:w w:val="150"/>
        </w:rPr>
        <w:t xml:space="preserve">  </w:t>
      </w:r>
      <w:r>
        <w:t>создания</w:t>
      </w:r>
      <w:r>
        <w:rPr>
          <w:spacing w:val="73"/>
          <w:w w:val="150"/>
        </w:rPr>
        <w:t xml:space="preserve">  </w:t>
      </w:r>
      <w:r>
        <w:rPr>
          <w:spacing w:val="-2"/>
        </w:rPr>
        <w:t>высказывания</w:t>
      </w:r>
    </w:p>
    <w:p w:rsidR="00E66D4E" w:rsidRDefault="00864435">
      <w:pPr>
        <w:pStyle w:val="a3"/>
        <w:spacing w:before="136"/>
        <w:ind w:firstLine="0"/>
      </w:pPr>
      <w:r>
        <w:t>в</w:t>
      </w:r>
      <w:r>
        <w:rPr>
          <w:spacing w:val="-6"/>
        </w:rPr>
        <w:t xml:space="preserve"> </w:t>
      </w:r>
      <w:r>
        <w:t>соответствии</w:t>
      </w:r>
      <w:r>
        <w:rPr>
          <w:spacing w:val="-11"/>
        </w:rPr>
        <w:t xml:space="preserve"> </w:t>
      </w:r>
      <w:r>
        <w:t>с</w:t>
      </w:r>
      <w:r>
        <w:rPr>
          <w:spacing w:val="-6"/>
        </w:rPr>
        <w:t xml:space="preserve"> </w:t>
      </w:r>
      <w:r>
        <w:t>целью,</w:t>
      </w:r>
      <w:r>
        <w:rPr>
          <w:spacing w:val="-9"/>
        </w:rPr>
        <w:t xml:space="preserve"> </w:t>
      </w:r>
      <w:r>
        <w:t>темой</w:t>
      </w:r>
      <w:r>
        <w:rPr>
          <w:spacing w:val="-6"/>
        </w:rPr>
        <w:t xml:space="preserve"> </w:t>
      </w:r>
      <w:r>
        <w:t>и</w:t>
      </w:r>
      <w:r>
        <w:rPr>
          <w:spacing w:val="-13"/>
        </w:rPr>
        <w:t xml:space="preserve"> </w:t>
      </w:r>
      <w:r>
        <w:t>коммуникативным</w:t>
      </w:r>
      <w:r>
        <w:rPr>
          <w:spacing w:val="-12"/>
        </w:rPr>
        <w:t xml:space="preserve"> </w:t>
      </w:r>
      <w:r>
        <w:rPr>
          <w:spacing w:val="-2"/>
        </w:rPr>
        <w:t>замыслом.</w:t>
      </w:r>
    </w:p>
    <w:p w:rsidR="00E66D4E" w:rsidRDefault="00864435">
      <w:pPr>
        <w:pStyle w:val="a3"/>
        <w:spacing w:before="137" w:line="360" w:lineRule="auto"/>
        <w:ind w:right="857"/>
      </w:pPr>
      <w:r>
        <w:t>Соблюдать</w:t>
      </w:r>
      <w:r>
        <w:rPr>
          <w:spacing w:val="80"/>
          <w:w w:val="150"/>
        </w:rPr>
        <w:t xml:space="preserve"> </w:t>
      </w:r>
      <w:r>
        <w:t>на</w:t>
      </w:r>
      <w:r>
        <w:rPr>
          <w:spacing w:val="80"/>
          <w:w w:val="150"/>
        </w:rPr>
        <w:t xml:space="preserve"> </w:t>
      </w:r>
      <w:r>
        <w:t>письме</w:t>
      </w:r>
      <w:r>
        <w:rPr>
          <w:spacing w:val="80"/>
          <w:w w:val="150"/>
        </w:rPr>
        <w:t xml:space="preserve"> </w:t>
      </w:r>
      <w:r>
        <w:t>нормы</w:t>
      </w:r>
      <w:r>
        <w:rPr>
          <w:spacing w:val="80"/>
          <w:w w:val="150"/>
        </w:rPr>
        <w:t xml:space="preserve"> </w:t>
      </w:r>
      <w:r>
        <w:t>современного</w:t>
      </w:r>
      <w:r>
        <w:rPr>
          <w:spacing w:val="80"/>
          <w:w w:val="150"/>
        </w:rPr>
        <w:t xml:space="preserve"> </w:t>
      </w:r>
      <w:r>
        <w:t>русского</w:t>
      </w:r>
      <w:r>
        <w:rPr>
          <w:spacing w:val="80"/>
          <w:w w:val="150"/>
        </w:rPr>
        <w:t xml:space="preserve"> </w:t>
      </w:r>
      <w:r>
        <w:t>литературного</w:t>
      </w:r>
      <w:r>
        <w:rPr>
          <w:spacing w:val="80"/>
          <w:w w:val="150"/>
        </w:rPr>
        <w:t xml:space="preserve"> </w:t>
      </w:r>
      <w:r>
        <w:t>языка,</w:t>
      </w:r>
      <w:r>
        <w:rPr>
          <w:spacing w:val="80"/>
        </w:rPr>
        <w:t xml:space="preserve"> </w:t>
      </w:r>
      <w:r>
        <w:t>в том числе во время списывания текста объёмом 90-100 слов, словарного диктанта объёмом</w:t>
      </w:r>
      <w:r>
        <w:rPr>
          <w:spacing w:val="80"/>
          <w:w w:val="150"/>
        </w:rPr>
        <w:t xml:space="preserve">  </w:t>
      </w:r>
      <w:r>
        <w:t>15-20</w:t>
      </w:r>
      <w:r>
        <w:rPr>
          <w:spacing w:val="80"/>
          <w:w w:val="150"/>
        </w:rPr>
        <w:t xml:space="preserve">  </w:t>
      </w:r>
      <w:r>
        <w:t>слов;</w:t>
      </w:r>
      <w:r>
        <w:rPr>
          <w:spacing w:val="80"/>
          <w:w w:val="150"/>
        </w:rPr>
        <w:t xml:space="preserve">  </w:t>
      </w:r>
      <w:r>
        <w:t>диктанта</w:t>
      </w:r>
      <w:r>
        <w:rPr>
          <w:spacing w:val="80"/>
          <w:w w:val="150"/>
        </w:rPr>
        <w:t xml:space="preserve">  </w:t>
      </w:r>
      <w:r>
        <w:t>на</w:t>
      </w:r>
      <w:r>
        <w:rPr>
          <w:spacing w:val="80"/>
          <w:w w:val="150"/>
        </w:rPr>
        <w:t xml:space="preserve">  </w:t>
      </w:r>
      <w:r>
        <w:t>основе</w:t>
      </w:r>
      <w:r>
        <w:rPr>
          <w:spacing w:val="80"/>
          <w:w w:val="150"/>
        </w:rPr>
        <w:t xml:space="preserve">  </w:t>
      </w:r>
      <w:r>
        <w:t>связного</w:t>
      </w:r>
      <w:r>
        <w:rPr>
          <w:spacing w:val="80"/>
          <w:w w:val="150"/>
        </w:rPr>
        <w:t xml:space="preserve">  </w:t>
      </w:r>
      <w:r>
        <w:t>текста</w:t>
      </w:r>
      <w:r>
        <w:rPr>
          <w:spacing w:val="80"/>
          <w:w w:val="150"/>
        </w:rPr>
        <w:t xml:space="preserve">  </w:t>
      </w:r>
      <w:r>
        <w:t>объёмом</w:t>
      </w:r>
      <w:r>
        <w:rPr>
          <w:spacing w:val="40"/>
        </w:rPr>
        <w:t xml:space="preserve"> </w:t>
      </w:r>
      <w: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E66D4E" w:rsidRDefault="00864435">
      <w:pPr>
        <w:pStyle w:val="a3"/>
        <w:spacing w:line="274" w:lineRule="exact"/>
        <w:ind w:left="1732" w:firstLine="0"/>
        <w:jc w:val="left"/>
      </w:pPr>
      <w:r>
        <w:rPr>
          <w:spacing w:val="-2"/>
        </w:rPr>
        <w:t>Текст.</w:t>
      </w:r>
    </w:p>
    <w:p w:rsidR="00E66D4E" w:rsidRDefault="00864435">
      <w:pPr>
        <w:pStyle w:val="a3"/>
        <w:spacing w:before="136" w:line="360" w:lineRule="auto"/>
        <w:ind w:left="1022" w:right="857"/>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E66D4E" w:rsidRDefault="00864435">
      <w:pPr>
        <w:pStyle w:val="a3"/>
        <w:spacing w:line="362" w:lineRule="auto"/>
        <w:ind w:left="1022" w:right="858"/>
      </w:pPr>
      <w:r>
        <w:t>Проводить смысловой анализ текста, его композиционных особенностей, определять количество микротем и абзацев.</w:t>
      </w:r>
    </w:p>
    <w:p w:rsidR="00E66D4E" w:rsidRDefault="00864435">
      <w:pPr>
        <w:pStyle w:val="a3"/>
        <w:spacing w:line="357" w:lineRule="auto"/>
        <w:ind w:left="1022" w:right="854"/>
      </w:pPr>
      <w:r>
        <w:t>Характеризовать текст с точки зрения его соответствия основным признакам (наличие</w:t>
      </w:r>
      <w:r>
        <w:rPr>
          <w:spacing w:val="40"/>
        </w:rPr>
        <w:t xml:space="preserve">  </w:t>
      </w:r>
      <w:r>
        <w:t>темы,</w:t>
      </w:r>
      <w:r>
        <w:rPr>
          <w:spacing w:val="40"/>
        </w:rPr>
        <w:t xml:space="preserve">  </w:t>
      </w:r>
      <w:r>
        <w:t>главной</w:t>
      </w:r>
      <w:r>
        <w:rPr>
          <w:spacing w:val="40"/>
        </w:rPr>
        <w:t xml:space="preserve">  </w:t>
      </w:r>
      <w:r>
        <w:t>мысли,</w:t>
      </w:r>
      <w:r>
        <w:rPr>
          <w:spacing w:val="40"/>
        </w:rPr>
        <w:t xml:space="preserve">  </w:t>
      </w:r>
      <w:r>
        <w:t>грамматической</w:t>
      </w:r>
      <w:r>
        <w:rPr>
          <w:spacing w:val="40"/>
        </w:rPr>
        <w:t xml:space="preserve">  </w:t>
      </w:r>
      <w:r>
        <w:t>связи</w:t>
      </w:r>
      <w:r>
        <w:rPr>
          <w:spacing w:val="40"/>
        </w:rPr>
        <w:t xml:space="preserve">  </w:t>
      </w:r>
      <w:r>
        <w:t>предложений,</w:t>
      </w:r>
      <w:r>
        <w:rPr>
          <w:spacing w:val="40"/>
        </w:rPr>
        <w:t xml:space="preserve">  </w:t>
      </w:r>
      <w:r>
        <w:t>цельности</w:t>
      </w:r>
      <w:r>
        <w:rPr>
          <w:spacing w:val="80"/>
        </w:rPr>
        <w:t xml:space="preserve"> </w:t>
      </w:r>
      <w:r>
        <w:t>и</w:t>
      </w:r>
      <w:r>
        <w:rPr>
          <w:spacing w:val="61"/>
        </w:rPr>
        <w:t xml:space="preserve">   </w:t>
      </w:r>
      <w:r>
        <w:t>относительной</w:t>
      </w:r>
      <w:r>
        <w:rPr>
          <w:spacing w:val="64"/>
        </w:rPr>
        <w:t xml:space="preserve">   </w:t>
      </w:r>
      <w:r>
        <w:t>законченности),</w:t>
      </w:r>
      <w:r>
        <w:rPr>
          <w:spacing w:val="62"/>
        </w:rPr>
        <w:t xml:space="preserve">   </w:t>
      </w:r>
      <w:r>
        <w:t>с</w:t>
      </w:r>
      <w:r>
        <w:rPr>
          <w:spacing w:val="60"/>
        </w:rPr>
        <w:t xml:space="preserve">   </w:t>
      </w:r>
      <w:r>
        <w:t>точки</w:t>
      </w:r>
      <w:r>
        <w:rPr>
          <w:spacing w:val="61"/>
        </w:rPr>
        <w:t xml:space="preserve">   </w:t>
      </w:r>
      <w:r>
        <w:t>зрения</w:t>
      </w:r>
      <w:r>
        <w:rPr>
          <w:spacing w:val="61"/>
        </w:rPr>
        <w:t xml:space="preserve">   </w:t>
      </w:r>
      <w:r>
        <w:t>его</w:t>
      </w:r>
      <w:r>
        <w:rPr>
          <w:spacing w:val="63"/>
        </w:rPr>
        <w:t xml:space="preserve">   </w:t>
      </w:r>
      <w:r>
        <w:rPr>
          <w:spacing w:val="-2"/>
        </w:rPr>
        <w:t>принадлежности</w:t>
      </w:r>
    </w:p>
    <w:p w:rsidR="00E66D4E" w:rsidRDefault="00864435">
      <w:pPr>
        <w:pStyle w:val="a3"/>
        <w:ind w:left="1022" w:firstLine="0"/>
      </w:pPr>
      <w:r>
        <w:rPr>
          <w:spacing w:val="-2"/>
        </w:rPr>
        <w:t>к</w:t>
      </w:r>
      <w:r>
        <w:rPr>
          <w:spacing w:val="10"/>
        </w:rPr>
        <w:t xml:space="preserve"> </w:t>
      </w:r>
      <w:r>
        <w:rPr>
          <w:spacing w:val="-2"/>
        </w:rPr>
        <w:t>функционально-смысловому</w:t>
      </w:r>
      <w:r>
        <w:rPr>
          <w:spacing w:val="-3"/>
        </w:rPr>
        <w:t xml:space="preserve"> </w:t>
      </w:r>
      <w:r>
        <w:rPr>
          <w:spacing w:val="-2"/>
        </w:rPr>
        <w:t>типу</w:t>
      </w:r>
      <w:r>
        <w:rPr>
          <w:spacing w:val="-1"/>
        </w:rPr>
        <w:t xml:space="preserve"> </w:t>
      </w:r>
      <w:r>
        <w:rPr>
          <w:spacing w:val="-4"/>
        </w:rPr>
        <w:t>речи.</w:t>
      </w:r>
    </w:p>
    <w:p w:rsidR="00E66D4E" w:rsidRDefault="00864435">
      <w:pPr>
        <w:pStyle w:val="a3"/>
        <w:spacing w:before="139"/>
        <w:ind w:left="1732" w:firstLine="0"/>
      </w:pPr>
      <w:r>
        <w:t>Использовать</w:t>
      </w:r>
      <w:r>
        <w:rPr>
          <w:spacing w:val="41"/>
        </w:rPr>
        <w:t xml:space="preserve"> </w:t>
      </w:r>
      <w:r>
        <w:t>знание</w:t>
      </w:r>
      <w:r>
        <w:rPr>
          <w:spacing w:val="43"/>
        </w:rPr>
        <w:t xml:space="preserve"> </w:t>
      </w:r>
      <w:r>
        <w:t>основных</w:t>
      </w:r>
      <w:r>
        <w:rPr>
          <w:spacing w:val="39"/>
        </w:rPr>
        <w:t xml:space="preserve"> </w:t>
      </w:r>
      <w:r>
        <w:t>признаков</w:t>
      </w:r>
      <w:r>
        <w:rPr>
          <w:spacing w:val="46"/>
        </w:rPr>
        <w:t xml:space="preserve"> </w:t>
      </w:r>
      <w:r>
        <w:t>текста,</w:t>
      </w:r>
      <w:r>
        <w:rPr>
          <w:spacing w:val="46"/>
        </w:rPr>
        <w:t xml:space="preserve"> </w:t>
      </w:r>
      <w:r>
        <w:t>особенностей</w:t>
      </w:r>
      <w:r>
        <w:rPr>
          <w:spacing w:val="44"/>
        </w:rPr>
        <w:t xml:space="preserve"> </w:t>
      </w:r>
      <w:r>
        <w:rPr>
          <w:spacing w:val="-2"/>
        </w:rPr>
        <w:t>функционально-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9" w:firstLine="0"/>
      </w:pPr>
      <w:r>
        <w:lastRenderedPageBreak/>
        <w:t>смысловых</w:t>
      </w:r>
      <w:r>
        <w:rPr>
          <w:spacing w:val="60"/>
          <w:w w:val="150"/>
        </w:rPr>
        <w:t xml:space="preserve">    </w:t>
      </w:r>
      <w:r>
        <w:t>типов</w:t>
      </w:r>
      <w:r>
        <w:rPr>
          <w:spacing w:val="63"/>
          <w:w w:val="150"/>
        </w:rPr>
        <w:t xml:space="preserve">    </w:t>
      </w:r>
      <w:r>
        <w:t>речи,</w:t>
      </w:r>
      <w:r>
        <w:rPr>
          <w:spacing w:val="62"/>
          <w:w w:val="150"/>
        </w:rPr>
        <w:t xml:space="preserve">    </w:t>
      </w:r>
      <w:r>
        <w:t>функциональных</w:t>
      </w:r>
      <w:r>
        <w:rPr>
          <w:spacing w:val="60"/>
          <w:w w:val="150"/>
        </w:rPr>
        <w:t xml:space="preserve">    </w:t>
      </w:r>
      <w:r>
        <w:t>разновидностей</w:t>
      </w:r>
      <w:r>
        <w:rPr>
          <w:spacing w:val="61"/>
          <w:w w:val="150"/>
        </w:rPr>
        <w:t xml:space="preserve">    </w:t>
      </w:r>
      <w:r>
        <w:t>языка в практике создания текста (в рамках изученного).</w:t>
      </w:r>
    </w:p>
    <w:p w:rsidR="00E66D4E" w:rsidRDefault="00864435">
      <w:pPr>
        <w:pStyle w:val="a3"/>
        <w:spacing w:before="8" w:line="357" w:lineRule="auto"/>
        <w:ind w:right="850"/>
      </w:pPr>
      <w:r>
        <w:t>Применять</w:t>
      </w:r>
      <w:r>
        <w:rPr>
          <w:spacing w:val="80"/>
          <w:w w:val="150"/>
        </w:rPr>
        <w:t xml:space="preserve"> </w:t>
      </w:r>
      <w:r>
        <w:t>знание</w:t>
      </w:r>
      <w:r>
        <w:rPr>
          <w:spacing w:val="80"/>
        </w:rPr>
        <w:t xml:space="preserve"> </w:t>
      </w:r>
      <w:r>
        <w:t>основных</w:t>
      </w:r>
      <w:r>
        <w:rPr>
          <w:spacing w:val="80"/>
        </w:rPr>
        <w:t xml:space="preserve"> </w:t>
      </w:r>
      <w:r>
        <w:t>признаков</w:t>
      </w:r>
      <w:r>
        <w:rPr>
          <w:spacing w:val="80"/>
          <w:w w:val="150"/>
        </w:rPr>
        <w:t xml:space="preserve"> </w:t>
      </w:r>
      <w:r>
        <w:t>текста</w:t>
      </w:r>
      <w:r>
        <w:rPr>
          <w:spacing w:val="80"/>
        </w:rPr>
        <w:t xml:space="preserve"> </w:t>
      </w:r>
      <w:r>
        <w:t>(повествование)</w:t>
      </w:r>
      <w:r>
        <w:rPr>
          <w:spacing w:val="80"/>
          <w:w w:val="150"/>
        </w:rPr>
        <w:t xml:space="preserve"> </w:t>
      </w:r>
      <w:r>
        <w:t>в</w:t>
      </w:r>
      <w:r>
        <w:rPr>
          <w:spacing w:val="80"/>
          <w:w w:val="150"/>
        </w:rPr>
        <w:t xml:space="preserve"> </w:t>
      </w:r>
      <w:r>
        <w:t>практике его создания.</w:t>
      </w:r>
    </w:p>
    <w:p w:rsidR="00E66D4E" w:rsidRDefault="00864435">
      <w:pPr>
        <w:pStyle w:val="a3"/>
        <w:spacing w:before="2" w:line="360" w:lineRule="auto"/>
        <w:ind w:right="855"/>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E66D4E" w:rsidRDefault="00864435">
      <w:pPr>
        <w:pStyle w:val="a3"/>
        <w:spacing w:line="357" w:lineRule="auto"/>
        <w:ind w:right="861"/>
      </w:pPr>
      <w:r>
        <w:t>Восстанавливать деформированный текст, осуществлять корректировку восстановленного текста с опорой на образец.</w:t>
      </w:r>
    </w:p>
    <w:p w:rsidR="00E66D4E" w:rsidRDefault="00864435">
      <w:pPr>
        <w:pStyle w:val="a3"/>
        <w:spacing w:before="2"/>
        <w:ind w:left="1732" w:firstLine="0"/>
      </w:pPr>
      <w:r>
        <w:t>Владеть</w:t>
      </w:r>
      <w:r>
        <w:rPr>
          <w:spacing w:val="69"/>
        </w:rPr>
        <w:t xml:space="preserve">    </w:t>
      </w:r>
      <w:r>
        <w:t>умениями</w:t>
      </w:r>
      <w:r>
        <w:rPr>
          <w:spacing w:val="68"/>
        </w:rPr>
        <w:t xml:space="preserve">    </w:t>
      </w:r>
      <w:r>
        <w:t>информационной</w:t>
      </w:r>
      <w:r>
        <w:rPr>
          <w:spacing w:val="79"/>
          <w:w w:val="150"/>
        </w:rPr>
        <w:t xml:space="preserve">   </w:t>
      </w:r>
      <w:r>
        <w:t>переработки</w:t>
      </w:r>
      <w:r>
        <w:rPr>
          <w:spacing w:val="68"/>
        </w:rPr>
        <w:t xml:space="preserve">    </w:t>
      </w:r>
      <w:r>
        <w:rPr>
          <w:spacing w:val="-2"/>
        </w:rPr>
        <w:t>прослушанного</w:t>
      </w:r>
    </w:p>
    <w:p w:rsidR="00E66D4E" w:rsidRDefault="00864435">
      <w:pPr>
        <w:pStyle w:val="a3"/>
        <w:spacing w:before="142" w:line="360" w:lineRule="auto"/>
        <w:ind w:right="855" w:firstLine="0"/>
      </w:pPr>
      <w: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форме,</w:t>
      </w:r>
      <w:r>
        <w:rPr>
          <w:spacing w:val="80"/>
          <w:w w:val="150"/>
        </w:rPr>
        <w:t xml:space="preserve">  </w:t>
      </w:r>
      <w:r>
        <w:t>передавать</w:t>
      </w:r>
      <w:r>
        <w:rPr>
          <w:spacing w:val="80"/>
          <w:w w:val="150"/>
        </w:rPr>
        <w:t xml:space="preserve">  </w:t>
      </w:r>
      <w:r>
        <w:t>содержание</w:t>
      </w:r>
      <w:r>
        <w:rPr>
          <w:spacing w:val="80"/>
          <w:w w:val="150"/>
        </w:rPr>
        <w:t xml:space="preserve">  </w:t>
      </w:r>
      <w:r>
        <w:t>текста, в том числе с изменением лица рассказчика, извлекать информацию из различных источников,</w:t>
      </w:r>
      <w:r>
        <w:rPr>
          <w:spacing w:val="80"/>
          <w:w w:val="150"/>
        </w:rPr>
        <w:t xml:space="preserve"> </w:t>
      </w:r>
      <w:r>
        <w:t>в</w:t>
      </w:r>
      <w:r>
        <w:rPr>
          <w:spacing w:val="80"/>
          <w:w w:val="150"/>
        </w:rPr>
        <w:t xml:space="preserve"> </w:t>
      </w:r>
      <w:r>
        <w:t>том</w:t>
      </w:r>
      <w:r>
        <w:rPr>
          <w:spacing w:val="77"/>
          <w:w w:val="150"/>
        </w:rPr>
        <w:t xml:space="preserve"> </w:t>
      </w:r>
      <w:r>
        <w:t>числе</w:t>
      </w:r>
      <w:r>
        <w:rPr>
          <w:spacing w:val="80"/>
          <w:w w:val="150"/>
        </w:rPr>
        <w:t xml:space="preserve"> </w:t>
      </w:r>
      <w:r>
        <w:t>из</w:t>
      </w:r>
      <w:r>
        <w:rPr>
          <w:spacing w:val="80"/>
          <w:w w:val="150"/>
        </w:rPr>
        <w:t xml:space="preserve"> </w:t>
      </w:r>
      <w:r>
        <w:t>лингвистических</w:t>
      </w:r>
      <w:r>
        <w:rPr>
          <w:spacing w:val="75"/>
          <w:w w:val="150"/>
        </w:rPr>
        <w:t xml:space="preserve"> </w:t>
      </w:r>
      <w:r>
        <w:t>словарей</w:t>
      </w:r>
      <w:r>
        <w:rPr>
          <w:spacing w:val="80"/>
          <w:w w:val="150"/>
        </w:rPr>
        <w:t xml:space="preserve"> </w:t>
      </w:r>
      <w:r>
        <w:t>и</w:t>
      </w:r>
      <w:r>
        <w:rPr>
          <w:spacing w:val="79"/>
          <w:w w:val="150"/>
        </w:rPr>
        <w:t xml:space="preserve"> </w:t>
      </w:r>
      <w:r>
        <w:t>справочной</w:t>
      </w:r>
      <w:r>
        <w:rPr>
          <w:spacing w:val="80"/>
          <w:w w:val="150"/>
        </w:rPr>
        <w:t xml:space="preserve"> </w:t>
      </w:r>
      <w:r>
        <w:t>литературы, и использовать её в учебной деятельности.</w:t>
      </w:r>
    </w:p>
    <w:p w:rsidR="00E66D4E" w:rsidRDefault="00864435">
      <w:pPr>
        <w:pStyle w:val="a3"/>
        <w:spacing w:line="360" w:lineRule="auto"/>
        <w:ind w:right="859"/>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position w:val="1"/>
        </w:rPr>
        <w:t xml:space="preserve">текста - </w:t>
      </w:r>
      <w:r>
        <w:t>целостность, связность, информативность).</w:t>
      </w:r>
    </w:p>
    <w:p w:rsidR="00E66D4E" w:rsidRDefault="00864435">
      <w:pPr>
        <w:pStyle w:val="a3"/>
        <w:spacing w:line="274" w:lineRule="exact"/>
        <w:ind w:left="1793" w:firstLine="0"/>
      </w:pPr>
      <w:r>
        <w:rPr>
          <w:spacing w:val="-2"/>
        </w:rPr>
        <w:t>Функциональные</w:t>
      </w:r>
      <w:r>
        <w:rPr>
          <w:spacing w:val="3"/>
        </w:rPr>
        <w:t xml:space="preserve"> </w:t>
      </w:r>
      <w:r>
        <w:rPr>
          <w:spacing w:val="-2"/>
        </w:rPr>
        <w:t>разновидности</w:t>
      </w:r>
      <w:r>
        <w:rPr>
          <w:spacing w:val="14"/>
        </w:rPr>
        <w:t xml:space="preserve"> </w:t>
      </w:r>
      <w:r>
        <w:rPr>
          <w:spacing w:val="-2"/>
        </w:rPr>
        <w:t>языка.</w:t>
      </w:r>
    </w:p>
    <w:p w:rsidR="00E66D4E" w:rsidRDefault="00864435">
      <w:pPr>
        <w:pStyle w:val="a3"/>
        <w:spacing w:before="131" w:line="362" w:lineRule="auto"/>
        <w:ind w:right="856"/>
      </w:pPr>
      <w:r>
        <w:t>Иметь общее представление об особенностях разговорной речи, функциональных стилей, языка художественной литературы.</w:t>
      </w:r>
    </w:p>
    <w:p w:rsidR="00E66D4E" w:rsidRDefault="00864435">
      <w:pPr>
        <w:pStyle w:val="a3"/>
        <w:spacing w:line="272" w:lineRule="exact"/>
        <w:ind w:left="1791" w:firstLine="0"/>
      </w:pPr>
      <w:r>
        <w:t>Система</w:t>
      </w:r>
      <w:r>
        <w:rPr>
          <w:spacing w:val="-9"/>
        </w:rPr>
        <w:t xml:space="preserve"> </w:t>
      </w:r>
      <w:r>
        <w:rPr>
          <w:spacing w:val="-2"/>
        </w:rPr>
        <w:t>языка.</w:t>
      </w:r>
    </w:p>
    <w:p w:rsidR="00E66D4E" w:rsidRDefault="00864435">
      <w:pPr>
        <w:pStyle w:val="a3"/>
        <w:spacing w:before="137"/>
        <w:ind w:left="1732" w:firstLine="0"/>
      </w:pPr>
      <w:r>
        <w:t>Фонетика.</w:t>
      </w:r>
      <w:r>
        <w:rPr>
          <w:spacing w:val="-13"/>
        </w:rPr>
        <w:t xml:space="preserve"> </w:t>
      </w:r>
      <w:r>
        <w:t>Графика.</w:t>
      </w:r>
      <w:r>
        <w:rPr>
          <w:spacing w:val="-8"/>
        </w:rPr>
        <w:t xml:space="preserve"> </w:t>
      </w:r>
      <w:r>
        <w:rPr>
          <w:spacing w:val="-2"/>
        </w:rPr>
        <w:t>Орфоэпия.</w:t>
      </w:r>
    </w:p>
    <w:p w:rsidR="00E66D4E" w:rsidRDefault="00864435">
      <w:pPr>
        <w:pStyle w:val="a3"/>
        <w:spacing w:before="136" w:line="362" w:lineRule="auto"/>
        <w:ind w:left="1022" w:right="858"/>
      </w:pPr>
      <w:r>
        <w:t>Характеризовать звуки; понимать различие между звуком и буквой, характеризовать систему звуков.</w:t>
      </w:r>
    </w:p>
    <w:p w:rsidR="00E66D4E" w:rsidRDefault="00864435">
      <w:pPr>
        <w:pStyle w:val="a3"/>
        <w:spacing w:line="272" w:lineRule="exact"/>
        <w:ind w:left="1732" w:firstLine="0"/>
      </w:pPr>
      <w:r>
        <w:t>Проводить</w:t>
      </w:r>
      <w:r>
        <w:rPr>
          <w:spacing w:val="-14"/>
        </w:rPr>
        <w:t xml:space="preserve"> </w:t>
      </w:r>
      <w:r>
        <w:t>фонетический</w:t>
      </w:r>
      <w:r>
        <w:rPr>
          <w:spacing w:val="-11"/>
        </w:rPr>
        <w:t xml:space="preserve"> </w:t>
      </w:r>
      <w:r>
        <w:t>анализ</w:t>
      </w:r>
      <w:r>
        <w:rPr>
          <w:spacing w:val="-11"/>
        </w:rPr>
        <w:t xml:space="preserve"> </w:t>
      </w:r>
      <w:r>
        <w:rPr>
          <w:spacing w:val="-4"/>
        </w:rPr>
        <w:t>слов.</w:t>
      </w:r>
    </w:p>
    <w:p w:rsidR="00E66D4E" w:rsidRDefault="00864435">
      <w:pPr>
        <w:pStyle w:val="a3"/>
        <w:spacing w:before="136" w:line="357" w:lineRule="auto"/>
        <w:ind w:left="1022" w:right="856"/>
      </w:pPr>
      <w:r>
        <w:t>Использовать знания по фонетике, графике и орфоэпии в практике произношения</w:t>
      </w:r>
      <w:r>
        <w:rPr>
          <w:spacing w:val="-5"/>
        </w:rPr>
        <w:t xml:space="preserve"> </w:t>
      </w:r>
      <w:r>
        <w:t>и правописания слов.</w:t>
      </w:r>
    </w:p>
    <w:p w:rsidR="00E66D4E" w:rsidRDefault="00864435">
      <w:pPr>
        <w:pStyle w:val="a3"/>
        <w:spacing w:before="8"/>
        <w:ind w:left="1732" w:firstLine="0"/>
        <w:jc w:val="left"/>
      </w:pPr>
      <w:r>
        <w:rPr>
          <w:spacing w:val="-2"/>
        </w:rPr>
        <w:t>Орфография.</w:t>
      </w:r>
    </w:p>
    <w:p w:rsidR="00E66D4E" w:rsidRDefault="00864435">
      <w:pPr>
        <w:pStyle w:val="a3"/>
        <w:spacing w:before="136" w:line="357" w:lineRule="auto"/>
        <w:ind w:left="1022"/>
        <w:jc w:val="left"/>
      </w:pPr>
      <w:r>
        <w:t>Оперировать</w:t>
      </w:r>
      <w:r>
        <w:rPr>
          <w:spacing w:val="80"/>
        </w:rPr>
        <w:t xml:space="preserve"> </w:t>
      </w:r>
      <w:r>
        <w:t>понятием</w:t>
      </w:r>
      <w:r>
        <w:rPr>
          <w:spacing w:val="80"/>
        </w:rPr>
        <w:t xml:space="preserve"> </w:t>
      </w:r>
      <w:r>
        <w:t>«орфограмма»</w:t>
      </w:r>
      <w:r>
        <w:rPr>
          <w:spacing w:val="80"/>
        </w:rPr>
        <w:t xml:space="preserve"> </w:t>
      </w:r>
      <w:r>
        <w:t>и</w:t>
      </w:r>
      <w:r>
        <w:rPr>
          <w:spacing w:val="80"/>
        </w:rPr>
        <w:t xml:space="preserve"> </w:t>
      </w:r>
      <w:r>
        <w:t>различать</w:t>
      </w:r>
      <w:r>
        <w:rPr>
          <w:spacing w:val="80"/>
        </w:rPr>
        <w:t xml:space="preserve"> </w:t>
      </w:r>
      <w:r>
        <w:t>буквенные</w:t>
      </w:r>
      <w:r>
        <w:rPr>
          <w:spacing w:val="80"/>
        </w:rPr>
        <w:t xml:space="preserve"> </w:t>
      </w:r>
      <w:r>
        <w:t>и</w:t>
      </w:r>
      <w:r>
        <w:rPr>
          <w:spacing w:val="80"/>
        </w:rPr>
        <w:t xml:space="preserve"> </w:t>
      </w:r>
      <w:r>
        <w:t>небуквенные орфограммы при проведении орфографического анализа слова.</w:t>
      </w:r>
    </w:p>
    <w:p w:rsidR="00E66D4E" w:rsidRDefault="00864435">
      <w:pPr>
        <w:pStyle w:val="a3"/>
        <w:spacing w:before="2"/>
        <w:ind w:left="1732" w:firstLine="0"/>
        <w:jc w:val="left"/>
      </w:pPr>
      <w:r>
        <w:rPr>
          <w:spacing w:val="-2"/>
        </w:rPr>
        <w:t>Распознавать</w:t>
      </w:r>
      <w:r>
        <w:rPr>
          <w:spacing w:val="2"/>
        </w:rPr>
        <w:t xml:space="preserve"> </w:t>
      </w:r>
      <w:r>
        <w:rPr>
          <w:spacing w:val="-2"/>
        </w:rPr>
        <w:t>изученные</w:t>
      </w:r>
      <w:r>
        <w:rPr>
          <w:spacing w:val="8"/>
        </w:rPr>
        <w:t xml:space="preserve"> </w:t>
      </w:r>
      <w:r>
        <w:rPr>
          <w:spacing w:val="-2"/>
        </w:rPr>
        <w:t>орфограммы.</w:t>
      </w:r>
    </w:p>
    <w:p w:rsidR="00E66D4E" w:rsidRDefault="00864435">
      <w:pPr>
        <w:pStyle w:val="a3"/>
        <w:spacing w:before="141" w:line="357" w:lineRule="auto"/>
        <w:ind w:left="1022" w:right="858"/>
        <w:jc w:val="left"/>
      </w:pPr>
      <w:r>
        <w:rPr>
          <w:position w:val="1"/>
        </w:rPr>
        <w:t>Применять</w:t>
      </w:r>
      <w:r>
        <w:rPr>
          <w:spacing w:val="-6"/>
          <w:position w:val="1"/>
        </w:rPr>
        <w:t xml:space="preserve"> </w:t>
      </w:r>
      <w:r>
        <w:rPr>
          <w:position w:val="1"/>
        </w:rPr>
        <w:t>знания</w:t>
      </w:r>
      <w:r>
        <w:rPr>
          <w:spacing w:val="-2"/>
          <w:position w:val="1"/>
        </w:rPr>
        <w:t xml:space="preserve"> </w:t>
      </w:r>
      <w:r>
        <w:rPr>
          <w:position w:val="1"/>
        </w:rPr>
        <w:t>по орфографии</w:t>
      </w:r>
      <w:r>
        <w:rPr>
          <w:spacing w:val="-7"/>
          <w:position w:val="1"/>
        </w:rPr>
        <w:t xml:space="preserve"> </w:t>
      </w:r>
      <w:r>
        <w:rPr>
          <w:position w:val="1"/>
        </w:rPr>
        <w:t>в</w:t>
      </w:r>
      <w:r>
        <w:rPr>
          <w:spacing w:val="-2"/>
          <w:position w:val="1"/>
        </w:rPr>
        <w:t xml:space="preserve"> </w:t>
      </w:r>
      <w:r>
        <w:rPr>
          <w:position w:val="1"/>
        </w:rPr>
        <w:t>практике</w:t>
      </w:r>
      <w:r>
        <w:rPr>
          <w:spacing w:val="-2"/>
          <w:position w:val="1"/>
        </w:rPr>
        <w:t xml:space="preserve"> </w:t>
      </w:r>
      <w:r>
        <w:rPr>
          <w:position w:val="1"/>
        </w:rPr>
        <w:t>правописания</w:t>
      </w:r>
      <w:r>
        <w:rPr>
          <w:spacing w:val="-8"/>
          <w:position w:val="1"/>
        </w:rPr>
        <w:t xml:space="preserve"> </w:t>
      </w:r>
      <w:r>
        <w:t>(</w:t>
      </w:r>
      <w:r>
        <w:rPr>
          <w:position w:val="1"/>
        </w:rPr>
        <w:t>в том числе</w:t>
      </w:r>
      <w:r>
        <w:rPr>
          <w:spacing w:val="-7"/>
          <w:position w:val="1"/>
        </w:rPr>
        <w:t xml:space="preserve"> </w:t>
      </w:r>
      <w:r>
        <w:rPr>
          <w:position w:val="1"/>
        </w:rPr>
        <w:t xml:space="preserve">применять </w:t>
      </w:r>
      <w:r>
        <w:t>знание о правописании разделительных ъ и ь).</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95" w:firstLine="0"/>
        <w:jc w:val="left"/>
      </w:pPr>
      <w:r>
        <w:rPr>
          <w:spacing w:val="-2"/>
        </w:rPr>
        <w:lastRenderedPageBreak/>
        <w:t>Лексикология.</w:t>
      </w:r>
    </w:p>
    <w:p w:rsidR="00E66D4E" w:rsidRDefault="00864435">
      <w:pPr>
        <w:pStyle w:val="a3"/>
        <w:tabs>
          <w:tab w:val="left" w:pos="1963"/>
          <w:tab w:val="left" w:pos="3108"/>
          <w:tab w:val="left" w:pos="4647"/>
          <w:tab w:val="left" w:pos="5188"/>
          <w:tab w:val="left" w:pos="6758"/>
          <w:tab w:val="left" w:pos="8464"/>
          <w:tab w:val="left" w:pos="9801"/>
        </w:tabs>
        <w:spacing w:before="151" w:line="357" w:lineRule="auto"/>
        <w:ind w:right="847"/>
        <w:jc w:val="left"/>
      </w:pPr>
      <w:r>
        <w:rPr>
          <w:position w:val="1"/>
        </w:rPr>
        <w:t xml:space="preserve">Объяснять лексическое значение слова разными способами </w:t>
      </w:r>
      <w:r>
        <w:t>(</w:t>
      </w:r>
      <w:r>
        <w:rPr>
          <w:position w:val="1"/>
        </w:rPr>
        <w:t xml:space="preserve">подбор однокоренных </w:t>
      </w:r>
      <w:r>
        <w:rPr>
          <w:spacing w:val="-2"/>
        </w:rPr>
        <w:t>слов;</w:t>
      </w:r>
      <w:r>
        <w:tab/>
      </w:r>
      <w:r>
        <w:rPr>
          <w:spacing w:val="-2"/>
        </w:rPr>
        <w:t>подбор</w:t>
      </w:r>
      <w:r>
        <w:tab/>
      </w:r>
      <w:r>
        <w:rPr>
          <w:spacing w:val="-2"/>
        </w:rPr>
        <w:t>синонимов</w:t>
      </w:r>
      <w:r>
        <w:tab/>
      </w:r>
      <w:r>
        <w:rPr>
          <w:spacing w:val="-10"/>
        </w:rPr>
        <w:t>и</w:t>
      </w:r>
      <w:r>
        <w:tab/>
      </w:r>
      <w:r>
        <w:rPr>
          <w:spacing w:val="-2"/>
        </w:rPr>
        <w:t>антонимов,</w:t>
      </w:r>
      <w:r>
        <w:tab/>
      </w:r>
      <w:r>
        <w:rPr>
          <w:spacing w:val="-2"/>
        </w:rPr>
        <w:t>определение</w:t>
      </w:r>
      <w:r>
        <w:tab/>
      </w:r>
      <w:r>
        <w:rPr>
          <w:spacing w:val="-2"/>
        </w:rPr>
        <w:t>значения</w:t>
      </w:r>
      <w:r>
        <w:tab/>
      </w:r>
      <w:r>
        <w:rPr>
          <w:spacing w:val="-2"/>
        </w:rPr>
        <w:t>слова</w:t>
      </w:r>
    </w:p>
    <w:p w:rsidR="00E66D4E" w:rsidRDefault="00864435">
      <w:pPr>
        <w:pStyle w:val="a3"/>
        <w:spacing w:before="2"/>
        <w:ind w:firstLine="0"/>
        <w:jc w:val="left"/>
      </w:pPr>
      <w:r>
        <w:t>по</w:t>
      </w:r>
      <w:r>
        <w:rPr>
          <w:spacing w:val="-9"/>
        </w:rPr>
        <w:t xml:space="preserve"> </w:t>
      </w:r>
      <w:r>
        <w:t>контексту,</w:t>
      </w:r>
      <w:r>
        <w:rPr>
          <w:spacing w:val="-8"/>
        </w:rPr>
        <w:t xml:space="preserve"> </w:t>
      </w:r>
      <w:r>
        <w:t>с</w:t>
      </w:r>
      <w:r>
        <w:rPr>
          <w:spacing w:val="-12"/>
        </w:rPr>
        <w:t xml:space="preserve"> </w:t>
      </w:r>
      <w:r>
        <w:t>помощью</w:t>
      </w:r>
      <w:r>
        <w:rPr>
          <w:spacing w:val="-12"/>
        </w:rPr>
        <w:t xml:space="preserve"> </w:t>
      </w:r>
      <w:r>
        <w:t>толкового</w:t>
      </w:r>
      <w:r>
        <w:rPr>
          <w:spacing w:val="-8"/>
        </w:rPr>
        <w:t xml:space="preserve"> </w:t>
      </w:r>
      <w:r>
        <w:rPr>
          <w:spacing w:val="-2"/>
        </w:rPr>
        <w:t>словаря).</w:t>
      </w:r>
    </w:p>
    <w:p w:rsidR="00E66D4E" w:rsidRDefault="00864435">
      <w:pPr>
        <w:pStyle w:val="a3"/>
        <w:tabs>
          <w:tab w:val="left" w:pos="3419"/>
          <w:tab w:val="left" w:pos="5087"/>
          <w:tab w:val="left" w:pos="5543"/>
          <w:tab w:val="left" w:pos="7335"/>
          <w:tab w:val="left" w:pos="8297"/>
          <w:tab w:val="left" w:pos="9634"/>
        </w:tabs>
        <w:spacing w:before="137"/>
        <w:ind w:left="1732" w:firstLine="0"/>
        <w:jc w:val="left"/>
      </w:pPr>
      <w:r>
        <w:rPr>
          <w:spacing w:val="-2"/>
        </w:rPr>
        <w:t>Распознавать</w:t>
      </w:r>
      <w:r>
        <w:tab/>
      </w:r>
      <w:r>
        <w:rPr>
          <w:spacing w:val="-2"/>
        </w:rPr>
        <w:t>однозначные</w:t>
      </w:r>
      <w:r>
        <w:tab/>
      </w:r>
      <w:r>
        <w:rPr>
          <w:spacing w:val="-10"/>
        </w:rPr>
        <w:t>и</w:t>
      </w:r>
      <w:r>
        <w:tab/>
      </w:r>
      <w:r>
        <w:rPr>
          <w:spacing w:val="-2"/>
        </w:rPr>
        <w:t>многозначные</w:t>
      </w:r>
      <w:r>
        <w:tab/>
      </w:r>
      <w:r>
        <w:rPr>
          <w:spacing w:val="-2"/>
        </w:rPr>
        <w:t>слова,</w:t>
      </w:r>
      <w:r>
        <w:tab/>
      </w:r>
      <w:r>
        <w:rPr>
          <w:spacing w:val="-2"/>
        </w:rPr>
        <w:t>различать</w:t>
      </w:r>
      <w:r>
        <w:tab/>
      </w:r>
      <w:r>
        <w:rPr>
          <w:spacing w:val="-2"/>
        </w:rPr>
        <w:t>прямое</w:t>
      </w:r>
    </w:p>
    <w:p w:rsidR="00E66D4E" w:rsidRDefault="00864435">
      <w:pPr>
        <w:pStyle w:val="a3"/>
        <w:spacing w:before="141"/>
        <w:ind w:firstLine="0"/>
        <w:jc w:val="left"/>
      </w:pPr>
      <w:r>
        <w:t>и</w:t>
      </w:r>
      <w:r>
        <w:rPr>
          <w:spacing w:val="-8"/>
        </w:rPr>
        <w:t xml:space="preserve"> </w:t>
      </w:r>
      <w:r>
        <w:t>переносное</w:t>
      </w:r>
      <w:r>
        <w:rPr>
          <w:spacing w:val="-6"/>
        </w:rPr>
        <w:t xml:space="preserve"> </w:t>
      </w:r>
      <w:r>
        <w:t>значения</w:t>
      </w:r>
      <w:r>
        <w:rPr>
          <w:spacing w:val="-8"/>
        </w:rPr>
        <w:t xml:space="preserve"> </w:t>
      </w:r>
      <w:r>
        <w:rPr>
          <w:spacing w:val="-2"/>
        </w:rPr>
        <w:t>слова.</w:t>
      </w:r>
    </w:p>
    <w:p w:rsidR="00E66D4E" w:rsidRDefault="00864435">
      <w:pPr>
        <w:pStyle w:val="a3"/>
        <w:spacing w:before="136" w:line="357" w:lineRule="auto"/>
        <w:ind w:right="858"/>
        <w:jc w:val="left"/>
      </w:pPr>
      <w:r>
        <w:t>Распознавать</w:t>
      </w:r>
      <w:r>
        <w:rPr>
          <w:spacing w:val="40"/>
        </w:rPr>
        <w:t xml:space="preserve"> </w:t>
      </w:r>
      <w:r>
        <w:t>синонимы,</w:t>
      </w:r>
      <w:r>
        <w:rPr>
          <w:spacing w:val="40"/>
        </w:rPr>
        <w:t xml:space="preserve"> </w:t>
      </w:r>
      <w:r>
        <w:t>антонимы,</w:t>
      </w:r>
      <w:r>
        <w:rPr>
          <w:spacing w:val="40"/>
        </w:rPr>
        <w:t xml:space="preserve"> </w:t>
      </w:r>
      <w:r>
        <w:t>омонимы;</w:t>
      </w:r>
      <w:r>
        <w:rPr>
          <w:spacing w:val="40"/>
        </w:rPr>
        <w:t xml:space="preserve"> </w:t>
      </w:r>
      <w:r>
        <w:t>различать</w:t>
      </w:r>
      <w:r>
        <w:rPr>
          <w:spacing w:val="40"/>
        </w:rPr>
        <w:t xml:space="preserve"> </w:t>
      </w:r>
      <w:r>
        <w:t>многозначные</w:t>
      </w:r>
      <w:r>
        <w:rPr>
          <w:spacing w:val="40"/>
        </w:rPr>
        <w:t xml:space="preserve"> </w:t>
      </w:r>
      <w:r>
        <w:t>слова</w:t>
      </w:r>
      <w:r>
        <w:rPr>
          <w:spacing w:val="40"/>
        </w:rPr>
        <w:t xml:space="preserve"> </w:t>
      </w:r>
      <w:r>
        <w:t>и омонимы, уметь правильно употреблять слова-паронимы.</w:t>
      </w:r>
    </w:p>
    <w:p w:rsidR="00E66D4E" w:rsidRDefault="00864435">
      <w:pPr>
        <w:pStyle w:val="a3"/>
        <w:spacing w:before="3" w:line="362" w:lineRule="auto"/>
        <w:ind w:left="1732" w:right="1488" w:firstLine="0"/>
        <w:jc w:val="left"/>
      </w:pPr>
      <w:r>
        <w:t>Характеризовать</w:t>
      </w:r>
      <w:r>
        <w:rPr>
          <w:spacing w:val="-7"/>
        </w:rPr>
        <w:t xml:space="preserve"> </w:t>
      </w:r>
      <w:r>
        <w:t>тематические</w:t>
      </w:r>
      <w:r>
        <w:rPr>
          <w:spacing w:val="-7"/>
        </w:rPr>
        <w:t xml:space="preserve"> </w:t>
      </w:r>
      <w:r>
        <w:t>группы</w:t>
      </w:r>
      <w:r>
        <w:rPr>
          <w:spacing w:val="-1"/>
        </w:rPr>
        <w:t xml:space="preserve"> </w:t>
      </w:r>
      <w:r>
        <w:t>слов,</w:t>
      </w:r>
      <w:r>
        <w:rPr>
          <w:spacing w:val="-1"/>
        </w:rPr>
        <w:t xml:space="preserve"> </w:t>
      </w:r>
      <w:r>
        <w:t>родовые</w:t>
      </w:r>
      <w:r>
        <w:rPr>
          <w:spacing w:val="-11"/>
        </w:rPr>
        <w:t xml:space="preserve"> </w:t>
      </w:r>
      <w:r>
        <w:t>и</w:t>
      </w:r>
      <w:r>
        <w:rPr>
          <w:spacing w:val="-2"/>
        </w:rPr>
        <w:t xml:space="preserve"> </w:t>
      </w:r>
      <w:r>
        <w:t>видовые</w:t>
      </w:r>
      <w:r>
        <w:rPr>
          <w:spacing w:val="-7"/>
        </w:rPr>
        <w:t xml:space="preserve"> </w:t>
      </w:r>
      <w:r>
        <w:t>понятия. Проводить лексический анализ слов (в рамках изученного).</w:t>
      </w:r>
    </w:p>
    <w:p w:rsidR="00E66D4E" w:rsidRDefault="00864435">
      <w:pPr>
        <w:pStyle w:val="a3"/>
        <w:spacing w:line="357" w:lineRule="auto"/>
        <w:jc w:val="left"/>
      </w:pPr>
      <w:r>
        <w:t>Уметь</w:t>
      </w:r>
      <w:r>
        <w:rPr>
          <w:spacing w:val="80"/>
        </w:rPr>
        <w:t xml:space="preserve"> </w:t>
      </w:r>
      <w:r>
        <w:t>пользоваться</w:t>
      </w:r>
      <w:r>
        <w:rPr>
          <w:spacing w:val="80"/>
        </w:rPr>
        <w:t xml:space="preserve"> </w:t>
      </w:r>
      <w:r>
        <w:t>лексическими</w:t>
      </w:r>
      <w:r>
        <w:rPr>
          <w:spacing w:val="80"/>
        </w:rPr>
        <w:t xml:space="preserve"> </w:t>
      </w:r>
      <w:r>
        <w:t>словарями</w:t>
      </w:r>
      <w:r>
        <w:rPr>
          <w:spacing w:val="80"/>
        </w:rPr>
        <w:t xml:space="preserve"> </w:t>
      </w:r>
      <w:r>
        <w:t>(толковым</w:t>
      </w:r>
      <w:r>
        <w:rPr>
          <w:spacing w:val="80"/>
        </w:rPr>
        <w:t xml:space="preserve"> </w:t>
      </w:r>
      <w:r>
        <w:t>словарём,</w:t>
      </w:r>
      <w:r>
        <w:rPr>
          <w:spacing w:val="80"/>
        </w:rPr>
        <w:t xml:space="preserve"> </w:t>
      </w:r>
      <w:r>
        <w:t>словарями синонимов, антонимов, омонимов, паронимов).</w:t>
      </w:r>
    </w:p>
    <w:p w:rsidR="00E66D4E" w:rsidRDefault="00864435">
      <w:pPr>
        <w:pStyle w:val="a3"/>
        <w:ind w:left="1795" w:firstLine="0"/>
        <w:jc w:val="left"/>
      </w:pPr>
      <w:r>
        <w:rPr>
          <w:spacing w:val="-2"/>
        </w:rPr>
        <w:t>Морфемика.</w:t>
      </w:r>
      <w:r>
        <w:rPr>
          <w:spacing w:val="1"/>
        </w:rPr>
        <w:t xml:space="preserve"> </w:t>
      </w:r>
      <w:r>
        <w:rPr>
          <w:spacing w:val="-2"/>
        </w:rPr>
        <w:t>Орфография.</w:t>
      </w:r>
    </w:p>
    <w:p w:rsidR="00E66D4E" w:rsidRDefault="00864435">
      <w:pPr>
        <w:pStyle w:val="a3"/>
        <w:spacing w:before="149"/>
        <w:ind w:left="1732" w:firstLine="0"/>
      </w:pPr>
      <w:r>
        <w:t>Характеризовать</w:t>
      </w:r>
      <w:r>
        <w:rPr>
          <w:spacing w:val="-15"/>
        </w:rPr>
        <w:t xml:space="preserve"> </w:t>
      </w:r>
      <w:r>
        <w:t>морфему</w:t>
      </w:r>
      <w:r>
        <w:rPr>
          <w:spacing w:val="-15"/>
        </w:rPr>
        <w:t xml:space="preserve"> </w:t>
      </w:r>
      <w:r>
        <w:t>как</w:t>
      </w:r>
      <w:r>
        <w:rPr>
          <w:spacing w:val="-15"/>
        </w:rPr>
        <w:t xml:space="preserve"> </w:t>
      </w:r>
      <w:r>
        <w:t>минимальную</w:t>
      </w:r>
      <w:r>
        <w:rPr>
          <w:spacing w:val="-15"/>
        </w:rPr>
        <w:t xml:space="preserve"> </w:t>
      </w:r>
      <w:r>
        <w:t>значимую</w:t>
      </w:r>
      <w:r>
        <w:rPr>
          <w:spacing w:val="-11"/>
        </w:rPr>
        <w:t xml:space="preserve"> </w:t>
      </w:r>
      <w:r>
        <w:t>единицу</w:t>
      </w:r>
      <w:r>
        <w:rPr>
          <w:spacing w:val="-15"/>
        </w:rPr>
        <w:t xml:space="preserve"> </w:t>
      </w:r>
      <w:r>
        <w:rPr>
          <w:spacing w:val="-2"/>
        </w:rPr>
        <w:t>языка.</w:t>
      </w:r>
    </w:p>
    <w:p w:rsidR="00E66D4E" w:rsidRDefault="00864435">
      <w:pPr>
        <w:pStyle w:val="a3"/>
        <w:spacing w:before="136" w:line="357" w:lineRule="auto"/>
        <w:ind w:right="857"/>
      </w:pPr>
      <w:r>
        <w:t>Распознавать морфемы в слове (корень, приставку, суффикс, окончание), выделять основу слова.</w:t>
      </w:r>
    </w:p>
    <w:p w:rsidR="00E66D4E" w:rsidRDefault="00864435">
      <w:pPr>
        <w:pStyle w:val="a3"/>
        <w:spacing w:before="3" w:line="362" w:lineRule="auto"/>
        <w:ind w:right="857"/>
      </w:pPr>
      <w:r>
        <w:t>Находить</w:t>
      </w:r>
      <w:r>
        <w:rPr>
          <w:spacing w:val="79"/>
        </w:rPr>
        <w:t xml:space="preserve"> </w:t>
      </w:r>
      <w:r>
        <w:t>чередование</w:t>
      </w:r>
      <w:r>
        <w:rPr>
          <w:spacing w:val="79"/>
        </w:rPr>
        <w:t xml:space="preserve"> </w:t>
      </w:r>
      <w:r>
        <w:t>звуков</w:t>
      </w:r>
      <w:r>
        <w:rPr>
          <w:spacing w:val="80"/>
        </w:rPr>
        <w:t xml:space="preserve"> </w:t>
      </w:r>
      <w:r>
        <w:t>в</w:t>
      </w:r>
      <w:r>
        <w:rPr>
          <w:spacing w:val="75"/>
        </w:rPr>
        <w:t xml:space="preserve"> </w:t>
      </w:r>
      <w:r>
        <w:t>морфемах</w:t>
      </w:r>
      <w:r>
        <w:rPr>
          <w:spacing w:val="76"/>
        </w:rPr>
        <w:t xml:space="preserve"> </w:t>
      </w:r>
      <w:r>
        <w:t>(в</w:t>
      </w:r>
      <w:r>
        <w:rPr>
          <w:spacing w:val="80"/>
        </w:rPr>
        <w:t xml:space="preserve"> </w:t>
      </w:r>
      <w:r>
        <w:t>том</w:t>
      </w:r>
      <w:r>
        <w:rPr>
          <w:spacing w:val="80"/>
        </w:rPr>
        <w:t xml:space="preserve"> </w:t>
      </w:r>
      <w:r>
        <w:t>числе</w:t>
      </w:r>
      <w:r>
        <w:rPr>
          <w:spacing w:val="80"/>
        </w:rPr>
        <w:t xml:space="preserve"> </w:t>
      </w:r>
      <w:r>
        <w:t>чередование</w:t>
      </w:r>
      <w:r>
        <w:rPr>
          <w:spacing w:val="75"/>
        </w:rPr>
        <w:t xml:space="preserve"> </w:t>
      </w:r>
      <w:r>
        <w:t>гласных с нулём звука).</w:t>
      </w:r>
    </w:p>
    <w:p w:rsidR="00E66D4E" w:rsidRDefault="00864435">
      <w:pPr>
        <w:pStyle w:val="a3"/>
        <w:spacing w:line="272" w:lineRule="exact"/>
        <w:ind w:left="1732" w:firstLine="0"/>
      </w:pPr>
      <w:r>
        <w:t>Проводить</w:t>
      </w:r>
      <w:r>
        <w:rPr>
          <w:spacing w:val="-15"/>
        </w:rPr>
        <w:t xml:space="preserve"> </w:t>
      </w:r>
      <w:r>
        <w:t>морфемный</w:t>
      </w:r>
      <w:r>
        <w:rPr>
          <w:spacing w:val="-14"/>
        </w:rPr>
        <w:t xml:space="preserve"> </w:t>
      </w:r>
      <w:r>
        <w:t>анализ</w:t>
      </w:r>
      <w:r>
        <w:rPr>
          <w:spacing w:val="-10"/>
        </w:rPr>
        <w:t xml:space="preserve"> </w:t>
      </w:r>
      <w:r>
        <w:rPr>
          <w:spacing w:val="-4"/>
        </w:rPr>
        <w:t>слов.</w:t>
      </w:r>
    </w:p>
    <w:p w:rsidR="00E66D4E" w:rsidRDefault="00864435">
      <w:pPr>
        <w:pStyle w:val="a3"/>
        <w:tabs>
          <w:tab w:val="left" w:pos="3448"/>
          <w:tab w:val="left" w:pos="5199"/>
          <w:tab w:val="left" w:pos="6134"/>
          <w:tab w:val="left" w:pos="7596"/>
          <w:tab w:val="left" w:pos="9654"/>
        </w:tabs>
        <w:spacing w:before="136" w:line="360" w:lineRule="auto"/>
        <w:ind w:left="1022" w:right="856"/>
      </w:pPr>
      <w: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w:t>
      </w:r>
      <w:r>
        <w:rPr>
          <w:spacing w:val="80"/>
        </w:rPr>
        <w:t xml:space="preserve"> </w:t>
      </w:r>
      <w:r>
        <w:rPr>
          <w:spacing w:val="-2"/>
        </w:rPr>
        <w:t>чередующимися</w:t>
      </w:r>
      <w:r>
        <w:tab/>
      </w:r>
      <w:r>
        <w:rPr>
          <w:spacing w:val="-2"/>
        </w:rPr>
        <w:t>гласными</w:t>
      </w:r>
      <w:r>
        <w:tab/>
      </w:r>
      <w:r>
        <w:rPr>
          <w:spacing w:val="-5"/>
        </w:rPr>
        <w:t>(в</w:t>
      </w:r>
      <w:r>
        <w:tab/>
      </w:r>
      <w:r>
        <w:rPr>
          <w:spacing w:val="-2"/>
        </w:rPr>
        <w:t>рамках</w:t>
      </w:r>
      <w:r>
        <w:tab/>
      </w:r>
      <w:r>
        <w:rPr>
          <w:spacing w:val="-2"/>
        </w:rPr>
        <w:t>изученного),</w:t>
      </w:r>
      <w:r>
        <w:tab/>
      </w:r>
      <w:r>
        <w:rPr>
          <w:spacing w:val="-2"/>
        </w:rPr>
        <w:t>корней</w:t>
      </w:r>
    </w:p>
    <w:p w:rsidR="00E66D4E" w:rsidRDefault="00864435">
      <w:pPr>
        <w:pStyle w:val="a3"/>
        <w:spacing w:line="357" w:lineRule="auto"/>
        <w:ind w:left="1022" w:right="858" w:firstLine="0"/>
      </w:pPr>
      <w:r>
        <w:t>с проверяемыми, непроверяемыми, непроизносимыми согласными (в рамках изученного), ё - о после шипящих в корне слова, ы - и после</w:t>
      </w:r>
      <w:r>
        <w:rPr>
          <w:spacing w:val="-2"/>
        </w:rPr>
        <w:t xml:space="preserve"> </w:t>
      </w:r>
      <w:r>
        <w:t>ц.</w:t>
      </w:r>
    </w:p>
    <w:p w:rsidR="00E66D4E" w:rsidRDefault="00864435">
      <w:pPr>
        <w:pStyle w:val="a3"/>
        <w:spacing w:before="6" w:line="357" w:lineRule="auto"/>
        <w:ind w:left="1732" w:right="1993" w:firstLine="0"/>
        <w:jc w:val="left"/>
      </w:pPr>
      <w:r>
        <w:t>Проводить орфографический анализ слов (в рамках изученного). Уместно</w:t>
      </w:r>
      <w:r>
        <w:rPr>
          <w:spacing w:val="-4"/>
        </w:rPr>
        <w:t xml:space="preserve"> </w:t>
      </w:r>
      <w:r>
        <w:t>использовать</w:t>
      </w:r>
      <w:r>
        <w:rPr>
          <w:spacing w:val="-3"/>
        </w:rPr>
        <w:t xml:space="preserve"> </w:t>
      </w:r>
      <w:r>
        <w:t>слова</w:t>
      </w:r>
      <w:r>
        <w:rPr>
          <w:spacing w:val="-8"/>
        </w:rPr>
        <w:t xml:space="preserve"> </w:t>
      </w:r>
      <w:r>
        <w:t>с</w:t>
      </w:r>
      <w:r>
        <w:rPr>
          <w:spacing w:val="-3"/>
        </w:rPr>
        <w:t xml:space="preserve"> </w:t>
      </w:r>
      <w:r>
        <w:t>суффиксами</w:t>
      </w:r>
      <w:r>
        <w:rPr>
          <w:spacing w:val="-4"/>
        </w:rPr>
        <w:t xml:space="preserve"> </w:t>
      </w:r>
      <w:r>
        <w:t>оценки</w:t>
      </w:r>
      <w:r>
        <w:rPr>
          <w:spacing w:val="-5"/>
        </w:rPr>
        <w:t xml:space="preserve"> </w:t>
      </w:r>
      <w:r>
        <w:t>в</w:t>
      </w:r>
      <w:r>
        <w:rPr>
          <w:spacing w:val="-8"/>
        </w:rPr>
        <w:t xml:space="preserve"> </w:t>
      </w:r>
      <w:r>
        <w:t>собственной</w:t>
      </w:r>
      <w:r>
        <w:rPr>
          <w:spacing w:val="-4"/>
        </w:rPr>
        <w:t xml:space="preserve"> </w:t>
      </w:r>
      <w:r>
        <w:t>речи. Морфология. Культура речи. Орфография.</w:t>
      </w:r>
    </w:p>
    <w:p w:rsidR="00E66D4E" w:rsidRDefault="00864435">
      <w:pPr>
        <w:pStyle w:val="a3"/>
        <w:spacing w:before="3" w:line="360" w:lineRule="auto"/>
        <w:ind w:left="1022" w:right="858"/>
      </w:pPr>
      <w:r>
        <w:t>Применять</w:t>
      </w:r>
      <w:r>
        <w:rPr>
          <w:spacing w:val="80"/>
        </w:rPr>
        <w:t xml:space="preserve"> </w:t>
      </w:r>
      <w:r>
        <w:t>знания</w:t>
      </w:r>
      <w:r>
        <w:rPr>
          <w:spacing w:val="80"/>
        </w:rPr>
        <w:t xml:space="preserve"> </w:t>
      </w:r>
      <w:r>
        <w:t>о</w:t>
      </w:r>
      <w:r>
        <w:rPr>
          <w:spacing w:val="80"/>
        </w:rPr>
        <w:t xml:space="preserve"> </w:t>
      </w:r>
      <w:r>
        <w:t>частях</w:t>
      </w:r>
      <w:r>
        <w:rPr>
          <w:spacing w:val="80"/>
        </w:rPr>
        <w:t xml:space="preserve"> </w:t>
      </w:r>
      <w:r>
        <w:t>речи</w:t>
      </w:r>
      <w:r>
        <w:rPr>
          <w:spacing w:val="80"/>
        </w:rPr>
        <w:t xml:space="preserve"> </w:t>
      </w:r>
      <w:r>
        <w:t>как</w:t>
      </w:r>
      <w:r>
        <w:rPr>
          <w:spacing w:val="80"/>
        </w:rPr>
        <w:t xml:space="preserve"> </w:t>
      </w:r>
      <w:r>
        <w:t>лексико-грамматических</w:t>
      </w:r>
      <w:r>
        <w:rPr>
          <w:spacing w:val="80"/>
        </w:rPr>
        <w:t xml:space="preserve"> </w:t>
      </w:r>
      <w:r>
        <w:t>разрядах</w:t>
      </w:r>
      <w:r>
        <w:rPr>
          <w:spacing w:val="80"/>
        </w:rPr>
        <w:t xml:space="preserve"> </w:t>
      </w:r>
      <w:r>
        <w:t>слов, о</w:t>
      </w:r>
      <w:r>
        <w:rPr>
          <w:spacing w:val="40"/>
        </w:rPr>
        <w:t xml:space="preserve">  </w:t>
      </w:r>
      <w:r>
        <w:t>грамматическом</w:t>
      </w:r>
      <w:r>
        <w:rPr>
          <w:spacing w:val="40"/>
        </w:rPr>
        <w:t xml:space="preserve">  </w:t>
      </w:r>
      <w:r>
        <w:t>значении</w:t>
      </w:r>
      <w:r>
        <w:rPr>
          <w:spacing w:val="40"/>
        </w:rPr>
        <w:t xml:space="preserve">  </w:t>
      </w:r>
      <w:r>
        <w:t>слова,</w:t>
      </w:r>
      <w:r>
        <w:rPr>
          <w:spacing w:val="40"/>
        </w:rPr>
        <w:t xml:space="preserve">  </w:t>
      </w:r>
      <w:r>
        <w:t>о</w:t>
      </w:r>
      <w:r>
        <w:rPr>
          <w:spacing w:val="40"/>
        </w:rPr>
        <w:t xml:space="preserve">  </w:t>
      </w:r>
      <w:r>
        <w:t>системе</w:t>
      </w:r>
      <w:r>
        <w:rPr>
          <w:spacing w:val="40"/>
        </w:rPr>
        <w:t xml:space="preserve">  </w:t>
      </w:r>
      <w:r>
        <w:t>частей</w:t>
      </w:r>
      <w:r>
        <w:rPr>
          <w:spacing w:val="40"/>
        </w:rPr>
        <w:t xml:space="preserve">  </w:t>
      </w:r>
      <w:r>
        <w:t>речи</w:t>
      </w:r>
      <w:r>
        <w:rPr>
          <w:spacing w:val="40"/>
        </w:rPr>
        <w:t xml:space="preserve">  </w:t>
      </w:r>
      <w:r>
        <w:t>в</w:t>
      </w:r>
      <w:r>
        <w:rPr>
          <w:spacing w:val="40"/>
        </w:rPr>
        <w:t xml:space="preserve">  </w:t>
      </w:r>
      <w:r>
        <w:t>русском</w:t>
      </w:r>
      <w:r>
        <w:rPr>
          <w:spacing w:val="40"/>
        </w:rPr>
        <w:t xml:space="preserve">  </w:t>
      </w:r>
      <w:r>
        <w:t>языке для решения практико-ориентированных учебных задач.</w:t>
      </w:r>
    </w:p>
    <w:p w:rsidR="00E66D4E" w:rsidRDefault="00864435">
      <w:pPr>
        <w:pStyle w:val="a3"/>
        <w:ind w:left="1732" w:firstLine="0"/>
      </w:pPr>
      <w:r>
        <w:rPr>
          <w:spacing w:val="-2"/>
        </w:rPr>
        <w:t>Распознавать</w:t>
      </w:r>
      <w:r>
        <w:rPr>
          <w:spacing w:val="3"/>
        </w:rPr>
        <w:t xml:space="preserve"> </w:t>
      </w:r>
      <w:r>
        <w:rPr>
          <w:spacing w:val="-2"/>
        </w:rPr>
        <w:t>имена</w:t>
      </w:r>
      <w:r>
        <w:rPr>
          <w:spacing w:val="9"/>
        </w:rPr>
        <w:t xml:space="preserve"> </w:t>
      </w:r>
      <w:r>
        <w:rPr>
          <w:spacing w:val="-2"/>
        </w:rPr>
        <w:t>существительные,</w:t>
      </w:r>
      <w:r>
        <w:rPr>
          <w:spacing w:val="4"/>
        </w:rPr>
        <w:t xml:space="preserve"> </w:t>
      </w:r>
      <w:r>
        <w:rPr>
          <w:spacing w:val="-2"/>
        </w:rPr>
        <w:t>имена</w:t>
      </w:r>
      <w:r>
        <w:rPr>
          <w:spacing w:val="9"/>
        </w:rPr>
        <w:t xml:space="preserve"> </w:t>
      </w:r>
      <w:r>
        <w:rPr>
          <w:spacing w:val="-2"/>
        </w:rPr>
        <w:t>прилагательные,</w:t>
      </w:r>
      <w:r>
        <w:rPr>
          <w:spacing w:val="5"/>
        </w:rPr>
        <w:t xml:space="preserve"> </w:t>
      </w:r>
      <w:r>
        <w:rPr>
          <w:spacing w:val="-2"/>
        </w:rPr>
        <w:t>глаголы.</w:t>
      </w:r>
    </w:p>
    <w:p w:rsidR="00E66D4E" w:rsidRDefault="00864435">
      <w:pPr>
        <w:pStyle w:val="a3"/>
        <w:spacing w:before="137" w:line="357" w:lineRule="auto"/>
        <w:ind w:left="1022" w:right="856"/>
      </w:pPr>
      <w:r>
        <w:t>Проводить морфологический анализ имён существительных, частичный морфологический анализ имён прилагательных, глаголов.</w:t>
      </w:r>
    </w:p>
    <w:p w:rsidR="00E66D4E" w:rsidRDefault="00864435">
      <w:pPr>
        <w:pStyle w:val="a3"/>
        <w:spacing w:before="7"/>
        <w:ind w:left="1732" w:firstLine="0"/>
      </w:pPr>
      <w:r>
        <w:t>Проводить</w:t>
      </w:r>
      <w:r>
        <w:rPr>
          <w:spacing w:val="-12"/>
        </w:rPr>
        <w:t xml:space="preserve"> </w:t>
      </w:r>
      <w:r>
        <w:t>орфографический</w:t>
      </w:r>
      <w:r>
        <w:rPr>
          <w:spacing w:val="-7"/>
        </w:rPr>
        <w:t xml:space="preserve"> </w:t>
      </w:r>
      <w:r>
        <w:t>анализ</w:t>
      </w:r>
      <w:r>
        <w:rPr>
          <w:spacing w:val="-8"/>
        </w:rPr>
        <w:t xml:space="preserve"> </w:t>
      </w:r>
      <w:r>
        <w:t>имён</w:t>
      </w:r>
      <w:r>
        <w:rPr>
          <w:spacing w:val="-8"/>
        </w:rPr>
        <w:t xml:space="preserve"> </w:t>
      </w:r>
      <w:r>
        <w:t>существительных,</w:t>
      </w:r>
      <w:r>
        <w:rPr>
          <w:spacing w:val="-6"/>
        </w:rPr>
        <w:t xml:space="preserve"> </w:t>
      </w:r>
      <w:r>
        <w:t>имён</w:t>
      </w:r>
      <w:r>
        <w:rPr>
          <w:spacing w:val="-8"/>
        </w:rPr>
        <w:t xml:space="preserve"> </w:t>
      </w:r>
      <w:r>
        <w:rPr>
          <w:spacing w:val="-2"/>
        </w:rPr>
        <w:t>прилагательных,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глаголов</w:t>
      </w:r>
      <w:r>
        <w:rPr>
          <w:spacing w:val="-7"/>
        </w:rPr>
        <w:t xml:space="preserve"> </w:t>
      </w:r>
      <w:r>
        <w:t>(в</w:t>
      </w:r>
      <w:r>
        <w:rPr>
          <w:spacing w:val="-6"/>
        </w:rPr>
        <w:t xml:space="preserve"> </w:t>
      </w:r>
      <w:r>
        <w:t>рамках</w:t>
      </w:r>
      <w:r>
        <w:rPr>
          <w:spacing w:val="-11"/>
        </w:rPr>
        <w:t xml:space="preserve"> </w:t>
      </w:r>
      <w:r>
        <w:rPr>
          <w:spacing w:val="-2"/>
        </w:rPr>
        <w:t>изученного).</w:t>
      </w:r>
    </w:p>
    <w:p w:rsidR="00E66D4E" w:rsidRDefault="00864435">
      <w:pPr>
        <w:pStyle w:val="a3"/>
        <w:spacing w:before="137" w:line="362" w:lineRule="auto"/>
        <w:ind w:right="858"/>
        <w:jc w:val="left"/>
      </w:pPr>
      <w:r>
        <w:t>Применять знания по</w:t>
      </w:r>
      <w:r>
        <w:rPr>
          <w:spacing w:val="30"/>
        </w:rPr>
        <w:t xml:space="preserve"> </w:t>
      </w:r>
      <w:r>
        <w:t>морфологии при выполнении языкового анализа различных видов и в речевой практике.</w:t>
      </w:r>
    </w:p>
    <w:p w:rsidR="00E66D4E" w:rsidRDefault="00864435">
      <w:pPr>
        <w:pStyle w:val="a3"/>
        <w:spacing w:line="272" w:lineRule="exact"/>
        <w:ind w:left="1733" w:firstLine="0"/>
        <w:jc w:val="left"/>
      </w:pPr>
      <w:r>
        <w:t>Имя</w:t>
      </w:r>
      <w:r>
        <w:rPr>
          <w:spacing w:val="-6"/>
        </w:rPr>
        <w:t xml:space="preserve"> </w:t>
      </w:r>
      <w:r>
        <w:rPr>
          <w:spacing w:val="-2"/>
        </w:rPr>
        <w:t>существительное.</w:t>
      </w:r>
    </w:p>
    <w:p w:rsidR="00E66D4E" w:rsidRDefault="00864435">
      <w:pPr>
        <w:pStyle w:val="a3"/>
        <w:tabs>
          <w:tab w:val="left" w:pos="3214"/>
          <w:tab w:val="left" w:pos="4134"/>
          <w:tab w:val="left" w:pos="6060"/>
          <w:tab w:val="left" w:pos="7319"/>
          <w:tab w:val="left" w:pos="9418"/>
        </w:tabs>
        <w:spacing w:before="136"/>
        <w:ind w:left="1733" w:firstLine="0"/>
        <w:jc w:val="lef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p>
    <w:p w:rsidR="00E66D4E" w:rsidRDefault="00864435">
      <w:pPr>
        <w:pStyle w:val="a3"/>
        <w:spacing w:before="137"/>
        <w:ind w:firstLine="0"/>
        <w:jc w:val="left"/>
      </w:pPr>
      <w:r>
        <w:t>и</w:t>
      </w:r>
      <w:r>
        <w:rPr>
          <w:spacing w:val="-7"/>
        </w:rPr>
        <w:t xml:space="preserve"> </w:t>
      </w:r>
      <w:r>
        <w:t>синтаксические</w:t>
      </w:r>
      <w:r>
        <w:rPr>
          <w:spacing w:val="-11"/>
        </w:rPr>
        <w:t xml:space="preserve"> </w:t>
      </w:r>
      <w:r>
        <w:t>функции</w:t>
      </w:r>
      <w:r>
        <w:rPr>
          <w:spacing w:val="-8"/>
        </w:rPr>
        <w:t xml:space="preserve"> </w:t>
      </w:r>
      <w:r>
        <w:t>имени</w:t>
      </w:r>
      <w:r>
        <w:rPr>
          <w:spacing w:val="-11"/>
        </w:rPr>
        <w:t xml:space="preserve"> </w:t>
      </w:r>
      <w:r>
        <w:t>существительного,</w:t>
      </w:r>
      <w:r>
        <w:rPr>
          <w:spacing w:val="-14"/>
        </w:rPr>
        <w:t xml:space="preserve"> </w:t>
      </w:r>
      <w:r>
        <w:t>объяснять</w:t>
      </w:r>
      <w:r>
        <w:rPr>
          <w:spacing w:val="-11"/>
        </w:rPr>
        <w:t xml:space="preserve"> </w:t>
      </w:r>
      <w:r>
        <w:t>его</w:t>
      </w:r>
      <w:r>
        <w:rPr>
          <w:spacing w:val="-6"/>
        </w:rPr>
        <w:t xml:space="preserve"> </w:t>
      </w:r>
      <w:r>
        <w:t>роль</w:t>
      </w:r>
      <w:r>
        <w:rPr>
          <w:spacing w:val="-11"/>
        </w:rPr>
        <w:t xml:space="preserve"> </w:t>
      </w:r>
      <w:r>
        <w:t>в</w:t>
      </w:r>
      <w:r>
        <w:rPr>
          <w:spacing w:val="-6"/>
        </w:rPr>
        <w:t xml:space="preserve"> </w:t>
      </w:r>
      <w:r>
        <w:rPr>
          <w:spacing w:val="-2"/>
        </w:rPr>
        <w:t>речи.</w:t>
      </w:r>
    </w:p>
    <w:p w:rsidR="00E66D4E" w:rsidRDefault="00864435">
      <w:pPr>
        <w:pStyle w:val="a3"/>
        <w:spacing w:before="141"/>
        <w:ind w:left="1732" w:firstLine="0"/>
      </w:pPr>
      <w:r>
        <w:rPr>
          <w:spacing w:val="-2"/>
        </w:rPr>
        <w:t>Определять</w:t>
      </w:r>
      <w:r>
        <w:rPr>
          <w:spacing w:val="2"/>
        </w:rPr>
        <w:t xml:space="preserve"> </w:t>
      </w:r>
      <w:r>
        <w:rPr>
          <w:spacing w:val="-2"/>
        </w:rPr>
        <w:t>лексико-грамматические</w:t>
      </w:r>
      <w:r>
        <w:rPr>
          <w:spacing w:val="5"/>
        </w:rPr>
        <w:t xml:space="preserve"> </w:t>
      </w:r>
      <w:r>
        <w:rPr>
          <w:spacing w:val="-2"/>
        </w:rPr>
        <w:t>разряды</w:t>
      </w:r>
      <w:r>
        <w:rPr>
          <w:spacing w:val="-1"/>
        </w:rPr>
        <w:t xml:space="preserve"> </w:t>
      </w:r>
      <w:r>
        <w:rPr>
          <w:spacing w:val="-2"/>
        </w:rPr>
        <w:t>имён</w:t>
      </w:r>
      <w:r>
        <w:rPr>
          <w:spacing w:val="7"/>
        </w:rPr>
        <w:t xml:space="preserve"> </w:t>
      </w:r>
      <w:r>
        <w:rPr>
          <w:spacing w:val="-2"/>
        </w:rPr>
        <w:t>существительных.</w:t>
      </w:r>
    </w:p>
    <w:p w:rsidR="00E66D4E" w:rsidRDefault="00864435">
      <w:pPr>
        <w:pStyle w:val="a3"/>
        <w:spacing w:before="136" w:line="357" w:lineRule="auto"/>
        <w:ind w:right="860"/>
      </w:pPr>
      <w:r>
        <w:t>Различать</w:t>
      </w:r>
      <w:r>
        <w:rPr>
          <w:spacing w:val="80"/>
        </w:rPr>
        <w:t xml:space="preserve"> </w:t>
      </w:r>
      <w:r>
        <w:t>типы</w:t>
      </w:r>
      <w:r>
        <w:rPr>
          <w:spacing w:val="80"/>
        </w:rPr>
        <w:t xml:space="preserve"> </w:t>
      </w:r>
      <w:r>
        <w:t>склонения</w:t>
      </w:r>
      <w:r>
        <w:rPr>
          <w:spacing w:val="80"/>
        </w:rPr>
        <w:t xml:space="preserve"> </w:t>
      </w:r>
      <w:r>
        <w:t>имён</w:t>
      </w:r>
      <w:r>
        <w:rPr>
          <w:spacing w:val="80"/>
        </w:rPr>
        <w:t xml:space="preserve"> </w:t>
      </w:r>
      <w:r>
        <w:t>существительных,</w:t>
      </w:r>
      <w:r>
        <w:rPr>
          <w:spacing w:val="80"/>
        </w:rPr>
        <w:t xml:space="preserve"> </w:t>
      </w:r>
      <w:r>
        <w:t>выявлять</w:t>
      </w:r>
      <w:r>
        <w:rPr>
          <w:spacing w:val="80"/>
        </w:rPr>
        <w:t xml:space="preserve"> </w:t>
      </w:r>
      <w:r>
        <w:t>разносклоняемые и несклоняемые имена существительные.</w:t>
      </w:r>
    </w:p>
    <w:p w:rsidR="00E66D4E" w:rsidRDefault="00864435">
      <w:pPr>
        <w:pStyle w:val="a3"/>
        <w:spacing w:before="3"/>
        <w:ind w:left="1732" w:firstLine="0"/>
      </w:pPr>
      <w:r>
        <w:t>Проводить</w:t>
      </w:r>
      <w:r>
        <w:rPr>
          <w:spacing w:val="-15"/>
        </w:rPr>
        <w:t xml:space="preserve"> </w:t>
      </w:r>
      <w:r>
        <w:t>морфологический</w:t>
      </w:r>
      <w:r>
        <w:rPr>
          <w:spacing w:val="-11"/>
        </w:rPr>
        <w:t xml:space="preserve"> </w:t>
      </w:r>
      <w:r>
        <w:t>анализ</w:t>
      </w:r>
      <w:r>
        <w:rPr>
          <w:spacing w:val="-13"/>
        </w:rPr>
        <w:t xml:space="preserve"> </w:t>
      </w:r>
      <w:r>
        <w:t>имён</w:t>
      </w:r>
      <w:r>
        <w:rPr>
          <w:spacing w:val="-9"/>
        </w:rPr>
        <w:t xml:space="preserve"> </w:t>
      </w:r>
      <w:r>
        <w:rPr>
          <w:spacing w:val="-2"/>
        </w:rPr>
        <w:t>существительных.</w:t>
      </w:r>
    </w:p>
    <w:p w:rsidR="00E66D4E" w:rsidRDefault="00864435">
      <w:pPr>
        <w:pStyle w:val="a3"/>
        <w:spacing w:before="141" w:line="357" w:lineRule="auto"/>
        <w:ind w:right="857"/>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E66D4E" w:rsidRDefault="00864435">
      <w:pPr>
        <w:pStyle w:val="a3"/>
        <w:spacing w:before="3" w:line="360" w:lineRule="auto"/>
        <w:ind w:right="857"/>
      </w:pPr>
      <w:r>
        <w:t>Соблюдать правила правописания имён существительных: безударных окончаний, о -</w:t>
      </w:r>
      <w:r>
        <w:rPr>
          <w:spacing w:val="-2"/>
        </w:rPr>
        <w:t xml:space="preserve"> </w:t>
      </w:r>
      <w:r>
        <w:t>е</w:t>
      </w:r>
      <w:r>
        <w:rPr>
          <w:spacing w:val="-2"/>
        </w:rPr>
        <w:t xml:space="preserve"> </w:t>
      </w:r>
      <w:r>
        <w:t>(ё) после</w:t>
      </w:r>
      <w:r>
        <w:rPr>
          <w:spacing w:val="-9"/>
        </w:rPr>
        <w:t xml:space="preserve"> </w:t>
      </w:r>
      <w:r>
        <w:t>шипящих</w:t>
      </w:r>
      <w:r>
        <w:rPr>
          <w:spacing w:val="-6"/>
        </w:rPr>
        <w:t xml:space="preserve"> </w:t>
      </w:r>
      <w:r>
        <w:t>и ц</w:t>
      </w:r>
      <w:r>
        <w:rPr>
          <w:spacing w:val="-5"/>
        </w:rPr>
        <w:t xml:space="preserve"> </w:t>
      </w:r>
      <w:r>
        <w:t>в суффиксах</w:t>
      </w:r>
      <w:r>
        <w:rPr>
          <w:spacing w:val="-7"/>
        </w:rPr>
        <w:t xml:space="preserve"> </w:t>
      </w:r>
      <w:r>
        <w:t>и окончаниях, суффиксов</w:t>
      </w:r>
      <w:r>
        <w:rPr>
          <w:spacing w:val="-1"/>
        </w:rPr>
        <w:t xml:space="preserve"> </w:t>
      </w:r>
      <w:r>
        <w:t>-чик-</w:t>
      </w:r>
      <w:r>
        <w:rPr>
          <w:spacing w:val="-3"/>
        </w:rPr>
        <w:t xml:space="preserve"> </w:t>
      </w:r>
      <w:r>
        <w:t>- -щик-, -ек-</w:t>
      </w:r>
      <w:r>
        <w:rPr>
          <w:spacing w:val="-3"/>
        </w:rPr>
        <w:t xml:space="preserve"> </w:t>
      </w:r>
      <w:r>
        <w:t>-</w:t>
      </w:r>
      <w:r>
        <w:rPr>
          <w:spacing w:val="-3"/>
        </w:rPr>
        <w:t xml:space="preserve"> </w:t>
      </w:r>
      <w:r>
        <w:t>-ик- (-чик-), корней с чередованием а (о): -лаг- - -лож-; -раст- - -ращ- - рос-, -гар- - -гор-, -зар- -</w:t>
      </w:r>
    </w:p>
    <w:p w:rsidR="00E66D4E" w:rsidRDefault="00864435">
      <w:pPr>
        <w:pStyle w:val="a3"/>
        <w:tabs>
          <w:tab w:val="left" w:pos="4532"/>
          <w:tab w:val="left" w:pos="6809"/>
          <w:tab w:val="left" w:pos="9553"/>
        </w:tabs>
        <w:spacing w:line="360" w:lineRule="auto"/>
        <w:ind w:left="1022" w:right="855" w:firstLine="0"/>
      </w:pPr>
      <w:r>
        <w:t xml:space="preserve">-зор-, -клан- - -клон-, -скак- - -скоч-, употребления (неупотребления) ь на конце имён </w:t>
      </w:r>
      <w:r>
        <w:rPr>
          <w:spacing w:val="-2"/>
        </w:rPr>
        <w:t>существительных</w:t>
      </w:r>
      <w:r>
        <w:tab/>
      </w:r>
      <w:r>
        <w:rPr>
          <w:spacing w:val="-4"/>
        </w:rPr>
        <w:t>после</w:t>
      </w:r>
      <w:r>
        <w:tab/>
      </w:r>
      <w:r>
        <w:rPr>
          <w:spacing w:val="-2"/>
        </w:rPr>
        <w:t>шипящих;</w:t>
      </w:r>
      <w:r>
        <w:tab/>
      </w:r>
      <w:r>
        <w:rPr>
          <w:spacing w:val="-2"/>
        </w:rPr>
        <w:t xml:space="preserve">слитное </w:t>
      </w:r>
      <w:r>
        <w:t>и раздельное написание не с именами существительными; правописание собственных имён существительных.</w:t>
      </w:r>
    </w:p>
    <w:p w:rsidR="00E66D4E" w:rsidRDefault="00864435">
      <w:pPr>
        <w:pStyle w:val="a3"/>
        <w:spacing w:line="274" w:lineRule="exact"/>
        <w:ind w:left="1794" w:firstLine="0"/>
      </w:pPr>
      <w:r>
        <w:t>Имя</w:t>
      </w:r>
      <w:r>
        <w:rPr>
          <w:spacing w:val="-6"/>
        </w:rPr>
        <w:t xml:space="preserve"> </w:t>
      </w:r>
      <w:r>
        <w:rPr>
          <w:spacing w:val="-2"/>
        </w:rPr>
        <w:t>прилагательное.</w:t>
      </w:r>
    </w:p>
    <w:p w:rsidR="00E66D4E" w:rsidRDefault="00864435">
      <w:pPr>
        <w:pStyle w:val="a3"/>
        <w:spacing w:before="146"/>
        <w:ind w:left="1732" w:firstLine="0"/>
      </w:pPr>
      <w:r>
        <w:t>Определять</w:t>
      </w:r>
      <w:r>
        <w:rPr>
          <w:spacing w:val="74"/>
        </w:rPr>
        <w:t xml:space="preserve">  </w:t>
      </w:r>
      <w:r>
        <w:t>общее</w:t>
      </w:r>
      <w:r>
        <w:rPr>
          <w:spacing w:val="71"/>
        </w:rPr>
        <w:t xml:space="preserve">  </w:t>
      </w:r>
      <w:r>
        <w:t>грамматическое</w:t>
      </w:r>
      <w:r>
        <w:rPr>
          <w:spacing w:val="73"/>
        </w:rPr>
        <w:t xml:space="preserve">  </w:t>
      </w:r>
      <w:r>
        <w:t>значение,</w:t>
      </w:r>
      <w:r>
        <w:rPr>
          <w:spacing w:val="72"/>
        </w:rPr>
        <w:t xml:space="preserve">  </w:t>
      </w:r>
      <w:r>
        <w:t>морфологические</w:t>
      </w:r>
      <w:r>
        <w:rPr>
          <w:spacing w:val="73"/>
        </w:rPr>
        <w:t xml:space="preserve">  </w:t>
      </w:r>
      <w:r>
        <w:rPr>
          <w:spacing w:val="-2"/>
        </w:rPr>
        <w:t>признаки</w:t>
      </w:r>
    </w:p>
    <w:p w:rsidR="00E66D4E" w:rsidRDefault="00864435">
      <w:pPr>
        <w:pStyle w:val="a3"/>
        <w:spacing w:before="141" w:line="357" w:lineRule="auto"/>
        <w:ind w:left="1022" w:right="862" w:firstLine="0"/>
      </w:pP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rsidR="00E66D4E" w:rsidRDefault="00864435">
      <w:pPr>
        <w:pStyle w:val="a3"/>
        <w:spacing w:before="3"/>
        <w:ind w:left="1732" w:firstLine="0"/>
      </w:pPr>
      <w:r>
        <w:t>Проводить</w:t>
      </w:r>
      <w:r>
        <w:rPr>
          <w:spacing w:val="75"/>
          <w:w w:val="150"/>
        </w:rPr>
        <w:t xml:space="preserve">  </w:t>
      </w:r>
      <w:r>
        <w:t>частичный</w:t>
      </w:r>
      <w:r>
        <w:rPr>
          <w:spacing w:val="77"/>
          <w:w w:val="150"/>
        </w:rPr>
        <w:t xml:space="preserve">  </w:t>
      </w:r>
      <w:r>
        <w:t>морфологический</w:t>
      </w:r>
      <w:r>
        <w:rPr>
          <w:spacing w:val="75"/>
          <w:w w:val="150"/>
        </w:rPr>
        <w:t xml:space="preserve">  </w:t>
      </w:r>
      <w:r>
        <w:t>анализ</w:t>
      </w:r>
      <w:r>
        <w:rPr>
          <w:spacing w:val="77"/>
          <w:w w:val="150"/>
        </w:rPr>
        <w:t xml:space="preserve">  </w:t>
      </w:r>
      <w:r>
        <w:t>имён</w:t>
      </w:r>
      <w:r>
        <w:rPr>
          <w:spacing w:val="76"/>
          <w:w w:val="150"/>
        </w:rPr>
        <w:t xml:space="preserve">  </w:t>
      </w:r>
      <w:r>
        <w:rPr>
          <w:spacing w:val="-2"/>
        </w:rPr>
        <w:t>прилагательных</w:t>
      </w:r>
    </w:p>
    <w:p w:rsidR="00E66D4E" w:rsidRDefault="00864435">
      <w:pPr>
        <w:pStyle w:val="a3"/>
        <w:spacing w:before="136"/>
        <w:ind w:left="1022" w:firstLine="0"/>
      </w:pPr>
      <w:r>
        <w:t>(в</w:t>
      </w:r>
      <w:r>
        <w:rPr>
          <w:spacing w:val="-3"/>
        </w:rPr>
        <w:t xml:space="preserve"> </w:t>
      </w:r>
      <w:r>
        <w:t>рамках</w:t>
      </w:r>
      <w:r>
        <w:rPr>
          <w:spacing w:val="-8"/>
        </w:rPr>
        <w:t xml:space="preserve"> </w:t>
      </w:r>
      <w:r>
        <w:rPr>
          <w:spacing w:val="-2"/>
        </w:rPr>
        <w:t>изученного).</w:t>
      </w:r>
    </w:p>
    <w:p w:rsidR="00E66D4E" w:rsidRDefault="00864435">
      <w:pPr>
        <w:pStyle w:val="a3"/>
        <w:spacing w:before="141" w:line="357" w:lineRule="auto"/>
        <w:ind w:left="1022" w:right="863"/>
      </w:pPr>
      <w:r>
        <w:t>Соблюдать нормы словоизменения, произношения имён прилагательных, постановки в них ударения (в рамках изученного).</w:t>
      </w:r>
    </w:p>
    <w:p w:rsidR="00E66D4E" w:rsidRDefault="00864435">
      <w:pPr>
        <w:pStyle w:val="a3"/>
        <w:spacing w:before="2"/>
        <w:ind w:left="1732" w:firstLine="0"/>
      </w:pPr>
      <w:r>
        <w:t>Соблюдать</w:t>
      </w:r>
      <w:r>
        <w:rPr>
          <w:spacing w:val="5"/>
        </w:rPr>
        <w:t xml:space="preserve"> </w:t>
      </w:r>
      <w:r>
        <w:rPr>
          <w:position w:val="1"/>
        </w:rPr>
        <w:t xml:space="preserve">правила </w:t>
      </w:r>
      <w:r>
        <w:t>правописания</w:t>
      </w:r>
      <w:r>
        <w:rPr>
          <w:spacing w:val="2"/>
        </w:rPr>
        <w:t xml:space="preserve"> </w:t>
      </w:r>
      <w:r>
        <w:t>имён</w:t>
      </w:r>
      <w:r>
        <w:rPr>
          <w:spacing w:val="-2"/>
        </w:rPr>
        <w:t xml:space="preserve"> </w:t>
      </w:r>
      <w:r>
        <w:t>прилагательных:</w:t>
      </w:r>
      <w:r>
        <w:rPr>
          <w:spacing w:val="3"/>
        </w:rPr>
        <w:t xml:space="preserve"> </w:t>
      </w:r>
      <w:r>
        <w:t>безударных</w:t>
      </w:r>
      <w:r>
        <w:rPr>
          <w:spacing w:val="-3"/>
        </w:rPr>
        <w:t xml:space="preserve"> </w:t>
      </w:r>
      <w:r>
        <w:t>окончаний,</w:t>
      </w:r>
      <w:r>
        <w:rPr>
          <w:spacing w:val="1"/>
        </w:rPr>
        <w:t xml:space="preserve"> </w:t>
      </w:r>
      <w:r>
        <w:rPr>
          <w:spacing w:val="-10"/>
        </w:rPr>
        <w:t>о</w:t>
      </w:r>
    </w:p>
    <w:p w:rsidR="00E66D4E" w:rsidRDefault="00864435">
      <w:pPr>
        <w:pStyle w:val="a3"/>
        <w:spacing w:before="141" w:line="357" w:lineRule="auto"/>
        <w:ind w:left="1022" w:right="857" w:firstLine="0"/>
      </w:pPr>
      <w:r>
        <w:t xml:space="preserve">- е после шипящих и ц в суффиксах и окончаниях; кратких форм имён прилагательных с основой на шипящие; </w:t>
      </w:r>
      <w:r>
        <w:rPr>
          <w:position w:val="1"/>
        </w:rPr>
        <w:t xml:space="preserve">правила </w:t>
      </w:r>
      <w:r>
        <w:t xml:space="preserve">слитного и раздельного написания не с именами </w:t>
      </w:r>
      <w:r>
        <w:rPr>
          <w:spacing w:val="-2"/>
        </w:rPr>
        <w:t>прилагательными.</w:t>
      </w:r>
    </w:p>
    <w:p w:rsidR="00E66D4E" w:rsidRDefault="00864435">
      <w:pPr>
        <w:pStyle w:val="a3"/>
        <w:spacing w:before="3"/>
        <w:ind w:left="1794" w:firstLine="0"/>
        <w:jc w:val="left"/>
      </w:pPr>
      <w:r>
        <w:rPr>
          <w:spacing w:val="-2"/>
        </w:rPr>
        <w:t>Глагол.</w:t>
      </w:r>
    </w:p>
    <w:p w:rsidR="00E66D4E" w:rsidRDefault="00864435">
      <w:pPr>
        <w:pStyle w:val="a3"/>
        <w:tabs>
          <w:tab w:val="left" w:pos="1481"/>
          <w:tab w:val="left" w:pos="2401"/>
          <w:tab w:val="left" w:pos="4327"/>
          <w:tab w:val="left" w:pos="5586"/>
          <w:tab w:val="left" w:pos="7685"/>
        </w:tabs>
        <w:spacing w:before="151"/>
        <w:ind w:left="0" w:right="863" w:firstLine="0"/>
        <w:jc w:val="right"/>
      </w:pPr>
      <w:r>
        <w:rPr>
          <w:spacing w:val="-2"/>
        </w:rPr>
        <w:t>Определять</w:t>
      </w:r>
      <w:r>
        <w:tab/>
      </w:r>
      <w:r>
        <w:rPr>
          <w:spacing w:val="-4"/>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признаки</w:t>
      </w:r>
    </w:p>
    <w:p w:rsidR="00E66D4E" w:rsidRDefault="00864435">
      <w:pPr>
        <w:pStyle w:val="a3"/>
        <w:tabs>
          <w:tab w:val="left" w:pos="416"/>
          <w:tab w:val="left" w:pos="2309"/>
          <w:tab w:val="left" w:pos="3503"/>
          <w:tab w:val="left" w:pos="4627"/>
          <w:tab w:val="left" w:pos="5949"/>
          <w:tab w:val="left" w:pos="6562"/>
          <w:tab w:val="left" w:pos="7315"/>
          <w:tab w:val="left" w:pos="7718"/>
        </w:tabs>
        <w:spacing w:before="137"/>
        <w:ind w:left="0" w:right="863" w:firstLine="0"/>
        <w:jc w:val="right"/>
      </w:pPr>
      <w:r>
        <w:rPr>
          <w:spacing w:val="-10"/>
        </w:rPr>
        <w:t>и</w:t>
      </w:r>
      <w:r>
        <w:tab/>
      </w:r>
      <w:r>
        <w:rPr>
          <w:spacing w:val="-2"/>
        </w:rPr>
        <w:t>синтаксические</w:t>
      </w:r>
      <w:r>
        <w:tab/>
      </w:r>
      <w:r>
        <w:rPr>
          <w:spacing w:val="-2"/>
        </w:rPr>
        <w:t>функции</w:t>
      </w:r>
      <w:r>
        <w:tab/>
      </w:r>
      <w:r>
        <w:rPr>
          <w:spacing w:val="-2"/>
        </w:rPr>
        <w:t>глагола;</w:t>
      </w:r>
      <w:r>
        <w:tab/>
      </w:r>
      <w:r>
        <w:rPr>
          <w:spacing w:val="-2"/>
        </w:rPr>
        <w:t>объяснять</w:t>
      </w:r>
      <w:r>
        <w:tab/>
      </w:r>
      <w:r>
        <w:rPr>
          <w:spacing w:val="-5"/>
        </w:rPr>
        <w:t>его</w:t>
      </w:r>
      <w:r>
        <w:tab/>
      </w:r>
      <w:r>
        <w:rPr>
          <w:spacing w:val="-4"/>
        </w:rPr>
        <w:t>роль</w:t>
      </w:r>
      <w:r>
        <w:tab/>
      </w:r>
      <w:r>
        <w:rPr>
          <w:spacing w:val="-10"/>
        </w:rPr>
        <w:t>в</w:t>
      </w:r>
      <w:r>
        <w:tab/>
      </w:r>
      <w:r>
        <w:rPr>
          <w:spacing w:val="-2"/>
        </w:rPr>
        <w:t>словосочетании</w:t>
      </w:r>
    </w:p>
    <w:p w:rsidR="00E66D4E" w:rsidRDefault="00E66D4E">
      <w:pPr>
        <w:jc w:val="right"/>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w:t>
      </w:r>
      <w:r>
        <w:rPr>
          <w:spacing w:val="-3"/>
        </w:rPr>
        <w:t xml:space="preserve"> </w:t>
      </w:r>
      <w:r>
        <w:t>предложении,</w:t>
      </w:r>
      <w:r>
        <w:rPr>
          <w:spacing w:val="-2"/>
        </w:rPr>
        <w:t xml:space="preserve"> </w:t>
      </w:r>
      <w:r>
        <w:t>а</w:t>
      </w:r>
      <w:r>
        <w:rPr>
          <w:spacing w:val="-12"/>
        </w:rPr>
        <w:t xml:space="preserve"> </w:t>
      </w:r>
      <w:r>
        <w:t>также</w:t>
      </w:r>
      <w:r>
        <w:rPr>
          <w:spacing w:val="-8"/>
        </w:rPr>
        <w:t xml:space="preserve"> </w:t>
      </w:r>
      <w:r>
        <w:t>в</w:t>
      </w:r>
      <w:r>
        <w:rPr>
          <w:spacing w:val="-4"/>
        </w:rPr>
        <w:t xml:space="preserve"> речи.</w:t>
      </w:r>
    </w:p>
    <w:p w:rsidR="00E66D4E" w:rsidRDefault="00864435">
      <w:pPr>
        <w:pStyle w:val="a3"/>
        <w:spacing w:before="137"/>
        <w:ind w:left="1732" w:firstLine="0"/>
      </w:pPr>
      <w:r>
        <w:t>Различать</w:t>
      </w:r>
      <w:r>
        <w:rPr>
          <w:spacing w:val="54"/>
          <w:w w:val="150"/>
        </w:rPr>
        <w:t xml:space="preserve">  </w:t>
      </w:r>
      <w:r>
        <w:t>глаголы</w:t>
      </w:r>
      <w:r>
        <w:rPr>
          <w:spacing w:val="56"/>
          <w:w w:val="150"/>
        </w:rPr>
        <w:t xml:space="preserve">  </w:t>
      </w:r>
      <w:r>
        <w:t>совершенного</w:t>
      </w:r>
      <w:r>
        <w:rPr>
          <w:spacing w:val="55"/>
          <w:w w:val="150"/>
        </w:rPr>
        <w:t xml:space="preserve">  </w:t>
      </w:r>
      <w:r>
        <w:t>и</w:t>
      </w:r>
      <w:r>
        <w:rPr>
          <w:spacing w:val="56"/>
          <w:w w:val="150"/>
        </w:rPr>
        <w:t xml:space="preserve">  </w:t>
      </w:r>
      <w:r>
        <w:t>несовершенного</w:t>
      </w:r>
      <w:r>
        <w:rPr>
          <w:spacing w:val="58"/>
          <w:w w:val="150"/>
        </w:rPr>
        <w:t xml:space="preserve">  </w:t>
      </w:r>
      <w:r>
        <w:t>вида,</w:t>
      </w:r>
      <w:r>
        <w:rPr>
          <w:spacing w:val="56"/>
          <w:w w:val="150"/>
        </w:rPr>
        <w:t xml:space="preserve">  </w:t>
      </w:r>
      <w:r>
        <w:rPr>
          <w:spacing w:val="-2"/>
        </w:rPr>
        <w:t>возвратные</w:t>
      </w:r>
    </w:p>
    <w:p w:rsidR="00E66D4E" w:rsidRDefault="00864435">
      <w:pPr>
        <w:pStyle w:val="a3"/>
        <w:spacing w:before="141"/>
        <w:ind w:firstLine="0"/>
      </w:pPr>
      <w:r>
        <w:t xml:space="preserve">и </w:t>
      </w:r>
      <w:r>
        <w:rPr>
          <w:spacing w:val="-2"/>
        </w:rPr>
        <w:t>невозвратные.</w:t>
      </w:r>
    </w:p>
    <w:p w:rsidR="00E66D4E" w:rsidRDefault="00864435">
      <w:pPr>
        <w:pStyle w:val="a3"/>
        <w:spacing w:before="136" w:line="357" w:lineRule="auto"/>
        <w:ind w:right="857"/>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E66D4E" w:rsidRDefault="00864435">
      <w:pPr>
        <w:pStyle w:val="a3"/>
        <w:spacing w:before="3"/>
        <w:ind w:left="1732" w:firstLine="0"/>
      </w:pPr>
      <w:r>
        <w:t>Определять</w:t>
      </w:r>
      <w:r>
        <w:rPr>
          <w:spacing w:val="-10"/>
        </w:rPr>
        <w:t xml:space="preserve"> </w:t>
      </w:r>
      <w:r>
        <w:t>спряжение</w:t>
      </w:r>
      <w:r>
        <w:rPr>
          <w:spacing w:val="-13"/>
        </w:rPr>
        <w:t xml:space="preserve"> </w:t>
      </w:r>
      <w:r>
        <w:t>глагола,</w:t>
      </w:r>
      <w:r>
        <w:rPr>
          <w:spacing w:val="-9"/>
        </w:rPr>
        <w:t xml:space="preserve"> </w:t>
      </w:r>
      <w:r>
        <w:t>уметь</w:t>
      </w:r>
      <w:r>
        <w:rPr>
          <w:spacing w:val="-9"/>
        </w:rPr>
        <w:t xml:space="preserve"> </w:t>
      </w:r>
      <w:r>
        <w:t>спрягать</w:t>
      </w:r>
      <w:r>
        <w:rPr>
          <w:spacing w:val="-13"/>
        </w:rPr>
        <w:t xml:space="preserve"> </w:t>
      </w:r>
      <w:r>
        <w:rPr>
          <w:spacing w:val="-2"/>
        </w:rPr>
        <w:t>глаголы.</w:t>
      </w:r>
    </w:p>
    <w:p w:rsidR="00E66D4E" w:rsidRDefault="00864435">
      <w:pPr>
        <w:pStyle w:val="a3"/>
        <w:spacing w:before="141"/>
        <w:ind w:left="1732" w:firstLine="0"/>
      </w:pPr>
      <w:r>
        <w:rPr>
          <w:position w:val="1"/>
        </w:rPr>
        <w:t>Проводить</w:t>
      </w:r>
      <w:r>
        <w:rPr>
          <w:spacing w:val="-14"/>
          <w:position w:val="1"/>
        </w:rPr>
        <w:t xml:space="preserve"> </w:t>
      </w:r>
      <w:r>
        <w:rPr>
          <w:position w:val="1"/>
        </w:rPr>
        <w:t>частичный</w:t>
      </w:r>
      <w:r>
        <w:rPr>
          <w:spacing w:val="-13"/>
          <w:position w:val="1"/>
        </w:rPr>
        <w:t xml:space="preserve"> </w:t>
      </w:r>
      <w:r>
        <w:rPr>
          <w:position w:val="1"/>
        </w:rPr>
        <w:t>морфологический</w:t>
      </w:r>
      <w:r>
        <w:rPr>
          <w:spacing w:val="-9"/>
          <w:position w:val="1"/>
        </w:rPr>
        <w:t xml:space="preserve"> </w:t>
      </w:r>
      <w:r>
        <w:rPr>
          <w:position w:val="1"/>
        </w:rPr>
        <w:t>анализ</w:t>
      </w:r>
      <w:r>
        <w:rPr>
          <w:spacing w:val="-13"/>
          <w:position w:val="1"/>
        </w:rPr>
        <w:t xml:space="preserve"> </w:t>
      </w:r>
      <w:r>
        <w:rPr>
          <w:position w:val="1"/>
        </w:rPr>
        <w:t>глаголов</w:t>
      </w:r>
      <w:r>
        <w:rPr>
          <w:spacing w:val="-9"/>
          <w:position w:val="1"/>
        </w:rPr>
        <w:t xml:space="preserve"> </w:t>
      </w:r>
      <w:r>
        <w:t>(</w:t>
      </w:r>
      <w:r>
        <w:rPr>
          <w:position w:val="1"/>
        </w:rPr>
        <w:t>в</w:t>
      </w:r>
      <w:r>
        <w:rPr>
          <w:spacing w:val="-13"/>
          <w:position w:val="1"/>
        </w:rPr>
        <w:t xml:space="preserve"> </w:t>
      </w:r>
      <w:r>
        <w:rPr>
          <w:position w:val="1"/>
        </w:rPr>
        <w:t>рамках</w:t>
      </w:r>
      <w:r>
        <w:rPr>
          <w:spacing w:val="-15"/>
          <w:position w:val="1"/>
        </w:rPr>
        <w:t xml:space="preserve"> </w:t>
      </w:r>
      <w:r>
        <w:rPr>
          <w:spacing w:val="-2"/>
          <w:position w:val="1"/>
        </w:rPr>
        <w:t>изученного).</w:t>
      </w:r>
    </w:p>
    <w:p w:rsidR="00E66D4E" w:rsidRDefault="00864435">
      <w:pPr>
        <w:pStyle w:val="a3"/>
        <w:spacing w:before="136" w:line="357" w:lineRule="auto"/>
        <w:ind w:right="860"/>
      </w:pPr>
      <w:r>
        <w:t>Соблюдать</w:t>
      </w:r>
      <w:r>
        <w:rPr>
          <w:spacing w:val="76"/>
        </w:rPr>
        <w:t xml:space="preserve">   </w:t>
      </w:r>
      <w:r>
        <w:t>нормы</w:t>
      </w:r>
      <w:r>
        <w:rPr>
          <w:spacing w:val="77"/>
        </w:rPr>
        <w:t xml:space="preserve">   </w:t>
      </w:r>
      <w:r>
        <w:t>словоизменения</w:t>
      </w:r>
      <w:r>
        <w:rPr>
          <w:spacing w:val="75"/>
        </w:rPr>
        <w:t xml:space="preserve">   </w:t>
      </w:r>
      <w:r>
        <w:t>глаголов,</w:t>
      </w:r>
      <w:r>
        <w:rPr>
          <w:spacing w:val="75"/>
        </w:rPr>
        <w:t xml:space="preserve">   </w:t>
      </w:r>
      <w:r>
        <w:t>постановки</w:t>
      </w:r>
      <w:r>
        <w:rPr>
          <w:spacing w:val="77"/>
        </w:rPr>
        <w:t xml:space="preserve">   </w:t>
      </w:r>
      <w:r>
        <w:t>ударения в глагольных формах (в рамках изученного).</w:t>
      </w:r>
    </w:p>
    <w:p w:rsidR="00E66D4E" w:rsidRDefault="00864435">
      <w:pPr>
        <w:pStyle w:val="a3"/>
        <w:spacing w:before="2" w:line="360" w:lineRule="auto"/>
        <w:ind w:right="857"/>
      </w:pPr>
      <w:r>
        <w:t>Соблюдать</w:t>
      </w:r>
      <w:r>
        <w:rPr>
          <w:spacing w:val="76"/>
          <w:w w:val="150"/>
        </w:rPr>
        <w:t xml:space="preserve">  </w:t>
      </w:r>
      <w:r>
        <w:t>правила</w:t>
      </w:r>
      <w:r>
        <w:rPr>
          <w:spacing w:val="77"/>
          <w:w w:val="150"/>
        </w:rPr>
        <w:t xml:space="preserve">  </w:t>
      </w:r>
      <w:r>
        <w:t>правописания</w:t>
      </w:r>
      <w:r>
        <w:rPr>
          <w:spacing w:val="75"/>
          <w:w w:val="150"/>
        </w:rPr>
        <w:t xml:space="preserve">  </w:t>
      </w:r>
      <w:r>
        <w:t>глаголов:</w:t>
      </w:r>
      <w:r>
        <w:rPr>
          <w:spacing w:val="77"/>
          <w:w w:val="150"/>
        </w:rPr>
        <w:t xml:space="preserve">  </w:t>
      </w:r>
      <w:r>
        <w:t>корней</w:t>
      </w:r>
      <w:r>
        <w:rPr>
          <w:spacing w:val="76"/>
          <w:w w:val="150"/>
        </w:rPr>
        <w:t xml:space="preserve">  </w:t>
      </w:r>
      <w:r>
        <w:t>с</w:t>
      </w:r>
      <w:r>
        <w:rPr>
          <w:spacing w:val="74"/>
          <w:w w:val="150"/>
        </w:rPr>
        <w:t xml:space="preserve">  </w:t>
      </w:r>
      <w:r>
        <w:t>чередованием е</w:t>
      </w:r>
      <w:r>
        <w:rPr>
          <w:spacing w:val="40"/>
        </w:rPr>
        <w:t xml:space="preserve">  </w:t>
      </w:r>
      <w:r>
        <w:t>(и),</w:t>
      </w:r>
      <w:r>
        <w:rPr>
          <w:spacing w:val="40"/>
        </w:rPr>
        <w:t xml:space="preserve">  </w:t>
      </w:r>
      <w:r>
        <w:t>использования</w:t>
      </w:r>
      <w:r>
        <w:rPr>
          <w:spacing w:val="40"/>
        </w:rPr>
        <w:t xml:space="preserve">  </w:t>
      </w:r>
      <w:r>
        <w:t>ь</w:t>
      </w:r>
      <w:r>
        <w:rPr>
          <w:spacing w:val="40"/>
        </w:rPr>
        <w:t xml:space="preserve">  </w:t>
      </w:r>
      <w:r>
        <w:t>после</w:t>
      </w:r>
      <w:r>
        <w:rPr>
          <w:spacing w:val="40"/>
        </w:rPr>
        <w:t xml:space="preserve">  </w:t>
      </w:r>
      <w:r>
        <w:t>шипящих</w:t>
      </w:r>
      <w:r>
        <w:rPr>
          <w:spacing w:val="39"/>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 в инфинитиве,</w:t>
      </w:r>
      <w:r>
        <w:rPr>
          <w:spacing w:val="-3"/>
        </w:rPr>
        <w:t xml:space="preserve"> </w:t>
      </w:r>
      <w:r>
        <w:t>в</w:t>
      </w:r>
      <w:r>
        <w:rPr>
          <w:spacing w:val="1"/>
        </w:rPr>
        <w:t xml:space="preserve"> </w:t>
      </w:r>
      <w:r>
        <w:t>форме</w:t>
      </w:r>
      <w:r>
        <w:rPr>
          <w:spacing w:val="1"/>
        </w:rPr>
        <w:t xml:space="preserve"> </w:t>
      </w:r>
      <w:r>
        <w:t>2-го</w:t>
      </w:r>
      <w:r>
        <w:rPr>
          <w:spacing w:val="3"/>
        </w:rPr>
        <w:t xml:space="preserve"> </w:t>
      </w:r>
      <w:r>
        <w:t>лица</w:t>
      </w:r>
      <w:r>
        <w:rPr>
          <w:spacing w:val="-1"/>
        </w:rPr>
        <w:t xml:space="preserve"> </w:t>
      </w:r>
      <w:r>
        <w:t>единственного числа,</w:t>
      </w:r>
      <w:r>
        <w:rPr>
          <w:spacing w:val="-2"/>
        </w:rPr>
        <w:t xml:space="preserve"> </w:t>
      </w:r>
      <w:r>
        <w:t>-тся</w:t>
      </w:r>
      <w:r>
        <w:rPr>
          <w:spacing w:val="1"/>
        </w:rPr>
        <w:t xml:space="preserve"> </w:t>
      </w:r>
      <w:r>
        <w:t>и -ться</w:t>
      </w:r>
      <w:r>
        <w:rPr>
          <w:spacing w:val="-4"/>
        </w:rPr>
        <w:t xml:space="preserve"> </w:t>
      </w:r>
      <w:r>
        <w:t>в</w:t>
      </w:r>
      <w:r>
        <w:rPr>
          <w:spacing w:val="3"/>
        </w:rPr>
        <w:t xml:space="preserve"> </w:t>
      </w:r>
      <w:r>
        <w:t xml:space="preserve">глаголах; </w:t>
      </w:r>
      <w:r>
        <w:rPr>
          <w:spacing w:val="-2"/>
        </w:rPr>
        <w:t>суффиксов</w:t>
      </w:r>
    </w:p>
    <w:p w:rsidR="00E66D4E" w:rsidRDefault="00864435">
      <w:pPr>
        <w:pStyle w:val="a3"/>
        <w:spacing w:line="357" w:lineRule="auto"/>
        <w:ind w:left="1022" w:right="857" w:firstLine="0"/>
      </w:pPr>
      <w:r>
        <w:t>-ова-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E66D4E" w:rsidRDefault="00864435">
      <w:pPr>
        <w:pStyle w:val="a3"/>
        <w:spacing w:before="8"/>
        <w:ind w:left="1791" w:firstLine="0"/>
      </w:pPr>
      <w:r>
        <w:t>Синтаксис.</w:t>
      </w:r>
      <w:r>
        <w:rPr>
          <w:spacing w:val="-10"/>
        </w:rPr>
        <w:t xml:space="preserve"> </w:t>
      </w:r>
      <w:r>
        <w:t>Культура</w:t>
      </w:r>
      <w:r>
        <w:rPr>
          <w:spacing w:val="-11"/>
        </w:rPr>
        <w:t xml:space="preserve"> </w:t>
      </w:r>
      <w:r>
        <w:t>речи.</w:t>
      </w:r>
      <w:r>
        <w:rPr>
          <w:spacing w:val="-10"/>
        </w:rPr>
        <w:t xml:space="preserve"> </w:t>
      </w:r>
      <w:r>
        <w:rPr>
          <w:spacing w:val="-2"/>
        </w:rPr>
        <w:t>Пунктуация.</w:t>
      </w:r>
    </w:p>
    <w:p w:rsidR="00E66D4E" w:rsidRDefault="00864435">
      <w:pPr>
        <w:pStyle w:val="a3"/>
        <w:spacing w:before="136" w:line="360" w:lineRule="auto"/>
        <w:ind w:left="1022" w:right="857"/>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rPr>
          <w:spacing w:val="55"/>
          <w:w w:val="150"/>
        </w:rPr>
        <w:t xml:space="preserve">    </w:t>
      </w:r>
      <w:r>
        <w:t>применять</w:t>
      </w:r>
      <w:r>
        <w:rPr>
          <w:spacing w:val="53"/>
          <w:w w:val="150"/>
        </w:rPr>
        <w:t xml:space="preserve">    </w:t>
      </w:r>
      <w:r>
        <w:t>знания</w:t>
      </w:r>
      <w:r>
        <w:rPr>
          <w:spacing w:val="53"/>
          <w:w w:val="150"/>
        </w:rPr>
        <w:t xml:space="preserve">    </w:t>
      </w:r>
      <w:r>
        <w:t>по</w:t>
      </w:r>
      <w:r>
        <w:rPr>
          <w:spacing w:val="56"/>
          <w:w w:val="150"/>
        </w:rPr>
        <w:t xml:space="preserve">    </w:t>
      </w:r>
      <w:r>
        <w:t>синтаксису</w:t>
      </w:r>
      <w:r>
        <w:rPr>
          <w:spacing w:val="52"/>
          <w:w w:val="150"/>
        </w:rPr>
        <w:t xml:space="preserve">    </w:t>
      </w:r>
      <w:r>
        <w:t>и</w:t>
      </w:r>
      <w:r>
        <w:rPr>
          <w:spacing w:val="55"/>
          <w:w w:val="150"/>
        </w:rPr>
        <w:t xml:space="preserve">    </w:t>
      </w:r>
      <w:r>
        <w:rPr>
          <w:spacing w:val="-2"/>
        </w:rPr>
        <w:t>пунктуации</w:t>
      </w:r>
    </w:p>
    <w:p w:rsidR="00E66D4E" w:rsidRDefault="00864435">
      <w:pPr>
        <w:pStyle w:val="a3"/>
        <w:spacing w:line="274" w:lineRule="exact"/>
        <w:ind w:left="1022" w:firstLine="0"/>
      </w:pPr>
      <w:r>
        <w:t>при</w:t>
      </w:r>
      <w:r>
        <w:rPr>
          <w:spacing w:val="-8"/>
        </w:rPr>
        <w:t xml:space="preserve"> </w:t>
      </w:r>
      <w:r>
        <w:t>выполнении</w:t>
      </w:r>
      <w:r>
        <w:rPr>
          <w:spacing w:val="-7"/>
        </w:rPr>
        <w:t xml:space="preserve"> </w:t>
      </w:r>
      <w:r>
        <w:t>языкового</w:t>
      </w:r>
      <w:r>
        <w:rPr>
          <w:spacing w:val="-5"/>
        </w:rPr>
        <w:t xml:space="preserve"> </w:t>
      </w:r>
      <w:r>
        <w:t>анализа</w:t>
      </w:r>
      <w:r>
        <w:rPr>
          <w:spacing w:val="-7"/>
        </w:rPr>
        <w:t xml:space="preserve"> </w:t>
      </w:r>
      <w:r>
        <w:t>различных</w:t>
      </w:r>
      <w:r>
        <w:rPr>
          <w:spacing w:val="-12"/>
        </w:rPr>
        <w:t xml:space="preserve"> </w:t>
      </w:r>
      <w:r>
        <w:t>видов</w:t>
      </w:r>
      <w:r>
        <w:rPr>
          <w:spacing w:val="-7"/>
        </w:rPr>
        <w:t xml:space="preserve"> </w:t>
      </w:r>
      <w:r>
        <w:t>и</w:t>
      </w:r>
      <w:r>
        <w:rPr>
          <w:spacing w:val="-13"/>
        </w:rPr>
        <w:t xml:space="preserve"> </w:t>
      </w:r>
      <w:r>
        <w:t>в</w:t>
      </w:r>
      <w:r>
        <w:rPr>
          <w:spacing w:val="-7"/>
        </w:rPr>
        <w:t xml:space="preserve"> </w:t>
      </w:r>
      <w:r>
        <w:t>речевой</w:t>
      </w:r>
      <w:r>
        <w:rPr>
          <w:spacing w:val="-11"/>
        </w:rPr>
        <w:t xml:space="preserve"> </w:t>
      </w:r>
      <w:r>
        <w:rPr>
          <w:spacing w:val="-2"/>
        </w:rPr>
        <w:t>практике.</w:t>
      </w:r>
    </w:p>
    <w:p w:rsidR="00E66D4E" w:rsidRDefault="00864435">
      <w:pPr>
        <w:pStyle w:val="a3"/>
        <w:spacing w:before="136" w:line="360" w:lineRule="auto"/>
        <w:ind w:left="1022" w:right="851"/>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w:t>
      </w:r>
      <w:r>
        <w:rPr>
          <w:spacing w:val="65"/>
        </w:rPr>
        <w:t xml:space="preserve">   </w:t>
      </w:r>
      <w:r>
        <w:t>осложнённые</w:t>
      </w:r>
      <w:r>
        <w:rPr>
          <w:spacing w:val="66"/>
        </w:rPr>
        <w:t xml:space="preserve">   </w:t>
      </w:r>
      <w:r>
        <w:t>однородными</w:t>
      </w:r>
      <w:r>
        <w:rPr>
          <w:spacing w:val="67"/>
        </w:rPr>
        <w:t xml:space="preserve">   </w:t>
      </w:r>
      <w:r>
        <w:t>членами,</w:t>
      </w:r>
      <w:r>
        <w:rPr>
          <w:spacing w:val="67"/>
        </w:rPr>
        <w:t xml:space="preserve">   </w:t>
      </w:r>
      <w:r>
        <w:t>включая</w:t>
      </w:r>
      <w:r>
        <w:rPr>
          <w:spacing w:val="66"/>
        </w:rPr>
        <w:t xml:space="preserve">   </w:t>
      </w:r>
      <w:r>
        <w:rPr>
          <w:spacing w:val="-2"/>
        </w:rPr>
        <w:t>предложения</w:t>
      </w:r>
    </w:p>
    <w:p w:rsidR="00E66D4E" w:rsidRDefault="00864435">
      <w:pPr>
        <w:pStyle w:val="a3"/>
        <w:tabs>
          <w:tab w:val="left" w:pos="5688"/>
          <w:tab w:val="left" w:pos="8876"/>
        </w:tabs>
        <w:spacing w:line="360" w:lineRule="auto"/>
        <w:ind w:left="1022" w:right="851" w:firstLine="0"/>
      </w:pPr>
      <w:r>
        <w:t>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w:t>
      </w:r>
      <w:r>
        <w:rPr>
          <w:spacing w:val="-2"/>
        </w:rPr>
        <w:t xml:space="preserve"> </w:t>
      </w:r>
      <w:r>
        <w:t xml:space="preserve">основу) и второстепенные члены предложения, способы выражения подлежащего (именем </w:t>
      </w:r>
      <w:r>
        <w:rPr>
          <w:spacing w:val="-2"/>
        </w:rPr>
        <w:t>существительным</w:t>
      </w:r>
      <w:r>
        <w:tab/>
      </w:r>
      <w:r>
        <w:rPr>
          <w:spacing w:val="-5"/>
        </w:rPr>
        <w:t>или</w:t>
      </w:r>
      <w:r>
        <w:tab/>
      </w:r>
      <w:r>
        <w:rPr>
          <w:spacing w:val="-2"/>
        </w:rPr>
        <w:t>местоимением</w:t>
      </w:r>
    </w:p>
    <w:p w:rsidR="00E66D4E" w:rsidRDefault="00864435">
      <w:pPr>
        <w:pStyle w:val="a3"/>
        <w:tabs>
          <w:tab w:val="left" w:pos="2800"/>
          <w:tab w:val="left" w:pos="4003"/>
          <w:tab w:val="left" w:pos="4842"/>
          <w:tab w:val="left" w:pos="5244"/>
          <w:tab w:val="left" w:pos="7023"/>
          <w:tab w:val="left" w:pos="7402"/>
          <w:tab w:val="left" w:pos="9013"/>
          <w:tab w:val="left" w:pos="9554"/>
        </w:tabs>
        <w:spacing w:line="360" w:lineRule="auto"/>
        <w:ind w:left="1022" w:right="855" w:firstLine="0"/>
      </w:pP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Pr>
          <w:spacing w:val="-2"/>
        </w:rPr>
        <w:t>существительным</w:t>
      </w:r>
      <w:r>
        <w:tab/>
      </w:r>
      <w:r>
        <w:rPr>
          <w:spacing w:val="-10"/>
        </w:rPr>
        <w:t>в</w:t>
      </w:r>
      <w:r>
        <w:tab/>
      </w:r>
      <w:r>
        <w:tab/>
      </w:r>
      <w:r>
        <w:rPr>
          <w:spacing w:val="-4"/>
        </w:rPr>
        <w:t>форме</w:t>
      </w:r>
      <w:r>
        <w:tab/>
      </w:r>
      <w:r>
        <w:rPr>
          <w:spacing w:val="-2"/>
        </w:rPr>
        <w:t>родительного</w:t>
      </w:r>
      <w:r>
        <w:tab/>
      </w:r>
      <w:r>
        <w:tab/>
      </w:r>
      <w:r>
        <w:rPr>
          <w:spacing w:val="-2"/>
        </w:rPr>
        <w:t xml:space="preserve">падежа) </w:t>
      </w:r>
      <w:r>
        <w:t xml:space="preserve">и сказуемого (глаголом, именем существительным, именем прилагательным), типичные </w:t>
      </w:r>
      <w:r>
        <w:rPr>
          <w:spacing w:val="-2"/>
        </w:rPr>
        <w:t>средства</w:t>
      </w:r>
      <w:r>
        <w:tab/>
      </w:r>
      <w:r>
        <w:rPr>
          <w:spacing w:val="-2"/>
        </w:rPr>
        <w:t>выражения</w:t>
      </w:r>
      <w:r>
        <w:tab/>
      </w:r>
      <w:r>
        <w:tab/>
      </w:r>
      <w:r>
        <w:rPr>
          <w:spacing w:val="-2"/>
        </w:rPr>
        <w:t>второстепенных</w:t>
      </w:r>
      <w:r>
        <w:tab/>
      </w:r>
      <w:r>
        <w:tab/>
      </w:r>
      <w:r>
        <w:rPr>
          <w:spacing w:val="-2"/>
        </w:rPr>
        <w:t>членов</w:t>
      </w:r>
      <w:r>
        <w:tab/>
      </w:r>
      <w:r>
        <w:rPr>
          <w:spacing w:val="-2"/>
        </w:rPr>
        <w:t>предложения</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(в</w:t>
      </w:r>
      <w:r>
        <w:rPr>
          <w:spacing w:val="-3"/>
        </w:rPr>
        <w:t xml:space="preserve"> </w:t>
      </w:r>
      <w:r>
        <w:t>рамках</w:t>
      </w:r>
      <w:r>
        <w:rPr>
          <w:spacing w:val="-8"/>
        </w:rPr>
        <w:t xml:space="preserve"> </w:t>
      </w:r>
      <w:r>
        <w:rPr>
          <w:spacing w:val="-2"/>
        </w:rPr>
        <w:t>изученного).</w:t>
      </w:r>
    </w:p>
    <w:p w:rsidR="00E66D4E" w:rsidRDefault="00864435">
      <w:pPr>
        <w:pStyle w:val="a3"/>
        <w:spacing w:before="137" w:line="360" w:lineRule="auto"/>
        <w:ind w:right="855"/>
      </w:pPr>
      <w:r>
        <w:t>Соблюдать на письме пунктуационные правила при постановке тире между подлежащим</w:t>
      </w:r>
      <w:r>
        <w:rPr>
          <w:spacing w:val="80"/>
          <w:w w:val="150"/>
        </w:rPr>
        <w:t xml:space="preserve">  </w:t>
      </w:r>
      <w:r>
        <w:t>и</w:t>
      </w:r>
      <w:r>
        <w:rPr>
          <w:spacing w:val="80"/>
          <w:w w:val="150"/>
        </w:rPr>
        <w:t xml:space="preserve">  </w:t>
      </w:r>
      <w:r>
        <w:t>сказуемым,</w:t>
      </w:r>
      <w:r>
        <w:rPr>
          <w:spacing w:val="80"/>
          <w:w w:val="150"/>
        </w:rPr>
        <w:t xml:space="preserve">  </w:t>
      </w:r>
      <w:r>
        <w:t>выборе</w:t>
      </w:r>
      <w:r>
        <w:rPr>
          <w:spacing w:val="80"/>
          <w:w w:val="150"/>
        </w:rPr>
        <w:t xml:space="preserve">  </w:t>
      </w:r>
      <w:r>
        <w:t>знаков</w:t>
      </w:r>
      <w:r>
        <w:rPr>
          <w:spacing w:val="80"/>
          <w:w w:val="150"/>
        </w:rPr>
        <w:t xml:space="preserve">  </w:t>
      </w:r>
      <w:r>
        <w:t>препинания</w:t>
      </w:r>
      <w:r>
        <w:rPr>
          <w:spacing w:val="80"/>
          <w:w w:val="150"/>
        </w:rPr>
        <w:t xml:space="preserve">  </w:t>
      </w:r>
      <w:r>
        <w:t>в</w:t>
      </w:r>
      <w:r>
        <w:rPr>
          <w:spacing w:val="80"/>
          <w:w w:val="150"/>
        </w:rPr>
        <w:t xml:space="preserve">  </w:t>
      </w:r>
      <w:r>
        <w:t>предложениях с</w:t>
      </w:r>
      <w:r>
        <w:rPr>
          <w:spacing w:val="61"/>
        </w:rPr>
        <w:t xml:space="preserve">  </w:t>
      </w:r>
      <w:r>
        <w:t>однородными</w:t>
      </w:r>
      <w:r>
        <w:rPr>
          <w:spacing w:val="62"/>
        </w:rPr>
        <w:t xml:space="preserve">  </w:t>
      </w:r>
      <w:r>
        <w:t>членами,</w:t>
      </w:r>
      <w:r>
        <w:rPr>
          <w:spacing w:val="60"/>
        </w:rPr>
        <w:t xml:space="preserve">  </w:t>
      </w:r>
      <w:r>
        <w:t>связанными</w:t>
      </w:r>
      <w:r>
        <w:rPr>
          <w:spacing w:val="61"/>
        </w:rPr>
        <w:t xml:space="preserve">  </w:t>
      </w:r>
      <w:r>
        <w:t>бессоюзной</w:t>
      </w:r>
      <w:r>
        <w:rPr>
          <w:spacing w:val="62"/>
        </w:rPr>
        <w:t xml:space="preserve">  </w:t>
      </w:r>
      <w:r>
        <w:t>связью,</w:t>
      </w:r>
      <w:r>
        <w:rPr>
          <w:spacing w:val="40"/>
        </w:rPr>
        <w:t xml:space="preserve">  </w:t>
      </w:r>
      <w:r>
        <w:t>одиночным</w:t>
      </w:r>
      <w:r>
        <w:rPr>
          <w:spacing w:val="62"/>
        </w:rPr>
        <w:t xml:space="preserve">  </w:t>
      </w:r>
      <w:r>
        <w:t>союзом и, союзами а, но, однако, зато, да (в значении и), да (в значении но); с обобщающим словом</w:t>
      </w:r>
      <w:r>
        <w:rPr>
          <w:spacing w:val="70"/>
          <w:w w:val="150"/>
        </w:rPr>
        <w:t xml:space="preserve"> </w:t>
      </w:r>
      <w:r>
        <w:t>при</w:t>
      </w:r>
      <w:r>
        <w:rPr>
          <w:spacing w:val="80"/>
        </w:rPr>
        <w:t xml:space="preserve"> </w:t>
      </w:r>
      <w:r>
        <w:t>однородных</w:t>
      </w:r>
      <w:r>
        <w:rPr>
          <w:spacing w:val="80"/>
        </w:rPr>
        <w:t xml:space="preserve"> </w:t>
      </w:r>
      <w:r>
        <w:t>членах;</w:t>
      </w:r>
      <w:r>
        <w:rPr>
          <w:spacing w:val="80"/>
        </w:rPr>
        <w:t xml:space="preserve"> </w:t>
      </w:r>
      <w:r>
        <w:t>с</w:t>
      </w:r>
      <w:r>
        <w:rPr>
          <w:spacing w:val="80"/>
        </w:rPr>
        <w:t xml:space="preserve"> </w:t>
      </w:r>
      <w:r>
        <w:t>обращением,</w:t>
      </w:r>
      <w:r>
        <w:rPr>
          <w:spacing w:val="80"/>
        </w:rPr>
        <w:t xml:space="preserve"> </w:t>
      </w:r>
      <w:r>
        <w:t>в</w:t>
      </w:r>
      <w:r>
        <w:rPr>
          <w:spacing w:val="72"/>
          <w:w w:val="150"/>
        </w:rPr>
        <w:t xml:space="preserve"> </w:t>
      </w:r>
      <w:r>
        <w:t>предложениях</w:t>
      </w:r>
      <w:r>
        <w:rPr>
          <w:spacing w:val="80"/>
        </w:rPr>
        <w:t xml:space="preserve"> </w:t>
      </w:r>
      <w:r>
        <w:t>с</w:t>
      </w:r>
      <w:r>
        <w:rPr>
          <w:spacing w:val="80"/>
        </w:rPr>
        <w:t xml:space="preserve"> </w:t>
      </w:r>
      <w:r>
        <w:t>прямой</w:t>
      </w:r>
      <w:r>
        <w:rPr>
          <w:spacing w:val="72"/>
          <w:w w:val="150"/>
        </w:rPr>
        <w:t xml:space="preserve"> </w:t>
      </w:r>
      <w:r>
        <w:t>речью,</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состоящих</w:t>
      </w:r>
      <w:r>
        <w:rPr>
          <w:spacing w:val="40"/>
        </w:rPr>
        <w:t xml:space="preserve">  </w:t>
      </w:r>
      <w:r>
        <w:t>из</w:t>
      </w:r>
      <w:r>
        <w:rPr>
          <w:spacing w:val="40"/>
        </w:rPr>
        <w:t xml:space="preserve">  </w:t>
      </w:r>
      <w:r>
        <w:t>частей,</w:t>
      </w:r>
      <w:r>
        <w:rPr>
          <w:spacing w:val="40"/>
        </w:rPr>
        <w:t xml:space="preserve">  </w:t>
      </w:r>
      <w:r>
        <w:t>связанных</w:t>
      </w:r>
      <w:r>
        <w:rPr>
          <w:spacing w:val="40"/>
        </w:rPr>
        <w:t xml:space="preserve">  </w:t>
      </w:r>
      <w:r>
        <w:t>бессоюзной</w:t>
      </w:r>
      <w:r>
        <w:rPr>
          <w:spacing w:val="40"/>
        </w:rPr>
        <w:t xml:space="preserve">  </w:t>
      </w:r>
      <w:r>
        <w:t>связью и союзами и, но, а, однако, зато, да; оформлять на письме диалог.</w:t>
      </w:r>
    </w:p>
    <w:p w:rsidR="00E66D4E" w:rsidRDefault="00864435">
      <w:pPr>
        <w:pStyle w:val="a3"/>
        <w:spacing w:line="274" w:lineRule="exact"/>
        <w:ind w:left="1732" w:firstLine="0"/>
      </w:pPr>
      <w:r>
        <w:t>Проводить</w:t>
      </w:r>
      <w:r>
        <w:rPr>
          <w:spacing w:val="-15"/>
        </w:rPr>
        <w:t xml:space="preserve"> </w:t>
      </w:r>
      <w:r>
        <w:t>пунктуационный</w:t>
      </w:r>
      <w:r>
        <w:rPr>
          <w:spacing w:val="-13"/>
        </w:rPr>
        <w:t xml:space="preserve"> </w:t>
      </w:r>
      <w:r>
        <w:t>анализ</w:t>
      </w:r>
      <w:r>
        <w:rPr>
          <w:spacing w:val="-10"/>
        </w:rPr>
        <w:t xml:space="preserve"> </w:t>
      </w:r>
      <w:r>
        <w:t>предложения</w:t>
      </w:r>
      <w:r>
        <w:rPr>
          <w:spacing w:val="-10"/>
        </w:rPr>
        <w:t xml:space="preserve"> </w:t>
      </w:r>
      <w:r>
        <w:t>(в</w:t>
      </w:r>
      <w:r>
        <w:rPr>
          <w:spacing w:val="-10"/>
        </w:rPr>
        <w:t xml:space="preserve"> </w:t>
      </w:r>
      <w:r>
        <w:t>рамках</w:t>
      </w:r>
      <w:r>
        <w:rPr>
          <w:spacing w:val="-15"/>
        </w:rPr>
        <w:t xml:space="preserve"> </w:t>
      </w:r>
      <w:r>
        <w:rPr>
          <w:spacing w:val="-2"/>
        </w:rPr>
        <w:t>изученного).</w:t>
      </w:r>
    </w:p>
    <w:p w:rsidR="00E66D4E" w:rsidRDefault="00864435">
      <w:pPr>
        <w:pStyle w:val="a3"/>
        <w:spacing w:before="136" w:line="362" w:lineRule="auto"/>
        <w:ind w:right="866" w:firstLine="768"/>
      </w:pPr>
      <w:r>
        <w:t>К концу обучения в 6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E66D4E" w:rsidRDefault="00864435">
      <w:pPr>
        <w:pStyle w:val="a3"/>
        <w:spacing w:line="272" w:lineRule="exact"/>
        <w:ind w:left="1732" w:firstLine="0"/>
      </w:pPr>
      <w:r>
        <w:t>Общие</w:t>
      </w:r>
      <w:r>
        <w:rPr>
          <w:spacing w:val="-8"/>
        </w:rPr>
        <w:t xml:space="preserve"> </w:t>
      </w:r>
      <w:r>
        <w:t>сведения</w:t>
      </w:r>
      <w:r>
        <w:rPr>
          <w:spacing w:val="-6"/>
        </w:rPr>
        <w:t xml:space="preserve"> </w:t>
      </w:r>
      <w:r>
        <w:t>о</w:t>
      </w:r>
      <w:r>
        <w:rPr>
          <w:spacing w:val="-4"/>
        </w:rPr>
        <w:t xml:space="preserve"> </w:t>
      </w:r>
      <w:r>
        <w:rPr>
          <w:spacing w:val="-2"/>
        </w:rPr>
        <w:t>языке.</w:t>
      </w:r>
    </w:p>
    <w:p w:rsidR="00E66D4E" w:rsidRDefault="00864435">
      <w:pPr>
        <w:pStyle w:val="a3"/>
        <w:spacing w:before="137" w:line="360" w:lineRule="auto"/>
        <w:ind w:left="1022" w:right="853"/>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w:t>
      </w:r>
      <w:r>
        <w:rPr>
          <w:spacing w:val="61"/>
          <w:w w:val="150"/>
        </w:rPr>
        <w:t xml:space="preserve">   </w:t>
      </w:r>
      <w:r>
        <w:t>языка</w:t>
      </w:r>
      <w:r>
        <w:rPr>
          <w:spacing w:val="59"/>
          <w:w w:val="150"/>
        </w:rPr>
        <w:t xml:space="preserve">   </w:t>
      </w:r>
      <w:r>
        <w:t>как</w:t>
      </w:r>
      <w:r>
        <w:rPr>
          <w:spacing w:val="59"/>
          <w:w w:val="150"/>
        </w:rPr>
        <w:t xml:space="preserve">   </w:t>
      </w:r>
      <w:r>
        <w:t>государственного</w:t>
      </w:r>
      <w:r>
        <w:rPr>
          <w:spacing w:val="63"/>
          <w:w w:val="150"/>
        </w:rPr>
        <w:t xml:space="preserve">   </w:t>
      </w:r>
      <w:r>
        <w:t>языка</w:t>
      </w:r>
      <w:r>
        <w:rPr>
          <w:spacing w:val="60"/>
          <w:w w:val="150"/>
        </w:rPr>
        <w:t xml:space="preserve">   </w:t>
      </w:r>
      <w:r>
        <w:t>Российской</w:t>
      </w:r>
      <w:r>
        <w:rPr>
          <w:spacing w:val="60"/>
          <w:w w:val="150"/>
        </w:rPr>
        <w:t xml:space="preserve">   </w:t>
      </w:r>
      <w:r>
        <w:rPr>
          <w:spacing w:val="-2"/>
        </w:rPr>
        <w:t>Федерации</w:t>
      </w:r>
    </w:p>
    <w:p w:rsidR="00E66D4E" w:rsidRDefault="00864435">
      <w:pPr>
        <w:pStyle w:val="a3"/>
        <w:ind w:left="1022" w:firstLine="0"/>
      </w:pPr>
      <w:r>
        <w:t>и</w:t>
      </w:r>
      <w:r>
        <w:rPr>
          <w:spacing w:val="-6"/>
        </w:rPr>
        <w:t xml:space="preserve"> </w:t>
      </w:r>
      <w:r>
        <w:t>как</w:t>
      </w:r>
      <w:r>
        <w:rPr>
          <w:spacing w:val="-10"/>
        </w:rPr>
        <w:t xml:space="preserve"> </w:t>
      </w:r>
      <w:r>
        <w:t>языка</w:t>
      </w:r>
      <w:r>
        <w:rPr>
          <w:spacing w:val="-10"/>
        </w:rPr>
        <w:t xml:space="preserve"> </w:t>
      </w:r>
      <w:r>
        <w:t>межнационального</w:t>
      </w:r>
      <w:r>
        <w:rPr>
          <w:spacing w:val="-9"/>
        </w:rPr>
        <w:t xml:space="preserve"> </w:t>
      </w:r>
      <w:r>
        <w:t>общения</w:t>
      </w:r>
      <w:r>
        <w:rPr>
          <w:spacing w:val="-9"/>
        </w:rPr>
        <w:t xml:space="preserve"> </w:t>
      </w:r>
      <w:r>
        <w:t>(в</w:t>
      </w:r>
      <w:r>
        <w:rPr>
          <w:spacing w:val="-5"/>
        </w:rPr>
        <w:t xml:space="preserve"> </w:t>
      </w:r>
      <w:r>
        <w:t>рамках</w:t>
      </w:r>
      <w:r>
        <w:rPr>
          <w:spacing w:val="-15"/>
        </w:rPr>
        <w:t xml:space="preserve"> </w:t>
      </w:r>
      <w:r>
        <w:rPr>
          <w:spacing w:val="-2"/>
        </w:rPr>
        <w:t>изученного).</w:t>
      </w:r>
    </w:p>
    <w:p w:rsidR="00E66D4E" w:rsidRDefault="00864435">
      <w:pPr>
        <w:pStyle w:val="a3"/>
        <w:spacing w:before="136" w:line="357" w:lineRule="auto"/>
        <w:ind w:left="1794" w:right="3694" w:hanging="63"/>
        <w:jc w:val="left"/>
      </w:pPr>
      <w:r>
        <w:t>Иметь</w:t>
      </w:r>
      <w:r>
        <w:rPr>
          <w:spacing w:val="-4"/>
        </w:rPr>
        <w:t xml:space="preserve"> </w:t>
      </w:r>
      <w:r>
        <w:t>представление</w:t>
      </w:r>
      <w:r>
        <w:rPr>
          <w:spacing w:val="-8"/>
        </w:rPr>
        <w:t xml:space="preserve"> </w:t>
      </w:r>
      <w:r>
        <w:t>о</w:t>
      </w:r>
      <w:r>
        <w:rPr>
          <w:spacing w:val="-8"/>
        </w:rPr>
        <w:t xml:space="preserve"> </w:t>
      </w:r>
      <w:r>
        <w:t>русском</w:t>
      </w:r>
      <w:r>
        <w:rPr>
          <w:spacing w:val="-4"/>
        </w:rPr>
        <w:t xml:space="preserve"> </w:t>
      </w:r>
      <w:r>
        <w:t>литературном</w:t>
      </w:r>
      <w:r>
        <w:rPr>
          <w:spacing w:val="-8"/>
        </w:rPr>
        <w:t xml:space="preserve"> </w:t>
      </w:r>
      <w:r>
        <w:t>языке. Язык и речь.</w:t>
      </w:r>
    </w:p>
    <w:p w:rsidR="00E66D4E" w:rsidRDefault="00864435">
      <w:pPr>
        <w:pStyle w:val="a3"/>
        <w:tabs>
          <w:tab w:val="left" w:pos="3112"/>
          <w:tab w:val="left" w:pos="4167"/>
          <w:tab w:val="left" w:pos="6175"/>
          <w:tab w:val="left" w:pos="7963"/>
          <w:tab w:val="left" w:pos="9195"/>
          <w:tab w:val="left" w:pos="9765"/>
        </w:tabs>
        <w:spacing w:before="7"/>
        <w:ind w:left="1732"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E66D4E" w:rsidRDefault="00864435" w:rsidP="00E43EAE">
      <w:pPr>
        <w:pStyle w:val="a5"/>
        <w:numPr>
          <w:ilvl w:val="0"/>
          <w:numId w:val="108"/>
        </w:numPr>
        <w:tabs>
          <w:tab w:val="left" w:pos="1428"/>
        </w:tabs>
        <w:spacing w:before="137" w:line="357" w:lineRule="auto"/>
        <w:ind w:right="858" w:firstLine="0"/>
        <w:jc w:val="both"/>
        <w:rPr>
          <w:sz w:val="24"/>
        </w:rPr>
      </w:pPr>
      <w:r>
        <w:rPr>
          <w:sz w:val="24"/>
        </w:rPr>
        <w:t>предложений на основе жизненных наблюдений, чтения научно-учебной, художественной</w:t>
      </w:r>
      <w:r>
        <w:rPr>
          <w:spacing w:val="80"/>
          <w:w w:val="150"/>
          <w:sz w:val="24"/>
        </w:rPr>
        <w:t xml:space="preserve">  </w:t>
      </w:r>
      <w:r>
        <w:rPr>
          <w:sz w:val="24"/>
        </w:rPr>
        <w:t>и</w:t>
      </w:r>
      <w:r>
        <w:rPr>
          <w:spacing w:val="80"/>
          <w:w w:val="150"/>
          <w:sz w:val="24"/>
        </w:rPr>
        <w:t xml:space="preserve">  </w:t>
      </w:r>
      <w:r>
        <w:rPr>
          <w:sz w:val="24"/>
        </w:rPr>
        <w:t>научно-популярной</w:t>
      </w:r>
      <w:r>
        <w:rPr>
          <w:spacing w:val="80"/>
          <w:w w:val="150"/>
          <w:sz w:val="24"/>
        </w:rPr>
        <w:t xml:space="preserve">  </w:t>
      </w:r>
      <w:r>
        <w:rPr>
          <w:sz w:val="24"/>
        </w:rPr>
        <w:t>литературы</w:t>
      </w:r>
      <w:r>
        <w:rPr>
          <w:spacing w:val="80"/>
          <w:w w:val="150"/>
          <w:sz w:val="24"/>
        </w:rPr>
        <w:t xml:space="preserve">  </w:t>
      </w:r>
      <w:r>
        <w:rPr>
          <w:sz w:val="24"/>
        </w:rPr>
        <w:t>(монолог-описание, монолог-повествование,</w:t>
      </w:r>
      <w:r>
        <w:rPr>
          <w:spacing w:val="75"/>
          <w:w w:val="150"/>
          <w:sz w:val="24"/>
        </w:rPr>
        <w:t xml:space="preserve">   </w:t>
      </w:r>
      <w:r>
        <w:rPr>
          <w:sz w:val="24"/>
        </w:rPr>
        <w:t>монолог-рассуждение),</w:t>
      </w:r>
      <w:r>
        <w:rPr>
          <w:spacing w:val="76"/>
          <w:w w:val="150"/>
          <w:sz w:val="24"/>
        </w:rPr>
        <w:t xml:space="preserve">   </w:t>
      </w:r>
      <w:r>
        <w:rPr>
          <w:sz w:val="24"/>
        </w:rPr>
        <w:t>выступать</w:t>
      </w:r>
      <w:r>
        <w:rPr>
          <w:spacing w:val="76"/>
          <w:w w:val="150"/>
          <w:sz w:val="24"/>
        </w:rPr>
        <w:t xml:space="preserve">   </w:t>
      </w:r>
      <w:r>
        <w:rPr>
          <w:sz w:val="24"/>
        </w:rPr>
        <w:t>с</w:t>
      </w:r>
      <w:r>
        <w:rPr>
          <w:spacing w:val="75"/>
          <w:w w:val="150"/>
          <w:sz w:val="24"/>
        </w:rPr>
        <w:t xml:space="preserve">   </w:t>
      </w:r>
      <w:r>
        <w:rPr>
          <w:sz w:val="24"/>
        </w:rPr>
        <w:t>сообщением</w:t>
      </w:r>
    </w:p>
    <w:p w:rsidR="00E66D4E" w:rsidRDefault="00864435">
      <w:pPr>
        <w:pStyle w:val="a3"/>
        <w:spacing w:before="8"/>
        <w:ind w:left="1022" w:firstLine="0"/>
      </w:pPr>
      <w:r>
        <w:t>на</w:t>
      </w:r>
      <w:r>
        <w:rPr>
          <w:spacing w:val="-15"/>
        </w:rPr>
        <w:t xml:space="preserve"> </w:t>
      </w:r>
      <w:r>
        <w:t>лингвистическую</w:t>
      </w:r>
      <w:r>
        <w:rPr>
          <w:spacing w:val="-15"/>
        </w:rPr>
        <w:t xml:space="preserve"> </w:t>
      </w:r>
      <w:r>
        <w:rPr>
          <w:spacing w:val="-4"/>
        </w:rPr>
        <w:t>тему.</w:t>
      </w:r>
    </w:p>
    <w:p w:rsidR="00E66D4E" w:rsidRDefault="00864435">
      <w:pPr>
        <w:pStyle w:val="a3"/>
        <w:spacing w:before="136" w:line="357" w:lineRule="auto"/>
        <w:ind w:left="1022" w:right="857"/>
      </w:pPr>
      <w:r>
        <w:t>Участвовать</w:t>
      </w:r>
      <w:r>
        <w:rPr>
          <w:spacing w:val="80"/>
        </w:rPr>
        <w:t xml:space="preserve"> </w:t>
      </w:r>
      <w:r>
        <w:t>в</w:t>
      </w:r>
      <w:r>
        <w:rPr>
          <w:spacing w:val="80"/>
        </w:rPr>
        <w:t xml:space="preserve"> </w:t>
      </w:r>
      <w:r>
        <w:t>диалоге</w:t>
      </w:r>
      <w:r>
        <w:rPr>
          <w:spacing w:val="80"/>
        </w:rPr>
        <w:t xml:space="preserve"> </w:t>
      </w:r>
      <w:r>
        <w:t>(побуждение</w:t>
      </w:r>
      <w:r>
        <w:rPr>
          <w:spacing w:val="80"/>
        </w:rPr>
        <w:t xml:space="preserve"> </w:t>
      </w:r>
      <w:r>
        <w:t>к</w:t>
      </w:r>
      <w:r>
        <w:rPr>
          <w:spacing w:val="80"/>
        </w:rPr>
        <w:t xml:space="preserve"> </w:t>
      </w:r>
      <w:r>
        <w:t>действию,</w:t>
      </w:r>
      <w:r>
        <w:rPr>
          <w:spacing w:val="80"/>
        </w:rPr>
        <w:t xml:space="preserve"> </w:t>
      </w:r>
      <w:r>
        <w:t>обмен</w:t>
      </w:r>
      <w:r>
        <w:rPr>
          <w:spacing w:val="80"/>
        </w:rPr>
        <w:t xml:space="preserve"> </w:t>
      </w:r>
      <w:r>
        <w:t>мнениями)</w:t>
      </w:r>
      <w:r>
        <w:rPr>
          <w:spacing w:val="80"/>
        </w:rPr>
        <w:t xml:space="preserve"> </w:t>
      </w:r>
      <w:r>
        <w:t>объёмом не менее 4 реплик.</w:t>
      </w:r>
    </w:p>
    <w:p w:rsidR="00E66D4E" w:rsidRDefault="00864435">
      <w:pPr>
        <w:pStyle w:val="a3"/>
        <w:spacing w:before="3" w:line="360" w:lineRule="auto"/>
        <w:ind w:left="1022" w:right="858"/>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E66D4E" w:rsidRDefault="00864435">
      <w:pPr>
        <w:pStyle w:val="a3"/>
        <w:spacing w:line="357" w:lineRule="auto"/>
        <w:ind w:left="1022" w:right="858"/>
      </w:pPr>
      <w:r>
        <w:t>Владеть различными видами чтения: просмотровым, ознакомительным, изучающим, поисковым.</w:t>
      </w:r>
    </w:p>
    <w:p w:rsidR="00E66D4E" w:rsidRDefault="00864435">
      <w:pPr>
        <w:pStyle w:val="a3"/>
        <w:spacing w:before="7" w:line="357" w:lineRule="auto"/>
        <w:ind w:left="1022" w:right="861"/>
      </w:pPr>
      <w:r>
        <w:t>Устно</w:t>
      </w:r>
      <w:r>
        <w:rPr>
          <w:spacing w:val="80"/>
        </w:rPr>
        <w:t xml:space="preserve">  </w:t>
      </w:r>
      <w:r>
        <w:t>пересказывать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110 слов.</w:t>
      </w:r>
    </w:p>
    <w:p w:rsidR="00E66D4E" w:rsidRDefault="00864435">
      <w:pPr>
        <w:pStyle w:val="a3"/>
        <w:spacing w:before="2" w:line="360" w:lineRule="auto"/>
        <w:ind w:left="1022" w:right="854"/>
      </w:pPr>
      <w:r>
        <w:t>Понимать</w:t>
      </w:r>
      <w:r>
        <w:rPr>
          <w:spacing w:val="77"/>
          <w:w w:val="150"/>
        </w:rPr>
        <w:t xml:space="preserve">  </w:t>
      </w:r>
      <w:r>
        <w:t>содержание</w:t>
      </w:r>
      <w:r>
        <w:rPr>
          <w:spacing w:val="76"/>
          <w:w w:val="150"/>
        </w:rPr>
        <w:t xml:space="preserve">  </w:t>
      </w:r>
      <w:r>
        <w:t>прослушанных</w:t>
      </w:r>
      <w:r>
        <w:rPr>
          <w:spacing w:val="75"/>
          <w:w w:val="150"/>
        </w:rPr>
        <w:t xml:space="preserve">  </w:t>
      </w:r>
      <w:r>
        <w:t>и</w:t>
      </w:r>
      <w:r>
        <w:rPr>
          <w:spacing w:val="76"/>
          <w:w w:val="150"/>
        </w:rPr>
        <w:t xml:space="preserve">  </w:t>
      </w:r>
      <w:r>
        <w:t>прочитанных</w:t>
      </w:r>
      <w:r>
        <w:rPr>
          <w:spacing w:val="74"/>
          <w:w w:val="150"/>
        </w:rPr>
        <w:t xml:space="preserve">  </w:t>
      </w:r>
      <w:r>
        <w:t>научно-учебных и художественных текстов различных функционально-смысловых типов речи объёмом не менее</w:t>
      </w:r>
      <w:r>
        <w:rPr>
          <w:spacing w:val="-1"/>
        </w:rPr>
        <w:t xml:space="preserve"> </w:t>
      </w:r>
      <w:r>
        <w:t>180 слов: устно и письменно формулировать</w:t>
      </w:r>
      <w:r>
        <w:rPr>
          <w:spacing w:val="-1"/>
        </w:rPr>
        <w:t xml:space="preserve"> </w:t>
      </w:r>
      <w:r>
        <w:t>тему</w:t>
      </w:r>
      <w:r>
        <w:rPr>
          <w:spacing w:val="-5"/>
        </w:rPr>
        <w:t xml:space="preserve"> </w:t>
      </w:r>
      <w:r>
        <w:t>и главную</w:t>
      </w:r>
      <w:r>
        <w:rPr>
          <w:spacing w:val="-1"/>
        </w:rPr>
        <w:t xml:space="preserve"> </w:t>
      </w:r>
      <w:r>
        <w:t>мысль</w:t>
      </w:r>
      <w:r>
        <w:rPr>
          <w:spacing w:val="-1"/>
        </w:rPr>
        <w:t xml:space="preserve"> </w:t>
      </w:r>
      <w:r>
        <w:t>текста, вопросы по</w:t>
      </w:r>
      <w:r>
        <w:rPr>
          <w:spacing w:val="67"/>
        </w:rPr>
        <w:t xml:space="preserve"> </w:t>
      </w:r>
      <w:r>
        <w:t>содержанию</w:t>
      </w:r>
      <w:r>
        <w:rPr>
          <w:spacing w:val="61"/>
        </w:rPr>
        <w:t xml:space="preserve"> </w:t>
      </w:r>
      <w:r>
        <w:t>текста</w:t>
      </w:r>
      <w:r>
        <w:rPr>
          <w:spacing w:val="60"/>
        </w:rPr>
        <w:t xml:space="preserve"> </w:t>
      </w:r>
      <w:r>
        <w:t>и</w:t>
      </w:r>
      <w:r>
        <w:rPr>
          <w:spacing w:val="64"/>
        </w:rPr>
        <w:t xml:space="preserve"> </w:t>
      </w:r>
      <w:r>
        <w:t>отвечать</w:t>
      </w:r>
      <w:r>
        <w:rPr>
          <w:spacing w:val="61"/>
        </w:rPr>
        <w:t xml:space="preserve"> </w:t>
      </w:r>
      <w:r>
        <w:t>на</w:t>
      </w:r>
      <w:r>
        <w:rPr>
          <w:spacing w:val="62"/>
        </w:rPr>
        <w:t xml:space="preserve"> </w:t>
      </w:r>
      <w:r>
        <w:t>них,</w:t>
      </w:r>
      <w:r>
        <w:rPr>
          <w:spacing w:val="65"/>
        </w:rPr>
        <w:t xml:space="preserve"> </w:t>
      </w:r>
      <w:r>
        <w:t>подробно</w:t>
      </w:r>
      <w:r>
        <w:rPr>
          <w:spacing w:val="64"/>
        </w:rPr>
        <w:t xml:space="preserve"> </w:t>
      </w:r>
      <w:r>
        <w:t>и</w:t>
      </w:r>
      <w:r>
        <w:rPr>
          <w:spacing w:val="64"/>
        </w:rPr>
        <w:t xml:space="preserve"> </w:t>
      </w:r>
      <w:r>
        <w:t>сжато</w:t>
      </w:r>
      <w:r>
        <w:rPr>
          <w:spacing w:val="66"/>
        </w:rPr>
        <w:t xml:space="preserve"> </w:t>
      </w:r>
      <w:r>
        <w:t>передавать</w:t>
      </w:r>
      <w:r>
        <w:rPr>
          <w:spacing w:val="62"/>
        </w:rPr>
        <w:t xml:space="preserve"> </w:t>
      </w:r>
      <w:r>
        <w:t>в</w:t>
      </w:r>
      <w:r>
        <w:rPr>
          <w:spacing w:val="65"/>
        </w:rPr>
        <w:t xml:space="preserve"> </w:t>
      </w:r>
      <w:r>
        <w:t>устной</w:t>
      </w:r>
      <w:r>
        <w:rPr>
          <w:spacing w:val="65"/>
        </w:rPr>
        <w:t xml:space="preserve"> </w:t>
      </w:r>
      <w:r>
        <w:rPr>
          <w:spacing w:val="-10"/>
        </w:rPr>
        <w:t>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3563"/>
          <w:tab w:val="left" w:pos="7853"/>
          <w:tab w:val="left" w:pos="9896"/>
        </w:tabs>
        <w:spacing w:before="239" w:line="357" w:lineRule="auto"/>
        <w:ind w:right="858" w:firstLine="0"/>
        <w:jc w:val="left"/>
      </w:pPr>
      <w:r>
        <w:lastRenderedPageBreak/>
        <w:t xml:space="preserve">письменной форме содержание прочитанных научно-учебных и художественных текстов </w:t>
      </w:r>
      <w:r>
        <w:rPr>
          <w:spacing w:val="-2"/>
        </w:rPr>
        <w:t>различных</w:t>
      </w:r>
      <w:r>
        <w:tab/>
      </w:r>
      <w:r>
        <w:rPr>
          <w:spacing w:val="-2"/>
        </w:rPr>
        <w:t>функционально-смысловых</w:t>
      </w:r>
      <w:r>
        <w:tab/>
      </w:r>
      <w:r>
        <w:rPr>
          <w:spacing w:val="-2"/>
        </w:rPr>
        <w:t>типов</w:t>
      </w:r>
      <w:r>
        <w:tab/>
      </w:r>
      <w:r>
        <w:rPr>
          <w:spacing w:val="-4"/>
        </w:rPr>
        <w:t>речи</w:t>
      </w:r>
    </w:p>
    <w:p w:rsidR="00E66D4E" w:rsidRDefault="00864435">
      <w:pPr>
        <w:pStyle w:val="a3"/>
        <w:spacing w:before="8"/>
        <w:ind w:firstLine="0"/>
        <w:jc w:val="left"/>
      </w:pPr>
      <w:r>
        <w:t>(для</w:t>
      </w:r>
      <w:r>
        <w:rPr>
          <w:spacing w:val="76"/>
          <w:w w:val="150"/>
        </w:rPr>
        <w:t xml:space="preserve"> </w:t>
      </w:r>
      <w:r>
        <w:t>подробного</w:t>
      </w:r>
      <w:r>
        <w:rPr>
          <w:spacing w:val="77"/>
          <w:w w:val="150"/>
        </w:rPr>
        <w:t xml:space="preserve"> </w:t>
      </w:r>
      <w:r>
        <w:t>изложения</w:t>
      </w:r>
      <w:r>
        <w:rPr>
          <w:spacing w:val="74"/>
          <w:w w:val="150"/>
        </w:rPr>
        <w:t xml:space="preserve"> </w:t>
      </w:r>
      <w:r>
        <w:t>объём</w:t>
      </w:r>
      <w:r>
        <w:rPr>
          <w:spacing w:val="72"/>
          <w:w w:val="150"/>
        </w:rPr>
        <w:t xml:space="preserve"> </w:t>
      </w:r>
      <w:r>
        <w:t>исходного</w:t>
      </w:r>
      <w:r>
        <w:rPr>
          <w:spacing w:val="79"/>
          <w:w w:val="150"/>
        </w:rPr>
        <w:t xml:space="preserve"> </w:t>
      </w:r>
      <w:r>
        <w:t>текста</w:t>
      </w:r>
      <w:r>
        <w:rPr>
          <w:spacing w:val="75"/>
          <w:w w:val="150"/>
        </w:rPr>
        <w:t xml:space="preserve"> </w:t>
      </w:r>
      <w:r>
        <w:t>должен</w:t>
      </w:r>
      <w:r>
        <w:rPr>
          <w:spacing w:val="77"/>
          <w:w w:val="150"/>
        </w:rPr>
        <w:t xml:space="preserve"> </w:t>
      </w:r>
      <w:r>
        <w:t>составлять</w:t>
      </w:r>
      <w:r>
        <w:rPr>
          <w:spacing w:val="76"/>
          <w:w w:val="150"/>
        </w:rPr>
        <w:t xml:space="preserve"> </w:t>
      </w:r>
      <w:r>
        <w:t>не</w:t>
      </w:r>
      <w:r>
        <w:rPr>
          <w:spacing w:val="78"/>
          <w:w w:val="150"/>
        </w:rPr>
        <w:t xml:space="preserve"> </w:t>
      </w:r>
      <w:r>
        <w:rPr>
          <w:spacing w:val="-2"/>
        </w:rPr>
        <w:t>менее</w:t>
      </w:r>
    </w:p>
    <w:p w:rsidR="00E66D4E" w:rsidRDefault="00864435">
      <w:pPr>
        <w:pStyle w:val="a3"/>
        <w:spacing w:before="136"/>
        <w:ind w:firstLine="0"/>
        <w:jc w:val="left"/>
      </w:pPr>
      <w:r>
        <w:t>160</w:t>
      </w:r>
      <w:r>
        <w:rPr>
          <w:spacing w:val="-4"/>
        </w:rPr>
        <w:t xml:space="preserve"> </w:t>
      </w:r>
      <w:r>
        <w:t>слов;</w:t>
      </w:r>
      <w:r>
        <w:rPr>
          <w:spacing w:val="-8"/>
        </w:rPr>
        <w:t xml:space="preserve"> </w:t>
      </w:r>
      <w:r>
        <w:t>для</w:t>
      </w:r>
      <w:r>
        <w:rPr>
          <w:spacing w:val="-7"/>
        </w:rPr>
        <w:t xml:space="preserve"> </w:t>
      </w:r>
      <w:r>
        <w:t>сжатого</w:t>
      </w:r>
      <w:r>
        <w:rPr>
          <w:spacing w:val="-6"/>
        </w:rPr>
        <w:t xml:space="preserve"> </w:t>
      </w:r>
      <w:r>
        <w:t>изложения</w:t>
      </w:r>
      <w:r>
        <w:rPr>
          <w:spacing w:val="-9"/>
        </w:rPr>
        <w:t xml:space="preserve"> </w:t>
      </w:r>
      <w:r>
        <w:t>-</w:t>
      </w:r>
      <w:r>
        <w:rPr>
          <w:spacing w:val="-6"/>
        </w:rPr>
        <w:t xml:space="preserve"> </w:t>
      </w:r>
      <w:r>
        <w:t>не</w:t>
      </w:r>
      <w:r>
        <w:rPr>
          <w:spacing w:val="-7"/>
        </w:rPr>
        <w:t xml:space="preserve"> </w:t>
      </w:r>
      <w:r>
        <w:t>менее</w:t>
      </w:r>
      <w:r>
        <w:rPr>
          <w:spacing w:val="-10"/>
        </w:rPr>
        <w:t xml:space="preserve"> </w:t>
      </w:r>
      <w:r>
        <w:t>165</w:t>
      </w:r>
      <w:r>
        <w:rPr>
          <w:spacing w:val="-4"/>
        </w:rPr>
        <w:t xml:space="preserve"> </w:t>
      </w:r>
      <w:r>
        <w:rPr>
          <w:spacing w:val="-2"/>
        </w:rPr>
        <w:t>слов).</w:t>
      </w:r>
    </w:p>
    <w:p w:rsidR="00E66D4E" w:rsidRDefault="00864435">
      <w:pPr>
        <w:pStyle w:val="a3"/>
        <w:spacing w:before="136" w:line="360" w:lineRule="auto"/>
        <w:ind w:right="86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66D4E" w:rsidRDefault="00864435">
      <w:pPr>
        <w:pStyle w:val="a3"/>
        <w:spacing w:line="360" w:lineRule="auto"/>
        <w:ind w:right="859"/>
      </w:pPr>
      <w:r>
        <w:t>Соблюдать</w:t>
      </w:r>
      <w:r>
        <w:rPr>
          <w:spacing w:val="-2"/>
        </w:rPr>
        <w:t xml:space="preserve"> </w:t>
      </w:r>
      <w:r>
        <w:t>в</w:t>
      </w:r>
      <w:r>
        <w:rPr>
          <w:spacing w:val="-1"/>
        </w:rPr>
        <w:t xml:space="preserve"> </w:t>
      </w:r>
      <w:r>
        <w:t>устной</w:t>
      </w:r>
      <w:r>
        <w:rPr>
          <w:spacing w:val="-2"/>
        </w:rPr>
        <w:t xml:space="preserve"> </w:t>
      </w:r>
      <w:r>
        <w:t>речи</w:t>
      </w:r>
      <w:r>
        <w:rPr>
          <w:spacing w:val="-6"/>
        </w:rPr>
        <w:t xml:space="preserve"> </w:t>
      </w:r>
      <w:r>
        <w:t>и</w:t>
      </w:r>
      <w:r>
        <w:rPr>
          <w:spacing w:val="-3"/>
        </w:rPr>
        <w:t xml:space="preserve"> </w:t>
      </w:r>
      <w:r>
        <w:t>на</w:t>
      </w:r>
      <w:r>
        <w:rPr>
          <w:spacing w:val="-5"/>
        </w:rPr>
        <w:t xml:space="preserve"> </w:t>
      </w:r>
      <w:r>
        <w:t>письме</w:t>
      </w:r>
      <w:r>
        <w:rPr>
          <w:spacing w:val="-11"/>
        </w:rPr>
        <w:t xml:space="preserve"> </w:t>
      </w:r>
      <w:r>
        <w:t>нормы</w:t>
      </w:r>
      <w:r>
        <w:rPr>
          <w:spacing w:val="-5"/>
        </w:rPr>
        <w:t xml:space="preserve"> </w:t>
      </w:r>
      <w:r>
        <w:t>современного</w:t>
      </w:r>
      <w:r>
        <w:rPr>
          <w:spacing w:val="-5"/>
        </w:rPr>
        <w:t xml:space="preserve"> </w:t>
      </w:r>
      <w:r>
        <w:t>русского литературного языка,</w:t>
      </w:r>
      <w:r>
        <w:rPr>
          <w:spacing w:val="77"/>
          <w:w w:val="150"/>
        </w:rPr>
        <w:t xml:space="preserve">   </w:t>
      </w:r>
      <w:r>
        <w:t>в</w:t>
      </w:r>
      <w:r>
        <w:rPr>
          <w:spacing w:val="77"/>
          <w:w w:val="150"/>
        </w:rPr>
        <w:t xml:space="preserve">   </w:t>
      </w:r>
      <w:r>
        <w:t>том</w:t>
      </w:r>
      <w:r>
        <w:rPr>
          <w:spacing w:val="77"/>
          <w:w w:val="150"/>
        </w:rPr>
        <w:t xml:space="preserve">   </w:t>
      </w:r>
      <w:r>
        <w:t>числе</w:t>
      </w:r>
      <w:r>
        <w:rPr>
          <w:spacing w:val="77"/>
          <w:w w:val="150"/>
        </w:rPr>
        <w:t xml:space="preserve">   </w:t>
      </w:r>
      <w:r>
        <w:t>во</w:t>
      </w:r>
      <w:r>
        <w:rPr>
          <w:spacing w:val="75"/>
          <w:w w:val="150"/>
        </w:rPr>
        <w:t xml:space="preserve">   </w:t>
      </w:r>
      <w:r>
        <w:t>время</w:t>
      </w:r>
      <w:r>
        <w:rPr>
          <w:spacing w:val="77"/>
          <w:w w:val="150"/>
        </w:rPr>
        <w:t xml:space="preserve">   </w:t>
      </w:r>
      <w:r>
        <w:t>списывания</w:t>
      </w:r>
      <w:r>
        <w:rPr>
          <w:spacing w:val="74"/>
          <w:w w:val="150"/>
        </w:rPr>
        <w:t xml:space="preserve">   </w:t>
      </w:r>
      <w:r>
        <w:t>текста</w:t>
      </w:r>
      <w:r>
        <w:rPr>
          <w:spacing w:val="77"/>
          <w:w w:val="150"/>
        </w:rPr>
        <w:t xml:space="preserve">   </w:t>
      </w:r>
      <w:r>
        <w:t>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w:t>
      </w:r>
      <w:r>
        <w:rPr>
          <w:spacing w:val="80"/>
          <w:w w:val="150"/>
        </w:rPr>
        <w:t xml:space="preserve"> </w:t>
      </w:r>
      <w:r>
        <w:t>пунктограммы</w:t>
      </w:r>
      <w:r>
        <w:rPr>
          <w:spacing w:val="80"/>
          <w:w w:val="150"/>
        </w:rPr>
        <w:t xml:space="preserve"> </w:t>
      </w:r>
      <w:r>
        <w:t>и</w:t>
      </w:r>
      <w:r>
        <w:rPr>
          <w:spacing w:val="80"/>
          <w:w w:val="150"/>
        </w:rPr>
        <w:t xml:space="preserve"> </w:t>
      </w:r>
      <w:r>
        <w:t>слова</w:t>
      </w:r>
      <w:r>
        <w:rPr>
          <w:spacing w:val="80"/>
          <w:w w:val="150"/>
        </w:rPr>
        <w:t xml:space="preserve"> </w:t>
      </w:r>
      <w:r>
        <w:t>с</w:t>
      </w:r>
      <w:r>
        <w:rPr>
          <w:spacing w:val="80"/>
          <w:w w:val="150"/>
        </w:rPr>
        <w:t xml:space="preserve"> </w:t>
      </w:r>
      <w:r>
        <w:t>непроверяемыми</w:t>
      </w:r>
      <w:r>
        <w:rPr>
          <w:spacing w:val="80"/>
          <w:w w:val="150"/>
        </w:rPr>
        <w:t xml:space="preserve"> </w:t>
      </w:r>
      <w:r>
        <w:t>написаниями),</w:t>
      </w:r>
      <w:r>
        <w:rPr>
          <w:spacing w:val="80"/>
          <w:w w:val="150"/>
        </w:rPr>
        <w:t xml:space="preserve"> </w:t>
      </w:r>
      <w:r>
        <w:t>соблюдать</w:t>
      </w:r>
      <w:r>
        <w:rPr>
          <w:spacing w:val="40"/>
        </w:rPr>
        <w:t xml:space="preserve"> </w:t>
      </w:r>
      <w:r>
        <w:t>в устной речи и на письме правила речевого этикета.</w:t>
      </w:r>
    </w:p>
    <w:p w:rsidR="00E66D4E" w:rsidRDefault="00864435">
      <w:pPr>
        <w:pStyle w:val="a3"/>
        <w:spacing w:line="274" w:lineRule="exact"/>
        <w:ind w:left="1732" w:firstLine="0"/>
        <w:jc w:val="left"/>
      </w:pPr>
      <w:r>
        <w:rPr>
          <w:spacing w:val="-2"/>
        </w:rPr>
        <w:t>Текст.</w:t>
      </w:r>
    </w:p>
    <w:p w:rsidR="00E66D4E" w:rsidRDefault="00864435">
      <w:pPr>
        <w:pStyle w:val="a3"/>
        <w:spacing w:before="135" w:line="357" w:lineRule="auto"/>
        <w:ind w:right="862"/>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74"/>
          <w:w w:val="15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признакам,</w:t>
      </w:r>
      <w:r>
        <w:rPr>
          <w:spacing w:val="80"/>
        </w:rPr>
        <w:t xml:space="preserve"> </w:t>
      </w:r>
      <w:r>
        <w:t>с точки зрения его принадлежности к функционально-смысловому типу речи.</w:t>
      </w:r>
    </w:p>
    <w:p w:rsidR="00E66D4E" w:rsidRDefault="00864435">
      <w:pPr>
        <w:pStyle w:val="a3"/>
        <w:spacing w:before="7" w:line="357" w:lineRule="auto"/>
        <w:ind w:right="855"/>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E66D4E" w:rsidRDefault="00864435">
      <w:pPr>
        <w:pStyle w:val="a3"/>
        <w:spacing w:before="4" w:line="362" w:lineRule="auto"/>
        <w:ind w:right="856"/>
      </w:pPr>
      <w:r>
        <w:t>Выявлять</w:t>
      </w:r>
      <w:r>
        <w:rPr>
          <w:spacing w:val="74"/>
        </w:rPr>
        <w:t xml:space="preserve"> </w:t>
      </w:r>
      <w:r>
        <w:t>средства</w:t>
      </w:r>
      <w:r>
        <w:rPr>
          <w:spacing w:val="72"/>
        </w:rPr>
        <w:t xml:space="preserve"> </w:t>
      </w:r>
      <w:r>
        <w:t>связи</w:t>
      </w:r>
      <w:r>
        <w:rPr>
          <w:spacing w:val="76"/>
        </w:rPr>
        <w:t xml:space="preserve"> </w:t>
      </w:r>
      <w:r>
        <w:t>предложений</w:t>
      </w:r>
      <w:r>
        <w:rPr>
          <w:spacing w:val="77"/>
        </w:rPr>
        <w:t xml:space="preserve"> </w:t>
      </w:r>
      <w:r>
        <w:t>в</w:t>
      </w:r>
      <w:r>
        <w:rPr>
          <w:spacing w:val="70"/>
        </w:rPr>
        <w:t xml:space="preserve"> </w:t>
      </w:r>
      <w:r>
        <w:t>тексте,</w:t>
      </w:r>
      <w:r>
        <w:rPr>
          <w:spacing w:val="76"/>
        </w:rPr>
        <w:t xml:space="preserve"> </w:t>
      </w:r>
      <w:r>
        <w:t>в</w:t>
      </w:r>
      <w:r>
        <w:rPr>
          <w:spacing w:val="75"/>
        </w:rPr>
        <w:t xml:space="preserve"> </w:t>
      </w:r>
      <w:r>
        <w:t>том</w:t>
      </w:r>
      <w:r>
        <w:rPr>
          <w:spacing w:val="77"/>
        </w:rPr>
        <w:t xml:space="preserve"> </w:t>
      </w:r>
      <w:r>
        <w:t>числе</w:t>
      </w:r>
      <w:r>
        <w:rPr>
          <w:spacing w:val="76"/>
        </w:rPr>
        <w:t xml:space="preserve"> </w:t>
      </w:r>
      <w:r>
        <w:t>притяжательные и указательные местоимения, видо-временную соотнесённость глагольных форм.</w:t>
      </w:r>
    </w:p>
    <w:p w:rsidR="00E66D4E" w:rsidRDefault="00864435">
      <w:pPr>
        <w:pStyle w:val="a3"/>
        <w:spacing w:line="357" w:lineRule="auto"/>
        <w:ind w:right="859"/>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E66D4E" w:rsidRDefault="00864435">
      <w:pPr>
        <w:pStyle w:val="a3"/>
        <w:spacing w:before="4" w:line="357" w:lineRule="auto"/>
        <w:ind w:right="857"/>
      </w:pPr>
      <w:r>
        <w:t>Проводить смысловой анализ текста, его композиционных особенностей, определять количество микротем и абзацев.</w:t>
      </w:r>
    </w:p>
    <w:p w:rsidR="00E66D4E" w:rsidRDefault="00864435">
      <w:pPr>
        <w:pStyle w:val="a3"/>
        <w:spacing w:before="3" w:line="360" w:lineRule="auto"/>
        <w:ind w:right="857"/>
      </w:pPr>
      <w:r>
        <w:t>Создавать тексты различных функционально-смысловых типов речи (повествование, описание внешности человека, помещения, природы, местности, действий)</w:t>
      </w:r>
      <w:r>
        <w:rPr>
          <w:spacing w:val="80"/>
          <w:w w:val="150"/>
        </w:rPr>
        <w:t xml:space="preserve"> </w:t>
      </w:r>
      <w:r>
        <w:t>с</w:t>
      </w:r>
      <w:r>
        <w:rPr>
          <w:spacing w:val="80"/>
        </w:rPr>
        <w:t xml:space="preserve"> </w:t>
      </w:r>
      <w:r>
        <w:t>опорой</w:t>
      </w:r>
      <w:r>
        <w:rPr>
          <w:spacing w:val="80"/>
          <w:w w:val="150"/>
        </w:rPr>
        <w:t xml:space="preserve"> </w:t>
      </w:r>
      <w:r>
        <w:t>на</w:t>
      </w:r>
      <w:r>
        <w:rPr>
          <w:spacing w:val="80"/>
          <w:w w:val="150"/>
        </w:rPr>
        <w:t xml:space="preserve"> </w:t>
      </w:r>
      <w:r>
        <w:t>жизненный</w:t>
      </w:r>
      <w:r>
        <w:rPr>
          <w:spacing w:val="80"/>
          <w:w w:val="150"/>
        </w:rPr>
        <w:t xml:space="preserve"> </w:t>
      </w:r>
      <w:r>
        <w:t>и</w:t>
      </w:r>
      <w:r>
        <w:rPr>
          <w:spacing w:val="80"/>
          <w:w w:val="150"/>
        </w:rPr>
        <w:t xml:space="preserve"> </w:t>
      </w:r>
      <w:r>
        <w:t>читательский</w:t>
      </w:r>
      <w:r>
        <w:rPr>
          <w:spacing w:val="80"/>
          <w:w w:val="150"/>
        </w:rPr>
        <w:t xml:space="preserve"> </w:t>
      </w:r>
      <w:r>
        <w:t>опыт,</w:t>
      </w:r>
      <w:r>
        <w:rPr>
          <w:spacing w:val="80"/>
          <w:w w:val="150"/>
        </w:rPr>
        <w:t xml:space="preserve"> </w:t>
      </w:r>
      <w:r>
        <w:t>произведение</w:t>
      </w:r>
      <w:r>
        <w:rPr>
          <w:spacing w:val="80"/>
          <w:w w:val="150"/>
        </w:rPr>
        <w:t xml:space="preserve"> </w:t>
      </w:r>
      <w:r>
        <w:t>искусства (в том числе сочинения-миниатюры объёмом 5 и более предложений;</w:t>
      </w:r>
      <w:r>
        <w:rPr>
          <w:spacing w:val="-4"/>
        </w:rPr>
        <w:t xml:space="preserve"> </w:t>
      </w:r>
      <w:r>
        <w:t>классные</w:t>
      </w:r>
      <w:r>
        <w:rPr>
          <w:spacing w:val="-4"/>
        </w:rPr>
        <w:t xml:space="preserve"> </w:t>
      </w:r>
      <w:r>
        <w:t>сочинения объёмом</w:t>
      </w:r>
      <w:r>
        <w:rPr>
          <w:spacing w:val="74"/>
          <w:w w:val="150"/>
        </w:rPr>
        <w:t xml:space="preserve">  </w:t>
      </w:r>
      <w:r>
        <w:t>не</w:t>
      </w:r>
      <w:r>
        <w:rPr>
          <w:spacing w:val="77"/>
          <w:w w:val="150"/>
        </w:rPr>
        <w:t xml:space="preserve">  </w:t>
      </w:r>
      <w:r>
        <w:t>менее</w:t>
      </w:r>
      <w:r>
        <w:rPr>
          <w:spacing w:val="76"/>
          <w:w w:val="150"/>
        </w:rPr>
        <w:t xml:space="preserve">  </w:t>
      </w:r>
      <w:r>
        <w:t>100</w:t>
      </w:r>
      <w:r>
        <w:rPr>
          <w:spacing w:val="75"/>
          <w:w w:val="150"/>
        </w:rPr>
        <w:t xml:space="preserve">  </w:t>
      </w:r>
      <w:r>
        <w:t>слов</w:t>
      </w:r>
      <w:r>
        <w:rPr>
          <w:spacing w:val="77"/>
          <w:w w:val="150"/>
        </w:rPr>
        <w:t xml:space="preserve">  </w:t>
      </w:r>
      <w:r>
        <w:t>с</w:t>
      </w:r>
      <w:r>
        <w:rPr>
          <w:spacing w:val="73"/>
          <w:w w:val="150"/>
        </w:rPr>
        <w:t xml:space="preserve">  </w:t>
      </w:r>
      <w:r>
        <w:t>учётом</w:t>
      </w:r>
      <w:r>
        <w:rPr>
          <w:spacing w:val="75"/>
          <w:w w:val="150"/>
        </w:rPr>
        <w:t xml:space="preserve">  </w:t>
      </w:r>
      <w:r>
        <w:t>функциональной</w:t>
      </w:r>
      <w:r>
        <w:rPr>
          <w:spacing w:val="75"/>
          <w:w w:val="150"/>
        </w:rPr>
        <w:t xml:space="preserve">  </w:t>
      </w:r>
      <w:r>
        <w:rPr>
          <w:spacing w:val="-2"/>
        </w:rPr>
        <w:t>разновидности</w:t>
      </w:r>
    </w:p>
    <w:p w:rsidR="00E66D4E" w:rsidRDefault="00864435">
      <w:pPr>
        <w:pStyle w:val="a3"/>
        <w:spacing w:line="273" w:lineRule="exact"/>
        <w:ind w:firstLine="0"/>
      </w:pPr>
      <w:r>
        <w:t>и</w:t>
      </w:r>
      <w:r>
        <w:rPr>
          <w:spacing w:val="-8"/>
        </w:rPr>
        <w:t xml:space="preserve"> </w:t>
      </w:r>
      <w:r>
        <w:t>жанра</w:t>
      </w:r>
      <w:r>
        <w:rPr>
          <w:spacing w:val="-15"/>
        </w:rPr>
        <w:t xml:space="preserve"> </w:t>
      </w:r>
      <w:r>
        <w:t>сочинения,</w:t>
      </w:r>
      <w:r>
        <w:rPr>
          <w:spacing w:val="-7"/>
        </w:rPr>
        <w:t xml:space="preserve"> </w:t>
      </w:r>
      <w:r>
        <w:t>характера</w:t>
      </w:r>
      <w:r>
        <w:rPr>
          <w:spacing w:val="-7"/>
        </w:rPr>
        <w:t xml:space="preserve"> </w:t>
      </w:r>
      <w:r>
        <w:rPr>
          <w:spacing w:val="-2"/>
        </w:rPr>
        <w:t>темы).</w:t>
      </w:r>
    </w:p>
    <w:p w:rsidR="00E66D4E" w:rsidRDefault="00864435">
      <w:pPr>
        <w:pStyle w:val="a3"/>
        <w:spacing w:before="136" w:line="362" w:lineRule="auto"/>
        <w:ind w:right="862"/>
      </w:pPr>
      <w:r>
        <w:t>Владеть умениями информационной переработки текста: составлять план прочитанного</w:t>
      </w:r>
      <w:r>
        <w:rPr>
          <w:spacing w:val="40"/>
        </w:rPr>
        <w:t xml:space="preserve"> </w:t>
      </w:r>
      <w:r>
        <w:t>текста</w:t>
      </w:r>
      <w:r>
        <w:rPr>
          <w:spacing w:val="40"/>
        </w:rPr>
        <w:t xml:space="preserve"> </w:t>
      </w:r>
      <w:r>
        <w:t>(простой,</w:t>
      </w:r>
      <w:r>
        <w:rPr>
          <w:spacing w:val="40"/>
        </w:rPr>
        <w:t xml:space="preserve"> </w:t>
      </w:r>
      <w:r>
        <w:t>сложный;</w:t>
      </w:r>
      <w:r>
        <w:rPr>
          <w:spacing w:val="40"/>
        </w:rPr>
        <w:t xml:space="preserve"> </w:t>
      </w:r>
      <w:r>
        <w:t>назывной,</w:t>
      </w:r>
      <w:r>
        <w:rPr>
          <w:spacing w:val="40"/>
        </w:rPr>
        <w:t xml:space="preserve"> </w:t>
      </w:r>
      <w:r>
        <w:t>вопросный)</w:t>
      </w:r>
      <w:r>
        <w:rPr>
          <w:spacing w:val="40"/>
        </w:rPr>
        <w:t xml:space="preserve"> </w:t>
      </w:r>
      <w:r>
        <w:t>с</w:t>
      </w:r>
      <w:r>
        <w:rPr>
          <w:spacing w:val="40"/>
        </w:rPr>
        <w:t xml:space="preserve"> </w:t>
      </w:r>
      <w:r>
        <w:t>целью</w:t>
      </w:r>
      <w:r>
        <w:rPr>
          <w:spacing w:val="40"/>
        </w:rPr>
        <w:t xml:space="preserve"> </w:t>
      </w:r>
      <w:r>
        <w:t>дальнейшего</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099"/>
          <w:tab w:val="left" w:pos="4048"/>
          <w:tab w:val="left" w:pos="5870"/>
          <w:tab w:val="left" w:pos="7846"/>
          <w:tab w:val="left" w:pos="8685"/>
          <w:tab w:val="left" w:pos="9792"/>
        </w:tabs>
        <w:spacing w:before="239" w:line="360" w:lineRule="auto"/>
        <w:ind w:right="855" w:firstLine="0"/>
      </w:pPr>
      <w:r>
        <w:lastRenderedPageBreak/>
        <w:t xml:space="preserve">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w:t>
      </w:r>
      <w:r>
        <w:rPr>
          <w:spacing w:val="-2"/>
        </w:rPr>
        <w:t>информацию</w:t>
      </w:r>
      <w:r>
        <w:tab/>
      </w:r>
      <w:r>
        <w:rPr>
          <w:spacing w:val="-5"/>
        </w:rPr>
        <w:t>из</w:t>
      </w:r>
      <w:r>
        <w:tab/>
      </w:r>
      <w:r>
        <w:rPr>
          <w:spacing w:val="-2"/>
        </w:rPr>
        <w:t>различных</w:t>
      </w:r>
      <w:r>
        <w:tab/>
      </w:r>
      <w:r>
        <w:rPr>
          <w:spacing w:val="-2"/>
        </w:rPr>
        <w:t>источников,</w:t>
      </w:r>
      <w:r>
        <w:tab/>
      </w:r>
      <w:r>
        <w:rPr>
          <w:spacing w:val="-10"/>
        </w:rPr>
        <w:t>в</w:t>
      </w:r>
      <w:r>
        <w:tab/>
      </w:r>
      <w:r>
        <w:rPr>
          <w:spacing w:val="-5"/>
        </w:rPr>
        <w:t>том</w:t>
      </w:r>
      <w:r>
        <w:tab/>
      </w:r>
      <w:r>
        <w:rPr>
          <w:spacing w:val="-2"/>
        </w:rPr>
        <w:t>числе</w:t>
      </w:r>
    </w:p>
    <w:p w:rsidR="00E66D4E" w:rsidRDefault="00864435">
      <w:pPr>
        <w:pStyle w:val="a3"/>
        <w:spacing w:line="357" w:lineRule="auto"/>
        <w:ind w:right="863" w:firstLine="0"/>
      </w:pPr>
      <w:r>
        <w:t xml:space="preserve">из лингвистических словарей и справочной литературы, и использовать её в учебной </w:t>
      </w:r>
      <w:r>
        <w:rPr>
          <w:spacing w:val="-2"/>
        </w:rPr>
        <w:t>деятельности.</w:t>
      </w:r>
    </w:p>
    <w:p w:rsidR="00E66D4E" w:rsidRDefault="00864435">
      <w:pPr>
        <w:pStyle w:val="a3"/>
        <w:spacing w:before="3" w:line="360" w:lineRule="auto"/>
        <w:ind w:right="857"/>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E66D4E" w:rsidRDefault="00864435">
      <w:pPr>
        <w:pStyle w:val="a3"/>
        <w:spacing w:line="357" w:lineRule="auto"/>
        <w:ind w:right="867"/>
      </w:pPr>
      <w:r>
        <w:t>Редактировать собственные тексты с опорой на знание норм современного</w:t>
      </w:r>
      <w:r>
        <w:rPr>
          <w:spacing w:val="40"/>
        </w:rPr>
        <w:t xml:space="preserve"> </w:t>
      </w:r>
      <w:r>
        <w:t>русского литературного языка.</w:t>
      </w:r>
    </w:p>
    <w:p w:rsidR="00E66D4E" w:rsidRDefault="00864435">
      <w:pPr>
        <w:pStyle w:val="a3"/>
        <w:spacing w:before="7"/>
        <w:ind w:left="1794" w:firstLine="0"/>
      </w:pPr>
      <w:r>
        <w:rPr>
          <w:spacing w:val="-2"/>
        </w:rPr>
        <w:t>Функциональные</w:t>
      </w:r>
      <w:r>
        <w:rPr>
          <w:spacing w:val="3"/>
        </w:rPr>
        <w:t xml:space="preserve"> </w:t>
      </w:r>
      <w:r>
        <w:rPr>
          <w:spacing w:val="-2"/>
        </w:rPr>
        <w:t>разновидности</w:t>
      </w:r>
      <w:r>
        <w:rPr>
          <w:spacing w:val="14"/>
        </w:rPr>
        <w:t xml:space="preserve"> </w:t>
      </w:r>
      <w:r>
        <w:rPr>
          <w:spacing w:val="-2"/>
        </w:rPr>
        <w:t>языка.</w:t>
      </w:r>
    </w:p>
    <w:p w:rsidR="00E66D4E" w:rsidRDefault="00864435">
      <w:pPr>
        <w:pStyle w:val="a3"/>
        <w:spacing w:before="136" w:line="357" w:lineRule="auto"/>
        <w:ind w:right="857"/>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w:t>
      </w:r>
      <w:r>
        <w:rPr>
          <w:spacing w:val="68"/>
          <w:w w:val="150"/>
        </w:rPr>
        <w:t xml:space="preserve">   </w:t>
      </w:r>
      <w:r>
        <w:t>тексты</w:t>
      </w:r>
      <w:r>
        <w:rPr>
          <w:spacing w:val="68"/>
          <w:w w:val="150"/>
        </w:rPr>
        <w:t xml:space="preserve">   </w:t>
      </w:r>
      <w:r>
        <w:t>разных</w:t>
      </w:r>
      <w:r>
        <w:rPr>
          <w:spacing w:val="67"/>
          <w:w w:val="150"/>
        </w:rPr>
        <w:t xml:space="preserve">   </w:t>
      </w:r>
      <w:r>
        <w:t>функциональных</w:t>
      </w:r>
      <w:r>
        <w:rPr>
          <w:spacing w:val="67"/>
          <w:w w:val="150"/>
        </w:rPr>
        <w:t xml:space="preserve">   </w:t>
      </w:r>
      <w:r>
        <w:t>разновидностей</w:t>
      </w:r>
      <w:r>
        <w:rPr>
          <w:spacing w:val="69"/>
          <w:w w:val="150"/>
        </w:rPr>
        <w:t xml:space="preserve">   </w:t>
      </w:r>
      <w:r>
        <w:rPr>
          <w:spacing w:val="-2"/>
        </w:rPr>
        <w:t>языка</w:t>
      </w:r>
    </w:p>
    <w:p w:rsidR="00E66D4E" w:rsidRDefault="00864435">
      <w:pPr>
        <w:pStyle w:val="a3"/>
        <w:spacing w:before="8"/>
        <w:ind w:firstLine="0"/>
      </w:pPr>
      <w:r>
        <w:t>и</w:t>
      </w:r>
      <w:r>
        <w:rPr>
          <w:spacing w:val="-8"/>
        </w:rPr>
        <w:t xml:space="preserve"> </w:t>
      </w:r>
      <w:r>
        <w:t>жанров</w:t>
      </w:r>
      <w:r>
        <w:rPr>
          <w:spacing w:val="-11"/>
        </w:rPr>
        <w:t xml:space="preserve"> </w:t>
      </w:r>
      <w:r>
        <w:t>(рассказ;</w:t>
      </w:r>
      <w:r>
        <w:rPr>
          <w:spacing w:val="-12"/>
        </w:rPr>
        <w:t xml:space="preserve"> </w:t>
      </w:r>
      <w:r>
        <w:t>заявление,</w:t>
      </w:r>
      <w:r>
        <w:rPr>
          <w:spacing w:val="-7"/>
        </w:rPr>
        <w:t xml:space="preserve"> </w:t>
      </w:r>
      <w:r>
        <w:t>расписка;</w:t>
      </w:r>
      <w:r>
        <w:rPr>
          <w:spacing w:val="-12"/>
        </w:rPr>
        <w:t xml:space="preserve"> </w:t>
      </w:r>
      <w:r>
        <w:t>словарная</w:t>
      </w:r>
      <w:r>
        <w:rPr>
          <w:spacing w:val="-7"/>
        </w:rPr>
        <w:t xml:space="preserve"> </w:t>
      </w:r>
      <w:r>
        <w:t>статья,</w:t>
      </w:r>
      <w:r>
        <w:rPr>
          <w:spacing w:val="-12"/>
        </w:rPr>
        <w:t xml:space="preserve"> </w:t>
      </w:r>
      <w:r>
        <w:t>научное</w:t>
      </w:r>
      <w:r>
        <w:rPr>
          <w:spacing w:val="-12"/>
        </w:rPr>
        <w:t xml:space="preserve"> </w:t>
      </w:r>
      <w:r>
        <w:rPr>
          <w:spacing w:val="-2"/>
        </w:rPr>
        <w:t>сообщение).</w:t>
      </w:r>
    </w:p>
    <w:p w:rsidR="00E66D4E" w:rsidRDefault="00864435">
      <w:pPr>
        <w:pStyle w:val="a3"/>
        <w:spacing w:before="137" w:line="357" w:lineRule="auto"/>
        <w:ind w:right="857"/>
      </w:pPr>
      <w:r>
        <w:t>Применять знания об официально-деловом и научном стиле при выполнении языкового анализа различных видов и в речевой практике.</w:t>
      </w:r>
    </w:p>
    <w:p w:rsidR="00E66D4E" w:rsidRDefault="00864435">
      <w:pPr>
        <w:pStyle w:val="a3"/>
        <w:spacing w:before="2" w:line="362" w:lineRule="auto"/>
        <w:ind w:left="1791" w:right="6333" w:hanging="1"/>
        <w:jc w:val="left"/>
      </w:pPr>
      <w:r>
        <w:t>Система языка.</w:t>
      </w:r>
      <w:r>
        <w:rPr>
          <w:spacing w:val="40"/>
        </w:rPr>
        <w:t xml:space="preserve"> </w:t>
      </w:r>
      <w:r>
        <w:t>Лексикология.</w:t>
      </w:r>
      <w:r>
        <w:rPr>
          <w:spacing w:val="-15"/>
        </w:rPr>
        <w:t xml:space="preserve"> </w:t>
      </w:r>
      <w:r>
        <w:t>Культура</w:t>
      </w:r>
      <w:r>
        <w:rPr>
          <w:spacing w:val="-15"/>
        </w:rPr>
        <w:t xml:space="preserve"> </w:t>
      </w:r>
      <w:r>
        <w:t>речи.</w:t>
      </w:r>
    </w:p>
    <w:p w:rsidR="00E66D4E" w:rsidRDefault="00864435">
      <w:pPr>
        <w:pStyle w:val="a3"/>
        <w:tabs>
          <w:tab w:val="left" w:pos="3022"/>
          <w:tab w:val="left" w:pos="3851"/>
          <w:tab w:val="left" w:pos="4215"/>
          <w:tab w:val="left" w:pos="5068"/>
          <w:tab w:val="left" w:pos="6017"/>
          <w:tab w:val="left" w:pos="6520"/>
          <w:tab w:val="left" w:pos="8460"/>
          <w:tab w:val="left" w:pos="9567"/>
        </w:tabs>
        <w:spacing w:line="272" w:lineRule="exact"/>
        <w:ind w:left="1732" w:firstLine="0"/>
        <w:jc w:val="left"/>
      </w:pPr>
      <w:r>
        <w:rPr>
          <w:spacing w:val="-2"/>
        </w:rPr>
        <w:t>Различать</w:t>
      </w:r>
      <w:r>
        <w:tab/>
      </w:r>
      <w:r>
        <w:rPr>
          <w:spacing w:val="-4"/>
        </w:rPr>
        <w:t>слова</w:t>
      </w:r>
      <w:r>
        <w:tab/>
      </w:r>
      <w:r>
        <w:rPr>
          <w:spacing w:val="-10"/>
        </w:rPr>
        <w:t>с</w:t>
      </w:r>
      <w:r>
        <w:tab/>
      </w:r>
      <w:r>
        <w:rPr>
          <w:spacing w:val="-4"/>
        </w:rPr>
        <w:t>точки</w:t>
      </w:r>
      <w:r>
        <w:tab/>
      </w:r>
      <w:r>
        <w:rPr>
          <w:spacing w:val="-2"/>
        </w:rPr>
        <w:t>зрения</w:t>
      </w:r>
      <w:r>
        <w:tab/>
      </w:r>
      <w:r>
        <w:rPr>
          <w:spacing w:val="-5"/>
        </w:rPr>
        <w:t>их</w:t>
      </w:r>
      <w:r>
        <w:tab/>
      </w:r>
      <w:r>
        <w:rPr>
          <w:spacing w:val="-2"/>
        </w:rPr>
        <w:t>происхождения:</w:t>
      </w:r>
      <w:r>
        <w:tab/>
      </w:r>
      <w:r>
        <w:rPr>
          <w:spacing w:val="-2"/>
        </w:rPr>
        <w:t>исконно</w:t>
      </w:r>
      <w:r>
        <w:tab/>
      </w:r>
      <w:r>
        <w:rPr>
          <w:spacing w:val="-2"/>
        </w:rPr>
        <w:t>русские</w:t>
      </w:r>
    </w:p>
    <w:p w:rsidR="00E66D4E" w:rsidRDefault="00864435">
      <w:pPr>
        <w:pStyle w:val="a3"/>
        <w:spacing w:before="137" w:line="360" w:lineRule="auto"/>
        <w:ind w:right="854" w:firstLine="0"/>
      </w:pPr>
      <w:r>
        <w:t>и</w:t>
      </w:r>
      <w:r>
        <w:rPr>
          <w:spacing w:val="40"/>
        </w:rPr>
        <w:t xml:space="preserve">  </w:t>
      </w:r>
      <w:r>
        <w:t>заимствованные</w:t>
      </w:r>
      <w:r>
        <w:rPr>
          <w:spacing w:val="40"/>
        </w:rPr>
        <w:t xml:space="preserve">  </w:t>
      </w:r>
      <w:r>
        <w:t>слова,</w:t>
      </w:r>
      <w:r>
        <w:rPr>
          <w:spacing w:val="40"/>
        </w:rPr>
        <w:t xml:space="preserve">  </w:t>
      </w:r>
      <w:r>
        <w:t>различать</w:t>
      </w:r>
      <w:r>
        <w:rPr>
          <w:spacing w:val="40"/>
        </w:rPr>
        <w:t xml:space="preserve">  </w:t>
      </w:r>
      <w:r>
        <w:t>слова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принадлежности</w:t>
      </w:r>
      <w:r>
        <w:rPr>
          <w:spacing w:val="80"/>
        </w:rPr>
        <w:t xml:space="preserve"> </w:t>
      </w:r>
      <w:r>
        <w:t>к</w:t>
      </w:r>
      <w:r>
        <w:rPr>
          <w:spacing w:val="80"/>
          <w:w w:val="150"/>
        </w:rPr>
        <w:t xml:space="preserve"> </w:t>
      </w:r>
      <w:r>
        <w:t>активному</w:t>
      </w:r>
      <w:r>
        <w:rPr>
          <w:spacing w:val="80"/>
          <w:w w:val="150"/>
        </w:rPr>
        <w:t xml:space="preserve"> </w:t>
      </w:r>
      <w:r>
        <w:t>или</w:t>
      </w:r>
      <w:r>
        <w:rPr>
          <w:spacing w:val="80"/>
          <w:w w:val="150"/>
        </w:rPr>
        <w:t xml:space="preserve"> </w:t>
      </w:r>
      <w:r>
        <w:t>пассивному</w:t>
      </w:r>
      <w:r>
        <w:rPr>
          <w:spacing w:val="80"/>
          <w:w w:val="150"/>
        </w:rPr>
        <w:t xml:space="preserve"> </w:t>
      </w:r>
      <w:r>
        <w:t>запасу:</w:t>
      </w:r>
      <w:r>
        <w:rPr>
          <w:spacing w:val="38"/>
        </w:rPr>
        <w:t xml:space="preserve">  </w:t>
      </w:r>
      <w:r>
        <w:t>неологизмы,</w:t>
      </w:r>
      <w:r>
        <w:rPr>
          <w:spacing w:val="38"/>
        </w:rPr>
        <w:t xml:space="preserve">  </w:t>
      </w:r>
      <w:r>
        <w:t>устаревшие</w:t>
      </w:r>
      <w:r>
        <w:rPr>
          <w:spacing w:val="80"/>
          <w:w w:val="150"/>
        </w:rPr>
        <w:t xml:space="preserve"> </w:t>
      </w:r>
      <w:r>
        <w:t>слова</w:t>
      </w:r>
      <w:r>
        <w:rPr>
          <w:spacing w:val="80"/>
          <w:w w:val="150"/>
        </w:rPr>
        <w:t xml:space="preserve"> </w:t>
      </w:r>
      <w:r>
        <w:t>(историзмы</w:t>
      </w:r>
      <w:r>
        <w:rPr>
          <w:spacing w:val="40"/>
        </w:rPr>
        <w:t xml:space="preserve"> </w:t>
      </w:r>
      <w: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E66D4E" w:rsidRDefault="00864435">
      <w:pPr>
        <w:pStyle w:val="a3"/>
        <w:spacing w:line="357" w:lineRule="auto"/>
        <w:ind w:right="850"/>
      </w:pPr>
      <w:r>
        <w:t>Распознавать эпитеты, метафоры, олицетворения, понимать их основное коммуникативное</w:t>
      </w:r>
      <w:r>
        <w:rPr>
          <w:spacing w:val="47"/>
        </w:rPr>
        <w:t xml:space="preserve">  </w:t>
      </w:r>
      <w:r>
        <w:t>назначение</w:t>
      </w:r>
      <w:r>
        <w:rPr>
          <w:spacing w:val="47"/>
        </w:rPr>
        <w:t xml:space="preserve">  </w:t>
      </w:r>
      <w:r>
        <w:t>в</w:t>
      </w:r>
      <w:r>
        <w:rPr>
          <w:spacing w:val="48"/>
        </w:rPr>
        <w:t xml:space="preserve">  </w:t>
      </w:r>
      <w:r>
        <w:t>художественном</w:t>
      </w:r>
      <w:r>
        <w:rPr>
          <w:spacing w:val="48"/>
        </w:rPr>
        <w:t xml:space="preserve">  </w:t>
      </w:r>
      <w:r>
        <w:t>тексте</w:t>
      </w:r>
      <w:r>
        <w:rPr>
          <w:spacing w:val="47"/>
        </w:rPr>
        <w:t xml:space="preserve">  </w:t>
      </w:r>
      <w:r>
        <w:t>и</w:t>
      </w:r>
      <w:r>
        <w:rPr>
          <w:spacing w:val="47"/>
        </w:rPr>
        <w:t xml:space="preserve">  </w:t>
      </w:r>
      <w:r>
        <w:t>использовать</w:t>
      </w:r>
      <w:r>
        <w:rPr>
          <w:spacing w:val="48"/>
        </w:rPr>
        <w:t xml:space="preserve">  </w:t>
      </w:r>
      <w:r>
        <w:t>в</w:t>
      </w:r>
      <w:r>
        <w:rPr>
          <w:spacing w:val="48"/>
        </w:rPr>
        <w:t xml:space="preserve">  </w:t>
      </w:r>
      <w:r>
        <w:rPr>
          <w:spacing w:val="-4"/>
        </w:rPr>
        <w:t>речи</w:t>
      </w:r>
    </w:p>
    <w:p w:rsidR="00E66D4E" w:rsidRDefault="00864435">
      <w:pPr>
        <w:pStyle w:val="a3"/>
        <w:spacing w:before="2"/>
        <w:ind w:firstLine="0"/>
      </w:pPr>
      <w:r>
        <w:t>с</w:t>
      </w:r>
      <w:r>
        <w:rPr>
          <w:spacing w:val="-9"/>
        </w:rPr>
        <w:t xml:space="preserve"> </w:t>
      </w:r>
      <w:r>
        <w:t>целью</w:t>
      </w:r>
      <w:r>
        <w:rPr>
          <w:spacing w:val="-5"/>
        </w:rPr>
        <w:t xml:space="preserve"> </w:t>
      </w:r>
      <w:r>
        <w:t>повышения</w:t>
      </w:r>
      <w:r>
        <w:rPr>
          <w:spacing w:val="-6"/>
        </w:rPr>
        <w:t xml:space="preserve"> </w:t>
      </w:r>
      <w:r>
        <w:t>её</w:t>
      </w:r>
      <w:r>
        <w:rPr>
          <w:spacing w:val="-3"/>
        </w:rPr>
        <w:t xml:space="preserve"> </w:t>
      </w:r>
      <w:r>
        <w:t>богатства</w:t>
      </w:r>
      <w:r>
        <w:rPr>
          <w:spacing w:val="-9"/>
        </w:rPr>
        <w:t xml:space="preserve"> </w:t>
      </w:r>
      <w:r>
        <w:t>и</w:t>
      </w:r>
      <w:r>
        <w:rPr>
          <w:spacing w:val="-6"/>
        </w:rPr>
        <w:t xml:space="preserve"> </w:t>
      </w:r>
      <w:r>
        <w:rPr>
          <w:spacing w:val="-2"/>
        </w:rPr>
        <w:t>выразительности.</w:t>
      </w:r>
    </w:p>
    <w:p w:rsidR="00E66D4E" w:rsidRDefault="00864435">
      <w:pPr>
        <w:pStyle w:val="a3"/>
        <w:spacing w:before="136" w:line="362" w:lineRule="auto"/>
        <w:ind w:right="856"/>
      </w:pPr>
      <w:r>
        <w:t>Распознавать в тексте фразеологизмы, уметь определять их значения; характеризовать ситуацию употребления фразеологизма.</w:t>
      </w:r>
    </w:p>
    <w:p w:rsidR="00E66D4E" w:rsidRDefault="00864435">
      <w:pPr>
        <w:pStyle w:val="a3"/>
        <w:spacing w:line="360" w:lineRule="auto"/>
        <w:ind w:right="860"/>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E66D4E" w:rsidRDefault="00864435">
      <w:pPr>
        <w:pStyle w:val="a3"/>
        <w:spacing w:line="274" w:lineRule="exact"/>
        <w:ind w:left="1732" w:firstLine="0"/>
      </w:pPr>
      <w:r>
        <w:t>Словообразование.</w:t>
      </w:r>
      <w:r>
        <w:rPr>
          <w:spacing w:val="-14"/>
        </w:rPr>
        <w:t xml:space="preserve"> </w:t>
      </w:r>
      <w:r>
        <w:t>Культура</w:t>
      </w:r>
      <w:r>
        <w:rPr>
          <w:spacing w:val="-15"/>
        </w:rPr>
        <w:t xml:space="preserve"> </w:t>
      </w:r>
      <w:r>
        <w:t>речи.</w:t>
      </w:r>
      <w:r>
        <w:rPr>
          <w:spacing w:val="-13"/>
        </w:rPr>
        <w:t xml:space="preserve"> </w:t>
      </w:r>
      <w:r>
        <w:rPr>
          <w:spacing w:val="-2"/>
        </w:rPr>
        <w:t>Орфография.</w:t>
      </w:r>
    </w:p>
    <w:p w:rsidR="00E66D4E" w:rsidRDefault="00E66D4E">
      <w:pPr>
        <w:spacing w:line="274" w:lineRule="exact"/>
        <w:sectPr w:rsidR="00E66D4E">
          <w:pgSz w:w="11920" w:h="16840"/>
          <w:pgMar w:top="940" w:right="0" w:bottom="280" w:left="680" w:header="711" w:footer="0" w:gutter="0"/>
          <w:cols w:space="720"/>
        </w:sectPr>
      </w:pPr>
    </w:p>
    <w:p w:rsidR="00E66D4E" w:rsidRDefault="00864435">
      <w:pPr>
        <w:pStyle w:val="a3"/>
        <w:spacing w:before="239" w:line="357" w:lineRule="auto"/>
        <w:ind w:right="856"/>
      </w:pPr>
      <w:r>
        <w:lastRenderedPageBreak/>
        <w:t>Распознавать формообразующие и словообразующие морфемы в слове; выделять производящую основу.</w:t>
      </w:r>
    </w:p>
    <w:p w:rsidR="00E66D4E" w:rsidRDefault="00864435">
      <w:pPr>
        <w:pStyle w:val="a3"/>
        <w:spacing w:before="8" w:line="357" w:lineRule="auto"/>
        <w:ind w:right="852"/>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E66D4E" w:rsidRDefault="00864435">
      <w:pPr>
        <w:pStyle w:val="a3"/>
        <w:spacing w:before="9" w:line="357" w:lineRule="auto"/>
        <w:ind w:right="857"/>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E66D4E" w:rsidRDefault="00864435">
      <w:pPr>
        <w:pStyle w:val="a3"/>
        <w:spacing w:before="4" w:line="360" w:lineRule="auto"/>
        <w:ind w:right="859"/>
      </w:pPr>
      <w:r>
        <w:t>Соблюдать правила правописания сложных и сложносокращённых слов, правила правописания</w:t>
      </w:r>
      <w:r>
        <w:rPr>
          <w:spacing w:val="80"/>
          <w:w w:val="150"/>
        </w:rPr>
        <w:t xml:space="preserve"> </w:t>
      </w:r>
      <w:r>
        <w:t>корня</w:t>
      </w:r>
      <w:r>
        <w:rPr>
          <w:spacing w:val="80"/>
          <w:w w:val="150"/>
        </w:rPr>
        <w:t xml:space="preserve"> </w:t>
      </w:r>
      <w:r>
        <w:t>-кас-</w:t>
      </w:r>
      <w:r>
        <w:rPr>
          <w:spacing w:val="80"/>
          <w:w w:val="150"/>
        </w:rPr>
        <w:t xml:space="preserve"> </w:t>
      </w:r>
      <w:r>
        <w:t>-</w:t>
      </w:r>
      <w:r>
        <w:rPr>
          <w:spacing w:val="80"/>
          <w:w w:val="150"/>
        </w:rPr>
        <w:t xml:space="preserve"> </w:t>
      </w:r>
      <w:r>
        <w:t>-кос-</w:t>
      </w:r>
      <w:r>
        <w:rPr>
          <w:spacing w:val="80"/>
          <w:w w:val="150"/>
        </w:rPr>
        <w:t xml:space="preserve"> </w:t>
      </w:r>
      <w:r>
        <w:t>с</w:t>
      </w:r>
      <w:r>
        <w:rPr>
          <w:spacing w:val="80"/>
          <w:w w:val="150"/>
        </w:rPr>
        <w:t xml:space="preserve"> </w:t>
      </w:r>
      <w:r>
        <w:t>чередованием</w:t>
      </w:r>
      <w:r>
        <w:rPr>
          <w:spacing w:val="80"/>
          <w:w w:val="150"/>
        </w:rPr>
        <w:t xml:space="preserve"> </w:t>
      </w:r>
      <w:r>
        <w:t>а</w:t>
      </w:r>
      <w:r>
        <w:rPr>
          <w:spacing w:val="80"/>
          <w:w w:val="150"/>
        </w:rPr>
        <w:t xml:space="preserve"> </w:t>
      </w:r>
      <w:r>
        <w:t>(о),</w:t>
      </w:r>
      <w:r>
        <w:rPr>
          <w:spacing w:val="80"/>
          <w:w w:val="150"/>
        </w:rPr>
        <w:t xml:space="preserve"> </w:t>
      </w:r>
      <w:r>
        <w:t>гласных</w:t>
      </w:r>
      <w:r>
        <w:rPr>
          <w:spacing w:val="80"/>
          <w:w w:val="150"/>
        </w:rPr>
        <w:t xml:space="preserve"> </w:t>
      </w:r>
      <w:r>
        <w:t>в</w:t>
      </w:r>
      <w:r>
        <w:rPr>
          <w:spacing w:val="80"/>
          <w:w w:val="150"/>
        </w:rPr>
        <w:t xml:space="preserve"> </w:t>
      </w:r>
      <w:r>
        <w:t>приставках пре- и при-.</w:t>
      </w:r>
    </w:p>
    <w:p w:rsidR="00E66D4E" w:rsidRDefault="00864435">
      <w:pPr>
        <w:pStyle w:val="a3"/>
        <w:ind w:left="1795" w:firstLine="0"/>
      </w:pPr>
      <w:r>
        <w:t>Морфология.</w:t>
      </w:r>
      <w:r>
        <w:rPr>
          <w:spacing w:val="-14"/>
        </w:rPr>
        <w:t xml:space="preserve"> </w:t>
      </w:r>
      <w:r>
        <w:t>Культура</w:t>
      </w:r>
      <w:r>
        <w:rPr>
          <w:spacing w:val="-13"/>
        </w:rPr>
        <w:t xml:space="preserve"> </w:t>
      </w:r>
      <w:r>
        <w:t>речи.</w:t>
      </w:r>
      <w:r>
        <w:rPr>
          <w:spacing w:val="-13"/>
        </w:rPr>
        <w:t xml:space="preserve"> </w:t>
      </w:r>
      <w:r>
        <w:rPr>
          <w:spacing w:val="-2"/>
        </w:rPr>
        <w:t>Орфография.</w:t>
      </w:r>
    </w:p>
    <w:p w:rsidR="00E66D4E" w:rsidRDefault="00864435">
      <w:pPr>
        <w:pStyle w:val="a3"/>
        <w:spacing w:before="136" w:line="360" w:lineRule="auto"/>
        <w:ind w:left="1732" w:right="858" w:firstLine="0"/>
        <w:jc w:val="left"/>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 xml:space="preserve">полу- со словами. </w:t>
      </w:r>
      <w:r>
        <w:t>Соблюдать</w:t>
      </w:r>
      <w:r>
        <w:rPr>
          <w:spacing w:val="69"/>
        </w:rPr>
        <w:t xml:space="preserve"> </w:t>
      </w:r>
      <w:r>
        <w:t>нормы</w:t>
      </w:r>
      <w:r>
        <w:rPr>
          <w:spacing w:val="40"/>
        </w:rPr>
        <w:t xml:space="preserve"> </w:t>
      </w:r>
      <w:r>
        <w:t>произношения,</w:t>
      </w:r>
      <w:r>
        <w:rPr>
          <w:spacing w:val="40"/>
        </w:rPr>
        <w:t xml:space="preserve"> </w:t>
      </w:r>
      <w:r>
        <w:t>постановки</w:t>
      </w:r>
      <w:r>
        <w:rPr>
          <w:spacing w:val="70"/>
        </w:rPr>
        <w:t xml:space="preserve"> </w:t>
      </w:r>
      <w:r>
        <w:t>ударения</w:t>
      </w:r>
      <w:r>
        <w:rPr>
          <w:spacing w:val="40"/>
        </w:rPr>
        <w:t xml:space="preserve"> </w:t>
      </w:r>
      <w:r>
        <w:t>(в</w:t>
      </w:r>
      <w:r>
        <w:rPr>
          <w:spacing w:val="70"/>
        </w:rPr>
        <w:t xml:space="preserve"> </w:t>
      </w:r>
      <w:r>
        <w:t>рамках</w:t>
      </w:r>
      <w:r>
        <w:rPr>
          <w:spacing w:val="40"/>
        </w:rPr>
        <w:t xml:space="preserve"> </w:t>
      </w:r>
      <w:r>
        <w:t>изученного),</w:t>
      </w:r>
    </w:p>
    <w:p w:rsidR="00E66D4E" w:rsidRDefault="00864435">
      <w:pPr>
        <w:pStyle w:val="a3"/>
        <w:spacing w:line="276" w:lineRule="exact"/>
        <w:ind w:left="1022" w:firstLine="0"/>
        <w:jc w:val="left"/>
      </w:pPr>
      <w:r>
        <w:t>словоизменения</w:t>
      </w:r>
      <w:r>
        <w:rPr>
          <w:spacing w:val="-14"/>
        </w:rPr>
        <w:t xml:space="preserve"> </w:t>
      </w:r>
      <w:r>
        <w:t>имён</w:t>
      </w:r>
      <w:r>
        <w:rPr>
          <w:spacing w:val="-10"/>
        </w:rPr>
        <w:t xml:space="preserve"> </w:t>
      </w:r>
      <w:r>
        <w:rPr>
          <w:spacing w:val="-2"/>
        </w:rPr>
        <w:t>существительных.</w:t>
      </w:r>
    </w:p>
    <w:p w:rsidR="00E66D4E" w:rsidRDefault="00864435">
      <w:pPr>
        <w:pStyle w:val="a3"/>
        <w:spacing w:before="136" w:line="362" w:lineRule="auto"/>
        <w:ind w:left="1022" w:right="858"/>
      </w:pPr>
      <w:r>
        <w:t>Различать качественные, относительные и притяжательные имена прилагательные, степени сравнения качественных имён прилагательных.</w:t>
      </w:r>
    </w:p>
    <w:p w:rsidR="00E66D4E" w:rsidRDefault="00864435">
      <w:pPr>
        <w:pStyle w:val="a3"/>
        <w:spacing w:line="360" w:lineRule="auto"/>
        <w:ind w:left="1022" w:right="856"/>
      </w:pPr>
      <w:r>
        <w:t xml:space="preserve">Соблюдать нормы словообразования имён прилагательных, нормы произношения </w:t>
      </w:r>
      <w:r>
        <w:rPr>
          <w:position w:val="1"/>
        </w:rPr>
        <w:t xml:space="preserve">имён прилагательных, нормы ударения </w:t>
      </w:r>
      <w:r>
        <w:t>(</w:t>
      </w:r>
      <w:r>
        <w:rPr>
          <w:position w:val="1"/>
        </w:rPr>
        <w:t xml:space="preserve">в рамках изученного); соблюдать </w:t>
      </w:r>
      <w:r>
        <w:t>правила правописания</w:t>
      </w:r>
      <w:r>
        <w:rPr>
          <w:spacing w:val="80"/>
        </w:rPr>
        <w:t xml:space="preserve">   </w:t>
      </w:r>
      <w:r>
        <w:t>н</w:t>
      </w:r>
      <w:r>
        <w:rPr>
          <w:spacing w:val="80"/>
        </w:rPr>
        <w:t xml:space="preserve">   </w:t>
      </w:r>
      <w:r>
        <w:t>и</w:t>
      </w:r>
      <w:r>
        <w:rPr>
          <w:spacing w:val="80"/>
        </w:rPr>
        <w:t xml:space="preserve">   </w:t>
      </w:r>
      <w:r>
        <w:t>нн</w:t>
      </w:r>
      <w:r>
        <w:rPr>
          <w:spacing w:val="80"/>
        </w:rPr>
        <w:t xml:space="preserve">   </w:t>
      </w:r>
      <w:r>
        <w:t>в</w:t>
      </w:r>
      <w:r>
        <w:rPr>
          <w:spacing w:val="80"/>
        </w:rPr>
        <w:t xml:space="preserve">   </w:t>
      </w:r>
      <w:r>
        <w:t>именах</w:t>
      </w:r>
      <w:r>
        <w:rPr>
          <w:spacing w:val="80"/>
        </w:rPr>
        <w:t xml:space="preserve">   </w:t>
      </w:r>
      <w:r>
        <w:t>прилагательных,</w:t>
      </w:r>
      <w:r>
        <w:rPr>
          <w:spacing w:val="80"/>
        </w:rPr>
        <w:t xml:space="preserve">   </w:t>
      </w:r>
      <w:r>
        <w:t>суффиксов</w:t>
      </w:r>
      <w:r>
        <w:rPr>
          <w:spacing w:val="80"/>
        </w:rPr>
        <w:t xml:space="preserve">   </w:t>
      </w:r>
      <w:r>
        <w:t>-к- и -ск- имён прилагательных, сложных имён прилагательных.</w:t>
      </w:r>
    </w:p>
    <w:p w:rsidR="00E66D4E" w:rsidRDefault="00864435">
      <w:pPr>
        <w:pStyle w:val="a3"/>
        <w:spacing w:line="357" w:lineRule="auto"/>
        <w:ind w:left="1022" w:right="858"/>
      </w:pPr>
      <w:r>
        <w:t>Распознавать числительные; определять общее грамматическое значение имени числительного;</w:t>
      </w:r>
      <w:r>
        <w:rPr>
          <w:spacing w:val="80"/>
        </w:rPr>
        <w:t xml:space="preserve">   </w:t>
      </w:r>
      <w:r>
        <w:t>различать</w:t>
      </w:r>
      <w:r>
        <w:rPr>
          <w:spacing w:val="80"/>
        </w:rPr>
        <w:t xml:space="preserve">   </w:t>
      </w: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значению, по строению.</w:t>
      </w:r>
    </w:p>
    <w:p w:rsidR="00E66D4E" w:rsidRDefault="00864435">
      <w:pPr>
        <w:pStyle w:val="a3"/>
        <w:spacing w:before="3" w:line="357" w:lineRule="auto"/>
        <w:ind w:left="1022" w:right="858"/>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E66D4E" w:rsidRDefault="00864435">
      <w:pPr>
        <w:pStyle w:val="a3"/>
        <w:spacing w:before="3" w:line="360" w:lineRule="auto"/>
        <w:ind w:left="1022" w:right="853"/>
      </w:pPr>
      <w:r>
        <w:rPr>
          <w:position w:val="1"/>
        </w:rPr>
        <w:t xml:space="preserve">Правильно употреблять собирательные имена числительные, соблюдать </w:t>
      </w:r>
      <w: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w:t>
      </w:r>
      <w:r>
        <w:rPr>
          <w:position w:val="1"/>
        </w:rPr>
        <w:t>правописания окончаний числительных.</w:t>
      </w:r>
    </w:p>
    <w:p w:rsidR="00E66D4E" w:rsidRDefault="00864435">
      <w:pPr>
        <w:pStyle w:val="a3"/>
        <w:spacing w:before="3" w:line="357" w:lineRule="auto"/>
        <w:ind w:left="1022" w:right="860"/>
      </w:pPr>
      <w:r>
        <w:t>Распознавать местоимения; определять общее грамматическое значение; различать разряды</w:t>
      </w:r>
      <w:r>
        <w:rPr>
          <w:spacing w:val="75"/>
        </w:rPr>
        <w:t xml:space="preserve"> </w:t>
      </w:r>
      <w:r>
        <w:t>местоимений,</w:t>
      </w:r>
      <w:r>
        <w:rPr>
          <w:spacing w:val="70"/>
        </w:rPr>
        <w:t xml:space="preserve"> </w:t>
      </w:r>
      <w:r>
        <w:t>уметь</w:t>
      </w:r>
      <w:r>
        <w:rPr>
          <w:spacing w:val="75"/>
        </w:rPr>
        <w:t xml:space="preserve"> </w:t>
      </w:r>
      <w:r>
        <w:t>склонять</w:t>
      </w:r>
      <w:r>
        <w:rPr>
          <w:spacing w:val="69"/>
        </w:rPr>
        <w:t xml:space="preserve"> </w:t>
      </w:r>
      <w:r>
        <w:t>местоимения;</w:t>
      </w:r>
      <w:r>
        <w:rPr>
          <w:spacing w:val="68"/>
        </w:rPr>
        <w:t xml:space="preserve"> </w:t>
      </w:r>
      <w:r>
        <w:t>характеризовать</w:t>
      </w:r>
      <w:r>
        <w:rPr>
          <w:spacing w:val="71"/>
        </w:rPr>
        <w:t xml:space="preserve"> </w:t>
      </w:r>
      <w:r>
        <w:t>особенности</w:t>
      </w:r>
      <w:r>
        <w:rPr>
          <w:spacing w:val="71"/>
        </w:rPr>
        <w:t xml:space="preserve"> </w:t>
      </w:r>
      <w:r>
        <w:t>их</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tabs>
          <w:tab w:val="left" w:pos="2960"/>
          <w:tab w:val="left" w:pos="5679"/>
          <w:tab w:val="left" w:pos="8104"/>
          <w:tab w:val="left" w:pos="9884"/>
        </w:tabs>
        <w:spacing w:before="239"/>
        <w:ind w:firstLine="0"/>
      </w:pPr>
      <w:r>
        <w:rPr>
          <w:spacing w:val="-2"/>
        </w:rPr>
        <w:lastRenderedPageBreak/>
        <w:t>склонения,</w:t>
      </w:r>
      <w:r>
        <w:tab/>
      </w:r>
      <w:r>
        <w:rPr>
          <w:spacing w:val="-2"/>
        </w:rPr>
        <w:t>словообразования,</w:t>
      </w:r>
      <w:r>
        <w:tab/>
      </w:r>
      <w:r>
        <w:rPr>
          <w:spacing w:val="-2"/>
        </w:rPr>
        <w:t>синтаксических</w:t>
      </w:r>
      <w:r>
        <w:tab/>
      </w:r>
      <w:r>
        <w:rPr>
          <w:spacing w:val="-2"/>
        </w:rPr>
        <w:t>функций,</w:t>
      </w:r>
      <w:r>
        <w:tab/>
      </w:r>
      <w:r>
        <w:rPr>
          <w:spacing w:val="-4"/>
        </w:rPr>
        <w:t>роли</w:t>
      </w:r>
    </w:p>
    <w:p w:rsidR="00E66D4E" w:rsidRDefault="00864435">
      <w:pPr>
        <w:pStyle w:val="a3"/>
        <w:spacing w:before="137"/>
        <w:ind w:firstLine="0"/>
      </w:pPr>
      <w:r>
        <w:t xml:space="preserve">в </w:t>
      </w:r>
      <w:r>
        <w:rPr>
          <w:spacing w:val="-2"/>
        </w:rPr>
        <w:t>речи.</w:t>
      </w:r>
    </w:p>
    <w:p w:rsidR="00E66D4E" w:rsidRDefault="00864435">
      <w:pPr>
        <w:pStyle w:val="a3"/>
        <w:spacing w:before="141" w:line="360" w:lineRule="auto"/>
        <w:ind w:right="852"/>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w:t>
      </w:r>
      <w:r>
        <w:rPr>
          <w:position w:val="1"/>
        </w:rPr>
        <w:t xml:space="preserve">предшествующего текста (устранение двусмысленности, неточности); соблюдать </w:t>
      </w:r>
      <w:r>
        <w:t>правила правописания</w:t>
      </w:r>
      <w:r>
        <w:rPr>
          <w:spacing w:val="76"/>
          <w:w w:val="150"/>
        </w:rPr>
        <w:t xml:space="preserve">   </w:t>
      </w:r>
      <w:r>
        <w:t>местоимений</w:t>
      </w:r>
      <w:r>
        <w:rPr>
          <w:spacing w:val="77"/>
          <w:w w:val="150"/>
        </w:rPr>
        <w:t xml:space="preserve">   </w:t>
      </w:r>
      <w:r>
        <w:t>с</w:t>
      </w:r>
      <w:r>
        <w:rPr>
          <w:spacing w:val="76"/>
          <w:w w:val="150"/>
        </w:rPr>
        <w:t xml:space="preserve">   </w:t>
      </w:r>
      <w:r>
        <w:t>не</w:t>
      </w:r>
      <w:r>
        <w:rPr>
          <w:spacing w:val="77"/>
          <w:w w:val="150"/>
        </w:rPr>
        <w:t xml:space="preserve">   </w:t>
      </w:r>
      <w:r>
        <w:t>и</w:t>
      </w:r>
      <w:r>
        <w:rPr>
          <w:spacing w:val="78"/>
          <w:w w:val="150"/>
        </w:rPr>
        <w:t xml:space="preserve">   </w:t>
      </w:r>
      <w:r>
        <w:t>ни,</w:t>
      </w:r>
      <w:r>
        <w:rPr>
          <w:spacing w:val="78"/>
          <w:w w:val="150"/>
        </w:rPr>
        <w:t xml:space="preserve">   </w:t>
      </w:r>
      <w:r>
        <w:t>слитного,</w:t>
      </w:r>
      <w:r>
        <w:rPr>
          <w:spacing w:val="78"/>
          <w:w w:val="150"/>
        </w:rPr>
        <w:t xml:space="preserve">   </w:t>
      </w:r>
      <w:r>
        <w:t>раздельного</w:t>
      </w:r>
    </w:p>
    <w:p w:rsidR="00E66D4E" w:rsidRDefault="00864435">
      <w:pPr>
        <w:pStyle w:val="a3"/>
        <w:spacing w:line="274" w:lineRule="exact"/>
        <w:ind w:firstLine="0"/>
      </w:pPr>
      <w:r>
        <w:t>и</w:t>
      </w:r>
      <w:r>
        <w:rPr>
          <w:spacing w:val="-10"/>
        </w:rPr>
        <w:t xml:space="preserve"> </w:t>
      </w:r>
      <w:r>
        <w:t>дефисного</w:t>
      </w:r>
      <w:r>
        <w:rPr>
          <w:spacing w:val="-7"/>
        </w:rPr>
        <w:t xml:space="preserve"> </w:t>
      </w:r>
      <w:r>
        <w:t>написания</w:t>
      </w:r>
      <w:r>
        <w:rPr>
          <w:spacing w:val="-13"/>
        </w:rPr>
        <w:t xml:space="preserve"> </w:t>
      </w:r>
      <w:r>
        <w:rPr>
          <w:spacing w:val="-2"/>
        </w:rPr>
        <w:t>местоимений.</w:t>
      </w:r>
    </w:p>
    <w:p w:rsidR="00E66D4E" w:rsidRDefault="00864435">
      <w:pPr>
        <w:pStyle w:val="a3"/>
        <w:spacing w:before="136" w:line="357" w:lineRule="auto"/>
        <w:ind w:right="857"/>
      </w:pPr>
      <w:r>
        <w:t>Распознавать переходные и непереходные глаголы, разноспрягаемые глаголы; определять</w:t>
      </w:r>
      <w:r>
        <w:rPr>
          <w:spacing w:val="55"/>
        </w:rPr>
        <w:t xml:space="preserve">  </w:t>
      </w:r>
      <w:r>
        <w:t>наклонение</w:t>
      </w:r>
      <w:r>
        <w:rPr>
          <w:spacing w:val="53"/>
        </w:rPr>
        <w:t xml:space="preserve">  </w:t>
      </w:r>
      <w:r>
        <w:t>глагола,</w:t>
      </w:r>
      <w:r>
        <w:rPr>
          <w:spacing w:val="54"/>
        </w:rPr>
        <w:t xml:space="preserve">  </w:t>
      </w:r>
      <w:r>
        <w:t>значение</w:t>
      </w:r>
      <w:r>
        <w:rPr>
          <w:spacing w:val="52"/>
        </w:rPr>
        <w:t xml:space="preserve">  </w:t>
      </w:r>
      <w:r>
        <w:t>глаголов</w:t>
      </w:r>
      <w:r>
        <w:rPr>
          <w:spacing w:val="53"/>
        </w:rPr>
        <w:t xml:space="preserve">  </w:t>
      </w:r>
      <w:r>
        <w:t>в</w:t>
      </w:r>
      <w:r>
        <w:rPr>
          <w:spacing w:val="55"/>
        </w:rPr>
        <w:t xml:space="preserve">  </w:t>
      </w:r>
      <w:r>
        <w:t>изъявительном,</w:t>
      </w:r>
      <w:r>
        <w:rPr>
          <w:spacing w:val="56"/>
        </w:rPr>
        <w:t xml:space="preserve">  </w:t>
      </w:r>
      <w:r>
        <w:rPr>
          <w:spacing w:val="-2"/>
        </w:rPr>
        <w:t>условном</w:t>
      </w:r>
    </w:p>
    <w:p w:rsidR="00E66D4E" w:rsidRDefault="00864435">
      <w:pPr>
        <w:pStyle w:val="a3"/>
        <w:spacing w:before="3" w:line="362" w:lineRule="auto"/>
        <w:ind w:right="864" w:firstLine="0"/>
      </w:pPr>
      <w:r>
        <w:t>и повелительном наклонении; различать безличные и личные глаголы, использовать личные глаголы в безличном значении.</w:t>
      </w:r>
    </w:p>
    <w:p w:rsidR="00E66D4E" w:rsidRDefault="00864435">
      <w:pPr>
        <w:pStyle w:val="a3"/>
        <w:spacing w:line="357" w:lineRule="auto"/>
        <w:ind w:left="1732" w:right="862" w:firstLine="0"/>
      </w:pPr>
      <w:r>
        <w:rPr>
          <w:position w:val="1"/>
        </w:rPr>
        <w:t xml:space="preserve">Соблюдать </w:t>
      </w:r>
      <w:r>
        <w:t xml:space="preserve">правила </w:t>
      </w:r>
      <w:r>
        <w:rPr>
          <w:position w:val="1"/>
        </w:rPr>
        <w:t xml:space="preserve">правописания ь в формах глагола повелительного наклонения. </w:t>
      </w:r>
      <w:r>
        <w:t>Проводить</w:t>
      </w:r>
      <w:r>
        <w:rPr>
          <w:spacing w:val="46"/>
        </w:rPr>
        <w:t xml:space="preserve"> </w:t>
      </w:r>
      <w:r>
        <w:t>морфологический</w:t>
      </w:r>
      <w:r>
        <w:rPr>
          <w:spacing w:val="51"/>
        </w:rPr>
        <w:t xml:space="preserve"> </w:t>
      </w:r>
      <w:r>
        <w:t>анализ</w:t>
      </w:r>
      <w:r>
        <w:rPr>
          <w:spacing w:val="54"/>
        </w:rPr>
        <w:t xml:space="preserve"> </w:t>
      </w:r>
      <w:r>
        <w:t>имён</w:t>
      </w:r>
      <w:r>
        <w:rPr>
          <w:spacing w:val="48"/>
        </w:rPr>
        <w:t xml:space="preserve"> </w:t>
      </w:r>
      <w:r>
        <w:t>прилагательных,</w:t>
      </w:r>
      <w:r>
        <w:rPr>
          <w:spacing w:val="56"/>
        </w:rPr>
        <w:t xml:space="preserve"> </w:t>
      </w:r>
      <w:r>
        <w:t>имён</w:t>
      </w:r>
      <w:r>
        <w:rPr>
          <w:spacing w:val="52"/>
        </w:rPr>
        <w:t xml:space="preserve"> </w:t>
      </w:r>
      <w:r>
        <w:rPr>
          <w:spacing w:val="-2"/>
        </w:rPr>
        <w:t>числительных,</w:t>
      </w:r>
    </w:p>
    <w:p w:rsidR="00E66D4E" w:rsidRDefault="00864435">
      <w:pPr>
        <w:pStyle w:val="a3"/>
        <w:tabs>
          <w:tab w:val="left" w:pos="3180"/>
          <w:tab w:val="left" w:pos="4873"/>
          <w:tab w:val="left" w:pos="6695"/>
          <w:tab w:val="left" w:pos="8129"/>
          <w:tab w:val="left" w:pos="9112"/>
        </w:tabs>
        <w:spacing w:before="2"/>
        <w:ind w:firstLine="0"/>
      </w:pPr>
      <w:r>
        <w:rPr>
          <w:spacing w:val="-2"/>
          <w:position w:val="1"/>
        </w:rPr>
        <w:t>местоимений,</w:t>
      </w:r>
      <w:r>
        <w:rPr>
          <w:position w:val="1"/>
        </w:rPr>
        <w:tab/>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5"/>
        </w:rPr>
        <w:t>по</w:t>
      </w:r>
      <w:r>
        <w:tab/>
      </w:r>
      <w:r>
        <w:rPr>
          <w:spacing w:val="-2"/>
        </w:rPr>
        <w:t>морфологии</w:t>
      </w:r>
    </w:p>
    <w:p w:rsidR="00E66D4E" w:rsidRDefault="00864435">
      <w:pPr>
        <w:pStyle w:val="a3"/>
        <w:spacing w:before="137"/>
        <w:ind w:firstLine="0"/>
      </w:pPr>
      <w:r>
        <w:t>при</w:t>
      </w:r>
      <w:r>
        <w:rPr>
          <w:spacing w:val="-8"/>
        </w:rPr>
        <w:t xml:space="preserve"> </w:t>
      </w:r>
      <w:r>
        <w:t>выполнении</w:t>
      </w:r>
      <w:r>
        <w:rPr>
          <w:spacing w:val="-7"/>
        </w:rPr>
        <w:t xml:space="preserve"> </w:t>
      </w:r>
      <w:r>
        <w:t>языкового</w:t>
      </w:r>
      <w:r>
        <w:rPr>
          <w:spacing w:val="-5"/>
        </w:rPr>
        <w:t xml:space="preserve"> </w:t>
      </w:r>
      <w:r>
        <w:t>анализа</w:t>
      </w:r>
      <w:r>
        <w:rPr>
          <w:spacing w:val="-7"/>
        </w:rPr>
        <w:t xml:space="preserve"> </w:t>
      </w:r>
      <w:r>
        <w:t>различных</w:t>
      </w:r>
      <w:r>
        <w:rPr>
          <w:spacing w:val="-12"/>
        </w:rPr>
        <w:t xml:space="preserve"> </w:t>
      </w:r>
      <w:r>
        <w:t>видов</w:t>
      </w:r>
      <w:r>
        <w:rPr>
          <w:spacing w:val="-7"/>
        </w:rPr>
        <w:t xml:space="preserve"> </w:t>
      </w:r>
      <w:r>
        <w:t>и</w:t>
      </w:r>
      <w:r>
        <w:rPr>
          <w:spacing w:val="-13"/>
        </w:rPr>
        <w:t xml:space="preserve"> </w:t>
      </w:r>
      <w:r>
        <w:t>в</w:t>
      </w:r>
      <w:r>
        <w:rPr>
          <w:spacing w:val="-7"/>
        </w:rPr>
        <w:t xml:space="preserve"> </w:t>
      </w:r>
      <w:r>
        <w:t>речевой</w:t>
      </w:r>
      <w:r>
        <w:rPr>
          <w:spacing w:val="-11"/>
        </w:rPr>
        <w:t xml:space="preserve"> </w:t>
      </w:r>
      <w:r>
        <w:rPr>
          <w:spacing w:val="-2"/>
        </w:rPr>
        <w:t>практике.</w:t>
      </w:r>
    </w:p>
    <w:p w:rsidR="00E66D4E" w:rsidRDefault="00864435">
      <w:pPr>
        <w:pStyle w:val="a3"/>
        <w:spacing w:before="136" w:line="357" w:lineRule="auto"/>
        <w:ind w:left="1022" w:right="856"/>
      </w:pPr>
      <w:r>
        <w:t>Проводить</w:t>
      </w:r>
      <w:r>
        <w:rPr>
          <w:spacing w:val="40"/>
        </w:rPr>
        <w:t xml:space="preserve">  </w:t>
      </w:r>
      <w:r>
        <w:t>фонетический</w:t>
      </w:r>
      <w:r>
        <w:rPr>
          <w:spacing w:val="40"/>
        </w:rPr>
        <w:t xml:space="preserve">  </w:t>
      </w:r>
      <w:r>
        <w:t>анализ</w:t>
      </w:r>
      <w:r>
        <w:rPr>
          <w:spacing w:val="40"/>
        </w:rPr>
        <w:t xml:space="preserve">  </w:t>
      </w:r>
      <w:r>
        <w:t>слов;</w:t>
      </w:r>
      <w:r>
        <w:rPr>
          <w:spacing w:val="40"/>
        </w:rPr>
        <w:t xml:space="preserve">  </w:t>
      </w:r>
      <w:r>
        <w:t>использовать</w:t>
      </w:r>
      <w:r>
        <w:rPr>
          <w:spacing w:val="40"/>
        </w:rPr>
        <w:t xml:space="preserve">  </w:t>
      </w:r>
      <w:r>
        <w:t>знания</w:t>
      </w:r>
      <w:r>
        <w:rPr>
          <w:spacing w:val="40"/>
        </w:rPr>
        <w:t xml:space="preserve">  </w:t>
      </w:r>
      <w:r>
        <w:t>по</w:t>
      </w:r>
      <w:r>
        <w:rPr>
          <w:spacing w:val="55"/>
        </w:rPr>
        <w:t xml:space="preserve">  </w:t>
      </w:r>
      <w:r>
        <w:t>фонетике</w:t>
      </w:r>
      <w:r>
        <w:rPr>
          <w:spacing w:val="40"/>
        </w:rPr>
        <w:t xml:space="preserve"> </w:t>
      </w:r>
      <w:r>
        <w:t>и графике в практике произношения и правописания слов.</w:t>
      </w:r>
    </w:p>
    <w:p w:rsidR="00E66D4E" w:rsidRDefault="00864435">
      <w:pPr>
        <w:pStyle w:val="a3"/>
        <w:spacing w:before="7" w:line="357" w:lineRule="auto"/>
        <w:ind w:left="1022" w:right="858"/>
      </w:pPr>
      <w:r>
        <w:t>Распознавать изученные орфограммы, проводить орфографический анализ слов, применять знания по орфографии в практике правописания.</w:t>
      </w:r>
    </w:p>
    <w:p w:rsidR="00E66D4E" w:rsidRDefault="00864435">
      <w:pPr>
        <w:pStyle w:val="a3"/>
        <w:spacing w:before="3" w:line="360" w:lineRule="auto"/>
        <w:ind w:left="1022" w:right="859"/>
      </w:pPr>
      <w:r>
        <w:t>Проводить</w:t>
      </w:r>
      <w:r>
        <w:rPr>
          <w:spacing w:val="80"/>
        </w:rPr>
        <w:t xml:space="preserve">   </w:t>
      </w:r>
      <w:r>
        <w:t>синтаксический</w:t>
      </w:r>
      <w:r>
        <w:rPr>
          <w:spacing w:val="80"/>
        </w:rPr>
        <w:t xml:space="preserve">   </w:t>
      </w:r>
      <w:r>
        <w:t>анализ</w:t>
      </w:r>
      <w:r>
        <w:rPr>
          <w:spacing w:val="80"/>
        </w:rPr>
        <w:t xml:space="preserve">   </w:t>
      </w:r>
      <w:r>
        <w:t>словосочетаний,</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предложений</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применять</w:t>
      </w:r>
      <w:r>
        <w:rPr>
          <w:spacing w:val="80"/>
        </w:rPr>
        <w:t xml:space="preserve"> </w:t>
      </w:r>
      <w:r>
        <w:t>знания</w:t>
      </w:r>
      <w:r>
        <w:rPr>
          <w:spacing w:val="40"/>
        </w:rPr>
        <w:t xml:space="preserve"> </w:t>
      </w:r>
      <w:r>
        <w:t>по</w:t>
      </w:r>
      <w:r>
        <w:rPr>
          <w:spacing w:val="80"/>
        </w:rPr>
        <w:t xml:space="preserve"> </w:t>
      </w:r>
      <w:r>
        <w:t>синтаксису</w:t>
      </w:r>
      <w:r>
        <w:rPr>
          <w:spacing w:val="80"/>
        </w:rPr>
        <w:t xml:space="preserve"> </w:t>
      </w:r>
      <w:r>
        <w:t>и</w:t>
      </w:r>
      <w:r>
        <w:rPr>
          <w:spacing w:val="80"/>
        </w:rPr>
        <w:t xml:space="preserve"> </w:t>
      </w:r>
      <w:r>
        <w:t>пунктуации</w:t>
      </w:r>
      <w:r>
        <w:rPr>
          <w:spacing w:val="80"/>
        </w:rPr>
        <w:t xml:space="preserve"> </w:t>
      </w:r>
      <w:r>
        <w:t>при</w:t>
      </w:r>
      <w:r>
        <w:rPr>
          <w:spacing w:val="80"/>
        </w:rPr>
        <w:t xml:space="preserve"> </w:t>
      </w:r>
      <w:r>
        <w:t>выполнении</w:t>
      </w:r>
      <w:r>
        <w:rPr>
          <w:spacing w:val="80"/>
        </w:rPr>
        <w:t xml:space="preserve"> </w:t>
      </w:r>
      <w:r>
        <w:t>языкового</w:t>
      </w:r>
      <w:r>
        <w:rPr>
          <w:spacing w:val="80"/>
        </w:rPr>
        <w:t xml:space="preserve"> </w:t>
      </w:r>
      <w:r>
        <w:t>анализа</w:t>
      </w:r>
      <w:r>
        <w:rPr>
          <w:spacing w:val="80"/>
        </w:rPr>
        <w:t xml:space="preserve"> </w:t>
      </w:r>
      <w:r>
        <w:t>различных</w:t>
      </w:r>
      <w:r>
        <w:rPr>
          <w:spacing w:val="80"/>
        </w:rPr>
        <w:t xml:space="preserve"> </w:t>
      </w:r>
      <w:r>
        <w:t>видов</w:t>
      </w:r>
      <w:r>
        <w:rPr>
          <w:spacing w:val="40"/>
        </w:rPr>
        <w:t xml:space="preserve"> </w:t>
      </w:r>
      <w:r>
        <w:t>и в речевой практике.</w:t>
      </w:r>
    </w:p>
    <w:p w:rsidR="00E66D4E" w:rsidRDefault="00864435">
      <w:pPr>
        <w:pStyle w:val="a3"/>
        <w:spacing w:line="357" w:lineRule="auto"/>
        <w:ind w:left="1022" w:right="866" w:firstLine="768"/>
      </w:pPr>
      <w:r>
        <w:t>К концу обучения в 7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E66D4E" w:rsidRDefault="00864435">
      <w:pPr>
        <w:pStyle w:val="a3"/>
        <w:spacing w:before="5"/>
        <w:ind w:left="1732" w:firstLine="0"/>
      </w:pPr>
      <w:r>
        <w:t>Общие</w:t>
      </w:r>
      <w:r>
        <w:rPr>
          <w:spacing w:val="-8"/>
        </w:rPr>
        <w:t xml:space="preserve"> </w:t>
      </w:r>
      <w:r>
        <w:t>сведения</w:t>
      </w:r>
      <w:r>
        <w:rPr>
          <w:spacing w:val="-6"/>
        </w:rPr>
        <w:t xml:space="preserve"> </w:t>
      </w:r>
      <w:r>
        <w:t>о</w:t>
      </w:r>
      <w:r>
        <w:rPr>
          <w:spacing w:val="-4"/>
        </w:rPr>
        <w:t xml:space="preserve"> </w:t>
      </w:r>
      <w:r>
        <w:rPr>
          <w:spacing w:val="-2"/>
        </w:rPr>
        <w:t>языке.</w:t>
      </w:r>
    </w:p>
    <w:p w:rsidR="00E66D4E" w:rsidRDefault="00864435">
      <w:pPr>
        <w:pStyle w:val="a3"/>
        <w:spacing w:before="137" w:line="357" w:lineRule="auto"/>
        <w:ind w:left="1022" w:right="861"/>
      </w:pPr>
      <w:r>
        <w:t>Иметь представление</w:t>
      </w:r>
      <w:r>
        <w:rPr>
          <w:spacing w:val="-6"/>
        </w:rPr>
        <w:t xml:space="preserve"> </w:t>
      </w:r>
      <w:r>
        <w:t>о языке как развивающемся явлении.</w:t>
      </w:r>
      <w:r>
        <w:rPr>
          <w:spacing w:val="-1"/>
        </w:rPr>
        <w:t xml:space="preserve"> </w:t>
      </w:r>
      <w:r>
        <w:t>Осознавать</w:t>
      </w:r>
      <w:r>
        <w:rPr>
          <w:spacing w:val="-2"/>
        </w:rPr>
        <w:t xml:space="preserve"> </w:t>
      </w:r>
      <w:r>
        <w:t>взаимосвязь языка, культуры и истории народа (</w:t>
      </w:r>
      <w:r>
        <w:rPr>
          <w:position w:val="1"/>
        </w:rPr>
        <w:t>приводить примеры).</w:t>
      </w:r>
    </w:p>
    <w:p w:rsidR="00E66D4E" w:rsidRDefault="00864435">
      <w:pPr>
        <w:pStyle w:val="a3"/>
        <w:spacing w:before="2"/>
        <w:ind w:left="1732" w:firstLine="0"/>
      </w:pPr>
      <w:r>
        <w:t>Язык</w:t>
      </w:r>
      <w:r>
        <w:rPr>
          <w:spacing w:val="-6"/>
        </w:rPr>
        <w:t xml:space="preserve"> </w:t>
      </w:r>
      <w:r>
        <w:t>и</w:t>
      </w:r>
      <w:r>
        <w:rPr>
          <w:spacing w:val="-1"/>
        </w:rPr>
        <w:t xml:space="preserve"> </w:t>
      </w:r>
      <w:r>
        <w:rPr>
          <w:spacing w:val="-2"/>
        </w:rPr>
        <w:t>речь.</w:t>
      </w:r>
    </w:p>
    <w:p w:rsidR="00E66D4E" w:rsidRDefault="00864435">
      <w:pPr>
        <w:pStyle w:val="a3"/>
        <w:spacing w:before="141"/>
        <w:ind w:left="1732" w:firstLine="0"/>
      </w:pPr>
      <w:r>
        <w:t>Создавать</w:t>
      </w:r>
      <w:r>
        <w:rPr>
          <w:spacing w:val="74"/>
          <w:w w:val="150"/>
        </w:rPr>
        <w:t xml:space="preserve">  </w:t>
      </w:r>
      <w:r>
        <w:t>устные</w:t>
      </w:r>
      <w:r>
        <w:rPr>
          <w:spacing w:val="73"/>
          <w:w w:val="150"/>
        </w:rPr>
        <w:t xml:space="preserve">  </w:t>
      </w:r>
      <w:r>
        <w:t>монологические</w:t>
      </w:r>
      <w:r>
        <w:rPr>
          <w:spacing w:val="71"/>
          <w:w w:val="150"/>
        </w:rPr>
        <w:t xml:space="preserve">  </w:t>
      </w:r>
      <w:r>
        <w:t>высказывания</w:t>
      </w:r>
      <w:r>
        <w:rPr>
          <w:spacing w:val="73"/>
          <w:w w:val="150"/>
        </w:rPr>
        <w:t xml:space="preserve">  </w:t>
      </w:r>
      <w:r>
        <w:t>объёмом</w:t>
      </w:r>
      <w:r>
        <w:rPr>
          <w:spacing w:val="72"/>
          <w:w w:val="150"/>
        </w:rPr>
        <w:t xml:space="preserve">  </w:t>
      </w:r>
      <w:r>
        <w:t>не</w:t>
      </w:r>
      <w:r>
        <w:rPr>
          <w:spacing w:val="72"/>
          <w:w w:val="150"/>
        </w:rPr>
        <w:t xml:space="preserve">  </w:t>
      </w:r>
      <w:r>
        <w:rPr>
          <w:spacing w:val="-2"/>
        </w:rPr>
        <w:t>менее</w:t>
      </w:r>
    </w:p>
    <w:p w:rsidR="00E66D4E" w:rsidRDefault="00864435" w:rsidP="00E43EAE">
      <w:pPr>
        <w:pStyle w:val="a5"/>
        <w:numPr>
          <w:ilvl w:val="0"/>
          <w:numId w:val="108"/>
        </w:numPr>
        <w:tabs>
          <w:tab w:val="left" w:pos="1275"/>
        </w:tabs>
        <w:spacing w:before="136" w:line="357" w:lineRule="auto"/>
        <w:ind w:right="858" w:firstLine="0"/>
        <w:jc w:val="both"/>
        <w:rPr>
          <w:sz w:val="24"/>
        </w:rPr>
      </w:pPr>
      <w:r>
        <w:rPr>
          <w:sz w:val="24"/>
        </w:rPr>
        <w:t>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E66D4E" w:rsidRDefault="00864435">
      <w:pPr>
        <w:pStyle w:val="a3"/>
        <w:spacing w:before="8" w:line="357" w:lineRule="auto"/>
        <w:ind w:left="1022" w:right="858"/>
      </w:pPr>
      <w:r>
        <w:t>Участвовать в диалоге на лингвистические темы (в рамках изученного) и темы на основе жизненных наблюдений объёмом не менее 5 реплик.</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3" w:firstLine="0"/>
      </w:pPr>
      <w:r>
        <w:lastRenderedPageBreak/>
        <w:t>Владеть</w:t>
      </w:r>
      <w:r>
        <w:rPr>
          <w:spacing w:val="77"/>
        </w:rPr>
        <w:t xml:space="preserve"> </w:t>
      </w:r>
      <w:r>
        <w:t>различными</w:t>
      </w:r>
      <w:r>
        <w:rPr>
          <w:spacing w:val="50"/>
          <w:w w:val="150"/>
        </w:rPr>
        <w:t xml:space="preserve"> </w:t>
      </w:r>
      <w:r>
        <w:t>видами</w:t>
      </w:r>
      <w:r>
        <w:rPr>
          <w:spacing w:val="51"/>
          <w:w w:val="150"/>
        </w:rPr>
        <w:t xml:space="preserve"> </w:t>
      </w:r>
      <w:r>
        <w:t>диалога:</w:t>
      </w:r>
      <w:r>
        <w:rPr>
          <w:spacing w:val="50"/>
          <w:w w:val="150"/>
        </w:rPr>
        <w:t xml:space="preserve"> </w:t>
      </w:r>
      <w:r>
        <w:t>диалог</w:t>
      </w:r>
      <w:r>
        <w:rPr>
          <w:spacing w:val="51"/>
          <w:w w:val="150"/>
        </w:rPr>
        <w:t xml:space="preserve"> </w:t>
      </w:r>
      <w:r>
        <w:t>-</w:t>
      </w:r>
      <w:r>
        <w:rPr>
          <w:spacing w:val="51"/>
          <w:w w:val="150"/>
        </w:rPr>
        <w:t xml:space="preserve"> </w:t>
      </w:r>
      <w:r>
        <w:t>запрос</w:t>
      </w:r>
      <w:r>
        <w:rPr>
          <w:spacing w:val="79"/>
        </w:rPr>
        <w:t xml:space="preserve"> </w:t>
      </w:r>
      <w:r>
        <w:t>информации,</w:t>
      </w:r>
      <w:r>
        <w:rPr>
          <w:spacing w:val="52"/>
          <w:w w:val="150"/>
        </w:rPr>
        <w:t xml:space="preserve"> </w:t>
      </w:r>
      <w:r>
        <w:t>диалог</w:t>
      </w:r>
      <w:r>
        <w:rPr>
          <w:spacing w:val="52"/>
          <w:w w:val="150"/>
        </w:rPr>
        <w:t xml:space="preserve"> </w:t>
      </w:r>
      <w:r>
        <w:rPr>
          <w:spacing w:val="-10"/>
        </w:rPr>
        <w:t>-</w:t>
      </w:r>
    </w:p>
    <w:p w:rsidR="00E66D4E" w:rsidRDefault="00864435">
      <w:pPr>
        <w:pStyle w:val="a3"/>
        <w:spacing w:before="137"/>
        <w:ind w:firstLine="0"/>
      </w:pPr>
      <w:r>
        <w:t>сообщение</w:t>
      </w:r>
      <w:r>
        <w:rPr>
          <w:spacing w:val="-13"/>
        </w:rPr>
        <w:t xml:space="preserve"> </w:t>
      </w:r>
      <w:r>
        <w:rPr>
          <w:spacing w:val="-2"/>
        </w:rPr>
        <w:t>информации.</w:t>
      </w:r>
    </w:p>
    <w:p w:rsidR="00E66D4E" w:rsidRDefault="00864435">
      <w:pPr>
        <w:pStyle w:val="a3"/>
        <w:spacing w:before="141" w:line="357" w:lineRule="auto"/>
        <w:ind w:right="857"/>
      </w:pPr>
      <w: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E66D4E" w:rsidRDefault="00864435">
      <w:pPr>
        <w:pStyle w:val="a3"/>
        <w:spacing w:before="2" w:line="357" w:lineRule="auto"/>
        <w:ind w:right="857"/>
      </w:pPr>
      <w:r>
        <w:t>Владеть различными видами чтения: просмотровым, ознакомительным, изучающим, поисковым.</w:t>
      </w:r>
    </w:p>
    <w:p w:rsidR="00E66D4E" w:rsidRDefault="00864435">
      <w:pPr>
        <w:pStyle w:val="a3"/>
        <w:spacing w:before="8" w:line="357" w:lineRule="auto"/>
        <w:ind w:right="861"/>
      </w:pPr>
      <w:r>
        <w:t>Устно</w:t>
      </w:r>
      <w:r>
        <w:rPr>
          <w:spacing w:val="80"/>
        </w:rPr>
        <w:t xml:space="preserve">  </w:t>
      </w:r>
      <w:r>
        <w:t>пересказывать</w:t>
      </w:r>
      <w:r>
        <w:rPr>
          <w:spacing w:val="80"/>
        </w:rPr>
        <w:t xml:space="preserve">  </w:t>
      </w:r>
      <w:r>
        <w:t>прослушанный</w:t>
      </w:r>
      <w:r>
        <w:rPr>
          <w:spacing w:val="80"/>
        </w:rPr>
        <w:t xml:space="preserve">  </w:t>
      </w:r>
      <w:r>
        <w:t>или</w:t>
      </w:r>
      <w:r>
        <w:rPr>
          <w:spacing w:val="80"/>
        </w:rPr>
        <w:t xml:space="preserve">  </w:t>
      </w:r>
      <w:r>
        <w:t>прочитанный</w:t>
      </w:r>
      <w:r>
        <w:rPr>
          <w:spacing w:val="80"/>
        </w:rPr>
        <w:t xml:space="preserve">  </w:t>
      </w:r>
      <w:r>
        <w:t>текст</w:t>
      </w:r>
      <w:r>
        <w:rPr>
          <w:spacing w:val="80"/>
        </w:rPr>
        <w:t xml:space="preserve">  </w:t>
      </w:r>
      <w:r>
        <w:t>объёмом не менее 120 слов.</w:t>
      </w:r>
    </w:p>
    <w:p w:rsidR="00E66D4E" w:rsidRDefault="00864435">
      <w:pPr>
        <w:pStyle w:val="a3"/>
        <w:tabs>
          <w:tab w:val="left" w:pos="3760"/>
          <w:tab w:val="left" w:pos="5625"/>
          <w:tab w:val="left" w:pos="7851"/>
          <w:tab w:val="left" w:pos="9841"/>
        </w:tabs>
        <w:spacing w:before="2" w:line="360" w:lineRule="auto"/>
        <w:ind w:right="857"/>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w:t>
      </w:r>
      <w:r>
        <w:t>текста, формулировать</w:t>
      </w:r>
      <w:r>
        <w:rPr>
          <w:spacing w:val="-4"/>
        </w:rPr>
        <w:t xml:space="preserve"> </w:t>
      </w:r>
      <w:r>
        <w:t>вопросы по содержанию</w:t>
      </w:r>
      <w:r>
        <w:rPr>
          <w:spacing w:val="-4"/>
        </w:rPr>
        <w:t xml:space="preserve"> </w:t>
      </w:r>
      <w:r>
        <w:t>текста и</w:t>
      </w:r>
      <w:r>
        <w:rPr>
          <w:spacing w:val="-4"/>
        </w:rPr>
        <w:t xml:space="preserve"> </w:t>
      </w:r>
      <w:r>
        <w:t>отвечать на</w:t>
      </w:r>
      <w:r>
        <w:rPr>
          <w:spacing w:val="-10"/>
        </w:rPr>
        <w:t xml:space="preserve"> </w:t>
      </w:r>
      <w:r>
        <w:t xml:space="preserve">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w:t>
      </w:r>
      <w:r>
        <w:rPr>
          <w:spacing w:val="-2"/>
        </w:rPr>
        <w:t>составлять</w:t>
      </w:r>
      <w:r>
        <w:tab/>
      </w:r>
      <w:r>
        <w:rPr>
          <w:spacing w:val="-6"/>
        </w:rPr>
        <w:t>не</w:t>
      </w:r>
      <w:r>
        <w:tab/>
      </w:r>
      <w:r>
        <w:rPr>
          <w:spacing w:val="-2"/>
        </w:rPr>
        <w:t>менее</w:t>
      </w:r>
      <w:r>
        <w:tab/>
      </w:r>
      <w:r>
        <w:rPr>
          <w:spacing w:val="-4"/>
        </w:rPr>
        <w:t>180</w:t>
      </w:r>
      <w:r>
        <w:tab/>
      </w:r>
      <w:r>
        <w:rPr>
          <w:spacing w:val="-2"/>
        </w:rPr>
        <w:t xml:space="preserve">слов, </w:t>
      </w:r>
      <w:r>
        <w:t>для сжатого и выборочного изложения - не менее 200 слов).</w:t>
      </w:r>
    </w:p>
    <w:p w:rsidR="00E66D4E" w:rsidRDefault="00864435">
      <w:pPr>
        <w:pStyle w:val="a3"/>
        <w:spacing w:line="357" w:lineRule="auto"/>
        <w:ind w:right="864"/>
      </w:pPr>
      <w:r>
        <w:t>Осуществлять адекватный выбор языковых средств для создания высказывания в соответствии с целью, темой и коммуникативным замыслом.</w:t>
      </w:r>
    </w:p>
    <w:p w:rsidR="00E66D4E" w:rsidRDefault="00864435">
      <w:pPr>
        <w:pStyle w:val="a3"/>
        <w:spacing w:before="4" w:line="360" w:lineRule="auto"/>
        <w:ind w:left="1022" w:right="859"/>
      </w:pPr>
      <w:r>
        <w:t>Соблюдать</w:t>
      </w:r>
      <w:r>
        <w:rPr>
          <w:spacing w:val="-2"/>
        </w:rPr>
        <w:t xml:space="preserve"> </w:t>
      </w:r>
      <w:r>
        <w:t>в</w:t>
      </w:r>
      <w:r>
        <w:rPr>
          <w:spacing w:val="-1"/>
        </w:rPr>
        <w:t xml:space="preserve"> </w:t>
      </w:r>
      <w:r>
        <w:t>устной</w:t>
      </w:r>
      <w:r>
        <w:rPr>
          <w:spacing w:val="-2"/>
        </w:rPr>
        <w:t xml:space="preserve"> </w:t>
      </w:r>
      <w:r>
        <w:t>речи</w:t>
      </w:r>
      <w:r>
        <w:rPr>
          <w:spacing w:val="-6"/>
        </w:rPr>
        <w:t xml:space="preserve"> </w:t>
      </w:r>
      <w:r>
        <w:t>и</w:t>
      </w:r>
      <w:r>
        <w:rPr>
          <w:spacing w:val="-2"/>
        </w:rPr>
        <w:t xml:space="preserve"> </w:t>
      </w:r>
      <w:r>
        <w:t>на</w:t>
      </w:r>
      <w:r>
        <w:rPr>
          <w:spacing w:val="-5"/>
        </w:rPr>
        <w:t xml:space="preserve"> </w:t>
      </w:r>
      <w:r>
        <w:t>письме</w:t>
      </w:r>
      <w:r>
        <w:rPr>
          <w:spacing w:val="-11"/>
        </w:rPr>
        <w:t xml:space="preserve"> </w:t>
      </w:r>
      <w:r>
        <w:t>нормы</w:t>
      </w:r>
      <w:r>
        <w:rPr>
          <w:spacing w:val="-5"/>
        </w:rPr>
        <w:t xml:space="preserve"> </w:t>
      </w:r>
      <w:r>
        <w:t>современного</w:t>
      </w:r>
      <w:r>
        <w:rPr>
          <w:spacing w:val="-5"/>
        </w:rPr>
        <w:t xml:space="preserve"> </w:t>
      </w:r>
      <w:r>
        <w:t>русского литературного языка,</w:t>
      </w:r>
      <w:r>
        <w:rPr>
          <w:spacing w:val="77"/>
          <w:w w:val="150"/>
        </w:rPr>
        <w:t xml:space="preserve">   </w:t>
      </w:r>
      <w:r>
        <w:t>в</w:t>
      </w:r>
      <w:r>
        <w:rPr>
          <w:spacing w:val="77"/>
          <w:w w:val="150"/>
        </w:rPr>
        <w:t xml:space="preserve">   </w:t>
      </w:r>
      <w:r>
        <w:t>том</w:t>
      </w:r>
      <w:r>
        <w:rPr>
          <w:spacing w:val="77"/>
          <w:w w:val="150"/>
        </w:rPr>
        <w:t xml:space="preserve">   </w:t>
      </w:r>
      <w:r>
        <w:t>числе</w:t>
      </w:r>
      <w:r>
        <w:rPr>
          <w:spacing w:val="77"/>
          <w:w w:val="150"/>
        </w:rPr>
        <w:t xml:space="preserve">   </w:t>
      </w:r>
      <w:r>
        <w:t>во</w:t>
      </w:r>
      <w:r>
        <w:rPr>
          <w:spacing w:val="75"/>
          <w:w w:val="150"/>
        </w:rPr>
        <w:t xml:space="preserve">   </w:t>
      </w:r>
      <w:r>
        <w:t>время</w:t>
      </w:r>
      <w:r>
        <w:rPr>
          <w:spacing w:val="77"/>
          <w:w w:val="150"/>
        </w:rPr>
        <w:t xml:space="preserve">   </w:t>
      </w:r>
      <w:r>
        <w:t>списывания</w:t>
      </w:r>
      <w:r>
        <w:rPr>
          <w:spacing w:val="74"/>
          <w:w w:val="150"/>
        </w:rPr>
        <w:t xml:space="preserve">   </w:t>
      </w:r>
      <w:r>
        <w:t>текста</w:t>
      </w:r>
      <w:r>
        <w:rPr>
          <w:spacing w:val="77"/>
          <w:w w:val="150"/>
        </w:rPr>
        <w:t xml:space="preserve">   </w:t>
      </w:r>
      <w:r>
        <w:t>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E66D4E" w:rsidRDefault="00864435">
      <w:pPr>
        <w:pStyle w:val="a3"/>
        <w:spacing w:line="270" w:lineRule="exact"/>
        <w:ind w:left="1791" w:firstLine="0"/>
        <w:jc w:val="left"/>
      </w:pPr>
      <w:r>
        <w:rPr>
          <w:spacing w:val="-2"/>
        </w:rPr>
        <w:t>Текст.</w:t>
      </w:r>
    </w:p>
    <w:p w:rsidR="00E66D4E" w:rsidRDefault="00864435">
      <w:pPr>
        <w:pStyle w:val="a3"/>
        <w:tabs>
          <w:tab w:val="left" w:pos="2220"/>
          <w:tab w:val="left" w:pos="2379"/>
          <w:tab w:val="left" w:pos="2805"/>
          <w:tab w:val="left" w:pos="3750"/>
          <w:tab w:val="left" w:pos="4144"/>
          <w:tab w:val="left" w:pos="4675"/>
          <w:tab w:val="left" w:pos="5626"/>
          <w:tab w:val="left" w:pos="5696"/>
          <w:tab w:val="left" w:pos="6191"/>
          <w:tab w:val="left" w:pos="6976"/>
          <w:tab w:val="left" w:pos="8200"/>
          <w:tab w:val="left" w:pos="8244"/>
          <w:tab w:val="left" w:pos="9481"/>
        </w:tabs>
        <w:spacing w:before="141" w:line="357" w:lineRule="auto"/>
        <w:ind w:left="1022" w:right="858"/>
        <w:jc w:val="right"/>
      </w:pPr>
      <w:r>
        <w:t>Анализировать</w:t>
      </w:r>
      <w:r>
        <w:rPr>
          <w:spacing w:val="80"/>
        </w:rPr>
        <w:t xml:space="preserve"> </w:t>
      </w:r>
      <w:r>
        <w:t>текст</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его</w:t>
      </w:r>
      <w:r>
        <w:rPr>
          <w:spacing w:val="80"/>
        </w:rPr>
        <w:t xml:space="preserve"> </w:t>
      </w:r>
      <w:r>
        <w:t>соответствия</w:t>
      </w:r>
      <w:r>
        <w:rPr>
          <w:spacing w:val="80"/>
        </w:rPr>
        <w:t xml:space="preserve"> </w:t>
      </w:r>
      <w:r>
        <w:t>основным</w:t>
      </w:r>
      <w:r>
        <w:rPr>
          <w:spacing w:val="80"/>
        </w:rPr>
        <w:t xml:space="preserve"> </w:t>
      </w:r>
      <w:r>
        <w:t xml:space="preserve">признакам; </w:t>
      </w:r>
      <w:r>
        <w:rPr>
          <w:spacing w:val="-2"/>
        </w:rPr>
        <w:t>выявлять</w:t>
      </w:r>
      <w:r>
        <w:tab/>
      </w:r>
      <w:r>
        <w:rPr>
          <w:spacing w:val="-4"/>
        </w:rPr>
        <w:t>его</w:t>
      </w:r>
      <w:r>
        <w:tab/>
      </w:r>
      <w:r>
        <w:rPr>
          <w:spacing w:val="-2"/>
        </w:rPr>
        <w:t>структуру,</w:t>
      </w:r>
      <w:r>
        <w:tab/>
      </w:r>
      <w:r>
        <w:rPr>
          <w:spacing w:val="-2"/>
        </w:rPr>
        <w:t>особенности</w:t>
      </w:r>
      <w:r>
        <w:tab/>
      </w:r>
      <w:r>
        <w:tab/>
      </w:r>
      <w:r>
        <w:rPr>
          <w:spacing w:val="-2"/>
        </w:rPr>
        <w:t>абзацного</w:t>
      </w:r>
      <w:r>
        <w:tab/>
      </w:r>
      <w:r>
        <w:rPr>
          <w:spacing w:val="-2"/>
        </w:rPr>
        <w:t>членения,</w:t>
      </w:r>
      <w:r>
        <w:tab/>
      </w:r>
      <w:r>
        <w:tab/>
      </w:r>
      <w:r>
        <w:rPr>
          <w:spacing w:val="-2"/>
        </w:rPr>
        <w:t>языковые</w:t>
      </w:r>
      <w:r>
        <w:tab/>
      </w:r>
      <w:r>
        <w:rPr>
          <w:spacing w:val="-2"/>
        </w:rPr>
        <w:t xml:space="preserve">средства </w:t>
      </w:r>
      <w:r>
        <w:t>выразительности</w:t>
      </w:r>
      <w:r>
        <w:rPr>
          <w:spacing w:val="-5"/>
        </w:rPr>
        <w:t xml:space="preserve"> </w:t>
      </w:r>
      <w:r>
        <w:t>в тексте:</w:t>
      </w:r>
      <w:r>
        <w:rPr>
          <w:spacing w:val="-1"/>
        </w:rPr>
        <w:t xml:space="preserve"> </w:t>
      </w:r>
      <w:r>
        <w:t>фонетические</w:t>
      </w:r>
      <w:r>
        <w:rPr>
          <w:spacing w:val="-2"/>
        </w:rPr>
        <w:t xml:space="preserve"> </w:t>
      </w:r>
      <w:r>
        <w:t>(звукопись),</w:t>
      </w:r>
      <w:r>
        <w:rPr>
          <w:spacing w:val="-1"/>
        </w:rPr>
        <w:t xml:space="preserve"> </w:t>
      </w:r>
      <w:r>
        <w:t>словообразовательные,</w:t>
      </w:r>
      <w:r>
        <w:rPr>
          <w:spacing w:val="-4"/>
        </w:rPr>
        <w:t xml:space="preserve"> </w:t>
      </w:r>
      <w:r>
        <w:t xml:space="preserve">лексические. </w:t>
      </w:r>
      <w:r>
        <w:rPr>
          <w:spacing w:val="-2"/>
        </w:rPr>
        <w:t>Проводить</w:t>
      </w:r>
      <w:r>
        <w:tab/>
      </w:r>
      <w:r>
        <w:tab/>
      </w:r>
      <w:r>
        <w:rPr>
          <w:spacing w:val="-2"/>
        </w:rPr>
        <w:t>смысловой</w:t>
      </w:r>
      <w:r>
        <w:tab/>
      </w:r>
      <w:r>
        <w:rPr>
          <w:spacing w:val="-2"/>
        </w:rPr>
        <w:t>анализ</w:t>
      </w:r>
      <w:r>
        <w:tab/>
      </w:r>
      <w:r>
        <w:rPr>
          <w:spacing w:val="-2"/>
        </w:rPr>
        <w:t>текста,</w:t>
      </w:r>
      <w:r>
        <w:tab/>
      </w:r>
      <w:r>
        <w:rPr>
          <w:spacing w:val="-4"/>
        </w:rPr>
        <w:t>его</w:t>
      </w:r>
      <w:r>
        <w:tab/>
      </w:r>
      <w:r>
        <w:rPr>
          <w:spacing w:val="-2"/>
        </w:rPr>
        <w:t>композиционных</w:t>
      </w:r>
      <w:r>
        <w:tab/>
      </w:r>
      <w:r>
        <w:rPr>
          <w:spacing w:val="-2"/>
        </w:rPr>
        <w:t>особенностей,</w:t>
      </w:r>
    </w:p>
    <w:p w:rsidR="00E66D4E" w:rsidRDefault="00864435">
      <w:pPr>
        <w:pStyle w:val="a3"/>
        <w:spacing w:before="9"/>
        <w:ind w:left="1022" w:firstLine="0"/>
      </w:pPr>
      <w:r>
        <w:t>определять</w:t>
      </w:r>
      <w:r>
        <w:rPr>
          <w:spacing w:val="-7"/>
        </w:rPr>
        <w:t xml:space="preserve"> </w:t>
      </w:r>
      <w:r>
        <w:t>количество</w:t>
      </w:r>
      <w:r>
        <w:rPr>
          <w:spacing w:val="-12"/>
        </w:rPr>
        <w:t xml:space="preserve"> </w:t>
      </w:r>
      <w:r>
        <w:t>микротем</w:t>
      </w:r>
      <w:r>
        <w:rPr>
          <w:spacing w:val="-12"/>
        </w:rPr>
        <w:t xml:space="preserve"> </w:t>
      </w:r>
      <w:r>
        <w:t>и</w:t>
      </w:r>
      <w:r>
        <w:rPr>
          <w:spacing w:val="-12"/>
        </w:rPr>
        <w:t xml:space="preserve"> </w:t>
      </w:r>
      <w:r>
        <w:rPr>
          <w:spacing w:val="-2"/>
        </w:rPr>
        <w:t>абзацев.</w:t>
      </w:r>
    </w:p>
    <w:p w:rsidR="00E66D4E" w:rsidRDefault="00864435">
      <w:pPr>
        <w:pStyle w:val="a3"/>
        <w:spacing w:before="137"/>
        <w:ind w:left="1732" w:firstLine="0"/>
      </w:pPr>
      <w:r>
        <w:t>Выявлять</w:t>
      </w:r>
      <w:r>
        <w:rPr>
          <w:spacing w:val="54"/>
        </w:rPr>
        <w:t xml:space="preserve"> </w:t>
      </w:r>
      <w:r>
        <w:t>лексические</w:t>
      </w:r>
      <w:r>
        <w:rPr>
          <w:spacing w:val="52"/>
        </w:rPr>
        <w:t xml:space="preserve"> </w:t>
      </w:r>
      <w:r>
        <w:t>и</w:t>
      </w:r>
      <w:r>
        <w:rPr>
          <w:spacing w:val="54"/>
        </w:rPr>
        <w:t xml:space="preserve"> </w:t>
      </w:r>
      <w:r>
        <w:t>грамматические</w:t>
      </w:r>
      <w:r>
        <w:rPr>
          <w:spacing w:val="54"/>
        </w:rPr>
        <w:t xml:space="preserve"> </w:t>
      </w:r>
      <w:r>
        <w:t>средства</w:t>
      </w:r>
      <w:r>
        <w:rPr>
          <w:spacing w:val="52"/>
        </w:rPr>
        <w:t xml:space="preserve"> </w:t>
      </w:r>
      <w:r>
        <w:t>связи</w:t>
      </w:r>
      <w:r>
        <w:rPr>
          <w:spacing w:val="56"/>
        </w:rPr>
        <w:t xml:space="preserve"> </w:t>
      </w:r>
      <w:r>
        <w:t>предложений</w:t>
      </w:r>
      <w:r>
        <w:rPr>
          <w:spacing w:val="52"/>
        </w:rPr>
        <w:t xml:space="preserve"> </w:t>
      </w:r>
      <w:r>
        <w:t>и</w:t>
      </w:r>
      <w:r>
        <w:rPr>
          <w:spacing w:val="54"/>
        </w:rPr>
        <w:t xml:space="preserve"> </w:t>
      </w:r>
      <w:r>
        <w:rPr>
          <w:spacing w:val="-2"/>
        </w:rPr>
        <w:t>частей</w:t>
      </w:r>
    </w:p>
    <w:p w:rsidR="00E66D4E" w:rsidRDefault="00864435">
      <w:pPr>
        <w:pStyle w:val="a3"/>
        <w:spacing w:before="136"/>
        <w:ind w:left="1022" w:firstLine="0"/>
        <w:jc w:val="left"/>
      </w:pPr>
      <w:r>
        <w:rPr>
          <w:spacing w:val="-2"/>
        </w:rPr>
        <w:t>текста.</w:t>
      </w:r>
    </w:p>
    <w:p w:rsidR="00E66D4E" w:rsidRDefault="00864435">
      <w:pPr>
        <w:pStyle w:val="a3"/>
        <w:spacing w:before="136"/>
        <w:ind w:left="1732" w:firstLine="0"/>
        <w:jc w:val="left"/>
      </w:pPr>
      <w:r>
        <w:t>Создавать</w:t>
      </w:r>
      <w:r>
        <w:rPr>
          <w:spacing w:val="76"/>
        </w:rPr>
        <w:t xml:space="preserve"> </w:t>
      </w:r>
      <w:r>
        <w:t>тексты</w:t>
      </w:r>
      <w:r>
        <w:rPr>
          <w:spacing w:val="50"/>
          <w:w w:val="150"/>
        </w:rPr>
        <w:t xml:space="preserve"> </w:t>
      </w:r>
      <w:r>
        <w:t>различных</w:t>
      </w:r>
      <w:r>
        <w:rPr>
          <w:spacing w:val="73"/>
        </w:rPr>
        <w:t xml:space="preserve"> </w:t>
      </w:r>
      <w:r>
        <w:t>функционально-смысловых</w:t>
      </w:r>
      <w:r>
        <w:rPr>
          <w:spacing w:val="72"/>
        </w:rPr>
        <w:t xml:space="preserve"> </w:t>
      </w:r>
      <w:r>
        <w:t>типов</w:t>
      </w:r>
      <w:r>
        <w:rPr>
          <w:spacing w:val="51"/>
          <w:w w:val="150"/>
        </w:rPr>
        <w:t xml:space="preserve"> </w:t>
      </w:r>
      <w:r>
        <w:t>речи</w:t>
      </w:r>
      <w:r>
        <w:rPr>
          <w:spacing w:val="78"/>
        </w:rPr>
        <w:t xml:space="preserve"> </w:t>
      </w:r>
      <w:r>
        <w:t>с</w:t>
      </w:r>
      <w:r>
        <w:rPr>
          <w:spacing w:val="75"/>
        </w:rPr>
        <w:t xml:space="preserve"> </w:t>
      </w:r>
      <w:r>
        <w:rPr>
          <w:spacing w:val="-2"/>
        </w:rPr>
        <w:t>опорой</w:t>
      </w:r>
    </w:p>
    <w:p w:rsidR="00E66D4E" w:rsidRDefault="00864435">
      <w:pPr>
        <w:pStyle w:val="a3"/>
        <w:spacing w:before="142" w:line="357" w:lineRule="auto"/>
        <w:ind w:left="1022" w:firstLine="0"/>
        <w:jc w:val="left"/>
      </w:pPr>
      <w:r>
        <w:t>на жизненный и читательский опыт, на произведения искусства (в том числе сочинения- миниатюры</w:t>
      </w:r>
      <w:r>
        <w:rPr>
          <w:spacing w:val="8"/>
        </w:rPr>
        <w:t xml:space="preserve"> </w:t>
      </w:r>
      <w:r>
        <w:t>объёмом</w:t>
      </w:r>
      <w:r>
        <w:rPr>
          <w:spacing w:val="12"/>
        </w:rPr>
        <w:t xml:space="preserve"> </w:t>
      </w:r>
      <w:r>
        <w:t>6</w:t>
      </w:r>
      <w:r>
        <w:rPr>
          <w:spacing w:val="11"/>
        </w:rPr>
        <w:t xml:space="preserve"> </w:t>
      </w:r>
      <w:r>
        <w:t>и</w:t>
      </w:r>
      <w:r>
        <w:rPr>
          <w:spacing w:val="10"/>
        </w:rPr>
        <w:t xml:space="preserve"> </w:t>
      </w:r>
      <w:r>
        <w:t>более</w:t>
      </w:r>
      <w:r>
        <w:rPr>
          <w:spacing w:val="9"/>
        </w:rPr>
        <w:t xml:space="preserve"> </w:t>
      </w:r>
      <w:r>
        <w:t>предложений,</w:t>
      </w:r>
      <w:r>
        <w:rPr>
          <w:spacing w:val="12"/>
        </w:rPr>
        <w:t xml:space="preserve"> </w:t>
      </w:r>
      <w:r>
        <w:t>классные</w:t>
      </w:r>
      <w:r>
        <w:rPr>
          <w:spacing w:val="9"/>
        </w:rPr>
        <w:t xml:space="preserve"> </w:t>
      </w:r>
      <w:r>
        <w:t>сочинения</w:t>
      </w:r>
      <w:r>
        <w:rPr>
          <w:spacing w:val="9"/>
        </w:rPr>
        <w:t xml:space="preserve"> </w:t>
      </w:r>
      <w:r>
        <w:t>объёмом</w:t>
      </w:r>
      <w:r>
        <w:rPr>
          <w:spacing w:val="12"/>
        </w:rPr>
        <w:t xml:space="preserve"> </w:t>
      </w:r>
      <w:r>
        <w:t>не</w:t>
      </w:r>
      <w:r>
        <w:rPr>
          <w:spacing w:val="10"/>
        </w:rPr>
        <w:t xml:space="preserve"> </w:t>
      </w:r>
      <w:r>
        <w:t>менее</w:t>
      </w:r>
      <w:r>
        <w:rPr>
          <w:spacing w:val="10"/>
        </w:rPr>
        <w:t xml:space="preserve"> </w:t>
      </w:r>
      <w:r>
        <w:rPr>
          <w:spacing w:val="-5"/>
        </w:rPr>
        <w:t>150</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слов</w:t>
      </w:r>
      <w:r>
        <w:rPr>
          <w:spacing w:val="-10"/>
        </w:rPr>
        <w:t xml:space="preserve"> </w:t>
      </w:r>
      <w:r>
        <w:t>с</w:t>
      </w:r>
      <w:r>
        <w:rPr>
          <w:spacing w:val="-6"/>
        </w:rPr>
        <w:t xml:space="preserve"> </w:t>
      </w:r>
      <w:r>
        <w:t>учётом</w:t>
      </w:r>
      <w:r>
        <w:rPr>
          <w:spacing w:val="-5"/>
        </w:rPr>
        <w:t xml:space="preserve"> </w:t>
      </w:r>
      <w:r>
        <w:t>стиля</w:t>
      </w:r>
      <w:r>
        <w:rPr>
          <w:spacing w:val="-9"/>
        </w:rPr>
        <w:t xml:space="preserve"> </w:t>
      </w:r>
      <w:r>
        <w:t>и</w:t>
      </w:r>
      <w:r>
        <w:rPr>
          <w:spacing w:val="-10"/>
        </w:rPr>
        <w:t xml:space="preserve"> </w:t>
      </w:r>
      <w:r>
        <w:t>жанра</w:t>
      </w:r>
      <w:r>
        <w:rPr>
          <w:spacing w:val="-4"/>
        </w:rPr>
        <w:t xml:space="preserve"> </w:t>
      </w:r>
      <w:r>
        <w:t>сочинения,</w:t>
      </w:r>
      <w:r>
        <w:rPr>
          <w:spacing w:val="-8"/>
        </w:rPr>
        <w:t xml:space="preserve"> </w:t>
      </w:r>
      <w:r>
        <w:t>характера</w:t>
      </w:r>
      <w:r>
        <w:rPr>
          <w:spacing w:val="-6"/>
        </w:rPr>
        <w:t xml:space="preserve"> </w:t>
      </w:r>
      <w:r>
        <w:rPr>
          <w:spacing w:val="-2"/>
        </w:rPr>
        <w:t>темы).</w:t>
      </w:r>
    </w:p>
    <w:p w:rsidR="00E66D4E" w:rsidRDefault="00864435">
      <w:pPr>
        <w:pStyle w:val="a3"/>
        <w:spacing w:before="137" w:line="360" w:lineRule="auto"/>
        <w:ind w:right="854"/>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w:t>
      </w:r>
      <w:r>
        <w:rPr>
          <w:spacing w:val="-2"/>
        </w:rPr>
        <w:t xml:space="preserve"> </w:t>
      </w:r>
      <w:r>
        <w:t>воспроизведения</w:t>
      </w:r>
      <w:r>
        <w:rPr>
          <w:spacing w:val="-2"/>
        </w:rPr>
        <w:t xml:space="preserve"> </w:t>
      </w:r>
      <w:r>
        <w:t>содержания текста</w:t>
      </w:r>
      <w:r>
        <w:rPr>
          <w:spacing w:val="-2"/>
        </w:rPr>
        <w:t xml:space="preserve"> </w:t>
      </w:r>
      <w:r>
        <w:t>в устной</w:t>
      </w:r>
      <w:r>
        <w:rPr>
          <w:spacing w:val="-1"/>
        </w:rPr>
        <w:t xml:space="preserve"> </w:t>
      </w:r>
      <w:r>
        <w:t>и</w:t>
      </w:r>
      <w:r>
        <w:rPr>
          <w:spacing w:val="-1"/>
        </w:rPr>
        <w:t xml:space="preserve"> </w:t>
      </w:r>
      <w:r>
        <w:t>письменной</w:t>
      </w:r>
      <w:r>
        <w:rPr>
          <w:spacing w:val="-1"/>
        </w:rPr>
        <w:t xml:space="preserve"> </w:t>
      </w:r>
      <w:r>
        <w:t>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E66D4E" w:rsidRDefault="00864435">
      <w:pPr>
        <w:pStyle w:val="a3"/>
        <w:spacing w:line="274" w:lineRule="exact"/>
        <w:ind w:left="1732" w:firstLine="0"/>
      </w:pPr>
      <w:r>
        <w:t>Представлять</w:t>
      </w:r>
      <w:r>
        <w:rPr>
          <w:spacing w:val="-8"/>
        </w:rPr>
        <w:t xml:space="preserve"> </w:t>
      </w:r>
      <w:r>
        <w:t>сообщение</w:t>
      </w:r>
      <w:r>
        <w:rPr>
          <w:spacing w:val="-6"/>
        </w:rPr>
        <w:t xml:space="preserve"> </w:t>
      </w:r>
      <w:r>
        <w:t>на</w:t>
      </w:r>
      <w:r>
        <w:rPr>
          <w:spacing w:val="-10"/>
        </w:rPr>
        <w:t xml:space="preserve"> </w:t>
      </w:r>
      <w:r>
        <w:t>заданную</w:t>
      </w:r>
      <w:r>
        <w:rPr>
          <w:spacing w:val="-10"/>
        </w:rPr>
        <w:t xml:space="preserve"> </w:t>
      </w:r>
      <w:r>
        <w:t>тему</w:t>
      </w:r>
      <w:r>
        <w:rPr>
          <w:spacing w:val="-15"/>
        </w:rPr>
        <w:t xml:space="preserve"> </w:t>
      </w:r>
      <w:r>
        <w:t>в</w:t>
      </w:r>
      <w:r>
        <w:rPr>
          <w:spacing w:val="-5"/>
        </w:rPr>
        <w:t xml:space="preserve"> </w:t>
      </w:r>
      <w:r>
        <w:t>виде</w:t>
      </w:r>
      <w:r>
        <w:rPr>
          <w:spacing w:val="-10"/>
        </w:rPr>
        <w:t xml:space="preserve"> </w:t>
      </w:r>
      <w:r>
        <w:rPr>
          <w:spacing w:val="-2"/>
        </w:rPr>
        <w:t>презентации.</w:t>
      </w:r>
    </w:p>
    <w:p w:rsidR="00E66D4E" w:rsidRDefault="00864435">
      <w:pPr>
        <w:pStyle w:val="a3"/>
        <w:spacing w:before="136" w:line="362" w:lineRule="auto"/>
        <w:ind w:right="860"/>
      </w:pPr>
      <w:r>
        <w:t>Представлять содержание научно-учебного текста в виде таблицы, схемы; представлять содержание таблицы, схемы в виде текста.</w:t>
      </w:r>
    </w:p>
    <w:p w:rsidR="00E66D4E" w:rsidRDefault="00864435">
      <w:pPr>
        <w:pStyle w:val="a3"/>
        <w:spacing w:line="357" w:lineRule="auto"/>
        <w:ind w:right="857"/>
      </w:pPr>
      <w:r>
        <w:t>Редактировать тексты: сопоставлять исходный и отредактированный тексты, редактировать</w:t>
      </w:r>
      <w:r>
        <w:rPr>
          <w:spacing w:val="40"/>
        </w:rPr>
        <w:t xml:space="preserve">  </w:t>
      </w:r>
      <w:r>
        <w:t>собственные</w:t>
      </w:r>
      <w:r>
        <w:rPr>
          <w:spacing w:val="40"/>
        </w:rPr>
        <w:t xml:space="preserve">  </w:t>
      </w:r>
      <w:r>
        <w:t>тексты</w:t>
      </w:r>
      <w:r>
        <w:rPr>
          <w:spacing w:val="56"/>
        </w:rPr>
        <w:t xml:space="preserve">  </w:t>
      </w:r>
      <w:r>
        <w:t>с</w:t>
      </w:r>
      <w:r>
        <w:rPr>
          <w:spacing w:val="40"/>
        </w:rPr>
        <w:t xml:space="preserve">  </w:t>
      </w:r>
      <w:r>
        <w:t>целью</w:t>
      </w:r>
      <w:r>
        <w:rPr>
          <w:spacing w:val="40"/>
        </w:rPr>
        <w:t xml:space="preserve">  </w:t>
      </w:r>
      <w:r>
        <w:t>совершенствования</w:t>
      </w:r>
      <w:r>
        <w:rPr>
          <w:spacing w:val="55"/>
        </w:rPr>
        <w:t xml:space="preserve">  </w:t>
      </w:r>
      <w:r>
        <w:t>их</w:t>
      </w:r>
      <w:r>
        <w:rPr>
          <w:spacing w:val="40"/>
        </w:rPr>
        <w:t xml:space="preserve">  </w:t>
      </w:r>
      <w:r>
        <w:t>содержания</w:t>
      </w:r>
      <w:r>
        <w:rPr>
          <w:spacing w:val="40"/>
        </w:rPr>
        <w:t xml:space="preserve"> </w:t>
      </w:r>
      <w:r>
        <w:t>и формы с опорой на знание норм современного русского литературного языка.</w:t>
      </w:r>
    </w:p>
    <w:p w:rsidR="00E66D4E" w:rsidRDefault="00864435">
      <w:pPr>
        <w:pStyle w:val="a3"/>
        <w:spacing w:before="5"/>
        <w:ind w:left="1732" w:firstLine="0"/>
      </w:pPr>
      <w:r>
        <w:rPr>
          <w:spacing w:val="-2"/>
        </w:rPr>
        <w:t>Функциональные</w:t>
      </w:r>
      <w:r>
        <w:rPr>
          <w:spacing w:val="6"/>
        </w:rPr>
        <w:t xml:space="preserve"> </w:t>
      </w:r>
      <w:r>
        <w:rPr>
          <w:spacing w:val="-2"/>
        </w:rPr>
        <w:t>разновидности</w:t>
      </w:r>
      <w:r>
        <w:rPr>
          <w:spacing w:val="5"/>
        </w:rPr>
        <w:t xml:space="preserve"> </w:t>
      </w:r>
      <w:r>
        <w:rPr>
          <w:spacing w:val="-2"/>
        </w:rPr>
        <w:t>языка.</w:t>
      </w:r>
    </w:p>
    <w:p w:rsidR="00E66D4E" w:rsidRDefault="00864435">
      <w:pPr>
        <w:pStyle w:val="a3"/>
        <w:spacing w:before="136"/>
        <w:ind w:left="1732" w:firstLine="0"/>
      </w:pPr>
      <w:r>
        <w:t>Характеризовать</w:t>
      </w:r>
      <w:r>
        <w:rPr>
          <w:spacing w:val="50"/>
        </w:rPr>
        <w:t xml:space="preserve">  </w:t>
      </w:r>
      <w:r>
        <w:t>функциональные</w:t>
      </w:r>
      <w:r>
        <w:rPr>
          <w:spacing w:val="50"/>
        </w:rPr>
        <w:t xml:space="preserve">  </w:t>
      </w:r>
      <w:r>
        <w:t>разновидности</w:t>
      </w:r>
      <w:r>
        <w:rPr>
          <w:spacing w:val="51"/>
        </w:rPr>
        <w:t xml:space="preserve">  </w:t>
      </w:r>
      <w:r>
        <w:t>языка:</w:t>
      </w:r>
      <w:r>
        <w:rPr>
          <w:spacing w:val="51"/>
        </w:rPr>
        <w:t xml:space="preserve">  </w:t>
      </w:r>
      <w:r>
        <w:t>разговорную</w:t>
      </w:r>
      <w:r>
        <w:rPr>
          <w:spacing w:val="50"/>
        </w:rPr>
        <w:t xml:space="preserve">  </w:t>
      </w:r>
      <w:r>
        <w:rPr>
          <w:spacing w:val="-4"/>
        </w:rPr>
        <w:t>речь</w:t>
      </w:r>
    </w:p>
    <w:p w:rsidR="00E66D4E" w:rsidRDefault="00864435">
      <w:pPr>
        <w:pStyle w:val="a3"/>
        <w:spacing w:before="136" w:line="357" w:lineRule="auto"/>
        <w:ind w:right="858" w:firstLine="0"/>
      </w:pPr>
      <w:r>
        <w:t>и функциональные стили (научный, публицистический, официально-деловой), язык художественной литературы.</w:t>
      </w:r>
    </w:p>
    <w:p w:rsidR="00E66D4E" w:rsidRDefault="00864435">
      <w:pPr>
        <w:pStyle w:val="a3"/>
        <w:spacing w:before="8" w:line="357" w:lineRule="auto"/>
        <w:ind w:right="856"/>
      </w:pPr>
      <w:r>
        <w:t>Характеризовать особенности публицистического стиля (в том числе сферу употребления,</w:t>
      </w:r>
      <w:r>
        <w:rPr>
          <w:spacing w:val="80"/>
          <w:w w:val="150"/>
        </w:rPr>
        <w:t xml:space="preserve">  </w:t>
      </w:r>
      <w:r>
        <w:t>функции),</w:t>
      </w:r>
      <w:r>
        <w:rPr>
          <w:spacing w:val="80"/>
          <w:w w:val="150"/>
        </w:rPr>
        <w:t xml:space="preserve">  </w:t>
      </w:r>
      <w:r>
        <w:t>употребления</w:t>
      </w:r>
      <w:r>
        <w:rPr>
          <w:spacing w:val="80"/>
          <w:w w:val="150"/>
        </w:rPr>
        <w:t xml:space="preserve">  </w:t>
      </w:r>
      <w:r>
        <w:t>языковых</w:t>
      </w:r>
      <w:r>
        <w:rPr>
          <w:spacing w:val="80"/>
          <w:w w:val="150"/>
        </w:rPr>
        <w:t xml:space="preserve">  </w:t>
      </w:r>
      <w:r>
        <w:t>средств</w:t>
      </w:r>
      <w:r>
        <w:rPr>
          <w:spacing w:val="80"/>
          <w:w w:val="150"/>
        </w:rPr>
        <w:t xml:space="preserve">  </w:t>
      </w:r>
      <w:r>
        <w:t>выразительности</w:t>
      </w:r>
      <w:r>
        <w:rPr>
          <w:spacing w:val="80"/>
        </w:rPr>
        <w:t xml:space="preserve"> </w:t>
      </w:r>
      <w:r>
        <w:t>в текстах публицистического стиля, нормы построения текстов публицистического стиля, особенности жанров (интервью, репортаж, заметка).</w:t>
      </w:r>
    </w:p>
    <w:p w:rsidR="00E66D4E" w:rsidRDefault="00864435">
      <w:pPr>
        <w:pStyle w:val="a3"/>
        <w:spacing w:before="9" w:line="357" w:lineRule="auto"/>
        <w:ind w:left="1022" w:right="856"/>
      </w:pPr>
      <w:r>
        <w:t>Создавать тексты</w:t>
      </w:r>
      <w:r>
        <w:rPr>
          <w:spacing w:val="-2"/>
        </w:rPr>
        <w:t xml:space="preserve"> </w:t>
      </w:r>
      <w:r>
        <w:t>публицистического стиля</w:t>
      </w:r>
      <w:r>
        <w:rPr>
          <w:spacing w:val="-2"/>
        </w:rPr>
        <w:t xml:space="preserve"> </w:t>
      </w:r>
      <w:r>
        <w:t>в</w:t>
      </w:r>
      <w:r>
        <w:rPr>
          <w:spacing w:val="-1"/>
        </w:rPr>
        <w:t xml:space="preserve"> </w:t>
      </w:r>
      <w:r>
        <w:t>жанре репортажа,</w:t>
      </w:r>
      <w:r>
        <w:rPr>
          <w:spacing w:val="-1"/>
        </w:rPr>
        <w:t xml:space="preserve"> </w:t>
      </w:r>
      <w:r>
        <w:t>заметки, интервью; оформлять деловые бумаги (инструкция).</w:t>
      </w:r>
    </w:p>
    <w:p w:rsidR="00E66D4E" w:rsidRDefault="00864435">
      <w:pPr>
        <w:pStyle w:val="a3"/>
        <w:spacing w:before="3"/>
        <w:ind w:left="1732" w:firstLine="0"/>
      </w:pPr>
      <w:r>
        <w:t>Владеть</w:t>
      </w:r>
      <w:r>
        <w:rPr>
          <w:spacing w:val="-15"/>
        </w:rPr>
        <w:t xml:space="preserve"> </w:t>
      </w:r>
      <w:r>
        <w:t>нормами</w:t>
      </w:r>
      <w:r>
        <w:rPr>
          <w:spacing w:val="-13"/>
        </w:rPr>
        <w:t xml:space="preserve"> </w:t>
      </w:r>
      <w:r>
        <w:t>построения</w:t>
      </w:r>
      <w:r>
        <w:rPr>
          <w:spacing w:val="-13"/>
        </w:rPr>
        <w:t xml:space="preserve"> </w:t>
      </w:r>
      <w:r>
        <w:t>текстов</w:t>
      </w:r>
      <w:r>
        <w:rPr>
          <w:spacing w:val="-15"/>
        </w:rPr>
        <w:t xml:space="preserve"> </w:t>
      </w:r>
      <w:r>
        <w:t>публицистического</w:t>
      </w:r>
      <w:r>
        <w:rPr>
          <w:spacing w:val="-15"/>
        </w:rPr>
        <w:t xml:space="preserve"> </w:t>
      </w:r>
      <w:r>
        <w:rPr>
          <w:spacing w:val="-2"/>
        </w:rPr>
        <w:t>стиля.</w:t>
      </w:r>
    </w:p>
    <w:p w:rsidR="00E66D4E" w:rsidRDefault="00864435">
      <w:pPr>
        <w:pStyle w:val="a3"/>
        <w:spacing w:before="136" w:line="362" w:lineRule="auto"/>
        <w:ind w:left="1022" w:right="856"/>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E66D4E" w:rsidRDefault="00864435">
      <w:pPr>
        <w:pStyle w:val="a3"/>
        <w:spacing w:line="357" w:lineRule="auto"/>
        <w:ind w:left="1022" w:right="858"/>
      </w:pPr>
      <w:r>
        <w:t>Применять знания о функциональных разновидностях языка при выполнении языкового анализа различных видов и в речевой практике.</w:t>
      </w:r>
    </w:p>
    <w:p w:rsidR="00E66D4E" w:rsidRDefault="00864435">
      <w:pPr>
        <w:pStyle w:val="a3"/>
        <w:ind w:left="1732" w:firstLine="0"/>
      </w:pPr>
      <w:r>
        <w:t>Система</w:t>
      </w:r>
      <w:r>
        <w:rPr>
          <w:spacing w:val="-13"/>
        </w:rPr>
        <w:t xml:space="preserve"> </w:t>
      </w:r>
      <w:r>
        <w:rPr>
          <w:spacing w:val="-2"/>
        </w:rPr>
        <w:t>языка.</w:t>
      </w:r>
    </w:p>
    <w:p w:rsidR="00E66D4E" w:rsidRDefault="00864435">
      <w:pPr>
        <w:pStyle w:val="a3"/>
        <w:spacing w:before="140" w:line="357" w:lineRule="auto"/>
        <w:ind w:left="1022"/>
        <w:jc w:val="left"/>
      </w:pPr>
      <w:r>
        <w:t>Распознавать</w:t>
      </w:r>
      <w:r>
        <w:rPr>
          <w:spacing w:val="40"/>
        </w:rPr>
        <w:t xml:space="preserve"> </w:t>
      </w:r>
      <w:r>
        <w:t>изученные</w:t>
      </w:r>
      <w:r>
        <w:rPr>
          <w:spacing w:val="40"/>
        </w:rPr>
        <w:t xml:space="preserve"> </w:t>
      </w:r>
      <w:r>
        <w:t>орфограммы;</w:t>
      </w:r>
      <w:r>
        <w:rPr>
          <w:spacing w:val="40"/>
        </w:rPr>
        <w:t xml:space="preserve"> </w:t>
      </w:r>
      <w:r>
        <w:t>проводить</w:t>
      </w:r>
      <w:r>
        <w:rPr>
          <w:spacing w:val="40"/>
        </w:rPr>
        <w:t xml:space="preserve"> </w:t>
      </w:r>
      <w:r>
        <w:t>орфографический</w:t>
      </w:r>
      <w:r>
        <w:rPr>
          <w:spacing w:val="40"/>
        </w:rPr>
        <w:t xml:space="preserve"> </w:t>
      </w:r>
      <w:r>
        <w:t>анализ</w:t>
      </w:r>
      <w:r>
        <w:rPr>
          <w:spacing w:val="40"/>
        </w:rPr>
        <w:t xml:space="preserve"> </w:t>
      </w:r>
      <w:r>
        <w:t>слов, применять знания по орфографии в практике правописания.</w:t>
      </w:r>
    </w:p>
    <w:p w:rsidR="00E66D4E" w:rsidRDefault="00864435">
      <w:pPr>
        <w:pStyle w:val="a3"/>
        <w:tabs>
          <w:tab w:val="left" w:pos="3347"/>
          <w:tab w:val="left" w:pos="4249"/>
          <w:tab w:val="left" w:pos="4704"/>
          <w:tab w:val="left" w:pos="6065"/>
          <w:tab w:val="left" w:pos="6400"/>
          <w:tab w:val="left" w:pos="8523"/>
          <w:tab w:val="left" w:pos="9108"/>
        </w:tabs>
        <w:spacing w:before="2" w:line="357" w:lineRule="auto"/>
        <w:ind w:left="1022" w:right="860"/>
        <w:jc w:val="left"/>
      </w:pPr>
      <w:r>
        <w:rPr>
          <w:spacing w:val="-2"/>
        </w:rPr>
        <w:t>Использовать</w:t>
      </w:r>
      <w:r>
        <w:tab/>
      </w:r>
      <w:r>
        <w:rPr>
          <w:spacing w:val="-2"/>
        </w:rPr>
        <w:t>знания</w:t>
      </w:r>
      <w:r>
        <w:tab/>
      </w:r>
      <w:r>
        <w:rPr>
          <w:spacing w:val="-6"/>
        </w:rPr>
        <w:t>по</w:t>
      </w:r>
      <w:r>
        <w:tab/>
      </w:r>
      <w:r>
        <w:rPr>
          <w:spacing w:val="-2"/>
        </w:rPr>
        <w:t>морфемике</w:t>
      </w:r>
      <w:r>
        <w:tab/>
      </w:r>
      <w:r>
        <w:rPr>
          <w:spacing w:val="-10"/>
        </w:rPr>
        <w:t>и</w:t>
      </w:r>
      <w:r>
        <w:tab/>
      </w:r>
      <w:r>
        <w:rPr>
          <w:spacing w:val="-2"/>
        </w:rPr>
        <w:t>словообразованию</w:t>
      </w:r>
      <w:r>
        <w:tab/>
      </w:r>
      <w:r>
        <w:rPr>
          <w:spacing w:val="-4"/>
        </w:rPr>
        <w:t>при</w:t>
      </w:r>
      <w:r>
        <w:tab/>
      </w:r>
      <w:r>
        <w:rPr>
          <w:spacing w:val="-2"/>
        </w:rPr>
        <w:t xml:space="preserve">выполнении </w:t>
      </w:r>
      <w:r>
        <w:t>языкового анализа различных видов и в практике правописания.</w:t>
      </w:r>
    </w:p>
    <w:p w:rsidR="00E66D4E" w:rsidRDefault="00864435">
      <w:pPr>
        <w:pStyle w:val="a3"/>
        <w:spacing w:before="2" w:line="362" w:lineRule="auto"/>
        <w:ind w:left="1022" w:right="858"/>
        <w:jc w:val="left"/>
      </w:pPr>
      <w:r>
        <w:t>Объяснять значения фразеологизмов, пословиц и поговорок, афоризмов, крылатых слов</w:t>
      </w:r>
      <w:r>
        <w:rPr>
          <w:spacing w:val="26"/>
        </w:rPr>
        <w:t xml:space="preserve"> </w:t>
      </w:r>
      <w:r>
        <w:t>(на</w:t>
      </w:r>
      <w:r>
        <w:rPr>
          <w:spacing w:val="22"/>
        </w:rPr>
        <w:t xml:space="preserve"> </w:t>
      </w:r>
      <w:r>
        <w:t>основе</w:t>
      </w:r>
      <w:r>
        <w:rPr>
          <w:spacing w:val="25"/>
        </w:rPr>
        <w:t xml:space="preserve"> </w:t>
      </w:r>
      <w:r>
        <w:t>изученного),</w:t>
      </w:r>
      <w:r>
        <w:rPr>
          <w:spacing w:val="27"/>
        </w:rPr>
        <w:t xml:space="preserve"> </w:t>
      </w:r>
      <w:r>
        <w:t>в</w:t>
      </w:r>
      <w:r>
        <w:rPr>
          <w:spacing w:val="23"/>
        </w:rPr>
        <w:t xml:space="preserve"> </w:t>
      </w:r>
      <w:r>
        <w:t>том</w:t>
      </w:r>
      <w:r>
        <w:rPr>
          <w:spacing w:val="29"/>
        </w:rPr>
        <w:t xml:space="preserve"> </w:t>
      </w:r>
      <w:r>
        <w:t>числе</w:t>
      </w:r>
      <w:r>
        <w:rPr>
          <w:spacing w:val="28"/>
        </w:rPr>
        <w:t xml:space="preserve"> </w:t>
      </w:r>
      <w:r>
        <w:t>с</w:t>
      </w:r>
      <w:r>
        <w:rPr>
          <w:spacing w:val="20"/>
        </w:rPr>
        <w:t xml:space="preserve"> </w:t>
      </w:r>
      <w:r>
        <w:t>использованием</w:t>
      </w:r>
      <w:r>
        <w:rPr>
          <w:spacing w:val="25"/>
        </w:rPr>
        <w:t xml:space="preserve"> </w:t>
      </w:r>
      <w:r>
        <w:t>фразеологических</w:t>
      </w:r>
      <w:r>
        <w:rPr>
          <w:spacing w:val="21"/>
        </w:rPr>
        <w:t xml:space="preserve"> </w:t>
      </w:r>
      <w:r>
        <w:rPr>
          <w:spacing w:val="-2"/>
        </w:rPr>
        <w:t>словарей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русского</w:t>
      </w:r>
      <w:r>
        <w:rPr>
          <w:spacing w:val="-10"/>
        </w:rPr>
        <w:t xml:space="preserve"> </w:t>
      </w:r>
      <w:r>
        <w:rPr>
          <w:spacing w:val="-2"/>
        </w:rPr>
        <w:t>языка.</w:t>
      </w:r>
    </w:p>
    <w:p w:rsidR="00E66D4E" w:rsidRDefault="00864435">
      <w:pPr>
        <w:pStyle w:val="a3"/>
        <w:spacing w:before="137" w:line="360" w:lineRule="auto"/>
        <w:ind w:right="857"/>
      </w:pPr>
      <w:r>
        <w:t>Распознавать</w:t>
      </w:r>
      <w:r>
        <w:rPr>
          <w:spacing w:val="80"/>
        </w:rPr>
        <w:t xml:space="preserve"> </w:t>
      </w:r>
      <w:r>
        <w:t>метафору,</w:t>
      </w:r>
      <w:r>
        <w:rPr>
          <w:spacing w:val="80"/>
        </w:rPr>
        <w:t xml:space="preserve"> </w:t>
      </w:r>
      <w:r>
        <w:t>олицетворение,</w:t>
      </w:r>
      <w:r>
        <w:rPr>
          <w:spacing w:val="80"/>
        </w:rPr>
        <w:t xml:space="preserve"> </w:t>
      </w:r>
      <w:r>
        <w:t>эпитет,</w:t>
      </w:r>
      <w:r>
        <w:rPr>
          <w:spacing w:val="80"/>
        </w:rPr>
        <w:t xml:space="preserve"> </w:t>
      </w:r>
      <w:r>
        <w:t>гиперболу,</w:t>
      </w:r>
      <w:r>
        <w:rPr>
          <w:spacing w:val="80"/>
        </w:rPr>
        <w:t xml:space="preserve"> </w:t>
      </w:r>
      <w:r>
        <w:t>литоту;</w:t>
      </w:r>
      <w:r>
        <w:rPr>
          <w:spacing w:val="80"/>
        </w:rPr>
        <w:t xml:space="preserve"> </w:t>
      </w:r>
      <w:r>
        <w:t>понимать их коммуникативное назначение в художественном тексте и использовать в речи как средство выразительности.</w:t>
      </w:r>
    </w:p>
    <w:p w:rsidR="00E66D4E" w:rsidRDefault="00864435">
      <w:pPr>
        <w:pStyle w:val="a3"/>
        <w:spacing w:line="360" w:lineRule="auto"/>
        <w:ind w:right="857"/>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E66D4E" w:rsidRDefault="00864435">
      <w:pPr>
        <w:pStyle w:val="a3"/>
        <w:spacing w:line="360" w:lineRule="auto"/>
        <w:ind w:right="858"/>
      </w:pPr>
      <w:r>
        <w:t>Распознавать</w:t>
      </w:r>
      <w:r>
        <w:rPr>
          <w:spacing w:val="80"/>
          <w:w w:val="150"/>
        </w:rPr>
        <w:t xml:space="preserve"> </w:t>
      </w:r>
      <w:r>
        <w:t>омонимию</w:t>
      </w:r>
      <w:r>
        <w:rPr>
          <w:spacing w:val="80"/>
          <w:w w:val="150"/>
        </w:rPr>
        <w:t xml:space="preserve"> </w:t>
      </w:r>
      <w:r>
        <w:t>слов</w:t>
      </w:r>
      <w:r>
        <w:rPr>
          <w:spacing w:val="40"/>
        </w:rPr>
        <w:t xml:space="preserve">  </w:t>
      </w:r>
      <w:r>
        <w:t>разных</w:t>
      </w:r>
      <w:r>
        <w:rPr>
          <w:spacing w:val="80"/>
          <w:w w:val="150"/>
        </w:rPr>
        <w:t xml:space="preserve"> </w:t>
      </w:r>
      <w:r>
        <w:t>частей</w:t>
      </w:r>
      <w:r>
        <w:rPr>
          <w:spacing w:val="40"/>
        </w:rPr>
        <w:t xml:space="preserve">  </w:t>
      </w:r>
      <w:r>
        <w:t>речи;</w:t>
      </w:r>
      <w:r>
        <w:rPr>
          <w:spacing w:val="80"/>
          <w:w w:val="150"/>
        </w:rPr>
        <w:t xml:space="preserve"> </w:t>
      </w:r>
      <w:r>
        <w:t>различать</w:t>
      </w:r>
      <w:r>
        <w:rPr>
          <w:spacing w:val="40"/>
        </w:rPr>
        <w:t xml:space="preserve">  </w:t>
      </w:r>
      <w:r>
        <w:t>лексическую</w:t>
      </w:r>
      <w:r>
        <w:rPr>
          <w:spacing w:val="40"/>
        </w:rPr>
        <w:t xml:space="preserve"> </w:t>
      </w:r>
      <w:r>
        <w:t>и</w:t>
      </w:r>
      <w:r>
        <w:rPr>
          <w:spacing w:val="72"/>
        </w:rPr>
        <w:t xml:space="preserve">  </w:t>
      </w:r>
      <w:r>
        <w:t>грамматическую</w:t>
      </w:r>
      <w:r>
        <w:rPr>
          <w:spacing w:val="71"/>
        </w:rPr>
        <w:t xml:space="preserve">  </w:t>
      </w:r>
      <w:r>
        <w:t>омонимию,</w:t>
      </w:r>
      <w:r>
        <w:rPr>
          <w:spacing w:val="73"/>
        </w:rPr>
        <w:t xml:space="preserve">  </w:t>
      </w:r>
      <w:r>
        <w:t>понимать</w:t>
      </w:r>
      <w:r>
        <w:rPr>
          <w:spacing w:val="69"/>
        </w:rPr>
        <w:t xml:space="preserve">  </w:t>
      </w:r>
      <w:r>
        <w:t>особенности</w:t>
      </w:r>
      <w:r>
        <w:rPr>
          <w:spacing w:val="75"/>
        </w:rPr>
        <w:t xml:space="preserve">  </w:t>
      </w:r>
      <w:r>
        <w:t>употребления</w:t>
      </w:r>
      <w:r>
        <w:rPr>
          <w:spacing w:val="71"/>
        </w:rPr>
        <w:t xml:space="preserve">  </w:t>
      </w:r>
      <w:r>
        <w:t>омонимов в речи.</w:t>
      </w:r>
    </w:p>
    <w:p w:rsidR="00E66D4E" w:rsidRDefault="00864435">
      <w:pPr>
        <w:pStyle w:val="a3"/>
        <w:spacing w:line="357" w:lineRule="auto"/>
        <w:ind w:left="1732" w:right="858" w:firstLine="0"/>
        <w:jc w:val="left"/>
      </w:pPr>
      <w:r>
        <w:t>Использовать</w:t>
      </w:r>
      <w:r>
        <w:rPr>
          <w:spacing w:val="-7"/>
        </w:rPr>
        <w:t xml:space="preserve"> </w:t>
      </w:r>
      <w:r>
        <w:t>грамматические</w:t>
      </w:r>
      <w:r>
        <w:rPr>
          <w:spacing w:val="-3"/>
        </w:rPr>
        <w:t xml:space="preserve"> </w:t>
      </w:r>
      <w:r>
        <w:t>словари</w:t>
      </w:r>
      <w:r>
        <w:rPr>
          <w:spacing w:val="-7"/>
        </w:rPr>
        <w:t xml:space="preserve"> </w:t>
      </w:r>
      <w:r>
        <w:t>и</w:t>
      </w:r>
      <w:r>
        <w:rPr>
          <w:spacing w:val="-3"/>
        </w:rPr>
        <w:t xml:space="preserve"> </w:t>
      </w:r>
      <w:r>
        <w:t>справочники</w:t>
      </w:r>
      <w:r>
        <w:rPr>
          <w:spacing w:val="-7"/>
        </w:rPr>
        <w:t xml:space="preserve"> </w:t>
      </w:r>
      <w:r>
        <w:t>в</w:t>
      </w:r>
      <w:r>
        <w:rPr>
          <w:spacing w:val="-7"/>
        </w:rPr>
        <w:t xml:space="preserve"> </w:t>
      </w:r>
      <w:r>
        <w:t>речевой</w:t>
      </w:r>
      <w:r>
        <w:rPr>
          <w:spacing w:val="-4"/>
        </w:rPr>
        <w:t xml:space="preserve"> </w:t>
      </w:r>
      <w:r>
        <w:t>практике. Морфология. Культура речи. Орфография.</w:t>
      </w:r>
    </w:p>
    <w:p w:rsidR="00E66D4E" w:rsidRDefault="00864435">
      <w:pPr>
        <w:pStyle w:val="a3"/>
        <w:spacing w:before="1"/>
        <w:ind w:left="1732" w:firstLine="0"/>
        <w:jc w:val="left"/>
      </w:pPr>
      <w:r>
        <w:t>Распознавать</w:t>
      </w:r>
      <w:r>
        <w:rPr>
          <w:spacing w:val="68"/>
        </w:rPr>
        <w:t xml:space="preserve"> </w:t>
      </w:r>
      <w:r>
        <w:t>причастия</w:t>
      </w:r>
      <w:r>
        <w:rPr>
          <w:spacing w:val="67"/>
        </w:rPr>
        <w:t xml:space="preserve"> </w:t>
      </w:r>
      <w:r>
        <w:t>и</w:t>
      </w:r>
      <w:r>
        <w:rPr>
          <w:spacing w:val="69"/>
        </w:rPr>
        <w:t xml:space="preserve"> </w:t>
      </w:r>
      <w:r>
        <w:t>деепричастия,</w:t>
      </w:r>
      <w:r>
        <w:rPr>
          <w:spacing w:val="70"/>
        </w:rPr>
        <w:t xml:space="preserve"> </w:t>
      </w:r>
      <w:r>
        <w:t>наречия,</w:t>
      </w:r>
      <w:r>
        <w:rPr>
          <w:spacing w:val="71"/>
        </w:rPr>
        <w:t xml:space="preserve"> </w:t>
      </w:r>
      <w:r>
        <w:t>служебные</w:t>
      </w:r>
      <w:r>
        <w:rPr>
          <w:spacing w:val="69"/>
        </w:rPr>
        <w:t xml:space="preserve"> </w:t>
      </w:r>
      <w:r>
        <w:t>слова</w:t>
      </w:r>
      <w:r>
        <w:rPr>
          <w:spacing w:val="71"/>
        </w:rPr>
        <w:t xml:space="preserve"> </w:t>
      </w:r>
      <w:r>
        <w:rPr>
          <w:spacing w:val="-2"/>
        </w:rPr>
        <w:t>(предлоги,</w:t>
      </w:r>
    </w:p>
    <w:p w:rsidR="00E66D4E" w:rsidRDefault="00864435">
      <w:pPr>
        <w:pStyle w:val="a3"/>
        <w:tabs>
          <w:tab w:val="left" w:pos="2125"/>
          <w:tab w:val="left" w:pos="3502"/>
          <w:tab w:val="left" w:pos="5204"/>
          <w:tab w:val="left" w:pos="7850"/>
          <w:tab w:val="left" w:pos="8794"/>
          <w:tab w:val="left" w:pos="9302"/>
        </w:tabs>
        <w:spacing w:before="141"/>
        <w:ind w:firstLine="0"/>
        <w:jc w:val="left"/>
      </w:pPr>
      <w:r>
        <w:rPr>
          <w:spacing w:val="-2"/>
        </w:rPr>
        <w:t>союзы,</w:t>
      </w:r>
      <w:r>
        <w:tab/>
      </w:r>
      <w:r>
        <w:rPr>
          <w:spacing w:val="-2"/>
        </w:rPr>
        <w:t>частицы),</w:t>
      </w:r>
      <w:r>
        <w:tab/>
      </w:r>
      <w:r>
        <w:rPr>
          <w:spacing w:val="-2"/>
        </w:rPr>
        <w:t>междометия,</w:t>
      </w:r>
      <w:r>
        <w:tab/>
      </w:r>
      <w:r>
        <w:rPr>
          <w:spacing w:val="-2"/>
        </w:rPr>
        <w:t>звукоподражательные</w:t>
      </w:r>
      <w:r>
        <w:tab/>
      </w:r>
      <w:r>
        <w:rPr>
          <w:spacing w:val="-2"/>
        </w:rPr>
        <w:t>слова</w:t>
      </w:r>
      <w:r>
        <w:tab/>
      </w:r>
      <w:r>
        <w:rPr>
          <w:spacing w:val="-10"/>
        </w:rPr>
        <w:t>и</w:t>
      </w:r>
      <w:r>
        <w:tab/>
      </w:r>
      <w:r>
        <w:rPr>
          <w:spacing w:val="-2"/>
        </w:rPr>
        <w:t>проводить</w:t>
      </w:r>
    </w:p>
    <w:p w:rsidR="00E66D4E" w:rsidRDefault="00864435">
      <w:pPr>
        <w:pStyle w:val="a3"/>
        <w:tabs>
          <w:tab w:val="left" w:pos="1617"/>
          <w:tab w:val="left" w:pos="3812"/>
          <w:tab w:val="left" w:pos="4907"/>
          <w:tab w:val="left" w:pos="6407"/>
          <w:tab w:val="left" w:pos="7394"/>
          <w:tab w:val="left" w:pos="9388"/>
        </w:tabs>
        <w:spacing w:before="136" w:line="357" w:lineRule="auto"/>
        <w:ind w:right="857" w:hanging="1"/>
        <w:jc w:val="left"/>
      </w:pPr>
      <w:r>
        <w:rPr>
          <w:spacing w:val="-6"/>
        </w:rPr>
        <w:t>их</w:t>
      </w:r>
      <w:r>
        <w:tab/>
      </w:r>
      <w:r>
        <w:rPr>
          <w:spacing w:val="-2"/>
        </w:rPr>
        <w:t>морфологический</w:t>
      </w:r>
      <w:r>
        <w:tab/>
      </w:r>
      <w:r>
        <w:rPr>
          <w:spacing w:val="-2"/>
        </w:rPr>
        <w:t>анализ:</w:t>
      </w:r>
      <w:r>
        <w:tab/>
      </w:r>
      <w:r>
        <w:rPr>
          <w:spacing w:val="-2"/>
        </w:rPr>
        <w:t>определять</w:t>
      </w:r>
      <w:r>
        <w:tab/>
      </w:r>
      <w:r>
        <w:rPr>
          <w:spacing w:val="-2"/>
        </w:rPr>
        <w:t>общее</w:t>
      </w:r>
      <w:r>
        <w:tab/>
      </w:r>
      <w:r>
        <w:rPr>
          <w:spacing w:val="-2"/>
        </w:rPr>
        <w:t>грамматическое</w:t>
      </w:r>
      <w:r>
        <w:tab/>
      </w:r>
      <w:r>
        <w:rPr>
          <w:spacing w:val="-2"/>
        </w:rPr>
        <w:t xml:space="preserve">значение, </w:t>
      </w:r>
      <w:r>
        <w:t>морфологические признаки, синтаксические функции.</w:t>
      </w:r>
    </w:p>
    <w:p w:rsidR="00E66D4E" w:rsidRDefault="00864435">
      <w:pPr>
        <w:pStyle w:val="a3"/>
        <w:spacing w:before="3"/>
        <w:ind w:left="1732" w:firstLine="0"/>
        <w:jc w:val="left"/>
      </w:pPr>
      <w:r>
        <w:rPr>
          <w:spacing w:val="-2"/>
        </w:rPr>
        <w:t>Причастие.</w:t>
      </w:r>
    </w:p>
    <w:p w:rsidR="00E66D4E" w:rsidRDefault="00864435">
      <w:pPr>
        <w:pStyle w:val="a3"/>
        <w:spacing w:before="141" w:line="357" w:lineRule="auto"/>
        <w:ind w:left="1022" w:right="859"/>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E66D4E" w:rsidRDefault="00864435">
      <w:pPr>
        <w:pStyle w:val="a3"/>
        <w:spacing w:before="3" w:line="360" w:lineRule="auto"/>
        <w:ind w:left="1022" w:right="859"/>
      </w:pPr>
      <w:r>
        <w:t>Распознавать</w:t>
      </w:r>
      <w:r>
        <w:rPr>
          <w:spacing w:val="80"/>
        </w:rPr>
        <w:t xml:space="preserve"> </w:t>
      </w:r>
      <w:r>
        <w:t>причастия</w:t>
      </w:r>
      <w:r>
        <w:rPr>
          <w:spacing w:val="80"/>
        </w:rPr>
        <w:t xml:space="preserve"> </w:t>
      </w:r>
      <w:r>
        <w:t>настоящего</w:t>
      </w:r>
      <w:r>
        <w:rPr>
          <w:spacing w:val="80"/>
        </w:rPr>
        <w:t xml:space="preserve"> </w:t>
      </w:r>
      <w:r>
        <w:t>и</w:t>
      </w:r>
      <w:r>
        <w:rPr>
          <w:spacing w:val="80"/>
        </w:rPr>
        <w:t xml:space="preserve"> </w:t>
      </w:r>
      <w:r>
        <w:t>прошедшего</w:t>
      </w:r>
      <w:r>
        <w:rPr>
          <w:spacing w:val="80"/>
        </w:rPr>
        <w:t xml:space="preserve"> </w:t>
      </w:r>
      <w:r>
        <w:t>времени,</w:t>
      </w:r>
      <w:r>
        <w:rPr>
          <w:spacing w:val="80"/>
        </w:rPr>
        <w:t xml:space="preserve"> </w:t>
      </w:r>
      <w:r>
        <w:t>действительные</w:t>
      </w:r>
      <w:r>
        <w:rPr>
          <w:spacing w:val="80"/>
        </w:rPr>
        <w:t xml:space="preserve"> </w:t>
      </w:r>
      <w:r>
        <w:t>и страдательные причастия, различать и характеризовать полные и краткие формы страдательных причастий, склонять причастия.</w:t>
      </w:r>
    </w:p>
    <w:p w:rsidR="00E66D4E" w:rsidRDefault="00864435">
      <w:pPr>
        <w:pStyle w:val="a3"/>
        <w:spacing w:line="357" w:lineRule="auto"/>
        <w:ind w:left="1022" w:right="860"/>
      </w:pPr>
      <w:r>
        <w:t>Проводить морфологический, орфографический анализ причастий, применять это умение в речевой практике.</w:t>
      </w:r>
    </w:p>
    <w:p w:rsidR="00E66D4E" w:rsidRDefault="00864435">
      <w:pPr>
        <w:pStyle w:val="a3"/>
        <w:spacing w:before="8" w:line="357" w:lineRule="auto"/>
        <w:ind w:left="1022" w:right="857"/>
      </w:pPr>
      <w:r>
        <w:t>Составлять словосочетания с причастием в роли зависимого слова, конструировать причастные обороты.</w:t>
      </w:r>
    </w:p>
    <w:p w:rsidR="00E66D4E" w:rsidRDefault="00864435">
      <w:pPr>
        <w:pStyle w:val="a3"/>
        <w:spacing w:before="2" w:line="360" w:lineRule="auto"/>
        <w:ind w:left="1022" w:right="855"/>
      </w:pPr>
      <w:r>
        <w:t>Уместно</w:t>
      </w:r>
      <w:r>
        <w:rPr>
          <w:spacing w:val="40"/>
        </w:rPr>
        <w:t xml:space="preserve">  </w:t>
      </w:r>
      <w:r>
        <w:t>использовать</w:t>
      </w:r>
      <w:r>
        <w:rPr>
          <w:spacing w:val="40"/>
        </w:rPr>
        <w:t xml:space="preserve">  </w:t>
      </w:r>
      <w:r>
        <w:t>причастия</w:t>
      </w:r>
      <w:r>
        <w:rPr>
          <w:spacing w:val="40"/>
        </w:rPr>
        <w:t xml:space="preserve">  </w:t>
      </w:r>
      <w:r>
        <w:t>в</w:t>
      </w:r>
      <w:r>
        <w:rPr>
          <w:spacing w:val="40"/>
        </w:rPr>
        <w:t xml:space="preserve">  </w:t>
      </w:r>
      <w:r>
        <w:t>речи,</w:t>
      </w:r>
      <w:r>
        <w:rPr>
          <w:spacing w:val="40"/>
        </w:rPr>
        <w:t xml:space="preserve">  </w:t>
      </w:r>
      <w:r>
        <w:t>различать</w:t>
      </w:r>
      <w:r>
        <w:rPr>
          <w:spacing w:val="40"/>
        </w:rPr>
        <w:t xml:space="preserve">  </w:t>
      </w:r>
      <w:r>
        <w:t>созвучные</w:t>
      </w:r>
      <w:r>
        <w:rPr>
          <w:spacing w:val="40"/>
        </w:rPr>
        <w:t xml:space="preserve">  </w:t>
      </w:r>
      <w:r>
        <w:t>причастия</w:t>
      </w:r>
      <w:r>
        <w:rPr>
          <w:spacing w:val="40"/>
        </w:rPr>
        <w:t xml:space="preserve"> </w:t>
      </w:r>
      <w:r>
        <w:rPr>
          <w:position w:val="1"/>
        </w:rPr>
        <w:t xml:space="preserve">и имена прилагательные (висящий — висячий, горящий — горячий). </w:t>
      </w:r>
      <w: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E66D4E" w:rsidRDefault="00864435">
      <w:pPr>
        <w:pStyle w:val="a3"/>
        <w:spacing w:line="274" w:lineRule="exact"/>
        <w:ind w:left="1732" w:firstLine="0"/>
      </w:pPr>
      <w:r>
        <w:t>Правильно</w:t>
      </w:r>
      <w:r>
        <w:rPr>
          <w:spacing w:val="-10"/>
        </w:rPr>
        <w:t xml:space="preserve"> </w:t>
      </w:r>
      <w:r>
        <w:t>расставлять</w:t>
      </w:r>
      <w:r>
        <w:rPr>
          <w:spacing w:val="-9"/>
        </w:rPr>
        <w:t xml:space="preserve"> </w:t>
      </w:r>
      <w:r>
        <w:t>знаки</w:t>
      </w:r>
      <w:r>
        <w:rPr>
          <w:spacing w:val="-8"/>
        </w:rPr>
        <w:t xml:space="preserve"> </w:t>
      </w:r>
      <w:r>
        <w:t>препинания</w:t>
      </w:r>
      <w:r>
        <w:rPr>
          <w:spacing w:val="-15"/>
        </w:rPr>
        <w:t xml:space="preserve"> </w:t>
      </w:r>
      <w:r>
        <w:t>в</w:t>
      </w:r>
      <w:r>
        <w:rPr>
          <w:spacing w:val="-8"/>
        </w:rPr>
        <w:t xml:space="preserve"> </w:t>
      </w:r>
      <w:r>
        <w:t>предложениях</w:t>
      </w:r>
      <w:r>
        <w:rPr>
          <w:spacing w:val="-15"/>
        </w:rPr>
        <w:t xml:space="preserve"> </w:t>
      </w:r>
      <w:r>
        <w:t>с</w:t>
      </w:r>
      <w:r>
        <w:rPr>
          <w:spacing w:val="-9"/>
        </w:rPr>
        <w:t xml:space="preserve"> </w:t>
      </w:r>
      <w:r>
        <w:t>причастным</w:t>
      </w:r>
      <w:r>
        <w:rPr>
          <w:spacing w:val="-15"/>
        </w:rPr>
        <w:t xml:space="preserve"> </w:t>
      </w:r>
      <w:r>
        <w:rPr>
          <w:spacing w:val="-2"/>
        </w:rPr>
        <w:t>оборотом.</w:t>
      </w:r>
    </w:p>
    <w:p w:rsidR="00E66D4E" w:rsidRDefault="00E66D4E">
      <w:pPr>
        <w:spacing w:line="274" w:lineRule="exact"/>
        <w:sectPr w:rsidR="00E66D4E">
          <w:pgSz w:w="11920" w:h="16840"/>
          <w:pgMar w:top="940" w:right="0" w:bottom="280" w:left="680" w:header="711" w:footer="0" w:gutter="0"/>
          <w:cols w:space="720"/>
        </w:sectPr>
      </w:pPr>
    </w:p>
    <w:p w:rsidR="00E66D4E" w:rsidRDefault="00864435">
      <w:pPr>
        <w:pStyle w:val="a3"/>
        <w:tabs>
          <w:tab w:val="left" w:pos="3238"/>
          <w:tab w:val="left" w:pos="5261"/>
          <w:tab w:val="left" w:pos="5784"/>
          <w:tab w:val="left" w:pos="7922"/>
          <w:tab w:val="left" w:pos="8996"/>
        </w:tabs>
        <w:spacing w:before="239"/>
        <w:ind w:left="1733" w:firstLine="0"/>
        <w:jc w:val="left"/>
      </w:pPr>
      <w:r>
        <w:rPr>
          <w:spacing w:val="-2"/>
        </w:rPr>
        <w:lastRenderedPageBreak/>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p>
    <w:p w:rsidR="00E66D4E" w:rsidRDefault="00864435">
      <w:pPr>
        <w:pStyle w:val="a3"/>
        <w:spacing w:before="137"/>
        <w:ind w:firstLine="0"/>
        <w:jc w:val="left"/>
      </w:pPr>
      <w:r>
        <w:t>с</w:t>
      </w:r>
      <w:r>
        <w:rPr>
          <w:spacing w:val="-9"/>
        </w:rPr>
        <w:t xml:space="preserve"> </w:t>
      </w:r>
      <w:r>
        <w:t>причастным</w:t>
      </w:r>
      <w:r>
        <w:rPr>
          <w:spacing w:val="-11"/>
        </w:rPr>
        <w:t xml:space="preserve"> </w:t>
      </w:r>
      <w:r>
        <w:t>оборотом</w:t>
      </w:r>
      <w:r>
        <w:rPr>
          <w:spacing w:val="-5"/>
        </w:rPr>
        <w:t xml:space="preserve"> </w:t>
      </w:r>
      <w:r>
        <w:t>(в</w:t>
      </w:r>
      <w:r>
        <w:rPr>
          <w:spacing w:val="-8"/>
        </w:rPr>
        <w:t xml:space="preserve"> </w:t>
      </w:r>
      <w:r>
        <w:t>рамках</w:t>
      </w:r>
      <w:r>
        <w:rPr>
          <w:spacing w:val="-12"/>
        </w:rPr>
        <w:t xml:space="preserve"> </w:t>
      </w:r>
      <w:r>
        <w:rPr>
          <w:spacing w:val="-2"/>
        </w:rPr>
        <w:t>изученного).</w:t>
      </w:r>
    </w:p>
    <w:p w:rsidR="00E66D4E" w:rsidRDefault="00864435">
      <w:pPr>
        <w:pStyle w:val="a3"/>
        <w:spacing w:before="141"/>
        <w:ind w:left="1795" w:firstLine="0"/>
        <w:jc w:val="left"/>
      </w:pPr>
      <w:r>
        <w:rPr>
          <w:spacing w:val="-2"/>
        </w:rPr>
        <w:t>Деепричастие.</w:t>
      </w:r>
    </w:p>
    <w:p w:rsidR="00E66D4E" w:rsidRDefault="00864435">
      <w:pPr>
        <w:pStyle w:val="a3"/>
        <w:spacing w:before="146"/>
        <w:ind w:left="1732" w:firstLine="0"/>
        <w:jc w:val="left"/>
      </w:pPr>
      <w:r>
        <w:t>Характеризовать</w:t>
      </w:r>
      <w:r>
        <w:rPr>
          <w:spacing w:val="-15"/>
        </w:rPr>
        <w:t xml:space="preserve"> </w:t>
      </w:r>
      <w:r>
        <w:t>деепричастие</w:t>
      </w:r>
      <w:r>
        <w:rPr>
          <w:spacing w:val="-15"/>
        </w:rPr>
        <w:t xml:space="preserve"> </w:t>
      </w:r>
      <w:r>
        <w:t>как</w:t>
      </w:r>
      <w:r>
        <w:rPr>
          <w:spacing w:val="-9"/>
        </w:rPr>
        <w:t xml:space="preserve"> </w:t>
      </w:r>
      <w:r>
        <w:t>особую</w:t>
      </w:r>
      <w:r>
        <w:rPr>
          <w:spacing w:val="-12"/>
        </w:rPr>
        <w:t xml:space="preserve"> </w:t>
      </w:r>
      <w:r>
        <w:t>форму</w:t>
      </w:r>
      <w:r>
        <w:rPr>
          <w:spacing w:val="-15"/>
        </w:rPr>
        <w:t xml:space="preserve"> </w:t>
      </w:r>
      <w:r>
        <w:rPr>
          <w:spacing w:val="-2"/>
        </w:rPr>
        <w:t>глагола.</w:t>
      </w:r>
    </w:p>
    <w:p w:rsidR="00E66D4E" w:rsidRDefault="00864435">
      <w:pPr>
        <w:pStyle w:val="a3"/>
        <w:spacing w:before="136" w:line="362" w:lineRule="auto"/>
        <w:jc w:val="left"/>
      </w:pPr>
      <w:r>
        <w:t>Определять признаки глагола</w:t>
      </w:r>
      <w:r>
        <w:rPr>
          <w:spacing w:val="-2"/>
        </w:rPr>
        <w:t xml:space="preserve"> </w:t>
      </w:r>
      <w:r>
        <w:t>и наречия</w:t>
      </w:r>
      <w:r>
        <w:rPr>
          <w:spacing w:val="-2"/>
        </w:rPr>
        <w:t xml:space="preserve"> </w:t>
      </w:r>
      <w:r>
        <w:t xml:space="preserve">в деепричастии, синтаксическую функцию </w:t>
      </w:r>
      <w:r>
        <w:rPr>
          <w:spacing w:val="-2"/>
        </w:rPr>
        <w:t>деепричастия.</w:t>
      </w:r>
    </w:p>
    <w:p w:rsidR="00E66D4E" w:rsidRDefault="00864435">
      <w:pPr>
        <w:pStyle w:val="a3"/>
        <w:spacing w:line="272" w:lineRule="exact"/>
        <w:ind w:left="1732" w:firstLine="0"/>
        <w:jc w:val="left"/>
      </w:pPr>
      <w:r>
        <w:t>Распознавать</w:t>
      </w:r>
      <w:r>
        <w:rPr>
          <w:spacing w:val="-15"/>
        </w:rPr>
        <w:t xml:space="preserve"> </w:t>
      </w:r>
      <w:r>
        <w:t>деепричастия</w:t>
      </w:r>
      <w:r>
        <w:rPr>
          <w:spacing w:val="-15"/>
        </w:rPr>
        <w:t xml:space="preserve"> </w:t>
      </w:r>
      <w:r>
        <w:t>совершенного</w:t>
      </w:r>
      <w:r>
        <w:rPr>
          <w:spacing w:val="-15"/>
        </w:rPr>
        <w:t xml:space="preserve"> </w:t>
      </w:r>
      <w:r>
        <w:t>и</w:t>
      </w:r>
      <w:r>
        <w:rPr>
          <w:spacing w:val="-13"/>
        </w:rPr>
        <w:t xml:space="preserve"> </w:t>
      </w:r>
      <w:r>
        <w:t>несовершенного</w:t>
      </w:r>
      <w:r>
        <w:rPr>
          <w:spacing w:val="-12"/>
        </w:rPr>
        <w:t xml:space="preserve"> </w:t>
      </w:r>
      <w:r>
        <w:rPr>
          <w:spacing w:val="-2"/>
        </w:rPr>
        <w:t>вида.</w:t>
      </w:r>
    </w:p>
    <w:p w:rsidR="00E66D4E" w:rsidRDefault="00864435">
      <w:pPr>
        <w:pStyle w:val="a3"/>
        <w:spacing w:before="137" w:line="357" w:lineRule="auto"/>
        <w:ind w:right="858"/>
        <w:jc w:val="left"/>
      </w:pPr>
      <w:r>
        <w:t>Проводить</w:t>
      </w:r>
      <w:r>
        <w:rPr>
          <w:spacing w:val="40"/>
        </w:rPr>
        <w:t xml:space="preserve"> </w:t>
      </w:r>
      <w:r>
        <w:t>морфологический,</w:t>
      </w:r>
      <w:r>
        <w:rPr>
          <w:spacing w:val="40"/>
        </w:rPr>
        <w:t xml:space="preserve"> </w:t>
      </w:r>
      <w:r>
        <w:t>орфографический</w:t>
      </w:r>
      <w:r>
        <w:rPr>
          <w:spacing w:val="40"/>
        </w:rPr>
        <w:t xml:space="preserve"> </w:t>
      </w:r>
      <w:r>
        <w:t>анализ</w:t>
      </w:r>
      <w:r>
        <w:rPr>
          <w:spacing w:val="40"/>
        </w:rPr>
        <w:t xml:space="preserve"> </w:t>
      </w:r>
      <w:r>
        <w:t>деепричастий,</w:t>
      </w:r>
      <w:r>
        <w:rPr>
          <w:spacing w:val="40"/>
        </w:rPr>
        <w:t xml:space="preserve"> </w:t>
      </w:r>
      <w:r>
        <w:t>применять это умение в речевой практике.</w:t>
      </w:r>
    </w:p>
    <w:p w:rsidR="00E66D4E" w:rsidRDefault="00864435">
      <w:pPr>
        <w:pStyle w:val="a3"/>
        <w:tabs>
          <w:tab w:val="left" w:pos="3721"/>
          <w:tab w:val="left" w:pos="5613"/>
          <w:tab w:val="left" w:pos="6710"/>
          <w:tab w:val="left" w:pos="8186"/>
          <w:tab w:val="left" w:pos="8986"/>
        </w:tabs>
        <w:spacing w:before="2" w:line="362" w:lineRule="auto"/>
        <w:ind w:right="857"/>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E66D4E" w:rsidRDefault="00864435">
      <w:pPr>
        <w:pStyle w:val="a3"/>
        <w:spacing w:line="357" w:lineRule="auto"/>
        <w:ind w:left="1732" w:right="4117" w:firstLine="0"/>
        <w:jc w:val="left"/>
      </w:pPr>
      <w:r>
        <w:t>Уместно использовать деепричастия в речи. Правильно</w:t>
      </w:r>
      <w:r>
        <w:rPr>
          <w:spacing w:val="-9"/>
        </w:rPr>
        <w:t xml:space="preserve"> </w:t>
      </w:r>
      <w:r>
        <w:t>ставить</w:t>
      </w:r>
      <w:r>
        <w:rPr>
          <w:spacing w:val="-13"/>
        </w:rPr>
        <w:t xml:space="preserve"> </w:t>
      </w:r>
      <w:r>
        <w:t>ударение</w:t>
      </w:r>
      <w:r>
        <w:rPr>
          <w:spacing w:val="-9"/>
        </w:rPr>
        <w:t xml:space="preserve"> </w:t>
      </w:r>
      <w:r>
        <w:t>в</w:t>
      </w:r>
      <w:r>
        <w:rPr>
          <w:spacing w:val="-9"/>
        </w:rPr>
        <w:t xml:space="preserve"> </w:t>
      </w:r>
      <w:r>
        <w:t>деепричастиях.</w:t>
      </w:r>
    </w:p>
    <w:p w:rsidR="00E66D4E" w:rsidRDefault="00864435">
      <w:pPr>
        <w:pStyle w:val="a3"/>
        <w:spacing w:line="362" w:lineRule="auto"/>
        <w:ind w:right="858"/>
        <w:jc w:val="left"/>
      </w:pPr>
      <w:r>
        <w:t>Применять</w:t>
      </w:r>
      <w:r>
        <w:rPr>
          <w:spacing w:val="80"/>
        </w:rPr>
        <w:t xml:space="preserve"> </w:t>
      </w:r>
      <w:r>
        <w:t>правила</w:t>
      </w:r>
      <w:r>
        <w:rPr>
          <w:spacing w:val="80"/>
        </w:rPr>
        <w:t xml:space="preserve"> </w:t>
      </w:r>
      <w:r>
        <w:t>написания</w:t>
      </w:r>
      <w:r>
        <w:rPr>
          <w:spacing w:val="80"/>
        </w:rPr>
        <w:t xml:space="preserve"> </w:t>
      </w:r>
      <w:r>
        <w:t>гласных</w:t>
      </w:r>
      <w:r>
        <w:rPr>
          <w:spacing w:val="80"/>
        </w:rPr>
        <w:t xml:space="preserve"> </w:t>
      </w:r>
      <w:r>
        <w:t>в</w:t>
      </w:r>
      <w:r>
        <w:rPr>
          <w:spacing w:val="80"/>
        </w:rPr>
        <w:t xml:space="preserve"> </w:t>
      </w:r>
      <w:r>
        <w:t>суффиксах</w:t>
      </w:r>
      <w:r>
        <w:rPr>
          <w:spacing w:val="80"/>
        </w:rPr>
        <w:t xml:space="preserve"> </w:t>
      </w:r>
      <w:r>
        <w:t>деепричастий,</w:t>
      </w:r>
      <w:r>
        <w:rPr>
          <w:spacing w:val="80"/>
        </w:rPr>
        <w:t xml:space="preserve"> </w:t>
      </w:r>
      <w:r>
        <w:t>правила</w:t>
      </w:r>
      <w:r>
        <w:rPr>
          <w:spacing w:val="40"/>
        </w:rPr>
        <w:t xml:space="preserve"> </w:t>
      </w:r>
      <w:r>
        <w:t>слитного и раздельного написания не с деепричастиями.</w:t>
      </w:r>
    </w:p>
    <w:p w:rsidR="00E66D4E" w:rsidRDefault="00864435">
      <w:pPr>
        <w:pStyle w:val="a3"/>
        <w:tabs>
          <w:tab w:val="left" w:pos="3309"/>
          <w:tab w:val="left" w:pos="4561"/>
          <w:tab w:val="left" w:pos="6373"/>
          <w:tab w:val="left" w:pos="6934"/>
          <w:tab w:val="left" w:pos="8703"/>
        </w:tabs>
        <w:spacing w:line="272" w:lineRule="exact"/>
        <w:ind w:left="1732" w:firstLine="0"/>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деепричастиями</w:t>
      </w:r>
    </w:p>
    <w:p w:rsidR="00E66D4E" w:rsidRDefault="00864435">
      <w:pPr>
        <w:pStyle w:val="a3"/>
        <w:spacing w:before="135"/>
        <w:ind w:firstLine="0"/>
        <w:jc w:val="left"/>
      </w:pPr>
      <w:r>
        <w:t>и</w:t>
      </w:r>
      <w:r>
        <w:rPr>
          <w:spacing w:val="-10"/>
        </w:rPr>
        <w:t xml:space="preserve"> </w:t>
      </w:r>
      <w:r>
        <w:t>деепричастными</w:t>
      </w:r>
      <w:r>
        <w:rPr>
          <w:spacing w:val="-15"/>
        </w:rPr>
        <w:t xml:space="preserve"> </w:t>
      </w:r>
      <w:r>
        <w:rPr>
          <w:spacing w:val="-2"/>
        </w:rPr>
        <w:t>оборотами.</w:t>
      </w:r>
    </w:p>
    <w:p w:rsidR="00E66D4E" w:rsidRDefault="00864435">
      <w:pPr>
        <w:pStyle w:val="a3"/>
        <w:tabs>
          <w:tab w:val="left" w:pos="3089"/>
          <w:tab w:val="left" w:pos="4531"/>
          <w:tab w:val="left" w:pos="5340"/>
          <w:tab w:val="left" w:pos="6783"/>
          <w:tab w:val="left" w:pos="7133"/>
          <w:tab w:val="left" w:pos="8839"/>
          <w:tab w:val="left" w:pos="9180"/>
        </w:tabs>
        <w:spacing w:before="137" w:line="362" w:lineRule="auto"/>
        <w:ind w:right="863"/>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E66D4E" w:rsidRDefault="00864435">
      <w:pPr>
        <w:pStyle w:val="a3"/>
        <w:tabs>
          <w:tab w:val="left" w:pos="3238"/>
          <w:tab w:val="left" w:pos="5261"/>
          <w:tab w:val="left" w:pos="5784"/>
          <w:tab w:val="left" w:pos="7922"/>
          <w:tab w:val="left" w:pos="8996"/>
        </w:tabs>
        <w:spacing w:line="272" w:lineRule="exact"/>
        <w:ind w:left="1732" w:firstLine="0"/>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предложений</w:t>
      </w:r>
    </w:p>
    <w:p w:rsidR="00E66D4E" w:rsidRDefault="00864435">
      <w:pPr>
        <w:pStyle w:val="a3"/>
        <w:spacing w:before="136"/>
        <w:ind w:firstLine="0"/>
        <w:jc w:val="left"/>
      </w:pPr>
      <w:r>
        <w:t>с</w:t>
      </w:r>
      <w:r>
        <w:rPr>
          <w:spacing w:val="-12"/>
        </w:rPr>
        <w:t xml:space="preserve"> </w:t>
      </w:r>
      <w:r>
        <w:t>одиночным</w:t>
      </w:r>
      <w:r>
        <w:rPr>
          <w:spacing w:val="-11"/>
        </w:rPr>
        <w:t xml:space="preserve"> </w:t>
      </w:r>
      <w:r>
        <w:t>деепричастием</w:t>
      </w:r>
      <w:r>
        <w:rPr>
          <w:spacing w:val="-7"/>
        </w:rPr>
        <w:t xml:space="preserve"> </w:t>
      </w:r>
      <w:r>
        <w:t>и</w:t>
      </w:r>
      <w:r>
        <w:rPr>
          <w:spacing w:val="-11"/>
        </w:rPr>
        <w:t xml:space="preserve"> </w:t>
      </w:r>
      <w:r>
        <w:t>деепричастным</w:t>
      </w:r>
      <w:r>
        <w:rPr>
          <w:spacing w:val="-11"/>
        </w:rPr>
        <w:t xml:space="preserve"> </w:t>
      </w:r>
      <w:r>
        <w:t>оборотом</w:t>
      </w:r>
      <w:r>
        <w:rPr>
          <w:spacing w:val="-6"/>
        </w:rPr>
        <w:t xml:space="preserve"> </w:t>
      </w:r>
      <w:r>
        <w:t>(в</w:t>
      </w:r>
      <w:r>
        <w:rPr>
          <w:spacing w:val="-11"/>
        </w:rPr>
        <w:t xml:space="preserve"> </w:t>
      </w:r>
      <w:r>
        <w:t>рамках</w:t>
      </w:r>
      <w:r>
        <w:rPr>
          <w:spacing w:val="-15"/>
        </w:rPr>
        <w:t xml:space="preserve"> </w:t>
      </w:r>
      <w:r>
        <w:rPr>
          <w:spacing w:val="-2"/>
        </w:rPr>
        <w:t>изученного).</w:t>
      </w:r>
    </w:p>
    <w:p w:rsidR="00E66D4E" w:rsidRDefault="00864435">
      <w:pPr>
        <w:pStyle w:val="a3"/>
        <w:spacing w:before="136"/>
        <w:ind w:left="1795" w:firstLine="0"/>
        <w:jc w:val="left"/>
      </w:pPr>
      <w:r>
        <w:rPr>
          <w:spacing w:val="-2"/>
        </w:rPr>
        <w:t>Наречие.</w:t>
      </w:r>
    </w:p>
    <w:p w:rsidR="00E66D4E" w:rsidRDefault="00864435">
      <w:pPr>
        <w:pStyle w:val="a3"/>
        <w:spacing w:before="151" w:line="357" w:lineRule="auto"/>
        <w:ind w:right="857"/>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E66D4E" w:rsidRDefault="00864435">
      <w:pPr>
        <w:pStyle w:val="a3"/>
        <w:spacing w:before="4" w:line="362" w:lineRule="auto"/>
        <w:ind w:right="861"/>
      </w:pPr>
      <w:r>
        <w:t>Проводить морфологический, орфографический анализ наречий (в рамках изученного), применять это умение в речевой практике.</w:t>
      </w:r>
    </w:p>
    <w:p w:rsidR="00E66D4E" w:rsidRDefault="00864435">
      <w:pPr>
        <w:pStyle w:val="a3"/>
        <w:spacing w:line="357" w:lineRule="auto"/>
        <w:ind w:right="851"/>
      </w:pPr>
      <w:r>
        <w:t>Соблюдать нормы образования степеней сравнения наречий, произношения наречий, постановки в них ударения.</w:t>
      </w:r>
    </w:p>
    <w:p w:rsidR="00E66D4E" w:rsidRDefault="00864435">
      <w:pPr>
        <w:pStyle w:val="a3"/>
        <w:spacing w:line="360" w:lineRule="auto"/>
        <w:ind w:left="1022" w:right="853"/>
      </w:pPr>
      <w:r>
        <w:t>Применять правила слитного, раздельного и дефисного написания наречий, написания</w:t>
      </w:r>
      <w:r>
        <w:rPr>
          <w:spacing w:val="64"/>
          <w:w w:val="150"/>
        </w:rPr>
        <w:t xml:space="preserve"> </w:t>
      </w:r>
      <w:r>
        <w:t>н</w:t>
      </w:r>
      <w:r>
        <w:rPr>
          <w:spacing w:val="63"/>
          <w:w w:val="150"/>
        </w:rPr>
        <w:t xml:space="preserve"> </w:t>
      </w:r>
      <w:r>
        <w:t>и</w:t>
      </w:r>
      <w:r>
        <w:rPr>
          <w:spacing w:val="63"/>
          <w:w w:val="150"/>
        </w:rPr>
        <w:t xml:space="preserve"> </w:t>
      </w:r>
      <w:r>
        <w:t>нн</w:t>
      </w:r>
      <w:r>
        <w:rPr>
          <w:spacing w:val="63"/>
          <w:w w:val="150"/>
        </w:rPr>
        <w:t xml:space="preserve"> </w:t>
      </w:r>
      <w:r>
        <w:t>в</w:t>
      </w:r>
      <w:r>
        <w:rPr>
          <w:spacing w:val="68"/>
          <w:w w:val="150"/>
        </w:rPr>
        <w:t xml:space="preserve"> </w:t>
      </w:r>
      <w:r>
        <w:t>наречиях</w:t>
      </w:r>
      <w:r>
        <w:rPr>
          <w:spacing w:val="80"/>
        </w:rPr>
        <w:t xml:space="preserve"> </w:t>
      </w:r>
      <w:r>
        <w:t>на</w:t>
      </w:r>
      <w:r>
        <w:rPr>
          <w:spacing w:val="66"/>
          <w:w w:val="150"/>
        </w:rPr>
        <w:t xml:space="preserve"> </w:t>
      </w:r>
      <w:r>
        <w:t>-о</w:t>
      </w:r>
      <w:r>
        <w:rPr>
          <w:spacing w:val="66"/>
          <w:w w:val="150"/>
        </w:rPr>
        <w:t xml:space="preserve"> </w:t>
      </w:r>
      <w:r>
        <w:t>и</w:t>
      </w:r>
      <w:r>
        <w:rPr>
          <w:spacing w:val="67"/>
          <w:w w:val="150"/>
        </w:rPr>
        <w:t xml:space="preserve"> </w:t>
      </w:r>
      <w:r>
        <w:t>-е;</w:t>
      </w:r>
      <w:r>
        <w:rPr>
          <w:spacing w:val="80"/>
        </w:rPr>
        <w:t xml:space="preserve"> </w:t>
      </w:r>
      <w:r>
        <w:t>написания</w:t>
      </w:r>
      <w:r>
        <w:rPr>
          <w:spacing w:val="64"/>
          <w:w w:val="150"/>
        </w:rPr>
        <w:t xml:space="preserve"> </w:t>
      </w:r>
      <w:r>
        <w:t>суффиксов</w:t>
      </w:r>
      <w:r>
        <w:rPr>
          <w:spacing w:val="69"/>
          <w:w w:val="150"/>
        </w:rPr>
        <w:t xml:space="preserve"> </w:t>
      </w:r>
      <w:r>
        <w:t>-а</w:t>
      </w:r>
      <w:r>
        <w:rPr>
          <w:spacing w:val="80"/>
        </w:rPr>
        <w:t xml:space="preserve"> </w:t>
      </w:r>
      <w:r>
        <w:t>и</w:t>
      </w:r>
      <w:r>
        <w:rPr>
          <w:spacing w:val="67"/>
          <w:w w:val="150"/>
        </w:rPr>
        <w:t xml:space="preserve"> </w:t>
      </w:r>
      <w:r>
        <w:t>-о</w:t>
      </w:r>
      <w:r>
        <w:rPr>
          <w:spacing w:val="67"/>
          <w:w w:val="150"/>
        </w:rPr>
        <w:t xml:space="preserve"> </w:t>
      </w:r>
      <w:r>
        <w:t>наречий с приставками из-, до-, с-, в-, на-, за-, употребления ь на конце наречий после шипящих, написания</w:t>
      </w:r>
      <w:r>
        <w:rPr>
          <w:spacing w:val="65"/>
        </w:rPr>
        <w:t xml:space="preserve">   </w:t>
      </w:r>
      <w:r>
        <w:t>суффиксов</w:t>
      </w:r>
      <w:r>
        <w:rPr>
          <w:spacing w:val="68"/>
        </w:rPr>
        <w:t xml:space="preserve">   </w:t>
      </w:r>
      <w:r>
        <w:t>наречий</w:t>
      </w:r>
      <w:r>
        <w:rPr>
          <w:spacing w:val="66"/>
        </w:rPr>
        <w:t xml:space="preserve">   </w:t>
      </w:r>
      <w:r>
        <w:t>-о</w:t>
      </w:r>
      <w:r>
        <w:rPr>
          <w:spacing w:val="67"/>
        </w:rPr>
        <w:t xml:space="preserve">   </w:t>
      </w:r>
      <w:r>
        <w:t>и</w:t>
      </w:r>
      <w:r>
        <w:rPr>
          <w:spacing w:val="65"/>
        </w:rPr>
        <w:t xml:space="preserve">   </w:t>
      </w:r>
      <w:r>
        <w:t>-е</w:t>
      </w:r>
      <w:r>
        <w:rPr>
          <w:spacing w:val="66"/>
        </w:rPr>
        <w:t xml:space="preserve">   </w:t>
      </w:r>
      <w:r>
        <w:t>после</w:t>
      </w:r>
      <w:r>
        <w:rPr>
          <w:spacing w:val="66"/>
        </w:rPr>
        <w:t xml:space="preserve">   </w:t>
      </w:r>
      <w:r>
        <w:t>шипящих;</w:t>
      </w:r>
      <w:r>
        <w:rPr>
          <w:spacing w:val="65"/>
        </w:rPr>
        <w:t xml:space="preserve">   </w:t>
      </w:r>
      <w:r>
        <w:rPr>
          <w:spacing w:val="-2"/>
        </w:rPr>
        <w:t>написания</w:t>
      </w:r>
    </w:p>
    <w:p w:rsidR="00E66D4E" w:rsidRDefault="00864435">
      <w:pPr>
        <w:pStyle w:val="a3"/>
        <w:spacing w:line="362" w:lineRule="auto"/>
        <w:ind w:left="1022" w:right="853" w:firstLine="0"/>
      </w:pPr>
      <w:r>
        <w:t>е</w:t>
      </w:r>
      <w:r>
        <w:rPr>
          <w:spacing w:val="40"/>
        </w:rPr>
        <w:t xml:space="preserve">  </w:t>
      </w:r>
      <w:r>
        <w:t>и</w:t>
      </w:r>
      <w:r>
        <w:rPr>
          <w:spacing w:val="40"/>
        </w:rPr>
        <w:t xml:space="preserve">  </w:t>
      </w:r>
      <w:r>
        <w:t>и</w:t>
      </w:r>
      <w:r>
        <w:rPr>
          <w:spacing w:val="40"/>
        </w:rPr>
        <w:t xml:space="preserve">  </w:t>
      </w:r>
      <w:r>
        <w:t>в</w:t>
      </w:r>
      <w:r>
        <w:rPr>
          <w:spacing w:val="40"/>
        </w:rPr>
        <w:t xml:space="preserve">  </w:t>
      </w:r>
      <w:r>
        <w:t>приставках</w:t>
      </w:r>
      <w:r>
        <w:rPr>
          <w:spacing w:val="40"/>
        </w:rPr>
        <w:t xml:space="preserve">  </w:t>
      </w:r>
      <w:r>
        <w:t>не-</w:t>
      </w:r>
      <w:r>
        <w:rPr>
          <w:spacing w:val="40"/>
        </w:rPr>
        <w:t xml:space="preserve">  </w:t>
      </w:r>
      <w:r>
        <w:t>и</w:t>
      </w:r>
      <w:r>
        <w:rPr>
          <w:spacing w:val="40"/>
        </w:rPr>
        <w:t xml:space="preserve">  </w:t>
      </w:r>
      <w:r>
        <w:t>ни-</w:t>
      </w:r>
      <w:r>
        <w:rPr>
          <w:spacing w:val="40"/>
        </w:rPr>
        <w:t xml:space="preserve">  </w:t>
      </w:r>
      <w:r>
        <w:t>наречий;</w:t>
      </w:r>
      <w:r>
        <w:rPr>
          <w:spacing w:val="40"/>
        </w:rPr>
        <w:t xml:space="preserve">  </w:t>
      </w:r>
      <w:r>
        <w:t>слитного</w:t>
      </w:r>
      <w:r>
        <w:rPr>
          <w:spacing w:val="40"/>
        </w:rPr>
        <w:t xml:space="preserve">  </w:t>
      </w:r>
      <w:r>
        <w:t>и</w:t>
      </w:r>
      <w:r>
        <w:rPr>
          <w:spacing w:val="40"/>
        </w:rPr>
        <w:t xml:space="preserve">  </w:t>
      </w:r>
      <w:r>
        <w:t>раздельного</w:t>
      </w:r>
      <w:r>
        <w:rPr>
          <w:spacing w:val="40"/>
        </w:rPr>
        <w:t xml:space="preserve">  </w:t>
      </w:r>
      <w:r>
        <w:t>написания</w:t>
      </w:r>
      <w:r>
        <w:rPr>
          <w:spacing w:val="40"/>
        </w:rPr>
        <w:t xml:space="preserve"> </w:t>
      </w:r>
      <w:r>
        <w:t>не с наречиями.</w:t>
      </w:r>
    </w:p>
    <w:p w:rsidR="00E66D4E" w:rsidRDefault="00864435">
      <w:pPr>
        <w:pStyle w:val="a3"/>
        <w:spacing w:line="272" w:lineRule="exact"/>
        <w:ind w:left="1791" w:firstLine="0"/>
      </w:pPr>
      <w:r>
        <w:t>Слова</w:t>
      </w:r>
      <w:r>
        <w:rPr>
          <w:spacing w:val="-12"/>
        </w:rPr>
        <w:t xml:space="preserve"> </w:t>
      </w:r>
      <w:r>
        <w:t>категории</w:t>
      </w:r>
      <w:r>
        <w:rPr>
          <w:spacing w:val="-11"/>
        </w:rPr>
        <w:t xml:space="preserve"> </w:t>
      </w:r>
      <w:r>
        <w:rPr>
          <w:spacing w:val="-2"/>
        </w:rPr>
        <w:t>состояния.</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line="357" w:lineRule="auto"/>
        <w:jc w:val="left"/>
      </w:pPr>
      <w:r>
        <w:lastRenderedPageBreak/>
        <w:t>Определять</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w:t>
      </w:r>
      <w:r>
        <w:rPr>
          <w:spacing w:val="80"/>
        </w:rPr>
        <w:t xml:space="preserve"> </w:t>
      </w:r>
      <w:r>
        <w:t>признаки</w:t>
      </w:r>
      <w:r>
        <w:rPr>
          <w:spacing w:val="80"/>
        </w:rPr>
        <w:t xml:space="preserve"> </w:t>
      </w:r>
      <w:r>
        <w:t>слов категории состояния, характеризовать их синтаксическую функцию и роль в речи.</w:t>
      </w:r>
    </w:p>
    <w:p w:rsidR="00E66D4E" w:rsidRDefault="00864435">
      <w:pPr>
        <w:pStyle w:val="a3"/>
        <w:spacing w:before="8"/>
        <w:ind w:left="1795" w:firstLine="0"/>
        <w:jc w:val="left"/>
      </w:pPr>
      <w:r>
        <w:t>Служебные</w:t>
      </w:r>
      <w:r>
        <w:rPr>
          <w:spacing w:val="-14"/>
        </w:rPr>
        <w:t xml:space="preserve"> </w:t>
      </w:r>
      <w:r>
        <w:t>части</w:t>
      </w:r>
      <w:r>
        <w:rPr>
          <w:spacing w:val="-14"/>
        </w:rPr>
        <w:t xml:space="preserve"> </w:t>
      </w:r>
      <w:r>
        <w:rPr>
          <w:spacing w:val="-4"/>
        </w:rPr>
        <w:t>речи.</w:t>
      </w:r>
    </w:p>
    <w:p w:rsidR="00E66D4E" w:rsidRDefault="00864435">
      <w:pPr>
        <w:pStyle w:val="a3"/>
        <w:spacing w:before="146" w:line="357" w:lineRule="auto"/>
        <w:ind w:right="929"/>
        <w:jc w:val="left"/>
      </w:pPr>
      <w:r>
        <w:t>Давать</w:t>
      </w:r>
      <w:r>
        <w:rPr>
          <w:spacing w:val="40"/>
        </w:rPr>
        <w:t xml:space="preserve"> </w:t>
      </w:r>
      <w:r>
        <w:t>общую</w:t>
      </w:r>
      <w:r>
        <w:rPr>
          <w:spacing w:val="80"/>
        </w:rPr>
        <w:t xml:space="preserve"> </w:t>
      </w:r>
      <w:r>
        <w:t>характеристику</w:t>
      </w:r>
      <w:r>
        <w:rPr>
          <w:spacing w:val="40"/>
        </w:rPr>
        <w:t xml:space="preserve"> </w:t>
      </w:r>
      <w:r>
        <w:t>служебных</w:t>
      </w:r>
      <w:r>
        <w:rPr>
          <w:spacing w:val="40"/>
        </w:rPr>
        <w:t xml:space="preserve"> </w:t>
      </w:r>
      <w:r>
        <w:t>частей</w:t>
      </w:r>
      <w:r>
        <w:rPr>
          <w:spacing w:val="40"/>
        </w:rPr>
        <w:t xml:space="preserve"> </w:t>
      </w:r>
      <w:r>
        <w:t>речи,</w:t>
      </w:r>
      <w:r>
        <w:rPr>
          <w:spacing w:val="40"/>
        </w:rPr>
        <w:t xml:space="preserve"> </w:t>
      </w:r>
      <w:r>
        <w:t>объяснять</w:t>
      </w:r>
      <w:r>
        <w:rPr>
          <w:spacing w:val="40"/>
        </w:rPr>
        <w:t xml:space="preserve"> </w:t>
      </w:r>
      <w:r>
        <w:t>их</w:t>
      </w:r>
      <w:r>
        <w:rPr>
          <w:spacing w:val="40"/>
        </w:rPr>
        <w:t xml:space="preserve"> </w:t>
      </w:r>
      <w:r>
        <w:t>отличия</w:t>
      </w:r>
      <w:r>
        <w:rPr>
          <w:spacing w:val="80"/>
        </w:rPr>
        <w:t xml:space="preserve"> </w:t>
      </w:r>
      <w:r>
        <w:t>от самостоятельных частей речи.</w:t>
      </w:r>
    </w:p>
    <w:p w:rsidR="00E66D4E" w:rsidRDefault="00864435">
      <w:pPr>
        <w:pStyle w:val="a3"/>
        <w:spacing w:before="7"/>
        <w:ind w:left="1795" w:firstLine="0"/>
        <w:jc w:val="left"/>
      </w:pPr>
      <w:r>
        <w:rPr>
          <w:spacing w:val="-2"/>
        </w:rPr>
        <w:t>Предлог.</w:t>
      </w:r>
    </w:p>
    <w:p w:rsidR="00E66D4E" w:rsidRDefault="00864435">
      <w:pPr>
        <w:pStyle w:val="a3"/>
        <w:spacing w:before="146" w:line="357" w:lineRule="auto"/>
        <w:ind w:right="859"/>
      </w:pPr>
      <w:r>
        <w:t>Характеризовать</w:t>
      </w:r>
      <w:r>
        <w:rPr>
          <w:spacing w:val="80"/>
        </w:rPr>
        <w:t xml:space="preserve"> </w:t>
      </w:r>
      <w:r>
        <w:t>предлог</w:t>
      </w:r>
      <w:r>
        <w:rPr>
          <w:spacing w:val="80"/>
        </w:rPr>
        <w:t xml:space="preserve"> </w:t>
      </w:r>
      <w:r>
        <w:t>как</w:t>
      </w:r>
      <w:r>
        <w:rPr>
          <w:spacing w:val="80"/>
        </w:rPr>
        <w:t xml:space="preserve"> </w:t>
      </w:r>
      <w:r>
        <w:t>служебную</w:t>
      </w:r>
      <w:r>
        <w:rPr>
          <w:spacing w:val="80"/>
        </w:rPr>
        <w:t xml:space="preserve"> </w:t>
      </w:r>
      <w:r>
        <w:t>часть</w:t>
      </w:r>
      <w:r>
        <w:rPr>
          <w:spacing w:val="80"/>
        </w:rPr>
        <w:t xml:space="preserve"> </w:t>
      </w:r>
      <w:r>
        <w:t>речи,</w:t>
      </w:r>
      <w:r>
        <w:rPr>
          <w:spacing w:val="80"/>
        </w:rPr>
        <w:t xml:space="preserve"> </w:t>
      </w:r>
      <w:r>
        <w:t>различать</w:t>
      </w:r>
      <w:r>
        <w:rPr>
          <w:spacing w:val="80"/>
        </w:rPr>
        <w:t xml:space="preserve"> </w:t>
      </w:r>
      <w:r>
        <w:t>производные</w:t>
      </w:r>
      <w:r>
        <w:rPr>
          <w:spacing w:val="40"/>
        </w:rPr>
        <w:t xml:space="preserve"> </w:t>
      </w:r>
      <w:r>
        <w:t>и непроизводные предлоги, простые и составные предлоги.</w:t>
      </w:r>
    </w:p>
    <w:p w:rsidR="00E66D4E" w:rsidRDefault="00864435">
      <w:pPr>
        <w:pStyle w:val="a3"/>
        <w:spacing w:before="2" w:line="360" w:lineRule="auto"/>
        <w:ind w:right="861"/>
      </w:pPr>
      <w:r>
        <w:t>Употреблять</w:t>
      </w:r>
      <w:r>
        <w:rPr>
          <w:spacing w:val="80"/>
          <w:w w:val="150"/>
        </w:rPr>
        <w:t xml:space="preserve">  </w:t>
      </w:r>
      <w:r>
        <w:t>предлоги</w:t>
      </w:r>
      <w:r>
        <w:rPr>
          <w:spacing w:val="80"/>
          <w:w w:val="150"/>
        </w:rPr>
        <w:t xml:space="preserve">  </w:t>
      </w:r>
      <w:r>
        <w:t>в</w:t>
      </w:r>
      <w:r>
        <w:rPr>
          <w:spacing w:val="80"/>
          <w:w w:val="150"/>
        </w:rPr>
        <w:t xml:space="preserve">  </w:t>
      </w:r>
      <w:r>
        <w:t>речи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их</w:t>
      </w:r>
      <w:r>
        <w:rPr>
          <w:spacing w:val="80"/>
          <w:w w:val="150"/>
        </w:rPr>
        <w:t xml:space="preserve">  </w:t>
      </w:r>
      <w:r>
        <w:t>значением</w:t>
      </w:r>
      <w:r>
        <w:rPr>
          <w:spacing w:val="40"/>
        </w:rPr>
        <w:t xml:space="preserve"> </w:t>
      </w:r>
      <w:r>
        <w:t xml:space="preserve">и стилистическими особенностями, соблюдать правила правописания производных </w:t>
      </w:r>
      <w:r>
        <w:rPr>
          <w:spacing w:val="-2"/>
        </w:rPr>
        <w:t>предлогов.</w:t>
      </w:r>
    </w:p>
    <w:p w:rsidR="00E66D4E" w:rsidRDefault="00864435">
      <w:pPr>
        <w:pStyle w:val="a3"/>
        <w:spacing w:line="360" w:lineRule="auto"/>
        <w:ind w:right="859"/>
      </w:pPr>
      <w:r>
        <w:t>Соблюдать</w:t>
      </w:r>
      <w:r>
        <w:rPr>
          <w:spacing w:val="68"/>
        </w:rPr>
        <w:t xml:space="preserve">  </w:t>
      </w:r>
      <w:r>
        <w:t>нормы</w:t>
      </w:r>
      <w:r>
        <w:rPr>
          <w:spacing w:val="69"/>
        </w:rPr>
        <w:t xml:space="preserve">  </w:t>
      </w:r>
      <w:r>
        <w:t>употребления</w:t>
      </w:r>
      <w:r>
        <w:rPr>
          <w:spacing w:val="68"/>
        </w:rPr>
        <w:t xml:space="preserve">  </w:t>
      </w:r>
      <w:r>
        <w:t>имён</w:t>
      </w:r>
      <w:r>
        <w:rPr>
          <w:spacing w:val="66"/>
        </w:rPr>
        <w:t xml:space="preserve">  </w:t>
      </w:r>
      <w:r>
        <w:t>существительных</w:t>
      </w:r>
      <w:r>
        <w:rPr>
          <w:spacing w:val="66"/>
        </w:rPr>
        <w:t xml:space="preserve">  </w:t>
      </w:r>
      <w:r>
        <w:t>и</w:t>
      </w:r>
      <w:r>
        <w:rPr>
          <w:spacing w:val="69"/>
        </w:rPr>
        <w:t xml:space="preserve">  </w:t>
      </w:r>
      <w:r>
        <w:t>местоимений с предлогами, предлогов из - с, в - на в составе словосочетаний, правила правописания производных предлогов.</w:t>
      </w:r>
    </w:p>
    <w:p w:rsidR="00E66D4E" w:rsidRDefault="00864435">
      <w:pPr>
        <w:pStyle w:val="a3"/>
        <w:spacing w:line="357" w:lineRule="auto"/>
        <w:ind w:right="861"/>
      </w:pPr>
      <w:r>
        <w:t>Проводить</w:t>
      </w:r>
      <w:r>
        <w:rPr>
          <w:spacing w:val="79"/>
        </w:rPr>
        <w:t xml:space="preserve">  </w:t>
      </w:r>
      <w:r>
        <w:t>морфологический</w:t>
      </w:r>
      <w:r>
        <w:rPr>
          <w:spacing w:val="80"/>
        </w:rPr>
        <w:t xml:space="preserve">  </w:t>
      </w:r>
      <w:r>
        <w:t>анализ</w:t>
      </w:r>
      <w:r>
        <w:rPr>
          <w:spacing w:val="80"/>
        </w:rPr>
        <w:t xml:space="preserve">  </w:t>
      </w:r>
      <w:r>
        <w:t>предлогов,</w:t>
      </w:r>
      <w:r>
        <w:rPr>
          <w:spacing w:val="80"/>
        </w:rPr>
        <w:t xml:space="preserve">  </w:t>
      </w:r>
      <w:r>
        <w:t>применять</w:t>
      </w:r>
      <w:r>
        <w:rPr>
          <w:spacing w:val="80"/>
        </w:rPr>
        <w:t xml:space="preserve">  </w:t>
      </w:r>
      <w:r>
        <w:t>это</w:t>
      </w:r>
      <w:r>
        <w:rPr>
          <w:spacing w:val="80"/>
        </w:rPr>
        <w:t xml:space="preserve">  </w:t>
      </w:r>
      <w:r>
        <w:t>умение при выполнении языкового анализа различных видов и в речевой практике.</w:t>
      </w:r>
    </w:p>
    <w:p w:rsidR="00E66D4E" w:rsidRDefault="00864435">
      <w:pPr>
        <w:pStyle w:val="a3"/>
        <w:spacing w:before="3"/>
        <w:ind w:left="1795" w:firstLine="0"/>
        <w:jc w:val="left"/>
      </w:pPr>
      <w:r>
        <w:rPr>
          <w:spacing w:val="-2"/>
        </w:rPr>
        <w:t>Союз.</w:t>
      </w:r>
    </w:p>
    <w:p w:rsidR="00E66D4E" w:rsidRDefault="00864435">
      <w:pPr>
        <w:pStyle w:val="a3"/>
        <w:spacing w:before="150" w:line="357" w:lineRule="auto"/>
        <w:ind w:right="859"/>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E66D4E" w:rsidRDefault="00864435">
      <w:pPr>
        <w:pStyle w:val="a3"/>
        <w:spacing w:before="4" w:line="360" w:lineRule="auto"/>
        <w:ind w:right="853"/>
      </w:pPr>
      <w: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w:t>
      </w:r>
      <w:r>
        <w:rPr>
          <w:spacing w:val="63"/>
          <w:w w:val="150"/>
        </w:rPr>
        <w:t xml:space="preserve">   </w:t>
      </w:r>
      <w:r>
        <w:t>сложных</w:t>
      </w:r>
      <w:r>
        <w:rPr>
          <w:spacing w:val="60"/>
          <w:w w:val="150"/>
        </w:rPr>
        <w:t xml:space="preserve">   </w:t>
      </w:r>
      <w:r>
        <w:t>союзных</w:t>
      </w:r>
      <w:r>
        <w:rPr>
          <w:spacing w:val="61"/>
          <w:w w:val="150"/>
        </w:rPr>
        <w:t xml:space="preserve">   </w:t>
      </w:r>
      <w:r>
        <w:t>предложениях,</w:t>
      </w:r>
      <w:r>
        <w:rPr>
          <w:spacing w:val="64"/>
          <w:w w:val="150"/>
        </w:rPr>
        <w:t xml:space="preserve">   </w:t>
      </w:r>
      <w:r>
        <w:t>постановки</w:t>
      </w:r>
      <w:r>
        <w:rPr>
          <w:spacing w:val="62"/>
          <w:w w:val="150"/>
        </w:rPr>
        <w:t xml:space="preserve">   </w:t>
      </w:r>
      <w:r>
        <w:t>знаков</w:t>
      </w:r>
      <w:r>
        <w:rPr>
          <w:spacing w:val="63"/>
          <w:w w:val="150"/>
        </w:rPr>
        <w:t xml:space="preserve">   </w:t>
      </w:r>
      <w:r>
        <w:rPr>
          <w:spacing w:val="-2"/>
        </w:rPr>
        <w:t>препинания</w:t>
      </w:r>
    </w:p>
    <w:p w:rsidR="00E66D4E" w:rsidRDefault="00864435">
      <w:pPr>
        <w:pStyle w:val="a3"/>
        <w:ind w:firstLine="0"/>
      </w:pPr>
      <w:r>
        <w:t>в</w:t>
      </w:r>
      <w:r>
        <w:rPr>
          <w:spacing w:val="-6"/>
        </w:rPr>
        <w:t xml:space="preserve"> </w:t>
      </w:r>
      <w:r>
        <w:t>предложениях</w:t>
      </w:r>
      <w:r>
        <w:rPr>
          <w:spacing w:val="-13"/>
        </w:rPr>
        <w:t xml:space="preserve"> </w:t>
      </w:r>
      <w:r>
        <w:t>с</w:t>
      </w:r>
      <w:r>
        <w:rPr>
          <w:spacing w:val="-5"/>
        </w:rPr>
        <w:t xml:space="preserve"> </w:t>
      </w:r>
      <w:r>
        <w:t>союзом</w:t>
      </w:r>
      <w:r>
        <w:rPr>
          <w:spacing w:val="-5"/>
        </w:rPr>
        <w:t xml:space="preserve"> и.</w:t>
      </w:r>
    </w:p>
    <w:p w:rsidR="00E66D4E" w:rsidRDefault="00864435">
      <w:pPr>
        <w:pStyle w:val="a3"/>
        <w:spacing w:before="136" w:line="362" w:lineRule="auto"/>
        <w:ind w:right="864"/>
      </w:pPr>
      <w:r>
        <w:t xml:space="preserve">Проводить морфологический анализ союзов, применять это умение в речевой </w:t>
      </w:r>
      <w:r>
        <w:rPr>
          <w:spacing w:val="-2"/>
        </w:rPr>
        <w:t>практике.</w:t>
      </w:r>
    </w:p>
    <w:p w:rsidR="00E66D4E" w:rsidRDefault="00864435">
      <w:pPr>
        <w:pStyle w:val="a3"/>
        <w:spacing w:line="272" w:lineRule="exact"/>
        <w:ind w:left="1795" w:firstLine="0"/>
        <w:jc w:val="left"/>
      </w:pPr>
      <w:r>
        <w:rPr>
          <w:spacing w:val="-2"/>
        </w:rPr>
        <w:t>Частица.</w:t>
      </w:r>
    </w:p>
    <w:p w:rsidR="00E66D4E" w:rsidRDefault="00864435">
      <w:pPr>
        <w:pStyle w:val="a3"/>
        <w:spacing w:before="146" w:line="360" w:lineRule="auto"/>
        <w:ind w:right="861"/>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E66D4E" w:rsidRDefault="00864435">
      <w:pPr>
        <w:pStyle w:val="a3"/>
        <w:spacing w:line="357" w:lineRule="auto"/>
        <w:ind w:right="863"/>
      </w:pPr>
      <w:r>
        <w:t>Употреблять частицы в речи в соответствии с их значением и стилистической окраской; соблюдать правила правописания частиц.</w:t>
      </w:r>
    </w:p>
    <w:p w:rsidR="00E66D4E" w:rsidRDefault="00864435">
      <w:pPr>
        <w:pStyle w:val="a3"/>
        <w:spacing w:before="6" w:line="357" w:lineRule="auto"/>
        <w:ind w:left="1022" w:right="864"/>
      </w:pPr>
      <w:r>
        <w:t xml:space="preserve">Проводить морфологический анализ частиц, применять это умение в речевой </w:t>
      </w:r>
      <w:r>
        <w:rPr>
          <w:spacing w:val="-2"/>
        </w:rPr>
        <w:t>практике.</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91" w:firstLine="0"/>
      </w:pPr>
      <w:r>
        <w:lastRenderedPageBreak/>
        <w:t>Междометия</w:t>
      </w:r>
      <w:r>
        <w:rPr>
          <w:spacing w:val="-15"/>
        </w:rPr>
        <w:t xml:space="preserve"> </w:t>
      </w:r>
      <w:r>
        <w:t>и</w:t>
      </w:r>
      <w:r>
        <w:rPr>
          <w:spacing w:val="-14"/>
        </w:rPr>
        <w:t xml:space="preserve"> </w:t>
      </w:r>
      <w:r>
        <w:t>звукоподражательные</w:t>
      </w:r>
      <w:r>
        <w:rPr>
          <w:spacing w:val="-10"/>
        </w:rPr>
        <w:t xml:space="preserve"> </w:t>
      </w:r>
      <w:r>
        <w:rPr>
          <w:spacing w:val="-2"/>
        </w:rPr>
        <w:t>слова.</w:t>
      </w:r>
    </w:p>
    <w:p w:rsidR="00E66D4E" w:rsidRDefault="00864435">
      <w:pPr>
        <w:pStyle w:val="a3"/>
        <w:spacing w:before="137" w:line="360" w:lineRule="auto"/>
        <w:ind w:right="862"/>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39"/>
        </w:rPr>
        <w:t xml:space="preserve">  </w:t>
      </w:r>
      <w:r>
        <w:t>звукоподражательных</w:t>
      </w:r>
      <w:r>
        <w:rPr>
          <w:spacing w:val="80"/>
          <w:w w:val="150"/>
        </w:rPr>
        <w:t xml:space="preserve"> </w:t>
      </w:r>
      <w:r>
        <w:t>слов</w:t>
      </w:r>
      <w:r>
        <w:rPr>
          <w:spacing w:val="36"/>
        </w:rPr>
        <w:t xml:space="preserve">  </w:t>
      </w:r>
      <w:r>
        <w:t>и</w:t>
      </w:r>
      <w:r>
        <w:rPr>
          <w:spacing w:val="80"/>
          <w:w w:val="150"/>
        </w:rPr>
        <w:t xml:space="preserve"> </w:t>
      </w:r>
      <w:r>
        <w:t>их</w:t>
      </w:r>
      <w:r>
        <w:rPr>
          <w:spacing w:val="39"/>
        </w:rPr>
        <w:t xml:space="preserve">  </w:t>
      </w:r>
      <w:r>
        <w:t>употребление</w:t>
      </w:r>
      <w:r>
        <w:rPr>
          <w:spacing w:val="38"/>
        </w:rPr>
        <w:t xml:space="preserve">  </w:t>
      </w:r>
      <w:r>
        <w:t>в</w:t>
      </w:r>
      <w:r>
        <w:rPr>
          <w:spacing w:val="39"/>
        </w:rPr>
        <w:t xml:space="preserve">  </w:t>
      </w:r>
      <w:r>
        <w:t>разговорной</w:t>
      </w:r>
      <w:r>
        <w:rPr>
          <w:spacing w:val="38"/>
        </w:rPr>
        <w:t xml:space="preserve">  </w:t>
      </w:r>
      <w:r>
        <w:t>речи, в художественной литературе.</w:t>
      </w:r>
    </w:p>
    <w:p w:rsidR="00E66D4E" w:rsidRDefault="00864435">
      <w:pPr>
        <w:pStyle w:val="a3"/>
        <w:spacing w:line="274" w:lineRule="exact"/>
        <w:ind w:left="1732" w:firstLine="0"/>
      </w:pPr>
      <w:r>
        <w:t>Проводить</w:t>
      </w:r>
      <w:r>
        <w:rPr>
          <w:spacing w:val="53"/>
        </w:rPr>
        <w:t xml:space="preserve">  </w:t>
      </w:r>
      <w:r>
        <w:t>морфологический</w:t>
      </w:r>
      <w:r>
        <w:rPr>
          <w:spacing w:val="60"/>
        </w:rPr>
        <w:t xml:space="preserve">  </w:t>
      </w:r>
      <w:r>
        <w:t>анализ</w:t>
      </w:r>
      <w:r>
        <w:rPr>
          <w:spacing w:val="59"/>
        </w:rPr>
        <w:t xml:space="preserve">  </w:t>
      </w:r>
      <w:r>
        <w:t>междометий,</w:t>
      </w:r>
      <w:r>
        <w:rPr>
          <w:spacing w:val="60"/>
        </w:rPr>
        <w:t xml:space="preserve">  </w:t>
      </w:r>
      <w:r>
        <w:t>применять</w:t>
      </w:r>
      <w:r>
        <w:rPr>
          <w:spacing w:val="58"/>
        </w:rPr>
        <w:t xml:space="preserve">  </w:t>
      </w:r>
      <w:r>
        <w:t>это</w:t>
      </w:r>
      <w:r>
        <w:rPr>
          <w:spacing w:val="62"/>
        </w:rPr>
        <w:t xml:space="preserve">  </w:t>
      </w:r>
      <w:r>
        <w:rPr>
          <w:spacing w:val="-2"/>
        </w:rPr>
        <w:t>умение</w:t>
      </w:r>
    </w:p>
    <w:p w:rsidR="00E66D4E" w:rsidRDefault="00864435">
      <w:pPr>
        <w:pStyle w:val="a3"/>
        <w:spacing w:before="141"/>
        <w:ind w:firstLine="0"/>
        <w:jc w:val="left"/>
      </w:pPr>
      <w:r>
        <w:t>в</w:t>
      </w:r>
      <w:r>
        <w:rPr>
          <w:spacing w:val="-5"/>
        </w:rPr>
        <w:t xml:space="preserve"> </w:t>
      </w:r>
      <w:r>
        <w:t>речевой</w:t>
      </w:r>
      <w:r>
        <w:rPr>
          <w:spacing w:val="-10"/>
        </w:rPr>
        <w:t xml:space="preserve"> </w:t>
      </w:r>
      <w:r>
        <w:rPr>
          <w:spacing w:val="-2"/>
        </w:rPr>
        <w:t>практике.</w:t>
      </w:r>
    </w:p>
    <w:p w:rsidR="00E66D4E" w:rsidRDefault="00864435">
      <w:pPr>
        <w:pStyle w:val="a3"/>
        <w:tabs>
          <w:tab w:val="left" w:pos="3454"/>
          <w:tab w:val="left" w:pos="5760"/>
          <w:tab w:val="left" w:pos="7160"/>
          <w:tab w:val="left" w:pos="9001"/>
        </w:tabs>
        <w:spacing w:before="136" w:line="357" w:lineRule="auto"/>
        <w:ind w:right="857"/>
        <w:jc w:val="left"/>
      </w:pPr>
      <w:r>
        <w:rPr>
          <w:spacing w:val="-2"/>
        </w:rPr>
        <w:t>Соблюдать</w:t>
      </w:r>
      <w:r>
        <w:tab/>
      </w:r>
      <w:r>
        <w:rPr>
          <w:spacing w:val="-2"/>
        </w:rPr>
        <w:t>пунктуационные</w:t>
      </w:r>
      <w:r>
        <w:tab/>
      </w:r>
      <w:r>
        <w:rPr>
          <w:spacing w:val="-2"/>
        </w:rPr>
        <w:t>правила</w:t>
      </w:r>
      <w:r>
        <w:tab/>
      </w:r>
      <w:r>
        <w:rPr>
          <w:spacing w:val="-2"/>
        </w:rPr>
        <w:t>оформления</w:t>
      </w:r>
      <w:r>
        <w:tab/>
      </w:r>
      <w:r>
        <w:rPr>
          <w:spacing w:val="-2"/>
        </w:rPr>
        <w:t xml:space="preserve">предложений </w:t>
      </w:r>
      <w:r>
        <w:t>с междометиями.</w:t>
      </w:r>
    </w:p>
    <w:p w:rsidR="00E66D4E" w:rsidRDefault="00864435">
      <w:pPr>
        <w:pStyle w:val="a3"/>
        <w:spacing w:before="3"/>
        <w:ind w:left="1732" w:firstLine="0"/>
        <w:jc w:val="left"/>
      </w:pPr>
      <w:r>
        <w:rPr>
          <w:spacing w:val="-2"/>
        </w:rPr>
        <w:t>Различать</w:t>
      </w:r>
      <w:r>
        <w:rPr>
          <w:spacing w:val="6"/>
        </w:rPr>
        <w:t xml:space="preserve"> </w:t>
      </w:r>
      <w:r>
        <w:rPr>
          <w:spacing w:val="-2"/>
        </w:rPr>
        <w:t>грамматические</w:t>
      </w:r>
      <w:r>
        <w:rPr>
          <w:spacing w:val="6"/>
        </w:rPr>
        <w:t xml:space="preserve"> </w:t>
      </w:r>
      <w:r>
        <w:rPr>
          <w:spacing w:val="-2"/>
        </w:rPr>
        <w:t>омонимы.</w:t>
      </w:r>
    </w:p>
    <w:p w:rsidR="00E66D4E" w:rsidRDefault="00864435">
      <w:pPr>
        <w:pStyle w:val="a3"/>
        <w:spacing w:before="141" w:line="357" w:lineRule="auto"/>
        <w:ind w:firstLine="768"/>
        <w:jc w:val="left"/>
      </w:pPr>
      <w:r>
        <w:t>К</w:t>
      </w:r>
      <w:r>
        <w:rPr>
          <w:spacing w:val="80"/>
        </w:rPr>
        <w:t xml:space="preserve"> </w:t>
      </w:r>
      <w:r>
        <w:t>концу</w:t>
      </w:r>
      <w:r>
        <w:rPr>
          <w:spacing w:val="40"/>
        </w:rPr>
        <w:t xml:space="preserve"> </w:t>
      </w:r>
      <w:r>
        <w:t>обучения</w:t>
      </w:r>
      <w:r>
        <w:rPr>
          <w:spacing w:val="78"/>
        </w:rPr>
        <w:t xml:space="preserve"> </w:t>
      </w:r>
      <w:r>
        <w:t>в</w:t>
      </w:r>
      <w:r>
        <w:rPr>
          <w:spacing w:val="80"/>
        </w:rPr>
        <w:t xml:space="preserve"> </w:t>
      </w:r>
      <w:r>
        <w:t>8</w:t>
      </w:r>
      <w:r>
        <w:rPr>
          <w:spacing w:val="79"/>
        </w:rPr>
        <w:t xml:space="preserve"> </w:t>
      </w:r>
      <w:r>
        <w:t>классе</w:t>
      </w:r>
      <w:r>
        <w:rPr>
          <w:spacing w:val="73"/>
        </w:rPr>
        <w:t xml:space="preserve"> </w:t>
      </w:r>
      <w:r>
        <w:t>обучающийся</w:t>
      </w:r>
      <w:r>
        <w:rPr>
          <w:spacing w:val="78"/>
        </w:rPr>
        <w:t xml:space="preserve"> </w:t>
      </w:r>
      <w:r>
        <w:t>получит</w:t>
      </w:r>
      <w:r>
        <w:rPr>
          <w:spacing w:val="80"/>
        </w:rPr>
        <w:t xml:space="preserve"> </w:t>
      </w:r>
      <w:r>
        <w:t>следующие</w:t>
      </w:r>
      <w:r>
        <w:rPr>
          <w:spacing w:val="77"/>
        </w:rPr>
        <w:t xml:space="preserve"> </w:t>
      </w:r>
      <w:r>
        <w:t>предметные результаты по отдельным темам программы по</w:t>
      </w:r>
      <w:r>
        <w:rPr>
          <w:spacing w:val="40"/>
        </w:rPr>
        <w:t xml:space="preserve"> </w:t>
      </w:r>
      <w:r>
        <w:t>русскому языку:</w:t>
      </w:r>
    </w:p>
    <w:p w:rsidR="00E66D4E" w:rsidRDefault="00864435">
      <w:pPr>
        <w:pStyle w:val="a3"/>
        <w:spacing w:before="2"/>
        <w:ind w:left="1792" w:firstLine="0"/>
        <w:jc w:val="left"/>
      </w:pPr>
      <w:r>
        <w:t>Общие</w:t>
      </w:r>
      <w:r>
        <w:rPr>
          <w:spacing w:val="-7"/>
        </w:rPr>
        <w:t xml:space="preserve"> </w:t>
      </w:r>
      <w:r>
        <w:t>сведения</w:t>
      </w:r>
      <w:r>
        <w:rPr>
          <w:spacing w:val="-6"/>
        </w:rPr>
        <w:t xml:space="preserve"> </w:t>
      </w:r>
      <w:r>
        <w:t>о</w:t>
      </w:r>
      <w:r>
        <w:rPr>
          <w:spacing w:val="-10"/>
        </w:rPr>
        <w:t xml:space="preserve"> </w:t>
      </w:r>
      <w:r>
        <w:rPr>
          <w:spacing w:val="-2"/>
        </w:rPr>
        <w:t>языке.</w:t>
      </w:r>
    </w:p>
    <w:p w:rsidR="00E66D4E" w:rsidRDefault="00864435">
      <w:pPr>
        <w:pStyle w:val="a3"/>
        <w:spacing w:before="137" w:line="362" w:lineRule="auto"/>
        <w:ind w:left="1795" w:right="1993" w:hanging="63"/>
        <w:jc w:val="left"/>
      </w:pPr>
      <w:r>
        <w:t>Иметь</w:t>
      </w:r>
      <w:r>
        <w:rPr>
          <w:spacing w:val="-1"/>
        </w:rPr>
        <w:t xml:space="preserve"> </w:t>
      </w:r>
      <w:r>
        <w:t>представление</w:t>
      </w:r>
      <w:r>
        <w:rPr>
          <w:spacing w:val="-6"/>
        </w:rPr>
        <w:t xml:space="preserve"> </w:t>
      </w:r>
      <w:r>
        <w:t>о</w:t>
      </w:r>
      <w:r>
        <w:rPr>
          <w:spacing w:val="-6"/>
        </w:rPr>
        <w:t xml:space="preserve"> </w:t>
      </w:r>
      <w:r>
        <w:t>русском</w:t>
      </w:r>
      <w:r>
        <w:rPr>
          <w:spacing w:val="-1"/>
        </w:rPr>
        <w:t xml:space="preserve"> </w:t>
      </w:r>
      <w:r>
        <w:t>языке</w:t>
      </w:r>
      <w:r>
        <w:rPr>
          <w:spacing w:val="-6"/>
        </w:rPr>
        <w:t xml:space="preserve"> </w:t>
      </w:r>
      <w:r>
        <w:t>как</w:t>
      </w:r>
      <w:r>
        <w:rPr>
          <w:spacing w:val="-6"/>
        </w:rPr>
        <w:t xml:space="preserve"> </w:t>
      </w:r>
      <w:r>
        <w:t>одном из</w:t>
      </w:r>
      <w:r>
        <w:rPr>
          <w:spacing w:val="-6"/>
        </w:rPr>
        <w:t xml:space="preserve"> </w:t>
      </w:r>
      <w:r>
        <w:t>славянских</w:t>
      </w:r>
      <w:r>
        <w:rPr>
          <w:spacing w:val="-8"/>
        </w:rPr>
        <w:t xml:space="preserve"> </w:t>
      </w:r>
      <w:r>
        <w:t>языков. Язык и речь.</w:t>
      </w:r>
    </w:p>
    <w:p w:rsidR="00E66D4E" w:rsidRDefault="00864435">
      <w:pPr>
        <w:pStyle w:val="a3"/>
        <w:tabs>
          <w:tab w:val="left" w:pos="3113"/>
          <w:tab w:val="left" w:pos="4167"/>
          <w:tab w:val="left" w:pos="6175"/>
          <w:tab w:val="left" w:pos="7963"/>
          <w:tab w:val="left" w:pos="9195"/>
          <w:tab w:val="left" w:pos="9766"/>
        </w:tabs>
        <w:spacing w:line="272" w:lineRule="exact"/>
        <w:ind w:left="1732"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E66D4E" w:rsidRDefault="00864435" w:rsidP="00E43EAE">
      <w:pPr>
        <w:pStyle w:val="a5"/>
        <w:numPr>
          <w:ilvl w:val="0"/>
          <w:numId w:val="108"/>
        </w:numPr>
        <w:tabs>
          <w:tab w:val="left" w:pos="1233"/>
        </w:tabs>
        <w:spacing w:before="136" w:line="360" w:lineRule="auto"/>
        <w:ind w:left="1023" w:right="861" w:firstLine="0"/>
        <w:jc w:val="both"/>
        <w:rPr>
          <w:sz w:val="24"/>
        </w:rPr>
      </w:pPr>
      <w:r>
        <w:rPr>
          <w:sz w:val="24"/>
        </w:rPr>
        <w:t xml:space="preserve">предложений на основе жизненных наблюдений, личных впечатлений, чтения научно- 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w:t>
      </w:r>
      <w:r>
        <w:rPr>
          <w:spacing w:val="-2"/>
          <w:sz w:val="24"/>
        </w:rPr>
        <w:t>сообщением.</w:t>
      </w:r>
    </w:p>
    <w:p w:rsidR="00E66D4E" w:rsidRDefault="00864435">
      <w:pPr>
        <w:pStyle w:val="a3"/>
        <w:spacing w:line="357" w:lineRule="auto"/>
        <w:ind w:right="857"/>
      </w:pPr>
      <w:r>
        <w:t>Участвовать в диалоге на лингвистические темы (в рамках изученного) и темы на основе жизненных наблюдений (объём не менее 6 реплик).</w:t>
      </w:r>
    </w:p>
    <w:p w:rsidR="00E66D4E" w:rsidRDefault="00864435">
      <w:pPr>
        <w:pStyle w:val="a3"/>
        <w:spacing w:before="6" w:line="357" w:lineRule="auto"/>
        <w:ind w:left="1022" w:right="857"/>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66D4E" w:rsidRDefault="00864435">
      <w:pPr>
        <w:pStyle w:val="a3"/>
        <w:spacing w:before="3" w:line="362" w:lineRule="auto"/>
        <w:ind w:left="1022" w:right="858"/>
      </w:pPr>
      <w:r>
        <w:t>Владеть различными видами чтения: просмотровым, ознакомительным, изучающим, поисковым.</w:t>
      </w:r>
    </w:p>
    <w:p w:rsidR="00E66D4E" w:rsidRDefault="00864435">
      <w:pPr>
        <w:pStyle w:val="a3"/>
        <w:spacing w:line="357" w:lineRule="auto"/>
        <w:ind w:left="1022" w:right="861"/>
      </w:pPr>
      <w:r>
        <w:t>Устно</w:t>
      </w:r>
      <w:r>
        <w:rPr>
          <w:spacing w:val="80"/>
        </w:rPr>
        <w:t xml:space="preserve">  </w:t>
      </w:r>
      <w:r>
        <w:t>пересказывать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140 слов.</w:t>
      </w:r>
    </w:p>
    <w:p w:rsidR="00E66D4E" w:rsidRDefault="00864435">
      <w:pPr>
        <w:pStyle w:val="a3"/>
        <w:spacing w:line="360" w:lineRule="auto"/>
        <w:ind w:left="1022" w:right="861"/>
      </w:pPr>
      <w:r>
        <w:t>Понимать содержание прослушанных и прочитанных научно-учебных, художественных, публицистических</w:t>
      </w:r>
      <w:r>
        <w:rPr>
          <w:spacing w:val="-1"/>
        </w:rPr>
        <w:t xml:space="preserve"> </w:t>
      </w:r>
      <w:r>
        <w:t>текстов различных</w:t>
      </w:r>
      <w:r>
        <w:rPr>
          <w:spacing w:val="-5"/>
        </w:rPr>
        <w:t xml:space="preserve"> </w:t>
      </w:r>
      <w:r>
        <w:t>функционально-смысловых</w:t>
      </w:r>
      <w:r>
        <w:rPr>
          <w:spacing w:val="-2"/>
        </w:rPr>
        <w:t xml:space="preserve"> </w:t>
      </w:r>
      <w:r>
        <w:t>типов речи</w:t>
      </w:r>
      <w:r>
        <w:rPr>
          <w:spacing w:val="50"/>
        </w:rPr>
        <w:t xml:space="preserve">  </w:t>
      </w:r>
      <w:r>
        <w:t>объёмом</w:t>
      </w:r>
      <w:r>
        <w:rPr>
          <w:spacing w:val="49"/>
        </w:rPr>
        <w:t xml:space="preserve">  </w:t>
      </w:r>
      <w:r>
        <w:t>не</w:t>
      </w:r>
      <w:r>
        <w:rPr>
          <w:spacing w:val="40"/>
        </w:rPr>
        <w:t xml:space="preserve">  </w:t>
      </w:r>
      <w:r>
        <w:t>менее</w:t>
      </w:r>
      <w:r>
        <w:rPr>
          <w:spacing w:val="51"/>
        </w:rPr>
        <w:t xml:space="preserve">  </w:t>
      </w:r>
      <w:r>
        <w:t>280</w:t>
      </w:r>
      <w:r>
        <w:rPr>
          <w:spacing w:val="51"/>
        </w:rPr>
        <w:t xml:space="preserve">  </w:t>
      </w:r>
      <w:r>
        <w:t>слов:</w:t>
      </w:r>
      <w:r>
        <w:rPr>
          <w:spacing w:val="50"/>
        </w:rPr>
        <w:t xml:space="preserve">  </w:t>
      </w:r>
      <w:r>
        <w:t>подробно,</w:t>
      </w:r>
      <w:r>
        <w:rPr>
          <w:spacing w:val="40"/>
        </w:rPr>
        <w:t xml:space="preserve">  </w:t>
      </w:r>
      <w:r>
        <w:t>сжато</w:t>
      </w:r>
      <w:r>
        <w:rPr>
          <w:spacing w:val="40"/>
        </w:rPr>
        <w:t xml:space="preserve">  </w:t>
      </w:r>
      <w:r>
        <w:t>и</w:t>
      </w:r>
      <w:r>
        <w:rPr>
          <w:spacing w:val="50"/>
        </w:rPr>
        <w:t xml:space="preserve">  </w:t>
      </w:r>
      <w:r>
        <w:t>выборочно</w:t>
      </w:r>
      <w:r>
        <w:rPr>
          <w:spacing w:val="40"/>
        </w:rPr>
        <w:t xml:space="preserve">  </w:t>
      </w:r>
      <w:r>
        <w:t>передавать в устной и письменной форме содержание прослушанных и прочитанных научно- учебных,</w:t>
      </w:r>
      <w:r>
        <w:rPr>
          <w:spacing w:val="50"/>
        </w:rPr>
        <w:t xml:space="preserve">  </w:t>
      </w:r>
      <w:r>
        <w:t>художественных,</w:t>
      </w:r>
      <w:r>
        <w:rPr>
          <w:spacing w:val="48"/>
        </w:rPr>
        <w:t xml:space="preserve">  </w:t>
      </w:r>
      <w:r>
        <w:t>публицистических</w:t>
      </w:r>
      <w:r>
        <w:rPr>
          <w:spacing w:val="43"/>
        </w:rPr>
        <w:t xml:space="preserve">  </w:t>
      </w:r>
      <w:r>
        <w:t>текстов</w:t>
      </w:r>
      <w:r>
        <w:rPr>
          <w:spacing w:val="48"/>
        </w:rPr>
        <w:t xml:space="preserve">  </w:t>
      </w:r>
      <w:r>
        <w:t>различных</w:t>
      </w:r>
      <w:r>
        <w:rPr>
          <w:spacing w:val="44"/>
        </w:rPr>
        <w:t xml:space="preserve">  </w:t>
      </w:r>
      <w:r>
        <w:rPr>
          <w:spacing w:val="-2"/>
        </w:rPr>
        <w:t>функционально-</w:t>
      </w:r>
    </w:p>
    <w:p w:rsidR="00E66D4E" w:rsidRDefault="00864435">
      <w:pPr>
        <w:pStyle w:val="a3"/>
        <w:spacing w:line="362" w:lineRule="auto"/>
        <w:ind w:left="1022" w:right="858" w:firstLine="0"/>
      </w:pPr>
      <w:r>
        <w:t>смысловых типов речи (для подробного изложения объём исходного текста должен составлять</w:t>
      </w:r>
      <w:r>
        <w:rPr>
          <w:spacing w:val="80"/>
        </w:rPr>
        <w:t xml:space="preserve"> </w:t>
      </w:r>
      <w:r>
        <w:t>не</w:t>
      </w:r>
      <w:r>
        <w:rPr>
          <w:spacing w:val="80"/>
        </w:rPr>
        <w:t xml:space="preserve"> </w:t>
      </w:r>
      <w:r>
        <w:t>менее</w:t>
      </w:r>
      <w:r>
        <w:rPr>
          <w:spacing w:val="80"/>
        </w:rPr>
        <w:t xml:space="preserve"> </w:t>
      </w:r>
      <w:r>
        <w:t>230</w:t>
      </w:r>
      <w:r>
        <w:rPr>
          <w:spacing w:val="67"/>
          <w:w w:val="150"/>
        </w:rPr>
        <w:t xml:space="preserve"> </w:t>
      </w:r>
      <w:r>
        <w:t>слов,</w:t>
      </w:r>
      <w:r>
        <w:rPr>
          <w:spacing w:val="80"/>
        </w:rPr>
        <w:t xml:space="preserve"> </w:t>
      </w:r>
      <w:r>
        <w:t>для</w:t>
      </w:r>
      <w:r>
        <w:rPr>
          <w:spacing w:val="80"/>
        </w:rPr>
        <w:t xml:space="preserve"> </w:t>
      </w:r>
      <w:r>
        <w:t>сжатого</w:t>
      </w:r>
      <w:r>
        <w:rPr>
          <w:spacing w:val="80"/>
        </w:rPr>
        <w:t xml:space="preserve"> </w:t>
      </w:r>
      <w:r>
        <w:t>и</w:t>
      </w:r>
      <w:r>
        <w:rPr>
          <w:spacing w:val="80"/>
        </w:rPr>
        <w:t xml:space="preserve"> </w:t>
      </w:r>
      <w:r>
        <w:t>выборочного</w:t>
      </w:r>
      <w:r>
        <w:rPr>
          <w:spacing w:val="80"/>
        </w:rPr>
        <w:t xml:space="preserve"> </w:t>
      </w:r>
      <w:r>
        <w:t>изложения</w:t>
      </w:r>
      <w:r>
        <w:rPr>
          <w:spacing w:val="80"/>
        </w:rPr>
        <w:t xml:space="preserve"> </w:t>
      </w:r>
      <w:r>
        <w:t>-</w:t>
      </w:r>
      <w:r>
        <w:rPr>
          <w:spacing w:val="80"/>
        </w:rPr>
        <w:t xml:space="preserve"> </w:t>
      </w:r>
      <w:r>
        <w:t>не</w:t>
      </w:r>
      <w:r>
        <w:rPr>
          <w:spacing w:val="80"/>
        </w:rPr>
        <w:t xml:space="preserve"> </w:t>
      </w:r>
      <w:r>
        <w:t>менее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260</w:t>
      </w:r>
      <w:r>
        <w:rPr>
          <w:spacing w:val="-2"/>
        </w:rPr>
        <w:t xml:space="preserve"> слов).</w:t>
      </w:r>
    </w:p>
    <w:p w:rsidR="00E66D4E" w:rsidRDefault="00864435">
      <w:pPr>
        <w:pStyle w:val="a3"/>
        <w:tabs>
          <w:tab w:val="left" w:pos="3531"/>
          <w:tab w:val="left" w:pos="4513"/>
          <w:tab w:val="left" w:pos="5846"/>
          <w:tab w:val="left" w:pos="6968"/>
          <w:tab w:val="left" w:pos="7659"/>
          <w:tab w:val="left" w:pos="8920"/>
        </w:tabs>
        <w:spacing w:before="137"/>
        <w:ind w:left="1733" w:firstLine="0"/>
        <w:jc w:val="left"/>
      </w:pPr>
      <w:r>
        <w:rPr>
          <w:spacing w:val="-2"/>
        </w:rPr>
        <w:t>Осуществлять</w:t>
      </w:r>
      <w:r>
        <w:tab/>
      </w:r>
      <w:r>
        <w:rPr>
          <w:spacing w:val="-2"/>
        </w:rPr>
        <w:t>выбор</w:t>
      </w:r>
      <w:r>
        <w:tab/>
      </w:r>
      <w:r>
        <w:rPr>
          <w:spacing w:val="-2"/>
        </w:rPr>
        <w:t>языковых</w:t>
      </w:r>
      <w:r>
        <w:tab/>
      </w:r>
      <w:r>
        <w:rPr>
          <w:spacing w:val="-2"/>
        </w:rPr>
        <w:t>средств</w:t>
      </w:r>
      <w:r>
        <w:tab/>
      </w:r>
      <w:r>
        <w:rPr>
          <w:spacing w:val="-5"/>
        </w:rPr>
        <w:t>для</w:t>
      </w:r>
      <w:r>
        <w:tab/>
      </w:r>
      <w:r>
        <w:rPr>
          <w:spacing w:val="-2"/>
        </w:rPr>
        <w:t>создания</w:t>
      </w:r>
      <w:r>
        <w:tab/>
      </w:r>
      <w:r>
        <w:rPr>
          <w:spacing w:val="-2"/>
        </w:rPr>
        <w:t>высказывания</w:t>
      </w:r>
    </w:p>
    <w:p w:rsidR="00E66D4E" w:rsidRDefault="00864435">
      <w:pPr>
        <w:pStyle w:val="a3"/>
        <w:spacing w:before="141"/>
        <w:ind w:firstLine="0"/>
      </w:pPr>
      <w:r>
        <w:t>в</w:t>
      </w:r>
      <w:r>
        <w:rPr>
          <w:spacing w:val="-6"/>
        </w:rPr>
        <w:t xml:space="preserve"> </w:t>
      </w:r>
      <w:r>
        <w:t>соответствии</w:t>
      </w:r>
      <w:r>
        <w:rPr>
          <w:spacing w:val="-11"/>
        </w:rPr>
        <w:t xml:space="preserve"> </w:t>
      </w:r>
      <w:r>
        <w:t>с</w:t>
      </w:r>
      <w:r>
        <w:rPr>
          <w:spacing w:val="-6"/>
        </w:rPr>
        <w:t xml:space="preserve"> </w:t>
      </w:r>
      <w:r>
        <w:t>целью,</w:t>
      </w:r>
      <w:r>
        <w:rPr>
          <w:spacing w:val="-9"/>
        </w:rPr>
        <w:t xml:space="preserve"> </w:t>
      </w:r>
      <w:r>
        <w:t>темой</w:t>
      </w:r>
      <w:r>
        <w:rPr>
          <w:spacing w:val="-6"/>
        </w:rPr>
        <w:t xml:space="preserve"> </w:t>
      </w:r>
      <w:r>
        <w:t>и</w:t>
      </w:r>
      <w:r>
        <w:rPr>
          <w:spacing w:val="-13"/>
        </w:rPr>
        <w:t xml:space="preserve"> </w:t>
      </w:r>
      <w:r>
        <w:t>коммуникативным</w:t>
      </w:r>
      <w:r>
        <w:rPr>
          <w:spacing w:val="-12"/>
        </w:rPr>
        <w:t xml:space="preserve"> </w:t>
      </w:r>
      <w:r>
        <w:rPr>
          <w:spacing w:val="-2"/>
        </w:rPr>
        <w:t>замыслом.</w:t>
      </w:r>
    </w:p>
    <w:p w:rsidR="00E66D4E" w:rsidRDefault="00864435">
      <w:pPr>
        <w:pStyle w:val="a3"/>
        <w:spacing w:before="136" w:line="360" w:lineRule="auto"/>
        <w:ind w:right="853"/>
      </w:pPr>
      <w:r>
        <w:t>Соблюдать</w:t>
      </w:r>
      <w:r>
        <w:rPr>
          <w:spacing w:val="-1"/>
        </w:rPr>
        <w:t xml:space="preserve"> </w:t>
      </w:r>
      <w:r>
        <w:t>в устной</w:t>
      </w:r>
      <w:r>
        <w:rPr>
          <w:spacing w:val="-1"/>
        </w:rPr>
        <w:t xml:space="preserve"> </w:t>
      </w:r>
      <w:r>
        <w:t>речи</w:t>
      </w:r>
      <w:r>
        <w:rPr>
          <w:spacing w:val="-6"/>
        </w:rPr>
        <w:t xml:space="preserve"> </w:t>
      </w:r>
      <w:r>
        <w:t>и</w:t>
      </w:r>
      <w:r>
        <w:rPr>
          <w:spacing w:val="-2"/>
        </w:rPr>
        <w:t xml:space="preserve"> </w:t>
      </w:r>
      <w:r>
        <w:t>на</w:t>
      </w:r>
      <w:r>
        <w:rPr>
          <w:spacing w:val="-5"/>
        </w:rPr>
        <w:t xml:space="preserve"> </w:t>
      </w:r>
      <w:r>
        <w:t>письме</w:t>
      </w:r>
      <w:r>
        <w:rPr>
          <w:spacing w:val="-10"/>
        </w:rPr>
        <w:t xml:space="preserve"> </w:t>
      </w:r>
      <w:r>
        <w:t>нормы</w:t>
      </w:r>
      <w:r>
        <w:rPr>
          <w:spacing w:val="-5"/>
        </w:rPr>
        <w:t xml:space="preserve"> </w:t>
      </w:r>
      <w:r>
        <w:t>современного</w:t>
      </w:r>
      <w:r>
        <w:rPr>
          <w:spacing w:val="-5"/>
        </w:rPr>
        <w:t xml:space="preserve"> </w:t>
      </w:r>
      <w:r>
        <w:t>русского литературного языка,</w:t>
      </w:r>
      <w:r>
        <w:rPr>
          <w:spacing w:val="77"/>
          <w:w w:val="150"/>
        </w:rPr>
        <w:t xml:space="preserve">   </w:t>
      </w:r>
      <w:r>
        <w:t>в</w:t>
      </w:r>
      <w:r>
        <w:rPr>
          <w:spacing w:val="77"/>
          <w:w w:val="150"/>
        </w:rPr>
        <w:t xml:space="preserve">   </w:t>
      </w:r>
      <w:r>
        <w:t>том</w:t>
      </w:r>
      <w:r>
        <w:rPr>
          <w:spacing w:val="77"/>
          <w:w w:val="150"/>
        </w:rPr>
        <w:t xml:space="preserve">   </w:t>
      </w:r>
      <w:r>
        <w:t>числе</w:t>
      </w:r>
      <w:r>
        <w:rPr>
          <w:spacing w:val="77"/>
          <w:w w:val="150"/>
        </w:rPr>
        <w:t xml:space="preserve">   </w:t>
      </w:r>
      <w:r>
        <w:t>во</w:t>
      </w:r>
      <w:r>
        <w:rPr>
          <w:spacing w:val="75"/>
          <w:w w:val="150"/>
        </w:rPr>
        <w:t xml:space="preserve">   </w:t>
      </w:r>
      <w:r>
        <w:t>время</w:t>
      </w:r>
      <w:r>
        <w:rPr>
          <w:spacing w:val="77"/>
          <w:w w:val="150"/>
        </w:rPr>
        <w:t xml:space="preserve">   </w:t>
      </w:r>
      <w:r>
        <w:t>списывания</w:t>
      </w:r>
      <w:r>
        <w:rPr>
          <w:spacing w:val="74"/>
          <w:w w:val="150"/>
        </w:rPr>
        <w:t xml:space="preserve">   </w:t>
      </w:r>
      <w:r>
        <w:t>текста</w:t>
      </w:r>
      <w:r>
        <w:rPr>
          <w:spacing w:val="77"/>
          <w:w w:val="150"/>
        </w:rPr>
        <w:t xml:space="preserve">   </w:t>
      </w:r>
      <w:r>
        <w:t>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w:t>
      </w:r>
      <w:r>
        <w:rPr>
          <w:spacing w:val="74"/>
        </w:rPr>
        <w:t xml:space="preserve">    </w:t>
      </w:r>
      <w:r>
        <w:t>обусловленность</w:t>
      </w:r>
      <w:r>
        <w:rPr>
          <w:spacing w:val="74"/>
        </w:rPr>
        <w:t xml:space="preserve">    </w:t>
      </w:r>
      <w:r>
        <w:t>норм</w:t>
      </w:r>
      <w:r>
        <w:rPr>
          <w:spacing w:val="74"/>
        </w:rPr>
        <w:t xml:space="preserve">    </w:t>
      </w:r>
      <w:r>
        <w:t>речевого</w:t>
      </w:r>
      <w:r>
        <w:rPr>
          <w:spacing w:val="74"/>
        </w:rPr>
        <w:t xml:space="preserve">    </w:t>
      </w:r>
      <w:r>
        <w:t>этикета,</w:t>
      </w:r>
      <w:r>
        <w:rPr>
          <w:spacing w:val="76"/>
        </w:rPr>
        <w:t xml:space="preserve">    </w:t>
      </w:r>
      <w:r>
        <w:rPr>
          <w:spacing w:val="-2"/>
        </w:rPr>
        <w:t>соблюдать</w:t>
      </w:r>
    </w:p>
    <w:p w:rsidR="00E66D4E" w:rsidRDefault="00864435">
      <w:pPr>
        <w:pStyle w:val="a3"/>
        <w:spacing w:line="273" w:lineRule="exact"/>
        <w:ind w:firstLine="0"/>
      </w:pPr>
      <w:r>
        <w:t>в</w:t>
      </w:r>
      <w:r>
        <w:rPr>
          <w:spacing w:val="-5"/>
        </w:rPr>
        <w:t xml:space="preserve"> </w:t>
      </w:r>
      <w:r>
        <w:t>устной</w:t>
      </w:r>
      <w:r>
        <w:rPr>
          <w:spacing w:val="-4"/>
        </w:rPr>
        <w:t xml:space="preserve"> </w:t>
      </w:r>
      <w:r>
        <w:t>речи</w:t>
      </w:r>
      <w:r>
        <w:rPr>
          <w:spacing w:val="-10"/>
        </w:rPr>
        <w:t xml:space="preserve"> </w:t>
      </w:r>
      <w:r>
        <w:t>и</w:t>
      </w:r>
      <w:r>
        <w:rPr>
          <w:spacing w:val="-6"/>
        </w:rPr>
        <w:t xml:space="preserve"> </w:t>
      </w:r>
      <w:r>
        <w:t>на</w:t>
      </w:r>
      <w:r>
        <w:rPr>
          <w:spacing w:val="-14"/>
        </w:rPr>
        <w:t xml:space="preserve"> </w:t>
      </w:r>
      <w:r>
        <w:t>письме</w:t>
      </w:r>
      <w:r>
        <w:rPr>
          <w:spacing w:val="-9"/>
        </w:rPr>
        <w:t xml:space="preserve"> </w:t>
      </w:r>
      <w:r>
        <w:t>правила</w:t>
      </w:r>
      <w:r>
        <w:rPr>
          <w:spacing w:val="-6"/>
        </w:rPr>
        <w:t xml:space="preserve"> </w:t>
      </w:r>
      <w:r>
        <w:t>русского</w:t>
      </w:r>
      <w:r>
        <w:rPr>
          <w:spacing w:val="-6"/>
        </w:rPr>
        <w:t xml:space="preserve"> </w:t>
      </w:r>
      <w:r>
        <w:t>речевого</w:t>
      </w:r>
      <w:r>
        <w:rPr>
          <w:spacing w:val="-7"/>
        </w:rPr>
        <w:t xml:space="preserve"> </w:t>
      </w:r>
      <w:r>
        <w:rPr>
          <w:spacing w:val="-2"/>
        </w:rPr>
        <w:t>этикета.</w:t>
      </w:r>
    </w:p>
    <w:p w:rsidR="00E66D4E" w:rsidRDefault="00864435">
      <w:pPr>
        <w:pStyle w:val="a3"/>
        <w:spacing w:before="137"/>
        <w:ind w:left="1791" w:firstLine="0"/>
        <w:jc w:val="left"/>
      </w:pPr>
      <w:r>
        <w:rPr>
          <w:spacing w:val="-2"/>
        </w:rPr>
        <w:t>Текст.</w:t>
      </w:r>
    </w:p>
    <w:p w:rsidR="00E66D4E" w:rsidRDefault="00864435">
      <w:pPr>
        <w:pStyle w:val="a3"/>
        <w:spacing w:before="136" w:line="360" w:lineRule="auto"/>
        <w:ind w:right="853"/>
      </w:pPr>
      <w:r>
        <w:t>Анализировать текст с точки зрения его соответствия основным признакам: наличия</w:t>
      </w:r>
      <w:r>
        <w:rPr>
          <w:spacing w:val="57"/>
        </w:rPr>
        <w:t xml:space="preserve">  </w:t>
      </w:r>
      <w:r>
        <w:t>темы,</w:t>
      </w:r>
      <w:r>
        <w:rPr>
          <w:spacing w:val="58"/>
        </w:rPr>
        <w:t xml:space="preserve">  </w:t>
      </w:r>
      <w:r>
        <w:t>главной</w:t>
      </w:r>
      <w:r>
        <w:rPr>
          <w:spacing w:val="57"/>
        </w:rPr>
        <w:t xml:space="preserve">  </w:t>
      </w:r>
      <w:r>
        <w:t>мысли,</w:t>
      </w:r>
      <w:r>
        <w:rPr>
          <w:spacing w:val="58"/>
        </w:rPr>
        <w:t xml:space="preserve">  </w:t>
      </w:r>
      <w:r>
        <w:t>грамматической</w:t>
      </w:r>
      <w:r>
        <w:rPr>
          <w:spacing w:val="57"/>
        </w:rPr>
        <w:t xml:space="preserve">  </w:t>
      </w:r>
      <w:r>
        <w:t>связи</w:t>
      </w:r>
      <w:r>
        <w:rPr>
          <w:spacing w:val="40"/>
        </w:rPr>
        <w:t xml:space="preserve">  </w:t>
      </w:r>
      <w:r>
        <w:t>предложений,</w:t>
      </w:r>
      <w:r>
        <w:rPr>
          <w:spacing w:val="58"/>
        </w:rPr>
        <w:t xml:space="preserve">  </w:t>
      </w:r>
      <w:r>
        <w:t>цельности и</w:t>
      </w:r>
      <w:r>
        <w:rPr>
          <w:spacing w:val="80"/>
        </w:rPr>
        <w:t xml:space="preserve"> </w:t>
      </w:r>
      <w:r>
        <w:t>относительной</w:t>
      </w:r>
      <w:r>
        <w:rPr>
          <w:spacing w:val="80"/>
        </w:rPr>
        <w:t xml:space="preserve"> </w:t>
      </w:r>
      <w:r>
        <w:t>законченности,</w:t>
      </w:r>
      <w:r>
        <w:rPr>
          <w:spacing w:val="80"/>
        </w:rPr>
        <w:t xml:space="preserve"> </w:t>
      </w:r>
      <w:r>
        <w:t>указывать</w:t>
      </w:r>
      <w:r>
        <w:rPr>
          <w:spacing w:val="80"/>
        </w:rPr>
        <w:t xml:space="preserve"> </w:t>
      </w:r>
      <w:r>
        <w:t>способы</w:t>
      </w:r>
      <w:r>
        <w:rPr>
          <w:spacing w:val="80"/>
        </w:rPr>
        <w:t xml:space="preserve"> </w:t>
      </w:r>
      <w:r>
        <w:t>и</w:t>
      </w:r>
      <w:r>
        <w:rPr>
          <w:spacing w:val="80"/>
        </w:rPr>
        <w:t xml:space="preserve"> </w:t>
      </w:r>
      <w:r>
        <w:t>средства</w:t>
      </w:r>
      <w:r>
        <w:rPr>
          <w:spacing w:val="80"/>
        </w:rPr>
        <w:t xml:space="preserve"> </w:t>
      </w:r>
      <w:r>
        <w:t>связи</w:t>
      </w:r>
      <w:r>
        <w:rPr>
          <w:spacing w:val="80"/>
        </w:rPr>
        <w:t xml:space="preserve"> </w:t>
      </w:r>
      <w:r>
        <w:t>предложений</w:t>
      </w:r>
      <w:r>
        <w:rPr>
          <w:spacing w:val="80"/>
        </w:rPr>
        <w:t xml:space="preserve"> </w:t>
      </w:r>
      <w:r>
        <w:t>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E66D4E" w:rsidRDefault="00864435">
      <w:pPr>
        <w:pStyle w:val="a3"/>
        <w:tabs>
          <w:tab w:val="left" w:pos="2235"/>
          <w:tab w:val="left" w:pos="4330"/>
          <w:tab w:val="left" w:pos="6214"/>
          <w:tab w:val="left" w:pos="7840"/>
          <w:tab w:val="left" w:pos="9772"/>
        </w:tabs>
        <w:spacing w:line="357" w:lineRule="auto"/>
        <w:ind w:right="852"/>
      </w:pPr>
      <w:r>
        <w:t>Распознавать тексты разных</w:t>
      </w:r>
      <w:r>
        <w:rPr>
          <w:spacing w:val="-5"/>
        </w:rPr>
        <w:t xml:space="preserve"> </w:t>
      </w:r>
      <w:r>
        <w:t>функционально-смысловых</w:t>
      </w:r>
      <w:r>
        <w:rPr>
          <w:spacing w:val="-5"/>
        </w:rPr>
        <w:t xml:space="preserve"> </w:t>
      </w:r>
      <w:r>
        <w:t>типов речи;</w:t>
      </w:r>
      <w:r>
        <w:rPr>
          <w:spacing w:val="-4"/>
        </w:rPr>
        <w:t xml:space="preserve"> </w:t>
      </w:r>
      <w:r>
        <w:t xml:space="preserve">анализировать тексты разных функциональных разновидностей языка и жанров, применять эти знания </w:t>
      </w:r>
      <w:r>
        <w:rPr>
          <w:spacing w:val="-5"/>
        </w:rPr>
        <w:t>при</w:t>
      </w:r>
      <w:r>
        <w:tab/>
      </w:r>
      <w:r>
        <w:rPr>
          <w:spacing w:val="-2"/>
        </w:rPr>
        <w:t>выполнении</w:t>
      </w:r>
      <w:r>
        <w:tab/>
      </w:r>
      <w:r>
        <w:rPr>
          <w:spacing w:val="-2"/>
        </w:rPr>
        <w:t>языкового</w:t>
      </w:r>
      <w:r>
        <w:tab/>
      </w:r>
      <w:r>
        <w:rPr>
          <w:spacing w:val="-2"/>
        </w:rPr>
        <w:t>анализа</w:t>
      </w:r>
      <w:r>
        <w:tab/>
      </w:r>
      <w:r>
        <w:rPr>
          <w:spacing w:val="-2"/>
        </w:rPr>
        <w:t>различных</w:t>
      </w:r>
      <w:r>
        <w:tab/>
      </w:r>
      <w:r>
        <w:rPr>
          <w:spacing w:val="-2"/>
        </w:rPr>
        <w:t>видов</w:t>
      </w:r>
    </w:p>
    <w:p w:rsidR="00E66D4E" w:rsidRDefault="00864435">
      <w:pPr>
        <w:pStyle w:val="a3"/>
        <w:spacing w:before="9"/>
        <w:ind w:firstLine="0"/>
      </w:pPr>
      <w:r>
        <w:t>и</w:t>
      </w:r>
      <w:r>
        <w:rPr>
          <w:spacing w:val="-2"/>
        </w:rPr>
        <w:t xml:space="preserve"> </w:t>
      </w:r>
      <w:r>
        <w:t>в</w:t>
      </w:r>
      <w:r>
        <w:rPr>
          <w:spacing w:val="-5"/>
        </w:rPr>
        <w:t xml:space="preserve"> </w:t>
      </w:r>
      <w:r>
        <w:t>речевой</w:t>
      </w:r>
      <w:r>
        <w:rPr>
          <w:spacing w:val="-6"/>
        </w:rPr>
        <w:t xml:space="preserve"> </w:t>
      </w:r>
      <w:r>
        <w:rPr>
          <w:spacing w:val="-2"/>
        </w:rPr>
        <w:t>практике.</w:t>
      </w:r>
    </w:p>
    <w:p w:rsidR="00E66D4E" w:rsidRDefault="00864435">
      <w:pPr>
        <w:pStyle w:val="a3"/>
        <w:spacing w:before="136" w:line="360" w:lineRule="auto"/>
        <w:ind w:right="856"/>
      </w:pPr>
      <w:r>
        <w:t>Создавать</w:t>
      </w:r>
      <w:r>
        <w:rPr>
          <w:spacing w:val="40"/>
        </w:rPr>
        <w:t xml:space="preserve"> </w:t>
      </w:r>
      <w:r>
        <w:t>тексты</w:t>
      </w:r>
      <w:r>
        <w:rPr>
          <w:spacing w:val="80"/>
        </w:rPr>
        <w:t xml:space="preserve"> </w:t>
      </w:r>
      <w:r>
        <w:t>различных</w:t>
      </w:r>
      <w:r>
        <w:rPr>
          <w:spacing w:val="40"/>
        </w:rPr>
        <w:t xml:space="preserve"> </w:t>
      </w:r>
      <w:r>
        <w:t>функционально-смысловых</w:t>
      </w:r>
      <w:r>
        <w:rPr>
          <w:spacing w:val="40"/>
        </w:rPr>
        <w:t xml:space="preserve"> </w:t>
      </w:r>
      <w:r>
        <w:t>типов</w:t>
      </w:r>
      <w:r>
        <w:rPr>
          <w:spacing w:val="80"/>
        </w:rPr>
        <w:t xml:space="preserve"> </w:t>
      </w:r>
      <w:r>
        <w:t>речи</w:t>
      </w:r>
      <w:r>
        <w:rPr>
          <w:spacing w:val="80"/>
        </w:rPr>
        <w:t xml:space="preserve"> </w:t>
      </w:r>
      <w:r>
        <w:t>с</w:t>
      </w:r>
      <w:r>
        <w:rPr>
          <w:spacing w:val="40"/>
        </w:rPr>
        <w:t xml:space="preserve"> </w:t>
      </w:r>
      <w:r>
        <w:t>опорой 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78"/>
          <w:w w:val="150"/>
        </w:rPr>
        <w:t xml:space="preserve"> </w:t>
      </w:r>
      <w:r>
        <w:t>тексты</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произведения</w:t>
      </w:r>
      <w:r>
        <w:rPr>
          <w:spacing w:val="80"/>
        </w:rPr>
        <w:t xml:space="preserve"> </w:t>
      </w:r>
      <w:r>
        <w:t>искусства</w:t>
      </w:r>
      <w:r>
        <w:rPr>
          <w:spacing w:val="40"/>
        </w:rPr>
        <w:t xml:space="preserve"> </w:t>
      </w:r>
      <w:r>
        <w:t>(в том числе сочинения-миниатюры</w:t>
      </w:r>
      <w:r>
        <w:rPr>
          <w:spacing w:val="-7"/>
        </w:rPr>
        <w:t xml:space="preserve"> </w:t>
      </w:r>
      <w:r>
        <w:t>объёмом 7</w:t>
      </w:r>
      <w:r>
        <w:rPr>
          <w:spacing w:val="-3"/>
        </w:rPr>
        <w:t xml:space="preserve"> </w:t>
      </w:r>
      <w:r>
        <w:t>и более предложений, классные сочинения объёмом не менее 200 слов с учётом стиля и жанра сочинения, характера темы).</w:t>
      </w:r>
    </w:p>
    <w:p w:rsidR="00E66D4E" w:rsidRDefault="00864435">
      <w:pPr>
        <w:pStyle w:val="a3"/>
        <w:spacing w:line="360" w:lineRule="auto"/>
        <w:ind w:left="1022" w:right="853"/>
      </w:pPr>
      <w:r>
        <w:t>Владеть умениями информационной переработки текста: создавать тезисы, конспект,</w:t>
      </w:r>
      <w:r>
        <w:rPr>
          <w:spacing w:val="80"/>
        </w:rPr>
        <w:t xml:space="preserve">  </w:t>
      </w:r>
      <w:r>
        <w:t>извлекать</w:t>
      </w:r>
      <w:r>
        <w:rPr>
          <w:spacing w:val="80"/>
        </w:rPr>
        <w:t xml:space="preserve">  </w:t>
      </w:r>
      <w:r>
        <w:t>информацию</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в</w:t>
      </w:r>
      <w:r>
        <w:rPr>
          <w:spacing w:val="80"/>
        </w:rPr>
        <w:t xml:space="preserve">  </w:t>
      </w:r>
      <w:r>
        <w:t>том</w:t>
      </w:r>
      <w:r>
        <w:rPr>
          <w:spacing w:val="80"/>
        </w:rPr>
        <w:t xml:space="preserve">  </w:t>
      </w:r>
      <w:r>
        <w:t xml:space="preserve">числе из лингвистических словарей и справочной литературы, и использовать её в учебной </w:t>
      </w:r>
      <w:r>
        <w:rPr>
          <w:spacing w:val="-2"/>
        </w:rPr>
        <w:t>деятельности.</w:t>
      </w:r>
    </w:p>
    <w:p w:rsidR="00E66D4E" w:rsidRDefault="00864435">
      <w:pPr>
        <w:pStyle w:val="a3"/>
        <w:spacing w:line="274" w:lineRule="exact"/>
        <w:ind w:left="1732" w:firstLine="0"/>
      </w:pPr>
      <w:r>
        <w:t>Представлять</w:t>
      </w:r>
      <w:r>
        <w:rPr>
          <w:spacing w:val="-8"/>
        </w:rPr>
        <w:t xml:space="preserve"> </w:t>
      </w:r>
      <w:r>
        <w:t>сообщение</w:t>
      </w:r>
      <w:r>
        <w:rPr>
          <w:spacing w:val="-6"/>
        </w:rPr>
        <w:t xml:space="preserve"> </w:t>
      </w:r>
      <w:r>
        <w:t>на</w:t>
      </w:r>
      <w:r>
        <w:rPr>
          <w:spacing w:val="-10"/>
        </w:rPr>
        <w:t xml:space="preserve"> </w:t>
      </w:r>
      <w:r>
        <w:t>заданную</w:t>
      </w:r>
      <w:r>
        <w:rPr>
          <w:spacing w:val="-10"/>
        </w:rPr>
        <w:t xml:space="preserve"> </w:t>
      </w:r>
      <w:r>
        <w:t>тему</w:t>
      </w:r>
      <w:r>
        <w:rPr>
          <w:spacing w:val="-15"/>
        </w:rPr>
        <w:t xml:space="preserve"> </w:t>
      </w:r>
      <w:r>
        <w:t>в</w:t>
      </w:r>
      <w:r>
        <w:rPr>
          <w:spacing w:val="-5"/>
        </w:rPr>
        <w:t xml:space="preserve"> </w:t>
      </w:r>
      <w:r>
        <w:t>виде</w:t>
      </w:r>
      <w:r>
        <w:rPr>
          <w:spacing w:val="-10"/>
        </w:rPr>
        <w:t xml:space="preserve"> </w:t>
      </w:r>
      <w:r>
        <w:rPr>
          <w:spacing w:val="-2"/>
        </w:rPr>
        <w:t>презентации.</w:t>
      </w:r>
    </w:p>
    <w:p w:rsidR="00E66D4E" w:rsidRDefault="00864435">
      <w:pPr>
        <w:pStyle w:val="a3"/>
        <w:spacing w:before="135" w:line="357" w:lineRule="auto"/>
        <w:ind w:left="1022" w:right="866"/>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E66D4E" w:rsidRDefault="00864435">
      <w:pPr>
        <w:pStyle w:val="a3"/>
        <w:spacing w:before="2" w:line="362" w:lineRule="auto"/>
        <w:ind w:left="1022" w:right="858"/>
      </w:pPr>
      <w:r>
        <w:t>Редактировать тексты: собственные и (или) созданные другими обучающимися тексты</w:t>
      </w:r>
      <w:r>
        <w:rPr>
          <w:spacing w:val="36"/>
        </w:rPr>
        <w:t xml:space="preserve"> </w:t>
      </w:r>
      <w:r>
        <w:t>с</w:t>
      </w:r>
      <w:r>
        <w:rPr>
          <w:spacing w:val="32"/>
        </w:rPr>
        <w:t xml:space="preserve"> </w:t>
      </w:r>
      <w:r>
        <w:t>целью</w:t>
      </w:r>
      <w:r>
        <w:rPr>
          <w:spacing w:val="35"/>
        </w:rPr>
        <w:t xml:space="preserve"> </w:t>
      </w:r>
      <w:r>
        <w:t>совершенствования</w:t>
      </w:r>
      <w:r>
        <w:rPr>
          <w:spacing w:val="32"/>
        </w:rPr>
        <w:t xml:space="preserve"> </w:t>
      </w:r>
      <w:r>
        <w:t>их</w:t>
      </w:r>
      <w:r>
        <w:rPr>
          <w:spacing w:val="30"/>
        </w:rPr>
        <w:t xml:space="preserve"> </w:t>
      </w:r>
      <w:r>
        <w:t>содержания</w:t>
      </w:r>
      <w:r>
        <w:rPr>
          <w:spacing w:val="34"/>
        </w:rPr>
        <w:t xml:space="preserve"> </w:t>
      </w:r>
      <w:r>
        <w:t>и</w:t>
      </w:r>
      <w:r>
        <w:rPr>
          <w:spacing w:val="33"/>
        </w:rPr>
        <w:t xml:space="preserve"> </w:t>
      </w:r>
      <w:r>
        <w:t>формы,</w:t>
      </w:r>
      <w:r>
        <w:rPr>
          <w:spacing w:val="35"/>
        </w:rPr>
        <w:t xml:space="preserve"> </w:t>
      </w:r>
      <w:r>
        <w:t>сопоставлять</w:t>
      </w:r>
      <w:r>
        <w:rPr>
          <w:spacing w:val="35"/>
        </w:rPr>
        <w:t xml:space="preserve"> </w:t>
      </w:r>
      <w:r>
        <w:t>исходный</w:t>
      </w:r>
      <w:r>
        <w:rPr>
          <w:spacing w:val="34"/>
        </w:rPr>
        <w:t xml:space="preserve"> </w:t>
      </w:r>
      <w:r>
        <w:rPr>
          <w:spacing w:val="-10"/>
        </w:rPr>
        <w:t>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lastRenderedPageBreak/>
        <w:t>отредактированный</w:t>
      </w:r>
      <w:r>
        <w:rPr>
          <w:spacing w:val="10"/>
        </w:rPr>
        <w:t xml:space="preserve"> </w:t>
      </w:r>
      <w:r>
        <w:rPr>
          <w:spacing w:val="-2"/>
        </w:rPr>
        <w:t>тексты.</w:t>
      </w:r>
    </w:p>
    <w:p w:rsidR="00E66D4E" w:rsidRDefault="00864435">
      <w:pPr>
        <w:pStyle w:val="a3"/>
        <w:spacing w:before="137"/>
        <w:ind w:left="1794" w:firstLine="0"/>
      </w:pPr>
      <w:r>
        <w:rPr>
          <w:spacing w:val="-2"/>
        </w:rPr>
        <w:t>Функциональные</w:t>
      </w:r>
      <w:r>
        <w:rPr>
          <w:spacing w:val="3"/>
        </w:rPr>
        <w:t xml:space="preserve"> </w:t>
      </w:r>
      <w:r>
        <w:rPr>
          <w:spacing w:val="-2"/>
        </w:rPr>
        <w:t>разновидности</w:t>
      </w:r>
      <w:r>
        <w:rPr>
          <w:spacing w:val="14"/>
        </w:rPr>
        <w:t xml:space="preserve"> </w:t>
      </w:r>
      <w:r>
        <w:rPr>
          <w:spacing w:val="-2"/>
        </w:rPr>
        <w:t>языка.</w:t>
      </w:r>
    </w:p>
    <w:p w:rsidR="00E66D4E" w:rsidRDefault="00864435">
      <w:pPr>
        <w:pStyle w:val="a3"/>
        <w:spacing w:before="141" w:line="360" w:lineRule="auto"/>
        <w:ind w:right="853"/>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w:t>
      </w:r>
      <w:r>
        <w:rPr>
          <w:spacing w:val="40"/>
        </w:rPr>
        <w:t xml:space="preserve"> </w:t>
      </w:r>
      <w:r>
        <w:t>различных функциональных разновидностей языка в тексте, средства связи предложений</w:t>
      </w:r>
      <w:r>
        <w:rPr>
          <w:spacing w:val="40"/>
        </w:rPr>
        <w:t xml:space="preserve"> </w:t>
      </w:r>
      <w:r>
        <w:t>в тексте.</w:t>
      </w:r>
    </w:p>
    <w:p w:rsidR="00E66D4E" w:rsidRDefault="00864435">
      <w:pPr>
        <w:pStyle w:val="a3"/>
        <w:spacing w:line="357" w:lineRule="auto"/>
        <w:ind w:right="857"/>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E66D4E" w:rsidRDefault="00864435">
      <w:pPr>
        <w:pStyle w:val="a3"/>
        <w:ind w:left="1732" w:firstLine="0"/>
      </w:pPr>
      <w:r>
        <w:t>Осуществлять</w:t>
      </w:r>
      <w:r>
        <w:rPr>
          <w:spacing w:val="75"/>
          <w:w w:val="150"/>
        </w:rPr>
        <w:t xml:space="preserve">  </w:t>
      </w:r>
      <w:r>
        <w:t>выбор</w:t>
      </w:r>
      <w:r>
        <w:rPr>
          <w:spacing w:val="75"/>
          <w:w w:val="150"/>
        </w:rPr>
        <w:t xml:space="preserve">  </w:t>
      </w:r>
      <w:r>
        <w:t>языковых</w:t>
      </w:r>
      <w:r>
        <w:rPr>
          <w:spacing w:val="73"/>
          <w:w w:val="150"/>
        </w:rPr>
        <w:t xml:space="preserve">  </w:t>
      </w:r>
      <w:r>
        <w:t>средств</w:t>
      </w:r>
      <w:r>
        <w:rPr>
          <w:spacing w:val="75"/>
          <w:w w:val="150"/>
        </w:rPr>
        <w:t xml:space="preserve">  </w:t>
      </w:r>
      <w:r>
        <w:t>для</w:t>
      </w:r>
      <w:r>
        <w:rPr>
          <w:spacing w:val="75"/>
          <w:w w:val="150"/>
        </w:rPr>
        <w:t xml:space="preserve">  </w:t>
      </w:r>
      <w:r>
        <w:t>создания</w:t>
      </w:r>
      <w:r>
        <w:rPr>
          <w:spacing w:val="73"/>
          <w:w w:val="150"/>
        </w:rPr>
        <w:t xml:space="preserve">  </w:t>
      </w:r>
      <w:r>
        <w:rPr>
          <w:spacing w:val="-2"/>
        </w:rPr>
        <w:t>высказывания</w:t>
      </w:r>
    </w:p>
    <w:p w:rsidR="00E66D4E" w:rsidRDefault="00864435">
      <w:pPr>
        <w:pStyle w:val="a3"/>
        <w:spacing w:before="140"/>
        <w:ind w:firstLine="0"/>
      </w:pPr>
      <w:r>
        <w:t>в</w:t>
      </w:r>
      <w:r>
        <w:rPr>
          <w:spacing w:val="-6"/>
        </w:rPr>
        <w:t xml:space="preserve"> </w:t>
      </w:r>
      <w:r>
        <w:t>соответствии</w:t>
      </w:r>
      <w:r>
        <w:rPr>
          <w:spacing w:val="-11"/>
        </w:rPr>
        <w:t xml:space="preserve"> </w:t>
      </w:r>
      <w:r>
        <w:t>с</w:t>
      </w:r>
      <w:r>
        <w:rPr>
          <w:spacing w:val="-6"/>
        </w:rPr>
        <w:t xml:space="preserve"> </w:t>
      </w:r>
      <w:r>
        <w:t>целью,</w:t>
      </w:r>
      <w:r>
        <w:rPr>
          <w:spacing w:val="-9"/>
        </w:rPr>
        <w:t xml:space="preserve"> </w:t>
      </w:r>
      <w:r>
        <w:t>темой</w:t>
      </w:r>
      <w:r>
        <w:rPr>
          <w:spacing w:val="-6"/>
        </w:rPr>
        <w:t xml:space="preserve"> </w:t>
      </w:r>
      <w:r>
        <w:t>и</w:t>
      </w:r>
      <w:r>
        <w:rPr>
          <w:spacing w:val="-13"/>
        </w:rPr>
        <w:t xml:space="preserve"> </w:t>
      </w:r>
      <w:r>
        <w:t>коммуникативным</w:t>
      </w:r>
      <w:r>
        <w:rPr>
          <w:spacing w:val="-12"/>
        </w:rPr>
        <w:t xml:space="preserve"> </w:t>
      </w:r>
      <w:r>
        <w:rPr>
          <w:spacing w:val="-2"/>
        </w:rPr>
        <w:t>замыслом.</w:t>
      </w:r>
    </w:p>
    <w:p w:rsidR="00E66D4E" w:rsidRDefault="00864435">
      <w:pPr>
        <w:pStyle w:val="a3"/>
        <w:spacing w:before="137"/>
        <w:ind w:left="1791" w:firstLine="0"/>
      </w:pPr>
      <w:r>
        <w:t>Система</w:t>
      </w:r>
      <w:r>
        <w:rPr>
          <w:spacing w:val="-9"/>
        </w:rPr>
        <w:t xml:space="preserve"> </w:t>
      </w:r>
      <w:r>
        <w:rPr>
          <w:spacing w:val="-2"/>
        </w:rPr>
        <w:t>языка.</w:t>
      </w:r>
    </w:p>
    <w:p w:rsidR="00E66D4E" w:rsidRDefault="00864435">
      <w:pPr>
        <w:pStyle w:val="a3"/>
        <w:spacing w:before="136"/>
        <w:ind w:left="1732" w:firstLine="0"/>
      </w:pPr>
      <w:r>
        <w:t>Cинтаксис.</w:t>
      </w:r>
      <w:r>
        <w:rPr>
          <w:spacing w:val="-12"/>
        </w:rPr>
        <w:t xml:space="preserve"> </w:t>
      </w:r>
      <w:r>
        <w:t>Культура</w:t>
      </w:r>
      <w:r>
        <w:rPr>
          <w:spacing w:val="-13"/>
        </w:rPr>
        <w:t xml:space="preserve"> </w:t>
      </w:r>
      <w:r>
        <w:t>речи.</w:t>
      </w:r>
      <w:r>
        <w:rPr>
          <w:spacing w:val="-11"/>
        </w:rPr>
        <w:t xml:space="preserve"> </w:t>
      </w:r>
      <w:r>
        <w:rPr>
          <w:spacing w:val="-2"/>
        </w:rPr>
        <w:t>Пунктуация.</w:t>
      </w:r>
    </w:p>
    <w:p w:rsidR="00E66D4E" w:rsidRDefault="00864435">
      <w:pPr>
        <w:pStyle w:val="a3"/>
        <w:spacing w:before="137" w:line="362" w:lineRule="auto"/>
        <w:ind w:right="856"/>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E66D4E" w:rsidRDefault="00864435">
      <w:pPr>
        <w:pStyle w:val="a3"/>
        <w:spacing w:line="357" w:lineRule="auto"/>
        <w:ind w:left="1791" w:right="5432" w:hanging="60"/>
      </w:pPr>
      <w:r>
        <w:t>Различать</w:t>
      </w:r>
      <w:r>
        <w:rPr>
          <w:spacing w:val="-8"/>
        </w:rPr>
        <w:t xml:space="preserve"> </w:t>
      </w:r>
      <w:r>
        <w:t>функции</w:t>
      </w:r>
      <w:r>
        <w:rPr>
          <w:spacing w:val="-9"/>
        </w:rPr>
        <w:t xml:space="preserve"> </w:t>
      </w:r>
      <w:r>
        <w:t>знаков</w:t>
      </w:r>
      <w:r>
        <w:rPr>
          <w:spacing w:val="-12"/>
        </w:rPr>
        <w:t xml:space="preserve"> </w:t>
      </w:r>
      <w:r>
        <w:t xml:space="preserve">препинания. </w:t>
      </w:r>
      <w:r>
        <w:rPr>
          <w:spacing w:val="-2"/>
        </w:rPr>
        <w:t>Словосочетание.</w:t>
      </w:r>
    </w:p>
    <w:p w:rsidR="00E66D4E" w:rsidRDefault="00864435">
      <w:pPr>
        <w:pStyle w:val="a3"/>
        <w:spacing w:line="360" w:lineRule="auto"/>
        <w:ind w:right="855"/>
      </w:pPr>
      <w:r>
        <w:t>Распознавать словосочетания по морфологическим свойствам главного слова: именные,</w:t>
      </w:r>
      <w:r>
        <w:rPr>
          <w:spacing w:val="60"/>
        </w:rPr>
        <w:t xml:space="preserve">  </w:t>
      </w:r>
      <w:r>
        <w:t>глагольные,</w:t>
      </w:r>
      <w:r>
        <w:rPr>
          <w:spacing w:val="60"/>
        </w:rPr>
        <w:t xml:space="preserve">  </w:t>
      </w:r>
      <w:r>
        <w:t>наречные;</w:t>
      </w:r>
      <w:r>
        <w:rPr>
          <w:spacing w:val="60"/>
        </w:rPr>
        <w:t xml:space="preserve">  </w:t>
      </w:r>
      <w:r>
        <w:t>определять</w:t>
      </w:r>
      <w:r>
        <w:rPr>
          <w:spacing w:val="63"/>
        </w:rPr>
        <w:t xml:space="preserve">  </w:t>
      </w:r>
      <w:r>
        <w:t>типы</w:t>
      </w:r>
      <w:r>
        <w:rPr>
          <w:spacing w:val="59"/>
        </w:rPr>
        <w:t xml:space="preserve">  </w:t>
      </w:r>
      <w:r>
        <w:t>подчинительной</w:t>
      </w:r>
      <w:r>
        <w:rPr>
          <w:spacing w:val="61"/>
        </w:rPr>
        <w:t xml:space="preserve">  </w:t>
      </w:r>
      <w:r>
        <w:t>связи</w:t>
      </w:r>
      <w:r>
        <w:rPr>
          <w:spacing w:val="61"/>
        </w:rPr>
        <w:t xml:space="preserve">  </w:t>
      </w:r>
      <w:r>
        <w:t>слов в словосочетании: согласование, управление, примыкание, выявлять грамматическую синонимию словосочетаний.</w:t>
      </w:r>
    </w:p>
    <w:p w:rsidR="00E66D4E" w:rsidRDefault="00864435">
      <w:pPr>
        <w:pStyle w:val="a3"/>
        <w:spacing w:line="362" w:lineRule="auto"/>
        <w:ind w:left="1791" w:right="4641" w:hanging="59"/>
      </w:pPr>
      <w:r>
        <w:t>Применять</w:t>
      </w:r>
      <w:r>
        <w:rPr>
          <w:spacing w:val="-11"/>
        </w:rPr>
        <w:t xml:space="preserve"> </w:t>
      </w:r>
      <w:r>
        <w:t>нормы</w:t>
      </w:r>
      <w:r>
        <w:rPr>
          <w:spacing w:val="-11"/>
        </w:rPr>
        <w:t xml:space="preserve"> </w:t>
      </w:r>
      <w:r>
        <w:t>построения</w:t>
      </w:r>
      <w:r>
        <w:rPr>
          <w:spacing w:val="-11"/>
        </w:rPr>
        <w:t xml:space="preserve"> </w:t>
      </w:r>
      <w:r>
        <w:t xml:space="preserve">словосочетаний. </w:t>
      </w:r>
      <w:r>
        <w:rPr>
          <w:spacing w:val="-2"/>
        </w:rPr>
        <w:t>Предложение.</w:t>
      </w:r>
    </w:p>
    <w:p w:rsidR="00E66D4E" w:rsidRDefault="00864435">
      <w:pPr>
        <w:pStyle w:val="a3"/>
        <w:spacing w:line="357" w:lineRule="auto"/>
        <w:ind w:right="857"/>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E66D4E" w:rsidRDefault="00864435">
      <w:pPr>
        <w:pStyle w:val="a3"/>
        <w:spacing w:line="360" w:lineRule="auto"/>
        <w:ind w:left="1022" w:right="856"/>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E66D4E" w:rsidRDefault="00864435">
      <w:pPr>
        <w:pStyle w:val="a3"/>
        <w:spacing w:line="360" w:lineRule="auto"/>
        <w:ind w:left="1022" w:right="857"/>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E66D4E" w:rsidRDefault="00864435">
      <w:pPr>
        <w:pStyle w:val="a3"/>
        <w:spacing w:line="274" w:lineRule="exact"/>
        <w:ind w:left="1733" w:firstLine="0"/>
      </w:pPr>
      <w:r>
        <w:t>Различать</w:t>
      </w:r>
      <w:r>
        <w:rPr>
          <w:spacing w:val="79"/>
          <w:w w:val="150"/>
        </w:rPr>
        <w:t xml:space="preserve">  </w:t>
      </w:r>
      <w:r>
        <w:t>виды</w:t>
      </w:r>
      <w:r>
        <w:rPr>
          <w:spacing w:val="79"/>
          <w:w w:val="150"/>
        </w:rPr>
        <w:t xml:space="preserve">  </w:t>
      </w:r>
      <w:r>
        <w:t>второстепенных</w:t>
      </w:r>
      <w:r>
        <w:rPr>
          <w:spacing w:val="77"/>
          <w:w w:val="150"/>
        </w:rPr>
        <w:t xml:space="preserve">  </w:t>
      </w:r>
      <w:r>
        <w:t>членов</w:t>
      </w:r>
      <w:r>
        <w:rPr>
          <w:spacing w:val="53"/>
        </w:rPr>
        <w:t xml:space="preserve">   </w:t>
      </w:r>
      <w:r>
        <w:t>предложения</w:t>
      </w:r>
      <w:r>
        <w:rPr>
          <w:spacing w:val="54"/>
        </w:rPr>
        <w:t xml:space="preserve">   </w:t>
      </w:r>
      <w:r>
        <w:rPr>
          <w:spacing w:val="-2"/>
        </w:rPr>
        <w:t>(согласованные</w:t>
      </w:r>
    </w:p>
    <w:p w:rsidR="00E66D4E" w:rsidRDefault="00864435">
      <w:pPr>
        <w:pStyle w:val="a3"/>
        <w:spacing w:before="137" w:line="362" w:lineRule="auto"/>
        <w:ind w:right="861" w:firstLine="0"/>
      </w:pPr>
      <w:r>
        <w:t>и несогласованные определения, приложение как особый вид определения, прямые и косвенные дополнения, виды обстоятельств).</w:t>
      </w:r>
    </w:p>
    <w:p w:rsidR="00E66D4E" w:rsidRDefault="00864435">
      <w:pPr>
        <w:pStyle w:val="a3"/>
        <w:spacing w:line="360" w:lineRule="auto"/>
        <w:ind w:right="855"/>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w:t>
      </w:r>
      <w:r>
        <w:rPr>
          <w:spacing w:val="-2"/>
        </w:rPr>
        <w:t xml:space="preserve"> </w:t>
      </w:r>
      <w:r>
        <w:t>в речи;</w:t>
      </w:r>
      <w:r>
        <w:rPr>
          <w:spacing w:val="-2"/>
        </w:rPr>
        <w:t xml:space="preserve"> </w:t>
      </w:r>
      <w:r>
        <w:t>характеризовать</w:t>
      </w:r>
      <w:r>
        <w:rPr>
          <w:spacing w:val="-3"/>
        </w:rPr>
        <w:t xml:space="preserve"> </w:t>
      </w:r>
      <w:r>
        <w:t>грамматические, интонационные</w:t>
      </w:r>
      <w:r>
        <w:rPr>
          <w:spacing w:val="-3"/>
        </w:rPr>
        <w:t xml:space="preserve"> </w:t>
      </w:r>
      <w:r>
        <w:t>и пунктуационные особенности предложений со словами да, нет.</w:t>
      </w:r>
    </w:p>
    <w:p w:rsidR="00E66D4E" w:rsidRDefault="00864435">
      <w:pPr>
        <w:pStyle w:val="a3"/>
        <w:spacing w:line="360" w:lineRule="auto"/>
        <w:ind w:right="861"/>
      </w:pPr>
      <w:r>
        <w:t>Характеризовать</w:t>
      </w:r>
      <w:r>
        <w:rPr>
          <w:spacing w:val="80"/>
        </w:rPr>
        <w:t xml:space="preserve">  </w:t>
      </w:r>
      <w:r>
        <w:t>признаки</w:t>
      </w:r>
      <w:r>
        <w:rPr>
          <w:spacing w:val="80"/>
        </w:rPr>
        <w:t xml:space="preserve">  </w:t>
      </w:r>
      <w:r>
        <w:t>однородных</w:t>
      </w:r>
      <w:r>
        <w:rPr>
          <w:spacing w:val="80"/>
        </w:rPr>
        <w:t xml:space="preserve">  </w:t>
      </w:r>
      <w:r>
        <w:t>членов</w:t>
      </w:r>
      <w:r>
        <w:rPr>
          <w:spacing w:val="80"/>
        </w:rPr>
        <w:t xml:space="preserve">  </w:t>
      </w:r>
      <w:r>
        <w:t>предложения,</w:t>
      </w:r>
      <w:r>
        <w:rPr>
          <w:spacing w:val="80"/>
        </w:rPr>
        <w:t xml:space="preserve">  </w:t>
      </w:r>
      <w:r>
        <w:t>средства</w:t>
      </w:r>
      <w:r>
        <w:rPr>
          <w:spacing w:val="40"/>
        </w:rPr>
        <w:t xml:space="preserve"> </w:t>
      </w:r>
      <w:r>
        <w:t>их связи (союзная и бессоюзная связь), различать однородные и неоднородные определения; находить обобщающие слова при однородных членах, понимать</w:t>
      </w:r>
      <w:r>
        <w:rPr>
          <w:spacing w:val="40"/>
        </w:rPr>
        <w:t xml:space="preserve"> </w:t>
      </w:r>
      <w:r>
        <w:t>особенности употребления в речи сочетаний однородных членов разных типов.</w:t>
      </w:r>
    </w:p>
    <w:p w:rsidR="00E66D4E" w:rsidRDefault="00864435">
      <w:pPr>
        <w:pStyle w:val="a3"/>
        <w:spacing w:line="357" w:lineRule="auto"/>
        <w:ind w:right="856"/>
      </w:pPr>
      <w:r>
        <w:t>Применять нормы построения предложений с однородными членами, связанными двойными союзами не только… но и, как… так и.</w:t>
      </w:r>
    </w:p>
    <w:p w:rsidR="00E66D4E" w:rsidRDefault="00864435">
      <w:pPr>
        <w:pStyle w:val="a3"/>
        <w:ind w:left="1732" w:firstLine="0"/>
      </w:pPr>
      <w:r>
        <w:t>Применять</w:t>
      </w:r>
      <w:r>
        <w:rPr>
          <w:spacing w:val="72"/>
          <w:w w:val="150"/>
        </w:rPr>
        <w:t xml:space="preserve">  </w:t>
      </w:r>
      <w:r>
        <w:t>правила</w:t>
      </w:r>
      <w:r>
        <w:rPr>
          <w:spacing w:val="72"/>
          <w:w w:val="150"/>
        </w:rPr>
        <w:t xml:space="preserve">  </w:t>
      </w:r>
      <w:r>
        <w:t>постановки</w:t>
      </w:r>
      <w:r>
        <w:rPr>
          <w:spacing w:val="73"/>
          <w:w w:val="150"/>
        </w:rPr>
        <w:t xml:space="preserve">  </w:t>
      </w:r>
      <w:r>
        <w:t>знаков</w:t>
      </w:r>
      <w:r>
        <w:rPr>
          <w:spacing w:val="72"/>
          <w:w w:val="150"/>
        </w:rPr>
        <w:t xml:space="preserve">  </w:t>
      </w:r>
      <w:r>
        <w:t>препинания</w:t>
      </w:r>
      <w:r>
        <w:rPr>
          <w:spacing w:val="75"/>
          <w:w w:val="150"/>
        </w:rPr>
        <w:t xml:space="preserve">  </w:t>
      </w:r>
      <w:r>
        <w:t>в</w:t>
      </w:r>
      <w:r>
        <w:rPr>
          <w:spacing w:val="74"/>
          <w:w w:val="150"/>
        </w:rPr>
        <w:t xml:space="preserve">  </w:t>
      </w:r>
      <w:r>
        <w:rPr>
          <w:spacing w:val="-2"/>
        </w:rPr>
        <w:t>предложениях</w:t>
      </w:r>
    </w:p>
    <w:p w:rsidR="00E66D4E" w:rsidRDefault="00864435">
      <w:pPr>
        <w:pStyle w:val="a3"/>
        <w:spacing w:before="133" w:line="357" w:lineRule="auto"/>
        <w:ind w:left="1022" w:right="857" w:firstLine="0"/>
      </w:pPr>
      <w:r>
        <w:t>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E66D4E" w:rsidRDefault="00864435">
      <w:pPr>
        <w:pStyle w:val="a3"/>
        <w:tabs>
          <w:tab w:val="left" w:pos="2734"/>
          <w:tab w:val="left" w:pos="4388"/>
          <w:tab w:val="left" w:pos="6531"/>
          <w:tab w:val="left" w:pos="7422"/>
          <w:tab w:val="left" w:pos="9637"/>
        </w:tabs>
        <w:spacing w:before="9" w:line="357" w:lineRule="auto"/>
        <w:ind w:left="1022" w:right="855"/>
      </w:pPr>
      <w:r>
        <w:t>Распознавать</w:t>
      </w:r>
      <w:r>
        <w:rPr>
          <w:spacing w:val="73"/>
        </w:rPr>
        <w:t xml:space="preserve"> </w:t>
      </w:r>
      <w:r>
        <w:t>простые</w:t>
      </w:r>
      <w:r>
        <w:rPr>
          <w:spacing w:val="72"/>
        </w:rPr>
        <w:t xml:space="preserve"> </w:t>
      </w:r>
      <w:r>
        <w:t>неосложнённые</w:t>
      </w:r>
      <w:r>
        <w:rPr>
          <w:spacing w:val="74"/>
        </w:rPr>
        <w:t xml:space="preserve"> </w:t>
      </w:r>
      <w:r>
        <w:t>предложения,</w:t>
      </w:r>
      <w:r>
        <w:rPr>
          <w:spacing w:val="71"/>
        </w:rPr>
        <w:t xml:space="preserve"> </w:t>
      </w:r>
      <w:r>
        <w:t>в</w:t>
      </w:r>
      <w:r>
        <w:rPr>
          <w:spacing w:val="74"/>
        </w:rPr>
        <w:t xml:space="preserve"> </w:t>
      </w:r>
      <w:r>
        <w:t>том</w:t>
      </w:r>
      <w:r>
        <w:rPr>
          <w:spacing w:val="72"/>
        </w:rPr>
        <w:t xml:space="preserve"> </w:t>
      </w:r>
      <w:r>
        <w:t>числе</w:t>
      </w:r>
      <w:r>
        <w:rPr>
          <w:spacing w:val="75"/>
        </w:rPr>
        <w:t xml:space="preserve"> </w:t>
      </w:r>
      <w:r>
        <w:t xml:space="preserve">предложения с неоднородными определениями; простые предложения, осложнённые однородными </w:t>
      </w:r>
      <w:r>
        <w:rPr>
          <w:spacing w:val="-2"/>
        </w:rPr>
        <w:t>членами,</w:t>
      </w:r>
      <w:r>
        <w:tab/>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словом</w:t>
      </w:r>
    </w:p>
    <w:p w:rsidR="00E66D4E" w:rsidRDefault="00864435">
      <w:pPr>
        <w:pStyle w:val="a3"/>
        <w:spacing w:before="3" w:line="362" w:lineRule="auto"/>
        <w:ind w:left="1022" w:right="861" w:firstLine="0"/>
      </w:pP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E66D4E" w:rsidRDefault="00864435">
      <w:pPr>
        <w:pStyle w:val="a3"/>
        <w:tabs>
          <w:tab w:val="left" w:pos="3036"/>
          <w:tab w:val="left" w:pos="5271"/>
          <w:tab w:val="left" w:pos="7303"/>
          <w:tab w:val="left" w:pos="8800"/>
        </w:tabs>
        <w:spacing w:line="360" w:lineRule="auto"/>
        <w:ind w:left="1022" w:right="853"/>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w:t>
      </w:r>
      <w:r>
        <w:rPr>
          <w:spacing w:val="-2"/>
        </w:rPr>
        <w:t>дополнений,</w:t>
      </w:r>
      <w:r>
        <w:tab/>
      </w:r>
      <w:r>
        <w:rPr>
          <w:spacing w:val="-2"/>
        </w:rPr>
        <w:t>обстоятельств,</w:t>
      </w:r>
      <w:r>
        <w:tab/>
      </w:r>
      <w:r>
        <w:rPr>
          <w:spacing w:val="-2"/>
        </w:rPr>
        <w:t>уточняющих</w:t>
      </w:r>
      <w:r>
        <w:tab/>
      </w:r>
      <w:r>
        <w:rPr>
          <w:spacing w:val="-2"/>
        </w:rPr>
        <w:t>членов,</w:t>
      </w:r>
      <w:r>
        <w:tab/>
      </w:r>
      <w:r>
        <w:rPr>
          <w:spacing w:val="-2"/>
        </w:rPr>
        <w:t xml:space="preserve">пояснительных </w:t>
      </w:r>
      <w:r>
        <w:t>и присоединительных конструкций, применять правила постановки знаков препинания в предложениях</w:t>
      </w:r>
      <w:r>
        <w:rPr>
          <w:spacing w:val="73"/>
          <w:w w:val="150"/>
        </w:rPr>
        <w:t xml:space="preserve"> </w:t>
      </w:r>
      <w:r>
        <w:t>со</w:t>
      </w:r>
      <w:r>
        <w:rPr>
          <w:spacing w:val="76"/>
          <w:w w:val="150"/>
        </w:rPr>
        <w:t xml:space="preserve"> </w:t>
      </w:r>
      <w:r>
        <w:t>сравнительным</w:t>
      </w:r>
      <w:r>
        <w:rPr>
          <w:spacing w:val="69"/>
          <w:w w:val="150"/>
        </w:rPr>
        <w:t xml:space="preserve"> </w:t>
      </w:r>
      <w:r>
        <w:t>оборотом,</w:t>
      </w:r>
      <w:r>
        <w:rPr>
          <w:spacing w:val="73"/>
          <w:w w:val="150"/>
        </w:rPr>
        <w:t xml:space="preserve"> </w:t>
      </w:r>
      <w:r>
        <w:t>правила</w:t>
      </w:r>
      <w:r>
        <w:rPr>
          <w:spacing w:val="73"/>
          <w:w w:val="150"/>
        </w:rPr>
        <w:t xml:space="preserve"> </w:t>
      </w:r>
      <w:r>
        <w:t>обособления</w:t>
      </w:r>
      <w:r>
        <w:rPr>
          <w:spacing w:val="72"/>
          <w:w w:val="150"/>
        </w:rPr>
        <w:t xml:space="preserve"> </w:t>
      </w:r>
      <w:r>
        <w:t>согласованных</w:t>
      </w:r>
      <w:r>
        <w:rPr>
          <w:spacing w:val="73"/>
          <w:w w:val="150"/>
        </w:rPr>
        <w:t xml:space="preserve"> </w:t>
      </w:r>
      <w:r>
        <w:rPr>
          <w:spacing w:val="-10"/>
        </w:rPr>
        <w:t>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5180"/>
          <w:tab w:val="left" w:pos="8796"/>
        </w:tabs>
        <w:spacing w:before="239" w:line="357" w:lineRule="auto"/>
        <w:ind w:right="857" w:firstLine="0"/>
        <w:jc w:val="left"/>
      </w:pPr>
      <w:r>
        <w:lastRenderedPageBreak/>
        <w:t>несогласованных</w:t>
      </w:r>
      <w:r>
        <w:rPr>
          <w:spacing w:val="40"/>
        </w:rPr>
        <w:t xml:space="preserve"> </w:t>
      </w:r>
      <w:r>
        <w:t>определений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приложений),</w:t>
      </w:r>
      <w:r>
        <w:rPr>
          <w:spacing w:val="40"/>
        </w:rPr>
        <w:t xml:space="preserve"> </w:t>
      </w:r>
      <w:r>
        <w:t>дополнений,</w:t>
      </w:r>
      <w:r>
        <w:rPr>
          <w:spacing w:val="40"/>
        </w:rPr>
        <w:t xml:space="preserve"> </w:t>
      </w:r>
      <w:r>
        <w:t xml:space="preserve">обстоятельств, </w:t>
      </w:r>
      <w:r>
        <w:rPr>
          <w:spacing w:val="-2"/>
        </w:rPr>
        <w:t>уточняющих</w:t>
      </w:r>
      <w:r>
        <w:tab/>
      </w:r>
      <w:r>
        <w:rPr>
          <w:spacing w:val="-2"/>
        </w:rPr>
        <w:t>членов,</w:t>
      </w:r>
      <w:r>
        <w:tab/>
      </w:r>
      <w:r>
        <w:rPr>
          <w:spacing w:val="-2"/>
        </w:rPr>
        <w:t>пояснительных</w:t>
      </w:r>
    </w:p>
    <w:p w:rsidR="00E66D4E" w:rsidRDefault="00864435">
      <w:pPr>
        <w:pStyle w:val="a3"/>
        <w:tabs>
          <w:tab w:val="left" w:pos="1464"/>
          <w:tab w:val="left" w:pos="3842"/>
          <w:tab w:val="left" w:pos="5535"/>
          <w:tab w:val="left" w:pos="6676"/>
          <w:tab w:val="left" w:pos="8162"/>
          <w:tab w:val="left" w:pos="9155"/>
        </w:tabs>
        <w:spacing w:before="8"/>
        <w:ind w:firstLine="0"/>
        <w:jc w:val="left"/>
      </w:pPr>
      <w:r>
        <w:rPr>
          <w:spacing w:val="-10"/>
        </w:rPr>
        <w:t>и</w:t>
      </w:r>
      <w:r>
        <w:tab/>
      </w:r>
      <w:r>
        <w:rPr>
          <w:spacing w:val="-2"/>
        </w:rPr>
        <w:t>присоединительных</w:t>
      </w:r>
      <w:r>
        <w:tab/>
      </w:r>
      <w:r>
        <w:rPr>
          <w:spacing w:val="-2"/>
        </w:rPr>
        <w:t>конструкций;</w:t>
      </w:r>
      <w:r>
        <w:tab/>
      </w:r>
      <w:r>
        <w:rPr>
          <w:spacing w:val="-2"/>
        </w:rPr>
        <w:t>правила</w:t>
      </w:r>
      <w:r>
        <w:tab/>
      </w:r>
      <w:r>
        <w:rPr>
          <w:spacing w:val="-2"/>
        </w:rPr>
        <w:t>постановки</w:t>
      </w:r>
      <w:r>
        <w:tab/>
      </w:r>
      <w:r>
        <w:rPr>
          <w:spacing w:val="-2"/>
        </w:rPr>
        <w:t>знаков</w:t>
      </w:r>
      <w:r>
        <w:tab/>
      </w:r>
      <w:r>
        <w:rPr>
          <w:spacing w:val="-2"/>
        </w:rPr>
        <w:t>препинания</w:t>
      </w:r>
    </w:p>
    <w:p w:rsidR="00E66D4E" w:rsidRDefault="00864435">
      <w:pPr>
        <w:pStyle w:val="a3"/>
        <w:tabs>
          <w:tab w:val="left" w:pos="1469"/>
          <w:tab w:val="left" w:pos="3271"/>
          <w:tab w:val="left" w:pos="3707"/>
          <w:tab w:val="left" w:pos="5088"/>
          <w:tab w:val="left" w:pos="5548"/>
          <w:tab w:val="left" w:pos="6996"/>
          <w:tab w:val="left" w:pos="8964"/>
        </w:tabs>
        <w:spacing w:before="136"/>
        <w:ind w:firstLine="0"/>
        <w:jc w:val="left"/>
      </w:pPr>
      <w:r>
        <w:rPr>
          <w:spacing w:val="-10"/>
        </w:rPr>
        <w:t>в</w:t>
      </w:r>
      <w:r>
        <w:tab/>
      </w:r>
      <w:r>
        <w:rPr>
          <w:spacing w:val="-2"/>
        </w:rPr>
        <w:t>предложениях</w:t>
      </w:r>
      <w:r>
        <w:tab/>
      </w:r>
      <w:r>
        <w:rPr>
          <w:spacing w:val="-10"/>
        </w:rPr>
        <w:t>с</w:t>
      </w:r>
      <w:r>
        <w:tab/>
      </w:r>
      <w:r>
        <w:rPr>
          <w:spacing w:val="-2"/>
        </w:rPr>
        <w:t>вводными</w:t>
      </w:r>
      <w:r>
        <w:tab/>
      </w:r>
      <w:r>
        <w:rPr>
          <w:spacing w:val="-10"/>
        </w:rPr>
        <w:t>и</w:t>
      </w:r>
      <w:r>
        <w:tab/>
      </w:r>
      <w:r>
        <w:rPr>
          <w:spacing w:val="-2"/>
        </w:rPr>
        <w:t>вставными</w:t>
      </w:r>
      <w:r>
        <w:tab/>
      </w:r>
      <w:r>
        <w:rPr>
          <w:spacing w:val="-2"/>
        </w:rPr>
        <w:t>конструкциями,</w:t>
      </w:r>
      <w:r>
        <w:tab/>
      </w:r>
      <w:r>
        <w:rPr>
          <w:spacing w:val="-2"/>
        </w:rPr>
        <w:t>обращениями</w:t>
      </w:r>
    </w:p>
    <w:p w:rsidR="00E66D4E" w:rsidRDefault="00864435">
      <w:pPr>
        <w:pStyle w:val="a3"/>
        <w:spacing w:before="136"/>
        <w:ind w:firstLine="0"/>
        <w:jc w:val="left"/>
      </w:pPr>
      <w:r>
        <w:t xml:space="preserve">и </w:t>
      </w:r>
      <w:r>
        <w:rPr>
          <w:spacing w:val="-2"/>
        </w:rPr>
        <w:t>междометиями.</w:t>
      </w:r>
    </w:p>
    <w:p w:rsidR="00E66D4E" w:rsidRDefault="00864435">
      <w:pPr>
        <w:pStyle w:val="a3"/>
        <w:spacing w:before="137" w:line="362" w:lineRule="auto"/>
        <w:ind w:right="854"/>
      </w:pPr>
      <w:r>
        <w:t>Различать группы вводных слов по значению, различать вводные предложения и вставные</w:t>
      </w:r>
      <w:r>
        <w:rPr>
          <w:spacing w:val="66"/>
        </w:rPr>
        <w:t xml:space="preserve">   </w:t>
      </w:r>
      <w:r>
        <w:t>конструкции,</w:t>
      </w:r>
      <w:r>
        <w:rPr>
          <w:spacing w:val="67"/>
        </w:rPr>
        <w:t xml:space="preserve">   </w:t>
      </w:r>
      <w:r>
        <w:t>понимать</w:t>
      </w:r>
      <w:r>
        <w:rPr>
          <w:spacing w:val="67"/>
        </w:rPr>
        <w:t xml:space="preserve">   </w:t>
      </w:r>
      <w:r>
        <w:t>особенности</w:t>
      </w:r>
      <w:r>
        <w:rPr>
          <w:spacing w:val="66"/>
        </w:rPr>
        <w:t xml:space="preserve">   </w:t>
      </w:r>
      <w:r>
        <w:t>употребления</w:t>
      </w:r>
      <w:r>
        <w:rPr>
          <w:spacing w:val="65"/>
        </w:rPr>
        <w:t xml:space="preserve">   </w:t>
      </w:r>
      <w:r>
        <w:rPr>
          <w:spacing w:val="-2"/>
        </w:rPr>
        <w:t>предложений</w:t>
      </w:r>
    </w:p>
    <w:p w:rsidR="00E66D4E" w:rsidRDefault="00864435">
      <w:pPr>
        <w:pStyle w:val="a3"/>
        <w:spacing w:line="357" w:lineRule="auto"/>
        <w:ind w:right="853" w:firstLine="0"/>
      </w:pPr>
      <w:r>
        <w:t>с вводными словами, вводными предложениями и вставными конструкциями, обращениями и</w:t>
      </w:r>
      <w:r>
        <w:rPr>
          <w:spacing w:val="-2"/>
        </w:rPr>
        <w:t xml:space="preserve"> </w:t>
      </w:r>
      <w:r>
        <w:t>междометиями в речи, понимать их</w:t>
      </w:r>
      <w:r>
        <w:rPr>
          <w:spacing w:val="-1"/>
        </w:rPr>
        <w:t xml:space="preserve"> </w:t>
      </w:r>
      <w:r>
        <w:t>функции, выявлять</w:t>
      </w:r>
      <w:r>
        <w:rPr>
          <w:spacing w:val="-2"/>
        </w:rPr>
        <w:t xml:space="preserve"> </w:t>
      </w:r>
      <w:r>
        <w:t>омонимию членов предложения и вводных слов, словосочетаний и предложений.</w:t>
      </w:r>
    </w:p>
    <w:p w:rsidR="00E66D4E" w:rsidRDefault="00864435">
      <w:pPr>
        <w:pStyle w:val="a3"/>
        <w:spacing w:before="4"/>
        <w:ind w:left="1732" w:firstLine="0"/>
      </w:pPr>
      <w:r>
        <w:t>Применять</w:t>
      </w:r>
      <w:r>
        <w:rPr>
          <w:spacing w:val="61"/>
        </w:rPr>
        <w:t xml:space="preserve">   </w:t>
      </w:r>
      <w:r>
        <w:t>нормы</w:t>
      </w:r>
      <w:r>
        <w:rPr>
          <w:spacing w:val="63"/>
        </w:rPr>
        <w:t xml:space="preserve">   </w:t>
      </w:r>
      <w:r>
        <w:t>построения</w:t>
      </w:r>
      <w:r>
        <w:rPr>
          <w:spacing w:val="62"/>
        </w:rPr>
        <w:t xml:space="preserve">   </w:t>
      </w:r>
      <w:r>
        <w:t>предложений</w:t>
      </w:r>
      <w:r>
        <w:rPr>
          <w:spacing w:val="64"/>
        </w:rPr>
        <w:t xml:space="preserve">   </w:t>
      </w:r>
      <w:r>
        <w:t>с</w:t>
      </w:r>
      <w:r>
        <w:rPr>
          <w:spacing w:val="62"/>
        </w:rPr>
        <w:t xml:space="preserve">   </w:t>
      </w:r>
      <w:r>
        <w:t>вводными</w:t>
      </w:r>
      <w:r>
        <w:rPr>
          <w:spacing w:val="62"/>
        </w:rPr>
        <w:t xml:space="preserve">   </w:t>
      </w:r>
      <w:r>
        <w:rPr>
          <w:spacing w:val="-2"/>
        </w:rPr>
        <w:t>словами</w:t>
      </w:r>
    </w:p>
    <w:p w:rsidR="00E66D4E" w:rsidRDefault="00864435">
      <w:pPr>
        <w:pStyle w:val="a3"/>
        <w:spacing w:before="137" w:line="357" w:lineRule="auto"/>
        <w:ind w:right="858" w:firstLine="0"/>
      </w:pPr>
      <w:r>
        <w:t>и</w:t>
      </w:r>
      <w:r>
        <w:rPr>
          <w:spacing w:val="40"/>
        </w:rPr>
        <w:t xml:space="preserve">  </w:t>
      </w:r>
      <w:r>
        <w:t>предложениями,</w:t>
      </w:r>
      <w:r>
        <w:rPr>
          <w:spacing w:val="40"/>
        </w:rPr>
        <w:t xml:space="preserve">  </w:t>
      </w:r>
      <w:r>
        <w:t>вставными</w:t>
      </w:r>
      <w:r>
        <w:rPr>
          <w:spacing w:val="40"/>
        </w:rPr>
        <w:t xml:space="preserve">  </w:t>
      </w:r>
      <w:r>
        <w:t>конструкциями,</w:t>
      </w:r>
      <w:r>
        <w:rPr>
          <w:spacing w:val="40"/>
        </w:rPr>
        <w:t xml:space="preserve">  </w:t>
      </w:r>
      <w:r>
        <w:t>обращениями</w:t>
      </w:r>
      <w:r>
        <w:rPr>
          <w:spacing w:val="40"/>
        </w:rPr>
        <w:t xml:space="preserve">  </w:t>
      </w:r>
      <w:r>
        <w:t>(распространёнными</w:t>
      </w:r>
      <w:r>
        <w:rPr>
          <w:spacing w:val="80"/>
        </w:rPr>
        <w:t xml:space="preserve"> </w:t>
      </w:r>
      <w:r>
        <w:t>и нераспространёнными), междометиями.</w:t>
      </w:r>
    </w:p>
    <w:p w:rsidR="00E66D4E" w:rsidRDefault="00864435">
      <w:pPr>
        <w:pStyle w:val="a3"/>
        <w:spacing w:before="2" w:line="362" w:lineRule="auto"/>
        <w:ind w:right="862"/>
      </w:pPr>
      <w:r>
        <w:t xml:space="preserve">Распознавать сложные предложения, конструкции с чужой речью (в рамках </w:t>
      </w:r>
      <w:r>
        <w:rPr>
          <w:spacing w:val="-2"/>
        </w:rPr>
        <w:t>изученного).</w:t>
      </w:r>
    </w:p>
    <w:p w:rsidR="00E66D4E" w:rsidRDefault="00864435">
      <w:pPr>
        <w:pStyle w:val="a3"/>
        <w:spacing w:line="357" w:lineRule="auto"/>
        <w:ind w:right="855"/>
      </w:pPr>
      <w:r>
        <w:t>Проводить</w:t>
      </w:r>
      <w:r>
        <w:rPr>
          <w:spacing w:val="80"/>
        </w:rPr>
        <w:t xml:space="preserve">   </w:t>
      </w:r>
      <w:r>
        <w:t>синтаксический</w:t>
      </w:r>
      <w:r>
        <w:rPr>
          <w:spacing w:val="80"/>
        </w:rPr>
        <w:t xml:space="preserve">   </w:t>
      </w:r>
      <w:r>
        <w:t>анализ</w:t>
      </w:r>
      <w:r>
        <w:rPr>
          <w:spacing w:val="80"/>
        </w:rPr>
        <w:t xml:space="preserve">   </w:t>
      </w:r>
      <w:r>
        <w:t>словосочетаний,</w:t>
      </w:r>
      <w:r>
        <w:rPr>
          <w:spacing w:val="80"/>
        </w:rPr>
        <w:t xml:space="preserve">   </w:t>
      </w:r>
      <w:r>
        <w:t>синтаксический</w:t>
      </w:r>
      <w:r>
        <w:rPr>
          <w:spacing w:val="80"/>
        </w:rPr>
        <w:t xml:space="preserve"> </w:t>
      </w:r>
      <w:r>
        <w:t>и</w:t>
      </w:r>
      <w:r>
        <w:rPr>
          <w:spacing w:val="61"/>
          <w:w w:val="150"/>
        </w:rPr>
        <w:t xml:space="preserve">  </w:t>
      </w:r>
      <w:r>
        <w:t>пунктуационный</w:t>
      </w:r>
      <w:r>
        <w:rPr>
          <w:spacing w:val="60"/>
          <w:w w:val="150"/>
        </w:rPr>
        <w:t xml:space="preserve">  </w:t>
      </w:r>
      <w:r>
        <w:t>анализ</w:t>
      </w:r>
      <w:r>
        <w:rPr>
          <w:spacing w:val="58"/>
          <w:w w:val="150"/>
        </w:rPr>
        <w:t xml:space="preserve">  </w:t>
      </w:r>
      <w:r>
        <w:t>предложений,</w:t>
      </w:r>
      <w:r>
        <w:rPr>
          <w:spacing w:val="63"/>
          <w:w w:val="150"/>
        </w:rPr>
        <w:t xml:space="preserve">  </w:t>
      </w:r>
      <w:r>
        <w:t>применять</w:t>
      </w:r>
      <w:r>
        <w:rPr>
          <w:spacing w:val="57"/>
          <w:w w:val="150"/>
        </w:rPr>
        <w:t xml:space="preserve">  </w:t>
      </w:r>
      <w:r>
        <w:t>знания</w:t>
      </w:r>
      <w:r>
        <w:rPr>
          <w:spacing w:val="58"/>
          <w:w w:val="150"/>
        </w:rPr>
        <w:t xml:space="preserve">  </w:t>
      </w:r>
      <w:r>
        <w:t>по</w:t>
      </w:r>
      <w:r>
        <w:rPr>
          <w:spacing w:val="63"/>
          <w:w w:val="150"/>
        </w:rPr>
        <w:t xml:space="preserve">  </w:t>
      </w:r>
      <w:r>
        <w:rPr>
          <w:spacing w:val="-2"/>
        </w:rPr>
        <w:t>синтаксису</w:t>
      </w:r>
    </w:p>
    <w:p w:rsidR="00E66D4E" w:rsidRDefault="00864435">
      <w:pPr>
        <w:pStyle w:val="a3"/>
        <w:ind w:firstLine="0"/>
      </w:pPr>
      <w:r>
        <w:t>и</w:t>
      </w:r>
      <w:r>
        <w:rPr>
          <w:spacing w:val="-7"/>
        </w:rPr>
        <w:t xml:space="preserve"> </w:t>
      </w:r>
      <w:r>
        <w:t>пунктуации</w:t>
      </w:r>
      <w:r>
        <w:rPr>
          <w:spacing w:val="-6"/>
        </w:rPr>
        <w:t xml:space="preserve"> </w:t>
      </w:r>
      <w:r>
        <w:t>при</w:t>
      </w:r>
      <w:r>
        <w:rPr>
          <w:spacing w:val="-12"/>
        </w:rPr>
        <w:t xml:space="preserve"> </w:t>
      </w:r>
      <w:r>
        <w:t>выполнении</w:t>
      </w:r>
      <w:r>
        <w:rPr>
          <w:spacing w:val="-13"/>
        </w:rPr>
        <w:t xml:space="preserve"> </w:t>
      </w:r>
      <w:r>
        <w:t>языкового</w:t>
      </w:r>
      <w:r>
        <w:rPr>
          <w:spacing w:val="-4"/>
        </w:rPr>
        <w:t xml:space="preserve"> </w:t>
      </w:r>
      <w:r>
        <w:t>анализа</w:t>
      </w:r>
      <w:r>
        <w:rPr>
          <w:spacing w:val="-6"/>
        </w:rPr>
        <w:t xml:space="preserve"> </w:t>
      </w:r>
      <w:r>
        <w:t>различных</w:t>
      </w:r>
      <w:r>
        <w:rPr>
          <w:spacing w:val="-11"/>
        </w:rPr>
        <w:t xml:space="preserve"> </w:t>
      </w:r>
      <w:r>
        <w:t>видов</w:t>
      </w:r>
      <w:r>
        <w:rPr>
          <w:spacing w:val="-12"/>
        </w:rPr>
        <w:t xml:space="preserve"> </w:t>
      </w:r>
      <w:r>
        <w:t>и</w:t>
      </w:r>
      <w:r>
        <w:rPr>
          <w:spacing w:val="-6"/>
        </w:rPr>
        <w:t xml:space="preserve"> </w:t>
      </w:r>
      <w:r>
        <w:t>в</w:t>
      </w:r>
      <w:r>
        <w:rPr>
          <w:spacing w:val="-6"/>
        </w:rPr>
        <w:t xml:space="preserve"> </w:t>
      </w:r>
      <w:r>
        <w:t>речевой</w:t>
      </w:r>
      <w:r>
        <w:rPr>
          <w:spacing w:val="-11"/>
        </w:rPr>
        <w:t xml:space="preserve"> </w:t>
      </w:r>
      <w:r>
        <w:rPr>
          <w:spacing w:val="-2"/>
        </w:rPr>
        <w:t>практике.</w:t>
      </w:r>
    </w:p>
    <w:p w:rsidR="00E66D4E" w:rsidRDefault="00864435">
      <w:pPr>
        <w:pStyle w:val="a3"/>
        <w:spacing w:before="140" w:line="357" w:lineRule="auto"/>
        <w:ind w:right="870"/>
      </w:pPr>
      <w:r>
        <w:t>К концу обучения в 9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E66D4E" w:rsidRDefault="00864435">
      <w:pPr>
        <w:pStyle w:val="a3"/>
        <w:spacing w:before="2"/>
        <w:ind w:left="1792" w:firstLine="0"/>
      </w:pPr>
      <w:r>
        <w:t>Общие</w:t>
      </w:r>
      <w:r>
        <w:rPr>
          <w:spacing w:val="-7"/>
        </w:rPr>
        <w:t xml:space="preserve"> </w:t>
      </w:r>
      <w:r>
        <w:t>сведения</w:t>
      </w:r>
      <w:r>
        <w:rPr>
          <w:spacing w:val="-6"/>
        </w:rPr>
        <w:t xml:space="preserve"> </w:t>
      </w:r>
      <w:r>
        <w:t>о</w:t>
      </w:r>
      <w:r>
        <w:rPr>
          <w:spacing w:val="-10"/>
        </w:rPr>
        <w:t xml:space="preserve"> </w:t>
      </w:r>
      <w:r>
        <w:rPr>
          <w:spacing w:val="-2"/>
        </w:rPr>
        <w:t>языке.</w:t>
      </w:r>
    </w:p>
    <w:p w:rsidR="00E66D4E" w:rsidRDefault="00864435">
      <w:pPr>
        <w:pStyle w:val="a3"/>
        <w:spacing w:before="136" w:line="362" w:lineRule="auto"/>
        <w:ind w:right="855"/>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E66D4E" w:rsidRDefault="00864435">
      <w:pPr>
        <w:pStyle w:val="a3"/>
        <w:spacing w:line="272" w:lineRule="exact"/>
        <w:ind w:left="1795" w:firstLine="0"/>
      </w:pPr>
      <w:r>
        <w:t>Язык</w:t>
      </w:r>
      <w:r>
        <w:rPr>
          <w:spacing w:val="-4"/>
        </w:rPr>
        <w:t xml:space="preserve"> </w:t>
      </w:r>
      <w:r>
        <w:t>и</w:t>
      </w:r>
      <w:r>
        <w:rPr>
          <w:spacing w:val="-4"/>
        </w:rPr>
        <w:t xml:space="preserve"> </w:t>
      </w:r>
      <w:r>
        <w:rPr>
          <w:spacing w:val="-2"/>
        </w:rPr>
        <w:t>речь.</w:t>
      </w:r>
    </w:p>
    <w:p w:rsidR="00E66D4E" w:rsidRDefault="00864435">
      <w:pPr>
        <w:pStyle w:val="a3"/>
        <w:spacing w:before="137" w:line="360" w:lineRule="auto"/>
        <w:ind w:left="1022" w:right="860"/>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80</w:t>
      </w:r>
      <w:r>
        <w:rPr>
          <w:spacing w:val="80"/>
        </w:rPr>
        <w:t xml:space="preserve"> </w:t>
      </w:r>
      <w:r>
        <w:t>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E66D4E" w:rsidRDefault="00864435">
      <w:pPr>
        <w:pStyle w:val="a3"/>
        <w:spacing w:line="360" w:lineRule="auto"/>
        <w:ind w:left="1022" w:right="857"/>
      </w:pPr>
      <w:r>
        <w:t>Участвовать</w:t>
      </w:r>
      <w:r>
        <w:rPr>
          <w:spacing w:val="74"/>
        </w:rPr>
        <w:t xml:space="preserve">  </w:t>
      </w:r>
      <w:r>
        <w:t>в</w:t>
      </w:r>
      <w:r>
        <w:rPr>
          <w:spacing w:val="74"/>
        </w:rPr>
        <w:t xml:space="preserve">  </w:t>
      </w:r>
      <w:r>
        <w:t>диалогическом</w:t>
      </w:r>
      <w:r>
        <w:rPr>
          <w:spacing w:val="76"/>
        </w:rPr>
        <w:t xml:space="preserve">  </w:t>
      </w:r>
      <w:r>
        <w:t>и</w:t>
      </w:r>
      <w:r>
        <w:rPr>
          <w:spacing w:val="74"/>
        </w:rPr>
        <w:t xml:space="preserve">  </w:t>
      </w:r>
      <w:r>
        <w:t>полилогическом</w:t>
      </w:r>
      <w:r>
        <w:rPr>
          <w:spacing w:val="72"/>
        </w:rPr>
        <w:t xml:space="preserve">  </w:t>
      </w:r>
      <w:r>
        <w:t>общении</w:t>
      </w:r>
      <w:r>
        <w:rPr>
          <w:spacing w:val="74"/>
        </w:rPr>
        <w:t xml:space="preserve">  </w:t>
      </w:r>
      <w:r>
        <w:t>(побуждение к</w:t>
      </w:r>
      <w:r>
        <w:rPr>
          <w:spacing w:val="75"/>
        </w:rPr>
        <w:t xml:space="preserve">  </w:t>
      </w:r>
      <w:r>
        <w:t>действию,</w:t>
      </w:r>
      <w:r>
        <w:rPr>
          <w:spacing w:val="75"/>
        </w:rPr>
        <w:t xml:space="preserve">  </w:t>
      </w:r>
      <w:r>
        <w:t>обмен</w:t>
      </w:r>
      <w:r>
        <w:rPr>
          <w:spacing w:val="74"/>
        </w:rPr>
        <w:t xml:space="preserve">  </w:t>
      </w:r>
      <w:r>
        <w:t>мнениями,</w:t>
      </w:r>
      <w:r>
        <w:rPr>
          <w:spacing w:val="75"/>
        </w:rPr>
        <w:t xml:space="preserve">  </w:t>
      </w:r>
      <w:r>
        <w:t>запрос</w:t>
      </w:r>
      <w:r>
        <w:rPr>
          <w:spacing w:val="74"/>
        </w:rPr>
        <w:t xml:space="preserve">  </w:t>
      </w:r>
      <w:r>
        <w:t>информации,</w:t>
      </w:r>
      <w:r>
        <w:rPr>
          <w:spacing w:val="77"/>
        </w:rPr>
        <w:t xml:space="preserve">  </w:t>
      </w:r>
      <w:r>
        <w:t>сообщение</w:t>
      </w:r>
      <w:r>
        <w:rPr>
          <w:spacing w:val="75"/>
        </w:rPr>
        <w:t xml:space="preserve">  </w:t>
      </w:r>
      <w:r>
        <w:t>информации) на</w:t>
      </w:r>
      <w:r>
        <w:rPr>
          <w:spacing w:val="80"/>
        </w:rPr>
        <w:t xml:space="preserve"> </w:t>
      </w:r>
      <w:r>
        <w:t>бытовые,</w:t>
      </w:r>
      <w:r>
        <w:rPr>
          <w:spacing w:val="80"/>
        </w:rPr>
        <w:t xml:space="preserve"> </w:t>
      </w:r>
      <w:r>
        <w:t>научно-учебные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лингвистические)</w:t>
      </w:r>
      <w:r>
        <w:rPr>
          <w:spacing w:val="80"/>
        </w:rPr>
        <w:t xml:space="preserve"> </w:t>
      </w:r>
      <w:r>
        <w:t>темы</w:t>
      </w:r>
      <w:r>
        <w:rPr>
          <w:spacing w:val="80"/>
        </w:rPr>
        <w:t xml:space="preserve"> </w:t>
      </w:r>
      <w:r>
        <w:t>(объём</w:t>
      </w:r>
      <w:r>
        <w:rPr>
          <w:spacing w:val="80"/>
        </w:rPr>
        <w:t xml:space="preserve"> </w:t>
      </w:r>
      <w:r>
        <w:t>не</w:t>
      </w:r>
      <w:r>
        <w:rPr>
          <w:spacing w:val="80"/>
        </w:rPr>
        <w:t xml:space="preserve"> </w:t>
      </w:r>
      <w:r>
        <w:t>менее 6 реплик).</w:t>
      </w:r>
    </w:p>
    <w:p w:rsidR="00E66D4E" w:rsidRDefault="00864435">
      <w:pPr>
        <w:pStyle w:val="a3"/>
        <w:spacing w:line="357" w:lineRule="auto"/>
        <w:ind w:left="1022" w:right="858"/>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E66D4E" w:rsidRDefault="00864435">
      <w:pPr>
        <w:pStyle w:val="a3"/>
        <w:spacing w:before="5"/>
        <w:ind w:left="1732" w:firstLine="0"/>
      </w:pPr>
      <w:r>
        <w:t>Владеть</w:t>
      </w:r>
      <w:r>
        <w:rPr>
          <w:spacing w:val="58"/>
          <w:w w:val="150"/>
        </w:rPr>
        <w:t xml:space="preserve">  </w:t>
      </w:r>
      <w:r>
        <w:t>различными</w:t>
      </w:r>
      <w:r>
        <w:rPr>
          <w:spacing w:val="58"/>
          <w:w w:val="150"/>
        </w:rPr>
        <w:t xml:space="preserve">  </w:t>
      </w:r>
      <w:r>
        <w:t>видами</w:t>
      </w:r>
      <w:r>
        <w:rPr>
          <w:spacing w:val="61"/>
          <w:w w:val="150"/>
        </w:rPr>
        <w:t xml:space="preserve">  </w:t>
      </w:r>
      <w:r>
        <w:t>чтения:</w:t>
      </w:r>
      <w:r>
        <w:rPr>
          <w:spacing w:val="58"/>
          <w:w w:val="150"/>
        </w:rPr>
        <w:t xml:space="preserve">  </w:t>
      </w:r>
      <w:r>
        <w:t>просмотровым,</w:t>
      </w:r>
      <w:r>
        <w:rPr>
          <w:spacing w:val="56"/>
          <w:w w:val="150"/>
        </w:rPr>
        <w:t xml:space="preserve">  </w:t>
      </w:r>
      <w:r>
        <w:rPr>
          <w:spacing w:val="-2"/>
        </w:rPr>
        <w:t>ознакомительным,</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изучающим,</w:t>
      </w:r>
      <w:r>
        <w:rPr>
          <w:spacing w:val="-12"/>
        </w:rPr>
        <w:t xml:space="preserve"> </w:t>
      </w:r>
      <w:r>
        <w:rPr>
          <w:spacing w:val="-2"/>
        </w:rPr>
        <w:t>поисковым.</w:t>
      </w:r>
    </w:p>
    <w:p w:rsidR="00E66D4E" w:rsidRDefault="00864435">
      <w:pPr>
        <w:pStyle w:val="a3"/>
        <w:spacing w:before="137" w:line="362" w:lineRule="auto"/>
        <w:ind w:right="860"/>
      </w:pPr>
      <w:r>
        <w:t>Устно</w:t>
      </w:r>
      <w:r>
        <w:rPr>
          <w:spacing w:val="80"/>
        </w:rPr>
        <w:t xml:space="preserve">  </w:t>
      </w:r>
      <w:r>
        <w:t>пересказывать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объёмом не менее 150 слов.</w:t>
      </w:r>
    </w:p>
    <w:p w:rsidR="00E66D4E" w:rsidRDefault="00864435">
      <w:pPr>
        <w:pStyle w:val="a3"/>
        <w:spacing w:line="272" w:lineRule="exact"/>
        <w:ind w:left="1732" w:firstLine="0"/>
      </w:pPr>
      <w:r>
        <w:t>Осуществлять</w:t>
      </w:r>
      <w:r>
        <w:rPr>
          <w:spacing w:val="75"/>
          <w:w w:val="150"/>
        </w:rPr>
        <w:t xml:space="preserve">  </w:t>
      </w:r>
      <w:r>
        <w:t>выбор</w:t>
      </w:r>
      <w:r>
        <w:rPr>
          <w:spacing w:val="75"/>
          <w:w w:val="150"/>
        </w:rPr>
        <w:t xml:space="preserve">  </w:t>
      </w:r>
      <w:r>
        <w:t>языковых</w:t>
      </w:r>
      <w:r>
        <w:rPr>
          <w:spacing w:val="73"/>
          <w:w w:val="150"/>
        </w:rPr>
        <w:t xml:space="preserve">  </w:t>
      </w:r>
      <w:r>
        <w:t>средств</w:t>
      </w:r>
      <w:r>
        <w:rPr>
          <w:spacing w:val="75"/>
          <w:w w:val="150"/>
        </w:rPr>
        <w:t xml:space="preserve">  </w:t>
      </w:r>
      <w:r>
        <w:t>для</w:t>
      </w:r>
      <w:r>
        <w:rPr>
          <w:spacing w:val="75"/>
          <w:w w:val="150"/>
        </w:rPr>
        <w:t xml:space="preserve">  </w:t>
      </w:r>
      <w:r>
        <w:t>создания</w:t>
      </w:r>
      <w:r>
        <w:rPr>
          <w:spacing w:val="73"/>
          <w:w w:val="150"/>
        </w:rPr>
        <w:t xml:space="preserve">  </w:t>
      </w:r>
      <w:r>
        <w:rPr>
          <w:spacing w:val="-2"/>
        </w:rPr>
        <w:t>высказывания</w:t>
      </w:r>
    </w:p>
    <w:p w:rsidR="00E66D4E" w:rsidRDefault="00864435">
      <w:pPr>
        <w:pStyle w:val="a3"/>
        <w:spacing w:before="136"/>
        <w:ind w:firstLine="0"/>
      </w:pPr>
      <w:r>
        <w:t>в</w:t>
      </w:r>
      <w:r>
        <w:rPr>
          <w:spacing w:val="-6"/>
        </w:rPr>
        <w:t xml:space="preserve"> </w:t>
      </w:r>
      <w:r>
        <w:t>соответствии</w:t>
      </w:r>
      <w:r>
        <w:rPr>
          <w:spacing w:val="-11"/>
        </w:rPr>
        <w:t xml:space="preserve"> </w:t>
      </w:r>
      <w:r>
        <w:t>с</w:t>
      </w:r>
      <w:r>
        <w:rPr>
          <w:spacing w:val="-6"/>
        </w:rPr>
        <w:t xml:space="preserve"> </w:t>
      </w:r>
      <w:r>
        <w:t>целью,</w:t>
      </w:r>
      <w:r>
        <w:rPr>
          <w:spacing w:val="-9"/>
        </w:rPr>
        <w:t xml:space="preserve"> </w:t>
      </w:r>
      <w:r>
        <w:t>темой</w:t>
      </w:r>
      <w:r>
        <w:rPr>
          <w:spacing w:val="-6"/>
        </w:rPr>
        <w:t xml:space="preserve"> </w:t>
      </w:r>
      <w:r>
        <w:t>и</w:t>
      </w:r>
      <w:r>
        <w:rPr>
          <w:spacing w:val="-13"/>
        </w:rPr>
        <w:t xml:space="preserve"> </w:t>
      </w:r>
      <w:r>
        <w:t>коммуникативным</w:t>
      </w:r>
      <w:r>
        <w:rPr>
          <w:spacing w:val="-12"/>
        </w:rPr>
        <w:t xml:space="preserve"> </w:t>
      </w:r>
      <w:r>
        <w:rPr>
          <w:spacing w:val="-2"/>
        </w:rPr>
        <w:t>замыслом.</w:t>
      </w:r>
    </w:p>
    <w:p w:rsidR="00E66D4E" w:rsidRDefault="00864435">
      <w:pPr>
        <w:pStyle w:val="a3"/>
        <w:spacing w:before="137" w:line="360" w:lineRule="auto"/>
        <w:ind w:right="859"/>
      </w:pPr>
      <w:r>
        <w:t>Соблюдать</w:t>
      </w:r>
      <w:r>
        <w:rPr>
          <w:spacing w:val="-2"/>
        </w:rPr>
        <w:t xml:space="preserve"> </w:t>
      </w:r>
      <w:r>
        <w:t>в</w:t>
      </w:r>
      <w:r>
        <w:rPr>
          <w:spacing w:val="-1"/>
        </w:rPr>
        <w:t xml:space="preserve"> </w:t>
      </w:r>
      <w:r>
        <w:t>устной</w:t>
      </w:r>
      <w:r>
        <w:rPr>
          <w:spacing w:val="-2"/>
        </w:rPr>
        <w:t xml:space="preserve"> </w:t>
      </w:r>
      <w:r>
        <w:t>речи</w:t>
      </w:r>
      <w:r>
        <w:rPr>
          <w:spacing w:val="-6"/>
        </w:rPr>
        <w:t xml:space="preserve"> </w:t>
      </w:r>
      <w:r>
        <w:t>и</w:t>
      </w:r>
      <w:r>
        <w:rPr>
          <w:spacing w:val="-3"/>
        </w:rPr>
        <w:t xml:space="preserve"> </w:t>
      </w:r>
      <w:r>
        <w:t>на</w:t>
      </w:r>
      <w:r>
        <w:rPr>
          <w:spacing w:val="-5"/>
        </w:rPr>
        <w:t xml:space="preserve"> </w:t>
      </w:r>
      <w:r>
        <w:t>письме</w:t>
      </w:r>
      <w:r>
        <w:rPr>
          <w:spacing w:val="-11"/>
        </w:rPr>
        <w:t xml:space="preserve"> </w:t>
      </w:r>
      <w:r>
        <w:t>нормы</w:t>
      </w:r>
      <w:r>
        <w:rPr>
          <w:spacing w:val="-5"/>
        </w:rPr>
        <w:t xml:space="preserve"> </w:t>
      </w:r>
      <w:r>
        <w:t>современного</w:t>
      </w:r>
      <w:r>
        <w:rPr>
          <w:spacing w:val="-5"/>
        </w:rPr>
        <w:t xml:space="preserve"> </w:t>
      </w:r>
      <w:r>
        <w:t>русского литературного языка,</w:t>
      </w:r>
      <w:r>
        <w:rPr>
          <w:spacing w:val="77"/>
          <w:w w:val="150"/>
        </w:rPr>
        <w:t xml:space="preserve">   </w:t>
      </w:r>
      <w:r>
        <w:t>в</w:t>
      </w:r>
      <w:r>
        <w:rPr>
          <w:spacing w:val="77"/>
          <w:w w:val="150"/>
        </w:rPr>
        <w:t xml:space="preserve">   </w:t>
      </w:r>
      <w:r>
        <w:t>том</w:t>
      </w:r>
      <w:r>
        <w:rPr>
          <w:spacing w:val="77"/>
          <w:w w:val="150"/>
        </w:rPr>
        <w:t xml:space="preserve">   </w:t>
      </w:r>
      <w:r>
        <w:t>числе</w:t>
      </w:r>
      <w:r>
        <w:rPr>
          <w:spacing w:val="77"/>
          <w:w w:val="150"/>
        </w:rPr>
        <w:t xml:space="preserve">   </w:t>
      </w:r>
      <w:r>
        <w:t>во</w:t>
      </w:r>
      <w:r>
        <w:rPr>
          <w:spacing w:val="75"/>
          <w:w w:val="150"/>
        </w:rPr>
        <w:t xml:space="preserve">   </w:t>
      </w:r>
      <w:r>
        <w:t>время</w:t>
      </w:r>
      <w:r>
        <w:rPr>
          <w:spacing w:val="77"/>
          <w:w w:val="150"/>
        </w:rPr>
        <w:t xml:space="preserve">   </w:t>
      </w:r>
      <w:r>
        <w:t>списывания</w:t>
      </w:r>
      <w:r>
        <w:rPr>
          <w:spacing w:val="74"/>
          <w:w w:val="150"/>
        </w:rPr>
        <w:t xml:space="preserve">   </w:t>
      </w:r>
      <w:r>
        <w:t>текста</w:t>
      </w:r>
      <w:r>
        <w:rPr>
          <w:spacing w:val="77"/>
          <w:w w:val="150"/>
        </w:rPr>
        <w:t xml:space="preserve">   </w:t>
      </w:r>
      <w:r>
        <w:t>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E66D4E" w:rsidRDefault="00864435">
      <w:pPr>
        <w:pStyle w:val="a3"/>
        <w:ind w:left="1732" w:firstLine="0"/>
        <w:jc w:val="left"/>
      </w:pPr>
      <w:r>
        <w:rPr>
          <w:spacing w:val="-2"/>
        </w:rPr>
        <w:t>Текст.</w:t>
      </w:r>
    </w:p>
    <w:p w:rsidR="00E66D4E" w:rsidRDefault="00864435">
      <w:pPr>
        <w:pStyle w:val="a3"/>
        <w:spacing w:before="136" w:line="357" w:lineRule="auto"/>
        <w:jc w:val="left"/>
      </w:pPr>
      <w:r>
        <w:t>Анализировать текст: определять и комментировать тему и главную мысль текста, подбирать заголовок, отражающий тему или главную мысль текста.</w:t>
      </w:r>
    </w:p>
    <w:p w:rsidR="00E66D4E" w:rsidRDefault="00864435">
      <w:pPr>
        <w:pStyle w:val="a3"/>
        <w:spacing w:before="7" w:line="357" w:lineRule="auto"/>
        <w:ind w:left="1732" w:right="858" w:firstLine="0"/>
        <w:jc w:val="left"/>
      </w:pPr>
      <w:r>
        <w:t>Устанавливать принадлежность текста к функционально-смысловому типу речи. Находить</w:t>
      </w:r>
      <w:r>
        <w:rPr>
          <w:spacing w:val="40"/>
        </w:rPr>
        <w:t xml:space="preserve"> </w:t>
      </w:r>
      <w:r>
        <w:t>в</w:t>
      </w:r>
      <w:r>
        <w:rPr>
          <w:spacing w:val="40"/>
        </w:rPr>
        <w:t xml:space="preserve"> </w:t>
      </w:r>
      <w:r>
        <w:t>тексте</w:t>
      </w:r>
      <w:r>
        <w:rPr>
          <w:spacing w:val="40"/>
        </w:rPr>
        <w:t xml:space="preserve"> </w:t>
      </w:r>
      <w:r>
        <w:t>типовые</w:t>
      </w:r>
      <w:r>
        <w:rPr>
          <w:spacing w:val="39"/>
        </w:rPr>
        <w:t xml:space="preserve"> </w:t>
      </w:r>
      <w:r>
        <w:t>фрагменты</w:t>
      </w:r>
      <w:r>
        <w:rPr>
          <w:spacing w:val="40"/>
        </w:rPr>
        <w:t xml:space="preserve"> </w:t>
      </w:r>
      <w:r>
        <w:t>-</w:t>
      </w:r>
      <w:r>
        <w:rPr>
          <w:spacing w:val="38"/>
        </w:rPr>
        <w:t xml:space="preserve"> </w:t>
      </w:r>
      <w:r>
        <w:t>описание,</w:t>
      </w:r>
      <w:r>
        <w:rPr>
          <w:spacing w:val="40"/>
        </w:rPr>
        <w:t xml:space="preserve"> </w:t>
      </w:r>
      <w:r>
        <w:t>повествование,</w:t>
      </w:r>
      <w:r>
        <w:rPr>
          <w:spacing w:val="40"/>
        </w:rPr>
        <w:t xml:space="preserve"> </w:t>
      </w:r>
      <w:r>
        <w:t>рассуждение-</w:t>
      </w:r>
    </w:p>
    <w:p w:rsidR="00E66D4E" w:rsidRDefault="00864435">
      <w:pPr>
        <w:pStyle w:val="a3"/>
        <w:spacing w:before="3"/>
        <w:ind w:firstLine="0"/>
        <w:jc w:val="left"/>
      </w:pPr>
      <w:r>
        <w:t>доказательство,</w:t>
      </w:r>
      <w:r>
        <w:rPr>
          <w:spacing w:val="-15"/>
        </w:rPr>
        <w:t xml:space="preserve"> </w:t>
      </w:r>
      <w:r>
        <w:t>оценочные</w:t>
      </w:r>
      <w:r>
        <w:rPr>
          <w:spacing w:val="-13"/>
        </w:rPr>
        <w:t xml:space="preserve"> </w:t>
      </w:r>
      <w:r>
        <w:rPr>
          <w:spacing w:val="-2"/>
        </w:rPr>
        <w:t>высказывания.</w:t>
      </w:r>
    </w:p>
    <w:p w:rsidR="00E66D4E" w:rsidRDefault="00864435">
      <w:pPr>
        <w:pStyle w:val="a3"/>
        <w:spacing w:before="136" w:line="362" w:lineRule="auto"/>
        <w:ind w:left="1022" w:right="867"/>
      </w:pPr>
      <w:r>
        <w:t xml:space="preserve">Прогнозировать содержание текста по заголовку, ключевым словам, зачину или </w:t>
      </w:r>
      <w:r>
        <w:rPr>
          <w:spacing w:val="-2"/>
        </w:rPr>
        <w:t>концовке.</w:t>
      </w:r>
    </w:p>
    <w:p w:rsidR="00E66D4E" w:rsidRDefault="00864435">
      <w:pPr>
        <w:pStyle w:val="a3"/>
        <w:spacing w:line="272" w:lineRule="exact"/>
        <w:ind w:left="1732" w:firstLine="0"/>
      </w:pPr>
      <w:r>
        <w:t>Выявлять</w:t>
      </w:r>
      <w:r>
        <w:rPr>
          <w:spacing w:val="-14"/>
        </w:rPr>
        <w:t xml:space="preserve"> </w:t>
      </w:r>
      <w:r>
        <w:t>отличительные</w:t>
      </w:r>
      <w:r>
        <w:rPr>
          <w:spacing w:val="-13"/>
        </w:rPr>
        <w:t xml:space="preserve"> </w:t>
      </w:r>
      <w:r>
        <w:t>признаки</w:t>
      </w:r>
      <w:r>
        <w:rPr>
          <w:spacing w:val="-10"/>
        </w:rPr>
        <w:t xml:space="preserve"> </w:t>
      </w:r>
      <w:r>
        <w:t>текстов</w:t>
      </w:r>
      <w:r>
        <w:rPr>
          <w:spacing w:val="-13"/>
        </w:rPr>
        <w:t xml:space="preserve"> </w:t>
      </w:r>
      <w:r>
        <w:t>разных</w:t>
      </w:r>
      <w:r>
        <w:rPr>
          <w:spacing w:val="-15"/>
        </w:rPr>
        <w:t xml:space="preserve"> </w:t>
      </w:r>
      <w:r>
        <w:rPr>
          <w:spacing w:val="-2"/>
        </w:rPr>
        <w:t>жанров.</w:t>
      </w:r>
    </w:p>
    <w:p w:rsidR="00E66D4E" w:rsidRDefault="00864435">
      <w:pPr>
        <w:pStyle w:val="a3"/>
        <w:spacing w:before="136"/>
        <w:ind w:left="1732" w:firstLine="0"/>
      </w:pPr>
      <w:r>
        <w:t>Создавать</w:t>
      </w:r>
      <w:r>
        <w:rPr>
          <w:spacing w:val="75"/>
        </w:rPr>
        <w:t xml:space="preserve">  </w:t>
      </w:r>
      <w:r>
        <w:t>высказывание</w:t>
      </w:r>
      <w:r>
        <w:rPr>
          <w:spacing w:val="75"/>
        </w:rPr>
        <w:t xml:space="preserve">  </w:t>
      </w:r>
      <w:r>
        <w:t>на</w:t>
      </w:r>
      <w:r>
        <w:rPr>
          <w:spacing w:val="76"/>
        </w:rPr>
        <w:t xml:space="preserve">  </w:t>
      </w:r>
      <w:r>
        <w:t>основе</w:t>
      </w:r>
      <w:r>
        <w:rPr>
          <w:spacing w:val="74"/>
        </w:rPr>
        <w:t xml:space="preserve">  </w:t>
      </w:r>
      <w:r>
        <w:t>текста:</w:t>
      </w:r>
      <w:r>
        <w:rPr>
          <w:spacing w:val="75"/>
        </w:rPr>
        <w:t xml:space="preserve">  </w:t>
      </w:r>
      <w:r>
        <w:t>выражать</w:t>
      </w:r>
      <w:r>
        <w:rPr>
          <w:spacing w:val="76"/>
        </w:rPr>
        <w:t xml:space="preserve">  </w:t>
      </w:r>
      <w:r>
        <w:t>своё</w:t>
      </w:r>
      <w:r>
        <w:rPr>
          <w:spacing w:val="74"/>
        </w:rPr>
        <w:t xml:space="preserve">  </w:t>
      </w:r>
      <w:r>
        <w:rPr>
          <w:spacing w:val="-2"/>
        </w:rPr>
        <w:t>отношение</w:t>
      </w:r>
    </w:p>
    <w:p w:rsidR="00E66D4E" w:rsidRDefault="00864435">
      <w:pPr>
        <w:pStyle w:val="a3"/>
        <w:spacing w:before="137"/>
        <w:ind w:left="1022" w:firstLine="0"/>
      </w:pPr>
      <w:r>
        <w:t>к</w:t>
      </w:r>
      <w:r>
        <w:rPr>
          <w:spacing w:val="-7"/>
        </w:rPr>
        <w:t xml:space="preserve"> </w:t>
      </w:r>
      <w:r>
        <w:t>прочитанному</w:t>
      </w:r>
      <w:r>
        <w:rPr>
          <w:spacing w:val="-14"/>
        </w:rPr>
        <w:t xml:space="preserve"> </w:t>
      </w:r>
      <w:r>
        <w:t>или</w:t>
      </w:r>
      <w:r>
        <w:rPr>
          <w:spacing w:val="-6"/>
        </w:rPr>
        <w:t xml:space="preserve"> </w:t>
      </w:r>
      <w:r>
        <w:t>прослушанному</w:t>
      </w:r>
      <w:r>
        <w:rPr>
          <w:spacing w:val="-14"/>
        </w:rPr>
        <w:t xml:space="preserve"> </w:t>
      </w:r>
      <w:r>
        <w:t>в</w:t>
      </w:r>
      <w:r>
        <w:rPr>
          <w:spacing w:val="-6"/>
        </w:rPr>
        <w:t xml:space="preserve"> </w:t>
      </w:r>
      <w:r>
        <w:t>устной</w:t>
      </w:r>
      <w:r>
        <w:rPr>
          <w:spacing w:val="-10"/>
        </w:rPr>
        <w:t xml:space="preserve"> </w:t>
      </w:r>
      <w:r>
        <w:t>и</w:t>
      </w:r>
      <w:r>
        <w:rPr>
          <w:spacing w:val="-6"/>
        </w:rPr>
        <w:t xml:space="preserve"> </w:t>
      </w:r>
      <w:r>
        <w:t>письменной</w:t>
      </w:r>
      <w:r>
        <w:rPr>
          <w:spacing w:val="-11"/>
        </w:rPr>
        <w:t xml:space="preserve"> </w:t>
      </w:r>
      <w:r>
        <w:rPr>
          <w:spacing w:val="-2"/>
        </w:rPr>
        <w:t>форме.</w:t>
      </w:r>
    </w:p>
    <w:p w:rsidR="00E66D4E" w:rsidRDefault="00864435">
      <w:pPr>
        <w:pStyle w:val="a3"/>
        <w:spacing w:before="141" w:line="360" w:lineRule="auto"/>
        <w:ind w:left="1022" w:right="850"/>
      </w:pPr>
      <w:r>
        <w:t>Создавать</w:t>
      </w:r>
      <w:r>
        <w:rPr>
          <w:spacing w:val="80"/>
        </w:rPr>
        <w:t xml:space="preserve">  </w:t>
      </w:r>
      <w:r>
        <w:t>тексты</w:t>
      </w:r>
      <w:r>
        <w:rPr>
          <w:spacing w:val="80"/>
        </w:rPr>
        <w:t xml:space="preserve">  </w:t>
      </w:r>
      <w:r>
        <w:t>с</w:t>
      </w:r>
      <w:r>
        <w:rPr>
          <w:spacing w:val="80"/>
        </w:rPr>
        <w:t xml:space="preserve">  </w:t>
      </w:r>
      <w:r>
        <w:t>опорой</w:t>
      </w:r>
      <w:r>
        <w:rPr>
          <w:spacing w:val="71"/>
          <w:w w:val="150"/>
        </w:rPr>
        <w:t xml:space="preserve">  </w:t>
      </w:r>
      <w:r>
        <w:t>на</w:t>
      </w:r>
      <w:r>
        <w:rPr>
          <w:spacing w:val="80"/>
        </w:rPr>
        <w:t xml:space="preserve">  </w:t>
      </w:r>
      <w:r>
        <w:t>жизненный</w:t>
      </w:r>
      <w:r>
        <w:rPr>
          <w:spacing w:val="80"/>
        </w:rPr>
        <w:t xml:space="preserve">  </w:t>
      </w:r>
      <w:r>
        <w:t>и</w:t>
      </w:r>
      <w:r>
        <w:rPr>
          <w:spacing w:val="70"/>
          <w:w w:val="150"/>
        </w:rPr>
        <w:t xml:space="preserve">  </w:t>
      </w:r>
      <w:r>
        <w:t>читательский</w:t>
      </w:r>
      <w:r>
        <w:rPr>
          <w:spacing w:val="80"/>
        </w:rPr>
        <w:t xml:space="preserve">  </w:t>
      </w:r>
      <w:r>
        <w:t>опыт,</w:t>
      </w:r>
      <w:r>
        <w:rPr>
          <w:spacing w:val="40"/>
        </w:rPr>
        <w:t xml:space="preserve"> </w:t>
      </w:r>
      <w:r>
        <w:t>на произведения искусства (в том числе сочинения-миниатюры объёмом 8 и более предложений</w:t>
      </w:r>
      <w:r>
        <w:rPr>
          <w:spacing w:val="40"/>
        </w:rPr>
        <w:t xml:space="preserve">  </w:t>
      </w:r>
      <w:r>
        <w:t>или</w:t>
      </w:r>
      <w:r>
        <w:rPr>
          <w:spacing w:val="40"/>
        </w:rPr>
        <w:t xml:space="preserve">  </w:t>
      </w:r>
      <w:r>
        <w:t>объёмом</w:t>
      </w:r>
      <w:r>
        <w:rPr>
          <w:spacing w:val="74"/>
        </w:rPr>
        <w:t xml:space="preserve">  </w:t>
      </w:r>
      <w:r>
        <w:t>не</w:t>
      </w:r>
      <w:r>
        <w:rPr>
          <w:spacing w:val="40"/>
        </w:rPr>
        <w:t xml:space="preserve">  </w:t>
      </w:r>
      <w:r>
        <w:t>менее</w:t>
      </w:r>
      <w:r>
        <w:rPr>
          <w:spacing w:val="40"/>
        </w:rPr>
        <w:t xml:space="preserve">  </w:t>
      </w:r>
      <w:r>
        <w:t>6-7</w:t>
      </w:r>
      <w:r>
        <w:rPr>
          <w:spacing w:val="40"/>
        </w:rPr>
        <w:t xml:space="preserve">  </w:t>
      </w:r>
      <w:r>
        <w:t>предложений</w:t>
      </w:r>
      <w:r>
        <w:rPr>
          <w:spacing w:val="74"/>
        </w:rPr>
        <w:t xml:space="preserve">  </w:t>
      </w:r>
      <w:r>
        <w:t>сложной</w:t>
      </w:r>
      <w:r>
        <w:rPr>
          <w:spacing w:val="40"/>
        </w:rPr>
        <w:t xml:space="preserve">  </w:t>
      </w:r>
      <w:r>
        <w:t>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E66D4E" w:rsidRDefault="00864435">
      <w:pPr>
        <w:pStyle w:val="a3"/>
        <w:spacing w:line="360" w:lineRule="auto"/>
        <w:ind w:left="1022" w:right="854"/>
      </w:pPr>
      <w:r>
        <w:t>Владеть</w:t>
      </w:r>
      <w:r>
        <w:rPr>
          <w:spacing w:val="80"/>
          <w:w w:val="150"/>
        </w:rPr>
        <w:t xml:space="preserve"> </w:t>
      </w:r>
      <w:r>
        <w:t>умениями</w:t>
      </w:r>
      <w:r>
        <w:rPr>
          <w:spacing w:val="80"/>
          <w:w w:val="150"/>
        </w:rPr>
        <w:t xml:space="preserve"> </w:t>
      </w:r>
      <w:r>
        <w:t>информационной</w:t>
      </w:r>
      <w:r>
        <w:rPr>
          <w:spacing w:val="80"/>
          <w:w w:val="150"/>
        </w:rPr>
        <w:t xml:space="preserve"> </w:t>
      </w:r>
      <w:r>
        <w:t>переработки</w:t>
      </w:r>
      <w:r>
        <w:rPr>
          <w:spacing w:val="80"/>
          <w:w w:val="150"/>
        </w:rPr>
        <w:t xml:space="preserve"> </w:t>
      </w:r>
      <w:r>
        <w:t>текста:</w:t>
      </w:r>
      <w:r>
        <w:rPr>
          <w:spacing w:val="80"/>
          <w:w w:val="150"/>
        </w:rPr>
        <w:t xml:space="preserve"> </w:t>
      </w:r>
      <w:r>
        <w:t>выделять</w:t>
      </w:r>
      <w:r>
        <w:rPr>
          <w:spacing w:val="80"/>
          <w:w w:val="150"/>
        </w:rPr>
        <w:t xml:space="preserve"> </w:t>
      </w:r>
      <w:r>
        <w:t>главную</w:t>
      </w:r>
      <w:r>
        <w:rPr>
          <w:spacing w:val="40"/>
        </w:rPr>
        <w:t xml:space="preserve"> </w:t>
      </w:r>
      <w:r>
        <w:t>и второстепенную информацию в тексте, извлекать информацию из различных источников,</w:t>
      </w:r>
      <w:r>
        <w:rPr>
          <w:spacing w:val="80"/>
          <w:w w:val="150"/>
        </w:rPr>
        <w:t xml:space="preserve"> </w:t>
      </w:r>
      <w:r>
        <w:t>в</w:t>
      </w:r>
      <w:r>
        <w:rPr>
          <w:spacing w:val="80"/>
          <w:w w:val="150"/>
        </w:rPr>
        <w:t xml:space="preserve"> </w:t>
      </w:r>
      <w:r>
        <w:t>том</w:t>
      </w:r>
      <w:r>
        <w:rPr>
          <w:spacing w:val="77"/>
          <w:w w:val="150"/>
        </w:rPr>
        <w:t xml:space="preserve"> </w:t>
      </w:r>
      <w:r>
        <w:t>числе</w:t>
      </w:r>
      <w:r>
        <w:rPr>
          <w:spacing w:val="80"/>
          <w:w w:val="150"/>
        </w:rPr>
        <w:t xml:space="preserve"> </w:t>
      </w:r>
      <w:r>
        <w:t>из</w:t>
      </w:r>
      <w:r>
        <w:rPr>
          <w:spacing w:val="80"/>
          <w:w w:val="150"/>
        </w:rPr>
        <w:t xml:space="preserve"> </w:t>
      </w:r>
      <w:r>
        <w:t>лингвистических</w:t>
      </w:r>
      <w:r>
        <w:rPr>
          <w:spacing w:val="75"/>
          <w:w w:val="150"/>
        </w:rPr>
        <w:t xml:space="preserve"> </w:t>
      </w:r>
      <w:r>
        <w:t>словарей</w:t>
      </w:r>
      <w:r>
        <w:rPr>
          <w:spacing w:val="80"/>
          <w:w w:val="150"/>
        </w:rPr>
        <w:t xml:space="preserve"> </w:t>
      </w:r>
      <w:r>
        <w:t>и</w:t>
      </w:r>
      <w:r>
        <w:rPr>
          <w:spacing w:val="79"/>
          <w:w w:val="150"/>
        </w:rPr>
        <w:t xml:space="preserve"> </w:t>
      </w:r>
      <w:r>
        <w:t>справочной</w:t>
      </w:r>
      <w:r>
        <w:rPr>
          <w:spacing w:val="80"/>
          <w:w w:val="150"/>
        </w:rPr>
        <w:t xml:space="preserve"> </w:t>
      </w:r>
      <w:r>
        <w:t>литературы, и использовать её в учебной деятельности.</w:t>
      </w:r>
    </w:p>
    <w:p w:rsidR="00E66D4E" w:rsidRDefault="00864435">
      <w:pPr>
        <w:pStyle w:val="a3"/>
        <w:spacing w:line="357" w:lineRule="auto"/>
        <w:ind w:left="1022" w:right="858"/>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E66D4E" w:rsidRDefault="00864435">
      <w:pPr>
        <w:pStyle w:val="a3"/>
        <w:spacing w:before="3" w:line="357" w:lineRule="auto"/>
        <w:ind w:left="1022" w:right="859"/>
      </w:pPr>
      <w:r>
        <w:t>Подробно и сжато передавать в устной и письменной форме содержание прослушанных</w:t>
      </w:r>
      <w:r>
        <w:rPr>
          <w:spacing w:val="-3"/>
        </w:rPr>
        <w:t xml:space="preserve"> </w:t>
      </w:r>
      <w:r>
        <w:t>и</w:t>
      </w:r>
      <w:r>
        <w:rPr>
          <w:spacing w:val="3"/>
        </w:rPr>
        <w:t xml:space="preserve"> </w:t>
      </w:r>
      <w:r>
        <w:t>прочитанных</w:t>
      </w:r>
      <w:r>
        <w:rPr>
          <w:spacing w:val="-2"/>
        </w:rPr>
        <w:t xml:space="preserve"> </w:t>
      </w:r>
      <w:r>
        <w:t>текстов</w:t>
      </w:r>
      <w:r>
        <w:rPr>
          <w:spacing w:val="1"/>
        </w:rPr>
        <w:t xml:space="preserve"> </w:t>
      </w:r>
      <w:r>
        <w:t>различных</w:t>
      </w:r>
      <w:r>
        <w:rPr>
          <w:spacing w:val="-2"/>
        </w:rPr>
        <w:t xml:space="preserve"> </w:t>
      </w:r>
      <w:r>
        <w:t>функционально-смысловых типов</w:t>
      </w:r>
      <w:r>
        <w:rPr>
          <w:spacing w:val="3"/>
        </w:rPr>
        <w:t xml:space="preserve"> </w:t>
      </w:r>
      <w:r>
        <w:rPr>
          <w:spacing w:val="-4"/>
        </w:rPr>
        <w:t>речи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firstLine="0"/>
      </w:pPr>
      <w:r>
        <w:lastRenderedPageBreak/>
        <w:t>(для</w:t>
      </w:r>
      <w:r>
        <w:rPr>
          <w:spacing w:val="80"/>
          <w:w w:val="150"/>
        </w:rPr>
        <w:t xml:space="preserve">  </w:t>
      </w:r>
      <w:r>
        <w:t>подробного</w:t>
      </w:r>
      <w:r>
        <w:rPr>
          <w:spacing w:val="80"/>
          <w:w w:val="150"/>
        </w:rPr>
        <w:t xml:space="preserve">  </w:t>
      </w:r>
      <w:r>
        <w:t>изложения</w:t>
      </w:r>
      <w:r>
        <w:rPr>
          <w:spacing w:val="77"/>
          <w:w w:val="150"/>
        </w:rPr>
        <w:t xml:space="preserve">  </w:t>
      </w:r>
      <w:r>
        <w:t>объём</w:t>
      </w:r>
      <w:r>
        <w:rPr>
          <w:spacing w:val="80"/>
          <w:w w:val="150"/>
        </w:rPr>
        <w:t xml:space="preserve">  </w:t>
      </w:r>
      <w:r>
        <w:t>исходного</w:t>
      </w:r>
      <w:r>
        <w:rPr>
          <w:spacing w:val="80"/>
          <w:w w:val="150"/>
        </w:rPr>
        <w:t xml:space="preserve">  </w:t>
      </w:r>
      <w:r>
        <w:t>текста</w:t>
      </w:r>
      <w:r>
        <w:rPr>
          <w:spacing w:val="79"/>
          <w:w w:val="150"/>
        </w:rPr>
        <w:t xml:space="preserve">  </w:t>
      </w:r>
      <w:r>
        <w:t>должен</w:t>
      </w:r>
      <w:r>
        <w:rPr>
          <w:spacing w:val="80"/>
          <w:w w:val="150"/>
        </w:rPr>
        <w:t xml:space="preserve">  </w:t>
      </w:r>
      <w:r>
        <w:t>составлять не менее 280 сло,; для сжатого и выборочного изложения - не менее 300 слов).</w:t>
      </w:r>
    </w:p>
    <w:p w:rsidR="00E66D4E" w:rsidRDefault="00864435">
      <w:pPr>
        <w:pStyle w:val="a3"/>
        <w:spacing w:before="7" w:line="357" w:lineRule="auto"/>
        <w:ind w:right="854"/>
      </w:pPr>
      <w:r>
        <w:rPr>
          <w:position w:val="1"/>
        </w:rPr>
        <w:t>Редактировать</w:t>
      </w:r>
      <w:r>
        <w:rPr>
          <w:spacing w:val="75"/>
          <w:position w:val="1"/>
        </w:rPr>
        <w:t xml:space="preserve"> </w:t>
      </w:r>
      <w:r>
        <w:rPr>
          <w:position w:val="1"/>
        </w:rPr>
        <w:t>собственные</w:t>
      </w:r>
      <w:r>
        <w:rPr>
          <w:spacing w:val="75"/>
          <w:position w:val="1"/>
        </w:rPr>
        <w:t xml:space="preserve"> </w:t>
      </w:r>
      <w:r>
        <w:t>и</w:t>
      </w:r>
      <w:r>
        <w:rPr>
          <w:spacing w:val="71"/>
        </w:rPr>
        <w:t xml:space="preserve"> </w:t>
      </w:r>
      <w:r>
        <w:t>(или)</w:t>
      </w:r>
      <w:r>
        <w:rPr>
          <w:spacing w:val="71"/>
        </w:rPr>
        <w:t xml:space="preserve"> </w:t>
      </w:r>
      <w:r>
        <w:rPr>
          <w:position w:val="1"/>
        </w:rPr>
        <w:t>созданные</w:t>
      </w:r>
      <w:r>
        <w:rPr>
          <w:spacing w:val="72"/>
          <w:position w:val="1"/>
        </w:rPr>
        <w:t xml:space="preserve"> </w:t>
      </w:r>
      <w:r>
        <w:rPr>
          <w:position w:val="1"/>
        </w:rPr>
        <w:t>другими</w:t>
      </w:r>
      <w:r>
        <w:rPr>
          <w:spacing w:val="72"/>
          <w:position w:val="1"/>
        </w:rPr>
        <w:t xml:space="preserve"> </w:t>
      </w:r>
      <w:r>
        <w:rPr>
          <w:position w:val="1"/>
        </w:rPr>
        <w:t>обучающимися</w:t>
      </w:r>
      <w:r>
        <w:rPr>
          <w:spacing w:val="71"/>
          <w:position w:val="1"/>
        </w:rPr>
        <w:t xml:space="preserve"> </w:t>
      </w:r>
      <w:r>
        <w:rPr>
          <w:position w:val="1"/>
        </w:rPr>
        <w:t xml:space="preserve">тексты </w:t>
      </w:r>
      <w:r>
        <w:t>с</w:t>
      </w:r>
      <w:r>
        <w:rPr>
          <w:spacing w:val="-6"/>
        </w:rPr>
        <w:t xml:space="preserve"> </w:t>
      </w:r>
      <w:r>
        <w:t>целью</w:t>
      </w:r>
      <w:r>
        <w:rPr>
          <w:spacing w:val="-1"/>
        </w:rPr>
        <w:t xml:space="preserve"> </w:t>
      </w:r>
      <w:r>
        <w:t>совершенствования их</w:t>
      </w:r>
      <w:r>
        <w:rPr>
          <w:spacing w:val="-6"/>
        </w:rPr>
        <w:t xml:space="preserve"> </w:t>
      </w:r>
      <w:r>
        <w:t>содержания</w:t>
      </w:r>
      <w:r>
        <w:rPr>
          <w:spacing w:val="-3"/>
        </w:rPr>
        <w:t xml:space="preserve"> </w:t>
      </w:r>
      <w:r>
        <w:t>(проверка</w:t>
      </w:r>
      <w:r>
        <w:rPr>
          <w:spacing w:val="-6"/>
        </w:rPr>
        <w:t xml:space="preserve"> </w:t>
      </w:r>
      <w:r>
        <w:t>фактического</w:t>
      </w:r>
      <w:r>
        <w:rPr>
          <w:spacing w:val="-2"/>
        </w:rPr>
        <w:t xml:space="preserve"> </w:t>
      </w:r>
      <w:r>
        <w:t>материала, начальный логический анализ текста - целостность, связность, информативность).</w:t>
      </w:r>
    </w:p>
    <w:p w:rsidR="00E66D4E" w:rsidRDefault="00864435">
      <w:pPr>
        <w:pStyle w:val="a3"/>
        <w:spacing w:before="8"/>
        <w:ind w:left="1732" w:firstLine="0"/>
      </w:pPr>
      <w:r>
        <w:rPr>
          <w:spacing w:val="-2"/>
        </w:rPr>
        <w:t>Функциональные</w:t>
      </w:r>
      <w:r>
        <w:rPr>
          <w:spacing w:val="6"/>
        </w:rPr>
        <w:t xml:space="preserve"> </w:t>
      </w:r>
      <w:r>
        <w:rPr>
          <w:spacing w:val="-2"/>
        </w:rPr>
        <w:t>разновидности</w:t>
      </w:r>
      <w:r>
        <w:rPr>
          <w:spacing w:val="5"/>
        </w:rPr>
        <w:t xml:space="preserve"> </w:t>
      </w:r>
      <w:r>
        <w:rPr>
          <w:spacing w:val="-2"/>
        </w:rPr>
        <w:t>языка.</w:t>
      </w:r>
    </w:p>
    <w:p w:rsidR="00E66D4E" w:rsidRDefault="00864435">
      <w:pPr>
        <w:pStyle w:val="a3"/>
        <w:spacing w:before="137" w:line="357" w:lineRule="auto"/>
        <w:ind w:left="1022" w:right="857"/>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E66D4E" w:rsidRDefault="00864435">
      <w:pPr>
        <w:pStyle w:val="a3"/>
        <w:tabs>
          <w:tab w:val="left" w:pos="2662"/>
          <w:tab w:val="left" w:pos="4080"/>
          <w:tab w:val="left" w:pos="6476"/>
          <w:tab w:val="left" w:pos="7234"/>
          <w:tab w:val="left" w:pos="8699"/>
        </w:tabs>
        <w:spacing w:before="9" w:line="360" w:lineRule="auto"/>
        <w:ind w:left="1022" w:right="859"/>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w:t>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текстах,</w:t>
      </w:r>
      <w:r>
        <w:tab/>
      </w:r>
      <w:r>
        <w:rPr>
          <w:spacing w:val="-2"/>
        </w:rPr>
        <w:t xml:space="preserve">принадлежащих </w:t>
      </w:r>
      <w:r>
        <w:t xml:space="preserve">к различным функционально-смысловым типам речи, функциональным разновидностям </w:t>
      </w:r>
      <w:r>
        <w:rPr>
          <w:spacing w:val="-2"/>
        </w:rPr>
        <w:t>языка.</w:t>
      </w:r>
    </w:p>
    <w:p w:rsidR="00E66D4E" w:rsidRDefault="00864435">
      <w:pPr>
        <w:pStyle w:val="a3"/>
        <w:spacing w:line="357" w:lineRule="auto"/>
        <w:ind w:left="1022" w:right="858"/>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E66D4E" w:rsidRDefault="00864435">
      <w:pPr>
        <w:pStyle w:val="a3"/>
        <w:spacing w:before="6" w:line="357" w:lineRule="auto"/>
        <w:ind w:left="1022" w:right="861"/>
      </w:pPr>
      <w:r>
        <w:t>Составлять</w:t>
      </w:r>
      <w:r>
        <w:rPr>
          <w:spacing w:val="80"/>
          <w:w w:val="150"/>
        </w:rPr>
        <w:t xml:space="preserve"> </w:t>
      </w:r>
      <w:r>
        <w:t>тезисы,</w:t>
      </w:r>
      <w:r>
        <w:rPr>
          <w:spacing w:val="40"/>
        </w:rPr>
        <w:t xml:space="preserve">  </w:t>
      </w:r>
      <w:r>
        <w:t>конспект,</w:t>
      </w:r>
      <w:r>
        <w:rPr>
          <w:spacing w:val="80"/>
          <w:w w:val="150"/>
        </w:rPr>
        <w:t xml:space="preserve"> </w:t>
      </w:r>
      <w:r>
        <w:t>писать</w:t>
      </w:r>
      <w:r>
        <w:rPr>
          <w:spacing w:val="40"/>
        </w:rPr>
        <w:t xml:space="preserve">  </w:t>
      </w:r>
      <w:r>
        <w:t>рецензию,</w:t>
      </w:r>
      <w:r>
        <w:rPr>
          <w:spacing w:val="40"/>
        </w:rPr>
        <w:t xml:space="preserve">  </w:t>
      </w:r>
      <w:r>
        <w:t>реферат,</w:t>
      </w:r>
      <w:r>
        <w:rPr>
          <w:spacing w:val="80"/>
          <w:w w:val="150"/>
        </w:rPr>
        <w:t xml:space="preserve"> </w:t>
      </w:r>
      <w:r>
        <w:t>оценивать</w:t>
      </w:r>
      <w:r>
        <w:rPr>
          <w:spacing w:val="80"/>
          <w:w w:val="150"/>
        </w:rPr>
        <w:t xml:space="preserve"> </w:t>
      </w:r>
      <w:r>
        <w:t>чужие</w:t>
      </w:r>
      <w:r>
        <w:rPr>
          <w:spacing w:val="40"/>
        </w:rPr>
        <w:t xml:space="preserve"> </w:t>
      </w:r>
      <w:r>
        <w:t>и</w:t>
      </w:r>
      <w:r>
        <w:rPr>
          <w:spacing w:val="63"/>
        </w:rPr>
        <w:t xml:space="preserve">  </w:t>
      </w:r>
      <w:r>
        <w:t>собственные</w:t>
      </w:r>
      <w:r>
        <w:rPr>
          <w:spacing w:val="62"/>
        </w:rPr>
        <w:t xml:space="preserve">  </w:t>
      </w:r>
      <w:r>
        <w:t>речевые</w:t>
      </w:r>
      <w:r>
        <w:rPr>
          <w:spacing w:val="64"/>
        </w:rPr>
        <w:t xml:space="preserve">  </w:t>
      </w:r>
      <w:r>
        <w:t>высказывания</w:t>
      </w:r>
      <w:r>
        <w:rPr>
          <w:spacing w:val="64"/>
        </w:rPr>
        <w:t xml:space="preserve">  </w:t>
      </w:r>
      <w:r>
        <w:t>разной</w:t>
      </w:r>
      <w:r>
        <w:rPr>
          <w:spacing w:val="63"/>
        </w:rPr>
        <w:t xml:space="preserve">  </w:t>
      </w:r>
      <w:r>
        <w:t>функциональной</w:t>
      </w:r>
      <w:r>
        <w:rPr>
          <w:spacing w:val="63"/>
        </w:rPr>
        <w:t xml:space="preserve">  </w:t>
      </w:r>
      <w:r>
        <w:rPr>
          <w:spacing w:val="-2"/>
        </w:rPr>
        <w:t>направленности</w:t>
      </w:r>
    </w:p>
    <w:p w:rsidR="00E66D4E" w:rsidRDefault="00864435">
      <w:pPr>
        <w:pStyle w:val="a3"/>
        <w:spacing w:before="2" w:line="357" w:lineRule="auto"/>
        <w:ind w:left="1022" w:right="864" w:hanging="1"/>
      </w:pP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7"/>
        </w:rPr>
        <w:t xml:space="preserve"> </w:t>
      </w:r>
      <w:r>
        <w:t>коммуникативным требованиям и</w:t>
      </w:r>
      <w:r>
        <w:rPr>
          <w:spacing w:val="-1"/>
        </w:rPr>
        <w:t xml:space="preserve"> </w:t>
      </w:r>
      <w:r>
        <w:t>языковой</w:t>
      </w:r>
      <w:r>
        <w:rPr>
          <w:spacing w:val="-1"/>
        </w:rPr>
        <w:t xml:space="preserve"> </w:t>
      </w:r>
      <w:r>
        <w:t>правильности, исправлять речевые недостатки, редактировать текст.</w:t>
      </w:r>
    </w:p>
    <w:p w:rsidR="00E66D4E" w:rsidRDefault="00864435">
      <w:pPr>
        <w:pStyle w:val="a3"/>
        <w:spacing w:before="7"/>
        <w:ind w:left="1732" w:firstLine="0"/>
      </w:pPr>
      <w:r>
        <w:t>Выявлять</w:t>
      </w:r>
      <w:r>
        <w:rPr>
          <w:spacing w:val="63"/>
        </w:rPr>
        <w:t xml:space="preserve">  </w:t>
      </w:r>
      <w:r>
        <w:t>отличительные</w:t>
      </w:r>
      <w:r>
        <w:rPr>
          <w:spacing w:val="62"/>
        </w:rPr>
        <w:t xml:space="preserve">  </w:t>
      </w:r>
      <w:r>
        <w:t>особенности</w:t>
      </w:r>
      <w:r>
        <w:rPr>
          <w:spacing w:val="66"/>
        </w:rPr>
        <w:t xml:space="preserve">  </w:t>
      </w:r>
      <w:r>
        <w:t>языка</w:t>
      </w:r>
      <w:r>
        <w:rPr>
          <w:spacing w:val="64"/>
        </w:rPr>
        <w:t xml:space="preserve">  </w:t>
      </w:r>
      <w:r>
        <w:t>художественной</w:t>
      </w:r>
      <w:r>
        <w:rPr>
          <w:spacing w:val="65"/>
        </w:rPr>
        <w:t xml:space="preserve">  </w:t>
      </w:r>
      <w:r>
        <w:rPr>
          <w:spacing w:val="-2"/>
        </w:rPr>
        <w:t>литературы</w:t>
      </w:r>
    </w:p>
    <w:p w:rsidR="00E66D4E" w:rsidRDefault="00864435">
      <w:pPr>
        <w:pStyle w:val="a3"/>
        <w:spacing w:before="137" w:line="357" w:lineRule="auto"/>
        <w:ind w:left="1022" w:right="854" w:firstLine="0"/>
      </w:pPr>
      <w:r>
        <w:t>в сравнении с другими функциональными разновидностями языка, распознавать</w:t>
      </w:r>
      <w:r>
        <w:rPr>
          <w:spacing w:val="40"/>
        </w:rPr>
        <w:t xml:space="preserve"> </w:t>
      </w:r>
      <w:r>
        <w:t>метафору, олицетворение, эпитет, гиперболу, сравнение.</w:t>
      </w:r>
    </w:p>
    <w:p w:rsidR="00E66D4E" w:rsidRDefault="00864435">
      <w:pPr>
        <w:pStyle w:val="a3"/>
        <w:spacing w:before="2" w:line="362" w:lineRule="auto"/>
        <w:ind w:left="1793" w:right="5955" w:hanging="62"/>
      </w:pPr>
      <w:r>
        <w:t xml:space="preserve">Система языка. </w:t>
      </w:r>
      <w:r>
        <w:rPr>
          <w:spacing w:val="-2"/>
        </w:rPr>
        <w:t>Сложносочинённое</w:t>
      </w:r>
      <w:r>
        <w:rPr>
          <w:spacing w:val="6"/>
        </w:rPr>
        <w:t xml:space="preserve"> </w:t>
      </w:r>
      <w:r>
        <w:rPr>
          <w:spacing w:val="-2"/>
        </w:rPr>
        <w:t>предложение.</w:t>
      </w:r>
    </w:p>
    <w:p w:rsidR="00E66D4E" w:rsidRDefault="00864435">
      <w:pPr>
        <w:pStyle w:val="a3"/>
        <w:spacing w:line="357" w:lineRule="auto"/>
        <w:ind w:left="1022"/>
        <w:jc w:val="left"/>
      </w:pPr>
      <w:r>
        <w:t>Выявлять</w:t>
      </w:r>
      <w:r>
        <w:rPr>
          <w:spacing w:val="80"/>
        </w:rPr>
        <w:t xml:space="preserve"> </w:t>
      </w:r>
      <w:r>
        <w:t>основные</w:t>
      </w:r>
      <w:r>
        <w:rPr>
          <w:spacing w:val="80"/>
        </w:rPr>
        <w:t xml:space="preserve"> </w:t>
      </w:r>
      <w:r>
        <w:t>средства</w:t>
      </w:r>
      <w:r>
        <w:rPr>
          <w:spacing w:val="80"/>
        </w:rPr>
        <w:t xml:space="preserve"> </w:t>
      </w:r>
      <w:r>
        <w:t>синтаксической</w:t>
      </w:r>
      <w:r>
        <w:rPr>
          <w:spacing w:val="80"/>
        </w:rPr>
        <w:t xml:space="preserve"> </w:t>
      </w:r>
      <w:r>
        <w:t>связи</w:t>
      </w:r>
      <w:r>
        <w:rPr>
          <w:spacing w:val="80"/>
        </w:rPr>
        <w:t xml:space="preserve"> </w:t>
      </w:r>
      <w:r>
        <w:t>между</w:t>
      </w:r>
      <w:r>
        <w:rPr>
          <w:spacing w:val="80"/>
        </w:rPr>
        <w:t xml:space="preserve"> </w:t>
      </w:r>
      <w:r>
        <w:t>частями</w:t>
      </w:r>
      <w:r>
        <w:rPr>
          <w:spacing w:val="80"/>
        </w:rPr>
        <w:t xml:space="preserve"> </w:t>
      </w:r>
      <w:r>
        <w:t xml:space="preserve">сложного </w:t>
      </w:r>
      <w:r>
        <w:rPr>
          <w:spacing w:val="-2"/>
        </w:rPr>
        <w:t>предложения.</w:t>
      </w:r>
    </w:p>
    <w:p w:rsidR="00E66D4E" w:rsidRDefault="00864435">
      <w:pPr>
        <w:pStyle w:val="a3"/>
        <w:tabs>
          <w:tab w:val="left" w:pos="3299"/>
          <w:tab w:val="left" w:pos="4406"/>
          <w:tab w:val="left" w:pos="5964"/>
          <w:tab w:val="left" w:pos="6275"/>
          <w:tab w:val="left" w:pos="7368"/>
          <w:tab w:val="left" w:pos="8322"/>
          <w:tab w:val="left" w:pos="9140"/>
        </w:tabs>
        <w:spacing w:line="362" w:lineRule="auto"/>
        <w:ind w:left="1022" w:right="855"/>
        <w:jc w:val="left"/>
      </w:pPr>
      <w:r>
        <w:rPr>
          <w:spacing w:val="-2"/>
        </w:rPr>
        <w:t>Распознавать</w:t>
      </w:r>
      <w:r>
        <w:tab/>
      </w:r>
      <w:r>
        <w:rPr>
          <w:spacing w:val="-2"/>
        </w:rPr>
        <w:t>сложные</w:t>
      </w:r>
      <w:r>
        <w:tab/>
      </w:r>
      <w:r>
        <w:rPr>
          <w:spacing w:val="-2"/>
        </w:rPr>
        <w:t>предложения</w:t>
      </w:r>
      <w:r>
        <w:tab/>
      </w:r>
      <w:r>
        <w:rPr>
          <w:spacing w:val="-10"/>
        </w:rPr>
        <w:t>с</w:t>
      </w:r>
      <w:r>
        <w:tab/>
      </w:r>
      <w:r>
        <w:rPr>
          <w:spacing w:val="-2"/>
        </w:rPr>
        <w:t>разными</w:t>
      </w:r>
      <w:r>
        <w:tab/>
      </w:r>
      <w:r>
        <w:rPr>
          <w:spacing w:val="-2"/>
        </w:rPr>
        <w:t>видами</w:t>
      </w:r>
      <w:r>
        <w:tab/>
      </w:r>
      <w:r>
        <w:rPr>
          <w:spacing w:val="-2"/>
        </w:rPr>
        <w:t>связи,</w:t>
      </w:r>
      <w:r>
        <w:tab/>
      </w:r>
      <w:r>
        <w:rPr>
          <w:spacing w:val="-2"/>
        </w:rPr>
        <w:t xml:space="preserve">бессоюзные </w:t>
      </w:r>
      <w:r>
        <w:t>и союзные предложения (сложносочинённые и сложноподчинённые).</w:t>
      </w:r>
    </w:p>
    <w:p w:rsidR="00E66D4E" w:rsidRDefault="00864435">
      <w:pPr>
        <w:pStyle w:val="a3"/>
        <w:tabs>
          <w:tab w:val="left" w:pos="3682"/>
          <w:tab w:val="left" w:pos="5843"/>
          <w:tab w:val="left" w:pos="7476"/>
          <w:tab w:val="left" w:pos="8013"/>
          <w:tab w:val="left" w:pos="9207"/>
        </w:tabs>
        <w:spacing w:line="357" w:lineRule="auto"/>
        <w:ind w:left="1022" w:right="858"/>
        <w:jc w:val="left"/>
      </w:pPr>
      <w:r>
        <w:rPr>
          <w:spacing w:val="-2"/>
        </w:rPr>
        <w:t>Характеризовать</w:t>
      </w:r>
      <w:r>
        <w:tab/>
      </w:r>
      <w:r>
        <w:rPr>
          <w:spacing w:val="-2"/>
        </w:rPr>
        <w:t>сложносочинённое</w:t>
      </w:r>
      <w:r>
        <w:tab/>
      </w:r>
      <w:r>
        <w:rPr>
          <w:spacing w:val="-2"/>
        </w:rPr>
        <w:t>предложение,</w:t>
      </w:r>
      <w:r>
        <w:tab/>
      </w:r>
      <w:r>
        <w:rPr>
          <w:spacing w:val="-4"/>
        </w:rPr>
        <w:t>его</w:t>
      </w:r>
      <w:r>
        <w:tab/>
      </w:r>
      <w:r>
        <w:rPr>
          <w:spacing w:val="-2"/>
        </w:rPr>
        <w:t>строение,</w:t>
      </w:r>
      <w:r>
        <w:tab/>
      </w:r>
      <w:r>
        <w:rPr>
          <w:spacing w:val="-2"/>
        </w:rPr>
        <w:t xml:space="preserve">смысловое, </w:t>
      </w:r>
      <w:r>
        <w:t>структурное и интонационное единство частей сложного предложения.</w:t>
      </w:r>
    </w:p>
    <w:p w:rsidR="00E66D4E" w:rsidRDefault="00864435">
      <w:pPr>
        <w:pStyle w:val="a3"/>
        <w:tabs>
          <w:tab w:val="left" w:pos="3659"/>
          <w:tab w:val="left" w:pos="5970"/>
          <w:tab w:val="left" w:pos="8995"/>
        </w:tabs>
        <w:spacing w:line="362" w:lineRule="auto"/>
        <w:ind w:left="1022" w:right="854"/>
        <w:jc w:val="left"/>
      </w:pPr>
      <w:r>
        <w:t>Выявлять смысловые</w:t>
      </w:r>
      <w:r>
        <w:rPr>
          <w:spacing w:val="-5"/>
        </w:rPr>
        <w:t xml:space="preserve"> </w:t>
      </w:r>
      <w:r>
        <w:t>отношения между</w:t>
      </w:r>
      <w:r>
        <w:rPr>
          <w:spacing w:val="-8"/>
        </w:rPr>
        <w:t xml:space="preserve"> </w:t>
      </w:r>
      <w:r>
        <w:t xml:space="preserve">частями сложносочинённого предложения, </w:t>
      </w:r>
      <w:r>
        <w:rPr>
          <w:spacing w:val="-2"/>
        </w:rPr>
        <w:t>интонационные</w:t>
      </w:r>
      <w:r>
        <w:tab/>
      </w:r>
      <w:r>
        <w:rPr>
          <w:spacing w:val="-2"/>
        </w:rPr>
        <w:t>особенности</w:t>
      </w:r>
      <w:r>
        <w:tab/>
      </w:r>
      <w:r>
        <w:rPr>
          <w:spacing w:val="-2"/>
        </w:rPr>
        <w:t>сложносочинённых</w:t>
      </w:r>
      <w:r>
        <w:tab/>
      </w:r>
      <w:r>
        <w:rPr>
          <w:spacing w:val="-2"/>
        </w:rPr>
        <w:t>предложений</w:t>
      </w:r>
    </w:p>
    <w:p w:rsidR="00E66D4E" w:rsidRDefault="00864435">
      <w:pPr>
        <w:pStyle w:val="a3"/>
        <w:spacing w:line="272" w:lineRule="exact"/>
        <w:ind w:left="1022" w:firstLine="0"/>
        <w:jc w:val="left"/>
      </w:pPr>
      <w:r>
        <w:t>с</w:t>
      </w:r>
      <w:r>
        <w:rPr>
          <w:spacing w:val="-11"/>
        </w:rPr>
        <w:t xml:space="preserve"> </w:t>
      </w:r>
      <w:r>
        <w:t>разными</w:t>
      </w:r>
      <w:r>
        <w:rPr>
          <w:spacing w:val="-7"/>
        </w:rPr>
        <w:t xml:space="preserve"> </w:t>
      </w:r>
      <w:r>
        <w:t>типами</w:t>
      </w:r>
      <w:r>
        <w:rPr>
          <w:spacing w:val="-11"/>
        </w:rPr>
        <w:t xml:space="preserve"> </w:t>
      </w:r>
      <w:r>
        <w:t>смысловых</w:t>
      </w:r>
      <w:r>
        <w:rPr>
          <w:spacing w:val="-11"/>
        </w:rPr>
        <w:t xml:space="preserve"> </w:t>
      </w:r>
      <w:r>
        <w:t>отношений</w:t>
      </w:r>
      <w:r>
        <w:rPr>
          <w:spacing w:val="-11"/>
        </w:rPr>
        <w:t xml:space="preserve"> </w:t>
      </w:r>
      <w:r>
        <w:t>между</w:t>
      </w:r>
      <w:r>
        <w:rPr>
          <w:spacing w:val="-12"/>
        </w:rPr>
        <w:t xml:space="preserve"> </w:t>
      </w:r>
      <w:r>
        <w:rPr>
          <w:spacing w:val="-2"/>
        </w:rPr>
        <w:t>частями.</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line="357" w:lineRule="auto"/>
        <w:ind w:left="1733" w:right="1380" w:firstLine="0"/>
      </w:pPr>
      <w:r>
        <w:lastRenderedPageBreak/>
        <w:t>Понимать</w:t>
      </w:r>
      <w:r>
        <w:rPr>
          <w:spacing w:val="-6"/>
        </w:rPr>
        <w:t xml:space="preserve"> </w:t>
      </w:r>
      <w:r>
        <w:t>особенности</w:t>
      </w:r>
      <w:r>
        <w:rPr>
          <w:spacing w:val="-10"/>
        </w:rPr>
        <w:t xml:space="preserve"> </w:t>
      </w:r>
      <w:r>
        <w:t>употребления</w:t>
      </w:r>
      <w:r>
        <w:rPr>
          <w:spacing w:val="-3"/>
        </w:rPr>
        <w:t xml:space="preserve"> </w:t>
      </w:r>
      <w:r>
        <w:t>сложносочинённых</w:t>
      </w:r>
      <w:r>
        <w:rPr>
          <w:spacing w:val="-7"/>
        </w:rPr>
        <w:t xml:space="preserve"> </w:t>
      </w:r>
      <w:r>
        <w:t>предложений</w:t>
      </w:r>
      <w:r>
        <w:rPr>
          <w:spacing w:val="-10"/>
        </w:rPr>
        <w:t xml:space="preserve"> </w:t>
      </w:r>
      <w:r>
        <w:t>в</w:t>
      </w:r>
      <w:r>
        <w:rPr>
          <w:spacing w:val="-3"/>
        </w:rPr>
        <w:t xml:space="preserve"> </w:t>
      </w:r>
      <w:r>
        <w:t>речи. Соблюдать основные нормы построения сложносочинённого предложения.</w:t>
      </w:r>
    </w:p>
    <w:p w:rsidR="00E66D4E" w:rsidRDefault="00864435">
      <w:pPr>
        <w:pStyle w:val="a3"/>
        <w:spacing w:before="8" w:line="357" w:lineRule="auto"/>
        <w:ind w:right="858"/>
      </w:pPr>
      <w: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E66D4E" w:rsidRDefault="00864435">
      <w:pPr>
        <w:pStyle w:val="a3"/>
        <w:spacing w:before="3" w:line="362" w:lineRule="auto"/>
        <w:ind w:right="858"/>
      </w:pPr>
      <w:r>
        <w:t xml:space="preserve">Проводить синтаксический и пунктуационный анализ сложносочинённых </w:t>
      </w:r>
      <w:r>
        <w:rPr>
          <w:spacing w:val="-2"/>
        </w:rPr>
        <w:t>предложений.</w:t>
      </w:r>
    </w:p>
    <w:p w:rsidR="00E66D4E" w:rsidRDefault="00864435">
      <w:pPr>
        <w:pStyle w:val="a3"/>
        <w:spacing w:line="357" w:lineRule="auto"/>
        <w:ind w:right="856"/>
      </w:pPr>
      <w:r>
        <w:t xml:space="preserve">Применять правила постановки знаков препинания в сложносочинённых </w:t>
      </w:r>
      <w:r>
        <w:rPr>
          <w:spacing w:val="-2"/>
        </w:rPr>
        <w:t>предложениях.</w:t>
      </w:r>
    </w:p>
    <w:p w:rsidR="00E66D4E" w:rsidRDefault="00864435">
      <w:pPr>
        <w:pStyle w:val="a3"/>
        <w:ind w:left="1733" w:firstLine="0"/>
      </w:pPr>
      <w:r>
        <w:rPr>
          <w:spacing w:val="-2"/>
        </w:rPr>
        <w:t>Сложноподчинённое</w:t>
      </w:r>
      <w:r>
        <w:rPr>
          <w:spacing w:val="14"/>
        </w:rPr>
        <w:t xml:space="preserve"> </w:t>
      </w:r>
      <w:r>
        <w:rPr>
          <w:spacing w:val="-2"/>
        </w:rPr>
        <w:t>предложение.</w:t>
      </w:r>
    </w:p>
    <w:p w:rsidR="00E66D4E" w:rsidRDefault="00864435">
      <w:pPr>
        <w:pStyle w:val="a3"/>
        <w:spacing w:before="140" w:line="357" w:lineRule="auto"/>
        <w:ind w:right="864"/>
      </w:pPr>
      <w:r>
        <w:t>Распознавать</w:t>
      </w:r>
      <w:r>
        <w:rPr>
          <w:spacing w:val="80"/>
        </w:rPr>
        <w:t xml:space="preserve">   </w:t>
      </w:r>
      <w:r>
        <w:t>сложноподчинённые</w:t>
      </w:r>
      <w:r>
        <w:rPr>
          <w:spacing w:val="80"/>
        </w:rPr>
        <w:t xml:space="preserve">   </w:t>
      </w:r>
      <w:r>
        <w:t>предложения,</w:t>
      </w:r>
      <w:r>
        <w:rPr>
          <w:spacing w:val="80"/>
        </w:rPr>
        <w:t xml:space="preserve">   </w:t>
      </w:r>
      <w:r>
        <w:t>выделять</w:t>
      </w:r>
      <w:r>
        <w:rPr>
          <w:spacing w:val="80"/>
        </w:rPr>
        <w:t xml:space="preserve">   </w:t>
      </w:r>
      <w:r>
        <w:t>главную</w:t>
      </w:r>
      <w:r>
        <w:rPr>
          <w:spacing w:val="80"/>
          <w:w w:val="150"/>
        </w:rPr>
        <w:t xml:space="preserve"> </w:t>
      </w:r>
      <w:r>
        <w:t xml:space="preserve">и придаточную части предложения, средства связи частей сложноподчинённого </w:t>
      </w:r>
      <w:r>
        <w:rPr>
          <w:spacing w:val="-2"/>
        </w:rPr>
        <w:t>предложения.</w:t>
      </w:r>
    </w:p>
    <w:p w:rsidR="00E66D4E" w:rsidRDefault="00864435">
      <w:pPr>
        <w:pStyle w:val="a3"/>
        <w:spacing w:before="3"/>
        <w:ind w:left="1733" w:firstLine="0"/>
      </w:pPr>
      <w:r>
        <w:t>Различать</w:t>
      </w:r>
      <w:r>
        <w:rPr>
          <w:spacing w:val="-7"/>
        </w:rPr>
        <w:t xml:space="preserve"> </w:t>
      </w:r>
      <w:r>
        <w:t>подчинительные</w:t>
      </w:r>
      <w:r>
        <w:rPr>
          <w:spacing w:val="-15"/>
        </w:rPr>
        <w:t xml:space="preserve"> </w:t>
      </w:r>
      <w:r>
        <w:t>союзы</w:t>
      </w:r>
      <w:r>
        <w:rPr>
          <w:spacing w:val="-11"/>
        </w:rPr>
        <w:t xml:space="preserve"> </w:t>
      </w:r>
      <w:r>
        <w:t>и</w:t>
      </w:r>
      <w:r>
        <w:rPr>
          <w:spacing w:val="-10"/>
        </w:rPr>
        <w:t xml:space="preserve"> </w:t>
      </w:r>
      <w:r>
        <w:t>союзные</w:t>
      </w:r>
      <w:r>
        <w:rPr>
          <w:spacing w:val="-15"/>
        </w:rPr>
        <w:t xml:space="preserve"> </w:t>
      </w:r>
      <w:r>
        <w:rPr>
          <w:spacing w:val="-2"/>
        </w:rPr>
        <w:t>слова.</w:t>
      </w:r>
    </w:p>
    <w:p w:rsidR="00E66D4E" w:rsidRDefault="00864435">
      <w:pPr>
        <w:pStyle w:val="a3"/>
        <w:spacing w:before="142" w:line="357" w:lineRule="auto"/>
        <w:ind w:right="857"/>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E66D4E" w:rsidRDefault="00864435">
      <w:pPr>
        <w:pStyle w:val="a3"/>
        <w:spacing w:before="3" w:line="360" w:lineRule="auto"/>
        <w:ind w:right="857"/>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E66D4E" w:rsidRDefault="00864435">
      <w:pPr>
        <w:pStyle w:val="a3"/>
        <w:spacing w:line="362" w:lineRule="auto"/>
        <w:ind w:right="851"/>
      </w:pPr>
      <w:r>
        <w:t>Выявлять однородное, неоднородное</w:t>
      </w:r>
      <w:r>
        <w:rPr>
          <w:spacing w:val="-1"/>
        </w:rPr>
        <w:t xml:space="preserve"> </w:t>
      </w:r>
      <w:r>
        <w:t>и последовательное</w:t>
      </w:r>
      <w:r>
        <w:rPr>
          <w:spacing w:val="-1"/>
        </w:rPr>
        <w:t xml:space="preserve"> </w:t>
      </w:r>
      <w:r>
        <w:t>подчинение</w:t>
      </w:r>
      <w:r>
        <w:rPr>
          <w:spacing w:val="-1"/>
        </w:rPr>
        <w:t xml:space="preserve"> </w:t>
      </w:r>
      <w:r>
        <w:t xml:space="preserve">придаточных </w:t>
      </w:r>
      <w:r>
        <w:rPr>
          <w:spacing w:val="-2"/>
        </w:rPr>
        <w:t>частей.</w:t>
      </w:r>
    </w:p>
    <w:p w:rsidR="00E66D4E" w:rsidRDefault="00864435">
      <w:pPr>
        <w:pStyle w:val="a3"/>
        <w:spacing w:line="357" w:lineRule="auto"/>
        <w:ind w:right="856"/>
      </w:pPr>
      <w:r>
        <w:t>Понимать явления грамматической синонимии сложноподчинённых предложений</w:t>
      </w:r>
      <w:r>
        <w:rPr>
          <w:spacing w:val="40"/>
        </w:rPr>
        <w:t xml:space="preserve"> </w:t>
      </w:r>
      <w:r>
        <w:t>и простых предложений с обособленными членами, использовать соответствующие конструкции в речи.</w:t>
      </w:r>
    </w:p>
    <w:p w:rsidR="00E66D4E" w:rsidRDefault="00864435">
      <w:pPr>
        <w:pStyle w:val="a3"/>
        <w:spacing w:before="3"/>
        <w:ind w:left="1732" w:firstLine="0"/>
      </w:pPr>
      <w:r>
        <w:rPr>
          <w:spacing w:val="-2"/>
        </w:rPr>
        <w:t>Соблюдать</w:t>
      </w:r>
      <w:r>
        <w:rPr>
          <w:spacing w:val="2"/>
        </w:rPr>
        <w:t xml:space="preserve"> </w:t>
      </w:r>
      <w:r>
        <w:rPr>
          <w:spacing w:val="-2"/>
        </w:rPr>
        <w:t>основные нормы</w:t>
      </w:r>
      <w:r>
        <w:rPr>
          <w:spacing w:val="2"/>
        </w:rPr>
        <w:t xml:space="preserve"> </w:t>
      </w:r>
      <w:r>
        <w:rPr>
          <w:spacing w:val="-2"/>
        </w:rPr>
        <w:t>построения</w:t>
      </w:r>
      <w:r>
        <w:rPr>
          <w:spacing w:val="2"/>
        </w:rPr>
        <w:t xml:space="preserve"> </w:t>
      </w:r>
      <w:r>
        <w:rPr>
          <w:spacing w:val="-2"/>
        </w:rPr>
        <w:t>сложноподчинённого</w:t>
      </w:r>
      <w:r>
        <w:rPr>
          <w:spacing w:val="4"/>
        </w:rPr>
        <w:t xml:space="preserve"> </w:t>
      </w:r>
      <w:r>
        <w:rPr>
          <w:spacing w:val="-2"/>
        </w:rPr>
        <w:t>предложения.</w:t>
      </w:r>
    </w:p>
    <w:p w:rsidR="00E66D4E" w:rsidRDefault="00864435">
      <w:pPr>
        <w:pStyle w:val="a3"/>
        <w:spacing w:before="136"/>
        <w:ind w:left="1732" w:firstLine="0"/>
      </w:pPr>
      <w:r>
        <w:t>Понимать</w:t>
      </w:r>
      <w:r>
        <w:rPr>
          <w:spacing w:val="71"/>
          <w:w w:val="150"/>
        </w:rPr>
        <w:t xml:space="preserve">  </w:t>
      </w:r>
      <w:r>
        <w:t>особенности</w:t>
      </w:r>
      <w:r>
        <w:rPr>
          <w:spacing w:val="76"/>
          <w:w w:val="150"/>
        </w:rPr>
        <w:t xml:space="preserve">  </w:t>
      </w:r>
      <w:r>
        <w:t>употребления</w:t>
      </w:r>
      <w:r>
        <w:rPr>
          <w:spacing w:val="73"/>
          <w:w w:val="150"/>
        </w:rPr>
        <w:t xml:space="preserve">  </w:t>
      </w:r>
      <w:r>
        <w:t>сложноподчинённых</w:t>
      </w:r>
      <w:r>
        <w:rPr>
          <w:spacing w:val="71"/>
          <w:w w:val="150"/>
        </w:rPr>
        <w:t xml:space="preserve">  </w:t>
      </w:r>
      <w:r>
        <w:rPr>
          <w:spacing w:val="-2"/>
        </w:rPr>
        <w:t>предложений</w:t>
      </w:r>
    </w:p>
    <w:p w:rsidR="00E66D4E" w:rsidRDefault="00864435">
      <w:pPr>
        <w:pStyle w:val="a3"/>
        <w:spacing w:before="137"/>
        <w:ind w:firstLine="0"/>
      </w:pPr>
      <w:r>
        <w:t xml:space="preserve">в </w:t>
      </w:r>
      <w:r>
        <w:rPr>
          <w:spacing w:val="-2"/>
        </w:rPr>
        <w:t>речи.</w:t>
      </w:r>
    </w:p>
    <w:p w:rsidR="00E66D4E" w:rsidRDefault="00864435">
      <w:pPr>
        <w:pStyle w:val="a3"/>
        <w:spacing w:before="136" w:line="362" w:lineRule="auto"/>
        <w:ind w:right="856"/>
      </w:pPr>
      <w:r>
        <w:t xml:space="preserve">Проводить синтаксический и пунктуационный анализ сложноподчинённых </w:t>
      </w:r>
      <w:r>
        <w:rPr>
          <w:spacing w:val="-2"/>
        </w:rPr>
        <w:t>предложений.</w:t>
      </w:r>
    </w:p>
    <w:p w:rsidR="00E66D4E" w:rsidRDefault="00864435">
      <w:pPr>
        <w:pStyle w:val="a3"/>
        <w:spacing w:line="357" w:lineRule="auto"/>
        <w:ind w:right="857"/>
      </w:pPr>
      <w:r>
        <w:t>Применять</w:t>
      </w:r>
      <w:r>
        <w:rPr>
          <w:spacing w:val="80"/>
          <w:w w:val="150"/>
        </w:rPr>
        <w:t xml:space="preserve">   </w:t>
      </w:r>
      <w:r>
        <w:t>нормы</w:t>
      </w:r>
      <w:r>
        <w:rPr>
          <w:spacing w:val="80"/>
          <w:w w:val="150"/>
        </w:rPr>
        <w:t xml:space="preserve">   </w:t>
      </w:r>
      <w:r>
        <w:t>построения</w:t>
      </w:r>
      <w:r>
        <w:rPr>
          <w:spacing w:val="80"/>
          <w:w w:val="150"/>
        </w:rPr>
        <w:t xml:space="preserve">   </w:t>
      </w:r>
      <w:r>
        <w:t>сложноподчинённых</w:t>
      </w:r>
      <w:r>
        <w:rPr>
          <w:spacing w:val="80"/>
          <w:w w:val="150"/>
        </w:rPr>
        <w:t xml:space="preserve">   </w:t>
      </w:r>
      <w:r>
        <w:t>предложений и постановки знаков препинания в них.</w:t>
      </w:r>
    </w:p>
    <w:p w:rsidR="00E66D4E" w:rsidRDefault="00864435">
      <w:pPr>
        <w:pStyle w:val="a3"/>
        <w:ind w:left="1795" w:firstLine="0"/>
      </w:pPr>
      <w:r>
        <w:t>Бессоюзное</w:t>
      </w:r>
      <w:r>
        <w:rPr>
          <w:spacing w:val="-14"/>
        </w:rPr>
        <w:t xml:space="preserve"> </w:t>
      </w:r>
      <w:r>
        <w:t>сложное</w:t>
      </w:r>
      <w:r>
        <w:rPr>
          <w:spacing w:val="-14"/>
        </w:rPr>
        <w:t xml:space="preserve"> </w:t>
      </w:r>
      <w:r>
        <w:rPr>
          <w:spacing w:val="-2"/>
        </w:rPr>
        <w:t>предложение.</w:t>
      </w:r>
    </w:p>
    <w:p w:rsidR="00E66D4E" w:rsidRDefault="00864435">
      <w:pPr>
        <w:pStyle w:val="a3"/>
        <w:spacing w:before="149" w:line="357" w:lineRule="auto"/>
        <w:ind w:right="865"/>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jc w:val="left"/>
      </w:pPr>
      <w:r>
        <w:lastRenderedPageBreak/>
        <w:t>Соблюдать</w:t>
      </w:r>
      <w:r>
        <w:rPr>
          <w:spacing w:val="40"/>
        </w:rPr>
        <w:t xml:space="preserve"> </w:t>
      </w:r>
      <w:r>
        <w:t>основные</w:t>
      </w:r>
      <w:r>
        <w:rPr>
          <w:spacing w:val="40"/>
        </w:rPr>
        <w:t xml:space="preserve"> </w:t>
      </w:r>
      <w:r>
        <w:t>грамматические</w:t>
      </w:r>
      <w:r>
        <w:rPr>
          <w:spacing w:val="40"/>
        </w:rPr>
        <w:t xml:space="preserve"> </w:t>
      </w:r>
      <w:r>
        <w:t>нормы</w:t>
      </w:r>
      <w:r>
        <w:rPr>
          <w:spacing w:val="40"/>
        </w:rPr>
        <w:t xml:space="preserve"> </w:t>
      </w:r>
      <w:r>
        <w:t>построения</w:t>
      </w:r>
      <w:r>
        <w:rPr>
          <w:spacing w:val="40"/>
        </w:rPr>
        <w:t xml:space="preserve"> </w:t>
      </w:r>
      <w:r>
        <w:t>бессоюзного</w:t>
      </w:r>
      <w:r>
        <w:rPr>
          <w:spacing w:val="40"/>
        </w:rPr>
        <w:t xml:space="preserve"> </w:t>
      </w:r>
      <w:r>
        <w:t xml:space="preserve">сложного </w:t>
      </w:r>
      <w:r>
        <w:rPr>
          <w:spacing w:val="-2"/>
        </w:rPr>
        <w:t>предложения.</w:t>
      </w:r>
    </w:p>
    <w:p w:rsidR="00E66D4E" w:rsidRDefault="00864435">
      <w:pPr>
        <w:pStyle w:val="a3"/>
        <w:tabs>
          <w:tab w:val="left" w:pos="3027"/>
          <w:tab w:val="left" w:pos="4599"/>
          <w:tab w:val="left" w:pos="6281"/>
          <w:tab w:val="left" w:pos="7801"/>
          <w:tab w:val="left" w:pos="8994"/>
        </w:tabs>
        <w:spacing w:before="8" w:line="357" w:lineRule="auto"/>
        <w:ind w:right="859"/>
        <w:jc w:val="left"/>
      </w:pP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 xml:space="preserve">предложений </w:t>
      </w:r>
      <w:r>
        <w:t>в речи.</w:t>
      </w:r>
    </w:p>
    <w:p w:rsidR="00E66D4E" w:rsidRDefault="00864435">
      <w:pPr>
        <w:pStyle w:val="a3"/>
        <w:tabs>
          <w:tab w:val="left" w:pos="7133"/>
        </w:tabs>
        <w:spacing w:before="2" w:line="357" w:lineRule="auto"/>
        <w:ind w:right="866"/>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tab/>
        <w:t>анализ</w:t>
      </w:r>
      <w:r>
        <w:rPr>
          <w:spacing w:val="80"/>
        </w:rPr>
        <w:t xml:space="preserve"> </w:t>
      </w:r>
      <w:r>
        <w:t>бессоюзных</w:t>
      </w:r>
      <w:r>
        <w:rPr>
          <w:spacing w:val="80"/>
        </w:rPr>
        <w:t xml:space="preserve"> </w:t>
      </w:r>
      <w:r>
        <w:t xml:space="preserve">сложных </w:t>
      </w:r>
      <w:r>
        <w:rPr>
          <w:spacing w:val="-2"/>
        </w:rPr>
        <w:t>предложений.</w:t>
      </w:r>
    </w:p>
    <w:p w:rsidR="00E66D4E" w:rsidRDefault="00864435">
      <w:pPr>
        <w:pStyle w:val="a3"/>
        <w:tabs>
          <w:tab w:val="left" w:pos="1397"/>
          <w:tab w:val="left" w:pos="2547"/>
          <w:tab w:val="left" w:pos="2959"/>
          <w:tab w:val="left" w:pos="3712"/>
          <w:tab w:val="left" w:pos="4910"/>
          <w:tab w:val="left" w:pos="5391"/>
          <w:tab w:val="left" w:pos="6352"/>
          <w:tab w:val="left" w:pos="6997"/>
          <w:tab w:val="left" w:pos="7833"/>
          <w:tab w:val="left" w:pos="8993"/>
          <w:tab w:val="left" w:pos="9049"/>
        </w:tabs>
        <w:spacing w:before="7" w:line="357" w:lineRule="auto"/>
        <w:ind w:right="859"/>
        <w:jc w:val="left"/>
      </w:pPr>
      <w:r>
        <w:rPr>
          <w:spacing w:val="-2"/>
        </w:rPr>
        <w:t>Выявлять</w:t>
      </w:r>
      <w:r>
        <w:tab/>
      </w:r>
      <w:r>
        <w:rPr>
          <w:spacing w:val="-2"/>
        </w:rPr>
        <w:t>грамматическую</w:t>
      </w:r>
      <w:r>
        <w:tab/>
      </w:r>
      <w:r>
        <w:rPr>
          <w:spacing w:val="-2"/>
        </w:rPr>
        <w:t>синонимию</w:t>
      </w:r>
      <w:r>
        <w:tab/>
      </w:r>
      <w:r>
        <w:rPr>
          <w:spacing w:val="-2"/>
        </w:rPr>
        <w:t>бессоюзных</w:t>
      </w:r>
      <w:r>
        <w:tab/>
      </w:r>
      <w:r>
        <w:rPr>
          <w:spacing w:val="-2"/>
        </w:rPr>
        <w:t>сложных</w:t>
      </w:r>
      <w:r>
        <w:tab/>
      </w:r>
      <w:r>
        <w:rPr>
          <w:spacing w:val="-2"/>
        </w:rPr>
        <w:t xml:space="preserve">предложений </w:t>
      </w:r>
      <w:r>
        <w:rPr>
          <w:spacing w:val="-10"/>
        </w:rPr>
        <w:t>и</w:t>
      </w:r>
      <w:r>
        <w:tab/>
      </w:r>
      <w:r>
        <w:rPr>
          <w:spacing w:val="-2"/>
        </w:rPr>
        <w:t>союзных</w:t>
      </w:r>
      <w:r>
        <w:tab/>
      </w:r>
      <w:r>
        <w:rPr>
          <w:spacing w:val="-2"/>
        </w:rPr>
        <w:t>сложных</w:t>
      </w:r>
      <w:r>
        <w:tab/>
      </w:r>
      <w:r>
        <w:rPr>
          <w:spacing w:val="-2"/>
        </w:rPr>
        <w:t>предложений,</w:t>
      </w:r>
      <w:r>
        <w:tab/>
      </w:r>
      <w:r>
        <w:rPr>
          <w:spacing w:val="-2"/>
        </w:rPr>
        <w:t>использовать</w:t>
      </w:r>
      <w:r>
        <w:tab/>
      </w:r>
      <w:r>
        <w:rPr>
          <w:spacing w:val="-2"/>
        </w:rPr>
        <w:t>соответствующие</w:t>
      </w:r>
      <w:r>
        <w:tab/>
      </w:r>
      <w:r>
        <w:tab/>
      </w:r>
      <w:r>
        <w:rPr>
          <w:spacing w:val="-2"/>
        </w:rPr>
        <w:t>конструкции</w:t>
      </w:r>
    </w:p>
    <w:p w:rsidR="00E66D4E" w:rsidRDefault="00864435">
      <w:pPr>
        <w:pStyle w:val="a3"/>
        <w:spacing w:before="2" w:line="357" w:lineRule="auto"/>
        <w:ind w:firstLine="0"/>
        <w:jc w:val="left"/>
      </w:pPr>
      <w:r>
        <w:t>в</w:t>
      </w:r>
      <w:r>
        <w:rPr>
          <w:spacing w:val="80"/>
        </w:rPr>
        <w:t xml:space="preserve"> </w:t>
      </w:r>
      <w:r>
        <w:t>речи,</w:t>
      </w:r>
      <w:r>
        <w:rPr>
          <w:spacing w:val="80"/>
        </w:rPr>
        <w:t xml:space="preserve"> </w:t>
      </w: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бессоюзных</w:t>
      </w:r>
      <w:r>
        <w:rPr>
          <w:spacing w:val="80"/>
        </w:rPr>
        <w:t xml:space="preserve"> </w:t>
      </w:r>
      <w:r>
        <w:t xml:space="preserve">сложных </w:t>
      </w:r>
      <w:r>
        <w:rPr>
          <w:spacing w:val="-2"/>
        </w:rPr>
        <w:t>предложениях.</w:t>
      </w:r>
    </w:p>
    <w:p w:rsidR="00E66D4E" w:rsidRDefault="00864435">
      <w:pPr>
        <w:pStyle w:val="a3"/>
        <w:spacing w:before="8" w:line="357" w:lineRule="auto"/>
        <w:ind w:left="1733" w:right="858" w:firstLine="0"/>
        <w:jc w:val="left"/>
      </w:pPr>
      <w:r>
        <w:t>Сложные</w:t>
      </w:r>
      <w:r>
        <w:rPr>
          <w:spacing w:val="-3"/>
        </w:rPr>
        <w:t xml:space="preserve"> </w:t>
      </w:r>
      <w:r>
        <w:t>предложения</w:t>
      </w:r>
      <w:r>
        <w:rPr>
          <w:spacing w:val="-3"/>
        </w:rPr>
        <w:t xml:space="preserve"> </w:t>
      </w:r>
      <w:r>
        <w:t>с</w:t>
      </w:r>
      <w:r>
        <w:rPr>
          <w:spacing w:val="-3"/>
        </w:rPr>
        <w:t xml:space="preserve"> </w:t>
      </w:r>
      <w:r>
        <w:t>разными</w:t>
      </w:r>
      <w:r>
        <w:rPr>
          <w:spacing w:val="-3"/>
        </w:rPr>
        <w:t xml:space="preserve"> </w:t>
      </w:r>
      <w:r>
        <w:t>видами</w:t>
      </w:r>
      <w:r>
        <w:rPr>
          <w:spacing w:val="-3"/>
        </w:rPr>
        <w:t xml:space="preserve"> </w:t>
      </w:r>
      <w:r>
        <w:t>союзной</w:t>
      </w:r>
      <w:r>
        <w:rPr>
          <w:spacing w:val="-8"/>
        </w:rPr>
        <w:t xml:space="preserve"> </w:t>
      </w:r>
      <w:r>
        <w:t>и</w:t>
      </w:r>
      <w:r>
        <w:rPr>
          <w:spacing w:val="-7"/>
        </w:rPr>
        <w:t xml:space="preserve"> </w:t>
      </w:r>
      <w:r>
        <w:t>бессоюзной</w:t>
      </w:r>
      <w:r>
        <w:rPr>
          <w:spacing w:val="-8"/>
        </w:rPr>
        <w:t xml:space="preserve"> </w:t>
      </w:r>
      <w:r>
        <w:t>связи. Распознавать типы сложных предложений с разными видами связи.</w:t>
      </w:r>
    </w:p>
    <w:p w:rsidR="00E66D4E" w:rsidRDefault="00864435">
      <w:pPr>
        <w:pStyle w:val="a3"/>
        <w:spacing w:before="2"/>
        <w:ind w:left="1733" w:firstLine="0"/>
        <w:jc w:val="left"/>
      </w:pPr>
      <w:r>
        <w:t>Соблюдать</w:t>
      </w:r>
      <w:r>
        <w:rPr>
          <w:spacing w:val="3"/>
        </w:rPr>
        <w:t xml:space="preserve"> </w:t>
      </w:r>
      <w:r>
        <w:t>основные</w:t>
      </w:r>
      <w:r>
        <w:rPr>
          <w:spacing w:val="5"/>
        </w:rPr>
        <w:t xml:space="preserve"> </w:t>
      </w:r>
      <w:r>
        <w:t>нормы</w:t>
      </w:r>
      <w:r>
        <w:rPr>
          <w:spacing w:val="5"/>
        </w:rPr>
        <w:t xml:space="preserve"> </w:t>
      </w:r>
      <w:r>
        <w:t>построения</w:t>
      </w:r>
      <w:r>
        <w:rPr>
          <w:spacing w:val="6"/>
        </w:rPr>
        <w:t xml:space="preserve"> </w:t>
      </w:r>
      <w:r>
        <w:t>сложных</w:t>
      </w:r>
      <w:r>
        <w:rPr>
          <w:spacing w:val="1"/>
        </w:rPr>
        <w:t xml:space="preserve"> </w:t>
      </w:r>
      <w:r>
        <w:t>предложений</w:t>
      </w:r>
      <w:r>
        <w:rPr>
          <w:spacing w:val="7"/>
        </w:rPr>
        <w:t xml:space="preserve"> </w:t>
      </w:r>
      <w:r>
        <w:t>с</w:t>
      </w:r>
      <w:r>
        <w:rPr>
          <w:spacing w:val="5"/>
        </w:rPr>
        <w:t xml:space="preserve"> </w:t>
      </w:r>
      <w:r>
        <w:t>разными</w:t>
      </w:r>
      <w:r>
        <w:rPr>
          <w:spacing w:val="3"/>
        </w:rPr>
        <w:t xml:space="preserve"> </w:t>
      </w:r>
      <w:r>
        <w:rPr>
          <w:spacing w:val="-2"/>
        </w:rPr>
        <w:t>видами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136"/>
        <w:ind w:firstLine="0"/>
        <w:jc w:val="left"/>
      </w:pPr>
      <w:r>
        <w:rPr>
          <w:spacing w:val="-2"/>
        </w:rPr>
        <w:lastRenderedPageBreak/>
        <w:t>связи.</w:t>
      </w:r>
    </w:p>
    <w:p w:rsidR="00E66D4E" w:rsidRDefault="00864435">
      <w:pPr>
        <w:rPr>
          <w:sz w:val="24"/>
        </w:rPr>
      </w:pPr>
      <w:r>
        <w:br w:type="column"/>
      </w:r>
    </w:p>
    <w:p w:rsidR="00E66D4E" w:rsidRDefault="00E66D4E">
      <w:pPr>
        <w:pStyle w:val="a3"/>
        <w:spacing w:before="1"/>
        <w:ind w:left="0" w:firstLine="0"/>
        <w:jc w:val="left"/>
      </w:pPr>
    </w:p>
    <w:p w:rsidR="00E66D4E" w:rsidRDefault="00864435">
      <w:pPr>
        <w:pStyle w:val="a3"/>
        <w:spacing w:before="1"/>
        <w:ind w:left="53" w:firstLine="0"/>
        <w:jc w:val="left"/>
      </w:pPr>
      <w:r>
        <w:t>Употреблять</w:t>
      </w:r>
      <w:r>
        <w:rPr>
          <w:spacing w:val="-9"/>
        </w:rPr>
        <w:t xml:space="preserve"> </w:t>
      </w:r>
      <w:r>
        <w:t>сложные</w:t>
      </w:r>
      <w:r>
        <w:rPr>
          <w:spacing w:val="-12"/>
        </w:rPr>
        <w:t xml:space="preserve"> </w:t>
      </w:r>
      <w:r>
        <w:t>предложения</w:t>
      </w:r>
      <w:r>
        <w:rPr>
          <w:spacing w:val="-12"/>
        </w:rPr>
        <w:t xml:space="preserve"> </w:t>
      </w:r>
      <w:r>
        <w:t>с</w:t>
      </w:r>
      <w:r>
        <w:rPr>
          <w:spacing w:val="-10"/>
        </w:rPr>
        <w:t xml:space="preserve"> </w:t>
      </w:r>
      <w:r>
        <w:t>разными</w:t>
      </w:r>
      <w:r>
        <w:rPr>
          <w:spacing w:val="-13"/>
        </w:rPr>
        <w:t xml:space="preserve"> </w:t>
      </w:r>
      <w:r>
        <w:t>видами</w:t>
      </w:r>
      <w:r>
        <w:rPr>
          <w:spacing w:val="-8"/>
        </w:rPr>
        <w:t xml:space="preserve"> </w:t>
      </w:r>
      <w:r>
        <w:t>связи</w:t>
      </w:r>
      <w:r>
        <w:rPr>
          <w:spacing w:val="-13"/>
        </w:rPr>
        <w:t xml:space="preserve"> </w:t>
      </w:r>
      <w:r>
        <w:t>в</w:t>
      </w:r>
      <w:r>
        <w:rPr>
          <w:spacing w:val="-9"/>
        </w:rPr>
        <w:t xml:space="preserve"> </w:t>
      </w:r>
      <w:r>
        <w:rPr>
          <w:spacing w:val="-2"/>
        </w:rPr>
        <w:t>речи.</w:t>
      </w:r>
    </w:p>
    <w:p w:rsidR="00E66D4E" w:rsidRDefault="00864435">
      <w:pPr>
        <w:pStyle w:val="a3"/>
        <w:spacing w:before="136"/>
        <w:ind w:left="53" w:firstLine="0"/>
        <w:jc w:val="left"/>
      </w:pPr>
      <w:r>
        <w:t>Проводить</w:t>
      </w:r>
      <w:r>
        <w:rPr>
          <w:spacing w:val="68"/>
          <w:w w:val="150"/>
        </w:rPr>
        <w:t xml:space="preserve"> </w:t>
      </w:r>
      <w:r>
        <w:t>синтаксический</w:t>
      </w:r>
      <w:r>
        <w:rPr>
          <w:spacing w:val="69"/>
          <w:w w:val="150"/>
        </w:rPr>
        <w:t xml:space="preserve"> </w:t>
      </w:r>
      <w:r>
        <w:t>и</w:t>
      </w:r>
      <w:r>
        <w:rPr>
          <w:spacing w:val="72"/>
          <w:w w:val="150"/>
        </w:rPr>
        <w:t xml:space="preserve"> </w:t>
      </w:r>
      <w:r>
        <w:t>пунктуационный</w:t>
      </w:r>
      <w:r>
        <w:rPr>
          <w:spacing w:val="69"/>
          <w:w w:val="150"/>
        </w:rPr>
        <w:t xml:space="preserve"> </w:t>
      </w:r>
      <w:r>
        <w:t>анализ</w:t>
      </w:r>
      <w:r>
        <w:rPr>
          <w:spacing w:val="71"/>
          <w:w w:val="150"/>
        </w:rPr>
        <w:t xml:space="preserve"> </w:t>
      </w:r>
      <w:r>
        <w:t>сложных</w:t>
      </w:r>
      <w:r>
        <w:rPr>
          <w:spacing w:val="67"/>
          <w:w w:val="150"/>
        </w:rPr>
        <w:t xml:space="preserve"> </w:t>
      </w:r>
      <w:r>
        <w:rPr>
          <w:spacing w:val="-2"/>
        </w:rPr>
        <w:t>предложений</w:t>
      </w:r>
    </w:p>
    <w:p w:rsidR="00E66D4E" w:rsidRDefault="00E66D4E">
      <w:pPr>
        <w:sectPr w:rsidR="00E66D4E">
          <w:type w:val="continuous"/>
          <w:pgSz w:w="11920" w:h="16840"/>
          <w:pgMar w:top="260" w:right="0" w:bottom="280" w:left="680" w:header="711" w:footer="0" w:gutter="0"/>
          <w:cols w:num="2" w:space="720" w:equalWidth="0">
            <w:col w:w="1640" w:space="40"/>
            <w:col w:w="9560"/>
          </w:cols>
        </w:sectPr>
      </w:pPr>
    </w:p>
    <w:p w:rsidR="00E66D4E" w:rsidRDefault="00864435">
      <w:pPr>
        <w:pStyle w:val="a3"/>
        <w:spacing w:before="136"/>
        <w:ind w:firstLine="0"/>
        <w:jc w:val="left"/>
      </w:pPr>
      <w:r>
        <w:lastRenderedPageBreak/>
        <w:t>с</w:t>
      </w:r>
      <w:r>
        <w:rPr>
          <w:spacing w:val="-6"/>
        </w:rPr>
        <w:t xml:space="preserve"> </w:t>
      </w:r>
      <w:r>
        <w:t>разными</w:t>
      </w:r>
      <w:r>
        <w:rPr>
          <w:spacing w:val="-5"/>
        </w:rPr>
        <w:t xml:space="preserve"> </w:t>
      </w:r>
      <w:r>
        <w:t>видами</w:t>
      </w:r>
      <w:r>
        <w:rPr>
          <w:spacing w:val="-5"/>
        </w:rPr>
        <w:t xml:space="preserve"> </w:t>
      </w:r>
      <w:r>
        <w:rPr>
          <w:spacing w:val="-2"/>
        </w:rPr>
        <w:t>связи.</w:t>
      </w:r>
    </w:p>
    <w:p w:rsidR="00E66D4E" w:rsidRDefault="00864435">
      <w:pPr>
        <w:pStyle w:val="a3"/>
        <w:spacing w:before="137" w:line="362" w:lineRule="auto"/>
        <w:ind w:right="929"/>
        <w:jc w:val="left"/>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сложных</w:t>
      </w:r>
      <w:r>
        <w:rPr>
          <w:spacing w:val="80"/>
        </w:rPr>
        <w:t xml:space="preserve"> </w:t>
      </w:r>
      <w:r>
        <w:t>предложениях</w:t>
      </w:r>
      <w:r>
        <w:rPr>
          <w:spacing w:val="40"/>
        </w:rPr>
        <w:t xml:space="preserve"> </w:t>
      </w:r>
      <w:r>
        <w:t>с разными видами связи.</w:t>
      </w:r>
    </w:p>
    <w:p w:rsidR="00E66D4E" w:rsidRDefault="00864435">
      <w:pPr>
        <w:pStyle w:val="a3"/>
        <w:spacing w:line="272" w:lineRule="exact"/>
        <w:ind w:left="1733" w:firstLine="0"/>
        <w:jc w:val="left"/>
      </w:pPr>
      <w:r>
        <w:t>Прямая</w:t>
      </w:r>
      <w:r>
        <w:rPr>
          <w:spacing w:val="-8"/>
        </w:rPr>
        <w:t xml:space="preserve"> </w:t>
      </w:r>
      <w:r>
        <w:t>и</w:t>
      </w:r>
      <w:r>
        <w:rPr>
          <w:spacing w:val="-8"/>
        </w:rPr>
        <w:t xml:space="preserve"> </w:t>
      </w:r>
      <w:r>
        <w:t>косвенная</w:t>
      </w:r>
      <w:r>
        <w:rPr>
          <w:spacing w:val="-13"/>
        </w:rPr>
        <w:t xml:space="preserve"> </w:t>
      </w:r>
      <w:r>
        <w:rPr>
          <w:spacing w:val="-2"/>
        </w:rPr>
        <w:t>речь.</w:t>
      </w:r>
    </w:p>
    <w:p w:rsidR="00E66D4E" w:rsidRDefault="00864435">
      <w:pPr>
        <w:pStyle w:val="a3"/>
        <w:spacing w:before="136" w:line="357" w:lineRule="auto"/>
        <w:ind w:right="929"/>
        <w:jc w:val="left"/>
      </w:pPr>
      <w:r>
        <w:t>Распознавать</w:t>
      </w:r>
      <w:r>
        <w:rPr>
          <w:spacing w:val="80"/>
        </w:rPr>
        <w:t xml:space="preserve"> </w:t>
      </w:r>
      <w:r>
        <w:t>прямую</w:t>
      </w:r>
      <w:r>
        <w:rPr>
          <w:spacing w:val="77"/>
          <w:w w:val="150"/>
        </w:rPr>
        <w:t xml:space="preserve"> </w:t>
      </w:r>
      <w:r>
        <w:t>и</w:t>
      </w:r>
      <w:r>
        <w:rPr>
          <w:spacing w:val="80"/>
        </w:rPr>
        <w:t xml:space="preserve"> </w:t>
      </w:r>
      <w:r>
        <w:t>косвенную</w:t>
      </w:r>
      <w:r>
        <w:rPr>
          <w:spacing w:val="80"/>
        </w:rPr>
        <w:t xml:space="preserve"> </w:t>
      </w:r>
      <w:r>
        <w:t>речь;</w:t>
      </w:r>
      <w:r>
        <w:rPr>
          <w:spacing w:val="80"/>
        </w:rPr>
        <w:t xml:space="preserve"> </w:t>
      </w:r>
      <w:r>
        <w:t>выявлять</w:t>
      </w:r>
      <w:r>
        <w:rPr>
          <w:spacing w:val="78"/>
          <w:w w:val="150"/>
        </w:rPr>
        <w:t xml:space="preserve"> </w:t>
      </w:r>
      <w:r>
        <w:t>синонимию</w:t>
      </w:r>
      <w:r>
        <w:rPr>
          <w:spacing w:val="80"/>
        </w:rPr>
        <w:t xml:space="preserve"> </w:t>
      </w:r>
      <w:r>
        <w:t>предложений</w:t>
      </w:r>
      <w:r>
        <w:rPr>
          <w:spacing w:val="40"/>
        </w:rPr>
        <w:t xml:space="preserve"> </w:t>
      </w:r>
      <w:r>
        <w:t>с прямой и косвенной речью.</w:t>
      </w:r>
    </w:p>
    <w:p w:rsidR="00E66D4E" w:rsidRDefault="00864435">
      <w:pPr>
        <w:pStyle w:val="a3"/>
        <w:tabs>
          <w:tab w:val="left" w:pos="2711"/>
          <w:tab w:val="left" w:pos="4212"/>
          <w:tab w:val="left" w:pos="4672"/>
          <w:tab w:val="left" w:pos="6096"/>
          <w:tab w:val="left" w:pos="7141"/>
          <w:tab w:val="left" w:pos="8340"/>
          <w:tab w:val="left" w:pos="9798"/>
        </w:tabs>
        <w:spacing w:before="7" w:line="357" w:lineRule="auto"/>
        <w:ind w:right="860"/>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rsidR="00E66D4E" w:rsidRDefault="00864435">
      <w:pPr>
        <w:pStyle w:val="a3"/>
        <w:spacing w:before="3" w:line="357" w:lineRule="auto"/>
        <w:ind w:right="858"/>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предложений</w:t>
      </w:r>
      <w:r>
        <w:rPr>
          <w:spacing w:val="80"/>
        </w:rPr>
        <w:t xml:space="preserve"> </w:t>
      </w:r>
      <w:r>
        <w:t>с</w:t>
      </w:r>
      <w:r>
        <w:rPr>
          <w:spacing w:val="80"/>
        </w:rPr>
        <w:t xml:space="preserve"> </w:t>
      </w:r>
      <w:r>
        <w:t>прямой</w:t>
      </w:r>
      <w:r>
        <w:rPr>
          <w:spacing w:val="80"/>
        </w:rPr>
        <w:t xml:space="preserve"> </w:t>
      </w:r>
      <w:r>
        <w:t>и</w:t>
      </w:r>
      <w:r>
        <w:rPr>
          <w:spacing w:val="80"/>
        </w:rPr>
        <w:t xml:space="preserve"> </w:t>
      </w:r>
      <w:r>
        <w:t>косвенной речью, при цитировании.</w:t>
      </w:r>
    </w:p>
    <w:p w:rsidR="00E66D4E" w:rsidRDefault="00864435">
      <w:pPr>
        <w:pStyle w:val="a3"/>
        <w:spacing w:before="7" w:line="357" w:lineRule="auto"/>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предложениях</w:t>
      </w:r>
      <w:r>
        <w:rPr>
          <w:spacing w:val="40"/>
        </w:rPr>
        <w:t xml:space="preserve"> </w:t>
      </w:r>
      <w:r>
        <w:t>с</w:t>
      </w:r>
      <w:r>
        <w:rPr>
          <w:spacing w:val="40"/>
        </w:rPr>
        <w:t xml:space="preserve"> </w:t>
      </w:r>
      <w:r>
        <w:t>прямой</w:t>
      </w:r>
      <w:r>
        <w:rPr>
          <w:spacing w:val="40"/>
        </w:rPr>
        <w:t xml:space="preserve"> </w:t>
      </w:r>
      <w:r>
        <w:t>и косвенной речью, при цитировании.</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8"/>
        <w:ind w:left="0" w:firstLine="0"/>
        <w:jc w:val="left"/>
      </w:pPr>
    </w:p>
    <w:p w:rsidR="00E66D4E" w:rsidRDefault="00864435">
      <w:pPr>
        <w:pStyle w:val="1"/>
        <w:spacing w:before="1"/>
        <w:ind w:left="1728"/>
      </w:pPr>
      <w:r>
        <w:t>Федеральная</w:t>
      </w:r>
      <w:r>
        <w:rPr>
          <w:spacing w:val="-12"/>
        </w:rPr>
        <w:t xml:space="preserve"> </w:t>
      </w:r>
      <w:r>
        <w:t>рабочая</w:t>
      </w:r>
      <w:r>
        <w:rPr>
          <w:spacing w:val="-12"/>
        </w:rPr>
        <w:t xml:space="preserve"> </w:t>
      </w:r>
      <w:r>
        <w:t>программа</w:t>
      </w:r>
      <w:r>
        <w:rPr>
          <w:spacing w:val="-15"/>
        </w:rPr>
        <w:t xml:space="preserve"> </w:t>
      </w:r>
      <w:r>
        <w:t>по</w:t>
      </w:r>
      <w:r>
        <w:rPr>
          <w:spacing w:val="-9"/>
        </w:rPr>
        <w:t xml:space="preserve"> </w:t>
      </w:r>
      <w:r>
        <w:t>учебному</w:t>
      </w:r>
      <w:r>
        <w:rPr>
          <w:spacing w:val="-12"/>
        </w:rPr>
        <w:t xml:space="preserve"> </w:t>
      </w:r>
      <w:r>
        <w:t>предмету</w:t>
      </w:r>
      <w:r>
        <w:rPr>
          <w:spacing w:val="-11"/>
        </w:rPr>
        <w:t xml:space="preserve"> </w:t>
      </w:r>
      <w:r>
        <w:rPr>
          <w:spacing w:val="-2"/>
        </w:rPr>
        <w:t>«Литература».</w:t>
      </w:r>
    </w:p>
    <w:p w:rsidR="00E66D4E" w:rsidRDefault="00864435">
      <w:pPr>
        <w:pStyle w:val="a3"/>
        <w:tabs>
          <w:tab w:val="left" w:pos="2816"/>
          <w:tab w:val="left" w:pos="4772"/>
          <w:tab w:val="left" w:pos="6258"/>
          <w:tab w:val="left" w:pos="7389"/>
          <w:tab w:val="left" w:pos="9724"/>
        </w:tabs>
        <w:spacing w:before="131" w:line="360" w:lineRule="auto"/>
        <w:ind w:right="860" w:firstLine="769"/>
      </w:pPr>
      <w:r>
        <w:t>Федеральная рабочая программа по учебному</w:t>
      </w:r>
      <w:r>
        <w:rPr>
          <w:spacing w:val="-2"/>
        </w:rPr>
        <w:t xml:space="preserve"> </w:t>
      </w:r>
      <w:r>
        <w:t>предмету «Литература»</w:t>
      </w:r>
      <w:r>
        <w:rPr>
          <w:spacing w:val="-2"/>
        </w:rPr>
        <w:t xml:space="preserve"> </w:t>
      </w:r>
      <w:r>
        <w:t xml:space="preserve">(предметная </w:t>
      </w:r>
      <w:r>
        <w:rPr>
          <w:spacing w:val="-2"/>
        </w:rPr>
        <w:t>область</w:t>
      </w:r>
      <w:r>
        <w:tab/>
      </w:r>
      <w:r>
        <w:rPr>
          <w:spacing w:val="-2"/>
        </w:rPr>
        <w:t>«Русский</w:t>
      </w:r>
      <w:r>
        <w:tab/>
      </w:r>
      <w:r>
        <w:rPr>
          <w:spacing w:val="-4"/>
        </w:rPr>
        <w:t>язык</w:t>
      </w:r>
      <w:r>
        <w:tab/>
      </w:r>
      <w:r>
        <w:rPr>
          <w:spacing w:val="-10"/>
        </w:rPr>
        <w:t>и</w:t>
      </w:r>
      <w:r>
        <w:tab/>
      </w:r>
      <w:r>
        <w:rPr>
          <w:spacing w:val="-2"/>
        </w:rPr>
        <w:t>литература»)</w:t>
      </w:r>
      <w:r>
        <w:tab/>
      </w:r>
      <w:r>
        <w:rPr>
          <w:spacing w:val="-2"/>
        </w:rPr>
        <w:t xml:space="preserve">(далее </w:t>
      </w:r>
      <w:r>
        <w:t>соответственно – программа по литературе, литература) включает пояснительную</w:t>
      </w:r>
      <w:r>
        <w:rPr>
          <w:spacing w:val="40"/>
        </w:rPr>
        <w:t xml:space="preserve"> </w:t>
      </w:r>
      <w:r>
        <w:t>записку,</w:t>
      </w:r>
      <w:r>
        <w:rPr>
          <w:spacing w:val="74"/>
        </w:rPr>
        <w:t xml:space="preserve">  </w:t>
      </w:r>
      <w:r>
        <w:t>содержание</w:t>
      </w:r>
      <w:r>
        <w:rPr>
          <w:spacing w:val="73"/>
        </w:rPr>
        <w:t xml:space="preserve">  </w:t>
      </w:r>
      <w:r>
        <w:t>обучения,</w:t>
      </w:r>
      <w:r>
        <w:rPr>
          <w:spacing w:val="74"/>
        </w:rPr>
        <w:t xml:space="preserve">  </w:t>
      </w:r>
      <w:r>
        <w:t>планируемые</w:t>
      </w:r>
      <w:r>
        <w:rPr>
          <w:spacing w:val="74"/>
        </w:rPr>
        <w:t xml:space="preserve">  </w:t>
      </w:r>
      <w:r>
        <w:t>результаты</w:t>
      </w:r>
      <w:r>
        <w:rPr>
          <w:spacing w:val="74"/>
        </w:rPr>
        <w:t xml:space="preserve">  </w:t>
      </w:r>
      <w:r>
        <w:t>освоения</w:t>
      </w:r>
      <w:r>
        <w:rPr>
          <w:spacing w:val="74"/>
        </w:rPr>
        <w:t xml:space="preserve">  </w:t>
      </w:r>
      <w:r>
        <w:t>программы по литературе.</w:t>
      </w:r>
    </w:p>
    <w:p w:rsidR="00E66D4E" w:rsidRDefault="00E66D4E">
      <w:pPr>
        <w:spacing w:line="360" w:lineRule="auto"/>
        <w:sectPr w:rsidR="00E66D4E">
          <w:type w:val="continuous"/>
          <w:pgSz w:w="11920" w:h="16840"/>
          <w:pgMar w:top="260" w:right="0" w:bottom="280" w:left="680" w:header="711" w:footer="0" w:gutter="0"/>
          <w:cols w:space="720"/>
        </w:sectPr>
      </w:pPr>
    </w:p>
    <w:p w:rsidR="00E66D4E" w:rsidRDefault="00864435">
      <w:pPr>
        <w:pStyle w:val="a3"/>
        <w:spacing w:before="239"/>
        <w:ind w:left="1733" w:firstLine="0"/>
      </w:pPr>
      <w:r>
        <w:lastRenderedPageBreak/>
        <w:t>Пояснительная</w:t>
      </w:r>
      <w:r>
        <w:rPr>
          <w:spacing w:val="-13"/>
        </w:rPr>
        <w:t xml:space="preserve"> </w:t>
      </w:r>
      <w:r>
        <w:rPr>
          <w:spacing w:val="-2"/>
        </w:rPr>
        <w:t>записка.</w:t>
      </w:r>
    </w:p>
    <w:p w:rsidR="00E66D4E" w:rsidRDefault="00864435">
      <w:pPr>
        <w:pStyle w:val="a3"/>
        <w:spacing w:before="137" w:line="360" w:lineRule="auto"/>
        <w:ind w:right="860" w:firstLine="769"/>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E66D4E" w:rsidRDefault="00864435">
      <w:pPr>
        <w:pStyle w:val="a3"/>
        <w:spacing w:line="274" w:lineRule="exact"/>
        <w:ind w:left="1792" w:firstLine="0"/>
      </w:pPr>
      <w:r>
        <w:t>Программа</w:t>
      </w:r>
      <w:r>
        <w:rPr>
          <w:spacing w:val="-12"/>
        </w:rPr>
        <w:t xml:space="preserve"> </w:t>
      </w:r>
      <w:r>
        <w:t>по</w:t>
      </w:r>
      <w:r>
        <w:rPr>
          <w:spacing w:val="-12"/>
        </w:rPr>
        <w:t xml:space="preserve"> </w:t>
      </w:r>
      <w:r>
        <w:t>литературе</w:t>
      </w:r>
      <w:r>
        <w:rPr>
          <w:spacing w:val="-11"/>
        </w:rPr>
        <w:t xml:space="preserve"> </w:t>
      </w:r>
      <w:r>
        <w:t>позволит</w:t>
      </w:r>
      <w:r>
        <w:rPr>
          <w:spacing w:val="-12"/>
        </w:rPr>
        <w:t xml:space="preserve"> </w:t>
      </w:r>
      <w:r>
        <w:rPr>
          <w:spacing w:val="-2"/>
        </w:rPr>
        <w:t>учителю:</w:t>
      </w:r>
    </w:p>
    <w:p w:rsidR="00E66D4E" w:rsidRDefault="00864435">
      <w:pPr>
        <w:pStyle w:val="a3"/>
        <w:spacing w:before="141"/>
        <w:ind w:left="1733" w:firstLine="0"/>
      </w:pPr>
      <w:r>
        <w:t>реализовать</w:t>
      </w:r>
      <w:r>
        <w:rPr>
          <w:spacing w:val="61"/>
        </w:rPr>
        <w:t xml:space="preserve">  </w:t>
      </w:r>
      <w:r>
        <w:t>в</w:t>
      </w:r>
      <w:r>
        <w:rPr>
          <w:spacing w:val="59"/>
        </w:rPr>
        <w:t xml:space="preserve">  </w:t>
      </w:r>
      <w:r>
        <w:t>процессе</w:t>
      </w:r>
      <w:r>
        <w:rPr>
          <w:spacing w:val="61"/>
        </w:rPr>
        <w:t xml:space="preserve">  </w:t>
      </w:r>
      <w:r>
        <w:t>преподавания</w:t>
      </w:r>
      <w:r>
        <w:rPr>
          <w:spacing w:val="59"/>
        </w:rPr>
        <w:t xml:space="preserve">  </w:t>
      </w:r>
      <w:r>
        <w:t>литературы</w:t>
      </w:r>
      <w:r>
        <w:rPr>
          <w:spacing w:val="62"/>
        </w:rPr>
        <w:t xml:space="preserve">  </w:t>
      </w:r>
      <w:r>
        <w:t>современные</w:t>
      </w:r>
      <w:r>
        <w:rPr>
          <w:spacing w:val="60"/>
        </w:rPr>
        <w:t xml:space="preserve">  </w:t>
      </w:r>
      <w:r>
        <w:rPr>
          <w:spacing w:val="-2"/>
        </w:rPr>
        <w:t>подходы</w:t>
      </w:r>
    </w:p>
    <w:p w:rsidR="00E66D4E" w:rsidRDefault="00864435">
      <w:pPr>
        <w:pStyle w:val="a3"/>
        <w:spacing w:before="136" w:line="357" w:lineRule="auto"/>
        <w:ind w:right="862" w:hanging="1"/>
      </w:pPr>
      <w:r>
        <w:t>к формированию личностных, метапредметных и предметных результатов обучения, сформулированных в ФГОС ООО;</w:t>
      </w:r>
    </w:p>
    <w:p w:rsidR="00E66D4E" w:rsidRDefault="00864435">
      <w:pPr>
        <w:pStyle w:val="a3"/>
        <w:spacing w:before="3" w:line="360" w:lineRule="auto"/>
        <w:ind w:right="851"/>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программой </w:t>
      </w:r>
      <w:r>
        <w:rPr>
          <w:spacing w:val="-2"/>
        </w:rPr>
        <w:t>воспитания.</w:t>
      </w:r>
    </w:p>
    <w:p w:rsidR="00E66D4E" w:rsidRDefault="00864435">
      <w:pPr>
        <w:pStyle w:val="a3"/>
        <w:spacing w:line="362" w:lineRule="auto"/>
        <w:ind w:right="861" w:firstLine="772"/>
      </w:pPr>
      <w:r>
        <w:t xml:space="preserve">Личностные и метапредметные результаты в программе по литературе </w:t>
      </w:r>
      <w:r>
        <w:rPr>
          <w:position w:val="1"/>
        </w:rPr>
        <w:t xml:space="preserve">представлены с учётом особенностей преподавания </w:t>
      </w:r>
      <w:r>
        <w:t>учебного предмета на уровне основного общего образования</w:t>
      </w:r>
      <w:r>
        <w:rPr>
          <w:position w:val="1"/>
        </w:rPr>
        <w:t xml:space="preserve">, планируемые предметные результаты распределены по </w:t>
      </w:r>
      <w:r>
        <w:t>годам обучения.</w:t>
      </w:r>
    </w:p>
    <w:p w:rsidR="00E66D4E" w:rsidRDefault="00864435">
      <w:pPr>
        <w:pStyle w:val="a3"/>
        <w:tabs>
          <w:tab w:val="left" w:pos="2274"/>
          <w:tab w:val="left" w:pos="4830"/>
          <w:tab w:val="left" w:pos="7141"/>
          <w:tab w:val="left" w:pos="9230"/>
        </w:tabs>
        <w:spacing w:line="360" w:lineRule="auto"/>
        <w:ind w:right="853"/>
      </w:pPr>
      <w:r>
        <w:t>Литература в наибольшей степени способствует формированию духовного облика</w:t>
      </w:r>
      <w:r>
        <w:rPr>
          <w:spacing w:val="40"/>
        </w:rPr>
        <w:t xml:space="preserve"> </w:t>
      </w:r>
      <w:r>
        <w:rPr>
          <w:spacing w:val="-10"/>
        </w:rPr>
        <w:t>и</w:t>
      </w:r>
      <w:r>
        <w:tab/>
      </w:r>
      <w:r>
        <w:rPr>
          <w:spacing w:val="-2"/>
        </w:rPr>
        <w:t>нравственных</w:t>
      </w:r>
      <w:r>
        <w:tab/>
      </w:r>
      <w:r>
        <w:rPr>
          <w:spacing w:val="-2"/>
        </w:rPr>
        <w:t>ориентиров</w:t>
      </w:r>
      <w:r>
        <w:tab/>
      </w:r>
      <w:r>
        <w:rPr>
          <w:spacing w:val="-2"/>
        </w:rPr>
        <w:t>молодого</w:t>
      </w:r>
      <w:r>
        <w:tab/>
      </w:r>
      <w:r>
        <w:rPr>
          <w:spacing w:val="-2"/>
        </w:rPr>
        <w:t xml:space="preserve">поколения, </w:t>
      </w:r>
      <w:r>
        <w:t>так</w:t>
      </w:r>
      <w:r>
        <w:rPr>
          <w:spacing w:val="80"/>
          <w:w w:val="150"/>
        </w:rPr>
        <w:t xml:space="preserve">  </w:t>
      </w:r>
      <w:r>
        <w:t>как</w:t>
      </w:r>
      <w:r>
        <w:rPr>
          <w:spacing w:val="63"/>
        </w:rPr>
        <w:t xml:space="preserve">   </w:t>
      </w:r>
      <w:r>
        <w:t>занимает</w:t>
      </w:r>
      <w:r>
        <w:rPr>
          <w:spacing w:val="80"/>
          <w:w w:val="150"/>
        </w:rPr>
        <w:t xml:space="preserve">  </w:t>
      </w:r>
      <w:r>
        <w:t>ведущее</w:t>
      </w:r>
      <w:r>
        <w:rPr>
          <w:spacing w:val="63"/>
        </w:rPr>
        <w:t xml:space="preserve">   </w:t>
      </w:r>
      <w:r>
        <w:t>место</w:t>
      </w:r>
      <w:r>
        <w:rPr>
          <w:spacing w:val="64"/>
        </w:rPr>
        <w:t xml:space="preserve">   </w:t>
      </w:r>
      <w:r>
        <w:t>в</w:t>
      </w:r>
      <w:r>
        <w:rPr>
          <w:spacing w:val="63"/>
        </w:rPr>
        <w:t xml:space="preserve">   </w:t>
      </w:r>
      <w:r>
        <w:t>эмоциональном,</w:t>
      </w:r>
      <w:r>
        <w:rPr>
          <w:spacing w:val="63"/>
        </w:rPr>
        <w:t xml:space="preserve">   </w:t>
      </w:r>
      <w:r>
        <w:t>интеллектуальном и</w:t>
      </w:r>
      <w:r>
        <w:rPr>
          <w:spacing w:val="80"/>
          <w:w w:val="150"/>
        </w:rPr>
        <w:t xml:space="preserve"> </w:t>
      </w:r>
      <w:r>
        <w:t>эстетическом</w:t>
      </w:r>
      <w:r>
        <w:rPr>
          <w:spacing w:val="80"/>
          <w:w w:val="150"/>
        </w:rPr>
        <w:t xml:space="preserve"> </w:t>
      </w:r>
      <w:r>
        <w:t>развитии</w:t>
      </w:r>
      <w:r>
        <w:rPr>
          <w:spacing w:val="80"/>
          <w:w w:val="150"/>
        </w:rPr>
        <w:t xml:space="preserve"> </w:t>
      </w:r>
      <w:r>
        <w:t>обучающихся,</w:t>
      </w:r>
      <w:r>
        <w:rPr>
          <w:spacing w:val="80"/>
          <w:w w:val="150"/>
        </w:rPr>
        <w:t xml:space="preserve"> </w:t>
      </w:r>
      <w:r>
        <w:t>в</w:t>
      </w:r>
      <w:r>
        <w:rPr>
          <w:spacing w:val="80"/>
          <w:w w:val="150"/>
        </w:rPr>
        <w:t xml:space="preserve"> </w:t>
      </w:r>
      <w:r>
        <w:t>становлении</w:t>
      </w:r>
      <w:r>
        <w:rPr>
          <w:spacing w:val="80"/>
          <w:w w:val="150"/>
        </w:rPr>
        <w:t xml:space="preserve"> </w:t>
      </w:r>
      <w:r>
        <w:t>основ</w:t>
      </w:r>
      <w:r>
        <w:rPr>
          <w:spacing w:val="80"/>
          <w:w w:val="150"/>
        </w:rPr>
        <w:t xml:space="preserve"> </w:t>
      </w:r>
      <w:r>
        <w:t>их</w:t>
      </w:r>
      <w:r>
        <w:rPr>
          <w:spacing w:val="80"/>
          <w:w w:val="150"/>
        </w:rPr>
        <w:t xml:space="preserve"> </w:t>
      </w:r>
      <w:r>
        <w:t>миропонимания</w:t>
      </w:r>
      <w:r>
        <w:rPr>
          <w:spacing w:val="80"/>
        </w:rPr>
        <w:t xml:space="preserve"> </w:t>
      </w:r>
      <w:r>
        <w:t>и национального самосознания. Особенности литературы как учебного предмета связаны</w:t>
      </w:r>
      <w:r>
        <w:rPr>
          <w:spacing w:val="40"/>
        </w:rPr>
        <w:t xml:space="preserve"> </w:t>
      </w:r>
      <w:r>
        <w:t>с</w:t>
      </w:r>
      <w:r>
        <w:rPr>
          <w:spacing w:val="80"/>
          <w:w w:val="150"/>
        </w:rPr>
        <w:t xml:space="preserve">  </w:t>
      </w:r>
      <w:r>
        <w:t>тем,</w:t>
      </w:r>
      <w:r>
        <w:rPr>
          <w:spacing w:val="80"/>
          <w:w w:val="150"/>
        </w:rPr>
        <w:t xml:space="preserve">  </w:t>
      </w:r>
      <w:r>
        <w:t>что</w:t>
      </w:r>
      <w:r>
        <w:rPr>
          <w:spacing w:val="80"/>
          <w:w w:val="150"/>
        </w:rPr>
        <w:t xml:space="preserve">  </w:t>
      </w:r>
      <w:r>
        <w:t>литературные</w:t>
      </w:r>
      <w:r>
        <w:rPr>
          <w:spacing w:val="80"/>
          <w:w w:val="150"/>
        </w:rPr>
        <w:t xml:space="preserve">  </w:t>
      </w:r>
      <w:r>
        <w:t>произведения</w:t>
      </w:r>
      <w:r>
        <w:rPr>
          <w:spacing w:val="80"/>
          <w:w w:val="150"/>
        </w:rPr>
        <w:t xml:space="preserve">  </w:t>
      </w:r>
      <w:r>
        <w:t>являются</w:t>
      </w:r>
      <w:r>
        <w:rPr>
          <w:spacing w:val="80"/>
          <w:w w:val="150"/>
        </w:rPr>
        <w:t xml:space="preserve">  </w:t>
      </w:r>
      <w:r>
        <w:t>феноменом</w:t>
      </w:r>
      <w:r>
        <w:rPr>
          <w:spacing w:val="80"/>
          <w:w w:val="150"/>
        </w:rPr>
        <w:t xml:space="preserve">  </w:t>
      </w:r>
      <w:r>
        <w:t>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66D4E" w:rsidRDefault="00864435">
      <w:pPr>
        <w:pStyle w:val="a3"/>
        <w:tabs>
          <w:tab w:val="left" w:pos="2020"/>
          <w:tab w:val="left" w:pos="4019"/>
          <w:tab w:val="left" w:pos="5965"/>
          <w:tab w:val="left" w:pos="7188"/>
          <w:tab w:val="left" w:pos="9274"/>
        </w:tabs>
        <w:spacing w:line="360" w:lineRule="auto"/>
        <w:ind w:right="854"/>
      </w:pPr>
      <w:r>
        <w:t>Основу</w:t>
      </w:r>
      <w:r>
        <w:rPr>
          <w:spacing w:val="71"/>
        </w:rPr>
        <w:t xml:space="preserve">   </w:t>
      </w:r>
      <w:r>
        <w:t>содержания</w:t>
      </w:r>
      <w:r>
        <w:rPr>
          <w:spacing w:val="74"/>
        </w:rPr>
        <w:t xml:space="preserve">   </w:t>
      </w:r>
      <w:r>
        <w:t>литературного</w:t>
      </w:r>
      <w:r>
        <w:rPr>
          <w:spacing w:val="73"/>
        </w:rPr>
        <w:t xml:space="preserve">   </w:t>
      </w:r>
      <w:r>
        <w:t>образования</w:t>
      </w:r>
      <w:r>
        <w:rPr>
          <w:spacing w:val="73"/>
        </w:rPr>
        <w:t xml:space="preserve">   </w:t>
      </w:r>
      <w:r>
        <w:t>составляют</w:t>
      </w:r>
      <w:r>
        <w:rPr>
          <w:spacing w:val="73"/>
        </w:rPr>
        <w:t xml:space="preserve">   </w:t>
      </w:r>
      <w:r>
        <w:t xml:space="preserve">чтение и изучение выдающихся художественных произведений русской и мировой литературы, </w:t>
      </w:r>
      <w:r>
        <w:rPr>
          <w:spacing w:val="-4"/>
        </w:rPr>
        <w:t>что</w:t>
      </w:r>
      <w:r>
        <w:tab/>
      </w:r>
      <w:r>
        <w:rPr>
          <w:spacing w:val="-2"/>
        </w:rPr>
        <w:t>способствует</w:t>
      </w:r>
      <w:r>
        <w:tab/>
      </w:r>
      <w:r>
        <w:rPr>
          <w:spacing w:val="-2"/>
        </w:rPr>
        <w:t>постижению</w:t>
      </w:r>
      <w:r>
        <w:tab/>
      </w:r>
      <w:r>
        <w:rPr>
          <w:spacing w:val="-2"/>
        </w:rPr>
        <w:t>таких</w:t>
      </w:r>
      <w:r>
        <w:tab/>
      </w:r>
      <w:r>
        <w:rPr>
          <w:spacing w:val="-2"/>
        </w:rPr>
        <w:t>нравственных</w:t>
      </w:r>
      <w:r>
        <w:tab/>
      </w:r>
      <w:r>
        <w:rPr>
          <w:spacing w:val="-2"/>
        </w:rPr>
        <w:t xml:space="preserve">категорий, </w:t>
      </w:r>
      <w:r>
        <w:t>как добро, справедливость, честь, патриотизм, гуманизм, дом, семья. Целостное восприятие</w:t>
      </w:r>
      <w:r>
        <w:rPr>
          <w:spacing w:val="53"/>
          <w:w w:val="150"/>
        </w:rPr>
        <w:t xml:space="preserve">   </w:t>
      </w:r>
      <w:r>
        <w:t>и</w:t>
      </w:r>
      <w:r>
        <w:rPr>
          <w:spacing w:val="53"/>
          <w:w w:val="150"/>
        </w:rPr>
        <w:t xml:space="preserve">   </w:t>
      </w:r>
      <w:r>
        <w:t>понимание</w:t>
      </w:r>
      <w:r>
        <w:rPr>
          <w:spacing w:val="54"/>
          <w:w w:val="150"/>
        </w:rPr>
        <w:t xml:space="preserve">   </w:t>
      </w:r>
      <w:r>
        <w:t>художественного</w:t>
      </w:r>
      <w:r>
        <w:rPr>
          <w:spacing w:val="56"/>
          <w:w w:val="150"/>
        </w:rPr>
        <w:t xml:space="preserve">   </w:t>
      </w:r>
      <w:r>
        <w:t>произведения,</w:t>
      </w:r>
      <w:r>
        <w:rPr>
          <w:spacing w:val="55"/>
          <w:w w:val="150"/>
        </w:rPr>
        <w:t xml:space="preserve">   </w:t>
      </w:r>
      <w:r>
        <w:t>его</w:t>
      </w:r>
      <w:r>
        <w:rPr>
          <w:spacing w:val="56"/>
          <w:w w:val="150"/>
        </w:rPr>
        <w:t xml:space="preserve">   </w:t>
      </w:r>
      <w:r>
        <w:rPr>
          <w:spacing w:val="-2"/>
        </w:rPr>
        <w:t>анализ</w:t>
      </w:r>
    </w:p>
    <w:p w:rsidR="00E66D4E" w:rsidRDefault="00864435">
      <w:pPr>
        <w:pStyle w:val="a3"/>
        <w:spacing w:line="360" w:lineRule="auto"/>
        <w:ind w:right="860" w:firstLine="0"/>
      </w:pPr>
      <w:r>
        <w:t>и интерпретация возможны лишь при соответствующей эмоционально-эстетической реакции</w:t>
      </w:r>
      <w:r>
        <w:rPr>
          <w:spacing w:val="40"/>
        </w:rPr>
        <w:t xml:space="preserve">  </w:t>
      </w:r>
      <w:r>
        <w:t>читателя,</w:t>
      </w:r>
      <w:r>
        <w:rPr>
          <w:spacing w:val="40"/>
        </w:rPr>
        <w:t xml:space="preserve">  </w:t>
      </w:r>
      <w:r>
        <w:t>которая</w:t>
      </w:r>
      <w:r>
        <w:rPr>
          <w:spacing w:val="40"/>
        </w:rPr>
        <w:t xml:space="preserve">  </w:t>
      </w:r>
      <w:r>
        <w:t>зависит</w:t>
      </w:r>
      <w:r>
        <w:rPr>
          <w:spacing w:val="40"/>
        </w:rPr>
        <w:t xml:space="preserve">  </w:t>
      </w:r>
      <w:r>
        <w:t>от</w:t>
      </w:r>
      <w:r>
        <w:rPr>
          <w:spacing w:val="40"/>
        </w:rPr>
        <w:t xml:space="preserve">  </w:t>
      </w:r>
      <w:r>
        <w:t>возрастных</w:t>
      </w:r>
      <w:r>
        <w:rPr>
          <w:spacing w:val="40"/>
        </w:rPr>
        <w:t xml:space="preserve">  </w:t>
      </w:r>
      <w:r>
        <w:t>особенностей</w:t>
      </w:r>
      <w:r>
        <w:rPr>
          <w:spacing w:val="40"/>
        </w:rPr>
        <w:t xml:space="preserve">  </w:t>
      </w:r>
      <w:r>
        <w:t>обучающихся,</w:t>
      </w:r>
      <w:r>
        <w:rPr>
          <w:spacing w:val="40"/>
        </w:rPr>
        <w:t xml:space="preserve"> </w:t>
      </w:r>
      <w:r>
        <w:t>их психического и литературного развития, жизненного и читательского опыта.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6" w:firstLine="768"/>
      </w:pPr>
      <w:r>
        <w:lastRenderedPageBreak/>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w:t>
      </w:r>
      <w:r>
        <w:rPr>
          <w:spacing w:val="63"/>
        </w:rPr>
        <w:t xml:space="preserve">  </w:t>
      </w:r>
      <w:r>
        <w:t>предметом</w:t>
      </w:r>
      <w:r>
        <w:rPr>
          <w:spacing w:val="62"/>
        </w:rPr>
        <w:t xml:space="preserve">  </w:t>
      </w:r>
      <w:r>
        <w:t>«История»</w:t>
      </w:r>
      <w:r>
        <w:rPr>
          <w:spacing w:val="61"/>
        </w:rPr>
        <w:t xml:space="preserve">  </w:t>
      </w:r>
      <w:r>
        <w:t>и</w:t>
      </w:r>
      <w:r>
        <w:rPr>
          <w:spacing w:val="64"/>
        </w:rPr>
        <w:t xml:space="preserve">  </w:t>
      </w:r>
      <w:r>
        <w:t>учебными</w:t>
      </w:r>
      <w:r>
        <w:rPr>
          <w:spacing w:val="65"/>
        </w:rPr>
        <w:t xml:space="preserve">  </w:t>
      </w:r>
      <w:r>
        <w:t>предметами</w:t>
      </w:r>
      <w:r>
        <w:rPr>
          <w:spacing w:val="64"/>
        </w:rPr>
        <w:t xml:space="preserve">  </w:t>
      </w:r>
      <w:r>
        <w:t>предметной</w:t>
      </w:r>
      <w:r>
        <w:rPr>
          <w:spacing w:val="61"/>
        </w:rPr>
        <w:t xml:space="preserve">  </w:t>
      </w:r>
      <w:r>
        <w:rPr>
          <w:spacing w:val="-2"/>
        </w:rPr>
        <w:t>области</w:t>
      </w:r>
    </w:p>
    <w:p w:rsidR="00E66D4E" w:rsidRDefault="00864435">
      <w:pPr>
        <w:pStyle w:val="a3"/>
        <w:tabs>
          <w:tab w:val="left" w:pos="3171"/>
          <w:tab w:val="left" w:pos="6268"/>
          <w:tab w:val="left" w:pos="9235"/>
        </w:tabs>
        <w:spacing w:line="357" w:lineRule="auto"/>
        <w:ind w:right="860" w:firstLine="0"/>
      </w:pPr>
      <w:r>
        <w:t xml:space="preserve">«Искусство», что способствует развитию речи, историзма мышления, художественного </w:t>
      </w:r>
      <w:r>
        <w:rPr>
          <w:spacing w:val="-2"/>
        </w:rPr>
        <w:t>вкуса,</w:t>
      </w:r>
      <w:r>
        <w:tab/>
      </w:r>
      <w:r>
        <w:rPr>
          <w:spacing w:val="-2"/>
        </w:rPr>
        <w:t>формированию</w:t>
      </w:r>
      <w:r>
        <w:tab/>
      </w:r>
      <w:r>
        <w:rPr>
          <w:spacing w:val="-2"/>
        </w:rPr>
        <w:t>эстетического</w:t>
      </w:r>
      <w:r>
        <w:tab/>
      </w:r>
      <w:r>
        <w:rPr>
          <w:spacing w:val="-2"/>
        </w:rPr>
        <w:t>отношения</w:t>
      </w:r>
    </w:p>
    <w:p w:rsidR="00E66D4E" w:rsidRDefault="00864435">
      <w:pPr>
        <w:pStyle w:val="a3"/>
        <w:spacing w:before="6"/>
        <w:ind w:firstLine="0"/>
      </w:pPr>
      <w:r>
        <w:t>к</w:t>
      </w:r>
      <w:r>
        <w:rPr>
          <w:spacing w:val="-7"/>
        </w:rPr>
        <w:t xml:space="preserve"> </w:t>
      </w:r>
      <w:r>
        <w:t>окружающему</w:t>
      </w:r>
      <w:r>
        <w:rPr>
          <w:spacing w:val="-14"/>
        </w:rPr>
        <w:t xml:space="preserve"> </w:t>
      </w:r>
      <w:r>
        <w:t>миру</w:t>
      </w:r>
      <w:r>
        <w:rPr>
          <w:spacing w:val="-14"/>
        </w:rPr>
        <w:t xml:space="preserve"> </w:t>
      </w:r>
      <w:r>
        <w:t>и</w:t>
      </w:r>
      <w:r>
        <w:rPr>
          <w:spacing w:val="-6"/>
        </w:rPr>
        <w:t xml:space="preserve"> </w:t>
      </w:r>
      <w:r>
        <w:t>его</w:t>
      </w:r>
      <w:r>
        <w:rPr>
          <w:spacing w:val="-9"/>
        </w:rPr>
        <w:t xml:space="preserve"> </w:t>
      </w:r>
      <w:r>
        <w:t>воплощения</w:t>
      </w:r>
      <w:r>
        <w:rPr>
          <w:spacing w:val="-13"/>
        </w:rPr>
        <w:t xml:space="preserve"> </w:t>
      </w:r>
      <w:r>
        <w:t>в</w:t>
      </w:r>
      <w:r>
        <w:rPr>
          <w:spacing w:val="-10"/>
        </w:rPr>
        <w:t xml:space="preserve"> </w:t>
      </w:r>
      <w:r>
        <w:t>творческих</w:t>
      </w:r>
      <w:r>
        <w:rPr>
          <w:spacing w:val="-11"/>
        </w:rPr>
        <w:t xml:space="preserve"> </w:t>
      </w:r>
      <w:r>
        <w:t>работах</w:t>
      </w:r>
      <w:r>
        <w:rPr>
          <w:spacing w:val="-13"/>
        </w:rPr>
        <w:t xml:space="preserve"> </w:t>
      </w:r>
      <w:r>
        <w:t>различных</w:t>
      </w:r>
      <w:r>
        <w:rPr>
          <w:spacing w:val="-13"/>
        </w:rPr>
        <w:t xml:space="preserve"> </w:t>
      </w:r>
      <w:r>
        <w:rPr>
          <w:spacing w:val="-2"/>
        </w:rPr>
        <w:t>жанров.</w:t>
      </w:r>
    </w:p>
    <w:p w:rsidR="00E66D4E" w:rsidRDefault="00864435">
      <w:pPr>
        <w:pStyle w:val="a3"/>
        <w:spacing w:before="136" w:line="362" w:lineRule="auto"/>
        <w:ind w:right="859" w:firstLine="772"/>
      </w:pPr>
      <w:r>
        <w:t>В рабочей программе учтены все этапы российского историко-литературного процесса</w:t>
      </w:r>
      <w:r>
        <w:rPr>
          <w:spacing w:val="61"/>
          <w:w w:val="150"/>
        </w:rPr>
        <w:t xml:space="preserve">    </w:t>
      </w:r>
      <w:r>
        <w:t>(от</w:t>
      </w:r>
      <w:r>
        <w:rPr>
          <w:spacing w:val="62"/>
          <w:w w:val="150"/>
        </w:rPr>
        <w:t xml:space="preserve">    </w:t>
      </w:r>
      <w:r>
        <w:t>фольклора</w:t>
      </w:r>
      <w:r>
        <w:rPr>
          <w:spacing w:val="62"/>
          <w:w w:val="150"/>
        </w:rPr>
        <w:t xml:space="preserve">    </w:t>
      </w:r>
      <w:r>
        <w:t>до</w:t>
      </w:r>
      <w:r>
        <w:rPr>
          <w:spacing w:val="61"/>
          <w:w w:val="150"/>
        </w:rPr>
        <w:t xml:space="preserve">    </w:t>
      </w:r>
      <w:r>
        <w:t>новейшей</w:t>
      </w:r>
      <w:r>
        <w:rPr>
          <w:spacing w:val="62"/>
          <w:w w:val="150"/>
        </w:rPr>
        <w:t xml:space="preserve">    </w:t>
      </w:r>
      <w:r>
        <w:t>русской</w:t>
      </w:r>
      <w:r>
        <w:rPr>
          <w:spacing w:val="62"/>
          <w:w w:val="150"/>
        </w:rPr>
        <w:t xml:space="preserve">    </w:t>
      </w:r>
      <w:r>
        <w:t>литературы) и представлены разделы, касающиеся отечественной и зарубежной литературы.</w:t>
      </w:r>
    </w:p>
    <w:p w:rsidR="00E66D4E" w:rsidRDefault="00864435">
      <w:pPr>
        <w:pStyle w:val="a3"/>
        <w:spacing w:before="2" w:line="357" w:lineRule="auto"/>
        <w:ind w:right="861"/>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66D4E" w:rsidRDefault="00864435">
      <w:pPr>
        <w:pStyle w:val="a3"/>
        <w:tabs>
          <w:tab w:val="left" w:pos="3314"/>
          <w:tab w:val="left" w:pos="5372"/>
          <w:tab w:val="left" w:pos="7333"/>
          <w:tab w:val="left" w:pos="9590"/>
        </w:tabs>
        <w:spacing w:before="3" w:line="360" w:lineRule="auto"/>
        <w:ind w:right="857" w:firstLine="768"/>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w:t>
      </w:r>
      <w:r>
        <w:rPr>
          <w:spacing w:val="-2"/>
        </w:rPr>
        <w:t>читательского</w:t>
      </w:r>
      <w:r>
        <w:tab/>
      </w:r>
      <w:r>
        <w:rPr>
          <w:spacing w:val="-2"/>
        </w:rPr>
        <w:t>восприятия,</w:t>
      </w:r>
      <w:r>
        <w:tab/>
      </w:r>
      <w:r>
        <w:rPr>
          <w:spacing w:val="-2"/>
        </w:rPr>
        <w:t>понимания</w:t>
      </w:r>
      <w:r>
        <w:tab/>
      </w:r>
      <w:r>
        <w:rPr>
          <w:spacing w:val="-2"/>
        </w:rPr>
        <w:t>литературных</w:t>
      </w:r>
      <w:r>
        <w:tab/>
      </w:r>
      <w:r>
        <w:rPr>
          <w:spacing w:val="-2"/>
        </w:rPr>
        <w:t xml:space="preserve">текстов </w:t>
      </w:r>
      <w:r>
        <w:t>и создания собственных устных и письменных высказываний, в развитии чувства причастности</w:t>
      </w:r>
      <w:r>
        <w:rPr>
          <w:spacing w:val="-2"/>
        </w:rPr>
        <w:t xml:space="preserve"> </w:t>
      </w:r>
      <w:r>
        <w:t>к</w:t>
      </w:r>
      <w:r>
        <w:rPr>
          <w:spacing w:val="-7"/>
        </w:rPr>
        <w:t xml:space="preserve"> </w:t>
      </w:r>
      <w:r>
        <w:t>отечественной культуре и уважения к</w:t>
      </w:r>
      <w:r>
        <w:rPr>
          <w:spacing w:val="-1"/>
        </w:rPr>
        <w:t xml:space="preserve"> </w:t>
      </w:r>
      <w:r>
        <w:t>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E66D4E" w:rsidRDefault="00864435">
      <w:pPr>
        <w:pStyle w:val="a3"/>
        <w:spacing w:line="357" w:lineRule="auto"/>
        <w:ind w:right="867" w:firstLine="768"/>
      </w:pPr>
      <w:r>
        <w:t>Достижение целей изучения литературы возможно при решении учебных задач, которые постепенно усложняются от 5 к 9 классу.</w:t>
      </w:r>
    </w:p>
    <w:p w:rsidR="00E66D4E" w:rsidRDefault="00864435">
      <w:pPr>
        <w:pStyle w:val="a3"/>
        <w:tabs>
          <w:tab w:val="left" w:pos="3410"/>
          <w:tab w:val="left" w:pos="4445"/>
          <w:tab w:val="left" w:pos="7270"/>
          <w:tab w:val="left" w:pos="9393"/>
        </w:tabs>
        <w:spacing w:before="6" w:line="360" w:lineRule="auto"/>
        <w:ind w:left="1022" w:right="857" w:firstLine="768"/>
      </w:pPr>
      <w:r>
        <w:t>Задачи, связанные с пониманием литературы как одной из</w:t>
      </w:r>
      <w:r>
        <w:rPr>
          <w:spacing w:val="-1"/>
        </w:rPr>
        <w:t xml:space="preserve"> </w:t>
      </w:r>
      <w:r>
        <w:t>основных</w:t>
      </w:r>
      <w:r>
        <w:rPr>
          <w:spacing w:val="-1"/>
        </w:rPr>
        <w:t xml:space="preserve"> </w:t>
      </w:r>
      <w:r>
        <w:t>национально- культурных</w:t>
      </w:r>
      <w:r>
        <w:rPr>
          <w:spacing w:val="67"/>
        </w:rPr>
        <w:t xml:space="preserve">   </w:t>
      </w:r>
      <w:r>
        <w:t>ценностей</w:t>
      </w:r>
      <w:r>
        <w:rPr>
          <w:spacing w:val="66"/>
        </w:rPr>
        <w:t xml:space="preserve">   </w:t>
      </w:r>
      <w:r>
        <w:t>народа,</w:t>
      </w:r>
      <w:r>
        <w:rPr>
          <w:spacing w:val="68"/>
        </w:rPr>
        <w:t xml:space="preserve">   </w:t>
      </w:r>
      <w:r>
        <w:t>как</w:t>
      </w:r>
      <w:r>
        <w:rPr>
          <w:spacing w:val="66"/>
        </w:rPr>
        <w:t xml:space="preserve">   </w:t>
      </w:r>
      <w:r>
        <w:t>особого</w:t>
      </w:r>
      <w:r>
        <w:rPr>
          <w:spacing w:val="67"/>
        </w:rPr>
        <w:t xml:space="preserve">   </w:t>
      </w:r>
      <w:r>
        <w:t>способа</w:t>
      </w:r>
      <w:r>
        <w:rPr>
          <w:spacing w:val="65"/>
        </w:rPr>
        <w:t xml:space="preserve">   </w:t>
      </w:r>
      <w:r>
        <w:t>познания</w:t>
      </w:r>
      <w:r>
        <w:rPr>
          <w:spacing w:val="67"/>
        </w:rPr>
        <w:t xml:space="preserve">   </w:t>
      </w:r>
      <w:r>
        <w:t>жизни, с обеспечением культурной самоидентификации, осознанием коммуникативно- эстетических</w:t>
      </w:r>
      <w:r>
        <w:rPr>
          <w:spacing w:val="-8"/>
        </w:rPr>
        <w:t xml:space="preserve"> </w:t>
      </w:r>
      <w:r>
        <w:t>возможностей родного языка</w:t>
      </w:r>
      <w:r>
        <w:rPr>
          <w:spacing w:val="-4"/>
        </w:rPr>
        <w:t xml:space="preserve"> </w:t>
      </w:r>
      <w:r>
        <w:t>на</w:t>
      </w:r>
      <w:r>
        <w:rPr>
          <w:spacing w:val="-4"/>
        </w:rPr>
        <w:t xml:space="preserve"> </w:t>
      </w:r>
      <w:r>
        <w:t>основе</w:t>
      </w:r>
      <w:r>
        <w:rPr>
          <w:spacing w:val="-4"/>
        </w:rPr>
        <w:t xml:space="preserve"> </w:t>
      </w:r>
      <w:r>
        <w:t>изучения выдающихся</w:t>
      </w:r>
      <w:r>
        <w:rPr>
          <w:spacing w:val="-1"/>
        </w:rPr>
        <w:t xml:space="preserve"> </w:t>
      </w:r>
      <w:r>
        <w:t xml:space="preserve">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w:t>
      </w:r>
      <w:r>
        <w:rPr>
          <w:spacing w:val="-2"/>
        </w:rPr>
        <w:t>национальных</w:t>
      </w:r>
      <w:r>
        <w:tab/>
      </w:r>
      <w:r>
        <w:rPr>
          <w:spacing w:val="-10"/>
        </w:rPr>
        <w:t>и</w:t>
      </w:r>
      <w:r>
        <w:tab/>
      </w:r>
      <w:r>
        <w:rPr>
          <w:spacing w:val="-2"/>
        </w:rPr>
        <w:t>общечеловеческих</w:t>
      </w:r>
      <w:r>
        <w:tab/>
      </w:r>
      <w:r>
        <w:rPr>
          <w:spacing w:val="-2"/>
        </w:rPr>
        <w:t>культурных</w:t>
      </w:r>
      <w:r>
        <w:tab/>
      </w:r>
      <w:r>
        <w:rPr>
          <w:spacing w:val="-2"/>
        </w:rPr>
        <w:t>традиций</w:t>
      </w:r>
    </w:p>
    <w:p w:rsidR="00E66D4E" w:rsidRDefault="00864435">
      <w:pPr>
        <w:pStyle w:val="a3"/>
        <w:spacing w:line="268" w:lineRule="exact"/>
        <w:ind w:left="1022" w:firstLine="0"/>
      </w:pPr>
      <w:r>
        <w:t>и</w:t>
      </w:r>
      <w:r>
        <w:rPr>
          <w:spacing w:val="-15"/>
        </w:rPr>
        <w:t xml:space="preserve"> </w:t>
      </w:r>
      <w:r>
        <w:t>ценностей;</w:t>
      </w:r>
      <w:r>
        <w:rPr>
          <w:spacing w:val="-15"/>
        </w:rPr>
        <w:t xml:space="preserve"> </w:t>
      </w:r>
      <w:r>
        <w:t>формированию</w:t>
      </w:r>
      <w:r>
        <w:rPr>
          <w:spacing w:val="-15"/>
        </w:rPr>
        <w:t xml:space="preserve"> </w:t>
      </w:r>
      <w:r>
        <w:t>гуманистического</w:t>
      </w:r>
      <w:r>
        <w:rPr>
          <w:spacing w:val="-13"/>
        </w:rPr>
        <w:t xml:space="preserve"> </w:t>
      </w:r>
      <w:r>
        <w:rPr>
          <w:spacing w:val="-2"/>
        </w:rPr>
        <w:t>мировоззрения.</w:t>
      </w:r>
    </w:p>
    <w:p w:rsidR="00E66D4E" w:rsidRDefault="00864435">
      <w:pPr>
        <w:pStyle w:val="a3"/>
        <w:tabs>
          <w:tab w:val="left" w:pos="3324"/>
          <w:tab w:val="left" w:pos="5194"/>
          <w:tab w:val="left" w:pos="7640"/>
          <w:tab w:val="left" w:pos="8714"/>
        </w:tabs>
        <w:spacing w:before="141" w:line="357" w:lineRule="auto"/>
        <w:ind w:left="1022" w:right="857"/>
      </w:pPr>
      <w:r>
        <w:t xml:space="preserve">Задачи, связанные с осознанием значимости чтения и изучения литературы для </w:t>
      </w:r>
      <w:r>
        <w:rPr>
          <w:spacing w:val="-2"/>
        </w:rPr>
        <w:t>дальнейшего</w:t>
      </w:r>
      <w:r>
        <w:tab/>
      </w:r>
      <w:r>
        <w:rPr>
          <w:spacing w:val="-2"/>
        </w:rPr>
        <w:t>развития</w:t>
      </w:r>
      <w:r>
        <w:tab/>
      </w:r>
      <w:r>
        <w:rPr>
          <w:spacing w:val="-2"/>
        </w:rPr>
        <w:t>обучающихся,</w:t>
      </w:r>
      <w:r>
        <w:tab/>
      </w:r>
      <w:r>
        <w:rPr>
          <w:spacing w:val="-10"/>
        </w:rPr>
        <w:t>с</w:t>
      </w:r>
      <w:r>
        <w:tab/>
      </w:r>
      <w:r>
        <w:rPr>
          <w:spacing w:val="-2"/>
        </w:rPr>
        <w:t>формированием</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4" w:hanging="1"/>
      </w:pPr>
      <w:r>
        <w:lastRenderedPageBreak/>
        <w:t>их</w:t>
      </w:r>
      <w:r>
        <w:rPr>
          <w:spacing w:val="-3"/>
        </w:rPr>
        <w:t xml:space="preserve"> </w:t>
      </w:r>
      <w:r>
        <w:t>потребности</w:t>
      </w:r>
      <w:r>
        <w:rPr>
          <w:spacing w:val="-3"/>
        </w:rPr>
        <w:t xml:space="preserve"> </w:t>
      </w:r>
      <w:r>
        <w:t>в систематическом чтении</w:t>
      </w:r>
      <w:r>
        <w:rPr>
          <w:spacing w:val="-3"/>
        </w:rPr>
        <w:t xml:space="preserve"> </w:t>
      </w:r>
      <w:r>
        <w:t>как средстве</w:t>
      </w:r>
      <w:r>
        <w:rPr>
          <w:spacing w:val="-3"/>
        </w:rPr>
        <w:t xml:space="preserve"> </w:t>
      </w:r>
      <w:r>
        <w:t>познания</w:t>
      </w:r>
      <w:r>
        <w:rPr>
          <w:spacing w:val="-7"/>
        </w:rPr>
        <w:t xml:space="preserve"> </w:t>
      </w:r>
      <w:r>
        <w:t>мира и себя</w:t>
      </w:r>
      <w:r>
        <w:rPr>
          <w:spacing w:val="-3"/>
        </w:rPr>
        <w:t xml:space="preserve"> </w:t>
      </w:r>
      <w:r>
        <w:t>в этом</w:t>
      </w:r>
      <w:r>
        <w:rPr>
          <w:spacing w:val="-3"/>
        </w:rPr>
        <w:t xml:space="preserve"> </w:t>
      </w:r>
      <w:r>
        <w:t>мире, с</w:t>
      </w:r>
      <w:r>
        <w:rPr>
          <w:spacing w:val="67"/>
          <w:w w:val="150"/>
        </w:rPr>
        <w:t xml:space="preserve">   </w:t>
      </w:r>
      <w:r>
        <w:t>гармонизацией</w:t>
      </w:r>
      <w:r>
        <w:rPr>
          <w:spacing w:val="67"/>
          <w:w w:val="150"/>
        </w:rPr>
        <w:t xml:space="preserve">   </w:t>
      </w:r>
      <w:r>
        <w:t>отношений</w:t>
      </w:r>
      <w:r>
        <w:rPr>
          <w:spacing w:val="68"/>
          <w:w w:val="150"/>
        </w:rPr>
        <w:t xml:space="preserve">   </w:t>
      </w:r>
      <w:r>
        <w:t>человека</w:t>
      </w:r>
      <w:r>
        <w:rPr>
          <w:spacing w:val="67"/>
          <w:w w:val="150"/>
        </w:rPr>
        <w:t xml:space="preserve">   </w:t>
      </w:r>
      <w:r>
        <w:t>и</w:t>
      </w:r>
      <w:r>
        <w:rPr>
          <w:spacing w:val="69"/>
          <w:w w:val="150"/>
        </w:rPr>
        <w:t xml:space="preserve">   </w:t>
      </w:r>
      <w:r>
        <w:t>общества,</w:t>
      </w:r>
      <w:r>
        <w:rPr>
          <w:spacing w:val="67"/>
          <w:w w:val="150"/>
        </w:rPr>
        <w:t xml:space="preserve">   </w:t>
      </w:r>
      <w:r>
        <w:rPr>
          <w:spacing w:val="-2"/>
        </w:rPr>
        <w:t>ориентированы</w:t>
      </w:r>
    </w:p>
    <w:p w:rsidR="00E66D4E" w:rsidRDefault="00864435">
      <w:pPr>
        <w:pStyle w:val="a3"/>
        <w:spacing w:before="8" w:line="360" w:lineRule="auto"/>
        <w:ind w:right="857" w:hanging="1"/>
      </w:pPr>
      <w:r>
        <w:t>на</w:t>
      </w:r>
      <w:r>
        <w:rPr>
          <w:spacing w:val="80"/>
          <w:w w:val="150"/>
        </w:rPr>
        <w:t xml:space="preserve"> </w:t>
      </w:r>
      <w:r>
        <w:t>воспитание</w:t>
      </w:r>
      <w:r>
        <w:rPr>
          <w:spacing w:val="80"/>
          <w:w w:val="150"/>
        </w:rPr>
        <w:t xml:space="preserve"> </w:t>
      </w:r>
      <w:r>
        <w:t>и</w:t>
      </w:r>
      <w:r>
        <w:rPr>
          <w:spacing w:val="80"/>
          <w:w w:val="150"/>
        </w:rPr>
        <w:t xml:space="preserve"> </w:t>
      </w:r>
      <w:r>
        <w:t>развитие</w:t>
      </w:r>
      <w:r>
        <w:rPr>
          <w:spacing w:val="80"/>
          <w:w w:val="150"/>
        </w:rPr>
        <w:t xml:space="preserve"> </w:t>
      </w:r>
      <w:r>
        <w:t>мотивации</w:t>
      </w:r>
      <w:r>
        <w:rPr>
          <w:spacing w:val="80"/>
          <w:w w:val="150"/>
        </w:rPr>
        <w:t xml:space="preserve"> </w:t>
      </w:r>
      <w:r>
        <w:t>к</w:t>
      </w:r>
      <w:r>
        <w:rPr>
          <w:spacing w:val="80"/>
          <w:w w:val="150"/>
        </w:rPr>
        <w:t xml:space="preserve"> </w:t>
      </w:r>
      <w:r>
        <w:t>чтению</w:t>
      </w:r>
      <w:r>
        <w:rPr>
          <w:spacing w:val="80"/>
          <w:w w:val="150"/>
        </w:rPr>
        <w:t xml:space="preserve"> </w:t>
      </w:r>
      <w:r>
        <w:t>художественных</w:t>
      </w:r>
      <w:r>
        <w:rPr>
          <w:spacing w:val="80"/>
          <w:w w:val="150"/>
        </w:rPr>
        <w:t xml:space="preserve"> </w:t>
      </w:r>
      <w:r>
        <w:t>произведений, как</w:t>
      </w:r>
      <w:r>
        <w:rPr>
          <w:spacing w:val="75"/>
        </w:rPr>
        <w:t xml:space="preserve">  </w:t>
      </w:r>
      <w:r>
        <w:t>изучаемых</w:t>
      </w:r>
      <w:r>
        <w:rPr>
          <w:spacing w:val="74"/>
        </w:rPr>
        <w:t xml:space="preserve">  </w:t>
      </w:r>
      <w:r>
        <w:t>на</w:t>
      </w:r>
      <w:r>
        <w:rPr>
          <w:spacing w:val="79"/>
        </w:rPr>
        <w:t xml:space="preserve">  </w:t>
      </w:r>
      <w:r>
        <w:t>уроках</w:t>
      </w:r>
      <w:r>
        <w:rPr>
          <w:spacing w:val="73"/>
        </w:rPr>
        <w:t xml:space="preserve">  </w:t>
      </w:r>
      <w:r>
        <w:t>литературы,</w:t>
      </w:r>
      <w:r>
        <w:rPr>
          <w:spacing w:val="77"/>
        </w:rPr>
        <w:t xml:space="preserve">  </w:t>
      </w:r>
      <w:r>
        <w:t>так</w:t>
      </w:r>
      <w:r>
        <w:rPr>
          <w:spacing w:val="76"/>
        </w:rPr>
        <w:t xml:space="preserve">  </w:t>
      </w:r>
      <w:r>
        <w:t>и</w:t>
      </w:r>
      <w:r>
        <w:rPr>
          <w:spacing w:val="77"/>
        </w:rPr>
        <w:t xml:space="preserve">  </w:t>
      </w:r>
      <w:r>
        <w:t>прочитанных</w:t>
      </w:r>
      <w:r>
        <w:rPr>
          <w:spacing w:val="75"/>
        </w:rPr>
        <w:t xml:space="preserve">  </w:t>
      </w:r>
      <w:r>
        <w:t>самостоятельно, что способствует накоплению</w:t>
      </w:r>
      <w:r>
        <w:rPr>
          <w:spacing w:val="-5"/>
        </w:rPr>
        <w:t xml:space="preserve"> </w:t>
      </w:r>
      <w:r>
        <w:t>позитивного опыта освоения литературных</w:t>
      </w:r>
      <w:r>
        <w:rPr>
          <w:spacing w:val="-6"/>
        </w:rPr>
        <w:t xml:space="preserve"> </w:t>
      </w:r>
      <w:r>
        <w:t>произведений, в том числе в процессе участия в различных мероприятиях, посвящённых литературе, чтению, книжной культуре.</w:t>
      </w:r>
    </w:p>
    <w:p w:rsidR="00E66D4E" w:rsidRDefault="00864435">
      <w:pPr>
        <w:pStyle w:val="a3"/>
        <w:tabs>
          <w:tab w:val="left" w:pos="3002"/>
          <w:tab w:val="left" w:pos="4067"/>
          <w:tab w:val="left" w:pos="6842"/>
          <w:tab w:val="left" w:pos="9151"/>
        </w:tabs>
        <w:spacing w:line="357" w:lineRule="auto"/>
        <w:ind w:right="861" w:firstLine="768"/>
      </w:pPr>
      <w:r>
        <w:t>Задачи, связанные с воспитанием квалифицированного читателя, обладающего эстетическим</w:t>
      </w:r>
      <w:r>
        <w:rPr>
          <w:spacing w:val="-5"/>
        </w:rPr>
        <w:t xml:space="preserve"> </w:t>
      </w:r>
      <w:r>
        <w:t>вкусом,</w:t>
      </w:r>
      <w:r>
        <w:rPr>
          <w:spacing w:val="-3"/>
        </w:rPr>
        <w:t xml:space="preserve"> </w:t>
      </w:r>
      <w:r>
        <w:t>с</w:t>
      </w:r>
      <w:r>
        <w:rPr>
          <w:spacing w:val="-9"/>
        </w:rPr>
        <w:t xml:space="preserve"> </w:t>
      </w:r>
      <w:r>
        <w:t>формированием</w:t>
      </w:r>
      <w:r>
        <w:rPr>
          <w:spacing w:val="-5"/>
        </w:rPr>
        <w:t xml:space="preserve"> </w:t>
      </w:r>
      <w:r>
        <w:t>умений</w:t>
      </w:r>
      <w:r>
        <w:rPr>
          <w:spacing w:val="-5"/>
        </w:rPr>
        <w:t xml:space="preserve"> </w:t>
      </w:r>
      <w:r>
        <w:t>воспринимать,</w:t>
      </w:r>
      <w:r>
        <w:rPr>
          <w:spacing w:val="-3"/>
        </w:rPr>
        <w:t xml:space="preserve"> </w:t>
      </w:r>
      <w:r>
        <w:t>анализировать,</w:t>
      </w:r>
      <w:r>
        <w:rPr>
          <w:spacing w:val="-3"/>
        </w:rPr>
        <w:t xml:space="preserve"> </w:t>
      </w:r>
      <w:r>
        <w:t xml:space="preserve">критически </w:t>
      </w:r>
      <w:r>
        <w:rPr>
          <w:spacing w:val="-2"/>
        </w:rPr>
        <w:t>оценивать</w:t>
      </w:r>
      <w:r>
        <w:tab/>
      </w:r>
      <w:r>
        <w:rPr>
          <w:spacing w:val="-10"/>
        </w:rPr>
        <w:t>и</w:t>
      </w:r>
      <w:r>
        <w:tab/>
      </w:r>
      <w:r>
        <w:rPr>
          <w:spacing w:val="-2"/>
        </w:rPr>
        <w:t>интерпретировать</w:t>
      </w:r>
      <w:r>
        <w:tab/>
      </w:r>
      <w:r>
        <w:rPr>
          <w:spacing w:val="-2"/>
        </w:rPr>
        <w:t>прочитанное,</w:t>
      </w:r>
      <w:r>
        <w:tab/>
      </w:r>
      <w:r>
        <w:rPr>
          <w:spacing w:val="-2"/>
        </w:rPr>
        <w:t>направлены</w:t>
      </w:r>
    </w:p>
    <w:p w:rsidR="00E66D4E" w:rsidRDefault="00864435">
      <w:pPr>
        <w:pStyle w:val="a3"/>
        <w:tabs>
          <w:tab w:val="left" w:pos="4507"/>
          <w:tab w:val="left" w:pos="6679"/>
          <w:tab w:val="left" w:pos="9657"/>
        </w:tabs>
        <w:spacing w:before="5" w:line="360" w:lineRule="auto"/>
        <w:ind w:right="853" w:firstLine="0"/>
      </w:pPr>
      <w:r>
        <w:t>на</w:t>
      </w:r>
      <w:r>
        <w:rPr>
          <w:spacing w:val="62"/>
        </w:rPr>
        <w:t xml:space="preserve"> </w:t>
      </w:r>
      <w:r>
        <w:t>формирование</w:t>
      </w:r>
      <w:r>
        <w:rPr>
          <w:spacing w:val="67"/>
        </w:rPr>
        <w:t xml:space="preserve"> </w:t>
      </w:r>
      <w:r>
        <w:t>у</w:t>
      </w:r>
      <w:r>
        <w:rPr>
          <w:spacing w:val="40"/>
        </w:rPr>
        <w:t xml:space="preserve"> </w:t>
      </w:r>
      <w:r>
        <w:t>обучающихся</w:t>
      </w:r>
      <w:r>
        <w:rPr>
          <w:spacing w:val="66"/>
        </w:rPr>
        <w:t xml:space="preserve"> </w:t>
      </w:r>
      <w:r>
        <w:t>системы</w:t>
      </w:r>
      <w:r>
        <w:rPr>
          <w:spacing w:val="65"/>
        </w:rPr>
        <w:t xml:space="preserve"> </w:t>
      </w:r>
      <w:r>
        <w:t>знаний</w:t>
      </w:r>
      <w:r>
        <w:rPr>
          <w:spacing w:val="62"/>
        </w:rPr>
        <w:t xml:space="preserve"> </w:t>
      </w:r>
      <w:r>
        <w:t>о</w:t>
      </w:r>
      <w:r>
        <w:rPr>
          <w:spacing w:val="66"/>
        </w:rPr>
        <w:t xml:space="preserve"> </w:t>
      </w:r>
      <w:r>
        <w:t>литературе</w:t>
      </w:r>
      <w:r>
        <w:rPr>
          <w:spacing w:val="66"/>
        </w:rPr>
        <w:t xml:space="preserve"> </w:t>
      </w:r>
      <w:r>
        <w:t>как</w:t>
      </w:r>
      <w:r>
        <w:rPr>
          <w:spacing w:val="64"/>
        </w:rPr>
        <w:t xml:space="preserve"> </w:t>
      </w:r>
      <w:r>
        <w:t>искусстве</w:t>
      </w:r>
      <w:r>
        <w:rPr>
          <w:spacing w:val="60"/>
        </w:rPr>
        <w:t xml:space="preserve"> </w:t>
      </w:r>
      <w:r>
        <w:t>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w:t>
      </w:r>
      <w:r>
        <w:rPr>
          <w:spacing w:val="-4"/>
        </w:rPr>
        <w:t xml:space="preserve"> </w:t>
      </w:r>
      <w:r>
        <w:t>отношение к</w:t>
      </w:r>
      <w:r>
        <w:rPr>
          <w:spacing w:val="-4"/>
        </w:rPr>
        <w:t xml:space="preserve"> </w:t>
      </w:r>
      <w:r>
        <w:t>прочитанному;</w:t>
      </w:r>
      <w:r>
        <w:rPr>
          <w:spacing w:val="-4"/>
        </w:rPr>
        <w:t xml:space="preserve"> </w:t>
      </w:r>
      <w:r>
        <w:t xml:space="preserve">воспринимать тексты художественных </w:t>
      </w:r>
      <w:r>
        <w:rPr>
          <w:spacing w:val="-2"/>
        </w:rPr>
        <w:t>произведений</w:t>
      </w:r>
      <w:r>
        <w:tab/>
      </w:r>
      <w:r>
        <w:rPr>
          <w:spacing w:val="-10"/>
        </w:rPr>
        <w:t>в</w:t>
      </w:r>
      <w:r>
        <w:tab/>
      </w:r>
      <w:r>
        <w:rPr>
          <w:spacing w:val="-2"/>
        </w:rPr>
        <w:t>единстве</w:t>
      </w:r>
      <w:r>
        <w:tab/>
      </w:r>
      <w:r>
        <w:rPr>
          <w:spacing w:val="-2"/>
        </w:rPr>
        <w:t>формы</w:t>
      </w:r>
    </w:p>
    <w:p w:rsidR="00E66D4E" w:rsidRDefault="00864435">
      <w:pPr>
        <w:pStyle w:val="a3"/>
        <w:spacing w:line="360" w:lineRule="auto"/>
        <w:ind w:right="856" w:firstLine="0"/>
      </w:pPr>
      <w:r>
        <w:t>и</w:t>
      </w:r>
      <w:r>
        <w:rPr>
          <w:spacing w:val="80"/>
        </w:rPr>
        <w:t xml:space="preserve">   </w:t>
      </w:r>
      <w:r>
        <w:t>содержания,</w:t>
      </w:r>
      <w:r>
        <w:rPr>
          <w:spacing w:val="80"/>
        </w:rPr>
        <w:t xml:space="preserve">   </w:t>
      </w:r>
      <w:r>
        <w:t>реализуя</w:t>
      </w:r>
      <w:r>
        <w:rPr>
          <w:spacing w:val="80"/>
        </w:rPr>
        <w:t xml:space="preserve">   </w:t>
      </w:r>
      <w:r>
        <w:t>возможность</w:t>
      </w:r>
      <w:r>
        <w:rPr>
          <w:spacing w:val="80"/>
        </w:rPr>
        <w:t xml:space="preserve">   </w:t>
      </w:r>
      <w:r>
        <w:t>их</w:t>
      </w:r>
      <w:r>
        <w:rPr>
          <w:spacing w:val="80"/>
        </w:rPr>
        <w:t xml:space="preserve">   </w:t>
      </w:r>
      <w:r>
        <w:t>неоднозначного</w:t>
      </w:r>
      <w:r>
        <w:rPr>
          <w:spacing w:val="80"/>
        </w:rPr>
        <w:t xml:space="preserve">   </w:t>
      </w:r>
      <w:r>
        <w:t>толкования</w:t>
      </w:r>
      <w:r>
        <w:rPr>
          <w:spacing w:val="40"/>
        </w:rPr>
        <w:t xml:space="preserve"> </w:t>
      </w:r>
      <w:r>
        <w:t>в рамках достоверных интерпретаций, сопоставлять и сравнивать художественные произведения,</w:t>
      </w:r>
      <w:r>
        <w:rPr>
          <w:spacing w:val="80"/>
          <w:w w:val="150"/>
        </w:rPr>
        <w:t xml:space="preserve">  </w:t>
      </w:r>
      <w:r>
        <w:t>их</w:t>
      </w:r>
      <w:r>
        <w:rPr>
          <w:spacing w:val="80"/>
          <w:w w:val="150"/>
        </w:rPr>
        <w:t xml:space="preserve">  </w:t>
      </w:r>
      <w:r>
        <w:t>фрагменты,</w:t>
      </w:r>
      <w:r>
        <w:rPr>
          <w:spacing w:val="80"/>
          <w:w w:val="150"/>
        </w:rPr>
        <w:t xml:space="preserve">  </w:t>
      </w:r>
      <w:r>
        <w:t>образы</w:t>
      </w:r>
      <w:r>
        <w:rPr>
          <w:spacing w:val="80"/>
          <w:w w:val="150"/>
        </w:rPr>
        <w:t xml:space="preserve">  </w:t>
      </w:r>
      <w:r>
        <w:t>и</w:t>
      </w:r>
      <w:r>
        <w:rPr>
          <w:spacing w:val="80"/>
          <w:w w:val="150"/>
        </w:rPr>
        <w:t xml:space="preserve">  </w:t>
      </w:r>
      <w:r>
        <w:t>проблемы</w:t>
      </w:r>
      <w:r>
        <w:rPr>
          <w:spacing w:val="80"/>
          <w:w w:val="150"/>
        </w:rPr>
        <w:t xml:space="preserve">  </w:t>
      </w:r>
      <w:r>
        <w:t>как</w:t>
      </w:r>
      <w:r>
        <w:rPr>
          <w:spacing w:val="80"/>
          <w:w w:val="150"/>
        </w:rPr>
        <w:t xml:space="preserve">  </w:t>
      </w:r>
      <w:r>
        <w:t>между</w:t>
      </w:r>
      <w:r>
        <w:rPr>
          <w:spacing w:val="80"/>
          <w:w w:val="150"/>
        </w:rPr>
        <w:t xml:space="preserve">  </w:t>
      </w:r>
      <w:r>
        <w:t>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66D4E" w:rsidRDefault="00864435">
      <w:pPr>
        <w:pStyle w:val="a3"/>
        <w:tabs>
          <w:tab w:val="left" w:pos="5333"/>
          <w:tab w:val="left" w:pos="8901"/>
        </w:tabs>
        <w:spacing w:line="360" w:lineRule="auto"/>
        <w:ind w:right="856" w:firstLine="768"/>
      </w:pPr>
      <w: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w:t>
      </w:r>
      <w:r>
        <w:rPr>
          <w:spacing w:val="-2"/>
        </w:rPr>
        <w:t>выразительно</w:t>
      </w:r>
      <w:r>
        <w:tab/>
      </w:r>
      <w:r>
        <w:rPr>
          <w:spacing w:val="-2"/>
        </w:rPr>
        <w:t>читать</w:t>
      </w:r>
      <w:r>
        <w:tab/>
      </w:r>
      <w:r>
        <w:rPr>
          <w:spacing w:val="-2"/>
        </w:rPr>
        <w:t xml:space="preserve">произведения, </w:t>
      </w:r>
      <w:r>
        <w:t>в</w:t>
      </w:r>
      <w:r>
        <w:rPr>
          <w:spacing w:val="79"/>
        </w:rPr>
        <w:t xml:space="preserve">  </w:t>
      </w:r>
      <w:r>
        <w:t>том</w:t>
      </w:r>
      <w:r>
        <w:rPr>
          <w:spacing w:val="78"/>
        </w:rPr>
        <w:t xml:space="preserve">  </w:t>
      </w:r>
      <w:r>
        <w:t>числе</w:t>
      </w:r>
      <w:r>
        <w:rPr>
          <w:spacing w:val="79"/>
        </w:rPr>
        <w:t xml:space="preserve">  </w:t>
      </w:r>
      <w:r>
        <w:t>наизусть,</w:t>
      </w:r>
      <w:r>
        <w:rPr>
          <w:spacing w:val="79"/>
        </w:rPr>
        <w:t xml:space="preserve">  </w:t>
      </w:r>
      <w:r>
        <w:t>владеть</w:t>
      </w:r>
      <w:r>
        <w:rPr>
          <w:spacing w:val="78"/>
        </w:rPr>
        <w:t xml:space="preserve">  </w:t>
      </w:r>
      <w:r>
        <w:t>различными</w:t>
      </w:r>
      <w:r>
        <w:rPr>
          <w:spacing w:val="76"/>
        </w:rPr>
        <w:t xml:space="preserve">  </w:t>
      </w:r>
      <w:r>
        <w:t>видами</w:t>
      </w:r>
      <w:r>
        <w:rPr>
          <w:spacing w:val="77"/>
        </w:rPr>
        <w:t xml:space="preserve">  </w:t>
      </w:r>
      <w:r>
        <w:t>пересказа,</w:t>
      </w:r>
      <w:r>
        <w:rPr>
          <w:spacing w:val="79"/>
        </w:rPr>
        <w:t xml:space="preserve">  </w:t>
      </w:r>
      <w:r>
        <w:t>участвовать в</w:t>
      </w:r>
      <w:r>
        <w:rPr>
          <w:spacing w:val="58"/>
          <w:w w:val="150"/>
        </w:rPr>
        <w:t xml:space="preserve">   </w:t>
      </w:r>
      <w:r>
        <w:t>учебном</w:t>
      </w:r>
      <w:r>
        <w:rPr>
          <w:spacing w:val="57"/>
          <w:w w:val="150"/>
        </w:rPr>
        <w:t xml:space="preserve">   </w:t>
      </w:r>
      <w:r>
        <w:t>диалоге,</w:t>
      </w:r>
      <w:r>
        <w:rPr>
          <w:spacing w:val="58"/>
          <w:w w:val="150"/>
        </w:rPr>
        <w:t xml:space="preserve">   </w:t>
      </w:r>
      <w:r>
        <w:t>адекватно</w:t>
      </w:r>
      <w:r>
        <w:rPr>
          <w:spacing w:val="58"/>
          <w:w w:val="150"/>
        </w:rPr>
        <w:t xml:space="preserve">   </w:t>
      </w:r>
      <w:r>
        <w:t>воспринимая</w:t>
      </w:r>
      <w:r>
        <w:rPr>
          <w:spacing w:val="55"/>
          <w:w w:val="150"/>
        </w:rPr>
        <w:t xml:space="preserve">   </w:t>
      </w:r>
      <w:r>
        <w:t>чужую</w:t>
      </w:r>
      <w:r>
        <w:rPr>
          <w:spacing w:val="56"/>
          <w:w w:val="150"/>
        </w:rPr>
        <w:t xml:space="preserve">   </w:t>
      </w:r>
      <w:r>
        <w:t>точку</w:t>
      </w:r>
      <w:r>
        <w:rPr>
          <w:spacing w:val="56"/>
          <w:w w:val="150"/>
        </w:rPr>
        <w:t xml:space="preserve">   </w:t>
      </w:r>
      <w:r>
        <w:rPr>
          <w:spacing w:val="-2"/>
        </w:rPr>
        <w:t>зрения</w:t>
      </w:r>
    </w:p>
    <w:p w:rsidR="00E66D4E" w:rsidRDefault="00864435">
      <w:pPr>
        <w:pStyle w:val="a3"/>
        <w:spacing w:line="268" w:lineRule="exact"/>
        <w:ind w:firstLine="0"/>
      </w:pPr>
      <w:r>
        <w:t>и</w:t>
      </w:r>
      <w:r>
        <w:rPr>
          <w:spacing w:val="-10"/>
        </w:rPr>
        <w:t xml:space="preserve"> </w:t>
      </w:r>
      <w:r>
        <w:t>аргументированно</w:t>
      </w:r>
      <w:r>
        <w:rPr>
          <w:spacing w:val="-13"/>
        </w:rPr>
        <w:t xml:space="preserve"> </w:t>
      </w:r>
      <w:r>
        <w:t>отстаивая</w:t>
      </w:r>
      <w:r>
        <w:rPr>
          <w:spacing w:val="-10"/>
        </w:rPr>
        <w:t xml:space="preserve"> </w:t>
      </w:r>
      <w:r>
        <w:rPr>
          <w:spacing w:val="-4"/>
        </w:rPr>
        <w:t>свою.</w:t>
      </w:r>
    </w:p>
    <w:p w:rsidR="00E66D4E" w:rsidRDefault="00864435">
      <w:pPr>
        <w:pStyle w:val="a3"/>
        <w:tabs>
          <w:tab w:val="left" w:pos="2792"/>
          <w:tab w:val="left" w:pos="3702"/>
          <w:tab w:val="left" w:pos="4648"/>
          <w:tab w:val="left" w:pos="6804"/>
          <w:tab w:val="left" w:pos="7466"/>
          <w:tab w:val="left" w:pos="8717"/>
          <w:tab w:val="left" w:pos="10286"/>
        </w:tabs>
        <w:spacing w:before="135"/>
        <w:ind w:left="1791" w:firstLine="0"/>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5"/>
        </w:rPr>
        <w:t>для</w:t>
      </w:r>
      <w:r>
        <w:tab/>
      </w:r>
      <w:r>
        <w:rPr>
          <w:spacing w:val="-2"/>
        </w:rPr>
        <w:t>изучения</w:t>
      </w:r>
      <w:r>
        <w:tab/>
      </w:r>
      <w:r>
        <w:rPr>
          <w:spacing w:val="-2"/>
        </w:rPr>
        <w:t>литературы,</w:t>
      </w:r>
      <w:r>
        <w:tab/>
      </w:r>
      <w:r>
        <w:rPr>
          <w:spacing w:val="-10"/>
        </w:rPr>
        <w:t>-</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jc w:val="left"/>
      </w:pPr>
      <w:r>
        <w:lastRenderedPageBreak/>
        <w:t>442</w:t>
      </w:r>
      <w:r>
        <w:rPr>
          <w:spacing w:val="66"/>
          <w:w w:val="150"/>
        </w:rPr>
        <w:t xml:space="preserve"> </w:t>
      </w:r>
      <w:r>
        <w:t>часа:</w:t>
      </w:r>
      <w:r>
        <w:rPr>
          <w:spacing w:val="64"/>
          <w:w w:val="150"/>
        </w:rPr>
        <w:t xml:space="preserve"> </w:t>
      </w:r>
      <w:r>
        <w:t>в</w:t>
      </w:r>
      <w:r>
        <w:rPr>
          <w:spacing w:val="66"/>
          <w:w w:val="150"/>
        </w:rPr>
        <w:t xml:space="preserve"> </w:t>
      </w:r>
      <w:r>
        <w:t>5,</w:t>
      </w:r>
      <w:r>
        <w:rPr>
          <w:spacing w:val="67"/>
          <w:w w:val="150"/>
        </w:rPr>
        <w:t xml:space="preserve"> </w:t>
      </w:r>
      <w:r>
        <w:t>6,</w:t>
      </w:r>
      <w:r>
        <w:rPr>
          <w:spacing w:val="67"/>
          <w:w w:val="150"/>
        </w:rPr>
        <w:t xml:space="preserve"> </w:t>
      </w:r>
      <w:r>
        <w:t>9</w:t>
      </w:r>
      <w:r>
        <w:rPr>
          <w:spacing w:val="64"/>
          <w:w w:val="150"/>
        </w:rPr>
        <w:t xml:space="preserve"> </w:t>
      </w:r>
      <w:r>
        <w:t>классах</w:t>
      </w:r>
      <w:r>
        <w:rPr>
          <w:spacing w:val="80"/>
        </w:rPr>
        <w:t xml:space="preserve"> </w:t>
      </w:r>
      <w:r>
        <w:t>на</w:t>
      </w:r>
      <w:r>
        <w:rPr>
          <w:spacing w:val="65"/>
          <w:w w:val="150"/>
        </w:rPr>
        <w:t xml:space="preserve"> </w:t>
      </w:r>
      <w:r>
        <w:t>изучение</w:t>
      </w:r>
      <w:r>
        <w:rPr>
          <w:spacing w:val="80"/>
        </w:rPr>
        <w:t xml:space="preserve"> </w:t>
      </w:r>
      <w:r>
        <w:t>литературы</w:t>
      </w:r>
      <w:r>
        <w:rPr>
          <w:spacing w:val="66"/>
          <w:w w:val="150"/>
        </w:rPr>
        <w:t xml:space="preserve"> </w:t>
      </w:r>
      <w:r>
        <w:t>отводится</w:t>
      </w:r>
      <w:r>
        <w:rPr>
          <w:spacing w:val="69"/>
          <w:w w:val="150"/>
        </w:rPr>
        <w:t xml:space="preserve"> </w:t>
      </w:r>
      <w:r>
        <w:t>3</w:t>
      </w:r>
      <w:r>
        <w:rPr>
          <w:spacing w:val="64"/>
          <w:w w:val="150"/>
        </w:rPr>
        <w:t xml:space="preserve"> </w:t>
      </w:r>
      <w:r>
        <w:t>часа</w:t>
      </w:r>
      <w:r>
        <w:rPr>
          <w:spacing w:val="63"/>
          <w:w w:val="150"/>
        </w:rPr>
        <w:t xml:space="preserve"> </w:t>
      </w:r>
      <w:r>
        <w:t>в</w:t>
      </w:r>
      <w:r>
        <w:rPr>
          <w:spacing w:val="66"/>
          <w:w w:val="150"/>
        </w:rPr>
        <w:t xml:space="preserve"> </w:t>
      </w:r>
      <w:r>
        <w:t>неделю, в 7 и 8 классах - 2 часа в неделю.</w:t>
      </w:r>
    </w:p>
    <w:p w:rsidR="00E66D4E" w:rsidRDefault="00864435">
      <w:pPr>
        <w:pStyle w:val="a3"/>
        <w:spacing w:before="8" w:line="357" w:lineRule="auto"/>
        <w:ind w:left="1732" w:right="5437" w:firstLine="0"/>
        <w:jc w:val="left"/>
      </w:pPr>
      <w:r>
        <w:t>Содержание</w:t>
      </w:r>
      <w:r>
        <w:rPr>
          <w:spacing w:val="-11"/>
        </w:rPr>
        <w:t xml:space="preserve"> </w:t>
      </w:r>
      <w:r>
        <w:t>обучения</w:t>
      </w:r>
      <w:r>
        <w:rPr>
          <w:spacing w:val="-7"/>
        </w:rPr>
        <w:t xml:space="preserve"> </w:t>
      </w:r>
      <w:r>
        <w:t>в</w:t>
      </w:r>
      <w:r>
        <w:rPr>
          <w:spacing w:val="-6"/>
        </w:rPr>
        <w:t xml:space="preserve"> </w:t>
      </w:r>
      <w:r>
        <w:t>5</w:t>
      </w:r>
      <w:r>
        <w:rPr>
          <w:spacing w:val="-11"/>
        </w:rPr>
        <w:t xml:space="preserve"> </w:t>
      </w:r>
      <w:r>
        <w:t xml:space="preserve">классе. </w:t>
      </w:r>
      <w:r>
        <w:rPr>
          <w:spacing w:val="-2"/>
        </w:rPr>
        <w:t>Мифология.</w:t>
      </w:r>
    </w:p>
    <w:p w:rsidR="00E66D4E" w:rsidRDefault="00864435">
      <w:pPr>
        <w:pStyle w:val="a3"/>
        <w:spacing w:before="2" w:line="357" w:lineRule="auto"/>
        <w:ind w:left="1795" w:right="5437" w:hanging="63"/>
        <w:jc w:val="left"/>
      </w:pPr>
      <w:r>
        <w:t>Мифы</w:t>
      </w:r>
      <w:r>
        <w:rPr>
          <w:spacing w:val="-5"/>
        </w:rPr>
        <w:t xml:space="preserve"> </w:t>
      </w:r>
      <w:r>
        <w:t>народов</w:t>
      </w:r>
      <w:r>
        <w:rPr>
          <w:spacing w:val="-9"/>
        </w:rPr>
        <w:t xml:space="preserve"> </w:t>
      </w:r>
      <w:r>
        <w:t>России</w:t>
      </w:r>
      <w:r>
        <w:rPr>
          <w:spacing w:val="-10"/>
        </w:rPr>
        <w:t xml:space="preserve"> </w:t>
      </w:r>
      <w:r>
        <w:t>и</w:t>
      </w:r>
      <w:r>
        <w:rPr>
          <w:spacing w:val="-5"/>
        </w:rPr>
        <w:t xml:space="preserve"> </w:t>
      </w:r>
      <w:r>
        <w:t xml:space="preserve">мира. </w:t>
      </w:r>
      <w:r>
        <w:rPr>
          <w:spacing w:val="-2"/>
        </w:rPr>
        <w:t>Фольклор.</w:t>
      </w:r>
    </w:p>
    <w:p w:rsidR="00E66D4E" w:rsidRDefault="00864435">
      <w:pPr>
        <w:pStyle w:val="a3"/>
        <w:tabs>
          <w:tab w:val="left" w:pos="2691"/>
          <w:tab w:val="left" w:pos="3694"/>
          <w:tab w:val="left" w:pos="5132"/>
          <w:tab w:val="left" w:pos="6508"/>
          <w:tab w:val="left" w:pos="7592"/>
          <w:tab w:val="left" w:pos="8565"/>
          <w:tab w:val="left" w:pos="9647"/>
        </w:tabs>
        <w:spacing w:before="7"/>
        <w:ind w:left="1732" w:firstLine="0"/>
        <w:jc w:val="left"/>
      </w:pPr>
      <w:r>
        <w:rPr>
          <w:spacing w:val="-2"/>
        </w:rPr>
        <w:t>Малые</w:t>
      </w:r>
      <w:r>
        <w:tab/>
      </w:r>
      <w:r>
        <w:rPr>
          <w:spacing w:val="-2"/>
        </w:rPr>
        <w:t>жанры:</w:t>
      </w:r>
      <w:r>
        <w:tab/>
      </w:r>
      <w:r>
        <w:rPr>
          <w:spacing w:val="-2"/>
        </w:rPr>
        <w:t>пословицы,</w:t>
      </w:r>
      <w:r>
        <w:tab/>
      </w:r>
      <w:r>
        <w:rPr>
          <w:spacing w:val="-2"/>
        </w:rPr>
        <w:t>поговорки,</w:t>
      </w:r>
      <w:r>
        <w:tab/>
      </w:r>
      <w:r>
        <w:rPr>
          <w:spacing w:val="-2"/>
        </w:rPr>
        <w:t>загадки.</w:t>
      </w:r>
      <w:r>
        <w:tab/>
      </w:r>
      <w:r>
        <w:rPr>
          <w:spacing w:val="-2"/>
        </w:rPr>
        <w:t>Сказки</w:t>
      </w:r>
      <w:r>
        <w:tab/>
      </w:r>
      <w:r>
        <w:rPr>
          <w:spacing w:val="-2"/>
        </w:rPr>
        <w:t>народов</w:t>
      </w:r>
      <w:r>
        <w:tab/>
      </w:r>
      <w:r>
        <w:rPr>
          <w:spacing w:val="-2"/>
        </w:rPr>
        <w:t>России</w:t>
      </w:r>
    </w:p>
    <w:p w:rsidR="00E66D4E" w:rsidRDefault="00864435">
      <w:pPr>
        <w:pStyle w:val="a3"/>
        <w:spacing w:before="136"/>
        <w:ind w:firstLine="0"/>
        <w:jc w:val="left"/>
      </w:pPr>
      <w:r>
        <w:t>и</w:t>
      </w:r>
      <w:r>
        <w:rPr>
          <w:spacing w:val="-4"/>
        </w:rPr>
        <w:t xml:space="preserve"> </w:t>
      </w:r>
      <w:r>
        <w:t>народов</w:t>
      </w:r>
      <w:r>
        <w:rPr>
          <w:spacing w:val="-10"/>
        </w:rPr>
        <w:t xml:space="preserve"> </w:t>
      </w:r>
      <w:r>
        <w:t>мира</w:t>
      </w:r>
      <w:r>
        <w:rPr>
          <w:spacing w:val="-4"/>
        </w:rPr>
        <w:t xml:space="preserve"> </w:t>
      </w:r>
      <w:r>
        <w:t>(не</w:t>
      </w:r>
      <w:r>
        <w:rPr>
          <w:spacing w:val="-4"/>
        </w:rPr>
        <w:t xml:space="preserve"> </w:t>
      </w:r>
      <w:r>
        <w:t>менее</w:t>
      </w:r>
      <w:r>
        <w:rPr>
          <w:spacing w:val="-8"/>
        </w:rPr>
        <w:t xml:space="preserve"> </w:t>
      </w:r>
      <w:r>
        <w:rPr>
          <w:spacing w:val="-2"/>
        </w:rPr>
        <w:t>трёх).</w:t>
      </w:r>
    </w:p>
    <w:p w:rsidR="00E66D4E" w:rsidRDefault="00864435">
      <w:pPr>
        <w:pStyle w:val="a3"/>
        <w:spacing w:before="137"/>
        <w:ind w:left="1732" w:firstLine="0"/>
        <w:jc w:val="left"/>
      </w:pPr>
      <w:r>
        <w:t>Литература</w:t>
      </w:r>
      <w:r>
        <w:rPr>
          <w:spacing w:val="-8"/>
        </w:rPr>
        <w:t xml:space="preserve"> </w:t>
      </w:r>
      <w:r>
        <w:t>первой</w:t>
      </w:r>
      <w:r>
        <w:rPr>
          <w:spacing w:val="-13"/>
        </w:rPr>
        <w:t xml:space="preserve"> </w:t>
      </w:r>
      <w:r>
        <w:t>половины</w:t>
      </w:r>
      <w:r>
        <w:rPr>
          <w:spacing w:val="-8"/>
        </w:rPr>
        <w:t xml:space="preserve"> </w:t>
      </w:r>
      <w:r>
        <w:t>XIX</w:t>
      </w:r>
      <w:r>
        <w:rPr>
          <w:spacing w:val="-10"/>
        </w:rPr>
        <w:t xml:space="preserve"> </w:t>
      </w:r>
      <w:r>
        <w:rPr>
          <w:spacing w:val="-2"/>
        </w:rPr>
        <w:t>века.</w:t>
      </w:r>
    </w:p>
    <w:p w:rsidR="00E66D4E" w:rsidRDefault="00864435">
      <w:pPr>
        <w:pStyle w:val="a3"/>
        <w:spacing w:before="136" w:line="362" w:lineRule="auto"/>
        <w:ind w:right="866"/>
        <w:jc w:val="left"/>
      </w:pPr>
      <w:r>
        <w:t>И.А.</w:t>
      </w:r>
      <w:r>
        <w:rPr>
          <w:spacing w:val="80"/>
        </w:rPr>
        <w:t xml:space="preserve"> </w:t>
      </w:r>
      <w:r>
        <w:t>Крылов.</w:t>
      </w:r>
      <w:r>
        <w:rPr>
          <w:spacing w:val="80"/>
        </w:rPr>
        <w:t xml:space="preserve"> </w:t>
      </w:r>
      <w:r>
        <w:t>Басни</w:t>
      </w:r>
      <w:r>
        <w:rPr>
          <w:spacing w:val="80"/>
        </w:rPr>
        <w:t xml:space="preserve"> </w:t>
      </w:r>
      <w:r>
        <w:t>(три</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«Волк</w:t>
      </w:r>
      <w:r>
        <w:rPr>
          <w:spacing w:val="80"/>
        </w:rPr>
        <w:t xml:space="preserve"> </w:t>
      </w:r>
      <w:r>
        <w:t>на</w:t>
      </w:r>
      <w:r>
        <w:rPr>
          <w:spacing w:val="80"/>
        </w:rPr>
        <w:t xml:space="preserve"> </w:t>
      </w:r>
      <w:r>
        <w:t>псарне»,</w:t>
      </w:r>
      <w:r>
        <w:rPr>
          <w:spacing w:val="80"/>
        </w:rPr>
        <w:t xml:space="preserve"> </w:t>
      </w:r>
      <w:r>
        <w:t>«Листы и Корни», «Свинья под Дубом», «Квартет», «Осёл и Соловей», «Ворона и Лисица».</w:t>
      </w:r>
    </w:p>
    <w:p w:rsidR="00E66D4E" w:rsidRDefault="00864435">
      <w:pPr>
        <w:pStyle w:val="a3"/>
        <w:spacing w:line="272" w:lineRule="exact"/>
        <w:ind w:left="1732" w:firstLine="0"/>
        <w:jc w:val="left"/>
      </w:pPr>
      <w:r>
        <w:t>А.С.</w:t>
      </w:r>
      <w:r>
        <w:rPr>
          <w:spacing w:val="47"/>
        </w:rPr>
        <w:t xml:space="preserve"> </w:t>
      </w:r>
      <w:r>
        <w:t>Пушкин.</w:t>
      </w:r>
      <w:r>
        <w:rPr>
          <w:spacing w:val="47"/>
        </w:rPr>
        <w:t xml:space="preserve"> </w:t>
      </w:r>
      <w:r>
        <w:t>Стихотворения</w:t>
      </w:r>
      <w:r>
        <w:rPr>
          <w:spacing w:val="46"/>
        </w:rPr>
        <w:t xml:space="preserve"> </w:t>
      </w:r>
      <w:r>
        <w:t>(не</w:t>
      </w:r>
      <w:r>
        <w:rPr>
          <w:spacing w:val="43"/>
        </w:rPr>
        <w:t xml:space="preserve"> </w:t>
      </w:r>
      <w:r>
        <w:t>менее</w:t>
      </w:r>
      <w:r>
        <w:rPr>
          <w:spacing w:val="44"/>
        </w:rPr>
        <w:t xml:space="preserve"> </w:t>
      </w:r>
      <w:r>
        <w:t>трёх).</w:t>
      </w:r>
      <w:r>
        <w:rPr>
          <w:spacing w:val="47"/>
        </w:rPr>
        <w:t xml:space="preserve"> </w:t>
      </w:r>
      <w:r>
        <w:t>«Зимнее</w:t>
      </w:r>
      <w:r>
        <w:rPr>
          <w:spacing w:val="46"/>
        </w:rPr>
        <w:t xml:space="preserve"> </w:t>
      </w:r>
      <w:r>
        <w:t>утро»,</w:t>
      </w:r>
      <w:r>
        <w:rPr>
          <w:spacing w:val="52"/>
        </w:rPr>
        <w:t xml:space="preserve"> </w:t>
      </w:r>
      <w:r>
        <w:t>«Зимний</w:t>
      </w:r>
      <w:r>
        <w:rPr>
          <w:spacing w:val="45"/>
        </w:rPr>
        <w:t xml:space="preserve"> </w:t>
      </w:r>
      <w:r>
        <w:rPr>
          <w:spacing w:val="-2"/>
        </w:rPr>
        <w:t>вечер»,</w:t>
      </w:r>
    </w:p>
    <w:p w:rsidR="00E66D4E" w:rsidRDefault="00864435">
      <w:pPr>
        <w:pStyle w:val="a3"/>
        <w:spacing w:before="137"/>
        <w:ind w:left="1022" w:firstLine="0"/>
        <w:jc w:val="left"/>
      </w:pPr>
      <w:r>
        <w:t>«Няне»</w:t>
      </w:r>
      <w:r>
        <w:rPr>
          <w:spacing w:val="-10"/>
        </w:rPr>
        <w:t xml:space="preserve"> </w:t>
      </w:r>
      <w:r>
        <w:t>и</w:t>
      </w:r>
      <w:r>
        <w:rPr>
          <w:spacing w:val="-4"/>
        </w:rPr>
        <w:t xml:space="preserve"> </w:t>
      </w:r>
      <w:r>
        <w:t>другие,</w:t>
      </w:r>
      <w:r>
        <w:rPr>
          <w:spacing w:val="-5"/>
        </w:rPr>
        <w:t xml:space="preserve"> </w:t>
      </w:r>
      <w:r>
        <w:t>«Сказка</w:t>
      </w:r>
      <w:r>
        <w:rPr>
          <w:spacing w:val="-4"/>
        </w:rPr>
        <w:t xml:space="preserve"> </w:t>
      </w:r>
      <w:r>
        <w:t>о</w:t>
      </w:r>
      <w:r>
        <w:rPr>
          <w:spacing w:val="-9"/>
        </w:rPr>
        <w:t xml:space="preserve"> </w:t>
      </w:r>
      <w:r>
        <w:t>мёртвой</w:t>
      </w:r>
      <w:r>
        <w:rPr>
          <w:spacing w:val="-4"/>
        </w:rPr>
        <w:t xml:space="preserve"> </w:t>
      </w:r>
      <w:r>
        <w:t>царевне</w:t>
      </w:r>
      <w:r>
        <w:rPr>
          <w:spacing w:val="-12"/>
        </w:rPr>
        <w:t xml:space="preserve"> </w:t>
      </w:r>
      <w:r>
        <w:t>и</w:t>
      </w:r>
      <w:r>
        <w:rPr>
          <w:spacing w:val="-9"/>
        </w:rPr>
        <w:t xml:space="preserve"> </w:t>
      </w:r>
      <w:r>
        <w:t>о</w:t>
      </w:r>
      <w:r>
        <w:rPr>
          <w:spacing w:val="-3"/>
        </w:rPr>
        <w:t xml:space="preserve"> </w:t>
      </w:r>
      <w:r>
        <w:t>семи</w:t>
      </w:r>
      <w:r>
        <w:rPr>
          <w:spacing w:val="-4"/>
        </w:rPr>
        <w:t xml:space="preserve"> </w:t>
      </w:r>
      <w:r>
        <w:rPr>
          <w:spacing w:val="-2"/>
        </w:rPr>
        <w:t>богатырях».</w:t>
      </w:r>
    </w:p>
    <w:p w:rsidR="00E66D4E" w:rsidRDefault="00864435">
      <w:pPr>
        <w:pStyle w:val="a3"/>
        <w:spacing w:before="136"/>
        <w:ind w:left="1732" w:firstLine="0"/>
        <w:jc w:val="left"/>
      </w:pPr>
      <w:r>
        <w:t>М.Ю.</w:t>
      </w:r>
      <w:r>
        <w:rPr>
          <w:spacing w:val="-15"/>
        </w:rPr>
        <w:t xml:space="preserve"> </w:t>
      </w:r>
      <w:r>
        <w:t>Лермонтов.</w:t>
      </w:r>
      <w:r>
        <w:rPr>
          <w:spacing w:val="-15"/>
        </w:rPr>
        <w:t xml:space="preserve"> </w:t>
      </w:r>
      <w:r>
        <w:t>Стихотворение</w:t>
      </w:r>
      <w:r>
        <w:rPr>
          <w:spacing w:val="-15"/>
        </w:rPr>
        <w:t xml:space="preserve"> </w:t>
      </w:r>
      <w:r>
        <w:rPr>
          <w:spacing w:val="-2"/>
        </w:rPr>
        <w:t>«Бородино».</w:t>
      </w:r>
    </w:p>
    <w:p w:rsidR="00E66D4E" w:rsidRDefault="00864435">
      <w:pPr>
        <w:pStyle w:val="a3"/>
        <w:spacing w:before="141"/>
        <w:ind w:left="1732" w:firstLine="0"/>
        <w:jc w:val="left"/>
      </w:pPr>
      <w:r>
        <w:t>Н</w:t>
      </w:r>
      <w:r>
        <w:rPr>
          <w:spacing w:val="-6"/>
        </w:rPr>
        <w:t xml:space="preserve"> </w:t>
      </w:r>
      <w:r>
        <w:t>В.</w:t>
      </w:r>
      <w:r>
        <w:rPr>
          <w:spacing w:val="-6"/>
        </w:rPr>
        <w:t xml:space="preserve"> </w:t>
      </w:r>
      <w:r>
        <w:t>Гоголь.</w:t>
      </w:r>
      <w:r>
        <w:rPr>
          <w:spacing w:val="-9"/>
        </w:rPr>
        <w:t xml:space="preserve"> </w:t>
      </w:r>
      <w:r>
        <w:t>Повесть</w:t>
      </w:r>
      <w:r>
        <w:rPr>
          <w:spacing w:val="-13"/>
        </w:rPr>
        <w:t xml:space="preserve"> </w:t>
      </w:r>
      <w:r>
        <w:t>«Ночь</w:t>
      </w:r>
      <w:r>
        <w:rPr>
          <w:spacing w:val="-5"/>
        </w:rPr>
        <w:t xml:space="preserve"> </w:t>
      </w:r>
      <w:r>
        <w:t>перед</w:t>
      </w:r>
      <w:r>
        <w:rPr>
          <w:spacing w:val="-9"/>
        </w:rPr>
        <w:t xml:space="preserve"> </w:t>
      </w:r>
      <w:r>
        <w:t>Рождеством»</w:t>
      </w:r>
      <w:r>
        <w:rPr>
          <w:spacing w:val="-12"/>
        </w:rPr>
        <w:t xml:space="preserve"> </w:t>
      </w:r>
      <w:r>
        <w:t>из</w:t>
      </w:r>
      <w:r>
        <w:rPr>
          <w:spacing w:val="-6"/>
        </w:rPr>
        <w:t xml:space="preserve"> </w:t>
      </w:r>
      <w:r>
        <w:rPr>
          <w:spacing w:val="-2"/>
        </w:rPr>
        <w:t>сборника.</w:t>
      </w:r>
    </w:p>
    <w:p w:rsidR="00E66D4E" w:rsidRDefault="00864435">
      <w:pPr>
        <w:pStyle w:val="a3"/>
        <w:spacing w:before="137" w:line="357" w:lineRule="auto"/>
        <w:ind w:left="1732" w:right="5032" w:hanging="1"/>
        <w:jc w:val="left"/>
      </w:pPr>
      <w:r>
        <w:t>«Вечера на хуторе близ Диканьки». Литература</w:t>
      </w:r>
      <w:r>
        <w:rPr>
          <w:spacing w:val="-8"/>
        </w:rPr>
        <w:t xml:space="preserve"> </w:t>
      </w:r>
      <w:r>
        <w:t>второй</w:t>
      </w:r>
      <w:r>
        <w:rPr>
          <w:spacing w:val="-12"/>
        </w:rPr>
        <w:t xml:space="preserve"> </w:t>
      </w:r>
      <w:r>
        <w:t>половины</w:t>
      </w:r>
      <w:r>
        <w:rPr>
          <w:spacing w:val="-5"/>
        </w:rPr>
        <w:t xml:space="preserve"> </w:t>
      </w:r>
      <w:r>
        <w:t>XIX</w:t>
      </w:r>
      <w:r>
        <w:rPr>
          <w:spacing w:val="-9"/>
        </w:rPr>
        <w:t xml:space="preserve"> </w:t>
      </w:r>
      <w:r>
        <w:t>века. И.С. Тургенев. Рассказ «Муму».</w:t>
      </w:r>
    </w:p>
    <w:p w:rsidR="00E66D4E" w:rsidRDefault="00864435">
      <w:pPr>
        <w:pStyle w:val="a3"/>
        <w:spacing w:before="8"/>
        <w:ind w:left="1732" w:firstLine="0"/>
        <w:jc w:val="left"/>
      </w:pPr>
      <w:r>
        <w:t>Н.А.</w:t>
      </w:r>
      <w:r>
        <w:rPr>
          <w:spacing w:val="-8"/>
        </w:rPr>
        <w:t xml:space="preserve"> </w:t>
      </w:r>
      <w:r>
        <w:t>Некрасов.</w:t>
      </w:r>
      <w:r>
        <w:rPr>
          <w:spacing w:val="-8"/>
        </w:rPr>
        <w:t xml:space="preserve"> </w:t>
      </w:r>
      <w:r>
        <w:t>Стихотворения</w:t>
      </w:r>
      <w:r>
        <w:rPr>
          <w:spacing w:val="-10"/>
        </w:rPr>
        <w:t xml:space="preserve"> </w:t>
      </w:r>
      <w:r>
        <w:t>(не</w:t>
      </w:r>
      <w:r>
        <w:rPr>
          <w:spacing w:val="-11"/>
        </w:rPr>
        <w:t xml:space="preserve"> </w:t>
      </w:r>
      <w:r>
        <w:t>менее</w:t>
      </w:r>
      <w:r>
        <w:rPr>
          <w:spacing w:val="-8"/>
        </w:rPr>
        <w:t xml:space="preserve"> </w:t>
      </w:r>
      <w:r>
        <w:t>двух).</w:t>
      </w:r>
      <w:r>
        <w:rPr>
          <w:spacing w:val="-7"/>
        </w:rPr>
        <w:t xml:space="preserve"> </w:t>
      </w:r>
      <w:r>
        <w:t>«Крестьянские</w:t>
      </w:r>
      <w:r>
        <w:rPr>
          <w:spacing w:val="-8"/>
        </w:rPr>
        <w:t xml:space="preserve"> </w:t>
      </w:r>
      <w:r>
        <w:t>дети».</w:t>
      </w:r>
      <w:r>
        <w:rPr>
          <w:spacing w:val="-4"/>
        </w:rPr>
        <w:t xml:space="preserve"> </w:t>
      </w:r>
      <w:r>
        <w:rPr>
          <w:spacing w:val="-2"/>
        </w:rPr>
        <w:t>«Школьник».</w:t>
      </w:r>
    </w:p>
    <w:p w:rsidR="00E66D4E" w:rsidRDefault="00864435">
      <w:pPr>
        <w:pStyle w:val="a3"/>
        <w:spacing w:before="136"/>
        <w:ind w:left="1022" w:firstLine="0"/>
        <w:jc w:val="left"/>
      </w:pPr>
      <w:r>
        <w:t>Поэма</w:t>
      </w:r>
      <w:r>
        <w:rPr>
          <w:spacing w:val="-7"/>
        </w:rPr>
        <w:t xml:space="preserve"> </w:t>
      </w:r>
      <w:r>
        <w:t>«Мороз,</w:t>
      </w:r>
      <w:r>
        <w:rPr>
          <w:spacing w:val="-8"/>
        </w:rPr>
        <w:t xml:space="preserve"> </w:t>
      </w:r>
      <w:r>
        <w:t>Красный</w:t>
      </w:r>
      <w:r>
        <w:rPr>
          <w:spacing w:val="-11"/>
        </w:rPr>
        <w:t xml:space="preserve"> </w:t>
      </w:r>
      <w:r>
        <w:t>нос»</w:t>
      </w:r>
      <w:r>
        <w:rPr>
          <w:spacing w:val="-10"/>
        </w:rPr>
        <w:t xml:space="preserve"> </w:t>
      </w:r>
      <w:r>
        <w:rPr>
          <w:spacing w:val="-2"/>
        </w:rPr>
        <w:t>(фрагмент).</w:t>
      </w:r>
    </w:p>
    <w:p w:rsidR="00E66D4E" w:rsidRDefault="00864435">
      <w:pPr>
        <w:pStyle w:val="a3"/>
        <w:spacing w:before="137" w:line="357" w:lineRule="auto"/>
        <w:ind w:left="1732" w:right="4117" w:firstLine="0"/>
        <w:jc w:val="left"/>
      </w:pPr>
      <w:r>
        <w:t>Л.Н.</w:t>
      </w:r>
      <w:r>
        <w:rPr>
          <w:spacing w:val="-12"/>
        </w:rPr>
        <w:t xml:space="preserve"> </w:t>
      </w:r>
      <w:r>
        <w:t>Толстой.</w:t>
      </w:r>
      <w:r>
        <w:rPr>
          <w:spacing w:val="-7"/>
        </w:rPr>
        <w:t xml:space="preserve"> </w:t>
      </w:r>
      <w:r>
        <w:t>Рассказ</w:t>
      </w:r>
      <w:r>
        <w:rPr>
          <w:spacing w:val="-8"/>
        </w:rPr>
        <w:t xml:space="preserve"> </w:t>
      </w:r>
      <w:r>
        <w:t>«Кавказский</w:t>
      </w:r>
      <w:r>
        <w:rPr>
          <w:spacing w:val="-10"/>
        </w:rPr>
        <w:t xml:space="preserve"> </w:t>
      </w:r>
      <w:r>
        <w:t>пленник». Литература XIX-ХХ веков.</w:t>
      </w:r>
    </w:p>
    <w:p w:rsidR="00E66D4E" w:rsidRDefault="00864435">
      <w:pPr>
        <w:pStyle w:val="a3"/>
        <w:spacing w:before="7" w:line="357" w:lineRule="auto"/>
        <w:ind w:left="1022" w:right="856"/>
      </w:pPr>
      <w:r>
        <w:t>Стихотворения отечественных поэтов XIX-ХХ веков о родной природе и о связи человека с Родиной (не менее пяти стихотворений трёх</w:t>
      </w:r>
      <w:r>
        <w:rPr>
          <w:spacing w:val="-1"/>
        </w:rPr>
        <w:t xml:space="preserve"> </w:t>
      </w:r>
      <w:r>
        <w:t>поэтов). Например, стихотворения А.К. Толстого, Ф.И. Тютчева, А.А. Фета, И.А. Бунина, А.А. Блока, С.А. Есенина, Н.М. Рубцова, Ю.П. Кузнецова.</w:t>
      </w:r>
    </w:p>
    <w:p w:rsidR="00E66D4E" w:rsidRDefault="00864435">
      <w:pPr>
        <w:pStyle w:val="a3"/>
        <w:spacing w:before="10" w:line="357" w:lineRule="auto"/>
        <w:ind w:left="1022" w:right="862" w:firstLine="768"/>
      </w:pPr>
      <w:r>
        <w:t>Юмористические</w:t>
      </w:r>
      <w:r>
        <w:rPr>
          <w:spacing w:val="80"/>
        </w:rPr>
        <w:t xml:space="preserve">  </w:t>
      </w:r>
      <w:r>
        <w:t>рассказы</w:t>
      </w:r>
      <w:r>
        <w:rPr>
          <w:spacing w:val="80"/>
        </w:rPr>
        <w:t xml:space="preserve">  </w:t>
      </w:r>
      <w:r>
        <w:t>отечественных</w:t>
      </w:r>
      <w:r>
        <w:rPr>
          <w:spacing w:val="80"/>
        </w:rPr>
        <w:t xml:space="preserve">  </w:t>
      </w:r>
      <w:r>
        <w:t>писателей</w:t>
      </w:r>
      <w:r>
        <w:rPr>
          <w:spacing w:val="80"/>
        </w:rPr>
        <w:t xml:space="preserve">  </w:t>
      </w:r>
      <w:r>
        <w:t>XIX-XX</w:t>
      </w:r>
      <w:r>
        <w:rPr>
          <w:spacing w:val="80"/>
        </w:rPr>
        <w:t xml:space="preserve">  </w:t>
      </w:r>
      <w:r>
        <w:t>веков</w:t>
      </w:r>
      <w:r>
        <w:rPr>
          <w:spacing w:val="40"/>
        </w:rPr>
        <w:t xml:space="preserve"> </w:t>
      </w:r>
      <w:r>
        <w:t>А.П.</w:t>
      </w:r>
      <w:r>
        <w:rPr>
          <w:spacing w:val="45"/>
        </w:rPr>
        <w:t xml:space="preserve"> </w:t>
      </w:r>
      <w:r>
        <w:t>Чехов</w:t>
      </w:r>
      <w:r>
        <w:rPr>
          <w:spacing w:val="45"/>
        </w:rPr>
        <w:t xml:space="preserve"> </w:t>
      </w:r>
      <w:r>
        <w:t>(два</w:t>
      </w:r>
      <w:r>
        <w:rPr>
          <w:spacing w:val="43"/>
        </w:rPr>
        <w:t xml:space="preserve"> </w:t>
      </w:r>
      <w:r>
        <w:t>рассказа</w:t>
      </w:r>
      <w:r>
        <w:rPr>
          <w:spacing w:val="45"/>
        </w:rPr>
        <w:t xml:space="preserve"> </w:t>
      </w:r>
      <w:r>
        <w:t>по</w:t>
      </w:r>
      <w:r>
        <w:rPr>
          <w:spacing w:val="45"/>
        </w:rPr>
        <w:t xml:space="preserve"> </w:t>
      </w:r>
      <w:r>
        <w:t>выбору).</w:t>
      </w:r>
      <w:r>
        <w:rPr>
          <w:spacing w:val="48"/>
        </w:rPr>
        <w:t xml:space="preserve"> </w:t>
      </w:r>
      <w:r>
        <w:t>Например,</w:t>
      </w:r>
      <w:r>
        <w:rPr>
          <w:spacing w:val="46"/>
        </w:rPr>
        <w:t xml:space="preserve"> </w:t>
      </w:r>
      <w:r>
        <w:t>«Лошадиная</w:t>
      </w:r>
      <w:r>
        <w:rPr>
          <w:spacing w:val="45"/>
        </w:rPr>
        <w:t xml:space="preserve"> </w:t>
      </w:r>
      <w:r>
        <w:t>фамилия»,</w:t>
      </w:r>
      <w:r>
        <w:rPr>
          <w:spacing w:val="46"/>
        </w:rPr>
        <w:t xml:space="preserve"> </w:t>
      </w:r>
      <w:r>
        <w:rPr>
          <w:spacing w:val="-2"/>
        </w:rPr>
        <w:t>«Мальчики»,</w:t>
      </w:r>
    </w:p>
    <w:p w:rsidR="00E66D4E" w:rsidRDefault="00864435">
      <w:pPr>
        <w:pStyle w:val="a3"/>
        <w:spacing w:before="2"/>
        <w:ind w:left="1022" w:firstLine="0"/>
      </w:pPr>
      <w:r>
        <w:t>«Хирургия»</w:t>
      </w:r>
      <w:r>
        <w:rPr>
          <w:spacing w:val="49"/>
        </w:rPr>
        <w:t xml:space="preserve"> </w:t>
      </w:r>
      <w:r>
        <w:t>и</w:t>
      </w:r>
      <w:r>
        <w:rPr>
          <w:spacing w:val="56"/>
        </w:rPr>
        <w:t xml:space="preserve"> </w:t>
      </w:r>
      <w:r>
        <w:t>другие</w:t>
      </w:r>
      <w:r>
        <w:rPr>
          <w:spacing w:val="53"/>
        </w:rPr>
        <w:t xml:space="preserve"> </w:t>
      </w:r>
      <w:r>
        <w:t>М.М.</w:t>
      </w:r>
      <w:r>
        <w:rPr>
          <w:spacing w:val="57"/>
        </w:rPr>
        <w:t xml:space="preserve"> </w:t>
      </w:r>
      <w:r>
        <w:t>Зощенко</w:t>
      </w:r>
      <w:r>
        <w:rPr>
          <w:spacing w:val="60"/>
        </w:rPr>
        <w:t xml:space="preserve"> </w:t>
      </w:r>
      <w:r>
        <w:t>(два</w:t>
      </w:r>
      <w:r>
        <w:rPr>
          <w:spacing w:val="56"/>
        </w:rPr>
        <w:t xml:space="preserve"> </w:t>
      </w:r>
      <w:r>
        <w:t>рассказа</w:t>
      </w:r>
      <w:r>
        <w:rPr>
          <w:spacing w:val="55"/>
        </w:rPr>
        <w:t xml:space="preserve"> </w:t>
      </w:r>
      <w:r>
        <w:t>по</w:t>
      </w:r>
      <w:r>
        <w:rPr>
          <w:spacing w:val="61"/>
        </w:rPr>
        <w:t xml:space="preserve"> </w:t>
      </w:r>
      <w:r>
        <w:t>выбору).</w:t>
      </w:r>
      <w:r>
        <w:rPr>
          <w:spacing w:val="59"/>
        </w:rPr>
        <w:t xml:space="preserve"> </w:t>
      </w:r>
      <w:r>
        <w:t>Например,</w:t>
      </w:r>
      <w:r>
        <w:rPr>
          <w:spacing w:val="53"/>
        </w:rPr>
        <w:t xml:space="preserve"> </w:t>
      </w:r>
      <w:r>
        <w:rPr>
          <w:spacing w:val="-2"/>
        </w:rPr>
        <w:t>«Галоша»,</w:t>
      </w:r>
    </w:p>
    <w:p w:rsidR="00E66D4E" w:rsidRDefault="00864435">
      <w:pPr>
        <w:pStyle w:val="a3"/>
        <w:tabs>
          <w:tab w:val="left" w:pos="2310"/>
          <w:tab w:val="left" w:pos="3115"/>
          <w:tab w:val="left" w:pos="4771"/>
          <w:tab w:val="left" w:pos="6238"/>
          <w:tab w:val="left" w:pos="7886"/>
          <w:tab w:val="left" w:pos="9307"/>
        </w:tabs>
        <w:spacing w:before="136"/>
        <w:ind w:left="1021" w:firstLine="0"/>
      </w:pPr>
      <w:r>
        <w:rPr>
          <w:spacing w:val="-4"/>
        </w:rPr>
        <w:t>«Лёля</w:t>
      </w:r>
      <w:r>
        <w:tab/>
      </w:r>
      <w:r>
        <w:rPr>
          <w:spacing w:val="-10"/>
        </w:rPr>
        <w:t>и</w:t>
      </w:r>
      <w:r>
        <w:tab/>
      </w:r>
      <w:r>
        <w:rPr>
          <w:spacing w:val="-2"/>
        </w:rPr>
        <w:t>Минька»,</w:t>
      </w:r>
      <w:r>
        <w:tab/>
      </w:r>
      <w:r>
        <w:rPr>
          <w:spacing w:val="-2"/>
        </w:rPr>
        <w:t>«Ёлка»,</w:t>
      </w:r>
      <w:r>
        <w:tab/>
      </w:r>
      <w:r>
        <w:rPr>
          <w:spacing w:val="-2"/>
        </w:rPr>
        <w:t>«Золотые</w:t>
      </w:r>
      <w:r>
        <w:tab/>
      </w:r>
      <w:r>
        <w:rPr>
          <w:spacing w:val="-2"/>
        </w:rPr>
        <w:t>слова»,</w:t>
      </w:r>
      <w:r>
        <w:tab/>
      </w:r>
      <w:r>
        <w:rPr>
          <w:spacing w:val="-2"/>
        </w:rPr>
        <w:t>«Встреча»</w:t>
      </w:r>
    </w:p>
    <w:p w:rsidR="00E66D4E" w:rsidRDefault="00864435">
      <w:pPr>
        <w:pStyle w:val="a3"/>
        <w:spacing w:before="141"/>
        <w:ind w:left="1021" w:firstLine="0"/>
        <w:jc w:val="left"/>
      </w:pPr>
      <w:r>
        <w:t>и</w:t>
      </w:r>
      <w:r>
        <w:rPr>
          <w:spacing w:val="2"/>
        </w:rPr>
        <w:t xml:space="preserve"> </w:t>
      </w:r>
      <w:r>
        <w:rPr>
          <w:spacing w:val="-2"/>
        </w:rPr>
        <w:t>другие.</w:t>
      </w:r>
    </w:p>
    <w:p w:rsidR="00E66D4E" w:rsidRDefault="00864435">
      <w:pPr>
        <w:pStyle w:val="a3"/>
        <w:tabs>
          <w:tab w:val="left" w:pos="3624"/>
          <w:tab w:val="left" w:pos="5507"/>
          <w:tab w:val="left" w:pos="7079"/>
          <w:tab w:val="left" w:pos="7587"/>
          <w:tab w:val="left" w:pos="8810"/>
          <w:tab w:val="left" w:pos="9323"/>
        </w:tabs>
        <w:spacing w:before="137" w:line="357" w:lineRule="auto"/>
        <w:ind w:left="1021" w:right="863" w:firstLine="768"/>
        <w:jc w:val="left"/>
      </w:pPr>
      <w:r>
        <w:rPr>
          <w:spacing w:val="-2"/>
        </w:rPr>
        <w:t>Произведения</w:t>
      </w:r>
      <w:r>
        <w:tab/>
      </w:r>
      <w:r>
        <w:rPr>
          <w:spacing w:val="-2"/>
        </w:rPr>
        <w:t>отечественной</w:t>
      </w:r>
      <w:r>
        <w:tab/>
      </w:r>
      <w:r>
        <w:rPr>
          <w:spacing w:val="-2"/>
        </w:rPr>
        <w:t>литературы</w:t>
      </w:r>
      <w:r>
        <w:tab/>
      </w:r>
      <w:r>
        <w:rPr>
          <w:spacing w:val="-10"/>
        </w:rPr>
        <w:t>о</w:t>
      </w:r>
      <w:r>
        <w:tab/>
      </w:r>
      <w:r>
        <w:rPr>
          <w:spacing w:val="-2"/>
        </w:rPr>
        <w:t>природе</w:t>
      </w:r>
      <w:r>
        <w:tab/>
      </w:r>
      <w:r>
        <w:rPr>
          <w:spacing w:val="-10"/>
        </w:rPr>
        <w:t>и</w:t>
      </w:r>
      <w:r>
        <w:tab/>
      </w:r>
      <w:r>
        <w:rPr>
          <w:spacing w:val="-2"/>
        </w:rPr>
        <w:t xml:space="preserve">животных </w:t>
      </w:r>
      <w:r>
        <w:t>(не менее двух). Например, А.И. Куприна, М.М. Пришвина, К.Г. Паустовского.</w:t>
      </w:r>
    </w:p>
    <w:p w:rsidR="00E66D4E" w:rsidRDefault="00864435">
      <w:pPr>
        <w:pStyle w:val="a3"/>
        <w:spacing w:before="2"/>
        <w:ind w:left="1731" w:firstLine="0"/>
        <w:jc w:val="left"/>
      </w:pPr>
      <w:r>
        <w:t>А.П.</w:t>
      </w:r>
      <w:r>
        <w:rPr>
          <w:spacing w:val="66"/>
          <w:w w:val="150"/>
        </w:rPr>
        <w:t xml:space="preserve"> </w:t>
      </w:r>
      <w:r>
        <w:t>Платонов.</w:t>
      </w:r>
      <w:r>
        <w:rPr>
          <w:spacing w:val="67"/>
          <w:w w:val="150"/>
        </w:rPr>
        <w:t xml:space="preserve"> </w:t>
      </w:r>
      <w:r>
        <w:t>Рассказы</w:t>
      </w:r>
      <w:r>
        <w:rPr>
          <w:spacing w:val="65"/>
          <w:w w:val="150"/>
        </w:rPr>
        <w:t xml:space="preserve"> </w:t>
      </w:r>
      <w:r>
        <w:t>(один</w:t>
      </w:r>
      <w:r>
        <w:rPr>
          <w:spacing w:val="63"/>
          <w:w w:val="150"/>
        </w:rPr>
        <w:t xml:space="preserve"> </w:t>
      </w:r>
      <w:r>
        <w:t>по</w:t>
      </w:r>
      <w:r>
        <w:rPr>
          <w:spacing w:val="63"/>
          <w:w w:val="150"/>
        </w:rPr>
        <w:t xml:space="preserve"> </w:t>
      </w:r>
      <w:r>
        <w:t>выбору).</w:t>
      </w:r>
      <w:r>
        <w:rPr>
          <w:spacing w:val="67"/>
          <w:w w:val="150"/>
        </w:rPr>
        <w:t xml:space="preserve"> </w:t>
      </w:r>
      <w:r>
        <w:t>Например,</w:t>
      </w:r>
      <w:r>
        <w:rPr>
          <w:spacing w:val="66"/>
          <w:w w:val="150"/>
        </w:rPr>
        <w:t xml:space="preserve"> </w:t>
      </w:r>
      <w:r>
        <w:t>«Корова»,</w:t>
      </w:r>
      <w:r>
        <w:rPr>
          <w:spacing w:val="65"/>
          <w:w w:val="150"/>
        </w:rPr>
        <w:t xml:space="preserve"> </w:t>
      </w:r>
      <w:r>
        <w:rPr>
          <w:spacing w:val="-2"/>
        </w:rPr>
        <w:t>«Никита»</w:t>
      </w:r>
    </w:p>
    <w:p w:rsidR="00E66D4E" w:rsidRDefault="00864435">
      <w:pPr>
        <w:pStyle w:val="a3"/>
        <w:spacing w:before="137"/>
        <w:ind w:left="1021" w:firstLine="0"/>
        <w:jc w:val="left"/>
      </w:pPr>
      <w:r>
        <w:t>и</w:t>
      </w:r>
      <w:r>
        <w:rPr>
          <w:spacing w:val="2"/>
        </w:rPr>
        <w:t xml:space="preserve"> </w:t>
      </w:r>
      <w:r>
        <w:rPr>
          <w:spacing w:val="-2"/>
        </w:rPr>
        <w:t>другие.</w:t>
      </w:r>
    </w:p>
    <w:p w:rsidR="00E66D4E" w:rsidRDefault="00864435">
      <w:pPr>
        <w:pStyle w:val="a3"/>
        <w:spacing w:before="141"/>
        <w:ind w:left="1731" w:firstLine="0"/>
        <w:jc w:val="left"/>
      </w:pPr>
      <w:r>
        <w:t>В.П.</w:t>
      </w:r>
      <w:r>
        <w:rPr>
          <w:spacing w:val="-10"/>
        </w:rPr>
        <w:t xml:space="preserve"> </w:t>
      </w:r>
      <w:r>
        <w:t>Астафьев.</w:t>
      </w:r>
      <w:r>
        <w:rPr>
          <w:spacing w:val="-10"/>
        </w:rPr>
        <w:t xml:space="preserve"> </w:t>
      </w:r>
      <w:r>
        <w:t>Рассказ</w:t>
      </w:r>
      <w:r>
        <w:rPr>
          <w:spacing w:val="-10"/>
        </w:rPr>
        <w:t xml:space="preserve"> </w:t>
      </w:r>
      <w:r>
        <w:t>«Васюткино</w:t>
      </w:r>
      <w:r>
        <w:rPr>
          <w:spacing w:val="-11"/>
        </w:rPr>
        <w:t xml:space="preserve"> </w:t>
      </w:r>
      <w:r>
        <w:rPr>
          <w:spacing w:val="-2"/>
        </w:rPr>
        <w:t>озеро».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91" w:firstLine="0"/>
      </w:pPr>
      <w:r>
        <w:lastRenderedPageBreak/>
        <w:t>Литература</w:t>
      </w:r>
      <w:r>
        <w:rPr>
          <w:spacing w:val="-13"/>
        </w:rPr>
        <w:t xml:space="preserve"> </w:t>
      </w:r>
      <w:r>
        <w:t>XX-XXI</w:t>
      </w:r>
      <w:r>
        <w:rPr>
          <w:spacing w:val="-12"/>
        </w:rPr>
        <w:t xml:space="preserve"> </w:t>
      </w:r>
      <w:r>
        <w:rPr>
          <w:spacing w:val="-2"/>
        </w:rPr>
        <w:t>веков.</w:t>
      </w:r>
    </w:p>
    <w:p w:rsidR="00E66D4E" w:rsidRDefault="00864435">
      <w:pPr>
        <w:pStyle w:val="a3"/>
        <w:spacing w:before="137" w:line="362" w:lineRule="auto"/>
        <w:ind w:right="857" w:firstLine="768"/>
      </w:pPr>
      <w:r>
        <w:t>Произведения</w:t>
      </w:r>
      <w:r>
        <w:rPr>
          <w:spacing w:val="80"/>
        </w:rPr>
        <w:t xml:space="preserve">  </w:t>
      </w:r>
      <w:r>
        <w:t>отечественной</w:t>
      </w:r>
      <w:r>
        <w:rPr>
          <w:spacing w:val="78"/>
          <w:w w:val="150"/>
        </w:rPr>
        <w:t xml:space="preserve">  </w:t>
      </w:r>
      <w:r>
        <w:t>прозы</w:t>
      </w:r>
      <w:r>
        <w:rPr>
          <w:spacing w:val="80"/>
        </w:rPr>
        <w:t xml:space="preserve">  </w:t>
      </w:r>
      <w:r>
        <w:t>на</w:t>
      </w:r>
      <w:r>
        <w:rPr>
          <w:spacing w:val="80"/>
        </w:rPr>
        <w:t xml:space="preserve">  </w:t>
      </w:r>
      <w:r>
        <w:t>тему</w:t>
      </w:r>
      <w:r>
        <w:rPr>
          <w:spacing w:val="80"/>
        </w:rPr>
        <w:t xml:space="preserve">  </w:t>
      </w:r>
      <w:r>
        <w:t>«Человек</w:t>
      </w:r>
      <w:r>
        <w:rPr>
          <w:spacing w:val="78"/>
          <w:w w:val="150"/>
        </w:rPr>
        <w:t xml:space="preserve">  </w:t>
      </w:r>
      <w:r>
        <w:t>на</w:t>
      </w:r>
      <w:r>
        <w:rPr>
          <w:spacing w:val="78"/>
          <w:w w:val="150"/>
        </w:rPr>
        <w:t xml:space="preserve">  </w:t>
      </w:r>
      <w:r>
        <w:t>войне» (не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Л.А.</w:t>
      </w:r>
      <w:r>
        <w:rPr>
          <w:spacing w:val="40"/>
        </w:rPr>
        <w:t xml:space="preserve"> </w:t>
      </w:r>
      <w:r>
        <w:t>Кассиль.</w:t>
      </w:r>
      <w:r>
        <w:rPr>
          <w:spacing w:val="63"/>
        </w:rPr>
        <w:t xml:space="preserve"> </w:t>
      </w:r>
      <w:r>
        <w:t>«Дорогие</w:t>
      </w:r>
      <w:r>
        <w:rPr>
          <w:spacing w:val="40"/>
        </w:rPr>
        <w:t xml:space="preserve"> </w:t>
      </w:r>
      <w:r>
        <w:t>мои</w:t>
      </w:r>
      <w:r>
        <w:rPr>
          <w:spacing w:val="40"/>
        </w:rPr>
        <w:t xml:space="preserve"> </w:t>
      </w:r>
      <w:r>
        <w:t>мальчишки»,</w:t>
      </w:r>
      <w:r>
        <w:rPr>
          <w:spacing w:val="40"/>
        </w:rPr>
        <w:t xml:space="preserve"> </w:t>
      </w:r>
      <w:r>
        <w:t>Ю.Я.</w:t>
      </w:r>
      <w:r>
        <w:rPr>
          <w:spacing w:val="40"/>
        </w:rPr>
        <w:t xml:space="preserve"> </w:t>
      </w:r>
      <w:r>
        <w:t>Яковлев.</w:t>
      </w:r>
    </w:p>
    <w:p w:rsidR="00E66D4E" w:rsidRDefault="00864435">
      <w:pPr>
        <w:pStyle w:val="a3"/>
        <w:spacing w:line="272" w:lineRule="exact"/>
        <w:ind w:firstLine="0"/>
      </w:pPr>
      <w:r>
        <w:t>«Девочки</w:t>
      </w:r>
      <w:r>
        <w:rPr>
          <w:spacing w:val="-9"/>
        </w:rPr>
        <w:t xml:space="preserve"> </w:t>
      </w:r>
      <w:r>
        <w:t>с</w:t>
      </w:r>
      <w:r>
        <w:rPr>
          <w:spacing w:val="-10"/>
        </w:rPr>
        <w:t xml:space="preserve"> </w:t>
      </w:r>
      <w:r>
        <w:t>Васильевского</w:t>
      </w:r>
      <w:r>
        <w:rPr>
          <w:spacing w:val="-7"/>
        </w:rPr>
        <w:t xml:space="preserve"> </w:t>
      </w:r>
      <w:r>
        <w:t>острова»,</w:t>
      </w:r>
      <w:r>
        <w:rPr>
          <w:spacing w:val="-5"/>
        </w:rPr>
        <w:t xml:space="preserve"> </w:t>
      </w:r>
      <w:r>
        <w:t>В.П.</w:t>
      </w:r>
      <w:r>
        <w:rPr>
          <w:spacing w:val="-10"/>
        </w:rPr>
        <w:t xml:space="preserve"> </w:t>
      </w:r>
      <w:r>
        <w:t>Катаев.</w:t>
      </w:r>
      <w:r>
        <w:rPr>
          <w:spacing w:val="-5"/>
        </w:rPr>
        <w:t xml:space="preserve"> </w:t>
      </w:r>
      <w:r>
        <w:t>«Сын</w:t>
      </w:r>
      <w:r>
        <w:rPr>
          <w:spacing w:val="-7"/>
        </w:rPr>
        <w:t xml:space="preserve"> </w:t>
      </w:r>
      <w:r>
        <w:t>полка»</w:t>
      </w:r>
      <w:r>
        <w:rPr>
          <w:spacing w:val="-11"/>
        </w:rPr>
        <w:t xml:space="preserve"> </w:t>
      </w:r>
      <w:r>
        <w:t>и</w:t>
      </w:r>
      <w:r>
        <w:rPr>
          <w:spacing w:val="-6"/>
        </w:rPr>
        <w:t xml:space="preserve"> </w:t>
      </w:r>
      <w:r>
        <w:rPr>
          <w:spacing w:val="-2"/>
        </w:rPr>
        <w:t>другие.</w:t>
      </w:r>
    </w:p>
    <w:p w:rsidR="00E66D4E" w:rsidRDefault="00864435">
      <w:pPr>
        <w:pStyle w:val="a3"/>
        <w:spacing w:before="136" w:line="360" w:lineRule="auto"/>
        <w:ind w:left="1022" w:right="857" w:firstLine="710"/>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E66D4E" w:rsidRDefault="00864435">
      <w:pPr>
        <w:pStyle w:val="a3"/>
        <w:spacing w:line="360" w:lineRule="auto"/>
        <w:ind w:left="1022" w:right="857"/>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E66D4E" w:rsidRDefault="00864435">
      <w:pPr>
        <w:pStyle w:val="a3"/>
        <w:ind w:left="1732" w:firstLine="0"/>
      </w:pPr>
      <w:r>
        <w:t>Литература</w:t>
      </w:r>
      <w:r>
        <w:rPr>
          <w:spacing w:val="-15"/>
        </w:rPr>
        <w:t xml:space="preserve"> </w:t>
      </w:r>
      <w:r>
        <w:t>народов</w:t>
      </w:r>
      <w:r>
        <w:rPr>
          <w:spacing w:val="-14"/>
        </w:rPr>
        <w:t xml:space="preserve"> </w:t>
      </w:r>
      <w:r>
        <w:t>Российской</w:t>
      </w:r>
      <w:r>
        <w:rPr>
          <w:spacing w:val="-15"/>
        </w:rPr>
        <w:t xml:space="preserve"> </w:t>
      </w:r>
      <w:r>
        <w:rPr>
          <w:spacing w:val="-2"/>
        </w:rPr>
        <w:t>Федерации.</w:t>
      </w:r>
    </w:p>
    <w:p w:rsidR="00E66D4E" w:rsidRDefault="00864435">
      <w:pPr>
        <w:pStyle w:val="a3"/>
        <w:spacing w:before="135" w:line="357" w:lineRule="auto"/>
        <w:ind w:left="1022" w:right="863"/>
      </w:pPr>
      <w:r>
        <w:t xml:space="preserve">Стихотворения (одно по выбору). Например, Р.Г. Гамзатов. </w:t>
      </w:r>
      <w:r>
        <w:rPr>
          <w:position w:val="1"/>
        </w:rPr>
        <w:t xml:space="preserve">«Песня соловья»; М. </w:t>
      </w:r>
      <w:r>
        <w:t>Карим. «Эту песню мать мне пела».</w:t>
      </w:r>
    </w:p>
    <w:p w:rsidR="00E66D4E" w:rsidRDefault="00864435">
      <w:pPr>
        <w:pStyle w:val="a3"/>
        <w:spacing w:before="7"/>
        <w:ind w:left="1732" w:firstLine="0"/>
      </w:pPr>
      <w:r>
        <w:rPr>
          <w:spacing w:val="-2"/>
        </w:rPr>
        <w:t>Зарубежная</w:t>
      </w:r>
      <w:r>
        <w:rPr>
          <w:spacing w:val="3"/>
        </w:rPr>
        <w:t xml:space="preserve"> </w:t>
      </w:r>
      <w:r>
        <w:rPr>
          <w:spacing w:val="-2"/>
        </w:rPr>
        <w:t>литература.</w:t>
      </w:r>
    </w:p>
    <w:p w:rsidR="00E66D4E" w:rsidRDefault="00864435">
      <w:pPr>
        <w:pStyle w:val="a3"/>
        <w:spacing w:before="136"/>
        <w:ind w:left="1792" w:firstLine="0"/>
      </w:pPr>
      <w:r>
        <w:t>Х.К.</w:t>
      </w:r>
      <w:r>
        <w:rPr>
          <w:spacing w:val="78"/>
          <w:w w:val="150"/>
        </w:rPr>
        <w:t xml:space="preserve"> </w:t>
      </w:r>
      <w:r>
        <w:t>Андерсен.</w:t>
      </w:r>
      <w:r>
        <w:rPr>
          <w:spacing w:val="79"/>
          <w:w w:val="150"/>
        </w:rPr>
        <w:t xml:space="preserve"> </w:t>
      </w:r>
      <w:r>
        <w:t>Сказки</w:t>
      </w:r>
      <w:r>
        <w:rPr>
          <w:spacing w:val="78"/>
          <w:w w:val="150"/>
        </w:rPr>
        <w:t xml:space="preserve"> </w:t>
      </w:r>
      <w:r>
        <w:t>(одна</w:t>
      </w:r>
      <w:r>
        <w:rPr>
          <w:spacing w:val="75"/>
          <w:w w:val="150"/>
        </w:rPr>
        <w:t xml:space="preserve"> </w:t>
      </w:r>
      <w:r>
        <w:t>по</w:t>
      </w:r>
      <w:r>
        <w:rPr>
          <w:spacing w:val="26"/>
        </w:rPr>
        <w:t xml:space="preserve">  </w:t>
      </w:r>
      <w:r>
        <w:t>выбору).</w:t>
      </w:r>
      <w:r>
        <w:rPr>
          <w:spacing w:val="27"/>
        </w:rPr>
        <w:t xml:space="preserve">  </w:t>
      </w:r>
      <w:r>
        <w:t>Например,</w:t>
      </w:r>
      <w:r>
        <w:rPr>
          <w:spacing w:val="25"/>
        </w:rPr>
        <w:t xml:space="preserve">  </w:t>
      </w:r>
      <w:r>
        <w:t>«Снежная</w:t>
      </w:r>
      <w:r>
        <w:rPr>
          <w:spacing w:val="78"/>
          <w:w w:val="150"/>
        </w:rPr>
        <w:t xml:space="preserve"> </w:t>
      </w:r>
      <w:r>
        <w:rPr>
          <w:spacing w:val="-2"/>
        </w:rPr>
        <w:t>королева»,</w:t>
      </w:r>
    </w:p>
    <w:p w:rsidR="00E66D4E" w:rsidRDefault="00864435">
      <w:pPr>
        <w:pStyle w:val="a3"/>
        <w:spacing w:before="137"/>
        <w:ind w:left="1022" w:firstLine="0"/>
      </w:pPr>
      <w:r>
        <w:t>«Соловей»</w:t>
      </w:r>
      <w:r>
        <w:rPr>
          <w:spacing w:val="-8"/>
        </w:rPr>
        <w:t xml:space="preserve"> </w:t>
      </w:r>
      <w:r>
        <w:t>и</w:t>
      </w:r>
      <w:r>
        <w:rPr>
          <w:spacing w:val="-2"/>
        </w:rPr>
        <w:t xml:space="preserve"> другие.</w:t>
      </w:r>
    </w:p>
    <w:p w:rsidR="00E66D4E" w:rsidRDefault="00864435">
      <w:pPr>
        <w:pStyle w:val="a3"/>
        <w:spacing w:before="136" w:line="360" w:lineRule="auto"/>
        <w:ind w:left="1022" w:right="858" w:firstLine="770"/>
      </w:pPr>
      <w:r>
        <w:t>Зарубежная сказочная проза (одно произведение по выбору). Например, Л. Кэрролл. «Алиса в Стране Чудес» (главы по выбору), Дж.Р.Р. Толкин. «Хоббит, или Туда</w:t>
      </w:r>
      <w:r>
        <w:rPr>
          <w:spacing w:val="40"/>
        </w:rPr>
        <w:t xml:space="preserve"> </w:t>
      </w:r>
      <w:r>
        <w:t>и обратно» (главы по выбору).</w:t>
      </w:r>
    </w:p>
    <w:p w:rsidR="00E66D4E" w:rsidRDefault="00864435">
      <w:pPr>
        <w:pStyle w:val="a3"/>
        <w:ind w:left="1790" w:firstLine="0"/>
      </w:pPr>
      <w:r>
        <w:t>Зарубежная</w:t>
      </w:r>
      <w:r>
        <w:rPr>
          <w:spacing w:val="79"/>
        </w:rPr>
        <w:t xml:space="preserve">   </w:t>
      </w:r>
      <w:r>
        <w:t>проза</w:t>
      </w:r>
      <w:r>
        <w:rPr>
          <w:spacing w:val="50"/>
          <w:w w:val="150"/>
        </w:rPr>
        <w:t xml:space="preserve">   </w:t>
      </w:r>
      <w:r>
        <w:t>о</w:t>
      </w:r>
      <w:r>
        <w:rPr>
          <w:spacing w:val="51"/>
          <w:w w:val="150"/>
        </w:rPr>
        <w:t xml:space="preserve">   </w:t>
      </w:r>
      <w:r>
        <w:t>детях</w:t>
      </w:r>
      <w:r>
        <w:rPr>
          <w:spacing w:val="79"/>
        </w:rPr>
        <w:t xml:space="preserve">   </w:t>
      </w:r>
      <w:r>
        <w:t>и</w:t>
      </w:r>
      <w:r>
        <w:rPr>
          <w:spacing w:val="53"/>
          <w:w w:val="150"/>
        </w:rPr>
        <w:t xml:space="preserve">   </w:t>
      </w:r>
      <w:r>
        <w:t>подростках</w:t>
      </w:r>
      <w:r>
        <w:rPr>
          <w:spacing w:val="79"/>
        </w:rPr>
        <w:t xml:space="preserve">   </w:t>
      </w:r>
      <w:r>
        <w:t>(два</w:t>
      </w:r>
      <w:r>
        <w:rPr>
          <w:spacing w:val="50"/>
          <w:w w:val="150"/>
        </w:rPr>
        <w:t xml:space="preserve">   </w:t>
      </w:r>
      <w:r>
        <w:rPr>
          <w:spacing w:val="-2"/>
        </w:rPr>
        <w:t>произведения</w:t>
      </w:r>
    </w:p>
    <w:p w:rsidR="00E66D4E" w:rsidRDefault="00864435">
      <w:pPr>
        <w:pStyle w:val="a3"/>
        <w:spacing w:before="137" w:line="360" w:lineRule="auto"/>
        <w:ind w:left="1021" w:right="866" w:firstLine="0"/>
      </w:pPr>
      <w: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E66D4E" w:rsidRDefault="00864435">
      <w:pPr>
        <w:pStyle w:val="a3"/>
        <w:spacing w:line="357" w:lineRule="auto"/>
        <w:ind w:left="1021" w:right="859"/>
      </w:pPr>
      <w:r>
        <w:t>Зарубежная приключенческая проза (два произведения по выбору). Например, Р.Л. Стивенсон. «Остров сокровищ», «Чёрная стрела» и другие.</w:t>
      </w:r>
    </w:p>
    <w:p w:rsidR="00E66D4E" w:rsidRDefault="00864435">
      <w:pPr>
        <w:pStyle w:val="a3"/>
        <w:spacing w:before="7" w:line="357" w:lineRule="auto"/>
        <w:ind w:left="1021" w:right="858" w:firstLine="769"/>
      </w:pPr>
      <w:r>
        <w:t>Зарубежная</w:t>
      </w:r>
      <w:r>
        <w:rPr>
          <w:spacing w:val="80"/>
        </w:rPr>
        <w:t xml:space="preserve">  </w:t>
      </w:r>
      <w:r>
        <w:t>проза</w:t>
      </w:r>
      <w:r>
        <w:rPr>
          <w:spacing w:val="80"/>
        </w:rPr>
        <w:t xml:space="preserve">  </w:t>
      </w:r>
      <w:r>
        <w:t>о</w:t>
      </w:r>
      <w:r>
        <w:rPr>
          <w:spacing w:val="80"/>
        </w:rPr>
        <w:t xml:space="preserve">  </w:t>
      </w:r>
      <w:r>
        <w:t>животных</w:t>
      </w:r>
      <w:r>
        <w:rPr>
          <w:spacing w:val="80"/>
        </w:rPr>
        <w:t xml:space="preserve">  </w:t>
      </w:r>
      <w:r>
        <w:t>(одно-два</w:t>
      </w:r>
      <w:r>
        <w:rPr>
          <w:spacing w:val="80"/>
        </w:rPr>
        <w:t xml:space="preserve">  </w:t>
      </w:r>
      <w:r>
        <w:t>произведения</w:t>
      </w:r>
      <w:r>
        <w:rPr>
          <w:spacing w:val="80"/>
        </w:rPr>
        <w:t xml:space="preserve">  </w:t>
      </w:r>
      <w:r>
        <w:t>по</w:t>
      </w:r>
      <w:r>
        <w:rPr>
          <w:spacing w:val="80"/>
        </w:rPr>
        <w:t xml:space="preserve">  </w:t>
      </w:r>
      <w:r>
        <w:t>выбору). Э. Сетон-Томпсон. «Королевская аналостанка»; Дж. Даррелл. «Говорящий свёрток»; Дж. Лондон.</w:t>
      </w:r>
      <w:r>
        <w:rPr>
          <w:spacing w:val="69"/>
          <w:w w:val="150"/>
        </w:rPr>
        <w:t xml:space="preserve">  </w:t>
      </w:r>
      <w:r>
        <w:t>«Белый</w:t>
      </w:r>
      <w:r>
        <w:rPr>
          <w:spacing w:val="67"/>
          <w:w w:val="150"/>
        </w:rPr>
        <w:t xml:space="preserve">  </w:t>
      </w:r>
      <w:r>
        <w:t>клык»;</w:t>
      </w:r>
      <w:r>
        <w:rPr>
          <w:spacing w:val="67"/>
          <w:w w:val="150"/>
        </w:rPr>
        <w:t xml:space="preserve">  </w:t>
      </w:r>
      <w:r>
        <w:t>Дж.</w:t>
      </w:r>
      <w:r>
        <w:rPr>
          <w:spacing w:val="69"/>
          <w:w w:val="150"/>
        </w:rPr>
        <w:t xml:space="preserve">  </w:t>
      </w:r>
      <w:r>
        <w:t>Р.</w:t>
      </w:r>
      <w:r>
        <w:rPr>
          <w:spacing w:val="69"/>
          <w:w w:val="150"/>
        </w:rPr>
        <w:t xml:space="preserve">  </w:t>
      </w:r>
      <w:r>
        <w:t>Киплинг.</w:t>
      </w:r>
      <w:r>
        <w:rPr>
          <w:spacing w:val="69"/>
          <w:w w:val="150"/>
        </w:rPr>
        <w:t xml:space="preserve">  </w:t>
      </w:r>
      <w:r>
        <w:t>«Маугли»,</w:t>
      </w:r>
      <w:r>
        <w:rPr>
          <w:spacing w:val="71"/>
          <w:w w:val="150"/>
        </w:rPr>
        <w:t xml:space="preserve">  </w:t>
      </w:r>
      <w:r>
        <w:t>«Рикки-Тикки-Тави» и другие.</w:t>
      </w:r>
    </w:p>
    <w:p w:rsidR="00E66D4E" w:rsidRDefault="00864435">
      <w:pPr>
        <w:pStyle w:val="a3"/>
        <w:spacing w:before="9" w:line="357" w:lineRule="auto"/>
        <w:ind w:left="1790" w:right="5437" w:hanging="60"/>
        <w:jc w:val="left"/>
      </w:pPr>
      <w:r>
        <w:t>Содержание</w:t>
      </w:r>
      <w:r>
        <w:rPr>
          <w:spacing w:val="-11"/>
        </w:rPr>
        <w:t xml:space="preserve"> </w:t>
      </w:r>
      <w:r>
        <w:t>обучения</w:t>
      </w:r>
      <w:r>
        <w:rPr>
          <w:spacing w:val="-7"/>
        </w:rPr>
        <w:t xml:space="preserve"> </w:t>
      </w:r>
      <w:r>
        <w:t>в</w:t>
      </w:r>
      <w:r>
        <w:rPr>
          <w:spacing w:val="-6"/>
        </w:rPr>
        <w:t xml:space="preserve"> </w:t>
      </w:r>
      <w:r>
        <w:t>6</w:t>
      </w:r>
      <w:r>
        <w:rPr>
          <w:spacing w:val="-11"/>
        </w:rPr>
        <w:t xml:space="preserve"> </w:t>
      </w:r>
      <w:r>
        <w:t>классе. Античная литература.</w:t>
      </w:r>
    </w:p>
    <w:p w:rsidR="00E66D4E" w:rsidRDefault="00864435">
      <w:pPr>
        <w:pStyle w:val="a3"/>
        <w:spacing w:before="3"/>
        <w:ind w:left="1731" w:firstLine="0"/>
        <w:jc w:val="left"/>
      </w:pPr>
      <w:r>
        <w:t>Гомер.</w:t>
      </w:r>
      <w:r>
        <w:rPr>
          <w:spacing w:val="-10"/>
        </w:rPr>
        <w:t xml:space="preserve"> </w:t>
      </w:r>
      <w:r>
        <w:t>Поэмы.</w:t>
      </w:r>
      <w:r>
        <w:rPr>
          <w:spacing w:val="-11"/>
        </w:rPr>
        <w:t xml:space="preserve"> </w:t>
      </w:r>
      <w:r>
        <w:t>«Илиада»,</w:t>
      </w:r>
      <w:r>
        <w:rPr>
          <w:spacing w:val="-12"/>
        </w:rPr>
        <w:t xml:space="preserve"> </w:t>
      </w:r>
      <w:r>
        <w:t>«Одиссея»</w:t>
      </w:r>
      <w:r>
        <w:rPr>
          <w:spacing w:val="-15"/>
        </w:rPr>
        <w:t xml:space="preserve"> </w:t>
      </w:r>
      <w:r>
        <w:rPr>
          <w:spacing w:val="-2"/>
        </w:rPr>
        <w:t>(фрагменты).</w:t>
      </w:r>
    </w:p>
    <w:p w:rsidR="00E66D4E" w:rsidRDefault="00864435">
      <w:pPr>
        <w:pStyle w:val="a3"/>
        <w:spacing w:before="136"/>
        <w:ind w:left="1731" w:firstLine="0"/>
        <w:jc w:val="left"/>
      </w:pPr>
      <w:r>
        <w:rPr>
          <w:spacing w:val="-2"/>
        </w:rPr>
        <w:t>Фольклор.</w:t>
      </w:r>
    </w:p>
    <w:p w:rsidR="00E66D4E" w:rsidRDefault="00864435">
      <w:pPr>
        <w:pStyle w:val="a3"/>
        <w:spacing w:before="141" w:line="357" w:lineRule="auto"/>
        <w:ind w:left="1021"/>
        <w:jc w:val="left"/>
      </w:pPr>
      <w:r>
        <w:t>Русские</w:t>
      </w:r>
      <w:r>
        <w:rPr>
          <w:spacing w:val="80"/>
          <w:w w:val="150"/>
        </w:rPr>
        <w:t xml:space="preserve"> </w:t>
      </w:r>
      <w:r>
        <w:t>былины</w:t>
      </w:r>
      <w:r>
        <w:rPr>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«Илья</w:t>
      </w:r>
      <w:r>
        <w:rPr>
          <w:spacing w:val="80"/>
          <w:w w:val="150"/>
        </w:rPr>
        <w:t xml:space="preserve"> </w:t>
      </w:r>
      <w:r>
        <w:t>Муромец</w:t>
      </w:r>
      <w:r>
        <w:rPr>
          <w:spacing w:val="80"/>
          <w:w w:val="150"/>
        </w:rPr>
        <w:t xml:space="preserve"> </w:t>
      </w:r>
      <w:r>
        <w:t>и</w:t>
      </w:r>
      <w:r>
        <w:rPr>
          <w:spacing w:val="80"/>
          <w:w w:val="150"/>
        </w:rPr>
        <w:t xml:space="preserve"> </w:t>
      </w:r>
      <w:r>
        <w:t>Соловей- разбойник», «Садко».</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4"/>
      </w:pPr>
      <w:r>
        <w:lastRenderedPageBreak/>
        <w:t>Народные</w:t>
      </w:r>
      <w:r>
        <w:rPr>
          <w:spacing w:val="77"/>
          <w:w w:val="150"/>
        </w:rPr>
        <w:t xml:space="preserve"> </w:t>
      </w:r>
      <w:r>
        <w:t>песни</w:t>
      </w:r>
      <w:r>
        <w:rPr>
          <w:spacing w:val="74"/>
          <w:w w:val="150"/>
        </w:rPr>
        <w:t xml:space="preserve"> </w:t>
      </w:r>
      <w:r>
        <w:t>и</w:t>
      </w:r>
      <w:r>
        <w:rPr>
          <w:spacing w:val="79"/>
          <w:w w:val="150"/>
        </w:rPr>
        <w:t xml:space="preserve"> </w:t>
      </w:r>
      <w:r>
        <w:t>баллады</w:t>
      </w:r>
      <w:r>
        <w:rPr>
          <w:spacing w:val="80"/>
          <w:w w:val="150"/>
        </w:rPr>
        <w:t xml:space="preserve"> </w:t>
      </w:r>
      <w:r>
        <w:t>народов</w:t>
      </w:r>
      <w:r>
        <w:rPr>
          <w:spacing w:val="75"/>
          <w:w w:val="150"/>
        </w:rPr>
        <w:t xml:space="preserve"> </w:t>
      </w:r>
      <w:r>
        <w:t>России</w:t>
      </w:r>
      <w:r>
        <w:rPr>
          <w:spacing w:val="79"/>
          <w:w w:val="150"/>
        </w:rPr>
        <w:t xml:space="preserve"> </w:t>
      </w:r>
      <w:r>
        <w:t>и</w:t>
      </w:r>
      <w:r>
        <w:rPr>
          <w:spacing w:val="79"/>
          <w:w w:val="150"/>
        </w:rPr>
        <w:t xml:space="preserve"> </w:t>
      </w:r>
      <w:r>
        <w:t>мира</w:t>
      </w:r>
      <w:r>
        <w:rPr>
          <w:spacing w:val="77"/>
          <w:w w:val="150"/>
        </w:rPr>
        <w:t xml:space="preserve"> </w:t>
      </w:r>
      <w:r>
        <w:t>(не</w:t>
      </w:r>
      <w:r>
        <w:rPr>
          <w:spacing w:val="79"/>
          <w:w w:val="150"/>
        </w:rPr>
        <w:t xml:space="preserve"> </w:t>
      </w:r>
      <w:r>
        <w:t>менее</w:t>
      </w:r>
      <w:r>
        <w:rPr>
          <w:spacing w:val="77"/>
          <w:w w:val="150"/>
        </w:rPr>
        <w:t xml:space="preserve"> </w:t>
      </w:r>
      <w:r>
        <w:t>трёх</w:t>
      </w:r>
      <w:r>
        <w:rPr>
          <w:spacing w:val="76"/>
          <w:w w:val="150"/>
        </w:rPr>
        <w:t xml:space="preserve"> </w:t>
      </w:r>
      <w:r>
        <w:t>песен и</w:t>
      </w:r>
      <w:r>
        <w:rPr>
          <w:spacing w:val="65"/>
          <w:w w:val="150"/>
        </w:rPr>
        <w:t xml:space="preserve">  </w:t>
      </w:r>
      <w:r>
        <w:t>одной</w:t>
      </w:r>
      <w:r>
        <w:rPr>
          <w:spacing w:val="69"/>
          <w:w w:val="150"/>
        </w:rPr>
        <w:t xml:space="preserve">  </w:t>
      </w:r>
      <w:r>
        <w:t>баллады).</w:t>
      </w:r>
      <w:r>
        <w:rPr>
          <w:spacing w:val="67"/>
          <w:w w:val="150"/>
        </w:rPr>
        <w:t xml:space="preserve">  </w:t>
      </w:r>
      <w:r>
        <w:t>Например,</w:t>
      </w:r>
      <w:r>
        <w:rPr>
          <w:spacing w:val="69"/>
          <w:w w:val="150"/>
        </w:rPr>
        <w:t xml:space="preserve">  </w:t>
      </w:r>
      <w:r>
        <w:t>«Песнь</w:t>
      </w:r>
      <w:r>
        <w:rPr>
          <w:spacing w:val="69"/>
          <w:w w:val="150"/>
        </w:rPr>
        <w:t xml:space="preserve">  </w:t>
      </w:r>
      <w:r>
        <w:t>о</w:t>
      </w:r>
      <w:r>
        <w:rPr>
          <w:spacing w:val="67"/>
          <w:w w:val="150"/>
        </w:rPr>
        <w:t xml:space="preserve">  </w:t>
      </w:r>
      <w:r>
        <w:t>Роланде»</w:t>
      </w:r>
      <w:r>
        <w:rPr>
          <w:spacing w:val="67"/>
          <w:w w:val="150"/>
        </w:rPr>
        <w:t xml:space="preserve">  </w:t>
      </w:r>
      <w:r>
        <w:t>(фрагменты).</w:t>
      </w:r>
      <w:r>
        <w:rPr>
          <w:spacing w:val="69"/>
          <w:w w:val="150"/>
        </w:rPr>
        <w:t xml:space="preserve">  </w:t>
      </w:r>
      <w:r>
        <w:rPr>
          <w:spacing w:val="-2"/>
        </w:rPr>
        <w:t>«Песнь</w:t>
      </w:r>
    </w:p>
    <w:p w:rsidR="00E66D4E" w:rsidRDefault="00864435">
      <w:pPr>
        <w:pStyle w:val="a3"/>
        <w:spacing w:before="8"/>
        <w:ind w:firstLine="0"/>
      </w:pPr>
      <w:r>
        <w:t>о</w:t>
      </w:r>
      <w:r>
        <w:rPr>
          <w:spacing w:val="-11"/>
        </w:rPr>
        <w:t xml:space="preserve"> </w:t>
      </w:r>
      <w:r>
        <w:t>Нибелунгах»</w:t>
      </w:r>
      <w:r>
        <w:rPr>
          <w:spacing w:val="-15"/>
        </w:rPr>
        <w:t xml:space="preserve"> </w:t>
      </w:r>
      <w:r>
        <w:t>(фрагменты),</w:t>
      </w:r>
      <w:r>
        <w:rPr>
          <w:spacing w:val="-14"/>
        </w:rPr>
        <w:t xml:space="preserve"> </w:t>
      </w:r>
      <w:r>
        <w:t>баллада</w:t>
      </w:r>
      <w:r>
        <w:rPr>
          <w:spacing w:val="-12"/>
        </w:rPr>
        <w:t xml:space="preserve"> </w:t>
      </w:r>
      <w:r>
        <w:t>«Аника-воин»</w:t>
      </w:r>
      <w:r>
        <w:rPr>
          <w:spacing w:val="-15"/>
        </w:rPr>
        <w:t xml:space="preserve"> </w:t>
      </w:r>
      <w:r>
        <w:t>и</w:t>
      </w:r>
      <w:r>
        <w:rPr>
          <w:spacing w:val="-15"/>
        </w:rPr>
        <w:t xml:space="preserve"> </w:t>
      </w:r>
      <w:r>
        <w:rPr>
          <w:spacing w:val="-2"/>
        </w:rPr>
        <w:t>другие.</w:t>
      </w:r>
    </w:p>
    <w:p w:rsidR="00E66D4E" w:rsidRDefault="00864435">
      <w:pPr>
        <w:pStyle w:val="a3"/>
        <w:spacing w:before="136"/>
        <w:ind w:left="1792" w:firstLine="0"/>
      </w:pPr>
      <w:r>
        <w:rPr>
          <w:spacing w:val="-2"/>
        </w:rPr>
        <w:t>Древнерусская</w:t>
      </w:r>
      <w:r>
        <w:rPr>
          <w:spacing w:val="-1"/>
        </w:rPr>
        <w:t xml:space="preserve"> </w:t>
      </w:r>
      <w:r>
        <w:rPr>
          <w:spacing w:val="-2"/>
        </w:rPr>
        <w:t>литература.</w:t>
      </w:r>
    </w:p>
    <w:p w:rsidR="00E66D4E" w:rsidRDefault="00864435">
      <w:pPr>
        <w:pStyle w:val="a3"/>
        <w:spacing w:before="136" w:line="360" w:lineRule="auto"/>
        <w:ind w:right="859"/>
      </w:pPr>
      <w:r>
        <w:t>«Повесть</w:t>
      </w:r>
      <w:r>
        <w:rPr>
          <w:spacing w:val="74"/>
        </w:rPr>
        <w:t xml:space="preserve"> </w:t>
      </w:r>
      <w:r>
        <w:t>временных</w:t>
      </w:r>
      <w:r>
        <w:rPr>
          <w:spacing w:val="69"/>
        </w:rPr>
        <w:t xml:space="preserve"> </w:t>
      </w:r>
      <w:r>
        <w:t>лет»</w:t>
      </w:r>
      <w:r>
        <w:rPr>
          <w:spacing w:val="72"/>
        </w:rPr>
        <w:t xml:space="preserve"> </w:t>
      </w:r>
      <w:r>
        <w:t>(не</w:t>
      </w:r>
      <w:r>
        <w:rPr>
          <w:spacing w:val="75"/>
        </w:rPr>
        <w:t xml:space="preserve"> </w:t>
      </w:r>
      <w:r>
        <w:t>менее</w:t>
      </w:r>
      <w:r>
        <w:rPr>
          <w:spacing w:val="68"/>
        </w:rPr>
        <w:t xml:space="preserve"> </w:t>
      </w:r>
      <w:r>
        <w:t>одного</w:t>
      </w:r>
      <w:r>
        <w:rPr>
          <w:spacing w:val="72"/>
        </w:rPr>
        <w:t xml:space="preserve"> </w:t>
      </w:r>
      <w:r>
        <w:t>фрагмента).</w:t>
      </w:r>
      <w:r>
        <w:rPr>
          <w:spacing w:val="74"/>
        </w:rPr>
        <w:t xml:space="preserve"> </w:t>
      </w:r>
      <w:r>
        <w:t>Например,</w:t>
      </w:r>
      <w:r>
        <w:rPr>
          <w:spacing w:val="76"/>
        </w:rPr>
        <w:t xml:space="preserve"> </w:t>
      </w:r>
      <w:r>
        <w:t>«Сказание о</w:t>
      </w:r>
      <w:r>
        <w:rPr>
          <w:spacing w:val="78"/>
        </w:rPr>
        <w:t xml:space="preserve"> </w:t>
      </w:r>
      <w:r>
        <w:t>белгородском</w:t>
      </w:r>
      <w:r>
        <w:rPr>
          <w:spacing w:val="75"/>
        </w:rPr>
        <w:t xml:space="preserve"> </w:t>
      </w:r>
      <w:r>
        <w:t>киселе»,</w:t>
      </w:r>
      <w:r>
        <w:rPr>
          <w:spacing w:val="73"/>
        </w:rPr>
        <w:t xml:space="preserve"> </w:t>
      </w:r>
      <w:r>
        <w:t>«Сказание</w:t>
      </w:r>
      <w:r>
        <w:rPr>
          <w:spacing w:val="75"/>
        </w:rPr>
        <w:t xml:space="preserve"> </w:t>
      </w:r>
      <w:r>
        <w:t>о</w:t>
      </w:r>
      <w:r>
        <w:rPr>
          <w:spacing w:val="78"/>
        </w:rPr>
        <w:t xml:space="preserve"> </w:t>
      </w:r>
      <w:r>
        <w:t>походе</w:t>
      </w:r>
      <w:r>
        <w:rPr>
          <w:spacing w:val="72"/>
        </w:rPr>
        <w:t xml:space="preserve"> </w:t>
      </w:r>
      <w:r>
        <w:t>князя</w:t>
      </w:r>
      <w:r>
        <w:rPr>
          <w:spacing w:val="73"/>
        </w:rPr>
        <w:t xml:space="preserve"> </w:t>
      </w:r>
      <w:r>
        <w:t>Олега</w:t>
      </w:r>
      <w:r>
        <w:rPr>
          <w:spacing w:val="72"/>
        </w:rPr>
        <w:t xml:space="preserve"> </w:t>
      </w:r>
      <w:r>
        <w:t>на</w:t>
      </w:r>
      <w:r>
        <w:rPr>
          <w:spacing w:val="75"/>
        </w:rPr>
        <w:t xml:space="preserve"> </w:t>
      </w:r>
      <w:r>
        <w:t>Царьград»,</w:t>
      </w:r>
      <w:r>
        <w:rPr>
          <w:spacing w:val="80"/>
        </w:rPr>
        <w:t xml:space="preserve"> </w:t>
      </w:r>
      <w:r>
        <w:t>«Предание о смерти князя Олега».</w:t>
      </w:r>
    </w:p>
    <w:p w:rsidR="00E66D4E" w:rsidRDefault="00864435">
      <w:pPr>
        <w:pStyle w:val="a3"/>
        <w:ind w:left="1732" w:firstLine="0"/>
      </w:pPr>
      <w:r>
        <w:t>Литература</w:t>
      </w:r>
      <w:r>
        <w:rPr>
          <w:spacing w:val="-8"/>
        </w:rPr>
        <w:t xml:space="preserve"> </w:t>
      </w:r>
      <w:r>
        <w:t>первой</w:t>
      </w:r>
      <w:r>
        <w:rPr>
          <w:spacing w:val="-13"/>
        </w:rPr>
        <w:t xml:space="preserve"> </w:t>
      </w:r>
      <w:r>
        <w:t>половины</w:t>
      </w:r>
      <w:r>
        <w:rPr>
          <w:spacing w:val="-8"/>
        </w:rPr>
        <w:t xml:space="preserve"> </w:t>
      </w:r>
      <w:r>
        <w:t>XIX</w:t>
      </w:r>
      <w:r>
        <w:rPr>
          <w:spacing w:val="-10"/>
        </w:rPr>
        <w:t xml:space="preserve"> </w:t>
      </w:r>
      <w:r>
        <w:rPr>
          <w:spacing w:val="-2"/>
        </w:rPr>
        <w:t>века.</w:t>
      </w:r>
    </w:p>
    <w:p w:rsidR="00E66D4E" w:rsidRDefault="00864435">
      <w:pPr>
        <w:pStyle w:val="a3"/>
        <w:spacing w:before="137" w:line="357" w:lineRule="auto"/>
        <w:ind w:left="1022" w:right="860"/>
      </w:pPr>
      <w:r>
        <w:t xml:space="preserve">А.С. Пушкин. Стихотворения (не менее трёх). «Песнь о вещем Олеге», «Зимняя дорога», «Узник», «Туча» и другие, Роман </w:t>
      </w:r>
      <w:r>
        <w:rPr>
          <w:position w:val="1"/>
        </w:rPr>
        <w:t>«Дубровский».</w:t>
      </w:r>
    </w:p>
    <w:p w:rsidR="00E66D4E" w:rsidRDefault="00864435">
      <w:pPr>
        <w:pStyle w:val="a3"/>
        <w:spacing w:before="7"/>
        <w:ind w:left="1732" w:firstLine="0"/>
      </w:pPr>
      <w:r>
        <w:t>М.Ю.</w:t>
      </w:r>
      <w:r>
        <w:rPr>
          <w:spacing w:val="-8"/>
        </w:rPr>
        <w:t xml:space="preserve"> </w:t>
      </w:r>
      <w:r>
        <w:t>Лермонтов.</w:t>
      </w:r>
      <w:r>
        <w:rPr>
          <w:spacing w:val="-7"/>
        </w:rPr>
        <w:t xml:space="preserve"> </w:t>
      </w:r>
      <w:r>
        <w:t>Стихотворения</w:t>
      </w:r>
      <w:r>
        <w:rPr>
          <w:spacing w:val="-14"/>
        </w:rPr>
        <w:t xml:space="preserve"> </w:t>
      </w:r>
      <w:r>
        <w:t>(не</w:t>
      </w:r>
      <w:r>
        <w:rPr>
          <w:spacing w:val="-10"/>
        </w:rPr>
        <w:t xml:space="preserve"> </w:t>
      </w:r>
      <w:r>
        <w:t>менее</w:t>
      </w:r>
      <w:r>
        <w:rPr>
          <w:spacing w:val="-8"/>
        </w:rPr>
        <w:t xml:space="preserve"> </w:t>
      </w:r>
      <w:r>
        <w:t>трёх).</w:t>
      </w:r>
      <w:r>
        <w:rPr>
          <w:spacing w:val="-7"/>
        </w:rPr>
        <w:t xml:space="preserve"> </w:t>
      </w:r>
      <w:r>
        <w:t>«Три</w:t>
      </w:r>
      <w:r>
        <w:rPr>
          <w:spacing w:val="-11"/>
        </w:rPr>
        <w:t xml:space="preserve"> </w:t>
      </w:r>
      <w:r>
        <w:t>пальмы»,</w:t>
      </w:r>
      <w:r>
        <w:rPr>
          <w:spacing w:val="-7"/>
        </w:rPr>
        <w:t xml:space="preserve"> </w:t>
      </w:r>
      <w:r>
        <w:t>«Листок»,</w:t>
      </w:r>
      <w:r>
        <w:rPr>
          <w:spacing w:val="-3"/>
        </w:rPr>
        <w:t xml:space="preserve"> </w:t>
      </w:r>
      <w:r>
        <w:rPr>
          <w:spacing w:val="-2"/>
        </w:rPr>
        <w:t>«Утёс»</w:t>
      </w:r>
    </w:p>
    <w:p w:rsidR="00E66D4E" w:rsidRDefault="00864435">
      <w:pPr>
        <w:pStyle w:val="a3"/>
        <w:spacing w:before="136"/>
        <w:ind w:left="1022" w:firstLine="0"/>
      </w:pPr>
      <w:r>
        <w:t>и</w:t>
      </w:r>
      <w:r>
        <w:rPr>
          <w:spacing w:val="2"/>
        </w:rPr>
        <w:t xml:space="preserve"> </w:t>
      </w:r>
      <w:r>
        <w:rPr>
          <w:spacing w:val="-2"/>
        </w:rPr>
        <w:t>другие.</w:t>
      </w:r>
    </w:p>
    <w:p w:rsidR="00E66D4E" w:rsidRDefault="00864435">
      <w:pPr>
        <w:pStyle w:val="a3"/>
        <w:spacing w:before="136" w:line="362" w:lineRule="auto"/>
        <w:ind w:left="1022" w:right="857"/>
      </w:pPr>
      <w:r>
        <w:t xml:space="preserve">А.В. Кольцов. Стихотворения (не менее двух). Например, </w:t>
      </w:r>
      <w:r>
        <w:rPr>
          <w:position w:val="1"/>
        </w:rPr>
        <w:t xml:space="preserve">«Косарь», «Соловей» и </w:t>
      </w:r>
      <w:r>
        <w:rPr>
          <w:spacing w:val="-2"/>
        </w:rPr>
        <w:t>другие.</w:t>
      </w:r>
    </w:p>
    <w:p w:rsidR="00E66D4E" w:rsidRDefault="00864435">
      <w:pPr>
        <w:pStyle w:val="a3"/>
        <w:spacing w:line="272" w:lineRule="exact"/>
        <w:ind w:left="1732" w:firstLine="0"/>
      </w:pPr>
      <w:r>
        <w:t>Литература</w:t>
      </w:r>
      <w:r>
        <w:rPr>
          <w:spacing w:val="-9"/>
        </w:rPr>
        <w:t xml:space="preserve"> </w:t>
      </w:r>
      <w:r>
        <w:t>второй</w:t>
      </w:r>
      <w:r>
        <w:rPr>
          <w:spacing w:val="-13"/>
        </w:rPr>
        <w:t xml:space="preserve"> </w:t>
      </w:r>
      <w:r>
        <w:t>половины</w:t>
      </w:r>
      <w:r>
        <w:rPr>
          <w:spacing w:val="-6"/>
        </w:rPr>
        <w:t xml:space="preserve"> </w:t>
      </w:r>
      <w:r>
        <w:t>XIX</w:t>
      </w:r>
      <w:r>
        <w:rPr>
          <w:spacing w:val="-10"/>
        </w:rPr>
        <w:t xml:space="preserve"> </w:t>
      </w:r>
      <w:r>
        <w:rPr>
          <w:spacing w:val="-2"/>
        </w:rPr>
        <w:t>века.</w:t>
      </w:r>
    </w:p>
    <w:p w:rsidR="00E66D4E" w:rsidRDefault="00864435">
      <w:pPr>
        <w:pStyle w:val="a3"/>
        <w:spacing w:before="136"/>
        <w:ind w:left="1732" w:firstLine="0"/>
      </w:pPr>
      <w:r>
        <w:t>Ф.И.</w:t>
      </w:r>
      <w:r>
        <w:rPr>
          <w:spacing w:val="23"/>
        </w:rPr>
        <w:t xml:space="preserve"> </w:t>
      </w:r>
      <w:r>
        <w:t>Тютчев.</w:t>
      </w:r>
      <w:r>
        <w:rPr>
          <w:spacing w:val="30"/>
        </w:rPr>
        <w:t xml:space="preserve"> </w:t>
      </w:r>
      <w:r>
        <w:t>Стихотворения</w:t>
      </w:r>
      <w:r>
        <w:rPr>
          <w:spacing w:val="27"/>
        </w:rPr>
        <w:t xml:space="preserve"> </w:t>
      </w:r>
      <w:r>
        <w:t>(не</w:t>
      </w:r>
      <w:r>
        <w:rPr>
          <w:spacing w:val="28"/>
        </w:rPr>
        <w:t xml:space="preserve"> </w:t>
      </w:r>
      <w:r>
        <w:t>менее</w:t>
      </w:r>
      <w:r>
        <w:rPr>
          <w:spacing w:val="27"/>
        </w:rPr>
        <w:t xml:space="preserve"> </w:t>
      </w:r>
      <w:r>
        <w:t>двух).</w:t>
      </w:r>
      <w:r>
        <w:rPr>
          <w:spacing w:val="31"/>
        </w:rPr>
        <w:t xml:space="preserve"> </w:t>
      </w:r>
      <w:r>
        <w:t>«Есть</w:t>
      </w:r>
      <w:r>
        <w:rPr>
          <w:spacing w:val="28"/>
        </w:rPr>
        <w:t xml:space="preserve"> </w:t>
      </w:r>
      <w:r>
        <w:t>в</w:t>
      </w:r>
      <w:r>
        <w:rPr>
          <w:spacing w:val="30"/>
        </w:rPr>
        <w:t xml:space="preserve"> </w:t>
      </w:r>
      <w:r>
        <w:t>осени</w:t>
      </w:r>
      <w:r>
        <w:rPr>
          <w:spacing w:val="30"/>
        </w:rPr>
        <w:t xml:space="preserve"> </w:t>
      </w:r>
      <w:r>
        <w:rPr>
          <w:spacing w:val="-2"/>
        </w:rPr>
        <w:t>первоначальной…»,</w:t>
      </w:r>
    </w:p>
    <w:p w:rsidR="00E66D4E" w:rsidRDefault="00864435">
      <w:pPr>
        <w:pStyle w:val="a3"/>
        <w:spacing w:before="137"/>
        <w:ind w:left="1022" w:firstLine="0"/>
      </w:pPr>
      <w:r>
        <w:t>«С</w:t>
      </w:r>
      <w:r>
        <w:rPr>
          <w:spacing w:val="-9"/>
        </w:rPr>
        <w:t xml:space="preserve"> </w:t>
      </w:r>
      <w:r>
        <w:t>поляны</w:t>
      </w:r>
      <w:r>
        <w:rPr>
          <w:spacing w:val="-12"/>
        </w:rPr>
        <w:t xml:space="preserve"> </w:t>
      </w:r>
      <w:r>
        <w:t>коршун</w:t>
      </w:r>
      <w:r>
        <w:rPr>
          <w:spacing w:val="-9"/>
        </w:rPr>
        <w:t xml:space="preserve"> </w:t>
      </w:r>
      <w:r>
        <w:rPr>
          <w:spacing w:val="-2"/>
        </w:rPr>
        <w:t>поднялся…».</w:t>
      </w:r>
    </w:p>
    <w:p w:rsidR="00E66D4E" w:rsidRDefault="00864435">
      <w:pPr>
        <w:pStyle w:val="a3"/>
        <w:spacing w:before="141" w:line="357" w:lineRule="auto"/>
        <w:ind w:left="1022" w:right="863"/>
      </w:pPr>
      <w:r>
        <w:t>А.А.</w:t>
      </w:r>
      <w:r>
        <w:rPr>
          <w:spacing w:val="59"/>
        </w:rPr>
        <w:t xml:space="preserve">  </w:t>
      </w:r>
      <w:r>
        <w:t>Фет.</w:t>
      </w:r>
      <w:r>
        <w:rPr>
          <w:spacing w:val="59"/>
        </w:rPr>
        <w:t xml:space="preserve">  </w:t>
      </w:r>
      <w:r>
        <w:t>Стихотворения</w:t>
      </w:r>
      <w:r>
        <w:rPr>
          <w:spacing w:val="58"/>
        </w:rPr>
        <w:t xml:space="preserve">  </w:t>
      </w:r>
      <w:r>
        <w:t>(не</w:t>
      </w:r>
      <w:r>
        <w:rPr>
          <w:spacing w:val="57"/>
        </w:rPr>
        <w:t xml:space="preserve">  </w:t>
      </w:r>
      <w:r>
        <w:t>менее</w:t>
      </w:r>
      <w:r>
        <w:rPr>
          <w:spacing w:val="57"/>
        </w:rPr>
        <w:t xml:space="preserve">  </w:t>
      </w:r>
      <w:r>
        <w:t>двух).</w:t>
      </w:r>
      <w:r>
        <w:rPr>
          <w:spacing w:val="59"/>
        </w:rPr>
        <w:t xml:space="preserve">  </w:t>
      </w:r>
      <w:r>
        <w:t>«Учись</w:t>
      </w:r>
      <w:r>
        <w:rPr>
          <w:spacing w:val="61"/>
        </w:rPr>
        <w:t xml:space="preserve">  </w:t>
      </w:r>
      <w:r>
        <w:t>у</w:t>
      </w:r>
      <w:r>
        <w:rPr>
          <w:spacing w:val="53"/>
        </w:rPr>
        <w:t xml:space="preserve">  </w:t>
      </w:r>
      <w:r>
        <w:t>них</w:t>
      </w:r>
      <w:r>
        <w:rPr>
          <w:spacing w:val="56"/>
        </w:rPr>
        <w:t xml:space="preserve">  </w:t>
      </w:r>
      <w:r>
        <w:t>-</w:t>
      </w:r>
      <w:r>
        <w:rPr>
          <w:spacing w:val="61"/>
        </w:rPr>
        <w:t xml:space="preserve">  </w:t>
      </w:r>
      <w:r>
        <w:rPr>
          <w:position w:val="1"/>
        </w:rPr>
        <w:t>у</w:t>
      </w:r>
      <w:r>
        <w:rPr>
          <w:spacing w:val="55"/>
          <w:position w:val="1"/>
        </w:rPr>
        <w:t xml:space="preserve">  </w:t>
      </w:r>
      <w:r>
        <w:rPr>
          <w:position w:val="1"/>
        </w:rPr>
        <w:t xml:space="preserve">дуба, </w:t>
      </w:r>
      <w:r>
        <w:t>у берёзы…», «Я пришёл к тебе с приветом…».</w:t>
      </w:r>
    </w:p>
    <w:p w:rsidR="00E66D4E" w:rsidRDefault="00864435">
      <w:pPr>
        <w:pStyle w:val="a3"/>
        <w:spacing w:before="2" w:line="357" w:lineRule="auto"/>
        <w:ind w:left="1732" w:right="5437" w:firstLine="0"/>
        <w:jc w:val="left"/>
      </w:pPr>
      <w:r>
        <w:t>И.С.</w:t>
      </w:r>
      <w:r>
        <w:rPr>
          <w:spacing w:val="-12"/>
        </w:rPr>
        <w:t xml:space="preserve"> </w:t>
      </w:r>
      <w:r>
        <w:t>Тургенев.</w:t>
      </w:r>
      <w:r>
        <w:rPr>
          <w:spacing w:val="-7"/>
        </w:rPr>
        <w:t xml:space="preserve"> </w:t>
      </w:r>
      <w:r>
        <w:t>Рассказ</w:t>
      </w:r>
      <w:r>
        <w:rPr>
          <w:spacing w:val="-12"/>
        </w:rPr>
        <w:t xml:space="preserve"> </w:t>
      </w:r>
      <w:r>
        <w:t>«Бежин</w:t>
      </w:r>
      <w:r>
        <w:rPr>
          <w:spacing w:val="-7"/>
        </w:rPr>
        <w:t xml:space="preserve"> </w:t>
      </w:r>
      <w:r>
        <w:t>луг». Н.С. Лесков. Сказ «Левша».</w:t>
      </w:r>
    </w:p>
    <w:p w:rsidR="00E66D4E" w:rsidRDefault="00864435">
      <w:pPr>
        <w:pStyle w:val="a3"/>
        <w:spacing w:before="7"/>
        <w:ind w:left="1732" w:firstLine="0"/>
        <w:jc w:val="left"/>
      </w:pPr>
      <w:r>
        <w:t>Л.Н.</w:t>
      </w:r>
      <w:r>
        <w:rPr>
          <w:spacing w:val="-12"/>
        </w:rPr>
        <w:t xml:space="preserve"> </w:t>
      </w:r>
      <w:r>
        <w:t>Толстой.</w:t>
      </w:r>
      <w:r>
        <w:rPr>
          <w:spacing w:val="-8"/>
        </w:rPr>
        <w:t xml:space="preserve"> </w:t>
      </w:r>
      <w:r>
        <w:t>Повесть</w:t>
      </w:r>
      <w:r>
        <w:rPr>
          <w:spacing w:val="-10"/>
        </w:rPr>
        <w:t xml:space="preserve"> </w:t>
      </w:r>
      <w:r>
        <w:t>«Детство»</w:t>
      </w:r>
      <w:r>
        <w:rPr>
          <w:spacing w:val="-13"/>
        </w:rPr>
        <w:t xml:space="preserve"> </w:t>
      </w:r>
      <w:r>
        <w:rPr>
          <w:spacing w:val="-2"/>
        </w:rPr>
        <w:t>(главы).</w:t>
      </w:r>
    </w:p>
    <w:p w:rsidR="00E66D4E" w:rsidRDefault="00864435">
      <w:pPr>
        <w:pStyle w:val="a3"/>
        <w:tabs>
          <w:tab w:val="left" w:pos="2403"/>
          <w:tab w:val="left" w:pos="3290"/>
          <w:tab w:val="left" w:pos="4426"/>
          <w:tab w:val="left" w:pos="5064"/>
          <w:tab w:val="left" w:pos="5515"/>
          <w:tab w:val="left" w:pos="6618"/>
          <w:tab w:val="left" w:pos="7922"/>
          <w:tab w:val="left" w:pos="9135"/>
          <w:tab w:val="left" w:pos="9466"/>
        </w:tabs>
        <w:spacing w:before="136"/>
        <w:ind w:left="1731" w:firstLine="0"/>
        <w:jc w:val="left"/>
      </w:pPr>
      <w:r>
        <w:rPr>
          <w:spacing w:val="-4"/>
        </w:rPr>
        <w:t>А.П.</w:t>
      </w:r>
      <w:r>
        <w:tab/>
      </w:r>
      <w:r>
        <w:rPr>
          <w:spacing w:val="-2"/>
        </w:rPr>
        <w:t>Чехов.</w:t>
      </w:r>
      <w:r>
        <w:tab/>
      </w:r>
      <w:r>
        <w:rPr>
          <w:spacing w:val="-2"/>
        </w:rPr>
        <w:t>Рассказы</w:t>
      </w:r>
      <w:r>
        <w:tab/>
      </w:r>
      <w:r>
        <w:rPr>
          <w:spacing w:val="-4"/>
        </w:rPr>
        <w:t>(три</w:t>
      </w:r>
      <w:r>
        <w:tab/>
      </w:r>
      <w:r>
        <w:rPr>
          <w:spacing w:val="-5"/>
        </w:rPr>
        <w:t>по</w:t>
      </w:r>
      <w:r>
        <w:tab/>
      </w:r>
      <w:r>
        <w:rPr>
          <w:spacing w:val="-2"/>
        </w:rPr>
        <w:t>выбору).</w:t>
      </w:r>
      <w:r>
        <w:tab/>
      </w:r>
      <w:r>
        <w:rPr>
          <w:spacing w:val="-2"/>
        </w:rPr>
        <w:t>Например,</w:t>
      </w:r>
      <w:r>
        <w:tab/>
      </w:r>
      <w:r>
        <w:rPr>
          <w:spacing w:val="-2"/>
        </w:rPr>
        <w:t>«Толстый</w:t>
      </w:r>
      <w:r>
        <w:tab/>
      </w:r>
      <w:r>
        <w:rPr>
          <w:spacing w:val="-10"/>
        </w:rPr>
        <w:t>и</w:t>
      </w:r>
      <w:r>
        <w:tab/>
      </w:r>
      <w:r>
        <w:rPr>
          <w:spacing w:val="-2"/>
        </w:rPr>
        <w:t>тонкий»,</w:t>
      </w:r>
    </w:p>
    <w:p w:rsidR="00E66D4E" w:rsidRDefault="00864435">
      <w:pPr>
        <w:pStyle w:val="a3"/>
        <w:spacing w:before="137"/>
        <w:ind w:left="1022" w:firstLine="0"/>
        <w:jc w:val="left"/>
      </w:pPr>
      <w:r>
        <w:t>«Хамелеон»,</w:t>
      </w:r>
      <w:r>
        <w:rPr>
          <w:spacing w:val="-11"/>
        </w:rPr>
        <w:t xml:space="preserve"> </w:t>
      </w:r>
      <w:r>
        <w:t>«Смерть</w:t>
      </w:r>
      <w:r>
        <w:rPr>
          <w:spacing w:val="-8"/>
        </w:rPr>
        <w:t xml:space="preserve"> </w:t>
      </w:r>
      <w:r>
        <w:t>чиновника»</w:t>
      </w:r>
      <w:r>
        <w:rPr>
          <w:spacing w:val="-13"/>
        </w:rPr>
        <w:t xml:space="preserve"> </w:t>
      </w:r>
      <w:r>
        <w:t>и</w:t>
      </w:r>
      <w:r>
        <w:rPr>
          <w:spacing w:val="-9"/>
        </w:rPr>
        <w:t xml:space="preserve"> </w:t>
      </w:r>
      <w:r>
        <w:rPr>
          <w:spacing w:val="-2"/>
        </w:rPr>
        <w:t>другие.</w:t>
      </w:r>
    </w:p>
    <w:p w:rsidR="00E66D4E" w:rsidRDefault="00864435">
      <w:pPr>
        <w:pStyle w:val="a3"/>
        <w:spacing w:before="136" w:line="362" w:lineRule="auto"/>
        <w:ind w:left="1790" w:right="4117" w:hanging="59"/>
        <w:jc w:val="left"/>
      </w:pPr>
      <w:r>
        <w:t>А.И.</w:t>
      </w:r>
      <w:r>
        <w:rPr>
          <w:spacing w:val="-8"/>
        </w:rPr>
        <w:t xml:space="preserve"> </w:t>
      </w:r>
      <w:r>
        <w:t>Куприн.</w:t>
      </w:r>
      <w:r>
        <w:rPr>
          <w:spacing w:val="-8"/>
        </w:rPr>
        <w:t xml:space="preserve"> </w:t>
      </w:r>
      <w:r>
        <w:t>Рассказ</w:t>
      </w:r>
      <w:r>
        <w:rPr>
          <w:spacing w:val="-11"/>
        </w:rPr>
        <w:t xml:space="preserve"> </w:t>
      </w:r>
      <w:r>
        <w:t>«Чудесный</w:t>
      </w:r>
      <w:r>
        <w:rPr>
          <w:spacing w:val="-8"/>
        </w:rPr>
        <w:t xml:space="preserve"> </w:t>
      </w:r>
      <w:r>
        <w:t>доктор». Литература XX века.</w:t>
      </w:r>
    </w:p>
    <w:p w:rsidR="00E66D4E" w:rsidRDefault="00864435">
      <w:pPr>
        <w:pStyle w:val="a3"/>
        <w:spacing w:line="357" w:lineRule="auto"/>
        <w:ind w:left="1022" w:right="860" w:firstLine="768"/>
      </w:pPr>
      <w:r>
        <w:t>Стихотворения отечественных поэтов начала ХХ века (не менее двух). Например, стихотворения</w:t>
      </w:r>
      <w:r>
        <w:rPr>
          <w:spacing w:val="77"/>
          <w:w w:val="150"/>
        </w:rPr>
        <w:t xml:space="preserve">   </w:t>
      </w:r>
      <w:r>
        <w:t>С.</w:t>
      </w:r>
      <w:r>
        <w:rPr>
          <w:spacing w:val="78"/>
          <w:w w:val="150"/>
        </w:rPr>
        <w:t xml:space="preserve">   </w:t>
      </w:r>
      <w:r>
        <w:t>А.</w:t>
      </w:r>
      <w:r>
        <w:rPr>
          <w:spacing w:val="78"/>
          <w:w w:val="150"/>
        </w:rPr>
        <w:t xml:space="preserve">   </w:t>
      </w:r>
      <w:r>
        <w:t>Есенина,</w:t>
      </w:r>
      <w:r>
        <w:rPr>
          <w:spacing w:val="76"/>
          <w:w w:val="150"/>
        </w:rPr>
        <w:t xml:space="preserve">   </w:t>
      </w:r>
      <w:r>
        <w:t>В.В.</w:t>
      </w:r>
      <w:r>
        <w:rPr>
          <w:spacing w:val="78"/>
          <w:w w:val="150"/>
        </w:rPr>
        <w:t xml:space="preserve">   </w:t>
      </w:r>
      <w:r>
        <w:t>Маяковского,</w:t>
      </w:r>
      <w:r>
        <w:rPr>
          <w:spacing w:val="78"/>
          <w:w w:val="150"/>
        </w:rPr>
        <w:t xml:space="preserve">   </w:t>
      </w:r>
      <w:r>
        <w:t>А.А.</w:t>
      </w:r>
      <w:r>
        <w:rPr>
          <w:spacing w:val="78"/>
          <w:w w:val="150"/>
        </w:rPr>
        <w:t xml:space="preserve">   </w:t>
      </w:r>
      <w:r>
        <w:t>Блока и другие.</w:t>
      </w:r>
    </w:p>
    <w:p w:rsidR="00E66D4E" w:rsidRDefault="00864435">
      <w:pPr>
        <w:pStyle w:val="a3"/>
        <w:tabs>
          <w:tab w:val="left" w:pos="2263"/>
          <w:tab w:val="left" w:pos="3874"/>
          <w:tab w:val="left" w:pos="5740"/>
          <w:tab w:val="left" w:pos="8022"/>
          <w:tab w:val="left" w:pos="9274"/>
        </w:tabs>
        <w:spacing w:before="5" w:line="357" w:lineRule="auto"/>
        <w:ind w:left="1021" w:right="859"/>
      </w:pPr>
      <w:r>
        <w:t xml:space="preserve">Стихотворения отечественных поэтов XX века (не менее четырёх стихотворений </w:t>
      </w:r>
      <w:r>
        <w:rPr>
          <w:spacing w:val="-4"/>
        </w:rPr>
        <w:t>двух</w:t>
      </w:r>
      <w:r>
        <w:tab/>
      </w:r>
      <w:r>
        <w:rPr>
          <w:spacing w:val="-2"/>
        </w:rPr>
        <w:t>поэтов).</w:t>
      </w:r>
      <w:r>
        <w:tab/>
      </w:r>
      <w:r>
        <w:rPr>
          <w:spacing w:val="-2"/>
        </w:rPr>
        <w:t>Например,</w:t>
      </w:r>
      <w:r>
        <w:tab/>
      </w:r>
      <w:r>
        <w:rPr>
          <w:spacing w:val="-2"/>
        </w:rPr>
        <w:t>стихотворения</w:t>
      </w:r>
      <w:r>
        <w:tab/>
      </w:r>
      <w:r>
        <w:rPr>
          <w:spacing w:val="-4"/>
        </w:rPr>
        <w:t>О.Ф.</w:t>
      </w:r>
      <w:r>
        <w:tab/>
      </w:r>
      <w:r>
        <w:rPr>
          <w:spacing w:val="-2"/>
        </w:rPr>
        <w:t xml:space="preserve">Берггольц, </w:t>
      </w:r>
      <w:r>
        <w:t>В.С. Высоцкого, Е.А. Евтушенко, А.С. Кушнера, Ю.Д. Левитанского, Ю.П. Мориц, Б.Ш. Окуджавы, Д.С. Самойлова.</w:t>
      </w:r>
    </w:p>
    <w:p w:rsidR="00E66D4E" w:rsidRDefault="00864435">
      <w:pPr>
        <w:pStyle w:val="a3"/>
        <w:spacing w:before="4" w:line="362" w:lineRule="auto"/>
        <w:ind w:left="1021" w:right="864"/>
      </w:pPr>
      <w:r>
        <w:t>Проза</w:t>
      </w:r>
      <w:r>
        <w:rPr>
          <w:spacing w:val="80"/>
          <w:w w:val="150"/>
        </w:rPr>
        <w:t xml:space="preserve">  </w:t>
      </w:r>
      <w:r>
        <w:t>отечественных</w:t>
      </w:r>
      <w:r>
        <w:rPr>
          <w:spacing w:val="80"/>
          <w:w w:val="150"/>
        </w:rPr>
        <w:t xml:space="preserve">  </w:t>
      </w:r>
      <w:r>
        <w:t>писателей</w:t>
      </w:r>
      <w:r>
        <w:rPr>
          <w:spacing w:val="80"/>
          <w:w w:val="150"/>
        </w:rPr>
        <w:t xml:space="preserve">  </w:t>
      </w:r>
      <w:r>
        <w:t>конца</w:t>
      </w:r>
      <w:r>
        <w:rPr>
          <w:spacing w:val="80"/>
          <w:w w:val="150"/>
        </w:rPr>
        <w:t xml:space="preserve">  </w:t>
      </w:r>
      <w:r>
        <w:t>XX</w:t>
      </w:r>
      <w:r>
        <w:rPr>
          <w:spacing w:val="80"/>
          <w:w w:val="150"/>
        </w:rPr>
        <w:t xml:space="preserve">  </w:t>
      </w:r>
      <w:r>
        <w:t>-</w:t>
      </w:r>
      <w:r>
        <w:rPr>
          <w:spacing w:val="80"/>
          <w:w w:val="150"/>
        </w:rPr>
        <w:t xml:space="preserve">  </w:t>
      </w:r>
      <w:r>
        <w:t>начала</w:t>
      </w:r>
      <w:r>
        <w:rPr>
          <w:spacing w:val="80"/>
          <w:w w:val="150"/>
        </w:rPr>
        <w:t xml:space="preserve">  </w:t>
      </w:r>
      <w:r>
        <w:t>XXI</w:t>
      </w:r>
      <w:r>
        <w:rPr>
          <w:spacing w:val="80"/>
          <w:w w:val="150"/>
        </w:rPr>
        <w:t xml:space="preserve">  </w:t>
      </w:r>
      <w:r>
        <w:t>века, в</w:t>
      </w:r>
      <w:r>
        <w:rPr>
          <w:spacing w:val="28"/>
        </w:rPr>
        <w:t xml:space="preserve"> </w:t>
      </w:r>
      <w:r>
        <w:t>том</w:t>
      </w:r>
      <w:r>
        <w:rPr>
          <w:spacing w:val="31"/>
        </w:rPr>
        <w:t xml:space="preserve"> </w:t>
      </w:r>
      <w:r>
        <w:t>числе</w:t>
      </w:r>
      <w:r>
        <w:rPr>
          <w:spacing w:val="30"/>
        </w:rPr>
        <w:t xml:space="preserve"> </w:t>
      </w:r>
      <w:r>
        <w:t>о</w:t>
      </w:r>
      <w:r>
        <w:rPr>
          <w:spacing w:val="32"/>
        </w:rPr>
        <w:t xml:space="preserve"> </w:t>
      </w:r>
      <w:r>
        <w:t>Великой</w:t>
      </w:r>
      <w:r>
        <w:rPr>
          <w:spacing w:val="28"/>
        </w:rPr>
        <w:t xml:space="preserve"> </w:t>
      </w:r>
      <w:r>
        <w:t>Отечественной</w:t>
      </w:r>
      <w:r>
        <w:rPr>
          <w:spacing w:val="26"/>
        </w:rPr>
        <w:t xml:space="preserve"> </w:t>
      </w:r>
      <w:r>
        <w:t>войне</w:t>
      </w:r>
      <w:r>
        <w:rPr>
          <w:spacing w:val="25"/>
        </w:rPr>
        <w:t xml:space="preserve"> </w:t>
      </w:r>
      <w:r>
        <w:t>(два</w:t>
      </w:r>
      <w:r>
        <w:rPr>
          <w:spacing w:val="28"/>
        </w:rPr>
        <w:t xml:space="preserve"> </w:t>
      </w:r>
      <w:r>
        <w:t>произведения</w:t>
      </w:r>
      <w:r>
        <w:rPr>
          <w:spacing w:val="27"/>
        </w:rPr>
        <w:t xml:space="preserve"> </w:t>
      </w:r>
      <w:r>
        <w:t>по</w:t>
      </w:r>
      <w:r>
        <w:rPr>
          <w:spacing w:val="29"/>
        </w:rPr>
        <w:t xml:space="preserve"> </w:t>
      </w:r>
      <w:r>
        <w:t>выбору).</w:t>
      </w:r>
      <w:r>
        <w:rPr>
          <w:spacing w:val="32"/>
        </w:rPr>
        <w:t xml:space="preserve"> </w:t>
      </w:r>
      <w:r>
        <w:rPr>
          <w:spacing w:val="-2"/>
        </w:rPr>
        <w:t>Например,</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2" w:firstLine="0"/>
      </w:pPr>
      <w:r>
        <w:lastRenderedPageBreak/>
        <w:t>Б.Л.</w:t>
      </w:r>
      <w:r>
        <w:rPr>
          <w:spacing w:val="80"/>
        </w:rPr>
        <w:t xml:space="preserve">   </w:t>
      </w:r>
      <w:r>
        <w:t>Васильев.</w:t>
      </w:r>
      <w:r>
        <w:rPr>
          <w:spacing w:val="80"/>
        </w:rPr>
        <w:t xml:space="preserve">   </w:t>
      </w:r>
      <w:r>
        <w:t>«Экспонат</w:t>
      </w:r>
      <w:r>
        <w:rPr>
          <w:spacing w:val="80"/>
        </w:rPr>
        <w:t xml:space="preserve">   </w:t>
      </w:r>
      <w:r>
        <w:t>№...»;</w:t>
      </w:r>
      <w:r>
        <w:rPr>
          <w:spacing w:val="80"/>
        </w:rPr>
        <w:t xml:space="preserve">   </w:t>
      </w:r>
      <w:r>
        <w:t>Б.П.</w:t>
      </w:r>
      <w:r>
        <w:rPr>
          <w:spacing w:val="80"/>
        </w:rPr>
        <w:t xml:space="preserve">   </w:t>
      </w:r>
      <w:r>
        <w:t>Екимов.</w:t>
      </w:r>
      <w:r>
        <w:rPr>
          <w:spacing w:val="80"/>
        </w:rPr>
        <w:t xml:space="preserve">   </w:t>
      </w:r>
      <w:r>
        <w:t>«Ночь</w:t>
      </w:r>
      <w:r>
        <w:rPr>
          <w:spacing w:val="80"/>
        </w:rPr>
        <w:t xml:space="preserve">   </w:t>
      </w:r>
      <w:r>
        <w:t>исцеления», А.В. Жвалевский и Е.Б. Пастернак. «Правдивая история Деда Мороза» (глава «Очень страшный 1942 Новый год») и другие.</w:t>
      </w:r>
    </w:p>
    <w:p w:rsidR="00E66D4E" w:rsidRDefault="00864435">
      <w:pPr>
        <w:pStyle w:val="a3"/>
        <w:ind w:left="1732" w:firstLine="0"/>
      </w:pPr>
      <w:r>
        <w:t>В.Г.</w:t>
      </w:r>
      <w:r>
        <w:rPr>
          <w:spacing w:val="-9"/>
        </w:rPr>
        <w:t xml:space="preserve"> </w:t>
      </w:r>
      <w:r>
        <w:t>Распутин.</w:t>
      </w:r>
      <w:r>
        <w:rPr>
          <w:spacing w:val="-8"/>
        </w:rPr>
        <w:t xml:space="preserve"> </w:t>
      </w:r>
      <w:r>
        <w:t>Рассказ</w:t>
      </w:r>
      <w:r>
        <w:rPr>
          <w:spacing w:val="-12"/>
        </w:rPr>
        <w:t xml:space="preserve"> </w:t>
      </w:r>
      <w:r>
        <w:t>«Уроки</w:t>
      </w:r>
      <w:r>
        <w:rPr>
          <w:spacing w:val="-8"/>
        </w:rPr>
        <w:t xml:space="preserve"> </w:t>
      </w:r>
      <w:r>
        <w:rPr>
          <w:spacing w:val="-2"/>
        </w:rPr>
        <w:t>французского».</w:t>
      </w:r>
    </w:p>
    <w:p w:rsidR="00E66D4E" w:rsidRDefault="00864435">
      <w:pPr>
        <w:pStyle w:val="a3"/>
        <w:spacing w:before="137" w:line="360" w:lineRule="auto"/>
        <w:ind w:left="1022" w:right="864"/>
      </w:pPr>
      <w:r>
        <w:t>Произведения</w:t>
      </w:r>
      <w:r>
        <w:rPr>
          <w:spacing w:val="80"/>
        </w:rPr>
        <w:t xml:space="preserve">  </w:t>
      </w:r>
      <w:r>
        <w:t>отечественных</w:t>
      </w:r>
      <w:r>
        <w:rPr>
          <w:spacing w:val="80"/>
        </w:rPr>
        <w:t xml:space="preserve">  </w:t>
      </w:r>
      <w:r>
        <w:t>писателей</w:t>
      </w:r>
      <w:r>
        <w:rPr>
          <w:spacing w:val="80"/>
        </w:rPr>
        <w:t xml:space="preserve">  </w:t>
      </w:r>
      <w:r>
        <w:t>на</w:t>
      </w:r>
      <w:r>
        <w:rPr>
          <w:spacing w:val="80"/>
        </w:rPr>
        <w:t xml:space="preserve">  </w:t>
      </w:r>
      <w:r>
        <w:t>тему</w:t>
      </w:r>
      <w:r>
        <w:rPr>
          <w:spacing w:val="80"/>
        </w:rPr>
        <w:t xml:space="preserve">  </w:t>
      </w:r>
      <w:r>
        <w:t>взросления</w:t>
      </w:r>
      <w:r>
        <w:rPr>
          <w:spacing w:val="80"/>
        </w:rPr>
        <w:t xml:space="preserve">  </w:t>
      </w:r>
      <w:r>
        <w:t>человека (не менее двух). Например, Р.П. Погодин. «Кирпичные острова»; Р.И. Фраерман. «Дикая собака Динго, или</w:t>
      </w:r>
      <w:r>
        <w:rPr>
          <w:spacing w:val="-2"/>
        </w:rPr>
        <w:t xml:space="preserve"> </w:t>
      </w:r>
      <w:r>
        <w:t>Повесть</w:t>
      </w:r>
      <w:r>
        <w:rPr>
          <w:spacing w:val="-6"/>
        </w:rPr>
        <w:t xml:space="preserve"> </w:t>
      </w:r>
      <w:r>
        <w:t>о первой любви»; Ю.И. Коваль. «Самая</w:t>
      </w:r>
      <w:r>
        <w:rPr>
          <w:spacing w:val="-3"/>
        </w:rPr>
        <w:t xml:space="preserve"> </w:t>
      </w:r>
      <w:r>
        <w:t>лёгкая</w:t>
      </w:r>
      <w:r>
        <w:rPr>
          <w:spacing w:val="-3"/>
        </w:rPr>
        <w:t xml:space="preserve"> </w:t>
      </w:r>
      <w:r>
        <w:t>лодка в</w:t>
      </w:r>
      <w:r>
        <w:rPr>
          <w:spacing w:val="-2"/>
        </w:rPr>
        <w:t xml:space="preserve"> </w:t>
      </w:r>
      <w:r>
        <w:t xml:space="preserve">мире» и </w:t>
      </w:r>
      <w:r>
        <w:rPr>
          <w:spacing w:val="-2"/>
        </w:rPr>
        <w:t>другие.</w:t>
      </w:r>
    </w:p>
    <w:p w:rsidR="00E66D4E" w:rsidRDefault="00864435">
      <w:pPr>
        <w:pStyle w:val="a3"/>
        <w:spacing w:line="357" w:lineRule="auto"/>
        <w:ind w:left="1022" w:right="858"/>
      </w:pPr>
      <w:r>
        <w:t>Произведения современных отечественных писателей-фантастов (не менее двух). Например,</w:t>
      </w:r>
      <w:r>
        <w:rPr>
          <w:spacing w:val="-1"/>
        </w:rPr>
        <w:t xml:space="preserve"> </w:t>
      </w:r>
      <w:r>
        <w:t>А.В. Жвалевский</w:t>
      </w:r>
      <w:r>
        <w:rPr>
          <w:spacing w:val="-1"/>
        </w:rPr>
        <w:t xml:space="preserve"> </w:t>
      </w:r>
      <w:r>
        <w:t>и</w:t>
      </w:r>
      <w:r>
        <w:rPr>
          <w:spacing w:val="-1"/>
        </w:rPr>
        <w:t xml:space="preserve"> </w:t>
      </w:r>
      <w:r>
        <w:t>Е.Б.</w:t>
      </w:r>
      <w:r>
        <w:rPr>
          <w:spacing w:val="-1"/>
        </w:rPr>
        <w:t xml:space="preserve"> </w:t>
      </w:r>
      <w:r>
        <w:t>Пастернак.</w:t>
      </w:r>
      <w:r>
        <w:rPr>
          <w:spacing w:val="-3"/>
        </w:rPr>
        <w:t xml:space="preserve"> </w:t>
      </w:r>
      <w:r>
        <w:t>«Время всегда</w:t>
      </w:r>
      <w:r>
        <w:rPr>
          <w:spacing w:val="-1"/>
        </w:rPr>
        <w:t xml:space="preserve"> </w:t>
      </w:r>
      <w:r>
        <w:t>хорошее»;</w:t>
      </w:r>
      <w:r>
        <w:rPr>
          <w:spacing w:val="-2"/>
        </w:rPr>
        <w:t xml:space="preserve"> </w:t>
      </w:r>
      <w:r>
        <w:t xml:space="preserve">С.В. </w:t>
      </w:r>
      <w:r>
        <w:rPr>
          <w:spacing w:val="-2"/>
        </w:rPr>
        <w:t>Лукьяненко.</w:t>
      </w:r>
    </w:p>
    <w:p w:rsidR="00E66D4E" w:rsidRDefault="00864435">
      <w:pPr>
        <w:pStyle w:val="a3"/>
        <w:spacing w:before="5"/>
        <w:ind w:left="1022" w:firstLine="0"/>
      </w:pPr>
      <w:r>
        <w:t>«Мальчик</w:t>
      </w:r>
      <w:r>
        <w:rPr>
          <w:spacing w:val="-12"/>
        </w:rPr>
        <w:t xml:space="preserve"> </w:t>
      </w:r>
      <w:r>
        <w:t>и</w:t>
      </w:r>
      <w:r>
        <w:rPr>
          <w:spacing w:val="-8"/>
        </w:rPr>
        <w:t xml:space="preserve"> </w:t>
      </w:r>
      <w:r>
        <w:t>Тьма»;</w:t>
      </w:r>
      <w:r>
        <w:rPr>
          <w:spacing w:val="-12"/>
        </w:rPr>
        <w:t xml:space="preserve"> </w:t>
      </w:r>
      <w:r>
        <w:t>В.В.</w:t>
      </w:r>
      <w:r>
        <w:rPr>
          <w:spacing w:val="-8"/>
        </w:rPr>
        <w:t xml:space="preserve"> </w:t>
      </w:r>
      <w:r>
        <w:t>Ледерман.</w:t>
      </w:r>
      <w:r>
        <w:rPr>
          <w:spacing w:val="-7"/>
        </w:rPr>
        <w:t xml:space="preserve"> </w:t>
      </w:r>
      <w:r>
        <w:t>«Календарь</w:t>
      </w:r>
      <w:r>
        <w:rPr>
          <w:spacing w:val="-7"/>
        </w:rPr>
        <w:t xml:space="preserve"> </w:t>
      </w:r>
      <w:r>
        <w:t>ма(й)я»</w:t>
      </w:r>
      <w:r>
        <w:rPr>
          <w:spacing w:val="-14"/>
        </w:rPr>
        <w:t xml:space="preserve"> </w:t>
      </w:r>
      <w:r>
        <w:t>и</w:t>
      </w:r>
      <w:r>
        <w:rPr>
          <w:spacing w:val="-7"/>
        </w:rPr>
        <w:t xml:space="preserve"> </w:t>
      </w:r>
      <w:r>
        <w:rPr>
          <w:spacing w:val="-2"/>
        </w:rPr>
        <w:t>другие.</w:t>
      </w:r>
    </w:p>
    <w:p w:rsidR="00E66D4E" w:rsidRDefault="00864435">
      <w:pPr>
        <w:pStyle w:val="a3"/>
        <w:spacing w:before="137"/>
        <w:ind w:left="1732" w:firstLine="0"/>
      </w:pPr>
      <w:r>
        <w:t>Литература</w:t>
      </w:r>
      <w:r>
        <w:rPr>
          <w:spacing w:val="-15"/>
        </w:rPr>
        <w:t xml:space="preserve"> </w:t>
      </w:r>
      <w:r>
        <w:t>народов</w:t>
      </w:r>
      <w:r>
        <w:rPr>
          <w:spacing w:val="-14"/>
        </w:rPr>
        <w:t xml:space="preserve"> </w:t>
      </w:r>
      <w:r>
        <w:t>Российской</w:t>
      </w:r>
      <w:r>
        <w:rPr>
          <w:spacing w:val="-15"/>
        </w:rPr>
        <w:t xml:space="preserve"> </w:t>
      </w:r>
      <w:r>
        <w:rPr>
          <w:spacing w:val="-2"/>
        </w:rPr>
        <w:t>Федерации.</w:t>
      </w:r>
    </w:p>
    <w:p w:rsidR="00E66D4E" w:rsidRDefault="00864435">
      <w:pPr>
        <w:pStyle w:val="a3"/>
        <w:spacing w:before="136"/>
        <w:ind w:left="1732" w:firstLine="0"/>
      </w:pPr>
      <w:r>
        <w:t>Стихотворения</w:t>
      </w:r>
      <w:r>
        <w:rPr>
          <w:spacing w:val="6"/>
        </w:rPr>
        <w:t xml:space="preserve"> </w:t>
      </w:r>
      <w:r>
        <w:t>(два</w:t>
      </w:r>
      <w:r>
        <w:rPr>
          <w:spacing w:val="10"/>
        </w:rPr>
        <w:t xml:space="preserve"> </w:t>
      </w:r>
      <w:r>
        <w:t>по</w:t>
      </w:r>
      <w:r>
        <w:rPr>
          <w:spacing w:val="13"/>
        </w:rPr>
        <w:t xml:space="preserve"> </w:t>
      </w:r>
      <w:r>
        <w:t>выбору).</w:t>
      </w:r>
      <w:r>
        <w:rPr>
          <w:spacing w:val="14"/>
        </w:rPr>
        <w:t xml:space="preserve"> </w:t>
      </w:r>
      <w:r>
        <w:t>Например,</w:t>
      </w:r>
      <w:r>
        <w:rPr>
          <w:spacing w:val="8"/>
        </w:rPr>
        <w:t xml:space="preserve"> </w:t>
      </w:r>
      <w:r>
        <w:t>М.</w:t>
      </w:r>
      <w:r>
        <w:rPr>
          <w:spacing w:val="9"/>
        </w:rPr>
        <w:t xml:space="preserve"> </w:t>
      </w:r>
      <w:r>
        <w:t>Карим.</w:t>
      </w:r>
      <w:r>
        <w:rPr>
          <w:spacing w:val="9"/>
        </w:rPr>
        <w:t xml:space="preserve"> </w:t>
      </w:r>
      <w:r>
        <w:t>«Бессмертие»</w:t>
      </w:r>
      <w:r>
        <w:rPr>
          <w:spacing w:val="6"/>
        </w:rPr>
        <w:t xml:space="preserve"> </w:t>
      </w:r>
      <w:r>
        <w:rPr>
          <w:spacing w:val="-2"/>
        </w:rPr>
        <w:t>(фрагменты);</w:t>
      </w:r>
    </w:p>
    <w:p w:rsidR="00E66D4E" w:rsidRDefault="00864435">
      <w:pPr>
        <w:pStyle w:val="a3"/>
        <w:spacing w:before="137"/>
        <w:ind w:left="1022" w:firstLine="0"/>
      </w:pPr>
      <w:r>
        <w:t>Г.</w:t>
      </w:r>
      <w:r>
        <w:rPr>
          <w:spacing w:val="42"/>
        </w:rPr>
        <w:t xml:space="preserve"> </w:t>
      </w:r>
      <w:r>
        <w:t>Тукай.</w:t>
      </w:r>
      <w:r>
        <w:rPr>
          <w:spacing w:val="46"/>
        </w:rPr>
        <w:t xml:space="preserve"> </w:t>
      </w:r>
      <w:r>
        <w:t>«Родная</w:t>
      </w:r>
      <w:r>
        <w:rPr>
          <w:spacing w:val="40"/>
        </w:rPr>
        <w:t xml:space="preserve"> </w:t>
      </w:r>
      <w:r>
        <w:t>деревня»,</w:t>
      </w:r>
      <w:r>
        <w:rPr>
          <w:spacing w:val="39"/>
        </w:rPr>
        <w:t xml:space="preserve"> </w:t>
      </w:r>
      <w:r>
        <w:t>«Книга»;</w:t>
      </w:r>
      <w:r>
        <w:rPr>
          <w:spacing w:val="36"/>
        </w:rPr>
        <w:t xml:space="preserve"> </w:t>
      </w:r>
      <w:r>
        <w:t>К.</w:t>
      </w:r>
      <w:r>
        <w:rPr>
          <w:spacing w:val="43"/>
        </w:rPr>
        <w:t xml:space="preserve"> </w:t>
      </w:r>
      <w:r>
        <w:t>Кулиев.</w:t>
      </w:r>
      <w:r>
        <w:rPr>
          <w:spacing w:val="39"/>
        </w:rPr>
        <w:t xml:space="preserve"> </w:t>
      </w:r>
      <w:r>
        <w:t>«Когда</w:t>
      </w:r>
      <w:r>
        <w:rPr>
          <w:spacing w:val="40"/>
        </w:rPr>
        <w:t xml:space="preserve"> </w:t>
      </w:r>
      <w:r>
        <w:t>на</w:t>
      </w:r>
      <w:r>
        <w:rPr>
          <w:spacing w:val="40"/>
        </w:rPr>
        <w:t xml:space="preserve"> </w:t>
      </w:r>
      <w:r>
        <w:t>меня</w:t>
      </w:r>
      <w:r>
        <w:rPr>
          <w:spacing w:val="39"/>
        </w:rPr>
        <w:t xml:space="preserve"> </w:t>
      </w:r>
      <w:r>
        <w:t>навалилась</w:t>
      </w:r>
      <w:r>
        <w:rPr>
          <w:spacing w:val="42"/>
        </w:rPr>
        <w:t xml:space="preserve"> </w:t>
      </w:r>
      <w:r>
        <w:rPr>
          <w:spacing w:val="-2"/>
        </w:rPr>
        <w:t>беда…»,</w:t>
      </w:r>
    </w:p>
    <w:p w:rsidR="00E66D4E" w:rsidRDefault="00864435">
      <w:pPr>
        <w:pStyle w:val="a3"/>
        <w:spacing w:before="141" w:line="357" w:lineRule="auto"/>
        <w:ind w:left="1022" w:right="861" w:firstLine="0"/>
      </w:pPr>
      <w:r>
        <w:t>«Каким</w:t>
      </w:r>
      <w:r>
        <w:rPr>
          <w:spacing w:val="80"/>
          <w:w w:val="150"/>
        </w:rPr>
        <w:t xml:space="preserve">  </w:t>
      </w:r>
      <w:r>
        <w:t>бы</w:t>
      </w:r>
      <w:r>
        <w:rPr>
          <w:spacing w:val="80"/>
          <w:w w:val="150"/>
        </w:rPr>
        <w:t xml:space="preserve">  </w:t>
      </w:r>
      <w:r>
        <w:t>малым</w:t>
      </w:r>
      <w:r>
        <w:rPr>
          <w:spacing w:val="80"/>
          <w:w w:val="150"/>
        </w:rPr>
        <w:t xml:space="preserve">  </w:t>
      </w:r>
      <w:r>
        <w:t>ни</w:t>
      </w:r>
      <w:r>
        <w:rPr>
          <w:spacing w:val="80"/>
          <w:w w:val="150"/>
        </w:rPr>
        <w:t xml:space="preserve">  </w:t>
      </w:r>
      <w:r>
        <w:t>был</w:t>
      </w:r>
      <w:r>
        <w:rPr>
          <w:spacing w:val="80"/>
          <w:w w:val="150"/>
        </w:rPr>
        <w:t xml:space="preserve">  </w:t>
      </w:r>
      <w:r>
        <w:t>мой</w:t>
      </w:r>
      <w:r>
        <w:rPr>
          <w:spacing w:val="80"/>
          <w:w w:val="150"/>
        </w:rPr>
        <w:t xml:space="preserve">  </w:t>
      </w:r>
      <w:r>
        <w:t>народ…»,</w:t>
      </w:r>
      <w:r>
        <w:rPr>
          <w:spacing w:val="64"/>
        </w:rPr>
        <w:t xml:space="preserve">   </w:t>
      </w:r>
      <w:r>
        <w:t>«Что</w:t>
      </w:r>
      <w:r>
        <w:rPr>
          <w:spacing w:val="80"/>
          <w:w w:val="150"/>
        </w:rPr>
        <w:t xml:space="preserve">  </w:t>
      </w:r>
      <w:r>
        <w:t>б</w:t>
      </w:r>
      <w:r>
        <w:rPr>
          <w:spacing w:val="80"/>
          <w:w w:val="150"/>
        </w:rPr>
        <w:t xml:space="preserve">  </w:t>
      </w:r>
      <w:r>
        <w:t>ни</w:t>
      </w:r>
      <w:r>
        <w:rPr>
          <w:spacing w:val="80"/>
          <w:w w:val="150"/>
        </w:rPr>
        <w:t xml:space="preserve">  </w:t>
      </w:r>
      <w:r>
        <w:t>делалось</w:t>
      </w:r>
      <w:r>
        <w:rPr>
          <w:spacing w:val="80"/>
        </w:rPr>
        <w:t xml:space="preserve"> </w:t>
      </w:r>
      <w:r>
        <w:t>на свете…».</w:t>
      </w:r>
    </w:p>
    <w:p w:rsidR="00E66D4E" w:rsidRDefault="00864435">
      <w:pPr>
        <w:pStyle w:val="a3"/>
        <w:spacing w:before="2"/>
        <w:ind w:left="1732" w:firstLine="0"/>
      </w:pPr>
      <w:r>
        <w:rPr>
          <w:spacing w:val="-2"/>
        </w:rPr>
        <w:t>Зарубежная</w:t>
      </w:r>
      <w:r>
        <w:rPr>
          <w:spacing w:val="3"/>
        </w:rPr>
        <w:t xml:space="preserve"> </w:t>
      </w:r>
      <w:r>
        <w:rPr>
          <w:spacing w:val="-2"/>
        </w:rPr>
        <w:t>литература.</w:t>
      </w:r>
    </w:p>
    <w:p w:rsidR="00E66D4E" w:rsidRDefault="00864435">
      <w:pPr>
        <w:pStyle w:val="a3"/>
        <w:spacing w:before="137"/>
        <w:ind w:left="1796" w:firstLine="0"/>
      </w:pPr>
      <w:r>
        <w:t>Д.</w:t>
      </w:r>
      <w:r>
        <w:rPr>
          <w:spacing w:val="-6"/>
        </w:rPr>
        <w:t xml:space="preserve"> </w:t>
      </w:r>
      <w:r>
        <w:t>Дефо.</w:t>
      </w:r>
      <w:r>
        <w:rPr>
          <w:spacing w:val="-9"/>
        </w:rPr>
        <w:t xml:space="preserve"> </w:t>
      </w:r>
      <w:r>
        <w:t>«Робинзон</w:t>
      </w:r>
      <w:r>
        <w:rPr>
          <w:spacing w:val="-9"/>
        </w:rPr>
        <w:t xml:space="preserve"> </w:t>
      </w:r>
      <w:r>
        <w:t>Крузо»</w:t>
      </w:r>
      <w:r>
        <w:rPr>
          <w:spacing w:val="-11"/>
        </w:rPr>
        <w:t xml:space="preserve"> </w:t>
      </w:r>
      <w:r>
        <w:t>(главы</w:t>
      </w:r>
      <w:r>
        <w:rPr>
          <w:spacing w:val="-13"/>
        </w:rPr>
        <w:t xml:space="preserve"> </w:t>
      </w:r>
      <w:r>
        <w:t>по</w:t>
      </w:r>
      <w:r>
        <w:rPr>
          <w:spacing w:val="-7"/>
        </w:rPr>
        <w:t xml:space="preserve"> </w:t>
      </w:r>
      <w:r>
        <w:rPr>
          <w:spacing w:val="-2"/>
        </w:rPr>
        <w:t>выбору).</w:t>
      </w:r>
    </w:p>
    <w:p w:rsidR="00E66D4E" w:rsidRDefault="00864435">
      <w:pPr>
        <w:pStyle w:val="a3"/>
        <w:spacing w:before="141"/>
        <w:ind w:left="1732" w:firstLine="0"/>
      </w:pPr>
      <w:r>
        <w:t>Дж.</w:t>
      </w:r>
      <w:r>
        <w:rPr>
          <w:spacing w:val="-8"/>
        </w:rPr>
        <w:t xml:space="preserve"> </w:t>
      </w:r>
      <w:r>
        <w:t>Свифт.</w:t>
      </w:r>
      <w:r>
        <w:rPr>
          <w:spacing w:val="-7"/>
        </w:rPr>
        <w:t xml:space="preserve"> </w:t>
      </w:r>
      <w:r>
        <w:t>«Путешествия</w:t>
      </w:r>
      <w:r>
        <w:rPr>
          <w:spacing w:val="-11"/>
        </w:rPr>
        <w:t xml:space="preserve"> </w:t>
      </w:r>
      <w:r>
        <w:t>Гулливера»</w:t>
      </w:r>
      <w:r>
        <w:rPr>
          <w:spacing w:val="-13"/>
        </w:rPr>
        <w:t xml:space="preserve"> </w:t>
      </w:r>
      <w:r>
        <w:t>(главы</w:t>
      </w:r>
      <w:r>
        <w:rPr>
          <w:spacing w:val="-11"/>
        </w:rPr>
        <w:t xml:space="preserve"> </w:t>
      </w:r>
      <w:r>
        <w:t>по</w:t>
      </w:r>
      <w:r>
        <w:rPr>
          <w:spacing w:val="-8"/>
        </w:rPr>
        <w:t xml:space="preserve"> </w:t>
      </w:r>
      <w:r>
        <w:rPr>
          <w:spacing w:val="-2"/>
        </w:rPr>
        <w:t>выбору).</w:t>
      </w:r>
    </w:p>
    <w:p w:rsidR="00E66D4E" w:rsidRDefault="00864435">
      <w:pPr>
        <w:pStyle w:val="a3"/>
        <w:spacing w:before="136" w:line="357" w:lineRule="auto"/>
        <w:ind w:left="1022" w:right="866"/>
      </w:pPr>
      <w:r>
        <w:t>Произведения зарубежных</w:t>
      </w:r>
      <w:r>
        <w:rPr>
          <w:spacing w:val="-2"/>
        </w:rPr>
        <w:t xml:space="preserve"> </w:t>
      </w:r>
      <w:r>
        <w:t>писателей на тему</w:t>
      </w:r>
      <w:r>
        <w:rPr>
          <w:spacing w:val="-6"/>
        </w:rPr>
        <w:t xml:space="preserve"> </w:t>
      </w:r>
      <w:r>
        <w:t>взросления человека (не менее двух). Например,</w:t>
      </w:r>
      <w:r>
        <w:rPr>
          <w:spacing w:val="72"/>
        </w:rPr>
        <w:t xml:space="preserve">   </w:t>
      </w:r>
      <w:r>
        <w:t>Ж.</w:t>
      </w:r>
      <w:r>
        <w:rPr>
          <w:spacing w:val="72"/>
        </w:rPr>
        <w:t xml:space="preserve">   </w:t>
      </w:r>
      <w:r>
        <w:t>Верн.</w:t>
      </w:r>
      <w:r>
        <w:rPr>
          <w:spacing w:val="71"/>
        </w:rPr>
        <w:t xml:space="preserve">   </w:t>
      </w:r>
      <w:r>
        <w:t>«Дети</w:t>
      </w:r>
      <w:r>
        <w:rPr>
          <w:spacing w:val="72"/>
        </w:rPr>
        <w:t xml:space="preserve">   </w:t>
      </w:r>
      <w:r>
        <w:t>капитана</w:t>
      </w:r>
      <w:r>
        <w:rPr>
          <w:spacing w:val="71"/>
        </w:rPr>
        <w:t xml:space="preserve">   </w:t>
      </w:r>
      <w:r>
        <w:t>Гранта»</w:t>
      </w:r>
      <w:r>
        <w:rPr>
          <w:spacing w:val="70"/>
        </w:rPr>
        <w:t xml:space="preserve">   </w:t>
      </w:r>
      <w:r>
        <w:t>(главы</w:t>
      </w:r>
      <w:r>
        <w:rPr>
          <w:spacing w:val="72"/>
        </w:rPr>
        <w:t xml:space="preserve">   </w:t>
      </w:r>
      <w:r>
        <w:t>по</w:t>
      </w:r>
      <w:r>
        <w:rPr>
          <w:spacing w:val="70"/>
        </w:rPr>
        <w:t xml:space="preserve">   </w:t>
      </w:r>
      <w:r>
        <w:t xml:space="preserve">выбору). </w:t>
      </w:r>
      <w:r>
        <w:rPr>
          <w:spacing w:val="-6"/>
        </w:rPr>
        <w:t>Х.</w:t>
      </w:r>
    </w:p>
    <w:p w:rsidR="00E66D4E" w:rsidRDefault="00864435">
      <w:pPr>
        <w:pStyle w:val="a3"/>
        <w:tabs>
          <w:tab w:val="left" w:pos="3990"/>
          <w:tab w:val="left" w:pos="6157"/>
          <w:tab w:val="left" w:pos="8204"/>
        </w:tabs>
        <w:spacing w:before="9"/>
        <w:ind w:left="1731" w:firstLine="0"/>
        <w:jc w:val="left"/>
      </w:pPr>
      <w:r>
        <w:rPr>
          <w:spacing w:val="-2"/>
        </w:rPr>
        <w:t>Произведения</w:t>
      </w:r>
      <w:r>
        <w:tab/>
      </w:r>
      <w:r>
        <w:rPr>
          <w:spacing w:val="-2"/>
        </w:rPr>
        <w:t>современных</w:t>
      </w:r>
      <w:r>
        <w:tab/>
      </w:r>
      <w:r>
        <w:rPr>
          <w:spacing w:val="-2"/>
        </w:rPr>
        <w:t>зарубежных</w:t>
      </w:r>
      <w:r>
        <w:tab/>
      </w:r>
      <w:r>
        <w:rPr>
          <w:spacing w:val="-2"/>
        </w:rPr>
        <w:t>писателей-фантастов</w:t>
      </w:r>
    </w:p>
    <w:p w:rsidR="00E66D4E" w:rsidRDefault="00864435">
      <w:pPr>
        <w:pStyle w:val="a3"/>
        <w:spacing w:before="136" w:line="357" w:lineRule="auto"/>
        <w:ind w:left="1022" w:right="858" w:firstLine="0"/>
        <w:jc w:val="left"/>
      </w:pP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Дж.</w:t>
      </w:r>
      <w:r>
        <w:rPr>
          <w:spacing w:val="80"/>
        </w:rPr>
        <w:t xml:space="preserve"> </w:t>
      </w:r>
      <w:r>
        <w:t>К.</w:t>
      </w:r>
      <w:r>
        <w:rPr>
          <w:spacing w:val="80"/>
        </w:rPr>
        <w:t xml:space="preserve"> </w:t>
      </w:r>
      <w:r>
        <w:t>Роулинг.</w:t>
      </w:r>
      <w:r>
        <w:rPr>
          <w:spacing w:val="80"/>
        </w:rPr>
        <w:t xml:space="preserve"> </w:t>
      </w:r>
      <w:r>
        <w:t>«Гарри</w:t>
      </w:r>
      <w:r>
        <w:rPr>
          <w:spacing w:val="80"/>
        </w:rPr>
        <w:t xml:space="preserve"> </w:t>
      </w:r>
      <w:r>
        <w:t>Поттер»</w:t>
      </w:r>
      <w:r>
        <w:rPr>
          <w:spacing w:val="80"/>
        </w:rPr>
        <w:t xml:space="preserve"> </w:t>
      </w:r>
      <w:r>
        <w:t>(главы</w:t>
      </w:r>
      <w:r>
        <w:rPr>
          <w:spacing w:val="80"/>
        </w:rPr>
        <w:t xml:space="preserve"> </w:t>
      </w:r>
      <w:r>
        <w:t>по</w:t>
      </w:r>
      <w:r>
        <w:rPr>
          <w:spacing w:val="80"/>
        </w:rPr>
        <w:t xml:space="preserve"> </w:t>
      </w:r>
      <w:r>
        <w:t>выбору),</w:t>
      </w:r>
      <w:r>
        <w:rPr>
          <w:spacing w:val="40"/>
        </w:rPr>
        <w:t xml:space="preserve"> </w:t>
      </w:r>
      <w:r>
        <w:t>Д.У. Джонс. «Дом с характером» и другие.</w:t>
      </w:r>
    </w:p>
    <w:p w:rsidR="00E66D4E" w:rsidRDefault="00864435">
      <w:pPr>
        <w:pStyle w:val="a3"/>
        <w:spacing w:before="2" w:line="362" w:lineRule="auto"/>
        <w:ind w:left="1731" w:right="5437" w:firstLine="0"/>
        <w:jc w:val="left"/>
      </w:pPr>
      <w:r>
        <w:t>Содержание</w:t>
      </w:r>
      <w:r>
        <w:rPr>
          <w:spacing w:val="-11"/>
        </w:rPr>
        <w:t xml:space="preserve"> </w:t>
      </w:r>
      <w:r>
        <w:t>обучения</w:t>
      </w:r>
      <w:r>
        <w:rPr>
          <w:spacing w:val="-7"/>
        </w:rPr>
        <w:t xml:space="preserve"> </w:t>
      </w:r>
      <w:r>
        <w:t>в</w:t>
      </w:r>
      <w:r>
        <w:rPr>
          <w:spacing w:val="-6"/>
        </w:rPr>
        <w:t xml:space="preserve"> </w:t>
      </w:r>
      <w:r>
        <w:t>7</w:t>
      </w:r>
      <w:r>
        <w:rPr>
          <w:spacing w:val="-11"/>
        </w:rPr>
        <w:t xml:space="preserve"> </w:t>
      </w:r>
      <w:r>
        <w:t>классе. Древнерусская литература.</w:t>
      </w:r>
    </w:p>
    <w:p w:rsidR="00E66D4E" w:rsidRDefault="00864435">
      <w:pPr>
        <w:pStyle w:val="a3"/>
        <w:tabs>
          <w:tab w:val="left" w:pos="3476"/>
          <w:tab w:val="left" w:pos="4502"/>
          <w:tab w:val="left" w:pos="5265"/>
          <w:tab w:val="left" w:pos="6262"/>
          <w:tab w:val="left" w:pos="6717"/>
          <w:tab w:val="left" w:pos="7821"/>
          <w:tab w:val="left" w:pos="9130"/>
        </w:tabs>
        <w:spacing w:line="357" w:lineRule="auto"/>
        <w:ind w:left="1022" w:right="861"/>
        <w:jc w:val="left"/>
      </w:pPr>
      <w:r>
        <w:rPr>
          <w:spacing w:val="-2"/>
        </w:rPr>
        <w:t>Древнерусские</w:t>
      </w:r>
      <w:r>
        <w:tab/>
      </w:r>
      <w:r>
        <w:rPr>
          <w:spacing w:val="-2"/>
        </w:rPr>
        <w:t>повести</w:t>
      </w:r>
      <w:r>
        <w:tab/>
      </w:r>
      <w:r>
        <w:rPr>
          <w:spacing w:val="-4"/>
        </w:rPr>
        <w:t>(одна</w:t>
      </w:r>
      <w:r>
        <w:tab/>
      </w:r>
      <w:r>
        <w:rPr>
          <w:spacing w:val="-2"/>
        </w:rPr>
        <w:t>повесть</w:t>
      </w:r>
      <w:r>
        <w:tab/>
      </w:r>
      <w:r>
        <w:rPr>
          <w:spacing w:val="-6"/>
        </w:rPr>
        <w:t>по</w:t>
      </w:r>
      <w:r>
        <w:tab/>
      </w:r>
      <w:r>
        <w:rPr>
          <w:spacing w:val="-2"/>
        </w:rPr>
        <w:t>выбору).</w:t>
      </w:r>
      <w:r>
        <w:tab/>
      </w:r>
      <w:r>
        <w:rPr>
          <w:spacing w:val="-2"/>
        </w:rPr>
        <w:t>Например,</w:t>
      </w:r>
      <w:r>
        <w:tab/>
      </w:r>
      <w:r>
        <w:rPr>
          <w:spacing w:val="-2"/>
          <w:position w:val="1"/>
        </w:rPr>
        <w:t xml:space="preserve">«Поучение» </w:t>
      </w:r>
      <w:r>
        <w:t>Владимира Мономаха (в сокращении) и другие.</w:t>
      </w:r>
    </w:p>
    <w:p w:rsidR="00E66D4E" w:rsidRDefault="00864435">
      <w:pPr>
        <w:pStyle w:val="a3"/>
        <w:ind w:left="1731" w:firstLine="0"/>
        <w:jc w:val="left"/>
      </w:pPr>
      <w:r>
        <w:t>Литература</w:t>
      </w:r>
      <w:r>
        <w:rPr>
          <w:spacing w:val="-8"/>
        </w:rPr>
        <w:t xml:space="preserve"> </w:t>
      </w:r>
      <w:r>
        <w:t>первой</w:t>
      </w:r>
      <w:r>
        <w:rPr>
          <w:spacing w:val="-13"/>
        </w:rPr>
        <w:t xml:space="preserve"> </w:t>
      </w:r>
      <w:r>
        <w:t>половины</w:t>
      </w:r>
      <w:r>
        <w:rPr>
          <w:spacing w:val="-8"/>
        </w:rPr>
        <w:t xml:space="preserve"> </w:t>
      </w:r>
      <w:r>
        <w:t>XIX</w:t>
      </w:r>
      <w:r>
        <w:rPr>
          <w:spacing w:val="-10"/>
        </w:rPr>
        <w:t xml:space="preserve"> </w:t>
      </w:r>
      <w:r>
        <w:rPr>
          <w:spacing w:val="-2"/>
        </w:rPr>
        <w:t>века.</w:t>
      </w:r>
    </w:p>
    <w:p w:rsidR="00E66D4E" w:rsidRDefault="00864435">
      <w:pPr>
        <w:pStyle w:val="a3"/>
        <w:tabs>
          <w:tab w:val="left" w:pos="2412"/>
          <w:tab w:val="left" w:pos="3514"/>
          <w:tab w:val="left" w:pos="4186"/>
          <w:tab w:val="left" w:pos="5428"/>
          <w:tab w:val="left" w:pos="6655"/>
          <w:tab w:val="left" w:pos="7302"/>
          <w:tab w:val="left" w:pos="8596"/>
          <w:tab w:val="left" w:pos="9387"/>
        </w:tabs>
        <w:spacing w:before="139" w:line="357" w:lineRule="auto"/>
        <w:ind w:left="1021" w:right="862"/>
        <w:jc w:val="left"/>
      </w:pPr>
      <w:r>
        <w:t>А.С.</w:t>
      </w:r>
      <w:r>
        <w:rPr>
          <w:spacing w:val="80"/>
          <w:w w:val="150"/>
        </w:rPr>
        <w:t xml:space="preserve"> </w:t>
      </w:r>
      <w:r>
        <w:t>Пушкин.</w:t>
      </w:r>
      <w:r>
        <w:rPr>
          <w:spacing w:val="80"/>
          <w:w w:val="150"/>
        </w:rPr>
        <w:t xml:space="preserve"> </w:t>
      </w:r>
      <w:r>
        <w:t>Стихотворения</w:t>
      </w:r>
      <w:r>
        <w:rPr>
          <w:spacing w:val="80"/>
        </w:rPr>
        <w:t xml:space="preserve"> </w:t>
      </w:r>
      <w:r>
        <w:t>(не</w:t>
      </w:r>
      <w:r>
        <w:rPr>
          <w:spacing w:val="80"/>
          <w:w w:val="150"/>
        </w:rPr>
        <w:t xml:space="preserve"> </w:t>
      </w:r>
      <w:r>
        <w:t>менее</w:t>
      </w:r>
      <w:r>
        <w:rPr>
          <w:spacing w:val="80"/>
          <w:w w:val="150"/>
        </w:rPr>
        <w:t xml:space="preserve"> </w:t>
      </w:r>
      <w:r>
        <w:t>четырёх).</w:t>
      </w:r>
      <w:r>
        <w:rPr>
          <w:spacing w:val="80"/>
          <w:w w:val="150"/>
        </w:rPr>
        <w:t xml:space="preserve"> </w:t>
      </w:r>
      <w:r>
        <w:t>Например,</w:t>
      </w:r>
      <w:r>
        <w:rPr>
          <w:spacing w:val="80"/>
          <w:w w:val="150"/>
        </w:rPr>
        <w:t xml:space="preserve"> </w:t>
      </w:r>
      <w:r>
        <w:rPr>
          <w:position w:val="1"/>
        </w:rPr>
        <w:t>«Во</w:t>
      </w:r>
      <w:r>
        <w:rPr>
          <w:spacing w:val="80"/>
          <w:w w:val="150"/>
          <w:position w:val="1"/>
        </w:rPr>
        <w:t xml:space="preserve"> </w:t>
      </w:r>
      <w:r>
        <w:rPr>
          <w:position w:val="1"/>
        </w:rPr>
        <w:t xml:space="preserve">глубине </w:t>
      </w:r>
      <w:r>
        <w:rPr>
          <w:spacing w:val="-2"/>
        </w:rPr>
        <w:t>сибирских</w:t>
      </w:r>
      <w:r>
        <w:tab/>
      </w:r>
      <w:r>
        <w:rPr>
          <w:spacing w:val="-2"/>
        </w:rPr>
        <w:t>руд…»,</w:t>
      </w:r>
      <w:r>
        <w:tab/>
      </w:r>
      <w:r>
        <w:rPr>
          <w:spacing w:val="-5"/>
        </w:rPr>
        <w:t>«19</w:t>
      </w:r>
      <w:r>
        <w:tab/>
      </w:r>
      <w:r>
        <w:rPr>
          <w:spacing w:val="-2"/>
        </w:rPr>
        <w:t>октября»</w:t>
      </w:r>
      <w:r>
        <w:tab/>
      </w:r>
      <w:r>
        <w:rPr>
          <w:spacing w:val="-2"/>
        </w:rPr>
        <w:t>(«Роняет</w:t>
      </w:r>
      <w:r>
        <w:tab/>
      </w:r>
      <w:r>
        <w:rPr>
          <w:spacing w:val="-5"/>
        </w:rPr>
        <w:t>лес</w:t>
      </w:r>
      <w:r>
        <w:tab/>
      </w:r>
      <w:r>
        <w:rPr>
          <w:spacing w:val="-2"/>
        </w:rPr>
        <w:t>багряный</w:t>
      </w:r>
      <w:r>
        <w:tab/>
      </w:r>
      <w:r>
        <w:rPr>
          <w:spacing w:val="-4"/>
        </w:rPr>
        <w:t>свой</w:t>
      </w:r>
      <w:r>
        <w:tab/>
      </w:r>
      <w:r>
        <w:rPr>
          <w:spacing w:val="-2"/>
        </w:rPr>
        <w:t>убор…»),</w:t>
      </w:r>
    </w:p>
    <w:p w:rsidR="00E66D4E" w:rsidRDefault="00864435">
      <w:pPr>
        <w:pStyle w:val="a3"/>
        <w:spacing w:before="3" w:line="357" w:lineRule="auto"/>
        <w:ind w:left="1021" w:firstLine="0"/>
        <w:jc w:val="left"/>
      </w:pPr>
      <w:r>
        <w:t>«И.И. Пущину», «На холмах Грузии лежит ночная мгла…», и другие «Повести Белкина» («Станционный смотритель»). Поэма «Полтава» (фрагмент) и другие.</w:t>
      </w:r>
    </w:p>
    <w:p w:rsidR="00E66D4E" w:rsidRDefault="00864435">
      <w:pPr>
        <w:pStyle w:val="a3"/>
        <w:spacing w:before="7"/>
        <w:ind w:left="0" w:right="869" w:firstLine="0"/>
        <w:jc w:val="right"/>
      </w:pPr>
      <w:r>
        <w:t>М.Ю.</w:t>
      </w:r>
      <w:r>
        <w:rPr>
          <w:spacing w:val="32"/>
        </w:rPr>
        <w:t xml:space="preserve">  </w:t>
      </w:r>
      <w:r>
        <w:t>Лермонтов.</w:t>
      </w:r>
      <w:r>
        <w:rPr>
          <w:spacing w:val="33"/>
        </w:rPr>
        <w:t xml:space="preserve">  </w:t>
      </w:r>
      <w:r>
        <w:t>Стихотворения</w:t>
      </w:r>
      <w:r>
        <w:rPr>
          <w:spacing w:val="31"/>
        </w:rPr>
        <w:t xml:space="preserve">  </w:t>
      </w:r>
      <w:r>
        <w:t>(не</w:t>
      </w:r>
      <w:r>
        <w:rPr>
          <w:spacing w:val="31"/>
        </w:rPr>
        <w:t xml:space="preserve">  </w:t>
      </w:r>
      <w:r>
        <w:t>менее</w:t>
      </w:r>
      <w:r>
        <w:rPr>
          <w:spacing w:val="30"/>
        </w:rPr>
        <w:t xml:space="preserve">  </w:t>
      </w:r>
      <w:r>
        <w:t>четырёх).</w:t>
      </w:r>
      <w:r>
        <w:rPr>
          <w:spacing w:val="32"/>
        </w:rPr>
        <w:t xml:space="preserve">  </w:t>
      </w:r>
      <w:r>
        <w:t>Например,</w:t>
      </w:r>
      <w:r>
        <w:rPr>
          <w:spacing w:val="32"/>
        </w:rPr>
        <w:t xml:space="preserve">  </w:t>
      </w:r>
      <w:r>
        <w:rPr>
          <w:spacing w:val="-2"/>
        </w:rPr>
        <w:t>«Узник»,</w:t>
      </w:r>
    </w:p>
    <w:p w:rsidR="00E66D4E" w:rsidRDefault="00864435">
      <w:pPr>
        <w:pStyle w:val="a3"/>
        <w:spacing w:before="136"/>
        <w:ind w:left="0" w:right="869" w:firstLine="0"/>
        <w:jc w:val="right"/>
      </w:pPr>
      <w:r>
        <w:t>«Парус»,</w:t>
      </w:r>
      <w:r>
        <w:rPr>
          <w:spacing w:val="8"/>
        </w:rPr>
        <w:t xml:space="preserve"> </w:t>
      </w:r>
      <w:r>
        <w:t>«Тучи»,</w:t>
      </w:r>
      <w:r>
        <w:rPr>
          <w:spacing w:val="8"/>
        </w:rPr>
        <w:t xml:space="preserve"> </w:t>
      </w:r>
      <w:r>
        <w:t>«Желанье»</w:t>
      </w:r>
      <w:r>
        <w:rPr>
          <w:spacing w:val="-1"/>
        </w:rPr>
        <w:t xml:space="preserve"> </w:t>
      </w:r>
      <w:r>
        <w:t>(«Отворите</w:t>
      </w:r>
      <w:r>
        <w:rPr>
          <w:spacing w:val="2"/>
        </w:rPr>
        <w:t xml:space="preserve"> </w:t>
      </w:r>
      <w:r>
        <w:t>мне</w:t>
      </w:r>
      <w:r>
        <w:rPr>
          <w:spacing w:val="-3"/>
        </w:rPr>
        <w:t xml:space="preserve"> </w:t>
      </w:r>
      <w:r>
        <w:t>темницу…»),</w:t>
      </w:r>
      <w:r>
        <w:rPr>
          <w:spacing w:val="7"/>
        </w:rPr>
        <w:t xml:space="preserve"> </w:t>
      </w:r>
      <w:r>
        <w:t>«Когда</w:t>
      </w:r>
      <w:r>
        <w:rPr>
          <w:spacing w:val="4"/>
        </w:rPr>
        <w:t xml:space="preserve"> </w:t>
      </w:r>
      <w:r>
        <w:t>волнуется</w:t>
      </w:r>
      <w:r>
        <w:rPr>
          <w:spacing w:val="4"/>
        </w:rPr>
        <w:t xml:space="preserve"> </w:t>
      </w:r>
      <w:r>
        <w:rPr>
          <w:spacing w:val="-2"/>
        </w:rPr>
        <w:t>желтеющая</w:t>
      </w:r>
    </w:p>
    <w:p w:rsidR="00E66D4E" w:rsidRDefault="00E66D4E">
      <w:pPr>
        <w:jc w:val="right"/>
        <w:sectPr w:rsidR="00E66D4E">
          <w:pgSz w:w="11920" w:h="16840"/>
          <w:pgMar w:top="940" w:right="0" w:bottom="280" w:left="680" w:header="711" w:footer="0" w:gutter="0"/>
          <w:cols w:space="720"/>
        </w:sectPr>
      </w:pPr>
    </w:p>
    <w:p w:rsidR="00E66D4E" w:rsidRDefault="00864435">
      <w:pPr>
        <w:pStyle w:val="a3"/>
        <w:spacing w:before="239" w:line="357" w:lineRule="auto"/>
        <w:ind w:right="853" w:firstLine="0"/>
      </w:pPr>
      <w:r>
        <w:lastRenderedPageBreak/>
        <w:t>нива…», «Ангел», «Молитва» («В минуту жизни трудную…») и другие «Песня про царя Ивана Васильевича, молодого опричника и удалого купца Калашникова».</w:t>
      </w:r>
    </w:p>
    <w:p w:rsidR="00E66D4E" w:rsidRDefault="00864435">
      <w:pPr>
        <w:pStyle w:val="a3"/>
        <w:spacing w:before="8" w:line="357" w:lineRule="auto"/>
        <w:ind w:left="1732" w:right="5422" w:firstLine="0"/>
      </w:pPr>
      <w:r>
        <w:t>Н.В. Гоголь. Повесть «Тарас Бульба». Литература</w:t>
      </w:r>
      <w:r>
        <w:rPr>
          <w:spacing w:val="-9"/>
        </w:rPr>
        <w:t xml:space="preserve"> </w:t>
      </w:r>
      <w:r>
        <w:t>второй</w:t>
      </w:r>
      <w:r>
        <w:rPr>
          <w:spacing w:val="-13"/>
        </w:rPr>
        <w:t xml:space="preserve"> </w:t>
      </w:r>
      <w:r>
        <w:t>половины</w:t>
      </w:r>
      <w:r>
        <w:rPr>
          <w:spacing w:val="-6"/>
        </w:rPr>
        <w:t xml:space="preserve"> </w:t>
      </w:r>
      <w:r>
        <w:t>XIX</w:t>
      </w:r>
      <w:r>
        <w:rPr>
          <w:spacing w:val="-10"/>
        </w:rPr>
        <w:t xml:space="preserve"> </w:t>
      </w:r>
      <w:r>
        <w:rPr>
          <w:spacing w:val="-2"/>
        </w:rPr>
        <w:t>века.</w:t>
      </w:r>
    </w:p>
    <w:p w:rsidR="00E66D4E" w:rsidRDefault="00864435">
      <w:pPr>
        <w:pStyle w:val="a3"/>
        <w:spacing w:before="2"/>
        <w:ind w:left="0" w:right="857" w:firstLine="0"/>
        <w:jc w:val="right"/>
      </w:pPr>
      <w:r>
        <w:t>И.С.</w:t>
      </w:r>
      <w:r>
        <w:rPr>
          <w:spacing w:val="9"/>
        </w:rPr>
        <w:t xml:space="preserve"> </w:t>
      </w:r>
      <w:r>
        <w:t>Тургенев.</w:t>
      </w:r>
      <w:r>
        <w:rPr>
          <w:spacing w:val="10"/>
        </w:rPr>
        <w:t xml:space="preserve"> </w:t>
      </w:r>
      <w:r>
        <w:t>Рассказы</w:t>
      </w:r>
      <w:r>
        <w:rPr>
          <w:spacing w:val="7"/>
        </w:rPr>
        <w:t xml:space="preserve"> </w:t>
      </w:r>
      <w:r>
        <w:t>из</w:t>
      </w:r>
      <w:r>
        <w:rPr>
          <w:spacing w:val="4"/>
        </w:rPr>
        <w:t xml:space="preserve"> </w:t>
      </w:r>
      <w:r>
        <w:t>цикла</w:t>
      </w:r>
      <w:r>
        <w:rPr>
          <w:spacing w:val="2"/>
        </w:rPr>
        <w:t xml:space="preserve"> </w:t>
      </w:r>
      <w:r>
        <w:t>«Записки</w:t>
      </w:r>
      <w:r>
        <w:rPr>
          <w:spacing w:val="8"/>
        </w:rPr>
        <w:t xml:space="preserve"> </w:t>
      </w:r>
      <w:r>
        <w:t>охотника»</w:t>
      </w:r>
      <w:r>
        <w:rPr>
          <w:spacing w:val="3"/>
        </w:rPr>
        <w:t xml:space="preserve"> </w:t>
      </w:r>
      <w:r>
        <w:t>(два</w:t>
      </w:r>
      <w:r>
        <w:rPr>
          <w:spacing w:val="4"/>
        </w:rPr>
        <w:t xml:space="preserve"> </w:t>
      </w:r>
      <w:r>
        <w:t>по</w:t>
      </w:r>
      <w:r>
        <w:rPr>
          <w:spacing w:val="7"/>
        </w:rPr>
        <w:t xml:space="preserve"> </w:t>
      </w:r>
      <w:r>
        <w:t>выбору).</w:t>
      </w:r>
      <w:r>
        <w:rPr>
          <w:spacing w:val="10"/>
        </w:rPr>
        <w:t xml:space="preserve"> </w:t>
      </w:r>
      <w:r>
        <w:rPr>
          <w:spacing w:val="-2"/>
        </w:rPr>
        <w:t>Например,</w:t>
      </w:r>
    </w:p>
    <w:p w:rsidR="00E66D4E" w:rsidRDefault="00864435">
      <w:pPr>
        <w:pStyle w:val="a3"/>
        <w:spacing w:before="136"/>
        <w:ind w:left="0" w:right="867" w:firstLine="0"/>
        <w:jc w:val="right"/>
      </w:pPr>
      <w:r>
        <w:t>«Бирюк»,</w:t>
      </w:r>
      <w:r>
        <w:rPr>
          <w:spacing w:val="-4"/>
        </w:rPr>
        <w:t xml:space="preserve"> </w:t>
      </w:r>
      <w:r>
        <w:t>«Хорь</w:t>
      </w:r>
      <w:r>
        <w:rPr>
          <w:spacing w:val="-8"/>
        </w:rPr>
        <w:t xml:space="preserve"> </w:t>
      </w:r>
      <w:r>
        <w:t>и</w:t>
      </w:r>
      <w:r>
        <w:rPr>
          <w:spacing w:val="-8"/>
        </w:rPr>
        <w:t xml:space="preserve"> </w:t>
      </w:r>
      <w:r>
        <w:t>Калиныч»</w:t>
      </w:r>
      <w:r>
        <w:rPr>
          <w:spacing w:val="-13"/>
        </w:rPr>
        <w:t xml:space="preserve"> </w:t>
      </w:r>
      <w:r>
        <w:t>и</w:t>
      </w:r>
      <w:r>
        <w:rPr>
          <w:spacing w:val="-5"/>
        </w:rPr>
        <w:t xml:space="preserve"> </w:t>
      </w:r>
      <w:r>
        <w:t>другие</w:t>
      </w:r>
      <w:r>
        <w:rPr>
          <w:spacing w:val="-8"/>
        </w:rPr>
        <w:t xml:space="preserve"> </w:t>
      </w:r>
      <w:r>
        <w:t>Стихотворения</w:t>
      </w:r>
      <w:r>
        <w:rPr>
          <w:spacing w:val="-8"/>
        </w:rPr>
        <w:t xml:space="preserve"> </w:t>
      </w:r>
      <w:r>
        <w:t>в</w:t>
      </w:r>
      <w:r>
        <w:rPr>
          <w:spacing w:val="-9"/>
        </w:rPr>
        <w:t xml:space="preserve"> </w:t>
      </w:r>
      <w:r>
        <w:t>прозе.</w:t>
      </w:r>
      <w:r>
        <w:rPr>
          <w:spacing w:val="-7"/>
        </w:rPr>
        <w:t xml:space="preserve"> </w:t>
      </w:r>
      <w:r>
        <w:t>Например,</w:t>
      </w:r>
      <w:r>
        <w:rPr>
          <w:spacing w:val="-7"/>
        </w:rPr>
        <w:t xml:space="preserve"> </w:t>
      </w:r>
      <w:r>
        <w:t>«Русский</w:t>
      </w:r>
      <w:r>
        <w:rPr>
          <w:spacing w:val="-8"/>
        </w:rPr>
        <w:t xml:space="preserve"> </w:t>
      </w:r>
      <w:r>
        <w:rPr>
          <w:spacing w:val="-2"/>
        </w:rPr>
        <w:t>язык»,</w:t>
      </w:r>
    </w:p>
    <w:p w:rsidR="00E66D4E" w:rsidRDefault="00864435">
      <w:pPr>
        <w:pStyle w:val="a3"/>
        <w:spacing w:before="142"/>
        <w:ind w:firstLine="0"/>
      </w:pPr>
      <w:r>
        <w:t>«Воробей»</w:t>
      </w:r>
      <w:r>
        <w:rPr>
          <w:spacing w:val="-9"/>
        </w:rPr>
        <w:t xml:space="preserve"> </w:t>
      </w:r>
      <w:r>
        <w:t>и</w:t>
      </w:r>
      <w:r>
        <w:rPr>
          <w:spacing w:val="-5"/>
        </w:rPr>
        <w:t xml:space="preserve"> </w:t>
      </w:r>
      <w:r>
        <w:rPr>
          <w:spacing w:val="-2"/>
        </w:rPr>
        <w:t>другие.</w:t>
      </w:r>
    </w:p>
    <w:p w:rsidR="00E66D4E" w:rsidRDefault="00864435">
      <w:pPr>
        <w:pStyle w:val="a3"/>
        <w:spacing w:before="136"/>
        <w:ind w:left="1732" w:firstLine="0"/>
      </w:pPr>
      <w:r>
        <w:t>Л.Н.</w:t>
      </w:r>
      <w:r>
        <w:rPr>
          <w:spacing w:val="-11"/>
        </w:rPr>
        <w:t xml:space="preserve"> </w:t>
      </w:r>
      <w:r>
        <w:t>Толстой.</w:t>
      </w:r>
      <w:r>
        <w:rPr>
          <w:spacing w:val="-7"/>
        </w:rPr>
        <w:t xml:space="preserve"> </w:t>
      </w:r>
      <w:r>
        <w:t>Рассказ</w:t>
      </w:r>
      <w:r>
        <w:rPr>
          <w:spacing w:val="-10"/>
        </w:rPr>
        <w:t xml:space="preserve"> </w:t>
      </w:r>
      <w:r>
        <w:t>«После</w:t>
      </w:r>
      <w:r>
        <w:rPr>
          <w:spacing w:val="-11"/>
        </w:rPr>
        <w:t xml:space="preserve"> </w:t>
      </w:r>
      <w:r>
        <w:rPr>
          <w:spacing w:val="-2"/>
        </w:rPr>
        <w:t>бала».</w:t>
      </w:r>
    </w:p>
    <w:p w:rsidR="00E66D4E" w:rsidRDefault="00864435">
      <w:pPr>
        <w:pStyle w:val="a3"/>
        <w:spacing w:before="136" w:line="357" w:lineRule="auto"/>
        <w:ind w:left="1022" w:right="851"/>
      </w:pPr>
      <w:r>
        <w:t xml:space="preserve">Н.А. Некрасов. Стихотворения (не менее двух). Например, </w:t>
      </w:r>
      <w:r>
        <w:rPr>
          <w:position w:val="1"/>
        </w:rPr>
        <w:t xml:space="preserve">«Размышления </w:t>
      </w:r>
      <w:r>
        <w:t>парадного подъезда», «Железная дорога» и другие.</w:t>
      </w:r>
    </w:p>
    <w:p w:rsidR="00E66D4E" w:rsidRDefault="00864435">
      <w:pPr>
        <w:pStyle w:val="a3"/>
        <w:spacing w:before="7" w:line="357" w:lineRule="auto"/>
        <w:ind w:left="1022" w:right="852"/>
      </w:pPr>
      <w:r>
        <w:t>Поэзия</w:t>
      </w:r>
      <w:r>
        <w:rPr>
          <w:spacing w:val="71"/>
          <w:w w:val="150"/>
        </w:rPr>
        <w:t xml:space="preserve"> </w:t>
      </w:r>
      <w:r>
        <w:t>второй</w:t>
      </w:r>
      <w:r>
        <w:rPr>
          <w:spacing w:val="80"/>
          <w:w w:val="150"/>
        </w:rPr>
        <w:t xml:space="preserve"> </w:t>
      </w:r>
      <w:r>
        <w:t>половины</w:t>
      </w:r>
      <w:r>
        <w:rPr>
          <w:spacing w:val="79"/>
          <w:w w:val="150"/>
        </w:rPr>
        <w:t xml:space="preserve"> </w:t>
      </w:r>
      <w:r>
        <w:t>XIX</w:t>
      </w:r>
      <w:r>
        <w:rPr>
          <w:spacing w:val="71"/>
          <w:w w:val="150"/>
        </w:rPr>
        <w:t xml:space="preserve"> </w:t>
      </w:r>
      <w:r>
        <w:t>века.</w:t>
      </w:r>
      <w:r>
        <w:rPr>
          <w:spacing w:val="80"/>
          <w:w w:val="150"/>
        </w:rPr>
        <w:t xml:space="preserve"> </w:t>
      </w:r>
      <w:r>
        <w:t>Ф.И.</w:t>
      </w:r>
      <w:r>
        <w:rPr>
          <w:spacing w:val="76"/>
          <w:w w:val="150"/>
        </w:rPr>
        <w:t xml:space="preserve"> </w:t>
      </w:r>
      <w:r>
        <w:t>Тютчев,</w:t>
      </w:r>
      <w:r>
        <w:rPr>
          <w:spacing w:val="80"/>
          <w:w w:val="150"/>
        </w:rPr>
        <w:t xml:space="preserve"> </w:t>
      </w:r>
      <w:r>
        <w:t>А.А.</w:t>
      </w:r>
      <w:r>
        <w:rPr>
          <w:spacing w:val="80"/>
          <w:w w:val="150"/>
        </w:rPr>
        <w:t xml:space="preserve"> </w:t>
      </w:r>
      <w:r>
        <w:t>Фет,</w:t>
      </w:r>
      <w:r>
        <w:rPr>
          <w:spacing w:val="80"/>
          <w:w w:val="150"/>
        </w:rPr>
        <w:t xml:space="preserve"> </w:t>
      </w:r>
      <w:r>
        <w:t>А.К.</w:t>
      </w:r>
      <w:r>
        <w:rPr>
          <w:spacing w:val="80"/>
          <w:w w:val="150"/>
        </w:rPr>
        <w:t xml:space="preserve"> </w:t>
      </w:r>
      <w:r>
        <w:t>Толстой и другие (не менее двух стихотворений по выбору).</w:t>
      </w:r>
    </w:p>
    <w:p w:rsidR="00E66D4E" w:rsidRDefault="00864435">
      <w:pPr>
        <w:pStyle w:val="a3"/>
        <w:spacing w:before="2" w:line="360" w:lineRule="auto"/>
        <w:ind w:left="1022" w:right="860"/>
      </w:pPr>
      <w:r>
        <w:t xml:space="preserve">М.Е. Салтыков-Щедрин. Сказки (две по выбору). Например, </w:t>
      </w:r>
      <w:r>
        <w:rPr>
          <w:position w:val="1"/>
        </w:rPr>
        <w:t xml:space="preserve">«Повесть о том, как </w:t>
      </w:r>
      <w:r>
        <w:t xml:space="preserve">один мужик двух генералов прокормил», «Дикий помещик», «Премудрый пискарь» и </w:t>
      </w:r>
      <w:r>
        <w:rPr>
          <w:spacing w:val="-2"/>
        </w:rPr>
        <w:t>другие.</w:t>
      </w:r>
    </w:p>
    <w:p w:rsidR="00E66D4E" w:rsidRDefault="00864435">
      <w:pPr>
        <w:pStyle w:val="a3"/>
        <w:spacing w:line="357" w:lineRule="auto"/>
        <w:ind w:left="1022" w:right="867"/>
      </w:pPr>
      <w:r>
        <w:t>Произведения отечественных и зарубежных писателей на историческую тему (не менее двух). Например, А.К. Толстого, Р. Сабатини, Ф. Купера.</w:t>
      </w:r>
    </w:p>
    <w:p w:rsidR="00E66D4E" w:rsidRDefault="00864435">
      <w:pPr>
        <w:pStyle w:val="a3"/>
        <w:spacing w:before="7"/>
        <w:ind w:left="1732" w:firstLine="0"/>
      </w:pPr>
      <w:r>
        <w:t>Литература</w:t>
      </w:r>
      <w:r>
        <w:rPr>
          <w:spacing w:val="-6"/>
        </w:rPr>
        <w:t xml:space="preserve"> </w:t>
      </w:r>
      <w:r>
        <w:t>конца</w:t>
      </w:r>
      <w:r>
        <w:rPr>
          <w:spacing w:val="-5"/>
        </w:rPr>
        <w:t xml:space="preserve"> </w:t>
      </w:r>
      <w:r>
        <w:t>XIX</w:t>
      </w:r>
      <w:r>
        <w:rPr>
          <w:spacing w:val="-6"/>
        </w:rPr>
        <w:t xml:space="preserve"> </w:t>
      </w:r>
      <w:r>
        <w:t>-</w:t>
      </w:r>
      <w:r>
        <w:rPr>
          <w:spacing w:val="-9"/>
        </w:rPr>
        <w:t xml:space="preserve"> </w:t>
      </w:r>
      <w:r>
        <w:t>начала</w:t>
      </w:r>
      <w:r>
        <w:rPr>
          <w:spacing w:val="-4"/>
        </w:rPr>
        <w:t xml:space="preserve"> </w:t>
      </w:r>
      <w:r>
        <w:t>XX</w:t>
      </w:r>
      <w:r>
        <w:rPr>
          <w:spacing w:val="-5"/>
        </w:rPr>
        <w:t xml:space="preserve"> </w:t>
      </w:r>
      <w:r>
        <w:rPr>
          <w:spacing w:val="-2"/>
        </w:rPr>
        <w:t>века.</w:t>
      </w:r>
    </w:p>
    <w:p w:rsidR="00E66D4E" w:rsidRDefault="00864435">
      <w:pPr>
        <w:pStyle w:val="a3"/>
        <w:spacing w:before="136" w:line="357" w:lineRule="auto"/>
        <w:ind w:left="1022" w:right="858"/>
        <w:jc w:val="left"/>
      </w:pPr>
      <w:r>
        <w:t xml:space="preserve">А.П. Чехов. Рассказы (один по выбору). Например, «Тоска», </w:t>
      </w:r>
      <w:r>
        <w:rPr>
          <w:position w:val="1"/>
        </w:rPr>
        <w:t xml:space="preserve">«Злоумышленник» и </w:t>
      </w:r>
      <w:r>
        <w:rPr>
          <w:spacing w:val="-2"/>
        </w:rPr>
        <w:t>другие.</w:t>
      </w:r>
    </w:p>
    <w:p w:rsidR="00E66D4E" w:rsidRDefault="00864435">
      <w:pPr>
        <w:pStyle w:val="a3"/>
        <w:spacing w:before="3" w:line="362" w:lineRule="auto"/>
        <w:ind w:left="1022"/>
        <w:jc w:val="left"/>
      </w:pPr>
      <w:r>
        <w:t>М. Горький. Ранние рассказы (одно произведение по выбору). Например, «Старуха Изергиль» (легенда о Данко), «Челкаш» и другие.</w:t>
      </w:r>
    </w:p>
    <w:p w:rsidR="00E66D4E" w:rsidRDefault="00864435">
      <w:pPr>
        <w:pStyle w:val="a3"/>
        <w:spacing w:line="357" w:lineRule="auto"/>
        <w:ind w:left="1021" w:right="858"/>
        <w:jc w:val="left"/>
      </w:pPr>
      <w:r>
        <w:t>Сатирические</w:t>
      </w:r>
      <w:r>
        <w:rPr>
          <w:spacing w:val="40"/>
        </w:rPr>
        <w:t xml:space="preserve"> </w:t>
      </w:r>
      <w:r>
        <w:t>произведения</w:t>
      </w:r>
      <w:r>
        <w:rPr>
          <w:spacing w:val="40"/>
        </w:rPr>
        <w:t xml:space="preserve"> </w:t>
      </w:r>
      <w:r>
        <w:t>отечественных</w:t>
      </w:r>
      <w:r>
        <w:rPr>
          <w:spacing w:val="40"/>
        </w:rPr>
        <w:t xml:space="preserve"> </w:t>
      </w:r>
      <w:r>
        <w:t>и</w:t>
      </w:r>
      <w:r>
        <w:rPr>
          <w:spacing w:val="40"/>
        </w:rPr>
        <w:t xml:space="preserve"> </w:t>
      </w:r>
      <w:r>
        <w:t>зарубежных</w:t>
      </w:r>
      <w:r>
        <w:rPr>
          <w:spacing w:val="40"/>
        </w:rPr>
        <w:t xml:space="preserve"> </w:t>
      </w:r>
      <w:r>
        <w:t>писателей</w:t>
      </w:r>
      <w:r>
        <w:rPr>
          <w:spacing w:val="40"/>
        </w:rPr>
        <w:t xml:space="preserve"> </w:t>
      </w:r>
      <w:r>
        <w:t>(не</w:t>
      </w:r>
      <w:r>
        <w:rPr>
          <w:spacing w:val="40"/>
        </w:rPr>
        <w:t xml:space="preserve"> </w:t>
      </w:r>
      <w:r>
        <w:t>менее</w:t>
      </w:r>
      <w:r>
        <w:rPr>
          <w:spacing w:val="40"/>
        </w:rPr>
        <w:t xml:space="preserve"> </w:t>
      </w:r>
      <w:r>
        <w:t>двух). Например, М.М. Зощенко, А.Т. Аверченко, Н.Тэффи, О. Генри, Я. Гашека.</w:t>
      </w:r>
    </w:p>
    <w:p w:rsidR="00E66D4E" w:rsidRDefault="00864435">
      <w:pPr>
        <w:pStyle w:val="a3"/>
        <w:ind w:left="1731" w:firstLine="0"/>
        <w:jc w:val="left"/>
      </w:pPr>
      <w:r>
        <w:t>Литература</w:t>
      </w:r>
      <w:r>
        <w:rPr>
          <w:spacing w:val="-12"/>
        </w:rPr>
        <w:t xml:space="preserve"> </w:t>
      </w:r>
      <w:r>
        <w:t>первой</w:t>
      </w:r>
      <w:r>
        <w:rPr>
          <w:spacing w:val="-12"/>
        </w:rPr>
        <w:t xml:space="preserve"> </w:t>
      </w:r>
      <w:r>
        <w:t>половины</w:t>
      </w:r>
      <w:r>
        <w:rPr>
          <w:spacing w:val="-11"/>
        </w:rPr>
        <w:t xml:space="preserve"> </w:t>
      </w:r>
      <w:r>
        <w:t>XX</w:t>
      </w:r>
      <w:r>
        <w:rPr>
          <w:spacing w:val="-11"/>
        </w:rPr>
        <w:t xml:space="preserve"> </w:t>
      </w:r>
      <w:r>
        <w:rPr>
          <w:spacing w:val="-2"/>
        </w:rPr>
        <w:t>века.</w:t>
      </w:r>
    </w:p>
    <w:p w:rsidR="00E66D4E" w:rsidRDefault="00864435">
      <w:pPr>
        <w:pStyle w:val="a3"/>
        <w:spacing w:before="139" w:line="357" w:lineRule="auto"/>
        <w:ind w:left="1021" w:right="864"/>
      </w:pPr>
      <w:r>
        <w:t>А.С. Грин. Повести и рассказы (одно произведение по выбору). Например, «Алые паруса», «Зелёная лампа» и другие.</w:t>
      </w:r>
    </w:p>
    <w:p w:rsidR="00E66D4E" w:rsidRDefault="00864435">
      <w:pPr>
        <w:pStyle w:val="a3"/>
        <w:spacing w:before="3" w:line="360" w:lineRule="auto"/>
        <w:ind w:left="1021" w:right="859"/>
      </w:pPr>
      <w:r>
        <w:t>Отечественная поэзия первой половины XX века. Стихотворения на тему мечты и реальности</w:t>
      </w:r>
      <w:r>
        <w:rPr>
          <w:spacing w:val="80"/>
        </w:rPr>
        <w:t xml:space="preserve">  </w:t>
      </w:r>
      <w:r>
        <w:t>(два-три</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стихотворения</w:t>
      </w:r>
      <w:r>
        <w:rPr>
          <w:spacing w:val="80"/>
        </w:rPr>
        <w:t xml:space="preserve">  </w:t>
      </w:r>
      <w:r>
        <w:t>А.А.</w:t>
      </w:r>
      <w:r>
        <w:rPr>
          <w:spacing w:val="80"/>
        </w:rPr>
        <w:t xml:space="preserve">  </w:t>
      </w:r>
      <w:r>
        <w:t>Блока,</w:t>
      </w:r>
      <w:r>
        <w:rPr>
          <w:spacing w:val="80"/>
        </w:rPr>
        <w:t xml:space="preserve"> </w:t>
      </w:r>
      <w:r>
        <w:t>Н.С. Гумилёва, М.И. Цветаевой и другие.</w:t>
      </w:r>
    </w:p>
    <w:p w:rsidR="00E66D4E" w:rsidRDefault="00864435">
      <w:pPr>
        <w:pStyle w:val="a3"/>
        <w:spacing w:line="357" w:lineRule="auto"/>
        <w:ind w:left="1021" w:right="856"/>
      </w:pPr>
      <w:r>
        <w:t>В.В. Маяковский. Стихотворения (одно по выбору). Например, «Необычайное приключение, бывшее с Владимиром</w:t>
      </w:r>
      <w:r>
        <w:rPr>
          <w:spacing w:val="-1"/>
        </w:rPr>
        <w:t xml:space="preserve"> </w:t>
      </w:r>
      <w:r>
        <w:t>Маяковским летом</w:t>
      </w:r>
      <w:r>
        <w:rPr>
          <w:spacing w:val="-1"/>
        </w:rPr>
        <w:t xml:space="preserve"> </w:t>
      </w:r>
      <w:r>
        <w:t>на даче», «Хорошее</w:t>
      </w:r>
      <w:r>
        <w:rPr>
          <w:spacing w:val="-6"/>
        </w:rPr>
        <w:t xml:space="preserve"> </w:t>
      </w:r>
      <w:r>
        <w:t>отношение к лошадям» и другие.</w:t>
      </w:r>
    </w:p>
    <w:p w:rsidR="00E66D4E" w:rsidRDefault="00864435">
      <w:pPr>
        <w:pStyle w:val="a3"/>
        <w:spacing w:before="3" w:line="362" w:lineRule="auto"/>
        <w:ind w:left="1021" w:right="854"/>
      </w:pPr>
      <w:r>
        <w:t>А.П. Платонов. Рассказы (один по выбору). Например, «Юшка», «Неизвестный цветок» и другие.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3" w:firstLine="0"/>
      </w:pPr>
      <w:r>
        <w:lastRenderedPageBreak/>
        <w:t>Литература</w:t>
      </w:r>
      <w:r>
        <w:rPr>
          <w:spacing w:val="-9"/>
        </w:rPr>
        <w:t xml:space="preserve"> </w:t>
      </w:r>
      <w:r>
        <w:t>второй</w:t>
      </w:r>
      <w:r>
        <w:rPr>
          <w:spacing w:val="-12"/>
        </w:rPr>
        <w:t xml:space="preserve"> </w:t>
      </w:r>
      <w:r>
        <w:t>половины</w:t>
      </w:r>
      <w:r>
        <w:rPr>
          <w:spacing w:val="-7"/>
        </w:rPr>
        <w:t xml:space="preserve"> </w:t>
      </w:r>
      <w:r>
        <w:t>XX</w:t>
      </w:r>
      <w:r>
        <w:rPr>
          <w:spacing w:val="-11"/>
        </w:rPr>
        <w:t xml:space="preserve"> </w:t>
      </w:r>
      <w:r>
        <w:rPr>
          <w:spacing w:val="-2"/>
        </w:rPr>
        <w:t>века.</w:t>
      </w:r>
    </w:p>
    <w:p w:rsidR="00E66D4E" w:rsidRDefault="00864435">
      <w:pPr>
        <w:pStyle w:val="a3"/>
        <w:spacing w:before="137" w:line="362" w:lineRule="auto"/>
        <w:ind w:left="1732" w:right="858" w:firstLine="0"/>
      </w:pPr>
      <w:r>
        <w:t>В.М. Шукшин. Рассказы (один по выбору). Например, «Чудик», «Стенька Стихотворения</w:t>
      </w:r>
      <w:r>
        <w:rPr>
          <w:spacing w:val="52"/>
        </w:rPr>
        <w:t xml:space="preserve">  </w:t>
      </w:r>
      <w:r>
        <w:t>отечественных</w:t>
      </w:r>
      <w:r>
        <w:rPr>
          <w:spacing w:val="54"/>
        </w:rPr>
        <w:t xml:space="preserve">  </w:t>
      </w:r>
      <w:r>
        <w:t>поэтов</w:t>
      </w:r>
      <w:r>
        <w:rPr>
          <w:spacing w:val="57"/>
        </w:rPr>
        <w:t xml:space="preserve">  </w:t>
      </w:r>
      <w:r>
        <w:t>XX-XXI</w:t>
      </w:r>
      <w:r>
        <w:rPr>
          <w:spacing w:val="57"/>
        </w:rPr>
        <w:t xml:space="preserve">  </w:t>
      </w:r>
      <w:r>
        <w:t>веков</w:t>
      </w:r>
      <w:r>
        <w:rPr>
          <w:spacing w:val="57"/>
        </w:rPr>
        <w:t xml:space="preserve">  </w:t>
      </w:r>
      <w:r>
        <w:t>(не</w:t>
      </w:r>
      <w:r>
        <w:rPr>
          <w:spacing w:val="55"/>
        </w:rPr>
        <w:t xml:space="preserve">  </w:t>
      </w:r>
      <w:r>
        <w:t>менее</w:t>
      </w:r>
      <w:r>
        <w:rPr>
          <w:spacing w:val="55"/>
        </w:rPr>
        <w:t xml:space="preserve">  </w:t>
      </w:r>
      <w:r>
        <w:rPr>
          <w:spacing w:val="-2"/>
        </w:rPr>
        <w:t>четырёх</w:t>
      </w:r>
    </w:p>
    <w:p w:rsidR="00E66D4E" w:rsidRDefault="00864435">
      <w:pPr>
        <w:pStyle w:val="a3"/>
        <w:spacing w:line="357" w:lineRule="auto"/>
        <w:ind w:right="857" w:firstLine="0"/>
      </w:pPr>
      <w:r>
        <w:t>стихотворений</w:t>
      </w:r>
      <w:r>
        <w:rPr>
          <w:spacing w:val="80"/>
          <w:w w:val="150"/>
        </w:rPr>
        <w:t xml:space="preserve">  </w:t>
      </w:r>
      <w:r>
        <w:t>двух</w:t>
      </w:r>
      <w:r>
        <w:rPr>
          <w:spacing w:val="80"/>
          <w:w w:val="150"/>
        </w:rPr>
        <w:t xml:space="preserve">  </w:t>
      </w:r>
      <w:r>
        <w:t>поэтов).</w:t>
      </w:r>
      <w:r>
        <w:rPr>
          <w:spacing w:val="80"/>
          <w:w w:val="150"/>
        </w:rPr>
        <w:t xml:space="preserve">  </w:t>
      </w:r>
      <w:r>
        <w:t>Например,</w:t>
      </w:r>
      <w:r>
        <w:rPr>
          <w:spacing w:val="80"/>
          <w:w w:val="150"/>
        </w:rPr>
        <w:t xml:space="preserve">  </w:t>
      </w:r>
      <w:r>
        <w:t>стихотворения</w:t>
      </w:r>
      <w:r>
        <w:rPr>
          <w:spacing w:val="80"/>
          <w:w w:val="150"/>
        </w:rPr>
        <w:t xml:space="preserve">  </w:t>
      </w:r>
      <w:r>
        <w:t>М.И.</w:t>
      </w:r>
      <w:r>
        <w:rPr>
          <w:spacing w:val="80"/>
          <w:w w:val="150"/>
        </w:rPr>
        <w:t xml:space="preserve">  </w:t>
      </w:r>
      <w:r>
        <w:t>Цветаевой, Е.А. Евтушенко, Б.А. Ахмадулиной, Ю.Д. Левитанского и другие.</w:t>
      </w:r>
    </w:p>
    <w:p w:rsidR="00E66D4E" w:rsidRDefault="00864435">
      <w:pPr>
        <w:pStyle w:val="a3"/>
        <w:tabs>
          <w:tab w:val="left" w:pos="4432"/>
          <w:tab w:val="left" w:pos="9299"/>
        </w:tabs>
        <w:spacing w:line="360" w:lineRule="auto"/>
        <w:ind w:left="1022" w:right="857"/>
      </w:pPr>
      <w:r>
        <w:t>Произведения отечественных прозаиков второй половины XX - начала XXI века</w:t>
      </w:r>
      <w:r>
        <w:rPr>
          <w:spacing w:val="40"/>
        </w:rPr>
        <w:t xml:space="preserve"> </w:t>
      </w:r>
      <w:r>
        <w:t>(не</w:t>
      </w:r>
      <w:r>
        <w:rPr>
          <w:spacing w:val="80"/>
        </w:rPr>
        <w:t xml:space="preserve">   </w:t>
      </w:r>
      <w:r>
        <w:t>менее</w:t>
      </w:r>
      <w:r>
        <w:rPr>
          <w:spacing w:val="80"/>
        </w:rPr>
        <w:t xml:space="preserve">   </w:t>
      </w:r>
      <w:r>
        <w:t>двух).</w:t>
      </w:r>
      <w:r>
        <w:tab/>
        <w:t>Например,</w:t>
      </w:r>
      <w:r>
        <w:rPr>
          <w:spacing w:val="80"/>
        </w:rPr>
        <w:t xml:space="preserve">   </w:t>
      </w:r>
      <w:r>
        <w:t>произведения</w:t>
      </w:r>
      <w:r>
        <w:rPr>
          <w:spacing w:val="80"/>
        </w:rPr>
        <w:t xml:space="preserve">   </w:t>
      </w:r>
      <w:r>
        <w:t>Ф.А.</w:t>
      </w:r>
      <w:r>
        <w:tab/>
      </w:r>
      <w:r>
        <w:rPr>
          <w:spacing w:val="-2"/>
        </w:rPr>
        <w:t xml:space="preserve">Абрамова, </w:t>
      </w:r>
      <w:r>
        <w:t>В.П. Астафьева, В.И. Белова, Ф.А. Искандера и другие.</w:t>
      </w:r>
    </w:p>
    <w:p w:rsidR="00E66D4E" w:rsidRDefault="00864435">
      <w:pPr>
        <w:pStyle w:val="a3"/>
        <w:spacing w:line="360" w:lineRule="auto"/>
        <w:ind w:left="1022" w:right="854" w:firstLine="774"/>
      </w:pPr>
      <w:r>
        <w:t>Тема</w:t>
      </w:r>
      <w:r>
        <w:rPr>
          <w:spacing w:val="80"/>
          <w:w w:val="150"/>
        </w:rPr>
        <w:t xml:space="preserve">  </w:t>
      </w:r>
      <w:r>
        <w:t>взаимоотношения</w:t>
      </w:r>
      <w:r>
        <w:rPr>
          <w:spacing w:val="80"/>
          <w:w w:val="150"/>
        </w:rPr>
        <w:t xml:space="preserve">  </w:t>
      </w:r>
      <w:r>
        <w:t>поколений,</w:t>
      </w:r>
      <w:r>
        <w:rPr>
          <w:spacing w:val="80"/>
          <w:w w:val="150"/>
        </w:rPr>
        <w:t xml:space="preserve">  </w:t>
      </w:r>
      <w:r>
        <w:t>становления</w:t>
      </w:r>
      <w:r>
        <w:rPr>
          <w:spacing w:val="80"/>
          <w:w w:val="150"/>
        </w:rPr>
        <w:t xml:space="preserve">  </w:t>
      </w:r>
      <w:r>
        <w:t>человека,</w:t>
      </w:r>
      <w:r>
        <w:rPr>
          <w:spacing w:val="78"/>
        </w:rPr>
        <w:t xml:space="preserve">   </w:t>
      </w:r>
      <w:r>
        <w:t>выбора</w:t>
      </w:r>
      <w:r>
        <w:rPr>
          <w:spacing w:val="40"/>
        </w:rPr>
        <w:t xml:space="preserve"> </w:t>
      </w:r>
      <w:r>
        <w:t>им</w:t>
      </w:r>
      <w:r>
        <w:rPr>
          <w:spacing w:val="40"/>
        </w:rPr>
        <w:t xml:space="preserve">  </w:t>
      </w:r>
      <w:r>
        <w:t>жизненного</w:t>
      </w:r>
      <w:r>
        <w:rPr>
          <w:spacing w:val="40"/>
        </w:rPr>
        <w:t xml:space="preserve">  </w:t>
      </w:r>
      <w:r>
        <w:t>пути</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произведений</w:t>
      </w:r>
      <w:r>
        <w:rPr>
          <w:spacing w:val="40"/>
        </w:rPr>
        <w:t xml:space="preserve">  </w:t>
      </w:r>
      <w:r>
        <w:t>современных</w:t>
      </w:r>
      <w:r>
        <w:rPr>
          <w:spacing w:val="39"/>
        </w:rPr>
        <w:t xml:space="preserve">  </w:t>
      </w:r>
      <w:r>
        <w:t>отечественных и</w:t>
      </w:r>
      <w:r>
        <w:rPr>
          <w:spacing w:val="40"/>
        </w:rPr>
        <w:t xml:space="preserve">  </w:t>
      </w:r>
      <w:r>
        <w:t>зарубежных</w:t>
      </w:r>
      <w:r>
        <w:rPr>
          <w:spacing w:val="80"/>
          <w:w w:val="150"/>
        </w:rPr>
        <w:t xml:space="preserve"> </w:t>
      </w:r>
      <w:r>
        <w:t>писателей).</w:t>
      </w:r>
      <w:r>
        <w:rPr>
          <w:spacing w:val="40"/>
        </w:rPr>
        <w:t xml:space="preserve">  </w:t>
      </w:r>
      <w:r>
        <w:t>Например,</w:t>
      </w:r>
      <w:r>
        <w:rPr>
          <w:spacing w:val="40"/>
        </w:rPr>
        <w:t xml:space="preserve">  </w:t>
      </w:r>
      <w:r>
        <w:t>Л.Л.</w:t>
      </w:r>
      <w:r>
        <w:rPr>
          <w:spacing w:val="40"/>
        </w:rPr>
        <w:t xml:space="preserve">  </w:t>
      </w:r>
      <w:r>
        <w:t>Волкова.</w:t>
      </w:r>
      <w:r>
        <w:rPr>
          <w:spacing w:val="40"/>
        </w:rPr>
        <w:t xml:space="preserve">  </w:t>
      </w:r>
      <w:r>
        <w:t>«Всем</w:t>
      </w:r>
      <w:r>
        <w:rPr>
          <w:spacing w:val="40"/>
        </w:rPr>
        <w:t xml:space="preserve">  </w:t>
      </w:r>
      <w:r>
        <w:t>выйти</w:t>
      </w:r>
      <w:r>
        <w:rPr>
          <w:spacing w:val="40"/>
        </w:rPr>
        <w:t xml:space="preserve">  </w:t>
      </w:r>
      <w:r>
        <w:t>из</w:t>
      </w:r>
      <w:r>
        <w:rPr>
          <w:spacing w:val="40"/>
        </w:rPr>
        <w:t xml:space="preserve">  </w:t>
      </w:r>
      <w:r>
        <w:t>кадра», Т.В.</w:t>
      </w:r>
      <w:r>
        <w:rPr>
          <w:spacing w:val="39"/>
        </w:rPr>
        <w:t xml:space="preserve">  </w:t>
      </w:r>
      <w:r>
        <w:t>Михеева.</w:t>
      </w:r>
      <w:r>
        <w:rPr>
          <w:spacing w:val="40"/>
        </w:rPr>
        <w:t xml:space="preserve">  </w:t>
      </w:r>
      <w:r>
        <w:t>«Лёгкие</w:t>
      </w:r>
      <w:r>
        <w:rPr>
          <w:spacing w:val="40"/>
        </w:rPr>
        <w:t xml:space="preserve">  </w:t>
      </w:r>
      <w:r>
        <w:t>горы»,</w:t>
      </w:r>
      <w:r>
        <w:rPr>
          <w:spacing w:val="40"/>
        </w:rPr>
        <w:t xml:space="preserve">  </w:t>
      </w:r>
      <w:r>
        <w:t>У.</w:t>
      </w:r>
      <w:r>
        <w:rPr>
          <w:spacing w:val="40"/>
        </w:rPr>
        <w:t xml:space="preserve">  </w:t>
      </w:r>
      <w:r>
        <w:t>Старк.</w:t>
      </w:r>
      <w:r>
        <w:rPr>
          <w:spacing w:val="40"/>
        </w:rPr>
        <w:t xml:space="preserve">  </w:t>
      </w:r>
      <w:r>
        <w:t>«Умеешь</w:t>
      </w:r>
      <w:r>
        <w:rPr>
          <w:spacing w:val="40"/>
        </w:rPr>
        <w:t xml:space="preserve">  </w:t>
      </w:r>
      <w:r>
        <w:t>ли</w:t>
      </w:r>
      <w:r>
        <w:rPr>
          <w:spacing w:val="40"/>
        </w:rPr>
        <w:t xml:space="preserve">  </w:t>
      </w:r>
      <w:r>
        <w:t>ты</w:t>
      </w:r>
      <w:r>
        <w:rPr>
          <w:spacing w:val="39"/>
        </w:rPr>
        <w:t xml:space="preserve">  </w:t>
      </w:r>
      <w:r>
        <w:t>свистеть,</w:t>
      </w:r>
      <w:r>
        <w:rPr>
          <w:spacing w:val="40"/>
        </w:rPr>
        <w:t xml:space="preserve">  </w:t>
      </w:r>
      <w:r>
        <w:t>Йоханна?» и другие.</w:t>
      </w:r>
    </w:p>
    <w:p w:rsidR="00E66D4E" w:rsidRDefault="00864435">
      <w:pPr>
        <w:pStyle w:val="a3"/>
        <w:spacing w:line="273" w:lineRule="exact"/>
        <w:ind w:left="1732" w:firstLine="0"/>
      </w:pPr>
      <w:r>
        <w:rPr>
          <w:spacing w:val="-2"/>
        </w:rPr>
        <w:t>Зарубежная</w:t>
      </w:r>
      <w:r>
        <w:rPr>
          <w:spacing w:val="3"/>
        </w:rPr>
        <w:t xml:space="preserve"> </w:t>
      </w:r>
      <w:r>
        <w:rPr>
          <w:spacing w:val="-2"/>
        </w:rPr>
        <w:t>литература.</w:t>
      </w:r>
    </w:p>
    <w:p w:rsidR="00E66D4E" w:rsidRDefault="00864435">
      <w:pPr>
        <w:pStyle w:val="a3"/>
        <w:spacing w:before="139" w:line="357" w:lineRule="auto"/>
        <w:ind w:left="1022" w:right="856"/>
      </w:pPr>
      <w:r>
        <w:t xml:space="preserve">М. де Сервантес Сааведра. Роман «Хитроумный идальго Дон </w:t>
      </w:r>
      <w:r>
        <w:rPr>
          <w:position w:val="1"/>
        </w:rPr>
        <w:t xml:space="preserve">Кихот Ламанчский» </w:t>
      </w:r>
      <w:r>
        <w:rPr>
          <w:spacing w:val="-2"/>
        </w:rPr>
        <w:t>(главы).</w:t>
      </w:r>
    </w:p>
    <w:p w:rsidR="00E66D4E" w:rsidRDefault="00864435">
      <w:pPr>
        <w:pStyle w:val="a3"/>
        <w:spacing w:before="2" w:line="357" w:lineRule="auto"/>
        <w:ind w:left="1022" w:right="858"/>
      </w:pPr>
      <w:r>
        <w:t>Зарубежная</w:t>
      </w:r>
      <w:r>
        <w:rPr>
          <w:spacing w:val="40"/>
        </w:rPr>
        <w:t xml:space="preserve">  </w:t>
      </w:r>
      <w:r>
        <w:t>новеллистика</w:t>
      </w:r>
      <w:r>
        <w:rPr>
          <w:spacing w:val="40"/>
        </w:rPr>
        <w:t xml:space="preserve">  </w:t>
      </w:r>
      <w:r>
        <w:t>(одно-два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 П. Мериме. «Маттео Фальконе»; О. Генри. «Дары волхвов», «Последний лист».</w:t>
      </w:r>
    </w:p>
    <w:p w:rsidR="00E66D4E" w:rsidRDefault="00864435">
      <w:pPr>
        <w:pStyle w:val="a3"/>
        <w:spacing w:before="8" w:line="357" w:lineRule="auto"/>
        <w:ind w:left="1731" w:right="3438" w:firstLine="0"/>
      </w:pPr>
      <w:r>
        <w:t>А.</w:t>
      </w:r>
      <w:r>
        <w:rPr>
          <w:spacing w:val="-6"/>
        </w:rPr>
        <w:t xml:space="preserve"> </w:t>
      </w:r>
      <w:r>
        <w:t>де</w:t>
      </w:r>
      <w:r>
        <w:rPr>
          <w:spacing w:val="-6"/>
        </w:rPr>
        <w:t xml:space="preserve"> </w:t>
      </w:r>
      <w:r>
        <w:t>Сент</w:t>
      </w:r>
      <w:r>
        <w:rPr>
          <w:spacing w:val="-6"/>
        </w:rPr>
        <w:t xml:space="preserve"> </w:t>
      </w:r>
      <w:r>
        <w:t>Экзюпери.</w:t>
      </w:r>
      <w:r>
        <w:rPr>
          <w:spacing w:val="-6"/>
        </w:rPr>
        <w:t xml:space="preserve"> </w:t>
      </w:r>
      <w:r>
        <w:t>Повесть-сказка</w:t>
      </w:r>
      <w:r>
        <w:rPr>
          <w:spacing w:val="-9"/>
        </w:rPr>
        <w:t xml:space="preserve"> </w:t>
      </w:r>
      <w:r>
        <w:t>«Маленький</w:t>
      </w:r>
      <w:r>
        <w:rPr>
          <w:spacing w:val="-6"/>
        </w:rPr>
        <w:t xml:space="preserve"> </w:t>
      </w:r>
      <w:r>
        <w:t>принц». Содержание обучения в 8 классе.</w:t>
      </w:r>
    </w:p>
    <w:p w:rsidR="00E66D4E" w:rsidRDefault="00864435">
      <w:pPr>
        <w:pStyle w:val="a3"/>
        <w:spacing w:before="2"/>
        <w:ind w:left="1731" w:firstLine="0"/>
      </w:pPr>
      <w:r>
        <w:rPr>
          <w:spacing w:val="-2"/>
        </w:rPr>
        <w:t>Древнерусская</w:t>
      </w:r>
      <w:r>
        <w:rPr>
          <w:spacing w:val="3"/>
        </w:rPr>
        <w:t xml:space="preserve"> </w:t>
      </w:r>
      <w:r>
        <w:rPr>
          <w:spacing w:val="-2"/>
        </w:rPr>
        <w:t>литература.</w:t>
      </w:r>
    </w:p>
    <w:p w:rsidR="00E66D4E" w:rsidRDefault="00864435">
      <w:pPr>
        <w:pStyle w:val="a3"/>
        <w:spacing w:before="136" w:line="362" w:lineRule="auto"/>
        <w:ind w:left="1022" w:right="854"/>
      </w:pPr>
      <w:r>
        <w:t>Житийная литература (одно произведение по выбору). Например, «Житие Сергия Радонежского», «Житие протопопа Аввакума, им самим написанное».</w:t>
      </w:r>
    </w:p>
    <w:p w:rsidR="00E66D4E" w:rsidRDefault="00864435">
      <w:pPr>
        <w:pStyle w:val="a3"/>
        <w:spacing w:line="272" w:lineRule="exact"/>
        <w:ind w:left="1731" w:firstLine="0"/>
      </w:pPr>
      <w:r>
        <w:t>Литература</w:t>
      </w:r>
      <w:r>
        <w:rPr>
          <w:spacing w:val="-11"/>
        </w:rPr>
        <w:t xml:space="preserve"> </w:t>
      </w:r>
      <w:r>
        <w:t>XVIII</w:t>
      </w:r>
      <w:r>
        <w:rPr>
          <w:spacing w:val="-7"/>
        </w:rPr>
        <w:t xml:space="preserve"> </w:t>
      </w:r>
      <w:r>
        <w:rPr>
          <w:spacing w:val="-4"/>
        </w:rPr>
        <w:t>века.</w:t>
      </w:r>
    </w:p>
    <w:p w:rsidR="00E66D4E" w:rsidRDefault="00864435">
      <w:pPr>
        <w:pStyle w:val="a3"/>
        <w:spacing w:before="137"/>
        <w:ind w:left="1731" w:firstLine="0"/>
      </w:pPr>
      <w:r>
        <w:t>Д.И.</w:t>
      </w:r>
      <w:r>
        <w:rPr>
          <w:spacing w:val="-11"/>
        </w:rPr>
        <w:t xml:space="preserve"> </w:t>
      </w:r>
      <w:r>
        <w:t>Фонвизин.</w:t>
      </w:r>
      <w:r>
        <w:rPr>
          <w:spacing w:val="-7"/>
        </w:rPr>
        <w:t xml:space="preserve"> </w:t>
      </w:r>
      <w:r>
        <w:t>Комедия</w:t>
      </w:r>
      <w:r>
        <w:rPr>
          <w:spacing w:val="-13"/>
        </w:rPr>
        <w:t xml:space="preserve"> </w:t>
      </w:r>
      <w:r>
        <w:rPr>
          <w:spacing w:val="-2"/>
        </w:rPr>
        <w:t>«Недоросль».</w:t>
      </w:r>
    </w:p>
    <w:p w:rsidR="00E66D4E" w:rsidRDefault="00864435">
      <w:pPr>
        <w:pStyle w:val="a3"/>
        <w:spacing w:before="136"/>
        <w:ind w:left="1731" w:firstLine="0"/>
      </w:pPr>
      <w:r>
        <w:t>Литература</w:t>
      </w:r>
      <w:r>
        <w:rPr>
          <w:spacing w:val="-8"/>
        </w:rPr>
        <w:t xml:space="preserve"> </w:t>
      </w:r>
      <w:r>
        <w:t>первой</w:t>
      </w:r>
      <w:r>
        <w:rPr>
          <w:spacing w:val="-13"/>
        </w:rPr>
        <w:t xml:space="preserve"> </w:t>
      </w:r>
      <w:r>
        <w:t>половины</w:t>
      </w:r>
      <w:r>
        <w:rPr>
          <w:spacing w:val="-8"/>
        </w:rPr>
        <w:t xml:space="preserve"> </w:t>
      </w:r>
      <w:r>
        <w:t>XIX</w:t>
      </w:r>
      <w:r>
        <w:rPr>
          <w:spacing w:val="-10"/>
        </w:rPr>
        <w:t xml:space="preserve"> </w:t>
      </w:r>
      <w:r>
        <w:rPr>
          <w:spacing w:val="-2"/>
        </w:rPr>
        <w:t>века.</w:t>
      </w:r>
    </w:p>
    <w:p w:rsidR="00E66D4E" w:rsidRDefault="00864435">
      <w:pPr>
        <w:pStyle w:val="a3"/>
        <w:spacing w:before="141" w:line="357" w:lineRule="auto"/>
        <w:ind w:left="1021" w:right="862"/>
      </w:pPr>
      <w:r>
        <w:t>А.С. Пушкин. Стихотворения</w:t>
      </w:r>
      <w:r>
        <w:rPr>
          <w:spacing w:val="-2"/>
        </w:rPr>
        <w:t xml:space="preserve"> </w:t>
      </w:r>
      <w:r>
        <w:t xml:space="preserve">(не менее двух). Например, </w:t>
      </w:r>
      <w:r>
        <w:rPr>
          <w:position w:val="1"/>
        </w:rPr>
        <w:t>«К Чаадаеву», «Анчар»</w:t>
      </w:r>
      <w:r>
        <w:rPr>
          <w:spacing w:val="-2"/>
          <w:position w:val="1"/>
        </w:rPr>
        <w:t xml:space="preserve"> </w:t>
      </w:r>
      <w:r>
        <w:rPr>
          <w:position w:val="1"/>
        </w:rPr>
        <w:t xml:space="preserve">и </w:t>
      </w:r>
      <w:r>
        <w:t>другие</w:t>
      </w:r>
      <w:r>
        <w:rPr>
          <w:spacing w:val="24"/>
        </w:rPr>
        <w:t xml:space="preserve"> </w:t>
      </w:r>
      <w:r>
        <w:t>«Маленькие</w:t>
      </w:r>
      <w:r>
        <w:rPr>
          <w:spacing w:val="26"/>
        </w:rPr>
        <w:t xml:space="preserve"> </w:t>
      </w:r>
      <w:r>
        <w:t>трагедии»</w:t>
      </w:r>
      <w:r>
        <w:rPr>
          <w:spacing w:val="24"/>
        </w:rPr>
        <w:t xml:space="preserve"> </w:t>
      </w:r>
      <w:r>
        <w:t>(одна</w:t>
      </w:r>
      <w:r>
        <w:rPr>
          <w:spacing w:val="25"/>
        </w:rPr>
        <w:t xml:space="preserve"> </w:t>
      </w:r>
      <w:r>
        <w:t>пьеса</w:t>
      </w:r>
      <w:r>
        <w:rPr>
          <w:spacing w:val="24"/>
        </w:rPr>
        <w:t xml:space="preserve"> </w:t>
      </w:r>
      <w:r>
        <w:t>по</w:t>
      </w:r>
      <w:r>
        <w:rPr>
          <w:spacing w:val="24"/>
        </w:rPr>
        <w:t xml:space="preserve"> </w:t>
      </w:r>
      <w:r>
        <w:t>выбору).</w:t>
      </w:r>
      <w:r>
        <w:rPr>
          <w:spacing w:val="29"/>
        </w:rPr>
        <w:t xml:space="preserve"> </w:t>
      </w:r>
      <w:r>
        <w:t>Например,</w:t>
      </w:r>
      <w:r>
        <w:rPr>
          <w:spacing w:val="28"/>
        </w:rPr>
        <w:t xml:space="preserve"> </w:t>
      </w:r>
      <w:r>
        <w:t>«Моцарт</w:t>
      </w:r>
      <w:r>
        <w:rPr>
          <w:spacing w:val="24"/>
        </w:rPr>
        <w:t xml:space="preserve"> </w:t>
      </w:r>
      <w:r>
        <w:t>и</w:t>
      </w:r>
      <w:r>
        <w:rPr>
          <w:spacing w:val="26"/>
        </w:rPr>
        <w:t xml:space="preserve"> </w:t>
      </w:r>
      <w:r>
        <w:rPr>
          <w:spacing w:val="-2"/>
        </w:rPr>
        <w:t>Сальери»,</w:t>
      </w:r>
    </w:p>
    <w:p w:rsidR="00E66D4E" w:rsidRDefault="00864435">
      <w:pPr>
        <w:pStyle w:val="a3"/>
        <w:spacing w:before="2"/>
        <w:ind w:left="1021" w:firstLine="0"/>
      </w:pPr>
      <w:r>
        <w:t>«Каменный</w:t>
      </w:r>
      <w:r>
        <w:rPr>
          <w:spacing w:val="-15"/>
        </w:rPr>
        <w:t xml:space="preserve"> </w:t>
      </w:r>
      <w:r>
        <w:t>гость».</w:t>
      </w:r>
      <w:r>
        <w:rPr>
          <w:spacing w:val="-11"/>
        </w:rPr>
        <w:t xml:space="preserve"> </w:t>
      </w:r>
      <w:r>
        <w:t>Роман</w:t>
      </w:r>
      <w:r>
        <w:rPr>
          <w:spacing w:val="-12"/>
        </w:rPr>
        <w:t xml:space="preserve"> </w:t>
      </w:r>
      <w:r>
        <w:t>«Капитанская</w:t>
      </w:r>
      <w:r>
        <w:rPr>
          <w:spacing w:val="-11"/>
        </w:rPr>
        <w:t xml:space="preserve"> </w:t>
      </w:r>
      <w:r>
        <w:rPr>
          <w:spacing w:val="-2"/>
        </w:rPr>
        <w:t>дочка».</w:t>
      </w:r>
    </w:p>
    <w:p w:rsidR="00E66D4E" w:rsidRDefault="00864435">
      <w:pPr>
        <w:pStyle w:val="a3"/>
        <w:spacing w:before="136" w:line="360" w:lineRule="auto"/>
        <w:ind w:left="1021" w:right="861"/>
      </w:pPr>
      <w:r>
        <w:t>М.Ю.</w:t>
      </w:r>
      <w:r>
        <w:rPr>
          <w:spacing w:val="80"/>
        </w:rPr>
        <w:t xml:space="preserve"> </w:t>
      </w:r>
      <w:r>
        <w:t>Лермонтов.</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rPr>
          <w:position w:val="1"/>
        </w:rPr>
        <w:t>«Я</w:t>
      </w:r>
      <w:r>
        <w:rPr>
          <w:spacing w:val="80"/>
          <w:position w:val="1"/>
        </w:rPr>
        <w:t xml:space="preserve"> </w:t>
      </w:r>
      <w:r>
        <w:rPr>
          <w:position w:val="1"/>
        </w:rPr>
        <w:t>не</w:t>
      </w:r>
      <w:r>
        <w:rPr>
          <w:spacing w:val="80"/>
          <w:position w:val="1"/>
        </w:rPr>
        <w:t xml:space="preserve"> </w:t>
      </w:r>
      <w:r>
        <w:rPr>
          <w:position w:val="1"/>
        </w:rPr>
        <w:t xml:space="preserve">хочу, </w:t>
      </w:r>
      <w:r>
        <w:t>чтоб</w:t>
      </w:r>
      <w:r>
        <w:rPr>
          <w:spacing w:val="56"/>
        </w:rPr>
        <w:t xml:space="preserve">  </w:t>
      </w:r>
      <w:r>
        <w:t>свет</w:t>
      </w:r>
      <w:r>
        <w:rPr>
          <w:spacing w:val="55"/>
        </w:rPr>
        <w:t xml:space="preserve">  </w:t>
      </w:r>
      <w:r>
        <w:t>узнал…»,</w:t>
      </w:r>
      <w:r>
        <w:rPr>
          <w:spacing w:val="59"/>
        </w:rPr>
        <w:t xml:space="preserve">  </w:t>
      </w:r>
      <w:r>
        <w:t>«Из-под</w:t>
      </w:r>
      <w:r>
        <w:rPr>
          <w:spacing w:val="56"/>
        </w:rPr>
        <w:t xml:space="preserve">  </w:t>
      </w:r>
      <w:r>
        <w:t>таинственной,</w:t>
      </w:r>
      <w:r>
        <w:rPr>
          <w:spacing w:val="58"/>
        </w:rPr>
        <w:t xml:space="preserve">  </w:t>
      </w:r>
      <w:r>
        <w:t>холодной</w:t>
      </w:r>
      <w:r>
        <w:rPr>
          <w:spacing w:val="57"/>
        </w:rPr>
        <w:t xml:space="preserve">  </w:t>
      </w:r>
      <w:r>
        <w:t>полумаски…»,</w:t>
      </w:r>
      <w:r>
        <w:rPr>
          <w:spacing w:val="59"/>
        </w:rPr>
        <w:t xml:space="preserve">  </w:t>
      </w:r>
      <w:r>
        <w:t>«Нищий» и другие. Поэма «Мцыри».</w:t>
      </w:r>
    </w:p>
    <w:p w:rsidR="00E66D4E" w:rsidRDefault="00864435">
      <w:pPr>
        <w:pStyle w:val="a3"/>
        <w:ind w:left="1731" w:firstLine="0"/>
        <w:jc w:val="left"/>
      </w:pPr>
      <w:r>
        <w:t>Н.В.</w:t>
      </w:r>
      <w:r>
        <w:rPr>
          <w:spacing w:val="-8"/>
        </w:rPr>
        <w:t xml:space="preserve"> </w:t>
      </w:r>
      <w:r>
        <w:t>Гоголь.</w:t>
      </w:r>
      <w:r>
        <w:rPr>
          <w:spacing w:val="-13"/>
        </w:rPr>
        <w:t xml:space="preserve"> </w:t>
      </w:r>
      <w:r>
        <w:t>Повесть</w:t>
      </w:r>
      <w:r>
        <w:rPr>
          <w:spacing w:val="-14"/>
        </w:rPr>
        <w:t xml:space="preserve"> </w:t>
      </w:r>
      <w:r>
        <w:t>«Шинель».</w:t>
      </w:r>
      <w:r>
        <w:rPr>
          <w:spacing w:val="-8"/>
        </w:rPr>
        <w:t xml:space="preserve"> </w:t>
      </w:r>
      <w:r>
        <w:t>Комедия</w:t>
      </w:r>
      <w:r>
        <w:rPr>
          <w:spacing w:val="-10"/>
        </w:rPr>
        <w:t xml:space="preserve"> </w:t>
      </w:r>
      <w:r>
        <w:rPr>
          <w:spacing w:val="-2"/>
        </w:rPr>
        <w:t>«Ревизор».</w:t>
      </w:r>
    </w:p>
    <w:p w:rsidR="00E66D4E" w:rsidRDefault="00864435">
      <w:pPr>
        <w:pStyle w:val="a3"/>
        <w:spacing w:before="137"/>
        <w:ind w:left="1731" w:firstLine="0"/>
        <w:jc w:val="left"/>
      </w:pPr>
      <w:r>
        <w:t>Литература</w:t>
      </w:r>
      <w:r>
        <w:rPr>
          <w:spacing w:val="-9"/>
        </w:rPr>
        <w:t xml:space="preserve"> </w:t>
      </w:r>
      <w:r>
        <w:t>второй</w:t>
      </w:r>
      <w:r>
        <w:rPr>
          <w:spacing w:val="-13"/>
        </w:rPr>
        <w:t xml:space="preserve"> </w:t>
      </w:r>
      <w:r>
        <w:t>половины</w:t>
      </w:r>
      <w:r>
        <w:rPr>
          <w:spacing w:val="-6"/>
        </w:rPr>
        <w:t xml:space="preserve"> </w:t>
      </w:r>
      <w:r>
        <w:t>XIX</w:t>
      </w:r>
      <w:r>
        <w:rPr>
          <w:spacing w:val="-10"/>
        </w:rPr>
        <w:t xml:space="preserve"> </w:t>
      </w:r>
      <w:r>
        <w:rPr>
          <w:spacing w:val="-2"/>
        </w:rPr>
        <w:t>века.</w:t>
      </w:r>
    </w:p>
    <w:p w:rsidR="00E66D4E" w:rsidRDefault="00864435">
      <w:pPr>
        <w:pStyle w:val="a3"/>
        <w:spacing w:before="141"/>
        <w:ind w:left="1731" w:firstLine="0"/>
        <w:jc w:val="left"/>
      </w:pPr>
      <w:r>
        <w:t>И.С.</w:t>
      </w:r>
      <w:r>
        <w:rPr>
          <w:spacing w:val="-15"/>
        </w:rPr>
        <w:t xml:space="preserve"> </w:t>
      </w:r>
      <w:r>
        <w:t>Тургенев.</w:t>
      </w:r>
      <w:r>
        <w:rPr>
          <w:spacing w:val="-10"/>
        </w:rPr>
        <w:t xml:space="preserve"> </w:t>
      </w:r>
      <w:r>
        <w:t>Повести</w:t>
      </w:r>
      <w:r>
        <w:rPr>
          <w:spacing w:val="-11"/>
        </w:rPr>
        <w:t xml:space="preserve"> </w:t>
      </w:r>
      <w:r>
        <w:t>(одна</w:t>
      </w:r>
      <w:r>
        <w:rPr>
          <w:spacing w:val="-15"/>
        </w:rPr>
        <w:t xml:space="preserve"> </w:t>
      </w:r>
      <w:r>
        <w:t>по</w:t>
      </w:r>
      <w:r>
        <w:rPr>
          <w:spacing w:val="-9"/>
        </w:rPr>
        <w:t xml:space="preserve"> </w:t>
      </w:r>
      <w:r>
        <w:t>выбору).</w:t>
      </w:r>
      <w:r>
        <w:rPr>
          <w:spacing w:val="-9"/>
        </w:rPr>
        <w:t xml:space="preserve"> </w:t>
      </w:r>
      <w:r>
        <w:t>Например,</w:t>
      </w:r>
      <w:r>
        <w:rPr>
          <w:spacing w:val="-10"/>
        </w:rPr>
        <w:t xml:space="preserve"> </w:t>
      </w:r>
      <w:r>
        <w:t>«Ася»,</w:t>
      </w:r>
      <w:r>
        <w:rPr>
          <w:spacing w:val="-9"/>
        </w:rPr>
        <w:t xml:space="preserve"> </w:t>
      </w:r>
      <w:r>
        <w:rPr>
          <w:position w:val="1"/>
        </w:rPr>
        <w:t>«Первая</w:t>
      </w:r>
      <w:r>
        <w:rPr>
          <w:spacing w:val="-11"/>
          <w:position w:val="1"/>
        </w:rPr>
        <w:t xml:space="preserve"> </w:t>
      </w:r>
      <w:r>
        <w:rPr>
          <w:spacing w:val="-2"/>
          <w:position w:val="1"/>
        </w:rPr>
        <w:t>любовь».</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0"/>
      </w:pPr>
      <w:r>
        <w:lastRenderedPageBreak/>
        <w:t>Ф.М.</w:t>
      </w:r>
      <w:r>
        <w:rPr>
          <w:spacing w:val="65"/>
        </w:rPr>
        <w:t xml:space="preserve">  </w:t>
      </w:r>
      <w:r>
        <w:t>Достоевский.</w:t>
      </w:r>
      <w:r>
        <w:rPr>
          <w:spacing w:val="64"/>
        </w:rPr>
        <w:t xml:space="preserve">  </w:t>
      </w:r>
      <w:r>
        <w:t>«Бедные</w:t>
      </w:r>
      <w:r>
        <w:rPr>
          <w:spacing w:val="64"/>
        </w:rPr>
        <w:t xml:space="preserve">  </w:t>
      </w:r>
      <w:r>
        <w:t>люди»,</w:t>
      </w:r>
      <w:r>
        <w:rPr>
          <w:spacing w:val="68"/>
        </w:rPr>
        <w:t xml:space="preserve">  </w:t>
      </w:r>
      <w:r>
        <w:t>«Белые</w:t>
      </w:r>
      <w:r>
        <w:rPr>
          <w:spacing w:val="64"/>
        </w:rPr>
        <w:t xml:space="preserve">  </w:t>
      </w:r>
      <w:r>
        <w:t>ночи»</w:t>
      </w:r>
      <w:r>
        <w:rPr>
          <w:spacing w:val="40"/>
        </w:rPr>
        <w:t xml:space="preserve">  </w:t>
      </w:r>
      <w:r>
        <w:t>(одно</w:t>
      </w:r>
      <w:r>
        <w:rPr>
          <w:spacing w:val="66"/>
        </w:rPr>
        <w:t xml:space="preserve">  </w:t>
      </w:r>
      <w:r>
        <w:t>произведение по выбору).</w:t>
      </w:r>
    </w:p>
    <w:p w:rsidR="00E66D4E" w:rsidRDefault="00864435">
      <w:pPr>
        <w:pStyle w:val="a3"/>
        <w:spacing w:before="8"/>
        <w:ind w:left="1732" w:firstLine="0"/>
      </w:pPr>
      <w:r>
        <w:t>Л.Н.</w:t>
      </w:r>
      <w:r>
        <w:rPr>
          <w:spacing w:val="61"/>
        </w:rPr>
        <w:t xml:space="preserve"> </w:t>
      </w:r>
      <w:r>
        <w:t>Толстой.</w:t>
      </w:r>
      <w:r>
        <w:rPr>
          <w:spacing w:val="61"/>
        </w:rPr>
        <w:t xml:space="preserve"> </w:t>
      </w:r>
      <w:r>
        <w:t>Повести</w:t>
      </w:r>
      <w:r>
        <w:rPr>
          <w:spacing w:val="56"/>
        </w:rPr>
        <w:t xml:space="preserve"> </w:t>
      </w:r>
      <w:r>
        <w:t>и</w:t>
      </w:r>
      <w:r>
        <w:rPr>
          <w:spacing w:val="60"/>
        </w:rPr>
        <w:t xml:space="preserve"> </w:t>
      </w:r>
      <w:r>
        <w:t>рассказы</w:t>
      </w:r>
      <w:r>
        <w:rPr>
          <w:spacing w:val="64"/>
        </w:rPr>
        <w:t xml:space="preserve"> </w:t>
      </w:r>
      <w:r>
        <w:t>(одно</w:t>
      </w:r>
      <w:r>
        <w:rPr>
          <w:spacing w:val="63"/>
        </w:rPr>
        <w:t xml:space="preserve"> </w:t>
      </w:r>
      <w:r>
        <w:t>произведение</w:t>
      </w:r>
      <w:r>
        <w:rPr>
          <w:spacing w:val="58"/>
        </w:rPr>
        <w:t xml:space="preserve"> </w:t>
      </w:r>
      <w:r>
        <w:t>по</w:t>
      </w:r>
      <w:r>
        <w:rPr>
          <w:spacing w:val="62"/>
        </w:rPr>
        <w:t xml:space="preserve"> </w:t>
      </w:r>
      <w:r>
        <w:t>выбору).</w:t>
      </w:r>
      <w:r>
        <w:rPr>
          <w:spacing w:val="64"/>
        </w:rPr>
        <w:t xml:space="preserve"> </w:t>
      </w:r>
      <w:r>
        <w:rPr>
          <w:spacing w:val="-2"/>
        </w:rPr>
        <w:t>Например,</w:t>
      </w:r>
    </w:p>
    <w:p w:rsidR="00E66D4E" w:rsidRDefault="00864435">
      <w:pPr>
        <w:pStyle w:val="a3"/>
        <w:spacing w:before="136"/>
        <w:ind w:firstLine="0"/>
      </w:pPr>
      <w:r>
        <w:rPr>
          <w:spacing w:val="-2"/>
        </w:rPr>
        <w:t>«Отрочество»</w:t>
      </w:r>
      <w:r>
        <w:rPr>
          <w:spacing w:val="3"/>
        </w:rPr>
        <w:t xml:space="preserve"> </w:t>
      </w:r>
      <w:r>
        <w:rPr>
          <w:spacing w:val="-2"/>
        </w:rPr>
        <w:t>(главы).</w:t>
      </w:r>
    </w:p>
    <w:p w:rsidR="00E66D4E" w:rsidRDefault="00864435">
      <w:pPr>
        <w:pStyle w:val="a3"/>
        <w:spacing w:before="136"/>
        <w:ind w:left="1732" w:firstLine="0"/>
      </w:pPr>
      <w:r>
        <w:t>Литература</w:t>
      </w:r>
      <w:r>
        <w:rPr>
          <w:spacing w:val="-12"/>
        </w:rPr>
        <w:t xml:space="preserve"> </w:t>
      </w:r>
      <w:r>
        <w:t>первой</w:t>
      </w:r>
      <w:r>
        <w:rPr>
          <w:spacing w:val="-12"/>
        </w:rPr>
        <w:t xml:space="preserve"> </w:t>
      </w:r>
      <w:r>
        <w:t>половины</w:t>
      </w:r>
      <w:r>
        <w:rPr>
          <w:spacing w:val="-11"/>
        </w:rPr>
        <w:t xml:space="preserve"> </w:t>
      </w:r>
      <w:r>
        <w:t>XX</w:t>
      </w:r>
      <w:r>
        <w:rPr>
          <w:spacing w:val="-11"/>
        </w:rPr>
        <w:t xml:space="preserve"> </w:t>
      </w:r>
      <w:r>
        <w:rPr>
          <w:spacing w:val="-2"/>
        </w:rPr>
        <w:t>века.</w:t>
      </w:r>
    </w:p>
    <w:p w:rsidR="00E66D4E" w:rsidRDefault="00864435">
      <w:pPr>
        <w:pStyle w:val="a3"/>
        <w:spacing w:before="137" w:line="360" w:lineRule="auto"/>
        <w:ind w:left="1022" w:right="857"/>
      </w:pPr>
      <w:r>
        <w:t>Произведения</w:t>
      </w:r>
      <w:r>
        <w:rPr>
          <w:spacing w:val="-2"/>
        </w:rPr>
        <w:t xml:space="preserve"> </w:t>
      </w:r>
      <w:r>
        <w:t>писателей</w:t>
      </w:r>
      <w:r>
        <w:rPr>
          <w:spacing w:val="-2"/>
        </w:rPr>
        <w:t xml:space="preserve"> </w:t>
      </w:r>
      <w:r>
        <w:t>русского зарубежья (не</w:t>
      </w:r>
      <w:r>
        <w:rPr>
          <w:spacing w:val="-1"/>
        </w:rPr>
        <w:t xml:space="preserve"> </w:t>
      </w:r>
      <w:r>
        <w:t>менее</w:t>
      </w:r>
      <w:r>
        <w:rPr>
          <w:spacing w:val="-6"/>
        </w:rPr>
        <w:t xml:space="preserve"> </w:t>
      </w:r>
      <w:r>
        <w:t>двух</w:t>
      </w:r>
      <w:r>
        <w:rPr>
          <w:spacing w:val="-9"/>
        </w:rPr>
        <w:t xml:space="preserve"> </w:t>
      </w:r>
      <w:r>
        <w:t>по</w:t>
      </w:r>
      <w:r>
        <w:rPr>
          <w:spacing w:val="-1"/>
        </w:rPr>
        <w:t xml:space="preserve"> </w:t>
      </w:r>
      <w:r>
        <w:t xml:space="preserve">выбору). Например, произведения И.С. Шмелёва, М.А. Осоргина, В.В. Набокова, Н. Тэффи, А.Т. Аверченко и </w:t>
      </w:r>
      <w:r>
        <w:rPr>
          <w:spacing w:val="-2"/>
        </w:rPr>
        <w:t>другие.</w:t>
      </w:r>
    </w:p>
    <w:p w:rsidR="00E66D4E" w:rsidRDefault="00864435">
      <w:pPr>
        <w:pStyle w:val="a3"/>
        <w:spacing w:line="360" w:lineRule="auto"/>
        <w:ind w:left="1022" w:right="858"/>
      </w:pPr>
      <w:r>
        <w:t>Поэзия первой половины ХХ века (не менее трёх стихотворений на тему «Человек</w:t>
      </w:r>
      <w:r>
        <w:rPr>
          <w:spacing w:val="40"/>
        </w:rPr>
        <w:t xml:space="preserve"> </w:t>
      </w:r>
      <w:r>
        <w:t>и</w:t>
      </w:r>
      <w:r>
        <w:rPr>
          <w:spacing w:val="80"/>
          <w:w w:val="150"/>
        </w:rPr>
        <w:t xml:space="preserve">  </w:t>
      </w:r>
      <w:r>
        <w:t>эпоха»</w:t>
      </w:r>
      <w:r>
        <w:rPr>
          <w:spacing w:val="80"/>
          <w:w w:val="150"/>
        </w:rPr>
        <w:t xml:space="preserve">  </w:t>
      </w:r>
      <w:r>
        <w:t>по</w:t>
      </w:r>
      <w:r>
        <w:rPr>
          <w:spacing w:val="80"/>
          <w:w w:val="150"/>
        </w:rPr>
        <w:t xml:space="preserve">  </w:t>
      </w:r>
      <w:r>
        <w:t>выбору).</w:t>
      </w:r>
      <w:r>
        <w:rPr>
          <w:spacing w:val="80"/>
          <w:w w:val="150"/>
        </w:rPr>
        <w:t xml:space="preserve">  </w:t>
      </w:r>
      <w:r>
        <w:t>Например,</w:t>
      </w:r>
      <w:r>
        <w:rPr>
          <w:spacing w:val="80"/>
          <w:w w:val="150"/>
        </w:rPr>
        <w:t xml:space="preserve">  </w:t>
      </w:r>
      <w:r>
        <w:t>стихотворения</w:t>
      </w:r>
      <w:r>
        <w:rPr>
          <w:spacing w:val="80"/>
          <w:w w:val="150"/>
        </w:rPr>
        <w:t xml:space="preserve">  </w:t>
      </w:r>
      <w:r>
        <w:t>В.В.</w:t>
      </w:r>
      <w:r>
        <w:rPr>
          <w:spacing w:val="80"/>
          <w:w w:val="150"/>
        </w:rPr>
        <w:t xml:space="preserve">  </w:t>
      </w:r>
      <w:r>
        <w:t>Маяковского,</w:t>
      </w:r>
      <w:r>
        <w:rPr>
          <w:spacing w:val="40"/>
        </w:rPr>
        <w:t xml:space="preserve"> </w:t>
      </w:r>
      <w:r>
        <w:t>М.И. Цветаевой, О.Э. Мандельштама, Б.Л. Пастернака и другие.</w:t>
      </w:r>
    </w:p>
    <w:p w:rsidR="00E66D4E" w:rsidRDefault="00864435">
      <w:pPr>
        <w:pStyle w:val="a3"/>
        <w:spacing w:line="357" w:lineRule="auto"/>
        <w:ind w:left="1022" w:right="860"/>
      </w:pPr>
      <w:r>
        <w:t>М.А.</w:t>
      </w:r>
      <w:r>
        <w:rPr>
          <w:spacing w:val="53"/>
        </w:rPr>
        <w:t xml:space="preserve">  </w:t>
      </w:r>
      <w:r>
        <w:t>Булгаков</w:t>
      </w:r>
      <w:r>
        <w:rPr>
          <w:spacing w:val="53"/>
        </w:rPr>
        <w:t xml:space="preserve">  </w:t>
      </w:r>
      <w:r>
        <w:t>(одна</w:t>
      </w:r>
      <w:r>
        <w:rPr>
          <w:spacing w:val="40"/>
        </w:rPr>
        <w:t xml:space="preserve">  </w:t>
      </w:r>
      <w:r>
        <w:t>повесть</w:t>
      </w:r>
      <w:r>
        <w:rPr>
          <w:spacing w:val="53"/>
        </w:rPr>
        <w:t xml:space="preserve">  </w:t>
      </w:r>
      <w:r>
        <w:t>по</w:t>
      </w:r>
      <w:r>
        <w:rPr>
          <w:spacing w:val="40"/>
        </w:rPr>
        <w:t xml:space="preserve">  </w:t>
      </w:r>
      <w:r>
        <w:t>выбору).</w:t>
      </w:r>
      <w:r>
        <w:rPr>
          <w:spacing w:val="54"/>
        </w:rPr>
        <w:t xml:space="preserve">  </w:t>
      </w:r>
      <w:r>
        <w:t>Например,</w:t>
      </w:r>
      <w:r>
        <w:rPr>
          <w:spacing w:val="40"/>
        </w:rPr>
        <w:t xml:space="preserve">  </w:t>
      </w:r>
      <w:r>
        <w:t>«Собачье</w:t>
      </w:r>
      <w:r>
        <w:rPr>
          <w:spacing w:val="40"/>
        </w:rPr>
        <w:t xml:space="preserve">  </w:t>
      </w:r>
      <w:r>
        <w:t>сердце» и другие.</w:t>
      </w:r>
    </w:p>
    <w:p w:rsidR="00E66D4E" w:rsidRDefault="00864435">
      <w:pPr>
        <w:pStyle w:val="a3"/>
        <w:spacing w:before="2"/>
        <w:ind w:left="1732" w:firstLine="0"/>
      </w:pPr>
      <w:r>
        <w:t>Литература</w:t>
      </w:r>
      <w:r>
        <w:rPr>
          <w:spacing w:val="-9"/>
        </w:rPr>
        <w:t xml:space="preserve"> </w:t>
      </w:r>
      <w:r>
        <w:t>второй</w:t>
      </w:r>
      <w:r>
        <w:rPr>
          <w:spacing w:val="-12"/>
        </w:rPr>
        <w:t xml:space="preserve"> </w:t>
      </w:r>
      <w:r>
        <w:t>половины</w:t>
      </w:r>
      <w:r>
        <w:rPr>
          <w:spacing w:val="-7"/>
        </w:rPr>
        <w:t xml:space="preserve"> </w:t>
      </w:r>
      <w:r>
        <w:t>XX</w:t>
      </w:r>
      <w:r>
        <w:rPr>
          <w:spacing w:val="-11"/>
        </w:rPr>
        <w:t xml:space="preserve"> </w:t>
      </w:r>
      <w:r>
        <w:rPr>
          <w:spacing w:val="-2"/>
        </w:rPr>
        <w:t>века.</w:t>
      </w:r>
    </w:p>
    <w:p w:rsidR="00E66D4E" w:rsidRDefault="00864435">
      <w:pPr>
        <w:pStyle w:val="a3"/>
        <w:spacing w:before="141" w:line="357" w:lineRule="auto"/>
        <w:ind w:left="1022" w:right="863"/>
      </w:pPr>
      <w:r>
        <w:t>А.Т. Твардовский. Поэма «Василий Тёркин» (главы «Переправа», «Гармонь», «Два солдата», «Поединок» и другие).</w:t>
      </w:r>
    </w:p>
    <w:p w:rsidR="00E66D4E" w:rsidRDefault="00864435">
      <w:pPr>
        <w:pStyle w:val="a3"/>
        <w:spacing w:before="3" w:line="357" w:lineRule="auto"/>
        <w:ind w:left="1732" w:right="4804" w:firstLine="0"/>
      </w:pPr>
      <w:r>
        <w:t>М.А. Шолохов. Рассказ «Судьба человека». А.И.</w:t>
      </w:r>
      <w:r>
        <w:rPr>
          <w:spacing w:val="-11"/>
        </w:rPr>
        <w:t xml:space="preserve"> </w:t>
      </w:r>
      <w:r>
        <w:t>Солженицын.</w:t>
      </w:r>
      <w:r>
        <w:rPr>
          <w:spacing w:val="-14"/>
        </w:rPr>
        <w:t xml:space="preserve"> </w:t>
      </w:r>
      <w:r>
        <w:t>Рассказ</w:t>
      </w:r>
      <w:r>
        <w:rPr>
          <w:spacing w:val="-14"/>
        </w:rPr>
        <w:t xml:space="preserve"> </w:t>
      </w:r>
      <w:r>
        <w:t>«Матрёнин</w:t>
      </w:r>
      <w:r>
        <w:rPr>
          <w:spacing w:val="-11"/>
        </w:rPr>
        <w:t xml:space="preserve"> </w:t>
      </w:r>
      <w:r>
        <w:rPr>
          <w:spacing w:val="-2"/>
        </w:rPr>
        <w:t>двор».</w:t>
      </w:r>
    </w:p>
    <w:p w:rsidR="00E66D4E" w:rsidRDefault="00864435">
      <w:pPr>
        <w:pStyle w:val="a3"/>
        <w:spacing w:before="7" w:line="357" w:lineRule="auto"/>
        <w:ind w:left="1022" w:right="858"/>
      </w:pPr>
      <w:r>
        <w:t>Произведения</w:t>
      </w:r>
      <w:r>
        <w:rPr>
          <w:spacing w:val="40"/>
        </w:rPr>
        <w:t xml:space="preserve">  </w:t>
      </w:r>
      <w:r>
        <w:t>отечественных</w:t>
      </w:r>
      <w:r>
        <w:rPr>
          <w:spacing w:val="40"/>
        </w:rPr>
        <w:t xml:space="preserve">  </w:t>
      </w:r>
      <w:r>
        <w:t>прозаиков</w:t>
      </w:r>
      <w:r>
        <w:rPr>
          <w:spacing w:val="40"/>
        </w:rPr>
        <w:t xml:space="preserve">  </w:t>
      </w:r>
      <w:r>
        <w:t>второй</w:t>
      </w:r>
      <w:r>
        <w:rPr>
          <w:spacing w:val="40"/>
        </w:rPr>
        <w:t xml:space="preserve">  </w:t>
      </w:r>
      <w:r>
        <w:t>половины</w:t>
      </w:r>
      <w:r>
        <w:rPr>
          <w:spacing w:val="40"/>
        </w:rPr>
        <w:t xml:space="preserve">  </w:t>
      </w:r>
      <w:r>
        <w:t>XX-XXI</w:t>
      </w:r>
      <w:r>
        <w:rPr>
          <w:spacing w:val="40"/>
        </w:rPr>
        <w:t xml:space="preserve">  </w:t>
      </w:r>
      <w:r>
        <w:t>века</w:t>
      </w:r>
      <w:r>
        <w:rPr>
          <w:spacing w:val="8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произведений).</w:t>
      </w:r>
      <w:r>
        <w:rPr>
          <w:spacing w:val="80"/>
          <w:w w:val="150"/>
        </w:rPr>
        <w:t xml:space="preserve">  </w:t>
      </w:r>
      <w:r>
        <w:t>Например,</w:t>
      </w:r>
      <w:r>
        <w:rPr>
          <w:spacing w:val="80"/>
          <w:w w:val="150"/>
        </w:rPr>
        <w:t xml:space="preserve">  </w:t>
      </w:r>
      <w:r>
        <w:t>произведения</w:t>
      </w:r>
      <w:r>
        <w:rPr>
          <w:spacing w:val="80"/>
          <w:w w:val="150"/>
        </w:rPr>
        <w:t xml:space="preserve">  </w:t>
      </w:r>
      <w:r>
        <w:t>Е.И.</w:t>
      </w:r>
      <w:r>
        <w:rPr>
          <w:spacing w:val="80"/>
          <w:w w:val="150"/>
        </w:rPr>
        <w:t xml:space="preserve">  </w:t>
      </w:r>
      <w:r>
        <w:t>Носова, А.Н. и Б.Н. Стругацких, В.Ф. Тендрякова, Б.П. Екимова и другие.</w:t>
      </w:r>
    </w:p>
    <w:p w:rsidR="00E66D4E" w:rsidRDefault="00864435">
      <w:pPr>
        <w:pStyle w:val="a3"/>
        <w:spacing w:before="3" w:line="360" w:lineRule="auto"/>
        <w:ind w:left="1022" w:right="858"/>
      </w:pPr>
      <w:r>
        <w:t>Произведения</w:t>
      </w:r>
      <w:r>
        <w:rPr>
          <w:spacing w:val="80"/>
          <w:w w:val="150"/>
        </w:rPr>
        <w:t xml:space="preserve"> </w:t>
      </w:r>
      <w:r>
        <w:t>отечественных</w:t>
      </w:r>
      <w:r>
        <w:rPr>
          <w:spacing w:val="80"/>
          <w:w w:val="150"/>
        </w:rPr>
        <w:t xml:space="preserve"> </w:t>
      </w:r>
      <w:r>
        <w:t>и</w:t>
      </w:r>
      <w:r>
        <w:rPr>
          <w:spacing w:val="80"/>
          <w:w w:val="150"/>
        </w:rPr>
        <w:t xml:space="preserve"> </w:t>
      </w:r>
      <w:r>
        <w:t>зарубежных</w:t>
      </w:r>
      <w:r>
        <w:rPr>
          <w:spacing w:val="80"/>
          <w:w w:val="150"/>
        </w:rPr>
        <w:t xml:space="preserve"> </w:t>
      </w:r>
      <w:r>
        <w:t>прозаиков</w:t>
      </w:r>
      <w:r>
        <w:rPr>
          <w:spacing w:val="80"/>
          <w:w w:val="150"/>
        </w:rPr>
        <w:t xml:space="preserve"> </w:t>
      </w:r>
      <w:r>
        <w:t>второй</w:t>
      </w:r>
      <w:r>
        <w:rPr>
          <w:spacing w:val="80"/>
          <w:w w:val="150"/>
        </w:rPr>
        <w:t xml:space="preserve"> </w:t>
      </w:r>
      <w:r>
        <w:t>половины</w:t>
      </w:r>
      <w:r>
        <w:rPr>
          <w:spacing w:val="80"/>
        </w:rPr>
        <w:t xml:space="preserve"> </w:t>
      </w:r>
      <w:r>
        <w:t>XX-XXI века (не менее двух произведений на тему «Человек в ситуации нравственного выбора»).</w:t>
      </w:r>
      <w:r>
        <w:rPr>
          <w:spacing w:val="-2"/>
        </w:rPr>
        <w:t xml:space="preserve"> </w:t>
      </w:r>
      <w:r>
        <w:t>Например,</w:t>
      </w:r>
      <w:r>
        <w:rPr>
          <w:spacing w:val="-2"/>
        </w:rPr>
        <w:t xml:space="preserve"> </w:t>
      </w:r>
      <w:r>
        <w:t>произведения</w:t>
      </w:r>
      <w:r>
        <w:rPr>
          <w:spacing w:val="-2"/>
        </w:rPr>
        <w:t xml:space="preserve"> </w:t>
      </w:r>
      <w:r>
        <w:t>В.П.</w:t>
      </w:r>
      <w:r>
        <w:rPr>
          <w:spacing w:val="-2"/>
        </w:rPr>
        <w:t xml:space="preserve"> </w:t>
      </w:r>
      <w:r>
        <w:t>Астафьева,</w:t>
      </w:r>
      <w:r>
        <w:rPr>
          <w:spacing w:val="-2"/>
        </w:rPr>
        <w:t xml:space="preserve"> </w:t>
      </w:r>
      <w:r>
        <w:t>Ю.В.</w:t>
      </w:r>
      <w:r>
        <w:rPr>
          <w:spacing w:val="-6"/>
        </w:rPr>
        <w:t xml:space="preserve"> </w:t>
      </w:r>
      <w:r>
        <w:t>Бондарева,</w:t>
      </w:r>
      <w:r>
        <w:rPr>
          <w:spacing w:val="-2"/>
        </w:rPr>
        <w:t xml:space="preserve"> </w:t>
      </w:r>
      <w:r>
        <w:t>Н.С.</w:t>
      </w:r>
      <w:r>
        <w:rPr>
          <w:spacing w:val="-6"/>
        </w:rPr>
        <w:t xml:space="preserve"> </w:t>
      </w:r>
      <w:r>
        <w:t>Дашевской,</w:t>
      </w:r>
      <w:r>
        <w:rPr>
          <w:spacing w:val="-2"/>
        </w:rPr>
        <w:t xml:space="preserve"> </w:t>
      </w:r>
      <w:r>
        <w:t>Дж. Сэлинджера, К. Патерсон, Б. Кауфман и другие).</w:t>
      </w:r>
    </w:p>
    <w:p w:rsidR="00E66D4E" w:rsidRDefault="00864435">
      <w:pPr>
        <w:pStyle w:val="a3"/>
        <w:spacing w:line="360" w:lineRule="auto"/>
        <w:ind w:left="1021" w:right="859" w:firstLine="710"/>
      </w:pPr>
      <w:r>
        <w:t>Поэзия второй половины XX - начала XXI века (не менее трёх стихотворений). Например, стихотворения Н.А. Заболоцкого, М.А. Светлова, М.В. Исаковского, К.М. Симонова,</w:t>
      </w:r>
      <w:r>
        <w:rPr>
          <w:spacing w:val="80"/>
          <w:w w:val="150"/>
        </w:rPr>
        <w:t xml:space="preserve">   </w:t>
      </w:r>
      <w:r>
        <w:t>Р.Г.</w:t>
      </w:r>
      <w:r>
        <w:rPr>
          <w:spacing w:val="80"/>
          <w:w w:val="150"/>
        </w:rPr>
        <w:t xml:space="preserve">   </w:t>
      </w:r>
      <w:r>
        <w:t>Гамзатова,</w:t>
      </w:r>
      <w:r>
        <w:rPr>
          <w:spacing w:val="80"/>
          <w:w w:val="150"/>
        </w:rPr>
        <w:t xml:space="preserve">   </w:t>
      </w:r>
      <w:r>
        <w:t>Б.Ш.</w:t>
      </w:r>
      <w:r>
        <w:rPr>
          <w:spacing w:val="80"/>
          <w:w w:val="150"/>
        </w:rPr>
        <w:t xml:space="preserve">   </w:t>
      </w:r>
      <w:r>
        <w:t>Окуджавы,</w:t>
      </w:r>
      <w:r>
        <w:rPr>
          <w:spacing w:val="80"/>
          <w:w w:val="150"/>
        </w:rPr>
        <w:t xml:space="preserve">   </w:t>
      </w:r>
      <w:r>
        <w:t>В.С.</w:t>
      </w:r>
      <w:r>
        <w:rPr>
          <w:spacing w:val="80"/>
          <w:w w:val="150"/>
        </w:rPr>
        <w:t xml:space="preserve">   </w:t>
      </w:r>
      <w:r>
        <w:t>Высоцкого, А.А.</w:t>
      </w:r>
      <w:r>
        <w:rPr>
          <w:spacing w:val="40"/>
        </w:rPr>
        <w:t xml:space="preserve">  </w:t>
      </w:r>
      <w:r>
        <w:t>Вознесенского,</w:t>
      </w:r>
      <w:r>
        <w:rPr>
          <w:spacing w:val="40"/>
        </w:rPr>
        <w:t xml:space="preserve">  </w:t>
      </w:r>
      <w:r>
        <w:t>Е.А.</w:t>
      </w:r>
      <w:r>
        <w:rPr>
          <w:spacing w:val="40"/>
        </w:rPr>
        <w:t xml:space="preserve">  </w:t>
      </w:r>
      <w:r>
        <w:t>Евтушенко,</w:t>
      </w:r>
      <w:r>
        <w:rPr>
          <w:spacing w:val="40"/>
        </w:rPr>
        <w:t xml:space="preserve">  </w:t>
      </w:r>
      <w:r>
        <w:t>Р.И.</w:t>
      </w:r>
      <w:r>
        <w:rPr>
          <w:spacing w:val="40"/>
        </w:rPr>
        <w:t xml:space="preserve">  </w:t>
      </w:r>
      <w:r>
        <w:t>Рождественского,</w:t>
      </w:r>
      <w:r>
        <w:rPr>
          <w:spacing w:val="40"/>
        </w:rPr>
        <w:t xml:space="preserve">  </w:t>
      </w:r>
      <w:r>
        <w:t>И.А.</w:t>
      </w:r>
      <w:r>
        <w:rPr>
          <w:spacing w:val="40"/>
        </w:rPr>
        <w:t xml:space="preserve">  </w:t>
      </w:r>
      <w:r>
        <w:t>Бродского, А.С. Кушнера и другие.</w:t>
      </w:r>
    </w:p>
    <w:p w:rsidR="00E66D4E" w:rsidRDefault="00864435">
      <w:pPr>
        <w:pStyle w:val="a3"/>
        <w:spacing w:before="1"/>
        <w:ind w:left="1731" w:firstLine="0"/>
      </w:pPr>
      <w:r>
        <w:rPr>
          <w:spacing w:val="-2"/>
        </w:rPr>
        <w:t>Зарубежная</w:t>
      </w:r>
      <w:r>
        <w:rPr>
          <w:spacing w:val="3"/>
        </w:rPr>
        <w:t xml:space="preserve"> </w:t>
      </w:r>
      <w:r>
        <w:rPr>
          <w:spacing w:val="-2"/>
        </w:rPr>
        <w:t>литература.</w:t>
      </w:r>
    </w:p>
    <w:p w:rsidR="00E66D4E" w:rsidRDefault="00864435">
      <w:pPr>
        <w:pStyle w:val="a3"/>
        <w:spacing w:before="136" w:line="357" w:lineRule="auto"/>
        <w:ind w:left="1021" w:right="859"/>
      </w:pPr>
      <w:r>
        <w:t xml:space="preserve">У. Шекспир. Сонеты (один-два по выбору). Например, № 66 </w:t>
      </w:r>
      <w:r>
        <w:rPr>
          <w:position w:val="1"/>
        </w:rPr>
        <w:t xml:space="preserve">«Измучась всем, я </w:t>
      </w:r>
      <w:r>
        <w:t>умереть хочу…», № 130 «Её глаза на звёзды не похожи…» и другие. Трагедия «Ромео и Джульетта» (фрагменты по выбору).</w:t>
      </w:r>
    </w:p>
    <w:p w:rsidR="00E66D4E" w:rsidRDefault="00864435">
      <w:pPr>
        <w:pStyle w:val="a3"/>
        <w:spacing w:before="8" w:line="357" w:lineRule="auto"/>
        <w:ind w:left="1731" w:right="1753" w:firstLine="0"/>
      </w:pPr>
      <w:r>
        <w:t>Ж.-Б.</w:t>
      </w:r>
      <w:r>
        <w:rPr>
          <w:spacing w:val="-3"/>
        </w:rPr>
        <w:t xml:space="preserve"> </w:t>
      </w:r>
      <w:r>
        <w:t>Мольер.</w:t>
      </w:r>
      <w:r>
        <w:rPr>
          <w:spacing w:val="-7"/>
        </w:rPr>
        <w:t xml:space="preserve"> </w:t>
      </w:r>
      <w:r>
        <w:t>Комедия</w:t>
      </w:r>
      <w:r>
        <w:rPr>
          <w:spacing w:val="-7"/>
        </w:rPr>
        <w:t xml:space="preserve"> </w:t>
      </w:r>
      <w:r>
        <w:t>«Мещанин</w:t>
      </w:r>
      <w:r>
        <w:rPr>
          <w:spacing w:val="-3"/>
        </w:rPr>
        <w:t xml:space="preserve"> </w:t>
      </w:r>
      <w:r>
        <w:t>во</w:t>
      </w:r>
      <w:r>
        <w:rPr>
          <w:spacing w:val="-3"/>
        </w:rPr>
        <w:t xml:space="preserve"> </w:t>
      </w:r>
      <w:r>
        <w:t>дворянстве»</w:t>
      </w:r>
      <w:r>
        <w:rPr>
          <w:spacing w:val="-9"/>
        </w:rPr>
        <w:t xml:space="preserve"> </w:t>
      </w:r>
      <w:r>
        <w:t>(фрагменты</w:t>
      </w:r>
      <w:r>
        <w:rPr>
          <w:spacing w:val="-10"/>
        </w:rPr>
        <w:t xml:space="preserve"> </w:t>
      </w:r>
      <w:r>
        <w:t>по</w:t>
      </w:r>
      <w:r>
        <w:rPr>
          <w:spacing w:val="-3"/>
        </w:rPr>
        <w:t xml:space="preserve"> </w:t>
      </w:r>
      <w:r>
        <w:t>выбору). Содержание обучения в 9 классе.</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3" w:firstLine="0"/>
      </w:pPr>
      <w:r>
        <w:rPr>
          <w:spacing w:val="-2"/>
        </w:rPr>
        <w:lastRenderedPageBreak/>
        <w:t>Древнерусская</w:t>
      </w:r>
      <w:r>
        <w:rPr>
          <w:spacing w:val="3"/>
        </w:rPr>
        <w:t xml:space="preserve"> </w:t>
      </w:r>
      <w:r>
        <w:rPr>
          <w:spacing w:val="-2"/>
        </w:rPr>
        <w:t>литература.</w:t>
      </w:r>
    </w:p>
    <w:p w:rsidR="00E66D4E" w:rsidRDefault="00864435">
      <w:pPr>
        <w:pStyle w:val="a3"/>
        <w:spacing w:before="137" w:line="362" w:lineRule="auto"/>
        <w:ind w:left="1732" w:right="6765" w:firstLine="61"/>
      </w:pPr>
      <w:r>
        <w:t>«Слово</w:t>
      </w:r>
      <w:r>
        <w:rPr>
          <w:spacing w:val="-9"/>
        </w:rPr>
        <w:t xml:space="preserve"> </w:t>
      </w:r>
      <w:r>
        <w:t>о</w:t>
      </w:r>
      <w:r>
        <w:rPr>
          <w:spacing w:val="-11"/>
        </w:rPr>
        <w:t xml:space="preserve"> </w:t>
      </w:r>
      <w:r>
        <w:t>полку</w:t>
      </w:r>
      <w:r>
        <w:rPr>
          <w:spacing w:val="-15"/>
        </w:rPr>
        <w:t xml:space="preserve"> </w:t>
      </w:r>
      <w:r>
        <w:t>Игореве». Литература XVIII века.</w:t>
      </w:r>
    </w:p>
    <w:p w:rsidR="00E66D4E" w:rsidRDefault="00864435">
      <w:pPr>
        <w:pStyle w:val="a3"/>
        <w:spacing w:line="357" w:lineRule="auto"/>
        <w:ind w:right="862"/>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66D4E" w:rsidRDefault="00864435">
      <w:pPr>
        <w:pStyle w:val="a3"/>
        <w:spacing w:before="4" w:line="357" w:lineRule="auto"/>
        <w:ind w:right="862"/>
      </w:pPr>
      <w:r>
        <w:t>Г.Р.</w:t>
      </w:r>
      <w:r>
        <w:rPr>
          <w:spacing w:val="40"/>
        </w:rPr>
        <w:t xml:space="preserve">  </w:t>
      </w:r>
      <w:r>
        <w:t>Державин.</w:t>
      </w:r>
      <w:r>
        <w:rPr>
          <w:spacing w:val="40"/>
        </w:rPr>
        <w:t xml:space="preserve">  </w:t>
      </w:r>
      <w:r>
        <w:t>Стихотворения</w:t>
      </w:r>
      <w:r>
        <w:rPr>
          <w:spacing w:val="40"/>
        </w:rPr>
        <w:t xml:space="preserve">  </w:t>
      </w:r>
      <w:r>
        <w:t>(два</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rPr>
          <w:position w:val="1"/>
        </w:rPr>
        <w:t xml:space="preserve">«Властителям </w:t>
      </w:r>
      <w:r>
        <w:t>и судиям», «Памятник» и другие.</w:t>
      </w:r>
    </w:p>
    <w:p w:rsidR="00E66D4E" w:rsidRDefault="00864435">
      <w:pPr>
        <w:pStyle w:val="a3"/>
        <w:spacing w:before="2" w:line="357" w:lineRule="auto"/>
        <w:ind w:left="1732" w:right="5032" w:firstLine="0"/>
        <w:jc w:val="left"/>
      </w:pPr>
      <w:r>
        <w:t>Н.М.</w:t>
      </w:r>
      <w:r>
        <w:rPr>
          <w:spacing w:val="-9"/>
        </w:rPr>
        <w:t xml:space="preserve"> </w:t>
      </w:r>
      <w:r>
        <w:t>Карамзин.</w:t>
      </w:r>
      <w:r>
        <w:rPr>
          <w:spacing w:val="-9"/>
        </w:rPr>
        <w:t xml:space="preserve"> </w:t>
      </w:r>
      <w:r>
        <w:t>Повесть</w:t>
      </w:r>
      <w:r>
        <w:rPr>
          <w:spacing w:val="-10"/>
        </w:rPr>
        <w:t xml:space="preserve"> </w:t>
      </w:r>
      <w:r>
        <w:t>«Бедная</w:t>
      </w:r>
      <w:r>
        <w:rPr>
          <w:spacing w:val="-9"/>
        </w:rPr>
        <w:t xml:space="preserve"> </w:t>
      </w:r>
      <w:r>
        <w:t>Лиза». Литература первой половины XIX века.</w:t>
      </w:r>
    </w:p>
    <w:p w:rsidR="00E66D4E" w:rsidRDefault="00864435">
      <w:pPr>
        <w:pStyle w:val="a3"/>
        <w:spacing w:before="7"/>
        <w:ind w:left="1732" w:firstLine="0"/>
        <w:jc w:val="left"/>
      </w:pPr>
      <w:r>
        <w:t>В.А.</w:t>
      </w:r>
      <w:r>
        <w:rPr>
          <w:spacing w:val="39"/>
        </w:rPr>
        <w:t xml:space="preserve"> </w:t>
      </w:r>
      <w:r>
        <w:t>Жуковский.</w:t>
      </w:r>
      <w:r>
        <w:rPr>
          <w:spacing w:val="34"/>
        </w:rPr>
        <w:t xml:space="preserve"> </w:t>
      </w:r>
      <w:r>
        <w:t>Баллады,</w:t>
      </w:r>
      <w:r>
        <w:rPr>
          <w:spacing w:val="39"/>
        </w:rPr>
        <w:t xml:space="preserve"> </w:t>
      </w:r>
      <w:r>
        <w:t>элегии</w:t>
      </w:r>
      <w:r>
        <w:rPr>
          <w:spacing w:val="36"/>
        </w:rPr>
        <w:t xml:space="preserve"> </w:t>
      </w:r>
      <w:r>
        <w:t>(одна-две</w:t>
      </w:r>
      <w:r>
        <w:rPr>
          <w:spacing w:val="37"/>
        </w:rPr>
        <w:t xml:space="preserve"> </w:t>
      </w:r>
      <w:r>
        <w:t>по</w:t>
      </w:r>
      <w:r>
        <w:rPr>
          <w:spacing w:val="36"/>
        </w:rPr>
        <w:t xml:space="preserve"> </w:t>
      </w:r>
      <w:r>
        <w:t>выбору).</w:t>
      </w:r>
      <w:r>
        <w:rPr>
          <w:spacing w:val="39"/>
        </w:rPr>
        <w:t xml:space="preserve"> </w:t>
      </w:r>
      <w:r>
        <w:t>Например,</w:t>
      </w:r>
      <w:r>
        <w:rPr>
          <w:spacing w:val="37"/>
        </w:rPr>
        <w:t xml:space="preserve"> </w:t>
      </w:r>
      <w:r>
        <w:rPr>
          <w:spacing w:val="-2"/>
        </w:rPr>
        <w:t>«Светлана»,</w:t>
      </w:r>
    </w:p>
    <w:p w:rsidR="00E66D4E" w:rsidRDefault="00864435">
      <w:pPr>
        <w:pStyle w:val="a3"/>
        <w:spacing w:before="137"/>
        <w:ind w:left="1022" w:firstLine="0"/>
        <w:jc w:val="left"/>
      </w:pPr>
      <w:r>
        <w:t>«Невыразимое»,</w:t>
      </w:r>
      <w:r>
        <w:rPr>
          <w:spacing w:val="-9"/>
        </w:rPr>
        <w:t xml:space="preserve"> </w:t>
      </w:r>
      <w:r>
        <w:t>«Море»</w:t>
      </w:r>
      <w:r>
        <w:rPr>
          <w:spacing w:val="-12"/>
        </w:rPr>
        <w:t xml:space="preserve"> </w:t>
      </w:r>
      <w:r>
        <w:t>и</w:t>
      </w:r>
      <w:r>
        <w:rPr>
          <w:spacing w:val="-8"/>
        </w:rPr>
        <w:t xml:space="preserve"> </w:t>
      </w:r>
      <w:r>
        <w:rPr>
          <w:spacing w:val="-2"/>
        </w:rPr>
        <w:t>другие.</w:t>
      </w:r>
    </w:p>
    <w:p w:rsidR="00E66D4E" w:rsidRDefault="00864435">
      <w:pPr>
        <w:pStyle w:val="a3"/>
        <w:spacing w:before="136"/>
        <w:ind w:left="1732" w:firstLine="0"/>
      </w:pPr>
      <w:r>
        <w:t>А.С.</w:t>
      </w:r>
      <w:r>
        <w:rPr>
          <w:spacing w:val="-5"/>
        </w:rPr>
        <w:t xml:space="preserve"> </w:t>
      </w:r>
      <w:r>
        <w:t>Грибоедов.</w:t>
      </w:r>
      <w:r>
        <w:rPr>
          <w:spacing w:val="-9"/>
        </w:rPr>
        <w:t xml:space="preserve"> </w:t>
      </w:r>
      <w:r>
        <w:t>Комедия</w:t>
      </w:r>
      <w:r>
        <w:rPr>
          <w:spacing w:val="-8"/>
        </w:rPr>
        <w:t xml:space="preserve"> </w:t>
      </w:r>
      <w:r>
        <w:t>«Горе</w:t>
      </w:r>
      <w:r>
        <w:rPr>
          <w:spacing w:val="-14"/>
        </w:rPr>
        <w:t xml:space="preserve"> </w:t>
      </w:r>
      <w:r>
        <w:t>от</w:t>
      </w:r>
      <w:r>
        <w:rPr>
          <w:spacing w:val="-8"/>
        </w:rPr>
        <w:t xml:space="preserve"> </w:t>
      </w:r>
      <w:r>
        <w:rPr>
          <w:spacing w:val="-4"/>
        </w:rPr>
        <w:t>ума».</w:t>
      </w:r>
    </w:p>
    <w:p w:rsidR="00E66D4E" w:rsidRDefault="00864435">
      <w:pPr>
        <w:pStyle w:val="a3"/>
        <w:spacing w:before="137" w:line="362" w:lineRule="auto"/>
        <w:ind w:left="1022" w:right="858"/>
      </w:pPr>
      <w:r>
        <w:t>Поэзия</w:t>
      </w:r>
      <w:r>
        <w:rPr>
          <w:spacing w:val="80"/>
        </w:rPr>
        <w:t xml:space="preserve">   </w:t>
      </w:r>
      <w:r>
        <w:t>пушкинской</w:t>
      </w:r>
      <w:r>
        <w:rPr>
          <w:spacing w:val="80"/>
        </w:rPr>
        <w:t xml:space="preserve">   </w:t>
      </w:r>
      <w:r>
        <w:t>эпохи.</w:t>
      </w:r>
      <w:r>
        <w:rPr>
          <w:spacing w:val="80"/>
        </w:rPr>
        <w:t xml:space="preserve">   </w:t>
      </w:r>
      <w:r>
        <w:t>К.Н.</w:t>
      </w:r>
      <w:r>
        <w:rPr>
          <w:spacing w:val="80"/>
        </w:rPr>
        <w:t xml:space="preserve">   </w:t>
      </w:r>
      <w:r>
        <w:t>Батюшков,</w:t>
      </w:r>
      <w:r>
        <w:rPr>
          <w:spacing w:val="80"/>
        </w:rPr>
        <w:t xml:space="preserve">   </w:t>
      </w:r>
      <w:r>
        <w:t>А.А.</w:t>
      </w:r>
      <w:r>
        <w:rPr>
          <w:spacing w:val="80"/>
        </w:rPr>
        <w:t xml:space="preserve">   </w:t>
      </w:r>
      <w:r>
        <w:t>Дельвиг, Н.М. Языков, Е.А. Баратынский (не менее трёх стихотворений по выбору).</w:t>
      </w:r>
    </w:p>
    <w:p w:rsidR="00E66D4E" w:rsidRDefault="00864435">
      <w:pPr>
        <w:pStyle w:val="a3"/>
        <w:spacing w:line="360" w:lineRule="auto"/>
        <w:ind w:left="1022" w:right="861"/>
      </w:pPr>
      <w:r>
        <w:t>А.С. Пушкин. Стихотворения. Например, «Бесы», «Брожу ли я вдоль улиц шумных…»,</w:t>
      </w:r>
      <w:r>
        <w:rPr>
          <w:spacing w:val="69"/>
        </w:rPr>
        <w:t xml:space="preserve">  </w:t>
      </w:r>
      <w:r>
        <w:t>«…Вновь</w:t>
      </w:r>
      <w:r>
        <w:rPr>
          <w:spacing w:val="40"/>
        </w:rPr>
        <w:t xml:space="preserve">  </w:t>
      </w:r>
      <w:r>
        <w:t>я</w:t>
      </w:r>
      <w:r>
        <w:rPr>
          <w:spacing w:val="40"/>
        </w:rPr>
        <w:t xml:space="preserve">  </w:t>
      </w:r>
      <w:r>
        <w:t>посетил…»,</w:t>
      </w:r>
      <w:r>
        <w:rPr>
          <w:spacing w:val="67"/>
        </w:rPr>
        <w:t xml:space="preserve">  </w:t>
      </w:r>
      <w:r>
        <w:t>«Из</w:t>
      </w:r>
      <w:r>
        <w:rPr>
          <w:spacing w:val="40"/>
        </w:rPr>
        <w:t xml:space="preserve">  </w:t>
      </w:r>
      <w:r>
        <w:t>Пиндемонти»,</w:t>
      </w:r>
      <w:r>
        <w:rPr>
          <w:spacing w:val="67"/>
        </w:rPr>
        <w:t xml:space="preserve">  </w:t>
      </w:r>
      <w:r>
        <w:t>«К</w:t>
      </w:r>
      <w:r>
        <w:rPr>
          <w:spacing w:val="40"/>
        </w:rPr>
        <w:t xml:space="preserve">  </w:t>
      </w:r>
      <w:r>
        <w:t>морю»,</w:t>
      </w:r>
      <w:r>
        <w:rPr>
          <w:spacing w:val="69"/>
        </w:rPr>
        <w:t xml:space="preserve">  </w:t>
      </w:r>
      <w:r>
        <w:t>«К***» («Я помню чудное мгновенье…»), «Мадонна», «Осень» (отрывок), «Отцы-пустынники и жёны</w:t>
      </w:r>
      <w:r>
        <w:rPr>
          <w:spacing w:val="5"/>
        </w:rPr>
        <w:t xml:space="preserve"> </w:t>
      </w:r>
      <w:r>
        <w:t>непорочны…»,</w:t>
      </w:r>
      <w:r>
        <w:rPr>
          <w:spacing w:val="3"/>
        </w:rPr>
        <w:t xml:space="preserve"> </w:t>
      </w:r>
      <w:r>
        <w:t>«Пора,</w:t>
      </w:r>
      <w:r>
        <w:rPr>
          <w:spacing w:val="5"/>
        </w:rPr>
        <w:t xml:space="preserve"> </w:t>
      </w:r>
      <w:r>
        <w:t>мой</w:t>
      </w:r>
      <w:r>
        <w:rPr>
          <w:spacing w:val="5"/>
        </w:rPr>
        <w:t xml:space="preserve"> </w:t>
      </w:r>
      <w:r>
        <w:t>друг,</w:t>
      </w:r>
      <w:r>
        <w:rPr>
          <w:spacing w:val="5"/>
        </w:rPr>
        <w:t xml:space="preserve"> </w:t>
      </w:r>
      <w:r>
        <w:t>пора! Покоя</w:t>
      </w:r>
      <w:r>
        <w:rPr>
          <w:spacing w:val="2"/>
        </w:rPr>
        <w:t xml:space="preserve"> </w:t>
      </w:r>
      <w:r>
        <w:t>сердце</w:t>
      </w:r>
      <w:r>
        <w:rPr>
          <w:spacing w:val="2"/>
        </w:rPr>
        <w:t xml:space="preserve"> </w:t>
      </w:r>
      <w:r>
        <w:t>просит…»,</w:t>
      </w:r>
      <w:r>
        <w:rPr>
          <w:spacing w:val="4"/>
        </w:rPr>
        <w:t xml:space="preserve"> </w:t>
      </w:r>
      <w:r>
        <w:t>«Поэт»,</w:t>
      </w:r>
      <w:r>
        <w:rPr>
          <w:spacing w:val="8"/>
        </w:rPr>
        <w:t xml:space="preserve"> </w:t>
      </w:r>
      <w:r>
        <w:rPr>
          <w:spacing w:val="-2"/>
        </w:rPr>
        <w:t>«Пророк»,</w:t>
      </w:r>
    </w:p>
    <w:p w:rsidR="00E66D4E" w:rsidRDefault="00864435">
      <w:pPr>
        <w:pStyle w:val="a3"/>
        <w:spacing w:line="357" w:lineRule="auto"/>
        <w:ind w:left="1022" w:right="862" w:firstLine="0"/>
      </w:pPr>
      <w:r>
        <w:t>«Свободы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E66D4E" w:rsidRDefault="00864435">
      <w:pPr>
        <w:pStyle w:val="a3"/>
        <w:tabs>
          <w:tab w:val="left" w:pos="1117"/>
          <w:tab w:val="left" w:pos="2843"/>
          <w:tab w:val="left" w:pos="5001"/>
          <w:tab w:val="left" w:pos="6634"/>
          <w:tab w:val="left" w:pos="8132"/>
        </w:tabs>
        <w:spacing w:before="2"/>
        <w:ind w:left="0" w:right="858" w:firstLine="0"/>
        <w:jc w:val="right"/>
      </w:pPr>
      <w:r>
        <w:rPr>
          <w:spacing w:val="-4"/>
        </w:rPr>
        <w:t>М.Ю.</w:t>
      </w:r>
      <w:r>
        <w:tab/>
      </w:r>
      <w:r>
        <w:rPr>
          <w:spacing w:val="-2"/>
        </w:rPr>
        <w:t>Лермонтов.</w:t>
      </w:r>
      <w:r>
        <w:tab/>
      </w:r>
      <w:r>
        <w:rPr>
          <w:spacing w:val="-2"/>
        </w:rPr>
        <w:t>Стихотворения.</w:t>
      </w:r>
      <w:r>
        <w:tab/>
      </w:r>
      <w:r>
        <w:rPr>
          <w:spacing w:val="-2"/>
        </w:rPr>
        <w:t>Например,</w:t>
      </w:r>
      <w:r>
        <w:tab/>
      </w:r>
      <w:r>
        <w:rPr>
          <w:spacing w:val="-2"/>
        </w:rPr>
        <w:t>«Выхожу</w:t>
      </w:r>
      <w:r>
        <w:tab/>
      </w:r>
      <w:r>
        <w:rPr>
          <w:spacing w:val="-4"/>
        </w:rPr>
        <w:t>один</w:t>
      </w:r>
    </w:p>
    <w:p w:rsidR="00E66D4E" w:rsidRDefault="00864435">
      <w:pPr>
        <w:pStyle w:val="a3"/>
        <w:spacing w:before="137"/>
        <w:ind w:left="0" w:right="868" w:firstLine="0"/>
        <w:jc w:val="right"/>
      </w:pPr>
      <w:r>
        <w:t>я</w:t>
      </w:r>
      <w:r>
        <w:rPr>
          <w:spacing w:val="3"/>
        </w:rPr>
        <w:t xml:space="preserve"> </w:t>
      </w:r>
      <w:r>
        <w:t>на дорогу…»,</w:t>
      </w:r>
      <w:r>
        <w:rPr>
          <w:spacing w:val="9"/>
        </w:rPr>
        <w:t xml:space="preserve"> </w:t>
      </w:r>
      <w:r>
        <w:t>«Дума»,</w:t>
      </w:r>
      <w:r>
        <w:rPr>
          <w:spacing w:val="9"/>
        </w:rPr>
        <w:t xml:space="preserve"> </w:t>
      </w:r>
      <w:r>
        <w:t>«И</w:t>
      </w:r>
      <w:r>
        <w:rPr>
          <w:spacing w:val="4"/>
        </w:rPr>
        <w:t xml:space="preserve"> </w:t>
      </w:r>
      <w:r>
        <w:t>скучно</w:t>
      </w:r>
      <w:r>
        <w:rPr>
          <w:spacing w:val="1"/>
        </w:rPr>
        <w:t xml:space="preserve"> </w:t>
      </w:r>
      <w:r>
        <w:t>и</w:t>
      </w:r>
      <w:r>
        <w:rPr>
          <w:spacing w:val="8"/>
        </w:rPr>
        <w:t xml:space="preserve"> </w:t>
      </w:r>
      <w:r>
        <w:t>грустно»,</w:t>
      </w:r>
      <w:r>
        <w:rPr>
          <w:spacing w:val="9"/>
        </w:rPr>
        <w:t xml:space="preserve"> </w:t>
      </w:r>
      <w:r>
        <w:t>«Как</w:t>
      </w:r>
      <w:r>
        <w:rPr>
          <w:spacing w:val="2"/>
        </w:rPr>
        <w:t xml:space="preserve"> </w:t>
      </w:r>
      <w:r>
        <w:t>часто,</w:t>
      </w:r>
      <w:r>
        <w:rPr>
          <w:spacing w:val="6"/>
        </w:rPr>
        <w:t xml:space="preserve"> </w:t>
      </w:r>
      <w:r>
        <w:t>пёстрою</w:t>
      </w:r>
      <w:r>
        <w:rPr>
          <w:spacing w:val="3"/>
        </w:rPr>
        <w:t xml:space="preserve"> </w:t>
      </w:r>
      <w:r>
        <w:t>толпою</w:t>
      </w:r>
      <w:r>
        <w:rPr>
          <w:spacing w:val="3"/>
        </w:rPr>
        <w:t xml:space="preserve"> </w:t>
      </w:r>
      <w:r>
        <w:rPr>
          <w:spacing w:val="-2"/>
        </w:rPr>
        <w:t>окружён…»,</w:t>
      </w:r>
    </w:p>
    <w:p w:rsidR="00E66D4E" w:rsidRDefault="00864435">
      <w:pPr>
        <w:pStyle w:val="a3"/>
        <w:spacing w:before="136" w:line="360" w:lineRule="auto"/>
        <w:ind w:left="1021" w:right="856" w:firstLine="0"/>
      </w:pPr>
      <w:r>
        <w:t>«Молитва»</w:t>
      </w:r>
      <w:r>
        <w:rPr>
          <w:spacing w:val="80"/>
        </w:rPr>
        <w:t xml:space="preserve">  </w:t>
      </w:r>
      <w:r>
        <w:t>(«Я,</w:t>
      </w:r>
      <w:r>
        <w:rPr>
          <w:spacing w:val="80"/>
        </w:rPr>
        <w:t xml:space="preserve">  </w:t>
      </w:r>
      <w:r>
        <w:t>Матерь</w:t>
      </w:r>
      <w:r>
        <w:rPr>
          <w:spacing w:val="80"/>
        </w:rPr>
        <w:t xml:space="preserve">  </w:t>
      </w:r>
      <w:r>
        <w:t>Божия,</w:t>
      </w:r>
      <w:r>
        <w:rPr>
          <w:spacing w:val="80"/>
        </w:rPr>
        <w:t xml:space="preserve">  </w:t>
      </w:r>
      <w:r>
        <w:t>ныне</w:t>
      </w:r>
      <w:r>
        <w:rPr>
          <w:spacing w:val="80"/>
        </w:rPr>
        <w:t xml:space="preserve">  </w:t>
      </w:r>
      <w:r>
        <w:t>с</w:t>
      </w:r>
      <w:r>
        <w:rPr>
          <w:spacing w:val="80"/>
        </w:rPr>
        <w:t xml:space="preserve">  </w:t>
      </w:r>
      <w:r>
        <w:t>молитвою…»),</w:t>
      </w:r>
      <w:r>
        <w:rPr>
          <w:spacing w:val="80"/>
        </w:rPr>
        <w:t xml:space="preserve">  </w:t>
      </w:r>
      <w:r>
        <w:t>«Нет,</w:t>
      </w:r>
      <w:r>
        <w:rPr>
          <w:spacing w:val="80"/>
        </w:rPr>
        <w:t xml:space="preserve">  </w:t>
      </w:r>
      <w:r>
        <w:t>не</w:t>
      </w:r>
      <w:r>
        <w:rPr>
          <w:spacing w:val="80"/>
        </w:rPr>
        <w:t xml:space="preserve">  </w:t>
      </w:r>
      <w:r>
        <w:t>тебя</w:t>
      </w:r>
      <w:r>
        <w:rPr>
          <w:spacing w:val="40"/>
        </w:rPr>
        <w:t xml:space="preserve"> </w:t>
      </w:r>
      <w:r>
        <w:t xml:space="preserve">так пылко я люблю…», </w:t>
      </w:r>
      <w:r>
        <w:rPr>
          <w:position w:val="1"/>
        </w:rPr>
        <w:t xml:space="preserve">«Нет, я не Байрон, я другой…», «Поэт» («Отделкой золотой </w:t>
      </w:r>
      <w:r>
        <w:t>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66D4E" w:rsidRDefault="00864435">
      <w:pPr>
        <w:pStyle w:val="a3"/>
        <w:spacing w:line="272" w:lineRule="exact"/>
        <w:ind w:left="1731" w:firstLine="0"/>
      </w:pPr>
      <w:r>
        <w:t>Н.В.</w:t>
      </w:r>
      <w:r>
        <w:rPr>
          <w:spacing w:val="-6"/>
        </w:rPr>
        <w:t xml:space="preserve"> </w:t>
      </w:r>
      <w:r>
        <w:t>Гоголь.</w:t>
      </w:r>
      <w:r>
        <w:rPr>
          <w:spacing w:val="-11"/>
        </w:rPr>
        <w:t xml:space="preserve"> </w:t>
      </w:r>
      <w:r>
        <w:t>Поэма</w:t>
      </w:r>
      <w:r>
        <w:rPr>
          <w:spacing w:val="-11"/>
        </w:rPr>
        <w:t xml:space="preserve"> </w:t>
      </w:r>
      <w:r>
        <w:t>«Мёртвые</w:t>
      </w:r>
      <w:r>
        <w:rPr>
          <w:spacing w:val="-11"/>
        </w:rPr>
        <w:t xml:space="preserve"> </w:t>
      </w:r>
      <w:r>
        <w:rPr>
          <w:spacing w:val="-2"/>
        </w:rPr>
        <w:t>души».</w:t>
      </w:r>
    </w:p>
    <w:p w:rsidR="00E66D4E" w:rsidRDefault="00864435">
      <w:pPr>
        <w:pStyle w:val="a3"/>
        <w:spacing w:before="141" w:line="357" w:lineRule="auto"/>
        <w:ind w:left="1021" w:right="859"/>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w:t>
      </w:r>
      <w:r>
        <w:rPr>
          <w:spacing w:val="-3"/>
        </w:rPr>
        <w:t xml:space="preserve"> </w:t>
      </w:r>
      <w:r>
        <w:t>А.А. Бестужева-Марлинского, «Кто виноват?»</w:t>
      </w:r>
      <w:r>
        <w:rPr>
          <w:spacing w:val="-3"/>
        </w:rPr>
        <w:t xml:space="preserve"> </w:t>
      </w:r>
      <w:r>
        <w:t>(главы по</w:t>
      </w:r>
      <w:r>
        <w:rPr>
          <w:spacing w:val="-2"/>
        </w:rPr>
        <w:t xml:space="preserve"> </w:t>
      </w:r>
      <w:r>
        <w:t xml:space="preserve">выбору) А.И. Герцена и </w:t>
      </w:r>
      <w:r>
        <w:rPr>
          <w:spacing w:val="-2"/>
        </w:rPr>
        <w:t>другие.</w:t>
      </w:r>
    </w:p>
    <w:p w:rsidR="00E66D4E" w:rsidRDefault="00864435">
      <w:pPr>
        <w:pStyle w:val="a3"/>
        <w:spacing w:before="10"/>
        <w:ind w:left="1730" w:firstLine="0"/>
      </w:pPr>
      <w:r>
        <w:rPr>
          <w:spacing w:val="-2"/>
        </w:rPr>
        <w:t>Зарубежная</w:t>
      </w:r>
      <w:r>
        <w:rPr>
          <w:spacing w:val="3"/>
        </w:rPr>
        <w:t xml:space="preserve"> </w:t>
      </w:r>
      <w:r>
        <w:rPr>
          <w:spacing w:val="-2"/>
        </w:rPr>
        <w:t>литература.</w:t>
      </w:r>
    </w:p>
    <w:p w:rsidR="00E66D4E" w:rsidRDefault="00864435">
      <w:pPr>
        <w:pStyle w:val="a3"/>
        <w:spacing w:before="136"/>
        <w:ind w:left="1730" w:firstLine="0"/>
      </w:pPr>
      <w:r>
        <w:t>Данте.</w:t>
      </w:r>
      <w:r>
        <w:rPr>
          <w:spacing w:val="-11"/>
        </w:rPr>
        <w:t xml:space="preserve"> </w:t>
      </w:r>
      <w:r>
        <w:t>«Божественная</w:t>
      </w:r>
      <w:r>
        <w:rPr>
          <w:spacing w:val="-8"/>
        </w:rPr>
        <w:t xml:space="preserve"> </w:t>
      </w:r>
      <w:r>
        <w:t>комедия»</w:t>
      </w:r>
      <w:r>
        <w:rPr>
          <w:spacing w:val="-14"/>
        </w:rPr>
        <w:t xml:space="preserve"> </w:t>
      </w:r>
      <w:r>
        <w:t>(не</w:t>
      </w:r>
      <w:r>
        <w:rPr>
          <w:spacing w:val="-9"/>
        </w:rPr>
        <w:t xml:space="preserve"> </w:t>
      </w:r>
      <w:r>
        <w:t>менее</w:t>
      </w:r>
      <w:r>
        <w:rPr>
          <w:spacing w:val="-8"/>
        </w:rPr>
        <w:t xml:space="preserve"> </w:t>
      </w:r>
      <w:r>
        <w:t>двух</w:t>
      </w:r>
      <w:r>
        <w:rPr>
          <w:spacing w:val="-13"/>
        </w:rPr>
        <w:t xml:space="preserve"> </w:t>
      </w:r>
      <w:r>
        <w:t>фрагментов</w:t>
      </w:r>
      <w:r>
        <w:rPr>
          <w:spacing w:val="-9"/>
        </w:rPr>
        <w:t xml:space="preserve"> </w:t>
      </w:r>
      <w:r>
        <w:t>по</w:t>
      </w:r>
      <w:r>
        <w:rPr>
          <w:spacing w:val="-13"/>
        </w:rPr>
        <w:t xml:space="preserve"> </w:t>
      </w:r>
      <w:r>
        <w:rPr>
          <w:spacing w:val="-2"/>
        </w:rPr>
        <w:t>выбору).</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3" w:firstLine="0"/>
      </w:pPr>
      <w:r>
        <w:lastRenderedPageBreak/>
        <w:t>У.</w:t>
      </w:r>
      <w:r>
        <w:rPr>
          <w:spacing w:val="-8"/>
        </w:rPr>
        <w:t xml:space="preserve"> </w:t>
      </w:r>
      <w:r>
        <w:t>Шекспир.</w:t>
      </w:r>
      <w:r>
        <w:rPr>
          <w:spacing w:val="-8"/>
        </w:rPr>
        <w:t xml:space="preserve"> </w:t>
      </w:r>
      <w:r>
        <w:t>Трагедия</w:t>
      </w:r>
      <w:r>
        <w:rPr>
          <w:spacing w:val="-11"/>
        </w:rPr>
        <w:t xml:space="preserve"> </w:t>
      </w:r>
      <w:r>
        <w:t>«Гамлет»</w:t>
      </w:r>
      <w:r>
        <w:rPr>
          <w:spacing w:val="-14"/>
        </w:rPr>
        <w:t xml:space="preserve"> </w:t>
      </w:r>
      <w:r>
        <w:t>(фрагменты</w:t>
      </w:r>
      <w:r>
        <w:rPr>
          <w:spacing w:val="-14"/>
        </w:rPr>
        <w:t xml:space="preserve"> </w:t>
      </w:r>
      <w:r>
        <w:t>по</w:t>
      </w:r>
      <w:r>
        <w:rPr>
          <w:spacing w:val="-8"/>
        </w:rPr>
        <w:t xml:space="preserve"> </w:t>
      </w:r>
      <w:r>
        <w:rPr>
          <w:spacing w:val="-2"/>
        </w:rPr>
        <w:t>выбору).</w:t>
      </w:r>
    </w:p>
    <w:p w:rsidR="00E66D4E" w:rsidRDefault="00864435">
      <w:pPr>
        <w:pStyle w:val="a3"/>
        <w:spacing w:before="137"/>
        <w:ind w:left="1732" w:firstLine="0"/>
      </w:pPr>
      <w:r>
        <w:t>И.-В.</w:t>
      </w:r>
      <w:r>
        <w:rPr>
          <w:spacing w:val="-13"/>
        </w:rPr>
        <w:t xml:space="preserve"> </w:t>
      </w:r>
      <w:r>
        <w:t>Гёте.</w:t>
      </w:r>
      <w:r>
        <w:rPr>
          <w:spacing w:val="-10"/>
        </w:rPr>
        <w:t xml:space="preserve"> </w:t>
      </w:r>
      <w:r>
        <w:t>Трагедия</w:t>
      </w:r>
      <w:r>
        <w:rPr>
          <w:spacing w:val="-10"/>
        </w:rPr>
        <w:t xml:space="preserve"> </w:t>
      </w:r>
      <w:r>
        <w:t>«Фауст»</w:t>
      </w:r>
      <w:r>
        <w:rPr>
          <w:spacing w:val="-11"/>
        </w:rPr>
        <w:t xml:space="preserve"> </w:t>
      </w:r>
      <w:r>
        <w:t>(не</w:t>
      </w:r>
      <w:r>
        <w:rPr>
          <w:spacing w:val="-9"/>
        </w:rPr>
        <w:t xml:space="preserve"> </w:t>
      </w:r>
      <w:r>
        <w:t>менее</w:t>
      </w:r>
      <w:r>
        <w:rPr>
          <w:spacing w:val="-6"/>
        </w:rPr>
        <w:t xml:space="preserve"> </w:t>
      </w:r>
      <w:r>
        <w:t>двух</w:t>
      </w:r>
      <w:r>
        <w:rPr>
          <w:spacing w:val="-12"/>
        </w:rPr>
        <w:t xml:space="preserve"> </w:t>
      </w:r>
      <w:r>
        <w:t>фрагментов</w:t>
      </w:r>
      <w:r>
        <w:rPr>
          <w:spacing w:val="-6"/>
        </w:rPr>
        <w:t xml:space="preserve"> </w:t>
      </w:r>
      <w:r>
        <w:t>по</w:t>
      </w:r>
      <w:r>
        <w:rPr>
          <w:spacing w:val="-5"/>
        </w:rPr>
        <w:t xml:space="preserve"> </w:t>
      </w:r>
      <w:r>
        <w:rPr>
          <w:spacing w:val="-2"/>
        </w:rPr>
        <w:t>выбору).</w:t>
      </w:r>
    </w:p>
    <w:p w:rsidR="00E66D4E" w:rsidRDefault="00864435">
      <w:pPr>
        <w:pStyle w:val="a3"/>
        <w:spacing w:before="141" w:line="357" w:lineRule="auto"/>
        <w:ind w:right="857"/>
      </w:pPr>
      <w:r>
        <w:t xml:space="preserve">Дж. Г. Байрон. Стихотворения (одно по выбору). Например, </w:t>
      </w:r>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rsidR="00E66D4E" w:rsidRDefault="00864435">
      <w:pPr>
        <w:pStyle w:val="a3"/>
        <w:spacing w:before="8"/>
        <w:ind w:left="1732" w:firstLine="0"/>
      </w:pPr>
      <w:r>
        <w:t>Зарубежная</w:t>
      </w:r>
      <w:r>
        <w:rPr>
          <w:spacing w:val="59"/>
          <w:w w:val="150"/>
        </w:rPr>
        <w:t xml:space="preserve"> </w:t>
      </w:r>
      <w:r>
        <w:t>проза</w:t>
      </w:r>
      <w:r>
        <w:rPr>
          <w:spacing w:val="53"/>
          <w:w w:val="150"/>
        </w:rPr>
        <w:t xml:space="preserve"> </w:t>
      </w:r>
      <w:r>
        <w:t>первой</w:t>
      </w:r>
      <w:r>
        <w:rPr>
          <w:spacing w:val="56"/>
          <w:w w:val="150"/>
        </w:rPr>
        <w:t xml:space="preserve"> </w:t>
      </w:r>
      <w:r>
        <w:t>половины</w:t>
      </w:r>
      <w:r>
        <w:rPr>
          <w:spacing w:val="57"/>
          <w:w w:val="150"/>
        </w:rPr>
        <w:t xml:space="preserve"> </w:t>
      </w:r>
      <w:r>
        <w:t>XIX</w:t>
      </w:r>
      <w:r>
        <w:rPr>
          <w:spacing w:val="55"/>
          <w:w w:val="150"/>
        </w:rPr>
        <w:t xml:space="preserve"> </w:t>
      </w:r>
      <w:r>
        <w:t>в.</w:t>
      </w:r>
      <w:r>
        <w:rPr>
          <w:spacing w:val="57"/>
          <w:w w:val="150"/>
        </w:rPr>
        <w:t xml:space="preserve"> </w:t>
      </w:r>
      <w:r>
        <w:t>(одно</w:t>
      </w:r>
      <w:r>
        <w:rPr>
          <w:spacing w:val="59"/>
          <w:w w:val="150"/>
        </w:rPr>
        <w:t xml:space="preserve"> </w:t>
      </w:r>
      <w:r>
        <w:t>произведение</w:t>
      </w:r>
      <w:r>
        <w:rPr>
          <w:spacing w:val="58"/>
          <w:w w:val="150"/>
        </w:rPr>
        <w:t xml:space="preserve"> </w:t>
      </w:r>
      <w:r>
        <w:t>по</w:t>
      </w:r>
      <w:r>
        <w:rPr>
          <w:spacing w:val="59"/>
          <w:w w:val="150"/>
        </w:rPr>
        <w:t xml:space="preserve"> </w:t>
      </w:r>
      <w:r>
        <w:rPr>
          <w:spacing w:val="-2"/>
        </w:rPr>
        <w:t>выбору).</w:t>
      </w:r>
    </w:p>
    <w:p w:rsidR="00E66D4E" w:rsidRDefault="00864435">
      <w:pPr>
        <w:pStyle w:val="a3"/>
        <w:spacing w:before="136"/>
        <w:ind w:left="1022" w:firstLine="0"/>
      </w:pPr>
      <w:r>
        <w:t>Например,</w:t>
      </w:r>
      <w:r>
        <w:rPr>
          <w:spacing w:val="-11"/>
        </w:rPr>
        <w:t xml:space="preserve"> </w:t>
      </w:r>
      <w:r>
        <w:t>произведения</w:t>
      </w:r>
      <w:r>
        <w:rPr>
          <w:spacing w:val="-9"/>
        </w:rPr>
        <w:t xml:space="preserve"> </w:t>
      </w:r>
      <w:r>
        <w:t>Э.Т.А.</w:t>
      </w:r>
      <w:r>
        <w:rPr>
          <w:spacing w:val="-7"/>
        </w:rPr>
        <w:t xml:space="preserve"> </w:t>
      </w:r>
      <w:r>
        <w:t>Гофмана,</w:t>
      </w:r>
      <w:r>
        <w:rPr>
          <w:spacing w:val="-6"/>
        </w:rPr>
        <w:t xml:space="preserve"> </w:t>
      </w:r>
      <w:r>
        <w:t>В.</w:t>
      </w:r>
      <w:r>
        <w:rPr>
          <w:spacing w:val="-11"/>
        </w:rPr>
        <w:t xml:space="preserve"> </w:t>
      </w:r>
      <w:r>
        <w:t>Гюго,</w:t>
      </w:r>
      <w:r>
        <w:rPr>
          <w:spacing w:val="-6"/>
        </w:rPr>
        <w:t xml:space="preserve"> </w:t>
      </w:r>
      <w:r>
        <w:t>В.</w:t>
      </w:r>
      <w:r>
        <w:rPr>
          <w:spacing w:val="-11"/>
        </w:rPr>
        <w:t xml:space="preserve"> </w:t>
      </w:r>
      <w:r>
        <w:t>Скотта</w:t>
      </w:r>
      <w:r>
        <w:rPr>
          <w:spacing w:val="-14"/>
        </w:rPr>
        <w:t xml:space="preserve"> </w:t>
      </w:r>
      <w:r>
        <w:t>и</w:t>
      </w:r>
      <w:r>
        <w:rPr>
          <w:spacing w:val="-12"/>
        </w:rPr>
        <w:t xml:space="preserve"> </w:t>
      </w:r>
      <w:r>
        <w:rPr>
          <w:spacing w:val="-2"/>
        </w:rPr>
        <w:t>другие.</w:t>
      </w:r>
    </w:p>
    <w:p w:rsidR="00E66D4E" w:rsidRDefault="00864435">
      <w:pPr>
        <w:pStyle w:val="a3"/>
        <w:spacing w:before="136" w:line="357" w:lineRule="auto"/>
        <w:ind w:left="1022" w:right="864"/>
      </w:pPr>
      <w:r>
        <w:t>Планируемые</w:t>
      </w:r>
      <w:r>
        <w:rPr>
          <w:spacing w:val="80"/>
          <w:w w:val="150"/>
        </w:rPr>
        <w:t xml:space="preserve">   </w:t>
      </w:r>
      <w:r>
        <w:t>результаты</w:t>
      </w:r>
      <w:r>
        <w:rPr>
          <w:spacing w:val="80"/>
          <w:w w:val="150"/>
        </w:rPr>
        <w:t xml:space="preserve">   </w:t>
      </w:r>
      <w:r>
        <w:t>освоения</w:t>
      </w:r>
      <w:r>
        <w:rPr>
          <w:spacing w:val="79"/>
          <w:w w:val="150"/>
        </w:rPr>
        <w:t xml:space="preserve">   </w:t>
      </w:r>
      <w:r>
        <w:t>программы</w:t>
      </w:r>
      <w:r>
        <w:rPr>
          <w:spacing w:val="80"/>
          <w:w w:val="150"/>
        </w:rPr>
        <w:t xml:space="preserve">   </w:t>
      </w:r>
      <w:r>
        <w:t>по</w:t>
      </w:r>
      <w:r>
        <w:rPr>
          <w:spacing w:val="80"/>
          <w:w w:val="150"/>
        </w:rPr>
        <w:t xml:space="preserve">   </w:t>
      </w:r>
      <w:r>
        <w:t>литературе на уровне основного общего образования.</w:t>
      </w:r>
    </w:p>
    <w:p w:rsidR="00E66D4E" w:rsidRDefault="00864435">
      <w:pPr>
        <w:pStyle w:val="a3"/>
        <w:spacing w:before="7"/>
        <w:ind w:left="1732" w:firstLine="0"/>
      </w:pPr>
      <w:r>
        <w:t>Личностные</w:t>
      </w:r>
      <w:r>
        <w:rPr>
          <w:spacing w:val="74"/>
        </w:rPr>
        <w:t xml:space="preserve">    </w:t>
      </w:r>
      <w:r>
        <w:t>результаты</w:t>
      </w:r>
      <w:r>
        <w:rPr>
          <w:spacing w:val="76"/>
        </w:rPr>
        <w:t xml:space="preserve">    </w:t>
      </w:r>
      <w:r>
        <w:t>освоения</w:t>
      </w:r>
      <w:r>
        <w:rPr>
          <w:spacing w:val="74"/>
        </w:rPr>
        <w:t xml:space="preserve">    </w:t>
      </w:r>
      <w:r>
        <w:t>программы</w:t>
      </w:r>
      <w:r>
        <w:rPr>
          <w:spacing w:val="73"/>
        </w:rPr>
        <w:t xml:space="preserve">    </w:t>
      </w:r>
      <w:r>
        <w:t>по</w:t>
      </w:r>
      <w:r>
        <w:rPr>
          <w:spacing w:val="75"/>
        </w:rPr>
        <w:t xml:space="preserve">    </w:t>
      </w:r>
      <w:r>
        <w:rPr>
          <w:spacing w:val="-2"/>
        </w:rPr>
        <w:t>литературе</w:t>
      </w:r>
    </w:p>
    <w:p w:rsidR="00E66D4E" w:rsidRDefault="00864435">
      <w:pPr>
        <w:pStyle w:val="a3"/>
        <w:spacing w:before="137" w:line="360" w:lineRule="auto"/>
        <w:ind w:left="1022" w:right="857" w:firstLine="0"/>
      </w:pPr>
      <w:r>
        <w:t>на</w:t>
      </w:r>
      <w:r>
        <w:rPr>
          <w:spacing w:val="75"/>
        </w:rPr>
        <w:t xml:space="preserve">  </w:t>
      </w:r>
      <w:r>
        <w:t>уровне</w:t>
      </w:r>
      <w:r>
        <w:rPr>
          <w:spacing w:val="71"/>
        </w:rPr>
        <w:t xml:space="preserve">  </w:t>
      </w:r>
      <w:r>
        <w:t>основного</w:t>
      </w:r>
      <w:r>
        <w:rPr>
          <w:spacing w:val="72"/>
        </w:rPr>
        <w:t xml:space="preserve">  </w:t>
      </w:r>
      <w:r>
        <w:t>общего</w:t>
      </w:r>
      <w:r>
        <w:rPr>
          <w:spacing w:val="74"/>
        </w:rPr>
        <w:t xml:space="preserve">  </w:t>
      </w:r>
      <w:r>
        <w:t>образования</w:t>
      </w:r>
      <w:r>
        <w:rPr>
          <w:spacing w:val="71"/>
        </w:rPr>
        <w:t xml:space="preserve">  </w:t>
      </w:r>
      <w:r>
        <w:t>достигаются</w:t>
      </w:r>
      <w:r>
        <w:rPr>
          <w:spacing w:val="72"/>
        </w:rPr>
        <w:t xml:space="preserve">  </w:t>
      </w:r>
      <w:r>
        <w:t>в</w:t>
      </w:r>
      <w:r>
        <w:rPr>
          <w:spacing w:val="73"/>
        </w:rPr>
        <w:t xml:space="preserve">  </w:t>
      </w:r>
      <w:r>
        <w:t>единстве</w:t>
      </w:r>
      <w:r>
        <w:rPr>
          <w:spacing w:val="75"/>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6D4E" w:rsidRDefault="00864435">
      <w:pPr>
        <w:pStyle w:val="a3"/>
        <w:spacing w:line="357" w:lineRule="auto"/>
        <w:ind w:left="1022" w:right="859"/>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66D4E" w:rsidRDefault="00864435">
      <w:pPr>
        <w:pStyle w:val="a5"/>
        <w:numPr>
          <w:ilvl w:val="0"/>
          <w:numId w:val="1"/>
        </w:numPr>
        <w:tabs>
          <w:tab w:val="left" w:pos="1994"/>
        </w:tabs>
        <w:spacing w:before="4"/>
        <w:ind w:left="1994" w:hanging="262"/>
        <w:jc w:val="both"/>
        <w:rPr>
          <w:sz w:val="24"/>
        </w:rPr>
      </w:pPr>
      <w:r>
        <w:rPr>
          <w:spacing w:val="-2"/>
          <w:sz w:val="24"/>
        </w:rPr>
        <w:t>гражданского</w:t>
      </w:r>
      <w:r>
        <w:rPr>
          <w:spacing w:val="1"/>
          <w:sz w:val="24"/>
        </w:rPr>
        <w:t xml:space="preserve"> </w:t>
      </w:r>
      <w:r>
        <w:rPr>
          <w:spacing w:val="-2"/>
          <w:sz w:val="24"/>
        </w:rPr>
        <w:t>воспитания:</w:t>
      </w:r>
    </w:p>
    <w:p w:rsidR="00E66D4E" w:rsidRDefault="00864435">
      <w:pPr>
        <w:pStyle w:val="a3"/>
        <w:spacing w:before="136" w:line="357" w:lineRule="auto"/>
        <w:ind w:left="1022" w:right="857"/>
      </w:pPr>
      <w:r>
        <w:t>готовность к выполнению обязанностей гражданина и реализации его прав, уважение</w:t>
      </w:r>
      <w:r>
        <w:rPr>
          <w:spacing w:val="40"/>
        </w:rPr>
        <w:t xml:space="preserve">  </w:t>
      </w:r>
      <w:r>
        <w:t>прав,</w:t>
      </w:r>
      <w:r>
        <w:rPr>
          <w:spacing w:val="40"/>
        </w:rPr>
        <w:t xml:space="preserve">  </w:t>
      </w:r>
      <w:r>
        <w:t>свобод</w:t>
      </w:r>
      <w:r>
        <w:rPr>
          <w:spacing w:val="40"/>
        </w:rPr>
        <w:t xml:space="preserve">  </w:t>
      </w:r>
      <w:r>
        <w:t>и</w:t>
      </w:r>
      <w:r>
        <w:rPr>
          <w:spacing w:val="40"/>
        </w:rPr>
        <w:t xml:space="preserve">  </w:t>
      </w:r>
      <w:r>
        <w:t>законных</w:t>
      </w:r>
      <w:r>
        <w:rPr>
          <w:spacing w:val="39"/>
        </w:rPr>
        <w:t xml:space="preserve">  </w:t>
      </w:r>
      <w:r>
        <w:t>интересов</w:t>
      </w:r>
      <w:r>
        <w:rPr>
          <w:spacing w:val="40"/>
        </w:rPr>
        <w:t xml:space="preserve">  </w:t>
      </w:r>
      <w:r>
        <w:t>других</w:t>
      </w:r>
      <w:r>
        <w:rPr>
          <w:spacing w:val="39"/>
        </w:rPr>
        <w:t xml:space="preserve">  </w:t>
      </w:r>
      <w:r>
        <w:t>людей,</w:t>
      </w:r>
      <w:r>
        <w:rPr>
          <w:spacing w:val="40"/>
        </w:rPr>
        <w:t xml:space="preserve">  </w:t>
      </w:r>
      <w:r>
        <w:t>активное</w:t>
      </w:r>
      <w:r>
        <w:rPr>
          <w:spacing w:val="40"/>
        </w:rPr>
        <w:t xml:space="preserve">  </w:t>
      </w:r>
      <w:r>
        <w:t>участие в жизни</w:t>
      </w:r>
      <w:r>
        <w:rPr>
          <w:spacing w:val="-8"/>
        </w:rPr>
        <w:t xml:space="preserve"> </w:t>
      </w:r>
      <w:r>
        <w:t>семьи,</w:t>
      </w:r>
      <w:r>
        <w:rPr>
          <w:spacing w:val="-5"/>
        </w:rPr>
        <w:t xml:space="preserve"> </w:t>
      </w:r>
      <w:r>
        <w:t>образовательной</w:t>
      </w:r>
      <w:r>
        <w:rPr>
          <w:spacing w:val="-8"/>
        </w:rPr>
        <w:t xml:space="preserve"> </w:t>
      </w:r>
      <w:r>
        <w:t>организации,</w:t>
      </w:r>
      <w:r>
        <w:rPr>
          <w:spacing w:val="-5"/>
        </w:rPr>
        <w:t xml:space="preserve"> </w:t>
      </w:r>
      <w:r>
        <w:t>местного сообщества, родного</w:t>
      </w:r>
      <w:r>
        <w:rPr>
          <w:spacing w:val="-5"/>
        </w:rPr>
        <w:t xml:space="preserve"> </w:t>
      </w:r>
      <w:r>
        <w:t>края, страны, в том числе в сопоставлении с</w:t>
      </w:r>
      <w:r>
        <w:rPr>
          <w:spacing w:val="-1"/>
        </w:rPr>
        <w:t xml:space="preserve"> </w:t>
      </w:r>
      <w:r>
        <w:t>ситуациями, отражёнными в литературных произведениях;</w:t>
      </w:r>
    </w:p>
    <w:p w:rsidR="00E66D4E" w:rsidRDefault="00864435">
      <w:pPr>
        <w:pStyle w:val="a3"/>
        <w:tabs>
          <w:tab w:val="left" w:pos="2998"/>
          <w:tab w:val="left" w:pos="4906"/>
          <w:tab w:val="left" w:pos="5764"/>
          <w:tab w:val="left" w:pos="7159"/>
          <w:tab w:val="left" w:pos="8872"/>
        </w:tabs>
        <w:spacing w:before="10" w:line="357" w:lineRule="auto"/>
        <w:ind w:left="1022" w:right="855"/>
      </w:pPr>
      <w:r>
        <w:t xml:space="preserve">неприятие любых форм экстремизма, дискриминации; понимание роли различных </w:t>
      </w:r>
      <w:r>
        <w:rPr>
          <w:spacing w:val="-2"/>
        </w:rPr>
        <w:t>социальных</w:t>
      </w:r>
      <w:r>
        <w:tab/>
      </w:r>
      <w:r>
        <w:rPr>
          <w:spacing w:val="-2"/>
        </w:rPr>
        <w:t>институтов</w:t>
      </w:r>
      <w:r>
        <w:tab/>
      </w:r>
      <w:r>
        <w:rPr>
          <w:spacing w:val="-10"/>
        </w:rPr>
        <w:t>в</w:t>
      </w:r>
      <w:r>
        <w:tab/>
      </w:r>
      <w:r>
        <w:rPr>
          <w:spacing w:val="-2"/>
        </w:rPr>
        <w:t>жизни</w:t>
      </w:r>
      <w:r>
        <w:tab/>
      </w:r>
      <w:r>
        <w:rPr>
          <w:spacing w:val="-2"/>
        </w:rPr>
        <w:t>человека,</w:t>
      </w:r>
      <w:r>
        <w:tab/>
      </w:r>
      <w:r>
        <w:rPr>
          <w:spacing w:val="-2"/>
        </w:rPr>
        <w:t>представление</w:t>
      </w:r>
    </w:p>
    <w:p w:rsidR="00E66D4E" w:rsidRDefault="00864435">
      <w:pPr>
        <w:pStyle w:val="a3"/>
        <w:tabs>
          <w:tab w:val="left" w:pos="1880"/>
          <w:tab w:val="left" w:pos="3549"/>
          <w:tab w:val="left" w:pos="5941"/>
          <w:tab w:val="left" w:pos="7820"/>
          <w:tab w:val="left" w:pos="8664"/>
        </w:tabs>
        <w:spacing w:before="2" w:line="360" w:lineRule="auto"/>
        <w:ind w:left="1022" w:right="859" w:firstLine="0"/>
      </w:pPr>
      <w:r>
        <w:t>об</w:t>
      </w:r>
      <w:r>
        <w:rPr>
          <w:spacing w:val="40"/>
        </w:rPr>
        <w:t xml:space="preserve">  </w:t>
      </w:r>
      <w:r>
        <w:t>основных</w:t>
      </w:r>
      <w:r>
        <w:rPr>
          <w:spacing w:val="40"/>
        </w:rPr>
        <w:t xml:space="preserve">  </w:t>
      </w:r>
      <w:r>
        <w:t>правах,</w:t>
      </w:r>
      <w:r>
        <w:rPr>
          <w:spacing w:val="40"/>
        </w:rPr>
        <w:t xml:space="preserve">  </w:t>
      </w:r>
      <w:r>
        <w:t>свободах</w:t>
      </w:r>
      <w:r>
        <w:rPr>
          <w:spacing w:val="40"/>
        </w:rPr>
        <w:t xml:space="preserve">  </w:t>
      </w:r>
      <w:r>
        <w:t>и</w:t>
      </w:r>
      <w:r>
        <w:rPr>
          <w:spacing w:val="40"/>
        </w:rPr>
        <w:t xml:space="preserve">  </w:t>
      </w:r>
      <w:r>
        <w:t>обязанностях</w:t>
      </w:r>
      <w:r>
        <w:rPr>
          <w:spacing w:val="40"/>
        </w:rPr>
        <w:t xml:space="preserve">  </w:t>
      </w:r>
      <w:r>
        <w:t>гражданина,</w:t>
      </w:r>
      <w:r>
        <w:rPr>
          <w:spacing w:val="40"/>
        </w:rPr>
        <w:t xml:space="preserve">  </w:t>
      </w:r>
      <w:r>
        <w:t>социальных</w:t>
      </w:r>
      <w:r>
        <w:rPr>
          <w:spacing w:val="40"/>
        </w:rPr>
        <w:t xml:space="preserve">  </w:t>
      </w:r>
      <w:r>
        <w:t xml:space="preserve">нормах </w:t>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w:t>
      </w:r>
      <w:r>
        <w:rPr>
          <w:spacing w:val="80"/>
        </w:rPr>
        <w:t xml:space="preserve">  </w:t>
      </w:r>
      <w:r>
        <w:t>многоконфессиональном</w:t>
      </w:r>
      <w:r>
        <w:rPr>
          <w:spacing w:val="80"/>
        </w:rPr>
        <w:t xml:space="preserve">  </w:t>
      </w:r>
      <w:r>
        <w:t>обществе,</w:t>
      </w:r>
      <w:r>
        <w:rPr>
          <w:spacing w:val="79"/>
        </w:rPr>
        <w:t xml:space="preserve">  </w:t>
      </w:r>
      <w:r>
        <w:t>в</w:t>
      </w:r>
      <w:r>
        <w:rPr>
          <w:spacing w:val="78"/>
        </w:rPr>
        <w:t xml:space="preserve">  </w:t>
      </w:r>
      <w:r>
        <w:t>том</w:t>
      </w:r>
      <w:r>
        <w:rPr>
          <w:spacing w:val="80"/>
        </w:rPr>
        <w:t xml:space="preserve">  </w:t>
      </w:r>
      <w:r>
        <w:t>числе</w:t>
      </w:r>
      <w:r>
        <w:rPr>
          <w:spacing w:val="80"/>
        </w:rPr>
        <w:t xml:space="preserve">  </w:t>
      </w:r>
      <w:r>
        <w:t>с</w:t>
      </w:r>
      <w:r>
        <w:rPr>
          <w:spacing w:val="79"/>
        </w:rPr>
        <w:t xml:space="preserve">  </w:t>
      </w:r>
      <w:r>
        <w:t>опорой</w:t>
      </w:r>
      <w:r>
        <w:rPr>
          <w:spacing w:val="80"/>
        </w:rPr>
        <w:t xml:space="preserve">  </w:t>
      </w:r>
      <w:r>
        <w:t>на</w:t>
      </w:r>
      <w:r>
        <w:rPr>
          <w:spacing w:val="80"/>
        </w:rPr>
        <w:t xml:space="preserve">  </w:t>
      </w:r>
      <w:r>
        <w:t>примеры из литературы;</w:t>
      </w:r>
    </w:p>
    <w:p w:rsidR="00E66D4E" w:rsidRDefault="00864435">
      <w:pPr>
        <w:pStyle w:val="a3"/>
        <w:spacing w:line="357" w:lineRule="auto"/>
        <w:ind w:left="1022" w:right="852"/>
      </w:pPr>
      <w:r>
        <w:t>представление</w:t>
      </w:r>
      <w:r>
        <w:rPr>
          <w:spacing w:val="74"/>
        </w:rPr>
        <w:t xml:space="preserve">   </w:t>
      </w:r>
      <w:r>
        <w:t>о</w:t>
      </w:r>
      <w:r>
        <w:rPr>
          <w:spacing w:val="76"/>
        </w:rPr>
        <w:t xml:space="preserve">   </w:t>
      </w:r>
      <w:r>
        <w:t>способах</w:t>
      </w:r>
      <w:r>
        <w:rPr>
          <w:spacing w:val="72"/>
        </w:rPr>
        <w:t xml:space="preserve">   </w:t>
      </w:r>
      <w:r>
        <w:t>противодействия</w:t>
      </w:r>
      <w:r>
        <w:rPr>
          <w:spacing w:val="74"/>
        </w:rPr>
        <w:t xml:space="preserve">   </w:t>
      </w:r>
      <w:r>
        <w:t>коррупции,</w:t>
      </w:r>
      <w:r>
        <w:rPr>
          <w:spacing w:val="75"/>
        </w:rPr>
        <w:t xml:space="preserve">   </w:t>
      </w:r>
      <w:r>
        <w:t>готовность к</w:t>
      </w:r>
      <w:r>
        <w:rPr>
          <w:spacing w:val="61"/>
          <w:w w:val="150"/>
        </w:rPr>
        <w:t xml:space="preserve">  </w:t>
      </w:r>
      <w:r>
        <w:t>разнообразной</w:t>
      </w:r>
      <w:r>
        <w:rPr>
          <w:spacing w:val="65"/>
          <w:w w:val="150"/>
        </w:rPr>
        <w:t xml:space="preserve">  </w:t>
      </w:r>
      <w:r>
        <w:t>совместной</w:t>
      </w:r>
      <w:r>
        <w:rPr>
          <w:spacing w:val="63"/>
          <w:w w:val="150"/>
        </w:rPr>
        <w:t xml:space="preserve">  </w:t>
      </w:r>
      <w:r>
        <w:t>деятельности,</w:t>
      </w:r>
      <w:r>
        <w:rPr>
          <w:spacing w:val="64"/>
          <w:w w:val="150"/>
        </w:rPr>
        <w:t xml:space="preserve">  </w:t>
      </w:r>
      <w:r>
        <w:t>стремление</w:t>
      </w:r>
      <w:r>
        <w:rPr>
          <w:spacing w:val="62"/>
          <w:w w:val="150"/>
        </w:rPr>
        <w:t xml:space="preserve">  </w:t>
      </w:r>
      <w:r>
        <w:t>к</w:t>
      </w:r>
      <w:r>
        <w:rPr>
          <w:spacing w:val="62"/>
          <w:w w:val="150"/>
        </w:rPr>
        <w:t xml:space="preserve">  </w:t>
      </w:r>
      <w:r>
        <w:rPr>
          <w:spacing w:val="-2"/>
        </w:rPr>
        <w:t>взаимопониманию</w:t>
      </w:r>
    </w:p>
    <w:p w:rsidR="00E66D4E" w:rsidRDefault="00864435">
      <w:pPr>
        <w:pStyle w:val="a3"/>
        <w:spacing w:before="6" w:line="357" w:lineRule="auto"/>
        <w:ind w:left="1022" w:right="868" w:firstLine="0"/>
      </w:pPr>
      <w: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E66D4E" w:rsidRDefault="00864435">
      <w:pPr>
        <w:pStyle w:val="a5"/>
        <w:numPr>
          <w:ilvl w:val="0"/>
          <w:numId w:val="1"/>
        </w:numPr>
        <w:tabs>
          <w:tab w:val="left" w:pos="1994"/>
        </w:tabs>
        <w:spacing w:before="2"/>
        <w:ind w:left="1994" w:hanging="262"/>
        <w:jc w:val="both"/>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spacing w:before="137" w:line="360" w:lineRule="auto"/>
        <w:ind w:left="1022" w:right="858"/>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w:t>
      </w:r>
      <w:r>
        <w:rPr>
          <w:spacing w:val="73"/>
          <w:w w:val="150"/>
        </w:rPr>
        <w:t xml:space="preserve">  </w:t>
      </w:r>
      <w:r>
        <w:t>культуры</w:t>
      </w:r>
      <w:r>
        <w:rPr>
          <w:spacing w:val="74"/>
          <w:w w:val="150"/>
        </w:rPr>
        <w:t xml:space="preserve">  </w:t>
      </w:r>
      <w:r>
        <w:t>Российской</w:t>
      </w:r>
      <w:r>
        <w:rPr>
          <w:spacing w:val="73"/>
          <w:w w:val="150"/>
        </w:rPr>
        <w:t xml:space="preserve">  </w:t>
      </w:r>
      <w:r>
        <w:t>Федерации,</w:t>
      </w:r>
      <w:r>
        <w:rPr>
          <w:spacing w:val="74"/>
          <w:w w:val="150"/>
        </w:rPr>
        <w:t xml:space="preserve">  </w:t>
      </w:r>
      <w:r>
        <w:t>своего</w:t>
      </w:r>
      <w:r>
        <w:rPr>
          <w:spacing w:val="74"/>
          <w:w w:val="150"/>
        </w:rPr>
        <w:t xml:space="preserve">  </w:t>
      </w:r>
      <w:r>
        <w:t>края,</w:t>
      </w:r>
      <w:r>
        <w:rPr>
          <w:spacing w:val="74"/>
          <w:w w:val="150"/>
        </w:rPr>
        <w:t xml:space="preserve">  </w:t>
      </w:r>
      <w:r>
        <w:t>народов</w:t>
      </w:r>
      <w:r>
        <w:rPr>
          <w:spacing w:val="73"/>
          <w:w w:val="150"/>
        </w:rPr>
        <w:t xml:space="preserve">  </w:t>
      </w:r>
      <w:r>
        <w:rPr>
          <w:spacing w:val="-2"/>
        </w:rPr>
        <w:t>России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5" w:firstLine="0"/>
      </w:pPr>
      <w:r>
        <w:lastRenderedPageBreak/>
        <w:t>в контексте изучения произведений русской и зарубежной литературы, а также литератур народов России;</w:t>
      </w:r>
    </w:p>
    <w:p w:rsidR="00E66D4E" w:rsidRDefault="00864435">
      <w:pPr>
        <w:pStyle w:val="a3"/>
        <w:spacing w:before="8" w:line="360" w:lineRule="auto"/>
        <w:ind w:right="859"/>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w:t>
      </w:r>
      <w:r>
        <w:rPr>
          <w:spacing w:val="66"/>
          <w:w w:val="150"/>
        </w:rPr>
        <w:t xml:space="preserve">   </w:t>
      </w:r>
      <w:r>
        <w:t>праздникам,</w:t>
      </w:r>
      <w:r>
        <w:rPr>
          <w:spacing w:val="66"/>
          <w:w w:val="150"/>
        </w:rPr>
        <w:t xml:space="preserve">   </w:t>
      </w:r>
      <w:r>
        <w:t>историческому</w:t>
      </w:r>
      <w:r>
        <w:rPr>
          <w:spacing w:val="80"/>
        </w:rPr>
        <w:t xml:space="preserve">   </w:t>
      </w:r>
      <w:r>
        <w:t>и</w:t>
      </w:r>
      <w:r>
        <w:rPr>
          <w:spacing w:val="65"/>
          <w:w w:val="150"/>
        </w:rPr>
        <w:t xml:space="preserve">   </w:t>
      </w:r>
      <w:r>
        <w:t>природному</w:t>
      </w:r>
      <w:r>
        <w:rPr>
          <w:spacing w:val="80"/>
        </w:rPr>
        <w:t xml:space="preserve">   </w:t>
      </w:r>
      <w:r>
        <w:t>наследию и памятникам, традициям разных народов, проживающих в родной стране, обращая внимание на их воплощение в литературе;</w:t>
      </w:r>
    </w:p>
    <w:p w:rsidR="00E66D4E" w:rsidRDefault="00864435">
      <w:pPr>
        <w:pStyle w:val="a5"/>
        <w:numPr>
          <w:ilvl w:val="0"/>
          <w:numId w:val="1"/>
        </w:numPr>
        <w:tabs>
          <w:tab w:val="left" w:pos="1994"/>
        </w:tabs>
        <w:spacing w:line="271" w:lineRule="exact"/>
        <w:ind w:left="1994" w:hanging="262"/>
        <w:jc w:val="both"/>
        <w:rPr>
          <w:sz w:val="24"/>
        </w:rPr>
      </w:pPr>
      <w:r>
        <w:rPr>
          <w:spacing w:val="-2"/>
          <w:sz w:val="24"/>
        </w:rPr>
        <w:t>духовно-нравственного</w:t>
      </w:r>
      <w:r>
        <w:rPr>
          <w:spacing w:val="1"/>
          <w:sz w:val="24"/>
        </w:rPr>
        <w:t xml:space="preserve"> </w:t>
      </w:r>
      <w:r>
        <w:rPr>
          <w:spacing w:val="-2"/>
          <w:sz w:val="24"/>
        </w:rPr>
        <w:t>воспитания:</w:t>
      </w:r>
    </w:p>
    <w:p w:rsidR="00E66D4E" w:rsidRDefault="00864435">
      <w:pPr>
        <w:pStyle w:val="a3"/>
        <w:spacing w:before="136" w:line="360" w:lineRule="auto"/>
        <w:ind w:right="853"/>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E66D4E" w:rsidRDefault="00864435">
      <w:pPr>
        <w:pStyle w:val="a3"/>
        <w:spacing w:line="362" w:lineRule="auto"/>
        <w:ind w:right="857"/>
      </w:pPr>
      <w:r>
        <w:t>активное неприятие</w:t>
      </w:r>
      <w:r>
        <w:rPr>
          <w:spacing w:val="-3"/>
        </w:rPr>
        <w:t xml:space="preserve"> </w:t>
      </w:r>
      <w:r>
        <w:t>асоциальных</w:t>
      </w:r>
      <w:r>
        <w:rPr>
          <w:spacing w:val="-6"/>
        </w:rPr>
        <w:t xml:space="preserve"> </w:t>
      </w:r>
      <w:r>
        <w:t>поступков, свобода</w:t>
      </w:r>
      <w:r>
        <w:rPr>
          <w:spacing w:val="-2"/>
        </w:rPr>
        <w:t xml:space="preserve"> </w:t>
      </w:r>
      <w:r>
        <w:t>и ответственность</w:t>
      </w:r>
      <w:r>
        <w:rPr>
          <w:spacing w:val="-1"/>
        </w:rPr>
        <w:t xml:space="preserve"> </w:t>
      </w:r>
      <w:r>
        <w:t>личности</w:t>
      </w:r>
      <w:r>
        <w:rPr>
          <w:spacing w:val="-1"/>
        </w:rPr>
        <w:t xml:space="preserve"> </w:t>
      </w:r>
      <w:r>
        <w:t>в условиях индивидуального и общественного пространства;</w:t>
      </w:r>
    </w:p>
    <w:p w:rsidR="00E66D4E" w:rsidRDefault="00864435">
      <w:pPr>
        <w:pStyle w:val="a5"/>
        <w:numPr>
          <w:ilvl w:val="0"/>
          <w:numId w:val="1"/>
        </w:numPr>
        <w:tabs>
          <w:tab w:val="left" w:pos="1994"/>
        </w:tabs>
        <w:spacing w:line="272" w:lineRule="exact"/>
        <w:ind w:left="1994" w:hanging="262"/>
        <w:jc w:val="both"/>
        <w:rPr>
          <w:sz w:val="24"/>
        </w:rPr>
      </w:pPr>
      <w:r>
        <w:rPr>
          <w:spacing w:val="-2"/>
          <w:sz w:val="24"/>
        </w:rPr>
        <w:t>эстетического</w:t>
      </w:r>
      <w:r>
        <w:rPr>
          <w:spacing w:val="5"/>
          <w:sz w:val="24"/>
        </w:rPr>
        <w:t xml:space="preserve"> </w:t>
      </w:r>
      <w:r>
        <w:rPr>
          <w:spacing w:val="-2"/>
          <w:sz w:val="24"/>
        </w:rPr>
        <w:t>воспитания:</w:t>
      </w:r>
    </w:p>
    <w:p w:rsidR="00E66D4E" w:rsidRDefault="00864435">
      <w:pPr>
        <w:pStyle w:val="a3"/>
        <w:spacing w:before="135" w:line="360" w:lineRule="auto"/>
        <w:ind w:right="861"/>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 в том числе изучаемых литературных произведений;</w:t>
      </w:r>
    </w:p>
    <w:p w:rsidR="00E66D4E" w:rsidRDefault="00864435">
      <w:pPr>
        <w:pStyle w:val="a3"/>
        <w:spacing w:line="357" w:lineRule="auto"/>
        <w:ind w:right="873"/>
      </w:pPr>
      <w:r>
        <w:t>осознание важности художественной литературы и культуры как средства коммуникации и самовыражения;</w:t>
      </w:r>
    </w:p>
    <w:p w:rsidR="00E66D4E" w:rsidRDefault="00864435">
      <w:pPr>
        <w:pStyle w:val="a3"/>
        <w:spacing w:before="2" w:line="362" w:lineRule="auto"/>
        <w:ind w:right="863"/>
      </w:pPr>
      <w:r>
        <w:t>понимание ценности отечественного и мирового искусства, роли этнических культурных</w:t>
      </w:r>
      <w:r>
        <w:rPr>
          <w:spacing w:val="61"/>
        </w:rPr>
        <w:t xml:space="preserve">  </w:t>
      </w:r>
      <w:r>
        <w:t>традиций</w:t>
      </w:r>
      <w:r>
        <w:rPr>
          <w:spacing w:val="66"/>
        </w:rPr>
        <w:t xml:space="preserve">  </w:t>
      </w:r>
      <w:r>
        <w:t>и</w:t>
      </w:r>
      <w:r>
        <w:rPr>
          <w:spacing w:val="64"/>
        </w:rPr>
        <w:t xml:space="preserve">  </w:t>
      </w:r>
      <w:r>
        <w:t>народного</w:t>
      </w:r>
      <w:r>
        <w:rPr>
          <w:spacing w:val="64"/>
        </w:rPr>
        <w:t xml:space="preserve">  </w:t>
      </w:r>
      <w:r>
        <w:t>творчества;</w:t>
      </w:r>
      <w:r>
        <w:rPr>
          <w:spacing w:val="62"/>
        </w:rPr>
        <w:t xml:space="preserve">  </w:t>
      </w:r>
      <w:r>
        <w:t>стремление</w:t>
      </w:r>
      <w:r>
        <w:rPr>
          <w:spacing w:val="63"/>
        </w:rPr>
        <w:t xml:space="preserve">  </w:t>
      </w:r>
      <w:r>
        <w:t>к</w:t>
      </w:r>
      <w:r>
        <w:rPr>
          <w:spacing w:val="64"/>
        </w:rPr>
        <w:t xml:space="preserve">  </w:t>
      </w:r>
      <w:r>
        <w:rPr>
          <w:spacing w:val="-2"/>
        </w:rPr>
        <w:t>самовыражению</w:t>
      </w:r>
    </w:p>
    <w:p w:rsidR="00E66D4E" w:rsidRDefault="00864435">
      <w:pPr>
        <w:pStyle w:val="a3"/>
        <w:spacing w:line="272" w:lineRule="exact"/>
        <w:ind w:firstLine="0"/>
      </w:pPr>
      <w:r>
        <w:t>в</w:t>
      </w:r>
      <w:r>
        <w:rPr>
          <w:spacing w:val="-4"/>
        </w:rPr>
        <w:t xml:space="preserve"> </w:t>
      </w:r>
      <w:r>
        <w:t>разных</w:t>
      </w:r>
      <w:r>
        <w:rPr>
          <w:spacing w:val="-8"/>
        </w:rPr>
        <w:t xml:space="preserve"> </w:t>
      </w:r>
      <w:r>
        <w:t>видах</w:t>
      </w:r>
      <w:r>
        <w:rPr>
          <w:spacing w:val="-8"/>
        </w:rPr>
        <w:t xml:space="preserve"> </w:t>
      </w:r>
      <w:r>
        <w:rPr>
          <w:spacing w:val="-2"/>
        </w:rPr>
        <w:t>искусства;</w:t>
      </w:r>
    </w:p>
    <w:p w:rsidR="00E66D4E" w:rsidRDefault="00864435">
      <w:pPr>
        <w:pStyle w:val="a5"/>
        <w:numPr>
          <w:ilvl w:val="0"/>
          <w:numId w:val="1"/>
        </w:numPr>
        <w:tabs>
          <w:tab w:val="left" w:pos="1994"/>
        </w:tabs>
        <w:spacing w:before="137"/>
        <w:ind w:left="1994" w:hanging="262"/>
        <w:jc w:val="both"/>
        <w:rPr>
          <w:sz w:val="24"/>
        </w:rPr>
      </w:pPr>
      <w:r>
        <w:rPr>
          <w:sz w:val="24"/>
        </w:rPr>
        <w:t>физического</w:t>
      </w:r>
      <w:r>
        <w:rPr>
          <w:spacing w:val="59"/>
          <w:w w:val="150"/>
          <w:sz w:val="24"/>
        </w:rPr>
        <w:t xml:space="preserve">    </w:t>
      </w:r>
      <w:r>
        <w:rPr>
          <w:sz w:val="24"/>
        </w:rPr>
        <w:t>воспитания,</w:t>
      </w:r>
      <w:r>
        <w:rPr>
          <w:spacing w:val="60"/>
          <w:w w:val="150"/>
          <w:sz w:val="24"/>
        </w:rPr>
        <w:t xml:space="preserve">    </w:t>
      </w:r>
      <w:r>
        <w:rPr>
          <w:sz w:val="24"/>
        </w:rPr>
        <w:t>формирования</w:t>
      </w:r>
      <w:r>
        <w:rPr>
          <w:spacing w:val="60"/>
          <w:w w:val="150"/>
          <w:sz w:val="24"/>
        </w:rPr>
        <w:t xml:space="preserve">    </w:t>
      </w:r>
      <w:r>
        <w:rPr>
          <w:sz w:val="24"/>
        </w:rPr>
        <w:t>культуры</w:t>
      </w:r>
      <w:r>
        <w:rPr>
          <w:spacing w:val="59"/>
          <w:w w:val="150"/>
          <w:sz w:val="24"/>
        </w:rPr>
        <w:t xml:space="preserve">    </w:t>
      </w:r>
      <w:r>
        <w:rPr>
          <w:spacing w:val="-2"/>
          <w:sz w:val="24"/>
        </w:rPr>
        <w:t>здоровья</w:t>
      </w:r>
    </w:p>
    <w:p w:rsidR="00E66D4E" w:rsidRDefault="00864435">
      <w:pPr>
        <w:pStyle w:val="a3"/>
        <w:spacing w:before="136"/>
        <w:ind w:firstLine="0"/>
      </w:pPr>
      <w:r>
        <w:t>и</w:t>
      </w:r>
      <w:r>
        <w:rPr>
          <w:spacing w:val="-11"/>
        </w:rPr>
        <w:t xml:space="preserve"> </w:t>
      </w:r>
      <w:r>
        <w:t>эмоционального</w:t>
      </w:r>
      <w:r>
        <w:rPr>
          <w:spacing w:val="-10"/>
        </w:rPr>
        <w:t xml:space="preserve"> </w:t>
      </w:r>
      <w:r>
        <w:rPr>
          <w:spacing w:val="-2"/>
        </w:rPr>
        <w:t>благополучия:</w:t>
      </w:r>
    </w:p>
    <w:p w:rsidR="00E66D4E" w:rsidRDefault="00864435">
      <w:pPr>
        <w:pStyle w:val="a3"/>
        <w:spacing w:before="141" w:line="357" w:lineRule="auto"/>
        <w:ind w:left="1022" w:right="859"/>
      </w:pPr>
      <w:r>
        <w:t>осознание</w:t>
      </w:r>
      <w:r>
        <w:rPr>
          <w:spacing w:val="80"/>
          <w:w w:val="150"/>
        </w:rPr>
        <w:t xml:space="preserve">  </w:t>
      </w:r>
      <w:r>
        <w:t>ценности</w:t>
      </w:r>
      <w:r>
        <w:rPr>
          <w:spacing w:val="80"/>
          <w:w w:val="150"/>
        </w:rPr>
        <w:t xml:space="preserve">  </w:t>
      </w:r>
      <w:r>
        <w:t>жизни</w:t>
      </w:r>
      <w:r>
        <w:rPr>
          <w:spacing w:val="80"/>
          <w:w w:val="150"/>
        </w:rPr>
        <w:t xml:space="preserve">  </w:t>
      </w:r>
      <w:r>
        <w:t>с</w:t>
      </w:r>
      <w:r>
        <w:rPr>
          <w:spacing w:val="80"/>
          <w:w w:val="150"/>
        </w:rPr>
        <w:t xml:space="preserve">  </w:t>
      </w:r>
      <w:r>
        <w:t>опорой</w:t>
      </w:r>
      <w:r>
        <w:rPr>
          <w:spacing w:val="79"/>
          <w:w w:val="150"/>
        </w:rPr>
        <w:t xml:space="preserve">  </w:t>
      </w:r>
      <w:r>
        <w:t>на</w:t>
      </w:r>
      <w:r>
        <w:rPr>
          <w:spacing w:val="80"/>
          <w:w w:val="150"/>
        </w:rPr>
        <w:t xml:space="preserve">  </w:t>
      </w:r>
      <w:r>
        <w:t>собственный</w:t>
      </w:r>
      <w:r>
        <w:rPr>
          <w:spacing w:val="80"/>
          <w:w w:val="150"/>
        </w:rPr>
        <w:t xml:space="preserve">  </w:t>
      </w:r>
      <w:r>
        <w:t>жизненный и</w:t>
      </w:r>
      <w:r>
        <w:rPr>
          <w:spacing w:val="80"/>
          <w:w w:val="150"/>
        </w:rPr>
        <w:t xml:space="preserve"> </w:t>
      </w:r>
      <w:r>
        <w:t>читательский</w:t>
      </w:r>
      <w:r>
        <w:rPr>
          <w:spacing w:val="80"/>
          <w:w w:val="150"/>
        </w:rPr>
        <w:t xml:space="preserve"> </w:t>
      </w:r>
      <w:r>
        <w:t>опыт,</w:t>
      </w:r>
      <w:r>
        <w:rPr>
          <w:spacing w:val="80"/>
          <w:w w:val="150"/>
        </w:rPr>
        <w:t xml:space="preserve"> </w:t>
      </w:r>
      <w:r>
        <w:t>ответственное</w:t>
      </w:r>
      <w:r>
        <w:rPr>
          <w:spacing w:val="80"/>
          <w:w w:val="150"/>
        </w:rPr>
        <w:t xml:space="preserve"> </w:t>
      </w:r>
      <w:r>
        <w:t>отношение</w:t>
      </w:r>
      <w:r>
        <w:rPr>
          <w:spacing w:val="80"/>
          <w:w w:val="150"/>
        </w:rPr>
        <w:t xml:space="preserve"> </w:t>
      </w:r>
      <w:r>
        <w:t>к</w:t>
      </w:r>
      <w:r>
        <w:rPr>
          <w:spacing w:val="80"/>
          <w:w w:val="150"/>
        </w:rPr>
        <w:t xml:space="preserve"> </w:t>
      </w:r>
      <w:r>
        <w:t>своему</w:t>
      </w:r>
      <w:r>
        <w:rPr>
          <w:spacing w:val="80"/>
          <w:w w:val="150"/>
        </w:rPr>
        <w:t xml:space="preserve"> </w:t>
      </w:r>
      <w:r>
        <w:t>здоровью</w:t>
      </w:r>
      <w:r>
        <w:rPr>
          <w:spacing w:val="80"/>
          <w:w w:val="150"/>
        </w:rPr>
        <w:t xml:space="preserve"> </w:t>
      </w:r>
      <w:r>
        <w:t>и</w:t>
      </w:r>
      <w:r>
        <w:rPr>
          <w:spacing w:val="80"/>
          <w:w w:val="150"/>
        </w:rPr>
        <w:t xml:space="preserve"> </w:t>
      </w:r>
      <w:r>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66D4E" w:rsidRDefault="00864435">
      <w:pPr>
        <w:pStyle w:val="a3"/>
        <w:spacing w:before="10" w:line="357" w:lineRule="auto"/>
        <w:ind w:left="1022" w:right="857"/>
      </w:pPr>
      <w:r>
        <w:t>осознание последствий и неприятие вредных привычек (употребление алкоголя, наркотиков,</w:t>
      </w:r>
      <w:r>
        <w:rPr>
          <w:spacing w:val="80"/>
          <w:w w:val="150"/>
        </w:rPr>
        <w:t xml:space="preserve">  </w:t>
      </w:r>
      <w:r>
        <w:t>курение)</w:t>
      </w:r>
      <w:r>
        <w:rPr>
          <w:spacing w:val="80"/>
          <w:w w:val="150"/>
        </w:rPr>
        <w:t xml:space="preserve">  </w:t>
      </w:r>
      <w:r>
        <w:t>и</w:t>
      </w:r>
      <w:r>
        <w:rPr>
          <w:spacing w:val="80"/>
          <w:w w:val="150"/>
        </w:rPr>
        <w:t xml:space="preserve">  </w:t>
      </w:r>
      <w:r>
        <w:t>иных</w:t>
      </w:r>
      <w:r>
        <w:rPr>
          <w:spacing w:val="80"/>
          <w:w w:val="150"/>
        </w:rPr>
        <w:t xml:space="preserve">  </w:t>
      </w:r>
      <w:r>
        <w:t>форм</w:t>
      </w:r>
      <w:r>
        <w:rPr>
          <w:spacing w:val="80"/>
          <w:w w:val="150"/>
        </w:rPr>
        <w:t xml:space="preserve">  </w:t>
      </w:r>
      <w:r>
        <w:t>вреда</w:t>
      </w:r>
      <w:r>
        <w:rPr>
          <w:spacing w:val="80"/>
          <w:w w:val="150"/>
        </w:rPr>
        <w:t xml:space="preserve">  </w:t>
      </w:r>
      <w:r>
        <w:t>для</w:t>
      </w:r>
      <w:r>
        <w:rPr>
          <w:spacing w:val="80"/>
          <w:w w:val="150"/>
        </w:rPr>
        <w:t xml:space="preserve">  </w:t>
      </w:r>
      <w:r>
        <w:t>физического психического здоровья, соблюдение правил безопасности, в том числе навыки</w:t>
      </w:r>
      <w:r>
        <w:rPr>
          <w:spacing w:val="40"/>
        </w:rPr>
        <w:t xml:space="preserve"> </w:t>
      </w:r>
      <w:r>
        <w:t>безопасного поведения в информационно-коммуникационной сети «Интернет»;</w:t>
      </w:r>
    </w:p>
    <w:p w:rsidR="00E66D4E" w:rsidRDefault="00864435">
      <w:pPr>
        <w:pStyle w:val="a3"/>
        <w:spacing w:before="5" w:line="362" w:lineRule="auto"/>
        <w:ind w:left="1022" w:right="857"/>
      </w:pPr>
      <w:r>
        <w:t>способность адаптироваться к стрессовым ситуациям и меняющимся социальным, 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w:t>
      </w:r>
      <w:r>
        <w:rPr>
          <w:spacing w:val="40"/>
        </w:rPr>
        <w:t xml:space="preserve"> </w:t>
      </w:r>
      <w:r>
        <w:t>собственный</w:t>
      </w:r>
      <w:r>
        <w:rPr>
          <w:spacing w:val="40"/>
        </w:rPr>
        <w:t xml:space="preserve"> </w:t>
      </w:r>
      <w:r>
        <w:t>опыт</w:t>
      </w:r>
      <w:r>
        <w:rPr>
          <w:spacing w:val="40"/>
        </w:rPr>
        <w:t xml:space="preserve"> </w:t>
      </w:r>
      <w:r>
        <w:t>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5" w:firstLine="0"/>
      </w:pPr>
      <w:r>
        <w:lastRenderedPageBreak/>
        <w:t xml:space="preserve">выстраивая дальнейшие цели, умение принимать себя и других, не осуждая; </w:t>
      </w:r>
      <w:r>
        <w:rPr>
          <w:position w:val="1"/>
        </w:rPr>
        <w:t xml:space="preserve">умение </w:t>
      </w:r>
      <w:r>
        <w:t>осознавать</w:t>
      </w:r>
      <w:r>
        <w:rPr>
          <w:spacing w:val="80"/>
          <w:w w:val="150"/>
        </w:rPr>
        <w:t xml:space="preserve">   </w:t>
      </w:r>
      <w:r>
        <w:t>эмоциональное</w:t>
      </w:r>
      <w:r>
        <w:rPr>
          <w:spacing w:val="80"/>
          <w:w w:val="150"/>
        </w:rPr>
        <w:t xml:space="preserve">   </w:t>
      </w:r>
      <w:r>
        <w:t>состояние</w:t>
      </w:r>
      <w:r>
        <w:rPr>
          <w:spacing w:val="80"/>
          <w:w w:val="150"/>
        </w:rPr>
        <w:t xml:space="preserve">   </w:t>
      </w:r>
      <w:r>
        <w:t>себя</w:t>
      </w:r>
      <w:r>
        <w:rPr>
          <w:spacing w:val="80"/>
          <w:w w:val="150"/>
        </w:rPr>
        <w:t xml:space="preserve">   </w:t>
      </w:r>
      <w:r>
        <w:t>и</w:t>
      </w:r>
      <w:r>
        <w:rPr>
          <w:spacing w:val="80"/>
          <w:w w:val="150"/>
        </w:rPr>
        <w:t xml:space="preserve">   </w:t>
      </w:r>
      <w:r>
        <w:t>других,</w:t>
      </w:r>
      <w:r>
        <w:rPr>
          <w:spacing w:val="80"/>
          <w:w w:val="150"/>
        </w:rPr>
        <w:t xml:space="preserve">   </w:t>
      </w:r>
      <w:r>
        <w:t>опираясь</w:t>
      </w:r>
      <w:r>
        <w:rPr>
          <w:spacing w:val="80"/>
        </w:rPr>
        <w:t xml:space="preserve"> </w:t>
      </w:r>
      <w:r>
        <w:t xml:space="preserve">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w:t>
      </w:r>
      <w:r>
        <w:rPr>
          <w:spacing w:val="-2"/>
        </w:rPr>
        <w:t>героев;</w:t>
      </w:r>
    </w:p>
    <w:p w:rsidR="00E66D4E" w:rsidRDefault="00864435">
      <w:pPr>
        <w:pStyle w:val="a5"/>
        <w:numPr>
          <w:ilvl w:val="0"/>
          <w:numId w:val="1"/>
        </w:numPr>
        <w:tabs>
          <w:tab w:val="left" w:pos="1995"/>
        </w:tabs>
        <w:ind w:left="1995" w:hanging="263"/>
        <w:jc w:val="both"/>
        <w:rPr>
          <w:sz w:val="24"/>
        </w:rPr>
      </w:pPr>
      <w:r>
        <w:rPr>
          <w:sz w:val="24"/>
        </w:rPr>
        <w:t>трудового</w:t>
      </w:r>
      <w:r>
        <w:rPr>
          <w:spacing w:val="-15"/>
          <w:sz w:val="24"/>
        </w:rPr>
        <w:t xml:space="preserve"> </w:t>
      </w:r>
      <w:r>
        <w:rPr>
          <w:spacing w:val="-2"/>
          <w:sz w:val="24"/>
        </w:rPr>
        <w:t>воспитания:</w:t>
      </w:r>
    </w:p>
    <w:p w:rsidR="00E66D4E" w:rsidRDefault="00864435">
      <w:pPr>
        <w:pStyle w:val="a3"/>
        <w:spacing w:before="136" w:line="357" w:lineRule="auto"/>
        <w:ind w:right="856"/>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6D4E" w:rsidRDefault="00864435">
      <w:pPr>
        <w:pStyle w:val="a3"/>
        <w:spacing w:before="9" w:line="357" w:lineRule="auto"/>
        <w:ind w:right="854"/>
      </w:pP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w:t>
      </w:r>
      <w:r>
        <w:rPr>
          <w:spacing w:val="75"/>
          <w:w w:val="150"/>
        </w:rPr>
        <w:t xml:space="preserve"> </w:t>
      </w:r>
      <w:r>
        <w:t>том</w:t>
      </w:r>
      <w:r>
        <w:rPr>
          <w:spacing w:val="74"/>
          <w:w w:val="150"/>
        </w:rPr>
        <w:t xml:space="preserve"> </w:t>
      </w:r>
      <w:r>
        <w:t>числе</w:t>
      </w:r>
      <w:r>
        <w:rPr>
          <w:spacing w:val="71"/>
          <w:w w:val="150"/>
        </w:rPr>
        <w:t xml:space="preserve"> </w:t>
      </w:r>
      <w:r>
        <w:t>на</w:t>
      </w:r>
      <w:r>
        <w:rPr>
          <w:spacing w:val="80"/>
        </w:rPr>
        <w:t xml:space="preserve"> </w:t>
      </w:r>
      <w:r>
        <w:t>основе</w:t>
      </w:r>
      <w:r>
        <w:rPr>
          <w:spacing w:val="68"/>
          <w:w w:val="150"/>
        </w:rPr>
        <w:t xml:space="preserve"> </w:t>
      </w:r>
      <w:r>
        <w:t>применения</w:t>
      </w:r>
      <w:r>
        <w:rPr>
          <w:spacing w:val="73"/>
          <w:w w:val="150"/>
        </w:rPr>
        <w:t xml:space="preserve"> </w:t>
      </w:r>
      <w:r>
        <w:t>изучаемого</w:t>
      </w:r>
      <w:r>
        <w:rPr>
          <w:spacing w:val="78"/>
          <w:w w:val="150"/>
        </w:rPr>
        <w:t xml:space="preserve"> </w:t>
      </w:r>
      <w:r>
        <w:t>предметного</w:t>
      </w:r>
      <w:r>
        <w:rPr>
          <w:spacing w:val="78"/>
          <w:w w:val="150"/>
        </w:rPr>
        <w:t xml:space="preserve"> </w:t>
      </w:r>
      <w:r>
        <w:t>знания</w:t>
      </w:r>
      <w:r>
        <w:rPr>
          <w:spacing w:val="73"/>
          <w:w w:val="150"/>
        </w:rPr>
        <w:t xml:space="preserve"> </w:t>
      </w:r>
      <w:r>
        <w:t>и</w:t>
      </w:r>
      <w:r>
        <w:rPr>
          <w:spacing w:val="69"/>
          <w:w w:val="150"/>
        </w:rPr>
        <w:t xml:space="preserve"> </w:t>
      </w:r>
      <w:r>
        <w:t>знакомства с деятельностью героев на страницах литературных произведений;</w:t>
      </w:r>
    </w:p>
    <w:p w:rsidR="00E66D4E" w:rsidRDefault="00864435">
      <w:pPr>
        <w:pStyle w:val="a3"/>
        <w:spacing w:before="3" w:line="360" w:lineRule="auto"/>
        <w:ind w:right="856"/>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w:t>
      </w:r>
      <w:r>
        <w:rPr>
          <w:spacing w:val="80"/>
        </w:rPr>
        <w:t xml:space="preserve">    </w:t>
      </w:r>
      <w:r>
        <w:t>в</w:t>
      </w:r>
      <w:r>
        <w:rPr>
          <w:spacing w:val="80"/>
        </w:rPr>
        <w:t xml:space="preserve">    </w:t>
      </w:r>
      <w:r>
        <w:t>профессиональной</w:t>
      </w:r>
      <w:r>
        <w:rPr>
          <w:spacing w:val="80"/>
        </w:rPr>
        <w:t xml:space="preserve">    </w:t>
      </w:r>
      <w:r>
        <w:t>среде;</w:t>
      </w:r>
      <w:r>
        <w:rPr>
          <w:spacing w:val="80"/>
        </w:rPr>
        <w:t xml:space="preserve">    </w:t>
      </w:r>
      <w:r>
        <w:t>уважение</w:t>
      </w:r>
      <w:r>
        <w:rPr>
          <w:spacing w:val="80"/>
        </w:rPr>
        <w:t xml:space="preserve">    </w:t>
      </w:r>
      <w:r>
        <w:t>к</w:t>
      </w:r>
      <w:r>
        <w:rPr>
          <w:spacing w:val="80"/>
        </w:rPr>
        <w:t xml:space="preserve">    </w:t>
      </w:r>
      <w:r>
        <w:t xml:space="preserve">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w:t>
      </w:r>
      <w:r>
        <w:rPr>
          <w:spacing w:val="-2"/>
        </w:rPr>
        <w:t>потребностей;</w:t>
      </w:r>
    </w:p>
    <w:p w:rsidR="00E66D4E" w:rsidRDefault="00864435">
      <w:pPr>
        <w:pStyle w:val="a5"/>
        <w:numPr>
          <w:ilvl w:val="0"/>
          <w:numId w:val="1"/>
        </w:numPr>
        <w:tabs>
          <w:tab w:val="left" w:pos="1994"/>
        </w:tabs>
        <w:spacing w:line="274" w:lineRule="exact"/>
        <w:ind w:left="1994" w:hanging="262"/>
        <w:jc w:val="both"/>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spacing w:before="137" w:line="360" w:lineRule="auto"/>
        <w:ind w:right="865"/>
      </w:pPr>
      <w:r>
        <w:t>ориентация</w:t>
      </w:r>
      <w:r>
        <w:rPr>
          <w:spacing w:val="40"/>
        </w:rPr>
        <w:t xml:space="preserve">  </w:t>
      </w:r>
      <w:r>
        <w:t>на</w:t>
      </w:r>
      <w:r>
        <w:rPr>
          <w:spacing w:val="80"/>
          <w:w w:val="150"/>
        </w:rPr>
        <w:t xml:space="preserve"> </w:t>
      </w:r>
      <w:r>
        <w:t>применение</w:t>
      </w:r>
      <w:r>
        <w:rPr>
          <w:spacing w:val="40"/>
        </w:rPr>
        <w:t xml:space="preserve">  </w:t>
      </w:r>
      <w:r>
        <w:t>знаний</w:t>
      </w:r>
      <w:r>
        <w:rPr>
          <w:spacing w:val="40"/>
        </w:rPr>
        <w:t xml:space="preserve">  </w:t>
      </w:r>
      <w:r>
        <w:t>из</w:t>
      </w:r>
      <w:r>
        <w:rPr>
          <w:spacing w:val="80"/>
          <w:w w:val="150"/>
        </w:rPr>
        <w:t xml:space="preserve"> </w:t>
      </w:r>
      <w:r>
        <w:t>социальных</w:t>
      </w:r>
      <w:r>
        <w:rPr>
          <w:spacing w:val="80"/>
          <w:w w:val="150"/>
        </w:rPr>
        <w:t xml:space="preserve"> </w:t>
      </w:r>
      <w:r>
        <w:t>и</w:t>
      </w:r>
      <w:r>
        <w:rPr>
          <w:spacing w:val="40"/>
        </w:rPr>
        <w:t xml:space="preserve">  </w:t>
      </w:r>
      <w:r>
        <w:t>естественных</w:t>
      </w:r>
      <w:r>
        <w:rPr>
          <w:spacing w:val="80"/>
          <w:w w:val="15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E66D4E" w:rsidRDefault="00864435">
      <w:pPr>
        <w:pStyle w:val="a3"/>
        <w:spacing w:line="360" w:lineRule="auto"/>
        <w:ind w:right="85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w:t>
      </w:r>
      <w:r>
        <w:rPr>
          <w:spacing w:val="66"/>
          <w:w w:val="150"/>
        </w:rPr>
        <w:t xml:space="preserve">  </w:t>
      </w:r>
      <w:r>
        <w:t>окружающей</w:t>
      </w:r>
      <w:r>
        <w:rPr>
          <w:spacing w:val="69"/>
          <w:w w:val="150"/>
        </w:rPr>
        <w:t xml:space="preserve">  </w:t>
      </w:r>
      <w:r>
        <w:t>среде,</w:t>
      </w:r>
      <w:r>
        <w:rPr>
          <w:spacing w:val="69"/>
          <w:w w:val="150"/>
        </w:rPr>
        <w:t xml:space="preserve">  </w:t>
      </w:r>
      <w:r>
        <w:t>в</w:t>
      </w:r>
      <w:r>
        <w:rPr>
          <w:spacing w:val="69"/>
          <w:w w:val="150"/>
        </w:rPr>
        <w:t xml:space="preserve">  </w:t>
      </w:r>
      <w:r>
        <w:t>том</w:t>
      </w:r>
      <w:r>
        <w:rPr>
          <w:spacing w:val="70"/>
          <w:w w:val="150"/>
        </w:rPr>
        <w:t xml:space="preserve">  </w:t>
      </w:r>
      <w:r>
        <w:t>числе</w:t>
      </w:r>
      <w:r>
        <w:rPr>
          <w:spacing w:val="67"/>
          <w:w w:val="150"/>
        </w:rPr>
        <w:t xml:space="preserve">  </w:t>
      </w:r>
      <w:r>
        <w:t>сформированное</w:t>
      </w:r>
      <w:r>
        <w:rPr>
          <w:spacing w:val="67"/>
          <w:w w:val="150"/>
        </w:rPr>
        <w:t xml:space="preserve">  </w:t>
      </w:r>
      <w:r>
        <w:t>при</w:t>
      </w:r>
      <w:r>
        <w:rPr>
          <w:spacing w:val="67"/>
          <w:w w:val="150"/>
        </w:rPr>
        <w:t xml:space="preserve">  </w:t>
      </w:r>
      <w:r>
        <w:rPr>
          <w:spacing w:val="-2"/>
        </w:rPr>
        <w:t>знакомстве</w:t>
      </w:r>
    </w:p>
    <w:p w:rsidR="00E66D4E" w:rsidRDefault="00864435">
      <w:pPr>
        <w:pStyle w:val="a3"/>
        <w:spacing w:line="360" w:lineRule="auto"/>
        <w:ind w:right="857" w:firstLine="0"/>
      </w:pP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w:t>
      </w:r>
      <w:r>
        <w:rPr>
          <w:spacing w:val="80"/>
        </w:rPr>
        <w:t xml:space="preserve">    </w:t>
      </w:r>
      <w:r>
        <w:t>и</w:t>
      </w:r>
      <w:r>
        <w:rPr>
          <w:spacing w:val="80"/>
        </w:rPr>
        <w:t xml:space="preserve">    </w:t>
      </w:r>
      <w:r>
        <w:t>социальной</w:t>
      </w:r>
      <w:r>
        <w:rPr>
          <w:spacing w:val="80"/>
        </w:rPr>
        <w:t xml:space="preserve">    </w:t>
      </w:r>
      <w:r>
        <w:t>среды,</w:t>
      </w:r>
      <w:r>
        <w:rPr>
          <w:spacing w:val="80"/>
        </w:rPr>
        <w:t xml:space="preserve">    </w:t>
      </w:r>
      <w:r>
        <w:t>готовность</w:t>
      </w:r>
      <w:r>
        <w:rPr>
          <w:spacing w:val="80"/>
        </w:rPr>
        <w:t xml:space="preserve">    </w:t>
      </w:r>
      <w:r>
        <w:t>к</w:t>
      </w:r>
      <w:r>
        <w:rPr>
          <w:spacing w:val="80"/>
        </w:rPr>
        <w:t xml:space="preserve">    </w:t>
      </w:r>
      <w:r>
        <w:t>участию</w:t>
      </w:r>
      <w:r>
        <w:rPr>
          <w:spacing w:val="40"/>
        </w:rPr>
        <w:t xml:space="preserve"> </w:t>
      </w:r>
      <w:r>
        <w:t>в практической деятельности экологической направленности;</w:t>
      </w:r>
    </w:p>
    <w:p w:rsidR="00E66D4E" w:rsidRDefault="00864435">
      <w:pPr>
        <w:pStyle w:val="a5"/>
        <w:numPr>
          <w:ilvl w:val="0"/>
          <w:numId w:val="1"/>
        </w:numPr>
        <w:tabs>
          <w:tab w:val="left" w:pos="1994"/>
        </w:tabs>
        <w:spacing w:line="274" w:lineRule="exact"/>
        <w:ind w:left="1994" w:hanging="262"/>
        <w:jc w:val="both"/>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36" w:line="360" w:lineRule="auto"/>
        <w:ind w:right="85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w:t>
      </w:r>
      <w:r>
        <w:rPr>
          <w:spacing w:val="74"/>
          <w:w w:val="150"/>
        </w:rPr>
        <w:t xml:space="preserve">  </w:t>
      </w:r>
      <w:r>
        <w:t>с</w:t>
      </w:r>
      <w:r>
        <w:rPr>
          <w:spacing w:val="74"/>
          <w:w w:val="150"/>
        </w:rPr>
        <w:t xml:space="preserve">  </w:t>
      </w:r>
      <w:r>
        <w:t>природной</w:t>
      </w:r>
      <w:r>
        <w:rPr>
          <w:spacing w:val="74"/>
          <w:w w:val="150"/>
        </w:rPr>
        <w:t xml:space="preserve">  </w:t>
      </w:r>
      <w:r>
        <w:t>и</w:t>
      </w:r>
      <w:r>
        <w:rPr>
          <w:spacing w:val="75"/>
          <w:w w:val="150"/>
        </w:rPr>
        <w:t xml:space="preserve">  </w:t>
      </w:r>
      <w:r>
        <w:t>социальной</w:t>
      </w:r>
      <w:r>
        <w:rPr>
          <w:spacing w:val="72"/>
          <w:w w:val="150"/>
        </w:rPr>
        <w:t xml:space="preserve">  </w:t>
      </w:r>
      <w:r>
        <w:t>средой</w:t>
      </w:r>
      <w:r>
        <w:rPr>
          <w:spacing w:val="75"/>
          <w:w w:val="150"/>
        </w:rPr>
        <w:t xml:space="preserve">  </w:t>
      </w:r>
      <w:r>
        <w:t>с</w:t>
      </w:r>
      <w:r>
        <w:rPr>
          <w:spacing w:val="74"/>
          <w:w w:val="150"/>
        </w:rPr>
        <w:t xml:space="preserve">  </w:t>
      </w:r>
      <w:r>
        <w:t>опорой</w:t>
      </w:r>
      <w:r>
        <w:rPr>
          <w:spacing w:val="74"/>
          <w:w w:val="150"/>
        </w:rPr>
        <w:t xml:space="preserve">  </w:t>
      </w:r>
      <w:r>
        <w:t>на</w:t>
      </w:r>
      <w:r>
        <w:rPr>
          <w:spacing w:val="75"/>
          <w:w w:val="150"/>
        </w:rPr>
        <w:t xml:space="preserve">  </w:t>
      </w:r>
      <w:r>
        <w:rPr>
          <w:spacing w:val="-2"/>
        </w:rPr>
        <w:t>изученные</w:t>
      </w:r>
    </w:p>
    <w:p w:rsidR="00E66D4E" w:rsidRDefault="00864435">
      <w:pPr>
        <w:pStyle w:val="a3"/>
        <w:ind w:firstLine="0"/>
      </w:pPr>
      <w:r>
        <w:rPr>
          <w:spacing w:val="-2"/>
        </w:rPr>
        <w:t>и</w:t>
      </w:r>
      <w:r>
        <w:rPr>
          <w:spacing w:val="6"/>
        </w:rPr>
        <w:t xml:space="preserve"> </w:t>
      </w:r>
      <w:r>
        <w:rPr>
          <w:spacing w:val="-2"/>
        </w:rPr>
        <w:t>самостоятельно</w:t>
      </w:r>
      <w:r>
        <w:rPr>
          <w:spacing w:val="1"/>
        </w:rPr>
        <w:t xml:space="preserve"> </w:t>
      </w:r>
      <w:r>
        <w:rPr>
          <w:spacing w:val="-2"/>
        </w:rPr>
        <w:t>прочитанные</w:t>
      </w:r>
      <w:r>
        <w:rPr>
          <w:spacing w:val="1"/>
        </w:rPr>
        <w:t xml:space="preserve"> </w:t>
      </w:r>
      <w:r>
        <w:rPr>
          <w:spacing w:val="-2"/>
        </w:rPr>
        <w:t>литературные</w:t>
      </w:r>
      <w:r>
        <w:rPr>
          <w:spacing w:val="1"/>
        </w:rPr>
        <w:t xml:space="preserve"> </w:t>
      </w:r>
      <w:r>
        <w:rPr>
          <w:spacing w:val="-2"/>
        </w:rPr>
        <w:t>произведения;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E66D4E" w:rsidRDefault="00864435">
      <w:pPr>
        <w:pStyle w:val="a5"/>
        <w:numPr>
          <w:ilvl w:val="0"/>
          <w:numId w:val="1"/>
        </w:numPr>
        <w:tabs>
          <w:tab w:val="left" w:pos="1990"/>
        </w:tabs>
        <w:spacing w:line="362" w:lineRule="auto"/>
        <w:ind w:left="1023" w:right="862" w:firstLine="709"/>
        <w:jc w:val="both"/>
        <w:rPr>
          <w:sz w:val="24"/>
        </w:rPr>
      </w:pPr>
      <w:r>
        <w:rPr>
          <w:sz w:val="24"/>
        </w:rPr>
        <w:t>обеспечение адаптации обучающегося к изменяющимся условиям социальной и природной среды:</w:t>
      </w:r>
    </w:p>
    <w:p w:rsidR="00E66D4E" w:rsidRDefault="00864435">
      <w:pPr>
        <w:pStyle w:val="a3"/>
        <w:spacing w:line="360" w:lineRule="auto"/>
        <w:ind w:right="85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w:t>
      </w:r>
      <w:r>
        <w:rPr>
          <w:spacing w:val="52"/>
          <w:w w:val="150"/>
        </w:rPr>
        <w:t xml:space="preserve">   </w:t>
      </w:r>
      <w:r>
        <w:t>с</w:t>
      </w:r>
      <w:r>
        <w:rPr>
          <w:spacing w:val="52"/>
          <w:w w:val="150"/>
        </w:rPr>
        <w:t xml:space="preserve">   </w:t>
      </w:r>
      <w:r>
        <w:t>людьми</w:t>
      </w:r>
      <w:r>
        <w:rPr>
          <w:spacing w:val="52"/>
          <w:w w:val="150"/>
        </w:rPr>
        <w:t xml:space="preserve">   </w:t>
      </w:r>
      <w:r>
        <w:t>из</w:t>
      </w:r>
      <w:r>
        <w:rPr>
          <w:spacing w:val="53"/>
          <w:w w:val="150"/>
        </w:rPr>
        <w:t xml:space="preserve">   </w:t>
      </w:r>
      <w:r>
        <w:t>другой</w:t>
      </w:r>
      <w:r>
        <w:rPr>
          <w:spacing w:val="52"/>
          <w:w w:val="150"/>
        </w:rPr>
        <w:t xml:space="preserve">   </w:t>
      </w:r>
      <w:r>
        <w:t>культурной</w:t>
      </w:r>
      <w:r>
        <w:rPr>
          <w:spacing w:val="54"/>
          <w:w w:val="150"/>
        </w:rPr>
        <w:t xml:space="preserve">   </w:t>
      </w:r>
      <w:r>
        <w:t>среды;</w:t>
      </w:r>
      <w:r>
        <w:rPr>
          <w:spacing w:val="52"/>
          <w:w w:val="150"/>
        </w:rPr>
        <w:t xml:space="preserve">   </w:t>
      </w:r>
      <w:r>
        <w:rPr>
          <w:spacing w:val="-2"/>
        </w:rPr>
        <w:t>изучение</w:t>
      </w:r>
    </w:p>
    <w:p w:rsidR="00E66D4E" w:rsidRDefault="00864435">
      <w:pPr>
        <w:pStyle w:val="a3"/>
        <w:spacing w:line="273" w:lineRule="exact"/>
        <w:ind w:firstLine="0"/>
      </w:pPr>
      <w:r>
        <w:t>и</w:t>
      </w:r>
      <w:r>
        <w:rPr>
          <w:spacing w:val="-14"/>
        </w:rPr>
        <w:t xml:space="preserve"> </w:t>
      </w:r>
      <w:r>
        <w:t>оценка</w:t>
      </w:r>
      <w:r>
        <w:rPr>
          <w:spacing w:val="-10"/>
        </w:rPr>
        <w:t xml:space="preserve"> </w:t>
      </w:r>
      <w:r>
        <w:t>социальных</w:t>
      </w:r>
      <w:r>
        <w:rPr>
          <w:spacing w:val="-13"/>
        </w:rPr>
        <w:t xml:space="preserve"> </w:t>
      </w:r>
      <w:r>
        <w:t>ролей</w:t>
      </w:r>
      <w:r>
        <w:rPr>
          <w:spacing w:val="-10"/>
        </w:rPr>
        <w:t xml:space="preserve"> </w:t>
      </w:r>
      <w:r>
        <w:t>персонажей</w:t>
      </w:r>
      <w:r>
        <w:rPr>
          <w:spacing w:val="-10"/>
        </w:rPr>
        <w:t xml:space="preserve"> </w:t>
      </w:r>
      <w:r>
        <w:t>литературных</w:t>
      </w:r>
      <w:r>
        <w:rPr>
          <w:spacing w:val="-15"/>
        </w:rPr>
        <w:t xml:space="preserve"> </w:t>
      </w:r>
      <w:r>
        <w:rPr>
          <w:spacing w:val="-2"/>
        </w:rPr>
        <w:t>произведений;</w:t>
      </w:r>
    </w:p>
    <w:p w:rsidR="00E66D4E" w:rsidRDefault="00864435">
      <w:pPr>
        <w:pStyle w:val="a3"/>
        <w:spacing w:before="130" w:line="360" w:lineRule="auto"/>
        <w:ind w:right="853"/>
      </w:pPr>
      <w: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w:t>
      </w:r>
      <w:r>
        <w:rPr>
          <w:spacing w:val="40"/>
        </w:rPr>
        <w:t xml:space="preserve"> </w:t>
      </w:r>
      <w:r>
        <w:t xml:space="preserve">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w:t>
      </w:r>
      <w:r>
        <w:rPr>
          <w:spacing w:val="-2"/>
        </w:rPr>
        <w:t>терминами</w:t>
      </w:r>
    </w:p>
    <w:p w:rsidR="00E66D4E" w:rsidRDefault="00864435">
      <w:pPr>
        <w:pStyle w:val="a3"/>
        <w:spacing w:line="357" w:lineRule="auto"/>
        <w:ind w:right="853" w:firstLine="0"/>
      </w:pPr>
      <w:r>
        <w:t>и</w:t>
      </w:r>
      <w:r>
        <w:rPr>
          <w:spacing w:val="57"/>
        </w:rPr>
        <w:t xml:space="preserve">  </w:t>
      </w:r>
      <w:r>
        <w:t>представлениями</w:t>
      </w:r>
      <w:r>
        <w:rPr>
          <w:spacing w:val="55"/>
        </w:rPr>
        <w:t xml:space="preserve">  </w:t>
      </w:r>
      <w:r>
        <w:t>в</w:t>
      </w:r>
      <w:r>
        <w:rPr>
          <w:spacing w:val="40"/>
        </w:rPr>
        <w:t xml:space="preserve">  </w:t>
      </w:r>
      <w:r>
        <w:t>области</w:t>
      </w:r>
      <w:r>
        <w:rPr>
          <w:spacing w:val="57"/>
        </w:rPr>
        <w:t xml:space="preserve">  </w:t>
      </w:r>
      <w:r>
        <w:t>концепции</w:t>
      </w:r>
      <w:r>
        <w:rPr>
          <w:spacing w:val="57"/>
        </w:rPr>
        <w:t xml:space="preserve">  </w:t>
      </w:r>
      <w:r>
        <w:t>устойчивого</w:t>
      </w:r>
      <w:r>
        <w:rPr>
          <w:spacing w:val="59"/>
        </w:rPr>
        <w:t xml:space="preserve">  </w:t>
      </w:r>
      <w:r>
        <w:t>развития;</w:t>
      </w:r>
      <w:r>
        <w:rPr>
          <w:spacing w:val="55"/>
        </w:rPr>
        <w:t xml:space="preserve">  </w:t>
      </w:r>
      <w:r>
        <w:t>анализировать 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79"/>
        </w:rPr>
        <w:t xml:space="preserve"> </w:t>
      </w:r>
      <w:r>
        <w:t>и</w:t>
      </w:r>
      <w:r>
        <w:rPr>
          <w:spacing w:val="80"/>
        </w:rPr>
        <w:t xml:space="preserve"> </w:t>
      </w:r>
      <w:r>
        <w:t>экономики;</w:t>
      </w:r>
      <w:r>
        <w:rPr>
          <w:spacing w:val="80"/>
        </w:rPr>
        <w:t xml:space="preserve"> </w:t>
      </w:r>
      <w:r>
        <w:t>оценивать</w:t>
      </w:r>
      <w:r>
        <w:rPr>
          <w:spacing w:val="80"/>
        </w:rPr>
        <w:t xml:space="preserve"> </w:t>
      </w:r>
      <w:r>
        <w:t>свои</w:t>
      </w:r>
      <w:r>
        <w:rPr>
          <w:spacing w:val="80"/>
        </w:rPr>
        <w:t xml:space="preserve"> </w:t>
      </w:r>
      <w:r>
        <w:t>действия с учётом влияния на окружающую среду, достижений целей и преодоления вызовов, возможных глобальных последствий;</w:t>
      </w:r>
    </w:p>
    <w:p w:rsidR="00E66D4E" w:rsidRDefault="00864435">
      <w:pPr>
        <w:pStyle w:val="a3"/>
        <w:tabs>
          <w:tab w:val="left" w:pos="4892"/>
          <w:tab w:val="left" w:pos="9130"/>
        </w:tabs>
        <w:spacing w:before="9" w:line="360" w:lineRule="auto"/>
        <w:ind w:left="1022" w:right="852"/>
      </w:pPr>
      <w:r>
        <w:t>способность</w:t>
      </w:r>
      <w:r>
        <w:rPr>
          <w:spacing w:val="-2"/>
        </w:rPr>
        <w:t xml:space="preserve"> </w:t>
      </w:r>
      <w:r>
        <w:t>осознавать стрессовую</w:t>
      </w:r>
      <w:r>
        <w:rPr>
          <w:spacing w:val="-2"/>
        </w:rPr>
        <w:t xml:space="preserve"> </w:t>
      </w:r>
      <w:r>
        <w:t>ситуацию, оценивать</w:t>
      </w:r>
      <w:r>
        <w:rPr>
          <w:spacing w:val="-3"/>
        </w:rPr>
        <w:t xml:space="preserve"> </w:t>
      </w:r>
      <w:r>
        <w:t>происходящие</w:t>
      </w:r>
      <w:r>
        <w:rPr>
          <w:spacing w:val="-2"/>
        </w:rPr>
        <w:t xml:space="preserve"> </w:t>
      </w:r>
      <w:r>
        <w:t>изменения и их последствия, опираясь на жизненный и читательский опыт; воспринимать</w:t>
      </w:r>
      <w:r>
        <w:rPr>
          <w:spacing w:val="80"/>
        </w:rPr>
        <w:t xml:space="preserve"> </w:t>
      </w:r>
      <w:r>
        <w:t xml:space="preserve">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w:t>
      </w:r>
      <w:r>
        <w:rPr>
          <w:spacing w:val="-4"/>
        </w:rPr>
        <w:t>быть</w:t>
      </w:r>
      <w:r>
        <w:tab/>
      </w:r>
      <w:r>
        <w:rPr>
          <w:spacing w:val="-2"/>
        </w:rPr>
        <w:t>готовым</w:t>
      </w:r>
      <w:r>
        <w:tab/>
      </w:r>
      <w:r>
        <w:rPr>
          <w:spacing w:val="-2"/>
        </w:rPr>
        <w:t>действовать</w:t>
      </w:r>
    </w:p>
    <w:p w:rsidR="00E66D4E" w:rsidRDefault="00864435">
      <w:pPr>
        <w:pStyle w:val="a3"/>
        <w:spacing w:line="271" w:lineRule="exact"/>
        <w:ind w:left="1022" w:firstLine="0"/>
      </w:pPr>
      <w:r>
        <w:t>в</w:t>
      </w:r>
      <w:r>
        <w:rPr>
          <w:spacing w:val="-11"/>
        </w:rPr>
        <w:t xml:space="preserve"> </w:t>
      </w:r>
      <w:r>
        <w:t>отсутствии</w:t>
      </w:r>
      <w:r>
        <w:rPr>
          <w:spacing w:val="-5"/>
        </w:rPr>
        <w:t xml:space="preserve"> </w:t>
      </w:r>
      <w:r>
        <w:t>гарантий</w:t>
      </w:r>
      <w:r>
        <w:rPr>
          <w:spacing w:val="-10"/>
        </w:rPr>
        <w:t xml:space="preserve"> </w:t>
      </w:r>
      <w:r>
        <w:rPr>
          <w:spacing w:val="-2"/>
        </w:rPr>
        <w:t>успеха.</w:t>
      </w:r>
    </w:p>
    <w:p w:rsidR="00E66D4E" w:rsidRDefault="00864435">
      <w:pPr>
        <w:pStyle w:val="a3"/>
        <w:spacing w:before="137" w:line="360" w:lineRule="auto"/>
        <w:ind w:left="1022" w:right="854"/>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w:t>
      </w:r>
      <w:r>
        <w:rPr>
          <w:spacing w:val="41"/>
        </w:rPr>
        <w:t xml:space="preserve">  </w:t>
      </w:r>
      <w:r>
        <w:t>универсальные</w:t>
      </w:r>
      <w:r>
        <w:rPr>
          <w:spacing w:val="41"/>
        </w:rPr>
        <w:t xml:space="preserve">  </w:t>
      </w:r>
      <w:r>
        <w:t>учебные</w:t>
      </w:r>
      <w:r>
        <w:rPr>
          <w:spacing w:val="42"/>
        </w:rPr>
        <w:t xml:space="preserve">  </w:t>
      </w:r>
      <w:r>
        <w:t>действия,</w:t>
      </w:r>
      <w:r>
        <w:rPr>
          <w:spacing w:val="42"/>
        </w:rPr>
        <w:t xml:space="preserve">  </w:t>
      </w:r>
      <w:r>
        <w:t>регулятивные</w:t>
      </w:r>
      <w:r>
        <w:rPr>
          <w:spacing w:val="43"/>
        </w:rPr>
        <w:t xml:space="preserve">  </w:t>
      </w:r>
      <w:r>
        <w:rPr>
          <w:spacing w:val="-2"/>
        </w:rPr>
        <w:t>универсальные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учебные</w:t>
      </w:r>
      <w:r>
        <w:rPr>
          <w:spacing w:val="-14"/>
        </w:rPr>
        <w:t xml:space="preserve"> </w:t>
      </w:r>
      <w:r>
        <w:t>действия,</w:t>
      </w:r>
      <w:r>
        <w:rPr>
          <w:spacing w:val="-9"/>
        </w:rPr>
        <w:t xml:space="preserve"> </w:t>
      </w:r>
      <w:r>
        <w:t>совместная</w:t>
      </w:r>
      <w:r>
        <w:rPr>
          <w:spacing w:val="-9"/>
        </w:rPr>
        <w:t xml:space="preserve"> </w:t>
      </w:r>
      <w:r>
        <w:rPr>
          <w:spacing w:val="-2"/>
        </w:rPr>
        <w:t>деятельность.</w:t>
      </w:r>
    </w:p>
    <w:p w:rsidR="00E66D4E" w:rsidRDefault="00864435">
      <w:pPr>
        <w:pStyle w:val="a3"/>
        <w:spacing w:before="137" w:line="362" w:lineRule="auto"/>
        <w:ind w:right="864" w:firstLine="768"/>
      </w:pPr>
      <w:r>
        <w:t>У обучающегося будут сформированы следующие базовые логические действия как часть познавательных универсальных учебных действий:</w:t>
      </w:r>
    </w:p>
    <w:p w:rsidR="00E66D4E" w:rsidRDefault="00864435">
      <w:pPr>
        <w:pStyle w:val="a3"/>
        <w:spacing w:line="357" w:lineRule="auto"/>
        <w:ind w:right="861"/>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E66D4E" w:rsidRDefault="00864435">
      <w:pPr>
        <w:pStyle w:val="a3"/>
        <w:spacing w:before="4" w:line="357" w:lineRule="auto"/>
        <w:ind w:right="856"/>
      </w:pPr>
      <w:r>
        <w:t>устанавливать существенный признак классификации и классифицировать литературные</w:t>
      </w:r>
      <w:r>
        <w:rPr>
          <w:spacing w:val="77"/>
        </w:rPr>
        <w:t xml:space="preserve">  </w:t>
      </w:r>
      <w:r>
        <w:t>объекты</w:t>
      </w:r>
      <w:r>
        <w:rPr>
          <w:spacing w:val="79"/>
        </w:rPr>
        <w:t xml:space="preserve">  </w:t>
      </w:r>
      <w:r>
        <w:t>по</w:t>
      </w:r>
      <w:r>
        <w:rPr>
          <w:spacing w:val="76"/>
        </w:rPr>
        <w:t xml:space="preserve">  </w:t>
      </w:r>
      <w:r>
        <w:t>существенному</w:t>
      </w:r>
      <w:r>
        <w:rPr>
          <w:spacing w:val="75"/>
        </w:rPr>
        <w:t xml:space="preserve">  </w:t>
      </w:r>
      <w:r>
        <w:t>признаку,</w:t>
      </w:r>
      <w:r>
        <w:rPr>
          <w:spacing w:val="80"/>
        </w:rPr>
        <w:t xml:space="preserve">  </w:t>
      </w:r>
      <w:r>
        <w:t>устанавливать</w:t>
      </w:r>
      <w:r>
        <w:rPr>
          <w:spacing w:val="76"/>
        </w:rPr>
        <w:t xml:space="preserve">  </w:t>
      </w:r>
      <w:r>
        <w:t>основания для их обобщения и сравнения, определять критерии проводимого анализа;</w:t>
      </w:r>
    </w:p>
    <w:p w:rsidR="00E66D4E" w:rsidRDefault="00864435">
      <w:pPr>
        <w:pStyle w:val="a3"/>
        <w:spacing w:before="4" w:line="360" w:lineRule="auto"/>
        <w:ind w:right="862"/>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E66D4E" w:rsidRDefault="00864435">
      <w:pPr>
        <w:pStyle w:val="a3"/>
        <w:spacing w:line="357" w:lineRule="auto"/>
        <w:ind w:right="856"/>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8"/>
        </w:rPr>
        <w:t xml:space="preserve"> </w:t>
      </w:r>
      <w:r>
        <w:t>для</w:t>
      </w:r>
      <w:r>
        <w:rPr>
          <w:spacing w:val="-5"/>
        </w:rPr>
        <w:t xml:space="preserve"> </w:t>
      </w:r>
      <w:r>
        <w:t>решения</w:t>
      </w:r>
      <w:r>
        <w:rPr>
          <w:spacing w:val="-4"/>
        </w:rPr>
        <w:t xml:space="preserve"> </w:t>
      </w:r>
      <w:r>
        <w:t>поставленной учебной задачи;</w:t>
      </w:r>
    </w:p>
    <w:p w:rsidR="00E66D4E" w:rsidRDefault="00864435">
      <w:pPr>
        <w:pStyle w:val="a3"/>
        <w:spacing w:before="7" w:line="357" w:lineRule="auto"/>
        <w:ind w:right="862"/>
      </w:pPr>
      <w:r>
        <w:t>выявлять причинно-следственные связи при изучении литературных явлений и процессов;</w:t>
      </w:r>
      <w:r>
        <w:rPr>
          <w:spacing w:val="-6"/>
        </w:rPr>
        <w:t xml:space="preserve"> </w:t>
      </w:r>
      <w:r>
        <w:t>делать</w:t>
      </w:r>
      <w:r>
        <w:rPr>
          <w:spacing w:val="-2"/>
        </w:rPr>
        <w:t xml:space="preserve"> </w:t>
      </w:r>
      <w:r>
        <w:t>выводы</w:t>
      </w:r>
      <w:r>
        <w:rPr>
          <w:spacing w:val="-2"/>
        </w:rPr>
        <w:t xml:space="preserve"> </w:t>
      </w:r>
      <w:r>
        <w:t>с</w:t>
      </w:r>
      <w:r>
        <w:rPr>
          <w:spacing w:val="-7"/>
        </w:rPr>
        <w:t xml:space="preserve"> </w:t>
      </w:r>
      <w:r>
        <w:t>использованием</w:t>
      </w:r>
      <w:r>
        <w:rPr>
          <w:spacing w:val="-6"/>
        </w:rPr>
        <w:t xml:space="preserve"> </w:t>
      </w:r>
      <w:r>
        <w:t>дедуктивных</w:t>
      </w:r>
      <w:r>
        <w:rPr>
          <w:spacing w:val="-10"/>
        </w:rPr>
        <w:t xml:space="preserve"> </w:t>
      </w:r>
      <w:r>
        <w:t>и</w:t>
      </w:r>
      <w:r>
        <w:rPr>
          <w:spacing w:val="-2"/>
        </w:rPr>
        <w:t xml:space="preserve"> </w:t>
      </w:r>
      <w:r>
        <w:t>индуктивных</w:t>
      </w:r>
      <w:r>
        <w:rPr>
          <w:spacing w:val="-4"/>
        </w:rPr>
        <w:t xml:space="preserve"> </w:t>
      </w:r>
      <w:r>
        <w:t>умозаключений, умозаключений по аналогии; формулировать гипотезы об их взаимосвязях;</w:t>
      </w:r>
    </w:p>
    <w:p w:rsidR="00E66D4E" w:rsidRDefault="00864435">
      <w:pPr>
        <w:pStyle w:val="a3"/>
        <w:spacing w:before="4"/>
        <w:ind w:left="1732" w:firstLine="0"/>
      </w:pPr>
      <w:r>
        <w:t>самостоятельно</w:t>
      </w:r>
      <w:r>
        <w:rPr>
          <w:spacing w:val="69"/>
        </w:rPr>
        <w:t xml:space="preserve">  </w:t>
      </w:r>
      <w:r>
        <w:t>выбирать</w:t>
      </w:r>
      <w:r>
        <w:rPr>
          <w:spacing w:val="69"/>
        </w:rPr>
        <w:t xml:space="preserve">  </w:t>
      </w:r>
      <w:r>
        <w:t>способ</w:t>
      </w:r>
      <w:r>
        <w:rPr>
          <w:spacing w:val="68"/>
        </w:rPr>
        <w:t xml:space="preserve">  </w:t>
      </w:r>
      <w:r>
        <w:t>решения</w:t>
      </w:r>
      <w:r>
        <w:rPr>
          <w:spacing w:val="69"/>
        </w:rPr>
        <w:t xml:space="preserve">  </w:t>
      </w:r>
      <w:r>
        <w:t>учебной</w:t>
      </w:r>
      <w:r>
        <w:rPr>
          <w:spacing w:val="68"/>
        </w:rPr>
        <w:t xml:space="preserve">  </w:t>
      </w:r>
      <w:r>
        <w:t>задачи</w:t>
      </w:r>
      <w:r>
        <w:rPr>
          <w:spacing w:val="69"/>
        </w:rPr>
        <w:t xml:space="preserve">  </w:t>
      </w:r>
      <w:r>
        <w:t>при</w:t>
      </w:r>
      <w:r>
        <w:rPr>
          <w:spacing w:val="69"/>
        </w:rPr>
        <w:t xml:space="preserve">  </w:t>
      </w:r>
      <w:r>
        <w:rPr>
          <w:spacing w:val="-2"/>
        </w:rPr>
        <w:t>работе</w:t>
      </w:r>
    </w:p>
    <w:p w:rsidR="00E66D4E" w:rsidRDefault="00864435">
      <w:pPr>
        <w:pStyle w:val="a3"/>
        <w:spacing w:before="141" w:line="357" w:lineRule="auto"/>
        <w:ind w:right="860" w:firstLine="0"/>
      </w:pPr>
      <w: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E66D4E" w:rsidRDefault="00864435">
      <w:pPr>
        <w:pStyle w:val="a3"/>
        <w:spacing w:before="2" w:line="357" w:lineRule="auto"/>
        <w:ind w:right="86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before="7" w:line="357" w:lineRule="auto"/>
        <w:ind w:right="860"/>
      </w:pPr>
      <w:r>
        <w:t>использовать</w:t>
      </w:r>
      <w:r>
        <w:rPr>
          <w:spacing w:val="69"/>
        </w:rPr>
        <w:t xml:space="preserve">   </w:t>
      </w:r>
      <w:r>
        <w:t>вопросы</w:t>
      </w:r>
      <w:r>
        <w:rPr>
          <w:spacing w:val="70"/>
        </w:rPr>
        <w:t xml:space="preserve">   </w:t>
      </w:r>
      <w:r>
        <w:t>как</w:t>
      </w:r>
      <w:r>
        <w:rPr>
          <w:spacing w:val="68"/>
        </w:rPr>
        <w:t xml:space="preserve">   </w:t>
      </w:r>
      <w:r>
        <w:t>исследовательский</w:t>
      </w:r>
      <w:r>
        <w:rPr>
          <w:spacing w:val="69"/>
        </w:rPr>
        <w:t xml:space="preserve">   </w:t>
      </w:r>
      <w:r>
        <w:t>инструмент</w:t>
      </w:r>
      <w:r>
        <w:rPr>
          <w:spacing w:val="69"/>
        </w:rPr>
        <w:t xml:space="preserve">   </w:t>
      </w:r>
      <w:r>
        <w:t>познания в литературном образовании;</w:t>
      </w:r>
    </w:p>
    <w:p w:rsidR="00E66D4E" w:rsidRDefault="00864435">
      <w:pPr>
        <w:pStyle w:val="a3"/>
        <w:spacing w:before="3"/>
        <w:ind w:left="1732" w:firstLine="0"/>
      </w:pPr>
      <w:r>
        <w:t>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7"/>
          <w:w w:val="150"/>
        </w:rPr>
        <w:t xml:space="preserve">   </w:t>
      </w:r>
      <w:r>
        <w:t>между</w:t>
      </w:r>
      <w:r>
        <w:rPr>
          <w:spacing w:val="53"/>
          <w:w w:val="150"/>
        </w:rPr>
        <w:t xml:space="preserve">   </w:t>
      </w:r>
      <w:r>
        <w:rPr>
          <w:spacing w:val="-2"/>
        </w:rPr>
        <w:t>реальным</w:t>
      </w:r>
    </w:p>
    <w:p w:rsidR="00E66D4E" w:rsidRDefault="00864435">
      <w:pPr>
        <w:pStyle w:val="a3"/>
        <w:spacing w:before="136" w:line="362" w:lineRule="auto"/>
        <w:ind w:right="867" w:firstLine="0"/>
      </w:pPr>
      <w:r>
        <w:t>и желательным состоянием ситуации, объекта,</w:t>
      </w:r>
      <w:r>
        <w:rPr>
          <w:spacing w:val="-1"/>
        </w:rPr>
        <w:t xml:space="preserve"> </w:t>
      </w:r>
      <w:r>
        <w:t>и самостоятельно устанавливать искомое</w:t>
      </w:r>
      <w:r>
        <w:rPr>
          <w:spacing w:val="-7"/>
        </w:rPr>
        <w:t xml:space="preserve"> </w:t>
      </w:r>
      <w:r>
        <w:t xml:space="preserve">и </w:t>
      </w:r>
      <w:r>
        <w:rPr>
          <w:spacing w:val="-2"/>
        </w:rPr>
        <w:t>данное;</w:t>
      </w:r>
    </w:p>
    <w:p w:rsidR="00E66D4E" w:rsidRDefault="00864435">
      <w:pPr>
        <w:pStyle w:val="a3"/>
        <w:spacing w:line="357" w:lineRule="auto"/>
        <w:ind w:right="862"/>
      </w:pPr>
      <w:r>
        <w:t>формировать гипотезу об истинности собственных суждений и суждений других, аргументировать свою позицию, мнение;</w:t>
      </w:r>
    </w:p>
    <w:p w:rsidR="00E66D4E" w:rsidRDefault="00864435">
      <w:pPr>
        <w:pStyle w:val="a3"/>
        <w:spacing w:line="360" w:lineRule="auto"/>
        <w:ind w:right="861"/>
      </w:pP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t>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66D4E" w:rsidRDefault="00864435">
      <w:pPr>
        <w:pStyle w:val="a3"/>
        <w:spacing w:line="357" w:lineRule="auto"/>
        <w:ind w:right="856"/>
      </w:pPr>
      <w:r>
        <w:t>оценивать на применимость и достоверность информацию, полученную в ходе исследования (эксперимента);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9"/>
      </w:pPr>
      <w:r>
        <w:lastRenderedPageBreak/>
        <w:t>самостоятельно формулировать обобщения</w:t>
      </w:r>
      <w:r>
        <w:rPr>
          <w:spacing w:val="-1"/>
        </w:rPr>
        <w:t xml:space="preserve"> </w:t>
      </w:r>
      <w:r>
        <w:t>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66D4E" w:rsidRDefault="00864435">
      <w:pPr>
        <w:pStyle w:val="a3"/>
        <w:spacing w:line="360" w:lineRule="auto"/>
        <w:ind w:right="857"/>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событий</w:t>
      </w:r>
      <w:r>
        <w:rPr>
          <w:spacing w:val="80"/>
          <w:w w:val="150"/>
        </w:rPr>
        <w:t xml:space="preserve"> </w:t>
      </w:r>
      <w:r>
        <w:t>и</w:t>
      </w:r>
      <w:r>
        <w:rPr>
          <w:spacing w:val="80"/>
          <w:w w:val="150"/>
        </w:rPr>
        <w:t xml:space="preserve"> </w:t>
      </w:r>
      <w:r>
        <w:t>их</w:t>
      </w:r>
      <w:r>
        <w:rPr>
          <w:spacing w:val="80"/>
          <w:w w:val="150"/>
        </w:rPr>
        <w:t xml:space="preserve"> </w:t>
      </w:r>
      <w:r>
        <w:t>последствия в</w:t>
      </w:r>
      <w:r>
        <w:rPr>
          <w:spacing w:val="74"/>
        </w:rPr>
        <w:t xml:space="preserve">  </w:t>
      </w:r>
      <w:r>
        <w:t>аналогичных</w:t>
      </w:r>
      <w:r>
        <w:rPr>
          <w:spacing w:val="70"/>
        </w:rPr>
        <w:t xml:space="preserve">  </w:t>
      </w:r>
      <w:r>
        <w:t>или</w:t>
      </w:r>
      <w:r>
        <w:rPr>
          <w:spacing w:val="73"/>
        </w:rPr>
        <w:t xml:space="preserve">  </w:t>
      </w:r>
      <w:r>
        <w:t>сходных</w:t>
      </w:r>
      <w:r>
        <w:rPr>
          <w:spacing w:val="72"/>
        </w:rPr>
        <w:t xml:space="preserve">  </w:t>
      </w:r>
      <w:r>
        <w:t>ситуациях,</w:t>
      </w:r>
      <w:r>
        <w:rPr>
          <w:spacing w:val="74"/>
        </w:rPr>
        <w:t xml:space="preserve">  </w:t>
      </w:r>
      <w:r>
        <w:t>а</w:t>
      </w:r>
      <w:r>
        <w:rPr>
          <w:spacing w:val="73"/>
        </w:rPr>
        <w:t xml:space="preserve">  </w:t>
      </w:r>
      <w:r>
        <w:t>также</w:t>
      </w:r>
      <w:r>
        <w:rPr>
          <w:spacing w:val="73"/>
        </w:rPr>
        <w:t xml:space="preserve">  </w:t>
      </w:r>
      <w:r>
        <w:t>выдвигать</w:t>
      </w:r>
      <w:r>
        <w:rPr>
          <w:spacing w:val="72"/>
        </w:rPr>
        <w:t xml:space="preserve">  </w:t>
      </w:r>
      <w:r>
        <w:t>предположения об их развитии в новых условиях и контекстах, в том числе в литературных</w:t>
      </w:r>
      <w:r>
        <w:rPr>
          <w:spacing w:val="40"/>
        </w:rPr>
        <w:t xml:space="preserve"> </w:t>
      </w:r>
      <w:r>
        <w:rPr>
          <w:spacing w:val="-2"/>
        </w:rPr>
        <w:t>произведениях.</w:t>
      </w:r>
    </w:p>
    <w:p w:rsidR="00E66D4E" w:rsidRDefault="00864435">
      <w:pPr>
        <w:pStyle w:val="a3"/>
        <w:spacing w:line="274" w:lineRule="exact"/>
        <w:ind w:left="1733" w:firstLine="0"/>
      </w:pPr>
      <w:r>
        <w:t>У</w:t>
      </w:r>
      <w:r>
        <w:rPr>
          <w:spacing w:val="72"/>
          <w:w w:val="150"/>
        </w:rPr>
        <w:t xml:space="preserve">  </w:t>
      </w:r>
      <w:r>
        <w:t>обучающегося</w:t>
      </w:r>
      <w:r>
        <w:rPr>
          <w:spacing w:val="72"/>
          <w:w w:val="150"/>
        </w:rPr>
        <w:t xml:space="preserve">  </w:t>
      </w:r>
      <w:r>
        <w:t>будут</w:t>
      </w:r>
      <w:r>
        <w:rPr>
          <w:spacing w:val="73"/>
          <w:w w:val="150"/>
        </w:rPr>
        <w:t xml:space="preserve">  </w:t>
      </w:r>
      <w:r>
        <w:t>сформированы</w:t>
      </w:r>
      <w:r>
        <w:rPr>
          <w:spacing w:val="72"/>
          <w:w w:val="150"/>
        </w:rPr>
        <w:t xml:space="preserve">  </w:t>
      </w:r>
      <w:r>
        <w:t>следующие</w:t>
      </w:r>
      <w:r>
        <w:rPr>
          <w:spacing w:val="76"/>
          <w:w w:val="150"/>
        </w:rPr>
        <w:t xml:space="preserve">  </w:t>
      </w:r>
      <w:r>
        <w:t>умения</w:t>
      </w:r>
      <w:r>
        <w:rPr>
          <w:spacing w:val="73"/>
          <w:w w:val="150"/>
        </w:rPr>
        <w:t xml:space="preserve">  </w:t>
      </w:r>
      <w:r>
        <w:rPr>
          <w:spacing w:val="-2"/>
        </w:rPr>
        <w:t>работать</w:t>
      </w:r>
    </w:p>
    <w:p w:rsidR="00E66D4E" w:rsidRDefault="00864435">
      <w:pPr>
        <w:pStyle w:val="a3"/>
        <w:spacing w:before="137"/>
        <w:ind w:firstLine="0"/>
      </w:pPr>
      <w:r>
        <w:t>с</w:t>
      </w:r>
      <w:r>
        <w:rPr>
          <w:spacing w:val="-15"/>
        </w:rPr>
        <w:t xml:space="preserve"> </w:t>
      </w:r>
      <w:r>
        <w:t>информацией</w:t>
      </w:r>
      <w:r>
        <w:rPr>
          <w:spacing w:val="-15"/>
        </w:rPr>
        <w:t xml:space="preserve"> </w:t>
      </w:r>
      <w:r>
        <w:t>как</w:t>
      </w:r>
      <w:r>
        <w:rPr>
          <w:spacing w:val="-12"/>
        </w:rPr>
        <w:t xml:space="preserve"> </w:t>
      </w:r>
      <w:r>
        <w:t>часть</w:t>
      </w:r>
      <w:r>
        <w:rPr>
          <w:spacing w:val="-11"/>
        </w:rPr>
        <w:t xml:space="preserve"> </w:t>
      </w:r>
      <w:r>
        <w:t>познавательных</w:t>
      </w:r>
      <w:r>
        <w:rPr>
          <w:spacing w:val="-14"/>
        </w:rPr>
        <w:t xml:space="preserve"> </w:t>
      </w:r>
      <w:r>
        <w:t>универсальных</w:t>
      </w:r>
      <w:r>
        <w:rPr>
          <w:spacing w:val="-9"/>
        </w:rPr>
        <w:t xml:space="preserve"> </w:t>
      </w:r>
      <w:r>
        <w:t>учебных</w:t>
      </w:r>
      <w:r>
        <w:rPr>
          <w:spacing w:val="-15"/>
        </w:rPr>
        <w:t xml:space="preserve"> </w:t>
      </w:r>
      <w:r>
        <w:rPr>
          <w:spacing w:val="-2"/>
        </w:rPr>
        <w:t>действий:</w:t>
      </w:r>
    </w:p>
    <w:p w:rsidR="00E66D4E" w:rsidRDefault="00864435">
      <w:pPr>
        <w:pStyle w:val="a3"/>
        <w:spacing w:before="136" w:line="360" w:lineRule="auto"/>
        <w:ind w:right="853"/>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E66D4E" w:rsidRDefault="00864435">
      <w:pPr>
        <w:pStyle w:val="a3"/>
        <w:spacing w:line="357" w:lineRule="auto"/>
        <w:ind w:right="869"/>
      </w:pPr>
      <w:r>
        <w:t>выбирать, анализировать, систематизировать и интерпретировать литературную и другую информацию различных видов и форм представления;</w:t>
      </w:r>
    </w:p>
    <w:p w:rsidR="00E66D4E" w:rsidRDefault="00864435">
      <w:pPr>
        <w:pStyle w:val="a3"/>
        <w:spacing w:before="7" w:line="357" w:lineRule="auto"/>
        <w:ind w:right="865"/>
      </w:pPr>
      <w:r>
        <w:t>находить сходные аргументы (подтверждающие или опровергающие одну и ту же идею, версию) в различных информационных источниках;</w:t>
      </w:r>
    </w:p>
    <w:p w:rsidR="00E66D4E" w:rsidRDefault="00864435">
      <w:pPr>
        <w:pStyle w:val="a3"/>
        <w:spacing w:before="3" w:line="360" w:lineRule="auto"/>
        <w:ind w:right="862"/>
      </w:pPr>
      <w:r>
        <w:t>самостоятельно</w:t>
      </w:r>
      <w:r>
        <w:rPr>
          <w:spacing w:val="40"/>
        </w:rPr>
        <w:t xml:space="preserve">  </w:t>
      </w:r>
      <w:r>
        <w:t>выбирать</w:t>
      </w:r>
      <w:r>
        <w:rPr>
          <w:spacing w:val="40"/>
        </w:rPr>
        <w:t xml:space="preserve">  </w:t>
      </w:r>
      <w:r>
        <w:t>оптимальную</w:t>
      </w:r>
      <w:r>
        <w:rPr>
          <w:spacing w:val="80"/>
          <w:w w:val="150"/>
        </w:rPr>
        <w:t xml:space="preserve"> </w:t>
      </w:r>
      <w:r>
        <w:t>форму</w:t>
      </w:r>
      <w:r>
        <w:rPr>
          <w:spacing w:val="80"/>
          <w:w w:val="150"/>
        </w:rPr>
        <w:t xml:space="preserve"> </w:t>
      </w:r>
      <w:r>
        <w:t>представления</w:t>
      </w:r>
      <w:r>
        <w:rPr>
          <w:spacing w:val="40"/>
        </w:rPr>
        <w:t xml:space="preserve">  </w:t>
      </w:r>
      <w:r>
        <w:t>литературной</w:t>
      </w:r>
      <w:r>
        <w:rPr>
          <w:spacing w:val="40"/>
        </w:rPr>
        <w:t xml:space="preserve"> </w:t>
      </w:r>
      <w:r>
        <w:t>и</w:t>
      </w:r>
      <w:r>
        <w:rPr>
          <w:spacing w:val="-1"/>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 учебные</w:t>
      </w:r>
      <w:r>
        <w:rPr>
          <w:spacing w:val="-6"/>
        </w:rPr>
        <w:t xml:space="preserve"> </w:t>
      </w:r>
      <w:r>
        <w:t>задачи</w:t>
      </w:r>
      <w:r>
        <w:rPr>
          <w:spacing w:val="-1"/>
        </w:rPr>
        <w:t xml:space="preserve"> </w:t>
      </w:r>
      <w:r>
        <w:t>несложными</w:t>
      </w:r>
      <w:r>
        <w:rPr>
          <w:spacing w:val="-1"/>
        </w:rPr>
        <w:t xml:space="preserve"> </w:t>
      </w:r>
      <w:r>
        <w:t>схемами, диаграммами, иной графикой и их комбинациями;</w:t>
      </w:r>
    </w:p>
    <w:p w:rsidR="00E66D4E" w:rsidRDefault="00864435">
      <w:pPr>
        <w:pStyle w:val="a3"/>
        <w:spacing w:line="357" w:lineRule="auto"/>
        <w:ind w:right="857"/>
      </w:pPr>
      <w:r>
        <w:t>оценивать надёжность литературной и другой информации по критериям, предложенным учителем или сформулированным самостоятельно;</w:t>
      </w:r>
    </w:p>
    <w:p w:rsidR="00E66D4E" w:rsidRDefault="00864435">
      <w:pPr>
        <w:pStyle w:val="a3"/>
        <w:spacing w:before="2"/>
        <w:ind w:left="1732" w:firstLine="0"/>
      </w:pPr>
      <w:r>
        <w:t>эффективно</w:t>
      </w:r>
      <w:r>
        <w:rPr>
          <w:spacing w:val="-15"/>
        </w:rPr>
        <w:t xml:space="preserve"> </w:t>
      </w:r>
      <w:r>
        <w:t>запоминать</w:t>
      </w:r>
      <w:r>
        <w:rPr>
          <w:spacing w:val="-15"/>
        </w:rPr>
        <w:t xml:space="preserve"> </w:t>
      </w:r>
      <w:r>
        <w:t>и</w:t>
      </w:r>
      <w:r>
        <w:rPr>
          <w:spacing w:val="-11"/>
        </w:rPr>
        <w:t xml:space="preserve"> </w:t>
      </w:r>
      <w:r>
        <w:t>систематизировать</w:t>
      </w:r>
      <w:r>
        <w:rPr>
          <w:spacing w:val="-9"/>
        </w:rPr>
        <w:t xml:space="preserve"> </w:t>
      </w:r>
      <w:r>
        <w:t>эту</w:t>
      </w:r>
      <w:r>
        <w:rPr>
          <w:spacing w:val="-15"/>
        </w:rPr>
        <w:t xml:space="preserve"> </w:t>
      </w:r>
      <w:r>
        <w:rPr>
          <w:spacing w:val="-2"/>
        </w:rPr>
        <w:t>информацию.</w:t>
      </w:r>
    </w:p>
    <w:p w:rsidR="00E66D4E" w:rsidRDefault="00864435">
      <w:pPr>
        <w:pStyle w:val="a3"/>
        <w:spacing w:before="141" w:line="357" w:lineRule="auto"/>
        <w:ind w:right="868"/>
      </w:pPr>
      <w: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before="3"/>
        <w:ind w:left="1732" w:firstLine="0"/>
      </w:pPr>
      <w:r>
        <w:t>воспринимать</w:t>
      </w:r>
      <w:r>
        <w:rPr>
          <w:spacing w:val="70"/>
        </w:rPr>
        <w:t xml:space="preserve">    </w:t>
      </w:r>
      <w:r>
        <w:t>и</w:t>
      </w:r>
      <w:r>
        <w:rPr>
          <w:spacing w:val="70"/>
        </w:rPr>
        <w:t xml:space="preserve">    </w:t>
      </w:r>
      <w:r>
        <w:t>формулировать</w:t>
      </w:r>
      <w:r>
        <w:rPr>
          <w:spacing w:val="71"/>
        </w:rPr>
        <w:t xml:space="preserve">    </w:t>
      </w:r>
      <w:r>
        <w:t>суждения,</w:t>
      </w:r>
      <w:r>
        <w:rPr>
          <w:spacing w:val="71"/>
        </w:rPr>
        <w:t xml:space="preserve">    </w:t>
      </w:r>
      <w:r>
        <w:t>выражать</w:t>
      </w:r>
      <w:r>
        <w:rPr>
          <w:spacing w:val="70"/>
        </w:rPr>
        <w:t xml:space="preserve">    </w:t>
      </w:r>
      <w:r>
        <w:rPr>
          <w:spacing w:val="-2"/>
        </w:rPr>
        <w:t>эмоции</w:t>
      </w:r>
    </w:p>
    <w:p w:rsidR="00E66D4E" w:rsidRDefault="00864435">
      <w:pPr>
        <w:pStyle w:val="a3"/>
        <w:spacing w:before="136" w:line="362" w:lineRule="auto"/>
        <w:ind w:right="861" w:firstLine="0"/>
      </w:pPr>
      <w:r>
        <w:t>в</w:t>
      </w:r>
      <w:r>
        <w:rPr>
          <w:spacing w:val="71"/>
        </w:rPr>
        <w:t xml:space="preserve"> </w:t>
      </w:r>
      <w:r>
        <w:t>соответствии</w:t>
      </w:r>
      <w:r>
        <w:rPr>
          <w:spacing w:val="72"/>
        </w:rPr>
        <w:t xml:space="preserve"> </w:t>
      </w:r>
      <w:r>
        <w:t>с</w:t>
      </w:r>
      <w:r>
        <w:rPr>
          <w:spacing w:val="65"/>
        </w:rPr>
        <w:t xml:space="preserve"> </w:t>
      </w:r>
      <w:r>
        <w:t>условиями</w:t>
      </w:r>
      <w:r>
        <w:rPr>
          <w:spacing w:val="68"/>
        </w:rPr>
        <w:t xml:space="preserve"> </w:t>
      </w:r>
      <w:r>
        <w:t>и</w:t>
      </w:r>
      <w:r>
        <w:rPr>
          <w:spacing w:val="71"/>
        </w:rPr>
        <w:t xml:space="preserve"> </w:t>
      </w:r>
      <w:r>
        <w:t>целями</w:t>
      </w:r>
      <w:r>
        <w:rPr>
          <w:spacing w:val="66"/>
        </w:rPr>
        <w:t xml:space="preserve"> </w:t>
      </w:r>
      <w:r>
        <w:t>общения;</w:t>
      </w:r>
      <w:r>
        <w:rPr>
          <w:spacing w:val="66"/>
        </w:rPr>
        <w:t xml:space="preserve"> </w:t>
      </w:r>
      <w:r>
        <w:t>выражать</w:t>
      </w:r>
      <w:r>
        <w:rPr>
          <w:spacing w:val="69"/>
        </w:rPr>
        <w:t xml:space="preserve"> </w:t>
      </w:r>
      <w:r>
        <w:t>себя</w:t>
      </w:r>
      <w:r>
        <w:rPr>
          <w:spacing w:val="67"/>
        </w:rPr>
        <w:t xml:space="preserve"> </w:t>
      </w:r>
      <w:r>
        <w:t>(свою</w:t>
      </w:r>
      <w:r>
        <w:rPr>
          <w:spacing w:val="70"/>
        </w:rPr>
        <w:t xml:space="preserve"> </w:t>
      </w:r>
      <w:r>
        <w:t>точку</w:t>
      </w:r>
      <w:r>
        <w:rPr>
          <w:spacing w:val="62"/>
        </w:rPr>
        <w:t xml:space="preserve"> </w:t>
      </w:r>
      <w:r>
        <w:t>зрения) в устных и письменных текстах;</w:t>
      </w:r>
    </w:p>
    <w:p w:rsidR="00E66D4E" w:rsidRDefault="00864435">
      <w:pPr>
        <w:pStyle w:val="a3"/>
        <w:spacing w:line="357" w:lineRule="auto"/>
        <w:ind w:right="861"/>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66D4E" w:rsidRDefault="00864435">
      <w:pPr>
        <w:pStyle w:val="a3"/>
        <w:spacing w:before="5"/>
        <w:ind w:left="1732" w:firstLine="0"/>
      </w:pPr>
      <w:r>
        <w:t>понимать</w:t>
      </w:r>
      <w:r>
        <w:rPr>
          <w:spacing w:val="52"/>
          <w:w w:val="150"/>
        </w:rPr>
        <w:t xml:space="preserve">   </w:t>
      </w:r>
      <w:r>
        <w:t>намерения</w:t>
      </w:r>
      <w:r>
        <w:rPr>
          <w:spacing w:val="52"/>
          <w:w w:val="150"/>
        </w:rPr>
        <w:t xml:space="preserve">   </w:t>
      </w:r>
      <w:r>
        <w:t>других,</w:t>
      </w:r>
      <w:r>
        <w:rPr>
          <w:spacing w:val="53"/>
          <w:w w:val="150"/>
        </w:rPr>
        <w:t xml:space="preserve">   </w:t>
      </w:r>
      <w:r>
        <w:t>проявлять</w:t>
      </w:r>
      <w:r>
        <w:rPr>
          <w:spacing w:val="55"/>
          <w:w w:val="150"/>
        </w:rPr>
        <w:t xml:space="preserve">   </w:t>
      </w:r>
      <w:r>
        <w:t>уважительное</w:t>
      </w:r>
      <w:r>
        <w:rPr>
          <w:spacing w:val="50"/>
          <w:w w:val="150"/>
        </w:rPr>
        <w:t xml:space="preserve">   </w:t>
      </w:r>
      <w:r>
        <w:rPr>
          <w:spacing w:val="-2"/>
        </w:rPr>
        <w:t>отношение</w:t>
      </w:r>
    </w:p>
    <w:p w:rsidR="00E66D4E" w:rsidRDefault="00864435">
      <w:pPr>
        <w:pStyle w:val="a3"/>
        <w:spacing w:before="136" w:line="357" w:lineRule="auto"/>
        <w:ind w:right="856" w:firstLine="0"/>
      </w:pPr>
      <w:r>
        <w:t>к собеседнику и корректно формулировать свои возражения; в ходе учебного диалога и (или)</w:t>
      </w:r>
      <w:r>
        <w:rPr>
          <w:spacing w:val="75"/>
        </w:rPr>
        <w:t xml:space="preserve">   </w:t>
      </w:r>
      <w:r>
        <w:t>дискуссии</w:t>
      </w:r>
      <w:r>
        <w:rPr>
          <w:spacing w:val="77"/>
        </w:rPr>
        <w:t xml:space="preserve">   </w:t>
      </w:r>
      <w:r>
        <w:t>задавать</w:t>
      </w:r>
      <w:r>
        <w:rPr>
          <w:spacing w:val="76"/>
        </w:rPr>
        <w:t xml:space="preserve">   </w:t>
      </w:r>
      <w:r>
        <w:t>вопросы</w:t>
      </w:r>
      <w:r>
        <w:rPr>
          <w:spacing w:val="74"/>
        </w:rPr>
        <w:t xml:space="preserve">   </w:t>
      </w:r>
      <w:r>
        <w:t>по</w:t>
      </w:r>
      <w:r>
        <w:rPr>
          <w:spacing w:val="76"/>
        </w:rPr>
        <w:t xml:space="preserve">   </w:t>
      </w:r>
      <w:r>
        <w:t>существу</w:t>
      </w:r>
      <w:r>
        <w:rPr>
          <w:spacing w:val="74"/>
        </w:rPr>
        <w:t xml:space="preserve">   </w:t>
      </w:r>
      <w:r>
        <w:t>обсуждаемой</w:t>
      </w:r>
      <w:r>
        <w:rPr>
          <w:spacing w:val="75"/>
        </w:rPr>
        <w:t xml:space="preserve">   </w:t>
      </w:r>
      <w:r>
        <w:rPr>
          <w:spacing w:val="-4"/>
        </w:rPr>
        <w:t>темы</w:t>
      </w:r>
    </w:p>
    <w:p w:rsidR="00E66D4E" w:rsidRDefault="00864435">
      <w:pPr>
        <w:pStyle w:val="a3"/>
        <w:spacing w:before="2" w:line="360" w:lineRule="auto"/>
        <w:ind w:right="863" w:firstLine="0"/>
      </w:pPr>
      <w: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4"/>
      </w:pPr>
      <w:r>
        <w:lastRenderedPageBreak/>
        <w:t>публично представлять результаты выполненного опыта (литературоведческого эксперимента, исследования, проекта);</w:t>
      </w:r>
    </w:p>
    <w:p w:rsidR="00E66D4E" w:rsidRDefault="00864435">
      <w:pPr>
        <w:pStyle w:val="a3"/>
        <w:spacing w:before="8" w:line="357" w:lineRule="auto"/>
        <w:ind w:right="858"/>
      </w:pPr>
      <w:r>
        <w:t>самостоятельно выбирать формат выступления с учётом задач презентации и особенностей аудитории и</w:t>
      </w:r>
      <w:r>
        <w:rPr>
          <w:spacing w:val="-6"/>
        </w:rPr>
        <w:t xml:space="preserve"> </w:t>
      </w:r>
      <w:r>
        <w:t>в соответствии</w:t>
      </w:r>
      <w:r>
        <w:rPr>
          <w:spacing w:val="-3"/>
        </w:rPr>
        <w:t xml:space="preserve"> </w:t>
      </w:r>
      <w:r>
        <w:t>с</w:t>
      </w:r>
      <w:r>
        <w:rPr>
          <w:spacing w:val="-7"/>
        </w:rPr>
        <w:t xml:space="preserve"> </w:t>
      </w:r>
      <w:r>
        <w:t>ним составлять устные</w:t>
      </w:r>
      <w:r>
        <w:rPr>
          <w:spacing w:val="-4"/>
        </w:rPr>
        <w:t xml:space="preserve"> </w:t>
      </w:r>
      <w:r>
        <w:t>и письменные</w:t>
      </w:r>
      <w:r>
        <w:rPr>
          <w:spacing w:val="-3"/>
        </w:rPr>
        <w:t xml:space="preserve"> </w:t>
      </w:r>
      <w:r>
        <w:t>тексты с использованием иллюстративных материалов.</w:t>
      </w:r>
    </w:p>
    <w:p w:rsidR="00E66D4E" w:rsidRDefault="00864435">
      <w:pPr>
        <w:pStyle w:val="a3"/>
        <w:spacing w:before="3" w:line="362" w:lineRule="auto"/>
        <w:ind w:right="864"/>
      </w:pPr>
      <w:r>
        <w:t>У обучающегося будут сформированы следующие умения самоорганизации как части регулятивных универсальных учебных действий:</w:t>
      </w:r>
    </w:p>
    <w:p w:rsidR="00E66D4E" w:rsidRDefault="00864435">
      <w:pPr>
        <w:pStyle w:val="a3"/>
        <w:spacing w:line="357" w:lineRule="auto"/>
        <w:ind w:right="864"/>
      </w:pPr>
      <w:r>
        <w:t>выявлять проблемы для решения в учебных и жизненных ситуациях, анализируя ситуации, изображённые в художественной литературе;</w:t>
      </w:r>
    </w:p>
    <w:p w:rsidR="00E66D4E" w:rsidRDefault="00864435">
      <w:pPr>
        <w:pStyle w:val="a3"/>
        <w:ind w:left="1732" w:firstLine="0"/>
      </w:pPr>
      <w:r>
        <w:t>ориентироваться</w:t>
      </w:r>
      <w:r>
        <w:rPr>
          <w:spacing w:val="72"/>
          <w:w w:val="150"/>
        </w:rPr>
        <w:t xml:space="preserve"> </w:t>
      </w:r>
      <w:r>
        <w:t>в</w:t>
      </w:r>
      <w:r>
        <w:rPr>
          <w:spacing w:val="79"/>
          <w:w w:val="150"/>
        </w:rPr>
        <w:t xml:space="preserve"> </w:t>
      </w:r>
      <w:r>
        <w:t>различных</w:t>
      </w:r>
      <w:r>
        <w:rPr>
          <w:spacing w:val="73"/>
          <w:w w:val="150"/>
        </w:rPr>
        <w:t xml:space="preserve"> </w:t>
      </w:r>
      <w:r>
        <w:t>подходах</w:t>
      </w:r>
      <w:r>
        <w:rPr>
          <w:spacing w:val="73"/>
          <w:w w:val="150"/>
        </w:rPr>
        <w:t xml:space="preserve"> </w:t>
      </w:r>
      <w:r>
        <w:t>принятия</w:t>
      </w:r>
      <w:r>
        <w:rPr>
          <w:spacing w:val="75"/>
          <w:w w:val="150"/>
        </w:rPr>
        <w:t xml:space="preserve"> </w:t>
      </w:r>
      <w:r>
        <w:t>решений</w:t>
      </w:r>
      <w:r>
        <w:rPr>
          <w:spacing w:val="25"/>
        </w:rPr>
        <w:t xml:space="preserve">  </w:t>
      </w:r>
      <w:r>
        <w:rPr>
          <w:spacing w:val="-2"/>
        </w:rPr>
        <w:t>(индивидуальное,</w:t>
      </w:r>
    </w:p>
    <w:p w:rsidR="00E66D4E" w:rsidRDefault="00864435">
      <w:pPr>
        <w:pStyle w:val="a3"/>
        <w:spacing w:before="140"/>
        <w:ind w:firstLine="0"/>
      </w:pPr>
      <w:r>
        <w:t>принятие</w:t>
      </w:r>
      <w:r>
        <w:rPr>
          <w:spacing w:val="-11"/>
        </w:rPr>
        <w:t xml:space="preserve"> </w:t>
      </w:r>
      <w:r>
        <w:t>решения</w:t>
      </w:r>
      <w:r>
        <w:rPr>
          <w:spacing w:val="-15"/>
        </w:rPr>
        <w:t xml:space="preserve"> </w:t>
      </w:r>
      <w:r>
        <w:t>в</w:t>
      </w:r>
      <w:r>
        <w:rPr>
          <w:spacing w:val="-10"/>
        </w:rPr>
        <w:t xml:space="preserve"> </w:t>
      </w:r>
      <w:r>
        <w:t>группе,</w:t>
      </w:r>
      <w:r>
        <w:rPr>
          <w:spacing w:val="-8"/>
        </w:rPr>
        <w:t xml:space="preserve"> </w:t>
      </w:r>
      <w:r>
        <w:t>принятие</w:t>
      </w:r>
      <w:r>
        <w:rPr>
          <w:spacing w:val="-15"/>
        </w:rPr>
        <w:t xml:space="preserve"> </w:t>
      </w:r>
      <w:r>
        <w:t>решений</w:t>
      </w:r>
      <w:r>
        <w:rPr>
          <w:spacing w:val="-14"/>
        </w:rPr>
        <w:t xml:space="preserve"> </w:t>
      </w:r>
      <w:r>
        <w:rPr>
          <w:spacing w:val="-2"/>
        </w:rPr>
        <w:t>группой);</w:t>
      </w:r>
    </w:p>
    <w:p w:rsidR="00E66D4E" w:rsidRDefault="00864435">
      <w:pPr>
        <w:pStyle w:val="a3"/>
        <w:spacing w:before="136" w:line="357" w:lineRule="auto"/>
        <w:ind w:right="860"/>
      </w:pPr>
      <w:r>
        <w:t>самостоятельно составлять алгоритм решения учебной задачи (или его часть), выбирать</w:t>
      </w:r>
      <w:r>
        <w:rPr>
          <w:spacing w:val="80"/>
        </w:rPr>
        <w:t xml:space="preserve">  </w:t>
      </w:r>
      <w:r>
        <w:t>способ</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E66D4E" w:rsidRDefault="00864435">
      <w:pPr>
        <w:pStyle w:val="a3"/>
        <w:spacing w:before="9" w:line="357" w:lineRule="auto"/>
        <w:ind w:right="856"/>
      </w:pPr>
      <w:r>
        <w:t>составлять план действий (план реализации намеченного алгоритма решения) и корректировать</w:t>
      </w:r>
      <w:r>
        <w:rPr>
          <w:spacing w:val="80"/>
        </w:rPr>
        <w:t xml:space="preserve">  </w:t>
      </w:r>
      <w:r>
        <w:t>предложенный</w:t>
      </w:r>
      <w:r>
        <w:rPr>
          <w:spacing w:val="80"/>
        </w:rPr>
        <w:t xml:space="preserve">  </w:t>
      </w:r>
      <w:r>
        <w:t>алгоритм</w:t>
      </w:r>
      <w:r>
        <w:rPr>
          <w:spacing w:val="78"/>
        </w:rPr>
        <w:t xml:space="preserve">  </w:t>
      </w:r>
      <w:r>
        <w:t>с</w:t>
      </w:r>
      <w:r>
        <w:rPr>
          <w:spacing w:val="80"/>
        </w:rPr>
        <w:t xml:space="preserve">  </w:t>
      </w:r>
      <w:r>
        <w:t>учётом</w:t>
      </w:r>
      <w:r>
        <w:rPr>
          <w:spacing w:val="80"/>
        </w:rPr>
        <w:t xml:space="preserve">  </w:t>
      </w:r>
      <w:r>
        <w:t>получения</w:t>
      </w:r>
      <w:r>
        <w:rPr>
          <w:spacing w:val="79"/>
        </w:rPr>
        <w:t xml:space="preserve">  </w:t>
      </w:r>
      <w:r>
        <w:t>новых</w:t>
      </w:r>
      <w:r>
        <w:rPr>
          <w:spacing w:val="77"/>
        </w:rPr>
        <w:t xml:space="preserve">  </w:t>
      </w:r>
      <w:r>
        <w:t>знаний об</w:t>
      </w:r>
      <w:r>
        <w:rPr>
          <w:spacing w:val="64"/>
        </w:rPr>
        <w:t xml:space="preserve">  </w:t>
      </w:r>
      <w:r>
        <w:t>изучаемом</w:t>
      </w:r>
      <w:r>
        <w:rPr>
          <w:spacing w:val="66"/>
        </w:rPr>
        <w:t xml:space="preserve">  </w:t>
      </w:r>
      <w:r>
        <w:t>литературном</w:t>
      </w:r>
      <w:r>
        <w:rPr>
          <w:spacing w:val="63"/>
        </w:rPr>
        <w:t xml:space="preserve">  </w:t>
      </w:r>
      <w:r>
        <w:t>объекте;</w:t>
      </w:r>
      <w:r>
        <w:rPr>
          <w:spacing w:val="63"/>
        </w:rPr>
        <w:t xml:space="preserve">  </w:t>
      </w:r>
      <w:r>
        <w:t>делать</w:t>
      </w:r>
      <w:r>
        <w:rPr>
          <w:spacing w:val="66"/>
        </w:rPr>
        <w:t xml:space="preserve">  </w:t>
      </w:r>
      <w:r>
        <w:t>выбор</w:t>
      </w:r>
      <w:r>
        <w:rPr>
          <w:spacing w:val="65"/>
        </w:rPr>
        <w:t xml:space="preserve">  </w:t>
      </w:r>
      <w:r>
        <w:t>и</w:t>
      </w:r>
      <w:r>
        <w:rPr>
          <w:spacing w:val="66"/>
        </w:rPr>
        <w:t xml:space="preserve">  </w:t>
      </w:r>
      <w:r>
        <w:t>брать</w:t>
      </w:r>
      <w:r>
        <w:rPr>
          <w:spacing w:val="66"/>
        </w:rPr>
        <w:t xml:space="preserve">  </w:t>
      </w:r>
      <w:r>
        <w:t>ответственность за решение.</w:t>
      </w:r>
    </w:p>
    <w:p w:rsidR="00E66D4E" w:rsidRDefault="00864435">
      <w:pPr>
        <w:pStyle w:val="a3"/>
        <w:spacing w:before="9" w:line="357" w:lineRule="auto"/>
        <w:ind w:right="857"/>
      </w:pPr>
      <w: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66D4E" w:rsidRDefault="00864435">
      <w:pPr>
        <w:pStyle w:val="a3"/>
        <w:spacing w:before="2" w:line="357" w:lineRule="auto"/>
        <w:ind w:right="864"/>
      </w:pPr>
      <w:r>
        <w:t xml:space="preserve">владеть способами самоконтроля, самомотивации и рефлексии в литературном </w:t>
      </w:r>
      <w:r>
        <w:rPr>
          <w:spacing w:val="-2"/>
        </w:rPr>
        <w:t>образовании;</w:t>
      </w:r>
    </w:p>
    <w:p w:rsidR="00E66D4E" w:rsidRDefault="00864435">
      <w:pPr>
        <w:pStyle w:val="a3"/>
        <w:spacing w:before="8" w:line="357" w:lineRule="auto"/>
        <w:ind w:right="855"/>
      </w:pPr>
      <w:r>
        <w:t>давать адекватную оценку учебной ситуации и предлагать план её изменения; 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40"/>
        </w:rPr>
        <w:t xml:space="preserve"> </w:t>
      </w:r>
      <w:r>
        <w:t>при решении учебной задачи, адаптировать решение к меняющимся обстоятельствам;</w:t>
      </w:r>
    </w:p>
    <w:p w:rsidR="00E66D4E" w:rsidRDefault="00864435">
      <w:pPr>
        <w:pStyle w:val="a3"/>
        <w:spacing w:before="3" w:line="360" w:lineRule="auto"/>
        <w:ind w:right="855"/>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w:t>
      </w:r>
      <w:r>
        <w:rPr>
          <w:spacing w:val="74"/>
        </w:rPr>
        <w:t xml:space="preserve">   </w:t>
      </w:r>
      <w:r>
        <w:t>коррективы</w:t>
      </w:r>
      <w:r>
        <w:rPr>
          <w:spacing w:val="74"/>
        </w:rPr>
        <w:t xml:space="preserve">   </w:t>
      </w:r>
      <w:r>
        <w:t>в</w:t>
      </w:r>
      <w:r>
        <w:rPr>
          <w:spacing w:val="75"/>
        </w:rPr>
        <w:t xml:space="preserve">   </w:t>
      </w:r>
      <w:r>
        <w:t>деятельность</w:t>
      </w:r>
      <w:r>
        <w:rPr>
          <w:spacing w:val="72"/>
        </w:rPr>
        <w:t xml:space="preserve">   </w:t>
      </w:r>
      <w:r>
        <w:t>на</w:t>
      </w:r>
      <w:r>
        <w:rPr>
          <w:spacing w:val="74"/>
        </w:rPr>
        <w:t xml:space="preserve">   </w:t>
      </w:r>
      <w:r>
        <w:t>основе</w:t>
      </w:r>
      <w:r>
        <w:rPr>
          <w:spacing w:val="74"/>
        </w:rPr>
        <w:t xml:space="preserve">   </w:t>
      </w:r>
      <w:r>
        <w:t>новых</w:t>
      </w:r>
      <w:r>
        <w:rPr>
          <w:spacing w:val="73"/>
        </w:rPr>
        <w:t xml:space="preserve">   </w:t>
      </w:r>
      <w:r>
        <w:t>обстоятельств</w:t>
      </w:r>
    </w:p>
    <w:p w:rsidR="00E66D4E" w:rsidRDefault="00864435">
      <w:pPr>
        <w:pStyle w:val="a3"/>
        <w:spacing w:line="357" w:lineRule="auto"/>
        <w:ind w:right="853" w:firstLine="0"/>
      </w:pPr>
      <w:r>
        <w:t>и изменившихся ситуаций, установленных ошибок, возникших трудностей, оценивать соответствие результата цели и условиям;</w:t>
      </w:r>
    </w:p>
    <w:p w:rsidR="00E66D4E" w:rsidRDefault="00864435">
      <w:pPr>
        <w:pStyle w:val="a3"/>
        <w:spacing w:before="7" w:line="357" w:lineRule="auto"/>
        <w:ind w:left="1022" w:right="862"/>
      </w:pPr>
      <w:r>
        <w:t>развивать способность различать и называть собственные эмоции, управлять ими и эмоциями других;</w:t>
      </w:r>
    </w:p>
    <w:p w:rsidR="00E66D4E" w:rsidRDefault="00864435">
      <w:pPr>
        <w:pStyle w:val="a3"/>
        <w:spacing w:before="3" w:line="357" w:lineRule="auto"/>
        <w:ind w:left="1022" w:right="861"/>
      </w:pPr>
      <w:r>
        <w:t>выявлять и анализировать причины эмоций; ставить себя на место другого человека,</w:t>
      </w:r>
      <w:r>
        <w:rPr>
          <w:spacing w:val="80"/>
          <w:w w:val="150"/>
        </w:rPr>
        <w:t xml:space="preserve">  </w:t>
      </w:r>
      <w:r>
        <w:t>понимать</w:t>
      </w:r>
      <w:r>
        <w:rPr>
          <w:spacing w:val="80"/>
          <w:w w:val="150"/>
        </w:rPr>
        <w:t xml:space="preserve">  </w:t>
      </w:r>
      <w:r>
        <w:t>мотивы</w:t>
      </w:r>
      <w:r>
        <w:rPr>
          <w:spacing w:val="80"/>
          <w:w w:val="150"/>
        </w:rPr>
        <w:t xml:space="preserve">  </w:t>
      </w:r>
      <w:r>
        <w:t>и</w:t>
      </w:r>
      <w:r>
        <w:rPr>
          <w:spacing w:val="80"/>
          <w:w w:val="150"/>
        </w:rPr>
        <w:t xml:space="preserve">  </w:t>
      </w:r>
      <w:r>
        <w:t>намерения</w:t>
      </w:r>
      <w:r>
        <w:rPr>
          <w:spacing w:val="80"/>
          <w:w w:val="150"/>
        </w:rPr>
        <w:t xml:space="preserve">  </w:t>
      </w:r>
      <w:r>
        <w:t>другого,</w:t>
      </w:r>
      <w:r>
        <w:rPr>
          <w:spacing w:val="80"/>
          <w:w w:val="150"/>
        </w:rPr>
        <w:t xml:space="preserve">  </w:t>
      </w:r>
      <w:r>
        <w:t>анализируя</w:t>
      </w:r>
      <w:r>
        <w:rPr>
          <w:spacing w:val="80"/>
          <w:w w:val="150"/>
        </w:rPr>
        <w:t xml:space="preserve">  </w:t>
      </w:r>
      <w:r>
        <w:t>примеры</w:t>
      </w:r>
    </w:p>
    <w:p w:rsidR="00E66D4E" w:rsidRDefault="00864435">
      <w:pPr>
        <w:pStyle w:val="a3"/>
        <w:spacing w:before="2"/>
        <w:ind w:left="1022" w:firstLine="0"/>
      </w:pPr>
      <w:r>
        <w:t>из</w:t>
      </w:r>
      <w:r>
        <w:rPr>
          <w:spacing w:val="-11"/>
        </w:rPr>
        <w:t xml:space="preserve"> </w:t>
      </w:r>
      <w:r>
        <w:t>художественной</w:t>
      </w:r>
      <w:r>
        <w:rPr>
          <w:spacing w:val="-9"/>
        </w:rPr>
        <w:t xml:space="preserve"> </w:t>
      </w:r>
      <w:r>
        <w:t>литературы;</w:t>
      </w:r>
      <w:r>
        <w:rPr>
          <w:spacing w:val="-14"/>
        </w:rPr>
        <w:t xml:space="preserve"> </w:t>
      </w:r>
      <w:r>
        <w:t>регулировать</w:t>
      </w:r>
      <w:r>
        <w:rPr>
          <w:spacing w:val="-9"/>
        </w:rPr>
        <w:t xml:space="preserve"> </w:t>
      </w:r>
      <w:r>
        <w:t>способ</w:t>
      </w:r>
      <w:r>
        <w:rPr>
          <w:spacing w:val="-14"/>
        </w:rPr>
        <w:t xml:space="preserve"> </w:t>
      </w:r>
      <w:r>
        <w:t>выражения</w:t>
      </w:r>
      <w:r>
        <w:rPr>
          <w:spacing w:val="-11"/>
        </w:rPr>
        <w:t xml:space="preserve"> </w:t>
      </w:r>
      <w:r>
        <w:t>своих</w:t>
      </w:r>
      <w:r>
        <w:rPr>
          <w:spacing w:val="-13"/>
        </w:rPr>
        <w:t xml:space="preserve"> </w:t>
      </w:r>
      <w:r>
        <w:rPr>
          <w:spacing w:val="-2"/>
        </w:rPr>
        <w:t>эмоций;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5"/>
      </w:pPr>
      <w:r>
        <w:lastRenderedPageBreak/>
        <w:t>осознанно</w:t>
      </w:r>
      <w:r>
        <w:rPr>
          <w:spacing w:val="80"/>
        </w:rPr>
        <w:t xml:space="preserve">  </w:t>
      </w:r>
      <w:r>
        <w:t>относиться</w:t>
      </w:r>
      <w:r>
        <w:rPr>
          <w:spacing w:val="80"/>
        </w:rPr>
        <w:t xml:space="preserve">  </w:t>
      </w:r>
      <w:r>
        <w:t>к</w:t>
      </w:r>
      <w:r>
        <w:rPr>
          <w:spacing w:val="80"/>
        </w:rPr>
        <w:t xml:space="preserve">  </w:t>
      </w:r>
      <w:r>
        <w:t>другому</w:t>
      </w:r>
      <w:r>
        <w:rPr>
          <w:spacing w:val="80"/>
        </w:rPr>
        <w:t xml:space="preserve">  </w:t>
      </w:r>
      <w:r>
        <w:t>человеку,</w:t>
      </w:r>
      <w:r>
        <w:rPr>
          <w:spacing w:val="80"/>
        </w:rPr>
        <w:t xml:space="preserve">  </w:t>
      </w:r>
      <w:r>
        <w:t>его</w:t>
      </w:r>
      <w:r>
        <w:rPr>
          <w:spacing w:val="80"/>
        </w:rPr>
        <w:t xml:space="preserve">  </w:t>
      </w:r>
      <w:r>
        <w:t>мнению,</w:t>
      </w:r>
      <w:r>
        <w:rPr>
          <w:spacing w:val="80"/>
        </w:rPr>
        <w:t xml:space="preserve">  </w:t>
      </w:r>
      <w:r>
        <w:t>размышляя над</w:t>
      </w:r>
      <w:r>
        <w:rPr>
          <w:spacing w:val="80"/>
          <w:w w:val="150"/>
        </w:rPr>
        <w:t xml:space="preserve"> </w:t>
      </w:r>
      <w:r>
        <w:t>взаимоотношениями</w:t>
      </w:r>
      <w:r>
        <w:rPr>
          <w:spacing w:val="80"/>
          <w:w w:val="150"/>
        </w:rPr>
        <w:t xml:space="preserve"> </w:t>
      </w:r>
      <w:r>
        <w:t>литературных</w:t>
      </w:r>
      <w:r>
        <w:rPr>
          <w:spacing w:val="80"/>
          <w:w w:val="150"/>
        </w:rPr>
        <w:t xml:space="preserve"> </w:t>
      </w:r>
      <w:r>
        <w:t>героев;</w:t>
      </w:r>
      <w:r>
        <w:rPr>
          <w:spacing w:val="80"/>
          <w:w w:val="150"/>
        </w:rPr>
        <w:t xml:space="preserve"> </w:t>
      </w:r>
      <w:r>
        <w:t>признавать</w:t>
      </w:r>
      <w:r>
        <w:rPr>
          <w:spacing w:val="80"/>
          <w:w w:val="150"/>
        </w:rPr>
        <w:t xml:space="preserve"> </w:t>
      </w:r>
      <w:r>
        <w:t>своё</w:t>
      </w:r>
      <w:r>
        <w:rPr>
          <w:spacing w:val="80"/>
          <w:w w:val="150"/>
        </w:rPr>
        <w:t xml:space="preserve"> </w:t>
      </w:r>
      <w:r>
        <w:t>право</w:t>
      </w:r>
      <w:r>
        <w:rPr>
          <w:spacing w:val="80"/>
          <w:w w:val="150"/>
        </w:rPr>
        <w:t xml:space="preserve"> </w:t>
      </w:r>
      <w:r>
        <w:t>на</w:t>
      </w:r>
      <w:r>
        <w:rPr>
          <w:spacing w:val="80"/>
          <w:w w:val="150"/>
        </w:rPr>
        <w:t xml:space="preserve"> </w:t>
      </w:r>
      <w:r>
        <w:t>ошибку и такое же право другого;</w:t>
      </w:r>
    </w:p>
    <w:p w:rsidR="00E66D4E" w:rsidRDefault="00864435">
      <w:pPr>
        <w:pStyle w:val="a3"/>
        <w:spacing w:line="357" w:lineRule="auto"/>
        <w:ind w:right="860"/>
      </w:pPr>
      <w:r>
        <w:t>принимать себя и других, не осуждая; проявлять открытость себе и другим; осознавать невозможность контролировать всё вокруг.</w:t>
      </w:r>
    </w:p>
    <w:p w:rsidR="00E66D4E" w:rsidRDefault="00864435">
      <w:pPr>
        <w:pStyle w:val="a3"/>
        <w:spacing w:before="3" w:line="362" w:lineRule="auto"/>
        <w:ind w:right="860"/>
      </w:pPr>
      <w:r>
        <w:t xml:space="preserve">У обучающегося будут сформированы следующие умения совместной </w:t>
      </w:r>
      <w:r>
        <w:rPr>
          <w:spacing w:val="-2"/>
        </w:rPr>
        <w:t>деятельности:</w:t>
      </w:r>
    </w:p>
    <w:p w:rsidR="00E66D4E" w:rsidRDefault="00864435">
      <w:pPr>
        <w:pStyle w:val="a3"/>
        <w:spacing w:line="360" w:lineRule="auto"/>
        <w:ind w:right="857"/>
      </w:pPr>
      <w:r>
        <w:t>использовать</w:t>
      </w:r>
      <w:r>
        <w:rPr>
          <w:spacing w:val="40"/>
        </w:rPr>
        <w:t xml:space="preserve">  </w:t>
      </w:r>
      <w:r>
        <w:t>преимущества</w:t>
      </w:r>
      <w:r>
        <w:rPr>
          <w:spacing w:val="40"/>
        </w:rPr>
        <w:t xml:space="preserve">  </w:t>
      </w:r>
      <w:r>
        <w:t>командной</w:t>
      </w:r>
      <w:r>
        <w:rPr>
          <w:spacing w:val="40"/>
        </w:rPr>
        <w:t xml:space="preserve">  </w:t>
      </w:r>
      <w:r>
        <w:t>(парной,</w:t>
      </w:r>
      <w:r>
        <w:rPr>
          <w:spacing w:val="40"/>
        </w:rPr>
        <w:t xml:space="preserve">  </w:t>
      </w:r>
      <w:r>
        <w:t>групповой,</w:t>
      </w:r>
      <w:r>
        <w:rPr>
          <w:spacing w:val="40"/>
        </w:rPr>
        <w:t xml:space="preserve">  </w:t>
      </w:r>
      <w:r>
        <w:t>коллективной)</w:t>
      </w:r>
      <w:r>
        <w:rPr>
          <w:spacing w:val="40"/>
        </w:rPr>
        <w:t xml:space="preserve"> </w:t>
      </w: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66D4E" w:rsidRDefault="00864435">
      <w:pPr>
        <w:pStyle w:val="a3"/>
        <w:spacing w:line="357" w:lineRule="auto"/>
        <w:ind w:right="853"/>
      </w:pPr>
      <w:r>
        <w:t>принимать цель совместной учебной деятельности, коллективно строить 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p>
    <w:p w:rsidR="00E66D4E" w:rsidRDefault="00864435">
      <w:pPr>
        <w:pStyle w:val="a3"/>
        <w:ind w:firstLine="0"/>
      </w:pPr>
      <w:r>
        <w:t>и</w:t>
      </w:r>
      <w:r>
        <w:rPr>
          <w:spacing w:val="-8"/>
        </w:rPr>
        <w:t xml:space="preserve"> </w:t>
      </w:r>
      <w:r>
        <w:t>результат</w:t>
      </w:r>
      <w:r>
        <w:rPr>
          <w:spacing w:val="-9"/>
        </w:rPr>
        <w:t xml:space="preserve"> </w:t>
      </w:r>
      <w:r>
        <w:t>совместной</w:t>
      </w:r>
      <w:r>
        <w:rPr>
          <w:spacing w:val="-8"/>
        </w:rPr>
        <w:t xml:space="preserve"> </w:t>
      </w:r>
      <w:r>
        <w:rPr>
          <w:spacing w:val="-2"/>
        </w:rPr>
        <w:t>работы;</w:t>
      </w:r>
    </w:p>
    <w:p w:rsidR="00E66D4E" w:rsidRDefault="00864435">
      <w:pPr>
        <w:pStyle w:val="a3"/>
        <w:spacing w:before="138" w:line="360" w:lineRule="auto"/>
        <w:ind w:right="857"/>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w:t>
      </w:r>
      <w:r>
        <w:rPr>
          <w:spacing w:val="-4"/>
        </w:rPr>
        <w:t xml:space="preserve"> </w:t>
      </w:r>
      <w:r>
        <w:t>литературы</w:t>
      </w:r>
      <w:r>
        <w:rPr>
          <w:spacing w:val="-1"/>
        </w:rPr>
        <w:t xml:space="preserve"> </w:t>
      </w:r>
      <w:r>
        <w:t>и во внеурочной учебной деятельности,</w:t>
      </w:r>
      <w:r>
        <w:rPr>
          <w:spacing w:val="-3"/>
        </w:rPr>
        <w:t xml:space="preserve"> </w:t>
      </w:r>
      <w:r>
        <w:t>определять свою</w:t>
      </w:r>
      <w:r>
        <w:rPr>
          <w:spacing w:val="-4"/>
        </w:rPr>
        <w:t xml:space="preserve"> </w:t>
      </w:r>
      <w:r>
        <w:t>роль (с</w:t>
      </w:r>
      <w:r>
        <w:rPr>
          <w:spacing w:val="-4"/>
        </w:rPr>
        <w:t xml:space="preserve"> </w:t>
      </w:r>
      <w:r>
        <w:t>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66D4E" w:rsidRDefault="00864435">
      <w:pPr>
        <w:pStyle w:val="a3"/>
        <w:tabs>
          <w:tab w:val="left" w:pos="3741"/>
          <w:tab w:val="left" w:pos="6732"/>
          <w:tab w:val="left" w:pos="9455"/>
        </w:tabs>
        <w:spacing w:line="360" w:lineRule="auto"/>
        <w:ind w:left="1022" w:right="858"/>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w:t>
      </w:r>
      <w:r>
        <w:rPr>
          <w:spacing w:val="-2"/>
        </w:rPr>
        <w:t xml:space="preserve"> </w:t>
      </w:r>
      <w:r>
        <w:t>своего</w:t>
      </w:r>
      <w:r>
        <w:rPr>
          <w:spacing w:val="-3"/>
        </w:rPr>
        <w:t xml:space="preserve"> </w:t>
      </w:r>
      <w:r>
        <w:t>вклада</w:t>
      </w:r>
      <w:r>
        <w:rPr>
          <w:spacing w:val="-4"/>
        </w:rPr>
        <w:t xml:space="preserve"> </w:t>
      </w:r>
      <w:r>
        <w:t>в</w:t>
      </w:r>
      <w:r>
        <w:rPr>
          <w:spacing w:val="-1"/>
        </w:rPr>
        <w:t xml:space="preserve"> </w:t>
      </w:r>
      <w:r>
        <w:t>общий</w:t>
      </w:r>
      <w:r>
        <w:rPr>
          <w:spacing w:val="-3"/>
        </w:rPr>
        <w:t xml:space="preserve"> </w:t>
      </w:r>
      <w:r>
        <w:t>результат</w:t>
      </w:r>
      <w:r>
        <w:rPr>
          <w:spacing w:val="-3"/>
        </w:rPr>
        <w:t xml:space="preserve"> </w:t>
      </w:r>
      <w:r>
        <w:t>по критериям,</w:t>
      </w:r>
      <w:r>
        <w:rPr>
          <w:spacing w:val="-1"/>
        </w:rPr>
        <w:t xml:space="preserve"> </w:t>
      </w:r>
      <w:r>
        <w:t>сформулированным</w:t>
      </w:r>
      <w:r>
        <w:rPr>
          <w:spacing w:val="-2"/>
        </w:rPr>
        <w:t xml:space="preserve"> </w:t>
      </w:r>
      <w:r>
        <w:t xml:space="preserve">участниками взаимодействия на литературных занятиях; сравнивать результаты с исходной задачей и </w:t>
      </w:r>
      <w:r>
        <w:rPr>
          <w:spacing w:val="-2"/>
        </w:rPr>
        <w:t>вклад</w:t>
      </w:r>
      <w:r>
        <w:tab/>
      </w:r>
      <w:r>
        <w:rPr>
          <w:spacing w:val="-2"/>
        </w:rPr>
        <w:t>каждого</w:t>
      </w:r>
      <w:r>
        <w:tab/>
      </w:r>
      <w:r>
        <w:rPr>
          <w:spacing w:val="-2"/>
        </w:rPr>
        <w:t>члена</w:t>
      </w:r>
      <w:r>
        <w:tab/>
      </w:r>
      <w:r>
        <w:rPr>
          <w:spacing w:val="-2"/>
        </w:rPr>
        <w:t>команды</w:t>
      </w:r>
    </w:p>
    <w:p w:rsidR="00E66D4E" w:rsidRDefault="00864435">
      <w:pPr>
        <w:pStyle w:val="a3"/>
        <w:spacing w:line="362" w:lineRule="auto"/>
        <w:ind w:left="1022" w:right="858" w:firstLine="0"/>
      </w:pPr>
      <w:r>
        <w:t>в достижение результатов, разделять сферу ответственности и проявлять готовность к предоставлению отчёта перед группой.</w:t>
      </w:r>
    </w:p>
    <w:p w:rsidR="00E66D4E" w:rsidRDefault="00864435">
      <w:pPr>
        <w:pStyle w:val="a3"/>
        <w:spacing w:line="357" w:lineRule="auto"/>
        <w:ind w:left="1022" w:right="863"/>
      </w:pPr>
      <w:r>
        <w:t>Предметные результаты освоения программы по литературе на уровне основного общего образования должны обеспечивать:</w:t>
      </w:r>
    </w:p>
    <w:p w:rsidR="00E66D4E" w:rsidRDefault="00864435" w:rsidP="00E43EAE">
      <w:pPr>
        <w:pStyle w:val="a5"/>
        <w:numPr>
          <w:ilvl w:val="0"/>
          <w:numId w:val="107"/>
        </w:numPr>
        <w:tabs>
          <w:tab w:val="left" w:pos="2186"/>
        </w:tabs>
        <w:ind w:left="2186" w:hanging="454"/>
        <w:jc w:val="both"/>
        <w:rPr>
          <w:sz w:val="24"/>
        </w:rPr>
      </w:pPr>
      <w:r>
        <w:rPr>
          <w:sz w:val="24"/>
        </w:rPr>
        <w:t>понимание</w:t>
      </w:r>
      <w:r>
        <w:rPr>
          <w:spacing w:val="59"/>
          <w:sz w:val="24"/>
        </w:rPr>
        <w:t xml:space="preserve">  </w:t>
      </w:r>
      <w:r>
        <w:rPr>
          <w:sz w:val="24"/>
        </w:rPr>
        <w:t>духовно-нравственной</w:t>
      </w:r>
      <w:r>
        <w:rPr>
          <w:spacing w:val="60"/>
          <w:sz w:val="24"/>
        </w:rPr>
        <w:t xml:space="preserve">  </w:t>
      </w:r>
      <w:r>
        <w:rPr>
          <w:sz w:val="24"/>
        </w:rPr>
        <w:t>и</w:t>
      </w:r>
      <w:r>
        <w:rPr>
          <w:spacing w:val="57"/>
          <w:sz w:val="24"/>
        </w:rPr>
        <w:t xml:space="preserve">  </w:t>
      </w:r>
      <w:r>
        <w:rPr>
          <w:sz w:val="24"/>
        </w:rPr>
        <w:t>культурной</w:t>
      </w:r>
      <w:r>
        <w:rPr>
          <w:spacing w:val="60"/>
          <w:sz w:val="24"/>
        </w:rPr>
        <w:t xml:space="preserve">  </w:t>
      </w:r>
      <w:r>
        <w:rPr>
          <w:sz w:val="24"/>
        </w:rPr>
        <w:t>ценности</w:t>
      </w:r>
      <w:r>
        <w:rPr>
          <w:spacing w:val="59"/>
          <w:sz w:val="24"/>
        </w:rPr>
        <w:t xml:space="preserve">  </w:t>
      </w:r>
      <w:r>
        <w:rPr>
          <w:spacing w:val="-2"/>
          <w:sz w:val="24"/>
        </w:rPr>
        <w:t>литературы</w:t>
      </w:r>
    </w:p>
    <w:p w:rsidR="00E66D4E" w:rsidRDefault="00864435">
      <w:pPr>
        <w:pStyle w:val="a3"/>
        <w:spacing w:before="132" w:line="357" w:lineRule="auto"/>
        <w:ind w:left="1022" w:right="856" w:firstLine="0"/>
      </w:pPr>
      <w:r>
        <w:t>и её роли в формировании гражданственности и патриотизма, укреплении единства многонационального народа Российской Федерации;</w:t>
      </w:r>
    </w:p>
    <w:p w:rsidR="00E66D4E" w:rsidRDefault="00864435" w:rsidP="00E43EAE">
      <w:pPr>
        <w:pStyle w:val="a5"/>
        <w:numPr>
          <w:ilvl w:val="0"/>
          <w:numId w:val="107"/>
        </w:numPr>
        <w:tabs>
          <w:tab w:val="left" w:pos="1993"/>
        </w:tabs>
        <w:spacing w:before="2" w:line="357" w:lineRule="auto"/>
        <w:ind w:left="1022" w:right="853" w:firstLine="709"/>
        <w:jc w:val="both"/>
        <w:rPr>
          <w:sz w:val="24"/>
        </w:rPr>
      </w:pPr>
      <w:r>
        <w:rPr>
          <w:sz w:val="24"/>
        </w:rPr>
        <w:t>понимание</w:t>
      </w:r>
      <w:r>
        <w:rPr>
          <w:spacing w:val="-4"/>
          <w:sz w:val="24"/>
        </w:rPr>
        <w:t xml:space="preserve"> </w:t>
      </w:r>
      <w:r>
        <w:rPr>
          <w:sz w:val="24"/>
        </w:rPr>
        <w:t>специфики литературы как вида искусства, принципиальных</w:t>
      </w:r>
      <w:r>
        <w:rPr>
          <w:spacing w:val="-9"/>
          <w:sz w:val="24"/>
        </w:rPr>
        <w:t xml:space="preserve"> </w:t>
      </w:r>
      <w:r>
        <w:rPr>
          <w:sz w:val="24"/>
        </w:rPr>
        <w:t>отличий художественного текста от текста научного, делового, публицистического;</w:t>
      </w:r>
    </w:p>
    <w:p w:rsidR="00E66D4E" w:rsidRDefault="00864435" w:rsidP="00E43EAE">
      <w:pPr>
        <w:pStyle w:val="a5"/>
        <w:numPr>
          <w:ilvl w:val="0"/>
          <w:numId w:val="107"/>
        </w:numPr>
        <w:tabs>
          <w:tab w:val="left" w:pos="1989"/>
        </w:tabs>
        <w:spacing w:before="3" w:line="362" w:lineRule="auto"/>
        <w:ind w:left="1022" w:right="859" w:firstLine="709"/>
        <w:jc w:val="both"/>
        <w:rPr>
          <w:sz w:val="24"/>
        </w:rPr>
      </w:pPr>
      <w:r>
        <w:rPr>
          <w:sz w:val="24"/>
        </w:rPr>
        <w:t>овладение умениями эстетического и смыслового анализа произведений устного народного</w:t>
      </w:r>
      <w:r>
        <w:rPr>
          <w:spacing w:val="66"/>
          <w:sz w:val="24"/>
        </w:rPr>
        <w:t xml:space="preserve">  </w:t>
      </w:r>
      <w:r>
        <w:rPr>
          <w:sz w:val="24"/>
        </w:rPr>
        <w:t>творчества</w:t>
      </w:r>
      <w:r>
        <w:rPr>
          <w:spacing w:val="64"/>
          <w:sz w:val="24"/>
        </w:rPr>
        <w:t xml:space="preserve">  </w:t>
      </w:r>
      <w:r>
        <w:rPr>
          <w:sz w:val="24"/>
        </w:rPr>
        <w:t>и</w:t>
      </w:r>
      <w:r>
        <w:rPr>
          <w:spacing w:val="68"/>
          <w:sz w:val="24"/>
        </w:rPr>
        <w:t xml:space="preserve">  </w:t>
      </w:r>
      <w:r>
        <w:rPr>
          <w:sz w:val="24"/>
        </w:rPr>
        <w:t>художественной</w:t>
      </w:r>
      <w:r>
        <w:rPr>
          <w:spacing w:val="67"/>
          <w:sz w:val="24"/>
        </w:rPr>
        <w:t xml:space="preserve">  </w:t>
      </w:r>
      <w:r>
        <w:rPr>
          <w:sz w:val="24"/>
        </w:rPr>
        <w:t>литературы,</w:t>
      </w:r>
      <w:r>
        <w:rPr>
          <w:spacing w:val="71"/>
          <w:sz w:val="24"/>
        </w:rPr>
        <w:t xml:space="preserve">  </w:t>
      </w:r>
      <w:r>
        <w:rPr>
          <w:sz w:val="24"/>
        </w:rPr>
        <w:t>умениями</w:t>
      </w:r>
      <w:r>
        <w:rPr>
          <w:spacing w:val="68"/>
          <w:sz w:val="24"/>
        </w:rPr>
        <w:t xml:space="preserve">  </w:t>
      </w:r>
      <w:r>
        <w:rPr>
          <w:sz w:val="24"/>
        </w:rPr>
        <w:t>воспринимать,</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60" w:firstLine="0"/>
      </w:pPr>
      <w:r>
        <w:lastRenderedPageBreak/>
        <w:t>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E66D4E" w:rsidRDefault="00864435" w:rsidP="00E43EAE">
      <w:pPr>
        <w:pStyle w:val="a5"/>
        <w:numPr>
          <w:ilvl w:val="0"/>
          <w:numId w:val="106"/>
        </w:numPr>
        <w:tabs>
          <w:tab w:val="left" w:pos="1990"/>
        </w:tabs>
        <w:ind w:left="1990" w:hanging="258"/>
        <w:jc w:val="both"/>
        <w:rPr>
          <w:sz w:val="24"/>
        </w:rPr>
      </w:pPr>
      <w:r>
        <w:rPr>
          <w:sz w:val="24"/>
        </w:rPr>
        <w:t>овладение</w:t>
      </w:r>
      <w:r>
        <w:rPr>
          <w:spacing w:val="55"/>
          <w:w w:val="150"/>
          <w:sz w:val="24"/>
        </w:rPr>
        <w:t xml:space="preserve">  </w:t>
      </w:r>
      <w:r>
        <w:rPr>
          <w:sz w:val="24"/>
        </w:rPr>
        <w:t>умением</w:t>
      </w:r>
      <w:r>
        <w:rPr>
          <w:spacing w:val="57"/>
          <w:w w:val="150"/>
          <w:sz w:val="24"/>
        </w:rPr>
        <w:t xml:space="preserve">  </w:t>
      </w:r>
      <w:r>
        <w:rPr>
          <w:sz w:val="24"/>
        </w:rPr>
        <w:t>анализировать</w:t>
      </w:r>
      <w:r>
        <w:rPr>
          <w:spacing w:val="55"/>
          <w:w w:val="150"/>
          <w:sz w:val="24"/>
        </w:rPr>
        <w:t xml:space="preserve">  </w:t>
      </w:r>
      <w:r>
        <w:rPr>
          <w:sz w:val="24"/>
        </w:rPr>
        <w:t>произведение</w:t>
      </w:r>
      <w:r>
        <w:rPr>
          <w:spacing w:val="53"/>
          <w:w w:val="150"/>
          <w:sz w:val="24"/>
        </w:rPr>
        <w:t xml:space="preserve">  </w:t>
      </w:r>
      <w:r>
        <w:rPr>
          <w:sz w:val="24"/>
        </w:rPr>
        <w:t>в</w:t>
      </w:r>
      <w:r>
        <w:rPr>
          <w:spacing w:val="56"/>
          <w:w w:val="150"/>
          <w:sz w:val="24"/>
        </w:rPr>
        <w:t xml:space="preserve">  </w:t>
      </w:r>
      <w:r>
        <w:rPr>
          <w:sz w:val="24"/>
        </w:rPr>
        <w:t>единстве</w:t>
      </w:r>
      <w:r>
        <w:rPr>
          <w:spacing w:val="55"/>
          <w:w w:val="150"/>
          <w:sz w:val="24"/>
        </w:rPr>
        <w:t xml:space="preserve">  </w:t>
      </w:r>
      <w:r>
        <w:rPr>
          <w:spacing w:val="-2"/>
          <w:sz w:val="24"/>
        </w:rPr>
        <w:t>формы</w:t>
      </w:r>
    </w:p>
    <w:p w:rsidR="00E66D4E" w:rsidRDefault="00864435">
      <w:pPr>
        <w:pStyle w:val="a3"/>
        <w:tabs>
          <w:tab w:val="left" w:pos="3022"/>
          <w:tab w:val="left" w:pos="6210"/>
          <w:tab w:val="left" w:pos="9088"/>
        </w:tabs>
        <w:spacing w:before="137" w:line="360" w:lineRule="auto"/>
        <w:ind w:right="857" w:firstLine="0"/>
      </w:pPr>
      <w:r>
        <w:t>и</w:t>
      </w:r>
      <w:r>
        <w:rPr>
          <w:spacing w:val="76"/>
        </w:rPr>
        <w:t xml:space="preserve">  </w:t>
      </w:r>
      <w:r>
        <w:t>содержания,</w:t>
      </w:r>
      <w:r>
        <w:rPr>
          <w:spacing w:val="74"/>
        </w:rPr>
        <w:t xml:space="preserve">  </w:t>
      </w:r>
      <w:r>
        <w:t>определять</w:t>
      </w:r>
      <w:r>
        <w:rPr>
          <w:spacing w:val="76"/>
        </w:rPr>
        <w:t xml:space="preserve">  </w:t>
      </w:r>
      <w:r>
        <w:t>тематику</w:t>
      </w:r>
      <w:r>
        <w:rPr>
          <w:spacing w:val="72"/>
        </w:rPr>
        <w:t xml:space="preserve">  </w:t>
      </w:r>
      <w:r>
        <w:t>и</w:t>
      </w:r>
      <w:r>
        <w:rPr>
          <w:spacing w:val="76"/>
        </w:rPr>
        <w:t xml:space="preserve">  </w:t>
      </w:r>
      <w:r>
        <w:t>проблематику</w:t>
      </w:r>
      <w:r>
        <w:rPr>
          <w:spacing w:val="73"/>
        </w:rPr>
        <w:t xml:space="preserve">  </w:t>
      </w:r>
      <w:r>
        <w:t>произведения,</w:t>
      </w:r>
      <w:r>
        <w:rPr>
          <w:spacing w:val="77"/>
        </w:rPr>
        <w:t xml:space="preserve">  </w:t>
      </w:r>
      <w:r>
        <w:t xml:space="preserve">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w:t>
      </w:r>
      <w:r>
        <w:rPr>
          <w:spacing w:val="-2"/>
        </w:rPr>
        <w:t>языка</w:t>
      </w:r>
      <w:r>
        <w:tab/>
      </w:r>
      <w:r>
        <w:rPr>
          <w:spacing w:val="-2"/>
        </w:rPr>
        <w:t>художественного</w:t>
      </w:r>
      <w:r>
        <w:tab/>
      </w:r>
      <w:r>
        <w:rPr>
          <w:spacing w:val="-2"/>
        </w:rPr>
        <w:t>произведения,</w:t>
      </w:r>
      <w:r>
        <w:tab/>
      </w:r>
      <w:r>
        <w:rPr>
          <w:spacing w:val="-2"/>
        </w:rPr>
        <w:t xml:space="preserve">поэтической </w:t>
      </w:r>
      <w:r>
        <w:t>и прозаической речи;</w:t>
      </w:r>
    </w:p>
    <w:p w:rsidR="00E66D4E" w:rsidRDefault="00864435" w:rsidP="00E43EAE">
      <w:pPr>
        <w:pStyle w:val="a5"/>
        <w:numPr>
          <w:ilvl w:val="0"/>
          <w:numId w:val="106"/>
        </w:numPr>
        <w:tabs>
          <w:tab w:val="left" w:pos="1989"/>
        </w:tabs>
        <w:ind w:left="1989" w:hanging="257"/>
        <w:jc w:val="both"/>
        <w:rPr>
          <w:sz w:val="24"/>
        </w:rPr>
      </w:pPr>
      <w:r>
        <w:rPr>
          <w:sz w:val="24"/>
        </w:rPr>
        <w:t>овладение</w:t>
      </w:r>
      <w:r>
        <w:rPr>
          <w:spacing w:val="63"/>
          <w:w w:val="150"/>
          <w:sz w:val="24"/>
        </w:rPr>
        <w:t xml:space="preserve">  </w:t>
      </w:r>
      <w:r>
        <w:rPr>
          <w:sz w:val="24"/>
        </w:rPr>
        <w:t>теоретико-литературными</w:t>
      </w:r>
      <w:r>
        <w:rPr>
          <w:spacing w:val="64"/>
          <w:w w:val="150"/>
          <w:sz w:val="24"/>
        </w:rPr>
        <w:t xml:space="preserve">  </w:t>
      </w:r>
      <w:r>
        <w:rPr>
          <w:sz w:val="24"/>
        </w:rPr>
        <w:t>понятиями</w:t>
      </w:r>
      <w:r>
        <w:rPr>
          <w:spacing w:val="61"/>
          <w:w w:val="150"/>
          <w:sz w:val="24"/>
        </w:rPr>
        <w:t xml:space="preserve">  </w:t>
      </w:r>
      <w:r>
        <w:rPr>
          <w:sz w:val="24"/>
        </w:rPr>
        <w:t>и</w:t>
      </w:r>
      <w:r>
        <w:rPr>
          <w:spacing w:val="65"/>
          <w:w w:val="150"/>
          <w:sz w:val="24"/>
        </w:rPr>
        <w:t xml:space="preserve">  </w:t>
      </w:r>
      <w:r>
        <w:rPr>
          <w:sz w:val="24"/>
        </w:rPr>
        <w:t>использование</w:t>
      </w:r>
      <w:r>
        <w:rPr>
          <w:spacing w:val="60"/>
          <w:w w:val="150"/>
          <w:sz w:val="24"/>
        </w:rPr>
        <w:t xml:space="preserve">  </w:t>
      </w:r>
      <w:r>
        <w:rPr>
          <w:spacing w:val="-5"/>
          <w:sz w:val="24"/>
        </w:rPr>
        <w:t>их</w:t>
      </w:r>
    </w:p>
    <w:p w:rsidR="00E66D4E" w:rsidRDefault="00864435">
      <w:pPr>
        <w:pStyle w:val="a3"/>
        <w:spacing w:before="136" w:line="360" w:lineRule="auto"/>
        <w:ind w:left="1021" w:right="853" w:firstLine="1"/>
      </w:pPr>
      <w: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w:t>
      </w:r>
      <w:r>
        <w:rPr>
          <w:spacing w:val="40"/>
        </w:rPr>
        <w:t xml:space="preserve"> </w:t>
      </w:r>
      <w:r>
        <w:t>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66D4E" w:rsidRDefault="00864435" w:rsidP="00E43EAE">
      <w:pPr>
        <w:pStyle w:val="a5"/>
        <w:numPr>
          <w:ilvl w:val="0"/>
          <w:numId w:val="106"/>
        </w:numPr>
        <w:tabs>
          <w:tab w:val="left" w:pos="1988"/>
        </w:tabs>
        <w:spacing w:line="360" w:lineRule="auto"/>
        <w:ind w:left="1021" w:right="855" w:firstLine="709"/>
        <w:jc w:val="both"/>
        <w:rPr>
          <w:sz w:val="24"/>
        </w:rPr>
      </w:pPr>
      <w:r>
        <w:rPr>
          <w:sz w:val="24"/>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6D4E" w:rsidRDefault="00864435" w:rsidP="00E43EAE">
      <w:pPr>
        <w:pStyle w:val="a5"/>
        <w:numPr>
          <w:ilvl w:val="0"/>
          <w:numId w:val="106"/>
        </w:numPr>
        <w:tabs>
          <w:tab w:val="left" w:pos="1987"/>
        </w:tabs>
        <w:spacing w:line="357" w:lineRule="auto"/>
        <w:ind w:left="1021" w:right="859" w:firstLine="709"/>
        <w:jc w:val="both"/>
        <w:rPr>
          <w:sz w:val="24"/>
        </w:rPr>
      </w:pPr>
      <w:r>
        <w:rPr>
          <w:sz w:val="24"/>
        </w:rPr>
        <w:t>овладение умением выявлять связь между важнейшими фактами биографии писателей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80"/>
          <w:w w:val="150"/>
          <w:sz w:val="24"/>
        </w:rPr>
        <w:t xml:space="preserve"> </w:t>
      </w:r>
      <w:r>
        <w:rPr>
          <w:sz w:val="24"/>
        </w:rPr>
        <w:t>А.С.</w:t>
      </w:r>
      <w:r>
        <w:rPr>
          <w:spacing w:val="40"/>
          <w:sz w:val="24"/>
        </w:rPr>
        <w:t xml:space="preserve">  </w:t>
      </w:r>
      <w:r>
        <w:rPr>
          <w:sz w:val="24"/>
        </w:rPr>
        <w:t>Грибоедова,</w:t>
      </w:r>
      <w:r>
        <w:rPr>
          <w:spacing w:val="40"/>
          <w:sz w:val="24"/>
        </w:rPr>
        <w:t xml:space="preserve">  </w:t>
      </w:r>
      <w:r>
        <w:rPr>
          <w:sz w:val="24"/>
        </w:rPr>
        <w:t>А.С.</w:t>
      </w:r>
      <w:r>
        <w:rPr>
          <w:spacing w:val="40"/>
          <w:sz w:val="24"/>
        </w:rPr>
        <w:t xml:space="preserve">  </w:t>
      </w:r>
      <w:r>
        <w:rPr>
          <w:sz w:val="24"/>
        </w:rPr>
        <w:t>Пушкина,</w:t>
      </w:r>
      <w:r>
        <w:rPr>
          <w:spacing w:val="40"/>
          <w:sz w:val="24"/>
        </w:rPr>
        <w:t xml:space="preserve">  </w:t>
      </w:r>
      <w:r>
        <w:rPr>
          <w:sz w:val="24"/>
        </w:rPr>
        <w:t>М.Ю.</w:t>
      </w:r>
      <w:r>
        <w:rPr>
          <w:spacing w:val="40"/>
          <w:sz w:val="24"/>
        </w:rPr>
        <w:t xml:space="preserve">  </w:t>
      </w:r>
      <w:r>
        <w:rPr>
          <w:sz w:val="24"/>
        </w:rPr>
        <w:t>Лермонтова, Н.В. Гоголя) и особенностями исторической эпохи, авторского мировоззрения, проблематики произведений;</w:t>
      </w:r>
    </w:p>
    <w:p w:rsidR="00E66D4E" w:rsidRDefault="00E66D4E">
      <w:pPr>
        <w:spacing w:line="357"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0"/>
          <w:numId w:val="106"/>
        </w:numPr>
        <w:tabs>
          <w:tab w:val="left" w:pos="1990"/>
        </w:tabs>
        <w:spacing w:before="239" w:line="360" w:lineRule="auto"/>
        <w:ind w:left="1023" w:right="857" w:firstLine="709"/>
        <w:jc w:val="both"/>
        <w:rPr>
          <w:sz w:val="24"/>
        </w:rPr>
      </w:pPr>
      <w:r>
        <w:rPr>
          <w:sz w:val="24"/>
        </w:rPr>
        <w:lastRenderedPageBreak/>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E66D4E" w:rsidRDefault="00864435" w:rsidP="00E43EAE">
      <w:pPr>
        <w:pStyle w:val="a5"/>
        <w:numPr>
          <w:ilvl w:val="0"/>
          <w:numId w:val="106"/>
        </w:numPr>
        <w:tabs>
          <w:tab w:val="left" w:pos="1990"/>
        </w:tabs>
        <w:spacing w:line="360" w:lineRule="auto"/>
        <w:ind w:left="1023" w:right="863" w:firstLine="709"/>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66D4E" w:rsidRDefault="00864435" w:rsidP="00E43EAE">
      <w:pPr>
        <w:pStyle w:val="a5"/>
        <w:numPr>
          <w:ilvl w:val="0"/>
          <w:numId w:val="106"/>
        </w:numPr>
        <w:tabs>
          <w:tab w:val="left" w:pos="2200"/>
        </w:tabs>
        <w:spacing w:line="357" w:lineRule="auto"/>
        <w:ind w:left="1023" w:right="858" w:firstLine="709"/>
        <w:jc w:val="both"/>
        <w:rPr>
          <w:sz w:val="24"/>
        </w:rPr>
      </w:pPr>
      <w:r>
        <w:rPr>
          <w:sz w:val="24"/>
        </w:rPr>
        <w:t>совершенствование умения выразительно (с учётом индивидуальных особенностей</w:t>
      </w:r>
      <w:r>
        <w:rPr>
          <w:spacing w:val="55"/>
          <w:sz w:val="24"/>
        </w:rPr>
        <w:t xml:space="preserve">   </w:t>
      </w:r>
      <w:r>
        <w:rPr>
          <w:sz w:val="24"/>
        </w:rPr>
        <w:t>обучающихся)</w:t>
      </w:r>
      <w:r>
        <w:rPr>
          <w:spacing w:val="56"/>
          <w:sz w:val="24"/>
        </w:rPr>
        <w:t xml:space="preserve">   </w:t>
      </w:r>
      <w:r>
        <w:rPr>
          <w:sz w:val="24"/>
        </w:rPr>
        <w:t>читать,</w:t>
      </w:r>
      <w:r>
        <w:rPr>
          <w:spacing w:val="56"/>
          <w:sz w:val="24"/>
        </w:rPr>
        <w:t xml:space="preserve">   </w:t>
      </w:r>
      <w:r>
        <w:rPr>
          <w:sz w:val="24"/>
        </w:rPr>
        <w:t>в</w:t>
      </w:r>
      <w:r>
        <w:rPr>
          <w:spacing w:val="56"/>
          <w:sz w:val="24"/>
        </w:rPr>
        <w:t xml:space="preserve">   </w:t>
      </w:r>
      <w:r>
        <w:rPr>
          <w:sz w:val="24"/>
        </w:rPr>
        <w:t>том</w:t>
      </w:r>
      <w:r>
        <w:rPr>
          <w:spacing w:val="55"/>
          <w:sz w:val="24"/>
        </w:rPr>
        <w:t xml:space="preserve">   </w:t>
      </w:r>
      <w:r>
        <w:rPr>
          <w:sz w:val="24"/>
        </w:rPr>
        <w:t>числе</w:t>
      </w:r>
      <w:r>
        <w:rPr>
          <w:spacing w:val="56"/>
          <w:sz w:val="24"/>
        </w:rPr>
        <w:t xml:space="preserve">   </w:t>
      </w:r>
      <w:r>
        <w:rPr>
          <w:sz w:val="24"/>
        </w:rPr>
        <w:t>наизусть,</w:t>
      </w:r>
      <w:r>
        <w:rPr>
          <w:spacing w:val="56"/>
          <w:sz w:val="24"/>
        </w:rPr>
        <w:t xml:space="preserve">   </w:t>
      </w:r>
      <w:r>
        <w:rPr>
          <w:sz w:val="24"/>
        </w:rPr>
        <w:t>не</w:t>
      </w:r>
      <w:r>
        <w:rPr>
          <w:spacing w:val="55"/>
          <w:sz w:val="24"/>
        </w:rPr>
        <w:t xml:space="preserve">   </w:t>
      </w:r>
      <w:r>
        <w:rPr>
          <w:spacing w:val="-2"/>
          <w:sz w:val="24"/>
        </w:rPr>
        <w:t>менее</w:t>
      </w:r>
    </w:p>
    <w:p w:rsidR="00E66D4E" w:rsidRDefault="00864435">
      <w:pPr>
        <w:pStyle w:val="a3"/>
        <w:spacing w:before="1"/>
        <w:ind w:firstLine="0"/>
      </w:pPr>
      <w:r>
        <w:t>12</w:t>
      </w:r>
      <w:r>
        <w:rPr>
          <w:spacing w:val="-6"/>
        </w:rPr>
        <w:t xml:space="preserve"> </w:t>
      </w:r>
      <w:r>
        <w:t>произведений</w:t>
      </w:r>
      <w:r>
        <w:rPr>
          <w:spacing w:val="-5"/>
        </w:rPr>
        <w:t xml:space="preserve"> </w:t>
      </w:r>
      <w:r>
        <w:t>и</w:t>
      </w:r>
      <w:r>
        <w:rPr>
          <w:spacing w:val="-9"/>
        </w:rPr>
        <w:t xml:space="preserve"> </w:t>
      </w:r>
      <w:r>
        <w:t>(или)</w:t>
      </w:r>
      <w:r>
        <w:rPr>
          <w:spacing w:val="-8"/>
        </w:rPr>
        <w:t xml:space="preserve"> </w:t>
      </w:r>
      <w:r>
        <w:rPr>
          <w:spacing w:val="-2"/>
        </w:rPr>
        <w:t>фрагментов;</w:t>
      </w:r>
    </w:p>
    <w:p w:rsidR="00E66D4E" w:rsidRDefault="00864435" w:rsidP="00E43EAE">
      <w:pPr>
        <w:pStyle w:val="a5"/>
        <w:numPr>
          <w:ilvl w:val="0"/>
          <w:numId w:val="106"/>
        </w:numPr>
        <w:tabs>
          <w:tab w:val="left" w:pos="2228"/>
        </w:tabs>
        <w:spacing w:before="141" w:line="357" w:lineRule="auto"/>
        <w:ind w:left="1022" w:right="863" w:firstLine="709"/>
        <w:jc w:val="both"/>
        <w:rPr>
          <w:sz w:val="24"/>
        </w:rPr>
      </w:pPr>
      <w:r>
        <w:rPr>
          <w:sz w:val="24"/>
        </w:rPr>
        <w:t>овладение умением пересказывать прочитанное произведение, используя подробный,</w:t>
      </w:r>
      <w:r>
        <w:rPr>
          <w:spacing w:val="69"/>
          <w:sz w:val="24"/>
        </w:rPr>
        <w:t xml:space="preserve">  </w:t>
      </w:r>
      <w:r>
        <w:rPr>
          <w:sz w:val="24"/>
        </w:rPr>
        <w:t>сжатый,</w:t>
      </w:r>
      <w:r>
        <w:rPr>
          <w:spacing w:val="69"/>
          <w:sz w:val="24"/>
        </w:rPr>
        <w:t xml:space="preserve">  </w:t>
      </w:r>
      <w:r>
        <w:rPr>
          <w:sz w:val="24"/>
        </w:rPr>
        <w:t>выборочный,</w:t>
      </w:r>
      <w:r>
        <w:rPr>
          <w:spacing w:val="69"/>
          <w:sz w:val="24"/>
        </w:rPr>
        <w:t xml:space="preserve">  </w:t>
      </w:r>
      <w:r>
        <w:rPr>
          <w:sz w:val="24"/>
        </w:rPr>
        <w:t>творческий</w:t>
      </w:r>
      <w:r>
        <w:rPr>
          <w:spacing w:val="69"/>
          <w:sz w:val="24"/>
        </w:rPr>
        <w:t xml:space="preserve">  </w:t>
      </w:r>
      <w:r>
        <w:rPr>
          <w:sz w:val="24"/>
        </w:rPr>
        <w:t>пересказ,</w:t>
      </w:r>
      <w:r>
        <w:rPr>
          <w:spacing w:val="69"/>
          <w:sz w:val="24"/>
        </w:rPr>
        <w:t xml:space="preserve">  </w:t>
      </w:r>
      <w:r>
        <w:rPr>
          <w:sz w:val="24"/>
        </w:rPr>
        <w:t>отвечать</w:t>
      </w:r>
      <w:r>
        <w:rPr>
          <w:spacing w:val="69"/>
          <w:sz w:val="24"/>
        </w:rPr>
        <w:t xml:space="preserve">  </w:t>
      </w:r>
      <w:r>
        <w:rPr>
          <w:sz w:val="24"/>
        </w:rPr>
        <w:t>на</w:t>
      </w:r>
      <w:r>
        <w:rPr>
          <w:spacing w:val="68"/>
          <w:sz w:val="24"/>
        </w:rPr>
        <w:t xml:space="preserve">  </w:t>
      </w:r>
      <w:r>
        <w:rPr>
          <w:sz w:val="24"/>
        </w:rPr>
        <w:t>вопросы по прочитанному произведению и формулировать вопросы к тексту;</w:t>
      </w:r>
    </w:p>
    <w:p w:rsidR="00E66D4E" w:rsidRDefault="00864435" w:rsidP="00E43EAE">
      <w:pPr>
        <w:pStyle w:val="a5"/>
        <w:numPr>
          <w:ilvl w:val="0"/>
          <w:numId w:val="106"/>
        </w:numPr>
        <w:tabs>
          <w:tab w:val="left" w:pos="2247"/>
        </w:tabs>
        <w:spacing w:before="4" w:line="360" w:lineRule="auto"/>
        <w:ind w:left="1022" w:right="855" w:firstLine="709"/>
        <w:jc w:val="both"/>
        <w:rPr>
          <w:sz w:val="24"/>
        </w:rPr>
      </w:pPr>
      <w:r>
        <w:rPr>
          <w:sz w:val="24"/>
        </w:rPr>
        <w:t>развитие</w:t>
      </w:r>
      <w:r>
        <w:rPr>
          <w:spacing w:val="80"/>
          <w:w w:val="150"/>
          <w:sz w:val="24"/>
        </w:rPr>
        <w:t xml:space="preserve"> </w:t>
      </w:r>
      <w:r>
        <w:rPr>
          <w:sz w:val="24"/>
        </w:rPr>
        <w:t>умения</w:t>
      </w:r>
      <w:r>
        <w:rPr>
          <w:spacing w:val="80"/>
          <w:w w:val="150"/>
          <w:sz w:val="24"/>
        </w:rPr>
        <w:t xml:space="preserve"> </w:t>
      </w:r>
      <w:r>
        <w:rPr>
          <w:sz w:val="24"/>
        </w:rPr>
        <w:t>участвовать</w:t>
      </w:r>
      <w:r>
        <w:rPr>
          <w:spacing w:val="80"/>
          <w:w w:val="150"/>
          <w:sz w:val="24"/>
        </w:rPr>
        <w:t xml:space="preserve"> </w:t>
      </w:r>
      <w:r>
        <w:rPr>
          <w:sz w:val="24"/>
        </w:rPr>
        <w:t>в</w:t>
      </w:r>
      <w:r>
        <w:rPr>
          <w:spacing w:val="80"/>
          <w:w w:val="150"/>
          <w:sz w:val="24"/>
        </w:rPr>
        <w:t xml:space="preserve"> </w:t>
      </w:r>
      <w:r>
        <w:rPr>
          <w:sz w:val="24"/>
        </w:rPr>
        <w:t>диалоге</w:t>
      </w:r>
      <w:r>
        <w:rPr>
          <w:spacing w:val="80"/>
          <w:w w:val="150"/>
          <w:sz w:val="24"/>
        </w:rPr>
        <w:t xml:space="preserve"> </w:t>
      </w:r>
      <w:r>
        <w:rPr>
          <w:sz w:val="24"/>
        </w:rPr>
        <w:t>о</w:t>
      </w:r>
      <w:r>
        <w:rPr>
          <w:spacing w:val="80"/>
          <w:w w:val="150"/>
          <w:sz w:val="24"/>
        </w:rPr>
        <w:t xml:space="preserve"> </w:t>
      </w:r>
      <w:r>
        <w:rPr>
          <w:sz w:val="24"/>
        </w:rPr>
        <w:t>прочитанном</w:t>
      </w:r>
      <w:r>
        <w:rPr>
          <w:spacing w:val="80"/>
          <w:w w:val="150"/>
          <w:sz w:val="24"/>
        </w:rPr>
        <w:t xml:space="preserve"> </w:t>
      </w:r>
      <w:r>
        <w:rPr>
          <w:sz w:val="24"/>
        </w:rPr>
        <w:t>произведении,</w:t>
      </w:r>
      <w:r>
        <w:rPr>
          <w:spacing w:val="80"/>
          <w:sz w:val="24"/>
        </w:rPr>
        <w:t xml:space="preserve"> </w:t>
      </w:r>
      <w:r>
        <w:rPr>
          <w:sz w:val="24"/>
        </w:rPr>
        <w:t>в дискуссии на</w:t>
      </w:r>
      <w:r>
        <w:rPr>
          <w:spacing w:val="-4"/>
          <w:sz w:val="24"/>
        </w:rPr>
        <w:t xml:space="preserve"> </w:t>
      </w:r>
      <w:r>
        <w:rPr>
          <w:sz w:val="24"/>
        </w:rPr>
        <w:t>литературные</w:t>
      </w:r>
      <w:r>
        <w:rPr>
          <w:spacing w:val="-5"/>
          <w:sz w:val="24"/>
        </w:rPr>
        <w:t xml:space="preserve"> </w:t>
      </w:r>
      <w:r>
        <w:rPr>
          <w:sz w:val="24"/>
        </w:rPr>
        <w:t>темы,</w:t>
      </w:r>
      <w:r>
        <w:rPr>
          <w:spacing w:val="-4"/>
          <w:sz w:val="24"/>
        </w:rPr>
        <w:t xml:space="preserve"> </w:t>
      </w:r>
      <w:r>
        <w:rPr>
          <w:sz w:val="24"/>
        </w:rPr>
        <w:t>соотносить</w:t>
      </w:r>
      <w:r>
        <w:rPr>
          <w:spacing w:val="-7"/>
          <w:sz w:val="24"/>
        </w:rPr>
        <w:t xml:space="preserve"> </w:t>
      </w:r>
      <w:r>
        <w:rPr>
          <w:sz w:val="24"/>
        </w:rPr>
        <w:t>собственную позицию</w:t>
      </w:r>
      <w:r>
        <w:rPr>
          <w:spacing w:val="-4"/>
          <w:sz w:val="24"/>
        </w:rPr>
        <w:t xml:space="preserve"> </w:t>
      </w:r>
      <w:r>
        <w:rPr>
          <w:sz w:val="24"/>
        </w:rPr>
        <w:t>с позицией</w:t>
      </w:r>
      <w:r>
        <w:rPr>
          <w:spacing w:val="-4"/>
          <w:sz w:val="24"/>
        </w:rPr>
        <w:t xml:space="preserve"> </w:t>
      </w:r>
      <w:r>
        <w:rPr>
          <w:sz w:val="24"/>
        </w:rPr>
        <w:t>автора и мнениями участников дискуссии, давать аргументированную оценку прочитанному;</w:t>
      </w:r>
    </w:p>
    <w:p w:rsidR="00E66D4E" w:rsidRDefault="00864435" w:rsidP="00E43EAE">
      <w:pPr>
        <w:pStyle w:val="a5"/>
        <w:numPr>
          <w:ilvl w:val="0"/>
          <w:numId w:val="106"/>
        </w:numPr>
        <w:tabs>
          <w:tab w:val="left" w:pos="2195"/>
        </w:tabs>
        <w:spacing w:line="360" w:lineRule="auto"/>
        <w:ind w:left="1022" w:right="858" w:firstLine="709"/>
        <w:jc w:val="both"/>
        <w:rPr>
          <w:sz w:val="24"/>
        </w:rPr>
      </w:pPr>
      <w:r>
        <w:rPr>
          <w:sz w:val="24"/>
        </w:rPr>
        <w:t>совершенствование умения создавать устные и письменные высказывания разных</w:t>
      </w:r>
      <w:r>
        <w:rPr>
          <w:spacing w:val="71"/>
          <w:sz w:val="24"/>
        </w:rPr>
        <w:t xml:space="preserve">  </w:t>
      </w:r>
      <w:r>
        <w:rPr>
          <w:sz w:val="24"/>
        </w:rPr>
        <w:t>жанров,</w:t>
      </w:r>
      <w:r>
        <w:rPr>
          <w:spacing w:val="73"/>
          <w:sz w:val="24"/>
        </w:rPr>
        <w:t xml:space="preserve">  </w:t>
      </w:r>
      <w:r>
        <w:rPr>
          <w:sz w:val="24"/>
        </w:rPr>
        <w:t>писать</w:t>
      </w:r>
      <w:r>
        <w:rPr>
          <w:spacing w:val="73"/>
          <w:sz w:val="24"/>
        </w:rPr>
        <w:t xml:space="preserve">  </w:t>
      </w:r>
      <w:r>
        <w:rPr>
          <w:sz w:val="24"/>
        </w:rPr>
        <w:t>сочинение-рассуждение</w:t>
      </w:r>
      <w:r>
        <w:rPr>
          <w:spacing w:val="72"/>
          <w:sz w:val="24"/>
        </w:rPr>
        <w:t xml:space="preserve">  </w:t>
      </w:r>
      <w:r>
        <w:rPr>
          <w:sz w:val="24"/>
        </w:rPr>
        <w:t>по</w:t>
      </w:r>
      <w:r>
        <w:rPr>
          <w:spacing w:val="75"/>
          <w:sz w:val="24"/>
        </w:rPr>
        <w:t xml:space="preserve">  </w:t>
      </w:r>
      <w:r>
        <w:rPr>
          <w:sz w:val="24"/>
        </w:rPr>
        <w:t>заданной</w:t>
      </w:r>
      <w:r>
        <w:rPr>
          <w:spacing w:val="72"/>
          <w:sz w:val="24"/>
        </w:rPr>
        <w:t xml:space="preserve">  </w:t>
      </w:r>
      <w:r>
        <w:rPr>
          <w:sz w:val="24"/>
        </w:rPr>
        <w:t>теме</w:t>
      </w:r>
      <w:r>
        <w:rPr>
          <w:spacing w:val="71"/>
          <w:sz w:val="24"/>
        </w:rPr>
        <w:t xml:space="preserve">  </w:t>
      </w:r>
      <w:r>
        <w:rPr>
          <w:sz w:val="24"/>
        </w:rPr>
        <w:t>с</w:t>
      </w:r>
      <w:r>
        <w:rPr>
          <w:spacing w:val="69"/>
          <w:sz w:val="24"/>
        </w:rPr>
        <w:t xml:space="preserve">  </w:t>
      </w:r>
      <w:r>
        <w:rPr>
          <w:sz w:val="24"/>
        </w:rPr>
        <w:t>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E66D4E" w:rsidRDefault="00864435" w:rsidP="00E43EAE">
      <w:pPr>
        <w:pStyle w:val="a5"/>
        <w:numPr>
          <w:ilvl w:val="0"/>
          <w:numId w:val="106"/>
        </w:numPr>
        <w:tabs>
          <w:tab w:val="left" w:pos="2171"/>
          <w:tab w:val="left" w:pos="3400"/>
          <w:tab w:val="left" w:pos="5749"/>
          <w:tab w:val="left" w:pos="7043"/>
          <w:tab w:val="left" w:pos="9569"/>
        </w:tabs>
        <w:spacing w:line="360" w:lineRule="auto"/>
        <w:ind w:left="1022" w:right="859" w:firstLine="709"/>
        <w:jc w:val="both"/>
        <w:rPr>
          <w:sz w:val="24"/>
        </w:rPr>
      </w:pPr>
      <w:r>
        <w:rPr>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w:t>
      </w:r>
      <w:r>
        <w:rPr>
          <w:spacing w:val="-2"/>
          <w:sz w:val="24"/>
        </w:rPr>
        <w:t>зарубежной</w:t>
      </w:r>
      <w:r>
        <w:rPr>
          <w:sz w:val="24"/>
        </w:rPr>
        <w:tab/>
      </w:r>
      <w:r>
        <w:rPr>
          <w:spacing w:val="-2"/>
          <w:sz w:val="24"/>
        </w:rPr>
        <w:t>литературы</w:t>
      </w:r>
      <w:r>
        <w:rPr>
          <w:sz w:val="24"/>
        </w:rPr>
        <w:tab/>
      </w:r>
      <w:r>
        <w:rPr>
          <w:spacing w:val="-10"/>
          <w:sz w:val="24"/>
        </w:rPr>
        <w:t>и</w:t>
      </w:r>
      <w:r>
        <w:rPr>
          <w:sz w:val="24"/>
        </w:rPr>
        <w:tab/>
      </w:r>
      <w:r>
        <w:rPr>
          <w:spacing w:val="-2"/>
          <w:sz w:val="24"/>
        </w:rPr>
        <w:t>современных</w:t>
      </w:r>
      <w:r>
        <w:rPr>
          <w:sz w:val="24"/>
        </w:rPr>
        <w:tab/>
      </w:r>
      <w:r>
        <w:rPr>
          <w:spacing w:val="-2"/>
          <w:sz w:val="24"/>
        </w:rPr>
        <w:t xml:space="preserve">авторов </w:t>
      </w:r>
      <w:r>
        <w:rPr>
          <w:sz w:val="24"/>
        </w:rPr>
        <w:t>(в</w:t>
      </w:r>
      <w:r>
        <w:rPr>
          <w:spacing w:val="49"/>
          <w:sz w:val="24"/>
        </w:rPr>
        <w:t xml:space="preserve"> </w:t>
      </w:r>
      <w:r>
        <w:rPr>
          <w:sz w:val="24"/>
        </w:rPr>
        <w:t>том</w:t>
      </w:r>
      <w:r>
        <w:rPr>
          <w:spacing w:val="49"/>
          <w:sz w:val="24"/>
        </w:rPr>
        <w:t xml:space="preserve"> </w:t>
      </w:r>
      <w:r>
        <w:rPr>
          <w:sz w:val="24"/>
        </w:rPr>
        <w:t>числе</w:t>
      </w:r>
      <w:r>
        <w:rPr>
          <w:spacing w:val="48"/>
          <w:sz w:val="24"/>
        </w:rPr>
        <w:t xml:space="preserve"> </w:t>
      </w:r>
      <w:r>
        <w:rPr>
          <w:sz w:val="24"/>
        </w:rPr>
        <w:t>с</w:t>
      </w:r>
      <w:r>
        <w:rPr>
          <w:spacing w:val="46"/>
          <w:sz w:val="24"/>
        </w:rPr>
        <w:t xml:space="preserve"> </w:t>
      </w:r>
      <w:r>
        <w:rPr>
          <w:sz w:val="24"/>
        </w:rPr>
        <w:t>использованием</w:t>
      </w:r>
      <w:r>
        <w:rPr>
          <w:spacing w:val="47"/>
          <w:sz w:val="24"/>
        </w:rPr>
        <w:t xml:space="preserve"> </w:t>
      </w:r>
      <w:r>
        <w:rPr>
          <w:sz w:val="24"/>
        </w:rPr>
        <w:t>методов</w:t>
      </w:r>
      <w:r>
        <w:rPr>
          <w:spacing w:val="47"/>
          <w:sz w:val="24"/>
        </w:rPr>
        <w:t xml:space="preserve"> </w:t>
      </w:r>
      <w:r>
        <w:rPr>
          <w:sz w:val="24"/>
        </w:rPr>
        <w:t>смыслового</w:t>
      </w:r>
      <w:r>
        <w:rPr>
          <w:spacing w:val="48"/>
          <w:sz w:val="24"/>
        </w:rPr>
        <w:t xml:space="preserve"> </w:t>
      </w:r>
      <w:r>
        <w:rPr>
          <w:sz w:val="24"/>
        </w:rPr>
        <w:t>чтения</w:t>
      </w:r>
      <w:r>
        <w:rPr>
          <w:spacing w:val="48"/>
          <w:sz w:val="24"/>
        </w:rPr>
        <w:t xml:space="preserve"> </w:t>
      </w:r>
      <w:r>
        <w:rPr>
          <w:sz w:val="24"/>
        </w:rPr>
        <w:t>и</w:t>
      </w:r>
      <w:r>
        <w:rPr>
          <w:spacing w:val="47"/>
          <w:sz w:val="24"/>
        </w:rPr>
        <w:t xml:space="preserve"> </w:t>
      </w:r>
      <w:r>
        <w:rPr>
          <w:sz w:val="24"/>
        </w:rPr>
        <w:t>эстетического</w:t>
      </w:r>
      <w:r>
        <w:rPr>
          <w:spacing w:val="49"/>
          <w:sz w:val="24"/>
        </w:rPr>
        <w:t xml:space="preserve"> </w:t>
      </w:r>
      <w:r>
        <w:rPr>
          <w:spacing w:val="-2"/>
          <w:sz w:val="24"/>
        </w:rPr>
        <w:t>анализа):</w:t>
      </w:r>
    </w:p>
    <w:p w:rsidR="00E66D4E" w:rsidRDefault="00864435">
      <w:pPr>
        <w:pStyle w:val="a3"/>
        <w:spacing w:line="360" w:lineRule="auto"/>
        <w:ind w:left="1022" w:right="857" w:firstLine="0"/>
      </w:pPr>
      <w:r>
        <w:t>«Слово</w:t>
      </w:r>
      <w:r>
        <w:rPr>
          <w:spacing w:val="80"/>
          <w:w w:val="150"/>
        </w:rPr>
        <w:t xml:space="preserve">   </w:t>
      </w:r>
      <w:r>
        <w:t>о</w:t>
      </w:r>
      <w:r>
        <w:rPr>
          <w:spacing w:val="80"/>
          <w:w w:val="150"/>
        </w:rPr>
        <w:t xml:space="preserve">   </w:t>
      </w:r>
      <w:r>
        <w:t>полку</w:t>
      </w:r>
      <w:r>
        <w:rPr>
          <w:spacing w:val="80"/>
          <w:w w:val="150"/>
        </w:rPr>
        <w:t xml:space="preserve">   </w:t>
      </w:r>
      <w:r>
        <w:t>Игореве»;</w:t>
      </w:r>
      <w:r>
        <w:rPr>
          <w:spacing w:val="80"/>
          <w:w w:val="150"/>
        </w:rPr>
        <w:t xml:space="preserve">   </w:t>
      </w:r>
      <w:r>
        <w:t>стихотворения</w:t>
      </w:r>
      <w:r>
        <w:rPr>
          <w:spacing w:val="80"/>
          <w:w w:val="150"/>
        </w:rPr>
        <w:t xml:space="preserve">   </w:t>
      </w:r>
      <w:r>
        <w:t>М.В.</w:t>
      </w:r>
      <w:r>
        <w:rPr>
          <w:spacing w:val="80"/>
          <w:w w:val="150"/>
        </w:rPr>
        <w:t xml:space="preserve">   </w:t>
      </w:r>
      <w:r>
        <w:t>Ломоносова,</w:t>
      </w:r>
      <w:r>
        <w:rPr>
          <w:spacing w:val="80"/>
        </w:rPr>
        <w:t xml:space="preserve"> </w:t>
      </w:r>
      <w: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w:t>
      </w:r>
      <w:r>
        <w:rPr>
          <w:spacing w:val="57"/>
          <w:w w:val="150"/>
        </w:rPr>
        <w:t xml:space="preserve"> </w:t>
      </w:r>
      <w:r>
        <w:t>роман</w:t>
      </w:r>
      <w:r>
        <w:rPr>
          <w:spacing w:val="55"/>
          <w:w w:val="150"/>
        </w:rPr>
        <w:t xml:space="preserve"> </w:t>
      </w:r>
      <w:r>
        <w:t>в</w:t>
      </w:r>
      <w:r>
        <w:rPr>
          <w:spacing w:val="57"/>
          <w:w w:val="150"/>
        </w:rPr>
        <w:t xml:space="preserve"> </w:t>
      </w:r>
      <w:r>
        <w:t>стихах</w:t>
      </w:r>
      <w:r>
        <w:rPr>
          <w:spacing w:val="52"/>
          <w:w w:val="150"/>
        </w:rPr>
        <w:t xml:space="preserve"> </w:t>
      </w:r>
      <w:r>
        <w:t>«Евгений</w:t>
      </w:r>
      <w:r>
        <w:rPr>
          <w:spacing w:val="59"/>
          <w:w w:val="150"/>
        </w:rPr>
        <w:t xml:space="preserve"> </w:t>
      </w:r>
      <w:r>
        <w:t>Онегин»,</w:t>
      </w:r>
      <w:r>
        <w:rPr>
          <w:spacing w:val="58"/>
          <w:w w:val="150"/>
        </w:rPr>
        <w:t xml:space="preserve"> </w:t>
      </w:r>
      <w:r>
        <w:t>роман</w:t>
      </w:r>
      <w:r>
        <w:rPr>
          <w:spacing w:val="56"/>
          <w:w w:val="150"/>
        </w:rPr>
        <w:t xml:space="preserve"> </w:t>
      </w:r>
      <w:r>
        <w:t>«Капитанская</w:t>
      </w:r>
      <w:r>
        <w:rPr>
          <w:spacing w:val="57"/>
          <w:w w:val="150"/>
        </w:rPr>
        <w:t xml:space="preserve"> </w:t>
      </w:r>
      <w:r>
        <w:t>дочка»,</w:t>
      </w:r>
      <w:r>
        <w:rPr>
          <w:spacing w:val="58"/>
          <w:w w:val="150"/>
        </w:rPr>
        <w:t xml:space="preserve"> </w:t>
      </w:r>
      <w:r>
        <w:rPr>
          <w:spacing w:val="-2"/>
        </w:rPr>
        <w:t>повесть</w:t>
      </w:r>
    </w:p>
    <w:p w:rsidR="00E66D4E" w:rsidRDefault="00864435">
      <w:pPr>
        <w:pStyle w:val="a3"/>
        <w:tabs>
          <w:tab w:val="left" w:pos="5088"/>
          <w:tab w:val="left" w:pos="8958"/>
        </w:tabs>
        <w:ind w:left="1022" w:firstLine="0"/>
      </w:pPr>
      <w:r>
        <w:rPr>
          <w:spacing w:val="-2"/>
        </w:rPr>
        <w:t>«Станционный</w:t>
      </w:r>
      <w:r>
        <w:tab/>
      </w:r>
      <w:r>
        <w:rPr>
          <w:spacing w:val="-2"/>
        </w:rPr>
        <w:t>смотритель»,</w:t>
      </w:r>
      <w:r>
        <w:tab/>
      </w:r>
      <w:r>
        <w:rPr>
          <w:spacing w:val="-2"/>
        </w:rPr>
        <w:t>произведения</w:t>
      </w:r>
    </w:p>
    <w:p w:rsidR="00E66D4E" w:rsidRDefault="00864435">
      <w:pPr>
        <w:pStyle w:val="a3"/>
        <w:spacing w:before="134" w:line="357" w:lineRule="auto"/>
        <w:ind w:left="1022" w:right="851" w:firstLine="0"/>
      </w:pPr>
      <w: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Pr>
          <w:spacing w:val="78"/>
        </w:rPr>
        <w:t xml:space="preserve"> </w:t>
      </w:r>
      <w:r>
        <w:t>произведения</w:t>
      </w:r>
      <w:r>
        <w:rPr>
          <w:spacing w:val="74"/>
        </w:rPr>
        <w:t xml:space="preserve"> </w:t>
      </w:r>
      <w:r>
        <w:t>Н.В.</w:t>
      </w:r>
      <w:r>
        <w:rPr>
          <w:spacing w:val="74"/>
        </w:rPr>
        <w:t xml:space="preserve"> </w:t>
      </w:r>
      <w:r>
        <w:t>Гоголя:</w:t>
      </w:r>
      <w:r>
        <w:rPr>
          <w:spacing w:val="72"/>
        </w:rPr>
        <w:t xml:space="preserve"> </w:t>
      </w:r>
      <w:r>
        <w:t>комедия</w:t>
      </w:r>
      <w:r>
        <w:rPr>
          <w:spacing w:val="76"/>
        </w:rPr>
        <w:t xml:space="preserve"> </w:t>
      </w:r>
      <w:r>
        <w:t>«Ревизор»,</w:t>
      </w:r>
      <w:r>
        <w:rPr>
          <w:spacing w:val="74"/>
        </w:rPr>
        <w:t xml:space="preserve"> </w:t>
      </w:r>
      <w:r>
        <w:t>повесть</w:t>
      </w:r>
      <w:r>
        <w:rPr>
          <w:spacing w:val="76"/>
        </w:rPr>
        <w:t xml:space="preserve"> </w:t>
      </w:r>
      <w:r>
        <w:t>«Шинель»,</w:t>
      </w:r>
      <w:r>
        <w:rPr>
          <w:spacing w:val="79"/>
        </w:rPr>
        <w:t xml:space="preserve"> </w:t>
      </w:r>
      <w:r>
        <w:rPr>
          <w:spacing w:val="-2"/>
        </w:rPr>
        <w:t>поэма</w:t>
      </w:r>
    </w:p>
    <w:p w:rsidR="00E66D4E" w:rsidRDefault="00864435">
      <w:pPr>
        <w:pStyle w:val="a3"/>
        <w:spacing w:before="3" w:line="362" w:lineRule="auto"/>
        <w:ind w:left="1021" w:right="857" w:firstLine="0"/>
      </w:pPr>
      <w:r>
        <w:t>«Мёртвые души», стихотворения Ф.И. Тютчева, А.А. Фета, Н.А. Некрасова; «Повесть о том,</w:t>
      </w:r>
      <w:r>
        <w:rPr>
          <w:spacing w:val="28"/>
        </w:rPr>
        <w:t xml:space="preserve"> </w:t>
      </w:r>
      <w:r>
        <w:t>как</w:t>
      </w:r>
      <w:r>
        <w:rPr>
          <w:spacing w:val="25"/>
        </w:rPr>
        <w:t xml:space="preserve"> </w:t>
      </w:r>
      <w:r>
        <w:t>один</w:t>
      </w:r>
      <w:r>
        <w:rPr>
          <w:spacing w:val="20"/>
        </w:rPr>
        <w:t xml:space="preserve"> </w:t>
      </w:r>
      <w:r>
        <w:t>мужик</w:t>
      </w:r>
      <w:r>
        <w:rPr>
          <w:spacing w:val="31"/>
        </w:rPr>
        <w:t xml:space="preserve"> </w:t>
      </w:r>
      <w:r>
        <w:t>двух</w:t>
      </w:r>
      <w:r>
        <w:rPr>
          <w:spacing w:val="21"/>
        </w:rPr>
        <w:t xml:space="preserve"> </w:t>
      </w:r>
      <w:r>
        <w:t>генералов</w:t>
      </w:r>
      <w:r>
        <w:rPr>
          <w:spacing w:val="29"/>
        </w:rPr>
        <w:t xml:space="preserve"> </w:t>
      </w:r>
      <w:r>
        <w:t>прокормил»</w:t>
      </w:r>
      <w:r>
        <w:rPr>
          <w:spacing w:val="22"/>
        </w:rPr>
        <w:t xml:space="preserve"> </w:t>
      </w:r>
      <w:r>
        <w:t>М.Е.</w:t>
      </w:r>
      <w:r>
        <w:rPr>
          <w:spacing w:val="29"/>
        </w:rPr>
        <w:t xml:space="preserve"> </w:t>
      </w:r>
      <w:r>
        <w:t>Салтыкова-Щедрина,</w:t>
      </w:r>
      <w:r>
        <w:rPr>
          <w:spacing w:val="29"/>
        </w:rPr>
        <w:t xml:space="preserve"> </w:t>
      </w:r>
      <w:r>
        <w:t>по</w:t>
      </w:r>
      <w:r>
        <w:rPr>
          <w:spacing w:val="30"/>
        </w:rPr>
        <w:t xml:space="preserve"> </w:t>
      </w:r>
      <w:r>
        <w:rPr>
          <w:spacing w:val="-2"/>
        </w:rPr>
        <w:t>одному</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603"/>
          <w:tab w:val="left" w:pos="5036"/>
          <w:tab w:val="left" w:pos="6974"/>
          <w:tab w:val="left" w:pos="9261"/>
        </w:tabs>
        <w:spacing w:before="239" w:line="360" w:lineRule="auto"/>
        <w:ind w:left="1022" w:right="857" w:firstLine="0"/>
      </w:pPr>
      <w:r>
        <w:rPr>
          <w:spacing w:val="-2"/>
        </w:rPr>
        <w:lastRenderedPageBreak/>
        <w:t>произведению</w:t>
      </w:r>
      <w:r>
        <w:tab/>
      </w:r>
      <w:r>
        <w:rPr>
          <w:spacing w:val="-4"/>
        </w:rPr>
        <w:t>(по</w:t>
      </w:r>
      <w:r>
        <w:tab/>
      </w:r>
      <w:r>
        <w:rPr>
          <w:spacing w:val="-2"/>
        </w:rPr>
        <w:t>выбору)</w:t>
      </w:r>
      <w:r>
        <w:tab/>
      </w:r>
      <w:r>
        <w:rPr>
          <w:spacing w:val="-2"/>
        </w:rPr>
        <w:t>следующих</w:t>
      </w:r>
      <w:r>
        <w:tab/>
      </w:r>
      <w:r>
        <w:rPr>
          <w:spacing w:val="-2"/>
        </w:rPr>
        <w:t xml:space="preserve">писателей: </w:t>
      </w:r>
      <w:r>
        <w:t>Ф.М. Достоевский, И.С. Тургенев, Л.Н. Толстой, Н.С. Лесков, рассказы А.П. Чехова, стихотворения</w:t>
      </w:r>
      <w:r>
        <w:rPr>
          <w:spacing w:val="76"/>
        </w:rPr>
        <w:t xml:space="preserve">  </w:t>
      </w:r>
      <w:r>
        <w:t>И.А.</w:t>
      </w:r>
      <w:r>
        <w:rPr>
          <w:spacing w:val="77"/>
        </w:rPr>
        <w:t xml:space="preserve">  </w:t>
      </w:r>
      <w:r>
        <w:t>Бунина,</w:t>
      </w:r>
      <w:r>
        <w:rPr>
          <w:spacing w:val="77"/>
        </w:rPr>
        <w:t xml:space="preserve">  </w:t>
      </w:r>
      <w:r>
        <w:t>А.А.</w:t>
      </w:r>
      <w:r>
        <w:rPr>
          <w:spacing w:val="77"/>
        </w:rPr>
        <w:t xml:space="preserve">  </w:t>
      </w:r>
      <w:r>
        <w:t>Блока,</w:t>
      </w:r>
      <w:r>
        <w:rPr>
          <w:spacing w:val="77"/>
        </w:rPr>
        <w:t xml:space="preserve">  </w:t>
      </w:r>
      <w:r>
        <w:t>В.В.</w:t>
      </w:r>
      <w:r>
        <w:rPr>
          <w:spacing w:val="77"/>
        </w:rPr>
        <w:t xml:space="preserve">  </w:t>
      </w:r>
      <w:r>
        <w:t>Маяковского,</w:t>
      </w:r>
      <w:r>
        <w:rPr>
          <w:spacing w:val="77"/>
        </w:rPr>
        <w:t xml:space="preserve">  </w:t>
      </w:r>
      <w:r>
        <w:t>С.А.</w:t>
      </w:r>
      <w:r>
        <w:rPr>
          <w:spacing w:val="77"/>
        </w:rPr>
        <w:t xml:space="preserve">  </w:t>
      </w:r>
      <w:r>
        <w:t>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w:t>
      </w:r>
      <w:r>
        <w:rPr>
          <w:spacing w:val="2"/>
        </w:rPr>
        <w:t xml:space="preserve"> </w:t>
      </w:r>
      <w:r>
        <w:t>рассказы</w:t>
      </w:r>
      <w:r>
        <w:rPr>
          <w:spacing w:val="9"/>
        </w:rPr>
        <w:t xml:space="preserve"> </w:t>
      </w:r>
      <w:r>
        <w:t>В.М.</w:t>
      </w:r>
      <w:r>
        <w:rPr>
          <w:spacing w:val="8"/>
        </w:rPr>
        <w:t xml:space="preserve"> </w:t>
      </w:r>
      <w:r>
        <w:t>Шукшина:</w:t>
      </w:r>
      <w:r>
        <w:rPr>
          <w:spacing w:val="6"/>
        </w:rPr>
        <w:t xml:space="preserve"> </w:t>
      </w:r>
      <w:r>
        <w:t>«Чудик»,</w:t>
      </w:r>
      <w:r>
        <w:rPr>
          <w:spacing w:val="11"/>
        </w:rPr>
        <w:t xml:space="preserve"> </w:t>
      </w:r>
      <w:r>
        <w:t>«Стенька</w:t>
      </w:r>
      <w:r>
        <w:rPr>
          <w:spacing w:val="5"/>
        </w:rPr>
        <w:t xml:space="preserve"> </w:t>
      </w:r>
      <w:r>
        <w:t>Разин»,</w:t>
      </w:r>
      <w:r>
        <w:rPr>
          <w:spacing w:val="8"/>
        </w:rPr>
        <w:t xml:space="preserve"> </w:t>
      </w:r>
      <w:r>
        <w:t>рассказ</w:t>
      </w:r>
      <w:r>
        <w:rPr>
          <w:spacing w:val="11"/>
        </w:rPr>
        <w:t xml:space="preserve"> </w:t>
      </w:r>
      <w:r>
        <w:t>А.И.</w:t>
      </w:r>
      <w:r>
        <w:rPr>
          <w:spacing w:val="8"/>
        </w:rPr>
        <w:t xml:space="preserve"> </w:t>
      </w:r>
      <w:r>
        <w:rPr>
          <w:spacing w:val="-2"/>
        </w:rPr>
        <w:t>Солженицына</w:t>
      </w:r>
    </w:p>
    <w:p w:rsidR="00E66D4E" w:rsidRDefault="00864435">
      <w:pPr>
        <w:pStyle w:val="a3"/>
        <w:tabs>
          <w:tab w:val="left" w:pos="3770"/>
          <w:tab w:val="left" w:pos="5370"/>
          <w:tab w:val="left" w:pos="7476"/>
          <w:tab w:val="left" w:pos="9211"/>
        </w:tabs>
        <w:spacing w:before="1" w:line="360" w:lineRule="auto"/>
        <w:ind w:left="1021" w:right="855" w:firstLine="0"/>
      </w:pPr>
      <w:r>
        <w:t xml:space="preserve">«Матрёнин двор», рассказ В.Г. Распутина «Уроки французского», по одному </w:t>
      </w:r>
      <w:r>
        <w:rPr>
          <w:spacing w:val="-2"/>
        </w:rPr>
        <w:t>произведению</w:t>
      </w:r>
      <w:r>
        <w:tab/>
      </w:r>
      <w:r>
        <w:rPr>
          <w:spacing w:val="-4"/>
        </w:rPr>
        <w:t>(по</w:t>
      </w:r>
      <w:r>
        <w:tab/>
      </w:r>
      <w:r>
        <w:rPr>
          <w:spacing w:val="-2"/>
        </w:rPr>
        <w:t>выбору)</w:t>
      </w:r>
      <w:r>
        <w:tab/>
      </w:r>
      <w:r>
        <w:rPr>
          <w:spacing w:val="-4"/>
        </w:rPr>
        <w:t>А.П.</w:t>
      </w:r>
      <w:r>
        <w:tab/>
      </w:r>
      <w:r>
        <w:rPr>
          <w:spacing w:val="-2"/>
        </w:rPr>
        <w:t xml:space="preserve">Платонова, </w:t>
      </w:r>
      <w:r>
        <w:t>М.А. Булгакова, произведения литературы второй половины XX-XXI в.: не менее трёх прозаиков</w:t>
      </w:r>
      <w:r>
        <w:rPr>
          <w:spacing w:val="80"/>
          <w:w w:val="150"/>
        </w:rPr>
        <w:t xml:space="preserve">  </w:t>
      </w:r>
      <w:r>
        <w:t>по</w:t>
      </w:r>
      <w:r>
        <w:rPr>
          <w:spacing w:val="80"/>
          <w:w w:val="150"/>
        </w:rPr>
        <w:t xml:space="preserve">  </w:t>
      </w:r>
      <w:r>
        <w:t>выбору</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Ф.А.</w:t>
      </w:r>
      <w:r>
        <w:rPr>
          <w:spacing w:val="80"/>
          <w:w w:val="150"/>
        </w:rPr>
        <w:t xml:space="preserve">  </w:t>
      </w:r>
      <w:r>
        <w:t>Абрамов,</w:t>
      </w:r>
      <w:r>
        <w:rPr>
          <w:spacing w:val="80"/>
          <w:w w:val="150"/>
        </w:rPr>
        <w:t xml:space="preserve">  </w:t>
      </w:r>
      <w:r>
        <w:t>Ч.Т.</w:t>
      </w:r>
      <w:r>
        <w:rPr>
          <w:spacing w:val="80"/>
          <w:w w:val="150"/>
        </w:rPr>
        <w:t xml:space="preserve">  </w:t>
      </w:r>
      <w:r>
        <w:t>Айтматов, В.П.</w:t>
      </w:r>
      <w:r>
        <w:rPr>
          <w:spacing w:val="80"/>
        </w:rPr>
        <w:t xml:space="preserve">  </w:t>
      </w:r>
      <w:r>
        <w:t>Астафьев,</w:t>
      </w:r>
      <w:r>
        <w:rPr>
          <w:spacing w:val="80"/>
        </w:rPr>
        <w:t xml:space="preserve">  </w:t>
      </w:r>
      <w:r>
        <w:t>В.И.</w:t>
      </w:r>
      <w:r>
        <w:rPr>
          <w:spacing w:val="80"/>
        </w:rPr>
        <w:t xml:space="preserve">  </w:t>
      </w:r>
      <w:r>
        <w:t>Белов,</w:t>
      </w:r>
      <w:r>
        <w:rPr>
          <w:spacing w:val="80"/>
        </w:rPr>
        <w:t xml:space="preserve">  </w:t>
      </w:r>
      <w:r>
        <w:t>В.В.</w:t>
      </w:r>
      <w:r>
        <w:rPr>
          <w:spacing w:val="80"/>
        </w:rPr>
        <w:t xml:space="preserve">  </w:t>
      </w:r>
      <w:r>
        <w:t>Быков,</w:t>
      </w:r>
      <w:r>
        <w:rPr>
          <w:spacing w:val="80"/>
        </w:rPr>
        <w:t xml:space="preserve">  </w:t>
      </w:r>
      <w:r>
        <w:t>Ф.А.</w:t>
      </w:r>
      <w:r>
        <w:rPr>
          <w:spacing w:val="80"/>
        </w:rPr>
        <w:t xml:space="preserve">  </w:t>
      </w:r>
      <w:r>
        <w:t>Искандер,</w:t>
      </w:r>
      <w:r>
        <w:rPr>
          <w:spacing w:val="80"/>
        </w:rPr>
        <w:t xml:space="preserve">  </w:t>
      </w:r>
      <w:r>
        <w:t>Ю.П.</w:t>
      </w:r>
      <w:r>
        <w:rPr>
          <w:spacing w:val="80"/>
        </w:rPr>
        <w:t xml:space="preserve">  </w:t>
      </w:r>
      <w:r>
        <w:t>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w:t>
      </w:r>
      <w:r>
        <w:rPr>
          <w:spacing w:val="80"/>
        </w:rPr>
        <w:t xml:space="preserve">   </w:t>
      </w:r>
      <w:r>
        <w:t>В.С.</w:t>
      </w:r>
      <w:r>
        <w:rPr>
          <w:spacing w:val="80"/>
        </w:rPr>
        <w:t xml:space="preserve">   </w:t>
      </w:r>
      <w:r>
        <w:t>Высоцкий,</w:t>
      </w:r>
      <w:r>
        <w:rPr>
          <w:spacing w:val="80"/>
        </w:rPr>
        <w:t xml:space="preserve">   </w:t>
      </w:r>
      <w:r>
        <w:t>Е.А.</w:t>
      </w:r>
      <w:r>
        <w:rPr>
          <w:spacing w:val="80"/>
        </w:rPr>
        <w:t xml:space="preserve">   </w:t>
      </w:r>
      <w:r>
        <w:t>Евтушенко,</w:t>
      </w:r>
      <w:r>
        <w:rPr>
          <w:spacing w:val="80"/>
        </w:rPr>
        <w:t xml:space="preserve">   </w:t>
      </w:r>
      <w:r>
        <w:t>Н.А.</w:t>
      </w:r>
      <w:r>
        <w:rPr>
          <w:spacing w:val="80"/>
        </w:rPr>
        <w:t xml:space="preserve">   </w:t>
      </w:r>
      <w:r>
        <w:t>Заболоцкий, Ю.П. Кузнецов, А.С. Кушнер, Б.Ш. Окуджава, Р.И. Рождественский, Н.М. Рубцов), Гомера, М. Сервантеса, У. Шекспира;</w:t>
      </w:r>
    </w:p>
    <w:p w:rsidR="00E66D4E" w:rsidRDefault="00864435" w:rsidP="00E43EAE">
      <w:pPr>
        <w:pStyle w:val="a5"/>
        <w:numPr>
          <w:ilvl w:val="0"/>
          <w:numId w:val="106"/>
        </w:numPr>
        <w:tabs>
          <w:tab w:val="left" w:pos="2199"/>
        </w:tabs>
        <w:spacing w:line="360" w:lineRule="auto"/>
        <w:ind w:left="1021" w:right="856" w:firstLine="709"/>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66D4E" w:rsidRDefault="00864435" w:rsidP="00E43EAE">
      <w:pPr>
        <w:pStyle w:val="a5"/>
        <w:numPr>
          <w:ilvl w:val="0"/>
          <w:numId w:val="106"/>
        </w:numPr>
        <w:tabs>
          <w:tab w:val="left" w:pos="2160"/>
        </w:tabs>
        <w:spacing w:line="357" w:lineRule="auto"/>
        <w:ind w:left="1021" w:right="858" w:firstLine="709"/>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E66D4E" w:rsidRDefault="00864435" w:rsidP="00E43EAE">
      <w:pPr>
        <w:pStyle w:val="a5"/>
        <w:numPr>
          <w:ilvl w:val="0"/>
          <w:numId w:val="106"/>
        </w:numPr>
        <w:tabs>
          <w:tab w:val="left" w:pos="2242"/>
        </w:tabs>
        <w:spacing w:line="360" w:lineRule="auto"/>
        <w:ind w:left="1021" w:right="866" w:firstLine="709"/>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E66D4E" w:rsidRDefault="00864435" w:rsidP="00E43EAE">
      <w:pPr>
        <w:pStyle w:val="a5"/>
        <w:numPr>
          <w:ilvl w:val="0"/>
          <w:numId w:val="106"/>
        </w:numPr>
        <w:tabs>
          <w:tab w:val="left" w:pos="2227"/>
          <w:tab w:val="left" w:pos="3764"/>
          <w:tab w:val="left" w:pos="9192"/>
        </w:tabs>
        <w:spacing w:line="360" w:lineRule="auto"/>
        <w:ind w:left="1021" w:right="853" w:firstLine="709"/>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w:t>
      </w:r>
      <w:r>
        <w:rPr>
          <w:spacing w:val="-2"/>
          <w:sz w:val="24"/>
        </w:rPr>
        <w:t xml:space="preserve"> </w:t>
      </w:r>
      <w:r>
        <w:rPr>
          <w:sz w:val="24"/>
        </w:rPr>
        <w:t>фондах, в том числе из числа верифицированных</w:t>
      </w:r>
      <w:r>
        <w:rPr>
          <w:spacing w:val="-2"/>
          <w:sz w:val="24"/>
        </w:rPr>
        <w:t xml:space="preserve"> </w:t>
      </w:r>
      <w:r>
        <w:rPr>
          <w:sz w:val="24"/>
        </w:rPr>
        <w:t xml:space="preserve">электронных ресурсов, включённых в федеральный перечень, для выполнения учебной задачи; </w:t>
      </w:r>
      <w:r>
        <w:rPr>
          <w:spacing w:val="-2"/>
          <w:sz w:val="24"/>
        </w:rPr>
        <w:t>применять</w:t>
      </w:r>
      <w:r>
        <w:rPr>
          <w:sz w:val="24"/>
        </w:rPr>
        <w:tab/>
      </w:r>
      <w:r>
        <w:rPr>
          <w:sz w:val="24"/>
        </w:rPr>
        <w:tab/>
      </w:r>
      <w:r>
        <w:rPr>
          <w:spacing w:val="-2"/>
          <w:sz w:val="24"/>
        </w:rPr>
        <w:t>информационно-коммуникационные</w:t>
      </w:r>
      <w:r>
        <w:rPr>
          <w:sz w:val="24"/>
        </w:rPr>
        <w:tab/>
      </w:r>
      <w:r>
        <w:rPr>
          <w:spacing w:val="-2"/>
          <w:sz w:val="24"/>
        </w:rPr>
        <w:t xml:space="preserve">технологии </w:t>
      </w:r>
      <w:r>
        <w:rPr>
          <w:sz w:val="24"/>
        </w:rPr>
        <w:t>(далее – ИКТ), соблюдать правила информационной безопасности.</w:t>
      </w:r>
    </w:p>
    <w:p w:rsidR="00E66D4E" w:rsidRDefault="00864435">
      <w:pPr>
        <w:pStyle w:val="a3"/>
        <w:ind w:left="1731" w:firstLine="0"/>
      </w:pPr>
      <w:r>
        <w:t>20.8.5.</w:t>
      </w:r>
      <w:r>
        <w:rPr>
          <w:spacing w:val="-1"/>
        </w:rPr>
        <w:t xml:space="preserve"> </w:t>
      </w:r>
      <w:r>
        <w:t>Предметные</w:t>
      </w:r>
      <w:r>
        <w:rPr>
          <w:spacing w:val="62"/>
        </w:rPr>
        <w:t xml:space="preserve">  </w:t>
      </w:r>
      <w:r>
        <w:t>результаты</w:t>
      </w:r>
      <w:r>
        <w:rPr>
          <w:spacing w:val="65"/>
        </w:rPr>
        <w:t xml:space="preserve">  </w:t>
      </w:r>
      <w:r>
        <w:t>изучения</w:t>
      </w:r>
      <w:r>
        <w:rPr>
          <w:spacing w:val="66"/>
        </w:rPr>
        <w:t xml:space="preserve">  </w:t>
      </w:r>
      <w:r>
        <w:t>литературы.</w:t>
      </w:r>
      <w:r>
        <w:rPr>
          <w:spacing w:val="65"/>
        </w:rPr>
        <w:t xml:space="preserve">  </w:t>
      </w:r>
      <w:r>
        <w:t>К</w:t>
      </w:r>
      <w:r>
        <w:rPr>
          <w:spacing w:val="62"/>
        </w:rPr>
        <w:t xml:space="preserve">  </w:t>
      </w:r>
      <w:r>
        <w:t>концу</w:t>
      </w:r>
      <w:r>
        <w:rPr>
          <w:spacing w:val="58"/>
        </w:rPr>
        <w:t xml:space="preserve">  </w:t>
      </w:r>
      <w:r>
        <w:rPr>
          <w:spacing w:val="-2"/>
        </w:rPr>
        <w:t>обучения</w:t>
      </w:r>
    </w:p>
    <w:p w:rsidR="00E66D4E" w:rsidRDefault="00864435">
      <w:pPr>
        <w:pStyle w:val="a3"/>
        <w:spacing w:before="132"/>
        <w:ind w:left="1021" w:firstLine="0"/>
      </w:pPr>
      <w:r>
        <w:t>в</w:t>
      </w:r>
      <w:r>
        <w:rPr>
          <w:spacing w:val="-7"/>
        </w:rPr>
        <w:t xml:space="preserve"> </w:t>
      </w:r>
      <w:r>
        <w:t>5</w:t>
      </w:r>
      <w:r>
        <w:rPr>
          <w:spacing w:val="-7"/>
        </w:rPr>
        <w:t xml:space="preserve"> </w:t>
      </w:r>
      <w:r>
        <w:t>классе</w:t>
      </w:r>
      <w:r>
        <w:rPr>
          <w:spacing w:val="-11"/>
        </w:rPr>
        <w:t xml:space="preserve"> </w:t>
      </w:r>
      <w:r>
        <w:t>обучающийся</w:t>
      </w:r>
      <w:r>
        <w:rPr>
          <w:spacing w:val="-7"/>
        </w:rPr>
        <w:t xml:space="preserve"> </w:t>
      </w:r>
      <w:r>
        <w:rPr>
          <w:spacing w:val="-2"/>
        </w:rPr>
        <w:t>научится:</w:t>
      </w:r>
    </w:p>
    <w:p w:rsidR="00E66D4E" w:rsidRDefault="00864435" w:rsidP="00E43EAE">
      <w:pPr>
        <w:pStyle w:val="a5"/>
        <w:numPr>
          <w:ilvl w:val="0"/>
          <w:numId w:val="105"/>
        </w:numPr>
        <w:tabs>
          <w:tab w:val="left" w:pos="1992"/>
        </w:tabs>
        <w:spacing w:before="137" w:line="357" w:lineRule="auto"/>
        <w:ind w:right="862" w:firstLine="709"/>
        <w:jc w:val="both"/>
        <w:rPr>
          <w:sz w:val="24"/>
        </w:rPr>
      </w:pPr>
      <w:r>
        <w:rPr>
          <w:sz w:val="24"/>
        </w:rPr>
        <w:t>начальным</w:t>
      </w:r>
      <w:r>
        <w:rPr>
          <w:spacing w:val="66"/>
          <w:sz w:val="24"/>
        </w:rPr>
        <w:t xml:space="preserve">  </w:t>
      </w:r>
      <w:r>
        <w:rPr>
          <w:sz w:val="24"/>
        </w:rPr>
        <w:t>представлениям</w:t>
      </w:r>
      <w:r>
        <w:rPr>
          <w:spacing w:val="62"/>
          <w:sz w:val="24"/>
        </w:rPr>
        <w:t xml:space="preserve">  </w:t>
      </w:r>
      <w:r>
        <w:rPr>
          <w:sz w:val="24"/>
        </w:rPr>
        <w:t>об</w:t>
      </w:r>
      <w:r>
        <w:rPr>
          <w:spacing w:val="64"/>
          <w:sz w:val="24"/>
        </w:rPr>
        <w:t xml:space="preserve">  </w:t>
      </w:r>
      <w:r>
        <w:rPr>
          <w:sz w:val="24"/>
        </w:rPr>
        <w:t>общечеловеческой</w:t>
      </w:r>
      <w:r>
        <w:rPr>
          <w:spacing w:val="67"/>
          <w:sz w:val="24"/>
        </w:rPr>
        <w:t xml:space="preserve">  </w:t>
      </w:r>
      <w:r>
        <w:rPr>
          <w:sz w:val="24"/>
        </w:rPr>
        <w:t>ценности</w:t>
      </w:r>
      <w:r>
        <w:rPr>
          <w:spacing w:val="66"/>
          <w:sz w:val="24"/>
        </w:rPr>
        <w:t xml:space="preserve">  </w:t>
      </w:r>
      <w:r>
        <w:rPr>
          <w:sz w:val="24"/>
        </w:rPr>
        <w:t xml:space="preserve">литературы и её роли в воспитании любви к Родине и дружбы между народами Российской </w:t>
      </w:r>
      <w:r>
        <w:rPr>
          <w:spacing w:val="-2"/>
          <w:sz w:val="24"/>
        </w:rPr>
        <w:t>Федерации;</w:t>
      </w:r>
    </w:p>
    <w:p w:rsidR="00E66D4E" w:rsidRDefault="00864435" w:rsidP="00E43EAE">
      <w:pPr>
        <w:pStyle w:val="a5"/>
        <w:numPr>
          <w:ilvl w:val="0"/>
          <w:numId w:val="105"/>
        </w:numPr>
        <w:tabs>
          <w:tab w:val="left" w:pos="1994"/>
        </w:tabs>
        <w:spacing w:before="8"/>
        <w:ind w:left="1994" w:hanging="263"/>
        <w:jc w:val="both"/>
        <w:rPr>
          <w:sz w:val="24"/>
        </w:rPr>
      </w:pPr>
      <w:r>
        <w:rPr>
          <w:sz w:val="24"/>
        </w:rPr>
        <w:t>понимать,</w:t>
      </w:r>
      <w:r>
        <w:rPr>
          <w:spacing w:val="51"/>
          <w:sz w:val="24"/>
        </w:rPr>
        <w:t xml:space="preserve"> </w:t>
      </w:r>
      <w:r>
        <w:rPr>
          <w:sz w:val="24"/>
        </w:rPr>
        <w:t>что</w:t>
      </w:r>
      <w:r>
        <w:rPr>
          <w:spacing w:val="48"/>
          <w:sz w:val="24"/>
        </w:rPr>
        <w:t xml:space="preserve"> </w:t>
      </w:r>
      <w:r>
        <w:rPr>
          <w:sz w:val="24"/>
        </w:rPr>
        <w:t>литература</w:t>
      </w:r>
      <w:r>
        <w:rPr>
          <w:spacing w:val="47"/>
          <w:sz w:val="24"/>
        </w:rPr>
        <w:t xml:space="preserve"> </w:t>
      </w:r>
      <w:r>
        <w:rPr>
          <w:sz w:val="24"/>
        </w:rPr>
        <w:t>—</w:t>
      </w:r>
      <w:r>
        <w:rPr>
          <w:spacing w:val="50"/>
          <w:sz w:val="24"/>
        </w:rPr>
        <w:t xml:space="preserve"> </w:t>
      </w:r>
      <w:r>
        <w:rPr>
          <w:sz w:val="24"/>
        </w:rPr>
        <w:t>это</w:t>
      </w:r>
      <w:r>
        <w:rPr>
          <w:spacing w:val="53"/>
          <w:sz w:val="24"/>
        </w:rPr>
        <w:t xml:space="preserve"> </w:t>
      </w:r>
      <w:r>
        <w:rPr>
          <w:sz w:val="24"/>
        </w:rPr>
        <w:t>вид</w:t>
      </w:r>
      <w:r>
        <w:rPr>
          <w:spacing w:val="42"/>
          <w:sz w:val="24"/>
        </w:rPr>
        <w:t xml:space="preserve"> </w:t>
      </w:r>
      <w:r>
        <w:rPr>
          <w:sz w:val="24"/>
        </w:rPr>
        <w:t>искусства</w:t>
      </w:r>
      <w:r>
        <w:rPr>
          <w:spacing w:val="47"/>
          <w:sz w:val="24"/>
        </w:rPr>
        <w:t xml:space="preserve"> </w:t>
      </w:r>
      <w:r>
        <w:rPr>
          <w:sz w:val="24"/>
        </w:rPr>
        <w:t>и</w:t>
      </w:r>
      <w:r>
        <w:rPr>
          <w:spacing w:val="50"/>
          <w:sz w:val="24"/>
        </w:rPr>
        <w:t xml:space="preserve"> </w:t>
      </w:r>
      <w:r>
        <w:rPr>
          <w:sz w:val="24"/>
        </w:rPr>
        <w:t>что</w:t>
      </w:r>
      <w:r>
        <w:rPr>
          <w:spacing w:val="49"/>
          <w:sz w:val="24"/>
        </w:rPr>
        <w:t xml:space="preserve"> </w:t>
      </w:r>
      <w:r>
        <w:rPr>
          <w:sz w:val="24"/>
        </w:rPr>
        <w:t>художественный</w:t>
      </w:r>
      <w:r>
        <w:rPr>
          <w:spacing w:val="50"/>
          <w:sz w:val="24"/>
        </w:rPr>
        <w:t xml:space="preserve"> </w:t>
      </w:r>
      <w:r>
        <w:rPr>
          <w:spacing w:val="-2"/>
          <w:sz w:val="24"/>
        </w:rPr>
        <w:t>текст</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отличается</w:t>
      </w:r>
      <w:r>
        <w:rPr>
          <w:spacing w:val="-13"/>
        </w:rPr>
        <w:t xml:space="preserve"> </w:t>
      </w:r>
      <w:r>
        <w:t>от</w:t>
      </w:r>
      <w:r>
        <w:rPr>
          <w:spacing w:val="-7"/>
        </w:rPr>
        <w:t xml:space="preserve"> </w:t>
      </w:r>
      <w:r>
        <w:t>текста</w:t>
      </w:r>
      <w:r>
        <w:rPr>
          <w:spacing w:val="-8"/>
        </w:rPr>
        <w:t xml:space="preserve"> </w:t>
      </w:r>
      <w:r>
        <w:t>научного,</w:t>
      </w:r>
      <w:r>
        <w:rPr>
          <w:spacing w:val="-11"/>
        </w:rPr>
        <w:t xml:space="preserve"> </w:t>
      </w:r>
      <w:r>
        <w:t>делового,</w:t>
      </w:r>
      <w:r>
        <w:rPr>
          <w:spacing w:val="-7"/>
        </w:rPr>
        <w:t xml:space="preserve"> </w:t>
      </w:r>
      <w:r>
        <w:rPr>
          <w:spacing w:val="-2"/>
        </w:rPr>
        <w:t>публицистического;</w:t>
      </w:r>
    </w:p>
    <w:p w:rsidR="00E66D4E" w:rsidRDefault="00864435" w:rsidP="00E43EAE">
      <w:pPr>
        <w:pStyle w:val="a5"/>
        <w:numPr>
          <w:ilvl w:val="0"/>
          <w:numId w:val="105"/>
        </w:numPr>
        <w:tabs>
          <w:tab w:val="left" w:pos="1994"/>
        </w:tabs>
        <w:spacing w:before="137" w:line="362" w:lineRule="auto"/>
        <w:ind w:left="1023" w:right="857" w:firstLine="709"/>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E66D4E" w:rsidRDefault="00864435" w:rsidP="00E43EAE">
      <w:pPr>
        <w:pStyle w:val="a5"/>
        <w:numPr>
          <w:ilvl w:val="0"/>
          <w:numId w:val="105"/>
        </w:numPr>
        <w:tabs>
          <w:tab w:val="left" w:pos="1990"/>
        </w:tabs>
        <w:spacing w:line="360" w:lineRule="auto"/>
        <w:ind w:left="1023" w:right="855" w:firstLine="709"/>
        <w:jc w:val="both"/>
        <w:rPr>
          <w:sz w:val="24"/>
        </w:rPr>
      </w:pPr>
      <w:r>
        <w:rPr>
          <w:sz w:val="24"/>
        </w:rPr>
        <w:t>определять тему и главную мысль произведения, иметь начальные</w:t>
      </w:r>
      <w:r>
        <w:rPr>
          <w:spacing w:val="40"/>
          <w:sz w:val="24"/>
        </w:rPr>
        <w:t xml:space="preserve"> </w:t>
      </w:r>
      <w:r>
        <w:rPr>
          <w:sz w:val="24"/>
        </w:rPr>
        <w:t>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66D4E" w:rsidRDefault="00864435" w:rsidP="00E43EAE">
      <w:pPr>
        <w:pStyle w:val="a5"/>
        <w:numPr>
          <w:ilvl w:val="0"/>
          <w:numId w:val="105"/>
        </w:numPr>
        <w:tabs>
          <w:tab w:val="left" w:pos="1994"/>
        </w:tabs>
        <w:spacing w:line="274" w:lineRule="exact"/>
        <w:ind w:left="1994" w:hanging="262"/>
        <w:jc w:val="both"/>
        <w:rPr>
          <w:sz w:val="24"/>
        </w:rPr>
      </w:pPr>
      <w:r>
        <w:rPr>
          <w:sz w:val="24"/>
        </w:rPr>
        <w:t>понимать</w:t>
      </w:r>
      <w:r>
        <w:rPr>
          <w:spacing w:val="77"/>
          <w:sz w:val="24"/>
        </w:rPr>
        <w:t xml:space="preserve">   </w:t>
      </w:r>
      <w:r>
        <w:rPr>
          <w:sz w:val="24"/>
        </w:rPr>
        <w:t>смысловое</w:t>
      </w:r>
      <w:r>
        <w:rPr>
          <w:spacing w:val="74"/>
          <w:sz w:val="24"/>
        </w:rPr>
        <w:t xml:space="preserve">   </w:t>
      </w:r>
      <w:r>
        <w:rPr>
          <w:sz w:val="24"/>
        </w:rPr>
        <w:t>наполнение</w:t>
      </w:r>
      <w:r>
        <w:rPr>
          <w:spacing w:val="75"/>
          <w:sz w:val="24"/>
        </w:rPr>
        <w:t xml:space="preserve">   </w:t>
      </w:r>
      <w:r>
        <w:rPr>
          <w:sz w:val="24"/>
        </w:rPr>
        <w:t>теоретико-литературных</w:t>
      </w:r>
      <w:r>
        <w:rPr>
          <w:spacing w:val="74"/>
          <w:sz w:val="24"/>
        </w:rPr>
        <w:t xml:space="preserve">   </w:t>
      </w:r>
      <w:r>
        <w:rPr>
          <w:spacing w:val="-2"/>
          <w:sz w:val="24"/>
        </w:rPr>
        <w:t>понятий</w:t>
      </w:r>
    </w:p>
    <w:p w:rsidR="00E66D4E" w:rsidRDefault="00864435">
      <w:pPr>
        <w:pStyle w:val="a3"/>
        <w:spacing w:before="132" w:line="360" w:lineRule="auto"/>
        <w:ind w:left="1022" w:right="857" w:firstLine="0"/>
      </w:pPr>
      <w: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w:t>
      </w:r>
      <w:r>
        <w:rPr>
          <w:spacing w:val="40"/>
        </w:rPr>
        <w:t xml:space="preserve"> </w:t>
      </w:r>
      <w:r>
        <w:t>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66D4E" w:rsidRDefault="00864435" w:rsidP="00E43EAE">
      <w:pPr>
        <w:pStyle w:val="a5"/>
        <w:numPr>
          <w:ilvl w:val="0"/>
          <w:numId w:val="105"/>
        </w:numPr>
        <w:tabs>
          <w:tab w:val="left" w:pos="1994"/>
        </w:tabs>
        <w:spacing w:line="274" w:lineRule="exact"/>
        <w:ind w:left="1994" w:hanging="262"/>
        <w:jc w:val="both"/>
        <w:rPr>
          <w:sz w:val="24"/>
        </w:rPr>
      </w:pPr>
      <w:r>
        <w:rPr>
          <w:sz w:val="24"/>
        </w:rPr>
        <w:t>сопоставлять</w:t>
      </w:r>
      <w:r>
        <w:rPr>
          <w:spacing w:val="-9"/>
          <w:sz w:val="24"/>
        </w:rPr>
        <w:t xml:space="preserve"> </w:t>
      </w:r>
      <w:r>
        <w:rPr>
          <w:sz w:val="24"/>
        </w:rPr>
        <w:t>темы</w:t>
      </w:r>
      <w:r>
        <w:rPr>
          <w:spacing w:val="-9"/>
          <w:sz w:val="24"/>
        </w:rPr>
        <w:t xml:space="preserve"> </w:t>
      </w:r>
      <w:r>
        <w:rPr>
          <w:sz w:val="24"/>
        </w:rPr>
        <w:t>и</w:t>
      </w:r>
      <w:r>
        <w:rPr>
          <w:spacing w:val="-9"/>
          <w:sz w:val="24"/>
        </w:rPr>
        <w:t xml:space="preserve"> </w:t>
      </w:r>
      <w:r>
        <w:rPr>
          <w:sz w:val="24"/>
        </w:rPr>
        <w:t>сюжеты</w:t>
      </w:r>
      <w:r>
        <w:rPr>
          <w:spacing w:val="-13"/>
          <w:sz w:val="24"/>
        </w:rPr>
        <w:t xml:space="preserve"> </w:t>
      </w:r>
      <w:r>
        <w:rPr>
          <w:sz w:val="24"/>
        </w:rPr>
        <w:t>произведений,</w:t>
      </w:r>
      <w:r>
        <w:rPr>
          <w:spacing w:val="-15"/>
          <w:sz w:val="24"/>
        </w:rPr>
        <w:t xml:space="preserve"> </w:t>
      </w:r>
      <w:r>
        <w:rPr>
          <w:sz w:val="24"/>
        </w:rPr>
        <w:t>образы</w:t>
      </w:r>
      <w:r>
        <w:rPr>
          <w:spacing w:val="-14"/>
          <w:sz w:val="24"/>
        </w:rPr>
        <w:t xml:space="preserve"> </w:t>
      </w:r>
      <w:r>
        <w:rPr>
          <w:spacing w:val="-2"/>
          <w:sz w:val="24"/>
        </w:rPr>
        <w:t>персонажей;</w:t>
      </w:r>
    </w:p>
    <w:p w:rsidR="00E66D4E" w:rsidRDefault="00864435" w:rsidP="00E43EAE">
      <w:pPr>
        <w:pStyle w:val="a5"/>
        <w:numPr>
          <w:ilvl w:val="0"/>
          <w:numId w:val="105"/>
        </w:numPr>
        <w:tabs>
          <w:tab w:val="left" w:pos="1993"/>
        </w:tabs>
        <w:spacing w:before="137" w:line="360" w:lineRule="auto"/>
        <w:ind w:left="1022" w:right="861" w:firstLine="709"/>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66D4E" w:rsidRDefault="00864435" w:rsidP="00E43EAE">
      <w:pPr>
        <w:pStyle w:val="a5"/>
        <w:numPr>
          <w:ilvl w:val="0"/>
          <w:numId w:val="105"/>
        </w:numPr>
        <w:tabs>
          <w:tab w:val="left" w:pos="1993"/>
        </w:tabs>
        <w:spacing w:line="357" w:lineRule="auto"/>
        <w:ind w:left="1022" w:right="859" w:firstLine="709"/>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66D4E" w:rsidRDefault="00864435" w:rsidP="00E43EAE">
      <w:pPr>
        <w:pStyle w:val="a5"/>
        <w:numPr>
          <w:ilvl w:val="0"/>
          <w:numId w:val="105"/>
        </w:numPr>
        <w:tabs>
          <w:tab w:val="left" w:pos="1993"/>
        </w:tabs>
        <w:spacing w:before="8" w:line="357" w:lineRule="auto"/>
        <w:ind w:left="1022" w:right="858" w:firstLine="709"/>
        <w:jc w:val="both"/>
        <w:rPr>
          <w:sz w:val="24"/>
        </w:rPr>
      </w:pPr>
      <w:r>
        <w:rPr>
          <w:sz w:val="24"/>
        </w:rPr>
        <w:t>пересказывать прочитанное произведение, используя подробный, сжатый, выборочный</w:t>
      </w:r>
      <w:r>
        <w:rPr>
          <w:spacing w:val="71"/>
          <w:sz w:val="24"/>
        </w:rPr>
        <w:t xml:space="preserve">  </w:t>
      </w:r>
      <w:r>
        <w:rPr>
          <w:sz w:val="24"/>
        </w:rPr>
        <w:t>пересказ,</w:t>
      </w:r>
      <w:r>
        <w:rPr>
          <w:spacing w:val="70"/>
          <w:sz w:val="24"/>
        </w:rPr>
        <w:t xml:space="preserve">  </w:t>
      </w:r>
      <w:r>
        <w:rPr>
          <w:sz w:val="24"/>
        </w:rPr>
        <w:t>отвечать</w:t>
      </w:r>
      <w:r>
        <w:rPr>
          <w:spacing w:val="73"/>
          <w:sz w:val="24"/>
        </w:rPr>
        <w:t xml:space="preserve">  </w:t>
      </w:r>
      <w:r>
        <w:rPr>
          <w:sz w:val="24"/>
        </w:rPr>
        <w:t>на</w:t>
      </w:r>
      <w:r>
        <w:rPr>
          <w:spacing w:val="72"/>
          <w:sz w:val="24"/>
        </w:rPr>
        <w:t xml:space="preserve">  </w:t>
      </w:r>
      <w:r>
        <w:rPr>
          <w:sz w:val="24"/>
        </w:rPr>
        <w:t>вопросы</w:t>
      </w:r>
      <w:r>
        <w:rPr>
          <w:spacing w:val="72"/>
          <w:sz w:val="24"/>
        </w:rPr>
        <w:t xml:space="preserve">  </w:t>
      </w:r>
      <w:r>
        <w:rPr>
          <w:sz w:val="24"/>
        </w:rPr>
        <w:t>по</w:t>
      </w:r>
      <w:r>
        <w:rPr>
          <w:spacing w:val="73"/>
          <w:sz w:val="24"/>
        </w:rPr>
        <w:t xml:space="preserve">  </w:t>
      </w:r>
      <w:r>
        <w:rPr>
          <w:sz w:val="24"/>
        </w:rPr>
        <w:t>прочитанному</w:t>
      </w:r>
      <w:r>
        <w:rPr>
          <w:spacing w:val="68"/>
          <w:sz w:val="24"/>
        </w:rPr>
        <w:t xml:space="preserve">  </w:t>
      </w:r>
      <w:r>
        <w:rPr>
          <w:spacing w:val="-2"/>
          <w:sz w:val="24"/>
        </w:rPr>
        <w:t>произведению</w:t>
      </w:r>
    </w:p>
    <w:p w:rsidR="00E66D4E" w:rsidRDefault="00864435">
      <w:pPr>
        <w:pStyle w:val="a3"/>
        <w:spacing w:before="2"/>
        <w:ind w:left="1022" w:firstLine="0"/>
      </w:pPr>
      <w:r>
        <w:t>и</w:t>
      </w:r>
      <w:r>
        <w:rPr>
          <w:spacing w:val="-5"/>
        </w:rPr>
        <w:t xml:space="preserve"> </w:t>
      </w:r>
      <w:r>
        <w:t>с</w:t>
      </w:r>
      <w:r>
        <w:rPr>
          <w:spacing w:val="-9"/>
        </w:rPr>
        <w:t xml:space="preserve"> </w:t>
      </w:r>
      <w:r>
        <w:t>помощью</w:t>
      </w:r>
      <w:r>
        <w:rPr>
          <w:spacing w:val="-14"/>
        </w:rPr>
        <w:t xml:space="preserve"> </w:t>
      </w:r>
      <w:r>
        <w:t>учителя</w:t>
      </w:r>
      <w:r>
        <w:rPr>
          <w:spacing w:val="-6"/>
        </w:rPr>
        <w:t xml:space="preserve"> </w:t>
      </w:r>
      <w:r>
        <w:t>формулировать</w:t>
      </w:r>
      <w:r>
        <w:rPr>
          <w:spacing w:val="-9"/>
        </w:rPr>
        <w:t xml:space="preserve"> </w:t>
      </w:r>
      <w:r>
        <w:t>вопросы</w:t>
      </w:r>
      <w:r>
        <w:rPr>
          <w:spacing w:val="-9"/>
        </w:rPr>
        <w:t xml:space="preserve"> </w:t>
      </w:r>
      <w:r>
        <w:t>к</w:t>
      </w:r>
      <w:r>
        <w:rPr>
          <w:spacing w:val="-13"/>
        </w:rPr>
        <w:t xml:space="preserve"> </w:t>
      </w:r>
      <w:r>
        <w:rPr>
          <w:spacing w:val="-2"/>
        </w:rPr>
        <w:t>тексту;</w:t>
      </w:r>
    </w:p>
    <w:p w:rsidR="00E66D4E" w:rsidRDefault="00864435" w:rsidP="00E43EAE">
      <w:pPr>
        <w:pStyle w:val="a5"/>
        <w:numPr>
          <w:ilvl w:val="0"/>
          <w:numId w:val="105"/>
        </w:numPr>
        <w:tabs>
          <w:tab w:val="left" w:pos="2113"/>
        </w:tabs>
        <w:spacing w:before="137" w:line="362" w:lineRule="auto"/>
        <w:ind w:left="1022" w:right="859" w:firstLine="709"/>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66D4E" w:rsidRDefault="00864435" w:rsidP="00E43EAE">
      <w:pPr>
        <w:pStyle w:val="a5"/>
        <w:numPr>
          <w:ilvl w:val="0"/>
          <w:numId w:val="105"/>
        </w:numPr>
        <w:tabs>
          <w:tab w:val="left" w:pos="2224"/>
        </w:tabs>
        <w:spacing w:line="357" w:lineRule="auto"/>
        <w:ind w:left="1022" w:right="863" w:firstLine="709"/>
        <w:jc w:val="both"/>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объемом не менее 70 слов (с учётом литературного развития обучающихся);</w:t>
      </w:r>
    </w:p>
    <w:p w:rsidR="00E66D4E" w:rsidRDefault="00864435" w:rsidP="00E43EAE">
      <w:pPr>
        <w:pStyle w:val="a5"/>
        <w:numPr>
          <w:ilvl w:val="0"/>
          <w:numId w:val="105"/>
        </w:numPr>
        <w:tabs>
          <w:tab w:val="left" w:pos="2113"/>
        </w:tabs>
        <w:spacing w:line="362" w:lineRule="auto"/>
        <w:ind w:left="1022" w:right="861" w:firstLine="709"/>
        <w:jc w:val="both"/>
        <w:rPr>
          <w:sz w:val="24"/>
        </w:rPr>
      </w:pPr>
      <w:r>
        <w:rPr>
          <w:sz w:val="24"/>
        </w:rPr>
        <w:t>владеть</w:t>
      </w:r>
      <w:r>
        <w:rPr>
          <w:spacing w:val="-3"/>
          <w:sz w:val="24"/>
        </w:rPr>
        <w:t xml:space="preserve"> </w:t>
      </w:r>
      <w:r>
        <w:rPr>
          <w:sz w:val="24"/>
        </w:rPr>
        <w:t>начальными умениями</w:t>
      </w:r>
      <w:r>
        <w:rPr>
          <w:spacing w:val="-3"/>
          <w:sz w:val="24"/>
        </w:rPr>
        <w:t xml:space="preserve"> </w:t>
      </w:r>
      <w:r>
        <w:rPr>
          <w:sz w:val="24"/>
        </w:rPr>
        <w:t>интерпретации</w:t>
      </w:r>
      <w:r>
        <w:rPr>
          <w:spacing w:val="-3"/>
          <w:sz w:val="24"/>
        </w:rPr>
        <w:t xml:space="preserve"> </w:t>
      </w:r>
      <w:r>
        <w:rPr>
          <w:sz w:val="24"/>
        </w:rPr>
        <w:t>и</w:t>
      </w:r>
      <w:r>
        <w:rPr>
          <w:spacing w:val="-3"/>
          <w:sz w:val="24"/>
        </w:rPr>
        <w:t xml:space="preserve"> </w:t>
      </w:r>
      <w:r>
        <w:rPr>
          <w:sz w:val="24"/>
        </w:rPr>
        <w:t>оценки</w:t>
      </w:r>
      <w:r>
        <w:rPr>
          <w:spacing w:val="-3"/>
          <w:sz w:val="24"/>
        </w:rPr>
        <w:t xml:space="preserve"> </w:t>
      </w:r>
      <w:r>
        <w:rPr>
          <w:sz w:val="24"/>
        </w:rPr>
        <w:t>текстуально</w:t>
      </w:r>
      <w:r>
        <w:rPr>
          <w:spacing w:val="-3"/>
          <w:sz w:val="24"/>
        </w:rPr>
        <w:t xml:space="preserve"> </w:t>
      </w:r>
      <w:r>
        <w:rPr>
          <w:sz w:val="24"/>
        </w:rPr>
        <w:t>изученных произведений фольклора и литературы;</w:t>
      </w:r>
    </w:p>
    <w:p w:rsidR="00E66D4E" w:rsidRDefault="00864435" w:rsidP="00E43EAE">
      <w:pPr>
        <w:pStyle w:val="a5"/>
        <w:numPr>
          <w:ilvl w:val="0"/>
          <w:numId w:val="105"/>
        </w:numPr>
        <w:tabs>
          <w:tab w:val="left" w:pos="2109"/>
        </w:tabs>
        <w:spacing w:line="357" w:lineRule="auto"/>
        <w:ind w:left="1022" w:right="864" w:firstLine="709"/>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66D4E" w:rsidRDefault="00864435" w:rsidP="00E43EAE">
      <w:pPr>
        <w:pStyle w:val="a5"/>
        <w:numPr>
          <w:ilvl w:val="0"/>
          <w:numId w:val="105"/>
        </w:numPr>
        <w:tabs>
          <w:tab w:val="left" w:pos="2112"/>
        </w:tabs>
        <w:spacing w:line="362" w:lineRule="auto"/>
        <w:ind w:left="1022" w:right="860" w:firstLine="709"/>
        <w:jc w:val="both"/>
        <w:rPr>
          <w:sz w:val="24"/>
        </w:rPr>
      </w:pPr>
      <w:r>
        <w:rPr>
          <w:sz w:val="24"/>
        </w:rPr>
        <w:t>планировать с помощью учителя собственное досуговое чтение, расширять</w:t>
      </w:r>
      <w:r>
        <w:rPr>
          <w:spacing w:val="40"/>
          <w:sz w:val="24"/>
        </w:rPr>
        <w:t xml:space="preserve"> </w:t>
      </w:r>
      <w:r>
        <w:rPr>
          <w:sz w:val="24"/>
        </w:rPr>
        <w:t>свой</w:t>
      </w:r>
      <w:r>
        <w:rPr>
          <w:spacing w:val="36"/>
          <w:sz w:val="24"/>
        </w:rPr>
        <w:t xml:space="preserve">  </w:t>
      </w:r>
      <w:r>
        <w:rPr>
          <w:sz w:val="24"/>
        </w:rPr>
        <w:t>круг</w:t>
      </w:r>
      <w:r>
        <w:rPr>
          <w:spacing w:val="39"/>
          <w:sz w:val="24"/>
        </w:rPr>
        <w:t xml:space="preserve">  </w:t>
      </w:r>
      <w:r>
        <w:rPr>
          <w:sz w:val="24"/>
        </w:rPr>
        <w:t>чтения,</w:t>
      </w:r>
      <w:r>
        <w:rPr>
          <w:spacing w:val="39"/>
          <w:sz w:val="24"/>
        </w:rPr>
        <w:t xml:space="preserve">  </w:t>
      </w:r>
      <w:r>
        <w:rPr>
          <w:sz w:val="24"/>
        </w:rPr>
        <w:t>в</w:t>
      </w:r>
      <w:r>
        <w:rPr>
          <w:spacing w:val="38"/>
          <w:sz w:val="24"/>
        </w:rPr>
        <w:t xml:space="preserve">  </w:t>
      </w:r>
      <w:r>
        <w:rPr>
          <w:sz w:val="24"/>
        </w:rPr>
        <w:t>том</w:t>
      </w:r>
      <w:r>
        <w:rPr>
          <w:spacing w:val="37"/>
          <w:sz w:val="24"/>
        </w:rPr>
        <w:t xml:space="preserve">  </w:t>
      </w:r>
      <w:r>
        <w:rPr>
          <w:sz w:val="24"/>
        </w:rPr>
        <w:t>числе</w:t>
      </w:r>
      <w:r>
        <w:rPr>
          <w:spacing w:val="39"/>
          <w:sz w:val="24"/>
        </w:rPr>
        <w:t xml:space="preserve">  </w:t>
      </w:r>
      <w:r>
        <w:rPr>
          <w:sz w:val="24"/>
        </w:rPr>
        <w:t>за</w:t>
      </w:r>
      <w:r>
        <w:rPr>
          <w:spacing w:val="38"/>
          <w:sz w:val="24"/>
        </w:rPr>
        <w:t xml:space="preserve">  </w:t>
      </w:r>
      <w:r>
        <w:rPr>
          <w:sz w:val="24"/>
        </w:rPr>
        <w:t>счёт</w:t>
      </w:r>
      <w:r>
        <w:rPr>
          <w:spacing w:val="38"/>
          <w:sz w:val="24"/>
        </w:rPr>
        <w:t xml:space="preserve">  </w:t>
      </w:r>
      <w:r>
        <w:rPr>
          <w:sz w:val="24"/>
        </w:rPr>
        <w:t>произведений</w:t>
      </w:r>
      <w:r>
        <w:rPr>
          <w:spacing w:val="38"/>
          <w:sz w:val="24"/>
        </w:rPr>
        <w:t xml:space="preserve">  </w:t>
      </w:r>
      <w:r>
        <w:rPr>
          <w:sz w:val="24"/>
        </w:rPr>
        <w:t>современной</w:t>
      </w:r>
      <w:r>
        <w:rPr>
          <w:spacing w:val="40"/>
          <w:sz w:val="24"/>
        </w:rPr>
        <w:t xml:space="preserve">  </w:t>
      </w:r>
      <w:r>
        <w:rPr>
          <w:sz w:val="24"/>
        </w:rPr>
        <w:t>литературы</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для</w:t>
      </w:r>
      <w:r>
        <w:rPr>
          <w:spacing w:val="-4"/>
        </w:rPr>
        <w:t xml:space="preserve"> </w:t>
      </w:r>
      <w:r>
        <w:t>детей</w:t>
      </w:r>
      <w:r>
        <w:rPr>
          <w:spacing w:val="-2"/>
        </w:rPr>
        <w:t xml:space="preserve"> </w:t>
      </w:r>
      <w:r>
        <w:t>и</w:t>
      </w:r>
      <w:r>
        <w:rPr>
          <w:spacing w:val="-3"/>
        </w:rPr>
        <w:t xml:space="preserve"> </w:t>
      </w:r>
      <w:r>
        <w:rPr>
          <w:spacing w:val="-2"/>
        </w:rPr>
        <w:t>подростков;</w:t>
      </w:r>
    </w:p>
    <w:p w:rsidR="00E66D4E" w:rsidRDefault="00864435" w:rsidP="00E43EAE">
      <w:pPr>
        <w:pStyle w:val="a5"/>
        <w:numPr>
          <w:ilvl w:val="0"/>
          <w:numId w:val="105"/>
        </w:numPr>
        <w:tabs>
          <w:tab w:val="left" w:pos="2115"/>
        </w:tabs>
        <w:spacing w:before="137" w:line="360" w:lineRule="auto"/>
        <w:ind w:left="1023" w:right="853" w:firstLine="709"/>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w:t>
      </w:r>
      <w:r>
        <w:rPr>
          <w:spacing w:val="40"/>
          <w:sz w:val="24"/>
        </w:rPr>
        <w:t xml:space="preserve"> </w:t>
      </w:r>
      <w:r>
        <w:rPr>
          <w:sz w:val="24"/>
        </w:rPr>
        <w:t>развития обучающихся);</w:t>
      </w:r>
    </w:p>
    <w:p w:rsidR="00E66D4E" w:rsidRDefault="00864435" w:rsidP="00E43EAE">
      <w:pPr>
        <w:pStyle w:val="a5"/>
        <w:numPr>
          <w:ilvl w:val="0"/>
          <w:numId w:val="105"/>
        </w:numPr>
        <w:tabs>
          <w:tab w:val="left" w:pos="2114"/>
        </w:tabs>
        <w:spacing w:line="360" w:lineRule="auto"/>
        <w:ind w:left="1023" w:right="852" w:firstLine="709"/>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6D4E" w:rsidRDefault="00864435">
      <w:pPr>
        <w:pStyle w:val="a3"/>
        <w:spacing w:line="274" w:lineRule="exact"/>
        <w:ind w:left="1733" w:firstLine="0"/>
      </w:pPr>
      <w:r>
        <w:t>20.8.6.</w:t>
      </w:r>
      <w:r>
        <w:rPr>
          <w:spacing w:val="-1"/>
        </w:rPr>
        <w:t xml:space="preserve"> </w:t>
      </w:r>
      <w:r>
        <w:t>Предметные</w:t>
      </w:r>
      <w:r>
        <w:rPr>
          <w:spacing w:val="62"/>
        </w:rPr>
        <w:t xml:space="preserve">  </w:t>
      </w:r>
      <w:r>
        <w:t>результаты</w:t>
      </w:r>
      <w:r>
        <w:rPr>
          <w:spacing w:val="65"/>
        </w:rPr>
        <w:t xml:space="preserve">  </w:t>
      </w:r>
      <w:r>
        <w:t>изучения</w:t>
      </w:r>
      <w:r>
        <w:rPr>
          <w:spacing w:val="66"/>
        </w:rPr>
        <w:t xml:space="preserve">  </w:t>
      </w:r>
      <w:r>
        <w:t>литературы.</w:t>
      </w:r>
      <w:r>
        <w:rPr>
          <w:spacing w:val="65"/>
        </w:rPr>
        <w:t xml:space="preserve">  </w:t>
      </w:r>
      <w:r>
        <w:t>К</w:t>
      </w:r>
      <w:r>
        <w:rPr>
          <w:spacing w:val="62"/>
        </w:rPr>
        <w:t xml:space="preserve">  </w:t>
      </w:r>
      <w:r>
        <w:t>концу</w:t>
      </w:r>
      <w:r>
        <w:rPr>
          <w:spacing w:val="58"/>
        </w:rPr>
        <w:t xml:space="preserve">  </w:t>
      </w:r>
      <w:r>
        <w:rPr>
          <w:spacing w:val="-2"/>
        </w:rPr>
        <w:t>обучения</w:t>
      </w:r>
    </w:p>
    <w:p w:rsidR="00E66D4E" w:rsidRDefault="00864435">
      <w:pPr>
        <w:pStyle w:val="a3"/>
        <w:spacing w:before="136"/>
        <w:ind w:firstLine="0"/>
      </w:pPr>
      <w:r>
        <w:t>в</w:t>
      </w:r>
      <w:r>
        <w:rPr>
          <w:spacing w:val="-7"/>
        </w:rPr>
        <w:t xml:space="preserve"> </w:t>
      </w:r>
      <w:r>
        <w:t>6</w:t>
      </w:r>
      <w:r>
        <w:rPr>
          <w:spacing w:val="-7"/>
        </w:rPr>
        <w:t xml:space="preserve"> </w:t>
      </w:r>
      <w:r>
        <w:t>классе</w:t>
      </w:r>
      <w:r>
        <w:rPr>
          <w:spacing w:val="-11"/>
        </w:rPr>
        <w:t xml:space="preserve"> </w:t>
      </w:r>
      <w:r>
        <w:t>обучающийся</w:t>
      </w:r>
      <w:r>
        <w:rPr>
          <w:spacing w:val="-7"/>
        </w:rPr>
        <w:t xml:space="preserve"> </w:t>
      </w:r>
      <w:r>
        <w:rPr>
          <w:spacing w:val="-2"/>
        </w:rPr>
        <w:t>научится:</w:t>
      </w:r>
    </w:p>
    <w:p w:rsidR="00E66D4E" w:rsidRDefault="00864435" w:rsidP="00E43EAE">
      <w:pPr>
        <w:pStyle w:val="a5"/>
        <w:numPr>
          <w:ilvl w:val="0"/>
          <w:numId w:val="104"/>
        </w:numPr>
        <w:tabs>
          <w:tab w:val="left" w:pos="1994"/>
        </w:tabs>
        <w:spacing w:before="141" w:line="357" w:lineRule="auto"/>
        <w:ind w:right="860" w:firstLine="709"/>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66D4E" w:rsidRDefault="00864435" w:rsidP="00E43EAE">
      <w:pPr>
        <w:pStyle w:val="a5"/>
        <w:numPr>
          <w:ilvl w:val="0"/>
          <w:numId w:val="104"/>
        </w:numPr>
        <w:tabs>
          <w:tab w:val="left" w:pos="2062"/>
        </w:tabs>
        <w:spacing w:before="4" w:line="362" w:lineRule="auto"/>
        <w:ind w:right="859" w:firstLine="709"/>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66D4E" w:rsidRDefault="00864435" w:rsidP="00E43EAE">
      <w:pPr>
        <w:pStyle w:val="a5"/>
        <w:numPr>
          <w:ilvl w:val="0"/>
          <w:numId w:val="104"/>
        </w:numPr>
        <w:tabs>
          <w:tab w:val="left" w:pos="1990"/>
        </w:tabs>
        <w:spacing w:line="360" w:lineRule="auto"/>
        <w:ind w:right="859" w:firstLine="709"/>
        <w:jc w:val="both"/>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E66D4E" w:rsidRDefault="00864435" w:rsidP="00E43EAE">
      <w:pPr>
        <w:pStyle w:val="a5"/>
        <w:numPr>
          <w:ilvl w:val="0"/>
          <w:numId w:val="104"/>
        </w:numPr>
        <w:tabs>
          <w:tab w:val="left" w:pos="1990"/>
        </w:tabs>
        <w:spacing w:line="360" w:lineRule="auto"/>
        <w:ind w:right="853" w:firstLine="709"/>
        <w:jc w:val="both"/>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w:t>
      </w:r>
      <w:r>
        <w:rPr>
          <w:spacing w:val="80"/>
          <w:sz w:val="24"/>
        </w:rPr>
        <w:t xml:space="preserve"> </w:t>
      </w:r>
      <w:r>
        <w:rPr>
          <w:sz w:val="24"/>
        </w:rPr>
        <w:t>героя</w:t>
      </w:r>
      <w:r>
        <w:rPr>
          <w:spacing w:val="80"/>
          <w:w w:val="150"/>
          <w:sz w:val="24"/>
        </w:rPr>
        <w:t xml:space="preserve"> </w:t>
      </w:r>
      <w:r>
        <w:rPr>
          <w:sz w:val="24"/>
        </w:rPr>
        <w:t>и</w:t>
      </w:r>
      <w:r>
        <w:rPr>
          <w:spacing w:val="80"/>
          <w:w w:val="150"/>
          <w:sz w:val="24"/>
        </w:rPr>
        <w:t xml:space="preserve"> </w:t>
      </w:r>
      <w:r>
        <w:rPr>
          <w:sz w:val="24"/>
        </w:rPr>
        <w:t>авторскую</w:t>
      </w:r>
      <w:r>
        <w:rPr>
          <w:spacing w:val="80"/>
          <w:sz w:val="24"/>
        </w:rPr>
        <w:t xml:space="preserve"> </w:t>
      </w:r>
      <w:r>
        <w:rPr>
          <w:sz w:val="24"/>
        </w:rPr>
        <w:t>позицию,</w:t>
      </w:r>
      <w:r>
        <w:rPr>
          <w:spacing w:val="80"/>
          <w:w w:val="150"/>
          <w:sz w:val="24"/>
        </w:rPr>
        <w:t xml:space="preserve"> </w:t>
      </w:r>
      <w:r>
        <w:rPr>
          <w:sz w:val="24"/>
        </w:rPr>
        <w:t>характеризовать</w:t>
      </w:r>
      <w:r>
        <w:rPr>
          <w:spacing w:val="80"/>
          <w:w w:val="150"/>
          <w:sz w:val="24"/>
        </w:rPr>
        <w:t xml:space="preserve"> </w:t>
      </w:r>
      <w:r>
        <w:rPr>
          <w:sz w:val="24"/>
        </w:rPr>
        <w:t>героев-персонажей,</w:t>
      </w:r>
      <w:r>
        <w:rPr>
          <w:spacing w:val="80"/>
          <w:w w:val="150"/>
          <w:sz w:val="24"/>
        </w:rPr>
        <w:t xml:space="preserve"> </w:t>
      </w:r>
      <w:r>
        <w:rPr>
          <w:sz w:val="24"/>
        </w:rPr>
        <w:t>давать их сравнительные характеристики, выявлять основные особенности языка художественного произведения, поэтической и прозаической речи;</w:t>
      </w:r>
    </w:p>
    <w:p w:rsidR="00E66D4E" w:rsidRDefault="00864435" w:rsidP="00E43EAE">
      <w:pPr>
        <w:pStyle w:val="a5"/>
        <w:numPr>
          <w:ilvl w:val="0"/>
          <w:numId w:val="104"/>
        </w:numPr>
        <w:tabs>
          <w:tab w:val="left" w:pos="1994"/>
        </w:tabs>
        <w:spacing w:line="360" w:lineRule="auto"/>
        <w:ind w:left="1022" w:right="857" w:firstLine="710"/>
        <w:jc w:val="both"/>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w:t>
      </w:r>
      <w:r>
        <w:rPr>
          <w:spacing w:val="-5"/>
          <w:sz w:val="24"/>
        </w:rPr>
        <w:t xml:space="preserve"> </w:t>
      </w:r>
      <w:r>
        <w:rPr>
          <w:sz w:val="24"/>
        </w:rPr>
        <w:t>герой,</w:t>
      </w:r>
      <w:r>
        <w:rPr>
          <w:spacing w:val="-3"/>
          <w:sz w:val="24"/>
        </w:rPr>
        <w:t xml:space="preserve"> </w:t>
      </w:r>
      <w:r>
        <w:rPr>
          <w:sz w:val="24"/>
        </w:rPr>
        <w:t>речевая</w:t>
      </w:r>
      <w:r>
        <w:rPr>
          <w:spacing w:val="-4"/>
          <w:sz w:val="24"/>
        </w:rPr>
        <w:t xml:space="preserve"> </w:t>
      </w:r>
      <w:r>
        <w:rPr>
          <w:sz w:val="24"/>
        </w:rPr>
        <w:t>характеристика</w:t>
      </w:r>
      <w:r>
        <w:rPr>
          <w:spacing w:val="-7"/>
          <w:sz w:val="24"/>
        </w:rPr>
        <w:t xml:space="preserve"> </w:t>
      </w:r>
      <w:r>
        <w:rPr>
          <w:sz w:val="24"/>
        </w:rPr>
        <w:t>героя,</w:t>
      </w:r>
      <w:r>
        <w:rPr>
          <w:spacing w:val="-3"/>
          <w:sz w:val="24"/>
        </w:rPr>
        <w:t xml:space="preserve"> </w:t>
      </w:r>
      <w:r>
        <w:rPr>
          <w:sz w:val="24"/>
        </w:rPr>
        <w:t>портрет,</w:t>
      </w:r>
      <w:r>
        <w:rPr>
          <w:spacing w:val="-7"/>
          <w:sz w:val="24"/>
        </w:rPr>
        <w:t xml:space="preserve"> </w:t>
      </w:r>
      <w:r>
        <w:rPr>
          <w:sz w:val="24"/>
        </w:rPr>
        <w:t>пейзаж,</w:t>
      </w:r>
      <w:r>
        <w:rPr>
          <w:spacing w:val="-3"/>
          <w:sz w:val="24"/>
        </w:rPr>
        <w:t xml:space="preserve"> </w:t>
      </w:r>
      <w:r>
        <w:rPr>
          <w:sz w:val="24"/>
        </w:rPr>
        <w:t>художественная</w:t>
      </w:r>
      <w:r>
        <w:rPr>
          <w:spacing w:val="-4"/>
          <w:sz w:val="24"/>
        </w:rPr>
        <w:t xml:space="preserve"> </w:t>
      </w:r>
      <w:r>
        <w:rPr>
          <w:sz w:val="24"/>
        </w:rPr>
        <w:t>деталь, юмор, ирония, эпитет, метафора, сравнение, олицетворение, гипербола; антитеза, аллегория, стихотворный метр (хорей, ямб), ритм, рифма, строфа;</w:t>
      </w:r>
    </w:p>
    <w:p w:rsidR="00E66D4E" w:rsidRDefault="00864435" w:rsidP="00E43EAE">
      <w:pPr>
        <w:pStyle w:val="a5"/>
        <w:numPr>
          <w:ilvl w:val="0"/>
          <w:numId w:val="104"/>
        </w:numPr>
        <w:tabs>
          <w:tab w:val="left" w:pos="1993"/>
        </w:tabs>
        <w:spacing w:line="362" w:lineRule="auto"/>
        <w:ind w:left="1022" w:right="858" w:firstLine="709"/>
        <w:jc w:val="both"/>
        <w:rPr>
          <w:sz w:val="24"/>
        </w:rPr>
      </w:pPr>
      <w:r>
        <w:rPr>
          <w:sz w:val="24"/>
        </w:rPr>
        <w:t>выделять</w:t>
      </w:r>
      <w:r>
        <w:rPr>
          <w:spacing w:val="68"/>
          <w:w w:val="150"/>
          <w:sz w:val="24"/>
        </w:rPr>
        <w:t xml:space="preserve">   </w:t>
      </w:r>
      <w:r>
        <w:rPr>
          <w:sz w:val="24"/>
        </w:rPr>
        <w:t>в</w:t>
      </w:r>
      <w:r>
        <w:rPr>
          <w:spacing w:val="68"/>
          <w:w w:val="150"/>
          <w:sz w:val="24"/>
        </w:rPr>
        <w:t xml:space="preserve">   </w:t>
      </w:r>
      <w:r>
        <w:rPr>
          <w:sz w:val="24"/>
        </w:rPr>
        <w:t>произведениях</w:t>
      </w:r>
      <w:r>
        <w:rPr>
          <w:spacing w:val="66"/>
          <w:w w:val="150"/>
          <w:sz w:val="24"/>
        </w:rPr>
        <w:t xml:space="preserve">   </w:t>
      </w:r>
      <w:r>
        <w:rPr>
          <w:sz w:val="24"/>
        </w:rPr>
        <w:t>элементы</w:t>
      </w:r>
      <w:r>
        <w:rPr>
          <w:spacing w:val="69"/>
          <w:w w:val="150"/>
          <w:sz w:val="24"/>
        </w:rPr>
        <w:t xml:space="preserve">   </w:t>
      </w:r>
      <w:r>
        <w:rPr>
          <w:sz w:val="24"/>
        </w:rPr>
        <w:t>художественной</w:t>
      </w:r>
      <w:r>
        <w:rPr>
          <w:spacing w:val="70"/>
          <w:w w:val="150"/>
          <w:sz w:val="24"/>
        </w:rPr>
        <w:t xml:space="preserve">   </w:t>
      </w:r>
      <w:r>
        <w:rPr>
          <w:sz w:val="24"/>
        </w:rPr>
        <w:t>формы и обнаруживать связи между ними;</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0"/>
          <w:numId w:val="104"/>
        </w:numPr>
        <w:tabs>
          <w:tab w:val="left" w:pos="1994"/>
        </w:tabs>
        <w:spacing w:before="239" w:line="357" w:lineRule="auto"/>
        <w:ind w:right="855" w:firstLine="709"/>
        <w:jc w:val="both"/>
        <w:rPr>
          <w:sz w:val="24"/>
        </w:rPr>
      </w:pPr>
      <w:r>
        <w:rPr>
          <w:sz w:val="24"/>
        </w:rPr>
        <w:lastRenderedPageBreak/>
        <w:t>сопоставлять произведения, их фрагменты, образы персонажей, сюжеты разных литературных</w:t>
      </w:r>
      <w:r>
        <w:rPr>
          <w:spacing w:val="67"/>
          <w:w w:val="150"/>
          <w:sz w:val="24"/>
        </w:rPr>
        <w:t xml:space="preserve">  </w:t>
      </w:r>
      <w:r>
        <w:rPr>
          <w:sz w:val="24"/>
        </w:rPr>
        <w:t>произведений,</w:t>
      </w:r>
      <w:r>
        <w:rPr>
          <w:spacing w:val="72"/>
          <w:w w:val="150"/>
          <w:sz w:val="24"/>
        </w:rPr>
        <w:t xml:space="preserve">  </w:t>
      </w:r>
      <w:r>
        <w:rPr>
          <w:sz w:val="24"/>
        </w:rPr>
        <w:t>темы,</w:t>
      </w:r>
      <w:r>
        <w:rPr>
          <w:spacing w:val="69"/>
          <w:w w:val="150"/>
          <w:sz w:val="24"/>
        </w:rPr>
        <w:t xml:space="preserve">  </w:t>
      </w:r>
      <w:r>
        <w:rPr>
          <w:sz w:val="24"/>
        </w:rPr>
        <w:t>проблемы,</w:t>
      </w:r>
      <w:r>
        <w:rPr>
          <w:spacing w:val="72"/>
          <w:w w:val="150"/>
          <w:sz w:val="24"/>
        </w:rPr>
        <w:t xml:space="preserve">  </w:t>
      </w:r>
      <w:r>
        <w:rPr>
          <w:sz w:val="24"/>
        </w:rPr>
        <w:t>жанры</w:t>
      </w:r>
      <w:r>
        <w:rPr>
          <w:spacing w:val="72"/>
          <w:w w:val="150"/>
          <w:sz w:val="24"/>
        </w:rPr>
        <w:t xml:space="preserve">  </w:t>
      </w:r>
      <w:r>
        <w:rPr>
          <w:sz w:val="24"/>
        </w:rPr>
        <w:t>(с</w:t>
      </w:r>
      <w:r>
        <w:rPr>
          <w:spacing w:val="72"/>
          <w:w w:val="150"/>
          <w:sz w:val="24"/>
        </w:rPr>
        <w:t xml:space="preserve">  </w:t>
      </w:r>
      <w:r>
        <w:rPr>
          <w:sz w:val="24"/>
        </w:rPr>
        <w:t>учётом</w:t>
      </w:r>
      <w:r>
        <w:rPr>
          <w:spacing w:val="72"/>
          <w:w w:val="150"/>
          <w:sz w:val="24"/>
        </w:rPr>
        <w:t xml:space="preserve">  </w:t>
      </w:r>
      <w:r>
        <w:rPr>
          <w:sz w:val="24"/>
        </w:rPr>
        <w:t>возраста</w:t>
      </w:r>
    </w:p>
    <w:p w:rsidR="00E66D4E" w:rsidRDefault="00864435">
      <w:pPr>
        <w:pStyle w:val="a3"/>
        <w:spacing w:before="8"/>
        <w:ind w:firstLine="0"/>
      </w:pPr>
      <w:r>
        <w:t>и</w:t>
      </w:r>
      <w:r>
        <w:rPr>
          <w:spacing w:val="-14"/>
        </w:rPr>
        <w:t xml:space="preserve"> </w:t>
      </w:r>
      <w:r>
        <w:t>литературного</w:t>
      </w:r>
      <w:r>
        <w:rPr>
          <w:spacing w:val="-9"/>
        </w:rPr>
        <w:t xml:space="preserve"> </w:t>
      </w:r>
      <w:r>
        <w:t>развития</w:t>
      </w:r>
      <w:r>
        <w:rPr>
          <w:spacing w:val="-15"/>
        </w:rPr>
        <w:t xml:space="preserve"> </w:t>
      </w:r>
      <w:r>
        <w:rPr>
          <w:spacing w:val="-2"/>
        </w:rPr>
        <w:t>обучающихся);</w:t>
      </w:r>
    </w:p>
    <w:p w:rsidR="00E66D4E" w:rsidRDefault="00864435" w:rsidP="00E43EAE">
      <w:pPr>
        <w:pStyle w:val="a5"/>
        <w:numPr>
          <w:ilvl w:val="0"/>
          <w:numId w:val="104"/>
        </w:numPr>
        <w:tabs>
          <w:tab w:val="left" w:pos="1994"/>
        </w:tabs>
        <w:spacing w:before="136" w:line="357" w:lineRule="auto"/>
        <w:ind w:right="861" w:firstLine="709"/>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66D4E" w:rsidRDefault="00864435" w:rsidP="00E43EAE">
      <w:pPr>
        <w:pStyle w:val="a5"/>
        <w:numPr>
          <w:ilvl w:val="0"/>
          <w:numId w:val="104"/>
        </w:numPr>
        <w:tabs>
          <w:tab w:val="left" w:pos="1994"/>
        </w:tabs>
        <w:spacing w:before="8" w:line="357" w:lineRule="auto"/>
        <w:ind w:right="854" w:firstLine="709"/>
        <w:jc w:val="both"/>
        <w:rPr>
          <w:sz w:val="24"/>
        </w:rPr>
      </w:pPr>
      <w:r>
        <w:rPr>
          <w:sz w:val="24"/>
        </w:rPr>
        <w:t>выразительно</w:t>
      </w:r>
      <w:r>
        <w:rPr>
          <w:spacing w:val="40"/>
          <w:sz w:val="24"/>
        </w:rPr>
        <w:t xml:space="preserve">  </w:t>
      </w:r>
      <w:r>
        <w:rPr>
          <w:sz w:val="24"/>
        </w:rPr>
        <w:t>читать</w:t>
      </w:r>
      <w:r>
        <w:rPr>
          <w:spacing w:val="40"/>
          <w:sz w:val="24"/>
        </w:rPr>
        <w:t xml:space="preserve">  </w:t>
      </w:r>
      <w:r>
        <w:rPr>
          <w:sz w:val="24"/>
        </w:rPr>
        <w:t>стихи</w:t>
      </w:r>
      <w:r>
        <w:rPr>
          <w:spacing w:val="40"/>
          <w:sz w:val="24"/>
        </w:rPr>
        <w:t xml:space="preserve">  </w:t>
      </w:r>
      <w:r>
        <w:rPr>
          <w:sz w:val="24"/>
        </w:rPr>
        <w:t>и</w:t>
      </w:r>
      <w:r>
        <w:rPr>
          <w:spacing w:val="40"/>
          <w:sz w:val="24"/>
        </w:rPr>
        <w:t xml:space="preserve">  </w:t>
      </w:r>
      <w:r>
        <w:rPr>
          <w:sz w:val="24"/>
        </w:rPr>
        <w:t>прозу,</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39"/>
          <w:sz w:val="24"/>
        </w:rPr>
        <w:t xml:space="preserve">  </w:t>
      </w:r>
      <w:r>
        <w:rPr>
          <w:sz w:val="24"/>
        </w:rPr>
        <w:t>наизусть</w:t>
      </w:r>
      <w:r>
        <w:rPr>
          <w:spacing w:val="39"/>
          <w:sz w:val="24"/>
        </w:rPr>
        <w:t xml:space="preserve">  </w:t>
      </w:r>
      <w:r>
        <w:rPr>
          <w:sz w:val="24"/>
        </w:rPr>
        <w:t>(не</w:t>
      </w:r>
      <w:r>
        <w:rPr>
          <w:spacing w:val="40"/>
          <w:sz w:val="24"/>
        </w:rPr>
        <w:t xml:space="preserve">  </w:t>
      </w:r>
      <w:r>
        <w:rPr>
          <w:sz w:val="24"/>
        </w:rPr>
        <w:t>менее 7</w:t>
      </w:r>
      <w:r>
        <w:rPr>
          <w:spacing w:val="80"/>
          <w:w w:val="150"/>
          <w:sz w:val="24"/>
        </w:rPr>
        <w:t xml:space="preserve"> </w:t>
      </w:r>
      <w:r>
        <w:rPr>
          <w:sz w:val="24"/>
        </w:rPr>
        <w:t>поэтических</w:t>
      </w:r>
      <w:r>
        <w:rPr>
          <w:spacing w:val="80"/>
          <w:w w:val="150"/>
          <w:sz w:val="24"/>
        </w:rPr>
        <w:t xml:space="preserve"> </w:t>
      </w:r>
      <w:r>
        <w:rPr>
          <w:sz w:val="24"/>
        </w:rPr>
        <w:t>произведений,</w:t>
      </w:r>
      <w:r>
        <w:rPr>
          <w:spacing w:val="80"/>
          <w:w w:val="150"/>
          <w:sz w:val="24"/>
        </w:rPr>
        <w:t xml:space="preserve"> </w:t>
      </w:r>
      <w:r>
        <w:rPr>
          <w:sz w:val="24"/>
        </w:rPr>
        <w:t>не</w:t>
      </w:r>
      <w:r>
        <w:rPr>
          <w:spacing w:val="80"/>
          <w:w w:val="150"/>
          <w:sz w:val="24"/>
        </w:rPr>
        <w:t xml:space="preserve"> </w:t>
      </w:r>
      <w:r>
        <w:rPr>
          <w:sz w:val="24"/>
        </w:rPr>
        <w:t>выученных</w:t>
      </w:r>
      <w:r>
        <w:rPr>
          <w:spacing w:val="80"/>
          <w:w w:val="150"/>
          <w:sz w:val="24"/>
        </w:rPr>
        <w:t xml:space="preserve"> </w:t>
      </w:r>
      <w:r>
        <w:rPr>
          <w:sz w:val="24"/>
        </w:rPr>
        <w:t>ранее),</w:t>
      </w:r>
      <w:r>
        <w:rPr>
          <w:spacing w:val="80"/>
          <w:w w:val="150"/>
          <w:sz w:val="24"/>
        </w:rPr>
        <w:t xml:space="preserve"> </w:t>
      </w:r>
      <w:r>
        <w:rPr>
          <w:sz w:val="24"/>
        </w:rPr>
        <w:t>передавая</w:t>
      </w:r>
      <w:r>
        <w:rPr>
          <w:spacing w:val="80"/>
          <w:w w:val="150"/>
          <w:sz w:val="24"/>
        </w:rPr>
        <w:t xml:space="preserve"> </w:t>
      </w:r>
      <w:r>
        <w:rPr>
          <w:sz w:val="24"/>
        </w:rPr>
        <w:t>личное</w:t>
      </w:r>
      <w:r>
        <w:rPr>
          <w:spacing w:val="80"/>
          <w:w w:val="150"/>
          <w:sz w:val="24"/>
        </w:rPr>
        <w:t xml:space="preserve"> </w:t>
      </w:r>
      <w:r>
        <w:rPr>
          <w:sz w:val="24"/>
        </w:rPr>
        <w:t>отношение</w:t>
      </w:r>
      <w:r>
        <w:rPr>
          <w:spacing w:val="40"/>
          <w:sz w:val="24"/>
        </w:rPr>
        <w:t xml:space="preserve"> </w:t>
      </w:r>
      <w:r>
        <w:rPr>
          <w:sz w:val="24"/>
        </w:rPr>
        <w:t xml:space="preserve">к произведению (с учётом литературного развития, индивидуальных особенностей </w:t>
      </w:r>
      <w:r>
        <w:rPr>
          <w:spacing w:val="-2"/>
          <w:sz w:val="24"/>
        </w:rPr>
        <w:t>обучающихся);</w:t>
      </w:r>
    </w:p>
    <w:p w:rsidR="00E66D4E" w:rsidRDefault="00864435" w:rsidP="00E43EAE">
      <w:pPr>
        <w:pStyle w:val="a5"/>
        <w:numPr>
          <w:ilvl w:val="0"/>
          <w:numId w:val="104"/>
        </w:numPr>
        <w:tabs>
          <w:tab w:val="left" w:pos="2113"/>
        </w:tabs>
        <w:spacing w:before="10" w:line="357" w:lineRule="auto"/>
        <w:ind w:left="1022" w:right="859" w:firstLine="709"/>
        <w:jc w:val="both"/>
        <w:rPr>
          <w:sz w:val="24"/>
        </w:rPr>
      </w:pPr>
      <w:r>
        <w:rPr>
          <w:sz w:val="24"/>
        </w:rPr>
        <w:t>пересказывать прочитанное произведение, используя подробный, сжатый, выборочный, творческий пересказ,</w:t>
      </w:r>
      <w:r>
        <w:rPr>
          <w:spacing w:val="-3"/>
          <w:sz w:val="24"/>
        </w:rPr>
        <w:t xml:space="preserve"> </w:t>
      </w:r>
      <w:r>
        <w:rPr>
          <w:sz w:val="24"/>
        </w:rPr>
        <w:t>отвечать на</w:t>
      </w:r>
      <w:r>
        <w:rPr>
          <w:spacing w:val="-4"/>
          <w:sz w:val="24"/>
        </w:rPr>
        <w:t xml:space="preserve"> </w:t>
      </w:r>
      <w:r>
        <w:rPr>
          <w:sz w:val="24"/>
        </w:rPr>
        <w:t>вопросы по прочитанному</w:t>
      </w:r>
      <w:r>
        <w:rPr>
          <w:spacing w:val="-10"/>
          <w:sz w:val="24"/>
        </w:rPr>
        <w:t xml:space="preserve"> </w:t>
      </w:r>
      <w:r>
        <w:rPr>
          <w:sz w:val="24"/>
        </w:rPr>
        <w:t>произведению</w:t>
      </w:r>
      <w:r>
        <w:rPr>
          <w:spacing w:val="-4"/>
          <w:sz w:val="24"/>
        </w:rPr>
        <w:t xml:space="preserve"> </w:t>
      </w:r>
      <w:r>
        <w:rPr>
          <w:sz w:val="24"/>
        </w:rPr>
        <w:t>и с помощью учителя формулировать вопросы к тексту;</w:t>
      </w:r>
    </w:p>
    <w:p w:rsidR="00E66D4E" w:rsidRDefault="00864435" w:rsidP="00E43EAE">
      <w:pPr>
        <w:pStyle w:val="a5"/>
        <w:numPr>
          <w:ilvl w:val="0"/>
          <w:numId w:val="104"/>
        </w:numPr>
        <w:tabs>
          <w:tab w:val="left" w:pos="2113"/>
        </w:tabs>
        <w:spacing w:before="3" w:line="362" w:lineRule="auto"/>
        <w:ind w:left="1022" w:right="860" w:firstLine="709"/>
        <w:jc w:val="both"/>
        <w:rPr>
          <w:sz w:val="24"/>
        </w:rPr>
      </w:pPr>
      <w:r>
        <w:rPr>
          <w:sz w:val="24"/>
        </w:rPr>
        <w:t>участвовать в беседе и диалоге о прочитанном произведении, давать аргументированную оценку прочитанному;</w:t>
      </w:r>
    </w:p>
    <w:p w:rsidR="00E66D4E" w:rsidRDefault="00864435" w:rsidP="00E43EAE">
      <w:pPr>
        <w:pStyle w:val="a5"/>
        <w:numPr>
          <w:ilvl w:val="0"/>
          <w:numId w:val="104"/>
        </w:numPr>
        <w:tabs>
          <w:tab w:val="left" w:pos="2113"/>
        </w:tabs>
        <w:spacing w:line="357" w:lineRule="auto"/>
        <w:ind w:left="1022" w:right="857" w:firstLine="709"/>
        <w:jc w:val="both"/>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(объёмом</w:t>
      </w:r>
      <w:r>
        <w:rPr>
          <w:spacing w:val="4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100</w:t>
      </w:r>
      <w:r>
        <w:rPr>
          <w:spacing w:val="80"/>
          <w:w w:val="150"/>
          <w:sz w:val="24"/>
        </w:rPr>
        <w:t xml:space="preserve"> </w:t>
      </w:r>
      <w:r>
        <w:rPr>
          <w:sz w:val="24"/>
        </w:rPr>
        <w:t>слов),</w:t>
      </w:r>
      <w:r>
        <w:rPr>
          <w:spacing w:val="80"/>
          <w:w w:val="150"/>
          <w:sz w:val="24"/>
        </w:rPr>
        <w:t xml:space="preserve"> </w:t>
      </w:r>
      <w:r>
        <w:rPr>
          <w:sz w:val="24"/>
        </w:rPr>
        <w:t>писать</w:t>
      </w:r>
      <w:r>
        <w:rPr>
          <w:spacing w:val="80"/>
          <w:w w:val="150"/>
          <w:sz w:val="24"/>
        </w:rPr>
        <w:t xml:space="preserve"> </w:t>
      </w:r>
      <w:r>
        <w:rPr>
          <w:sz w:val="24"/>
        </w:rPr>
        <w:t>сочинение-рассуждение</w:t>
      </w:r>
      <w:r>
        <w:rPr>
          <w:spacing w:val="80"/>
          <w:w w:val="150"/>
          <w:sz w:val="24"/>
        </w:rPr>
        <w:t xml:space="preserve"> </w:t>
      </w:r>
      <w:r>
        <w:rPr>
          <w:sz w:val="24"/>
        </w:rPr>
        <w:t>по</w:t>
      </w:r>
      <w:r>
        <w:rPr>
          <w:spacing w:val="80"/>
          <w:w w:val="150"/>
          <w:sz w:val="24"/>
        </w:rPr>
        <w:t xml:space="preserve"> </w:t>
      </w:r>
      <w:r>
        <w:rPr>
          <w:sz w:val="24"/>
        </w:rPr>
        <w:t>заданной</w:t>
      </w:r>
      <w:r>
        <w:rPr>
          <w:spacing w:val="80"/>
          <w:w w:val="150"/>
          <w:sz w:val="24"/>
        </w:rPr>
        <w:t xml:space="preserve"> </w:t>
      </w:r>
      <w:r>
        <w:rPr>
          <w:sz w:val="24"/>
        </w:rPr>
        <w:t>теме</w:t>
      </w:r>
      <w:r>
        <w:rPr>
          <w:spacing w:val="80"/>
          <w:w w:val="150"/>
          <w:sz w:val="24"/>
        </w:rPr>
        <w:t xml:space="preserve"> </w:t>
      </w:r>
      <w:r>
        <w:rPr>
          <w:sz w:val="24"/>
        </w:rPr>
        <w:t>с</w:t>
      </w:r>
      <w:r>
        <w:rPr>
          <w:spacing w:val="80"/>
          <w:w w:val="150"/>
          <w:sz w:val="24"/>
        </w:rPr>
        <w:t xml:space="preserve"> </w:t>
      </w:r>
      <w:r>
        <w:rPr>
          <w:sz w:val="24"/>
        </w:rPr>
        <w:t>опорой на прочитанные произведения, аннотацию, отзыв;</w:t>
      </w:r>
    </w:p>
    <w:p w:rsidR="00E66D4E" w:rsidRDefault="00864435" w:rsidP="00E43EAE">
      <w:pPr>
        <w:pStyle w:val="a5"/>
        <w:numPr>
          <w:ilvl w:val="0"/>
          <w:numId w:val="104"/>
        </w:numPr>
        <w:tabs>
          <w:tab w:val="left" w:pos="2113"/>
        </w:tabs>
        <w:spacing w:before="5" w:line="357" w:lineRule="auto"/>
        <w:ind w:left="1022" w:right="862" w:firstLine="709"/>
        <w:jc w:val="both"/>
        <w:rPr>
          <w:sz w:val="24"/>
        </w:rPr>
      </w:pPr>
      <w:r>
        <w:rPr>
          <w:sz w:val="24"/>
        </w:rPr>
        <w:t>владеть умениями интерпретации и оценки текстуально изученных произведений</w:t>
      </w:r>
      <w:r>
        <w:rPr>
          <w:spacing w:val="55"/>
          <w:w w:val="150"/>
          <w:sz w:val="24"/>
        </w:rPr>
        <w:t xml:space="preserve">  </w:t>
      </w:r>
      <w:r>
        <w:rPr>
          <w:sz w:val="24"/>
        </w:rPr>
        <w:t>фольклора,</w:t>
      </w:r>
      <w:r>
        <w:rPr>
          <w:spacing w:val="58"/>
          <w:w w:val="150"/>
          <w:sz w:val="24"/>
        </w:rPr>
        <w:t xml:space="preserve">  </w:t>
      </w:r>
      <w:r>
        <w:rPr>
          <w:sz w:val="24"/>
        </w:rPr>
        <w:t>древнерусской,</w:t>
      </w:r>
      <w:r>
        <w:rPr>
          <w:spacing w:val="55"/>
          <w:w w:val="150"/>
          <w:sz w:val="24"/>
        </w:rPr>
        <w:t xml:space="preserve">  </w:t>
      </w:r>
      <w:r>
        <w:rPr>
          <w:sz w:val="24"/>
        </w:rPr>
        <w:t>русской</w:t>
      </w:r>
      <w:r>
        <w:rPr>
          <w:spacing w:val="56"/>
          <w:w w:val="150"/>
          <w:sz w:val="24"/>
        </w:rPr>
        <w:t xml:space="preserve">  </w:t>
      </w:r>
      <w:r>
        <w:rPr>
          <w:sz w:val="24"/>
        </w:rPr>
        <w:t>и</w:t>
      </w:r>
      <w:r>
        <w:rPr>
          <w:spacing w:val="56"/>
          <w:w w:val="150"/>
          <w:sz w:val="24"/>
        </w:rPr>
        <w:t xml:space="preserve">  </w:t>
      </w:r>
      <w:r>
        <w:rPr>
          <w:sz w:val="24"/>
        </w:rPr>
        <w:t>зарубежной</w:t>
      </w:r>
      <w:r>
        <w:rPr>
          <w:spacing w:val="56"/>
          <w:w w:val="150"/>
          <w:sz w:val="24"/>
        </w:rPr>
        <w:t xml:space="preserve">  </w:t>
      </w:r>
      <w:r>
        <w:rPr>
          <w:spacing w:val="-2"/>
          <w:sz w:val="24"/>
        </w:rPr>
        <w:t>литературы</w:t>
      </w:r>
    </w:p>
    <w:p w:rsidR="00E66D4E" w:rsidRDefault="00864435">
      <w:pPr>
        <w:pStyle w:val="a3"/>
        <w:spacing w:before="2"/>
        <w:ind w:left="1022" w:firstLine="0"/>
      </w:pPr>
      <w:r>
        <w:t>и</w:t>
      </w:r>
      <w:r>
        <w:rPr>
          <w:spacing w:val="58"/>
        </w:rPr>
        <w:t xml:space="preserve">   </w:t>
      </w:r>
      <w:r>
        <w:t>современных</w:t>
      </w:r>
      <w:r>
        <w:rPr>
          <w:spacing w:val="56"/>
        </w:rPr>
        <w:t xml:space="preserve">   </w:t>
      </w:r>
      <w:r>
        <w:t>авторов</w:t>
      </w:r>
      <w:r>
        <w:rPr>
          <w:spacing w:val="58"/>
        </w:rPr>
        <w:t xml:space="preserve">   </w:t>
      </w:r>
      <w:r>
        <w:t>с</w:t>
      </w:r>
      <w:r>
        <w:rPr>
          <w:spacing w:val="56"/>
        </w:rPr>
        <w:t xml:space="preserve">   </w:t>
      </w:r>
      <w:r>
        <w:t>использованием</w:t>
      </w:r>
      <w:r>
        <w:rPr>
          <w:spacing w:val="58"/>
        </w:rPr>
        <w:t xml:space="preserve">   </w:t>
      </w:r>
      <w:r>
        <w:t>методов</w:t>
      </w:r>
      <w:r>
        <w:rPr>
          <w:spacing w:val="57"/>
        </w:rPr>
        <w:t xml:space="preserve">   </w:t>
      </w:r>
      <w:r>
        <w:t>смыслового</w:t>
      </w:r>
      <w:r>
        <w:rPr>
          <w:spacing w:val="59"/>
        </w:rPr>
        <w:t xml:space="preserve">   </w:t>
      </w:r>
      <w:r>
        <w:rPr>
          <w:spacing w:val="-2"/>
        </w:rPr>
        <w:t>чтения</w:t>
      </w:r>
    </w:p>
    <w:p w:rsidR="00E66D4E" w:rsidRDefault="00864435">
      <w:pPr>
        <w:pStyle w:val="a3"/>
        <w:spacing w:before="137"/>
        <w:ind w:left="1022" w:firstLine="0"/>
      </w:pPr>
      <w:r>
        <w:t>и</w:t>
      </w:r>
      <w:r>
        <w:rPr>
          <w:spacing w:val="-8"/>
        </w:rPr>
        <w:t xml:space="preserve"> </w:t>
      </w:r>
      <w:r>
        <w:t>эстетического</w:t>
      </w:r>
      <w:r>
        <w:rPr>
          <w:spacing w:val="-11"/>
        </w:rPr>
        <w:t xml:space="preserve"> </w:t>
      </w:r>
      <w:r>
        <w:rPr>
          <w:spacing w:val="-2"/>
        </w:rPr>
        <w:t>анализа;</w:t>
      </w:r>
    </w:p>
    <w:p w:rsidR="00E66D4E" w:rsidRDefault="00864435" w:rsidP="00E43EAE">
      <w:pPr>
        <w:pStyle w:val="a5"/>
        <w:numPr>
          <w:ilvl w:val="0"/>
          <w:numId w:val="104"/>
        </w:numPr>
        <w:tabs>
          <w:tab w:val="left" w:pos="2109"/>
        </w:tabs>
        <w:spacing w:before="141" w:line="357" w:lineRule="auto"/>
        <w:ind w:left="1022" w:right="864" w:firstLine="709"/>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66D4E" w:rsidRDefault="00864435" w:rsidP="00E43EAE">
      <w:pPr>
        <w:pStyle w:val="a5"/>
        <w:numPr>
          <w:ilvl w:val="0"/>
          <w:numId w:val="104"/>
        </w:numPr>
        <w:tabs>
          <w:tab w:val="left" w:pos="2113"/>
        </w:tabs>
        <w:spacing w:before="3" w:line="360" w:lineRule="auto"/>
        <w:ind w:left="1022" w:right="865" w:firstLine="709"/>
        <w:jc w:val="both"/>
        <w:rPr>
          <w:sz w:val="24"/>
        </w:rPr>
      </w:pPr>
      <w:r>
        <w:rPr>
          <w:sz w:val="24"/>
        </w:rPr>
        <w:t>планировать</w:t>
      </w:r>
      <w:r>
        <w:rPr>
          <w:spacing w:val="80"/>
          <w:sz w:val="24"/>
        </w:rPr>
        <w:t xml:space="preserve"> </w:t>
      </w:r>
      <w:r>
        <w:rPr>
          <w:sz w:val="24"/>
        </w:rPr>
        <w:t>собственное</w:t>
      </w:r>
      <w:r>
        <w:rPr>
          <w:spacing w:val="80"/>
          <w:sz w:val="24"/>
        </w:rPr>
        <w:t xml:space="preserve"> </w:t>
      </w:r>
      <w:r>
        <w:rPr>
          <w:sz w:val="24"/>
        </w:rPr>
        <w:t>досуговое</w:t>
      </w:r>
      <w:r>
        <w:rPr>
          <w:spacing w:val="80"/>
          <w:sz w:val="24"/>
        </w:rPr>
        <w:t xml:space="preserve"> </w:t>
      </w:r>
      <w:r>
        <w:rPr>
          <w:sz w:val="24"/>
        </w:rPr>
        <w:t>чтение,</w:t>
      </w:r>
      <w:r>
        <w:rPr>
          <w:spacing w:val="80"/>
          <w:sz w:val="24"/>
        </w:rPr>
        <w:t xml:space="preserve"> </w:t>
      </w:r>
      <w:r>
        <w:rPr>
          <w:sz w:val="24"/>
        </w:rPr>
        <w:t>обогащать</w:t>
      </w:r>
      <w:r>
        <w:rPr>
          <w:spacing w:val="80"/>
          <w:sz w:val="24"/>
        </w:rPr>
        <w:t xml:space="preserve"> </w:t>
      </w:r>
      <w:r>
        <w:rPr>
          <w:sz w:val="24"/>
        </w:rPr>
        <w:t>свой</w:t>
      </w:r>
      <w:r>
        <w:rPr>
          <w:spacing w:val="80"/>
          <w:sz w:val="24"/>
        </w:rPr>
        <w:t xml:space="preserve"> </w:t>
      </w:r>
      <w:r>
        <w:rPr>
          <w:sz w:val="24"/>
        </w:rPr>
        <w:t>круг</w:t>
      </w:r>
      <w:r>
        <w:rPr>
          <w:spacing w:val="80"/>
          <w:sz w:val="24"/>
        </w:rPr>
        <w:t xml:space="preserve"> </w:t>
      </w:r>
      <w:r>
        <w:rPr>
          <w:sz w:val="24"/>
        </w:rPr>
        <w:t>чтения по рекомендациям учителя, в том числе за счёт произведений современной литературы</w:t>
      </w:r>
      <w:r>
        <w:rPr>
          <w:spacing w:val="40"/>
          <w:sz w:val="24"/>
        </w:rPr>
        <w:t xml:space="preserve"> </w:t>
      </w:r>
      <w:r>
        <w:rPr>
          <w:sz w:val="24"/>
        </w:rPr>
        <w:t>для детей и подростков;</w:t>
      </w:r>
    </w:p>
    <w:p w:rsidR="00E66D4E" w:rsidRDefault="00864435" w:rsidP="00E43EAE">
      <w:pPr>
        <w:pStyle w:val="a5"/>
        <w:numPr>
          <w:ilvl w:val="0"/>
          <w:numId w:val="104"/>
        </w:numPr>
        <w:tabs>
          <w:tab w:val="left" w:pos="2113"/>
        </w:tabs>
        <w:spacing w:line="360" w:lineRule="auto"/>
        <w:ind w:left="1022" w:right="859" w:firstLine="709"/>
        <w:jc w:val="both"/>
        <w:rPr>
          <w:sz w:val="24"/>
        </w:rPr>
      </w:pPr>
      <w:r>
        <w:rPr>
          <w:sz w:val="24"/>
        </w:rPr>
        <w:t>развивать умения коллективной проектной или исследовательской</w:t>
      </w:r>
      <w:r>
        <w:rPr>
          <w:spacing w:val="40"/>
          <w:sz w:val="24"/>
        </w:rPr>
        <w:t xml:space="preserve"> </w:t>
      </w:r>
      <w:r>
        <w:rPr>
          <w:sz w:val="24"/>
        </w:rPr>
        <w:t xml:space="preserve">деятельности под руководством учителя и учиться публично представлять полученные </w:t>
      </w:r>
      <w:r>
        <w:rPr>
          <w:spacing w:val="-2"/>
          <w:sz w:val="24"/>
        </w:rPr>
        <w:t>результаты;</w:t>
      </w:r>
    </w:p>
    <w:p w:rsidR="00E66D4E" w:rsidRDefault="00864435" w:rsidP="00E43EAE">
      <w:pPr>
        <w:pStyle w:val="a5"/>
        <w:numPr>
          <w:ilvl w:val="0"/>
          <w:numId w:val="104"/>
        </w:numPr>
        <w:tabs>
          <w:tab w:val="left" w:pos="2113"/>
        </w:tabs>
        <w:spacing w:line="357" w:lineRule="auto"/>
        <w:ind w:left="1022" w:right="853" w:firstLine="709"/>
        <w:jc w:val="both"/>
        <w:rPr>
          <w:sz w:val="24"/>
        </w:rPr>
      </w:pPr>
      <w:r>
        <w:rPr>
          <w:sz w:val="24"/>
        </w:rPr>
        <w:t>развивать</w:t>
      </w:r>
      <w:r>
        <w:rPr>
          <w:spacing w:val="40"/>
          <w:sz w:val="24"/>
        </w:rPr>
        <w:t xml:space="preserve">  </w:t>
      </w:r>
      <w:r>
        <w:rPr>
          <w:sz w:val="24"/>
        </w:rPr>
        <w:t>умение</w:t>
      </w:r>
      <w:r>
        <w:rPr>
          <w:spacing w:val="40"/>
          <w:sz w:val="24"/>
        </w:rPr>
        <w:t xml:space="preserve">  </w:t>
      </w:r>
      <w:r>
        <w:rPr>
          <w:sz w:val="24"/>
        </w:rPr>
        <w:t>использовать</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80"/>
          <w:sz w:val="24"/>
        </w:rPr>
        <w:t xml:space="preserve"> </w:t>
      </w:r>
      <w:r>
        <w:rPr>
          <w:sz w:val="24"/>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6D4E" w:rsidRDefault="00864435">
      <w:pPr>
        <w:pStyle w:val="a3"/>
        <w:spacing w:before="10"/>
        <w:ind w:left="1732" w:firstLine="0"/>
      </w:pPr>
      <w:r>
        <w:t>Предметные</w:t>
      </w:r>
      <w:r>
        <w:rPr>
          <w:spacing w:val="63"/>
        </w:rPr>
        <w:t xml:space="preserve">   </w:t>
      </w:r>
      <w:r>
        <w:t>результаты</w:t>
      </w:r>
      <w:r>
        <w:rPr>
          <w:spacing w:val="64"/>
        </w:rPr>
        <w:t xml:space="preserve">   </w:t>
      </w:r>
      <w:r>
        <w:t>изучения</w:t>
      </w:r>
      <w:r>
        <w:rPr>
          <w:spacing w:val="64"/>
        </w:rPr>
        <w:t xml:space="preserve">   </w:t>
      </w:r>
      <w:r>
        <w:t>литературы.</w:t>
      </w:r>
      <w:r>
        <w:rPr>
          <w:spacing w:val="65"/>
        </w:rPr>
        <w:t xml:space="preserve">   </w:t>
      </w:r>
      <w:r>
        <w:t>К</w:t>
      </w:r>
      <w:r>
        <w:rPr>
          <w:spacing w:val="63"/>
        </w:rPr>
        <w:t xml:space="preserve">   </w:t>
      </w:r>
      <w:r>
        <w:t>концу</w:t>
      </w:r>
      <w:r>
        <w:rPr>
          <w:spacing w:val="61"/>
        </w:rPr>
        <w:t xml:space="preserve">   </w:t>
      </w:r>
      <w:r>
        <w:rPr>
          <w:spacing w:val="-2"/>
        </w:rPr>
        <w:t>обучения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в</w:t>
      </w:r>
      <w:r>
        <w:rPr>
          <w:spacing w:val="-7"/>
        </w:rPr>
        <w:t xml:space="preserve"> </w:t>
      </w:r>
      <w:r>
        <w:t>7</w:t>
      </w:r>
      <w:r>
        <w:rPr>
          <w:spacing w:val="-7"/>
        </w:rPr>
        <w:t xml:space="preserve"> </w:t>
      </w:r>
      <w:r>
        <w:t>классе</w:t>
      </w:r>
      <w:r>
        <w:rPr>
          <w:spacing w:val="-11"/>
        </w:rPr>
        <w:t xml:space="preserve"> </w:t>
      </w:r>
      <w:r>
        <w:t>обучающийся</w:t>
      </w:r>
      <w:r>
        <w:rPr>
          <w:spacing w:val="-7"/>
        </w:rPr>
        <w:t xml:space="preserve"> </w:t>
      </w:r>
      <w:r>
        <w:rPr>
          <w:spacing w:val="-2"/>
        </w:rPr>
        <w:t>научится:</w:t>
      </w:r>
    </w:p>
    <w:p w:rsidR="00E66D4E" w:rsidRDefault="00864435" w:rsidP="00E43EAE">
      <w:pPr>
        <w:pStyle w:val="a5"/>
        <w:numPr>
          <w:ilvl w:val="0"/>
          <w:numId w:val="103"/>
        </w:numPr>
        <w:tabs>
          <w:tab w:val="left" w:pos="1994"/>
        </w:tabs>
        <w:spacing w:before="137" w:line="360" w:lineRule="auto"/>
        <w:ind w:right="860" w:firstLine="709"/>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66D4E" w:rsidRDefault="00864435" w:rsidP="00E43EAE">
      <w:pPr>
        <w:pStyle w:val="a5"/>
        <w:numPr>
          <w:ilvl w:val="0"/>
          <w:numId w:val="103"/>
        </w:numPr>
        <w:tabs>
          <w:tab w:val="left" w:pos="1994"/>
        </w:tabs>
        <w:spacing w:line="357" w:lineRule="auto"/>
        <w:ind w:right="858" w:firstLine="709"/>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66D4E" w:rsidRDefault="00864435" w:rsidP="00E43EAE">
      <w:pPr>
        <w:pStyle w:val="a5"/>
        <w:numPr>
          <w:ilvl w:val="0"/>
          <w:numId w:val="103"/>
        </w:numPr>
        <w:tabs>
          <w:tab w:val="left" w:pos="1994"/>
        </w:tabs>
        <w:spacing w:before="7" w:line="357" w:lineRule="auto"/>
        <w:ind w:right="853" w:firstLine="709"/>
        <w:jc w:val="both"/>
        <w:rPr>
          <w:sz w:val="24"/>
        </w:rPr>
      </w:pPr>
      <w:r>
        <w:rPr>
          <w:sz w:val="24"/>
        </w:rPr>
        <w:t>проводить</w:t>
      </w:r>
      <w:r>
        <w:rPr>
          <w:spacing w:val="63"/>
          <w:sz w:val="24"/>
        </w:rPr>
        <w:t xml:space="preserve">  </w:t>
      </w:r>
      <w:r>
        <w:rPr>
          <w:sz w:val="24"/>
        </w:rPr>
        <w:t>смысловой</w:t>
      </w:r>
      <w:r>
        <w:rPr>
          <w:spacing w:val="62"/>
          <w:sz w:val="24"/>
        </w:rPr>
        <w:t xml:space="preserve">  </w:t>
      </w:r>
      <w:r>
        <w:rPr>
          <w:sz w:val="24"/>
        </w:rPr>
        <w:t>и</w:t>
      </w:r>
      <w:r>
        <w:rPr>
          <w:spacing w:val="63"/>
          <w:sz w:val="24"/>
        </w:rPr>
        <w:t xml:space="preserve">  </w:t>
      </w:r>
      <w:r>
        <w:rPr>
          <w:sz w:val="24"/>
        </w:rPr>
        <w:t>эстетический</w:t>
      </w:r>
      <w:r>
        <w:rPr>
          <w:spacing w:val="61"/>
          <w:sz w:val="24"/>
        </w:rPr>
        <w:t xml:space="preserve">  </w:t>
      </w:r>
      <w:r>
        <w:rPr>
          <w:sz w:val="24"/>
        </w:rPr>
        <w:t>анализ</w:t>
      </w:r>
      <w:r>
        <w:rPr>
          <w:spacing w:val="62"/>
          <w:sz w:val="24"/>
        </w:rPr>
        <w:t xml:space="preserve">  </w:t>
      </w:r>
      <w:r>
        <w:rPr>
          <w:sz w:val="24"/>
        </w:rPr>
        <w:t>произведений</w:t>
      </w:r>
      <w:r>
        <w:rPr>
          <w:spacing w:val="63"/>
          <w:sz w:val="24"/>
        </w:rPr>
        <w:t xml:space="preserve">  </w:t>
      </w:r>
      <w:r>
        <w:rPr>
          <w:sz w:val="24"/>
        </w:rPr>
        <w:t>фольклора и</w:t>
      </w:r>
      <w:r>
        <w:rPr>
          <w:spacing w:val="74"/>
          <w:sz w:val="24"/>
        </w:rPr>
        <w:t xml:space="preserve">  </w:t>
      </w:r>
      <w:r>
        <w:rPr>
          <w:sz w:val="24"/>
        </w:rPr>
        <w:t>художественной</w:t>
      </w:r>
      <w:r>
        <w:rPr>
          <w:spacing w:val="74"/>
          <w:sz w:val="24"/>
        </w:rPr>
        <w:t xml:space="preserve">  </w:t>
      </w:r>
      <w:r>
        <w:rPr>
          <w:sz w:val="24"/>
        </w:rPr>
        <w:t>литературы,</w:t>
      </w:r>
      <w:r>
        <w:rPr>
          <w:spacing w:val="74"/>
          <w:sz w:val="24"/>
        </w:rPr>
        <w:t xml:space="preserve">  </w:t>
      </w:r>
      <w:r>
        <w:rPr>
          <w:sz w:val="24"/>
        </w:rPr>
        <w:t>воспринимать,</w:t>
      </w:r>
      <w:r>
        <w:rPr>
          <w:spacing w:val="74"/>
          <w:sz w:val="24"/>
        </w:rPr>
        <w:t xml:space="preserve">  </w:t>
      </w:r>
      <w:r>
        <w:rPr>
          <w:sz w:val="24"/>
        </w:rPr>
        <w:t>анализировать,</w:t>
      </w:r>
      <w:r>
        <w:rPr>
          <w:spacing w:val="74"/>
          <w:sz w:val="24"/>
        </w:rPr>
        <w:t xml:space="preserve">  </w:t>
      </w:r>
      <w:r>
        <w:rPr>
          <w:sz w:val="24"/>
        </w:rPr>
        <w:t>интерпретировать</w:t>
      </w:r>
    </w:p>
    <w:p w:rsidR="00E66D4E" w:rsidRDefault="00864435">
      <w:pPr>
        <w:pStyle w:val="a3"/>
        <w:spacing w:before="2" w:line="357" w:lineRule="auto"/>
        <w:ind w:right="859" w:firstLine="0"/>
      </w:pPr>
      <w: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E66D4E" w:rsidRDefault="00864435" w:rsidP="00E43EAE">
      <w:pPr>
        <w:pStyle w:val="a5"/>
        <w:numPr>
          <w:ilvl w:val="0"/>
          <w:numId w:val="103"/>
        </w:numPr>
        <w:tabs>
          <w:tab w:val="left" w:pos="1994"/>
        </w:tabs>
        <w:spacing w:before="8" w:line="360" w:lineRule="auto"/>
        <w:ind w:right="854" w:firstLine="709"/>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66D4E" w:rsidRDefault="00864435" w:rsidP="00E43EAE">
      <w:pPr>
        <w:pStyle w:val="a5"/>
        <w:numPr>
          <w:ilvl w:val="0"/>
          <w:numId w:val="103"/>
        </w:numPr>
        <w:tabs>
          <w:tab w:val="left" w:pos="1993"/>
          <w:tab w:val="left" w:pos="3214"/>
          <w:tab w:val="left" w:pos="3319"/>
          <w:tab w:val="left" w:pos="4523"/>
          <w:tab w:val="left" w:pos="5558"/>
          <w:tab w:val="left" w:pos="6637"/>
          <w:tab w:val="left" w:pos="7577"/>
          <w:tab w:val="left" w:pos="9040"/>
          <w:tab w:val="left" w:pos="9643"/>
        </w:tabs>
        <w:spacing w:line="360" w:lineRule="auto"/>
        <w:ind w:left="1022" w:right="857" w:firstLine="709"/>
        <w:jc w:val="both"/>
        <w:rPr>
          <w:sz w:val="24"/>
        </w:rPr>
      </w:pPr>
      <w:r>
        <w:rPr>
          <w:sz w:val="24"/>
        </w:rPr>
        <w:t xml:space="preserve">понимать сущность и элементарные смысловые функции теоретико- литературных понятий и учиться самостоятельно использовать их в процессе анализа и </w:t>
      </w:r>
      <w:r>
        <w:rPr>
          <w:spacing w:val="-2"/>
          <w:sz w:val="24"/>
        </w:rPr>
        <w:t>интерпретации</w:t>
      </w:r>
      <w:r>
        <w:rPr>
          <w:sz w:val="24"/>
        </w:rPr>
        <w:tab/>
      </w:r>
      <w:r>
        <w:rPr>
          <w:sz w:val="24"/>
        </w:rPr>
        <w:tab/>
      </w:r>
      <w:r>
        <w:rPr>
          <w:spacing w:val="-2"/>
          <w:sz w:val="24"/>
        </w:rPr>
        <w:t>произведений,</w:t>
      </w:r>
      <w:r>
        <w:rPr>
          <w:sz w:val="24"/>
        </w:rPr>
        <w:tab/>
      </w:r>
      <w:r>
        <w:rPr>
          <w:spacing w:val="-2"/>
          <w:sz w:val="24"/>
        </w:rPr>
        <w:t>оформления</w:t>
      </w:r>
      <w:r>
        <w:rPr>
          <w:sz w:val="24"/>
        </w:rPr>
        <w:tab/>
      </w:r>
      <w:r>
        <w:rPr>
          <w:spacing w:val="-2"/>
          <w:sz w:val="24"/>
        </w:rPr>
        <w:t>собственных</w:t>
      </w:r>
      <w:r>
        <w:rPr>
          <w:sz w:val="24"/>
        </w:rPr>
        <w:tab/>
      </w:r>
      <w:r>
        <w:rPr>
          <w:sz w:val="24"/>
        </w:rPr>
        <w:tab/>
      </w:r>
      <w:r>
        <w:rPr>
          <w:spacing w:val="-2"/>
          <w:sz w:val="24"/>
        </w:rPr>
        <w:t xml:space="preserve">оценок </w:t>
      </w:r>
      <w:r>
        <w:rPr>
          <w:sz w:val="24"/>
        </w:rPr>
        <w:t>и</w:t>
      </w:r>
      <w:r>
        <w:rPr>
          <w:spacing w:val="80"/>
          <w:w w:val="150"/>
          <w:sz w:val="24"/>
        </w:rPr>
        <w:t xml:space="preserve"> </w:t>
      </w:r>
      <w:r>
        <w:rPr>
          <w:sz w:val="24"/>
        </w:rPr>
        <w:t>наблюдений</w:t>
      </w:r>
      <w:r>
        <w:rPr>
          <w:spacing w:val="80"/>
          <w:w w:val="150"/>
          <w:sz w:val="24"/>
        </w:rPr>
        <w:t xml:space="preserve"> </w:t>
      </w:r>
      <w:r>
        <w:rPr>
          <w:sz w:val="24"/>
        </w:rPr>
        <w:t>(художественная</w:t>
      </w:r>
      <w:r>
        <w:rPr>
          <w:spacing w:val="80"/>
          <w:w w:val="150"/>
          <w:sz w:val="24"/>
        </w:rPr>
        <w:t xml:space="preserve"> </w:t>
      </w:r>
      <w:r>
        <w:rPr>
          <w:sz w:val="24"/>
        </w:rPr>
        <w:t>литература</w:t>
      </w:r>
      <w:r>
        <w:rPr>
          <w:spacing w:val="80"/>
          <w:w w:val="150"/>
          <w:sz w:val="24"/>
        </w:rPr>
        <w:t xml:space="preserve"> </w:t>
      </w:r>
      <w:r>
        <w:rPr>
          <w:sz w:val="24"/>
        </w:rPr>
        <w:t>и</w:t>
      </w:r>
      <w:r>
        <w:rPr>
          <w:spacing w:val="80"/>
          <w:w w:val="150"/>
          <w:sz w:val="24"/>
        </w:rPr>
        <w:t xml:space="preserve"> </w:t>
      </w:r>
      <w:r>
        <w:rPr>
          <w:sz w:val="24"/>
        </w:rPr>
        <w:t>устное</w:t>
      </w:r>
      <w:r>
        <w:rPr>
          <w:spacing w:val="80"/>
          <w:w w:val="150"/>
          <w:sz w:val="24"/>
        </w:rPr>
        <w:t xml:space="preserve"> </w:t>
      </w:r>
      <w:r>
        <w:rPr>
          <w:sz w:val="24"/>
        </w:rPr>
        <w:t>народное</w:t>
      </w:r>
      <w:r>
        <w:rPr>
          <w:spacing w:val="80"/>
          <w:w w:val="150"/>
          <w:sz w:val="24"/>
        </w:rPr>
        <w:t xml:space="preserve"> </w:t>
      </w:r>
      <w:r>
        <w:rPr>
          <w:sz w:val="24"/>
        </w:rPr>
        <w:t>творчество,</w:t>
      </w:r>
      <w:r>
        <w:rPr>
          <w:spacing w:val="80"/>
          <w:w w:val="150"/>
          <w:sz w:val="24"/>
        </w:rPr>
        <w:t xml:space="preserve"> </w:t>
      </w:r>
      <w:r>
        <w:rPr>
          <w:sz w:val="24"/>
        </w:rPr>
        <w:t>проза</w:t>
      </w:r>
      <w:r>
        <w:rPr>
          <w:spacing w:val="80"/>
          <w:sz w:val="24"/>
        </w:rPr>
        <w:t xml:space="preserve"> </w:t>
      </w:r>
      <w:r>
        <w:rPr>
          <w:sz w:val="24"/>
        </w:rP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w:t>
      </w:r>
      <w:r>
        <w:rPr>
          <w:spacing w:val="-2"/>
          <w:sz w:val="24"/>
        </w:rPr>
        <w:t>проблематика,</w:t>
      </w:r>
      <w:r>
        <w:rPr>
          <w:sz w:val="24"/>
        </w:rPr>
        <w:tab/>
      </w:r>
      <w:r>
        <w:rPr>
          <w:spacing w:val="-2"/>
          <w:sz w:val="24"/>
        </w:rPr>
        <w:t>пафос</w:t>
      </w:r>
      <w:r>
        <w:rPr>
          <w:sz w:val="24"/>
        </w:rPr>
        <w:tab/>
      </w:r>
      <w:r>
        <w:rPr>
          <w:spacing w:val="-2"/>
          <w:sz w:val="24"/>
        </w:rPr>
        <w:t>(героический,</w:t>
      </w:r>
      <w:r>
        <w:rPr>
          <w:sz w:val="24"/>
        </w:rPr>
        <w:tab/>
      </w:r>
      <w:r>
        <w:rPr>
          <w:spacing w:val="-2"/>
          <w:sz w:val="24"/>
        </w:rPr>
        <w:t>патриотический,</w:t>
      </w:r>
      <w:r>
        <w:rPr>
          <w:sz w:val="24"/>
        </w:rPr>
        <w:tab/>
      </w:r>
      <w:r>
        <w:rPr>
          <w:spacing w:val="-2"/>
          <w:sz w:val="24"/>
        </w:rPr>
        <w:t>гражданский</w:t>
      </w:r>
    </w:p>
    <w:p w:rsidR="00E66D4E" w:rsidRDefault="00864435">
      <w:pPr>
        <w:pStyle w:val="a3"/>
        <w:spacing w:line="360" w:lineRule="auto"/>
        <w:ind w:left="1022" w:right="858" w:firstLine="0"/>
      </w:pPr>
      <w: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w:t>
      </w:r>
      <w:r>
        <w:rPr>
          <w:spacing w:val="40"/>
        </w:rPr>
        <w:t xml:space="preserve"> </w:t>
      </w:r>
      <w:r>
        <w:t>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66D4E" w:rsidRDefault="00864435" w:rsidP="00E43EAE">
      <w:pPr>
        <w:pStyle w:val="a5"/>
        <w:numPr>
          <w:ilvl w:val="0"/>
          <w:numId w:val="103"/>
        </w:numPr>
        <w:tabs>
          <w:tab w:val="left" w:pos="1993"/>
        </w:tabs>
        <w:spacing w:line="362" w:lineRule="auto"/>
        <w:ind w:left="1022" w:right="854" w:firstLine="709"/>
        <w:jc w:val="both"/>
        <w:rPr>
          <w:sz w:val="24"/>
        </w:rPr>
      </w:pPr>
      <w:r>
        <w:rPr>
          <w:sz w:val="24"/>
        </w:rPr>
        <w:t>выделять в произведениях элементы художественной формы и обнаруживать связи между ними;</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0"/>
          <w:numId w:val="103"/>
        </w:numPr>
        <w:tabs>
          <w:tab w:val="left" w:pos="1994"/>
        </w:tabs>
        <w:spacing w:before="239" w:line="360" w:lineRule="auto"/>
        <w:ind w:right="855" w:firstLine="709"/>
        <w:jc w:val="both"/>
        <w:rPr>
          <w:sz w:val="24"/>
        </w:rPr>
      </w:pPr>
      <w:r>
        <w:rPr>
          <w:sz w:val="24"/>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E66D4E" w:rsidRDefault="00864435" w:rsidP="00E43EAE">
      <w:pPr>
        <w:pStyle w:val="a5"/>
        <w:numPr>
          <w:ilvl w:val="0"/>
          <w:numId w:val="103"/>
        </w:numPr>
        <w:tabs>
          <w:tab w:val="left" w:pos="1994"/>
        </w:tabs>
        <w:spacing w:line="357" w:lineRule="auto"/>
        <w:ind w:right="857" w:firstLine="709"/>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66D4E" w:rsidRDefault="00864435" w:rsidP="00E43EAE">
      <w:pPr>
        <w:pStyle w:val="a5"/>
        <w:numPr>
          <w:ilvl w:val="0"/>
          <w:numId w:val="103"/>
        </w:numPr>
        <w:tabs>
          <w:tab w:val="left" w:pos="1994"/>
        </w:tabs>
        <w:spacing w:before="9" w:line="357" w:lineRule="auto"/>
        <w:ind w:right="854" w:firstLine="709"/>
        <w:jc w:val="both"/>
        <w:rPr>
          <w:sz w:val="24"/>
        </w:rPr>
      </w:pPr>
      <w:r>
        <w:rPr>
          <w:sz w:val="24"/>
        </w:rPr>
        <w:t>выразительно</w:t>
      </w:r>
      <w:r>
        <w:rPr>
          <w:spacing w:val="40"/>
          <w:sz w:val="24"/>
        </w:rPr>
        <w:t xml:space="preserve">  </w:t>
      </w:r>
      <w:r>
        <w:rPr>
          <w:sz w:val="24"/>
        </w:rPr>
        <w:t>читать</w:t>
      </w:r>
      <w:r>
        <w:rPr>
          <w:spacing w:val="40"/>
          <w:sz w:val="24"/>
        </w:rPr>
        <w:t xml:space="preserve">  </w:t>
      </w:r>
      <w:r>
        <w:rPr>
          <w:sz w:val="24"/>
        </w:rPr>
        <w:t>стихи</w:t>
      </w:r>
      <w:r>
        <w:rPr>
          <w:spacing w:val="40"/>
          <w:sz w:val="24"/>
        </w:rPr>
        <w:t xml:space="preserve">  </w:t>
      </w:r>
      <w:r>
        <w:rPr>
          <w:sz w:val="24"/>
        </w:rPr>
        <w:t>и</w:t>
      </w:r>
      <w:r>
        <w:rPr>
          <w:spacing w:val="40"/>
          <w:sz w:val="24"/>
        </w:rPr>
        <w:t xml:space="preserve">  </w:t>
      </w:r>
      <w:r>
        <w:rPr>
          <w:sz w:val="24"/>
        </w:rPr>
        <w:t>прозу,</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39"/>
          <w:sz w:val="24"/>
        </w:rPr>
        <w:t xml:space="preserve">  </w:t>
      </w:r>
      <w:r>
        <w:rPr>
          <w:sz w:val="24"/>
        </w:rPr>
        <w:t>наизусть</w:t>
      </w:r>
      <w:r>
        <w:rPr>
          <w:spacing w:val="39"/>
          <w:sz w:val="24"/>
        </w:rPr>
        <w:t xml:space="preserve">  </w:t>
      </w:r>
      <w:r>
        <w:rPr>
          <w:sz w:val="24"/>
        </w:rPr>
        <w:t>(не</w:t>
      </w:r>
      <w:r>
        <w:rPr>
          <w:spacing w:val="40"/>
          <w:sz w:val="24"/>
        </w:rPr>
        <w:t xml:space="preserve">  </w:t>
      </w:r>
      <w:r>
        <w:rPr>
          <w:sz w:val="24"/>
        </w:rPr>
        <w:t>менее 9</w:t>
      </w:r>
      <w:r>
        <w:rPr>
          <w:spacing w:val="80"/>
          <w:w w:val="150"/>
          <w:sz w:val="24"/>
        </w:rPr>
        <w:t xml:space="preserve"> </w:t>
      </w:r>
      <w:r>
        <w:rPr>
          <w:sz w:val="24"/>
        </w:rPr>
        <w:t>поэтических</w:t>
      </w:r>
      <w:r>
        <w:rPr>
          <w:spacing w:val="80"/>
          <w:w w:val="150"/>
          <w:sz w:val="24"/>
        </w:rPr>
        <w:t xml:space="preserve"> </w:t>
      </w:r>
      <w:r>
        <w:rPr>
          <w:sz w:val="24"/>
        </w:rPr>
        <w:t>произведений,</w:t>
      </w:r>
      <w:r>
        <w:rPr>
          <w:spacing w:val="80"/>
          <w:w w:val="150"/>
          <w:sz w:val="24"/>
        </w:rPr>
        <w:t xml:space="preserve"> </w:t>
      </w:r>
      <w:r>
        <w:rPr>
          <w:sz w:val="24"/>
        </w:rPr>
        <w:t>не</w:t>
      </w:r>
      <w:r>
        <w:rPr>
          <w:spacing w:val="80"/>
          <w:w w:val="150"/>
          <w:sz w:val="24"/>
        </w:rPr>
        <w:t xml:space="preserve"> </w:t>
      </w:r>
      <w:r>
        <w:rPr>
          <w:sz w:val="24"/>
        </w:rPr>
        <w:t>выученных</w:t>
      </w:r>
      <w:r>
        <w:rPr>
          <w:spacing w:val="80"/>
          <w:w w:val="150"/>
          <w:sz w:val="24"/>
        </w:rPr>
        <w:t xml:space="preserve"> </w:t>
      </w:r>
      <w:r>
        <w:rPr>
          <w:sz w:val="24"/>
        </w:rPr>
        <w:t>ранее),</w:t>
      </w:r>
      <w:r>
        <w:rPr>
          <w:spacing w:val="80"/>
          <w:w w:val="150"/>
          <w:sz w:val="24"/>
        </w:rPr>
        <w:t xml:space="preserve"> </w:t>
      </w:r>
      <w:r>
        <w:rPr>
          <w:sz w:val="24"/>
        </w:rPr>
        <w:t>передавая</w:t>
      </w:r>
      <w:r>
        <w:rPr>
          <w:spacing w:val="80"/>
          <w:w w:val="150"/>
          <w:sz w:val="24"/>
        </w:rPr>
        <w:t xml:space="preserve"> </w:t>
      </w:r>
      <w:r>
        <w:rPr>
          <w:sz w:val="24"/>
        </w:rPr>
        <w:t>личное</w:t>
      </w:r>
      <w:r>
        <w:rPr>
          <w:spacing w:val="80"/>
          <w:w w:val="150"/>
          <w:sz w:val="24"/>
        </w:rPr>
        <w:t xml:space="preserve"> </w:t>
      </w:r>
      <w:r>
        <w:rPr>
          <w:sz w:val="24"/>
        </w:rPr>
        <w:t>отношение</w:t>
      </w:r>
      <w:r>
        <w:rPr>
          <w:spacing w:val="40"/>
          <w:sz w:val="24"/>
        </w:rPr>
        <w:t xml:space="preserve"> </w:t>
      </w:r>
      <w:r>
        <w:rPr>
          <w:sz w:val="24"/>
        </w:rPr>
        <w:t xml:space="preserve">к произведению (с учётом литературного развития, индивидуальных особенностей </w:t>
      </w:r>
      <w:r>
        <w:rPr>
          <w:spacing w:val="-2"/>
          <w:sz w:val="24"/>
        </w:rPr>
        <w:t>обучающихся);</w:t>
      </w:r>
    </w:p>
    <w:p w:rsidR="00E66D4E" w:rsidRDefault="00864435" w:rsidP="00E43EAE">
      <w:pPr>
        <w:pStyle w:val="a5"/>
        <w:numPr>
          <w:ilvl w:val="0"/>
          <w:numId w:val="103"/>
        </w:numPr>
        <w:tabs>
          <w:tab w:val="left" w:pos="2114"/>
        </w:tabs>
        <w:spacing w:before="9" w:line="357" w:lineRule="auto"/>
        <w:ind w:right="858" w:firstLine="709"/>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E66D4E" w:rsidRDefault="00864435" w:rsidP="00E43EAE">
      <w:pPr>
        <w:pStyle w:val="a5"/>
        <w:numPr>
          <w:ilvl w:val="0"/>
          <w:numId w:val="103"/>
        </w:numPr>
        <w:tabs>
          <w:tab w:val="left" w:pos="2114"/>
        </w:tabs>
        <w:spacing w:before="4" w:line="360" w:lineRule="auto"/>
        <w:ind w:right="854" w:firstLine="709"/>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E66D4E" w:rsidRDefault="00864435" w:rsidP="00E43EAE">
      <w:pPr>
        <w:pStyle w:val="a5"/>
        <w:numPr>
          <w:ilvl w:val="0"/>
          <w:numId w:val="103"/>
        </w:numPr>
        <w:tabs>
          <w:tab w:val="left" w:pos="2114"/>
        </w:tabs>
        <w:spacing w:line="360" w:lineRule="auto"/>
        <w:ind w:right="857" w:firstLine="709"/>
        <w:jc w:val="both"/>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(объёмом</w:t>
      </w:r>
      <w:r>
        <w:rPr>
          <w:spacing w:val="4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150</w:t>
      </w:r>
      <w:r>
        <w:rPr>
          <w:spacing w:val="80"/>
          <w:w w:val="150"/>
          <w:sz w:val="24"/>
        </w:rPr>
        <w:t xml:space="preserve"> </w:t>
      </w:r>
      <w:r>
        <w:rPr>
          <w:sz w:val="24"/>
        </w:rPr>
        <w:t>слов),</w:t>
      </w:r>
      <w:r>
        <w:rPr>
          <w:spacing w:val="80"/>
          <w:w w:val="150"/>
          <w:sz w:val="24"/>
        </w:rPr>
        <w:t xml:space="preserve"> </w:t>
      </w:r>
      <w:r>
        <w:rPr>
          <w:sz w:val="24"/>
        </w:rPr>
        <w:t>писать</w:t>
      </w:r>
      <w:r>
        <w:rPr>
          <w:spacing w:val="80"/>
          <w:w w:val="150"/>
          <w:sz w:val="24"/>
        </w:rPr>
        <w:t xml:space="preserve"> </w:t>
      </w:r>
      <w:r>
        <w:rPr>
          <w:sz w:val="24"/>
        </w:rPr>
        <w:t>сочинение-рассуждение</w:t>
      </w:r>
      <w:r>
        <w:rPr>
          <w:spacing w:val="80"/>
          <w:w w:val="150"/>
          <w:sz w:val="24"/>
        </w:rPr>
        <w:t xml:space="preserve"> </w:t>
      </w:r>
      <w:r>
        <w:rPr>
          <w:sz w:val="24"/>
        </w:rPr>
        <w:t>по</w:t>
      </w:r>
      <w:r>
        <w:rPr>
          <w:spacing w:val="80"/>
          <w:w w:val="150"/>
          <w:sz w:val="24"/>
        </w:rPr>
        <w:t xml:space="preserve"> </w:t>
      </w:r>
      <w:r>
        <w:rPr>
          <w:sz w:val="24"/>
        </w:rPr>
        <w:t>заданной</w:t>
      </w:r>
      <w:r>
        <w:rPr>
          <w:spacing w:val="80"/>
          <w:w w:val="150"/>
          <w:sz w:val="24"/>
        </w:rPr>
        <w:t xml:space="preserve"> </w:t>
      </w:r>
      <w:r>
        <w:rPr>
          <w:sz w:val="24"/>
        </w:rPr>
        <w:t>теме</w:t>
      </w:r>
      <w:r>
        <w:rPr>
          <w:spacing w:val="80"/>
          <w:w w:val="150"/>
          <w:sz w:val="24"/>
        </w:rPr>
        <w:t xml:space="preserve"> </w:t>
      </w:r>
      <w:r>
        <w:rPr>
          <w:sz w:val="24"/>
        </w:rPr>
        <w:t>с</w:t>
      </w:r>
      <w:r>
        <w:rPr>
          <w:spacing w:val="80"/>
          <w:w w:val="150"/>
          <w:sz w:val="24"/>
        </w:rPr>
        <w:t xml:space="preserve"> </w:t>
      </w:r>
      <w:r>
        <w:rPr>
          <w:sz w:val="24"/>
        </w:rPr>
        <w:t>опорой на</w:t>
      </w:r>
      <w:r>
        <w:rPr>
          <w:spacing w:val="61"/>
          <w:sz w:val="24"/>
        </w:rPr>
        <w:t xml:space="preserve">  </w:t>
      </w:r>
      <w:r>
        <w:rPr>
          <w:sz w:val="24"/>
        </w:rPr>
        <w:t>прочитанные</w:t>
      </w:r>
      <w:r>
        <w:rPr>
          <w:spacing w:val="59"/>
          <w:sz w:val="24"/>
        </w:rPr>
        <w:t xml:space="preserve">  </w:t>
      </w:r>
      <w:r>
        <w:rPr>
          <w:sz w:val="24"/>
        </w:rPr>
        <w:t>произведения,</w:t>
      </w:r>
      <w:r>
        <w:rPr>
          <w:spacing w:val="62"/>
          <w:sz w:val="24"/>
        </w:rPr>
        <w:t xml:space="preserve">  </w:t>
      </w:r>
      <w:r>
        <w:rPr>
          <w:sz w:val="24"/>
        </w:rPr>
        <w:t>под</w:t>
      </w:r>
      <w:r>
        <w:rPr>
          <w:spacing w:val="61"/>
          <w:sz w:val="24"/>
        </w:rPr>
        <w:t xml:space="preserve">  </w:t>
      </w:r>
      <w:r>
        <w:rPr>
          <w:sz w:val="24"/>
        </w:rPr>
        <w:t>руководством</w:t>
      </w:r>
      <w:r>
        <w:rPr>
          <w:spacing w:val="61"/>
          <w:sz w:val="24"/>
        </w:rPr>
        <w:t xml:space="preserve">  </w:t>
      </w:r>
      <w:r>
        <w:rPr>
          <w:sz w:val="24"/>
        </w:rPr>
        <w:t>учителя</w:t>
      </w:r>
      <w:r>
        <w:rPr>
          <w:spacing w:val="65"/>
          <w:sz w:val="24"/>
        </w:rPr>
        <w:t xml:space="preserve">  </w:t>
      </w:r>
      <w:r>
        <w:rPr>
          <w:sz w:val="24"/>
        </w:rPr>
        <w:t>учиться</w:t>
      </w:r>
      <w:r>
        <w:rPr>
          <w:spacing w:val="61"/>
          <w:sz w:val="24"/>
        </w:rPr>
        <w:t xml:space="preserve">  </w:t>
      </w:r>
      <w:r>
        <w:rPr>
          <w:sz w:val="24"/>
        </w:rPr>
        <w:t>исправлять и</w:t>
      </w:r>
      <w:r>
        <w:rPr>
          <w:spacing w:val="80"/>
          <w:sz w:val="24"/>
        </w:rPr>
        <w:t xml:space="preserve">   </w:t>
      </w:r>
      <w:r>
        <w:rPr>
          <w:sz w:val="24"/>
        </w:rPr>
        <w:t>редактировать</w:t>
      </w:r>
      <w:r>
        <w:rPr>
          <w:spacing w:val="79"/>
          <w:sz w:val="24"/>
        </w:rPr>
        <w:t xml:space="preserve">   </w:t>
      </w:r>
      <w:r>
        <w:rPr>
          <w:sz w:val="24"/>
        </w:rPr>
        <w:t>собственные</w:t>
      </w:r>
      <w:r>
        <w:rPr>
          <w:spacing w:val="80"/>
          <w:sz w:val="24"/>
        </w:rPr>
        <w:t xml:space="preserve">   </w:t>
      </w:r>
      <w:r>
        <w:rPr>
          <w:sz w:val="24"/>
        </w:rPr>
        <w:t>письменные</w:t>
      </w:r>
      <w:r>
        <w:rPr>
          <w:spacing w:val="80"/>
          <w:sz w:val="24"/>
        </w:rPr>
        <w:t xml:space="preserve">   </w:t>
      </w:r>
      <w:r>
        <w:rPr>
          <w:sz w:val="24"/>
        </w:rPr>
        <w:t>тексты;</w:t>
      </w:r>
      <w:r>
        <w:rPr>
          <w:spacing w:val="79"/>
          <w:sz w:val="24"/>
        </w:rPr>
        <w:t xml:space="preserve">   </w:t>
      </w:r>
      <w:r>
        <w:rPr>
          <w:sz w:val="24"/>
        </w:rPr>
        <w:t>собирать</w:t>
      </w:r>
      <w:r>
        <w:rPr>
          <w:spacing w:val="80"/>
          <w:sz w:val="24"/>
        </w:rPr>
        <w:t xml:space="preserve">   </w:t>
      </w:r>
      <w:r>
        <w:rPr>
          <w:sz w:val="24"/>
        </w:rPr>
        <w:t>материал</w:t>
      </w:r>
    </w:p>
    <w:p w:rsidR="00E66D4E" w:rsidRDefault="00864435">
      <w:pPr>
        <w:pStyle w:val="a3"/>
        <w:spacing w:line="357" w:lineRule="auto"/>
        <w:ind w:right="861" w:firstLine="0"/>
      </w:pPr>
      <w:r>
        <w:t>и обрабатывать информацию, необходимую для составления плана, таблицы, схемы, доклада,</w:t>
      </w:r>
      <w:r>
        <w:rPr>
          <w:spacing w:val="73"/>
          <w:w w:val="150"/>
        </w:rPr>
        <w:t xml:space="preserve">   </w:t>
      </w:r>
      <w:r>
        <w:t>конспекта,</w:t>
      </w:r>
      <w:r>
        <w:rPr>
          <w:spacing w:val="71"/>
          <w:w w:val="150"/>
        </w:rPr>
        <w:t xml:space="preserve">   </w:t>
      </w:r>
      <w:r>
        <w:t>аннотации,</w:t>
      </w:r>
      <w:r>
        <w:rPr>
          <w:spacing w:val="73"/>
          <w:w w:val="150"/>
        </w:rPr>
        <w:t xml:space="preserve">   </w:t>
      </w:r>
      <w:r>
        <w:t>эссе,</w:t>
      </w:r>
      <w:r>
        <w:rPr>
          <w:spacing w:val="73"/>
          <w:w w:val="150"/>
        </w:rPr>
        <w:t xml:space="preserve">   </w:t>
      </w:r>
      <w:r>
        <w:t>литературно-творческой</w:t>
      </w:r>
      <w:r>
        <w:rPr>
          <w:spacing w:val="71"/>
          <w:w w:val="150"/>
        </w:rPr>
        <w:t xml:space="preserve">   </w:t>
      </w:r>
      <w:r>
        <w:rPr>
          <w:spacing w:val="-2"/>
        </w:rPr>
        <w:t>работы</w:t>
      </w:r>
    </w:p>
    <w:p w:rsidR="00E66D4E" w:rsidRDefault="00864435">
      <w:pPr>
        <w:pStyle w:val="a3"/>
        <w:spacing w:before="5" w:line="357" w:lineRule="auto"/>
        <w:ind w:left="1022" w:right="868" w:firstLine="0"/>
      </w:pPr>
      <w:r>
        <w:t>на</w:t>
      </w:r>
      <w:r>
        <w:rPr>
          <w:spacing w:val="40"/>
        </w:rPr>
        <w:t xml:space="preserve">  </w:t>
      </w:r>
      <w:r>
        <w:t>самостоятельно</w:t>
      </w:r>
      <w:r>
        <w:rPr>
          <w:spacing w:val="40"/>
        </w:rPr>
        <w:t xml:space="preserve">  </w:t>
      </w:r>
      <w:r>
        <w:t>или</w:t>
      </w:r>
      <w:r>
        <w:rPr>
          <w:spacing w:val="40"/>
        </w:rPr>
        <w:t xml:space="preserve">  </w:t>
      </w:r>
      <w:r>
        <w:t>под</w:t>
      </w:r>
      <w:r>
        <w:rPr>
          <w:spacing w:val="40"/>
        </w:rPr>
        <w:t xml:space="preserve">  </w:t>
      </w:r>
      <w:r>
        <w:t>руководством</w:t>
      </w:r>
      <w:r>
        <w:rPr>
          <w:spacing w:val="40"/>
        </w:rPr>
        <w:t xml:space="preserve">  </w:t>
      </w:r>
      <w:r>
        <w:t>учителя</w:t>
      </w:r>
      <w:r>
        <w:rPr>
          <w:spacing w:val="40"/>
        </w:rPr>
        <w:t xml:space="preserve">  </w:t>
      </w:r>
      <w:r>
        <w:t>выбранную</w:t>
      </w:r>
      <w:r>
        <w:rPr>
          <w:spacing w:val="40"/>
        </w:rPr>
        <w:t xml:space="preserve">  </w:t>
      </w:r>
      <w:r>
        <w:t>литературную</w:t>
      </w:r>
      <w:r>
        <w:rPr>
          <w:spacing w:val="80"/>
        </w:rPr>
        <w:t xml:space="preserve"> </w:t>
      </w:r>
      <w:r>
        <w:t>или публицистическую тему;</w:t>
      </w:r>
    </w:p>
    <w:p w:rsidR="00E66D4E" w:rsidRDefault="00864435" w:rsidP="00E43EAE">
      <w:pPr>
        <w:pStyle w:val="a5"/>
        <w:numPr>
          <w:ilvl w:val="0"/>
          <w:numId w:val="103"/>
        </w:numPr>
        <w:tabs>
          <w:tab w:val="left" w:pos="2114"/>
        </w:tabs>
        <w:spacing w:before="3" w:line="360" w:lineRule="auto"/>
        <w:ind w:right="861" w:firstLine="709"/>
        <w:jc w:val="both"/>
        <w:rPr>
          <w:sz w:val="24"/>
        </w:rPr>
      </w:pPr>
      <w:r>
        <w:rPr>
          <w:sz w:val="24"/>
        </w:rPr>
        <w:t>самостоятельно интерпретировать и оценивать текстуально изученные художественные</w:t>
      </w:r>
      <w:r>
        <w:rPr>
          <w:spacing w:val="40"/>
          <w:sz w:val="24"/>
        </w:rPr>
        <w:t xml:space="preserve">  </w:t>
      </w:r>
      <w:r>
        <w:rPr>
          <w:sz w:val="24"/>
        </w:rPr>
        <w:t>произведения</w:t>
      </w:r>
      <w:r>
        <w:rPr>
          <w:spacing w:val="40"/>
          <w:sz w:val="24"/>
        </w:rPr>
        <w:t xml:space="preserve">  </w:t>
      </w:r>
      <w:r>
        <w:rPr>
          <w:sz w:val="24"/>
        </w:rPr>
        <w:t>древнерусской,</w:t>
      </w:r>
      <w:r>
        <w:rPr>
          <w:spacing w:val="40"/>
          <w:sz w:val="24"/>
        </w:rPr>
        <w:t xml:space="preserve">  </w:t>
      </w:r>
      <w:r>
        <w:rPr>
          <w:sz w:val="24"/>
        </w:rPr>
        <w:t>русской</w:t>
      </w:r>
      <w:r>
        <w:rPr>
          <w:spacing w:val="40"/>
          <w:sz w:val="24"/>
        </w:rPr>
        <w:t xml:space="preserve">  </w:t>
      </w:r>
      <w:r>
        <w:rPr>
          <w:sz w:val="24"/>
        </w:rPr>
        <w:t>и</w:t>
      </w:r>
      <w:r>
        <w:rPr>
          <w:spacing w:val="40"/>
          <w:sz w:val="24"/>
        </w:rPr>
        <w:t xml:space="preserve">  </w:t>
      </w:r>
      <w:r>
        <w:rPr>
          <w:sz w:val="24"/>
        </w:rPr>
        <w:t>зарубежной</w:t>
      </w:r>
      <w:r>
        <w:rPr>
          <w:spacing w:val="40"/>
          <w:sz w:val="24"/>
        </w:rPr>
        <w:t xml:space="preserve">  </w:t>
      </w:r>
      <w:r>
        <w:rPr>
          <w:sz w:val="24"/>
        </w:rPr>
        <w:t>литературы и</w:t>
      </w:r>
      <w:r>
        <w:rPr>
          <w:spacing w:val="58"/>
          <w:sz w:val="24"/>
        </w:rPr>
        <w:t xml:space="preserve">   </w:t>
      </w:r>
      <w:r>
        <w:rPr>
          <w:sz w:val="24"/>
        </w:rPr>
        <w:t>современных</w:t>
      </w:r>
      <w:r>
        <w:rPr>
          <w:spacing w:val="56"/>
          <w:sz w:val="24"/>
        </w:rPr>
        <w:t xml:space="preserve">   </w:t>
      </w:r>
      <w:r>
        <w:rPr>
          <w:sz w:val="24"/>
        </w:rPr>
        <w:t>авторов</w:t>
      </w:r>
      <w:r>
        <w:rPr>
          <w:spacing w:val="58"/>
          <w:sz w:val="24"/>
        </w:rPr>
        <w:t xml:space="preserve">   </w:t>
      </w:r>
      <w:r>
        <w:rPr>
          <w:sz w:val="24"/>
        </w:rPr>
        <w:t>с</w:t>
      </w:r>
      <w:r>
        <w:rPr>
          <w:spacing w:val="56"/>
          <w:sz w:val="24"/>
        </w:rPr>
        <w:t xml:space="preserve">   </w:t>
      </w:r>
      <w:r>
        <w:rPr>
          <w:sz w:val="24"/>
        </w:rPr>
        <w:t>использованием</w:t>
      </w:r>
      <w:r>
        <w:rPr>
          <w:spacing w:val="58"/>
          <w:sz w:val="24"/>
        </w:rPr>
        <w:t xml:space="preserve">   </w:t>
      </w:r>
      <w:r>
        <w:rPr>
          <w:sz w:val="24"/>
        </w:rPr>
        <w:t>методов</w:t>
      </w:r>
      <w:r>
        <w:rPr>
          <w:spacing w:val="57"/>
          <w:sz w:val="24"/>
        </w:rPr>
        <w:t xml:space="preserve">   </w:t>
      </w:r>
      <w:r>
        <w:rPr>
          <w:sz w:val="24"/>
        </w:rPr>
        <w:t>смыслового</w:t>
      </w:r>
      <w:r>
        <w:rPr>
          <w:spacing w:val="59"/>
          <w:sz w:val="24"/>
        </w:rPr>
        <w:t xml:space="preserve">   </w:t>
      </w:r>
      <w:r>
        <w:rPr>
          <w:spacing w:val="-2"/>
          <w:sz w:val="24"/>
        </w:rPr>
        <w:t>чтения</w:t>
      </w:r>
    </w:p>
    <w:p w:rsidR="00E66D4E" w:rsidRDefault="00864435">
      <w:pPr>
        <w:pStyle w:val="a3"/>
        <w:ind w:firstLine="0"/>
      </w:pPr>
      <w:r>
        <w:t>и</w:t>
      </w:r>
      <w:r>
        <w:rPr>
          <w:spacing w:val="-8"/>
        </w:rPr>
        <w:t xml:space="preserve"> </w:t>
      </w:r>
      <w:r>
        <w:t>эстетического</w:t>
      </w:r>
      <w:r>
        <w:rPr>
          <w:spacing w:val="-11"/>
        </w:rPr>
        <w:t xml:space="preserve"> </w:t>
      </w:r>
      <w:r>
        <w:rPr>
          <w:spacing w:val="-2"/>
        </w:rPr>
        <w:t>анализа;</w:t>
      </w:r>
    </w:p>
    <w:p w:rsidR="00E66D4E" w:rsidRDefault="00864435" w:rsidP="00E43EAE">
      <w:pPr>
        <w:pStyle w:val="a5"/>
        <w:numPr>
          <w:ilvl w:val="0"/>
          <w:numId w:val="103"/>
        </w:numPr>
        <w:tabs>
          <w:tab w:val="left" w:pos="2113"/>
        </w:tabs>
        <w:spacing w:before="136"/>
        <w:ind w:left="2113" w:hanging="381"/>
        <w:jc w:val="both"/>
        <w:rPr>
          <w:sz w:val="24"/>
        </w:rPr>
      </w:pPr>
      <w:r>
        <w:rPr>
          <w:sz w:val="24"/>
        </w:rPr>
        <w:t>понимать</w:t>
      </w:r>
      <w:r>
        <w:rPr>
          <w:spacing w:val="74"/>
          <w:w w:val="150"/>
          <w:sz w:val="24"/>
        </w:rPr>
        <w:t xml:space="preserve">  </w:t>
      </w:r>
      <w:r>
        <w:rPr>
          <w:sz w:val="24"/>
        </w:rPr>
        <w:t>важность</w:t>
      </w:r>
      <w:r>
        <w:rPr>
          <w:spacing w:val="74"/>
          <w:w w:val="150"/>
          <w:sz w:val="24"/>
        </w:rPr>
        <w:t xml:space="preserve">  </w:t>
      </w:r>
      <w:r>
        <w:rPr>
          <w:sz w:val="24"/>
        </w:rPr>
        <w:t>чтения</w:t>
      </w:r>
      <w:r>
        <w:rPr>
          <w:spacing w:val="73"/>
          <w:w w:val="150"/>
          <w:sz w:val="24"/>
        </w:rPr>
        <w:t xml:space="preserve">  </w:t>
      </w:r>
      <w:r>
        <w:rPr>
          <w:sz w:val="24"/>
        </w:rPr>
        <w:t>и</w:t>
      </w:r>
      <w:r>
        <w:rPr>
          <w:spacing w:val="75"/>
          <w:w w:val="150"/>
          <w:sz w:val="24"/>
        </w:rPr>
        <w:t xml:space="preserve">  </w:t>
      </w:r>
      <w:r>
        <w:rPr>
          <w:sz w:val="24"/>
        </w:rPr>
        <w:t>изучения</w:t>
      </w:r>
      <w:r>
        <w:rPr>
          <w:spacing w:val="73"/>
          <w:w w:val="150"/>
          <w:sz w:val="24"/>
        </w:rPr>
        <w:t xml:space="preserve">  </w:t>
      </w:r>
      <w:r>
        <w:rPr>
          <w:sz w:val="24"/>
        </w:rPr>
        <w:t>произведений</w:t>
      </w:r>
      <w:r>
        <w:rPr>
          <w:spacing w:val="75"/>
          <w:w w:val="150"/>
          <w:sz w:val="24"/>
        </w:rPr>
        <w:t xml:space="preserve">  </w:t>
      </w:r>
      <w:r>
        <w:rPr>
          <w:spacing w:val="-2"/>
          <w:sz w:val="24"/>
        </w:rPr>
        <w:t>фольклора</w:t>
      </w:r>
    </w:p>
    <w:p w:rsidR="00E66D4E" w:rsidRDefault="00864435">
      <w:pPr>
        <w:pStyle w:val="a3"/>
        <w:spacing w:before="137" w:line="362" w:lineRule="auto"/>
        <w:ind w:right="856" w:firstLine="0"/>
      </w:pPr>
      <w:r>
        <w:t>и художественной литературы для самостоятельного познания мира, развития собственных эмоциональных и эстетических впечатлений;</w:t>
      </w:r>
    </w:p>
    <w:p w:rsidR="00E66D4E" w:rsidRDefault="00864435" w:rsidP="00E43EAE">
      <w:pPr>
        <w:pStyle w:val="a5"/>
        <w:numPr>
          <w:ilvl w:val="0"/>
          <w:numId w:val="103"/>
        </w:numPr>
        <w:tabs>
          <w:tab w:val="left" w:pos="2114"/>
        </w:tabs>
        <w:spacing w:line="357" w:lineRule="auto"/>
        <w:ind w:right="863" w:firstLine="709"/>
        <w:jc w:val="both"/>
        <w:rPr>
          <w:sz w:val="24"/>
        </w:rPr>
      </w:pPr>
      <w:r>
        <w:rPr>
          <w:sz w:val="24"/>
        </w:rPr>
        <w:t>планировать</w:t>
      </w:r>
      <w:r>
        <w:rPr>
          <w:spacing w:val="80"/>
          <w:sz w:val="24"/>
        </w:rPr>
        <w:t xml:space="preserve">  </w:t>
      </w:r>
      <w:r>
        <w:rPr>
          <w:sz w:val="24"/>
        </w:rPr>
        <w:t>своё</w:t>
      </w:r>
      <w:r>
        <w:rPr>
          <w:spacing w:val="80"/>
          <w:sz w:val="24"/>
        </w:rPr>
        <w:t xml:space="preserve">  </w:t>
      </w:r>
      <w:r>
        <w:rPr>
          <w:sz w:val="24"/>
        </w:rPr>
        <w:t>досуговое</w:t>
      </w:r>
      <w:r>
        <w:rPr>
          <w:spacing w:val="80"/>
          <w:sz w:val="24"/>
        </w:rPr>
        <w:t xml:space="preserve">  </w:t>
      </w:r>
      <w:r>
        <w:rPr>
          <w:sz w:val="24"/>
        </w:rPr>
        <w:t>чтение,</w:t>
      </w:r>
      <w:r>
        <w:rPr>
          <w:spacing w:val="80"/>
          <w:sz w:val="24"/>
        </w:rPr>
        <w:t xml:space="preserve">  </w:t>
      </w:r>
      <w:r>
        <w:rPr>
          <w:sz w:val="24"/>
        </w:rPr>
        <w:t>обогащать</w:t>
      </w:r>
      <w:r>
        <w:rPr>
          <w:spacing w:val="80"/>
          <w:sz w:val="24"/>
        </w:rPr>
        <w:t xml:space="preserve">  </w:t>
      </w:r>
      <w:r>
        <w:rPr>
          <w:sz w:val="24"/>
        </w:rPr>
        <w:t>свой</w:t>
      </w:r>
      <w:r>
        <w:rPr>
          <w:spacing w:val="80"/>
          <w:sz w:val="24"/>
        </w:rPr>
        <w:t xml:space="preserve">  </w:t>
      </w:r>
      <w:r>
        <w:rPr>
          <w:sz w:val="24"/>
        </w:rPr>
        <w:t>круг</w:t>
      </w:r>
      <w:r>
        <w:rPr>
          <w:spacing w:val="80"/>
          <w:sz w:val="24"/>
        </w:rPr>
        <w:t xml:space="preserve">  </w:t>
      </w:r>
      <w:r>
        <w:rPr>
          <w:sz w:val="24"/>
        </w:rPr>
        <w:t>чтения по рекомендациям учителя и сверстников, в том числе за счёт произведений современной литературы для детей и подростков;</w:t>
      </w:r>
    </w:p>
    <w:p w:rsidR="00E66D4E" w:rsidRDefault="00864435" w:rsidP="00E43EAE">
      <w:pPr>
        <w:pStyle w:val="a5"/>
        <w:numPr>
          <w:ilvl w:val="0"/>
          <w:numId w:val="103"/>
        </w:numPr>
        <w:tabs>
          <w:tab w:val="left" w:pos="2114"/>
        </w:tabs>
        <w:spacing w:line="362" w:lineRule="auto"/>
        <w:ind w:right="858" w:firstLine="709"/>
        <w:jc w:val="both"/>
        <w:rPr>
          <w:sz w:val="24"/>
        </w:rPr>
      </w:pPr>
      <w:r>
        <w:rPr>
          <w:sz w:val="24"/>
        </w:rPr>
        <w:t>участвовать</w:t>
      </w:r>
      <w:r>
        <w:rPr>
          <w:spacing w:val="80"/>
          <w:sz w:val="24"/>
        </w:rPr>
        <w:t xml:space="preserve">   </w:t>
      </w:r>
      <w:r>
        <w:rPr>
          <w:sz w:val="24"/>
        </w:rPr>
        <w:t>в</w:t>
      </w:r>
      <w:r>
        <w:rPr>
          <w:spacing w:val="80"/>
          <w:w w:val="150"/>
          <w:sz w:val="24"/>
        </w:rPr>
        <w:t xml:space="preserve">   </w:t>
      </w:r>
      <w:r>
        <w:rPr>
          <w:sz w:val="24"/>
        </w:rPr>
        <w:t>коллективной</w:t>
      </w:r>
      <w:r>
        <w:rPr>
          <w:spacing w:val="80"/>
          <w:w w:val="150"/>
          <w:sz w:val="24"/>
        </w:rPr>
        <w:t xml:space="preserve">   </w:t>
      </w:r>
      <w:r>
        <w:rPr>
          <w:sz w:val="24"/>
        </w:rPr>
        <w:t>и</w:t>
      </w:r>
      <w:r>
        <w:rPr>
          <w:spacing w:val="80"/>
          <w:sz w:val="24"/>
        </w:rPr>
        <w:t xml:space="preserve">   </w:t>
      </w:r>
      <w:r>
        <w:rPr>
          <w:sz w:val="24"/>
        </w:rPr>
        <w:t>индивидуальной</w:t>
      </w:r>
      <w:r>
        <w:rPr>
          <w:spacing w:val="80"/>
          <w:w w:val="150"/>
          <w:sz w:val="24"/>
        </w:rPr>
        <w:t xml:space="preserve">   </w:t>
      </w:r>
      <w:r>
        <w:rPr>
          <w:sz w:val="24"/>
        </w:rPr>
        <w:t>проектной или исследовательской деятельности и публично представлять полученные результаты;</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0"/>
          <w:numId w:val="103"/>
        </w:numPr>
        <w:tabs>
          <w:tab w:val="left" w:pos="2114"/>
        </w:tabs>
        <w:spacing w:before="239" w:line="360" w:lineRule="auto"/>
        <w:ind w:right="853" w:firstLine="709"/>
        <w:jc w:val="both"/>
        <w:rPr>
          <w:sz w:val="24"/>
        </w:rPr>
      </w:pPr>
      <w:r>
        <w:rPr>
          <w:sz w:val="24"/>
        </w:rPr>
        <w:lastRenderedPageBreak/>
        <w:t>развивать</w:t>
      </w:r>
      <w:r>
        <w:rPr>
          <w:spacing w:val="40"/>
          <w:sz w:val="24"/>
        </w:rPr>
        <w:t xml:space="preserve">  </w:t>
      </w:r>
      <w:r>
        <w:rPr>
          <w:sz w:val="24"/>
        </w:rPr>
        <w:t>умение</w:t>
      </w:r>
      <w:r>
        <w:rPr>
          <w:spacing w:val="40"/>
          <w:sz w:val="24"/>
        </w:rPr>
        <w:t xml:space="preserve">  </w:t>
      </w:r>
      <w:r>
        <w:rPr>
          <w:sz w:val="24"/>
        </w:rPr>
        <w:t>использовать</w:t>
      </w:r>
      <w:r>
        <w:rPr>
          <w:spacing w:val="40"/>
          <w:sz w:val="24"/>
        </w:rPr>
        <w:t xml:space="preserve">  </w:t>
      </w:r>
      <w:r>
        <w:rPr>
          <w:sz w:val="24"/>
        </w:rPr>
        <w:t>энциклопедии,</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6D4E" w:rsidRDefault="00864435">
      <w:pPr>
        <w:pStyle w:val="a3"/>
        <w:spacing w:line="274" w:lineRule="exact"/>
        <w:ind w:left="1732" w:firstLine="0"/>
      </w:pPr>
      <w:r>
        <w:t>Предметные</w:t>
      </w:r>
      <w:r>
        <w:rPr>
          <w:spacing w:val="63"/>
        </w:rPr>
        <w:t xml:space="preserve">   </w:t>
      </w:r>
      <w:r>
        <w:t>результаты</w:t>
      </w:r>
      <w:r>
        <w:rPr>
          <w:spacing w:val="64"/>
        </w:rPr>
        <w:t xml:space="preserve">   </w:t>
      </w:r>
      <w:r>
        <w:t>изучения</w:t>
      </w:r>
      <w:r>
        <w:rPr>
          <w:spacing w:val="64"/>
        </w:rPr>
        <w:t xml:space="preserve">   </w:t>
      </w:r>
      <w:r>
        <w:t>литературы.</w:t>
      </w:r>
      <w:r>
        <w:rPr>
          <w:spacing w:val="65"/>
        </w:rPr>
        <w:t xml:space="preserve">   </w:t>
      </w:r>
      <w:r>
        <w:t>К</w:t>
      </w:r>
      <w:r>
        <w:rPr>
          <w:spacing w:val="63"/>
        </w:rPr>
        <w:t xml:space="preserve">   </w:t>
      </w:r>
      <w:r>
        <w:t>концу</w:t>
      </w:r>
      <w:r>
        <w:rPr>
          <w:spacing w:val="61"/>
        </w:rPr>
        <w:t xml:space="preserve">   </w:t>
      </w:r>
      <w:r>
        <w:rPr>
          <w:spacing w:val="-2"/>
        </w:rPr>
        <w:t>обучения</w:t>
      </w:r>
    </w:p>
    <w:p w:rsidR="00E66D4E" w:rsidRDefault="00864435">
      <w:pPr>
        <w:pStyle w:val="a3"/>
        <w:spacing w:before="137"/>
        <w:ind w:firstLine="0"/>
      </w:pPr>
      <w:r>
        <w:t>в</w:t>
      </w:r>
      <w:r>
        <w:rPr>
          <w:spacing w:val="-7"/>
        </w:rPr>
        <w:t xml:space="preserve"> </w:t>
      </w:r>
      <w:r>
        <w:t>8</w:t>
      </w:r>
      <w:r>
        <w:rPr>
          <w:spacing w:val="-7"/>
        </w:rPr>
        <w:t xml:space="preserve"> </w:t>
      </w:r>
      <w:r>
        <w:t>классе</w:t>
      </w:r>
      <w:r>
        <w:rPr>
          <w:spacing w:val="-11"/>
        </w:rPr>
        <w:t xml:space="preserve"> </w:t>
      </w:r>
      <w:r>
        <w:t>обучающийся</w:t>
      </w:r>
      <w:r>
        <w:rPr>
          <w:spacing w:val="-7"/>
        </w:rPr>
        <w:t xml:space="preserve"> </w:t>
      </w:r>
      <w:r>
        <w:rPr>
          <w:spacing w:val="-2"/>
        </w:rPr>
        <w:t>научится:</w:t>
      </w:r>
    </w:p>
    <w:p w:rsidR="00E66D4E" w:rsidRDefault="00864435" w:rsidP="00E43EAE">
      <w:pPr>
        <w:pStyle w:val="a5"/>
        <w:numPr>
          <w:ilvl w:val="0"/>
          <w:numId w:val="102"/>
        </w:numPr>
        <w:tabs>
          <w:tab w:val="left" w:pos="1994"/>
        </w:tabs>
        <w:spacing w:before="141" w:line="357" w:lineRule="auto"/>
        <w:ind w:right="856" w:firstLine="709"/>
        <w:jc w:val="both"/>
        <w:rPr>
          <w:sz w:val="24"/>
        </w:rPr>
      </w:pPr>
      <w:r>
        <w:rPr>
          <w:sz w:val="24"/>
        </w:rPr>
        <w:t>понимать</w:t>
      </w:r>
      <w:r>
        <w:rPr>
          <w:spacing w:val="80"/>
          <w:sz w:val="24"/>
        </w:rPr>
        <w:t xml:space="preserve"> </w:t>
      </w:r>
      <w:r>
        <w:rPr>
          <w:sz w:val="24"/>
        </w:rPr>
        <w:t>духовно-нравственную</w:t>
      </w:r>
      <w:r>
        <w:rPr>
          <w:spacing w:val="80"/>
          <w:sz w:val="24"/>
        </w:rPr>
        <w:t xml:space="preserve"> </w:t>
      </w:r>
      <w:r>
        <w:rPr>
          <w:sz w:val="24"/>
        </w:rPr>
        <w:t>ценность</w:t>
      </w:r>
      <w:r>
        <w:rPr>
          <w:spacing w:val="80"/>
          <w:sz w:val="24"/>
        </w:rPr>
        <w:t xml:space="preserve"> </w:t>
      </w:r>
      <w:r>
        <w:rPr>
          <w:sz w:val="24"/>
        </w:rPr>
        <w:t>литературы,</w:t>
      </w:r>
      <w:r>
        <w:rPr>
          <w:spacing w:val="80"/>
          <w:sz w:val="24"/>
        </w:rPr>
        <w:t xml:space="preserve"> </w:t>
      </w:r>
      <w:r>
        <w:rPr>
          <w:sz w:val="24"/>
        </w:rPr>
        <w:t>осознавать</w:t>
      </w:r>
      <w:r>
        <w:rPr>
          <w:spacing w:val="80"/>
          <w:sz w:val="24"/>
        </w:rPr>
        <w:t xml:space="preserve"> </w:t>
      </w:r>
      <w:r>
        <w:rPr>
          <w:sz w:val="24"/>
        </w:rPr>
        <w:t>её</w:t>
      </w:r>
      <w:r>
        <w:rPr>
          <w:spacing w:val="80"/>
          <w:sz w:val="24"/>
        </w:rPr>
        <w:t xml:space="preserve"> </w:t>
      </w:r>
      <w:r>
        <w:rPr>
          <w:sz w:val="24"/>
        </w:rPr>
        <w:t>роль</w:t>
      </w:r>
      <w:r>
        <w:rPr>
          <w:spacing w:val="80"/>
          <w:w w:val="150"/>
          <w:sz w:val="24"/>
        </w:rPr>
        <w:t xml:space="preserve"> </w:t>
      </w:r>
      <w:r>
        <w:rPr>
          <w:sz w:val="24"/>
        </w:rPr>
        <w:t>в воспитании патриотизма и укреплении единства многонационального народа</w:t>
      </w:r>
      <w:r>
        <w:rPr>
          <w:spacing w:val="40"/>
          <w:sz w:val="24"/>
        </w:rPr>
        <w:t xml:space="preserve"> </w:t>
      </w:r>
      <w:r>
        <w:rPr>
          <w:sz w:val="24"/>
        </w:rPr>
        <w:t>Российской Федерации;</w:t>
      </w:r>
    </w:p>
    <w:p w:rsidR="00E66D4E" w:rsidRDefault="00864435" w:rsidP="00E43EAE">
      <w:pPr>
        <w:pStyle w:val="a5"/>
        <w:numPr>
          <w:ilvl w:val="0"/>
          <w:numId w:val="102"/>
        </w:numPr>
        <w:tabs>
          <w:tab w:val="left" w:pos="1994"/>
        </w:tabs>
        <w:spacing w:before="4" w:line="362" w:lineRule="auto"/>
        <w:ind w:right="858" w:firstLine="709"/>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66D4E" w:rsidRDefault="00864435" w:rsidP="00E43EAE">
      <w:pPr>
        <w:pStyle w:val="a5"/>
        <w:numPr>
          <w:ilvl w:val="0"/>
          <w:numId w:val="102"/>
        </w:numPr>
        <w:tabs>
          <w:tab w:val="left" w:pos="1994"/>
        </w:tabs>
        <w:spacing w:line="357" w:lineRule="auto"/>
        <w:ind w:right="853" w:firstLine="709"/>
        <w:jc w:val="both"/>
        <w:rPr>
          <w:sz w:val="24"/>
        </w:rPr>
      </w:pPr>
      <w:r>
        <w:rPr>
          <w:sz w:val="24"/>
        </w:rPr>
        <w:t>проводить самостоятельный смысловой и эстетический анализ произведений художественной</w:t>
      </w:r>
      <w:r>
        <w:rPr>
          <w:spacing w:val="60"/>
          <w:sz w:val="24"/>
        </w:rPr>
        <w:t xml:space="preserve">   </w:t>
      </w:r>
      <w:r>
        <w:rPr>
          <w:sz w:val="24"/>
        </w:rPr>
        <w:t>литературы,</w:t>
      </w:r>
      <w:r>
        <w:rPr>
          <w:spacing w:val="60"/>
          <w:sz w:val="24"/>
        </w:rPr>
        <w:t xml:space="preserve">   </w:t>
      </w:r>
      <w:r>
        <w:rPr>
          <w:sz w:val="24"/>
        </w:rPr>
        <w:t>воспринимать,</w:t>
      </w:r>
      <w:r>
        <w:rPr>
          <w:spacing w:val="59"/>
          <w:sz w:val="24"/>
        </w:rPr>
        <w:t xml:space="preserve">   </w:t>
      </w:r>
      <w:r>
        <w:rPr>
          <w:sz w:val="24"/>
        </w:rPr>
        <w:t>анализировать,</w:t>
      </w:r>
      <w:r>
        <w:rPr>
          <w:spacing w:val="59"/>
          <w:sz w:val="24"/>
        </w:rPr>
        <w:t xml:space="preserve">   </w:t>
      </w:r>
      <w:r>
        <w:rPr>
          <w:spacing w:val="-2"/>
          <w:sz w:val="24"/>
        </w:rPr>
        <w:t>интерпретировать</w:t>
      </w:r>
    </w:p>
    <w:p w:rsidR="00E66D4E" w:rsidRDefault="00864435">
      <w:pPr>
        <w:pStyle w:val="a3"/>
        <w:tabs>
          <w:tab w:val="left" w:pos="3999"/>
          <w:tab w:val="left" w:pos="6947"/>
          <w:tab w:val="left" w:pos="9122"/>
        </w:tabs>
        <w:spacing w:line="362" w:lineRule="auto"/>
        <w:ind w:right="860" w:firstLine="0"/>
      </w:pPr>
      <w:r>
        <w:t xml:space="preserve">и оценивать прочитанное (с учётом литературного развития обучающихся), понимать </w:t>
      </w:r>
      <w:r>
        <w:rPr>
          <w:spacing w:val="-2"/>
        </w:rPr>
        <w:t>неоднозначность</w:t>
      </w:r>
      <w:r>
        <w:tab/>
      </w:r>
      <w:r>
        <w:rPr>
          <w:spacing w:val="-2"/>
        </w:rPr>
        <w:t>художественных</w:t>
      </w:r>
      <w:r>
        <w:tab/>
      </w:r>
      <w:r>
        <w:rPr>
          <w:spacing w:val="-2"/>
        </w:rPr>
        <w:t>смыслов,</w:t>
      </w:r>
      <w:r>
        <w:tab/>
      </w:r>
      <w:r>
        <w:rPr>
          <w:spacing w:val="-2"/>
        </w:rPr>
        <w:t>заложенных</w:t>
      </w:r>
    </w:p>
    <w:p w:rsidR="00E66D4E" w:rsidRDefault="00864435">
      <w:pPr>
        <w:pStyle w:val="a3"/>
        <w:spacing w:line="272" w:lineRule="exact"/>
        <w:ind w:firstLine="0"/>
      </w:pPr>
      <w:r>
        <w:t>в</w:t>
      </w:r>
      <w:r>
        <w:rPr>
          <w:spacing w:val="-15"/>
        </w:rPr>
        <w:t xml:space="preserve"> </w:t>
      </w:r>
      <w:r>
        <w:t>литературных</w:t>
      </w:r>
      <w:r>
        <w:rPr>
          <w:spacing w:val="-15"/>
        </w:rPr>
        <w:t xml:space="preserve"> </w:t>
      </w:r>
      <w:r>
        <w:rPr>
          <w:spacing w:val="-2"/>
        </w:rPr>
        <w:t>произведениях:</w:t>
      </w:r>
    </w:p>
    <w:p w:rsidR="00E66D4E" w:rsidRDefault="00864435" w:rsidP="00E43EAE">
      <w:pPr>
        <w:pStyle w:val="a5"/>
        <w:numPr>
          <w:ilvl w:val="0"/>
          <w:numId w:val="102"/>
        </w:numPr>
        <w:tabs>
          <w:tab w:val="left" w:pos="1993"/>
          <w:tab w:val="left" w:pos="4690"/>
          <w:tab w:val="left" w:pos="8502"/>
        </w:tabs>
        <w:spacing w:before="134" w:line="360" w:lineRule="auto"/>
        <w:ind w:left="1022" w:right="856" w:firstLine="709"/>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w:t>
      </w:r>
      <w:r>
        <w:rPr>
          <w:spacing w:val="-5"/>
          <w:sz w:val="24"/>
        </w:rPr>
        <w:t xml:space="preserve"> </w:t>
      </w:r>
      <w:r>
        <w:rPr>
          <w:sz w:val="24"/>
        </w:rPr>
        <w:t xml:space="preserve">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w:t>
      </w:r>
      <w:r>
        <w:rPr>
          <w:spacing w:val="-2"/>
          <w:sz w:val="24"/>
        </w:rPr>
        <w:t>характер</w:t>
      </w:r>
      <w:r>
        <w:rPr>
          <w:sz w:val="24"/>
        </w:rPr>
        <w:tab/>
      </w:r>
      <w:r>
        <w:rPr>
          <w:sz w:val="24"/>
        </w:rPr>
        <w:tab/>
      </w:r>
      <w:r>
        <w:rPr>
          <w:spacing w:val="-2"/>
          <w:sz w:val="24"/>
        </w:rPr>
        <w:t>авторских</w:t>
      </w:r>
      <w:r>
        <w:rPr>
          <w:sz w:val="24"/>
        </w:rPr>
        <w:tab/>
      </w:r>
      <w:r>
        <w:rPr>
          <w:spacing w:val="-2"/>
          <w:sz w:val="24"/>
        </w:rPr>
        <w:t>взаимоотношений</w:t>
      </w:r>
    </w:p>
    <w:p w:rsidR="00E66D4E" w:rsidRDefault="00864435">
      <w:pPr>
        <w:pStyle w:val="a3"/>
        <w:tabs>
          <w:tab w:val="left" w:pos="2969"/>
          <w:tab w:val="left" w:pos="7168"/>
          <w:tab w:val="left" w:pos="9073"/>
        </w:tabs>
        <w:spacing w:line="360" w:lineRule="auto"/>
        <w:ind w:left="1022" w:right="854" w:firstLine="0"/>
      </w:pPr>
      <w:r>
        <w:t>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w:t>
      </w:r>
      <w:r>
        <w:rPr>
          <w:spacing w:val="40"/>
        </w:rPr>
        <w:t xml:space="preserve"> </w:t>
      </w:r>
      <w:r>
        <w:t xml:space="preserve">особенности художественного произведения, поэтической и прозаической речи, находить </w:t>
      </w:r>
      <w:r>
        <w:rPr>
          <w:spacing w:val="-2"/>
        </w:rPr>
        <w:t>основные</w:t>
      </w:r>
      <w:r>
        <w:tab/>
      </w:r>
      <w:r>
        <w:rPr>
          <w:spacing w:val="-2"/>
        </w:rPr>
        <w:t>изобразительно-выразительные</w:t>
      </w:r>
      <w:r>
        <w:tab/>
      </w:r>
      <w:r>
        <w:rPr>
          <w:spacing w:val="-2"/>
        </w:rPr>
        <w:t>средства,</w:t>
      </w:r>
      <w:r>
        <w:tab/>
      </w:r>
      <w:r>
        <w:rPr>
          <w:spacing w:val="-2"/>
        </w:rPr>
        <w:t xml:space="preserve">характерные </w:t>
      </w:r>
      <w:r>
        <w:t>для творческой манеры и стиля писателя, определять их художественные функции;</w:t>
      </w:r>
    </w:p>
    <w:p w:rsidR="00E66D4E" w:rsidRDefault="00864435" w:rsidP="00E43EAE">
      <w:pPr>
        <w:pStyle w:val="a5"/>
        <w:numPr>
          <w:ilvl w:val="0"/>
          <w:numId w:val="102"/>
        </w:numPr>
        <w:tabs>
          <w:tab w:val="left" w:pos="1988"/>
        </w:tabs>
        <w:spacing w:line="360" w:lineRule="auto"/>
        <w:ind w:left="1022" w:right="856" w:firstLine="709"/>
        <w:jc w:val="both"/>
        <w:rPr>
          <w:sz w:val="24"/>
        </w:rPr>
      </w:pPr>
      <w:r>
        <w:rPr>
          <w:sz w:val="24"/>
        </w:rPr>
        <w:t>овладеть сущностью и пониманием смысловых функций теоретико- литературных</w:t>
      </w:r>
      <w:r>
        <w:rPr>
          <w:spacing w:val="54"/>
          <w:sz w:val="24"/>
        </w:rPr>
        <w:t xml:space="preserve">  </w:t>
      </w:r>
      <w:r>
        <w:rPr>
          <w:sz w:val="24"/>
        </w:rPr>
        <w:t>понятий</w:t>
      </w:r>
      <w:r>
        <w:rPr>
          <w:spacing w:val="56"/>
          <w:sz w:val="24"/>
        </w:rPr>
        <w:t xml:space="preserve">  </w:t>
      </w:r>
      <w:r>
        <w:rPr>
          <w:sz w:val="24"/>
        </w:rPr>
        <w:t>и</w:t>
      </w:r>
      <w:r>
        <w:rPr>
          <w:spacing w:val="57"/>
          <w:sz w:val="24"/>
        </w:rPr>
        <w:t xml:space="preserve">  </w:t>
      </w:r>
      <w:r>
        <w:rPr>
          <w:sz w:val="24"/>
        </w:rPr>
        <w:t>самостоятельно</w:t>
      </w:r>
      <w:r>
        <w:rPr>
          <w:spacing w:val="56"/>
          <w:sz w:val="24"/>
        </w:rPr>
        <w:t xml:space="preserve">  </w:t>
      </w:r>
      <w:r>
        <w:rPr>
          <w:sz w:val="24"/>
        </w:rPr>
        <w:t>использовать</w:t>
      </w:r>
      <w:r>
        <w:rPr>
          <w:spacing w:val="53"/>
          <w:sz w:val="24"/>
        </w:rPr>
        <w:t xml:space="preserve">  </w:t>
      </w:r>
      <w:r>
        <w:rPr>
          <w:sz w:val="24"/>
        </w:rPr>
        <w:t>их</w:t>
      </w:r>
      <w:r>
        <w:rPr>
          <w:spacing w:val="54"/>
          <w:sz w:val="24"/>
        </w:rPr>
        <w:t xml:space="preserve">  </w:t>
      </w:r>
      <w:r>
        <w:rPr>
          <w:sz w:val="24"/>
        </w:rPr>
        <w:t>в</w:t>
      </w:r>
      <w:r>
        <w:rPr>
          <w:spacing w:val="57"/>
          <w:sz w:val="24"/>
        </w:rPr>
        <w:t xml:space="preserve">  </w:t>
      </w:r>
      <w:r>
        <w:rPr>
          <w:sz w:val="24"/>
        </w:rPr>
        <w:t>процессе</w:t>
      </w:r>
      <w:r>
        <w:rPr>
          <w:spacing w:val="56"/>
          <w:sz w:val="24"/>
        </w:rPr>
        <w:t xml:space="preserve">  </w:t>
      </w:r>
      <w:r>
        <w:rPr>
          <w:sz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w:t>
      </w:r>
      <w:r>
        <w:rPr>
          <w:spacing w:val="9"/>
          <w:sz w:val="24"/>
        </w:rPr>
        <w:t xml:space="preserve"> </w:t>
      </w:r>
      <w:r>
        <w:rPr>
          <w:sz w:val="24"/>
        </w:rPr>
        <w:t>роман,</w:t>
      </w:r>
      <w:r>
        <w:rPr>
          <w:spacing w:val="9"/>
          <w:sz w:val="24"/>
        </w:rPr>
        <w:t xml:space="preserve"> </w:t>
      </w:r>
      <w:r>
        <w:rPr>
          <w:sz w:val="24"/>
        </w:rPr>
        <w:t>баллада,</w:t>
      </w:r>
      <w:r>
        <w:rPr>
          <w:spacing w:val="9"/>
          <w:sz w:val="24"/>
        </w:rPr>
        <w:t xml:space="preserve"> </w:t>
      </w:r>
      <w:r>
        <w:rPr>
          <w:sz w:val="24"/>
        </w:rPr>
        <w:t>послание,</w:t>
      </w:r>
      <w:r>
        <w:rPr>
          <w:spacing w:val="9"/>
          <w:sz w:val="24"/>
        </w:rPr>
        <w:t xml:space="preserve"> </w:t>
      </w:r>
      <w:r>
        <w:rPr>
          <w:sz w:val="24"/>
        </w:rPr>
        <w:t>поэма,</w:t>
      </w:r>
      <w:r>
        <w:rPr>
          <w:spacing w:val="9"/>
          <w:sz w:val="24"/>
        </w:rPr>
        <w:t xml:space="preserve"> </w:t>
      </w:r>
      <w:r>
        <w:rPr>
          <w:sz w:val="24"/>
        </w:rPr>
        <w:t>песня,</w:t>
      </w:r>
      <w:r>
        <w:rPr>
          <w:spacing w:val="9"/>
          <w:sz w:val="24"/>
        </w:rPr>
        <w:t xml:space="preserve"> </w:t>
      </w:r>
      <w:r>
        <w:rPr>
          <w:sz w:val="24"/>
        </w:rPr>
        <w:t>сонет,</w:t>
      </w:r>
      <w:r>
        <w:rPr>
          <w:spacing w:val="9"/>
          <w:sz w:val="24"/>
        </w:rPr>
        <w:t xml:space="preserve"> </w:t>
      </w:r>
      <w:r>
        <w:rPr>
          <w:sz w:val="24"/>
        </w:rPr>
        <w:t>лироэпические</w:t>
      </w:r>
      <w:r>
        <w:rPr>
          <w:spacing w:val="6"/>
          <w:sz w:val="24"/>
        </w:rPr>
        <w:t xml:space="preserve"> </w:t>
      </w:r>
      <w:r>
        <w:rPr>
          <w:sz w:val="24"/>
        </w:rPr>
        <w:t>(поэма,</w:t>
      </w:r>
      <w:r>
        <w:rPr>
          <w:spacing w:val="9"/>
          <w:sz w:val="24"/>
        </w:rPr>
        <w:t xml:space="preserve"> </w:t>
      </w:r>
      <w:r>
        <w:rPr>
          <w:spacing w:val="-2"/>
          <w:sz w:val="24"/>
        </w:rPr>
        <w:t>баллада)),</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left="1022" w:right="857" w:firstLine="0"/>
      </w:pPr>
      <w:r>
        <w:lastRenderedPageBreak/>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w:t>
      </w:r>
      <w:r>
        <w:rPr>
          <w:spacing w:val="-2"/>
        </w:rPr>
        <w:t xml:space="preserve"> </w:t>
      </w:r>
      <w:r>
        <w:t>гротеск,</w:t>
      </w:r>
      <w:r>
        <w:rPr>
          <w:spacing w:val="-2"/>
        </w:rPr>
        <w:t xml:space="preserve"> </w:t>
      </w:r>
      <w: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66D4E" w:rsidRDefault="00864435" w:rsidP="00E43EAE">
      <w:pPr>
        <w:pStyle w:val="a5"/>
        <w:numPr>
          <w:ilvl w:val="0"/>
          <w:numId w:val="102"/>
        </w:numPr>
        <w:tabs>
          <w:tab w:val="left" w:pos="1993"/>
        </w:tabs>
        <w:spacing w:line="360" w:lineRule="auto"/>
        <w:ind w:left="1022" w:right="854" w:firstLine="709"/>
        <w:jc w:val="both"/>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66D4E" w:rsidRDefault="00864435" w:rsidP="00E43EAE">
      <w:pPr>
        <w:pStyle w:val="a5"/>
        <w:numPr>
          <w:ilvl w:val="0"/>
          <w:numId w:val="102"/>
        </w:numPr>
        <w:tabs>
          <w:tab w:val="left" w:pos="1993"/>
        </w:tabs>
        <w:spacing w:line="360" w:lineRule="auto"/>
        <w:ind w:left="1022" w:right="854" w:firstLine="709"/>
        <w:jc w:val="both"/>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4"/>
        </w:rPr>
        <w:t>произведения;</w:t>
      </w:r>
    </w:p>
    <w:p w:rsidR="00E66D4E" w:rsidRDefault="00864435" w:rsidP="00E43EAE">
      <w:pPr>
        <w:pStyle w:val="a5"/>
        <w:numPr>
          <w:ilvl w:val="0"/>
          <w:numId w:val="102"/>
        </w:numPr>
        <w:tabs>
          <w:tab w:val="left" w:pos="1993"/>
        </w:tabs>
        <w:spacing w:line="357" w:lineRule="auto"/>
        <w:ind w:left="1022" w:right="858" w:firstLine="709"/>
        <w:jc w:val="both"/>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6D4E" w:rsidRDefault="00864435" w:rsidP="00E43EAE">
      <w:pPr>
        <w:pStyle w:val="a5"/>
        <w:numPr>
          <w:ilvl w:val="0"/>
          <w:numId w:val="102"/>
        </w:numPr>
        <w:tabs>
          <w:tab w:val="left" w:pos="1993"/>
        </w:tabs>
        <w:spacing w:before="4" w:line="357" w:lineRule="auto"/>
        <w:ind w:left="1022" w:right="855" w:firstLine="709"/>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6D4E" w:rsidRDefault="00864435" w:rsidP="00E43EAE">
      <w:pPr>
        <w:pStyle w:val="a5"/>
        <w:numPr>
          <w:ilvl w:val="0"/>
          <w:numId w:val="102"/>
        </w:numPr>
        <w:tabs>
          <w:tab w:val="left" w:pos="2113"/>
        </w:tabs>
        <w:spacing w:before="4" w:line="360" w:lineRule="auto"/>
        <w:ind w:left="1022" w:right="860" w:firstLine="709"/>
        <w:jc w:val="both"/>
        <w:rPr>
          <w:sz w:val="24"/>
        </w:rPr>
      </w:pPr>
      <w:r>
        <w:rPr>
          <w:sz w:val="24"/>
        </w:rPr>
        <w:t>выразительно</w:t>
      </w:r>
      <w:r>
        <w:rPr>
          <w:spacing w:val="80"/>
          <w:w w:val="150"/>
          <w:sz w:val="24"/>
        </w:rPr>
        <w:t xml:space="preserve"> </w:t>
      </w:r>
      <w:r>
        <w:rPr>
          <w:sz w:val="24"/>
        </w:rPr>
        <w:t>читать</w:t>
      </w:r>
      <w:r>
        <w:rPr>
          <w:spacing w:val="80"/>
          <w:w w:val="150"/>
          <w:sz w:val="24"/>
        </w:rPr>
        <w:t xml:space="preserve"> </w:t>
      </w:r>
      <w:r>
        <w:rPr>
          <w:sz w:val="24"/>
        </w:rPr>
        <w:t>стихи</w:t>
      </w:r>
      <w:r>
        <w:rPr>
          <w:spacing w:val="80"/>
          <w:w w:val="150"/>
          <w:sz w:val="24"/>
        </w:rPr>
        <w:t xml:space="preserve"> </w:t>
      </w:r>
      <w:r>
        <w:rPr>
          <w:sz w:val="24"/>
        </w:rPr>
        <w:t>и</w:t>
      </w:r>
      <w:r>
        <w:rPr>
          <w:spacing w:val="80"/>
          <w:w w:val="150"/>
          <w:sz w:val="24"/>
        </w:rPr>
        <w:t xml:space="preserve"> </w:t>
      </w:r>
      <w:r>
        <w:rPr>
          <w:sz w:val="24"/>
        </w:rPr>
        <w:t>прозу,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наизусть</w:t>
      </w:r>
      <w:r>
        <w:rPr>
          <w:spacing w:val="80"/>
          <w:w w:val="150"/>
          <w:sz w:val="24"/>
        </w:rPr>
        <w:t xml:space="preserve"> </w:t>
      </w:r>
      <w:r>
        <w:rPr>
          <w:sz w:val="24"/>
        </w:rPr>
        <w:t>(не</w:t>
      </w:r>
      <w:r>
        <w:rPr>
          <w:spacing w:val="80"/>
          <w:w w:val="150"/>
          <w:sz w:val="24"/>
        </w:rPr>
        <w:t xml:space="preserve"> </w:t>
      </w:r>
      <w:r>
        <w:rPr>
          <w:sz w:val="24"/>
        </w:rPr>
        <w:t>менее 11</w:t>
      </w:r>
      <w:r>
        <w:rPr>
          <w:spacing w:val="78"/>
          <w:w w:val="150"/>
          <w:sz w:val="24"/>
        </w:rPr>
        <w:t xml:space="preserve"> </w:t>
      </w:r>
      <w:r>
        <w:rPr>
          <w:sz w:val="24"/>
        </w:rPr>
        <w:t>поэтических</w:t>
      </w:r>
      <w:r>
        <w:rPr>
          <w:spacing w:val="74"/>
          <w:w w:val="150"/>
          <w:sz w:val="24"/>
        </w:rPr>
        <w:t xml:space="preserve"> </w:t>
      </w:r>
      <w:r>
        <w:rPr>
          <w:sz w:val="24"/>
        </w:rPr>
        <w:t>произведений,</w:t>
      </w:r>
      <w:r>
        <w:rPr>
          <w:spacing w:val="80"/>
          <w:w w:val="150"/>
          <w:sz w:val="24"/>
        </w:rPr>
        <w:t xml:space="preserve"> </w:t>
      </w:r>
      <w:r>
        <w:rPr>
          <w:sz w:val="24"/>
        </w:rPr>
        <w:t>не</w:t>
      </w:r>
      <w:r>
        <w:rPr>
          <w:spacing w:val="80"/>
          <w:sz w:val="24"/>
        </w:rPr>
        <w:t xml:space="preserve"> </w:t>
      </w:r>
      <w:r>
        <w:rPr>
          <w:sz w:val="24"/>
        </w:rPr>
        <w:t>выученных</w:t>
      </w:r>
      <w:r>
        <w:rPr>
          <w:spacing w:val="75"/>
          <w:w w:val="150"/>
          <w:sz w:val="24"/>
        </w:rPr>
        <w:t xml:space="preserve"> </w:t>
      </w:r>
      <w:r>
        <w:rPr>
          <w:sz w:val="24"/>
        </w:rPr>
        <w:t>ранее),</w:t>
      </w:r>
      <w:r>
        <w:rPr>
          <w:spacing w:val="80"/>
          <w:w w:val="150"/>
          <w:sz w:val="24"/>
        </w:rPr>
        <w:t xml:space="preserve"> </w:t>
      </w:r>
      <w:r>
        <w:rPr>
          <w:sz w:val="24"/>
        </w:rPr>
        <w:t>передавая</w:t>
      </w:r>
      <w:r>
        <w:rPr>
          <w:spacing w:val="77"/>
          <w:w w:val="150"/>
          <w:sz w:val="24"/>
        </w:rPr>
        <w:t xml:space="preserve"> </w:t>
      </w:r>
      <w:r>
        <w:rPr>
          <w:sz w:val="24"/>
        </w:rPr>
        <w:t>личное</w:t>
      </w:r>
      <w:r>
        <w:rPr>
          <w:spacing w:val="80"/>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E66D4E" w:rsidRDefault="00864435" w:rsidP="00E43EAE">
      <w:pPr>
        <w:pStyle w:val="a5"/>
        <w:numPr>
          <w:ilvl w:val="0"/>
          <w:numId w:val="102"/>
        </w:numPr>
        <w:tabs>
          <w:tab w:val="left" w:pos="2113"/>
        </w:tabs>
        <w:spacing w:line="362" w:lineRule="auto"/>
        <w:ind w:left="1022" w:right="858" w:firstLine="709"/>
        <w:jc w:val="both"/>
        <w:rPr>
          <w:sz w:val="24"/>
        </w:rPr>
      </w:pPr>
      <w:r>
        <w:rPr>
          <w:sz w:val="24"/>
        </w:rPr>
        <w:t>пересказывать изученное и самостоятельно прочитанное произведение, используя</w:t>
      </w:r>
      <w:r>
        <w:rPr>
          <w:spacing w:val="60"/>
          <w:w w:val="150"/>
          <w:sz w:val="24"/>
        </w:rPr>
        <w:t xml:space="preserve">  </w:t>
      </w:r>
      <w:r>
        <w:rPr>
          <w:sz w:val="24"/>
        </w:rPr>
        <w:t>различные</w:t>
      </w:r>
      <w:r>
        <w:rPr>
          <w:spacing w:val="59"/>
          <w:w w:val="150"/>
          <w:sz w:val="24"/>
        </w:rPr>
        <w:t xml:space="preserve">  </w:t>
      </w:r>
      <w:r>
        <w:rPr>
          <w:sz w:val="24"/>
        </w:rPr>
        <w:t>виды</w:t>
      </w:r>
      <w:r>
        <w:rPr>
          <w:spacing w:val="58"/>
          <w:w w:val="150"/>
          <w:sz w:val="24"/>
        </w:rPr>
        <w:t xml:space="preserve">  </w:t>
      </w:r>
      <w:r>
        <w:rPr>
          <w:sz w:val="24"/>
        </w:rPr>
        <w:t>пересказов,</w:t>
      </w:r>
      <w:r>
        <w:rPr>
          <w:spacing w:val="57"/>
          <w:w w:val="150"/>
          <w:sz w:val="24"/>
        </w:rPr>
        <w:t xml:space="preserve">  </w:t>
      </w:r>
      <w:r>
        <w:rPr>
          <w:sz w:val="24"/>
        </w:rPr>
        <w:t>обстоятельно</w:t>
      </w:r>
      <w:r>
        <w:rPr>
          <w:spacing w:val="59"/>
          <w:w w:val="150"/>
          <w:sz w:val="24"/>
        </w:rPr>
        <w:t xml:space="preserve">  </w:t>
      </w:r>
      <w:r>
        <w:rPr>
          <w:sz w:val="24"/>
        </w:rPr>
        <w:t>отвечать</w:t>
      </w:r>
      <w:r>
        <w:rPr>
          <w:spacing w:val="59"/>
          <w:w w:val="150"/>
          <w:sz w:val="24"/>
        </w:rPr>
        <w:t xml:space="preserve">  </w:t>
      </w:r>
      <w:r>
        <w:rPr>
          <w:sz w:val="24"/>
        </w:rPr>
        <w:t>на</w:t>
      </w:r>
      <w:r>
        <w:rPr>
          <w:spacing w:val="58"/>
          <w:w w:val="150"/>
          <w:sz w:val="24"/>
        </w:rPr>
        <w:t xml:space="preserve">  </w:t>
      </w:r>
      <w:r>
        <w:rPr>
          <w:spacing w:val="-2"/>
          <w:sz w:val="24"/>
        </w:rPr>
        <w:t>вопросы</w:t>
      </w:r>
    </w:p>
    <w:p w:rsidR="00E66D4E" w:rsidRDefault="00864435">
      <w:pPr>
        <w:pStyle w:val="a3"/>
        <w:spacing w:line="282" w:lineRule="exact"/>
        <w:ind w:left="1022" w:firstLine="0"/>
      </w:pPr>
      <w:r>
        <w:t>и</w:t>
      </w:r>
      <w:r>
        <w:rPr>
          <w:spacing w:val="58"/>
          <w:w w:val="150"/>
        </w:rPr>
        <w:t xml:space="preserve">  </w:t>
      </w:r>
      <w:r>
        <w:t>самостоятельно</w:t>
      </w:r>
      <w:r>
        <w:rPr>
          <w:spacing w:val="60"/>
          <w:w w:val="150"/>
        </w:rPr>
        <w:t xml:space="preserve">  </w:t>
      </w:r>
      <w:r>
        <w:t>формулировать</w:t>
      </w:r>
      <w:r>
        <w:rPr>
          <w:spacing w:val="60"/>
          <w:w w:val="150"/>
        </w:rPr>
        <w:t xml:space="preserve">  </w:t>
      </w:r>
      <w:r>
        <w:rPr>
          <w:position w:val="1"/>
        </w:rPr>
        <w:t>вопросы</w:t>
      </w:r>
      <w:r>
        <w:rPr>
          <w:spacing w:val="58"/>
          <w:w w:val="150"/>
          <w:position w:val="1"/>
        </w:rPr>
        <w:t xml:space="preserve">  </w:t>
      </w:r>
      <w:r>
        <w:rPr>
          <w:position w:val="1"/>
        </w:rPr>
        <w:t>к</w:t>
      </w:r>
      <w:r>
        <w:rPr>
          <w:spacing w:val="58"/>
          <w:w w:val="150"/>
          <w:position w:val="1"/>
        </w:rPr>
        <w:t xml:space="preserve">  </w:t>
      </w:r>
      <w:r>
        <w:rPr>
          <w:position w:val="1"/>
        </w:rPr>
        <w:t>тексту;</w:t>
      </w:r>
      <w:r>
        <w:rPr>
          <w:spacing w:val="58"/>
          <w:w w:val="150"/>
          <w:position w:val="1"/>
        </w:rPr>
        <w:t xml:space="preserve">  </w:t>
      </w:r>
      <w:r>
        <w:rPr>
          <w:position w:val="1"/>
        </w:rPr>
        <w:t>пересказывать</w:t>
      </w:r>
      <w:r>
        <w:rPr>
          <w:spacing w:val="58"/>
          <w:w w:val="150"/>
          <w:position w:val="1"/>
        </w:rPr>
        <w:t xml:space="preserve">  </w:t>
      </w:r>
      <w:r>
        <w:rPr>
          <w:spacing w:val="-2"/>
          <w:position w:val="1"/>
        </w:rPr>
        <w:t>сюжет</w:t>
      </w:r>
    </w:p>
    <w:p w:rsidR="00E66D4E" w:rsidRDefault="00864435">
      <w:pPr>
        <w:pStyle w:val="a3"/>
        <w:spacing w:before="135"/>
        <w:ind w:left="1022" w:firstLine="0"/>
      </w:pPr>
      <w:r>
        <w:t>и</w:t>
      </w:r>
      <w:r>
        <w:rPr>
          <w:spacing w:val="-5"/>
        </w:rPr>
        <w:t xml:space="preserve"> </w:t>
      </w:r>
      <w:r>
        <w:t>вычленять</w:t>
      </w:r>
      <w:r>
        <w:rPr>
          <w:spacing w:val="-5"/>
        </w:rPr>
        <w:t xml:space="preserve"> </w:t>
      </w:r>
      <w:r>
        <w:rPr>
          <w:spacing w:val="-2"/>
        </w:rPr>
        <w:t>фабулу;</w:t>
      </w:r>
    </w:p>
    <w:p w:rsidR="00E66D4E" w:rsidRDefault="00864435" w:rsidP="00E43EAE">
      <w:pPr>
        <w:pStyle w:val="a5"/>
        <w:numPr>
          <w:ilvl w:val="0"/>
          <w:numId w:val="102"/>
        </w:numPr>
        <w:tabs>
          <w:tab w:val="left" w:pos="2113"/>
        </w:tabs>
        <w:spacing w:before="136" w:line="360" w:lineRule="auto"/>
        <w:ind w:left="1022" w:right="854" w:firstLine="709"/>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66D4E" w:rsidRDefault="00864435" w:rsidP="00E43EAE">
      <w:pPr>
        <w:pStyle w:val="a5"/>
        <w:numPr>
          <w:ilvl w:val="0"/>
          <w:numId w:val="102"/>
        </w:numPr>
        <w:tabs>
          <w:tab w:val="left" w:pos="2112"/>
        </w:tabs>
        <w:spacing w:line="360" w:lineRule="auto"/>
        <w:ind w:left="1021" w:right="858" w:firstLine="709"/>
        <w:jc w:val="both"/>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(объёмом</w:t>
      </w:r>
      <w:r>
        <w:rPr>
          <w:spacing w:val="4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200</w:t>
      </w:r>
      <w:r>
        <w:rPr>
          <w:spacing w:val="80"/>
          <w:w w:val="150"/>
          <w:sz w:val="24"/>
        </w:rPr>
        <w:t xml:space="preserve"> </w:t>
      </w:r>
      <w:r>
        <w:rPr>
          <w:sz w:val="24"/>
        </w:rPr>
        <w:t>слов),</w:t>
      </w:r>
      <w:r>
        <w:rPr>
          <w:spacing w:val="80"/>
          <w:w w:val="150"/>
          <w:sz w:val="24"/>
        </w:rPr>
        <w:t xml:space="preserve"> </w:t>
      </w:r>
      <w:r>
        <w:rPr>
          <w:sz w:val="24"/>
        </w:rPr>
        <w:t>писать</w:t>
      </w:r>
      <w:r>
        <w:rPr>
          <w:spacing w:val="80"/>
          <w:w w:val="150"/>
          <w:sz w:val="24"/>
        </w:rPr>
        <w:t xml:space="preserve"> </w:t>
      </w:r>
      <w:r>
        <w:rPr>
          <w:sz w:val="24"/>
        </w:rPr>
        <w:t>сочинение-рассуждение</w:t>
      </w:r>
      <w:r>
        <w:rPr>
          <w:spacing w:val="80"/>
          <w:w w:val="150"/>
          <w:sz w:val="24"/>
        </w:rPr>
        <w:t xml:space="preserve"> </w:t>
      </w:r>
      <w:r>
        <w:rPr>
          <w:sz w:val="24"/>
        </w:rPr>
        <w:t>по</w:t>
      </w:r>
      <w:r>
        <w:rPr>
          <w:spacing w:val="80"/>
          <w:w w:val="150"/>
          <w:sz w:val="24"/>
        </w:rPr>
        <w:t xml:space="preserve"> </w:t>
      </w:r>
      <w:r>
        <w:rPr>
          <w:sz w:val="24"/>
        </w:rPr>
        <w:t>заданной</w:t>
      </w:r>
      <w:r>
        <w:rPr>
          <w:spacing w:val="80"/>
          <w:w w:val="150"/>
          <w:sz w:val="24"/>
        </w:rPr>
        <w:t xml:space="preserve"> </w:t>
      </w:r>
      <w:r>
        <w:rPr>
          <w:sz w:val="24"/>
        </w:rPr>
        <w:t>теме</w:t>
      </w:r>
      <w:r>
        <w:rPr>
          <w:spacing w:val="80"/>
          <w:w w:val="150"/>
          <w:sz w:val="24"/>
        </w:rPr>
        <w:t xml:space="preserve"> </w:t>
      </w:r>
      <w:r>
        <w:rPr>
          <w:sz w:val="24"/>
        </w:rPr>
        <w:t>с</w:t>
      </w:r>
      <w:r>
        <w:rPr>
          <w:spacing w:val="80"/>
          <w:w w:val="150"/>
          <w:sz w:val="24"/>
        </w:rPr>
        <w:t xml:space="preserve"> </w:t>
      </w:r>
      <w:r>
        <w:rPr>
          <w:sz w:val="24"/>
        </w:rPr>
        <w:t>опорой на прочитанные произведения; исправлять и редактировать собственные письменные тексты;</w:t>
      </w:r>
      <w:r>
        <w:rPr>
          <w:spacing w:val="19"/>
          <w:sz w:val="24"/>
        </w:rPr>
        <w:t xml:space="preserve"> </w:t>
      </w:r>
      <w:r>
        <w:rPr>
          <w:sz w:val="24"/>
        </w:rPr>
        <w:t>собирать</w:t>
      </w:r>
      <w:r>
        <w:rPr>
          <w:spacing w:val="27"/>
          <w:sz w:val="24"/>
        </w:rPr>
        <w:t xml:space="preserve"> </w:t>
      </w:r>
      <w:r>
        <w:rPr>
          <w:sz w:val="24"/>
        </w:rPr>
        <w:t>материал</w:t>
      </w:r>
      <w:r>
        <w:rPr>
          <w:spacing w:val="27"/>
          <w:sz w:val="24"/>
        </w:rPr>
        <w:t xml:space="preserve"> </w:t>
      </w:r>
      <w:r>
        <w:rPr>
          <w:sz w:val="24"/>
        </w:rPr>
        <w:t>и</w:t>
      </w:r>
      <w:r>
        <w:rPr>
          <w:spacing w:val="24"/>
          <w:sz w:val="24"/>
        </w:rPr>
        <w:t xml:space="preserve"> </w:t>
      </w:r>
      <w:r>
        <w:rPr>
          <w:sz w:val="24"/>
        </w:rPr>
        <w:t>обрабатывать</w:t>
      </w:r>
      <w:r>
        <w:rPr>
          <w:spacing w:val="26"/>
          <w:sz w:val="24"/>
        </w:rPr>
        <w:t xml:space="preserve"> </w:t>
      </w:r>
      <w:r>
        <w:rPr>
          <w:sz w:val="24"/>
        </w:rPr>
        <w:t>информацию,</w:t>
      </w:r>
      <w:r>
        <w:rPr>
          <w:spacing w:val="22"/>
          <w:sz w:val="24"/>
        </w:rPr>
        <w:t xml:space="preserve"> </w:t>
      </w:r>
      <w:r>
        <w:rPr>
          <w:sz w:val="24"/>
        </w:rPr>
        <w:t>необходимую</w:t>
      </w:r>
      <w:r>
        <w:rPr>
          <w:spacing w:val="26"/>
          <w:sz w:val="24"/>
        </w:rPr>
        <w:t xml:space="preserve"> </w:t>
      </w:r>
      <w:r>
        <w:rPr>
          <w:sz w:val="24"/>
        </w:rPr>
        <w:t>для</w:t>
      </w:r>
      <w:r>
        <w:rPr>
          <w:spacing w:val="23"/>
          <w:sz w:val="24"/>
        </w:rPr>
        <w:t xml:space="preserve"> </w:t>
      </w:r>
      <w:r>
        <w:rPr>
          <w:spacing w:val="-2"/>
          <w:sz w:val="24"/>
        </w:rPr>
        <w:t>составления</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61" w:firstLine="0"/>
      </w:pPr>
      <w:r>
        <w:lastRenderedPageBreak/>
        <w:t>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E66D4E" w:rsidRDefault="00864435" w:rsidP="00E43EAE">
      <w:pPr>
        <w:pStyle w:val="a5"/>
        <w:numPr>
          <w:ilvl w:val="0"/>
          <w:numId w:val="102"/>
        </w:numPr>
        <w:tabs>
          <w:tab w:val="left" w:pos="2113"/>
        </w:tabs>
        <w:spacing w:line="360" w:lineRule="auto"/>
        <w:ind w:right="859" w:firstLine="709"/>
        <w:jc w:val="both"/>
        <w:rPr>
          <w:sz w:val="24"/>
        </w:rPr>
      </w:pPr>
      <w:r>
        <w:rPr>
          <w:sz w:val="24"/>
        </w:rPr>
        <w:t>интерпретировать и оценивать текстуально изученные и самостоятельно прочитанные</w:t>
      </w:r>
      <w:r>
        <w:rPr>
          <w:spacing w:val="40"/>
          <w:sz w:val="24"/>
        </w:rPr>
        <w:t xml:space="preserve">  </w:t>
      </w:r>
      <w:r>
        <w:rPr>
          <w:sz w:val="24"/>
        </w:rPr>
        <w:t>художественные</w:t>
      </w:r>
      <w:r>
        <w:rPr>
          <w:spacing w:val="40"/>
          <w:sz w:val="24"/>
        </w:rPr>
        <w:t xml:space="preserve">  </w:t>
      </w:r>
      <w:r>
        <w:rPr>
          <w:sz w:val="24"/>
        </w:rPr>
        <w:t>произведения</w:t>
      </w:r>
      <w:r>
        <w:rPr>
          <w:spacing w:val="40"/>
          <w:sz w:val="24"/>
        </w:rPr>
        <w:t xml:space="preserve">  </w:t>
      </w:r>
      <w:r>
        <w:rPr>
          <w:sz w:val="24"/>
        </w:rPr>
        <w:t>древнерусской,</w:t>
      </w:r>
      <w:r>
        <w:rPr>
          <w:spacing w:val="40"/>
          <w:sz w:val="24"/>
        </w:rPr>
        <w:t xml:space="preserve">  </w:t>
      </w:r>
      <w:r>
        <w:rPr>
          <w:sz w:val="24"/>
        </w:rPr>
        <w:t>классической</w:t>
      </w:r>
      <w:r>
        <w:rPr>
          <w:spacing w:val="40"/>
          <w:sz w:val="24"/>
        </w:rPr>
        <w:t xml:space="preserve">  </w:t>
      </w:r>
      <w:r>
        <w:rPr>
          <w:sz w:val="24"/>
        </w:rPr>
        <w:t>русской и зарубежной литературы и современных авторов с использованием методов смыслового чтения и эстетического анализа;</w:t>
      </w:r>
    </w:p>
    <w:p w:rsidR="00E66D4E" w:rsidRDefault="00864435" w:rsidP="00E43EAE">
      <w:pPr>
        <w:pStyle w:val="a5"/>
        <w:numPr>
          <w:ilvl w:val="0"/>
          <w:numId w:val="102"/>
        </w:numPr>
        <w:tabs>
          <w:tab w:val="left" w:pos="2113"/>
        </w:tabs>
        <w:spacing w:line="274" w:lineRule="exact"/>
        <w:ind w:left="2113" w:hanging="381"/>
        <w:jc w:val="both"/>
        <w:rPr>
          <w:sz w:val="24"/>
        </w:rPr>
      </w:pPr>
      <w:r>
        <w:rPr>
          <w:sz w:val="24"/>
        </w:rPr>
        <w:t>понимать</w:t>
      </w:r>
      <w:r>
        <w:rPr>
          <w:spacing w:val="74"/>
          <w:w w:val="150"/>
          <w:sz w:val="24"/>
        </w:rPr>
        <w:t xml:space="preserve">  </w:t>
      </w:r>
      <w:r>
        <w:rPr>
          <w:sz w:val="24"/>
        </w:rPr>
        <w:t>важность</w:t>
      </w:r>
      <w:r>
        <w:rPr>
          <w:spacing w:val="74"/>
          <w:w w:val="150"/>
          <w:sz w:val="24"/>
        </w:rPr>
        <w:t xml:space="preserve">  </w:t>
      </w:r>
      <w:r>
        <w:rPr>
          <w:sz w:val="24"/>
        </w:rPr>
        <w:t>чтения</w:t>
      </w:r>
      <w:r>
        <w:rPr>
          <w:spacing w:val="73"/>
          <w:w w:val="150"/>
          <w:sz w:val="24"/>
        </w:rPr>
        <w:t xml:space="preserve">  </w:t>
      </w:r>
      <w:r>
        <w:rPr>
          <w:sz w:val="24"/>
        </w:rPr>
        <w:t>и</w:t>
      </w:r>
      <w:r>
        <w:rPr>
          <w:spacing w:val="75"/>
          <w:w w:val="150"/>
          <w:sz w:val="24"/>
        </w:rPr>
        <w:t xml:space="preserve">  </w:t>
      </w:r>
      <w:r>
        <w:rPr>
          <w:sz w:val="24"/>
        </w:rPr>
        <w:t>изучения</w:t>
      </w:r>
      <w:r>
        <w:rPr>
          <w:spacing w:val="73"/>
          <w:w w:val="150"/>
          <w:sz w:val="24"/>
        </w:rPr>
        <w:t xml:space="preserve">  </w:t>
      </w:r>
      <w:r>
        <w:rPr>
          <w:sz w:val="24"/>
        </w:rPr>
        <w:t>произведений</w:t>
      </w:r>
      <w:r>
        <w:rPr>
          <w:spacing w:val="75"/>
          <w:w w:val="150"/>
          <w:sz w:val="24"/>
        </w:rPr>
        <w:t xml:space="preserve">  </w:t>
      </w:r>
      <w:r>
        <w:rPr>
          <w:spacing w:val="-2"/>
          <w:sz w:val="24"/>
        </w:rPr>
        <w:t>фольклора</w:t>
      </w:r>
    </w:p>
    <w:p w:rsidR="00E66D4E" w:rsidRDefault="00864435">
      <w:pPr>
        <w:pStyle w:val="a3"/>
        <w:spacing w:before="137" w:line="360" w:lineRule="auto"/>
        <w:ind w:right="859" w:firstLine="0"/>
      </w:pPr>
      <w: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66D4E" w:rsidRDefault="00864435" w:rsidP="00E43EAE">
      <w:pPr>
        <w:pStyle w:val="a5"/>
        <w:numPr>
          <w:ilvl w:val="0"/>
          <w:numId w:val="102"/>
        </w:numPr>
        <w:tabs>
          <w:tab w:val="left" w:pos="2114"/>
          <w:tab w:val="left" w:pos="6086"/>
          <w:tab w:val="left" w:pos="7826"/>
          <w:tab w:val="left" w:pos="9102"/>
        </w:tabs>
        <w:spacing w:line="360" w:lineRule="auto"/>
        <w:ind w:right="855" w:firstLine="709"/>
        <w:jc w:val="both"/>
        <w:rPr>
          <w:sz w:val="24"/>
        </w:rPr>
      </w:pPr>
      <w:r>
        <w:rPr>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Pr>
          <w:spacing w:val="-2"/>
          <w:sz w:val="24"/>
        </w:rPr>
        <w:t>информационно-телекоммуникационных</w:t>
      </w:r>
      <w:r>
        <w:rPr>
          <w:sz w:val="24"/>
        </w:rPr>
        <w:tab/>
      </w:r>
      <w:r>
        <w:rPr>
          <w:spacing w:val="-2"/>
          <w:sz w:val="24"/>
        </w:rPr>
        <w:t>ресурсов</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литературы;</w:t>
      </w:r>
    </w:p>
    <w:p w:rsidR="00E66D4E" w:rsidRDefault="00864435" w:rsidP="00E43EAE">
      <w:pPr>
        <w:pStyle w:val="a5"/>
        <w:numPr>
          <w:ilvl w:val="0"/>
          <w:numId w:val="102"/>
        </w:numPr>
        <w:tabs>
          <w:tab w:val="left" w:pos="2114"/>
        </w:tabs>
        <w:spacing w:line="357" w:lineRule="auto"/>
        <w:ind w:right="858" w:firstLine="709"/>
        <w:jc w:val="both"/>
        <w:rPr>
          <w:sz w:val="24"/>
        </w:rPr>
      </w:pPr>
      <w:r>
        <w:rPr>
          <w:sz w:val="24"/>
        </w:rPr>
        <w:t>участвовать</w:t>
      </w:r>
      <w:r>
        <w:rPr>
          <w:spacing w:val="79"/>
          <w:w w:val="150"/>
          <w:sz w:val="24"/>
        </w:rPr>
        <w:t xml:space="preserve">   </w:t>
      </w:r>
      <w:r>
        <w:rPr>
          <w:sz w:val="24"/>
        </w:rPr>
        <w:t>в</w:t>
      </w:r>
      <w:r>
        <w:rPr>
          <w:spacing w:val="80"/>
          <w:w w:val="150"/>
          <w:sz w:val="24"/>
        </w:rPr>
        <w:t xml:space="preserve">   </w:t>
      </w:r>
      <w:r>
        <w:rPr>
          <w:sz w:val="24"/>
        </w:rPr>
        <w:t>коллективной</w:t>
      </w:r>
      <w:r>
        <w:rPr>
          <w:spacing w:val="80"/>
          <w:w w:val="150"/>
          <w:sz w:val="24"/>
        </w:rPr>
        <w:t xml:space="preserve">   </w:t>
      </w:r>
      <w:r>
        <w:rPr>
          <w:sz w:val="24"/>
        </w:rPr>
        <w:t>и</w:t>
      </w:r>
      <w:r>
        <w:rPr>
          <w:spacing w:val="79"/>
          <w:w w:val="150"/>
          <w:sz w:val="24"/>
        </w:rPr>
        <w:t xml:space="preserve">   </w:t>
      </w:r>
      <w:r>
        <w:rPr>
          <w:sz w:val="24"/>
        </w:rPr>
        <w:t>индивидуальной</w:t>
      </w:r>
      <w:r>
        <w:rPr>
          <w:spacing w:val="80"/>
          <w:w w:val="150"/>
          <w:sz w:val="24"/>
        </w:rPr>
        <w:t xml:space="preserve">   </w:t>
      </w:r>
      <w:r>
        <w:rPr>
          <w:sz w:val="24"/>
        </w:rPr>
        <w:t>проектной и исследовательской деятельности и публично представлять полученные результаты;</w:t>
      </w:r>
    </w:p>
    <w:p w:rsidR="00E66D4E" w:rsidRDefault="00864435" w:rsidP="00E43EAE">
      <w:pPr>
        <w:pStyle w:val="a5"/>
        <w:numPr>
          <w:ilvl w:val="0"/>
          <w:numId w:val="102"/>
        </w:numPr>
        <w:tabs>
          <w:tab w:val="left" w:pos="2114"/>
        </w:tabs>
        <w:spacing w:before="1" w:line="360" w:lineRule="auto"/>
        <w:ind w:right="857" w:firstLine="709"/>
        <w:jc w:val="both"/>
        <w:rPr>
          <w:sz w:val="24"/>
        </w:rPr>
      </w:pPr>
      <w:r>
        <w:rPr>
          <w:sz w:val="24"/>
        </w:rPr>
        <w:t>самостоятельно</w:t>
      </w:r>
      <w:r>
        <w:rPr>
          <w:spacing w:val="80"/>
          <w:sz w:val="24"/>
        </w:rPr>
        <w:t xml:space="preserve">  </w:t>
      </w:r>
      <w:r>
        <w:rPr>
          <w:sz w:val="24"/>
        </w:rPr>
        <w:t>использовать</w:t>
      </w:r>
      <w:r>
        <w:rPr>
          <w:spacing w:val="80"/>
          <w:sz w:val="24"/>
        </w:rPr>
        <w:t xml:space="preserve">  </w:t>
      </w:r>
      <w:r>
        <w:rPr>
          <w:sz w:val="24"/>
        </w:rPr>
        <w:t>энциклопедии,</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 в</w:t>
      </w:r>
      <w:r>
        <w:rPr>
          <w:spacing w:val="54"/>
          <w:sz w:val="24"/>
        </w:rPr>
        <w:t xml:space="preserve">  </w:t>
      </w:r>
      <w:r>
        <w:rPr>
          <w:sz w:val="24"/>
        </w:rPr>
        <w:t>том</w:t>
      </w:r>
      <w:r>
        <w:rPr>
          <w:spacing w:val="54"/>
          <w:sz w:val="24"/>
        </w:rPr>
        <w:t xml:space="preserve">  </w:t>
      </w:r>
      <w:r>
        <w:rPr>
          <w:sz w:val="24"/>
        </w:rPr>
        <w:t>числе</w:t>
      </w:r>
      <w:r>
        <w:rPr>
          <w:spacing w:val="53"/>
          <w:sz w:val="24"/>
        </w:rPr>
        <w:t xml:space="preserve">  </w:t>
      </w:r>
      <w:r>
        <w:rPr>
          <w:sz w:val="24"/>
        </w:rPr>
        <w:t>в</w:t>
      </w:r>
      <w:r>
        <w:rPr>
          <w:spacing w:val="54"/>
          <w:sz w:val="24"/>
        </w:rPr>
        <w:t xml:space="preserve">  </w:t>
      </w:r>
      <w:r>
        <w:rPr>
          <w:sz w:val="24"/>
        </w:rPr>
        <w:t>электронной</w:t>
      </w:r>
      <w:r>
        <w:rPr>
          <w:spacing w:val="53"/>
          <w:sz w:val="24"/>
        </w:rPr>
        <w:t xml:space="preserve">  </w:t>
      </w:r>
      <w:r>
        <w:rPr>
          <w:sz w:val="24"/>
        </w:rPr>
        <w:t>форме,</w:t>
      </w:r>
      <w:r>
        <w:rPr>
          <w:spacing w:val="55"/>
          <w:sz w:val="24"/>
        </w:rPr>
        <w:t xml:space="preserve">  </w:t>
      </w:r>
      <w:r>
        <w:rPr>
          <w:sz w:val="24"/>
        </w:rPr>
        <w:t>пользоваться</w:t>
      </w:r>
      <w:r>
        <w:rPr>
          <w:spacing w:val="54"/>
          <w:sz w:val="24"/>
        </w:rPr>
        <w:t xml:space="preserve">  </w:t>
      </w:r>
      <w:r>
        <w:rPr>
          <w:sz w:val="24"/>
        </w:rPr>
        <w:t>электронными</w:t>
      </w:r>
      <w:r>
        <w:rPr>
          <w:spacing w:val="55"/>
          <w:sz w:val="24"/>
        </w:rPr>
        <w:t xml:space="preserve">  </w:t>
      </w:r>
      <w:r>
        <w:rPr>
          <w:sz w:val="24"/>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66D4E" w:rsidRDefault="00864435">
      <w:pPr>
        <w:pStyle w:val="a3"/>
        <w:spacing w:line="274" w:lineRule="exact"/>
        <w:ind w:left="1732" w:firstLine="0"/>
      </w:pPr>
      <w:r>
        <w:t>Предметные</w:t>
      </w:r>
      <w:r>
        <w:rPr>
          <w:spacing w:val="63"/>
        </w:rPr>
        <w:t xml:space="preserve">   </w:t>
      </w:r>
      <w:r>
        <w:t>результаты</w:t>
      </w:r>
      <w:r>
        <w:rPr>
          <w:spacing w:val="64"/>
        </w:rPr>
        <w:t xml:space="preserve">   </w:t>
      </w:r>
      <w:r>
        <w:t>изучения</w:t>
      </w:r>
      <w:r>
        <w:rPr>
          <w:spacing w:val="64"/>
        </w:rPr>
        <w:t xml:space="preserve">   </w:t>
      </w:r>
      <w:r>
        <w:t>литературы.</w:t>
      </w:r>
      <w:r>
        <w:rPr>
          <w:spacing w:val="65"/>
        </w:rPr>
        <w:t xml:space="preserve">   </w:t>
      </w:r>
      <w:r>
        <w:t>К</w:t>
      </w:r>
      <w:r>
        <w:rPr>
          <w:spacing w:val="63"/>
        </w:rPr>
        <w:t xml:space="preserve">   </w:t>
      </w:r>
      <w:r>
        <w:t>концу</w:t>
      </w:r>
      <w:r>
        <w:rPr>
          <w:spacing w:val="61"/>
        </w:rPr>
        <w:t xml:space="preserve">   </w:t>
      </w:r>
      <w:r>
        <w:rPr>
          <w:spacing w:val="-2"/>
        </w:rPr>
        <w:t>обучения</w:t>
      </w:r>
    </w:p>
    <w:p w:rsidR="00E66D4E" w:rsidRDefault="00864435">
      <w:pPr>
        <w:pStyle w:val="a3"/>
        <w:spacing w:before="141"/>
        <w:ind w:firstLine="0"/>
      </w:pPr>
      <w:r>
        <w:t>в</w:t>
      </w:r>
      <w:r>
        <w:rPr>
          <w:spacing w:val="-7"/>
        </w:rPr>
        <w:t xml:space="preserve"> </w:t>
      </w:r>
      <w:r>
        <w:t>9</w:t>
      </w:r>
      <w:r>
        <w:rPr>
          <w:spacing w:val="-7"/>
        </w:rPr>
        <w:t xml:space="preserve"> </w:t>
      </w:r>
      <w:r>
        <w:t>классе</w:t>
      </w:r>
      <w:r>
        <w:rPr>
          <w:spacing w:val="-11"/>
        </w:rPr>
        <w:t xml:space="preserve"> </w:t>
      </w:r>
      <w:r>
        <w:t>обучающийся</w:t>
      </w:r>
      <w:r>
        <w:rPr>
          <w:spacing w:val="-7"/>
        </w:rPr>
        <w:t xml:space="preserve"> </w:t>
      </w:r>
      <w:r>
        <w:rPr>
          <w:spacing w:val="-2"/>
        </w:rPr>
        <w:t>научится:</w:t>
      </w:r>
    </w:p>
    <w:p w:rsidR="00E66D4E" w:rsidRDefault="00864435" w:rsidP="00E43EAE">
      <w:pPr>
        <w:pStyle w:val="a5"/>
        <w:numPr>
          <w:ilvl w:val="0"/>
          <w:numId w:val="101"/>
        </w:numPr>
        <w:tabs>
          <w:tab w:val="left" w:pos="1994"/>
        </w:tabs>
        <w:spacing w:before="136" w:line="360" w:lineRule="auto"/>
        <w:ind w:right="855" w:firstLine="709"/>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E66D4E" w:rsidRDefault="00864435" w:rsidP="00E43EAE">
      <w:pPr>
        <w:pStyle w:val="a5"/>
        <w:numPr>
          <w:ilvl w:val="0"/>
          <w:numId w:val="101"/>
        </w:numPr>
        <w:tabs>
          <w:tab w:val="left" w:pos="2119"/>
        </w:tabs>
        <w:spacing w:line="357" w:lineRule="auto"/>
        <w:ind w:right="857" w:firstLine="709"/>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E66D4E" w:rsidRDefault="00864435" w:rsidP="00E43EAE">
      <w:pPr>
        <w:pStyle w:val="a5"/>
        <w:numPr>
          <w:ilvl w:val="0"/>
          <w:numId w:val="101"/>
        </w:numPr>
        <w:tabs>
          <w:tab w:val="left" w:pos="1994"/>
        </w:tabs>
        <w:spacing w:before="7" w:line="360" w:lineRule="auto"/>
        <w:ind w:right="858" w:firstLine="709"/>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w:t>
      </w:r>
      <w:r>
        <w:rPr>
          <w:spacing w:val="78"/>
          <w:sz w:val="24"/>
        </w:rPr>
        <w:t xml:space="preserve">  </w:t>
      </w:r>
      <w:r>
        <w:rPr>
          <w:sz w:val="24"/>
        </w:rPr>
        <w:t>произведениях</w:t>
      </w:r>
      <w:r>
        <w:rPr>
          <w:spacing w:val="78"/>
          <w:sz w:val="24"/>
        </w:rPr>
        <w:t xml:space="preserve">  </w:t>
      </w:r>
      <w:r>
        <w:rPr>
          <w:sz w:val="24"/>
        </w:rPr>
        <w:t>с</w:t>
      </w:r>
      <w:r>
        <w:rPr>
          <w:spacing w:val="53"/>
          <w:w w:val="150"/>
          <w:sz w:val="24"/>
        </w:rPr>
        <w:t xml:space="preserve">  </w:t>
      </w:r>
      <w:r>
        <w:rPr>
          <w:sz w:val="24"/>
        </w:rPr>
        <w:t>учётом</w:t>
      </w:r>
      <w:r>
        <w:rPr>
          <w:spacing w:val="51"/>
          <w:w w:val="150"/>
          <w:sz w:val="24"/>
        </w:rPr>
        <w:t xml:space="preserve">  </w:t>
      </w:r>
      <w:r>
        <w:rPr>
          <w:sz w:val="24"/>
        </w:rPr>
        <w:t>неоднозначности</w:t>
      </w:r>
      <w:r>
        <w:rPr>
          <w:spacing w:val="79"/>
          <w:sz w:val="24"/>
        </w:rPr>
        <w:t xml:space="preserve">  </w:t>
      </w:r>
      <w:r>
        <w:rPr>
          <w:sz w:val="24"/>
        </w:rPr>
        <w:t>заложенных</w:t>
      </w:r>
      <w:r>
        <w:rPr>
          <w:spacing w:val="79"/>
          <w:sz w:val="24"/>
        </w:rPr>
        <w:t xml:space="preserve">  </w:t>
      </w:r>
      <w:r>
        <w:rPr>
          <w:sz w:val="24"/>
        </w:rPr>
        <w:t>в</w:t>
      </w:r>
      <w:r>
        <w:rPr>
          <w:spacing w:val="52"/>
          <w:w w:val="150"/>
          <w:sz w:val="24"/>
        </w:rPr>
        <w:t xml:space="preserve">  </w:t>
      </w:r>
      <w:r>
        <w:rPr>
          <w:spacing w:val="-5"/>
          <w:sz w:val="24"/>
        </w:rPr>
        <w:t>них</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lastRenderedPageBreak/>
        <w:t>художественных</w:t>
      </w:r>
      <w:r>
        <w:rPr>
          <w:spacing w:val="4"/>
        </w:rPr>
        <w:t xml:space="preserve"> </w:t>
      </w:r>
      <w:r>
        <w:rPr>
          <w:spacing w:val="-2"/>
        </w:rPr>
        <w:t>смыслов;</w:t>
      </w:r>
    </w:p>
    <w:p w:rsidR="00E66D4E" w:rsidRDefault="00864435" w:rsidP="00E43EAE">
      <w:pPr>
        <w:pStyle w:val="a5"/>
        <w:numPr>
          <w:ilvl w:val="0"/>
          <w:numId w:val="101"/>
        </w:numPr>
        <w:tabs>
          <w:tab w:val="left" w:pos="1994"/>
          <w:tab w:val="left" w:pos="4691"/>
          <w:tab w:val="left" w:pos="8502"/>
        </w:tabs>
        <w:spacing w:before="137" w:line="360" w:lineRule="auto"/>
        <w:ind w:right="855" w:firstLine="709"/>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w:t>
      </w:r>
      <w:r>
        <w:rPr>
          <w:spacing w:val="-5"/>
          <w:sz w:val="24"/>
        </w:rPr>
        <w:t xml:space="preserve"> </w:t>
      </w:r>
      <w:r>
        <w:rPr>
          <w:sz w:val="24"/>
        </w:rPr>
        <w:t xml:space="preserve">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w:t>
      </w:r>
      <w:r>
        <w:rPr>
          <w:spacing w:val="-2"/>
          <w:sz w:val="24"/>
        </w:rPr>
        <w:t>характер</w:t>
      </w:r>
      <w:r>
        <w:rPr>
          <w:sz w:val="24"/>
        </w:rPr>
        <w:tab/>
      </w:r>
      <w:r>
        <w:rPr>
          <w:sz w:val="24"/>
        </w:rPr>
        <w:tab/>
      </w:r>
      <w:r>
        <w:rPr>
          <w:spacing w:val="-2"/>
          <w:sz w:val="24"/>
        </w:rPr>
        <w:t>авторских</w:t>
      </w:r>
      <w:r>
        <w:rPr>
          <w:sz w:val="24"/>
        </w:rPr>
        <w:tab/>
      </w:r>
      <w:r>
        <w:rPr>
          <w:spacing w:val="-2"/>
          <w:sz w:val="24"/>
        </w:rPr>
        <w:t>взаимоотношений</w:t>
      </w:r>
    </w:p>
    <w:p w:rsidR="00E66D4E" w:rsidRDefault="00864435">
      <w:pPr>
        <w:pStyle w:val="a3"/>
        <w:spacing w:line="360" w:lineRule="auto"/>
        <w:ind w:right="854" w:firstLine="0"/>
      </w:pPr>
      <w:r>
        <w:t>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66D4E" w:rsidRDefault="00864435" w:rsidP="00E43EAE">
      <w:pPr>
        <w:pStyle w:val="a5"/>
        <w:numPr>
          <w:ilvl w:val="0"/>
          <w:numId w:val="101"/>
        </w:numPr>
        <w:tabs>
          <w:tab w:val="left" w:pos="1989"/>
        </w:tabs>
        <w:spacing w:line="360" w:lineRule="auto"/>
        <w:ind w:left="1022" w:right="857" w:firstLine="710"/>
        <w:jc w:val="both"/>
        <w:rPr>
          <w:sz w:val="24"/>
        </w:rPr>
      </w:pPr>
      <w:r>
        <w:rPr>
          <w:sz w:val="24"/>
        </w:rPr>
        <w:t>овладеть сущностью и пониманием смысловых функций теоретико- литературных</w:t>
      </w:r>
      <w:r>
        <w:rPr>
          <w:spacing w:val="53"/>
          <w:sz w:val="24"/>
        </w:rPr>
        <w:t xml:space="preserve">  </w:t>
      </w:r>
      <w:r>
        <w:rPr>
          <w:sz w:val="24"/>
        </w:rPr>
        <w:t>понятий</w:t>
      </w:r>
      <w:r>
        <w:rPr>
          <w:spacing w:val="56"/>
          <w:sz w:val="24"/>
        </w:rPr>
        <w:t xml:space="preserve">  </w:t>
      </w:r>
      <w:r>
        <w:rPr>
          <w:sz w:val="24"/>
        </w:rPr>
        <w:t>и</w:t>
      </w:r>
      <w:r>
        <w:rPr>
          <w:spacing w:val="56"/>
          <w:sz w:val="24"/>
        </w:rPr>
        <w:t xml:space="preserve">  </w:t>
      </w:r>
      <w:r>
        <w:rPr>
          <w:sz w:val="24"/>
        </w:rPr>
        <w:t>самостоятельно</w:t>
      </w:r>
      <w:r>
        <w:rPr>
          <w:spacing w:val="56"/>
          <w:sz w:val="24"/>
        </w:rPr>
        <w:t xml:space="preserve">  </w:t>
      </w:r>
      <w:r>
        <w:rPr>
          <w:sz w:val="24"/>
        </w:rPr>
        <w:t>использовать</w:t>
      </w:r>
      <w:r>
        <w:rPr>
          <w:spacing w:val="53"/>
          <w:sz w:val="24"/>
        </w:rPr>
        <w:t xml:space="preserve">  </w:t>
      </w:r>
      <w:r>
        <w:rPr>
          <w:sz w:val="24"/>
        </w:rPr>
        <w:t>их</w:t>
      </w:r>
      <w:r>
        <w:rPr>
          <w:spacing w:val="53"/>
          <w:sz w:val="24"/>
        </w:rPr>
        <w:t xml:space="preserve">  </w:t>
      </w:r>
      <w:r>
        <w:rPr>
          <w:sz w:val="24"/>
        </w:rPr>
        <w:t>в</w:t>
      </w:r>
      <w:r>
        <w:rPr>
          <w:spacing w:val="57"/>
          <w:sz w:val="24"/>
        </w:rPr>
        <w:t xml:space="preserve">  </w:t>
      </w:r>
      <w:r>
        <w:rPr>
          <w:sz w:val="24"/>
        </w:rPr>
        <w:t>процессе</w:t>
      </w:r>
      <w:r>
        <w:rPr>
          <w:spacing w:val="55"/>
          <w:sz w:val="24"/>
        </w:rPr>
        <w:t xml:space="preserve">  </w:t>
      </w:r>
      <w:r>
        <w:rPr>
          <w:sz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w:t>
      </w:r>
      <w:r>
        <w:rPr>
          <w:spacing w:val="40"/>
          <w:sz w:val="24"/>
        </w:rPr>
        <w:t xml:space="preserve"> </w:t>
      </w:r>
      <w:r>
        <w:rPr>
          <w:sz w:val="24"/>
        </w:rPr>
        <w:t>притча, повесть, роман, комедия, драма, трагедия, баллада, послание, поэма, ода, элегия, песня,</w:t>
      </w:r>
      <w:r>
        <w:rPr>
          <w:spacing w:val="70"/>
          <w:sz w:val="24"/>
        </w:rPr>
        <w:t xml:space="preserve">    </w:t>
      </w:r>
      <w:r>
        <w:rPr>
          <w:sz w:val="24"/>
        </w:rPr>
        <w:t>отрывок,</w:t>
      </w:r>
      <w:r>
        <w:rPr>
          <w:spacing w:val="71"/>
          <w:sz w:val="24"/>
        </w:rPr>
        <w:t xml:space="preserve">    </w:t>
      </w:r>
      <w:r>
        <w:rPr>
          <w:sz w:val="24"/>
        </w:rPr>
        <w:t>сонет,</w:t>
      </w:r>
      <w:r>
        <w:rPr>
          <w:spacing w:val="71"/>
          <w:sz w:val="24"/>
        </w:rPr>
        <w:t xml:space="preserve">    </w:t>
      </w:r>
      <w:r>
        <w:rPr>
          <w:sz w:val="24"/>
        </w:rPr>
        <w:t>лироэпические</w:t>
      </w:r>
      <w:r>
        <w:rPr>
          <w:spacing w:val="70"/>
          <w:sz w:val="24"/>
        </w:rPr>
        <w:t xml:space="preserve">    </w:t>
      </w:r>
      <w:r>
        <w:rPr>
          <w:sz w:val="24"/>
        </w:rPr>
        <w:t>(поэма,</w:t>
      </w:r>
      <w:r>
        <w:rPr>
          <w:spacing w:val="72"/>
          <w:sz w:val="24"/>
        </w:rPr>
        <w:t xml:space="preserve">    </w:t>
      </w:r>
      <w:r>
        <w:rPr>
          <w:sz w:val="24"/>
        </w:rPr>
        <w:t>баллада)),</w:t>
      </w:r>
      <w:r>
        <w:rPr>
          <w:spacing w:val="71"/>
          <w:sz w:val="24"/>
        </w:rPr>
        <w:t xml:space="preserve">    </w:t>
      </w:r>
      <w:r>
        <w:rPr>
          <w:spacing w:val="-2"/>
          <w:sz w:val="24"/>
        </w:rPr>
        <w:t>форма</w:t>
      </w:r>
    </w:p>
    <w:p w:rsidR="00E66D4E" w:rsidRDefault="00864435">
      <w:pPr>
        <w:pStyle w:val="a3"/>
        <w:spacing w:line="360" w:lineRule="auto"/>
        <w:ind w:left="1021" w:right="853" w:firstLine="0"/>
      </w:pPr>
      <w:r>
        <w:t>и содержание литературного произведения, тема, идея, проблематика, пафос</w:t>
      </w:r>
      <w:r>
        <w:rPr>
          <w:spacing w:val="40"/>
        </w:rPr>
        <w:t xml:space="preserve"> </w:t>
      </w:r>
      <w:r>
        <w:t>(героический, патриотический, гражданский и другие), сюжет, композиция, эпиграф, стадии развития действия: экспозиция, завязка, развитие действия, (кульминация,</w:t>
      </w:r>
      <w:r>
        <w:rPr>
          <w:spacing w:val="40"/>
        </w:rPr>
        <w:t xml:space="preserve"> </w:t>
      </w:r>
      <w:r>
        <w:t>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w:t>
      </w:r>
      <w:r>
        <w:rPr>
          <w:spacing w:val="-1"/>
        </w:rPr>
        <w:t xml:space="preserve"> </w:t>
      </w:r>
      <w:r>
        <w:t>юмор,</w:t>
      </w:r>
      <w:r>
        <w:rPr>
          <w:spacing w:val="-1"/>
        </w:rPr>
        <w:t xml:space="preserve"> </w:t>
      </w:r>
      <w:r>
        <w:t>ирония,</w:t>
      </w:r>
      <w:r>
        <w:rPr>
          <w:spacing w:val="-6"/>
        </w:rPr>
        <w:t xml:space="preserve"> </w:t>
      </w:r>
      <w:r>
        <w:t>сатира,</w:t>
      </w:r>
      <w:r>
        <w:rPr>
          <w:spacing w:val="-1"/>
        </w:rPr>
        <w:t xml:space="preserve"> </w:t>
      </w:r>
      <w:r>
        <w:t>сарказм,</w:t>
      </w:r>
      <w:r>
        <w:rPr>
          <w:spacing w:val="-6"/>
        </w:rPr>
        <w:t xml:space="preserve"> </w:t>
      </w:r>
      <w:r>
        <w:t>гротеск,</w:t>
      </w:r>
      <w:r>
        <w:rPr>
          <w:spacing w:val="-1"/>
        </w:rPr>
        <w:t xml:space="preserve"> </w:t>
      </w:r>
      <w:r>
        <w:t>эпитет,</w:t>
      </w:r>
      <w:r>
        <w:rPr>
          <w:spacing w:val="-6"/>
        </w:rPr>
        <w:t xml:space="preserve"> </w:t>
      </w:r>
      <w:r>
        <w:t>метафора,</w:t>
      </w:r>
      <w:r>
        <w:rPr>
          <w:spacing w:val="-1"/>
        </w:rPr>
        <w:t xml:space="preserve"> </w:t>
      </w:r>
      <w:r>
        <w:t>метонимия,</w:t>
      </w:r>
      <w:r>
        <w:rPr>
          <w:spacing w:val="-1"/>
        </w:rPr>
        <w:t xml:space="preserve"> </w:t>
      </w:r>
      <w:r>
        <w:t>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0"/>
          <w:numId w:val="101"/>
        </w:numPr>
        <w:tabs>
          <w:tab w:val="left" w:pos="1994"/>
        </w:tabs>
        <w:spacing w:before="239" w:line="360" w:lineRule="auto"/>
        <w:ind w:right="857" w:firstLine="709"/>
        <w:jc w:val="both"/>
        <w:rPr>
          <w:sz w:val="24"/>
        </w:rPr>
      </w:pPr>
      <w:r>
        <w:rPr>
          <w:sz w:val="24"/>
        </w:rPr>
        <w:lastRenderedPageBreak/>
        <w:t>рассматривать</w:t>
      </w:r>
      <w:r>
        <w:rPr>
          <w:spacing w:val="64"/>
          <w:sz w:val="24"/>
        </w:rPr>
        <w:t xml:space="preserve">  </w:t>
      </w:r>
      <w:r>
        <w:rPr>
          <w:sz w:val="24"/>
        </w:rPr>
        <w:t>изученные</w:t>
      </w:r>
      <w:r>
        <w:rPr>
          <w:spacing w:val="66"/>
          <w:sz w:val="24"/>
        </w:rPr>
        <w:t xml:space="preserve">  </w:t>
      </w:r>
      <w:r>
        <w:rPr>
          <w:sz w:val="24"/>
        </w:rPr>
        <w:t>и</w:t>
      </w:r>
      <w:r>
        <w:rPr>
          <w:spacing w:val="66"/>
          <w:sz w:val="24"/>
        </w:rPr>
        <w:t xml:space="preserve">  </w:t>
      </w:r>
      <w:r>
        <w:rPr>
          <w:sz w:val="24"/>
        </w:rPr>
        <w:t>самостоятельно</w:t>
      </w:r>
      <w:r>
        <w:rPr>
          <w:spacing w:val="67"/>
          <w:sz w:val="24"/>
        </w:rPr>
        <w:t xml:space="preserve">  </w:t>
      </w:r>
      <w:r>
        <w:rPr>
          <w:sz w:val="24"/>
        </w:rPr>
        <w:t>прочитанные</w:t>
      </w:r>
      <w:r>
        <w:rPr>
          <w:spacing w:val="66"/>
          <w:sz w:val="24"/>
        </w:rPr>
        <w:t xml:space="preserve">  </w:t>
      </w:r>
      <w:r>
        <w:rPr>
          <w:sz w:val="24"/>
        </w:rPr>
        <w:t xml:space="preserve">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w:t>
      </w:r>
      <w:r>
        <w:rPr>
          <w:spacing w:val="-2"/>
          <w:sz w:val="24"/>
        </w:rPr>
        <w:t>направлению);</w:t>
      </w:r>
    </w:p>
    <w:p w:rsidR="00E66D4E" w:rsidRDefault="00864435" w:rsidP="00E43EAE">
      <w:pPr>
        <w:pStyle w:val="a5"/>
        <w:numPr>
          <w:ilvl w:val="0"/>
          <w:numId w:val="101"/>
        </w:numPr>
        <w:tabs>
          <w:tab w:val="left" w:pos="1994"/>
        </w:tabs>
        <w:spacing w:line="360" w:lineRule="auto"/>
        <w:ind w:right="853" w:firstLine="709"/>
        <w:jc w:val="both"/>
        <w:rPr>
          <w:sz w:val="24"/>
        </w:rPr>
      </w:pPr>
      <w:r>
        <w:rPr>
          <w:sz w:val="24"/>
        </w:rPr>
        <w:t>выявлять</w:t>
      </w:r>
      <w:r>
        <w:rPr>
          <w:spacing w:val="80"/>
          <w:sz w:val="24"/>
        </w:rPr>
        <w:t xml:space="preserve">  </w:t>
      </w:r>
      <w:r>
        <w:rPr>
          <w:sz w:val="24"/>
        </w:rPr>
        <w:t>связь</w:t>
      </w:r>
      <w:r>
        <w:rPr>
          <w:spacing w:val="80"/>
          <w:sz w:val="24"/>
        </w:rPr>
        <w:t xml:space="preserve">  </w:t>
      </w:r>
      <w:r>
        <w:rPr>
          <w:sz w:val="24"/>
        </w:rPr>
        <w:t>между</w:t>
      </w:r>
      <w:r>
        <w:rPr>
          <w:spacing w:val="80"/>
          <w:sz w:val="24"/>
        </w:rPr>
        <w:t xml:space="preserve">  </w:t>
      </w:r>
      <w:r>
        <w:rPr>
          <w:sz w:val="24"/>
        </w:rPr>
        <w:t>важнейшими</w:t>
      </w:r>
      <w:r>
        <w:rPr>
          <w:spacing w:val="80"/>
          <w:sz w:val="24"/>
        </w:rPr>
        <w:t xml:space="preserve">  </w:t>
      </w:r>
      <w:r>
        <w:rPr>
          <w:sz w:val="24"/>
        </w:rPr>
        <w:t>фактами</w:t>
      </w:r>
      <w:r>
        <w:rPr>
          <w:spacing w:val="80"/>
          <w:sz w:val="24"/>
        </w:rPr>
        <w:t xml:space="preserve">  </w:t>
      </w:r>
      <w:r>
        <w:rPr>
          <w:sz w:val="24"/>
        </w:rPr>
        <w:t>биографии</w:t>
      </w:r>
      <w:r>
        <w:rPr>
          <w:spacing w:val="80"/>
          <w:sz w:val="24"/>
        </w:rPr>
        <w:t xml:space="preserve">  </w:t>
      </w:r>
      <w:r>
        <w:rPr>
          <w:sz w:val="24"/>
        </w:rPr>
        <w:t>писателей (в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А.С.</w:t>
      </w:r>
      <w:r>
        <w:rPr>
          <w:spacing w:val="80"/>
          <w:w w:val="150"/>
          <w:sz w:val="24"/>
        </w:rPr>
        <w:t xml:space="preserve"> </w:t>
      </w:r>
      <w:r>
        <w:rPr>
          <w:sz w:val="24"/>
        </w:rPr>
        <w:t>Грибоедова,</w:t>
      </w:r>
      <w:r>
        <w:rPr>
          <w:spacing w:val="80"/>
          <w:w w:val="150"/>
          <w:sz w:val="24"/>
        </w:rPr>
        <w:t xml:space="preserve"> </w:t>
      </w:r>
      <w:r>
        <w:rPr>
          <w:sz w:val="24"/>
        </w:rPr>
        <w:t>А.С.</w:t>
      </w:r>
      <w:r>
        <w:rPr>
          <w:spacing w:val="80"/>
          <w:w w:val="150"/>
          <w:sz w:val="24"/>
        </w:rPr>
        <w:t xml:space="preserve"> </w:t>
      </w:r>
      <w:r>
        <w:rPr>
          <w:sz w:val="24"/>
        </w:rPr>
        <w:t>Пушкина,</w:t>
      </w:r>
      <w:r>
        <w:rPr>
          <w:spacing w:val="80"/>
          <w:w w:val="150"/>
          <w:sz w:val="24"/>
        </w:rPr>
        <w:t xml:space="preserve"> </w:t>
      </w:r>
      <w:r>
        <w:rPr>
          <w:sz w:val="24"/>
        </w:rPr>
        <w:t>М.Ю.</w:t>
      </w:r>
      <w:r>
        <w:rPr>
          <w:spacing w:val="80"/>
          <w:w w:val="150"/>
          <w:sz w:val="24"/>
        </w:rPr>
        <w:t xml:space="preserve"> </w:t>
      </w:r>
      <w:r>
        <w:rPr>
          <w:sz w:val="24"/>
        </w:rPr>
        <w:t>Лермонтова,</w:t>
      </w:r>
      <w:r>
        <w:rPr>
          <w:spacing w:val="80"/>
          <w:w w:val="150"/>
          <w:sz w:val="24"/>
        </w:rPr>
        <w:t xml:space="preserve"> </w:t>
      </w:r>
      <w:r>
        <w:rPr>
          <w:sz w:val="24"/>
        </w:rPr>
        <w:t>Н.В.</w:t>
      </w:r>
      <w:r>
        <w:rPr>
          <w:spacing w:val="80"/>
          <w:w w:val="150"/>
          <w:sz w:val="24"/>
        </w:rPr>
        <w:t xml:space="preserve"> </w:t>
      </w:r>
      <w:r>
        <w:rPr>
          <w:sz w:val="24"/>
        </w:rPr>
        <w:t>Гоголя)</w:t>
      </w:r>
      <w:r>
        <w:rPr>
          <w:spacing w:val="80"/>
          <w:sz w:val="24"/>
        </w:rPr>
        <w:t xml:space="preserve"> </w:t>
      </w:r>
      <w:r>
        <w:rPr>
          <w:sz w:val="24"/>
        </w:rPr>
        <w:t xml:space="preserve">и особенностями исторической эпохи, авторского мировоззрения, проблематики </w:t>
      </w:r>
      <w:r>
        <w:rPr>
          <w:spacing w:val="-2"/>
          <w:sz w:val="24"/>
        </w:rPr>
        <w:t>произведений;</w:t>
      </w:r>
    </w:p>
    <w:p w:rsidR="00E66D4E" w:rsidRDefault="00864435" w:rsidP="00E43EAE">
      <w:pPr>
        <w:pStyle w:val="a5"/>
        <w:numPr>
          <w:ilvl w:val="0"/>
          <w:numId w:val="101"/>
        </w:numPr>
        <w:tabs>
          <w:tab w:val="left" w:pos="1994"/>
        </w:tabs>
        <w:spacing w:line="360" w:lineRule="auto"/>
        <w:ind w:right="858" w:firstLine="709"/>
        <w:jc w:val="both"/>
        <w:rPr>
          <w:sz w:val="24"/>
        </w:rPr>
      </w:pPr>
      <w:r>
        <w:rPr>
          <w:sz w:val="24"/>
        </w:rPr>
        <w:t>выделять</w:t>
      </w:r>
      <w:r>
        <w:rPr>
          <w:spacing w:val="67"/>
          <w:w w:val="150"/>
          <w:sz w:val="24"/>
        </w:rPr>
        <w:t xml:space="preserve">   </w:t>
      </w:r>
      <w:r>
        <w:rPr>
          <w:sz w:val="24"/>
        </w:rPr>
        <w:t>в</w:t>
      </w:r>
      <w:r>
        <w:rPr>
          <w:spacing w:val="67"/>
          <w:w w:val="150"/>
          <w:sz w:val="24"/>
        </w:rPr>
        <w:t xml:space="preserve">   </w:t>
      </w:r>
      <w:r>
        <w:rPr>
          <w:sz w:val="24"/>
        </w:rPr>
        <w:t>произведениях</w:t>
      </w:r>
      <w:r>
        <w:rPr>
          <w:spacing w:val="66"/>
          <w:w w:val="150"/>
          <w:sz w:val="24"/>
        </w:rPr>
        <w:t xml:space="preserve">   </w:t>
      </w:r>
      <w:r>
        <w:rPr>
          <w:sz w:val="24"/>
        </w:rPr>
        <w:t>элементы</w:t>
      </w:r>
      <w:r>
        <w:rPr>
          <w:spacing w:val="69"/>
          <w:w w:val="150"/>
          <w:sz w:val="24"/>
        </w:rPr>
        <w:t xml:space="preserve">   </w:t>
      </w:r>
      <w:r>
        <w:rPr>
          <w:sz w:val="24"/>
        </w:rPr>
        <w:t>художественной</w:t>
      </w:r>
      <w:r>
        <w:rPr>
          <w:spacing w:val="70"/>
          <w:w w:val="150"/>
          <w:sz w:val="24"/>
        </w:rPr>
        <w:t xml:space="preserve">   </w:t>
      </w:r>
      <w:r>
        <w:rPr>
          <w:sz w:val="24"/>
        </w:rPr>
        <w:t>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66D4E" w:rsidRDefault="00864435" w:rsidP="00E43EAE">
      <w:pPr>
        <w:pStyle w:val="a5"/>
        <w:numPr>
          <w:ilvl w:val="0"/>
          <w:numId w:val="101"/>
        </w:numPr>
        <w:tabs>
          <w:tab w:val="left" w:pos="1993"/>
        </w:tabs>
        <w:spacing w:line="360" w:lineRule="auto"/>
        <w:ind w:left="1022" w:right="857" w:firstLine="709"/>
        <w:jc w:val="both"/>
        <w:rPr>
          <w:sz w:val="24"/>
        </w:rPr>
      </w:pPr>
      <w:r>
        <w:rPr>
          <w:sz w:val="24"/>
        </w:rPr>
        <w:t>сопоставлять</w:t>
      </w:r>
      <w:r>
        <w:rPr>
          <w:spacing w:val="62"/>
          <w:sz w:val="24"/>
        </w:rPr>
        <w:t xml:space="preserve">  </w:t>
      </w:r>
      <w:r>
        <w:rPr>
          <w:sz w:val="24"/>
        </w:rPr>
        <w:t>произведения,</w:t>
      </w:r>
      <w:r>
        <w:rPr>
          <w:spacing w:val="62"/>
          <w:sz w:val="24"/>
        </w:rPr>
        <w:t xml:space="preserve">  </w:t>
      </w:r>
      <w:r>
        <w:rPr>
          <w:sz w:val="24"/>
        </w:rPr>
        <w:t>их</w:t>
      </w:r>
      <w:r>
        <w:rPr>
          <w:spacing w:val="60"/>
          <w:sz w:val="24"/>
        </w:rPr>
        <w:t xml:space="preserve">  </w:t>
      </w:r>
      <w:r>
        <w:rPr>
          <w:sz w:val="24"/>
        </w:rPr>
        <w:t>фрагменты</w:t>
      </w:r>
      <w:r>
        <w:rPr>
          <w:spacing w:val="62"/>
          <w:sz w:val="24"/>
        </w:rPr>
        <w:t xml:space="preserve">  </w:t>
      </w:r>
      <w:r>
        <w:rPr>
          <w:sz w:val="24"/>
        </w:rPr>
        <w:t>(с</w:t>
      </w:r>
      <w:r>
        <w:rPr>
          <w:spacing w:val="63"/>
          <w:sz w:val="24"/>
        </w:rPr>
        <w:t xml:space="preserve">  </w:t>
      </w:r>
      <w:r>
        <w:rPr>
          <w:sz w:val="24"/>
        </w:rPr>
        <w:t>учётом</w:t>
      </w:r>
      <w:r>
        <w:rPr>
          <w:spacing w:val="63"/>
          <w:sz w:val="24"/>
        </w:rPr>
        <w:t xml:space="preserve">  </w:t>
      </w:r>
      <w:r>
        <w:rPr>
          <w:sz w:val="24"/>
        </w:rPr>
        <w:t>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66D4E" w:rsidRDefault="00864435" w:rsidP="00E43EAE">
      <w:pPr>
        <w:pStyle w:val="a5"/>
        <w:numPr>
          <w:ilvl w:val="0"/>
          <w:numId w:val="101"/>
        </w:numPr>
        <w:tabs>
          <w:tab w:val="left" w:pos="2113"/>
        </w:tabs>
        <w:spacing w:line="357" w:lineRule="auto"/>
        <w:ind w:left="1022" w:right="855" w:firstLine="709"/>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66D4E" w:rsidRDefault="00864435" w:rsidP="00E43EAE">
      <w:pPr>
        <w:pStyle w:val="a5"/>
        <w:numPr>
          <w:ilvl w:val="0"/>
          <w:numId w:val="101"/>
        </w:numPr>
        <w:tabs>
          <w:tab w:val="left" w:pos="2113"/>
        </w:tabs>
        <w:spacing w:before="4" w:line="357" w:lineRule="auto"/>
        <w:ind w:left="1022" w:right="859" w:firstLine="709"/>
        <w:jc w:val="both"/>
        <w:rPr>
          <w:sz w:val="24"/>
        </w:rPr>
      </w:pPr>
      <w:r>
        <w:rPr>
          <w:sz w:val="24"/>
        </w:rPr>
        <w:t>выразительно</w:t>
      </w:r>
      <w:r>
        <w:rPr>
          <w:spacing w:val="80"/>
          <w:w w:val="150"/>
          <w:sz w:val="24"/>
        </w:rPr>
        <w:t xml:space="preserve"> </w:t>
      </w:r>
      <w:r>
        <w:rPr>
          <w:sz w:val="24"/>
        </w:rPr>
        <w:t>читать</w:t>
      </w:r>
      <w:r>
        <w:rPr>
          <w:spacing w:val="80"/>
          <w:w w:val="150"/>
          <w:sz w:val="24"/>
        </w:rPr>
        <w:t xml:space="preserve"> </w:t>
      </w:r>
      <w:r>
        <w:rPr>
          <w:sz w:val="24"/>
        </w:rPr>
        <w:t>стихи</w:t>
      </w:r>
      <w:r>
        <w:rPr>
          <w:spacing w:val="80"/>
          <w:w w:val="150"/>
          <w:sz w:val="24"/>
        </w:rPr>
        <w:t xml:space="preserve"> </w:t>
      </w:r>
      <w:r>
        <w:rPr>
          <w:sz w:val="24"/>
        </w:rPr>
        <w:t>и</w:t>
      </w:r>
      <w:r>
        <w:rPr>
          <w:spacing w:val="80"/>
          <w:w w:val="150"/>
          <w:sz w:val="24"/>
        </w:rPr>
        <w:t xml:space="preserve"> </w:t>
      </w:r>
      <w:r>
        <w:rPr>
          <w:sz w:val="24"/>
        </w:rPr>
        <w:t>прозу,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наизусть</w:t>
      </w:r>
      <w:r>
        <w:rPr>
          <w:spacing w:val="80"/>
          <w:w w:val="150"/>
          <w:sz w:val="24"/>
        </w:rPr>
        <w:t xml:space="preserve"> </w:t>
      </w:r>
      <w:r>
        <w:rPr>
          <w:sz w:val="24"/>
        </w:rPr>
        <w:t>(не</w:t>
      </w:r>
      <w:r>
        <w:rPr>
          <w:spacing w:val="80"/>
          <w:w w:val="150"/>
          <w:sz w:val="24"/>
        </w:rPr>
        <w:t xml:space="preserve"> </w:t>
      </w:r>
      <w:r>
        <w:rPr>
          <w:sz w:val="24"/>
        </w:rPr>
        <w:t>менее 12</w:t>
      </w:r>
      <w:r>
        <w:rPr>
          <w:spacing w:val="78"/>
          <w:w w:val="150"/>
          <w:sz w:val="24"/>
        </w:rPr>
        <w:t xml:space="preserve"> </w:t>
      </w:r>
      <w:r>
        <w:rPr>
          <w:sz w:val="24"/>
        </w:rPr>
        <w:t>поэтических</w:t>
      </w:r>
      <w:r>
        <w:rPr>
          <w:spacing w:val="74"/>
          <w:w w:val="150"/>
          <w:sz w:val="24"/>
        </w:rPr>
        <w:t xml:space="preserve"> </w:t>
      </w:r>
      <w:r>
        <w:rPr>
          <w:sz w:val="24"/>
        </w:rPr>
        <w:t>произведений,</w:t>
      </w:r>
      <w:r>
        <w:rPr>
          <w:spacing w:val="80"/>
          <w:w w:val="150"/>
          <w:sz w:val="24"/>
        </w:rPr>
        <w:t xml:space="preserve"> </w:t>
      </w:r>
      <w:r>
        <w:rPr>
          <w:sz w:val="24"/>
        </w:rPr>
        <w:t>не</w:t>
      </w:r>
      <w:r>
        <w:rPr>
          <w:spacing w:val="80"/>
          <w:sz w:val="24"/>
        </w:rPr>
        <w:t xml:space="preserve"> </w:t>
      </w:r>
      <w:r>
        <w:rPr>
          <w:sz w:val="24"/>
        </w:rPr>
        <w:t>выученных</w:t>
      </w:r>
      <w:r>
        <w:rPr>
          <w:spacing w:val="75"/>
          <w:w w:val="150"/>
          <w:sz w:val="24"/>
        </w:rPr>
        <w:t xml:space="preserve"> </w:t>
      </w:r>
      <w:r>
        <w:rPr>
          <w:sz w:val="24"/>
        </w:rPr>
        <w:t>ранее),</w:t>
      </w:r>
      <w:r>
        <w:rPr>
          <w:spacing w:val="80"/>
          <w:w w:val="150"/>
          <w:sz w:val="24"/>
        </w:rPr>
        <w:t xml:space="preserve"> </w:t>
      </w:r>
      <w:r>
        <w:rPr>
          <w:sz w:val="24"/>
        </w:rPr>
        <w:t>передавая</w:t>
      </w:r>
      <w:r>
        <w:rPr>
          <w:spacing w:val="77"/>
          <w:w w:val="150"/>
          <w:sz w:val="24"/>
        </w:rPr>
        <w:t xml:space="preserve"> </w:t>
      </w:r>
      <w:r>
        <w:rPr>
          <w:sz w:val="24"/>
        </w:rPr>
        <w:t>личное</w:t>
      </w:r>
      <w:r>
        <w:rPr>
          <w:spacing w:val="80"/>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E66D4E" w:rsidRDefault="00864435" w:rsidP="00E43EAE">
      <w:pPr>
        <w:pStyle w:val="a5"/>
        <w:numPr>
          <w:ilvl w:val="0"/>
          <w:numId w:val="101"/>
        </w:numPr>
        <w:tabs>
          <w:tab w:val="left" w:pos="2113"/>
        </w:tabs>
        <w:spacing w:before="10" w:line="357" w:lineRule="auto"/>
        <w:ind w:left="1022" w:right="855" w:firstLine="709"/>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E66D4E" w:rsidRDefault="00864435" w:rsidP="00E43EAE">
      <w:pPr>
        <w:pStyle w:val="a5"/>
        <w:numPr>
          <w:ilvl w:val="0"/>
          <w:numId w:val="101"/>
        </w:numPr>
        <w:tabs>
          <w:tab w:val="left" w:pos="2113"/>
        </w:tabs>
        <w:spacing w:before="9" w:line="357" w:lineRule="auto"/>
        <w:ind w:left="1022" w:right="861" w:firstLine="709"/>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66D4E" w:rsidRDefault="00864435" w:rsidP="00E43EAE">
      <w:pPr>
        <w:pStyle w:val="a5"/>
        <w:numPr>
          <w:ilvl w:val="0"/>
          <w:numId w:val="101"/>
        </w:numPr>
        <w:tabs>
          <w:tab w:val="left" w:pos="2113"/>
        </w:tabs>
        <w:spacing w:before="10" w:line="360" w:lineRule="auto"/>
        <w:ind w:left="1022" w:right="855" w:firstLine="709"/>
        <w:jc w:val="both"/>
        <w:rPr>
          <w:sz w:val="24"/>
        </w:rPr>
      </w:pPr>
      <w:r>
        <w:rPr>
          <w:sz w:val="24"/>
        </w:rPr>
        <w:t>создавать</w:t>
      </w:r>
      <w:r>
        <w:rPr>
          <w:spacing w:val="80"/>
          <w:sz w:val="24"/>
        </w:rPr>
        <w:t xml:space="preserve"> </w:t>
      </w:r>
      <w:r>
        <w:rPr>
          <w:sz w:val="24"/>
        </w:rPr>
        <w:t>устные</w:t>
      </w:r>
      <w:r>
        <w:rPr>
          <w:spacing w:val="80"/>
          <w:sz w:val="24"/>
        </w:rPr>
        <w:t xml:space="preserve"> </w:t>
      </w:r>
      <w:r>
        <w:rPr>
          <w:sz w:val="24"/>
        </w:rPr>
        <w:t>и</w:t>
      </w:r>
      <w:r>
        <w:rPr>
          <w:spacing w:val="80"/>
          <w:sz w:val="24"/>
        </w:rPr>
        <w:t xml:space="preserve"> </w:t>
      </w:r>
      <w:r>
        <w:rPr>
          <w:sz w:val="24"/>
        </w:rPr>
        <w:t>письменные</w:t>
      </w:r>
      <w:r>
        <w:rPr>
          <w:spacing w:val="80"/>
          <w:sz w:val="24"/>
        </w:rPr>
        <w:t xml:space="preserve"> </w:t>
      </w:r>
      <w:r>
        <w:rPr>
          <w:sz w:val="24"/>
        </w:rPr>
        <w:t>высказывания</w:t>
      </w:r>
      <w:r>
        <w:rPr>
          <w:spacing w:val="80"/>
          <w:sz w:val="24"/>
        </w:rPr>
        <w:t xml:space="preserve"> </w:t>
      </w:r>
      <w:r>
        <w:rPr>
          <w:sz w:val="24"/>
        </w:rPr>
        <w:t>разных</w:t>
      </w:r>
      <w:r>
        <w:rPr>
          <w:spacing w:val="80"/>
          <w:sz w:val="24"/>
        </w:rPr>
        <w:t xml:space="preserve"> </w:t>
      </w:r>
      <w:r>
        <w:rPr>
          <w:sz w:val="24"/>
        </w:rPr>
        <w:t>жанров</w:t>
      </w:r>
      <w:r>
        <w:rPr>
          <w:spacing w:val="80"/>
          <w:sz w:val="24"/>
        </w:rPr>
        <w:t xml:space="preserve"> </w:t>
      </w:r>
      <w:r>
        <w:rPr>
          <w:sz w:val="24"/>
        </w:rPr>
        <w:t>(объёмом</w:t>
      </w:r>
      <w:r>
        <w:rPr>
          <w:spacing w:val="40"/>
          <w:sz w:val="24"/>
        </w:rPr>
        <w:t xml:space="preserve"> </w:t>
      </w:r>
      <w:r>
        <w:rPr>
          <w:sz w:val="24"/>
        </w:rPr>
        <w:t>не</w:t>
      </w:r>
      <w:r>
        <w:rPr>
          <w:spacing w:val="80"/>
          <w:w w:val="150"/>
          <w:sz w:val="24"/>
        </w:rPr>
        <w:t xml:space="preserve"> </w:t>
      </w:r>
      <w:r>
        <w:rPr>
          <w:sz w:val="24"/>
        </w:rPr>
        <w:t>менее</w:t>
      </w:r>
      <w:r>
        <w:rPr>
          <w:spacing w:val="80"/>
          <w:w w:val="150"/>
          <w:sz w:val="24"/>
        </w:rPr>
        <w:t xml:space="preserve"> </w:t>
      </w:r>
      <w:r>
        <w:rPr>
          <w:sz w:val="24"/>
        </w:rPr>
        <w:t>250</w:t>
      </w:r>
      <w:r>
        <w:rPr>
          <w:spacing w:val="80"/>
          <w:w w:val="150"/>
          <w:sz w:val="24"/>
        </w:rPr>
        <w:t xml:space="preserve"> </w:t>
      </w:r>
      <w:r>
        <w:rPr>
          <w:sz w:val="24"/>
        </w:rPr>
        <w:t>слов),</w:t>
      </w:r>
      <w:r>
        <w:rPr>
          <w:spacing w:val="80"/>
          <w:w w:val="150"/>
          <w:sz w:val="24"/>
        </w:rPr>
        <w:t xml:space="preserve"> </w:t>
      </w:r>
      <w:r>
        <w:rPr>
          <w:sz w:val="24"/>
        </w:rPr>
        <w:t>писать</w:t>
      </w:r>
      <w:r>
        <w:rPr>
          <w:spacing w:val="80"/>
          <w:w w:val="150"/>
          <w:sz w:val="24"/>
        </w:rPr>
        <w:t xml:space="preserve"> </w:t>
      </w:r>
      <w:r>
        <w:rPr>
          <w:sz w:val="24"/>
        </w:rPr>
        <w:t>сочинение-рассуждение</w:t>
      </w:r>
      <w:r>
        <w:rPr>
          <w:spacing w:val="80"/>
          <w:w w:val="150"/>
          <w:sz w:val="24"/>
        </w:rPr>
        <w:t xml:space="preserve"> </w:t>
      </w:r>
      <w:r>
        <w:rPr>
          <w:sz w:val="24"/>
        </w:rPr>
        <w:t>по</w:t>
      </w:r>
      <w:r>
        <w:rPr>
          <w:spacing w:val="80"/>
          <w:w w:val="150"/>
          <w:sz w:val="24"/>
        </w:rPr>
        <w:t xml:space="preserve"> </w:t>
      </w:r>
      <w:r>
        <w:rPr>
          <w:sz w:val="24"/>
        </w:rPr>
        <w:t>заданной</w:t>
      </w:r>
      <w:r>
        <w:rPr>
          <w:spacing w:val="80"/>
          <w:w w:val="150"/>
          <w:sz w:val="24"/>
        </w:rPr>
        <w:t xml:space="preserve"> </w:t>
      </w:r>
      <w:r>
        <w:rPr>
          <w:sz w:val="24"/>
        </w:rPr>
        <w:t>теме</w:t>
      </w:r>
      <w:r>
        <w:rPr>
          <w:spacing w:val="80"/>
          <w:w w:val="150"/>
          <w:sz w:val="24"/>
        </w:rPr>
        <w:t xml:space="preserve"> </w:t>
      </w:r>
      <w:r>
        <w:rPr>
          <w:sz w:val="24"/>
        </w:rPr>
        <w:t>с</w:t>
      </w:r>
      <w:r>
        <w:rPr>
          <w:spacing w:val="80"/>
          <w:w w:val="150"/>
          <w:sz w:val="24"/>
        </w:rPr>
        <w:t xml:space="preserve"> </w:t>
      </w:r>
      <w:r>
        <w:rPr>
          <w:sz w:val="24"/>
        </w:rPr>
        <w:t>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w:t>
      </w:r>
      <w:r>
        <w:rPr>
          <w:spacing w:val="40"/>
          <w:sz w:val="24"/>
        </w:rPr>
        <w:t xml:space="preserve">  </w:t>
      </w:r>
      <w:r>
        <w:rPr>
          <w:sz w:val="24"/>
        </w:rPr>
        <w:t>таблицы,</w:t>
      </w:r>
      <w:r>
        <w:rPr>
          <w:spacing w:val="40"/>
          <w:sz w:val="24"/>
        </w:rPr>
        <w:t xml:space="preserve">  </w:t>
      </w:r>
      <w:r>
        <w:rPr>
          <w:sz w:val="24"/>
        </w:rPr>
        <w:t>схемы,</w:t>
      </w:r>
      <w:r>
        <w:rPr>
          <w:spacing w:val="40"/>
          <w:sz w:val="24"/>
        </w:rPr>
        <w:t xml:space="preserve">  </w:t>
      </w:r>
      <w:r>
        <w:rPr>
          <w:sz w:val="24"/>
        </w:rPr>
        <w:t>доклада,</w:t>
      </w:r>
      <w:r>
        <w:rPr>
          <w:spacing w:val="40"/>
          <w:sz w:val="24"/>
        </w:rPr>
        <w:t xml:space="preserve">  </w:t>
      </w:r>
      <w:r>
        <w:rPr>
          <w:sz w:val="24"/>
        </w:rPr>
        <w:t>конспекта,</w:t>
      </w:r>
      <w:r>
        <w:rPr>
          <w:spacing w:val="40"/>
          <w:sz w:val="24"/>
        </w:rPr>
        <w:t xml:space="preserve">  </w:t>
      </w:r>
      <w:r>
        <w:rPr>
          <w:sz w:val="24"/>
        </w:rPr>
        <w:t>аннотации,</w:t>
      </w:r>
      <w:r>
        <w:rPr>
          <w:spacing w:val="40"/>
          <w:sz w:val="24"/>
        </w:rPr>
        <w:t xml:space="preserve">  </w:t>
      </w:r>
      <w:r>
        <w:rPr>
          <w:sz w:val="24"/>
        </w:rPr>
        <w:t>эссе,</w:t>
      </w:r>
      <w:r>
        <w:rPr>
          <w:spacing w:val="40"/>
          <w:sz w:val="24"/>
        </w:rPr>
        <w:t xml:space="preserve">  </w:t>
      </w:r>
      <w:r>
        <w:rPr>
          <w:sz w:val="24"/>
        </w:rPr>
        <w:t>отзыва,</w:t>
      </w:r>
      <w:r>
        <w:rPr>
          <w:spacing w:val="40"/>
          <w:sz w:val="24"/>
        </w:rPr>
        <w:t xml:space="preserve">  </w:t>
      </w:r>
      <w:r>
        <w:rPr>
          <w:sz w:val="24"/>
        </w:rPr>
        <w:t>рецензии,</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73" w:firstLine="0"/>
      </w:pPr>
      <w:r>
        <w:lastRenderedPageBreak/>
        <w:t>литературно-творческой работы на самостоятельно выбранную литературную или публицистическую тему, применяя различные виды цитирования;</w:t>
      </w:r>
    </w:p>
    <w:p w:rsidR="00E66D4E" w:rsidRDefault="00864435" w:rsidP="00E43EAE">
      <w:pPr>
        <w:pStyle w:val="a5"/>
        <w:numPr>
          <w:ilvl w:val="0"/>
          <w:numId w:val="101"/>
        </w:numPr>
        <w:tabs>
          <w:tab w:val="left" w:pos="2114"/>
        </w:tabs>
        <w:spacing w:before="8" w:line="357" w:lineRule="auto"/>
        <w:ind w:right="859" w:firstLine="709"/>
        <w:jc w:val="both"/>
        <w:rPr>
          <w:sz w:val="24"/>
        </w:rPr>
      </w:pPr>
      <w:r>
        <w:rPr>
          <w:sz w:val="24"/>
        </w:rPr>
        <w:t>самостоятельно</w:t>
      </w:r>
      <w:r>
        <w:rPr>
          <w:spacing w:val="65"/>
          <w:sz w:val="24"/>
        </w:rPr>
        <w:t xml:space="preserve">  </w:t>
      </w:r>
      <w:r>
        <w:rPr>
          <w:sz w:val="24"/>
        </w:rPr>
        <w:t>интерпретировать</w:t>
      </w:r>
      <w:r>
        <w:rPr>
          <w:spacing w:val="62"/>
          <w:sz w:val="24"/>
        </w:rPr>
        <w:t xml:space="preserve">  </w:t>
      </w:r>
      <w:r>
        <w:rPr>
          <w:sz w:val="24"/>
        </w:rPr>
        <w:t>и</w:t>
      </w:r>
      <w:r>
        <w:rPr>
          <w:spacing w:val="64"/>
          <w:sz w:val="24"/>
        </w:rPr>
        <w:t xml:space="preserve">  </w:t>
      </w:r>
      <w:r>
        <w:rPr>
          <w:sz w:val="24"/>
        </w:rPr>
        <w:t>оценивать</w:t>
      </w:r>
      <w:r>
        <w:rPr>
          <w:spacing w:val="63"/>
          <w:sz w:val="24"/>
        </w:rPr>
        <w:t xml:space="preserve">  </w:t>
      </w:r>
      <w:r>
        <w:rPr>
          <w:sz w:val="24"/>
        </w:rPr>
        <w:t>текстуально</w:t>
      </w:r>
      <w:r>
        <w:rPr>
          <w:spacing w:val="66"/>
          <w:sz w:val="24"/>
        </w:rPr>
        <w:t xml:space="preserve">  </w:t>
      </w:r>
      <w:r>
        <w:rPr>
          <w:sz w:val="24"/>
        </w:rPr>
        <w:t>изученные и самостоятельно прочитанные художественные произведения древнерусской, классической</w:t>
      </w:r>
      <w:r>
        <w:rPr>
          <w:spacing w:val="70"/>
          <w:w w:val="150"/>
          <w:sz w:val="24"/>
        </w:rPr>
        <w:t xml:space="preserve">  </w:t>
      </w:r>
      <w:r>
        <w:rPr>
          <w:sz w:val="24"/>
        </w:rPr>
        <w:t>русской</w:t>
      </w:r>
      <w:r>
        <w:rPr>
          <w:spacing w:val="71"/>
          <w:w w:val="150"/>
          <w:sz w:val="24"/>
        </w:rPr>
        <w:t xml:space="preserve">  </w:t>
      </w:r>
      <w:r>
        <w:rPr>
          <w:sz w:val="24"/>
        </w:rPr>
        <w:t>и</w:t>
      </w:r>
      <w:r>
        <w:rPr>
          <w:spacing w:val="71"/>
          <w:w w:val="150"/>
          <w:sz w:val="24"/>
        </w:rPr>
        <w:t xml:space="preserve">  </w:t>
      </w:r>
      <w:r>
        <w:rPr>
          <w:sz w:val="24"/>
        </w:rPr>
        <w:t>зарубежной</w:t>
      </w:r>
      <w:r>
        <w:rPr>
          <w:spacing w:val="69"/>
          <w:w w:val="150"/>
          <w:sz w:val="24"/>
        </w:rPr>
        <w:t xml:space="preserve">  </w:t>
      </w:r>
      <w:r>
        <w:rPr>
          <w:sz w:val="24"/>
        </w:rPr>
        <w:t>литературы</w:t>
      </w:r>
      <w:r>
        <w:rPr>
          <w:spacing w:val="72"/>
          <w:w w:val="150"/>
          <w:sz w:val="24"/>
        </w:rPr>
        <w:t xml:space="preserve">  </w:t>
      </w:r>
      <w:r>
        <w:rPr>
          <w:sz w:val="24"/>
        </w:rPr>
        <w:t>и</w:t>
      </w:r>
      <w:r>
        <w:rPr>
          <w:spacing w:val="70"/>
          <w:w w:val="150"/>
          <w:sz w:val="24"/>
        </w:rPr>
        <w:t xml:space="preserve">  </w:t>
      </w:r>
      <w:r>
        <w:rPr>
          <w:sz w:val="24"/>
        </w:rPr>
        <w:t>современных</w:t>
      </w:r>
      <w:r>
        <w:rPr>
          <w:spacing w:val="68"/>
          <w:w w:val="150"/>
          <w:sz w:val="24"/>
        </w:rPr>
        <w:t xml:space="preserve">  </w:t>
      </w:r>
      <w:r>
        <w:rPr>
          <w:spacing w:val="-2"/>
          <w:sz w:val="24"/>
        </w:rPr>
        <w:t>авторов</w:t>
      </w:r>
    </w:p>
    <w:p w:rsidR="00E66D4E" w:rsidRDefault="00864435">
      <w:pPr>
        <w:pStyle w:val="a3"/>
        <w:spacing w:before="3"/>
        <w:ind w:firstLine="0"/>
      </w:pPr>
      <w:r>
        <w:t>с</w:t>
      </w:r>
      <w:r>
        <w:rPr>
          <w:spacing w:val="-12"/>
        </w:rPr>
        <w:t xml:space="preserve"> </w:t>
      </w:r>
      <w:r>
        <w:t>использованием</w:t>
      </w:r>
      <w:r>
        <w:rPr>
          <w:spacing w:val="-11"/>
        </w:rPr>
        <w:t xml:space="preserve"> </w:t>
      </w:r>
      <w:r>
        <w:t>методов</w:t>
      </w:r>
      <w:r>
        <w:rPr>
          <w:spacing w:val="-7"/>
        </w:rPr>
        <w:t xml:space="preserve"> </w:t>
      </w:r>
      <w:r>
        <w:t>смыслового</w:t>
      </w:r>
      <w:r>
        <w:rPr>
          <w:spacing w:val="-7"/>
        </w:rPr>
        <w:t xml:space="preserve"> </w:t>
      </w:r>
      <w:r>
        <w:t>чтения</w:t>
      </w:r>
      <w:r>
        <w:rPr>
          <w:spacing w:val="-15"/>
        </w:rPr>
        <w:t xml:space="preserve"> </w:t>
      </w:r>
      <w:r>
        <w:t>и</w:t>
      </w:r>
      <w:r>
        <w:rPr>
          <w:spacing w:val="-8"/>
        </w:rPr>
        <w:t xml:space="preserve"> </w:t>
      </w:r>
      <w:r>
        <w:t>эстетического</w:t>
      </w:r>
      <w:r>
        <w:rPr>
          <w:spacing w:val="-11"/>
        </w:rPr>
        <w:t xml:space="preserve"> </w:t>
      </w:r>
      <w:r>
        <w:rPr>
          <w:spacing w:val="-2"/>
        </w:rPr>
        <w:t>анализа;</w:t>
      </w:r>
    </w:p>
    <w:p w:rsidR="00E66D4E" w:rsidRDefault="00864435" w:rsidP="00E43EAE">
      <w:pPr>
        <w:pStyle w:val="a5"/>
        <w:numPr>
          <w:ilvl w:val="0"/>
          <w:numId w:val="101"/>
        </w:numPr>
        <w:tabs>
          <w:tab w:val="left" w:pos="2114"/>
        </w:tabs>
        <w:spacing w:before="141" w:line="357" w:lineRule="auto"/>
        <w:ind w:right="857" w:firstLine="709"/>
        <w:jc w:val="both"/>
        <w:rPr>
          <w:sz w:val="24"/>
        </w:rPr>
      </w:pPr>
      <w:r>
        <w:rPr>
          <w:sz w:val="24"/>
        </w:rPr>
        <w:t>понимать важность вдумчивого чтения и изучения произведений фольклора и художественной литературы</w:t>
      </w:r>
      <w:r>
        <w:rPr>
          <w:spacing w:val="-2"/>
          <w:sz w:val="24"/>
        </w:rPr>
        <w:t xml:space="preserve"> </w:t>
      </w:r>
      <w:r>
        <w:rPr>
          <w:sz w:val="24"/>
        </w:rPr>
        <w:t>как</w:t>
      </w:r>
      <w:r>
        <w:rPr>
          <w:spacing w:val="-2"/>
          <w:sz w:val="24"/>
        </w:rPr>
        <w:t xml:space="preserve"> </w:t>
      </w:r>
      <w:r>
        <w:rPr>
          <w:sz w:val="24"/>
        </w:rPr>
        <w:t>способа</w:t>
      </w:r>
      <w:r>
        <w:rPr>
          <w:spacing w:val="-6"/>
          <w:sz w:val="24"/>
        </w:rPr>
        <w:t xml:space="preserve"> </w:t>
      </w:r>
      <w:r>
        <w:rPr>
          <w:sz w:val="24"/>
        </w:rPr>
        <w:t>познания</w:t>
      </w:r>
      <w:r>
        <w:rPr>
          <w:spacing w:val="-2"/>
          <w:sz w:val="24"/>
        </w:rPr>
        <w:t xml:space="preserve"> </w:t>
      </w:r>
      <w:r>
        <w:rPr>
          <w:sz w:val="24"/>
        </w:rPr>
        <w:t>мира</w:t>
      </w:r>
      <w:r>
        <w:rPr>
          <w:spacing w:val="-2"/>
          <w:sz w:val="24"/>
        </w:rPr>
        <w:t xml:space="preserve"> </w:t>
      </w:r>
      <w:r>
        <w:rPr>
          <w:sz w:val="24"/>
        </w:rPr>
        <w:t>и</w:t>
      </w:r>
      <w:r>
        <w:rPr>
          <w:spacing w:val="-11"/>
          <w:sz w:val="24"/>
        </w:rPr>
        <w:t xml:space="preserve"> </w:t>
      </w:r>
      <w:r>
        <w:rPr>
          <w:sz w:val="24"/>
        </w:rPr>
        <w:t>окружающей</w:t>
      </w:r>
      <w:r>
        <w:rPr>
          <w:spacing w:val="-2"/>
          <w:sz w:val="24"/>
        </w:rPr>
        <w:t xml:space="preserve"> </w:t>
      </w:r>
      <w:r>
        <w:rPr>
          <w:sz w:val="24"/>
        </w:rPr>
        <w:t xml:space="preserve">действительности, источника эмоциональных и эстетических впечатлений, а также средства собственного </w:t>
      </w:r>
      <w:r>
        <w:rPr>
          <w:spacing w:val="-2"/>
          <w:sz w:val="24"/>
        </w:rPr>
        <w:t>развития;</w:t>
      </w:r>
    </w:p>
    <w:p w:rsidR="00E66D4E" w:rsidRDefault="00864435" w:rsidP="00E43EAE">
      <w:pPr>
        <w:pStyle w:val="a5"/>
        <w:numPr>
          <w:ilvl w:val="0"/>
          <w:numId w:val="101"/>
        </w:numPr>
        <w:tabs>
          <w:tab w:val="left" w:pos="2114"/>
          <w:tab w:val="left" w:pos="2777"/>
          <w:tab w:val="left" w:pos="7816"/>
          <w:tab w:val="left" w:pos="9103"/>
        </w:tabs>
        <w:spacing w:before="10" w:line="357" w:lineRule="auto"/>
        <w:ind w:right="855" w:firstLine="709"/>
        <w:jc w:val="both"/>
        <w:rPr>
          <w:sz w:val="24"/>
        </w:rPr>
      </w:pPr>
      <w:r>
        <w:rPr>
          <w:sz w:val="24"/>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w:t>
      </w:r>
      <w:r>
        <w:rPr>
          <w:spacing w:val="-2"/>
          <w:sz w:val="24"/>
        </w:rPr>
        <w:t>ресурсов</w:t>
      </w:r>
      <w:r>
        <w:rPr>
          <w:sz w:val="24"/>
        </w:rPr>
        <w:tab/>
      </w:r>
      <w:r>
        <w:rPr>
          <w:sz w:val="24"/>
        </w:rPr>
        <w:tab/>
      </w:r>
      <w:r>
        <w:rPr>
          <w:spacing w:val="-2"/>
          <w:sz w:val="24"/>
        </w:rPr>
        <w:t>информационно-телекоммуникационной</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литературы;</w:t>
      </w:r>
    </w:p>
    <w:p w:rsidR="00E66D4E" w:rsidRDefault="00864435" w:rsidP="00E43EAE">
      <w:pPr>
        <w:pStyle w:val="a5"/>
        <w:numPr>
          <w:ilvl w:val="0"/>
          <w:numId w:val="101"/>
        </w:numPr>
        <w:tabs>
          <w:tab w:val="left" w:pos="2114"/>
        </w:tabs>
        <w:spacing w:before="9" w:line="357" w:lineRule="auto"/>
        <w:ind w:right="858" w:firstLine="709"/>
        <w:jc w:val="both"/>
        <w:rPr>
          <w:sz w:val="24"/>
        </w:rPr>
      </w:pPr>
      <w:r>
        <w:rPr>
          <w:sz w:val="24"/>
        </w:rPr>
        <w:t>участвовать</w:t>
      </w:r>
      <w:r>
        <w:rPr>
          <w:spacing w:val="79"/>
          <w:w w:val="150"/>
          <w:sz w:val="24"/>
        </w:rPr>
        <w:t xml:space="preserve">   </w:t>
      </w:r>
      <w:r>
        <w:rPr>
          <w:sz w:val="24"/>
        </w:rPr>
        <w:t>в</w:t>
      </w:r>
      <w:r>
        <w:rPr>
          <w:spacing w:val="80"/>
          <w:w w:val="150"/>
          <w:sz w:val="24"/>
        </w:rPr>
        <w:t xml:space="preserve">   </w:t>
      </w:r>
      <w:r>
        <w:rPr>
          <w:sz w:val="24"/>
        </w:rPr>
        <w:t>коллективной</w:t>
      </w:r>
      <w:r>
        <w:rPr>
          <w:spacing w:val="80"/>
          <w:w w:val="150"/>
          <w:sz w:val="24"/>
        </w:rPr>
        <w:t xml:space="preserve">   </w:t>
      </w:r>
      <w:r>
        <w:rPr>
          <w:sz w:val="24"/>
        </w:rPr>
        <w:t>и</w:t>
      </w:r>
      <w:r>
        <w:rPr>
          <w:spacing w:val="79"/>
          <w:w w:val="150"/>
          <w:sz w:val="24"/>
        </w:rPr>
        <w:t xml:space="preserve">   </w:t>
      </w:r>
      <w:r>
        <w:rPr>
          <w:sz w:val="24"/>
        </w:rPr>
        <w:t>индивидуальной</w:t>
      </w:r>
      <w:r>
        <w:rPr>
          <w:spacing w:val="80"/>
          <w:w w:val="150"/>
          <w:sz w:val="24"/>
        </w:rPr>
        <w:t xml:space="preserve">   </w:t>
      </w:r>
      <w:r>
        <w:rPr>
          <w:sz w:val="24"/>
        </w:rPr>
        <w:t xml:space="preserve">проектной и исследовательской деятельности и уметь публично презентовать полученные </w:t>
      </w:r>
      <w:r>
        <w:rPr>
          <w:spacing w:val="-2"/>
          <w:sz w:val="24"/>
        </w:rPr>
        <w:t>результаты;</w:t>
      </w:r>
    </w:p>
    <w:p w:rsidR="00E66D4E" w:rsidRDefault="00864435" w:rsidP="00E43EAE">
      <w:pPr>
        <w:pStyle w:val="a5"/>
        <w:numPr>
          <w:ilvl w:val="0"/>
          <w:numId w:val="101"/>
        </w:numPr>
        <w:tabs>
          <w:tab w:val="left" w:pos="2113"/>
        </w:tabs>
        <w:spacing w:before="4" w:line="360" w:lineRule="auto"/>
        <w:ind w:right="855" w:firstLine="709"/>
        <w:jc w:val="both"/>
        <w:rPr>
          <w:sz w:val="24"/>
        </w:rPr>
      </w:pPr>
      <w:r>
        <w:rPr>
          <w:sz w:val="24"/>
        </w:rPr>
        <w:t>уметь</w:t>
      </w:r>
      <w:r>
        <w:rPr>
          <w:spacing w:val="80"/>
          <w:sz w:val="24"/>
        </w:rPr>
        <w:t xml:space="preserve">   </w:t>
      </w:r>
      <w:r>
        <w:rPr>
          <w:sz w:val="24"/>
        </w:rPr>
        <w:t>самостоятельно</w:t>
      </w:r>
      <w:r>
        <w:rPr>
          <w:spacing w:val="80"/>
          <w:sz w:val="24"/>
        </w:rPr>
        <w:t xml:space="preserve">   </w:t>
      </w:r>
      <w:r>
        <w:rPr>
          <w:sz w:val="24"/>
        </w:rPr>
        <w:t>пользоваться</w:t>
      </w:r>
      <w:r>
        <w:rPr>
          <w:spacing w:val="80"/>
          <w:sz w:val="24"/>
        </w:rPr>
        <w:t xml:space="preserve">   </w:t>
      </w:r>
      <w:r>
        <w:rPr>
          <w:sz w:val="24"/>
        </w:rPr>
        <w:t>энциклопедиями,</w:t>
      </w:r>
      <w:r>
        <w:rPr>
          <w:spacing w:val="80"/>
          <w:sz w:val="24"/>
        </w:rPr>
        <w:t xml:space="preserve">   </w:t>
      </w:r>
      <w:r>
        <w:rPr>
          <w:sz w:val="24"/>
        </w:rPr>
        <w:t>словарями</w:t>
      </w:r>
      <w:r>
        <w:rPr>
          <w:spacing w:val="40"/>
          <w:sz w:val="24"/>
        </w:rPr>
        <w:t xml:space="preserve"> </w:t>
      </w:r>
      <w:r>
        <w:rPr>
          <w:sz w:val="24"/>
        </w:rPr>
        <w:t>и</w:t>
      </w:r>
      <w:r>
        <w:rPr>
          <w:spacing w:val="80"/>
          <w:w w:val="150"/>
          <w:sz w:val="24"/>
        </w:rPr>
        <w:t xml:space="preserve"> </w:t>
      </w:r>
      <w:r>
        <w:rPr>
          <w:sz w:val="24"/>
        </w:rPr>
        <w:t>справочной</w:t>
      </w:r>
      <w:r>
        <w:rPr>
          <w:spacing w:val="80"/>
          <w:w w:val="150"/>
          <w:sz w:val="24"/>
        </w:rPr>
        <w:t xml:space="preserve"> </w:t>
      </w:r>
      <w:r>
        <w:rPr>
          <w:sz w:val="24"/>
        </w:rPr>
        <w:t>литературой,</w:t>
      </w:r>
      <w:r>
        <w:rPr>
          <w:spacing w:val="80"/>
          <w:w w:val="150"/>
          <w:sz w:val="24"/>
        </w:rPr>
        <w:t xml:space="preserve"> </w:t>
      </w:r>
      <w:r>
        <w:rPr>
          <w:sz w:val="24"/>
        </w:rPr>
        <w:t>информационно-справочными</w:t>
      </w:r>
      <w:r>
        <w:rPr>
          <w:spacing w:val="80"/>
          <w:w w:val="150"/>
          <w:sz w:val="24"/>
        </w:rPr>
        <w:t xml:space="preserve"> </w:t>
      </w:r>
      <w:r>
        <w:rPr>
          <w:sz w:val="24"/>
        </w:rPr>
        <w:t>системами,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40"/>
          <w:sz w:val="24"/>
        </w:rPr>
        <w:t xml:space="preserve"> </w:t>
      </w:r>
      <w:r>
        <w:rPr>
          <w:sz w:val="24"/>
        </w:rPr>
        <w:t>в электронной форме, пользоваться каталогами библиотек, библиографическими указателями,</w:t>
      </w:r>
      <w:r>
        <w:rPr>
          <w:spacing w:val="63"/>
          <w:w w:val="150"/>
          <w:sz w:val="24"/>
        </w:rPr>
        <w:t xml:space="preserve">  </w:t>
      </w:r>
      <w:r>
        <w:rPr>
          <w:sz w:val="24"/>
        </w:rPr>
        <w:t>системой</w:t>
      </w:r>
      <w:r>
        <w:rPr>
          <w:spacing w:val="60"/>
          <w:w w:val="150"/>
          <w:sz w:val="24"/>
        </w:rPr>
        <w:t xml:space="preserve">  </w:t>
      </w:r>
      <w:r>
        <w:rPr>
          <w:sz w:val="24"/>
        </w:rPr>
        <w:t>поиска</w:t>
      </w:r>
      <w:r>
        <w:rPr>
          <w:spacing w:val="61"/>
          <w:w w:val="150"/>
          <w:sz w:val="24"/>
        </w:rPr>
        <w:t xml:space="preserve">  </w:t>
      </w:r>
      <w:r>
        <w:rPr>
          <w:sz w:val="24"/>
        </w:rPr>
        <w:t>в</w:t>
      </w:r>
      <w:r>
        <w:rPr>
          <w:spacing w:val="63"/>
          <w:w w:val="150"/>
          <w:sz w:val="24"/>
        </w:rPr>
        <w:t xml:space="preserve">  </w:t>
      </w:r>
      <w:r>
        <w:rPr>
          <w:sz w:val="24"/>
        </w:rPr>
        <w:t>информационно-телекоммуникационной</w:t>
      </w:r>
      <w:r>
        <w:rPr>
          <w:spacing w:val="62"/>
          <w:w w:val="150"/>
          <w:sz w:val="24"/>
        </w:rPr>
        <w:t xml:space="preserve">  </w:t>
      </w:r>
      <w:r>
        <w:rPr>
          <w:spacing w:val="-4"/>
          <w:sz w:val="24"/>
        </w:rPr>
        <w:t>сети</w:t>
      </w:r>
    </w:p>
    <w:p w:rsidR="00E66D4E" w:rsidRDefault="00864435">
      <w:pPr>
        <w:pStyle w:val="a3"/>
        <w:tabs>
          <w:tab w:val="left" w:pos="4177"/>
          <w:tab w:val="left" w:pos="6157"/>
          <w:tab w:val="left" w:pos="9384"/>
        </w:tabs>
        <w:spacing w:line="360" w:lineRule="auto"/>
        <w:ind w:right="857" w:firstLine="0"/>
      </w:pPr>
      <w:r>
        <w:t>«Интернет», работать с электронными библиотеками и другими справочными материалами, в том числе из числа верифицированных электронных ресурсов,</w:t>
      </w:r>
      <w:r>
        <w:rPr>
          <w:spacing w:val="40"/>
        </w:rPr>
        <w:t xml:space="preserve"> </w:t>
      </w:r>
      <w:r>
        <w:rPr>
          <w:spacing w:val="-2"/>
        </w:rPr>
        <w:t>включённых</w:t>
      </w:r>
      <w:r>
        <w:tab/>
      </w:r>
      <w:r>
        <w:rPr>
          <w:spacing w:val="-10"/>
        </w:rPr>
        <w:t>в</w:t>
      </w:r>
      <w:r>
        <w:tab/>
      </w:r>
      <w:r>
        <w:rPr>
          <w:spacing w:val="-2"/>
        </w:rPr>
        <w:t>федеральный</w:t>
      </w:r>
      <w:r>
        <w:tab/>
      </w:r>
      <w:r>
        <w:rPr>
          <w:spacing w:val="-2"/>
        </w:rPr>
        <w:t>перечень.</w:t>
      </w:r>
    </w:p>
    <w:p w:rsidR="00E66D4E" w:rsidRDefault="00E66D4E">
      <w:pPr>
        <w:pStyle w:val="a3"/>
        <w:spacing w:before="130"/>
        <w:ind w:left="0" w:firstLine="0"/>
        <w:jc w:val="left"/>
      </w:pPr>
    </w:p>
    <w:p w:rsidR="00E66D4E" w:rsidRDefault="00864435">
      <w:pPr>
        <w:pStyle w:val="1"/>
        <w:ind w:left="1728"/>
        <w:jc w:val="left"/>
      </w:pPr>
      <w:r>
        <w:t>21.</w:t>
      </w:r>
      <w:r>
        <w:rPr>
          <w:spacing w:val="3"/>
        </w:rPr>
        <w:t xml:space="preserve"> </w:t>
      </w:r>
      <w:r>
        <w:t>Федеральная рабочая программа</w:t>
      </w:r>
      <w:r>
        <w:rPr>
          <w:spacing w:val="3"/>
        </w:rPr>
        <w:t xml:space="preserve"> </w:t>
      </w:r>
      <w:r>
        <w:t>по</w:t>
      </w:r>
      <w:r>
        <w:rPr>
          <w:spacing w:val="2"/>
        </w:rPr>
        <w:t xml:space="preserve"> </w:t>
      </w:r>
      <w:r>
        <w:t>учебному</w:t>
      </w:r>
      <w:r>
        <w:rPr>
          <w:spacing w:val="-1"/>
        </w:rPr>
        <w:t xml:space="preserve"> </w:t>
      </w:r>
      <w:r>
        <w:t>предмету</w:t>
      </w:r>
      <w:r>
        <w:rPr>
          <w:spacing w:val="2"/>
        </w:rPr>
        <w:t xml:space="preserve"> </w:t>
      </w:r>
      <w:r>
        <w:t>«Родной</w:t>
      </w:r>
      <w:r>
        <w:rPr>
          <w:spacing w:val="3"/>
        </w:rPr>
        <w:t xml:space="preserve"> </w:t>
      </w:r>
      <w:r>
        <w:rPr>
          <w:spacing w:val="-2"/>
        </w:rPr>
        <w:t>(русский)</w:t>
      </w:r>
    </w:p>
    <w:p w:rsidR="00E66D4E" w:rsidRDefault="00864435">
      <w:pPr>
        <w:spacing w:before="136"/>
        <w:ind w:left="1023"/>
        <w:rPr>
          <w:b/>
          <w:sz w:val="24"/>
        </w:rPr>
      </w:pPr>
      <w:r>
        <w:rPr>
          <w:b/>
          <w:spacing w:val="-2"/>
          <w:sz w:val="24"/>
        </w:rPr>
        <w:t>язык».</w:t>
      </w:r>
    </w:p>
    <w:p w:rsidR="00E66D4E" w:rsidRDefault="00864435">
      <w:pPr>
        <w:pStyle w:val="a3"/>
        <w:spacing w:before="132" w:line="360" w:lineRule="auto"/>
        <w:ind w:right="862"/>
      </w:pPr>
      <w:r>
        <w:t>Федеральная рабочая программа по учебному предмету «Родной язык (русский)» (предметная</w:t>
      </w:r>
      <w:r>
        <w:rPr>
          <w:spacing w:val="80"/>
          <w:w w:val="150"/>
        </w:rPr>
        <w:t xml:space="preserve">   </w:t>
      </w:r>
      <w:r>
        <w:t>область</w:t>
      </w:r>
      <w:r>
        <w:rPr>
          <w:spacing w:val="80"/>
          <w:w w:val="150"/>
        </w:rPr>
        <w:t xml:space="preserve">   </w:t>
      </w:r>
      <w:r>
        <w:t>««Родной</w:t>
      </w:r>
      <w:r>
        <w:rPr>
          <w:spacing w:val="80"/>
          <w:w w:val="150"/>
        </w:rPr>
        <w:t xml:space="preserve">   </w:t>
      </w:r>
      <w:r>
        <w:t>язык</w:t>
      </w:r>
      <w:r>
        <w:rPr>
          <w:spacing w:val="80"/>
          <w:w w:val="150"/>
        </w:rPr>
        <w:t xml:space="preserve">   </w:t>
      </w:r>
      <w:r>
        <w:t>и</w:t>
      </w:r>
      <w:r>
        <w:rPr>
          <w:spacing w:val="80"/>
          <w:w w:val="150"/>
        </w:rPr>
        <w:t xml:space="preserve">   </w:t>
      </w:r>
      <w:r>
        <w:t>родная</w:t>
      </w:r>
      <w:r>
        <w:rPr>
          <w:spacing w:val="80"/>
          <w:w w:val="150"/>
        </w:rPr>
        <w:t xml:space="preserve">   </w:t>
      </w:r>
      <w:r>
        <w:t>литература»») (далее соответственно – программа по родному языку</w:t>
      </w:r>
      <w:r>
        <w:rPr>
          <w:spacing w:val="-1"/>
        </w:rPr>
        <w:t xml:space="preserve"> </w:t>
      </w:r>
      <w:r>
        <w:t>(русскому),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E66D4E" w:rsidRDefault="00864435">
      <w:pPr>
        <w:pStyle w:val="a3"/>
        <w:spacing w:before="2"/>
        <w:ind w:left="1732" w:firstLine="0"/>
      </w:pPr>
      <w:r>
        <w:t>Пояснительная</w:t>
      </w:r>
      <w:r>
        <w:rPr>
          <w:spacing w:val="-13"/>
        </w:rPr>
        <w:t xml:space="preserve"> </w:t>
      </w:r>
      <w:r>
        <w:rPr>
          <w:spacing w:val="-2"/>
        </w:rPr>
        <w:t>записка.</w:t>
      </w:r>
    </w:p>
    <w:p w:rsidR="00E66D4E" w:rsidRDefault="00864435">
      <w:pPr>
        <w:pStyle w:val="a3"/>
        <w:spacing w:before="136" w:line="357" w:lineRule="auto"/>
        <w:ind w:right="855"/>
      </w:pPr>
      <w:r>
        <w:t>Программа по родному</w:t>
      </w:r>
      <w:r>
        <w:rPr>
          <w:spacing w:val="-8"/>
        </w:rPr>
        <w:t xml:space="preserve"> </w:t>
      </w:r>
      <w:r>
        <w:t>языку (русскому) на уровне основного общего образования подготовлена на основе ФГОС ООО, Концепции преподавания русского языка и литературы</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(утверждена</w:t>
      </w:r>
      <w:r>
        <w:rPr>
          <w:spacing w:val="40"/>
        </w:rPr>
        <w:t xml:space="preserve">  </w:t>
      </w:r>
      <w:r>
        <w:t>распоряжением</w:t>
      </w:r>
      <w:r>
        <w:rPr>
          <w:spacing w:val="40"/>
        </w:rPr>
        <w:t xml:space="preserve">  </w:t>
      </w:r>
      <w:r>
        <w:t>Правительства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8" w:firstLine="0"/>
      </w:pPr>
      <w:r>
        <w:lastRenderedPageBreak/>
        <w:t>Российской</w:t>
      </w:r>
      <w:r>
        <w:rPr>
          <w:spacing w:val="63"/>
          <w:w w:val="150"/>
        </w:rPr>
        <w:t xml:space="preserve">    </w:t>
      </w:r>
      <w:r>
        <w:t>Федерации</w:t>
      </w:r>
      <w:r>
        <w:rPr>
          <w:spacing w:val="63"/>
          <w:w w:val="150"/>
        </w:rPr>
        <w:t xml:space="preserve">    </w:t>
      </w:r>
      <w:r>
        <w:t>от</w:t>
      </w:r>
      <w:r>
        <w:rPr>
          <w:spacing w:val="65"/>
          <w:w w:val="150"/>
        </w:rPr>
        <w:t xml:space="preserve">    </w:t>
      </w:r>
      <w:r>
        <w:t>9</w:t>
      </w:r>
      <w:r>
        <w:rPr>
          <w:spacing w:val="63"/>
          <w:w w:val="150"/>
        </w:rPr>
        <w:t xml:space="preserve">    </w:t>
      </w:r>
      <w:r>
        <w:t>апреля</w:t>
      </w:r>
      <w:r>
        <w:rPr>
          <w:spacing w:val="64"/>
          <w:w w:val="150"/>
        </w:rPr>
        <w:t xml:space="preserve">    </w:t>
      </w:r>
      <w:r>
        <w:t>2016 г.</w:t>
      </w:r>
      <w:r>
        <w:rPr>
          <w:spacing w:val="64"/>
          <w:w w:val="150"/>
        </w:rPr>
        <w:t xml:space="preserve">    </w:t>
      </w:r>
      <w:r>
        <w:t>№</w:t>
      </w:r>
      <w:r>
        <w:rPr>
          <w:spacing w:val="65"/>
          <w:w w:val="150"/>
        </w:rPr>
        <w:t xml:space="preserve">    </w:t>
      </w:r>
      <w:r>
        <w:t>637-р), 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66D4E" w:rsidRDefault="00864435">
      <w:pPr>
        <w:pStyle w:val="a3"/>
        <w:spacing w:line="360" w:lineRule="auto"/>
        <w:ind w:right="855" w:firstLine="768"/>
      </w:pPr>
      <w:r>
        <w:t>Программа</w:t>
      </w:r>
      <w:r>
        <w:rPr>
          <w:spacing w:val="-10"/>
        </w:rPr>
        <w:t xml:space="preserve"> </w:t>
      </w:r>
      <w:r>
        <w:t>разработана</w:t>
      </w:r>
      <w:r>
        <w:rPr>
          <w:spacing w:val="-5"/>
        </w:rPr>
        <w:t xml:space="preserve"> </w:t>
      </w:r>
      <w:r>
        <w:t>с</w:t>
      </w:r>
      <w:r>
        <w:rPr>
          <w:spacing w:val="-5"/>
        </w:rPr>
        <w:t xml:space="preserve"> </w:t>
      </w:r>
      <w:r>
        <w:t>целью</w:t>
      </w:r>
      <w:r>
        <w:rPr>
          <w:spacing w:val="-5"/>
        </w:rPr>
        <w:t xml:space="preserve"> </w:t>
      </w:r>
      <w:r>
        <w:t>оказания</w:t>
      </w:r>
      <w:r>
        <w:rPr>
          <w:spacing w:val="-5"/>
        </w:rPr>
        <w:t xml:space="preserve"> </w:t>
      </w:r>
      <w:r>
        <w:t>методической помощи учителю</w:t>
      </w:r>
      <w:r>
        <w:rPr>
          <w:spacing w:val="-2"/>
        </w:rPr>
        <w:t xml:space="preserve"> </w:t>
      </w:r>
      <w:r>
        <w:t>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E66D4E" w:rsidRDefault="00864435">
      <w:pPr>
        <w:pStyle w:val="a3"/>
        <w:ind w:left="1732" w:firstLine="0"/>
      </w:pPr>
      <w:r>
        <w:t>Программа</w:t>
      </w:r>
      <w:r>
        <w:rPr>
          <w:spacing w:val="-14"/>
        </w:rPr>
        <w:t xml:space="preserve"> </w:t>
      </w:r>
      <w:r>
        <w:t>по</w:t>
      </w:r>
      <w:r>
        <w:rPr>
          <w:spacing w:val="-5"/>
        </w:rPr>
        <w:t xml:space="preserve"> </w:t>
      </w:r>
      <w:r>
        <w:t>родному</w:t>
      </w:r>
      <w:r>
        <w:rPr>
          <w:spacing w:val="-14"/>
        </w:rPr>
        <w:t xml:space="preserve"> </w:t>
      </w:r>
      <w:r>
        <w:t>языку</w:t>
      </w:r>
      <w:r>
        <w:rPr>
          <w:spacing w:val="-15"/>
        </w:rPr>
        <w:t xml:space="preserve"> </w:t>
      </w:r>
      <w:r>
        <w:t>(русскому)</w:t>
      </w:r>
      <w:r>
        <w:rPr>
          <w:spacing w:val="-6"/>
        </w:rPr>
        <w:t xml:space="preserve"> </w:t>
      </w:r>
      <w:r>
        <w:t>позволит</w:t>
      </w:r>
      <w:r>
        <w:rPr>
          <w:spacing w:val="-5"/>
        </w:rPr>
        <w:t xml:space="preserve"> </w:t>
      </w:r>
      <w:r>
        <w:rPr>
          <w:spacing w:val="-2"/>
        </w:rPr>
        <w:t>учителю:</w:t>
      </w:r>
    </w:p>
    <w:p w:rsidR="00E66D4E" w:rsidRDefault="00864435">
      <w:pPr>
        <w:pStyle w:val="a3"/>
        <w:spacing w:before="135" w:line="360" w:lineRule="auto"/>
        <w:ind w:right="855"/>
      </w:pPr>
      <w: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E66D4E" w:rsidRDefault="00864435">
      <w:pPr>
        <w:pStyle w:val="a3"/>
        <w:spacing w:line="357" w:lineRule="auto"/>
        <w:ind w:right="862"/>
      </w:pPr>
      <w:r>
        <w:t>определить</w:t>
      </w:r>
      <w:r>
        <w:rPr>
          <w:spacing w:val="79"/>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 и содержание учебного предмета по годам обучения в соответствии с ФГОС ООО, федеральной программой воспитания;</w:t>
      </w:r>
    </w:p>
    <w:p w:rsidR="00E66D4E" w:rsidRDefault="00864435">
      <w:pPr>
        <w:pStyle w:val="a3"/>
        <w:spacing w:before="9" w:line="357" w:lineRule="auto"/>
        <w:ind w:right="863"/>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E66D4E" w:rsidRDefault="00864435">
      <w:pPr>
        <w:pStyle w:val="a3"/>
        <w:spacing w:before="3" w:line="362" w:lineRule="auto"/>
        <w:ind w:right="863"/>
      </w:pPr>
      <w: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E66D4E" w:rsidRDefault="00864435">
      <w:pPr>
        <w:pStyle w:val="a3"/>
        <w:tabs>
          <w:tab w:val="left" w:pos="2312"/>
          <w:tab w:val="left" w:pos="3247"/>
          <w:tab w:val="left" w:pos="4762"/>
          <w:tab w:val="left" w:pos="6877"/>
          <w:tab w:val="left" w:pos="8833"/>
        </w:tabs>
        <w:spacing w:line="360" w:lineRule="auto"/>
        <w:ind w:right="857"/>
      </w:pPr>
      <w:r>
        <w:t xml:space="preserve">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w:t>
      </w:r>
      <w:r>
        <w:rPr>
          <w:spacing w:val="-4"/>
        </w:rPr>
        <w:t>язык</w:t>
      </w:r>
      <w:r>
        <w:tab/>
      </w:r>
      <w:r>
        <w:rPr>
          <w:spacing w:val="-10"/>
        </w:rPr>
        <w:t>и</w:t>
      </w:r>
      <w:r>
        <w:tab/>
      </w:r>
      <w:r>
        <w:rPr>
          <w:spacing w:val="-2"/>
        </w:rPr>
        <w:t>родная</w:t>
      </w:r>
      <w:r>
        <w:tab/>
      </w:r>
      <w:r>
        <w:rPr>
          <w:spacing w:val="-2"/>
        </w:rPr>
        <w:t>литература».</w:t>
      </w:r>
      <w:r>
        <w:tab/>
      </w:r>
      <w:r>
        <w:rPr>
          <w:spacing w:val="-2"/>
        </w:rPr>
        <w:t>Программа</w:t>
      </w:r>
      <w:r>
        <w:tab/>
      </w:r>
      <w:r>
        <w:rPr>
          <w:spacing w:val="-2"/>
        </w:rPr>
        <w:t>ориентирована</w:t>
      </w:r>
    </w:p>
    <w:p w:rsidR="00E66D4E" w:rsidRDefault="00864435">
      <w:pPr>
        <w:pStyle w:val="a3"/>
        <w:spacing w:line="274" w:lineRule="exact"/>
        <w:ind w:firstLine="0"/>
      </w:pPr>
      <w:r>
        <w:t>на</w:t>
      </w:r>
      <w:r>
        <w:rPr>
          <w:spacing w:val="19"/>
        </w:rPr>
        <w:t xml:space="preserve"> </w:t>
      </w:r>
      <w:r>
        <w:t>сопровождение</w:t>
      </w:r>
      <w:r>
        <w:rPr>
          <w:spacing w:val="16"/>
        </w:rPr>
        <w:t xml:space="preserve"> </w:t>
      </w:r>
      <w:r>
        <w:t>и</w:t>
      </w:r>
      <w:r>
        <w:rPr>
          <w:spacing w:val="15"/>
        </w:rPr>
        <w:t xml:space="preserve"> </w:t>
      </w:r>
      <w:r>
        <w:t>поддержку</w:t>
      </w:r>
      <w:r>
        <w:rPr>
          <w:spacing w:val="9"/>
        </w:rPr>
        <w:t xml:space="preserve"> </w:t>
      </w:r>
      <w:r>
        <w:t>курса</w:t>
      </w:r>
      <w:r>
        <w:rPr>
          <w:spacing w:val="17"/>
        </w:rPr>
        <w:t xml:space="preserve"> </w:t>
      </w:r>
      <w:r>
        <w:t>русского</w:t>
      </w:r>
      <w:r>
        <w:rPr>
          <w:spacing w:val="21"/>
        </w:rPr>
        <w:t xml:space="preserve"> </w:t>
      </w:r>
      <w:r>
        <w:t>языка,</w:t>
      </w:r>
      <w:r>
        <w:rPr>
          <w:spacing w:val="16"/>
        </w:rPr>
        <w:t xml:space="preserve"> </w:t>
      </w:r>
      <w:r>
        <w:t>входящего</w:t>
      </w:r>
      <w:r>
        <w:rPr>
          <w:spacing w:val="18"/>
        </w:rPr>
        <w:t xml:space="preserve"> </w:t>
      </w:r>
      <w:r>
        <w:t>в</w:t>
      </w:r>
      <w:r>
        <w:rPr>
          <w:spacing w:val="15"/>
        </w:rPr>
        <w:t xml:space="preserve"> </w:t>
      </w:r>
      <w:r>
        <w:t>предметную</w:t>
      </w:r>
      <w:r>
        <w:rPr>
          <w:spacing w:val="17"/>
        </w:rPr>
        <w:t xml:space="preserve"> </w:t>
      </w:r>
      <w:r>
        <w:rPr>
          <w:spacing w:val="-2"/>
        </w:rPr>
        <w:t>область</w:t>
      </w:r>
    </w:p>
    <w:p w:rsidR="00E66D4E" w:rsidRDefault="00864435">
      <w:pPr>
        <w:pStyle w:val="a3"/>
        <w:tabs>
          <w:tab w:val="left" w:pos="3481"/>
          <w:tab w:val="left" w:pos="4440"/>
          <w:tab w:val="left" w:pos="5864"/>
          <w:tab w:val="left" w:pos="7858"/>
          <w:tab w:val="left" w:pos="9737"/>
        </w:tabs>
        <w:spacing w:before="133" w:line="360" w:lineRule="auto"/>
        <w:ind w:left="1022" w:right="863" w:firstLine="0"/>
      </w:pPr>
      <w:r>
        <w:t xml:space="preserve">«Русский язык и литература». Цели курса русского языка в рамках образовательной области «Родной язык и родная литература» имеют специфику, обусловленную </w:t>
      </w:r>
      <w:r>
        <w:rPr>
          <w:spacing w:val="-2"/>
        </w:rPr>
        <w:t>дополнительным</w:t>
      </w:r>
      <w:r>
        <w:tab/>
      </w:r>
      <w:r>
        <w:rPr>
          <w:spacing w:val="-6"/>
        </w:rPr>
        <w:t>по</w:t>
      </w:r>
      <w:r>
        <w:tab/>
      </w:r>
      <w:r>
        <w:rPr>
          <w:spacing w:val="-2"/>
        </w:rPr>
        <w:t>своему</w:t>
      </w:r>
      <w:r>
        <w:tab/>
      </w:r>
      <w:r>
        <w:rPr>
          <w:spacing w:val="-2"/>
        </w:rPr>
        <w:t>содержанию</w:t>
      </w:r>
      <w:r>
        <w:tab/>
      </w:r>
      <w:r>
        <w:rPr>
          <w:spacing w:val="-2"/>
        </w:rPr>
        <w:t>характером</w:t>
      </w:r>
      <w:r>
        <w:tab/>
      </w:r>
      <w:r>
        <w:rPr>
          <w:spacing w:val="-2"/>
        </w:rPr>
        <w:t xml:space="preserve">курса, </w:t>
      </w:r>
      <w:r>
        <w:t xml:space="preserve">а также особенностями функционирования русского языка в разных регионах Российской </w:t>
      </w:r>
      <w:r>
        <w:rPr>
          <w:spacing w:val="-2"/>
        </w:rPr>
        <w:t>Федерации.</w:t>
      </w:r>
    </w:p>
    <w:p w:rsidR="00E66D4E" w:rsidRDefault="00864435">
      <w:pPr>
        <w:pStyle w:val="a3"/>
        <w:tabs>
          <w:tab w:val="left" w:pos="3578"/>
          <w:tab w:val="left" w:pos="4522"/>
          <w:tab w:val="left" w:pos="6090"/>
          <w:tab w:val="left" w:pos="7386"/>
          <w:tab w:val="left" w:pos="9203"/>
        </w:tabs>
        <w:spacing w:line="273" w:lineRule="exact"/>
        <w:ind w:left="1732" w:firstLine="0"/>
      </w:pPr>
      <w:r>
        <w:rPr>
          <w:spacing w:val="-2"/>
        </w:rPr>
        <w:t>Программа</w:t>
      </w:r>
      <w:r>
        <w:tab/>
      </w:r>
      <w:r>
        <w:rPr>
          <w:spacing w:val="-5"/>
        </w:rPr>
        <w:t>по</w:t>
      </w:r>
      <w:r>
        <w:tab/>
      </w:r>
      <w:r>
        <w:rPr>
          <w:spacing w:val="-2"/>
        </w:rPr>
        <w:t>родному</w:t>
      </w:r>
      <w:r>
        <w:tab/>
      </w:r>
      <w:r>
        <w:rPr>
          <w:spacing w:val="-2"/>
        </w:rPr>
        <w:t>языку</w:t>
      </w:r>
      <w:r>
        <w:tab/>
      </w:r>
      <w:r>
        <w:rPr>
          <w:spacing w:val="-2"/>
        </w:rPr>
        <w:t>(русскому)</w:t>
      </w:r>
      <w:r>
        <w:tab/>
      </w:r>
      <w:r>
        <w:rPr>
          <w:spacing w:val="-2"/>
        </w:rPr>
        <w:t>направлена</w:t>
      </w:r>
    </w:p>
    <w:p w:rsidR="00E66D4E" w:rsidRDefault="00864435">
      <w:pPr>
        <w:pStyle w:val="a3"/>
        <w:spacing w:before="141" w:line="357" w:lineRule="auto"/>
        <w:ind w:left="1022" w:right="861" w:firstLine="0"/>
      </w:pPr>
      <w:r>
        <w:t>на</w:t>
      </w:r>
      <w:r>
        <w:rPr>
          <w:spacing w:val="80"/>
        </w:rPr>
        <w:t xml:space="preserve">  </w:t>
      </w:r>
      <w:r>
        <w:t>удовлетворение</w:t>
      </w:r>
      <w:r>
        <w:rPr>
          <w:spacing w:val="80"/>
        </w:rPr>
        <w:t xml:space="preserve">  </w:t>
      </w:r>
      <w:r>
        <w:t>потребности</w:t>
      </w:r>
      <w:r>
        <w:rPr>
          <w:spacing w:val="80"/>
        </w:rPr>
        <w:t xml:space="preserve">  </w:t>
      </w:r>
      <w:r>
        <w:t>обучающихся</w:t>
      </w:r>
      <w:r>
        <w:rPr>
          <w:spacing w:val="80"/>
        </w:rPr>
        <w:t xml:space="preserve">  </w:t>
      </w:r>
      <w:r>
        <w:t>в</w:t>
      </w:r>
      <w:r>
        <w:rPr>
          <w:spacing w:val="80"/>
        </w:rPr>
        <w:t xml:space="preserve">  </w:t>
      </w:r>
      <w:r>
        <w:t>изучении</w:t>
      </w:r>
      <w:r>
        <w:rPr>
          <w:spacing w:val="80"/>
        </w:rPr>
        <w:t xml:space="preserve">  </w:t>
      </w:r>
      <w:r>
        <w:t>родного</w:t>
      </w:r>
      <w:r>
        <w:rPr>
          <w:spacing w:val="80"/>
        </w:rPr>
        <w:t xml:space="preserve">  </w:t>
      </w:r>
      <w:r>
        <w:t>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E66D4E" w:rsidRDefault="00864435">
      <w:pPr>
        <w:pStyle w:val="a3"/>
        <w:spacing w:before="11"/>
        <w:ind w:left="1732" w:firstLine="0"/>
      </w:pPr>
      <w:r>
        <w:t>В</w:t>
      </w:r>
      <w:r>
        <w:rPr>
          <w:spacing w:val="26"/>
        </w:rPr>
        <w:t xml:space="preserve">  </w:t>
      </w:r>
      <w:r>
        <w:t>содержании</w:t>
      </w:r>
      <w:r>
        <w:rPr>
          <w:spacing w:val="28"/>
        </w:rPr>
        <w:t xml:space="preserve">  </w:t>
      </w:r>
      <w:r>
        <w:t>программы</w:t>
      </w:r>
      <w:r>
        <w:rPr>
          <w:spacing w:val="28"/>
        </w:rPr>
        <w:t xml:space="preserve">  </w:t>
      </w:r>
      <w:r>
        <w:t>по</w:t>
      </w:r>
      <w:r>
        <w:rPr>
          <w:spacing w:val="28"/>
        </w:rPr>
        <w:t xml:space="preserve">  </w:t>
      </w:r>
      <w:r>
        <w:t>родному</w:t>
      </w:r>
      <w:r>
        <w:rPr>
          <w:spacing w:val="77"/>
          <w:w w:val="150"/>
        </w:rPr>
        <w:t xml:space="preserve"> </w:t>
      </w:r>
      <w:r>
        <w:t>языку</w:t>
      </w:r>
      <w:r>
        <w:rPr>
          <w:spacing w:val="79"/>
          <w:w w:val="150"/>
        </w:rPr>
        <w:t xml:space="preserve"> </w:t>
      </w:r>
      <w:r>
        <w:t>(русскому)</w:t>
      </w:r>
      <w:r>
        <w:rPr>
          <w:spacing w:val="27"/>
        </w:rPr>
        <w:t xml:space="preserve">  </w:t>
      </w:r>
      <w:r>
        <w:rPr>
          <w:spacing w:val="-2"/>
        </w:rPr>
        <w:t>предусматривается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w:t>
      </w:r>
      <w:r>
        <w:rPr>
          <w:spacing w:val="72"/>
        </w:rPr>
        <w:t xml:space="preserve">    </w:t>
      </w:r>
      <w:r>
        <w:t>языка:</w:t>
      </w:r>
      <w:r>
        <w:rPr>
          <w:spacing w:val="71"/>
        </w:rPr>
        <w:t xml:space="preserve">    </w:t>
      </w:r>
      <w:r>
        <w:t>к</w:t>
      </w:r>
      <w:r>
        <w:rPr>
          <w:spacing w:val="71"/>
        </w:rPr>
        <w:t xml:space="preserve">    </w:t>
      </w:r>
      <w:r>
        <w:t>многообразным</w:t>
      </w:r>
      <w:r>
        <w:rPr>
          <w:spacing w:val="71"/>
        </w:rPr>
        <w:t xml:space="preserve">    </w:t>
      </w:r>
      <w:r>
        <w:t>связям</w:t>
      </w:r>
      <w:r>
        <w:rPr>
          <w:spacing w:val="72"/>
        </w:rPr>
        <w:t xml:space="preserve">    </w:t>
      </w:r>
      <w:r>
        <w:t>русского</w:t>
      </w:r>
      <w:r>
        <w:rPr>
          <w:spacing w:val="72"/>
        </w:rPr>
        <w:t xml:space="preserve">    </w:t>
      </w:r>
      <w:r>
        <w:rPr>
          <w:spacing w:val="-2"/>
        </w:rPr>
        <w:t>языка</w:t>
      </w:r>
    </w:p>
    <w:p w:rsidR="00E66D4E" w:rsidRDefault="00864435">
      <w:pPr>
        <w:pStyle w:val="a3"/>
        <w:spacing w:line="360" w:lineRule="auto"/>
        <w:ind w:right="856" w:firstLine="0"/>
      </w:pPr>
      <w:r>
        <w:t>с цивилизацией и культурой, государством и обществом. Программа учебного предмета отражает</w:t>
      </w:r>
      <w:r>
        <w:rPr>
          <w:spacing w:val="78"/>
          <w:w w:val="150"/>
        </w:rPr>
        <w:t xml:space="preserve">   </w:t>
      </w:r>
      <w:r>
        <w:t>социокультурный</w:t>
      </w:r>
      <w:r>
        <w:rPr>
          <w:spacing w:val="79"/>
          <w:w w:val="150"/>
        </w:rPr>
        <w:t xml:space="preserve">   </w:t>
      </w:r>
      <w:r>
        <w:t>контекст</w:t>
      </w:r>
      <w:r>
        <w:rPr>
          <w:spacing w:val="78"/>
          <w:w w:val="150"/>
        </w:rPr>
        <w:t xml:space="preserve">   </w:t>
      </w:r>
      <w:r>
        <w:t>существования</w:t>
      </w:r>
      <w:r>
        <w:rPr>
          <w:spacing w:val="79"/>
          <w:w w:val="150"/>
        </w:rPr>
        <w:t xml:space="preserve">   </w:t>
      </w:r>
      <w:r>
        <w:t>русского</w:t>
      </w:r>
      <w:r>
        <w:rPr>
          <w:spacing w:val="80"/>
          <w:w w:val="150"/>
        </w:rPr>
        <w:t xml:space="preserve">   </w:t>
      </w:r>
      <w:r>
        <w:t>языка, в частности те языковые аспекты, которые обнаруживают прямую, непосредственную культурно-историческую обусловленность.</w:t>
      </w:r>
    </w:p>
    <w:p w:rsidR="00E66D4E" w:rsidRDefault="00864435">
      <w:pPr>
        <w:pStyle w:val="a3"/>
        <w:spacing w:line="357" w:lineRule="auto"/>
        <w:ind w:right="860"/>
      </w:pPr>
      <w:r>
        <w:t>Целями изучения родного языка (русского) на уровне основного общего образования являются:</w:t>
      </w:r>
    </w:p>
    <w:p w:rsidR="00E66D4E" w:rsidRDefault="00864435">
      <w:pPr>
        <w:pStyle w:val="a3"/>
        <w:tabs>
          <w:tab w:val="left" w:pos="3549"/>
          <w:tab w:val="left" w:pos="5338"/>
          <w:tab w:val="left" w:pos="6878"/>
          <w:tab w:val="left" w:pos="9236"/>
        </w:tabs>
        <w:spacing w:before="1" w:line="360" w:lineRule="auto"/>
        <w:ind w:right="851"/>
      </w:pPr>
      <w: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w:t>
      </w:r>
      <w:r>
        <w:rPr>
          <w:spacing w:val="-2"/>
        </w:rPr>
        <w:t>познавательного</w:t>
      </w:r>
      <w:r>
        <w:tab/>
      </w:r>
      <w:r>
        <w:rPr>
          <w:spacing w:val="-2"/>
        </w:rPr>
        <w:t>интереса,</w:t>
      </w:r>
      <w:r>
        <w:tab/>
      </w:r>
      <w:r>
        <w:rPr>
          <w:spacing w:val="-2"/>
        </w:rPr>
        <w:t>любви,</w:t>
      </w:r>
      <w:r>
        <w:tab/>
      </w:r>
      <w:r>
        <w:rPr>
          <w:spacing w:val="-2"/>
        </w:rPr>
        <w:t>уважительного</w:t>
      </w:r>
      <w:r>
        <w:tab/>
      </w:r>
      <w:r>
        <w:rPr>
          <w:spacing w:val="-2"/>
        </w:rPr>
        <w:t>отношения</w:t>
      </w:r>
    </w:p>
    <w:p w:rsidR="00E66D4E" w:rsidRDefault="00864435">
      <w:pPr>
        <w:pStyle w:val="a3"/>
        <w:spacing w:before="2" w:line="360" w:lineRule="auto"/>
        <w:ind w:right="852" w:firstLine="0"/>
      </w:pPr>
      <w:r>
        <w:t>к русскому языку, а через него – к родной культуре, воспитание ответственного</w:t>
      </w:r>
      <w:r>
        <w:rPr>
          <w:spacing w:val="40"/>
        </w:rPr>
        <w:t xml:space="preserve"> </w:t>
      </w:r>
      <w:r>
        <w:t>отношения к сохранению и развитию родного языка, формирование волонтёрской</w:t>
      </w:r>
      <w:r>
        <w:rPr>
          <w:spacing w:val="40"/>
        </w:rPr>
        <w:t xml:space="preserve"> </w:t>
      </w:r>
      <w:r>
        <w:t>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E66D4E" w:rsidRDefault="00864435">
      <w:pPr>
        <w:pStyle w:val="a3"/>
        <w:spacing w:line="360" w:lineRule="auto"/>
        <w:ind w:right="857"/>
      </w:pPr>
      <w:r>
        <w:t>расширение знаний о национальной специфике русского языка и языковых единицах,</w:t>
      </w:r>
      <w:r>
        <w:rPr>
          <w:spacing w:val="-1"/>
        </w:rPr>
        <w:t xml:space="preserve"> </w:t>
      </w:r>
      <w:r>
        <w:t>прежде</w:t>
      </w:r>
      <w:r>
        <w:rPr>
          <w:spacing w:val="-7"/>
        </w:rPr>
        <w:t xml:space="preserve"> </w:t>
      </w:r>
      <w:r>
        <w:t>всего</w:t>
      </w:r>
      <w:r>
        <w:rPr>
          <w:spacing w:val="-3"/>
        </w:rPr>
        <w:t xml:space="preserve"> </w:t>
      </w:r>
      <w:r>
        <w:t>о</w:t>
      </w:r>
      <w:r>
        <w:rPr>
          <w:spacing w:val="-7"/>
        </w:rPr>
        <w:t xml:space="preserve"> </w:t>
      </w:r>
      <w:r>
        <w:t>лексике</w:t>
      </w:r>
      <w:r>
        <w:rPr>
          <w:spacing w:val="-3"/>
        </w:rPr>
        <w:t xml:space="preserve"> </w:t>
      </w:r>
      <w:r>
        <w:t>и</w:t>
      </w:r>
      <w:r>
        <w:rPr>
          <w:spacing w:val="-2"/>
        </w:rPr>
        <w:t xml:space="preserve"> </w:t>
      </w:r>
      <w:r>
        <w:t>фразеологии</w:t>
      </w:r>
      <w:r>
        <w:rPr>
          <w:spacing w:val="-2"/>
        </w:rPr>
        <w:t xml:space="preserve"> </w:t>
      </w:r>
      <w:r>
        <w:t>с</w:t>
      </w:r>
      <w:r>
        <w:rPr>
          <w:spacing w:val="-7"/>
        </w:rPr>
        <w:t xml:space="preserve"> </w:t>
      </w:r>
      <w:r>
        <w:t>национально-культурным</w:t>
      </w:r>
      <w:r>
        <w:rPr>
          <w:spacing w:val="-2"/>
        </w:rPr>
        <w:t xml:space="preserve"> </w:t>
      </w:r>
      <w:r>
        <w:t>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E66D4E" w:rsidRDefault="00864435">
      <w:pPr>
        <w:pStyle w:val="a3"/>
        <w:tabs>
          <w:tab w:val="left" w:pos="4178"/>
          <w:tab w:val="left" w:pos="6983"/>
          <w:tab w:val="left" w:pos="9720"/>
        </w:tabs>
        <w:spacing w:line="360" w:lineRule="auto"/>
        <w:ind w:right="856"/>
      </w:pPr>
      <w: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w:t>
      </w:r>
      <w:r>
        <w:rPr>
          <w:spacing w:val="-2"/>
        </w:rPr>
        <w:t>использования,</w:t>
      </w:r>
      <w:r>
        <w:tab/>
      </w:r>
      <w:r>
        <w:rPr>
          <w:spacing w:val="-2"/>
        </w:rPr>
        <w:t>обогащение</w:t>
      </w:r>
      <w:r>
        <w:tab/>
      </w:r>
      <w:r>
        <w:rPr>
          <w:spacing w:val="-2"/>
        </w:rPr>
        <w:t>словарного</w:t>
      </w:r>
      <w:r>
        <w:tab/>
      </w:r>
      <w:r>
        <w:rPr>
          <w:spacing w:val="-2"/>
        </w:rPr>
        <w:t>запаса</w:t>
      </w:r>
    </w:p>
    <w:p w:rsidR="00E66D4E" w:rsidRDefault="00864435">
      <w:pPr>
        <w:pStyle w:val="a3"/>
        <w:spacing w:line="360" w:lineRule="auto"/>
        <w:ind w:right="857" w:firstLine="0"/>
      </w:pPr>
      <w:r>
        <w:t>и</w:t>
      </w:r>
      <w:r>
        <w:rPr>
          <w:spacing w:val="80"/>
          <w:w w:val="150"/>
        </w:rPr>
        <w:t xml:space="preserve"> </w:t>
      </w:r>
      <w:r>
        <w:t>грамматического</w:t>
      </w:r>
      <w:r>
        <w:rPr>
          <w:spacing w:val="80"/>
          <w:w w:val="150"/>
        </w:rPr>
        <w:t xml:space="preserve"> </w:t>
      </w:r>
      <w:r>
        <w:t>строя</w:t>
      </w:r>
      <w:r>
        <w:rPr>
          <w:spacing w:val="80"/>
          <w:w w:val="150"/>
        </w:rPr>
        <w:t xml:space="preserve"> </w:t>
      </w:r>
      <w:r>
        <w:t>речи</w:t>
      </w:r>
      <w:r>
        <w:rPr>
          <w:spacing w:val="80"/>
          <w:w w:val="150"/>
        </w:rPr>
        <w:t xml:space="preserve"> </w:t>
      </w:r>
      <w:r>
        <w:t>обучающихся,</w:t>
      </w:r>
      <w:r>
        <w:rPr>
          <w:spacing w:val="80"/>
          <w:w w:val="150"/>
        </w:rPr>
        <w:t xml:space="preserve"> </w:t>
      </w:r>
      <w:r>
        <w:t>развитие</w:t>
      </w:r>
      <w:r>
        <w:rPr>
          <w:spacing w:val="80"/>
          <w:w w:val="150"/>
        </w:rPr>
        <w:t xml:space="preserve"> </w:t>
      </w:r>
      <w:r>
        <w:t>готовности</w:t>
      </w:r>
      <w:r>
        <w:rPr>
          <w:spacing w:val="80"/>
          <w:w w:val="150"/>
        </w:rPr>
        <w:t xml:space="preserve"> </w:t>
      </w:r>
      <w:r>
        <w:t>и</w:t>
      </w:r>
      <w:r>
        <w:rPr>
          <w:spacing w:val="80"/>
          <w:w w:val="150"/>
        </w:rPr>
        <w:t xml:space="preserve"> </w:t>
      </w:r>
      <w:r>
        <w:t xml:space="preserve">способности к речевому взаимодействию и взаимопониманию, потребности к речевому </w:t>
      </w:r>
      <w:r>
        <w:rPr>
          <w:spacing w:val="-2"/>
        </w:rPr>
        <w:t>самосовершенствованию;</w:t>
      </w:r>
    </w:p>
    <w:p w:rsidR="00E66D4E" w:rsidRDefault="00864435">
      <w:pPr>
        <w:pStyle w:val="a3"/>
        <w:spacing w:line="357" w:lineRule="auto"/>
        <w:ind w:right="857"/>
      </w:pPr>
      <w:r>
        <w:t>совершенствование познавательных и интеллектуальных умений опознавать, анализировать,</w:t>
      </w:r>
      <w:r>
        <w:rPr>
          <w:spacing w:val="67"/>
        </w:rPr>
        <w:t xml:space="preserve">   </w:t>
      </w:r>
      <w:r>
        <w:t>сравнивать,</w:t>
      </w:r>
      <w:r>
        <w:rPr>
          <w:spacing w:val="67"/>
        </w:rPr>
        <w:t xml:space="preserve">   </w:t>
      </w:r>
      <w:r>
        <w:t>классифицировать</w:t>
      </w:r>
      <w:r>
        <w:rPr>
          <w:spacing w:val="67"/>
        </w:rPr>
        <w:t xml:space="preserve">   </w:t>
      </w:r>
      <w:r>
        <w:t>языковые</w:t>
      </w:r>
      <w:r>
        <w:rPr>
          <w:spacing w:val="66"/>
        </w:rPr>
        <w:t xml:space="preserve">   </w:t>
      </w:r>
      <w:r>
        <w:t>факты,</w:t>
      </w:r>
      <w:r>
        <w:rPr>
          <w:spacing w:val="66"/>
        </w:rPr>
        <w:t xml:space="preserve">   </w:t>
      </w:r>
      <w:r>
        <w:rPr>
          <w:spacing w:val="-2"/>
        </w:rPr>
        <w:t>оценивать</w:t>
      </w:r>
    </w:p>
    <w:p w:rsidR="00E66D4E" w:rsidRDefault="00864435">
      <w:pPr>
        <w:pStyle w:val="a3"/>
        <w:spacing w:line="357" w:lineRule="auto"/>
        <w:ind w:left="1732" w:right="863" w:hanging="710"/>
      </w:pPr>
      <w:r>
        <w:t>их с точки зрения нормативности, соответствия ситуации и сфере общения; совершенствование</w:t>
      </w:r>
      <w:r>
        <w:rPr>
          <w:spacing w:val="79"/>
        </w:rPr>
        <w:t xml:space="preserve"> </w:t>
      </w:r>
      <w:r>
        <w:t>текстовой</w:t>
      </w:r>
      <w:r>
        <w:rPr>
          <w:spacing w:val="79"/>
        </w:rPr>
        <w:t xml:space="preserve"> </w:t>
      </w:r>
      <w:r>
        <w:t>деятельности,</w:t>
      </w:r>
      <w:r>
        <w:rPr>
          <w:spacing w:val="76"/>
        </w:rPr>
        <w:t xml:space="preserve"> </w:t>
      </w:r>
      <w:r>
        <w:t>развитие</w:t>
      </w:r>
      <w:r>
        <w:rPr>
          <w:spacing w:val="54"/>
          <w:w w:val="150"/>
        </w:rPr>
        <w:t xml:space="preserve"> </w:t>
      </w:r>
      <w:r>
        <w:t>умений</w:t>
      </w:r>
      <w:r>
        <w:rPr>
          <w:spacing w:val="51"/>
          <w:w w:val="150"/>
        </w:rPr>
        <w:t xml:space="preserve"> </w:t>
      </w:r>
      <w:r>
        <w:rPr>
          <w:spacing w:val="-2"/>
        </w:rPr>
        <w:t>функциональной</w:t>
      </w:r>
    </w:p>
    <w:p w:rsidR="00E66D4E" w:rsidRDefault="00864435">
      <w:pPr>
        <w:pStyle w:val="a3"/>
        <w:tabs>
          <w:tab w:val="left" w:pos="3098"/>
          <w:tab w:val="left" w:pos="5298"/>
          <w:tab w:val="left" w:pos="7920"/>
          <w:tab w:val="left" w:pos="9371"/>
        </w:tabs>
        <w:spacing w:before="2"/>
        <w:ind w:firstLine="0"/>
      </w:pPr>
      <w:r>
        <w:rPr>
          <w:spacing w:val="-2"/>
        </w:rPr>
        <w:t>грамотности</w:t>
      </w:r>
      <w:r>
        <w:tab/>
      </w:r>
      <w:r>
        <w:rPr>
          <w:spacing w:val="-2"/>
        </w:rPr>
        <w:t>осуществлять</w:t>
      </w:r>
      <w:r>
        <w:tab/>
      </w:r>
      <w:r>
        <w:rPr>
          <w:spacing w:val="-2"/>
        </w:rPr>
        <w:t>информационный</w:t>
      </w:r>
      <w:r>
        <w:tab/>
      </w:r>
      <w:r>
        <w:rPr>
          <w:spacing w:val="-2"/>
        </w:rPr>
        <w:t>поиск,</w:t>
      </w:r>
      <w:r>
        <w:tab/>
      </w:r>
      <w:r>
        <w:rPr>
          <w:spacing w:val="-2"/>
        </w:rPr>
        <w:t>извлекать</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2" w:hanging="1"/>
      </w:pPr>
      <w:r>
        <w:lastRenderedPageBreak/>
        <w:t>и преобразовывать необходимую информацию, понимать и использовать тексты разных форматов (сплошной, несплошной текст, инфографика и другое);</w:t>
      </w:r>
    </w:p>
    <w:p w:rsidR="00E66D4E" w:rsidRDefault="00864435">
      <w:pPr>
        <w:pStyle w:val="a3"/>
        <w:spacing w:before="8" w:line="357" w:lineRule="auto"/>
        <w:ind w:right="853"/>
      </w:pPr>
      <w:r>
        <w:t>развитие проектного и исследовательского мышления, приобретение</w:t>
      </w:r>
      <w:r>
        <w:rPr>
          <w:spacing w:val="80"/>
        </w:rPr>
        <w:t xml:space="preserve"> </w:t>
      </w:r>
      <w:r>
        <w:t>практического опыта исследовательской работы по родному языку (русскому),</w:t>
      </w:r>
      <w:r>
        <w:rPr>
          <w:spacing w:val="80"/>
        </w:rPr>
        <w:t xml:space="preserve"> </w:t>
      </w:r>
      <w:r>
        <w:t>воспитание самостоятельности в приобретении знаний.</w:t>
      </w:r>
    </w:p>
    <w:p w:rsidR="00E66D4E" w:rsidRDefault="00864435">
      <w:pPr>
        <w:pStyle w:val="a3"/>
        <w:spacing w:before="3" w:line="360" w:lineRule="auto"/>
        <w:ind w:right="860"/>
      </w:pPr>
      <w:r>
        <w:t>В</w:t>
      </w:r>
      <w:r>
        <w:rPr>
          <w:spacing w:val="80"/>
          <w:w w:val="150"/>
        </w:rPr>
        <w:t xml:space="preserve">  </w:t>
      </w:r>
      <w:r>
        <w:t>соответствии</w:t>
      </w:r>
      <w:r>
        <w:rPr>
          <w:spacing w:val="80"/>
          <w:w w:val="150"/>
        </w:rPr>
        <w:t xml:space="preserve">  </w:t>
      </w:r>
      <w:r>
        <w:t>с</w:t>
      </w:r>
      <w:r>
        <w:rPr>
          <w:spacing w:val="80"/>
          <w:w w:val="150"/>
        </w:rPr>
        <w:t xml:space="preserve">  </w:t>
      </w:r>
      <w:r>
        <w:t>ФГОС</w:t>
      </w:r>
      <w:r>
        <w:rPr>
          <w:spacing w:val="80"/>
          <w:w w:val="150"/>
        </w:rPr>
        <w:t xml:space="preserve">  </w:t>
      </w:r>
      <w:r>
        <w:t>ООО</w:t>
      </w:r>
      <w:r>
        <w:rPr>
          <w:spacing w:val="80"/>
          <w:w w:val="150"/>
        </w:rPr>
        <w:t xml:space="preserve">  </w:t>
      </w:r>
      <w:r>
        <w:t>родной</w:t>
      </w:r>
      <w:r>
        <w:rPr>
          <w:spacing w:val="80"/>
          <w:w w:val="150"/>
        </w:rPr>
        <w:t xml:space="preserve">  </w:t>
      </w:r>
      <w:r>
        <w:t>язык</w:t>
      </w:r>
      <w:r>
        <w:rPr>
          <w:spacing w:val="80"/>
          <w:w w:val="150"/>
        </w:rPr>
        <w:t xml:space="preserve">  </w:t>
      </w:r>
      <w:r>
        <w:t>(русский)</w:t>
      </w:r>
      <w:r>
        <w:rPr>
          <w:spacing w:val="80"/>
          <w:w w:val="150"/>
        </w:rPr>
        <w:t xml:space="preserve">  </w:t>
      </w:r>
      <w:r>
        <w:t>входит</w:t>
      </w:r>
      <w:r>
        <w:rPr>
          <w:spacing w:val="80"/>
        </w:rPr>
        <w:t xml:space="preserve"> </w:t>
      </w:r>
      <w:r>
        <w:t xml:space="preserve">в предметную область «Родной язык и родная литература» и является обязательным для </w:t>
      </w:r>
      <w:r>
        <w:rPr>
          <w:spacing w:val="-2"/>
        </w:rPr>
        <w:t>изучения.</w:t>
      </w:r>
    </w:p>
    <w:p w:rsidR="00E66D4E" w:rsidRDefault="00864435">
      <w:pPr>
        <w:pStyle w:val="a3"/>
        <w:ind w:left="1732" w:firstLine="0"/>
      </w:pPr>
      <w:r>
        <w:t>Общее</w:t>
      </w:r>
      <w:r>
        <w:rPr>
          <w:spacing w:val="29"/>
        </w:rPr>
        <w:t xml:space="preserve"> </w:t>
      </w:r>
      <w:r>
        <w:t>число</w:t>
      </w:r>
      <w:r>
        <w:rPr>
          <w:spacing w:val="35"/>
        </w:rPr>
        <w:t xml:space="preserve"> </w:t>
      </w:r>
      <w:r>
        <w:t>часов,</w:t>
      </w:r>
      <w:r>
        <w:rPr>
          <w:spacing w:val="32"/>
        </w:rPr>
        <w:t xml:space="preserve"> </w:t>
      </w:r>
      <w:r>
        <w:t>рекомендованных</w:t>
      </w:r>
      <w:r>
        <w:rPr>
          <w:spacing w:val="25"/>
        </w:rPr>
        <w:t xml:space="preserve"> </w:t>
      </w:r>
      <w:r>
        <w:t>для</w:t>
      </w:r>
      <w:r>
        <w:rPr>
          <w:spacing w:val="29"/>
        </w:rPr>
        <w:t xml:space="preserve"> </w:t>
      </w:r>
      <w:r>
        <w:t>изучения</w:t>
      </w:r>
      <w:r>
        <w:rPr>
          <w:spacing w:val="31"/>
        </w:rPr>
        <w:t xml:space="preserve"> </w:t>
      </w:r>
      <w:r>
        <w:t>родного</w:t>
      </w:r>
      <w:r>
        <w:rPr>
          <w:spacing w:val="32"/>
        </w:rPr>
        <w:t xml:space="preserve"> </w:t>
      </w:r>
      <w:r>
        <w:t>языка</w:t>
      </w:r>
      <w:r>
        <w:rPr>
          <w:spacing w:val="31"/>
        </w:rPr>
        <w:t xml:space="preserve"> </w:t>
      </w:r>
      <w:r>
        <w:t>(русского),</w:t>
      </w:r>
      <w:r>
        <w:rPr>
          <w:spacing w:val="29"/>
        </w:rPr>
        <w:t xml:space="preserve"> </w:t>
      </w:r>
      <w:r>
        <w:rPr>
          <w:spacing w:val="-10"/>
        </w:rPr>
        <w:t>–</w:t>
      </w:r>
    </w:p>
    <w:p w:rsidR="00E66D4E" w:rsidRDefault="00864435">
      <w:pPr>
        <w:pStyle w:val="a3"/>
        <w:spacing w:before="137" w:line="360" w:lineRule="auto"/>
        <w:ind w:left="1022" w:right="858" w:firstLine="0"/>
      </w:pPr>
      <w:r>
        <w:t>238</w:t>
      </w:r>
      <w:r>
        <w:rPr>
          <w:spacing w:val="67"/>
        </w:rPr>
        <w:t xml:space="preserve"> </w:t>
      </w:r>
      <w:r>
        <w:t>часов:</w:t>
      </w:r>
      <w:r>
        <w:rPr>
          <w:spacing w:val="62"/>
        </w:rPr>
        <w:t xml:space="preserve"> </w:t>
      </w:r>
      <w:r>
        <w:t>в</w:t>
      </w:r>
      <w:r>
        <w:rPr>
          <w:spacing w:val="63"/>
        </w:rPr>
        <w:t xml:space="preserve"> </w:t>
      </w:r>
      <w:r>
        <w:t>5</w:t>
      </w:r>
      <w:r>
        <w:rPr>
          <w:spacing w:val="66"/>
        </w:rPr>
        <w:t xml:space="preserve"> </w:t>
      </w:r>
      <w:r>
        <w:t>классе</w:t>
      </w:r>
      <w:r>
        <w:rPr>
          <w:spacing w:val="64"/>
        </w:rPr>
        <w:t xml:space="preserve"> </w:t>
      </w:r>
      <w:r>
        <w:t>–</w:t>
      </w:r>
      <w:r>
        <w:rPr>
          <w:spacing w:val="65"/>
        </w:rPr>
        <w:t xml:space="preserve"> </w:t>
      </w:r>
      <w:r>
        <w:t>68</w:t>
      </w:r>
      <w:r>
        <w:rPr>
          <w:spacing w:val="62"/>
        </w:rPr>
        <w:t xml:space="preserve"> </w:t>
      </w:r>
      <w:r>
        <w:t>часов</w:t>
      </w:r>
      <w:r>
        <w:rPr>
          <w:spacing w:val="68"/>
        </w:rPr>
        <w:t xml:space="preserve"> </w:t>
      </w:r>
      <w:r>
        <w:t>(2</w:t>
      </w:r>
      <w:r>
        <w:rPr>
          <w:spacing w:val="63"/>
        </w:rPr>
        <w:t xml:space="preserve"> </w:t>
      </w:r>
      <w:r>
        <w:t>часа</w:t>
      </w:r>
      <w:r>
        <w:rPr>
          <w:spacing w:val="64"/>
        </w:rPr>
        <w:t xml:space="preserve"> </w:t>
      </w:r>
      <w:r>
        <w:t>в</w:t>
      </w:r>
      <w:r>
        <w:rPr>
          <w:spacing w:val="63"/>
        </w:rPr>
        <w:t xml:space="preserve"> </w:t>
      </w:r>
      <w:r>
        <w:t>неделю),</w:t>
      </w:r>
      <w:r>
        <w:rPr>
          <w:spacing w:val="71"/>
        </w:rPr>
        <w:t xml:space="preserve"> </w:t>
      </w:r>
      <w:r>
        <w:t>в</w:t>
      </w:r>
      <w:r>
        <w:rPr>
          <w:spacing w:val="63"/>
        </w:rPr>
        <w:t xml:space="preserve"> </w:t>
      </w:r>
      <w:r>
        <w:t>6</w:t>
      </w:r>
      <w:r>
        <w:rPr>
          <w:spacing w:val="66"/>
        </w:rPr>
        <w:t xml:space="preserve"> </w:t>
      </w:r>
      <w:r>
        <w:t>классе</w:t>
      </w:r>
      <w:r>
        <w:rPr>
          <w:spacing w:val="64"/>
        </w:rPr>
        <w:t xml:space="preserve"> </w:t>
      </w:r>
      <w:r>
        <w:t>–</w:t>
      </w:r>
      <w:r>
        <w:rPr>
          <w:spacing w:val="65"/>
        </w:rPr>
        <w:t xml:space="preserve"> </w:t>
      </w:r>
      <w:r>
        <w:t>68</w:t>
      </w:r>
      <w:r>
        <w:rPr>
          <w:spacing w:val="62"/>
        </w:rPr>
        <w:t xml:space="preserve"> </w:t>
      </w:r>
      <w:r>
        <w:t>часов</w:t>
      </w:r>
      <w:r>
        <w:rPr>
          <w:spacing w:val="68"/>
        </w:rPr>
        <w:t xml:space="preserve"> </w:t>
      </w:r>
      <w:r>
        <w:t>(2</w:t>
      </w:r>
      <w:r>
        <w:rPr>
          <w:spacing w:val="63"/>
        </w:rPr>
        <w:t xml:space="preserve"> </w:t>
      </w:r>
      <w:r>
        <w:t>часа в</w:t>
      </w:r>
      <w:r>
        <w:rPr>
          <w:spacing w:val="80"/>
        </w:rPr>
        <w:t xml:space="preserve"> </w:t>
      </w:r>
      <w:r>
        <w:t>неделю),</w:t>
      </w:r>
      <w:r>
        <w:rPr>
          <w:spacing w:val="80"/>
        </w:rPr>
        <w:t xml:space="preserve"> </w:t>
      </w:r>
      <w:r>
        <w:t>в</w:t>
      </w:r>
      <w:r>
        <w:rPr>
          <w:spacing w:val="80"/>
        </w:rPr>
        <w:t xml:space="preserve"> </w:t>
      </w:r>
      <w:r>
        <w:t>7</w:t>
      </w:r>
      <w:r>
        <w:rPr>
          <w:spacing w:val="80"/>
        </w:rPr>
        <w:t xml:space="preserve"> </w:t>
      </w:r>
      <w:r>
        <w:t>классе</w:t>
      </w:r>
      <w:r>
        <w:rPr>
          <w:spacing w:val="80"/>
        </w:rPr>
        <w:t xml:space="preserve"> </w:t>
      </w:r>
      <w:r>
        <w:t>–</w:t>
      </w:r>
      <w:r>
        <w:rPr>
          <w:spacing w:val="62"/>
          <w:w w:val="150"/>
        </w:rPr>
        <w:t xml:space="preserve"> </w:t>
      </w:r>
      <w:r>
        <w:t>34</w:t>
      </w:r>
      <w:r>
        <w:rPr>
          <w:spacing w:val="80"/>
        </w:rPr>
        <w:t xml:space="preserve"> </w:t>
      </w:r>
      <w:r>
        <w:t>часа</w:t>
      </w:r>
      <w:r>
        <w:rPr>
          <w:spacing w:val="80"/>
        </w:rPr>
        <w:t xml:space="preserve"> </w:t>
      </w:r>
      <w:r>
        <w:t>(1</w:t>
      </w:r>
      <w:r>
        <w:rPr>
          <w:spacing w:val="80"/>
        </w:rPr>
        <w:t xml:space="preserve"> </w:t>
      </w:r>
      <w:r>
        <w:t>час</w:t>
      </w:r>
      <w:r>
        <w:rPr>
          <w:spacing w:val="80"/>
        </w:rPr>
        <w:t xml:space="preserve"> </w:t>
      </w:r>
      <w:r>
        <w:t>в</w:t>
      </w:r>
      <w:r>
        <w:rPr>
          <w:spacing w:val="64"/>
          <w:w w:val="150"/>
        </w:rPr>
        <w:t xml:space="preserve"> </w:t>
      </w:r>
      <w:r>
        <w:t>неделю),</w:t>
      </w:r>
      <w:r>
        <w:rPr>
          <w:spacing w:val="80"/>
        </w:rPr>
        <w:t xml:space="preserve"> </w:t>
      </w:r>
      <w:r>
        <w:t>в</w:t>
      </w:r>
      <w:r>
        <w:rPr>
          <w:spacing w:val="80"/>
        </w:rPr>
        <w:t xml:space="preserve"> </w:t>
      </w:r>
      <w:r>
        <w:t>8</w:t>
      </w:r>
      <w:r>
        <w:rPr>
          <w:spacing w:val="80"/>
        </w:rPr>
        <w:t xml:space="preserve"> </w:t>
      </w:r>
      <w:r>
        <w:t>классе</w:t>
      </w:r>
      <w:r>
        <w:rPr>
          <w:spacing w:val="61"/>
          <w:w w:val="150"/>
        </w:rPr>
        <w:t xml:space="preserve"> </w:t>
      </w:r>
      <w:r>
        <w:t>–</w:t>
      </w:r>
      <w:r>
        <w:rPr>
          <w:spacing w:val="80"/>
        </w:rPr>
        <w:t xml:space="preserve"> </w:t>
      </w:r>
      <w:r>
        <w:t>34</w:t>
      </w:r>
      <w:r>
        <w:rPr>
          <w:spacing w:val="62"/>
          <w:w w:val="150"/>
        </w:rPr>
        <w:t xml:space="preserve"> </w:t>
      </w:r>
      <w:r>
        <w:t>часа</w:t>
      </w:r>
      <w:r>
        <w:rPr>
          <w:spacing w:val="80"/>
        </w:rPr>
        <w:t xml:space="preserve"> </w:t>
      </w:r>
      <w:r>
        <w:t>(1</w:t>
      </w:r>
      <w:r>
        <w:rPr>
          <w:spacing w:val="62"/>
          <w:w w:val="150"/>
        </w:rPr>
        <w:t xml:space="preserve"> </w:t>
      </w:r>
      <w:r>
        <w:t>час</w:t>
      </w:r>
      <w:r>
        <w:rPr>
          <w:spacing w:val="40"/>
        </w:rPr>
        <w:t xml:space="preserve"> </w:t>
      </w:r>
      <w:r>
        <w:t>в неделю), в 9 классе – 34 (1 час в неделю).</w:t>
      </w:r>
    </w:p>
    <w:p w:rsidR="00E66D4E" w:rsidRDefault="00864435">
      <w:pPr>
        <w:pStyle w:val="a3"/>
        <w:tabs>
          <w:tab w:val="left" w:pos="3103"/>
          <w:tab w:val="left" w:pos="5242"/>
          <w:tab w:val="left" w:pos="6910"/>
          <w:tab w:val="left" w:pos="9136"/>
        </w:tabs>
        <w:spacing w:line="360" w:lineRule="auto"/>
        <w:ind w:left="1022" w:right="856"/>
      </w:pPr>
      <w:r>
        <w:t>Содержание</w:t>
      </w:r>
      <w:r>
        <w:rPr>
          <w:spacing w:val="80"/>
          <w:w w:val="150"/>
        </w:rPr>
        <w:t xml:space="preserve">  </w:t>
      </w:r>
      <w:r>
        <w:t>родного</w:t>
      </w:r>
      <w:r>
        <w:rPr>
          <w:spacing w:val="80"/>
          <w:w w:val="150"/>
        </w:rPr>
        <w:t xml:space="preserve">  </w:t>
      </w:r>
      <w:r>
        <w:t>языка</w:t>
      </w:r>
      <w:r>
        <w:rPr>
          <w:spacing w:val="80"/>
          <w:w w:val="150"/>
        </w:rPr>
        <w:t xml:space="preserve">  </w:t>
      </w:r>
      <w:r>
        <w:t>(русского)</w:t>
      </w:r>
      <w:r>
        <w:rPr>
          <w:spacing w:val="80"/>
          <w:w w:val="150"/>
        </w:rPr>
        <w:t xml:space="preserve">  </w:t>
      </w:r>
      <w:r>
        <w:t>соответствует</w:t>
      </w:r>
      <w:r>
        <w:rPr>
          <w:spacing w:val="80"/>
          <w:w w:val="150"/>
        </w:rPr>
        <w:t xml:space="preserve">  </w:t>
      </w:r>
      <w:r>
        <w:t>ФГОС</w:t>
      </w:r>
      <w:r>
        <w:rPr>
          <w:spacing w:val="80"/>
          <w:w w:val="150"/>
        </w:rPr>
        <w:t xml:space="preserve">  </w:t>
      </w:r>
      <w:r>
        <w:t xml:space="preserve">ООО. 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w:t>
      </w:r>
      <w:r>
        <w:rPr>
          <w:spacing w:val="-2"/>
        </w:rPr>
        <w:t>настоящей</w:t>
      </w:r>
      <w:r>
        <w:tab/>
      </w:r>
      <w:r>
        <w:rPr>
          <w:spacing w:val="-2"/>
        </w:rPr>
        <w:t>программы</w:t>
      </w:r>
      <w:r>
        <w:tab/>
      </w:r>
      <w:r>
        <w:rPr>
          <w:spacing w:val="-2"/>
        </w:rPr>
        <w:t>(блоки</w:t>
      </w:r>
      <w:r>
        <w:tab/>
      </w:r>
      <w:r>
        <w:rPr>
          <w:spacing w:val="-2"/>
        </w:rPr>
        <w:t>программы)</w:t>
      </w:r>
      <w:r>
        <w:tab/>
      </w:r>
      <w:r>
        <w:rPr>
          <w:spacing w:val="-2"/>
        </w:rPr>
        <w:t>соотносятся</w:t>
      </w:r>
    </w:p>
    <w:p w:rsidR="00E66D4E" w:rsidRDefault="00864435">
      <w:pPr>
        <w:pStyle w:val="a3"/>
        <w:spacing w:line="360" w:lineRule="auto"/>
        <w:ind w:left="1022" w:right="863" w:firstLine="0"/>
      </w:pPr>
      <w:r>
        <w:t>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E66D4E" w:rsidRDefault="00864435">
      <w:pPr>
        <w:pStyle w:val="a3"/>
        <w:spacing w:line="357" w:lineRule="auto"/>
        <w:ind w:left="1022" w:right="860"/>
      </w:pPr>
      <w:r>
        <w:t>В соответствии с этим в программе по родному языку (русскому) выделяются следующие блоки.</w:t>
      </w:r>
    </w:p>
    <w:p w:rsidR="00E66D4E" w:rsidRDefault="00864435">
      <w:pPr>
        <w:pStyle w:val="a3"/>
        <w:spacing w:before="4" w:line="360" w:lineRule="auto"/>
        <w:ind w:left="1022" w:right="857"/>
      </w:pPr>
      <w:r>
        <w:t>В первом блоке – «Язык и культура» – представлено содержание, изучение которого</w:t>
      </w:r>
      <w:r>
        <w:rPr>
          <w:spacing w:val="75"/>
          <w:w w:val="150"/>
        </w:rPr>
        <w:t xml:space="preserve"> </w:t>
      </w:r>
      <w:r>
        <w:t>позволит</w:t>
      </w:r>
      <w:r>
        <w:rPr>
          <w:spacing w:val="79"/>
          <w:w w:val="150"/>
        </w:rPr>
        <w:t xml:space="preserve"> </w:t>
      </w:r>
      <w:r>
        <w:t>раскрыть</w:t>
      </w:r>
      <w:r>
        <w:rPr>
          <w:spacing w:val="73"/>
          <w:w w:val="150"/>
        </w:rPr>
        <w:t xml:space="preserve"> </w:t>
      </w:r>
      <w:r>
        <w:t>взаимосвязь</w:t>
      </w:r>
      <w:r>
        <w:rPr>
          <w:spacing w:val="80"/>
          <w:w w:val="150"/>
        </w:rPr>
        <w:t xml:space="preserve"> </w:t>
      </w:r>
      <w:r>
        <w:t>языка</w:t>
      </w:r>
      <w:r>
        <w:rPr>
          <w:spacing w:val="77"/>
          <w:w w:val="150"/>
        </w:rPr>
        <w:t xml:space="preserve"> </w:t>
      </w:r>
      <w:r>
        <w:t>и</w:t>
      </w:r>
      <w:r>
        <w:rPr>
          <w:spacing w:val="79"/>
          <w:w w:val="150"/>
        </w:rPr>
        <w:t xml:space="preserve"> </w:t>
      </w:r>
      <w:r>
        <w:t>истории,</w:t>
      </w:r>
      <w:r>
        <w:rPr>
          <w:spacing w:val="80"/>
          <w:w w:val="150"/>
        </w:rPr>
        <w:t xml:space="preserve"> </w:t>
      </w:r>
      <w:r>
        <w:t>языка</w:t>
      </w:r>
      <w:r>
        <w:rPr>
          <w:spacing w:val="76"/>
          <w:w w:val="150"/>
        </w:rPr>
        <w:t xml:space="preserve"> </w:t>
      </w:r>
      <w:r>
        <w:t>и</w:t>
      </w:r>
      <w:r>
        <w:rPr>
          <w:spacing w:val="79"/>
          <w:w w:val="150"/>
        </w:rPr>
        <w:t xml:space="preserve"> </w:t>
      </w:r>
      <w:r>
        <w:t>материальной и духовной культуры русского народа, национально-культурную специфику русского языка,</w:t>
      </w:r>
      <w:r>
        <w:rPr>
          <w:spacing w:val="80"/>
          <w:w w:val="150"/>
        </w:rPr>
        <w:t xml:space="preserve">   </w:t>
      </w:r>
      <w:r>
        <w:t>обеспечит</w:t>
      </w:r>
      <w:r>
        <w:rPr>
          <w:spacing w:val="80"/>
          <w:w w:val="150"/>
        </w:rPr>
        <w:t xml:space="preserve">   </w:t>
      </w:r>
      <w:r>
        <w:t>овладение</w:t>
      </w:r>
      <w:r>
        <w:rPr>
          <w:spacing w:val="80"/>
          <w:w w:val="150"/>
        </w:rPr>
        <w:t xml:space="preserve">   </w:t>
      </w:r>
      <w:r>
        <w:t>нормами</w:t>
      </w:r>
      <w:r>
        <w:rPr>
          <w:spacing w:val="80"/>
          <w:w w:val="150"/>
        </w:rPr>
        <w:t xml:space="preserve">   </w:t>
      </w:r>
      <w:r>
        <w:t>русского</w:t>
      </w:r>
      <w:r>
        <w:rPr>
          <w:spacing w:val="80"/>
          <w:w w:val="150"/>
        </w:rPr>
        <w:t xml:space="preserve">   </w:t>
      </w:r>
      <w:r>
        <w:t>речевого</w:t>
      </w:r>
      <w:r>
        <w:rPr>
          <w:spacing w:val="80"/>
          <w:w w:val="150"/>
        </w:rPr>
        <w:t xml:space="preserve">   </w:t>
      </w:r>
      <w:r>
        <w:t>этикета в</w:t>
      </w:r>
      <w:r>
        <w:rPr>
          <w:spacing w:val="40"/>
        </w:rPr>
        <w:t xml:space="preserve">  </w:t>
      </w:r>
      <w:r>
        <w:t>различных</w:t>
      </w:r>
      <w:r>
        <w:rPr>
          <w:spacing w:val="40"/>
        </w:rPr>
        <w:t xml:space="preserve">  </w:t>
      </w:r>
      <w:r>
        <w:t>сферах</w:t>
      </w:r>
      <w:r>
        <w:rPr>
          <w:spacing w:val="40"/>
        </w:rPr>
        <w:t xml:space="preserve">  </w:t>
      </w:r>
      <w:r>
        <w:t>общения,</w:t>
      </w:r>
      <w:r>
        <w:rPr>
          <w:spacing w:val="40"/>
        </w:rPr>
        <w:t xml:space="preserve">  </w:t>
      </w:r>
      <w:r>
        <w:t>выявление</w:t>
      </w:r>
      <w:r>
        <w:rPr>
          <w:spacing w:val="40"/>
        </w:rPr>
        <w:t xml:space="preserve">  </w:t>
      </w:r>
      <w:r>
        <w:t>общего</w:t>
      </w:r>
      <w:r>
        <w:rPr>
          <w:spacing w:val="40"/>
        </w:rPr>
        <w:t xml:space="preserve">  </w:t>
      </w:r>
      <w:r>
        <w:t>и</w:t>
      </w:r>
      <w:r>
        <w:rPr>
          <w:spacing w:val="40"/>
        </w:rPr>
        <w:t xml:space="preserve">  </w:t>
      </w:r>
      <w:r>
        <w:t>специфического</w:t>
      </w:r>
      <w:r>
        <w:rPr>
          <w:spacing w:val="40"/>
        </w:rPr>
        <w:t xml:space="preserve">  </w:t>
      </w:r>
      <w:r>
        <w:t>в</w:t>
      </w:r>
      <w:r>
        <w:rPr>
          <w:spacing w:val="40"/>
        </w:rPr>
        <w:t xml:space="preserve">  </w:t>
      </w:r>
      <w:r>
        <w:t>языках</w:t>
      </w:r>
      <w:r>
        <w:rPr>
          <w:spacing w:val="80"/>
        </w:rPr>
        <w:t xml:space="preserve"> </w:t>
      </w:r>
      <w:r>
        <w:t>и культурах русского и других народов России и мира, овладение культурой межнационального общения.</w:t>
      </w:r>
    </w:p>
    <w:p w:rsidR="00E66D4E" w:rsidRDefault="00864435">
      <w:pPr>
        <w:pStyle w:val="a3"/>
        <w:spacing w:line="270" w:lineRule="exact"/>
        <w:ind w:left="1732" w:firstLine="0"/>
      </w:pPr>
      <w:r>
        <w:t>Второй</w:t>
      </w:r>
      <w:r>
        <w:rPr>
          <w:spacing w:val="52"/>
          <w:w w:val="150"/>
        </w:rPr>
        <w:t xml:space="preserve">  </w:t>
      </w:r>
      <w:r>
        <w:t>блок</w:t>
      </w:r>
      <w:r>
        <w:rPr>
          <w:spacing w:val="51"/>
          <w:w w:val="150"/>
        </w:rPr>
        <w:t xml:space="preserve">  </w:t>
      </w:r>
      <w:r>
        <w:t>–</w:t>
      </w:r>
      <w:r>
        <w:rPr>
          <w:spacing w:val="52"/>
          <w:w w:val="150"/>
        </w:rPr>
        <w:t xml:space="preserve">  </w:t>
      </w:r>
      <w:r>
        <w:t>«Культура</w:t>
      </w:r>
      <w:r>
        <w:rPr>
          <w:spacing w:val="51"/>
          <w:w w:val="150"/>
        </w:rPr>
        <w:t xml:space="preserve">  </w:t>
      </w:r>
      <w:r>
        <w:t>речи»</w:t>
      </w:r>
      <w:r>
        <w:rPr>
          <w:spacing w:val="50"/>
          <w:w w:val="150"/>
        </w:rPr>
        <w:t xml:space="preserve">  </w:t>
      </w:r>
      <w:r>
        <w:t>–</w:t>
      </w:r>
      <w:r>
        <w:rPr>
          <w:spacing w:val="54"/>
          <w:w w:val="150"/>
        </w:rPr>
        <w:t xml:space="preserve">  </w:t>
      </w:r>
      <w:r>
        <w:t>ориентирован</w:t>
      </w:r>
      <w:r>
        <w:rPr>
          <w:spacing w:val="50"/>
          <w:w w:val="150"/>
        </w:rPr>
        <w:t xml:space="preserve">  </w:t>
      </w:r>
      <w:r>
        <w:t>на</w:t>
      </w:r>
      <w:r>
        <w:rPr>
          <w:spacing w:val="51"/>
          <w:w w:val="150"/>
        </w:rPr>
        <w:t xml:space="preserve">  </w:t>
      </w:r>
      <w:r>
        <w:rPr>
          <w:spacing w:val="-2"/>
        </w:rPr>
        <w:t>формирование</w:t>
      </w:r>
    </w:p>
    <w:p w:rsidR="00E66D4E" w:rsidRDefault="00864435">
      <w:pPr>
        <w:pStyle w:val="a3"/>
        <w:spacing w:before="141" w:line="357" w:lineRule="auto"/>
        <w:ind w:left="1022" w:right="849" w:firstLine="0"/>
      </w:pPr>
      <w:r>
        <w:t>у обучающихся ответственного и осознанного отношения к использованию русского</w:t>
      </w:r>
      <w:r>
        <w:rPr>
          <w:spacing w:val="40"/>
        </w:rPr>
        <w:t xml:space="preserve"> </w:t>
      </w:r>
      <w:r>
        <w:t>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w:t>
      </w:r>
      <w:r>
        <w:rPr>
          <w:spacing w:val="75"/>
          <w:w w:val="150"/>
        </w:rPr>
        <w:t xml:space="preserve">   </w:t>
      </w:r>
      <w:r>
        <w:t>литературного</w:t>
      </w:r>
      <w:r>
        <w:rPr>
          <w:spacing w:val="75"/>
          <w:w w:val="150"/>
        </w:rPr>
        <w:t xml:space="preserve">   </w:t>
      </w:r>
      <w:r>
        <w:t>языка</w:t>
      </w:r>
      <w:r>
        <w:rPr>
          <w:spacing w:val="74"/>
          <w:w w:val="150"/>
        </w:rPr>
        <w:t xml:space="preserve">   </w:t>
      </w:r>
      <w:r>
        <w:t>в</w:t>
      </w:r>
      <w:r>
        <w:rPr>
          <w:spacing w:val="74"/>
          <w:w w:val="150"/>
        </w:rPr>
        <w:t xml:space="preserve">   </w:t>
      </w:r>
      <w:r>
        <w:t>устной</w:t>
      </w:r>
      <w:r>
        <w:rPr>
          <w:spacing w:val="75"/>
          <w:w w:val="150"/>
        </w:rPr>
        <w:t xml:space="preserve">   </w:t>
      </w:r>
      <w:r>
        <w:t>и</w:t>
      </w:r>
      <w:r>
        <w:rPr>
          <w:spacing w:val="72"/>
          <w:w w:val="150"/>
        </w:rPr>
        <w:t xml:space="preserve">   </w:t>
      </w:r>
      <w:r>
        <w:t>письменной</w:t>
      </w:r>
      <w:r>
        <w:rPr>
          <w:spacing w:val="74"/>
          <w:w w:val="150"/>
        </w:rPr>
        <w:t xml:space="preserve">   </w:t>
      </w:r>
      <w:r>
        <w:rPr>
          <w:spacing w:val="-2"/>
        </w:rPr>
        <w:t>форме</w:t>
      </w:r>
    </w:p>
    <w:p w:rsidR="00E66D4E" w:rsidRDefault="00864435">
      <w:pPr>
        <w:pStyle w:val="a3"/>
        <w:spacing w:before="5" w:line="362" w:lineRule="auto"/>
        <w:ind w:left="1022" w:right="856" w:firstLine="0"/>
      </w:pPr>
      <w:r>
        <w:t>с</w:t>
      </w:r>
      <w:r>
        <w:rPr>
          <w:spacing w:val="80"/>
        </w:rPr>
        <w:t xml:space="preserve">  </w:t>
      </w:r>
      <w:r>
        <w:t>учётом</w:t>
      </w:r>
      <w:r>
        <w:rPr>
          <w:spacing w:val="79"/>
        </w:rPr>
        <w:t xml:space="preserve">  </w:t>
      </w:r>
      <w:r>
        <w:t>требований</w:t>
      </w:r>
      <w:r>
        <w:rPr>
          <w:spacing w:val="78"/>
        </w:rPr>
        <w:t xml:space="preserve">  </w:t>
      </w:r>
      <w:r>
        <w:t>уместности,</w:t>
      </w:r>
      <w:r>
        <w:rPr>
          <w:spacing w:val="79"/>
        </w:rPr>
        <w:t xml:space="preserve">  </w:t>
      </w:r>
      <w:r>
        <w:t>точности,</w:t>
      </w:r>
      <w:r>
        <w:rPr>
          <w:spacing w:val="79"/>
        </w:rPr>
        <w:t xml:space="preserve">  </w:t>
      </w:r>
      <w:r>
        <w:t>логичности,</w:t>
      </w:r>
      <w:r>
        <w:rPr>
          <w:spacing w:val="79"/>
        </w:rPr>
        <w:t xml:space="preserve">  </w:t>
      </w:r>
      <w:r>
        <w:t>чистоты,</w:t>
      </w:r>
      <w:r>
        <w:rPr>
          <w:spacing w:val="79"/>
        </w:rPr>
        <w:t xml:space="preserve">  </w:t>
      </w:r>
      <w:r>
        <w:t>богатства и</w:t>
      </w:r>
      <w:r>
        <w:rPr>
          <w:spacing w:val="26"/>
        </w:rPr>
        <w:t xml:space="preserve">  </w:t>
      </w:r>
      <w:r>
        <w:t>выразительности,</w:t>
      </w:r>
      <w:r>
        <w:rPr>
          <w:spacing w:val="25"/>
        </w:rPr>
        <w:t xml:space="preserve">  </w:t>
      </w:r>
      <w:r>
        <w:t>понимание</w:t>
      </w:r>
      <w:r>
        <w:rPr>
          <w:spacing w:val="25"/>
        </w:rPr>
        <w:t xml:space="preserve">  </w:t>
      </w:r>
      <w:r>
        <w:t>вариантов</w:t>
      </w:r>
      <w:r>
        <w:rPr>
          <w:spacing w:val="26"/>
        </w:rPr>
        <w:t xml:space="preserve">  </w:t>
      </w:r>
      <w:r>
        <w:t>норм,</w:t>
      </w:r>
      <w:r>
        <w:rPr>
          <w:spacing w:val="27"/>
        </w:rPr>
        <w:t xml:space="preserve">  </w:t>
      </w:r>
      <w:r>
        <w:t>развитие</w:t>
      </w:r>
      <w:r>
        <w:rPr>
          <w:spacing w:val="26"/>
        </w:rPr>
        <w:t xml:space="preserve">  </w:t>
      </w:r>
      <w:r>
        <w:t>потребности</w:t>
      </w:r>
      <w:r>
        <w:rPr>
          <w:spacing w:val="79"/>
          <w:w w:val="150"/>
        </w:rPr>
        <w:t xml:space="preserve"> </w:t>
      </w:r>
      <w:r>
        <w:rPr>
          <w:spacing w:val="-2"/>
        </w:rPr>
        <w:t>обращаться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к</w:t>
      </w:r>
      <w:r>
        <w:rPr>
          <w:spacing w:val="71"/>
        </w:rPr>
        <w:t xml:space="preserve">   </w:t>
      </w:r>
      <w:r>
        <w:t>нормативным</w:t>
      </w:r>
      <w:r>
        <w:rPr>
          <w:spacing w:val="72"/>
        </w:rPr>
        <w:t xml:space="preserve">   </w:t>
      </w:r>
      <w:r>
        <w:t>словарям</w:t>
      </w:r>
      <w:r>
        <w:rPr>
          <w:spacing w:val="72"/>
        </w:rPr>
        <w:t xml:space="preserve">   </w:t>
      </w:r>
      <w:r>
        <w:t>современного</w:t>
      </w:r>
      <w:r>
        <w:rPr>
          <w:spacing w:val="74"/>
        </w:rPr>
        <w:t xml:space="preserve">   </w:t>
      </w:r>
      <w:r>
        <w:t>русского</w:t>
      </w:r>
      <w:r>
        <w:rPr>
          <w:spacing w:val="72"/>
        </w:rPr>
        <w:t xml:space="preserve">   </w:t>
      </w:r>
      <w:r>
        <w:t>литературного</w:t>
      </w:r>
      <w:r>
        <w:rPr>
          <w:spacing w:val="73"/>
        </w:rPr>
        <w:t xml:space="preserve">   </w:t>
      </w:r>
      <w:r>
        <w:rPr>
          <w:spacing w:val="-2"/>
        </w:rPr>
        <w:t>языка</w:t>
      </w:r>
    </w:p>
    <w:p w:rsidR="00E66D4E" w:rsidRDefault="00864435">
      <w:pPr>
        <w:pStyle w:val="a3"/>
        <w:spacing w:before="137"/>
        <w:ind w:firstLine="0"/>
      </w:pPr>
      <w:r>
        <w:t>и</w:t>
      </w:r>
      <w:r>
        <w:rPr>
          <w:spacing w:val="-12"/>
        </w:rPr>
        <w:t xml:space="preserve"> </w:t>
      </w:r>
      <w:r>
        <w:t>совершенствование</w:t>
      </w:r>
      <w:r>
        <w:rPr>
          <w:spacing w:val="-15"/>
        </w:rPr>
        <w:t xml:space="preserve"> </w:t>
      </w:r>
      <w:r>
        <w:t>умений</w:t>
      </w:r>
      <w:r>
        <w:rPr>
          <w:spacing w:val="-10"/>
        </w:rPr>
        <w:t xml:space="preserve"> </w:t>
      </w:r>
      <w:r>
        <w:t>пользоваться</w:t>
      </w:r>
      <w:r>
        <w:rPr>
          <w:spacing w:val="-15"/>
        </w:rPr>
        <w:t xml:space="preserve"> </w:t>
      </w:r>
      <w:r>
        <w:rPr>
          <w:spacing w:val="-4"/>
        </w:rPr>
        <w:t>ими.</w:t>
      </w:r>
    </w:p>
    <w:p w:rsidR="00E66D4E" w:rsidRDefault="00864435">
      <w:pPr>
        <w:pStyle w:val="a3"/>
        <w:spacing w:before="141" w:line="360" w:lineRule="auto"/>
        <w:ind w:right="857"/>
      </w:pPr>
      <w:r>
        <w:t>В</w:t>
      </w:r>
      <w:r>
        <w:rPr>
          <w:spacing w:val="-4"/>
        </w:rPr>
        <w:t xml:space="preserve"> </w:t>
      </w:r>
      <w:r>
        <w:t>третьем блоке</w:t>
      </w:r>
      <w:r>
        <w:rPr>
          <w:spacing w:val="-1"/>
        </w:rPr>
        <w:t xml:space="preserve"> </w:t>
      </w:r>
      <w:r>
        <w:t>– «Речь. Речевая деятельность.</w:t>
      </w:r>
      <w:r>
        <w:rPr>
          <w:spacing w:val="-3"/>
        </w:rPr>
        <w:t xml:space="preserve"> </w:t>
      </w:r>
      <w:r>
        <w:t>Текст» – представлено содержание, направленное</w:t>
      </w:r>
      <w:r>
        <w:rPr>
          <w:spacing w:val="80"/>
        </w:rPr>
        <w:t xml:space="preserve">    </w:t>
      </w:r>
      <w:r>
        <w:t>на</w:t>
      </w:r>
      <w:r>
        <w:rPr>
          <w:spacing w:val="80"/>
        </w:rPr>
        <w:t xml:space="preserve">    </w:t>
      </w:r>
      <w:r>
        <w:t>совершенствование</w:t>
      </w:r>
      <w:r>
        <w:rPr>
          <w:spacing w:val="80"/>
        </w:rPr>
        <w:t xml:space="preserve">    </w:t>
      </w:r>
      <w:r>
        <w:t>видов</w:t>
      </w:r>
      <w:r>
        <w:rPr>
          <w:spacing w:val="80"/>
        </w:rPr>
        <w:t xml:space="preserve">    </w:t>
      </w:r>
      <w:r>
        <w:t>речевой</w:t>
      </w:r>
      <w:r>
        <w:rPr>
          <w:spacing w:val="80"/>
        </w:rPr>
        <w:t xml:space="preserve">    </w:t>
      </w:r>
      <w:r>
        <w:t>деятельности в</w:t>
      </w:r>
      <w:r>
        <w:rPr>
          <w:spacing w:val="76"/>
        </w:rPr>
        <w:t xml:space="preserve"> </w:t>
      </w:r>
      <w:r>
        <w:t>их</w:t>
      </w:r>
      <w:r>
        <w:rPr>
          <w:spacing w:val="69"/>
        </w:rPr>
        <w:t xml:space="preserve"> </w:t>
      </w:r>
      <w:r>
        <w:t>взаимосвязи</w:t>
      </w:r>
      <w:r>
        <w:rPr>
          <w:spacing w:val="70"/>
        </w:rPr>
        <w:t xml:space="preserve"> </w:t>
      </w:r>
      <w:r>
        <w:t>и</w:t>
      </w:r>
      <w:r>
        <w:rPr>
          <w:spacing w:val="75"/>
        </w:rPr>
        <w:t xml:space="preserve"> </w:t>
      </w:r>
      <w:r>
        <w:t>культуры</w:t>
      </w:r>
      <w:r>
        <w:rPr>
          <w:spacing w:val="80"/>
        </w:rPr>
        <w:t xml:space="preserve"> </w:t>
      </w:r>
      <w:r>
        <w:t>устной</w:t>
      </w:r>
      <w:r>
        <w:rPr>
          <w:spacing w:val="77"/>
        </w:rPr>
        <w:t xml:space="preserve"> </w:t>
      </w:r>
      <w:r>
        <w:t>и</w:t>
      </w:r>
      <w:r>
        <w:rPr>
          <w:spacing w:val="71"/>
        </w:rPr>
        <w:t xml:space="preserve"> </w:t>
      </w:r>
      <w:r>
        <w:t>письменной</w:t>
      </w:r>
      <w:r>
        <w:rPr>
          <w:spacing w:val="71"/>
        </w:rPr>
        <w:t xml:space="preserve"> </w:t>
      </w:r>
      <w:r>
        <w:t>речи,</w:t>
      </w:r>
      <w:r>
        <w:rPr>
          <w:spacing w:val="77"/>
        </w:rPr>
        <w:t xml:space="preserve"> </w:t>
      </w:r>
      <w:r>
        <w:t>развитие</w:t>
      </w:r>
      <w:r>
        <w:rPr>
          <w:spacing w:val="69"/>
        </w:rPr>
        <w:t xml:space="preserve"> </w:t>
      </w:r>
      <w:r>
        <w:t>базовых</w:t>
      </w:r>
      <w:r>
        <w:rPr>
          <w:spacing w:val="75"/>
        </w:rPr>
        <w:t xml:space="preserve"> </w:t>
      </w:r>
      <w:r>
        <w:t>умений и навыков использования языка в жизненно важных для обучающихся ситуациях</w:t>
      </w:r>
      <w:r>
        <w:rPr>
          <w:spacing w:val="40"/>
        </w:rPr>
        <w:t xml:space="preserve"> </w:t>
      </w:r>
      <w:r>
        <w:t>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w:t>
      </w:r>
    </w:p>
    <w:p w:rsidR="00E66D4E" w:rsidRDefault="00864435">
      <w:pPr>
        <w:pStyle w:val="a3"/>
        <w:spacing w:line="362" w:lineRule="auto"/>
        <w:ind w:left="1732" w:right="6084" w:firstLine="0"/>
      </w:pPr>
      <w:r>
        <w:t>Содержание</w:t>
      </w:r>
      <w:r>
        <w:rPr>
          <w:spacing w:val="-11"/>
        </w:rPr>
        <w:t xml:space="preserve"> </w:t>
      </w:r>
      <w:r>
        <w:t>обучения</w:t>
      </w:r>
      <w:r>
        <w:rPr>
          <w:spacing w:val="-7"/>
        </w:rPr>
        <w:t xml:space="preserve"> </w:t>
      </w:r>
      <w:r>
        <w:t>в</w:t>
      </w:r>
      <w:r>
        <w:rPr>
          <w:spacing w:val="-6"/>
        </w:rPr>
        <w:t xml:space="preserve"> </w:t>
      </w:r>
      <w:r>
        <w:t>5</w:t>
      </w:r>
      <w:r>
        <w:rPr>
          <w:spacing w:val="-11"/>
        </w:rPr>
        <w:t xml:space="preserve"> </w:t>
      </w:r>
      <w:r>
        <w:t>классе. Раздел 1. Язык и культура.</w:t>
      </w:r>
    </w:p>
    <w:p w:rsidR="00E66D4E" w:rsidRDefault="00864435">
      <w:pPr>
        <w:pStyle w:val="a3"/>
        <w:spacing w:line="360" w:lineRule="auto"/>
        <w:ind w:right="859"/>
      </w:pPr>
      <w:r>
        <w:t>Русский</w:t>
      </w:r>
      <w:r>
        <w:rPr>
          <w:spacing w:val="80"/>
          <w:w w:val="150"/>
        </w:rPr>
        <w:t xml:space="preserve"> </w:t>
      </w:r>
      <w:r>
        <w:t>язык</w:t>
      </w:r>
      <w:r>
        <w:rPr>
          <w:spacing w:val="80"/>
          <w:w w:val="150"/>
        </w:rPr>
        <w:t xml:space="preserve"> </w:t>
      </w:r>
      <w:r>
        <w:t>–</w:t>
      </w:r>
      <w:r>
        <w:rPr>
          <w:spacing w:val="80"/>
          <w:w w:val="150"/>
        </w:rPr>
        <w:t xml:space="preserve"> </w:t>
      </w:r>
      <w:r>
        <w:t>национальный</w:t>
      </w:r>
      <w:r>
        <w:rPr>
          <w:spacing w:val="80"/>
          <w:w w:val="150"/>
        </w:rPr>
        <w:t xml:space="preserve"> </w:t>
      </w:r>
      <w:r>
        <w:t>язык</w:t>
      </w:r>
      <w:r>
        <w:rPr>
          <w:spacing w:val="80"/>
          <w:w w:val="150"/>
        </w:rPr>
        <w:t xml:space="preserve"> </w:t>
      </w:r>
      <w:r>
        <w:t>русского</w:t>
      </w:r>
      <w:r>
        <w:rPr>
          <w:spacing w:val="80"/>
          <w:w w:val="150"/>
        </w:rPr>
        <w:t xml:space="preserve"> </w:t>
      </w:r>
      <w:r>
        <w:t>народа.</w:t>
      </w:r>
      <w:r>
        <w:rPr>
          <w:spacing w:val="80"/>
          <w:w w:val="150"/>
        </w:rPr>
        <w:t xml:space="preserve"> </w:t>
      </w:r>
      <w:r>
        <w:t>Роль</w:t>
      </w:r>
      <w:r>
        <w:rPr>
          <w:spacing w:val="80"/>
          <w:w w:val="150"/>
        </w:rPr>
        <w:t xml:space="preserve"> </w:t>
      </w:r>
      <w:r>
        <w:t>родного</w:t>
      </w:r>
      <w:r>
        <w:rPr>
          <w:spacing w:val="80"/>
          <w:w w:val="150"/>
        </w:rPr>
        <w:t xml:space="preserve"> </w:t>
      </w:r>
      <w:r>
        <w:t>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E66D4E" w:rsidRDefault="00864435">
      <w:pPr>
        <w:pStyle w:val="a3"/>
        <w:spacing w:line="274" w:lineRule="exact"/>
        <w:ind w:left="1732" w:firstLine="0"/>
      </w:pPr>
      <w:r>
        <w:t>Краткая</w:t>
      </w:r>
      <w:r>
        <w:rPr>
          <w:spacing w:val="-11"/>
        </w:rPr>
        <w:t xml:space="preserve"> </w:t>
      </w:r>
      <w:r>
        <w:t>история</w:t>
      </w:r>
      <w:r>
        <w:rPr>
          <w:spacing w:val="-14"/>
        </w:rPr>
        <w:t xml:space="preserve"> </w:t>
      </w:r>
      <w:r>
        <w:t>русской</w:t>
      </w:r>
      <w:r>
        <w:rPr>
          <w:spacing w:val="-10"/>
        </w:rPr>
        <w:t xml:space="preserve"> </w:t>
      </w:r>
      <w:r>
        <w:t>письменности.</w:t>
      </w:r>
      <w:r>
        <w:rPr>
          <w:spacing w:val="-9"/>
        </w:rPr>
        <w:t xml:space="preserve"> </w:t>
      </w:r>
      <w:r>
        <w:t>Создание</w:t>
      </w:r>
      <w:r>
        <w:rPr>
          <w:spacing w:val="-14"/>
        </w:rPr>
        <w:t xml:space="preserve"> </w:t>
      </w:r>
      <w:r>
        <w:t>славянского</w:t>
      </w:r>
      <w:r>
        <w:rPr>
          <w:spacing w:val="-10"/>
        </w:rPr>
        <w:t xml:space="preserve"> </w:t>
      </w:r>
      <w:r>
        <w:rPr>
          <w:spacing w:val="-2"/>
        </w:rPr>
        <w:t>алфавита.</w:t>
      </w:r>
    </w:p>
    <w:p w:rsidR="00E66D4E" w:rsidRDefault="00864435">
      <w:pPr>
        <w:pStyle w:val="a3"/>
        <w:tabs>
          <w:tab w:val="left" w:pos="2686"/>
          <w:tab w:val="left" w:pos="4339"/>
          <w:tab w:val="left" w:pos="5794"/>
          <w:tab w:val="left" w:pos="7160"/>
          <w:tab w:val="left" w:pos="9370"/>
        </w:tabs>
        <w:spacing w:before="126" w:line="357" w:lineRule="auto"/>
        <w:ind w:right="856"/>
      </w:pPr>
      <w:r>
        <w:t xml:space="preserve">Язык как зеркало национальной культуры. Слово как хранилище материальной и </w:t>
      </w:r>
      <w:r>
        <w:rPr>
          <w:spacing w:val="-2"/>
        </w:rPr>
        <w:t>духовной</w:t>
      </w:r>
      <w:r>
        <w:tab/>
      </w:r>
      <w:r>
        <w:rPr>
          <w:spacing w:val="-2"/>
        </w:rPr>
        <w:t>культуры</w:t>
      </w:r>
      <w:r>
        <w:tab/>
      </w:r>
      <w:r>
        <w:rPr>
          <w:spacing w:val="-2"/>
        </w:rPr>
        <w:t>народа.</w:t>
      </w:r>
      <w:r>
        <w:tab/>
      </w:r>
      <w:r>
        <w:rPr>
          <w:spacing w:val="-2"/>
        </w:rPr>
        <w:t>Слова,</w:t>
      </w:r>
      <w:r>
        <w:tab/>
      </w:r>
      <w:r>
        <w:rPr>
          <w:spacing w:val="-2"/>
        </w:rPr>
        <w:t>обозначающие</w:t>
      </w:r>
      <w:r>
        <w:tab/>
      </w:r>
      <w:r>
        <w:rPr>
          <w:spacing w:val="-2"/>
        </w:rPr>
        <w:t>предметы</w:t>
      </w:r>
    </w:p>
    <w:p w:rsidR="00E66D4E" w:rsidRDefault="00864435">
      <w:pPr>
        <w:pStyle w:val="a3"/>
        <w:tabs>
          <w:tab w:val="left" w:pos="3017"/>
          <w:tab w:val="left" w:pos="4441"/>
          <w:tab w:val="left" w:pos="5347"/>
          <w:tab w:val="left" w:pos="7422"/>
          <w:tab w:val="left" w:pos="9637"/>
        </w:tabs>
        <w:spacing w:before="7" w:line="360" w:lineRule="auto"/>
        <w:ind w:left="1022" w:right="848" w:firstLine="0"/>
      </w:pPr>
      <w:r>
        <w:t xml:space="preserve">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w:t>
      </w:r>
      <w:r>
        <w:rPr>
          <w:spacing w:val="-2"/>
        </w:rPr>
        <w:t>литературе.</w:t>
      </w:r>
      <w:r>
        <w:tab/>
      </w:r>
      <w:r>
        <w:rPr>
          <w:spacing w:val="-4"/>
        </w:rPr>
        <w:t>Слова</w:t>
      </w:r>
      <w:r>
        <w:tab/>
      </w:r>
      <w:r>
        <w:rPr>
          <w:spacing w:val="-10"/>
        </w:rPr>
        <w:t>с</w:t>
      </w:r>
      <w:r>
        <w:tab/>
      </w:r>
      <w:r>
        <w:rPr>
          <w:spacing w:val="-2"/>
        </w:rPr>
        <w:t>суффиксами</w:t>
      </w:r>
      <w:r>
        <w:tab/>
      </w:r>
      <w:r>
        <w:rPr>
          <w:spacing w:val="-2"/>
        </w:rPr>
        <w:t>субъективной</w:t>
      </w:r>
      <w:r>
        <w:tab/>
      </w:r>
      <w:r>
        <w:rPr>
          <w:spacing w:val="-2"/>
        </w:rPr>
        <w:t xml:space="preserve">оценки </w:t>
      </w:r>
      <w:r>
        <w:t>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w:t>
      </w:r>
      <w:r>
        <w:rPr>
          <w:spacing w:val="79"/>
        </w:rPr>
        <w:t xml:space="preserve">   </w:t>
      </w:r>
      <w:r>
        <w:t>оценки</w:t>
      </w:r>
      <w:r>
        <w:rPr>
          <w:spacing w:val="80"/>
        </w:rPr>
        <w:t xml:space="preserve">   </w:t>
      </w:r>
      <w:r>
        <w:t>в</w:t>
      </w:r>
      <w:r>
        <w:rPr>
          <w:spacing w:val="80"/>
        </w:rPr>
        <w:t xml:space="preserve">   </w:t>
      </w:r>
      <w:r>
        <w:t>произведениях</w:t>
      </w:r>
      <w:r>
        <w:rPr>
          <w:spacing w:val="80"/>
        </w:rPr>
        <w:t xml:space="preserve">   </w:t>
      </w:r>
      <w:r>
        <w:t>устного</w:t>
      </w:r>
      <w:r>
        <w:rPr>
          <w:spacing w:val="80"/>
        </w:rPr>
        <w:t xml:space="preserve">   </w:t>
      </w:r>
      <w:r>
        <w:t>народного</w:t>
      </w:r>
      <w:r>
        <w:rPr>
          <w:spacing w:val="80"/>
        </w:rPr>
        <w:t xml:space="preserve">   </w:t>
      </w:r>
      <w:r>
        <w:t>творчества</w:t>
      </w:r>
    </w:p>
    <w:p w:rsidR="00E66D4E" w:rsidRDefault="00864435">
      <w:pPr>
        <w:pStyle w:val="a3"/>
        <w:spacing w:line="273" w:lineRule="exact"/>
        <w:ind w:left="1022" w:firstLine="0"/>
      </w:pPr>
      <w:r>
        <w:t>и</w:t>
      </w:r>
      <w:r>
        <w:rPr>
          <w:spacing w:val="-15"/>
        </w:rPr>
        <w:t xml:space="preserve"> </w:t>
      </w:r>
      <w:r>
        <w:t>произведениях</w:t>
      </w:r>
      <w:r>
        <w:rPr>
          <w:spacing w:val="-15"/>
        </w:rPr>
        <w:t xml:space="preserve"> </w:t>
      </w:r>
      <w:r>
        <w:t>художественной</w:t>
      </w:r>
      <w:r>
        <w:rPr>
          <w:spacing w:val="-15"/>
        </w:rPr>
        <w:t xml:space="preserve"> </w:t>
      </w:r>
      <w:r>
        <w:t>литературы</w:t>
      </w:r>
      <w:r>
        <w:rPr>
          <w:spacing w:val="-13"/>
        </w:rPr>
        <w:t xml:space="preserve"> </w:t>
      </w:r>
      <w:r>
        <w:t>разных</w:t>
      </w:r>
      <w:r>
        <w:rPr>
          <w:spacing w:val="-15"/>
        </w:rPr>
        <w:t xml:space="preserve"> </w:t>
      </w:r>
      <w:r>
        <w:t>исторических</w:t>
      </w:r>
      <w:r>
        <w:rPr>
          <w:spacing w:val="-15"/>
        </w:rPr>
        <w:t xml:space="preserve"> </w:t>
      </w:r>
      <w:r>
        <w:rPr>
          <w:spacing w:val="-2"/>
        </w:rPr>
        <w:t>эпох.</w:t>
      </w:r>
    </w:p>
    <w:p w:rsidR="00E66D4E" w:rsidRDefault="00864435">
      <w:pPr>
        <w:pStyle w:val="a3"/>
        <w:spacing w:before="137" w:line="360" w:lineRule="auto"/>
        <w:ind w:left="1022" w:right="859"/>
      </w:pPr>
      <w: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w:t>
      </w:r>
      <w:r>
        <w:rPr>
          <w:spacing w:val="-2"/>
        </w:rPr>
        <w:t>загадки.</w:t>
      </w:r>
    </w:p>
    <w:p w:rsidR="00E66D4E" w:rsidRDefault="00864435">
      <w:pPr>
        <w:pStyle w:val="a3"/>
        <w:spacing w:line="357" w:lineRule="auto"/>
        <w:ind w:left="1022" w:right="858"/>
      </w:pPr>
      <w: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E66D4E" w:rsidRDefault="00864435">
      <w:pPr>
        <w:pStyle w:val="a3"/>
        <w:spacing w:before="8"/>
        <w:ind w:left="1732" w:firstLine="0"/>
      </w:pPr>
      <w:r>
        <w:t>Крылатые</w:t>
      </w:r>
      <w:r>
        <w:rPr>
          <w:spacing w:val="57"/>
          <w:w w:val="150"/>
        </w:rPr>
        <w:t xml:space="preserve"> </w:t>
      </w:r>
      <w:r>
        <w:t>слова</w:t>
      </w:r>
      <w:r>
        <w:rPr>
          <w:spacing w:val="61"/>
          <w:w w:val="150"/>
        </w:rPr>
        <w:t xml:space="preserve"> </w:t>
      </w:r>
      <w:r>
        <w:t>и</w:t>
      </w:r>
      <w:r>
        <w:rPr>
          <w:spacing w:val="58"/>
          <w:w w:val="150"/>
        </w:rPr>
        <w:t xml:space="preserve"> </w:t>
      </w:r>
      <w:r>
        <w:t>выражения</w:t>
      </w:r>
      <w:r>
        <w:rPr>
          <w:spacing w:val="61"/>
          <w:w w:val="150"/>
        </w:rPr>
        <w:t xml:space="preserve"> </w:t>
      </w:r>
      <w:r>
        <w:t>из</w:t>
      </w:r>
      <w:r>
        <w:rPr>
          <w:spacing w:val="63"/>
          <w:w w:val="150"/>
        </w:rPr>
        <w:t xml:space="preserve"> </w:t>
      </w:r>
      <w:r>
        <w:t>русских</w:t>
      </w:r>
      <w:r>
        <w:rPr>
          <w:spacing w:val="63"/>
          <w:w w:val="150"/>
        </w:rPr>
        <w:t xml:space="preserve"> </w:t>
      </w:r>
      <w:r>
        <w:t>народных</w:t>
      </w:r>
      <w:r>
        <w:rPr>
          <w:spacing w:val="54"/>
          <w:w w:val="150"/>
        </w:rPr>
        <w:t xml:space="preserve"> </w:t>
      </w:r>
      <w:r>
        <w:t>и</w:t>
      </w:r>
      <w:r>
        <w:rPr>
          <w:spacing w:val="62"/>
          <w:w w:val="150"/>
        </w:rPr>
        <w:t xml:space="preserve"> </w:t>
      </w:r>
      <w:r>
        <w:t>литературных</w:t>
      </w:r>
      <w:r>
        <w:rPr>
          <w:spacing w:val="56"/>
          <w:w w:val="150"/>
        </w:rPr>
        <w:t xml:space="preserve"> </w:t>
      </w:r>
      <w:r>
        <w:rPr>
          <w:spacing w:val="-2"/>
        </w:rPr>
        <w:t>сказок,</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5" w:firstLine="0"/>
      </w:pPr>
      <w:r>
        <w:lastRenderedPageBreak/>
        <w:t>источники, значение и употребление в современных ситуациях речевого общения.</w:t>
      </w:r>
      <w:r>
        <w:rPr>
          <w:spacing w:val="80"/>
        </w:rPr>
        <w:t xml:space="preserve"> </w:t>
      </w:r>
      <w:r>
        <w:t>Русские пословицы и поговорки как воплощение опыта, наблюдений, оценок, народного ума и особенностей национальной культуры народа.</w:t>
      </w:r>
    </w:p>
    <w:p w:rsidR="00E66D4E" w:rsidRDefault="00864435">
      <w:pPr>
        <w:pStyle w:val="a3"/>
        <w:spacing w:line="360" w:lineRule="auto"/>
        <w:ind w:right="855"/>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w:t>
      </w:r>
      <w:r>
        <w:rPr>
          <w:spacing w:val="80"/>
          <w:w w:val="150"/>
        </w:rPr>
        <w:t xml:space="preserve"> </w:t>
      </w:r>
      <w:r>
        <w:t>как</w:t>
      </w:r>
      <w:r>
        <w:rPr>
          <w:spacing w:val="80"/>
          <w:w w:val="150"/>
        </w:rPr>
        <w:t xml:space="preserve"> </w:t>
      </w:r>
      <w:r>
        <w:t>таковые.</w:t>
      </w:r>
      <w:r>
        <w:rPr>
          <w:spacing w:val="80"/>
          <w:w w:val="150"/>
        </w:rPr>
        <w:t xml:space="preserve"> </w:t>
      </w:r>
      <w:r>
        <w:t>Имена,</w:t>
      </w:r>
      <w:r>
        <w:rPr>
          <w:spacing w:val="80"/>
          <w:w w:val="150"/>
        </w:rPr>
        <w:t xml:space="preserve"> </w:t>
      </w:r>
      <w:r>
        <w:t>входящие</w:t>
      </w:r>
      <w:r>
        <w:rPr>
          <w:spacing w:val="80"/>
          <w:w w:val="150"/>
        </w:rPr>
        <w:t xml:space="preserve"> </w:t>
      </w:r>
      <w:r>
        <w:t>в</w:t>
      </w:r>
      <w:r>
        <w:rPr>
          <w:spacing w:val="80"/>
          <w:w w:val="150"/>
        </w:rPr>
        <w:t xml:space="preserve"> </w:t>
      </w:r>
      <w:r>
        <w:t>состав</w:t>
      </w:r>
      <w:r>
        <w:rPr>
          <w:spacing w:val="80"/>
          <w:w w:val="150"/>
        </w:rPr>
        <w:t xml:space="preserve"> </w:t>
      </w:r>
      <w:r>
        <w:t>пословиц</w:t>
      </w:r>
      <w:r>
        <w:rPr>
          <w:spacing w:val="80"/>
          <w:w w:val="150"/>
        </w:rPr>
        <w:t xml:space="preserve"> </w:t>
      </w:r>
      <w:r>
        <w:t>и</w:t>
      </w:r>
      <w:r>
        <w:rPr>
          <w:spacing w:val="80"/>
          <w:w w:val="150"/>
        </w:rPr>
        <w:t xml:space="preserve"> </w:t>
      </w:r>
      <w:r>
        <w:t>поговорок,</w:t>
      </w:r>
      <w:r>
        <w:rPr>
          <w:spacing w:val="40"/>
        </w:rPr>
        <w:t xml:space="preserve"> </w:t>
      </w:r>
      <w:r>
        <w:t>и имеющие в силу этого определённую стилистическую окраску.</w:t>
      </w:r>
    </w:p>
    <w:p w:rsidR="00E66D4E" w:rsidRDefault="00864435">
      <w:pPr>
        <w:pStyle w:val="a3"/>
        <w:spacing w:line="357" w:lineRule="auto"/>
        <w:ind w:left="1732" w:right="1970" w:firstLine="0"/>
      </w:pPr>
      <w:r>
        <w:t>Общеизвестные</w:t>
      </w:r>
      <w:r>
        <w:rPr>
          <w:spacing w:val="-4"/>
        </w:rPr>
        <w:t xml:space="preserve"> </w:t>
      </w:r>
      <w:r>
        <w:t>старинные</w:t>
      </w:r>
      <w:r>
        <w:rPr>
          <w:spacing w:val="-9"/>
        </w:rPr>
        <w:t xml:space="preserve"> </w:t>
      </w:r>
      <w:r>
        <w:t>русские</w:t>
      </w:r>
      <w:r>
        <w:rPr>
          <w:spacing w:val="-6"/>
        </w:rPr>
        <w:t xml:space="preserve"> </w:t>
      </w:r>
      <w:r>
        <w:t>города.</w:t>
      </w:r>
      <w:r>
        <w:rPr>
          <w:spacing w:val="-4"/>
        </w:rPr>
        <w:t xml:space="preserve"> </w:t>
      </w:r>
      <w:r>
        <w:t>Происхождение</w:t>
      </w:r>
      <w:r>
        <w:rPr>
          <w:spacing w:val="-4"/>
        </w:rPr>
        <w:t xml:space="preserve"> </w:t>
      </w:r>
      <w:r>
        <w:t>их</w:t>
      </w:r>
      <w:r>
        <w:rPr>
          <w:spacing w:val="-9"/>
        </w:rPr>
        <w:t xml:space="preserve"> </w:t>
      </w:r>
      <w:r>
        <w:t>названий. Раздел 2. Культура речи.</w:t>
      </w:r>
    </w:p>
    <w:p w:rsidR="00E66D4E" w:rsidRDefault="00864435">
      <w:pPr>
        <w:pStyle w:val="a3"/>
        <w:spacing w:before="1" w:line="360" w:lineRule="auto"/>
        <w:ind w:right="857"/>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E66D4E" w:rsidRDefault="00864435">
      <w:pPr>
        <w:pStyle w:val="a3"/>
        <w:spacing w:line="360" w:lineRule="auto"/>
        <w:ind w:right="858"/>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E66D4E" w:rsidRDefault="00864435">
      <w:pPr>
        <w:pStyle w:val="a3"/>
        <w:tabs>
          <w:tab w:val="left" w:pos="4379"/>
          <w:tab w:val="left" w:pos="9064"/>
        </w:tabs>
        <w:spacing w:line="360" w:lineRule="auto"/>
        <w:ind w:right="853"/>
      </w:pPr>
      <w: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w:t>
      </w:r>
      <w:r>
        <w:rPr>
          <w:spacing w:val="-2"/>
        </w:rPr>
        <w:t>(книжный,</w:t>
      </w:r>
      <w:r>
        <w:tab/>
      </w:r>
      <w:r>
        <w:rPr>
          <w:spacing w:val="-2"/>
        </w:rPr>
        <w:t>общеупотребительный‚</w:t>
      </w:r>
      <w:r>
        <w:tab/>
      </w:r>
      <w:r>
        <w:rPr>
          <w:spacing w:val="-2"/>
        </w:rPr>
        <w:t>разговорный</w:t>
      </w:r>
    </w:p>
    <w:p w:rsidR="00E66D4E" w:rsidRDefault="00864435">
      <w:pPr>
        <w:pStyle w:val="a3"/>
        <w:spacing w:line="360" w:lineRule="auto"/>
        <w:ind w:left="1022" w:right="855" w:firstLine="0"/>
      </w:pPr>
      <w:r>
        <w:t>и</w:t>
      </w:r>
      <w:r>
        <w:rPr>
          <w:spacing w:val="40"/>
        </w:rPr>
        <w:t xml:space="preserve">  </w:t>
      </w:r>
      <w:r>
        <w:t>просторечный)</w:t>
      </w:r>
      <w:r>
        <w:rPr>
          <w:spacing w:val="40"/>
        </w:rPr>
        <w:t xml:space="preserve">  </w:t>
      </w:r>
      <w:r>
        <w:t>употребления</w:t>
      </w:r>
      <w:r>
        <w:rPr>
          <w:spacing w:val="80"/>
          <w:w w:val="150"/>
        </w:rPr>
        <w:t xml:space="preserve"> </w:t>
      </w:r>
      <w:r>
        <w:t>имён</w:t>
      </w:r>
      <w:r>
        <w:rPr>
          <w:spacing w:val="40"/>
        </w:rPr>
        <w:t xml:space="preserve">  </w:t>
      </w:r>
      <w:r>
        <w:t>существительных,</w:t>
      </w:r>
      <w:r>
        <w:rPr>
          <w:spacing w:val="40"/>
        </w:rPr>
        <w:t xml:space="preserve">  </w:t>
      </w:r>
      <w:r>
        <w:t>прилагательных,</w:t>
      </w:r>
      <w:r>
        <w:rPr>
          <w:spacing w:val="40"/>
        </w:rPr>
        <w:t xml:space="preserve">  </w:t>
      </w:r>
      <w:r>
        <w:t>глаголов в</w:t>
      </w:r>
      <w:r>
        <w:rPr>
          <w:spacing w:val="80"/>
          <w:w w:val="150"/>
        </w:rPr>
        <w:t xml:space="preserve">  </w:t>
      </w:r>
      <w:r>
        <w:t>речи.</w:t>
      </w:r>
      <w:r>
        <w:rPr>
          <w:spacing w:val="80"/>
          <w:w w:val="150"/>
        </w:rPr>
        <w:t xml:space="preserve">  </w:t>
      </w:r>
      <w:r>
        <w:t>Типичные</w:t>
      </w:r>
      <w:r>
        <w:rPr>
          <w:spacing w:val="80"/>
          <w:w w:val="150"/>
        </w:rPr>
        <w:t xml:space="preserve">  </w:t>
      </w:r>
      <w:r>
        <w:t>примеры</w:t>
      </w:r>
      <w:r>
        <w:rPr>
          <w:spacing w:val="80"/>
          <w:w w:val="150"/>
        </w:rPr>
        <w:t xml:space="preserve">  </w:t>
      </w:r>
      <w:r>
        <w:t>нарушения</w:t>
      </w:r>
      <w:r>
        <w:rPr>
          <w:spacing w:val="80"/>
          <w:w w:val="150"/>
        </w:rPr>
        <w:t xml:space="preserve">  </w:t>
      </w:r>
      <w:r>
        <w:t>лексической</w:t>
      </w:r>
      <w:r>
        <w:rPr>
          <w:spacing w:val="80"/>
          <w:w w:val="150"/>
        </w:rPr>
        <w:t xml:space="preserve">  </w:t>
      </w:r>
      <w:r>
        <w:t>нормы,</w:t>
      </w:r>
      <w:r>
        <w:rPr>
          <w:spacing w:val="80"/>
          <w:w w:val="150"/>
        </w:rPr>
        <w:t xml:space="preserve">  </w:t>
      </w:r>
      <w:r>
        <w:t>связанные</w:t>
      </w:r>
      <w:r>
        <w:rPr>
          <w:spacing w:val="40"/>
        </w:rPr>
        <w:t xml:space="preserve"> </w:t>
      </w:r>
      <w:r>
        <w:t>с употреблением имён существительных, прилагательных, глаголов в современном русском литературном языке.</w:t>
      </w:r>
    </w:p>
    <w:p w:rsidR="00E66D4E" w:rsidRDefault="00864435">
      <w:pPr>
        <w:pStyle w:val="a3"/>
        <w:tabs>
          <w:tab w:val="left" w:pos="2777"/>
          <w:tab w:val="left" w:pos="5759"/>
          <w:tab w:val="left" w:pos="7619"/>
          <w:tab w:val="left" w:pos="9005"/>
        </w:tabs>
        <w:spacing w:line="360" w:lineRule="auto"/>
        <w:ind w:left="1022" w:right="860"/>
      </w:pPr>
      <w:r>
        <w:t>Основные</w:t>
      </w:r>
      <w:r>
        <w:rPr>
          <w:spacing w:val="-7"/>
        </w:rPr>
        <w:t xml:space="preserve"> </w:t>
      </w:r>
      <w:r>
        <w:t>грамматические</w:t>
      </w:r>
      <w:r>
        <w:rPr>
          <w:spacing w:val="-7"/>
        </w:rPr>
        <w:t xml:space="preserve"> </w:t>
      </w:r>
      <w:r>
        <w:t>нормы</w:t>
      </w:r>
      <w:r>
        <w:rPr>
          <w:spacing w:val="-7"/>
        </w:rPr>
        <w:t xml:space="preserve"> </w:t>
      </w:r>
      <w:r>
        <w:t>современного</w:t>
      </w:r>
      <w:r>
        <w:rPr>
          <w:spacing w:val="-3"/>
        </w:rPr>
        <w:t xml:space="preserve"> </w:t>
      </w:r>
      <w:r>
        <w:t>русского</w:t>
      </w:r>
      <w:r>
        <w:rPr>
          <w:spacing w:val="-7"/>
        </w:rPr>
        <w:t xml:space="preserve"> </w:t>
      </w:r>
      <w:r>
        <w:t>литературного</w:t>
      </w:r>
      <w:r>
        <w:rPr>
          <w:spacing w:val="-2"/>
        </w:rPr>
        <w:t xml:space="preserve"> </w:t>
      </w:r>
      <w:r>
        <w:t>языка.</w:t>
      </w:r>
      <w:r>
        <w:rPr>
          <w:spacing w:val="-6"/>
        </w:rPr>
        <w:t xml:space="preserve"> </w:t>
      </w:r>
      <w:r>
        <w:t xml:space="preserve">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w:t>
      </w:r>
      <w:r>
        <w:rPr>
          <w:spacing w:val="-4"/>
        </w:rPr>
        <w:t>рода</w:t>
      </w:r>
      <w:r>
        <w:tab/>
      </w:r>
      <w:r>
        <w:rPr>
          <w:spacing w:val="-2"/>
        </w:rPr>
        <w:t>множественного</w:t>
      </w:r>
      <w:r>
        <w:tab/>
      </w:r>
      <w:r>
        <w:rPr>
          <w:spacing w:val="-2"/>
        </w:rPr>
        <w:t>числа</w:t>
      </w:r>
      <w:r>
        <w:tab/>
      </w:r>
      <w:r>
        <w:rPr>
          <w:spacing w:val="-10"/>
        </w:rPr>
        <w:t>с</w:t>
      </w:r>
      <w:r>
        <w:tab/>
      </w:r>
      <w:r>
        <w:rPr>
          <w:spacing w:val="-2"/>
        </w:rPr>
        <w:t>окончаниями</w:t>
      </w:r>
    </w:p>
    <w:p w:rsidR="00E66D4E" w:rsidRDefault="00864435">
      <w:pPr>
        <w:pStyle w:val="a3"/>
        <w:spacing w:line="360" w:lineRule="auto"/>
        <w:ind w:left="1022" w:right="863" w:firstLine="0"/>
      </w:pPr>
      <w:r>
        <w:rPr>
          <w:i/>
        </w:rPr>
        <w:t>-а(-я)</w:t>
      </w:r>
      <w:r>
        <w:t>,</w:t>
      </w:r>
      <w:r>
        <w:rPr>
          <w:spacing w:val="80"/>
          <w:w w:val="150"/>
        </w:rPr>
        <w:t xml:space="preserve"> </w:t>
      </w:r>
      <w:r>
        <w:rPr>
          <w:i/>
        </w:rPr>
        <w:t>-ы(-и)</w:t>
      </w:r>
      <w:r>
        <w:t>‚</w:t>
      </w:r>
      <w:r>
        <w:rPr>
          <w:spacing w:val="80"/>
          <w:w w:val="150"/>
        </w:rPr>
        <w:t xml:space="preserve"> </w:t>
      </w:r>
      <w:r>
        <w:t>различающиеся</w:t>
      </w:r>
      <w:r>
        <w:rPr>
          <w:spacing w:val="80"/>
          <w:w w:val="150"/>
        </w:rPr>
        <w:t xml:space="preserve"> </w:t>
      </w:r>
      <w:r>
        <w:t>по</w:t>
      </w:r>
      <w:r>
        <w:rPr>
          <w:spacing w:val="80"/>
          <w:w w:val="150"/>
        </w:rPr>
        <w:t xml:space="preserve"> </w:t>
      </w:r>
      <w:r>
        <w:t>смыслу.</w:t>
      </w:r>
      <w:r>
        <w:rPr>
          <w:spacing w:val="80"/>
          <w:w w:val="150"/>
        </w:rPr>
        <w:t xml:space="preserve"> </w:t>
      </w:r>
      <w:r>
        <w:t>Литературные‚</w:t>
      </w:r>
      <w:r>
        <w:rPr>
          <w:spacing w:val="80"/>
          <w:w w:val="150"/>
        </w:rPr>
        <w:t xml:space="preserve"> </w:t>
      </w:r>
      <w:r>
        <w:t>разговорные‚</w:t>
      </w:r>
      <w:r>
        <w:rPr>
          <w:spacing w:val="80"/>
          <w:w w:val="150"/>
        </w:rPr>
        <w:t xml:space="preserve"> </w:t>
      </w:r>
      <w:r>
        <w:t>устарелые</w:t>
      </w:r>
      <w:r>
        <w:rPr>
          <w:spacing w:val="80"/>
        </w:rPr>
        <w:t xml:space="preserve"> </w:t>
      </w:r>
      <w:r>
        <w:t>и профессиональные особенности формы именительного падежа множественного числа существительных мужского рода.</w:t>
      </w:r>
    </w:p>
    <w:p w:rsidR="00E66D4E" w:rsidRDefault="00864435">
      <w:pPr>
        <w:pStyle w:val="a3"/>
        <w:spacing w:line="360" w:lineRule="auto"/>
        <w:ind w:left="1022" w:right="861"/>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w:t>
      </w:r>
      <w:r>
        <w:rPr>
          <w:spacing w:val="80"/>
        </w:rPr>
        <w:t xml:space="preserve">  </w:t>
      </w:r>
      <w:r>
        <w:t>имён,</w:t>
      </w:r>
      <w:r>
        <w:rPr>
          <w:spacing w:val="64"/>
          <w:w w:val="150"/>
        </w:rPr>
        <w:t xml:space="preserve">  </w:t>
      </w:r>
      <w:r>
        <w:t>названий</w:t>
      </w:r>
      <w:r>
        <w:rPr>
          <w:spacing w:val="64"/>
          <w:w w:val="150"/>
        </w:rPr>
        <w:t xml:space="preserve">  </w:t>
      </w:r>
      <w:r>
        <w:t>людей</w:t>
      </w:r>
      <w:r>
        <w:rPr>
          <w:spacing w:val="63"/>
          <w:w w:val="150"/>
        </w:rPr>
        <w:t xml:space="preserve">  </w:t>
      </w:r>
      <w:r>
        <w:t>по</w:t>
      </w:r>
      <w:r>
        <w:rPr>
          <w:spacing w:val="66"/>
          <w:w w:val="150"/>
        </w:rPr>
        <w:t xml:space="preserve">  </w:t>
      </w:r>
      <w:r>
        <w:t>степени</w:t>
      </w:r>
      <w:r>
        <w:rPr>
          <w:spacing w:val="64"/>
          <w:w w:val="150"/>
        </w:rPr>
        <w:t xml:space="preserve">  </w:t>
      </w:r>
      <w:r>
        <w:t>родства,</w:t>
      </w:r>
      <w:r>
        <w:rPr>
          <w:spacing w:val="64"/>
          <w:w w:val="150"/>
        </w:rPr>
        <w:t xml:space="preserve">  </w:t>
      </w:r>
      <w:r>
        <w:t>по</w:t>
      </w:r>
      <w:r>
        <w:rPr>
          <w:spacing w:val="66"/>
          <w:w w:val="150"/>
        </w:rPr>
        <w:t xml:space="preserve">  </w:t>
      </w:r>
      <w:r>
        <w:t>положению в</w:t>
      </w:r>
      <w:r>
        <w:rPr>
          <w:spacing w:val="53"/>
          <w:w w:val="150"/>
        </w:rPr>
        <w:t xml:space="preserve">  </w:t>
      </w:r>
      <w:r>
        <w:t>обществе,</w:t>
      </w:r>
      <w:r>
        <w:rPr>
          <w:spacing w:val="53"/>
          <w:w w:val="150"/>
        </w:rPr>
        <w:t xml:space="preserve">  </w:t>
      </w:r>
      <w:r>
        <w:t>по</w:t>
      </w:r>
      <w:r>
        <w:rPr>
          <w:spacing w:val="54"/>
          <w:w w:val="150"/>
        </w:rPr>
        <w:t xml:space="preserve">  </w:t>
      </w:r>
      <w:r>
        <w:t>профессии,</w:t>
      </w:r>
      <w:r>
        <w:rPr>
          <w:spacing w:val="53"/>
          <w:w w:val="150"/>
        </w:rPr>
        <w:t xml:space="preserve">  </w:t>
      </w:r>
      <w:r>
        <w:t>должности,</w:t>
      </w:r>
      <w:r>
        <w:rPr>
          <w:spacing w:val="52"/>
          <w:w w:val="150"/>
        </w:rPr>
        <w:t xml:space="preserve">  </w:t>
      </w:r>
      <w:r>
        <w:t>по</w:t>
      </w:r>
      <w:r>
        <w:rPr>
          <w:spacing w:val="55"/>
          <w:w w:val="150"/>
        </w:rPr>
        <w:t xml:space="preserve">  </w:t>
      </w:r>
      <w:r>
        <w:t>возрасту</w:t>
      </w:r>
      <w:r>
        <w:rPr>
          <w:spacing w:val="78"/>
        </w:rPr>
        <w:t xml:space="preserve">  </w:t>
      </w:r>
      <w:r>
        <w:t>и</w:t>
      </w:r>
      <w:r>
        <w:rPr>
          <w:spacing w:val="52"/>
          <w:w w:val="150"/>
        </w:rPr>
        <w:t xml:space="preserve">  </w:t>
      </w:r>
      <w:r>
        <w:t>полу.</w:t>
      </w:r>
      <w:r>
        <w:rPr>
          <w:spacing w:val="54"/>
          <w:w w:val="150"/>
        </w:rPr>
        <w:t xml:space="preserve">  </w:t>
      </w:r>
      <w:r>
        <w:rPr>
          <w:spacing w:val="-2"/>
        </w:rPr>
        <w:t>Обращение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8" w:firstLine="0"/>
      </w:pPr>
      <w:r>
        <w:lastRenderedPageBreak/>
        <w:t>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E66D4E" w:rsidRDefault="00864435">
      <w:pPr>
        <w:pStyle w:val="a3"/>
        <w:ind w:left="1732" w:firstLine="0"/>
      </w:pPr>
      <w:r>
        <w:t>Раздел</w:t>
      </w:r>
      <w:r>
        <w:rPr>
          <w:spacing w:val="-9"/>
        </w:rPr>
        <w:t xml:space="preserve"> </w:t>
      </w:r>
      <w:r>
        <w:t>3.</w:t>
      </w:r>
      <w:r>
        <w:rPr>
          <w:spacing w:val="-4"/>
        </w:rPr>
        <w:t xml:space="preserve"> </w:t>
      </w:r>
      <w:r>
        <w:t>Речь.</w:t>
      </w:r>
      <w:r>
        <w:rPr>
          <w:spacing w:val="-6"/>
        </w:rPr>
        <w:t xml:space="preserve"> </w:t>
      </w:r>
      <w:r>
        <w:t>Речевая</w:t>
      </w:r>
      <w:r>
        <w:rPr>
          <w:spacing w:val="-14"/>
        </w:rPr>
        <w:t xml:space="preserve"> </w:t>
      </w:r>
      <w:r>
        <w:t>деятельность.</w:t>
      </w:r>
      <w:r>
        <w:rPr>
          <w:spacing w:val="-9"/>
        </w:rPr>
        <w:t xml:space="preserve"> </w:t>
      </w:r>
      <w:r>
        <w:rPr>
          <w:spacing w:val="-2"/>
        </w:rPr>
        <w:t>Текст.</w:t>
      </w:r>
    </w:p>
    <w:p w:rsidR="00E66D4E" w:rsidRDefault="00864435">
      <w:pPr>
        <w:pStyle w:val="a3"/>
        <w:spacing w:before="137" w:line="357" w:lineRule="auto"/>
        <w:ind w:right="857"/>
      </w:pPr>
      <w:r>
        <w:t>Язык и речь. Средства выразительной устной речи (тон, тембр, темп), способы тренировки (скороговорки). Интонация и жесты.</w:t>
      </w:r>
    </w:p>
    <w:p w:rsidR="00E66D4E" w:rsidRDefault="00864435">
      <w:pPr>
        <w:pStyle w:val="a3"/>
        <w:spacing w:before="7" w:line="357" w:lineRule="auto"/>
        <w:ind w:left="1732" w:right="858" w:firstLine="0"/>
        <w:jc w:val="left"/>
      </w:pPr>
      <w:r>
        <w:t>Текст.</w:t>
      </w:r>
      <w:r>
        <w:rPr>
          <w:spacing w:val="-6"/>
        </w:rPr>
        <w:t xml:space="preserve"> </w:t>
      </w:r>
      <w:r>
        <w:t>Композиционные</w:t>
      </w:r>
      <w:r>
        <w:rPr>
          <w:spacing w:val="-8"/>
        </w:rPr>
        <w:t xml:space="preserve"> </w:t>
      </w:r>
      <w:r>
        <w:t>формы</w:t>
      </w:r>
      <w:r>
        <w:rPr>
          <w:spacing w:val="-8"/>
        </w:rPr>
        <w:t xml:space="preserve"> </w:t>
      </w:r>
      <w:r>
        <w:t>описания,</w:t>
      </w:r>
      <w:r>
        <w:rPr>
          <w:spacing w:val="-10"/>
        </w:rPr>
        <w:t xml:space="preserve"> </w:t>
      </w:r>
      <w:r>
        <w:t>повествования,</w:t>
      </w:r>
      <w:r>
        <w:rPr>
          <w:spacing w:val="-6"/>
        </w:rPr>
        <w:t xml:space="preserve"> </w:t>
      </w:r>
      <w:r>
        <w:t>рассуждения. Функциональные разновидности языка. Разговорная речь.</w:t>
      </w:r>
    </w:p>
    <w:p w:rsidR="00E66D4E" w:rsidRDefault="00864435">
      <w:pPr>
        <w:pStyle w:val="a3"/>
        <w:spacing w:before="2"/>
        <w:ind w:left="1732" w:firstLine="0"/>
        <w:jc w:val="left"/>
      </w:pPr>
      <w:r>
        <w:t>Просьба,</w:t>
      </w:r>
      <w:r>
        <w:rPr>
          <w:spacing w:val="-12"/>
        </w:rPr>
        <w:t xml:space="preserve"> </w:t>
      </w:r>
      <w:r>
        <w:t>извинение</w:t>
      </w:r>
      <w:r>
        <w:rPr>
          <w:spacing w:val="-12"/>
        </w:rPr>
        <w:t xml:space="preserve"> </w:t>
      </w:r>
      <w:r>
        <w:t>как</w:t>
      </w:r>
      <w:r>
        <w:rPr>
          <w:spacing w:val="-9"/>
        </w:rPr>
        <w:t xml:space="preserve"> </w:t>
      </w:r>
      <w:r>
        <w:t>жанры</w:t>
      </w:r>
      <w:r>
        <w:rPr>
          <w:spacing w:val="-9"/>
        </w:rPr>
        <w:t xml:space="preserve"> </w:t>
      </w:r>
      <w:r>
        <w:t>разговорной</w:t>
      </w:r>
      <w:r>
        <w:rPr>
          <w:spacing w:val="-9"/>
        </w:rPr>
        <w:t xml:space="preserve"> </w:t>
      </w:r>
      <w:r>
        <w:rPr>
          <w:spacing w:val="-4"/>
        </w:rPr>
        <w:t>речи.</w:t>
      </w:r>
    </w:p>
    <w:p w:rsidR="00E66D4E" w:rsidRDefault="00864435">
      <w:pPr>
        <w:pStyle w:val="a3"/>
        <w:spacing w:before="137"/>
        <w:ind w:left="1732" w:firstLine="0"/>
        <w:jc w:val="left"/>
      </w:pPr>
      <w:r>
        <w:t>Официально-деловой</w:t>
      </w:r>
      <w:r>
        <w:rPr>
          <w:spacing w:val="-10"/>
        </w:rPr>
        <w:t xml:space="preserve"> </w:t>
      </w:r>
      <w:r>
        <w:t>стиль.</w:t>
      </w:r>
      <w:r>
        <w:rPr>
          <w:spacing w:val="-13"/>
        </w:rPr>
        <w:t xml:space="preserve"> </w:t>
      </w:r>
      <w:r>
        <w:t>Объявление</w:t>
      </w:r>
      <w:r>
        <w:rPr>
          <w:spacing w:val="-14"/>
        </w:rPr>
        <w:t xml:space="preserve"> </w:t>
      </w:r>
      <w:r>
        <w:t>(устное</w:t>
      </w:r>
      <w:r>
        <w:rPr>
          <w:spacing w:val="-10"/>
        </w:rPr>
        <w:t xml:space="preserve"> </w:t>
      </w:r>
      <w:r>
        <w:t>и</w:t>
      </w:r>
      <w:r>
        <w:rPr>
          <w:spacing w:val="-10"/>
        </w:rPr>
        <w:t xml:space="preserve"> </w:t>
      </w:r>
      <w:r>
        <w:rPr>
          <w:spacing w:val="-2"/>
        </w:rPr>
        <w:t>письменное).</w:t>
      </w:r>
    </w:p>
    <w:p w:rsidR="00E66D4E" w:rsidRDefault="00864435">
      <w:pPr>
        <w:pStyle w:val="a3"/>
        <w:spacing w:before="141" w:line="357" w:lineRule="auto"/>
        <w:ind w:left="1022" w:right="858"/>
        <w:jc w:val="left"/>
      </w:pPr>
      <w:r>
        <w:t>Учебно-научный</w:t>
      </w:r>
      <w:r>
        <w:rPr>
          <w:spacing w:val="40"/>
        </w:rPr>
        <w:t xml:space="preserve"> </w:t>
      </w:r>
      <w:r>
        <w:t>стиль.</w:t>
      </w:r>
      <w:r>
        <w:rPr>
          <w:spacing w:val="40"/>
        </w:rPr>
        <w:t xml:space="preserve"> </w:t>
      </w:r>
      <w:r>
        <w:t>План</w:t>
      </w:r>
      <w:r>
        <w:rPr>
          <w:spacing w:val="40"/>
        </w:rPr>
        <w:t xml:space="preserve"> </w:t>
      </w:r>
      <w:r>
        <w:t>ответа</w:t>
      </w:r>
      <w:r>
        <w:rPr>
          <w:spacing w:val="40"/>
        </w:rPr>
        <w:t xml:space="preserve"> </w:t>
      </w:r>
      <w:r>
        <w:t>на</w:t>
      </w:r>
      <w:r>
        <w:rPr>
          <w:spacing w:val="40"/>
        </w:rPr>
        <w:t xml:space="preserve"> </w:t>
      </w:r>
      <w:r>
        <w:t>уроке,</w:t>
      </w:r>
      <w:r>
        <w:rPr>
          <w:spacing w:val="40"/>
        </w:rPr>
        <w:t xml:space="preserve"> </w:t>
      </w:r>
      <w:r>
        <w:t>план</w:t>
      </w:r>
      <w:r>
        <w:rPr>
          <w:spacing w:val="40"/>
        </w:rPr>
        <w:t xml:space="preserve"> </w:t>
      </w:r>
      <w:r>
        <w:t>текста.</w:t>
      </w:r>
      <w:r>
        <w:rPr>
          <w:spacing w:val="40"/>
        </w:rPr>
        <w:t xml:space="preserve"> </w:t>
      </w:r>
      <w:r>
        <w:t>Публицистический</w:t>
      </w:r>
      <w:r>
        <w:rPr>
          <w:spacing w:val="40"/>
        </w:rPr>
        <w:t xml:space="preserve"> </w:t>
      </w:r>
      <w:r>
        <w:t>стиль. Устное выступление. Девиз, слоган.</w:t>
      </w:r>
    </w:p>
    <w:p w:rsidR="00E66D4E" w:rsidRDefault="00864435">
      <w:pPr>
        <w:pStyle w:val="a3"/>
        <w:spacing w:before="2" w:line="357" w:lineRule="auto"/>
        <w:ind w:left="1732" w:right="3483" w:hanging="1"/>
        <w:jc w:val="left"/>
      </w:pPr>
      <w:r>
        <w:t>Язык</w:t>
      </w:r>
      <w:r>
        <w:rPr>
          <w:spacing w:val="-8"/>
        </w:rPr>
        <w:t xml:space="preserve"> </w:t>
      </w:r>
      <w:r>
        <w:t>художественной</w:t>
      </w:r>
      <w:r>
        <w:rPr>
          <w:spacing w:val="-12"/>
        </w:rPr>
        <w:t xml:space="preserve"> </w:t>
      </w:r>
      <w:r>
        <w:t>литературы.</w:t>
      </w:r>
      <w:r>
        <w:rPr>
          <w:spacing w:val="-7"/>
        </w:rPr>
        <w:t xml:space="preserve"> </w:t>
      </w:r>
      <w:r>
        <w:t>Литературная</w:t>
      </w:r>
      <w:r>
        <w:rPr>
          <w:spacing w:val="-12"/>
        </w:rPr>
        <w:t xml:space="preserve"> </w:t>
      </w:r>
      <w:r>
        <w:t xml:space="preserve">сказка. </w:t>
      </w:r>
      <w:r>
        <w:rPr>
          <w:spacing w:val="-2"/>
        </w:rPr>
        <w:t>Рассказ.</w:t>
      </w:r>
    </w:p>
    <w:p w:rsidR="00E66D4E" w:rsidRDefault="00864435">
      <w:pPr>
        <w:pStyle w:val="a3"/>
        <w:tabs>
          <w:tab w:val="left" w:pos="3371"/>
          <w:tab w:val="left" w:pos="4252"/>
          <w:tab w:val="left" w:pos="5929"/>
          <w:tab w:val="left" w:pos="7059"/>
          <w:tab w:val="left" w:pos="8186"/>
          <w:tab w:val="left" w:pos="9610"/>
        </w:tabs>
        <w:spacing w:before="7"/>
        <w:ind w:left="1022"/>
        <w:jc w:val="left"/>
      </w:pPr>
      <w:r>
        <w:rPr>
          <w:spacing w:val="-2"/>
        </w:rPr>
        <w:t>Особенности</w:t>
      </w:r>
      <w:r>
        <w:tab/>
      </w:r>
      <w:r>
        <w:rPr>
          <w:spacing w:val="-4"/>
        </w:rPr>
        <w:t>языка</w:t>
      </w:r>
      <w:r>
        <w:tab/>
      </w:r>
      <w:r>
        <w:rPr>
          <w:spacing w:val="-2"/>
        </w:rPr>
        <w:t>фольклорных</w:t>
      </w:r>
      <w:r>
        <w:tab/>
      </w:r>
      <w:r>
        <w:rPr>
          <w:spacing w:val="-2"/>
        </w:rPr>
        <w:t>текстов.</w:t>
      </w:r>
      <w:r>
        <w:tab/>
      </w:r>
      <w:r>
        <w:rPr>
          <w:spacing w:val="-2"/>
        </w:rPr>
        <w:t>Загадка,</w:t>
      </w:r>
      <w:r>
        <w:tab/>
      </w:r>
      <w:r>
        <w:rPr>
          <w:spacing w:val="-2"/>
        </w:rPr>
        <w:t>пословица.</w:t>
      </w:r>
      <w:r>
        <w:tab/>
      </w:r>
      <w:r>
        <w:rPr>
          <w:spacing w:val="-2"/>
        </w:rPr>
        <w:t>Сказка.</w:t>
      </w:r>
    </w:p>
    <w:p w:rsidR="00E66D4E" w:rsidRDefault="00864435">
      <w:pPr>
        <w:pStyle w:val="a3"/>
        <w:tabs>
          <w:tab w:val="left" w:pos="2834"/>
          <w:tab w:val="left" w:pos="3884"/>
          <w:tab w:val="left" w:pos="5017"/>
          <w:tab w:val="left" w:pos="6676"/>
          <w:tab w:val="left" w:pos="8253"/>
          <w:tab w:val="left" w:pos="9807"/>
        </w:tabs>
        <w:spacing w:before="137"/>
        <w:ind w:left="1022" w:firstLine="0"/>
        <w:jc w:val="left"/>
      </w:pPr>
      <w:r>
        <w:rPr>
          <w:spacing w:val="-2"/>
        </w:rPr>
        <w:t>Особенности</w:t>
      </w:r>
      <w:r>
        <w:tab/>
      </w:r>
      <w:r>
        <w:rPr>
          <w:spacing w:val="-4"/>
        </w:rPr>
        <w:t>языка</w:t>
      </w:r>
      <w:r>
        <w:tab/>
      </w:r>
      <w:r>
        <w:rPr>
          <w:spacing w:val="-2"/>
        </w:rPr>
        <w:t>сказки</w:t>
      </w:r>
      <w:r>
        <w:tab/>
      </w:r>
      <w:r>
        <w:rPr>
          <w:spacing w:val="-2"/>
        </w:rPr>
        <w:t>(сравнения,</w:t>
      </w:r>
      <w:r>
        <w:tab/>
      </w:r>
      <w:r>
        <w:rPr>
          <w:spacing w:val="-2"/>
        </w:rPr>
        <w:t>синонимы,</w:t>
      </w:r>
      <w:r>
        <w:tab/>
      </w:r>
      <w:r>
        <w:rPr>
          <w:spacing w:val="-2"/>
        </w:rPr>
        <w:t>антонимы,</w:t>
      </w:r>
      <w:r>
        <w:tab/>
      </w:r>
      <w:r>
        <w:rPr>
          <w:spacing w:val="-2"/>
        </w:rPr>
        <w:t>слова</w:t>
      </w:r>
    </w:p>
    <w:p w:rsidR="00E66D4E" w:rsidRDefault="00864435">
      <w:pPr>
        <w:pStyle w:val="a3"/>
        <w:spacing w:before="136"/>
        <w:ind w:left="1022" w:firstLine="0"/>
        <w:jc w:val="left"/>
      </w:pPr>
      <w:r>
        <w:t>с</w:t>
      </w:r>
      <w:r>
        <w:rPr>
          <w:spacing w:val="-6"/>
        </w:rPr>
        <w:t xml:space="preserve"> </w:t>
      </w:r>
      <w:r>
        <w:t>уменьшительными</w:t>
      </w:r>
      <w:r>
        <w:rPr>
          <w:spacing w:val="-13"/>
        </w:rPr>
        <w:t xml:space="preserve"> </w:t>
      </w:r>
      <w:r>
        <w:t>суффиксами</w:t>
      </w:r>
      <w:r>
        <w:rPr>
          <w:spacing w:val="-8"/>
        </w:rPr>
        <w:t xml:space="preserve"> </w:t>
      </w:r>
      <w:r>
        <w:t>и</w:t>
      </w:r>
      <w:r>
        <w:rPr>
          <w:spacing w:val="-8"/>
        </w:rPr>
        <w:t xml:space="preserve"> </w:t>
      </w:r>
      <w:r>
        <w:t>так</w:t>
      </w:r>
      <w:r>
        <w:rPr>
          <w:spacing w:val="-11"/>
        </w:rPr>
        <w:t xml:space="preserve"> </w:t>
      </w:r>
      <w:r>
        <w:rPr>
          <w:spacing w:val="-2"/>
        </w:rPr>
        <w:t>далее).</w:t>
      </w:r>
    </w:p>
    <w:p w:rsidR="00E66D4E" w:rsidRDefault="00864435">
      <w:pPr>
        <w:pStyle w:val="a3"/>
        <w:spacing w:before="137" w:line="362" w:lineRule="auto"/>
        <w:ind w:left="1732" w:right="5652" w:firstLine="0"/>
        <w:jc w:val="left"/>
      </w:pPr>
      <w:r>
        <w:t>Содержание</w:t>
      </w:r>
      <w:r>
        <w:rPr>
          <w:spacing w:val="-11"/>
        </w:rPr>
        <w:t xml:space="preserve"> </w:t>
      </w:r>
      <w:r>
        <w:t>обучения</w:t>
      </w:r>
      <w:r>
        <w:rPr>
          <w:spacing w:val="-7"/>
        </w:rPr>
        <w:t xml:space="preserve"> </w:t>
      </w:r>
      <w:r>
        <w:t>в</w:t>
      </w:r>
      <w:r>
        <w:rPr>
          <w:spacing w:val="-6"/>
        </w:rPr>
        <w:t xml:space="preserve"> </w:t>
      </w:r>
      <w:r>
        <w:t>6</w:t>
      </w:r>
      <w:r>
        <w:rPr>
          <w:spacing w:val="-11"/>
        </w:rPr>
        <w:t xml:space="preserve"> </w:t>
      </w:r>
      <w:r>
        <w:t>классе. Раздел 1. Язык и культура.</w:t>
      </w:r>
    </w:p>
    <w:p w:rsidR="00E66D4E" w:rsidRDefault="00864435">
      <w:pPr>
        <w:pStyle w:val="a3"/>
        <w:spacing w:line="360" w:lineRule="auto"/>
        <w:ind w:left="1022" w:right="858"/>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w:t>
      </w:r>
      <w:r>
        <w:rPr>
          <w:spacing w:val="79"/>
          <w:w w:val="150"/>
        </w:rPr>
        <w:t xml:space="preserve"> </w:t>
      </w:r>
      <w:r>
        <w:t>особенностях</w:t>
      </w:r>
      <w:r>
        <w:rPr>
          <w:spacing w:val="79"/>
          <w:w w:val="150"/>
        </w:rPr>
        <w:t xml:space="preserve"> </w:t>
      </w:r>
      <w:r>
        <w:t>семейного</w:t>
      </w:r>
      <w:r>
        <w:rPr>
          <w:spacing w:val="80"/>
          <w:w w:val="150"/>
        </w:rPr>
        <w:t xml:space="preserve"> </w:t>
      </w:r>
      <w:r>
        <w:t>уклада,</w:t>
      </w:r>
      <w:r>
        <w:rPr>
          <w:spacing w:val="80"/>
          <w:w w:val="150"/>
        </w:rPr>
        <w:t xml:space="preserve"> </w:t>
      </w:r>
      <w:r>
        <w:t>обрядах,</w:t>
      </w:r>
      <w:r>
        <w:rPr>
          <w:spacing w:val="80"/>
          <w:w w:val="150"/>
        </w:rPr>
        <w:t xml:space="preserve"> </w:t>
      </w:r>
      <w:r>
        <w:t>обычаях,</w:t>
      </w:r>
      <w:r>
        <w:rPr>
          <w:spacing w:val="80"/>
          <w:w w:val="150"/>
        </w:rPr>
        <w:t xml:space="preserve"> </w:t>
      </w:r>
      <w:r>
        <w:t>народном</w:t>
      </w:r>
      <w:r>
        <w:rPr>
          <w:spacing w:val="80"/>
          <w:w w:val="150"/>
        </w:rPr>
        <w:t xml:space="preserve"> </w:t>
      </w:r>
      <w:r>
        <w:t xml:space="preserve">календаре и другое Использование диалектной лексики в произведениях художественной </w:t>
      </w:r>
      <w:r>
        <w:rPr>
          <w:spacing w:val="-2"/>
        </w:rPr>
        <w:t>литературы.</w:t>
      </w:r>
    </w:p>
    <w:p w:rsidR="00E66D4E" w:rsidRDefault="00864435">
      <w:pPr>
        <w:pStyle w:val="a3"/>
        <w:spacing w:line="360" w:lineRule="auto"/>
        <w:ind w:left="1022" w:right="858"/>
      </w:pPr>
      <w:r>
        <w:t>Лексические заимствования как результат взаимодействия национальных культур. Лексика,</w:t>
      </w:r>
      <w:r>
        <w:rPr>
          <w:spacing w:val="68"/>
        </w:rPr>
        <w:t xml:space="preserve">   </w:t>
      </w:r>
      <w:r>
        <w:t>заимствованная</w:t>
      </w:r>
      <w:r>
        <w:rPr>
          <w:spacing w:val="68"/>
        </w:rPr>
        <w:t xml:space="preserve">   </w:t>
      </w:r>
      <w:r>
        <w:t>русским</w:t>
      </w:r>
      <w:r>
        <w:rPr>
          <w:spacing w:val="67"/>
        </w:rPr>
        <w:t xml:space="preserve">   </w:t>
      </w:r>
      <w:r>
        <w:t>языком</w:t>
      </w:r>
      <w:r>
        <w:rPr>
          <w:spacing w:val="68"/>
        </w:rPr>
        <w:t xml:space="preserve">   </w:t>
      </w:r>
      <w:r>
        <w:t>из</w:t>
      </w:r>
      <w:r>
        <w:rPr>
          <w:spacing w:val="68"/>
        </w:rPr>
        <w:t xml:space="preserve">   </w:t>
      </w:r>
      <w:r>
        <w:t>языков</w:t>
      </w:r>
      <w:r>
        <w:rPr>
          <w:spacing w:val="68"/>
        </w:rPr>
        <w:t xml:space="preserve">   </w:t>
      </w:r>
      <w:r>
        <w:t>народов</w:t>
      </w:r>
      <w:r>
        <w:rPr>
          <w:spacing w:val="68"/>
        </w:rPr>
        <w:t xml:space="preserve">   </w:t>
      </w:r>
      <w:r>
        <w:t>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E66D4E" w:rsidRDefault="00864435">
      <w:pPr>
        <w:pStyle w:val="a3"/>
        <w:spacing w:line="357" w:lineRule="auto"/>
        <w:ind w:left="1022" w:right="852"/>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E66D4E" w:rsidRDefault="00864435">
      <w:pPr>
        <w:pStyle w:val="a3"/>
        <w:spacing w:line="360" w:lineRule="auto"/>
        <w:ind w:left="1022" w:right="858"/>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Раздел</w:t>
      </w:r>
      <w:r>
        <w:rPr>
          <w:spacing w:val="-10"/>
        </w:rPr>
        <w:t xml:space="preserve"> </w:t>
      </w:r>
      <w:r>
        <w:t>2.</w:t>
      </w:r>
      <w:r>
        <w:rPr>
          <w:spacing w:val="-8"/>
        </w:rPr>
        <w:t xml:space="preserve"> </w:t>
      </w:r>
      <w:r>
        <w:t>Культура</w:t>
      </w:r>
      <w:r>
        <w:rPr>
          <w:spacing w:val="-14"/>
        </w:rPr>
        <w:t xml:space="preserve"> </w:t>
      </w:r>
      <w:r>
        <w:rPr>
          <w:spacing w:val="-4"/>
        </w:rPr>
        <w:t>речи.</w:t>
      </w:r>
    </w:p>
    <w:p w:rsidR="00E66D4E" w:rsidRDefault="00864435">
      <w:pPr>
        <w:pStyle w:val="a3"/>
        <w:spacing w:before="137" w:line="360" w:lineRule="auto"/>
        <w:ind w:right="856"/>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E66D4E" w:rsidRDefault="00864435">
      <w:pPr>
        <w:pStyle w:val="a3"/>
        <w:spacing w:line="360" w:lineRule="auto"/>
        <w:ind w:right="851"/>
      </w:pPr>
      <w: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w:t>
      </w:r>
      <w:r>
        <w:rPr>
          <w:spacing w:val="75"/>
        </w:rPr>
        <w:t xml:space="preserve">    </w:t>
      </w:r>
      <w:r>
        <w:t>рода,</w:t>
      </w:r>
      <w:r>
        <w:rPr>
          <w:spacing w:val="76"/>
        </w:rPr>
        <w:t xml:space="preserve">    </w:t>
      </w:r>
      <w:r>
        <w:t>ударение</w:t>
      </w:r>
      <w:r>
        <w:rPr>
          <w:spacing w:val="74"/>
        </w:rPr>
        <w:t xml:space="preserve">    </w:t>
      </w:r>
      <w:r>
        <w:t>в</w:t>
      </w:r>
      <w:r>
        <w:rPr>
          <w:spacing w:val="76"/>
        </w:rPr>
        <w:t xml:space="preserve">    </w:t>
      </w:r>
      <w:r>
        <w:t>формах</w:t>
      </w:r>
      <w:r>
        <w:rPr>
          <w:spacing w:val="73"/>
        </w:rPr>
        <w:t xml:space="preserve">    </w:t>
      </w:r>
      <w:r>
        <w:t>глаголов</w:t>
      </w:r>
      <w:r>
        <w:rPr>
          <w:spacing w:val="76"/>
        </w:rPr>
        <w:t xml:space="preserve">    </w:t>
      </w:r>
      <w:r>
        <w:t>II</w:t>
      </w:r>
      <w:r>
        <w:rPr>
          <w:spacing w:val="75"/>
        </w:rPr>
        <w:t xml:space="preserve">    </w:t>
      </w:r>
      <w:r>
        <w:rPr>
          <w:spacing w:val="-2"/>
        </w:rPr>
        <w:t>спряжения</w:t>
      </w:r>
    </w:p>
    <w:p w:rsidR="00E66D4E" w:rsidRDefault="00864435">
      <w:pPr>
        <w:ind w:left="1023"/>
        <w:jc w:val="both"/>
        <w:rPr>
          <w:sz w:val="24"/>
        </w:rPr>
      </w:pPr>
      <w:r>
        <w:rPr>
          <w:sz w:val="24"/>
        </w:rPr>
        <w:t>на</w:t>
      </w:r>
      <w:r>
        <w:rPr>
          <w:spacing w:val="-1"/>
          <w:sz w:val="24"/>
        </w:rPr>
        <w:t xml:space="preserve"> </w:t>
      </w:r>
      <w:r>
        <w:rPr>
          <w:sz w:val="24"/>
        </w:rPr>
        <w:t>-</w:t>
      </w:r>
      <w:r>
        <w:rPr>
          <w:i/>
          <w:spacing w:val="-4"/>
          <w:sz w:val="24"/>
        </w:rPr>
        <w:t>ить</w:t>
      </w:r>
      <w:r>
        <w:rPr>
          <w:spacing w:val="-4"/>
          <w:sz w:val="24"/>
        </w:rPr>
        <w:t>.</w:t>
      </w:r>
    </w:p>
    <w:p w:rsidR="00E66D4E" w:rsidRDefault="00864435">
      <w:pPr>
        <w:pStyle w:val="a3"/>
        <w:spacing w:before="135" w:line="360" w:lineRule="auto"/>
        <w:ind w:left="1022" w:right="857"/>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E66D4E" w:rsidRDefault="00864435">
      <w:pPr>
        <w:pStyle w:val="a3"/>
        <w:spacing w:line="362" w:lineRule="auto"/>
        <w:ind w:left="1022" w:right="857"/>
      </w:pPr>
      <w:r>
        <w:t>Типичные речевые ошибки‚ связанные с употреблением синонимов‚ антонимов и лексических омонимов в речи.</w:t>
      </w:r>
    </w:p>
    <w:p w:rsidR="00E66D4E" w:rsidRDefault="00864435">
      <w:pPr>
        <w:pStyle w:val="a3"/>
        <w:tabs>
          <w:tab w:val="left" w:pos="3305"/>
          <w:tab w:val="left" w:pos="4714"/>
          <w:tab w:val="left" w:pos="7193"/>
          <w:tab w:val="left" w:pos="8550"/>
        </w:tabs>
        <w:spacing w:line="360" w:lineRule="auto"/>
        <w:ind w:left="1022" w:right="858"/>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w:t>
      </w:r>
      <w:r>
        <w:rPr>
          <w:spacing w:val="-2"/>
        </w:rPr>
        <w:t>именительный</w:t>
      </w:r>
      <w:r>
        <w:tab/>
      </w:r>
      <w:r>
        <w:rPr>
          <w:spacing w:val="-2"/>
        </w:rPr>
        <w:t>падеж</w:t>
      </w:r>
      <w:r>
        <w:tab/>
      </w:r>
      <w:r>
        <w:rPr>
          <w:spacing w:val="-2"/>
        </w:rPr>
        <w:t>множественного</w:t>
      </w:r>
      <w:r>
        <w:tab/>
      </w:r>
      <w:r>
        <w:rPr>
          <w:spacing w:val="-2"/>
        </w:rPr>
        <w:t>числа</w:t>
      </w:r>
      <w:r>
        <w:tab/>
      </w:r>
      <w:r>
        <w:rPr>
          <w:spacing w:val="-2"/>
        </w:rPr>
        <w:t>существительных</w:t>
      </w:r>
    </w:p>
    <w:p w:rsidR="00E66D4E" w:rsidRDefault="00864435">
      <w:pPr>
        <w:pStyle w:val="a3"/>
        <w:spacing w:line="360" w:lineRule="auto"/>
        <w:ind w:left="1022" w:right="861" w:firstLine="0"/>
      </w:pPr>
      <w:r>
        <w:t>на -</w:t>
      </w:r>
      <w:r>
        <w:rPr>
          <w:i/>
        </w:rPr>
        <w:t xml:space="preserve">а/-я </w:t>
      </w:r>
      <w:r>
        <w:t xml:space="preserve">и </w:t>
      </w:r>
      <w:r>
        <w:rPr>
          <w:i/>
        </w:rPr>
        <w:t>-ы/-и</w:t>
      </w:r>
      <w:r>
        <w:t xml:space="preserve">, родительный падеж множественного числа существительных мужского и среднего рода с нулевым окончанием и окончанием </w:t>
      </w:r>
      <w:r>
        <w:rPr>
          <w:i/>
        </w:rPr>
        <w:t>-ов</w:t>
      </w:r>
      <w:r>
        <w:t xml:space="preserve">, родительный падеж множественного числа существительных женского рода на </w:t>
      </w:r>
      <w:r>
        <w:rPr>
          <w:i/>
        </w:rPr>
        <w:t>-ня</w:t>
      </w:r>
      <w: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E66D4E" w:rsidRDefault="00864435">
      <w:pPr>
        <w:pStyle w:val="a3"/>
        <w:spacing w:line="360" w:lineRule="auto"/>
        <w:ind w:left="1022" w:right="863"/>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E66D4E" w:rsidRDefault="00864435">
      <w:pPr>
        <w:pStyle w:val="a3"/>
        <w:spacing w:line="357" w:lineRule="auto"/>
        <w:ind w:left="1022" w:right="857"/>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E66D4E" w:rsidRDefault="00864435">
      <w:pPr>
        <w:pStyle w:val="a3"/>
        <w:spacing w:line="360" w:lineRule="auto"/>
        <w:ind w:left="1022" w:right="858"/>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w:t>
      </w:r>
      <w:r>
        <w:rPr>
          <w:spacing w:val="57"/>
        </w:rPr>
        <w:t xml:space="preserve">  </w:t>
      </w:r>
      <w:r>
        <w:t>в</w:t>
      </w:r>
      <w:r>
        <w:rPr>
          <w:spacing w:val="59"/>
        </w:rPr>
        <w:t xml:space="preserve">  </w:t>
      </w:r>
      <w:r>
        <w:t>общении.</w:t>
      </w:r>
      <w:r>
        <w:rPr>
          <w:spacing w:val="59"/>
        </w:rPr>
        <w:t xml:space="preserve">  </w:t>
      </w:r>
      <w:r>
        <w:t>Этикетные</w:t>
      </w:r>
      <w:r>
        <w:rPr>
          <w:spacing w:val="57"/>
        </w:rPr>
        <w:t xml:space="preserve">  </w:t>
      </w:r>
      <w:r>
        <w:t>формулы</w:t>
      </w:r>
      <w:r>
        <w:rPr>
          <w:spacing w:val="61"/>
        </w:rPr>
        <w:t xml:space="preserve">  </w:t>
      </w:r>
      <w:r>
        <w:t>начала</w:t>
      </w:r>
      <w:r>
        <w:rPr>
          <w:spacing w:val="57"/>
        </w:rPr>
        <w:t xml:space="preserve">  </w:t>
      </w:r>
      <w:r>
        <w:t>и</w:t>
      </w:r>
      <w:r>
        <w:rPr>
          <w:spacing w:val="61"/>
        </w:rPr>
        <w:t xml:space="preserve">  </w:t>
      </w:r>
      <w:r>
        <w:t>конца</w:t>
      </w:r>
      <w:r>
        <w:rPr>
          <w:spacing w:val="57"/>
        </w:rPr>
        <w:t xml:space="preserve">  </w:t>
      </w:r>
      <w:r>
        <w:t>общения,</w:t>
      </w:r>
      <w:r>
        <w:rPr>
          <w:spacing w:val="59"/>
        </w:rPr>
        <w:t xml:space="preserve">  </w:t>
      </w:r>
      <w:r>
        <w:t>похвалы</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w:t>
      </w:r>
      <w:r>
        <w:rPr>
          <w:spacing w:val="-11"/>
        </w:rPr>
        <w:t xml:space="preserve"> </w:t>
      </w:r>
      <w:r>
        <w:t>комплимента,</w:t>
      </w:r>
      <w:r>
        <w:rPr>
          <w:spacing w:val="-14"/>
        </w:rPr>
        <w:t xml:space="preserve"> </w:t>
      </w:r>
      <w:r>
        <w:t>благодарности,</w:t>
      </w:r>
      <w:r>
        <w:rPr>
          <w:spacing w:val="-13"/>
        </w:rPr>
        <w:t xml:space="preserve"> </w:t>
      </w:r>
      <w:r>
        <w:t>сочувствия‚</w:t>
      </w:r>
      <w:r>
        <w:rPr>
          <w:spacing w:val="-10"/>
        </w:rPr>
        <w:t xml:space="preserve"> </w:t>
      </w:r>
      <w:r>
        <w:rPr>
          <w:spacing w:val="-2"/>
        </w:rPr>
        <w:t>утешения.</w:t>
      </w:r>
    </w:p>
    <w:p w:rsidR="00E66D4E" w:rsidRDefault="00864435">
      <w:pPr>
        <w:pStyle w:val="a3"/>
        <w:spacing w:before="137"/>
        <w:ind w:left="1732" w:firstLine="0"/>
      </w:pPr>
      <w:r>
        <w:t>Раздел</w:t>
      </w:r>
      <w:r>
        <w:rPr>
          <w:spacing w:val="-9"/>
        </w:rPr>
        <w:t xml:space="preserve"> </w:t>
      </w:r>
      <w:r>
        <w:t>3.</w:t>
      </w:r>
      <w:r>
        <w:rPr>
          <w:spacing w:val="-4"/>
        </w:rPr>
        <w:t xml:space="preserve"> </w:t>
      </w:r>
      <w:r>
        <w:t>Речь.</w:t>
      </w:r>
      <w:r>
        <w:rPr>
          <w:spacing w:val="-6"/>
        </w:rPr>
        <w:t xml:space="preserve"> </w:t>
      </w:r>
      <w:r>
        <w:t>Речевая</w:t>
      </w:r>
      <w:r>
        <w:rPr>
          <w:spacing w:val="-14"/>
        </w:rPr>
        <w:t xml:space="preserve"> </w:t>
      </w:r>
      <w:r>
        <w:t>деятельность.</w:t>
      </w:r>
      <w:r>
        <w:rPr>
          <w:spacing w:val="-9"/>
        </w:rPr>
        <w:t xml:space="preserve"> </w:t>
      </w:r>
      <w:r>
        <w:rPr>
          <w:spacing w:val="-2"/>
        </w:rPr>
        <w:t>Текст.</w:t>
      </w:r>
    </w:p>
    <w:p w:rsidR="00E66D4E" w:rsidRDefault="00864435">
      <w:pPr>
        <w:pStyle w:val="a3"/>
        <w:spacing w:before="141" w:line="357" w:lineRule="auto"/>
        <w:ind w:right="862"/>
      </w:pPr>
      <w:r>
        <w:t xml:space="preserve">Эффективные приёмы чтения. Предтекстовый, текстовый и послетекстовый этапы </w:t>
      </w:r>
      <w:r>
        <w:rPr>
          <w:spacing w:val="-2"/>
        </w:rPr>
        <w:t>работы.</w:t>
      </w:r>
    </w:p>
    <w:p w:rsidR="00E66D4E" w:rsidRDefault="00864435">
      <w:pPr>
        <w:pStyle w:val="a3"/>
        <w:spacing w:before="2" w:line="357" w:lineRule="auto"/>
        <w:ind w:left="1732" w:right="857" w:firstLine="0"/>
      </w:pPr>
      <w:r>
        <w:t>Текст. Тексты описательного типа: определение, собственно описание, пояснение. Разговорная</w:t>
      </w:r>
      <w:r>
        <w:rPr>
          <w:spacing w:val="78"/>
        </w:rPr>
        <w:t xml:space="preserve"> </w:t>
      </w:r>
      <w:r>
        <w:t>речь.</w:t>
      </w:r>
      <w:r>
        <w:rPr>
          <w:spacing w:val="78"/>
        </w:rPr>
        <w:t xml:space="preserve"> </w:t>
      </w:r>
      <w:r>
        <w:t>Рассказ</w:t>
      </w:r>
      <w:r>
        <w:rPr>
          <w:spacing w:val="77"/>
        </w:rPr>
        <w:t xml:space="preserve"> </w:t>
      </w:r>
      <w:r>
        <w:t>о</w:t>
      </w:r>
      <w:r>
        <w:rPr>
          <w:spacing w:val="50"/>
          <w:w w:val="150"/>
        </w:rPr>
        <w:t xml:space="preserve"> </w:t>
      </w:r>
      <w:r>
        <w:t>событии,</w:t>
      </w:r>
      <w:r>
        <w:rPr>
          <w:spacing w:val="74"/>
        </w:rPr>
        <w:t xml:space="preserve"> </w:t>
      </w:r>
      <w:r>
        <w:t>«бывальщины».</w:t>
      </w:r>
      <w:r>
        <w:rPr>
          <w:spacing w:val="78"/>
        </w:rPr>
        <w:t xml:space="preserve"> </w:t>
      </w:r>
      <w:r>
        <w:t>Учебно-научный</w:t>
      </w:r>
      <w:r>
        <w:rPr>
          <w:spacing w:val="76"/>
        </w:rPr>
        <w:t xml:space="preserve"> </w:t>
      </w:r>
      <w:r>
        <w:rPr>
          <w:spacing w:val="-2"/>
        </w:rPr>
        <w:t>стиль.</w:t>
      </w:r>
    </w:p>
    <w:p w:rsidR="00E66D4E" w:rsidRDefault="00864435">
      <w:pPr>
        <w:pStyle w:val="a3"/>
        <w:tabs>
          <w:tab w:val="left" w:pos="2274"/>
          <w:tab w:val="left" w:pos="3851"/>
          <w:tab w:val="left" w:pos="5952"/>
          <w:tab w:val="left" w:pos="8503"/>
        </w:tabs>
        <w:spacing w:before="8" w:line="360" w:lineRule="auto"/>
        <w:ind w:left="1022" w:right="855" w:firstLine="0"/>
      </w:pPr>
      <w:r>
        <w:t>Словарная</w:t>
      </w:r>
      <w:r>
        <w:rPr>
          <w:spacing w:val="80"/>
          <w:w w:val="150"/>
        </w:rPr>
        <w:t xml:space="preserve"> </w:t>
      </w:r>
      <w:r>
        <w:t>статья,</w:t>
      </w:r>
      <w:r>
        <w:rPr>
          <w:spacing w:val="38"/>
        </w:rPr>
        <w:t xml:space="preserve">  </w:t>
      </w:r>
      <w:r>
        <w:t>её</w:t>
      </w:r>
      <w:r>
        <w:rPr>
          <w:spacing w:val="80"/>
          <w:w w:val="150"/>
        </w:rPr>
        <w:t xml:space="preserve"> </w:t>
      </w:r>
      <w:r>
        <w:t>строение.</w:t>
      </w:r>
      <w:r>
        <w:rPr>
          <w:spacing w:val="80"/>
          <w:w w:val="150"/>
        </w:rPr>
        <w:t xml:space="preserve"> </w:t>
      </w:r>
      <w:r>
        <w:t>Научное</w:t>
      </w:r>
      <w:r>
        <w:rPr>
          <w:spacing w:val="38"/>
        </w:rPr>
        <w:t xml:space="preserve">  </w:t>
      </w:r>
      <w:r>
        <w:t>сообщение</w:t>
      </w:r>
      <w:r>
        <w:rPr>
          <w:spacing w:val="80"/>
          <w:w w:val="150"/>
        </w:rPr>
        <w:t xml:space="preserve"> </w:t>
      </w:r>
      <w:r>
        <w:t>(устный</w:t>
      </w:r>
      <w:r>
        <w:rPr>
          <w:spacing w:val="80"/>
          <w:w w:val="150"/>
        </w:rPr>
        <w:t xml:space="preserve"> </w:t>
      </w:r>
      <w:r>
        <w:t>ответ).</w:t>
      </w:r>
      <w:r>
        <w:rPr>
          <w:spacing w:val="80"/>
          <w:w w:val="150"/>
        </w:rPr>
        <w:t xml:space="preserve"> </w:t>
      </w:r>
      <w:r>
        <w:t>Содержание</w:t>
      </w:r>
      <w:r>
        <w:rPr>
          <w:spacing w:val="40"/>
        </w:rPr>
        <w:t xml:space="preserve"> </w:t>
      </w:r>
      <w:r>
        <w:t xml:space="preserve">и строение учебного сообщения (устного ответа). Структура устного ответа. Различные </w:t>
      </w:r>
      <w:r>
        <w:rPr>
          <w:spacing w:val="-4"/>
        </w:rPr>
        <w:t>виды</w:t>
      </w:r>
      <w:r>
        <w:tab/>
      </w:r>
      <w:r>
        <w:rPr>
          <w:spacing w:val="-2"/>
        </w:rPr>
        <w:t>ответов:</w:t>
      </w:r>
      <w:r>
        <w:tab/>
      </w:r>
      <w:r>
        <w:rPr>
          <w:spacing w:val="-2"/>
        </w:rPr>
        <w:t>ответ-анализ,</w:t>
      </w:r>
      <w:r>
        <w:tab/>
      </w:r>
      <w:r>
        <w:rPr>
          <w:spacing w:val="-2"/>
        </w:rPr>
        <w:t>ответ-обобщение,</w:t>
      </w:r>
      <w:r>
        <w:tab/>
      </w:r>
      <w:r>
        <w:rPr>
          <w:spacing w:val="-2"/>
        </w:rPr>
        <w:t xml:space="preserve">ответ-добавление, </w:t>
      </w:r>
      <w:r>
        <w:t>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E66D4E" w:rsidRDefault="00864435">
      <w:pPr>
        <w:pStyle w:val="a3"/>
        <w:spacing w:line="357" w:lineRule="auto"/>
        <w:ind w:left="1732" w:right="4607" w:firstLine="0"/>
      </w:pPr>
      <w:r>
        <w:t>Публицистический</w:t>
      </w:r>
      <w:r>
        <w:rPr>
          <w:spacing w:val="-12"/>
        </w:rPr>
        <w:t xml:space="preserve"> </w:t>
      </w:r>
      <w:r>
        <w:t>стиль.</w:t>
      </w:r>
      <w:r>
        <w:rPr>
          <w:spacing w:val="-11"/>
        </w:rPr>
        <w:t xml:space="preserve"> </w:t>
      </w:r>
      <w:r>
        <w:t>Устное</w:t>
      </w:r>
      <w:r>
        <w:rPr>
          <w:spacing w:val="-15"/>
        </w:rPr>
        <w:t xml:space="preserve"> </w:t>
      </w:r>
      <w:r>
        <w:t>выступление. Содержание обучения в 7 классе.</w:t>
      </w:r>
    </w:p>
    <w:p w:rsidR="00E66D4E" w:rsidRDefault="00864435">
      <w:pPr>
        <w:pStyle w:val="a3"/>
        <w:spacing w:before="2"/>
        <w:ind w:left="1732" w:firstLine="0"/>
      </w:pPr>
      <w:r>
        <w:t>Раздел</w:t>
      </w:r>
      <w:r>
        <w:rPr>
          <w:spacing w:val="-6"/>
        </w:rPr>
        <w:t xml:space="preserve"> </w:t>
      </w:r>
      <w:r>
        <w:t>1.</w:t>
      </w:r>
      <w:r>
        <w:rPr>
          <w:spacing w:val="-3"/>
        </w:rPr>
        <w:t xml:space="preserve"> </w:t>
      </w:r>
      <w:r>
        <w:t>Язык</w:t>
      </w:r>
      <w:r>
        <w:rPr>
          <w:spacing w:val="-4"/>
        </w:rPr>
        <w:t xml:space="preserve"> </w:t>
      </w:r>
      <w:r>
        <w:t>и</w:t>
      </w:r>
      <w:r>
        <w:rPr>
          <w:spacing w:val="-1"/>
        </w:rPr>
        <w:t xml:space="preserve"> </w:t>
      </w:r>
      <w:r>
        <w:rPr>
          <w:spacing w:val="-2"/>
        </w:rPr>
        <w:t>культура.</w:t>
      </w:r>
    </w:p>
    <w:p w:rsidR="00E66D4E" w:rsidRDefault="00864435">
      <w:pPr>
        <w:pStyle w:val="a3"/>
        <w:spacing w:before="136" w:line="357" w:lineRule="auto"/>
        <w:ind w:left="1022" w:right="861"/>
      </w:pPr>
      <w:r>
        <w:t>Развитие языка как объективный процесс. Связь исторического развития языка с историей</w:t>
      </w:r>
      <w:r>
        <w:rPr>
          <w:spacing w:val="80"/>
        </w:rPr>
        <w:t xml:space="preserve">   </w:t>
      </w:r>
      <w:r>
        <w:t>общества.</w:t>
      </w:r>
      <w:r>
        <w:rPr>
          <w:spacing w:val="80"/>
        </w:rPr>
        <w:t xml:space="preserve">   </w:t>
      </w:r>
      <w:r>
        <w:t>Факторы,</w:t>
      </w:r>
      <w:r>
        <w:rPr>
          <w:spacing w:val="80"/>
        </w:rPr>
        <w:t xml:space="preserve">   </w:t>
      </w:r>
      <w:r>
        <w:t>влияющие</w:t>
      </w:r>
      <w:r>
        <w:rPr>
          <w:spacing w:val="80"/>
        </w:rPr>
        <w:t xml:space="preserve">   </w:t>
      </w:r>
      <w:r>
        <w:t>на</w:t>
      </w:r>
      <w:r>
        <w:rPr>
          <w:spacing w:val="80"/>
        </w:rPr>
        <w:t xml:space="preserve">   </w:t>
      </w:r>
      <w:r>
        <w:t>развитие</w:t>
      </w:r>
      <w:r>
        <w:rPr>
          <w:spacing w:val="80"/>
        </w:rPr>
        <w:t xml:space="preserve">   </w:t>
      </w:r>
      <w:r>
        <w:t>языка: социально-политические</w:t>
      </w:r>
      <w:r>
        <w:rPr>
          <w:spacing w:val="53"/>
          <w:w w:val="150"/>
        </w:rPr>
        <w:t xml:space="preserve">  </w:t>
      </w:r>
      <w:r>
        <w:t>события</w:t>
      </w:r>
      <w:r>
        <w:rPr>
          <w:spacing w:val="51"/>
          <w:w w:val="150"/>
        </w:rPr>
        <w:t xml:space="preserve">  </w:t>
      </w:r>
      <w:r>
        <w:t>и</w:t>
      </w:r>
      <w:r>
        <w:rPr>
          <w:spacing w:val="55"/>
          <w:w w:val="150"/>
        </w:rPr>
        <w:t xml:space="preserve">  </w:t>
      </w:r>
      <w:r>
        <w:t>изменения</w:t>
      </w:r>
      <w:r>
        <w:rPr>
          <w:spacing w:val="54"/>
          <w:w w:val="150"/>
        </w:rPr>
        <w:t xml:space="preserve">  </w:t>
      </w:r>
      <w:r>
        <w:t>в</w:t>
      </w:r>
      <w:r>
        <w:rPr>
          <w:spacing w:val="52"/>
          <w:w w:val="150"/>
        </w:rPr>
        <w:t xml:space="preserve">  </w:t>
      </w:r>
      <w:r>
        <w:t>обществе,</w:t>
      </w:r>
      <w:r>
        <w:rPr>
          <w:spacing w:val="55"/>
          <w:w w:val="150"/>
        </w:rPr>
        <w:t xml:space="preserve">  </w:t>
      </w:r>
      <w:r>
        <w:t>развитие</w:t>
      </w:r>
      <w:r>
        <w:rPr>
          <w:spacing w:val="55"/>
          <w:w w:val="150"/>
        </w:rPr>
        <w:t xml:space="preserve">  </w:t>
      </w:r>
      <w:r>
        <w:rPr>
          <w:spacing w:val="-2"/>
        </w:rPr>
        <w:t>науки</w:t>
      </w:r>
    </w:p>
    <w:p w:rsidR="00E66D4E" w:rsidRDefault="00864435">
      <w:pPr>
        <w:pStyle w:val="a3"/>
        <w:tabs>
          <w:tab w:val="left" w:pos="2978"/>
          <w:tab w:val="left" w:pos="4638"/>
          <w:tab w:val="left" w:pos="7213"/>
          <w:tab w:val="left" w:pos="9547"/>
        </w:tabs>
        <w:spacing w:before="9" w:line="360" w:lineRule="auto"/>
        <w:ind w:left="1022" w:right="858" w:firstLine="0"/>
      </w:pPr>
      <w:r>
        <w:t xml:space="preserve">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w:t>
      </w:r>
      <w:r>
        <w:rPr>
          <w:spacing w:val="-2"/>
        </w:rPr>
        <w:t>запасом</w:t>
      </w:r>
      <w:r>
        <w:tab/>
      </w:r>
      <w:r>
        <w:rPr>
          <w:spacing w:val="-4"/>
        </w:rPr>
        <w:t>слов.</w:t>
      </w:r>
      <w:r>
        <w:tab/>
      </w:r>
      <w:r>
        <w:rPr>
          <w:spacing w:val="-2"/>
        </w:rPr>
        <w:t>Актуализация</w:t>
      </w:r>
      <w:r>
        <w:tab/>
      </w:r>
      <w:r>
        <w:rPr>
          <w:spacing w:val="-2"/>
        </w:rPr>
        <w:t>устаревшей</w:t>
      </w:r>
      <w:r>
        <w:tab/>
      </w:r>
      <w:r>
        <w:rPr>
          <w:spacing w:val="-2"/>
        </w:rPr>
        <w:t xml:space="preserve">лексики </w:t>
      </w:r>
      <w:r>
        <w:t>в новом речевом контексте.</w:t>
      </w:r>
    </w:p>
    <w:p w:rsidR="00E66D4E" w:rsidRDefault="00864435">
      <w:pPr>
        <w:pStyle w:val="a3"/>
        <w:spacing w:line="357" w:lineRule="auto"/>
        <w:ind w:left="1022" w:right="863"/>
      </w:pPr>
      <w:r>
        <w:t>Лексические заимствования последних десятилетий. Употребление иноязычных слов как проблема культуры речи.</w:t>
      </w:r>
    </w:p>
    <w:p w:rsidR="00E66D4E" w:rsidRDefault="00864435">
      <w:pPr>
        <w:pStyle w:val="a3"/>
        <w:ind w:left="1732" w:firstLine="0"/>
      </w:pPr>
      <w:r>
        <w:t>Раздел</w:t>
      </w:r>
      <w:r>
        <w:rPr>
          <w:spacing w:val="-10"/>
        </w:rPr>
        <w:t xml:space="preserve"> </w:t>
      </w:r>
      <w:r>
        <w:t>2.</w:t>
      </w:r>
      <w:r>
        <w:rPr>
          <w:spacing w:val="-8"/>
        </w:rPr>
        <w:t xml:space="preserve"> </w:t>
      </w:r>
      <w:r>
        <w:t>Культура</w:t>
      </w:r>
      <w:r>
        <w:rPr>
          <w:spacing w:val="-14"/>
        </w:rPr>
        <w:t xml:space="preserve"> </w:t>
      </w:r>
      <w:r>
        <w:rPr>
          <w:spacing w:val="-4"/>
        </w:rPr>
        <w:t>речи.</w:t>
      </w:r>
    </w:p>
    <w:p w:rsidR="00E66D4E" w:rsidRDefault="00864435">
      <w:pPr>
        <w:pStyle w:val="a3"/>
        <w:spacing w:before="135" w:line="360" w:lineRule="auto"/>
        <w:ind w:left="1022" w:right="854"/>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w:t>
      </w:r>
      <w:r>
        <w:rPr>
          <w:spacing w:val="-1"/>
        </w:rPr>
        <w:t xml:space="preserve"> </w:t>
      </w:r>
      <w:r>
        <w:t>прошедшего</w:t>
      </w:r>
      <w:r>
        <w:rPr>
          <w:spacing w:val="-3"/>
        </w:rPr>
        <w:t xml:space="preserve"> </w:t>
      </w:r>
      <w:r>
        <w:t>времени‚ деепричастиях‚ наречиях. Нормы постановки</w:t>
      </w:r>
      <w:r>
        <w:rPr>
          <w:spacing w:val="-2"/>
        </w:rPr>
        <w:t xml:space="preserve"> </w:t>
      </w:r>
      <w:r>
        <w:t>ударения</w:t>
      </w:r>
      <w:r>
        <w:rPr>
          <w:spacing w:val="-2"/>
        </w:rPr>
        <w:t xml:space="preserve"> </w:t>
      </w:r>
      <w:r>
        <w:t>в словоформах с непроизводными предлогами. Основные и допустимые варианты акцентологической нормы.</w:t>
      </w:r>
    </w:p>
    <w:p w:rsidR="00E66D4E" w:rsidRDefault="00864435">
      <w:pPr>
        <w:pStyle w:val="a3"/>
        <w:spacing w:line="362" w:lineRule="auto"/>
        <w:ind w:left="1022" w:right="858"/>
      </w:pPr>
      <w:r>
        <w:t>Основные лексические нормы современного русского литературного языка. Паронимы</w:t>
      </w:r>
      <w:r>
        <w:rPr>
          <w:spacing w:val="40"/>
        </w:rPr>
        <w:t xml:space="preserve"> </w:t>
      </w:r>
      <w:r>
        <w:t>и</w:t>
      </w:r>
      <w:r>
        <w:rPr>
          <w:spacing w:val="35"/>
        </w:rPr>
        <w:t xml:space="preserve"> </w:t>
      </w:r>
      <w:r>
        <w:t>точность</w:t>
      </w:r>
      <w:r>
        <w:rPr>
          <w:spacing w:val="40"/>
        </w:rPr>
        <w:t xml:space="preserve"> </w:t>
      </w:r>
      <w:r>
        <w:t>речи.</w:t>
      </w:r>
      <w:r>
        <w:rPr>
          <w:spacing w:val="40"/>
        </w:rPr>
        <w:t xml:space="preserve"> </w:t>
      </w:r>
      <w:r>
        <w:t>Смысловые</w:t>
      </w:r>
      <w:r>
        <w:rPr>
          <w:spacing w:val="39"/>
        </w:rPr>
        <w:t xml:space="preserve"> </w:t>
      </w:r>
      <w:r>
        <w:t>различия,</w:t>
      </w:r>
      <w:r>
        <w:rPr>
          <w:spacing w:val="40"/>
        </w:rPr>
        <w:t xml:space="preserve"> </w:t>
      </w:r>
      <w:r>
        <w:t>характер</w:t>
      </w:r>
      <w:r>
        <w:rPr>
          <w:spacing w:val="39"/>
        </w:rPr>
        <w:t xml:space="preserve"> </w:t>
      </w:r>
      <w:r>
        <w:t>лексической</w:t>
      </w:r>
      <w:r>
        <w:rPr>
          <w:spacing w:val="39"/>
        </w:rPr>
        <w:t xml:space="preserve"> </w:t>
      </w:r>
      <w:r>
        <w:rPr>
          <w:spacing w:val="-2"/>
        </w:rPr>
        <w:t>сочетаемости,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180"/>
          <w:tab w:val="left" w:pos="5708"/>
          <w:tab w:val="left" w:pos="9576"/>
        </w:tabs>
        <w:spacing w:before="239"/>
        <w:ind w:firstLine="0"/>
      </w:pPr>
      <w:r>
        <w:rPr>
          <w:spacing w:val="-2"/>
        </w:rPr>
        <w:lastRenderedPageBreak/>
        <w:t>способы</w:t>
      </w:r>
      <w:r>
        <w:tab/>
      </w:r>
      <w:r>
        <w:rPr>
          <w:spacing w:val="-2"/>
        </w:rPr>
        <w:t>управления,</w:t>
      </w:r>
      <w:r>
        <w:tab/>
      </w:r>
      <w:r>
        <w:rPr>
          <w:spacing w:val="-2"/>
        </w:rPr>
        <w:t>функционально-стилевая</w:t>
      </w:r>
      <w:r>
        <w:tab/>
      </w:r>
      <w:r>
        <w:rPr>
          <w:spacing w:val="-2"/>
        </w:rPr>
        <w:t>окраска</w:t>
      </w:r>
    </w:p>
    <w:p w:rsidR="00E66D4E" w:rsidRDefault="00864435">
      <w:pPr>
        <w:pStyle w:val="a3"/>
        <w:spacing w:before="137"/>
        <w:ind w:firstLine="0"/>
      </w:pPr>
      <w:r>
        <w:t>и</w:t>
      </w:r>
      <w:r>
        <w:rPr>
          <w:spacing w:val="77"/>
        </w:rPr>
        <w:t xml:space="preserve">  </w:t>
      </w:r>
      <w:r>
        <w:t>употребление</w:t>
      </w:r>
      <w:r>
        <w:rPr>
          <w:spacing w:val="75"/>
        </w:rPr>
        <w:t xml:space="preserve">  </w:t>
      </w:r>
      <w:r>
        <w:t>паронимов</w:t>
      </w:r>
      <w:r>
        <w:rPr>
          <w:spacing w:val="74"/>
        </w:rPr>
        <w:t xml:space="preserve">  </w:t>
      </w:r>
      <w:r>
        <w:t>в</w:t>
      </w:r>
      <w:r>
        <w:rPr>
          <w:spacing w:val="75"/>
        </w:rPr>
        <w:t xml:space="preserve">  </w:t>
      </w:r>
      <w:r>
        <w:t>речи.</w:t>
      </w:r>
      <w:r>
        <w:rPr>
          <w:spacing w:val="73"/>
        </w:rPr>
        <w:t xml:space="preserve">  </w:t>
      </w:r>
      <w:r>
        <w:t>Типичные</w:t>
      </w:r>
      <w:r>
        <w:rPr>
          <w:spacing w:val="74"/>
        </w:rPr>
        <w:t xml:space="preserve">  </w:t>
      </w:r>
      <w:r>
        <w:t>речевые</w:t>
      </w:r>
      <w:r>
        <w:rPr>
          <w:spacing w:val="73"/>
        </w:rPr>
        <w:t xml:space="preserve">  </w:t>
      </w:r>
      <w:r>
        <w:t>ошибки‚</w:t>
      </w:r>
      <w:r>
        <w:rPr>
          <w:spacing w:val="75"/>
        </w:rPr>
        <w:t xml:space="preserve">  </w:t>
      </w:r>
      <w:r>
        <w:rPr>
          <w:spacing w:val="-2"/>
        </w:rPr>
        <w:t>связанные</w:t>
      </w:r>
    </w:p>
    <w:p w:rsidR="00E66D4E" w:rsidRDefault="00864435">
      <w:pPr>
        <w:pStyle w:val="a3"/>
        <w:spacing w:before="141"/>
        <w:ind w:firstLine="0"/>
      </w:pPr>
      <w:r>
        <w:t>с</w:t>
      </w:r>
      <w:r>
        <w:rPr>
          <w:spacing w:val="-7"/>
        </w:rPr>
        <w:t xml:space="preserve"> </w:t>
      </w:r>
      <w:r>
        <w:t>употреблением</w:t>
      </w:r>
      <w:r>
        <w:rPr>
          <w:spacing w:val="-9"/>
        </w:rPr>
        <w:t xml:space="preserve"> </w:t>
      </w:r>
      <w:r>
        <w:t>паронимов</w:t>
      </w:r>
      <w:r>
        <w:rPr>
          <w:spacing w:val="-8"/>
        </w:rPr>
        <w:t xml:space="preserve"> </w:t>
      </w:r>
      <w:r>
        <w:t>в</w:t>
      </w:r>
      <w:r>
        <w:rPr>
          <w:spacing w:val="-11"/>
        </w:rPr>
        <w:t xml:space="preserve"> </w:t>
      </w:r>
      <w:r>
        <w:rPr>
          <w:spacing w:val="-2"/>
        </w:rPr>
        <w:t>речи.</w:t>
      </w:r>
    </w:p>
    <w:p w:rsidR="00E66D4E" w:rsidRDefault="00864435">
      <w:pPr>
        <w:pStyle w:val="a3"/>
        <w:spacing w:before="136" w:line="360" w:lineRule="auto"/>
        <w:ind w:right="852"/>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w:t>
      </w:r>
      <w:r>
        <w:rPr>
          <w:spacing w:val="-2"/>
        </w:rPr>
        <w:t>наклонении.</w:t>
      </w:r>
    </w:p>
    <w:p w:rsidR="00E66D4E" w:rsidRDefault="00864435">
      <w:pPr>
        <w:pStyle w:val="a3"/>
        <w:tabs>
          <w:tab w:val="left" w:pos="3482"/>
          <w:tab w:val="left" w:pos="5175"/>
          <w:tab w:val="left" w:pos="7518"/>
          <w:tab w:val="left" w:pos="8944"/>
        </w:tabs>
        <w:spacing w:line="360" w:lineRule="auto"/>
        <w:ind w:right="857"/>
      </w:pPr>
      <w: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w:t>
      </w:r>
      <w:r>
        <w:rPr>
          <w:spacing w:val="-2"/>
        </w:rPr>
        <w:t>облагораживать).</w:t>
      </w:r>
      <w:r>
        <w:tab/>
      </w:r>
      <w:r>
        <w:rPr>
          <w:spacing w:val="-2"/>
        </w:rPr>
        <w:t>Варианты</w:t>
      </w:r>
      <w:r>
        <w:tab/>
      </w:r>
      <w:r>
        <w:rPr>
          <w:spacing w:val="-2"/>
        </w:rPr>
        <w:t>грамматической</w:t>
      </w:r>
      <w:r>
        <w:tab/>
      </w:r>
      <w:r>
        <w:rPr>
          <w:spacing w:val="-2"/>
        </w:rPr>
        <w:t>нормы:</w:t>
      </w:r>
      <w:r>
        <w:tab/>
      </w:r>
      <w:r>
        <w:rPr>
          <w:spacing w:val="-2"/>
        </w:rPr>
        <w:t xml:space="preserve">литературные </w:t>
      </w:r>
      <w:r>
        <w:t>и разговорные падежные формы причастий, типичные ошибки употребления деепричастий‚ наречий.</w:t>
      </w:r>
    </w:p>
    <w:p w:rsidR="00E66D4E" w:rsidRDefault="00864435">
      <w:pPr>
        <w:pStyle w:val="a3"/>
        <w:spacing w:line="360" w:lineRule="auto"/>
        <w:ind w:left="1022" w:right="856"/>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E66D4E" w:rsidRDefault="00864435">
      <w:pPr>
        <w:pStyle w:val="a3"/>
        <w:spacing w:line="274" w:lineRule="exact"/>
        <w:ind w:left="1732" w:firstLine="0"/>
      </w:pPr>
      <w:r>
        <w:t>Раздел</w:t>
      </w:r>
      <w:r>
        <w:rPr>
          <w:spacing w:val="-9"/>
        </w:rPr>
        <w:t xml:space="preserve"> </w:t>
      </w:r>
      <w:r>
        <w:t>3.</w:t>
      </w:r>
      <w:r>
        <w:rPr>
          <w:spacing w:val="-4"/>
        </w:rPr>
        <w:t xml:space="preserve"> </w:t>
      </w:r>
      <w:r>
        <w:t>Речь.</w:t>
      </w:r>
      <w:r>
        <w:rPr>
          <w:spacing w:val="-6"/>
        </w:rPr>
        <w:t xml:space="preserve"> </w:t>
      </w:r>
      <w:r>
        <w:t>Речевая</w:t>
      </w:r>
      <w:r>
        <w:rPr>
          <w:spacing w:val="-14"/>
        </w:rPr>
        <w:t xml:space="preserve"> </w:t>
      </w:r>
      <w:r>
        <w:t>деятельность.</w:t>
      </w:r>
      <w:r>
        <w:rPr>
          <w:spacing w:val="-9"/>
        </w:rPr>
        <w:t xml:space="preserve"> </w:t>
      </w:r>
      <w:r>
        <w:rPr>
          <w:spacing w:val="-2"/>
        </w:rPr>
        <w:t>Текст.</w:t>
      </w:r>
    </w:p>
    <w:p w:rsidR="00E66D4E" w:rsidRDefault="00864435">
      <w:pPr>
        <w:pStyle w:val="a3"/>
        <w:spacing w:before="132" w:line="357" w:lineRule="auto"/>
        <w:ind w:left="1022" w:right="859"/>
      </w:pPr>
      <w:r>
        <w:t>Традиции русского речевого общения. Коммуникативные стратегии и тактики устного общения: убеждение, комплимент, уговаривание, похвала.</w:t>
      </w:r>
    </w:p>
    <w:p w:rsidR="00E66D4E" w:rsidRDefault="00864435">
      <w:pPr>
        <w:pStyle w:val="a3"/>
        <w:spacing w:before="7" w:line="357" w:lineRule="auto"/>
        <w:ind w:left="1022" w:right="8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66D4E" w:rsidRDefault="00864435">
      <w:pPr>
        <w:pStyle w:val="a3"/>
        <w:spacing w:before="4"/>
        <w:ind w:left="1732" w:firstLine="0"/>
      </w:pPr>
      <w:r>
        <w:t>Разговорная</w:t>
      </w:r>
      <w:r>
        <w:rPr>
          <w:spacing w:val="34"/>
        </w:rPr>
        <w:t xml:space="preserve">  </w:t>
      </w:r>
      <w:r>
        <w:t>речь.</w:t>
      </w:r>
      <w:r>
        <w:rPr>
          <w:spacing w:val="37"/>
        </w:rPr>
        <w:t xml:space="preserve">  </w:t>
      </w:r>
      <w:r>
        <w:t>Спор,</w:t>
      </w:r>
      <w:r>
        <w:rPr>
          <w:spacing w:val="34"/>
        </w:rPr>
        <w:t xml:space="preserve">  </w:t>
      </w:r>
      <w:r>
        <w:t>виды</w:t>
      </w:r>
      <w:r>
        <w:rPr>
          <w:spacing w:val="35"/>
        </w:rPr>
        <w:t xml:space="preserve">  </w:t>
      </w:r>
      <w:r>
        <w:t>спора.</w:t>
      </w:r>
      <w:r>
        <w:rPr>
          <w:spacing w:val="37"/>
        </w:rPr>
        <w:t xml:space="preserve">  </w:t>
      </w:r>
      <w:r>
        <w:t>Корректные</w:t>
      </w:r>
      <w:r>
        <w:rPr>
          <w:spacing w:val="35"/>
        </w:rPr>
        <w:t xml:space="preserve">  </w:t>
      </w:r>
      <w:r>
        <w:t>приёмы</w:t>
      </w:r>
      <w:r>
        <w:rPr>
          <w:spacing w:val="36"/>
        </w:rPr>
        <w:t xml:space="preserve">  </w:t>
      </w:r>
      <w:r>
        <w:t>ведения</w:t>
      </w:r>
      <w:r>
        <w:rPr>
          <w:spacing w:val="37"/>
        </w:rPr>
        <w:t xml:space="preserve">  </w:t>
      </w:r>
      <w:r>
        <w:rPr>
          <w:spacing w:val="-2"/>
        </w:rPr>
        <w:t>спора.</w:t>
      </w:r>
    </w:p>
    <w:p w:rsidR="00E66D4E" w:rsidRDefault="00864435">
      <w:pPr>
        <w:pStyle w:val="a3"/>
        <w:spacing w:before="141"/>
        <w:ind w:left="1022" w:firstLine="0"/>
        <w:jc w:val="left"/>
      </w:pPr>
      <w:r>
        <w:rPr>
          <w:spacing w:val="-2"/>
        </w:rPr>
        <w:t>Дискуссия.</w:t>
      </w:r>
    </w:p>
    <w:p w:rsidR="00E66D4E" w:rsidRDefault="00864435">
      <w:pPr>
        <w:pStyle w:val="a3"/>
        <w:spacing w:before="137" w:line="357" w:lineRule="auto"/>
        <w:ind w:left="1022" w:right="858"/>
      </w:pPr>
      <w:r>
        <w:t>Публицистический</w:t>
      </w:r>
      <w:r>
        <w:rPr>
          <w:spacing w:val="80"/>
          <w:w w:val="150"/>
        </w:rPr>
        <w:t xml:space="preserve"> </w:t>
      </w:r>
      <w:r>
        <w:t>стиль.</w:t>
      </w:r>
      <w:r>
        <w:rPr>
          <w:spacing w:val="80"/>
          <w:w w:val="150"/>
        </w:rPr>
        <w:t xml:space="preserve"> </w:t>
      </w:r>
      <w:r>
        <w:t>Путевые</w:t>
      </w:r>
      <w:r>
        <w:rPr>
          <w:spacing w:val="80"/>
        </w:rPr>
        <w:t xml:space="preserve"> </w:t>
      </w:r>
      <w:r>
        <w:t>записки.</w:t>
      </w:r>
      <w:r>
        <w:rPr>
          <w:spacing w:val="80"/>
          <w:w w:val="150"/>
        </w:rPr>
        <w:t xml:space="preserve"> </w:t>
      </w:r>
      <w:r>
        <w:t>Текст</w:t>
      </w:r>
      <w:r>
        <w:rPr>
          <w:spacing w:val="80"/>
        </w:rPr>
        <w:t xml:space="preserve"> </w:t>
      </w:r>
      <w:r>
        <w:t>рекламного</w:t>
      </w:r>
      <w:r>
        <w:rPr>
          <w:spacing w:val="80"/>
        </w:rPr>
        <w:t xml:space="preserve"> </w:t>
      </w:r>
      <w:r>
        <w:t>объявления,</w:t>
      </w:r>
      <w:r>
        <w:rPr>
          <w:spacing w:val="40"/>
        </w:rPr>
        <w:t xml:space="preserve"> </w:t>
      </w:r>
      <w:r>
        <w:t>его языковые и структурные особенности.</w:t>
      </w:r>
    </w:p>
    <w:p w:rsidR="00E66D4E" w:rsidRDefault="00864435">
      <w:pPr>
        <w:pStyle w:val="a3"/>
        <w:spacing w:before="2" w:line="360" w:lineRule="auto"/>
        <w:ind w:left="1022" w:right="861"/>
      </w:pPr>
      <w:r>
        <w:t>Язык</w:t>
      </w:r>
      <w:r>
        <w:rPr>
          <w:spacing w:val="80"/>
          <w:w w:val="150"/>
        </w:rPr>
        <w:t xml:space="preserve"> </w:t>
      </w:r>
      <w:r>
        <w:t>художественной</w:t>
      </w:r>
      <w:r>
        <w:rPr>
          <w:spacing w:val="80"/>
          <w:w w:val="150"/>
        </w:rPr>
        <w:t xml:space="preserve"> </w:t>
      </w:r>
      <w:r>
        <w:t>литературы.</w:t>
      </w:r>
      <w:r>
        <w:rPr>
          <w:spacing w:val="80"/>
          <w:w w:val="150"/>
        </w:rPr>
        <w:t xml:space="preserve"> </w:t>
      </w:r>
      <w:r>
        <w:t>Фактуальная</w:t>
      </w:r>
      <w:r>
        <w:rPr>
          <w:spacing w:val="80"/>
          <w:w w:val="150"/>
        </w:rPr>
        <w:t xml:space="preserve"> </w:t>
      </w:r>
      <w:r>
        <w:t>и</w:t>
      </w:r>
      <w:r>
        <w:rPr>
          <w:spacing w:val="80"/>
          <w:w w:val="150"/>
        </w:rPr>
        <w:t xml:space="preserve"> </w:t>
      </w:r>
      <w:r>
        <w:t>подтекстовая</w:t>
      </w:r>
      <w:r>
        <w:rPr>
          <w:spacing w:val="80"/>
          <w:w w:val="150"/>
        </w:rPr>
        <w:t xml:space="preserve"> </w:t>
      </w:r>
      <w:r>
        <w:t xml:space="preserve">информация в текстах художественного стиля речи. Сильные позиции в художественных текстах. </w:t>
      </w:r>
      <w:r>
        <w:rPr>
          <w:spacing w:val="-2"/>
        </w:rPr>
        <w:t>Притча</w:t>
      </w:r>
    </w:p>
    <w:p w:rsidR="00E66D4E" w:rsidRDefault="00864435">
      <w:pPr>
        <w:pStyle w:val="a3"/>
        <w:spacing w:line="357" w:lineRule="auto"/>
        <w:ind w:left="1732" w:right="6085" w:firstLine="0"/>
      </w:pPr>
      <w:r>
        <w:t>Содержание</w:t>
      </w:r>
      <w:r>
        <w:rPr>
          <w:spacing w:val="-11"/>
        </w:rPr>
        <w:t xml:space="preserve"> </w:t>
      </w:r>
      <w:r>
        <w:t>обучения</w:t>
      </w:r>
      <w:r>
        <w:rPr>
          <w:spacing w:val="-8"/>
        </w:rPr>
        <w:t xml:space="preserve"> </w:t>
      </w:r>
      <w:r>
        <w:t>в</w:t>
      </w:r>
      <w:r>
        <w:rPr>
          <w:spacing w:val="-6"/>
        </w:rPr>
        <w:t xml:space="preserve"> </w:t>
      </w:r>
      <w:r>
        <w:t>8</w:t>
      </w:r>
      <w:r>
        <w:rPr>
          <w:spacing w:val="-11"/>
        </w:rPr>
        <w:t xml:space="preserve"> </w:t>
      </w:r>
      <w:r>
        <w:t>классе. Раздел 1. Язык и культура.</w:t>
      </w:r>
    </w:p>
    <w:p w:rsidR="00E66D4E" w:rsidRDefault="00864435">
      <w:pPr>
        <w:pStyle w:val="a3"/>
        <w:spacing w:before="2" w:line="362" w:lineRule="auto"/>
        <w:ind w:left="1022" w:right="860"/>
      </w:pPr>
      <w:r>
        <w:t>Исконно русская лексика: слова общеиндоевропейского фонда, слова праславянского</w:t>
      </w:r>
      <w:r>
        <w:rPr>
          <w:spacing w:val="42"/>
        </w:rPr>
        <w:t xml:space="preserve">  </w:t>
      </w:r>
      <w:r>
        <w:t>(общеславянского)</w:t>
      </w:r>
      <w:r>
        <w:rPr>
          <w:spacing w:val="43"/>
        </w:rPr>
        <w:t xml:space="preserve">  </w:t>
      </w:r>
      <w:r>
        <w:t>языка,</w:t>
      </w:r>
      <w:r>
        <w:rPr>
          <w:spacing w:val="41"/>
        </w:rPr>
        <w:t xml:space="preserve">  </w:t>
      </w:r>
      <w:r>
        <w:t>древнерусские</w:t>
      </w:r>
      <w:r>
        <w:rPr>
          <w:spacing w:val="41"/>
        </w:rPr>
        <w:t xml:space="preserve">  </w:t>
      </w:r>
      <w:r>
        <w:rPr>
          <w:spacing w:val="-2"/>
        </w:rPr>
        <w:t>(общевосточнославянские)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6" w:firstLine="0"/>
      </w:pPr>
      <w:r>
        <w:lastRenderedPageBreak/>
        <w:t>слова, собственно</w:t>
      </w:r>
      <w:r>
        <w:rPr>
          <w:spacing w:val="-2"/>
        </w:rPr>
        <w:t xml:space="preserve"> </w:t>
      </w:r>
      <w:r>
        <w:t>русские</w:t>
      </w:r>
      <w:r>
        <w:rPr>
          <w:spacing w:val="-2"/>
        </w:rPr>
        <w:t xml:space="preserve"> </w:t>
      </w:r>
      <w:r>
        <w:t>слова. Собственно,</w:t>
      </w:r>
      <w:r>
        <w:rPr>
          <w:spacing w:val="-4"/>
        </w:rPr>
        <w:t xml:space="preserve"> </w:t>
      </w:r>
      <w:r>
        <w:t>русские</w:t>
      </w:r>
      <w:r>
        <w:rPr>
          <w:spacing w:val="-2"/>
        </w:rPr>
        <w:t xml:space="preserve"> </w:t>
      </w:r>
      <w:r>
        <w:t>слова как</w:t>
      </w:r>
      <w:r>
        <w:rPr>
          <w:spacing w:val="-5"/>
        </w:rPr>
        <w:t xml:space="preserve"> </w:t>
      </w:r>
      <w:r>
        <w:t>база и</w:t>
      </w:r>
      <w:r>
        <w:rPr>
          <w:spacing w:val="-1"/>
        </w:rPr>
        <w:t xml:space="preserve"> </w:t>
      </w:r>
      <w:r>
        <w:t>основной</w:t>
      </w:r>
      <w:r>
        <w:rPr>
          <w:spacing w:val="-2"/>
        </w:rPr>
        <w:t xml:space="preserve"> </w:t>
      </w:r>
      <w:r>
        <w:t>источник развития лексики русского литературного языка.</w:t>
      </w:r>
    </w:p>
    <w:p w:rsidR="00E66D4E" w:rsidRDefault="00864435">
      <w:pPr>
        <w:pStyle w:val="a3"/>
        <w:spacing w:before="8"/>
        <w:ind w:left="1732" w:firstLine="0"/>
      </w:pPr>
      <w:r>
        <w:t>Роль</w:t>
      </w:r>
      <w:r>
        <w:rPr>
          <w:spacing w:val="61"/>
        </w:rPr>
        <w:t xml:space="preserve">   </w:t>
      </w:r>
      <w:r>
        <w:t>старославянизмов</w:t>
      </w:r>
      <w:r>
        <w:rPr>
          <w:spacing w:val="62"/>
        </w:rPr>
        <w:t xml:space="preserve">   </w:t>
      </w:r>
      <w:r>
        <w:t>в</w:t>
      </w:r>
      <w:r>
        <w:rPr>
          <w:spacing w:val="62"/>
        </w:rPr>
        <w:t xml:space="preserve">   </w:t>
      </w:r>
      <w:r>
        <w:t>развитии</w:t>
      </w:r>
      <w:r>
        <w:rPr>
          <w:spacing w:val="61"/>
        </w:rPr>
        <w:t xml:space="preserve">   </w:t>
      </w:r>
      <w:r>
        <w:t>русского</w:t>
      </w:r>
      <w:r>
        <w:rPr>
          <w:spacing w:val="62"/>
        </w:rPr>
        <w:t xml:space="preserve">   </w:t>
      </w:r>
      <w:r>
        <w:t>литературного</w:t>
      </w:r>
      <w:r>
        <w:rPr>
          <w:spacing w:val="62"/>
        </w:rPr>
        <w:t xml:space="preserve">   </w:t>
      </w:r>
      <w:r>
        <w:rPr>
          <w:spacing w:val="-2"/>
        </w:rPr>
        <w:t>языка</w:t>
      </w:r>
    </w:p>
    <w:p w:rsidR="00E66D4E" w:rsidRDefault="00864435">
      <w:pPr>
        <w:pStyle w:val="a3"/>
        <w:spacing w:before="136"/>
        <w:ind w:firstLine="0"/>
      </w:pPr>
      <w:r>
        <w:t>и</w:t>
      </w:r>
      <w:r>
        <w:rPr>
          <w:spacing w:val="-12"/>
        </w:rPr>
        <w:t xml:space="preserve"> </w:t>
      </w:r>
      <w:r>
        <w:t>их</w:t>
      </w:r>
      <w:r>
        <w:rPr>
          <w:spacing w:val="-15"/>
        </w:rPr>
        <w:t xml:space="preserve"> </w:t>
      </w:r>
      <w:r>
        <w:t>приметы.</w:t>
      </w:r>
      <w:r>
        <w:rPr>
          <w:spacing w:val="-13"/>
        </w:rPr>
        <w:t xml:space="preserve"> </w:t>
      </w:r>
      <w:r>
        <w:t>Стилистически</w:t>
      </w:r>
      <w:r>
        <w:rPr>
          <w:spacing w:val="-11"/>
        </w:rPr>
        <w:t xml:space="preserve"> </w:t>
      </w:r>
      <w:r>
        <w:t>нейтральные,</w:t>
      </w:r>
      <w:r>
        <w:rPr>
          <w:spacing w:val="-10"/>
        </w:rPr>
        <w:t xml:space="preserve"> </w:t>
      </w:r>
      <w:r>
        <w:t>книжные,</w:t>
      </w:r>
      <w:r>
        <w:rPr>
          <w:spacing w:val="-9"/>
        </w:rPr>
        <w:t xml:space="preserve"> </w:t>
      </w:r>
      <w:r>
        <w:t>устаревшие</w:t>
      </w:r>
      <w:r>
        <w:rPr>
          <w:spacing w:val="-11"/>
        </w:rPr>
        <w:t xml:space="preserve"> </w:t>
      </w:r>
      <w:r>
        <w:rPr>
          <w:spacing w:val="-2"/>
        </w:rPr>
        <w:t>старославянизмы.</w:t>
      </w:r>
    </w:p>
    <w:p w:rsidR="00E66D4E" w:rsidRDefault="00864435">
      <w:pPr>
        <w:pStyle w:val="a3"/>
        <w:spacing w:before="136" w:line="357" w:lineRule="auto"/>
        <w:ind w:right="862"/>
      </w:pPr>
      <w:r>
        <w:t>Иноязычная</w:t>
      </w:r>
      <w:r>
        <w:rPr>
          <w:spacing w:val="80"/>
        </w:rPr>
        <w:t xml:space="preserve">  </w:t>
      </w:r>
      <w:r>
        <w:t>лексика</w:t>
      </w:r>
      <w:r>
        <w:rPr>
          <w:spacing w:val="80"/>
        </w:rPr>
        <w:t xml:space="preserve">  </w:t>
      </w:r>
      <w:r>
        <w:t>в</w:t>
      </w:r>
      <w:r>
        <w:rPr>
          <w:spacing w:val="80"/>
        </w:rPr>
        <w:t xml:space="preserve">  </w:t>
      </w:r>
      <w:r>
        <w:t>разговорной</w:t>
      </w:r>
      <w:r>
        <w:rPr>
          <w:spacing w:val="80"/>
        </w:rPr>
        <w:t xml:space="preserve">  </w:t>
      </w:r>
      <w:r>
        <w:t>речи,</w:t>
      </w:r>
      <w:r>
        <w:rPr>
          <w:spacing w:val="80"/>
        </w:rPr>
        <w:t xml:space="preserve">  </w:t>
      </w:r>
      <w:r>
        <w:t>современной</w:t>
      </w:r>
      <w:r>
        <w:rPr>
          <w:spacing w:val="80"/>
        </w:rPr>
        <w:t xml:space="preserve">  </w:t>
      </w:r>
      <w:r>
        <w:t>публицистике,</w:t>
      </w:r>
      <w:r>
        <w:rPr>
          <w:spacing w:val="40"/>
        </w:rPr>
        <w:t xml:space="preserve"> </w:t>
      </w:r>
      <w:r>
        <w:t>в том числе в дисплейных текстах.</w:t>
      </w:r>
    </w:p>
    <w:p w:rsidR="00E66D4E" w:rsidRDefault="00864435">
      <w:pPr>
        <w:pStyle w:val="a3"/>
        <w:spacing w:before="8" w:line="357" w:lineRule="auto"/>
        <w:ind w:right="857"/>
      </w:pPr>
      <w:r>
        <w:t>Речевой этикет. Благопожелание как ключевая идея речевого этикета. Речевой этикет</w:t>
      </w:r>
      <w:r>
        <w:rPr>
          <w:spacing w:val="69"/>
        </w:rPr>
        <w:t xml:space="preserve">   </w:t>
      </w:r>
      <w:r>
        <w:t>и</w:t>
      </w:r>
      <w:r>
        <w:rPr>
          <w:spacing w:val="70"/>
        </w:rPr>
        <w:t xml:space="preserve">   </w:t>
      </w:r>
      <w:r>
        <w:t>вежливость.</w:t>
      </w:r>
      <w:r>
        <w:rPr>
          <w:spacing w:val="71"/>
        </w:rPr>
        <w:t xml:space="preserve">   </w:t>
      </w:r>
      <w:r>
        <w:t>«Ты»</w:t>
      </w:r>
      <w:r>
        <w:rPr>
          <w:spacing w:val="68"/>
        </w:rPr>
        <w:t xml:space="preserve">   </w:t>
      </w:r>
      <w:r>
        <w:t>и</w:t>
      </w:r>
      <w:r>
        <w:rPr>
          <w:spacing w:val="72"/>
        </w:rPr>
        <w:t xml:space="preserve">   </w:t>
      </w:r>
      <w:r>
        <w:t>«вы»</w:t>
      </w:r>
      <w:r>
        <w:rPr>
          <w:spacing w:val="68"/>
        </w:rPr>
        <w:t xml:space="preserve">   </w:t>
      </w:r>
      <w:r>
        <w:t>в</w:t>
      </w:r>
      <w:r>
        <w:rPr>
          <w:spacing w:val="70"/>
        </w:rPr>
        <w:t xml:space="preserve">   </w:t>
      </w:r>
      <w:r>
        <w:t>русском</w:t>
      </w:r>
      <w:r>
        <w:rPr>
          <w:spacing w:val="70"/>
        </w:rPr>
        <w:t xml:space="preserve">   </w:t>
      </w:r>
      <w:r>
        <w:t>речевом</w:t>
      </w:r>
      <w:r>
        <w:rPr>
          <w:spacing w:val="71"/>
        </w:rPr>
        <w:t xml:space="preserve">   </w:t>
      </w:r>
      <w:r>
        <w:t>этикете и</w:t>
      </w:r>
      <w:r>
        <w:rPr>
          <w:spacing w:val="80"/>
          <w:w w:val="150"/>
        </w:rPr>
        <w:t xml:space="preserve"> </w:t>
      </w:r>
      <w:r>
        <w:t>в</w:t>
      </w:r>
      <w:r>
        <w:rPr>
          <w:spacing w:val="80"/>
        </w:rPr>
        <w:t xml:space="preserve"> </w:t>
      </w:r>
      <w:r>
        <w:t>западноевропейском,</w:t>
      </w:r>
      <w:r>
        <w:rPr>
          <w:spacing w:val="78"/>
          <w:w w:val="150"/>
        </w:rPr>
        <w:t xml:space="preserve"> </w:t>
      </w:r>
      <w:r>
        <w:t>американском</w:t>
      </w:r>
      <w:r>
        <w:rPr>
          <w:spacing w:val="80"/>
          <w:w w:val="150"/>
        </w:rPr>
        <w:t xml:space="preserve"> </w:t>
      </w:r>
      <w:r>
        <w:t>речевых</w:t>
      </w:r>
      <w:r>
        <w:rPr>
          <w:spacing w:val="80"/>
        </w:rPr>
        <w:t xml:space="preserve"> </w:t>
      </w:r>
      <w:r>
        <w:t>этикетах.</w:t>
      </w:r>
      <w:r>
        <w:rPr>
          <w:spacing w:val="80"/>
          <w:w w:val="150"/>
        </w:rPr>
        <w:t xml:space="preserve"> </w:t>
      </w:r>
      <w:r>
        <w:t>Специфика</w:t>
      </w:r>
      <w:r>
        <w:rPr>
          <w:spacing w:val="80"/>
          <w:w w:val="150"/>
        </w:rPr>
        <w:t xml:space="preserve"> </w:t>
      </w:r>
      <w:r>
        <w:t>приветствий у русских и других народов.</w:t>
      </w:r>
    </w:p>
    <w:p w:rsidR="00E66D4E" w:rsidRDefault="00864435">
      <w:pPr>
        <w:pStyle w:val="a3"/>
        <w:spacing w:before="9"/>
        <w:ind w:left="1732" w:firstLine="0"/>
      </w:pPr>
      <w:r>
        <w:t>Раздел</w:t>
      </w:r>
      <w:r>
        <w:rPr>
          <w:spacing w:val="-10"/>
        </w:rPr>
        <w:t xml:space="preserve"> </w:t>
      </w:r>
      <w:r>
        <w:t>2.</w:t>
      </w:r>
      <w:r>
        <w:rPr>
          <w:spacing w:val="-8"/>
        </w:rPr>
        <w:t xml:space="preserve"> </w:t>
      </w:r>
      <w:r>
        <w:t>Культура</w:t>
      </w:r>
      <w:r>
        <w:rPr>
          <w:spacing w:val="-14"/>
        </w:rPr>
        <w:t xml:space="preserve"> </w:t>
      </w:r>
      <w:r>
        <w:rPr>
          <w:spacing w:val="-4"/>
        </w:rPr>
        <w:t>речи.</w:t>
      </w:r>
    </w:p>
    <w:p w:rsidR="00E66D4E" w:rsidRDefault="00864435">
      <w:pPr>
        <w:pStyle w:val="a3"/>
        <w:spacing w:before="136" w:line="360" w:lineRule="auto"/>
        <w:ind w:left="1022" w:right="854" w:firstLine="710"/>
      </w:pPr>
      <w:r>
        <w:t>Основные орфоэпические нормы современного русского литературного языка. Типичные</w:t>
      </w:r>
      <w:r>
        <w:rPr>
          <w:spacing w:val="80"/>
          <w:w w:val="150"/>
        </w:rPr>
        <w:t xml:space="preserve"> </w:t>
      </w:r>
      <w:r>
        <w:t>орфоэпические</w:t>
      </w:r>
      <w:r>
        <w:rPr>
          <w:spacing w:val="80"/>
          <w:w w:val="150"/>
        </w:rPr>
        <w:t xml:space="preserve"> </w:t>
      </w:r>
      <w:r>
        <w:t>ошибки</w:t>
      </w:r>
      <w:r>
        <w:rPr>
          <w:spacing w:val="40"/>
        </w:rPr>
        <w:t xml:space="preserve">  </w:t>
      </w:r>
      <w:r>
        <w:t>в</w:t>
      </w:r>
      <w:r>
        <w:rPr>
          <w:spacing w:val="40"/>
        </w:rPr>
        <w:t xml:space="preserve">  </w:t>
      </w:r>
      <w:r>
        <w:t>современной</w:t>
      </w:r>
      <w:r>
        <w:rPr>
          <w:spacing w:val="80"/>
          <w:w w:val="150"/>
        </w:rPr>
        <w:t xml:space="preserve"> </w:t>
      </w:r>
      <w:r>
        <w:t>речи:</w:t>
      </w:r>
      <w:r>
        <w:rPr>
          <w:spacing w:val="40"/>
        </w:rPr>
        <w:t xml:space="preserve">  </w:t>
      </w:r>
      <w:r>
        <w:t>произношение</w:t>
      </w:r>
      <w:r>
        <w:rPr>
          <w:spacing w:val="80"/>
          <w:w w:val="150"/>
        </w:rPr>
        <w:t xml:space="preserve"> </w:t>
      </w:r>
      <w:r>
        <w:t>гласных</w:t>
      </w:r>
      <w:r>
        <w:rPr>
          <w:spacing w:val="40"/>
        </w:rPr>
        <w:t xml:space="preserve"> </w:t>
      </w:r>
      <w:r>
        <w:t>[э], [о] после мягких согласных и шипящих, безударный [о] в словах иноязычного происхождения,</w:t>
      </w:r>
      <w:r>
        <w:rPr>
          <w:spacing w:val="80"/>
        </w:rPr>
        <w:t xml:space="preserve">  </w:t>
      </w:r>
      <w:r>
        <w:t>произношение</w:t>
      </w:r>
      <w:r>
        <w:rPr>
          <w:spacing w:val="80"/>
        </w:rPr>
        <w:t xml:space="preserve">  </w:t>
      </w:r>
      <w:r>
        <w:t>парных</w:t>
      </w:r>
      <w:r>
        <w:rPr>
          <w:spacing w:val="80"/>
        </w:rPr>
        <w:t xml:space="preserve">  </w:t>
      </w:r>
      <w:r>
        <w:t>по</w:t>
      </w:r>
      <w:r>
        <w:rPr>
          <w:spacing w:val="80"/>
        </w:rPr>
        <w:t xml:space="preserve">  </w:t>
      </w:r>
      <w:r>
        <w:t>твёрдости-мягкости</w:t>
      </w:r>
      <w:r>
        <w:rPr>
          <w:spacing w:val="80"/>
        </w:rPr>
        <w:t xml:space="preserve">  </w:t>
      </w:r>
      <w:r>
        <w:t>согласных</w:t>
      </w:r>
      <w:r>
        <w:rPr>
          <w:spacing w:val="80"/>
        </w:rPr>
        <w:t xml:space="preserve"> </w:t>
      </w:r>
      <w:r>
        <w:t>перед</w:t>
      </w:r>
      <w:r>
        <w:rPr>
          <w:spacing w:val="80"/>
          <w:w w:val="150"/>
        </w:rPr>
        <w:t xml:space="preserve"> </w:t>
      </w:r>
      <w:r>
        <w:rPr>
          <w:i/>
        </w:rPr>
        <w:t>е</w:t>
      </w:r>
      <w:r>
        <w:rPr>
          <w:i/>
          <w:spacing w:val="80"/>
          <w:w w:val="150"/>
        </w:rPr>
        <w:t xml:space="preserve"> </w:t>
      </w:r>
      <w:r>
        <w:t>в</w:t>
      </w:r>
      <w:r>
        <w:rPr>
          <w:spacing w:val="80"/>
          <w:w w:val="150"/>
        </w:rPr>
        <w:t xml:space="preserve"> </w:t>
      </w:r>
      <w:r>
        <w:t>словах</w:t>
      </w:r>
      <w:r>
        <w:rPr>
          <w:spacing w:val="80"/>
          <w:w w:val="150"/>
        </w:rPr>
        <w:t xml:space="preserve"> </w:t>
      </w:r>
      <w:r>
        <w:t>иноязычного</w:t>
      </w:r>
      <w:r>
        <w:rPr>
          <w:spacing w:val="80"/>
          <w:w w:val="150"/>
        </w:rPr>
        <w:t xml:space="preserve"> </w:t>
      </w:r>
      <w:r>
        <w:t>происхождения,</w:t>
      </w:r>
      <w:r>
        <w:rPr>
          <w:spacing w:val="80"/>
          <w:w w:val="150"/>
        </w:rPr>
        <w:t xml:space="preserve"> </w:t>
      </w:r>
      <w:r>
        <w:t>произношение</w:t>
      </w:r>
      <w:r>
        <w:rPr>
          <w:spacing w:val="80"/>
          <w:w w:val="150"/>
        </w:rPr>
        <w:t xml:space="preserve"> </w:t>
      </w:r>
      <w:r>
        <w:t>безударного</w:t>
      </w:r>
      <w:r>
        <w:rPr>
          <w:spacing w:val="80"/>
          <w:w w:val="150"/>
        </w:rPr>
        <w:t xml:space="preserve"> </w:t>
      </w:r>
      <w:r>
        <w:t>[а] после</w:t>
      </w:r>
      <w:r>
        <w:rPr>
          <w:spacing w:val="80"/>
        </w:rPr>
        <w:t xml:space="preserve"> </w:t>
      </w:r>
      <w:r>
        <w:rPr>
          <w:i/>
        </w:rPr>
        <w:t>ж</w:t>
      </w:r>
      <w:r>
        <w:rPr>
          <w:i/>
          <w:spacing w:val="80"/>
        </w:rPr>
        <w:t xml:space="preserve"> </w:t>
      </w:r>
      <w:r>
        <w:t>и</w:t>
      </w:r>
      <w:r>
        <w:rPr>
          <w:spacing w:val="80"/>
        </w:rPr>
        <w:t xml:space="preserve"> </w:t>
      </w:r>
      <w:r>
        <w:rPr>
          <w:i/>
        </w:rPr>
        <w:t>ш</w:t>
      </w:r>
      <w:r>
        <w:t>,</w:t>
      </w:r>
      <w:r>
        <w:rPr>
          <w:spacing w:val="80"/>
        </w:rPr>
        <w:t xml:space="preserve"> </w:t>
      </w:r>
      <w:r>
        <w:t>произношение</w:t>
      </w:r>
      <w:r>
        <w:rPr>
          <w:spacing w:val="80"/>
        </w:rPr>
        <w:t xml:space="preserve"> </w:t>
      </w:r>
      <w:r>
        <w:t>сочетания</w:t>
      </w:r>
      <w:r>
        <w:rPr>
          <w:spacing w:val="80"/>
        </w:rPr>
        <w:t xml:space="preserve"> </w:t>
      </w:r>
      <w:r>
        <w:rPr>
          <w:i/>
        </w:rPr>
        <w:t>чн</w:t>
      </w:r>
      <w:r>
        <w:rPr>
          <w:i/>
          <w:spacing w:val="80"/>
        </w:rPr>
        <w:t xml:space="preserve"> </w:t>
      </w:r>
      <w:r>
        <w:t>и</w:t>
      </w:r>
      <w:r>
        <w:rPr>
          <w:spacing w:val="80"/>
        </w:rPr>
        <w:t xml:space="preserve"> </w:t>
      </w:r>
      <w:r>
        <w:rPr>
          <w:i/>
        </w:rPr>
        <w:t>чт</w:t>
      </w:r>
      <w:r>
        <w:t>,</w:t>
      </w:r>
      <w:r>
        <w:rPr>
          <w:spacing w:val="80"/>
        </w:rPr>
        <w:t xml:space="preserve"> </w:t>
      </w:r>
      <w:r>
        <w:t>произношение</w:t>
      </w:r>
      <w:r>
        <w:rPr>
          <w:spacing w:val="80"/>
        </w:rPr>
        <w:t xml:space="preserve"> </w:t>
      </w:r>
      <w:r>
        <w:t>женских</w:t>
      </w:r>
      <w:r>
        <w:rPr>
          <w:spacing w:val="80"/>
        </w:rPr>
        <w:t xml:space="preserve"> </w:t>
      </w:r>
      <w:r>
        <w:t>отчеств</w:t>
      </w:r>
      <w:r>
        <w:rPr>
          <w:spacing w:val="40"/>
        </w:rPr>
        <w:t xml:space="preserve"> </w:t>
      </w:r>
      <w:r>
        <w:t>на -</w:t>
      </w:r>
      <w:r>
        <w:rPr>
          <w:i/>
        </w:rPr>
        <w:t>ична</w:t>
      </w:r>
      <w:r>
        <w:t>, -</w:t>
      </w:r>
      <w:r>
        <w:rPr>
          <w:i/>
        </w:rPr>
        <w:t>инична</w:t>
      </w:r>
      <w:r>
        <w:t xml:space="preserve">, произношение твёрдого [н] перед мягкими [ф’] и [в’], произношение мягкого [н] перед </w:t>
      </w:r>
      <w:r>
        <w:rPr>
          <w:i/>
        </w:rPr>
        <w:t xml:space="preserve">ч </w:t>
      </w:r>
      <w:r>
        <w:t xml:space="preserve">и </w:t>
      </w:r>
      <w:r>
        <w:rPr>
          <w:i/>
        </w:rPr>
        <w:t>щ</w:t>
      </w:r>
      <w:r>
        <w:t>.</w:t>
      </w:r>
    </w:p>
    <w:p w:rsidR="00E66D4E" w:rsidRDefault="00864435">
      <w:pPr>
        <w:pStyle w:val="a3"/>
        <w:spacing w:line="357" w:lineRule="auto"/>
        <w:ind w:left="1022" w:right="861"/>
      </w:pPr>
      <w:r>
        <w:t>Типичные акцентологические ошибки в современной речи. Основные лексические нормы</w:t>
      </w:r>
      <w:r>
        <w:rPr>
          <w:spacing w:val="73"/>
        </w:rPr>
        <w:t xml:space="preserve">    </w:t>
      </w:r>
      <w:r>
        <w:t>современного</w:t>
      </w:r>
      <w:r>
        <w:rPr>
          <w:spacing w:val="72"/>
        </w:rPr>
        <w:t xml:space="preserve">    </w:t>
      </w:r>
      <w:r>
        <w:t>русского</w:t>
      </w:r>
      <w:r>
        <w:rPr>
          <w:spacing w:val="74"/>
        </w:rPr>
        <w:t xml:space="preserve">    </w:t>
      </w:r>
      <w:r>
        <w:t>литературного</w:t>
      </w:r>
      <w:r>
        <w:rPr>
          <w:spacing w:val="72"/>
        </w:rPr>
        <w:t xml:space="preserve">    </w:t>
      </w:r>
      <w:r>
        <w:t>языка.</w:t>
      </w:r>
      <w:r>
        <w:rPr>
          <w:spacing w:val="73"/>
        </w:rPr>
        <w:t xml:space="preserve">    </w:t>
      </w:r>
      <w:r>
        <w:rPr>
          <w:spacing w:val="-2"/>
        </w:rPr>
        <w:t>Терминология</w:t>
      </w:r>
    </w:p>
    <w:p w:rsidR="00E66D4E" w:rsidRDefault="00864435">
      <w:pPr>
        <w:pStyle w:val="a3"/>
        <w:spacing w:line="360" w:lineRule="auto"/>
        <w:ind w:left="1022" w:right="858" w:firstLine="0"/>
      </w:pPr>
      <w:r>
        <w:t>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66D4E" w:rsidRDefault="00864435">
      <w:pPr>
        <w:pStyle w:val="a3"/>
        <w:spacing w:line="360" w:lineRule="auto"/>
        <w:ind w:left="1022" w:right="861"/>
      </w:pPr>
      <w:r>
        <w:t>Основные грамматические нормы. Отражение вариантов грамматической нормы в современных</w:t>
      </w:r>
      <w:r>
        <w:rPr>
          <w:spacing w:val="-9"/>
        </w:rPr>
        <w:t xml:space="preserve"> </w:t>
      </w:r>
      <w:r>
        <w:t>грамматических</w:t>
      </w:r>
      <w:r>
        <w:rPr>
          <w:spacing w:val="-5"/>
        </w:rPr>
        <w:t xml:space="preserve"> </w:t>
      </w:r>
      <w:r>
        <w:t>словарях</w:t>
      </w:r>
      <w:r>
        <w:rPr>
          <w:spacing w:val="-5"/>
        </w:rPr>
        <w:t xml:space="preserve"> </w:t>
      </w:r>
      <w:r>
        <w:t>и</w:t>
      </w:r>
      <w:r>
        <w:rPr>
          <w:spacing w:val="-1"/>
        </w:rPr>
        <w:t xml:space="preserve"> </w:t>
      </w:r>
      <w:r>
        <w:t>справочниках. Варианты</w:t>
      </w:r>
      <w:r>
        <w:rPr>
          <w:spacing w:val="-2"/>
        </w:rPr>
        <w:t xml:space="preserve"> </w:t>
      </w:r>
      <w:r>
        <w:t>грамматической</w:t>
      </w:r>
      <w:r>
        <w:rPr>
          <w:spacing w:val="-1"/>
        </w:rPr>
        <w:t xml:space="preserve"> </w:t>
      </w:r>
      <w:r>
        <w:t>нормы согласования сказуемого с подлежащим. Типичные грамматические ошибки в согласовании и управлении.</w:t>
      </w:r>
    </w:p>
    <w:p w:rsidR="00E66D4E" w:rsidRDefault="00864435">
      <w:pPr>
        <w:pStyle w:val="a3"/>
        <w:spacing w:line="274" w:lineRule="exact"/>
        <w:ind w:left="1732" w:firstLine="0"/>
      </w:pPr>
      <w:r>
        <w:t>Активные</w:t>
      </w:r>
      <w:r>
        <w:rPr>
          <w:spacing w:val="73"/>
        </w:rPr>
        <w:t xml:space="preserve">  </w:t>
      </w:r>
      <w:r>
        <w:t>процессы</w:t>
      </w:r>
      <w:r>
        <w:rPr>
          <w:spacing w:val="76"/>
        </w:rPr>
        <w:t xml:space="preserve">  </w:t>
      </w:r>
      <w:r>
        <w:t>в</w:t>
      </w:r>
      <w:r>
        <w:rPr>
          <w:spacing w:val="75"/>
        </w:rPr>
        <w:t xml:space="preserve">  </w:t>
      </w:r>
      <w:r>
        <w:t>речевом</w:t>
      </w:r>
      <w:r>
        <w:rPr>
          <w:spacing w:val="72"/>
        </w:rPr>
        <w:t xml:space="preserve">  </w:t>
      </w:r>
      <w:r>
        <w:t>этикете.</w:t>
      </w:r>
      <w:r>
        <w:rPr>
          <w:spacing w:val="75"/>
        </w:rPr>
        <w:t xml:space="preserve">  </w:t>
      </w:r>
      <w:r>
        <w:t>Новые</w:t>
      </w:r>
      <w:r>
        <w:rPr>
          <w:spacing w:val="74"/>
        </w:rPr>
        <w:t xml:space="preserve">  </w:t>
      </w:r>
      <w:r>
        <w:t>варианты</w:t>
      </w:r>
      <w:r>
        <w:rPr>
          <w:spacing w:val="75"/>
        </w:rPr>
        <w:t xml:space="preserve">  </w:t>
      </w:r>
      <w:r>
        <w:rPr>
          <w:spacing w:val="-2"/>
        </w:rPr>
        <w:t>приветствия</w:t>
      </w:r>
    </w:p>
    <w:p w:rsidR="00E66D4E" w:rsidRDefault="00864435">
      <w:pPr>
        <w:pStyle w:val="a3"/>
        <w:tabs>
          <w:tab w:val="left" w:pos="3175"/>
          <w:tab w:val="left" w:pos="5126"/>
          <w:tab w:val="left" w:pos="6340"/>
          <w:tab w:val="left" w:pos="8095"/>
          <w:tab w:val="left" w:pos="9567"/>
        </w:tabs>
        <w:spacing w:before="139" w:line="357" w:lineRule="auto"/>
        <w:ind w:left="1022" w:right="852" w:firstLine="0"/>
      </w:pPr>
      <w:r>
        <w:t>и прощания, возникшие в средствах</w:t>
      </w:r>
      <w:r>
        <w:rPr>
          <w:spacing w:val="-7"/>
        </w:rPr>
        <w:t xml:space="preserve"> </w:t>
      </w:r>
      <w:r>
        <w:t>массовой</w:t>
      </w:r>
      <w:r>
        <w:rPr>
          <w:spacing w:val="-3"/>
        </w:rPr>
        <w:t xml:space="preserve"> </w:t>
      </w:r>
      <w:r>
        <w:t>информации (СМИ): изменение</w:t>
      </w:r>
      <w:r>
        <w:rPr>
          <w:spacing w:val="-2"/>
        </w:rPr>
        <w:t xml:space="preserve"> </w:t>
      </w:r>
      <w:r>
        <w:t xml:space="preserve">обращений‚ </w:t>
      </w:r>
      <w:r>
        <w:rPr>
          <w:spacing w:val="-2"/>
        </w:rPr>
        <w:t>использования</w:t>
      </w:r>
      <w:r>
        <w:tab/>
      </w:r>
      <w:r>
        <w:rPr>
          <w:spacing w:val="-2"/>
        </w:rPr>
        <w:t>собственных</w:t>
      </w:r>
      <w:r>
        <w:tab/>
      </w:r>
      <w:r>
        <w:rPr>
          <w:spacing w:val="-4"/>
        </w:rPr>
        <w:t>имён.</w:t>
      </w:r>
      <w:r>
        <w:tab/>
      </w:r>
      <w:r>
        <w:rPr>
          <w:spacing w:val="-2"/>
        </w:rPr>
        <w:t>Этикетные</w:t>
      </w:r>
      <w:r>
        <w:tab/>
      </w:r>
      <w:r>
        <w:rPr>
          <w:spacing w:val="-2"/>
        </w:rPr>
        <w:t>речевые</w:t>
      </w:r>
      <w:r>
        <w:tab/>
      </w:r>
      <w:r>
        <w:rPr>
          <w:spacing w:val="-2"/>
        </w:rPr>
        <w:t>тактики</w:t>
      </w:r>
    </w:p>
    <w:p w:rsidR="00E66D4E" w:rsidRDefault="00864435">
      <w:pPr>
        <w:pStyle w:val="a3"/>
        <w:spacing w:before="3" w:line="357" w:lineRule="auto"/>
        <w:ind w:left="1022" w:right="855" w:firstLine="0"/>
      </w:pPr>
      <w:r>
        <w:t>и приёмы в коммуникации‚ помогающие противостоять речевой агрессии. Синонимия речевых формул.</w:t>
      </w:r>
    </w:p>
    <w:p w:rsidR="00E66D4E" w:rsidRDefault="00864435">
      <w:pPr>
        <w:pStyle w:val="a3"/>
        <w:spacing w:before="2"/>
        <w:ind w:left="1732" w:firstLine="0"/>
      </w:pPr>
      <w:r>
        <w:t>Раздел</w:t>
      </w:r>
      <w:r>
        <w:rPr>
          <w:spacing w:val="-9"/>
        </w:rPr>
        <w:t xml:space="preserve"> </w:t>
      </w:r>
      <w:r>
        <w:t>3.</w:t>
      </w:r>
      <w:r>
        <w:rPr>
          <w:spacing w:val="-4"/>
        </w:rPr>
        <w:t xml:space="preserve"> </w:t>
      </w:r>
      <w:r>
        <w:t>Речь.</w:t>
      </w:r>
      <w:r>
        <w:rPr>
          <w:spacing w:val="-6"/>
        </w:rPr>
        <w:t xml:space="preserve"> </w:t>
      </w:r>
      <w:r>
        <w:t>Речевая</w:t>
      </w:r>
      <w:r>
        <w:rPr>
          <w:spacing w:val="-14"/>
        </w:rPr>
        <w:t xml:space="preserve"> </w:t>
      </w:r>
      <w:r>
        <w:t>деятельность.</w:t>
      </w:r>
      <w:r>
        <w:rPr>
          <w:spacing w:val="-9"/>
        </w:rPr>
        <w:t xml:space="preserve"> </w:t>
      </w:r>
      <w:r>
        <w:rPr>
          <w:spacing w:val="-2"/>
        </w:rPr>
        <w:t>Текст.</w:t>
      </w:r>
    </w:p>
    <w:p w:rsidR="00E66D4E" w:rsidRDefault="00864435">
      <w:pPr>
        <w:pStyle w:val="a3"/>
        <w:spacing w:before="141"/>
        <w:ind w:left="1732" w:firstLine="0"/>
      </w:pPr>
      <w:r>
        <w:t>Эффективные</w:t>
      </w:r>
      <w:r>
        <w:rPr>
          <w:spacing w:val="65"/>
        </w:rPr>
        <w:t xml:space="preserve"> </w:t>
      </w:r>
      <w:r>
        <w:t>приёмы</w:t>
      </w:r>
      <w:r>
        <w:rPr>
          <w:spacing w:val="70"/>
        </w:rPr>
        <w:t xml:space="preserve"> </w:t>
      </w:r>
      <w:r>
        <w:t>слушания.</w:t>
      </w:r>
      <w:r>
        <w:rPr>
          <w:spacing w:val="70"/>
        </w:rPr>
        <w:t xml:space="preserve"> </w:t>
      </w:r>
      <w:r>
        <w:t>Предтекстовый,</w:t>
      </w:r>
      <w:r>
        <w:rPr>
          <w:spacing w:val="71"/>
        </w:rPr>
        <w:t xml:space="preserve"> </w:t>
      </w:r>
      <w:r>
        <w:t>текстовый</w:t>
      </w:r>
      <w:r>
        <w:rPr>
          <w:spacing w:val="66"/>
        </w:rPr>
        <w:t xml:space="preserve"> </w:t>
      </w:r>
      <w:r>
        <w:t>и</w:t>
      </w:r>
      <w:r>
        <w:rPr>
          <w:spacing w:val="69"/>
        </w:rPr>
        <w:t xml:space="preserve"> </w:t>
      </w:r>
      <w:r>
        <w:rPr>
          <w:spacing w:val="-2"/>
        </w:rPr>
        <w:t>послетекстовый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этапы</w:t>
      </w:r>
      <w:r>
        <w:rPr>
          <w:spacing w:val="-8"/>
        </w:rPr>
        <w:t xml:space="preserve"> </w:t>
      </w:r>
      <w:r>
        <w:rPr>
          <w:spacing w:val="-2"/>
        </w:rPr>
        <w:t>работы.</w:t>
      </w:r>
    </w:p>
    <w:p w:rsidR="00E66D4E" w:rsidRDefault="00864435">
      <w:pPr>
        <w:pStyle w:val="a3"/>
        <w:spacing w:before="137"/>
        <w:ind w:left="1732" w:firstLine="0"/>
      </w:pPr>
      <w:r>
        <w:t>Основные</w:t>
      </w:r>
      <w:r>
        <w:rPr>
          <w:spacing w:val="-8"/>
        </w:rPr>
        <w:t xml:space="preserve"> </w:t>
      </w:r>
      <w:r>
        <w:t>способы</w:t>
      </w:r>
      <w:r>
        <w:rPr>
          <w:spacing w:val="-12"/>
        </w:rPr>
        <w:t xml:space="preserve"> </w:t>
      </w:r>
      <w:r>
        <w:t>и</w:t>
      </w:r>
      <w:r>
        <w:rPr>
          <w:spacing w:val="-8"/>
        </w:rPr>
        <w:t xml:space="preserve"> </w:t>
      </w:r>
      <w:r>
        <w:t>средства</w:t>
      </w:r>
      <w:r>
        <w:rPr>
          <w:spacing w:val="-12"/>
        </w:rPr>
        <w:t xml:space="preserve"> </w:t>
      </w:r>
      <w:r>
        <w:t>получения</w:t>
      </w:r>
      <w:r>
        <w:rPr>
          <w:spacing w:val="-8"/>
        </w:rPr>
        <w:t xml:space="preserve"> </w:t>
      </w:r>
      <w:r>
        <w:t>и</w:t>
      </w:r>
      <w:r>
        <w:rPr>
          <w:spacing w:val="-7"/>
        </w:rPr>
        <w:t xml:space="preserve"> </w:t>
      </w:r>
      <w:r>
        <w:t>переработки</w:t>
      </w:r>
      <w:r>
        <w:rPr>
          <w:spacing w:val="-8"/>
        </w:rPr>
        <w:t xml:space="preserve"> </w:t>
      </w:r>
      <w:r>
        <w:rPr>
          <w:spacing w:val="-2"/>
        </w:rPr>
        <w:t>информации.</w:t>
      </w:r>
    </w:p>
    <w:p w:rsidR="00E66D4E" w:rsidRDefault="00864435">
      <w:pPr>
        <w:pStyle w:val="a3"/>
        <w:spacing w:before="141" w:line="357" w:lineRule="auto"/>
        <w:ind w:right="856"/>
      </w:pPr>
      <w:r>
        <w:t>Структура аргументации: тезис, аргумент. Способы аргументации. Правила эффективной аргументации.</w:t>
      </w:r>
    </w:p>
    <w:p w:rsidR="00E66D4E" w:rsidRDefault="00864435">
      <w:pPr>
        <w:pStyle w:val="a3"/>
        <w:spacing w:before="2" w:line="360" w:lineRule="auto"/>
        <w:ind w:right="855"/>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w:t>
      </w:r>
      <w:r>
        <w:rPr>
          <w:spacing w:val="-2"/>
        </w:rPr>
        <w:t>демонстрации.</w:t>
      </w:r>
    </w:p>
    <w:p w:rsidR="00E66D4E" w:rsidRDefault="00864435">
      <w:pPr>
        <w:pStyle w:val="a3"/>
        <w:ind w:left="1732" w:firstLine="0"/>
      </w:pPr>
      <w:r>
        <w:rPr>
          <w:spacing w:val="-2"/>
        </w:rPr>
        <w:t>Разговорная</w:t>
      </w:r>
      <w:r>
        <w:rPr>
          <w:spacing w:val="6"/>
        </w:rPr>
        <w:t xml:space="preserve"> </w:t>
      </w:r>
      <w:r>
        <w:rPr>
          <w:spacing w:val="-2"/>
        </w:rPr>
        <w:t>речь.</w:t>
      </w:r>
      <w:r>
        <w:rPr>
          <w:spacing w:val="7"/>
        </w:rPr>
        <w:t xml:space="preserve"> </w:t>
      </w:r>
      <w:r>
        <w:rPr>
          <w:spacing w:val="-2"/>
        </w:rPr>
        <w:t>Самохарактеристика,</w:t>
      </w:r>
      <w:r>
        <w:rPr>
          <w:spacing w:val="13"/>
        </w:rPr>
        <w:t xml:space="preserve"> </w:t>
      </w:r>
      <w:r>
        <w:rPr>
          <w:spacing w:val="-2"/>
        </w:rPr>
        <w:t>самопрезентация,</w:t>
      </w:r>
      <w:r>
        <w:rPr>
          <w:spacing w:val="8"/>
        </w:rPr>
        <w:t xml:space="preserve"> </w:t>
      </w:r>
      <w:r>
        <w:rPr>
          <w:spacing w:val="-2"/>
        </w:rPr>
        <w:t>поздравление.</w:t>
      </w:r>
    </w:p>
    <w:p w:rsidR="00E66D4E" w:rsidRDefault="00864435">
      <w:pPr>
        <w:pStyle w:val="a3"/>
        <w:spacing w:before="137" w:line="360" w:lineRule="auto"/>
        <w:ind w:right="859"/>
      </w:pPr>
      <w:r>
        <w:t>Научный стиль речи. Специфика оформления текста как результата проектной (исследовательской)</w:t>
      </w:r>
      <w:r>
        <w:rPr>
          <w:spacing w:val="80"/>
        </w:rPr>
        <w:t xml:space="preserve">  </w:t>
      </w:r>
      <w:r>
        <w:t>деятельности.</w:t>
      </w:r>
      <w:r>
        <w:rPr>
          <w:spacing w:val="80"/>
        </w:rPr>
        <w:t xml:space="preserve">  </w:t>
      </w:r>
      <w:r>
        <w:t>Реферат.</w:t>
      </w:r>
      <w:r>
        <w:rPr>
          <w:spacing w:val="80"/>
        </w:rPr>
        <w:t xml:space="preserve">  </w:t>
      </w:r>
      <w:r>
        <w:t>Слово</w:t>
      </w:r>
      <w:r>
        <w:rPr>
          <w:spacing w:val="80"/>
        </w:rPr>
        <w:t xml:space="preserve">  </w:t>
      </w:r>
      <w:r>
        <w:t>на</w:t>
      </w:r>
      <w:r>
        <w:rPr>
          <w:spacing w:val="80"/>
        </w:rPr>
        <w:t xml:space="preserve">  </w:t>
      </w:r>
      <w:r>
        <w:t>защите</w:t>
      </w:r>
      <w:r>
        <w:rPr>
          <w:spacing w:val="80"/>
        </w:rPr>
        <w:t xml:space="preserve">  </w:t>
      </w:r>
      <w:r>
        <w:t>реферата. Учебно-научная</w:t>
      </w:r>
      <w:r>
        <w:rPr>
          <w:spacing w:val="80"/>
        </w:rPr>
        <w:t xml:space="preserve">   </w:t>
      </w:r>
      <w:r>
        <w:t>дискуссия.</w:t>
      </w:r>
      <w:r>
        <w:rPr>
          <w:spacing w:val="80"/>
        </w:rPr>
        <w:t xml:space="preserve">   </w:t>
      </w:r>
      <w:r>
        <w:t>Стандартные</w:t>
      </w:r>
      <w:r>
        <w:rPr>
          <w:spacing w:val="80"/>
        </w:rPr>
        <w:t xml:space="preserve">   </w:t>
      </w:r>
      <w:r>
        <w:t>обороты</w:t>
      </w:r>
      <w:r>
        <w:rPr>
          <w:spacing w:val="80"/>
        </w:rPr>
        <w:t xml:space="preserve">   </w:t>
      </w:r>
      <w:r>
        <w:t>речи</w:t>
      </w:r>
      <w:r>
        <w:rPr>
          <w:spacing w:val="80"/>
        </w:rPr>
        <w:t xml:space="preserve">   </w:t>
      </w:r>
      <w:r>
        <w:t>для</w:t>
      </w:r>
      <w:r>
        <w:rPr>
          <w:spacing w:val="80"/>
        </w:rPr>
        <w:t xml:space="preserve">   </w:t>
      </w:r>
      <w:r>
        <w:t>участия</w:t>
      </w:r>
      <w:r>
        <w:rPr>
          <w:spacing w:val="80"/>
          <w:w w:val="150"/>
        </w:rPr>
        <w:t xml:space="preserve"> </w:t>
      </w:r>
      <w:r>
        <w:t>в учебно-научной дискуссии.</w:t>
      </w:r>
    </w:p>
    <w:p w:rsidR="00E66D4E" w:rsidRDefault="00864435">
      <w:pPr>
        <w:pStyle w:val="a3"/>
        <w:spacing w:line="357" w:lineRule="auto"/>
        <w:ind w:right="858"/>
      </w:pPr>
      <w:r>
        <w:t>Язык</w:t>
      </w:r>
      <w:r>
        <w:rPr>
          <w:spacing w:val="78"/>
        </w:rPr>
        <w:t xml:space="preserve">  </w:t>
      </w:r>
      <w:r>
        <w:t>художественной</w:t>
      </w:r>
      <w:r>
        <w:rPr>
          <w:spacing w:val="80"/>
        </w:rPr>
        <w:t xml:space="preserve">  </w:t>
      </w:r>
      <w:r>
        <w:t>литературы.</w:t>
      </w:r>
      <w:r>
        <w:rPr>
          <w:spacing w:val="80"/>
        </w:rPr>
        <w:t xml:space="preserve">  </w:t>
      </w:r>
      <w:r>
        <w:t>Сочинение</w:t>
      </w:r>
      <w:r>
        <w:rPr>
          <w:spacing w:val="78"/>
        </w:rPr>
        <w:t xml:space="preserve">  </w:t>
      </w:r>
      <w:r>
        <w:t>в</w:t>
      </w:r>
      <w:r>
        <w:rPr>
          <w:spacing w:val="80"/>
        </w:rPr>
        <w:t xml:space="preserve">  </w:t>
      </w:r>
      <w:r>
        <w:t>жанре</w:t>
      </w:r>
      <w:r>
        <w:rPr>
          <w:spacing w:val="79"/>
        </w:rPr>
        <w:t xml:space="preserve">  </w:t>
      </w:r>
      <w:r>
        <w:t>письма</w:t>
      </w:r>
      <w:r>
        <w:rPr>
          <w:spacing w:val="78"/>
        </w:rPr>
        <w:t xml:space="preserve">  </w:t>
      </w:r>
      <w:r>
        <w:t>другу (в том числе электронного), страницы дневника.</w:t>
      </w:r>
    </w:p>
    <w:p w:rsidR="00E66D4E" w:rsidRDefault="00864435">
      <w:pPr>
        <w:pStyle w:val="a3"/>
        <w:spacing w:before="5" w:line="357" w:lineRule="auto"/>
        <w:ind w:left="1732" w:right="6084" w:firstLine="0"/>
      </w:pPr>
      <w:r>
        <w:t>Содержание</w:t>
      </w:r>
      <w:r>
        <w:rPr>
          <w:spacing w:val="-11"/>
        </w:rPr>
        <w:t xml:space="preserve"> </w:t>
      </w:r>
      <w:r>
        <w:t>обучения</w:t>
      </w:r>
      <w:r>
        <w:rPr>
          <w:spacing w:val="-7"/>
        </w:rPr>
        <w:t xml:space="preserve"> </w:t>
      </w:r>
      <w:r>
        <w:t>в</w:t>
      </w:r>
      <w:r>
        <w:rPr>
          <w:spacing w:val="-6"/>
        </w:rPr>
        <w:t xml:space="preserve"> </w:t>
      </w:r>
      <w:r>
        <w:t>9</w:t>
      </w:r>
      <w:r>
        <w:rPr>
          <w:spacing w:val="-11"/>
        </w:rPr>
        <w:t xml:space="preserve"> </w:t>
      </w:r>
      <w:r>
        <w:t>классе. Раздел 1. Язык и культура.</w:t>
      </w:r>
    </w:p>
    <w:p w:rsidR="00E66D4E" w:rsidRDefault="00864435">
      <w:pPr>
        <w:pStyle w:val="a3"/>
        <w:tabs>
          <w:tab w:val="left" w:pos="2748"/>
          <w:tab w:val="left" w:pos="4541"/>
          <w:tab w:val="left" w:pos="5770"/>
          <w:tab w:val="left" w:pos="7760"/>
          <w:tab w:val="left" w:pos="9337"/>
        </w:tabs>
        <w:spacing w:before="3" w:line="360" w:lineRule="auto"/>
        <w:ind w:left="1022" w:right="855"/>
      </w:pPr>
      <w:r>
        <w:t xml:space="preserve">Русский язык как зеркало национальной культуры и истории народа (обобщение). </w:t>
      </w:r>
      <w:r>
        <w:rPr>
          <w:spacing w:val="-2"/>
        </w:rPr>
        <w:t>Примеры</w:t>
      </w:r>
      <w:r>
        <w:tab/>
      </w:r>
      <w:r>
        <w:rPr>
          <w:spacing w:val="-2"/>
        </w:rPr>
        <w:t>ключевых</w:t>
      </w:r>
      <w:r>
        <w:tab/>
      </w:r>
      <w:r>
        <w:rPr>
          <w:spacing w:val="-4"/>
        </w:rPr>
        <w:t>слов</w:t>
      </w:r>
      <w:r>
        <w:tab/>
      </w:r>
      <w:r>
        <w:rPr>
          <w:spacing w:val="-2"/>
        </w:rPr>
        <w:t>(концептов)</w:t>
      </w:r>
      <w:r>
        <w:tab/>
      </w:r>
      <w:r>
        <w:rPr>
          <w:spacing w:val="-2"/>
        </w:rPr>
        <w:t>русской</w:t>
      </w:r>
      <w:r>
        <w:tab/>
      </w:r>
      <w:r>
        <w:rPr>
          <w:spacing w:val="-2"/>
        </w:rPr>
        <w:t xml:space="preserve">культуры, </w:t>
      </w:r>
      <w:r>
        <w:t>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E66D4E" w:rsidRDefault="00864435">
      <w:pPr>
        <w:pStyle w:val="a3"/>
        <w:spacing w:line="360" w:lineRule="auto"/>
        <w:ind w:left="1022" w:right="854"/>
      </w:pPr>
      <w:r>
        <w:t>Развитие</w:t>
      </w:r>
      <w:r>
        <w:rPr>
          <w:spacing w:val="80"/>
        </w:rPr>
        <w:t xml:space="preserve"> </w:t>
      </w:r>
      <w:r>
        <w:t>языка</w:t>
      </w:r>
      <w:r>
        <w:rPr>
          <w:spacing w:val="80"/>
        </w:rPr>
        <w:t xml:space="preserve"> </w:t>
      </w:r>
      <w:r>
        <w:t>как</w:t>
      </w:r>
      <w:r>
        <w:rPr>
          <w:spacing w:val="80"/>
        </w:rPr>
        <w:t xml:space="preserve"> </w:t>
      </w:r>
      <w:r>
        <w:t>объективный</w:t>
      </w:r>
      <w:r>
        <w:rPr>
          <w:spacing w:val="76"/>
          <w:w w:val="150"/>
        </w:rPr>
        <w:t xml:space="preserve"> </w:t>
      </w:r>
      <w:r>
        <w:t>процесс.</w:t>
      </w:r>
      <w:r>
        <w:rPr>
          <w:spacing w:val="77"/>
          <w:w w:val="150"/>
        </w:rPr>
        <w:t xml:space="preserve"> </w:t>
      </w:r>
      <w:r>
        <w:t>Общее</w:t>
      </w:r>
      <w:r>
        <w:rPr>
          <w:spacing w:val="80"/>
        </w:rPr>
        <w:t xml:space="preserve"> </w:t>
      </w:r>
      <w:r>
        <w:t>представление</w:t>
      </w:r>
      <w:r>
        <w:rPr>
          <w:spacing w:val="80"/>
        </w:rPr>
        <w:t xml:space="preserve"> </w:t>
      </w:r>
      <w:r>
        <w:t>о</w:t>
      </w:r>
      <w:r>
        <w:rPr>
          <w:spacing w:val="79"/>
          <w:w w:val="150"/>
        </w:rPr>
        <w:t xml:space="preserve"> </w:t>
      </w:r>
      <w:r>
        <w:t>внешних</w:t>
      </w:r>
      <w:r>
        <w:rPr>
          <w:spacing w:val="40"/>
        </w:rPr>
        <w:t xml:space="preserve"> </w:t>
      </w:r>
      <w:r>
        <w:t>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w:t>
      </w:r>
      <w:r>
        <w:rPr>
          <w:spacing w:val="26"/>
        </w:rPr>
        <w:t xml:space="preserve">  </w:t>
      </w:r>
      <w:r>
        <w:t>состава</w:t>
      </w:r>
      <w:r>
        <w:rPr>
          <w:spacing w:val="79"/>
          <w:w w:val="150"/>
        </w:rPr>
        <w:t xml:space="preserve"> </w:t>
      </w:r>
      <w:r>
        <w:t>языка:</w:t>
      </w:r>
      <w:r>
        <w:rPr>
          <w:spacing w:val="25"/>
        </w:rPr>
        <w:t xml:space="preserve">  </w:t>
      </w:r>
      <w:r>
        <w:t>активизация</w:t>
      </w:r>
      <w:r>
        <w:rPr>
          <w:spacing w:val="26"/>
        </w:rPr>
        <w:t xml:space="preserve">  </w:t>
      </w:r>
      <w:r>
        <w:t>процесса</w:t>
      </w:r>
      <w:r>
        <w:rPr>
          <w:spacing w:val="26"/>
        </w:rPr>
        <w:t xml:space="preserve">  </w:t>
      </w:r>
      <w:r>
        <w:t>заимствования</w:t>
      </w:r>
      <w:r>
        <w:rPr>
          <w:spacing w:val="26"/>
        </w:rPr>
        <w:t xml:space="preserve">  </w:t>
      </w:r>
      <w:r>
        <w:t>иноязычных</w:t>
      </w:r>
      <w:r>
        <w:rPr>
          <w:spacing w:val="77"/>
          <w:w w:val="150"/>
        </w:rPr>
        <w:t xml:space="preserve"> </w:t>
      </w:r>
      <w:r>
        <w:rPr>
          <w:spacing w:val="-2"/>
        </w:rPr>
        <w:t>слов,</w:t>
      </w:r>
    </w:p>
    <w:p w:rsidR="00E66D4E" w:rsidRDefault="00864435">
      <w:pPr>
        <w:pStyle w:val="a3"/>
        <w:spacing w:line="360" w:lineRule="auto"/>
        <w:ind w:left="1022" w:right="860" w:firstLine="0"/>
      </w:pPr>
      <w:r>
        <w:t>«неологический</w:t>
      </w:r>
      <w:r>
        <w:rPr>
          <w:spacing w:val="76"/>
        </w:rPr>
        <w:t xml:space="preserve">   </w:t>
      </w:r>
      <w:r>
        <w:t>бум»</w:t>
      </w:r>
      <w:r>
        <w:rPr>
          <w:spacing w:val="74"/>
        </w:rPr>
        <w:t xml:space="preserve">   </w:t>
      </w:r>
      <w:r>
        <w:t>–</w:t>
      </w:r>
      <w:r>
        <w:rPr>
          <w:spacing w:val="76"/>
        </w:rPr>
        <w:t xml:space="preserve">   </w:t>
      </w:r>
      <w:r>
        <w:t>рождение</w:t>
      </w:r>
      <w:r>
        <w:rPr>
          <w:spacing w:val="75"/>
        </w:rPr>
        <w:t xml:space="preserve">   </w:t>
      </w:r>
      <w:r>
        <w:t>новых</w:t>
      </w:r>
      <w:r>
        <w:rPr>
          <w:spacing w:val="74"/>
        </w:rPr>
        <w:t xml:space="preserve">   </w:t>
      </w:r>
      <w:r>
        <w:t>слов,</w:t>
      </w:r>
      <w:r>
        <w:rPr>
          <w:spacing w:val="77"/>
        </w:rPr>
        <w:t xml:space="preserve">   </w:t>
      </w:r>
      <w:r>
        <w:t>изменение</w:t>
      </w:r>
      <w:r>
        <w:rPr>
          <w:spacing w:val="76"/>
        </w:rPr>
        <w:t xml:space="preserve">   </w:t>
      </w:r>
      <w:r>
        <w:t>значений и переосмысление имеющихся в языке слов, их стилистическая переоценка, создание новой фразеологии.</w:t>
      </w:r>
    </w:p>
    <w:p w:rsidR="00E66D4E" w:rsidRDefault="00864435">
      <w:pPr>
        <w:pStyle w:val="a3"/>
        <w:ind w:left="1732" w:firstLine="0"/>
      </w:pPr>
      <w:r>
        <w:t>Раздел</w:t>
      </w:r>
      <w:r>
        <w:rPr>
          <w:spacing w:val="-10"/>
        </w:rPr>
        <w:t xml:space="preserve"> </w:t>
      </w:r>
      <w:r>
        <w:t>2.</w:t>
      </w:r>
      <w:r>
        <w:rPr>
          <w:spacing w:val="-8"/>
        </w:rPr>
        <w:t xml:space="preserve"> </w:t>
      </w:r>
      <w:r>
        <w:t>Культура</w:t>
      </w:r>
      <w:r>
        <w:rPr>
          <w:spacing w:val="-14"/>
        </w:rPr>
        <w:t xml:space="preserve"> </w:t>
      </w:r>
      <w:r>
        <w:rPr>
          <w:spacing w:val="-4"/>
        </w:rPr>
        <w:t>речи.</w:t>
      </w:r>
    </w:p>
    <w:p w:rsidR="00E66D4E" w:rsidRDefault="00864435">
      <w:pPr>
        <w:pStyle w:val="a3"/>
        <w:spacing w:before="132" w:line="360" w:lineRule="auto"/>
        <w:ind w:left="1022" w:right="852"/>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66D4E" w:rsidRDefault="00864435">
      <w:pPr>
        <w:pStyle w:val="a3"/>
        <w:spacing w:line="360" w:lineRule="auto"/>
        <w:ind w:left="1022" w:right="863"/>
      </w:pPr>
      <w: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w:t>
      </w:r>
      <w:r>
        <w:rPr>
          <w:spacing w:val="-2"/>
        </w:rPr>
        <w:t>сочетаемости.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pPr>
      <w:r>
        <w:lastRenderedPageBreak/>
        <w:t>Речевая избыточность и точность. Тавтология. Плеоназм. Типичные ошибки‚ связанные с речевой избыточностью.</w:t>
      </w:r>
    </w:p>
    <w:p w:rsidR="00E66D4E" w:rsidRDefault="00864435">
      <w:pPr>
        <w:pStyle w:val="a3"/>
        <w:spacing w:before="8" w:line="360" w:lineRule="auto"/>
        <w:ind w:right="861"/>
      </w:pPr>
      <w:r>
        <w:t>Современные</w:t>
      </w:r>
      <w:r>
        <w:rPr>
          <w:spacing w:val="40"/>
        </w:rPr>
        <w:t xml:space="preserve">  </w:t>
      </w:r>
      <w:r>
        <w:t>толковые</w:t>
      </w:r>
      <w:r>
        <w:rPr>
          <w:spacing w:val="40"/>
        </w:rPr>
        <w:t xml:space="preserve">  </w:t>
      </w:r>
      <w:r>
        <w:t>словари.</w:t>
      </w:r>
      <w:r>
        <w:rPr>
          <w:spacing w:val="40"/>
        </w:rPr>
        <w:t xml:space="preserve">  </w:t>
      </w:r>
      <w:r>
        <w:t>Отражение</w:t>
      </w:r>
      <w:r>
        <w:rPr>
          <w:spacing w:val="40"/>
        </w:rPr>
        <w:t xml:space="preserve">  </w:t>
      </w:r>
      <w:r>
        <w:t>вариантов</w:t>
      </w:r>
      <w:r>
        <w:rPr>
          <w:spacing w:val="40"/>
        </w:rPr>
        <w:t xml:space="preserve">  </w:t>
      </w:r>
      <w:r>
        <w:t>лексической</w:t>
      </w:r>
      <w:r>
        <w:rPr>
          <w:spacing w:val="40"/>
        </w:rPr>
        <w:t xml:space="preserve">  </w:t>
      </w:r>
      <w:r>
        <w:t>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E66D4E" w:rsidRDefault="00864435">
      <w:pPr>
        <w:pStyle w:val="a3"/>
        <w:spacing w:line="357" w:lineRule="auto"/>
        <w:ind w:right="860"/>
      </w:pPr>
      <w:r>
        <w:t>Типичные грамматические ошибки в предложно-падежном управлении. Нормы употребления</w:t>
      </w:r>
      <w:r>
        <w:rPr>
          <w:spacing w:val="80"/>
          <w:w w:val="150"/>
        </w:rPr>
        <w:t xml:space="preserve">   </w:t>
      </w:r>
      <w:r>
        <w:t>причастных</w:t>
      </w:r>
      <w:r>
        <w:rPr>
          <w:spacing w:val="80"/>
          <w:w w:val="150"/>
        </w:rPr>
        <w:t xml:space="preserve">   </w:t>
      </w:r>
      <w:r>
        <w:t>и</w:t>
      </w:r>
      <w:r>
        <w:rPr>
          <w:spacing w:val="80"/>
          <w:w w:val="150"/>
        </w:rPr>
        <w:t xml:space="preserve">   </w:t>
      </w:r>
      <w:r>
        <w:t>деепричастных</w:t>
      </w:r>
      <w:r>
        <w:rPr>
          <w:spacing w:val="80"/>
          <w:w w:val="150"/>
        </w:rPr>
        <w:t xml:space="preserve">   </w:t>
      </w:r>
      <w:r>
        <w:t>оборотов‚</w:t>
      </w:r>
      <w:r>
        <w:rPr>
          <w:spacing w:val="80"/>
          <w:w w:val="150"/>
        </w:rPr>
        <w:t xml:space="preserve">   </w:t>
      </w:r>
      <w:r>
        <w:t>предложений с косвенной речью, типичные ошибки в построении сложных предложений.</w:t>
      </w:r>
    </w:p>
    <w:p w:rsidR="00E66D4E" w:rsidRDefault="00864435">
      <w:pPr>
        <w:pStyle w:val="a3"/>
        <w:spacing w:before="5" w:line="357" w:lineRule="auto"/>
        <w:ind w:right="850"/>
      </w:pPr>
      <w:r>
        <w:t>Этика и этикет в интернет-общении. Этикет интернет-переписки. Этические</w:t>
      </w:r>
      <w:r>
        <w:rPr>
          <w:spacing w:val="40"/>
        </w:rPr>
        <w:t xml:space="preserve"> </w:t>
      </w:r>
      <w:r>
        <w:t>нормы, правила этикета интернет-дискуссии, интернет-полемики. Этикетное речевое поведение в ситуациях делового общения.</w:t>
      </w:r>
    </w:p>
    <w:p w:rsidR="00E66D4E" w:rsidRDefault="00864435">
      <w:pPr>
        <w:pStyle w:val="a3"/>
        <w:spacing w:before="3"/>
        <w:ind w:left="1732" w:firstLine="0"/>
      </w:pPr>
      <w:r>
        <w:t>Раздел</w:t>
      </w:r>
      <w:r>
        <w:rPr>
          <w:spacing w:val="-9"/>
        </w:rPr>
        <w:t xml:space="preserve"> </w:t>
      </w:r>
      <w:r>
        <w:t>3.</w:t>
      </w:r>
      <w:r>
        <w:rPr>
          <w:spacing w:val="-4"/>
        </w:rPr>
        <w:t xml:space="preserve"> </w:t>
      </w:r>
      <w:r>
        <w:t>Речь.</w:t>
      </w:r>
      <w:r>
        <w:rPr>
          <w:spacing w:val="-6"/>
        </w:rPr>
        <w:t xml:space="preserve"> </w:t>
      </w:r>
      <w:r>
        <w:t>Речевая</w:t>
      </w:r>
      <w:r>
        <w:rPr>
          <w:spacing w:val="-14"/>
        </w:rPr>
        <w:t xml:space="preserve"> </w:t>
      </w:r>
      <w:r>
        <w:t>деятельность.</w:t>
      </w:r>
      <w:r>
        <w:rPr>
          <w:spacing w:val="-9"/>
        </w:rPr>
        <w:t xml:space="preserve"> </w:t>
      </w:r>
      <w:r>
        <w:rPr>
          <w:spacing w:val="-2"/>
        </w:rPr>
        <w:t>Текст.</w:t>
      </w:r>
    </w:p>
    <w:p w:rsidR="00E66D4E" w:rsidRDefault="00864435">
      <w:pPr>
        <w:pStyle w:val="a3"/>
        <w:spacing w:before="142" w:line="357" w:lineRule="auto"/>
        <w:ind w:right="861"/>
      </w:pPr>
      <w:r>
        <w:t>Русский</w:t>
      </w:r>
      <w:r>
        <w:rPr>
          <w:spacing w:val="80"/>
        </w:rPr>
        <w:t xml:space="preserve">  </w:t>
      </w:r>
      <w:r>
        <w:t>язык</w:t>
      </w:r>
      <w:r>
        <w:rPr>
          <w:spacing w:val="80"/>
        </w:rPr>
        <w:t xml:space="preserve">  </w:t>
      </w:r>
      <w:r>
        <w:t>в</w:t>
      </w:r>
      <w:r>
        <w:rPr>
          <w:spacing w:val="80"/>
        </w:rPr>
        <w:t xml:space="preserve">  </w:t>
      </w:r>
      <w:r>
        <w:t>Интернете.</w:t>
      </w:r>
      <w:r>
        <w:rPr>
          <w:spacing w:val="80"/>
        </w:rPr>
        <w:t xml:space="preserve">  </w:t>
      </w:r>
      <w:r>
        <w:t>Правила</w:t>
      </w:r>
      <w:r>
        <w:rPr>
          <w:spacing w:val="80"/>
        </w:rPr>
        <w:t xml:space="preserve">  </w:t>
      </w:r>
      <w:r>
        <w:t>информационной</w:t>
      </w:r>
      <w:r>
        <w:rPr>
          <w:spacing w:val="80"/>
        </w:rPr>
        <w:t xml:space="preserve">  </w:t>
      </w:r>
      <w:r>
        <w:t>безопасности при общении в социальных сетях. Контактное и дистантное общение.</w:t>
      </w:r>
    </w:p>
    <w:p w:rsidR="00E66D4E" w:rsidRDefault="00864435">
      <w:pPr>
        <w:pStyle w:val="a3"/>
        <w:spacing w:before="2" w:line="357" w:lineRule="auto"/>
        <w:ind w:right="857"/>
      </w:pPr>
      <w:r>
        <w:t>Виды преобразования текстов: аннотация, конспект. Использование графиков, диаграмм, схем для представления информации.</w:t>
      </w:r>
    </w:p>
    <w:p w:rsidR="00E66D4E" w:rsidRDefault="00864435">
      <w:pPr>
        <w:pStyle w:val="a3"/>
        <w:spacing w:before="7"/>
        <w:ind w:left="1732" w:firstLine="0"/>
      </w:pPr>
      <w:r>
        <w:t>Разговорная</w:t>
      </w:r>
      <w:r>
        <w:rPr>
          <w:spacing w:val="-15"/>
        </w:rPr>
        <w:t xml:space="preserve"> </w:t>
      </w:r>
      <w:r>
        <w:t>речь.</w:t>
      </w:r>
      <w:r>
        <w:rPr>
          <w:spacing w:val="-11"/>
        </w:rPr>
        <w:t xml:space="preserve"> </w:t>
      </w:r>
      <w:r>
        <w:t>Анекдот,</w:t>
      </w:r>
      <w:r>
        <w:rPr>
          <w:spacing w:val="-11"/>
        </w:rPr>
        <w:t xml:space="preserve"> </w:t>
      </w:r>
      <w:r>
        <w:rPr>
          <w:spacing w:val="-2"/>
        </w:rPr>
        <w:t>шутка.</w:t>
      </w:r>
    </w:p>
    <w:p w:rsidR="00E66D4E" w:rsidRDefault="00864435">
      <w:pPr>
        <w:pStyle w:val="a3"/>
        <w:spacing w:before="136"/>
        <w:ind w:left="1732" w:firstLine="0"/>
      </w:pPr>
      <w:r>
        <w:t>Официально-деловой</w:t>
      </w:r>
      <w:r>
        <w:rPr>
          <w:spacing w:val="61"/>
        </w:rPr>
        <w:t xml:space="preserve">  </w:t>
      </w:r>
      <w:r>
        <w:t>стиль.</w:t>
      </w:r>
      <w:r>
        <w:rPr>
          <w:spacing w:val="63"/>
        </w:rPr>
        <w:t xml:space="preserve">  </w:t>
      </w:r>
      <w:r>
        <w:t>Деловое</w:t>
      </w:r>
      <w:r>
        <w:rPr>
          <w:spacing w:val="60"/>
        </w:rPr>
        <w:t xml:space="preserve">  </w:t>
      </w:r>
      <w:r>
        <w:t>письмо,</w:t>
      </w:r>
      <w:r>
        <w:rPr>
          <w:spacing w:val="62"/>
        </w:rPr>
        <w:t xml:space="preserve">  </w:t>
      </w:r>
      <w:r>
        <w:t>его</w:t>
      </w:r>
      <w:r>
        <w:rPr>
          <w:spacing w:val="63"/>
        </w:rPr>
        <w:t xml:space="preserve">  </w:t>
      </w:r>
      <w:r>
        <w:t>структурные</w:t>
      </w:r>
      <w:r>
        <w:rPr>
          <w:spacing w:val="60"/>
        </w:rPr>
        <w:t xml:space="preserve">  </w:t>
      </w:r>
      <w:r>
        <w:rPr>
          <w:spacing w:val="-2"/>
        </w:rPr>
        <w:t>элементы</w:t>
      </w:r>
    </w:p>
    <w:p w:rsidR="00E66D4E" w:rsidRDefault="00864435">
      <w:pPr>
        <w:pStyle w:val="a3"/>
        <w:spacing w:before="137"/>
        <w:ind w:firstLine="0"/>
      </w:pPr>
      <w:r>
        <w:t>и</w:t>
      </w:r>
      <w:r>
        <w:rPr>
          <w:spacing w:val="-6"/>
        </w:rPr>
        <w:t xml:space="preserve"> </w:t>
      </w:r>
      <w:r>
        <w:t>языковые</w:t>
      </w:r>
      <w:r>
        <w:rPr>
          <w:spacing w:val="-10"/>
        </w:rPr>
        <w:t xml:space="preserve"> </w:t>
      </w:r>
      <w:r>
        <w:rPr>
          <w:spacing w:val="-2"/>
        </w:rPr>
        <w:t>особенности.</w:t>
      </w:r>
    </w:p>
    <w:p w:rsidR="00E66D4E" w:rsidRDefault="00864435">
      <w:pPr>
        <w:pStyle w:val="a3"/>
        <w:spacing w:before="136" w:line="362" w:lineRule="auto"/>
        <w:ind w:left="1732" w:right="1294" w:firstLine="0"/>
      </w:pPr>
      <w:r>
        <w:t>Учебно-научный</w:t>
      </w:r>
      <w:r>
        <w:rPr>
          <w:spacing w:val="-2"/>
        </w:rPr>
        <w:t xml:space="preserve"> </w:t>
      </w:r>
      <w:r>
        <w:t>стиль.</w:t>
      </w:r>
      <w:r>
        <w:rPr>
          <w:spacing w:val="-1"/>
        </w:rPr>
        <w:t xml:space="preserve"> </w:t>
      </w:r>
      <w:r>
        <w:t>Доклад,</w:t>
      </w:r>
      <w:r>
        <w:rPr>
          <w:spacing w:val="-1"/>
        </w:rPr>
        <w:t xml:space="preserve"> </w:t>
      </w:r>
      <w:r>
        <w:t>сообщение.</w:t>
      </w:r>
      <w:r>
        <w:rPr>
          <w:spacing w:val="-1"/>
        </w:rPr>
        <w:t xml:space="preserve"> </w:t>
      </w:r>
      <w:r>
        <w:t>Речь</w:t>
      </w:r>
      <w:r>
        <w:rPr>
          <w:spacing w:val="-7"/>
        </w:rPr>
        <w:t xml:space="preserve"> </w:t>
      </w:r>
      <w:r>
        <w:t>оппонента</w:t>
      </w:r>
      <w:r>
        <w:rPr>
          <w:spacing w:val="-7"/>
        </w:rPr>
        <w:t xml:space="preserve"> </w:t>
      </w:r>
      <w:r>
        <w:t>на</w:t>
      </w:r>
      <w:r>
        <w:rPr>
          <w:spacing w:val="-7"/>
        </w:rPr>
        <w:t xml:space="preserve"> </w:t>
      </w:r>
      <w:r>
        <w:t>защите</w:t>
      </w:r>
      <w:r>
        <w:rPr>
          <w:spacing w:val="-12"/>
        </w:rPr>
        <w:t xml:space="preserve"> </w:t>
      </w:r>
      <w:r>
        <w:t>проекта. Публицистический стиль. Проблемный очерк.</w:t>
      </w:r>
    </w:p>
    <w:p w:rsidR="00E66D4E" w:rsidRDefault="00864435">
      <w:pPr>
        <w:pStyle w:val="a3"/>
        <w:spacing w:line="357" w:lineRule="auto"/>
        <w:ind w:right="863"/>
      </w:pPr>
      <w:r>
        <w:t>Язык художественной литературы. Диалогичность в художественном произведении. Текст и интертекст. Афоризмы. Прецедентные тексты.</w:t>
      </w:r>
    </w:p>
    <w:p w:rsidR="00E66D4E" w:rsidRDefault="00864435">
      <w:pPr>
        <w:pStyle w:val="a3"/>
        <w:ind w:left="1732" w:firstLine="0"/>
      </w:pPr>
      <w:r>
        <w:t>Примерные</w:t>
      </w:r>
      <w:r>
        <w:rPr>
          <w:spacing w:val="-15"/>
        </w:rPr>
        <w:t xml:space="preserve"> </w:t>
      </w:r>
      <w:r>
        <w:t>темы</w:t>
      </w:r>
      <w:r>
        <w:rPr>
          <w:spacing w:val="-12"/>
        </w:rPr>
        <w:t xml:space="preserve"> </w:t>
      </w:r>
      <w:r>
        <w:t>проектных</w:t>
      </w:r>
      <w:r>
        <w:rPr>
          <w:spacing w:val="-15"/>
        </w:rPr>
        <w:t xml:space="preserve"> </w:t>
      </w:r>
      <w:r>
        <w:t>и</w:t>
      </w:r>
      <w:r>
        <w:rPr>
          <w:spacing w:val="-9"/>
        </w:rPr>
        <w:t xml:space="preserve"> </w:t>
      </w:r>
      <w:r>
        <w:t>исследовательских</w:t>
      </w:r>
      <w:r>
        <w:rPr>
          <w:spacing w:val="-15"/>
        </w:rPr>
        <w:t xml:space="preserve"> </w:t>
      </w:r>
      <w:r>
        <w:rPr>
          <w:spacing w:val="-2"/>
        </w:rPr>
        <w:t>работ.</w:t>
      </w:r>
    </w:p>
    <w:p w:rsidR="00E66D4E" w:rsidRDefault="00864435">
      <w:pPr>
        <w:pStyle w:val="a3"/>
        <w:spacing w:before="140" w:line="357" w:lineRule="auto"/>
        <w:ind w:left="1732" w:right="1488" w:firstLine="0"/>
        <w:jc w:val="left"/>
      </w:pPr>
      <w:r>
        <w:t>Простор как</w:t>
      </w:r>
      <w:r>
        <w:rPr>
          <w:spacing w:val="-5"/>
        </w:rPr>
        <w:t xml:space="preserve"> </w:t>
      </w:r>
      <w:r>
        <w:t>одна</w:t>
      </w:r>
      <w:r>
        <w:rPr>
          <w:spacing w:val="-5"/>
        </w:rPr>
        <w:t xml:space="preserve"> </w:t>
      </w:r>
      <w:r>
        <w:t>из</w:t>
      </w:r>
      <w:r>
        <w:rPr>
          <w:spacing w:val="-5"/>
        </w:rPr>
        <w:t xml:space="preserve"> </w:t>
      </w:r>
      <w:r>
        <w:t>главных</w:t>
      </w:r>
      <w:r>
        <w:rPr>
          <w:spacing w:val="-9"/>
        </w:rPr>
        <w:t xml:space="preserve"> </w:t>
      </w:r>
      <w:r>
        <w:t>ценностей</w:t>
      </w:r>
      <w:r>
        <w:rPr>
          <w:spacing w:val="-2"/>
        </w:rPr>
        <w:t xml:space="preserve"> </w:t>
      </w:r>
      <w:r>
        <w:t>в</w:t>
      </w:r>
      <w:r>
        <w:rPr>
          <w:spacing w:val="-1"/>
        </w:rPr>
        <w:t xml:space="preserve"> </w:t>
      </w:r>
      <w:r>
        <w:t>русской языковой</w:t>
      </w:r>
      <w:r>
        <w:rPr>
          <w:spacing w:val="-6"/>
        </w:rPr>
        <w:t xml:space="preserve"> </w:t>
      </w:r>
      <w:r>
        <w:t>картине</w:t>
      </w:r>
      <w:r>
        <w:rPr>
          <w:spacing w:val="-5"/>
        </w:rPr>
        <w:t xml:space="preserve"> </w:t>
      </w:r>
      <w:r>
        <w:t>мира. Образ человека в языке: слова-концепты «дух» и «душа».</w:t>
      </w:r>
    </w:p>
    <w:p w:rsidR="00E66D4E" w:rsidRDefault="00864435">
      <w:pPr>
        <w:pStyle w:val="a3"/>
        <w:spacing w:before="2" w:line="357" w:lineRule="auto"/>
        <w:ind w:left="1732" w:right="6172" w:firstLine="0"/>
        <w:jc w:val="left"/>
      </w:pPr>
      <w:r>
        <w:t>Из</w:t>
      </w:r>
      <w:r>
        <w:rPr>
          <w:spacing w:val="-15"/>
        </w:rPr>
        <w:t xml:space="preserve"> </w:t>
      </w:r>
      <w:r>
        <w:t>этимологии</w:t>
      </w:r>
      <w:r>
        <w:rPr>
          <w:spacing w:val="-15"/>
        </w:rPr>
        <w:t xml:space="preserve"> </w:t>
      </w:r>
      <w:r>
        <w:t>фразеологизмов. Из истории русских имён.</w:t>
      </w:r>
    </w:p>
    <w:p w:rsidR="00E66D4E" w:rsidRDefault="00864435">
      <w:pPr>
        <w:pStyle w:val="a3"/>
        <w:spacing w:before="7" w:line="357" w:lineRule="auto"/>
        <w:ind w:left="1732" w:right="2425" w:firstLine="0"/>
        <w:jc w:val="left"/>
      </w:pPr>
      <w:r>
        <w:t>Русские</w:t>
      </w:r>
      <w:r>
        <w:rPr>
          <w:spacing w:val="-4"/>
        </w:rPr>
        <w:t xml:space="preserve"> </w:t>
      </w:r>
      <w:r>
        <w:t>пословицы</w:t>
      </w:r>
      <w:r>
        <w:rPr>
          <w:spacing w:val="-3"/>
        </w:rPr>
        <w:t xml:space="preserve"> </w:t>
      </w:r>
      <w:r>
        <w:t>и</w:t>
      </w:r>
      <w:r>
        <w:rPr>
          <w:spacing w:val="-8"/>
        </w:rPr>
        <w:t xml:space="preserve"> </w:t>
      </w:r>
      <w:r>
        <w:t>поговорки</w:t>
      </w:r>
      <w:r>
        <w:rPr>
          <w:spacing w:val="-8"/>
        </w:rPr>
        <w:t xml:space="preserve"> </w:t>
      </w:r>
      <w:r>
        <w:t>о</w:t>
      </w:r>
      <w:r>
        <w:rPr>
          <w:spacing w:val="-3"/>
        </w:rPr>
        <w:t xml:space="preserve"> </w:t>
      </w:r>
      <w:r>
        <w:t>гостеприимстве</w:t>
      </w:r>
      <w:r>
        <w:rPr>
          <w:spacing w:val="-3"/>
        </w:rPr>
        <w:t xml:space="preserve"> </w:t>
      </w:r>
      <w:r>
        <w:t>и</w:t>
      </w:r>
      <w:r>
        <w:rPr>
          <w:spacing w:val="-8"/>
        </w:rPr>
        <w:t xml:space="preserve"> </w:t>
      </w:r>
      <w:r>
        <w:t>хлебосольстве. О происхождении фразеологизмов. Источники фразеологизмов.</w:t>
      </w:r>
    </w:p>
    <w:p w:rsidR="00E66D4E" w:rsidRDefault="00864435">
      <w:pPr>
        <w:pStyle w:val="a3"/>
        <w:spacing w:before="3"/>
        <w:ind w:left="1732" w:firstLine="0"/>
        <w:jc w:val="left"/>
      </w:pPr>
      <w:r>
        <w:t>Словарик</w:t>
      </w:r>
      <w:r>
        <w:rPr>
          <w:spacing w:val="45"/>
        </w:rPr>
        <w:t xml:space="preserve"> </w:t>
      </w:r>
      <w:r>
        <w:t>пословиц</w:t>
      </w:r>
      <w:r>
        <w:rPr>
          <w:spacing w:val="42"/>
        </w:rPr>
        <w:t xml:space="preserve"> </w:t>
      </w:r>
      <w:r>
        <w:t>о</w:t>
      </w:r>
      <w:r>
        <w:rPr>
          <w:spacing w:val="44"/>
        </w:rPr>
        <w:t xml:space="preserve"> </w:t>
      </w:r>
      <w:r>
        <w:t>характере</w:t>
      </w:r>
      <w:r>
        <w:rPr>
          <w:spacing w:val="46"/>
        </w:rPr>
        <w:t xml:space="preserve"> </w:t>
      </w:r>
      <w:r>
        <w:t>человека,</w:t>
      </w:r>
      <w:r>
        <w:rPr>
          <w:spacing w:val="47"/>
        </w:rPr>
        <w:t xml:space="preserve"> </w:t>
      </w:r>
      <w:r>
        <w:t>его</w:t>
      </w:r>
      <w:r>
        <w:rPr>
          <w:spacing w:val="52"/>
        </w:rPr>
        <w:t xml:space="preserve"> </w:t>
      </w:r>
      <w:r>
        <w:t>качествах.</w:t>
      </w:r>
      <w:r>
        <w:rPr>
          <w:spacing w:val="47"/>
        </w:rPr>
        <w:t xml:space="preserve"> </w:t>
      </w:r>
      <w:r>
        <w:t>Словарь</w:t>
      </w:r>
      <w:r>
        <w:rPr>
          <w:spacing w:val="38"/>
        </w:rPr>
        <w:t xml:space="preserve"> </w:t>
      </w:r>
      <w:r>
        <w:t>одного</w:t>
      </w:r>
      <w:r>
        <w:rPr>
          <w:spacing w:val="49"/>
        </w:rPr>
        <w:t xml:space="preserve"> </w:t>
      </w:r>
      <w:r>
        <w:rPr>
          <w:spacing w:val="-2"/>
        </w:rPr>
        <w:t>слова.</w:t>
      </w:r>
    </w:p>
    <w:p w:rsidR="00E66D4E" w:rsidRDefault="00864435">
      <w:pPr>
        <w:pStyle w:val="a3"/>
        <w:spacing w:before="136"/>
        <w:ind w:left="1022" w:firstLine="0"/>
        <w:jc w:val="left"/>
      </w:pPr>
      <w:r>
        <w:t>Словарь</w:t>
      </w:r>
      <w:r>
        <w:rPr>
          <w:spacing w:val="-15"/>
        </w:rPr>
        <w:t xml:space="preserve"> </w:t>
      </w:r>
      <w:r>
        <w:t>юного</w:t>
      </w:r>
      <w:r>
        <w:rPr>
          <w:spacing w:val="-15"/>
        </w:rPr>
        <w:t xml:space="preserve"> </w:t>
      </w:r>
      <w:r>
        <w:t>болельщика,</w:t>
      </w:r>
      <w:r>
        <w:rPr>
          <w:spacing w:val="-10"/>
        </w:rPr>
        <w:t xml:space="preserve"> </w:t>
      </w:r>
      <w:r>
        <w:t>дизайнера,</w:t>
      </w:r>
      <w:r>
        <w:rPr>
          <w:spacing w:val="-14"/>
        </w:rPr>
        <w:t xml:space="preserve"> </w:t>
      </w:r>
      <w:r>
        <w:rPr>
          <w:spacing w:val="-2"/>
        </w:rPr>
        <w:t>музыканта.</w:t>
      </w:r>
    </w:p>
    <w:p w:rsidR="00E66D4E" w:rsidRDefault="00864435">
      <w:pPr>
        <w:pStyle w:val="a3"/>
        <w:spacing w:before="137" w:line="362" w:lineRule="auto"/>
        <w:ind w:left="1022" w:right="858"/>
        <w:jc w:val="left"/>
      </w:pPr>
      <w:r>
        <w:t>Календарь пословиц о временах года; карта «Интересные названия городов моего края (России)».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329"/>
          <w:tab w:val="left" w:pos="4345"/>
          <w:tab w:val="left" w:pos="6542"/>
          <w:tab w:val="left" w:pos="8387"/>
          <w:tab w:val="left" w:pos="9528"/>
        </w:tabs>
        <w:spacing w:before="239"/>
        <w:ind w:left="1732" w:firstLine="0"/>
        <w:jc w:val="left"/>
      </w:pPr>
      <w:r>
        <w:rPr>
          <w:spacing w:val="-2"/>
        </w:rPr>
        <w:lastRenderedPageBreak/>
        <w:t>Лексическая</w:t>
      </w:r>
      <w:r>
        <w:tab/>
      </w:r>
      <w:r>
        <w:rPr>
          <w:spacing w:val="-2"/>
        </w:rPr>
        <w:t>группа</w:t>
      </w:r>
      <w:r>
        <w:tab/>
      </w:r>
      <w:r>
        <w:rPr>
          <w:spacing w:val="-2"/>
        </w:rPr>
        <w:t>существительных,</w:t>
      </w:r>
      <w:r>
        <w:tab/>
      </w:r>
      <w:r>
        <w:rPr>
          <w:spacing w:val="-2"/>
        </w:rPr>
        <w:t>обозначающих</w:t>
      </w:r>
      <w:r>
        <w:tab/>
      </w:r>
      <w:r>
        <w:rPr>
          <w:spacing w:val="-2"/>
        </w:rPr>
        <w:t>понятие</w:t>
      </w:r>
      <w:r>
        <w:tab/>
      </w:r>
      <w:r>
        <w:rPr>
          <w:spacing w:val="-2"/>
        </w:rPr>
        <w:t>«время»</w:t>
      </w:r>
    </w:p>
    <w:p w:rsidR="00E66D4E" w:rsidRDefault="00864435">
      <w:pPr>
        <w:pStyle w:val="a3"/>
        <w:spacing w:before="137"/>
        <w:ind w:firstLine="0"/>
      </w:pPr>
      <w:r>
        <w:t>в</w:t>
      </w:r>
      <w:r>
        <w:rPr>
          <w:spacing w:val="-6"/>
        </w:rPr>
        <w:t xml:space="preserve"> </w:t>
      </w:r>
      <w:r>
        <w:t>русском</w:t>
      </w:r>
      <w:r>
        <w:rPr>
          <w:spacing w:val="-5"/>
        </w:rPr>
        <w:t xml:space="preserve"> </w:t>
      </w:r>
      <w:r>
        <w:rPr>
          <w:spacing w:val="-2"/>
        </w:rPr>
        <w:t>языке.</w:t>
      </w:r>
    </w:p>
    <w:p w:rsidR="00E66D4E" w:rsidRDefault="00864435">
      <w:pPr>
        <w:pStyle w:val="a3"/>
        <w:spacing w:before="141"/>
        <w:ind w:left="1732" w:firstLine="0"/>
        <w:jc w:val="left"/>
      </w:pPr>
      <w:r>
        <w:t>Мы</w:t>
      </w:r>
      <w:r>
        <w:rPr>
          <w:spacing w:val="-2"/>
        </w:rPr>
        <w:t xml:space="preserve"> </w:t>
      </w:r>
      <w:r>
        <w:t>живём</w:t>
      </w:r>
      <w:r>
        <w:rPr>
          <w:spacing w:val="-8"/>
        </w:rPr>
        <w:t xml:space="preserve"> </w:t>
      </w:r>
      <w:r>
        <w:t>в</w:t>
      </w:r>
      <w:r>
        <w:rPr>
          <w:spacing w:val="-5"/>
        </w:rPr>
        <w:t xml:space="preserve"> </w:t>
      </w:r>
      <w:r>
        <w:t>мире</w:t>
      </w:r>
      <w:r>
        <w:rPr>
          <w:spacing w:val="-6"/>
        </w:rPr>
        <w:t xml:space="preserve"> </w:t>
      </w:r>
      <w:r>
        <w:rPr>
          <w:spacing w:val="-2"/>
        </w:rPr>
        <w:t>знаков.</w:t>
      </w:r>
    </w:p>
    <w:p w:rsidR="00E66D4E" w:rsidRDefault="00864435">
      <w:pPr>
        <w:pStyle w:val="a3"/>
        <w:spacing w:before="136" w:line="357" w:lineRule="auto"/>
        <w:ind w:left="1732" w:right="2746" w:hanging="1"/>
        <w:jc w:val="left"/>
      </w:pPr>
      <w:r>
        <w:t>Роль</w:t>
      </w:r>
      <w:r>
        <w:rPr>
          <w:spacing w:val="-8"/>
        </w:rPr>
        <w:t xml:space="preserve"> </w:t>
      </w:r>
      <w:r>
        <w:t>и</w:t>
      </w:r>
      <w:r>
        <w:rPr>
          <w:spacing w:val="-8"/>
        </w:rPr>
        <w:t xml:space="preserve"> </w:t>
      </w:r>
      <w:r>
        <w:t>уместность</w:t>
      </w:r>
      <w:r>
        <w:rPr>
          <w:spacing w:val="-3"/>
        </w:rPr>
        <w:t xml:space="preserve"> </w:t>
      </w:r>
      <w:r>
        <w:t>заимствований</w:t>
      </w:r>
      <w:r>
        <w:rPr>
          <w:spacing w:val="-9"/>
        </w:rPr>
        <w:t xml:space="preserve"> </w:t>
      </w:r>
      <w:r>
        <w:t>в</w:t>
      </w:r>
      <w:r>
        <w:rPr>
          <w:spacing w:val="-3"/>
        </w:rPr>
        <w:t xml:space="preserve"> </w:t>
      </w:r>
      <w:r>
        <w:t>современном</w:t>
      </w:r>
      <w:r>
        <w:rPr>
          <w:spacing w:val="-3"/>
        </w:rPr>
        <w:t xml:space="preserve"> </w:t>
      </w:r>
      <w:r>
        <w:t>русском</w:t>
      </w:r>
      <w:r>
        <w:rPr>
          <w:spacing w:val="-3"/>
        </w:rPr>
        <w:t xml:space="preserve"> </w:t>
      </w:r>
      <w:r>
        <w:t>языке. Понимаем ли мы язык Пушкина?</w:t>
      </w:r>
    </w:p>
    <w:p w:rsidR="00E66D4E" w:rsidRDefault="00864435">
      <w:pPr>
        <w:pStyle w:val="a3"/>
        <w:spacing w:before="3"/>
        <w:ind w:left="1732" w:firstLine="0"/>
        <w:jc w:val="left"/>
      </w:pPr>
      <w:r>
        <w:t>Этимология</w:t>
      </w:r>
      <w:r>
        <w:rPr>
          <w:spacing w:val="-14"/>
        </w:rPr>
        <w:t xml:space="preserve"> </w:t>
      </w:r>
      <w:r>
        <w:t>обозначений</w:t>
      </w:r>
      <w:r>
        <w:rPr>
          <w:spacing w:val="-15"/>
        </w:rPr>
        <w:t xml:space="preserve"> </w:t>
      </w:r>
      <w:r>
        <w:t>имён</w:t>
      </w:r>
      <w:r>
        <w:rPr>
          <w:spacing w:val="-9"/>
        </w:rPr>
        <w:t xml:space="preserve"> </w:t>
      </w:r>
      <w:r>
        <w:t>числительных</w:t>
      </w:r>
      <w:r>
        <w:rPr>
          <w:spacing w:val="-14"/>
        </w:rPr>
        <w:t xml:space="preserve"> </w:t>
      </w:r>
      <w:r>
        <w:t>в</w:t>
      </w:r>
      <w:r>
        <w:rPr>
          <w:spacing w:val="-9"/>
        </w:rPr>
        <w:t xml:space="preserve"> </w:t>
      </w:r>
      <w:r>
        <w:t>русском</w:t>
      </w:r>
      <w:r>
        <w:rPr>
          <w:spacing w:val="-9"/>
        </w:rPr>
        <w:t xml:space="preserve"> </w:t>
      </w:r>
      <w:r>
        <w:rPr>
          <w:spacing w:val="-2"/>
        </w:rPr>
        <w:t>языке.</w:t>
      </w:r>
    </w:p>
    <w:p w:rsidR="00E66D4E" w:rsidRDefault="00864435">
      <w:pPr>
        <w:pStyle w:val="a3"/>
        <w:spacing w:before="141"/>
        <w:ind w:left="1732" w:firstLine="0"/>
      </w:pPr>
      <w:r>
        <w:t>Футбольный</w:t>
      </w:r>
      <w:r>
        <w:rPr>
          <w:spacing w:val="52"/>
          <w:w w:val="150"/>
        </w:rPr>
        <w:t xml:space="preserve"> </w:t>
      </w:r>
      <w:r>
        <w:t>сленг</w:t>
      </w:r>
      <w:r>
        <w:rPr>
          <w:spacing w:val="51"/>
          <w:w w:val="150"/>
        </w:rPr>
        <w:t xml:space="preserve"> </w:t>
      </w:r>
      <w:r>
        <w:t>в</w:t>
      </w:r>
      <w:r>
        <w:rPr>
          <w:spacing w:val="58"/>
          <w:w w:val="150"/>
        </w:rPr>
        <w:t xml:space="preserve"> </w:t>
      </w:r>
      <w:r>
        <w:t>русском</w:t>
      </w:r>
      <w:r>
        <w:rPr>
          <w:spacing w:val="60"/>
          <w:w w:val="150"/>
        </w:rPr>
        <w:t xml:space="preserve"> </w:t>
      </w:r>
      <w:r>
        <w:t>языке.</w:t>
      </w:r>
      <w:r>
        <w:rPr>
          <w:spacing w:val="59"/>
          <w:w w:val="150"/>
        </w:rPr>
        <w:t xml:space="preserve"> </w:t>
      </w:r>
      <w:r>
        <w:t>Компьютерный</w:t>
      </w:r>
      <w:r>
        <w:rPr>
          <w:spacing w:val="55"/>
          <w:w w:val="150"/>
        </w:rPr>
        <w:t xml:space="preserve"> </w:t>
      </w:r>
      <w:r>
        <w:t>сленг</w:t>
      </w:r>
      <w:r>
        <w:rPr>
          <w:spacing w:val="51"/>
          <w:w w:val="150"/>
        </w:rPr>
        <w:t xml:space="preserve"> </w:t>
      </w:r>
      <w:r>
        <w:t>в</w:t>
      </w:r>
      <w:r>
        <w:rPr>
          <w:spacing w:val="57"/>
          <w:w w:val="150"/>
        </w:rPr>
        <w:t xml:space="preserve"> </w:t>
      </w:r>
      <w:r>
        <w:t>русском</w:t>
      </w:r>
      <w:r>
        <w:rPr>
          <w:spacing w:val="58"/>
          <w:w w:val="150"/>
        </w:rPr>
        <w:t xml:space="preserve"> </w:t>
      </w:r>
      <w:r>
        <w:rPr>
          <w:spacing w:val="-2"/>
        </w:rPr>
        <w:t>языке.</w:t>
      </w:r>
    </w:p>
    <w:p w:rsidR="00E66D4E" w:rsidRDefault="00864435">
      <w:pPr>
        <w:pStyle w:val="a3"/>
        <w:spacing w:before="136"/>
        <w:ind w:firstLine="0"/>
      </w:pPr>
      <w:r>
        <w:t>Названия</w:t>
      </w:r>
      <w:r>
        <w:rPr>
          <w:spacing w:val="-13"/>
        </w:rPr>
        <w:t xml:space="preserve"> </w:t>
      </w:r>
      <w:r>
        <w:t>денежных</w:t>
      </w:r>
      <w:r>
        <w:rPr>
          <w:spacing w:val="-15"/>
        </w:rPr>
        <w:t xml:space="preserve"> </w:t>
      </w:r>
      <w:r>
        <w:t>единиц</w:t>
      </w:r>
      <w:r>
        <w:rPr>
          <w:spacing w:val="-8"/>
        </w:rPr>
        <w:t xml:space="preserve"> </w:t>
      </w:r>
      <w:r>
        <w:t>в</w:t>
      </w:r>
      <w:r>
        <w:rPr>
          <w:spacing w:val="-13"/>
        </w:rPr>
        <w:t xml:space="preserve"> </w:t>
      </w:r>
      <w:r>
        <w:t>русском</w:t>
      </w:r>
      <w:r>
        <w:rPr>
          <w:spacing w:val="-9"/>
        </w:rPr>
        <w:t xml:space="preserve"> </w:t>
      </w:r>
      <w:r>
        <w:t>языке.</w:t>
      </w:r>
      <w:r>
        <w:rPr>
          <w:spacing w:val="-7"/>
        </w:rPr>
        <w:t xml:space="preserve"> </w:t>
      </w:r>
      <w:r>
        <w:t>Интернет-</w:t>
      </w:r>
      <w:r>
        <w:rPr>
          <w:spacing w:val="-2"/>
        </w:rPr>
        <w:t>сленг.</w:t>
      </w:r>
    </w:p>
    <w:p w:rsidR="00E66D4E" w:rsidRDefault="00864435">
      <w:pPr>
        <w:pStyle w:val="a3"/>
        <w:spacing w:before="137"/>
        <w:ind w:left="1732" w:firstLine="0"/>
      </w:pPr>
      <w:r>
        <w:t>Этикетные</w:t>
      </w:r>
      <w:r>
        <w:rPr>
          <w:spacing w:val="-9"/>
        </w:rPr>
        <w:t xml:space="preserve"> </w:t>
      </w:r>
      <w:r>
        <w:t>формы</w:t>
      </w:r>
      <w:r>
        <w:rPr>
          <w:spacing w:val="-13"/>
        </w:rPr>
        <w:t xml:space="preserve"> </w:t>
      </w:r>
      <w:r>
        <w:t>обращения.</w:t>
      </w:r>
      <w:r>
        <w:rPr>
          <w:spacing w:val="-4"/>
        </w:rPr>
        <w:t xml:space="preserve"> </w:t>
      </w:r>
      <w:r>
        <w:t>Как</w:t>
      </w:r>
      <w:r>
        <w:rPr>
          <w:spacing w:val="-10"/>
        </w:rPr>
        <w:t xml:space="preserve"> </w:t>
      </w:r>
      <w:r>
        <w:t>быть</w:t>
      </w:r>
      <w:r>
        <w:rPr>
          <w:spacing w:val="-10"/>
        </w:rPr>
        <w:t xml:space="preserve"> </w:t>
      </w:r>
      <w:r>
        <w:rPr>
          <w:spacing w:val="-2"/>
        </w:rPr>
        <w:t>вежливым?</w:t>
      </w:r>
    </w:p>
    <w:p w:rsidR="00E66D4E" w:rsidRDefault="00864435">
      <w:pPr>
        <w:pStyle w:val="a3"/>
        <w:spacing w:before="136" w:line="362" w:lineRule="auto"/>
        <w:ind w:right="861"/>
      </w:pPr>
      <w:r>
        <w:t xml:space="preserve">Являются ли жесты универсальным языком человечества? Как назвать </w:t>
      </w:r>
      <w:r>
        <w:rPr>
          <w:spacing w:val="-2"/>
        </w:rPr>
        <w:t>новорождённого?</w:t>
      </w:r>
    </w:p>
    <w:p w:rsidR="00E66D4E" w:rsidRDefault="00864435">
      <w:pPr>
        <w:pStyle w:val="a3"/>
        <w:spacing w:line="357" w:lineRule="auto"/>
        <w:ind w:right="859"/>
      </w:pPr>
      <w:r>
        <w:t>Межнациональные различия невербального общения. Искусство комплимента в русском и иностранных языках.</w:t>
      </w:r>
    </w:p>
    <w:p w:rsidR="00E66D4E" w:rsidRDefault="00864435">
      <w:pPr>
        <w:pStyle w:val="a3"/>
        <w:ind w:left="1732" w:firstLine="0"/>
      </w:pPr>
      <w:r>
        <w:t>Формы</w:t>
      </w:r>
      <w:r>
        <w:rPr>
          <w:spacing w:val="-13"/>
        </w:rPr>
        <w:t xml:space="preserve"> </w:t>
      </w:r>
      <w:r>
        <w:t>выражения</w:t>
      </w:r>
      <w:r>
        <w:rPr>
          <w:spacing w:val="-12"/>
        </w:rPr>
        <w:t xml:space="preserve"> </w:t>
      </w:r>
      <w:r>
        <w:t>вежливости</w:t>
      </w:r>
      <w:r>
        <w:rPr>
          <w:spacing w:val="-10"/>
        </w:rPr>
        <w:t xml:space="preserve"> </w:t>
      </w:r>
      <w:r>
        <w:t>(на</w:t>
      </w:r>
      <w:r>
        <w:rPr>
          <w:spacing w:val="-15"/>
        </w:rPr>
        <w:t xml:space="preserve"> </w:t>
      </w:r>
      <w:r>
        <w:t>примере</w:t>
      </w:r>
      <w:r>
        <w:rPr>
          <w:spacing w:val="-12"/>
        </w:rPr>
        <w:t xml:space="preserve"> </w:t>
      </w:r>
      <w:r>
        <w:t>иностранного</w:t>
      </w:r>
      <w:r>
        <w:rPr>
          <w:spacing w:val="-8"/>
        </w:rPr>
        <w:t xml:space="preserve"> </w:t>
      </w:r>
      <w:r>
        <w:t>и</w:t>
      </w:r>
      <w:r>
        <w:rPr>
          <w:spacing w:val="-13"/>
        </w:rPr>
        <w:t xml:space="preserve"> </w:t>
      </w:r>
      <w:r>
        <w:t>русского</w:t>
      </w:r>
      <w:r>
        <w:rPr>
          <w:spacing w:val="-8"/>
        </w:rPr>
        <w:t xml:space="preserve"> </w:t>
      </w:r>
      <w:r>
        <w:rPr>
          <w:spacing w:val="-2"/>
        </w:rPr>
        <w:t>языков).</w:t>
      </w:r>
    </w:p>
    <w:p w:rsidR="00E66D4E" w:rsidRDefault="00864435">
      <w:pPr>
        <w:pStyle w:val="a3"/>
        <w:spacing w:before="140" w:line="357" w:lineRule="auto"/>
        <w:ind w:right="853"/>
      </w:pPr>
      <w:r>
        <w:t>Этикет приветствия в русском и иностранном языках. Анализ типов заголовков в современных</w:t>
      </w:r>
      <w:r>
        <w:rPr>
          <w:spacing w:val="62"/>
          <w:w w:val="150"/>
        </w:rPr>
        <w:t xml:space="preserve">    </w:t>
      </w:r>
      <w:r>
        <w:t>средствах</w:t>
      </w:r>
      <w:r>
        <w:rPr>
          <w:spacing w:val="61"/>
          <w:w w:val="150"/>
        </w:rPr>
        <w:t xml:space="preserve">    </w:t>
      </w:r>
      <w:r>
        <w:t>массовой</w:t>
      </w:r>
      <w:r>
        <w:rPr>
          <w:spacing w:val="62"/>
          <w:w w:val="150"/>
        </w:rPr>
        <w:t xml:space="preserve">    </w:t>
      </w:r>
      <w:r>
        <w:t>информации,</w:t>
      </w:r>
      <w:r>
        <w:rPr>
          <w:spacing w:val="63"/>
          <w:w w:val="150"/>
        </w:rPr>
        <w:t xml:space="preserve">    </w:t>
      </w:r>
      <w:r>
        <w:t>видов</w:t>
      </w:r>
      <w:r>
        <w:rPr>
          <w:spacing w:val="63"/>
          <w:w w:val="150"/>
        </w:rPr>
        <w:t xml:space="preserve">    </w:t>
      </w:r>
      <w:r>
        <w:t>интервью</w:t>
      </w:r>
    </w:p>
    <w:p w:rsidR="00E66D4E" w:rsidRDefault="00864435">
      <w:pPr>
        <w:pStyle w:val="a3"/>
        <w:spacing w:before="2"/>
        <w:ind w:firstLine="0"/>
      </w:pPr>
      <w:r>
        <w:t>в</w:t>
      </w:r>
      <w:r>
        <w:rPr>
          <w:spacing w:val="-7"/>
        </w:rPr>
        <w:t xml:space="preserve"> </w:t>
      </w:r>
      <w:r>
        <w:t>современных</w:t>
      </w:r>
      <w:r>
        <w:rPr>
          <w:spacing w:val="-14"/>
        </w:rPr>
        <w:t xml:space="preserve"> </w:t>
      </w:r>
      <w:r>
        <w:t>средствах</w:t>
      </w:r>
      <w:r>
        <w:rPr>
          <w:spacing w:val="-11"/>
        </w:rPr>
        <w:t xml:space="preserve"> </w:t>
      </w:r>
      <w:r>
        <w:t>массовой</w:t>
      </w:r>
      <w:r>
        <w:rPr>
          <w:spacing w:val="-12"/>
        </w:rPr>
        <w:t xml:space="preserve"> </w:t>
      </w:r>
      <w:r>
        <w:rPr>
          <w:spacing w:val="-2"/>
        </w:rPr>
        <w:t>информации.</w:t>
      </w:r>
    </w:p>
    <w:p w:rsidR="00E66D4E" w:rsidRDefault="00864435">
      <w:pPr>
        <w:pStyle w:val="a3"/>
        <w:spacing w:before="137"/>
        <w:ind w:left="1732" w:firstLine="0"/>
      </w:pPr>
      <w:r>
        <w:t>Сетевой</w:t>
      </w:r>
      <w:r>
        <w:rPr>
          <w:spacing w:val="-8"/>
        </w:rPr>
        <w:t xml:space="preserve"> </w:t>
      </w:r>
      <w:r>
        <w:t>знак</w:t>
      </w:r>
      <w:r>
        <w:rPr>
          <w:spacing w:val="-9"/>
        </w:rPr>
        <w:t xml:space="preserve"> </w:t>
      </w:r>
      <w:r>
        <w:t>@</w:t>
      </w:r>
      <w:r>
        <w:rPr>
          <w:spacing w:val="-11"/>
        </w:rPr>
        <w:t xml:space="preserve"> </w:t>
      </w:r>
      <w:r>
        <w:t>в</w:t>
      </w:r>
      <w:r>
        <w:rPr>
          <w:spacing w:val="-5"/>
        </w:rPr>
        <w:t xml:space="preserve"> </w:t>
      </w:r>
      <w:r>
        <w:t>разных</w:t>
      </w:r>
      <w:r>
        <w:rPr>
          <w:spacing w:val="-14"/>
        </w:rPr>
        <w:t xml:space="preserve"> </w:t>
      </w:r>
      <w:r>
        <w:t>языках.</w:t>
      </w:r>
      <w:r>
        <w:rPr>
          <w:spacing w:val="-5"/>
        </w:rPr>
        <w:t xml:space="preserve"> </w:t>
      </w:r>
      <w:r>
        <w:t>Слоганы</w:t>
      </w:r>
      <w:r>
        <w:rPr>
          <w:spacing w:val="-5"/>
        </w:rPr>
        <w:t xml:space="preserve"> </w:t>
      </w:r>
      <w:r>
        <w:t>в</w:t>
      </w:r>
      <w:r>
        <w:rPr>
          <w:spacing w:val="-10"/>
        </w:rPr>
        <w:t xml:space="preserve"> </w:t>
      </w:r>
      <w:r>
        <w:t>языке</w:t>
      </w:r>
      <w:r>
        <w:rPr>
          <w:spacing w:val="-5"/>
        </w:rPr>
        <w:t xml:space="preserve"> </w:t>
      </w:r>
      <w:r>
        <w:t>современной</w:t>
      </w:r>
      <w:r>
        <w:rPr>
          <w:spacing w:val="-8"/>
        </w:rPr>
        <w:t xml:space="preserve"> </w:t>
      </w:r>
      <w:r>
        <w:rPr>
          <w:spacing w:val="-2"/>
        </w:rPr>
        <w:t>рекламы.</w:t>
      </w:r>
    </w:p>
    <w:p w:rsidR="00E66D4E" w:rsidRDefault="00864435">
      <w:pPr>
        <w:pStyle w:val="a3"/>
        <w:spacing w:before="141" w:line="357" w:lineRule="auto"/>
        <w:ind w:left="1022" w:right="860"/>
      </w:pPr>
      <w:r>
        <w:t>Девизы</w:t>
      </w:r>
      <w:r>
        <w:rPr>
          <w:spacing w:val="80"/>
          <w:w w:val="150"/>
        </w:rPr>
        <w:t xml:space="preserve"> </w:t>
      </w:r>
      <w:r>
        <w:t>и</w:t>
      </w:r>
      <w:r>
        <w:rPr>
          <w:spacing w:val="80"/>
          <w:w w:val="150"/>
        </w:rPr>
        <w:t xml:space="preserve"> </w:t>
      </w:r>
      <w:r>
        <w:t>слоганы</w:t>
      </w:r>
      <w:r>
        <w:rPr>
          <w:spacing w:val="80"/>
          <w:w w:val="150"/>
        </w:rPr>
        <w:t xml:space="preserve"> </w:t>
      </w:r>
      <w:r>
        <w:t>любимых</w:t>
      </w:r>
      <w:r>
        <w:rPr>
          <w:spacing w:val="80"/>
          <w:w w:val="150"/>
        </w:rPr>
        <w:t xml:space="preserve"> </w:t>
      </w:r>
      <w:r>
        <w:t>спортивных</w:t>
      </w:r>
      <w:r>
        <w:rPr>
          <w:spacing w:val="80"/>
          <w:w w:val="150"/>
        </w:rPr>
        <w:t xml:space="preserve"> </w:t>
      </w:r>
      <w:r>
        <w:t>команд.</w:t>
      </w:r>
      <w:r>
        <w:rPr>
          <w:spacing w:val="80"/>
          <w:w w:val="150"/>
        </w:rPr>
        <w:t xml:space="preserve"> </w:t>
      </w:r>
      <w:r>
        <w:t>Синонимический</w:t>
      </w:r>
      <w:r>
        <w:rPr>
          <w:spacing w:val="80"/>
          <w:w w:val="150"/>
        </w:rPr>
        <w:t xml:space="preserve"> </w:t>
      </w:r>
      <w:r>
        <w:t>ряд:</w:t>
      </w:r>
      <w:r>
        <w:rPr>
          <w:spacing w:val="40"/>
        </w:rPr>
        <w:t xml:space="preserve"> </w:t>
      </w:r>
      <w:r>
        <w:t>врач</w:t>
      </w:r>
      <w:r>
        <w:rPr>
          <w:spacing w:val="54"/>
        </w:rPr>
        <w:t xml:space="preserve">  </w:t>
      </w:r>
      <w:r>
        <w:t>–</w:t>
      </w:r>
      <w:r>
        <w:rPr>
          <w:spacing w:val="53"/>
        </w:rPr>
        <w:t xml:space="preserve">  </w:t>
      </w:r>
      <w:r>
        <w:t>доктор</w:t>
      </w:r>
      <w:r>
        <w:rPr>
          <w:spacing w:val="53"/>
        </w:rPr>
        <w:t xml:space="preserve">  </w:t>
      </w:r>
      <w:r>
        <w:t>–</w:t>
      </w:r>
      <w:r>
        <w:rPr>
          <w:spacing w:val="53"/>
        </w:rPr>
        <w:t xml:space="preserve">  </w:t>
      </w:r>
      <w:r>
        <w:t>лекарь</w:t>
      </w:r>
      <w:r>
        <w:rPr>
          <w:spacing w:val="53"/>
        </w:rPr>
        <w:t xml:space="preserve">  </w:t>
      </w:r>
      <w:r>
        <w:t>–</w:t>
      </w:r>
      <w:r>
        <w:rPr>
          <w:spacing w:val="53"/>
        </w:rPr>
        <w:t xml:space="preserve">  </w:t>
      </w:r>
      <w:r>
        <w:t>эскулап</w:t>
      </w:r>
      <w:r>
        <w:rPr>
          <w:spacing w:val="53"/>
        </w:rPr>
        <w:t xml:space="preserve">  </w:t>
      </w:r>
      <w:r>
        <w:t>–</w:t>
      </w:r>
      <w:r>
        <w:rPr>
          <w:spacing w:val="56"/>
        </w:rPr>
        <w:t xml:space="preserve">  </w:t>
      </w:r>
      <w:r>
        <w:t>целитель</w:t>
      </w:r>
      <w:r>
        <w:rPr>
          <w:spacing w:val="53"/>
        </w:rPr>
        <w:t xml:space="preserve">  </w:t>
      </w:r>
      <w:r>
        <w:t>–</w:t>
      </w:r>
      <w:r>
        <w:rPr>
          <w:spacing w:val="53"/>
        </w:rPr>
        <w:t xml:space="preserve">  </w:t>
      </w:r>
      <w:r>
        <w:t>врачеватель.</w:t>
      </w:r>
      <w:r>
        <w:rPr>
          <w:spacing w:val="52"/>
        </w:rPr>
        <w:t xml:space="preserve">  </w:t>
      </w:r>
      <w:r>
        <w:t>Что</w:t>
      </w:r>
      <w:r>
        <w:rPr>
          <w:spacing w:val="52"/>
        </w:rPr>
        <w:t xml:space="preserve">  </w:t>
      </w:r>
      <w:r>
        <w:t>общего и в чём различие.</w:t>
      </w:r>
    </w:p>
    <w:p w:rsidR="00E66D4E" w:rsidRDefault="00864435">
      <w:pPr>
        <w:pStyle w:val="a3"/>
        <w:spacing w:before="3"/>
        <w:ind w:left="1732" w:firstLine="0"/>
      </w:pPr>
      <w:r>
        <w:t>Язык</w:t>
      </w:r>
      <w:r>
        <w:rPr>
          <w:spacing w:val="-4"/>
        </w:rPr>
        <w:t xml:space="preserve"> </w:t>
      </w:r>
      <w:r>
        <w:t xml:space="preserve">и </w:t>
      </w:r>
      <w:r>
        <w:rPr>
          <w:spacing w:val="-2"/>
        </w:rPr>
        <w:t>юмор.</w:t>
      </w:r>
    </w:p>
    <w:p w:rsidR="00E66D4E" w:rsidRDefault="00864435">
      <w:pPr>
        <w:pStyle w:val="a3"/>
        <w:spacing w:before="142"/>
        <w:ind w:left="1732" w:firstLine="0"/>
      </w:pPr>
      <w:r>
        <w:t>Анализ</w:t>
      </w:r>
      <w:r>
        <w:rPr>
          <w:spacing w:val="62"/>
        </w:rPr>
        <w:t xml:space="preserve"> </w:t>
      </w:r>
      <w:r>
        <w:t>примеров</w:t>
      </w:r>
      <w:r>
        <w:rPr>
          <w:spacing w:val="64"/>
        </w:rPr>
        <w:t xml:space="preserve"> </w:t>
      </w:r>
      <w:r>
        <w:t>языковой</w:t>
      </w:r>
      <w:r>
        <w:rPr>
          <w:spacing w:val="64"/>
        </w:rPr>
        <w:t xml:space="preserve"> </w:t>
      </w:r>
      <w:r>
        <w:t>игры</w:t>
      </w:r>
      <w:r>
        <w:rPr>
          <w:spacing w:val="61"/>
        </w:rPr>
        <w:t xml:space="preserve"> </w:t>
      </w:r>
      <w:r>
        <w:t>в</w:t>
      </w:r>
      <w:r>
        <w:rPr>
          <w:spacing w:val="64"/>
        </w:rPr>
        <w:t xml:space="preserve"> </w:t>
      </w:r>
      <w:r>
        <w:t>шутках</w:t>
      </w:r>
      <w:r>
        <w:rPr>
          <w:spacing w:val="64"/>
        </w:rPr>
        <w:t xml:space="preserve"> </w:t>
      </w:r>
      <w:r>
        <w:t>и</w:t>
      </w:r>
      <w:r>
        <w:rPr>
          <w:spacing w:val="64"/>
        </w:rPr>
        <w:t xml:space="preserve"> </w:t>
      </w:r>
      <w:r>
        <w:t>анекдотах.</w:t>
      </w:r>
      <w:r>
        <w:rPr>
          <w:spacing w:val="65"/>
        </w:rPr>
        <w:t xml:space="preserve"> </w:t>
      </w:r>
      <w:r>
        <w:t>Подготовка</w:t>
      </w:r>
      <w:r>
        <w:rPr>
          <w:spacing w:val="62"/>
        </w:rPr>
        <w:t xml:space="preserve"> </w:t>
      </w:r>
      <w:r>
        <w:rPr>
          <w:spacing w:val="-2"/>
        </w:rPr>
        <w:t>сборника</w:t>
      </w:r>
    </w:p>
    <w:p w:rsidR="00E66D4E" w:rsidRDefault="00864435">
      <w:pPr>
        <w:pStyle w:val="a3"/>
        <w:spacing w:before="136" w:line="357" w:lineRule="auto"/>
        <w:ind w:left="1022" w:right="861" w:firstLine="0"/>
      </w:pPr>
      <w:r>
        <w:t>«бывальщин», альманаха рассказов, сборника стилизаций, разработка личной странички для школьного портала и другое.</w:t>
      </w:r>
    </w:p>
    <w:p w:rsidR="00E66D4E" w:rsidRDefault="00864435">
      <w:pPr>
        <w:pStyle w:val="a3"/>
        <w:spacing w:before="2" w:line="360" w:lineRule="auto"/>
        <w:ind w:left="1022" w:right="858"/>
      </w:pPr>
      <w: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E66D4E" w:rsidRDefault="00864435">
      <w:pPr>
        <w:pStyle w:val="a3"/>
        <w:spacing w:line="357" w:lineRule="auto"/>
        <w:ind w:left="1022" w:right="867"/>
      </w:pPr>
      <w:r>
        <w:t>Планируемые результаты освоения программы по родному языку (русскому) на уровне основного общего образования.</w:t>
      </w:r>
    </w:p>
    <w:p w:rsidR="00E66D4E" w:rsidRDefault="00864435">
      <w:pPr>
        <w:pStyle w:val="a3"/>
        <w:spacing w:before="8" w:line="357" w:lineRule="auto"/>
        <w:ind w:left="1022" w:right="858"/>
      </w:pPr>
      <w: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6D4E" w:rsidRDefault="00864435">
      <w:pPr>
        <w:pStyle w:val="a3"/>
        <w:spacing w:before="3" w:line="360" w:lineRule="auto"/>
        <w:ind w:left="1022" w:right="862"/>
      </w:pPr>
      <w: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традиционными</w:t>
      </w:r>
      <w:r>
        <w:rPr>
          <w:spacing w:val="80"/>
          <w:w w:val="150"/>
        </w:rPr>
        <w:t xml:space="preserve"> </w:t>
      </w:r>
      <w:r>
        <w:t>российскими</w:t>
      </w:r>
      <w:r>
        <w:rPr>
          <w:spacing w:val="80"/>
          <w:w w:val="150"/>
        </w:rPr>
        <w:t xml:space="preserve"> </w:t>
      </w:r>
      <w:r>
        <w:t>социокультурными</w:t>
      </w:r>
      <w:r>
        <w:rPr>
          <w:spacing w:val="80"/>
          <w:w w:val="150"/>
        </w:rPr>
        <w:t xml:space="preserve"> </w:t>
      </w:r>
      <w:r>
        <w:t>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5" w:firstLine="0"/>
      </w:pPr>
      <w:r>
        <w:lastRenderedPageBreak/>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6D4E" w:rsidRDefault="00864435">
      <w:pPr>
        <w:pStyle w:val="a3"/>
        <w:spacing w:line="360" w:lineRule="auto"/>
        <w:ind w:right="854"/>
      </w:pPr>
      <w: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66D4E" w:rsidRDefault="00864435" w:rsidP="00E43EAE">
      <w:pPr>
        <w:pStyle w:val="a5"/>
        <w:numPr>
          <w:ilvl w:val="0"/>
          <w:numId w:val="100"/>
        </w:numPr>
        <w:tabs>
          <w:tab w:val="left" w:pos="1994"/>
        </w:tabs>
        <w:spacing w:line="273" w:lineRule="exact"/>
        <w:ind w:left="1994" w:hanging="262"/>
        <w:jc w:val="both"/>
        <w:rPr>
          <w:sz w:val="24"/>
        </w:rPr>
      </w:pPr>
      <w:r>
        <w:rPr>
          <w:spacing w:val="-2"/>
          <w:sz w:val="24"/>
        </w:rPr>
        <w:t>гражданского</w:t>
      </w:r>
      <w:r>
        <w:rPr>
          <w:spacing w:val="1"/>
          <w:sz w:val="24"/>
        </w:rPr>
        <w:t xml:space="preserve"> </w:t>
      </w:r>
      <w:r>
        <w:rPr>
          <w:spacing w:val="-2"/>
          <w:sz w:val="24"/>
        </w:rPr>
        <w:t>воспитания:</w:t>
      </w:r>
    </w:p>
    <w:p w:rsidR="00E66D4E" w:rsidRDefault="00864435">
      <w:pPr>
        <w:pStyle w:val="a3"/>
        <w:spacing w:before="137" w:line="362" w:lineRule="auto"/>
        <w:ind w:right="857"/>
      </w:pPr>
      <w:r>
        <w:t>готовность к выполнению обязанностей гражданина и реализации его прав, уважение прав, свобод и законных интересов других людей;</w:t>
      </w:r>
    </w:p>
    <w:p w:rsidR="00E66D4E" w:rsidRDefault="00864435">
      <w:pPr>
        <w:pStyle w:val="a3"/>
        <w:spacing w:line="357" w:lineRule="auto"/>
        <w:ind w:right="858"/>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E66D4E" w:rsidRDefault="00864435">
      <w:pPr>
        <w:pStyle w:val="a3"/>
        <w:spacing w:before="4"/>
        <w:ind w:left="1732" w:firstLine="0"/>
      </w:pPr>
      <w:r>
        <w:t>неприятие</w:t>
      </w:r>
      <w:r>
        <w:rPr>
          <w:spacing w:val="-10"/>
        </w:rPr>
        <w:t xml:space="preserve"> </w:t>
      </w:r>
      <w:r>
        <w:t>любых</w:t>
      </w:r>
      <w:r>
        <w:rPr>
          <w:spacing w:val="-15"/>
        </w:rPr>
        <w:t xml:space="preserve"> </w:t>
      </w:r>
      <w:r>
        <w:t>форм</w:t>
      </w:r>
      <w:r>
        <w:rPr>
          <w:spacing w:val="-11"/>
        </w:rPr>
        <w:t xml:space="preserve"> </w:t>
      </w:r>
      <w:r>
        <w:t>экстремизма,</w:t>
      </w:r>
      <w:r>
        <w:rPr>
          <w:spacing w:val="-7"/>
        </w:rPr>
        <w:t xml:space="preserve"> </w:t>
      </w:r>
      <w:r>
        <w:rPr>
          <w:spacing w:val="-2"/>
        </w:rPr>
        <w:t>дискриминации;</w:t>
      </w:r>
    </w:p>
    <w:p w:rsidR="00E66D4E" w:rsidRDefault="00864435">
      <w:pPr>
        <w:pStyle w:val="a3"/>
        <w:spacing w:before="137" w:line="357" w:lineRule="auto"/>
        <w:ind w:left="1732" w:right="857" w:firstLine="0"/>
      </w:pPr>
      <w:r>
        <w:t>понимание роли различных социальных институтов в жизни человека; представление</w:t>
      </w:r>
      <w:r>
        <w:rPr>
          <w:spacing w:val="37"/>
        </w:rPr>
        <w:t xml:space="preserve">  </w:t>
      </w:r>
      <w:r>
        <w:t>об</w:t>
      </w:r>
      <w:r>
        <w:rPr>
          <w:spacing w:val="37"/>
        </w:rPr>
        <w:t xml:space="preserve">  </w:t>
      </w:r>
      <w:r>
        <w:t>основных</w:t>
      </w:r>
      <w:r>
        <w:rPr>
          <w:spacing w:val="35"/>
        </w:rPr>
        <w:t xml:space="preserve">  </w:t>
      </w:r>
      <w:r>
        <w:t>правах,</w:t>
      </w:r>
      <w:r>
        <w:rPr>
          <w:spacing w:val="40"/>
        </w:rPr>
        <w:t xml:space="preserve">  </w:t>
      </w:r>
      <w:r>
        <w:t>свободах</w:t>
      </w:r>
      <w:r>
        <w:rPr>
          <w:spacing w:val="37"/>
        </w:rPr>
        <w:t xml:space="preserve">  </w:t>
      </w:r>
      <w:r>
        <w:t>и</w:t>
      </w:r>
      <w:r>
        <w:rPr>
          <w:spacing w:val="39"/>
        </w:rPr>
        <w:t xml:space="preserve">  </w:t>
      </w:r>
      <w:r>
        <w:t>обязанностях</w:t>
      </w:r>
      <w:r>
        <w:rPr>
          <w:spacing w:val="36"/>
        </w:rPr>
        <w:t xml:space="preserve">  </w:t>
      </w:r>
      <w:r>
        <w:rPr>
          <w:spacing w:val="-2"/>
        </w:rPr>
        <w:t>гражданина,</w:t>
      </w:r>
    </w:p>
    <w:p w:rsidR="00E66D4E" w:rsidRDefault="00864435">
      <w:pPr>
        <w:pStyle w:val="a3"/>
        <w:spacing w:before="2" w:line="360" w:lineRule="auto"/>
        <w:ind w:right="855" w:firstLine="0"/>
      </w:pPr>
      <w:r>
        <w:t>социальных</w:t>
      </w:r>
      <w:r>
        <w:rPr>
          <w:spacing w:val="56"/>
        </w:rPr>
        <w:t xml:space="preserve">  </w:t>
      </w:r>
      <w:r>
        <w:t>нормах</w:t>
      </w:r>
      <w:r>
        <w:rPr>
          <w:spacing w:val="56"/>
        </w:rPr>
        <w:t xml:space="preserve">  </w:t>
      </w:r>
      <w:r>
        <w:t>и</w:t>
      </w:r>
      <w:r>
        <w:rPr>
          <w:spacing w:val="59"/>
        </w:rPr>
        <w:t xml:space="preserve">  </w:t>
      </w:r>
      <w:r>
        <w:t>правилах</w:t>
      </w:r>
      <w:r>
        <w:rPr>
          <w:spacing w:val="54"/>
        </w:rPr>
        <w:t xml:space="preserve">  </w:t>
      </w:r>
      <w:r>
        <w:t>межличностных</w:t>
      </w:r>
      <w:r>
        <w:rPr>
          <w:spacing w:val="56"/>
        </w:rPr>
        <w:t xml:space="preserve">  </w:t>
      </w:r>
      <w:r>
        <w:t>отношений</w:t>
      </w:r>
      <w:r>
        <w:rPr>
          <w:spacing w:val="59"/>
        </w:rPr>
        <w:t xml:space="preserve">  </w:t>
      </w:r>
      <w:r>
        <w:t>в</w:t>
      </w:r>
      <w:r>
        <w:rPr>
          <w:spacing w:val="57"/>
        </w:rPr>
        <w:t xml:space="preserve">  </w:t>
      </w:r>
      <w:r>
        <w:t>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E66D4E" w:rsidRDefault="00864435">
      <w:pPr>
        <w:pStyle w:val="a3"/>
        <w:ind w:left="1732" w:firstLine="0"/>
      </w:pPr>
      <w:r>
        <w:t>готовность</w:t>
      </w:r>
      <w:r>
        <w:rPr>
          <w:spacing w:val="74"/>
        </w:rPr>
        <w:t xml:space="preserve">   </w:t>
      </w:r>
      <w:r>
        <w:t>к</w:t>
      </w:r>
      <w:r>
        <w:rPr>
          <w:spacing w:val="74"/>
        </w:rPr>
        <w:t xml:space="preserve">   </w:t>
      </w:r>
      <w:r>
        <w:t>разнообразной</w:t>
      </w:r>
      <w:r>
        <w:rPr>
          <w:spacing w:val="75"/>
        </w:rPr>
        <w:t xml:space="preserve">   </w:t>
      </w:r>
      <w:r>
        <w:t>совместной</w:t>
      </w:r>
      <w:r>
        <w:rPr>
          <w:spacing w:val="74"/>
        </w:rPr>
        <w:t xml:space="preserve">   </w:t>
      </w:r>
      <w:r>
        <w:t>деятельности,</w:t>
      </w:r>
      <w:r>
        <w:rPr>
          <w:spacing w:val="75"/>
        </w:rPr>
        <w:t xml:space="preserve">   </w:t>
      </w:r>
      <w:r>
        <w:rPr>
          <w:spacing w:val="-2"/>
        </w:rPr>
        <w:t>стремление</w:t>
      </w:r>
    </w:p>
    <w:p w:rsidR="00E66D4E" w:rsidRDefault="00864435">
      <w:pPr>
        <w:pStyle w:val="a3"/>
        <w:spacing w:before="137"/>
        <w:ind w:firstLine="0"/>
      </w:pPr>
      <w:r>
        <w:t>к</w:t>
      </w:r>
      <w:r>
        <w:rPr>
          <w:spacing w:val="-7"/>
        </w:rPr>
        <w:t xml:space="preserve"> </w:t>
      </w:r>
      <w:r>
        <w:t>взаимопониманию</w:t>
      </w:r>
      <w:r>
        <w:rPr>
          <w:spacing w:val="-6"/>
        </w:rPr>
        <w:t xml:space="preserve"> </w:t>
      </w:r>
      <w:r>
        <w:t>и</w:t>
      </w:r>
      <w:r>
        <w:rPr>
          <w:spacing w:val="-12"/>
        </w:rPr>
        <w:t xml:space="preserve"> </w:t>
      </w:r>
      <w:r>
        <w:rPr>
          <w:spacing w:val="-2"/>
        </w:rPr>
        <w:t>взаимопомощи;</w:t>
      </w:r>
    </w:p>
    <w:p w:rsidR="00E66D4E" w:rsidRDefault="00864435">
      <w:pPr>
        <w:pStyle w:val="a3"/>
        <w:spacing w:before="141"/>
        <w:ind w:left="1732" w:firstLine="0"/>
        <w:jc w:val="left"/>
      </w:pPr>
      <w:r>
        <w:t>активное</w:t>
      </w:r>
      <w:r>
        <w:rPr>
          <w:spacing w:val="-7"/>
        </w:rPr>
        <w:t xml:space="preserve"> </w:t>
      </w:r>
      <w:r>
        <w:t>участие</w:t>
      </w:r>
      <w:r>
        <w:rPr>
          <w:spacing w:val="-12"/>
        </w:rPr>
        <w:t xml:space="preserve"> </w:t>
      </w:r>
      <w:r>
        <w:t>в</w:t>
      </w:r>
      <w:r>
        <w:rPr>
          <w:spacing w:val="-7"/>
        </w:rPr>
        <w:t xml:space="preserve"> </w:t>
      </w:r>
      <w:r>
        <w:t>школьном</w:t>
      </w:r>
      <w:r>
        <w:rPr>
          <w:spacing w:val="-11"/>
        </w:rPr>
        <w:t xml:space="preserve"> </w:t>
      </w:r>
      <w:r>
        <w:rPr>
          <w:spacing w:val="-2"/>
        </w:rPr>
        <w:t>самоуправлении;</w:t>
      </w:r>
    </w:p>
    <w:p w:rsidR="00E66D4E" w:rsidRDefault="00864435">
      <w:pPr>
        <w:pStyle w:val="a3"/>
        <w:tabs>
          <w:tab w:val="left" w:pos="3142"/>
          <w:tab w:val="left" w:pos="3540"/>
          <w:tab w:val="left" w:pos="4681"/>
          <w:tab w:val="left" w:pos="5078"/>
          <w:tab w:val="left" w:pos="6799"/>
          <w:tab w:val="left" w:pos="8450"/>
          <w:tab w:val="left" w:pos="9630"/>
        </w:tabs>
        <w:spacing w:before="136" w:line="357" w:lineRule="auto"/>
        <w:ind w:right="857"/>
        <w:jc w:val="left"/>
      </w:pPr>
      <w:r>
        <w:rPr>
          <w:spacing w:val="-2"/>
        </w:rPr>
        <w:t>готовность</w:t>
      </w:r>
      <w:r>
        <w:tab/>
      </w:r>
      <w:r>
        <w:rPr>
          <w:spacing w:val="-10"/>
        </w:rPr>
        <w:t>к</w:t>
      </w:r>
      <w:r>
        <w:tab/>
      </w:r>
      <w:r>
        <w:rPr>
          <w:spacing w:val="-2"/>
        </w:rPr>
        <w:t>участию</w:t>
      </w:r>
      <w:r>
        <w:tab/>
      </w:r>
      <w:r>
        <w:rPr>
          <w:spacing w:val="-10"/>
        </w:rPr>
        <w:t>в</w:t>
      </w:r>
      <w:r>
        <w:tab/>
      </w:r>
      <w:r>
        <w:rPr>
          <w:spacing w:val="-2"/>
        </w:rPr>
        <w:t>гуманитарной</w:t>
      </w:r>
      <w:r>
        <w:tab/>
      </w:r>
      <w:r>
        <w:rPr>
          <w:spacing w:val="-2"/>
        </w:rPr>
        <w:t>деятельности</w:t>
      </w:r>
      <w:r>
        <w:tab/>
      </w:r>
      <w:r>
        <w:rPr>
          <w:spacing w:val="-2"/>
        </w:rPr>
        <w:t>(помощь</w:t>
      </w:r>
      <w:r>
        <w:tab/>
      </w:r>
      <w:r>
        <w:rPr>
          <w:spacing w:val="-2"/>
        </w:rPr>
        <w:t xml:space="preserve">людям, </w:t>
      </w:r>
      <w:r>
        <w:t>нуждающимся в ней;</w:t>
      </w:r>
    </w:p>
    <w:p w:rsidR="00E66D4E" w:rsidRDefault="00864435">
      <w:pPr>
        <w:pStyle w:val="a3"/>
        <w:spacing w:before="2"/>
        <w:ind w:left="1732" w:firstLine="0"/>
        <w:jc w:val="left"/>
      </w:pPr>
      <w:r>
        <w:rPr>
          <w:spacing w:val="-2"/>
        </w:rPr>
        <w:t>волонтёрство);</w:t>
      </w:r>
    </w:p>
    <w:p w:rsidR="00E66D4E" w:rsidRDefault="00864435" w:rsidP="00E43EAE">
      <w:pPr>
        <w:pStyle w:val="a5"/>
        <w:numPr>
          <w:ilvl w:val="0"/>
          <w:numId w:val="100"/>
        </w:numPr>
        <w:tabs>
          <w:tab w:val="left" w:pos="1994"/>
        </w:tabs>
        <w:spacing w:before="142"/>
        <w:ind w:left="1994" w:hanging="262"/>
        <w:jc w:val="both"/>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spacing w:before="136" w:line="360" w:lineRule="auto"/>
        <w:ind w:right="859"/>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w:t>
      </w:r>
      <w:r>
        <w:rPr>
          <w:spacing w:val="78"/>
        </w:rPr>
        <w:t xml:space="preserve">   </w:t>
      </w:r>
      <w:r>
        <w:t>многоконфессиональном</w:t>
      </w:r>
      <w:r>
        <w:rPr>
          <w:spacing w:val="76"/>
        </w:rPr>
        <w:t xml:space="preserve">   </w:t>
      </w:r>
      <w:r>
        <w:t>обществе,</w:t>
      </w:r>
      <w:r>
        <w:rPr>
          <w:spacing w:val="77"/>
        </w:rPr>
        <w:t xml:space="preserve">   </w:t>
      </w:r>
      <w:r>
        <w:t>понимание</w:t>
      </w:r>
      <w:r>
        <w:rPr>
          <w:spacing w:val="77"/>
        </w:rPr>
        <w:t xml:space="preserve">   </w:t>
      </w:r>
      <w:r>
        <w:t>роли</w:t>
      </w:r>
      <w:r>
        <w:rPr>
          <w:spacing w:val="78"/>
        </w:rPr>
        <w:t xml:space="preserve">   </w:t>
      </w:r>
      <w:r>
        <w:t>русского</w:t>
      </w:r>
      <w:r>
        <w:rPr>
          <w:spacing w:val="78"/>
        </w:rPr>
        <w:t xml:space="preserve">   </w:t>
      </w:r>
      <w:r>
        <w:t>языка как государственного языка Российской Федерации и языка межнационального общения народов России;</w:t>
      </w:r>
    </w:p>
    <w:p w:rsidR="00E66D4E" w:rsidRDefault="00864435">
      <w:pPr>
        <w:pStyle w:val="a3"/>
        <w:tabs>
          <w:tab w:val="left" w:pos="3688"/>
          <w:tab w:val="left" w:pos="5366"/>
          <w:tab w:val="left" w:pos="6253"/>
          <w:tab w:val="left" w:pos="8036"/>
          <w:tab w:val="left" w:pos="9718"/>
        </w:tabs>
        <w:spacing w:line="357" w:lineRule="auto"/>
        <w:ind w:right="857"/>
      </w:pPr>
      <w:r>
        <w:rPr>
          <w:spacing w:val="-2"/>
        </w:rPr>
        <w:t>проявление</w:t>
      </w:r>
      <w:r>
        <w:tab/>
      </w:r>
      <w:r>
        <w:rPr>
          <w:spacing w:val="-2"/>
        </w:rPr>
        <w:t>интереса</w:t>
      </w:r>
      <w:r>
        <w:tab/>
      </w:r>
      <w:r>
        <w:rPr>
          <w:spacing w:val="-10"/>
        </w:rPr>
        <w:t>к</w:t>
      </w:r>
      <w:r>
        <w:tab/>
      </w:r>
      <w:r>
        <w:rPr>
          <w:spacing w:val="-2"/>
        </w:rPr>
        <w:t>познанию</w:t>
      </w:r>
      <w:r>
        <w:tab/>
      </w:r>
      <w:r>
        <w:rPr>
          <w:spacing w:val="-2"/>
        </w:rPr>
        <w:t>русского</w:t>
      </w:r>
      <w:r>
        <w:tab/>
      </w:r>
      <w:r>
        <w:rPr>
          <w:spacing w:val="-2"/>
        </w:rPr>
        <w:t xml:space="preserve">языка, </w:t>
      </w:r>
      <w:r>
        <w:t>к истории и культуре Российской Федерации, культуре своего края, народов России в контексте учебного предмета «Родной язык (русский)»;</w:t>
      </w:r>
    </w:p>
    <w:p w:rsidR="00E66D4E" w:rsidRDefault="00864435">
      <w:pPr>
        <w:pStyle w:val="a3"/>
        <w:spacing w:before="2" w:line="362" w:lineRule="auto"/>
        <w:ind w:right="854"/>
      </w:pPr>
      <w:r>
        <w:t>ценностное отношение к русскому</w:t>
      </w:r>
      <w:r>
        <w:rPr>
          <w:spacing w:val="-6"/>
        </w:rPr>
        <w:t xml:space="preserve"> </w:t>
      </w:r>
      <w:r>
        <w:t>языку, к достижениям своей Родины – России, к науке,</w:t>
      </w:r>
      <w:r>
        <w:rPr>
          <w:spacing w:val="63"/>
        </w:rPr>
        <w:t xml:space="preserve">   </w:t>
      </w:r>
      <w:r>
        <w:t>искусству,</w:t>
      </w:r>
      <w:r>
        <w:rPr>
          <w:spacing w:val="63"/>
        </w:rPr>
        <w:t xml:space="preserve">   </w:t>
      </w:r>
      <w:r>
        <w:t>боевым</w:t>
      </w:r>
      <w:r>
        <w:rPr>
          <w:spacing w:val="80"/>
          <w:w w:val="150"/>
        </w:rPr>
        <w:t xml:space="preserve">  </w:t>
      </w:r>
      <w:r>
        <w:t>подвигам</w:t>
      </w:r>
      <w:r>
        <w:rPr>
          <w:spacing w:val="80"/>
          <w:w w:val="150"/>
        </w:rPr>
        <w:t xml:space="preserve">  </w:t>
      </w:r>
      <w:r>
        <w:t>и</w:t>
      </w:r>
      <w:r>
        <w:rPr>
          <w:spacing w:val="80"/>
          <w:w w:val="150"/>
        </w:rPr>
        <w:t xml:space="preserve">  </w:t>
      </w:r>
      <w:r>
        <w:t>трудовым</w:t>
      </w:r>
      <w:r>
        <w:rPr>
          <w:spacing w:val="64"/>
        </w:rPr>
        <w:t xml:space="preserve">   </w:t>
      </w:r>
      <w:r>
        <w:t>достижениям</w:t>
      </w:r>
      <w:r>
        <w:rPr>
          <w:spacing w:val="80"/>
          <w:w w:val="150"/>
        </w:rPr>
        <w:t xml:space="preserve">  </w:t>
      </w:r>
      <w:r>
        <w:t>народа,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в</w:t>
      </w:r>
      <w:r>
        <w:rPr>
          <w:spacing w:val="-7"/>
        </w:rPr>
        <w:t xml:space="preserve"> </w:t>
      </w:r>
      <w:r>
        <w:t>том</w:t>
      </w:r>
      <w:r>
        <w:rPr>
          <w:spacing w:val="-9"/>
        </w:rPr>
        <w:t xml:space="preserve"> </w:t>
      </w:r>
      <w:r>
        <w:t>числе</w:t>
      </w:r>
      <w:r>
        <w:rPr>
          <w:spacing w:val="-12"/>
        </w:rPr>
        <w:t xml:space="preserve"> </w:t>
      </w:r>
      <w:r>
        <w:t>отражённым</w:t>
      </w:r>
      <w:r>
        <w:rPr>
          <w:spacing w:val="-6"/>
        </w:rPr>
        <w:t xml:space="preserve"> </w:t>
      </w:r>
      <w:r>
        <w:t>в</w:t>
      </w:r>
      <w:r>
        <w:rPr>
          <w:spacing w:val="-6"/>
        </w:rPr>
        <w:t xml:space="preserve"> </w:t>
      </w:r>
      <w:r>
        <w:t>художественных</w:t>
      </w:r>
      <w:r>
        <w:rPr>
          <w:spacing w:val="-13"/>
        </w:rPr>
        <w:t xml:space="preserve"> </w:t>
      </w:r>
      <w:r>
        <w:rPr>
          <w:spacing w:val="-2"/>
        </w:rPr>
        <w:t>произведениях;</w:t>
      </w:r>
    </w:p>
    <w:p w:rsidR="00E66D4E" w:rsidRDefault="00864435">
      <w:pPr>
        <w:pStyle w:val="a3"/>
        <w:spacing w:before="137" w:line="360" w:lineRule="auto"/>
        <w:ind w:right="855"/>
      </w:pPr>
      <w:r>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w:t>
      </w:r>
      <w:r>
        <w:rPr>
          <w:spacing w:val="40"/>
        </w:rPr>
        <w:t xml:space="preserve"> </w:t>
      </w:r>
      <w:r>
        <w:t>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80"/>
        </w:rPr>
        <w:t xml:space="preserve"> </w:t>
      </w:r>
      <w:r>
        <w:t>разных</w:t>
      </w:r>
      <w:r>
        <w:rPr>
          <w:spacing w:val="80"/>
        </w:rPr>
        <w:t xml:space="preserve"> </w:t>
      </w:r>
      <w:r>
        <w:t>народов,</w:t>
      </w:r>
      <w:r>
        <w:rPr>
          <w:spacing w:val="76"/>
          <w:w w:val="150"/>
        </w:rPr>
        <w:t xml:space="preserve"> </w:t>
      </w:r>
      <w:r>
        <w:t>проживающих</w:t>
      </w:r>
      <w:r>
        <w:rPr>
          <w:spacing w:val="80"/>
        </w:rPr>
        <w:t xml:space="preserve"> </w:t>
      </w:r>
      <w:r>
        <w:t>в родной стране;</w:t>
      </w:r>
    </w:p>
    <w:p w:rsidR="00E66D4E" w:rsidRDefault="00864435" w:rsidP="00E43EAE">
      <w:pPr>
        <w:pStyle w:val="a5"/>
        <w:numPr>
          <w:ilvl w:val="0"/>
          <w:numId w:val="100"/>
        </w:numPr>
        <w:tabs>
          <w:tab w:val="left" w:pos="1994"/>
        </w:tabs>
        <w:ind w:left="1994" w:hanging="262"/>
        <w:jc w:val="both"/>
        <w:rPr>
          <w:sz w:val="24"/>
        </w:rPr>
      </w:pPr>
      <w:r>
        <w:rPr>
          <w:spacing w:val="-2"/>
          <w:sz w:val="24"/>
        </w:rPr>
        <w:t>духовно-нравственного</w:t>
      </w:r>
      <w:r>
        <w:rPr>
          <w:spacing w:val="1"/>
          <w:sz w:val="24"/>
        </w:rPr>
        <w:t xml:space="preserve"> </w:t>
      </w:r>
      <w:r>
        <w:rPr>
          <w:spacing w:val="-2"/>
          <w:sz w:val="24"/>
        </w:rPr>
        <w:t>воспитания:</w:t>
      </w:r>
    </w:p>
    <w:p w:rsidR="00E66D4E" w:rsidRDefault="00864435">
      <w:pPr>
        <w:pStyle w:val="a3"/>
        <w:spacing w:before="136" w:line="362" w:lineRule="auto"/>
        <w:ind w:left="1732" w:right="867" w:firstLine="0"/>
      </w:pPr>
      <w:r>
        <w:t>ориентация на моральные ценности и нормы в ситуациях нравственного выбора; готовность</w:t>
      </w:r>
      <w:r>
        <w:rPr>
          <w:spacing w:val="35"/>
        </w:rPr>
        <w:t xml:space="preserve">  </w:t>
      </w:r>
      <w:r>
        <w:t>оценивать</w:t>
      </w:r>
      <w:r>
        <w:rPr>
          <w:spacing w:val="40"/>
        </w:rPr>
        <w:t xml:space="preserve">  </w:t>
      </w:r>
      <w:r>
        <w:t>своё</w:t>
      </w:r>
      <w:r>
        <w:rPr>
          <w:spacing w:val="39"/>
        </w:rPr>
        <w:t xml:space="preserve">  </w:t>
      </w:r>
      <w:r>
        <w:t>поведение,</w:t>
      </w:r>
      <w:r>
        <w:rPr>
          <w:spacing w:val="38"/>
        </w:rPr>
        <w:t xml:space="preserve">  </w:t>
      </w:r>
      <w:r>
        <w:t>в</w:t>
      </w:r>
      <w:r>
        <w:rPr>
          <w:spacing w:val="35"/>
        </w:rPr>
        <w:t xml:space="preserve">  </w:t>
      </w:r>
      <w:r>
        <w:t>том</w:t>
      </w:r>
      <w:r>
        <w:rPr>
          <w:spacing w:val="41"/>
        </w:rPr>
        <w:t xml:space="preserve">  </w:t>
      </w:r>
      <w:r>
        <w:t>числе</w:t>
      </w:r>
      <w:r>
        <w:rPr>
          <w:spacing w:val="40"/>
        </w:rPr>
        <w:t xml:space="preserve">  </w:t>
      </w:r>
      <w:r>
        <w:t>речевое,</w:t>
      </w:r>
      <w:r>
        <w:rPr>
          <w:spacing w:val="38"/>
        </w:rPr>
        <w:t xml:space="preserve">  </w:t>
      </w:r>
      <w:r>
        <w:t>и</w:t>
      </w:r>
      <w:r>
        <w:rPr>
          <w:spacing w:val="38"/>
        </w:rPr>
        <w:t xml:space="preserve">  </w:t>
      </w:r>
      <w:r>
        <w:rPr>
          <w:spacing w:val="-2"/>
        </w:rPr>
        <w:t>поступки,</w:t>
      </w:r>
    </w:p>
    <w:p w:rsidR="00E66D4E" w:rsidRDefault="00864435">
      <w:pPr>
        <w:pStyle w:val="a3"/>
        <w:spacing w:line="357" w:lineRule="auto"/>
        <w:ind w:right="863" w:firstLine="0"/>
      </w:pPr>
      <w:r>
        <w:t>а также поведение и поступки других людей с позиции нравственных и правовых норм с учётом осознания последствий поступков;</w:t>
      </w:r>
    </w:p>
    <w:p w:rsidR="00E66D4E" w:rsidRDefault="00864435">
      <w:pPr>
        <w:pStyle w:val="a3"/>
        <w:ind w:left="1732" w:firstLine="0"/>
      </w:pPr>
      <w:r>
        <w:t>активное</w:t>
      </w:r>
      <w:r>
        <w:rPr>
          <w:spacing w:val="-12"/>
        </w:rPr>
        <w:t xml:space="preserve"> </w:t>
      </w:r>
      <w:r>
        <w:t>неприятие</w:t>
      </w:r>
      <w:r>
        <w:rPr>
          <w:spacing w:val="-12"/>
        </w:rPr>
        <w:t xml:space="preserve"> </w:t>
      </w:r>
      <w:r>
        <w:t>асоциальных</w:t>
      </w:r>
      <w:r>
        <w:rPr>
          <w:spacing w:val="-15"/>
        </w:rPr>
        <w:t xml:space="preserve"> </w:t>
      </w:r>
      <w:r>
        <w:rPr>
          <w:spacing w:val="-2"/>
        </w:rPr>
        <w:t>поступков;</w:t>
      </w:r>
    </w:p>
    <w:p w:rsidR="00E66D4E" w:rsidRDefault="00864435">
      <w:pPr>
        <w:pStyle w:val="a3"/>
        <w:tabs>
          <w:tab w:val="left" w:pos="2911"/>
          <w:tab w:val="left" w:pos="3410"/>
          <w:tab w:val="left" w:pos="5461"/>
          <w:tab w:val="left" w:pos="6779"/>
          <w:tab w:val="left" w:pos="7268"/>
          <w:tab w:val="left" w:pos="8567"/>
        </w:tabs>
        <w:spacing w:before="140"/>
        <w:ind w:left="1732" w:firstLine="0"/>
        <w:jc w:val="left"/>
      </w:pPr>
      <w:r>
        <w:rPr>
          <w:spacing w:val="-2"/>
        </w:rPr>
        <w:t>свобода</w:t>
      </w:r>
      <w:r>
        <w:tab/>
      </w:r>
      <w:r>
        <w:rPr>
          <w:spacing w:val="-10"/>
        </w:rPr>
        <w:t>и</w:t>
      </w:r>
      <w:r>
        <w:tab/>
      </w:r>
      <w:r>
        <w:rPr>
          <w:spacing w:val="-2"/>
        </w:rPr>
        <w:t>ответственность</w:t>
      </w:r>
      <w:r>
        <w:tab/>
      </w:r>
      <w:r>
        <w:rPr>
          <w:spacing w:val="-2"/>
        </w:rPr>
        <w:t>личности</w:t>
      </w:r>
      <w:r>
        <w:tab/>
      </w:r>
      <w:r>
        <w:rPr>
          <w:spacing w:val="-10"/>
        </w:rPr>
        <w:t>в</w:t>
      </w:r>
      <w:r>
        <w:tab/>
      </w:r>
      <w:r>
        <w:rPr>
          <w:spacing w:val="-2"/>
        </w:rPr>
        <w:t>условиях</w:t>
      </w:r>
      <w:r>
        <w:tab/>
      </w:r>
      <w:r>
        <w:rPr>
          <w:spacing w:val="-2"/>
        </w:rPr>
        <w:t>индивидуального</w:t>
      </w:r>
    </w:p>
    <w:p w:rsidR="00E66D4E" w:rsidRDefault="00864435">
      <w:pPr>
        <w:pStyle w:val="a3"/>
        <w:spacing w:before="136"/>
        <w:ind w:firstLine="0"/>
        <w:jc w:val="left"/>
      </w:pPr>
      <w:r>
        <w:t>и</w:t>
      </w:r>
      <w:r>
        <w:rPr>
          <w:spacing w:val="-11"/>
        </w:rPr>
        <w:t xml:space="preserve"> </w:t>
      </w:r>
      <w:r>
        <w:t>общественного</w:t>
      </w:r>
      <w:r>
        <w:rPr>
          <w:spacing w:val="-10"/>
        </w:rPr>
        <w:t xml:space="preserve"> </w:t>
      </w:r>
      <w:r>
        <w:rPr>
          <w:spacing w:val="-2"/>
        </w:rPr>
        <w:t>пространства;</w:t>
      </w:r>
    </w:p>
    <w:p w:rsidR="00E66D4E" w:rsidRDefault="00864435" w:rsidP="00E43EAE">
      <w:pPr>
        <w:pStyle w:val="a5"/>
        <w:numPr>
          <w:ilvl w:val="0"/>
          <w:numId w:val="100"/>
        </w:numPr>
        <w:tabs>
          <w:tab w:val="left" w:pos="1994"/>
        </w:tabs>
        <w:spacing w:before="137"/>
        <w:ind w:left="1994" w:hanging="262"/>
        <w:rPr>
          <w:sz w:val="24"/>
        </w:rPr>
      </w:pPr>
      <w:r>
        <w:rPr>
          <w:spacing w:val="-2"/>
          <w:sz w:val="24"/>
        </w:rPr>
        <w:t>эстетического</w:t>
      </w:r>
      <w:r>
        <w:rPr>
          <w:spacing w:val="5"/>
          <w:sz w:val="24"/>
        </w:rPr>
        <w:t xml:space="preserve"> </w:t>
      </w:r>
      <w:r>
        <w:rPr>
          <w:spacing w:val="-2"/>
          <w:sz w:val="24"/>
        </w:rPr>
        <w:t>воспитания:</w:t>
      </w:r>
    </w:p>
    <w:p w:rsidR="00E66D4E" w:rsidRDefault="00864435">
      <w:pPr>
        <w:pStyle w:val="a3"/>
        <w:spacing w:before="136" w:line="362" w:lineRule="auto"/>
        <w:ind w:right="866"/>
        <w:jc w:val="left"/>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w:t>
      </w:r>
    </w:p>
    <w:p w:rsidR="00E66D4E" w:rsidRDefault="00864435">
      <w:pPr>
        <w:pStyle w:val="a3"/>
        <w:spacing w:line="272" w:lineRule="exact"/>
        <w:ind w:left="1732" w:firstLine="0"/>
        <w:jc w:val="left"/>
      </w:pPr>
      <w:r>
        <w:rPr>
          <w:spacing w:val="-2"/>
        </w:rPr>
        <w:t>понимание</w:t>
      </w:r>
      <w:r>
        <w:rPr>
          <w:spacing w:val="1"/>
        </w:rPr>
        <w:t xml:space="preserve"> </w:t>
      </w:r>
      <w:r>
        <w:rPr>
          <w:spacing w:val="-2"/>
        </w:rPr>
        <w:t>эмоционального</w:t>
      </w:r>
      <w:r>
        <w:rPr>
          <w:spacing w:val="7"/>
        </w:rPr>
        <w:t xml:space="preserve"> </w:t>
      </w:r>
      <w:r>
        <w:rPr>
          <w:spacing w:val="-2"/>
        </w:rPr>
        <w:t>воздействия</w:t>
      </w:r>
      <w:r>
        <w:rPr>
          <w:spacing w:val="13"/>
        </w:rPr>
        <w:t xml:space="preserve"> </w:t>
      </w:r>
      <w:r>
        <w:rPr>
          <w:spacing w:val="-2"/>
        </w:rPr>
        <w:t>искусства;</w:t>
      </w:r>
    </w:p>
    <w:p w:rsidR="00E66D4E" w:rsidRDefault="00864435">
      <w:pPr>
        <w:pStyle w:val="a3"/>
        <w:tabs>
          <w:tab w:val="left" w:pos="2973"/>
          <w:tab w:val="left" w:pos="6041"/>
          <w:tab w:val="left" w:pos="7206"/>
        </w:tabs>
        <w:spacing w:before="137" w:line="357" w:lineRule="auto"/>
        <w:ind w:right="929"/>
        <w:jc w:val="left"/>
      </w:pPr>
      <w:r>
        <w:rPr>
          <w:spacing w:val="-2"/>
        </w:rPr>
        <w:t>осознание</w:t>
      </w:r>
      <w:r>
        <w:tab/>
        <w:t>важности</w:t>
      </w:r>
      <w:r>
        <w:rPr>
          <w:spacing w:val="80"/>
        </w:rPr>
        <w:t xml:space="preserve"> </w:t>
      </w:r>
      <w:r>
        <w:t>художественной</w:t>
      </w:r>
      <w:r>
        <w:tab/>
      </w:r>
      <w:r>
        <w:rPr>
          <w:spacing w:val="-2"/>
        </w:rPr>
        <w:t>культуры</w:t>
      </w:r>
      <w:r>
        <w:tab/>
        <w:t>как</w:t>
      </w:r>
      <w:r>
        <w:rPr>
          <w:spacing w:val="80"/>
        </w:rPr>
        <w:t xml:space="preserve"> </w:t>
      </w:r>
      <w:r>
        <w:t>средства</w:t>
      </w:r>
      <w:r>
        <w:rPr>
          <w:spacing w:val="80"/>
        </w:rPr>
        <w:t xml:space="preserve"> </w:t>
      </w:r>
      <w:r>
        <w:t>коммуникации и самовыражения;</w:t>
      </w:r>
    </w:p>
    <w:p w:rsidR="00E66D4E" w:rsidRDefault="00864435">
      <w:pPr>
        <w:pStyle w:val="a3"/>
        <w:tabs>
          <w:tab w:val="left" w:pos="3170"/>
          <w:tab w:val="left" w:pos="4541"/>
          <w:tab w:val="left" w:pos="5844"/>
          <w:tab w:val="left" w:pos="6827"/>
          <w:tab w:val="left" w:pos="7560"/>
          <w:tab w:val="left" w:pos="8840"/>
        </w:tabs>
        <w:spacing w:before="7" w:line="357" w:lineRule="auto"/>
        <w:ind w:right="866"/>
        <w:jc w:val="left"/>
      </w:pPr>
      <w:r>
        <w:rPr>
          <w:spacing w:val="-2"/>
        </w:rPr>
        <w:t>осознание</w:t>
      </w:r>
      <w:r>
        <w:tab/>
      </w:r>
      <w:r>
        <w:rPr>
          <w:spacing w:val="-2"/>
        </w:rPr>
        <w:t>важности</w:t>
      </w:r>
      <w:r>
        <w:tab/>
      </w:r>
      <w:r>
        <w:rPr>
          <w:spacing w:val="-2"/>
        </w:rPr>
        <w:t>русского</w:t>
      </w:r>
      <w:r>
        <w:tab/>
      </w:r>
      <w:r>
        <w:rPr>
          <w:spacing w:val="-2"/>
        </w:rPr>
        <w:t>языка</w:t>
      </w:r>
      <w:r>
        <w:tab/>
      </w:r>
      <w:r>
        <w:rPr>
          <w:spacing w:val="-4"/>
        </w:rPr>
        <w:t>как</w:t>
      </w:r>
      <w:r>
        <w:tab/>
      </w:r>
      <w:r>
        <w:rPr>
          <w:spacing w:val="-2"/>
        </w:rPr>
        <w:t>средства</w:t>
      </w:r>
      <w:r>
        <w:tab/>
      </w:r>
      <w:r>
        <w:rPr>
          <w:spacing w:val="-2"/>
        </w:rPr>
        <w:t xml:space="preserve">коммуникации </w:t>
      </w:r>
      <w:r>
        <w:t>и самовыражения;</w:t>
      </w:r>
    </w:p>
    <w:p w:rsidR="00E66D4E" w:rsidRDefault="00864435">
      <w:pPr>
        <w:pStyle w:val="a3"/>
        <w:spacing w:before="2" w:line="357" w:lineRule="auto"/>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E66D4E" w:rsidRDefault="00864435">
      <w:pPr>
        <w:pStyle w:val="a3"/>
        <w:spacing w:before="7"/>
        <w:ind w:left="1732" w:firstLine="0"/>
        <w:jc w:val="left"/>
      </w:pPr>
      <w:r>
        <w:t>стремление</w:t>
      </w:r>
      <w:r>
        <w:rPr>
          <w:spacing w:val="-10"/>
        </w:rPr>
        <w:t xml:space="preserve"> </w:t>
      </w:r>
      <w:r>
        <w:t>к</w:t>
      </w:r>
      <w:r>
        <w:rPr>
          <w:spacing w:val="-4"/>
        </w:rPr>
        <w:t xml:space="preserve"> </w:t>
      </w:r>
      <w:r>
        <w:t>самовыражению</w:t>
      </w:r>
      <w:r>
        <w:rPr>
          <w:spacing w:val="-15"/>
        </w:rPr>
        <w:t xml:space="preserve"> </w:t>
      </w:r>
      <w:r>
        <w:t>в</w:t>
      </w:r>
      <w:r>
        <w:rPr>
          <w:spacing w:val="-5"/>
        </w:rPr>
        <w:t xml:space="preserve"> </w:t>
      </w:r>
      <w:r>
        <w:t>разных</w:t>
      </w:r>
      <w:r>
        <w:rPr>
          <w:spacing w:val="-9"/>
        </w:rPr>
        <w:t xml:space="preserve"> </w:t>
      </w:r>
      <w:r>
        <w:t>видах</w:t>
      </w:r>
      <w:r>
        <w:rPr>
          <w:spacing w:val="-10"/>
        </w:rPr>
        <w:t xml:space="preserve"> </w:t>
      </w:r>
      <w:r>
        <w:rPr>
          <w:spacing w:val="-2"/>
        </w:rPr>
        <w:t>искусства;</w:t>
      </w:r>
    </w:p>
    <w:p w:rsidR="00E66D4E" w:rsidRDefault="00864435" w:rsidP="00E43EAE">
      <w:pPr>
        <w:pStyle w:val="a5"/>
        <w:numPr>
          <w:ilvl w:val="0"/>
          <w:numId w:val="100"/>
        </w:numPr>
        <w:tabs>
          <w:tab w:val="left" w:pos="1994"/>
          <w:tab w:val="left" w:pos="3904"/>
          <w:tab w:val="left" w:pos="5760"/>
          <w:tab w:val="left" w:pos="7874"/>
          <w:tab w:val="left" w:pos="9456"/>
        </w:tabs>
        <w:spacing w:before="137"/>
        <w:ind w:left="1994" w:hanging="262"/>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rsidR="00E66D4E" w:rsidRDefault="00864435">
      <w:pPr>
        <w:pStyle w:val="a3"/>
        <w:spacing w:before="136"/>
        <w:ind w:left="1022" w:firstLine="0"/>
        <w:jc w:val="left"/>
      </w:pPr>
      <w:r>
        <w:t>и</w:t>
      </w:r>
      <w:r>
        <w:rPr>
          <w:spacing w:val="-11"/>
        </w:rPr>
        <w:t xml:space="preserve"> </w:t>
      </w:r>
      <w:r>
        <w:t>эмоционального</w:t>
      </w:r>
      <w:r>
        <w:rPr>
          <w:spacing w:val="-10"/>
        </w:rPr>
        <w:t xml:space="preserve"> </w:t>
      </w:r>
      <w:r>
        <w:rPr>
          <w:spacing w:val="-2"/>
        </w:rPr>
        <w:t>благополучия:</w:t>
      </w:r>
    </w:p>
    <w:p w:rsidR="00E66D4E" w:rsidRDefault="00864435">
      <w:pPr>
        <w:pStyle w:val="a3"/>
        <w:spacing w:before="136" w:line="362" w:lineRule="auto"/>
        <w:ind w:left="1022" w:right="859"/>
      </w:pPr>
      <w:r>
        <w:t>осознание</w:t>
      </w:r>
      <w:r>
        <w:rPr>
          <w:spacing w:val="80"/>
          <w:w w:val="150"/>
        </w:rPr>
        <w:t xml:space="preserve">  </w:t>
      </w:r>
      <w:r>
        <w:t>ценности</w:t>
      </w:r>
      <w:r>
        <w:rPr>
          <w:spacing w:val="80"/>
          <w:w w:val="150"/>
        </w:rPr>
        <w:t xml:space="preserve">  </w:t>
      </w:r>
      <w:r>
        <w:t>жизни</w:t>
      </w:r>
      <w:r>
        <w:rPr>
          <w:spacing w:val="80"/>
          <w:w w:val="150"/>
        </w:rPr>
        <w:t xml:space="preserve">  </w:t>
      </w:r>
      <w:r>
        <w:t>с</w:t>
      </w:r>
      <w:r>
        <w:rPr>
          <w:spacing w:val="80"/>
          <w:w w:val="150"/>
        </w:rPr>
        <w:t xml:space="preserve">  </w:t>
      </w:r>
      <w:r>
        <w:t>опорой</w:t>
      </w:r>
      <w:r>
        <w:rPr>
          <w:spacing w:val="79"/>
          <w:w w:val="150"/>
        </w:rPr>
        <w:t xml:space="preserve">  </w:t>
      </w:r>
      <w:r>
        <w:t>на</w:t>
      </w:r>
      <w:r>
        <w:rPr>
          <w:spacing w:val="80"/>
          <w:w w:val="150"/>
        </w:rPr>
        <w:t xml:space="preserve">  </w:t>
      </w:r>
      <w:r>
        <w:t>собственный</w:t>
      </w:r>
      <w:r>
        <w:rPr>
          <w:spacing w:val="80"/>
          <w:w w:val="150"/>
        </w:rPr>
        <w:t xml:space="preserve">  </w:t>
      </w:r>
      <w:r>
        <w:t>жизненный и читательский опыт;</w:t>
      </w:r>
    </w:p>
    <w:p w:rsidR="00E66D4E" w:rsidRDefault="00864435">
      <w:pPr>
        <w:pStyle w:val="a3"/>
        <w:spacing w:line="357" w:lineRule="auto"/>
        <w:ind w:left="1022" w:right="855"/>
      </w:pPr>
      <w:r>
        <w:t>ответственное</w:t>
      </w:r>
      <w:r>
        <w:rPr>
          <w:spacing w:val="-3"/>
        </w:rPr>
        <w:t xml:space="preserve"> </w:t>
      </w:r>
      <w:r>
        <w:t>отношение к своему</w:t>
      </w:r>
      <w:r>
        <w:rPr>
          <w:spacing w:val="-2"/>
        </w:rPr>
        <w:t xml:space="preserve"> </w:t>
      </w:r>
      <w:r>
        <w:t>здоровью и установка на здоровый</w:t>
      </w:r>
      <w:r>
        <w:rPr>
          <w:spacing w:val="-4"/>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E66D4E" w:rsidRDefault="00864435">
      <w:pPr>
        <w:pStyle w:val="a3"/>
        <w:spacing w:before="5" w:line="357" w:lineRule="auto"/>
        <w:ind w:left="1022" w:right="85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6D4E" w:rsidRDefault="00864435">
      <w:pPr>
        <w:pStyle w:val="a3"/>
        <w:spacing w:before="2" w:line="357" w:lineRule="auto"/>
        <w:ind w:left="1022" w:right="861"/>
      </w:pPr>
      <w:r>
        <w:t>соблюдение</w:t>
      </w:r>
      <w:r>
        <w:rPr>
          <w:spacing w:val="74"/>
        </w:rPr>
        <w:t xml:space="preserve"> </w:t>
      </w:r>
      <w:r>
        <w:t>правил</w:t>
      </w:r>
      <w:r>
        <w:rPr>
          <w:spacing w:val="75"/>
        </w:rPr>
        <w:t xml:space="preserve"> </w:t>
      </w:r>
      <w:r>
        <w:t>безопасности,</w:t>
      </w:r>
      <w:r>
        <w:rPr>
          <w:spacing w:val="75"/>
        </w:rPr>
        <w:t xml:space="preserve"> </w:t>
      </w:r>
      <w:r>
        <w:t>в</w:t>
      </w:r>
      <w:r>
        <w:rPr>
          <w:spacing w:val="69"/>
        </w:rPr>
        <w:t xml:space="preserve"> </w:t>
      </w:r>
      <w:r>
        <w:t>том</w:t>
      </w:r>
      <w:r>
        <w:rPr>
          <w:spacing w:val="76"/>
        </w:rPr>
        <w:t xml:space="preserve"> </w:t>
      </w:r>
      <w:r>
        <w:t>числе</w:t>
      </w:r>
      <w:r>
        <w:rPr>
          <w:spacing w:val="70"/>
        </w:rPr>
        <w:t xml:space="preserve"> </w:t>
      </w:r>
      <w:r>
        <w:t>навыки</w:t>
      </w:r>
      <w:r>
        <w:rPr>
          <w:spacing w:val="76"/>
        </w:rPr>
        <w:t xml:space="preserve"> </w:t>
      </w:r>
      <w:r>
        <w:t>безопасного</w:t>
      </w:r>
      <w:r>
        <w:rPr>
          <w:spacing w:val="76"/>
        </w:rPr>
        <w:t xml:space="preserve"> </w:t>
      </w:r>
      <w:r>
        <w:t>поведения в интернет-среде в процессе школьного языкового образования;</w:t>
      </w:r>
    </w:p>
    <w:p w:rsidR="00E66D4E" w:rsidRDefault="00864435">
      <w:pPr>
        <w:pStyle w:val="a3"/>
        <w:spacing w:before="3" w:line="362" w:lineRule="auto"/>
        <w:ind w:left="1022" w:right="857"/>
      </w:pPr>
      <w:r>
        <w:t>способность адаптироваться к стрессовым ситуациям и меняющимся социальным, информационным</w:t>
      </w:r>
      <w:r>
        <w:rPr>
          <w:spacing w:val="40"/>
        </w:rPr>
        <w:t xml:space="preserve"> </w:t>
      </w:r>
      <w:r>
        <w:t>и</w:t>
      </w:r>
      <w:r>
        <w:rPr>
          <w:spacing w:val="40"/>
        </w:rPr>
        <w:t xml:space="preserve"> </w:t>
      </w:r>
      <w:r>
        <w:t>природным</w:t>
      </w:r>
      <w:r>
        <w:rPr>
          <w:spacing w:val="40"/>
        </w:rPr>
        <w:t xml:space="preserve"> </w:t>
      </w:r>
      <w:r>
        <w:t>условиям,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осмысляя</w:t>
      </w:r>
      <w:r>
        <w:rPr>
          <w:spacing w:val="40"/>
        </w:rPr>
        <w:t xml:space="preserve"> </w:t>
      </w:r>
      <w:r>
        <w:t>собственный</w:t>
      </w:r>
      <w:r>
        <w:rPr>
          <w:spacing w:val="40"/>
        </w:rPr>
        <w:t xml:space="preserve"> </w:t>
      </w:r>
      <w:r>
        <w:t>опыт</w:t>
      </w:r>
      <w:r>
        <w:rPr>
          <w:spacing w:val="40"/>
        </w:rPr>
        <w:t xml:space="preserve"> </w:t>
      </w:r>
      <w:r>
        <w:t>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выстраивая</w:t>
      </w:r>
      <w:r>
        <w:rPr>
          <w:spacing w:val="-15"/>
        </w:rPr>
        <w:t xml:space="preserve"> </w:t>
      </w:r>
      <w:r>
        <w:t>дальнейшие</w:t>
      </w:r>
      <w:r>
        <w:rPr>
          <w:spacing w:val="-15"/>
        </w:rPr>
        <w:t xml:space="preserve"> </w:t>
      </w:r>
      <w:r>
        <w:rPr>
          <w:spacing w:val="-4"/>
        </w:rPr>
        <w:t>цели;</w:t>
      </w:r>
    </w:p>
    <w:p w:rsidR="00E66D4E" w:rsidRDefault="00864435">
      <w:pPr>
        <w:pStyle w:val="a3"/>
        <w:spacing w:before="137"/>
        <w:ind w:left="1732" w:firstLine="0"/>
      </w:pPr>
      <w:r>
        <w:t>умение</w:t>
      </w:r>
      <w:r>
        <w:rPr>
          <w:spacing w:val="-11"/>
        </w:rPr>
        <w:t xml:space="preserve"> </w:t>
      </w:r>
      <w:r>
        <w:t>принимать</w:t>
      </w:r>
      <w:r>
        <w:rPr>
          <w:spacing w:val="-6"/>
        </w:rPr>
        <w:t xml:space="preserve"> </w:t>
      </w:r>
      <w:r>
        <w:t>себя</w:t>
      </w:r>
      <w:r>
        <w:rPr>
          <w:spacing w:val="-6"/>
        </w:rPr>
        <w:t xml:space="preserve"> </w:t>
      </w:r>
      <w:r>
        <w:t>и</w:t>
      </w:r>
      <w:r>
        <w:rPr>
          <w:spacing w:val="-9"/>
        </w:rPr>
        <w:t xml:space="preserve"> </w:t>
      </w:r>
      <w:r>
        <w:t>других,</w:t>
      </w:r>
      <w:r>
        <w:rPr>
          <w:spacing w:val="-6"/>
        </w:rPr>
        <w:t xml:space="preserve"> </w:t>
      </w:r>
      <w:r>
        <w:t>не</w:t>
      </w:r>
      <w:r>
        <w:rPr>
          <w:spacing w:val="-10"/>
        </w:rPr>
        <w:t xml:space="preserve"> </w:t>
      </w:r>
      <w:r>
        <w:rPr>
          <w:spacing w:val="-2"/>
        </w:rPr>
        <w:t>осуждая;</w:t>
      </w:r>
    </w:p>
    <w:p w:rsidR="00E66D4E" w:rsidRDefault="00864435">
      <w:pPr>
        <w:pStyle w:val="a3"/>
        <w:spacing w:before="141" w:line="357" w:lineRule="auto"/>
        <w:ind w:right="857"/>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w:t>
      </w:r>
      <w:r>
        <w:rPr>
          <w:spacing w:val="-2"/>
        </w:rPr>
        <w:t>языке;</w:t>
      </w:r>
    </w:p>
    <w:p w:rsidR="00E66D4E" w:rsidRDefault="00864435">
      <w:pPr>
        <w:pStyle w:val="a3"/>
        <w:spacing w:before="10" w:line="357" w:lineRule="auto"/>
        <w:ind w:right="857"/>
      </w:pPr>
      <w:r>
        <w:t>сформированность</w:t>
      </w:r>
      <w:r>
        <w:rPr>
          <w:spacing w:val="80"/>
          <w:w w:val="150"/>
        </w:rPr>
        <w:t xml:space="preserve"> </w:t>
      </w:r>
      <w:r>
        <w:t>навыков</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40"/>
        </w:rPr>
        <w:t xml:space="preserve"> </w:t>
      </w:r>
      <w:r>
        <w:t>и такого же права другого человека;</w:t>
      </w:r>
    </w:p>
    <w:p w:rsidR="00E66D4E" w:rsidRDefault="00864435" w:rsidP="00E43EAE">
      <w:pPr>
        <w:pStyle w:val="a5"/>
        <w:numPr>
          <w:ilvl w:val="0"/>
          <w:numId w:val="100"/>
        </w:numPr>
        <w:tabs>
          <w:tab w:val="left" w:pos="1995"/>
        </w:tabs>
        <w:spacing w:before="2"/>
        <w:ind w:left="1995" w:hanging="263"/>
        <w:jc w:val="both"/>
        <w:rPr>
          <w:sz w:val="24"/>
        </w:rPr>
      </w:pPr>
      <w:r>
        <w:rPr>
          <w:sz w:val="24"/>
        </w:rPr>
        <w:t>трудового</w:t>
      </w:r>
      <w:r>
        <w:rPr>
          <w:spacing w:val="-15"/>
          <w:sz w:val="24"/>
        </w:rPr>
        <w:t xml:space="preserve"> </w:t>
      </w:r>
      <w:r>
        <w:rPr>
          <w:spacing w:val="-2"/>
          <w:sz w:val="24"/>
        </w:rPr>
        <w:t>воспитания:</w:t>
      </w:r>
    </w:p>
    <w:p w:rsidR="00E66D4E" w:rsidRDefault="00864435">
      <w:pPr>
        <w:pStyle w:val="a3"/>
        <w:spacing w:before="136" w:line="360" w:lineRule="auto"/>
        <w:ind w:right="856"/>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6D4E" w:rsidRDefault="00864435">
      <w:pPr>
        <w:pStyle w:val="a3"/>
        <w:spacing w:line="360" w:lineRule="auto"/>
        <w:ind w:right="856"/>
      </w:pPr>
      <w:r>
        <w:t>интерес</w:t>
      </w:r>
      <w:r>
        <w:rPr>
          <w:spacing w:val="40"/>
        </w:rPr>
        <w:t xml:space="preserve">  </w:t>
      </w:r>
      <w:r>
        <w:t>к</w:t>
      </w:r>
      <w:r>
        <w:rPr>
          <w:spacing w:val="40"/>
        </w:rPr>
        <w:t xml:space="preserve">  </w:t>
      </w:r>
      <w:r>
        <w:t>практическому</w:t>
      </w:r>
      <w:r>
        <w:rPr>
          <w:spacing w:val="40"/>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w:t>
      </w:r>
      <w:r>
        <w:rPr>
          <w:spacing w:val="77"/>
        </w:rPr>
        <w:t xml:space="preserve"> </w:t>
      </w:r>
      <w:r>
        <w:t>том</w:t>
      </w:r>
      <w:r>
        <w:rPr>
          <w:spacing w:val="79"/>
        </w:rPr>
        <w:t xml:space="preserve"> </w:t>
      </w:r>
      <w:r>
        <w:t>числе</w:t>
      </w:r>
      <w:r>
        <w:rPr>
          <w:spacing w:val="78"/>
        </w:rPr>
        <w:t xml:space="preserve"> </w:t>
      </w:r>
      <w:r>
        <w:t>на</w:t>
      </w:r>
      <w:r>
        <w:rPr>
          <w:spacing w:val="72"/>
        </w:rPr>
        <w:t xml:space="preserve"> </w:t>
      </w:r>
      <w:r>
        <w:t>основе</w:t>
      </w:r>
      <w:r>
        <w:rPr>
          <w:spacing w:val="74"/>
        </w:rPr>
        <w:t xml:space="preserve"> </w:t>
      </w:r>
      <w:r>
        <w:t>применения</w:t>
      </w:r>
      <w:r>
        <w:rPr>
          <w:spacing w:val="71"/>
        </w:rPr>
        <w:t xml:space="preserve"> </w:t>
      </w:r>
      <w:r>
        <w:t>изучаемого</w:t>
      </w:r>
      <w:r>
        <w:rPr>
          <w:spacing w:val="74"/>
        </w:rPr>
        <w:t xml:space="preserve"> </w:t>
      </w:r>
      <w:r>
        <w:t>предметного</w:t>
      </w:r>
      <w:r>
        <w:rPr>
          <w:spacing w:val="74"/>
        </w:rPr>
        <w:t xml:space="preserve"> </w:t>
      </w:r>
      <w:r>
        <w:t>знания</w:t>
      </w:r>
      <w:r>
        <w:rPr>
          <w:spacing w:val="71"/>
        </w:rPr>
        <w:t xml:space="preserve"> </w:t>
      </w:r>
      <w:r>
        <w:t>и</w:t>
      </w:r>
      <w:r>
        <w:rPr>
          <w:spacing w:val="72"/>
        </w:rPr>
        <w:t xml:space="preserve"> </w:t>
      </w:r>
      <w:r>
        <w:t>ознакомления с</w:t>
      </w:r>
      <w:r>
        <w:rPr>
          <w:spacing w:val="77"/>
          <w:w w:val="150"/>
        </w:rPr>
        <w:t xml:space="preserve">  </w:t>
      </w:r>
      <w:r>
        <w:t>деятельностью</w:t>
      </w:r>
      <w:r>
        <w:rPr>
          <w:spacing w:val="79"/>
          <w:w w:val="150"/>
        </w:rPr>
        <w:t xml:space="preserve">  </w:t>
      </w:r>
      <w:r>
        <w:t>филологов,</w:t>
      </w:r>
      <w:r>
        <w:rPr>
          <w:spacing w:val="79"/>
          <w:w w:val="150"/>
        </w:rPr>
        <w:t xml:space="preserve">  </w:t>
      </w:r>
      <w:r>
        <w:t>журналистов,</w:t>
      </w:r>
      <w:r>
        <w:rPr>
          <w:spacing w:val="79"/>
          <w:w w:val="150"/>
        </w:rPr>
        <w:t xml:space="preserve">  </w:t>
      </w:r>
      <w:r>
        <w:t>писателей;</w:t>
      </w:r>
      <w:r>
        <w:rPr>
          <w:spacing w:val="78"/>
          <w:w w:val="150"/>
        </w:rPr>
        <w:t xml:space="preserve">  </w:t>
      </w:r>
      <w:r>
        <w:t>уважение</w:t>
      </w:r>
      <w:r>
        <w:rPr>
          <w:spacing w:val="77"/>
          <w:w w:val="150"/>
        </w:rPr>
        <w:t xml:space="preserve">  </w:t>
      </w:r>
      <w:r>
        <w:t>к</w:t>
      </w:r>
      <w:r>
        <w:rPr>
          <w:spacing w:val="77"/>
          <w:w w:val="150"/>
        </w:rPr>
        <w:t xml:space="preserve">  </w:t>
      </w:r>
      <w:r>
        <w:t>труду и результатам трудовой деятельности;</w:t>
      </w:r>
    </w:p>
    <w:p w:rsidR="00E66D4E" w:rsidRDefault="00864435">
      <w:pPr>
        <w:pStyle w:val="a3"/>
        <w:spacing w:line="357" w:lineRule="auto"/>
        <w:ind w:right="856"/>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E66D4E" w:rsidRDefault="00864435">
      <w:pPr>
        <w:pStyle w:val="a3"/>
        <w:spacing w:before="6"/>
        <w:ind w:left="1732" w:firstLine="0"/>
      </w:pPr>
      <w:r>
        <w:t>умение</w:t>
      </w:r>
      <w:r>
        <w:rPr>
          <w:spacing w:val="-5"/>
        </w:rPr>
        <w:t xml:space="preserve"> </w:t>
      </w:r>
      <w:r>
        <w:t>рассказать</w:t>
      </w:r>
      <w:r>
        <w:rPr>
          <w:spacing w:val="-4"/>
        </w:rPr>
        <w:t xml:space="preserve"> </w:t>
      </w:r>
      <w:r>
        <w:t>о</w:t>
      </w:r>
      <w:r>
        <w:rPr>
          <w:spacing w:val="-4"/>
        </w:rPr>
        <w:t xml:space="preserve"> </w:t>
      </w:r>
      <w:r>
        <w:t>своих</w:t>
      </w:r>
      <w:r>
        <w:rPr>
          <w:spacing w:val="-13"/>
        </w:rPr>
        <w:t xml:space="preserve"> </w:t>
      </w:r>
      <w:r>
        <w:t>планах</w:t>
      </w:r>
      <w:r>
        <w:rPr>
          <w:spacing w:val="-8"/>
        </w:rPr>
        <w:t xml:space="preserve"> </w:t>
      </w:r>
      <w:r>
        <w:t>на</w:t>
      </w:r>
      <w:r>
        <w:rPr>
          <w:spacing w:val="-9"/>
        </w:rPr>
        <w:t xml:space="preserve"> </w:t>
      </w:r>
      <w:r>
        <w:rPr>
          <w:spacing w:val="-2"/>
        </w:rPr>
        <w:t>будущее;</w:t>
      </w:r>
    </w:p>
    <w:p w:rsidR="00E66D4E" w:rsidRDefault="00864435" w:rsidP="00E43EAE">
      <w:pPr>
        <w:pStyle w:val="a5"/>
        <w:numPr>
          <w:ilvl w:val="0"/>
          <w:numId w:val="100"/>
        </w:numPr>
        <w:tabs>
          <w:tab w:val="left" w:pos="1994"/>
        </w:tabs>
        <w:spacing w:before="136"/>
        <w:ind w:left="1994" w:hanging="262"/>
        <w:jc w:val="both"/>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spacing w:before="137" w:line="360" w:lineRule="auto"/>
        <w:ind w:right="863"/>
      </w:pPr>
      <w:r>
        <w:t>ориентация на применение знаний из области социальных и естественных</w:t>
      </w:r>
      <w:r>
        <w:rPr>
          <w:spacing w:val="-2"/>
        </w:rPr>
        <w:t xml:space="preserve"> </w:t>
      </w:r>
      <w:r>
        <w:t>наук для решения</w:t>
      </w:r>
      <w:r>
        <w:rPr>
          <w:spacing w:val="80"/>
          <w:w w:val="150"/>
        </w:rPr>
        <w:t xml:space="preserve">  </w:t>
      </w:r>
      <w:r>
        <w:t>задач</w:t>
      </w:r>
      <w:r>
        <w:rPr>
          <w:spacing w:val="80"/>
          <w:w w:val="150"/>
        </w:rPr>
        <w:t xml:space="preserve">  </w:t>
      </w:r>
      <w:r>
        <w:t>в</w:t>
      </w:r>
      <w:r>
        <w:rPr>
          <w:spacing w:val="80"/>
          <w:w w:val="150"/>
        </w:rPr>
        <w:t xml:space="preserve">  </w:t>
      </w:r>
      <w:r>
        <w:t>области</w:t>
      </w:r>
      <w:r>
        <w:rPr>
          <w:spacing w:val="80"/>
          <w:w w:val="150"/>
        </w:rPr>
        <w:t xml:space="preserve">  </w:t>
      </w:r>
      <w:r>
        <w:t>окружающей</w:t>
      </w:r>
      <w:r>
        <w:rPr>
          <w:spacing w:val="80"/>
          <w:w w:val="150"/>
        </w:rPr>
        <w:t xml:space="preserve">  </w:t>
      </w:r>
      <w:r>
        <w:t>среды,</w:t>
      </w:r>
      <w:r>
        <w:rPr>
          <w:spacing w:val="80"/>
          <w:w w:val="150"/>
        </w:rPr>
        <w:t xml:space="preserve">  </w:t>
      </w:r>
      <w:r>
        <w:t>планирования</w:t>
      </w:r>
      <w:r>
        <w:rPr>
          <w:spacing w:val="80"/>
          <w:w w:val="150"/>
        </w:rPr>
        <w:t xml:space="preserve">  </w:t>
      </w:r>
      <w:r>
        <w:t>поступков и оценки их возможных последствий для окружающей среды;</w:t>
      </w:r>
    </w:p>
    <w:p w:rsidR="00E66D4E" w:rsidRDefault="00864435">
      <w:pPr>
        <w:pStyle w:val="a3"/>
        <w:spacing w:line="357" w:lineRule="auto"/>
        <w:ind w:left="1732" w:right="865" w:firstLine="0"/>
      </w:pPr>
      <w:r>
        <w:t>умение точно, логично выражать свою точку зрения на экологические проблемы; повышение</w:t>
      </w:r>
      <w:r>
        <w:rPr>
          <w:spacing w:val="80"/>
        </w:rPr>
        <w:t xml:space="preserve"> </w:t>
      </w:r>
      <w:r>
        <w:t>уровня</w:t>
      </w:r>
      <w:r>
        <w:rPr>
          <w:spacing w:val="80"/>
        </w:rPr>
        <w:t xml:space="preserve"> </w:t>
      </w:r>
      <w:r>
        <w:t>экологической</w:t>
      </w:r>
      <w:r>
        <w:rPr>
          <w:spacing w:val="80"/>
        </w:rPr>
        <w:t xml:space="preserve"> </w:t>
      </w:r>
      <w:r>
        <w:t>культуры,</w:t>
      </w:r>
      <w:r>
        <w:rPr>
          <w:spacing w:val="80"/>
        </w:rPr>
        <w:t xml:space="preserve"> </w:t>
      </w:r>
      <w:r>
        <w:t>осознание</w:t>
      </w:r>
      <w:r>
        <w:rPr>
          <w:spacing w:val="80"/>
        </w:rPr>
        <w:t xml:space="preserve"> </w:t>
      </w:r>
      <w:r>
        <w:t>глобального</w:t>
      </w:r>
      <w:r>
        <w:rPr>
          <w:spacing w:val="80"/>
        </w:rPr>
        <w:t xml:space="preserve"> </w:t>
      </w:r>
      <w:r>
        <w:t>характера</w:t>
      </w:r>
    </w:p>
    <w:p w:rsidR="00E66D4E" w:rsidRDefault="00864435">
      <w:pPr>
        <w:pStyle w:val="a3"/>
        <w:spacing w:before="2"/>
        <w:ind w:firstLine="0"/>
      </w:pPr>
      <w:r>
        <w:t>экологических</w:t>
      </w:r>
      <w:r>
        <w:rPr>
          <w:spacing w:val="-13"/>
        </w:rPr>
        <w:t xml:space="preserve"> </w:t>
      </w:r>
      <w:r>
        <w:t>проблем</w:t>
      </w:r>
      <w:r>
        <w:rPr>
          <w:spacing w:val="-9"/>
        </w:rPr>
        <w:t xml:space="preserve"> </w:t>
      </w:r>
      <w:r>
        <w:t>и</w:t>
      </w:r>
      <w:r>
        <w:rPr>
          <w:spacing w:val="-10"/>
        </w:rPr>
        <w:t xml:space="preserve"> </w:t>
      </w:r>
      <w:r>
        <w:t>путей</w:t>
      </w:r>
      <w:r>
        <w:rPr>
          <w:spacing w:val="-6"/>
        </w:rPr>
        <w:t xml:space="preserve"> </w:t>
      </w:r>
      <w:r>
        <w:t>их</w:t>
      </w:r>
      <w:r>
        <w:rPr>
          <w:spacing w:val="-13"/>
        </w:rPr>
        <w:t xml:space="preserve"> </w:t>
      </w:r>
      <w:r>
        <w:rPr>
          <w:spacing w:val="-2"/>
        </w:rPr>
        <w:t>решения;</w:t>
      </w:r>
    </w:p>
    <w:p w:rsidR="00E66D4E" w:rsidRDefault="00864435">
      <w:pPr>
        <w:pStyle w:val="a3"/>
        <w:spacing w:before="141" w:line="357" w:lineRule="auto"/>
        <w:ind w:right="857"/>
      </w:pPr>
      <w:r>
        <w:t>активное</w:t>
      </w:r>
      <w:r>
        <w:rPr>
          <w:spacing w:val="71"/>
          <w:w w:val="150"/>
        </w:rPr>
        <w:t xml:space="preserve">  </w:t>
      </w:r>
      <w:r>
        <w:t>неприятие</w:t>
      </w:r>
      <w:r>
        <w:rPr>
          <w:spacing w:val="69"/>
          <w:w w:val="150"/>
        </w:rPr>
        <w:t xml:space="preserve">  </w:t>
      </w:r>
      <w:r>
        <w:t>действий,</w:t>
      </w:r>
      <w:r>
        <w:rPr>
          <w:spacing w:val="69"/>
          <w:w w:val="150"/>
        </w:rPr>
        <w:t xml:space="preserve">  </w:t>
      </w:r>
      <w:r>
        <w:t>приносящих</w:t>
      </w:r>
      <w:r>
        <w:rPr>
          <w:spacing w:val="68"/>
          <w:w w:val="150"/>
        </w:rPr>
        <w:t xml:space="preserve">  </w:t>
      </w:r>
      <w:r>
        <w:t>вред</w:t>
      </w:r>
      <w:r>
        <w:rPr>
          <w:spacing w:val="69"/>
          <w:w w:val="150"/>
        </w:rPr>
        <w:t xml:space="preserve">  </w:t>
      </w:r>
      <w:r>
        <w:t>окружающей</w:t>
      </w:r>
      <w:r>
        <w:rPr>
          <w:spacing w:val="71"/>
          <w:w w:val="150"/>
        </w:rPr>
        <w:t xml:space="preserve">  </w:t>
      </w:r>
      <w:r>
        <w:t>среде, в том числе сформированное при знакомстве с литературными произведениями, поднимающими экологические проблемы;</w:t>
      </w:r>
    </w:p>
    <w:p w:rsidR="00E66D4E" w:rsidRDefault="00864435">
      <w:pPr>
        <w:pStyle w:val="a3"/>
        <w:spacing w:before="4"/>
        <w:ind w:left="1732" w:firstLine="0"/>
      </w:pPr>
      <w:r>
        <w:t>активное</w:t>
      </w:r>
      <w:r>
        <w:rPr>
          <w:spacing w:val="-12"/>
        </w:rPr>
        <w:t xml:space="preserve"> </w:t>
      </w:r>
      <w:r>
        <w:t>неприятие</w:t>
      </w:r>
      <w:r>
        <w:rPr>
          <w:spacing w:val="-10"/>
        </w:rPr>
        <w:t xml:space="preserve"> </w:t>
      </w:r>
      <w:r>
        <w:t>действий,</w:t>
      </w:r>
      <w:r>
        <w:rPr>
          <w:spacing w:val="-13"/>
        </w:rPr>
        <w:t xml:space="preserve"> </w:t>
      </w:r>
      <w:r>
        <w:t>приносящих</w:t>
      </w:r>
      <w:r>
        <w:rPr>
          <w:spacing w:val="-15"/>
        </w:rPr>
        <w:t xml:space="preserve"> </w:t>
      </w:r>
      <w:r>
        <w:t>вред</w:t>
      </w:r>
      <w:r>
        <w:rPr>
          <w:spacing w:val="-14"/>
        </w:rPr>
        <w:t xml:space="preserve"> </w:t>
      </w:r>
      <w:r>
        <w:t>окружающей</w:t>
      </w:r>
      <w:r>
        <w:rPr>
          <w:spacing w:val="-10"/>
        </w:rPr>
        <w:t xml:space="preserve"> </w:t>
      </w:r>
      <w:r>
        <w:rPr>
          <w:spacing w:val="-2"/>
        </w:rPr>
        <w:t>среде;</w:t>
      </w:r>
    </w:p>
    <w:p w:rsidR="00E66D4E" w:rsidRDefault="00864435">
      <w:pPr>
        <w:pStyle w:val="a3"/>
        <w:spacing w:before="141" w:line="357" w:lineRule="auto"/>
        <w:ind w:right="857"/>
      </w:pPr>
      <w:r>
        <w:t>осознание своей роли как гражданина и потребителя в условиях взаимосвязи природной, технологической и социальной сред;</w:t>
      </w:r>
    </w:p>
    <w:p w:rsidR="00E66D4E" w:rsidRDefault="00864435">
      <w:pPr>
        <w:pStyle w:val="a3"/>
        <w:spacing w:before="2"/>
        <w:ind w:left="1732" w:firstLine="0"/>
      </w:pPr>
      <w:r>
        <w:t>готовность</w:t>
      </w:r>
      <w:r>
        <w:rPr>
          <w:spacing w:val="-13"/>
        </w:rPr>
        <w:t xml:space="preserve"> </w:t>
      </w:r>
      <w:r>
        <w:t>к</w:t>
      </w:r>
      <w:r>
        <w:rPr>
          <w:spacing w:val="-12"/>
        </w:rPr>
        <w:t xml:space="preserve"> </w:t>
      </w:r>
      <w:r>
        <w:t>участию</w:t>
      </w:r>
      <w:r>
        <w:rPr>
          <w:spacing w:val="-13"/>
        </w:rPr>
        <w:t xml:space="preserve"> </w:t>
      </w:r>
      <w:r>
        <w:t>в</w:t>
      </w:r>
      <w:r>
        <w:rPr>
          <w:spacing w:val="-8"/>
        </w:rPr>
        <w:t xml:space="preserve"> </w:t>
      </w:r>
      <w:r>
        <w:t>практической</w:t>
      </w:r>
      <w:r>
        <w:rPr>
          <w:spacing w:val="-9"/>
        </w:rPr>
        <w:t xml:space="preserve"> </w:t>
      </w:r>
      <w:r>
        <w:t>деятельности</w:t>
      </w:r>
      <w:r>
        <w:rPr>
          <w:spacing w:val="-12"/>
        </w:rPr>
        <w:t xml:space="preserve"> </w:t>
      </w:r>
      <w:r>
        <w:t>экологической</w:t>
      </w:r>
      <w:r>
        <w:rPr>
          <w:spacing w:val="-12"/>
        </w:rPr>
        <w:t xml:space="preserve"> </w:t>
      </w:r>
      <w:r>
        <w:rPr>
          <w:spacing w:val="-2"/>
        </w:rPr>
        <w:t>направленности;</w:t>
      </w:r>
    </w:p>
    <w:p w:rsidR="00E66D4E" w:rsidRDefault="00864435" w:rsidP="00E43EAE">
      <w:pPr>
        <w:pStyle w:val="a5"/>
        <w:numPr>
          <w:ilvl w:val="0"/>
          <w:numId w:val="100"/>
        </w:numPr>
        <w:tabs>
          <w:tab w:val="left" w:pos="1994"/>
        </w:tabs>
        <w:spacing w:before="137"/>
        <w:ind w:left="1994" w:hanging="262"/>
        <w:jc w:val="both"/>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36" w:line="362" w:lineRule="auto"/>
        <w:ind w:right="856"/>
      </w:pPr>
      <w:r>
        <w:t>ориентация в деятельности на современную систему научных представлений об основных</w:t>
      </w:r>
      <w:r>
        <w:rPr>
          <w:spacing w:val="80"/>
          <w:w w:val="150"/>
        </w:rPr>
        <w:t xml:space="preserve"> </w:t>
      </w:r>
      <w:r>
        <w:t>закономерностях</w:t>
      </w:r>
      <w:r>
        <w:rPr>
          <w:spacing w:val="80"/>
          <w:w w:val="150"/>
        </w:rPr>
        <w:t xml:space="preserve"> </w:t>
      </w:r>
      <w:r>
        <w:t>развития</w:t>
      </w:r>
      <w:r>
        <w:rPr>
          <w:spacing w:val="80"/>
          <w:w w:val="150"/>
        </w:rPr>
        <w:t xml:space="preserve"> </w:t>
      </w:r>
      <w:r>
        <w:t>человека,</w:t>
      </w:r>
      <w:r>
        <w:rPr>
          <w:spacing w:val="80"/>
          <w:w w:val="150"/>
        </w:rPr>
        <w:t xml:space="preserve"> </w:t>
      </w:r>
      <w:r>
        <w:t>природы</w:t>
      </w:r>
      <w:r>
        <w:rPr>
          <w:spacing w:val="80"/>
          <w:w w:val="150"/>
        </w:rPr>
        <w:t xml:space="preserve"> </w:t>
      </w:r>
      <w:r>
        <w:t>и</w:t>
      </w:r>
      <w:r>
        <w:rPr>
          <w:spacing w:val="80"/>
          <w:w w:val="150"/>
        </w:rPr>
        <w:t xml:space="preserve"> </w:t>
      </w:r>
      <w:r>
        <w:t>общества,</w:t>
      </w:r>
      <w:r>
        <w:rPr>
          <w:spacing w:val="80"/>
          <w:w w:val="150"/>
        </w:rPr>
        <w:t xml:space="preserve"> </w:t>
      </w:r>
      <w:r>
        <w:t>взаимосвязях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5437" w:hanging="710"/>
        <w:jc w:val="left"/>
      </w:pPr>
      <w:r>
        <w:lastRenderedPageBreak/>
        <w:t>человека</w:t>
      </w:r>
      <w:r>
        <w:rPr>
          <w:spacing w:val="-4"/>
        </w:rPr>
        <w:t xml:space="preserve"> </w:t>
      </w:r>
      <w:r>
        <w:t>с</w:t>
      </w:r>
      <w:r>
        <w:rPr>
          <w:spacing w:val="-9"/>
        </w:rPr>
        <w:t xml:space="preserve"> </w:t>
      </w:r>
      <w:r>
        <w:t>природной</w:t>
      </w:r>
      <w:r>
        <w:rPr>
          <w:spacing w:val="-9"/>
        </w:rPr>
        <w:t xml:space="preserve"> </w:t>
      </w:r>
      <w:r>
        <w:t>и</w:t>
      </w:r>
      <w:r>
        <w:rPr>
          <w:spacing w:val="-4"/>
        </w:rPr>
        <w:t xml:space="preserve"> </w:t>
      </w:r>
      <w:r>
        <w:t>социальной</w:t>
      </w:r>
      <w:r>
        <w:rPr>
          <w:spacing w:val="-4"/>
        </w:rPr>
        <w:t xml:space="preserve"> </w:t>
      </w:r>
      <w:r>
        <w:t>средой; закономерностях развития языка;</w:t>
      </w:r>
    </w:p>
    <w:p w:rsidR="00E66D4E" w:rsidRDefault="00864435">
      <w:pPr>
        <w:pStyle w:val="a3"/>
        <w:tabs>
          <w:tab w:val="left" w:pos="3170"/>
          <w:tab w:val="left" w:pos="4512"/>
          <w:tab w:val="left" w:pos="5025"/>
          <w:tab w:val="left" w:pos="6774"/>
          <w:tab w:val="left" w:pos="8278"/>
          <w:tab w:val="left" w:pos="9672"/>
        </w:tabs>
        <w:spacing w:before="8" w:line="357" w:lineRule="auto"/>
        <w:ind w:right="859"/>
        <w:jc w:val="left"/>
      </w:pPr>
      <w:r>
        <w:rPr>
          <w:spacing w:val="-2"/>
        </w:rPr>
        <w:t>овладение</w:t>
      </w:r>
      <w:r>
        <w:tab/>
      </w:r>
      <w:r>
        <w:rPr>
          <w:spacing w:val="-2"/>
        </w:rPr>
        <w:t>языковой</w:t>
      </w:r>
      <w:r>
        <w:tab/>
      </w:r>
      <w:r>
        <w:rPr>
          <w:spacing w:val="-10"/>
        </w:rPr>
        <w:t>и</w:t>
      </w:r>
      <w:r>
        <w:tab/>
      </w:r>
      <w:r>
        <w:rPr>
          <w:spacing w:val="-2"/>
        </w:rPr>
        <w:t>читательской</w:t>
      </w:r>
      <w:r>
        <w:tab/>
      </w:r>
      <w:r>
        <w:rPr>
          <w:spacing w:val="-2"/>
        </w:rPr>
        <w:t>культурой,</w:t>
      </w:r>
      <w:r>
        <w:tab/>
      </w:r>
      <w:r>
        <w:rPr>
          <w:spacing w:val="-2"/>
        </w:rPr>
        <w:t>навыками</w:t>
      </w:r>
      <w:r>
        <w:tab/>
      </w:r>
      <w:r>
        <w:rPr>
          <w:spacing w:val="-2"/>
        </w:rPr>
        <w:t xml:space="preserve">чтения </w:t>
      </w:r>
      <w:r>
        <w:t>как средства познания мира;</w:t>
      </w:r>
    </w:p>
    <w:p w:rsidR="00E66D4E" w:rsidRDefault="00864435">
      <w:pPr>
        <w:pStyle w:val="a3"/>
        <w:tabs>
          <w:tab w:val="left" w:pos="2998"/>
          <w:tab w:val="left" w:pos="4369"/>
          <w:tab w:val="left" w:pos="5596"/>
          <w:tab w:val="left" w:pos="7747"/>
          <w:tab w:val="left" w:pos="9324"/>
          <w:tab w:val="left" w:pos="9645"/>
        </w:tabs>
        <w:spacing w:before="2" w:line="357" w:lineRule="auto"/>
        <w:ind w:right="866"/>
        <w:jc w:val="left"/>
      </w:pPr>
      <w:r>
        <w:rPr>
          <w:spacing w:val="-2"/>
        </w:rPr>
        <w:t>овладение</w:t>
      </w:r>
      <w:r>
        <w:tab/>
      </w:r>
      <w:r>
        <w:rPr>
          <w:spacing w:val="-2"/>
        </w:rPr>
        <w:t>основными</w:t>
      </w:r>
      <w:r>
        <w:tab/>
      </w:r>
      <w:r>
        <w:rPr>
          <w:spacing w:val="-2"/>
        </w:rPr>
        <w:t>навыками</w:t>
      </w:r>
      <w:r>
        <w:tab/>
      </w:r>
      <w:r>
        <w:rPr>
          <w:spacing w:val="-2"/>
        </w:rPr>
        <w:t>исследовательской</w:t>
      </w:r>
      <w:r>
        <w:tab/>
      </w:r>
      <w:r>
        <w:rPr>
          <w:spacing w:val="-2"/>
        </w:rPr>
        <w:t>деятельности</w:t>
      </w:r>
      <w:r>
        <w:tab/>
      </w:r>
      <w:r>
        <w:rPr>
          <w:spacing w:val="-10"/>
        </w:rPr>
        <w:t>с</w:t>
      </w:r>
      <w:r>
        <w:tab/>
      </w:r>
      <w:r>
        <w:rPr>
          <w:spacing w:val="-2"/>
        </w:rPr>
        <w:t xml:space="preserve">учётом </w:t>
      </w:r>
      <w:r>
        <w:t>специфики школьного языкового образования;</w:t>
      </w:r>
    </w:p>
    <w:p w:rsidR="00E66D4E" w:rsidRDefault="00864435">
      <w:pPr>
        <w:pStyle w:val="a3"/>
        <w:tabs>
          <w:tab w:val="left" w:pos="3007"/>
          <w:tab w:val="left" w:pos="3496"/>
          <w:tab w:val="left" w:pos="4981"/>
          <w:tab w:val="left" w:pos="5919"/>
          <w:tab w:val="left" w:pos="7501"/>
          <w:tab w:val="left" w:pos="8809"/>
          <w:tab w:val="left" w:pos="9193"/>
        </w:tabs>
        <w:spacing w:before="7" w:line="357" w:lineRule="auto"/>
        <w:ind w:right="855"/>
        <w:jc w:val="left"/>
      </w:pPr>
      <w:r>
        <w:rPr>
          <w:spacing w:val="-2"/>
        </w:rPr>
        <w:t>установка</w:t>
      </w:r>
      <w:r>
        <w:tab/>
      </w:r>
      <w:r>
        <w:rPr>
          <w:spacing w:val="-6"/>
        </w:rPr>
        <w:t>на</w:t>
      </w:r>
      <w:r>
        <w:tab/>
      </w:r>
      <w:r>
        <w:rPr>
          <w:spacing w:val="-2"/>
        </w:rPr>
        <w:t>осмысление</w:t>
      </w:r>
      <w:r>
        <w:tab/>
      </w:r>
      <w:r>
        <w:rPr>
          <w:spacing w:val="-2"/>
        </w:rPr>
        <w:t>опыта,</w:t>
      </w:r>
      <w:r>
        <w:tab/>
      </w:r>
      <w:r>
        <w:rPr>
          <w:spacing w:val="-2"/>
        </w:rPr>
        <w:t>наблюдений,</w:t>
      </w:r>
      <w:r>
        <w:tab/>
      </w:r>
      <w:r>
        <w:rPr>
          <w:spacing w:val="-2"/>
        </w:rPr>
        <w:t>поступков</w:t>
      </w:r>
      <w:r>
        <w:tab/>
      </w:r>
      <w:r>
        <w:rPr>
          <w:spacing w:val="-10"/>
        </w:rPr>
        <w:t>и</w:t>
      </w:r>
      <w:r>
        <w:tab/>
      </w:r>
      <w:r>
        <w:rPr>
          <w:spacing w:val="-2"/>
        </w:rPr>
        <w:t xml:space="preserve">стремление </w:t>
      </w:r>
      <w:r>
        <w:t>совершенствовать пути достижения индивидуального и коллективного благополучия</w:t>
      </w:r>
    </w:p>
    <w:p w:rsidR="00E66D4E" w:rsidRDefault="00864435" w:rsidP="00E43EAE">
      <w:pPr>
        <w:pStyle w:val="a5"/>
        <w:numPr>
          <w:ilvl w:val="0"/>
          <w:numId w:val="100"/>
        </w:numPr>
        <w:tabs>
          <w:tab w:val="left" w:pos="1994"/>
        </w:tabs>
        <w:spacing w:before="2"/>
        <w:ind w:left="1994" w:hanging="262"/>
        <w:rPr>
          <w:sz w:val="24"/>
        </w:rPr>
      </w:pPr>
      <w:r>
        <w:rPr>
          <w:sz w:val="24"/>
        </w:rPr>
        <w:t>адаптации</w:t>
      </w:r>
      <w:r>
        <w:rPr>
          <w:spacing w:val="-13"/>
          <w:sz w:val="24"/>
        </w:rPr>
        <w:t xml:space="preserve"> </w:t>
      </w:r>
      <w:r>
        <w:rPr>
          <w:sz w:val="24"/>
        </w:rPr>
        <w:t>к</w:t>
      </w:r>
      <w:r>
        <w:rPr>
          <w:spacing w:val="-15"/>
          <w:sz w:val="24"/>
        </w:rPr>
        <w:t xml:space="preserve"> </w:t>
      </w:r>
      <w:r>
        <w:rPr>
          <w:sz w:val="24"/>
        </w:rPr>
        <w:t>изменяющимся</w:t>
      </w:r>
      <w:r>
        <w:rPr>
          <w:spacing w:val="-14"/>
          <w:sz w:val="24"/>
        </w:rPr>
        <w:t xml:space="preserve"> </w:t>
      </w:r>
      <w:r>
        <w:rPr>
          <w:sz w:val="24"/>
        </w:rPr>
        <w:t>условиям</w:t>
      </w:r>
      <w:r>
        <w:rPr>
          <w:spacing w:val="-10"/>
          <w:sz w:val="24"/>
        </w:rPr>
        <w:t xml:space="preserve"> </w:t>
      </w:r>
      <w:r>
        <w:rPr>
          <w:sz w:val="24"/>
        </w:rPr>
        <w:t>социальной</w:t>
      </w:r>
      <w:r>
        <w:rPr>
          <w:spacing w:val="-9"/>
          <w:sz w:val="24"/>
        </w:rPr>
        <w:t xml:space="preserve"> </w:t>
      </w:r>
      <w:r>
        <w:rPr>
          <w:sz w:val="24"/>
        </w:rPr>
        <w:t>и</w:t>
      </w:r>
      <w:r>
        <w:rPr>
          <w:spacing w:val="-13"/>
          <w:sz w:val="24"/>
        </w:rPr>
        <w:t xml:space="preserve"> </w:t>
      </w:r>
      <w:r>
        <w:rPr>
          <w:sz w:val="24"/>
        </w:rPr>
        <w:t>природной</w:t>
      </w:r>
      <w:r>
        <w:rPr>
          <w:spacing w:val="-9"/>
          <w:sz w:val="24"/>
        </w:rPr>
        <w:t xml:space="preserve"> </w:t>
      </w:r>
      <w:r>
        <w:rPr>
          <w:spacing w:val="-2"/>
          <w:sz w:val="24"/>
        </w:rPr>
        <w:t>среды:</w:t>
      </w:r>
    </w:p>
    <w:p w:rsidR="00E66D4E" w:rsidRDefault="00864435">
      <w:pPr>
        <w:pStyle w:val="a3"/>
        <w:spacing w:before="137" w:line="362" w:lineRule="auto"/>
        <w:ind w:right="856"/>
      </w:pPr>
      <w:r>
        <w:t>освоение обучающимися социального опыта, основных социальных ролей, норм и правил</w:t>
      </w:r>
      <w:r>
        <w:rPr>
          <w:spacing w:val="59"/>
        </w:rPr>
        <w:t xml:space="preserve">   </w:t>
      </w:r>
      <w:r>
        <w:t>общественного</w:t>
      </w:r>
      <w:r>
        <w:rPr>
          <w:spacing w:val="63"/>
        </w:rPr>
        <w:t xml:space="preserve">   </w:t>
      </w:r>
      <w:r>
        <w:t>поведения,</w:t>
      </w:r>
      <w:r>
        <w:rPr>
          <w:spacing w:val="62"/>
        </w:rPr>
        <w:t xml:space="preserve">   </w:t>
      </w:r>
      <w:r>
        <w:t>форм</w:t>
      </w:r>
      <w:r>
        <w:rPr>
          <w:spacing w:val="62"/>
        </w:rPr>
        <w:t xml:space="preserve">   </w:t>
      </w:r>
      <w:r>
        <w:t>социальной</w:t>
      </w:r>
      <w:r>
        <w:rPr>
          <w:spacing w:val="62"/>
        </w:rPr>
        <w:t xml:space="preserve">   </w:t>
      </w:r>
      <w:r>
        <w:t>жизни</w:t>
      </w:r>
      <w:r>
        <w:rPr>
          <w:spacing w:val="61"/>
        </w:rPr>
        <w:t xml:space="preserve">   </w:t>
      </w:r>
      <w:r>
        <w:t>в</w:t>
      </w:r>
      <w:r>
        <w:rPr>
          <w:spacing w:val="61"/>
        </w:rPr>
        <w:t xml:space="preserve">   </w:t>
      </w:r>
      <w:r>
        <w:rPr>
          <w:spacing w:val="-2"/>
        </w:rPr>
        <w:t>группах</w:t>
      </w:r>
    </w:p>
    <w:p w:rsidR="00E66D4E" w:rsidRDefault="00864435">
      <w:pPr>
        <w:pStyle w:val="a3"/>
        <w:spacing w:line="357" w:lineRule="auto"/>
        <w:ind w:right="861" w:firstLine="0"/>
      </w:pPr>
      <w: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6D4E" w:rsidRDefault="00864435">
      <w:pPr>
        <w:pStyle w:val="a3"/>
        <w:spacing w:before="4" w:line="357" w:lineRule="auto"/>
        <w:ind w:right="857"/>
      </w:pPr>
      <w:r>
        <w:t>способность обучающихся к взаимодействию в условиях неопределённости, открытость опыту и знаниям других;</w:t>
      </w:r>
    </w:p>
    <w:p w:rsidR="00E66D4E" w:rsidRDefault="00864435">
      <w:pPr>
        <w:pStyle w:val="a3"/>
        <w:spacing w:before="3" w:line="360" w:lineRule="auto"/>
        <w:ind w:right="856"/>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E66D4E" w:rsidRDefault="00864435">
      <w:pPr>
        <w:pStyle w:val="a3"/>
        <w:spacing w:line="360" w:lineRule="auto"/>
        <w:ind w:right="857"/>
      </w:pPr>
      <w:r>
        <w:t>навык выявления и связывания образов, способность формировать новые знания, способность</w:t>
      </w:r>
      <w:r>
        <w:rPr>
          <w:spacing w:val="71"/>
          <w:w w:val="150"/>
        </w:rPr>
        <w:t xml:space="preserve">   </w:t>
      </w:r>
      <w:r>
        <w:t>формулировать</w:t>
      </w:r>
      <w:r>
        <w:rPr>
          <w:spacing w:val="71"/>
          <w:w w:val="150"/>
        </w:rPr>
        <w:t xml:space="preserve">   </w:t>
      </w:r>
      <w:r>
        <w:t>идеи,</w:t>
      </w:r>
      <w:r>
        <w:rPr>
          <w:spacing w:val="71"/>
          <w:w w:val="150"/>
        </w:rPr>
        <w:t xml:space="preserve">   </w:t>
      </w:r>
      <w:r>
        <w:t>понятия,</w:t>
      </w:r>
      <w:r>
        <w:rPr>
          <w:spacing w:val="72"/>
          <w:w w:val="150"/>
        </w:rPr>
        <w:t xml:space="preserve">   </w:t>
      </w:r>
      <w:r>
        <w:t>гипотезы</w:t>
      </w:r>
      <w:r>
        <w:rPr>
          <w:spacing w:val="72"/>
          <w:w w:val="150"/>
        </w:rPr>
        <w:t xml:space="preserve">   </w:t>
      </w:r>
      <w:r>
        <w:t>об</w:t>
      </w:r>
      <w:r>
        <w:rPr>
          <w:spacing w:val="71"/>
          <w:w w:val="150"/>
        </w:rPr>
        <w:t xml:space="preserve">   </w:t>
      </w:r>
      <w:r>
        <w:t>объектах и явлениях, в том числе ранее не известных, осознавать дефицит собственных знаний и компетенций, планировать своё развитие;</w:t>
      </w:r>
    </w:p>
    <w:p w:rsidR="00E66D4E" w:rsidRDefault="00864435">
      <w:pPr>
        <w:pStyle w:val="a3"/>
        <w:spacing w:line="360" w:lineRule="auto"/>
        <w:ind w:left="1022" w:right="850"/>
      </w:pPr>
      <w:r>
        <w:t>умение</w:t>
      </w:r>
      <w:r>
        <w:rPr>
          <w:spacing w:val="40"/>
        </w:rPr>
        <w:t xml:space="preserve">  </w:t>
      </w:r>
      <w:r>
        <w:t>оперировать</w:t>
      </w:r>
      <w:r>
        <w:rPr>
          <w:spacing w:val="40"/>
        </w:rPr>
        <w:t xml:space="preserve">  </w:t>
      </w:r>
      <w:r>
        <w:t>основными</w:t>
      </w:r>
      <w:r>
        <w:rPr>
          <w:spacing w:val="40"/>
        </w:rPr>
        <w:t xml:space="preserve">  </w:t>
      </w:r>
      <w:r>
        <w:t>понятиями,</w:t>
      </w:r>
      <w:r>
        <w:rPr>
          <w:spacing w:val="40"/>
        </w:rPr>
        <w:t xml:space="preserve">  </w:t>
      </w:r>
      <w:r>
        <w:t>терминами</w:t>
      </w:r>
      <w:r>
        <w:rPr>
          <w:spacing w:val="80"/>
          <w:w w:val="150"/>
        </w:rPr>
        <w:t xml:space="preserve"> </w:t>
      </w:r>
      <w:r>
        <w:t>и</w:t>
      </w:r>
      <w:r>
        <w:rPr>
          <w:spacing w:val="40"/>
        </w:rPr>
        <w:t xml:space="preserve">  </w:t>
      </w:r>
      <w:r>
        <w:t>представлениями в области концепции устойчивого развития, анализировать и выявлять взаимосвязь природы,</w:t>
      </w:r>
      <w:r>
        <w:rPr>
          <w:spacing w:val="40"/>
        </w:rPr>
        <w:t xml:space="preserve">  </w:t>
      </w:r>
      <w:r>
        <w:t>общества</w:t>
      </w:r>
      <w:r>
        <w:rPr>
          <w:spacing w:val="40"/>
        </w:rPr>
        <w:t xml:space="preserve">  </w:t>
      </w:r>
      <w:r>
        <w:t>и</w:t>
      </w:r>
      <w:r>
        <w:rPr>
          <w:spacing w:val="40"/>
        </w:rPr>
        <w:t xml:space="preserve">  </w:t>
      </w:r>
      <w:r>
        <w:t>экономики,</w:t>
      </w:r>
      <w:r>
        <w:rPr>
          <w:spacing w:val="40"/>
        </w:rPr>
        <w:t xml:space="preserve">  </w:t>
      </w:r>
      <w:r>
        <w:t>оценивать</w:t>
      </w:r>
      <w:r>
        <w:rPr>
          <w:spacing w:val="40"/>
        </w:rPr>
        <w:t xml:space="preserve">  </w:t>
      </w:r>
      <w:r>
        <w:t>свои</w:t>
      </w:r>
      <w:r>
        <w:rPr>
          <w:spacing w:val="40"/>
        </w:rPr>
        <w:t xml:space="preserve">  </w:t>
      </w:r>
      <w:r>
        <w:t>действия</w:t>
      </w:r>
      <w:r>
        <w:rPr>
          <w:spacing w:val="40"/>
        </w:rPr>
        <w:t xml:space="preserve">  </w:t>
      </w:r>
      <w:r>
        <w:t>с</w:t>
      </w:r>
      <w:r>
        <w:rPr>
          <w:spacing w:val="40"/>
        </w:rPr>
        <w:t xml:space="preserve">  </w:t>
      </w:r>
      <w:r>
        <w:t>учётом</w:t>
      </w:r>
      <w:r>
        <w:rPr>
          <w:spacing w:val="40"/>
        </w:rPr>
        <w:t xml:space="preserve">  </w:t>
      </w:r>
      <w:r>
        <w:t>влияния на окружающую среду, достижения</w:t>
      </w:r>
      <w:r>
        <w:rPr>
          <w:spacing w:val="-7"/>
        </w:rPr>
        <w:t xml:space="preserve"> </w:t>
      </w:r>
      <w:r>
        <w:t>целей и</w:t>
      </w:r>
      <w:r>
        <w:rPr>
          <w:spacing w:val="-7"/>
        </w:rPr>
        <w:t xml:space="preserve"> </w:t>
      </w:r>
      <w:r>
        <w:t>преодоления</w:t>
      </w:r>
      <w:r>
        <w:rPr>
          <w:spacing w:val="-6"/>
        </w:rPr>
        <w:t xml:space="preserve"> </w:t>
      </w:r>
      <w:r>
        <w:t>вызовов,</w:t>
      </w:r>
      <w:r>
        <w:rPr>
          <w:spacing w:val="-3"/>
        </w:rPr>
        <w:t xml:space="preserve"> </w:t>
      </w:r>
      <w:r>
        <w:t>возможных</w:t>
      </w:r>
      <w:r>
        <w:rPr>
          <w:spacing w:val="-8"/>
        </w:rPr>
        <w:t xml:space="preserve"> </w:t>
      </w:r>
      <w:r>
        <w:t xml:space="preserve">глобальных </w:t>
      </w:r>
      <w:r>
        <w:rPr>
          <w:spacing w:val="-2"/>
        </w:rPr>
        <w:t>последствий;</w:t>
      </w:r>
    </w:p>
    <w:p w:rsidR="00E66D4E" w:rsidRDefault="00864435">
      <w:pPr>
        <w:pStyle w:val="a3"/>
        <w:spacing w:line="362" w:lineRule="auto"/>
        <w:ind w:left="1022" w:right="855"/>
      </w:pPr>
      <w:r>
        <w:t>способность</w:t>
      </w:r>
      <w:r>
        <w:rPr>
          <w:spacing w:val="-2"/>
        </w:rPr>
        <w:t xml:space="preserve"> </w:t>
      </w:r>
      <w:r>
        <w:t>осознавать стрессовую</w:t>
      </w:r>
      <w:r>
        <w:rPr>
          <w:spacing w:val="-2"/>
        </w:rPr>
        <w:t xml:space="preserve"> </w:t>
      </w:r>
      <w:r>
        <w:t>ситуацию, оценивать</w:t>
      </w:r>
      <w:r>
        <w:rPr>
          <w:spacing w:val="-3"/>
        </w:rPr>
        <w:t xml:space="preserve"> </w:t>
      </w:r>
      <w:r>
        <w:t>происходящие</w:t>
      </w:r>
      <w:r>
        <w:rPr>
          <w:spacing w:val="-2"/>
        </w:rPr>
        <w:t xml:space="preserve"> </w:t>
      </w:r>
      <w:r>
        <w:t>изменения и их последствия, опираясь на жизненный, речевой и читательский опыт;</w:t>
      </w:r>
    </w:p>
    <w:p w:rsidR="00E66D4E" w:rsidRDefault="00864435">
      <w:pPr>
        <w:pStyle w:val="a3"/>
        <w:spacing w:line="272" w:lineRule="exact"/>
        <w:ind w:left="1732" w:firstLine="0"/>
      </w:pPr>
      <w:r>
        <w:t>воспринимать</w:t>
      </w:r>
      <w:r>
        <w:rPr>
          <w:spacing w:val="-10"/>
        </w:rPr>
        <w:t xml:space="preserve"> </w:t>
      </w:r>
      <w:r>
        <w:t>стрессовую</w:t>
      </w:r>
      <w:r>
        <w:rPr>
          <w:spacing w:val="-14"/>
        </w:rPr>
        <w:t xml:space="preserve"> </w:t>
      </w:r>
      <w:r>
        <w:t>ситуацию</w:t>
      </w:r>
      <w:r>
        <w:rPr>
          <w:spacing w:val="-13"/>
        </w:rPr>
        <w:t xml:space="preserve"> </w:t>
      </w:r>
      <w:r>
        <w:t>как</w:t>
      </w:r>
      <w:r>
        <w:rPr>
          <w:spacing w:val="-10"/>
        </w:rPr>
        <w:t xml:space="preserve"> </w:t>
      </w:r>
      <w:r>
        <w:t>вызов,</w:t>
      </w:r>
      <w:r>
        <w:rPr>
          <w:spacing w:val="-13"/>
        </w:rPr>
        <w:t xml:space="preserve"> </w:t>
      </w:r>
      <w:r>
        <w:t>требующий</w:t>
      </w:r>
      <w:r>
        <w:rPr>
          <w:spacing w:val="-10"/>
        </w:rPr>
        <w:t xml:space="preserve"> </w:t>
      </w:r>
      <w:r>
        <w:rPr>
          <w:spacing w:val="-2"/>
        </w:rPr>
        <w:t>контрмер;</w:t>
      </w:r>
    </w:p>
    <w:p w:rsidR="00E66D4E" w:rsidRDefault="00864435">
      <w:pPr>
        <w:pStyle w:val="a3"/>
        <w:spacing w:before="130" w:line="357" w:lineRule="auto"/>
        <w:ind w:left="1022" w:right="858"/>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rsidR="00E66D4E" w:rsidRDefault="00864435">
      <w:pPr>
        <w:pStyle w:val="a3"/>
        <w:spacing w:before="2" w:line="362" w:lineRule="auto"/>
        <w:ind w:left="1022" w:right="865"/>
      </w:pPr>
      <w:r>
        <w:t>формулировать и оценивать риски и последствия, формировать опыт, уметь находить позитивное в сложившейся ситуации;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быть</w:t>
      </w:r>
      <w:r>
        <w:rPr>
          <w:spacing w:val="-8"/>
        </w:rPr>
        <w:t xml:space="preserve"> </w:t>
      </w:r>
      <w:r>
        <w:t>готовым</w:t>
      </w:r>
      <w:r>
        <w:rPr>
          <w:spacing w:val="-9"/>
        </w:rPr>
        <w:t xml:space="preserve"> </w:t>
      </w:r>
      <w:r>
        <w:t>действовать</w:t>
      </w:r>
      <w:r>
        <w:rPr>
          <w:spacing w:val="-9"/>
        </w:rPr>
        <w:t xml:space="preserve"> </w:t>
      </w:r>
      <w:r>
        <w:t>в</w:t>
      </w:r>
      <w:r>
        <w:rPr>
          <w:spacing w:val="-13"/>
        </w:rPr>
        <w:t xml:space="preserve"> </w:t>
      </w:r>
      <w:r>
        <w:t>отсутствие</w:t>
      </w:r>
      <w:r>
        <w:rPr>
          <w:spacing w:val="-8"/>
        </w:rPr>
        <w:t xml:space="preserve"> </w:t>
      </w:r>
      <w:r>
        <w:t>гарантий</w:t>
      </w:r>
      <w:r>
        <w:rPr>
          <w:spacing w:val="-7"/>
        </w:rPr>
        <w:t xml:space="preserve"> </w:t>
      </w:r>
      <w:r>
        <w:rPr>
          <w:spacing w:val="-2"/>
        </w:rPr>
        <w:t>успеха.</w:t>
      </w:r>
    </w:p>
    <w:p w:rsidR="00E66D4E" w:rsidRDefault="00864435">
      <w:pPr>
        <w:pStyle w:val="a3"/>
        <w:spacing w:before="137" w:line="360" w:lineRule="auto"/>
        <w:ind w:right="860"/>
      </w:pPr>
      <w: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6D4E" w:rsidRDefault="00864435">
      <w:pPr>
        <w:pStyle w:val="a3"/>
        <w:spacing w:line="362" w:lineRule="auto"/>
        <w:ind w:right="864" w:firstLine="768"/>
      </w:pPr>
      <w:r>
        <w:t>У обучающегося будут сформированы следующие базовые логические действия как часть познавательных универсальных учебных действий:</w:t>
      </w:r>
    </w:p>
    <w:p w:rsidR="00E66D4E" w:rsidRDefault="00864435">
      <w:pPr>
        <w:pStyle w:val="a3"/>
        <w:spacing w:line="357" w:lineRule="auto"/>
        <w:ind w:right="855"/>
      </w:pPr>
      <w:r>
        <w:t>выявлять и характеризовать существенные признаки языковых единиц, языковых явлений и процессов;</w:t>
      </w:r>
    </w:p>
    <w:p w:rsidR="00E66D4E" w:rsidRDefault="00864435">
      <w:pPr>
        <w:pStyle w:val="a3"/>
        <w:spacing w:line="360" w:lineRule="auto"/>
        <w:ind w:right="857"/>
      </w:pPr>
      <w:r>
        <w:t>устанавливать существенный признак классификации языковых единиц (явлений), основания</w:t>
      </w:r>
      <w:r>
        <w:rPr>
          <w:spacing w:val="-2"/>
        </w:rPr>
        <w:t xml:space="preserve"> </w:t>
      </w:r>
      <w:r>
        <w:t>для</w:t>
      </w:r>
      <w:r>
        <w:rPr>
          <w:spacing w:val="-2"/>
        </w:rPr>
        <w:t xml:space="preserve"> </w:t>
      </w:r>
      <w:r>
        <w:t>обобщения</w:t>
      </w:r>
      <w:r>
        <w:rPr>
          <w:spacing w:val="-2"/>
        </w:rPr>
        <w:t xml:space="preserve"> </w:t>
      </w:r>
      <w:r>
        <w:t>и сравнения, критерии</w:t>
      </w:r>
      <w:r>
        <w:rPr>
          <w:spacing w:val="-2"/>
        </w:rPr>
        <w:t xml:space="preserve"> </w:t>
      </w:r>
      <w:r>
        <w:t>проводимого</w:t>
      </w:r>
      <w:r>
        <w:rPr>
          <w:spacing w:val="-2"/>
        </w:rPr>
        <w:t xml:space="preserve"> </w:t>
      </w:r>
      <w:r>
        <w:t>анализа, классифицировать языковые единицы по существенному признаку;</w:t>
      </w:r>
    </w:p>
    <w:p w:rsidR="00E66D4E" w:rsidRDefault="00864435">
      <w:pPr>
        <w:pStyle w:val="a3"/>
        <w:spacing w:line="357" w:lineRule="auto"/>
        <w:ind w:right="861"/>
      </w:pPr>
      <w:r>
        <w:t>выявлять закономерности и противоречия в рассматриваемых фактах, данных и наблюдениях,</w:t>
      </w:r>
      <w:r>
        <w:rPr>
          <w:spacing w:val="80"/>
          <w:w w:val="150"/>
        </w:rPr>
        <w:t xml:space="preserve">   </w:t>
      </w:r>
      <w:r>
        <w:t>предлагать</w:t>
      </w:r>
      <w:r>
        <w:rPr>
          <w:spacing w:val="80"/>
          <w:w w:val="150"/>
        </w:rPr>
        <w:t xml:space="preserve">   </w:t>
      </w:r>
      <w:r>
        <w:t>критерии</w:t>
      </w:r>
      <w:r>
        <w:rPr>
          <w:spacing w:val="80"/>
          <w:w w:val="150"/>
        </w:rPr>
        <w:t xml:space="preserve">   </w:t>
      </w:r>
      <w:r>
        <w:t>для</w:t>
      </w:r>
      <w:r>
        <w:rPr>
          <w:spacing w:val="80"/>
          <w:w w:val="150"/>
        </w:rPr>
        <w:t xml:space="preserve">   </w:t>
      </w:r>
      <w:r>
        <w:t>выявления</w:t>
      </w:r>
      <w:r>
        <w:rPr>
          <w:spacing w:val="80"/>
          <w:w w:val="150"/>
        </w:rPr>
        <w:t xml:space="preserve">   </w:t>
      </w:r>
      <w:r>
        <w:t>закономерностей</w:t>
      </w:r>
    </w:p>
    <w:p w:rsidR="00E66D4E" w:rsidRDefault="00864435">
      <w:pPr>
        <w:pStyle w:val="a3"/>
        <w:spacing w:before="4"/>
        <w:ind w:firstLine="0"/>
      </w:pPr>
      <w:r>
        <w:t xml:space="preserve">и </w:t>
      </w:r>
      <w:r>
        <w:rPr>
          <w:spacing w:val="-2"/>
        </w:rPr>
        <w:t>противоречий;</w:t>
      </w:r>
    </w:p>
    <w:p w:rsidR="00E66D4E" w:rsidRDefault="00864435">
      <w:pPr>
        <w:pStyle w:val="a3"/>
        <w:spacing w:before="136" w:line="357" w:lineRule="auto"/>
        <w:ind w:right="858"/>
      </w:pPr>
      <w:r>
        <w:t xml:space="preserve">выявлять дефицит информации, необходимой для решения поставленной учебной </w:t>
      </w:r>
      <w:r>
        <w:rPr>
          <w:spacing w:val="-2"/>
        </w:rPr>
        <w:t>задачи;</w:t>
      </w:r>
    </w:p>
    <w:p w:rsidR="00E66D4E" w:rsidRDefault="00864435">
      <w:pPr>
        <w:pStyle w:val="a3"/>
        <w:spacing w:before="3" w:line="360" w:lineRule="auto"/>
        <w:ind w:right="860"/>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66D4E" w:rsidRDefault="00864435">
      <w:pPr>
        <w:pStyle w:val="a3"/>
        <w:ind w:left="1732" w:firstLine="0"/>
      </w:pPr>
      <w:r>
        <w:t>самостоятельно</w:t>
      </w:r>
      <w:r>
        <w:rPr>
          <w:spacing w:val="69"/>
        </w:rPr>
        <w:t xml:space="preserve">  </w:t>
      </w:r>
      <w:r>
        <w:t>выбирать</w:t>
      </w:r>
      <w:r>
        <w:rPr>
          <w:spacing w:val="69"/>
        </w:rPr>
        <w:t xml:space="preserve">  </w:t>
      </w:r>
      <w:r>
        <w:t>способ</w:t>
      </w:r>
      <w:r>
        <w:rPr>
          <w:spacing w:val="68"/>
        </w:rPr>
        <w:t xml:space="preserve">  </w:t>
      </w:r>
      <w:r>
        <w:t>решения</w:t>
      </w:r>
      <w:r>
        <w:rPr>
          <w:spacing w:val="69"/>
        </w:rPr>
        <w:t xml:space="preserve">  </w:t>
      </w:r>
      <w:r>
        <w:t>учебной</w:t>
      </w:r>
      <w:r>
        <w:rPr>
          <w:spacing w:val="68"/>
        </w:rPr>
        <w:t xml:space="preserve">  </w:t>
      </w:r>
      <w:r>
        <w:t>задачи</w:t>
      </w:r>
      <w:r>
        <w:rPr>
          <w:spacing w:val="69"/>
        </w:rPr>
        <w:t xml:space="preserve">  </w:t>
      </w:r>
      <w:r>
        <w:t>при</w:t>
      </w:r>
      <w:r>
        <w:rPr>
          <w:spacing w:val="69"/>
        </w:rPr>
        <w:t xml:space="preserve">  </w:t>
      </w:r>
      <w:r>
        <w:rPr>
          <w:spacing w:val="-2"/>
        </w:rPr>
        <w:t>работе</w:t>
      </w:r>
    </w:p>
    <w:p w:rsidR="00E66D4E" w:rsidRDefault="00864435">
      <w:pPr>
        <w:pStyle w:val="a3"/>
        <w:spacing w:before="136" w:line="362" w:lineRule="auto"/>
        <w:ind w:right="862" w:firstLine="0"/>
      </w:pP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E66D4E" w:rsidRDefault="00864435">
      <w:pPr>
        <w:pStyle w:val="a3"/>
        <w:spacing w:line="357" w:lineRule="auto"/>
        <w:ind w:right="86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line="362" w:lineRule="auto"/>
        <w:ind w:right="860"/>
      </w:pPr>
      <w:r>
        <w:t>использовать</w:t>
      </w:r>
      <w:r>
        <w:rPr>
          <w:spacing w:val="69"/>
        </w:rPr>
        <w:t xml:space="preserve">   </w:t>
      </w:r>
      <w:r>
        <w:t>вопросы</w:t>
      </w:r>
      <w:r>
        <w:rPr>
          <w:spacing w:val="70"/>
        </w:rPr>
        <w:t xml:space="preserve">   </w:t>
      </w:r>
      <w:r>
        <w:t>как</w:t>
      </w:r>
      <w:r>
        <w:rPr>
          <w:spacing w:val="68"/>
        </w:rPr>
        <w:t xml:space="preserve">   </w:t>
      </w:r>
      <w:r>
        <w:t>исследовательский</w:t>
      </w:r>
      <w:r>
        <w:rPr>
          <w:spacing w:val="69"/>
        </w:rPr>
        <w:t xml:space="preserve">   </w:t>
      </w:r>
      <w:r>
        <w:t>инструмент</w:t>
      </w:r>
      <w:r>
        <w:rPr>
          <w:spacing w:val="69"/>
        </w:rPr>
        <w:t xml:space="preserve">   </w:t>
      </w:r>
      <w:r>
        <w:t>познания в языковом образовании;</w:t>
      </w:r>
    </w:p>
    <w:p w:rsidR="00E66D4E" w:rsidRDefault="00864435">
      <w:pPr>
        <w:pStyle w:val="a3"/>
        <w:spacing w:line="357" w:lineRule="auto"/>
        <w:ind w:right="865"/>
      </w:pPr>
      <w:r>
        <w:t>формулировать</w:t>
      </w:r>
      <w:r>
        <w:rPr>
          <w:spacing w:val="78"/>
        </w:rPr>
        <w:t xml:space="preserve">  </w:t>
      </w:r>
      <w:r>
        <w:t>вопросы,</w:t>
      </w:r>
      <w:r>
        <w:rPr>
          <w:spacing w:val="77"/>
        </w:rPr>
        <w:t xml:space="preserve">  </w:t>
      </w:r>
      <w:r>
        <w:t>фиксирующие</w:t>
      </w:r>
      <w:r>
        <w:rPr>
          <w:spacing w:val="77"/>
        </w:rPr>
        <w:t xml:space="preserve">  </w:t>
      </w:r>
      <w:r>
        <w:t>несоответствие</w:t>
      </w:r>
      <w:r>
        <w:rPr>
          <w:spacing w:val="77"/>
        </w:rPr>
        <w:t xml:space="preserve">  </w:t>
      </w:r>
      <w:r>
        <w:t>между</w:t>
      </w:r>
      <w:r>
        <w:rPr>
          <w:spacing w:val="73"/>
        </w:rPr>
        <w:t xml:space="preserve">  </w:t>
      </w:r>
      <w:r>
        <w:t>реальным и</w:t>
      </w:r>
      <w:r>
        <w:rPr>
          <w:spacing w:val="40"/>
        </w:rPr>
        <w:t xml:space="preserve">  </w:t>
      </w:r>
      <w:r>
        <w:t>желательным</w:t>
      </w:r>
      <w:r>
        <w:rPr>
          <w:spacing w:val="40"/>
        </w:rPr>
        <w:t xml:space="preserve">  </w:t>
      </w:r>
      <w:r>
        <w:t>состоянием</w:t>
      </w:r>
      <w:r>
        <w:rPr>
          <w:spacing w:val="40"/>
        </w:rPr>
        <w:t xml:space="preserve">  </w:t>
      </w:r>
      <w:r>
        <w:t>ситуации,</w:t>
      </w:r>
      <w:r>
        <w:rPr>
          <w:spacing w:val="40"/>
        </w:rPr>
        <w:t xml:space="preserve">  </w:t>
      </w:r>
      <w:r>
        <w:t>и</w:t>
      </w:r>
      <w:r>
        <w:rPr>
          <w:spacing w:val="40"/>
        </w:rPr>
        <w:t xml:space="preserve">  </w:t>
      </w:r>
      <w:r>
        <w:t>самостоятельно</w:t>
      </w:r>
      <w:r>
        <w:rPr>
          <w:spacing w:val="40"/>
        </w:rPr>
        <w:t xml:space="preserve">  </w:t>
      </w:r>
      <w:r>
        <w:t>устанавливать</w:t>
      </w:r>
      <w:r>
        <w:rPr>
          <w:spacing w:val="40"/>
        </w:rPr>
        <w:t xml:space="preserve">  </w:t>
      </w:r>
      <w:r>
        <w:t>искомое</w:t>
      </w:r>
      <w:r>
        <w:rPr>
          <w:spacing w:val="40"/>
        </w:rPr>
        <w:t xml:space="preserve"> </w:t>
      </w:r>
      <w:r>
        <w:t>и данное;</w:t>
      </w:r>
    </w:p>
    <w:p w:rsidR="00E66D4E" w:rsidRDefault="00864435">
      <w:pPr>
        <w:pStyle w:val="a3"/>
        <w:spacing w:before="3" w:line="357" w:lineRule="auto"/>
        <w:ind w:right="862"/>
      </w:pPr>
      <w:r>
        <w:t>формировать гипотезу об истинности собственных суждений и суждений других, аргументировать свою позицию, мнение;</w:t>
      </w:r>
    </w:p>
    <w:p w:rsidR="00E66D4E" w:rsidRDefault="00864435">
      <w:pPr>
        <w:pStyle w:val="a3"/>
        <w:spacing w:before="2" w:line="357" w:lineRule="auto"/>
        <w:ind w:left="1732" w:right="855" w:firstLine="0"/>
      </w:pPr>
      <w:r>
        <w:t>составлять алгоритм действий и использовать его для решения учебных задач; проводить</w:t>
      </w:r>
      <w:r>
        <w:rPr>
          <w:spacing w:val="68"/>
          <w:w w:val="150"/>
        </w:rPr>
        <w:t xml:space="preserve">   </w:t>
      </w:r>
      <w:r>
        <w:t>по</w:t>
      </w:r>
      <w:r>
        <w:rPr>
          <w:spacing w:val="72"/>
          <w:w w:val="150"/>
        </w:rPr>
        <w:t xml:space="preserve">   </w:t>
      </w:r>
      <w:r>
        <w:t>самостоятельно</w:t>
      </w:r>
      <w:r>
        <w:rPr>
          <w:spacing w:val="70"/>
          <w:w w:val="150"/>
        </w:rPr>
        <w:t xml:space="preserve">   </w:t>
      </w:r>
      <w:r>
        <w:t>составленному</w:t>
      </w:r>
      <w:r>
        <w:rPr>
          <w:spacing w:val="66"/>
          <w:w w:val="150"/>
        </w:rPr>
        <w:t xml:space="preserve">   </w:t>
      </w:r>
      <w:r>
        <w:t>плану</w:t>
      </w:r>
      <w:r>
        <w:rPr>
          <w:spacing w:val="67"/>
          <w:w w:val="150"/>
        </w:rPr>
        <w:t xml:space="preserve">   </w:t>
      </w:r>
      <w:r>
        <w:rPr>
          <w:spacing w:val="-2"/>
        </w:rPr>
        <w:t>небольшое</w:t>
      </w:r>
    </w:p>
    <w:p w:rsidR="00E66D4E" w:rsidRDefault="00864435">
      <w:pPr>
        <w:pStyle w:val="a3"/>
        <w:spacing w:before="3" w:line="362" w:lineRule="auto"/>
        <w:ind w:left="1022" w:right="862" w:firstLine="0"/>
      </w:pPr>
      <w:r>
        <w:t>исследование</w:t>
      </w:r>
      <w:r>
        <w:rPr>
          <w:spacing w:val="8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языковых</w:t>
      </w:r>
      <w:r>
        <w:rPr>
          <w:spacing w:val="80"/>
        </w:rPr>
        <w:t xml:space="preserve"> </w:t>
      </w:r>
      <w:r>
        <w:t>единиц,</w:t>
      </w:r>
      <w:r>
        <w:rPr>
          <w:spacing w:val="80"/>
        </w:rPr>
        <w:t xml:space="preserve"> </w:t>
      </w:r>
      <w:r>
        <w:t>процессов,</w:t>
      </w:r>
      <w:r>
        <w:rPr>
          <w:spacing w:val="40"/>
        </w:rPr>
        <w:t xml:space="preserve"> </w:t>
      </w:r>
      <w:r>
        <w:t>причинно-следственных связей и зависимостей объектов между собой;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6"/>
      </w:pPr>
      <w:r>
        <w:lastRenderedPageBreak/>
        <w:t>оценивать на применимость и достоверность информацию, полученную в ходе лингвистического исследования (эксперимента);</w:t>
      </w:r>
    </w:p>
    <w:p w:rsidR="00E66D4E" w:rsidRDefault="00864435">
      <w:pPr>
        <w:pStyle w:val="a3"/>
        <w:spacing w:before="8" w:line="357" w:lineRule="auto"/>
        <w:ind w:right="859"/>
      </w:pPr>
      <w:r>
        <w:t>самостоятельно формулировать обобщения</w:t>
      </w:r>
      <w:r>
        <w:rPr>
          <w:spacing w:val="-1"/>
        </w:rPr>
        <w:t xml:space="preserve"> </w:t>
      </w:r>
      <w:r>
        <w:t>и выводы по результатам проведённого наблюдения, исследования, владеть инструментами оценки достоверности полученных выводов и обобщений;</w:t>
      </w:r>
    </w:p>
    <w:p w:rsidR="00E66D4E" w:rsidRDefault="00864435">
      <w:pPr>
        <w:pStyle w:val="a3"/>
        <w:spacing w:before="3"/>
        <w:ind w:left="1732" w:firstLine="0"/>
      </w:pPr>
      <w:r>
        <w:t>прогнозировать</w:t>
      </w:r>
      <w:r>
        <w:rPr>
          <w:spacing w:val="55"/>
        </w:rPr>
        <w:t xml:space="preserve">   </w:t>
      </w:r>
      <w:r>
        <w:t>возможное</w:t>
      </w:r>
      <w:r>
        <w:rPr>
          <w:spacing w:val="56"/>
        </w:rPr>
        <w:t xml:space="preserve">   </w:t>
      </w:r>
      <w:r>
        <w:t>дальнейшее</w:t>
      </w:r>
      <w:r>
        <w:rPr>
          <w:spacing w:val="54"/>
        </w:rPr>
        <w:t xml:space="preserve">   </w:t>
      </w:r>
      <w:r>
        <w:t>развитие</w:t>
      </w:r>
      <w:r>
        <w:rPr>
          <w:spacing w:val="55"/>
        </w:rPr>
        <w:t xml:space="preserve">   </w:t>
      </w:r>
      <w:r>
        <w:t>процессов,</w:t>
      </w:r>
      <w:r>
        <w:rPr>
          <w:spacing w:val="57"/>
        </w:rPr>
        <w:t xml:space="preserve">   </w:t>
      </w:r>
      <w:r>
        <w:rPr>
          <w:spacing w:val="-2"/>
        </w:rPr>
        <w:t>событий</w:t>
      </w:r>
    </w:p>
    <w:p w:rsidR="00E66D4E" w:rsidRDefault="00864435">
      <w:pPr>
        <w:pStyle w:val="a3"/>
        <w:spacing w:before="141" w:line="357" w:lineRule="auto"/>
        <w:ind w:right="862" w:firstLine="0"/>
      </w:pPr>
      <w:r>
        <w:t>и их последствия в аналогичных или сходных ситуациях, а также выдвигать предположения об их развитии в новых условиях и контекстах.</w:t>
      </w:r>
    </w:p>
    <w:p w:rsidR="00E66D4E" w:rsidRDefault="00864435">
      <w:pPr>
        <w:pStyle w:val="a3"/>
        <w:spacing w:before="3"/>
        <w:ind w:left="1732" w:firstLine="0"/>
      </w:pPr>
      <w:r>
        <w:t>У</w:t>
      </w:r>
      <w:r>
        <w:rPr>
          <w:spacing w:val="72"/>
          <w:w w:val="150"/>
        </w:rPr>
        <w:t xml:space="preserve">  </w:t>
      </w:r>
      <w:r>
        <w:t>обучающегося</w:t>
      </w:r>
      <w:r>
        <w:rPr>
          <w:spacing w:val="72"/>
          <w:w w:val="150"/>
        </w:rPr>
        <w:t xml:space="preserve">  </w:t>
      </w:r>
      <w:r>
        <w:t>будут</w:t>
      </w:r>
      <w:r>
        <w:rPr>
          <w:spacing w:val="73"/>
          <w:w w:val="150"/>
        </w:rPr>
        <w:t xml:space="preserve">  </w:t>
      </w:r>
      <w:r>
        <w:t>сформированы</w:t>
      </w:r>
      <w:r>
        <w:rPr>
          <w:spacing w:val="72"/>
          <w:w w:val="150"/>
        </w:rPr>
        <w:t xml:space="preserve">  </w:t>
      </w:r>
      <w:r>
        <w:t>следующие</w:t>
      </w:r>
      <w:r>
        <w:rPr>
          <w:spacing w:val="76"/>
          <w:w w:val="150"/>
        </w:rPr>
        <w:t xml:space="preserve">  </w:t>
      </w:r>
      <w:r>
        <w:t>умения</w:t>
      </w:r>
      <w:r>
        <w:rPr>
          <w:spacing w:val="73"/>
          <w:w w:val="150"/>
        </w:rPr>
        <w:t xml:space="preserve">  </w:t>
      </w:r>
      <w:r>
        <w:rPr>
          <w:spacing w:val="-2"/>
        </w:rPr>
        <w:t>работать</w:t>
      </w:r>
    </w:p>
    <w:p w:rsidR="00E66D4E" w:rsidRDefault="00864435">
      <w:pPr>
        <w:pStyle w:val="a3"/>
        <w:spacing w:before="136"/>
        <w:ind w:firstLine="0"/>
      </w:pPr>
      <w:r>
        <w:t>с</w:t>
      </w:r>
      <w:r>
        <w:rPr>
          <w:spacing w:val="-15"/>
        </w:rPr>
        <w:t xml:space="preserve"> </w:t>
      </w:r>
      <w:r>
        <w:t>информацией</w:t>
      </w:r>
      <w:r>
        <w:rPr>
          <w:spacing w:val="-15"/>
        </w:rPr>
        <w:t xml:space="preserve"> </w:t>
      </w:r>
      <w:r>
        <w:t>как</w:t>
      </w:r>
      <w:r>
        <w:rPr>
          <w:spacing w:val="-12"/>
        </w:rPr>
        <w:t xml:space="preserve"> </w:t>
      </w:r>
      <w:r>
        <w:t>часть</w:t>
      </w:r>
      <w:r>
        <w:rPr>
          <w:spacing w:val="-11"/>
        </w:rPr>
        <w:t xml:space="preserve"> </w:t>
      </w:r>
      <w:r>
        <w:t>познавательных</w:t>
      </w:r>
      <w:r>
        <w:rPr>
          <w:spacing w:val="-14"/>
        </w:rPr>
        <w:t xml:space="preserve"> </w:t>
      </w:r>
      <w:r>
        <w:t>универсальных</w:t>
      </w:r>
      <w:r>
        <w:rPr>
          <w:spacing w:val="-9"/>
        </w:rPr>
        <w:t xml:space="preserve"> </w:t>
      </w:r>
      <w:r>
        <w:t>учебных</w:t>
      </w:r>
      <w:r>
        <w:rPr>
          <w:spacing w:val="-15"/>
        </w:rPr>
        <w:t xml:space="preserve"> </w:t>
      </w:r>
      <w:r>
        <w:rPr>
          <w:spacing w:val="-2"/>
        </w:rPr>
        <w:t>действий:</w:t>
      </w:r>
    </w:p>
    <w:p w:rsidR="00E66D4E" w:rsidRDefault="00864435">
      <w:pPr>
        <w:pStyle w:val="a3"/>
        <w:spacing w:before="141" w:line="357" w:lineRule="auto"/>
        <w:ind w:right="85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E66D4E" w:rsidRDefault="00864435">
      <w:pPr>
        <w:pStyle w:val="a3"/>
        <w:spacing w:before="3" w:line="357" w:lineRule="auto"/>
        <w:ind w:right="861"/>
      </w:pPr>
      <w:r>
        <w:t>выбирать, анализировать, интерпретировать, обобщать и систематизировать информацию, представленную в текстах, таблицах, схемах;</w:t>
      </w:r>
    </w:p>
    <w:p w:rsidR="00E66D4E" w:rsidRDefault="00864435">
      <w:pPr>
        <w:pStyle w:val="a3"/>
        <w:spacing w:before="7" w:line="357" w:lineRule="auto"/>
        <w:ind w:right="862"/>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E66D4E" w:rsidRDefault="00864435">
      <w:pPr>
        <w:pStyle w:val="a3"/>
        <w:spacing w:before="3" w:line="362" w:lineRule="auto"/>
        <w:ind w:right="853"/>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E66D4E" w:rsidRDefault="00864435">
      <w:pPr>
        <w:pStyle w:val="a3"/>
        <w:spacing w:line="357" w:lineRule="auto"/>
        <w:ind w:right="859"/>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rsidR="00E66D4E" w:rsidRDefault="00864435">
      <w:pPr>
        <w:pStyle w:val="a3"/>
        <w:tabs>
          <w:tab w:val="left" w:pos="3362"/>
          <w:tab w:val="left" w:pos="4777"/>
          <w:tab w:val="left" w:pos="6651"/>
          <w:tab w:val="left" w:pos="7687"/>
          <w:tab w:val="left" w:pos="8842"/>
        </w:tabs>
        <w:spacing w:line="360" w:lineRule="auto"/>
        <w:ind w:right="857"/>
      </w:pPr>
      <w: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Pr>
          <w:spacing w:val="-2"/>
        </w:rPr>
        <w:t>диаграммами,</w:t>
      </w:r>
      <w:r>
        <w:tab/>
      </w:r>
      <w:r>
        <w:rPr>
          <w:spacing w:val="-4"/>
        </w:rPr>
        <w:t>иной</w:t>
      </w:r>
      <w:r>
        <w:tab/>
      </w:r>
      <w:r>
        <w:rPr>
          <w:spacing w:val="-2"/>
        </w:rPr>
        <w:t>графикой</w:t>
      </w:r>
      <w:r>
        <w:tab/>
      </w:r>
      <w:r>
        <w:rPr>
          <w:spacing w:val="-10"/>
        </w:rPr>
        <w:t>и</w:t>
      </w:r>
      <w:r>
        <w:tab/>
      </w:r>
      <w:r>
        <w:rPr>
          <w:spacing w:val="-6"/>
        </w:rPr>
        <w:t>их</w:t>
      </w:r>
      <w:r>
        <w:tab/>
      </w:r>
      <w:r>
        <w:rPr>
          <w:spacing w:val="-2"/>
        </w:rPr>
        <w:t xml:space="preserve">комбинациями </w:t>
      </w:r>
      <w:r>
        <w:t>в зависимости от коммуникативной установки;</w:t>
      </w:r>
    </w:p>
    <w:p w:rsidR="00E66D4E" w:rsidRDefault="00864435">
      <w:pPr>
        <w:pStyle w:val="a3"/>
        <w:spacing w:line="362" w:lineRule="auto"/>
        <w:ind w:right="864"/>
      </w:pPr>
      <w:r>
        <w:t>оценивать надёжность информации по критериям, предложенным учителем или сформулированным самостоятельно;</w:t>
      </w:r>
    </w:p>
    <w:p w:rsidR="00E66D4E" w:rsidRDefault="00864435">
      <w:pPr>
        <w:pStyle w:val="a3"/>
        <w:spacing w:line="272" w:lineRule="exact"/>
        <w:ind w:left="1732" w:firstLine="0"/>
      </w:pPr>
      <w:r>
        <w:t>эффективно</w:t>
      </w:r>
      <w:r>
        <w:rPr>
          <w:spacing w:val="-15"/>
        </w:rPr>
        <w:t xml:space="preserve"> </w:t>
      </w:r>
      <w:r>
        <w:t>запоминать</w:t>
      </w:r>
      <w:r>
        <w:rPr>
          <w:spacing w:val="-15"/>
        </w:rPr>
        <w:t xml:space="preserve"> </w:t>
      </w:r>
      <w:r>
        <w:t>и</w:t>
      </w:r>
      <w:r>
        <w:rPr>
          <w:spacing w:val="-9"/>
        </w:rPr>
        <w:t xml:space="preserve"> </w:t>
      </w:r>
      <w:r>
        <w:t>систематизировать</w:t>
      </w:r>
      <w:r>
        <w:rPr>
          <w:spacing w:val="-15"/>
        </w:rPr>
        <w:t xml:space="preserve"> </w:t>
      </w:r>
      <w:r>
        <w:rPr>
          <w:spacing w:val="-2"/>
        </w:rPr>
        <w:t>информацию.</w:t>
      </w:r>
    </w:p>
    <w:p w:rsidR="00E66D4E" w:rsidRDefault="00864435">
      <w:pPr>
        <w:pStyle w:val="a3"/>
        <w:spacing w:before="134" w:line="357" w:lineRule="auto"/>
        <w:ind w:right="869"/>
      </w:pPr>
      <w: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before="7" w:line="357" w:lineRule="auto"/>
        <w:ind w:left="1022" w:right="855"/>
      </w:pPr>
      <w:r>
        <w:t>воспринимать</w:t>
      </w:r>
      <w:r>
        <w:rPr>
          <w:spacing w:val="76"/>
          <w:w w:val="150"/>
        </w:rPr>
        <w:t xml:space="preserve"> </w:t>
      </w:r>
      <w:r>
        <w:t>и</w:t>
      </w:r>
      <w:r>
        <w:rPr>
          <w:spacing w:val="79"/>
          <w:w w:val="150"/>
        </w:rPr>
        <w:t xml:space="preserve"> </w:t>
      </w:r>
      <w:r>
        <w:t>формулировать</w:t>
      </w:r>
      <w:r>
        <w:rPr>
          <w:spacing w:val="76"/>
          <w:w w:val="150"/>
        </w:rPr>
        <w:t xml:space="preserve"> </w:t>
      </w:r>
      <w:r>
        <w:t>суждения,</w:t>
      </w:r>
      <w:r>
        <w:rPr>
          <w:spacing w:val="80"/>
          <w:w w:val="150"/>
        </w:rPr>
        <w:t xml:space="preserve"> </w:t>
      </w:r>
      <w:r>
        <w:t>выражать</w:t>
      </w:r>
      <w:r>
        <w:rPr>
          <w:spacing w:val="78"/>
          <w:w w:val="150"/>
        </w:rPr>
        <w:t xml:space="preserve"> </w:t>
      </w:r>
      <w:r>
        <w:t>эмоции</w:t>
      </w:r>
      <w:r>
        <w:rPr>
          <w:spacing w:val="77"/>
          <w:w w:val="150"/>
        </w:rPr>
        <w:t xml:space="preserve"> </w:t>
      </w:r>
      <w:r>
        <w:t>в</w:t>
      </w:r>
      <w:r>
        <w:rPr>
          <w:spacing w:val="80"/>
          <w:w w:val="150"/>
        </w:rPr>
        <w:t xml:space="preserve"> </w:t>
      </w:r>
      <w:r>
        <w:t>соответствии с</w:t>
      </w:r>
      <w:r>
        <w:rPr>
          <w:spacing w:val="80"/>
          <w:w w:val="150"/>
        </w:rPr>
        <w:t xml:space="preserve"> </w:t>
      </w:r>
      <w:r>
        <w:t>условиями</w:t>
      </w:r>
      <w:r>
        <w:rPr>
          <w:spacing w:val="80"/>
          <w:w w:val="150"/>
        </w:rPr>
        <w:t xml:space="preserve"> </w:t>
      </w:r>
      <w:r>
        <w:t>и</w:t>
      </w:r>
      <w:r>
        <w:rPr>
          <w:spacing w:val="76"/>
          <w:w w:val="150"/>
        </w:rPr>
        <w:t xml:space="preserve"> </w:t>
      </w:r>
      <w:r>
        <w:t>целями</w:t>
      </w:r>
      <w:r>
        <w:rPr>
          <w:spacing w:val="76"/>
          <w:w w:val="150"/>
        </w:rPr>
        <w:t xml:space="preserve"> </w:t>
      </w:r>
      <w:r>
        <w:t>общения,</w:t>
      </w:r>
      <w:r>
        <w:rPr>
          <w:spacing w:val="78"/>
          <w:w w:val="150"/>
        </w:rPr>
        <w:t xml:space="preserve"> </w:t>
      </w:r>
      <w:r>
        <w:t>выражать</w:t>
      </w:r>
      <w:r>
        <w:rPr>
          <w:spacing w:val="80"/>
          <w:w w:val="150"/>
        </w:rPr>
        <w:t xml:space="preserve"> </w:t>
      </w:r>
      <w:r>
        <w:t>себя</w:t>
      </w:r>
      <w:r>
        <w:rPr>
          <w:spacing w:val="77"/>
          <w:w w:val="150"/>
        </w:rPr>
        <w:t xml:space="preserve"> </w:t>
      </w:r>
      <w:r>
        <w:t>(свою</w:t>
      </w:r>
      <w:r>
        <w:rPr>
          <w:spacing w:val="78"/>
          <w:w w:val="150"/>
        </w:rPr>
        <w:t xml:space="preserve"> </w:t>
      </w:r>
      <w:r>
        <w:t>точку</w:t>
      </w:r>
      <w:r>
        <w:rPr>
          <w:spacing w:val="70"/>
          <w:w w:val="150"/>
        </w:rPr>
        <w:t xml:space="preserve"> </w:t>
      </w:r>
      <w:r>
        <w:t>зрения)</w:t>
      </w:r>
      <w:r>
        <w:rPr>
          <w:spacing w:val="80"/>
          <w:w w:val="150"/>
        </w:rPr>
        <w:t xml:space="preserve"> </w:t>
      </w:r>
      <w:r>
        <w:t>в</w:t>
      </w:r>
      <w:r>
        <w:rPr>
          <w:spacing w:val="80"/>
          <w:w w:val="150"/>
        </w:rPr>
        <w:t xml:space="preserve"> </w:t>
      </w:r>
      <w:r>
        <w:t>диалогах и дискуссиях, в устной монологической речи и в письменных текстах;</w:t>
      </w:r>
    </w:p>
    <w:p w:rsidR="00E66D4E" w:rsidRDefault="00864435">
      <w:pPr>
        <w:pStyle w:val="a3"/>
        <w:spacing w:before="3" w:line="357" w:lineRule="auto"/>
        <w:ind w:left="1022" w:right="861"/>
      </w:pPr>
      <w:r>
        <w:t xml:space="preserve">распознавать невербальные средства общения, понимать значение социальных </w:t>
      </w:r>
      <w:r>
        <w:rPr>
          <w:spacing w:val="-2"/>
        </w:rPr>
        <w:t>знаков;</w:t>
      </w:r>
    </w:p>
    <w:p w:rsidR="00E66D4E" w:rsidRDefault="00864435">
      <w:pPr>
        <w:pStyle w:val="a3"/>
        <w:spacing w:before="7"/>
        <w:ind w:left="1732" w:firstLine="0"/>
      </w:pPr>
      <w:r>
        <w:t>знать</w:t>
      </w:r>
      <w:r>
        <w:rPr>
          <w:spacing w:val="11"/>
        </w:rPr>
        <w:t xml:space="preserve"> </w:t>
      </w:r>
      <w:r>
        <w:t>и</w:t>
      </w:r>
      <w:r>
        <w:rPr>
          <w:spacing w:val="13"/>
        </w:rPr>
        <w:t xml:space="preserve"> </w:t>
      </w:r>
      <w:r>
        <w:t>распознавать</w:t>
      </w:r>
      <w:r>
        <w:rPr>
          <w:spacing w:val="12"/>
        </w:rPr>
        <w:t xml:space="preserve"> </w:t>
      </w:r>
      <w:r>
        <w:t>предпосылки</w:t>
      </w:r>
      <w:r>
        <w:rPr>
          <w:spacing w:val="14"/>
        </w:rPr>
        <w:t xml:space="preserve"> </w:t>
      </w:r>
      <w:r>
        <w:t>конфликтных</w:t>
      </w:r>
      <w:r>
        <w:rPr>
          <w:spacing w:val="9"/>
        </w:rPr>
        <w:t xml:space="preserve"> </w:t>
      </w:r>
      <w:r>
        <w:t>ситуаций</w:t>
      </w:r>
      <w:r>
        <w:rPr>
          <w:spacing w:val="12"/>
        </w:rPr>
        <w:t xml:space="preserve"> </w:t>
      </w:r>
      <w:r>
        <w:t>и</w:t>
      </w:r>
      <w:r>
        <w:rPr>
          <w:spacing w:val="14"/>
        </w:rPr>
        <w:t xml:space="preserve"> </w:t>
      </w:r>
      <w:r>
        <w:t>смягчать</w:t>
      </w:r>
      <w:r>
        <w:rPr>
          <w:spacing w:val="13"/>
        </w:rPr>
        <w:t xml:space="preserve"> </w:t>
      </w:r>
      <w:r>
        <w:rPr>
          <w:spacing w:val="-2"/>
        </w:rPr>
        <w:t>конфликты,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вести</w:t>
      </w:r>
      <w:r>
        <w:rPr>
          <w:spacing w:val="-7"/>
        </w:rPr>
        <w:t xml:space="preserve"> </w:t>
      </w:r>
      <w:r>
        <w:rPr>
          <w:spacing w:val="-2"/>
        </w:rPr>
        <w:t>переговоры;</w:t>
      </w:r>
    </w:p>
    <w:p w:rsidR="00E66D4E" w:rsidRDefault="00864435">
      <w:pPr>
        <w:pStyle w:val="a3"/>
        <w:spacing w:before="137"/>
        <w:ind w:left="1732" w:firstLine="0"/>
      </w:pPr>
      <w:r>
        <w:t>понимать</w:t>
      </w:r>
      <w:r>
        <w:rPr>
          <w:spacing w:val="52"/>
          <w:w w:val="150"/>
        </w:rPr>
        <w:t xml:space="preserve">   </w:t>
      </w:r>
      <w:r>
        <w:t>намерения</w:t>
      </w:r>
      <w:r>
        <w:rPr>
          <w:spacing w:val="52"/>
          <w:w w:val="150"/>
        </w:rPr>
        <w:t xml:space="preserve">   </w:t>
      </w:r>
      <w:r>
        <w:t>других,</w:t>
      </w:r>
      <w:r>
        <w:rPr>
          <w:spacing w:val="53"/>
          <w:w w:val="150"/>
        </w:rPr>
        <w:t xml:space="preserve">   </w:t>
      </w:r>
      <w:r>
        <w:t>проявлять</w:t>
      </w:r>
      <w:r>
        <w:rPr>
          <w:spacing w:val="55"/>
          <w:w w:val="150"/>
        </w:rPr>
        <w:t xml:space="preserve">   </w:t>
      </w:r>
      <w:r>
        <w:t>уважительное</w:t>
      </w:r>
      <w:r>
        <w:rPr>
          <w:spacing w:val="50"/>
          <w:w w:val="150"/>
        </w:rPr>
        <w:t xml:space="preserve">   </w:t>
      </w:r>
      <w:r>
        <w:rPr>
          <w:spacing w:val="-2"/>
        </w:rPr>
        <w:t>отношение</w:t>
      </w:r>
    </w:p>
    <w:p w:rsidR="00E66D4E" w:rsidRDefault="00864435">
      <w:pPr>
        <w:pStyle w:val="a3"/>
        <w:spacing w:before="141"/>
        <w:ind w:firstLine="0"/>
      </w:pPr>
      <w:r>
        <w:t>к</w:t>
      </w:r>
      <w:r>
        <w:rPr>
          <w:spacing w:val="-12"/>
        </w:rPr>
        <w:t xml:space="preserve"> </w:t>
      </w:r>
      <w:r>
        <w:t>собеседнику</w:t>
      </w:r>
      <w:r>
        <w:rPr>
          <w:spacing w:val="-15"/>
        </w:rPr>
        <w:t xml:space="preserve"> </w:t>
      </w:r>
      <w:r>
        <w:t>и</w:t>
      </w:r>
      <w:r>
        <w:rPr>
          <w:spacing w:val="-5"/>
        </w:rPr>
        <w:t xml:space="preserve"> </w:t>
      </w:r>
      <w:r>
        <w:t>в</w:t>
      </w:r>
      <w:r>
        <w:rPr>
          <w:spacing w:val="-6"/>
        </w:rPr>
        <w:t xml:space="preserve"> </w:t>
      </w:r>
      <w:r>
        <w:t>корректной</w:t>
      </w:r>
      <w:r>
        <w:rPr>
          <w:spacing w:val="-7"/>
        </w:rPr>
        <w:t xml:space="preserve"> </w:t>
      </w:r>
      <w:r>
        <w:t>форме</w:t>
      </w:r>
      <w:r>
        <w:rPr>
          <w:spacing w:val="-14"/>
        </w:rPr>
        <w:t xml:space="preserve"> </w:t>
      </w:r>
      <w:r>
        <w:t>формулировать</w:t>
      </w:r>
      <w:r>
        <w:rPr>
          <w:spacing w:val="-10"/>
        </w:rPr>
        <w:t xml:space="preserve"> </w:t>
      </w:r>
      <w:r>
        <w:t>свои</w:t>
      </w:r>
      <w:r>
        <w:rPr>
          <w:spacing w:val="-10"/>
        </w:rPr>
        <w:t xml:space="preserve"> </w:t>
      </w:r>
      <w:r>
        <w:rPr>
          <w:spacing w:val="-2"/>
        </w:rPr>
        <w:t>возражения;</w:t>
      </w:r>
    </w:p>
    <w:p w:rsidR="00E66D4E" w:rsidRDefault="00864435">
      <w:pPr>
        <w:pStyle w:val="a3"/>
        <w:spacing w:before="136" w:line="357" w:lineRule="auto"/>
        <w:ind w:right="860"/>
      </w:pPr>
      <w:r>
        <w:t>в</w:t>
      </w:r>
      <w:r>
        <w:rPr>
          <w:spacing w:val="70"/>
        </w:rPr>
        <w:t xml:space="preserve"> </w:t>
      </w:r>
      <w:r>
        <w:t>ходе</w:t>
      </w:r>
      <w:r>
        <w:rPr>
          <w:spacing w:val="66"/>
        </w:rPr>
        <w:t xml:space="preserve"> </w:t>
      </w:r>
      <w:r>
        <w:t>диалога</w:t>
      </w:r>
      <w:r>
        <w:rPr>
          <w:spacing w:val="67"/>
        </w:rPr>
        <w:t xml:space="preserve"> </w:t>
      </w:r>
      <w:r>
        <w:t>(дискуссии)</w:t>
      </w:r>
      <w:r>
        <w:rPr>
          <w:spacing w:val="70"/>
        </w:rPr>
        <w:t xml:space="preserve"> </w:t>
      </w:r>
      <w:r>
        <w:t>задавать</w:t>
      </w:r>
      <w:r>
        <w:rPr>
          <w:spacing w:val="71"/>
        </w:rPr>
        <w:t xml:space="preserve"> </w:t>
      </w:r>
      <w:r>
        <w:t>вопросы</w:t>
      </w:r>
      <w:r>
        <w:rPr>
          <w:spacing w:val="70"/>
        </w:rPr>
        <w:t xml:space="preserve"> </w:t>
      </w:r>
      <w:r>
        <w:t>по</w:t>
      </w:r>
      <w:r>
        <w:rPr>
          <w:spacing w:val="71"/>
        </w:rPr>
        <w:t xml:space="preserve"> </w:t>
      </w:r>
      <w:r>
        <w:t>существу</w:t>
      </w:r>
      <w:r>
        <w:rPr>
          <w:spacing w:val="40"/>
        </w:rPr>
        <w:t xml:space="preserve"> </w:t>
      </w:r>
      <w:r>
        <w:t>обсуждаемой</w:t>
      </w:r>
      <w:r>
        <w:rPr>
          <w:spacing w:val="70"/>
        </w:rPr>
        <w:t xml:space="preserve"> </w:t>
      </w:r>
      <w:r>
        <w:t xml:space="preserve">темы и высказывать идеи, нацеленные на решение задачи и поддержание благожелательности </w:t>
      </w:r>
      <w:r>
        <w:rPr>
          <w:spacing w:val="-2"/>
        </w:rPr>
        <w:t>общения;</w:t>
      </w:r>
    </w:p>
    <w:p w:rsidR="00E66D4E" w:rsidRDefault="00864435">
      <w:pPr>
        <w:pStyle w:val="a3"/>
        <w:spacing w:before="9" w:line="357" w:lineRule="auto"/>
        <w:ind w:right="857"/>
      </w:pPr>
      <w:r>
        <w:t>сопоставлять свои суждения с суждениями других участников диалога, обнаруживать различие и сходство позиций;</w:t>
      </w:r>
    </w:p>
    <w:p w:rsidR="00E66D4E" w:rsidRDefault="00864435">
      <w:pPr>
        <w:pStyle w:val="a3"/>
        <w:spacing w:before="2" w:line="357" w:lineRule="auto"/>
        <w:ind w:right="856"/>
      </w:pPr>
      <w:r>
        <w:t>публично</w:t>
      </w:r>
      <w:r>
        <w:rPr>
          <w:spacing w:val="-2"/>
        </w:rPr>
        <w:t xml:space="preserve"> </w:t>
      </w:r>
      <w:r>
        <w:t>представлять</w:t>
      </w:r>
      <w:r>
        <w:rPr>
          <w:spacing w:val="-5"/>
        </w:rPr>
        <w:t xml:space="preserve"> </w:t>
      </w:r>
      <w:r>
        <w:t>результаты</w:t>
      </w:r>
      <w:r>
        <w:rPr>
          <w:spacing w:val="-5"/>
        </w:rPr>
        <w:t xml:space="preserve"> </w:t>
      </w:r>
      <w:r>
        <w:t>проведённого</w:t>
      </w:r>
      <w:r>
        <w:rPr>
          <w:spacing w:val="-5"/>
        </w:rPr>
        <w:t xml:space="preserve"> </w:t>
      </w:r>
      <w:r>
        <w:t>языкового</w:t>
      </w:r>
      <w:r>
        <w:rPr>
          <w:spacing w:val="-5"/>
        </w:rPr>
        <w:t xml:space="preserve"> </w:t>
      </w:r>
      <w:r>
        <w:t>анализа,</w:t>
      </w:r>
      <w:r>
        <w:rPr>
          <w:spacing w:val="-7"/>
        </w:rPr>
        <w:t xml:space="preserve"> </w:t>
      </w:r>
      <w:r>
        <w:t>выполненного лингвистического эксперимента, исследования, проекта;</w:t>
      </w:r>
    </w:p>
    <w:p w:rsidR="00E66D4E" w:rsidRDefault="00864435">
      <w:pPr>
        <w:pStyle w:val="a3"/>
        <w:spacing w:before="7" w:line="357" w:lineRule="auto"/>
        <w:ind w:right="855"/>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цели</w:t>
      </w:r>
      <w:r>
        <w:rPr>
          <w:spacing w:val="80"/>
          <w:w w:val="150"/>
        </w:rPr>
        <w:t xml:space="preserve"> </w:t>
      </w:r>
      <w:r>
        <w:t>презентации</w:t>
      </w:r>
      <w:r>
        <w:rPr>
          <w:spacing w:val="80"/>
        </w:rPr>
        <w:t xml:space="preserve"> </w:t>
      </w:r>
      <w:r>
        <w:t>и особенностей аудитории и в соответствии с ним составлять устные и письменные</w:t>
      </w:r>
      <w:r>
        <w:rPr>
          <w:spacing w:val="80"/>
        </w:rPr>
        <w:t xml:space="preserve"> </w:t>
      </w:r>
      <w:r>
        <w:t>тексты с использованием иллюстративного материала.</w:t>
      </w:r>
    </w:p>
    <w:p w:rsidR="00E66D4E" w:rsidRDefault="00864435">
      <w:pPr>
        <w:pStyle w:val="a3"/>
        <w:spacing w:before="4" w:line="362" w:lineRule="auto"/>
        <w:ind w:right="860"/>
      </w:pPr>
      <w:r>
        <w:t>У обучающегося будут сформированы следующие умения совместной</w:t>
      </w:r>
      <w:r>
        <w:rPr>
          <w:spacing w:val="40"/>
        </w:rPr>
        <w:t xml:space="preserve"> </w:t>
      </w:r>
      <w:r>
        <w:t>деятельности как часть коммуникативных универсальных учебных действий:</w:t>
      </w:r>
    </w:p>
    <w:p w:rsidR="00E66D4E" w:rsidRDefault="00864435">
      <w:pPr>
        <w:pStyle w:val="a3"/>
        <w:spacing w:line="357" w:lineRule="auto"/>
        <w:ind w:right="85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6D4E" w:rsidRDefault="00864435">
      <w:pPr>
        <w:pStyle w:val="a3"/>
        <w:spacing w:before="4" w:line="357" w:lineRule="auto"/>
        <w:ind w:right="856"/>
      </w:pPr>
      <w:r>
        <w:t>принимать</w:t>
      </w:r>
      <w:r>
        <w:rPr>
          <w:spacing w:val="80"/>
          <w:w w:val="150"/>
        </w:rPr>
        <w:t xml:space="preserve">  </w:t>
      </w:r>
      <w:r>
        <w:t>цель</w:t>
      </w:r>
      <w:r>
        <w:rPr>
          <w:spacing w:val="80"/>
          <w:w w:val="150"/>
        </w:rPr>
        <w:t xml:space="preserve">  </w:t>
      </w:r>
      <w:r>
        <w:t>совместной</w:t>
      </w:r>
      <w:r>
        <w:rPr>
          <w:spacing w:val="80"/>
          <w:w w:val="150"/>
        </w:rPr>
        <w:t xml:space="preserve">  </w:t>
      </w:r>
      <w:r>
        <w:t>деятельности,</w:t>
      </w:r>
      <w:r>
        <w:rPr>
          <w:spacing w:val="80"/>
          <w:w w:val="150"/>
        </w:rPr>
        <w:t xml:space="preserve">  </w:t>
      </w:r>
      <w:r>
        <w:t>коллективно</w:t>
      </w:r>
      <w:r>
        <w:rPr>
          <w:spacing w:val="80"/>
          <w:w w:val="150"/>
        </w:rPr>
        <w:t xml:space="preserve">  </w:t>
      </w:r>
      <w:r>
        <w:t>планировать</w:t>
      </w:r>
      <w:r>
        <w:rPr>
          <w:spacing w:val="40"/>
        </w:rPr>
        <w:t xml:space="preserve"> </w:t>
      </w:r>
      <w:r>
        <w:t>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66D4E" w:rsidRDefault="00864435">
      <w:pPr>
        <w:pStyle w:val="a3"/>
        <w:spacing w:before="10" w:line="357" w:lineRule="auto"/>
        <w:ind w:right="85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E66D4E" w:rsidRDefault="00864435">
      <w:pPr>
        <w:pStyle w:val="a3"/>
        <w:spacing w:before="9" w:line="357" w:lineRule="auto"/>
        <w:ind w:right="862"/>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E66D4E" w:rsidRDefault="00864435">
      <w:pPr>
        <w:pStyle w:val="a3"/>
        <w:tabs>
          <w:tab w:val="left" w:pos="4507"/>
          <w:tab w:val="left" w:pos="6420"/>
          <w:tab w:val="left" w:pos="9244"/>
        </w:tabs>
        <w:spacing w:before="3" w:line="360" w:lineRule="auto"/>
        <w:ind w:right="856"/>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готовность</w:t>
      </w:r>
    </w:p>
    <w:p w:rsidR="00E66D4E" w:rsidRDefault="00864435">
      <w:pPr>
        <w:pStyle w:val="a3"/>
        <w:spacing w:line="274" w:lineRule="exact"/>
        <w:ind w:firstLine="0"/>
      </w:pPr>
      <w:r>
        <w:t>к</w:t>
      </w:r>
      <w:r>
        <w:rPr>
          <w:spacing w:val="-11"/>
        </w:rPr>
        <w:t xml:space="preserve"> </w:t>
      </w:r>
      <w:r>
        <w:t>представлению</w:t>
      </w:r>
      <w:r>
        <w:rPr>
          <w:spacing w:val="-10"/>
        </w:rPr>
        <w:t xml:space="preserve"> </w:t>
      </w:r>
      <w:r>
        <w:t>отчёта</w:t>
      </w:r>
      <w:r>
        <w:rPr>
          <w:spacing w:val="-5"/>
        </w:rPr>
        <w:t xml:space="preserve"> </w:t>
      </w:r>
      <w:r>
        <w:t>перед</w:t>
      </w:r>
      <w:r>
        <w:rPr>
          <w:spacing w:val="-7"/>
        </w:rPr>
        <w:t xml:space="preserve"> </w:t>
      </w:r>
      <w:r>
        <w:rPr>
          <w:spacing w:val="-2"/>
        </w:rPr>
        <w:t>группой.</w:t>
      </w:r>
    </w:p>
    <w:p w:rsidR="00E66D4E" w:rsidRDefault="00864435">
      <w:pPr>
        <w:pStyle w:val="a3"/>
        <w:spacing w:before="136" w:line="357" w:lineRule="auto"/>
        <w:ind w:right="864"/>
      </w:pPr>
      <w:r>
        <w:t>У обучающегося будут сформированы следующие умения самоорганизации как часть регулятивных универсальных учебных действий:</w:t>
      </w:r>
    </w:p>
    <w:p w:rsidR="00E66D4E" w:rsidRDefault="00864435">
      <w:pPr>
        <w:pStyle w:val="a3"/>
        <w:spacing w:before="7"/>
        <w:ind w:left="1732" w:firstLine="0"/>
      </w:pPr>
      <w:r>
        <w:t>выявлять</w:t>
      </w:r>
      <w:r>
        <w:rPr>
          <w:spacing w:val="-10"/>
        </w:rPr>
        <w:t xml:space="preserve"> </w:t>
      </w:r>
      <w:r>
        <w:t>проблемы</w:t>
      </w:r>
      <w:r>
        <w:rPr>
          <w:spacing w:val="-10"/>
        </w:rPr>
        <w:t xml:space="preserve"> </w:t>
      </w:r>
      <w:r>
        <w:t>для</w:t>
      </w:r>
      <w:r>
        <w:rPr>
          <w:spacing w:val="-9"/>
        </w:rPr>
        <w:t xml:space="preserve"> </w:t>
      </w:r>
      <w:r>
        <w:t>решения</w:t>
      </w:r>
      <w:r>
        <w:rPr>
          <w:spacing w:val="-9"/>
        </w:rPr>
        <w:t xml:space="preserve"> </w:t>
      </w:r>
      <w:r>
        <w:t>в</w:t>
      </w:r>
      <w:r>
        <w:rPr>
          <w:spacing w:val="-10"/>
        </w:rPr>
        <w:t xml:space="preserve"> </w:t>
      </w:r>
      <w:r>
        <w:t>учебных</w:t>
      </w:r>
      <w:r>
        <w:rPr>
          <w:spacing w:val="-13"/>
        </w:rPr>
        <w:t xml:space="preserve"> </w:t>
      </w:r>
      <w:r>
        <w:t>и</w:t>
      </w:r>
      <w:r>
        <w:rPr>
          <w:spacing w:val="-7"/>
        </w:rPr>
        <w:t xml:space="preserve"> </w:t>
      </w:r>
      <w:r>
        <w:t>жизненных</w:t>
      </w:r>
      <w:r>
        <w:rPr>
          <w:spacing w:val="-15"/>
        </w:rPr>
        <w:t xml:space="preserve"> </w:t>
      </w:r>
      <w:r>
        <w:rPr>
          <w:spacing w:val="-2"/>
        </w:rPr>
        <w:t>ситуациях;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ориентироваться</w:t>
      </w:r>
      <w:r>
        <w:rPr>
          <w:spacing w:val="56"/>
        </w:rPr>
        <w:t xml:space="preserve"> </w:t>
      </w:r>
      <w:r>
        <w:t>в</w:t>
      </w:r>
      <w:r>
        <w:rPr>
          <w:spacing w:val="58"/>
        </w:rPr>
        <w:t xml:space="preserve"> </w:t>
      </w:r>
      <w:r>
        <w:t>различных</w:t>
      </w:r>
      <w:r>
        <w:rPr>
          <w:spacing w:val="51"/>
        </w:rPr>
        <w:t xml:space="preserve"> </w:t>
      </w:r>
      <w:r>
        <w:t>подходах</w:t>
      </w:r>
      <w:r>
        <w:rPr>
          <w:spacing w:val="52"/>
        </w:rPr>
        <w:t xml:space="preserve"> </w:t>
      </w:r>
      <w:r>
        <w:t>к</w:t>
      </w:r>
      <w:r>
        <w:rPr>
          <w:spacing w:val="55"/>
        </w:rPr>
        <w:t xml:space="preserve"> </w:t>
      </w:r>
      <w:r>
        <w:t>принятию</w:t>
      </w:r>
      <w:r>
        <w:rPr>
          <w:spacing w:val="54"/>
        </w:rPr>
        <w:t xml:space="preserve"> </w:t>
      </w:r>
      <w:r>
        <w:t>решений</w:t>
      </w:r>
      <w:r>
        <w:rPr>
          <w:spacing w:val="56"/>
        </w:rPr>
        <w:t xml:space="preserve"> </w:t>
      </w:r>
      <w:r>
        <w:rPr>
          <w:spacing w:val="-2"/>
        </w:rPr>
        <w:t>(индивидуальное,</w:t>
      </w:r>
    </w:p>
    <w:p w:rsidR="00E66D4E" w:rsidRDefault="00864435">
      <w:pPr>
        <w:pStyle w:val="a3"/>
        <w:spacing w:before="137"/>
        <w:ind w:firstLine="0"/>
      </w:pPr>
      <w:r>
        <w:t>принятие</w:t>
      </w:r>
      <w:r>
        <w:rPr>
          <w:spacing w:val="-10"/>
        </w:rPr>
        <w:t xml:space="preserve"> </w:t>
      </w:r>
      <w:r>
        <w:t>решения</w:t>
      </w:r>
      <w:r>
        <w:rPr>
          <w:spacing w:val="-14"/>
        </w:rPr>
        <w:t xml:space="preserve"> </w:t>
      </w:r>
      <w:r>
        <w:t>в</w:t>
      </w:r>
      <w:r>
        <w:rPr>
          <w:spacing w:val="-10"/>
        </w:rPr>
        <w:t xml:space="preserve"> </w:t>
      </w:r>
      <w:r>
        <w:t>группе,</w:t>
      </w:r>
      <w:r>
        <w:rPr>
          <w:spacing w:val="-7"/>
        </w:rPr>
        <w:t xml:space="preserve"> </w:t>
      </w:r>
      <w:r>
        <w:t>принятие</w:t>
      </w:r>
      <w:r>
        <w:rPr>
          <w:spacing w:val="-14"/>
        </w:rPr>
        <w:t xml:space="preserve"> </w:t>
      </w:r>
      <w:r>
        <w:t>решения</w:t>
      </w:r>
      <w:r>
        <w:rPr>
          <w:spacing w:val="-14"/>
        </w:rPr>
        <w:t xml:space="preserve"> </w:t>
      </w:r>
      <w:r>
        <w:rPr>
          <w:spacing w:val="-2"/>
        </w:rPr>
        <w:t>группой);</w:t>
      </w:r>
    </w:p>
    <w:p w:rsidR="00E66D4E" w:rsidRDefault="00864435">
      <w:pPr>
        <w:pStyle w:val="a3"/>
        <w:spacing w:before="141" w:line="357" w:lineRule="auto"/>
        <w:ind w:right="860"/>
      </w:pPr>
      <w:r>
        <w:t>самостоятельно составлять алгоритм решения задачи (или его часть), выбирать способ</w:t>
      </w:r>
      <w:r>
        <w:rPr>
          <w:spacing w:val="63"/>
          <w:w w:val="150"/>
        </w:rPr>
        <w:t xml:space="preserve">   </w:t>
      </w:r>
      <w:r>
        <w:t>решения</w:t>
      </w:r>
      <w:r>
        <w:rPr>
          <w:spacing w:val="62"/>
          <w:w w:val="150"/>
        </w:rPr>
        <w:t xml:space="preserve">   </w:t>
      </w:r>
      <w:r>
        <w:t>учебной</w:t>
      </w:r>
      <w:r>
        <w:rPr>
          <w:spacing w:val="64"/>
          <w:w w:val="150"/>
        </w:rPr>
        <w:t xml:space="preserve">   </w:t>
      </w:r>
      <w:r>
        <w:t>задачи</w:t>
      </w:r>
      <w:r>
        <w:rPr>
          <w:spacing w:val="65"/>
          <w:w w:val="150"/>
        </w:rPr>
        <w:t xml:space="preserve">   </w:t>
      </w:r>
      <w:r>
        <w:t>с</w:t>
      </w:r>
      <w:r>
        <w:rPr>
          <w:spacing w:val="64"/>
          <w:w w:val="150"/>
        </w:rPr>
        <w:t xml:space="preserve">   </w:t>
      </w:r>
      <w:r>
        <w:t>учётом</w:t>
      </w:r>
      <w:r>
        <w:rPr>
          <w:spacing w:val="65"/>
          <w:w w:val="150"/>
        </w:rPr>
        <w:t xml:space="preserve">   </w:t>
      </w:r>
      <w:r>
        <w:t>имеющихся</w:t>
      </w:r>
      <w:r>
        <w:rPr>
          <w:spacing w:val="64"/>
          <w:w w:val="150"/>
        </w:rPr>
        <w:t xml:space="preserve">   </w:t>
      </w:r>
      <w:r>
        <w:t>ресурсов и собственных возможностей, аргументировать предлагаемые варианты решений;</w:t>
      </w:r>
    </w:p>
    <w:p w:rsidR="00E66D4E" w:rsidRDefault="00864435">
      <w:pPr>
        <w:pStyle w:val="a3"/>
        <w:spacing w:before="4" w:line="362" w:lineRule="auto"/>
        <w:ind w:right="863"/>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w:t>
      </w:r>
      <w:r>
        <w:rPr>
          <w:spacing w:val="80"/>
        </w:rPr>
        <w:t xml:space="preserve"> </w:t>
      </w:r>
      <w:r>
        <w:t>в ходе его реализации;</w:t>
      </w:r>
    </w:p>
    <w:p w:rsidR="00E66D4E" w:rsidRDefault="00864435">
      <w:pPr>
        <w:pStyle w:val="a3"/>
        <w:spacing w:line="272" w:lineRule="exact"/>
        <w:ind w:left="1732" w:firstLine="0"/>
      </w:pPr>
      <w:r>
        <w:t>делать</w:t>
      </w:r>
      <w:r>
        <w:rPr>
          <w:spacing w:val="-5"/>
        </w:rPr>
        <w:t xml:space="preserve"> </w:t>
      </w:r>
      <w:r>
        <w:t>выбор</w:t>
      </w:r>
      <w:r>
        <w:rPr>
          <w:spacing w:val="-11"/>
        </w:rPr>
        <w:t xml:space="preserve"> </w:t>
      </w:r>
      <w:r>
        <w:t>и</w:t>
      </w:r>
      <w:r>
        <w:rPr>
          <w:spacing w:val="-5"/>
        </w:rPr>
        <w:t xml:space="preserve"> </w:t>
      </w:r>
      <w:r>
        <w:t>брать</w:t>
      </w:r>
      <w:r>
        <w:rPr>
          <w:spacing w:val="-7"/>
        </w:rPr>
        <w:t xml:space="preserve"> </w:t>
      </w:r>
      <w:r>
        <w:t>ответственность</w:t>
      </w:r>
      <w:r>
        <w:rPr>
          <w:spacing w:val="-8"/>
        </w:rPr>
        <w:t xml:space="preserve"> </w:t>
      </w:r>
      <w:r>
        <w:t>за</w:t>
      </w:r>
      <w:r>
        <w:rPr>
          <w:spacing w:val="-7"/>
        </w:rPr>
        <w:t xml:space="preserve"> </w:t>
      </w:r>
      <w:r>
        <w:rPr>
          <w:spacing w:val="-2"/>
        </w:rPr>
        <w:t>решение.</w:t>
      </w:r>
    </w:p>
    <w:p w:rsidR="00E66D4E" w:rsidRDefault="00864435">
      <w:pPr>
        <w:pStyle w:val="a3"/>
        <w:spacing w:before="136" w:line="357" w:lineRule="auto"/>
        <w:ind w:right="873"/>
      </w:pPr>
      <w:r>
        <w:t>У обучающегося будут сформированы следующие умения самоконтроля как часть регулятивных универсальных учебных действий:</w:t>
      </w:r>
    </w:p>
    <w:p w:rsidR="00E66D4E" w:rsidRDefault="00864435">
      <w:pPr>
        <w:pStyle w:val="a3"/>
        <w:spacing w:before="7" w:line="357" w:lineRule="auto"/>
        <w:ind w:right="860"/>
      </w:pPr>
      <w:r>
        <w:t>владеть разными способами самоконтроля (в том числе речевого), самомотивации</w:t>
      </w:r>
      <w:r>
        <w:rPr>
          <w:spacing w:val="40"/>
        </w:rPr>
        <w:t xml:space="preserve"> </w:t>
      </w:r>
      <w:r>
        <w:t>и рефлексии;</w:t>
      </w:r>
    </w:p>
    <w:p w:rsidR="00E66D4E" w:rsidRDefault="00864435">
      <w:pPr>
        <w:pStyle w:val="a3"/>
        <w:spacing w:before="2" w:line="357" w:lineRule="auto"/>
        <w:ind w:left="1732" w:right="856" w:firstLine="0"/>
      </w:pPr>
      <w:r>
        <w:t>давать адекватную оценку учебной ситуации и предлагать план её изменения; предвидеть</w:t>
      </w:r>
      <w:r>
        <w:rPr>
          <w:spacing w:val="14"/>
        </w:rPr>
        <w:t xml:space="preserve"> </w:t>
      </w:r>
      <w:r>
        <w:t>трудности,</w:t>
      </w:r>
      <w:r>
        <w:rPr>
          <w:spacing w:val="16"/>
        </w:rPr>
        <w:t xml:space="preserve"> </w:t>
      </w:r>
      <w:r>
        <w:t>которые</w:t>
      </w:r>
      <w:r>
        <w:rPr>
          <w:spacing w:val="12"/>
        </w:rPr>
        <w:t xml:space="preserve"> </w:t>
      </w:r>
      <w:r>
        <w:t>могут</w:t>
      </w:r>
      <w:r>
        <w:rPr>
          <w:spacing w:val="15"/>
        </w:rPr>
        <w:t xml:space="preserve"> </w:t>
      </w:r>
      <w:r>
        <w:t>возникнуть</w:t>
      </w:r>
      <w:r>
        <w:rPr>
          <w:spacing w:val="14"/>
        </w:rPr>
        <w:t xml:space="preserve"> </w:t>
      </w:r>
      <w:r>
        <w:t>при</w:t>
      </w:r>
      <w:r>
        <w:rPr>
          <w:spacing w:val="14"/>
        </w:rPr>
        <w:t xml:space="preserve"> </w:t>
      </w:r>
      <w:r>
        <w:t>решении</w:t>
      </w:r>
      <w:r>
        <w:rPr>
          <w:spacing w:val="11"/>
        </w:rPr>
        <w:t xml:space="preserve"> </w:t>
      </w:r>
      <w:r>
        <w:t>учебной</w:t>
      </w:r>
      <w:r>
        <w:rPr>
          <w:spacing w:val="16"/>
        </w:rPr>
        <w:t xml:space="preserve"> </w:t>
      </w:r>
      <w:r>
        <w:t>задачи,</w:t>
      </w:r>
      <w:r>
        <w:rPr>
          <w:spacing w:val="16"/>
        </w:rPr>
        <w:t xml:space="preserve"> </w:t>
      </w:r>
      <w:r>
        <w:rPr>
          <w:spacing w:val="-10"/>
        </w:rPr>
        <w:t>и</w:t>
      </w:r>
    </w:p>
    <w:p w:rsidR="00E66D4E" w:rsidRDefault="00864435">
      <w:pPr>
        <w:pStyle w:val="a3"/>
        <w:spacing w:before="8"/>
        <w:ind w:firstLine="0"/>
      </w:pPr>
      <w:r>
        <w:t>адаптировать</w:t>
      </w:r>
      <w:r>
        <w:rPr>
          <w:spacing w:val="-13"/>
        </w:rPr>
        <w:t xml:space="preserve"> </w:t>
      </w:r>
      <w:r>
        <w:t>решение</w:t>
      </w:r>
      <w:r>
        <w:rPr>
          <w:spacing w:val="-12"/>
        </w:rPr>
        <w:t xml:space="preserve"> </w:t>
      </w:r>
      <w:r>
        <w:t>к</w:t>
      </w:r>
      <w:r>
        <w:rPr>
          <w:spacing w:val="-8"/>
        </w:rPr>
        <w:t xml:space="preserve"> </w:t>
      </w:r>
      <w:r>
        <w:t>меняющимся</w:t>
      </w:r>
      <w:r>
        <w:rPr>
          <w:spacing w:val="-12"/>
        </w:rPr>
        <w:t xml:space="preserve"> </w:t>
      </w:r>
      <w:r>
        <w:rPr>
          <w:spacing w:val="-2"/>
        </w:rPr>
        <w:t>обстоятельствам;</w:t>
      </w:r>
    </w:p>
    <w:p w:rsidR="00E66D4E" w:rsidRDefault="00864435">
      <w:pPr>
        <w:pStyle w:val="a3"/>
        <w:spacing w:before="136" w:line="357" w:lineRule="auto"/>
        <w:ind w:right="856"/>
      </w:pPr>
      <w:r>
        <w:t>объяснять причины достижения (недостижения) результата деятельности,</w:t>
      </w:r>
      <w:r>
        <w:rPr>
          <w:spacing w:val="80"/>
        </w:rPr>
        <w:t xml:space="preserve"> </w:t>
      </w:r>
      <w:r>
        <w:t>понимать причины коммуникативных неудач и уметь предупреждать их, давать оценку приобретённому</w:t>
      </w:r>
      <w:r>
        <w:rPr>
          <w:spacing w:val="73"/>
        </w:rPr>
        <w:t xml:space="preserve">   </w:t>
      </w:r>
      <w:r>
        <w:t>речевому</w:t>
      </w:r>
      <w:r>
        <w:rPr>
          <w:spacing w:val="74"/>
        </w:rPr>
        <w:t xml:space="preserve">   </w:t>
      </w:r>
      <w:r>
        <w:t>опыту</w:t>
      </w:r>
      <w:r>
        <w:rPr>
          <w:spacing w:val="73"/>
        </w:rPr>
        <w:t xml:space="preserve">   </w:t>
      </w:r>
      <w:r>
        <w:t>и</w:t>
      </w:r>
      <w:r>
        <w:rPr>
          <w:spacing w:val="77"/>
        </w:rPr>
        <w:t xml:space="preserve">   </w:t>
      </w:r>
      <w:r>
        <w:t>корректировать</w:t>
      </w:r>
      <w:r>
        <w:rPr>
          <w:spacing w:val="75"/>
        </w:rPr>
        <w:t xml:space="preserve">   </w:t>
      </w:r>
      <w:r>
        <w:t>собственную</w:t>
      </w:r>
      <w:r>
        <w:rPr>
          <w:spacing w:val="76"/>
        </w:rPr>
        <w:t xml:space="preserve">   </w:t>
      </w:r>
      <w:r>
        <w:rPr>
          <w:spacing w:val="-4"/>
        </w:rPr>
        <w:t>речь</w:t>
      </w:r>
    </w:p>
    <w:p w:rsidR="00E66D4E" w:rsidRDefault="00864435">
      <w:pPr>
        <w:pStyle w:val="a3"/>
        <w:spacing w:before="8" w:line="357" w:lineRule="auto"/>
        <w:ind w:right="872" w:firstLine="0"/>
      </w:pPr>
      <w:r>
        <w:t>с</w:t>
      </w:r>
      <w:r>
        <w:rPr>
          <w:spacing w:val="52"/>
        </w:rPr>
        <w:t xml:space="preserve">  </w:t>
      </w:r>
      <w:r>
        <w:t>учётом</w:t>
      </w:r>
      <w:r>
        <w:rPr>
          <w:spacing w:val="40"/>
        </w:rPr>
        <w:t xml:space="preserve">  </w:t>
      </w:r>
      <w:r>
        <w:t>целей</w:t>
      </w:r>
      <w:r>
        <w:rPr>
          <w:spacing w:val="52"/>
        </w:rPr>
        <w:t xml:space="preserve">  </w:t>
      </w:r>
      <w:r>
        <w:t>и</w:t>
      </w:r>
      <w:r>
        <w:rPr>
          <w:spacing w:val="53"/>
        </w:rPr>
        <w:t xml:space="preserve">  </w:t>
      </w:r>
      <w:r>
        <w:t>условий</w:t>
      </w:r>
      <w:r>
        <w:rPr>
          <w:spacing w:val="40"/>
        </w:rPr>
        <w:t xml:space="preserve">  </w:t>
      </w:r>
      <w:r>
        <w:t>общения;</w:t>
      </w:r>
      <w:r>
        <w:rPr>
          <w:spacing w:val="40"/>
        </w:rPr>
        <w:t xml:space="preserve">  </w:t>
      </w:r>
      <w:r>
        <w:t>оценивать</w:t>
      </w:r>
      <w:r>
        <w:rPr>
          <w:spacing w:val="40"/>
        </w:rPr>
        <w:t xml:space="preserve">  </w:t>
      </w:r>
      <w:r>
        <w:t>соответствие</w:t>
      </w:r>
      <w:r>
        <w:rPr>
          <w:spacing w:val="40"/>
        </w:rPr>
        <w:t xml:space="preserve">  </w:t>
      </w:r>
      <w:r>
        <w:t>результата</w:t>
      </w:r>
      <w:r>
        <w:rPr>
          <w:spacing w:val="40"/>
        </w:rPr>
        <w:t xml:space="preserve">  </w:t>
      </w:r>
      <w:r>
        <w:t>цели</w:t>
      </w:r>
      <w:r>
        <w:rPr>
          <w:spacing w:val="40"/>
        </w:rPr>
        <w:t xml:space="preserve"> </w:t>
      </w:r>
      <w:r>
        <w:t>и условиям общения.</w:t>
      </w:r>
    </w:p>
    <w:p w:rsidR="00E66D4E" w:rsidRDefault="00864435">
      <w:pPr>
        <w:pStyle w:val="a3"/>
        <w:spacing w:before="3" w:line="357" w:lineRule="auto"/>
        <w:ind w:right="863" w:firstLine="769"/>
      </w:pPr>
      <w:r>
        <w:t>У обучающегося будут сформированы следующие умения эмоционального интеллекта как часть регулятивных универсальных учебных действий:</w:t>
      </w:r>
    </w:p>
    <w:p w:rsidR="00E66D4E" w:rsidRDefault="00864435">
      <w:pPr>
        <w:pStyle w:val="a3"/>
        <w:spacing w:before="7" w:line="357" w:lineRule="auto"/>
        <w:ind w:left="1732" w:right="859" w:firstLine="0"/>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rsidR="00E66D4E" w:rsidRDefault="00864435">
      <w:pPr>
        <w:pStyle w:val="a3"/>
        <w:spacing w:before="2" w:line="357" w:lineRule="auto"/>
        <w:ind w:right="858" w:firstLine="0"/>
      </w:pPr>
      <w:r>
        <w:t xml:space="preserve">человека, анализируя речевую ситуацию, регулировать способ выражения собственных </w:t>
      </w:r>
      <w:r>
        <w:rPr>
          <w:spacing w:val="-2"/>
        </w:rPr>
        <w:t>эмоций.</w:t>
      </w:r>
    </w:p>
    <w:p w:rsidR="00E66D4E" w:rsidRDefault="00864435">
      <w:pPr>
        <w:pStyle w:val="a3"/>
        <w:spacing w:before="7" w:line="357" w:lineRule="auto"/>
        <w:ind w:right="858" w:firstLine="834"/>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w:t>
      </w:r>
      <w:r>
        <w:rPr>
          <w:spacing w:val="80"/>
        </w:rPr>
        <w:t xml:space="preserve"> </w:t>
      </w:r>
      <w:r>
        <w:t>других как часть регулятивных универсальных учебных действий:</w:t>
      </w:r>
    </w:p>
    <w:p w:rsidR="00E66D4E" w:rsidRDefault="00864435">
      <w:pPr>
        <w:pStyle w:val="a3"/>
        <w:spacing w:before="3" w:line="357" w:lineRule="auto"/>
        <w:ind w:right="858"/>
        <w:jc w:val="left"/>
      </w:pPr>
      <w:r>
        <w:t>осознанно</w:t>
      </w:r>
      <w:r>
        <w:rPr>
          <w:spacing w:val="80"/>
          <w:w w:val="150"/>
        </w:rPr>
        <w:t xml:space="preserve"> </w:t>
      </w:r>
      <w:r>
        <w:t>относиться</w:t>
      </w:r>
      <w:r>
        <w:rPr>
          <w:spacing w:val="80"/>
          <w:w w:val="150"/>
        </w:rPr>
        <w:t xml:space="preserve"> </w:t>
      </w:r>
      <w:r>
        <w:t>к</w:t>
      </w:r>
      <w:r>
        <w:rPr>
          <w:spacing w:val="80"/>
          <w:w w:val="150"/>
        </w:rPr>
        <w:t xml:space="preserve"> </w:t>
      </w:r>
      <w:r>
        <w:t>другому</w:t>
      </w:r>
      <w:r>
        <w:rPr>
          <w:spacing w:val="80"/>
          <w:w w:val="150"/>
        </w:rPr>
        <w:t xml:space="preserve"> </w:t>
      </w:r>
      <w:r>
        <w:t>человеку</w:t>
      </w:r>
      <w:r>
        <w:rPr>
          <w:spacing w:val="80"/>
          <w:w w:val="150"/>
        </w:rPr>
        <w:t xml:space="preserve"> </w:t>
      </w:r>
      <w:r>
        <w:t>и</w:t>
      </w:r>
      <w:r>
        <w:rPr>
          <w:spacing w:val="80"/>
          <w:w w:val="150"/>
        </w:rPr>
        <w:t xml:space="preserve"> </w:t>
      </w:r>
      <w:r>
        <w:t>его</w:t>
      </w:r>
      <w:r>
        <w:rPr>
          <w:spacing w:val="80"/>
          <w:w w:val="150"/>
        </w:rPr>
        <w:t xml:space="preserve"> </w:t>
      </w:r>
      <w:r>
        <w:t>мнению,</w:t>
      </w:r>
      <w:r>
        <w:rPr>
          <w:spacing w:val="80"/>
          <w:w w:val="150"/>
        </w:rPr>
        <w:t xml:space="preserve"> </w:t>
      </w:r>
      <w:r>
        <w:t>признавать</w:t>
      </w:r>
      <w:r>
        <w:rPr>
          <w:spacing w:val="80"/>
          <w:w w:val="150"/>
        </w:rPr>
        <w:t xml:space="preserve"> </w:t>
      </w:r>
      <w:r>
        <w:t>своё и чужое право на ошибку;</w:t>
      </w:r>
    </w:p>
    <w:p w:rsidR="00E66D4E" w:rsidRDefault="00864435">
      <w:pPr>
        <w:pStyle w:val="a3"/>
        <w:spacing w:before="7" w:line="357" w:lineRule="auto"/>
        <w:ind w:left="1732" w:right="2746" w:firstLine="0"/>
        <w:jc w:val="left"/>
      </w:pPr>
      <w:r>
        <w:t>принимать</w:t>
      </w:r>
      <w:r>
        <w:rPr>
          <w:spacing w:val="-7"/>
        </w:rPr>
        <w:t xml:space="preserve"> </w:t>
      </w:r>
      <w:r>
        <w:t>себя</w:t>
      </w:r>
      <w:r>
        <w:rPr>
          <w:spacing w:val="-7"/>
        </w:rPr>
        <w:t xml:space="preserve"> </w:t>
      </w:r>
      <w:r>
        <w:t>и</w:t>
      </w:r>
      <w:r>
        <w:rPr>
          <w:spacing w:val="-3"/>
        </w:rPr>
        <w:t xml:space="preserve"> </w:t>
      </w:r>
      <w:r>
        <w:t>других,</w:t>
      </w:r>
      <w:r>
        <w:rPr>
          <w:spacing w:val="-2"/>
        </w:rPr>
        <w:t xml:space="preserve"> </w:t>
      </w:r>
      <w:r>
        <w:t>не</w:t>
      </w:r>
      <w:r>
        <w:rPr>
          <w:spacing w:val="-7"/>
        </w:rPr>
        <w:t xml:space="preserve"> </w:t>
      </w:r>
      <w:r>
        <w:t>осуждая,</w:t>
      </w:r>
      <w:r>
        <w:rPr>
          <w:spacing w:val="-2"/>
        </w:rPr>
        <w:t xml:space="preserve"> </w:t>
      </w:r>
      <w:r>
        <w:t>проявлять</w:t>
      </w:r>
      <w:r>
        <w:rPr>
          <w:spacing w:val="-7"/>
        </w:rPr>
        <w:t xml:space="preserve"> </w:t>
      </w:r>
      <w:r>
        <w:t>открытость; осознавать невозможность контролировать всё вокруг.</w:t>
      </w:r>
    </w:p>
    <w:p w:rsidR="00E66D4E" w:rsidRDefault="00864435">
      <w:pPr>
        <w:pStyle w:val="a3"/>
        <w:spacing w:before="2"/>
        <w:ind w:left="1732" w:firstLine="0"/>
        <w:jc w:val="left"/>
      </w:pPr>
      <w:r>
        <w:t>Предметные</w:t>
      </w:r>
      <w:r>
        <w:rPr>
          <w:spacing w:val="-15"/>
        </w:rPr>
        <w:t xml:space="preserve"> </w:t>
      </w:r>
      <w:r>
        <w:t>результаты</w:t>
      </w:r>
      <w:r>
        <w:rPr>
          <w:spacing w:val="-13"/>
        </w:rPr>
        <w:t xml:space="preserve"> </w:t>
      </w:r>
      <w:r>
        <w:t>освоения</w:t>
      </w:r>
      <w:r>
        <w:rPr>
          <w:spacing w:val="-15"/>
        </w:rPr>
        <w:t xml:space="preserve"> </w:t>
      </w:r>
      <w:r>
        <w:t>программы</w:t>
      </w:r>
      <w:r>
        <w:rPr>
          <w:spacing w:val="-9"/>
        </w:rPr>
        <w:t xml:space="preserve"> </w:t>
      </w:r>
      <w:r>
        <w:t>по</w:t>
      </w:r>
      <w:r>
        <w:rPr>
          <w:spacing w:val="-8"/>
        </w:rPr>
        <w:t xml:space="preserve"> </w:t>
      </w:r>
      <w:r>
        <w:t>родному</w:t>
      </w:r>
      <w:r>
        <w:rPr>
          <w:spacing w:val="-15"/>
        </w:rPr>
        <w:t xml:space="preserve"> </w:t>
      </w:r>
      <w:r>
        <w:t>языку</w:t>
      </w:r>
      <w:r>
        <w:rPr>
          <w:spacing w:val="-15"/>
        </w:rPr>
        <w:t xml:space="preserve"> </w:t>
      </w:r>
      <w:r>
        <w:rPr>
          <w:spacing w:val="-2"/>
        </w:rPr>
        <w:t>(русскому).</w:t>
      </w:r>
    </w:p>
    <w:p w:rsidR="00E66D4E" w:rsidRDefault="00864435">
      <w:pPr>
        <w:pStyle w:val="a3"/>
        <w:spacing w:before="137" w:line="357" w:lineRule="auto"/>
        <w:ind w:left="1022" w:right="858"/>
        <w:jc w:val="left"/>
      </w:pPr>
      <w:r>
        <w:t>Предметные</w:t>
      </w:r>
      <w:r>
        <w:rPr>
          <w:spacing w:val="78"/>
        </w:rPr>
        <w:t xml:space="preserve"> </w:t>
      </w:r>
      <w:r>
        <w:t>результаты</w:t>
      </w:r>
      <w:r>
        <w:rPr>
          <w:spacing w:val="80"/>
        </w:rPr>
        <w:t xml:space="preserve"> </w:t>
      </w:r>
      <w:r>
        <w:t>освоения</w:t>
      </w:r>
      <w:r>
        <w:rPr>
          <w:spacing w:val="40"/>
        </w:rPr>
        <w:t xml:space="preserve"> </w:t>
      </w:r>
      <w:r>
        <w:t>программы</w:t>
      </w:r>
      <w:r>
        <w:rPr>
          <w:spacing w:val="80"/>
        </w:rPr>
        <w:t xml:space="preserve"> </w:t>
      </w:r>
      <w:r>
        <w:t>по</w:t>
      </w:r>
      <w:r>
        <w:rPr>
          <w:spacing w:val="80"/>
        </w:rPr>
        <w:t xml:space="preserve"> </w:t>
      </w:r>
      <w:r>
        <w:t>родному</w:t>
      </w:r>
      <w:r>
        <w:rPr>
          <w:spacing w:val="40"/>
        </w:rPr>
        <w:t xml:space="preserve"> </w:t>
      </w:r>
      <w:r>
        <w:t>языку</w:t>
      </w:r>
      <w:r>
        <w:rPr>
          <w:spacing w:val="79"/>
        </w:rPr>
        <w:t xml:space="preserve"> </w:t>
      </w:r>
      <w:r>
        <w:t>(русскому)</w:t>
      </w:r>
      <w:r>
        <w:rPr>
          <w:spacing w:val="80"/>
        </w:rPr>
        <w:t xml:space="preserve"> </w:t>
      </w:r>
      <w:r>
        <w:t>к концу обучения в 5 классе.</w:t>
      </w:r>
    </w:p>
    <w:p w:rsidR="00E66D4E" w:rsidRDefault="00864435">
      <w:pPr>
        <w:pStyle w:val="a3"/>
        <w:spacing w:before="7"/>
        <w:ind w:left="1732" w:firstLine="0"/>
        <w:jc w:val="left"/>
      </w:pPr>
      <w:r>
        <w:t>Язык</w:t>
      </w:r>
      <w:r>
        <w:rPr>
          <w:spacing w:val="-4"/>
        </w:rPr>
        <w:t xml:space="preserve"> </w:t>
      </w:r>
      <w:r>
        <w:t>и</w:t>
      </w:r>
      <w:r>
        <w:rPr>
          <w:spacing w:val="-1"/>
        </w:rPr>
        <w:t xml:space="preserve"> </w:t>
      </w:r>
      <w:r>
        <w:rPr>
          <w:spacing w:val="-2"/>
        </w:rPr>
        <w:t>культура: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характеризовать</w:t>
      </w:r>
      <w:r>
        <w:rPr>
          <w:spacing w:val="77"/>
          <w:w w:val="150"/>
        </w:rPr>
        <w:t xml:space="preserve">  </w:t>
      </w:r>
      <w:r>
        <w:t>роль</w:t>
      </w:r>
      <w:r>
        <w:rPr>
          <w:spacing w:val="79"/>
          <w:w w:val="150"/>
        </w:rPr>
        <w:t xml:space="preserve">  </w:t>
      </w:r>
      <w:r>
        <w:t>русского</w:t>
      </w:r>
      <w:r>
        <w:rPr>
          <w:spacing w:val="54"/>
        </w:rPr>
        <w:t xml:space="preserve">   </w:t>
      </w:r>
      <w:r>
        <w:t>родного</w:t>
      </w:r>
      <w:r>
        <w:rPr>
          <w:spacing w:val="55"/>
        </w:rPr>
        <w:t xml:space="preserve">   </w:t>
      </w:r>
      <w:r>
        <w:t>языка</w:t>
      </w:r>
      <w:r>
        <w:rPr>
          <w:spacing w:val="78"/>
          <w:w w:val="150"/>
        </w:rPr>
        <w:t xml:space="preserve">  </w:t>
      </w:r>
      <w:r>
        <w:t>в</w:t>
      </w:r>
      <w:r>
        <w:rPr>
          <w:spacing w:val="78"/>
          <w:w w:val="150"/>
        </w:rPr>
        <w:t xml:space="preserve">  </w:t>
      </w:r>
      <w:r>
        <w:t>жизни</w:t>
      </w:r>
      <w:r>
        <w:rPr>
          <w:spacing w:val="77"/>
          <w:w w:val="150"/>
        </w:rPr>
        <w:t xml:space="preserve">  </w:t>
      </w:r>
      <w:r>
        <w:rPr>
          <w:spacing w:val="-2"/>
        </w:rPr>
        <w:t>общества</w:t>
      </w:r>
    </w:p>
    <w:p w:rsidR="00E66D4E" w:rsidRDefault="00864435">
      <w:pPr>
        <w:pStyle w:val="a3"/>
        <w:spacing w:before="137" w:line="362" w:lineRule="auto"/>
        <w:ind w:right="867" w:firstLine="0"/>
      </w:pPr>
      <w:r>
        <w:t>и государства, в современном мире, в жизни человека, осознавать важность бережного отношения к родному языку;</w:t>
      </w:r>
    </w:p>
    <w:p w:rsidR="00E66D4E" w:rsidRDefault="00864435">
      <w:pPr>
        <w:pStyle w:val="a3"/>
        <w:spacing w:line="357" w:lineRule="auto"/>
        <w:ind w:right="863"/>
      </w:pPr>
      <w:r>
        <w:t>приводить примеры, доказывающие, что изучение русского языка</w:t>
      </w:r>
      <w:r>
        <w:rPr>
          <w:spacing w:val="-2"/>
        </w:rPr>
        <w:t xml:space="preserve"> </w:t>
      </w:r>
      <w:r>
        <w:t>позволяет лучше узнать историю и культуру страны (в рамках изученного);</w:t>
      </w:r>
    </w:p>
    <w:p w:rsidR="00E66D4E" w:rsidRDefault="00864435">
      <w:pPr>
        <w:pStyle w:val="a3"/>
        <w:spacing w:line="360" w:lineRule="auto"/>
        <w:ind w:right="856"/>
      </w:pPr>
      <w:r>
        <w:t>распознавать</w:t>
      </w:r>
      <w:r>
        <w:rPr>
          <w:spacing w:val="80"/>
        </w:rPr>
        <w:t xml:space="preserve">   </w:t>
      </w:r>
      <w:r>
        <w:t>и</w:t>
      </w:r>
      <w:r>
        <w:rPr>
          <w:spacing w:val="80"/>
        </w:rPr>
        <w:t xml:space="preserve">   </w:t>
      </w:r>
      <w:r>
        <w:t>правильно</w:t>
      </w:r>
      <w:r>
        <w:rPr>
          <w:spacing w:val="80"/>
        </w:rPr>
        <w:t xml:space="preserve">   </w:t>
      </w:r>
      <w:r>
        <w:t>объяснять</w:t>
      </w:r>
      <w:r>
        <w:rPr>
          <w:spacing w:val="80"/>
        </w:rPr>
        <w:t xml:space="preserve">   </w:t>
      </w:r>
      <w:r>
        <w:t>значения</w:t>
      </w:r>
      <w:r>
        <w:rPr>
          <w:spacing w:val="80"/>
        </w:rPr>
        <w:t xml:space="preserve">   </w:t>
      </w:r>
      <w:r>
        <w:t>изученных</w:t>
      </w:r>
      <w:r>
        <w:rPr>
          <w:spacing w:val="80"/>
        </w:rPr>
        <w:t xml:space="preserve">   </w:t>
      </w:r>
      <w:r>
        <w:t>слов с национально-культурным компонентом, характеризовать особенности употребления слов</w:t>
      </w:r>
      <w:r>
        <w:rPr>
          <w:spacing w:val="-2"/>
        </w:rPr>
        <w:t xml:space="preserve"> </w:t>
      </w:r>
      <w:r>
        <w:t>с</w:t>
      </w:r>
      <w:r>
        <w:rPr>
          <w:spacing w:val="-2"/>
        </w:rPr>
        <w:t xml:space="preserve"> </w:t>
      </w:r>
      <w:r>
        <w:t>суффиксами</w:t>
      </w:r>
      <w:r>
        <w:rPr>
          <w:spacing w:val="-2"/>
        </w:rPr>
        <w:t xml:space="preserve"> </w:t>
      </w:r>
      <w:r>
        <w:t>субъективной</w:t>
      </w:r>
      <w:r>
        <w:rPr>
          <w:spacing w:val="-2"/>
        </w:rPr>
        <w:t xml:space="preserve"> </w:t>
      </w:r>
      <w:r>
        <w:t>оценки</w:t>
      </w:r>
      <w:r>
        <w:rPr>
          <w:spacing w:val="-2"/>
        </w:rPr>
        <w:t xml:space="preserve"> </w:t>
      </w:r>
      <w:r>
        <w:t>в</w:t>
      </w:r>
      <w:r>
        <w:rPr>
          <w:spacing w:val="-2"/>
        </w:rPr>
        <w:t xml:space="preserve"> </w:t>
      </w:r>
      <w:r>
        <w:t>произведениях</w:t>
      </w:r>
      <w:r>
        <w:rPr>
          <w:spacing w:val="-6"/>
        </w:rPr>
        <w:t xml:space="preserve"> </w:t>
      </w:r>
      <w:r>
        <w:t>устного</w:t>
      </w:r>
      <w:r>
        <w:rPr>
          <w:spacing w:val="-2"/>
        </w:rPr>
        <w:t xml:space="preserve"> </w:t>
      </w:r>
      <w:r>
        <w:t>народного творчества</w:t>
      </w:r>
      <w:r>
        <w:rPr>
          <w:spacing w:val="-2"/>
        </w:rPr>
        <w:t xml:space="preserve"> </w:t>
      </w:r>
      <w:r>
        <w:t>и в произведениях художественной литературы;</w:t>
      </w:r>
    </w:p>
    <w:p w:rsidR="00E66D4E" w:rsidRDefault="00864435">
      <w:pPr>
        <w:pStyle w:val="a3"/>
        <w:spacing w:line="360" w:lineRule="auto"/>
        <w:ind w:right="860"/>
      </w:pPr>
      <w:r>
        <w:t>распознавать</w:t>
      </w:r>
      <w:r>
        <w:rPr>
          <w:spacing w:val="-1"/>
        </w:rPr>
        <w:t xml:space="preserve"> </w:t>
      </w:r>
      <w:r>
        <w:t>и</w:t>
      </w:r>
      <w:r>
        <w:rPr>
          <w:spacing w:val="-1"/>
        </w:rPr>
        <w:t xml:space="preserve"> </w:t>
      </w:r>
      <w:r>
        <w:t>характеризовать</w:t>
      </w:r>
      <w:r>
        <w:rPr>
          <w:spacing w:val="-1"/>
        </w:rPr>
        <w:t xml:space="preserve"> </w:t>
      </w:r>
      <w:r>
        <w:t>слова</w:t>
      </w:r>
      <w:r>
        <w:rPr>
          <w:spacing w:val="-6"/>
        </w:rPr>
        <w:t xml:space="preserve"> </w:t>
      </w:r>
      <w:r>
        <w:t>с живой</w:t>
      </w:r>
      <w:r>
        <w:rPr>
          <w:spacing w:val="-7"/>
        </w:rPr>
        <w:t xml:space="preserve"> </w:t>
      </w:r>
      <w:r>
        <w:t>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E66D4E" w:rsidRDefault="00864435">
      <w:pPr>
        <w:pStyle w:val="a3"/>
        <w:ind w:left="1732" w:firstLine="0"/>
      </w:pPr>
      <w:r>
        <w:t>распознавать</w:t>
      </w:r>
      <w:r>
        <w:rPr>
          <w:spacing w:val="78"/>
          <w:w w:val="150"/>
        </w:rPr>
        <w:t xml:space="preserve">  </w:t>
      </w:r>
      <w:r>
        <w:t>крылатые</w:t>
      </w:r>
      <w:r>
        <w:rPr>
          <w:spacing w:val="77"/>
          <w:w w:val="150"/>
        </w:rPr>
        <w:t xml:space="preserve">  </w:t>
      </w:r>
      <w:r>
        <w:t>слова</w:t>
      </w:r>
      <w:r>
        <w:rPr>
          <w:spacing w:val="78"/>
          <w:w w:val="150"/>
        </w:rPr>
        <w:t xml:space="preserve">  </w:t>
      </w:r>
      <w:r>
        <w:t>и</w:t>
      </w:r>
      <w:r>
        <w:rPr>
          <w:spacing w:val="77"/>
          <w:w w:val="150"/>
        </w:rPr>
        <w:t xml:space="preserve">  </w:t>
      </w:r>
      <w:r>
        <w:t>выражения</w:t>
      </w:r>
      <w:r>
        <w:rPr>
          <w:spacing w:val="77"/>
          <w:w w:val="150"/>
        </w:rPr>
        <w:t xml:space="preserve">  </w:t>
      </w:r>
      <w:r>
        <w:t>из</w:t>
      </w:r>
      <w:r>
        <w:rPr>
          <w:spacing w:val="79"/>
          <w:w w:val="150"/>
        </w:rPr>
        <w:t xml:space="preserve">  </w:t>
      </w:r>
      <w:r>
        <w:t>русских</w:t>
      </w:r>
      <w:r>
        <w:rPr>
          <w:spacing w:val="75"/>
          <w:w w:val="150"/>
        </w:rPr>
        <w:t xml:space="preserve">  </w:t>
      </w:r>
      <w:r>
        <w:rPr>
          <w:spacing w:val="-2"/>
        </w:rPr>
        <w:t>народных</w:t>
      </w:r>
    </w:p>
    <w:p w:rsidR="00E66D4E" w:rsidRDefault="00864435">
      <w:pPr>
        <w:pStyle w:val="a3"/>
        <w:spacing w:before="135" w:line="357" w:lineRule="auto"/>
        <w:ind w:right="857" w:firstLine="0"/>
      </w:pPr>
      <w:r>
        <w:t>и литературных сказок; пословицы и поговорки, объяснять их значения (в рамках изученного), правильно употреблять их в речи;</w:t>
      </w:r>
    </w:p>
    <w:p w:rsidR="00E66D4E" w:rsidRDefault="00864435">
      <w:pPr>
        <w:pStyle w:val="a3"/>
        <w:spacing w:before="2" w:line="360" w:lineRule="auto"/>
        <w:ind w:right="856"/>
      </w:pPr>
      <w:r>
        <w:t>иметь</w:t>
      </w:r>
      <w:r>
        <w:rPr>
          <w:spacing w:val="74"/>
        </w:rPr>
        <w:t xml:space="preserve">  </w:t>
      </w:r>
      <w:r>
        <w:t>представление</w:t>
      </w:r>
      <w:r>
        <w:rPr>
          <w:spacing w:val="73"/>
        </w:rPr>
        <w:t xml:space="preserve">  </w:t>
      </w:r>
      <w:r>
        <w:t>о</w:t>
      </w:r>
      <w:r>
        <w:rPr>
          <w:spacing w:val="77"/>
        </w:rPr>
        <w:t xml:space="preserve">  </w:t>
      </w:r>
      <w:r>
        <w:t>личных</w:t>
      </w:r>
      <w:r>
        <w:rPr>
          <w:spacing w:val="73"/>
        </w:rPr>
        <w:t xml:space="preserve">  </w:t>
      </w:r>
      <w:r>
        <w:t>именах</w:t>
      </w:r>
      <w:r>
        <w:rPr>
          <w:spacing w:val="75"/>
        </w:rPr>
        <w:t xml:space="preserve">  </w:t>
      </w:r>
      <w:r>
        <w:t>исконно</w:t>
      </w:r>
      <w:r>
        <w:rPr>
          <w:spacing w:val="77"/>
        </w:rPr>
        <w:t xml:space="preserve">  </w:t>
      </w:r>
      <w:r>
        <w:t>русских</w:t>
      </w:r>
      <w:r>
        <w:rPr>
          <w:spacing w:val="74"/>
        </w:rPr>
        <w:t xml:space="preserve">  </w:t>
      </w:r>
      <w:r>
        <w:t>(славянских) и</w:t>
      </w:r>
      <w:r>
        <w:rPr>
          <w:spacing w:val="37"/>
        </w:rPr>
        <w:t xml:space="preserve">  </w:t>
      </w:r>
      <w:r>
        <w:t>заимствованных</w:t>
      </w:r>
      <w:r>
        <w:rPr>
          <w:spacing w:val="80"/>
          <w:w w:val="150"/>
        </w:rPr>
        <w:t xml:space="preserve"> </w:t>
      </w:r>
      <w:r>
        <w:t>(в</w:t>
      </w:r>
      <w:r>
        <w:rPr>
          <w:spacing w:val="37"/>
        </w:rPr>
        <w:t xml:space="preserve">  </w:t>
      </w:r>
      <w:r>
        <w:t>рамках</w:t>
      </w:r>
      <w:r>
        <w:rPr>
          <w:spacing w:val="80"/>
          <w:w w:val="150"/>
        </w:rPr>
        <w:t xml:space="preserve"> </w:t>
      </w:r>
      <w:r>
        <w:t>изученного),</w:t>
      </w:r>
      <w:r>
        <w:rPr>
          <w:spacing w:val="80"/>
          <w:w w:val="150"/>
        </w:rPr>
        <w:t xml:space="preserve"> </w:t>
      </w:r>
      <w:r>
        <w:t>именах,</w:t>
      </w:r>
      <w:r>
        <w:rPr>
          <w:spacing w:val="38"/>
        </w:rPr>
        <w:t xml:space="preserve">  </w:t>
      </w:r>
      <w:r>
        <w:t>входящих</w:t>
      </w:r>
      <w:r>
        <w:rPr>
          <w:spacing w:val="80"/>
          <w:w w:val="150"/>
        </w:rPr>
        <w:t xml:space="preserve"> </w:t>
      </w:r>
      <w:r>
        <w:t>в</w:t>
      </w:r>
      <w:r>
        <w:rPr>
          <w:spacing w:val="37"/>
        </w:rPr>
        <w:t xml:space="preserve">  </w:t>
      </w:r>
      <w:r>
        <w:t>состав</w:t>
      </w:r>
      <w:r>
        <w:rPr>
          <w:spacing w:val="37"/>
        </w:rPr>
        <w:t xml:space="preserve">  </w:t>
      </w:r>
      <w:r>
        <w:t>пословиц и поговорок и имеющих в силу этого определённую стилистическую окраску;</w:t>
      </w:r>
    </w:p>
    <w:p w:rsidR="00E66D4E" w:rsidRDefault="00864435">
      <w:pPr>
        <w:pStyle w:val="a3"/>
        <w:spacing w:line="357" w:lineRule="auto"/>
        <w:ind w:right="863"/>
      </w:pPr>
      <w:r>
        <w:t>понимать и объяснять взаимосвязь происхождения названий старинных русских городов и истории народа, истории языка (в рамках изученного);</w:t>
      </w:r>
    </w:p>
    <w:p w:rsidR="00E66D4E" w:rsidRDefault="00864435">
      <w:pPr>
        <w:pStyle w:val="a3"/>
        <w:spacing w:before="7" w:line="357" w:lineRule="auto"/>
        <w:ind w:left="1022" w:right="856"/>
      </w:pPr>
      <w:r>
        <w:t>использовать</w:t>
      </w:r>
      <w:r>
        <w:rPr>
          <w:spacing w:val="80"/>
        </w:rPr>
        <w:t xml:space="preserve">  </w:t>
      </w:r>
      <w:r>
        <w:t>толковые</w:t>
      </w:r>
      <w:r>
        <w:rPr>
          <w:spacing w:val="80"/>
        </w:rPr>
        <w:t xml:space="preserve">  </w:t>
      </w:r>
      <w:r>
        <w:t>словари,</w:t>
      </w:r>
      <w:r>
        <w:rPr>
          <w:spacing w:val="80"/>
        </w:rPr>
        <w:t xml:space="preserve">  </w:t>
      </w:r>
      <w:r>
        <w:t>словари</w:t>
      </w:r>
      <w:r>
        <w:rPr>
          <w:spacing w:val="80"/>
        </w:rPr>
        <w:t xml:space="preserve">  </w:t>
      </w:r>
      <w:r>
        <w:t>пословиц</w:t>
      </w:r>
      <w:r>
        <w:rPr>
          <w:spacing w:val="80"/>
        </w:rPr>
        <w:t xml:space="preserve">  </w:t>
      </w:r>
      <w:r>
        <w:t>и</w:t>
      </w:r>
      <w:r>
        <w:rPr>
          <w:spacing w:val="80"/>
        </w:rPr>
        <w:t xml:space="preserve">  </w:t>
      </w:r>
      <w:r>
        <w:t>поговорок; словари</w:t>
      </w:r>
      <w:r>
        <w:rPr>
          <w:spacing w:val="40"/>
        </w:rPr>
        <w:t xml:space="preserve">  </w:t>
      </w:r>
      <w:r>
        <w:t>синонимов,</w:t>
      </w:r>
      <w:r>
        <w:rPr>
          <w:spacing w:val="40"/>
        </w:rPr>
        <w:t xml:space="preserve">  </w:t>
      </w:r>
      <w:r>
        <w:t>антонимов;</w:t>
      </w:r>
      <w:r>
        <w:rPr>
          <w:spacing w:val="40"/>
        </w:rPr>
        <w:t xml:space="preserve">  </w:t>
      </w:r>
      <w:r>
        <w:t>словари</w:t>
      </w:r>
      <w:r>
        <w:rPr>
          <w:spacing w:val="40"/>
        </w:rPr>
        <w:t xml:space="preserve">  </w:t>
      </w:r>
      <w:r>
        <w:t>эпитетов,</w:t>
      </w:r>
      <w:r>
        <w:rPr>
          <w:spacing w:val="40"/>
        </w:rPr>
        <w:t xml:space="preserve">  </w:t>
      </w:r>
      <w:r>
        <w:t>метафор</w:t>
      </w:r>
      <w:r>
        <w:rPr>
          <w:spacing w:val="40"/>
        </w:rPr>
        <w:t xml:space="preserve">  </w:t>
      </w:r>
      <w:r>
        <w:t>и</w:t>
      </w:r>
      <w:r>
        <w:rPr>
          <w:spacing w:val="40"/>
        </w:rPr>
        <w:t xml:space="preserve">  </w:t>
      </w:r>
      <w:r>
        <w:t>сравнений,</w:t>
      </w:r>
      <w:r>
        <w:rPr>
          <w:spacing w:val="40"/>
        </w:rPr>
        <w:t xml:space="preserve"> </w:t>
      </w:r>
      <w:r>
        <w:t>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E66D4E" w:rsidRDefault="00864435">
      <w:pPr>
        <w:pStyle w:val="a3"/>
        <w:spacing w:before="10"/>
        <w:ind w:left="1732" w:firstLine="0"/>
      </w:pPr>
      <w:r>
        <w:rPr>
          <w:spacing w:val="-2"/>
        </w:rPr>
        <w:t>Культура</w:t>
      </w:r>
      <w:r>
        <w:rPr>
          <w:spacing w:val="-3"/>
        </w:rPr>
        <w:t xml:space="preserve"> </w:t>
      </w:r>
      <w:r>
        <w:rPr>
          <w:spacing w:val="-4"/>
        </w:rPr>
        <w:t>речи:</w:t>
      </w:r>
    </w:p>
    <w:p w:rsidR="00E66D4E" w:rsidRDefault="00864435">
      <w:pPr>
        <w:pStyle w:val="a3"/>
        <w:spacing w:before="136" w:line="357" w:lineRule="auto"/>
        <w:ind w:left="1732" w:right="1939" w:firstLine="0"/>
      </w:pPr>
      <w:r>
        <w:t>иметь</w:t>
      </w:r>
      <w:r>
        <w:rPr>
          <w:spacing w:val="-8"/>
        </w:rPr>
        <w:t xml:space="preserve"> </w:t>
      </w:r>
      <w:r>
        <w:t>общее</w:t>
      </w:r>
      <w:r>
        <w:rPr>
          <w:spacing w:val="-7"/>
        </w:rPr>
        <w:t xml:space="preserve"> </w:t>
      </w:r>
      <w:r>
        <w:t>представление</w:t>
      </w:r>
      <w:r>
        <w:rPr>
          <w:spacing w:val="-7"/>
        </w:rPr>
        <w:t xml:space="preserve"> </w:t>
      </w:r>
      <w:r>
        <w:t>о</w:t>
      </w:r>
      <w:r>
        <w:rPr>
          <w:spacing w:val="-3"/>
        </w:rPr>
        <w:t xml:space="preserve"> </w:t>
      </w:r>
      <w:r>
        <w:t>современном</w:t>
      </w:r>
      <w:r>
        <w:rPr>
          <w:spacing w:val="-4"/>
        </w:rPr>
        <w:t xml:space="preserve"> </w:t>
      </w:r>
      <w:r>
        <w:t>русском</w:t>
      </w:r>
      <w:r>
        <w:rPr>
          <w:spacing w:val="-4"/>
        </w:rPr>
        <w:t xml:space="preserve"> </w:t>
      </w:r>
      <w:r>
        <w:t>литературном</w:t>
      </w:r>
      <w:r>
        <w:rPr>
          <w:spacing w:val="-4"/>
        </w:rPr>
        <w:t xml:space="preserve"> </w:t>
      </w:r>
      <w:r>
        <w:t>языке; иметь общее представление о показателях хорошей и правильной речи;</w:t>
      </w:r>
    </w:p>
    <w:p w:rsidR="00E66D4E" w:rsidRDefault="00864435">
      <w:pPr>
        <w:pStyle w:val="a3"/>
        <w:spacing w:before="3" w:line="362" w:lineRule="auto"/>
        <w:ind w:left="1022" w:right="861"/>
      </w:pPr>
      <w:r>
        <w:t>иметь общее представление о роли А.С. Пушкина в развитии современного русского литературного языка (в рамках изученного);</w:t>
      </w:r>
    </w:p>
    <w:p w:rsidR="00E66D4E" w:rsidRDefault="00864435">
      <w:pPr>
        <w:pStyle w:val="a3"/>
        <w:spacing w:line="357" w:lineRule="auto"/>
        <w:ind w:left="1022" w:right="863"/>
      </w:pPr>
      <w:r>
        <w:t>различать варианты орфоэпической и акцентологической нормы, употреблять</w:t>
      </w:r>
      <w:r>
        <w:rPr>
          <w:spacing w:val="40"/>
        </w:rPr>
        <w:t xml:space="preserve"> </w:t>
      </w:r>
      <w:r>
        <w:t>слова с учётом произносительных вариантов орфоэпической нормы (в рамках</w:t>
      </w:r>
      <w:r>
        <w:rPr>
          <w:spacing w:val="40"/>
        </w:rPr>
        <w:t xml:space="preserve"> </w:t>
      </w:r>
      <w:r>
        <w:rPr>
          <w:spacing w:val="-2"/>
        </w:rPr>
        <w:t>изученного);</w:t>
      </w:r>
    </w:p>
    <w:p w:rsidR="00E66D4E" w:rsidRDefault="00864435">
      <w:pPr>
        <w:pStyle w:val="a3"/>
        <w:spacing w:line="362" w:lineRule="auto"/>
        <w:ind w:left="1022" w:right="862"/>
      </w:pPr>
      <w:r>
        <w:t>различать постоянное и подвижное ударение в именах существительных, именах прилагательных,</w:t>
      </w:r>
      <w:r>
        <w:rPr>
          <w:spacing w:val="-2"/>
        </w:rPr>
        <w:t xml:space="preserve"> </w:t>
      </w:r>
      <w:r>
        <w:t>глаголах</w:t>
      </w:r>
      <w:r>
        <w:rPr>
          <w:spacing w:val="-6"/>
        </w:rPr>
        <w:t xml:space="preserve"> </w:t>
      </w:r>
      <w:r>
        <w:t>(в</w:t>
      </w:r>
      <w:r>
        <w:rPr>
          <w:spacing w:val="-2"/>
        </w:rPr>
        <w:t xml:space="preserve"> </w:t>
      </w:r>
      <w:r>
        <w:t>рамках</w:t>
      </w:r>
      <w:r>
        <w:rPr>
          <w:spacing w:val="-5"/>
        </w:rPr>
        <w:t xml:space="preserve"> </w:t>
      </w:r>
      <w:r>
        <w:t>изученного),</w:t>
      </w:r>
      <w:r>
        <w:rPr>
          <w:spacing w:val="-3"/>
        </w:rPr>
        <w:t xml:space="preserve"> </w:t>
      </w:r>
      <w:r>
        <w:t>соблюдать</w:t>
      </w:r>
      <w:r>
        <w:rPr>
          <w:spacing w:val="-3"/>
        </w:rPr>
        <w:t xml:space="preserve"> </w:t>
      </w:r>
      <w:r>
        <w:t>нормы</w:t>
      </w:r>
      <w:r>
        <w:rPr>
          <w:spacing w:val="-3"/>
        </w:rPr>
        <w:t xml:space="preserve"> </w:t>
      </w:r>
      <w:r>
        <w:t>ударения</w:t>
      </w:r>
      <w:r>
        <w:rPr>
          <w:spacing w:val="-4"/>
        </w:rPr>
        <w:t xml:space="preserve"> </w:t>
      </w:r>
      <w:r>
        <w:t>в</w:t>
      </w:r>
      <w:r>
        <w:rPr>
          <w:spacing w:val="-2"/>
        </w:rPr>
        <w:t xml:space="preserve"> отдельных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0" w:firstLine="0"/>
      </w:pPr>
      <w:r>
        <w:lastRenderedPageBreak/>
        <w:t>грамматических формах имён существительных, прилагательных, глаголов (в рамках изученного),</w:t>
      </w:r>
      <w:r>
        <w:rPr>
          <w:spacing w:val="-1"/>
        </w:rPr>
        <w:t xml:space="preserve"> </w:t>
      </w:r>
      <w:r>
        <w:t>анализировать</w:t>
      </w:r>
      <w:r>
        <w:rPr>
          <w:spacing w:val="-4"/>
        </w:rPr>
        <w:t xml:space="preserve"> </w:t>
      </w:r>
      <w:r>
        <w:t>смыслоразличительную</w:t>
      </w:r>
      <w:r>
        <w:rPr>
          <w:spacing w:val="-7"/>
        </w:rPr>
        <w:t xml:space="preserve"> </w:t>
      </w:r>
      <w:r>
        <w:t>роль</w:t>
      </w:r>
      <w:r>
        <w:rPr>
          <w:spacing w:val="-4"/>
        </w:rPr>
        <w:t xml:space="preserve"> </w:t>
      </w:r>
      <w:r>
        <w:t>ударения</w:t>
      </w:r>
      <w:r>
        <w:rPr>
          <w:spacing w:val="-5"/>
        </w:rPr>
        <w:t xml:space="preserve"> </w:t>
      </w:r>
      <w:r>
        <w:t>на</w:t>
      </w:r>
      <w:r>
        <w:rPr>
          <w:spacing w:val="-5"/>
        </w:rPr>
        <w:t xml:space="preserve"> </w:t>
      </w:r>
      <w:r>
        <w:t>примере</w:t>
      </w:r>
      <w:r>
        <w:rPr>
          <w:spacing w:val="-7"/>
        </w:rPr>
        <w:t xml:space="preserve"> </w:t>
      </w:r>
      <w:r>
        <w:t>омографов; корректно употреблять омографы в письменной речи;</w:t>
      </w:r>
    </w:p>
    <w:p w:rsidR="00E66D4E" w:rsidRDefault="00864435">
      <w:pPr>
        <w:pStyle w:val="a3"/>
        <w:spacing w:line="357" w:lineRule="auto"/>
        <w:ind w:right="857"/>
      </w:pPr>
      <w:r>
        <w:t>соблюдать нормы употребления синонимов‚ антонимов, омонимов (в рамках изученного),</w:t>
      </w:r>
      <w:r>
        <w:rPr>
          <w:spacing w:val="61"/>
        </w:rPr>
        <w:t xml:space="preserve">  </w:t>
      </w:r>
      <w:r>
        <w:t>употреблять</w:t>
      </w:r>
      <w:r>
        <w:rPr>
          <w:spacing w:val="59"/>
        </w:rPr>
        <w:t xml:space="preserve">  </w:t>
      </w:r>
      <w:r>
        <w:t>слова</w:t>
      </w:r>
      <w:r>
        <w:rPr>
          <w:spacing w:val="60"/>
        </w:rPr>
        <w:t xml:space="preserve">  </w:t>
      </w:r>
      <w:r>
        <w:t>в</w:t>
      </w:r>
      <w:r>
        <w:rPr>
          <w:spacing w:val="60"/>
        </w:rPr>
        <w:t xml:space="preserve">  </w:t>
      </w:r>
      <w:r>
        <w:t>соответствии</w:t>
      </w:r>
      <w:r>
        <w:rPr>
          <w:spacing w:val="61"/>
        </w:rPr>
        <w:t xml:space="preserve">  </w:t>
      </w:r>
      <w:r>
        <w:t>с</w:t>
      </w:r>
      <w:r>
        <w:rPr>
          <w:spacing w:val="59"/>
        </w:rPr>
        <w:t xml:space="preserve">  </w:t>
      </w:r>
      <w:r>
        <w:t>их</w:t>
      </w:r>
      <w:r>
        <w:rPr>
          <w:spacing w:val="57"/>
        </w:rPr>
        <w:t xml:space="preserve">  </w:t>
      </w:r>
      <w:r>
        <w:t>лексическим</w:t>
      </w:r>
      <w:r>
        <w:rPr>
          <w:spacing w:val="62"/>
        </w:rPr>
        <w:t xml:space="preserve">  </w:t>
      </w:r>
      <w:r>
        <w:rPr>
          <w:spacing w:val="-2"/>
        </w:rPr>
        <w:t>значением</w:t>
      </w:r>
    </w:p>
    <w:p w:rsidR="00E66D4E" w:rsidRDefault="00864435">
      <w:pPr>
        <w:pStyle w:val="a3"/>
        <w:spacing w:before="3" w:line="362" w:lineRule="auto"/>
        <w:ind w:right="862" w:hanging="1"/>
      </w:pPr>
      <w:r>
        <w:t>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E66D4E" w:rsidRDefault="00864435">
      <w:pPr>
        <w:pStyle w:val="a3"/>
        <w:spacing w:line="357" w:lineRule="auto"/>
        <w:ind w:right="859"/>
      </w:pPr>
      <w: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w:t>
      </w:r>
      <w:r>
        <w:rPr>
          <w:spacing w:val="80"/>
        </w:rPr>
        <w:t xml:space="preserve">   </w:t>
      </w:r>
      <w:r>
        <w:t>выявлять</w:t>
      </w:r>
      <w:r>
        <w:rPr>
          <w:spacing w:val="80"/>
        </w:rPr>
        <w:t xml:space="preserve">   </w:t>
      </w:r>
      <w:r>
        <w:t>и</w:t>
      </w:r>
      <w:r>
        <w:rPr>
          <w:spacing w:val="80"/>
        </w:rPr>
        <w:t xml:space="preserve">   </w:t>
      </w:r>
      <w:r>
        <w:t>исправлять</w:t>
      </w:r>
      <w:r>
        <w:rPr>
          <w:spacing w:val="80"/>
        </w:rPr>
        <w:t xml:space="preserve">   </w:t>
      </w:r>
      <w:r>
        <w:t>грамматические</w:t>
      </w:r>
      <w:r>
        <w:rPr>
          <w:spacing w:val="80"/>
        </w:rPr>
        <w:t xml:space="preserve">   </w:t>
      </w:r>
      <w:r>
        <w:t>ошибки</w:t>
      </w:r>
      <w:r>
        <w:rPr>
          <w:spacing w:val="80"/>
        </w:rPr>
        <w:t xml:space="preserve">   </w:t>
      </w:r>
      <w:r>
        <w:t>в</w:t>
      </w:r>
      <w:r>
        <w:rPr>
          <w:spacing w:val="80"/>
        </w:rPr>
        <w:t xml:space="preserve">   </w:t>
      </w:r>
      <w:r>
        <w:t>устной</w:t>
      </w:r>
    </w:p>
    <w:p w:rsidR="00E66D4E" w:rsidRDefault="00864435">
      <w:pPr>
        <w:pStyle w:val="a3"/>
        <w:spacing w:before="4"/>
        <w:ind w:firstLine="0"/>
      </w:pPr>
      <w:r>
        <w:t>и</w:t>
      </w:r>
      <w:r>
        <w:rPr>
          <w:spacing w:val="-6"/>
        </w:rPr>
        <w:t xml:space="preserve"> </w:t>
      </w:r>
      <w:r>
        <w:t>письменной</w:t>
      </w:r>
      <w:r>
        <w:rPr>
          <w:spacing w:val="-9"/>
        </w:rPr>
        <w:t xml:space="preserve"> </w:t>
      </w:r>
      <w:r>
        <w:rPr>
          <w:spacing w:val="-4"/>
        </w:rPr>
        <w:t>речи;</w:t>
      </w:r>
    </w:p>
    <w:p w:rsidR="00E66D4E" w:rsidRDefault="00864435">
      <w:pPr>
        <w:pStyle w:val="a3"/>
        <w:tabs>
          <w:tab w:val="left" w:pos="1385"/>
          <w:tab w:val="left" w:pos="2742"/>
          <w:tab w:val="left" w:pos="3753"/>
          <w:tab w:val="left" w:pos="4180"/>
          <w:tab w:val="left" w:pos="5426"/>
          <w:tab w:val="left" w:pos="6855"/>
          <w:tab w:val="left" w:pos="7263"/>
        </w:tabs>
        <w:spacing w:before="137"/>
        <w:ind w:left="0" w:right="853" w:firstLine="0"/>
        <w:jc w:val="right"/>
      </w:pPr>
      <w:r>
        <w:rPr>
          <w:spacing w:val="-2"/>
        </w:rPr>
        <w:t>соблюдать</w:t>
      </w:r>
      <w:r>
        <w:tab/>
      </w:r>
      <w:r>
        <w:rPr>
          <w:spacing w:val="-2"/>
        </w:rPr>
        <w:t>этикетные</w:t>
      </w:r>
      <w:r>
        <w:tab/>
      </w:r>
      <w:r>
        <w:rPr>
          <w:spacing w:val="-4"/>
        </w:rPr>
        <w:t>формы</w:t>
      </w:r>
      <w:r>
        <w:tab/>
      </w:r>
      <w:r>
        <w:rPr>
          <w:spacing w:val="-10"/>
        </w:rPr>
        <w:t>и</w:t>
      </w:r>
      <w:r>
        <w:tab/>
      </w:r>
      <w:r>
        <w:rPr>
          <w:spacing w:val="-2"/>
        </w:rPr>
        <w:t>формулы</w:t>
      </w:r>
      <w:r>
        <w:tab/>
      </w:r>
      <w:r>
        <w:rPr>
          <w:spacing w:val="-2"/>
        </w:rPr>
        <w:t>обращения</w:t>
      </w:r>
      <w:r>
        <w:tab/>
      </w:r>
      <w:r>
        <w:rPr>
          <w:spacing w:val="-10"/>
        </w:rPr>
        <w:t>в</w:t>
      </w:r>
      <w:r>
        <w:tab/>
      </w:r>
      <w:r>
        <w:rPr>
          <w:spacing w:val="-2"/>
        </w:rPr>
        <w:t>официальной</w:t>
      </w:r>
    </w:p>
    <w:p w:rsidR="00E66D4E" w:rsidRDefault="00864435">
      <w:pPr>
        <w:pStyle w:val="a3"/>
        <w:tabs>
          <w:tab w:val="left" w:pos="522"/>
          <w:tab w:val="left" w:pos="2525"/>
          <w:tab w:val="left" w:pos="3733"/>
          <w:tab w:val="left" w:pos="5135"/>
          <w:tab w:val="left" w:pos="6880"/>
          <w:tab w:val="left" w:pos="8213"/>
        </w:tabs>
        <w:spacing w:before="136"/>
        <w:ind w:left="0" w:right="856" w:firstLine="0"/>
        <w:jc w:val="right"/>
      </w:pPr>
      <w:r>
        <w:rPr>
          <w:spacing w:val="-10"/>
        </w:rPr>
        <w:t>и</w:t>
      </w:r>
      <w:r>
        <w:tab/>
      </w:r>
      <w:r>
        <w:rPr>
          <w:spacing w:val="-2"/>
        </w:rPr>
        <w:t>неофициальной</w:t>
      </w:r>
      <w:r>
        <w:tab/>
      </w:r>
      <w:r>
        <w:rPr>
          <w:spacing w:val="-2"/>
        </w:rPr>
        <w:t>речевой</w:t>
      </w:r>
      <w:r>
        <w:tab/>
      </w:r>
      <w:r>
        <w:rPr>
          <w:spacing w:val="-2"/>
        </w:rPr>
        <w:t>ситуации,</w:t>
      </w:r>
      <w:r>
        <w:tab/>
      </w:r>
      <w:r>
        <w:rPr>
          <w:spacing w:val="-2"/>
        </w:rPr>
        <w:t>современные</w:t>
      </w:r>
      <w:r>
        <w:tab/>
      </w:r>
      <w:r>
        <w:rPr>
          <w:spacing w:val="-2"/>
        </w:rPr>
        <w:t>формулы</w:t>
      </w:r>
      <w:r>
        <w:tab/>
      </w:r>
      <w:r>
        <w:rPr>
          <w:spacing w:val="-2"/>
        </w:rPr>
        <w:t>обращения</w:t>
      </w:r>
    </w:p>
    <w:p w:rsidR="00E66D4E" w:rsidRDefault="00864435">
      <w:pPr>
        <w:pStyle w:val="a3"/>
        <w:tabs>
          <w:tab w:val="left" w:pos="364"/>
          <w:tab w:val="left" w:pos="1955"/>
          <w:tab w:val="left" w:pos="3188"/>
          <w:tab w:val="left" w:pos="4531"/>
          <w:tab w:val="left" w:pos="5835"/>
          <w:tab w:val="left" w:pos="7215"/>
          <w:tab w:val="left" w:pos="8429"/>
        </w:tabs>
        <w:spacing w:before="136"/>
        <w:ind w:left="0" w:right="859" w:firstLine="0"/>
        <w:jc w:val="right"/>
      </w:pPr>
      <w:r>
        <w:rPr>
          <w:spacing w:val="-10"/>
        </w:rPr>
        <w:t>к</w:t>
      </w:r>
      <w:r>
        <w:tab/>
      </w:r>
      <w:r>
        <w:rPr>
          <w:spacing w:val="-2"/>
        </w:rPr>
        <w:t>незнакомому</w:t>
      </w:r>
      <w:r>
        <w:tab/>
      </w:r>
      <w:r>
        <w:rPr>
          <w:spacing w:val="-2"/>
        </w:rPr>
        <w:t>человеку,</w:t>
      </w:r>
      <w:r>
        <w:tab/>
      </w:r>
      <w:r>
        <w:rPr>
          <w:spacing w:val="-2"/>
        </w:rPr>
        <w:t>соблюдать</w:t>
      </w:r>
      <w:r>
        <w:tab/>
      </w:r>
      <w:r>
        <w:rPr>
          <w:spacing w:val="-2"/>
        </w:rPr>
        <w:t>принципы</w:t>
      </w:r>
      <w:r>
        <w:tab/>
      </w:r>
      <w:r>
        <w:rPr>
          <w:spacing w:val="-2"/>
        </w:rPr>
        <w:t>этикетного</w:t>
      </w:r>
      <w:r>
        <w:tab/>
      </w:r>
      <w:r>
        <w:rPr>
          <w:spacing w:val="-2"/>
        </w:rPr>
        <w:t>общения,</w:t>
      </w:r>
      <w:r>
        <w:tab/>
      </w:r>
      <w:r>
        <w:rPr>
          <w:spacing w:val="-2"/>
        </w:rPr>
        <w:t>лежащие</w:t>
      </w:r>
    </w:p>
    <w:p w:rsidR="00E66D4E" w:rsidRDefault="00864435">
      <w:pPr>
        <w:pStyle w:val="a3"/>
        <w:spacing w:before="142" w:line="357" w:lineRule="auto"/>
        <w:ind w:right="868" w:hanging="1"/>
      </w:pPr>
      <w:r>
        <w:t>в основе национального речевого этикета, соблюдать русскую этикетную вербальную и невербальную манеру общения;</w:t>
      </w:r>
    </w:p>
    <w:p w:rsidR="00E66D4E" w:rsidRDefault="00864435">
      <w:pPr>
        <w:pStyle w:val="a3"/>
        <w:spacing w:before="2" w:line="360" w:lineRule="auto"/>
        <w:ind w:right="857"/>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66D4E" w:rsidRDefault="00864435">
      <w:pPr>
        <w:pStyle w:val="a3"/>
        <w:ind w:left="1732" w:firstLine="0"/>
      </w:pPr>
      <w:r>
        <w:t>Речь.</w:t>
      </w:r>
      <w:r>
        <w:rPr>
          <w:spacing w:val="-9"/>
        </w:rPr>
        <w:t xml:space="preserve"> </w:t>
      </w:r>
      <w:r>
        <w:t>Речевая</w:t>
      </w:r>
      <w:r>
        <w:rPr>
          <w:spacing w:val="-12"/>
        </w:rPr>
        <w:t xml:space="preserve"> </w:t>
      </w:r>
      <w:r>
        <w:t>деятельность.</w:t>
      </w:r>
      <w:r>
        <w:rPr>
          <w:spacing w:val="-13"/>
        </w:rPr>
        <w:t xml:space="preserve"> </w:t>
      </w:r>
      <w:r>
        <w:rPr>
          <w:spacing w:val="-2"/>
        </w:rPr>
        <w:t>Текст:</w:t>
      </w:r>
    </w:p>
    <w:p w:rsidR="00E66D4E" w:rsidRDefault="00864435">
      <w:pPr>
        <w:pStyle w:val="a3"/>
        <w:spacing w:before="136" w:line="360" w:lineRule="auto"/>
        <w:ind w:left="1022" w:right="850"/>
      </w:pPr>
      <w: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w:t>
      </w:r>
      <w:r>
        <w:rPr>
          <w:spacing w:val="80"/>
        </w:rPr>
        <w:t xml:space="preserve"> </w:t>
      </w:r>
      <w:r>
        <w:t>извинений),</w:t>
      </w:r>
      <w:r>
        <w:rPr>
          <w:spacing w:val="62"/>
        </w:rPr>
        <w:t xml:space="preserve">  </w:t>
      </w:r>
      <w:r>
        <w:t>инициировать</w:t>
      </w:r>
      <w:r>
        <w:rPr>
          <w:spacing w:val="61"/>
        </w:rPr>
        <w:t xml:space="preserve">  </w:t>
      </w:r>
      <w:r>
        <w:t>диалог</w:t>
      </w:r>
      <w:r>
        <w:rPr>
          <w:spacing w:val="62"/>
        </w:rPr>
        <w:t xml:space="preserve">  </w:t>
      </w:r>
      <w:r>
        <w:t>и</w:t>
      </w:r>
      <w:r>
        <w:rPr>
          <w:spacing w:val="62"/>
        </w:rPr>
        <w:t xml:space="preserve">  </w:t>
      </w:r>
      <w:r>
        <w:t>поддерживать</w:t>
      </w:r>
      <w:r>
        <w:rPr>
          <w:spacing w:val="61"/>
        </w:rPr>
        <w:t xml:space="preserve">  </w:t>
      </w:r>
      <w:r>
        <w:t>его,</w:t>
      </w:r>
      <w:r>
        <w:rPr>
          <w:spacing w:val="63"/>
        </w:rPr>
        <w:t xml:space="preserve">  </w:t>
      </w:r>
      <w:r>
        <w:t>сохранять</w:t>
      </w:r>
      <w:r>
        <w:rPr>
          <w:spacing w:val="61"/>
        </w:rPr>
        <w:t xml:space="preserve">  </w:t>
      </w:r>
      <w:r>
        <w:rPr>
          <w:spacing w:val="-2"/>
        </w:rPr>
        <w:t>инициативу</w:t>
      </w:r>
    </w:p>
    <w:p w:rsidR="00E66D4E" w:rsidRDefault="00864435">
      <w:pPr>
        <w:pStyle w:val="a3"/>
        <w:spacing w:line="274" w:lineRule="exact"/>
        <w:ind w:left="1022" w:firstLine="0"/>
      </w:pPr>
      <w:r>
        <w:t>в</w:t>
      </w:r>
      <w:r>
        <w:rPr>
          <w:spacing w:val="-6"/>
        </w:rPr>
        <w:t xml:space="preserve"> </w:t>
      </w:r>
      <w:r>
        <w:t>диалоге,</w:t>
      </w:r>
      <w:r>
        <w:rPr>
          <w:spacing w:val="-9"/>
        </w:rPr>
        <w:t xml:space="preserve"> </w:t>
      </w:r>
      <w:r>
        <w:t>завершать</w:t>
      </w:r>
      <w:r>
        <w:rPr>
          <w:spacing w:val="-6"/>
        </w:rPr>
        <w:t xml:space="preserve"> </w:t>
      </w:r>
      <w:r>
        <w:rPr>
          <w:spacing w:val="-2"/>
        </w:rPr>
        <w:t>диалог;</w:t>
      </w:r>
    </w:p>
    <w:p w:rsidR="00E66D4E" w:rsidRDefault="00864435">
      <w:pPr>
        <w:pStyle w:val="a3"/>
        <w:spacing w:before="137" w:line="360" w:lineRule="auto"/>
        <w:ind w:left="1022" w:right="852"/>
      </w:pPr>
      <w: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E66D4E" w:rsidRDefault="00864435">
      <w:pPr>
        <w:pStyle w:val="a3"/>
        <w:spacing w:line="360" w:lineRule="auto"/>
        <w:ind w:left="1732" w:right="858" w:firstLine="0"/>
        <w:jc w:val="left"/>
      </w:pPr>
      <w:r>
        <w:t>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художественные тексты или их</w:t>
      </w:r>
    </w:p>
    <w:p w:rsidR="00E66D4E" w:rsidRDefault="00864435">
      <w:pPr>
        <w:pStyle w:val="a3"/>
        <w:spacing w:line="357" w:lineRule="auto"/>
        <w:ind w:left="1732" w:hanging="710"/>
        <w:jc w:val="left"/>
      </w:pPr>
      <w:r>
        <w:t>фрагменты (народные и литературные сказки, рассказы, былины, пословицы, загадки); редактировать</w:t>
      </w:r>
      <w:r>
        <w:rPr>
          <w:spacing w:val="39"/>
        </w:rPr>
        <w:t xml:space="preserve"> </w:t>
      </w:r>
      <w:r>
        <w:t>собственные</w:t>
      </w:r>
      <w:r>
        <w:rPr>
          <w:spacing w:val="32"/>
        </w:rPr>
        <w:t xml:space="preserve"> </w:t>
      </w:r>
      <w:r>
        <w:t>тексты</w:t>
      </w:r>
      <w:r>
        <w:rPr>
          <w:spacing w:val="38"/>
        </w:rPr>
        <w:t xml:space="preserve"> </w:t>
      </w:r>
      <w:r>
        <w:t>с</w:t>
      </w:r>
      <w:r>
        <w:rPr>
          <w:spacing w:val="34"/>
        </w:rPr>
        <w:t xml:space="preserve"> </w:t>
      </w:r>
      <w:r>
        <w:t>целью</w:t>
      </w:r>
      <w:r>
        <w:rPr>
          <w:spacing w:val="33"/>
        </w:rPr>
        <w:t xml:space="preserve"> </w:t>
      </w:r>
      <w:r>
        <w:t>совершенствования</w:t>
      </w:r>
      <w:r>
        <w:rPr>
          <w:spacing w:val="38"/>
        </w:rPr>
        <w:t xml:space="preserve"> </w:t>
      </w:r>
      <w:r>
        <w:t>их</w:t>
      </w:r>
      <w:r>
        <w:rPr>
          <w:spacing w:val="32"/>
        </w:rPr>
        <w:t xml:space="preserve"> </w:t>
      </w:r>
      <w:r>
        <w:t>содержания</w:t>
      </w:r>
      <w:r>
        <w:rPr>
          <w:spacing w:val="30"/>
        </w:rPr>
        <w:t xml:space="preserve"> </w:t>
      </w:r>
      <w:r>
        <w:t>и</w:t>
      </w:r>
    </w:p>
    <w:p w:rsidR="00E66D4E" w:rsidRDefault="00864435">
      <w:pPr>
        <w:pStyle w:val="a3"/>
        <w:spacing w:before="2"/>
        <w:ind w:left="1022" w:firstLine="0"/>
        <w:jc w:val="left"/>
      </w:pPr>
      <w:r>
        <w:t>формы,</w:t>
      </w:r>
      <w:r>
        <w:rPr>
          <w:spacing w:val="-15"/>
        </w:rPr>
        <w:t xml:space="preserve"> </w:t>
      </w:r>
      <w:r>
        <w:t>сопоставлять</w:t>
      </w:r>
      <w:r>
        <w:rPr>
          <w:spacing w:val="-15"/>
        </w:rPr>
        <w:t xml:space="preserve"> </w:t>
      </w:r>
      <w:r>
        <w:t>черновой</w:t>
      </w:r>
      <w:r>
        <w:rPr>
          <w:spacing w:val="-15"/>
        </w:rPr>
        <w:t xml:space="preserve"> </w:t>
      </w:r>
      <w:r>
        <w:t>и</w:t>
      </w:r>
      <w:r>
        <w:rPr>
          <w:spacing w:val="-15"/>
        </w:rPr>
        <w:t xml:space="preserve"> </w:t>
      </w:r>
      <w:r>
        <w:t>отредактированный</w:t>
      </w:r>
      <w:r>
        <w:rPr>
          <w:spacing w:val="-14"/>
        </w:rPr>
        <w:t xml:space="preserve"> </w:t>
      </w:r>
      <w:r>
        <w:rPr>
          <w:spacing w:val="-2"/>
        </w:rPr>
        <w:t>тексты;</w:t>
      </w:r>
    </w:p>
    <w:p w:rsidR="00E66D4E" w:rsidRDefault="00864435">
      <w:pPr>
        <w:pStyle w:val="a3"/>
        <w:spacing w:before="137" w:line="362" w:lineRule="auto"/>
        <w:ind w:left="1022"/>
        <w:jc w:val="left"/>
      </w:pPr>
      <w:r>
        <w:t>создавать</w:t>
      </w:r>
      <w:r>
        <w:rPr>
          <w:spacing w:val="80"/>
        </w:rPr>
        <w:t xml:space="preserve"> </w:t>
      </w:r>
      <w:r>
        <w:t>тексты</w:t>
      </w:r>
      <w:r>
        <w:rPr>
          <w:spacing w:val="80"/>
        </w:rPr>
        <w:t xml:space="preserve"> </w:t>
      </w:r>
      <w:r>
        <w:t>как</w:t>
      </w:r>
      <w:r>
        <w:rPr>
          <w:spacing w:val="80"/>
        </w:rPr>
        <w:t xml:space="preserve"> </w:t>
      </w:r>
      <w:r>
        <w:t>результат</w:t>
      </w:r>
      <w:r>
        <w:rPr>
          <w:spacing w:val="80"/>
        </w:rPr>
        <w:t xml:space="preserve"> </w:t>
      </w:r>
      <w:r>
        <w:t>проектной</w:t>
      </w:r>
      <w:r>
        <w:rPr>
          <w:spacing w:val="80"/>
        </w:rPr>
        <w:t xml:space="preserve"> </w:t>
      </w:r>
      <w:r>
        <w:t>(исследовательской)</w:t>
      </w:r>
      <w:r>
        <w:rPr>
          <w:spacing w:val="80"/>
        </w:rPr>
        <w:t xml:space="preserve"> </w:t>
      </w:r>
      <w:r>
        <w:t>деятельности, оформлять результаты проекта (исследования), представлять их в устной форме.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3"/>
      </w:pPr>
      <w:r>
        <w:lastRenderedPageBreak/>
        <w:t>Предметные результаты освоения программы по родному языку (русскому) к</w:t>
      </w:r>
      <w:r>
        <w:rPr>
          <w:spacing w:val="40"/>
        </w:rPr>
        <w:t xml:space="preserve"> </w:t>
      </w:r>
      <w:r>
        <w:t>концу обучения в 6 классе.</w:t>
      </w:r>
    </w:p>
    <w:p w:rsidR="00E66D4E" w:rsidRDefault="00864435">
      <w:pPr>
        <w:pStyle w:val="a3"/>
        <w:spacing w:before="8"/>
        <w:ind w:left="1732" w:firstLine="0"/>
      </w:pPr>
      <w:r>
        <w:t>Язык</w:t>
      </w:r>
      <w:r>
        <w:rPr>
          <w:spacing w:val="-4"/>
        </w:rPr>
        <w:t xml:space="preserve"> </w:t>
      </w:r>
      <w:r>
        <w:t>и</w:t>
      </w:r>
      <w:r>
        <w:rPr>
          <w:spacing w:val="-1"/>
        </w:rPr>
        <w:t xml:space="preserve"> </w:t>
      </w:r>
      <w:r>
        <w:rPr>
          <w:spacing w:val="-2"/>
        </w:rPr>
        <w:t>культура:</w:t>
      </w:r>
    </w:p>
    <w:p w:rsidR="00E66D4E" w:rsidRDefault="00864435">
      <w:pPr>
        <w:pStyle w:val="a3"/>
        <w:spacing w:before="136" w:line="357" w:lineRule="auto"/>
        <w:ind w:right="864"/>
      </w:pPr>
      <w:r>
        <w:t>понимать взаимосвязи исторического развития русского языка с историей общества,</w:t>
      </w:r>
      <w:r>
        <w:rPr>
          <w:spacing w:val="40"/>
        </w:rPr>
        <w:t xml:space="preserve">  </w:t>
      </w:r>
      <w:r>
        <w:t>приводить</w:t>
      </w:r>
      <w:r>
        <w:rPr>
          <w:spacing w:val="40"/>
        </w:rPr>
        <w:t xml:space="preserve">  </w:t>
      </w:r>
      <w:r>
        <w:t>примеры</w:t>
      </w:r>
      <w:r>
        <w:rPr>
          <w:spacing w:val="40"/>
        </w:rPr>
        <w:t xml:space="preserve">  </w:t>
      </w:r>
      <w:r>
        <w:t>исторических</w:t>
      </w:r>
      <w:r>
        <w:rPr>
          <w:spacing w:val="40"/>
        </w:rPr>
        <w:t xml:space="preserve">  </w:t>
      </w:r>
      <w:r>
        <w:t>изменений</w:t>
      </w:r>
      <w:r>
        <w:rPr>
          <w:spacing w:val="40"/>
        </w:rPr>
        <w:t xml:space="preserve">  </w:t>
      </w:r>
      <w:r>
        <w:t>значений</w:t>
      </w:r>
      <w:r>
        <w:rPr>
          <w:spacing w:val="40"/>
        </w:rPr>
        <w:t xml:space="preserve">  </w:t>
      </w:r>
      <w:r>
        <w:t>и</w:t>
      </w:r>
      <w:r>
        <w:rPr>
          <w:spacing w:val="40"/>
        </w:rPr>
        <w:t xml:space="preserve">  </w:t>
      </w:r>
      <w:r>
        <w:t>форм</w:t>
      </w:r>
      <w:r>
        <w:rPr>
          <w:spacing w:val="40"/>
        </w:rPr>
        <w:t xml:space="preserve">  </w:t>
      </w:r>
      <w:r>
        <w:t>слов (в рамках изученного);</w:t>
      </w:r>
    </w:p>
    <w:p w:rsidR="00E66D4E" w:rsidRDefault="00864435">
      <w:pPr>
        <w:pStyle w:val="a3"/>
        <w:spacing w:before="8" w:line="357" w:lineRule="auto"/>
        <w:ind w:right="856"/>
      </w:pPr>
      <w: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E66D4E" w:rsidRDefault="00864435">
      <w:pPr>
        <w:pStyle w:val="a3"/>
        <w:spacing w:before="4" w:line="360" w:lineRule="auto"/>
        <w:ind w:right="859"/>
      </w:pPr>
      <w:r>
        <w:t>выявлять</w:t>
      </w:r>
      <w:r>
        <w:rPr>
          <w:spacing w:val="80"/>
          <w:w w:val="150"/>
        </w:rPr>
        <w:t xml:space="preserve">  </w:t>
      </w:r>
      <w:r>
        <w:t>и</w:t>
      </w:r>
      <w:r>
        <w:rPr>
          <w:spacing w:val="80"/>
          <w:w w:val="150"/>
        </w:rPr>
        <w:t xml:space="preserve">  </w:t>
      </w:r>
      <w:r>
        <w:t>характеризовать</w:t>
      </w:r>
      <w:r>
        <w:rPr>
          <w:spacing w:val="80"/>
          <w:w w:val="150"/>
        </w:rPr>
        <w:t xml:space="preserve">  </w:t>
      </w:r>
      <w:r>
        <w:t>различия</w:t>
      </w:r>
      <w:r>
        <w:rPr>
          <w:spacing w:val="77"/>
          <w:w w:val="150"/>
        </w:rPr>
        <w:t xml:space="preserve">  </w:t>
      </w:r>
      <w:r>
        <w:t>между</w:t>
      </w:r>
      <w:r>
        <w:rPr>
          <w:spacing w:val="76"/>
          <w:w w:val="150"/>
        </w:rPr>
        <w:t xml:space="preserve">  </w:t>
      </w:r>
      <w:r>
        <w:t>литературным</w:t>
      </w:r>
      <w:r>
        <w:rPr>
          <w:spacing w:val="80"/>
          <w:w w:val="150"/>
        </w:rPr>
        <w:t xml:space="preserve">  </w:t>
      </w:r>
      <w:r>
        <w:t>языком и</w:t>
      </w:r>
      <w:r>
        <w:rPr>
          <w:spacing w:val="-3"/>
        </w:rPr>
        <w:t xml:space="preserve"> </w:t>
      </w:r>
      <w:r>
        <w:t>диалектами,</w:t>
      </w:r>
      <w:r>
        <w:rPr>
          <w:spacing w:val="-2"/>
        </w:rPr>
        <w:t xml:space="preserve"> </w:t>
      </w:r>
      <w:r>
        <w:t>распознавать</w:t>
      </w:r>
      <w:r>
        <w:rPr>
          <w:spacing w:val="-3"/>
        </w:rPr>
        <w:t xml:space="preserve"> </w:t>
      </w:r>
      <w:r>
        <w:t>диалектизмы,</w:t>
      </w:r>
      <w:r>
        <w:rPr>
          <w:spacing w:val="-6"/>
        </w:rPr>
        <w:t xml:space="preserve"> </w:t>
      </w:r>
      <w:r>
        <w:t>объяснять</w:t>
      </w:r>
      <w:r>
        <w:rPr>
          <w:spacing w:val="-2"/>
        </w:rPr>
        <w:t xml:space="preserve"> </w:t>
      </w:r>
      <w:r>
        <w:t>национально-культурное</w:t>
      </w:r>
      <w:r>
        <w:rPr>
          <w:spacing w:val="-7"/>
        </w:rPr>
        <w:t xml:space="preserve"> </w:t>
      </w:r>
      <w:r>
        <w:t>своеобразие диалектизмов (в рамках изученного);</w:t>
      </w:r>
    </w:p>
    <w:p w:rsidR="00E66D4E" w:rsidRDefault="00864435">
      <w:pPr>
        <w:pStyle w:val="a3"/>
        <w:tabs>
          <w:tab w:val="left" w:pos="2106"/>
          <w:tab w:val="left" w:pos="3396"/>
          <w:tab w:val="left" w:pos="4590"/>
          <w:tab w:val="left" w:pos="6474"/>
          <w:tab w:val="left" w:pos="7979"/>
          <w:tab w:val="left" w:pos="9129"/>
        </w:tabs>
        <w:spacing w:line="360" w:lineRule="auto"/>
        <w:ind w:right="856"/>
        <w:jc w:val="right"/>
      </w:pPr>
      <w:r>
        <w:t>устанавливать</w:t>
      </w:r>
      <w:r>
        <w:rPr>
          <w:spacing w:val="40"/>
        </w:rPr>
        <w:t xml:space="preserve"> </w:t>
      </w:r>
      <w:r>
        <w:t>и</w:t>
      </w:r>
      <w:r>
        <w:rPr>
          <w:spacing w:val="40"/>
        </w:rPr>
        <w:t xml:space="preserve"> </w:t>
      </w:r>
      <w:r>
        <w:t>характеризовать</w:t>
      </w:r>
      <w:r>
        <w:rPr>
          <w:spacing w:val="40"/>
        </w:rPr>
        <w:t xml:space="preserve"> </w:t>
      </w:r>
      <w:r>
        <w:t>роль</w:t>
      </w:r>
      <w:r>
        <w:rPr>
          <w:spacing w:val="40"/>
        </w:rPr>
        <w:t xml:space="preserve"> </w:t>
      </w:r>
      <w:r>
        <w:t>заимствованной</w:t>
      </w:r>
      <w:r>
        <w:rPr>
          <w:spacing w:val="40"/>
        </w:rPr>
        <w:t xml:space="preserve"> </w:t>
      </w:r>
      <w:r>
        <w:t>лексики</w:t>
      </w:r>
      <w:r>
        <w:rPr>
          <w:spacing w:val="40"/>
        </w:rPr>
        <w:t xml:space="preserve"> </w:t>
      </w:r>
      <w:r>
        <w:t>в</w:t>
      </w:r>
      <w:r>
        <w:rPr>
          <w:spacing w:val="40"/>
        </w:rPr>
        <w:t xml:space="preserve"> </w:t>
      </w:r>
      <w:r>
        <w:t>современном</w:t>
      </w:r>
      <w:r>
        <w:rPr>
          <w:spacing w:val="40"/>
        </w:rPr>
        <w:t xml:space="preserve"> </w:t>
      </w:r>
      <w:r>
        <w:t>русском</w:t>
      </w:r>
      <w:r>
        <w:rPr>
          <w:spacing w:val="40"/>
        </w:rPr>
        <w:t xml:space="preserve"> </w:t>
      </w:r>
      <w:r>
        <w:t>языке,</w:t>
      </w:r>
      <w:r>
        <w:rPr>
          <w:spacing w:val="40"/>
        </w:rPr>
        <w:t xml:space="preserve"> </w:t>
      </w:r>
      <w:r>
        <w:t>комментировать</w:t>
      </w:r>
      <w:r>
        <w:rPr>
          <w:spacing w:val="40"/>
        </w:rPr>
        <w:t xml:space="preserve"> </w:t>
      </w:r>
      <w:r>
        <w:t>причины</w:t>
      </w:r>
      <w:r>
        <w:rPr>
          <w:spacing w:val="40"/>
        </w:rPr>
        <w:t xml:space="preserve"> </w:t>
      </w:r>
      <w:r>
        <w:t>лексических</w:t>
      </w:r>
      <w:r>
        <w:rPr>
          <w:spacing w:val="40"/>
        </w:rPr>
        <w:t xml:space="preserve"> </w:t>
      </w:r>
      <w:r>
        <w:t>заимствований,</w:t>
      </w:r>
      <w:r>
        <w:rPr>
          <w:spacing w:val="40"/>
        </w:rPr>
        <w:t xml:space="preserve"> </w:t>
      </w:r>
      <w:r>
        <w:t>характеризовать процессы</w:t>
      </w:r>
      <w:r>
        <w:rPr>
          <w:spacing w:val="34"/>
        </w:rPr>
        <w:t xml:space="preserve"> </w:t>
      </w:r>
      <w:r>
        <w:t>заимствования</w:t>
      </w:r>
      <w:r>
        <w:rPr>
          <w:spacing w:val="32"/>
        </w:rPr>
        <w:t xml:space="preserve"> </w:t>
      </w:r>
      <w:r>
        <w:t>иноязычных слов</w:t>
      </w:r>
      <w:r>
        <w:rPr>
          <w:spacing w:val="35"/>
        </w:rPr>
        <w:t xml:space="preserve"> </w:t>
      </w:r>
      <w:r>
        <w:t>как</w:t>
      </w:r>
      <w:r>
        <w:rPr>
          <w:spacing w:val="31"/>
        </w:rPr>
        <w:t xml:space="preserve"> </w:t>
      </w:r>
      <w:r>
        <w:t>результат</w:t>
      </w:r>
      <w:r>
        <w:rPr>
          <w:spacing w:val="33"/>
        </w:rPr>
        <w:t xml:space="preserve"> </w:t>
      </w:r>
      <w:r>
        <w:t>взаимодействия</w:t>
      </w:r>
      <w:r>
        <w:rPr>
          <w:spacing w:val="32"/>
        </w:rPr>
        <w:t xml:space="preserve"> </w:t>
      </w:r>
      <w:r>
        <w:t xml:space="preserve">национальных </w:t>
      </w:r>
      <w:r>
        <w:rPr>
          <w:spacing w:val="-2"/>
        </w:rPr>
        <w:t>культур,</w:t>
      </w:r>
      <w:r>
        <w:tab/>
      </w:r>
      <w:r>
        <w:rPr>
          <w:spacing w:val="-2"/>
        </w:rPr>
        <w:t>приводить</w:t>
      </w:r>
      <w:r>
        <w:tab/>
      </w:r>
      <w:r>
        <w:rPr>
          <w:spacing w:val="-2"/>
        </w:rPr>
        <w:t>примеры,</w:t>
      </w:r>
      <w:r>
        <w:tab/>
      </w:r>
      <w:r>
        <w:rPr>
          <w:spacing w:val="-2"/>
        </w:rPr>
        <w:t>характеризовать</w:t>
      </w:r>
      <w:r>
        <w:tab/>
      </w:r>
      <w:r>
        <w:rPr>
          <w:spacing w:val="-2"/>
        </w:rPr>
        <w:t>особенности</w:t>
      </w:r>
      <w:r>
        <w:tab/>
      </w:r>
      <w:r>
        <w:rPr>
          <w:spacing w:val="-2"/>
        </w:rPr>
        <w:t>освоения</w:t>
      </w:r>
      <w:r>
        <w:tab/>
      </w:r>
      <w:r>
        <w:rPr>
          <w:spacing w:val="-2"/>
        </w:rPr>
        <w:t xml:space="preserve">иноязычной </w:t>
      </w:r>
      <w:r>
        <w:t>лексики, целесообразно</w:t>
      </w:r>
      <w:r>
        <w:rPr>
          <w:spacing w:val="-6"/>
        </w:rPr>
        <w:t xml:space="preserve"> </w:t>
      </w:r>
      <w:r>
        <w:t>употреблять</w:t>
      </w:r>
      <w:r>
        <w:rPr>
          <w:spacing w:val="-2"/>
        </w:rPr>
        <w:t xml:space="preserve"> </w:t>
      </w:r>
      <w:r>
        <w:t>иноязычные</w:t>
      </w:r>
      <w:r>
        <w:rPr>
          <w:spacing w:val="-2"/>
        </w:rPr>
        <w:t xml:space="preserve"> </w:t>
      </w:r>
      <w:r>
        <w:t>слова</w:t>
      </w:r>
      <w:r>
        <w:rPr>
          <w:spacing w:val="-6"/>
        </w:rPr>
        <w:t xml:space="preserve"> </w:t>
      </w:r>
      <w:r>
        <w:t>и</w:t>
      </w:r>
      <w:r>
        <w:rPr>
          <w:spacing w:val="-1"/>
        </w:rPr>
        <w:t xml:space="preserve"> </w:t>
      </w:r>
      <w:r>
        <w:t>заимствованные</w:t>
      </w:r>
      <w:r>
        <w:rPr>
          <w:spacing w:val="-6"/>
        </w:rPr>
        <w:t xml:space="preserve"> </w:t>
      </w:r>
      <w:r>
        <w:t>фразеологизмы; характеризовать</w:t>
      </w:r>
      <w:r>
        <w:rPr>
          <w:spacing w:val="80"/>
        </w:rPr>
        <w:t xml:space="preserve"> </w:t>
      </w:r>
      <w:r>
        <w:t>причины</w:t>
      </w:r>
      <w:r>
        <w:rPr>
          <w:spacing w:val="80"/>
        </w:rPr>
        <w:t xml:space="preserve"> </w:t>
      </w:r>
      <w:r>
        <w:t>пополнения</w:t>
      </w:r>
      <w:r>
        <w:rPr>
          <w:spacing w:val="80"/>
        </w:rPr>
        <w:t xml:space="preserve"> </w:t>
      </w:r>
      <w:r>
        <w:t>лексического</w:t>
      </w:r>
      <w:r>
        <w:rPr>
          <w:spacing w:val="80"/>
        </w:rPr>
        <w:t xml:space="preserve"> </w:t>
      </w:r>
      <w:r>
        <w:t>состава</w:t>
      </w:r>
      <w:r>
        <w:rPr>
          <w:spacing w:val="80"/>
        </w:rPr>
        <w:t xml:space="preserve"> </w:t>
      </w:r>
      <w:r>
        <w:t>языка,</w:t>
      </w:r>
      <w:r>
        <w:rPr>
          <w:spacing w:val="80"/>
        </w:rPr>
        <w:t xml:space="preserve"> </w:t>
      </w:r>
      <w:r>
        <w:t>определять</w:t>
      </w:r>
    </w:p>
    <w:p w:rsidR="00E66D4E" w:rsidRDefault="00864435">
      <w:pPr>
        <w:pStyle w:val="a3"/>
        <w:ind w:firstLine="0"/>
      </w:pPr>
      <w:r>
        <w:t>значения</w:t>
      </w:r>
      <w:r>
        <w:rPr>
          <w:spacing w:val="-11"/>
        </w:rPr>
        <w:t xml:space="preserve"> </w:t>
      </w:r>
      <w:r>
        <w:t>современных</w:t>
      </w:r>
      <w:r>
        <w:rPr>
          <w:spacing w:val="-15"/>
        </w:rPr>
        <w:t xml:space="preserve"> </w:t>
      </w:r>
      <w:r>
        <w:t>неологизмов</w:t>
      </w:r>
      <w:r>
        <w:rPr>
          <w:spacing w:val="-10"/>
        </w:rPr>
        <w:t xml:space="preserve"> </w:t>
      </w:r>
      <w:r>
        <w:t>(в</w:t>
      </w:r>
      <w:r>
        <w:rPr>
          <w:spacing w:val="-8"/>
        </w:rPr>
        <w:t xml:space="preserve"> </w:t>
      </w:r>
      <w:r>
        <w:t>рамках</w:t>
      </w:r>
      <w:r>
        <w:rPr>
          <w:spacing w:val="-13"/>
        </w:rPr>
        <w:t xml:space="preserve"> </w:t>
      </w:r>
      <w:r>
        <w:rPr>
          <w:spacing w:val="-2"/>
        </w:rPr>
        <w:t>изученного);</w:t>
      </w:r>
    </w:p>
    <w:p w:rsidR="00E66D4E" w:rsidRDefault="00864435">
      <w:pPr>
        <w:pStyle w:val="a3"/>
        <w:spacing w:before="136"/>
        <w:ind w:left="1732" w:firstLine="0"/>
      </w:pPr>
      <w:r>
        <w:t>понимать</w:t>
      </w:r>
      <w:r>
        <w:rPr>
          <w:spacing w:val="57"/>
          <w:w w:val="150"/>
        </w:rPr>
        <w:t xml:space="preserve">   </w:t>
      </w:r>
      <w:r>
        <w:t>и</w:t>
      </w:r>
      <w:r>
        <w:rPr>
          <w:spacing w:val="56"/>
          <w:w w:val="150"/>
        </w:rPr>
        <w:t xml:space="preserve">   </w:t>
      </w:r>
      <w:r>
        <w:t>истолковывать</w:t>
      </w:r>
      <w:r>
        <w:rPr>
          <w:spacing w:val="58"/>
          <w:w w:val="150"/>
        </w:rPr>
        <w:t xml:space="preserve">   </w:t>
      </w:r>
      <w:r>
        <w:t>значения</w:t>
      </w:r>
      <w:r>
        <w:rPr>
          <w:spacing w:val="58"/>
          <w:w w:val="150"/>
        </w:rPr>
        <w:t xml:space="preserve">   </w:t>
      </w:r>
      <w:r>
        <w:t>фразеологических</w:t>
      </w:r>
      <w:r>
        <w:rPr>
          <w:spacing w:val="56"/>
          <w:w w:val="150"/>
        </w:rPr>
        <w:t xml:space="preserve">   </w:t>
      </w:r>
      <w:r>
        <w:rPr>
          <w:spacing w:val="-2"/>
        </w:rPr>
        <w:t>оборотов</w:t>
      </w:r>
    </w:p>
    <w:p w:rsidR="00E66D4E" w:rsidRDefault="00864435">
      <w:pPr>
        <w:pStyle w:val="a3"/>
        <w:spacing w:before="137" w:line="360" w:lineRule="auto"/>
        <w:ind w:right="860" w:firstLine="0"/>
      </w:pPr>
      <w:r>
        <w:t>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E66D4E" w:rsidRDefault="00864435">
      <w:pPr>
        <w:pStyle w:val="a3"/>
        <w:tabs>
          <w:tab w:val="left" w:pos="4196"/>
          <w:tab w:val="left" w:pos="6484"/>
          <w:tab w:val="left" w:pos="9552"/>
        </w:tabs>
        <w:spacing w:line="357" w:lineRule="auto"/>
        <w:ind w:left="1022" w:right="860"/>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w:t>
      </w:r>
      <w:r>
        <w:rPr>
          <w:spacing w:val="-2"/>
        </w:rPr>
        <w:t>этимологические</w:t>
      </w:r>
      <w:r>
        <w:tab/>
      </w:r>
      <w:r>
        <w:rPr>
          <w:spacing w:val="-2"/>
        </w:rPr>
        <w:t>словари,</w:t>
      </w:r>
      <w:r>
        <w:tab/>
      </w:r>
      <w:r>
        <w:rPr>
          <w:spacing w:val="-2"/>
        </w:rPr>
        <w:t>грамматические</w:t>
      </w:r>
      <w:r>
        <w:tab/>
      </w:r>
      <w:r>
        <w:rPr>
          <w:spacing w:val="-2"/>
        </w:rPr>
        <w:t>словари</w:t>
      </w:r>
    </w:p>
    <w:p w:rsidR="00E66D4E" w:rsidRDefault="00864435">
      <w:pPr>
        <w:pStyle w:val="a3"/>
        <w:spacing w:before="8" w:line="357" w:lineRule="auto"/>
        <w:ind w:left="1022" w:right="862" w:firstLine="0"/>
      </w:pPr>
      <w:r>
        <w:t>и</w:t>
      </w:r>
      <w:r>
        <w:rPr>
          <w:spacing w:val="70"/>
        </w:rPr>
        <w:t xml:space="preserve">   </w:t>
      </w:r>
      <w:r>
        <w:t>справочники,</w:t>
      </w:r>
      <w:r>
        <w:rPr>
          <w:spacing w:val="69"/>
        </w:rPr>
        <w:t xml:space="preserve">   </w:t>
      </w:r>
      <w:r>
        <w:t>орфографические</w:t>
      </w:r>
      <w:r>
        <w:rPr>
          <w:spacing w:val="71"/>
        </w:rPr>
        <w:t xml:space="preserve">   </w:t>
      </w:r>
      <w:r>
        <w:t>словари,</w:t>
      </w:r>
      <w:r>
        <w:rPr>
          <w:spacing w:val="71"/>
        </w:rPr>
        <w:t xml:space="preserve">   </w:t>
      </w:r>
      <w:r>
        <w:t>справочники</w:t>
      </w:r>
      <w:r>
        <w:rPr>
          <w:spacing w:val="70"/>
        </w:rPr>
        <w:t xml:space="preserve">   </w:t>
      </w:r>
      <w:r>
        <w:t>по</w:t>
      </w:r>
      <w:r>
        <w:rPr>
          <w:spacing w:val="70"/>
        </w:rPr>
        <w:t xml:space="preserve">   </w:t>
      </w:r>
      <w:r>
        <w:t>пунктуации (в том числе мультимедийные).</w:t>
      </w:r>
    </w:p>
    <w:p w:rsidR="00E66D4E" w:rsidRDefault="00864435">
      <w:pPr>
        <w:pStyle w:val="a3"/>
        <w:spacing w:before="3"/>
        <w:ind w:left="1732" w:firstLine="0"/>
      </w:pPr>
      <w:r>
        <w:rPr>
          <w:spacing w:val="-2"/>
        </w:rPr>
        <w:t>Культура</w:t>
      </w:r>
      <w:r>
        <w:rPr>
          <w:spacing w:val="-3"/>
        </w:rPr>
        <w:t xml:space="preserve"> </w:t>
      </w:r>
      <w:r>
        <w:rPr>
          <w:spacing w:val="-4"/>
        </w:rPr>
        <w:t>речи:</w:t>
      </w:r>
    </w:p>
    <w:p w:rsidR="00E66D4E" w:rsidRDefault="00864435">
      <w:pPr>
        <w:pStyle w:val="a3"/>
        <w:spacing w:before="136" w:line="360" w:lineRule="auto"/>
        <w:ind w:left="1022" w:right="857"/>
      </w:pPr>
      <w: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E66D4E" w:rsidRDefault="00864435">
      <w:pPr>
        <w:pStyle w:val="a3"/>
        <w:spacing w:line="360" w:lineRule="auto"/>
        <w:ind w:left="1022" w:right="858"/>
      </w:pPr>
      <w: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w:t>
      </w:r>
      <w:r>
        <w:rPr>
          <w:spacing w:val="-2"/>
        </w:rPr>
        <w:t>омонимов;</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E66D4E" w:rsidRDefault="00864435">
      <w:pPr>
        <w:pStyle w:val="a3"/>
        <w:spacing w:line="357" w:lineRule="auto"/>
        <w:ind w:right="866"/>
      </w:pPr>
      <w:r>
        <w:t>выявлять,</w:t>
      </w:r>
      <w:r>
        <w:rPr>
          <w:spacing w:val="80"/>
          <w:w w:val="150"/>
        </w:rPr>
        <w:t xml:space="preserve"> </w:t>
      </w:r>
      <w:r>
        <w:t>анализировать</w:t>
      </w:r>
      <w:r>
        <w:rPr>
          <w:spacing w:val="77"/>
          <w:w w:val="150"/>
        </w:rPr>
        <w:t xml:space="preserve"> </w:t>
      </w:r>
      <w:r>
        <w:t>и</w:t>
      </w:r>
      <w:r>
        <w:rPr>
          <w:spacing w:val="80"/>
          <w:w w:val="150"/>
        </w:rPr>
        <w:t xml:space="preserve"> </w:t>
      </w:r>
      <w:r>
        <w:t>исправлять</w:t>
      </w:r>
      <w:r>
        <w:rPr>
          <w:spacing w:val="80"/>
          <w:w w:val="150"/>
        </w:rPr>
        <w:t xml:space="preserve"> </w:t>
      </w:r>
      <w:r>
        <w:t>типичные</w:t>
      </w:r>
      <w:r>
        <w:rPr>
          <w:spacing w:val="80"/>
          <w:w w:val="150"/>
        </w:rPr>
        <w:t xml:space="preserve"> </w:t>
      </w:r>
      <w:r>
        <w:t>речевые</w:t>
      </w:r>
      <w:r>
        <w:rPr>
          <w:spacing w:val="78"/>
          <w:w w:val="150"/>
        </w:rPr>
        <w:t xml:space="preserve"> </w:t>
      </w:r>
      <w:r>
        <w:t>ошибки</w:t>
      </w:r>
      <w:r>
        <w:rPr>
          <w:spacing w:val="80"/>
          <w:w w:val="150"/>
        </w:rPr>
        <w:t xml:space="preserve"> </w:t>
      </w:r>
      <w:r>
        <w:t>в</w:t>
      </w:r>
      <w:r>
        <w:rPr>
          <w:spacing w:val="80"/>
          <w:w w:val="150"/>
        </w:rPr>
        <w:t xml:space="preserve"> </w:t>
      </w:r>
      <w:r>
        <w:t>устной и письменной речи;</w:t>
      </w:r>
    </w:p>
    <w:p w:rsidR="00E66D4E" w:rsidRDefault="00864435">
      <w:pPr>
        <w:pStyle w:val="a3"/>
        <w:tabs>
          <w:tab w:val="left" w:pos="2225"/>
          <w:tab w:val="left" w:pos="3353"/>
          <w:tab w:val="left" w:pos="3438"/>
          <w:tab w:val="left" w:pos="3783"/>
          <w:tab w:val="left" w:pos="4705"/>
          <w:tab w:val="left" w:pos="5048"/>
          <w:tab w:val="left" w:pos="5374"/>
          <w:tab w:val="left" w:pos="5946"/>
          <w:tab w:val="left" w:pos="6179"/>
          <w:tab w:val="left" w:pos="6929"/>
          <w:tab w:val="left" w:pos="7085"/>
          <w:tab w:val="left" w:pos="7356"/>
          <w:tab w:val="left" w:pos="7823"/>
          <w:tab w:val="left" w:pos="8242"/>
          <w:tab w:val="left" w:pos="9462"/>
          <w:tab w:val="left" w:pos="9505"/>
        </w:tabs>
        <w:spacing w:before="3" w:line="360" w:lineRule="auto"/>
        <w:ind w:right="857"/>
        <w:jc w:val="right"/>
      </w:pPr>
      <w:r>
        <w:rPr>
          <w:spacing w:val="-2"/>
        </w:rPr>
        <w:t>анализировать</w:t>
      </w:r>
      <w:r>
        <w:tab/>
      </w:r>
      <w:r>
        <w:tab/>
      </w:r>
      <w:r>
        <w:rPr>
          <w:spacing w:val="-10"/>
        </w:rPr>
        <w:t>и</w:t>
      </w:r>
      <w:r>
        <w:tab/>
      </w:r>
      <w:r>
        <w:rPr>
          <w:spacing w:val="-2"/>
        </w:rPr>
        <w:t>оценивать</w:t>
      </w:r>
      <w:r>
        <w:tab/>
      </w:r>
      <w:r>
        <w:rPr>
          <w:spacing w:val="-10"/>
        </w:rPr>
        <w:t>с</w:t>
      </w:r>
      <w:r>
        <w:tab/>
      </w:r>
      <w:r>
        <w:rPr>
          <w:spacing w:val="-2"/>
        </w:rPr>
        <w:t>точки</w:t>
      </w:r>
      <w:r>
        <w:tab/>
      </w:r>
      <w:r>
        <w:rPr>
          <w:spacing w:val="-2"/>
        </w:rPr>
        <w:t>зрения</w:t>
      </w:r>
      <w:r>
        <w:tab/>
      </w:r>
      <w:r>
        <w:tab/>
      </w:r>
      <w:r>
        <w:rPr>
          <w:spacing w:val="-4"/>
        </w:rPr>
        <w:t>норм</w:t>
      </w:r>
      <w:r>
        <w:tab/>
      </w:r>
      <w:r>
        <w:rPr>
          <w:spacing w:val="-2"/>
        </w:rPr>
        <w:t>современного</w:t>
      </w:r>
      <w:r>
        <w:tab/>
      </w:r>
      <w:r>
        <w:rPr>
          <w:spacing w:val="-2"/>
        </w:rPr>
        <w:t xml:space="preserve">русского </w:t>
      </w:r>
      <w:r>
        <w:t>литературного</w:t>
      </w:r>
      <w:r>
        <w:rPr>
          <w:spacing w:val="29"/>
        </w:rPr>
        <w:t xml:space="preserve"> </w:t>
      </w:r>
      <w:r>
        <w:t>языка чужую и собственную речь</w:t>
      </w:r>
      <w:r>
        <w:rPr>
          <w:spacing w:val="29"/>
        </w:rPr>
        <w:t xml:space="preserve"> </w:t>
      </w:r>
      <w:r>
        <w:t>(в рамках изученного), корректировать свою</w:t>
      </w:r>
      <w:r>
        <w:rPr>
          <w:spacing w:val="-5"/>
        </w:rPr>
        <w:t xml:space="preserve"> </w:t>
      </w:r>
      <w:r>
        <w:t>речь</w:t>
      </w:r>
      <w:r>
        <w:rPr>
          <w:spacing w:val="-5"/>
        </w:rPr>
        <w:t xml:space="preserve"> </w:t>
      </w:r>
      <w:r>
        <w:t>с</w:t>
      </w:r>
      <w:r>
        <w:rPr>
          <w:spacing w:val="-2"/>
        </w:rPr>
        <w:t xml:space="preserve"> </w:t>
      </w:r>
      <w:r>
        <w:t>учётом</w:t>
      </w:r>
      <w:r>
        <w:rPr>
          <w:spacing w:val="-1"/>
        </w:rPr>
        <w:t xml:space="preserve"> </w:t>
      </w:r>
      <w:r>
        <w:t>её</w:t>
      </w:r>
      <w:r>
        <w:rPr>
          <w:spacing w:val="-5"/>
        </w:rPr>
        <w:t xml:space="preserve"> </w:t>
      </w:r>
      <w:r>
        <w:t>соответствия</w:t>
      </w:r>
      <w:r>
        <w:rPr>
          <w:spacing w:val="-2"/>
        </w:rPr>
        <w:t xml:space="preserve"> </w:t>
      </w:r>
      <w:r>
        <w:t>основным</w:t>
      </w:r>
      <w:r>
        <w:rPr>
          <w:spacing w:val="-5"/>
        </w:rPr>
        <w:t xml:space="preserve"> </w:t>
      </w:r>
      <w:r>
        <w:t>нормам</w:t>
      </w:r>
      <w:r>
        <w:rPr>
          <w:spacing w:val="-2"/>
        </w:rPr>
        <w:t xml:space="preserve"> </w:t>
      </w:r>
      <w:r>
        <w:t>современного</w:t>
      </w:r>
      <w:r>
        <w:rPr>
          <w:spacing w:val="-2"/>
        </w:rPr>
        <w:t xml:space="preserve"> </w:t>
      </w:r>
      <w:r>
        <w:t>литературного языка; соблюдать</w:t>
      </w:r>
      <w:r>
        <w:rPr>
          <w:spacing w:val="80"/>
        </w:rPr>
        <w:t xml:space="preserve"> </w:t>
      </w:r>
      <w:r>
        <w:t>русскую</w:t>
      </w:r>
      <w:r>
        <w:rPr>
          <w:spacing w:val="80"/>
        </w:rPr>
        <w:t xml:space="preserve"> </w:t>
      </w:r>
      <w:r>
        <w:t>этикетную</w:t>
      </w:r>
      <w:r>
        <w:rPr>
          <w:spacing w:val="80"/>
        </w:rPr>
        <w:t xml:space="preserve"> </w:t>
      </w:r>
      <w:r>
        <w:t>вербальную</w:t>
      </w:r>
      <w:r>
        <w:rPr>
          <w:spacing w:val="80"/>
        </w:rPr>
        <w:t xml:space="preserve"> </w:t>
      </w:r>
      <w:r>
        <w:t>и</w:t>
      </w:r>
      <w:r>
        <w:rPr>
          <w:spacing w:val="80"/>
        </w:rPr>
        <w:t xml:space="preserve"> </w:t>
      </w:r>
      <w:r>
        <w:t>невербальную</w:t>
      </w:r>
      <w:r>
        <w:rPr>
          <w:spacing w:val="80"/>
        </w:rPr>
        <w:t xml:space="preserve"> </w:t>
      </w:r>
      <w:r>
        <w:t>манеру</w:t>
      </w:r>
      <w:r>
        <w:rPr>
          <w:spacing w:val="80"/>
        </w:rPr>
        <w:t xml:space="preserve"> </w:t>
      </w:r>
      <w:r>
        <w:t xml:space="preserve">общения, использовать принципы этикетного общения, лежащие в основе национального русского </w:t>
      </w:r>
      <w:r>
        <w:rPr>
          <w:spacing w:val="-2"/>
        </w:rPr>
        <w:t>речевого</w:t>
      </w:r>
      <w:r>
        <w:tab/>
      </w:r>
      <w:r>
        <w:rPr>
          <w:spacing w:val="-2"/>
        </w:rPr>
        <w:t>этикета,</w:t>
      </w:r>
      <w:r>
        <w:tab/>
      </w:r>
      <w:r>
        <w:rPr>
          <w:spacing w:val="-2"/>
        </w:rPr>
        <w:t>этикетные</w:t>
      </w:r>
      <w:r>
        <w:tab/>
      </w:r>
      <w:r>
        <w:rPr>
          <w:spacing w:val="-2"/>
        </w:rPr>
        <w:t>формулы</w:t>
      </w:r>
      <w:r>
        <w:tab/>
      </w:r>
      <w:r>
        <w:rPr>
          <w:spacing w:val="-2"/>
        </w:rPr>
        <w:t>начала</w:t>
      </w:r>
      <w:r>
        <w:tab/>
      </w:r>
      <w:r>
        <w:rPr>
          <w:spacing w:val="-10"/>
        </w:rPr>
        <w:t>и</w:t>
      </w:r>
      <w:r>
        <w:tab/>
      </w:r>
      <w:r>
        <w:tab/>
      </w:r>
      <w:r>
        <w:rPr>
          <w:spacing w:val="-2"/>
        </w:rPr>
        <w:t>конца</w:t>
      </w:r>
      <w:r>
        <w:tab/>
      </w:r>
      <w:r>
        <w:rPr>
          <w:spacing w:val="-2"/>
        </w:rPr>
        <w:t>общения,</w:t>
      </w:r>
      <w:r>
        <w:tab/>
      </w:r>
      <w:r>
        <w:tab/>
      </w:r>
      <w:r>
        <w:rPr>
          <w:spacing w:val="-2"/>
        </w:rPr>
        <w:t>похвалы</w:t>
      </w:r>
    </w:p>
    <w:p w:rsidR="00E66D4E" w:rsidRDefault="00864435">
      <w:pPr>
        <w:pStyle w:val="a3"/>
        <w:ind w:firstLine="0"/>
      </w:pPr>
      <w:r>
        <w:t>и</w:t>
      </w:r>
      <w:r>
        <w:rPr>
          <w:spacing w:val="-8"/>
        </w:rPr>
        <w:t xml:space="preserve"> </w:t>
      </w:r>
      <w:r>
        <w:t>комплимента,</w:t>
      </w:r>
      <w:r>
        <w:rPr>
          <w:spacing w:val="-11"/>
        </w:rPr>
        <w:t xml:space="preserve"> </w:t>
      </w:r>
      <w:r>
        <w:t>благодарности,</w:t>
      </w:r>
      <w:r>
        <w:rPr>
          <w:spacing w:val="-10"/>
        </w:rPr>
        <w:t xml:space="preserve"> </w:t>
      </w:r>
      <w:r>
        <w:t>сочувствия,</w:t>
      </w:r>
      <w:r>
        <w:rPr>
          <w:spacing w:val="-7"/>
        </w:rPr>
        <w:t xml:space="preserve"> </w:t>
      </w:r>
      <w:r>
        <w:t>утешения</w:t>
      </w:r>
      <w:r>
        <w:rPr>
          <w:spacing w:val="-12"/>
        </w:rPr>
        <w:t xml:space="preserve"> </w:t>
      </w:r>
      <w:r>
        <w:t>и</w:t>
      </w:r>
      <w:r>
        <w:rPr>
          <w:spacing w:val="-9"/>
        </w:rPr>
        <w:t xml:space="preserve"> </w:t>
      </w:r>
      <w:r>
        <w:t>так</w:t>
      </w:r>
      <w:r>
        <w:rPr>
          <w:spacing w:val="-11"/>
        </w:rPr>
        <w:t xml:space="preserve"> </w:t>
      </w:r>
      <w:r>
        <w:rPr>
          <w:spacing w:val="-2"/>
        </w:rPr>
        <w:t>далее;</w:t>
      </w:r>
    </w:p>
    <w:p w:rsidR="00E66D4E" w:rsidRDefault="00864435">
      <w:pPr>
        <w:pStyle w:val="a3"/>
        <w:spacing w:before="136" w:line="360" w:lineRule="auto"/>
        <w:ind w:right="857"/>
      </w:pPr>
      <w: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E66D4E" w:rsidRDefault="00864435">
      <w:pPr>
        <w:pStyle w:val="a3"/>
        <w:ind w:left="1732" w:firstLine="0"/>
      </w:pPr>
      <w:r>
        <w:t>Речь.</w:t>
      </w:r>
      <w:r>
        <w:rPr>
          <w:spacing w:val="-9"/>
        </w:rPr>
        <w:t xml:space="preserve"> </w:t>
      </w:r>
      <w:r>
        <w:t>Речевая</w:t>
      </w:r>
      <w:r>
        <w:rPr>
          <w:spacing w:val="-12"/>
        </w:rPr>
        <w:t xml:space="preserve"> </w:t>
      </w:r>
      <w:r>
        <w:t>деятельность.</w:t>
      </w:r>
      <w:r>
        <w:rPr>
          <w:spacing w:val="-13"/>
        </w:rPr>
        <w:t xml:space="preserve"> </w:t>
      </w:r>
      <w:r>
        <w:rPr>
          <w:spacing w:val="-2"/>
        </w:rPr>
        <w:t>Текст:</w:t>
      </w:r>
    </w:p>
    <w:p w:rsidR="00E66D4E" w:rsidRDefault="00864435">
      <w:pPr>
        <w:pStyle w:val="a3"/>
        <w:tabs>
          <w:tab w:val="left" w:pos="2858"/>
          <w:tab w:val="left" w:pos="4622"/>
          <w:tab w:val="left" w:pos="5428"/>
          <w:tab w:val="left" w:pos="7268"/>
          <w:tab w:val="left" w:pos="9083"/>
        </w:tabs>
        <w:spacing w:before="137" w:line="360" w:lineRule="auto"/>
        <w:ind w:right="862"/>
      </w:pPr>
      <w: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w:t>
      </w:r>
      <w:r>
        <w:rPr>
          <w:spacing w:val="-2"/>
        </w:rPr>
        <w:t>основными</w:t>
      </w:r>
      <w:r>
        <w:tab/>
      </w:r>
      <w:r>
        <w:rPr>
          <w:spacing w:val="-2"/>
        </w:rPr>
        <w:t>способами</w:t>
      </w:r>
      <w:r>
        <w:tab/>
      </w:r>
      <w:r>
        <w:rPr>
          <w:spacing w:val="-10"/>
        </w:rPr>
        <w:t>и</w:t>
      </w:r>
      <w:r>
        <w:tab/>
      </w:r>
      <w:r>
        <w:rPr>
          <w:spacing w:val="-2"/>
        </w:rPr>
        <w:t>средствами</w:t>
      </w:r>
      <w:r>
        <w:tab/>
      </w:r>
      <w:r>
        <w:rPr>
          <w:spacing w:val="-2"/>
        </w:rPr>
        <w:t>получения,</w:t>
      </w:r>
      <w:r>
        <w:tab/>
      </w:r>
      <w:r>
        <w:rPr>
          <w:spacing w:val="-2"/>
        </w:rPr>
        <w:t>переработки</w:t>
      </w:r>
    </w:p>
    <w:p w:rsidR="00E66D4E" w:rsidRDefault="00864435">
      <w:pPr>
        <w:pStyle w:val="a3"/>
        <w:spacing w:line="357" w:lineRule="auto"/>
        <w:ind w:right="859" w:firstLine="0"/>
      </w:pPr>
      <w: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66D4E" w:rsidRDefault="00864435">
      <w:pPr>
        <w:pStyle w:val="a3"/>
        <w:spacing w:before="5" w:line="357" w:lineRule="auto"/>
        <w:ind w:right="857"/>
      </w:pPr>
      <w:r>
        <w:t>анализировать и создавать тексты описательного типа (определение понятия, пояснение, собственно описание);</w:t>
      </w:r>
    </w:p>
    <w:p w:rsidR="00E66D4E" w:rsidRDefault="00864435">
      <w:pPr>
        <w:pStyle w:val="a3"/>
        <w:spacing w:before="3"/>
        <w:ind w:left="1732" w:firstLine="0"/>
      </w:pPr>
      <w:r>
        <w:t>уместно</w:t>
      </w:r>
      <w:r>
        <w:rPr>
          <w:spacing w:val="2"/>
        </w:rPr>
        <w:t xml:space="preserve"> </w:t>
      </w:r>
      <w:r>
        <w:t>использовать</w:t>
      </w:r>
      <w:r>
        <w:rPr>
          <w:spacing w:val="-2"/>
        </w:rPr>
        <w:t xml:space="preserve"> </w:t>
      </w:r>
      <w:r>
        <w:t>жанры</w:t>
      </w:r>
      <w:r>
        <w:rPr>
          <w:spacing w:val="-2"/>
        </w:rPr>
        <w:t xml:space="preserve"> </w:t>
      </w:r>
      <w:r>
        <w:t>разговорной речи</w:t>
      </w:r>
      <w:r>
        <w:rPr>
          <w:spacing w:val="2"/>
        </w:rPr>
        <w:t xml:space="preserve"> </w:t>
      </w:r>
      <w:r>
        <w:t>(рассказ</w:t>
      </w:r>
      <w:r>
        <w:rPr>
          <w:spacing w:val="-1"/>
        </w:rPr>
        <w:t xml:space="preserve"> </w:t>
      </w:r>
      <w:r>
        <w:t>о</w:t>
      </w:r>
      <w:r>
        <w:rPr>
          <w:spacing w:val="1"/>
        </w:rPr>
        <w:t xml:space="preserve"> </w:t>
      </w:r>
      <w:r>
        <w:t>событии,</w:t>
      </w:r>
      <w:r>
        <w:rPr>
          <w:spacing w:val="-4"/>
        </w:rPr>
        <w:t xml:space="preserve"> </w:t>
      </w:r>
      <w:r>
        <w:rPr>
          <w:spacing w:val="-2"/>
        </w:rPr>
        <w:t>«бывальщины»</w:t>
      </w:r>
    </w:p>
    <w:p w:rsidR="00E66D4E" w:rsidRDefault="00864435">
      <w:pPr>
        <w:pStyle w:val="a3"/>
        <w:spacing w:before="136"/>
        <w:ind w:firstLine="0"/>
      </w:pPr>
      <w:r>
        <w:t>и</w:t>
      </w:r>
      <w:r>
        <w:rPr>
          <w:spacing w:val="-7"/>
        </w:rPr>
        <w:t xml:space="preserve"> </w:t>
      </w:r>
      <w:r>
        <w:t>другое)</w:t>
      </w:r>
      <w:r>
        <w:rPr>
          <w:spacing w:val="-10"/>
        </w:rPr>
        <w:t xml:space="preserve"> </w:t>
      </w:r>
      <w:r>
        <w:t>в</w:t>
      </w:r>
      <w:r>
        <w:rPr>
          <w:spacing w:val="-6"/>
        </w:rPr>
        <w:t xml:space="preserve"> </w:t>
      </w:r>
      <w:r>
        <w:t>ситуациях</w:t>
      </w:r>
      <w:r>
        <w:rPr>
          <w:spacing w:val="-10"/>
        </w:rPr>
        <w:t xml:space="preserve"> </w:t>
      </w:r>
      <w:r>
        <w:t>неформального</w:t>
      </w:r>
      <w:r>
        <w:rPr>
          <w:spacing w:val="-11"/>
        </w:rPr>
        <w:t xml:space="preserve"> </w:t>
      </w:r>
      <w:r>
        <w:rPr>
          <w:spacing w:val="-2"/>
        </w:rPr>
        <w:t>общения;</w:t>
      </w:r>
    </w:p>
    <w:p w:rsidR="00E66D4E" w:rsidRDefault="00864435">
      <w:pPr>
        <w:pStyle w:val="a3"/>
        <w:spacing w:before="141" w:line="357" w:lineRule="auto"/>
        <w:ind w:right="858"/>
        <w:jc w:val="left"/>
      </w:pPr>
      <w:r>
        <w:t>анализировать</w:t>
      </w:r>
      <w:r>
        <w:rPr>
          <w:spacing w:val="40"/>
        </w:rPr>
        <w:t xml:space="preserve"> </w:t>
      </w:r>
      <w:r>
        <w:t>и</w:t>
      </w:r>
      <w:r>
        <w:rPr>
          <w:spacing w:val="40"/>
        </w:rPr>
        <w:t xml:space="preserve"> </w:t>
      </w:r>
      <w:r>
        <w:t>создавать</w:t>
      </w:r>
      <w:r>
        <w:rPr>
          <w:spacing w:val="40"/>
        </w:rPr>
        <w:t xml:space="preserve"> </w:t>
      </w:r>
      <w:r>
        <w:t>учебно-научные</w:t>
      </w:r>
      <w:r>
        <w:rPr>
          <w:spacing w:val="40"/>
        </w:rPr>
        <w:t xml:space="preserve"> </w:t>
      </w:r>
      <w:r>
        <w:t>тексты</w:t>
      </w:r>
      <w:r>
        <w:rPr>
          <w:spacing w:val="40"/>
        </w:rPr>
        <w:t xml:space="preserve"> </w:t>
      </w:r>
      <w:r>
        <w:t>(различные</w:t>
      </w:r>
      <w:r>
        <w:rPr>
          <w:spacing w:val="40"/>
        </w:rPr>
        <w:t xml:space="preserve"> </w:t>
      </w:r>
      <w:r>
        <w:t>виды</w:t>
      </w:r>
      <w:r>
        <w:rPr>
          <w:spacing w:val="40"/>
        </w:rPr>
        <w:t xml:space="preserve"> </w:t>
      </w:r>
      <w:r>
        <w:t>ответов</w:t>
      </w:r>
      <w:r>
        <w:rPr>
          <w:spacing w:val="40"/>
        </w:rPr>
        <w:t xml:space="preserve"> </w:t>
      </w:r>
      <w:r>
        <w:t>на уроке) в письменной и устной форме;</w:t>
      </w:r>
    </w:p>
    <w:p w:rsidR="00E66D4E" w:rsidRDefault="00864435">
      <w:pPr>
        <w:pStyle w:val="a3"/>
        <w:spacing w:before="3" w:line="357" w:lineRule="auto"/>
        <w:ind w:left="1022"/>
        <w:jc w:val="left"/>
      </w:pPr>
      <w:r>
        <w:t>использовать</w:t>
      </w:r>
      <w:r>
        <w:rPr>
          <w:spacing w:val="80"/>
        </w:rPr>
        <w:t xml:space="preserve"> </w:t>
      </w:r>
      <w:r>
        <w:t>при</w:t>
      </w:r>
      <w:r>
        <w:rPr>
          <w:spacing w:val="80"/>
        </w:rPr>
        <w:t xml:space="preserve"> </w:t>
      </w:r>
      <w:r>
        <w:t>создании</w:t>
      </w:r>
      <w:r>
        <w:rPr>
          <w:spacing w:val="80"/>
        </w:rPr>
        <w:t xml:space="preserve"> </w:t>
      </w:r>
      <w:r>
        <w:t>устного</w:t>
      </w:r>
      <w:r>
        <w:rPr>
          <w:spacing w:val="80"/>
        </w:rPr>
        <w:t xml:space="preserve"> </w:t>
      </w:r>
      <w:r>
        <w:t>научного</w:t>
      </w:r>
      <w:r>
        <w:rPr>
          <w:spacing w:val="80"/>
        </w:rPr>
        <w:t xml:space="preserve"> </w:t>
      </w:r>
      <w:r>
        <w:t>сообщения</w:t>
      </w:r>
      <w:r>
        <w:rPr>
          <w:spacing w:val="80"/>
        </w:rPr>
        <w:t xml:space="preserve"> </w:t>
      </w:r>
      <w:r>
        <w:t>языковые</w:t>
      </w:r>
      <w:r>
        <w:rPr>
          <w:spacing w:val="80"/>
        </w:rPr>
        <w:t xml:space="preserve"> </w:t>
      </w:r>
      <w:r>
        <w:t>средства, способствующие его композиционному оформлению;</w:t>
      </w:r>
    </w:p>
    <w:p w:rsidR="00E66D4E" w:rsidRDefault="00864435">
      <w:pPr>
        <w:pStyle w:val="a3"/>
        <w:spacing w:before="7" w:line="357" w:lineRule="auto"/>
        <w:ind w:left="1022"/>
        <w:jc w:val="left"/>
      </w:pPr>
      <w:r>
        <w:t>создавать</w:t>
      </w:r>
      <w:r>
        <w:rPr>
          <w:spacing w:val="80"/>
        </w:rPr>
        <w:t xml:space="preserve"> </w:t>
      </w:r>
      <w:r>
        <w:t>тексты</w:t>
      </w:r>
      <w:r>
        <w:rPr>
          <w:spacing w:val="80"/>
        </w:rPr>
        <w:t xml:space="preserve"> </w:t>
      </w:r>
      <w:r>
        <w:t>как</w:t>
      </w:r>
      <w:r>
        <w:rPr>
          <w:spacing w:val="80"/>
        </w:rPr>
        <w:t xml:space="preserve"> </w:t>
      </w:r>
      <w:r>
        <w:t>результат</w:t>
      </w:r>
      <w:r>
        <w:rPr>
          <w:spacing w:val="80"/>
        </w:rPr>
        <w:t xml:space="preserve"> </w:t>
      </w:r>
      <w:r>
        <w:t>проектной</w:t>
      </w:r>
      <w:r>
        <w:rPr>
          <w:spacing w:val="80"/>
        </w:rPr>
        <w:t xml:space="preserve"> </w:t>
      </w:r>
      <w:r>
        <w:t>(исследовательской)</w:t>
      </w:r>
      <w:r>
        <w:rPr>
          <w:spacing w:val="80"/>
        </w:rPr>
        <w:t xml:space="preserve"> </w:t>
      </w:r>
      <w:r>
        <w:t>деятельности, оформлять результаты проекта (исследования), представлять их в устной форме.</w:t>
      </w:r>
    </w:p>
    <w:p w:rsidR="00E66D4E" w:rsidRDefault="00864435">
      <w:pPr>
        <w:pStyle w:val="a3"/>
        <w:spacing w:before="2" w:line="357" w:lineRule="auto"/>
        <w:ind w:left="1022" w:right="858"/>
        <w:jc w:val="left"/>
      </w:pPr>
      <w:r>
        <w:t>Предметные</w:t>
      </w:r>
      <w:r>
        <w:rPr>
          <w:spacing w:val="78"/>
        </w:rPr>
        <w:t xml:space="preserve"> </w:t>
      </w:r>
      <w:r>
        <w:t>результаты</w:t>
      </w:r>
      <w:r>
        <w:rPr>
          <w:spacing w:val="80"/>
        </w:rPr>
        <w:t xml:space="preserve"> </w:t>
      </w:r>
      <w:r>
        <w:t>освоения</w:t>
      </w:r>
      <w:r>
        <w:rPr>
          <w:spacing w:val="40"/>
        </w:rPr>
        <w:t xml:space="preserve"> </w:t>
      </w:r>
      <w:r>
        <w:t>программы</w:t>
      </w:r>
      <w:r>
        <w:rPr>
          <w:spacing w:val="80"/>
        </w:rPr>
        <w:t xml:space="preserve"> </w:t>
      </w:r>
      <w:r>
        <w:t>по</w:t>
      </w:r>
      <w:r>
        <w:rPr>
          <w:spacing w:val="80"/>
        </w:rPr>
        <w:t xml:space="preserve"> </w:t>
      </w:r>
      <w:r>
        <w:t>родному</w:t>
      </w:r>
      <w:r>
        <w:rPr>
          <w:spacing w:val="40"/>
        </w:rPr>
        <w:t xml:space="preserve"> </w:t>
      </w:r>
      <w:r>
        <w:t>языку</w:t>
      </w:r>
      <w:r>
        <w:rPr>
          <w:spacing w:val="79"/>
        </w:rPr>
        <w:t xml:space="preserve"> </w:t>
      </w:r>
      <w:r>
        <w:t>(русскому)</w:t>
      </w:r>
      <w:r>
        <w:rPr>
          <w:spacing w:val="80"/>
        </w:rPr>
        <w:t xml:space="preserve"> </w:t>
      </w:r>
      <w:r>
        <w:t>к концу обучения в 7 классе.</w:t>
      </w:r>
    </w:p>
    <w:p w:rsidR="00E66D4E" w:rsidRDefault="00864435">
      <w:pPr>
        <w:pStyle w:val="a3"/>
        <w:spacing w:before="3"/>
        <w:ind w:left="1732" w:firstLine="0"/>
        <w:jc w:val="left"/>
      </w:pPr>
      <w:r>
        <w:t>Язык</w:t>
      </w:r>
      <w:r>
        <w:rPr>
          <w:spacing w:val="-4"/>
        </w:rPr>
        <w:t xml:space="preserve"> </w:t>
      </w:r>
      <w:r>
        <w:t>и</w:t>
      </w:r>
      <w:r>
        <w:rPr>
          <w:spacing w:val="-1"/>
        </w:rPr>
        <w:t xml:space="preserve"> </w:t>
      </w:r>
      <w:r>
        <w:rPr>
          <w:spacing w:val="-2"/>
        </w:rPr>
        <w:t>культура:</w:t>
      </w:r>
    </w:p>
    <w:p w:rsidR="00E66D4E" w:rsidRDefault="00864435">
      <w:pPr>
        <w:pStyle w:val="a3"/>
        <w:spacing w:before="141"/>
        <w:ind w:left="1732" w:firstLine="0"/>
        <w:jc w:val="left"/>
      </w:pPr>
      <w:r>
        <w:t>характеризовать</w:t>
      </w:r>
      <w:r>
        <w:rPr>
          <w:spacing w:val="38"/>
        </w:rPr>
        <w:t xml:space="preserve"> </w:t>
      </w:r>
      <w:r>
        <w:t>внешние</w:t>
      </w:r>
      <w:r>
        <w:rPr>
          <w:spacing w:val="40"/>
        </w:rPr>
        <w:t xml:space="preserve"> </w:t>
      </w:r>
      <w:r>
        <w:t>причины</w:t>
      </w:r>
      <w:r>
        <w:rPr>
          <w:spacing w:val="45"/>
        </w:rPr>
        <w:t xml:space="preserve"> </w:t>
      </w:r>
      <w:r>
        <w:t>исторических</w:t>
      </w:r>
      <w:r>
        <w:rPr>
          <w:spacing w:val="37"/>
        </w:rPr>
        <w:t xml:space="preserve"> </w:t>
      </w:r>
      <w:r>
        <w:t>изменений</w:t>
      </w:r>
      <w:r>
        <w:rPr>
          <w:spacing w:val="41"/>
        </w:rPr>
        <w:t xml:space="preserve"> </w:t>
      </w:r>
      <w:r>
        <w:t>в</w:t>
      </w:r>
      <w:r>
        <w:rPr>
          <w:spacing w:val="45"/>
        </w:rPr>
        <w:t xml:space="preserve"> </w:t>
      </w:r>
      <w:r>
        <w:t>русском</w:t>
      </w:r>
      <w:r>
        <w:rPr>
          <w:spacing w:val="47"/>
        </w:rPr>
        <w:t xml:space="preserve"> </w:t>
      </w:r>
      <w:r>
        <w:t>языке</w:t>
      </w:r>
      <w:r>
        <w:rPr>
          <w:spacing w:val="41"/>
        </w:rPr>
        <w:t xml:space="preserve"> </w:t>
      </w:r>
      <w:r>
        <w:rPr>
          <w:spacing w:val="-5"/>
        </w:rPr>
        <w:t>(в</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2" w:firstLine="0"/>
      </w:pPr>
      <w:r>
        <w:lastRenderedPageBreak/>
        <w:t>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E66D4E" w:rsidRDefault="00864435">
      <w:pPr>
        <w:pStyle w:val="a3"/>
        <w:spacing w:line="357" w:lineRule="auto"/>
        <w:ind w:right="862"/>
      </w:pPr>
      <w:r>
        <w:t>характеризовать процессы перераспределения пластов лексики между активным и пассивным запасом, приводить примеры актуализации устаревшей лексики в</w:t>
      </w:r>
      <w:r>
        <w:rPr>
          <w:spacing w:val="40"/>
        </w:rPr>
        <w:t xml:space="preserve"> </w:t>
      </w:r>
      <w:r>
        <w:t>современных контекстах;</w:t>
      </w:r>
    </w:p>
    <w:p w:rsidR="00E66D4E" w:rsidRDefault="00864435">
      <w:pPr>
        <w:pStyle w:val="a3"/>
        <w:spacing w:before="9" w:line="357" w:lineRule="auto"/>
        <w:ind w:right="857"/>
      </w:pPr>
      <w: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E66D4E" w:rsidRDefault="00864435">
      <w:pPr>
        <w:pStyle w:val="a3"/>
        <w:tabs>
          <w:tab w:val="left" w:pos="4196"/>
          <w:tab w:val="left" w:pos="6484"/>
          <w:tab w:val="left" w:pos="9552"/>
        </w:tabs>
        <w:spacing w:before="3" w:line="360" w:lineRule="auto"/>
        <w:ind w:right="860"/>
      </w:pPr>
      <w: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w:t>
      </w:r>
      <w:r>
        <w:rPr>
          <w:spacing w:val="-2"/>
        </w:rPr>
        <w:t>этимологические</w:t>
      </w:r>
      <w:r>
        <w:tab/>
      </w:r>
      <w:r>
        <w:rPr>
          <w:spacing w:val="-2"/>
        </w:rPr>
        <w:t>словари,</w:t>
      </w:r>
      <w:r>
        <w:tab/>
      </w:r>
      <w:r>
        <w:rPr>
          <w:spacing w:val="-2"/>
        </w:rPr>
        <w:t>грамматические</w:t>
      </w:r>
      <w:r>
        <w:tab/>
      </w:r>
      <w:r>
        <w:rPr>
          <w:spacing w:val="-2"/>
        </w:rPr>
        <w:t>словари</w:t>
      </w:r>
    </w:p>
    <w:p w:rsidR="00E66D4E" w:rsidRDefault="00864435">
      <w:pPr>
        <w:pStyle w:val="a3"/>
        <w:spacing w:line="357" w:lineRule="auto"/>
        <w:ind w:right="862" w:firstLine="0"/>
      </w:pPr>
      <w:r>
        <w:t>и</w:t>
      </w:r>
      <w:r>
        <w:rPr>
          <w:spacing w:val="70"/>
        </w:rPr>
        <w:t xml:space="preserve">   </w:t>
      </w:r>
      <w:r>
        <w:t>справочники,</w:t>
      </w:r>
      <w:r>
        <w:rPr>
          <w:spacing w:val="69"/>
        </w:rPr>
        <w:t xml:space="preserve">   </w:t>
      </w:r>
      <w:r>
        <w:t>орфографические</w:t>
      </w:r>
      <w:r>
        <w:rPr>
          <w:spacing w:val="71"/>
        </w:rPr>
        <w:t xml:space="preserve">   </w:t>
      </w:r>
      <w:r>
        <w:t>словари,</w:t>
      </w:r>
      <w:r>
        <w:rPr>
          <w:spacing w:val="71"/>
        </w:rPr>
        <w:t xml:space="preserve">   </w:t>
      </w:r>
      <w:r>
        <w:t>справочники</w:t>
      </w:r>
      <w:r>
        <w:rPr>
          <w:spacing w:val="70"/>
        </w:rPr>
        <w:t xml:space="preserve">   </w:t>
      </w:r>
      <w:r>
        <w:t>по</w:t>
      </w:r>
      <w:r>
        <w:rPr>
          <w:spacing w:val="70"/>
        </w:rPr>
        <w:t xml:space="preserve">   </w:t>
      </w:r>
      <w:r>
        <w:t>пунктуации (в том числе мультимедийные).</w:t>
      </w:r>
    </w:p>
    <w:p w:rsidR="00E66D4E" w:rsidRDefault="00864435">
      <w:pPr>
        <w:pStyle w:val="a3"/>
        <w:spacing w:before="8"/>
        <w:ind w:left="1732" w:firstLine="0"/>
      </w:pPr>
      <w:r>
        <w:rPr>
          <w:spacing w:val="-2"/>
        </w:rPr>
        <w:t>Культура</w:t>
      </w:r>
      <w:r>
        <w:rPr>
          <w:spacing w:val="-3"/>
        </w:rPr>
        <w:t xml:space="preserve"> </w:t>
      </w:r>
      <w:r>
        <w:rPr>
          <w:spacing w:val="-4"/>
        </w:rPr>
        <w:t>речи:</w:t>
      </w:r>
    </w:p>
    <w:p w:rsidR="00E66D4E" w:rsidRDefault="00864435">
      <w:pPr>
        <w:pStyle w:val="a3"/>
        <w:spacing w:before="136" w:line="360" w:lineRule="auto"/>
        <w:ind w:right="857"/>
      </w:pPr>
      <w:r>
        <w:t>соблюдать нормы ударения в глаголах, причастиях, деепричастиях, наречиях, в словоформах с непроизводными</w:t>
      </w:r>
      <w:r>
        <w:rPr>
          <w:spacing w:val="-1"/>
        </w:rPr>
        <w:t xml:space="preserve"> </w:t>
      </w:r>
      <w:r>
        <w:t>предлогами (в рамках изученного), различать</w:t>
      </w:r>
      <w:r>
        <w:rPr>
          <w:spacing w:val="-1"/>
        </w:rPr>
        <w:t xml:space="preserve"> </w:t>
      </w:r>
      <w:r>
        <w:t>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E66D4E" w:rsidRDefault="00864435">
      <w:pPr>
        <w:pStyle w:val="a3"/>
        <w:spacing w:line="357" w:lineRule="auto"/>
        <w:ind w:right="863"/>
      </w:pPr>
      <w: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E66D4E" w:rsidRDefault="00864435">
      <w:pPr>
        <w:pStyle w:val="a3"/>
        <w:spacing w:before="1" w:line="360" w:lineRule="auto"/>
        <w:ind w:right="864"/>
      </w:pPr>
      <w: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E66D4E" w:rsidRDefault="00864435">
      <w:pPr>
        <w:pStyle w:val="a3"/>
        <w:spacing w:line="357" w:lineRule="auto"/>
        <w:ind w:right="862"/>
      </w:pPr>
      <w:r>
        <w:t>употреблять слова с учётом вариантов современных орфоэпических, грамматических и стилистических норм;</w:t>
      </w:r>
    </w:p>
    <w:p w:rsidR="00E66D4E" w:rsidRDefault="00864435">
      <w:pPr>
        <w:pStyle w:val="a3"/>
        <w:spacing w:before="7" w:line="357" w:lineRule="auto"/>
        <w:ind w:right="869"/>
      </w:pPr>
      <w:r>
        <w:t>анализировать и оценивать с точки зрения норм современного русского литературного языка чужую и собственную речь;</w:t>
      </w:r>
    </w:p>
    <w:p w:rsidR="00E66D4E" w:rsidRDefault="00864435">
      <w:pPr>
        <w:pStyle w:val="a3"/>
        <w:spacing w:before="2" w:line="360" w:lineRule="auto"/>
        <w:ind w:right="857"/>
      </w:pPr>
      <w: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E66D4E" w:rsidRDefault="00864435">
      <w:pPr>
        <w:pStyle w:val="a3"/>
        <w:tabs>
          <w:tab w:val="left" w:pos="3846"/>
          <w:tab w:val="left" w:pos="5616"/>
          <w:tab w:val="left" w:pos="7927"/>
          <w:tab w:val="left" w:pos="9563"/>
        </w:tabs>
        <w:spacing w:line="360" w:lineRule="auto"/>
        <w:ind w:left="1022" w:right="858"/>
      </w:pPr>
      <w:r>
        <w:rPr>
          <w:spacing w:val="-2"/>
        </w:rPr>
        <w:t>использовать</w:t>
      </w:r>
      <w:r>
        <w:tab/>
      </w:r>
      <w:r>
        <w:rPr>
          <w:spacing w:val="-2"/>
        </w:rPr>
        <w:t>толковые,</w:t>
      </w:r>
      <w:r>
        <w:tab/>
      </w:r>
      <w:r>
        <w:rPr>
          <w:spacing w:val="-2"/>
        </w:rPr>
        <w:t>орфоэпические</w:t>
      </w:r>
      <w:r>
        <w:tab/>
      </w:r>
      <w:r>
        <w:rPr>
          <w:spacing w:val="-2"/>
        </w:rPr>
        <w:t>словари,</w:t>
      </w:r>
      <w:r>
        <w:tab/>
      </w:r>
      <w:r>
        <w:rPr>
          <w:spacing w:val="-2"/>
        </w:rPr>
        <w:t xml:space="preserve">словари </w:t>
      </w:r>
      <w:r>
        <w:t>синонимов,</w:t>
      </w:r>
      <w:r>
        <w:rPr>
          <w:spacing w:val="80"/>
        </w:rPr>
        <w:t xml:space="preserve">  </w:t>
      </w:r>
      <w:r>
        <w:t>антонимов,</w:t>
      </w:r>
      <w:r>
        <w:rPr>
          <w:spacing w:val="80"/>
        </w:rPr>
        <w:t xml:space="preserve">  </w:t>
      </w:r>
      <w:r>
        <w:t>паронимов,</w:t>
      </w:r>
      <w:r>
        <w:rPr>
          <w:spacing w:val="80"/>
        </w:rPr>
        <w:t xml:space="preserve">  </w:t>
      </w:r>
      <w:r>
        <w:t>грамматические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75"/>
        </w:rPr>
        <w:t xml:space="preserve">   </w:t>
      </w:r>
      <w:r>
        <w:t>том</w:t>
      </w:r>
      <w:r>
        <w:rPr>
          <w:spacing w:val="76"/>
        </w:rPr>
        <w:t xml:space="preserve">   </w:t>
      </w:r>
      <w:r>
        <w:t>числе</w:t>
      </w:r>
      <w:r>
        <w:rPr>
          <w:spacing w:val="75"/>
        </w:rPr>
        <w:t xml:space="preserve">   </w:t>
      </w:r>
      <w:r>
        <w:t>мультимедийные,</w:t>
      </w:r>
      <w:r>
        <w:rPr>
          <w:spacing w:val="75"/>
        </w:rPr>
        <w:t xml:space="preserve">   </w:t>
      </w:r>
      <w:r>
        <w:t>использовать</w:t>
      </w:r>
      <w:r>
        <w:rPr>
          <w:spacing w:val="73"/>
        </w:rPr>
        <w:t xml:space="preserve">   </w:t>
      </w:r>
      <w:r>
        <w:t>орфографические</w:t>
      </w:r>
      <w:r>
        <w:rPr>
          <w:spacing w:val="75"/>
        </w:rPr>
        <w:t xml:space="preserve">   </w:t>
      </w:r>
      <w:r>
        <w:t>словари и справочники по пунктуации.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Речь.</w:t>
      </w:r>
      <w:r>
        <w:rPr>
          <w:spacing w:val="-9"/>
        </w:rPr>
        <w:t xml:space="preserve"> </w:t>
      </w:r>
      <w:r>
        <w:t>Речевая</w:t>
      </w:r>
      <w:r>
        <w:rPr>
          <w:spacing w:val="-12"/>
        </w:rPr>
        <w:t xml:space="preserve"> </w:t>
      </w:r>
      <w:r>
        <w:t>деятельность.</w:t>
      </w:r>
      <w:r>
        <w:rPr>
          <w:spacing w:val="-13"/>
        </w:rPr>
        <w:t xml:space="preserve"> </w:t>
      </w:r>
      <w:r>
        <w:rPr>
          <w:spacing w:val="-2"/>
        </w:rPr>
        <w:t>Текст:</w:t>
      </w:r>
    </w:p>
    <w:p w:rsidR="00E66D4E" w:rsidRDefault="00864435">
      <w:pPr>
        <w:pStyle w:val="a3"/>
        <w:spacing w:before="137" w:line="360" w:lineRule="auto"/>
        <w:ind w:right="858"/>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w:t>
      </w:r>
      <w:r>
        <w:rPr>
          <w:spacing w:val="55"/>
          <w:w w:val="150"/>
        </w:rPr>
        <w:t xml:space="preserve">   </w:t>
      </w:r>
      <w:r>
        <w:t>основными</w:t>
      </w:r>
      <w:r>
        <w:rPr>
          <w:spacing w:val="55"/>
          <w:w w:val="150"/>
        </w:rPr>
        <w:t xml:space="preserve">   </w:t>
      </w:r>
      <w:r>
        <w:t>способами</w:t>
      </w:r>
      <w:r>
        <w:rPr>
          <w:spacing w:val="55"/>
          <w:w w:val="150"/>
        </w:rPr>
        <w:t xml:space="preserve">   </w:t>
      </w:r>
      <w:r>
        <w:t>и</w:t>
      </w:r>
      <w:r>
        <w:rPr>
          <w:spacing w:val="54"/>
          <w:w w:val="150"/>
        </w:rPr>
        <w:t xml:space="preserve">   </w:t>
      </w:r>
      <w:r>
        <w:t>средствами</w:t>
      </w:r>
      <w:r>
        <w:rPr>
          <w:spacing w:val="56"/>
          <w:w w:val="150"/>
        </w:rPr>
        <w:t xml:space="preserve">   </w:t>
      </w:r>
      <w:r>
        <w:t>получения,</w:t>
      </w:r>
      <w:r>
        <w:rPr>
          <w:spacing w:val="56"/>
          <w:w w:val="150"/>
        </w:rPr>
        <w:t xml:space="preserve">   </w:t>
      </w:r>
      <w:r>
        <w:rPr>
          <w:spacing w:val="-2"/>
        </w:rPr>
        <w:t>переработки</w:t>
      </w:r>
    </w:p>
    <w:p w:rsidR="00E66D4E" w:rsidRDefault="00864435">
      <w:pPr>
        <w:pStyle w:val="a3"/>
        <w:spacing w:line="357" w:lineRule="auto"/>
        <w:ind w:right="859" w:firstLine="0"/>
      </w:pPr>
      <w:r>
        <w:t>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E66D4E" w:rsidRDefault="00864435">
      <w:pPr>
        <w:pStyle w:val="a3"/>
        <w:spacing w:before="7" w:line="357" w:lineRule="auto"/>
        <w:ind w:right="857"/>
      </w:pPr>
      <w:r>
        <w:t>характеризовать традиции русского речевого общения, уместно использовать коммуникативные</w:t>
      </w:r>
      <w:r>
        <w:rPr>
          <w:spacing w:val="-1"/>
        </w:rPr>
        <w:t xml:space="preserve"> </w:t>
      </w:r>
      <w:r>
        <w:t>стратегии</w:t>
      </w:r>
      <w:r>
        <w:rPr>
          <w:spacing w:val="-1"/>
        </w:rPr>
        <w:t xml:space="preserve"> </w:t>
      </w:r>
      <w:r>
        <w:t>и</w:t>
      </w:r>
      <w:r>
        <w:rPr>
          <w:spacing w:val="-8"/>
        </w:rPr>
        <w:t xml:space="preserve"> </w:t>
      </w:r>
      <w:r>
        <w:t>тактики</w:t>
      </w:r>
      <w:r>
        <w:rPr>
          <w:spacing w:val="-1"/>
        </w:rPr>
        <w:t xml:space="preserve"> </w:t>
      </w:r>
      <w:r>
        <w:t>при</w:t>
      </w:r>
      <w:r>
        <w:rPr>
          <w:spacing w:val="-9"/>
        </w:rPr>
        <w:t xml:space="preserve"> </w:t>
      </w:r>
      <w:r>
        <w:t>контактном</w:t>
      </w:r>
      <w:r>
        <w:rPr>
          <w:spacing w:val="-6"/>
        </w:rPr>
        <w:t xml:space="preserve"> </w:t>
      </w:r>
      <w:r>
        <w:t>общении:</w:t>
      </w:r>
      <w:r>
        <w:rPr>
          <w:spacing w:val="-5"/>
        </w:rPr>
        <w:t xml:space="preserve"> </w:t>
      </w:r>
      <w:r>
        <w:t>убеждение, комплимент, спор, дискуссия;</w:t>
      </w:r>
    </w:p>
    <w:p w:rsidR="00E66D4E" w:rsidRDefault="00864435">
      <w:pPr>
        <w:pStyle w:val="a3"/>
        <w:spacing w:before="4" w:line="360" w:lineRule="auto"/>
        <w:ind w:right="857"/>
      </w:pPr>
      <w: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E66D4E" w:rsidRDefault="00864435">
      <w:pPr>
        <w:pStyle w:val="a3"/>
        <w:spacing w:line="357" w:lineRule="auto"/>
        <w:ind w:right="857"/>
      </w:pPr>
      <w:r>
        <w:t>анализировать и создавать тексты рекламного</w:t>
      </w:r>
      <w:r>
        <w:rPr>
          <w:spacing w:val="-1"/>
        </w:rPr>
        <w:t xml:space="preserve"> </w:t>
      </w:r>
      <w:r>
        <w:t>типа, текст в жанре</w:t>
      </w:r>
      <w:r>
        <w:rPr>
          <w:spacing w:val="-1"/>
        </w:rPr>
        <w:t xml:space="preserve"> </w:t>
      </w:r>
      <w:r>
        <w:t>путевых</w:t>
      </w:r>
      <w:r>
        <w:rPr>
          <w:spacing w:val="-9"/>
        </w:rPr>
        <w:t xml:space="preserve"> </w:t>
      </w:r>
      <w:r>
        <w:t>заметок, анализировать художественный текст с опорой на его сильные позиции;</w:t>
      </w:r>
    </w:p>
    <w:p w:rsidR="00E66D4E" w:rsidRDefault="00864435">
      <w:pPr>
        <w:pStyle w:val="a3"/>
        <w:spacing w:before="7" w:line="357" w:lineRule="auto"/>
        <w:ind w:right="857"/>
      </w:pPr>
      <w:r>
        <w:t>создавать тексты как результат проектной (исследовательской) деятельности, оформлять</w:t>
      </w:r>
      <w:r>
        <w:rPr>
          <w:spacing w:val="68"/>
          <w:w w:val="150"/>
        </w:rPr>
        <w:t xml:space="preserve">  </w:t>
      </w:r>
      <w:r>
        <w:t>результаты</w:t>
      </w:r>
      <w:r>
        <w:rPr>
          <w:spacing w:val="68"/>
          <w:w w:val="150"/>
        </w:rPr>
        <w:t xml:space="preserve">  </w:t>
      </w:r>
      <w:r>
        <w:t>проекта</w:t>
      </w:r>
      <w:r>
        <w:rPr>
          <w:spacing w:val="68"/>
          <w:w w:val="150"/>
        </w:rPr>
        <w:t xml:space="preserve">  </w:t>
      </w:r>
      <w:r>
        <w:t>(исследования),</w:t>
      </w:r>
      <w:r>
        <w:rPr>
          <w:spacing w:val="67"/>
          <w:w w:val="150"/>
        </w:rPr>
        <w:t xml:space="preserve">  </w:t>
      </w:r>
      <w:r>
        <w:t>представлять</w:t>
      </w:r>
      <w:r>
        <w:rPr>
          <w:spacing w:val="68"/>
          <w:w w:val="150"/>
        </w:rPr>
        <w:t xml:space="preserve">  </w:t>
      </w:r>
      <w:r>
        <w:t>их</w:t>
      </w:r>
      <w:r>
        <w:rPr>
          <w:spacing w:val="65"/>
          <w:w w:val="150"/>
        </w:rPr>
        <w:t xml:space="preserve">  </w:t>
      </w:r>
      <w:r>
        <w:t>в</w:t>
      </w:r>
      <w:r>
        <w:rPr>
          <w:spacing w:val="70"/>
          <w:w w:val="150"/>
        </w:rPr>
        <w:t xml:space="preserve">  </w:t>
      </w:r>
      <w:r>
        <w:t>устной и письменной форме;</w:t>
      </w:r>
    </w:p>
    <w:p w:rsidR="00E66D4E" w:rsidRDefault="00864435">
      <w:pPr>
        <w:pStyle w:val="a3"/>
        <w:spacing w:before="3"/>
        <w:ind w:left="1732" w:firstLine="0"/>
      </w:pPr>
      <w:r>
        <w:t>владеть</w:t>
      </w:r>
      <w:r>
        <w:rPr>
          <w:spacing w:val="62"/>
        </w:rPr>
        <w:t xml:space="preserve"> </w:t>
      </w:r>
      <w:r>
        <w:t>правилами</w:t>
      </w:r>
      <w:r>
        <w:rPr>
          <w:spacing w:val="65"/>
        </w:rPr>
        <w:t xml:space="preserve"> </w:t>
      </w:r>
      <w:r>
        <w:t>информационной</w:t>
      </w:r>
      <w:r>
        <w:rPr>
          <w:spacing w:val="65"/>
        </w:rPr>
        <w:t xml:space="preserve"> </w:t>
      </w:r>
      <w:r>
        <w:t>безопасности</w:t>
      </w:r>
      <w:r>
        <w:rPr>
          <w:spacing w:val="62"/>
        </w:rPr>
        <w:t xml:space="preserve"> </w:t>
      </w:r>
      <w:r>
        <w:t>при</w:t>
      </w:r>
      <w:r>
        <w:rPr>
          <w:spacing w:val="65"/>
        </w:rPr>
        <w:t xml:space="preserve"> </w:t>
      </w:r>
      <w:r>
        <w:t>общении</w:t>
      </w:r>
      <w:r>
        <w:rPr>
          <w:spacing w:val="65"/>
        </w:rPr>
        <w:t xml:space="preserve"> </w:t>
      </w:r>
      <w:r>
        <w:t>в</w:t>
      </w:r>
      <w:r>
        <w:rPr>
          <w:spacing w:val="65"/>
        </w:rPr>
        <w:t xml:space="preserve"> </w:t>
      </w:r>
      <w:r>
        <w:rPr>
          <w:spacing w:val="-2"/>
        </w:rPr>
        <w:t>социальных</w:t>
      </w:r>
    </w:p>
    <w:p w:rsidR="00E66D4E" w:rsidRDefault="00864435">
      <w:pPr>
        <w:pStyle w:val="a3"/>
        <w:spacing w:before="141"/>
        <w:ind w:firstLine="0"/>
        <w:jc w:val="left"/>
      </w:pPr>
      <w:r>
        <w:rPr>
          <w:spacing w:val="-2"/>
        </w:rPr>
        <w:t>сетях.</w:t>
      </w:r>
    </w:p>
    <w:p w:rsidR="00E66D4E" w:rsidRDefault="00864435">
      <w:pPr>
        <w:pStyle w:val="a3"/>
        <w:spacing w:before="137"/>
        <w:ind w:left="1732" w:firstLine="0"/>
        <w:jc w:val="left"/>
      </w:pPr>
      <w:r>
        <w:t>Предметные</w:t>
      </w:r>
      <w:r>
        <w:rPr>
          <w:spacing w:val="71"/>
        </w:rPr>
        <w:t xml:space="preserve"> </w:t>
      </w:r>
      <w:r>
        <w:t>результаты</w:t>
      </w:r>
      <w:r>
        <w:rPr>
          <w:spacing w:val="77"/>
        </w:rPr>
        <w:t xml:space="preserve"> </w:t>
      </w:r>
      <w:r>
        <w:t>освоения</w:t>
      </w:r>
      <w:r>
        <w:rPr>
          <w:spacing w:val="68"/>
        </w:rPr>
        <w:t xml:space="preserve"> </w:t>
      </w:r>
      <w:r>
        <w:t>программы</w:t>
      </w:r>
      <w:r>
        <w:rPr>
          <w:spacing w:val="75"/>
        </w:rPr>
        <w:t xml:space="preserve"> </w:t>
      </w:r>
      <w:r>
        <w:t>по</w:t>
      </w:r>
      <w:r>
        <w:rPr>
          <w:spacing w:val="75"/>
        </w:rPr>
        <w:t xml:space="preserve"> </w:t>
      </w:r>
      <w:r>
        <w:t>родному</w:t>
      </w:r>
      <w:r>
        <w:rPr>
          <w:spacing w:val="64"/>
        </w:rPr>
        <w:t xml:space="preserve"> </w:t>
      </w:r>
      <w:r>
        <w:t>языку</w:t>
      </w:r>
      <w:r>
        <w:rPr>
          <w:spacing w:val="73"/>
        </w:rPr>
        <w:t xml:space="preserve"> </w:t>
      </w:r>
      <w:r>
        <w:t>(русскому)</w:t>
      </w:r>
      <w:r>
        <w:rPr>
          <w:spacing w:val="75"/>
        </w:rPr>
        <w:t xml:space="preserve"> </w:t>
      </w:r>
      <w:r>
        <w:rPr>
          <w:spacing w:val="-10"/>
        </w:rPr>
        <w:t>к</w:t>
      </w:r>
    </w:p>
    <w:p w:rsidR="00E66D4E" w:rsidRDefault="00864435">
      <w:pPr>
        <w:pStyle w:val="a3"/>
        <w:spacing w:before="136"/>
        <w:ind w:firstLine="0"/>
      </w:pPr>
      <w:r>
        <w:t>концу</w:t>
      </w:r>
      <w:r>
        <w:rPr>
          <w:spacing w:val="-14"/>
        </w:rPr>
        <w:t xml:space="preserve"> </w:t>
      </w:r>
      <w:r>
        <w:t>обучения</w:t>
      </w:r>
      <w:r>
        <w:rPr>
          <w:spacing w:val="-2"/>
        </w:rPr>
        <w:t xml:space="preserve"> </w:t>
      </w:r>
      <w:r>
        <w:t>в</w:t>
      </w:r>
      <w:r>
        <w:rPr>
          <w:spacing w:val="2"/>
        </w:rPr>
        <w:t xml:space="preserve"> </w:t>
      </w:r>
      <w:r>
        <w:t>8</w:t>
      </w:r>
      <w:r>
        <w:rPr>
          <w:spacing w:val="-2"/>
        </w:rPr>
        <w:t xml:space="preserve"> классе.</w:t>
      </w:r>
    </w:p>
    <w:p w:rsidR="00E66D4E" w:rsidRDefault="00864435">
      <w:pPr>
        <w:pStyle w:val="a3"/>
        <w:spacing w:before="137"/>
        <w:ind w:left="1732" w:firstLine="0"/>
      </w:pPr>
      <w:r>
        <w:t>Язык</w:t>
      </w:r>
      <w:r>
        <w:rPr>
          <w:spacing w:val="-4"/>
        </w:rPr>
        <w:t xml:space="preserve"> </w:t>
      </w:r>
      <w:r>
        <w:t>и</w:t>
      </w:r>
      <w:r>
        <w:rPr>
          <w:spacing w:val="-1"/>
        </w:rPr>
        <w:t xml:space="preserve"> </w:t>
      </w:r>
      <w:r>
        <w:rPr>
          <w:spacing w:val="-2"/>
        </w:rPr>
        <w:t>культура:</w:t>
      </w:r>
    </w:p>
    <w:p w:rsidR="00E66D4E" w:rsidRDefault="00864435">
      <w:pPr>
        <w:pStyle w:val="a3"/>
        <w:spacing w:before="141" w:line="357" w:lineRule="auto"/>
        <w:ind w:right="857"/>
      </w:pPr>
      <w:r>
        <w:t>иметь представление об истории развития лексического состава русского языка, характеризовать</w:t>
      </w:r>
      <w:r>
        <w:rPr>
          <w:spacing w:val="73"/>
          <w:w w:val="150"/>
        </w:rPr>
        <w:t xml:space="preserve">  </w:t>
      </w:r>
      <w:r>
        <w:t>лексику</w:t>
      </w:r>
      <w:r>
        <w:rPr>
          <w:spacing w:val="70"/>
          <w:w w:val="150"/>
        </w:rPr>
        <w:t xml:space="preserve">  </w:t>
      </w:r>
      <w:r>
        <w:t>русского</w:t>
      </w:r>
      <w:r>
        <w:rPr>
          <w:spacing w:val="77"/>
          <w:w w:val="150"/>
        </w:rPr>
        <w:t xml:space="preserve">  </w:t>
      </w:r>
      <w:r>
        <w:t>языка</w:t>
      </w:r>
      <w:r>
        <w:rPr>
          <w:spacing w:val="75"/>
          <w:w w:val="150"/>
        </w:rPr>
        <w:t xml:space="preserve">  </w:t>
      </w:r>
      <w:r>
        <w:t>с</w:t>
      </w:r>
      <w:r>
        <w:rPr>
          <w:spacing w:val="75"/>
          <w:w w:val="150"/>
        </w:rPr>
        <w:t xml:space="preserve">  </w:t>
      </w:r>
      <w:r>
        <w:t>точки</w:t>
      </w:r>
      <w:r>
        <w:rPr>
          <w:spacing w:val="77"/>
          <w:w w:val="150"/>
        </w:rPr>
        <w:t xml:space="preserve">  </w:t>
      </w:r>
      <w:r>
        <w:t>зрения</w:t>
      </w:r>
      <w:r>
        <w:rPr>
          <w:spacing w:val="74"/>
          <w:w w:val="150"/>
        </w:rPr>
        <w:t xml:space="preserve">  </w:t>
      </w:r>
      <w:r>
        <w:rPr>
          <w:spacing w:val="-2"/>
        </w:rPr>
        <w:t>происхождения</w:t>
      </w:r>
    </w:p>
    <w:p w:rsidR="00E66D4E" w:rsidRDefault="00864435">
      <w:pPr>
        <w:pStyle w:val="a3"/>
        <w:spacing w:before="2"/>
        <w:ind w:firstLine="0"/>
      </w:pPr>
      <w:r>
        <w:t>(в</w:t>
      </w:r>
      <w:r>
        <w:rPr>
          <w:spacing w:val="-6"/>
        </w:rPr>
        <w:t xml:space="preserve"> </w:t>
      </w:r>
      <w:r>
        <w:t>рамках</w:t>
      </w:r>
      <w:r>
        <w:rPr>
          <w:spacing w:val="-10"/>
        </w:rPr>
        <w:t xml:space="preserve"> </w:t>
      </w:r>
      <w:r>
        <w:t>изученного,</w:t>
      </w:r>
      <w:r>
        <w:rPr>
          <w:spacing w:val="-9"/>
        </w:rPr>
        <w:t xml:space="preserve"> </w:t>
      </w:r>
      <w:r>
        <w:t>с</w:t>
      </w:r>
      <w:r>
        <w:rPr>
          <w:spacing w:val="-11"/>
        </w:rPr>
        <w:t xml:space="preserve"> </w:t>
      </w:r>
      <w:r>
        <w:t>использованием</w:t>
      </w:r>
      <w:r>
        <w:rPr>
          <w:spacing w:val="-10"/>
        </w:rPr>
        <w:t xml:space="preserve"> </w:t>
      </w:r>
      <w:r>
        <w:rPr>
          <w:spacing w:val="-2"/>
        </w:rPr>
        <w:t>словарей);</w:t>
      </w:r>
    </w:p>
    <w:p w:rsidR="00E66D4E" w:rsidRDefault="00864435">
      <w:pPr>
        <w:pStyle w:val="a3"/>
        <w:spacing w:before="137" w:line="360" w:lineRule="auto"/>
        <w:ind w:right="863"/>
      </w:pPr>
      <w: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E66D4E" w:rsidRDefault="00864435">
      <w:pPr>
        <w:pStyle w:val="a3"/>
        <w:spacing w:line="360" w:lineRule="auto"/>
        <w:ind w:left="1022" w:right="857"/>
      </w:pPr>
      <w:r>
        <w:t>характеризовать</w:t>
      </w:r>
      <w:r>
        <w:rPr>
          <w:spacing w:val="80"/>
          <w:w w:val="150"/>
        </w:rPr>
        <w:t xml:space="preserve"> </w:t>
      </w:r>
      <w:r>
        <w:t>заимствованные</w:t>
      </w:r>
      <w:r>
        <w:rPr>
          <w:spacing w:val="40"/>
        </w:rPr>
        <w:t xml:space="preserve">  </w:t>
      </w:r>
      <w:r>
        <w:t>слова</w:t>
      </w:r>
      <w:r>
        <w:rPr>
          <w:spacing w:val="40"/>
        </w:rPr>
        <w:t xml:space="preserve">  </w:t>
      </w:r>
      <w:r>
        <w:t>по</w:t>
      </w:r>
      <w:r>
        <w:rPr>
          <w:spacing w:val="40"/>
        </w:rPr>
        <w:t xml:space="preserve">  </w:t>
      </w:r>
      <w:r>
        <w:t>языку-источнику</w:t>
      </w:r>
      <w:r>
        <w:rPr>
          <w:spacing w:val="80"/>
          <w:w w:val="150"/>
        </w:rPr>
        <w:t xml:space="preserve"> </w:t>
      </w:r>
      <w:r>
        <w:t>(из</w:t>
      </w:r>
      <w:r>
        <w:rPr>
          <w:spacing w:val="40"/>
        </w:rPr>
        <w:t xml:space="preserve">  </w:t>
      </w:r>
      <w:r>
        <w:t>славянских и</w:t>
      </w:r>
      <w:r>
        <w:rPr>
          <w:spacing w:val="40"/>
        </w:rPr>
        <w:t xml:space="preserve">  </w:t>
      </w:r>
      <w:r>
        <w:t>неславянских</w:t>
      </w:r>
      <w:r>
        <w:rPr>
          <w:spacing w:val="80"/>
          <w:w w:val="150"/>
        </w:rPr>
        <w:t xml:space="preserve"> </w:t>
      </w:r>
      <w:r>
        <w:t>языков),</w:t>
      </w:r>
      <w:r>
        <w:rPr>
          <w:spacing w:val="40"/>
        </w:rPr>
        <w:t xml:space="preserve">  </w:t>
      </w:r>
      <w:r>
        <w:t>времени</w:t>
      </w:r>
      <w:r>
        <w:rPr>
          <w:spacing w:val="40"/>
        </w:rPr>
        <w:t xml:space="preserve">  </w:t>
      </w:r>
      <w:r>
        <w:t>вхождения</w:t>
      </w:r>
      <w:r>
        <w:rPr>
          <w:spacing w:val="40"/>
        </w:rPr>
        <w:t xml:space="preserve">  </w:t>
      </w:r>
      <w:r>
        <w:t>(самые</w:t>
      </w:r>
      <w:r>
        <w:rPr>
          <w:spacing w:val="40"/>
        </w:rPr>
        <w:t xml:space="preserve">  </w:t>
      </w:r>
      <w:r>
        <w:t>древние</w:t>
      </w:r>
      <w:r>
        <w:rPr>
          <w:spacing w:val="40"/>
        </w:rPr>
        <w:t xml:space="preserve">  </w:t>
      </w:r>
      <w:r>
        <w:t>и</w:t>
      </w:r>
      <w:r>
        <w:rPr>
          <w:spacing w:val="40"/>
        </w:rPr>
        <w:t xml:space="preserve">  </w:t>
      </w:r>
      <w:r>
        <w:t>более</w:t>
      </w:r>
      <w:r>
        <w:rPr>
          <w:spacing w:val="40"/>
        </w:rPr>
        <w:t xml:space="preserve">  </w:t>
      </w:r>
      <w:r>
        <w:t>поздние) (в рамках изученного, с использованием словарей), сфере функционирования;</w:t>
      </w:r>
    </w:p>
    <w:p w:rsidR="00E66D4E" w:rsidRDefault="00864435">
      <w:pPr>
        <w:pStyle w:val="a3"/>
        <w:spacing w:line="357" w:lineRule="auto"/>
        <w:ind w:left="1022" w:right="858"/>
      </w:pPr>
      <w:r>
        <w:t>определять</w:t>
      </w:r>
      <w:r>
        <w:rPr>
          <w:spacing w:val="80"/>
        </w:rPr>
        <w:t xml:space="preserve">  </w:t>
      </w:r>
      <w:r>
        <w:t>значения</w:t>
      </w:r>
      <w:r>
        <w:rPr>
          <w:spacing w:val="78"/>
        </w:rPr>
        <w:t xml:space="preserve">  </w:t>
      </w:r>
      <w:r>
        <w:t>лексических</w:t>
      </w:r>
      <w:r>
        <w:rPr>
          <w:spacing w:val="76"/>
        </w:rPr>
        <w:t xml:space="preserve">  </w:t>
      </w:r>
      <w:r>
        <w:t>заимствований</w:t>
      </w:r>
      <w:r>
        <w:rPr>
          <w:spacing w:val="78"/>
        </w:rPr>
        <w:t xml:space="preserve">  </w:t>
      </w:r>
      <w:r>
        <w:t>последних</w:t>
      </w:r>
      <w:r>
        <w:rPr>
          <w:spacing w:val="77"/>
        </w:rPr>
        <w:t xml:space="preserve">  </w:t>
      </w:r>
      <w:r>
        <w:t>десятилетий и</w:t>
      </w:r>
      <w:r>
        <w:rPr>
          <w:spacing w:val="80"/>
          <w:w w:val="150"/>
        </w:rPr>
        <w:t xml:space="preserve"> </w:t>
      </w:r>
      <w:r>
        <w:t>особенности</w:t>
      </w:r>
      <w:r>
        <w:rPr>
          <w:spacing w:val="80"/>
          <w:w w:val="150"/>
        </w:rPr>
        <w:t xml:space="preserve"> </w:t>
      </w:r>
      <w:r>
        <w:t>их</w:t>
      </w:r>
      <w:r>
        <w:rPr>
          <w:spacing w:val="80"/>
          <w:w w:val="150"/>
        </w:rPr>
        <w:t xml:space="preserve"> </w:t>
      </w:r>
      <w:r>
        <w:t>употребления</w:t>
      </w:r>
      <w:r>
        <w:rPr>
          <w:spacing w:val="80"/>
          <w:w w:val="150"/>
        </w:rPr>
        <w:t xml:space="preserve"> </w:t>
      </w:r>
      <w:r>
        <w:t>в</w:t>
      </w:r>
      <w:r>
        <w:rPr>
          <w:spacing w:val="80"/>
          <w:w w:val="150"/>
        </w:rPr>
        <w:t xml:space="preserve"> </w:t>
      </w:r>
      <w:r>
        <w:t>разговорной</w:t>
      </w:r>
      <w:r>
        <w:rPr>
          <w:spacing w:val="80"/>
          <w:w w:val="150"/>
        </w:rPr>
        <w:t xml:space="preserve"> </w:t>
      </w:r>
      <w:r>
        <w:t>речи,</w:t>
      </w:r>
      <w:r>
        <w:rPr>
          <w:spacing w:val="80"/>
          <w:w w:val="150"/>
        </w:rPr>
        <w:t xml:space="preserve"> </w:t>
      </w:r>
      <w:r>
        <w:t>современной</w:t>
      </w:r>
      <w:r>
        <w:rPr>
          <w:spacing w:val="80"/>
          <w:w w:val="150"/>
        </w:rPr>
        <w:t xml:space="preserve"> </w:t>
      </w:r>
      <w:r>
        <w:t>публицистике,</w:t>
      </w:r>
      <w:r>
        <w:rPr>
          <w:spacing w:val="40"/>
        </w:rPr>
        <w:t xml:space="preserve"> </w:t>
      </w:r>
      <w:r>
        <w:t>в том числе в дисплейных текстах, оценивать целесообразность их употребления, целесообразно употреблять иноязычные слова;</w:t>
      </w:r>
    </w:p>
    <w:p w:rsidR="00E66D4E" w:rsidRDefault="00864435">
      <w:pPr>
        <w:pStyle w:val="a3"/>
        <w:spacing w:before="9"/>
        <w:ind w:left="1732" w:firstLine="0"/>
      </w:pPr>
      <w:r>
        <w:t>комментировать</w:t>
      </w:r>
      <w:r>
        <w:rPr>
          <w:spacing w:val="69"/>
          <w:w w:val="150"/>
        </w:rPr>
        <w:t xml:space="preserve">  </w:t>
      </w:r>
      <w:r>
        <w:t>исторические</w:t>
      </w:r>
      <w:r>
        <w:rPr>
          <w:spacing w:val="69"/>
          <w:w w:val="150"/>
        </w:rPr>
        <w:t xml:space="preserve">  </w:t>
      </w:r>
      <w:r>
        <w:t>особенности</w:t>
      </w:r>
      <w:r>
        <w:rPr>
          <w:spacing w:val="72"/>
          <w:w w:val="150"/>
        </w:rPr>
        <w:t xml:space="preserve">  </w:t>
      </w:r>
      <w:r>
        <w:t>русского</w:t>
      </w:r>
      <w:r>
        <w:rPr>
          <w:spacing w:val="73"/>
          <w:w w:val="150"/>
        </w:rPr>
        <w:t xml:space="preserve">  </w:t>
      </w:r>
      <w:r>
        <w:t>речевого</w:t>
      </w:r>
      <w:r>
        <w:rPr>
          <w:spacing w:val="73"/>
          <w:w w:val="150"/>
        </w:rPr>
        <w:t xml:space="preserve">  </w:t>
      </w:r>
      <w:r>
        <w:rPr>
          <w:spacing w:val="-2"/>
        </w:rPr>
        <w:t>этикета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3" w:firstLine="0"/>
      </w:pPr>
      <w:r>
        <w:lastRenderedPageBreak/>
        <w:t xml:space="preserve">(обращение), характеризовать основные особенности современного русского речевого </w:t>
      </w:r>
      <w:r>
        <w:rPr>
          <w:spacing w:val="-2"/>
        </w:rPr>
        <w:t>этикета;</w:t>
      </w:r>
    </w:p>
    <w:p w:rsidR="00E66D4E" w:rsidRDefault="00864435">
      <w:pPr>
        <w:pStyle w:val="a3"/>
        <w:tabs>
          <w:tab w:val="left" w:pos="3803"/>
          <w:tab w:val="left" w:pos="5655"/>
          <w:tab w:val="left" w:pos="7942"/>
          <w:tab w:val="left" w:pos="9164"/>
        </w:tabs>
        <w:spacing w:before="8" w:line="360" w:lineRule="auto"/>
        <w:ind w:right="857"/>
      </w:pPr>
      <w:r>
        <w:t>использовать толковые словари, словари иностранных слов, фразеологические словари, словари</w:t>
      </w:r>
      <w:r>
        <w:rPr>
          <w:spacing w:val="-2"/>
        </w:rPr>
        <w:t xml:space="preserve"> </w:t>
      </w:r>
      <w:r>
        <w:t>пословиц и поговорок, крылатых</w:t>
      </w:r>
      <w:r>
        <w:rPr>
          <w:spacing w:val="-6"/>
        </w:rPr>
        <w:t xml:space="preserve"> </w:t>
      </w:r>
      <w:r>
        <w:t xml:space="preserve">слов и выражений, словари синонимов, антонимов, учебные этимологические словари, грамматические словари и справочники, </w:t>
      </w:r>
      <w:r>
        <w:rPr>
          <w:spacing w:val="-2"/>
        </w:rPr>
        <w:t>орфографические</w:t>
      </w:r>
      <w:r>
        <w:tab/>
      </w:r>
      <w:r>
        <w:rPr>
          <w:spacing w:val="-2"/>
        </w:rPr>
        <w:t>словари,</w:t>
      </w:r>
      <w:r>
        <w:tab/>
      </w:r>
      <w:r>
        <w:rPr>
          <w:spacing w:val="-2"/>
        </w:rPr>
        <w:t>справочники</w:t>
      </w:r>
      <w:r>
        <w:tab/>
      </w:r>
      <w:r>
        <w:rPr>
          <w:spacing w:val="-6"/>
        </w:rPr>
        <w:t>по</w:t>
      </w:r>
      <w:r>
        <w:tab/>
      </w:r>
      <w:r>
        <w:rPr>
          <w:spacing w:val="-2"/>
        </w:rPr>
        <w:t xml:space="preserve">пунктуации </w:t>
      </w:r>
      <w:r>
        <w:t>(в том числе мультимедийные).</w:t>
      </w:r>
    </w:p>
    <w:p w:rsidR="00E66D4E" w:rsidRDefault="00864435">
      <w:pPr>
        <w:pStyle w:val="a3"/>
        <w:spacing w:line="273" w:lineRule="exact"/>
        <w:ind w:left="1732" w:firstLine="0"/>
      </w:pPr>
      <w:r>
        <w:rPr>
          <w:spacing w:val="-2"/>
        </w:rPr>
        <w:t>Культура</w:t>
      </w:r>
      <w:r>
        <w:rPr>
          <w:spacing w:val="-3"/>
        </w:rPr>
        <w:t xml:space="preserve"> </w:t>
      </w:r>
      <w:r>
        <w:rPr>
          <w:spacing w:val="-4"/>
        </w:rPr>
        <w:t>речи:</w:t>
      </w:r>
    </w:p>
    <w:p w:rsidR="00E66D4E" w:rsidRDefault="00864435">
      <w:pPr>
        <w:pStyle w:val="a3"/>
        <w:spacing w:before="136" w:line="360" w:lineRule="auto"/>
        <w:ind w:right="863"/>
      </w:pPr>
      <w:r>
        <w:t>различать варианты орфоэпической и акцентологической нормы, употреблять</w:t>
      </w:r>
      <w:r>
        <w:rPr>
          <w:spacing w:val="40"/>
        </w:rPr>
        <w:t xml:space="preserve"> </w:t>
      </w:r>
      <w:r>
        <w:t>слова с учётом произносительных и стилистических вариантов современной орфоэпической нормы;</w:t>
      </w:r>
    </w:p>
    <w:p w:rsidR="00E66D4E" w:rsidRDefault="00864435">
      <w:pPr>
        <w:pStyle w:val="a3"/>
        <w:spacing w:line="357" w:lineRule="auto"/>
        <w:ind w:right="862"/>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активных</w:t>
      </w:r>
      <w:r>
        <w:rPr>
          <w:spacing w:val="80"/>
          <w:w w:val="150"/>
        </w:rPr>
        <w:t xml:space="preserve"> </w:t>
      </w:r>
      <w:r>
        <w:t>процессах</w:t>
      </w:r>
      <w:r>
        <w:rPr>
          <w:spacing w:val="80"/>
          <w:w w:val="150"/>
        </w:rPr>
        <w:t xml:space="preserve"> </w:t>
      </w:r>
      <w:r>
        <w:t>современного</w:t>
      </w:r>
      <w:r>
        <w:rPr>
          <w:spacing w:val="80"/>
          <w:w w:val="150"/>
        </w:rPr>
        <w:t xml:space="preserve"> </w:t>
      </w:r>
      <w:r>
        <w:t>русского</w:t>
      </w:r>
      <w:r>
        <w:rPr>
          <w:spacing w:val="80"/>
          <w:w w:val="150"/>
        </w:rPr>
        <w:t xml:space="preserve"> </w:t>
      </w:r>
      <w:r>
        <w:t>языка</w:t>
      </w:r>
      <w:r>
        <w:rPr>
          <w:spacing w:val="80"/>
        </w:rPr>
        <w:t xml:space="preserve"> </w:t>
      </w:r>
      <w:r>
        <w:t>в области произношения и ударения (в рамках изученного);</w:t>
      </w:r>
    </w:p>
    <w:p w:rsidR="00E66D4E" w:rsidRDefault="00864435">
      <w:pPr>
        <w:pStyle w:val="a3"/>
        <w:spacing w:before="2" w:line="360" w:lineRule="auto"/>
        <w:ind w:right="857"/>
      </w:pPr>
      <w: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E66D4E" w:rsidRDefault="00864435">
      <w:pPr>
        <w:pStyle w:val="a3"/>
        <w:spacing w:line="357" w:lineRule="auto"/>
        <w:ind w:right="862"/>
      </w:pPr>
      <w:r>
        <w:t>корректно</w:t>
      </w:r>
      <w:r>
        <w:rPr>
          <w:spacing w:val="80"/>
          <w:w w:val="150"/>
        </w:rPr>
        <w:t xml:space="preserve">  </w:t>
      </w:r>
      <w:r>
        <w:t>употреблять</w:t>
      </w:r>
      <w:r>
        <w:rPr>
          <w:spacing w:val="80"/>
          <w:w w:val="150"/>
        </w:rPr>
        <w:t xml:space="preserve">  </w:t>
      </w:r>
      <w:r>
        <w:t>термины</w:t>
      </w:r>
      <w:r>
        <w:rPr>
          <w:spacing w:val="80"/>
          <w:w w:val="150"/>
        </w:rPr>
        <w:t xml:space="preserve">  </w:t>
      </w:r>
      <w:r>
        <w:t>в</w:t>
      </w:r>
      <w:r>
        <w:rPr>
          <w:spacing w:val="80"/>
          <w:w w:val="150"/>
        </w:rPr>
        <w:t xml:space="preserve">  </w:t>
      </w:r>
      <w:r>
        <w:t>текстах</w:t>
      </w:r>
      <w:r>
        <w:rPr>
          <w:spacing w:val="80"/>
          <w:w w:val="150"/>
        </w:rPr>
        <w:t xml:space="preserve">  </w:t>
      </w:r>
      <w:r>
        <w:t>учебно-научного</w:t>
      </w:r>
      <w:r>
        <w:rPr>
          <w:spacing w:val="80"/>
          <w:w w:val="150"/>
        </w:rPr>
        <w:t xml:space="preserve">  </w:t>
      </w:r>
      <w:r>
        <w:t>стиля,</w:t>
      </w:r>
      <w:r>
        <w:rPr>
          <w:spacing w:val="40"/>
        </w:rPr>
        <w:t xml:space="preserve"> </w:t>
      </w:r>
      <w:r>
        <w:t>в публицистических и художественных текстах (в рамках изученного);</w:t>
      </w:r>
    </w:p>
    <w:p w:rsidR="00E66D4E" w:rsidRDefault="00864435">
      <w:pPr>
        <w:pStyle w:val="a3"/>
        <w:spacing w:before="8" w:line="357" w:lineRule="auto"/>
        <w:ind w:right="859"/>
      </w:pPr>
      <w: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E66D4E" w:rsidRDefault="00864435">
      <w:pPr>
        <w:pStyle w:val="a3"/>
        <w:spacing w:before="3" w:line="360" w:lineRule="auto"/>
        <w:ind w:right="857"/>
      </w:pPr>
      <w:r>
        <w:t xml:space="preserve">распознавать типичные ошибки согласования и управления в русском языке, редактировать предложения с целью исправления синтаксических грамматических </w:t>
      </w:r>
      <w:r>
        <w:rPr>
          <w:spacing w:val="-2"/>
        </w:rPr>
        <w:t>ошибок;</w:t>
      </w:r>
    </w:p>
    <w:p w:rsidR="00E66D4E" w:rsidRDefault="00864435">
      <w:pPr>
        <w:pStyle w:val="a3"/>
        <w:spacing w:line="360" w:lineRule="auto"/>
        <w:ind w:right="857"/>
      </w:pPr>
      <w: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E66D4E" w:rsidRDefault="00864435">
      <w:pPr>
        <w:pStyle w:val="a3"/>
        <w:tabs>
          <w:tab w:val="left" w:pos="3252"/>
          <w:tab w:val="left" w:pos="5952"/>
          <w:tab w:val="left" w:pos="7817"/>
          <w:tab w:val="left" w:pos="8996"/>
        </w:tabs>
        <w:spacing w:line="360" w:lineRule="auto"/>
        <w:ind w:right="857"/>
      </w:pPr>
      <w:r>
        <w:t xml:space="preserve">использовать толковые, орфоэпические словари, словари синонимов, антонимов, </w:t>
      </w:r>
      <w:r>
        <w:rPr>
          <w:spacing w:val="-2"/>
        </w:rPr>
        <w:t>паронимов,</w:t>
      </w:r>
      <w:r>
        <w:tab/>
      </w:r>
      <w:r>
        <w:rPr>
          <w:spacing w:val="-2"/>
        </w:rPr>
        <w:t>грамматические</w:t>
      </w:r>
      <w:r>
        <w:tab/>
      </w:r>
      <w:r>
        <w:rPr>
          <w:spacing w:val="-2"/>
        </w:rPr>
        <w:t>словари</w:t>
      </w:r>
      <w:r>
        <w:tab/>
      </w:r>
      <w:r>
        <w:rPr>
          <w:spacing w:val="-10"/>
        </w:rPr>
        <w:t>и</w:t>
      </w:r>
      <w:r>
        <w:tab/>
      </w:r>
      <w:r>
        <w:rPr>
          <w:spacing w:val="-2"/>
        </w:rPr>
        <w:t xml:space="preserve">справочники, </w:t>
      </w:r>
      <w:r>
        <w:t>в</w:t>
      </w:r>
      <w:r>
        <w:rPr>
          <w:spacing w:val="75"/>
        </w:rPr>
        <w:t xml:space="preserve">   </w:t>
      </w:r>
      <w:r>
        <w:t>том</w:t>
      </w:r>
      <w:r>
        <w:rPr>
          <w:spacing w:val="76"/>
        </w:rPr>
        <w:t xml:space="preserve">   </w:t>
      </w:r>
      <w:r>
        <w:t>числе</w:t>
      </w:r>
      <w:r>
        <w:rPr>
          <w:spacing w:val="75"/>
        </w:rPr>
        <w:t xml:space="preserve">   </w:t>
      </w:r>
      <w:r>
        <w:t>мультимедийные,</w:t>
      </w:r>
      <w:r>
        <w:rPr>
          <w:spacing w:val="75"/>
        </w:rPr>
        <w:t xml:space="preserve">   </w:t>
      </w:r>
      <w:r>
        <w:t>использовать</w:t>
      </w:r>
      <w:r>
        <w:rPr>
          <w:spacing w:val="73"/>
        </w:rPr>
        <w:t xml:space="preserve">   </w:t>
      </w:r>
      <w:r>
        <w:t>орфографические</w:t>
      </w:r>
      <w:r>
        <w:rPr>
          <w:spacing w:val="75"/>
        </w:rPr>
        <w:t xml:space="preserve">   </w:t>
      </w:r>
      <w:r>
        <w:t>словари и справочники по пунктуации.</w:t>
      </w:r>
    </w:p>
    <w:p w:rsidR="00E66D4E" w:rsidRDefault="00864435">
      <w:pPr>
        <w:pStyle w:val="a3"/>
        <w:spacing w:line="274" w:lineRule="exact"/>
        <w:ind w:left="1732" w:firstLine="0"/>
      </w:pPr>
      <w:r>
        <w:t>Речь.</w:t>
      </w:r>
      <w:r>
        <w:rPr>
          <w:spacing w:val="-9"/>
        </w:rPr>
        <w:t xml:space="preserve"> </w:t>
      </w:r>
      <w:r>
        <w:t>Речевая</w:t>
      </w:r>
      <w:r>
        <w:rPr>
          <w:spacing w:val="-12"/>
        </w:rPr>
        <w:t xml:space="preserve"> </w:t>
      </w:r>
      <w:r>
        <w:t>деятельность.</w:t>
      </w:r>
      <w:r>
        <w:rPr>
          <w:spacing w:val="-13"/>
        </w:rPr>
        <w:t xml:space="preserve"> </w:t>
      </w:r>
      <w:r>
        <w:rPr>
          <w:spacing w:val="-2"/>
        </w:rPr>
        <w:t>Текст:</w:t>
      </w:r>
    </w:p>
    <w:p w:rsidR="00E66D4E" w:rsidRDefault="00864435">
      <w:pPr>
        <w:pStyle w:val="a3"/>
        <w:spacing w:before="137" w:line="357" w:lineRule="auto"/>
        <w:ind w:right="858"/>
      </w:pPr>
      <w: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w:t>
      </w:r>
      <w:r>
        <w:rPr>
          <w:spacing w:val="55"/>
          <w:w w:val="150"/>
        </w:rPr>
        <w:t xml:space="preserve">   </w:t>
      </w:r>
      <w:r>
        <w:t>основными</w:t>
      </w:r>
      <w:r>
        <w:rPr>
          <w:spacing w:val="55"/>
          <w:w w:val="150"/>
        </w:rPr>
        <w:t xml:space="preserve">   </w:t>
      </w:r>
      <w:r>
        <w:t>способами</w:t>
      </w:r>
      <w:r>
        <w:rPr>
          <w:spacing w:val="55"/>
          <w:w w:val="150"/>
        </w:rPr>
        <w:t xml:space="preserve">   </w:t>
      </w:r>
      <w:r>
        <w:t>и</w:t>
      </w:r>
      <w:r>
        <w:rPr>
          <w:spacing w:val="54"/>
          <w:w w:val="150"/>
        </w:rPr>
        <w:t xml:space="preserve">   </w:t>
      </w:r>
      <w:r>
        <w:t>средствами</w:t>
      </w:r>
      <w:r>
        <w:rPr>
          <w:spacing w:val="56"/>
          <w:w w:val="150"/>
        </w:rPr>
        <w:t xml:space="preserve">   </w:t>
      </w:r>
      <w:r>
        <w:t>получения,</w:t>
      </w:r>
      <w:r>
        <w:rPr>
          <w:spacing w:val="56"/>
          <w:w w:val="150"/>
        </w:rPr>
        <w:t xml:space="preserve">   </w:t>
      </w:r>
      <w:r>
        <w:rPr>
          <w:spacing w:val="-2"/>
        </w:rPr>
        <w:t>переработки</w:t>
      </w:r>
    </w:p>
    <w:p w:rsidR="00E66D4E" w:rsidRDefault="00864435">
      <w:pPr>
        <w:pStyle w:val="a3"/>
        <w:spacing w:before="8"/>
        <w:ind w:firstLine="0"/>
      </w:pPr>
      <w:r>
        <w:t>и</w:t>
      </w:r>
      <w:r>
        <w:rPr>
          <w:spacing w:val="47"/>
        </w:rPr>
        <w:t xml:space="preserve">  </w:t>
      </w:r>
      <w:r>
        <w:t>преобразования</w:t>
      </w:r>
      <w:r>
        <w:rPr>
          <w:spacing w:val="43"/>
        </w:rPr>
        <w:t xml:space="preserve">  </w:t>
      </w:r>
      <w:r>
        <w:t>информации;</w:t>
      </w:r>
      <w:r>
        <w:rPr>
          <w:spacing w:val="45"/>
        </w:rPr>
        <w:t xml:space="preserve">  </w:t>
      </w:r>
      <w:r>
        <w:t>использовать</w:t>
      </w:r>
      <w:r>
        <w:rPr>
          <w:spacing w:val="46"/>
        </w:rPr>
        <w:t xml:space="preserve">  </w:t>
      </w:r>
      <w:r>
        <w:t>графики,</w:t>
      </w:r>
      <w:r>
        <w:rPr>
          <w:spacing w:val="46"/>
        </w:rPr>
        <w:t xml:space="preserve">  </w:t>
      </w:r>
      <w:r>
        <w:t>диаграммы,</w:t>
      </w:r>
      <w:r>
        <w:rPr>
          <w:spacing w:val="45"/>
        </w:rPr>
        <w:t xml:space="preserve">  </w:t>
      </w:r>
      <w:r>
        <w:t>план,</w:t>
      </w:r>
      <w:r>
        <w:rPr>
          <w:spacing w:val="46"/>
        </w:rPr>
        <w:t xml:space="preserve">  </w:t>
      </w:r>
      <w:r>
        <w:rPr>
          <w:spacing w:val="-2"/>
        </w:rPr>
        <w:t>схемы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для</w:t>
      </w:r>
      <w:r>
        <w:rPr>
          <w:spacing w:val="-10"/>
        </w:rPr>
        <w:t xml:space="preserve"> </w:t>
      </w:r>
      <w:r>
        <w:t>представления</w:t>
      </w:r>
      <w:r>
        <w:rPr>
          <w:spacing w:val="-12"/>
        </w:rPr>
        <w:t xml:space="preserve"> </w:t>
      </w:r>
      <w:r>
        <w:rPr>
          <w:spacing w:val="-2"/>
        </w:rPr>
        <w:t>информации;</w:t>
      </w:r>
    </w:p>
    <w:p w:rsidR="00E66D4E" w:rsidRDefault="00864435">
      <w:pPr>
        <w:pStyle w:val="a3"/>
        <w:spacing w:before="137"/>
        <w:ind w:left="1733" w:firstLine="0"/>
      </w:pPr>
      <w:r>
        <w:t>использовать</w:t>
      </w:r>
      <w:r>
        <w:rPr>
          <w:spacing w:val="71"/>
        </w:rPr>
        <w:t xml:space="preserve">  </w:t>
      </w:r>
      <w:r>
        <w:t>основные</w:t>
      </w:r>
      <w:r>
        <w:rPr>
          <w:spacing w:val="76"/>
        </w:rPr>
        <w:t xml:space="preserve">  </w:t>
      </w:r>
      <w:r>
        <w:t>способы</w:t>
      </w:r>
      <w:r>
        <w:rPr>
          <w:spacing w:val="76"/>
        </w:rPr>
        <w:t xml:space="preserve">  </w:t>
      </w:r>
      <w:r>
        <w:t>и</w:t>
      </w:r>
      <w:r>
        <w:rPr>
          <w:spacing w:val="77"/>
        </w:rPr>
        <w:t xml:space="preserve">  </w:t>
      </w:r>
      <w:r>
        <w:t>правила</w:t>
      </w:r>
      <w:r>
        <w:rPr>
          <w:spacing w:val="76"/>
        </w:rPr>
        <w:t xml:space="preserve">  </w:t>
      </w:r>
      <w:r>
        <w:t>эффективной</w:t>
      </w:r>
      <w:r>
        <w:rPr>
          <w:spacing w:val="78"/>
        </w:rPr>
        <w:t xml:space="preserve">  </w:t>
      </w:r>
      <w:r>
        <w:rPr>
          <w:spacing w:val="-2"/>
        </w:rPr>
        <w:t>аргументации</w:t>
      </w:r>
    </w:p>
    <w:p w:rsidR="00E66D4E" w:rsidRDefault="00864435">
      <w:pPr>
        <w:pStyle w:val="a3"/>
        <w:spacing w:before="141" w:line="357" w:lineRule="auto"/>
        <w:ind w:right="861" w:firstLine="0"/>
      </w:pPr>
      <w:r>
        <w:t>в процессе учебно-научного общения, стандартные обороты речи и знание правил корректной дискуссии; участвовать в дискуссии;</w:t>
      </w:r>
    </w:p>
    <w:p w:rsidR="00E66D4E" w:rsidRDefault="00864435">
      <w:pPr>
        <w:pStyle w:val="a3"/>
        <w:spacing w:before="2" w:line="360" w:lineRule="auto"/>
        <w:ind w:right="859"/>
      </w:pPr>
      <w:r>
        <w:t>анализировать</w:t>
      </w:r>
      <w:r>
        <w:rPr>
          <w:spacing w:val="80"/>
        </w:rPr>
        <w:t xml:space="preserve">  </w:t>
      </w:r>
      <w:r>
        <w:t>структурные</w:t>
      </w:r>
      <w:r>
        <w:rPr>
          <w:spacing w:val="80"/>
        </w:rPr>
        <w:t xml:space="preserve">  </w:t>
      </w:r>
      <w:r>
        <w:t>элементы</w:t>
      </w:r>
      <w:r>
        <w:rPr>
          <w:spacing w:val="80"/>
        </w:rPr>
        <w:t xml:space="preserve">  </w:t>
      </w:r>
      <w:r>
        <w:t>и</w:t>
      </w:r>
      <w:r>
        <w:rPr>
          <w:spacing w:val="80"/>
        </w:rPr>
        <w:t xml:space="preserve">  </w:t>
      </w:r>
      <w:r>
        <w:t>языковые</w:t>
      </w:r>
      <w:r>
        <w:rPr>
          <w:spacing w:val="78"/>
        </w:rPr>
        <w:t xml:space="preserve">  </w:t>
      </w:r>
      <w:r>
        <w:t>особенности</w:t>
      </w:r>
      <w:r>
        <w:rPr>
          <w:spacing w:val="80"/>
        </w:rPr>
        <w:t xml:space="preserve">  </w:t>
      </w:r>
      <w:r>
        <w:t>письма как</w:t>
      </w:r>
      <w:r>
        <w:rPr>
          <w:spacing w:val="80"/>
          <w:w w:val="150"/>
        </w:rPr>
        <w:t xml:space="preserve"> </w:t>
      </w:r>
      <w:r>
        <w:t>жанра</w:t>
      </w:r>
      <w:r>
        <w:rPr>
          <w:spacing w:val="80"/>
          <w:w w:val="150"/>
        </w:rPr>
        <w:t xml:space="preserve"> </w:t>
      </w:r>
      <w:r>
        <w:t>публицистического</w:t>
      </w:r>
      <w:r>
        <w:rPr>
          <w:spacing w:val="80"/>
          <w:w w:val="150"/>
        </w:rPr>
        <w:t xml:space="preserve"> </w:t>
      </w:r>
      <w:r>
        <w:t>стиля</w:t>
      </w:r>
      <w:r>
        <w:rPr>
          <w:spacing w:val="80"/>
          <w:w w:val="150"/>
        </w:rPr>
        <w:t xml:space="preserve"> </w:t>
      </w:r>
      <w:r>
        <w:t>речи,</w:t>
      </w:r>
      <w:r>
        <w:rPr>
          <w:spacing w:val="80"/>
          <w:w w:val="150"/>
        </w:rPr>
        <w:t xml:space="preserve"> </w:t>
      </w:r>
      <w:r>
        <w:t>создавать</w:t>
      </w:r>
      <w:r>
        <w:rPr>
          <w:spacing w:val="80"/>
          <w:w w:val="150"/>
        </w:rPr>
        <w:t xml:space="preserve"> </w:t>
      </w:r>
      <w:r>
        <w:t>сочинение</w:t>
      </w:r>
      <w:r>
        <w:rPr>
          <w:spacing w:val="80"/>
          <w:w w:val="150"/>
        </w:rPr>
        <w:t xml:space="preserve"> </w:t>
      </w:r>
      <w:r>
        <w:t>в</w:t>
      </w:r>
      <w:r>
        <w:rPr>
          <w:spacing w:val="80"/>
          <w:w w:val="150"/>
        </w:rPr>
        <w:t xml:space="preserve"> </w:t>
      </w:r>
      <w:r>
        <w:t>жанре</w:t>
      </w:r>
      <w:r>
        <w:rPr>
          <w:spacing w:val="80"/>
          <w:w w:val="150"/>
        </w:rPr>
        <w:t xml:space="preserve"> </w:t>
      </w:r>
      <w:r>
        <w:t>письма</w:t>
      </w:r>
      <w:r>
        <w:rPr>
          <w:spacing w:val="40"/>
        </w:rPr>
        <w:t xml:space="preserve"> </w:t>
      </w:r>
      <w:r>
        <w:t>(в том числе электронного);</w:t>
      </w:r>
    </w:p>
    <w:p w:rsidR="00E66D4E" w:rsidRDefault="00864435">
      <w:pPr>
        <w:pStyle w:val="a3"/>
        <w:spacing w:line="357" w:lineRule="auto"/>
        <w:ind w:right="857"/>
      </w:pPr>
      <w:r>
        <w:t>создавать тексты как результат проектной (исследовательской) деятельности, оформлять</w:t>
      </w:r>
      <w:r>
        <w:rPr>
          <w:spacing w:val="68"/>
          <w:w w:val="150"/>
        </w:rPr>
        <w:t xml:space="preserve">  </w:t>
      </w:r>
      <w:r>
        <w:t>результаты</w:t>
      </w:r>
      <w:r>
        <w:rPr>
          <w:spacing w:val="68"/>
          <w:w w:val="150"/>
        </w:rPr>
        <w:t xml:space="preserve">  </w:t>
      </w:r>
      <w:r>
        <w:t>проекта</w:t>
      </w:r>
      <w:r>
        <w:rPr>
          <w:spacing w:val="68"/>
          <w:w w:val="150"/>
        </w:rPr>
        <w:t xml:space="preserve">  </w:t>
      </w:r>
      <w:r>
        <w:t>(исследования),</w:t>
      </w:r>
      <w:r>
        <w:rPr>
          <w:spacing w:val="67"/>
          <w:w w:val="150"/>
        </w:rPr>
        <w:t xml:space="preserve">  </w:t>
      </w:r>
      <w:r>
        <w:t>представлять</w:t>
      </w:r>
      <w:r>
        <w:rPr>
          <w:spacing w:val="68"/>
          <w:w w:val="150"/>
        </w:rPr>
        <w:t xml:space="preserve">  </w:t>
      </w:r>
      <w:r>
        <w:t>их</w:t>
      </w:r>
      <w:r>
        <w:rPr>
          <w:spacing w:val="65"/>
          <w:w w:val="150"/>
        </w:rPr>
        <w:t xml:space="preserve">  </w:t>
      </w:r>
      <w:r>
        <w:t>в</w:t>
      </w:r>
      <w:r>
        <w:rPr>
          <w:spacing w:val="70"/>
          <w:w w:val="150"/>
        </w:rPr>
        <w:t xml:space="preserve">  </w:t>
      </w:r>
      <w:r>
        <w:t>устной и письменной форме;</w:t>
      </w:r>
    </w:p>
    <w:p w:rsidR="00E66D4E" w:rsidRDefault="00864435">
      <w:pPr>
        <w:pStyle w:val="a3"/>
        <w:spacing w:before="9" w:line="357" w:lineRule="auto"/>
        <w:ind w:right="854"/>
      </w:pPr>
      <w:r>
        <w:t>строить устные учебно-научные сообщения различных</w:t>
      </w:r>
      <w:r>
        <w:rPr>
          <w:spacing w:val="-2"/>
        </w:rPr>
        <w:t xml:space="preserve"> </w:t>
      </w:r>
      <w:r>
        <w:t>видов, составлять рецензию на реферат, на проектную работу одноклассника, доклад, принимать участие в учебно- научной дискуссии;</w:t>
      </w:r>
    </w:p>
    <w:p w:rsidR="00E66D4E" w:rsidRDefault="00864435">
      <w:pPr>
        <w:pStyle w:val="a3"/>
        <w:spacing w:before="3"/>
        <w:ind w:left="1732" w:firstLine="0"/>
      </w:pPr>
      <w:r>
        <w:t>владеть</w:t>
      </w:r>
      <w:r>
        <w:rPr>
          <w:spacing w:val="62"/>
        </w:rPr>
        <w:t xml:space="preserve"> </w:t>
      </w:r>
      <w:r>
        <w:t>правилами</w:t>
      </w:r>
      <w:r>
        <w:rPr>
          <w:spacing w:val="65"/>
        </w:rPr>
        <w:t xml:space="preserve"> </w:t>
      </w:r>
      <w:r>
        <w:t>информационной</w:t>
      </w:r>
      <w:r>
        <w:rPr>
          <w:spacing w:val="65"/>
        </w:rPr>
        <w:t xml:space="preserve"> </w:t>
      </w:r>
      <w:r>
        <w:t>безопасности</w:t>
      </w:r>
      <w:r>
        <w:rPr>
          <w:spacing w:val="62"/>
        </w:rPr>
        <w:t xml:space="preserve"> </w:t>
      </w:r>
      <w:r>
        <w:t>при</w:t>
      </w:r>
      <w:r>
        <w:rPr>
          <w:spacing w:val="65"/>
        </w:rPr>
        <w:t xml:space="preserve"> </w:t>
      </w:r>
      <w:r>
        <w:t>общении</w:t>
      </w:r>
      <w:r>
        <w:rPr>
          <w:spacing w:val="65"/>
        </w:rPr>
        <w:t xml:space="preserve"> </w:t>
      </w:r>
      <w:r>
        <w:t>в</w:t>
      </w:r>
      <w:r>
        <w:rPr>
          <w:spacing w:val="65"/>
        </w:rPr>
        <w:t xml:space="preserve"> </w:t>
      </w:r>
      <w:r>
        <w:rPr>
          <w:spacing w:val="-2"/>
        </w:rPr>
        <w:t>социальных</w:t>
      </w:r>
    </w:p>
    <w:p w:rsidR="00E66D4E" w:rsidRDefault="00864435">
      <w:pPr>
        <w:pStyle w:val="a3"/>
        <w:spacing w:before="141"/>
        <w:ind w:firstLine="0"/>
        <w:jc w:val="left"/>
      </w:pPr>
      <w:r>
        <w:rPr>
          <w:spacing w:val="-2"/>
        </w:rPr>
        <w:t>сетях.</w:t>
      </w:r>
    </w:p>
    <w:p w:rsidR="00E66D4E" w:rsidRDefault="00864435">
      <w:pPr>
        <w:pStyle w:val="a3"/>
        <w:spacing w:before="137"/>
        <w:ind w:left="1732" w:firstLine="0"/>
        <w:jc w:val="left"/>
      </w:pPr>
      <w:r>
        <w:t>Предметные</w:t>
      </w:r>
      <w:r>
        <w:rPr>
          <w:spacing w:val="71"/>
        </w:rPr>
        <w:t xml:space="preserve"> </w:t>
      </w:r>
      <w:r>
        <w:t>результаты</w:t>
      </w:r>
      <w:r>
        <w:rPr>
          <w:spacing w:val="77"/>
        </w:rPr>
        <w:t xml:space="preserve"> </w:t>
      </w:r>
      <w:r>
        <w:t>освоения</w:t>
      </w:r>
      <w:r>
        <w:rPr>
          <w:spacing w:val="68"/>
        </w:rPr>
        <w:t xml:space="preserve"> </w:t>
      </w:r>
      <w:r>
        <w:t>программы</w:t>
      </w:r>
      <w:r>
        <w:rPr>
          <w:spacing w:val="75"/>
        </w:rPr>
        <w:t xml:space="preserve"> </w:t>
      </w:r>
      <w:r>
        <w:t>по</w:t>
      </w:r>
      <w:r>
        <w:rPr>
          <w:spacing w:val="75"/>
        </w:rPr>
        <w:t xml:space="preserve"> </w:t>
      </w:r>
      <w:r>
        <w:t>родному</w:t>
      </w:r>
      <w:r>
        <w:rPr>
          <w:spacing w:val="64"/>
        </w:rPr>
        <w:t xml:space="preserve"> </w:t>
      </w:r>
      <w:r>
        <w:t>языку</w:t>
      </w:r>
      <w:r>
        <w:rPr>
          <w:spacing w:val="73"/>
        </w:rPr>
        <w:t xml:space="preserve"> </w:t>
      </w:r>
      <w:r>
        <w:t>(русскому)</w:t>
      </w:r>
      <w:r>
        <w:rPr>
          <w:spacing w:val="75"/>
        </w:rPr>
        <w:t xml:space="preserve"> </w:t>
      </w:r>
      <w:r>
        <w:rPr>
          <w:spacing w:val="-10"/>
        </w:rPr>
        <w:t>к</w:t>
      </w:r>
    </w:p>
    <w:p w:rsidR="00E66D4E" w:rsidRDefault="00864435">
      <w:pPr>
        <w:pStyle w:val="a3"/>
        <w:spacing w:before="136"/>
        <w:ind w:firstLine="0"/>
      </w:pPr>
      <w:r>
        <w:t>концу</w:t>
      </w:r>
      <w:r>
        <w:rPr>
          <w:spacing w:val="-14"/>
        </w:rPr>
        <w:t xml:space="preserve"> </w:t>
      </w:r>
      <w:r>
        <w:t>обучения</w:t>
      </w:r>
      <w:r>
        <w:rPr>
          <w:spacing w:val="-2"/>
        </w:rPr>
        <w:t xml:space="preserve"> </w:t>
      </w:r>
      <w:r>
        <w:t>в</w:t>
      </w:r>
      <w:r>
        <w:rPr>
          <w:spacing w:val="2"/>
        </w:rPr>
        <w:t xml:space="preserve"> </w:t>
      </w:r>
      <w:r>
        <w:t>9</w:t>
      </w:r>
      <w:r>
        <w:rPr>
          <w:spacing w:val="-2"/>
        </w:rPr>
        <w:t xml:space="preserve"> классе.</w:t>
      </w:r>
    </w:p>
    <w:p w:rsidR="00E66D4E" w:rsidRDefault="00864435">
      <w:pPr>
        <w:pStyle w:val="a3"/>
        <w:spacing w:before="137"/>
        <w:ind w:left="1732" w:firstLine="0"/>
      </w:pPr>
      <w:r>
        <w:t>Язык</w:t>
      </w:r>
      <w:r>
        <w:rPr>
          <w:spacing w:val="-4"/>
        </w:rPr>
        <w:t xml:space="preserve"> </w:t>
      </w:r>
      <w:r>
        <w:t>и</w:t>
      </w:r>
      <w:r>
        <w:rPr>
          <w:spacing w:val="-1"/>
        </w:rPr>
        <w:t xml:space="preserve"> </w:t>
      </w:r>
      <w:r>
        <w:rPr>
          <w:spacing w:val="-2"/>
        </w:rPr>
        <w:t>культура:</w:t>
      </w:r>
    </w:p>
    <w:p w:rsidR="00E66D4E" w:rsidRDefault="00864435">
      <w:pPr>
        <w:pStyle w:val="a3"/>
        <w:spacing w:before="141" w:line="360" w:lineRule="auto"/>
        <w:ind w:right="857"/>
      </w:pP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E66D4E" w:rsidRDefault="00864435">
      <w:pPr>
        <w:pStyle w:val="a3"/>
        <w:spacing w:line="357" w:lineRule="auto"/>
        <w:ind w:right="860"/>
      </w:pPr>
      <w:r>
        <w:t>иметь представление о ключевых словах русской культуры, комментировать</w:t>
      </w:r>
      <w:r>
        <w:rPr>
          <w:spacing w:val="40"/>
        </w:rPr>
        <w:t xml:space="preserve"> </w:t>
      </w:r>
      <w:r>
        <w:t>тексты</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употребления</w:t>
      </w:r>
      <w:r>
        <w:rPr>
          <w:spacing w:val="40"/>
        </w:rPr>
        <w:t xml:space="preserve">  </w:t>
      </w:r>
      <w:r>
        <w:t>в</w:t>
      </w:r>
      <w:r>
        <w:rPr>
          <w:spacing w:val="40"/>
        </w:rPr>
        <w:t xml:space="preserve">  </w:t>
      </w:r>
      <w:r>
        <w:t>них</w:t>
      </w:r>
      <w:r>
        <w:rPr>
          <w:spacing w:val="39"/>
        </w:rPr>
        <w:t xml:space="preserve">  </w:t>
      </w:r>
      <w:r>
        <w:t>ключевых</w:t>
      </w:r>
      <w:r>
        <w:rPr>
          <w:spacing w:val="39"/>
        </w:rPr>
        <w:t xml:space="preserve">  </w:t>
      </w:r>
      <w:r>
        <w:t>слов</w:t>
      </w:r>
      <w:r>
        <w:rPr>
          <w:spacing w:val="40"/>
        </w:rPr>
        <w:t xml:space="preserve">  </w:t>
      </w:r>
      <w:r>
        <w:t>русской</w:t>
      </w:r>
      <w:r>
        <w:rPr>
          <w:spacing w:val="40"/>
        </w:rPr>
        <w:t xml:space="preserve">  </w:t>
      </w:r>
      <w:r>
        <w:t>культуры (в рамках изученного);</w:t>
      </w:r>
    </w:p>
    <w:p w:rsidR="00E66D4E" w:rsidRDefault="00864435">
      <w:pPr>
        <w:pStyle w:val="a3"/>
        <w:spacing w:before="5"/>
        <w:ind w:left="1732" w:firstLine="0"/>
      </w:pPr>
      <w:r>
        <w:t>понимать</w:t>
      </w:r>
      <w:r>
        <w:rPr>
          <w:spacing w:val="57"/>
          <w:w w:val="150"/>
        </w:rPr>
        <w:t xml:space="preserve">   </w:t>
      </w:r>
      <w:r>
        <w:t>и</w:t>
      </w:r>
      <w:r>
        <w:rPr>
          <w:spacing w:val="56"/>
          <w:w w:val="150"/>
        </w:rPr>
        <w:t xml:space="preserve">   </w:t>
      </w:r>
      <w:r>
        <w:t>истолковывать</w:t>
      </w:r>
      <w:r>
        <w:rPr>
          <w:spacing w:val="58"/>
          <w:w w:val="150"/>
        </w:rPr>
        <w:t xml:space="preserve">   </w:t>
      </w:r>
      <w:r>
        <w:t>значения</w:t>
      </w:r>
      <w:r>
        <w:rPr>
          <w:spacing w:val="58"/>
          <w:w w:val="150"/>
        </w:rPr>
        <w:t xml:space="preserve">   </w:t>
      </w:r>
      <w:r>
        <w:t>фразеологических</w:t>
      </w:r>
      <w:r>
        <w:rPr>
          <w:spacing w:val="56"/>
          <w:w w:val="150"/>
        </w:rPr>
        <w:t xml:space="preserve">   </w:t>
      </w:r>
      <w:r>
        <w:rPr>
          <w:spacing w:val="-2"/>
        </w:rPr>
        <w:t>оборотов</w:t>
      </w:r>
    </w:p>
    <w:p w:rsidR="00E66D4E" w:rsidRDefault="00864435">
      <w:pPr>
        <w:pStyle w:val="a3"/>
        <w:tabs>
          <w:tab w:val="left" w:pos="3051"/>
          <w:tab w:val="left" w:pos="5017"/>
          <w:tab w:val="left" w:pos="6848"/>
          <w:tab w:val="left" w:pos="8258"/>
          <w:tab w:val="left" w:pos="9226"/>
        </w:tabs>
        <w:spacing w:before="137" w:line="360" w:lineRule="auto"/>
        <w:ind w:right="855" w:firstLine="0"/>
      </w:pPr>
      <w:r>
        <w:t xml:space="preserve">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w:t>
      </w:r>
      <w:r>
        <w:rPr>
          <w:spacing w:val="-2"/>
        </w:rPr>
        <w:t>пословицы,</w:t>
      </w:r>
      <w:r>
        <w:tab/>
      </w:r>
      <w:r>
        <w:rPr>
          <w:spacing w:val="-2"/>
        </w:rPr>
        <w:t>поговорки,</w:t>
      </w:r>
      <w:r>
        <w:tab/>
      </w:r>
      <w:r>
        <w:rPr>
          <w:spacing w:val="-2"/>
        </w:rPr>
        <w:t>крылатые</w:t>
      </w:r>
      <w:r>
        <w:tab/>
      </w:r>
      <w:r>
        <w:rPr>
          <w:spacing w:val="-2"/>
        </w:rPr>
        <w:t>слова</w:t>
      </w:r>
      <w:r>
        <w:tab/>
      </w:r>
      <w:r>
        <w:rPr>
          <w:spacing w:val="-10"/>
        </w:rPr>
        <w:t>и</w:t>
      </w:r>
      <w:r>
        <w:tab/>
      </w:r>
      <w:r>
        <w:rPr>
          <w:spacing w:val="-2"/>
        </w:rPr>
        <w:t>выражения</w:t>
      </w:r>
    </w:p>
    <w:p w:rsidR="00E66D4E" w:rsidRDefault="00864435">
      <w:pPr>
        <w:pStyle w:val="a3"/>
        <w:spacing w:line="274" w:lineRule="exact"/>
        <w:ind w:firstLine="0"/>
      </w:pPr>
      <w:r>
        <w:t>в</w:t>
      </w:r>
      <w:r>
        <w:rPr>
          <w:spacing w:val="-7"/>
        </w:rPr>
        <w:t xml:space="preserve"> </w:t>
      </w:r>
      <w:r>
        <w:t>различных</w:t>
      </w:r>
      <w:r>
        <w:rPr>
          <w:spacing w:val="-13"/>
        </w:rPr>
        <w:t xml:space="preserve"> </w:t>
      </w:r>
      <w:r>
        <w:t>ситуациях</w:t>
      </w:r>
      <w:r>
        <w:rPr>
          <w:spacing w:val="-12"/>
        </w:rPr>
        <w:t xml:space="preserve"> </w:t>
      </w:r>
      <w:r>
        <w:t>речевого</w:t>
      </w:r>
      <w:r>
        <w:rPr>
          <w:spacing w:val="-11"/>
        </w:rPr>
        <w:t xml:space="preserve"> </w:t>
      </w:r>
      <w:r>
        <w:t>общения</w:t>
      </w:r>
      <w:r>
        <w:rPr>
          <w:spacing w:val="-10"/>
        </w:rPr>
        <w:t xml:space="preserve"> </w:t>
      </w:r>
      <w:r>
        <w:t>(в</w:t>
      </w:r>
      <w:r>
        <w:rPr>
          <w:spacing w:val="-6"/>
        </w:rPr>
        <w:t xml:space="preserve"> </w:t>
      </w:r>
      <w:r>
        <w:t>рамках</w:t>
      </w:r>
      <w:r>
        <w:rPr>
          <w:spacing w:val="-15"/>
        </w:rPr>
        <w:t xml:space="preserve"> </w:t>
      </w:r>
      <w:r>
        <w:rPr>
          <w:spacing w:val="-2"/>
        </w:rPr>
        <w:t>изученного);</w:t>
      </w:r>
    </w:p>
    <w:p w:rsidR="00E66D4E" w:rsidRDefault="00864435">
      <w:pPr>
        <w:pStyle w:val="a3"/>
        <w:spacing w:before="136" w:line="360" w:lineRule="auto"/>
        <w:ind w:left="1022" w:right="856"/>
      </w:pPr>
      <w:r>
        <w:t>характеризовать</w:t>
      </w:r>
      <w:r>
        <w:rPr>
          <w:spacing w:val="80"/>
        </w:rPr>
        <w:t xml:space="preserve">  </w:t>
      </w:r>
      <w:r>
        <w:t>влияние</w:t>
      </w:r>
      <w:r>
        <w:rPr>
          <w:spacing w:val="80"/>
        </w:rPr>
        <w:t xml:space="preserve">  </w:t>
      </w:r>
      <w:r>
        <w:t>внешних</w:t>
      </w:r>
      <w:r>
        <w:rPr>
          <w:spacing w:val="80"/>
        </w:rPr>
        <w:t xml:space="preserve">  </w:t>
      </w:r>
      <w:r>
        <w:t>и</w:t>
      </w:r>
      <w:r>
        <w:rPr>
          <w:spacing w:val="80"/>
        </w:rPr>
        <w:t xml:space="preserve">  </w:t>
      </w:r>
      <w:r>
        <w:t>внутренних</w:t>
      </w:r>
      <w:r>
        <w:rPr>
          <w:spacing w:val="80"/>
        </w:rPr>
        <w:t xml:space="preserve">  </w:t>
      </w:r>
      <w:r>
        <w:t>факторов</w:t>
      </w:r>
      <w:r>
        <w:rPr>
          <w:spacing w:val="80"/>
        </w:rPr>
        <w:t xml:space="preserve">  </w:t>
      </w:r>
      <w:r>
        <w:t>изменений</w:t>
      </w:r>
      <w:r>
        <w:rPr>
          <w:spacing w:val="40"/>
        </w:rPr>
        <w:t xml:space="preserve"> </w:t>
      </w:r>
      <w:r>
        <w:t>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комментировать</w:t>
      </w:r>
      <w:r>
        <w:rPr>
          <w:spacing w:val="72"/>
        </w:rPr>
        <w:t xml:space="preserve">    </w:t>
      </w:r>
      <w:r>
        <w:t>особенности</w:t>
      </w:r>
      <w:r>
        <w:rPr>
          <w:spacing w:val="77"/>
        </w:rPr>
        <w:t xml:space="preserve">    </w:t>
      </w:r>
      <w:r>
        <w:t>новых</w:t>
      </w:r>
      <w:r>
        <w:rPr>
          <w:spacing w:val="74"/>
        </w:rPr>
        <w:t xml:space="preserve">    </w:t>
      </w:r>
      <w:r>
        <w:t>иноязычных</w:t>
      </w:r>
      <w:r>
        <w:rPr>
          <w:spacing w:val="75"/>
        </w:rPr>
        <w:t xml:space="preserve">    </w:t>
      </w:r>
      <w:r>
        <w:rPr>
          <w:spacing w:val="-2"/>
        </w:rPr>
        <w:t>заимствований</w:t>
      </w:r>
    </w:p>
    <w:p w:rsidR="00E66D4E" w:rsidRDefault="00864435">
      <w:pPr>
        <w:pStyle w:val="a3"/>
        <w:spacing w:before="137" w:line="362" w:lineRule="auto"/>
        <w:ind w:right="863" w:firstLine="0"/>
      </w:pPr>
      <w:r>
        <w:t>в современном русском языке, определять значения лексических заимствований последних десятилетий;</w:t>
      </w:r>
    </w:p>
    <w:p w:rsidR="00E66D4E" w:rsidRDefault="00864435">
      <w:pPr>
        <w:pStyle w:val="a3"/>
        <w:spacing w:line="357" w:lineRule="auto"/>
        <w:ind w:right="860"/>
      </w:pPr>
      <w:r>
        <w:t>характеризовать</w:t>
      </w:r>
      <w:r>
        <w:rPr>
          <w:spacing w:val="40"/>
        </w:rPr>
        <w:t xml:space="preserve">  </w:t>
      </w:r>
      <w:r>
        <w:t>словообразовательные</w:t>
      </w:r>
      <w:r>
        <w:rPr>
          <w:spacing w:val="40"/>
        </w:rPr>
        <w:t xml:space="preserve">  </w:t>
      </w:r>
      <w:r>
        <w:t>неологизмы</w:t>
      </w:r>
      <w:r>
        <w:rPr>
          <w:spacing w:val="40"/>
        </w:rPr>
        <w:t xml:space="preserve">  </w:t>
      </w:r>
      <w:r>
        <w:t>по</w:t>
      </w:r>
      <w:r>
        <w:rPr>
          <w:spacing w:val="40"/>
        </w:rPr>
        <w:t xml:space="preserve">  </w:t>
      </w:r>
      <w:r>
        <w:t>сфере</w:t>
      </w:r>
      <w:r>
        <w:rPr>
          <w:spacing w:val="40"/>
        </w:rPr>
        <w:t xml:space="preserve">  </w:t>
      </w:r>
      <w:r>
        <w:t>употребления</w:t>
      </w:r>
      <w:r>
        <w:rPr>
          <w:spacing w:val="40"/>
        </w:rPr>
        <w:t xml:space="preserve"> </w:t>
      </w:r>
      <w:r>
        <w:t>и стилистической окраске, целесообразно употреблять иноязычные слова;</w:t>
      </w:r>
    </w:p>
    <w:p w:rsidR="00E66D4E" w:rsidRDefault="00864435">
      <w:pPr>
        <w:pStyle w:val="a3"/>
        <w:spacing w:line="362" w:lineRule="auto"/>
        <w:ind w:right="861"/>
      </w:pPr>
      <w:r>
        <w:t>объяснять</w:t>
      </w:r>
      <w:r>
        <w:rPr>
          <w:spacing w:val="80"/>
        </w:rPr>
        <w:t xml:space="preserve">    </w:t>
      </w:r>
      <w:r>
        <w:t>причины</w:t>
      </w:r>
      <w:r>
        <w:rPr>
          <w:spacing w:val="80"/>
        </w:rPr>
        <w:t xml:space="preserve">    </w:t>
      </w:r>
      <w:r>
        <w:t>изменения</w:t>
      </w:r>
      <w:r>
        <w:rPr>
          <w:spacing w:val="80"/>
        </w:rPr>
        <w:t xml:space="preserve">    </w:t>
      </w:r>
      <w:r>
        <w:t>лексических</w:t>
      </w:r>
      <w:r>
        <w:rPr>
          <w:spacing w:val="80"/>
        </w:rPr>
        <w:t xml:space="preserve">    </w:t>
      </w:r>
      <w:r>
        <w:t>значений</w:t>
      </w:r>
      <w:r>
        <w:rPr>
          <w:spacing w:val="80"/>
        </w:rPr>
        <w:t xml:space="preserve">    </w:t>
      </w:r>
      <w:r>
        <w:t>слов и их стилистической окраски в современном русском языке (на конкретных примерах);</w:t>
      </w:r>
    </w:p>
    <w:p w:rsidR="00E66D4E" w:rsidRDefault="00864435">
      <w:pPr>
        <w:pStyle w:val="a3"/>
        <w:tabs>
          <w:tab w:val="left" w:pos="3803"/>
          <w:tab w:val="left" w:pos="5655"/>
          <w:tab w:val="left" w:pos="7941"/>
          <w:tab w:val="left" w:pos="9164"/>
        </w:tabs>
        <w:spacing w:line="360" w:lineRule="auto"/>
        <w:ind w:right="857"/>
      </w:pPr>
      <w:r>
        <w:t>использовать толковые словари, словари иностранных слов, фразеологические словари, словари</w:t>
      </w:r>
      <w:r>
        <w:rPr>
          <w:spacing w:val="-2"/>
        </w:rPr>
        <w:t xml:space="preserve"> </w:t>
      </w:r>
      <w:r>
        <w:t>пословиц и поговорок, крылатых</w:t>
      </w:r>
      <w:r>
        <w:rPr>
          <w:spacing w:val="-6"/>
        </w:rPr>
        <w:t xml:space="preserve"> </w:t>
      </w:r>
      <w:r>
        <w:t xml:space="preserve">слов и выражений, словари синонимов, антонимов, учебные этимологические словари, грамматические словари и справочники, </w:t>
      </w:r>
      <w:r>
        <w:rPr>
          <w:spacing w:val="-2"/>
        </w:rPr>
        <w:t>орфографические</w:t>
      </w:r>
      <w:r>
        <w:tab/>
      </w:r>
      <w:r>
        <w:rPr>
          <w:spacing w:val="-2"/>
        </w:rPr>
        <w:t>словари,</w:t>
      </w:r>
      <w:r>
        <w:tab/>
      </w:r>
      <w:r>
        <w:rPr>
          <w:spacing w:val="-2"/>
        </w:rPr>
        <w:t>справочники</w:t>
      </w:r>
      <w:r>
        <w:tab/>
      </w:r>
      <w:r>
        <w:rPr>
          <w:spacing w:val="-6"/>
        </w:rPr>
        <w:t>по</w:t>
      </w:r>
      <w:r>
        <w:tab/>
      </w:r>
      <w:r>
        <w:rPr>
          <w:spacing w:val="-2"/>
        </w:rPr>
        <w:t xml:space="preserve">пунктуации </w:t>
      </w:r>
      <w:r>
        <w:t>(в том числе мультимедийные).</w:t>
      </w:r>
    </w:p>
    <w:p w:rsidR="00E66D4E" w:rsidRDefault="00864435">
      <w:pPr>
        <w:pStyle w:val="a3"/>
        <w:spacing w:line="273" w:lineRule="exact"/>
        <w:ind w:left="1732" w:firstLine="0"/>
      </w:pPr>
      <w:r>
        <w:rPr>
          <w:spacing w:val="-2"/>
        </w:rPr>
        <w:t>Культура</w:t>
      </w:r>
      <w:r>
        <w:rPr>
          <w:spacing w:val="-3"/>
        </w:rPr>
        <w:t xml:space="preserve"> </w:t>
      </w:r>
      <w:r>
        <w:rPr>
          <w:spacing w:val="-4"/>
        </w:rPr>
        <w:t>речи:</w:t>
      </w:r>
    </w:p>
    <w:p w:rsidR="00E66D4E" w:rsidRDefault="00864435">
      <w:pPr>
        <w:pStyle w:val="a3"/>
        <w:spacing w:before="131" w:line="360" w:lineRule="auto"/>
        <w:ind w:right="855"/>
      </w:pPr>
      <w:r>
        <w:t>понимать</w:t>
      </w:r>
      <w:r>
        <w:rPr>
          <w:spacing w:val="40"/>
        </w:rPr>
        <w:t xml:space="preserve">  </w:t>
      </w:r>
      <w:r>
        <w:t>и</w:t>
      </w:r>
      <w:r>
        <w:rPr>
          <w:spacing w:val="40"/>
        </w:rPr>
        <w:t xml:space="preserve">  </w:t>
      </w:r>
      <w:r>
        <w:t>характеризовать</w:t>
      </w:r>
      <w:r>
        <w:rPr>
          <w:spacing w:val="40"/>
        </w:rPr>
        <w:t xml:space="preserve">  </w:t>
      </w:r>
      <w:r>
        <w:t>активные</w:t>
      </w:r>
      <w:r>
        <w:rPr>
          <w:spacing w:val="40"/>
        </w:rPr>
        <w:t xml:space="preserve">  </w:t>
      </w:r>
      <w:r>
        <w:t>процессы</w:t>
      </w:r>
      <w:r>
        <w:rPr>
          <w:spacing w:val="40"/>
        </w:rPr>
        <w:t xml:space="preserve">  </w:t>
      </w:r>
      <w:r>
        <w:t>в</w:t>
      </w:r>
      <w:r>
        <w:rPr>
          <w:spacing w:val="40"/>
        </w:rPr>
        <w:t xml:space="preserve">  </w:t>
      </w:r>
      <w:r>
        <w:t>области</w:t>
      </w:r>
      <w:r>
        <w:rPr>
          <w:spacing w:val="40"/>
        </w:rPr>
        <w:t xml:space="preserve">  </w:t>
      </w:r>
      <w:r>
        <w:t>произношения и</w:t>
      </w:r>
      <w:r>
        <w:rPr>
          <w:spacing w:val="40"/>
        </w:rPr>
        <w:t xml:space="preserve">  </w:t>
      </w:r>
      <w:r>
        <w:t>ударения</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способы</w:t>
      </w:r>
      <w:r>
        <w:rPr>
          <w:spacing w:val="40"/>
        </w:rPr>
        <w:t xml:space="preserve">  </w:t>
      </w:r>
      <w:r>
        <w:t>фиксации</w:t>
      </w:r>
      <w:r>
        <w:rPr>
          <w:spacing w:val="40"/>
        </w:rPr>
        <w:t xml:space="preserve">  </w:t>
      </w:r>
      <w:r>
        <w:t>произносительных</w:t>
      </w:r>
      <w:r>
        <w:rPr>
          <w:spacing w:val="40"/>
        </w:rPr>
        <w:t xml:space="preserve">  </w:t>
      </w:r>
      <w:r>
        <w:t>норм</w:t>
      </w:r>
      <w:r>
        <w:rPr>
          <w:spacing w:val="40"/>
        </w:rPr>
        <w:t xml:space="preserve"> </w:t>
      </w:r>
      <w:r>
        <w:t>в современных орфоэпических словарях;</w:t>
      </w:r>
    </w:p>
    <w:p w:rsidR="00E66D4E" w:rsidRDefault="00864435">
      <w:pPr>
        <w:pStyle w:val="a3"/>
        <w:spacing w:line="360" w:lineRule="auto"/>
        <w:ind w:right="861"/>
      </w:pPr>
      <w:r>
        <w:t>различать варианты</w:t>
      </w:r>
      <w:r>
        <w:rPr>
          <w:spacing w:val="-1"/>
        </w:rPr>
        <w:t xml:space="preserve"> </w:t>
      </w:r>
      <w:r>
        <w:t>орфоэпической</w:t>
      </w:r>
      <w:r>
        <w:rPr>
          <w:spacing w:val="-2"/>
        </w:rPr>
        <w:t xml:space="preserve"> </w:t>
      </w:r>
      <w:r>
        <w:t>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E66D4E" w:rsidRDefault="00864435">
      <w:pPr>
        <w:pStyle w:val="a3"/>
        <w:spacing w:line="360" w:lineRule="auto"/>
        <w:ind w:right="863"/>
      </w:pPr>
      <w: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E66D4E" w:rsidRDefault="00864435">
      <w:pPr>
        <w:pStyle w:val="a3"/>
        <w:spacing w:line="357" w:lineRule="auto"/>
        <w:ind w:right="860"/>
      </w:pPr>
      <w: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E66D4E" w:rsidRDefault="00864435">
      <w:pPr>
        <w:pStyle w:val="a3"/>
        <w:spacing w:before="7" w:line="357" w:lineRule="auto"/>
        <w:ind w:right="859"/>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E66D4E" w:rsidRDefault="00864435">
      <w:pPr>
        <w:pStyle w:val="a3"/>
        <w:spacing w:before="3" w:line="360" w:lineRule="auto"/>
        <w:ind w:right="858"/>
      </w:pPr>
      <w: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E66D4E" w:rsidRDefault="00864435">
      <w:pPr>
        <w:pStyle w:val="a3"/>
        <w:spacing w:line="360" w:lineRule="auto"/>
        <w:ind w:right="853"/>
      </w:pPr>
      <w: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3846"/>
          <w:tab w:val="left" w:pos="5616"/>
          <w:tab w:val="left" w:pos="7927"/>
          <w:tab w:val="left" w:pos="9563"/>
        </w:tabs>
        <w:spacing w:before="239" w:line="360" w:lineRule="auto"/>
        <w:ind w:right="857"/>
      </w:pPr>
      <w:r>
        <w:rPr>
          <w:spacing w:val="-2"/>
        </w:rPr>
        <w:lastRenderedPageBreak/>
        <w:t>использовать</w:t>
      </w:r>
      <w:r>
        <w:tab/>
      </w:r>
      <w:r>
        <w:rPr>
          <w:spacing w:val="-2"/>
        </w:rPr>
        <w:t>толковые,</w:t>
      </w:r>
      <w:r>
        <w:tab/>
      </w:r>
      <w:r>
        <w:rPr>
          <w:spacing w:val="-2"/>
        </w:rPr>
        <w:t>орфоэпические</w:t>
      </w:r>
      <w:r>
        <w:tab/>
      </w:r>
      <w:r>
        <w:rPr>
          <w:spacing w:val="-2"/>
        </w:rPr>
        <w:t>словари,</w:t>
      </w:r>
      <w:r>
        <w:tab/>
      </w:r>
      <w:r>
        <w:rPr>
          <w:spacing w:val="-2"/>
        </w:rPr>
        <w:t xml:space="preserve">словари </w:t>
      </w:r>
      <w:r>
        <w:t>синонимов,</w:t>
      </w:r>
      <w:r>
        <w:rPr>
          <w:spacing w:val="80"/>
        </w:rPr>
        <w:t xml:space="preserve">  </w:t>
      </w:r>
      <w:r>
        <w:t>антонимов,</w:t>
      </w:r>
      <w:r>
        <w:rPr>
          <w:spacing w:val="80"/>
        </w:rPr>
        <w:t xml:space="preserve">  </w:t>
      </w:r>
      <w:r>
        <w:t>паронимов,</w:t>
      </w:r>
      <w:r>
        <w:rPr>
          <w:spacing w:val="80"/>
        </w:rPr>
        <w:t xml:space="preserve">  </w:t>
      </w:r>
      <w:r>
        <w:t>грамматические</w:t>
      </w:r>
      <w:r>
        <w:rPr>
          <w:spacing w:val="80"/>
        </w:rPr>
        <w:t xml:space="preserve">  </w:t>
      </w:r>
      <w:r>
        <w:t>словари</w:t>
      </w:r>
      <w:r>
        <w:rPr>
          <w:spacing w:val="80"/>
        </w:rPr>
        <w:t xml:space="preserve">  </w:t>
      </w:r>
      <w:r>
        <w:t>и</w:t>
      </w:r>
      <w:r>
        <w:rPr>
          <w:spacing w:val="80"/>
        </w:rPr>
        <w:t xml:space="preserve">  </w:t>
      </w:r>
      <w:r>
        <w:t>справочники,</w:t>
      </w:r>
      <w:r>
        <w:rPr>
          <w:spacing w:val="80"/>
        </w:rPr>
        <w:t xml:space="preserve"> </w:t>
      </w:r>
      <w:r>
        <w:t>в</w:t>
      </w:r>
      <w:r>
        <w:rPr>
          <w:spacing w:val="75"/>
        </w:rPr>
        <w:t xml:space="preserve">   </w:t>
      </w:r>
      <w:r>
        <w:t>том</w:t>
      </w:r>
      <w:r>
        <w:rPr>
          <w:spacing w:val="76"/>
        </w:rPr>
        <w:t xml:space="preserve">   </w:t>
      </w:r>
      <w:r>
        <w:t>числе</w:t>
      </w:r>
      <w:r>
        <w:rPr>
          <w:spacing w:val="75"/>
        </w:rPr>
        <w:t xml:space="preserve">   </w:t>
      </w:r>
      <w:r>
        <w:t>мультимедийные,</w:t>
      </w:r>
      <w:r>
        <w:rPr>
          <w:spacing w:val="75"/>
        </w:rPr>
        <w:t xml:space="preserve">   </w:t>
      </w:r>
      <w:r>
        <w:t>использовать</w:t>
      </w:r>
      <w:r>
        <w:rPr>
          <w:spacing w:val="73"/>
        </w:rPr>
        <w:t xml:space="preserve">   </w:t>
      </w:r>
      <w:r>
        <w:t>орфографические</w:t>
      </w:r>
      <w:r>
        <w:rPr>
          <w:spacing w:val="75"/>
        </w:rPr>
        <w:t xml:space="preserve">   </w:t>
      </w:r>
      <w:r>
        <w:t>словари и справочники по пунктуации.</w:t>
      </w:r>
    </w:p>
    <w:p w:rsidR="00E66D4E" w:rsidRDefault="00864435">
      <w:pPr>
        <w:pStyle w:val="a3"/>
        <w:spacing w:line="274" w:lineRule="exact"/>
        <w:ind w:left="1732" w:firstLine="0"/>
      </w:pPr>
      <w:r>
        <w:t>Речь.</w:t>
      </w:r>
      <w:r>
        <w:rPr>
          <w:spacing w:val="-9"/>
        </w:rPr>
        <w:t xml:space="preserve"> </w:t>
      </w:r>
      <w:r>
        <w:t>Речевая</w:t>
      </w:r>
      <w:r>
        <w:rPr>
          <w:spacing w:val="-12"/>
        </w:rPr>
        <w:t xml:space="preserve"> </w:t>
      </w:r>
      <w:r>
        <w:t>деятельность.</w:t>
      </w:r>
      <w:r>
        <w:rPr>
          <w:spacing w:val="-13"/>
        </w:rPr>
        <w:t xml:space="preserve"> </w:t>
      </w:r>
      <w:r>
        <w:rPr>
          <w:spacing w:val="-2"/>
        </w:rPr>
        <w:t>Текст:</w:t>
      </w:r>
    </w:p>
    <w:p w:rsidR="00E66D4E" w:rsidRDefault="00864435">
      <w:pPr>
        <w:pStyle w:val="a3"/>
        <w:spacing w:before="137" w:line="360" w:lineRule="auto"/>
        <w:ind w:right="857"/>
      </w:pPr>
      <w: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E66D4E" w:rsidRDefault="00864435">
      <w:pPr>
        <w:pStyle w:val="a3"/>
        <w:spacing w:line="274" w:lineRule="exact"/>
        <w:ind w:left="1732" w:firstLine="0"/>
      </w:pPr>
      <w:r>
        <w:t>владеть</w:t>
      </w:r>
      <w:r>
        <w:rPr>
          <w:spacing w:val="71"/>
        </w:rPr>
        <w:t xml:space="preserve">    </w:t>
      </w:r>
      <w:r>
        <w:t>умениями</w:t>
      </w:r>
      <w:r>
        <w:rPr>
          <w:spacing w:val="71"/>
        </w:rPr>
        <w:t xml:space="preserve">    </w:t>
      </w:r>
      <w:r>
        <w:t>информационной</w:t>
      </w:r>
      <w:r>
        <w:rPr>
          <w:spacing w:val="70"/>
        </w:rPr>
        <w:t xml:space="preserve">    </w:t>
      </w:r>
      <w:r>
        <w:t>переработки</w:t>
      </w:r>
      <w:r>
        <w:rPr>
          <w:spacing w:val="70"/>
        </w:rPr>
        <w:t xml:space="preserve">    </w:t>
      </w:r>
      <w:r>
        <w:rPr>
          <w:spacing w:val="-2"/>
        </w:rPr>
        <w:t>прослушанного</w:t>
      </w:r>
    </w:p>
    <w:p w:rsidR="00E66D4E" w:rsidRDefault="00864435">
      <w:pPr>
        <w:pStyle w:val="a3"/>
        <w:spacing w:before="141" w:line="357" w:lineRule="auto"/>
        <w:ind w:left="1022" w:right="858" w:firstLine="0"/>
      </w:pPr>
      <w:r>
        <w:t>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E66D4E" w:rsidRDefault="00864435">
      <w:pPr>
        <w:pStyle w:val="a3"/>
        <w:spacing w:before="4" w:line="362" w:lineRule="auto"/>
        <w:ind w:left="1022" w:right="862"/>
      </w:pPr>
      <w: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E66D4E" w:rsidRDefault="00864435">
      <w:pPr>
        <w:pStyle w:val="a3"/>
        <w:spacing w:line="357" w:lineRule="auto"/>
        <w:ind w:left="1732" w:right="860" w:firstLine="0"/>
      </w:pPr>
      <w:r>
        <w:t>анализировать структурные элементы и языковые особенности делового письма; создавать</w:t>
      </w:r>
      <w:r>
        <w:rPr>
          <w:spacing w:val="51"/>
          <w:w w:val="150"/>
        </w:rPr>
        <w:t xml:space="preserve">  </w:t>
      </w:r>
      <w:r>
        <w:t>устные</w:t>
      </w:r>
      <w:r>
        <w:rPr>
          <w:spacing w:val="55"/>
          <w:w w:val="150"/>
        </w:rPr>
        <w:t xml:space="preserve">  </w:t>
      </w:r>
      <w:r>
        <w:t>учебно-научные</w:t>
      </w:r>
      <w:r>
        <w:rPr>
          <w:spacing w:val="52"/>
          <w:w w:val="150"/>
        </w:rPr>
        <w:t xml:space="preserve">  </w:t>
      </w:r>
      <w:r>
        <w:t>сообщения</w:t>
      </w:r>
      <w:r>
        <w:rPr>
          <w:spacing w:val="53"/>
          <w:w w:val="150"/>
        </w:rPr>
        <w:t xml:space="preserve">  </w:t>
      </w:r>
      <w:r>
        <w:t>различных</w:t>
      </w:r>
      <w:r>
        <w:rPr>
          <w:spacing w:val="50"/>
          <w:w w:val="150"/>
        </w:rPr>
        <w:t xml:space="preserve">  </w:t>
      </w:r>
      <w:r>
        <w:t>видов,</w:t>
      </w:r>
      <w:r>
        <w:rPr>
          <w:spacing w:val="51"/>
          <w:w w:val="150"/>
        </w:rPr>
        <w:t xml:space="preserve">  </w:t>
      </w:r>
      <w:r>
        <w:rPr>
          <w:spacing w:val="-2"/>
        </w:rPr>
        <w:t>отзыв</w:t>
      </w:r>
    </w:p>
    <w:p w:rsidR="00E66D4E" w:rsidRDefault="00864435">
      <w:pPr>
        <w:pStyle w:val="a3"/>
        <w:spacing w:line="360" w:lineRule="auto"/>
        <w:ind w:left="1732" w:right="858" w:hanging="710"/>
        <w:jc w:val="left"/>
      </w:pPr>
      <w:r>
        <w:t>на проектную 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w:t>
      </w:r>
      <w:r>
        <w:rPr>
          <w:spacing w:val="72"/>
          <w:w w:val="150"/>
        </w:rPr>
        <w:t xml:space="preserve"> </w:t>
      </w:r>
      <w:r>
        <w:t>тексты</w:t>
      </w:r>
      <w:r>
        <w:rPr>
          <w:spacing w:val="73"/>
          <w:w w:val="150"/>
        </w:rPr>
        <w:t xml:space="preserve"> </w:t>
      </w:r>
      <w:r>
        <w:t>как</w:t>
      </w:r>
      <w:r>
        <w:rPr>
          <w:spacing w:val="68"/>
          <w:w w:val="150"/>
        </w:rPr>
        <w:t xml:space="preserve"> </w:t>
      </w:r>
      <w:r>
        <w:t>результат</w:t>
      </w:r>
      <w:r>
        <w:rPr>
          <w:spacing w:val="71"/>
          <w:w w:val="150"/>
        </w:rPr>
        <w:t xml:space="preserve"> </w:t>
      </w:r>
      <w:r>
        <w:t>проектной</w:t>
      </w:r>
      <w:r>
        <w:rPr>
          <w:spacing w:val="69"/>
          <w:w w:val="150"/>
        </w:rPr>
        <w:t xml:space="preserve"> </w:t>
      </w:r>
      <w:r>
        <w:t>(исследовательской)</w:t>
      </w:r>
      <w:r>
        <w:rPr>
          <w:spacing w:val="67"/>
          <w:w w:val="150"/>
        </w:rPr>
        <w:t xml:space="preserve"> </w:t>
      </w:r>
      <w:r>
        <w:rPr>
          <w:spacing w:val="-2"/>
        </w:rPr>
        <w:t>деятельности,</w:t>
      </w:r>
    </w:p>
    <w:p w:rsidR="00E66D4E" w:rsidRDefault="00864435">
      <w:pPr>
        <w:pStyle w:val="a3"/>
        <w:spacing w:line="362" w:lineRule="auto"/>
        <w:ind w:left="1022" w:right="858" w:firstLine="0"/>
        <w:jc w:val="left"/>
      </w:pPr>
      <w:r>
        <w:t>оформлять</w:t>
      </w:r>
      <w:r>
        <w:rPr>
          <w:spacing w:val="40"/>
        </w:rPr>
        <w:t xml:space="preserve"> </w:t>
      </w:r>
      <w:r>
        <w:t>реферат</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и</w:t>
      </w:r>
      <w:r>
        <w:rPr>
          <w:spacing w:val="40"/>
        </w:rPr>
        <w:t xml:space="preserve"> </w:t>
      </w:r>
      <w:r>
        <w:t>представлять</w:t>
      </w:r>
      <w:r>
        <w:rPr>
          <w:spacing w:val="40"/>
        </w:rPr>
        <w:t xml:space="preserve"> </w:t>
      </w:r>
      <w:r>
        <w:t>его</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80"/>
        </w:rPr>
        <w:t xml:space="preserve"> </w:t>
      </w:r>
      <w:r>
        <w:rPr>
          <w:spacing w:val="-2"/>
        </w:rPr>
        <w:t>форме;</w:t>
      </w:r>
    </w:p>
    <w:p w:rsidR="00E66D4E" w:rsidRDefault="00864435">
      <w:pPr>
        <w:pStyle w:val="a3"/>
        <w:spacing w:line="272" w:lineRule="exact"/>
        <w:ind w:left="1732" w:firstLine="0"/>
        <w:jc w:val="left"/>
      </w:pPr>
      <w:r>
        <w:t>владеть</w:t>
      </w:r>
      <w:r>
        <w:rPr>
          <w:spacing w:val="62"/>
        </w:rPr>
        <w:t xml:space="preserve"> </w:t>
      </w:r>
      <w:r>
        <w:t>правилами</w:t>
      </w:r>
      <w:r>
        <w:rPr>
          <w:spacing w:val="65"/>
        </w:rPr>
        <w:t xml:space="preserve"> </w:t>
      </w:r>
      <w:r>
        <w:t>информационной</w:t>
      </w:r>
      <w:r>
        <w:rPr>
          <w:spacing w:val="65"/>
        </w:rPr>
        <w:t xml:space="preserve"> </w:t>
      </w:r>
      <w:r>
        <w:t>безопасности</w:t>
      </w:r>
      <w:r>
        <w:rPr>
          <w:spacing w:val="62"/>
        </w:rPr>
        <w:t xml:space="preserve"> </w:t>
      </w:r>
      <w:r>
        <w:t>при</w:t>
      </w:r>
      <w:r>
        <w:rPr>
          <w:spacing w:val="65"/>
        </w:rPr>
        <w:t xml:space="preserve"> </w:t>
      </w:r>
      <w:r>
        <w:t>общении</w:t>
      </w:r>
      <w:r>
        <w:rPr>
          <w:spacing w:val="65"/>
        </w:rPr>
        <w:t xml:space="preserve"> </w:t>
      </w:r>
      <w:r>
        <w:t>в</w:t>
      </w:r>
      <w:r>
        <w:rPr>
          <w:spacing w:val="65"/>
        </w:rPr>
        <w:t xml:space="preserve"> </w:t>
      </w:r>
      <w:r>
        <w:rPr>
          <w:spacing w:val="-2"/>
        </w:rPr>
        <w:t>социальных</w:t>
      </w:r>
    </w:p>
    <w:p w:rsidR="00E66D4E" w:rsidRDefault="00864435">
      <w:pPr>
        <w:pStyle w:val="a3"/>
        <w:spacing w:before="133"/>
        <w:ind w:left="1022" w:firstLine="0"/>
        <w:jc w:val="left"/>
      </w:pPr>
      <w:r>
        <w:rPr>
          <w:spacing w:val="-2"/>
        </w:rPr>
        <w:t>сетях.</w:t>
      </w:r>
    </w:p>
    <w:p w:rsidR="00E66D4E" w:rsidRDefault="00864435">
      <w:pPr>
        <w:pStyle w:val="1"/>
        <w:spacing w:before="141"/>
        <w:ind w:left="1727"/>
        <w:jc w:val="left"/>
      </w:pPr>
      <w:r>
        <w:t>Федеральная</w:t>
      </w:r>
      <w:r>
        <w:rPr>
          <w:spacing w:val="26"/>
        </w:rPr>
        <w:t xml:space="preserve"> </w:t>
      </w:r>
      <w:r>
        <w:t>рабочая</w:t>
      </w:r>
      <w:r>
        <w:rPr>
          <w:spacing w:val="27"/>
        </w:rPr>
        <w:t xml:space="preserve"> </w:t>
      </w:r>
      <w:r>
        <w:t>программа</w:t>
      </w:r>
      <w:r>
        <w:rPr>
          <w:spacing w:val="26"/>
        </w:rPr>
        <w:t xml:space="preserve"> </w:t>
      </w:r>
      <w:r>
        <w:t>по</w:t>
      </w:r>
      <w:r>
        <w:rPr>
          <w:spacing w:val="30"/>
        </w:rPr>
        <w:t xml:space="preserve"> </w:t>
      </w:r>
      <w:r>
        <w:t>учебному</w:t>
      </w:r>
      <w:r>
        <w:rPr>
          <w:spacing w:val="27"/>
        </w:rPr>
        <w:t xml:space="preserve"> </w:t>
      </w:r>
      <w:r>
        <w:t>предмету</w:t>
      </w:r>
      <w:r>
        <w:rPr>
          <w:spacing w:val="30"/>
        </w:rPr>
        <w:t xml:space="preserve"> </w:t>
      </w:r>
      <w:r>
        <w:t>«Родная</w:t>
      </w:r>
      <w:r>
        <w:rPr>
          <w:spacing w:val="28"/>
        </w:rPr>
        <w:t xml:space="preserve"> </w:t>
      </w:r>
      <w:r>
        <w:rPr>
          <w:spacing w:val="-2"/>
        </w:rPr>
        <w:t>литература</w:t>
      </w:r>
    </w:p>
    <w:p w:rsidR="00E66D4E" w:rsidRDefault="00864435">
      <w:pPr>
        <w:spacing w:before="141"/>
        <w:ind w:left="1022"/>
        <w:rPr>
          <w:b/>
          <w:sz w:val="24"/>
        </w:rPr>
      </w:pPr>
      <w:r>
        <w:rPr>
          <w:b/>
          <w:spacing w:val="-2"/>
          <w:sz w:val="24"/>
        </w:rPr>
        <w:t>(русская)».</w:t>
      </w:r>
    </w:p>
    <w:p w:rsidR="00E66D4E" w:rsidRDefault="00864435">
      <w:pPr>
        <w:pStyle w:val="a3"/>
        <w:spacing w:before="132" w:line="360" w:lineRule="auto"/>
        <w:ind w:left="1022" w:right="863"/>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w:t>
      </w:r>
      <w:r>
        <w:rPr>
          <w:spacing w:val="40"/>
        </w:rPr>
        <w:t xml:space="preserve"> </w:t>
      </w:r>
      <w:r>
        <w:t>(русская)) включает пояснительную записку, содержание обучения, планируемые результаты освоения программы по родной литературе (русской).</w:t>
      </w:r>
    </w:p>
    <w:p w:rsidR="00E66D4E" w:rsidRDefault="00864435">
      <w:pPr>
        <w:pStyle w:val="a3"/>
        <w:spacing w:line="273" w:lineRule="exact"/>
        <w:ind w:left="1732" w:firstLine="0"/>
      </w:pPr>
      <w:r>
        <w:t>Пояснительная</w:t>
      </w:r>
      <w:r>
        <w:rPr>
          <w:spacing w:val="-13"/>
        </w:rPr>
        <w:t xml:space="preserve"> </w:t>
      </w:r>
      <w:r>
        <w:rPr>
          <w:spacing w:val="-2"/>
        </w:rPr>
        <w:t>записка.</w:t>
      </w:r>
    </w:p>
    <w:p w:rsidR="00E66D4E" w:rsidRDefault="00864435">
      <w:pPr>
        <w:pStyle w:val="a3"/>
        <w:spacing w:before="136" w:line="360" w:lineRule="auto"/>
        <w:ind w:left="1022" w:right="861"/>
      </w:pPr>
      <w: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w:t>
      </w:r>
      <w:r>
        <w:rPr>
          <w:spacing w:val="40"/>
        </w:rPr>
        <w:t xml:space="preserve"> </w:t>
      </w:r>
      <w:r>
        <w:t>г.</w:t>
      </w:r>
      <w:r>
        <w:rPr>
          <w:spacing w:val="40"/>
        </w:rPr>
        <w:t xml:space="preserve"> </w:t>
      </w:r>
      <w:r>
        <w:t>№</w:t>
      </w:r>
      <w:r>
        <w:rPr>
          <w:spacing w:val="40"/>
        </w:rPr>
        <w:t xml:space="preserve"> </w:t>
      </w:r>
      <w:r>
        <w:t>317-ФЗ</w:t>
      </w:r>
      <w:r>
        <w:rPr>
          <w:spacing w:val="40"/>
        </w:rPr>
        <w:t xml:space="preserve"> </w:t>
      </w:r>
      <w:r>
        <w:t>«О</w:t>
      </w:r>
      <w:r>
        <w:rPr>
          <w:spacing w:val="40"/>
        </w:rPr>
        <w:t xml:space="preserve"> </w:t>
      </w:r>
      <w:r>
        <w:t>внесении</w:t>
      </w:r>
      <w:r>
        <w:rPr>
          <w:spacing w:val="40"/>
        </w:rPr>
        <w:t xml:space="preserve"> </w:t>
      </w:r>
      <w:r>
        <w:t>изменений</w:t>
      </w:r>
      <w:r>
        <w:rPr>
          <w:spacing w:val="39"/>
        </w:rPr>
        <w:t xml:space="preserve"> </w:t>
      </w:r>
      <w:r>
        <w:t>в</w:t>
      </w:r>
      <w:r>
        <w:rPr>
          <w:spacing w:val="39"/>
        </w:rPr>
        <w:t xml:space="preserve"> </w:t>
      </w:r>
      <w:r>
        <w:t>статьи</w:t>
      </w:r>
      <w:r>
        <w:rPr>
          <w:spacing w:val="40"/>
        </w:rPr>
        <w:t xml:space="preserve"> </w:t>
      </w:r>
      <w:r>
        <w:t>11</w:t>
      </w:r>
      <w:r>
        <w:rPr>
          <w:spacing w:val="40"/>
        </w:rPr>
        <w:t xml:space="preserve"> </w:t>
      </w:r>
      <w:r>
        <w:t>и</w:t>
      </w:r>
      <w:r>
        <w:rPr>
          <w:spacing w:val="40"/>
        </w:rPr>
        <w:t xml:space="preserve"> </w:t>
      </w:r>
      <w:r>
        <w:t>14</w:t>
      </w:r>
      <w:r>
        <w:rPr>
          <w:spacing w:val="40"/>
        </w:rPr>
        <w:t xml:space="preserve"> </w:t>
      </w:r>
      <w:r>
        <w:t>Федерального</w:t>
      </w:r>
      <w:r>
        <w:rPr>
          <w:spacing w:val="40"/>
        </w:rPr>
        <w:t xml:space="preserve"> </w:t>
      </w:r>
      <w:r>
        <w:t>закона</w:t>
      </w:r>
      <w:r>
        <w:rPr>
          <w:spacing w:val="40"/>
        </w:rPr>
        <w:t xml:space="preserve"> </w:t>
      </w:r>
      <w:r>
        <w:t>«Об</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0" w:firstLine="0"/>
      </w:pPr>
      <w:r>
        <w:lastRenderedPageBreak/>
        <w:t>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w:t>
      </w:r>
      <w:r>
        <w:rPr>
          <w:spacing w:val="-4"/>
        </w:rPr>
        <w:t xml:space="preserve"> </w:t>
      </w:r>
      <w:r>
        <w:t xml:space="preserve">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w:t>
      </w:r>
      <w:r>
        <w:rPr>
          <w:spacing w:val="-2"/>
        </w:rPr>
        <w:t>637-р).</w:t>
      </w:r>
    </w:p>
    <w:p w:rsidR="00E66D4E" w:rsidRDefault="00864435">
      <w:pPr>
        <w:pStyle w:val="a3"/>
        <w:spacing w:line="360" w:lineRule="auto"/>
        <w:ind w:right="857"/>
      </w:pPr>
      <w: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w:t>
      </w:r>
      <w:r>
        <w:rPr>
          <w:spacing w:val="-1"/>
        </w:rPr>
        <w:t xml:space="preserve"> </w:t>
      </w:r>
      <w:r>
        <w:t>и духовного познания</w:t>
      </w:r>
      <w:r>
        <w:rPr>
          <w:spacing w:val="-1"/>
        </w:rPr>
        <w:t xml:space="preserve"> </w:t>
      </w:r>
      <w:r>
        <w:t>жизни с позиций гуманистического сознания. Лучшие образцы русской литературы</w:t>
      </w:r>
      <w:r>
        <w:rPr>
          <w:spacing w:val="-2"/>
        </w:rPr>
        <w:t xml:space="preserve"> </w:t>
      </w:r>
      <w:r>
        <w:t>обладают</w:t>
      </w:r>
      <w:r>
        <w:rPr>
          <w:spacing w:val="-2"/>
        </w:rPr>
        <w:t xml:space="preserve"> </w:t>
      </w:r>
      <w:r>
        <w:t>высокой</w:t>
      </w:r>
      <w:r>
        <w:rPr>
          <w:spacing w:val="-2"/>
        </w:rPr>
        <w:t xml:space="preserve"> </w:t>
      </w:r>
      <w:r>
        <w:t>степенью</w:t>
      </w:r>
      <w:r>
        <w:rPr>
          <w:spacing w:val="-7"/>
        </w:rPr>
        <w:t xml:space="preserve"> </w:t>
      </w:r>
      <w:r>
        <w:t>эмоционального</w:t>
      </w:r>
      <w:r>
        <w:rPr>
          <w:spacing w:val="-2"/>
        </w:rPr>
        <w:t xml:space="preserve"> </w:t>
      </w:r>
      <w:r>
        <w:t>воздействия</w:t>
      </w:r>
      <w:r>
        <w:rPr>
          <w:spacing w:val="-2"/>
        </w:rPr>
        <w:t xml:space="preserve"> </w:t>
      </w:r>
      <w:r>
        <w:t>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E66D4E" w:rsidRDefault="00864435">
      <w:pPr>
        <w:pStyle w:val="a3"/>
        <w:spacing w:line="357" w:lineRule="auto"/>
        <w:ind w:right="855"/>
      </w:pPr>
      <w: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литературы (русской) способствует обогащению речи обучающихся,</w:t>
      </w:r>
      <w:r>
        <w:rPr>
          <w:spacing w:val="54"/>
          <w:w w:val="150"/>
        </w:rPr>
        <w:t xml:space="preserve">    </w:t>
      </w:r>
      <w:r>
        <w:t>развитию</w:t>
      </w:r>
      <w:r>
        <w:rPr>
          <w:spacing w:val="54"/>
          <w:w w:val="150"/>
        </w:rPr>
        <w:t xml:space="preserve">    </w:t>
      </w:r>
      <w:r>
        <w:t>их</w:t>
      </w:r>
      <w:r>
        <w:rPr>
          <w:spacing w:val="52"/>
          <w:w w:val="150"/>
        </w:rPr>
        <w:t xml:space="preserve">    </w:t>
      </w:r>
      <w:r>
        <w:t>речевой</w:t>
      </w:r>
      <w:r>
        <w:rPr>
          <w:spacing w:val="53"/>
          <w:w w:val="150"/>
        </w:rPr>
        <w:t xml:space="preserve">    </w:t>
      </w:r>
      <w:r>
        <w:t>культуры,</w:t>
      </w:r>
      <w:r>
        <w:rPr>
          <w:spacing w:val="55"/>
          <w:w w:val="150"/>
        </w:rPr>
        <w:t xml:space="preserve">    </w:t>
      </w:r>
      <w:r>
        <w:rPr>
          <w:spacing w:val="-2"/>
        </w:rPr>
        <w:t>коммуникативной</w:t>
      </w:r>
    </w:p>
    <w:p w:rsidR="00E66D4E" w:rsidRDefault="00864435">
      <w:pPr>
        <w:pStyle w:val="a3"/>
        <w:spacing w:before="5" w:line="357" w:lineRule="auto"/>
        <w:ind w:left="1022" w:right="864" w:firstLine="0"/>
      </w:pPr>
      <w:r>
        <w:t>и межкультурной компетенций. Вместе с тем учебный предмет «Родная литература (русская)»</w:t>
      </w:r>
      <w:r>
        <w:rPr>
          <w:spacing w:val="54"/>
        </w:rPr>
        <w:t xml:space="preserve"> </w:t>
      </w:r>
      <w:r>
        <w:t>имеет</w:t>
      </w:r>
      <w:r>
        <w:rPr>
          <w:spacing w:val="59"/>
        </w:rPr>
        <w:t xml:space="preserve"> </w:t>
      </w:r>
      <w:r>
        <w:t>специфические</w:t>
      </w:r>
      <w:r>
        <w:rPr>
          <w:spacing w:val="59"/>
        </w:rPr>
        <w:t xml:space="preserve"> </w:t>
      </w:r>
      <w:r>
        <w:t>особенности,</w:t>
      </w:r>
      <w:r>
        <w:rPr>
          <w:spacing w:val="57"/>
        </w:rPr>
        <w:t xml:space="preserve"> </w:t>
      </w:r>
      <w:r>
        <w:t>отличающие</w:t>
      </w:r>
      <w:r>
        <w:rPr>
          <w:spacing w:val="58"/>
        </w:rPr>
        <w:t xml:space="preserve"> </w:t>
      </w:r>
      <w:r>
        <w:t>его</w:t>
      </w:r>
      <w:r>
        <w:rPr>
          <w:spacing w:val="58"/>
        </w:rPr>
        <w:t xml:space="preserve"> </w:t>
      </w:r>
      <w:r>
        <w:t>от</w:t>
      </w:r>
      <w:r>
        <w:rPr>
          <w:spacing w:val="60"/>
        </w:rPr>
        <w:t xml:space="preserve"> </w:t>
      </w:r>
      <w:r>
        <w:t>учебного</w:t>
      </w:r>
      <w:r>
        <w:rPr>
          <w:spacing w:val="62"/>
        </w:rPr>
        <w:t xml:space="preserve"> </w:t>
      </w:r>
      <w:r>
        <w:rPr>
          <w:spacing w:val="-2"/>
        </w:rPr>
        <w:t>предмета</w:t>
      </w:r>
    </w:p>
    <w:p w:rsidR="00E66D4E" w:rsidRDefault="00864435">
      <w:pPr>
        <w:pStyle w:val="a3"/>
        <w:spacing w:before="3"/>
        <w:ind w:left="1022" w:firstLine="0"/>
      </w:pPr>
      <w:r>
        <w:t>«Литература»,</w:t>
      </w:r>
      <w:r>
        <w:rPr>
          <w:spacing w:val="68"/>
        </w:rPr>
        <w:t xml:space="preserve">    </w:t>
      </w:r>
      <w:r>
        <w:t>входящего</w:t>
      </w:r>
      <w:r>
        <w:rPr>
          <w:spacing w:val="69"/>
        </w:rPr>
        <w:t xml:space="preserve">    </w:t>
      </w:r>
      <w:r>
        <w:t>в</w:t>
      </w:r>
      <w:r>
        <w:rPr>
          <w:spacing w:val="68"/>
        </w:rPr>
        <w:t xml:space="preserve">    </w:t>
      </w:r>
      <w:r>
        <w:t>предметную</w:t>
      </w:r>
      <w:r>
        <w:rPr>
          <w:spacing w:val="68"/>
        </w:rPr>
        <w:t xml:space="preserve">    </w:t>
      </w:r>
      <w:r>
        <w:t>область</w:t>
      </w:r>
      <w:r>
        <w:rPr>
          <w:spacing w:val="68"/>
        </w:rPr>
        <w:t xml:space="preserve">    </w:t>
      </w:r>
      <w:r>
        <w:t>«Русский</w:t>
      </w:r>
      <w:r>
        <w:rPr>
          <w:spacing w:val="68"/>
        </w:rPr>
        <w:t xml:space="preserve">    </w:t>
      </w:r>
      <w:r>
        <w:rPr>
          <w:spacing w:val="-4"/>
        </w:rPr>
        <w:t>язык</w:t>
      </w:r>
    </w:p>
    <w:p w:rsidR="00E66D4E" w:rsidRDefault="00864435">
      <w:pPr>
        <w:pStyle w:val="a3"/>
        <w:spacing w:before="136"/>
        <w:ind w:left="1022" w:firstLine="0"/>
      </w:pPr>
      <w:r>
        <w:t>и</w:t>
      </w:r>
      <w:r>
        <w:rPr>
          <w:spacing w:val="-2"/>
        </w:rPr>
        <w:t xml:space="preserve"> литература».</w:t>
      </w:r>
    </w:p>
    <w:p w:rsidR="00E66D4E" w:rsidRDefault="00864435">
      <w:pPr>
        <w:pStyle w:val="a3"/>
        <w:spacing w:before="141"/>
        <w:ind w:left="1732" w:firstLine="0"/>
      </w:pPr>
      <w:r>
        <w:t>Специфика</w:t>
      </w:r>
      <w:r>
        <w:rPr>
          <w:spacing w:val="-15"/>
        </w:rPr>
        <w:t xml:space="preserve"> </w:t>
      </w:r>
      <w:r>
        <w:t>курса</w:t>
      </w:r>
      <w:r>
        <w:rPr>
          <w:spacing w:val="-15"/>
        </w:rPr>
        <w:t xml:space="preserve"> </w:t>
      </w:r>
      <w:r>
        <w:t>родной</w:t>
      </w:r>
      <w:r>
        <w:rPr>
          <w:spacing w:val="-15"/>
        </w:rPr>
        <w:t xml:space="preserve"> </w:t>
      </w:r>
      <w:r>
        <w:t>русской</w:t>
      </w:r>
      <w:r>
        <w:rPr>
          <w:spacing w:val="-12"/>
        </w:rPr>
        <w:t xml:space="preserve"> </w:t>
      </w:r>
      <w:r>
        <w:t>литературы</w:t>
      </w:r>
      <w:r>
        <w:rPr>
          <w:spacing w:val="-11"/>
        </w:rPr>
        <w:t xml:space="preserve"> </w:t>
      </w:r>
      <w:r>
        <w:rPr>
          <w:spacing w:val="-2"/>
        </w:rPr>
        <w:t>обусловлена:</w:t>
      </w:r>
    </w:p>
    <w:p w:rsidR="00E66D4E" w:rsidRDefault="00864435">
      <w:pPr>
        <w:pStyle w:val="a3"/>
        <w:spacing w:before="137" w:line="357" w:lineRule="auto"/>
        <w:ind w:left="1022" w:right="850"/>
      </w:pPr>
      <w:r>
        <w:t>отбором произведений русской литературы, в которых наиболее ярко выражено их национально-культурное</w:t>
      </w:r>
      <w:r>
        <w:rPr>
          <w:spacing w:val="-1"/>
        </w:rPr>
        <w:t xml:space="preserve"> </w:t>
      </w:r>
      <w:r>
        <w:t>своеобразие,</w:t>
      </w:r>
      <w:r>
        <w:rPr>
          <w:spacing w:val="-3"/>
        </w:rPr>
        <w:t xml:space="preserve"> </w:t>
      </w:r>
      <w:r>
        <w:t>например, русский национальный</w:t>
      </w:r>
      <w:r>
        <w:rPr>
          <w:spacing w:val="-1"/>
        </w:rPr>
        <w:t xml:space="preserve"> </w:t>
      </w:r>
      <w:r>
        <w:t>характер, обычаи и традиции русского народа, духовные основы русской культуры;</w:t>
      </w:r>
    </w:p>
    <w:p w:rsidR="00E66D4E" w:rsidRDefault="00864435">
      <w:pPr>
        <w:pStyle w:val="a3"/>
        <w:spacing w:before="8" w:line="357" w:lineRule="auto"/>
        <w:ind w:left="1022" w:right="856"/>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E66D4E" w:rsidRDefault="00864435">
      <w:pPr>
        <w:pStyle w:val="a3"/>
        <w:spacing w:before="4" w:line="360" w:lineRule="auto"/>
        <w:ind w:left="1022" w:right="858"/>
      </w:pPr>
      <w:r>
        <w:t>Содержание</w:t>
      </w:r>
      <w:r>
        <w:rPr>
          <w:spacing w:val="80"/>
        </w:rPr>
        <w:t xml:space="preserve">  </w:t>
      </w:r>
      <w:r>
        <w:t>программы</w:t>
      </w:r>
      <w:r>
        <w:rPr>
          <w:spacing w:val="80"/>
        </w:rPr>
        <w:t xml:space="preserve">  </w:t>
      </w:r>
      <w:r>
        <w:t>по</w:t>
      </w:r>
      <w:r>
        <w:rPr>
          <w:spacing w:val="80"/>
        </w:rPr>
        <w:t xml:space="preserve">  </w:t>
      </w:r>
      <w:r>
        <w:t>родной</w:t>
      </w:r>
      <w:r>
        <w:rPr>
          <w:spacing w:val="80"/>
        </w:rPr>
        <w:t xml:space="preserve">  </w:t>
      </w:r>
      <w:r>
        <w:t>литературе</w:t>
      </w:r>
      <w:r>
        <w:rPr>
          <w:spacing w:val="80"/>
        </w:rPr>
        <w:t xml:space="preserve">  </w:t>
      </w:r>
      <w:r>
        <w:t>(русской)</w:t>
      </w:r>
      <w:r>
        <w:rPr>
          <w:spacing w:val="80"/>
        </w:rPr>
        <w:t xml:space="preserve">  </w:t>
      </w:r>
      <w:r>
        <w:t>направлено</w:t>
      </w:r>
      <w:r>
        <w:rPr>
          <w:spacing w:val="40"/>
        </w:rPr>
        <w:t xml:space="preserve"> </w:t>
      </w:r>
      <w:r>
        <w:t>на</w:t>
      </w:r>
      <w:r>
        <w:rPr>
          <w:spacing w:val="40"/>
        </w:rPr>
        <w:t xml:space="preserve">  </w:t>
      </w:r>
      <w:r>
        <w:t>удовлетворение</w:t>
      </w:r>
      <w:r>
        <w:rPr>
          <w:spacing w:val="40"/>
        </w:rPr>
        <w:t xml:space="preserve">  </w:t>
      </w:r>
      <w:r>
        <w:t>потребности</w:t>
      </w:r>
      <w:r>
        <w:rPr>
          <w:spacing w:val="40"/>
        </w:rPr>
        <w:t xml:space="preserve">  </w:t>
      </w:r>
      <w:r>
        <w:t>обучающихся</w:t>
      </w:r>
      <w:r>
        <w:rPr>
          <w:spacing w:val="40"/>
        </w:rPr>
        <w:t xml:space="preserve">  </w:t>
      </w:r>
      <w:r>
        <w:t>в</w:t>
      </w:r>
      <w:r>
        <w:rPr>
          <w:spacing w:val="40"/>
        </w:rPr>
        <w:t xml:space="preserve">  </w:t>
      </w:r>
      <w:r>
        <w:t>изучении</w:t>
      </w:r>
      <w:r>
        <w:rPr>
          <w:spacing w:val="40"/>
        </w:rPr>
        <w:t xml:space="preserve">  </w:t>
      </w:r>
      <w:r>
        <w:t>русской</w:t>
      </w:r>
      <w:r>
        <w:rPr>
          <w:spacing w:val="40"/>
        </w:rPr>
        <w:t xml:space="preserve">  </w:t>
      </w:r>
      <w:r>
        <w:t>литературы как</w:t>
      </w:r>
      <w:r>
        <w:rPr>
          <w:spacing w:val="40"/>
        </w:rPr>
        <w:t xml:space="preserve">  </w:t>
      </w:r>
      <w:r>
        <w:t>особого,</w:t>
      </w:r>
      <w:r>
        <w:rPr>
          <w:spacing w:val="40"/>
        </w:rPr>
        <w:t xml:space="preserve">  </w:t>
      </w:r>
      <w:r>
        <w:t>эстетического,</w:t>
      </w:r>
      <w:r>
        <w:rPr>
          <w:spacing w:val="40"/>
        </w:rPr>
        <w:t xml:space="preserve">  </w:t>
      </w:r>
      <w:r>
        <w:t>средства</w:t>
      </w:r>
      <w:r>
        <w:rPr>
          <w:spacing w:val="40"/>
        </w:rPr>
        <w:t xml:space="preserve">  </w:t>
      </w:r>
      <w:r>
        <w:t>познания</w:t>
      </w:r>
      <w:r>
        <w:rPr>
          <w:spacing w:val="40"/>
        </w:rPr>
        <w:t xml:space="preserve">  </w:t>
      </w:r>
      <w:r>
        <w:t>русской</w:t>
      </w:r>
      <w:r>
        <w:rPr>
          <w:spacing w:val="40"/>
        </w:rPr>
        <w:t xml:space="preserve">  </w:t>
      </w:r>
      <w:r>
        <w:t>национальной</w:t>
      </w:r>
      <w:r>
        <w:rPr>
          <w:spacing w:val="40"/>
        </w:rPr>
        <w:t xml:space="preserve">  </w:t>
      </w:r>
      <w:r>
        <w:t>культуры</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2" w:firstLine="0"/>
      </w:pPr>
      <w:r>
        <w:lastRenderedPageBreak/>
        <w:t>и самореализации в ней. Учебный предмет не ущемляет права тех обучающихся, которые изучают иные родные языки</w:t>
      </w:r>
      <w:r>
        <w:rPr>
          <w:spacing w:val="-1"/>
        </w:rPr>
        <w:t xml:space="preserve"> </w:t>
      </w:r>
      <w:r>
        <w:t>и родные литературы, поэтому учебное время, отведённое на изучение</w:t>
      </w:r>
      <w:r>
        <w:rPr>
          <w:spacing w:val="80"/>
        </w:rPr>
        <w:t xml:space="preserve">   </w:t>
      </w:r>
      <w:r>
        <w:t>данного</w:t>
      </w:r>
      <w:r>
        <w:rPr>
          <w:spacing w:val="80"/>
        </w:rPr>
        <w:t xml:space="preserve">   </w:t>
      </w:r>
      <w:r>
        <w:t>предмета,</w:t>
      </w:r>
      <w:r>
        <w:rPr>
          <w:spacing w:val="80"/>
        </w:rPr>
        <w:t xml:space="preserve">   </w:t>
      </w:r>
      <w:r>
        <w:t>не</w:t>
      </w:r>
      <w:r>
        <w:rPr>
          <w:spacing w:val="80"/>
        </w:rPr>
        <w:t xml:space="preserve">   </w:t>
      </w:r>
      <w:r>
        <w:t>может</w:t>
      </w:r>
      <w:r>
        <w:rPr>
          <w:spacing w:val="80"/>
        </w:rPr>
        <w:t xml:space="preserve">   </w:t>
      </w:r>
      <w:r>
        <w:t>рассматриваться</w:t>
      </w:r>
      <w:r>
        <w:rPr>
          <w:spacing w:val="80"/>
        </w:rPr>
        <w:t xml:space="preserve">   </w:t>
      </w:r>
      <w:r>
        <w:t>как</w:t>
      </w:r>
      <w:r>
        <w:rPr>
          <w:spacing w:val="80"/>
        </w:rPr>
        <w:t xml:space="preserve">   </w:t>
      </w:r>
      <w:r>
        <w:t>время для углублённого изучения основного курса литературы, входящего в предметную</w:t>
      </w:r>
      <w:r>
        <w:rPr>
          <w:spacing w:val="40"/>
        </w:rPr>
        <w:t xml:space="preserve"> </w:t>
      </w:r>
      <w:r>
        <w:t>область «Русский язык и литература».</w:t>
      </w:r>
    </w:p>
    <w:p w:rsidR="00E66D4E" w:rsidRDefault="00864435">
      <w:pPr>
        <w:pStyle w:val="a3"/>
        <w:spacing w:line="360" w:lineRule="auto"/>
        <w:ind w:right="865"/>
      </w:pPr>
      <w:r>
        <w:t>Содержание программы по родной литературе (русской) не включает</w:t>
      </w:r>
      <w:r>
        <w:rPr>
          <w:spacing w:val="40"/>
        </w:rPr>
        <w:t xml:space="preserve"> </w:t>
      </w:r>
      <w:r>
        <w:t>произведения, изучаемые в основном курсе литературы, его задача – расширить литературный</w:t>
      </w:r>
      <w:r>
        <w:rPr>
          <w:spacing w:val="71"/>
        </w:rPr>
        <w:t xml:space="preserve">  </w:t>
      </w:r>
      <w:r>
        <w:t>и</w:t>
      </w:r>
      <w:r>
        <w:rPr>
          <w:spacing w:val="72"/>
        </w:rPr>
        <w:t xml:space="preserve">  </w:t>
      </w:r>
      <w:r>
        <w:t>культурный</w:t>
      </w:r>
      <w:r>
        <w:rPr>
          <w:spacing w:val="72"/>
        </w:rPr>
        <w:t xml:space="preserve">  </w:t>
      </w:r>
      <w:r>
        <w:t>кругозор</w:t>
      </w:r>
      <w:r>
        <w:rPr>
          <w:spacing w:val="67"/>
        </w:rPr>
        <w:t xml:space="preserve">  </w:t>
      </w:r>
      <w:r>
        <w:t>обучающихся</w:t>
      </w:r>
      <w:r>
        <w:rPr>
          <w:spacing w:val="71"/>
        </w:rPr>
        <w:t xml:space="preserve">  </w:t>
      </w:r>
      <w:r>
        <w:t>за</w:t>
      </w:r>
      <w:r>
        <w:rPr>
          <w:spacing w:val="72"/>
        </w:rPr>
        <w:t xml:space="preserve">  </w:t>
      </w:r>
      <w:r>
        <w:t>счёт</w:t>
      </w:r>
      <w:r>
        <w:rPr>
          <w:spacing w:val="71"/>
        </w:rPr>
        <w:t xml:space="preserve">  </w:t>
      </w:r>
      <w:r>
        <w:t>их</w:t>
      </w:r>
      <w:r>
        <w:rPr>
          <w:spacing w:val="70"/>
        </w:rPr>
        <w:t xml:space="preserve">  </w:t>
      </w:r>
      <w:r>
        <w:rPr>
          <w:spacing w:val="-2"/>
        </w:rPr>
        <w:t>знакомства</w:t>
      </w:r>
    </w:p>
    <w:p w:rsidR="00E66D4E" w:rsidRDefault="00864435">
      <w:pPr>
        <w:pStyle w:val="a3"/>
        <w:spacing w:line="360" w:lineRule="auto"/>
        <w:ind w:right="857" w:firstLine="0"/>
      </w:pPr>
      <w:r>
        <w:t>с дополнительными произведениями фольклора, русской классики и современной литературы, наиболее ярко воплотившими национальные особенности русской</w:t>
      </w:r>
      <w:r>
        <w:rPr>
          <w:spacing w:val="40"/>
        </w:rPr>
        <w:t xml:space="preserve"> </w:t>
      </w:r>
      <w:r>
        <w:t>литературы и культуры, которые могут быть включены в проблемно-тематические блоки</w:t>
      </w:r>
      <w:r>
        <w:rPr>
          <w:spacing w:val="80"/>
        </w:rPr>
        <w:t xml:space="preserve"> </w:t>
      </w:r>
      <w:r>
        <w:t>в соответствии со спецификой курса.</w:t>
      </w:r>
    </w:p>
    <w:p w:rsidR="00E66D4E" w:rsidRDefault="00864435">
      <w:pPr>
        <w:pStyle w:val="a3"/>
        <w:spacing w:line="357" w:lineRule="auto"/>
        <w:ind w:right="863"/>
      </w:pPr>
      <w:r>
        <w:t>В содержании курса родной литературы (русской) в программе выделяются три содержательные линии (три проблемно-тематических блока):</w:t>
      </w:r>
    </w:p>
    <w:p w:rsidR="00E66D4E" w:rsidRDefault="00864435">
      <w:pPr>
        <w:pStyle w:val="a3"/>
        <w:spacing w:before="3"/>
        <w:ind w:left="1732" w:firstLine="0"/>
        <w:jc w:val="left"/>
      </w:pPr>
      <w:r>
        <w:t>«Россия</w:t>
      </w:r>
      <w:r>
        <w:rPr>
          <w:spacing w:val="-9"/>
        </w:rPr>
        <w:t xml:space="preserve"> </w:t>
      </w:r>
      <w:r>
        <w:t>–</w:t>
      </w:r>
      <w:r>
        <w:rPr>
          <w:spacing w:val="-3"/>
        </w:rPr>
        <w:t xml:space="preserve"> </w:t>
      </w:r>
      <w:r>
        <w:t>родина</w:t>
      </w:r>
      <w:r>
        <w:rPr>
          <w:spacing w:val="-12"/>
        </w:rPr>
        <w:t xml:space="preserve"> </w:t>
      </w:r>
      <w:r>
        <w:rPr>
          <w:spacing w:val="-4"/>
        </w:rPr>
        <w:t>моя»;</w:t>
      </w:r>
    </w:p>
    <w:p w:rsidR="00E66D4E" w:rsidRDefault="00864435">
      <w:pPr>
        <w:pStyle w:val="a3"/>
        <w:spacing w:before="136"/>
        <w:ind w:left="1732" w:firstLine="0"/>
        <w:jc w:val="left"/>
      </w:pPr>
      <w:r>
        <w:rPr>
          <w:spacing w:val="-2"/>
        </w:rPr>
        <w:t>«Русские</w:t>
      </w:r>
      <w:r>
        <w:rPr>
          <w:spacing w:val="-3"/>
        </w:rPr>
        <w:t xml:space="preserve"> </w:t>
      </w:r>
      <w:r>
        <w:rPr>
          <w:spacing w:val="-2"/>
        </w:rPr>
        <w:t>традиции»;</w:t>
      </w:r>
    </w:p>
    <w:p w:rsidR="00E66D4E" w:rsidRDefault="00864435">
      <w:pPr>
        <w:pStyle w:val="a3"/>
        <w:spacing w:before="137"/>
        <w:ind w:left="1732" w:firstLine="0"/>
        <w:jc w:val="left"/>
      </w:pPr>
      <w:r>
        <w:t>«Русский</w:t>
      </w:r>
      <w:r>
        <w:rPr>
          <w:spacing w:val="-10"/>
        </w:rPr>
        <w:t xml:space="preserve"> </w:t>
      </w:r>
      <w:r>
        <w:t>характер</w:t>
      </w:r>
      <w:r>
        <w:rPr>
          <w:spacing w:val="-11"/>
        </w:rPr>
        <w:t xml:space="preserve"> </w:t>
      </w:r>
      <w:r>
        <w:t>–</w:t>
      </w:r>
      <w:r>
        <w:rPr>
          <w:spacing w:val="-10"/>
        </w:rPr>
        <w:t xml:space="preserve"> </w:t>
      </w:r>
      <w:r>
        <w:t>русская</w:t>
      </w:r>
      <w:r>
        <w:rPr>
          <w:spacing w:val="-13"/>
        </w:rPr>
        <w:t xml:space="preserve"> </w:t>
      </w:r>
      <w:r>
        <w:rPr>
          <w:spacing w:val="-2"/>
        </w:rPr>
        <w:t>душа».</w:t>
      </w:r>
    </w:p>
    <w:p w:rsidR="00E66D4E" w:rsidRDefault="00864435">
      <w:pPr>
        <w:pStyle w:val="a3"/>
        <w:spacing w:before="136" w:line="362" w:lineRule="auto"/>
        <w:ind w:left="1022" w:right="863"/>
      </w:pPr>
      <w:r>
        <w:t>Каждая содержательная линия предусматривает вариативный компонент содержания</w:t>
      </w:r>
      <w:r>
        <w:rPr>
          <w:spacing w:val="79"/>
        </w:rPr>
        <w:t xml:space="preserve">   </w:t>
      </w:r>
      <w:r>
        <w:t>курса</w:t>
      </w:r>
      <w:r>
        <w:rPr>
          <w:spacing w:val="79"/>
        </w:rPr>
        <w:t xml:space="preserve">   </w:t>
      </w:r>
      <w:r>
        <w:t>родной</w:t>
      </w:r>
      <w:r>
        <w:rPr>
          <w:spacing w:val="80"/>
        </w:rPr>
        <w:t xml:space="preserve">   </w:t>
      </w:r>
      <w:r>
        <w:t>литературы</w:t>
      </w:r>
      <w:r>
        <w:rPr>
          <w:spacing w:val="80"/>
        </w:rPr>
        <w:t xml:space="preserve">   </w:t>
      </w:r>
      <w:r>
        <w:t>(русской),</w:t>
      </w:r>
      <w:r>
        <w:rPr>
          <w:spacing w:val="80"/>
        </w:rPr>
        <w:t xml:space="preserve">   </w:t>
      </w:r>
      <w:r>
        <w:t>разработка</w:t>
      </w:r>
      <w:r>
        <w:rPr>
          <w:spacing w:val="79"/>
        </w:rPr>
        <w:t xml:space="preserve">   </w:t>
      </w:r>
      <w:r>
        <w:t>которого</w:t>
      </w:r>
    </w:p>
    <w:p w:rsidR="00E66D4E" w:rsidRDefault="00864435">
      <w:pPr>
        <w:pStyle w:val="a3"/>
        <w:spacing w:line="360" w:lineRule="auto"/>
        <w:ind w:left="1022" w:right="857" w:firstLine="0"/>
      </w:pPr>
      <w:r>
        <w:t>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w:t>
      </w:r>
      <w:r>
        <w:rPr>
          <w:spacing w:val="68"/>
          <w:w w:val="150"/>
        </w:rPr>
        <w:t xml:space="preserve">  </w:t>
      </w:r>
      <w:r>
        <w:t>и</w:t>
      </w:r>
      <w:r>
        <w:rPr>
          <w:spacing w:val="69"/>
          <w:w w:val="150"/>
        </w:rPr>
        <w:t xml:space="preserve">  </w:t>
      </w:r>
      <w:r>
        <w:t>проблематике.</w:t>
      </w:r>
      <w:r>
        <w:rPr>
          <w:spacing w:val="70"/>
          <w:w w:val="150"/>
        </w:rPr>
        <w:t xml:space="preserve">  </w:t>
      </w:r>
      <w:r>
        <w:t>Например,</w:t>
      </w:r>
      <w:r>
        <w:rPr>
          <w:spacing w:val="67"/>
          <w:w w:val="150"/>
        </w:rPr>
        <w:t xml:space="preserve">  </w:t>
      </w:r>
      <w:r>
        <w:t>поэты</w:t>
      </w:r>
      <w:r>
        <w:rPr>
          <w:spacing w:val="70"/>
          <w:w w:val="150"/>
        </w:rPr>
        <w:t xml:space="preserve">  </w:t>
      </w:r>
      <w:r>
        <w:t>народов</w:t>
      </w:r>
      <w:r>
        <w:rPr>
          <w:spacing w:val="69"/>
          <w:w w:val="150"/>
        </w:rPr>
        <w:t xml:space="preserve">  </w:t>
      </w:r>
      <w:r>
        <w:t>России</w:t>
      </w:r>
      <w:r>
        <w:rPr>
          <w:spacing w:val="67"/>
          <w:w w:val="150"/>
        </w:rPr>
        <w:t xml:space="preserve">  </w:t>
      </w:r>
      <w:r>
        <w:t>о</w:t>
      </w:r>
      <w:r>
        <w:rPr>
          <w:spacing w:val="71"/>
          <w:w w:val="150"/>
        </w:rPr>
        <w:t xml:space="preserve">  </w:t>
      </w:r>
      <w:r>
        <w:t>русском и родном языках, новогодние</w:t>
      </w:r>
      <w:r>
        <w:rPr>
          <w:spacing w:val="-8"/>
        </w:rPr>
        <w:t xml:space="preserve"> </w:t>
      </w:r>
      <w:r>
        <w:t>традиции</w:t>
      </w:r>
      <w:r>
        <w:rPr>
          <w:spacing w:val="-8"/>
        </w:rPr>
        <w:t xml:space="preserve"> </w:t>
      </w:r>
      <w:r>
        <w:t>в литературе</w:t>
      </w:r>
      <w:r>
        <w:rPr>
          <w:spacing w:val="-4"/>
        </w:rPr>
        <w:t xml:space="preserve"> </w:t>
      </w:r>
      <w:r>
        <w:t>народов России и</w:t>
      </w:r>
      <w:r>
        <w:rPr>
          <w:spacing w:val="-7"/>
        </w:rPr>
        <w:t xml:space="preserve"> </w:t>
      </w:r>
      <w:r>
        <w:t>мира,</w:t>
      </w:r>
      <w:r>
        <w:rPr>
          <w:spacing w:val="-4"/>
        </w:rPr>
        <w:t xml:space="preserve"> </w:t>
      </w:r>
      <w:r>
        <w:t>образ</w:t>
      </w:r>
      <w:r>
        <w:rPr>
          <w:spacing w:val="-3"/>
        </w:rPr>
        <w:t xml:space="preserve"> </w:t>
      </w:r>
      <w:r>
        <w:t>степи</w:t>
      </w:r>
      <w:r>
        <w:rPr>
          <w:spacing w:val="-5"/>
        </w:rPr>
        <w:t xml:space="preserve"> </w:t>
      </w:r>
      <w:r>
        <w:t>в фольклоре и литературе народов России.</w:t>
      </w:r>
    </w:p>
    <w:p w:rsidR="00E66D4E" w:rsidRDefault="00864435">
      <w:pPr>
        <w:pStyle w:val="a3"/>
        <w:spacing w:line="360" w:lineRule="auto"/>
        <w:ind w:left="1022" w:right="857"/>
      </w:pPr>
      <w: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w:t>
      </w:r>
      <w:r>
        <w:rPr>
          <w:spacing w:val="80"/>
          <w:w w:val="150"/>
        </w:rPr>
        <w:t xml:space="preserve">  </w:t>
      </w:r>
      <w:r>
        <w:t>и</w:t>
      </w:r>
      <w:r>
        <w:rPr>
          <w:spacing w:val="80"/>
          <w:w w:val="150"/>
        </w:rPr>
        <w:t xml:space="preserve">  </w:t>
      </w:r>
      <w:r>
        <w:t>хронологического</w:t>
      </w:r>
      <w:r>
        <w:rPr>
          <w:spacing w:val="80"/>
          <w:w w:val="150"/>
        </w:rPr>
        <w:t xml:space="preserve">  </w:t>
      </w:r>
      <w:r>
        <w:t>принципов.</w:t>
      </w:r>
      <w:r>
        <w:rPr>
          <w:spacing w:val="80"/>
          <w:w w:val="150"/>
        </w:rPr>
        <w:t xml:space="preserve">  </w:t>
      </w:r>
      <w:r>
        <w:t>Содержание</w:t>
      </w:r>
      <w:r>
        <w:rPr>
          <w:spacing w:val="80"/>
          <w:w w:val="150"/>
        </w:rPr>
        <w:t xml:space="preserve">  </w:t>
      </w:r>
      <w:r>
        <w:t>программы для</w:t>
      </w:r>
      <w:r>
        <w:rPr>
          <w:spacing w:val="65"/>
          <w:w w:val="150"/>
        </w:rPr>
        <w:t xml:space="preserve">  </w:t>
      </w:r>
      <w:r>
        <w:t>каждого</w:t>
      </w:r>
      <w:r>
        <w:rPr>
          <w:spacing w:val="67"/>
          <w:w w:val="150"/>
        </w:rPr>
        <w:t xml:space="preserve">  </w:t>
      </w:r>
      <w:r>
        <w:t>класса</w:t>
      </w:r>
      <w:r>
        <w:rPr>
          <w:spacing w:val="80"/>
        </w:rPr>
        <w:t xml:space="preserve">  </w:t>
      </w:r>
      <w:r>
        <w:t>включает</w:t>
      </w:r>
      <w:r>
        <w:rPr>
          <w:spacing w:val="65"/>
          <w:w w:val="150"/>
        </w:rPr>
        <w:t xml:space="preserve">  </w:t>
      </w:r>
      <w:r>
        <w:t>произведения</w:t>
      </w:r>
      <w:r>
        <w:rPr>
          <w:spacing w:val="66"/>
          <w:w w:val="150"/>
        </w:rPr>
        <w:t xml:space="preserve">  </w:t>
      </w:r>
      <w:r>
        <w:t>фольклора,</w:t>
      </w:r>
      <w:r>
        <w:rPr>
          <w:spacing w:val="66"/>
          <w:w w:val="150"/>
        </w:rPr>
        <w:t xml:space="preserve">  </w:t>
      </w:r>
      <w:r>
        <w:t>русской</w:t>
      </w:r>
      <w:r>
        <w:rPr>
          <w:spacing w:val="67"/>
          <w:w w:val="150"/>
        </w:rPr>
        <w:t xml:space="preserve">  </w:t>
      </w:r>
      <w:r>
        <w:t>классики</w:t>
      </w:r>
    </w:p>
    <w:p w:rsidR="00E66D4E" w:rsidRDefault="00864435">
      <w:pPr>
        <w:pStyle w:val="a3"/>
        <w:spacing w:line="274" w:lineRule="exact"/>
        <w:ind w:left="1022" w:firstLine="0"/>
      </w:pPr>
      <w:r>
        <w:t>и</w:t>
      </w:r>
      <w:r>
        <w:rPr>
          <w:spacing w:val="-15"/>
        </w:rPr>
        <w:t xml:space="preserve"> </w:t>
      </w:r>
      <w:r>
        <w:t>современной</w:t>
      </w:r>
      <w:r>
        <w:rPr>
          <w:spacing w:val="-15"/>
        </w:rPr>
        <w:t xml:space="preserve"> </w:t>
      </w:r>
      <w:r>
        <w:t>литературы,</w:t>
      </w:r>
      <w:r>
        <w:rPr>
          <w:spacing w:val="-12"/>
        </w:rPr>
        <w:t xml:space="preserve"> </w:t>
      </w:r>
      <w:r>
        <w:t>актуализирующие</w:t>
      </w:r>
      <w:r>
        <w:rPr>
          <w:spacing w:val="-15"/>
        </w:rPr>
        <w:t xml:space="preserve"> </w:t>
      </w:r>
      <w:r>
        <w:t>вечные</w:t>
      </w:r>
      <w:r>
        <w:rPr>
          <w:spacing w:val="-12"/>
        </w:rPr>
        <w:t xml:space="preserve"> </w:t>
      </w:r>
      <w:r>
        <w:t>проблемы</w:t>
      </w:r>
      <w:r>
        <w:rPr>
          <w:spacing w:val="-15"/>
        </w:rPr>
        <w:t xml:space="preserve"> </w:t>
      </w:r>
      <w:r>
        <w:t>и</w:t>
      </w:r>
      <w:r>
        <w:rPr>
          <w:spacing w:val="-15"/>
        </w:rPr>
        <w:t xml:space="preserve"> </w:t>
      </w:r>
      <w:r>
        <w:rPr>
          <w:spacing w:val="-2"/>
        </w:rPr>
        <w:t>ценности.</w:t>
      </w:r>
    </w:p>
    <w:p w:rsidR="00E66D4E" w:rsidRDefault="00864435">
      <w:pPr>
        <w:pStyle w:val="a3"/>
        <w:spacing w:before="130"/>
        <w:ind w:left="1732" w:firstLine="0"/>
      </w:pPr>
      <w:r>
        <w:t>Проблемно-тематические</w:t>
      </w:r>
      <w:r>
        <w:rPr>
          <w:spacing w:val="60"/>
        </w:rPr>
        <w:t xml:space="preserve">  </w:t>
      </w:r>
      <w:r>
        <w:t>блоки</w:t>
      </w:r>
      <w:r>
        <w:rPr>
          <w:spacing w:val="61"/>
        </w:rPr>
        <w:t xml:space="preserve">  </w:t>
      </w:r>
      <w:r>
        <w:t>объединяют</w:t>
      </w:r>
      <w:r>
        <w:rPr>
          <w:spacing w:val="61"/>
        </w:rPr>
        <w:t xml:space="preserve">  </w:t>
      </w:r>
      <w:r>
        <w:t>произведения</w:t>
      </w:r>
      <w:r>
        <w:rPr>
          <w:spacing w:val="60"/>
        </w:rPr>
        <w:t xml:space="preserve">  </w:t>
      </w:r>
      <w:r>
        <w:t>в</w:t>
      </w:r>
      <w:r>
        <w:rPr>
          <w:spacing w:val="61"/>
        </w:rPr>
        <w:t xml:space="preserve">  </w:t>
      </w:r>
      <w:r>
        <w:rPr>
          <w:spacing w:val="-2"/>
        </w:rPr>
        <w:t>соответствии</w:t>
      </w:r>
    </w:p>
    <w:p w:rsidR="00E66D4E" w:rsidRDefault="00864435">
      <w:pPr>
        <w:pStyle w:val="a3"/>
        <w:tabs>
          <w:tab w:val="left" w:pos="2921"/>
          <w:tab w:val="left" w:pos="4753"/>
          <w:tab w:val="left" w:pos="6421"/>
          <w:tab w:val="left" w:pos="7750"/>
          <w:tab w:val="left" w:pos="9716"/>
        </w:tabs>
        <w:spacing w:before="141" w:line="357" w:lineRule="auto"/>
        <w:ind w:left="1022" w:right="857" w:firstLine="0"/>
      </w:pPr>
      <w:r>
        <w:t>с выделенными сквозными линиями (например: родные</w:t>
      </w:r>
      <w:r>
        <w:rPr>
          <w:spacing w:val="-1"/>
        </w:rPr>
        <w:t xml:space="preserve"> </w:t>
      </w:r>
      <w:r>
        <w:t>просторы – русский</w:t>
      </w:r>
      <w:r>
        <w:rPr>
          <w:spacing w:val="-1"/>
        </w:rPr>
        <w:t xml:space="preserve"> </w:t>
      </w:r>
      <w:r>
        <w:t xml:space="preserve">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w:t>
      </w:r>
      <w:r>
        <w:rPr>
          <w:spacing w:val="-2"/>
        </w:rPr>
        <w:t>(например:</w:t>
      </w:r>
      <w:r>
        <w:tab/>
      </w:r>
      <w:r>
        <w:rPr>
          <w:spacing w:val="-2"/>
        </w:rPr>
        <w:t>праздники</w:t>
      </w:r>
      <w:r>
        <w:tab/>
      </w:r>
      <w:r>
        <w:rPr>
          <w:spacing w:val="-2"/>
        </w:rPr>
        <w:t>русского</w:t>
      </w:r>
      <w:r>
        <w:tab/>
      </w:r>
      <w:r>
        <w:rPr>
          <w:spacing w:val="-2"/>
        </w:rPr>
        <w:t>мира,</w:t>
      </w:r>
      <w:r>
        <w:tab/>
      </w:r>
      <w:r>
        <w:rPr>
          <w:spacing w:val="-2"/>
        </w:rPr>
        <w:t>Масленица,</w:t>
      </w:r>
      <w:r>
        <w:tab/>
      </w:r>
      <w:r>
        <w:rPr>
          <w:spacing w:val="-2"/>
        </w:rPr>
        <w:t>блины</w:t>
      </w:r>
    </w:p>
    <w:p w:rsidR="00E66D4E" w:rsidRDefault="00864435">
      <w:pPr>
        <w:pStyle w:val="a3"/>
        <w:spacing w:before="5"/>
        <w:ind w:left="1022" w:firstLine="0"/>
      </w:pPr>
      <w:r>
        <w:t>и</w:t>
      </w:r>
      <w:r>
        <w:rPr>
          <w:spacing w:val="1"/>
        </w:rPr>
        <w:t xml:space="preserve"> </w:t>
      </w:r>
      <w:r>
        <w:t>тому</w:t>
      </w:r>
      <w:r>
        <w:rPr>
          <w:spacing w:val="-10"/>
        </w:rPr>
        <w:t xml:space="preserve"> </w:t>
      </w:r>
      <w:r>
        <w:rPr>
          <w:spacing w:val="-2"/>
        </w:rPr>
        <w:t>подобное).</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3180"/>
          <w:tab w:val="left" w:pos="7312"/>
          <w:tab w:val="left" w:pos="9421"/>
        </w:tabs>
        <w:spacing w:before="239" w:line="360" w:lineRule="auto"/>
        <w:ind w:right="857"/>
      </w:pPr>
      <w:r>
        <w:lastRenderedPageBreak/>
        <w:t xml:space="preserve">В каждом тематическом блоке выделяются ключевые слова, которые позволяют на </w:t>
      </w:r>
      <w:r>
        <w:rPr>
          <w:spacing w:val="-2"/>
        </w:rPr>
        <w:t>различном</w:t>
      </w:r>
      <w:r>
        <w:tab/>
      </w:r>
      <w:r>
        <w:rPr>
          <w:spacing w:val="-2"/>
        </w:rPr>
        <w:t>литературно-художественном</w:t>
      </w:r>
      <w:r>
        <w:tab/>
      </w:r>
      <w:r>
        <w:rPr>
          <w:spacing w:val="-2"/>
        </w:rPr>
        <w:t>материале</w:t>
      </w:r>
      <w:r>
        <w:tab/>
      </w:r>
      <w:r>
        <w:rPr>
          <w:spacing w:val="-2"/>
        </w:rPr>
        <w:t xml:space="preserve">показать, </w:t>
      </w:r>
      <w:r>
        <w:t>как</w:t>
      </w:r>
      <w:r>
        <w:rPr>
          <w:spacing w:val="-6"/>
        </w:rPr>
        <w:t xml:space="preserve"> </w:t>
      </w:r>
      <w:r>
        <w:t>важные для национального сознания понятия проявляются в</w:t>
      </w:r>
      <w:r>
        <w:rPr>
          <w:spacing w:val="-1"/>
        </w:rPr>
        <w:t xml:space="preserve"> </w:t>
      </w:r>
      <w:r>
        <w:t>культурном пространстве на протяжении длительного времени – вплоть до наших дней (например: сила духа, доброта, милосердие).</w:t>
      </w:r>
    </w:p>
    <w:p w:rsidR="00E66D4E" w:rsidRDefault="00864435">
      <w:pPr>
        <w:pStyle w:val="a3"/>
        <w:spacing w:line="360" w:lineRule="auto"/>
        <w:ind w:right="857"/>
      </w:pPr>
      <w:r>
        <w:t>В отдельные</w:t>
      </w:r>
      <w:r>
        <w:rPr>
          <w:spacing w:val="-4"/>
        </w:rPr>
        <w:t xml:space="preserve"> </w:t>
      </w:r>
      <w:r>
        <w:t>тематические блоки</w:t>
      </w:r>
      <w:r>
        <w:rPr>
          <w:spacing w:val="-3"/>
        </w:rPr>
        <w:t xml:space="preserve"> </w:t>
      </w:r>
      <w:r>
        <w:t>программы вводятся литературные произведения, включающие в сферу</w:t>
      </w:r>
      <w:r>
        <w:rPr>
          <w:spacing w:val="-13"/>
        </w:rPr>
        <w:t xml:space="preserve"> </w:t>
      </w:r>
      <w:r>
        <w:t>выделяемых</w:t>
      </w:r>
      <w:r>
        <w:rPr>
          <w:spacing w:val="-8"/>
        </w:rPr>
        <w:t xml:space="preserve"> </w:t>
      </w:r>
      <w:r>
        <w:t>национально-специфических</w:t>
      </w:r>
      <w:r>
        <w:rPr>
          <w:spacing w:val="-8"/>
        </w:rPr>
        <w:t xml:space="preserve"> </w:t>
      </w:r>
      <w:r>
        <w:t>явлений образы</w:t>
      </w:r>
      <w:r>
        <w:rPr>
          <w:spacing w:val="-4"/>
        </w:rPr>
        <w:t xml:space="preserve"> </w:t>
      </w:r>
      <w:r>
        <w:t>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E66D4E" w:rsidRDefault="00864435">
      <w:pPr>
        <w:pStyle w:val="a3"/>
        <w:spacing w:line="274" w:lineRule="exact"/>
        <w:ind w:left="1732" w:firstLine="0"/>
      </w:pPr>
      <w:r>
        <w:t>Программа</w:t>
      </w:r>
      <w:r>
        <w:rPr>
          <w:spacing w:val="79"/>
        </w:rPr>
        <w:t xml:space="preserve">    </w:t>
      </w:r>
      <w:r>
        <w:t>по</w:t>
      </w:r>
      <w:r>
        <w:rPr>
          <w:spacing w:val="51"/>
          <w:w w:val="150"/>
        </w:rPr>
        <w:t xml:space="preserve">    </w:t>
      </w:r>
      <w:r>
        <w:t>родной</w:t>
      </w:r>
      <w:r>
        <w:rPr>
          <w:spacing w:val="50"/>
          <w:w w:val="150"/>
        </w:rPr>
        <w:t xml:space="preserve">    </w:t>
      </w:r>
      <w:r>
        <w:t>литературе</w:t>
      </w:r>
      <w:r>
        <w:rPr>
          <w:spacing w:val="79"/>
        </w:rPr>
        <w:t xml:space="preserve">    </w:t>
      </w:r>
      <w:r>
        <w:t>(русской)</w:t>
      </w:r>
      <w:r>
        <w:rPr>
          <w:spacing w:val="79"/>
        </w:rPr>
        <w:t xml:space="preserve">    </w:t>
      </w:r>
      <w:r>
        <w:rPr>
          <w:spacing w:val="-2"/>
        </w:rPr>
        <w:t>ориентирована</w:t>
      </w:r>
    </w:p>
    <w:p w:rsidR="00E66D4E" w:rsidRDefault="00864435">
      <w:pPr>
        <w:pStyle w:val="a3"/>
        <w:spacing w:before="139"/>
        <w:ind w:firstLine="0"/>
      </w:pPr>
      <w:r>
        <w:t>на</w:t>
      </w:r>
      <w:r>
        <w:rPr>
          <w:spacing w:val="64"/>
        </w:rPr>
        <w:t xml:space="preserve">  </w:t>
      </w:r>
      <w:r>
        <w:t>сопровождение</w:t>
      </w:r>
      <w:r>
        <w:rPr>
          <w:spacing w:val="63"/>
        </w:rPr>
        <w:t xml:space="preserve">  </w:t>
      </w:r>
      <w:r>
        <w:t>и</w:t>
      </w:r>
      <w:r>
        <w:rPr>
          <w:spacing w:val="64"/>
        </w:rPr>
        <w:t xml:space="preserve">  </w:t>
      </w:r>
      <w:r>
        <w:t>поддержку</w:t>
      </w:r>
      <w:r>
        <w:rPr>
          <w:spacing w:val="61"/>
        </w:rPr>
        <w:t xml:space="preserve">  </w:t>
      </w:r>
      <w:r>
        <w:t>учебного</w:t>
      </w:r>
      <w:r>
        <w:rPr>
          <w:spacing w:val="65"/>
        </w:rPr>
        <w:t xml:space="preserve">  </w:t>
      </w:r>
      <w:r>
        <w:t>предмета</w:t>
      </w:r>
      <w:r>
        <w:rPr>
          <w:spacing w:val="66"/>
        </w:rPr>
        <w:t xml:space="preserve">  </w:t>
      </w:r>
      <w:r>
        <w:t>«Литература»,</w:t>
      </w:r>
      <w:r>
        <w:rPr>
          <w:spacing w:val="64"/>
        </w:rPr>
        <w:t xml:space="preserve">  </w:t>
      </w:r>
      <w:r>
        <w:rPr>
          <w:spacing w:val="-2"/>
        </w:rPr>
        <w:t>входящего</w:t>
      </w:r>
    </w:p>
    <w:p w:rsidR="00E66D4E" w:rsidRDefault="00864435">
      <w:pPr>
        <w:pStyle w:val="a3"/>
        <w:spacing w:before="136" w:line="360" w:lineRule="auto"/>
        <w:ind w:left="1022" w:right="854" w:firstLine="0"/>
      </w:pPr>
      <w:r>
        <w:t>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E66D4E" w:rsidRDefault="00864435">
      <w:pPr>
        <w:pStyle w:val="a3"/>
        <w:spacing w:line="273" w:lineRule="exact"/>
        <w:ind w:left="1732" w:firstLine="0"/>
      </w:pPr>
      <w:r>
        <w:t>Изучение</w:t>
      </w:r>
      <w:r>
        <w:rPr>
          <w:spacing w:val="-15"/>
        </w:rPr>
        <w:t xml:space="preserve"> </w:t>
      </w:r>
      <w:r>
        <w:t>родной</w:t>
      </w:r>
      <w:r>
        <w:rPr>
          <w:spacing w:val="-12"/>
        </w:rPr>
        <w:t xml:space="preserve"> </w:t>
      </w:r>
      <w:r>
        <w:t>литературы</w:t>
      </w:r>
      <w:r>
        <w:rPr>
          <w:spacing w:val="-8"/>
        </w:rPr>
        <w:t xml:space="preserve"> </w:t>
      </w:r>
      <w:r>
        <w:t>(русской)</w:t>
      </w:r>
      <w:r>
        <w:rPr>
          <w:spacing w:val="-9"/>
        </w:rPr>
        <w:t xml:space="preserve"> </w:t>
      </w:r>
      <w:r>
        <w:t>должно</w:t>
      </w:r>
      <w:r>
        <w:rPr>
          <w:spacing w:val="-11"/>
        </w:rPr>
        <w:t xml:space="preserve"> </w:t>
      </w:r>
      <w:r>
        <w:t>обеспечить</w:t>
      </w:r>
      <w:r>
        <w:rPr>
          <w:spacing w:val="-15"/>
        </w:rPr>
        <w:t xml:space="preserve"> </w:t>
      </w:r>
      <w:r>
        <w:t>достижение</w:t>
      </w:r>
      <w:r>
        <w:rPr>
          <w:spacing w:val="-10"/>
        </w:rPr>
        <w:t xml:space="preserve"> </w:t>
      </w:r>
      <w:r>
        <w:rPr>
          <w:spacing w:val="-2"/>
        </w:rPr>
        <w:t>следующих</w:t>
      </w:r>
    </w:p>
    <w:p w:rsidR="00E66D4E" w:rsidRDefault="00864435">
      <w:pPr>
        <w:pStyle w:val="a3"/>
        <w:spacing w:before="136"/>
        <w:ind w:left="1022" w:firstLine="0"/>
        <w:jc w:val="left"/>
      </w:pPr>
      <w:r>
        <w:rPr>
          <w:spacing w:val="-2"/>
        </w:rPr>
        <w:t>целей:</w:t>
      </w:r>
    </w:p>
    <w:p w:rsidR="00E66D4E" w:rsidRDefault="00864435">
      <w:pPr>
        <w:pStyle w:val="a3"/>
        <w:spacing w:before="142"/>
        <w:ind w:left="1732" w:firstLine="0"/>
        <w:jc w:val="left"/>
      </w:pPr>
      <w:r>
        <w:t>воспитание</w:t>
      </w:r>
      <w:r>
        <w:rPr>
          <w:spacing w:val="-6"/>
        </w:rPr>
        <w:t xml:space="preserve"> </w:t>
      </w:r>
      <w:r>
        <w:t>и</w:t>
      </w:r>
      <w:r>
        <w:rPr>
          <w:spacing w:val="1"/>
        </w:rPr>
        <w:t xml:space="preserve"> </w:t>
      </w:r>
      <w:r>
        <w:t>развитие</w:t>
      </w:r>
      <w:r>
        <w:rPr>
          <w:spacing w:val="1"/>
        </w:rPr>
        <w:t xml:space="preserve"> </w:t>
      </w:r>
      <w:r>
        <w:t>личности,</w:t>
      </w:r>
      <w:r>
        <w:rPr>
          <w:spacing w:val="4"/>
        </w:rPr>
        <w:t xml:space="preserve"> </w:t>
      </w:r>
      <w:r>
        <w:t>способной</w:t>
      </w:r>
      <w:r>
        <w:rPr>
          <w:spacing w:val="-2"/>
        </w:rPr>
        <w:t xml:space="preserve"> </w:t>
      </w:r>
      <w:r>
        <w:t>понимать</w:t>
      </w:r>
      <w:r>
        <w:rPr>
          <w:spacing w:val="-6"/>
        </w:rPr>
        <w:t xml:space="preserve"> </w:t>
      </w:r>
      <w:r>
        <w:t>и</w:t>
      </w:r>
      <w:r>
        <w:rPr>
          <w:spacing w:val="4"/>
        </w:rPr>
        <w:t xml:space="preserve"> </w:t>
      </w:r>
      <w:r>
        <w:t xml:space="preserve">эстетически </w:t>
      </w:r>
      <w:r>
        <w:rPr>
          <w:spacing w:val="-2"/>
        </w:rPr>
        <w:t>воспринимать</w:t>
      </w:r>
    </w:p>
    <w:p w:rsidR="00E66D4E" w:rsidRDefault="00864435">
      <w:pPr>
        <w:pStyle w:val="a3"/>
        <w:tabs>
          <w:tab w:val="left" w:pos="3909"/>
          <w:tab w:val="left" w:pos="6800"/>
          <w:tab w:val="left" w:pos="9299"/>
        </w:tabs>
        <w:spacing w:before="136" w:line="360" w:lineRule="auto"/>
        <w:ind w:left="1022" w:right="862" w:firstLine="0"/>
      </w:pPr>
      <w:r>
        <w:t xml:space="preserve">произведения родной русской литературы и обладающей гуманистическим </w:t>
      </w:r>
      <w:r>
        <w:rPr>
          <w:spacing w:val="-2"/>
        </w:rPr>
        <w:t>мировоззрением,</w:t>
      </w:r>
      <w:r>
        <w:tab/>
      </w:r>
      <w:r>
        <w:rPr>
          <w:spacing w:val="-2"/>
        </w:rPr>
        <w:t>общероссийским</w:t>
      </w:r>
      <w:r>
        <w:tab/>
      </w:r>
      <w:r>
        <w:rPr>
          <w:spacing w:val="-2"/>
        </w:rPr>
        <w:t>гражданским</w:t>
      </w:r>
      <w:r>
        <w:tab/>
      </w:r>
      <w:r>
        <w:rPr>
          <w:spacing w:val="-2"/>
        </w:rPr>
        <w:t xml:space="preserve">сознанием </w:t>
      </w:r>
      <w:r>
        <w:t>и</w:t>
      </w:r>
      <w:r>
        <w:rPr>
          <w:spacing w:val="80"/>
        </w:rPr>
        <w:t xml:space="preserve">   </w:t>
      </w:r>
      <w:r>
        <w:t>национальным</w:t>
      </w:r>
      <w:r>
        <w:rPr>
          <w:spacing w:val="80"/>
        </w:rPr>
        <w:t xml:space="preserve">   </w:t>
      </w:r>
      <w:r>
        <w:t>самосознанием,</w:t>
      </w:r>
      <w:r>
        <w:rPr>
          <w:spacing w:val="80"/>
        </w:rPr>
        <w:t xml:space="preserve">   </w:t>
      </w:r>
      <w:r>
        <w:t>чувством</w:t>
      </w:r>
      <w:r>
        <w:rPr>
          <w:spacing w:val="80"/>
        </w:rPr>
        <w:t xml:space="preserve">   </w:t>
      </w:r>
      <w:r>
        <w:t>патриотизма</w:t>
      </w:r>
      <w:r>
        <w:rPr>
          <w:spacing w:val="80"/>
        </w:rPr>
        <w:t xml:space="preserve">   </w:t>
      </w:r>
      <w:r>
        <w:t>и</w:t>
      </w:r>
      <w:r>
        <w:rPr>
          <w:spacing w:val="80"/>
        </w:rPr>
        <w:t xml:space="preserve">   </w:t>
      </w:r>
      <w:r>
        <w:t>гордости</w:t>
      </w:r>
      <w:r>
        <w:rPr>
          <w:spacing w:val="40"/>
        </w:rPr>
        <w:t xml:space="preserve"> </w:t>
      </w:r>
      <w:r>
        <w:t>от принадлежности к многонациональному народу России;</w:t>
      </w:r>
    </w:p>
    <w:p w:rsidR="00E66D4E" w:rsidRDefault="00864435">
      <w:pPr>
        <w:pStyle w:val="a3"/>
        <w:spacing w:line="360" w:lineRule="auto"/>
        <w:ind w:left="1022" w:right="855"/>
      </w:pPr>
      <w: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w:t>
      </w:r>
      <w:r>
        <w:rPr>
          <w:spacing w:val="80"/>
        </w:rPr>
        <w:t xml:space="preserve"> </w:t>
      </w:r>
      <w:r>
        <w:t>приобщение к его культурному наследию;</w:t>
      </w:r>
    </w:p>
    <w:p w:rsidR="00E66D4E" w:rsidRDefault="00864435">
      <w:pPr>
        <w:pStyle w:val="a3"/>
        <w:spacing w:line="357" w:lineRule="auto"/>
        <w:ind w:left="1022" w:right="861"/>
      </w:pPr>
      <w:r>
        <w:t>осознание исторической преемственности поколений, формирование причастности к</w:t>
      </w:r>
      <w:r>
        <w:rPr>
          <w:spacing w:val="76"/>
          <w:w w:val="150"/>
        </w:rPr>
        <w:t xml:space="preserve">   </w:t>
      </w:r>
      <w:r>
        <w:t>свершениям</w:t>
      </w:r>
      <w:r>
        <w:rPr>
          <w:spacing w:val="78"/>
          <w:w w:val="150"/>
        </w:rPr>
        <w:t xml:space="preserve">   </w:t>
      </w:r>
      <w:r>
        <w:t>и</w:t>
      </w:r>
      <w:r>
        <w:rPr>
          <w:spacing w:val="75"/>
          <w:w w:val="150"/>
        </w:rPr>
        <w:t xml:space="preserve">   </w:t>
      </w:r>
      <w:r>
        <w:t>традициям</w:t>
      </w:r>
      <w:r>
        <w:rPr>
          <w:spacing w:val="78"/>
          <w:w w:val="150"/>
        </w:rPr>
        <w:t xml:space="preserve">   </w:t>
      </w:r>
      <w:r>
        <w:t>своего</w:t>
      </w:r>
      <w:r>
        <w:rPr>
          <w:spacing w:val="76"/>
          <w:w w:val="150"/>
        </w:rPr>
        <w:t xml:space="preserve">   </w:t>
      </w:r>
      <w:r>
        <w:t>народа</w:t>
      </w:r>
      <w:r>
        <w:rPr>
          <w:spacing w:val="76"/>
          <w:w w:val="150"/>
        </w:rPr>
        <w:t xml:space="preserve">   </w:t>
      </w:r>
      <w:r>
        <w:t>и</w:t>
      </w:r>
      <w:r>
        <w:rPr>
          <w:spacing w:val="77"/>
          <w:w w:val="150"/>
        </w:rPr>
        <w:t xml:space="preserve">   </w:t>
      </w:r>
      <w:r>
        <w:rPr>
          <w:spacing w:val="-2"/>
        </w:rPr>
        <w:t>ответственности</w:t>
      </w:r>
    </w:p>
    <w:p w:rsidR="00E66D4E" w:rsidRDefault="00864435">
      <w:pPr>
        <w:pStyle w:val="a3"/>
        <w:ind w:left="1022" w:firstLine="0"/>
      </w:pPr>
      <w:r>
        <w:t>за</w:t>
      </w:r>
      <w:r>
        <w:rPr>
          <w:spacing w:val="-8"/>
        </w:rPr>
        <w:t xml:space="preserve"> </w:t>
      </w:r>
      <w:r>
        <w:t>сохранение</w:t>
      </w:r>
      <w:r>
        <w:rPr>
          <w:spacing w:val="-7"/>
        </w:rPr>
        <w:t xml:space="preserve"> </w:t>
      </w:r>
      <w:r>
        <w:t>русской</w:t>
      </w:r>
      <w:r>
        <w:rPr>
          <w:spacing w:val="-7"/>
        </w:rPr>
        <w:t xml:space="preserve"> </w:t>
      </w:r>
      <w:r>
        <w:rPr>
          <w:spacing w:val="-2"/>
        </w:rPr>
        <w:t>культуры;</w:t>
      </w:r>
    </w:p>
    <w:p w:rsidR="00E66D4E" w:rsidRDefault="00864435">
      <w:pPr>
        <w:pStyle w:val="a3"/>
        <w:spacing w:before="140" w:line="357" w:lineRule="auto"/>
        <w:ind w:left="1022" w:right="858"/>
      </w:pPr>
      <w:r>
        <w:t>развитие у обучающихся интеллектуальных и творческих способностей, необходимых</w:t>
      </w:r>
      <w:r>
        <w:rPr>
          <w:spacing w:val="68"/>
        </w:rPr>
        <w:t xml:space="preserve">   </w:t>
      </w:r>
      <w:r>
        <w:t>для</w:t>
      </w:r>
      <w:r>
        <w:rPr>
          <w:spacing w:val="71"/>
        </w:rPr>
        <w:t xml:space="preserve">   </w:t>
      </w:r>
      <w:r>
        <w:t>успешной</w:t>
      </w:r>
      <w:r>
        <w:rPr>
          <w:spacing w:val="70"/>
        </w:rPr>
        <w:t xml:space="preserve">   </w:t>
      </w:r>
      <w:r>
        <w:t>социализации</w:t>
      </w:r>
      <w:r>
        <w:rPr>
          <w:spacing w:val="70"/>
        </w:rPr>
        <w:t xml:space="preserve">   </w:t>
      </w:r>
      <w:r>
        <w:t>и</w:t>
      </w:r>
      <w:r>
        <w:rPr>
          <w:spacing w:val="70"/>
        </w:rPr>
        <w:t xml:space="preserve">   </w:t>
      </w:r>
      <w:r>
        <w:t>самореализации</w:t>
      </w:r>
      <w:r>
        <w:rPr>
          <w:spacing w:val="70"/>
        </w:rPr>
        <w:t xml:space="preserve">   </w:t>
      </w:r>
      <w:r>
        <w:rPr>
          <w:spacing w:val="-2"/>
        </w:rPr>
        <w:t>личности</w:t>
      </w:r>
    </w:p>
    <w:p w:rsidR="00E66D4E" w:rsidRDefault="00864435">
      <w:pPr>
        <w:pStyle w:val="a3"/>
        <w:spacing w:before="3"/>
        <w:ind w:left="1022" w:firstLine="0"/>
      </w:pPr>
      <w:r>
        <w:t>в</w:t>
      </w:r>
      <w:r>
        <w:rPr>
          <w:spacing w:val="-11"/>
        </w:rPr>
        <w:t xml:space="preserve"> </w:t>
      </w:r>
      <w:r>
        <w:t>многонациональном</w:t>
      </w:r>
      <w:r>
        <w:rPr>
          <w:spacing w:val="-15"/>
        </w:rPr>
        <w:t xml:space="preserve"> </w:t>
      </w:r>
      <w:r>
        <w:t>российском</w:t>
      </w:r>
      <w:r>
        <w:rPr>
          <w:spacing w:val="-13"/>
        </w:rPr>
        <w:t xml:space="preserve"> </w:t>
      </w:r>
      <w:r>
        <w:rPr>
          <w:spacing w:val="-2"/>
        </w:rPr>
        <w:t>государстве.</w:t>
      </w:r>
    </w:p>
    <w:p w:rsidR="00E66D4E" w:rsidRDefault="00864435">
      <w:pPr>
        <w:pStyle w:val="a3"/>
        <w:spacing w:before="136"/>
        <w:ind w:left="1732" w:firstLine="0"/>
      </w:pPr>
      <w:r>
        <w:t>Родная</w:t>
      </w:r>
      <w:r>
        <w:rPr>
          <w:spacing w:val="-12"/>
        </w:rPr>
        <w:t xml:space="preserve"> </w:t>
      </w:r>
      <w:r>
        <w:t>литература</w:t>
      </w:r>
      <w:r>
        <w:rPr>
          <w:spacing w:val="-11"/>
        </w:rPr>
        <w:t xml:space="preserve"> </w:t>
      </w:r>
      <w:r>
        <w:t>(русская)</w:t>
      </w:r>
      <w:r>
        <w:rPr>
          <w:spacing w:val="-9"/>
        </w:rPr>
        <w:t xml:space="preserve"> </w:t>
      </w:r>
      <w:r>
        <w:t>направлена</w:t>
      </w:r>
      <w:r>
        <w:rPr>
          <w:spacing w:val="-9"/>
        </w:rPr>
        <w:t xml:space="preserve"> </w:t>
      </w:r>
      <w:r>
        <w:t>на</w:t>
      </w:r>
      <w:r>
        <w:rPr>
          <w:spacing w:val="-14"/>
        </w:rPr>
        <w:t xml:space="preserve"> </w:t>
      </w:r>
      <w:r>
        <w:t>решение</w:t>
      </w:r>
      <w:r>
        <w:rPr>
          <w:spacing w:val="-14"/>
        </w:rPr>
        <w:t xml:space="preserve"> </w:t>
      </w:r>
      <w:r>
        <w:t>следующих</w:t>
      </w:r>
      <w:r>
        <w:rPr>
          <w:spacing w:val="-15"/>
        </w:rPr>
        <w:t xml:space="preserve"> </w:t>
      </w:r>
      <w:r>
        <w:rPr>
          <w:spacing w:val="-2"/>
        </w:rPr>
        <w:t>задач:</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8"/>
      </w:pPr>
      <w:r>
        <w:lastRenderedPageBreak/>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E66D4E" w:rsidRDefault="00864435">
      <w:pPr>
        <w:pStyle w:val="a3"/>
        <w:ind w:left="1732" w:firstLine="0"/>
      </w:pPr>
      <w:r>
        <w:t>осознание</w:t>
      </w:r>
      <w:r>
        <w:rPr>
          <w:spacing w:val="61"/>
        </w:rPr>
        <w:t xml:space="preserve">  </w:t>
      </w:r>
      <w:r>
        <w:t>роли</w:t>
      </w:r>
      <w:r>
        <w:rPr>
          <w:spacing w:val="61"/>
        </w:rPr>
        <w:t xml:space="preserve">  </w:t>
      </w:r>
      <w:r>
        <w:t>родной</w:t>
      </w:r>
      <w:r>
        <w:rPr>
          <w:spacing w:val="64"/>
        </w:rPr>
        <w:t xml:space="preserve">  </w:t>
      </w:r>
      <w:r>
        <w:t>русской</w:t>
      </w:r>
      <w:r>
        <w:rPr>
          <w:spacing w:val="63"/>
        </w:rPr>
        <w:t xml:space="preserve">  </w:t>
      </w:r>
      <w:r>
        <w:t>литературы</w:t>
      </w:r>
      <w:r>
        <w:rPr>
          <w:spacing w:val="62"/>
        </w:rPr>
        <w:t xml:space="preserve">  </w:t>
      </w:r>
      <w:r>
        <w:t>в</w:t>
      </w:r>
      <w:r>
        <w:rPr>
          <w:spacing w:val="63"/>
        </w:rPr>
        <w:t xml:space="preserve">  </w:t>
      </w:r>
      <w:r>
        <w:t>передаче</w:t>
      </w:r>
      <w:r>
        <w:rPr>
          <w:spacing w:val="61"/>
        </w:rPr>
        <w:t xml:space="preserve">  </w:t>
      </w:r>
      <w:r>
        <w:t>от</w:t>
      </w:r>
      <w:r>
        <w:rPr>
          <w:spacing w:val="62"/>
        </w:rPr>
        <w:t xml:space="preserve">  </w:t>
      </w:r>
      <w:r>
        <w:rPr>
          <w:spacing w:val="-2"/>
        </w:rPr>
        <w:t>поколения</w:t>
      </w:r>
    </w:p>
    <w:p w:rsidR="00E66D4E" w:rsidRDefault="00864435">
      <w:pPr>
        <w:pStyle w:val="a3"/>
        <w:spacing w:before="137"/>
        <w:ind w:firstLine="0"/>
      </w:pPr>
      <w:r>
        <w:rPr>
          <w:spacing w:val="-2"/>
        </w:rPr>
        <w:t>к</w:t>
      </w:r>
      <w:r>
        <w:rPr>
          <w:spacing w:val="3"/>
        </w:rPr>
        <w:t xml:space="preserve"> </w:t>
      </w:r>
      <w:r>
        <w:rPr>
          <w:spacing w:val="-2"/>
        </w:rPr>
        <w:t>поколению</w:t>
      </w:r>
      <w:r>
        <w:rPr>
          <w:spacing w:val="3"/>
        </w:rPr>
        <w:t xml:space="preserve"> </w:t>
      </w:r>
      <w:r>
        <w:rPr>
          <w:spacing w:val="-2"/>
        </w:rPr>
        <w:t>историко-культурных,</w:t>
      </w:r>
      <w:r>
        <w:rPr>
          <w:spacing w:val="9"/>
        </w:rPr>
        <w:t xml:space="preserve"> </w:t>
      </w:r>
      <w:r>
        <w:rPr>
          <w:spacing w:val="-2"/>
        </w:rPr>
        <w:t>нравственных,</w:t>
      </w:r>
      <w:r>
        <w:rPr>
          <w:spacing w:val="10"/>
        </w:rPr>
        <w:t xml:space="preserve"> </w:t>
      </w:r>
      <w:r>
        <w:rPr>
          <w:spacing w:val="-2"/>
        </w:rPr>
        <w:t>эстетических</w:t>
      </w:r>
      <w:r>
        <w:rPr>
          <w:spacing w:val="3"/>
        </w:rPr>
        <w:t xml:space="preserve"> </w:t>
      </w:r>
      <w:r>
        <w:rPr>
          <w:spacing w:val="-2"/>
        </w:rPr>
        <w:t>ценностей;</w:t>
      </w:r>
    </w:p>
    <w:p w:rsidR="00E66D4E" w:rsidRDefault="00864435">
      <w:pPr>
        <w:pStyle w:val="a3"/>
        <w:spacing w:before="136" w:line="360" w:lineRule="auto"/>
        <w:ind w:right="857"/>
      </w:pPr>
      <w: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w:t>
      </w:r>
      <w:r>
        <w:rPr>
          <w:spacing w:val="80"/>
          <w:w w:val="150"/>
        </w:rPr>
        <w:t xml:space="preserve"> </w:t>
      </w:r>
      <w:r>
        <w:t>отражения</w:t>
      </w:r>
      <w:r>
        <w:rPr>
          <w:spacing w:val="80"/>
          <w:w w:val="150"/>
        </w:rPr>
        <w:t xml:space="preserve"> </w:t>
      </w:r>
      <w:r>
        <w:t>материальной</w:t>
      </w:r>
      <w:r>
        <w:rPr>
          <w:spacing w:val="80"/>
          <w:w w:val="150"/>
        </w:rPr>
        <w:t xml:space="preserve"> </w:t>
      </w:r>
      <w:r>
        <w:t>и</w:t>
      </w:r>
      <w:r>
        <w:rPr>
          <w:spacing w:val="80"/>
          <w:w w:val="150"/>
        </w:rPr>
        <w:t xml:space="preserve"> </w:t>
      </w:r>
      <w:r>
        <w:t>духовной</w:t>
      </w:r>
      <w:r>
        <w:rPr>
          <w:spacing w:val="80"/>
          <w:w w:val="150"/>
        </w:rPr>
        <w:t xml:space="preserve"> </w:t>
      </w:r>
      <w:r>
        <w:t>культуры</w:t>
      </w:r>
      <w:r>
        <w:rPr>
          <w:spacing w:val="80"/>
          <w:w w:val="150"/>
        </w:rPr>
        <w:t xml:space="preserve"> </w:t>
      </w:r>
      <w:r>
        <w:t>русского</w:t>
      </w:r>
      <w:r>
        <w:rPr>
          <w:spacing w:val="80"/>
          <w:w w:val="150"/>
        </w:rPr>
        <w:t xml:space="preserve"> </w:t>
      </w:r>
      <w:r>
        <w:t>народа</w:t>
      </w:r>
      <w:r>
        <w:rPr>
          <w:spacing w:val="80"/>
        </w:rPr>
        <w:t xml:space="preserve"> </w:t>
      </w:r>
      <w:r>
        <w:t>в русской литературе;</w:t>
      </w:r>
    </w:p>
    <w:p w:rsidR="00E66D4E" w:rsidRDefault="00864435">
      <w:pPr>
        <w:pStyle w:val="a3"/>
        <w:spacing w:line="360" w:lineRule="auto"/>
        <w:ind w:right="862"/>
      </w:pPr>
      <w:r>
        <w:t xml:space="preserve">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w:t>
      </w:r>
      <w:r>
        <w:rPr>
          <w:spacing w:val="-2"/>
        </w:rPr>
        <w:t>взаимовлияния;</w:t>
      </w:r>
    </w:p>
    <w:p w:rsidR="00E66D4E" w:rsidRDefault="00864435">
      <w:pPr>
        <w:pStyle w:val="a3"/>
        <w:spacing w:line="360" w:lineRule="auto"/>
        <w:ind w:right="862"/>
      </w:pPr>
      <w: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E66D4E" w:rsidRDefault="00864435">
      <w:pPr>
        <w:pStyle w:val="a3"/>
        <w:spacing w:line="357" w:lineRule="auto"/>
        <w:ind w:right="869"/>
      </w:pPr>
      <w:r>
        <w:t>формирование опыта общения с произведениями родной русской литературы в повседневной жизни и учебной деятельности;</w:t>
      </w:r>
    </w:p>
    <w:p w:rsidR="00E66D4E" w:rsidRDefault="00864435">
      <w:pPr>
        <w:pStyle w:val="a3"/>
        <w:spacing w:before="1" w:line="360" w:lineRule="auto"/>
        <w:ind w:right="857"/>
      </w:pPr>
      <w: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w:t>
      </w:r>
      <w:r>
        <w:rPr>
          <w:spacing w:val="-2"/>
        </w:rPr>
        <w:t>литературы;</w:t>
      </w:r>
    </w:p>
    <w:p w:rsidR="00E66D4E" w:rsidRDefault="00864435">
      <w:pPr>
        <w:pStyle w:val="a3"/>
        <w:spacing w:line="360" w:lineRule="auto"/>
        <w:ind w:right="862"/>
      </w:pPr>
      <w: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E66D4E" w:rsidRDefault="00864435">
      <w:pPr>
        <w:pStyle w:val="a3"/>
        <w:spacing w:line="357" w:lineRule="auto"/>
        <w:ind w:right="857"/>
      </w:pPr>
      <w: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E66D4E" w:rsidRDefault="00864435">
      <w:pPr>
        <w:pStyle w:val="a3"/>
        <w:spacing w:before="9" w:line="357" w:lineRule="auto"/>
        <w:ind w:left="1022" w:right="862"/>
      </w:pPr>
      <w:r>
        <w:t>Общее число часов, рекомендованных для изучения родной литературы (русской),</w:t>
      </w:r>
      <w:r>
        <w:rPr>
          <w:spacing w:val="40"/>
        </w:rPr>
        <w:t xml:space="preserve"> </w:t>
      </w:r>
      <w:r>
        <w:t>–</w:t>
      </w:r>
      <w:r>
        <w:rPr>
          <w:spacing w:val="-3"/>
        </w:rPr>
        <w:t xml:space="preserve"> </w:t>
      </w:r>
      <w:r>
        <w:t>170 часов:</w:t>
      </w:r>
      <w:r>
        <w:rPr>
          <w:spacing w:val="-1"/>
        </w:rPr>
        <w:t xml:space="preserve"> </w:t>
      </w:r>
      <w:r>
        <w:t>в</w:t>
      </w:r>
      <w:r>
        <w:rPr>
          <w:spacing w:val="-5"/>
        </w:rPr>
        <w:t xml:space="preserve"> </w:t>
      </w:r>
      <w:r>
        <w:t>5</w:t>
      </w:r>
      <w:r>
        <w:rPr>
          <w:spacing w:val="-1"/>
        </w:rPr>
        <w:t xml:space="preserve"> </w:t>
      </w:r>
      <w:r>
        <w:t>классе</w:t>
      </w:r>
      <w:r>
        <w:rPr>
          <w:spacing w:val="-2"/>
        </w:rPr>
        <w:t xml:space="preserve"> </w:t>
      </w:r>
      <w:r>
        <w:t>–</w:t>
      </w:r>
      <w:r>
        <w:rPr>
          <w:spacing w:val="-3"/>
        </w:rPr>
        <w:t xml:space="preserve"> </w:t>
      </w:r>
      <w:r>
        <w:t>34 часа</w:t>
      </w:r>
      <w:r>
        <w:rPr>
          <w:spacing w:val="-3"/>
        </w:rPr>
        <w:t xml:space="preserve"> </w:t>
      </w:r>
      <w:r>
        <w:t>(1</w:t>
      </w:r>
      <w:r>
        <w:rPr>
          <w:spacing w:val="-3"/>
        </w:rPr>
        <w:t xml:space="preserve"> </w:t>
      </w:r>
      <w:r>
        <w:t>час</w:t>
      </w:r>
      <w:r>
        <w:rPr>
          <w:spacing w:val="-5"/>
        </w:rPr>
        <w:t xml:space="preserve"> </w:t>
      </w:r>
      <w:r>
        <w:t>в неделю),</w:t>
      </w:r>
      <w:r>
        <w:rPr>
          <w:spacing w:val="40"/>
        </w:rPr>
        <w:t xml:space="preserve"> </w:t>
      </w:r>
      <w:r>
        <w:t>в 6</w:t>
      </w:r>
      <w:r>
        <w:rPr>
          <w:spacing w:val="-1"/>
        </w:rPr>
        <w:t xml:space="preserve"> </w:t>
      </w:r>
      <w:r>
        <w:t>классе</w:t>
      </w:r>
      <w:r>
        <w:rPr>
          <w:spacing w:val="-2"/>
        </w:rPr>
        <w:t xml:space="preserve"> </w:t>
      </w:r>
      <w:r>
        <w:t>–</w:t>
      </w:r>
      <w:r>
        <w:rPr>
          <w:spacing w:val="-3"/>
        </w:rPr>
        <w:t xml:space="preserve"> </w:t>
      </w:r>
      <w:r>
        <w:t>34 часа</w:t>
      </w:r>
      <w:r>
        <w:rPr>
          <w:spacing w:val="-3"/>
        </w:rPr>
        <w:t xml:space="preserve"> </w:t>
      </w:r>
      <w:r>
        <w:t>(1</w:t>
      </w:r>
      <w:r>
        <w:rPr>
          <w:spacing w:val="-3"/>
        </w:rPr>
        <w:t xml:space="preserve"> </w:t>
      </w:r>
      <w:r>
        <w:t>час</w:t>
      </w:r>
      <w:r>
        <w:rPr>
          <w:spacing w:val="-5"/>
        </w:rPr>
        <w:t xml:space="preserve"> </w:t>
      </w:r>
      <w:r>
        <w:t>в неделю), в</w:t>
      </w:r>
      <w:r>
        <w:rPr>
          <w:spacing w:val="-5"/>
        </w:rPr>
        <w:t xml:space="preserve"> </w:t>
      </w:r>
      <w:r>
        <w:t>7 классе</w:t>
      </w:r>
      <w:r>
        <w:rPr>
          <w:spacing w:val="56"/>
        </w:rPr>
        <w:t xml:space="preserve">   </w:t>
      </w:r>
      <w:r>
        <w:t>–</w:t>
      </w:r>
      <w:r>
        <w:rPr>
          <w:spacing w:val="58"/>
        </w:rPr>
        <w:t xml:space="preserve">   </w:t>
      </w:r>
      <w:r>
        <w:t>34</w:t>
      </w:r>
      <w:r>
        <w:rPr>
          <w:spacing w:val="57"/>
        </w:rPr>
        <w:t xml:space="preserve">   </w:t>
      </w:r>
      <w:r>
        <w:t>часа</w:t>
      </w:r>
      <w:r>
        <w:rPr>
          <w:spacing w:val="59"/>
        </w:rPr>
        <w:t xml:space="preserve">   </w:t>
      </w:r>
      <w:r>
        <w:t>(1</w:t>
      </w:r>
      <w:r>
        <w:rPr>
          <w:spacing w:val="57"/>
        </w:rPr>
        <w:t xml:space="preserve">   </w:t>
      </w:r>
      <w:r>
        <w:t>час</w:t>
      </w:r>
      <w:r>
        <w:rPr>
          <w:spacing w:val="58"/>
        </w:rPr>
        <w:t xml:space="preserve">   </w:t>
      </w:r>
      <w:r>
        <w:t>в</w:t>
      </w:r>
      <w:r>
        <w:rPr>
          <w:spacing w:val="58"/>
        </w:rPr>
        <w:t xml:space="preserve">   </w:t>
      </w:r>
      <w:r>
        <w:t>неделю),</w:t>
      </w:r>
      <w:r>
        <w:rPr>
          <w:spacing w:val="58"/>
        </w:rPr>
        <w:t xml:space="preserve">   </w:t>
      </w:r>
      <w:r>
        <w:t>в</w:t>
      </w:r>
      <w:r>
        <w:rPr>
          <w:spacing w:val="58"/>
        </w:rPr>
        <w:t xml:space="preserve">   </w:t>
      </w:r>
      <w:r>
        <w:t>8</w:t>
      </w:r>
      <w:r>
        <w:rPr>
          <w:spacing w:val="56"/>
        </w:rPr>
        <w:t xml:space="preserve">   </w:t>
      </w:r>
      <w:r>
        <w:t>классе</w:t>
      </w:r>
      <w:r>
        <w:rPr>
          <w:spacing w:val="57"/>
        </w:rPr>
        <w:t xml:space="preserve">   </w:t>
      </w:r>
      <w:r>
        <w:t>–</w:t>
      </w:r>
      <w:r>
        <w:rPr>
          <w:spacing w:val="58"/>
        </w:rPr>
        <w:t xml:space="preserve">   </w:t>
      </w:r>
      <w:r>
        <w:t>34</w:t>
      </w:r>
      <w:r>
        <w:rPr>
          <w:spacing w:val="59"/>
        </w:rPr>
        <w:t xml:space="preserve">   </w:t>
      </w:r>
      <w:r>
        <w:rPr>
          <w:spacing w:val="-4"/>
        </w:rPr>
        <w:t>часа</w:t>
      </w:r>
    </w:p>
    <w:p w:rsidR="00E66D4E" w:rsidRDefault="00864435">
      <w:pPr>
        <w:pStyle w:val="a3"/>
        <w:spacing w:before="3"/>
        <w:ind w:left="1022" w:firstLine="0"/>
      </w:pPr>
      <w:r>
        <w:t>(1</w:t>
      </w:r>
      <w:r>
        <w:rPr>
          <w:spacing w:val="-1"/>
        </w:rPr>
        <w:t xml:space="preserve"> </w:t>
      </w:r>
      <w:r>
        <w:t>час</w:t>
      </w:r>
      <w:r>
        <w:rPr>
          <w:spacing w:val="-7"/>
        </w:rPr>
        <w:t xml:space="preserve"> </w:t>
      </w:r>
      <w:r>
        <w:t>в</w:t>
      </w:r>
      <w:r>
        <w:rPr>
          <w:spacing w:val="-2"/>
        </w:rPr>
        <w:t xml:space="preserve"> </w:t>
      </w:r>
      <w:r>
        <w:t>неделю),</w:t>
      </w:r>
      <w:r>
        <w:rPr>
          <w:spacing w:val="-3"/>
        </w:rPr>
        <w:t xml:space="preserve"> </w:t>
      </w:r>
      <w:r>
        <w:t>в</w:t>
      </w:r>
      <w:r>
        <w:rPr>
          <w:spacing w:val="-2"/>
        </w:rPr>
        <w:t xml:space="preserve"> </w:t>
      </w:r>
      <w:r>
        <w:t>9</w:t>
      </w:r>
      <w:r>
        <w:rPr>
          <w:spacing w:val="-7"/>
        </w:rPr>
        <w:t xml:space="preserve"> </w:t>
      </w:r>
      <w:r>
        <w:t>классе</w:t>
      </w:r>
      <w:r>
        <w:rPr>
          <w:spacing w:val="-4"/>
        </w:rPr>
        <w:t xml:space="preserve"> </w:t>
      </w:r>
      <w:r>
        <w:t>–</w:t>
      </w:r>
      <w:r>
        <w:rPr>
          <w:spacing w:val="-3"/>
        </w:rPr>
        <w:t xml:space="preserve"> </w:t>
      </w:r>
      <w:r>
        <w:t>34</w:t>
      </w:r>
      <w:r>
        <w:rPr>
          <w:spacing w:val="-1"/>
        </w:rPr>
        <w:t xml:space="preserve"> </w:t>
      </w:r>
      <w:r>
        <w:t>часа</w:t>
      </w:r>
      <w:r>
        <w:rPr>
          <w:spacing w:val="-4"/>
        </w:rPr>
        <w:t xml:space="preserve"> </w:t>
      </w:r>
      <w:r>
        <w:t>(1</w:t>
      </w:r>
      <w:r>
        <w:rPr>
          <w:spacing w:val="-4"/>
        </w:rPr>
        <w:t xml:space="preserve"> </w:t>
      </w:r>
      <w:r>
        <w:t>час</w:t>
      </w:r>
      <w:r>
        <w:rPr>
          <w:spacing w:val="-7"/>
        </w:rPr>
        <w:t xml:space="preserve"> </w:t>
      </w:r>
      <w:r>
        <w:t>в</w:t>
      </w:r>
      <w:r>
        <w:rPr>
          <w:spacing w:val="-2"/>
        </w:rPr>
        <w:t xml:space="preserve"> неделю).</w:t>
      </w:r>
    </w:p>
    <w:p w:rsidR="00E66D4E" w:rsidRDefault="00864435">
      <w:pPr>
        <w:pStyle w:val="a3"/>
        <w:spacing w:before="141" w:line="360" w:lineRule="auto"/>
        <w:ind w:left="1022" w:right="857"/>
      </w:pPr>
      <w:r>
        <w:t>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3673"/>
          <w:tab w:val="left" w:pos="5635"/>
          <w:tab w:val="left" w:pos="8157"/>
          <w:tab w:val="left" w:pos="9408"/>
        </w:tabs>
        <w:spacing w:before="239" w:line="360" w:lineRule="auto"/>
        <w:ind w:right="854"/>
      </w:pPr>
      <w:r>
        <w:lastRenderedPageBreak/>
        <w:t xml:space="preserve">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w:t>
      </w:r>
      <w:r>
        <w:rPr>
          <w:spacing w:val="-2"/>
        </w:rPr>
        <w:t>образовательных</w:t>
      </w:r>
      <w:r>
        <w:tab/>
      </w:r>
      <w:r>
        <w:rPr>
          <w:spacing w:val="-2"/>
        </w:rPr>
        <w:t>ресурсов),</w:t>
      </w:r>
      <w:r>
        <w:tab/>
      </w:r>
      <w:r>
        <w:rPr>
          <w:spacing w:val="-2"/>
        </w:rPr>
        <w:t>используемыми</w:t>
      </w:r>
      <w:r>
        <w:tab/>
      </w:r>
      <w:r>
        <w:rPr>
          <w:spacing w:val="-4"/>
        </w:rPr>
        <w:t>для</w:t>
      </w:r>
      <w:r>
        <w:tab/>
      </w:r>
      <w:r>
        <w:rPr>
          <w:spacing w:val="-2"/>
        </w:rPr>
        <w:t xml:space="preserve">обучения </w:t>
      </w:r>
      <w:r>
        <w:t xml:space="preserve">и воспитания различных групп пользователей, представленными в электронном (цифровом) виде и реализующими дидактические возможности информационно- коммуникационных технологий, содержание которых соответствует законодательству об </w:t>
      </w:r>
      <w:r>
        <w:rPr>
          <w:spacing w:val="-2"/>
        </w:rPr>
        <w:t>образовании.</w:t>
      </w:r>
    </w:p>
    <w:p w:rsidR="00E66D4E" w:rsidRDefault="00864435">
      <w:pPr>
        <w:pStyle w:val="a3"/>
        <w:spacing w:line="357" w:lineRule="auto"/>
        <w:ind w:left="1732" w:right="6084" w:firstLine="0"/>
      </w:pPr>
      <w:r>
        <w:t>Содержание</w:t>
      </w:r>
      <w:r>
        <w:rPr>
          <w:spacing w:val="-11"/>
        </w:rPr>
        <w:t xml:space="preserve"> </w:t>
      </w:r>
      <w:r>
        <w:t>обучения</w:t>
      </w:r>
      <w:r>
        <w:rPr>
          <w:spacing w:val="-7"/>
        </w:rPr>
        <w:t xml:space="preserve"> </w:t>
      </w:r>
      <w:r>
        <w:t>в</w:t>
      </w:r>
      <w:r>
        <w:rPr>
          <w:spacing w:val="-6"/>
        </w:rPr>
        <w:t xml:space="preserve"> </w:t>
      </w:r>
      <w:r>
        <w:t>5</w:t>
      </w:r>
      <w:r>
        <w:rPr>
          <w:spacing w:val="-11"/>
        </w:rPr>
        <w:t xml:space="preserve"> </w:t>
      </w:r>
      <w:r>
        <w:t>классе. Раздел 1. Россия – Родина моя.</w:t>
      </w:r>
    </w:p>
    <w:p w:rsidR="00E66D4E" w:rsidRDefault="00864435">
      <w:pPr>
        <w:pStyle w:val="a3"/>
        <w:spacing w:before="1"/>
        <w:ind w:left="1732" w:firstLine="0"/>
      </w:pPr>
      <w:r>
        <w:t>Преданья</w:t>
      </w:r>
      <w:r>
        <w:rPr>
          <w:spacing w:val="-10"/>
        </w:rPr>
        <w:t xml:space="preserve"> </w:t>
      </w:r>
      <w:r>
        <w:t>старины</w:t>
      </w:r>
      <w:r>
        <w:rPr>
          <w:spacing w:val="-10"/>
        </w:rPr>
        <w:t xml:space="preserve"> </w:t>
      </w:r>
      <w:r>
        <w:rPr>
          <w:spacing w:val="-2"/>
        </w:rPr>
        <w:t>глубокой.</w:t>
      </w:r>
    </w:p>
    <w:p w:rsidR="00E66D4E" w:rsidRDefault="00864435">
      <w:pPr>
        <w:pStyle w:val="a3"/>
        <w:spacing w:before="137" w:line="362" w:lineRule="auto"/>
        <w:ind w:left="1022" w:right="858"/>
        <w:jc w:val="left"/>
      </w:pPr>
      <w:r>
        <w:t>Малые</w:t>
      </w:r>
      <w:r>
        <w:rPr>
          <w:spacing w:val="40"/>
        </w:rPr>
        <w:t xml:space="preserve"> </w:t>
      </w:r>
      <w:r>
        <w:t>жанры</w:t>
      </w:r>
      <w:r>
        <w:rPr>
          <w:spacing w:val="76"/>
        </w:rPr>
        <w:t xml:space="preserve"> </w:t>
      </w:r>
      <w:r>
        <w:t>фольклора:</w:t>
      </w:r>
      <w:r>
        <w:rPr>
          <w:spacing w:val="40"/>
        </w:rPr>
        <w:t xml:space="preserve"> </w:t>
      </w:r>
      <w:r>
        <w:t>пословицы</w:t>
      </w:r>
      <w:r>
        <w:rPr>
          <w:spacing w:val="76"/>
        </w:rPr>
        <w:t xml:space="preserve"> </w:t>
      </w:r>
      <w:r>
        <w:t>и</w:t>
      </w:r>
      <w:r>
        <w:rPr>
          <w:spacing w:val="40"/>
        </w:rPr>
        <w:t xml:space="preserve"> </w:t>
      </w:r>
      <w:r>
        <w:t>поговорки</w:t>
      </w:r>
      <w:r>
        <w:rPr>
          <w:spacing w:val="40"/>
        </w:rPr>
        <w:t xml:space="preserve"> </w:t>
      </w:r>
      <w:r>
        <w:t>о</w:t>
      </w:r>
      <w:r>
        <w:rPr>
          <w:spacing w:val="79"/>
        </w:rPr>
        <w:t xml:space="preserve"> </w:t>
      </w:r>
      <w:r>
        <w:t>Родине,</w:t>
      </w:r>
      <w:r>
        <w:rPr>
          <w:spacing w:val="77"/>
        </w:rPr>
        <w:t xml:space="preserve"> </w:t>
      </w:r>
      <w:r>
        <w:t>России,</w:t>
      </w:r>
      <w:r>
        <w:rPr>
          <w:spacing w:val="77"/>
        </w:rPr>
        <w:t xml:space="preserve"> </w:t>
      </w:r>
      <w:r>
        <w:t>русском народе (не менее пяти произведений).</w:t>
      </w:r>
    </w:p>
    <w:p w:rsidR="00E66D4E" w:rsidRDefault="00864435">
      <w:pPr>
        <w:pStyle w:val="a3"/>
        <w:spacing w:line="272" w:lineRule="exact"/>
        <w:ind w:left="1732" w:firstLine="0"/>
        <w:jc w:val="left"/>
      </w:pPr>
      <w:r>
        <w:t>Русские</w:t>
      </w:r>
      <w:r>
        <w:rPr>
          <w:spacing w:val="-7"/>
        </w:rPr>
        <w:t xml:space="preserve"> </w:t>
      </w:r>
      <w:r>
        <w:t>народные</w:t>
      </w:r>
      <w:r>
        <w:rPr>
          <w:spacing w:val="-9"/>
        </w:rPr>
        <w:t xml:space="preserve"> </w:t>
      </w:r>
      <w:r>
        <w:t>и</w:t>
      </w:r>
      <w:r>
        <w:rPr>
          <w:spacing w:val="-6"/>
        </w:rPr>
        <w:t xml:space="preserve"> </w:t>
      </w:r>
      <w:r>
        <w:t>литературные</w:t>
      </w:r>
      <w:r>
        <w:rPr>
          <w:spacing w:val="-10"/>
        </w:rPr>
        <w:t xml:space="preserve"> </w:t>
      </w:r>
      <w:r>
        <w:t>сказки</w:t>
      </w:r>
      <w:r>
        <w:rPr>
          <w:spacing w:val="-3"/>
        </w:rPr>
        <w:t xml:space="preserve"> </w:t>
      </w:r>
      <w:r>
        <w:t>(не</w:t>
      </w:r>
      <w:r>
        <w:rPr>
          <w:spacing w:val="-6"/>
        </w:rPr>
        <w:t xml:space="preserve"> </w:t>
      </w:r>
      <w:r>
        <w:t>менее</w:t>
      </w:r>
      <w:r>
        <w:rPr>
          <w:spacing w:val="-9"/>
        </w:rPr>
        <w:t xml:space="preserve"> </w:t>
      </w:r>
      <w:r>
        <w:t>двух</w:t>
      </w:r>
      <w:r>
        <w:rPr>
          <w:spacing w:val="-13"/>
        </w:rPr>
        <w:t xml:space="preserve"> </w:t>
      </w:r>
      <w:r>
        <w:t>произведений).</w:t>
      </w:r>
      <w:r>
        <w:rPr>
          <w:spacing w:val="-2"/>
        </w:rPr>
        <w:t xml:space="preserve"> Например:</w:t>
      </w:r>
    </w:p>
    <w:p w:rsidR="00E66D4E" w:rsidRDefault="00864435">
      <w:pPr>
        <w:pStyle w:val="a3"/>
        <w:spacing w:before="136"/>
        <w:ind w:left="1022" w:firstLine="0"/>
        <w:jc w:val="left"/>
      </w:pPr>
      <w:r>
        <w:t>«Лиса</w:t>
      </w:r>
      <w:r>
        <w:rPr>
          <w:spacing w:val="-10"/>
        </w:rPr>
        <w:t xml:space="preserve"> </w:t>
      </w:r>
      <w:r>
        <w:t>и</w:t>
      </w:r>
      <w:r>
        <w:rPr>
          <w:spacing w:val="-10"/>
        </w:rPr>
        <w:t xml:space="preserve"> </w:t>
      </w:r>
      <w:r>
        <w:t>медведь»</w:t>
      </w:r>
      <w:r>
        <w:rPr>
          <w:spacing w:val="-14"/>
        </w:rPr>
        <w:t xml:space="preserve"> </w:t>
      </w:r>
      <w:r>
        <w:t>(русская</w:t>
      </w:r>
      <w:r>
        <w:rPr>
          <w:spacing w:val="-12"/>
        </w:rPr>
        <w:t xml:space="preserve"> </w:t>
      </w:r>
      <w:r>
        <w:t>народная</w:t>
      </w:r>
      <w:r>
        <w:rPr>
          <w:spacing w:val="-10"/>
        </w:rPr>
        <w:t xml:space="preserve"> </w:t>
      </w:r>
      <w:r>
        <w:t>сказка),</w:t>
      </w:r>
      <w:r>
        <w:rPr>
          <w:spacing w:val="-7"/>
        </w:rPr>
        <w:t xml:space="preserve"> </w:t>
      </w:r>
      <w:r>
        <w:t>К.Г.</w:t>
      </w:r>
      <w:r>
        <w:rPr>
          <w:spacing w:val="-9"/>
        </w:rPr>
        <w:t xml:space="preserve"> </w:t>
      </w:r>
      <w:r>
        <w:t>Паустовский</w:t>
      </w:r>
      <w:r>
        <w:rPr>
          <w:spacing w:val="-10"/>
        </w:rPr>
        <w:t xml:space="preserve"> </w:t>
      </w:r>
      <w:r>
        <w:t>«Дремучий</w:t>
      </w:r>
      <w:r>
        <w:rPr>
          <w:spacing w:val="-11"/>
        </w:rPr>
        <w:t xml:space="preserve"> </w:t>
      </w:r>
      <w:r>
        <w:rPr>
          <w:spacing w:val="-2"/>
        </w:rPr>
        <w:t>медведь».</w:t>
      </w:r>
    </w:p>
    <w:p w:rsidR="00E66D4E" w:rsidRDefault="00864435">
      <w:pPr>
        <w:pStyle w:val="a3"/>
        <w:spacing w:before="137"/>
        <w:ind w:left="1732" w:firstLine="0"/>
        <w:jc w:val="left"/>
      </w:pPr>
      <w:r>
        <w:t>Города</w:t>
      </w:r>
      <w:r>
        <w:rPr>
          <w:spacing w:val="-7"/>
        </w:rPr>
        <w:t xml:space="preserve"> </w:t>
      </w:r>
      <w:r>
        <w:t>земли</w:t>
      </w:r>
      <w:r>
        <w:rPr>
          <w:spacing w:val="-4"/>
        </w:rPr>
        <w:t xml:space="preserve"> </w:t>
      </w:r>
      <w:r>
        <w:rPr>
          <w:spacing w:val="-2"/>
        </w:rPr>
        <w:t>русской.</w:t>
      </w:r>
    </w:p>
    <w:p w:rsidR="00E66D4E" w:rsidRDefault="00864435">
      <w:pPr>
        <w:pStyle w:val="a3"/>
        <w:spacing w:before="141"/>
        <w:ind w:left="1732" w:firstLine="0"/>
        <w:jc w:val="left"/>
      </w:pPr>
      <w:r>
        <w:t>Москва</w:t>
      </w:r>
      <w:r>
        <w:rPr>
          <w:spacing w:val="-9"/>
        </w:rPr>
        <w:t xml:space="preserve"> </w:t>
      </w:r>
      <w:r>
        <w:t>в</w:t>
      </w:r>
      <w:r>
        <w:rPr>
          <w:spacing w:val="-13"/>
        </w:rPr>
        <w:t xml:space="preserve"> </w:t>
      </w:r>
      <w:r>
        <w:t>произведениях</w:t>
      </w:r>
      <w:r>
        <w:rPr>
          <w:spacing w:val="-12"/>
        </w:rPr>
        <w:t xml:space="preserve"> </w:t>
      </w:r>
      <w:r>
        <w:t>русских</w:t>
      </w:r>
      <w:r>
        <w:rPr>
          <w:spacing w:val="-12"/>
        </w:rPr>
        <w:t xml:space="preserve"> </w:t>
      </w:r>
      <w:r>
        <w:rPr>
          <w:spacing w:val="-2"/>
        </w:rPr>
        <w:t>писателей.</w:t>
      </w:r>
    </w:p>
    <w:p w:rsidR="00E66D4E" w:rsidRDefault="00864435">
      <w:pPr>
        <w:pStyle w:val="a3"/>
        <w:spacing w:before="136" w:line="357" w:lineRule="auto"/>
        <w:ind w:left="1022"/>
        <w:jc w:val="left"/>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А.С. Пушкин</w:t>
      </w:r>
      <w:r>
        <w:rPr>
          <w:spacing w:val="80"/>
        </w:rPr>
        <w:t xml:space="preserve"> </w:t>
      </w:r>
      <w:r>
        <w:t>«На</w:t>
      </w:r>
      <w:r>
        <w:rPr>
          <w:spacing w:val="80"/>
        </w:rPr>
        <w:t xml:space="preserve"> </w:t>
      </w:r>
      <w:r>
        <w:t>тихих</w:t>
      </w:r>
      <w:r>
        <w:rPr>
          <w:spacing w:val="80"/>
        </w:rPr>
        <w:t xml:space="preserve"> </w:t>
      </w:r>
      <w:r>
        <w:t>берегах Москвы…»,</w:t>
      </w:r>
      <w:r>
        <w:rPr>
          <w:spacing w:val="-8"/>
        </w:rPr>
        <w:t xml:space="preserve"> </w:t>
      </w:r>
      <w:r>
        <w:t>М.Ю.</w:t>
      </w:r>
      <w:r>
        <w:rPr>
          <w:spacing w:val="-8"/>
        </w:rPr>
        <w:t xml:space="preserve"> </w:t>
      </w:r>
      <w:r>
        <w:t>Лермонтов</w:t>
      </w:r>
      <w:r>
        <w:rPr>
          <w:spacing w:val="-5"/>
        </w:rPr>
        <w:t xml:space="preserve"> </w:t>
      </w:r>
      <w:r>
        <w:t>«Москва,</w:t>
      </w:r>
      <w:r>
        <w:rPr>
          <w:spacing w:val="-8"/>
        </w:rPr>
        <w:t xml:space="preserve"> </w:t>
      </w:r>
      <w:r>
        <w:t>Москва!..</w:t>
      </w:r>
      <w:r>
        <w:rPr>
          <w:spacing w:val="-8"/>
        </w:rPr>
        <w:t xml:space="preserve"> </w:t>
      </w:r>
      <w:r>
        <w:t>люблю</w:t>
      </w:r>
      <w:r>
        <w:rPr>
          <w:spacing w:val="-12"/>
        </w:rPr>
        <w:t xml:space="preserve"> </w:t>
      </w:r>
      <w:r>
        <w:t>тебя</w:t>
      </w:r>
      <w:r>
        <w:rPr>
          <w:spacing w:val="-8"/>
        </w:rPr>
        <w:t xml:space="preserve"> </w:t>
      </w:r>
      <w:r>
        <w:t>как</w:t>
      </w:r>
      <w:r>
        <w:rPr>
          <w:spacing w:val="-11"/>
        </w:rPr>
        <w:t xml:space="preserve"> </w:t>
      </w:r>
      <w:r>
        <w:t>сын…»,</w:t>
      </w:r>
      <w:r>
        <w:rPr>
          <w:spacing w:val="-7"/>
        </w:rPr>
        <w:t xml:space="preserve"> </w:t>
      </w:r>
      <w:r>
        <w:t>Л.Н.</w:t>
      </w:r>
      <w:r>
        <w:rPr>
          <w:spacing w:val="-8"/>
        </w:rPr>
        <w:t xml:space="preserve"> </w:t>
      </w:r>
      <w:r>
        <w:rPr>
          <w:spacing w:val="-2"/>
        </w:rPr>
        <w:t>Мартынов</w:t>
      </w:r>
    </w:p>
    <w:p w:rsidR="00E66D4E" w:rsidRDefault="00864435">
      <w:pPr>
        <w:pStyle w:val="a3"/>
        <w:spacing w:before="3"/>
        <w:ind w:left="1022" w:firstLine="0"/>
        <w:jc w:val="left"/>
      </w:pPr>
      <w:r>
        <w:t>«Красные</w:t>
      </w:r>
      <w:r>
        <w:rPr>
          <w:spacing w:val="-8"/>
        </w:rPr>
        <w:t xml:space="preserve"> </w:t>
      </w:r>
      <w:r>
        <w:t>ворота»</w:t>
      </w:r>
      <w:r>
        <w:rPr>
          <w:spacing w:val="-9"/>
        </w:rPr>
        <w:t xml:space="preserve"> </w:t>
      </w:r>
      <w:r>
        <w:t>и</w:t>
      </w:r>
      <w:r>
        <w:rPr>
          <w:spacing w:val="-4"/>
        </w:rPr>
        <w:t xml:space="preserve"> </w:t>
      </w:r>
      <w:r>
        <w:rPr>
          <w:spacing w:val="-2"/>
        </w:rPr>
        <w:t>другие.</w:t>
      </w:r>
    </w:p>
    <w:p w:rsidR="00E66D4E" w:rsidRDefault="00864435">
      <w:pPr>
        <w:pStyle w:val="a3"/>
        <w:spacing w:before="141" w:line="357" w:lineRule="auto"/>
        <w:ind w:left="1732" w:right="4117" w:firstLine="0"/>
        <w:jc w:val="left"/>
      </w:pPr>
      <w:r>
        <w:t>А.</w:t>
      </w:r>
      <w:r>
        <w:rPr>
          <w:spacing w:val="-4"/>
        </w:rPr>
        <w:t xml:space="preserve"> </w:t>
      </w:r>
      <w:r>
        <w:t>П.</w:t>
      </w:r>
      <w:r>
        <w:rPr>
          <w:spacing w:val="-4"/>
        </w:rPr>
        <w:t xml:space="preserve"> </w:t>
      </w:r>
      <w:r>
        <w:t>Чехов.</w:t>
      </w:r>
      <w:r>
        <w:rPr>
          <w:spacing w:val="-8"/>
        </w:rPr>
        <w:t xml:space="preserve"> </w:t>
      </w:r>
      <w:r>
        <w:t>«В</w:t>
      </w:r>
      <w:r>
        <w:rPr>
          <w:spacing w:val="-7"/>
        </w:rPr>
        <w:t xml:space="preserve"> </w:t>
      </w:r>
      <w:r>
        <w:t>Москве</w:t>
      </w:r>
      <w:r>
        <w:rPr>
          <w:spacing w:val="-7"/>
        </w:rPr>
        <w:t xml:space="preserve"> </w:t>
      </w:r>
      <w:r>
        <w:t>на</w:t>
      </w:r>
      <w:r>
        <w:rPr>
          <w:spacing w:val="-7"/>
        </w:rPr>
        <w:t xml:space="preserve"> </w:t>
      </w:r>
      <w:r>
        <w:t>Трубной</w:t>
      </w:r>
      <w:r>
        <w:rPr>
          <w:spacing w:val="-4"/>
        </w:rPr>
        <w:t xml:space="preserve"> </w:t>
      </w:r>
      <w:r>
        <w:t>площади». Родные просторы.</w:t>
      </w:r>
    </w:p>
    <w:p w:rsidR="00E66D4E" w:rsidRDefault="00864435">
      <w:pPr>
        <w:pStyle w:val="a3"/>
        <w:spacing w:before="2"/>
        <w:ind w:left="1732" w:firstLine="0"/>
        <w:jc w:val="left"/>
      </w:pPr>
      <w:r>
        <w:rPr>
          <w:spacing w:val="-2"/>
        </w:rPr>
        <w:t>Русский</w:t>
      </w:r>
      <w:r>
        <w:rPr>
          <w:spacing w:val="-3"/>
        </w:rPr>
        <w:t xml:space="preserve"> </w:t>
      </w:r>
      <w:r>
        <w:rPr>
          <w:spacing w:val="-4"/>
        </w:rPr>
        <w:t>лес.</w:t>
      </w:r>
    </w:p>
    <w:p w:rsidR="00E66D4E" w:rsidRDefault="00864435">
      <w:pPr>
        <w:pStyle w:val="a3"/>
        <w:spacing w:before="136" w:line="360" w:lineRule="auto"/>
        <w:ind w:left="1022" w:right="862"/>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А.В. Кольцов</w:t>
      </w:r>
      <w:r>
        <w:rPr>
          <w:spacing w:val="80"/>
          <w:w w:val="150"/>
        </w:rPr>
        <w:t xml:space="preserve">  </w:t>
      </w:r>
      <w:r>
        <w:t>«Лес», В.А. Рождественский</w:t>
      </w:r>
      <w:r>
        <w:rPr>
          <w:spacing w:val="59"/>
        </w:rPr>
        <w:t xml:space="preserve">  </w:t>
      </w:r>
      <w:r>
        <w:t>«Берёза»,</w:t>
      </w:r>
      <w:r>
        <w:rPr>
          <w:spacing w:val="58"/>
        </w:rPr>
        <w:t xml:space="preserve">  </w:t>
      </w:r>
      <w:r>
        <w:t>В.А. Солоухин</w:t>
      </w:r>
      <w:r>
        <w:rPr>
          <w:spacing w:val="59"/>
        </w:rPr>
        <w:t xml:space="preserve">  </w:t>
      </w:r>
      <w:r>
        <w:t>«Седьмую</w:t>
      </w:r>
      <w:r>
        <w:rPr>
          <w:spacing w:val="56"/>
        </w:rPr>
        <w:t xml:space="preserve">  </w:t>
      </w:r>
      <w:r>
        <w:t>ночь</w:t>
      </w:r>
      <w:r>
        <w:rPr>
          <w:spacing w:val="58"/>
        </w:rPr>
        <w:t xml:space="preserve">  </w:t>
      </w:r>
      <w:r>
        <w:t>без</w:t>
      </w:r>
      <w:r>
        <w:rPr>
          <w:spacing w:val="40"/>
        </w:rPr>
        <w:t xml:space="preserve">  </w:t>
      </w:r>
      <w:r>
        <w:t>перерыва…» и другие.</w:t>
      </w:r>
    </w:p>
    <w:p w:rsidR="00E66D4E" w:rsidRDefault="00864435">
      <w:pPr>
        <w:pStyle w:val="a3"/>
        <w:spacing w:before="1" w:line="357" w:lineRule="auto"/>
        <w:ind w:left="1732" w:right="5437" w:firstLine="0"/>
        <w:jc w:val="left"/>
      </w:pPr>
      <w:r>
        <w:t>И.С.</w:t>
      </w:r>
      <w:r>
        <w:rPr>
          <w:spacing w:val="-13"/>
        </w:rPr>
        <w:t xml:space="preserve"> </w:t>
      </w:r>
      <w:r>
        <w:t>Соколов-Микитов.</w:t>
      </w:r>
      <w:r>
        <w:rPr>
          <w:spacing w:val="-15"/>
        </w:rPr>
        <w:t xml:space="preserve"> </w:t>
      </w:r>
      <w:r>
        <w:t>«Русский</w:t>
      </w:r>
      <w:r>
        <w:rPr>
          <w:spacing w:val="-12"/>
        </w:rPr>
        <w:t xml:space="preserve"> </w:t>
      </w:r>
      <w:r>
        <w:t>лес». Раздел 2. Русские традиции.</w:t>
      </w:r>
    </w:p>
    <w:p w:rsidR="00E66D4E" w:rsidRDefault="00864435">
      <w:pPr>
        <w:pStyle w:val="a3"/>
        <w:spacing w:before="7" w:line="357" w:lineRule="auto"/>
        <w:ind w:left="1732" w:right="6172" w:firstLine="0"/>
        <w:jc w:val="left"/>
      </w:pPr>
      <w:r>
        <w:t>Праздники</w:t>
      </w:r>
      <w:r>
        <w:rPr>
          <w:spacing w:val="-15"/>
        </w:rPr>
        <w:t xml:space="preserve"> </w:t>
      </w:r>
      <w:r>
        <w:t>русского</w:t>
      </w:r>
      <w:r>
        <w:rPr>
          <w:spacing w:val="-15"/>
        </w:rPr>
        <w:t xml:space="preserve"> </w:t>
      </w:r>
      <w:r>
        <w:t xml:space="preserve">мира. </w:t>
      </w:r>
      <w:r>
        <w:rPr>
          <w:spacing w:val="-2"/>
        </w:rPr>
        <w:t>Рождество.</w:t>
      </w:r>
    </w:p>
    <w:p w:rsidR="00E66D4E" w:rsidRDefault="00864435">
      <w:pPr>
        <w:pStyle w:val="a3"/>
        <w:spacing w:before="2" w:line="357" w:lineRule="auto"/>
        <w:ind w:left="1022" w:right="858"/>
        <w:jc w:val="left"/>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Б.Л.</w:t>
      </w:r>
      <w:r>
        <w:rPr>
          <w:spacing w:val="-3"/>
        </w:rPr>
        <w:t xml:space="preserve"> </w:t>
      </w:r>
      <w:r>
        <w:t>Пастернак</w:t>
      </w:r>
      <w:r>
        <w:rPr>
          <w:spacing w:val="80"/>
        </w:rPr>
        <w:t xml:space="preserve"> </w:t>
      </w:r>
      <w:r>
        <w:t>«Рождественская</w:t>
      </w:r>
      <w:r>
        <w:rPr>
          <w:spacing w:val="80"/>
        </w:rPr>
        <w:t xml:space="preserve"> </w:t>
      </w:r>
      <w:r>
        <w:t>звезда» (фрагмент), В.Д. Берестов «Перед Рождеством» и другие.</w:t>
      </w:r>
    </w:p>
    <w:p w:rsidR="00E66D4E" w:rsidRDefault="00864435">
      <w:pPr>
        <w:pStyle w:val="a3"/>
        <w:spacing w:before="2" w:line="362" w:lineRule="auto"/>
        <w:ind w:left="1731" w:right="6172" w:firstLine="0"/>
        <w:jc w:val="left"/>
      </w:pPr>
      <w:r>
        <w:t>А.И. Куприн. «Бедный принц». Н.Д.</w:t>
      </w:r>
      <w:r>
        <w:rPr>
          <w:spacing w:val="-12"/>
        </w:rPr>
        <w:t xml:space="preserve"> </w:t>
      </w:r>
      <w:r>
        <w:t>Телешов.</w:t>
      </w:r>
      <w:r>
        <w:rPr>
          <w:spacing w:val="-8"/>
        </w:rPr>
        <w:t xml:space="preserve"> </w:t>
      </w:r>
      <w:r>
        <w:t>«Ёлка</w:t>
      </w:r>
      <w:r>
        <w:rPr>
          <w:spacing w:val="-13"/>
        </w:rPr>
        <w:t xml:space="preserve"> </w:t>
      </w:r>
      <w:r>
        <w:t>Митрича».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6567" w:firstLine="0"/>
        <w:jc w:val="left"/>
      </w:pPr>
      <w:r>
        <w:lastRenderedPageBreak/>
        <w:t>Тепло</w:t>
      </w:r>
      <w:r>
        <w:rPr>
          <w:spacing w:val="-13"/>
        </w:rPr>
        <w:t xml:space="preserve"> </w:t>
      </w:r>
      <w:r>
        <w:t>родного</w:t>
      </w:r>
      <w:r>
        <w:rPr>
          <w:spacing w:val="-15"/>
        </w:rPr>
        <w:t xml:space="preserve"> </w:t>
      </w:r>
      <w:r>
        <w:t>дома. Семейные</w:t>
      </w:r>
      <w:r>
        <w:rPr>
          <w:spacing w:val="-13"/>
        </w:rPr>
        <w:t xml:space="preserve"> </w:t>
      </w:r>
      <w:r>
        <w:rPr>
          <w:spacing w:val="-2"/>
        </w:rPr>
        <w:t>ценности.</w:t>
      </w:r>
    </w:p>
    <w:p w:rsidR="00E66D4E" w:rsidRDefault="00864435">
      <w:pPr>
        <w:pStyle w:val="a3"/>
        <w:tabs>
          <w:tab w:val="left" w:pos="3324"/>
          <w:tab w:val="left" w:pos="4139"/>
          <w:tab w:val="left" w:pos="4920"/>
          <w:tab w:val="left" w:pos="6527"/>
          <w:tab w:val="left" w:pos="6987"/>
          <w:tab w:val="left" w:pos="8091"/>
          <w:tab w:val="left" w:pos="9404"/>
        </w:tabs>
        <w:spacing w:before="8"/>
        <w:ind w:left="1732" w:firstLine="0"/>
        <w:jc w:val="left"/>
      </w:pPr>
      <w:r>
        <w:t>И.А.</w:t>
      </w:r>
      <w:r>
        <w:rPr>
          <w:spacing w:val="-6"/>
        </w:rPr>
        <w:t xml:space="preserve"> </w:t>
      </w:r>
      <w:r>
        <w:rPr>
          <w:spacing w:val="-2"/>
        </w:rPr>
        <w:t>Крылов.</w:t>
      </w:r>
      <w:r>
        <w:tab/>
      </w:r>
      <w:r>
        <w:rPr>
          <w:spacing w:val="-2"/>
        </w:rPr>
        <w:t>Басни</w:t>
      </w:r>
      <w:r>
        <w:tab/>
      </w:r>
      <w:r>
        <w:rPr>
          <w:spacing w:val="-4"/>
        </w:rPr>
        <w:t>(одно</w:t>
      </w:r>
      <w:r>
        <w:tab/>
      </w:r>
      <w:r>
        <w:rPr>
          <w:spacing w:val="-2"/>
        </w:rPr>
        <w:t>произведение</w:t>
      </w:r>
      <w:r>
        <w:tab/>
      </w:r>
      <w:r>
        <w:rPr>
          <w:spacing w:val="-5"/>
        </w:rPr>
        <w:t>по</w:t>
      </w:r>
      <w:r>
        <w:tab/>
      </w:r>
      <w:r>
        <w:rPr>
          <w:spacing w:val="-2"/>
        </w:rPr>
        <w:t>выбору).</w:t>
      </w:r>
      <w:r>
        <w:tab/>
      </w:r>
      <w:r>
        <w:rPr>
          <w:spacing w:val="-2"/>
        </w:rPr>
        <w:t>Например:</w:t>
      </w:r>
      <w:r>
        <w:tab/>
      </w:r>
      <w:r>
        <w:rPr>
          <w:spacing w:val="-2"/>
        </w:rPr>
        <w:t>«Дерево»</w:t>
      </w:r>
    </w:p>
    <w:p w:rsidR="00E66D4E" w:rsidRDefault="00864435">
      <w:pPr>
        <w:pStyle w:val="a3"/>
        <w:spacing w:before="136"/>
        <w:ind w:firstLine="0"/>
        <w:jc w:val="left"/>
      </w:pPr>
      <w:r>
        <w:t>и</w:t>
      </w:r>
      <w:r>
        <w:rPr>
          <w:spacing w:val="2"/>
        </w:rPr>
        <w:t xml:space="preserve"> </w:t>
      </w:r>
      <w:r>
        <w:rPr>
          <w:spacing w:val="-2"/>
        </w:rPr>
        <w:t>другие.</w:t>
      </w:r>
    </w:p>
    <w:p w:rsidR="00E66D4E" w:rsidRDefault="00864435">
      <w:pPr>
        <w:pStyle w:val="a3"/>
        <w:spacing w:before="136" w:line="357" w:lineRule="auto"/>
        <w:ind w:left="1732" w:right="6391" w:firstLine="0"/>
        <w:jc w:val="left"/>
      </w:pPr>
      <w:r>
        <w:t>И.</w:t>
      </w:r>
      <w:r>
        <w:rPr>
          <w:spacing w:val="-8"/>
        </w:rPr>
        <w:t xml:space="preserve"> </w:t>
      </w:r>
      <w:r>
        <w:t>А.</w:t>
      </w:r>
      <w:r>
        <w:rPr>
          <w:spacing w:val="-8"/>
        </w:rPr>
        <w:t xml:space="preserve"> </w:t>
      </w:r>
      <w:r>
        <w:t>Бунин.</w:t>
      </w:r>
      <w:r>
        <w:rPr>
          <w:spacing w:val="-8"/>
        </w:rPr>
        <w:t xml:space="preserve"> </w:t>
      </w:r>
      <w:r>
        <w:t>«Снежный</w:t>
      </w:r>
      <w:r>
        <w:rPr>
          <w:spacing w:val="-8"/>
        </w:rPr>
        <w:t xml:space="preserve"> </w:t>
      </w:r>
      <w:r>
        <w:t>бык». В. И. Белов. «Скворцы».</w:t>
      </w:r>
    </w:p>
    <w:p w:rsidR="00E66D4E" w:rsidRDefault="00864435">
      <w:pPr>
        <w:pStyle w:val="a3"/>
        <w:spacing w:before="8" w:line="357" w:lineRule="auto"/>
        <w:ind w:left="1732" w:right="4117" w:firstLine="0"/>
        <w:jc w:val="left"/>
      </w:pPr>
      <w:r>
        <w:t>85.4.3.</w:t>
      </w:r>
      <w:r>
        <w:rPr>
          <w:spacing w:val="-3"/>
        </w:rPr>
        <w:t xml:space="preserve"> </w:t>
      </w:r>
      <w:r>
        <w:t>Раздел</w:t>
      </w:r>
      <w:r>
        <w:rPr>
          <w:spacing w:val="-8"/>
        </w:rPr>
        <w:t xml:space="preserve"> </w:t>
      </w:r>
      <w:r>
        <w:t>3.</w:t>
      </w:r>
      <w:r>
        <w:rPr>
          <w:spacing w:val="-3"/>
        </w:rPr>
        <w:t xml:space="preserve"> </w:t>
      </w:r>
      <w:r>
        <w:t>Русский</w:t>
      </w:r>
      <w:r>
        <w:rPr>
          <w:spacing w:val="-3"/>
        </w:rPr>
        <w:t xml:space="preserve"> </w:t>
      </w:r>
      <w:r>
        <w:t>характер</w:t>
      </w:r>
      <w:r>
        <w:rPr>
          <w:spacing w:val="-5"/>
        </w:rPr>
        <w:t xml:space="preserve"> </w:t>
      </w:r>
      <w:r>
        <w:t>–</w:t>
      </w:r>
      <w:r>
        <w:rPr>
          <w:spacing w:val="-5"/>
        </w:rPr>
        <w:t xml:space="preserve"> </w:t>
      </w:r>
      <w:r>
        <w:t>русская</w:t>
      </w:r>
      <w:r>
        <w:rPr>
          <w:spacing w:val="-8"/>
        </w:rPr>
        <w:t xml:space="preserve"> </w:t>
      </w:r>
      <w:r>
        <w:t>душа. Не до ордена – была бы Родина.</w:t>
      </w:r>
    </w:p>
    <w:p w:rsidR="00E66D4E" w:rsidRDefault="00864435">
      <w:pPr>
        <w:pStyle w:val="a3"/>
        <w:spacing w:before="2"/>
        <w:ind w:left="1732" w:firstLine="0"/>
        <w:jc w:val="left"/>
      </w:pPr>
      <w:r>
        <w:t>Отечественная</w:t>
      </w:r>
      <w:r>
        <w:rPr>
          <w:spacing w:val="-10"/>
        </w:rPr>
        <w:t xml:space="preserve"> </w:t>
      </w:r>
      <w:r>
        <w:t>война</w:t>
      </w:r>
      <w:r>
        <w:rPr>
          <w:spacing w:val="-15"/>
        </w:rPr>
        <w:t xml:space="preserve"> </w:t>
      </w:r>
      <w:r>
        <w:t>1812</w:t>
      </w:r>
      <w:r>
        <w:rPr>
          <w:spacing w:val="-12"/>
        </w:rPr>
        <w:t xml:space="preserve"> </w:t>
      </w:r>
      <w:r>
        <w:rPr>
          <w:spacing w:val="-2"/>
        </w:rPr>
        <w:t>года.</w:t>
      </w:r>
    </w:p>
    <w:p w:rsidR="00E66D4E" w:rsidRDefault="00864435">
      <w:pPr>
        <w:pStyle w:val="a3"/>
        <w:spacing w:before="136" w:line="362" w:lineRule="auto"/>
        <w:ind w:left="1022" w:right="858"/>
        <w:jc w:val="left"/>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Ф.Н.</w:t>
      </w:r>
      <w:r>
        <w:rPr>
          <w:spacing w:val="-4"/>
        </w:rPr>
        <w:t xml:space="preserve"> </w:t>
      </w:r>
      <w:r>
        <w:t>Глинка</w:t>
      </w:r>
      <w:r>
        <w:rPr>
          <w:spacing w:val="40"/>
        </w:rPr>
        <w:t xml:space="preserve"> </w:t>
      </w:r>
      <w:r>
        <w:t>«Авангардная</w:t>
      </w:r>
      <w:r>
        <w:rPr>
          <w:spacing w:val="40"/>
        </w:rPr>
        <w:t xml:space="preserve"> </w:t>
      </w:r>
      <w:r>
        <w:t>песнь»,</w:t>
      </w:r>
      <w:r>
        <w:rPr>
          <w:spacing w:val="40"/>
        </w:rPr>
        <w:t xml:space="preserve"> </w:t>
      </w:r>
      <w:r>
        <w:t>Д.В. Давыдов «Партизан» (отрывок) и другие.</w:t>
      </w:r>
    </w:p>
    <w:p w:rsidR="00E66D4E" w:rsidRDefault="00864435">
      <w:pPr>
        <w:pStyle w:val="a3"/>
        <w:spacing w:line="357" w:lineRule="auto"/>
        <w:ind w:left="1732" w:right="6172" w:firstLine="0"/>
        <w:jc w:val="left"/>
      </w:pPr>
      <w:r>
        <w:t>Загадки русской души. Парадоксы</w:t>
      </w:r>
      <w:r>
        <w:rPr>
          <w:spacing w:val="-15"/>
        </w:rPr>
        <w:t xml:space="preserve"> </w:t>
      </w:r>
      <w:r>
        <w:t>русского</w:t>
      </w:r>
      <w:r>
        <w:rPr>
          <w:spacing w:val="-15"/>
        </w:rPr>
        <w:t xml:space="preserve"> </w:t>
      </w:r>
      <w:r>
        <w:t>характера.</w:t>
      </w:r>
    </w:p>
    <w:p w:rsidR="00E66D4E" w:rsidRDefault="00864435">
      <w:pPr>
        <w:pStyle w:val="a3"/>
        <w:spacing w:line="362" w:lineRule="auto"/>
        <w:ind w:left="1732" w:right="1993" w:firstLine="0"/>
        <w:jc w:val="left"/>
      </w:pPr>
      <w:r>
        <w:t>К.Г.</w:t>
      </w:r>
      <w:r>
        <w:rPr>
          <w:spacing w:val="-7"/>
        </w:rPr>
        <w:t xml:space="preserve"> </w:t>
      </w:r>
      <w:r>
        <w:t>Паустовский.</w:t>
      </w:r>
      <w:r>
        <w:rPr>
          <w:spacing w:val="-7"/>
        </w:rPr>
        <w:t xml:space="preserve"> </w:t>
      </w:r>
      <w:r>
        <w:t>«Похождения</w:t>
      </w:r>
      <w:r>
        <w:rPr>
          <w:spacing w:val="-13"/>
        </w:rPr>
        <w:t xml:space="preserve"> </w:t>
      </w:r>
      <w:r>
        <w:t>жука-носорога»</w:t>
      </w:r>
      <w:r>
        <w:rPr>
          <w:spacing w:val="-10"/>
        </w:rPr>
        <w:t xml:space="preserve"> </w:t>
      </w:r>
      <w:r>
        <w:t>(солдатская</w:t>
      </w:r>
      <w:r>
        <w:rPr>
          <w:spacing w:val="-9"/>
        </w:rPr>
        <w:t xml:space="preserve"> </w:t>
      </w:r>
      <w:r>
        <w:t>сказка). Ю.Я. Яковлев. «Сыновья Пешеходова».</w:t>
      </w:r>
    </w:p>
    <w:p w:rsidR="00E66D4E" w:rsidRDefault="00864435">
      <w:pPr>
        <w:pStyle w:val="a3"/>
        <w:spacing w:line="357" w:lineRule="auto"/>
        <w:ind w:left="1732" w:right="6567" w:firstLine="0"/>
        <w:jc w:val="left"/>
      </w:pPr>
      <w:r>
        <w:t>О ваших ровесниках. Школьные</w:t>
      </w:r>
      <w:r>
        <w:rPr>
          <w:spacing w:val="-15"/>
        </w:rPr>
        <w:t xml:space="preserve"> </w:t>
      </w:r>
      <w:r>
        <w:t>контрольные.</w:t>
      </w:r>
    </w:p>
    <w:p w:rsidR="00E66D4E" w:rsidRDefault="00864435">
      <w:pPr>
        <w:pStyle w:val="a3"/>
        <w:ind w:left="1732" w:firstLine="0"/>
        <w:jc w:val="left"/>
      </w:pPr>
      <w:r>
        <w:t>К.И.</w:t>
      </w:r>
      <w:r>
        <w:rPr>
          <w:spacing w:val="-15"/>
        </w:rPr>
        <w:t xml:space="preserve"> </w:t>
      </w:r>
      <w:r>
        <w:t>Чуковский.</w:t>
      </w:r>
      <w:r>
        <w:rPr>
          <w:spacing w:val="-14"/>
        </w:rPr>
        <w:t xml:space="preserve"> </w:t>
      </w:r>
      <w:r>
        <w:t>«Серебряный</w:t>
      </w:r>
      <w:r>
        <w:rPr>
          <w:spacing w:val="-10"/>
        </w:rPr>
        <w:t xml:space="preserve"> </w:t>
      </w:r>
      <w:r>
        <w:t>герб»</w:t>
      </w:r>
      <w:r>
        <w:rPr>
          <w:spacing w:val="-15"/>
        </w:rPr>
        <w:t xml:space="preserve"> </w:t>
      </w:r>
      <w:r>
        <w:rPr>
          <w:spacing w:val="-2"/>
        </w:rPr>
        <w:t>(фрагмент).</w:t>
      </w:r>
    </w:p>
    <w:p w:rsidR="00E66D4E" w:rsidRDefault="00864435">
      <w:pPr>
        <w:pStyle w:val="a3"/>
        <w:spacing w:before="138" w:line="357" w:lineRule="auto"/>
        <w:ind w:left="1732" w:right="5032" w:firstLine="0"/>
        <w:jc w:val="left"/>
      </w:pPr>
      <w:r>
        <w:t>А.А.</w:t>
      </w:r>
      <w:r>
        <w:rPr>
          <w:spacing w:val="-11"/>
        </w:rPr>
        <w:t xml:space="preserve"> </w:t>
      </w:r>
      <w:r>
        <w:t>Гиваргизов.</w:t>
      </w:r>
      <w:r>
        <w:rPr>
          <w:spacing w:val="-10"/>
        </w:rPr>
        <w:t xml:space="preserve"> </w:t>
      </w:r>
      <w:r>
        <w:t>«Контрольный</w:t>
      </w:r>
      <w:r>
        <w:rPr>
          <w:spacing w:val="-15"/>
        </w:rPr>
        <w:t xml:space="preserve"> </w:t>
      </w:r>
      <w:r>
        <w:t>диктант». Лишь слову жизнь дана.</w:t>
      </w:r>
    </w:p>
    <w:p w:rsidR="00E66D4E" w:rsidRDefault="00864435">
      <w:pPr>
        <w:pStyle w:val="a3"/>
        <w:spacing w:before="3"/>
        <w:ind w:left="1732" w:firstLine="0"/>
        <w:jc w:val="left"/>
      </w:pPr>
      <w:r>
        <w:t>Родной</w:t>
      </w:r>
      <w:r>
        <w:rPr>
          <w:spacing w:val="-10"/>
        </w:rPr>
        <w:t xml:space="preserve"> </w:t>
      </w:r>
      <w:r>
        <w:t>язык,</w:t>
      </w:r>
      <w:r>
        <w:rPr>
          <w:spacing w:val="-6"/>
        </w:rPr>
        <w:t xml:space="preserve"> </w:t>
      </w:r>
      <w:r>
        <w:t>родная</w:t>
      </w:r>
      <w:r>
        <w:rPr>
          <w:spacing w:val="-10"/>
        </w:rPr>
        <w:t xml:space="preserve"> </w:t>
      </w:r>
      <w:r>
        <w:rPr>
          <w:spacing w:val="-2"/>
        </w:rPr>
        <w:t>речь.</w:t>
      </w:r>
    </w:p>
    <w:p w:rsidR="00E66D4E" w:rsidRDefault="00864435">
      <w:pPr>
        <w:pStyle w:val="a3"/>
        <w:spacing w:before="136"/>
        <w:ind w:left="1732" w:firstLine="0"/>
        <w:jc w:val="left"/>
      </w:pPr>
      <w:r>
        <w:t>Стихотворения</w:t>
      </w:r>
      <w:r>
        <w:rPr>
          <w:spacing w:val="39"/>
        </w:rPr>
        <w:t xml:space="preserve"> </w:t>
      </w:r>
      <w:r>
        <w:t>(не</w:t>
      </w:r>
      <w:r>
        <w:rPr>
          <w:spacing w:val="40"/>
        </w:rPr>
        <w:t xml:space="preserve"> </w:t>
      </w:r>
      <w:r>
        <w:t>менее</w:t>
      </w:r>
      <w:r>
        <w:rPr>
          <w:spacing w:val="42"/>
        </w:rPr>
        <w:t xml:space="preserve"> </w:t>
      </w:r>
      <w:r>
        <w:t>двух).</w:t>
      </w:r>
      <w:r>
        <w:rPr>
          <w:spacing w:val="48"/>
        </w:rPr>
        <w:t xml:space="preserve"> </w:t>
      </w:r>
      <w:r>
        <w:t>Например:</w:t>
      </w:r>
      <w:r>
        <w:rPr>
          <w:spacing w:val="39"/>
        </w:rPr>
        <w:t xml:space="preserve"> </w:t>
      </w:r>
      <w:r>
        <w:t>И.А.</w:t>
      </w:r>
      <w:r>
        <w:rPr>
          <w:spacing w:val="-2"/>
        </w:rPr>
        <w:t xml:space="preserve"> </w:t>
      </w:r>
      <w:r>
        <w:t>Бунин</w:t>
      </w:r>
      <w:r>
        <w:rPr>
          <w:spacing w:val="43"/>
        </w:rPr>
        <w:t xml:space="preserve"> </w:t>
      </w:r>
      <w:r>
        <w:t>«Слово»,</w:t>
      </w:r>
      <w:r>
        <w:rPr>
          <w:spacing w:val="45"/>
        </w:rPr>
        <w:t xml:space="preserve"> </w:t>
      </w:r>
      <w:r>
        <w:t>В.Г.</w:t>
      </w:r>
      <w:r>
        <w:rPr>
          <w:spacing w:val="-2"/>
        </w:rPr>
        <w:t xml:space="preserve"> Гордейчев</w:t>
      </w:r>
    </w:p>
    <w:p w:rsidR="00E66D4E" w:rsidRDefault="00864435">
      <w:pPr>
        <w:pStyle w:val="a3"/>
        <w:spacing w:before="141"/>
        <w:ind w:left="1022" w:firstLine="0"/>
        <w:jc w:val="left"/>
      </w:pPr>
      <w:r>
        <w:t>«Родная</w:t>
      </w:r>
      <w:r>
        <w:rPr>
          <w:spacing w:val="-5"/>
        </w:rPr>
        <w:t xml:space="preserve"> </w:t>
      </w:r>
      <w:r>
        <w:t>речь»</w:t>
      </w:r>
      <w:r>
        <w:rPr>
          <w:spacing w:val="-9"/>
        </w:rPr>
        <w:t xml:space="preserve"> </w:t>
      </w:r>
      <w:r>
        <w:t>и</w:t>
      </w:r>
      <w:r>
        <w:rPr>
          <w:spacing w:val="-4"/>
        </w:rPr>
        <w:t xml:space="preserve"> </w:t>
      </w:r>
      <w:r>
        <w:rPr>
          <w:spacing w:val="-2"/>
        </w:rPr>
        <w:t>другие.</w:t>
      </w:r>
    </w:p>
    <w:p w:rsidR="00E66D4E" w:rsidRDefault="00864435" w:rsidP="00E43EAE">
      <w:pPr>
        <w:pStyle w:val="a5"/>
        <w:numPr>
          <w:ilvl w:val="1"/>
          <w:numId w:val="99"/>
        </w:numPr>
        <w:tabs>
          <w:tab w:val="left" w:pos="2271"/>
        </w:tabs>
        <w:spacing w:before="137"/>
        <w:ind w:left="2271" w:hanging="539"/>
        <w:rPr>
          <w:sz w:val="24"/>
        </w:rPr>
      </w:pPr>
      <w:r>
        <w:rPr>
          <w:sz w:val="24"/>
        </w:rPr>
        <w:t>Содержание</w:t>
      </w:r>
      <w:r>
        <w:rPr>
          <w:spacing w:val="-15"/>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6</w:t>
      </w:r>
      <w:r>
        <w:rPr>
          <w:spacing w:val="-6"/>
          <w:sz w:val="24"/>
        </w:rPr>
        <w:t xml:space="preserve"> </w:t>
      </w:r>
      <w:r>
        <w:rPr>
          <w:spacing w:val="-2"/>
          <w:sz w:val="24"/>
        </w:rPr>
        <w:t>классе.</w:t>
      </w:r>
    </w:p>
    <w:p w:rsidR="00E66D4E" w:rsidRDefault="00864435" w:rsidP="00E43EAE">
      <w:pPr>
        <w:pStyle w:val="a5"/>
        <w:numPr>
          <w:ilvl w:val="2"/>
          <w:numId w:val="99"/>
        </w:numPr>
        <w:tabs>
          <w:tab w:val="left" w:pos="2451"/>
        </w:tabs>
        <w:spacing w:before="136" w:line="360" w:lineRule="auto"/>
        <w:ind w:left="1731" w:right="5610" w:firstLine="0"/>
        <w:rPr>
          <w:sz w:val="24"/>
        </w:rPr>
      </w:pPr>
      <w:r>
        <w:rPr>
          <w:sz w:val="24"/>
        </w:rPr>
        <w:t>Раздел</w:t>
      </w:r>
      <w:r>
        <w:rPr>
          <w:spacing w:val="-8"/>
          <w:sz w:val="24"/>
        </w:rPr>
        <w:t xml:space="preserve"> </w:t>
      </w:r>
      <w:r>
        <w:rPr>
          <w:sz w:val="24"/>
        </w:rPr>
        <w:t>1.</w:t>
      </w:r>
      <w:r>
        <w:rPr>
          <w:spacing w:val="-3"/>
          <w:sz w:val="24"/>
        </w:rPr>
        <w:t xml:space="preserve"> </w:t>
      </w:r>
      <w:r>
        <w:rPr>
          <w:sz w:val="24"/>
        </w:rPr>
        <w:t>Россия</w:t>
      </w:r>
      <w:r>
        <w:rPr>
          <w:spacing w:val="-11"/>
          <w:sz w:val="24"/>
        </w:rPr>
        <w:t xml:space="preserve"> </w:t>
      </w:r>
      <w:r>
        <w:rPr>
          <w:sz w:val="24"/>
        </w:rPr>
        <w:t>–</w:t>
      </w:r>
      <w:r>
        <w:rPr>
          <w:spacing w:val="-8"/>
          <w:sz w:val="24"/>
        </w:rPr>
        <w:t xml:space="preserve"> </w:t>
      </w:r>
      <w:r>
        <w:rPr>
          <w:sz w:val="24"/>
        </w:rPr>
        <w:t>Родина</w:t>
      </w:r>
      <w:r>
        <w:rPr>
          <w:spacing w:val="-3"/>
          <w:sz w:val="24"/>
        </w:rPr>
        <w:t xml:space="preserve"> </w:t>
      </w:r>
      <w:r>
        <w:rPr>
          <w:sz w:val="24"/>
        </w:rPr>
        <w:t>моя. Преданья старины глубокой. Богатыри и богатырство.</w:t>
      </w:r>
    </w:p>
    <w:p w:rsidR="00E66D4E" w:rsidRDefault="00864435">
      <w:pPr>
        <w:pStyle w:val="a3"/>
        <w:spacing w:line="357" w:lineRule="auto"/>
        <w:ind w:left="1731" w:right="858" w:firstLine="0"/>
        <w:jc w:val="left"/>
      </w:pPr>
      <w:r>
        <w:t>Былины</w:t>
      </w:r>
      <w:r>
        <w:rPr>
          <w:spacing w:val="-5"/>
        </w:rPr>
        <w:t xml:space="preserve"> </w:t>
      </w:r>
      <w:r>
        <w:t>(одна</w:t>
      </w:r>
      <w:r>
        <w:rPr>
          <w:spacing w:val="-6"/>
        </w:rPr>
        <w:t xml:space="preserve"> </w:t>
      </w:r>
      <w:r>
        <w:t>былина</w:t>
      </w:r>
      <w:r>
        <w:rPr>
          <w:spacing w:val="-6"/>
        </w:rPr>
        <w:t xml:space="preserve"> </w:t>
      </w:r>
      <w:r>
        <w:t>по</w:t>
      </w:r>
      <w:r>
        <w:rPr>
          <w:spacing w:val="-2"/>
        </w:rPr>
        <w:t xml:space="preserve"> </w:t>
      </w:r>
      <w:r>
        <w:t>выбору). Например:</w:t>
      </w:r>
      <w:r>
        <w:rPr>
          <w:spacing w:val="-5"/>
        </w:rPr>
        <w:t xml:space="preserve"> </w:t>
      </w:r>
      <w:r>
        <w:t>«Илья</w:t>
      </w:r>
      <w:r>
        <w:rPr>
          <w:spacing w:val="-6"/>
        </w:rPr>
        <w:t xml:space="preserve"> </w:t>
      </w:r>
      <w:r>
        <w:t>Муромец</w:t>
      </w:r>
      <w:r>
        <w:rPr>
          <w:spacing w:val="-3"/>
        </w:rPr>
        <w:t xml:space="preserve"> </w:t>
      </w:r>
      <w:r>
        <w:t>и</w:t>
      </w:r>
      <w:r>
        <w:rPr>
          <w:spacing w:val="-9"/>
        </w:rPr>
        <w:t xml:space="preserve"> </w:t>
      </w:r>
      <w:r>
        <w:t>Святогор». Былинные сюжеты и герои в русской литературе.</w:t>
      </w:r>
    </w:p>
    <w:p w:rsidR="00E66D4E" w:rsidRDefault="00864435">
      <w:pPr>
        <w:pStyle w:val="a3"/>
        <w:spacing w:before="3" w:line="362" w:lineRule="auto"/>
        <w:ind w:left="1731" w:right="1488" w:firstLine="0"/>
        <w:jc w:val="left"/>
      </w:pPr>
      <w:r>
        <w:t>Стихотворения</w:t>
      </w:r>
      <w:r>
        <w:rPr>
          <w:spacing w:val="-4"/>
        </w:rPr>
        <w:t xml:space="preserve"> </w:t>
      </w:r>
      <w:r>
        <w:t>(не</w:t>
      </w:r>
      <w:r>
        <w:rPr>
          <w:spacing w:val="-7"/>
        </w:rPr>
        <w:t xml:space="preserve"> </w:t>
      </w:r>
      <w:r>
        <w:t>менее</w:t>
      </w:r>
      <w:r>
        <w:rPr>
          <w:spacing w:val="-9"/>
        </w:rPr>
        <w:t xml:space="preserve"> </w:t>
      </w:r>
      <w:r>
        <w:t>одного).</w:t>
      </w:r>
      <w:r>
        <w:rPr>
          <w:spacing w:val="-4"/>
        </w:rPr>
        <w:t xml:space="preserve"> </w:t>
      </w:r>
      <w:r>
        <w:t>Например:</w:t>
      </w:r>
      <w:r>
        <w:rPr>
          <w:spacing w:val="-6"/>
        </w:rPr>
        <w:t xml:space="preserve"> </w:t>
      </w:r>
      <w:r>
        <w:t>И.А. Бунин</w:t>
      </w:r>
      <w:r>
        <w:rPr>
          <w:spacing w:val="-2"/>
        </w:rPr>
        <w:t xml:space="preserve"> </w:t>
      </w:r>
      <w:r>
        <w:t>«Святогор</w:t>
      </w:r>
      <w:r>
        <w:rPr>
          <w:spacing w:val="-3"/>
        </w:rPr>
        <w:t xml:space="preserve"> </w:t>
      </w:r>
      <w:r>
        <w:t>и</w:t>
      </w:r>
      <w:r>
        <w:rPr>
          <w:spacing w:val="-3"/>
        </w:rPr>
        <w:t xml:space="preserve"> </w:t>
      </w:r>
      <w:r>
        <w:t>Илья». М.М. Пришвин. «Певец былин».</w:t>
      </w:r>
    </w:p>
    <w:p w:rsidR="00E66D4E" w:rsidRDefault="00864435">
      <w:pPr>
        <w:pStyle w:val="a3"/>
        <w:spacing w:line="357" w:lineRule="auto"/>
        <w:ind w:left="1731" w:right="6567" w:firstLine="0"/>
        <w:jc w:val="left"/>
      </w:pPr>
      <w:r>
        <w:t>Города</w:t>
      </w:r>
      <w:r>
        <w:rPr>
          <w:spacing w:val="-15"/>
        </w:rPr>
        <w:t xml:space="preserve"> </w:t>
      </w:r>
      <w:r>
        <w:t>земли</w:t>
      </w:r>
      <w:r>
        <w:rPr>
          <w:spacing w:val="-15"/>
        </w:rPr>
        <w:t xml:space="preserve"> </w:t>
      </w:r>
      <w:r>
        <w:t>русской. Русский Север.</w:t>
      </w:r>
    </w:p>
    <w:p w:rsidR="00E66D4E" w:rsidRDefault="00864435">
      <w:pPr>
        <w:pStyle w:val="a3"/>
        <w:ind w:left="1731" w:firstLine="0"/>
        <w:jc w:val="left"/>
      </w:pPr>
      <w:r>
        <w:t>С.Г.</w:t>
      </w:r>
      <w:r>
        <w:rPr>
          <w:spacing w:val="-3"/>
        </w:rPr>
        <w:t xml:space="preserve"> </w:t>
      </w:r>
      <w:r>
        <w:t>Писахов.</w:t>
      </w:r>
      <w:r>
        <w:rPr>
          <w:spacing w:val="25"/>
        </w:rPr>
        <w:t xml:space="preserve"> </w:t>
      </w:r>
      <w:r>
        <w:t>«Ледяна</w:t>
      </w:r>
      <w:r>
        <w:rPr>
          <w:spacing w:val="24"/>
        </w:rPr>
        <w:t xml:space="preserve"> </w:t>
      </w:r>
      <w:r>
        <w:t>колокольня»</w:t>
      </w:r>
      <w:r>
        <w:rPr>
          <w:spacing w:val="18"/>
        </w:rPr>
        <w:t xml:space="preserve"> </w:t>
      </w:r>
      <w:r>
        <w:t>(не</w:t>
      </w:r>
      <w:r>
        <w:rPr>
          <w:spacing w:val="24"/>
        </w:rPr>
        <w:t xml:space="preserve"> </w:t>
      </w:r>
      <w:r>
        <w:t>менее</w:t>
      </w:r>
      <w:r>
        <w:rPr>
          <w:spacing w:val="20"/>
        </w:rPr>
        <w:t xml:space="preserve"> </w:t>
      </w:r>
      <w:r>
        <w:t>одной</w:t>
      </w:r>
      <w:r>
        <w:rPr>
          <w:spacing w:val="23"/>
        </w:rPr>
        <w:t xml:space="preserve"> </w:t>
      </w:r>
      <w:r>
        <w:t>главы</w:t>
      </w:r>
      <w:r>
        <w:rPr>
          <w:spacing w:val="26"/>
        </w:rPr>
        <w:t xml:space="preserve"> </w:t>
      </w:r>
      <w:r>
        <w:t>по</w:t>
      </w:r>
      <w:r>
        <w:rPr>
          <w:spacing w:val="24"/>
        </w:rPr>
        <w:t xml:space="preserve"> </w:t>
      </w:r>
      <w:r>
        <w:t>выбору,</w:t>
      </w:r>
      <w:r>
        <w:rPr>
          <w:spacing w:val="24"/>
        </w:rPr>
        <w:t xml:space="preserve"> </w:t>
      </w:r>
      <w:r>
        <w:rPr>
          <w:spacing w:val="-2"/>
        </w:rPr>
        <w:t>например:</w:t>
      </w:r>
    </w:p>
    <w:p w:rsidR="00E66D4E" w:rsidRDefault="00864435">
      <w:pPr>
        <w:pStyle w:val="a3"/>
        <w:spacing w:before="134"/>
        <w:ind w:left="1022" w:firstLine="0"/>
        <w:jc w:val="left"/>
      </w:pPr>
      <w:r>
        <w:t>«Морожены</w:t>
      </w:r>
      <w:r>
        <w:rPr>
          <w:spacing w:val="-9"/>
        </w:rPr>
        <w:t xml:space="preserve"> </w:t>
      </w:r>
      <w:r>
        <w:rPr>
          <w:spacing w:val="-2"/>
        </w:rPr>
        <w:t>песни»).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7"/>
      </w:pPr>
      <w:r>
        <w:lastRenderedPageBreak/>
        <w:t>Б.В. Шергин. «Поморские были и сказания» (не менее двух глав по выбору, например: «Детство в Архангельске», «Миша Ласкин»).</w:t>
      </w:r>
    </w:p>
    <w:p w:rsidR="00E66D4E" w:rsidRDefault="00864435">
      <w:pPr>
        <w:pStyle w:val="a3"/>
        <w:spacing w:before="8" w:line="357" w:lineRule="auto"/>
        <w:ind w:left="1732" w:right="7115" w:firstLine="0"/>
      </w:pPr>
      <w:r>
        <w:t>Родные просторы. Зима</w:t>
      </w:r>
      <w:r>
        <w:rPr>
          <w:spacing w:val="-4"/>
        </w:rPr>
        <w:t xml:space="preserve"> </w:t>
      </w:r>
      <w:r>
        <w:t>в</w:t>
      </w:r>
      <w:r>
        <w:rPr>
          <w:spacing w:val="-9"/>
        </w:rPr>
        <w:t xml:space="preserve"> </w:t>
      </w:r>
      <w:r>
        <w:t>русской</w:t>
      </w:r>
      <w:r>
        <w:rPr>
          <w:spacing w:val="-4"/>
        </w:rPr>
        <w:t xml:space="preserve"> </w:t>
      </w:r>
      <w:r>
        <w:rPr>
          <w:spacing w:val="-2"/>
        </w:rPr>
        <w:t>поэзии.</w:t>
      </w:r>
    </w:p>
    <w:p w:rsidR="00E66D4E" w:rsidRDefault="00864435">
      <w:pPr>
        <w:pStyle w:val="a3"/>
        <w:spacing w:before="2" w:line="360" w:lineRule="auto"/>
        <w:ind w:right="860"/>
      </w:pPr>
      <w:r>
        <w:t>Стихотворения</w:t>
      </w:r>
      <w:r>
        <w:rPr>
          <w:spacing w:val="80"/>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И.С. Никитин</w:t>
      </w:r>
      <w:r>
        <w:rPr>
          <w:spacing w:val="80"/>
        </w:rPr>
        <w:t xml:space="preserve"> </w:t>
      </w:r>
      <w:r>
        <w:t>«Встреча</w:t>
      </w:r>
      <w:r>
        <w:rPr>
          <w:spacing w:val="80"/>
        </w:rPr>
        <w:t xml:space="preserve"> </w:t>
      </w:r>
      <w:r>
        <w:t>Зимы», А.А. Блок</w:t>
      </w:r>
      <w:r>
        <w:rPr>
          <w:spacing w:val="54"/>
        </w:rPr>
        <w:t xml:space="preserve">  </w:t>
      </w:r>
      <w:r>
        <w:t>«Снег</w:t>
      </w:r>
      <w:r>
        <w:rPr>
          <w:spacing w:val="55"/>
        </w:rPr>
        <w:t xml:space="preserve">  </w:t>
      </w:r>
      <w:r>
        <w:t>да</w:t>
      </w:r>
      <w:r>
        <w:rPr>
          <w:spacing w:val="53"/>
        </w:rPr>
        <w:t xml:space="preserve">  </w:t>
      </w:r>
      <w:r>
        <w:t>снег.</w:t>
      </w:r>
      <w:r>
        <w:rPr>
          <w:spacing w:val="54"/>
        </w:rPr>
        <w:t xml:space="preserve">  </w:t>
      </w:r>
      <w:r>
        <w:t>Всю</w:t>
      </w:r>
      <w:r>
        <w:rPr>
          <w:spacing w:val="51"/>
        </w:rPr>
        <w:t xml:space="preserve">  </w:t>
      </w:r>
      <w:r>
        <w:t>избу</w:t>
      </w:r>
      <w:r>
        <w:rPr>
          <w:spacing w:val="50"/>
        </w:rPr>
        <w:t xml:space="preserve">  </w:t>
      </w:r>
      <w:r>
        <w:t>занесло…»,</w:t>
      </w:r>
      <w:r>
        <w:rPr>
          <w:spacing w:val="54"/>
        </w:rPr>
        <w:t xml:space="preserve">  </w:t>
      </w:r>
      <w:r>
        <w:t>Н.М. Рубцов</w:t>
      </w:r>
      <w:r>
        <w:rPr>
          <w:spacing w:val="55"/>
        </w:rPr>
        <w:t xml:space="preserve">  </w:t>
      </w:r>
      <w:r>
        <w:t>«Первый</w:t>
      </w:r>
      <w:r>
        <w:rPr>
          <w:spacing w:val="53"/>
        </w:rPr>
        <w:t xml:space="preserve">  </w:t>
      </w:r>
      <w:r>
        <w:t>снег» и другие.</w:t>
      </w:r>
    </w:p>
    <w:p w:rsidR="00E66D4E" w:rsidRDefault="00864435">
      <w:pPr>
        <w:pStyle w:val="a3"/>
        <w:spacing w:line="357" w:lineRule="auto"/>
        <w:ind w:left="1732" w:right="5652" w:firstLine="0"/>
        <w:jc w:val="left"/>
      </w:pPr>
      <w:r>
        <w:t>По</w:t>
      </w:r>
      <w:r>
        <w:rPr>
          <w:spacing w:val="-3"/>
        </w:rPr>
        <w:t xml:space="preserve"> </w:t>
      </w:r>
      <w:r>
        <w:t>мотивам</w:t>
      </w:r>
      <w:r>
        <w:rPr>
          <w:spacing w:val="-3"/>
        </w:rPr>
        <w:t xml:space="preserve"> </w:t>
      </w:r>
      <w:r>
        <w:t>русских</w:t>
      </w:r>
      <w:r>
        <w:rPr>
          <w:spacing w:val="-12"/>
        </w:rPr>
        <w:t xml:space="preserve"> </w:t>
      </w:r>
      <w:r>
        <w:t>сказок</w:t>
      </w:r>
      <w:r>
        <w:rPr>
          <w:spacing w:val="-9"/>
        </w:rPr>
        <w:t xml:space="preserve"> </w:t>
      </w:r>
      <w:r>
        <w:t>о</w:t>
      </w:r>
      <w:r>
        <w:rPr>
          <w:spacing w:val="-6"/>
        </w:rPr>
        <w:t xml:space="preserve"> </w:t>
      </w:r>
      <w:r>
        <w:t>зиме. Е.Л. Шварц. «Два брата».</w:t>
      </w:r>
    </w:p>
    <w:p w:rsidR="00E66D4E" w:rsidRDefault="00864435">
      <w:pPr>
        <w:pStyle w:val="a3"/>
        <w:spacing w:before="2" w:line="362" w:lineRule="auto"/>
        <w:ind w:left="1732" w:right="6172" w:firstLine="59"/>
        <w:jc w:val="left"/>
      </w:pPr>
      <w:r>
        <w:t>Раздел</w:t>
      </w:r>
      <w:r>
        <w:rPr>
          <w:spacing w:val="-9"/>
        </w:rPr>
        <w:t xml:space="preserve"> </w:t>
      </w:r>
      <w:r>
        <w:t>2.</w:t>
      </w:r>
      <w:r>
        <w:rPr>
          <w:spacing w:val="-11"/>
        </w:rPr>
        <w:t xml:space="preserve"> </w:t>
      </w:r>
      <w:r>
        <w:t>Русские</w:t>
      </w:r>
      <w:r>
        <w:rPr>
          <w:spacing w:val="-10"/>
        </w:rPr>
        <w:t xml:space="preserve"> </w:t>
      </w:r>
      <w:r>
        <w:t>традиции. Праздники русского мира.</w:t>
      </w:r>
    </w:p>
    <w:p w:rsidR="00E66D4E" w:rsidRDefault="00864435">
      <w:pPr>
        <w:pStyle w:val="a3"/>
        <w:spacing w:line="272" w:lineRule="exact"/>
        <w:ind w:left="1732" w:firstLine="0"/>
        <w:jc w:val="left"/>
      </w:pPr>
      <w:r>
        <w:rPr>
          <w:spacing w:val="-2"/>
        </w:rPr>
        <w:t>Масленица.</w:t>
      </w:r>
    </w:p>
    <w:p w:rsidR="00E66D4E" w:rsidRDefault="00864435">
      <w:pPr>
        <w:pStyle w:val="a3"/>
        <w:spacing w:before="137" w:line="357" w:lineRule="auto"/>
        <w:ind w:right="858"/>
        <w:jc w:val="left"/>
      </w:pPr>
      <w:r>
        <w:t>Стихотворения</w:t>
      </w:r>
      <w:r>
        <w:rPr>
          <w:spacing w:val="35"/>
        </w:rPr>
        <w:t xml:space="preserve"> </w:t>
      </w:r>
      <w:r>
        <w:t>(не</w:t>
      </w:r>
      <w:r>
        <w:rPr>
          <w:spacing w:val="34"/>
        </w:rPr>
        <w:t xml:space="preserve"> </w:t>
      </w:r>
      <w:r>
        <w:t>менее</w:t>
      </w:r>
      <w:r>
        <w:rPr>
          <w:spacing w:val="35"/>
        </w:rPr>
        <w:t xml:space="preserve"> </w:t>
      </w:r>
      <w:r>
        <w:t>двух).</w:t>
      </w:r>
      <w:r>
        <w:rPr>
          <w:spacing w:val="38"/>
        </w:rPr>
        <w:t xml:space="preserve"> </w:t>
      </w:r>
      <w:r>
        <w:t>Например:</w:t>
      </w:r>
      <w:r>
        <w:rPr>
          <w:spacing w:val="30"/>
        </w:rPr>
        <w:t xml:space="preserve"> </w:t>
      </w:r>
      <w:r>
        <w:t>М.Ю. Лермонтов</w:t>
      </w:r>
      <w:r>
        <w:rPr>
          <w:spacing w:val="34"/>
        </w:rPr>
        <w:t xml:space="preserve"> </w:t>
      </w:r>
      <w:r>
        <w:t>«Посреди</w:t>
      </w:r>
      <w:r>
        <w:rPr>
          <w:spacing w:val="32"/>
        </w:rPr>
        <w:t xml:space="preserve"> </w:t>
      </w:r>
      <w:r>
        <w:t>небесных тел…», А.Д. Дементьев «Прощёное воскресенье» и другие.</w:t>
      </w:r>
    </w:p>
    <w:p w:rsidR="00E66D4E" w:rsidRDefault="00864435">
      <w:pPr>
        <w:pStyle w:val="a3"/>
        <w:spacing w:before="7"/>
        <w:ind w:left="1732" w:firstLine="0"/>
        <w:jc w:val="left"/>
      </w:pPr>
      <w:r>
        <w:t>А.П.</w:t>
      </w:r>
      <w:r>
        <w:rPr>
          <w:spacing w:val="-7"/>
        </w:rPr>
        <w:t xml:space="preserve"> </w:t>
      </w:r>
      <w:r>
        <w:t>Чехов.</w:t>
      </w:r>
      <w:r>
        <w:rPr>
          <w:spacing w:val="-6"/>
        </w:rPr>
        <w:t xml:space="preserve"> </w:t>
      </w:r>
      <w:r>
        <w:rPr>
          <w:spacing w:val="-2"/>
        </w:rPr>
        <w:t>«Блины».</w:t>
      </w:r>
    </w:p>
    <w:p w:rsidR="00E66D4E" w:rsidRDefault="00864435">
      <w:pPr>
        <w:pStyle w:val="a3"/>
        <w:spacing w:before="136"/>
        <w:ind w:left="1732" w:firstLine="0"/>
        <w:jc w:val="left"/>
      </w:pPr>
      <w:r>
        <w:t>Тэффи.</w:t>
      </w:r>
      <w:r>
        <w:rPr>
          <w:spacing w:val="-9"/>
        </w:rPr>
        <w:t xml:space="preserve"> </w:t>
      </w:r>
      <w:r>
        <w:rPr>
          <w:spacing w:val="-2"/>
        </w:rPr>
        <w:t>«Блины».</w:t>
      </w:r>
    </w:p>
    <w:p w:rsidR="00E66D4E" w:rsidRDefault="00864435">
      <w:pPr>
        <w:pStyle w:val="a3"/>
        <w:spacing w:before="137"/>
        <w:ind w:left="1732" w:firstLine="0"/>
        <w:jc w:val="left"/>
      </w:pPr>
      <w:r>
        <w:t>Тепло</w:t>
      </w:r>
      <w:r>
        <w:rPr>
          <w:spacing w:val="-6"/>
        </w:rPr>
        <w:t xml:space="preserve"> </w:t>
      </w:r>
      <w:r>
        <w:t>родного</w:t>
      </w:r>
      <w:r>
        <w:rPr>
          <w:spacing w:val="-10"/>
        </w:rPr>
        <w:t xml:space="preserve"> </w:t>
      </w:r>
      <w:r>
        <w:rPr>
          <w:spacing w:val="-4"/>
        </w:rPr>
        <w:t>дома.</w:t>
      </w:r>
    </w:p>
    <w:p w:rsidR="00E66D4E" w:rsidRDefault="00864435">
      <w:pPr>
        <w:pStyle w:val="a3"/>
        <w:spacing w:before="136"/>
        <w:ind w:left="1732" w:firstLine="0"/>
        <w:jc w:val="left"/>
      </w:pPr>
      <w:r>
        <w:t>Всюду</w:t>
      </w:r>
      <w:r>
        <w:rPr>
          <w:spacing w:val="-14"/>
        </w:rPr>
        <w:t xml:space="preserve"> </w:t>
      </w:r>
      <w:r>
        <w:t>родимую</w:t>
      </w:r>
      <w:r>
        <w:rPr>
          <w:spacing w:val="-11"/>
        </w:rPr>
        <w:t xml:space="preserve"> </w:t>
      </w:r>
      <w:r>
        <w:t>Русь</w:t>
      </w:r>
      <w:r>
        <w:rPr>
          <w:spacing w:val="-3"/>
        </w:rPr>
        <w:t xml:space="preserve"> </w:t>
      </w:r>
      <w:r>
        <w:rPr>
          <w:spacing w:val="-2"/>
        </w:rPr>
        <w:t>узнаю.</w:t>
      </w:r>
    </w:p>
    <w:p w:rsidR="00E66D4E" w:rsidRDefault="00864435">
      <w:pPr>
        <w:pStyle w:val="a3"/>
        <w:spacing w:before="141" w:line="357" w:lineRule="auto"/>
        <w:ind w:left="1022" w:right="858"/>
        <w:jc w:val="left"/>
      </w:pPr>
      <w:r>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В.А. Рождественский</w:t>
      </w:r>
      <w:r>
        <w:rPr>
          <w:spacing w:val="80"/>
        </w:rPr>
        <w:t xml:space="preserve"> </w:t>
      </w:r>
      <w:r>
        <w:t>«Русская</w:t>
      </w:r>
      <w:r>
        <w:rPr>
          <w:spacing w:val="40"/>
        </w:rPr>
        <w:t xml:space="preserve"> </w:t>
      </w:r>
      <w:r>
        <w:t>природа» и другие.</w:t>
      </w:r>
    </w:p>
    <w:p w:rsidR="00E66D4E" w:rsidRDefault="00864435">
      <w:pPr>
        <w:pStyle w:val="a3"/>
        <w:spacing w:before="3" w:line="357" w:lineRule="auto"/>
        <w:ind w:left="1732" w:right="5032" w:firstLine="0"/>
        <w:jc w:val="left"/>
      </w:pPr>
      <w:r>
        <w:t>К.Г.</w:t>
      </w:r>
      <w:r>
        <w:rPr>
          <w:spacing w:val="-10"/>
        </w:rPr>
        <w:t xml:space="preserve"> </w:t>
      </w:r>
      <w:r>
        <w:t>Паустовский.</w:t>
      </w:r>
      <w:r>
        <w:rPr>
          <w:spacing w:val="-12"/>
        </w:rPr>
        <w:t xml:space="preserve"> </w:t>
      </w:r>
      <w:r>
        <w:t>«Заботливый</w:t>
      </w:r>
      <w:r>
        <w:rPr>
          <w:spacing w:val="-12"/>
        </w:rPr>
        <w:t xml:space="preserve"> </w:t>
      </w:r>
      <w:r>
        <w:t>цветок». Ю.В. Бондарев. «Поздним вечером».</w:t>
      </w:r>
    </w:p>
    <w:p w:rsidR="00E66D4E" w:rsidRDefault="00864435">
      <w:pPr>
        <w:pStyle w:val="a3"/>
        <w:spacing w:before="7" w:line="357" w:lineRule="auto"/>
        <w:ind w:left="1732" w:right="4117" w:firstLine="0"/>
        <w:jc w:val="left"/>
      </w:pPr>
      <w:r>
        <w:t>85.5.3.</w:t>
      </w:r>
      <w:r>
        <w:rPr>
          <w:spacing w:val="-3"/>
        </w:rPr>
        <w:t xml:space="preserve"> </w:t>
      </w:r>
      <w:r>
        <w:t>Раздел</w:t>
      </w:r>
      <w:r>
        <w:rPr>
          <w:spacing w:val="-8"/>
        </w:rPr>
        <w:t xml:space="preserve"> </w:t>
      </w:r>
      <w:r>
        <w:t>3.</w:t>
      </w:r>
      <w:r>
        <w:rPr>
          <w:spacing w:val="-3"/>
        </w:rPr>
        <w:t xml:space="preserve"> </w:t>
      </w:r>
      <w:r>
        <w:t>Русский</w:t>
      </w:r>
      <w:r>
        <w:rPr>
          <w:spacing w:val="-3"/>
        </w:rPr>
        <w:t xml:space="preserve"> </w:t>
      </w:r>
      <w:r>
        <w:t>характер</w:t>
      </w:r>
      <w:r>
        <w:rPr>
          <w:spacing w:val="-5"/>
        </w:rPr>
        <w:t xml:space="preserve"> </w:t>
      </w:r>
      <w:r>
        <w:t>–</w:t>
      </w:r>
      <w:r>
        <w:rPr>
          <w:spacing w:val="-5"/>
        </w:rPr>
        <w:t xml:space="preserve"> </w:t>
      </w:r>
      <w:r>
        <w:t>русская</w:t>
      </w:r>
      <w:r>
        <w:rPr>
          <w:spacing w:val="-8"/>
        </w:rPr>
        <w:t xml:space="preserve"> </w:t>
      </w:r>
      <w:r>
        <w:t>душа. Не до ордена – была бы Родина.</w:t>
      </w:r>
    </w:p>
    <w:p w:rsidR="00E66D4E" w:rsidRDefault="00864435">
      <w:pPr>
        <w:pStyle w:val="a3"/>
        <w:spacing w:before="2"/>
        <w:ind w:left="1732" w:firstLine="0"/>
      </w:pPr>
      <w:r>
        <w:t>Оборона</w:t>
      </w:r>
      <w:r>
        <w:rPr>
          <w:spacing w:val="-8"/>
        </w:rPr>
        <w:t xml:space="preserve"> </w:t>
      </w:r>
      <w:r>
        <w:rPr>
          <w:spacing w:val="-2"/>
        </w:rPr>
        <w:t>Севастополя.</w:t>
      </w:r>
    </w:p>
    <w:p w:rsidR="00E66D4E" w:rsidRDefault="00864435">
      <w:pPr>
        <w:pStyle w:val="a3"/>
        <w:spacing w:before="137" w:line="362" w:lineRule="auto"/>
        <w:ind w:left="1022" w:right="863"/>
      </w:pPr>
      <w:r>
        <w:t>Стихотворения</w:t>
      </w:r>
      <w:r>
        <w:rPr>
          <w:spacing w:val="80"/>
        </w:rPr>
        <w:t xml:space="preserve"> </w:t>
      </w:r>
      <w:r>
        <w:t>(не</w:t>
      </w:r>
      <w:r>
        <w:rPr>
          <w:spacing w:val="80"/>
        </w:rPr>
        <w:t xml:space="preserve"> </w:t>
      </w:r>
      <w:r>
        <w:t>менее</w:t>
      </w:r>
      <w:r>
        <w:rPr>
          <w:spacing w:val="80"/>
        </w:rPr>
        <w:t xml:space="preserve"> </w:t>
      </w:r>
      <w:r>
        <w:t>трех).</w:t>
      </w:r>
      <w:r>
        <w:rPr>
          <w:spacing w:val="80"/>
        </w:rPr>
        <w:t xml:space="preserve"> </w:t>
      </w:r>
      <w:r>
        <w:t>Например:</w:t>
      </w:r>
      <w:r>
        <w:rPr>
          <w:spacing w:val="80"/>
        </w:rPr>
        <w:t xml:space="preserve"> </w:t>
      </w:r>
      <w:r>
        <w:t>А.Н. Апухтин</w:t>
      </w:r>
      <w:r>
        <w:rPr>
          <w:spacing w:val="80"/>
        </w:rPr>
        <w:t xml:space="preserve"> </w:t>
      </w:r>
      <w:r>
        <w:t>«Солдатская</w:t>
      </w:r>
      <w:r>
        <w:rPr>
          <w:spacing w:val="80"/>
        </w:rPr>
        <w:t xml:space="preserve"> </w:t>
      </w:r>
      <w:r>
        <w:t>песня</w:t>
      </w:r>
      <w:r>
        <w:rPr>
          <w:spacing w:val="80"/>
        </w:rPr>
        <w:t xml:space="preserve"> </w:t>
      </w:r>
      <w:r>
        <w:t>о</w:t>
      </w:r>
      <w:r>
        <w:rPr>
          <w:spacing w:val="47"/>
        </w:rPr>
        <w:t xml:space="preserve">  </w:t>
      </w:r>
      <w:r>
        <w:t>Севастополе»,</w:t>
      </w:r>
      <w:r>
        <w:rPr>
          <w:spacing w:val="46"/>
        </w:rPr>
        <w:t xml:space="preserve">  </w:t>
      </w:r>
      <w:r>
        <w:t>А.А. Фет</w:t>
      </w:r>
      <w:r>
        <w:rPr>
          <w:spacing w:val="47"/>
        </w:rPr>
        <w:t xml:space="preserve">  </w:t>
      </w:r>
      <w:r>
        <w:t>«Севастопольское</w:t>
      </w:r>
      <w:r>
        <w:rPr>
          <w:spacing w:val="46"/>
        </w:rPr>
        <w:t xml:space="preserve">  </w:t>
      </w:r>
      <w:r>
        <w:t>братское</w:t>
      </w:r>
      <w:r>
        <w:rPr>
          <w:spacing w:val="45"/>
        </w:rPr>
        <w:t xml:space="preserve">  </w:t>
      </w:r>
      <w:r>
        <w:t>кладбище»,</w:t>
      </w:r>
      <w:r>
        <w:rPr>
          <w:spacing w:val="46"/>
        </w:rPr>
        <w:t xml:space="preserve">  </w:t>
      </w:r>
      <w:r>
        <w:t>Рюрик</w:t>
      </w:r>
      <w:r>
        <w:rPr>
          <w:spacing w:val="45"/>
        </w:rPr>
        <w:t xml:space="preserve">  </w:t>
      </w:r>
      <w:r>
        <w:rPr>
          <w:spacing w:val="-2"/>
        </w:rPr>
        <w:t>Ивнев</w:t>
      </w:r>
    </w:p>
    <w:p w:rsidR="00E66D4E" w:rsidRDefault="00864435">
      <w:pPr>
        <w:pStyle w:val="a3"/>
        <w:spacing w:line="272" w:lineRule="exact"/>
        <w:ind w:left="1022" w:firstLine="0"/>
      </w:pPr>
      <w:r>
        <w:t>«Севастополь»</w:t>
      </w:r>
      <w:r>
        <w:rPr>
          <w:spacing w:val="-10"/>
        </w:rPr>
        <w:t xml:space="preserve"> </w:t>
      </w:r>
      <w:r>
        <w:t>и</w:t>
      </w:r>
      <w:r>
        <w:rPr>
          <w:spacing w:val="-5"/>
        </w:rPr>
        <w:t xml:space="preserve"> </w:t>
      </w:r>
      <w:r>
        <w:rPr>
          <w:spacing w:val="-2"/>
        </w:rPr>
        <w:t>другие.</w:t>
      </w:r>
    </w:p>
    <w:p w:rsidR="00E66D4E" w:rsidRDefault="00864435">
      <w:pPr>
        <w:pStyle w:val="a3"/>
        <w:spacing w:before="136"/>
        <w:ind w:left="1732" w:firstLine="0"/>
      </w:pPr>
      <w:r>
        <w:t>Загадки</w:t>
      </w:r>
      <w:r>
        <w:rPr>
          <w:spacing w:val="-10"/>
        </w:rPr>
        <w:t xml:space="preserve"> </w:t>
      </w:r>
      <w:r>
        <w:t>русской</w:t>
      </w:r>
      <w:r>
        <w:rPr>
          <w:spacing w:val="-9"/>
        </w:rPr>
        <w:t xml:space="preserve"> </w:t>
      </w:r>
      <w:r>
        <w:rPr>
          <w:spacing w:val="-4"/>
        </w:rPr>
        <w:t>души.</w:t>
      </w:r>
    </w:p>
    <w:p w:rsidR="00E66D4E" w:rsidRDefault="00864435">
      <w:pPr>
        <w:pStyle w:val="a3"/>
        <w:spacing w:before="136"/>
        <w:ind w:left="1732" w:firstLine="0"/>
      </w:pPr>
      <w:r>
        <w:t>Чудеса</w:t>
      </w:r>
      <w:r>
        <w:rPr>
          <w:spacing w:val="-11"/>
        </w:rPr>
        <w:t xml:space="preserve"> </w:t>
      </w:r>
      <w:r>
        <w:t>нужно</w:t>
      </w:r>
      <w:r>
        <w:rPr>
          <w:spacing w:val="-6"/>
        </w:rPr>
        <w:t xml:space="preserve"> </w:t>
      </w:r>
      <w:r>
        <w:t>делать</w:t>
      </w:r>
      <w:r>
        <w:rPr>
          <w:spacing w:val="-6"/>
        </w:rPr>
        <w:t xml:space="preserve"> </w:t>
      </w:r>
      <w:r>
        <w:t>своими</w:t>
      </w:r>
      <w:r>
        <w:rPr>
          <w:spacing w:val="-6"/>
        </w:rPr>
        <w:t xml:space="preserve"> </w:t>
      </w:r>
      <w:r>
        <w:rPr>
          <w:spacing w:val="-2"/>
        </w:rPr>
        <w:t>руками.</w:t>
      </w:r>
    </w:p>
    <w:p w:rsidR="00E66D4E" w:rsidRDefault="00864435">
      <w:pPr>
        <w:pStyle w:val="a3"/>
        <w:spacing w:before="142" w:line="357" w:lineRule="auto"/>
        <w:ind w:left="1022" w:right="862"/>
      </w:pPr>
      <w:r>
        <w:t>Стихотворения (не менее одного). Например: Ф.И.</w:t>
      </w:r>
      <w:r>
        <w:rPr>
          <w:spacing w:val="-2"/>
        </w:rPr>
        <w:t xml:space="preserve"> </w:t>
      </w:r>
      <w:r>
        <w:t xml:space="preserve">Тютчев «Чему бы жизнь нас ни учила…» и другие, Н.С. Лесков. «Неразменный рубль». В.П. Астафьев. «Бабушка с </w:t>
      </w:r>
      <w:r>
        <w:rPr>
          <w:spacing w:val="-2"/>
        </w:rPr>
        <w:t>малиной».</w:t>
      </w:r>
    </w:p>
    <w:p w:rsidR="00E66D4E" w:rsidRDefault="00864435">
      <w:pPr>
        <w:pStyle w:val="a3"/>
        <w:spacing w:before="3" w:line="357" w:lineRule="auto"/>
        <w:ind w:left="1731" w:right="7327" w:firstLine="0"/>
      </w:pPr>
      <w:r>
        <w:t>О</w:t>
      </w:r>
      <w:r>
        <w:rPr>
          <w:spacing w:val="-15"/>
        </w:rPr>
        <w:t xml:space="preserve"> </w:t>
      </w:r>
      <w:r>
        <w:t>ваших</w:t>
      </w:r>
      <w:r>
        <w:rPr>
          <w:spacing w:val="-15"/>
        </w:rPr>
        <w:t xml:space="preserve"> </w:t>
      </w:r>
      <w:r>
        <w:t>ровесниках. Реальность и мечты.</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Р.П.</w:t>
      </w:r>
      <w:r>
        <w:rPr>
          <w:spacing w:val="-5"/>
        </w:rPr>
        <w:t xml:space="preserve"> </w:t>
      </w:r>
      <w:r>
        <w:t>Погодин.</w:t>
      </w:r>
      <w:r>
        <w:rPr>
          <w:spacing w:val="60"/>
          <w:w w:val="150"/>
        </w:rPr>
        <w:t xml:space="preserve"> </w:t>
      </w:r>
      <w:r>
        <w:t>«Кирпичные</w:t>
      </w:r>
      <w:r>
        <w:rPr>
          <w:spacing w:val="51"/>
          <w:w w:val="150"/>
        </w:rPr>
        <w:t xml:space="preserve"> </w:t>
      </w:r>
      <w:r>
        <w:t>острова»</w:t>
      </w:r>
      <w:r>
        <w:rPr>
          <w:spacing w:val="54"/>
          <w:w w:val="150"/>
        </w:rPr>
        <w:t xml:space="preserve"> </w:t>
      </w:r>
      <w:r>
        <w:t>(рассказы</w:t>
      </w:r>
      <w:r>
        <w:rPr>
          <w:spacing w:val="58"/>
          <w:w w:val="150"/>
        </w:rPr>
        <w:t xml:space="preserve"> </w:t>
      </w:r>
      <w:r>
        <w:t>«Как</w:t>
      </w:r>
      <w:r>
        <w:rPr>
          <w:spacing w:val="56"/>
          <w:w w:val="150"/>
        </w:rPr>
        <w:t xml:space="preserve"> </w:t>
      </w:r>
      <w:r>
        <w:t>я</w:t>
      </w:r>
      <w:r>
        <w:rPr>
          <w:spacing w:val="58"/>
          <w:w w:val="150"/>
        </w:rPr>
        <w:t xml:space="preserve"> </w:t>
      </w:r>
      <w:r>
        <w:t>с</w:t>
      </w:r>
      <w:r>
        <w:rPr>
          <w:spacing w:val="57"/>
          <w:w w:val="150"/>
        </w:rPr>
        <w:t xml:space="preserve"> </w:t>
      </w:r>
      <w:r>
        <w:t>ним</w:t>
      </w:r>
      <w:r>
        <w:rPr>
          <w:spacing w:val="60"/>
          <w:w w:val="150"/>
        </w:rPr>
        <w:t xml:space="preserve"> </w:t>
      </w:r>
      <w:r>
        <w:rPr>
          <w:spacing w:val="-2"/>
        </w:rPr>
        <w:t>познакомился»,</w:t>
      </w:r>
    </w:p>
    <w:p w:rsidR="00E66D4E" w:rsidRDefault="00864435">
      <w:pPr>
        <w:pStyle w:val="a3"/>
        <w:spacing w:before="137"/>
        <w:ind w:firstLine="0"/>
        <w:jc w:val="left"/>
      </w:pPr>
      <w:r>
        <w:rPr>
          <w:spacing w:val="-2"/>
        </w:rPr>
        <w:t>«Кирпичные</w:t>
      </w:r>
      <w:r>
        <w:rPr>
          <w:spacing w:val="4"/>
        </w:rPr>
        <w:t xml:space="preserve"> </w:t>
      </w:r>
      <w:r>
        <w:rPr>
          <w:spacing w:val="-2"/>
        </w:rPr>
        <w:t>острова»).</w:t>
      </w:r>
    </w:p>
    <w:p w:rsidR="00E66D4E" w:rsidRDefault="00864435">
      <w:pPr>
        <w:pStyle w:val="a3"/>
        <w:spacing w:before="141" w:line="357" w:lineRule="auto"/>
        <w:ind w:left="1732" w:right="1488" w:firstLine="0"/>
        <w:jc w:val="left"/>
      </w:pPr>
      <w:r>
        <w:t>Е.С.</w:t>
      </w:r>
      <w:r>
        <w:rPr>
          <w:spacing w:val="-4"/>
        </w:rPr>
        <w:t xml:space="preserve"> </w:t>
      </w:r>
      <w:r>
        <w:t>Велтистов.</w:t>
      </w:r>
      <w:r>
        <w:rPr>
          <w:spacing w:val="-4"/>
        </w:rPr>
        <w:t xml:space="preserve"> </w:t>
      </w:r>
      <w:r>
        <w:t>«Миллион</w:t>
      </w:r>
      <w:r>
        <w:rPr>
          <w:spacing w:val="-2"/>
        </w:rPr>
        <w:t xml:space="preserve"> </w:t>
      </w:r>
      <w:r>
        <w:t>и</w:t>
      </w:r>
      <w:r>
        <w:rPr>
          <w:spacing w:val="-12"/>
        </w:rPr>
        <w:t xml:space="preserve"> </w:t>
      </w:r>
      <w:r>
        <w:t>один</w:t>
      </w:r>
      <w:r>
        <w:rPr>
          <w:spacing w:val="-2"/>
        </w:rPr>
        <w:t xml:space="preserve"> </w:t>
      </w:r>
      <w:r>
        <w:t>день</w:t>
      </w:r>
      <w:r>
        <w:rPr>
          <w:spacing w:val="-2"/>
        </w:rPr>
        <w:t xml:space="preserve"> </w:t>
      </w:r>
      <w:r>
        <w:t>каникул»</w:t>
      </w:r>
      <w:r>
        <w:rPr>
          <w:spacing w:val="-6"/>
        </w:rPr>
        <w:t xml:space="preserve"> </w:t>
      </w:r>
      <w:r>
        <w:t>(один фрагмент</w:t>
      </w:r>
      <w:r>
        <w:rPr>
          <w:spacing w:val="-5"/>
        </w:rPr>
        <w:t xml:space="preserve"> </w:t>
      </w:r>
      <w:r>
        <w:t>по</w:t>
      </w:r>
      <w:r>
        <w:rPr>
          <w:spacing w:val="-2"/>
        </w:rPr>
        <w:t xml:space="preserve"> </w:t>
      </w:r>
      <w:r>
        <w:t>выбору). Лишь слову жизнь дана.</w:t>
      </w:r>
    </w:p>
    <w:p w:rsidR="00E66D4E" w:rsidRDefault="00864435">
      <w:pPr>
        <w:pStyle w:val="a3"/>
        <w:spacing w:before="2"/>
        <w:ind w:left="1732" w:firstLine="0"/>
        <w:jc w:val="left"/>
      </w:pPr>
      <w:r>
        <w:t>На</w:t>
      </w:r>
      <w:r>
        <w:rPr>
          <w:spacing w:val="-8"/>
        </w:rPr>
        <w:t xml:space="preserve"> </w:t>
      </w:r>
      <w:r>
        <w:t>русском</w:t>
      </w:r>
      <w:r>
        <w:rPr>
          <w:spacing w:val="-5"/>
        </w:rPr>
        <w:t xml:space="preserve"> </w:t>
      </w:r>
      <w:r>
        <w:t>дышим</w:t>
      </w:r>
      <w:r>
        <w:rPr>
          <w:spacing w:val="-10"/>
        </w:rPr>
        <w:t xml:space="preserve"> </w:t>
      </w:r>
      <w:r>
        <w:rPr>
          <w:spacing w:val="-2"/>
        </w:rPr>
        <w:t>языке.</w:t>
      </w:r>
    </w:p>
    <w:p w:rsidR="00E66D4E" w:rsidRDefault="00864435">
      <w:pPr>
        <w:pStyle w:val="a3"/>
        <w:spacing w:before="137" w:line="362" w:lineRule="auto"/>
        <w:ind w:right="858"/>
        <w:jc w:val="left"/>
      </w:pPr>
      <w:r>
        <w:t>Стихотворения</w:t>
      </w:r>
      <w:r>
        <w:rPr>
          <w:spacing w:val="80"/>
          <w:w w:val="150"/>
        </w:rPr>
        <w:t xml:space="preserve"> </w:t>
      </w:r>
      <w:r>
        <w:t>(не</w:t>
      </w:r>
      <w:r>
        <w:rPr>
          <w:spacing w:val="80"/>
        </w:rPr>
        <w:t xml:space="preserve"> </w:t>
      </w:r>
      <w:r>
        <w:t>менее</w:t>
      </w:r>
      <w:r>
        <w:rPr>
          <w:spacing w:val="80"/>
        </w:rPr>
        <w:t xml:space="preserve"> </w:t>
      </w:r>
      <w:r>
        <w:t>двух).</w:t>
      </w:r>
      <w:r>
        <w:rPr>
          <w:spacing w:val="80"/>
          <w:w w:val="150"/>
        </w:rPr>
        <w:t xml:space="preserve"> </w:t>
      </w:r>
      <w:r>
        <w:t>Например:</w:t>
      </w:r>
      <w:r>
        <w:rPr>
          <w:spacing w:val="80"/>
          <w:w w:val="150"/>
        </w:rPr>
        <w:t xml:space="preserve"> </w:t>
      </w:r>
      <w:r>
        <w:t>К.Д. Бальмонт</w:t>
      </w:r>
      <w:r>
        <w:rPr>
          <w:spacing w:val="80"/>
          <w:w w:val="150"/>
        </w:rPr>
        <w:t xml:space="preserve"> </w:t>
      </w:r>
      <w:r>
        <w:t>«Русский</w:t>
      </w:r>
      <w:r>
        <w:rPr>
          <w:spacing w:val="80"/>
          <w:w w:val="150"/>
        </w:rPr>
        <w:t xml:space="preserve"> </w:t>
      </w:r>
      <w:r>
        <w:t>язык», Ю.П. Мориц «Язык обид – язык не русский…» и другие.</w:t>
      </w:r>
    </w:p>
    <w:p w:rsidR="00E66D4E" w:rsidRDefault="00864435">
      <w:pPr>
        <w:pStyle w:val="a3"/>
        <w:spacing w:line="357" w:lineRule="auto"/>
        <w:ind w:left="1732" w:right="5652" w:firstLine="0"/>
        <w:jc w:val="left"/>
      </w:pPr>
      <w:r>
        <w:t>Содержание</w:t>
      </w:r>
      <w:r>
        <w:rPr>
          <w:spacing w:val="-11"/>
        </w:rPr>
        <w:t xml:space="preserve"> </w:t>
      </w:r>
      <w:r>
        <w:t>обучения</w:t>
      </w:r>
      <w:r>
        <w:rPr>
          <w:spacing w:val="-7"/>
        </w:rPr>
        <w:t xml:space="preserve"> </w:t>
      </w:r>
      <w:r>
        <w:t>в</w:t>
      </w:r>
      <w:r>
        <w:rPr>
          <w:spacing w:val="-6"/>
        </w:rPr>
        <w:t xml:space="preserve"> </w:t>
      </w:r>
      <w:r>
        <w:t>7</w:t>
      </w:r>
      <w:r>
        <w:rPr>
          <w:spacing w:val="-11"/>
        </w:rPr>
        <w:t xml:space="preserve"> </w:t>
      </w:r>
      <w:r>
        <w:t>классе. Раздел 1. Россия – Родина моя.</w:t>
      </w:r>
    </w:p>
    <w:p w:rsidR="00E66D4E" w:rsidRDefault="00864435">
      <w:pPr>
        <w:pStyle w:val="a3"/>
        <w:spacing w:line="362" w:lineRule="auto"/>
        <w:ind w:left="1732" w:right="6172" w:firstLine="0"/>
        <w:jc w:val="left"/>
      </w:pPr>
      <w:r>
        <w:t>Преданья</w:t>
      </w:r>
      <w:r>
        <w:rPr>
          <w:spacing w:val="-15"/>
        </w:rPr>
        <w:t xml:space="preserve"> </w:t>
      </w:r>
      <w:r>
        <w:t>старины</w:t>
      </w:r>
      <w:r>
        <w:rPr>
          <w:spacing w:val="-15"/>
        </w:rPr>
        <w:t xml:space="preserve"> </w:t>
      </w:r>
      <w:r>
        <w:t>глубокой. Русские народные песни.</w:t>
      </w:r>
    </w:p>
    <w:p w:rsidR="00E66D4E" w:rsidRDefault="00864435">
      <w:pPr>
        <w:pStyle w:val="a3"/>
        <w:tabs>
          <w:tab w:val="left" w:pos="3376"/>
          <w:tab w:val="left" w:pos="3707"/>
          <w:tab w:val="left" w:pos="5092"/>
          <w:tab w:val="left" w:pos="5893"/>
          <w:tab w:val="left" w:pos="6412"/>
          <w:tab w:val="left" w:pos="7213"/>
          <w:tab w:val="left" w:pos="8033"/>
          <w:tab w:val="left" w:pos="9340"/>
          <w:tab w:val="left" w:pos="9941"/>
        </w:tabs>
        <w:spacing w:line="357" w:lineRule="auto"/>
        <w:ind w:left="1022" w:right="863"/>
        <w:jc w:val="left"/>
      </w:pPr>
      <w:r>
        <w:rPr>
          <w:spacing w:val="-2"/>
        </w:rPr>
        <w:t>Исторические</w:t>
      </w:r>
      <w:r>
        <w:tab/>
      </w:r>
      <w:r>
        <w:rPr>
          <w:spacing w:val="-10"/>
        </w:rPr>
        <w:t>и</w:t>
      </w:r>
      <w:r>
        <w:tab/>
      </w:r>
      <w:r>
        <w:rPr>
          <w:spacing w:val="-2"/>
        </w:rPr>
        <w:t>лирические</w:t>
      </w:r>
      <w:r>
        <w:tab/>
      </w:r>
      <w:r>
        <w:rPr>
          <w:spacing w:val="-2"/>
        </w:rPr>
        <w:t>песни</w:t>
      </w:r>
      <w:r>
        <w:tab/>
      </w:r>
      <w:r>
        <w:rPr>
          <w:spacing w:val="-4"/>
        </w:rPr>
        <w:t>(не</w:t>
      </w:r>
      <w:r>
        <w:tab/>
      </w:r>
      <w:r>
        <w:rPr>
          <w:spacing w:val="-2"/>
        </w:rPr>
        <w:t>менее</w:t>
      </w:r>
      <w:r>
        <w:tab/>
      </w:r>
      <w:r>
        <w:rPr>
          <w:spacing w:val="-2"/>
        </w:rPr>
        <w:t>двух).</w:t>
      </w:r>
      <w:r>
        <w:tab/>
      </w:r>
      <w:r>
        <w:rPr>
          <w:spacing w:val="-2"/>
        </w:rPr>
        <w:t>Например:</w:t>
      </w:r>
      <w:r>
        <w:tab/>
      </w:r>
      <w:r>
        <w:rPr>
          <w:spacing w:val="-4"/>
        </w:rPr>
        <w:t>«На</w:t>
      </w:r>
      <w:r>
        <w:tab/>
      </w:r>
      <w:r>
        <w:rPr>
          <w:spacing w:val="-4"/>
        </w:rPr>
        <w:t xml:space="preserve">заре </w:t>
      </w:r>
      <w:r>
        <w:t>то было, братцы, на утренней…», «Ах вы, ветры, ветры буйные…» и другие.</w:t>
      </w:r>
    </w:p>
    <w:p w:rsidR="00E66D4E" w:rsidRDefault="00864435">
      <w:pPr>
        <w:pStyle w:val="a3"/>
        <w:spacing w:line="362" w:lineRule="auto"/>
        <w:ind w:left="1732" w:right="3483" w:firstLine="0"/>
        <w:jc w:val="left"/>
      </w:pPr>
      <w:r>
        <w:t>Фольклорные</w:t>
      </w:r>
      <w:r>
        <w:rPr>
          <w:spacing w:val="-8"/>
        </w:rPr>
        <w:t xml:space="preserve"> </w:t>
      </w:r>
      <w:r>
        <w:t>сюжеты</w:t>
      </w:r>
      <w:r>
        <w:rPr>
          <w:spacing w:val="-6"/>
        </w:rPr>
        <w:t xml:space="preserve"> </w:t>
      </w:r>
      <w:r>
        <w:t>и</w:t>
      </w:r>
      <w:r>
        <w:rPr>
          <w:spacing w:val="-9"/>
        </w:rPr>
        <w:t xml:space="preserve"> </w:t>
      </w:r>
      <w:r>
        <w:t>мотивы</w:t>
      </w:r>
      <w:r>
        <w:rPr>
          <w:spacing w:val="-8"/>
        </w:rPr>
        <w:t xml:space="preserve"> </w:t>
      </w:r>
      <w:r>
        <w:t>в</w:t>
      </w:r>
      <w:r>
        <w:rPr>
          <w:spacing w:val="-6"/>
        </w:rPr>
        <w:t xml:space="preserve"> </w:t>
      </w:r>
      <w:r>
        <w:t>русской</w:t>
      </w:r>
      <w:r>
        <w:rPr>
          <w:spacing w:val="-5"/>
        </w:rPr>
        <w:t xml:space="preserve"> </w:t>
      </w:r>
      <w:r>
        <w:t>литературе. А.С. Пушкин. «Песни о Стеньке Разине» (песня 1).</w:t>
      </w:r>
    </w:p>
    <w:p w:rsidR="00E66D4E" w:rsidRDefault="00864435">
      <w:pPr>
        <w:pStyle w:val="a3"/>
        <w:tabs>
          <w:tab w:val="left" w:pos="3520"/>
          <w:tab w:val="left" w:pos="4053"/>
          <w:tab w:val="left" w:pos="4872"/>
          <w:tab w:val="left" w:pos="5702"/>
          <w:tab w:val="left" w:pos="7026"/>
          <w:tab w:val="left" w:pos="8598"/>
          <w:tab w:val="left" w:pos="9092"/>
          <w:tab w:val="left" w:pos="9562"/>
          <w:tab w:val="left" w:pos="9897"/>
        </w:tabs>
        <w:spacing w:line="357" w:lineRule="auto"/>
        <w:ind w:left="1022" w:right="853"/>
        <w:jc w:val="left"/>
      </w:pPr>
      <w:r>
        <w:rPr>
          <w:spacing w:val="-2"/>
        </w:rPr>
        <w:t>Стихотворения</w:t>
      </w:r>
      <w:r>
        <w:tab/>
      </w:r>
      <w:r>
        <w:rPr>
          <w:spacing w:val="-4"/>
        </w:rPr>
        <w:t>(не</w:t>
      </w:r>
      <w:r>
        <w:tab/>
      </w:r>
      <w:r>
        <w:rPr>
          <w:spacing w:val="-2"/>
        </w:rPr>
        <w:t>менее</w:t>
      </w:r>
      <w:r>
        <w:tab/>
      </w:r>
      <w:r>
        <w:rPr>
          <w:spacing w:val="-2"/>
        </w:rPr>
        <w:t>двух).</w:t>
      </w:r>
      <w:r>
        <w:tab/>
      </w:r>
      <w:r>
        <w:rPr>
          <w:spacing w:val="-2"/>
        </w:rPr>
        <w:t>Например:</w:t>
      </w:r>
      <w:r>
        <w:tab/>
        <w:t>И.З. Суриков</w:t>
      </w:r>
      <w:r>
        <w:tab/>
      </w:r>
      <w:r>
        <w:rPr>
          <w:spacing w:val="-6"/>
        </w:rPr>
        <w:t>«Я</w:t>
      </w:r>
      <w:r>
        <w:tab/>
      </w:r>
      <w:r>
        <w:rPr>
          <w:spacing w:val="-6"/>
        </w:rPr>
        <w:t>ли</w:t>
      </w:r>
      <w:r>
        <w:tab/>
      </w:r>
      <w:r>
        <w:rPr>
          <w:spacing w:val="-10"/>
        </w:rPr>
        <w:t>в</w:t>
      </w:r>
      <w:r>
        <w:tab/>
      </w:r>
      <w:r>
        <w:rPr>
          <w:spacing w:val="-4"/>
        </w:rPr>
        <w:t xml:space="preserve">поле </w:t>
      </w:r>
      <w:r>
        <w:t>да не травушка была…», А.К. Толстой «Моя душа летит приветом…» и другие.</w:t>
      </w:r>
    </w:p>
    <w:p w:rsidR="00E66D4E" w:rsidRDefault="00864435">
      <w:pPr>
        <w:pStyle w:val="a3"/>
        <w:spacing w:line="362" w:lineRule="auto"/>
        <w:ind w:left="1732" w:right="6172" w:firstLine="0"/>
        <w:jc w:val="left"/>
      </w:pPr>
      <w:r>
        <w:t>Города</w:t>
      </w:r>
      <w:r>
        <w:rPr>
          <w:spacing w:val="-15"/>
        </w:rPr>
        <w:t xml:space="preserve"> </w:t>
      </w:r>
      <w:r>
        <w:t>земли</w:t>
      </w:r>
      <w:r>
        <w:rPr>
          <w:spacing w:val="-15"/>
        </w:rPr>
        <w:t xml:space="preserve"> </w:t>
      </w:r>
      <w:r>
        <w:t>русской. Сибирский край.</w:t>
      </w:r>
    </w:p>
    <w:p w:rsidR="00E66D4E" w:rsidRDefault="00864435">
      <w:pPr>
        <w:pStyle w:val="a3"/>
        <w:spacing w:line="272" w:lineRule="exact"/>
        <w:ind w:left="1732" w:firstLine="0"/>
        <w:jc w:val="left"/>
      </w:pPr>
      <w:r>
        <w:t>В.Г.</w:t>
      </w:r>
      <w:r>
        <w:rPr>
          <w:spacing w:val="-9"/>
        </w:rPr>
        <w:t xml:space="preserve"> </w:t>
      </w:r>
      <w:r>
        <w:t>Распутин.</w:t>
      </w:r>
      <w:r>
        <w:rPr>
          <w:spacing w:val="-8"/>
        </w:rPr>
        <w:t xml:space="preserve"> </w:t>
      </w:r>
      <w:r>
        <w:t>«Сибирь,</w:t>
      </w:r>
      <w:r>
        <w:rPr>
          <w:spacing w:val="-9"/>
        </w:rPr>
        <w:t xml:space="preserve"> </w:t>
      </w:r>
      <w:r>
        <w:t>Сибирь…»</w:t>
      </w:r>
      <w:r>
        <w:rPr>
          <w:spacing w:val="-15"/>
        </w:rPr>
        <w:t xml:space="preserve"> </w:t>
      </w:r>
      <w:r>
        <w:t>(одна</w:t>
      </w:r>
      <w:r>
        <w:rPr>
          <w:spacing w:val="-13"/>
        </w:rPr>
        <w:t xml:space="preserve"> </w:t>
      </w:r>
      <w:r>
        <w:t>глава</w:t>
      </w:r>
      <w:r>
        <w:rPr>
          <w:spacing w:val="-8"/>
        </w:rPr>
        <w:t xml:space="preserve"> </w:t>
      </w:r>
      <w:r>
        <w:t>по</w:t>
      </w:r>
      <w:r>
        <w:rPr>
          <w:spacing w:val="-8"/>
        </w:rPr>
        <w:t xml:space="preserve"> </w:t>
      </w:r>
      <w:r>
        <w:t>выбору,</w:t>
      </w:r>
      <w:r>
        <w:rPr>
          <w:spacing w:val="-8"/>
        </w:rPr>
        <w:t xml:space="preserve"> </w:t>
      </w:r>
      <w:r>
        <w:t>например</w:t>
      </w:r>
      <w:r>
        <w:rPr>
          <w:spacing w:val="-14"/>
        </w:rPr>
        <w:t xml:space="preserve"> </w:t>
      </w:r>
      <w:r>
        <w:rPr>
          <w:spacing w:val="-2"/>
        </w:rPr>
        <w:t>«Тобольск»).</w:t>
      </w:r>
    </w:p>
    <w:p w:rsidR="00E66D4E" w:rsidRDefault="00864435">
      <w:pPr>
        <w:pStyle w:val="a3"/>
        <w:spacing w:before="132" w:line="357" w:lineRule="auto"/>
        <w:ind w:left="1732" w:right="5437" w:firstLine="0"/>
        <w:jc w:val="left"/>
      </w:pPr>
      <w:r>
        <w:t>А.И.</w:t>
      </w:r>
      <w:r>
        <w:rPr>
          <w:spacing w:val="-10"/>
        </w:rPr>
        <w:t xml:space="preserve"> </w:t>
      </w:r>
      <w:r>
        <w:t>Солженицын.</w:t>
      </w:r>
      <w:r>
        <w:rPr>
          <w:spacing w:val="-14"/>
        </w:rPr>
        <w:t xml:space="preserve"> </w:t>
      </w:r>
      <w:r>
        <w:t>«Колокол</w:t>
      </w:r>
      <w:r>
        <w:rPr>
          <w:spacing w:val="-13"/>
        </w:rPr>
        <w:t xml:space="preserve"> </w:t>
      </w:r>
      <w:r>
        <w:t>Углича». Родные просторы.</w:t>
      </w:r>
    </w:p>
    <w:p w:rsidR="00E66D4E" w:rsidRDefault="00864435">
      <w:pPr>
        <w:pStyle w:val="a3"/>
        <w:spacing w:before="7"/>
        <w:ind w:left="1732" w:firstLine="0"/>
        <w:jc w:val="left"/>
      </w:pPr>
      <w:r>
        <w:t>Русское</w:t>
      </w:r>
      <w:r>
        <w:rPr>
          <w:spacing w:val="-15"/>
        </w:rPr>
        <w:t xml:space="preserve"> </w:t>
      </w:r>
      <w:r>
        <w:rPr>
          <w:spacing w:val="-2"/>
        </w:rPr>
        <w:t>поле.</w:t>
      </w:r>
    </w:p>
    <w:p w:rsidR="00E66D4E" w:rsidRDefault="00864435">
      <w:pPr>
        <w:pStyle w:val="a3"/>
        <w:spacing w:before="136"/>
        <w:ind w:left="1732" w:firstLine="0"/>
        <w:jc w:val="left"/>
      </w:pPr>
      <w:r>
        <w:t>Стихотворения</w:t>
      </w:r>
      <w:r>
        <w:rPr>
          <w:spacing w:val="54"/>
          <w:w w:val="150"/>
        </w:rPr>
        <w:t xml:space="preserve"> </w:t>
      </w:r>
      <w:r>
        <w:t>(не</w:t>
      </w:r>
      <w:r>
        <w:rPr>
          <w:spacing w:val="50"/>
          <w:w w:val="150"/>
        </w:rPr>
        <w:t xml:space="preserve"> </w:t>
      </w:r>
      <w:r>
        <w:t>менее</w:t>
      </w:r>
      <w:r>
        <w:rPr>
          <w:spacing w:val="55"/>
          <w:w w:val="150"/>
        </w:rPr>
        <w:t xml:space="preserve"> </w:t>
      </w:r>
      <w:r>
        <w:t>двух).</w:t>
      </w:r>
      <w:r>
        <w:rPr>
          <w:spacing w:val="57"/>
          <w:w w:val="150"/>
        </w:rPr>
        <w:t xml:space="preserve"> </w:t>
      </w:r>
      <w:r>
        <w:t>Например:</w:t>
      </w:r>
      <w:r>
        <w:rPr>
          <w:spacing w:val="56"/>
          <w:w w:val="150"/>
        </w:rPr>
        <w:t xml:space="preserve"> </w:t>
      </w:r>
      <w:r>
        <w:t>И.С.</w:t>
      </w:r>
      <w:r>
        <w:rPr>
          <w:spacing w:val="-1"/>
        </w:rPr>
        <w:t xml:space="preserve"> </w:t>
      </w:r>
      <w:r>
        <w:t>Никитин</w:t>
      </w:r>
      <w:r>
        <w:rPr>
          <w:spacing w:val="56"/>
          <w:w w:val="150"/>
        </w:rPr>
        <w:t xml:space="preserve"> </w:t>
      </w:r>
      <w:r>
        <w:t>«Поле»,</w:t>
      </w:r>
      <w:r>
        <w:rPr>
          <w:spacing w:val="58"/>
          <w:w w:val="150"/>
        </w:rPr>
        <w:t xml:space="preserve"> </w:t>
      </w:r>
      <w:r>
        <w:t>И.А.</w:t>
      </w:r>
      <w:r>
        <w:rPr>
          <w:spacing w:val="-1"/>
        </w:rPr>
        <w:t xml:space="preserve"> </w:t>
      </w:r>
      <w:r>
        <w:rPr>
          <w:spacing w:val="-4"/>
        </w:rPr>
        <w:t>Гофф</w:t>
      </w:r>
    </w:p>
    <w:p w:rsidR="00E66D4E" w:rsidRDefault="00864435">
      <w:pPr>
        <w:pStyle w:val="a3"/>
        <w:spacing w:before="137"/>
        <w:ind w:left="1022" w:firstLine="0"/>
        <w:jc w:val="left"/>
      </w:pPr>
      <w:r>
        <w:t>«Русское</w:t>
      </w:r>
      <w:r>
        <w:rPr>
          <w:spacing w:val="-7"/>
        </w:rPr>
        <w:t xml:space="preserve"> </w:t>
      </w:r>
      <w:r>
        <w:t>поле»</w:t>
      </w:r>
      <w:r>
        <w:rPr>
          <w:spacing w:val="-7"/>
        </w:rPr>
        <w:t xml:space="preserve"> </w:t>
      </w:r>
      <w:r>
        <w:t>и</w:t>
      </w:r>
      <w:r>
        <w:rPr>
          <w:spacing w:val="-1"/>
        </w:rPr>
        <w:t xml:space="preserve"> </w:t>
      </w:r>
      <w:r>
        <w:rPr>
          <w:spacing w:val="-2"/>
        </w:rPr>
        <w:t>другие.</w:t>
      </w:r>
    </w:p>
    <w:p w:rsidR="00E66D4E" w:rsidRDefault="00864435">
      <w:pPr>
        <w:pStyle w:val="a3"/>
        <w:spacing w:before="136"/>
        <w:ind w:left="1731" w:firstLine="0"/>
        <w:jc w:val="left"/>
      </w:pPr>
      <w:r>
        <w:t>Д.В.</w:t>
      </w:r>
      <w:r>
        <w:rPr>
          <w:spacing w:val="-6"/>
        </w:rPr>
        <w:t xml:space="preserve"> </w:t>
      </w:r>
      <w:r>
        <w:t>Григорович.</w:t>
      </w:r>
      <w:r>
        <w:rPr>
          <w:spacing w:val="-7"/>
        </w:rPr>
        <w:t xml:space="preserve"> </w:t>
      </w:r>
      <w:r>
        <w:t>«Пахарь»</w:t>
      </w:r>
      <w:r>
        <w:rPr>
          <w:spacing w:val="-12"/>
        </w:rPr>
        <w:t xml:space="preserve"> </w:t>
      </w:r>
      <w:r>
        <w:t>(не</w:t>
      </w:r>
      <w:r>
        <w:rPr>
          <w:spacing w:val="-9"/>
        </w:rPr>
        <w:t xml:space="preserve"> </w:t>
      </w:r>
      <w:r>
        <w:t>менее</w:t>
      </w:r>
      <w:r>
        <w:rPr>
          <w:spacing w:val="-13"/>
        </w:rPr>
        <w:t xml:space="preserve"> </w:t>
      </w:r>
      <w:r>
        <w:t>одной</w:t>
      </w:r>
      <w:r>
        <w:rPr>
          <w:spacing w:val="-5"/>
        </w:rPr>
        <w:t xml:space="preserve"> </w:t>
      </w:r>
      <w:r>
        <w:t>главы</w:t>
      </w:r>
      <w:r>
        <w:rPr>
          <w:spacing w:val="-10"/>
        </w:rPr>
        <w:t xml:space="preserve"> </w:t>
      </w:r>
      <w:r>
        <w:t>по</w:t>
      </w:r>
      <w:r>
        <w:rPr>
          <w:spacing w:val="-6"/>
        </w:rPr>
        <w:t xml:space="preserve"> </w:t>
      </w:r>
      <w:r>
        <w:rPr>
          <w:spacing w:val="-2"/>
        </w:rPr>
        <w:t>выбору).</w:t>
      </w:r>
    </w:p>
    <w:p w:rsidR="00E66D4E" w:rsidRDefault="00864435">
      <w:pPr>
        <w:pStyle w:val="a3"/>
        <w:spacing w:before="141" w:line="357" w:lineRule="auto"/>
        <w:ind w:left="1731" w:right="5437" w:firstLine="0"/>
        <w:jc w:val="left"/>
      </w:pPr>
      <w:r>
        <w:t>85.6.2.</w:t>
      </w:r>
      <w:r>
        <w:rPr>
          <w:spacing w:val="-7"/>
        </w:rPr>
        <w:t xml:space="preserve"> </w:t>
      </w:r>
      <w:r>
        <w:t>Раздел</w:t>
      </w:r>
      <w:r>
        <w:rPr>
          <w:spacing w:val="-11"/>
        </w:rPr>
        <w:t xml:space="preserve"> </w:t>
      </w:r>
      <w:r>
        <w:t>2.</w:t>
      </w:r>
      <w:r>
        <w:rPr>
          <w:spacing w:val="-7"/>
        </w:rPr>
        <w:t xml:space="preserve"> </w:t>
      </w:r>
      <w:r>
        <w:t>Русские</w:t>
      </w:r>
      <w:r>
        <w:rPr>
          <w:spacing w:val="-10"/>
        </w:rPr>
        <w:t xml:space="preserve"> </w:t>
      </w:r>
      <w:r>
        <w:t>традиции. Праздники русского мира.</w:t>
      </w:r>
    </w:p>
    <w:p w:rsidR="00E66D4E" w:rsidRDefault="00864435">
      <w:pPr>
        <w:pStyle w:val="a3"/>
        <w:spacing w:before="3"/>
        <w:ind w:left="1731" w:firstLine="0"/>
        <w:jc w:val="left"/>
      </w:pPr>
      <w:r>
        <w:rPr>
          <w:spacing w:val="-2"/>
        </w:rPr>
        <w:t>Пасха.</w:t>
      </w:r>
    </w:p>
    <w:p w:rsidR="00E66D4E" w:rsidRDefault="00864435">
      <w:pPr>
        <w:pStyle w:val="a3"/>
        <w:spacing w:before="136" w:line="360" w:lineRule="auto"/>
        <w:ind w:left="1022" w:right="859"/>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55"/>
        </w:rPr>
        <w:t xml:space="preserve">  </w:t>
      </w:r>
      <w:r>
        <w:t>Например:</w:t>
      </w:r>
      <w:r>
        <w:rPr>
          <w:spacing w:val="40"/>
        </w:rPr>
        <w:t xml:space="preserve">  </w:t>
      </w:r>
      <w:r>
        <w:t>К.Д. Бальмонт</w:t>
      </w:r>
      <w:r>
        <w:rPr>
          <w:spacing w:val="40"/>
        </w:rPr>
        <w:t xml:space="preserve">  </w:t>
      </w:r>
      <w:r>
        <w:t>«Благовещенье</w:t>
      </w:r>
      <w:r>
        <w:rPr>
          <w:spacing w:val="80"/>
        </w:rPr>
        <w:t xml:space="preserve"> </w:t>
      </w:r>
      <w:r>
        <w:t>в Москве», А.С. Хомяков «Кремлевская заутреня на Пасху», А.А. Фет «Христос Воскресе!» (П.П. Боткину).</w:t>
      </w:r>
    </w:p>
    <w:p w:rsidR="00E66D4E" w:rsidRDefault="00864435">
      <w:pPr>
        <w:pStyle w:val="a3"/>
        <w:spacing w:line="357" w:lineRule="auto"/>
        <w:ind w:left="1731" w:right="7298" w:firstLine="0"/>
      </w:pPr>
      <w:r>
        <w:t>А.</w:t>
      </w:r>
      <w:r>
        <w:rPr>
          <w:spacing w:val="-11"/>
        </w:rPr>
        <w:t xml:space="preserve"> </w:t>
      </w:r>
      <w:r>
        <w:t>П.</w:t>
      </w:r>
      <w:r>
        <w:rPr>
          <w:spacing w:val="-11"/>
        </w:rPr>
        <w:t xml:space="preserve"> </w:t>
      </w:r>
      <w:r>
        <w:t>Чехов.</w:t>
      </w:r>
      <w:r>
        <w:rPr>
          <w:spacing w:val="-15"/>
        </w:rPr>
        <w:t xml:space="preserve"> </w:t>
      </w:r>
      <w:r>
        <w:t>«Казак». Тепло родного дома. Русские мастера.</w:t>
      </w:r>
    </w:p>
    <w:p w:rsidR="00E66D4E" w:rsidRDefault="00864435">
      <w:pPr>
        <w:pStyle w:val="a3"/>
        <w:spacing w:before="8"/>
        <w:ind w:left="1731" w:firstLine="0"/>
      </w:pPr>
      <w:r>
        <w:t>В.А.</w:t>
      </w:r>
      <w:r>
        <w:rPr>
          <w:spacing w:val="-6"/>
        </w:rPr>
        <w:t xml:space="preserve"> </w:t>
      </w:r>
      <w:r>
        <w:t>Солоухин.</w:t>
      </w:r>
      <w:r>
        <w:rPr>
          <w:spacing w:val="-7"/>
        </w:rPr>
        <w:t xml:space="preserve"> </w:t>
      </w:r>
      <w:r>
        <w:t>«Камешки</w:t>
      </w:r>
      <w:r>
        <w:rPr>
          <w:spacing w:val="-6"/>
        </w:rPr>
        <w:t xml:space="preserve"> </w:t>
      </w:r>
      <w:r>
        <w:t>на</w:t>
      </w:r>
      <w:r>
        <w:rPr>
          <w:spacing w:val="-10"/>
        </w:rPr>
        <w:t xml:space="preserve"> </w:t>
      </w:r>
      <w:r>
        <w:t>ладони»</w:t>
      </w:r>
      <w:r>
        <w:rPr>
          <w:spacing w:val="-12"/>
        </w:rPr>
        <w:t xml:space="preserve"> </w:t>
      </w:r>
      <w:r>
        <w:t>(не</w:t>
      </w:r>
      <w:r>
        <w:rPr>
          <w:spacing w:val="-13"/>
        </w:rPr>
        <w:t xml:space="preserve"> </w:t>
      </w:r>
      <w:r>
        <w:t>менее</w:t>
      </w:r>
      <w:r>
        <w:rPr>
          <w:spacing w:val="-6"/>
        </w:rPr>
        <w:t xml:space="preserve"> </w:t>
      </w:r>
      <w:r>
        <w:t>двух</w:t>
      </w:r>
      <w:r>
        <w:rPr>
          <w:spacing w:val="-12"/>
        </w:rPr>
        <w:t xml:space="preserve"> </w:t>
      </w:r>
      <w:r>
        <w:t>миниатюр</w:t>
      </w:r>
      <w:r>
        <w:rPr>
          <w:spacing w:val="-6"/>
        </w:rPr>
        <w:t xml:space="preserve"> </w:t>
      </w:r>
      <w:r>
        <w:t>по</w:t>
      </w:r>
      <w:r>
        <w:rPr>
          <w:spacing w:val="-6"/>
        </w:rPr>
        <w:t xml:space="preserve"> </w:t>
      </w:r>
      <w:r>
        <w:rPr>
          <w:spacing w:val="-2"/>
        </w:rPr>
        <w:t>выбору).</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Ф.А.</w:t>
      </w:r>
      <w:r>
        <w:rPr>
          <w:spacing w:val="-5"/>
        </w:rPr>
        <w:t xml:space="preserve"> </w:t>
      </w:r>
      <w:r>
        <w:t>Абрамов.</w:t>
      </w:r>
      <w:r>
        <w:rPr>
          <w:spacing w:val="-7"/>
        </w:rPr>
        <w:t xml:space="preserve"> </w:t>
      </w:r>
      <w:r>
        <w:t>«Дом»</w:t>
      </w:r>
      <w:r>
        <w:rPr>
          <w:spacing w:val="-10"/>
        </w:rPr>
        <w:t xml:space="preserve"> </w:t>
      </w:r>
      <w:r>
        <w:t>(один</w:t>
      </w:r>
      <w:r>
        <w:rPr>
          <w:spacing w:val="-12"/>
        </w:rPr>
        <w:t xml:space="preserve"> </w:t>
      </w:r>
      <w:r>
        <w:t>фрагмент</w:t>
      </w:r>
      <w:r>
        <w:rPr>
          <w:spacing w:val="-11"/>
        </w:rPr>
        <w:t xml:space="preserve"> </w:t>
      </w:r>
      <w:r>
        <w:t>по</w:t>
      </w:r>
      <w:r>
        <w:rPr>
          <w:spacing w:val="-4"/>
        </w:rPr>
        <w:t xml:space="preserve"> </w:t>
      </w:r>
      <w:r>
        <w:rPr>
          <w:spacing w:val="-2"/>
        </w:rPr>
        <w:t>выбору).</w:t>
      </w:r>
    </w:p>
    <w:p w:rsidR="00E66D4E" w:rsidRDefault="00864435">
      <w:pPr>
        <w:pStyle w:val="a3"/>
        <w:spacing w:before="137"/>
        <w:ind w:left="1732" w:firstLine="0"/>
      </w:pPr>
      <w:r>
        <w:t>Стихотворения</w:t>
      </w:r>
      <w:r>
        <w:rPr>
          <w:spacing w:val="71"/>
        </w:rPr>
        <w:t xml:space="preserve">   </w:t>
      </w:r>
      <w:r>
        <w:t>(не</w:t>
      </w:r>
      <w:r>
        <w:rPr>
          <w:spacing w:val="72"/>
        </w:rPr>
        <w:t xml:space="preserve">   </w:t>
      </w:r>
      <w:r>
        <w:t>менее</w:t>
      </w:r>
      <w:r>
        <w:rPr>
          <w:spacing w:val="72"/>
        </w:rPr>
        <w:t xml:space="preserve">   </w:t>
      </w:r>
      <w:r>
        <w:t>одного).</w:t>
      </w:r>
      <w:r>
        <w:rPr>
          <w:spacing w:val="70"/>
        </w:rPr>
        <w:t xml:space="preserve">   </w:t>
      </w:r>
      <w:r>
        <w:t>Например:</w:t>
      </w:r>
      <w:r>
        <w:rPr>
          <w:spacing w:val="71"/>
        </w:rPr>
        <w:t xml:space="preserve">   </w:t>
      </w:r>
      <w:r>
        <w:t>Р.И.</w:t>
      </w:r>
      <w:r>
        <w:rPr>
          <w:spacing w:val="4"/>
        </w:rPr>
        <w:t xml:space="preserve"> </w:t>
      </w:r>
      <w:r>
        <w:rPr>
          <w:spacing w:val="-2"/>
        </w:rPr>
        <w:t>Рождественский</w:t>
      </w:r>
    </w:p>
    <w:p w:rsidR="00E66D4E" w:rsidRDefault="00864435">
      <w:pPr>
        <w:pStyle w:val="a3"/>
        <w:spacing w:before="141"/>
        <w:ind w:firstLine="0"/>
      </w:pPr>
      <w:r>
        <w:t>«О</w:t>
      </w:r>
      <w:r>
        <w:rPr>
          <w:spacing w:val="-5"/>
        </w:rPr>
        <w:t xml:space="preserve"> </w:t>
      </w:r>
      <w:r>
        <w:t>мастерах»</w:t>
      </w:r>
      <w:r>
        <w:rPr>
          <w:spacing w:val="-9"/>
        </w:rPr>
        <w:t xml:space="preserve"> </w:t>
      </w:r>
      <w:r>
        <w:t>и</w:t>
      </w:r>
      <w:r>
        <w:rPr>
          <w:spacing w:val="-3"/>
        </w:rPr>
        <w:t xml:space="preserve"> </w:t>
      </w:r>
      <w:r>
        <w:rPr>
          <w:spacing w:val="-2"/>
        </w:rPr>
        <w:t>другие.</w:t>
      </w:r>
    </w:p>
    <w:p w:rsidR="00E66D4E" w:rsidRDefault="00864435">
      <w:pPr>
        <w:pStyle w:val="a3"/>
        <w:spacing w:before="136" w:line="357" w:lineRule="auto"/>
        <w:ind w:left="1732" w:right="4315" w:firstLine="0"/>
      </w:pPr>
      <w:r>
        <w:t>85.6.3.</w:t>
      </w:r>
      <w:r>
        <w:rPr>
          <w:spacing w:val="-3"/>
        </w:rPr>
        <w:t xml:space="preserve"> </w:t>
      </w:r>
      <w:r>
        <w:t>Раздел</w:t>
      </w:r>
      <w:r>
        <w:rPr>
          <w:spacing w:val="-8"/>
        </w:rPr>
        <w:t xml:space="preserve"> </w:t>
      </w:r>
      <w:r>
        <w:t>3.</w:t>
      </w:r>
      <w:r>
        <w:rPr>
          <w:spacing w:val="-3"/>
        </w:rPr>
        <w:t xml:space="preserve"> </w:t>
      </w:r>
      <w:r>
        <w:t>Русский</w:t>
      </w:r>
      <w:r>
        <w:rPr>
          <w:spacing w:val="-3"/>
        </w:rPr>
        <w:t xml:space="preserve"> </w:t>
      </w:r>
      <w:r>
        <w:t>характер</w:t>
      </w:r>
      <w:r>
        <w:rPr>
          <w:spacing w:val="-5"/>
        </w:rPr>
        <w:t xml:space="preserve"> </w:t>
      </w:r>
      <w:r>
        <w:t>–</w:t>
      </w:r>
      <w:r>
        <w:rPr>
          <w:spacing w:val="-5"/>
        </w:rPr>
        <w:t xml:space="preserve"> </w:t>
      </w:r>
      <w:r>
        <w:t>русская</w:t>
      </w:r>
      <w:r>
        <w:rPr>
          <w:spacing w:val="-8"/>
        </w:rPr>
        <w:t xml:space="preserve"> </w:t>
      </w:r>
      <w:r>
        <w:t>душа. Не до ордена – была бы Родина.</w:t>
      </w:r>
    </w:p>
    <w:p w:rsidR="00E66D4E" w:rsidRDefault="00864435">
      <w:pPr>
        <w:pStyle w:val="a3"/>
        <w:spacing w:before="3"/>
        <w:ind w:left="1732" w:firstLine="0"/>
      </w:pPr>
      <w:r>
        <w:t>На</w:t>
      </w:r>
      <w:r>
        <w:rPr>
          <w:spacing w:val="-7"/>
        </w:rPr>
        <w:t xml:space="preserve"> </w:t>
      </w:r>
      <w:r>
        <w:t>Первой</w:t>
      </w:r>
      <w:r>
        <w:rPr>
          <w:spacing w:val="-4"/>
        </w:rPr>
        <w:t xml:space="preserve"> </w:t>
      </w:r>
      <w:r>
        <w:t>мировой</w:t>
      </w:r>
      <w:r>
        <w:rPr>
          <w:spacing w:val="-11"/>
        </w:rPr>
        <w:t xml:space="preserve"> </w:t>
      </w:r>
      <w:r>
        <w:rPr>
          <w:spacing w:val="-2"/>
        </w:rPr>
        <w:t>войне.</w:t>
      </w:r>
    </w:p>
    <w:p w:rsidR="00E66D4E" w:rsidRDefault="00864435">
      <w:pPr>
        <w:pStyle w:val="a3"/>
        <w:spacing w:before="141" w:line="357" w:lineRule="auto"/>
        <w:ind w:right="862"/>
      </w:pPr>
      <w:r>
        <w:t>Стихотворения (не менее двух). Например: С.М. Городецкий «Воздушный витязь», Н.С. Гумилёв «Наступление», «Война» и другие.</w:t>
      </w:r>
    </w:p>
    <w:p w:rsidR="00E66D4E" w:rsidRDefault="00864435">
      <w:pPr>
        <w:pStyle w:val="a3"/>
        <w:spacing w:before="2" w:line="357" w:lineRule="auto"/>
        <w:ind w:left="1732" w:right="5729" w:firstLine="0"/>
      </w:pPr>
      <w:r>
        <w:t>М.М.</w:t>
      </w:r>
      <w:r>
        <w:rPr>
          <w:spacing w:val="-12"/>
        </w:rPr>
        <w:t xml:space="preserve"> </w:t>
      </w:r>
      <w:r>
        <w:t>Пришвин.</w:t>
      </w:r>
      <w:r>
        <w:rPr>
          <w:spacing w:val="-12"/>
        </w:rPr>
        <w:t xml:space="preserve"> </w:t>
      </w:r>
      <w:r>
        <w:t>«Голубая</w:t>
      </w:r>
      <w:r>
        <w:rPr>
          <w:spacing w:val="-15"/>
        </w:rPr>
        <w:t xml:space="preserve"> </w:t>
      </w:r>
      <w:r>
        <w:t>стрекоза». Загадки русской души.</w:t>
      </w:r>
    </w:p>
    <w:p w:rsidR="00E66D4E" w:rsidRDefault="00864435">
      <w:pPr>
        <w:pStyle w:val="a3"/>
        <w:spacing w:before="7"/>
        <w:ind w:left="1732" w:firstLine="0"/>
      </w:pPr>
      <w:r>
        <w:t>Долюшка</w:t>
      </w:r>
      <w:r>
        <w:rPr>
          <w:spacing w:val="-14"/>
        </w:rPr>
        <w:t xml:space="preserve"> </w:t>
      </w:r>
      <w:r>
        <w:rPr>
          <w:spacing w:val="-2"/>
        </w:rPr>
        <w:t>женская.</w:t>
      </w:r>
    </w:p>
    <w:p w:rsidR="00E66D4E" w:rsidRDefault="00864435">
      <w:pPr>
        <w:pStyle w:val="a3"/>
        <w:spacing w:before="137" w:line="357" w:lineRule="auto"/>
        <w:ind w:left="1022" w:right="858"/>
      </w:pP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Ф.И.</w:t>
      </w:r>
      <w:r>
        <w:rPr>
          <w:spacing w:val="-3"/>
        </w:rPr>
        <w:t xml:space="preserve"> </w:t>
      </w:r>
      <w:r>
        <w:t>Тютчев</w:t>
      </w:r>
      <w:r>
        <w:rPr>
          <w:spacing w:val="40"/>
        </w:rPr>
        <w:t xml:space="preserve"> </w:t>
      </w:r>
      <w:r>
        <w:t>«Русской</w:t>
      </w:r>
      <w:r>
        <w:rPr>
          <w:spacing w:val="40"/>
        </w:rPr>
        <w:t xml:space="preserve"> </w:t>
      </w:r>
      <w:r>
        <w:t>женщине», Н.А. Некрасов «Внимая ужасам войны…», Ю.В. Друнина «И откуда вдруг берутся силы…», В.М. Тушнова «Вот говорят: Россия…» и другие.</w:t>
      </w:r>
    </w:p>
    <w:p w:rsidR="00E66D4E" w:rsidRDefault="00864435">
      <w:pPr>
        <w:pStyle w:val="a3"/>
        <w:spacing w:before="8" w:line="357" w:lineRule="auto"/>
        <w:ind w:left="1732" w:right="6172" w:firstLine="0"/>
        <w:jc w:val="left"/>
      </w:pPr>
      <w:r>
        <w:t>Ф.А.</w:t>
      </w:r>
      <w:r>
        <w:rPr>
          <w:spacing w:val="-12"/>
        </w:rPr>
        <w:t xml:space="preserve"> </w:t>
      </w:r>
      <w:r>
        <w:t>Абрамов.</w:t>
      </w:r>
      <w:r>
        <w:rPr>
          <w:spacing w:val="-15"/>
        </w:rPr>
        <w:t xml:space="preserve"> </w:t>
      </w:r>
      <w:r>
        <w:t>«Золотые</w:t>
      </w:r>
      <w:r>
        <w:rPr>
          <w:spacing w:val="-12"/>
        </w:rPr>
        <w:t xml:space="preserve"> </w:t>
      </w:r>
      <w:r>
        <w:t>руки». О ваших ровесниках.</w:t>
      </w:r>
    </w:p>
    <w:p w:rsidR="00E66D4E" w:rsidRDefault="00864435">
      <w:pPr>
        <w:pStyle w:val="a3"/>
        <w:spacing w:before="3" w:line="357" w:lineRule="auto"/>
        <w:ind w:left="1732" w:right="6172" w:hanging="1"/>
        <w:jc w:val="left"/>
      </w:pPr>
      <w:r>
        <w:t>Взрослые детские проблемы. А.С.</w:t>
      </w:r>
      <w:r>
        <w:rPr>
          <w:spacing w:val="-10"/>
        </w:rPr>
        <w:t xml:space="preserve"> </w:t>
      </w:r>
      <w:r>
        <w:t>Игнатова.</w:t>
      </w:r>
      <w:r>
        <w:rPr>
          <w:spacing w:val="-14"/>
        </w:rPr>
        <w:t xml:space="preserve"> </w:t>
      </w:r>
      <w:r>
        <w:t>«Джинн</w:t>
      </w:r>
      <w:r>
        <w:rPr>
          <w:spacing w:val="-10"/>
        </w:rPr>
        <w:t xml:space="preserve"> </w:t>
      </w:r>
      <w:r>
        <w:t>Сева».</w:t>
      </w:r>
    </w:p>
    <w:p w:rsidR="00E66D4E" w:rsidRDefault="00864435">
      <w:pPr>
        <w:pStyle w:val="a3"/>
        <w:spacing w:before="7"/>
        <w:ind w:left="1732" w:firstLine="0"/>
        <w:jc w:val="left"/>
      </w:pPr>
      <w:r>
        <w:t>Н.Н.</w:t>
      </w:r>
      <w:r>
        <w:rPr>
          <w:spacing w:val="-2"/>
        </w:rPr>
        <w:t xml:space="preserve"> </w:t>
      </w:r>
      <w:r>
        <w:t>Назаркин.</w:t>
      </w:r>
      <w:r>
        <w:rPr>
          <w:spacing w:val="46"/>
        </w:rPr>
        <w:t xml:space="preserve"> </w:t>
      </w:r>
      <w:r>
        <w:t>«Изумрудная</w:t>
      </w:r>
      <w:r>
        <w:rPr>
          <w:spacing w:val="45"/>
        </w:rPr>
        <w:t xml:space="preserve"> </w:t>
      </w:r>
      <w:r>
        <w:t>рыбка»</w:t>
      </w:r>
      <w:r>
        <w:rPr>
          <w:spacing w:val="40"/>
        </w:rPr>
        <w:t xml:space="preserve"> </w:t>
      </w:r>
      <w:r>
        <w:t>(не</w:t>
      </w:r>
      <w:r>
        <w:rPr>
          <w:spacing w:val="44"/>
        </w:rPr>
        <w:t xml:space="preserve"> </w:t>
      </w:r>
      <w:r>
        <w:t>менее</w:t>
      </w:r>
      <w:r>
        <w:rPr>
          <w:spacing w:val="44"/>
        </w:rPr>
        <w:t xml:space="preserve"> </w:t>
      </w:r>
      <w:r>
        <w:t>двух</w:t>
      </w:r>
      <w:r>
        <w:rPr>
          <w:spacing w:val="40"/>
        </w:rPr>
        <w:t xml:space="preserve"> </w:t>
      </w:r>
      <w:r>
        <w:t>глав</w:t>
      </w:r>
      <w:r>
        <w:rPr>
          <w:spacing w:val="45"/>
        </w:rPr>
        <w:t xml:space="preserve"> </w:t>
      </w:r>
      <w:r>
        <w:t>по</w:t>
      </w:r>
      <w:r>
        <w:rPr>
          <w:spacing w:val="45"/>
        </w:rPr>
        <w:t xml:space="preserve"> </w:t>
      </w:r>
      <w:r>
        <w:t>выбору,</w:t>
      </w:r>
      <w:r>
        <w:rPr>
          <w:spacing w:val="46"/>
        </w:rPr>
        <w:t xml:space="preserve"> </w:t>
      </w:r>
      <w:r>
        <w:rPr>
          <w:spacing w:val="-2"/>
        </w:rPr>
        <w:t>например,</w:t>
      </w:r>
    </w:p>
    <w:p w:rsidR="00E66D4E" w:rsidRDefault="00864435">
      <w:pPr>
        <w:pStyle w:val="a3"/>
        <w:spacing w:before="136"/>
        <w:ind w:left="1022" w:firstLine="0"/>
        <w:jc w:val="left"/>
      </w:pPr>
      <w:r>
        <w:t>«Изумрудная</w:t>
      </w:r>
      <w:r>
        <w:rPr>
          <w:spacing w:val="-12"/>
        </w:rPr>
        <w:t xml:space="preserve"> </w:t>
      </w:r>
      <w:r>
        <w:t>рыбка»,</w:t>
      </w:r>
      <w:r>
        <w:rPr>
          <w:spacing w:val="-11"/>
        </w:rPr>
        <w:t xml:space="preserve"> </w:t>
      </w:r>
      <w:r>
        <w:t>«Ах,</w:t>
      </w:r>
      <w:r>
        <w:rPr>
          <w:spacing w:val="-11"/>
        </w:rPr>
        <w:t xml:space="preserve"> </w:t>
      </w:r>
      <w:r>
        <w:t>миледи!»,</w:t>
      </w:r>
      <w:r>
        <w:rPr>
          <w:spacing w:val="-12"/>
        </w:rPr>
        <w:t xml:space="preserve"> </w:t>
      </w:r>
      <w:r>
        <w:t>«Про</w:t>
      </w:r>
      <w:r>
        <w:rPr>
          <w:spacing w:val="-11"/>
        </w:rPr>
        <w:t xml:space="preserve"> </w:t>
      </w:r>
      <w:r>
        <w:t>личную</w:t>
      </w:r>
      <w:r>
        <w:rPr>
          <w:spacing w:val="-14"/>
        </w:rPr>
        <w:t xml:space="preserve"> </w:t>
      </w:r>
      <w:r>
        <w:rPr>
          <w:spacing w:val="-2"/>
        </w:rPr>
        <w:t>жизнь»).</w:t>
      </w:r>
    </w:p>
    <w:p w:rsidR="00E66D4E" w:rsidRDefault="00864435">
      <w:pPr>
        <w:pStyle w:val="a3"/>
        <w:spacing w:before="137"/>
        <w:ind w:left="1732" w:firstLine="0"/>
        <w:jc w:val="left"/>
      </w:pPr>
      <w:r>
        <w:t>Лишь</w:t>
      </w:r>
      <w:r>
        <w:rPr>
          <w:spacing w:val="-8"/>
        </w:rPr>
        <w:t xml:space="preserve"> </w:t>
      </w:r>
      <w:r>
        <w:t>слову</w:t>
      </w:r>
      <w:r>
        <w:rPr>
          <w:spacing w:val="-12"/>
        </w:rPr>
        <w:t xml:space="preserve"> </w:t>
      </w:r>
      <w:r>
        <w:t>жизнь</w:t>
      </w:r>
      <w:r>
        <w:rPr>
          <w:spacing w:val="-1"/>
        </w:rPr>
        <w:t xml:space="preserve"> </w:t>
      </w:r>
      <w:r>
        <w:rPr>
          <w:spacing w:val="-4"/>
        </w:rPr>
        <w:t>дана.</w:t>
      </w:r>
    </w:p>
    <w:p w:rsidR="00E66D4E" w:rsidRDefault="00864435">
      <w:pPr>
        <w:pStyle w:val="a3"/>
        <w:spacing w:before="136"/>
        <w:ind w:left="1732" w:firstLine="0"/>
        <w:jc w:val="left"/>
      </w:pPr>
      <w:r>
        <w:t>Такого</w:t>
      </w:r>
      <w:r>
        <w:rPr>
          <w:spacing w:val="-6"/>
        </w:rPr>
        <w:t xml:space="preserve"> </w:t>
      </w:r>
      <w:r>
        <w:t>языка</w:t>
      </w:r>
      <w:r>
        <w:rPr>
          <w:spacing w:val="-5"/>
        </w:rPr>
        <w:t xml:space="preserve"> </w:t>
      </w:r>
      <w:r>
        <w:t>на</w:t>
      </w:r>
      <w:r>
        <w:rPr>
          <w:spacing w:val="-5"/>
        </w:rPr>
        <w:t xml:space="preserve"> </w:t>
      </w:r>
      <w:r>
        <w:t>свете</w:t>
      </w:r>
      <w:r>
        <w:rPr>
          <w:spacing w:val="-5"/>
        </w:rPr>
        <w:t xml:space="preserve"> </w:t>
      </w:r>
      <w:r>
        <w:t>не</w:t>
      </w:r>
      <w:r>
        <w:rPr>
          <w:spacing w:val="-1"/>
        </w:rPr>
        <w:t xml:space="preserve"> </w:t>
      </w:r>
      <w:r>
        <w:rPr>
          <w:spacing w:val="-2"/>
        </w:rPr>
        <w:t>бывало.</w:t>
      </w:r>
    </w:p>
    <w:p w:rsidR="00E66D4E" w:rsidRDefault="00864435">
      <w:pPr>
        <w:pStyle w:val="a3"/>
        <w:spacing w:before="141" w:line="357" w:lineRule="auto"/>
        <w:ind w:left="1022" w:right="858"/>
        <w:jc w:val="left"/>
      </w:pPr>
      <w:r>
        <w:t>Стихотворения</w:t>
      </w:r>
      <w:r>
        <w:rPr>
          <w:spacing w:val="80"/>
        </w:rPr>
        <w:t xml:space="preserve"> </w:t>
      </w:r>
      <w:r>
        <w:t>(не</w:t>
      </w:r>
      <w:r>
        <w:rPr>
          <w:spacing w:val="80"/>
        </w:rPr>
        <w:t xml:space="preserve"> </w:t>
      </w:r>
      <w:r>
        <w:t>менее</w:t>
      </w:r>
      <w:r>
        <w:rPr>
          <w:spacing w:val="80"/>
        </w:rPr>
        <w:t xml:space="preserve"> </w:t>
      </w:r>
      <w:r>
        <w:t>одного).</w:t>
      </w:r>
      <w:r>
        <w:rPr>
          <w:spacing w:val="80"/>
        </w:rPr>
        <w:t xml:space="preserve"> </w:t>
      </w:r>
      <w:r>
        <w:t>Например:</w:t>
      </w:r>
      <w:r>
        <w:rPr>
          <w:spacing w:val="80"/>
        </w:rPr>
        <w:t xml:space="preserve"> </w:t>
      </w:r>
      <w:r>
        <w:t>Вс. Рождественский</w:t>
      </w:r>
      <w:r>
        <w:rPr>
          <w:spacing w:val="80"/>
        </w:rPr>
        <w:t xml:space="preserve"> </w:t>
      </w:r>
      <w:r>
        <w:t>«В</w:t>
      </w:r>
      <w:r>
        <w:rPr>
          <w:spacing w:val="80"/>
        </w:rPr>
        <w:t xml:space="preserve"> </w:t>
      </w:r>
      <w:r>
        <w:t>родной поэзии совсем не старовер…» и другие.</w:t>
      </w:r>
    </w:p>
    <w:p w:rsidR="00E66D4E" w:rsidRDefault="00864435" w:rsidP="00E43EAE">
      <w:pPr>
        <w:pStyle w:val="a5"/>
        <w:numPr>
          <w:ilvl w:val="1"/>
          <w:numId w:val="98"/>
        </w:numPr>
        <w:tabs>
          <w:tab w:val="left" w:pos="2271"/>
        </w:tabs>
        <w:spacing w:before="3"/>
        <w:ind w:left="2271" w:hanging="539"/>
        <w:rPr>
          <w:sz w:val="24"/>
        </w:rPr>
      </w:pPr>
      <w:r>
        <w:rPr>
          <w:sz w:val="24"/>
        </w:rPr>
        <w:t>Содержание</w:t>
      </w:r>
      <w:r>
        <w:rPr>
          <w:spacing w:val="-15"/>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8</w:t>
      </w:r>
      <w:r>
        <w:rPr>
          <w:spacing w:val="-6"/>
          <w:sz w:val="24"/>
        </w:rPr>
        <w:t xml:space="preserve"> </w:t>
      </w:r>
      <w:r>
        <w:rPr>
          <w:spacing w:val="-2"/>
          <w:sz w:val="24"/>
        </w:rPr>
        <w:t>классе.</w:t>
      </w:r>
    </w:p>
    <w:p w:rsidR="00E66D4E" w:rsidRDefault="00864435" w:rsidP="00E43EAE">
      <w:pPr>
        <w:pStyle w:val="a5"/>
        <w:numPr>
          <w:ilvl w:val="2"/>
          <w:numId w:val="98"/>
        </w:numPr>
        <w:tabs>
          <w:tab w:val="left" w:pos="2452"/>
        </w:tabs>
        <w:spacing w:before="136" w:line="362" w:lineRule="auto"/>
        <w:ind w:right="4378" w:firstLine="0"/>
        <w:rPr>
          <w:sz w:val="24"/>
        </w:rPr>
      </w:pPr>
      <w:r>
        <w:rPr>
          <w:sz w:val="24"/>
        </w:rPr>
        <w:t>Раздел 1. Россия – Родина моя. Легендарный</w:t>
      </w:r>
      <w:r>
        <w:rPr>
          <w:spacing w:val="-8"/>
          <w:sz w:val="24"/>
        </w:rPr>
        <w:t xml:space="preserve"> </w:t>
      </w:r>
      <w:r>
        <w:rPr>
          <w:sz w:val="24"/>
        </w:rPr>
        <w:t>герой</w:t>
      </w:r>
      <w:r>
        <w:rPr>
          <w:spacing w:val="-8"/>
          <w:sz w:val="24"/>
        </w:rPr>
        <w:t xml:space="preserve"> </w:t>
      </w:r>
      <w:r>
        <w:rPr>
          <w:sz w:val="24"/>
        </w:rPr>
        <w:t>земли</w:t>
      </w:r>
      <w:r>
        <w:rPr>
          <w:spacing w:val="-11"/>
          <w:sz w:val="24"/>
        </w:rPr>
        <w:t xml:space="preserve"> </w:t>
      </w:r>
      <w:r>
        <w:rPr>
          <w:sz w:val="24"/>
        </w:rPr>
        <w:t>русской</w:t>
      </w:r>
      <w:r>
        <w:rPr>
          <w:spacing w:val="-4"/>
          <w:sz w:val="24"/>
        </w:rPr>
        <w:t xml:space="preserve"> </w:t>
      </w:r>
      <w:r>
        <w:rPr>
          <w:sz w:val="24"/>
        </w:rPr>
        <w:t>Иван</w:t>
      </w:r>
      <w:r>
        <w:rPr>
          <w:spacing w:val="-4"/>
          <w:sz w:val="24"/>
        </w:rPr>
        <w:t xml:space="preserve"> </w:t>
      </w:r>
      <w:r>
        <w:rPr>
          <w:sz w:val="24"/>
        </w:rPr>
        <w:t>Сусанин.</w:t>
      </w:r>
    </w:p>
    <w:p w:rsidR="00E66D4E" w:rsidRDefault="00864435">
      <w:pPr>
        <w:pStyle w:val="a3"/>
        <w:spacing w:line="272" w:lineRule="exact"/>
        <w:ind w:left="1732" w:firstLine="0"/>
        <w:jc w:val="left"/>
      </w:pPr>
      <w:r>
        <w:t>Стихотворения</w:t>
      </w:r>
      <w:r>
        <w:rPr>
          <w:spacing w:val="-11"/>
        </w:rPr>
        <w:t xml:space="preserve"> </w:t>
      </w:r>
      <w:r>
        <w:t>(не</w:t>
      </w:r>
      <w:r>
        <w:rPr>
          <w:spacing w:val="-11"/>
        </w:rPr>
        <w:t xml:space="preserve"> </w:t>
      </w:r>
      <w:r>
        <w:t>менее</w:t>
      </w:r>
      <w:r>
        <w:rPr>
          <w:spacing w:val="-8"/>
        </w:rPr>
        <w:t xml:space="preserve"> </w:t>
      </w:r>
      <w:r>
        <w:t>одного).</w:t>
      </w:r>
      <w:r>
        <w:rPr>
          <w:spacing w:val="-8"/>
        </w:rPr>
        <w:t xml:space="preserve"> </w:t>
      </w:r>
      <w:r>
        <w:t>Например:</w:t>
      </w:r>
      <w:r>
        <w:rPr>
          <w:spacing w:val="-10"/>
        </w:rPr>
        <w:t xml:space="preserve"> </w:t>
      </w:r>
      <w:r>
        <w:t>С.Н.</w:t>
      </w:r>
      <w:r>
        <w:rPr>
          <w:spacing w:val="-8"/>
        </w:rPr>
        <w:t xml:space="preserve"> </w:t>
      </w:r>
      <w:r>
        <w:t>Марков</w:t>
      </w:r>
      <w:r>
        <w:rPr>
          <w:spacing w:val="-11"/>
        </w:rPr>
        <w:t xml:space="preserve"> </w:t>
      </w:r>
      <w:r>
        <w:t>«Сусанин»,</w:t>
      </w:r>
      <w:r>
        <w:rPr>
          <w:spacing w:val="-8"/>
        </w:rPr>
        <w:t xml:space="preserve"> </w:t>
      </w:r>
      <w:r>
        <w:t>О.А.</w:t>
      </w:r>
      <w:r>
        <w:rPr>
          <w:spacing w:val="-8"/>
        </w:rPr>
        <w:t xml:space="preserve"> </w:t>
      </w:r>
      <w:r>
        <w:rPr>
          <w:spacing w:val="-2"/>
        </w:rPr>
        <w:t>Ильина</w:t>
      </w:r>
    </w:p>
    <w:p w:rsidR="00E66D4E" w:rsidRDefault="00864435">
      <w:pPr>
        <w:pStyle w:val="a3"/>
        <w:spacing w:before="136"/>
        <w:ind w:left="1022" w:firstLine="0"/>
        <w:jc w:val="left"/>
      </w:pPr>
      <w:r>
        <w:t>«Во</w:t>
      </w:r>
      <w:r>
        <w:rPr>
          <w:spacing w:val="-6"/>
        </w:rPr>
        <w:t xml:space="preserve"> </w:t>
      </w:r>
      <w:r>
        <w:t>время</w:t>
      </w:r>
      <w:r>
        <w:rPr>
          <w:spacing w:val="-8"/>
        </w:rPr>
        <w:t xml:space="preserve"> </w:t>
      </w:r>
      <w:r>
        <w:t>грозного</w:t>
      </w:r>
      <w:r>
        <w:rPr>
          <w:spacing w:val="-9"/>
        </w:rPr>
        <w:t xml:space="preserve"> </w:t>
      </w:r>
      <w:r>
        <w:t>и</w:t>
      </w:r>
      <w:r>
        <w:rPr>
          <w:spacing w:val="-8"/>
        </w:rPr>
        <w:t xml:space="preserve"> </w:t>
      </w:r>
      <w:r>
        <w:t>злого</w:t>
      </w:r>
      <w:r>
        <w:rPr>
          <w:spacing w:val="-8"/>
        </w:rPr>
        <w:t xml:space="preserve"> </w:t>
      </w:r>
      <w:r>
        <w:t>поединка…»</w:t>
      </w:r>
      <w:r>
        <w:rPr>
          <w:spacing w:val="-13"/>
        </w:rPr>
        <w:t xml:space="preserve"> </w:t>
      </w:r>
      <w:r>
        <w:t>и</w:t>
      </w:r>
      <w:r>
        <w:rPr>
          <w:spacing w:val="-8"/>
        </w:rPr>
        <w:t xml:space="preserve"> </w:t>
      </w:r>
      <w:r>
        <w:rPr>
          <w:spacing w:val="-2"/>
        </w:rPr>
        <w:t>другие.</w:t>
      </w:r>
    </w:p>
    <w:p w:rsidR="00E66D4E" w:rsidRDefault="00864435">
      <w:pPr>
        <w:pStyle w:val="a3"/>
        <w:spacing w:before="137" w:line="362" w:lineRule="auto"/>
        <w:ind w:left="1731" w:right="1993" w:firstLine="0"/>
        <w:jc w:val="left"/>
      </w:pPr>
      <w:r>
        <w:t>П.Н.</w:t>
      </w:r>
      <w:r>
        <w:rPr>
          <w:spacing w:val="-2"/>
        </w:rPr>
        <w:t xml:space="preserve"> </w:t>
      </w:r>
      <w:r>
        <w:t>Полевой.</w:t>
      </w:r>
      <w:r>
        <w:rPr>
          <w:spacing w:val="-6"/>
        </w:rPr>
        <w:t xml:space="preserve"> </w:t>
      </w:r>
      <w:r>
        <w:t>«Избранник</w:t>
      </w:r>
      <w:r>
        <w:rPr>
          <w:spacing w:val="-5"/>
        </w:rPr>
        <w:t xml:space="preserve"> </w:t>
      </w:r>
      <w:r>
        <w:t>Божий»</w:t>
      </w:r>
      <w:r>
        <w:rPr>
          <w:spacing w:val="-8"/>
        </w:rPr>
        <w:t xml:space="preserve"> </w:t>
      </w:r>
      <w:r>
        <w:t>(не</w:t>
      </w:r>
      <w:r>
        <w:rPr>
          <w:spacing w:val="-5"/>
        </w:rPr>
        <w:t xml:space="preserve"> </w:t>
      </w:r>
      <w:r>
        <w:t>менее</w:t>
      </w:r>
      <w:r>
        <w:rPr>
          <w:spacing w:val="-2"/>
        </w:rPr>
        <w:t xml:space="preserve"> </w:t>
      </w:r>
      <w:r>
        <w:t>двух</w:t>
      </w:r>
      <w:r>
        <w:rPr>
          <w:spacing w:val="-8"/>
        </w:rPr>
        <w:t xml:space="preserve"> </w:t>
      </w:r>
      <w:r>
        <w:t>глав</w:t>
      </w:r>
      <w:r>
        <w:rPr>
          <w:spacing w:val="-2"/>
        </w:rPr>
        <w:t xml:space="preserve"> </w:t>
      </w:r>
      <w:r>
        <w:t>по</w:t>
      </w:r>
      <w:r>
        <w:rPr>
          <w:spacing w:val="-2"/>
        </w:rPr>
        <w:t xml:space="preserve"> </w:t>
      </w:r>
      <w:r>
        <w:t>выбору). Города земли русской.</w:t>
      </w:r>
    </w:p>
    <w:p w:rsidR="00E66D4E" w:rsidRDefault="00864435">
      <w:pPr>
        <w:pStyle w:val="a3"/>
        <w:spacing w:line="272" w:lineRule="exact"/>
        <w:ind w:left="1731" w:firstLine="0"/>
        <w:jc w:val="left"/>
      </w:pPr>
      <w:r>
        <w:t>По</w:t>
      </w:r>
      <w:r>
        <w:rPr>
          <w:spacing w:val="-4"/>
        </w:rPr>
        <w:t xml:space="preserve"> </w:t>
      </w:r>
      <w:r>
        <w:t>Золотому</w:t>
      </w:r>
      <w:r>
        <w:rPr>
          <w:spacing w:val="-15"/>
        </w:rPr>
        <w:t xml:space="preserve"> </w:t>
      </w:r>
      <w:r>
        <w:rPr>
          <w:spacing w:val="-2"/>
        </w:rPr>
        <w:t>кольцу.</w:t>
      </w:r>
    </w:p>
    <w:p w:rsidR="00E66D4E" w:rsidRDefault="00864435">
      <w:pPr>
        <w:pStyle w:val="a3"/>
        <w:spacing w:before="136" w:line="357" w:lineRule="auto"/>
        <w:ind w:left="1022" w:right="859"/>
      </w:pPr>
      <w:r>
        <w:t>Стихотворения (не менее трёх). Например: Ф.К.</w:t>
      </w:r>
      <w:r>
        <w:rPr>
          <w:spacing w:val="-4"/>
        </w:rPr>
        <w:t xml:space="preserve"> </w:t>
      </w:r>
      <w:r>
        <w:t>Сологуб «Сквозь туман едва заметный…»,</w:t>
      </w:r>
      <w:r>
        <w:rPr>
          <w:spacing w:val="76"/>
          <w:w w:val="150"/>
        </w:rPr>
        <w:t xml:space="preserve"> </w:t>
      </w:r>
      <w:r>
        <w:t>М.А. Кузмин</w:t>
      </w:r>
      <w:r>
        <w:rPr>
          <w:spacing w:val="73"/>
          <w:w w:val="150"/>
        </w:rPr>
        <w:t xml:space="preserve"> </w:t>
      </w:r>
      <w:r>
        <w:t>«Я</w:t>
      </w:r>
      <w:r>
        <w:rPr>
          <w:spacing w:val="72"/>
          <w:w w:val="150"/>
        </w:rPr>
        <w:t xml:space="preserve"> </w:t>
      </w:r>
      <w:r>
        <w:t>знаю</w:t>
      </w:r>
      <w:r>
        <w:rPr>
          <w:spacing w:val="80"/>
        </w:rPr>
        <w:t xml:space="preserve"> </w:t>
      </w:r>
      <w:r>
        <w:t>вас</w:t>
      </w:r>
      <w:r>
        <w:rPr>
          <w:spacing w:val="80"/>
        </w:rPr>
        <w:t xml:space="preserve"> </w:t>
      </w:r>
      <w:r>
        <w:t>не</w:t>
      </w:r>
      <w:r>
        <w:rPr>
          <w:spacing w:val="72"/>
          <w:w w:val="150"/>
        </w:rPr>
        <w:t xml:space="preserve"> </w:t>
      </w:r>
      <w:r>
        <w:t>понаслышке…»,</w:t>
      </w:r>
      <w:r>
        <w:rPr>
          <w:spacing w:val="76"/>
          <w:w w:val="150"/>
        </w:rPr>
        <w:t xml:space="preserve"> </w:t>
      </w:r>
      <w:r>
        <w:t>И.И. Кобзев</w:t>
      </w:r>
      <w:r>
        <w:rPr>
          <w:spacing w:val="75"/>
          <w:w w:val="150"/>
        </w:rPr>
        <w:t xml:space="preserve"> </w:t>
      </w:r>
      <w:r>
        <w:t>«Поездка в Суздаль», В.А. Степанов «Золотое кольцо» и другие.</w:t>
      </w:r>
    </w:p>
    <w:p w:rsidR="00E66D4E" w:rsidRDefault="00864435">
      <w:pPr>
        <w:pStyle w:val="a3"/>
        <w:spacing w:before="8"/>
        <w:ind w:left="1731" w:firstLine="0"/>
      </w:pPr>
      <w:r>
        <w:t>Родные</w:t>
      </w:r>
      <w:r>
        <w:rPr>
          <w:spacing w:val="-6"/>
        </w:rPr>
        <w:t xml:space="preserve"> </w:t>
      </w:r>
      <w:r>
        <w:rPr>
          <w:spacing w:val="-2"/>
        </w:rPr>
        <w:t>просторы.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Волга</w:t>
      </w:r>
      <w:r>
        <w:rPr>
          <w:spacing w:val="-11"/>
        </w:rPr>
        <w:t xml:space="preserve"> </w:t>
      </w:r>
      <w:r>
        <w:t>–</w:t>
      </w:r>
      <w:r>
        <w:rPr>
          <w:spacing w:val="-6"/>
        </w:rPr>
        <w:t xml:space="preserve"> </w:t>
      </w:r>
      <w:r>
        <w:t>русская</w:t>
      </w:r>
      <w:r>
        <w:rPr>
          <w:spacing w:val="-9"/>
        </w:rPr>
        <w:t xml:space="preserve"> </w:t>
      </w:r>
      <w:r>
        <w:rPr>
          <w:spacing w:val="-2"/>
        </w:rPr>
        <w:t>река.</w:t>
      </w:r>
    </w:p>
    <w:p w:rsidR="00E66D4E" w:rsidRDefault="00864435">
      <w:pPr>
        <w:pStyle w:val="a3"/>
        <w:tabs>
          <w:tab w:val="left" w:pos="2883"/>
          <w:tab w:val="left" w:pos="4220"/>
          <w:tab w:val="left" w:pos="5150"/>
          <w:tab w:val="left" w:pos="5614"/>
          <w:tab w:val="left" w:pos="6554"/>
          <w:tab w:val="left" w:pos="7448"/>
          <w:tab w:val="left" w:pos="8037"/>
          <w:tab w:val="left" w:pos="9266"/>
        </w:tabs>
        <w:spacing w:before="137"/>
        <w:ind w:left="1732" w:firstLine="0"/>
        <w:jc w:val="left"/>
      </w:pPr>
      <w:r>
        <w:rPr>
          <w:spacing w:val="-2"/>
        </w:rPr>
        <w:t>Русские</w:t>
      </w:r>
      <w:r>
        <w:tab/>
      </w:r>
      <w:r>
        <w:rPr>
          <w:spacing w:val="-2"/>
        </w:rPr>
        <w:t>народные</w:t>
      </w:r>
      <w:r>
        <w:tab/>
      </w:r>
      <w:r>
        <w:rPr>
          <w:spacing w:val="-4"/>
        </w:rPr>
        <w:t>песни</w:t>
      </w:r>
      <w:r>
        <w:tab/>
      </w:r>
      <w:r>
        <w:rPr>
          <w:spacing w:val="-10"/>
        </w:rPr>
        <w:t>о</w:t>
      </w:r>
      <w:r>
        <w:tab/>
      </w:r>
      <w:r>
        <w:rPr>
          <w:spacing w:val="-4"/>
        </w:rPr>
        <w:t>Волге</w:t>
      </w:r>
      <w:r>
        <w:tab/>
      </w:r>
      <w:r>
        <w:rPr>
          <w:spacing w:val="-2"/>
        </w:rPr>
        <w:t>(одна</w:t>
      </w:r>
      <w:r>
        <w:tab/>
      </w:r>
      <w:r>
        <w:rPr>
          <w:spacing w:val="-5"/>
        </w:rPr>
        <w:t>по</w:t>
      </w:r>
      <w:r>
        <w:tab/>
      </w:r>
      <w:r>
        <w:rPr>
          <w:spacing w:val="-2"/>
        </w:rPr>
        <w:t>выбору).</w:t>
      </w:r>
      <w:r>
        <w:tab/>
      </w:r>
      <w:r>
        <w:rPr>
          <w:spacing w:val="-2"/>
        </w:rPr>
        <w:t>Например:</w:t>
      </w:r>
    </w:p>
    <w:p w:rsidR="00E66D4E" w:rsidRDefault="00864435">
      <w:pPr>
        <w:pStyle w:val="a3"/>
        <w:spacing w:before="141"/>
        <w:ind w:firstLine="0"/>
      </w:pPr>
      <w:r>
        <w:t>«Уж</w:t>
      </w:r>
      <w:r>
        <w:rPr>
          <w:spacing w:val="-7"/>
        </w:rPr>
        <w:t xml:space="preserve"> </w:t>
      </w:r>
      <w:r>
        <w:t>ты,</w:t>
      </w:r>
      <w:r>
        <w:rPr>
          <w:spacing w:val="-7"/>
        </w:rPr>
        <w:t xml:space="preserve"> </w:t>
      </w:r>
      <w:r>
        <w:t>Волга-река,</w:t>
      </w:r>
      <w:r>
        <w:rPr>
          <w:spacing w:val="-7"/>
        </w:rPr>
        <w:t xml:space="preserve"> </w:t>
      </w:r>
      <w:r>
        <w:t>Волга-матушка!..»,</w:t>
      </w:r>
      <w:r>
        <w:rPr>
          <w:spacing w:val="-7"/>
        </w:rPr>
        <w:t xml:space="preserve"> </w:t>
      </w:r>
      <w:r>
        <w:t>«Вниз</w:t>
      </w:r>
      <w:r>
        <w:rPr>
          <w:spacing w:val="-7"/>
        </w:rPr>
        <w:t xml:space="preserve"> </w:t>
      </w:r>
      <w:r>
        <w:t>по</w:t>
      </w:r>
      <w:r>
        <w:rPr>
          <w:spacing w:val="-12"/>
        </w:rPr>
        <w:t xml:space="preserve"> </w:t>
      </w:r>
      <w:r>
        <w:t>матушке</w:t>
      </w:r>
      <w:r>
        <w:rPr>
          <w:spacing w:val="-13"/>
        </w:rPr>
        <w:t xml:space="preserve"> </w:t>
      </w:r>
      <w:r>
        <w:t>по</w:t>
      </w:r>
      <w:r>
        <w:rPr>
          <w:spacing w:val="-7"/>
        </w:rPr>
        <w:t xml:space="preserve"> </w:t>
      </w:r>
      <w:r>
        <w:t>Волге…»</w:t>
      </w:r>
      <w:r>
        <w:rPr>
          <w:spacing w:val="-14"/>
        </w:rPr>
        <w:t xml:space="preserve"> </w:t>
      </w:r>
      <w:r>
        <w:t>и</w:t>
      </w:r>
      <w:r>
        <w:rPr>
          <w:spacing w:val="-7"/>
        </w:rPr>
        <w:t xml:space="preserve"> </w:t>
      </w:r>
      <w:r>
        <w:rPr>
          <w:spacing w:val="-2"/>
        </w:rPr>
        <w:t>другие.</w:t>
      </w:r>
    </w:p>
    <w:p w:rsidR="00E66D4E" w:rsidRDefault="00864435">
      <w:pPr>
        <w:pStyle w:val="a3"/>
        <w:spacing w:before="136" w:line="357" w:lineRule="auto"/>
        <w:ind w:right="859"/>
      </w:pPr>
      <w:r>
        <w:t>Стихотворения (не менее двух). Например: Н.А. Некрасов «Люблю я краткой той поры…»</w:t>
      </w:r>
      <w:r>
        <w:rPr>
          <w:spacing w:val="40"/>
        </w:rPr>
        <w:t xml:space="preserve">  </w:t>
      </w:r>
      <w:r>
        <w:t>(из</w:t>
      </w:r>
      <w:r>
        <w:rPr>
          <w:spacing w:val="40"/>
        </w:rPr>
        <w:t xml:space="preserve">  </w:t>
      </w:r>
      <w:r>
        <w:t>поэмы</w:t>
      </w:r>
      <w:r>
        <w:rPr>
          <w:spacing w:val="52"/>
        </w:rPr>
        <w:t xml:space="preserve">  </w:t>
      </w:r>
      <w:r>
        <w:t>«Горе</w:t>
      </w:r>
      <w:r>
        <w:rPr>
          <w:spacing w:val="40"/>
        </w:rPr>
        <w:t xml:space="preserve">  </w:t>
      </w:r>
      <w:r>
        <w:t>старого</w:t>
      </w:r>
      <w:r>
        <w:rPr>
          <w:spacing w:val="54"/>
        </w:rPr>
        <w:t xml:space="preserve">  </w:t>
      </w:r>
      <w:r>
        <w:t>Наума»),</w:t>
      </w:r>
      <w:r>
        <w:rPr>
          <w:spacing w:val="53"/>
        </w:rPr>
        <w:t xml:space="preserve">  </w:t>
      </w:r>
      <w:r>
        <w:t>В.С. Высоцкий</w:t>
      </w:r>
      <w:r>
        <w:rPr>
          <w:spacing w:val="53"/>
        </w:rPr>
        <w:t xml:space="preserve">  </w:t>
      </w:r>
      <w:r>
        <w:t>«Песня</w:t>
      </w:r>
      <w:r>
        <w:rPr>
          <w:spacing w:val="40"/>
        </w:rPr>
        <w:t xml:space="preserve">  </w:t>
      </w:r>
      <w:r>
        <w:t>о</w:t>
      </w:r>
      <w:r>
        <w:rPr>
          <w:spacing w:val="54"/>
        </w:rPr>
        <w:t xml:space="preserve">  </w:t>
      </w:r>
      <w:r>
        <w:t>Волге» и другие.</w:t>
      </w:r>
    </w:p>
    <w:p w:rsidR="00E66D4E" w:rsidRDefault="00864435">
      <w:pPr>
        <w:pStyle w:val="a3"/>
        <w:spacing w:before="9" w:line="357" w:lineRule="auto"/>
        <w:ind w:left="1732" w:right="3483" w:firstLine="0"/>
        <w:jc w:val="left"/>
      </w:pPr>
      <w:r>
        <w:t>В.В.</w:t>
      </w:r>
      <w:r>
        <w:rPr>
          <w:spacing w:val="-2"/>
        </w:rPr>
        <w:t xml:space="preserve"> </w:t>
      </w:r>
      <w:r>
        <w:t>Розанов.</w:t>
      </w:r>
      <w:r>
        <w:rPr>
          <w:spacing w:val="-7"/>
        </w:rPr>
        <w:t xml:space="preserve"> </w:t>
      </w:r>
      <w:r>
        <w:t>«Русский</w:t>
      </w:r>
      <w:r>
        <w:rPr>
          <w:spacing w:val="-2"/>
        </w:rPr>
        <w:t xml:space="preserve"> </w:t>
      </w:r>
      <w:r>
        <w:t>Нил»</w:t>
      </w:r>
      <w:r>
        <w:rPr>
          <w:spacing w:val="-8"/>
        </w:rPr>
        <w:t xml:space="preserve"> </w:t>
      </w:r>
      <w:r>
        <w:t>(один</w:t>
      </w:r>
      <w:r>
        <w:rPr>
          <w:spacing w:val="-10"/>
        </w:rPr>
        <w:t xml:space="preserve"> </w:t>
      </w:r>
      <w:r>
        <w:t>фрагмент</w:t>
      </w:r>
      <w:r>
        <w:rPr>
          <w:spacing w:val="-8"/>
        </w:rPr>
        <w:t xml:space="preserve"> </w:t>
      </w:r>
      <w:r>
        <w:t>по</w:t>
      </w:r>
      <w:r>
        <w:rPr>
          <w:spacing w:val="-2"/>
        </w:rPr>
        <w:t xml:space="preserve"> </w:t>
      </w:r>
      <w:r>
        <w:t>выбору). Раздел 2. Русские традиции.</w:t>
      </w:r>
    </w:p>
    <w:p w:rsidR="00E66D4E" w:rsidRDefault="00864435">
      <w:pPr>
        <w:pStyle w:val="a3"/>
        <w:spacing w:before="2" w:line="357" w:lineRule="auto"/>
        <w:ind w:left="1732" w:right="6172" w:firstLine="0"/>
        <w:jc w:val="left"/>
      </w:pPr>
      <w:r>
        <w:t>Праздники</w:t>
      </w:r>
      <w:r>
        <w:rPr>
          <w:spacing w:val="-15"/>
        </w:rPr>
        <w:t xml:space="preserve"> </w:t>
      </w:r>
      <w:r>
        <w:t>русского</w:t>
      </w:r>
      <w:r>
        <w:rPr>
          <w:spacing w:val="-15"/>
        </w:rPr>
        <w:t xml:space="preserve"> </w:t>
      </w:r>
      <w:r>
        <w:t xml:space="preserve">мира. </w:t>
      </w:r>
      <w:r>
        <w:rPr>
          <w:spacing w:val="-2"/>
        </w:rPr>
        <w:t>Троица.</w:t>
      </w:r>
    </w:p>
    <w:p w:rsidR="00E66D4E" w:rsidRDefault="00864435">
      <w:pPr>
        <w:pStyle w:val="a3"/>
        <w:spacing w:before="7"/>
        <w:ind w:left="1732" w:firstLine="0"/>
        <w:jc w:val="left"/>
      </w:pPr>
      <w:r>
        <w:t>Стихотворения</w:t>
      </w:r>
      <w:r>
        <w:rPr>
          <w:spacing w:val="66"/>
        </w:rPr>
        <w:t xml:space="preserve"> </w:t>
      </w:r>
      <w:r>
        <w:t>(не</w:t>
      </w:r>
      <w:r>
        <w:rPr>
          <w:spacing w:val="67"/>
        </w:rPr>
        <w:t xml:space="preserve"> </w:t>
      </w:r>
      <w:r>
        <w:t>менее</w:t>
      </w:r>
      <w:r>
        <w:rPr>
          <w:spacing w:val="65"/>
        </w:rPr>
        <w:t xml:space="preserve"> </w:t>
      </w:r>
      <w:r>
        <w:t>двух).</w:t>
      </w:r>
      <w:r>
        <w:rPr>
          <w:spacing w:val="71"/>
        </w:rPr>
        <w:t xml:space="preserve"> </w:t>
      </w:r>
      <w:r>
        <w:t>Например:</w:t>
      </w:r>
      <w:r>
        <w:rPr>
          <w:spacing w:val="66"/>
        </w:rPr>
        <w:t xml:space="preserve"> </w:t>
      </w:r>
      <w:r>
        <w:t>И.А.</w:t>
      </w:r>
      <w:r>
        <w:rPr>
          <w:spacing w:val="-2"/>
        </w:rPr>
        <w:t xml:space="preserve"> </w:t>
      </w:r>
      <w:r>
        <w:t>Бунин</w:t>
      </w:r>
      <w:r>
        <w:rPr>
          <w:spacing w:val="71"/>
        </w:rPr>
        <w:t xml:space="preserve"> </w:t>
      </w:r>
      <w:r>
        <w:t>«Троица»,</w:t>
      </w:r>
      <w:r>
        <w:rPr>
          <w:spacing w:val="68"/>
        </w:rPr>
        <w:t xml:space="preserve"> </w:t>
      </w:r>
      <w:r>
        <w:t>С.А.</w:t>
      </w:r>
      <w:r>
        <w:rPr>
          <w:spacing w:val="-2"/>
        </w:rPr>
        <w:t xml:space="preserve"> Есенин</w:t>
      </w:r>
    </w:p>
    <w:p w:rsidR="00E66D4E" w:rsidRDefault="00864435">
      <w:pPr>
        <w:pStyle w:val="a3"/>
        <w:tabs>
          <w:tab w:val="left" w:pos="2441"/>
          <w:tab w:val="left" w:pos="3214"/>
          <w:tab w:val="left" w:pos="4417"/>
          <w:tab w:val="left" w:pos="5683"/>
          <w:tab w:val="left" w:pos="7452"/>
          <w:tab w:val="left" w:pos="8876"/>
          <w:tab w:val="left" w:pos="9351"/>
        </w:tabs>
        <w:spacing w:before="137" w:line="357" w:lineRule="auto"/>
        <w:ind w:left="1022" w:right="860" w:firstLine="0"/>
        <w:jc w:val="left"/>
      </w:pPr>
      <w:r>
        <w:rPr>
          <w:spacing w:val="-2"/>
        </w:rPr>
        <w:t>«Троицыно</w:t>
      </w:r>
      <w:r>
        <w:tab/>
      </w:r>
      <w:r>
        <w:rPr>
          <w:spacing w:val="-4"/>
        </w:rPr>
        <w:t>утро,</w:t>
      </w:r>
      <w:r>
        <w:tab/>
      </w:r>
      <w:r>
        <w:rPr>
          <w:spacing w:val="-2"/>
        </w:rPr>
        <w:t>утренний</w:t>
      </w:r>
      <w:r>
        <w:tab/>
      </w:r>
      <w:r>
        <w:rPr>
          <w:spacing w:val="-2"/>
        </w:rPr>
        <w:t>канон…»,</w:t>
      </w:r>
      <w:r>
        <w:tab/>
        <w:t>Н.И. Рыленков</w:t>
      </w:r>
      <w:r>
        <w:tab/>
      </w:r>
      <w:r>
        <w:rPr>
          <w:spacing w:val="-2"/>
        </w:rPr>
        <w:t>«Возможно</w:t>
      </w:r>
      <w:r>
        <w:tab/>
      </w:r>
      <w:r>
        <w:rPr>
          <w:spacing w:val="-6"/>
        </w:rPr>
        <w:t>ль</w:t>
      </w:r>
      <w:r>
        <w:tab/>
      </w:r>
      <w:r>
        <w:rPr>
          <w:spacing w:val="-2"/>
        </w:rPr>
        <w:t xml:space="preserve">высказать </w:t>
      </w:r>
      <w:r>
        <w:t>без слов…» и другие.</w:t>
      </w:r>
    </w:p>
    <w:p w:rsidR="00E66D4E" w:rsidRDefault="00864435">
      <w:pPr>
        <w:pStyle w:val="a3"/>
        <w:spacing w:before="2" w:line="362" w:lineRule="auto"/>
        <w:ind w:left="1732" w:right="5437" w:firstLine="0"/>
        <w:jc w:val="left"/>
      </w:pPr>
      <w:r>
        <w:t>И.А.</w:t>
      </w:r>
      <w:r>
        <w:rPr>
          <w:spacing w:val="-10"/>
        </w:rPr>
        <w:t xml:space="preserve"> </w:t>
      </w:r>
      <w:r>
        <w:t>Новиков.</w:t>
      </w:r>
      <w:r>
        <w:rPr>
          <w:spacing w:val="-14"/>
        </w:rPr>
        <w:t xml:space="preserve"> </w:t>
      </w:r>
      <w:r>
        <w:t>«Троицкая</w:t>
      </w:r>
      <w:r>
        <w:rPr>
          <w:spacing w:val="-14"/>
        </w:rPr>
        <w:t xml:space="preserve"> </w:t>
      </w:r>
      <w:r>
        <w:t>кукушка». Тепло родного дома.</w:t>
      </w:r>
    </w:p>
    <w:p w:rsidR="00E66D4E" w:rsidRDefault="00864435">
      <w:pPr>
        <w:pStyle w:val="a3"/>
        <w:spacing w:line="272" w:lineRule="exact"/>
        <w:ind w:left="1732" w:firstLine="0"/>
        <w:jc w:val="left"/>
      </w:pPr>
      <w:r>
        <w:t>Родство</w:t>
      </w:r>
      <w:r>
        <w:rPr>
          <w:spacing w:val="-12"/>
        </w:rPr>
        <w:t xml:space="preserve"> </w:t>
      </w:r>
      <w:r>
        <w:rPr>
          <w:spacing w:val="-4"/>
        </w:rPr>
        <w:t>душ.</w:t>
      </w:r>
    </w:p>
    <w:p w:rsidR="00E66D4E" w:rsidRDefault="00864435">
      <w:pPr>
        <w:pStyle w:val="a3"/>
        <w:spacing w:before="136"/>
        <w:ind w:left="1732" w:firstLine="0"/>
        <w:jc w:val="left"/>
      </w:pPr>
      <w:r>
        <w:t>Ф.А.</w:t>
      </w:r>
      <w:r>
        <w:rPr>
          <w:spacing w:val="-7"/>
        </w:rPr>
        <w:t xml:space="preserve"> </w:t>
      </w:r>
      <w:r>
        <w:t>Абрамов.</w:t>
      </w:r>
      <w:r>
        <w:rPr>
          <w:spacing w:val="-11"/>
        </w:rPr>
        <w:t xml:space="preserve"> </w:t>
      </w:r>
      <w:r>
        <w:rPr>
          <w:spacing w:val="-2"/>
        </w:rPr>
        <w:t>«Валенки».</w:t>
      </w:r>
    </w:p>
    <w:p w:rsidR="00E66D4E" w:rsidRDefault="00864435">
      <w:pPr>
        <w:pStyle w:val="a3"/>
        <w:spacing w:before="137" w:line="362" w:lineRule="auto"/>
        <w:ind w:left="1732" w:right="2985" w:firstLine="0"/>
        <w:jc w:val="left"/>
      </w:pPr>
      <w:r>
        <w:t>Т.В.</w:t>
      </w:r>
      <w:r>
        <w:rPr>
          <w:spacing w:val="-7"/>
        </w:rPr>
        <w:t xml:space="preserve"> </w:t>
      </w:r>
      <w:r>
        <w:t>Михеева.</w:t>
      </w:r>
      <w:r>
        <w:rPr>
          <w:spacing w:val="-3"/>
        </w:rPr>
        <w:t xml:space="preserve"> </w:t>
      </w:r>
      <w:r>
        <w:t>«Не</w:t>
      </w:r>
      <w:r>
        <w:rPr>
          <w:spacing w:val="-6"/>
        </w:rPr>
        <w:t xml:space="preserve"> </w:t>
      </w:r>
      <w:r>
        <w:t>предавай</w:t>
      </w:r>
      <w:r>
        <w:rPr>
          <w:spacing w:val="-4"/>
        </w:rPr>
        <w:t xml:space="preserve"> </w:t>
      </w:r>
      <w:r>
        <w:t>меня!»</w:t>
      </w:r>
      <w:r>
        <w:rPr>
          <w:spacing w:val="-11"/>
        </w:rPr>
        <w:t xml:space="preserve"> </w:t>
      </w:r>
      <w:r>
        <w:t>(две</w:t>
      </w:r>
      <w:r>
        <w:rPr>
          <w:spacing w:val="-5"/>
        </w:rPr>
        <w:t xml:space="preserve"> </w:t>
      </w:r>
      <w:r>
        <w:t>главы</w:t>
      </w:r>
      <w:r>
        <w:rPr>
          <w:spacing w:val="-4"/>
        </w:rPr>
        <w:t xml:space="preserve"> </w:t>
      </w:r>
      <w:r>
        <w:t>по</w:t>
      </w:r>
      <w:r>
        <w:rPr>
          <w:spacing w:val="-5"/>
        </w:rPr>
        <w:t xml:space="preserve"> </w:t>
      </w:r>
      <w:r>
        <w:t>выбору). Раздел 3. Русский характер – русская душа.</w:t>
      </w:r>
    </w:p>
    <w:p w:rsidR="00E66D4E" w:rsidRDefault="00864435">
      <w:pPr>
        <w:pStyle w:val="a3"/>
        <w:spacing w:line="357" w:lineRule="auto"/>
        <w:ind w:left="1732" w:right="6172" w:firstLine="0"/>
        <w:jc w:val="left"/>
      </w:pPr>
      <w:r>
        <w:t>Не</w:t>
      </w:r>
      <w:r>
        <w:rPr>
          <w:spacing w:val="-4"/>
        </w:rPr>
        <w:t xml:space="preserve"> </w:t>
      </w:r>
      <w:r>
        <w:t>до</w:t>
      </w:r>
      <w:r>
        <w:rPr>
          <w:spacing w:val="-4"/>
        </w:rPr>
        <w:t xml:space="preserve"> </w:t>
      </w:r>
      <w:r>
        <w:t>ордена</w:t>
      </w:r>
      <w:r>
        <w:rPr>
          <w:spacing w:val="-5"/>
        </w:rPr>
        <w:t xml:space="preserve"> </w:t>
      </w:r>
      <w:r>
        <w:t>–</w:t>
      </w:r>
      <w:r>
        <w:rPr>
          <w:spacing w:val="-8"/>
        </w:rPr>
        <w:t xml:space="preserve"> </w:t>
      </w:r>
      <w:r>
        <w:t>была</w:t>
      </w:r>
      <w:r>
        <w:rPr>
          <w:spacing w:val="-3"/>
        </w:rPr>
        <w:t xml:space="preserve"> </w:t>
      </w:r>
      <w:r>
        <w:t>бы</w:t>
      </w:r>
      <w:r>
        <w:rPr>
          <w:spacing w:val="-7"/>
        </w:rPr>
        <w:t xml:space="preserve"> </w:t>
      </w:r>
      <w:r>
        <w:t>Родина. Дети на войне.</w:t>
      </w:r>
    </w:p>
    <w:p w:rsidR="00E66D4E" w:rsidRDefault="00864435">
      <w:pPr>
        <w:pStyle w:val="a3"/>
        <w:spacing w:line="362" w:lineRule="auto"/>
        <w:ind w:left="1732" w:right="2746" w:firstLine="0"/>
        <w:jc w:val="left"/>
      </w:pPr>
      <w:r>
        <w:t>Э.Н.</w:t>
      </w:r>
      <w:r>
        <w:rPr>
          <w:spacing w:val="-2"/>
        </w:rPr>
        <w:t xml:space="preserve"> </w:t>
      </w:r>
      <w:r>
        <w:t>Веркин.</w:t>
      </w:r>
      <w:r>
        <w:rPr>
          <w:spacing w:val="-2"/>
        </w:rPr>
        <w:t xml:space="preserve"> </w:t>
      </w:r>
      <w:r>
        <w:t>«Облачный</w:t>
      </w:r>
      <w:r>
        <w:rPr>
          <w:spacing w:val="-2"/>
        </w:rPr>
        <w:t xml:space="preserve"> </w:t>
      </w:r>
      <w:r>
        <w:t>полк»</w:t>
      </w:r>
      <w:r>
        <w:rPr>
          <w:spacing w:val="-9"/>
        </w:rPr>
        <w:t xml:space="preserve"> </w:t>
      </w:r>
      <w:r>
        <w:t>(не</w:t>
      </w:r>
      <w:r>
        <w:rPr>
          <w:spacing w:val="-6"/>
        </w:rPr>
        <w:t xml:space="preserve"> </w:t>
      </w:r>
      <w:r>
        <w:t>менее</w:t>
      </w:r>
      <w:r>
        <w:rPr>
          <w:spacing w:val="-2"/>
        </w:rPr>
        <w:t xml:space="preserve"> </w:t>
      </w:r>
      <w:r>
        <w:t>двух</w:t>
      </w:r>
      <w:r>
        <w:rPr>
          <w:spacing w:val="-4"/>
        </w:rPr>
        <w:t xml:space="preserve"> </w:t>
      </w:r>
      <w:r>
        <w:t>глав</w:t>
      </w:r>
      <w:r>
        <w:rPr>
          <w:spacing w:val="-7"/>
        </w:rPr>
        <w:t xml:space="preserve"> </w:t>
      </w:r>
      <w:r>
        <w:t>по</w:t>
      </w:r>
      <w:r>
        <w:rPr>
          <w:spacing w:val="-2"/>
        </w:rPr>
        <w:t xml:space="preserve"> </w:t>
      </w:r>
      <w:r>
        <w:t>выбору). Загадки русской души.</w:t>
      </w:r>
    </w:p>
    <w:p w:rsidR="00E66D4E" w:rsidRDefault="00864435">
      <w:pPr>
        <w:pStyle w:val="a3"/>
        <w:spacing w:line="357" w:lineRule="auto"/>
        <w:ind w:left="1732" w:right="6567" w:firstLine="0"/>
        <w:jc w:val="left"/>
      </w:pPr>
      <w:r>
        <w:t>Сеятель</w:t>
      </w:r>
      <w:r>
        <w:rPr>
          <w:spacing w:val="-10"/>
        </w:rPr>
        <w:t xml:space="preserve"> </w:t>
      </w:r>
      <w:r>
        <w:t>твой</w:t>
      </w:r>
      <w:r>
        <w:rPr>
          <w:spacing w:val="-10"/>
        </w:rPr>
        <w:t xml:space="preserve"> </w:t>
      </w:r>
      <w:r>
        <w:t>и</w:t>
      </w:r>
      <w:r>
        <w:rPr>
          <w:spacing w:val="-10"/>
        </w:rPr>
        <w:t xml:space="preserve"> </w:t>
      </w:r>
      <w:r>
        <w:t>хранитель. И.С.</w:t>
      </w:r>
      <w:r>
        <w:rPr>
          <w:spacing w:val="-13"/>
        </w:rPr>
        <w:t xml:space="preserve"> </w:t>
      </w:r>
      <w:r>
        <w:t>Тургенев.</w:t>
      </w:r>
      <w:r>
        <w:rPr>
          <w:spacing w:val="-10"/>
        </w:rPr>
        <w:t xml:space="preserve"> </w:t>
      </w:r>
      <w:r>
        <w:rPr>
          <w:spacing w:val="-2"/>
        </w:rPr>
        <w:t>«Сфинкс».</w:t>
      </w:r>
    </w:p>
    <w:p w:rsidR="00E66D4E" w:rsidRDefault="00864435">
      <w:pPr>
        <w:pStyle w:val="a3"/>
        <w:spacing w:line="362" w:lineRule="auto"/>
        <w:ind w:left="1732" w:right="5652" w:firstLine="0"/>
        <w:jc w:val="left"/>
      </w:pPr>
      <w:r>
        <w:t>Ф.М.</w:t>
      </w:r>
      <w:r>
        <w:rPr>
          <w:spacing w:val="-14"/>
        </w:rPr>
        <w:t xml:space="preserve"> </w:t>
      </w:r>
      <w:r>
        <w:t>Достоевский.</w:t>
      </w:r>
      <w:r>
        <w:rPr>
          <w:spacing w:val="-13"/>
        </w:rPr>
        <w:t xml:space="preserve"> </w:t>
      </w:r>
      <w:r>
        <w:t>«Мужик</w:t>
      </w:r>
      <w:r>
        <w:rPr>
          <w:spacing w:val="-14"/>
        </w:rPr>
        <w:t xml:space="preserve"> </w:t>
      </w:r>
      <w:r>
        <w:t>Марей». О ваших ровесниках.</w:t>
      </w:r>
    </w:p>
    <w:p w:rsidR="00E66D4E" w:rsidRDefault="00864435">
      <w:pPr>
        <w:pStyle w:val="a3"/>
        <w:spacing w:line="272" w:lineRule="exact"/>
        <w:ind w:left="1732" w:firstLine="0"/>
        <w:jc w:val="left"/>
      </w:pPr>
      <w:r>
        <w:t>Пора</w:t>
      </w:r>
      <w:r>
        <w:rPr>
          <w:spacing w:val="-5"/>
        </w:rPr>
        <w:t xml:space="preserve"> </w:t>
      </w:r>
      <w:r>
        <w:rPr>
          <w:spacing w:val="-2"/>
        </w:rPr>
        <w:t>взросления.</w:t>
      </w:r>
    </w:p>
    <w:p w:rsidR="00E66D4E" w:rsidRDefault="00864435">
      <w:pPr>
        <w:pStyle w:val="a3"/>
        <w:spacing w:before="133" w:line="360" w:lineRule="auto"/>
        <w:ind w:left="1731" w:right="1993" w:firstLine="0"/>
        <w:jc w:val="left"/>
      </w:pPr>
      <w:r>
        <w:t>Б.Л. Васильев. «Завтра была война» (не менее</w:t>
      </w:r>
      <w:r>
        <w:rPr>
          <w:spacing w:val="-4"/>
        </w:rPr>
        <w:t xml:space="preserve"> </w:t>
      </w:r>
      <w:r>
        <w:t>одной главы по выбору). Г.Н.</w:t>
      </w:r>
      <w:r>
        <w:rPr>
          <w:spacing w:val="-4"/>
        </w:rPr>
        <w:t xml:space="preserve"> </w:t>
      </w:r>
      <w:r>
        <w:t>Щербакова. «Вам</w:t>
      </w:r>
      <w:r>
        <w:rPr>
          <w:spacing w:val="-3"/>
        </w:rPr>
        <w:t xml:space="preserve"> </w:t>
      </w:r>
      <w:r>
        <w:t>и</w:t>
      </w:r>
      <w:r>
        <w:rPr>
          <w:spacing w:val="-5"/>
        </w:rPr>
        <w:t xml:space="preserve"> </w:t>
      </w:r>
      <w:r>
        <w:t>не</w:t>
      </w:r>
      <w:r>
        <w:rPr>
          <w:spacing w:val="-3"/>
        </w:rPr>
        <w:t xml:space="preserve"> </w:t>
      </w:r>
      <w:r>
        <w:t>снилось»</w:t>
      </w:r>
      <w:r>
        <w:rPr>
          <w:spacing w:val="-6"/>
        </w:rPr>
        <w:t xml:space="preserve"> </w:t>
      </w:r>
      <w:r>
        <w:t>(не</w:t>
      </w:r>
      <w:r>
        <w:rPr>
          <w:spacing w:val="-8"/>
        </w:rPr>
        <w:t xml:space="preserve"> </w:t>
      </w:r>
      <w:r>
        <w:t>менее</w:t>
      </w:r>
      <w:r>
        <w:rPr>
          <w:spacing w:val="-7"/>
        </w:rPr>
        <w:t xml:space="preserve"> </w:t>
      </w:r>
      <w:r>
        <w:t>одной</w:t>
      </w:r>
      <w:r>
        <w:rPr>
          <w:spacing w:val="-2"/>
        </w:rPr>
        <w:t xml:space="preserve"> </w:t>
      </w:r>
      <w:r>
        <w:t>главы по выбору). Лишь слову жизнь дана.</w:t>
      </w:r>
    </w:p>
    <w:p w:rsidR="00E66D4E" w:rsidRDefault="00864435">
      <w:pPr>
        <w:pStyle w:val="a3"/>
        <w:ind w:left="1731" w:firstLine="0"/>
        <w:jc w:val="left"/>
      </w:pPr>
      <w:r>
        <w:t>Язык</w:t>
      </w:r>
      <w:r>
        <w:rPr>
          <w:spacing w:val="-7"/>
        </w:rPr>
        <w:t xml:space="preserve"> </w:t>
      </w:r>
      <w:r>
        <w:rPr>
          <w:spacing w:val="-2"/>
        </w:rPr>
        <w:t>поэзии.</w:t>
      </w:r>
    </w:p>
    <w:p w:rsidR="00E66D4E" w:rsidRDefault="00864435">
      <w:pPr>
        <w:pStyle w:val="a3"/>
        <w:tabs>
          <w:tab w:val="left" w:pos="3577"/>
          <w:tab w:val="left" w:pos="4167"/>
          <w:tab w:val="left" w:pos="5045"/>
          <w:tab w:val="left" w:pos="6176"/>
          <w:tab w:val="left" w:pos="7553"/>
          <w:tab w:val="left" w:pos="9518"/>
        </w:tabs>
        <w:spacing w:before="137" w:line="357" w:lineRule="auto"/>
        <w:ind w:left="1022" w:right="853"/>
        <w:jc w:val="left"/>
      </w:pPr>
      <w:r>
        <w:rPr>
          <w:spacing w:val="-2"/>
        </w:rPr>
        <w:t>Стихотворения</w:t>
      </w:r>
      <w:r>
        <w:tab/>
      </w:r>
      <w:r>
        <w:rPr>
          <w:spacing w:val="-4"/>
        </w:rPr>
        <w:t>(не</w:t>
      </w:r>
      <w:r>
        <w:tab/>
      </w:r>
      <w:r>
        <w:rPr>
          <w:spacing w:val="-2"/>
        </w:rPr>
        <w:t>менее</w:t>
      </w:r>
      <w:r>
        <w:tab/>
      </w:r>
      <w:r>
        <w:rPr>
          <w:spacing w:val="-2"/>
        </w:rPr>
        <w:t>одного).</w:t>
      </w:r>
      <w:r>
        <w:tab/>
      </w:r>
      <w:r>
        <w:rPr>
          <w:spacing w:val="-2"/>
        </w:rPr>
        <w:t>Например:</w:t>
      </w:r>
      <w:r>
        <w:tab/>
        <w:t>И.Ф. Анненский</w:t>
      </w:r>
      <w:r>
        <w:tab/>
      </w:r>
      <w:r>
        <w:rPr>
          <w:spacing w:val="-2"/>
        </w:rPr>
        <w:t xml:space="preserve">«Третий </w:t>
      </w:r>
      <w:r>
        <w:t>мучительный сонет» и другие.</w:t>
      </w:r>
    </w:p>
    <w:p w:rsidR="00E66D4E" w:rsidRDefault="00864435">
      <w:pPr>
        <w:pStyle w:val="a3"/>
        <w:spacing w:before="2" w:line="362" w:lineRule="auto"/>
        <w:ind w:left="1731" w:right="5032" w:firstLine="0"/>
        <w:jc w:val="left"/>
      </w:pPr>
      <w:r>
        <w:t>Дон</w:t>
      </w:r>
      <w:r>
        <w:rPr>
          <w:spacing w:val="-12"/>
        </w:rPr>
        <w:t xml:space="preserve"> </w:t>
      </w:r>
      <w:r>
        <w:t>Аминадо.</w:t>
      </w:r>
      <w:r>
        <w:rPr>
          <w:spacing w:val="-9"/>
        </w:rPr>
        <w:t xml:space="preserve"> </w:t>
      </w:r>
      <w:r>
        <w:t>«Наука</w:t>
      </w:r>
      <w:r>
        <w:rPr>
          <w:spacing w:val="-11"/>
        </w:rPr>
        <w:t xml:space="preserve"> </w:t>
      </w:r>
      <w:r>
        <w:t>стихосложения». Содержание обучения в 9 классе.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5437" w:firstLine="0"/>
        <w:jc w:val="left"/>
      </w:pPr>
      <w:r>
        <w:lastRenderedPageBreak/>
        <w:t>Раздел</w:t>
      </w:r>
      <w:r>
        <w:rPr>
          <w:spacing w:val="-7"/>
        </w:rPr>
        <w:t xml:space="preserve"> </w:t>
      </w:r>
      <w:r>
        <w:t>1.</w:t>
      </w:r>
      <w:r>
        <w:rPr>
          <w:spacing w:val="-4"/>
        </w:rPr>
        <w:t xml:space="preserve"> </w:t>
      </w:r>
      <w:r>
        <w:t>Россия</w:t>
      </w:r>
      <w:r>
        <w:rPr>
          <w:spacing w:val="-11"/>
        </w:rPr>
        <w:t xml:space="preserve"> </w:t>
      </w:r>
      <w:r>
        <w:t>–</w:t>
      </w:r>
      <w:r>
        <w:rPr>
          <w:spacing w:val="-6"/>
        </w:rPr>
        <w:t xml:space="preserve"> </w:t>
      </w:r>
      <w:r>
        <w:t>Родина</w:t>
      </w:r>
      <w:r>
        <w:rPr>
          <w:spacing w:val="-6"/>
        </w:rPr>
        <w:t xml:space="preserve"> </w:t>
      </w:r>
      <w:r>
        <w:t>моя. Преданья старины глубокой.</w:t>
      </w:r>
    </w:p>
    <w:p w:rsidR="00E66D4E" w:rsidRDefault="00864435">
      <w:pPr>
        <w:pStyle w:val="a3"/>
        <w:spacing w:before="8"/>
        <w:ind w:left="1732" w:firstLine="0"/>
        <w:jc w:val="left"/>
      </w:pPr>
      <w:r>
        <w:rPr>
          <w:spacing w:val="-2"/>
        </w:rPr>
        <w:t>Гроза двенадцатого</w:t>
      </w:r>
      <w:r>
        <w:rPr>
          <w:spacing w:val="4"/>
        </w:rPr>
        <w:t xml:space="preserve"> </w:t>
      </w:r>
      <w:r>
        <w:rPr>
          <w:spacing w:val="-4"/>
        </w:rPr>
        <w:t>года.</w:t>
      </w:r>
    </w:p>
    <w:p w:rsidR="00E66D4E" w:rsidRDefault="00864435">
      <w:pPr>
        <w:pStyle w:val="a3"/>
        <w:spacing w:before="136"/>
        <w:ind w:left="1732" w:firstLine="0"/>
        <w:jc w:val="left"/>
      </w:pPr>
      <w:r>
        <w:t>Русские</w:t>
      </w:r>
      <w:r>
        <w:rPr>
          <w:spacing w:val="58"/>
        </w:rPr>
        <w:t xml:space="preserve"> </w:t>
      </w:r>
      <w:r>
        <w:t>народные</w:t>
      </w:r>
      <w:r>
        <w:rPr>
          <w:spacing w:val="56"/>
        </w:rPr>
        <w:t xml:space="preserve"> </w:t>
      </w:r>
      <w:r>
        <w:t>песни</w:t>
      </w:r>
      <w:r>
        <w:rPr>
          <w:spacing w:val="58"/>
        </w:rPr>
        <w:t xml:space="preserve"> </w:t>
      </w:r>
      <w:r>
        <w:t>об</w:t>
      </w:r>
      <w:r>
        <w:rPr>
          <w:spacing w:val="55"/>
        </w:rPr>
        <w:t xml:space="preserve"> </w:t>
      </w:r>
      <w:r>
        <w:t>Отечественной</w:t>
      </w:r>
      <w:r>
        <w:rPr>
          <w:spacing w:val="57"/>
        </w:rPr>
        <w:t xml:space="preserve"> </w:t>
      </w:r>
      <w:r>
        <w:t>войне</w:t>
      </w:r>
      <w:r>
        <w:rPr>
          <w:spacing w:val="59"/>
        </w:rPr>
        <w:t xml:space="preserve"> </w:t>
      </w:r>
      <w:r>
        <w:t>1812</w:t>
      </w:r>
      <w:r>
        <w:rPr>
          <w:spacing w:val="57"/>
        </w:rPr>
        <w:t xml:space="preserve"> </w:t>
      </w:r>
      <w:r>
        <w:t>года</w:t>
      </w:r>
      <w:r>
        <w:rPr>
          <w:spacing w:val="54"/>
        </w:rPr>
        <w:t xml:space="preserve"> </w:t>
      </w:r>
      <w:r>
        <w:t>(не</w:t>
      </w:r>
      <w:r>
        <w:rPr>
          <w:spacing w:val="59"/>
        </w:rPr>
        <w:t xml:space="preserve"> </w:t>
      </w:r>
      <w:r>
        <w:t>менее</w:t>
      </w:r>
      <w:r>
        <w:rPr>
          <w:spacing w:val="51"/>
        </w:rPr>
        <w:t xml:space="preserve"> </w:t>
      </w:r>
      <w:r>
        <w:rPr>
          <w:spacing w:val="-2"/>
        </w:rPr>
        <w:t>одной).</w:t>
      </w:r>
    </w:p>
    <w:p w:rsidR="00E66D4E" w:rsidRDefault="00864435">
      <w:pPr>
        <w:pStyle w:val="a3"/>
        <w:spacing w:before="136"/>
        <w:ind w:firstLine="0"/>
        <w:jc w:val="left"/>
      </w:pPr>
      <w:r>
        <w:t>Например:</w:t>
      </w:r>
      <w:r>
        <w:rPr>
          <w:spacing w:val="-4"/>
        </w:rPr>
        <w:t xml:space="preserve"> </w:t>
      </w:r>
      <w:r>
        <w:t>«Как</w:t>
      </w:r>
      <w:r>
        <w:rPr>
          <w:spacing w:val="-10"/>
        </w:rPr>
        <w:t xml:space="preserve"> </w:t>
      </w:r>
      <w:r>
        <w:t>не</w:t>
      </w:r>
      <w:r>
        <w:rPr>
          <w:spacing w:val="-7"/>
        </w:rPr>
        <w:t xml:space="preserve"> </w:t>
      </w:r>
      <w:r>
        <w:t>две</w:t>
      </w:r>
      <w:r>
        <w:rPr>
          <w:spacing w:val="-8"/>
        </w:rPr>
        <w:t xml:space="preserve"> </w:t>
      </w:r>
      <w:r>
        <w:t>тученьки</w:t>
      </w:r>
      <w:r>
        <w:rPr>
          <w:spacing w:val="-3"/>
        </w:rPr>
        <w:t xml:space="preserve"> </w:t>
      </w:r>
      <w:r>
        <w:t>не</w:t>
      </w:r>
      <w:r>
        <w:rPr>
          <w:spacing w:val="-9"/>
        </w:rPr>
        <w:t xml:space="preserve"> </w:t>
      </w:r>
      <w:r>
        <w:t>две</w:t>
      </w:r>
      <w:r>
        <w:rPr>
          <w:spacing w:val="-10"/>
        </w:rPr>
        <w:t xml:space="preserve"> </w:t>
      </w:r>
      <w:r>
        <w:rPr>
          <w:spacing w:val="-2"/>
        </w:rPr>
        <w:t>грозныя…»</w:t>
      </w:r>
    </w:p>
    <w:p w:rsidR="00E66D4E" w:rsidRDefault="00864435">
      <w:pPr>
        <w:pStyle w:val="a3"/>
        <w:spacing w:before="137" w:line="360" w:lineRule="auto"/>
        <w:ind w:right="859"/>
      </w:pPr>
      <w:r>
        <w:t>Стихотворения (не менее двух). Например: В.А. Жуковский «Певец во стане русских</w:t>
      </w:r>
      <w:r>
        <w:rPr>
          <w:spacing w:val="-5"/>
        </w:rPr>
        <w:t xml:space="preserve"> </w:t>
      </w:r>
      <w:r>
        <w:t>воинов»</w:t>
      </w:r>
      <w:r>
        <w:rPr>
          <w:spacing w:val="-2"/>
        </w:rPr>
        <w:t xml:space="preserve"> </w:t>
      </w:r>
      <w:r>
        <w:t>(в сокращении), А.С. Пушкин «Полководец», «Бородинская годовщина», М.И. Цветаева «Генералам двенадцатого года» и другие.</w:t>
      </w:r>
    </w:p>
    <w:p w:rsidR="00E66D4E" w:rsidRDefault="00864435">
      <w:pPr>
        <w:pStyle w:val="a3"/>
        <w:spacing w:line="357" w:lineRule="auto"/>
        <w:ind w:left="1732" w:right="2125" w:firstLine="0"/>
      </w:pPr>
      <w:r>
        <w:t>И.И.</w:t>
      </w:r>
      <w:r>
        <w:rPr>
          <w:spacing w:val="-1"/>
        </w:rPr>
        <w:t xml:space="preserve"> </w:t>
      </w:r>
      <w:r>
        <w:t>Лажечников.</w:t>
      </w:r>
      <w:r>
        <w:rPr>
          <w:spacing w:val="-5"/>
        </w:rPr>
        <w:t xml:space="preserve"> </w:t>
      </w:r>
      <w:r>
        <w:t>«Новобранец</w:t>
      </w:r>
      <w:r>
        <w:rPr>
          <w:spacing w:val="-4"/>
        </w:rPr>
        <w:t xml:space="preserve"> </w:t>
      </w:r>
      <w:r>
        <w:t>1812</w:t>
      </w:r>
      <w:r>
        <w:rPr>
          <w:spacing w:val="-9"/>
        </w:rPr>
        <w:t xml:space="preserve"> </w:t>
      </w:r>
      <w:r>
        <w:t>года»</w:t>
      </w:r>
      <w:r>
        <w:rPr>
          <w:spacing w:val="-7"/>
        </w:rPr>
        <w:t xml:space="preserve"> </w:t>
      </w:r>
      <w:r>
        <w:t>(один</w:t>
      </w:r>
      <w:r>
        <w:rPr>
          <w:spacing w:val="-4"/>
        </w:rPr>
        <w:t xml:space="preserve"> </w:t>
      </w:r>
      <w:r>
        <w:t>фрагмент</w:t>
      </w:r>
      <w:r>
        <w:rPr>
          <w:spacing w:val="-7"/>
        </w:rPr>
        <w:t xml:space="preserve"> </w:t>
      </w:r>
      <w:r>
        <w:t>по</w:t>
      </w:r>
      <w:r>
        <w:rPr>
          <w:spacing w:val="-1"/>
        </w:rPr>
        <w:t xml:space="preserve"> </w:t>
      </w:r>
      <w:r>
        <w:t>выбору). Города земли русской.</w:t>
      </w:r>
    </w:p>
    <w:p w:rsidR="00E66D4E" w:rsidRDefault="00864435">
      <w:pPr>
        <w:pStyle w:val="a3"/>
        <w:spacing w:before="7"/>
        <w:ind w:left="1732" w:firstLine="0"/>
      </w:pPr>
      <w:r>
        <w:t>Петербург</w:t>
      </w:r>
      <w:r>
        <w:rPr>
          <w:spacing w:val="-8"/>
        </w:rPr>
        <w:t xml:space="preserve"> </w:t>
      </w:r>
      <w:r>
        <w:t>в</w:t>
      </w:r>
      <w:r>
        <w:rPr>
          <w:spacing w:val="-9"/>
        </w:rPr>
        <w:t xml:space="preserve"> </w:t>
      </w:r>
      <w:r>
        <w:t>русской</w:t>
      </w:r>
      <w:r>
        <w:rPr>
          <w:spacing w:val="-9"/>
        </w:rPr>
        <w:t xml:space="preserve"> </w:t>
      </w:r>
      <w:r>
        <w:rPr>
          <w:spacing w:val="-2"/>
        </w:rPr>
        <w:t>литературе.</w:t>
      </w:r>
    </w:p>
    <w:p w:rsidR="00E66D4E" w:rsidRDefault="00864435">
      <w:pPr>
        <w:pStyle w:val="a3"/>
        <w:tabs>
          <w:tab w:val="left" w:pos="2969"/>
          <w:tab w:val="left" w:pos="4460"/>
          <w:tab w:val="left" w:pos="5865"/>
          <w:tab w:val="left" w:pos="6632"/>
          <w:tab w:val="left" w:pos="8848"/>
        </w:tabs>
        <w:spacing w:before="136" w:line="357" w:lineRule="auto"/>
        <w:ind w:left="1022" w:right="853"/>
      </w:pPr>
      <w:r>
        <w:t xml:space="preserve">Стихотворения (не менее трёх). Например: А.С. Пушкин «Город пышный, город бедный…», О.Э. Мандельштам «Петербургские строфы», А.А. Ахматова «Стихи о </w:t>
      </w:r>
      <w:r>
        <w:rPr>
          <w:spacing w:val="-2"/>
        </w:rPr>
        <w:t>Петербурге»</w:t>
      </w:r>
      <w:r>
        <w:tab/>
      </w:r>
      <w:r>
        <w:rPr>
          <w:spacing w:val="-2"/>
        </w:rPr>
        <w:t>(«Вновь</w:t>
      </w:r>
      <w:r>
        <w:tab/>
      </w:r>
      <w:r>
        <w:rPr>
          <w:spacing w:val="-2"/>
        </w:rPr>
        <w:t>Исакий</w:t>
      </w:r>
      <w:r>
        <w:tab/>
      </w:r>
      <w:r>
        <w:rPr>
          <w:spacing w:val="-10"/>
        </w:rPr>
        <w:t>в</w:t>
      </w:r>
      <w:r>
        <w:tab/>
      </w:r>
      <w:r>
        <w:rPr>
          <w:spacing w:val="-2"/>
        </w:rPr>
        <w:t>облаченьи…»),</w:t>
      </w:r>
      <w:r>
        <w:tab/>
        <w:t>Д.С.</w:t>
      </w:r>
      <w:r>
        <w:rPr>
          <w:spacing w:val="-7"/>
        </w:rPr>
        <w:t xml:space="preserve"> </w:t>
      </w:r>
      <w:r>
        <w:rPr>
          <w:spacing w:val="-2"/>
        </w:rPr>
        <w:t>Самойлов</w:t>
      </w:r>
    </w:p>
    <w:p w:rsidR="00E66D4E" w:rsidRDefault="00864435">
      <w:pPr>
        <w:pStyle w:val="a3"/>
        <w:spacing w:before="9"/>
        <w:ind w:left="1022" w:firstLine="0"/>
      </w:pPr>
      <w:r>
        <w:t>«Над</w:t>
      </w:r>
      <w:r>
        <w:rPr>
          <w:spacing w:val="-11"/>
        </w:rPr>
        <w:t xml:space="preserve"> </w:t>
      </w:r>
      <w:r>
        <w:t>Невой»</w:t>
      </w:r>
      <w:r>
        <w:rPr>
          <w:spacing w:val="-12"/>
        </w:rPr>
        <w:t xml:space="preserve"> </w:t>
      </w:r>
      <w:r>
        <w:t>(«Весь</w:t>
      </w:r>
      <w:r>
        <w:rPr>
          <w:spacing w:val="-5"/>
        </w:rPr>
        <w:t xml:space="preserve"> </w:t>
      </w:r>
      <w:r>
        <w:t>город</w:t>
      </w:r>
      <w:r>
        <w:rPr>
          <w:spacing w:val="-12"/>
        </w:rPr>
        <w:t xml:space="preserve"> </w:t>
      </w:r>
      <w:r>
        <w:t>в</w:t>
      </w:r>
      <w:r>
        <w:rPr>
          <w:spacing w:val="-10"/>
        </w:rPr>
        <w:t xml:space="preserve"> </w:t>
      </w:r>
      <w:r>
        <w:t>плавных</w:t>
      </w:r>
      <w:r>
        <w:rPr>
          <w:spacing w:val="-12"/>
        </w:rPr>
        <w:t xml:space="preserve"> </w:t>
      </w:r>
      <w:r>
        <w:t>разворотах…»)</w:t>
      </w:r>
      <w:r>
        <w:rPr>
          <w:spacing w:val="-5"/>
        </w:rPr>
        <w:t xml:space="preserve"> </w:t>
      </w:r>
      <w:r>
        <w:t>и</w:t>
      </w:r>
      <w:r>
        <w:rPr>
          <w:spacing w:val="-6"/>
        </w:rPr>
        <w:t xml:space="preserve"> </w:t>
      </w:r>
      <w:r>
        <w:rPr>
          <w:spacing w:val="-2"/>
        </w:rPr>
        <w:t>другие.</w:t>
      </w:r>
    </w:p>
    <w:p w:rsidR="00E66D4E" w:rsidRDefault="00864435">
      <w:pPr>
        <w:pStyle w:val="a3"/>
        <w:spacing w:before="136"/>
        <w:ind w:left="1732" w:firstLine="0"/>
      </w:pPr>
      <w:r>
        <w:t>Л.В.</w:t>
      </w:r>
      <w:r>
        <w:rPr>
          <w:spacing w:val="-6"/>
        </w:rPr>
        <w:t xml:space="preserve"> </w:t>
      </w:r>
      <w:r>
        <w:t>Успенский.</w:t>
      </w:r>
      <w:r>
        <w:rPr>
          <w:spacing w:val="-1"/>
        </w:rPr>
        <w:t xml:space="preserve"> </w:t>
      </w:r>
      <w:r>
        <w:t>«Записки</w:t>
      </w:r>
      <w:r>
        <w:rPr>
          <w:spacing w:val="1"/>
        </w:rPr>
        <w:t xml:space="preserve"> </w:t>
      </w:r>
      <w:r>
        <w:t>старого петербуржца»</w:t>
      </w:r>
      <w:r>
        <w:rPr>
          <w:spacing w:val="-2"/>
        </w:rPr>
        <w:t xml:space="preserve"> </w:t>
      </w:r>
      <w:r>
        <w:t>(одна</w:t>
      </w:r>
      <w:r>
        <w:rPr>
          <w:spacing w:val="1"/>
        </w:rPr>
        <w:t xml:space="preserve"> </w:t>
      </w:r>
      <w:r>
        <w:t>глава</w:t>
      </w:r>
      <w:r>
        <w:rPr>
          <w:spacing w:val="2"/>
        </w:rPr>
        <w:t xml:space="preserve"> </w:t>
      </w:r>
      <w:r>
        <w:t>по</w:t>
      </w:r>
      <w:r>
        <w:rPr>
          <w:spacing w:val="-1"/>
        </w:rPr>
        <w:t xml:space="preserve"> </w:t>
      </w:r>
      <w:r>
        <w:t>выбору,</w:t>
      </w:r>
      <w:r>
        <w:rPr>
          <w:spacing w:val="3"/>
        </w:rPr>
        <w:t xml:space="preserve"> </w:t>
      </w:r>
      <w:r>
        <w:rPr>
          <w:spacing w:val="-2"/>
        </w:rPr>
        <w:t>например,</w:t>
      </w:r>
    </w:p>
    <w:p w:rsidR="00E66D4E" w:rsidRDefault="00864435">
      <w:pPr>
        <w:pStyle w:val="a3"/>
        <w:spacing w:before="137" w:line="360" w:lineRule="auto"/>
        <w:ind w:left="1732" w:right="7061" w:hanging="710"/>
        <w:jc w:val="left"/>
      </w:pPr>
      <w:r>
        <w:rPr>
          <w:spacing w:val="-2"/>
        </w:rPr>
        <w:t xml:space="preserve">«Фонарики-сударики»). </w:t>
      </w:r>
      <w:r>
        <w:t>Родные</w:t>
      </w:r>
      <w:r>
        <w:rPr>
          <w:spacing w:val="-15"/>
        </w:rPr>
        <w:t xml:space="preserve"> </w:t>
      </w:r>
      <w:r>
        <w:t>просторы. Степь</w:t>
      </w:r>
      <w:r>
        <w:rPr>
          <w:spacing w:val="-9"/>
        </w:rPr>
        <w:t xml:space="preserve"> </w:t>
      </w:r>
      <w:r>
        <w:rPr>
          <w:spacing w:val="-2"/>
        </w:rPr>
        <w:t>раздольная.</w:t>
      </w:r>
    </w:p>
    <w:p w:rsidR="00E66D4E" w:rsidRDefault="00864435">
      <w:pPr>
        <w:pStyle w:val="a3"/>
        <w:spacing w:line="357" w:lineRule="auto"/>
        <w:ind w:left="1022" w:right="858"/>
        <w:jc w:val="left"/>
      </w:pPr>
      <w:r>
        <w:t>Русские</w:t>
      </w:r>
      <w:r>
        <w:rPr>
          <w:spacing w:val="30"/>
        </w:rPr>
        <w:t xml:space="preserve"> </w:t>
      </w:r>
      <w:r>
        <w:t>народные</w:t>
      </w:r>
      <w:r>
        <w:rPr>
          <w:spacing w:val="30"/>
        </w:rPr>
        <w:t xml:space="preserve"> </w:t>
      </w:r>
      <w:r>
        <w:t>песни</w:t>
      </w:r>
      <w:r>
        <w:rPr>
          <w:spacing w:val="33"/>
        </w:rPr>
        <w:t xml:space="preserve"> </w:t>
      </w:r>
      <w:r>
        <w:t>о</w:t>
      </w:r>
      <w:r>
        <w:rPr>
          <w:spacing w:val="36"/>
        </w:rPr>
        <w:t xml:space="preserve"> </w:t>
      </w:r>
      <w:r>
        <w:t>степи</w:t>
      </w:r>
      <w:r>
        <w:rPr>
          <w:spacing w:val="28"/>
        </w:rPr>
        <w:t xml:space="preserve"> </w:t>
      </w:r>
      <w:r>
        <w:t>(одна</w:t>
      </w:r>
      <w:r>
        <w:rPr>
          <w:spacing w:val="30"/>
        </w:rPr>
        <w:t xml:space="preserve"> </w:t>
      </w:r>
      <w:r>
        <w:t>по</w:t>
      </w:r>
      <w:r>
        <w:rPr>
          <w:spacing w:val="36"/>
        </w:rPr>
        <w:t xml:space="preserve"> </w:t>
      </w:r>
      <w:r>
        <w:t>выбору).</w:t>
      </w:r>
      <w:r>
        <w:rPr>
          <w:spacing w:val="34"/>
        </w:rPr>
        <w:t xml:space="preserve"> </w:t>
      </w:r>
      <w:r>
        <w:t>Например:</w:t>
      </w:r>
      <w:r>
        <w:rPr>
          <w:spacing w:val="32"/>
        </w:rPr>
        <w:t xml:space="preserve"> </w:t>
      </w:r>
      <w:r>
        <w:t>«Уж</w:t>
      </w:r>
      <w:r>
        <w:rPr>
          <w:spacing w:val="34"/>
        </w:rPr>
        <w:t xml:space="preserve"> </w:t>
      </w:r>
      <w:r>
        <w:t>ты,</w:t>
      </w:r>
      <w:r>
        <w:rPr>
          <w:spacing w:val="34"/>
        </w:rPr>
        <w:t xml:space="preserve"> </w:t>
      </w:r>
      <w:r>
        <w:t>степь</w:t>
      </w:r>
      <w:r>
        <w:rPr>
          <w:spacing w:val="32"/>
        </w:rPr>
        <w:t xml:space="preserve"> </w:t>
      </w:r>
      <w:r>
        <w:t>ли моя, степь Моздокская…», «Ах ты, степь широкая…» и другие.</w:t>
      </w:r>
    </w:p>
    <w:p w:rsidR="00E66D4E" w:rsidRDefault="00864435">
      <w:pPr>
        <w:pStyle w:val="a3"/>
        <w:spacing w:before="2"/>
        <w:ind w:left="1732" w:firstLine="0"/>
        <w:jc w:val="left"/>
      </w:pPr>
      <w:r>
        <w:t>Стихотворения</w:t>
      </w:r>
      <w:r>
        <w:rPr>
          <w:spacing w:val="2"/>
        </w:rPr>
        <w:t xml:space="preserve"> </w:t>
      </w:r>
      <w:r>
        <w:t>(не</w:t>
      </w:r>
      <w:r>
        <w:rPr>
          <w:spacing w:val="4"/>
        </w:rPr>
        <w:t xml:space="preserve"> </w:t>
      </w:r>
      <w:r>
        <w:t>менее</w:t>
      </w:r>
      <w:r>
        <w:rPr>
          <w:spacing w:val="5"/>
        </w:rPr>
        <w:t xml:space="preserve"> </w:t>
      </w:r>
      <w:r>
        <w:t>двух).</w:t>
      </w:r>
      <w:r>
        <w:rPr>
          <w:spacing w:val="11"/>
        </w:rPr>
        <w:t xml:space="preserve"> </w:t>
      </w:r>
      <w:r>
        <w:t>Например:</w:t>
      </w:r>
      <w:r>
        <w:rPr>
          <w:spacing w:val="8"/>
        </w:rPr>
        <w:t xml:space="preserve"> </w:t>
      </w:r>
      <w:r>
        <w:t>П.А.</w:t>
      </w:r>
      <w:r>
        <w:rPr>
          <w:spacing w:val="-6"/>
        </w:rPr>
        <w:t xml:space="preserve"> </w:t>
      </w:r>
      <w:r>
        <w:t>Вяземский</w:t>
      </w:r>
      <w:r>
        <w:rPr>
          <w:spacing w:val="7"/>
        </w:rPr>
        <w:t xml:space="preserve"> </w:t>
      </w:r>
      <w:r>
        <w:t>«Степь»,</w:t>
      </w:r>
      <w:r>
        <w:rPr>
          <w:spacing w:val="9"/>
        </w:rPr>
        <w:t xml:space="preserve"> </w:t>
      </w:r>
      <w:r>
        <w:t>И.З.</w:t>
      </w:r>
      <w:r>
        <w:rPr>
          <w:spacing w:val="-6"/>
        </w:rPr>
        <w:t xml:space="preserve"> </w:t>
      </w:r>
      <w:r>
        <w:rPr>
          <w:spacing w:val="-2"/>
        </w:rPr>
        <w:t>Суриков</w:t>
      </w:r>
    </w:p>
    <w:p w:rsidR="00E66D4E" w:rsidRDefault="00864435">
      <w:pPr>
        <w:pStyle w:val="a3"/>
        <w:spacing w:before="141"/>
        <w:ind w:left="1022" w:firstLine="0"/>
        <w:jc w:val="left"/>
      </w:pPr>
      <w:r>
        <w:t>«В</w:t>
      </w:r>
      <w:r>
        <w:rPr>
          <w:spacing w:val="-5"/>
        </w:rPr>
        <w:t xml:space="preserve"> </w:t>
      </w:r>
      <w:r>
        <w:t>степи»</w:t>
      </w:r>
      <w:r>
        <w:rPr>
          <w:spacing w:val="-6"/>
        </w:rPr>
        <w:t xml:space="preserve"> </w:t>
      </w:r>
      <w:r>
        <w:t xml:space="preserve">и </w:t>
      </w:r>
      <w:r>
        <w:rPr>
          <w:spacing w:val="-2"/>
        </w:rPr>
        <w:t>другие.</w:t>
      </w:r>
    </w:p>
    <w:p w:rsidR="00E66D4E" w:rsidRDefault="00864435">
      <w:pPr>
        <w:pStyle w:val="a3"/>
        <w:spacing w:before="137" w:line="357" w:lineRule="auto"/>
        <w:ind w:left="1731" w:right="4117" w:firstLine="0"/>
        <w:jc w:val="left"/>
      </w:pPr>
      <w:r>
        <w:t>А.П.</w:t>
      </w:r>
      <w:r>
        <w:rPr>
          <w:spacing w:val="-2"/>
        </w:rPr>
        <w:t xml:space="preserve"> </w:t>
      </w:r>
      <w:r>
        <w:t>Чехов.</w:t>
      </w:r>
      <w:r>
        <w:rPr>
          <w:spacing w:val="-3"/>
        </w:rPr>
        <w:t xml:space="preserve"> </w:t>
      </w:r>
      <w:r>
        <w:t>«Степь»</w:t>
      </w:r>
      <w:r>
        <w:rPr>
          <w:spacing w:val="-8"/>
        </w:rPr>
        <w:t xml:space="preserve"> </w:t>
      </w:r>
      <w:r>
        <w:t>(один</w:t>
      </w:r>
      <w:r>
        <w:rPr>
          <w:spacing w:val="-10"/>
        </w:rPr>
        <w:t xml:space="preserve"> </w:t>
      </w:r>
      <w:r>
        <w:t>фрагмент</w:t>
      </w:r>
      <w:r>
        <w:rPr>
          <w:spacing w:val="-8"/>
        </w:rPr>
        <w:t xml:space="preserve"> </w:t>
      </w:r>
      <w:r>
        <w:t>по</w:t>
      </w:r>
      <w:r>
        <w:rPr>
          <w:spacing w:val="-2"/>
        </w:rPr>
        <w:t xml:space="preserve"> </w:t>
      </w:r>
      <w:r>
        <w:t>выбору). Раздел 2. Русские традиции.</w:t>
      </w:r>
    </w:p>
    <w:p w:rsidR="00E66D4E" w:rsidRDefault="00864435">
      <w:pPr>
        <w:pStyle w:val="a3"/>
        <w:spacing w:before="2" w:line="362" w:lineRule="auto"/>
        <w:ind w:left="1731" w:right="5437" w:firstLine="0"/>
        <w:jc w:val="left"/>
      </w:pPr>
      <w:r>
        <w:t>Праздники</w:t>
      </w:r>
      <w:r>
        <w:rPr>
          <w:spacing w:val="-15"/>
        </w:rPr>
        <w:t xml:space="preserve"> </w:t>
      </w:r>
      <w:r>
        <w:t>русского</w:t>
      </w:r>
      <w:r>
        <w:rPr>
          <w:spacing w:val="-15"/>
        </w:rPr>
        <w:t xml:space="preserve"> </w:t>
      </w:r>
      <w:r>
        <w:t>мира. Августовские Спасы.</w:t>
      </w:r>
    </w:p>
    <w:p w:rsidR="00E66D4E" w:rsidRDefault="00864435">
      <w:pPr>
        <w:pStyle w:val="a3"/>
        <w:spacing w:line="357" w:lineRule="auto"/>
        <w:ind w:left="1022" w:right="861"/>
      </w:pPr>
      <w:r>
        <w:t>Стихотворения</w:t>
      </w:r>
      <w:r>
        <w:rPr>
          <w:spacing w:val="80"/>
        </w:rPr>
        <w:t xml:space="preserve"> </w:t>
      </w:r>
      <w:r>
        <w:t>(не</w:t>
      </w:r>
      <w:r>
        <w:rPr>
          <w:spacing w:val="80"/>
        </w:rPr>
        <w:t xml:space="preserve"> </w:t>
      </w:r>
      <w:r>
        <w:t>менее</w:t>
      </w:r>
      <w:r>
        <w:rPr>
          <w:spacing w:val="80"/>
        </w:rPr>
        <w:t xml:space="preserve"> </w:t>
      </w:r>
      <w:r>
        <w:t>трёх).</w:t>
      </w:r>
      <w:r>
        <w:rPr>
          <w:spacing w:val="80"/>
        </w:rPr>
        <w:t xml:space="preserve"> </w:t>
      </w:r>
      <w:r>
        <w:t>Например:</w:t>
      </w:r>
      <w:r>
        <w:rPr>
          <w:spacing w:val="80"/>
        </w:rPr>
        <w:t xml:space="preserve"> </w:t>
      </w:r>
      <w:r>
        <w:t>К.Д.</w:t>
      </w:r>
      <w:r>
        <w:rPr>
          <w:spacing w:val="-3"/>
        </w:rPr>
        <w:t xml:space="preserve"> </w:t>
      </w:r>
      <w:r>
        <w:t>Бальмонт</w:t>
      </w:r>
      <w:r>
        <w:rPr>
          <w:spacing w:val="80"/>
        </w:rPr>
        <w:t xml:space="preserve"> </w:t>
      </w:r>
      <w:r>
        <w:t>«Первый</w:t>
      </w:r>
      <w:r>
        <w:rPr>
          <w:spacing w:val="80"/>
        </w:rPr>
        <w:t xml:space="preserve"> </w:t>
      </w:r>
      <w:r>
        <w:t>спас»,</w:t>
      </w:r>
      <w:r>
        <w:rPr>
          <w:spacing w:val="40"/>
        </w:rPr>
        <w:t xml:space="preserve"> </w:t>
      </w:r>
      <w:r>
        <w:t>Б.А. Ахмадулина</w:t>
      </w:r>
      <w:r>
        <w:rPr>
          <w:spacing w:val="40"/>
        </w:rPr>
        <w:t xml:space="preserve">  </w:t>
      </w:r>
      <w:r>
        <w:t>«Ночь</w:t>
      </w:r>
      <w:r>
        <w:rPr>
          <w:spacing w:val="55"/>
        </w:rPr>
        <w:t xml:space="preserve">  </w:t>
      </w:r>
      <w:r>
        <w:t>упаданья</w:t>
      </w:r>
      <w:r>
        <w:rPr>
          <w:spacing w:val="52"/>
        </w:rPr>
        <w:t xml:space="preserve">  </w:t>
      </w:r>
      <w:r>
        <w:t>яблок»,</w:t>
      </w:r>
      <w:r>
        <w:rPr>
          <w:spacing w:val="56"/>
        </w:rPr>
        <w:t xml:space="preserve">  </w:t>
      </w:r>
      <w:r>
        <w:t>Е.А.</w:t>
      </w:r>
      <w:r>
        <w:rPr>
          <w:spacing w:val="-4"/>
        </w:rPr>
        <w:t xml:space="preserve"> </w:t>
      </w:r>
      <w:r>
        <w:t>Евтушенко</w:t>
      </w:r>
      <w:r>
        <w:rPr>
          <w:spacing w:val="54"/>
        </w:rPr>
        <w:t xml:space="preserve">  </w:t>
      </w:r>
      <w:r>
        <w:t>«Само</w:t>
      </w:r>
      <w:r>
        <w:rPr>
          <w:spacing w:val="54"/>
        </w:rPr>
        <w:t xml:space="preserve">  </w:t>
      </w:r>
      <w:r>
        <w:t>упало</w:t>
      </w:r>
      <w:r>
        <w:rPr>
          <w:spacing w:val="54"/>
        </w:rPr>
        <w:t xml:space="preserve">  </w:t>
      </w:r>
      <w:r>
        <w:t>яблоко с небес…» и другие.</w:t>
      </w:r>
    </w:p>
    <w:p w:rsidR="00E66D4E" w:rsidRDefault="00864435">
      <w:pPr>
        <w:pStyle w:val="a3"/>
        <w:spacing w:before="4" w:line="357" w:lineRule="auto"/>
        <w:ind w:left="1731" w:right="6172" w:firstLine="0"/>
        <w:jc w:val="left"/>
      </w:pPr>
      <w:r>
        <w:t>Е.И.</w:t>
      </w:r>
      <w:r>
        <w:rPr>
          <w:spacing w:val="-12"/>
        </w:rPr>
        <w:t xml:space="preserve"> </w:t>
      </w:r>
      <w:r>
        <w:t>Носов.</w:t>
      </w:r>
      <w:r>
        <w:rPr>
          <w:spacing w:val="-11"/>
        </w:rPr>
        <w:t xml:space="preserve"> </w:t>
      </w:r>
      <w:r>
        <w:t>«Яблочный</w:t>
      </w:r>
      <w:r>
        <w:rPr>
          <w:spacing w:val="-13"/>
        </w:rPr>
        <w:t xml:space="preserve"> </w:t>
      </w:r>
      <w:r>
        <w:t>спас». Тепло родного дома.</w:t>
      </w:r>
    </w:p>
    <w:p w:rsidR="00E66D4E" w:rsidRDefault="00864435">
      <w:pPr>
        <w:pStyle w:val="a3"/>
        <w:spacing w:before="3"/>
        <w:ind w:left="1731" w:firstLine="0"/>
        <w:jc w:val="left"/>
      </w:pPr>
      <w:r>
        <w:rPr>
          <w:spacing w:val="-2"/>
        </w:rPr>
        <w:t>Родительский</w:t>
      </w:r>
      <w:r>
        <w:rPr>
          <w:spacing w:val="8"/>
        </w:rPr>
        <w:t xml:space="preserve"> </w:t>
      </w:r>
      <w:r>
        <w:rPr>
          <w:spacing w:val="-4"/>
        </w:rPr>
        <w:t>дом.</w:t>
      </w:r>
    </w:p>
    <w:p w:rsidR="00E66D4E" w:rsidRDefault="00864435">
      <w:pPr>
        <w:pStyle w:val="a3"/>
        <w:spacing w:before="136"/>
        <w:ind w:left="1731" w:firstLine="0"/>
        <w:jc w:val="left"/>
      </w:pPr>
      <w:r>
        <w:t>А.П.</w:t>
      </w:r>
      <w:r>
        <w:rPr>
          <w:spacing w:val="-6"/>
        </w:rPr>
        <w:t xml:space="preserve"> </w:t>
      </w:r>
      <w:r>
        <w:t>Платонов.</w:t>
      </w:r>
      <w:r>
        <w:rPr>
          <w:spacing w:val="-10"/>
        </w:rPr>
        <w:t xml:space="preserve"> </w:t>
      </w:r>
      <w:r>
        <w:t>«На</w:t>
      </w:r>
      <w:r>
        <w:rPr>
          <w:spacing w:val="-10"/>
        </w:rPr>
        <w:t xml:space="preserve"> </w:t>
      </w:r>
      <w:r>
        <w:t>заре</w:t>
      </w:r>
      <w:r>
        <w:rPr>
          <w:spacing w:val="-10"/>
        </w:rPr>
        <w:t xml:space="preserve"> </w:t>
      </w:r>
      <w:r>
        <w:t>туманной</w:t>
      </w:r>
      <w:r>
        <w:rPr>
          <w:spacing w:val="-5"/>
        </w:rPr>
        <w:t xml:space="preserve"> </w:t>
      </w:r>
      <w:r>
        <w:t>юности»</w:t>
      </w:r>
      <w:r>
        <w:rPr>
          <w:spacing w:val="-12"/>
        </w:rPr>
        <w:t xml:space="preserve"> </w:t>
      </w:r>
      <w:r>
        <w:t>(две</w:t>
      </w:r>
      <w:r>
        <w:rPr>
          <w:spacing w:val="-5"/>
        </w:rPr>
        <w:t xml:space="preserve"> </w:t>
      </w:r>
      <w:r>
        <w:t>главы</w:t>
      </w:r>
      <w:r>
        <w:rPr>
          <w:spacing w:val="-10"/>
        </w:rPr>
        <w:t xml:space="preserve"> </w:t>
      </w:r>
      <w:r>
        <w:t>по</w:t>
      </w:r>
      <w:r>
        <w:rPr>
          <w:spacing w:val="-5"/>
        </w:rPr>
        <w:t xml:space="preserve"> </w:t>
      </w:r>
      <w:r>
        <w:rPr>
          <w:spacing w:val="-2"/>
        </w:rPr>
        <w:t>выбору).</w:t>
      </w:r>
    </w:p>
    <w:p w:rsidR="00E66D4E" w:rsidRDefault="00864435">
      <w:pPr>
        <w:pStyle w:val="a3"/>
        <w:spacing w:before="137" w:line="362" w:lineRule="auto"/>
        <w:ind w:left="1021" w:right="858"/>
        <w:jc w:val="left"/>
      </w:pPr>
      <w:r>
        <w:t>В.П. Астафьев.</w:t>
      </w:r>
      <w:r>
        <w:rPr>
          <w:spacing w:val="80"/>
        </w:rPr>
        <w:t xml:space="preserve"> </w:t>
      </w:r>
      <w:r>
        <w:t>«Далёкая</w:t>
      </w:r>
      <w:r>
        <w:rPr>
          <w:spacing w:val="80"/>
        </w:rPr>
        <w:t xml:space="preserve"> </w:t>
      </w:r>
      <w:r>
        <w:t>и</w:t>
      </w:r>
      <w:r>
        <w:rPr>
          <w:spacing w:val="80"/>
        </w:rPr>
        <w:t xml:space="preserve"> </w:t>
      </w:r>
      <w:r>
        <w:t>близкая</w:t>
      </w:r>
      <w:r>
        <w:rPr>
          <w:spacing w:val="80"/>
        </w:rPr>
        <w:t xml:space="preserve"> </w:t>
      </w:r>
      <w:r>
        <w:t>сказка»</w:t>
      </w:r>
      <w:r>
        <w:rPr>
          <w:spacing w:val="80"/>
        </w:rPr>
        <w:t xml:space="preserve"> </w:t>
      </w:r>
      <w:r>
        <w:t>(рассказ</w:t>
      </w:r>
      <w:r>
        <w:rPr>
          <w:spacing w:val="80"/>
        </w:rPr>
        <w:t xml:space="preserve"> </w:t>
      </w:r>
      <w:r>
        <w:t>из</w:t>
      </w:r>
      <w:r>
        <w:rPr>
          <w:spacing w:val="80"/>
        </w:rPr>
        <w:t xml:space="preserve"> </w:t>
      </w:r>
      <w:r>
        <w:t>повести</w:t>
      </w:r>
      <w:r>
        <w:rPr>
          <w:spacing w:val="80"/>
        </w:rPr>
        <w:t xml:space="preserve"> </w:t>
      </w:r>
      <w:r>
        <w:t xml:space="preserve">«Последний </w:t>
      </w:r>
      <w:r>
        <w:rPr>
          <w:spacing w:val="-2"/>
        </w:rPr>
        <w:t>поклон»).</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5032" w:firstLine="0"/>
        <w:jc w:val="left"/>
      </w:pPr>
      <w:r>
        <w:lastRenderedPageBreak/>
        <w:t>Раздел</w:t>
      </w:r>
      <w:r>
        <w:rPr>
          <w:spacing w:val="-8"/>
        </w:rPr>
        <w:t xml:space="preserve"> </w:t>
      </w:r>
      <w:r>
        <w:t>3.</w:t>
      </w:r>
      <w:r>
        <w:rPr>
          <w:spacing w:val="-5"/>
        </w:rPr>
        <w:t xml:space="preserve"> </w:t>
      </w:r>
      <w:r>
        <w:t>Русский</w:t>
      </w:r>
      <w:r>
        <w:rPr>
          <w:spacing w:val="-8"/>
        </w:rPr>
        <w:t xml:space="preserve"> </w:t>
      </w:r>
      <w:r>
        <w:t>характер</w:t>
      </w:r>
      <w:r>
        <w:rPr>
          <w:spacing w:val="-6"/>
        </w:rPr>
        <w:t xml:space="preserve"> </w:t>
      </w:r>
      <w:r>
        <w:t>–</w:t>
      </w:r>
      <w:r>
        <w:rPr>
          <w:spacing w:val="-7"/>
        </w:rPr>
        <w:t xml:space="preserve"> </w:t>
      </w:r>
      <w:r>
        <w:t>русская</w:t>
      </w:r>
      <w:r>
        <w:rPr>
          <w:spacing w:val="-8"/>
        </w:rPr>
        <w:t xml:space="preserve"> </w:t>
      </w:r>
      <w:r>
        <w:t>душа. Не до ордена – была бы Родина.</w:t>
      </w:r>
    </w:p>
    <w:p w:rsidR="00E66D4E" w:rsidRDefault="00864435">
      <w:pPr>
        <w:pStyle w:val="a3"/>
        <w:spacing w:before="8"/>
        <w:ind w:left="1732" w:firstLine="0"/>
        <w:jc w:val="left"/>
      </w:pPr>
      <w:r>
        <w:t>Великая</w:t>
      </w:r>
      <w:r>
        <w:rPr>
          <w:spacing w:val="-14"/>
        </w:rPr>
        <w:t xml:space="preserve"> </w:t>
      </w:r>
      <w:r>
        <w:t>Отечественная</w:t>
      </w:r>
      <w:r>
        <w:rPr>
          <w:spacing w:val="-13"/>
        </w:rPr>
        <w:t xml:space="preserve"> </w:t>
      </w:r>
      <w:r>
        <w:rPr>
          <w:spacing w:val="-2"/>
        </w:rPr>
        <w:t>война.</w:t>
      </w:r>
    </w:p>
    <w:p w:rsidR="00E66D4E" w:rsidRDefault="00864435">
      <w:pPr>
        <w:pStyle w:val="a3"/>
        <w:spacing w:before="136"/>
        <w:ind w:left="1732" w:firstLine="0"/>
        <w:jc w:val="left"/>
      </w:pPr>
      <w:r>
        <w:t>Стихотворения</w:t>
      </w:r>
      <w:r>
        <w:rPr>
          <w:spacing w:val="-4"/>
        </w:rPr>
        <w:t xml:space="preserve"> </w:t>
      </w:r>
      <w:r>
        <w:t>(не</w:t>
      </w:r>
      <w:r>
        <w:rPr>
          <w:spacing w:val="-1"/>
        </w:rPr>
        <w:t xml:space="preserve"> </w:t>
      </w:r>
      <w:r>
        <w:t>менее</w:t>
      </w:r>
      <w:r>
        <w:rPr>
          <w:spacing w:val="-2"/>
        </w:rPr>
        <w:t xml:space="preserve"> </w:t>
      </w:r>
      <w:r>
        <w:t>двух).</w:t>
      </w:r>
      <w:r>
        <w:rPr>
          <w:spacing w:val="2"/>
        </w:rPr>
        <w:t xml:space="preserve"> </w:t>
      </w:r>
      <w:r>
        <w:t>Например: Н.П.</w:t>
      </w:r>
      <w:r>
        <w:rPr>
          <w:spacing w:val="-7"/>
        </w:rPr>
        <w:t xml:space="preserve"> </w:t>
      </w:r>
      <w:r>
        <w:t>Майоров «Мы»,</w:t>
      </w:r>
      <w:r>
        <w:rPr>
          <w:spacing w:val="6"/>
        </w:rPr>
        <w:t xml:space="preserve"> </w:t>
      </w:r>
      <w:r>
        <w:t>М.В.</w:t>
      </w:r>
      <w:r>
        <w:rPr>
          <w:spacing w:val="-7"/>
        </w:rPr>
        <w:t xml:space="preserve"> </w:t>
      </w:r>
      <w:r>
        <w:rPr>
          <w:spacing w:val="-2"/>
        </w:rPr>
        <w:t>Кульчицкий</w:t>
      </w:r>
    </w:p>
    <w:p w:rsidR="00E66D4E" w:rsidRDefault="00864435">
      <w:pPr>
        <w:pStyle w:val="a3"/>
        <w:spacing w:before="136"/>
        <w:ind w:firstLine="0"/>
        <w:jc w:val="left"/>
      </w:pPr>
      <w:r>
        <w:t>«Мечтатель,</w:t>
      </w:r>
      <w:r>
        <w:rPr>
          <w:spacing w:val="-12"/>
        </w:rPr>
        <w:t xml:space="preserve"> </w:t>
      </w:r>
      <w:r>
        <w:t>фантазёр,</w:t>
      </w:r>
      <w:r>
        <w:rPr>
          <w:spacing w:val="-11"/>
        </w:rPr>
        <w:t xml:space="preserve"> </w:t>
      </w:r>
      <w:r>
        <w:t>лентяй-завистник!..»</w:t>
      </w:r>
      <w:r>
        <w:rPr>
          <w:spacing w:val="-15"/>
        </w:rPr>
        <w:t xml:space="preserve"> </w:t>
      </w:r>
      <w:r>
        <w:t>и</w:t>
      </w:r>
      <w:r>
        <w:rPr>
          <w:spacing w:val="-12"/>
        </w:rPr>
        <w:t xml:space="preserve"> </w:t>
      </w:r>
      <w:r>
        <w:rPr>
          <w:spacing w:val="-2"/>
        </w:rPr>
        <w:t>другие.</w:t>
      </w:r>
    </w:p>
    <w:p w:rsidR="00E66D4E" w:rsidRDefault="00864435">
      <w:pPr>
        <w:pStyle w:val="a3"/>
        <w:spacing w:before="137" w:line="360" w:lineRule="auto"/>
        <w:ind w:left="1732" w:right="6567" w:firstLine="0"/>
        <w:jc w:val="left"/>
      </w:pPr>
      <w:r>
        <w:t>Ю.М.</w:t>
      </w:r>
      <w:r>
        <w:rPr>
          <w:spacing w:val="-15"/>
        </w:rPr>
        <w:t xml:space="preserve"> </w:t>
      </w:r>
      <w:r>
        <w:t>Нагибин.</w:t>
      </w:r>
      <w:r>
        <w:rPr>
          <w:spacing w:val="-15"/>
        </w:rPr>
        <w:t xml:space="preserve"> </w:t>
      </w:r>
      <w:r>
        <w:t>«Ваганов». Е.И. Носов. «Переправа». Загадки русской души.</w:t>
      </w:r>
    </w:p>
    <w:p w:rsidR="00E66D4E" w:rsidRDefault="00864435">
      <w:pPr>
        <w:pStyle w:val="a3"/>
        <w:spacing w:line="357" w:lineRule="auto"/>
        <w:ind w:left="1732" w:right="6172" w:hanging="1"/>
        <w:jc w:val="left"/>
      </w:pPr>
      <w:r>
        <w:t>Судьбы</w:t>
      </w:r>
      <w:r>
        <w:rPr>
          <w:spacing w:val="-4"/>
        </w:rPr>
        <w:t xml:space="preserve"> </w:t>
      </w:r>
      <w:r>
        <w:t>русских</w:t>
      </w:r>
      <w:r>
        <w:rPr>
          <w:spacing w:val="-12"/>
        </w:rPr>
        <w:t xml:space="preserve"> </w:t>
      </w:r>
      <w:r>
        <w:t>эмигрантов. Б.К.</w:t>
      </w:r>
      <w:r>
        <w:rPr>
          <w:spacing w:val="-6"/>
        </w:rPr>
        <w:t xml:space="preserve"> </w:t>
      </w:r>
      <w:r>
        <w:t>Зайцев.</w:t>
      </w:r>
      <w:r>
        <w:rPr>
          <w:spacing w:val="-11"/>
        </w:rPr>
        <w:t xml:space="preserve"> </w:t>
      </w:r>
      <w:r>
        <w:t>«Лёгкое</w:t>
      </w:r>
      <w:r>
        <w:rPr>
          <w:spacing w:val="-6"/>
        </w:rPr>
        <w:t xml:space="preserve"> </w:t>
      </w:r>
      <w:r>
        <w:rPr>
          <w:spacing w:val="-2"/>
        </w:rPr>
        <w:t>бремя».</w:t>
      </w:r>
    </w:p>
    <w:p w:rsidR="00E66D4E" w:rsidRDefault="00864435">
      <w:pPr>
        <w:pStyle w:val="a3"/>
        <w:spacing w:before="7" w:line="357" w:lineRule="auto"/>
        <w:ind w:left="1732" w:right="5473" w:firstLine="0"/>
        <w:jc w:val="left"/>
      </w:pPr>
      <w:r>
        <w:t>А.Т.</w:t>
      </w:r>
      <w:r>
        <w:rPr>
          <w:spacing w:val="-10"/>
        </w:rPr>
        <w:t xml:space="preserve"> </w:t>
      </w:r>
      <w:r>
        <w:t>Аверченко.</w:t>
      </w:r>
      <w:r>
        <w:rPr>
          <w:spacing w:val="-12"/>
        </w:rPr>
        <w:t xml:space="preserve"> </w:t>
      </w:r>
      <w:r>
        <w:t>«Русское</w:t>
      </w:r>
      <w:r>
        <w:rPr>
          <w:spacing w:val="-15"/>
        </w:rPr>
        <w:t xml:space="preserve"> </w:t>
      </w:r>
      <w:r>
        <w:t>искусство». О ваших ровесниках.</w:t>
      </w:r>
    </w:p>
    <w:p w:rsidR="00E66D4E" w:rsidRDefault="00864435">
      <w:pPr>
        <w:pStyle w:val="a3"/>
        <w:spacing w:before="2"/>
        <w:ind w:left="1732" w:firstLine="0"/>
        <w:jc w:val="left"/>
      </w:pPr>
      <w:r>
        <w:t>Прощание</w:t>
      </w:r>
      <w:r>
        <w:rPr>
          <w:spacing w:val="-5"/>
        </w:rPr>
        <w:t xml:space="preserve"> </w:t>
      </w:r>
      <w:r>
        <w:t>с</w:t>
      </w:r>
      <w:r>
        <w:rPr>
          <w:spacing w:val="-8"/>
        </w:rPr>
        <w:t xml:space="preserve"> </w:t>
      </w:r>
      <w:r>
        <w:rPr>
          <w:spacing w:val="-2"/>
        </w:rPr>
        <w:t>детством.</w:t>
      </w:r>
    </w:p>
    <w:p w:rsidR="00E66D4E" w:rsidRDefault="00864435">
      <w:pPr>
        <w:pStyle w:val="a3"/>
        <w:spacing w:before="137" w:line="362" w:lineRule="auto"/>
        <w:ind w:left="1732" w:right="1488" w:firstLine="0"/>
        <w:jc w:val="left"/>
      </w:pPr>
      <w:r>
        <w:t>Ю.И.</w:t>
      </w:r>
      <w:r>
        <w:rPr>
          <w:spacing w:val="-1"/>
        </w:rPr>
        <w:t xml:space="preserve"> </w:t>
      </w:r>
      <w:r>
        <w:t>Коваль.</w:t>
      </w:r>
      <w:r>
        <w:rPr>
          <w:spacing w:val="-1"/>
        </w:rPr>
        <w:t xml:space="preserve"> </w:t>
      </w:r>
      <w:r>
        <w:t>«От</w:t>
      </w:r>
      <w:r>
        <w:rPr>
          <w:spacing w:val="-4"/>
        </w:rPr>
        <w:t xml:space="preserve"> </w:t>
      </w:r>
      <w:r>
        <w:t>Красных</w:t>
      </w:r>
      <w:r>
        <w:rPr>
          <w:spacing w:val="-7"/>
        </w:rPr>
        <w:t xml:space="preserve"> </w:t>
      </w:r>
      <w:r>
        <w:t>ворот»</w:t>
      </w:r>
      <w:r>
        <w:rPr>
          <w:spacing w:val="-7"/>
        </w:rPr>
        <w:t xml:space="preserve"> </w:t>
      </w:r>
      <w:r>
        <w:t>(не</w:t>
      </w:r>
      <w:r>
        <w:rPr>
          <w:spacing w:val="-4"/>
        </w:rPr>
        <w:t xml:space="preserve"> </w:t>
      </w:r>
      <w:r>
        <w:t>менее</w:t>
      </w:r>
      <w:r>
        <w:rPr>
          <w:spacing w:val="-8"/>
        </w:rPr>
        <w:t xml:space="preserve"> </w:t>
      </w:r>
      <w:r>
        <w:t>одного</w:t>
      </w:r>
      <w:r>
        <w:rPr>
          <w:spacing w:val="-1"/>
        </w:rPr>
        <w:t xml:space="preserve"> </w:t>
      </w:r>
      <w:r>
        <w:t>фрагмента</w:t>
      </w:r>
      <w:r>
        <w:rPr>
          <w:spacing w:val="-6"/>
        </w:rPr>
        <w:t xml:space="preserve"> </w:t>
      </w:r>
      <w:r>
        <w:t>по</w:t>
      </w:r>
      <w:r>
        <w:rPr>
          <w:spacing w:val="-1"/>
        </w:rPr>
        <w:t xml:space="preserve"> </w:t>
      </w:r>
      <w:r>
        <w:t>выбору). Лишь слову жизнь дана.</w:t>
      </w:r>
    </w:p>
    <w:p w:rsidR="00E66D4E" w:rsidRDefault="00864435">
      <w:pPr>
        <w:pStyle w:val="a3"/>
        <w:spacing w:line="272" w:lineRule="exact"/>
        <w:ind w:left="1732" w:firstLine="0"/>
        <w:jc w:val="left"/>
      </w:pPr>
      <w:r>
        <w:t>«Припадаю</w:t>
      </w:r>
      <w:r>
        <w:rPr>
          <w:spacing w:val="-7"/>
        </w:rPr>
        <w:t xml:space="preserve"> </w:t>
      </w:r>
      <w:r>
        <w:t>к</w:t>
      </w:r>
      <w:r>
        <w:rPr>
          <w:spacing w:val="-10"/>
        </w:rPr>
        <w:t xml:space="preserve"> </w:t>
      </w:r>
      <w:r>
        <w:t>великой</w:t>
      </w:r>
      <w:r>
        <w:rPr>
          <w:spacing w:val="-10"/>
        </w:rPr>
        <w:t xml:space="preserve"> </w:t>
      </w:r>
      <w:r>
        <w:rPr>
          <w:spacing w:val="-2"/>
        </w:rPr>
        <w:t>реке…»</w:t>
      </w:r>
    </w:p>
    <w:p w:rsidR="00E66D4E" w:rsidRDefault="00864435">
      <w:pPr>
        <w:pStyle w:val="a3"/>
        <w:spacing w:before="136" w:line="357" w:lineRule="auto"/>
        <w:ind w:left="1022" w:right="862"/>
      </w:pPr>
      <w:r>
        <w:t>Стихотворения</w:t>
      </w:r>
      <w:r>
        <w:rPr>
          <w:spacing w:val="80"/>
          <w:w w:val="150"/>
        </w:rPr>
        <w:t xml:space="preserve"> </w:t>
      </w:r>
      <w:r>
        <w:t>(не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И.А. Бродский</w:t>
      </w:r>
      <w:r>
        <w:rPr>
          <w:spacing w:val="80"/>
          <w:w w:val="150"/>
        </w:rPr>
        <w:t xml:space="preserve"> </w:t>
      </w:r>
      <w:r>
        <w:t>«Мой</w:t>
      </w:r>
      <w:r>
        <w:rPr>
          <w:spacing w:val="80"/>
          <w:w w:val="150"/>
        </w:rPr>
        <w:t xml:space="preserve"> </w:t>
      </w:r>
      <w:r>
        <w:t>народ», С.А. Каргашин «Я – русский! Спасибо, Господи!..» и другие.</w:t>
      </w:r>
    </w:p>
    <w:p w:rsidR="00E66D4E" w:rsidRDefault="00864435">
      <w:pPr>
        <w:pStyle w:val="a3"/>
        <w:spacing w:before="7" w:line="357" w:lineRule="auto"/>
        <w:ind w:left="1022" w:right="854"/>
      </w:pPr>
      <w:r>
        <w:t>Планируемые результаты освоения программы по родной литературе (русской) на уровне основного общего образования.</w:t>
      </w:r>
    </w:p>
    <w:p w:rsidR="00E66D4E" w:rsidRDefault="00864435">
      <w:pPr>
        <w:pStyle w:val="a3"/>
        <w:spacing w:before="3" w:line="360" w:lineRule="auto"/>
        <w:ind w:left="1022" w:right="856"/>
      </w:pPr>
      <w: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E66D4E" w:rsidRDefault="00864435">
      <w:pPr>
        <w:pStyle w:val="a3"/>
        <w:spacing w:line="360" w:lineRule="auto"/>
        <w:ind w:left="1022" w:right="856"/>
      </w:pPr>
      <w: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66D4E" w:rsidRDefault="00864435">
      <w:pPr>
        <w:pStyle w:val="a3"/>
        <w:spacing w:line="357" w:lineRule="auto"/>
        <w:ind w:left="1022" w:right="855"/>
      </w:pPr>
      <w: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w:t>
      </w:r>
      <w:r>
        <w:rPr>
          <w:spacing w:val="40"/>
        </w:rPr>
        <w:t xml:space="preserve"> </w:t>
      </w:r>
      <w:r>
        <w:t>воспитательной деятельности, в том числе в части:</w:t>
      </w:r>
    </w:p>
    <w:p w:rsidR="00E66D4E" w:rsidRDefault="00864435" w:rsidP="00E43EAE">
      <w:pPr>
        <w:pStyle w:val="a5"/>
        <w:numPr>
          <w:ilvl w:val="0"/>
          <w:numId w:val="97"/>
        </w:numPr>
        <w:tabs>
          <w:tab w:val="left" w:pos="1994"/>
        </w:tabs>
        <w:spacing w:before="9"/>
        <w:ind w:left="1994" w:hanging="262"/>
        <w:jc w:val="both"/>
        <w:rPr>
          <w:sz w:val="24"/>
        </w:rPr>
      </w:pPr>
      <w:r>
        <w:rPr>
          <w:spacing w:val="-2"/>
          <w:sz w:val="24"/>
        </w:rPr>
        <w:t>гражданского</w:t>
      </w:r>
      <w:r>
        <w:rPr>
          <w:spacing w:val="1"/>
          <w:sz w:val="24"/>
        </w:rPr>
        <w:t xml:space="preserve"> </w:t>
      </w:r>
      <w:r>
        <w:rPr>
          <w:spacing w:val="-2"/>
          <w:sz w:val="24"/>
        </w:rPr>
        <w:t>воспитания:</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58"/>
        <w:jc w:val="left"/>
      </w:pPr>
      <w:r>
        <w:lastRenderedPageBreak/>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rPr>
          <w:spacing w:val="80"/>
        </w:rPr>
        <w:t xml:space="preserve"> </w:t>
      </w:r>
      <w:r>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E66D4E" w:rsidRDefault="00864435">
      <w:pPr>
        <w:pStyle w:val="a3"/>
        <w:spacing w:before="8" w:line="357" w:lineRule="auto"/>
        <w:ind w:right="858"/>
        <w:jc w:val="left"/>
      </w:pPr>
      <w:r>
        <w:t>активное</w:t>
      </w:r>
      <w:r>
        <w:rPr>
          <w:spacing w:val="80"/>
        </w:rPr>
        <w:t xml:space="preserve"> </w:t>
      </w:r>
      <w:r>
        <w:t>участие</w:t>
      </w:r>
      <w:r>
        <w:rPr>
          <w:spacing w:val="40"/>
        </w:rPr>
        <w:t xml:space="preserve"> </w:t>
      </w:r>
      <w:r>
        <w:t>в</w:t>
      </w:r>
      <w:r>
        <w:rPr>
          <w:spacing w:val="40"/>
        </w:rPr>
        <w:t xml:space="preserve"> </w:t>
      </w:r>
      <w:r>
        <w:t>жизни</w:t>
      </w:r>
      <w:r>
        <w:rPr>
          <w:spacing w:val="40"/>
        </w:rPr>
        <w:t xml:space="preserve"> </w:t>
      </w:r>
      <w:r>
        <w:t>семьи,</w:t>
      </w:r>
      <w:r>
        <w:rPr>
          <w:spacing w:val="40"/>
        </w:rPr>
        <w:t xml:space="preserve"> </w:t>
      </w:r>
      <w:r>
        <w:t>образовательной</w:t>
      </w:r>
      <w:r>
        <w:rPr>
          <w:spacing w:val="40"/>
        </w:rPr>
        <w:t xml:space="preserve"> </w:t>
      </w:r>
      <w:r>
        <w:t>организации,</w:t>
      </w:r>
      <w:r>
        <w:rPr>
          <w:spacing w:val="40"/>
        </w:rPr>
        <w:t xml:space="preserve"> </w:t>
      </w:r>
      <w:r>
        <w:t>реализующей</w:t>
      </w:r>
      <w:r>
        <w:rPr>
          <w:spacing w:val="80"/>
        </w:rPr>
        <w:t xml:space="preserve"> </w:t>
      </w:r>
      <w:r>
        <w:t>программы основного общего образования, местного сообщества, родного края, страны;</w:t>
      </w:r>
    </w:p>
    <w:p w:rsidR="00E66D4E" w:rsidRDefault="00864435">
      <w:pPr>
        <w:pStyle w:val="a3"/>
        <w:spacing w:before="2"/>
        <w:ind w:left="1732" w:firstLine="0"/>
        <w:jc w:val="left"/>
      </w:pPr>
      <w:r>
        <w:t>неприятие</w:t>
      </w:r>
      <w:r>
        <w:rPr>
          <w:spacing w:val="-10"/>
        </w:rPr>
        <w:t xml:space="preserve"> </w:t>
      </w:r>
      <w:r>
        <w:t>любых</w:t>
      </w:r>
      <w:r>
        <w:rPr>
          <w:spacing w:val="-15"/>
        </w:rPr>
        <w:t xml:space="preserve"> </w:t>
      </w:r>
      <w:r>
        <w:t>форм</w:t>
      </w:r>
      <w:r>
        <w:rPr>
          <w:spacing w:val="-11"/>
        </w:rPr>
        <w:t xml:space="preserve"> </w:t>
      </w:r>
      <w:r>
        <w:t>экстремизма,</w:t>
      </w:r>
      <w:r>
        <w:rPr>
          <w:spacing w:val="-7"/>
        </w:rPr>
        <w:t xml:space="preserve"> </w:t>
      </w:r>
      <w:r>
        <w:rPr>
          <w:spacing w:val="-2"/>
        </w:rPr>
        <w:t>дискриминации;</w:t>
      </w:r>
    </w:p>
    <w:p w:rsidR="00E66D4E" w:rsidRDefault="00864435">
      <w:pPr>
        <w:pStyle w:val="a3"/>
        <w:tabs>
          <w:tab w:val="left" w:pos="3433"/>
          <w:tab w:val="left" w:pos="3884"/>
          <w:tab w:val="left" w:pos="5087"/>
          <w:tab w:val="left" w:pos="6048"/>
          <w:tab w:val="left" w:pos="7179"/>
          <w:tab w:val="left" w:pos="7514"/>
          <w:tab w:val="left" w:pos="9095"/>
        </w:tabs>
        <w:spacing w:before="136" w:line="362" w:lineRule="auto"/>
        <w:ind w:left="1732" w:right="857" w:firstLine="0"/>
        <w:jc w:val="left"/>
      </w:pPr>
      <w:r>
        <w:t xml:space="preserve">понимание роли различных социальных институтов в жизни человека; </w:t>
      </w:r>
      <w:r>
        <w:rPr>
          <w:spacing w:val="-2"/>
        </w:rPr>
        <w:t>представление</w:t>
      </w:r>
      <w:r>
        <w:tab/>
      </w:r>
      <w:r>
        <w:rPr>
          <w:spacing w:val="-5"/>
        </w:rPr>
        <w:t>об</w:t>
      </w:r>
      <w:r>
        <w:tab/>
      </w:r>
      <w:r>
        <w:rPr>
          <w:spacing w:val="-2"/>
        </w:rPr>
        <w:t>основных</w:t>
      </w:r>
      <w:r>
        <w:tab/>
      </w:r>
      <w:r>
        <w:rPr>
          <w:spacing w:val="-2"/>
        </w:rPr>
        <w:t>правах,</w:t>
      </w:r>
      <w:r>
        <w:tab/>
      </w:r>
      <w:r>
        <w:rPr>
          <w:spacing w:val="-2"/>
        </w:rPr>
        <w:t>свободах</w:t>
      </w:r>
      <w:r>
        <w:tab/>
      </w:r>
      <w:r>
        <w:rPr>
          <w:spacing w:val="-10"/>
        </w:rPr>
        <w:t>и</w:t>
      </w:r>
      <w:r>
        <w:tab/>
      </w:r>
      <w:r>
        <w:rPr>
          <w:spacing w:val="-2"/>
        </w:rPr>
        <w:t>обязанностях</w:t>
      </w:r>
      <w:r>
        <w:tab/>
      </w:r>
      <w:r>
        <w:rPr>
          <w:spacing w:val="-2"/>
        </w:rPr>
        <w:t>гражданина,</w:t>
      </w:r>
    </w:p>
    <w:p w:rsidR="00E66D4E" w:rsidRDefault="00864435">
      <w:pPr>
        <w:pStyle w:val="a3"/>
        <w:tabs>
          <w:tab w:val="left" w:pos="2490"/>
          <w:tab w:val="left" w:pos="3473"/>
          <w:tab w:val="left" w:pos="3842"/>
          <w:tab w:val="left" w:pos="5021"/>
          <w:tab w:val="left" w:pos="6920"/>
          <w:tab w:val="left" w:pos="8310"/>
          <w:tab w:val="left" w:pos="8660"/>
        </w:tabs>
        <w:spacing w:line="357" w:lineRule="auto"/>
        <w:ind w:right="863" w:firstLine="0"/>
        <w:jc w:val="left"/>
      </w:pP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 многоконфессиональном обществе;</w:t>
      </w:r>
    </w:p>
    <w:p w:rsidR="00E66D4E" w:rsidRDefault="00864435">
      <w:pPr>
        <w:pStyle w:val="a3"/>
        <w:ind w:left="1732" w:firstLine="0"/>
        <w:jc w:val="left"/>
      </w:pPr>
      <w:r>
        <w:t>представление</w:t>
      </w:r>
      <w:r>
        <w:rPr>
          <w:spacing w:val="-15"/>
        </w:rPr>
        <w:t xml:space="preserve"> </w:t>
      </w:r>
      <w:r>
        <w:t>о</w:t>
      </w:r>
      <w:r>
        <w:rPr>
          <w:spacing w:val="-9"/>
        </w:rPr>
        <w:t xml:space="preserve"> </w:t>
      </w:r>
      <w:r>
        <w:t>способах</w:t>
      </w:r>
      <w:r>
        <w:rPr>
          <w:spacing w:val="-15"/>
        </w:rPr>
        <w:t xml:space="preserve"> </w:t>
      </w:r>
      <w:r>
        <w:t>противодействия</w:t>
      </w:r>
      <w:r>
        <w:rPr>
          <w:spacing w:val="-13"/>
        </w:rPr>
        <w:t xml:space="preserve"> </w:t>
      </w:r>
      <w:r>
        <w:rPr>
          <w:spacing w:val="-2"/>
        </w:rPr>
        <w:t>коррупции;</w:t>
      </w:r>
    </w:p>
    <w:p w:rsidR="00E66D4E" w:rsidRDefault="00864435">
      <w:pPr>
        <w:pStyle w:val="a3"/>
        <w:tabs>
          <w:tab w:val="left" w:pos="3280"/>
          <w:tab w:val="left" w:pos="3813"/>
          <w:tab w:val="left" w:pos="5739"/>
          <w:tab w:val="left" w:pos="7345"/>
          <w:tab w:val="left" w:pos="9189"/>
        </w:tabs>
        <w:spacing w:before="140"/>
        <w:ind w:left="1732" w:firstLine="0"/>
        <w:jc w:val="left"/>
      </w:pPr>
      <w:r>
        <w:rPr>
          <w:spacing w:val="-2"/>
        </w:rPr>
        <w:t>готовность</w:t>
      </w:r>
      <w:r>
        <w:tab/>
      </w:r>
      <w:r>
        <w:rPr>
          <w:spacing w:val="-10"/>
        </w:rPr>
        <w:t>к</w:t>
      </w:r>
      <w:r>
        <w:tab/>
      </w:r>
      <w:r>
        <w:rPr>
          <w:spacing w:val="-2"/>
        </w:rPr>
        <w:t>разнообразной</w:t>
      </w:r>
      <w:r>
        <w:tab/>
      </w:r>
      <w:r>
        <w:rPr>
          <w:spacing w:val="-2"/>
        </w:rPr>
        <w:t>совместной</w:t>
      </w:r>
      <w:r>
        <w:tab/>
      </w:r>
      <w:r>
        <w:rPr>
          <w:spacing w:val="-2"/>
        </w:rPr>
        <w:t>деятельности,</w:t>
      </w:r>
      <w:r>
        <w:tab/>
      </w:r>
      <w:r>
        <w:rPr>
          <w:spacing w:val="-2"/>
        </w:rPr>
        <w:t>стремление</w:t>
      </w:r>
    </w:p>
    <w:p w:rsidR="00E66D4E" w:rsidRDefault="00864435">
      <w:pPr>
        <w:pStyle w:val="a3"/>
        <w:spacing w:before="136" w:line="357" w:lineRule="auto"/>
        <w:ind w:left="1732" w:right="858" w:hanging="710"/>
        <w:jc w:val="left"/>
      </w:pPr>
      <w:r>
        <w:t>к взаимопониманию и взаимопомощи, активное участие в школьном самоуправлении; готовность к участию в гуманитарной деятельности</w:t>
      </w:r>
      <w:r>
        <w:rPr>
          <w:spacing w:val="-2"/>
        </w:rPr>
        <w:t xml:space="preserve"> </w:t>
      </w:r>
      <w:r>
        <w:t>(волонтёрство, помощь людям,</w:t>
      </w:r>
    </w:p>
    <w:p w:rsidR="00E66D4E" w:rsidRDefault="00864435">
      <w:pPr>
        <w:pStyle w:val="a3"/>
        <w:spacing w:before="3"/>
        <w:ind w:firstLine="0"/>
        <w:jc w:val="left"/>
      </w:pPr>
      <w:r>
        <w:t>нуждающимся</w:t>
      </w:r>
      <w:r>
        <w:rPr>
          <w:spacing w:val="-10"/>
        </w:rPr>
        <w:t xml:space="preserve"> </w:t>
      </w:r>
      <w:r>
        <w:t>в</w:t>
      </w:r>
      <w:r>
        <w:rPr>
          <w:spacing w:val="-10"/>
        </w:rPr>
        <w:t xml:space="preserve"> </w:t>
      </w:r>
      <w:r>
        <w:rPr>
          <w:spacing w:val="-2"/>
        </w:rPr>
        <w:t>ней);</w:t>
      </w:r>
    </w:p>
    <w:p w:rsidR="00E66D4E" w:rsidRDefault="00864435" w:rsidP="00E43EAE">
      <w:pPr>
        <w:pStyle w:val="a5"/>
        <w:numPr>
          <w:ilvl w:val="0"/>
          <w:numId w:val="97"/>
        </w:numPr>
        <w:tabs>
          <w:tab w:val="left" w:pos="1994"/>
        </w:tabs>
        <w:spacing w:before="141"/>
        <w:ind w:left="1994" w:hanging="262"/>
        <w:jc w:val="both"/>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spacing w:before="136" w:line="357" w:lineRule="auto"/>
        <w:ind w:right="857"/>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66D4E" w:rsidRDefault="00864435">
      <w:pPr>
        <w:pStyle w:val="a3"/>
        <w:spacing w:before="9" w:line="357" w:lineRule="auto"/>
        <w:ind w:right="867"/>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66D4E" w:rsidRDefault="00864435">
      <w:pPr>
        <w:pStyle w:val="a3"/>
        <w:spacing w:before="2" w:line="360" w:lineRule="auto"/>
        <w:ind w:right="855"/>
      </w:pPr>
      <w:r>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w:t>
      </w:r>
      <w:r>
        <w:rPr>
          <w:spacing w:val="40"/>
        </w:rPr>
        <w:t xml:space="preserve"> </w:t>
      </w:r>
      <w:r>
        <w:t>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80"/>
        </w:rPr>
        <w:t xml:space="preserve"> </w:t>
      </w:r>
      <w:r>
        <w:t>разных</w:t>
      </w:r>
      <w:r>
        <w:rPr>
          <w:spacing w:val="80"/>
        </w:rPr>
        <w:t xml:space="preserve"> </w:t>
      </w:r>
      <w:r>
        <w:t>народов,</w:t>
      </w:r>
      <w:r>
        <w:rPr>
          <w:spacing w:val="76"/>
          <w:w w:val="150"/>
        </w:rPr>
        <w:t xml:space="preserve"> </w:t>
      </w:r>
      <w:r>
        <w:t>проживающих</w:t>
      </w:r>
      <w:r>
        <w:rPr>
          <w:spacing w:val="80"/>
        </w:rPr>
        <w:t xml:space="preserve"> </w:t>
      </w:r>
      <w:r>
        <w:t>в родной стране;</w:t>
      </w:r>
    </w:p>
    <w:p w:rsidR="00E66D4E" w:rsidRDefault="00864435" w:rsidP="00E43EAE">
      <w:pPr>
        <w:pStyle w:val="a5"/>
        <w:numPr>
          <w:ilvl w:val="0"/>
          <w:numId w:val="97"/>
        </w:numPr>
        <w:tabs>
          <w:tab w:val="left" w:pos="1994"/>
        </w:tabs>
        <w:ind w:left="1994" w:hanging="262"/>
        <w:jc w:val="both"/>
        <w:rPr>
          <w:sz w:val="24"/>
        </w:rPr>
      </w:pPr>
      <w:r>
        <w:rPr>
          <w:spacing w:val="-2"/>
          <w:sz w:val="24"/>
        </w:rPr>
        <w:t>духовно-нравственного</w:t>
      </w:r>
      <w:r>
        <w:rPr>
          <w:spacing w:val="1"/>
          <w:sz w:val="24"/>
        </w:rPr>
        <w:t xml:space="preserve"> </w:t>
      </w:r>
      <w:r>
        <w:rPr>
          <w:spacing w:val="-2"/>
          <w:sz w:val="24"/>
        </w:rPr>
        <w:t>воспитания:</w:t>
      </w:r>
    </w:p>
    <w:p w:rsidR="00E66D4E" w:rsidRDefault="00864435">
      <w:pPr>
        <w:pStyle w:val="a3"/>
        <w:spacing w:before="137" w:line="357" w:lineRule="auto"/>
        <w:ind w:left="1732" w:right="864" w:firstLine="0"/>
      </w:pPr>
      <w:r>
        <w:t>ориентация на моральные ценности и нормы в ситуациях нравственного выбора; готовность</w:t>
      </w:r>
      <w:r>
        <w:rPr>
          <w:spacing w:val="61"/>
        </w:rPr>
        <w:t xml:space="preserve">  </w:t>
      </w:r>
      <w:r>
        <w:t>оценивать</w:t>
      </w:r>
      <w:r>
        <w:rPr>
          <w:spacing w:val="66"/>
        </w:rPr>
        <w:t xml:space="preserve">  </w:t>
      </w:r>
      <w:r>
        <w:t>своё</w:t>
      </w:r>
      <w:r>
        <w:rPr>
          <w:spacing w:val="64"/>
        </w:rPr>
        <w:t xml:space="preserve">  </w:t>
      </w:r>
      <w:r>
        <w:t>поведение</w:t>
      </w:r>
      <w:r>
        <w:rPr>
          <w:spacing w:val="64"/>
        </w:rPr>
        <w:t xml:space="preserve">  </w:t>
      </w:r>
      <w:r>
        <w:t>и</w:t>
      </w:r>
      <w:r>
        <w:rPr>
          <w:spacing w:val="64"/>
        </w:rPr>
        <w:t xml:space="preserve">  </w:t>
      </w:r>
      <w:r>
        <w:t>поступки,</w:t>
      </w:r>
      <w:r>
        <w:rPr>
          <w:spacing w:val="66"/>
        </w:rPr>
        <w:t xml:space="preserve">  </w:t>
      </w:r>
      <w:r>
        <w:t>а</w:t>
      </w:r>
      <w:r>
        <w:rPr>
          <w:spacing w:val="65"/>
        </w:rPr>
        <w:t xml:space="preserve">  </w:t>
      </w:r>
      <w:r>
        <w:t>также</w:t>
      </w:r>
      <w:r>
        <w:rPr>
          <w:spacing w:val="64"/>
        </w:rPr>
        <w:t xml:space="preserve">  </w:t>
      </w:r>
      <w:r>
        <w:rPr>
          <w:spacing w:val="-2"/>
        </w:rPr>
        <w:t>поведение</w:t>
      </w:r>
    </w:p>
    <w:p w:rsidR="00E66D4E" w:rsidRDefault="00864435">
      <w:pPr>
        <w:pStyle w:val="a3"/>
        <w:spacing w:before="7" w:line="357" w:lineRule="auto"/>
        <w:ind w:left="1022" w:right="855" w:firstLine="0"/>
      </w:pPr>
      <w:r>
        <w:t>и поступки других людей с позиции нравственных и правовых норм с учётом осознания последствий поступков;</w:t>
      </w:r>
    </w:p>
    <w:p w:rsidR="00E66D4E" w:rsidRDefault="00864435">
      <w:pPr>
        <w:pStyle w:val="a3"/>
        <w:spacing w:before="2" w:line="357" w:lineRule="auto"/>
        <w:ind w:left="1022"/>
        <w:jc w:val="left"/>
      </w:pPr>
      <w:r>
        <w:t>активное неприятие</w:t>
      </w:r>
      <w:r>
        <w:rPr>
          <w:spacing w:val="-3"/>
        </w:rPr>
        <w:t xml:space="preserve"> </w:t>
      </w:r>
      <w:r>
        <w:t>асоциальных</w:t>
      </w:r>
      <w:r>
        <w:rPr>
          <w:spacing w:val="-6"/>
        </w:rPr>
        <w:t xml:space="preserve"> </w:t>
      </w:r>
      <w:r>
        <w:t>поступков, свобода</w:t>
      </w:r>
      <w:r>
        <w:rPr>
          <w:spacing w:val="-2"/>
        </w:rPr>
        <w:t xml:space="preserve"> </w:t>
      </w:r>
      <w:r>
        <w:t>и ответственность</w:t>
      </w:r>
      <w:r>
        <w:rPr>
          <w:spacing w:val="-1"/>
        </w:rPr>
        <w:t xml:space="preserve"> </w:t>
      </w:r>
      <w:r>
        <w:t>личности</w:t>
      </w:r>
      <w:r>
        <w:rPr>
          <w:spacing w:val="-1"/>
        </w:rPr>
        <w:t xml:space="preserve"> </w:t>
      </w:r>
      <w:r>
        <w:t>в условиях индивидуального и общественного пространства;</w:t>
      </w:r>
    </w:p>
    <w:p w:rsidR="00E66D4E" w:rsidRDefault="00864435" w:rsidP="00E43EAE">
      <w:pPr>
        <w:pStyle w:val="a5"/>
        <w:numPr>
          <w:ilvl w:val="0"/>
          <w:numId w:val="97"/>
        </w:numPr>
        <w:tabs>
          <w:tab w:val="left" w:pos="1994"/>
        </w:tabs>
        <w:spacing w:before="7"/>
        <w:ind w:left="1994" w:hanging="262"/>
        <w:rPr>
          <w:sz w:val="24"/>
        </w:rPr>
      </w:pPr>
      <w:r>
        <w:rPr>
          <w:spacing w:val="-2"/>
          <w:sz w:val="24"/>
        </w:rPr>
        <w:t>эстетического</w:t>
      </w:r>
      <w:r>
        <w:rPr>
          <w:spacing w:val="5"/>
          <w:sz w:val="24"/>
        </w:rPr>
        <w:t xml:space="preserve"> </w:t>
      </w:r>
      <w:r>
        <w:rPr>
          <w:spacing w:val="-2"/>
          <w:sz w:val="24"/>
        </w:rPr>
        <w:t>воспитания:</w:t>
      </w:r>
    </w:p>
    <w:p w:rsidR="00E66D4E" w:rsidRDefault="00864435">
      <w:pPr>
        <w:pStyle w:val="a3"/>
        <w:spacing w:before="137" w:line="357" w:lineRule="auto"/>
        <w:ind w:left="1022" w:right="866"/>
        <w:jc w:val="left"/>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w:t>
      </w:r>
    </w:p>
    <w:p w:rsidR="00E66D4E" w:rsidRDefault="00864435">
      <w:pPr>
        <w:pStyle w:val="a3"/>
        <w:tabs>
          <w:tab w:val="left" w:pos="2973"/>
          <w:tab w:val="left" w:pos="6041"/>
          <w:tab w:val="left" w:pos="7206"/>
        </w:tabs>
        <w:spacing w:before="2" w:line="357" w:lineRule="auto"/>
        <w:ind w:left="1022" w:right="929"/>
        <w:jc w:val="left"/>
      </w:pPr>
      <w:r>
        <w:rPr>
          <w:spacing w:val="-2"/>
        </w:rPr>
        <w:t>осознание</w:t>
      </w:r>
      <w:r>
        <w:tab/>
        <w:t>важности</w:t>
      </w:r>
      <w:r>
        <w:rPr>
          <w:spacing w:val="80"/>
        </w:rPr>
        <w:t xml:space="preserve"> </w:t>
      </w:r>
      <w:r>
        <w:t>художественной</w:t>
      </w:r>
      <w:r>
        <w:tab/>
      </w:r>
      <w:r>
        <w:rPr>
          <w:spacing w:val="-2"/>
        </w:rPr>
        <w:t>культуры</w:t>
      </w:r>
      <w:r>
        <w:tab/>
        <w:t>как</w:t>
      </w:r>
      <w:r>
        <w:rPr>
          <w:spacing w:val="80"/>
        </w:rPr>
        <w:t xml:space="preserve"> </w:t>
      </w:r>
      <w:r>
        <w:t>средства</w:t>
      </w:r>
      <w:r>
        <w:rPr>
          <w:spacing w:val="80"/>
        </w:rPr>
        <w:t xml:space="preserve"> </w:t>
      </w:r>
      <w:r>
        <w:t>коммуникации и самовыражения;</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jc w:val="left"/>
      </w:pPr>
      <w:r>
        <w:lastRenderedPageBreak/>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E66D4E" w:rsidRDefault="00864435">
      <w:pPr>
        <w:pStyle w:val="a3"/>
        <w:spacing w:before="8"/>
        <w:ind w:left="1732" w:firstLine="0"/>
        <w:jc w:val="left"/>
      </w:pPr>
      <w:r>
        <w:t>стремление</w:t>
      </w:r>
      <w:r>
        <w:rPr>
          <w:spacing w:val="-10"/>
        </w:rPr>
        <w:t xml:space="preserve"> </w:t>
      </w:r>
      <w:r>
        <w:t>к</w:t>
      </w:r>
      <w:r>
        <w:rPr>
          <w:spacing w:val="-4"/>
        </w:rPr>
        <w:t xml:space="preserve"> </w:t>
      </w:r>
      <w:r>
        <w:t>самовыражению</w:t>
      </w:r>
      <w:r>
        <w:rPr>
          <w:spacing w:val="-15"/>
        </w:rPr>
        <w:t xml:space="preserve"> </w:t>
      </w:r>
      <w:r>
        <w:t>в</w:t>
      </w:r>
      <w:r>
        <w:rPr>
          <w:spacing w:val="-5"/>
        </w:rPr>
        <w:t xml:space="preserve"> </w:t>
      </w:r>
      <w:r>
        <w:t>разных</w:t>
      </w:r>
      <w:r>
        <w:rPr>
          <w:spacing w:val="-9"/>
        </w:rPr>
        <w:t xml:space="preserve"> </w:t>
      </w:r>
      <w:r>
        <w:t>видах</w:t>
      </w:r>
      <w:r>
        <w:rPr>
          <w:spacing w:val="-10"/>
        </w:rPr>
        <w:t xml:space="preserve"> </w:t>
      </w:r>
      <w:r>
        <w:rPr>
          <w:spacing w:val="-2"/>
        </w:rPr>
        <w:t>искусства;</w:t>
      </w:r>
    </w:p>
    <w:p w:rsidR="00E66D4E" w:rsidRDefault="00864435" w:rsidP="00E43EAE">
      <w:pPr>
        <w:pStyle w:val="a5"/>
        <w:numPr>
          <w:ilvl w:val="0"/>
          <w:numId w:val="97"/>
        </w:numPr>
        <w:tabs>
          <w:tab w:val="left" w:pos="1994"/>
          <w:tab w:val="left" w:pos="3904"/>
          <w:tab w:val="left" w:pos="5760"/>
          <w:tab w:val="left" w:pos="7874"/>
          <w:tab w:val="left" w:pos="9456"/>
        </w:tabs>
        <w:spacing w:before="136"/>
        <w:ind w:left="1994" w:hanging="262"/>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rsidR="00E66D4E" w:rsidRDefault="00864435">
      <w:pPr>
        <w:pStyle w:val="a3"/>
        <w:spacing w:before="136" w:line="357" w:lineRule="auto"/>
        <w:ind w:left="1732" w:right="6172" w:hanging="710"/>
        <w:jc w:val="left"/>
      </w:pPr>
      <w:r>
        <w:t>и эмоционального благополучия: осознание</w:t>
      </w:r>
      <w:r>
        <w:rPr>
          <w:spacing w:val="-14"/>
        </w:rPr>
        <w:t xml:space="preserve"> </w:t>
      </w:r>
      <w:r>
        <w:t>ценности</w:t>
      </w:r>
      <w:r>
        <w:rPr>
          <w:spacing w:val="-15"/>
        </w:rPr>
        <w:t xml:space="preserve"> </w:t>
      </w:r>
      <w:r>
        <w:t>жизни;</w:t>
      </w:r>
    </w:p>
    <w:p w:rsidR="00E66D4E" w:rsidRDefault="00864435">
      <w:pPr>
        <w:pStyle w:val="a3"/>
        <w:spacing w:before="8" w:line="357" w:lineRule="auto"/>
        <w:ind w:right="855"/>
      </w:pPr>
      <w:r>
        <w:t>ответственное</w:t>
      </w:r>
      <w:r>
        <w:rPr>
          <w:spacing w:val="-4"/>
        </w:rPr>
        <w:t xml:space="preserve"> </w:t>
      </w:r>
      <w:r>
        <w:t>отношение к своему</w:t>
      </w:r>
      <w:r>
        <w:rPr>
          <w:spacing w:val="-3"/>
        </w:rPr>
        <w:t xml:space="preserve"> </w:t>
      </w:r>
      <w:r>
        <w:t>здоровью и установка на здоровый</w:t>
      </w:r>
      <w:r>
        <w:rPr>
          <w:spacing w:val="-5"/>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E66D4E" w:rsidRDefault="00864435">
      <w:pPr>
        <w:pStyle w:val="a3"/>
        <w:spacing w:before="3" w:line="362" w:lineRule="auto"/>
        <w:ind w:right="85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6D4E" w:rsidRDefault="00864435">
      <w:pPr>
        <w:pStyle w:val="a3"/>
        <w:spacing w:line="357" w:lineRule="auto"/>
        <w:ind w:right="860"/>
      </w:pPr>
      <w:r>
        <w:t xml:space="preserve">соблюдение правил безопасности, в том числе навыков безопасного поведения в </w:t>
      </w:r>
      <w:r>
        <w:rPr>
          <w:spacing w:val="-2"/>
        </w:rPr>
        <w:t>интернет-среде;</w:t>
      </w:r>
    </w:p>
    <w:p w:rsidR="00E66D4E" w:rsidRDefault="00864435">
      <w:pPr>
        <w:pStyle w:val="a3"/>
        <w:spacing w:line="360" w:lineRule="auto"/>
        <w:ind w:right="85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66D4E" w:rsidRDefault="00864435">
      <w:pPr>
        <w:pStyle w:val="a3"/>
        <w:ind w:left="1732" w:firstLine="0"/>
      </w:pPr>
      <w:r>
        <w:t>умение</w:t>
      </w:r>
      <w:r>
        <w:rPr>
          <w:spacing w:val="-11"/>
        </w:rPr>
        <w:t xml:space="preserve"> </w:t>
      </w:r>
      <w:r>
        <w:t>принимать</w:t>
      </w:r>
      <w:r>
        <w:rPr>
          <w:spacing w:val="-6"/>
        </w:rPr>
        <w:t xml:space="preserve"> </w:t>
      </w:r>
      <w:r>
        <w:t>себя</w:t>
      </w:r>
      <w:r>
        <w:rPr>
          <w:spacing w:val="-6"/>
        </w:rPr>
        <w:t xml:space="preserve"> </w:t>
      </w:r>
      <w:r>
        <w:t>и</w:t>
      </w:r>
      <w:r>
        <w:rPr>
          <w:spacing w:val="-9"/>
        </w:rPr>
        <w:t xml:space="preserve"> </w:t>
      </w:r>
      <w:r>
        <w:t>других,</w:t>
      </w:r>
      <w:r>
        <w:rPr>
          <w:spacing w:val="-6"/>
        </w:rPr>
        <w:t xml:space="preserve"> </w:t>
      </w:r>
      <w:r>
        <w:t>не</w:t>
      </w:r>
      <w:r>
        <w:rPr>
          <w:spacing w:val="-10"/>
        </w:rPr>
        <w:t xml:space="preserve"> </w:t>
      </w:r>
      <w:r>
        <w:rPr>
          <w:spacing w:val="-2"/>
        </w:rPr>
        <w:t>осуждая;</w:t>
      </w:r>
    </w:p>
    <w:p w:rsidR="00E66D4E" w:rsidRDefault="00864435">
      <w:pPr>
        <w:pStyle w:val="a3"/>
        <w:spacing w:before="135" w:line="362" w:lineRule="auto"/>
        <w:ind w:right="862"/>
      </w:pPr>
      <w:r>
        <w:t>умение осознавать эмоциональное состояние себя и других, умение управлять собственным эмоциональным состоянием;</w:t>
      </w:r>
    </w:p>
    <w:p w:rsidR="00E66D4E" w:rsidRDefault="00864435">
      <w:pPr>
        <w:pStyle w:val="a3"/>
        <w:spacing w:line="357" w:lineRule="auto"/>
        <w:ind w:left="1022" w:right="858"/>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 и такого же права другого человека;</w:t>
      </w:r>
    </w:p>
    <w:p w:rsidR="00E66D4E" w:rsidRDefault="00864435" w:rsidP="00E43EAE">
      <w:pPr>
        <w:pStyle w:val="a5"/>
        <w:numPr>
          <w:ilvl w:val="0"/>
          <w:numId w:val="97"/>
        </w:numPr>
        <w:tabs>
          <w:tab w:val="left" w:pos="1995"/>
        </w:tabs>
        <w:ind w:left="1995" w:hanging="263"/>
        <w:jc w:val="both"/>
        <w:rPr>
          <w:sz w:val="24"/>
        </w:rPr>
      </w:pPr>
      <w:r>
        <w:rPr>
          <w:sz w:val="24"/>
        </w:rPr>
        <w:t>трудового</w:t>
      </w:r>
      <w:r>
        <w:rPr>
          <w:spacing w:val="-15"/>
          <w:sz w:val="24"/>
        </w:rPr>
        <w:t xml:space="preserve"> </w:t>
      </w:r>
      <w:r>
        <w:rPr>
          <w:spacing w:val="-2"/>
          <w:sz w:val="24"/>
        </w:rPr>
        <w:t>воспитания:</w:t>
      </w:r>
    </w:p>
    <w:p w:rsidR="00E66D4E" w:rsidRDefault="00864435">
      <w:pPr>
        <w:pStyle w:val="a3"/>
        <w:spacing w:before="140" w:line="357" w:lineRule="auto"/>
        <w:ind w:left="1022" w:right="859"/>
      </w:pPr>
      <w: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6D4E" w:rsidRDefault="00864435">
      <w:pPr>
        <w:pStyle w:val="a3"/>
        <w:spacing w:before="9" w:line="357" w:lineRule="auto"/>
        <w:ind w:left="1022" w:right="859"/>
      </w:pPr>
      <w:r>
        <w:t>интерес</w:t>
      </w:r>
      <w:r>
        <w:rPr>
          <w:spacing w:val="40"/>
        </w:rPr>
        <w:t xml:space="preserve">  </w:t>
      </w:r>
      <w:r>
        <w:t>к</w:t>
      </w:r>
      <w:r>
        <w:rPr>
          <w:spacing w:val="40"/>
        </w:rPr>
        <w:t xml:space="preserve">  </w:t>
      </w:r>
      <w:r>
        <w:t>практическому</w:t>
      </w:r>
      <w:r>
        <w:rPr>
          <w:spacing w:val="39"/>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 том числе на основе применения изучаемого предметного знания;</w:t>
      </w:r>
    </w:p>
    <w:p w:rsidR="00E66D4E" w:rsidRDefault="00864435">
      <w:pPr>
        <w:pStyle w:val="a3"/>
        <w:spacing w:before="3" w:line="357" w:lineRule="auto"/>
        <w:ind w:left="1022" w:right="859"/>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66D4E" w:rsidRDefault="00864435">
      <w:pPr>
        <w:pStyle w:val="a3"/>
        <w:spacing w:before="7" w:line="357" w:lineRule="auto"/>
        <w:ind w:left="1732" w:right="3704" w:firstLine="0"/>
      </w:pPr>
      <w:r>
        <w:t>готовность адаптироваться в профессиональной среде; уважение</w:t>
      </w:r>
      <w:r>
        <w:rPr>
          <w:spacing w:val="-5"/>
        </w:rPr>
        <w:t xml:space="preserve"> </w:t>
      </w:r>
      <w:r>
        <w:t>к</w:t>
      </w:r>
      <w:r>
        <w:rPr>
          <w:spacing w:val="-5"/>
        </w:rPr>
        <w:t xml:space="preserve"> </w:t>
      </w:r>
      <w:r>
        <w:t>труду</w:t>
      </w:r>
      <w:r>
        <w:rPr>
          <w:spacing w:val="-13"/>
        </w:rPr>
        <w:t xml:space="preserve"> </w:t>
      </w:r>
      <w:r>
        <w:t>и</w:t>
      </w:r>
      <w:r>
        <w:rPr>
          <w:spacing w:val="-5"/>
        </w:rPr>
        <w:t xml:space="preserve"> </w:t>
      </w:r>
      <w:r>
        <w:t>результатам</w:t>
      </w:r>
      <w:r>
        <w:rPr>
          <w:spacing w:val="-5"/>
        </w:rPr>
        <w:t xml:space="preserve"> </w:t>
      </w:r>
      <w:r>
        <w:t>трудовой</w:t>
      </w:r>
      <w:r>
        <w:rPr>
          <w:spacing w:val="-5"/>
        </w:rPr>
        <w:t xml:space="preserve"> </w:t>
      </w:r>
      <w:r>
        <w:t>деятельности;</w:t>
      </w:r>
    </w:p>
    <w:p w:rsidR="00E66D4E" w:rsidRDefault="00864435">
      <w:pPr>
        <w:pStyle w:val="a3"/>
        <w:spacing w:before="2" w:line="357" w:lineRule="auto"/>
        <w:ind w:left="1022" w:right="856"/>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E66D4E" w:rsidRDefault="00864435" w:rsidP="00E43EAE">
      <w:pPr>
        <w:pStyle w:val="a5"/>
        <w:numPr>
          <w:ilvl w:val="0"/>
          <w:numId w:val="97"/>
        </w:numPr>
        <w:tabs>
          <w:tab w:val="left" w:pos="1994"/>
        </w:tabs>
        <w:spacing w:before="2"/>
        <w:ind w:left="1994" w:hanging="262"/>
        <w:jc w:val="both"/>
        <w:rPr>
          <w:sz w:val="24"/>
        </w:rPr>
      </w:pPr>
      <w:r>
        <w:rPr>
          <w:spacing w:val="-2"/>
          <w:sz w:val="24"/>
        </w:rPr>
        <w:t>экологического</w:t>
      </w:r>
      <w:r>
        <w:rPr>
          <w:spacing w:val="1"/>
          <w:sz w:val="24"/>
        </w:rPr>
        <w:t xml:space="preserve"> </w:t>
      </w:r>
      <w:r>
        <w:rPr>
          <w:spacing w:val="-2"/>
          <w:sz w:val="24"/>
        </w:rPr>
        <w:t>воспитания:</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65"/>
      </w:pPr>
      <w:r>
        <w:lastRenderedPageBreak/>
        <w:t>ориентация</w:t>
      </w:r>
      <w:r>
        <w:rPr>
          <w:spacing w:val="40"/>
        </w:rPr>
        <w:t xml:space="preserve">  </w:t>
      </w:r>
      <w:r>
        <w:t>на</w:t>
      </w:r>
      <w:r>
        <w:rPr>
          <w:spacing w:val="80"/>
          <w:w w:val="150"/>
        </w:rPr>
        <w:t xml:space="preserve"> </w:t>
      </w:r>
      <w:r>
        <w:t>применение</w:t>
      </w:r>
      <w:r>
        <w:rPr>
          <w:spacing w:val="40"/>
        </w:rPr>
        <w:t xml:space="preserve">  </w:t>
      </w:r>
      <w:r>
        <w:t>знаний</w:t>
      </w:r>
      <w:r>
        <w:rPr>
          <w:spacing w:val="40"/>
        </w:rPr>
        <w:t xml:space="preserve">  </w:t>
      </w:r>
      <w:r>
        <w:t>из</w:t>
      </w:r>
      <w:r>
        <w:rPr>
          <w:spacing w:val="80"/>
          <w:w w:val="150"/>
        </w:rPr>
        <w:t xml:space="preserve"> </w:t>
      </w:r>
      <w:r>
        <w:t>социальных</w:t>
      </w:r>
      <w:r>
        <w:rPr>
          <w:spacing w:val="80"/>
          <w:w w:val="150"/>
        </w:rPr>
        <w:t xml:space="preserve"> </w:t>
      </w:r>
      <w:r>
        <w:t>и</w:t>
      </w:r>
      <w:r>
        <w:rPr>
          <w:spacing w:val="40"/>
        </w:rPr>
        <w:t xml:space="preserve">  </w:t>
      </w:r>
      <w:r>
        <w:t>естественных</w:t>
      </w:r>
      <w:r>
        <w:rPr>
          <w:spacing w:val="80"/>
          <w:w w:val="15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E66D4E" w:rsidRDefault="00864435">
      <w:pPr>
        <w:pStyle w:val="a3"/>
        <w:spacing w:line="357" w:lineRule="auto"/>
        <w:ind w:right="865"/>
      </w:pPr>
      <w:r>
        <w:t>повышение уровня экологической культуры, осознание глобального характера экологических проблем и путей их решения;</w:t>
      </w:r>
    </w:p>
    <w:p w:rsidR="00E66D4E" w:rsidRDefault="00864435">
      <w:pPr>
        <w:pStyle w:val="a3"/>
        <w:spacing w:before="3"/>
        <w:ind w:left="1732" w:firstLine="0"/>
      </w:pPr>
      <w:r>
        <w:t>активное</w:t>
      </w:r>
      <w:r>
        <w:rPr>
          <w:spacing w:val="-12"/>
        </w:rPr>
        <w:t xml:space="preserve"> </w:t>
      </w:r>
      <w:r>
        <w:t>неприятие</w:t>
      </w:r>
      <w:r>
        <w:rPr>
          <w:spacing w:val="-10"/>
        </w:rPr>
        <w:t xml:space="preserve"> </w:t>
      </w:r>
      <w:r>
        <w:t>действий,</w:t>
      </w:r>
      <w:r>
        <w:rPr>
          <w:spacing w:val="-13"/>
        </w:rPr>
        <w:t xml:space="preserve"> </w:t>
      </w:r>
      <w:r>
        <w:t>приносящих</w:t>
      </w:r>
      <w:r>
        <w:rPr>
          <w:spacing w:val="-15"/>
        </w:rPr>
        <w:t xml:space="preserve"> </w:t>
      </w:r>
      <w:r>
        <w:t>вред</w:t>
      </w:r>
      <w:r>
        <w:rPr>
          <w:spacing w:val="-14"/>
        </w:rPr>
        <w:t xml:space="preserve"> </w:t>
      </w:r>
      <w:r>
        <w:t>окружающей</w:t>
      </w:r>
      <w:r>
        <w:rPr>
          <w:spacing w:val="-10"/>
        </w:rPr>
        <w:t xml:space="preserve"> </w:t>
      </w:r>
      <w:r>
        <w:rPr>
          <w:spacing w:val="-2"/>
        </w:rPr>
        <w:t>среде;</w:t>
      </w:r>
    </w:p>
    <w:p w:rsidR="00E66D4E" w:rsidRDefault="00864435">
      <w:pPr>
        <w:pStyle w:val="a3"/>
        <w:spacing w:before="141" w:line="357" w:lineRule="auto"/>
        <w:ind w:right="856"/>
      </w:pPr>
      <w:r>
        <w:t>осознание своей роли как гражданина и потребителя в условиях взаимосвязи природной, технологической и социальной среды;</w:t>
      </w:r>
    </w:p>
    <w:p w:rsidR="00E66D4E" w:rsidRDefault="00864435">
      <w:pPr>
        <w:pStyle w:val="a3"/>
        <w:spacing w:before="2"/>
        <w:ind w:left="1732" w:firstLine="0"/>
      </w:pPr>
      <w:r>
        <w:t>готовность</w:t>
      </w:r>
      <w:r>
        <w:rPr>
          <w:spacing w:val="-13"/>
        </w:rPr>
        <w:t xml:space="preserve"> </w:t>
      </w:r>
      <w:r>
        <w:t>к</w:t>
      </w:r>
      <w:r>
        <w:rPr>
          <w:spacing w:val="-12"/>
        </w:rPr>
        <w:t xml:space="preserve"> </w:t>
      </w:r>
      <w:r>
        <w:t>участию</w:t>
      </w:r>
      <w:r>
        <w:rPr>
          <w:spacing w:val="-13"/>
        </w:rPr>
        <w:t xml:space="preserve"> </w:t>
      </w:r>
      <w:r>
        <w:t>в</w:t>
      </w:r>
      <w:r>
        <w:rPr>
          <w:spacing w:val="-8"/>
        </w:rPr>
        <w:t xml:space="preserve"> </w:t>
      </w:r>
      <w:r>
        <w:t>практической</w:t>
      </w:r>
      <w:r>
        <w:rPr>
          <w:spacing w:val="-9"/>
        </w:rPr>
        <w:t xml:space="preserve"> </w:t>
      </w:r>
      <w:r>
        <w:t>деятельности</w:t>
      </w:r>
      <w:r>
        <w:rPr>
          <w:spacing w:val="-12"/>
        </w:rPr>
        <w:t xml:space="preserve"> </w:t>
      </w:r>
      <w:r>
        <w:t>экологической</w:t>
      </w:r>
      <w:r>
        <w:rPr>
          <w:spacing w:val="-12"/>
        </w:rPr>
        <w:t xml:space="preserve"> </w:t>
      </w:r>
      <w:r>
        <w:rPr>
          <w:spacing w:val="-2"/>
        </w:rPr>
        <w:t>направленности;</w:t>
      </w:r>
    </w:p>
    <w:p w:rsidR="00E66D4E" w:rsidRDefault="00864435" w:rsidP="00E43EAE">
      <w:pPr>
        <w:pStyle w:val="a5"/>
        <w:numPr>
          <w:ilvl w:val="0"/>
          <w:numId w:val="97"/>
        </w:numPr>
        <w:tabs>
          <w:tab w:val="left" w:pos="1994"/>
        </w:tabs>
        <w:spacing w:before="137"/>
        <w:ind w:left="1994" w:hanging="262"/>
        <w:jc w:val="both"/>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41" w:line="357" w:lineRule="auto"/>
        <w:ind w:right="85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66D4E" w:rsidRDefault="00864435">
      <w:pPr>
        <w:pStyle w:val="a3"/>
        <w:spacing w:before="4" w:line="362" w:lineRule="auto"/>
        <w:ind w:left="1732" w:right="858" w:firstLine="0"/>
      </w:pPr>
      <w:r>
        <w:t>овладение языковой и читательской культурой как средством познания мира; овладение</w:t>
      </w:r>
      <w:r>
        <w:rPr>
          <w:spacing w:val="56"/>
        </w:rPr>
        <w:t xml:space="preserve"> </w:t>
      </w:r>
      <w:r>
        <w:t>основными</w:t>
      </w:r>
      <w:r>
        <w:rPr>
          <w:spacing w:val="55"/>
        </w:rPr>
        <w:t xml:space="preserve"> </w:t>
      </w:r>
      <w:r>
        <w:t>навыками</w:t>
      </w:r>
      <w:r>
        <w:rPr>
          <w:spacing w:val="56"/>
        </w:rPr>
        <w:t xml:space="preserve"> </w:t>
      </w:r>
      <w:r>
        <w:t>исследовательской</w:t>
      </w:r>
      <w:r>
        <w:rPr>
          <w:spacing w:val="60"/>
        </w:rPr>
        <w:t xml:space="preserve"> </w:t>
      </w:r>
      <w:r>
        <w:t>деятельности,</w:t>
      </w:r>
      <w:r>
        <w:rPr>
          <w:spacing w:val="60"/>
        </w:rPr>
        <w:t xml:space="preserve"> </w:t>
      </w:r>
      <w:r>
        <w:t>установка</w:t>
      </w:r>
      <w:r>
        <w:rPr>
          <w:spacing w:val="60"/>
        </w:rPr>
        <w:t xml:space="preserve"> </w:t>
      </w:r>
      <w:r>
        <w:rPr>
          <w:spacing w:val="-5"/>
        </w:rPr>
        <w:t>на</w:t>
      </w:r>
    </w:p>
    <w:p w:rsidR="00E66D4E" w:rsidRDefault="00864435">
      <w:pPr>
        <w:pStyle w:val="a3"/>
        <w:spacing w:line="357" w:lineRule="auto"/>
        <w:ind w:right="871"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E66D4E" w:rsidRDefault="00864435" w:rsidP="00E43EAE">
      <w:pPr>
        <w:pStyle w:val="a5"/>
        <w:numPr>
          <w:ilvl w:val="0"/>
          <w:numId w:val="97"/>
        </w:numPr>
        <w:tabs>
          <w:tab w:val="left" w:pos="1994"/>
        </w:tabs>
        <w:ind w:left="1994" w:hanging="262"/>
        <w:jc w:val="both"/>
        <w:rPr>
          <w:sz w:val="24"/>
        </w:rPr>
      </w:pPr>
      <w:r>
        <w:rPr>
          <w:sz w:val="24"/>
        </w:rPr>
        <w:t>адаптации</w:t>
      </w:r>
      <w:r>
        <w:rPr>
          <w:spacing w:val="-13"/>
          <w:sz w:val="24"/>
        </w:rPr>
        <w:t xml:space="preserve"> </w:t>
      </w:r>
      <w:r>
        <w:rPr>
          <w:sz w:val="24"/>
        </w:rPr>
        <w:t>к</w:t>
      </w:r>
      <w:r>
        <w:rPr>
          <w:spacing w:val="-15"/>
          <w:sz w:val="24"/>
        </w:rPr>
        <w:t xml:space="preserve"> </w:t>
      </w:r>
      <w:r>
        <w:rPr>
          <w:sz w:val="24"/>
        </w:rPr>
        <w:t>изменяющимся</w:t>
      </w:r>
      <w:r>
        <w:rPr>
          <w:spacing w:val="-14"/>
          <w:sz w:val="24"/>
        </w:rPr>
        <w:t xml:space="preserve"> </w:t>
      </w:r>
      <w:r>
        <w:rPr>
          <w:sz w:val="24"/>
        </w:rPr>
        <w:t>условиям</w:t>
      </w:r>
      <w:r>
        <w:rPr>
          <w:spacing w:val="-10"/>
          <w:sz w:val="24"/>
        </w:rPr>
        <w:t xml:space="preserve"> </w:t>
      </w:r>
      <w:r>
        <w:rPr>
          <w:sz w:val="24"/>
        </w:rPr>
        <w:t>социальной</w:t>
      </w:r>
      <w:r>
        <w:rPr>
          <w:spacing w:val="-9"/>
          <w:sz w:val="24"/>
        </w:rPr>
        <w:t xml:space="preserve"> </w:t>
      </w:r>
      <w:r>
        <w:rPr>
          <w:sz w:val="24"/>
        </w:rPr>
        <w:t>и</w:t>
      </w:r>
      <w:r>
        <w:rPr>
          <w:spacing w:val="-13"/>
          <w:sz w:val="24"/>
        </w:rPr>
        <w:t xml:space="preserve"> </w:t>
      </w:r>
      <w:r>
        <w:rPr>
          <w:sz w:val="24"/>
        </w:rPr>
        <w:t>природной</w:t>
      </w:r>
      <w:r>
        <w:rPr>
          <w:spacing w:val="-9"/>
          <w:sz w:val="24"/>
        </w:rPr>
        <w:t xml:space="preserve"> </w:t>
      </w:r>
      <w:r>
        <w:rPr>
          <w:spacing w:val="-2"/>
          <w:sz w:val="24"/>
        </w:rPr>
        <w:t>среды:</w:t>
      </w:r>
    </w:p>
    <w:p w:rsidR="00E66D4E" w:rsidRDefault="00864435">
      <w:pPr>
        <w:pStyle w:val="a3"/>
        <w:spacing w:before="139" w:line="360" w:lineRule="auto"/>
        <w:ind w:right="85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6D4E" w:rsidRDefault="00864435">
      <w:pPr>
        <w:pStyle w:val="a3"/>
        <w:spacing w:line="357" w:lineRule="auto"/>
        <w:ind w:right="857"/>
      </w:pPr>
      <w:r>
        <w:t>способность обучающихся ко взаимодействию в условиях неопределённости, открытость опыту и знаниям других;</w:t>
      </w:r>
    </w:p>
    <w:p w:rsidR="00E66D4E" w:rsidRDefault="00864435">
      <w:pPr>
        <w:pStyle w:val="a3"/>
        <w:spacing w:line="360" w:lineRule="auto"/>
        <w:ind w:right="859"/>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w:t>
      </w:r>
      <w:r>
        <w:rPr>
          <w:spacing w:val="-1"/>
        </w:rPr>
        <w:t xml:space="preserve"> </w:t>
      </w:r>
      <w:r>
        <w:t>в совместной деятельности новые знания, навыки и компетенции из опыта других;</w:t>
      </w:r>
    </w:p>
    <w:p w:rsidR="00E66D4E" w:rsidRDefault="00864435">
      <w:pPr>
        <w:pStyle w:val="a3"/>
        <w:spacing w:line="362" w:lineRule="auto"/>
        <w:ind w:right="857"/>
      </w:pPr>
      <w:r>
        <w:t>навык выявления и связывания образов, способность формирования новых знаний, в</w:t>
      </w:r>
      <w:r>
        <w:rPr>
          <w:spacing w:val="51"/>
          <w:w w:val="150"/>
        </w:rPr>
        <w:t xml:space="preserve">   </w:t>
      </w:r>
      <w:r>
        <w:t>том</w:t>
      </w:r>
      <w:r>
        <w:rPr>
          <w:spacing w:val="51"/>
          <w:w w:val="150"/>
        </w:rPr>
        <w:t xml:space="preserve">   </w:t>
      </w:r>
      <w:r>
        <w:t>числе</w:t>
      </w:r>
      <w:r>
        <w:rPr>
          <w:spacing w:val="52"/>
          <w:w w:val="150"/>
        </w:rPr>
        <w:t xml:space="preserve">   </w:t>
      </w:r>
      <w:r>
        <w:t>способность</w:t>
      </w:r>
      <w:r>
        <w:rPr>
          <w:spacing w:val="51"/>
          <w:w w:val="150"/>
        </w:rPr>
        <w:t xml:space="preserve">   </w:t>
      </w:r>
      <w:r>
        <w:t>формулировать</w:t>
      </w:r>
      <w:r>
        <w:rPr>
          <w:spacing w:val="51"/>
          <w:w w:val="150"/>
        </w:rPr>
        <w:t xml:space="preserve">   </w:t>
      </w:r>
      <w:r>
        <w:t>идеи,</w:t>
      </w:r>
      <w:r>
        <w:rPr>
          <w:spacing w:val="51"/>
          <w:w w:val="150"/>
        </w:rPr>
        <w:t xml:space="preserve">   </w:t>
      </w:r>
      <w:r>
        <w:t>понятия,</w:t>
      </w:r>
      <w:r>
        <w:rPr>
          <w:spacing w:val="52"/>
          <w:w w:val="150"/>
        </w:rPr>
        <w:t xml:space="preserve">   </w:t>
      </w:r>
      <w:r>
        <w:rPr>
          <w:spacing w:val="-2"/>
        </w:rPr>
        <w:t>гипотезы</w:t>
      </w:r>
    </w:p>
    <w:p w:rsidR="00E66D4E" w:rsidRDefault="00864435">
      <w:pPr>
        <w:pStyle w:val="a3"/>
        <w:spacing w:line="357" w:lineRule="auto"/>
        <w:ind w:left="1022" w:right="861" w:firstLine="0"/>
      </w:pPr>
      <w:r>
        <w:t>об объектах и явлениях, в том числе ранее не известных, осознавать дефициты собственных знаний и компетентностей, планировать своё развитие;</w:t>
      </w:r>
    </w:p>
    <w:p w:rsidR="00E66D4E" w:rsidRDefault="00864435">
      <w:pPr>
        <w:pStyle w:val="a3"/>
        <w:spacing w:line="357" w:lineRule="auto"/>
        <w:ind w:left="1022" w:right="856"/>
      </w:pPr>
      <w:r>
        <w:t>умение</w:t>
      </w:r>
      <w:r>
        <w:rPr>
          <w:spacing w:val="40"/>
        </w:rPr>
        <w:t xml:space="preserve">  </w:t>
      </w:r>
      <w:r>
        <w:t>оперировать</w:t>
      </w:r>
      <w:r>
        <w:rPr>
          <w:spacing w:val="80"/>
          <w:w w:val="150"/>
        </w:rPr>
        <w:t xml:space="preserve"> </w:t>
      </w:r>
      <w:r>
        <w:t>основными</w:t>
      </w:r>
      <w:r>
        <w:rPr>
          <w:spacing w:val="40"/>
        </w:rPr>
        <w:t xml:space="preserve">  </w:t>
      </w:r>
      <w:r>
        <w:t>понятиями,</w:t>
      </w:r>
      <w:r>
        <w:rPr>
          <w:spacing w:val="40"/>
        </w:rPr>
        <w:t xml:space="preserve">  </w:t>
      </w:r>
      <w:r>
        <w:t>терминами</w:t>
      </w:r>
      <w:r>
        <w:rPr>
          <w:spacing w:val="80"/>
          <w:w w:val="150"/>
        </w:rPr>
        <w:t xml:space="preserve"> </w:t>
      </w:r>
      <w:r>
        <w:t>и</w:t>
      </w:r>
      <w:r>
        <w:rPr>
          <w:spacing w:val="40"/>
        </w:rPr>
        <w:t xml:space="preserve">  </w:t>
      </w:r>
      <w:r>
        <w:t>представлениями в области концепции устойчивого развития;</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умение</w:t>
      </w:r>
      <w:r>
        <w:rPr>
          <w:spacing w:val="55"/>
        </w:rPr>
        <w:t xml:space="preserve">   </w:t>
      </w:r>
      <w:r>
        <w:t>анализировать</w:t>
      </w:r>
      <w:r>
        <w:rPr>
          <w:spacing w:val="56"/>
        </w:rPr>
        <w:t xml:space="preserve">   </w:t>
      </w:r>
      <w:r>
        <w:t>и</w:t>
      </w:r>
      <w:r>
        <w:rPr>
          <w:spacing w:val="57"/>
        </w:rPr>
        <w:t xml:space="preserve">   </w:t>
      </w:r>
      <w:r>
        <w:t>выявлять</w:t>
      </w:r>
      <w:r>
        <w:rPr>
          <w:spacing w:val="54"/>
        </w:rPr>
        <w:t xml:space="preserve">   </w:t>
      </w:r>
      <w:r>
        <w:t>взаимосвязи</w:t>
      </w:r>
      <w:r>
        <w:rPr>
          <w:spacing w:val="55"/>
        </w:rPr>
        <w:t xml:space="preserve">   </w:t>
      </w:r>
      <w:r>
        <w:t>природы,</w:t>
      </w:r>
      <w:r>
        <w:rPr>
          <w:spacing w:val="56"/>
        </w:rPr>
        <w:t xml:space="preserve">   </w:t>
      </w:r>
      <w:r>
        <w:rPr>
          <w:spacing w:val="-2"/>
        </w:rPr>
        <w:t>общества</w:t>
      </w:r>
    </w:p>
    <w:p w:rsidR="00E66D4E" w:rsidRDefault="00864435">
      <w:pPr>
        <w:pStyle w:val="a3"/>
        <w:spacing w:before="137"/>
        <w:ind w:firstLine="0"/>
      </w:pPr>
      <w:r>
        <w:t xml:space="preserve">и </w:t>
      </w:r>
      <w:r>
        <w:rPr>
          <w:spacing w:val="-2"/>
        </w:rPr>
        <w:t>экономики;</w:t>
      </w:r>
    </w:p>
    <w:p w:rsidR="00E66D4E" w:rsidRDefault="00864435">
      <w:pPr>
        <w:pStyle w:val="a3"/>
        <w:spacing w:before="141" w:line="357" w:lineRule="auto"/>
        <w:ind w:right="867"/>
      </w:pPr>
      <w: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E66D4E" w:rsidRDefault="00864435">
      <w:pPr>
        <w:pStyle w:val="a3"/>
        <w:spacing w:before="2" w:line="357" w:lineRule="auto"/>
        <w:ind w:right="859"/>
      </w:pPr>
      <w:r>
        <w:t>способность обучающихся осознавать стрессовую ситуацию, оценивать происходящие изменения и их последствия;</w:t>
      </w:r>
    </w:p>
    <w:p w:rsidR="00E66D4E" w:rsidRDefault="00864435">
      <w:pPr>
        <w:pStyle w:val="a3"/>
        <w:spacing w:before="8"/>
        <w:ind w:left="1732" w:firstLine="0"/>
      </w:pPr>
      <w:r>
        <w:t>воспринимать</w:t>
      </w:r>
      <w:r>
        <w:rPr>
          <w:spacing w:val="-10"/>
        </w:rPr>
        <w:t xml:space="preserve"> </w:t>
      </w:r>
      <w:r>
        <w:t>стрессовую</w:t>
      </w:r>
      <w:r>
        <w:rPr>
          <w:spacing w:val="-14"/>
        </w:rPr>
        <w:t xml:space="preserve"> </w:t>
      </w:r>
      <w:r>
        <w:t>ситуацию</w:t>
      </w:r>
      <w:r>
        <w:rPr>
          <w:spacing w:val="-13"/>
        </w:rPr>
        <w:t xml:space="preserve"> </w:t>
      </w:r>
      <w:r>
        <w:t>как</w:t>
      </w:r>
      <w:r>
        <w:rPr>
          <w:spacing w:val="-10"/>
        </w:rPr>
        <w:t xml:space="preserve"> </w:t>
      </w:r>
      <w:r>
        <w:t>вызов,</w:t>
      </w:r>
      <w:r>
        <w:rPr>
          <w:spacing w:val="-13"/>
        </w:rPr>
        <w:t xml:space="preserve"> </w:t>
      </w:r>
      <w:r>
        <w:t>требующий</w:t>
      </w:r>
      <w:r>
        <w:rPr>
          <w:spacing w:val="-10"/>
        </w:rPr>
        <w:t xml:space="preserve"> </w:t>
      </w:r>
      <w:r>
        <w:rPr>
          <w:spacing w:val="-2"/>
        </w:rPr>
        <w:t>контрмер;</w:t>
      </w:r>
    </w:p>
    <w:p w:rsidR="00E66D4E" w:rsidRDefault="00864435">
      <w:pPr>
        <w:pStyle w:val="a3"/>
        <w:spacing w:before="136" w:line="357" w:lineRule="auto"/>
        <w:ind w:right="858"/>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w:t>
      </w:r>
    </w:p>
    <w:p w:rsidR="00E66D4E" w:rsidRDefault="00864435">
      <w:pPr>
        <w:pStyle w:val="a3"/>
        <w:spacing w:before="2" w:line="362" w:lineRule="auto"/>
        <w:ind w:right="864"/>
      </w:pPr>
      <w:r>
        <w:t>формулировать и оценивать риски и последствия, формировать опыт, уметь находить позитивное в произошедшей ситуации;</w:t>
      </w:r>
    </w:p>
    <w:p w:rsidR="00E66D4E" w:rsidRDefault="00864435">
      <w:pPr>
        <w:pStyle w:val="a3"/>
        <w:spacing w:line="272" w:lineRule="exact"/>
        <w:ind w:left="1732" w:firstLine="0"/>
      </w:pPr>
      <w:r>
        <w:t>быть</w:t>
      </w:r>
      <w:r>
        <w:rPr>
          <w:spacing w:val="-8"/>
        </w:rPr>
        <w:t xml:space="preserve"> </w:t>
      </w:r>
      <w:r>
        <w:t>готовым</w:t>
      </w:r>
      <w:r>
        <w:rPr>
          <w:spacing w:val="-9"/>
        </w:rPr>
        <w:t xml:space="preserve"> </w:t>
      </w:r>
      <w:r>
        <w:t>действовать</w:t>
      </w:r>
      <w:r>
        <w:rPr>
          <w:spacing w:val="-9"/>
        </w:rPr>
        <w:t xml:space="preserve"> </w:t>
      </w:r>
      <w:r>
        <w:t>в</w:t>
      </w:r>
      <w:r>
        <w:rPr>
          <w:spacing w:val="-13"/>
        </w:rPr>
        <w:t xml:space="preserve"> </w:t>
      </w:r>
      <w:r>
        <w:t>отсутствие</w:t>
      </w:r>
      <w:r>
        <w:rPr>
          <w:spacing w:val="-8"/>
        </w:rPr>
        <w:t xml:space="preserve"> </w:t>
      </w:r>
      <w:r>
        <w:t>гарантий</w:t>
      </w:r>
      <w:r>
        <w:rPr>
          <w:spacing w:val="-7"/>
        </w:rPr>
        <w:t xml:space="preserve"> </w:t>
      </w:r>
      <w:r>
        <w:rPr>
          <w:spacing w:val="-2"/>
        </w:rPr>
        <w:t>успеха.</w:t>
      </w:r>
    </w:p>
    <w:p w:rsidR="00E66D4E" w:rsidRDefault="00864435">
      <w:pPr>
        <w:pStyle w:val="a3"/>
        <w:spacing w:before="137" w:line="360" w:lineRule="auto"/>
        <w:ind w:right="860"/>
      </w:pPr>
      <w: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6D4E" w:rsidRDefault="00864435">
      <w:pPr>
        <w:pStyle w:val="a3"/>
        <w:spacing w:line="357" w:lineRule="auto"/>
        <w:ind w:right="868"/>
      </w:pPr>
      <w:r>
        <w:t>У обучающегося будут сформированы следующие базовые логические действия</w:t>
      </w:r>
      <w:r>
        <w:rPr>
          <w:spacing w:val="40"/>
        </w:rPr>
        <w:t xml:space="preserve"> </w:t>
      </w:r>
      <w:r>
        <w:t>как часть познавательных универсальных учебных действий:</w:t>
      </w:r>
    </w:p>
    <w:p w:rsidR="00E66D4E" w:rsidRDefault="00864435">
      <w:pPr>
        <w:pStyle w:val="a3"/>
        <w:spacing w:before="5"/>
        <w:ind w:left="1732" w:firstLine="0"/>
      </w:pPr>
      <w:r>
        <w:t>выявлять</w:t>
      </w:r>
      <w:r>
        <w:rPr>
          <w:spacing w:val="-11"/>
        </w:rPr>
        <w:t xml:space="preserve"> </w:t>
      </w:r>
      <w:r>
        <w:t>и</w:t>
      </w:r>
      <w:r>
        <w:rPr>
          <w:spacing w:val="-14"/>
        </w:rPr>
        <w:t xml:space="preserve"> </w:t>
      </w:r>
      <w:r>
        <w:t>характеризовать</w:t>
      </w:r>
      <w:r>
        <w:rPr>
          <w:spacing w:val="-15"/>
        </w:rPr>
        <w:t xml:space="preserve"> </w:t>
      </w:r>
      <w:r>
        <w:t>существенные</w:t>
      </w:r>
      <w:r>
        <w:rPr>
          <w:spacing w:val="-11"/>
        </w:rPr>
        <w:t xml:space="preserve"> </w:t>
      </w:r>
      <w:r>
        <w:t>признаки</w:t>
      </w:r>
      <w:r>
        <w:rPr>
          <w:spacing w:val="-14"/>
        </w:rPr>
        <w:t xml:space="preserve"> </w:t>
      </w:r>
      <w:r>
        <w:t>объектов</w:t>
      </w:r>
      <w:r>
        <w:rPr>
          <w:spacing w:val="-12"/>
        </w:rPr>
        <w:t xml:space="preserve"> </w:t>
      </w:r>
      <w:r>
        <w:rPr>
          <w:spacing w:val="-2"/>
        </w:rPr>
        <w:t>(явлений);</w:t>
      </w:r>
    </w:p>
    <w:p w:rsidR="00E66D4E" w:rsidRDefault="00864435">
      <w:pPr>
        <w:pStyle w:val="a3"/>
        <w:spacing w:before="137"/>
        <w:ind w:left="1732" w:firstLine="0"/>
      </w:pPr>
      <w:r>
        <w:t>устанавливать</w:t>
      </w:r>
      <w:r>
        <w:rPr>
          <w:spacing w:val="70"/>
        </w:rPr>
        <w:t xml:space="preserve">    </w:t>
      </w:r>
      <w:r>
        <w:t>существенный</w:t>
      </w:r>
      <w:r>
        <w:rPr>
          <w:spacing w:val="71"/>
        </w:rPr>
        <w:t xml:space="preserve">    </w:t>
      </w:r>
      <w:r>
        <w:t>признак</w:t>
      </w:r>
      <w:r>
        <w:rPr>
          <w:spacing w:val="70"/>
        </w:rPr>
        <w:t xml:space="preserve">    </w:t>
      </w:r>
      <w:r>
        <w:t>классификации,</w:t>
      </w:r>
      <w:r>
        <w:rPr>
          <w:spacing w:val="71"/>
        </w:rPr>
        <w:t xml:space="preserve">    </w:t>
      </w:r>
      <w:r>
        <w:rPr>
          <w:spacing w:val="-2"/>
        </w:rPr>
        <w:t>основания</w:t>
      </w:r>
    </w:p>
    <w:p w:rsidR="00E66D4E" w:rsidRDefault="00864435">
      <w:pPr>
        <w:pStyle w:val="a3"/>
        <w:spacing w:before="136"/>
        <w:ind w:firstLine="0"/>
      </w:pPr>
      <w:r>
        <w:t>для</w:t>
      </w:r>
      <w:r>
        <w:rPr>
          <w:spacing w:val="-8"/>
        </w:rPr>
        <w:t xml:space="preserve"> </w:t>
      </w:r>
      <w:r>
        <w:t>обобщения</w:t>
      </w:r>
      <w:r>
        <w:rPr>
          <w:spacing w:val="-12"/>
        </w:rPr>
        <w:t xml:space="preserve"> </w:t>
      </w:r>
      <w:r>
        <w:t>и</w:t>
      </w:r>
      <w:r>
        <w:rPr>
          <w:spacing w:val="-9"/>
        </w:rPr>
        <w:t xml:space="preserve"> </w:t>
      </w:r>
      <w:r>
        <w:t>сравнения,</w:t>
      </w:r>
      <w:r>
        <w:rPr>
          <w:spacing w:val="-10"/>
        </w:rPr>
        <w:t xml:space="preserve"> </w:t>
      </w:r>
      <w:r>
        <w:t>критерии</w:t>
      </w:r>
      <w:r>
        <w:rPr>
          <w:spacing w:val="-9"/>
        </w:rPr>
        <w:t xml:space="preserve"> </w:t>
      </w:r>
      <w:r>
        <w:t>проводимого</w:t>
      </w:r>
      <w:r>
        <w:rPr>
          <w:spacing w:val="-8"/>
        </w:rPr>
        <w:t xml:space="preserve"> </w:t>
      </w:r>
      <w:r>
        <w:rPr>
          <w:spacing w:val="-2"/>
        </w:rPr>
        <w:t>анализа;</w:t>
      </w:r>
    </w:p>
    <w:p w:rsidR="00E66D4E" w:rsidRDefault="00864435">
      <w:pPr>
        <w:pStyle w:val="a3"/>
        <w:spacing w:before="137" w:line="360" w:lineRule="auto"/>
        <w:ind w:right="862"/>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 в</w:t>
      </w:r>
      <w:r>
        <w:rPr>
          <w:spacing w:val="80"/>
        </w:rPr>
        <w:t xml:space="preserve">  </w:t>
      </w:r>
      <w:r>
        <w:t>рассматриваемых</w:t>
      </w:r>
      <w:r>
        <w:rPr>
          <w:spacing w:val="80"/>
        </w:rPr>
        <w:t xml:space="preserve">  </w:t>
      </w:r>
      <w:r>
        <w:t>фактах,</w:t>
      </w:r>
      <w:r>
        <w:rPr>
          <w:spacing w:val="80"/>
        </w:rPr>
        <w:t xml:space="preserve">  </w:t>
      </w:r>
      <w:r>
        <w:t>данных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E66D4E" w:rsidRDefault="00864435">
      <w:pPr>
        <w:pStyle w:val="a3"/>
        <w:spacing w:line="357" w:lineRule="auto"/>
        <w:ind w:right="856"/>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8"/>
        </w:rPr>
        <w:t xml:space="preserve"> </w:t>
      </w:r>
      <w:r>
        <w:t>для</w:t>
      </w:r>
      <w:r>
        <w:rPr>
          <w:spacing w:val="-5"/>
        </w:rPr>
        <w:t xml:space="preserve"> </w:t>
      </w:r>
      <w:r>
        <w:t>решения</w:t>
      </w:r>
      <w:r>
        <w:rPr>
          <w:spacing w:val="-4"/>
        </w:rPr>
        <w:t xml:space="preserve"> </w:t>
      </w:r>
      <w:r>
        <w:t xml:space="preserve">поставленной </w:t>
      </w:r>
      <w:r>
        <w:rPr>
          <w:spacing w:val="-2"/>
        </w:rPr>
        <w:t>задачи;</w:t>
      </w:r>
    </w:p>
    <w:p w:rsidR="00E66D4E" w:rsidRDefault="00864435">
      <w:pPr>
        <w:pStyle w:val="a3"/>
        <w:spacing w:before="7" w:line="357" w:lineRule="auto"/>
        <w:ind w:right="851"/>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66D4E" w:rsidRDefault="00864435">
      <w:pPr>
        <w:pStyle w:val="a3"/>
        <w:spacing w:before="3" w:line="360" w:lineRule="auto"/>
        <w:ind w:right="8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E66D4E" w:rsidRDefault="00864435">
      <w:pPr>
        <w:pStyle w:val="a3"/>
        <w:spacing w:line="357" w:lineRule="auto"/>
        <w:ind w:left="1022" w:right="86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before="3"/>
        <w:ind w:left="1732" w:firstLine="0"/>
      </w:pPr>
      <w:r>
        <w:t>использовать</w:t>
      </w:r>
      <w:r>
        <w:rPr>
          <w:spacing w:val="-15"/>
        </w:rPr>
        <w:t xml:space="preserve"> </w:t>
      </w:r>
      <w:r>
        <w:t>вопросы</w:t>
      </w:r>
      <w:r>
        <w:rPr>
          <w:spacing w:val="-15"/>
        </w:rPr>
        <w:t xml:space="preserve"> </w:t>
      </w:r>
      <w:r>
        <w:t>как</w:t>
      </w:r>
      <w:r>
        <w:rPr>
          <w:spacing w:val="-14"/>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7"/>
          <w:w w:val="150"/>
        </w:rPr>
        <w:t xml:space="preserve">   </w:t>
      </w:r>
      <w:r>
        <w:t>между</w:t>
      </w:r>
      <w:r>
        <w:rPr>
          <w:spacing w:val="53"/>
          <w:w w:val="150"/>
        </w:rPr>
        <w:t xml:space="preserve">   </w:t>
      </w:r>
      <w:r>
        <w:rPr>
          <w:spacing w:val="-2"/>
        </w:rPr>
        <w:t>реальным</w:t>
      </w:r>
    </w:p>
    <w:p w:rsidR="00E66D4E" w:rsidRDefault="00864435">
      <w:pPr>
        <w:pStyle w:val="a3"/>
        <w:spacing w:before="137" w:line="362" w:lineRule="auto"/>
        <w:ind w:right="864" w:firstLine="0"/>
      </w:pPr>
      <w:r>
        <w:t xml:space="preserve">и желательным состоянием ситуации, объекта, самостоятельно устанавливать искомое и </w:t>
      </w:r>
      <w:r>
        <w:rPr>
          <w:spacing w:val="-2"/>
        </w:rPr>
        <w:t>данное;</w:t>
      </w:r>
    </w:p>
    <w:p w:rsidR="00E66D4E" w:rsidRDefault="00864435">
      <w:pPr>
        <w:pStyle w:val="a3"/>
        <w:spacing w:line="357" w:lineRule="auto"/>
        <w:ind w:right="862"/>
      </w:pPr>
      <w:r>
        <w:t>формировать гипотезу об истинности собственных суждений и суждений других, аргументировать свою позицию, мнение;</w:t>
      </w:r>
    </w:p>
    <w:p w:rsidR="00E66D4E" w:rsidRDefault="00864435">
      <w:pPr>
        <w:pStyle w:val="a3"/>
        <w:spacing w:line="360" w:lineRule="auto"/>
        <w:ind w:right="856"/>
      </w:pPr>
      <w:r>
        <w:t>проводить по самостоятельно составленному</w:t>
      </w:r>
      <w:r>
        <w:rPr>
          <w:spacing w:val="-2"/>
        </w:rPr>
        <w:t xml:space="preserve"> </w:t>
      </w:r>
      <w:r>
        <w:t>плану</w:t>
      </w:r>
      <w:r>
        <w:rPr>
          <w:spacing w:val="-7"/>
        </w:rPr>
        <w:t xml:space="preserve"> </w:t>
      </w:r>
      <w:r>
        <w:t>опыт, несложный эксперимент, небольшое исследование по установлению особенностей объекта изучения, причинно- следственных связей и зависимостей объектов между собой;</w:t>
      </w:r>
    </w:p>
    <w:p w:rsidR="00E66D4E" w:rsidRDefault="00864435">
      <w:pPr>
        <w:pStyle w:val="a3"/>
        <w:spacing w:line="357" w:lineRule="auto"/>
        <w:ind w:right="854"/>
      </w:pPr>
      <w:r>
        <w:t>оценивать на применимость и достоверность информации, полученной в ходе исследования (эксперимента);</w:t>
      </w:r>
    </w:p>
    <w:p w:rsidR="00E66D4E" w:rsidRDefault="00864435">
      <w:pPr>
        <w:pStyle w:val="a3"/>
        <w:spacing w:before="5" w:line="357" w:lineRule="auto"/>
        <w:ind w:right="859"/>
      </w:pPr>
      <w:r>
        <w:t>самостоятельно формулировать обобщения</w:t>
      </w:r>
      <w:r>
        <w:rPr>
          <w:spacing w:val="-1"/>
        </w:rPr>
        <w:t xml:space="preserve"> </w:t>
      </w:r>
      <w:r>
        <w:t>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66D4E" w:rsidRDefault="00864435">
      <w:pPr>
        <w:pStyle w:val="a3"/>
        <w:spacing w:before="4"/>
        <w:ind w:left="1732" w:firstLine="0"/>
      </w:pPr>
      <w:r>
        <w:t>прогнозировать</w:t>
      </w:r>
      <w:r>
        <w:rPr>
          <w:spacing w:val="55"/>
        </w:rPr>
        <w:t xml:space="preserve">   </w:t>
      </w:r>
      <w:r>
        <w:t>возможное</w:t>
      </w:r>
      <w:r>
        <w:rPr>
          <w:spacing w:val="56"/>
        </w:rPr>
        <w:t xml:space="preserve">   </w:t>
      </w:r>
      <w:r>
        <w:t>дальнейшее</w:t>
      </w:r>
      <w:r>
        <w:rPr>
          <w:spacing w:val="54"/>
        </w:rPr>
        <w:t xml:space="preserve">   </w:t>
      </w:r>
      <w:r>
        <w:t>развитие</w:t>
      </w:r>
      <w:r>
        <w:rPr>
          <w:spacing w:val="55"/>
        </w:rPr>
        <w:t xml:space="preserve">   </w:t>
      </w:r>
      <w:r>
        <w:t>процессов,</w:t>
      </w:r>
      <w:r>
        <w:rPr>
          <w:spacing w:val="57"/>
        </w:rPr>
        <w:t xml:space="preserve">   </w:t>
      </w:r>
      <w:r>
        <w:rPr>
          <w:spacing w:val="-2"/>
        </w:rPr>
        <w:t>событий</w:t>
      </w:r>
    </w:p>
    <w:p w:rsidR="00E66D4E" w:rsidRDefault="00864435">
      <w:pPr>
        <w:pStyle w:val="a3"/>
        <w:spacing w:before="141" w:line="357" w:lineRule="auto"/>
        <w:ind w:right="862" w:firstLine="0"/>
      </w:pPr>
      <w:r>
        <w:t>и их последствия в аналогичных или сходных ситуациях, а также выдвигать предположения об их развитии в новых условиях и контекстах.</w:t>
      </w:r>
    </w:p>
    <w:p w:rsidR="00E66D4E" w:rsidRDefault="00864435">
      <w:pPr>
        <w:pStyle w:val="a3"/>
        <w:spacing w:before="3"/>
        <w:ind w:left="1732" w:firstLine="0"/>
      </w:pPr>
      <w:r>
        <w:t>У</w:t>
      </w:r>
      <w:r>
        <w:rPr>
          <w:spacing w:val="72"/>
          <w:w w:val="150"/>
        </w:rPr>
        <w:t xml:space="preserve">  </w:t>
      </w:r>
      <w:r>
        <w:t>обучающегося</w:t>
      </w:r>
      <w:r>
        <w:rPr>
          <w:spacing w:val="72"/>
          <w:w w:val="150"/>
        </w:rPr>
        <w:t xml:space="preserve">  </w:t>
      </w:r>
      <w:r>
        <w:t>будут</w:t>
      </w:r>
      <w:r>
        <w:rPr>
          <w:spacing w:val="73"/>
          <w:w w:val="150"/>
        </w:rPr>
        <w:t xml:space="preserve">  </w:t>
      </w:r>
      <w:r>
        <w:t>сформированы</w:t>
      </w:r>
      <w:r>
        <w:rPr>
          <w:spacing w:val="72"/>
          <w:w w:val="150"/>
        </w:rPr>
        <w:t xml:space="preserve">  </w:t>
      </w:r>
      <w:r>
        <w:t>следующие</w:t>
      </w:r>
      <w:r>
        <w:rPr>
          <w:spacing w:val="76"/>
          <w:w w:val="150"/>
        </w:rPr>
        <w:t xml:space="preserve">  </w:t>
      </w:r>
      <w:r>
        <w:t>умения</w:t>
      </w:r>
      <w:r>
        <w:rPr>
          <w:spacing w:val="73"/>
          <w:w w:val="150"/>
        </w:rPr>
        <w:t xml:space="preserve">  </w:t>
      </w:r>
      <w:r>
        <w:rPr>
          <w:spacing w:val="-2"/>
        </w:rPr>
        <w:t>работать</w:t>
      </w:r>
    </w:p>
    <w:p w:rsidR="00E66D4E" w:rsidRDefault="00864435">
      <w:pPr>
        <w:pStyle w:val="a3"/>
        <w:spacing w:before="136"/>
        <w:ind w:firstLine="0"/>
      </w:pPr>
      <w:r>
        <w:t>с</w:t>
      </w:r>
      <w:r>
        <w:rPr>
          <w:spacing w:val="-15"/>
        </w:rPr>
        <w:t xml:space="preserve"> </w:t>
      </w:r>
      <w:r>
        <w:t>информацией</w:t>
      </w:r>
      <w:r>
        <w:rPr>
          <w:spacing w:val="-15"/>
        </w:rPr>
        <w:t xml:space="preserve"> </w:t>
      </w:r>
      <w:r>
        <w:t>как</w:t>
      </w:r>
      <w:r>
        <w:rPr>
          <w:spacing w:val="-12"/>
        </w:rPr>
        <w:t xml:space="preserve"> </w:t>
      </w:r>
      <w:r>
        <w:t>часть</w:t>
      </w:r>
      <w:r>
        <w:rPr>
          <w:spacing w:val="-11"/>
        </w:rPr>
        <w:t xml:space="preserve"> </w:t>
      </w:r>
      <w:r>
        <w:t>познавательных</w:t>
      </w:r>
      <w:r>
        <w:rPr>
          <w:spacing w:val="-14"/>
        </w:rPr>
        <w:t xml:space="preserve"> </w:t>
      </w:r>
      <w:r>
        <w:t>универсальных</w:t>
      </w:r>
      <w:r>
        <w:rPr>
          <w:spacing w:val="-9"/>
        </w:rPr>
        <w:t xml:space="preserve"> </w:t>
      </w:r>
      <w:r>
        <w:t>учебных</w:t>
      </w:r>
      <w:r>
        <w:rPr>
          <w:spacing w:val="-15"/>
        </w:rPr>
        <w:t xml:space="preserve"> </w:t>
      </w:r>
      <w:r>
        <w:rPr>
          <w:spacing w:val="-2"/>
        </w:rPr>
        <w:t>действий:</w:t>
      </w:r>
    </w:p>
    <w:p w:rsidR="00E66D4E" w:rsidRDefault="00864435">
      <w:pPr>
        <w:pStyle w:val="a3"/>
        <w:spacing w:before="141" w:line="357" w:lineRule="auto"/>
        <w:ind w:right="853"/>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E66D4E" w:rsidRDefault="00864435">
      <w:pPr>
        <w:pStyle w:val="a3"/>
        <w:spacing w:before="4" w:line="362" w:lineRule="auto"/>
        <w:ind w:right="852"/>
      </w:pPr>
      <w:r>
        <w:t>выбирать, анализировать, систематизировать и интерпретировать информацию различных видов и форм представления;</w:t>
      </w:r>
    </w:p>
    <w:p w:rsidR="00E66D4E" w:rsidRDefault="00864435">
      <w:pPr>
        <w:pStyle w:val="a3"/>
        <w:spacing w:line="357" w:lineRule="auto"/>
        <w:ind w:right="859"/>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rsidR="00E66D4E" w:rsidRDefault="00864435">
      <w:pPr>
        <w:pStyle w:val="a3"/>
        <w:spacing w:line="360" w:lineRule="auto"/>
        <w:ind w:right="857"/>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80"/>
        </w:rPr>
        <w:t xml:space="preserve"> </w:t>
      </w:r>
      <w:r>
        <w:t>и иллюстрировать решаемые задачи несложными схемами, диаграммами, иной графикой</w:t>
      </w:r>
      <w:r>
        <w:rPr>
          <w:spacing w:val="40"/>
        </w:rPr>
        <w:t xml:space="preserve"> </w:t>
      </w:r>
      <w:r>
        <w:t>и их комбинациями;</w:t>
      </w:r>
    </w:p>
    <w:p w:rsidR="00E66D4E" w:rsidRDefault="00864435">
      <w:pPr>
        <w:pStyle w:val="a3"/>
        <w:spacing w:line="357" w:lineRule="auto"/>
        <w:ind w:right="858"/>
      </w:pPr>
      <w:r>
        <w:t>оценивать надёжность информации по критериям, предложенным педагогическим работником или сформулированным самостоятельно;</w:t>
      </w:r>
    </w:p>
    <w:p w:rsidR="00E66D4E" w:rsidRDefault="00864435">
      <w:pPr>
        <w:pStyle w:val="a3"/>
        <w:spacing w:before="5"/>
        <w:ind w:left="1732" w:firstLine="0"/>
      </w:pPr>
      <w:r>
        <w:t>эффективно</w:t>
      </w:r>
      <w:r>
        <w:rPr>
          <w:spacing w:val="-15"/>
        </w:rPr>
        <w:t xml:space="preserve"> </w:t>
      </w:r>
      <w:r>
        <w:t>запоминать</w:t>
      </w:r>
      <w:r>
        <w:rPr>
          <w:spacing w:val="-15"/>
        </w:rPr>
        <w:t xml:space="preserve"> </w:t>
      </w:r>
      <w:r>
        <w:t>и</w:t>
      </w:r>
      <w:r>
        <w:rPr>
          <w:spacing w:val="-9"/>
        </w:rPr>
        <w:t xml:space="preserve"> </w:t>
      </w:r>
      <w:r>
        <w:t>систематизировать</w:t>
      </w:r>
      <w:r>
        <w:rPr>
          <w:spacing w:val="-15"/>
        </w:rPr>
        <w:t xml:space="preserve"> </w:t>
      </w:r>
      <w:r>
        <w:rPr>
          <w:spacing w:val="-2"/>
        </w:rPr>
        <w:t>информацию.</w:t>
      </w:r>
    </w:p>
    <w:p w:rsidR="00E66D4E" w:rsidRDefault="00864435">
      <w:pPr>
        <w:pStyle w:val="a3"/>
        <w:spacing w:before="137" w:line="357"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79"/>
        </w:rPr>
        <w:t xml:space="preserve"> </w:t>
      </w:r>
      <w:r>
        <w:t>следующие</w:t>
      </w:r>
      <w:r>
        <w:rPr>
          <w:spacing w:val="80"/>
        </w:rPr>
        <w:t xml:space="preserve"> </w:t>
      </w:r>
      <w:r>
        <w:t>умения</w:t>
      </w:r>
      <w:r>
        <w:rPr>
          <w:spacing w:val="40"/>
        </w:rPr>
        <w:t xml:space="preserve"> </w:t>
      </w:r>
      <w:r>
        <w:t>общения</w:t>
      </w:r>
      <w:r>
        <w:rPr>
          <w:spacing w:val="79"/>
        </w:rPr>
        <w:t xml:space="preserve"> </w:t>
      </w:r>
      <w:r>
        <w:t>как</w:t>
      </w:r>
      <w:r>
        <w:rPr>
          <w:spacing w:val="40"/>
        </w:rPr>
        <w:t xml:space="preserve"> </w:t>
      </w:r>
      <w:r>
        <w:t>часть коммуникативных универсальных учебных действий:</w:t>
      </w:r>
    </w:p>
    <w:p w:rsidR="00E66D4E" w:rsidRDefault="00864435">
      <w:pPr>
        <w:pStyle w:val="a3"/>
        <w:spacing w:before="2" w:line="357" w:lineRule="auto"/>
        <w:ind w:right="858"/>
        <w:jc w:val="left"/>
      </w:pPr>
      <w:r>
        <w:t>воспринимать</w:t>
      </w:r>
      <w:r>
        <w:rPr>
          <w:spacing w:val="76"/>
          <w:w w:val="150"/>
        </w:rPr>
        <w:t xml:space="preserve"> </w:t>
      </w:r>
      <w:r>
        <w:t>и</w:t>
      </w:r>
      <w:r>
        <w:rPr>
          <w:spacing w:val="79"/>
          <w:w w:val="150"/>
        </w:rPr>
        <w:t xml:space="preserve"> </w:t>
      </w:r>
      <w:r>
        <w:t>формулировать</w:t>
      </w:r>
      <w:r>
        <w:rPr>
          <w:spacing w:val="76"/>
          <w:w w:val="150"/>
        </w:rPr>
        <w:t xml:space="preserve"> </w:t>
      </w:r>
      <w:r>
        <w:t>суждения,</w:t>
      </w:r>
      <w:r>
        <w:rPr>
          <w:spacing w:val="80"/>
          <w:w w:val="150"/>
        </w:rPr>
        <w:t xml:space="preserve"> </w:t>
      </w:r>
      <w:r>
        <w:t>выражать</w:t>
      </w:r>
      <w:r>
        <w:rPr>
          <w:spacing w:val="78"/>
          <w:w w:val="150"/>
        </w:rPr>
        <w:t xml:space="preserve"> </w:t>
      </w:r>
      <w:r>
        <w:t>эмоции</w:t>
      </w:r>
      <w:r>
        <w:rPr>
          <w:spacing w:val="77"/>
          <w:w w:val="150"/>
        </w:rPr>
        <w:t xml:space="preserve"> </w:t>
      </w:r>
      <w:r>
        <w:t>в</w:t>
      </w:r>
      <w:r>
        <w:rPr>
          <w:spacing w:val="80"/>
          <w:w w:val="150"/>
        </w:rPr>
        <w:t xml:space="preserve"> </w:t>
      </w:r>
      <w:r>
        <w:t>соответствии с целями и условиями общения;</w:t>
      </w:r>
    </w:p>
    <w:p w:rsidR="00E66D4E" w:rsidRDefault="00864435">
      <w:pPr>
        <w:pStyle w:val="a3"/>
        <w:spacing w:before="7"/>
        <w:ind w:left="1732" w:firstLine="0"/>
        <w:jc w:val="left"/>
      </w:pPr>
      <w:r>
        <w:t>выражать</w:t>
      </w:r>
      <w:r>
        <w:rPr>
          <w:spacing w:val="-10"/>
        </w:rPr>
        <w:t xml:space="preserve"> </w:t>
      </w:r>
      <w:r>
        <w:t>себя</w:t>
      </w:r>
      <w:r>
        <w:rPr>
          <w:spacing w:val="-3"/>
        </w:rPr>
        <w:t xml:space="preserve"> </w:t>
      </w:r>
      <w:r>
        <w:t>(свою</w:t>
      </w:r>
      <w:r>
        <w:rPr>
          <w:spacing w:val="-8"/>
        </w:rPr>
        <w:t xml:space="preserve"> </w:t>
      </w:r>
      <w:r>
        <w:t>точку</w:t>
      </w:r>
      <w:r>
        <w:rPr>
          <w:spacing w:val="-15"/>
        </w:rPr>
        <w:t xml:space="preserve"> </w:t>
      </w:r>
      <w:r>
        <w:t>зрения)</w:t>
      </w:r>
      <w:r>
        <w:rPr>
          <w:spacing w:val="-3"/>
        </w:rPr>
        <w:t xml:space="preserve"> </w:t>
      </w:r>
      <w:r>
        <w:t>в</w:t>
      </w:r>
      <w:r>
        <w:rPr>
          <w:spacing w:val="-8"/>
        </w:rPr>
        <w:t xml:space="preserve"> </w:t>
      </w:r>
      <w:r>
        <w:t>устных</w:t>
      </w:r>
      <w:r>
        <w:rPr>
          <w:spacing w:val="-12"/>
        </w:rPr>
        <w:t xml:space="preserve"> </w:t>
      </w:r>
      <w:r>
        <w:t>и</w:t>
      </w:r>
      <w:r>
        <w:rPr>
          <w:spacing w:val="-3"/>
        </w:rPr>
        <w:t xml:space="preserve"> </w:t>
      </w:r>
      <w:r>
        <w:t>письменных</w:t>
      </w:r>
      <w:r>
        <w:rPr>
          <w:spacing w:val="-12"/>
        </w:rPr>
        <w:t xml:space="preserve"> </w:t>
      </w:r>
      <w:r>
        <w:rPr>
          <w:spacing w:val="-2"/>
        </w:rPr>
        <w:t>текстах;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1"/>
      </w:pPr>
      <w: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66D4E" w:rsidRDefault="00864435">
      <w:pPr>
        <w:pStyle w:val="a3"/>
        <w:ind w:left="1732" w:firstLine="0"/>
      </w:pPr>
      <w:r>
        <w:t>понимать</w:t>
      </w:r>
      <w:r>
        <w:rPr>
          <w:spacing w:val="52"/>
          <w:w w:val="150"/>
        </w:rPr>
        <w:t xml:space="preserve">   </w:t>
      </w:r>
      <w:r>
        <w:t>намерения</w:t>
      </w:r>
      <w:r>
        <w:rPr>
          <w:spacing w:val="52"/>
          <w:w w:val="150"/>
        </w:rPr>
        <w:t xml:space="preserve">   </w:t>
      </w:r>
      <w:r>
        <w:t>других,</w:t>
      </w:r>
      <w:r>
        <w:rPr>
          <w:spacing w:val="53"/>
          <w:w w:val="150"/>
        </w:rPr>
        <w:t xml:space="preserve">   </w:t>
      </w:r>
      <w:r>
        <w:t>проявлять</w:t>
      </w:r>
      <w:r>
        <w:rPr>
          <w:spacing w:val="55"/>
          <w:w w:val="150"/>
        </w:rPr>
        <w:t xml:space="preserve">   </w:t>
      </w:r>
      <w:r>
        <w:t>уважительное</w:t>
      </w:r>
      <w:r>
        <w:rPr>
          <w:spacing w:val="50"/>
          <w:w w:val="150"/>
        </w:rPr>
        <w:t xml:space="preserve">   </w:t>
      </w:r>
      <w:r>
        <w:rPr>
          <w:spacing w:val="-2"/>
        </w:rPr>
        <w:t>отношение</w:t>
      </w:r>
    </w:p>
    <w:p w:rsidR="00E66D4E" w:rsidRDefault="00864435">
      <w:pPr>
        <w:pStyle w:val="a3"/>
        <w:spacing w:before="137"/>
        <w:ind w:firstLine="0"/>
      </w:pPr>
      <w:r>
        <w:t>к</w:t>
      </w:r>
      <w:r>
        <w:rPr>
          <w:spacing w:val="-12"/>
        </w:rPr>
        <w:t xml:space="preserve"> </w:t>
      </w:r>
      <w:r>
        <w:t>собеседнику</w:t>
      </w:r>
      <w:r>
        <w:rPr>
          <w:spacing w:val="-15"/>
        </w:rPr>
        <w:t xml:space="preserve"> </w:t>
      </w:r>
      <w:r>
        <w:t>и</w:t>
      </w:r>
      <w:r>
        <w:rPr>
          <w:spacing w:val="-5"/>
        </w:rPr>
        <w:t xml:space="preserve"> </w:t>
      </w:r>
      <w:r>
        <w:t>в</w:t>
      </w:r>
      <w:r>
        <w:rPr>
          <w:spacing w:val="-6"/>
        </w:rPr>
        <w:t xml:space="preserve"> </w:t>
      </w:r>
      <w:r>
        <w:t>корректной</w:t>
      </w:r>
      <w:r>
        <w:rPr>
          <w:spacing w:val="-7"/>
        </w:rPr>
        <w:t xml:space="preserve"> </w:t>
      </w:r>
      <w:r>
        <w:t>форме</w:t>
      </w:r>
      <w:r>
        <w:rPr>
          <w:spacing w:val="-14"/>
        </w:rPr>
        <w:t xml:space="preserve"> </w:t>
      </w:r>
      <w:r>
        <w:t>формулировать</w:t>
      </w:r>
      <w:r>
        <w:rPr>
          <w:spacing w:val="-10"/>
        </w:rPr>
        <w:t xml:space="preserve"> </w:t>
      </w:r>
      <w:r>
        <w:t>свои</w:t>
      </w:r>
      <w:r>
        <w:rPr>
          <w:spacing w:val="-10"/>
        </w:rPr>
        <w:t xml:space="preserve"> </w:t>
      </w:r>
      <w:r>
        <w:rPr>
          <w:spacing w:val="-2"/>
        </w:rPr>
        <w:t>возражения;</w:t>
      </w:r>
    </w:p>
    <w:p w:rsidR="00E66D4E" w:rsidRDefault="00864435">
      <w:pPr>
        <w:pStyle w:val="a3"/>
        <w:spacing w:before="136" w:line="360" w:lineRule="auto"/>
        <w:ind w:right="854"/>
      </w:pPr>
      <w:r>
        <w:t>в ходе</w:t>
      </w:r>
      <w:r>
        <w:rPr>
          <w:spacing w:val="-3"/>
        </w:rPr>
        <w:t xml:space="preserve"> </w:t>
      </w:r>
      <w:r>
        <w:t>диалога и</w:t>
      </w:r>
      <w:r>
        <w:rPr>
          <w:spacing w:val="-2"/>
        </w:rPr>
        <w:t xml:space="preserve"> </w:t>
      </w:r>
      <w:r>
        <w:t>(или) дискуссии</w:t>
      </w:r>
      <w:r>
        <w:rPr>
          <w:spacing w:val="-2"/>
        </w:rPr>
        <w:t xml:space="preserve"> </w:t>
      </w:r>
      <w:r>
        <w:t>задавать вопросы по существу</w:t>
      </w:r>
      <w:r>
        <w:rPr>
          <w:spacing w:val="-7"/>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E66D4E" w:rsidRDefault="00864435">
      <w:pPr>
        <w:pStyle w:val="a3"/>
        <w:spacing w:line="357" w:lineRule="auto"/>
        <w:ind w:right="857"/>
      </w:pPr>
      <w:r>
        <w:t>сопоставлять свои суждения с суждениями других участников диалога, обнаруживать различие и сходство позиций;</w:t>
      </w:r>
    </w:p>
    <w:p w:rsidR="00E66D4E" w:rsidRDefault="00864435">
      <w:pPr>
        <w:pStyle w:val="a3"/>
        <w:spacing w:before="7"/>
        <w:ind w:left="1732" w:firstLine="0"/>
      </w:pPr>
      <w:r>
        <w:t>публично</w:t>
      </w:r>
      <w:r>
        <w:rPr>
          <w:spacing w:val="55"/>
          <w:w w:val="150"/>
        </w:rPr>
        <w:t xml:space="preserve">  </w:t>
      </w:r>
      <w:r>
        <w:t>представлять</w:t>
      </w:r>
      <w:r>
        <w:rPr>
          <w:spacing w:val="54"/>
          <w:w w:val="150"/>
        </w:rPr>
        <w:t xml:space="preserve">  </w:t>
      </w:r>
      <w:r>
        <w:t>результаты</w:t>
      </w:r>
      <w:r>
        <w:rPr>
          <w:spacing w:val="55"/>
          <w:w w:val="150"/>
        </w:rPr>
        <w:t xml:space="preserve">  </w:t>
      </w:r>
      <w:r>
        <w:t>выполненного</w:t>
      </w:r>
      <w:r>
        <w:rPr>
          <w:spacing w:val="54"/>
          <w:w w:val="150"/>
        </w:rPr>
        <w:t xml:space="preserve">  </w:t>
      </w:r>
      <w:r>
        <w:t>опыта</w:t>
      </w:r>
      <w:r>
        <w:rPr>
          <w:spacing w:val="55"/>
          <w:w w:val="150"/>
        </w:rPr>
        <w:t xml:space="preserve">  </w:t>
      </w:r>
      <w:r>
        <w:rPr>
          <w:spacing w:val="-2"/>
        </w:rPr>
        <w:t>(эксперимента,</w:t>
      </w:r>
    </w:p>
    <w:p w:rsidR="00E66D4E" w:rsidRDefault="00864435">
      <w:pPr>
        <w:pStyle w:val="a3"/>
        <w:spacing w:before="137"/>
        <w:ind w:firstLine="0"/>
      </w:pPr>
      <w:r>
        <w:t>исследования,</w:t>
      </w:r>
      <w:r>
        <w:rPr>
          <w:spacing w:val="-14"/>
        </w:rPr>
        <w:t xml:space="preserve"> </w:t>
      </w:r>
      <w:r>
        <w:rPr>
          <w:spacing w:val="-2"/>
        </w:rPr>
        <w:t>проекта);</w:t>
      </w:r>
    </w:p>
    <w:p w:rsidR="00E66D4E" w:rsidRDefault="00864435">
      <w:pPr>
        <w:pStyle w:val="a3"/>
        <w:spacing w:before="136" w:line="360" w:lineRule="auto"/>
        <w:ind w:right="860"/>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задач</w:t>
      </w:r>
      <w:r>
        <w:rPr>
          <w:spacing w:val="80"/>
          <w:w w:val="150"/>
        </w:rPr>
        <w:t xml:space="preserve"> </w:t>
      </w:r>
      <w:r>
        <w:t>презентации и особенностей аудитории и в соответствии с ним составлять устные и письменные</w:t>
      </w:r>
      <w:r>
        <w:rPr>
          <w:spacing w:val="80"/>
        </w:rPr>
        <w:t xml:space="preserve"> </w:t>
      </w:r>
      <w:r>
        <w:t>тексты с использованием иллюстративных материалов.</w:t>
      </w:r>
    </w:p>
    <w:p w:rsidR="00E66D4E" w:rsidRDefault="00864435">
      <w:pPr>
        <w:pStyle w:val="a3"/>
        <w:spacing w:line="357" w:lineRule="auto"/>
        <w:ind w:right="860"/>
      </w:pPr>
      <w:r>
        <w:t>У обучающегося будут сформированы следующие умения совместной</w:t>
      </w:r>
      <w:r>
        <w:rPr>
          <w:spacing w:val="40"/>
        </w:rPr>
        <w:t xml:space="preserve"> </w:t>
      </w:r>
      <w:r>
        <w:t>деятельности как часть коммуникативных универсальных учебных действий:</w:t>
      </w:r>
    </w:p>
    <w:p w:rsidR="00E66D4E" w:rsidRDefault="00864435">
      <w:pPr>
        <w:pStyle w:val="a3"/>
        <w:spacing w:before="3" w:line="360" w:lineRule="auto"/>
        <w:ind w:right="85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6D4E" w:rsidRDefault="00864435">
      <w:pPr>
        <w:pStyle w:val="a3"/>
        <w:spacing w:line="357" w:lineRule="auto"/>
        <w:ind w:right="85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p>
    <w:p w:rsidR="00E66D4E" w:rsidRDefault="00864435">
      <w:pPr>
        <w:pStyle w:val="a3"/>
        <w:spacing w:before="7"/>
        <w:ind w:firstLine="0"/>
      </w:pPr>
      <w:r>
        <w:t>и</w:t>
      </w:r>
      <w:r>
        <w:rPr>
          <w:spacing w:val="-8"/>
        </w:rPr>
        <w:t xml:space="preserve"> </w:t>
      </w:r>
      <w:r>
        <w:t>результат</w:t>
      </w:r>
      <w:r>
        <w:rPr>
          <w:spacing w:val="-9"/>
        </w:rPr>
        <w:t xml:space="preserve"> </w:t>
      </w:r>
      <w:r>
        <w:t>совместной</w:t>
      </w:r>
      <w:r>
        <w:rPr>
          <w:spacing w:val="-8"/>
        </w:rPr>
        <w:t xml:space="preserve"> </w:t>
      </w:r>
      <w:r>
        <w:rPr>
          <w:spacing w:val="-2"/>
        </w:rPr>
        <w:t>работы;</w:t>
      </w:r>
    </w:p>
    <w:p w:rsidR="00E66D4E" w:rsidRDefault="00864435">
      <w:pPr>
        <w:pStyle w:val="a3"/>
        <w:spacing w:before="136" w:line="357" w:lineRule="auto"/>
        <w:ind w:right="857"/>
      </w:pPr>
      <w:r>
        <w:t>уметь обобщать мнения нескольких людей, проявлять готовность руководить, выполнять поручения, подчиняться;</w:t>
      </w:r>
    </w:p>
    <w:p w:rsidR="00E66D4E" w:rsidRDefault="00864435">
      <w:pPr>
        <w:pStyle w:val="a3"/>
        <w:spacing w:before="3" w:line="360" w:lineRule="auto"/>
        <w:ind w:right="85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66D4E" w:rsidRDefault="00864435">
      <w:pPr>
        <w:pStyle w:val="a3"/>
        <w:spacing w:line="362" w:lineRule="auto"/>
        <w:ind w:left="1022" w:right="86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6D4E" w:rsidRDefault="00864435">
      <w:pPr>
        <w:pStyle w:val="a3"/>
        <w:spacing w:line="357" w:lineRule="auto"/>
        <w:ind w:left="1022" w:right="860"/>
      </w:pPr>
      <w:r>
        <w:t>оценивать качество своего вклада в общий продукт по критериям, самостоятельно сформулированным участниками взаимодействия;</w:t>
      </w:r>
    </w:p>
    <w:p w:rsidR="00E66D4E" w:rsidRDefault="00864435">
      <w:pPr>
        <w:pStyle w:val="a3"/>
        <w:spacing w:line="360" w:lineRule="auto"/>
        <w:ind w:left="1022" w:right="858"/>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4"/>
      </w:pPr>
      <w:r>
        <w:lastRenderedPageBreak/>
        <w:t>У обучающегося будут сформированы следующие умения самоорганизации как часть регулятивных универсальных учебных действий:</w:t>
      </w:r>
    </w:p>
    <w:p w:rsidR="00E66D4E" w:rsidRDefault="00864435">
      <w:pPr>
        <w:pStyle w:val="a3"/>
        <w:spacing w:before="8" w:line="357" w:lineRule="auto"/>
        <w:ind w:left="1732" w:right="857" w:firstLine="0"/>
      </w:pPr>
      <w:r>
        <w:t>выявлять проблемы для решения в жизненных и учебных ситуациях; ориентироваться</w:t>
      </w:r>
      <w:r>
        <w:rPr>
          <w:spacing w:val="72"/>
          <w:w w:val="150"/>
        </w:rPr>
        <w:t xml:space="preserve"> </w:t>
      </w:r>
      <w:r>
        <w:t>в</w:t>
      </w:r>
      <w:r>
        <w:rPr>
          <w:spacing w:val="79"/>
          <w:w w:val="150"/>
        </w:rPr>
        <w:t xml:space="preserve"> </w:t>
      </w:r>
      <w:r>
        <w:t>различных</w:t>
      </w:r>
      <w:r>
        <w:rPr>
          <w:spacing w:val="73"/>
          <w:w w:val="150"/>
        </w:rPr>
        <w:t xml:space="preserve"> </w:t>
      </w:r>
      <w:r>
        <w:t>подходах</w:t>
      </w:r>
      <w:r>
        <w:rPr>
          <w:spacing w:val="73"/>
          <w:w w:val="150"/>
        </w:rPr>
        <w:t xml:space="preserve"> </w:t>
      </w:r>
      <w:r>
        <w:t>принятия</w:t>
      </w:r>
      <w:r>
        <w:rPr>
          <w:spacing w:val="75"/>
          <w:w w:val="150"/>
        </w:rPr>
        <w:t xml:space="preserve"> </w:t>
      </w:r>
      <w:r>
        <w:t>решений</w:t>
      </w:r>
      <w:r>
        <w:rPr>
          <w:spacing w:val="25"/>
        </w:rPr>
        <w:t xml:space="preserve">  </w:t>
      </w:r>
      <w:r>
        <w:rPr>
          <w:spacing w:val="-2"/>
        </w:rPr>
        <w:t>(индивидуальное,</w:t>
      </w:r>
    </w:p>
    <w:p w:rsidR="00E66D4E" w:rsidRDefault="00864435">
      <w:pPr>
        <w:pStyle w:val="a3"/>
        <w:spacing w:before="2"/>
        <w:ind w:firstLine="0"/>
      </w:pPr>
      <w:r>
        <w:t>принятие</w:t>
      </w:r>
      <w:r>
        <w:rPr>
          <w:spacing w:val="-11"/>
        </w:rPr>
        <w:t xml:space="preserve"> </w:t>
      </w:r>
      <w:r>
        <w:t>решения</w:t>
      </w:r>
      <w:r>
        <w:rPr>
          <w:spacing w:val="-15"/>
        </w:rPr>
        <w:t xml:space="preserve"> </w:t>
      </w:r>
      <w:r>
        <w:t>в</w:t>
      </w:r>
      <w:r>
        <w:rPr>
          <w:spacing w:val="-10"/>
        </w:rPr>
        <w:t xml:space="preserve"> </w:t>
      </w:r>
      <w:r>
        <w:t>группе,</w:t>
      </w:r>
      <w:r>
        <w:rPr>
          <w:spacing w:val="-8"/>
        </w:rPr>
        <w:t xml:space="preserve"> </w:t>
      </w:r>
      <w:r>
        <w:t>принятие</w:t>
      </w:r>
      <w:r>
        <w:rPr>
          <w:spacing w:val="-15"/>
        </w:rPr>
        <w:t xml:space="preserve"> </w:t>
      </w:r>
      <w:r>
        <w:t>решений</w:t>
      </w:r>
      <w:r>
        <w:rPr>
          <w:spacing w:val="-14"/>
        </w:rPr>
        <w:t xml:space="preserve"> </w:t>
      </w:r>
      <w:r>
        <w:rPr>
          <w:spacing w:val="-2"/>
        </w:rPr>
        <w:t>группой);</w:t>
      </w:r>
    </w:p>
    <w:p w:rsidR="00E66D4E" w:rsidRDefault="00864435">
      <w:pPr>
        <w:pStyle w:val="a3"/>
        <w:spacing w:before="136" w:line="360" w:lineRule="auto"/>
        <w:ind w:right="860"/>
      </w:pPr>
      <w:r>
        <w:t>самостоятельно составлять алгоритм решения задачи (или его часть), выбирать способ</w:t>
      </w:r>
      <w:r>
        <w:rPr>
          <w:spacing w:val="63"/>
          <w:w w:val="150"/>
        </w:rPr>
        <w:t xml:space="preserve">   </w:t>
      </w:r>
      <w:r>
        <w:t>решения</w:t>
      </w:r>
      <w:r>
        <w:rPr>
          <w:spacing w:val="62"/>
          <w:w w:val="150"/>
        </w:rPr>
        <w:t xml:space="preserve">   </w:t>
      </w:r>
      <w:r>
        <w:t>учебной</w:t>
      </w:r>
      <w:r>
        <w:rPr>
          <w:spacing w:val="64"/>
          <w:w w:val="150"/>
        </w:rPr>
        <w:t xml:space="preserve">   </w:t>
      </w:r>
      <w:r>
        <w:t>задачи</w:t>
      </w:r>
      <w:r>
        <w:rPr>
          <w:spacing w:val="65"/>
          <w:w w:val="150"/>
        </w:rPr>
        <w:t xml:space="preserve">   </w:t>
      </w:r>
      <w:r>
        <w:t>с</w:t>
      </w:r>
      <w:r>
        <w:rPr>
          <w:spacing w:val="64"/>
          <w:w w:val="150"/>
        </w:rPr>
        <w:t xml:space="preserve">   </w:t>
      </w:r>
      <w:r>
        <w:t>учётом</w:t>
      </w:r>
      <w:r>
        <w:rPr>
          <w:spacing w:val="65"/>
          <w:w w:val="150"/>
        </w:rPr>
        <w:t xml:space="preserve">   </w:t>
      </w:r>
      <w:r>
        <w:t>имеющихся</w:t>
      </w:r>
      <w:r>
        <w:rPr>
          <w:spacing w:val="64"/>
          <w:w w:val="150"/>
        </w:rPr>
        <w:t xml:space="preserve">   </w:t>
      </w:r>
      <w:r>
        <w:t>ресурсов и собственных возможностей, аргументировать предлагаемые варианты решений;</w:t>
      </w:r>
    </w:p>
    <w:p w:rsidR="00E66D4E" w:rsidRDefault="00864435">
      <w:pPr>
        <w:pStyle w:val="a3"/>
        <w:spacing w:line="360" w:lineRule="auto"/>
        <w:ind w:right="856"/>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78"/>
        </w:rPr>
        <w:t xml:space="preserve">  </w:t>
      </w:r>
      <w:r>
        <w:t>с</w:t>
      </w:r>
      <w:r>
        <w:rPr>
          <w:spacing w:val="80"/>
        </w:rPr>
        <w:t xml:space="preserve">  </w:t>
      </w:r>
      <w:r>
        <w:t>учётом</w:t>
      </w:r>
      <w:r>
        <w:rPr>
          <w:spacing w:val="80"/>
        </w:rPr>
        <w:t xml:space="preserve">  </w:t>
      </w:r>
      <w:r>
        <w:t>получения</w:t>
      </w:r>
      <w:r>
        <w:rPr>
          <w:spacing w:val="79"/>
        </w:rPr>
        <w:t xml:space="preserve">  </w:t>
      </w:r>
      <w:r>
        <w:t>новых</w:t>
      </w:r>
      <w:r>
        <w:rPr>
          <w:spacing w:val="77"/>
        </w:rPr>
        <w:t xml:space="preserve">  </w:t>
      </w:r>
      <w:r>
        <w:t>знаний об изучаемом объекте;</w:t>
      </w:r>
    </w:p>
    <w:p w:rsidR="00E66D4E" w:rsidRDefault="00864435">
      <w:pPr>
        <w:pStyle w:val="a3"/>
        <w:ind w:left="1732" w:firstLine="0"/>
      </w:pPr>
      <w:r>
        <w:t>делать</w:t>
      </w:r>
      <w:r>
        <w:rPr>
          <w:spacing w:val="-5"/>
        </w:rPr>
        <w:t xml:space="preserve"> </w:t>
      </w:r>
      <w:r>
        <w:t>выбор</w:t>
      </w:r>
      <w:r>
        <w:rPr>
          <w:spacing w:val="-11"/>
        </w:rPr>
        <w:t xml:space="preserve"> </w:t>
      </w:r>
      <w:r>
        <w:t>и</w:t>
      </w:r>
      <w:r>
        <w:rPr>
          <w:spacing w:val="-5"/>
        </w:rPr>
        <w:t xml:space="preserve"> </w:t>
      </w:r>
      <w:r>
        <w:t>брать</w:t>
      </w:r>
      <w:r>
        <w:rPr>
          <w:spacing w:val="-7"/>
        </w:rPr>
        <w:t xml:space="preserve"> </w:t>
      </w:r>
      <w:r>
        <w:t>ответственность</w:t>
      </w:r>
      <w:r>
        <w:rPr>
          <w:spacing w:val="-8"/>
        </w:rPr>
        <w:t xml:space="preserve"> </w:t>
      </w:r>
      <w:r>
        <w:t>за</w:t>
      </w:r>
      <w:r>
        <w:rPr>
          <w:spacing w:val="-7"/>
        </w:rPr>
        <w:t xml:space="preserve"> </w:t>
      </w:r>
      <w:r>
        <w:rPr>
          <w:spacing w:val="-2"/>
        </w:rPr>
        <w:t>решение.</w:t>
      </w:r>
    </w:p>
    <w:p w:rsidR="00E66D4E" w:rsidRDefault="00864435">
      <w:pPr>
        <w:pStyle w:val="a3"/>
        <w:spacing w:before="137" w:line="357" w:lineRule="auto"/>
        <w:ind w:right="873"/>
      </w:pPr>
      <w:r>
        <w:t>У обучающегося будут сформированы следующие умения самоконтроля как часть регулятивных универсальных учебных действий:</w:t>
      </w:r>
    </w:p>
    <w:p w:rsidR="00E66D4E" w:rsidRDefault="00864435">
      <w:pPr>
        <w:pStyle w:val="a3"/>
        <w:spacing w:before="7" w:line="357" w:lineRule="auto"/>
        <w:ind w:left="1732" w:right="2380" w:firstLine="0"/>
      </w:pPr>
      <w:r>
        <w:t>владеть способами самоконтроля, самомотивации и рефлексии; давать</w:t>
      </w:r>
      <w:r>
        <w:rPr>
          <w:spacing w:val="-7"/>
        </w:rPr>
        <w:t xml:space="preserve"> </w:t>
      </w:r>
      <w:r>
        <w:t>адекватную</w:t>
      </w:r>
      <w:r>
        <w:rPr>
          <w:spacing w:val="-9"/>
        </w:rPr>
        <w:t xml:space="preserve"> </w:t>
      </w:r>
      <w:r>
        <w:t>оценку</w:t>
      </w:r>
      <w:r>
        <w:rPr>
          <w:spacing w:val="-15"/>
        </w:rPr>
        <w:t xml:space="preserve"> </w:t>
      </w:r>
      <w:r>
        <w:t>ситуации</w:t>
      </w:r>
      <w:r>
        <w:rPr>
          <w:spacing w:val="-5"/>
        </w:rPr>
        <w:t xml:space="preserve"> </w:t>
      </w:r>
      <w:r>
        <w:t>и</w:t>
      </w:r>
      <w:r>
        <w:rPr>
          <w:spacing w:val="-4"/>
        </w:rPr>
        <w:t xml:space="preserve"> </w:t>
      </w:r>
      <w:r>
        <w:t>предлагать</w:t>
      </w:r>
      <w:r>
        <w:rPr>
          <w:spacing w:val="-7"/>
        </w:rPr>
        <w:t xml:space="preserve"> </w:t>
      </w:r>
      <w:r>
        <w:t>план</w:t>
      </w:r>
      <w:r>
        <w:rPr>
          <w:spacing w:val="-10"/>
        </w:rPr>
        <w:t xml:space="preserve"> </w:t>
      </w:r>
      <w:r>
        <w:t>её</w:t>
      </w:r>
      <w:r>
        <w:rPr>
          <w:spacing w:val="-4"/>
        </w:rPr>
        <w:t xml:space="preserve"> </w:t>
      </w:r>
      <w:r>
        <w:rPr>
          <w:spacing w:val="-2"/>
        </w:rPr>
        <w:t>изменения;</w:t>
      </w:r>
    </w:p>
    <w:p w:rsidR="00E66D4E" w:rsidRDefault="00864435">
      <w:pPr>
        <w:pStyle w:val="a3"/>
        <w:tabs>
          <w:tab w:val="left" w:pos="3036"/>
          <w:tab w:val="left" w:pos="4178"/>
          <w:tab w:val="left" w:pos="4542"/>
          <w:tab w:val="left" w:pos="5937"/>
          <w:tab w:val="left" w:pos="7290"/>
          <w:tab w:val="left" w:pos="8373"/>
          <w:tab w:val="left" w:pos="9197"/>
        </w:tabs>
        <w:spacing w:before="2" w:line="357" w:lineRule="auto"/>
        <w:ind w:right="865"/>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E66D4E" w:rsidRDefault="00864435">
      <w:pPr>
        <w:pStyle w:val="a3"/>
        <w:spacing w:before="7" w:line="357" w:lineRule="auto"/>
        <w:ind w:right="858"/>
        <w:jc w:val="left"/>
      </w:pPr>
      <w:r>
        <w:t>объяснять причины достижения (недостижения) результатов</w:t>
      </w:r>
      <w:r>
        <w:rPr>
          <w:spacing w:val="28"/>
        </w:rPr>
        <w:t xml:space="preserve"> </w:t>
      </w:r>
      <w:r>
        <w:t>деятельности,</w:t>
      </w:r>
      <w:r>
        <w:rPr>
          <w:spacing w:val="27"/>
        </w:rPr>
        <w:t xml:space="preserve"> </w:t>
      </w:r>
      <w:r>
        <w:t>давать оценку приобретённому опыту, уметь находить позитивное в произошедшей ситуации;</w:t>
      </w:r>
    </w:p>
    <w:p w:rsidR="00E66D4E" w:rsidRDefault="00864435">
      <w:pPr>
        <w:pStyle w:val="a3"/>
        <w:spacing w:before="3" w:line="357"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E66D4E" w:rsidRDefault="00864435">
      <w:pPr>
        <w:pStyle w:val="a3"/>
        <w:spacing w:before="7"/>
        <w:ind w:left="1732" w:firstLine="0"/>
        <w:jc w:val="left"/>
      </w:pPr>
      <w:r>
        <w:t>оценивать</w:t>
      </w:r>
      <w:r>
        <w:rPr>
          <w:spacing w:val="-12"/>
        </w:rPr>
        <w:t xml:space="preserve"> </w:t>
      </w:r>
      <w:r>
        <w:t>соответствие</w:t>
      </w:r>
      <w:r>
        <w:rPr>
          <w:spacing w:val="-12"/>
        </w:rPr>
        <w:t xml:space="preserve"> </w:t>
      </w:r>
      <w:r>
        <w:t>результата</w:t>
      </w:r>
      <w:r>
        <w:rPr>
          <w:spacing w:val="-9"/>
        </w:rPr>
        <w:t xml:space="preserve"> </w:t>
      </w:r>
      <w:r>
        <w:t>цели</w:t>
      </w:r>
      <w:r>
        <w:rPr>
          <w:spacing w:val="-8"/>
        </w:rPr>
        <w:t xml:space="preserve"> </w:t>
      </w:r>
      <w:r>
        <w:t>и</w:t>
      </w:r>
      <w:r>
        <w:rPr>
          <w:spacing w:val="-7"/>
        </w:rPr>
        <w:t xml:space="preserve"> </w:t>
      </w:r>
      <w:r>
        <w:rPr>
          <w:spacing w:val="-2"/>
        </w:rPr>
        <w:t>условиям.</w:t>
      </w:r>
    </w:p>
    <w:p w:rsidR="00E66D4E" w:rsidRDefault="00864435">
      <w:pPr>
        <w:pStyle w:val="a3"/>
        <w:tabs>
          <w:tab w:val="left" w:pos="2111"/>
          <w:tab w:val="left" w:pos="3817"/>
          <w:tab w:val="left" w:pos="4608"/>
          <w:tab w:val="left" w:pos="6352"/>
          <w:tab w:val="left" w:pos="7732"/>
          <w:tab w:val="left" w:pos="8681"/>
        </w:tabs>
        <w:spacing w:before="136" w:line="357" w:lineRule="auto"/>
        <w:ind w:right="86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эмоционального </w:t>
      </w:r>
      <w:r>
        <w:t>интеллекта как часть регулятивных универсальных учебных действий:</w:t>
      </w:r>
    </w:p>
    <w:p w:rsidR="00E66D4E" w:rsidRDefault="00864435">
      <w:pPr>
        <w:pStyle w:val="a3"/>
        <w:spacing w:before="3" w:line="362" w:lineRule="auto"/>
        <w:ind w:left="1732" w:right="858" w:firstLine="0"/>
        <w:jc w:val="left"/>
      </w:pPr>
      <w:r>
        <w:t>различать,</w:t>
      </w:r>
      <w:r>
        <w:rPr>
          <w:spacing w:val="-7"/>
        </w:rPr>
        <w:t xml:space="preserve"> </w:t>
      </w:r>
      <w:r>
        <w:t>называть</w:t>
      </w:r>
      <w:r>
        <w:rPr>
          <w:spacing w:val="-4"/>
        </w:rPr>
        <w:t xml:space="preserve"> </w:t>
      </w:r>
      <w:r>
        <w:t>и</w:t>
      </w:r>
      <w:r>
        <w:rPr>
          <w:spacing w:val="-10"/>
        </w:rPr>
        <w:t xml:space="preserve"> </w:t>
      </w:r>
      <w:r>
        <w:t>управлять</w:t>
      </w:r>
      <w:r>
        <w:rPr>
          <w:spacing w:val="-4"/>
        </w:rPr>
        <w:t xml:space="preserve"> </w:t>
      </w:r>
      <w:r>
        <w:t>собственными</w:t>
      </w:r>
      <w:r>
        <w:rPr>
          <w:spacing w:val="-4"/>
        </w:rPr>
        <w:t xml:space="preserve"> </w:t>
      </w:r>
      <w:r>
        <w:t>эмоциями</w:t>
      </w:r>
      <w:r>
        <w:rPr>
          <w:spacing w:val="-4"/>
        </w:rPr>
        <w:t xml:space="preserve"> </w:t>
      </w:r>
      <w:r>
        <w:t>и</w:t>
      </w:r>
      <w:r>
        <w:rPr>
          <w:spacing w:val="-4"/>
        </w:rPr>
        <w:t xml:space="preserve"> </w:t>
      </w:r>
      <w:r>
        <w:t>эмоциями</w:t>
      </w:r>
      <w:r>
        <w:rPr>
          <w:spacing w:val="-4"/>
        </w:rPr>
        <w:t xml:space="preserve"> </w:t>
      </w:r>
      <w:r>
        <w:t>других; выявлять и анализировать причины эмоций;</w:t>
      </w:r>
    </w:p>
    <w:p w:rsidR="00E66D4E" w:rsidRDefault="00864435">
      <w:pPr>
        <w:pStyle w:val="a3"/>
        <w:spacing w:line="357" w:lineRule="auto"/>
        <w:ind w:left="1732" w:firstLine="0"/>
        <w:jc w:val="left"/>
      </w:pPr>
      <w:r>
        <w:t>ставить</w:t>
      </w:r>
      <w:r>
        <w:rPr>
          <w:spacing w:val="-1"/>
        </w:rPr>
        <w:t xml:space="preserve"> </w:t>
      </w:r>
      <w:r>
        <w:t>себя</w:t>
      </w:r>
      <w:r>
        <w:rPr>
          <w:spacing w:val="-5"/>
        </w:rPr>
        <w:t xml:space="preserve"> </w:t>
      </w:r>
      <w:r>
        <w:t>на</w:t>
      </w:r>
      <w:r>
        <w:rPr>
          <w:spacing w:val="-10"/>
        </w:rPr>
        <w:t xml:space="preserve"> </w:t>
      </w:r>
      <w:r>
        <w:t>место</w:t>
      </w:r>
      <w:r>
        <w:rPr>
          <w:spacing w:val="-1"/>
        </w:rPr>
        <w:t xml:space="preserve"> </w:t>
      </w:r>
      <w:r>
        <w:t>другого</w:t>
      </w:r>
      <w:r>
        <w:rPr>
          <w:spacing w:val="-1"/>
        </w:rPr>
        <w:t xml:space="preserve"> </w:t>
      </w:r>
      <w:r>
        <w:t>человека,</w:t>
      </w:r>
      <w:r>
        <w:rPr>
          <w:spacing w:val="-4"/>
        </w:rPr>
        <w:t xml:space="preserve"> </w:t>
      </w:r>
      <w:r>
        <w:t>понимать мотивы</w:t>
      </w:r>
      <w:r>
        <w:rPr>
          <w:spacing w:val="-5"/>
        </w:rPr>
        <w:t xml:space="preserve"> </w:t>
      </w:r>
      <w:r>
        <w:t>и</w:t>
      </w:r>
      <w:r>
        <w:rPr>
          <w:spacing w:val="-2"/>
        </w:rPr>
        <w:t xml:space="preserve"> </w:t>
      </w:r>
      <w:r>
        <w:t>намерения</w:t>
      </w:r>
      <w:r>
        <w:rPr>
          <w:spacing w:val="-9"/>
        </w:rPr>
        <w:t xml:space="preserve"> </w:t>
      </w:r>
      <w:r>
        <w:t>другого; регулировать способ выражения эмоций.</w:t>
      </w:r>
    </w:p>
    <w:p w:rsidR="00E66D4E" w:rsidRDefault="00864435">
      <w:pPr>
        <w:pStyle w:val="a3"/>
        <w:spacing w:line="362" w:lineRule="auto"/>
        <w:ind w:right="855"/>
        <w:jc w:val="left"/>
      </w:pPr>
      <w:r>
        <w:t>У</w:t>
      </w:r>
      <w:r>
        <w:rPr>
          <w:spacing w:val="-4"/>
        </w:rPr>
        <w:t xml:space="preserve"> </w:t>
      </w:r>
      <w:r>
        <w:t>обучающегося будут сформированы следующие</w:t>
      </w:r>
      <w:r>
        <w:rPr>
          <w:spacing w:val="-4"/>
        </w:rPr>
        <w:t xml:space="preserve"> </w:t>
      </w:r>
      <w:r>
        <w:t>умения</w:t>
      </w:r>
      <w:r>
        <w:rPr>
          <w:spacing w:val="-4"/>
        </w:rPr>
        <w:t xml:space="preserve"> </w:t>
      </w:r>
      <w:r>
        <w:t>принимать</w:t>
      </w:r>
      <w:r>
        <w:rPr>
          <w:spacing w:val="-8"/>
        </w:rPr>
        <w:t xml:space="preserve"> </w:t>
      </w:r>
      <w:r>
        <w:t>себя и</w:t>
      </w:r>
      <w:r>
        <w:rPr>
          <w:spacing w:val="-4"/>
        </w:rPr>
        <w:t xml:space="preserve"> </w:t>
      </w:r>
      <w:r>
        <w:t>других как часть регулятивных универсальных учебных действий:</w:t>
      </w:r>
    </w:p>
    <w:p w:rsidR="00E66D4E" w:rsidRDefault="00864435">
      <w:pPr>
        <w:pStyle w:val="a3"/>
        <w:spacing w:line="357" w:lineRule="auto"/>
        <w:ind w:left="1732" w:right="2746" w:firstLine="0"/>
        <w:jc w:val="left"/>
      </w:pPr>
      <w:r>
        <w:t>осознанно относиться к другому человеку, его мнению; признавать</w:t>
      </w:r>
      <w:r>
        <w:rPr>
          <w:spacing w:val="-5"/>
        </w:rPr>
        <w:t xml:space="preserve"> </w:t>
      </w:r>
      <w:r>
        <w:t>своё</w:t>
      </w:r>
      <w:r>
        <w:rPr>
          <w:spacing w:val="-5"/>
        </w:rPr>
        <w:t xml:space="preserve"> </w:t>
      </w:r>
      <w:r>
        <w:t>право на</w:t>
      </w:r>
      <w:r>
        <w:rPr>
          <w:spacing w:val="-5"/>
        </w:rPr>
        <w:t xml:space="preserve"> </w:t>
      </w:r>
      <w:r>
        <w:t>ошибку</w:t>
      </w:r>
      <w:r>
        <w:rPr>
          <w:spacing w:val="-13"/>
        </w:rPr>
        <w:t xml:space="preserve"> </w:t>
      </w:r>
      <w:r>
        <w:t>и такое</w:t>
      </w:r>
      <w:r>
        <w:rPr>
          <w:spacing w:val="-5"/>
        </w:rPr>
        <w:t xml:space="preserve"> </w:t>
      </w:r>
      <w:r>
        <w:t>же</w:t>
      </w:r>
      <w:r>
        <w:rPr>
          <w:spacing w:val="-1"/>
        </w:rPr>
        <w:t xml:space="preserve"> </w:t>
      </w:r>
      <w:r>
        <w:t>право другого; принимать себя и других, не осуждая;</w:t>
      </w:r>
    </w:p>
    <w:p w:rsidR="00E66D4E" w:rsidRDefault="00864435">
      <w:pPr>
        <w:pStyle w:val="a3"/>
        <w:ind w:left="1732" w:firstLine="0"/>
        <w:jc w:val="left"/>
      </w:pPr>
      <w:r>
        <w:t>открытость</w:t>
      </w:r>
      <w:r>
        <w:rPr>
          <w:spacing w:val="-6"/>
        </w:rPr>
        <w:t xml:space="preserve"> </w:t>
      </w:r>
      <w:r>
        <w:t>себе</w:t>
      </w:r>
      <w:r>
        <w:rPr>
          <w:spacing w:val="-5"/>
        </w:rPr>
        <w:t xml:space="preserve"> </w:t>
      </w:r>
      <w:r>
        <w:t>и</w:t>
      </w:r>
      <w:r>
        <w:rPr>
          <w:spacing w:val="-9"/>
        </w:rPr>
        <w:t xml:space="preserve"> </w:t>
      </w:r>
      <w:r>
        <w:rPr>
          <w:spacing w:val="-2"/>
        </w:rPr>
        <w:t>другим;</w:t>
      </w:r>
    </w:p>
    <w:p w:rsidR="00E66D4E" w:rsidRDefault="00864435">
      <w:pPr>
        <w:pStyle w:val="a3"/>
        <w:spacing w:before="139"/>
        <w:ind w:left="1732" w:firstLine="0"/>
        <w:jc w:val="left"/>
      </w:pPr>
      <w:r>
        <w:rPr>
          <w:spacing w:val="-2"/>
        </w:rPr>
        <w:t>осознавать</w:t>
      </w:r>
      <w:r>
        <w:rPr>
          <w:spacing w:val="7"/>
        </w:rPr>
        <w:t xml:space="preserve"> </w:t>
      </w:r>
      <w:r>
        <w:rPr>
          <w:spacing w:val="-2"/>
        </w:rPr>
        <w:t>невозможность</w:t>
      </w:r>
      <w:r>
        <w:rPr>
          <w:spacing w:val="3"/>
        </w:rPr>
        <w:t xml:space="preserve"> </w:t>
      </w:r>
      <w:r>
        <w:rPr>
          <w:spacing w:val="-2"/>
        </w:rPr>
        <w:t>контролировать</w:t>
      </w:r>
      <w:r>
        <w:rPr>
          <w:spacing w:val="1"/>
        </w:rPr>
        <w:t xml:space="preserve"> </w:t>
      </w:r>
      <w:r>
        <w:rPr>
          <w:spacing w:val="-2"/>
        </w:rPr>
        <w:t>всё вокруг.</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Предметные</w:t>
      </w:r>
      <w:r>
        <w:rPr>
          <w:spacing w:val="69"/>
        </w:rPr>
        <w:t xml:space="preserve"> </w:t>
      </w:r>
      <w:r>
        <w:t>результаты</w:t>
      </w:r>
      <w:r>
        <w:rPr>
          <w:spacing w:val="74"/>
        </w:rPr>
        <w:t xml:space="preserve"> </w:t>
      </w:r>
      <w:r>
        <w:t>освоения</w:t>
      </w:r>
      <w:r>
        <w:rPr>
          <w:spacing w:val="71"/>
        </w:rPr>
        <w:t xml:space="preserve"> </w:t>
      </w:r>
      <w:r>
        <w:t>программы</w:t>
      </w:r>
      <w:r>
        <w:rPr>
          <w:spacing w:val="72"/>
        </w:rPr>
        <w:t xml:space="preserve"> </w:t>
      </w:r>
      <w:r>
        <w:t>по</w:t>
      </w:r>
      <w:r>
        <w:rPr>
          <w:spacing w:val="77"/>
        </w:rPr>
        <w:t xml:space="preserve"> </w:t>
      </w:r>
      <w:r>
        <w:t>родной</w:t>
      </w:r>
      <w:r>
        <w:rPr>
          <w:spacing w:val="71"/>
        </w:rPr>
        <w:t xml:space="preserve"> </w:t>
      </w:r>
      <w:r>
        <w:t>литературе</w:t>
      </w:r>
      <w:r>
        <w:rPr>
          <w:spacing w:val="50"/>
          <w:w w:val="150"/>
        </w:rPr>
        <w:t xml:space="preserve"> </w:t>
      </w:r>
      <w:r>
        <w:rPr>
          <w:spacing w:val="-2"/>
        </w:rPr>
        <w:t>(русской)</w:t>
      </w:r>
    </w:p>
    <w:p w:rsidR="00E66D4E" w:rsidRDefault="00864435">
      <w:pPr>
        <w:pStyle w:val="a3"/>
        <w:spacing w:before="137"/>
        <w:ind w:firstLine="0"/>
      </w:pPr>
      <w:r>
        <w:t>должны</w:t>
      </w:r>
      <w:r>
        <w:rPr>
          <w:spacing w:val="-12"/>
        </w:rPr>
        <w:t xml:space="preserve"> </w:t>
      </w:r>
      <w:r>
        <w:rPr>
          <w:spacing w:val="-2"/>
        </w:rPr>
        <w:t>отражать:</w:t>
      </w:r>
    </w:p>
    <w:p w:rsidR="00E66D4E" w:rsidRDefault="00864435">
      <w:pPr>
        <w:pStyle w:val="a3"/>
        <w:spacing w:before="141" w:line="357" w:lineRule="auto"/>
        <w:ind w:right="858"/>
      </w:pPr>
      <w:r>
        <w:t>осознание значимости чтения и изучения родной литературы для своего дальнейшего</w:t>
      </w:r>
      <w:r>
        <w:rPr>
          <w:spacing w:val="76"/>
        </w:rPr>
        <w:t xml:space="preserve">  </w:t>
      </w:r>
      <w:r>
        <w:t>развития,</w:t>
      </w:r>
      <w:r>
        <w:rPr>
          <w:spacing w:val="76"/>
        </w:rPr>
        <w:t xml:space="preserve">  </w:t>
      </w:r>
      <w:r>
        <w:t>формирование</w:t>
      </w:r>
      <w:r>
        <w:rPr>
          <w:spacing w:val="75"/>
        </w:rPr>
        <w:t xml:space="preserve">  </w:t>
      </w:r>
      <w:r>
        <w:t>потребности</w:t>
      </w:r>
      <w:r>
        <w:rPr>
          <w:spacing w:val="76"/>
        </w:rPr>
        <w:t xml:space="preserve">  </w:t>
      </w:r>
      <w:r>
        <w:t>в</w:t>
      </w:r>
      <w:r>
        <w:rPr>
          <w:spacing w:val="76"/>
        </w:rPr>
        <w:t xml:space="preserve">  </w:t>
      </w:r>
      <w:r>
        <w:t>систематическом</w:t>
      </w:r>
      <w:r>
        <w:rPr>
          <w:spacing w:val="76"/>
        </w:rPr>
        <w:t xml:space="preserve">  </w:t>
      </w:r>
      <w:r>
        <w:t>чтении как средстве познания мира и себя в этом мире, гармонизации отношений человека и общества, многоаспектного диалога;</w:t>
      </w:r>
    </w:p>
    <w:p w:rsidR="00E66D4E" w:rsidRDefault="00864435">
      <w:pPr>
        <w:pStyle w:val="a3"/>
        <w:spacing w:before="10" w:line="357" w:lineRule="auto"/>
        <w:ind w:right="856"/>
      </w:pPr>
      <w:r>
        <w:t>понимание</w:t>
      </w:r>
      <w:r>
        <w:rPr>
          <w:spacing w:val="80"/>
          <w:w w:val="150"/>
        </w:rPr>
        <w:t xml:space="preserve">  </w:t>
      </w:r>
      <w:r>
        <w:t>родной</w:t>
      </w:r>
      <w:r>
        <w:rPr>
          <w:spacing w:val="80"/>
          <w:w w:val="150"/>
        </w:rPr>
        <w:t xml:space="preserve">  </w:t>
      </w:r>
      <w:r>
        <w:t>литературы</w:t>
      </w:r>
      <w:r>
        <w:rPr>
          <w:spacing w:val="80"/>
          <w:w w:val="150"/>
        </w:rPr>
        <w:t xml:space="preserve">  </w:t>
      </w:r>
      <w:r>
        <w:t>как</w:t>
      </w:r>
      <w:r>
        <w:rPr>
          <w:spacing w:val="80"/>
          <w:w w:val="150"/>
        </w:rPr>
        <w:t xml:space="preserve">  </w:t>
      </w:r>
      <w:r>
        <w:t>одной</w:t>
      </w:r>
      <w:r>
        <w:rPr>
          <w:spacing w:val="80"/>
          <w:w w:val="150"/>
        </w:rPr>
        <w:t xml:space="preserve">  </w:t>
      </w:r>
      <w:r>
        <w:t>из</w:t>
      </w:r>
      <w:r>
        <w:rPr>
          <w:spacing w:val="80"/>
          <w:w w:val="150"/>
        </w:rPr>
        <w:t xml:space="preserve">  </w:t>
      </w:r>
      <w:r>
        <w:t>основных национально-культурных ценностей народа, особого способа познания жизни;</w:t>
      </w:r>
    </w:p>
    <w:p w:rsidR="00E66D4E" w:rsidRDefault="00864435">
      <w:pPr>
        <w:pStyle w:val="a3"/>
        <w:tabs>
          <w:tab w:val="left" w:pos="4004"/>
          <w:tab w:val="left" w:pos="6185"/>
          <w:tab w:val="left" w:pos="9328"/>
        </w:tabs>
        <w:spacing w:before="2" w:line="360" w:lineRule="auto"/>
        <w:ind w:right="855"/>
      </w:pPr>
      <w:r>
        <w:rPr>
          <w:spacing w:val="-2"/>
        </w:rPr>
        <w:t>обеспечение</w:t>
      </w:r>
      <w:r>
        <w:tab/>
      </w:r>
      <w:r>
        <w:rPr>
          <w:spacing w:val="-2"/>
        </w:rPr>
        <w:t>культурной</w:t>
      </w:r>
      <w:r>
        <w:tab/>
      </w:r>
      <w:r>
        <w:rPr>
          <w:spacing w:val="-2"/>
        </w:rPr>
        <w:t>самоидентификации,</w:t>
      </w:r>
      <w:r>
        <w:tab/>
      </w:r>
      <w:r>
        <w:rPr>
          <w:spacing w:val="-2"/>
        </w:rPr>
        <w:t xml:space="preserve">осознание </w:t>
      </w:r>
      <w: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66D4E" w:rsidRDefault="00864435">
      <w:pPr>
        <w:pStyle w:val="a3"/>
        <w:spacing w:line="357" w:lineRule="auto"/>
        <w:ind w:right="868"/>
      </w:pPr>
      <w:r>
        <w:t>воспитание квалифицированного читателя со сформированным эстетическим вкусом,</w:t>
      </w:r>
      <w:r>
        <w:rPr>
          <w:spacing w:val="58"/>
        </w:rPr>
        <w:t xml:space="preserve">  </w:t>
      </w:r>
      <w:r>
        <w:t>способного</w:t>
      </w:r>
      <w:r>
        <w:rPr>
          <w:spacing w:val="59"/>
        </w:rPr>
        <w:t xml:space="preserve">  </w:t>
      </w:r>
      <w:r>
        <w:t>аргументировать</w:t>
      </w:r>
      <w:r>
        <w:rPr>
          <w:spacing w:val="59"/>
        </w:rPr>
        <w:t xml:space="preserve">  </w:t>
      </w:r>
      <w:r>
        <w:t>своё</w:t>
      </w:r>
      <w:r>
        <w:rPr>
          <w:spacing w:val="54"/>
        </w:rPr>
        <w:t xml:space="preserve">  </w:t>
      </w:r>
      <w:r>
        <w:t>мнение</w:t>
      </w:r>
      <w:r>
        <w:rPr>
          <w:spacing w:val="57"/>
        </w:rPr>
        <w:t xml:space="preserve">  </w:t>
      </w:r>
      <w:r>
        <w:t>и</w:t>
      </w:r>
      <w:r>
        <w:rPr>
          <w:spacing w:val="58"/>
        </w:rPr>
        <w:t xml:space="preserve">  </w:t>
      </w:r>
      <w:r>
        <w:t>оформлять</w:t>
      </w:r>
      <w:r>
        <w:rPr>
          <w:spacing w:val="59"/>
        </w:rPr>
        <w:t xml:space="preserve">  </w:t>
      </w:r>
      <w:r>
        <w:t>его</w:t>
      </w:r>
      <w:r>
        <w:rPr>
          <w:spacing w:val="59"/>
        </w:rPr>
        <w:t xml:space="preserve">  </w:t>
      </w:r>
      <w:r>
        <w:rPr>
          <w:spacing w:val="-2"/>
        </w:rPr>
        <w:t>словесно</w:t>
      </w:r>
    </w:p>
    <w:p w:rsidR="00E66D4E" w:rsidRDefault="00864435">
      <w:pPr>
        <w:pStyle w:val="a3"/>
        <w:spacing w:before="2" w:line="360" w:lineRule="auto"/>
        <w:ind w:right="861" w:firstLine="0"/>
      </w:pPr>
      <w:r>
        <w:t>в устных и письменных высказываниях разных жанров, создавать развёрнутые высказывания</w:t>
      </w:r>
      <w:r>
        <w:rPr>
          <w:spacing w:val="80"/>
          <w:w w:val="150"/>
        </w:rPr>
        <w:t xml:space="preserve">  </w:t>
      </w:r>
      <w:r>
        <w:t>аналитического</w:t>
      </w:r>
      <w:r>
        <w:rPr>
          <w:spacing w:val="80"/>
          <w:w w:val="150"/>
        </w:rPr>
        <w:t xml:space="preserve">  </w:t>
      </w:r>
      <w:r>
        <w:t>и</w:t>
      </w:r>
      <w:r>
        <w:rPr>
          <w:spacing w:val="80"/>
          <w:w w:val="150"/>
        </w:rPr>
        <w:t xml:space="preserve">  </w:t>
      </w:r>
      <w:r>
        <w:t>интерпретирующего</w:t>
      </w:r>
      <w:r>
        <w:rPr>
          <w:spacing w:val="80"/>
          <w:w w:val="150"/>
        </w:rPr>
        <w:t xml:space="preserve">  </w:t>
      </w:r>
      <w:r>
        <w:t>характера,</w:t>
      </w:r>
      <w:r>
        <w:rPr>
          <w:spacing w:val="80"/>
          <w:w w:val="150"/>
        </w:rPr>
        <w:t xml:space="preserve">  </w:t>
      </w:r>
      <w:r>
        <w:t>участвовать в обсуждении прочитанного, сознательно планировать своё досуговое чтение;</w:t>
      </w:r>
    </w:p>
    <w:p w:rsidR="00E66D4E" w:rsidRDefault="00864435">
      <w:pPr>
        <w:pStyle w:val="a3"/>
        <w:spacing w:line="357" w:lineRule="auto"/>
        <w:ind w:right="857"/>
      </w:pPr>
      <w:r>
        <w:t>развитие способности понимать литературные художественные произведения, отражающие разные этнокультурные традиции;</w:t>
      </w:r>
    </w:p>
    <w:p w:rsidR="00E66D4E" w:rsidRDefault="00864435">
      <w:pPr>
        <w:pStyle w:val="a3"/>
        <w:spacing w:before="7" w:line="360" w:lineRule="auto"/>
        <w:ind w:right="857"/>
      </w:pPr>
      <w:r>
        <w:t>овладение процедурами смыслового и эстетического анализа текста на основе понимания</w:t>
      </w:r>
      <w:r>
        <w:rPr>
          <w:spacing w:val="80"/>
        </w:rPr>
        <w:t xml:space="preserve">  </w:t>
      </w:r>
      <w:r>
        <w:t>принципиальных</w:t>
      </w:r>
      <w:r>
        <w:rPr>
          <w:spacing w:val="80"/>
        </w:rPr>
        <w:t xml:space="preserve">  </w:t>
      </w:r>
      <w:r>
        <w:t>отличий</w:t>
      </w:r>
      <w:r>
        <w:rPr>
          <w:spacing w:val="80"/>
        </w:rPr>
        <w:t xml:space="preserve">  </w:t>
      </w:r>
      <w:r>
        <w:t>литературного</w:t>
      </w:r>
      <w:r>
        <w:rPr>
          <w:spacing w:val="80"/>
        </w:rPr>
        <w:t xml:space="preserve">  </w:t>
      </w:r>
      <w:r>
        <w:t>художественного</w:t>
      </w:r>
      <w:r>
        <w:rPr>
          <w:spacing w:val="80"/>
        </w:rPr>
        <w:t xml:space="preserve">  </w:t>
      </w:r>
      <w:r>
        <w:t>текста</w:t>
      </w:r>
      <w:r>
        <w:rPr>
          <w:spacing w:val="80"/>
        </w:rPr>
        <w:t xml:space="preserve"> </w:t>
      </w:r>
      <w:r>
        <w:t>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w:t>
      </w:r>
      <w:r>
        <w:rPr>
          <w:spacing w:val="80"/>
        </w:rPr>
        <w:t xml:space="preserve">  </w:t>
      </w:r>
      <w:r>
        <w:t>картину</w:t>
      </w:r>
      <w:r>
        <w:rPr>
          <w:spacing w:val="80"/>
        </w:rPr>
        <w:t xml:space="preserve">  </w:t>
      </w:r>
      <w:r>
        <w:t>жизни,</w:t>
      </w:r>
      <w:r>
        <w:rPr>
          <w:spacing w:val="80"/>
        </w:rPr>
        <w:t xml:space="preserve">  </w:t>
      </w:r>
      <w:r>
        <w:t>отражённую</w:t>
      </w:r>
      <w:r>
        <w:rPr>
          <w:spacing w:val="80"/>
        </w:rPr>
        <w:t xml:space="preserve">  </w:t>
      </w:r>
      <w:r>
        <w:t>в</w:t>
      </w:r>
      <w:r>
        <w:rPr>
          <w:spacing w:val="80"/>
        </w:rPr>
        <w:t xml:space="preserve">  </w:t>
      </w:r>
      <w:r>
        <w:t>литературном</w:t>
      </w:r>
      <w:r>
        <w:rPr>
          <w:spacing w:val="80"/>
        </w:rPr>
        <w:t xml:space="preserve">  </w:t>
      </w:r>
      <w:r>
        <w:t>произведении, на уровне не только эмоционального восприятия, но и интеллектуального осмысления.</w:t>
      </w:r>
    </w:p>
    <w:p w:rsidR="00E66D4E" w:rsidRDefault="00864435">
      <w:pPr>
        <w:pStyle w:val="a3"/>
        <w:spacing w:line="357" w:lineRule="auto"/>
        <w:ind w:right="854"/>
      </w:pPr>
      <w:r>
        <w:t>Предметные результаты освоения программы по родной литературе (русской) к концу обучения в 5 классе:</w:t>
      </w:r>
    </w:p>
    <w:p w:rsidR="00E66D4E" w:rsidRDefault="00864435">
      <w:pPr>
        <w:pStyle w:val="a3"/>
        <w:tabs>
          <w:tab w:val="left" w:pos="3520"/>
          <w:tab w:val="left" w:pos="6646"/>
          <w:tab w:val="left" w:pos="9163"/>
        </w:tabs>
        <w:spacing w:before="3" w:line="357" w:lineRule="auto"/>
        <w:ind w:right="860"/>
      </w:pPr>
      <w:r>
        <w:t>выделять</w:t>
      </w:r>
      <w:r>
        <w:rPr>
          <w:spacing w:val="80"/>
        </w:rPr>
        <w:t xml:space="preserve"> </w:t>
      </w:r>
      <w:r>
        <w:t>проблематику</w:t>
      </w:r>
      <w:r>
        <w:rPr>
          <w:spacing w:val="80"/>
        </w:rPr>
        <w:t xml:space="preserve"> </w:t>
      </w:r>
      <w:r>
        <w:t>русских</w:t>
      </w:r>
      <w:r>
        <w:rPr>
          <w:spacing w:val="80"/>
        </w:rPr>
        <w:t xml:space="preserve"> </w:t>
      </w:r>
      <w:r>
        <w:t>народных</w:t>
      </w:r>
      <w:r>
        <w:rPr>
          <w:spacing w:val="80"/>
        </w:rPr>
        <w:t xml:space="preserve"> </w:t>
      </w:r>
      <w:r>
        <w:t>и</w:t>
      </w:r>
      <w:r>
        <w:rPr>
          <w:spacing w:val="80"/>
        </w:rPr>
        <w:t xml:space="preserve"> </w:t>
      </w:r>
      <w:r>
        <w:t>литературных</w:t>
      </w:r>
      <w:r>
        <w:rPr>
          <w:spacing w:val="80"/>
        </w:rPr>
        <w:t xml:space="preserve"> </w:t>
      </w:r>
      <w:r>
        <w:t>сказок,</w:t>
      </w:r>
      <w:r>
        <w:rPr>
          <w:spacing w:val="80"/>
        </w:rPr>
        <w:t xml:space="preserve"> </w:t>
      </w:r>
      <w:r>
        <w:t>пословиц</w:t>
      </w:r>
      <w:r>
        <w:rPr>
          <w:spacing w:val="80"/>
        </w:rPr>
        <w:t xml:space="preserve"> </w:t>
      </w:r>
      <w:r>
        <w:t>и поговорок как основу для развития представлений о нравственном идеале русского народа</w:t>
      </w:r>
      <w:r>
        <w:rPr>
          <w:spacing w:val="-4"/>
        </w:rPr>
        <w:t xml:space="preserve"> </w:t>
      </w:r>
      <w:r>
        <w:t>в контексте диалога</w:t>
      </w:r>
      <w:r>
        <w:rPr>
          <w:spacing w:val="-4"/>
        </w:rPr>
        <w:t xml:space="preserve"> </w:t>
      </w:r>
      <w:r>
        <w:t>культур с</w:t>
      </w:r>
      <w:r>
        <w:rPr>
          <w:spacing w:val="-4"/>
        </w:rPr>
        <w:t xml:space="preserve"> </w:t>
      </w:r>
      <w:r>
        <w:t>другими народами России,</w:t>
      </w:r>
      <w:r>
        <w:rPr>
          <w:spacing w:val="-3"/>
        </w:rPr>
        <w:t xml:space="preserve"> </w:t>
      </w:r>
      <w:r>
        <w:t>осознавать ключевые</w:t>
      </w:r>
      <w:r>
        <w:rPr>
          <w:spacing w:val="-4"/>
        </w:rPr>
        <w:t xml:space="preserve"> </w:t>
      </w:r>
      <w:r>
        <w:t xml:space="preserve">для </w:t>
      </w:r>
      <w:r>
        <w:rPr>
          <w:spacing w:val="-2"/>
        </w:rPr>
        <w:t>русского</w:t>
      </w:r>
      <w:r>
        <w:tab/>
      </w:r>
      <w:r>
        <w:rPr>
          <w:spacing w:val="-2"/>
        </w:rPr>
        <w:t>национального</w:t>
      </w:r>
      <w:r>
        <w:tab/>
      </w:r>
      <w:r>
        <w:rPr>
          <w:spacing w:val="-2"/>
        </w:rPr>
        <w:t>сознания</w:t>
      </w:r>
      <w:r>
        <w:tab/>
      </w:r>
      <w:r>
        <w:rPr>
          <w:spacing w:val="-2"/>
        </w:rPr>
        <w:t>культурные</w:t>
      </w:r>
    </w:p>
    <w:p w:rsidR="00E66D4E" w:rsidRDefault="00864435">
      <w:pPr>
        <w:pStyle w:val="a3"/>
        <w:spacing w:before="9" w:line="357" w:lineRule="auto"/>
        <w:ind w:left="1732" w:right="858" w:hanging="710"/>
        <w:jc w:val="left"/>
      </w:pPr>
      <w:r>
        <w:t>и нравственные смыслы в произведениях о Москве как столице России и о русском лесе; иметь</w:t>
      </w:r>
      <w:r>
        <w:rPr>
          <w:spacing w:val="55"/>
          <w:w w:val="150"/>
        </w:rPr>
        <w:t xml:space="preserve"> </w:t>
      </w:r>
      <w:r>
        <w:t>начальные</w:t>
      </w:r>
      <w:r>
        <w:rPr>
          <w:spacing w:val="52"/>
          <w:w w:val="150"/>
        </w:rPr>
        <w:t xml:space="preserve"> </w:t>
      </w:r>
      <w:r>
        <w:t>представления</w:t>
      </w:r>
      <w:r>
        <w:rPr>
          <w:spacing w:val="54"/>
          <w:w w:val="150"/>
        </w:rPr>
        <w:t xml:space="preserve"> </w:t>
      </w:r>
      <w:r>
        <w:t>о</w:t>
      </w:r>
      <w:r>
        <w:rPr>
          <w:spacing w:val="57"/>
          <w:w w:val="150"/>
        </w:rPr>
        <w:t xml:space="preserve"> </w:t>
      </w:r>
      <w:r>
        <w:t>богатстве</w:t>
      </w:r>
      <w:r>
        <w:rPr>
          <w:spacing w:val="53"/>
          <w:w w:val="150"/>
        </w:rPr>
        <w:t xml:space="preserve"> </w:t>
      </w:r>
      <w:r>
        <w:t>русской</w:t>
      </w:r>
      <w:r>
        <w:rPr>
          <w:spacing w:val="54"/>
          <w:w w:val="150"/>
        </w:rPr>
        <w:t xml:space="preserve"> </w:t>
      </w:r>
      <w:r>
        <w:t>литературы</w:t>
      </w:r>
      <w:r>
        <w:rPr>
          <w:spacing w:val="56"/>
          <w:w w:val="150"/>
        </w:rPr>
        <w:t xml:space="preserve"> </w:t>
      </w:r>
      <w:r>
        <w:t>и</w:t>
      </w:r>
      <w:r>
        <w:rPr>
          <w:spacing w:val="54"/>
          <w:w w:val="150"/>
        </w:rPr>
        <w:t xml:space="preserve"> </w:t>
      </w:r>
      <w:r>
        <w:rPr>
          <w:spacing w:val="-2"/>
        </w:rPr>
        <w:t>культуры</w:t>
      </w:r>
    </w:p>
    <w:p w:rsidR="00E66D4E" w:rsidRDefault="00864435">
      <w:pPr>
        <w:pStyle w:val="a3"/>
        <w:tabs>
          <w:tab w:val="left" w:pos="1425"/>
          <w:tab w:val="left" w:pos="2724"/>
          <w:tab w:val="left" w:pos="3816"/>
          <w:tab w:val="left" w:pos="4943"/>
          <w:tab w:val="left" w:pos="6009"/>
          <w:tab w:val="left" w:pos="6421"/>
          <w:tab w:val="left" w:pos="7519"/>
          <w:tab w:val="left" w:pos="9296"/>
        </w:tabs>
        <w:spacing w:before="3"/>
        <w:ind w:firstLine="0"/>
        <w:jc w:val="left"/>
      </w:pPr>
      <w:r>
        <w:rPr>
          <w:spacing w:val="-10"/>
        </w:rPr>
        <w:t>в</w:t>
      </w:r>
      <w:r>
        <w:tab/>
      </w:r>
      <w:r>
        <w:rPr>
          <w:spacing w:val="-2"/>
        </w:rPr>
        <w:t>контексте</w:t>
      </w:r>
      <w:r>
        <w:tab/>
      </w:r>
      <w:r>
        <w:rPr>
          <w:spacing w:val="-2"/>
        </w:rPr>
        <w:t>культур</w:t>
      </w:r>
      <w:r>
        <w:tab/>
      </w:r>
      <w:r>
        <w:rPr>
          <w:spacing w:val="-2"/>
        </w:rPr>
        <w:t>народов</w:t>
      </w:r>
      <w:r>
        <w:tab/>
      </w:r>
      <w:r>
        <w:rPr>
          <w:spacing w:val="-2"/>
        </w:rPr>
        <w:t>России,</w:t>
      </w:r>
      <w:r>
        <w:tab/>
      </w:r>
      <w:r>
        <w:rPr>
          <w:spacing w:val="-10"/>
        </w:rPr>
        <w:t>о</w:t>
      </w:r>
      <w:r>
        <w:tab/>
      </w:r>
      <w:r>
        <w:rPr>
          <w:spacing w:val="-2"/>
        </w:rPr>
        <w:t>русских</w:t>
      </w:r>
      <w:r>
        <w:tab/>
      </w:r>
      <w:r>
        <w:rPr>
          <w:spacing w:val="-2"/>
        </w:rPr>
        <w:t>национальных</w:t>
      </w:r>
      <w:r>
        <w:tab/>
      </w:r>
      <w:r>
        <w:rPr>
          <w:spacing w:val="-2"/>
        </w:rPr>
        <w:t>традициях</w:t>
      </w:r>
    </w:p>
    <w:p w:rsidR="00E66D4E" w:rsidRDefault="00864435">
      <w:pPr>
        <w:pStyle w:val="a3"/>
        <w:spacing w:before="136"/>
        <w:ind w:firstLine="0"/>
        <w:jc w:val="left"/>
      </w:pPr>
      <w:r>
        <w:t>в</w:t>
      </w:r>
      <w:r>
        <w:rPr>
          <w:spacing w:val="-15"/>
        </w:rPr>
        <w:t xml:space="preserve"> </w:t>
      </w:r>
      <w:r>
        <w:t>рождественских</w:t>
      </w:r>
      <w:r>
        <w:rPr>
          <w:spacing w:val="-15"/>
        </w:rPr>
        <w:t xml:space="preserve"> </w:t>
      </w:r>
      <w:r>
        <w:t>произведениях</w:t>
      </w:r>
      <w:r>
        <w:rPr>
          <w:spacing w:val="-15"/>
        </w:rPr>
        <w:t xml:space="preserve"> </w:t>
      </w:r>
      <w:r>
        <w:t>и</w:t>
      </w:r>
      <w:r>
        <w:rPr>
          <w:spacing w:val="-15"/>
        </w:rPr>
        <w:t xml:space="preserve"> </w:t>
      </w:r>
      <w:r>
        <w:t>произведениях</w:t>
      </w:r>
      <w:r>
        <w:rPr>
          <w:spacing w:val="-15"/>
        </w:rPr>
        <w:t xml:space="preserve"> </w:t>
      </w:r>
      <w:r>
        <w:t>о</w:t>
      </w:r>
      <w:r>
        <w:rPr>
          <w:spacing w:val="-10"/>
        </w:rPr>
        <w:t xml:space="preserve"> </w:t>
      </w:r>
      <w:r>
        <w:t>семейных</w:t>
      </w:r>
      <w:r>
        <w:rPr>
          <w:spacing w:val="-15"/>
        </w:rPr>
        <w:t xml:space="preserve"> </w:t>
      </w:r>
      <w:r>
        <w:rPr>
          <w:spacing w:val="-2"/>
        </w:rPr>
        <w:t>ценностях;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0"/>
      </w:pPr>
      <w:r>
        <w:lastRenderedPageBreak/>
        <w:t>иметь</w:t>
      </w:r>
      <w:r>
        <w:rPr>
          <w:spacing w:val="80"/>
        </w:rPr>
        <w:t xml:space="preserve"> </w:t>
      </w:r>
      <w:r>
        <w:t>начальное</w:t>
      </w:r>
      <w:r>
        <w:rPr>
          <w:spacing w:val="80"/>
        </w:rPr>
        <w:t xml:space="preserve"> </w:t>
      </w:r>
      <w:r>
        <w:t>понятие</w:t>
      </w:r>
      <w:r>
        <w:rPr>
          <w:spacing w:val="76"/>
        </w:rPr>
        <w:t xml:space="preserve"> </w:t>
      </w:r>
      <w:r>
        <w:t>о</w:t>
      </w:r>
      <w:r>
        <w:rPr>
          <w:spacing w:val="80"/>
        </w:rPr>
        <w:t xml:space="preserve"> </w:t>
      </w:r>
      <w:r>
        <w:t>русском</w:t>
      </w:r>
      <w:r>
        <w:rPr>
          <w:spacing w:val="80"/>
        </w:rPr>
        <w:t xml:space="preserve"> </w:t>
      </w:r>
      <w:r>
        <w:t>национальном</w:t>
      </w:r>
      <w:r>
        <w:rPr>
          <w:spacing w:val="80"/>
        </w:rPr>
        <w:t xml:space="preserve"> </w:t>
      </w:r>
      <w:r>
        <w:t>характере,</w:t>
      </w:r>
      <w:r>
        <w:rPr>
          <w:spacing w:val="80"/>
        </w:rPr>
        <w:t xml:space="preserve"> </w:t>
      </w:r>
      <w:r>
        <w:t>его</w:t>
      </w:r>
      <w:r>
        <w:rPr>
          <w:spacing w:val="80"/>
        </w:rPr>
        <w:t xml:space="preserve"> </w:t>
      </w:r>
      <w:r>
        <w:t>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E66D4E" w:rsidRDefault="00864435">
      <w:pPr>
        <w:pStyle w:val="a3"/>
        <w:spacing w:line="360" w:lineRule="auto"/>
        <w:ind w:right="851"/>
      </w:pPr>
      <w:r>
        <w:t>владеть умением давать смысловой анализ фольклорного и литературного текста</w:t>
      </w:r>
      <w:r>
        <w:rPr>
          <w:spacing w:val="80"/>
        </w:rPr>
        <w:t xml:space="preserve"> </w:t>
      </w:r>
      <w:r>
        <w:t>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w:t>
      </w:r>
      <w:r>
        <w:rPr>
          <w:spacing w:val="40"/>
        </w:rPr>
        <w:t xml:space="preserve"> </w:t>
      </w:r>
      <w:r>
        <w:t xml:space="preserve">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w:t>
      </w:r>
      <w:r>
        <w:rPr>
          <w:spacing w:val="-2"/>
        </w:rPr>
        <w:t>чтения;</w:t>
      </w:r>
    </w:p>
    <w:p w:rsidR="00E66D4E" w:rsidRDefault="00864435">
      <w:pPr>
        <w:pStyle w:val="a3"/>
        <w:spacing w:line="360" w:lineRule="auto"/>
        <w:ind w:right="857"/>
      </w:pPr>
      <w: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E66D4E" w:rsidRDefault="00864435">
      <w:pPr>
        <w:pStyle w:val="a3"/>
        <w:spacing w:line="357" w:lineRule="auto"/>
        <w:ind w:right="853"/>
      </w:pPr>
      <w:r>
        <w:t>Предметные результаты освоения программы по родной литературе (русской) к концу обучения в 6 классе:</w:t>
      </w:r>
    </w:p>
    <w:p w:rsidR="00E66D4E" w:rsidRDefault="00864435">
      <w:pPr>
        <w:pStyle w:val="a3"/>
        <w:spacing w:before="3" w:line="357" w:lineRule="auto"/>
        <w:ind w:right="852"/>
      </w:pPr>
      <w:r>
        <w:t>выделять</w:t>
      </w:r>
      <w:r>
        <w:rPr>
          <w:spacing w:val="80"/>
          <w:w w:val="150"/>
        </w:rPr>
        <w:t xml:space="preserve"> </w:t>
      </w:r>
      <w:r>
        <w:t>проблематику</w:t>
      </w:r>
      <w:r>
        <w:rPr>
          <w:spacing w:val="80"/>
          <w:w w:val="150"/>
        </w:rPr>
        <w:t xml:space="preserve"> </w:t>
      </w:r>
      <w:r>
        <w:t>русских</w:t>
      </w:r>
      <w:r>
        <w:rPr>
          <w:spacing w:val="80"/>
          <w:w w:val="150"/>
        </w:rPr>
        <w:t xml:space="preserve"> </w:t>
      </w:r>
      <w:r>
        <w:t>былин</w:t>
      </w:r>
      <w:r>
        <w:rPr>
          <w:spacing w:val="80"/>
          <w:w w:val="150"/>
        </w:rPr>
        <w:t xml:space="preserve"> </w:t>
      </w:r>
      <w:r>
        <w:t>и</w:t>
      </w:r>
      <w:r>
        <w:rPr>
          <w:spacing w:val="80"/>
          <w:w w:val="150"/>
        </w:rPr>
        <w:t xml:space="preserve"> </w:t>
      </w:r>
      <w:r>
        <w:t>былинных</w:t>
      </w:r>
      <w:r>
        <w:rPr>
          <w:spacing w:val="80"/>
          <w:w w:val="150"/>
        </w:rPr>
        <w:t xml:space="preserve"> </w:t>
      </w:r>
      <w:r>
        <w:t>сюжетов</w:t>
      </w:r>
      <w:r>
        <w:rPr>
          <w:spacing w:val="80"/>
          <w:w w:val="150"/>
        </w:rPr>
        <w:t xml:space="preserve"> </w:t>
      </w:r>
      <w:r>
        <w:t>в</w:t>
      </w:r>
      <w:r>
        <w:rPr>
          <w:spacing w:val="80"/>
          <w:w w:val="150"/>
        </w:rPr>
        <w:t xml:space="preserve"> </w:t>
      </w:r>
      <w:r>
        <w:t>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E66D4E" w:rsidRDefault="00864435">
      <w:pPr>
        <w:pStyle w:val="a3"/>
        <w:spacing w:before="9"/>
        <w:ind w:left="1732" w:firstLine="0"/>
      </w:pPr>
      <w:r>
        <w:t>осознавать</w:t>
      </w:r>
      <w:r>
        <w:rPr>
          <w:spacing w:val="65"/>
        </w:rPr>
        <w:t xml:space="preserve">  </w:t>
      </w:r>
      <w:r>
        <w:t>ключевые</w:t>
      </w:r>
      <w:r>
        <w:rPr>
          <w:spacing w:val="64"/>
        </w:rPr>
        <w:t xml:space="preserve">  </w:t>
      </w:r>
      <w:r>
        <w:t>для</w:t>
      </w:r>
      <w:r>
        <w:rPr>
          <w:spacing w:val="63"/>
        </w:rPr>
        <w:t xml:space="preserve">  </w:t>
      </w:r>
      <w:r>
        <w:t>русского</w:t>
      </w:r>
      <w:r>
        <w:rPr>
          <w:spacing w:val="67"/>
        </w:rPr>
        <w:t xml:space="preserve">  </w:t>
      </w:r>
      <w:r>
        <w:t>национального</w:t>
      </w:r>
      <w:r>
        <w:rPr>
          <w:spacing w:val="63"/>
        </w:rPr>
        <w:t xml:space="preserve">  </w:t>
      </w:r>
      <w:r>
        <w:t>сознания</w:t>
      </w:r>
      <w:r>
        <w:rPr>
          <w:spacing w:val="63"/>
        </w:rPr>
        <w:t xml:space="preserve">  </w:t>
      </w:r>
      <w:r>
        <w:rPr>
          <w:spacing w:val="-2"/>
        </w:rPr>
        <w:t>культурные</w:t>
      </w:r>
    </w:p>
    <w:p w:rsidR="00E66D4E" w:rsidRDefault="00864435">
      <w:pPr>
        <w:pStyle w:val="a3"/>
        <w:spacing w:before="137"/>
        <w:ind w:firstLine="0"/>
      </w:pPr>
      <w:r>
        <w:t>и</w:t>
      </w:r>
      <w:r>
        <w:rPr>
          <w:spacing w:val="-7"/>
        </w:rPr>
        <w:t xml:space="preserve"> </w:t>
      </w:r>
      <w:r>
        <w:t>нравственные</w:t>
      </w:r>
      <w:r>
        <w:rPr>
          <w:spacing w:val="-15"/>
        </w:rPr>
        <w:t xml:space="preserve"> </w:t>
      </w:r>
      <w:r>
        <w:t>смыслы</w:t>
      </w:r>
      <w:r>
        <w:rPr>
          <w:spacing w:val="-12"/>
        </w:rPr>
        <w:t xml:space="preserve"> </w:t>
      </w:r>
      <w:r>
        <w:t>в</w:t>
      </w:r>
      <w:r>
        <w:rPr>
          <w:spacing w:val="-10"/>
        </w:rPr>
        <w:t xml:space="preserve"> </w:t>
      </w:r>
      <w:r>
        <w:t>произведениях</w:t>
      </w:r>
      <w:r>
        <w:rPr>
          <w:spacing w:val="-15"/>
        </w:rPr>
        <w:t xml:space="preserve"> </w:t>
      </w:r>
      <w:r>
        <w:t>о</w:t>
      </w:r>
      <w:r>
        <w:rPr>
          <w:spacing w:val="-6"/>
        </w:rPr>
        <w:t xml:space="preserve"> </w:t>
      </w:r>
      <w:r>
        <w:t>русском</w:t>
      </w:r>
      <w:r>
        <w:rPr>
          <w:spacing w:val="-6"/>
        </w:rPr>
        <w:t xml:space="preserve"> </w:t>
      </w:r>
      <w:r>
        <w:t>севере</w:t>
      </w:r>
      <w:r>
        <w:rPr>
          <w:spacing w:val="-14"/>
        </w:rPr>
        <w:t xml:space="preserve"> </w:t>
      </w:r>
      <w:r>
        <w:t>и</w:t>
      </w:r>
      <w:r>
        <w:rPr>
          <w:spacing w:val="-6"/>
        </w:rPr>
        <w:t xml:space="preserve"> </w:t>
      </w:r>
      <w:r>
        <w:t>русской</w:t>
      </w:r>
      <w:r>
        <w:rPr>
          <w:spacing w:val="-6"/>
        </w:rPr>
        <w:t xml:space="preserve"> </w:t>
      </w:r>
      <w:r>
        <w:rPr>
          <w:spacing w:val="-2"/>
        </w:rPr>
        <w:t>зиме;</w:t>
      </w:r>
    </w:p>
    <w:p w:rsidR="00E66D4E" w:rsidRDefault="00864435">
      <w:pPr>
        <w:pStyle w:val="a3"/>
        <w:spacing w:before="136" w:line="360" w:lineRule="auto"/>
        <w:ind w:right="857"/>
      </w:pPr>
      <w:r>
        <w:t>иметь представления о богатстве русской литературы и культуры в контексте культур</w:t>
      </w:r>
      <w:r>
        <w:rPr>
          <w:spacing w:val="40"/>
        </w:rPr>
        <w:t xml:space="preserve">  </w:t>
      </w:r>
      <w:r>
        <w:t>народов</w:t>
      </w:r>
      <w:r>
        <w:rPr>
          <w:spacing w:val="40"/>
        </w:rPr>
        <w:t xml:space="preserve">  </w:t>
      </w:r>
      <w:r>
        <w:t>России,</w:t>
      </w:r>
      <w:r>
        <w:rPr>
          <w:spacing w:val="40"/>
        </w:rPr>
        <w:t xml:space="preserve">  </w:t>
      </w:r>
      <w:r>
        <w:t>о</w:t>
      </w:r>
      <w:r>
        <w:rPr>
          <w:spacing w:val="53"/>
        </w:rPr>
        <w:t xml:space="preserve">  </w:t>
      </w:r>
      <w:r>
        <w:t>русских</w:t>
      </w:r>
      <w:r>
        <w:rPr>
          <w:spacing w:val="40"/>
        </w:rPr>
        <w:t xml:space="preserve">  </w:t>
      </w:r>
      <w:r>
        <w:t>национальных</w:t>
      </w:r>
      <w:r>
        <w:rPr>
          <w:spacing w:val="40"/>
        </w:rPr>
        <w:t xml:space="preserve">  </w:t>
      </w:r>
      <w:r>
        <w:t>традициях</w:t>
      </w:r>
      <w:r>
        <w:rPr>
          <w:spacing w:val="40"/>
        </w:rPr>
        <w:t xml:space="preserve">  </w:t>
      </w:r>
      <w:r>
        <w:t>в</w:t>
      </w:r>
      <w:r>
        <w:rPr>
          <w:spacing w:val="40"/>
        </w:rPr>
        <w:t xml:space="preserve">  </w:t>
      </w:r>
      <w:r>
        <w:t>произведениях</w:t>
      </w:r>
      <w:r>
        <w:rPr>
          <w:spacing w:val="40"/>
        </w:rPr>
        <w:t xml:space="preserve"> </w:t>
      </w:r>
      <w:r>
        <w:t>о русской масленице, о родном крае и русском доме;</w:t>
      </w:r>
    </w:p>
    <w:p w:rsidR="00E66D4E" w:rsidRDefault="00864435">
      <w:pPr>
        <w:pStyle w:val="a3"/>
        <w:spacing w:line="360" w:lineRule="auto"/>
        <w:ind w:right="852"/>
      </w:pPr>
      <w:r>
        <w:t>иметь</w:t>
      </w:r>
      <w:r>
        <w:rPr>
          <w:spacing w:val="80"/>
        </w:rPr>
        <w:t xml:space="preserve"> </w:t>
      </w:r>
      <w:r>
        <w:t>начальное</w:t>
      </w:r>
      <w:r>
        <w:rPr>
          <w:spacing w:val="80"/>
        </w:rPr>
        <w:t xml:space="preserve"> </w:t>
      </w:r>
      <w:r>
        <w:t>понятие</w:t>
      </w:r>
      <w:r>
        <w:rPr>
          <w:spacing w:val="76"/>
        </w:rPr>
        <w:t xml:space="preserve"> </w:t>
      </w:r>
      <w:r>
        <w:t>о</w:t>
      </w:r>
      <w:r>
        <w:rPr>
          <w:spacing w:val="80"/>
        </w:rPr>
        <w:t xml:space="preserve"> </w:t>
      </w:r>
      <w:r>
        <w:t>русском</w:t>
      </w:r>
      <w:r>
        <w:rPr>
          <w:spacing w:val="80"/>
        </w:rPr>
        <w:t xml:space="preserve"> </w:t>
      </w:r>
      <w:r>
        <w:t>национальном</w:t>
      </w:r>
      <w:r>
        <w:rPr>
          <w:spacing w:val="80"/>
        </w:rPr>
        <w:t xml:space="preserve"> </w:t>
      </w:r>
      <w:r>
        <w:t>характере,</w:t>
      </w:r>
      <w:r>
        <w:rPr>
          <w:spacing w:val="80"/>
        </w:rPr>
        <w:t xml:space="preserve"> </w:t>
      </w:r>
      <w:r>
        <w:t>его</w:t>
      </w:r>
      <w:r>
        <w:rPr>
          <w:spacing w:val="80"/>
        </w:rPr>
        <w:t xml:space="preserve"> </w:t>
      </w:r>
      <w:r>
        <w:t>парадоксах и загадках русской души в произведениях о защите Родины в Крымской войне 1853–1856 годов,</w:t>
      </w:r>
      <w:r>
        <w:rPr>
          <w:spacing w:val="-2"/>
        </w:rPr>
        <w:t xml:space="preserve"> </w:t>
      </w:r>
      <w:r>
        <w:t>об оптимизме</w:t>
      </w:r>
      <w:r>
        <w:rPr>
          <w:spacing w:val="-1"/>
        </w:rPr>
        <w:t xml:space="preserve"> </w:t>
      </w:r>
      <w:r>
        <w:t>и взаимопомощи как</w:t>
      </w:r>
      <w:r>
        <w:rPr>
          <w:spacing w:val="-1"/>
        </w:rPr>
        <w:t xml:space="preserve"> </w:t>
      </w:r>
      <w:r>
        <w:t>основных</w:t>
      </w:r>
      <w:r>
        <w:rPr>
          <w:spacing w:val="-4"/>
        </w:rPr>
        <w:t xml:space="preserve"> </w:t>
      </w:r>
      <w:r>
        <w:t>чертах</w:t>
      </w:r>
      <w:r>
        <w:rPr>
          <w:spacing w:val="-3"/>
        </w:rPr>
        <w:t xml:space="preserve"> </w:t>
      </w:r>
      <w:r>
        <w:t>русского человека, реальности и</w:t>
      </w:r>
      <w:r>
        <w:rPr>
          <w:spacing w:val="61"/>
        </w:rPr>
        <w:t xml:space="preserve">   </w:t>
      </w:r>
      <w:r>
        <w:t>мечтах</w:t>
      </w:r>
      <w:r>
        <w:rPr>
          <w:spacing w:val="59"/>
        </w:rPr>
        <w:t xml:space="preserve">   </w:t>
      </w:r>
      <w:r>
        <w:t>в</w:t>
      </w:r>
      <w:r>
        <w:rPr>
          <w:spacing w:val="61"/>
        </w:rPr>
        <w:t xml:space="preserve">   </w:t>
      </w:r>
      <w:r>
        <w:t>книгах</w:t>
      </w:r>
      <w:r>
        <w:rPr>
          <w:spacing w:val="60"/>
        </w:rPr>
        <w:t xml:space="preserve">   </w:t>
      </w:r>
      <w:r>
        <w:t>о</w:t>
      </w:r>
      <w:r>
        <w:rPr>
          <w:spacing w:val="62"/>
        </w:rPr>
        <w:t xml:space="preserve">   </w:t>
      </w:r>
      <w:r>
        <w:t>подростках</w:t>
      </w:r>
      <w:r>
        <w:rPr>
          <w:spacing w:val="61"/>
        </w:rPr>
        <w:t xml:space="preserve">   </w:t>
      </w:r>
      <w:r>
        <w:t>и</w:t>
      </w:r>
      <w:r>
        <w:rPr>
          <w:spacing w:val="60"/>
        </w:rPr>
        <w:t xml:space="preserve">   </w:t>
      </w:r>
      <w:r>
        <w:t>о</w:t>
      </w:r>
      <w:r>
        <w:rPr>
          <w:spacing w:val="62"/>
        </w:rPr>
        <w:t xml:space="preserve">   </w:t>
      </w:r>
      <w:r>
        <w:t>богатстве</w:t>
      </w:r>
      <w:r>
        <w:rPr>
          <w:spacing w:val="60"/>
        </w:rPr>
        <w:t xml:space="preserve">   </w:t>
      </w:r>
      <w:r>
        <w:t>русского</w:t>
      </w:r>
      <w:r>
        <w:rPr>
          <w:spacing w:val="62"/>
        </w:rPr>
        <w:t xml:space="preserve">   </w:t>
      </w:r>
      <w:r>
        <w:rPr>
          <w:spacing w:val="-2"/>
        </w:rPr>
        <w:t>языка</w:t>
      </w:r>
    </w:p>
    <w:p w:rsidR="00E66D4E" w:rsidRDefault="00864435">
      <w:pPr>
        <w:pStyle w:val="a3"/>
        <w:spacing w:line="274" w:lineRule="exact"/>
        <w:ind w:firstLine="0"/>
      </w:pPr>
      <w:r>
        <w:t>и</w:t>
      </w:r>
      <w:r>
        <w:rPr>
          <w:spacing w:val="-5"/>
        </w:rPr>
        <w:t xml:space="preserve"> </w:t>
      </w:r>
      <w:r>
        <w:t>родной</w:t>
      </w:r>
      <w:r>
        <w:rPr>
          <w:spacing w:val="-1"/>
        </w:rPr>
        <w:t xml:space="preserve"> </w:t>
      </w:r>
      <w:r>
        <w:rPr>
          <w:spacing w:val="-2"/>
        </w:rPr>
        <w:t>речи;</w:t>
      </w:r>
    </w:p>
    <w:p w:rsidR="00E66D4E" w:rsidRDefault="00864435">
      <w:pPr>
        <w:pStyle w:val="a3"/>
        <w:spacing w:before="137" w:line="360" w:lineRule="auto"/>
        <w:ind w:right="857"/>
      </w:pPr>
      <w:r>
        <w:t>владеть умением давать смысловой анализ фольклорного и литературного текста</w:t>
      </w:r>
      <w:r>
        <w:rPr>
          <w:spacing w:val="80"/>
        </w:rPr>
        <w:t xml:space="preserve"> </w:t>
      </w:r>
      <w:r>
        <w:t>на основе наводящих</w:t>
      </w:r>
      <w:r>
        <w:rPr>
          <w:spacing w:val="-8"/>
        </w:rPr>
        <w:t xml:space="preserve"> </w:t>
      </w:r>
      <w:r>
        <w:t>вопросов</w:t>
      </w:r>
      <w:r>
        <w:rPr>
          <w:spacing w:val="-1"/>
        </w:rPr>
        <w:t xml:space="preserve"> </w:t>
      </w:r>
      <w:r>
        <w:t>или</w:t>
      </w:r>
      <w:r>
        <w:rPr>
          <w:spacing w:val="-5"/>
        </w:rPr>
        <w:t xml:space="preserve"> </w:t>
      </w:r>
      <w:r>
        <w:t>по предложенному</w:t>
      </w:r>
      <w:r>
        <w:rPr>
          <w:spacing w:val="-13"/>
        </w:rPr>
        <w:t xml:space="preserve"> </w:t>
      </w:r>
      <w:r>
        <w:t>плану, создавать</w:t>
      </w:r>
      <w:r>
        <w:rPr>
          <w:spacing w:val="-1"/>
        </w:rPr>
        <w:t xml:space="preserve"> </w:t>
      </w:r>
      <w:r>
        <w:t>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E66D4E" w:rsidRDefault="00864435">
      <w:pPr>
        <w:pStyle w:val="a3"/>
        <w:spacing w:line="362" w:lineRule="auto"/>
        <w:ind w:right="860"/>
      </w:pPr>
      <w:r>
        <w:t>владеть</w:t>
      </w:r>
      <w:r>
        <w:rPr>
          <w:spacing w:val="80"/>
          <w:w w:val="150"/>
        </w:rPr>
        <w:t xml:space="preserve">  </w:t>
      </w:r>
      <w:r>
        <w:t>начальными</w:t>
      </w:r>
      <w:r>
        <w:rPr>
          <w:spacing w:val="80"/>
          <w:w w:val="150"/>
        </w:rPr>
        <w:t xml:space="preserve">  </w:t>
      </w:r>
      <w:r>
        <w:t>навыками</w:t>
      </w:r>
      <w:r>
        <w:rPr>
          <w:spacing w:val="80"/>
          <w:w w:val="150"/>
        </w:rPr>
        <w:t xml:space="preserve">  </w:t>
      </w:r>
      <w:r>
        <w:t>осуществления</w:t>
      </w:r>
      <w:r>
        <w:rPr>
          <w:spacing w:val="80"/>
          <w:w w:val="150"/>
        </w:rPr>
        <w:t xml:space="preserve">  </w:t>
      </w:r>
      <w:r>
        <w:t>самостоятельной проектно-исследовательской</w:t>
      </w:r>
      <w:r>
        <w:rPr>
          <w:spacing w:val="51"/>
        </w:rPr>
        <w:t xml:space="preserve">  </w:t>
      </w:r>
      <w:r>
        <w:t>деятельности</w:t>
      </w:r>
      <w:r>
        <w:rPr>
          <w:spacing w:val="47"/>
        </w:rPr>
        <w:t xml:space="preserve">  </w:t>
      </w:r>
      <w:r>
        <w:t>и</w:t>
      </w:r>
      <w:r>
        <w:rPr>
          <w:spacing w:val="50"/>
        </w:rPr>
        <w:t xml:space="preserve">  </w:t>
      </w:r>
      <w:r>
        <w:t>оформления</w:t>
      </w:r>
      <w:r>
        <w:rPr>
          <w:spacing w:val="50"/>
        </w:rPr>
        <w:t xml:space="preserve">  </w:t>
      </w:r>
      <w:r>
        <w:t>ее</w:t>
      </w:r>
      <w:r>
        <w:rPr>
          <w:spacing w:val="51"/>
        </w:rPr>
        <w:t xml:space="preserve">  </w:t>
      </w:r>
      <w:r>
        <w:t>результатов,</w:t>
      </w:r>
      <w:r>
        <w:rPr>
          <w:spacing w:val="50"/>
        </w:rPr>
        <w:t xml:space="preserve">  </w:t>
      </w:r>
      <w:r>
        <w:rPr>
          <w:spacing w:val="-2"/>
        </w:rPr>
        <w:t>работы</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4" w:firstLine="0"/>
      </w:pPr>
      <w:r>
        <w:lastRenderedPageBreak/>
        <w:t>с</w:t>
      </w:r>
      <w:r>
        <w:rPr>
          <w:spacing w:val="40"/>
        </w:rPr>
        <w:t xml:space="preserve">  </w:t>
      </w:r>
      <w:r>
        <w:t>разными</w:t>
      </w:r>
      <w:r>
        <w:rPr>
          <w:spacing w:val="40"/>
        </w:rPr>
        <w:t xml:space="preserve">  </w:t>
      </w:r>
      <w:r>
        <w:t>источниками</w:t>
      </w:r>
      <w:r>
        <w:rPr>
          <w:spacing w:val="40"/>
        </w:rPr>
        <w:t xml:space="preserve">  </w:t>
      </w:r>
      <w:r>
        <w:t>информации</w:t>
      </w:r>
      <w:r>
        <w:rPr>
          <w:spacing w:val="40"/>
        </w:rPr>
        <w:t xml:space="preserve">  </w:t>
      </w:r>
      <w:r>
        <w:t>и</w:t>
      </w:r>
      <w:r>
        <w:rPr>
          <w:spacing w:val="40"/>
        </w:rPr>
        <w:t xml:space="preserve">  </w:t>
      </w:r>
      <w:r>
        <w:t>простейшими</w:t>
      </w:r>
      <w:r>
        <w:rPr>
          <w:spacing w:val="40"/>
        </w:rPr>
        <w:t xml:space="preserve">  </w:t>
      </w:r>
      <w:r>
        <w:t>способами</w:t>
      </w:r>
      <w:r>
        <w:rPr>
          <w:spacing w:val="40"/>
        </w:rPr>
        <w:t xml:space="preserve">  </w:t>
      </w:r>
      <w:r>
        <w:t>её</w:t>
      </w:r>
      <w:r>
        <w:rPr>
          <w:spacing w:val="40"/>
        </w:rPr>
        <w:t xml:space="preserve">  </w:t>
      </w:r>
      <w:r>
        <w:t>обработки</w:t>
      </w:r>
      <w:r>
        <w:rPr>
          <w:spacing w:val="80"/>
        </w:rPr>
        <w:t xml:space="preserve"> </w:t>
      </w:r>
      <w:r>
        <w:t>и презентации.</w:t>
      </w:r>
    </w:p>
    <w:p w:rsidR="00E66D4E" w:rsidRDefault="00864435">
      <w:pPr>
        <w:pStyle w:val="a3"/>
        <w:spacing w:before="8" w:line="357" w:lineRule="auto"/>
        <w:ind w:right="853"/>
      </w:pPr>
      <w:r>
        <w:t>Предметные результаты освоения программы по родной литературе (русской) к концу обучения в 7 классе:</w:t>
      </w:r>
    </w:p>
    <w:p w:rsidR="00E66D4E" w:rsidRDefault="00864435">
      <w:pPr>
        <w:pStyle w:val="a3"/>
        <w:spacing w:before="2" w:line="360" w:lineRule="auto"/>
        <w:ind w:right="858"/>
      </w:pPr>
      <w:r>
        <w:t>выделять проблематику и понимать эстетическое своеобразие русских народных песен</w:t>
      </w:r>
      <w:r>
        <w:rPr>
          <w:spacing w:val="80"/>
        </w:rPr>
        <w:t xml:space="preserve">   </w:t>
      </w:r>
      <w:r>
        <w:t>(исторических</w:t>
      </w:r>
      <w:r>
        <w:rPr>
          <w:spacing w:val="80"/>
        </w:rPr>
        <w:t xml:space="preserve">   </w:t>
      </w:r>
      <w:r>
        <w:t>и</w:t>
      </w:r>
      <w:r>
        <w:rPr>
          <w:spacing w:val="80"/>
        </w:rPr>
        <w:t xml:space="preserve">   </w:t>
      </w:r>
      <w:r>
        <w:t>лирических),</w:t>
      </w:r>
      <w:r>
        <w:rPr>
          <w:spacing w:val="80"/>
        </w:rPr>
        <w:t xml:space="preserve">   </w:t>
      </w:r>
      <w:r>
        <w:t>выявлять</w:t>
      </w:r>
      <w:r>
        <w:rPr>
          <w:spacing w:val="80"/>
        </w:rPr>
        <w:t xml:space="preserve">   </w:t>
      </w:r>
      <w:r>
        <w:t>фольклорные</w:t>
      </w:r>
      <w:r>
        <w:rPr>
          <w:spacing w:val="80"/>
        </w:rPr>
        <w:t xml:space="preserve">   </w:t>
      </w:r>
      <w:r>
        <w:t>сюжеты</w:t>
      </w:r>
      <w:r>
        <w:rPr>
          <w:spacing w:val="40"/>
        </w:rPr>
        <w:t xml:space="preserve"> </w:t>
      </w:r>
      <w:r>
        <w:t>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E66D4E" w:rsidRDefault="00864435">
      <w:pPr>
        <w:pStyle w:val="a3"/>
        <w:spacing w:line="360" w:lineRule="auto"/>
        <w:ind w:right="860"/>
      </w:pPr>
      <w:r>
        <w:t>иметь устойчивые представления о богатстве русской литературы и культуры в контексте</w:t>
      </w:r>
      <w:r>
        <w:rPr>
          <w:spacing w:val="79"/>
        </w:rPr>
        <w:t xml:space="preserve">   </w:t>
      </w:r>
      <w:r>
        <w:t>культур</w:t>
      </w:r>
      <w:r>
        <w:rPr>
          <w:spacing w:val="79"/>
        </w:rPr>
        <w:t xml:space="preserve">   </w:t>
      </w:r>
      <w:r>
        <w:t>народов</w:t>
      </w:r>
      <w:r>
        <w:rPr>
          <w:spacing w:val="80"/>
        </w:rPr>
        <w:t xml:space="preserve">   </w:t>
      </w:r>
      <w:r>
        <w:t>России,</w:t>
      </w:r>
      <w:r>
        <w:rPr>
          <w:spacing w:val="79"/>
        </w:rPr>
        <w:t xml:space="preserve">   </w:t>
      </w:r>
      <w:r>
        <w:t>русских</w:t>
      </w:r>
      <w:r>
        <w:rPr>
          <w:spacing w:val="79"/>
        </w:rPr>
        <w:t xml:space="preserve">   </w:t>
      </w:r>
      <w:r>
        <w:t>национальных</w:t>
      </w:r>
      <w:r>
        <w:rPr>
          <w:spacing w:val="78"/>
        </w:rPr>
        <w:t xml:space="preserve">   </w:t>
      </w:r>
      <w:r>
        <w:t>традициях в</w:t>
      </w:r>
      <w:r>
        <w:rPr>
          <w:spacing w:val="53"/>
        </w:rPr>
        <w:t xml:space="preserve">  </w:t>
      </w:r>
      <w:r>
        <w:t>произведениях</w:t>
      </w:r>
      <w:r>
        <w:rPr>
          <w:spacing w:val="40"/>
        </w:rPr>
        <w:t xml:space="preserve">  </w:t>
      </w:r>
      <w:r>
        <w:t>о</w:t>
      </w:r>
      <w:r>
        <w:rPr>
          <w:spacing w:val="54"/>
        </w:rPr>
        <w:t xml:space="preserve">  </w:t>
      </w:r>
      <w:r>
        <w:t>православном</w:t>
      </w:r>
      <w:r>
        <w:rPr>
          <w:spacing w:val="52"/>
        </w:rPr>
        <w:t xml:space="preserve">  </w:t>
      </w:r>
      <w:r>
        <w:t>праздновании</w:t>
      </w:r>
      <w:r>
        <w:rPr>
          <w:spacing w:val="53"/>
        </w:rPr>
        <w:t xml:space="preserve">  </w:t>
      </w:r>
      <w:r>
        <w:t>Пасхи</w:t>
      </w:r>
      <w:r>
        <w:rPr>
          <w:spacing w:val="53"/>
        </w:rPr>
        <w:t xml:space="preserve">  </w:t>
      </w:r>
      <w:r>
        <w:t>и</w:t>
      </w:r>
      <w:r>
        <w:rPr>
          <w:spacing w:val="53"/>
        </w:rPr>
        <w:t xml:space="preserve">  </w:t>
      </w:r>
      <w:r>
        <w:t>о</w:t>
      </w:r>
      <w:r>
        <w:rPr>
          <w:spacing w:val="54"/>
        </w:rPr>
        <w:t xml:space="preserve">  </w:t>
      </w:r>
      <w:r>
        <w:t>русских</w:t>
      </w:r>
      <w:r>
        <w:rPr>
          <w:spacing w:val="53"/>
        </w:rPr>
        <w:t xml:space="preserve">  </w:t>
      </w:r>
      <w:r>
        <w:t>умельцах и мастерах;</w:t>
      </w:r>
    </w:p>
    <w:p w:rsidR="00E66D4E" w:rsidRDefault="00864435">
      <w:pPr>
        <w:pStyle w:val="a3"/>
        <w:tabs>
          <w:tab w:val="left" w:pos="3219"/>
          <w:tab w:val="left" w:pos="5112"/>
          <w:tab w:val="left" w:pos="7336"/>
          <w:tab w:val="left" w:pos="9110"/>
        </w:tabs>
        <w:spacing w:line="360" w:lineRule="auto"/>
        <w:ind w:right="852"/>
      </w:pPr>
      <w:r>
        <w:t>иметь понятие</w:t>
      </w:r>
      <w:r>
        <w:rPr>
          <w:spacing w:val="-2"/>
        </w:rPr>
        <w:t xml:space="preserve"> </w:t>
      </w:r>
      <w:r>
        <w:t>о русском национальном характере, истоках</w:t>
      </w:r>
      <w:r>
        <w:rPr>
          <w:spacing w:val="-7"/>
        </w:rPr>
        <w:t xml:space="preserve"> </w:t>
      </w:r>
      <w:r>
        <w:t>русского патриотизма</w:t>
      </w:r>
      <w:r>
        <w:rPr>
          <w:spacing w:val="-2"/>
        </w:rPr>
        <w:t xml:space="preserve"> </w:t>
      </w:r>
      <w:r>
        <w:t xml:space="preserve">и героизма в произведениях о защите Родины, о загадках русской души, взрослых </w:t>
      </w:r>
      <w:r>
        <w:rPr>
          <w:spacing w:val="-2"/>
        </w:rPr>
        <w:t>проблемах,</w:t>
      </w:r>
      <w:r>
        <w:tab/>
      </w:r>
      <w:r>
        <w:rPr>
          <w:spacing w:val="-2"/>
        </w:rPr>
        <w:t>которые</w:t>
      </w:r>
      <w:r>
        <w:tab/>
      </w:r>
      <w:r>
        <w:rPr>
          <w:spacing w:val="-2"/>
        </w:rPr>
        <w:t>приходится</w:t>
      </w:r>
      <w:r>
        <w:tab/>
      </w:r>
      <w:r>
        <w:rPr>
          <w:spacing w:val="-2"/>
        </w:rPr>
        <w:t>решать</w:t>
      </w:r>
      <w:r>
        <w:tab/>
      </w:r>
      <w:r>
        <w:rPr>
          <w:spacing w:val="-2"/>
        </w:rPr>
        <w:t xml:space="preserve">подросткам, </w:t>
      </w:r>
      <w:r>
        <w:t>об уникальности русского языка и родной речи;</w:t>
      </w:r>
    </w:p>
    <w:p w:rsidR="00E66D4E" w:rsidRDefault="00864435">
      <w:pPr>
        <w:pStyle w:val="a3"/>
        <w:spacing w:line="362" w:lineRule="auto"/>
        <w:ind w:right="858"/>
      </w:pPr>
      <w:r>
        <w:t>владеть умением давать смысловой анализ фольклорного и литературного текста</w:t>
      </w:r>
      <w:r>
        <w:rPr>
          <w:spacing w:val="40"/>
        </w:rPr>
        <w:t xml:space="preserve"> </w:t>
      </w:r>
      <w:r>
        <w:t>по</w:t>
      </w:r>
      <w:r>
        <w:rPr>
          <w:spacing w:val="74"/>
          <w:w w:val="150"/>
        </w:rPr>
        <w:t xml:space="preserve">   </w:t>
      </w:r>
      <w:r>
        <w:t>предложенному</w:t>
      </w:r>
      <w:r>
        <w:rPr>
          <w:spacing w:val="72"/>
          <w:w w:val="150"/>
        </w:rPr>
        <w:t xml:space="preserve">   </w:t>
      </w:r>
      <w:r>
        <w:t>плану</w:t>
      </w:r>
      <w:r>
        <w:rPr>
          <w:spacing w:val="73"/>
          <w:w w:val="150"/>
        </w:rPr>
        <w:t xml:space="preserve">   </w:t>
      </w:r>
      <w:r>
        <w:t>и</w:t>
      </w:r>
      <w:r>
        <w:rPr>
          <w:spacing w:val="75"/>
          <w:w w:val="150"/>
        </w:rPr>
        <w:t xml:space="preserve">   </w:t>
      </w:r>
      <w:r>
        <w:t>воспринимать</w:t>
      </w:r>
      <w:r>
        <w:rPr>
          <w:spacing w:val="73"/>
          <w:w w:val="150"/>
        </w:rPr>
        <w:t xml:space="preserve">   </w:t>
      </w:r>
      <w:r>
        <w:t>художественный</w:t>
      </w:r>
      <w:r>
        <w:rPr>
          <w:spacing w:val="75"/>
          <w:w w:val="150"/>
        </w:rPr>
        <w:t xml:space="preserve">   </w:t>
      </w:r>
      <w:r>
        <w:rPr>
          <w:spacing w:val="-2"/>
        </w:rPr>
        <w:t>текст</w:t>
      </w:r>
    </w:p>
    <w:p w:rsidR="00E66D4E" w:rsidRDefault="00864435">
      <w:pPr>
        <w:pStyle w:val="a3"/>
        <w:spacing w:line="360" w:lineRule="auto"/>
        <w:ind w:right="857" w:firstLine="0"/>
      </w:pPr>
      <w:r>
        <w:t>как</w:t>
      </w:r>
      <w:r>
        <w:rPr>
          <w:spacing w:val="80"/>
        </w:rPr>
        <w:t xml:space="preserve">  </w:t>
      </w:r>
      <w:r>
        <w:t>послание</w:t>
      </w:r>
      <w:r>
        <w:rPr>
          <w:spacing w:val="80"/>
        </w:rPr>
        <w:t xml:space="preserve">  </w:t>
      </w:r>
      <w:r>
        <w:t>автора</w:t>
      </w:r>
      <w:r>
        <w:rPr>
          <w:spacing w:val="80"/>
        </w:rPr>
        <w:t xml:space="preserve">  </w:t>
      </w:r>
      <w:r>
        <w:t>читателю,</w:t>
      </w:r>
      <w:r>
        <w:rPr>
          <w:spacing w:val="80"/>
        </w:rPr>
        <w:t xml:space="preserve">  </w:t>
      </w:r>
      <w:r>
        <w:t>современнику</w:t>
      </w:r>
      <w:r>
        <w:rPr>
          <w:spacing w:val="80"/>
        </w:rPr>
        <w:t xml:space="preserve">  </w:t>
      </w:r>
      <w:r>
        <w:t>и</w:t>
      </w:r>
      <w:r>
        <w:rPr>
          <w:spacing w:val="80"/>
        </w:rPr>
        <w:t xml:space="preserve">  </w:t>
      </w:r>
      <w:r>
        <w:t>потомку,</w:t>
      </w:r>
      <w:r>
        <w:rPr>
          <w:spacing w:val="80"/>
        </w:rPr>
        <w:t xml:space="preserve">  </w:t>
      </w:r>
      <w:r>
        <w:t>создавать историко-культурные комментарии и собственные тексты интерпретирующего характера</w:t>
      </w:r>
      <w:r>
        <w:rPr>
          <w:spacing w:val="40"/>
        </w:rPr>
        <w:t xml:space="preserve"> </w:t>
      </w:r>
      <w:r>
        <w:t>в формате сравнительной характеристики героев, ответа на проблемный вопрос, под руководством учителя сопоставлять произведения словесного искусства с</w:t>
      </w:r>
      <w:r>
        <w:rPr>
          <w:spacing w:val="40"/>
        </w:rPr>
        <w:t xml:space="preserve"> </w:t>
      </w:r>
      <w:r>
        <w:t>произведениями</w:t>
      </w:r>
      <w:r>
        <w:rPr>
          <w:spacing w:val="80"/>
          <w:w w:val="150"/>
        </w:rPr>
        <w:t xml:space="preserve">  </w:t>
      </w:r>
      <w:r>
        <w:t>других</w:t>
      </w:r>
      <w:r>
        <w:rPr>
          <w:spacing w:val="80"/>
          <w:w w:val="150"/>
        </w:rPr>
        <w:t xml:space="preserve">  </w:t>
      </w:r>
      <w:r>
        <w:t>искусств,</w:t>
      </w:r>
      <w:r>
        <w:rPr>
          <w:spacing w:val="80"/>
          <w:w w:val="150"/>
        </w:rPr>
        <w:t xml:space="preserve">  </w:t>
      </w:r>
      <w:r>
        <w:t>самостоятельно</w:t>
      </w:r>
      <w:r>
        <w:rPr>
          <w:spacing w:val="80"/>
          <w:w w:val="150"/>
        </w:rPr>
        <w:t xml:space="preserve">  </w:t>
      </w:r>
      <w:r>
        <w:t>отбирать</w:t>
      </w:r>
      <w:r>
        <w:rPr>
          <w:spacing w:val="80"/>
          <w:w w:val="150"/>
        </w:rPr>
        <w:t xml:space="preserve">  </w:t>
      </w:r>
      <w:r>
        <w:t>произведения для внеклассного чтения;</w:t>
      </w:r>
    </w:p>
    <w:p w:rsidR="00E66D4E" w:rsidRDefault="00864435">
      <w:pPr>
        <w:pStyle w:val="a3"/>
        <w:spacing w:line="360" w:lineRule="auto"/>
        <w:ind w:right="8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66D4E" w:rsidRDefault="00864435">
      <w:pPr>
        <w:pStyle w:val="a3"/>
        <w:spacing w:line="357" w:lineRule="auto"/>
        <w:ind w:right="854"/>
      </w:pPr>
      <w:r>
        <w:t>Предметные результаты освоения программы по родной литературе (русской) к концу обучения в 8 классе:</w:t>
      </w:r>
    </w:p>
    <w:p w:rsidR="00E66D4E" w:rsidRDefault="00864435">
      <w:pPr>
        <w:pStyle w:val="a3"/>
        <w:spacing w:line="357" w:lineRule="auto"/>
        <w:ind w:left="1022" w:right="858"/>
      </w:pPr>
      <w:r>
        <w:t>выделять</w:t>
      </w:r>
      <w:r>
        <w:rPr>
          <w:spacing w:val="80"/>
          <w:w w:val="150"/>
        </w:rPr>
        <w:t xml:space="preserve"> </w:t>
      </w:r>
      <w:r>
        <w:t>проблематику</w:t>
      </w:r>
      <w:r>
        <w:rPr>
          <w:spacing w:val="80"/>
          <w:w w:val="150"/>
        </w:rPr>
        <w:t xml:space="preserve"> </w:t>
      </w:r>
      <w:r>
        <w:t>и</w:t>
      </w:r>
      <w:r>
        <w:rPr>
          <w:spacing w:val="80"/>
          <w:w w:val="150"/>
        </w:rPr>
        <w:t xml:space="preserve"> </w:t>
      </w:r>
      <w:r>
        <w:t>понимать</w:t>
      </w:r>
      <w:r>
        <w:rPr>
          <w:spacing w:val="80"/>
          <w:w w:val="150"/>
        </w:rPr>
        <w:t xml:space="preserve"> </w:t>
      </w:r>
      <w:r>
        <w:t>эстетическое</w:t>
      </w:r>
      <w:r>
        <w:rPr>
          <w:spacing w:val="80"/>
          <w:w w:val="150"/>
        </w:rPr>
        <w:t xml:space="preserve"> </w:t>
      </w:r>
      <w:r>
        <w:t>своеобразие</w:t>
      </w:r>
      <w:r>
        <w:rPr>
          <w:spacing w:val="80"/>
          <w:w w:val="150"/>
        </w:rPr>
        <w:t xml:space="preserve"> </w:t>
      </w:r>
      <w:r>
        <w:t>произведений о легендарных</w:t>
      </w:r>
      <w:r>
        <w:rPr>
          <w:spacing w:val="-3"/>
        </w:rPr>
        <w:t xml:space="preserve"> </w:t>
      </w:r>
      <w:r>
        <w:t>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w:t>
      </w:r>
      <w:r>
        <w:rPr>
          <w:spacing w:val="-5"/>
        </w:rPr>
        <w:t xml:space="preserve"> </w:t>
      </w:r>
      <w:r>
        <w:t>смыслы</w:t>
      </w:r>
      <w:r>
        <w:rPr>
          <w:spacing w:val="-6"/>
        </w:rPr>
        <w:t xml:space="preserve"> </w:t>
      </w:r>
      <w:r>
        <w:t>в</w:t>
      </w:r>
      <w:r>
        <w:rPr>
          <w:spacing w:val="-4"/>
        </w:rPr>
        <w:t xml:space="preserve"> </w:t>
      </w:r>
      <w:r>
        <w:t>произведениях</w:t>
      </w:r>
      <w:r>
        <w:rPr>
          <w:spacing w:val="-10"/>
        </w:rPr>
        <w:t xml:space="preserve"> </w:t>
      </w:r>
      <w:r>
        <w:t>о Золотом кольце</w:t>
      </w:r>
      <w:r>
        <w:rPr>
          <w:spacing w:val="-9"/>
        </w:rPr>
        <w:t xml:space="preserve"> </w:t>
      </w:r>
      <w:r>
        <w:t>России и</w:t>
      </w:r>
      <w:r>
        <w:rPr>
          <w:spacing w:val="-7"/>
        </w:rPr>
        <w:t xml:space="preserve"> </w:t>
      </w:r>
      <w:r>
        <w:t>великой</w:t>
      </w:r>
      <w:r>
        <w:rPr>
          <w:spacing w:val="-2"/>
        </w:rPr>
        <w:t xml:space="preserve"> </w:t>
      </w:r>
      <w:r>
        <w:t xml:space="preserve">русской реке </w:t>
      </w:r>
      <w:r>
        <w:rPr>
          <w:spacing w:val="-2"/>
        </w:rPr>
        <w:t>Волге;</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0"/>
      </w:pPr>
      <w:r>
        <w:lastRenderedPageBreak/>
        <w:t>иметь устойчивые представления о богатстве русской литературы и культуры в контексте</w:t>
      </w:r>
      <w:r>
        <w:rPr>
          <w:spacing w:val="79"/>
        </w:rPr>
        <w:t xml:space="preserve">   </w:t>
      </w:r>
      <w:r>
        <w:t>культур</w:t>
      </w:r>
      <w:r>
        <w:rPr>
          <w:spacing w:val="79"/>
        </w:rPr>
        <w:t xml:space="preserve">   </w:t>
      </w:r>
      <w:r>
        <w:t>народов</w:t>
      </w:r>
      <w:r>
        <w:rPr>
          <w:spacing w:val="80"/>
        </w:rPr>
        <w:t xml:space="preserve">   </w:t>
      </w:r>
      <w:r>
        <w:t>России,</w:t>
      </w:r>
      <w:r>
        <w:rPr>
          <w:spacing w:val="79"/>
        </w:rPr>
        <w:t xml:space="preserve">   </w:t>
      </w:r>
      <w:r>
        <w:t>русских</w:t>
      </w:r>
      <w:r>
        <w:rPr>
          <w:spacing w:val="79"/>
        </w:rPr>
        <w:t xml:space="preserve">   </w:t>
      </w:r>
      <w:r>
        <w:t>национальных</w:t>
      </w:r>
      <w:r>
        <w:rPr>
          <w:spacing w:val="78"/>
        </w:rPr>
        <w:t xml:space="preserve">   </w:t>
      </w:r>
      <w:r>
        <w:t>традициях в произведениях о православном праздновании Троицы и о родстве душ русских людей;</w:t>
      </w:r>
    </w:p>
    <w:p w:rsidR="00E66D4E" w:rsidRDefault="00864435">
      <w:pPr>
        <w:pStyle w:val="a3"/>
        <w:spacing w:line="357" w:lineRule="auto"/>
        <w:ind w:right="857"/>
      </w:pPr>
      <w:r>
        <w:t>иметь</w:t>
      </w:r>
      <w:r>
        <w:rPr>
          <w:spacing w:val="80"/>
        </w:rPr>
        <w:t xml:space="preserve"> </w:t>
      </w:r>
      <w:r>
        <w:t>понятие</w:t>
      </w:r>
      <w:r>
        <w:rPr>
          <w:spacing w:val="80"/>
        </w:rPr>
        <w:t xml:space="preserve"> </w:t>
      </w:r>
      <w:r>
        <w:t>о</w:t>
      </w:r>
      <w:r>
        <w:rPr>
          <w:spacing w:val="80"/>
        </w:rPr>
        <w:t xml:space="preserve"> </w:t>
      </w:r>
      <w:r>
        <w:t>русском</w:t>
      </w:r>
      <w:r>
        <w:rPr>
          <w:spacing w:val="80"/>
        </w:rPr>
        <w:t xml:space="preserve"> </w:t>
      </w:r>
      <w:r>
        <w:t>национальном</w:t>
      </w:r>
      <w:r>
        <w:rPr>
          <w:spacing w:val="80"/>
        </w:rPr>
        <w:t xml:space="preserve"> </w:t>
      </w:r>
      <w:r>
        <w:t>характере</w:t>
      </w:r>
      <w:r>
        <w:rPr>
          <w:spacing w:val="80"/>
        </w:rPr>
        <w:t xml:space="preserve"> </w:t>
      </w:r>
      <w:r>
        <w:t>в</w:t>
      </w:r>
      <w:r>
        <w:rPr>
          <w:spacing w:val="80"/>
        </w:rPr>
        <w:t xml:space="preserve"> </w:t>
      </w:r>
      <w:r>
        <w:t>произведениях</w:t>
      </w:r>
      <w:r>
        <w:rPr>
          <w:spacing w:val="80"/>
        </w:rPr>
        <w:t xml:space="preserve"> </w:t>
      </w:r>
      <w:r>
        <w:t>о</w:t>
      </w:r>
      <w:r>
        <w:rPr>
          <w:spacing w:val="80"/>
        </w:rPr>
        <w:t xml:space="preserve"> </w:t>
      </w:r>
      <w:r>
        <w:t>войне, о русском человеке как хранителе национального сознания, трудной поре взросления, о языке русской поэзии;</w:t>
      </w:r>
    </w:p>
    <w:p w:rsidR="00E66D4E" w:rsidRDefault="00864435">
      <w:pPr>
        <w:pStyle w:val="a3"/>
        <w:spacing w:before="9" w:line="360" w:lineRule="auto"/>
        <w:ind w:right="861"/>
      </w:pPr>
      <w:r>
        <w:t>владеть умением давать самостоятельный смысловой и идейно-эстетический</w:t>
      </w:r>
      <w:r>
        <w:rPr>
          <w:spacing w:val="40"/>
        </w:rPr>
        <w:t xml:space="preserve"> </w:t>
      </w:r>
      <w:r>
        <w:t>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 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E66D4E" w:rsidRDefault="00864435">
      <w:pPr>
        <w:pStyle w:val="a3"/>
        <w:spacing w:line="360" w:lineRule="auto"/>
        <w:ind w:right="860"/>
      </w:pPr>
      <w: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E66D4E" w:rsidRDefault="00864435">
      <w:pPr>
        <w:pStyle w:val="a3"/>
        <w:spacing w:line="357" w:lineRule="auto"/>
        <w:ind w:right="854"/>
      </w:pPr>
      <w:r>
        <w:t>Предметные результаты освоения программы по родной литературе (русской) к концу обучения в 9 классе:</w:t>
      </w:r>
    </w:p>
    <w:p w:rsidR="00E66D4E" w:rsidRDefault="00864435">
      <w:pPr>
        <w:pStyle w:val="a3"/>
        <w:tabs>
          <w:tab w:val="left" w:pos="3117"/>
          <w:tab w:val="left" w:pos="4584"/>
          <w:tab w:val="left" w:pos="6151"/>
          <w:tab w:val="left" w:pos="7573"/>
          <w:tab w:val="left" w:pos="9346"/>
        </w:tabs>
        <w:spacing w:before="1" w:line="357" w:lineRule="auto"/>
        <w:ind w:right="860"/>
      </w:pPr>
      <w:r>
        <w:t>выделять проблематику и понимать эстетическое своеобразие произведений</w:t>
      </w:r>
      <w:r>
        <w:rPr>
          <w:spacing w:val="40"/>
        </w:rPr>
        <w:t xml:space="preserve"> </w:t>
      </w:r>
      <w:r>
        <w:t xml:space="preserve">разных жанров и эпох об Отечественной войне 1812 года для развития представлений о </w:t>
      </w:r>
      <w:r>
        <w:rPr>
          <w:spacing w:val="-2"/>
        </w:rPr>
        <w:t>нравственных</w:t>
      </w:r>
      <w:r>
        <w:tab/>
      </w:r>
      <w:r>
        <w:rPr>
          <w:spacing w:val="-2"/>
        </w:rPr>
        <w:t>идеалах</w:t>
      </w:r>
      <w:r>
        <w:tab/>
      </w:r>
      <w:r>
        <w:rPr>
          <w:spacing w:val="-2"/>
        </w:rPr>
        <w:t>русского</w:t>
      </w:r>
      <w:r>
        <w:tab/>
      </w:r>
      <w:r>
        <w:rPr>
          <w:spacing w:val="-2"/>
        </w:rPr>
        <w:t>народа,</w:t>
      </w:r>
      <w:r>
        <w:tab/>
      </w:r>
      <w:r>
        <w:rPr>
          <w:spacing w:val="-2"/>
        </w:rPr>
        <w:t>осознавать</w:t>
      </w:r>
      <w:r>
        <w:tab/>
      </w:r>
      <w:r>
        <w:rPr>
          <w:spacing w:val="-2"/>
        </w:rPr>
        <w:t xml:space="preserve">ключевые </w:t>
      </w:r>
      <w:r>
        <w:t>для</w:t>
      </w:r>
      <w:r>
        <w:rPr>
          <w:spacing w:val="50"/>
          <w:w w:val="150"/>
        </w:rPr>
        <w:t xml:space="preserve">  </w:t>
      </w:r>
      <w:r>
        <w:t>русского</w:t>
      </w:r>
      <w:r>
        <w:rPr>
          <w:spacing w:val="55"/>
          <w:w w:val="150"/>
        </w:rPr>
        <w:t xml:space="preserve">  </w:t>
      </w:r>
      <w:r>
        <w:t>национального</w:t>
      </w:r>
      <w:r>
        <w:rPr>
          <w:spacing w:val="52"/>
          <w:w w:val="150"/>
        </w:rPr>
        <w:t xml:space="preserve">  </w:t>
      </w:r>
      <w:r>
        <w:t>сознания</w:t>
      </w:r>
      <w:r>
        <w:rPr>
          <w:spacing w:val="50"/>
          <w:w w:val="150"/>
        </w:rPr>
        <w:t xml:space="preserve">  </w:t>
      </w:r>
      <w:r>
        <w:t>культурные</w:t>
      </w:r>
      <w:r>
        <w:rPr>
          <w:spacing w:val="50"/>
          <w:w w:val="150"/>
        </w:rPr>
        <w:t xml:space="preserve">  </w:t>
      </w:r>
      <w:r>
        <w:t>и</w:t>
      </w:r>
      <w:r>
        <w:rPr>
          <w:spacing w:val="51"/>
          <w:w w:val="150"/>
        </w:rPr>
        <w:t xml:space="preserve">  </w:t>
      </w:r>
      <w:r>
        <w:t>нравственные</w:t>
      </w:r>
      <w:r>
        <w:rPr>
          <w:spacing w:val="52"/>
          <w:w w:val="150"/>
        </w:rPr>
        <w:t xml:space="preserve">  </w:t>
      </w:r>
      <w:r>
        <w:rPr>
          <w:spacing w:val="-2"/>
        </w:rPr>
        <w:t>смыслы</w:t>
      </w:r>
    </w:p>
    <w:p w:rsidR="00E66D4E" w:rsidRDefault="00864435">
      <w:pPr>
        <w:pStyle w:val="a3"/>
        <w:spacing w:before="9" w:line="357" w:lineRule="auto"/>
        <w:ind w:left="1732" w:right="863" w:hanging="710"/>
      </w:pPr>
      <w:r>
        <w:t>в произведениях об образе Петербурга и российской степи в русской литературе;</w:t>
      </w:r>
      <w:r>
        <w:rPr>
          <w:spacing w:val="40"/>
        </w:rPr>
        <w:t xml:space="preserve"> </w:t>
      </w:r>
      <w:r>
        <w:t>понимать</w:t>
      </w:r>
      <w:r>
        <w:rPr>
          <w:spacing w:val="63"/>
          <w:w w:val="150"/>
        </w:rPr>
        <w:t xml:space="preserve"> </w:t>
      </w:r>
      <w:r>
        <w:t>духовно-нравственную</w:t>
      </w:r>
      <w:r>
        <w:rPr>
          <w:spacing w:val="68"/>
          <w:w w:val="150"/>
        </w:rPr>
        <w:t xml:space="preserve"> </w:t>
      </w:r>
      <w:r>
        <w:t>и</w:t>
      </w:r>
      <w:r>
        <w:rPr>
          <w:spacing w:val="67"/>
          <w:w w:val="150"/>
        </w:rPr>
        <w:t xml:space="preserve"> </w:t>
      </w:r>
      <w:r>
        <w:t>культурно-эстетическую</w:t>
      </w:r>
      <w:r>
        <w:rPr>
          <w:spacing w:val="64"/>
          <w:w w:val="150"/>
        </w:rPr>
        <w:t xml:space="preserve"> </w:t>
      </w:r>
      <w:r>
        <w:t>ценность</w:t>
      </w:r>
      <w:r>
        <w:rPr>
          <w:spacing w:val="66"/>
          <w:w w:val="150"/>
        </w:rPr>
        <w:t xml:space="preserve"> </w:t>
      </w:r>
      <w:r>
        <w:rPr>
          <w:spacing w:val="-2"/>
        </w:rPr>
        <w:t>русской</w:t>
      </w:r>
    </w:p>
    <w:p w:rsidR="00E66D4E" w:rsidRDefault="00864435">
      <w:pPr>
        <w:pStyle w:val="a3"/>
        <w:spacing w:before="3" w:line="360" w:lineRule="auto"/>
        <w:ind w:right="862" w:firstLine="0"/>
      </w:pPr>
      <w:r>
        <w:t>литературы и культуры в контексте культур народов России, осознавать роль русских национальных</w:t>
      </w:r>
      <w:r>
        <w:rPr>
          <w:spacing w:val="70"/>
          <w:w w:val="150"/>
        </w:rPr>
        <w:t xml:space="preserve">   </w:t>
      </w:r>
      <w:r>
        <w:t>традиций</w:t>
      </w:r>
      <w:r>
        <w:rPr>
          <w:spacing w:val="71"/>
          <w:w w:val="150"/>
        </w:rPr>
        <w:t xml:space="preserve">   </w:t>
      </w:r>
      <w:r>
        <w:t>в</w:t>
      </w:r>
      <w:r>
        <w:rPr>
          <w:spacing w:val="72"/>
          <w:w w:val="150"/>
        </w:rPr>
        <w:t xml:space="preserve">   </w:t>
      </w:r>
      <w:r>
        <w:t>произведениях</w:t>
      </w:r>
      <w:r>
        <w:rPr>
          <w:spacing w:val="70"/>
          <w:w w:val="150"/>
        </w:rPr>
        <w:t xml:space="preserve">   </w:t>
      </w:r>
      <w:r>
        <w:t>об</w:t>
      </w:r>
      <w:r>
        <w:rPr>
          <w:spacing w:val="71"/>
          <w:w w:val="150"/>
        </w:rPr>
        <w:t xml:space="preserve">   </w:t>
      </w:r>
      <w:r>
        <w:t>августовских</w:t>
      </w:r>
      <w:r>
        <w:rPr>
          <w:spacing w:val="69"/>
          <w:w w:val="150"/>
        </w:rPr>
        <w:t xml:space="preserve">   </w:t>
      </w:r>
      <w:r>
        <w:t>Спасах и о родительском доме как вечной ценности;</w:t>
      </w:r>
    </w:p>
    <w:p w:rsidR="00E66D4E" w:rsidRDefault="00864435">
      <w:pPr>
        <w:pStyle w:val="a3"/>
        <w:ind w:left="1732" w:firstLine="0"/>
      </w:pPr>
      <w:r>
        <w:t>осмысливать</w:t>
      </w:r>
      <w:r>
        <w:rPr>
          <w:spacing w:val="64"/>
        </w:rPr>
        <w:t xml:space="preserve">   </w:t>
      </w:r>
      <w:r>
        <w:t>характерные</w:t>
      </w:r>
      <w:r>
        <w:rPr>
          <w:spacing w:val="63"/>
        </w:rPr>
        <w:t xml:space="preserve">   </w:t>
      </w:r>
      <w:r>
        <w:t>черты</w:t>
      </w:r>
      <w:r>
        <w:rPr>
          <w:spacing w:val="65"/>
        </w:rPr>
        <w:t xml:space="preserve">   </w:t>
      </w:r>
      <w:r>
        <w:t>русского</w:t>
      </w:r>
      <w:r>
        <w:rPr>
          <w:spacing w:val="64"/>
        </w:rPr>
        <w:t xml:space="preserve">   </w:t>
      </w:r>
      <w:r>
        <w:t>национального</w:t>
      </w:r>
      <w:r>
        <w:rPr>
          <w:spacing w:val="66"/>
        </w:rPr>
        <w:t xml:space="preserve">   </w:t>
      </w:r>
      <w:r>
        <w:rPr>
          <w:spacing w:val="-2"/>
        </w:rPr>
        <w:t>характера</w:t>
      </w:r>
    </w:p>
    <w:p w:rsidR="00E66D4E" w:rsidRDefault="00864435">
      <w:pPr>
        <w:pStyle w:val="a3"/>
        <w:spacing w:before="136" w:line="357" w:lineRule="auto"/>
        <w:ind w:right="859" w:firstLine="0"/>
      </w:pPr>
      <w:r>
        <w:t>в</w:t>
      </w:r>
      <w:r>
        <w:rPr>
          <w:spacing w:val="80"/>
          <w:w w:val="150"/>
        </w:rPr>
        <w:t xml:space="preserve"> </w:t>
      </w:r>
      <w:r>
        <w:t>произведениях</w:t>
      </w:r>
      <w:r>
        <w:rPr>
          <w:spacing w:val="78"/>
          <w:w w:val="150"/>
        </w:rPr>
        <w:t xml:space="preserve"> </w:t>
      </w:r>
      <w:r>
        <w:t>о</w:t>
      </w:r>
      <w:r>
        <w:rPr>
          <w:spacing w:val="80"/>
          <w:w w:val="150"/>
        </w:rPr>
        <w:t xml:space="preserve"> </w:t>
      </w:r>
      <w:r>
        <w:t>Великой</w:t>
      </w:r>
      <w:r>
        <w:rPr>
          <w:spacing w:val="80"/>
          <w:w w:val="150"/>
        </w:rPr>
        <w:t xml:space="preserve"> </w:t>
      </w:r>
      <w:r>
        <w:t>Отечественной</w:t>
      </w:r>
      <w:r>
        <w:rPr>
          <w:spacing w:val="80"/>
          <w:w w:val="150"/>
        </w:rPr>
        <w:t xml:space="preserve"> </w:t>
      </w:r>
      <w:r>
        <w:t>войне,</w:t>
      </w:r>
      <w:r>
        <w:rPr>
          <w:spacing w:val="75"/>
          <w:w w:val="150"/>
        </w:rPr>
        <w:t xml:space="preserve"> </w:t>
      </w:r>
      <w:r>
        <w:t>о</w:t>
      </w:r>
      <w:r>
        <w:rPr>
          <w:spacing w:val="80"/>
          <w:w w:val="150"/>
        </w:rPr>
        <w:t xml:space="preserve"> </w:t>
      </w:r>
      <w:r>
        <w:t>судьбах</w:t>
      </w:r>
      <w:r>
        <w:rPr>
          <w:spacing w:val="77"/>
          <w:w w:val="150"/>
        </w:rPr>
        <w:t xml:space="preserve"> </w:t>
      </w:r>
      <w:r>
        <w:t>русских</w:t>
      </w:r>
      <w:r>
        <w:rPr>
          <w:spacing w:val="80"/>
          <w:w w:val="150"/>
        </w:rPr>
        <w:t xml:space="preserve"> </w:t>
      </w:r>
      <w:r>
        <w:t>эмигрантов в</w:t>
      </w:r>
      <w:r>
        <w:rPr>
          <w:spacing w:val="51"/>
        </w:rPr>
        <w:t xml:space="preserve">  </w:t>
      </w:r>
      <w:r>
        <w:t>литературе</w:t>
      </w:r>
      <w:r>
        <w:rPr>
          <w:spacing w:val="51"/>
        </w:rPr>
        <w:t xml:space="preserve">  </w:t>
      </w:r>
      <w:r>
        <w:t>русского</w:t>
      </w:r>
      <w:r>
        <w:rPr>
          <w:spacing w:val="53"/>
        </w:rPr>
        <w:t xml:space="preserve">  </w:t>
      </w:r>
      <w:r>
        <w:t>зарубежья,</w:t>
      </w:r>
      <w:r>
        <w:rPr>
          <w:spacing w:val="52"/>
        </w:rPr>
        <w:t xml:space="preserve">  </w:t>
      </w:r>
      <w:r>
        <w:t>выделять</w:t>
      </w:r>
      <w:r>
        <w:rPr>
          <w:spacing w:val="53"/>
        </w:rPr>
        <w:t xml:space="preserve">  </w:t>
      </w:r>
      <w:r>
        <w:t>нравственные</w:t>
      </w:r>
      <w:r>
        <w:rPr>
          <w:spacing w:val="49"/>
        </w:rPr>
        <w:t xml:space="preserve">  </w:t>
      </w:r>
      <w:r>
        <w:t>проблемы</w:t>
      </w:r>
      <w:r>
        <w:rPr>
          <w:spacing w:val="51"/>
        </w:rPr>
        <w:t xml:space="preserve">  </w:t>
      </w:r>
      <w:r>
        <w:t>в</w:t>
      </w:r>
      <w:r>
        <w:rPr>
          <w:spacing w:val="52"/>
        </w:rPr>
        <w:t xml:space="preserve">  </w:t>
      </w:r>
      <w:r>
        <w:rPr>
          <w:spacing w:val="-2"/>
        </w:rPr>
        <w:t>книгах</w:t>
      </w:r>
    </w:p>
    <w:p w:rsidR="00E66D4E" w:rsidRDefault="00864435">
      <w:pPr>
        <w:pStyle w:val="a3"/>
        <w:spacing w:before="7"/>
        <w:ind w:firstLine="0"/>
      </w:pPr>
      <w:r>
        <w:t>о</w:t>
      </w:r>
      <w:r>
        <w:rPr>
          <w:spacing w:val="-2"/>
        </w:rPr>
        <w:t xml:space="preserve"> </w:t>
      </w:r>
      <w:r>
        <w:t>прощании</w:t>
      </w:r>
      <w:r>
        <w:rPr>
          <w:spacing w:val="-2"/>
        </w:rPr>
        <w:t xml:space="preserve"> </w:t>
      </w:r>
      <w:r>
        <w:t>с</w:t>
      </w:r>
      <w:r>
        <w:rPr>
          <w:spacing w:val="-11"/>
        </w:rPr>
        <w:t xml:space="preserve"> </w:t>
      </w:r>
      <w:r>
        <w:rPr>
          <w:spacing w:val="-2"/>
        </w:rPr>
        <w:t>детством;</w:t>
      </w:r>
    </w:p>
    <w:p w:rsidR="00E66D4E" w:rsidRDefault="00864435">
      <w:pPr>
        <w:pStyle w:val="a3"/>
        <w:spacing w:before="137" w:line="360" w:lineRule="auto"/>
        <w:ind w:right="858"/>
      </w:pPr>
      <w:r>
        <w:t>осознанно</w:t>
      </w:r>
      <w:r>
        <w:rPr>
          <w:spacing w:val="40"/>
        </w:rPr>
        <w:t xml:space="preserve">  </w:t>
      </w:r>
      <w:r>
        <w:t>воспринимать</w:t>
      </w:r>
      <w:r>
        <w:rPr>
          <w:spacing w:val="40"/>
        </w:rPr>
        <w:t xml:space="preserve">  </w:t>
      </w:r>
      <w:r>
        <w:t>художественное</w:t>
      </w:r>
      <w:r>
        <w:rPr>
          <w:spacing w:val="40"/>
        </w:rPr>
        <w:t xml:space="preserve">  </w:t>
      </w:r>
      <w:r>
        <w:t>произведение</w:t>
      </w:r>
      <w:r>
        <w:rPr>
          <w:spacing w:val="40"/>
        </w:rPr>
        <w:t xml:space="preserve">  </w:t>
      </w:r>
      <w:r>
        <w:t>в</w:t>
      </w:r>
      <w:r>
        <w:rPr>
          <w:spacing w:val="40"/>
        </w:rPr>
        <w:t xml:space="preserve">  </w:t>
      </w:r>
      <w:r>
        <w:t>единстве</w:t>
      </w:r>
      <w:r>
        <w:rPr>
          <w:spacing w:val="40"/>
        </w:rPr>
        <w:t xml:space="preserve">  </w:t>
      </w:r>
      <w:r>
        <w:t>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w:t>
      </w:r>
      <w:r>
        <w:rPr>
          <w:spacing w:val="80"/>
        </w:rPr>
        <w:t xml:space="preserve"> </w:t>
      </w:r>
      <w:r>
        <w:t>характера</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самостоятельно</w:t>
      </w:r>
      <w:r>
        <w:rPr>
          <w:spacing w:val="80"/>
        </w:rPr>
        <w:t xml:space="preserve"> </w:t>
      </w:r>
      <w:r>
        <w:t>сопоставлять</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2701"/>
          <w:tab w:val="left" w:pos="3194"/>
          <w:tab w:val="left" w:pos="4105"/>
          <w:tab w:val="left" w:pos="5091"/>
          <w:tab w:val="left" w:pos="5376"/>
          <w:tab w:val="left" w:pos="5774"/>
          <w:tab w:val="left" w:pos="6088"/>
          <w:tab w:val="left" w:pos="6291"/>
          <w:tab w:val="left" w:pos="7820"/>
          <w:tab w:val="left" w:pos="8015"/>
          <w:tab w:val="left" w:pos="8204"/>
          <w:tab w:val="left" w:pos="9172"/>
          <w:tab w:val="left" w:pos="9323"/>
        </w:tabs>
        <w:spacing w:before="239" w:line="357" w:lineRule="auto"/>
        <w:ind w:right="862" w:hanging="1"/>
        <w:jc w:val="left"/>
      </w:pPr>
      <w:r>
        <w:rPr>
          <w:spacing w:val="-2"/>
        </w:rPr>
        <w:lastRenderedPageBreak/>
        <w:t>произведения</w:t>
      </w:r>
      <w:r>
        <w:tab/>
      </w:r>
      <w:r>
        <w:rPr>
          <w:spacing w:val="-2"/>
        </w:rPr>
        <w:t>словесного</w:t>
      </w:r>
      <w:r>
        <w:tab/>
      </w:r>
      <w:r>
        <w:rPr>
          <w:spacing w:val="-2"/>
        </w:rPr>
        <w:t>искусства</w:t>
      </w:r>
      <w:r>
        <w:tab/>
      </w:r>
      <w:r>
        <w:rPr>
          <w:spacing w:val="-10"/>
        </w:rPr>
        <w:t>и</w:t>
      </w:r>
      <w:r>
        <w:tab/>
      </w:r>
      <w:r>
        <w:rPr>
          <w:spacing w:val="-6"/>
        </w:rPr>
        <w:t>их</w:t>
      </w:r>
      <w:r>
        <w:tab/>
      </w:r>
      <w:r>
        <w:tab/>
      </w:r>
      <w:r>
        <w:rPr>
          <w:spacing w:val="-2"/>
        </w:rPr>
        <w:t>воплощение</w:t>
      </w:r>
      <w:r>
        <w:tab/>
      </w:r>
      <w:r>
        <w:rPr>
          <w:spacing w:val="-10"/>
        </w:rPr>
        <w:t>в</w:t>
      </w:r>
      <w:r>
        <w:tab/>
      </w:r>
      <w:r>
        <w:tab/>
      </w:r>
      <w:r>
        <w:rPr>
          <w:spacing w:val="-2"/>
        </w:rPr>
        <w:t>других</w:t>
      </w:r>
      <w:r>
        <w:tab/>
      </w:r>
      <w:r>
        <w:rPr>
          <w:spacing w:val="-2"/>
        </w:rPr>
        <w:t>искусствах, самостоятельно</w:t>
      </w:r>
      <w:r>
        <w:tab/>
      </w:r>
      <w:r>
        <w:tab/>
      </w:r>
      <w:r>
        <w:rPr>
          <w:spacing w:val="-2"/>
        </w:rPr>
        <w:t>формировать</w:t>
      </w:r>
      <w:r>
        <w:tab/>
      </w:r>
      <w:r>
        <w:rPr>
          <w:spacing w:val="-4"/>
        </w:rPr>
        <w:t>круг</w:t>
      </w:r>
      <w:r>
        <w:tab/>
      </w:r>
      <w:r>
        <w:tab/>
      </w:r>
      <w:r>
        <w:rPr>
          <w:spacing w:val="-2"/>
        </w:rPr>
        <w:t>внеклассного</w:t>
      </w:r>
      <w:r>
        <w:tab/>
      </w:r>
      <w:r>
        <w:tab/>
      </w:r>
      <w:r>
        <w:rPr>
          <w:spacing w:val="-2"/>
        </w:rPr>
        <w:t>чтения,</w:t>
      </w:r>
      <w:r>
        <w:tab/>
      </w:r>
      <w:r>
        <w:tab/>
      </w:r>
      <w:r>
        <w:rPr>
          <w:spacing w:val="-2"/>
        </w:rPr>
        <w:t>определяя</w:t>
      </w:r>
    </w:p>
    <w:p w:rsidR="00E66D4E" w:rsidRDefault="00864435">
      <w:pPr>
        <w:pStyle w:val="a3"/>
        <w:tabs>
          <w:tab w:val="left" w:pos="3496"/>
          <w:tab w:val="left" w:pos="5643"/>
          <w:tab w:val="left" w:pos="9012"/>
        </w:tabs>
        <w:spacing w:before="8" w:line="357" w:lineRule="auto"/>
        <w:ind w:left="1732" w:right="868" w:hanging="710"/>
        <w:jc w:val="left"/>
      </w:pPr>
      <w:r>
        <w:t xml:space="preserve">для себя актуальную и перспективную цели чтения художественной литературы; </w:t>
      </w:r>
      <w:r>
        <w:rPr>
          <w:spacing w:val="-2"/>
        </w:rPr>
        <w:t>осуществлять</w:t>
      </w:r>
      <w:r>
        <w:tab/>
      </w:r>
      <w:r>
        <w:rPr>
          <w:spacing w:val="-2"/>
        </w:rPr>
        <w:t>самостоятельную</w:t>
      </w:r>
      <w:r>
        <w:tab/>
      </w:r>
      <w:r>
        <w:rPr>
          <w:spacing w:val="-2"/>
        </w:rPr>
        <w:t>проектно-исследовательскую</w:t>
      </w:r>
      <w:r>
        <w:tab/>
      </w:r>
      <w:r>
        <w:rPr>
          <w:spacing w:val="-2"/>
        </w:rPr>
        <w:t>деятельность</w:t>
      </w:r>
    </w:p>
    <w:p w:rsidR="00E66D4E" w:rsidRDefault="00864435">
      <w:pPr>
        <w:pStyle w:val="a3"/>
        <w:tabs>
          <w:tab w:val="left" w:pos="1353"/>
          <w:tab w:val="left" w:pos="4490"/>
          <w:tab w:val="left" w:pos="5472"/>
          <w:tab w:val="left" w:pos="7630"/>
          <w:tab w:val="left" w:pos="7937"/>
          <w:tab w:val="left" w:pos="9030"/>
        </w:tabs>
        <w:spacing w:before="2" w:line="357" w:lineRule="auto"/>
        <w:ind w:right="852" w:firstLine="0"/>
        <w:jc w:val="left"/>
      </w:pPr>
      <w:r>
        <w:rPr>
          <w:spacing w:val="-10"/>
        </w:rPr>
        <w:t>и</w:t>
      </w:r>
      <w:r>
        <w:tab/>
        <w:t>оформлять</w:t>
      </w:r>
      <w:r>
        <w:rPr>
          <w:spacing w:val="80"/>
        </w:rPr>
        <w:t xml:space="preserve"> </w:t>
      </w:r>
      <w:r>
        <w:t>её</w:t>
      </w:r>
      <w:r>
        <w:rPr>
          <w:spacing w:val="80"/>
        </w:rPr>
        <w:t xml:space="preserve"> </w:t>
      </w:r>
      <w:r>
        <w:t>результаты,</w:t>
      </w:r>
      <w:r>
        <w:tab/>
      </w:r>
      <w:r>
        <w:rPr>
          <w:spacing w:val="-2"/>
        </w:rPr>
        <w:t>владеть</w:t>
      </w:r>
      <w:r>
        <w:tab/>
        <w:t>навыками</w:t>
      </w:r>
      <w:r>
        <w:rPr>
          <w:spacing w:val="80"/>
        </w:rPr>
        <w:t xml:space="preserve"> </w:t>
      </w:r>
      <w:r>
        <w:t>работы</w:t>
      </w:r>
      <w:r>
        <w:tab/>
      </w:r>
      <w:r>
        <w:rPr>
          <w:spacing w:val="-10"/>
        </w:rPr>
        <w:t>с</w:t>
      </w:r>
      <w:r>
        <w:tab/>
      </w:r>
      <w:r>
        <w:rPr>
          <w:spacing w:val="-2"/>
        </w:rPr>
        <w:t>разными</w:t>
      </w:r>
      <w:r>
        <w:tab/>
      </w:r>
      <w:r>
        <w:rPr>
          <w:spacing w:val="-2"/>
        </w:rPr>
        <w:t xml:space="preserve">источниками </w:t>
      </w:r>
      <w:r>
        <w:t>информации и различными способами её обработки и презентации.</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130"/>
        <w:ind w:left="0" w:firstLine="0"/>
        <w:jc w:val="left"/>
      </w:pPr>
    </w:p>
    <w:p w:rsidR="00E66D4E" w:rsidRDefault="00864435">
      <w:pPr>
        <w:pStyle w:val="1"/>
        <w:spacing w:line="362" w:lineRule="auto"/>
        <w:ind w:left="1023" w:right="864" w:firstLine="704"/>
      </w:pPr>
      <w:r>
        <w:t>Федеральная рабочая программа по учебному предмету «Иностранный (английский) язык».</w:t>
      </w:r>
    </w:p>
    <w:p w:rsidR="00E66D4E" w:rsidRDefault="00864435">
      <w:pPr>
        <w:pStyle w:val="a3"/>
        <w:spacing w:line="360" w:lineRule="auto"/>
        <w:ind w:right="855"/>
      </w:pPr>
      <w:r>
        <w:t>Федеральная рабочая программа по учебному предмету «Иностранный (английский)</w:t>
      </w:r>
      <w:r>
        <w:rPr>
          <w:spacing w:val="80"/>
          <w:w w:val="150"/>
        </w:rPr>
        <w:t xml:space="preserve">   </w:t>
      </w:r>
      <w:r>
        <w:t>язык»</w:t>
      </w:r>
      <w:r>
        <w:rPr>
          <w:spacing w:val="80"/>
          <w:w w:val="150"/>
        </w:rPr>
        <w:t xml:space="preserve">   </w:t>
      </w:r>
      <w:r>
        <w:t>(предметная</w:t>
      </w:r>
      <w:r>
        <w:rPr>
          <w:spacing w:val="80"/>
          <w:w w:val="150"/>
        </w:rPr>
        <w:t xml:space="preserve">   </w:t>
      </w:r>
      <w:r>
        <w:t>область</w:t>
      </w:r>
      <w:r>
        <w:rPr>
          <w:spacing w:val="80"/>
          <w:w w:val="150"/>
        </w:rPr>
        <w:t xml:space="preserve">   </w:t>
      </w:r>
      <w:r>
        <w:t>«Иностранные</w:t>
      </w:r>
      <w:r>
        <w:rPr>
          <w:spacing w:val="80"/>
          <w:w w:val="150"/>
        </w:rPr>
        <w:t xml:space="preserve">   </w:t>
      </w:r>
      <w:r>
        <w:t>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E66D4E" w:rsidRDefault="00864435">
      <w:pPr>
        <w:pStyle w:val="a3"/>
        <w:spacing w:line="271" w:lineRule="exact"/>
        <w:ind w:left="1732" w:firstLine="0"/>
      </w:pPr>
      <w:r>
        <w:t>Пояснительная</w:t>
      </w:r>
      <w:r>
        <w:rPr>
          <w:spacing w:val="-13"/>
        </w:rPr>
        <w:t xml:space="preserve"> </w:t>
      </w:r>
      <w:r>
        <w:rPr>
          <w:spacing w:val="-2"/>
        </w:rPr>
        <w:t>записка.</w:t>
      </w:r>
    </w:p>
    <w:p w:rsidR="00E66D4E" w:rsidRDefault="00864435">
      <w:pPr>
        <w:pStyle w:val="a3"/>
        <w:tabs>
          <w:tab w:val="left" w:pos="3420"/>
          <w:tab w:val="left" w:pos="5314"/>
          <w:tab w:val="left" w:pos="7659"/>
          <w:tab w:val="left" w:pos="8450"/>
          <w:tab w:val="left" w:pos="9788"/>
        </w:tabs>
        <w:spacing w:before="128" w:line="360" w:lineRule="auto"/>
        <w:ind w:right="860"/>
      </w:pPr>
      <w:r>
        <w:t xml:space="preserve">. 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w:t>
      </w:r>
      <w:r>
        <w:rPr>
          <w:spacing w:val="-2"/>
        </w:rPr>
        <w:t>образовательной</w:t>
      </w:r>
      <w:r>
        <w:tab/>
      </w:r>
      <w:r>
        <w:rPr>
          <w:spacing w:val="-2"/>
        </w:rPr>
        <w:t>программы,</w:t>
      </w:r>
      <w:r>
        <w:tab/>
      </w:r>
      <w:r>
        <w:rPr>
          <w:spacing w:val="-2"/>
        </w:rPr>
        <w:t>представленных</w:t>
      </w:r>
      <w:r>
        <w:tab/>
      </w:r>
      <w:r>
        <w:rPr>
          <w:spacing w:val="-10"/>
        </w:rPr>
        <w:t>в</w:t>
      </w:r>
      <w:r>
        <w:tab/>
      </w:r>
      <w:r>
        <w:rPr>
          <w:spacing w:val="-4"/>
        </w:rPr>
        <w:t>ФГОС</w:t>
      </w:r>
      <w:r>
        <w:tab/>
      </w:r>
      <w:r>
        <w:rPr>
          <w:spacing w:val="-4"/>
        </w:rPr>
        <w:t xml:space="preserve">ООО, </w:t>
      </w:r>
      <w:r>
        <w:t>с учётом распределённых по классам проверяемых требований к результатам освоения основной</w:t>
      </w:r>
      <w:r>
        <w:rPr>
          <w:spacing w:val="68"/>
          <w:w w:val="150"/>
        </w:rPr>
        <w:t xml:space="preserve">   </w:t>
      </w:r>
      <w:r>
        <w:t>образовательной</w:t>
      </w:r>
      <w:r>
        <w:rPr>
          <w:spacing w:val="70"/>
          <w:w w:val="150"/>
        </w:rPr>
        <w:t xml:space="preserve">   </w:t>
      </w:r>
      <w:r>
        <w:t>программы</w:t>
      </w:r>
      <w:r>
        <w:rPr>
          <w:spacing w:val="69"/>
          <w:w w:val="150"/>
        </w:rPr>
        <w:t xml:space="preserve">   </w:t>
      </w:r>
      <w:r>
        <w:t>основного</w:t>
      </w:r>
      <w:r>
        <w:rPr>
          <w:spacing w:val="71"/>
          <w:w w:val="150"/>
        </w:rPr>
        <w:t xml:space="preserve">   </w:t>
      </w:r>
      <w:r>
        <w:t>общего</w:t>
      </w:r>
      <w:r>
        <w:rPr>
          <w:spacing w:val="69"/>
          <w:w w:val="150"/>
        </w:rPr>
        <w:t xml:space="preserve">   </w:t>
      </w:r>
      <w:r>
        <w:t>образования</w:t>
      </w:r>
    </w:p>
    <w:p w:rsidR="00E66D4E" w:rsidRDefault="00864435">
      <w:pPr>
        <w:pStyle w:val="a3"/>
        <w:tabs>
          <w:tab w:val="left" w:pos="3434"/>
          <w:tab w:val="left" w:pos="7034"/>
          <w:tab w:val="left" w:pos="9193"/>
        </w:tabs>
        <w:spacing w:before="2" w:line="357" w:lineRule="auto"/>
        <w:ind w:right="854" w:firstLine="0"/>
      </w:pPr>
      <w:r>
        <w:t>и</w:t>
      </w:r>
      <w:r>
        <w:rPr>
          <w:spacing w:val="78"/>
          <w:w w:val="150"/>
        </w:rPr>
        <w:t xml:space="preserve">  </w:t>
      </w:r>
      <w:r>
        <w:t>элементов</w:t>
      </w:r>
      <w:r>
        <w:rPr>
          <w:spacing w:val="79"/>
          <w:w w:val="150"/>
        </w:rPr>
        <w:t xml:space="preserve">  </w:t>
      </w:r>
      <w:r>
        <w:t>содержания,</w:t>
      </w:r>
      <w:r>
        <w:rPr>
          <w:spacing w:val="78"/>
          <w:w w:val="150"/>
        </w:rPr>
        <w:t xml:space="preserve">  </w:t>
      </w:r>
      <w:r>
        <w:t>представленных</w:t>
      </w:r>
      <w:r>
        <w:rPr>
          <w:spacing w:val="80"/>
        </w:rPr>
        <w:t xml:space="preserve">  </w:t>
      </w:r>
      <w:r>
        <w:t>в</w:t>
      </w:r>
      <w:r>
        <w:rPr>
          <w:spacing w:val="78"/>
          <w:w w:val="150"/>
        </w:rPr>
        <w:t xml:space="preserve">  </w:t>
      </w:r>
      <w:r>
        <w:t>Универсальном</w:t>
      </w:r>
      <w:r>
        <w:rPr>
          <w:spacing w:val="79"/>
          <w:w w:val="150"/>
        </w:rPr>
        <w:t xml:space="preserve">  </w:t>
      </w:r>
      <w:r>
        <w:t xml:space="preserve">кодификаторе по иностранному (английскому) языку, а также на основе характеристики планируемых </w:t>
      </w:r>
      <w:r>
        <w:rPr>
          <w:spacing w:val="-2"/>
        </w:rPr>
        <w:t>результатов</w:t>
      </w:r>
      <w:r>
        <w:tab/>
      </w:r>
      <w:r>
        <w:rPr>
          <w:spacing w:val="-2"/>
        </w:rPr>
        <w:t>духовно-нравственного</w:t>
      </w:r>
      <w:r>
        <w:tab/>
      </w:r>
      <w:r>
        <w:rPr>
          <w:spacing w:val="-2"/>
        </w:rPr>
        <w:t>развития,</w:t>
      </w:r>
      <w:r>
        <w:tab/>
      </w:r>
      <w:r>
        <w:rPr>
          <w:spacing w:val="-2"/>
        </w:rPr>
        <w:t>воспитания</w:t>
      </w:r>
    </w:p>
    <w:p w:rsidR="00E66D4E" w:rsidRDefault="00864435">
      <w:pPr>
        <w:pStyle w:val="a3"/>
        <w:spacing w:before="3"/>
        <w:ind w:firstLine="0"/>
      </w:pPr>
      <w:r>
        <w:t>и</w:t>
      </w:r>
      <w:r>
        <w:rPr>
          <w:spacing w:val="-15"/>
        </w:rPr>
        <w:t xml:space="preserve"> </w:t>
      </w:r>
      <w:r>
        <w:t>социализации</w:t>
      </w:r>
      <w:r>
        <w:rPr>
          <w:spacing w:val="-14"/>
        </w:rPr>
        <w:t xml:space="preserve"> </w:t>
      </w:r>
      <w:r>
        <w:t>обучающихся,</w:t>
      </w:r>
      <w:r>
        <w:rPr>
          <w:spacing w:val="-9"/>
        </w:rPr>
        <w:t xml:space="preserve"> </w:t>
      </w:r>
      <w:r>
        <w:t>представленной</w:t>
      </w:r>
      <w:r>
        <w:rPr>
          <w:spacing w:val="-15"/>
        </w:rPr>
        <w:t xml:space="preserve"> </w:t>
      </w:r>
      <w:r>
        <w:t>в</w:t>
      </w:r>
      <w:r>
        <w:rPr>
          <w:spacing w:val="-11"/>
        </w:rPr>
        <w:t xml:space="preserve"> </w:t>
      </w:r>
      <w:r>
        <w:t>федеральной</w:t>
      </w:r>
      <w:r>
        <w:rPr>
          <w:spacing w:val="-11"/>
        </w:rPr>
        <w:t xml:space="preserve"> </w:t>
      </w:r>
      <w:r>
        <w:t>программе</w:t>
      </w:r>
      <w:r>
        <w:rPr>
          <w:spacing w:val="-15"/>
        </w:rPr>
        <w:t xml:space="preserve"> </w:t>
      </w:r>
      <w:r>
        <w:rPr>
          <w:spacing w:val="-2"/>
        </w:rPr>
        <w:t>воспитания.</w:t>
      </w:r>
    </w:p>
    <w:p w:rsidR="00E66D4E" w:rsidRDefault="00864435">
      <w:pPr>
        <w:pStyle w:val="a3"/>
        <w:spacing w:before="141" w:line="357" w:lineRule="auto"/>
        <w:ind w:left="1022" w:right="861"/>
      </w:pPr>
      <w:r>
        <w:t>Программа по второму иностранному (английскому) языку является ориентиром для</w:t>
      </w:r>
      <w:r>
        <w:rPr>
          <w:spacing w:val="80"/>
          <w:w w:val="150"/>
        </w:rPr>
        <w:t xml:space="preserve">  </w:t>
      </w:r>
      <w:r>
        <w:t>составления</w:t>
      </w:r>
      <w:r>
        <w:rPr>
          <w:spacing w:val="80"/>
          <w:w w:val="150"/>
        </w:rPr>
        <w:t xml:space="preserve">  </w:t>
      </w:r>
      <w:r>
        <w:t>авторских</w:t>
      </w:r>
      <w:r>
        <w:rPr>
          <w:spacing w:val="80"/>
          <w:w w:val="150"/>
        </w:rPr>
        <w:t xml:space="preserve">  </w:t>
      </w:r>
      <w:r>
        <w:t>рабочих</w:t>
      </w:r>
      <w:r>
        <w:rPr>
          <w:spacing w:val="80"/>
          <w:w w:val="150"/>
        </w:rPr>
        <w:t xml:space="preserve">  </w:t>
      </w:r>
      <w:r>
        <w:t>программ:</w:t>
      </w:r>
      <w:r>
        <w:rPr>
          <w:spacing w:val="80"/>
          <w:w w:val="150"/>
        </w:rPr>
        <w:t xml:space="preserve">  </w:t>
      </w:r>
      <w:r>
        <w:t>она</w:t>
      </w:r>
      <w:r>
        <w:rPr>
          <w:spacing w:val="80"/>
          <w:w w:val="150"/>
        </w:rPr>
        <w:t xml:space="preserve">  </w:t>
      </w:r>
      <w:r>
        <w:t>даёт</w:t>
      </w:r>
      <w:r>
        <w:rPr>
          <w:spacing w:val="80"/>
          <w:w w:val="150"/>
        </w:rPr>
        <w:t xml:space="preserve">  </w:t>
      </w:r>
      <w:r>
        <w:t>представление</w:t>
      </w:r>
    </w:p>
    <w:p w:rsidR="00E66D4E" w:rsidRDefault="00864435">
      <w:pPr>
        <w:pStyle w:val="a3"/>
        <w:tabs>
          <w:tab w:val="left" w:pos="2221"/>
          <w:tab w:val="left" w:pos="4090"/>
          <w:tab w:val="left" w:pos="5672"/>
          <w:tab w:val="left" w:pos="6889"/>
          <w:tab w:val="left" w:pos="7795"/>
          <w:tab w:val="left" w:pos="9761"/>
        </w:tabs>
        <w:spacing w:before="3" w:line="360" w:lineRule="auto"/>
        <w:ind w:left="1022" w:right="859" w:firstLine="0"/>
      </w:pPr>
      <w:r>
        <w:t xml:space="preserve">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w:t>
      </w:r>
      <w:r>
        <w:rPr>
          <w:spacing w:val="-2"/>
        </w:rPr>
        <w:t>часть</w:t>
      </w:r>
      <w:r>
        <w:tab/>
      </w:r>
      <w:r>
        <w:rPr>
          <w:spacing w:val="-2"/>
        </w:rPr>
        <w:t>содержания</w:t>
      </w:r>
      <w:r>
        <w:tab/>
      </w:r>
      <w:r>
        <w:rPr>
          <w:spacing w:val="-2"/>
        </w:rPr>
        <w:t>учебного</w:t>
      </w:r>
      <w:r>
        <w:tab/>
      </w:r>
      <w:r>
        <w:rPr>
          <w:spacing w:val="-4"/>
        </w:rPr>
        <w:t>курса</w:t>
      </w:r>
      <w:r>
        <w:tab/>
      </w:r>
      <w:r>
        <w:rPr>
          <w:spacing w:val="-6"/>
        </w:rPr>
        <w:t>по</w:t>
      </w:r>
      <w:r>
        <w:tab/>
      </w:r>
      <w:r>
        <w:rPr>
          <w:spacing w:val="-2"/>
        </w:rPr>
        <w:t>английскому</w:t>
      </w:r>
      <w:r>
        <w:tab/>
      </w:r>
      <w:r>
        <w:rPr>
          <w:spacing w:val="-2"/>
        </w:rPr>
        <w:t xml:space="preserve">языку </w:t>
      </w:r>
      <w:r>
        <w:t>как второму иностранному, за пределами которой остаётся возможность авторского выбора</w:t>
      </w:r>
      <w:r>
        <w:rPr>
          <w:spacing w:val="80"/>
        </w:rPr>
        <w:t xml:space="preserve"> </w:t>
      </w:r>
      <w:r>
        <w:t>вариативной</w:t>
      </w:r>
      <w:r>
        <w:rPr>
          <w:spacing w:val="80"/>
        </w:rPr>
        <w:t xml:space="preserve"> </w:t>
      </w:r>
      <w:r>
        <w:t>составляющей</w:t>
      </w:r>
      <w:r>
        <w:rPr>
          <w:spacing w:val="80"/>
        </w:rPr>
        <w:t xml:space="preserve"> </w:t>
      </w:r>
      <w:r>
        <w:t>содержания</w:t>
      </w:r>
      <w:r>
        <w:rPr>
          <w:spacing w:val="80"/>
        </w:rPr>
        <w:t xml:space="preserve"> </w:t>
      </w:r>
      <w:r>
        <w:t>образования</w:t>
      </w:r>
      <w:r>
        <w:rPr>
          <w:spacing w:val="80"/>
        </w:rPr>
        <w:t xml:space="preserve"> </w:t>
      </w:r>
      <w:r>
        <w:t>по</w:t>
      </w:r>
      <w:r>
        <w:rPr>
          <w:spacing w:val="80"/>
        </w:rPr>
        <w:t xml:space="preserve"> </w:t>
      </w:r>
      <w:r>
        <w:t>учебному</w:t>
      </w:r>
      <w:r>
        <w:rPr>
          <w:spacing w:val="79"/>
        </w:rPr>
        <w:t xml:space="preserve"> </w:t>
      </w:r>
      <w:r>
        <w:t>предмету.</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9" w:firstLine="0"/>
      </w:pPr>
      <w:r>
        <w:lastRenderedPageBreak/>
        <w:t>Программа</w:t>
      </w:r>
      <w:r>
        <w:rPr>
          <w:spacing w:val="40"/>
        </w:rPr>
        <w:t xml:space="preserve">  </w:t>
      </w:r>
      <w:r>
        <w:t>устанавливает</w:t>
      </w:r>
      <w:r>
        <w:rPr>
          <w:spacing w:val="40"/>
        </w:rPr>
        <w:t xml:space="preserve">  </w:t>
      </w:r>
      <w:r>
        <w:t>распределение</w:t>
      </w:r>
      <w:r>
        <w:rPr>
          <w:spacing w:val="40"/>
        </w:rPr>
        <w:t xml:space="preserve">  </w:t>
      </w:r>
      <w:r>
        <w:t>обязательного</w:t>
      </w:r>
      <w:r>
        <w:rPr>
          <w:spacing w:val="40"/>
        </w:rPr>
        <w:t xml:space="preserve">  </w:t>
      </w:r>
      <w:r>
        <w:t>предметного</w:t>
      </w:r>
      <w:r>
        <w:rPr>
          <w:spacing w:val="40"/>
        </w:rPr>
        <w:t xml:space="preserve">  </w:t>
      </w:r>
      <w:r>
        <w:t>содержания по годам обучения, предусматривает примерный ресурс учебного времени, выделяемого на</w:t>
      </w:r>
      <w:r>
        <w:rPr>
          <w:spacing w:val="67"/>
          <w:w w:val="150"/>
        </w:rPr>
        <w:t xml:space="preserve">   </w:t>
      </w:r>
      <w:r>
        <w:t>изучение</w:t>
      </w:r>
      <w:r>
        <w:rPr>
          <w:spacing w:val="67"/>
          <w:w w:val="150"/>
        </w:rPr>
        <w:t xml:space="preserve">   </w:t>
      </w:r>
      <w:r>
        <w:t>тем</w:t>
      </w:r>
      <w:r>
        <w:rPr>
          <w:spacing w:val="69"/>
          <w:w w:val="150"/>
        </w:rPr>
        <w:t xml:space="preserve">   </w:t>
      </w:r>
      <w:r>
        <w:t>(разделов)</w:t>
      </w:r>
      <w:r>
        <w:rPr>
          <w:spacing w:val="68"/>
          <w:w w:val="150"/>
        </w:rPr>
        <w:t xml:space="preserve">   </w:t>
      </w:r>
      <w:r>
        <w:t>курса,</w:t>
      </w:r>
      <w:r>
        <w:rPr>
          <w:spacing w:val="68"/>
          <w:w w:val="150"/>
        </w:rPr>
        <w:t xml:space="preserve">   </w:t>
      </w:r>
      <w:r>
        <w:t>а</w:t>
      </w:r>
      <w:r>
        <w:rPr>
          <w:spacing w:val="67"/>
          <w:w w:val="150"/>
        </w:rPr>
        <w:t xml:space="preserve">   </w:t>
      </w:r>
      <w:r>
        <w:t>также</w:t>
      </w:r>
      <w:r>
        <w:rPr>
          <w:spacing w:val="67"/>
          <w:w w:val="150"/>
        </w:rPr>
        <w:t xml:space="preserve">   </w:t>
      </w:r>
      <w:r>
        <w:rPr>
          <w:spacing w:val="-2"/>
        </w:rPr>
        <w:t>последовательность</w:t>
      </w:r>
    </w:p>
    <w:p w:rsidR="00E66D4E" w:rsidRDefault="00864435">
      <w:pPr>
        <w:pStyle w:val="a3"/>
        <w:ind w:firstLine="0"/>
      </w:pPr>
      <w:r>
        <w:t>их</w:t>
      </w:r>
      <w:r>
        <w:rPr>
          <w:spacing w:val="23"/>
        </w:rPr>
        <w:t xml:space="preserve"> </w:t>
      </w:r>
      <w:r>
        <w:t>изучения</w:t>
      </w:r>
      <w:r>
        <w:rPr>
          <w:spacing w:val="26"/>
        </w:rPr>
        <w:t xml:space="preserve"> </w:t>
      </w:r>
      <w:r>
        <w:t>с</w:t>
      </w:r>
      <w:r>
        <w:rPr>
          <w:spacing w:val="30"/>
        </w:rPr>
        <w:t xml:space="preserve"> </w:t>
      </w:r>
      <w:r>
        <w:t>учётом</w:t>
      </w:r>
      <w:r>
        <w:rPr>
          <w:spacing w:val="29"/>
        </w:rPr>
        <w:t xml:space="preserve"> </w:t>
      </w:r>
      <w:r>
        <w:t>особенностей</w:t>
      </w:r>
      <w:r>
        <w:rPr>
          <w:spacing w:val="28"/>
        </w:rPr>
        <w:t xml:space="preserve"> </w:t>
      </w:r>
      <w:r>
        <w:t>структуры</w:t>
      </w:r>
      <w:r>
        <w:rPr>
          <w:spacing w:val="29"/>
        </w:rPr>
        <w:t xml:space="preserve"> </w:t>
      </w:r>
      <w:r>
        <w:t>английского</w:t>
      </w:r>
      <w:r>
        <w:rPr>
          <w:spacing w:val="31"/>
        </w:rPr>
        <w:t xml:space="preserve"> </w:t>
      </w:r>
      <w:r>
        <w:t>языка</w:t>
      </w:r>
      <w:r>
        <w:rPr>
          <w:spacing w:val="26"/>
        </w:rPr>
        <w:t xml:space="preserve"> </w:t>
      </w:r>
      <w:r>
        <w:t>и</w:t>
      </w:r>
      <w:r>
        <w:rPr>
          <w:spacing w:val="28"/>
        </w:rPr>
        <w:t xml:space="preserve"> </w:t>
      </w:r>
      <w:r>
        <w:t>родного</w:t>
      </w:r>
      <w:r>
        <w:rPr>
          <w:spacing w:val="32"/>
        </w:rPr>
        <w:t xml:space="preserve"> </w:t>
      </w:r>
      <w:r>
        <w:rPr>
          <w:spacing w:val="-2"/>
        </w:rPr>
        <w:t>(русского)</w:t>
      </w:r>
    </w:p>
    <w:p w:rsidR="00E66D4E" w:rsidRDefault="00864435">
      <w:pPr>
        <w:pStyle w:val="a3"/>
        <w:spacing w:before="137"/>
        <w:ind w:firstLine="0"/>
      </w:pPr>
      <w:r>
        <w:t>языка</w:t>
      </w:r>
      <w:r>
        <w:rPr>
          <w:spacing w:val="60"/>
          <w:w w:val="150"/>
        </w:rPr>
        <w:t xml:space="preserve">    </w:t>
      </w:r>
      <w:r>
        <w:t>обучающихся,</w:t>
      </w:r>
      <w:r>
        <w:rPr>
          <w:spacing w:val="61"/>
          <w:w w:val="150"/>
        </w:rPr>
        <w:t xml:space="preserve">    </w:t>
      </w:r>
      <w:r>
        <w:t>межпредметных</w:t>
      </w:r>
      <w:r>
        <w:rPr>
          <w:spacing w:val="60"/>
          <w:w w:val="150"/>
        </w:rPr>
        <w:t xml:space="preserve">    </w:t>
      </w:r>
      <w:r>
        <w:t>связей</w:t>
      </w:r>
      <w:r>
        <w:rPr>
          <w:spacing w:val="61"/>
          <w:w w:val="150"/>
        </w:rPr>
        <w:t xml:space="preserve">    </w:t>
      </w:r>
      <w:r>
        <w:t>английского</w:t>
      </w:r>
      <w:r>
        <w:rPr>
          <w:spacing w:val="63"/>
          <w:w w:val="150"/>
        </w:rPr>
        <w:t xml:space="preserve">    </w:t>
      </w:r>
      <w:r>
        <w:rPr>
          <w:spacing w:val="-2"/>
        </w:rPr>
        <w:t>языка</w:t>
      </w:r>
    </w:p>
    <w:p w:rsidR="00E66D4E" w:rsidRDefault="00864435">
      <w:pPr>
        <w:pStyle w:val="a3"/>
        <w:spacing w:before="136" w:line="362" w:lineRule="auto"/>
        <w:ind w:right="867" w:firstLine="0"/>
      </w:pPr>
      <w:r>
        <w:t>с</w:t>
      </w:r>
      <w:r>
        <w:rPr>
          <w:spacing w:val="80"/>
        </w:rPr>
        <w:t xml:space="preserve"> </w:t>
      </w:r>
      <w:r>
        <w:t>содержанием</w:t>
      </w:r>
      <w:r>
        <w:rPr>
          <w:spacing w:val="80"/>
        </w:rPr>
        <w:t xml:space="preserve"> </w:t>
      </w:r>
      <w:r>
        <w:t>других</w:t>
      </w:r>
      <w:r>
        <w:rPr>
          <w:spacing w:val="80"/>
        </w:rPr>
        <w:t xml:space="preserve"> </w:t>
      </w:r>
      <w:r>
        <w:t>общеобразовательных</w:t>
      </w:r>
      <w:r>
        <w:rPr>
          <w:spacing w:val="80"/>
        </w:rPr>
        <w:t xml:space="preserve"> </w:t>
      </w:r>
      <w:r>
        <w:t>предметов,</w:t>
      </w:r>
      <w:r>
        <w:rPr>
          <w:spacing w:val="80"/>
        </w:rPr>
        <w:t xml:space="preserve"> </w:t>
      </w:r>
      <w:r>
        <w:t>изучаемых</w:t>
      </w:r>
      <w:r>
        <w:rPr>
          <w:spacing w:val="80"/>
        </w:rPr>
        <w:t xml:space="preserve"> </w:t>
      </w:r>
      <w:r>
        <w:t>в</w:t>
      </w:r>
      <w:r>
        <w:rPr>
          <w:spacing w:val="75"/>
          <w:w w:val="150"/>
        </w:rPr>
        <w:t xml:space="preserve"> </w:t>
      </w:r>
      <w:r>
        <w:t>5–9</w:t>
      </w:r>
      <w:r>
        <w:rPr>
          <w:spacing w:val="74"/>
          <w:w w:val="150"/>
        </w:rPr>
        <w:t xml:space="preserve"> </w:t>
      </w:r>
      <w:r>
        <w:t>классах,</w:t>
      </w:r>
      <w:r>
        <w:rPr>
          <w:spacing w:val="40"/>
        </w:rPr>
        <w:t xml:space="preserve"> </w:t>
      </w:r>
      <w:r>
        <w:t>а также с учётом возрастных особенностей обучающихся.</w:t>
      </w:r>
    </w:p>
    <w:p w:rsidR="00E66D4E" w:rsidRDefault="00864435">
      <w:pPr>
        <w:pStyle w:val="a3"/>
        <w:tabs>
          <w:tab w:val="left" w:pos="3262"/>
          <w:tab w:val="left" w:pos="4355"/>
          <w:tab w:val="left" w:pos="6489"/>
          <w:tab w:val="left" w:pos="8872"/>
        </w:tabs>
        <w:spacing w:line="357" w:lineRule="auto"/>
        <w:ind w:right="860"/>
      </w:pPr>
      <w:r>
        <w:t xml:space="preserve">Иностранному (английскому) языку принадлежит особое место в системе общего </w:t>
      </w:r>
      <w:r>
        <w:rPr>
          <w:spacing w:val="-2"/>
        </w:rPr>
        <w:t>образования</w:t>
      </w:r>
      <w:r>
        <w:tab/>
      </w:r>
      <w:r>
        <w:rPr>
          <w:spacing w:val="-10"/>
        </w:rPr>
        <w:t>и</w:t>
      </w:r>
      <w:r>
        <w:tab/>
      </w:r>
      <w:r>
        <w:rPr>
          <w:spacing w:val="-2"/>
        </w:rPr>
        <w:t>воспитания</w:t>
      </w:r>
      <w:r>
        <w:tab/>
      </w:r>
      <w:r>
        <w:rPr>
          <w:spacing w:val="-2"/>
        </w:rPr>
        <w:t>современного</w:t>
      </w:r>
      <w:r>
        <w:tab/>
      </w:r>
      <w:r>
        <w:rPr>
          <w:spacing w:val="-2"/>
        </w:rPr>
        <w:t xml:space="preserve">обучающегося </w:t>
      </w:r>
      <w:r>
        <w:t>в</w:t>
      </w:r>
      <w:r>
        <w:rPr>
          <w:spacing w:val="76"/>
        </w:rPr>
        <w:t xml:space="preserve"> </w:t>
      </w:r>
      <w:r>
        <w:t>условиях</w:t>
      </w:r>
      <w:r>
        <w:rPr>
          <w:spacing w:val="65"/>
        </w:rPr>
        <w:t xml:space="preserve"> </w:t>
      </w:r>
      <w:r>
        <w:t>поликультурного</w:t>
      </w:r>
      <w:r>
        <w:rPr>
          <w:spacing w:val="71"/>
        </w:rPr>
        <w:t xml:space="preserve"> </w:t>
      </w:r>
      <w:r>
        <w:t>и</w:t>
      </w:r>
      <w:r>
        <w:rPr>
          <w:spacing w:val="71"/>
        </w:rPr>
        <w:t xml:space="preserve"> </w:t>
      </w:r>
      <w:r>
        <w:t>многоязычного</w:t>
      </w:r>
      <w:r>
        <w:rPr>
          <w:spacing w:val="75"/>
        </w:rPr>
        <w:t xml:space="preserve"> </w:t>
      </w:r>
      <w:r>
        <w:t>мира.</w:t>
      </w:r>
      <w:r>
        <w:rPr>
          <w:spacing w:val="72"/>
        </w:rPr>
        <w:t xml:space="preserve"> </w:t>
      </w:r>
      <w:r>
        <w:t>Также,</w:t>
      </w:r>
      <w:r>
        <w:rPr>
          <w:spacing w:val="72"/>
        </w:rPr>
        <w:t xml:space="preserve"> </w:t>
      </w:r>
      <w:r>
        <w:t>как</w:t>
      </w:r>
      <w:r>
        <w:rPr>
          <w:spacing w:val="68"/>
        </w:rPr>
        <w:t xml:space="preserve"> </w:t>
      </w:r>
      <w:r>
        <w:t>и</w:t>
      </w:r>
      <w:r>
        <w:rPr>
          <w:spacing w:val="76"/>
        </w:rPr>
        <w:t xml:space="preserve"> </w:t>
      </w:r>
      <w:r>
        <w:t>учебный</w:t>
      </w:r>
      <w:r>
        <w:rPr>
          <w:spacing w:val="71"/>
        </w:rPr>
        <w:t xml:space="preserve"> </w:t>
      </w:r>
      <w:r>
        <w:t>предмет</w:t>
      </w:r>
    </w:p>
    <w:p w:rsidR="00E66D4E" w:rsidRDefault="00864435">
      <w:pPr>
        <w:pStyle w:val="a3"/>
        <w:tabs>
          <w:tab w:val="left" w:pos="9883"/>
        </w:tabs>
        <w:spacing w:before="5" w:line="360" w:lineRule="auto"/>
        <w:ind w:left="1022" w:right="853" w:firstLine="0"/>
      </w:pPr>
      <w:r>
        <w:t xml:space="preserve">«Иностранный язык», второй иностранный язык направлен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Изучение второго иностранного языка погружает обучающихся в учебную ситуацию многоязычия и диалога культур. Наряду с этим второй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w:t>
      </w:r>
      <w:r>
        <w:rPr>
          <w:spacing w:val="-2"/>
        </w:rPr>
        <w:t>составляющей</w:t>
      </w:r>
      <w:r>
        <w:tab/>
      </w:r>
      <w:r>
        <w:rPr>
          <w:spacing w:val="-4"/>
        </w:rPr>
        <w:t>базы</w:t>
      </w:r>
    </w:p>
    <w:p w:rsidR="00E66D4E" w:rsidRDefault="00864435">
      <w:pPr>
        <w:pStyle w:val="a3"/>
        <w:spacing w:line="271" w:lineRule="exact"/>
        <w:ind w:left="1022" w:firstLine="0"/>
      </w:pPr>
      <w:r>
        <w:t>для</w:t>
      </w:r>
      <w:r>
        <w:rPr>
          <w:spacing w:val="-11"/>
        </w:rPr>
        <w:t xml:space="preserve"> </w:t>
      </w:r>
      <w:r>
        <w:t>общего</w:t>
      </w:r>
      <w:r>
        <w:rPr>
          <w:spacing w:val="-6"/>
        </w:rPr>
        <w:t xml:space="preserve"> </w:t>
      </w:r>
      <w:r>
        <w:t>и</w:t>
      </w:r>
      <w:r>
        <w:rPr>
          <w:spacing w:val="-11"/>
        </w:rPr>
        <w:t xml:space="preserve"> </w:t>
      </w:r>
      <w:r>
        <w:t>специального</w:t>
      </w:r>
      <w:r>
        <w:rPr>
          <w:spacing w:val="-11"/>
        </w:rPr>
        <w:t xml:space="preserve"> </w:t>
      </w:r>
      <w:r>
        <w:rPr>
          <w:spacing w:val="-2"/>
        </w:rPr>
        <w:t>образования.</w:t>
      </w:r>
    </w:p>
    <w:p w:rsidR="00E66D4E" w:rsidRDefault="00864435">
      <w:pPr>
        <w:pStyle w:val="a3"/>
        <w:spacing w:before="136" w:line="360" w:lineRule="auto"/>
        <w:ind w:left="1022" w:right="856"/>
      </w:pPr>
      <w:r>
        <w:t>Построение программы по иностранному (английскому)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66D4E" w:rsidRDefault="00864435">
      <w:pPr>
        <w:pStyle w:val="a3"/>
        <w:spacing w:line="362" w:lineRule="auto"/>
        <w:ind w:left="1022" w:right="860"/>
      </w:pPr>
      <w:r>
        <w:t>В</w:t>
      </w:r>
      <w:r>
        <w:rPr>
          <w:spacing w:val="80"/>
        </w:rPr>
        <w:t xml:space="preserve">   </w:t>
      </w:r>
      <w:r>
        <w:t>последние</w:t>
      </w:r>
      <w:r>
        <w:rPr>
          <w:spacing w:val="80"/>
        </w:rPr>
        <w:t xml:space="preserve">   </w:t>
      </w:r>
      <w:r>
        <w:t>десятилетия</w:t>
      </w:r>
      <w:r>
        <w:rPr>
          <w:spacing w:val="80"/>
        </w:rPr>
        <w:t xml:space="preserve">   </w:t>
      </w:r>
      <w:r>
        <w:t>наблюдается</w:t>
      </w:r>
      <w:r>
        <w:rPr>
          <w:spacing w:val="80"/>
        </w:rPr>
        <w:t xml:space="preserve">   </w:t>
      </w:r>
      <w:r>
        <w:t>трансформация</w:t>
      </w:r>
      <w:r>
        <w:rPr>
          <w:spacing w:val="80"/>
        </w:rPr>
        <w:t xml:space="preserve">   </w:t>
      </w:r>
      <w:r>
        <w:t>взглядов</w:t>
      </w:r>
      <w:r>
        <w:rPr>
          <w:spacing w:val="40"/>
        </w:rPr>
        <w:t xml:space="preserve"> </w:t>
      </w:r>
      <w:r>
        <w:t>на</w:t>
      </w:r>
      <w:r>
        <w:rPr>
          <w:spacing w:val="51"/>
          <w:w w:val="150"/>
        </w:rPr>
        <w:t xml:space="preserve">   </w:t>
      </w:r>
      <w:r>
        <w:t>владение</w:t>
      </w:r>
      <w:r>
        <w:rPr>
          <w:spacing w:val="52"/>
          <w:w w:val="150"/>
        </w:rPr>
        <w:t xml:space="preserve">   </w:t>
      </w:r>
      <w:r>
        <w:t>иностранным</w:t>
      </w:r>
      <w:r>
        <w:rPr>
          <w:spacing w:val="52"/>
          <w:w w:val="150"/>
        </w:rPr>
        <w:t xml:space="preserve">   </w:t>
      </w:r>
      <w:r>
        <w:t>языком,</w:t>
      </w:r>
      <w:r>
        <w:rPr>
          <w:spacing w:val="53"/>
          <w:w w:val="150"/>
        </w:rPr>
        <w:t xml:space="preserve">   </w:t>
      </w:r>
      <w:r>
        <w:t>усиление</w:t>
      </w:r>
      <w:r>
        <w:rPr>
          <w:spacing w:val="52"/>
          <w:w w:val="150"/>
        </w:rPr>
        <w:t xml:space="preserve">   </w:t>
      </w:r>
      <w:r>
        <w:t>общественных</w:t>
      </w:r>
      <w:r>
        <w:rPr>
          <w:spacing w:val="51"/>
          <w:w w:val="150"/>
        </w:rPr>
        <w:t xml:space="preserve">   </w:t>
      </w:r>
      <w:r>
        <w:rPr>
          <w:spacing w:val="-2"/>
        </w:rPr>
        <w:t>запросов</w:t>
      </w:r>
    </w:p>
    <w:p w:rsidR="00E66D4E" w:rsidRDefault="00864435">
      <w:pPr>
        <w:pStyle w:val="a3"/>
        <w:tabs>
          <w:tab w:val="left" w:pos="3352"/>
          <w:tab w:val="left" w:pos="5035"/>
          <w:tab w:val="left" w:pos="6929"/>
          <w:tab w:val="left" w:pos="9096"/>
        </w:tabs>
        <w:spacing w:line="360" w:lineRule="auto"/>
        <w:ind w:left="1022" w:right="860" w:firstLine="0"/>
      </w:pPr>
      <w:r>
        <w:t>на</w:t>
      </w:r>
      <w:r>
        <w:rPr>
          <w:spacing w:val="40"/>
        </w:rPr>
        <w:t xml:space="preserve">  </w:t>
      </w:r>
      <w:r>
        <w:t>квалифицированных</w:t>
      </w:r>
      <w:r>
        <w:rPr>
          <w:spacing w:val="40"/>
        </w:rPr>
        <w:t xml:space="preserve">  </w:t>
      </w:r>
      <w:r>
        <w:t>и</w:t>
      </w:r>
      <w:r>
        <w:rPr>
          <w:spacing w:val="40"/>
        </w:rPr>
        <w:t xml:space="preserve">  </w:t>
      </w:r>
      <w:r>
        <w:t>мобильных</w:t>
      </w:r>
      <w:r>
        <w:rPr>
          <w:spacing w:val="40"/>
        </w:rPr>
        <w:t xml:space="preserve">  </w:t>
      </w:r>
      <w:r>
        <w:t>людей,</w:t>
      </w:r>
      <w:r>
        <w:rPr>
          <w:spacing w:val="40"/>
        </w:rPr>
        <w:t xml:space="preserve">  </w:t>
      </w:r>
      <w:r>
        <w:t>способных</w:t>
      </w:r>
      <w:r>
        <w:rPr>
          <w:spacing w:val="40"/>
        </w:rPr>
        <w:t xml:space="preserve">  </w:t>
      </w:r>
      <w:r>
        <w:t>быстро</w:t>
      </w:r>
      <w:r>
        <w:rPr>
          <w:spacing w:val="40"/>
        </w:rPr>
        <w:t xml:space="preserve">  </w:t>
      </w:r>
      <w:r>
        <w:t>адаптироваться</w:t>
      </w:r>
      <w:r>
        <w:rPr>
          <w:spacing w:val="40"/>
        </w:rPr>
        <w:t xml:space="preserve"> </w:t>
      </w:r>
      <w:r>
        <w:t>к изменяющимся потребностям общества, овладевать новыми компетенциями. Владение двумя иностранными языками обеспечивает, с одной стороны, быстрый доступ к передовым</w:t>
      </w:r>
      <w:r>
        <w:rPr>
          <w:spacing w:val="80"/>
        </w:rPr>
        <w:t xml:space="preserve">   </w:t>
      </w:r>
      <w:r>
        <w:t>международным</w:t>
      </w:r>
      <w:r>
        <w:rPr>
          <w:spacing w:val="80"/>
        </w:rPr>
        <w:t xml:space="preserve">   </w:t>
      </w:r>
      <w:r>
        <w:t>научным</w:t>
      </w:r>
      <w:r>
        <w:rPr>
          <w:spacing w:val="80"/>
        </w:rPr>
        <w:t xml:space="preserve">   </w:t>
      </w:r>
      <w:r>
        <w:t>и</w:t>
      </w:r>
      <w:r>
        <w:rPr>
          <w:spacing w:val="80"/>
        </w:rPr>
        <w:t xml:space="preserve">   </w:t>
      </w:r>
      <w:r>
        <w:t>технологическим</w:t>
      </w:r>
      <w:r>
        <w:rPr>
          <w:spacing w:val="80"/>
        </w:rPr>
        <w:t xml:space="preserve">   </w:t>
      </w:r>
      <w:r>
        <w:t>достижениям,</w:t>
      </w:r>
      <w:r>
        <w:rPr>
          <w:spacing w:val="80"/>
        </w:rPr>
        <w:t xml:space="preserve"> </w:t>
      </w:r>
      <w:r>
        <w:t>с</w:t>
      </w:r>
      <w:r>
        <w:rPr>
          <w:spacing w:val="79"/>
        </w:rPr>
        <w:t xml:space="preserve">  </w:t>
      </w:r>
      <w:r>
        <w:t>другой</w:t>
      </w:r>
      <w:r>
        <w:rPr>
          <w:spacing w:val="80"/>
        </w:rPr>
        <w:t xml:space="preserve">  </w:t>
      </w:r>
      <w:r>
        <w:t>стороны,</w:t>
      </w:r>
      <w:r>
        <w:rPr>
          <w:spacing w:val="78"/>
        </w:rPr>
        <w:t xml:space="preserve">  </w:t>
      </w:r>
      <w:r>
        <w:t>позволяет</w:t>
      </w:r>
      <w:r>
        <w:rPr>
          <w:spacing w:val="76"/>
        </w:rPr>
        <w:t xml:space="preserve">  </w:t>
      </w:r>
      <w:r>
        <w:t>общаться</w:t>
      </w:r>
      <w:r>
        <w:rPr>
          <w:spacing w:val="78"/>
        </w:rPr>
        <w:t xml:space="preserve">  </w:t>
      </w:r>
      <w:r>
        <w:t>с</w:t>
      </w:r>
      <w:r>
        <w:rPr>
          <w:spacing w:val="79"/>
        </w:rPr>
        <w:t xml:space="preserve">  </w:t>
      </w:r>
      <w:r>
        <w:t>представителями</w:t>
      </w:r>
      <w:r>
        <w:rPr>
          <w:spacing w:val="79"/>
        </w:rPr>
        <w:t xml:space="preserve">  </w:t>
      </w:r>
      <w:r>
        <w:t>других</w:t>
      </w:r>
      <w:r>
        <w:rPr>
          <w:spacing w:val="77"/>
        </w:rPr>
        <w:t xml:space="preserve">  </w:t>
      </w:r>
      <w:r>
        <w:t>культур не только на английском языке как языке международного общения, но и на других языках, учитывая</w:t>
      </w:r>
      <w:r>
        <w:rPr>
          <w:spacing w:val="-4"/>
        </w:rPr>
        <w:t xml:space="preserve"> </w:t>
      </w:r>
      <w:r>
        <w:t>особенности</w:t>
      </w:r>
      <w:r>
        <w:rPr>
          <w:spacing w:val="-11"/>
        </w:rPr>
        <w:t xml:space="preserve"> </w:t>
      </w:r>
      <w:r>
        <w:t>соответствующей</w:t>
      </w:r>
      <w:r>
        <w:rPr>
          <w:spacing w:val="-4"/>
        </w:rPr>
        <w:t xml:space="preserve"> </w:t>
      </w:r>
      <w:r>
        <w:t>культуры</w:t>
      </w:r>
      <w:r>
        <w:rPr>
          <w:spacing w:val="-4"/>
        </w:rPr>
        <w:t xml:space="preserve"> </w:t>
      </w:r>
      <w:r>
        <w:t>и</w:t>
      </w:r>
      <w:r>
        <w:rPr>
          <w:spacing w:val="-4"/>
        </w:rPr>
        <w:t xml:space="preserve"> </w:t>
      </w:r>
      <w:r>
        <w:t>менталитета.</w:t>
      </w:r>
      <w:r>
        <w:rPr>
          <w:spacing w:val="-8"/>
        </w:rPr>
        <w:t xml:space="preserve"> </w:t>
      </w:r>
      <w:r>
        <w:t>Владение</w:t>
      </w:r>
      <w:r>
        <w:rPr>
          <w:spacing w:val="-7"/>
        </w:rPr>
        <w:t xml:space="preserve"> </w:t>
      </w:r>
      <w:r>
        <w:t xml:space="preserve">двумя </w:t>
      </w:r>
      <w:r>
        <w:rPr>
          <w:spacing w:val="-2"/>
        </w:rPr>
        <w:t>иностранными</w:t>
      </w:r>
      <w:r>
        <w:tab/>
      </w:r>
      <w:r>
        <w:rPr>
          <w:spacing w:val="-2"/>
        </w:rPr>
        <w:t>языками</w:t>
      </w:r>
      <w:r>
        <w:tab/>
      </w:r>
      <w:r>
        <w:rPr>
          <w:spacing w:val="-2"/>
        </w:rPr>
        <w:t>расширяет</w:t>
      </w:r>
      <w:r>
        <w:tab/>
      </w:r>
      <w:r>
        <w:rPr>
          <w:spacing w:val="-2"/>
        </w:rPr>
        <w:t>возможности</w:t>
      </w:r>
      <w:r>
        <w:tab/>
      </w:r>
      <w:r>
        <w:rPr>
          <w:spacing w:val="-2"/>
        </w:rPr>
        <w:t>образования</w:t>
      </w:r>
    </w:p>
    <w:p w:rsidR="00E66D4E" w:rsidRDefault="00864435">
      <w:pPr>
        <w:pStyle w:val="a3"/>
        <w:spacing w:line="273" w:lineRule="exact"/>
        <w:ind w:left="1022" w:firstLine="0"/>
      </w:pPr>
      <w:r>
        <w:t>и</w:t>
      </w:r>
      <w:r>
        <w:rPr>
          <w:spacing w:val="49"/>
        </w:rPr>
        <w:t xml:space="preserve">  </w:t>
      </w:r>
      <w:r>
        <w:t>самообразования,</w:t>
      </w:r>
      <w:r>
        <w:rPr>
          <w:spacing w:val="50"/>
        </w:rPr>
        <w:t xml:space="preserve">  </w:t>
      </w:r>
      <w:r>
        <w:t>поскольку</w:t>
      </w:r>
      <w:r>
        <w:rPr>
          <w:spacing w:val="44"/>
        </w:rPr>
        <w:t xml:space="preserve">  </w:t>
      </w:r>
      <w:r>
        <w:t>даёт</w:t>
      </w:r>
      <w:r>
        <w:rPr>
          <w:spacing w:val="48"/>
        </w:rPr>
        <w:t xml:space="preserve">  </w:t>
      </w:r>
      <w:r>
        <w:t>доступ</w:t>
      </w:r>
      <w:r>
        <w:rPr>
          <w:spacing w:val="47"/>
        </w:rPr>
        <w:t xml:space="preserve">  </w:t>
      </w:r>
      <w:r>
        <w:t>к</w:t>
      </w:r>
      <w:r>
        <w:rPr>
          <w:spacing w:val="45"/>
        </w:rPr>
        <w:t xml:space="preserve">  </w:t>
      </w:r>
      <w:r>
        <w:t>ещё</w:t>
      </w:r>
      <w:r>
        <w:rPr>
          <w:spacing w:val="46"/>
        </w:rPr>
        <w:t xml:space="preserve">  </w:t>
      </w:r>
      <w:r>
        <w:t>одному</w:t>
      </w:r>
      <w:r>
        <w:rPr>
          <w:spacing w:val="44"/>
        </w:rPr>
        <w:t xml:space="preserve">  </w:t>
      </w:r>
      <w:r>
        <w:t>пласту</w:t>
      </w:r>
      <w:r>
        <w:rPr>
          <w:spacing w:val="47"/>
        </w:rPr>
        <w:t xml:space="preserve">  </w:t>
      </w:r>
      <w:r>
        <w:rPr>
          <w:spacing w:val="-2"/>
        </w:rPr>
        <w:t>достижений</w:t>
      </w:r>
    </w:p>
    <w:p w:rsidR="00E66D4E" w:rsidRDefault="00E66D4E">
      <w:pPr>
        <w:spacing w:line="273" w:lineRule="exact"/>
        <w:sectPr w:rsidR="00E66D4E">
          <w:pgSz w:w="11920" w:h="16840"/>
          <w:pgMar w:top="940" w:right="0" w:bottom="280" w:left="680" w:header="711" w:footer="0" w:gutter="0"/>
          <w:cols w:space="720"/>
        </w:sectPr>
      </w:pPr>
    </w:p>
    <w:p w:rsidR="00E66D4E" w:rsidRDefault="00864435">
      <w:pPr>
        <w:pStyle w:val="a3"/>
        <w:tabs>
          <w:tab w:val="left" w:pos="2561"/>
          <w:tab w:val="left" w:pos="4690"/>
          <w:tab w:val="left" w:pos="6070"/>
          <w:tab w:val="left" w:pos="7475"/>
          <w:tab w:val="left" w:pos="9299"/>
        </w:tabs>
        <w:spacing w:before="239" w:line="357" w:lineRule="auto"/>
        <w:ind w:right="860" w:firstLine="0"/>
      </w:pPr>
      <w:r>
        <w:lastRenderedPageBreak/>
        <w:t xml:space="preserve">национальной культуры и науки. Кроме того, владение вторым иностранным языком </w:t>
      </w:r>
      <w:r>
        <w:rPr>
          <w:spacing w:val="-2"/>
        </w:rPr>
        <w:t>является</w:t>
      </w:r>
      <w:r>
        <w:tab/>
      </w:r>
      <w:r>
        <w:rPr>
          <w:spacing w:val="-2"/>
        </w:rPr>
        <w:t>неотъемлемой</w:t>
      </w:r>
      <w:r>
        <w:tab/>
      </w:r>
      <w:r>
        <w:rPr>
          <w:spacing w:val="-2"/>
        </w:rPr>
        <w:t>частью</w:t>
      </w:r>
      <w:r>
        <w:tab/>
      </w:r>
      <w:r>
        <w:rPr>
          <w:spacing w:val="-2"/>
        </w:rPr>
        <w:t>многих</w:t>
      </w:r>
      <w:r>
        <w:tab/>
      </w:r>
      <w:r>
        <w:rPr>
          <w:spacing w:val="-2"/>
        </w:rPr>
        <w:t>профессий,</w:t>
      </w:r>
      <w:r>
        <w:tab/>
      </w:r>
      <w:r>
        <w:rPr>
          <w:spacing w:val="-2"/>
        </w:rPr>
        <w:t>связанных</w:t>
      </w:r>
    </w:p>
    <w:p w:rsidR="00E66D4E" w:rsidRDefault="00864435">
      <w:pPr>
        <w:pStyle w:val="a3"/>
        <w:spacing w:before="8" w:line="360" w:lineRule="auto"/>
        <w:ind w:right="855" w:firstLine="0"/>
      </w:pPr>
      <w:r>
        <w:t>со</w:t>
      </w:r>
      <w:r>
        <w:rPr>
          <w:spacing w:val="80"/>
          <w:w w:val="150"/>
        </w:rPr>
        <w:t xml:space="preserve"> </w:t>
      </w:r>
      <w:r>
        <w:t>взаимодействием</w:t>
      </w:r>
      <w:r>
        <w:rPr>
          <w:spacing w:val="80"/>
          <w:w w:val="150"/>
        </w:rPr>
        <w:t xml:space="preserve"> </w:t>
      </w:r>
      <w:r>
        <w:t>с</w:t>
      </w:r>
      <w:r>
        <w:rPr>
          <w:spacing w:val="80"/>
          <w:w w:val="150"/>
        </w:rPr>
        <w:t xml:space="preserve"> </w:t>
      </w:r>
      <w:r>
        <w:t>другими</w:t>
      </w:r>
      <w:r>
        <w:rPr>
          <w:spacing w:val="80"/>
          <w:w w:val="150"/>
        </w:rPr>
        <w:t xml:space="preserve"> </w:t>
      </w:r>
      <w:r>
        <w:t>культурами:</w:t>
      </w:r>
      <w:r>
        <w:rPr>
          <w:spacing w:val="80"/>
          <w:w w:val="150"/>
        </w:rPr>
        <w:t xml:space="preserve"> </w:t>
      </w:r>
      <w:r>
        <w:t>специалисты</w:t>
      </w:r>
      <w:r>
        <w:rPr>
          <w:spacing w:val="80"/>
          <w:w w:val="150"/>
        </w:rPr>
        <w:t xml:space="preserve"> </w:t>
      </w:r>
      <w:r>
        <w:t>по</w:t>
      </w:r>
      <w:r>
        <w:rPr>
          <w:spacing w:val="80"/>
          <w:w w:val="150"/>
        </w:rPr>
        <w:t xml:space="preserve"> </w:t>
      </w:r>
      <w:r>
        <w:t>мировой</w:t>
      </w:r>
      <w:r>
        <w:rPr>
          <w:spacing w:val="80"/>
          <w:w w:val="150"/>
        </w:rPr>
        <w:t xml:space="preserve"> </w:t>
      </w:r>
      <w:r>
        <w:t>экономике</w:t>
      </w:r>
      <w:r>
        <w:rPr>
          <w:spacing w:val="80"/>
        </w:rPr>
        <w:t xml:space="preserve"> </w:t>
      </w:r>
      <w:r>
        <w:t>и международному праву, журналисты, культурологи, историки и представители других гуманитарных профессий. Следовательно, второй иностранный язык является универсальным предметом, который выражают желание изучать современные обучающиеся независимо от выбранных ими профильных предметов (математики, истории, химии, 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E66D4E" w:rsidRDefault="00864435">
      <w:pPr>
        <w:pStyle w:val="a3"/>
        <w:spacing w:line="357" w:lineRule="auto"/>
        <w:ind w:right="854"/>
      </w:pPr>
      <w:r>
        <w:t>Одной из важных особенностей изучения второго иностранного языка является опора на сформированные в процессе изучения первого иностранного языка коммуникативные</w:t>
      </w:r>
      <w:r>
        <w:rPr>
          <w:spacing w:val="63"/>
          <w:w w:val="150"/>
        </w:rPr>
        <w:t xml:space="preserve">  </w:t>
      </w:r>
      <w:r>
        <w:t>умения</w:t>
      </w:r>
      <w:r>
        <w:rPr>
          <w:spacing w:val="63"/>
          <w:w w:val="150"/>
        </w:rPr>
        <w:t xml:space="preserve">  </w:t>
      </w:r>
      <w:r>
        <w:t>и</w:t>
      </w:r>
      <w:r>
        <w:rPr>
          <w:spacing w:val="65"/>
          <w:w w:val="150"/>
        </w:rPr>
        <w:t xml:space="preserve">  </w:t>
      </w:r>
      <w:r>
        <w:t>сопоставление</w:t>
      </w:r>
      <w:r>
        <w:rPr>
          <w:spacing w:val="64"/>
          <w:w w:val="150"/>
        </w:rPr>
        <w:t xml:space="preserve">  </w:t>
      </w:r>
      <w:r>
        <w:t>осваиваемых</w:t>
      </w:r>
      <w:r>
        <w:rPr>
          <w:spacing w:val="62"/>
          <w:w w:val="150"/>
        </w:rPr>
        <w:t xml:space="preserve">  </w:t>
      </w:r>
      <w:r>
        <w:t>языковых</w:t>
      </w:r>
      <w:r>
        <w:rPr>
          <w:spacing w:val="62"/>
          <w:w w:val="150"/>
        </w:rPr>
        <w:t xml:space="preserve">  </w:t>
      </w:r>
      <w:r>
        <w:rPr>
          <w:spacing w:val="-2"/>
        </w:rPr>
        <w:t>явлений</w:t>
      </w:r>
    </w:p>
    <w:p w:rsidR="00E66D4E" w:rsidRDefault="00864435">
      <w:pPr>
        <w:pStyle w:val="a3"/>
        <w:spacing w:line="360" w:lineRule="auto"/>
        <w:ind w:right="857" w:firstLine="0"/>
      </w:pPr>
      <w:r>
        <w:t>с</w:t>
      </w:r>
      <w:r>
        <w:rPr>
          <w:spacing w:val="80"/>
        </w:rPr>
        <w:t xml:space="preserve">  </w:t>
      </w:r>
      <w:r>
        <w:t>первым</w:t>
      </w:r>
      <w:r>
        <w:rPr>
          <w:spacing w:val="80"/>
        </w:rPr>
        <w:t xml:space="preserve">  </w:t>
      </w:r>
      <w:r>
        <w:t>иностранным</w:t>
      </w:r>
      <w:r>
        <w:rPr>
          <w:spacing w:val="80"/>
        </w:rPr>
        <w:t xml:space="preserve">  </w:t>
      </w:r>
      <w:r>
        <w:t>и</w:t>
      </w:r>
      <w:r>
        <w:rPr>
          <w:spacing w:val="80"/>
        </w:rPr>
        <w:t xml:space="preserve">  </w:t>
      </w:r>
      <w:r>
        <w:t>русским</w:t>
      </w:r>
      <w:r>
        <w:rPr>
          <w:spacing w:val="80"/>
        </w:rPr>
        <w:t xml:space="preserve">  </w:t>
      </w:r>
      <w:r>
        <w:t>языком.</w:t>
      </w:r>
      <w:r>
        <w:rPr>
          <w:spacing w:val="80"/>
        </w:rPr>
        <w:t xml:space="preserve">  </w:t>
      </w:r>
      <w:r>
        <w:t>Исследователями</w:t>
      </w:r>
      <w:r>
        <w:rPr>
          <w:spacing w:val="80"/>
        </w:rPr>
        <w:t xml:space="preserve">  </w:t>
      </w:r>
      <w:r>
        <w:t>установлено, что процесс изучения второго иностранного языка может быть интенсифицирован при следовании следующим принципам:</w:t>
      </w:r>
    </w:p>
    <w:p w:rsidR="00E66D4E" w:rsidRDefault="00864435">
      <w:pPr>
        <w:pStyle w:val="a3"/>
        <w:spacing w:line="360" w:lineRule="auto"/>
        <w:ind w:right="857"/>
      </w:pPr>
      <w: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E66D4E" w:rsidRDefault="00864435">
      <w:pPr>
        <w:pStyle w:val="a3"/>
        <w:spacing w:line="273" w:lineRule="exact"/>
        <w:ind w:left="1732" w:firstLine="0"/>
      </w:pPr>
      <w:r>
        <w:t>сопоставительный</w:t>
      </w:r>
      <w:r>
        <w:rPr>
          <w:spacing w:val="73"/>
        </w:rPr>
        <w:t xml:space="preserve">   </w:t>
      </w:r>
      <w:r>
        <w:t>принцип,</w:t>
      </w:r>
      <w:r>
        <w:rPr>
          <w:spacing w:val="75"/>
        </w:rPr>
        <w:t xml:space="preserve">   </w:t>
      </w:r>
      <w:r>
        <w:t>который</w:t>
      </w:r>
      <w:r>
        <w:rPr>
          <w:spacing w:val="73"/>
        </w:rPr>
        <w:t xml:space="preserve">   </w:t>
      </w:r>
      <w:r>
        <w:t>проявляется</w:t>
      </w:r>
      <w:r>
        <w:rPr>
          <w:spacing w:val="74"/>
        </w:rPr>
        <w:t xml:space="preserve">   </w:t>
      </w:r>
      <w:r>
        <w:t>через</w:t>
      </w:r>
      <w:r>
        <w:rPr>
          <w:spacing w:val="74"/>
        </w:rPr>
        <w:t xml:space="preserve">   </w:t>
      </w:r>
      <w:r>
        <w:rPr>
          <w:spacing w:val="-2"/>
        </w:rPr>
        <w:t>сравнение</w:t>
      </w:r>
    </w:p>
    <w:p w:rsidR="00E66D4E" w:rsidRDefault="00864435">
      <w:pPr>
        <w:pStyle w:val="a3"/>
        <w:spacing w:before="141" w:line="357" w:lineRule="auto"/>
        <w:ind w:right="857" w:firstLine="0"/>
      </w:pPr>
      <w:r>
        <w:t>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E66D4E" w:rsidRDefault="00864435">
      <w:pPr>
        <w:pStyle w:val="a3"/>
        <w:tabs>
          <w:tab w:val="left" w:pos="3439"/>
          <w:tab w:val="left" w:pos="6465"/>
          <w:tab w:val="left" w:pos="8925"/>
        </w:tabs>
        <w:spacing w:before="4" w:line="360" w:lineRule="auto"/>
        <w:ind w:left="1022" w:right="854"/>
      </w:pPr>
      <w:r>
        <w:t xml:space="preserve">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w:t>
      </w:r>
      <w:r>
        <w:rPr>
          <w:spacing w:val="-2"/>
        </w:rPr>
        <w:t>вторым</w:t>
      </w:r>
      <w:r>
        <w:tab/>
      </w:r>
      <w:r>
        <w:rPr>
          <w:spacing w:val="-2"/>
        </w:rPr>
        <w:t>иностранным</w:t>
      </w:r>
      <w:r>
        <w:tab/>
      </w:r>
      <w:r>
        <w:rPr>
          <w:spacing w:val="-2"/>
        </w:rPr>
        <w:t>языком,</w:t>
      </w:r>
      <w:r>
        <w:tab/>
      </w:r>
      <w:r>
        <w:rPr>
          <w:spacing w:val="-2"/>
        </w:rPr>
        <w:t>позволяющим</w:t>
      </w:r>
    </w:p>
    <w:p w:rsidR="00E66D4E" w:rsidRDefault="00864435">
      <w:pPr>
        <w:pStyle w:val="a3"/>
        <w:ind w:left="1022" w:firstLine="0"/>
      </w:pPr>
      <w:r>
        <w:t>это</w:t>
      </w:r>
      <w:r>
        <w:rPr>
          <w:spacing w:val="-3"/>
        </w:rPr>
        <w:t xml:space="preserve"> </w:t>
      </w:r>
      <w:r>
        <w:rPr>
          <w:spacing w:val="-2"/>
        </w:rPr>
        <w:t>сделать;</w:t>
      </w:r>
    </w:p>
    <w:p w:rsidR="00E66D4E" w:rsidRDefault="00864435">
      <w:pPr>
        <w:pStyle w:val="a3"/>
        <w:spacing w:before="136" w:line="362" w:lineRule="auto"/>
        <w:ind w:left="1022" w:right="855"/>
      </w:pPr>
      <w:r>
        <w:t>принцип межкультурной направленности обучения, который позволяет расширить взгляд</w:t>
      </w:r>
      <w:r>
        <w:rPr>
          <w:spacing w:val="68"/>
          <w:w w:val="150"/>
        </w:rPr>
        <w:t xml:space="preserve">   </w:t>
      </w:r>
      <w:r>
        <w:t>на</w:t>
      </w:r>
      <w:r>
        <w:rPr>
          <w:spacing w:val="68"/>
          <w:w w:val="150"/>
        </w:rPr>
        <w:t xml:space="preserve">   </w:t>
      </w:r>
      <w:r>
        <w:t>процесс</w:t>
      </w:r>
      <w:r>
        <w:rPr>
          <w:spacing w:val="70"/>
          <w:w w:val="150"/>
        </w:rPr>
        <w:t xml:space="preserve">   </w:t>
      </w:r>
      <w:r>
        <w:t>межкультурной</w:t>
      </w:r>
      <w:r>
        <w:rPr>
          <w:spacing w:val="69"/>
          <w:w w:val="150"/>
        </w:rPr>
        <w:t xml:space="preserve">   </w:t>
      </w:r>
      <w:r>
        <w:t>коммуникации.</w:t>
      </w:r>
      <w:r>
        <w:rPr>
          <w:spacing w:val="70"/>
          <w:w w:val="150"/>
        </w:rPr>
        <w:t xml:space="preserve">   </w:t>
      </w:r>
      <w:r>
        <w:t>В</w:t>
      </w:r>
      <w:r>
        <w:rPr>
          <w:spacing w:val="69"/>
          <w:w w:val="150"/>
        </w:rPr>
        <w:t xml:space="preserve">   </w:t>
      </w:r>
      <w:r>
        <w:rPr>
          <w:spacing w:val="-2"/>
        </w:rPr>
        <w:t>соответствии</w:t>
      </w:r>
    </w:p>
    <w:p w:rsidR="00E66D4E" w:rsidRDefault="00864435">
      <w:pPr>
        <w:pStyle w:val="a3"/>
        <w:spacing w:line="272" w:lineRule="exact"/>
        <w:ind w:left="1022" w:firstLine="0"/>
      </w:pPr>
      <w:r>
        <w:t>с</w:t>
      </w:r>
      <w:r>
        <w:rPr>
          <w:spacing w:val="60"/>
        </w:rPr>
        <w:t xml:space="preserve">   </w:t>
      </w:r>
      <w:r>
        <w:t>этим</w:t>
      </w:r>
      <w:r>
        <w:rPr>
          <w:spacing w:val="62"/>
        </w:rPr>
        <w:t xml:space="preserve">   </w:t>
      </w:r>
      <w:r>
        <w:t>принципом</w:t>
      </w:r>
      <w:r>
        <w:rPr>
          <w:spacing w:val="61"/>
        </w:rPr>
        <w:t xml:space="preserve">   </w:t>
      </w:r>
      <w:r>
        <w:t>обязательными</w:t>
      </w:r>
      <w:r>
        <w:rPr>
          <w:spacing w:val="60"/>
        </w:rPr>
        <w:t xml:space="preserve">   </w:t>
      </w:r>
      <w:r>
        <w:t>становятся</w:t>
      </w:r>
      <w:r>
        <w:rPr>
          <w:spacing w:val="61"/>
        </w:rPr>
        <w:t xml:space="preserve">   </w:t>
      </w:r>
      <w:r>
        <w:t>сопоставительные</w:t>
      </w:r>
      <w:r>
        <w:rPr>
          <w:spacing w:val="60"/>
        </w:rPr>
        <w:t xml:space="preserve">   </w:t>
      </w:r>
      <w:r>
        <w:rPr>
          <w:spacing w:val="-2"/>
        </w:rPr>
        <w:t>приёмы</w:t>
      </w:r>
    </w:p>
    <w:p w:rsidR="00E66D4E" w:rsidRDefault="00864435">
      <w:pPr>
        <w:pStyle w:val="a3"/>
        <w:spacing w:before="137" w:line="357" w:lineRule="auto"/>
        <w:ind w:left="1022" w:right="861" w:firstLine="0"/>
      </w:pPr>
      <w:r>
        <w:t>с социокультурным материалом, которые помогают, с одной стороны, избежать дублирования содержания обучения, а с другой – побуждают к анализу</w:t>
      </w:r>
      <w:r>
        <w:rPr>
          <w:spacing w:val="-6"/>
        </w:rPr>
        <w:t xml:space="preserve"> </w:t>
      </w:r>
      <w:r>
        <w:t>социокультурного содержания, рефлексии своей собственной культуры.</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tabs>
          <w:tab w:val="left" w:pos="2547"/>
          <w:tab w:val="left" w:pos="3837"/>
          <w:tab w:val="left" w:pos="6201"/>
          <w:tab w:val="left" w:pos="7793"/>
          <w:tab w:val="left" w:pos="9366"/>
        </w:tabs>
        <w:spacing w:before="239"/>
        <w:ind w:left="1732" w:firstLine="0"/>
        <w:jc w:val="left"/>
      </w:pPr>
      <w:r>
        <w:rPr>
          <w:spacing w:val="-10"/>
        </w:rPr>
        <w:lastRenderedPageBreak/>
        <w:t>В</w:t>
      </w:r>
      <w:r>
        <w:tab/>
      </w:r>
      <w:r>
        <w:rPr>
          <w:spacing w:val="-2"/>
        </w:rPr>
        <w:t>целом</w:t>
      </w:r>
      <w:r>
        <w:tab/>
      </w:r>
      <w:r>
        <w:rPr>
          <w:spacing w:val="-2"/>
        </w:rPr>
        <w:t>интенсификация</w:t>
      </w:r>
      <w:r>
        <w:tab/>
      </w:r>
      <w:r>
        <w:rPr>
          <w:spacing w:val="-2"/>
        </w:rPr>
        <w:t>учебного</w:t>
      </w:r>
      <w:r>
        <w:tab/>
      </w:r>
      <w:r>
        <w:rPr>
          <w:spacing w:val="-2"/>
        </w:rPr>
        <w:t>процесса</w:t>
      </w:r>
      <w:r>
        <w:tab/>
      </w:r>
      <w:r>
        <w:rPr>
          <w:spacing w:val="-2"/>
        </w:rPr>
        <w:t>возможна</w:t>
      </w:r>
    </w:p>
    <w:p w:rsidR="00E66D4E" w:rsidRDefault="00864435">
      <w:pPr>
        <w:pStyle w:val="a3"/>
        <w:spacing w:before="137"/>
        <w:ind w:firstLine="0"/>
        <w:jc w:val="left"/>
      </w:pPr>
      <w:r>
        <w:t>при</w:t>
      </w:r>
      <w:r>
        <w:rPr>
          <w:spacing w:val="-15"/>
        </w:rPr>
        <w:t xml:space="preserve"> </w:t>
      </w:r>
      <w:r>
        <w:t>использовании</w:t>
      </w:r>
      <w:r>
        <w:rPr>
          <w:spacing w:val="-12"/>
        </w:rPr>
        <w:t xml:space="preserve"> </w:t>
      </w:r>
      <w:r>
        <w:t>следующих</w:t>
      </w:r>
      <w:r>
        <w:rPr>
          <w:spacing w:val="-15"/>
        </w:rPr>
        <w:t xml:space="preserve"> </w:t>
      </w:r>
      <w:r>
        <w:rPr>
          <w:spacing w:val="-2"/>
        </w:rPr>
        <w:t>стратегий:</w:t>
      </w:r>
    </w:p>
    <w:p w:rsidR="00E66D4E" w:rsidRDefault="00864435">
      <w:pPr>
        <w:pStyle w:val="a3"/>
        <w:spacing w:before="141" w:line="357" w:lineRule="auto"/>
        <w:ind w:left="1732" w:right="2746" w:hanging="1"/>
        <w:jc w:val="left"/>
      </w:pPr>
      <w:r>
        <w:t>совершенствование</w:t>
      </w:r>
      <w:r>
        <w:rPr>
          <w:spacing w:val="-12"/>
        </w:rPr>
        <w:t xml:space="preserve"> </w:t>
      </w:r>
      <w:r>
        <w:t>познавательных</w:t>
      </w:r>
      <w:r>
        <w:rPr>
          <w:spacing w:val="-15"/>
        </w:rPr>
        <w:t xml:space="preserve"> </w:t>
      </w:r>
      <w:r>
        <w:t>действий</w:t>
      </w:r>
      <w:r>
        <w:rPr>
          <w:spacing w:val="-11"/>
        </w:rPr>
        <w:t xml:space="preserve"> </w:t>
      </w:r>
      <w:r>
        <w:t>обучающихся; перенос учебных умений;</w:t>
      </w:r>
    </w:p>
    <w:p w:rsidR="00E66D4E" w:rsidRDefault="00864435">
      <w:pPr>
        <w:pStyle w:val="a3"/>
        <w:spacing w:before="2" w:line="357" w:lineRule="auto"/>
        <w:ind w:left="1732" w:right="858" w:firstLine="0"/>
        <w:jc w:val="left"/>
      </w:pPr>
      <w:r>
        <w:t>перенос лингвистических и социокультурных знаний, речевых умений; повышенные</w:t>
      </w:r>
      <w:r>
        <w:rPr>
          <w:spacing w:val="80"/>
          <w:w w:val="150"/>
        </w:rPr>
        <w:t xml:space="preserve"> </w:t>
      </w:r>
      <w:r>
        <w:t>по</w:t>
      </w:r>
      <w:r>
        <w:rPr>
          <w:spacing w:val="80"/>
          <w:w w:val="150"/>
        </w:rPr>
        <w:t xml:space="preserve"> </w:t>
      </w:r>
      <w:r>
        <w:t>сравнению</w:t>
      </w:r>
      <w:r>
        <w:rPr>
          <w:spacing w:val="79"/>
          <w:w w:val="150"/>
        </w:rPr>
        <w:t xml:space="preserve"> </w:t>
      </w:r>
      <w:r>
        <w:t>с</w:t>
      </w:r>
      <w:r>
        <w:rPr>
          <w:spacing w:val="80"/>
          <w:w w:val="150"/>
        </w:rPr>
        <w:t xml:space="preserve"> </w:t>
      </w:r>
      <w:r>
        <w:t>первым</w:t>
      </w:r>
      <w:r>
        <w:rPr>
          <w:spacing w:val="80"/>
          <w:w w:val="150"/>
        </w:rPr>
        <w:t xml:space="preserve"> </w:t>
      </w:r>
      <w:r>
        <w:t>иностранным</w:t>
      </w:r>
      <w:r>
        <w:rPr>
          <w:spacing w:val="80"/>
          <w:w w:val="150"/>
        </w:rPr>
        <w:t xml:space="preserve"> </w:t>
      </w:r>
      <w:r>
        <w:t>языком</w:t>
      </w:r>
      <w:r>
        <w:rPr>
          <w:spacing w:val="80"/>
          <w:w w:val="150"/>
        </w:rPr>
        <w:t xml:space="preserve"> </w:t>
      </w:r>
      <w:r>
        <w:t>объёмы</w:t>
      </w:r>
      <w:r>
        <w:rPr>
          <w:spacing w:val="80"/>
          <w:w w:val="150"/>
        </w:rPr>
        <w:t xml:space="preserve"> </w:t>
      </w:r>
      <w:r>
        <w:t>нового</w:t>
      </w:r>
    </w:p>
    <w:p w:rsidR="00E66D4E" w:rsidRDefault="00864435">
      <w:pPr>
        <w:pStyle w:val="a3"/>
        <w:spacing w:before="8"/>
        <w:ind w:firstLine="0"/>
        <w:jc w:val="left"/>
      </w:pPr>
      <w:r>
        <w:t>грамматического</w:t>
      </w:r>
      <w:r>
        <w:rPr>
          <w:spacing w:val="-15"/>
        </w:rPr>
        <w:t xml:space="preserve"> </w:t>
      </w:r>
      <w:r>
        <w:t>и</w:t>
      </w:r>
      <w:r>
        <w:rPr>
          <w:spacing w:val="-15"/>
        </w:rPr>
        <w:t xml:space="preserve"> </w:t>
      </w:r>
      <w:r>
        <w:t>лексического</w:t>
      </w:r>
      <w:r>
        <w:rPr>
          <w:spacing w:val="-14"/>
        </w:rPr>
        <w:t xml:space="preserve"> </w:t>
      </w:r>
      <w:r>
        <w:rPr>
          <w:spacing w:val="-2"/>
        </w:rPr>
        <w:t>материала;</w:t>
      </w:r>
    </w:p>
    <w:p w:rsidR="00E66D4E" w:rsidRDefault="00864435">
      <w:pPr>
        <w:pStyle w:val="a3"/>
        <w:spacing w:before="136"/>
        <w:ind w:left="1732" w:firstLine="0"/>
        <w:jc w:val="left"/>
      </w:pPr>
      <w:r>
        <w:rPr>
          <w:spacing w:val="-2"/>
        </w:rPr>
        <w:t>совместная</w:t>
      </w:r>
      <w:r>
        <w:rPr>
          <w:spacing w:val="5"/>
        </w:rPr>
        <w:t xml:space="preserve"> </w:t>
      </w:r>
      <w:r>
        <w:rPr>
          <w:spacing w:val="-2"/>
        </w:rPr>
        <w:t>отработка</w:t>
      </w:r>
      <w:r>
        <w:rPr>
          <w:spacing w:val="6"/>
        </w:rPr>
        <w:t xml:space="preserve"> </w:t>
      </w:r>
      <w:r>
        <w:rPr>
          <w:spacing w:val="-2"/>
        </w:rPr>
        <w:t>элементов</w:t>
      </w:r>
      <w:r>
        <w:rPr>
          <w:spacing w:val="5"/>
        </w:rPr>
        <w:t xml:space="preserve"> </w:t>
      </w:r>
      <w:r>
        <w:rPr>
          <w:spacing w:val="-2"/>
        </w:rPr>
        <w:t>лингвистических</w:t>
      </w:r>
      <w:r>
        <w:rPr>
          <w:spacing w:val="6"/>
        </w:rPr>
        <w:t xml:space="preserve"> </w:t>
      </w:r>
      <w:r>
        <w:rPr>
          <w:spacing w:val="-2"/>
        </w:rPr>
        <w:t>явлений;</w:t>
      </w:r>
    </w:p>
    <w:p w:rsidR="00E66D4E" w:rsidRDefault="00864435">
      <w:pPr>
        <w:pStyle w:val="a3"/>
        <w:spacing w:before="136" w:line="357" w:lineRule="auto"/>
        <w:jc w:val="left"/>
      </w:pPr>
      <w:r>
        <w:t>использование</w:t>
      </w:r>
      <w:r>
        <w:rPr>
          <w:spacing w:val="40"/>
        </w:rPr>
        <w:t xml:space="preserve"> </w:t>
      </w:r>
      <w:r>
        <w:t>интегративных</w:t>
      </w:r>
      <w:r>
        <w:rPr>
          <w:spacing w:val="40"/>
        </w:rPr>
        <w:t xml:space="preserve"> </w:t>
      </w:r>
      <w:r>
        <w:t>упражнений</w:t>
      </w:r>
      <w:r>
        <w:rPr>
          <w:spacing w:val="40"/>
        </w:rPr>
        <w:t xml:space="preserve"> </w:t>
      </w:r>
      <w:r>
        <w:t>и</w:t>
      </w:r>
      <w:r>
        <w:rPr>
          <w:spacing w:val="40"/>
        </w:rPr>
        <w:t xml:space="preserve"> </w:t>
      </w:r>
      <w:r>
        <w:t>заданий,</w:t>
      </w:r>
      <w:r>
        <w:rPr>
          <w:spacing w:val="40"/>
        </w:rPr>
        <w:t xml:space="preserve"> </w:t>
      </w:r>
      <w:r>
        <w:t>требующих</w:t>
      </w:r>
      <w:r>
        <w:rPr>
          <w:spacing w:val="40"/>
        </w:rPr>
        <w:t xml:space="preserve"> </w:t>
      </w:r>
      <w:r>
        <w:t xml:space="preserve">проблемного </w:t>
      </w:r>
      <w:r>
        <w:rPr>
          <w:spacing w:val="-2"/>
        </w:rPr>
        <w:t>мышления;</w:t>
      </w:r>
    </w:p>
    <w:p w:rsidR="00E66D4E" w:rsidRDefault="00864435">
      <w:pPr>
        <w:pStyle w:val="a3"/>
        <w:spacing w:before="7" w:line="357" w:lineRule="auto"/>
        <w:ind w:left="1733" w:right="1993" w:hanging="1"/>
        <w:jc w:val="left"/>
      </w:pPr>
      <w:r>
        <w:t>рациональное распределение классных и домашних видов работ; большая</w:t>
      </w:r>
      <w:r>
        <w:rPr>
          <w:spacing w:val="-11"/>
        </w:rPr>
        <w:t xml:space="preserve"> </w:t>
      </w:r>
      <w:r>
        <w:t>самостоятельность</w:t>
      </w:r>
      <w:r>
        <w:rPr>
          <w:spacing w:val="-8"/>
        </w:rPr>
        <w:t xml:space="preserve"> </w:t>
      </w:r>
      <w:r>
        <w:t>и</w:t>
      </w:r>
      <w:r>
        <w:rPr>
          <w:spacing w:val="-5"/>
        </w:rPr>
        <w:t xml:space="preserve"> </w:t>
      </w:r>
      <w:r>
        <w:t>автономность</w:t>
      </w:r>
      <w:r>
        <w:rPr>
          <w:spacing w:val="-8"/>
        </w:rPr>
        <w:t xml:space="preserve"> </w:t>
      </w:r>
      <w:r>
        <w:t>обучающегося</w:t>
      </w:r>
      <w:r>
        <w:rPr>
          <w:spacing w:val="-8"/>
        </w:rPr>
        <w:t xml:space="preserve"> </w:t>
      </w:r>
      <w:r>
        <w:t>в</w:t>
      </w:r>
      <w:r>
        <w:rPr>
          <w:spacing w:val="-3"/>
        </w:rPr>
        <w:t xml:space="preserve"> </w:t>
      </w:r>
      <w:r>
        <w:t>учении.</w:t>
      </w:r>
    </w:p>
    <w:p w:rsidR="00E66D4E" w:rsidRDefault="00864435">
      <w:pPr>
        <w:pStyle w:val="a3"/>
        <w:spacing w:before="3" w:line="360" w:lineRule="auto"/>
        <w:ind w:right="852"/>
      </w:pPr>
      <w: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языка приводит к переосмыслению целей и содержания обучения учебному предмету.</w:t>
      </w:r>
    </w:p>
    <w:p w:rsidR="00E66D4E" w:rsidRDefault="00864435">
      <w:pPr>
        <w:pStyle w:val="a3"/>
        <w:spacing w:line="357" w:lineRule="auto"/>
        <w:ind w:right="861"/>
      </w:pPr>
      <w:r>
        <w:t>В свете сказанного выше цели иноязычного образования становятся более сложными</w:t>
      </w:r>
      <w:r>
        <w:rPr>
          <w:spacing w:val="70"/>
        </w:rPr>
        <w:t xml:space="preserve">   </w:t>
      </w:r>
      <w:r>
        <w:t>по</w:t>
      </w:r>
      <w:r>
        <w:rPr>
          <w:spacing w:val="72"/>
        </w:rPr>
        <w:t xml:space="preserve">   </w:t>
      </w:r>
      <w:r>
        <w:t>структуре,</w:t>
      </w:r>
      <w:r>
        <w:rPr>
          <w:spacing w:val="73"/>
        </w:rPr>
        <w:t xml:space="preserve">   </w:t>
      </w:r>
      <w:r>
        <w:t>формулируются</w:t>
      </w:r>
      <w:r>
        <w:rPr>
          <w:spacing w:val="70"/>
        </w:rPr>
        <w:t xml:space="preserve">   </w:t>
      </w:r>
      <w:r>
        <w:t>на</w:t>
      </w:r>
      <w:r>
        <w:rPr>
          <w:spacing w:val="71"/>
        </w:rPr>
        <w:t xml:space="preserve">   </w:t>
      </w:r>
      <w:r>
        <w:t>ценностном,</w:t>
      </w:r>
      <w:r>
        <w:rPr>
          <w:spacing w:val="71"/>
        </w:rPr>
        <w:t xml:space="preserve">   </w:t>
      </w:r>
      <w:r>
        <w:rPr>
          <w:spacing w:val="-2"/>
        </w:rPr>
        <w:t>когнитивном</w:t>
      </w:r>
    </w:p>
    <w:p w:rsidR="00E66D4E" w:rsidRDefault="00864435">
      <w:pPr>
        <w:pStyle w:val="a3"/>
        <w:spacing w:before="2" w:line="360" w:lineRule="auto"/>
        <w:ind w:right="862" w:firstLine="0"/>
      </w:pPr>
      <w:r>
        <w:t>и прагматическом уровнях и, соответственно, воплощаются в личностных, метапредметных (общеучебных, универсальных) и предметных результатах обучения.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w:t>
      </w:r>
      <w:r>
        <w:rPr>
          <w:spacing w:val="80"/>
        </w:rPr>
        <w:t xml:space="preserve">   </w:t>
      </w:r>
      <w:r>
        <w:t>и</w:t>
      </w:r>
      <w:r>
        <w:rPr>
          <w:spacing w:val="80"/>
        </w:rPr>
        <w:t xml:space="preserve">   </w:t>
      </w:r>
      <w:r>
        <w:t>использования</w:t>
      </w:r>
      <w:r>
        <w:rPr>
          <w:spacing w:val="80"/>
        </w:rPr>
        <w:t xml:space="preserve">   </w:t>
      </w:r>
      <w:r>
        <w:t>информации</w:t>
      </w:r>
      <w:r>
        <w:rPr>
          <w:spacing w:val="80"/>
        </w:rPr>
        <w:t xml:space="preserve">   </w:t>
      </w:r>
      <w:r>
        <w:t>в</w:t>
      </w:r>
      <w:r>
        <w:rPr>
          <w:spacing w:val="80"/>
        </w:rPr>
        <w:t xml:space="preserve">   </w:t>
      </w:r>
      <w:r>
        <w:t>познавательных</w:t>
      </w:r>
      <w:r>
        <w:rPr>
          <w:spacing w:val="80"/>
        </w:rPr>
        <w:t xml:space="preserve">   </w:t>
      </w:r>
      <w:r>
        <w:t>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E66D4E" w:rsidRDefault="00864435">
      <w:pPr>
        <w:pStyle w:val="a3"/>
        <w:tabs>
          <w:tab w:val="left" w:pos="3598"/>
          <w:tab w:val="left" w:pos="6527"/>
          <w:tab w:val="left" w:pos="8948"/>
        </w:tabs>
        <w:spacing w:line="357" w:lineRule="auto"/>
        <w:ind w:right="863"/>
      </w:pPr>
      <w:r>
        <w:t xml:space="preserve">На прагматическом уровне целью иноязычного образования провозглашено </w:t>
      </w:r>
      <w:r>
        <w:rPr>
          <w:spacing w:val="-2"/>
        </w:rPr>
        <w:t>формирование</w:t>
      </w:r>
      <w:r>
        <w:tab/>
      </w:r>
      <w:r>
        <w:rPr>
          <w:spacing w:val="-2"/>
        </w:rPr>
        <w:t>коммуникативной</w:t>
      </w:r>
      <w:r>
        <w:tab/>
      </w:r>
      <w:r>
        <w:rPr>
          <w:spacing w:val="-2"/>
        </w:rPr>
        <w:t>компетенции</w:t>
      </w:r>
      <w:r>
        <w:tab/>
      </w:r>
      <w:r>
        <w:rPr>
          <w:spacing w:val="-2"/>
        </w:rPr>
        <w:t>обучающихся</w:t>
      </w:r>
    </w:p>
    <w:p w:rsidR="00E66D4E" w:rsidRDefault="00864435">
      <w:pPr>
        <w:pStyle w:val="a3"/>
        <w:spacing w:before="6" w:line="357" w:lineRule="auto"/>
        <w:ind w:right="867" w:firstLine="0"/>
      </w:pPr>
      <w:r>
        <w:t>в единстве таких её составляющих, как речевая, языковая, социокультурная, компенсаторная компетенции:</w:t>
      </w:r>
    </w:p>
    <w:p w:rsidR="00E66D4E" w:rsidRDefault="00864435">
      <w:pPr>
        <w:pStyle w:val="a3"/>
        <w:spacing w:before="2" w:line="357" w:lineRule="auto"/>
        <w:ind w:right="857"/>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E66D4E" w:rsidRDefault="00864435">
      <w:pPr>
        <w:pStyle w:val="a3"/>
        <w:tabs>
          <w:tab w:val="left" w:pos="3482"/>
          <w:tab w:val="left" w:pos="6244"/>
          <w:tab w:val="left" w:pos="8460"/>
        </w:tabs>
        <w:spacing w:before="7" w:line="357" w:lineRule="auto"/>
        <w:ind w:left="1022" w:right="856"/>
      </w:pPr>
      <w:r>
        <w:t xml:space="preserve">языковая компетенция – овладение новыми языковыми средствами </w:t>
      </w:r>
      <w:r>
        <w:rPr>
          <w:spacing w:val="-2"/>
        </w:rPr>
        <w:t>(фонетическими,</w:t>
      </w:r>
      <w:r>
        <w:tab/>
      </w:r>
      <w:r>
        <w:rPr>
          <w:spacing w:val="-2"/>
        </w:rPr>
        <w:t>орфографическими,</w:t>
      </w:r>
      <w:r>
        <w:tab/>
      </w:r>
      <w:r>
        <w:rPr>
          <w:spacing w:val="-2"/>
        </w:rPr>
        <w:t>лексическими,</w:t>
      </w:r>
      <w:r>
        <w:tab/>
      </w:r>
      <w:r>
        <w:rPr>
          <w:spacing w:val="-2"/>
        </w:rPr>
        <w:t xml:space="preserve">грамматическими) </w:t>
      </w:r>
      <w:r>
        <w:t>в соответствии c отобранными темами общения, освоение знаний о языковых явлениях изучаемого</w:t>
      </w:r>
      <w:r>
        <w:rPr>
          <w:spacing w:val="59"/>
          <w:w w:val="150"/>
        </w:rPr>
        <w:t xml:space="preserve">   </w:t>
      </w:r>
      <w:r>
        <w:t>языка,</w:t>
      </w:r>
      <w:r>
        <w:rPr>
          <w:spacing w:val="60"/>
          <w:w w:val="150"/>
        </w:rPr>
        <w:t xml:space="preserve">   </w:t>
      </w:r>
      <w:r>
        <w:t>разных</w:t>
      </w:r>
      <w:r>
        <w:rPr>
          <w:spacing w:val="58"/>
          <w:w w:val="150"/>
        </w:rPr>
        <w:t xml:space="preserve">   </w:t>
      </w:r>
      <w:r>
        <w:t>способах</w:t>
      </w:r>
      <w:r>
        <w:rPr>
          <w:spacing w:val="57"/>
          <w:w w:val="150"/>
        </w:rPr>
        <w:t xml:space="preserve">   </w:t>
      </w:r>
      <w:r>
        <w:t>выражения</w:t>
      </w:r>
      <w:r>
        <w:rPr>
          <w:spacing w:val="58"/>
          <w:w w:val="150"/>
        </w:rPr>
        <w:t xml:space="preserve">   </w:t>
      </w:r>
      <w:r>
        <w:t>мысли</w:t>
      </w:r>
      <w:r>
        <w:rPr>
          <w:spacing w:val="58"/>
          <w:w w:val="150"/>
        </w:rPr>
        <w:t xml:space="preserve">   </w:t>
      </w:r>
      <w:r>
        <w:t>в</w:t>
      </w:r>
      <w:r>
        <w:rPr>
          <w:spacing w:val="60"/>
          <w:w w:val="150"/>
        </w:rPr>
        <w:t xml:space="preserve">   </w:t>
      </w:r>
      <w:r>
        <w:rPr>
          <w:spacing w:val="-2"/>
        </w:rPr>
        <w:t>родном</w:t>
      </w:r>
    </w:p>
    <w:p w:rsidR="00E66D4E" w:rsidRDefault="00864435">
      <w:pPr>
        <w:pStyle w:val="a3"/>
        <w:spacing w:before="5"/>
        <w:ind w:left="1022" w:firstLine="0"/>
      </w:pPr>
      <w:r>
        <w:t>и</w:t>
      </w:r>
      <w:r>
        <w:rPr>
          <w:spacing w:val="-7"/>
        </w:rPr>
        <w:t xml:space="preserve"> </w:t>
      </w:r>
      <w:r>
        <w:t>иностранном</w:t>
      </w:r>
      <w:r>
        <w:rPr>
          <w:spacing w:val="-7"/>
        </w:rPr>
        <w:t xml:space="preserve"> </w:t>
      </w:r>
      <w:r>
        <w:rPr>
          <w:spacing w:val="-2"/>
        </w:rPr>
        <w:t>языках;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w:t>
      </w:r>
      <w:r>
        <w:rPr>
          <w:spacing w:val="-3"/>
        </w:rPr>
        <w:t xml:space="preserve"> </w:t>
      </w:r>
      <w:r>
        <w:t>опыту, интересам, психологическим</w:t>
      </w:r>
      <w:r>
        <w:rPr>
          <w:spacing w:val="-3"/>
        </w:rPr>
        <w:t xml:space="preserve"> </w:t>
      </w:r>
      <w:r>
        <w:t>особенностям</w:t>
      </w:r>
      <w:r>
        <w:rPr>
          <w:spacing w:val="-3"/>
        </w:rPr>
        <w:t xml:space="preserve"> </w:t>
      </w:r>
      <w:r>
        <w:t>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E66D4E" w:rsidRDefault="00864435">
      <w:pPr>
        <w:pStyle w:val="a3"/>
        <w:spacing w:line="362" w:lineRule="auto"/>
        <w:ind w:right="855"/>
      </w:pPr>
      <w:r>
        <w:t>компенсаторная</w:t>
      </w:r>
      <w:r>
        <w:rPr>
          <w:spacing w:val="40"/>
        </w:rPr>
        <w:t xml:space="preserve">  </w:t>
      </w:r>
      <w:r>
        <w:t>компетенция</w:t>
      </w:r>
      <w:r>
        <w:rPr>
          <w:spacing w:val="40"/>
        </w:rPr>
        <w:t xml:space="preserve">  </w:t>
      </w:r>
      <w:r>
        <w:t>–</w:t>
      </w:r>
      <w:r>
        <w:rPr>
          <w:spacing w:val="40"/>
        </w:rPr>
        <w:t xml:space="preserve">  </w:t>
      </w:r>
      <w:r>
        <w:t>развитие</w:t>
      </w:r>
      <w:r>
        <w:rPr>
          <w:spacing w:val="40"/>
        </w:rPr>
        <w:t xml:space="preserve">  </w:t>
      </w:r>
      <w:r>
        <w:t>умений</w:t>
      </w:r>
      <w:r>
        <w:rPr>
          <w:spacing w:val="40"/>
        </w:rPr>
        <w:t xml:space="preserve">  </w:t>
      </w:r>
      <w:r>
        <w:t>выходить</w:t>
      </w:r>
      <w:r>
        <w:rPr>
          <w:spacing w:val="40"/>
        </w:rPr>
        <w:t xml:space="preserve">  </w:t>
      </w:r>
      <w:r>
        <w:t>из</w:t>
      </w:r>
      <w:r>
        <w:rPr>
          <w:spacing w:val="40"/>
        </w:rPr>
        <w:t xml:space="preserve">  </w:t>
      </w:r>
      <w:r>
        <w:t>положения</w:t>
      </w:r>
      <w:r>
        <w:rPr>
          <w:spacing w:val="40"/>
        </w:rPr>
        <w:t xml:space="preserve"> </w:t>
      </w:r>
      <w:r>
        <w:t>в условиях дефицита языковых средств при получении и передаче информации.</w:t>
      </w:r>
    </w:p>
    <w:p w:rsidR="00E66D4E" w:rsidRDefault="00864435">
      <w:pPr>
        <w:pStyle w:val="a3"/>
        <w:spacing w:line="360" w:lineRule="auto"/>
        <w:ind w:right="858"/>
      </w:pPr>
      <w: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w:t>
      </w:r>
      <w:r>
        <w:rPr>
          <w:spacing w:val="-5"/>
        </w:rPr>
        <w:t xml:space="preserve"> </w:t>
      </w:r>
      <w:r>
        <w:t>ценностно-ориентационную,</w:t>
      </w:r>
      <w:r>
        <w:rPr>
          <w:spacing w:val="-5"/>
        </w:rPr>
        <w:t xml:space="preserve"> </w:t>
      </w:r>
      <w:r>
        <w:t>общекультурную,</w:t>
      </w:r>
      <w:r>
        <w:rPr>
          <w:spacing w:val="-1"/>
        </w:rPr>
        <w:t xml:space="preserve"> </w:t>
      </w:r>
      <w:r>
        <w:t xml:space="preserve">учебно-познавательную, информационную, социально-трудовую и компетенцию личностного </w:t>
      </w:r>
      <w:r>
        <w:rPr>
          <w:spacing w:val="-2"/>
        </w:rPr>
        <w:t>самосовершенствования.</w:t>
      </w:r>
    </w:p>
    <w:p w:rsidR="00E66D4E" w:rsidRDefault="00864435" w:rsidP="00E43EAE">
      <w:pPr>
        <w:pStyle w:val="a5"/>
        <w:numPr>
          <w:ilvl w:val="2"/>
          <w:numId w:val="96"/>
        </w:numPr>
        <w:tabs>
          <w:tab w:val="left" w:pos="2691"/>
          <w:tab w:val="left" w:pos="2945"/>
          <w:tab w:val="left" w:pos="4824"/>
          <w:tab w:val="left" w:pos="5696"/>
          <w:tab w:val="left" w:pos="7480"/>
          <w:tab w:val="left" w:pos="9628"/>
        </w:tabs>
        <w:spacing w:line="360" w:lineRule="auto"/>
        <w:ind w:right="858" w:firstLine="709"/>
        <w:jc w:val="both"/>
        <w:rPr>
          <w:sz w:val="24"/>
        </w:rPr>
      </w:pPr>
      <w:r>
        <w:rPr>
          <w:sz w:val="24"/>
        </w:rPr>
        <w:t xml:space="preserve">В соответствии с личностно ориентированной парадигмой образования </w:t>
      </w:r>
      <w:r>
        <w:rPr>
          <w:spacing w:val="-2"/>
          <w:sz w:val="24"/>
        </w:rPr>
        <w:t>основными</w:t>
      </w:r>
      <w:r>
        <w:rPr>
          <w:sz w:val="24"/>
        </w:rPr>
        <w:tab/>
      </w:r>
      <w:r>
        <w:rPr>
          <w:sz w:val="24"/>
        </w:rPr>
        <w:tab/>
      </w:r>
      <w:r>
        <w:rPr>
          <w:spacing w:val="-2"/>
          <w:sz w:val="24"/>
        </w:rPr>
        <w:t>подходами</w:t>
      </w:r>
      <w:r>
        <w:rPr>
          <w:sz w:val="24"/>
        </w:rPr>
        <w:tab/>
      </w:r>
      <w:r>
        <w:rPr>
          <w:spacing w:val="-10"/>
          <w:sz w:val="24"/>
        </w:rPr>
        <w:t>к</w:t>
      </w:r>
      <w:r>
        <w:rPr>
          <w:sz w:val="24"/>
        </w:rPr>
        <w:tab/>
      </w:r>
      <w:r>
        <w:rPr>
          <w:spacing w:val="-2"/>
          <w:sz w:val="24"/>
        </w:rPr>
        <w:t>обучению</w:t>
      </w:r>
      <w:r>
        <w:rPr>
          <w:sz w:val="24"/>
        </w:rPr>
        <w:tab/>
      </w:r>
      <w:r>
        <w:rPr>
          <w:spacing w:val="-2"/>
          <w:sz w:val="24"/>
        </w:rPr>
        <w:t>иностранным</w:t>
      </w:r>
      <w:r>
        <w:rPr>
          <w:sz w:val="24"/>
        </w:rPr>
        <w:tab/>
      </w:r>
      <w:r>
        <w:rPr>
          <w:spacing w:val="-2"/>
          <w:sz w:val="24"/>
        </w:rPr>
        <w:t xml:space="preserve">языкам </w:t>
      </w:r>
      <w:r>
        <w:rPr>
          <w:sz w:val="24"/>
        </w:rPr>
        <w:t>признаются</w:t>
      </w:r>
      <w:r>
        <w:rPr>
          <w:spacing w:val="80"/>
          <w:w w:val="150"/>
          <w:sz w:val="24"/>
        </w:rPr>
        <w:t xml:space="preserve">   </w:t>
      </w:r>
      <w:r>
        <w:rPr>
          <w:sz w:val="24"/>
        </w:rPr>
        <w:t>компетентностный,</w:t>
      </w:r>
      <w:r>
        <w:rPr>
          <w:spacing w:val="80"/>
          <w:w w:val="150"/>
          <w:sz w:val="24"/>
        </w:rPr>
        <w:t xml:space="preserve">   </w:t>
      </w:r>
      <w:r>
        <w:rPr>
          <w:sz w:val="24"/>
        </w:rPr>
        <w:t>системно-деятельностный,</w:t>
      </w:r>
      <w:r>
        <w:rPr>
          <w:spacing w:val="80"/>
          <w:w w:val="150"/>
          <w:sz w:val="24"/>
        </w:rPr>
        <w:t xml:space="preserve">   </w:t>
      </w:r>
      <w:r>
        <w:rPr>
          <w:sz w:val="24"/>
        </w:rPr>
        <w:t>межкультурный</w:t>
      </w:r>
      <w:r>
        <w:rPr>
          <w:spacing w:val="80"/>
          <w:sz w:val="24"/>
        </w:rPr>
        <w:t xml:space="preserve"> </w:t>
      </w:r>
      <w:r>
        <w:rPr>
          <w:sz w:val="24"/>
        </w:rP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w:t>
      </w:r>
      <w:r>
        <w:rPr>
          <w:spacing w:val="-2"/>
          <w:sz w:val="24"/>
        </w:rPr>
        <w:t>обучения.</w:t>
      </w:r>
    </w:p>
    <w:p w:rsidR="00E66D4E" w:rsidRDefault="00864435" w:rsidP="00E43EAE">
      <w:pPr>
        <w:pStyle w:val="a5"/>
        <w:numPr>
          <w:ilvl w:val="2"/>
          <w:numId w:val="96"/>
        </w:numPr>
        <w:tabs>
          <w:tab w:val="left" w:pos="2690"/>
        </w:tabs>
        <w:spacing w:line="360" w:lineRule="auto"/>
        <w:ind w:left="1022" w:right="863" w:firstLine="709"/>
        <w:jc w:val="both"/>
        <w:rPr>
          <w:sz w:val="24"/>
        </w:rPr>
      </w:pPr>
      <w:r>
        <w:rPr>
          <w:sz w:val="24"/>
        </w:rPr>
        <w:t>Учебный предмет «Второй иностранный язык» входит в предметную область «Иностранные языки» наряду с предметом «Иностранный язык». Изучение второго</w:t>
      </w:r>
      <w:r>
        <w:rPr>
          <w:spacing w:val="80"/>
          <w:w w:val="150"/>
          <w:sz w:val="24"/>
        </w:rPr>
        <w:t xml:space="preserve"> </w:t>
      </w:r>
      <w:r>
        <w:rPr>
          <w:sz w:val="24"/>
        </w:rPr>
        <w:t>иностранного</w:t>
      </w:r>
      <w:r>
        <w:rPr>
          <w:spacing w:val="40"/>
          <w:sz w:val="24"/>
        </w:rPr>
        <w:t xml:space="preserve">  </w:t>
      </w:r>
      <w:r>
        <w:rPr>
          <w:sz w:val="24"/>
        </w:rPr>
        <w:t>языка</w:t>
      </w:r>
      <w:r>
        <w:rPr>
          <w:spacing w:val="80"/>
          <w:w w:val="150"/>
          <w:sz w:val="24"/>
        </w:rPr>
        <w:t xml:space="preserve"> </w:t>
      </w:r>
      <w:r>
        <w:rPr>
          <w:sz w:val="24"/>
        </w:rPr>
        <w:t>происходит</w:t>
      </w:r>
      <w:r>
        <w:rPr>
          <w:spacing w:val="80"/>
          <w:w w:val="150"/>
          <w:sz w:val="24"/>
        </w:rPr>
        <w:t xml:space="preserve"> </w:t>
      </w:r>
      <w:r>
        <w:rPr>
          <w:sz w:val="24"/>
        </w:rPr>
        <w:t>при</w:t>
      </w:r>
      <w:r>
        <w:rPr>
          <w:spacing w:val="80"/>
          <w:w w:val="150"/>
          <w:sz w:val="24"/>
        </w:rPr>
        <w:t xml:space="preserve"> </w:t>
      </w:r>
      <w:r>
        <w:rPr>
          <w:sz w:val="24"/>
        </w:rPr>
        <w:t>наличии</w:t>
      </w:r>
      <w:r>
        <w:rPr>
          <w:spacing w:val="80"/>
          <w:w w:val="150"/>
          <w:sz w:val="24"/>
        </w:rPr>
        <w:t xml:space="preserve"> </w:t>
      </w:r>
      <w:r>
        <w:rPr>
          <w:sz w:val="24"/>
        </w:rPr>
        <w:t>потребности</w:t>
      </w:r>
      <w:r>
        <w:rPr>
          <w:spacing w:val="80"/>
          <w:w w:val="150"/>
          <w:sz w:val="24"/>
        </w:rPr>
        <w:t xml:space="preserve"> </w:t>
      </w:r>
      <w:r>
        <w:rPr>
          <w:sz w:val="24"/>
        </w:rPr>
        <w:t>обучающихся</w:t>
      </w:r>
      <w:r>
        <w:rPr>
          <w:spacing w:val="80"/>
          <w:sz w:val="24"/>
        </w:rPr>
        <w:t xml:space="preserve"> </w:t>
      </w:r>
      <w:r>
        <w:rPr>
          <w:sz w:val="24"/>
        </w:rPr>
        <w:t>и в том случае,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E66D4E" w:rsidRDefault="00864435" w:rsidP="00E43EAE">
      <w:pPr>
        <w:pStyle w:val="a5"/>
        <w:numPr>
          <w:ilvl w:val="2"/>
          <w:numId w:val="96"/>
        </w:numPr>
        <w:tabs>
          <w:tab w:val="left" w:pos="2690"/>
          <w:tab w:val="left" w:pos="4311"/>
          <w:tab w:val="left" w:pos="5832"/>
          <w:tab w:val="left" w:pos="8032"/>
          <w:tab w:val="left" w:pos="9308"/>
        </w:tabs>
        <w:spacing w:line="360" w:lineRule="auto"/>
        <w:ind w:left="1022" w:right="859" w:firstLine="709"/>
        <w:jc w:val="both"/>
        <w:rPr>
          <w:sz w:val="24"/>
        </w:rPr>
      </w:pPr>
      <w:r>
        <w:rPr>
          <w:spacing w:val="-2"/>
          <w:sz w:val="24"/>
        </w:rPr>
        <w:t>Учебный</w:t>
      </w:r>
      <w:r>
        <w:rPr>
          <w:sz w:val="24"/>
        </w:rPr>
        <w:tab/>
      </w:r>
      <w:r>
        <w:rPr>
          <w:spacing w:val="-2"/>
          <w:sz w:val="24"/>
        </w:rPr>
        <w:t>предмет</w:t>
      </w:r>
      <w:r>
        <w:rPr>
          <w:sz w:val="24"/>
        </w:rPr>
        <w:tab/>
      </w:r>
      <w:r>
        <w:rPr>
          <w:spacing w:val="-2"/>
          <w:sz w:val="24"/>
        </w:rPr>
        <w:t>«Иностранный</w:t>
      </w:r>
      <w:r>
        <w:rPr>
          <w:sz w:val="24"/>
        </w:rPr>
        <w:tab/>
      </w:r>
      <w:r>
        <w:rPr>
          <w:spacing w:val="-2"/>
          <w:sz w:val="24"/>
        </w:rPr>
        <w:t>язык»</w:t>
      </w:r>
      <w:r>
        <w:rPr>
          <w:sz w:val="24"/>
        </w:rPr>
        <w:tab/>
      </w:r>
      <w:r>
        <w:rPr>
          <w:spacing w:val="-2"/>
          <w:sz w:val="24"/>
        </w:rPr>
        <w:t xml:space="preserve">изучается, </w:t>
      </w:r>
      <w:r>
        <w:rPr>
          <w:sz w:val="24"/>
        </w:rPr>
        <w:t>как правило, с 5 по 9 класс. Поскольку решение о включении</w:t>
      </w:r>
      <w:r>
        <w:rPr>
          <w:spacing w:val="40"/>
          <w:sz w:val="24"/>
        </w:rPr>
        <w:t xml:space="preserve"> </w:t>
      </w:r>
      <w:r>
        <w:rPr>
          <w:sz w:val="24"/>
        </w:rPr>
        <w:t>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w:t>
      </w:r>
      <w:r>
        <w:rPr>
          <w:spacing w:val="40"/>
          <w:sz w:val="24"/>
        </w:rPr>
        <w:t xml:space="preserve"> </w:t>
      </w:r>
      <w:r>
        <w:rPr>
          <w:sz w:val="24"/>
        </w:rPr>
        <w:t>Однако</w:t>
      </w:r>
      <w:r>
        <w:rPr>
          <w:spacing w:val="80"/>
          <w:sz w:val="24"/>
        </w:rPr>
        <w:t xml:space="preserve"> </w:t>
      </w:r>
      <w:r>
        <w:rPr>
          <w:sz w:val="24"/>
        </w:rPr>
        <w:t>рекомендуется</w:t>
      </w:r>
      <w:r>
        <w:rPr>
          <w:spacing w:val="80"/>
          <w:sz w:val="24"/>
        </w:rPr>
        <w:t xml:space="preserve"> </w:t>
      </w:r>
      <w:r>
        <w:rPr>
          <w:sz w:val="24"/>
        </w:rPr>
        <w:t>выделять</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2</w:t>
      </w:r>
      <w:r>
        <w:rPr>
          <w:spacing w:val="80"/>
          <w:sz w:val="24"/>
        </w:rPr>
        <w:t xml:space="preserve"> </w:t>
      </w:r>
      <w:r>
        <w:rPr>
          <w:sz w:val="24"/>
        </w:rPr>
        <w:t>часов</w:t>
      </w:r>
      <w:r>
        <w:rPr>
          <w:spacing w:val="80"/>
          <w:sz w:val="24"/>
        </w:rPr>
        <w:t xml:space="preserve"> </w:t>
      </w:r>
      <w:r>
        <w:rPr>
          <w:sz w:val="24"/>
        </w:rPr>
        <w:t>в</w:t>
      </w:r>
      <w:r>
        <w:rPr>
          <w:spacing w:val="80"/>
          <w:sz w:val="24"/>
        </w:rPr>
        <w:t xml:space="preserve"> </w:t>
      </w:r>
      <w:r>
        <w:rPr>
          <w:sz w:val="24"/>
        </w:rPr>
        <w:t>неделю</w:t>
      </w:r>
      <w:r>
        <w:rPr>
          <w:spacing w:val="80"/>
          <w:sz w:val="24"/>
        </w:rPr>
        <w:t xml:space="preserve"> </w:t>
      </w:r>
      <w:r>
        <w:rPr>
          <w:sz w:val="24"/>
        </w:rPr>
        <w:t>или</w:t>
      </w:r>
      <w:r>
        <w:rPr>
          <w:spacing w:val="80"/>
          <w:sz w:val="24"/>
        </w:rPr>
        <w:t xml:space="preserve"> </w:t>
      </w:r>
      <w:r>
        <w:rPr>
          <w:sz w:val="24"/>
        </w:rPr>
        <w:t>68</w:t>
      </w:r>
      <w:r>
        <w:rPr>
          <w:spacing w:val="80"/>
          <w:sz w:val="24"/>
        </w:rPr>
        <w:t xml:space="preserve"> </w:t>
      </w:r>
      <w:r>
        <w:rPr>
          <w:sz w:val="24"/>
        </w:rPr>
        <w:t>часов</w:t>
      </w:r>
      <w:r>
        <w:rPr>
          <w:spacing w:val="80"/>
          <w:sz w:val="24"/>
        </w:rPr>
        <w:t xml:space="preserve"> </w:t>
      </w:r>
      <w:r>
        <w:rPr>
          <w:sz w:val="24"/>
        </w:rPr>
        <w:t>в</w:t>
      </w:r>
      <w:r>
        <w:rPr>
          <w:spacing w:val="80"/>
          <w:sz w:val="24"/>
        </w:rPr>
        <w:t xml:space="preserve"> </w:t>
      </w:r>
      <w:r>
        <w:rPr>
          <w:sz w:val="24"/>
        </w:rPr>
        <w:t>год для достижения качественных результатов по учебному предмету «Ииностранный язык».</w:t>
      </w:r>
    </w:p>
    <w:p w:rsidR="00E66D4E" w:rsidRDefault="00864435">
      <w:pPr>
        <w:pStyle w:val="a3"/>
        <w:spacing w:line="360" w:lineRule="auto"/>
        <w:ind w:left="1022" w:right="861"/>
      </w:pPr>
      <w:r>
        <w:t>Общее число часов, рекомендованных для изучения второго иностранного (английского)</w:t>
      </w:r>
      <w:r>
        <w:rPr>
          <w:spacing w:val="58"/>
        </w:rPr>
        <w:t xml:space="preserve">  </w:t>
      </w:r>
      <w:r>
        <w:t>языка</w:t>
      </w:r>
      <w:r>
        <w:rPr>
          <w:spacing w:val="56"/>
        </w:rPr>
        <w:t xml:space="preserve">  </w:t>
      </w:r>
      <w:r>
        <w:t>на</w:t>
      </w:r>
      <w:r>
        <w:rPr>
          <w:spacing w:val="55"/>
        </w:rPr>
        <w:t xml:space="preserve">  </w:t>
      </w:r>
      <w:r>
        <w:t>уровне</w:t>
      </w:r>
      <w:r>
        <w:rPr>
          <w:spacing w:val="56"/>
        </w:rPr>
        <w:t xml:space="preserve">  </w:t>
      </w:r>
      <w:r>
        <w:t>основного</w:t>
      </w:r>
      <w:r>
        <w:rPr>
          <w:spacing w:val="57"/>
        </w:rPr>
        <w:t xml:space="preserve">  </w:t>
      </w:r>
      <w:r>
        <w:t>общего</w:t>
      </w:r>
      <w:r>
        <w:rPr>
          <w:spacing w:val="57"/>
        </w:rPr>
        <w:t xml:space="preserve">  </w:t>
      </w:r>
      <w:r>
        <w:t>образования,</w:t>
      </w:r>
      <w:r>
        <w:rPr>
          <w:spacing w:val="56"/>
        </w:rPr>
        <w:t xml:space="preserve">  </w:t>
      </w:r>
      <w:r>
        <w:t>–</w:t>
      </w:r>
      <w:r>
        <w:rPr>
          <w:spacing w:val="56"/>
        </w:rPr>
        <w:t xml:space="preserve">  </w:t>
      </w:r>
      <w:r>
        <w:t>340</w:t>
      </w:r>
      <w:r>
        <w:rPr>
          <w:spacing w:val="55"/>
        </w:rPr>
        <w:t xml:space="preserve">  </w:t>
      </w:r>
      <w:r>
        <w:t>часов: в</w:t>
      </w:r>
      <w:r>
        <w:rPr>
          <w:spacing w:val="60"/>
          <w:w w:val="150"/>
        </w:rPr>
        <w:t xml:space="preserve"> </w:t>
      </w:r>
      <w:r>
        <w:t>5</w:t>
      </w:r>
      <w:r>
        <w:rPr>
          <w:spacing w:val="59"/>
          <w:w w:val="150"/>
        </w:rPr>
        <w:t xml:space="preserve"> </w:t>
      </w:r>
      <w:r>
        <w:t>классе</w:t>
      </w:r>
      <w:r>
        <w:rPr>
          <w:spacing w:val="63"/>
          <w:w w:val="150"/>
        </w:rPr>
        <w:t xml:space="preserve"> </w:t>
      </w:r>
      <w:r>
        <w:t>68</w:t>
      </w:r>
      <w:r>
        <w:rPr>
          <w:spacing w:val="60"/>
          <w:w w:val="150"/>
        </w:rPr>
        <w:t xml:space="preserve"> </w:t>
      </w:r>
      <w:r>
        <w:t>часов</w:t>
      </w:r>
      <w:r>
        <w:rPr>
          <w:spacing w:val="61"/>
          <w:w w:val="150"/>
        </w:rPr>
        <w:t xml:space="preserve"> </w:t>
      </w:r>
      <w:r>
        <w:t>(2</w:t>
      </w:r>
      <w:r>
        <w:rPr>
          <w:spacing w:val="62"/>
          <w:w w:val="150"/>
        </w:rPr>
        <w:t xml:space="preserve"> </w:t>
      </w:r>
      <w:r>
        <w:t>часа</w:t>
      </w:r>
      <w:r>
        <w:rPr>
          <w:spacing w:val="58"/>
          <w:w w:val="150"/>
        </w:rPr>
        <w:t xml:space="preserve"> </w:t>
      </w:r>
      <w:r>
        <w:t>в</w:t>
      </w:r>
      <w:r>
        <w:rPr>
          <w:spacing w:val="61"/>
          <w:w w:val="150"/>
        </w:rPr>
        <w:t xml:space="preserve"> </w:t>
      </w:r>
      <w:r>
        <w:t>неделю),</w:t>
      </w:r>
      <w:r>
        <w:rPr>
          <w:spacing w:val="64"/>
          <w:w w:val="150"/>
        </w:rPr>
        <w:t xml:space="preserve"> </w:t>
      </w:r>
      <w:r>
        <w:t>в</w:t>
      </w:r>
      <w:r>
        <w:rPr>
          <w:spacing w:val="61"/>
          <w:w w:val="150"/>
        </w:rPr>
        <w:t xml:space="preserve"> </w:t>
      </w:r>
      <w:r>
        <w:t>6</w:t>
      </w:r>
      <w:r>
        <w:rPr>
          <w:spacing w:val="59"/>
          <w:w w:val="150"/>
        </w:rPr>
        <w:t xml:space="preserve"> </w:t>
      </w:r>
      <w:r>
        <w:t>классе</w:t>
      </w:r>
      <w:r>
        <w:rPr>
          <w:spacing w:val="58"/>
          <w:w w:val="150"/>
        </w:rPr>
        <w:t xml:space="preserve"> </w:t>
      </w:r>
      <w:r>
        <w:t>68</w:t>
      </w:r>
      <w:r>
        <w:rPr>
          <w:spacing w:val="60"/>
          <w:w w:val="150"/>
        </w:rPr>
        <w:t xml:space="preserve"> </w:t>
      </w:r>
      <w:r>
        <w:t>часов</w:t>
      </w:r>
      <w:r>
        <w:rPr>
          <w:spacing w:val="61"/>
          <w:w w:val="150"/>
        </w:rPr>
        <w:t xml:space="preserve"> </w:t>
      </w:r>
      <w:r>
        <w:t>(2</w:t>
      </w:r>
      <w:r>
        <w:rPr>
          <w:spacing w:val="61"/>
          <w:w w:val="150"/>
        </w:rPr>
        <w:t xml:space="preserve"> </w:t>
      </w:r>
      <w:r>
        <w:t>часа</w:t>
      </w:r>
      <w:r>
        <w:rPr>
          <w:spacing w:val="58"/>
          <w:w w:val="150"/>
        </w:rPr>
        <w:t xml:space="preserve"> </w:t>
      </w:r>
      <w:r>
        <w:t>в</w:t>
      </w:r>
      <w:r>
        <w:rPr>
          <w:spacing w:val="61"/>
          <w:w w:val="150"/>
        </w:rPr>
        <w:t xml:space="preserve"> </w:t>
      </w:r>
      <w:r>
        <w:rPr>
          <w:spacing w:val="-2"/>
        </w:rPr>
        <w:t>неделю),</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в</w:t>
      </w:r>
      <w:r>
        <w:rPr>
          <w:spacing w:val="60"/>
          <w:w w:val="150"/>
        </w:rPr>
        <w:t xml:space="preserve"> </w:t>
      </w:r>
      <w:r>
        <w:t>7</w:t>
      </w:r>
      <w:r>
        <w:rPr>
          <w:spacing w:val="59"/>
          <w:w w:val="150"/>
        </w:rPr>
        <w:t xml:space="preserve"> </w:t>
      </w:r>
      <w:r>
        <w:t>классе</w:t>
      </w:r>
      <w:r>
        <w:rPr>
          <w:spacing w:val="63"/>
          <w:w w:val="150"/>
        </w:rPr>
        <w:t xml:space="preserve"> </w:t>
      </w:r>
      <w:r>
        <w:t>68</w:t>
      </w:r>
      <w:r>
        <w:rPr>
          <w:spacing w:val="60"/>
          <w:w w:val="150"/>
        </w:rPr>
        <w:t xml:space="preserve"> </w:t>
      </w:r>
      <w:r>
        <w:t>часов</w:t>
      </w:r>
      <w:r>
        <w:rPr>
          <w:spacing w:val="61"/>
          <w:w w:val="150"/>
        </w:rPr>
        <w:t xml:space="preserve"> </w:t>
      </w:r>
      <w:r>
        <w:t>(2</w:t>
      </w:r>
      <w:r>
        <w:rPr>
          <w:spacing w:val="62"/>
          <w:w w:val="150"/>
        </w:rPr>
        <w:t xml:space="preserve"> </w:t>
      </w:r>
      <w:r>
        <w:t>часа</w:t>
      </w:r>
      <w:r>
        <w:rPr>
          <w:spacing w:val="58"/>
          <w:w w:val="150"/>
        </w:rPr>
        <w:t xml:space="preserve"> </w:t>
      </w:r>
      <w:r>
        <w:t>в</w:t>
      </w:r>
      <w:r>
        <w:rPr>
          <w:spacing w:val="61"/>
          <w:w w:val="150"/>
        </w:rPr>
        <w:t xml:space="preserve"> </w:t>
      </w:r>
      <w:r>
        <w:t>неделю),</w:t>
      </w:r>
      <w:r>
        <w:rPr>
          <w:spacing w:val="64"/>
          <w:w w:val="150"/>
        </w:rPr>
        <w:t xml:space="preserve"> </w:t>
      </w:r>
      <w:r>
        <w:t>в</w:t>
      </w:r>
      <w:r>
        <w:rPr>
          <w:spacing w:val="61"/>
          <w:w w:val="150"/>
        </w:rPr>
        <w:t xml:space="preserve"> </w:t>
      </w:r>
      <w:r>
        <w:t>8</w:t>
      </w:r>
      <w:r>
        <w:rPr>
          <w:spacing w:val="59"/>
          <w:w w:val="150"/>
        </w:rPr>
        <w:t xml:space="preserve"> </w:t>
      </w:r>
      <w:r>
        <w:t>классе</w:t>
      </w:r>
      <w:r>
        <w:rPr>
          <w:spacing w:val="58"/>
          <w:w w:val="150"/>
        </w:rPr>
        <w:t xml:space="preserve"> </w:t>
      </w:r>
      <w:r>
        <w:t>68</w:t>
      </w:r>
      <w:r>
        <w:rPr>
          <w:spacing w:val="60"/>
          <w:w w:val="150"/>
        </w:rPr>
        <w:t xml:space="preserve"> </w:t>
      </w:r>
      <w:r>
        <w:t>часов</w:t>
      </w:r>
      <w:r>
        <w:rPr>
          <w:spacing w:val="61"/>
          <w:w w:val="150"/>
        </w:rPr>
        <w:t xml:space="preserve"> </w:t>
      </w:r>
      <w:r>
        <w:t>(2</w:t>
      </w:r>
      <w:r>
        <w:rPr>
          <w:spacing w:val="61"/>
          <w:w w:val="150"/>
        </w:rPr>
        <w:t xml:space="preserve"> </w:t>
      </w:r>
      <w:r>
        <w:t>часа</w:t>
      </w:r>
      <w:r>
        <w:rPr>
          <w:spacing w:val="58"/>
          <w:w w:val="150"/>
        </w:rPr>
        <w:t xml:space="preserve"> </w:t>
      </w:r>
      <w:r>
        <w:t>в</w:t>
      </w:r>
      <w:r>
        <w:rPr>
          <w:spacing w:val="61"/>
          <w:w w:val="150"/>
        </w:rPr>
        <w:t xml:space="preserve"> </w:t>
      </w:r>
      <w:r>
        <w:rPr>
          <w:spacing w:val="-2"/>
        </w:rPr>
        <w:t>неделю),</w:t>
      </w:r>
    </w:p>
    <w:p w:rsidR="00E66D4E" w:rsidRDefault="00864435">
      <w:pPr>
        <w:pStyle w:val="a3"/>
        <w:spacing w:before="137"/>
        <w:ind w:firstLine="0"/>
      </w:pPr>
      <w:r>
        <w:t>в</w:t>
      </w:r>
      <w:r>
        <w:rPr>
          <w:spacing w:val="-2"/>
        </w:rPr>
        <w:t xml:space="preserve"> </w:t>
      </w:r>
      <w:r>
        <w:t>9</w:t>
      </w:r>
      <w:r>
        <w:rPr>
          <w:spacing w:val="-3"/>
        </w:rPr>
        <w:t xml:space="preserve"> </w:t>
      </w:r>
      <w:r>
        <w:t>классе</w:t>
      </w:r>
      <w:r>
        <w:rPr>
          <w:spacing w:val="-4"/>
        </w:rPr>
        <w:t xml:space="preserve"> </w:t>
      </w:r>
      <w:r>
        <w:t>68</w:t>
      </w:r>
      <w:r>
        <w:rPr>
          <w:spacing w:val="-2"/>
        </w:rPr>
        <w:t xml:space="preserve"> </w:t>
      </w:r>
      <w:r>
        <w:t>часов</w:t>
      </w:r>
      <w:r>
        <w:rPr>
          <w:spacing w:val="-7"/>
        </w:rPr>
        <w:t xml:space="preserve"> </w:t>
      </w:r>
      <w:r>
        <w:t>(2</w:t>
      </w:r>
      <w:r>
        <w:rPr>
          <w:spacing w:val="-4"/>
        </w:rPr>
        <w:t xml:space="preserve"> </w:t>
      </w:r>
      <w:r>
        <w:t>часа</w:t>
      </w:r>
      <w:r>
        <w:rPr>
          <w:spacing w:val="-7"/>
        </w:rPr>
        <w:t xml:space="preserve"> </w:t>
      </w:r>
      <w:r>
        <w:t>в</w:t>
      </w:r>
      <w:r>
        <w:rPr>
          <w:spacing w:val="-1"/>
        </w:rPr>
        <w:t xml:space="preserve"> </w:t>
      </w:r>
      <w:r>
        <w:rPr>
          <w:spacing w:val="-2"/>
        </w:rPr>
        <w:t>неделю).</w:t>
      </w:r>
    </w:p>
    <w:p w:rsidR="00E66D4E" w:rsidRDefault="00864435" w:rsidP="00E43EAE">
      <w:pPr>
        <w:pStyle w:val="a5"/>
        <w:numPr>
          <w:ilvl w:val="2"/>
          <w:numId w:val="96"/>
        </w:numPr>
        <w:tabs>
          <w:tab w:val="left" w:pos="2693"/>
        </w:tabs>
        <w:spacing w:before="141" w:line="360" w:lineRule="auto"/>
        <w:ind w:left="1022" w:right="851" w:firstLine="709"/>
        <w:jc w:val="both"/>
        <w:rPr>
          <w:sz w:val="24"/>
        </w:rPr>
      </w:pPr>
      <w:r>
        <w:rPr>
          <w:sz w:val="24"/>
        </w:rPr>
        <w:t>Требования к предметным результатам для основного общего</w:t>
      </w:r>
      <w:r>
        <w:rPr>
          <w:spacing w:val="80"/>
          <w:sz w:val="24"/>
        </w:rPr>
        <w:t xml:space="preserve"> </w:t>
      </w:r>
      <w:r>
        <w:rPr>
          <w:sz w:val="24"/>
        </w:rPr>
        <w:t>образования констатируют необходимость к окончанию 9 класса владения умением общаться</w:t>
      </w:r>
      <w:r>
        <w:rPr>
          <w:spacing w:val="40"/>
          <w:sz w:val="24"/>
        </w:rPr>
        <w:t xml:space="preserve">  </w:t>
      </w:r>
      <w:r>
        <w:rPr>
          <w:sz w:val="24"/>
        </w:rPr>
        <w:t>на</w:t>
      </w:r>
      <w:r>
        <w:rPr>
          <w:spacing w:val="40"/>
          <w:sz w:val="24"/>
        </w:rPr>
        <w:t xml:space="preserve">  </w:t>
      </w:r>
      <w:r>
        <w:rPr>
          <w:sz w:val="24"/>
        </w:rPr>
        <w:t>втором</w:t>
      </w:r>
      <w:r>
        <w:rPr>
          <w:spacing w:val="39"/>
          <w:sz w:val="24"/>
        </w:rPr>
        <w:t xml:space="preserve">  </w:t>
      </w:r>
      <w:r>
        <w:rPr>
          <w:sz w:val="24"/>
        </w:rPr>
        <w:t>иностранном</w:t>
      </w:r>
      <w:r>
        <w:rPr>
          <w:spacing w:val="40"/>
          <w:sz w:val="24"/>
        </w:rPr>
        <w:t xml:space="preserve">  </w:t>
      </w:r>
      <w:r>
        <w:rPr>
          <w:sz w:val="24"/>
        </w:rPr>
        <w:t>(английском)</w:t>
      </w:r>
      <w:r>
        <w:rPr>
          <w:spacing w:val="40"/>
          <w:sz w:val="24"/>
        </w:rPr>
        <w:t xml:space="preserve">  </w:t>
      </w:r>
      <w:r>
        <w:rPr>
          <w:sz w:val="24"/>
        </w:rPr>
        <w:t>языке</w:t>
      </w:r>
      <w:r>
        <w:rPr>
          <w:spacing w:val="40"/>
          <w:sz w:val="24"/>
        </w:rPr>
        <w:t xml:space="preserve">  </w:t>
      </w:r>
      <w:r>
        <w:rPr>
          <w:sz w:val="24"/>
        </w:rPr>
        <w:t>в</w:t>
      </w:r>
      <w:r>
        <w:rPr>
          <w:spacing w:val="40"/>
          <w:sz w:val="24"/>
        </w:rPr>
        <w:t xml:space="preserve">  </w:t>
      </w:r>
      <w:r>
        <w:rPr>
          <w:sz w:val="24"/>
        </w:rPr>
        <w:t>разных</w:t>
      </w:r>
      <w:r>
        <w:rPr>
          <w:spacing w:val="40"/>
          <w:sz w:val="24"/>
        </w:rPr>
        <w:t xml:space="preserve">  </w:t>
      </w:r>
      <w:r>
        <w:rPr>
          <w:sz w:val="24"/>
        </w:rPr>
        <w:t>формах</w:t>
      </w:r>
      <w:r>
        <w:rPr>
          <w:spacing w:val="39"/>
          <w:sz w:val="24"/>
        </w:rPr>
        <w:t xml:space="preserve">  </w:t>
      </w:r>
      <w:r>
        <w:rPr>
          <w:sz w:val="24"/>
        </w:rPr>
        <w:t>(устно и</w:t>
      </w:r>
      <w:r>
        <w:rPr>
          <w:spacing w:val="40"/>
          <w:sz w:val="24"/>
        </w:rPr>
        <w:t xml:space="preserve">  </w:t>
      </w:r>
      <w:r>
        <w:rPr>
          <w:sz w:val="24"/>
        </w:rPr>
        <w:t>письменно,</w:t>
      </w:r>
      <w:r>
        <w:rPr>
          <w:spacing w:val="40"/>
          <w:sz w:val="24"/>
        </w:rPr>
        <w:t xml:space="preserve">  </w:t>
      </w:r>
      <w:r>
        <w:rPr>
          <w:sz w:val="24"/>
        </w:rPr>
        <w:t>непосредственно</w:t>
      </w:r>
      <w:r>
        <w:rPr>
          <w:spacing w:val="40"/>
          <w:sz w:val="24"/>
        </w:rPr>
        <w:t xml:space="preserve">  </w:t>
      </w:r>
      <w:r>
        <w:rPr>
          <w:sz w:val="24"/>
        </w:rPr>
        <w:t>и</w:t>
      </w:r>
      <w:r>
        <w:rPr>
          <w:spacing w:val="40"/>
          <w:sz w:val="24"/>
        </w:rPr>
        <w:t xml:space="preserve">  </w:t>
      </w:r>
      <w:r>
        <w:rPr>
          <w:sz w:val="24"/>
        </w:rPr>
        <w:t>опосредованно,</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через</w:t>
      </w:r>
      <w:r>
        <w:rPr>
          <w:spacing w:val="40"/>
          <w:sz w:val="24"/>
        </w:rPr>
        <w:t xml:space="preserve">  </w:t>
      </w:r>
      <w:r>
        <w:rPr>
          <w:sz w:val="24"/>
        </w:rPr>
        <w:t>Интернет) на уровне выживания (уровне А1 в соответствии с Общеевропейскими компетенциями владения иностранным языком</w:t>
      </w:r>
      <w:r>
        <w:rPr>
          <w:sz w:val="24"/>
          <w:vertAlign w:val="superscript"/>
        </w:rPr>
        <w:t>2</w:t>
      </w:r>
      <w:r>
        <w:rPr>
          <w:sz w:val="24"/>
        </w:rPr>
        <w:t>). Вместе с тем, при учёте выше названных принципов интенсификации обучения и при условии изучения второго иностранного языка не менее</w:t>
      </w:r>
      <w:r>
        <w:rPr>
          <w:spacing w:val="40"/>
          <w:sz w:val="24"/>
        </w:rPr>
        <w:t xml:space="preserve"> </w:t>
      </w:r>
      <w:r>
        <w:rPr>
          <w:sz w:val="24"/>
        </w:rPr>
        <w:t>2</w:t>
      </w:r>
      <w:r>
        <w:rPr>
          <w:spacing w:val="-2"/>
          <w:sz w:val="24"/>
        </w:rPr>
        <w:t xml:space="preserve"> </w:t>
      </w:r>
      <w:r>
        <w:rPr>
          <w:sz w:val="24"/>
        </w:rPr>
        <w:t>часов</w:t>
      </w:r>
      <w:r>
        <w:rPr>
          <w:spacing w:val="-5"/>
          <w:sz w:val="24"/>
        </w:rPr>
        <w:t xml:space="preserve"> </w:t>
      </w:r>
      <w:r>
        <w:rPr>
          <w:sz w:val="24"/>
        </w:rPr>
        <w:t>в</w:t>
      </w:r>
      <w:r>
        <w:rPr>
          <w:spacing w:val="-4"/>
          <w:sz w:val="24"/>
        </w:rPr>
        <w:t xml:space="preserve"> </w:t>
      </w:r>
      <w:r>
        <w:rPr>
          <w:sz w:val="24"/>
        </w:rPr>
        <w:t>неделю</w:t>
      </w:r>
      <w:r>
        <w:rPr>
          <w:spacing w:val="-3"/>
          <w:sz w:val="24"/>
        </w:rPr>
        <w:t xml:space="preserve"> </w:t>
      </w:r>
      <w:r>
        <w:rPr>
          <w:sz w:val="24"/>
        </w:rPr>
        <w:t>с</w:t>
      </w:r>
      <w:r>
        <w:rPr>
          <w:spacing w:val="-2"/>
          <w:sz w:val="24"/>
        </w:rPr>
        <w:t xml:space="preserve"> </w:t>
      </w:r>
      <w:r>
        <w:rPr>
          <w:sz w:val="24"/>
        </w:rPr>
        <w:t>5</w:t>
      </w:r>
      <w:r>
        <w:rPr>
          <w:spacing w:val="-2"/>
          <w:sz w:val="24"/>
        </w:rPr>
        <w:t xml:space="preserve"> </w:t>
      </w:r>
      <w:r>
        <w:rPr>
          <w:sz w:val="24"/>
        </w:rPr>
        <w:t>по</w:t>
      </w:r>
      <w:r>
        <w:rPr>
          <w:spacing w:val="-2"/>
          <w:sz w:val="24"/>
        </w:rPr>
        <w:t xml:space="preserve"> </w:t>
      </w:r>
      <w:r>
        <w:rPr>
          <w:sz w:val="24"/>
        </w:rPr>
        <w:t>9</w:t>
      </w:r>
      <w:r>
        <w:rPr>
          <w:spacing w:val="-2"/>
          <w:sz w:val="24"/>
        </w:rPr>
        <w:t xml:space="preserve"> </w:t>
      </w:r>
      <w:r>
        <w:rPr>
          <w:sz w:val="24"/>
        </w:rPr>
        <w:t>класс</w:t>
      </w:r>
      <w:r>
        <w:rPr>
          <w:spacing w:val="-5"/>
          <w:sz w:val="24"/>
        </w:rPr>
        <w:t xml:space="preserve"> </w:t>
      </w:r>
      <w:r>
        <w:rPr>
          <w:sz w:val="24"/>
        </w:rPr>
        <w:t>может быть достигнут допороговый</w:t>
      </w:r>
      <w:r>
        <w:rPr>
          <w:spacing w:val="-5"/>
          <w:sz w:val="24"/>
        </w:rPr>
        <w:t xml:space="preserve"> </w:t>
      </w:r>
      <w:r>
        <w:rPr>
          <w:sz w:val="24"/>
        </w:rPr>
        <w:t>(А2)</w:t>
      </w:r>
      <w:r>
        <w:rPr>
          <w:spacing w:val="-2"/>
          <w:sz w:val="24"/>
        </w:rPr>
        <w:t xml:space="preserve"> </w:t>
      </w:r>
      <w:r>
        <w:rPr>
          <w:sz w:val="24"/>
        </w:rPr>
        <w:t>уровень владения иностранным (английским) языком.</w:t>
      </w:r>
    </w:p>
    <w:p w:rsidR="00E66D4E" w:rsidRDefault="00864435">
      <w:pPr>
        <w:pStyle w:val="a3"/>
        <w:spacing w:line="357" w:lineRule="auto"/>
        <w:ind w:left="1022" w:right="860"/>
      </w:pPr>
      <w:r>
        <w:t>Данный уровень позволит выпускникам 9 классов использовать иностранный язык для</w:t>
      </w:r>
      <w:r>
        <w:rPr>
          <w:spacing w:val="80"/>
          <w:w w:val="150"/>
        </w:rPr>
        <w:t xml:space="preserve">  </w:t>
      </w:r>
      <w:r>
        <w:t>продолжения</w:t>
      </w:r>
      <w:r>
        <w:rPr>
          <w:spacing w:val="80"/>
          <w:w w:val="150"/>
        </w:rPr>
        <w:t xml:space="preserve">  </w:t>
      </w:r>
      <w:r>
        <w:t>образования</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w:t>
      </w:r>
    </w:p>
    <w:p w:rsidR="00E66D4E" w:rsidRDefault="00864435">
      <w:pPr>
        <w:pStyle w:val="a3"/>
        <w:ind w:left="1022" w:firstLine="0"/>
      </w:pPr>
      <w:r>
        <w:t>и</w:t>
      </w:r>
      <w:r>
        <w:rPr>
          <w:spacing w:val="-7"/>
        </w:rPr>
        <w:t xml:space="preserve"> </w:t>
      </w:r>
      <w:r>
        <w:t>для</w:t>
      </w:r>
      <w:r>
        <w:rPr>
          <w:spacing w:val="-7"/>
        </w:rPr>
        <w:t xml:space="preserve"> </w:t>
      </w:r>
      <w:r>
        <w:t>дальнейшего</w:t>
      </w:r>
      <w:r>
        <w:rPr>
          <w:spacing w:val="-7"/>
        </w:rPr>
        <w:t xml:space="preserve"> </w:t>
      </w:r>
      <w:r>
        <w:rPr>
          <w:spacing w:val="-2"/>
        </w:rPr>
        <w:t>самообразования.</w:t>
      </w:r>
    </w:p>
    <w:p w:rsidR="00E66D4E" w:rsidRDefault="00864435" w:rsidP="00E43EAE">
      <w:pPr>
        <w:pStyle w:val="a5"/>
        <w:numPr>
          <w:ilvl w:val="2"/>
          <w:numId w:val="96"/>
        </w:numPr>
        <w:tabs>
          <w:tab w:val="left" w:pos="2693"/>
        </w:tabs>
        <w:spacing w:before="139" w:line="360" w:lineRule="auto"/>
        <w:ind w:left="1022" w:right="856" w:firstLine="709"/>
        <w:jc w:val="both"/>
        <w:rPr>
          <w:sz w:val="24"/>
        </w:rPr>
      </w:pPr>
      <w:r>
        <w:rPr>
          <w:sz w:val="24"/>
        </w:rPr>
        <w:t>Программа по (английскому) языку состоит из следующих разделов: пояснительная записка, содержание образования по второму</w:t>
      </w:r>
      <w:r>
        <w:rPr>
          <w:spacing w:val="-3"/>
          <w:sz w:val="24"/>
        </w:rPr>
        <w:t xml:space="preserve"> </w:t>
      </w:r>
      <w:r>
        <w:rPr>
          <w:sz w:val="24"/>
        </w:rPr>
        <w:t>иностранному</w:t>
      </w:r>
      <w:r>
        <w:rPr>
          <w:spacing w:val="-2"/>
          <w:sz w:val="24"/>
        </w:rPr>
        <w:t xml:space="preserve"> </w:t>
      </w:r>
      <w:r>
        <w:rPr>
          <w:sz w:val="24"/>
        </w:rPr>
        <w:t>(английскому) языку по годам обучения (5–9 классы), планируемые результаты (личностные, метапредметные результаты) освоения учебного предмета на уровне основного общего образования, предметные результаты освоения</w:t>
      </w:r>
      <w:r>
        <w:rPr>
          <w:spacing w:val="-5"/>
          <w:sz w:val="24"/>
        </w:rPr>
        <w:t xml:space="preserve"> </w:t>
      </w:r>
      <w:r>
        <w:rPr>
          <w:sz w:val="24"/>
        </w:rPr>
        <w:t>учебного предмета по годам</w:t>
      </w:r>
      <w:r>
        <w:rPr>
          <w:spacing w:val="-5"/>
          <w:sz w:val="24"/>
        </w:rPr>
        <w:t xml:space="preserve"> </w:t>
      </w:r>
      <w:r>
        <w:rPr>
          <w:sz w:val="24"/>
        </w:rPr>
        <w:t xml:space="preserve">обучения (5–9 </w:t>
      </w:r>
      <w:r>
        <w:rPr>
          <w:spacing w:val="-2"/>
          <w:sz w:val="24"/>
        </w:rPr>
        <w:t>классы).</w:t>
      </w:r>
    </w:p>
    <w:p w:rsidR="00E66D4E" w:rsidRDefault="00864435" w:rsidP="00E43EAE">
      <w:pPr>
        <w:pStyle w:val="a5"/>
        <w:numPr>
          <w:ilvl w:val="1"/>
          <w:numId w:val="95"/>
        </w:numPr>
        <w:tabs>
          <w:tab w:val="left" w:pos="2390"/>
        </w:tabs>
        <w:spacing w:line="271" w:lineRule="exact"/>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5</w:t>
      </w:r>
      <w:r>
        <w:rPr>
          <w:spacing w:val="-7"/>
          <w:sz w:val="24"/>
        </w:rPr>
        <w:t xml:space="preserve"> </w:t>
      </w:r>
      <w:r>
        <w:rPr>
          <w:spacing w:val="-2"/>
          <w:sz w:val="24"/>
        </w:rPr>
        <w:t>классе.</w:t>
      </w:r>
    </w:p>
    <w:p w:rsidR="00E66D4E" w:rsidRDefault="00864435" w:rsidP="00E43EAE">
      <w:pPr>
        <w:pStyle w:val="a5"/>
        <w:numPr>
          <w:ilvl w:val="2"/>
          <w:numId w:val="95"/>
        </w:numPr>
        <w:tabs>
          <w:tab w:val="left" w:pos="2574"/>
        </w:tabs>
        <w:spacing w:before="136"/>
        <w:ind w:left="2574" w:hanging="842"/>
        <w:jc w:val="both"/>
        <w:rPr>
          <w:sz w:val="24"/>
        </w:rPr>
      </w:pPr>
      <w:r>
        <w:rPr>
          <w:spacing w:val="-2"/>
          <w:sz w:val="24"/>
        </w:rPr>
        <w:t>Коммуникативные</w:t>
      </w:r>
      <w:r>
        <w:rPr>
          <w:spacing w:val="1"/>
          <w:sz w:val="24"/>
        </w:rPr>
        <w:t xml:space="preserve"> </w:t>
      </w:r>
      <w:r>
        <w:rPr>
          <w:spacing w:val="-2"/>
          <w:sz w:val="24"/>
        </w:rPr>
        <w:t>умения.</w:t>
      </w:r>
    </w:p>
    <w:p w:rsidR="00E66D4E" w:rsidRDefault="00864435">
      <w:pPr>
        <w:pStyle w:val="a3"/>
        <w:spacing w:before="142" w:line="357" w:lineRule="auto"/>
        <w:ind w:left="1022" w:right="86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6D4E" w:rsidRDefault="00864435">
      <w:pPr>
        <w:pStyle w:val="a3"/>
        <w:spacing w:before="3" w:line="362" w:lineRule="auto"/>
        <w:ind w:left="1732" w:right="858" w:firstLine="0"/>
        <w:jc w:val="left"/>
      </w:pPr>
      <w:r>
        <w:t>Моя</w:t>
      </w:r>
      <w:r>
        <w:rPr>
          <w:spacing w:val="-2"/>
        </w:rPr>
        <w:t xml:space="preserve"> </w:t>
      </w:r>
      <w:r>
        <w:t>семья. Мои</w:t>
      </w:r>
      <w:r>
        <w:rPr>
          <w:spacing w:val="-7"/>
        </w:rPr>
        <w:t xml:space="preserve"> </w:t>
      </w:r>
      <w:r>
        <w:t>друзья. Семейные</w:t>
      </w:r>
      <w:r>
        <w:rPr>
          <w:spacing w:val="-9"/>
        </w:rPr>
        <w:t xml:space="preserve"> </w:t>
      </w:r>
      <w:r>
        <w:t>праздники:</w:t>
      </w:r>
      <w:r>
        <w:rPr>
          <w:spacing w:val="-6"/>
        </w:rPr>
        <w:t xml:space="preserve"> </w:t>
      </w:r>
      <w:r>
        <w:t>день</w:t>
      </w:r>
      <w:r>
        <w:rPr>
          <w:spacing w:val="-2"/>
        </w:rPr>
        <w:t xml:space="preserve"> </w:t>
      </w:r>
      <w:r>
        <w:t>рождения,</w:t>
      </w:r>
      <w:r>
        <w:rPr>
          <w:spacing w:val="-5"/>
        </w:rPr>
        <w:t xml:space="preserve"> </w:t>
      </w:r>
      <w:r>
        <w:t>Новый</w:t>
      </w:r>
      <w:r>
        <w:rPr>
          <w:spacing w:val="-9"/>
        </w:rPr>
        <w:t xml:space="preserve"> </w:t>
      </w:r>
      <w:r>
        <w:t>год. Внешность и характер человека (литературного персонажа).</w:t>
      </w:r>
    </w:p>
    <w:p w:rsidR="00E66D4E" w:rsidRDefault="00864435">
      <w:pPr>
        <w:pStyle w:val="a3"/>
        <w:spacing w:line="357" w:lineRule="auto"/>
        <w:ind w:left="1732" w:right="1488" w:firstLine="0"/>
        <w:jc w:val="left"/>
      </w:pPr>
      <w:r>
        <w:t>Досуг</w:t>
      </w:r>
      <w:r>
        <w:rPr>
          <w:spacing w:val="-5"/>
        </w:rPr>
        <w:t xml:space="preserve"> </w:t>
      </w:r>
      <w:r>
        <w:t>и</w:t>
      </w:r>
      <w:r>
        <w:rPr>
          <w:spacing w:val="-1"/>
        </w:rPr>
        <w:t xml:space="preserve"> </w:t>
      </w:r>
      <w:r>
        <w:t>увлечения</w:t>
      </w:r>
      <w:r>
        <w:rPr>
          <w:spacing w:val="-5"/>
        </w:rPr>
        <w:t xml:space="preserve"> </w:t>
      </w:r>
      <w:r>
        <w:t>(хобби)</w:t>
      </w:r>
      <w:r>
        <w:rPr>
          <w:spacing w:val="-5"/>
        </w:rPr>
        <w:t xml:space="preserve"> </w:t>
      </w:r>
      <w:r>
        <w:t>современного</w:t>
      </w:r>
      <w:r>
        <w:rPr>
          <w:spacing w:val="-6"/>
        </w:rPr>
        <w:t xml:space="preserve"> </w:t>
      </w:r>
      <w:r>
        <w:t>подростка</w:t>
      </w:r>
      <w:r>
        <w:rPr>
          <w:spacing w:val="-7"/>
        </w:rPr>
        <w:t xml:space="preserve"> </w:t>
      </w:r>
      <w:r>
        <w:t>(чтение,</w:t>
      </w:r>
      <w:r>
        <w:rPr>
          <w:spacing w:val="-5"/>
        </w:rPr>
        <w:t xml:space="preserve"> </w:t>
      </w:r>
      <w:r>
        <w:t>кино,</w:t>
      </w:r>
      <w:r>
        <w:rPr>
          <w:spacing w:val="-9"/>
        </w:rPr>
        <w:t xml:space="preserve"> </w:t>
      </w:r>
      <w:r>
        <w:t>спорт). Здоровый образ жизни: режим труда и отдыха, здоровое питание.</w:t>
      </w:r>
    </w:p>
    <w:p w:rsidR="00E66D4E" w:rsidRDefault="00864435">
      <w:pPr>
        <w:pStyle w:val="a3"/>
        <w:ind w:left="1732" w:firstLine="0"/>
        <w:jc w:val="left"/>
      </w:pPr>
      <w:r>
        <w:t>Покупки:</w:t>
      </w:r>
      <w:r>
        <w:rPr>
          <w:spacing w:val="-9"/>
        </w:rPr>
        <w:t xml:space="preserve"> </w:t>
      </w:r>
      <w:r>
        <w:t>одежда,</w:t>
      </w:r>
      <w:r>
        <w:rPr>
          <w:spacing w:val="-12"/>
        </w:rPr>
        <w:t xml:space="preserve"> </w:t>
      </w:r>
      <w:r>
        <w:t>обувь</w:t>
      </w:r>
      <w:r>
        <w:rPr>
          <w:spacing w:val="-9"/>
        </w:rPr>
        <w:t xml:space="preserve"> </w:t>
      </w:r>
      <w:r>
        <w:t>и</w:t>
      </w:r>
      <w:r>
        <w:rPr>
          <w:spacing w:val="-8"/>
        </w:rPr>
        <w:t xml:space="preserve"> </w:t>
      </w:r>
      <w:r>
        <w:t>продукты</w:t>
      </w:r>
      <w:r>
        <w:rPr>
          <w:spacing w:val="-9"/>
        </w:rPr>
        <w:t xml:space="preserve"> </w:t>
      </w:r>
      <w:r>
        <w:rPr>
          <w:spacing w:val="-2"/>
        </w:rPr>
        <w:t>питания.</w:t>
      </w:r>
    </w:p>
    <w:p w:rsidR="00E66D4E" w:rsidRDefault="00864435">
      <w:pPr>
        <w:pStyle w:val="a3"/>
        <w:spacing w:before="140" w:line="357" w:lineRule="auto"/>
        <w:ind w:left="1022" w:right="858"/>
        <w:jc w:val="left"/>
      </w:pPr>
      <w:r>
        <w:t>Школа,</w:t>
      </w:r>
      <w:r>
        <w:rPr>
          <w:spacing w:val="80"/>
          <w:w w:val="150"/>
        </w:rPr>
        <w:t xml:space="preserve"> </w:t>
      </w:r>
      <w:r>
        <w:t>школьная</w:t>
      </w:r>
      <w:r>
        <w:rPr>
          <w:spacing w:val="80"/>
          <w:w w:val="150"/>
        </w:rPr>
        <w:t xml:space="preserve"> </w:t>
      </w:r>
      <w:r>
        <w:t>жизнь,</w:t>
      </w:r>
      <w:r>
        <w:rPr>
          <w:spacing w:val="80"/>
          <w:w w:val="150"/>
        </w:rPr>
        <w:t xml:space="preserve"> </w:t>
      </w:r>
      <w:r>
        <w:t>школьная</w:t>
      </w:r>
      <w:r>
        <w:rPr>
          <w:spacing w:val="79"/>
          <w:w w:val="150"/>
        </w:rPr>
        <w:t xml:space="preserve"> </w:t>
      </w:r>
      <w:r>
        <w:t>форма,</w:t>
      </w:r>
      <w:r>
        <w:rPr>
          <w:spacing w:val="80"/>
          <w:w w:val="150"/>
        </w:rPr>
        <w:t xml:space="preserve"> </w:t>
      </w:r>
      <w:r>
        <w:t>изучаемые</w:t>
      </w:r>
      <w:r>
        <w:rPr>
          <w:spacing w:val="80"/>
          <w:w w:val="150"/>
        </w:rPr>
        <w:t xml:space="preserve"> </w:t>
      </w:r>
      <w:r>
        <w:t>предметы.</w:t>
      </w:r>
      <w:r>
        <w:rPr>
          <w:spacing w:val="80"/>
          <w:w w:val="150"/>
        </w:rPr>
        <w:t xml:space="preserve"> </w:t>
      </w:r>
      <w:r>
        <w:t>Переписка с зарубежными сверстниками.</w:t>
      </w:r>
    </w:p>
    <w:p w:rsidR="00E66D4E" w:rsidRDefault="00864435">
      <w:pPr>
        <w:pStyle w:val="a3"/>
        <w:spacing w:before="2"/>
        <w:ind w:left="1732" w:firstLine="0"/>
        <w:jc w:val="left"/>
      </w:pPr>
      <w:r>
        <w:t>Природа:</w:t>
      </w:r>
      <w:r>
        <w:rPr>
          <w:spacing w:val="-9"/>
        </w:rPr>
        <w:t xml:space="preserve"> </w:t>
      </w:r>
      <w:r>
        <w:t>дикие</w:t>
      </w:r>
      <w:r>
        <w:rPr>
          <w:spacing w:val="-11"/>
        </w:rPr>
        <w:t xml:space="preserve"> </w:t>
      </w:r>
      <w:r>
        <w:t>и</w:t>
      </w:r>
      <w:r>
        <w:rPr>
          <w:spacing w:val="-12"/>
        </w:rPr>
        <w:t xml:space="preserve"> </w:t>
      </w:r>
      <w:r>
        <w:t>домашние</w:t>
      </w:r>
      <w:r>
        <w:rPr>
          <w:spacing w:val="-10"/>
        </w:rPr>
        <w:t xml:space="preserve"> </w:t>
      </w:r>
      <w:r>
        <w:t>животные.</w:t>
      </w:r>
      <w:r>
        <w:rPr>
          <w:spacing w:val="-11"/>
        </w:rPr>
        <w:t xml:space="preserve"> </w:t>
      </w:r>
      <w:r>
        <w:t>Погода.</w:t>
      </w:r>
      <w:r>
        <w:rPr>
          <w:spacing w:val="-7"/>
        </w:rPr>
        <w:t xml:space="preserve"> </w:t>
      </w:r>
      <w:r>
        <w:t>Родной</w:t>
      </w:r>
      <w:r>
        <w:rPr>
          <w:spacing w:val="-10"/>
        </w:rPr>
        <w:t xml:space="preserve"> </w:t>
      </w:r>
      <w:r>
        <w:t>город</w:t>
      </w:r>
      <w:r>
        <w:rPr>
          <w:spacing w:val="-13"/>
        </w:rPr>
        <w:t xml:space="preserve"> </w:t>
      </w:r>
      <w:r>
        <w:t>(село).</w:t>
      </w:r>
      <w:r>
        <w:rPr>
          <w:spacing w:val="-11"/>
        </w:rPr>
        <w:t xml:space="preserve"> </w:t>
      </w:r>
      <w:r>
        <w:rPr>
          <w:spacing w:val="-2"/>
        </w:rPr>
        <w:t>Транспорт.</w:t>
      </w:r>
    </w:p>
    <w:p w:rsidR="00E66D4E" w:rsidRDefault="00E66D4E">
      <w:pPr>
        <w:pStyle w:val="a3"/>
        <w:ind w:left="0" w:firstLine="0"/>
        <w:jc w:val="left"/>
        <w:rPr>
          <w:sz w:val="20"/>
        </w:rPr>
      </w:pPr>
    </w:p>
    <w:p w:rsidR="00E66D4E" w:rsidRDefault="00864435">
      <w:pPr>
        <w:pStyle w:val="a3"/>
        <w:spacing w:before="121"/>
        <w:ind w:left="0" w:firstLine="0"/>
        <w:jc w:val="left"/>
        <w:rPr>
          <w:sz w:val="2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1081583</wp:posOffset>
                </wp:positionH>
                <wp:positionV relativeFrom="paragraph">
                  <wp:posOffset>238490</wp:posOffset>
                </wp:positionV>
                <wp:extent cx="1827530"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8.778805pt;width:143.856002pt;height:.71928pt;mso-position-horizontal-relative:page;mso-position-vertical-relative:paragraph;z-index:-15727104;mso-wrap-distance-left:0;mso-wrap-distance-right:0" id="docshape6" filled="true" fillcolor="#000000" stroked="false">
                <v:fill type="solid"/>
                <w10:wrap type="topAndBottom"/>
              </v:rect>
            </w:pict>
          </mc:Fallback>
        </mc:AlternateContent>
      </w:r>
    </w:p>
    <w:p w:rsidR="00E66D4E" w:rsidRPr="00864435" w:rsidRDefault="00864435">
      <w:pPr>
        <w:pStyle w:val="a3"/>
        <w:spacing w:before="99" w:line="237" w:lineRule="auto"/>
        <w:ind w:right="858" w:firstLine="0"/>
        <w:jc w:val="left"/>
        <w:rPr>
          <w:lang w:val="en-US"/>
        </w:rPr>
      </w:pPr>
      <w:r w:rsidRPr="00864435">
        <w:rPr>
          <w:position w:val="9"/>
          <w:sz w:val="13"/>
          <w:lang w:val="en-US"/>
        </w:rPr>
        <w:t>2</w:t>
      </w:r>
      <w:r w:rsidRPr="00864435">
        <w:rPr>
          <w:spacing w:val="28"/>
          <w:position w:val="9"/>
          <w:sz w:val="13"/>
          <w:lang w:val="en-US"/>
        </w:rPr>
        <w:t xml:space="preserve"> </w:t>
      </w:r>
      <w:r w:rsidRPr="00864435">
        <w:rPr>
          <w:lang w:val="en-US"/>
        </w:rPr>
        <w:t>Common</w:t>
      </w:r>
      <w:r w:rsidRPr="00864435">
        <w:rPr>
          <w:spacing w:val="-7"/>
          <w:lang w:val="en-US"/>
        </w:rPr>
        <w:t xml:space="preserve"> </w:t>
      </w:r>
      <w:r w:rsidRPr="00864435">
        <w:rPr>
          <w:lang w:val="en-US"/>
        </w:rPr>
        <w:t>European</w:t>
      </w:r>
      <w:r w:rsidRPr="00864435">
        <w:rPr>
          <w:spacing w:val="-10"/>
          <w:lang w:val="en-US"/>
        </w:rPr>
        <w:t xml:space="preserve"> </w:t>
      </w:r>
      <w:r w:rsidRPr="00864435">
        <w:rPr>
          <w:lang w:val="en-US"/>
        </w:rPr>
        <w:t>Framework of</w:t>
      </w:r>
      <w:r w:rsidRPr="00864435">
        <w:rPr>
          <w:spacing w:val="-9"/>
          <w:lang w:val="en-US"/>
        </w:rPr>
        <w:t xml:space="preserve"> </w:t>
      </w:r>
      <w:r w:rsidRPr="00864435">
        <w:rPr>
          <w:lang w:val="en-US"/>
        </w:rPr>
        <w:t>Reference for Languages:</w:t>
      </w:r>
      <w:r w:rsidRPr="00864435">
        <w:rPr>
          <w:spacing w:val="-5"/>
          <w:lang w:val="en-US"/>
        </w:rPr>
        <w:t xml:space="preserve"> </w:t>
      </w:r>
      <w:r w:rsidRPr="00864435">
        <w:rPr>
          <w:lang w:val="en-US"/>
        </w:rPr>
        <w:t xml:space="preserve">Learning, Teaching, Assessment // URL: </w:t>
      </w:r>
      <w:hyperlink r:id="rId13">
        <w:r w:rsidRPr="00864435">
          <w:rPr>
            <w:lang w:val="en-US"/>
          </w:rPr>
          <w:t>https://www.coe.int/en/web/common-european-framework-reference-languages.</w:t>
        </w:r>
      </w:hyperlink>
    </w:p>
    <w:p w:rsidR="00E66D4E" w:rsidRPr="00864435" w:rsidRDefault="00E66D4E">
      <w:pPr>
        <w:spacing w:line="237" w:lineRule="auto"/>
        <w:rPr>
          <w:lang w:val="en-US"/>
        </w:rPr>
        <w:sectPr w:rsidR="00E66D4E" w:rsidRPr="00864435">
          <w:pgSz w:w="11920" w:h="16840"/>
          <w:pgMar w:top="940" w:right="0" w:bottom="280" w:left="680" w:header="711" w:footer="0" w:gutter="0"/>
          <w:cols w:space="720"/>
        </w:sectPr>
      </w:pPr>
    </w:p>
    <w:p w:rsidR="00E66D4E" w:rsidRDefault="00864435">
      <w:pPr>
        <w:pStyle w:val="a3"/>
        <w:spacing w:before="239" w:line="360" w:lineRule="auto"/>
        <w:ind w:right="857"/>
      </w:pPr>
      <w: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66D4E" w:rsidRDefault="00864435">
      <w:pPr>
        <w:pStyle w:val="a3"/>
        <w:ind w:left="1732" w:firstLine="0"/>
      </w:pPr>
      <w:r>
        <w:t>Выдающиеся</w:t>
      </w:r>
      <w:r>
        <w:rPr>
          <w:spacing w:val="25"/>
        </w:rPr>
        <w:t xml:space="preserve"> </w:t>
      </w:r>
      <w:r>
        <w:t>люди</w:t>
      </w:r>
      <w:r>
        <w:rPr>
          <w:spacing w:val="27"/>
        </w:rPr>
        <w:t xml:space="preserve"> </w:t>
      </w:r>
      <w:r>
        <w:t>родной</w:t>
      </w:r>
      <w:r>
        <w:rPr>
          <w:spacing w:val="27"/>
        </w:rPr>
        <w:t xml:space="preserve"> </w:t>
      </w:r>
      <w:r>
        <w:t>страны</w:t>
      </w:r>
      <w:r>
        <w:rPr>
          <w:spacing w:val="28"/>
        </w:rPr>
        <w:t xml:space="preserve"> </w:t>
      </w:r>
      <w:r>
        <w:t>и</w:t>
      </w:r>
      <w:r>
        <w:rPr>
          <w:spacing w:val="26"/>
        </w:rPr>
        <w:t xml:space="preserve"> </w:t>
      </w:r>
      <w:r>
        <w:t>страны</w:t>
      </w:r>
      <w:r>
        <w:rPr>
          <w:spacing w:val="31"/>
        </w:rPr>
        <w:t xml:space="preserve"> </w:t>
      </w:r>
      <w:r>
        <w:t>(стран)</w:t>
      </w:r>
      <w:r>
        <w:rPr>
          <w:spacing w:val="27"/>
        </w:rPr>
        <w:t xml:space="preserve"> </w:t>
      </w:r>
      <w:r>
        <w:t>изучаемого</w:t>
      </w:r>
      <w:r>
        <w:rPr>
          <w:spacing w:val="29"/>
        </w:rPr>
        <w:t xml:space="preserve"> </w:t>
      </w:r>
      <w:r>
        <w:t>языка:</w:t>
      </w:r>
      <w:r>
        <w:rPr>
          <w:spacing w:val="27"/>
        </w:rPr>
        <w:t xml:space="preserve"> </w:t>
      </w:r>
      <w:r>
        <w:rPr>
          <w:spacing w:val="-2"/>
        </w:rPr>
        <w:t>писатели,</w:t>
      </w:r>
    </w:p>
    <w:p w:rsidR="00E66D4E" w:rsidRDefault="00864435">
      <w:pPr>
        <w:pStyle w:val="a3"/>
        <w:spacing w:before="137"/>
        <w:ind w:firstLine="0"/>
        <w:jc w:val="left"/>
      </w:pPr>
      <w:r>
        <w:rPr>
          <w:spacing w:val="-2"/>
        </w:rPr>
        <w:t>поэты.</w:t>
      </w:r>
    </w:p>
    <w:p w:rsidR="00E66D4E" w:rsidRDefault="00864435" w:rsidP="00E43EAE">
      <w:pPr>
        <w:pStyle w:val="a5"/>
        <w:numPr>
          <w:ilvl w:val="3"/>
          <w:numId w:val="95"/>
        </w:numPr>
        <w:tabs>
          <w:tab w:val="left" w:pos="2752"/>
        </w:tabs>
        <w:spacing w:before="136"/>
        <w:ind w:left="2752" w:hanging="1020"/>
        <w:rPr>
          <w:sz w:val="24"/>
        </w:rPr>
      </w:pPr>
      <w:r>
        <w:rPr>
          <w:spacing w:val="-2"/>
          <w:sz w:val="24"/>
        </w:rPr>
        <w:t>Говорение.</w:t>
      </w:r>
    </w:p>
    <w:p w:rsidR="00E66D4E" w:rsidRDefault="00864435">
      <w:pPr>
        <w:pStyle w:val="a3"/>
        <w:tabs>
          <w:tab w:val="left" w:pos="2878"/>
          <w:tab w:val="left" w:pos="4997"/>
          <w:tab w:val="left" w:pos="5980"/>
          <w:tab w:val="left" w:pos="7735"/>
          <w:tab w:val="left" w:pos="8434"/>
          <w:tab w:val="left" w:pos="8895"/>
          <w:tab w:val="left" w:pos="9551"/>
        </w:tabs>
        <w:spacing w:before="141"/>
        <w:ind w:left="1732" w:firstLine="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4"/>
        </w:rPr>
        <w:t>речи</w:t>
      </w:r>
      <w:r>
        <w:tab/>
      </w:r>
      <w:r>
        <w:rPr>
          <w:spacing w:val="-5"/>
        </w:rPr>
        <w:t>на</w:t>
      </w:r>
      <w:r>
        <w:tab/>
      </w:r>
      <w:r>
        <w:rPr>
          <w:spacing w:val="-4"/>
        </w:rPr>
        <w:t>базе</w:t>
      </w:r>
      <w:r>
        <w:tab/>
      </w:r>
      <w:r>
        <w:rPr>
          <w:spacing w:val="-2"/>
        </w:rPr>
        <w:t>умений,</w:t>
      </w:r>
    </w:p>
    <w:p w:rsidR="00E66D4E" w:rsidRDefault="00864435">
      <w:pPr>
        <w:pStyle w:val="a3"/>
        <w:spacing w:before="137"/>
        <w:ind w:firstLine="0"/>
      </w:pPr>
      <w:r>
        <w:t>сформированных</w:t>
      </w:r>
      <w:r>
        <w:rPr>
          <w:spacing w:val="-15"/>
        </w:rPr>
        <w:t xml:space="preserve"> </w:t>
      </w:r>
      <w:r>
        <w:t>на</w:t>
      </w:r>
      <w:r>
        <w:rPr>
          <w:spacing w:val="-10"/>
        </w:rPr>
        <w:t xml:space="preserve"> </w:t>
      </w:r>
      <w:r>
        <w:t>уровне</w:t>
      </w:r>
      <w:r>
        <w:rPr>
          <w:spacing w:val="-15"/>
        </w:rPr>
        <w:t xml:space="preserve"> </w:t>
      </w:r>
      <w:r>
        <w:t>начального</w:t>
      </w:r>
      <w:r>
        <w:rPr>
          <w:spacing w:val="-14"/>
        </w:rPr>
        <w:t xml:space="preserve"> </w:t>
      </w:r>
      <w:r>
        <w:t>общего</w:t>
      </w:r>
      <w:r>
        <w:rPr>
          <w:spacing w:val="-15"/>
        </w:rPr>
        <w:t xml:space="preserve"> </w:t>
      </w:r>
      <w:r>
        <w:rPr>
          <w:spacing w:val="-2"/>
        </w:rPr>
        <w:t>образования:</w:t>
      </w:r>
    </w:p>
    <w:p w:rsidR="00E66D4E" w:rsidRDefault="00864435">
      <w:pPr>
        <w:pStyle w:val="a3"/>
        <w:tabs>
          <w:tab w:val="left" w:pos="3286"/>
          <w:tab w:val="left" w:pos="5079"/>
          <w:tab w:val="left" w:pos="7429"/>
          <w:tab w:val="left" w:pos="9102"/>
        </w:tabs>
        <w:spacing w:before="136" w:line="360" w:lineRule="auto"/>
        <w:ind w:left="1022" w:right="856"/>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rPr>
          <w:spacing w:val="-2"/>
        </w:rPr>
        <w:t>поздравление,</w:t>
      </w:r>
      <w:r>
        <w:tab/>
      </w:r>
      <w:r>
        <w:rPr>
          <w:spacing w:val="-2"/>
        </w:rPr>
        <w:t>выражать</w:t>
      </w:r>
      <w:r>
        <w:tab/>
      </w:r>
      <w:r>
        <w:rPr>
          <w:spacing w:val="-2"/>
        </w:rPr>
        <w:t>благодарность,</w:t>
      </w:r>
      <w:r>
        <w:tab/>
      </w:r>
      <w:r>
        <w:rPr>
          <w:spacing w:val="-2"/>
        </w:rPr>
        <w:t>вежливо</w:t>
      </w:r>
      <w:r>
        <w:tab/>
      </w:r>
      <w:r>
        <w:rPr>
          <w:spacing w:val="-2"/>
        </w:rPr>
        <w:t>соглашаться</w:t>
      </w:r>
    </w:p>
    <w:p w:rsidR="00E66D4E" w:rsidRDefault="00864435">
      <w:pPr>
        <w:pStyle w:val="a3"/>
        <w:ind w:left="1022" w:firstLine="0"/>
      </w:pPr>
      <w:r>
        <w:t>на</w:t>
      </w:r>
      <w:r>
        <w:rPr>
          <w:spacing w:val="-5"/>
        </w:rPr>
        <w:t xml:space="preserve"> </w:t>
      </w:r>
      <w:r>
        <w:t>предложение</w:t>
      </w:r>
      <w:r>
        <w:rPr>
          <w:spacing w:val="-9"/>
        </w:rPr>
        <w:t xml:space="preserve"> </w:t>
      </w:r>
      <w:r>
        <w:t>и</w:t>
      </w:r>
      <w:r>
        <w:rPr>
          <w:spacing w:val="-10"/>
        </w:rPr>
        <w:t xml:space="preserve"> </w:t>
      </w:r>
      <w:r>
        <w:t>отказываться</w:t>
      </w:r>
      <w:r>
        <w:rPr>
          <w:spacing w:val="-10"/>
        </w:rPr>
        <w:t xml:space="preserve"> </w:t>
      </w:r>
      <w:r>
        <w:t>от</w:t>
      </w:r>
      <w:r>
        <w:rPr>
          <w:spacing w:val="-9"/>
        </w:rPr>
        <w:t xml:space="preserve"> </w:t>
      </w:r>
      <w:r>
        <w:t>предложения</w:t>
      </w:r>
      <w:r>
        <w:rPr>
          <w:spacing w:val="-9"/>
        </w:rPr>
        <w:t xml:space="preserve"> </w:t>
      </w:r>
      <w:r>
        <w:rPr>
          <w:spacing w:val="-2"/>
        </w:rPr>
        <w:t>собеседника;</w:t>
      </w:r>
    </w:p>
    <w:p w:rsidR="00E66D4E" w:rsidRDefault="00864435">
      <w:pPr>
        <w:pStyle w:val="a3"/>
        <w:spacing w:before="137" w:line="360" w:lineRule="auto"/>
        <w:ind w:left="1022" w:right="85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E66D4E" w:rsidRDefault="00864435">
      <w:pPr>
        <w:pStyle w:val="a3"/>
        <w:spacing w:line="357" w:lineRule="auto"/>
        <w:ind w:left="1022" w:right="858"/>
      </w:pPr>
      <w:r>
        <w:t>диалог-расспрос: сообщать фактическую информацию, отвечая на вопросы разных видов, запрашивать интересующую информацию.</w:t>
      </w:r>
    </w:p>
    <w:p w:rsidR="00E66D4E" w:rsidRDefault="00864435">
      <w:pPr>
        <w:pStyle w:val="a3"/>
        <w:spacing w:before="2" w:line="360" w:lineRule="auto"/>
        <w:ind w:left="1022" w:right="860"/>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E66D4E" w:rsidRDefault="00864435">
      <w:pPr>
        <w:pStyle w:val="a3"/>
        <w:spacing w:line="274" w:lineRule="exact"/>
        <w:ind w:left="1732" w:firstLine="0"/>
      </w:pPr>
      <w:r>
        <w:t>Объём</w:t>
      </w:r>
      <w:r>
        <w:rPr>
          <w:spacing w:val="-5"/>
        </w:rPr>
        <w:t xml:space="preserve"> </w:t>
      </w:r>
      <w:r>
        <w:t>диалога</w:t>
      </w:r>
      <w:r>
        <w:rPr>
          <w:spacing w:val="-11"/>
        </w:rPr>
        <w:t xml:space="preserve"> </w:t>
      </w:r>
      <w:r>
        <w:t>–</w:t>
      </w:r>
      <w:r>
        <w:rPr>
          <w:spacing w:val="-5"/>
        </w:rPr>
        <w:t xml:space="preserve"> </w:t>
      </w:r>
      <w:r>
        <w:t>до</w:t>
      </w:r>
      <w:r>
        <w:rPr>
          <w:spacing w:val="-2"/>
        </w:rPr>
        <w:t xml:space="preserve"> </w:t>
      </w:r>
      <w:r>
        <w:t>3</w:t>
      </w:r>
      <w:r>
        <w:rPr>
          <w:spacing w:val="-10"/>
        </w:rPr>
        <w:t xml:space="preserve"> </w:t>
      </w:r>
      <w:r>
        <w:t>реплик</w:t>
      </w:r>
      <w:r>
        <w:rPr>
          <w:spacing w:val="-8"/>
        </w:rPr>
        <w:t xml:space="preserve"> </w:t>
      </w:r>
      <w:r>
        <w:t>со</w:t>
      </w:r>
      <w:r>
        <w:rPr>
          <w:spacing w:val="-4"/>
        </w:rPr>
        <w:t xml:space="preserve"> </w:t>
      </w:r>
      <w:r>
        <w:t>стороны</w:t>
      </w:r>
      <w:r>
        <w:rPr>
          <w:spacing w:val="-7"/>
        </w:rPr>
        <w:t xml:space="preserve"> </w:t>
      </w:r>
      <w:r>
        <w:t>каждого</w:t>
      </w:r>
      <w:r>
        <w:rPr>
          <w:spacing w:val="-9"/>
        </w:rPr>
        <w:t xml:space="preserve"> </w:t>
      </w:r>
      <w:r>
        <w:rPr>
          <w:spacing w:val="-2"/>
        </w:rPr>
        <w:t>собеседника.</w:t>
      </w:r>
    </w:p>
    <w:p w:rsidR="00E66D4E" w:rsidRDefault="00864435">
      <w:pPr>
        <w:pStyle w:val="a3"/>
        <w:spacing w:before="141" w:line="357" w:lineRule="auto"/>
        <w:ind w:left="1022" w:right="863"/>
      </w:pPr>
      <w:r>
        <w:t>Развитие коммуникативных умений монологической речи на базе умений, сформированных на уровне начального общего образования:</w:t>
      </w:r>
    </w:p>
    <w:p w:rsidR="00E66D4E" w:rsidRDefault="00864435">
      <w:pPr>
        <w:pStyle w:val="a3"/>
        <w:spacing w:before="3" w:line="357" w:lineRule="auto"/>
        <w:ind w:left="1022" w:right="865"/>
      </w:pPr>
      <w:r>
        <w:t>создание устных связных монологических высказываний с использованием основных коммуникативных типов речи:</w:t>
      </w:r>
    </w:p>
    <w:p w:rsidR="00E66D4E" w:rsidRDefault="00864435">
      <w:pPr>
        <w:pStyle w:val="a3"/>
        <w:tabs>
          <w:tab w:val="left" w:pos="3386"/>
          <w:tab w:val="left" w:pos="5175"/>
          <w:tab w:val="left" w:pos="6991"/>
          <w:tab w:val="left" w:pos="7821"/>
          <w:tab w:val="left" w:pos="9321"/>
        </w:tabs>
        <w:spacing w:before="7" w:line="357" w:lineRule="auto"/>
        <w:ind w:left="1022" w:right="861"/>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 xml:space="preserve">в том числе характеристика (черты характера реального человека или литературного </w:t>
      </w:r>
      <w:r>
        <w:rPr>
          <w:spacing w:val="-2"/>
        </w:rPr>
        <w:t>персонажа);</w:t>
      </w:r>
    </w:p>
    <w:p w:rsidR="00E66D4E" w:rsidRDefault="00864435">
      <w:pPr>
        <w:pStyle w:val="a3"/>
        <w:spacing w:before="3"/>
        <w:ind w:left="1732" w:firstLine="0"/>
      </w:pPr>
      <w:r>
        <w:t>повествование</w:t>
      </w:r>
      <w:r>
        <w:rPr>
          <w:spacing w:val="-13"/>
        </w:rPr>
        <w:t xml:space="preserve"> </w:t>
      </w:r>
      <w:r>
        <w:rPr>
          <w:spacing w:val="-2"/>
        </w:rPr>
        <w:t>(сообщение);</w:t>
      </w:r>
    </w:p>
    <w:p w:rsidR="00E66D4E" w:rsidRDefault="00864435">
      <w:pPr>
        <w:pStyle w:val="a3"/>
        <w:spacing w:before="142" w:line="357" w:lineRule="auto"/>
        <w:ind w:left="1732" w:right="2654" w:firstLine="0"/>
      </w:pPr>
      <w:r>
        <w:t>изложение</w:t>
      </w:r>
      <w:r>
        <w:rPr>
          <w:spacing w:val="-12"/>
        </w:rPr>
        <w:t xml:space="preserve"> </w:t>
      </w:r>
      <w:r>
        <w:t>(пересказ)</w:t>
      </w:r>
      <w:r>
        <w:rPr>
          <w:spacing w:val="-9"/>
        </w:rPr>
        <w:t xml:space="preserve"> </w:t>
      </w:r>
      <w:r>
        <w:t>основного</w:t>
      </w:r>
      <w:r>
        <w:rPr>
          <w:spacing w:val="-6"/>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E66D4E" w:rsidRDefault="00864435">
      <w:pPr>
        <w:pStyle w:val="a3"/>
        <w:spacing w:before="2" w:line="357" w:lineRule="auto"/>
        <w:ind w:left="1022" w:right="854"/>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w:t>
      </w:r>
      <w:r>
        <w:rPr>
          <w:spacing w:val="80"/>
        </w:rPr>
        <w:t xml:space="preserve"> </w:t>
      </w:r>
      <w:r>
        <w:t>на ключевые слова, вопросы, план и (или) иллюстрации, фотографии.</w:t>
      </w:r>
    </w:p>
    <w:p w:rsidR="00E66D4E" w:rsidRDefault="00864435">
      <w:pPr>
        <w:pStyle w:val="a3"/>
        <w:spacing w:before="8"/>
        <w:ind w:left="1732" w:firstLine="0"/>
      </w:pPr>
      <w:r>
        <w:t>Объём</w:t>
      </w:r>
      <w:r>
        <w:rPr>
          <w:spacing w:val="-7"/>
        </w:rPr>
        <w:t xml:space="preserve"> </w:t>
      </w:r>
      <w:r>
        <w:t>монологического</w:t>
      </w:r>
      <w:r>
        <w:rPr>
          <w:spacing w:val="-11"/>
        </w:rPr>
        <w:t xml:space="preserve"> </w:t>
      </w:r>
      <w:r>
        <w:t>высказывания</w:t>
      </w:r>
      <w:r>
        <w:rPr>
          <w:spacing w:val="-8"/>
        </w:rPr>
        <w:t xml:space="preserve"> </w:t>
      </w:r>
      <w:r>
        <w:t>–</w:t>
      </w:r>
      <w:r>
        <w:rPr>
          <w:spacing w:val="-9"/>
        </w:rPr>
        <w:t xml:space="preserve"> </w:t>
      </w:r>
      <w:r>
        <w:t>4</w:t>
      </w:r>
      <w:r>
        <w:rPr>
          <w:spacing w:val="-11"/>
        </w:rPr>
        <w:t xml:space="preserve"> </w:t>
      </w:r>
      <w:r>
        <w:rPr>
          <w:spacing w:val="-2"/>
        </w:rPr>
        <w:t>фразы.</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3"/>
          <w:numId w:val="95"/>
        </w:numPr>
        <w:tabs>
          <w:tab w:val="left" w:pos="2752"/>
        </w:tabs>
        <w:spacing w:before="239"/>
        <w:ind w:left="2752" w:hanging="1020"/>
        <w:jc w:val="both"/>
        <w:rPr>
          <w:sz w:val="24"/>
        </w:rPr>
      </w:pPr>
      <w:r>
        <w:rPr>
          <w:spacing w:val="-2"/>
          <w:sz w:val="24"/>
        </w:rPr>
        <w:lastRenderedPageBreak/>
        <w:t>Аудирование.</w:t>
      </w:r>
    </w:p>
    <w:p w:rsidR="00E66D4E" w:rsidRDefault="00864435">
      <w:pPr>
        <w:pStyle w:val="a3"/>
        <w:spacing w:before="137" w:line="362" w:lineRule="auto"/>
        <w:ind w:right="852"/>
      </w:pPr>
      <w:r>
        <w:t>Развитие коммуникативных умений аудирования на базе умений, сформированных на уровне начального общего образования:</w:t>
      </w:r>
    </w:p>
    <w:p w:rsidR="00E66D4E" w:rsidRDefault="00864435">
      <w:pPr>
        <w:pStyle w:val="a3"/>
        <w:spacing w:line="272" w:lineRule="exact"/>
        <w:ind w:left="1733" w:firstLine="0"/>
      </w:pPr>
      <w:r>
        <w:t>при</w:t>
      </w:r>
      <w:r>
        <w:rPr>
          <w:spacing w:val="69"/>
          <w:w w:val="150"/>
        </w:rPr>
        <w:t xml:space="preserve">  </w:t>
      </w:r>
      <w:r>
        <w:t>непосредственном</w:t>
      </w:r>
      <w:r>
        <w:rPr>
          <w:spacing w:val="64"/>
          <w:w w:val="150"/>
        </w:rPr>
        <w:t xml:space="preserve">  </w:t>
      </w:r>
      <w:r>
        <w:t>общении:</w:t>
      </w:r>
      <w:r>
        <w:rPr>
          <w:spacing w:val="68"/>
          <w:w w:val="150"/>
        </w:rPr>
        <w:t xml:space="preserve">  </w:t>
      </w:r>
      <w:r>
        <w:t>понимание</w:t>
      </w:r>
      <w:r>
        <w:rPr>
          <w:spacing w:val="67"/>
          <w:w w:val="150"/>
        </w:rPr>
        <w:t xml:space="preserve">  </w:t>
      </w:r>
      <w:r>
        <w:t>на</w:t>
      </w:r>
      <w:r>
        <w:rPr>
          <w:spacing w:val="69"/>
          <w:w w:val="150"/>
        </w:rPr>
        <w:t xml:space="preserve">  </w:t>
      </w:r>
      <w:r>
        <w:t>слух</w:t>
      </w:r>
      <w:r>
        <w:rPr>
          <w:spacing w:val="64"/>
          <w:w w:val="150"/>
        </w:rPr>
        <w:t xml:space="preserve">  </w:t>
      </w:r>
      <w:r>
        <w:t>речи</w:t>
      </w:r>
      <w:r>
        <w:rPr>
          <w:spacing w:val="71"/>
          <w:w w:val="150"/>
        </w:rPr>
        <w:t xml:space="preserve">  </w:t>
      </w:r>
      <w:r>
        <w:rPr>
          <w:spacing w:val="-2"/>
        </w:rPr>
        <w:t>учителя</w:t>
      </w:r>
    </w:p>
    <w:p w:rsidR="00E66D4E" w:rsidRDefault="00864435">
      <w:pPr>
        <w:pStyle w:val="a3"/>
        <w:spacing w:before="136"/>
        <w:ind w:firstLine="0"/>
      </w:pPr>
      <w:r>
        <w:t>и</w:t>
      </w:r>
      <w:r>
        <w:rPr>
          <w:spacing w:val="-12"/>
        </w:rPr>
        <w:t xml:space="preserve"> </w:t>
      </w:r>
      <w:r>
        <w:t>одноклассников</w:t>
      </w:r>
      <w:r>
        <w:rPr>
          <w:spacing w:val="-12"/>
        </w:rPr>
        <w:t xml:space="preserve"> </w:t>
      </w:r>
      <w:r>
        <w:t>и</w:t>
      </w:r>
      <w:r>
        <w:rPr>
          <w:spacing w:val="-11"/>
        </w:rPr>
        <w:t xml:space="preserve"> </w:t>
      </w:r>
      <w:r>
        <w:t>вербальная</w:t>
      </w:r>
      <w:r>
        <w:rPr>
          <w:spacing w:val="-6"/>
        </w:rPr>
        <w:t xml:space="preserve"> </w:t>
      </w:r>
      <w:r>
        <w:t>(невербальная)</w:t>
      </w:r>
      <w:r>
        <w:rPr>
          <w:spacing w:val="-10"/>
        </w:rPr>
        <w:t xml:space="preserve"> </w:t>
      </w:r>
      <w:r>
        <w:t>реакция</w:t>
      </w:r>
      <w:r>
        <w:rPr>
          <w:spacing w:val="-8"/>
        </w:rPr>
        <w:t xml:space="preserve"> </w:t>
      </w:r>
      <w:r>
        <w:t>на</w:t>
      </w:r>
      <w:r>
        <w:rPr>
          <w:spacing w:val="-6"/>
        </w:rPr>
        <w:t xml:space="preserve"> </w:t>
      </w:r>
      <w:r>
        <w:rPr>
          <w:spacing w:val="-2"/>
        </w:rPr>
        <w:t>услышанное;</w:t>
      </w:r>
    </w:p>
    <w:p w:rsidR="00E66D4E" w:rsidRDefault="00864435">
      <w:pPr>
        <w:pStyle w:val="a3"/>
        <w:spacing w:before="137"/>
        <w:ind w:left="1732" w:firstLine="0"/>
      </w:pPr>
      <w:r>
        <w:t>при</w:t>
      </w:r>
      <w:r>
        <w:rPr>
          <w:spacing w:val="61"/>
        </w:rPr>
        <w:t xml:space="preserve">  </w:t>
      </w:r>
      <w:r>
        <w:t>опосредованном</w:t>
      </w:r>
      <w:r>
        <w:rPr>
          <w:spacing w:val="62"/>
        </w:rPr>
        <w:t xml:space="preserve">  </w:t>
      </w:r>
      <w:r>
        <w:t>общении:</w:t>
      </w:r>
      <w:r>
        <w:rPr>
          <w:spacing w:val="62"/>
        </w:rPr>
        <w:t xml:space="preserve">  </w:t>
      </w:r>
      <w:r>
        <w:t>дальнейшее</w:t>
      </w:r>
      <w:r>
        <w:rPr>
          <w:spacing w:val="60"/>
        </w:rPr>
        <w:t xml:space="preserve">  </w:t>
      </w:r>
      <w:r>
        <w:t>развитие</w:t>
      </w:r>
      <w:r>
        <w:rPr>
          <w:spacing w:val="61"/>
        </w:rPr>
        <w:t xml:space="preserve">  </w:t>
      </w:r>
      <w:r>
        <w:t>умений</w:t>
      </w:r>
      <w:r>
        <w:rPr>
          <w:spacing w:val="62"/>
        </w:rPr>
        <w:t xml:space="preserve">  </w:t>
      </w:r>
      <w:r>
        <w:rPr>
          <w:spacing w:val="-2"/>
        </w:rPr>
        <w:t>восприятия</w:t>
      </w:r>
    </w:p>
    <w:p w:rsidR="00E66D4E" w:rsidRDefault="00864435">
      <w:pPr>
        <w:pStyle w:val="a3"/>
        <w:spacing w:before="141" w:line="357" w:lineRule="auto"/>
        <w:ind w:right="856" w:firstLine="0"/>
      </w:pPr>
      <w:r>
        <w:t>и понимания на слух несложных адаптированных аутентичных текстов, содержащих отдельные</w:t>
      </w:r>
      <w:r>
        <w:rPr>
          <w:spacing w:val="80"/>
        </w:rPr>
        <w:t xml:space="preserve"> </w:t>
      </w:r>
      <w:r>
        <w:t>незнакомые</w:t>
      </w:r>
      <w:r>
        <w:rPr>
          <w:spacing w:val="76"/>
          <w:w w:val="150"/>
        </w:rPr>
        <w:t xml:space="preserve"> </w:t>
      </w:r>
      <w:r>
        <w:t>слова,</w:t>
      </w:r>
      <w:r>
        <w:rPr>
          <w:spacing w:val="79"/>
          <w:w w:val="150"/>
        </w:rPr>
        <w:t xml:space="preserve"> </w:t>
      </w:r>
      <w:r>
        <w:t>с</w:t>
      </w:r>
      <w:r>
        <w:rPr>
          <w:spacing w:val="75"/>
          <w:w w:val="150"/>
        </w:rPr>
        <w:t xml:space="preserve"> </w:t>
      </w:r>
      <w:r>
        <w:t>разной</w:t>
      </w:r>
      <w:r>
        <w:rPr>
          <w:spacing w:val="72"/>
          <w:w w:val="150"/>
        </w:rPr>
        <w:t xml:space="preserve"> </w:t>
      </w:r>
      <w:r>
        <w:t>глубиной</w:t>
      </w:r>
      <w:r>
        <w:rPr>
          <w:spacing w:val="73"/>
          <w:w w:val="150"/>
        </w:rPr>
        <w:t xml:space="preserve"> </w:t>
      </w:r>
      <w:r>
        <w:t>проникновения</w:t>
      </w:r>
      <w:r>
        <w:rPr>
          <w:spacing w:val="76"/>
          <w:w w:val="150"/>
        </w:rPr>
        <w:t xml:space="preserve"> </w:t>
      </w:r>
      <w:r>
        <w:t>в</w:t>
      </w:r>
      <w:r>
        <w:rPr>
          <w:spacing w:val="73"/>
          <w:w w:val="150"/>
        </w:rPr>
        <w:t xml:space="preserve"> </w:t>
      </w:r>
      <w:r>
        <w:t>их</w:t>
      </w:r>
      <w:r>
        <w:rPr>
          <w:spacing w:val="71"/>
          <w:w w:val="150"/>
        </w:rPr>
        <w:t xml:space="preserve"> </w:t>
      </w:r>
      <w:r>
        <w:t>содержание в</w:t>
      </w:r>
      <w:r>
        <w:rPr>
          <w:spacing w:val="80"/>
          <w:w w:val="150"/>
        </w:rPr>
        <w:t xml:space="preserve"> </w:t>
      </w:r>
      <w:r>
        <w:t>зависимости</w:t>
      </w:r>
      <w:r>
        <w:rPr>
          <w:spacing w:val="80"/>
          <w:w w:val="150"/>
        </w:rPr>
        <w:t xml:space="preserve"> </w:t>
      </w:r>
      <w:r>
        <w:t>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rPr>
        <w:t xml:space="preserve"> </w:t>
      </w:r>
      <w:r>
        <w:t>основного</w:t>
      </w:r>
      <w:r>
        <w:rPr>
          <w:spacing w:val="74"/>
        </w:rPr>
        <w:t xml:space="preserve">  </w:t>
      </w:r>
      <w:r>
        <w:t>содержания,</w:t>
      </w:r>
      <w:r>
        <w:rPr>
          <w:spacing w:val="75"/>
        </w:rPr>
        <w:t xml:space="preserve">  </w:t>
      </w:r>
      <w:r>
        <w:t>с</w:t>
      </w:r>
      <w:r>
        <w:rPr>
          <w:spacing w:val="71"/>
        </w:rPr>
        <w:t xml:space="preserve">  </w:t>
      </w:r>
      <w:r>
        <w:t>пониманием</w:t>
      </w:r>
      <w:r>
        <w:rPr>
          <w:spacing w:val="73"/>
        </w:rPr>
        <w:t xml:space="preserve">  </w:t>
      </w:r>
      <w:r>
        <w:t>запрашиваемой</w:t>
      </w:r>
      <w:r>
        <w:rPr>
          <w:spacing w:val="72"/>
        </w:rPr>
        <w:t xml:space="preserve">  </w:t>
      </w:r>
      <w:r>
        <w:t>информации</w:t>
      </w:r>
      <w:r>
        <w:rPr>
          <w:spacing w:val="74"/>
        </w:rPr>
        <w:t xml:space="preserve">  </w:t>
      </w:r>
      <w:r>
        <w:t>с</w:t>
      </w:r>
      <w:r>
        <w:rPr>
          <w:spacing w:val="71"/>
        </w:rPr>
        <w:t xml:space="preserve">  </w:t>
      </w:r>
      <w:r>
        <w:t>опорой</w:t>
      </w:r>
    </w:p>
    <w:p w:rsidR="00E66D4E" w:rsidRDefault="00864435">
      <w:pPr>
        <w:pStyle w:val="a3"/>
        <w:spacing w:before="9"/>
        <w:ind w:firstLine="0"/>
      </w:pPr>
      <w:r>
        <w:t>и</w:t>
      </w:r>
      <w:r>
        <w:rPr>
          <w:spacing w:val="-3"/>
        </w:rPr>
        <w:t xml:space="preserve"> </w:t>
      </w:r>
      <w:r>
        <w:t>без</w:t>
      </w:r>
      <w:r>
        <w:rPr>
          <w:spacing w:val="-3"/>
        </w:rPr>
        <w:t xml:space="preserve"> </w:t>
      </w:r>
      <w:r>
        <w:t>опоры</w:t>
      </w:r>
      <w:r>
        <w:rPr>
          <w:spacing w:val="-3"/>
        </w:rPr>
        <w:t xml:space="preserve"> </w:t>
      </w:r>
      <w:r>
        <w:t>на</w:t>
      </w:r>
      <w:r>
        <w:rPr>
          <w:spacing w:val="-8"/>
        </w:rPr>
        <w:t xml:space="preserve"> </w:t>
      </w:r>
      <w:r>
        <w:rPr>
          <w:spacing w:val="-2"/>
        </w:rPr>
        <w:t>иллюстрации.</w:t>
      </w:r>
    </w:p>
    <w:p w:rsidR="00E66D4E" w:rsidRDefault="00864435">
      <w:pPr>
        <w:pStyle w:val="a3"/>
        <w:spacing w:before="137" w:line="360" w:lineRule="auto"/>
        <w:ind w:right="860"/>
      </w:pPr>
      <w:r>
        <w:t>Аудирование с пониманием основного содержания текста предполагает умение определять</w:t>
      </w:r>
      <w:r>
        <w:rPr>
          <w:spacing w:val="75"/>
        </w:rPr>
        <w:t xml:space="preserve">  </w:t>
      </w:r>
      <w:r>
        <w:t>основную</w:t>
      </w:r>
      <w:r>
        <w:rPr>
          <w:spacing w:val="76"/>
        </w:rPr>
        <w:t xml:space="preserve">  </w:t>
      </w:r>
      <w:r>
        <w:t>тему</w:t>
      </w:r>
      <w:r>
        <w:rPr>
          <w:spacing w:val="72"/>
        </w:rPr>
        <w:t xml:space="preserve">  </w:t>
      </w:r>
      <w:r>
        <w:t>и</w:t>
      </w:r>
      <w:r>
        <w:rPr>
          <w:spacing w:val="77"/>
        </w:rPr>
        <w:t xml:space="preserve">  </w:t>
      </w:r>
      <w:r>
        <w:t>главные</w:t>
      </w:r>
      <w:r>
        <w:rPr>
          <w:spacing w:val="74"/>
        </w:rPr>
        <w:t xml:space="preserve">  </w:t>
      </w:r>
      <w:r>
        <w:t>факты</w:t>
      </w:r>
      <w:r>
        <w:rPr>
          <w:spacing w:val="78"/>
        </w:rPr>
        <w:t xml:space="preserve">  </w:t>
      </w:r>
      <w:r>
        <w:t>(события)</w:t>
      </w:r>
      <w:r>
        <w:rPr>
          <w:spacing w:val="75"/>
        </w:rPr>
        <w:t xml:space="preserve">  </w:t>
      </w:r>
      <w:r>
        <w:t>в</w:t>
      </w:r>
      <w:r>
        <w:rPr>
          <w:spacing w:val="75"/>
        </w:rPr>
        <w:t xml:space="preserve">  </w:t>
      </w:r>
      <w:r>
        <w:t>воспринимаемом на слух тексте, игнорировать незнакомые слова, несущественные для понимания основного содержания.</w:t>
      </w:r>
    </w:p>
    <w:p w:rsidR="00E66D4E" w:rsidRDefault="00864435">
      <w:pPr>
        <w:pStyle w:val="a3"/>
        <w:spacing w:line="357" w:lineRule="auto"/>
        <w:ind w:right="857"/>
      </w:pPr>
      <w:r>
        <w:t>Аудирование с пониманием запрашиваемой информации предполагает умение выделять</w:t>
      </w:r>
      <w:r>
        <w:rPr>
          <w:spacing w:val="-2"/>
        </w:rPr>
        <w:t xml:space="preserve"> </w:t>
      </w:r>
      <w:r>
        <w:t>запрашиваемую</w:t>
      </w:r>
      <w:r>
        <w:rPr>
          <w:spacing w:val="-2"/>
        </w:rPr>
        <w:t xml:space="preserve"> </w:t>
      </w:r>
      <w:r>
        <w:t>информацию, представленную</w:t>
      </w:r>
      <w:r>
        <w:rPr>
          <w:spacing w:val="-2"/>
        </w:rPr>
        <w:t xml:space="preserve"> </w:t>
      </w:r>
      <w:r>
        <w:t>в эксплицитной</w:t>
      </w:r>
      <w:r>
        <w:rPr>
          <w:spacing w:val="-1"/>
        </w:rPr>
        <w:t xml:space="preserve"> </w:t>
      </w:r>
      <w:r>
        <w:t>(явной) форме, в воспринимаемом на слух тексте.</w:t>
      </w:r>
    </w:p>
    <w:p w:rsidR="00E66D4E" w:rsidRDefault="00864435">
      <w:pPr>
        <w:pStyle w:val="a3"/>
        <w:spacing w:before="7" w:line="357" w:lineRule="auto"/>
        <w:ind w:right="860"/>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rsidR="00E66D4E" w:rsidRDefault="00864435">
      <w:pPr>
        <w:pStyle w:val="a3"/>
        <w:spacing w:before="2"/>
        <w:ind w:left="1732" w:firstLine="0"/>
      </w:pPr>
      <w:r>
        <w:t>Время</w:t>
      </w:r>
      <w:r>
        <w:rPr>
          <w:spacing w:val="-8"/>
        </w:rPr>
        <w:t xml:space="preserve"> </w:t>
      </w:r>
      <w:r>
        <w:t>звучания</w:t>
      </w:r>
      <w:r>
        <w:rPr>
          <w:spacing w:val="-6"/>
        </w:rPr>
        <w:t xml:space="preserve"> </w:t>
      </w:r>
      <w:r>
        <w:t>текста</w:t>
      </w:r>
      <w:r>
        <w:rPr>
          <w:spacing w:val="-5"/>
        </w:rPr>
        <w:t xml:space="preserve"> </w:t>
      </w:r>
      <w:r>
        <w:t>(текстов)</w:t>
      </w:r>
      <w:r>
        <w:rPr>
          <w:spacing w:val="-9"/>
        </w:rPr>
        <w:t xml:space="preserve"> </w:t>
      </w:r>
      <w:r>
        <w:t>для</w:t>
      </w:r>
      <w:r>
        <w:rPr>
          <w:spacing w:val="-8"/>
        </w:rPr>
        <w:t xml:space="preserve"> </w:t>
      </w:r>
      <w:r>
        <w:t>аудирования</w:t>
      </w:r>
      <w:r>
        <w:rPr>
          <w:spacing w:val="-4"/>
        </w:rPr>
        <w:t xml:space="preserve"> </w:t>
      </w:r>
      <w:r>
        <w:t>–</w:t>
      </w:r>
      <w:r>
        <w:rPr>
          <w:spacing w:val="-6"/>
        </w:rPr>
        <w:t xml:space="preserve"> </w:t>
      </w:r>
      <w:r>
        <w:t>до</w:t>
      </w:r>
      <w:r>
        <w:rPr>
          <w:spacing w:val="-3"/>
        </w:rPr>
        <w:t xml:space="preserve"> </w:t>
      </w:r>
      <w:r>
        <w:t>1</w:t>
      </w:r>
      <w:r>
        <w:rPr>
          <w:spacing w:val="-10"/>
        </w:rPr>
        <w:t xml:space="preserve"> </w:t>
      </w:r>
      <w:r>
        <w:rPr>
          <w:spacing w:val="-2"/>
        </w:rPr>
        <w:t>минуты.</w:t>
      </w:r>
    </w:p>
    <w:p w:rsidR="00E66D4E" w:rsidRDefault="00864435" w:rsidP="00E43EAE">
      <w:pPr>
        <w:pStyle w:val="a5"/>
        <w:numPr>
          <w:ilvl w:val="3"/>
          <w:numId w:val="95"/>
        </w:numPr>
        <w:tabs>
          <w:tab w:val="left" w:pos="2749"/>
        </w:tabs>
        <w:spacing w:before="136"/>
        <w:ind w:left="2749" w:hanging="1017"/>
        <w:jc w:val="both"/>
        <w:rPr>
          <w:sz w:val="24"/>
        </w:rPr>
      </w:pPr>
      <w:r>
        <w:rPr>
          <w:spacing w:val="-2"/>
          <w:sz w:val="24"/>
        </w:rPr>
        <w:t>Смысловое</w:t>
      </w:r>
      <w:r>
        <w:rPr>
          <w:spacing w:val="2"/>
          <w:sz w:val="24"/>
        </w:rPr>
        <w:t xml:space="preserve"> </w:t>
      </w:r>
      <w:r>
        <w:rPr>
          <w:spacing w:val="-2"/>
          <w:sz w:val="24"/>
        </w:rPr>
        <w:t>чтение.</w:t>
      </w:r>
    </w:p>
    <w:p w:rsidR="00E66D4E" w:rsidRDefault="00864435">
      <w:pPr>
        <w:pStyle w:val="a3"/>
        <w:spacing w:before="142" w:line="360" w:lineRule="auto"/>
        <w:ind w:left="1022" w:right="857"/>
      </w:pPr>
      <w:r>
        <w:t>Развитие</w:t>
      </w:r>
      <w:r>
        <w:rPr>
          <w:spacing w:val="53"/>
        </w:rPr>
        <w:t xml:space="preserve">  </w:t>
      </w:r>
      <w:r>
        <w:t>сформированных</w:t>
      </w:r>
      <w:r>
        <w:rPr>
          <w:spacing w:val="53"/>
        </w:rPr>
        <w:t xml:space="preserve">  </w:t>
      </w:r>
      <w:r>
        <w:t>в</w:t>
      </w:r>
      <w:r>
        <w:rPr>
          <w:spacing w:val="56"/>
        </w:rPr>
        <w:t xml:space="preserve">  </w:t>
      </w:r>
      <w:r>
        <w:t>начальной</w:t>
      </w:r>
      <w:r>
        <w:rPr>
          <w:spacing w:val="40"/>
        </w:rPr>
        <w:t xml:space="preserve">  </w:t>
      </w:r>
      <w:r>
        <w:t>школе</w:t>
      </w:r>
      <w:r>
        <w:rPr>
          <w:spacing w:val="55"/>
        </w:rPr>
        <w:t xml:space="preserve">  </w:t>
      </w:r>
      <w:r>
        <w:t>умений</w:t>
      </w:r>
      <w:r>
        <w:rPr>
          <w:spacing w:val="55"/>
        </w:rPr>
        <w:t xml:space="preserve">  </w:t>
      </w:r>
      <w:r>
        <w:t>читать</w:t>
      </w:r>
      <w:r>
        <w:rPr>
          <w:spacing w:val="53"/>
        </w:rPr>
        <w:t xml:space="preserve">  </w:t>
      </w:r>
      <w:r>
        <w:t>про</w:t>
      </w:r>
      <w:r>
        <w:rPr>
          <w:spacing w:val="57"/>
        </w:rPr>
        <w:t xml:space="preserve">  </w:t>
      </w:r>
      <w:r>
        <w:t>себя и понимать учебные и несложные адаптированные аутентичные тексты разных жанров и стилей, содержащие отдельные</w:t>
      </w:r>
      <w:r>
        <w:rPr>
          <w:spacing w:val="-4"/>
        </w:rPr>
        <w:t xml:space="preserve"> </w:t>
      </w:r>
      <w:r>
        <w:t>незнакомые</w:t>
      </w:r>
      <w:r>
        <w:rPr>
          <w:spacing w:val="-1"/>
        </w:rPr>
        <w:t xml:space="preserve"> </w:t>
      </w:r>
      <w:r>
        <w:t>слова, с</w:t>
      </w:r>
      <w:r>
        <w:rPr>
          <w:spacing w:val="-4"/>
        </w:rPr>
        <w:t xml:space="preserve"> </w:t>
      </w:r>
      <w:r>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6D4E" w:rsidRDefault="00864435">
      <w:pPr>
        <w:pStyle w:val="a3"/>
        <w:spacing w:line="357" w:lineRule="auto"/>
        <w:ind w:left="1022" w:right="862"/>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66D4E" w:rsidRDefault="00864435">
      <w:pPr>
        <w:pStyle w:val="a3"/>
        <w:spacing w:before="5" w:line="357" w:lineRule="auto"/>
        <w:ind w:left="1022" w:right="862"/>
      </w:pPr>
      <w:r>
        <w:t>Чтение с пониманием запрашиваемой информации предполагает умение находить</w:t>
      </w:r>
      <w:r>
        <w:rPr>
          <w:spacing w:val="40"/>
        </w:rPr>
        <w:t xml:space="preserve"> </w:t>
      </w:r>
      <w:r>
        <w:t>в прочитанном тексте и понимать запрашиваемую информацию, представленную в эксплицитной (явной) форме.</w:t>
      </w:r>
    </w:p>
    <w:p w:rsidR="00E66D4E" w:rsidRDefault="00864435">
      <w:pPr>
        <w:pStyle w:val="a3"/>
        <w:spacing w:before="3" w:line="357" w:lineRule="auto"/>
        <w:ind w:left="1022" w:right="857"/>
      </w:pPr>
      <w:r>
        <w:t>Чтение</w:t>
      </w:r>
      <w:r>
        <w:rPr>
          <w:spacing w:val="79"/>
          <w:w w:val="150"/>
        </w:rPr>
        <w:t xml:space="preserve">  </w:t>
      </w:r>
      <w:r>
        <w:t>несплошных</w:t>
      </w:r>
      <w:r>
        <w:rPr>
          <w:spacing w:val="78"/>
          <w:w w:val="150"/>
        </w:rPr>
        <w:t xml:space="preserve">  </w:t>
      </w:r>
      <w:r>
        <w:t>текстов</w:t>
      </w:r>
      <w:r>
        <w:rPr>
          <w:spacing w:val="79"/>
          <w:w w:val="150"/>
        </w:rPr>
        <w:t xml:space="preserve">  </w:t>
      </w:r>
      <w:r>
        <w:t>(таблиц)</w:t>
      </w:r>
      <w:r>
        <w:rPr>
          <w:spacing w:val="79"/>
          <w:w w:val="150"/>
        </w:rPr>
        <w:t xml:space="preserve">  </w:t>
      </w:r>
      <w:r>
        <w:t>и</w:t>
      </w:r>
      <w:r>
        <w:rPr>
          <w:spacing w:val="80"/>
          <w:w w:val="150"/>
        </w:rPr>
        <w:t xml:space="preserve">  </w:t>
      </w:r>
      <w:r>
        <w:t>понимание</w:t>
      </w:r>
      <w:r>
        <w:rPr>
          <w:spacing w:val="80"/>
          <w:w w:val="150"/>
        </w:rPr>
        <w:t xml:space="preserve">  </w:t>
      </w:r>
      <w:r>
        <w:t>представленной в них информации.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jc w:val="left"/>
      </w:pPr>
      <w:r>
        <w:lastRenderedPageBreak/>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E66D4E" w:rsidRDefault="00864435">
      <w:pPr>
        <w:pStyle w:val="a3"/>
        <w:spacing w:before="8"/>
        <w:ind w:left="1732" w:firstLine="0"/>
        <w:jc w:val="left"/>
      </w:pPr>
      <w:r>
        <w:t>Объём</w:t>
      </w:r>
      <w:r>
        <w:rPr>
          <w:spacing w:val="-5"/>
        </w:rPr>
        <w:t xml:space="preserve"> </w:t>
      </w:r>
      <w:r>
        <w:t>текста</w:t>
      </w:r>
      <w:r>
        <w:rPr>
          <w:spacing w:val="-7"/>
        </w:rPr>
        <w:t xml:space="preserve"> </w:t>
      </w:r>
      <w:r>
        <w:t>(текстов)</w:t>
      </w:r>
      <w:r>
        <w:rPr>
          <w:spacing w:val="-4"/>
        </w:rPr>
        <w:t xml:space="preserve"> </w:t>
      </w:r>
      <w:r>
        <w:t>для</w:t>
      </w:r>
      <w:r>
        <w:rPr>
          <w:spacing w:val="-14"/>
        </w:rPr>
        <w:t xml:space="preserve"> </w:t>
      </w:r>
      <w:r>
        <w:t>чтения</w:t>
      </w:r>
      <w:r>
        <w:rPr>
          <w:spacing w:val="-3"/>
        </w:rPr>
        <w:t xml:space="preserve"> </w:t>
      </w:r>
      <w:r>
        <w:t>–</w:t>
      </w:r>
      <w:r>
        <w:rPr>
          <w:spacing w:val="-10"/>
        </w:rPr>
        <w:t xml:space="preserve"> </w:t>
      </w:r>
      <w:r>
        <w:t>150</w:t>
      </w:r>
      <w:r>
        <w:rPr>
          <w:spacing w:val="-5"/>
        </w:rPr>
        <w:t xml:space="preserve"> </w:t>
      </w:r>
      <w:r>
        <w:rPr>
          <w:spacing w:val="-2"/>
        </w:rPr>
        <w:t>слов.</w:t>
      </w:r>
    </w:p>
    <w:p w:rsidR="00E66D4E" w:rsidRDefault="00864435" w:rsidP="00E43EAE">
      <w:pPr>
        <w:pStyle w:val="a5"/>
        <w:numPr>
          <w:ilvl w:val="3"/>
          <w:numId w:val="95"/>
        </w:numPr>
        <w:tabs>
          <w:tab w:val="left" w:pos="2752"/>
        </w:tabs>
        <w:spacing w:before="136"/>
        <w:ind w:left="2752" w:hanging="1020"/>
        <w:rPr>
          <w:sz w:val="24"/>
        </w:rPr>
      </w:pPr>
      <w:r>
        <w:rPr>
          <w:spacing w:val="-2"/>
          <w:sz w:val="24"/>
        </w:rPr>
        <w:t>Письменная</w:t>
      </w:r>
      <w:r>
        <w:rPr>
          <w:spacing w:val="-3"/>
          <w:sz w:val="24"/>
        </w:rPr>
        <w:t xml:space="preserve"> </w:t>
      </w:r>
      <w:r>
        <w:rPr>
          <w:spacing w:val="-4"/>
          <w:sz w:val="24"/>
        </w:rPr>
        <w:t>речь.</w:t>
      </w:r>
    </w:p>
    <w:p w:rsidR="00E66D4E" w:rsidRDefault="00864435">
      <w:pPr>
        <w:pStyle w:val="a3"/>
        <w:tabs>
          <w:tab w:val="left" w:pos="2936"/>
          <w:tab w:val="left" w:pos="3976"/>
          <w:tab w:val="left" w:pos="5501"/>
          <w:tab w:val="left" w:pos="6258"/>
          <w:tab w:val="left" w:pos="6771"/>
          <w:tab w:val="left" w:pos="7486"/>
          <w:tab w:val="left" w:pos="8594"/>
        </w:tabs>
        <w:spacing w:before="136" w:line="357" w:lineRule="auto"/>
        <w:ind w:right="855"/>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на уровне начального общего образования:</w:t>
      </w:r>
    </w:p>
    <w:p w:rsidR="00E66D4E" w:rsidRDefault="00864435">
      <w:pPr>
        <w:pStyle w:val="a3"/>
        <w:spacing w:before="8" w:line="357" w:lineRule="auto"/>
        <w:jc w:val="left"/>
      </w:pPr>
      <w:r>
        <w:t>списывание</w:t>
      </w:r>
      <w:r>
        <w:rPr>
          <w:spacing w:val="34"/>
        </w:rPr>
        <w:t xml:space="preserve"> </w:t>
      </w:r>
      <w:r>
        <w:t>текста</w:t>
      </w:r>
      <w:r>
        <w:rPr>
          <w:spacing w:val="36"/>
        </w:rPr>
        <w:t xml:space="preserve"> </w:t>
      </w:r>
      <w:r>
        <w:t>и</w:t>
      </w:r>
      <w:r>
        <w:rPr>
          <w:spacing w:val="31"/>
        </w:rPr>
        <w:t xml:space="preserve"> </w:t>
      </w:r>
      <w:r>
        <w:t>выписывание</w:t>
      </w:r>
      <w:r>
        <w:rPr>
          <w:spacing w:val="29"/>
        </w:rPr>
        <w:t xml:space="preserve"> </w:t>
      </w:r>
      <w:r>
        <w:t>из</w:t>
      </w:r>
      <w:r>
        <w:rPr>
          <w:spacing w:val="37"/>
        </w:rPr>
        <w:t xml:space="preserve"> </w:t>
      </w:r>
      <w:r>
        <w:t>него</w:t>
      </w:r>
      <w:r>
        <w:rPr>
          <w:spacing w:val="39"/>
        </w:rPr>
        <w:t xml:space="preserve"> </w:t>
      </w:r>
      <w:r>
        <w:t>слов,</w:t>
      </w:r>
      <w:r>
        <w:rPr>
          <w:spacing w:val="37"/>
        </w:rPr>
        <w:t xml:space="preserve"> </w:t>
      </w:r>
      <w:r>
        <w:t>словосочетаний,</w:t>
      </w:r>
      <w:r>
        <w:rPr>
          <w:spacing w:val="37"/>
        </w:rPr>
        <w:t xml:space="preserve"> </w:t>
      </w:r>
      <w:r>
        <w:t>предложений</w:t>
      </w:r>
      <w:r>
        <w:rPr>
          <w:spacing w:val="38"/>
        </w:rPr>
        <w:t xml:space="preserve"> </w:t>
      </w:r>
      <w:r>
        <w:t>в соответствии с решаемой коммуникативной задачей;</w:t>
      </w:r>
    </w:p>
    <w:p w:rsidR="00E66D4E" w:rsidRDefault="00864435">
      <w:pPr>
        <w:pStyle w:val="a3"/>
        <w:spacing w:before="2" w:line="357" w:lineRule="auto"/>
        <w:ind w:right="858"/>
        <w:jc w:val="left"/>
      </w:pPr>
      <w:r>
        <w:t>написание</w:t>
      </w:r>
      <w:r>
        <w:rPr>
          <w:spacing w:val="40"/>
        </w:rPr>
        <w:t xml:space="preserve"> </w:t>
      </w:r>
      <w:r>
        <w:t>коротких</w:t>
      </w:r>
      <w:r>
        <w:rPr>
          <w:spacing w:val="40"/>
        </w:rPr>
        <w:t xml:space="preserve"> </w:t>
      </w:r>
      <w:r>
        <w:t>поздравлений</w:t>
      </w:r>
      <w:r>
        <w:rPr>
          <w:spacing w:val="40"/>
        </w:rPr>
        <w:t xml:space="preserve"> </w:t>
      </w:r>
      <w:r>
        <w:t>с</w:t>
      </w:r>
      <w:r>
        <w:rPr>
          <w:spacing w:val="40"/>
        </w:rPr>
        <w:t xml:space="preserve"> </w:t>
      </w:r>
      <w:r>
        <w:t>праздниками</w:t>
      </w:r>
      <w:r>
        <w:rPr>
          <w:spacing w:val="40"/>
        </w:rPr>
        <w:t xml:space="preserve"> </w:t>
      </w:r>
      <w:r>
        <w:t>(с</w:t>
      </w:r>
      <w:r>
        <w:rPr>
          <w:spacing w:val="40"/>
        </w:rPr>
        <w:t xml:space="preserve"> </w:t>
      </w:r>
      <w:r>
        <w:t>Новым</w:t>
      </w:r>
      <w:r>
        <w:rPr>
          <w:spacing w:val="40"/>
        </w:rPr>
        <w:t xml:space="preserve"> </w:t>
      </w:r>
      <w:r>
        <w:t>годом,</w:t>
      </w:r>
      <w:r>
        <w:rPr>
          <w:spacing w:val="40"/>
        </w:rPr>
        <w:t xml:space="preserve"> </w:t>
      </w:r>
      <w:r>
        <w:t>Рождеством, днём рождения);</w:t>
      </w:r>
    </w:p>
    <w:p w:rsidR="00E66D4E" w:rsidRDefault="00864435">
      <w:pPr>
        <w:pStyle w:val="a3"/>
        <w:tabs>
          <w:tab w:val="left" w:pos="3131"/>
          <w:tab w:val="left" w:pos="3922"/>
          <w:tab w:val="left" w:pos="4282"/>
          <w:tab w:val="left" w:pos="5827"/>
          <w:tab w:val="left" w:pos="7179"/>
          <w:tab w:val="left" w:pos="7533"/>
          <w:tab w:val="left" w:pos="8200"/>
          <w:tab w:val="left" w:pos="9427"/>
        </w:tabs>
        <w:spacing w:before="7" w:line="357" w:lineRule="auto"/>
        <w:ind w:right="866"/>
        <w:jc w:val="left"/>
      </w:pPr>
      <w:r>
        <w:rPr>
          <w:spacing w:val="-2"/>
        </w:rPr>
        <w:t>заполнение</w:t>
      </w:r>
      <w:r>
        <w:tab/>
      </w:r>
      <w:r>
        <w:rPr>
          <w:spacing w:val="-2"/>
        </w:rPr>
        <w:t>анкет</w:t>
      </w:r>
      <w:r>
        <w:tab/>
      </w:r>
      <w:r>
        <w:rPr>
          <w:spacing w:val="-10"/>
        </w:rPr>
        <w:t>и</w:t>
      </w:r>
      <w:r>
        <w:tab/>
      </w:r>
      <w:r>
        <w:rPr>
          <w:spacing w:val="-2"/>
        </w:rPr>
        <w:t>формуляров:</w:t>
      </w:r>
      <w:r>
        <w:tab/>
      </w:r>
      <w:r>
        <w:rPr>
          <w:spacing w:val="-2"/>
        </w:rPr>
        <w:t>сообщение</w:t>
      </w:r>
      <w:r>
        <w:tab/>
      </w:r>
      <w:r>
        <w:rPr>
          <w:spacing w:val="-10"/>
        </w:rPr>
        <w:t>о</w:t>
      </w:r>
      <w:r>
        <w:tab/>
      </w:r>
      <w:r>
        <w:rPr>
          <w:spacing w:val="-4"/>
        </w:rPr>
        <w:t>себе</w:t>
      </w:r>
      <w:r>
        <w:tab/>
      </w:r>
      <w:r>
        <w:rPr>
          <w:spacing w:val="-2"/>
        </w:rPr>
        <w:t>основных</w:t>
      </w:r>
      <w:r>
        <w:tab/>
      </w:r>
      <w:r>
        <w:rPr>
          <w:spacing w:val="-2"/>
        </w:rPr>
        <w:t xml:space="preserve">сведений </w:t>
      </w:r>
      <w:r>
        <w:t>в соответствии с нормами, принятыми в стране</w:t>
      </w:r>
      <w:r>
        <w:rPr>
          <w:spacing w:val="-3"/>
        </w:rPr>
        <w:t xml:space="preserve"> </w:t>
      </w:r>
      <w:r>
        <w:t>(странах) изучаемого языка;</w:t>
      </w:r>
    </w:p>
    <w:p w:rsidR="00E66D4E" w:rsidRDefault="00864435">
      <w:pPr>
        <w:pStyle w:val="a3"/>
        <w:tabs>
          <w:tab w:val="left" w:pos="2244"/>
          <w:tab w:val="left" w:pos="2656"/>
          <w:tab w:val="left" w:pos="3002"/>
          <w:tab w:val="left" w:pos="3439"/>
          <w:tab w:val="left" w:pos="4593"/>
          <w:tab w:val="left" w:pos="4982"/>
          <w:tab w:val="left" w:pos="5920"/>
          <w:tab w:val="left" w:pos="6460"/>
          <w:tab w:val="left" w:pos="6955"/>
          <w:tab w:val="left" w:pos="8176"/>
          <w:tab w:val="left" w:pos="8230"/>
          <w:tab w:val="left" w:pos="9096"/>
          <w:tab w:val="left" w:pos="9508"/>
          <w:tab w:val="left" w:pos="9557"/>
        </w:tabs>
        <w:spacing w:before="2" w:line="357" w:lineRule="auto"/>
        <w:ind w:left="1022" w:right="861"/>
        <w:jc w:val="left"/>
      </w:pPr>
      <w:r>
        <w:rPr>
          <w:spacing w:val="-2"/>
        </w:rPr>
        <w:t>написание</w:t>
      </w:r>
      <w:r>
        <w:tab/>
      </w:r>
      <w:r>
        <w:rPr>
          <w:spacing w:val="-2"/>
        </w:rPr>
        <w:t>электронного</w:t>
      </w:r>
      <w:r>
        <w:tab/>
      </w:r>
      <w:r>
        <w:rPr>
          <w:spacing w:val="-2"/>
        </w:rPr>
        <w:t>сообщения</w:t>
      </w:r>
      <w:r>
        <w:tab/>
      </w:r>
      <w:r>
        <w:rPr>
          <w:spacing w:val="-2"/>
        </w:rPr>
        <w:t>личного</w:t>
      </w:r>
      <w:r>
        <w:tab/>
      </w:r>
      <w:r>
        <w:rPr>
          <w:spacing w:val="-2"/>
        </w:rPr>
        <w:t>характера:</w:t>
      </w:r>
      <w:r>
        <w:tab/>
      </w:r>
      <w:r>
        <w:tab/>
      </w:r>
      <w:r>
        <w:rPr>
          <w:spacing w:val="-2"/>
        </w:rPr>
        <w:t>сообщение</w:t>
      </w:r>
      <w:r>
        <w:tab/>
      </w:r>
      <w:r>
        <w:tab/>
      </w:r>
      <w:r>
        <w:rPr>
          <w:spacing w:val="-2"/>
        </w:rPr>
        <w:t>кратких сведений</w:t>
      </w:r>
      <w:r>
        <w:tab/>
      </w:r>
      <w:r>
        <w:rPr>
          <w:spacing w:val="-10"/>
        </w:rPr>
        <w:t>о</w:t>
      </w:r>
      <w:r>
        <w:tab/>
      </w:r>
      <w:r>
        <w:rPr>
          <w:spacing w:val="-2"/>
        </w:rPr>
        <w:t>себе,</w:t>
      </w:r>
      <w:r>
        <w:tab/>
      </w:r>
      <w:r>
        <w:rPr>
          <w:spacing w:val="-2"/>
        </w:rPr>
        <w:t>оформление</w:t>
      </w:r>
      <w:r>
        <w:tab/>
      </w:r>
      <w:r>
        <w:rPr>
          <w:spacing w:val="-2"/>
        </w:rPr>
        <w:t>обращения,</w:t>
      </w:r>
      <w:r>
        <w:tab/>
      </w:r>
      <w:r>
        <w:rPr>
          <w:spacing w:val="-2"/>
        </w:rPr>
        <w:t>завершающей</w:t>
      </w:r>
      <w:r>
        <w:tab/>
      </w:r>
      <w:r>
        <w:rPr>
          <w:spacing w:val="-2"/>
        </w:rPr>
        <w:t>фразы</w:t>
      </w:r>
      <w:r>
        <w:tab/>
      </w:r>
      <w:r>
        <w:rPr>
          <w:spacing w:val="-10"/>
        </w:rPr>
        <w:t>и</w:t>
      </w:r>
      <w:r>
        <w:tab/>
      </w:r>
      <w:r>
        <w:rPr>
          <w:spacing w:val="-2"/>
        </w:rPr>
        <w:t>подписи</w:t>
      </w:r>
    </w:p>
    <w:p w:rsidR="00E66D4E" w:rsidRDefault="00864435">
      <w:pPr>
        <w:pStyle w:val="a3"/>
        <w:spacing w:before="8"/>
        <w:ind w:left="1022" w:firstLine="0"/>
        <w:jc w:val="left"/>
      </w:pPr>
      <w:r>
        <w:t>в</w:t>
      </w:r>
      <w:r>
        <w:rPr>
          <w:spacing w:val="77"/>
        </w:rPr>
        <w:t xml:space="preserve"> </w:t>
      </w:r>
      <w:r>
        <w:t>соответствии</w:t>
      </w:r>
      <w:r>
        <w:rPr>
          <w:spacing w:val="77"/>
        </w:rPr>
        <w:t xml:space="preserve"> </w:t>
      </w:r>
      <w:r>
        <w:t>с</w:t>
      </w:r>
      <w:r>
        <w:rPr>
          <w:spacing w:val="74"/>
        </w:rPr>
        <w:t xml:space="preserve"> </w:t>
      </w:r>
      <w:r>
        <w:t>нормами</w:t>
      </w:r>
      <w:r>
        <w:rPr>
          <w:spacing w:val="77"/>
        </w:rPr>
        <w:t xml:space="preserve"> </w:t>
      </w:r>
      <w:r>
        <w:t>неофициального</w:t>
      </w:r>
      <w:r>
        <w:rPr>
          <w:spacing w:val="74"/>
        </w:rPr>
        <w:t xml:space="preserve"> </w:t>
      </w:r>
      <w:r>
        <w:t>общения,</w:t>
      </w:r>
      <w:r>
        <w:rPr>
          <w:spacing w:val="78"/>
        </w:rPr>
        <w:t xml:space="preserve"> </w:t>
      </w:r>
      <w:r>
        <w:t>принятыми</w:t>
      </w:r>
      <w:r>
        <w:rPr>
          <w:spacing w:val="72"/>
        </w:rPr>
        <w:t xml:space="preserve"> </w:t>
      </w:r>
      <w:r>
        <w:t>в</w:t>
      </w:r>
      <w:r>
        <w:rPr>
          <w:spacing w:val="78"/>
        </w:rPr>
        <w:t xml:space="preserve"> </w:t>
      </w:r>
      <w:r>
        <w:t>стране</w:t>
      </w:r>
      <w:r>
        <w:rPr>
          <w:spacing w:val="76"/>
        </w:rPr>
        <w:t xml:space="preserve"> </w:t>
      </w:r>
      <w:r>
        <w:rPr>
          <w:spacing w:val="-2"/>
        </w:rPr>
        <w:t>(странах)</w:t>
      </w:r>
    </w:p>
    <w:p w:rsidR="00E66D4E" w:rsidRDefault="00864435">
      <w:pPr>
        <w:pStyle w:val="a3"/>
        <w:spacing w:before="136"/>
        <w:ind w:left="1022" w:firstLine="0"/>
        <w:jc w:val="left"/>
      </w:pPr>
      <w:r>
        <w:t>изучаемого</w:t>
      </w:r>
      <w:r>
        <w:rPr>
          <w:spacing w:val="-5"/>
        </w:rPr>
        <w:t xml:space="preserve"> </w:t>
      </w:r>
      <w:r>
        <w:t>языка</w:t>
      </w:r>
      <w:r>
        <w:rPr>
          <w:spacing w:val="-7"/>
        </w:rPr>
        <w:t xml:space="preserve"> </w:t>
      </w:r>
      <w:r>
        <w:t>(объём</w:t>
      </w:r>
      <w:r>
        <w:rPr>
          <w:spacing w:val="-13"/>
        </w:rPr>
        <w:t xml:space="preserve"> </w:t>
      </w:r>
      <w:r>
        <w:t>сообщения</w:t>
      </w:r>
      <w:r>
        <w:rPr>
          <w:spacing w:val="-7"/>
        </w:rPr>
        <w:t xml:space="preserve"> </w:t>
      </w:r>
      <w:r>
        <w:t>–</w:t>
      </w:r>
      <w:r>
        <w:rPr>
          <w:spacing w:val="-11"/>
        </w:rPr>
        <w:t xml:space="preserve"> </w:t>
      </w:r>
      <w:r>
        <w:t>до</w:t>
      </w:r>
      <w:r>
        <w:rPr>
          <w:spacing w:val="-2"/>
        </w:rPr>
        <w:t xml:space="preserve"> </w:t>
      </w:r>
      <w:r>
        <w:t>30</w:t>
      </w:r>
      <w:r>
        <w:rPr>
          <w:spacing w:val="-12"/>
        </w:rPr>
        <w:t xml:space="preserve"> </w:t>
      </w:r>
      <w:r>
        <w:rPr>
          <w:spacing w:val="-2"/>
        </w:rPr>
        <w:t>слов).</w:t>
      </w:r>
    </w:p>
    <w:p w:rsidR="00E66D4E" w:rsidRDefault="00864435" w:rsidP="00E43EAE">
      <w:pPr>
        <w:pStyle w:val="a5"/>
        <w:numPr>
          <w:ilvl w:val="2"/>
          <w:numId w:val="95"/>
        </w:numPr>
        <w:tabs>
          <w:tab w:val="left" w:pos="2574"/>
        </w:tabs>
        <w:spacing w:before="136"/>
        <w:ind w:left="2574" w:hanging="842"/>
        <w:rPr>
          <w:sz w:val="24"/>
        </w:rPr>
      </w:pPr>
      <w:r>
        <w:rPr>
          <w:sz w:val="24"/>
        </w:rPr>
        <w:t>Языковые</w:t>
      </w:r>
      <w:r>
        <w:rPr>
          <w:spacing w:val="-8"/>
          <w:sz w:val="24"/>
        </w:rPr>
        <w:t xml:space="preserve"> </w:t>
      </w:r>
      <w:r>
        <w:rPr>
          <w:sz w:val="24"/>
        </w:rPr>
        <w:t>знания</w:t>
      </w:r>
      <w:r>
        <w:rPr>
          <w:spacing w:val="-8"/>
          <w:sz w:val="24"/>
        </w:rPr>
        <w:t xml:space="preserve"> </w:t>
      </w:r>
      <w:r>
        <w:rPr>
          <w:sz w:val="24"/>
        </w:rPr>
        <w:t>и</w:t>
      </w:r>
      <w:r>
        <w:rPr>
          <w:spacing w:val="-7"/>
          <w:sz w:val="24"/>
        </w:rPr>
        <w:t xml:space="preserve"> </w:t>
      </w:r>
      <w:r>
        <w:rPr>
          <w:spacing w:val="-2"/>
          <w:sz w:val="24"/>
        </w:rPr>
        <w:t>умения.</w:t>
      </w:r>
    </w:p>
    <w:p w:rsidR="00E66D4E" w:rsidRDefault="00864435" w:rsidP="00E43EAE">
      <w:pPr>
        <w:pStyle w:val="a5"/>
        <w:numPr>
          <w:ilvl w:val="3"/>
          <w:numId w:val="95"/>
        </w:numPr>
        <w:tabs>
          <w:tab w:val="left" w:pos="2748"/>
        </w:tabs>
        <w:spacing w:before="137"/>
        <w:ind w:left="2748" w:hanging="1016"/>
        <w:rPr>
          <w:sz w:val="24"/>
        </w:rPr>
      </w:pPr>
      <w:r>
        <w:rPr>
          <w:spacing w:val="-2"/>
          <w:sz w:val="24"/>
        </w:rPr>
        <w:t>Фонетическая</w:t>
      </w:r>
      <w:r>
        <w:rPr>
          <w:spacing w:val="3"/>
          <w:sz w:val="24"/>
        </w:rPr>
        <w:t xml:space="preserve"> </w:t>
      </w:r>
      <w:r>
        <w:rPr>
          <w:spacing w:val="-2"/>
          <w:sz w:val="24"/>
        </w:rPr>
        <w:t>сторона</w:t>
      </w:r>
      <w:r>
        <w:rPr>
          <w:spacing w:val="-1"/>
          <w:sz w:val="24"/>
        </w:rPr>
        <w:t xml:space="preserve"> </w:t>
      </w:r>
      <w:r>
        <w:rPr>
          <w:spacing w:val="-4"/>
          <w:sz w:val="24"/>
        </w:rPr>
        <w:t>речи.</w:t>
      </w:r>
    </w:p>
    <w:p w:rsidR="00E66D4E" w:rsidRDefault="00864435">
      <w:pPr>
        <w:pStyle w:val="a3"/>
        <w:spacing w:before="141" w:line="360" w:lineRule="auto"/>
        <w:ind w:left="1022" w:right="859"/>
      </w:pPr>
      <w:r>
        <w:t>Различение</w:t>
      </w:r>
      <w:r>
        <w:rPr>
          <w:spacing w:val="80"/>
        </w:rPr>
        <w:t xml:space="preserve">  </w:t>
      </w:r>
      <w:r>
        <w:t>на</w:t>
      </w:r>
      <w:r>
        <w:rPr>
          <w:spacing w:val="80"/>
        </w:rPr>
        <w:t xml:space="preserve">  </w:t>
      </w:r>
      <w:r>
        <w:t>слух</w:t>
      </w:r>
      <w:r>
        <w:rPr>
          <w:spacing w:val="80"/>
        </w:rPr>
        <w:t xml:space="preserve">  </w:t>
      </w:r>
      <w:r>
        <w:t>и</w:t>
      </w:r>
      <w:r>
        <w:rPr>
          <w:spacing w:val="80"/>
        </w:rPr>
        <w:t xml:space="preserve">  </w:t>
      </w:r>
      <w:r>
        <w:t>адекватное,</w:t>
      </w:r>
      <w:r>
        <w:rPr>
          <w:spacing w:val="60"/>
          <w:w w:val="150"/>
        </w:rPr>
        <w:t xml:space="preserve">  </w:t>
      </w:r>
      <w:r>
        <w:t>без</w:t>
      </w:r>
      <w:r>
        <w:rPr>
          <w:spacing w:val="80"/>
        </w:rPr>
        <w:t xml:space="preserve">  </w:t>
      </w:r>
      <w:r>
        <w:t>ошибок,</w:t>
      </w:r>
      <w:r>
        <w:rPr>
          <w:spacing w:val="60"/>
          <w:w w:val="150"/>
        </w:rPr>
        <w:t xml:space="preserve">  </w:t>
      </w:r>
      <w:r>
        <w:t>ведущих</w:t>
      </w:r>
      <w:r>
        <w:rPr>
          <w:spacing w:val="80"/>
        </w:rPr>
        <w:t xml:space="preserve">  </w:t>
      </w:r>
      <w:r>
        <w:t>к</w:t>
      </w:r>
      <w:r>
        <w:rPr>
          <w:spacing w:val="61"/>
          <w:w w:val="150"/>
        </w:rPr>
        <w:t xml:space="preserve">  </w:t>
      </w:r>
      <w:r>
        <w:t>сбою</w:t>
      </w:r>
      <w:r>
        <w:rPr>
          <w:spacing w:val="4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71"/>
          <w:w w:val="150"/>
        </w:rPr>
        <w:t xml:space="preserve"> </w:t>
      </w:r>
      <w:r>
        <w:t>ударения</w:t>
      </w:r>
      <w:r>
        <w:rPr>
          <w:spacing w:val="80"/>
        </w:rPr>
        <w:t xml:space="preserve"> </w:t>
      </w:r>
      <w:r>
        <w:t>и</w:t>
      </w:r>
      <w:r>
        <w:rPr>
          <w:spacing w:val="80"/>
        </w:rPr>
        <w:t xml:space="preserve"> </w:t>
      </w:r>
      <w:r>
        <w:t>фраз</w:t>
      </w:r>
      <w:r>
        <w:rPr>
          <w:spacing w:val="80"/>
        </w:rPr>
        <w:t xml:space="preserve"> </w:t>
      </w:r>
      <w: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66D4E" w:rsidRDefault="00864435">
      <w:pPr>
        <w:pStyle w:val="a3"/>
        <w:spacing w:line="357" w:lineRule="auto"/>
        <w:ind w:left="1022" w:right="854"/>
      </w:pPr>
      <w:r>
        <w:t>Чтение вслух небольших адаптированных аутентичных текстов, построенных на изученном</w:t>
      </w:r>
      <w:r>
        <w:rPr>
          <w:spacing w:val="72"/>
        </w:rPr>
        <w:t xml:space="preserve">    </w:t>
      </w:r>
      <w:r>
        <w:t>языковом</w:t>
      </w:r>
      <w:r>
        <w:rPr>
          <w:spacing w:val="72"/>
        </w:rPr>
        <w:t xml:space="preserve">    </w:t>
      </w:r>
      <w:r>
        <w:t>материале,</w:t>
      </w:r>
      <w:r>
        <w:rPr>
          <w:spacing w:val="72"/>
        </w:rPr>
        <w:t xml:space="preserve">    </w:t>
      </w:r>
      <w:r>
        <w:t>с</w:t>
      </w:r>
      <w:r>
        <w:rPr>
          <w:spacing w:val="72"/>
        </w:rPr>
        <w:t xml:space="preserve">    </w:t>
      </w:r>
      <w:r>
        <w:t>соблюдением</w:t>
      </w:r>
      <w:r>
        <w:rPr>
          <w:spacing w:val="73"/>
        </w:rPr>
        <w:t xml:space="preserve">    </w:t>
      </w:r>
      <w:r>
        <w:t>правил</w:t>
      </w:r>
      <w:r>
        <w:rPr>
          <w:spacing w:val="72"/>
        </w:rPr>
        <w:t xml:space="preserve">    </w:t>
      </w:r>
      <w:r>
        <w:rPr>
          <w:spacing w:val="-2"/>
        </w:rPr>
        <w:t>чтения</w:t>
      </w:r>
    </w:p>
    <w:p w:rsidR="00E66D4E" w:rsidRDefault="00864435">
      <w:pPr>
        <w:pStyle w:val="a3"/>
        <w:ind w:left="1022" w:firstLine="0"/>
      </w:pPr>
      <w:r>
        <w:t>и</w:t>
      </w:r>
      <w:r>
        <w:rPr>
          <w:spacing w:val="-12"/>
        </w:rPr>
        <w:t xml:space="preserve"> </w:t>
      </w:r>
      <w:r>
        <w:t>соответствующей</w:t>
      </w:r>
      <w:r>
        <w:rPr>
          <w:spacing w:val="-12"/>
        </w:rPr>
        <w:t xml:space="preserve"> </w:t>
      </w:r>
      <w:r>
        <w:t>интонации,</w:t>
      </w:r>
      <w:r>
        <w:rPr>
          <w:spacing w:val="-15"/>
        </w:rPr>
        <w:t xml:space="preserve"> </w:t>
      </w:r>
      <w:r>
        <w:t>демонстрирующее</w:t>
      </w:r>
      <w:r>
        <w:rPr>
          <w:spacing w:val="-15"/>
        </w:rPr>
        <w:t xml:space="preserve"> </w:t>
      </w:r>
      <w:r>
        <w:t>понимание</w:t>
      </w:r>
      <w:r>
        <w:rPr>
          <w:spacing w:val="-15"/>
        </w:rPr>
        <w:t xml:space="preserve"> </w:t>
      </w:r>
      <w:r>
        <w:rPr>
          <w:spacing w:val="-2"/>
        </w:rPr>
        <w:t>текста.</w:t>
      </w:r>
    </w:p>
    <w:p w:rsidR="00E66D4E" w:rsidRDefault="00864435">
      <w:pPr>
        <w:pStyle w:val="a3"/>
        <w:spacing w:before="140" w:line="357" w:lineRule="auto"/>
        <w:ind w:left="1022" w:right="859"/>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беседа</w:t>
      </w:r>
      <w:r>
        <w:rPr>
          <w:spacing w:val="80"/>
        </w:rPr>
        <w:t xml:space="preserve"> </w:t>
      </w:r>
      <w:r>
        <w:t>(диалог),</w:t>
      </w:r>
      <w:r>
        <w:rPr>
          <w:spacing w:val="80"/>
        </w:rPr>
        <w:t xml:space="preserve"> </w:t>
      </w:r>
      <w:r>
        <w:t>рассказ,</w:t>
      </w:r>
      <w:r>
        <w:rPr>
          <w:spacing w:val="80"/>
        </w:rPr>
        <w:t xml:space="preserve"> </w:t>
      </w:r>
      <w:r>
        <w:t>отрывок</w:t>
      </w:r>
      <w:r>
        <w:rPr>
          <w:spacing w:val="80"/>
        </w:rPr>
        <w:t xml:space="preserve"> </w:t>
      </w:r>
      <w:r>
        <w:t>из</w:t>
      </w:r>
      <w:r>
        <w:rPr>
          <w:spacing w:val="80"/>
        </w:rPr>
        <w:t xml:space="preserve"> </w:t>
      </w:r>
      <w:r>
        <w:t>статьи научно-популярного характера, сообщение информационного характера.</w:t>
      </w:r>
    </w:p>
    <w:p w:rsidR="00E66D4E" w:rsidRDefault="00864435">
      <w:pPr>
        <w:pStyle w:val="a3"/>
        <w:spacing w:before="3"/>
        <w:ind w:left="1732" w:firstLine="0"/>
      </w:pPr>
      <w:r>
        <w:t>Объём</w:t>
      </w:r>
      <w:r>
        <w:rPr>
          <w:spacing w:val="-3"/>
        </w:rPr>
        <w:t xml:space="preserve"> </w:t>
      </w:r>
      <w:r>
        <w:t>текста</w:t>
      </w:r>
      <w:r>
        <w:rPr>
          <w:spacing w:val="-3"/>
        </w:rPr>
        <w:t xml:space="preserve"> </w:t>
      </w:r>
      <w:r>
        <w:t>для</w:t>
      </w:r>
      <w:r>
        <w:rPr>
          <w:spacing w:val="-6"/>
        </w:rPr>
        <w:t xml:space="preserve"> </w:t>
      </w:r>
      <w:r>
        <w:t>чтения</w:t>
      </w:r>
      <w:r>
        <w:rPr>
          <w:spacing w:val="-10"/>
        </w:rPr>
        <w:t xml:space="preserve"> </w:t>
      </w:r>
      <w:r>
        <w:t>вслух</w:t>
      </w:r>
      <w:r>
        <w:rPr>
          <w:spacing w:val="-10"/>
        </w:rPr>
        <w:t xml:space="preserve"> </w:t>
      </w:r>
      <w:r>
        <w:t>–</w:t>
      </w:r>
      <w:r>
        <w:rPr>
          <w:spacing w:val="-4"/>
        </w:rPr>
        <w:t xml:space="preserve"> </w:t>
      </w:r>
      <w:r>
        <w:t>до</w:t>
      </w:r>
      <w:r>
        <w:rPr>
          <w:spacing w:val="-6"/>
        </w:rPr>
        <w:t xml:space="preserve"> </w:t>
      </w:r>
      <w:r>
        <w:t>70</w:t>
      </w:r>
      <w:r>
        <w:rPr>
          <w:spacing w:val="-6"/>
        </w:rPr>
        <w:t xml:space="preserve"> </w:t>
      </w:r>
      <w:r>
        <w:rPr>
          <w:spacing w:val="-4"/>
        </w:rPr>
        <w:t>слов.</w:t>
      </w:r>
    </w:p>
    <w:p w:rsidR="00E66D4E" w:rsidRDefault="00864435" w:rsidP="00E43EAE">
      <w:pPr>
        <w:pStyle w:val="a5"/>
        <w:numPr>
          <w:ilvl w:val="3"/>
          <w:numId w:val="95"/>
        </w:numPr>
        <w:tabs>
          <w:tab w:val="left" w:pos="2752"/>
        </w:tabs>
        <w:spacing w:before="136" w:line="362" w:lineRule="auto"/>
        <w:ind w:left="1732" w:right="4756"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E66D4E" w:rsidRDefault="00864435">
      <w:pPr>
        <w:pStyle w:val="a3"/>
        <w:spacing w:line="357" w:lineRule="auto"/>
        <w:ind w:left="1022" w:right="85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61"/>
        </w:rPr>
        <w:t xml:space="preserve">  </w:t>
      </w:r>
      <w:r>
        <w:t>восклицательного</w:t>
      </w:r>
      <w:r>
        <w:rPr>
          <w:spacing w:val="62"/>
        </w:rPr>
        <w:t xml:space="preserve">  </w:t>
      </w:r>
      <w:r>
        <w:t>знаков</w:t>
      </w:r>
      <w:r>
        <w:rPr>
          <w:spacing w:val="61"/>
        </w:rPr>
        <w:t xml:space="preserve">  </w:t>
      </w:r>
      <w:r>
        <w:t>в</w:t>
      </w:r>
      <w:r>
        <w:rPr>
          <w:spacing w:val="61"/>
        </w:rPr>
        <w:t xml:space="preserve">  </w:t>
      </w:r>
      <w:r>
        <w:t>конце</w:t>
      </w:r>
      <w:r>
        <w:rPr>
          <w:spacing w:val="60"/>
        </w:rPr>
        <w:t xml:space="preserve">  </w:t>
      </w:r>
      <w:r>
        <w:t>предложения,</w:t>
      </w:r>
      <w:r>
        <w:rPr>
          <w:spacing w:val="61"/>
        </w:rPr>
        <w:t xml:space="preserve">  </w:t>
      </w:r>
      <w:r>
        <w:t>запятой</w:t>
      </w:r>
      <w:r>
        <w:rPr>
          <w:spacing w:val="61"/>
        </w:rPr>
        <w:t xml:space="preserve">  </w:t>
      </w:r>
      <w:r>
        <w:t>при</w:t>
      </w:r>
      <w:r>
        <w:rPr>
          <w:spacing w:val="60"/>
        </w:rPr>
        <w:t xml:space="preserve">  </w:t>
      </w:r>
      <w:r>
        <w:t>перечислении и обращении, апострофа.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6D4E" w:rsidRDefault="00864435" w:rsidP="00E43EAE">
      <w:pPr>
        <w:pStyle w:val="a5"/>
        <w:numPr>
          <w:ilvl w:val="3"/>
          <w:numId w:val="95"/>
        </w:numPr>
        <w:tabs>
          <w:tab w:val="left" w:pos="2748"/>
        </w:tabs>
        <w:ind w:left="2748" w:hanging="1016"/>
        <w:jc w:val="both"/>
        <w:rPr>
          <w:sz w:val="24"/>
        </w:rPr>
      </w:pPr>
      <w:r>
        <w:rPr>
          <w:sz w:val="24"/>
        </w:rPr>
        <w:t>Лексическая</w:t>
      </w:r>
      <w:r>
        <w:rPr>
          <w:spacing w:val="-15"/>
          <w:sz w:val="24"/>
        </w:rPr>
        <w:t xml:space="preserve"> </w:t>
      </w:r>
      <w:r>
        <w:rPr>
          <w:sz w:val="24"/>
        </w:rPr>
        <w:t>сторона</w:t>
      </w:r>
      <w:r>
        <w:rPr>
          <w:spacing w:val="-13"/>
          <w:sz w:val="24"/>
        </w:rPr>
        <w:t xml:space="preserve"> </w:t>
      </w:r>
      <w:r>
        <w:rPr>
          <w:spacing w:val="-2"/>
          <w:sz w:val="24"/>
        </w:rPr>
        <w:t>речи.</w:t>
      </w:r>
    </w:p>
    <w:p w:rsidR="00E66D4E" w:rsidRDefault="00864435">
      <w:pPr>
        <w:pStyle w:val="a3"/>
        <w:spacing w:before="137" w:line="360" w:lineRule="auto"/>
        <w:ind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9"/>
        </w:rPr>
        <w:t xml:space="preserve">  </w:t>
      </w:r>
      <w:r>
        <w:t>общения</w:t>
      </w:r>
      <w:r>
        <w:rPr>
          <w:spacing w:val="57"/>
        </w:rPr>
        <w:t xml:space="preserve">  </w:t>
      </w:r>
      <w:r>
        <w:t>в</w:t>
      </w:r>
      <w:r>
        <w:rPr>
          <w:spacing w:val="60"/>
        </w:rPr>
        <w:t xml:space="preserve">  </w:t>
      </w:r>
      <w:r>
        <w:t>рамках</w:t>
      </w:r>
      <w:r>
        <w:rPr>
          <w:spacing w:val="57"/>
        </w:rPr>
        <w:t xml:space="preserve">  </w:t>
      </w:r>
      <w:r>
        <w:t>тематического</w:t>
      </w:r>
      <w:r>
        <w:rPr>
          <w:spacing w:val="63"/>
        </w:rPr>
        <w:t xml:space="preserve">  </w:t>
      </w:r>
      <w:r>
        <w:t>содержания</w:t>
      </w:r>
      <w:r>
        <w:rPr>
          <w:spacing w:val="60"/>
        </w:rPr>
        <w:t xml:space="preserve">  </w:t>
      </w:r>
      <w:r>
        <w:t>речи, с соблюдением существующей в английском языке нормы лексической сочетаемости.</w:t>
      </w:r>
    </w:p>
    <w:p w:rsidR="00E66D4E" w:rsidRDefault="00864435">
      <w:pPr>
        <w:pStyle w:val="a3"/>
        <w:spacing w:line="360" w:lineRule="auto"/>
        <w:ind w:right="856"/>
      </w:pPr>
      <w:r>
        <w:t>Объём изучаемой лексики: 300 лексических единиц для продуктивного использования</w:t>
      </w:r>
      <w:r>
        <w:rPr>
          <w:spacing w:val="80"/>
          <w:w w:val="150"/>
        </w:rPr>
        <w:t xml:space="preserve"> </w:t>
      </w:r>
      <w:r>
        <w:t>и</w:t>
      </w:r>
      <w:r>
        <w:rPr>
          <w:spacing w:val="80"/>
          <w:w w:val="150"/>
        </w:rPr>
        <w:t xml:space="preserve"> </w:t>
      </w:r>
      <w:r>
        <w:t>400</w:t>
      </w:r>
      <w:r>
        <w:rPr>
          <w:spacing w:val="80"/>
          <w:w w:val="150"/>
        </w:rPr>
        <w:t xml:space="preserve"> </w:t>
      </w:r>
      <w:r>
        <w:t>лексических</w:t>
      </w:r>
      <w:r>
        <w:rPr>
          <w:spacing w:val="80"/>
          <w:w w:val="150"/>
        </w:rPr>
        <w:t xml:space="preserve"> </w:t>
      </w:r>
      <w:r>
        <w:t>единиц</w:t>
      </w:r>
      <w:r>
        <w:rPr>
          <w:spacing w:val="80"/>
          <w:w w:val="150"/>
        </w:rPr>
        <w:t xml:space="preserve"> </w:t>
      </w:r>
      <w:r>
        <w:t>для</w:t>
      </w:r>
      <w:r>
        <w:rPr>
          <w:spacing w:val="80"/>
          <w:w w:val="150"/>
        </w:rPr>
        <w:t xml:space="preserve"> </w:t>
      </w:r>
      <w:r>
        <w:t>рецептивного</w:t>
      </w:r>
      <w:r>
        <w:rPr>
          <w:spacing w:val="80"/>
          <w:w w:val="150"/>
        </w:rPr>
        <w:t xml:space="preserve"> </w:t>
      </w:r>
      <w:r>
        <w:t>усвоения</w:t>
      </w:r>
      <w:r>
        <w:rPr>
          <w:spacing w:val="80"/>
          <w:w w:val="150"/>
        </w:rPr>
        <w:t xml:space="preserve"> </w:t>
      </w:r>
      <w:r>
        <w:t>(включая 300 лексических единиц продуктивного минимума).</w:t>
      </w:r>
    </w:p>
    <w:p w:rsidR="00E66D4E" w:rsidRDefault="00864435">
      <w:pPr>
        <w:pStyle w:val="a3"/>
        <w:ind w:left="1732" w:firstLine="0"/>
      </w:pPr>
      <w:r>
        <w:t>Основной</w:t>
      </w:r>
      <w:r>
        <w:rPr>
          <w:spacing w:val="-11"/>
        </w:rPr>
        <w:t xml:space="preserve"> </w:t>
      </w:r>
      <w:r>
        <w:t>способ</w:t>
      </w:r>
      <w:r>
        <w:rPr>
          <w:spacing w:val="-14"/>
        </w:rPr>
        <w:t xml:space="preserve"> </w:t>
      </w:r>
      <w:r>
        <w:t>словообразования</w:t>
      </w:r>
      <w:r>
        <w:rPr>
          <w:spacing w:val="-8"/>
        </w:rPr>
        <w:t xml:space="preserve"> </w:t>
      </w:r>
      <w:r>
        <w:t>–</w:t>
      </w:r>
      <w:r>
        <w:rPr>
          <w:spacing w:val="-15"/>
        </w:rPr>
        <w:t xml:space="preserve"> </w:t>
      </w:r>
      <w:r>
        <w:rPr>
          <w:spacing w:val="-2"/>
        </w:rPr>
        <w:t>аффиксация:</w:t>
      </w:r>
    </w:p>
    <w:p w:rsidR="00E66D4E" w:rsidRDefault="00864435">
      <w:pPr>
        <w:pStyle w:val="a3"/>
        <w:spacing w:before="135"/>
        <w:ind w:left="1732" w:firstLine="0"/>
      </w:pPr>
      <w:r>
        <w:t>образование</w:t>
      </w:r>
      <w:r>
        <w:rPr>
          <w:spacing w:val="-1"/>
        </w:rPr>
        <w:t xml:space="preserve"> </w:t>
      </w:r>
      <w:r>
        <w:t>имён</w:t>
      </w:r>
      <w:r>
        <w:rPr>
          <w:spacing w:val="1"/>
        </w:rPr>
        <w:t xml:space="preserve"> </w:t>
      </w:r>
      <w:r>
        <w:t>существительных</w:t>
      </w:r>
      <w:r>
        <w:rPr>
          <w:spacing w:val="-5"/>
        </w:rPr>
        <w:t xml:space="preserve"> </w:t>
      </w:r>
      <w:r>
        <w:t>при</w:t>
      </w:r>
      <w:r>
        <w:rPr>
          <w:spacing w:val="4"/>
        </w:rPr>
        <w:t xml:space="preserve"> </w:t>
      </w:r>
      <w:r>
        <w:t>помощи</w:t>
      </w:r>
      <w:r>
        <w:rPr>
          <w:spacing w:val="1"/>
        </w:rPr>
        <w:t xml:space="preserve"> </w:t>
      </w:r>
      <w:r>
        <w:t>суффиксов</w:t>
      </w:r>
      <w:r>
        <w:rPr>
          <w:spacing w:val="5"/>
        </w:rPr>
        <w:t xml:space="preserve"> </w:t>
      </w:r>
      <w:r>
        <w:t>-er/-or</w:t>
      </w:r>
      <w:r>
        <w:rPr>
          <w:spacing w:val="-1"/>
        </w:rPr>
        <w:t xml:space="preserve"> </w:t>
      </w:r>
      <w:r>
        <w:rPr>
          <w:spacing w:val="-2"/>
        </w:rPr>
        <w:t>(teacher/visitor),</w:t>
      </w:r>
    </w:p>
    <w:p w:rsidR="00E66D4E" w:rsidRPr="00864435" w:rsidRDefault="00864435">
      <w:pPr>
        <w:pStyle w:val="a3"/>
        <w:spacing w:before="136"/>
        <w:ind w:firstLine="0"/>
        <w:rPr>
          <w:lang w:val="en-US"/>
        </w:rPr>
      </w:pPr>
      <w:r w:rsidRPr="00864435">
        <w:rPr>
          <w:lang w:val="en-US"/>
        </w:rPr>
        <w:t>-ist</w:t>
      </w:r>
      <w:r w:rsidRPr="00864435">
        <w:rPr>
          <w:spacing w:val="-14"/>
          <w:lang w:val="en-US"/>
        </w:rPr>
        <w:t xml:space="preserve"> </w:t>
      </w:r>
      <w:r w:rsidRPr="00864435">
        <w:rPr>
          <w:lang w:val="en-US"/>
        </w:rPr>
        <w:t>(scientist,</w:t>
      </w:r>
      <w:r w:rsidRPr="00864435">
        <w:rPr>
          <w:spacing w:val="-15"/>
          <w:lang w:val="en-US"/>
        </w:rPr>
        <w:t xml:space="preserve"> </w:t>
      </w:r>
      <w:r w:rsidRPr="00864435">
        <w:rPr>
          <w:lang w:val="en-US"/>
        </w:rPr>
        <w:t>tourist),</w:t>
      </w:r>
      <w:r w:rsidRPr="00864435">
        <w:rPr>
          <w:spacing w:val="-15"/>
          <w:lang w:val="en-US"/>
        </w:rPr>
        <w:t xml:space="preserve"> </w:t>
      </w:r>
      <w:r w:rsidRPr="00864435">
        <w:rPr>
          <w:lang w:val="en-US"/>
        </w:rPr>
        <w:t>-sion/-tion</w:t>
      </w:r>
      <w:r w:rsidRPr="00864435">
        <w:rPr>
          <w:spacing w:val="-15"/>
          <w:lang w:val="en-US"/>
        </w:rPr>
        <w:t xml:space="preserve"> </w:t>
      </w:r>
      <w:r w:rsidRPr="00864435">
        <w:rPr>
          <w:spacing w:val="-2"/>
          <w:lang w:val="en-US"/>
        </w:rPr>
        <w:t>(discussion/invitation);</w:t>
      </w:r>
    </w:p>
    <w:p w:rsidR="00E66D4E" w:rsidRDefault="00864435">
      <w:pPr>
        <w:pStyle w:val="a3"/>
        <w:spacing w:before="141"/>
        <w:ind w:left="1732" w:firstLine="0"/>
      </w:pPr>
      <w:r>
        <w:t>образование</w:t>
      </w:r>
      <w:r>
        <w:rPr>
          <w:spacing w:val="27"/>
        </w:rPr>
        <w:t xml:space="preserve">  </w:t>
      </w:r>
      <w:r>
        <w:t>имён</w:t>
      </w:r>
      <w:r>
        <w:rPr>
          <w:spacing w:val="27"/>
        </w:rPr>
        <w:t xml:space="preserve">  </w:t>
      </w:r>
      <w:r>
        <w:t>прилагательных</w:t>
      </w:r>
      <w:r>
        <w:rPr>
          <w:spacing w:val="26"/>
        </w:rPr>
        <w:t xml:space="preserve">  </w:t>
      </w:r>
      <w:r>
        <w:t>при</w:t>
      </w:r>
      <w:r>
        <w:rPr>
          <w:spacing w:val="27"/>
        </w:rPr>
        <w:t xml:space="preserve">  </w:t>
      </w:r>
      <w:r>
        <w:t>помощи</w:t>
      </w:r>
      <w:r>
        <w:rPr>
          <w:spacing w:val="29"/>
        </w:rPr>
        <w:t xml:space="preserve">  </w:t>
      </w:r>
      <w:r>
        <w:t>суффиксов</w:t>
      </w:r>
      <w:r>
        <w:rPr>
          <w:spacing w:val="30"/>
        </w:rPr>
        <w:t xml:space="preserve">  </w:t>
      </w:r>
      <w:r>
        <w:t>-ful</w:t>
      </w:r>
      <w:r>
        <w:rPr>
          <w:spacing w:val="25"/>
        </w:rPr>
        <w:t xml:space="preserve">  </w:t>
      </w:r>
      <w:r>
        <w:rPr>
          <w:spacing w:val="-2"/>
        </w:rPr>
        <w:t>(wonderful),</w:t>
      </w:r>
    </w:p>
    <w:p w:rsidR="00E66D4E" w:rsidRDefault="00864435">
      <w:pPr>
        <w:pStyle w:val="a3"/>
        <w:spacing w:before="137"/>
        <w:ind w:firstLine="0"/>
      </w:pPr>
      <w:r>
        <w:rPr>
          <w:spacing w:val="-2"/>
        </w:rPr>
        <w:t>-ian/-an</w:t>
      </w:r>
      <w:r>
        <w:rPr>
          <w:spacing w:val="-1"/>
        </w:rPr>
        <w:t xml:space="preserve"> </w:t>
      </w:r>
      <w:r>
        <w:rPr>
          <w:spacing w:val="-2"/>
        </w:rPr>
        <w:t>(Russian/American);</w:t>
      </w:r>
    </w:p>
    <w:p w:rsidR="00E66D4E" w:rsidRDefault="00864435">
      <w:pPr>
        <w:pStyle w:val="a3"/>
        <w:spacing w:before="136"/>
        <w:ind w:left="1732" w:firstLine="0"/>
      </w:pPr>
      <w:r>
        <w:t>образование</w:t>
      </w:r>
      <w:r>
        <w:rPr>
          <w:spacing w:val="-15"/>
        </w:rPr>
        <w:t xml:space="preserve"> </w:t>
      </w:r>
      <w:r>
        <w:t>наречий</w:t>
      </w:r>
      <w:r>
        <w:rPr>
          <w:spacing w:val="-7"/>
        </w:rPr>
        <w:t xml:space="preserve"> </w:t>
      </w:r>
      <w:r>
        <w:t>при</w:t>
      </w:r>
      <w:r>
        <w:rPr>
          <w:spacing w:val="-8"/>
        </w:rPr>
        <w:t xml:space="preserve"> </w:t>
      </w:r>
      <w:r>
        <w:t>помощи</w:t>
      </w:r>
      <w:r>
        <w:rPr>
          <w:spacing w:val="-9"/>
        </w:rPr>
        <w:t xml:space="preserve"> </w:t>
      </w:r>
      <w:r>
        <w:t>суффикса</w:t>
      </w:r>
      <w:r>
        <w:rPr>
          <w:spacing w:val="-6"/>
        </w:rPr>
        <w:t xml:space="preserve"> </w:t>
      </w:r>
      <w:r>
        <w:t>-ly</w:t>
      </w:r>
      <w:r>
        <w:rPr>
          <w:spacing w:val="-10"/>
        </w:rPr>
        <w:t xml:space="preserve"> </w:t>
      </w:r>
      <w:r>
        <w:rPr>
          <w:spacing w:val="-2"/>
        </w:rPr>
        <w:t>(recently);</w:t>
      </w:r>
    </w:p>
    <w:p w:rsidR="00E66D4E" w:rsidRDefault="00864435">
      <w:pPr>
        <w:pStyle w:val="a3"/>
        <w:spacing w:before="137" w:line="362" w:lineRule="auto"/>
        <w:ind w:right="858"/>
      </w:pPr>
      <w:r>
        <w:t>образование</w:t>
      </w:r>
      <w:r>
        <w:rPr>
          <w:spacing w:val="80"/>
        </w:rPr>
        <w:t xml:space="preserve">  </w:t>
      </w:r>
      <w:r>
        <w:t>имён</w:t>
      </w:r>
      <w:r>
        <w:rPr>
          <w:spacing w:val="80"/>
        </w:rPr>
        <w:t xml:space="preserve">  </w:t>
      </w:r>
      <w:r>
        <w:t>прилагательных,</w:t>
      </w:r>
      <w:r>
        <w:rPr>
          <w:spacing w:val="80"/>
        </w:rPr>
        <w:t xml:space="preserve">  </w:t>
      </w:r>
      <w:r>
        <w:t>имён</w:t>
      </w:r>
      <w:r>
        <w:rPr>
          <w:spacing w:val="80"/>
        </w:rPr>
        <w:t xml:space="preserve">  </w:t>
      </w:r>
      <w:r>
        <w:t>существительных</w:t>
      </w:r>
      <w:r>
        <w:rPr>
          <w:spacing w:val="80"/>
        </w:rPr>
        <w:t xml:space="preserve">  </w:t>
      </w:r>
      <w:r>
        <w:t>и</w:t>
      </w:r>
      <w:r>
        <w:rPr>
          <w:spacing w:val="80"/>
        </w:rPr>
        <w:t xml:space="preserve">  </w:t>
      </w:r>
      <w:r>
        <w:t>наречий при помощи отрицательного префикса un- (unhappy, unreality, unusually).</w:t>
      </w:r>
    </w:p>
    <w:p w:rsidR="00E66D4E" w:rsidRDefault="00864435" w:rsidP="00E43EAE">
      <w:pPr>
        <w:pStyle w:val="a5"/>
        <w:numPr>
          <w:ilvl w:val="3"/>
          <w:numId w:val="95"/>
        </w:numPr>
        <w:tabs>
          <w:tab w:val="left" w:pos="2748"/>
        </w:tabs>
        <w:spacing w:line="272" w:lineRule="exact"/>
        <w:ind w:left="2748" w:hanging="1016"/>
        <w:jc w:val="both"/>
        <w:rPr>
          <w:sz w:val="24"/>
        </w:rPr>
      </w:pPr>
      <w:r>
        <w:rPr>
          <w:spacing w:val="-2"/>
          <w:sz w:val="24"/>
        </w:rPr>
        <w:t>Грамматическая</w:t>
      </w:r>
      <w:r>
        <w:rPr>
          <w:spacing w:val="2"/>
          <w:sz w:val="24"/>
        </w:rPr>
        <w:t xml:space="preserve"> </w:t>
      </w:r>
      <w:r>
        <w:rPr>
          <w:spacing w:val="-2"/>
          <w:sz w:val="24"/>
        </w:rPr>
        <w:t>сторона</w:t>
      </w:r>
      <w:r>
        <w:rPr>
          <w:spacing w:val="7"/>
          <w:sz w:val="24"/>
        </w:rPr>
        <w:t xml:space="preserve"> </w:t>
      </w:r>
      <w:r>
        <w:rPr>
          <w:spacing w:val="-4"/>
          <w:sz w:val="24"/>
        </w:rPr>
        <w:t>речи.</w:t>
      </w:r>
    </w:p>
    <w:p w:rsidR="00E66D4E" w:rsidRDefault="00864435">
      <w:pPr>
        <w:pStyle w:val="a3"/>
        <w:spacing w:before="136" w:line="360" w:lineRule="auto"/>
        <w:ind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изученных морфологических форм и синтаксических конструкций английского языка.</w:t>
      </w:r>
    </w:p>
    <w:p w:rsidR="00E66D4E" w:rsidRDefault="00864435">
      <w:pPr>
        <w:pStyle w:val="a3"/>
        <w:ind w:left="1732" w:firstLine="0"/>
      </w:pPr>
      <w:r>
        <w:t>Предложения</w:t>
      </w:r>
      <w:r>
        <w:rPr>
          <w:spacing w:val="-13"/>
        </w:rPr>
        <w:t xml:space="preserve"> </w:t>
      </w:r>
      <w:r>
        <w:t>с</w:t>
      </w:r>
      <w:r>
        <w:rPr>
          <w:spacing w:val="-12"/>
        </w:rPr>
        <w:t xml:space="preserve"> </w:t>
      </w:r>
      <w:r>
        <w:t>начальным</w:t>
      </w:r>
      <w:r>
        <w:rPr>
          <w:spacing w:val="-8"/>
        </w:rPr>
        <w:t xml:space="preserve"> </w:t>
      </w:r>
      <w:r>
        <w:rPr>
          <w:spacing w:val="-5"/>
        </w:rPr>
        <w:t>It.</w:t>
      </w:r>
    </w:p>
    <w:p w:rsidR="00E66D4E" w:rsidRDefault="00864435">
      <w:pPr>
        <w:pStyle w:val="a3"/>
        <w:spacing w:before="136"/>
        <w:ind w:left="1732" w:firstLine="0"/>
      </w:pPr>
      <w:r>
        <w:t>Предложения</w:t>
      </w:r>
      <w:r>
        <w:rPr>
          <w:spacing w:val="-15"/>
        </w:rPr>
        <w:t xml:space="preserve"> </w:t>
      </w:r>
      <w:r>
        <w:t>с</w:t>
      </w:r>
      <w:r>
        <w:rPr>
          <w:spacing w:val="-7"/>
        </w:rPr>
        <w:t xml:space="preserve"> </w:t>
      </w:r>
      <w:r>
        <w:t>глаголом-связкой</w:t>
      </w:r>
      <w:r>
        <w:rPr>
          <w:spacing w:val="-11"/>
        </w:rPr>
        <w:t xml:space="preserve"> </w:t>
      </w:r>
      <w:r>
        <w:t>to</w:t>
      </w:r>
      <w:r>
        <w:rPr>
          <w:spacing w:val="-8"/>
        </w:rPr>
        <w:t xml:space="preserve"> </w:t>
      </w:r>
      <w:r>
        <w:t>be</w:t>
      </w:r>
      <w:r>
        <w:rPr>
          <w:spacing w:val="-10"/>
        </w:rPr>
        <w:t xml:space="preserve"> </w:t>
      </w:r>
      <w:r>
        <w:t>в</w:t>
      </w:r>
      <w:r>
        <w:rPr>
          <w:spacing w:val="-12"/>
        </w:rPr>
        <w:t xml:space="preserve"> </w:t>
      </w:r>
      <w:r>
        <w:t>Present</w:t>
      </w:r>
      <w:r>
        <w:rPr>
          <w:spacing w:val="-5"/>
        </w:rPr>
        <w:t xml:space="preserve"> </w:t>
      </w:r>
      <w:r>
        <w:t>Simple</w:t>
      </w:r>
      <w:r>
        <w:rPr>
          <w:spacing w:val="-9"/>
        </w:rPr>
        <w:t xml:space="preserve"> </w:t>
      </w:r>
      <w:r>
        <w:rPr>
          <w:spacing w:val="-2"/>
        </w:rPr>
        <w:t>Tense.</w:t>
      </w:r>
    </w:p>
    <w:p w:rsidR="00E66D4E" w:rsidRDefault="00864435">
      <w:pPr>
        <w:pStyle w:val="a3"/>
        <w:spacing w:before="137" w:line="362" w:lineRule="auto"/>
        <w:ind w:left="1732" w:right="4444" w:firstLine="0"/>
      </w:pPr>
      <w:r>
        <w:t>Предложения</w:t>
      </w:r>
      <w:r>
        <w:rPr>
          <w:spacing w:val="-12"/>
        </w:rPr>
        <w:t xml:space="preserve"> </w:t>
      </w:r>
      <w:r>
        <w:t>с</w:t>
      </w:r>
      <w:r>
        <w:rPr>
          <w:spacing w:val="-4"/>
        </w:rPr>
        <w:t xml:space="preserve"> </w:t>
      </w:r>
      <w:r>
        <w:t>краткими</w:t>
      </w:r>
      <w:r>
        <w:rPr>
          <w:spacing w:val="-9"/>
        </w:rPr>
        <w:t xml:space="preserve"> </w:t>
      </w:r>
      <w:r>
        <w:t>глагольными</w:t>
      </w:r>
      <w:r>
        <w:rPr>
          <w:spacing w:val="-11"/>
        </w:rPr>
        <w:t xml:space="preserve"> </w:t>
      </w:r>
      <w:r>
        <w:t>формами. Глагольная конструкция have got.</w:t>
      </w:r>
    </w:p>
    <w:p w:rsidR="00E66D4E" w:rsidRDefault="00864435">
      <w:pPr>
        <w:pStyle w:val="a3"/>
        <w:tabs>
          <w:tab w:val="left" w:pos="3688"/>
          <w:tab w:val="left" w:pos="5275"/>
          <w:tab w:val="left" w:pos="7251"/>
          <w:tab w:val="left" w:pos="7615"/>
          <w:tab w:val="left" w:pos="9505"/>
        </w:tabs>
        <w:spacing w:line="357" w:lineRule="auto"/>
        <w:ind w:left="1022" w:right="854"/>
        <w:jc w:val="left"/>
      </w:pP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 xml:space="preserve">вопросы </w:t>
      </w:r>
      <w:r>
        <w:t>в Present Simple).</w:t>
      </w:r>
    </w:p>
    <w:p w:rsidR="00E66D4E" w:rsidRDefault="00864435">
      <w:pPr>
        <w:pStyle w:val="a3"/>
        <w:ind w:left="1732" w:firstLine="0"/>
        <w:jc w:val="left"/>
      </w:pPr>
      <w:r>
        <w:t>Предложения</w:t>
      </w:r>
      <w:r>
        <w:rPr>
          <w:spacing w:val="-7"/>
        </w:rPr>
        <w:t xml:space="preserve"> </w:t>
      </w:r>
      <w:r>
        <w:t>с</w:t>
      </w:r>
      <w:r>
        <w:rPr>
          <w:spacing w:val="-5"/>
        </w:rPr>
        <w:t xml:space="preserve"> </w:t>
      </w:r>
      <w:r>
        <w:t>there</w:t>
      </w:r>
      <w:r>
        <w:rPr>
          <w:spacing w:val="-2"/>
        </w:rPr>
        <w:t xml:space="preserve"> </w:t>
      </w:r>
      <w:r>
        <w:t>+</w:t>
      </w:r>
      <w:r>
        <w:rPr>
          <w:spacing w:val="-6"/>
        </w:rPr>
        <w:t xml:space="preserve"> </w:t>
      </w:r>
      <w:r>
        <w:t>to</w:t>
      </w:r>
      <w:r>
        <w:rPr>
          <w:spacing w:val="-1"/>
        </w:rPr>
        <w:t xml:space="preserve"> </w:t>
      </w:r>
      <w:r>
        <w:rPr>
          <w:spacing w:val="-5"/>
        </w:rPr>
        <w:t>be.</w:t>
      </w:r>
    </w:p>
    <w:p w:rsidR="00E66D4E" w:rsidRDefault="00864435">
      <w:pPr>
        <w:pStyle w:val="a3"/>
        <w:tabs>
          <w:tab w:val="left" w:pos="2643"/>
          <w:tab w:val="left" w:pos="4694"/>
          <w:tab w:val="left" w:pos="5178"/>
          <w:tab w:val="left" w:pos="7052"/>
          <w:tab w:val="left" w:pos="7942"/>
          <w:tab w:val="left" w:pos="8301"/>
          <w:tab w:val="left" w:pos="8920"/>
          <w:tab w:val="left" w:pos="9744"/>
        </w:tabs>
        <w:spacing w:before="140" w:line="357" w:lineRule="auto"/>
        <w:ind w:left="1022" w:right="862"/>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rsidR="00E66D4E" w:rsidRDefault="00864435">
      <w:pPr>
        <w:pStyle w:val="a3"/>
        <w:spacing w:before="2" w:line="357" w:lineRule="auto"/>
        <w:ind w:left="1022"/>
        <w:jc w:val="left"/>
      </w:pPr>
      <w:r>
        <w:t>Неопределённый,</w:t>
      </w:r>
      <w:r>
        <w:rPr>
          <w:spacing w:val="-2"/>
        </w:rPr>
        <w:t xml:space="preserve"> </w:t>
      </w:r>
      <w:r>
        <w:t>определённый и</w:t>
      </w:r>
      <w:r>
        <w:rPr>
          <w:spacing w:val="-3"/>
        </w:rPr>
        <w:t xml:space="preserve"> </w:t>
      </w:r>
      <w:r>
        <w:t>нулевой артикли с</w:t>
      </w:r>
      <w:r>
        <w:rPr>
          <w:spacing w:val="-1"/>
        </w:rPr>
        <w:t xml:space="preserve"> </w:t>
      </w:r>
      <w:r>
        <w:t>существительными (наиболее распространённые случаи употребления).</w:t>
      </w:r>
    </w:p>
    <w:p w:rsidR="00E66D4E" w:rsidRDefault="00864435">
      <w:pPr>
        <w:pStyle w:val="a3"/>
        <w:spacing w:before="2" w:line="362" w:lineRule="auto"/>
        <w:ind w:left="1732" w:right="4117" w:firstLine="0"/>
        <w:jc w:val="left"/>
      </w:pPr>
      <w:r>
        <w:t>Личные</w:t>
      </w:r>
      <w:r>
        <w:rPr>
          <w:spacing w:val="-12"/>
        </w:rPr>
        <w:t xml:space="preserve"> </w:t>
      </w:r>
      <w:r>
        <w:t>и</w:t>
      </w:r>
      <w:r>
        <w:rPr>
          <w:spacing w:val="-10"/>
        </w:rPr>
        <w:t xml:space="preserve"> </w:t>
      </w:r>
      <w:r>
        <w:t>притяжательные</w:t>
      </w:r>
      <w:r>
        <w:rPr>
          <w:spacing w:val="-12"/>
        </w:rPr>
        <w:t xml:space="preserve"> </w:t>
      </w:r>
      <w:r>
        <w:t>местоимения. Количественные числительные (1–100).</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Предлоги</w:t>
      </w:r>
      <w:r>
        <w:rPr>
          <w:spacing w:val="-11"/>
        </w:rPr>
        <w:t xml:space="preserve"> </w:t>
      </w:r>
      <w:r>
        <w:t>места,</w:t>
      </w:r>
      <w:r>
        <w:rPr>
          <w:spacing w:val="-11"/>
        </w:rPr>
        <w:t xml:space="preserve"> </w:t>
      </w:r>
      <w:r>
        <w:t>направления,</w:t>
      </w:r>
      <w:r>
        <w:rPr>
          <w:spacing w:val="-12"/>
        </w:rPr>
        <w:t xml:space="preserve"> </w:t>
      </w:r>
      <w:r>
        <w:rPr>
          <w:spacing w:val="-2"/>
        </w:rPr>
        <w:t>времени.</w:t>
      </w:r>
    </w:p>
    <w:p w:rsidR="00E66D4E" w:rsidRDefault="00864435" w:rsidP="00E43EAE">
      <w:pPr>
        <w:pStyle w:val="a5"/>
        <w:numPr>
          <w:ilvl w:val="2"/>
          <w:numId w:val="95"/>
        </w:numPr>
        <w:tabs>
          <w:tab w:val="left" w:pos="2570"/>
        </w:tabs>
        <w:spacing w:before="137"/>
        <w:ind w:left="2570" w:hanging="838"/>
        <w:jc w:val="both"/>
        <w:rPr>
          <w:sz w:val="24"/>
        </w:rPr>
      </w:pPr>
      <w:r>
        <w:rPr>
          <w:sz w:val="24"/>
        </w:rPr>
        <w:t>Социокультурные</w:t>
      </w:r>
      <w:r>
        <w:rPr>
          <w:spacing w:val="-15"/>
          <w:sz w:val="24"/>
        </w:rPr>
        <w:t xml:space="preserve"> </w:t>
      </w:r>
      <w:r>
        <w:rPr>
          <w:sz w:val="24"/>
        </w:rPr>
        <w:t>знания</w:t>
      </w:r>
      <w:r>
        <w:rPr>
          <w:spacing w:val="-15"/>
          <w:sz w:val="24"/>
        </w:rPr>
        <w:t xml:space="preserve"> </w:t>
      </w:r>
      <w:r>
        <w:rPr>
          <w:sz w:val="24"/>
        </w:rPr>
        <w:t>и</w:t>
      </w:r>
      <w:r>
        <w:rPr>
          <w:spacing w:val="-10"/>
          <w:sz w:val="24"/>
        </w:rPr>
        <w:t xml:space="preserve"> </w:t>
      </w:r>
      <w:r>
        <w:rPr>
          <w:spacing w:val="-2"/>
          <w:sz w:val="24"/>
        </w:rPr>
        <w:t>умения.</w:t>
      </w:r>
    </w:p>
    <w:p w:rsidR="00E66D4E" w:rsidRDefault="00864435">
      <w:pPr>
        <w:pStyle w:val="a3"/>
        <w:spacing w:before="141" w:line="357" w:lineRule="auto"/>
        <w:ind w:right="864"/>
      </w:pPr>
      <w:r>
        <w:t>Знание и использование социокультурных элементов речевого поведенческого этикета</w:t>
      </w:r>
      <w:r>
        <w:rPr>
          <w:spacing w:val="80"/>
        </w:rPr>
        <w:t xml:space="preserve"> </w:t>
      </w:r>
      <w:r>
        <w:t>в</w:t>
      </w:r>
      <w:r>
        <w:rPr>
          <w:spacing w:val="80"/>
        </w:rPr>
        <w:t xml:space="preserve"> </w:t>
      </w:r>
      <w:r>
        <w:t>стране</w:t>
      </w:r>
      <w:r>
        <w:rPr>
          <w:spacing w:val="80"/>
        </w:rPr>
        <w:t xml:space="preserve"> </w:t>
      </w:r>
      <w:r>
        <w:t>(странах)</w:t>
      </w:r>
      <w:r>
        <w:rPr>
          <w:spacing w:val="80"/>
        </w:rPr>
        <w:t xml:space="preserve"> </w:t>
      </w:r>
      <w:r>
        <w:t>изучаемого</w:t>
      </w:r>
      <w:r>
        <w:rPr>
          <w:spacing w:val="80"/>
        </w:rPr>
        <w:t xml:space="preserve"> </w:t>
      </w:r>
      <w:r>
        <w:t>языка</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(в ситуациях общения, в том числе «В семье», «В школе»).</w:t>
      </w:r>
    </w:p>
    <w:p w:rsidR="00E66D4E" w:rsidRDefault="00864435">
      <w:pPr>
        <w:pStyle w:val="a3"/>
        <w:tabs>
          <w:tab w:val="left" w:pos="3727"/>
          <w:tab w:val="left" w:pos="6733"/>
          <w:tab w:val="left" w:pos="9405"/>
        </w:tabs>
        <w:spacing w:before="4" w:line="360" w:lineRule="auto"/>
        <w:ind w:right="852"/>
      </w:pPr>
      <w:r>
        <w:t>Знание и использование в устной и письменной речи наиболее употребительной тематической фоновой лексики</w:t>
      </w:r>
      <w:r>
        <w:rPr>
          <w:spacing w:val="-1"/>
        </w:rPr>
        <w:t xml:space="preserve"> </w:t>
      </w:r>
      <w:r>
        <w:t>и реалий в рамках отобранного</w:t>
      </w:r>
      <w:r>
        <w:rPr>
          <w:spacing w:val="-1"/>
        </w:rPr>
        <w:t xml:space="preserve"> </w:t>
      </w:r>
      <w:r>
        <w:t xml:space="preserve">тематического содержания </w:t>
      </w:r>
      <w:r>
        <w:rPr>
          <w:spacing w:val="-2"/>
        </w:rPr>
        <w:t>(некоторые</w:t>
      </w:r>
      <w:r>
        <w:tab/>
      </w:r>
      <w:r>
        <w:rPr>
          <w:spacing w:val="-2"/>
        </w:rPr>
        <w:t>национальные</w:t>
      </w:r>
      <w:r>
        <w:tab/>
      </w:r>
      <w:r>
        <w:rPr>
          <w:spacing w:val="-2"/>
        </w:rPr>
        <w:t>праздники,</w:t>
      </w:r>
      <w:r>
        <w:tab/>
      </w:r>
      <w:r>
        <w:rPr>
          <w:spacing w:val="-2"/>
        </w:rPr>
        <w:t>традиции</w:t>
      </w:r>
    </w:p>
    <w:p w:rsidR="00E66D4E" w:rsidRDefault="00864435">
      <w:pPr>
        <w:pStyle w:val="a3"/>
        <w:ind w:firstLine="0"/>
      </w:pPr>
      <w:r>
        <w:t>в</w:t>
      </w:r>
      <w:r>
        <w:rPr>
          <w:spacing w:val="-6"/>
        </w:rPr>
        <w:t xml:space="preserve"> </w:t>
      </w:r>
      <w:r>
        <w:t>проведении</w:t>
      </w:r>
      <w:r>
        <w:rPr>
          <w:spacing w:val="-6"/>
        </w:rPr>
        <w:t xml:space="preserve"> </w:t>
      </w:r>
      <w:r>
        <w:t>досуга</w:t>
      </w:r>
      <w:r>
        <w:rPr>
          <w:spacing w:val="-6"/>
        </w:rPr>
        <w:t xml:space="preserve"> </w:t>
      </w:r>
      <w:r>
        <w:t>и</w:t>
      </w:r>
      <w:r>
        <w:rPr>
          <w:spacing w:val="-6"/>
        </w:rPr>
        <w:t xml:space="preserve"> </w:t>
      </w:r>
      <w:r>
        <w:rPr>
          <w:spacing w:val="-2"/>
        </w:rPr>
        <w:t>питании).</w:t>
      </w:r>
    </w:p>
    <w:p w:rsidR="00E66D4E" w:rsidRDefault="00864435">
      <w:pPr>
        <w:pStyle w:val="a3"/>
        <w:spacing w:before="136" w:line="360" w:lineRule="auto"/>
        <w:ind w:left="1022" w:right="85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w:t>
      </w:r>
      <w:r>
        <w:rPr>
          <w:spacing w:val="-1"/>
        </w:rPr>
        <w:t xml:space="preserve"> </w:t>
      </w:r>
      <w:r>
        <w:t>и других</w:t>
      </w:r>
      <w:r>
        <w:rPr>
          <w:spacing w:val="-4"/>
        </w:rPr>
        <w:t xml:space="preserve"> </w:t>
      </w:r>
      <w:r>
        <w:t>праздников),</w:t>
      </w:r>
      <w:r>
        <w:rPr>
          <w:spacing w:val="-1"/>
        </w:rPr>
        <w:t xml:space="preserve"> </w:t>
      </w:r>
      <w:r>
        <w:t>с особенностями</w:t>
      </w:r>
      <w:r>
        <w:rPr>
          <w:spacing w:val="-5"/>
        </w:rPr>
        <w:t xml:space="preserve"> </w:t>
      </w:r>
      <w:r>
        <w:t>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E66D4E" w:rsidRDefault="00864435">
      <w:pPr>
        <w:pStyle w:val="a3"/>
        <w:ind w:left="1732" w:firstLine="0"/>
      </w:pPr>
      <w:r>
        <w:t>Формирование</w:t>
      </w:r>
      <w:r>
        <w:rPr>
          <w:spacing w:val="-15"/>
        </w:rPr>
        <w:t xml:space="preserve"> </w:t>
      </w:r>
      <w:r>
        <w:rPr>
          <w:spacing w:val="-2"/>
        </w:rPr>
        <w:t>умений:</w:t>
      </w:r>
    </w:p>
    <w:p w:rsidR="00E66D4E" w:rsidRDefault="00864435">
      <w:pPr>
        <w:pStyle w:val="a3"/>
        <w:spacing w:before="137" w:line="357" w:lineRule="auto"/>
        <w:ind w:left="1022" w:right="863"/>
      </w:pPr>
      <w:r>
        <w:t>писать</w:t>
      </w:r>
      <w:r>
        <w:rPr>
          <w:spacing w:val="69"/>
        </w:rPr>
        <w:t xml:space="preserve"> </w:t>
      </w:r>
      <w:r>
        <w:t>свои</w:t>
      </w:r>
      <w:r>
        <w:rPr>
          <w:spacing w:val="68"/>
        </w:rPr>
        <w:t xml:space="preserve"> </w:t>
      </w:r>
      <w:r>
        <w:t>имя</w:t>
      </w:r>
      <w:r>
        <w:rPr>
          <w:spacing w:val="67"/>
        </w:rPr>
        <w:t xml:space="preserve"> </w:t>
      </w:r>
      <w:r>
        <w:t>и</w:t>
      </w:r>
      <w:r>
        <w:rPr>
          <w:spacing w:val="68"/>
        </w:rPr>
        <w:t xml:space="preserve"> </w:t>
      </w:r>
      <w:r>
        <w:t>фамилию,</w:t>
      </w:r>
      <w:r>
        <w:rPr>
          <w:spacing w:val="69"/>
        </w:rPr>
        <w:t xml:space="preserve"> </w:t>
      </w:r>
      <w:r>
        <w:t>а</w:t>
      </w:r>
      <w:r>
        <w:rPr>
          <w:spacing w:val="66"/>
        </w:rPr>
        <w:t xml:space="preserve"> </w:t>
      </w:r>
      <w:r>
        <w:t>также</w:t>
      </w:r>
      <w:r>
        <w:rPr>
          <w:spacing w:val="66"/>
        </w:rPr>
        <w:t xml:space="preserve"> </w:t>
      </w:r>
      <w:r>
        <w:t>имена</w:t>
      </w:r>
      <w:r>
        <w:rPr>
          <w:spacing w:val="66"/>
        </w:rPr>
        <w:t xml:space="preserve"> </w:t>
      </w:r>
      <w:r>
        <w:t>и</w:t>
      </w:r>
      <w:r>
        <w:rPr>
          <w:spacing w:val="68"/>
        </w:rPr>
        <w:t xml:space="preserve"> </w:t>
      </w:r>
      <w:r>
        <w:t>фамилии</w:t>
      </w:r>
      <w:r>
        <w:rPr>
          <w:spacing w:val="71"/>
        </w:rPr>
        <w:t xml:space="preserve"> </w:t>
      </w:r>
      <w:r>
        <w:t>своих</w:t>
      </w:r>
      <w:r>
        <w:rPr>
          <w:spacing w:val="64"/>
        </w:rPr>
        <w:t xml:space="preserve"> </w:t>
      </w:r>
      <w:r>
        <w:t>родственников и друзей на английском языке;</w:t>
      </w:r>
    </w:p>
    <w:p w:rsidR="00E66D4E" w:rsidRDefault="00864435">
      <w:pPr>
        <w:pStyle w:val="a3"/>
        <w:spacing w:before="7" w:line="357" w:lineRule="auto"/>
        <w:ind w:left="1732" w:right="1488" w:firstLine="0"/>
        <w:jc w:val="left"/>
      </w:pPr>
      <w:r>
        <w:t>правильно</w:t>
      </w:r>
      <w:r>
        <w:rPr>
          <w:spacing w:val="-6"/>
        </w:rPr>
        <w:t xml:space="preserve"> </w:t>
      </w:r>
      <w:r>
        <w:t>оформлять</w:t>
      </w:r>
      <w:r>
        <w:rPr>
          <w:spacing w:val="-6"/>
        </w:rPr>
        <w:t xml:space="preserve"> </w:t>
      </w:r>
      <w:r>
        <w:t>свой</w:t>
      </w:r>
      <w:r>
        <w:rPr>
          <w:spacing w:val="-6"/>
        </w:rPr>
        <w:t xml:space="preserve"> </w:t>
      </w:r>
      <w:r>
        <w:t>адрес</w:t>
      </w:r>
      <w:r>
        <w:rPr>
          <w:spacing w:val="-10"/>
        </w:rPr>
        <w:t xml:space="preserve"> </w:t>
      </w:r>
      <w:r>
        <w:t>на</w:t>
      </w:r>
      <w:r>
        <w:rPr>
          <w:spacing w:val="-6"/>
        </w:rPr>
        <w:t xml:space="preserve"> </w:t>
      </w:r>
      <w:r>
        <w:t>английском</w:t>
      </w:r>
      <w:r>
        <w:rPr>
          <w:spacing w:val="-2"/>
        </w:rPr>
        <w:t xml:space="preserve"> </w:t>
      </w:r>
      <w:r>
        <w:t>языке</w:t>
      </w:r>
      <w:r>
        <w:rPr>
          <w:spacing w:val="-3"/>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E66D4E" w:rsidRDefault="00864435">
      <w:pPr>
        <w:pStyle w:val="a3"/>
        <w:tabs>
          <w:tab w:val="left" w:pos="2758"/>
          <w:tab w:val="left" w:pos="4445"/>
          <w:tab w:val="left" w:pos="5868"/>
          <w:tab w:val="left" w:pos="7412"/>
          <w:tab w:val="left" w:pos="8567"/>
          <w:tab w:val="left" w:pos="9640"/>
        </w:tabs>
        <w:spacing w:before="2"/>
        <w:ind w:left="1732" w:firstLine="0"/>
        <w:jc w:val="left"/>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страны</w:t>
      </w:r>
    </w:p>
    <w:p w:rsidR="00E66D4E" w:rsidRDefault="00864435">
      <w:pPr>
        <w:pStyle w:val="a3"/>
        <w:spacing w:before="136" w:line="362" w:lineRule="auto"/>
        <w:ind w:left="1022" w:right="855" w:firstLine="0"/>
        <w:jc w:val="left"/>
      </w:pPr>
      <w:r>
        <w:t>и</w:t>
      </w:r>
      <w:r>
        <w:rPr>
          <w:spacing w:val="78"/>
          <w:w w:val="150"/>
        </w:rPr>
        <w:t xml:space="preserve"> </w:t>
      </w:r>
      <w:r>
        <w:t>страны</w:t>
      </w:r>
      <w:r>
        <w:rPr>
          <w:spacing w:val="78"/>
          <w:w w:val="150"/>
        </w:rPr>
        <w:t xml:space="preserve"> </w:t>
      </w:r>
      <w:r>
        <w:t>(стран)</w:t>
      </w:r>
      <w:r>
        <w:rPr>
          <w:spacing w:val="79"/>
          <w:w w:val="150"/>
        </w:rPr>
        <w:t xml:space="preserve"> </w:t>
      </w:r>
      <w:r>
        <w:t>изучаемого</w:t>
      </w:r>
      <w:r>
        <w:rPr>
          <w:spacing w:val="80"/>
          <w:w w:val="150"/>
        </w:rPr>
        <w:t xml:space="preserve"> </w:t>
      </w:r>
      <w:r>
        <w:t>языка</w:t>
      </w:r>
      <w:r>
        <w:rPr>
          <w:spacing w:val="74"/>
          <w:w w:val="150"/>
        </w:rPr>
        <w:t xml:space="preserve"> </w:t>
      </w:r>
      <w:r>
        <w:t>(основные</w:t>
      </w:r>
      <w:r>
        <w:rPr>
          <w:spacing w:val="78"/>
          <w:w w:val="150"/>
        </w:rPr>
        <w:t xml:space="preserve"> </w:t>
      </w:r>
      <w:r>
        <w:t>национальные</w:t>
      </w:r>
      <w:r>
        <w:rPr>
          <w:spacing w:val="78"/>
          <w:w w:val="150"/>
        </w:rPr>
        <w:t xml:space="preserve"> </w:t>
      </w:r>
      <w:r>
        <w:t>праздники,</w:t>
      </w:r>
      <w:r>
        <w:rPr>
          <w:spacing w:val="80"/>
          <w:w w:val="150"/>
        </w:rPr>
        <w:t xml:space="preserve"> </w:t>
      </w:r>
      <w:r>
        <w:t>традиции в проведении досуга и питании).</w:t>
      </w:r>
    </w:p>
    <w:p w:rsidR="00E66D4E" w:rsidRDefault="00864435" w:rsidP="00E43EAE">
      <w:pPr>
        <w:pStyle w:val="a5"/>
        <w:numPr>
          <w:ilvl w:val="2"/>
          <w:numId w:val="95"/>
        </w:numPr>
        <w:tabs>
          <w:tab w:val="left" w:pos="2571"/>
        </w:tabs>
        <w:spacing w:line="272" w:lineRule="exact"/>
        <w:ind w:left="2571" w:hanging="839"/>
        <w:jc w:val="both"/>
        <w:rPr>
          <w:sz w:val="24"/>
        </w:rPr>
      </w:pPr>
      <w:r>
        <w:rPr>
          <w:spacing w:val="-2"/>
          <w:sz w:val="24"/>
        </w:rPr>
        <w:t>Компенсаторные</w:t>
      </w:r>
      <w:r>
        <w:rPr>
          <w:spacing w:val="2"/>
          <w:sz w:val="24"/>
        </w:rPr>
        <w:t xml:space="preserve"> </w:t>
      </w:r>
      <w:r>
        <w:rPr>
          <w:spacing w:val="-2"/>
          <w:sz w:val="24"/>
        </w:rPr>
        <w:t>умения.</w:t>
      </w:r>
    </w:p>
    <w:p w:rsidR="00E66D4E" w:rsidRDefault="00864435">
      <w:pPr>
        <w:pStyle w:val="a3"/>
        <w:tabs>
          <w:tab w:val="left" w:pos="3991"/>
          <w:tab w:val="left" w:pos="5074"/>
          <w:tab w:val="left" w:pos="6493"/>
          <w:tab w:val="left" w:pos="7323"/>
          <w:tab w:val="left" w:pos="9350"/>
        </w:tabs>
        <w:spacing w:before="137" w:line="357" w:lineRule="auto"/>
        <w:ind w:left="1022" w:right="858"/>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E66D4E" w:rsidRDefault="00864435">
      <w:pPr>
        <w:pStyle w:val="a3"/>
        <w:spacing w:before="7" w:line="357" w:lineRule="auto"/>
        <w:ind w:left="1022" w:right="865"/>
      </w:pPr>
      <w:r>
        <w:t>Использование в качестве опоры при порождении собственных высказываний ключевых слов, плана.</w:t>
      </w:r>
    </w:p>
    <w:p w:rsidR="00E66D4E" w:rsidRDefault="00864435">
      <w:pPr>
        <w:pStyle w:val="a3"/>
        <w:spacing w:before="2" w:line="360" w:lineRule="auto"/>
        <w:ind w:left="1022" w:right="853"/>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rsidR="00E66D4E" w:rsidRDefault="00864435" w:rsidP="00E43EAE">
      <w:pPr>
        <w:pStyle w:val="a5"/>
        <w:numPr>
          <w:ilvl w:val="1"/>
          <w:numId w:val="95"/>
        </w:numPr>
        <w:tabs>
          <w:tab w:val="left" w:pos="2390"/>
        </w:tabs>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6</w:t>
      </w:r>
      <w:r>
        <w:rPr>
          <w:spacing w:val="-7"/>
          <w:sz w:val="24"/>
        </w:rPr>
        <w:t xml:space="preserve"> </w:t>
      </w:r>
      <w:r>
        <w:rPr>
          <w:spacing w:val="-2"/>
          <w:sz w:val="24"/>
        </w:rPr>
        <w:t>классе.</w:t>
      </w:r>
    </w:p>
    <w:p w:rsidR="00E66D4E" w:rsidRDefault="00864435" w:rsidP="00E43EAE">
      <w:pPr>
        <w:pStyle w:val="a5"/>
        <w:numPr>
          <w:ilvl w:val="2"/>
          <w:numId w:val="95"/>
        </w:numPr>
        <w:tabs>
          <w:tab w:val="left" w:pos="2574"/>
        </w:tabs>
        <w:spacing w:before="137"/>
        <w:ind w:left="2574" w:hanging="842"/>
        <w:jc w:val="both"/>
        <w:rPr>
          <w:sz w:val="24"/>
        </w:rPr>
      </w:pPr>
      <w:r>
        <w:rPr>
          <w:spacing w:val="-2"/>
          <w:sz w:val="24"/>
        </w:rPr>
        <w:t>Коммуникативные</w:t>
      </w:r>
      <w:r>
        <w:rPr>
          <w:spacing w:val="1"/>
          <w:sz w:val="24"/>
        </w:rPr>
        <w:t xml:space="preserve"> </w:t>
      </w:r>
      <w:r>
        <w:rPr>
          <w:spacing w:val="-2"/>
          <w:sz w:val="24"/>
        </w:rPr>
        <w:t>умения.</w:t>
      </w:r>
    </w:p>
    <w:p w:rsidR="00E66D4E" w:rsidRDefault="00864435">
      <w:pPr>
        <w:pStyle w:val="a3"/>
        <w:spacing w:before="136" w:line="360" w:lineRule="auto"/>
        <w:ind w:left="1022" w:right="86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Взаимоотношения</w:t>
      </w:r>
      <w:r>
        <w:rPr>
          <w:spacing w:val="-8"/>
        </w:rPr>
        <w:t xml:space="preserve"> </w:t>
      </w:r>
      <w:r>
        <w:t>в</w:t>
      </w:r>
      <w:r>
        <w:rPr>
          <w:spacing w:val="-12"/>
        </w:rPr>
        <w:t xml:space="preserve"> </w:t>
      </w:r>
      <w:r>
        <w:t>семье</w:t>
      </w:r>
      <w:r>
        <w:rPr>
          <w:spacing w:val="-15"/>
        </w:rPr>
        <w:t xml:space="preserve"> </w:t>
      </w:r>
      <w:r>
        <w:t>и</w:t>
      </w:r>
      <w:r>
        <w:rPr>
          <w:spacing w:val="-7"/>
        </w:rPr>
        <w:t xml:space="preserve"> </w:t>
      </w:r>
      <w:r>
        <w:t>с</w:t>
      </w:r>
      <w:r>
        <w:rPr>
          <w:spacing w:val="-14"/>
        </w:rPr>
        <w:t xml:space="preserve"> </w:t>
      </w:r>
      <w:r>
        <w:t>друзьями.</w:t>
      </w:r>
      <w:r>
        <w:rPr>
          <w:spacing w:val="-7"/>
        </w:rPr>
        <w:t xml:space="preserve"> </w:t>
      </w:r>
      <w:r>
        <w:t>Семейные</w:t>
      </w:r>
      <w:r>
        <w:rPr>
          <w:spacing w:val="-7"/>
        </w:rPr>
        <w:t xml:space="preserve"> </w:t>
      </w:r>
      <w:r>
        <w:rPr>
          <w:spacing w:val="-2"/>
        </w:rPr>
        <w:t>праздники.</w:t>
      </w:r>
    </w:p>
    <w:p w:rsidR="00E66D4E" w:rsidRDefault="00864435">
      <w:pPr>
        <w:pStyle w:val="a3"/>
        <w:spacing w:before="137" w:line="362" w:lineRule="auto"/>
        <w:ind w:left="1732" w:right="858" w:firstLine="0"/>
        <w:jc w:val="left"/>
      </w:pPr>
      <w:r>
        <w:t>Досуг</w:t>
      </w:r>
      <w:r>
        <w:rPr>
          <w:spacing w:val="-4"/>
        </w:rPr>
        <w:t xml:space="preserve"> </w:t>
      </w:r>
      <w:r>
        <w:t>и увлечения</w:t>
      </w:r>
      <w:r>
        <w:rPr>
          <w:spacing w:val="-4"/>
        </w:rPr>
        <w:t xml:space="preserve"> </w:t>
      </w:r>
      <w:r>
        <w:t>(хобби)</w:t>
      </w:r>
      <w:r>
        <w:rPr>
          <w:spacing w:val="-4"/>
        </w:rPr>
        <w:t xml:space="preserve"> </w:t>
      </w:r>
      <w:r>
        <w:t>современного</w:t>
      </w:r>
      <w:r>
        <w:rPr>
          <w:spacing w:val="-5"/>
        </w:rPr>
        <w:t xml:space="preserve"> </w:t>
      </w:r>
      <w:r>
        <w:t>подростка</w:t>
      </w:r>
      <w:r>
        <w:rPr>
          <w:spacing w:val="-6"/>
        </w:rPr>
        <w:t xml:space="preserve"> </w:t>
      </w:r>
      <w:r>
        <w:t>(чтение,</w:t>
      </w:r>
      <w:r>
        <w:rPr>
          <w:spacing w:val="-4"/>
        </w:rPr>
        <w:t xml:space="preserve"> </w:t>
      </w:r>
      <w:r>
        <w:t>кино,</w:t>
      </w:r>
      <w:r>
        <w:rPr>
          <w:spacing w:val="-8"/>
        </w:rPr>
        <w:t xml:space="preserve"> </w:t>
      </w:r>
      <w:r>
        <w:t>театр,</w:t>
      </w:r>
      <w:r>
        <w:rPr>
          <w:spacing w:val="-8"/>
        </w:rPr>
        <w:t xml:space="preserve"> </w:t>
      </w:r>
      <w:r>
        <w:t>спорт). Внешность и характеристики человека.</w:t>
      </w:r>
    </w:p>
    <w:p w:rsidR="00E66D4E" w:rsidRDefault="00864435">
      <w:pPr>
        <w:pStyle w:val="a3"/>
        <w:spacing w:line="357" w:lineRule="auto"/>
        <w:ind w:left="1732" w:right="858" w:firstLine="0"/>
        <w:jc w:val="left"/>
      </w:pPr>
      <w:r>
        <w:t>Здоровый</w:t>
      </w:r>
      <w:r>
        <w:rPr>
          <w:spacing w:val="-9"/>
        </w:rPr>
        <w:t xml:space="preserve"> </w:t>
      </w:r>
      <w:r>
        <w:t>образ</w:t>
      </w:r>
      <w:r>
        <w:rPr>
          <w:spacing w:val="-8"/>
        </w:rPr>
        <w:t xml:space="preserve"> </w:t>
      </w:r>
      <w:r>
        <w:t>жизни:</w:t>
      </w:r>
      <w:r>
        <w:rPr>
          <w:spacing w:val="-2"/>
        </w:rPr>
        <w:t xml:space="preserve"> </w:t>
      </w:r>
      <w:r>
        <w:t>режим</w:t>
      </w:r>
      <w:r>
        <w:rPr>
          <w:spacing w:val="-2"/>
        </w:rPr>
        <w:t xml:space="preserve"> </w:t>
      </w:r>
      <w:r>
        <w:t>труда</w:t>
      </w:r>
      <w:r>
        <w:rPr>
          <w:spacing w:val="-8"/>
        </w:rPr>
        <w:t xml:space="preserve"> </w:t>
      </w:r>
      <w:r>
        <w:t>и</w:t>
      </w:r>
      <w:r>
        <w:rPr>
          <w:spacing w:val="-2"/>
        </w:rPr>
        <w:t xml:space="preserve"> </w:t>
      </w:r>
      <w:r>
        <w:t>отдыха, фитнес, сбалансированное</w:t>
      </w:r>
      <w:r>
        <w:rPr>
          <w:spacing w:val="-8"/>
        </w:rPr>
        <w:t xml:space="preserve"> </w:t>
      </w:r>
      <w:r>
        <w:t>питание. Покупки: одежда, обувь и продукты питания.</w:t>
      </w:r>
    </w:p>
    <w:p w:rsidR="00E66D4E" w:rsidRDefault="00864435">
      <w:pPr>
        <w:pStyle w:val="a3"/>
        <w:spacing w:line="362" w:lineRule="auto"/>
        <w:ind w:right="858"/>
        <w:jc w:val="left"/>
      </w:pPr>
      <w:r>
        <w:t>Школа,</w:t>
      </w:r>
      <w:r>
        <w:rPr>
          <w:spacing w:val="80"/>
          <w:w w:val="150"/>
        </w:rPr>
        <w:t xml:space="preserve"> </w:t>
      </w:r>
      <w:r>
        <w:t>школьная</w:t>
      </w:r>
      <w:r>
        <w:rPr>
          <w:spacing w:val="80"/>
          <w:w w:val="150"/>
        </w:rPr>
        <w:t xml:space="preserve"> </w:t>
      </w:r>
      <w:r>
        <w:t>жизнь,</w:t>
      </w:r>
      <w:r>
        <w:rPr>
          <w:spacing w:val="80"/>
        </w:rPr>
        <w:t xml:space="preserve"> </w:t>
      </w:r>
      <w:r>
        <w:t>школьная</w:t>
      </w:r>
      <w:r>
        <w:rPr>
          <w:spacing w:val="80"/>
          <w:w w:val="150"/>
        </w:rPr>
        <w:t xml:space="preserve"> </w:t>
      </w:r>
      <w:r>
        <w:t>форма,</w:t>
      </w:r>
      <w:r>
        <w:rPr>
          <w:spacing w:val="80"/>
          <w:w w:val="150"/>
        </w:rPr>
        <w:t xml:space="preserve"> </w:t>
      </w:r>
      <w:r>
        <w:t>изучаемые</w:t>
      </w:r>
      <w:r>
        <w:rPr>
          <w:spacing w:val="80"/>
          <w:w w:val="150"/>
        </w:rPr>
        <w:t xml:space="preserve"> </w:t>
      </w:r>
      <w:r>
        <w:t>предметы,</w:t>
      </w:r>
      <w:r>
        <w:rPr>
          <w:spacing w:val="80"/>
          <w:w w:val="150"/>
        </w:rPr>
        <w:t xml:space="preserve"> </w:t>
      </w:r>
      <w:r>
        <w:t>любимый предмет, правила поведения в школе. Переписка с зарубежными сверстниками.</w:t>
      </w:r>
    </w:p>
    <w:p w:rsidR="00E66D4E" w:rsidRDefault="00864435">
      <w:pPr>
        <w:pStyle w:val="a3"/>
        <w:spacing w:line="357" w:lineRule="auto"/>
        <w:ind w:right="858"/>
        <w:jc w:val="left"/>
      </w:pPr>
      <w:r>
        <w:t>Каникулы</w:t>
      </w:r>
      <w:r>
        <w:rPr>
          <w:spacing w:val="80"/>
          <w:w w:val="150"/>
        </w:rPr>
        <w:t xml:space="preserve"> </w:t>
      </w:r>
      <w:r>
        <w:t>в</w:t>
      </w:r>
      <w:r>
        <w:rPr>
          <w:spacing w:val="80"/>
          <w:w w:val="150"/>
        </w:rPr>
        <w:t xml:space="preserve"> </w:t>
      </w:r>
      <w:r>
        <w:t>различное</w:t>
      </w:r>
      <w:r>
        <w:rPr>
          <w:spacing w:val="80"/>
          <w:w w:val="150"/>
        </w:rPr>
        <w:t xml:space="preserve"> </w:t>
      </w:r>
      <w:r>
        <w:t>время</w:t>
      </w:r>
      <w:r>
        <w:rPr>
          <w:spacing w:val="80"/>
          <w:w w:val="150"/>
        </w:rPr>
        <w:t xml:space="preserve"> </w:t>
      </w:r>
      <w:r>
        <w:t>года.</w:t>
      </w:r>
      <w:r>
        <w:rPr>
          <w:spacing w:val="80"/>
          <w:w w:val="150"/>
        </w:rPr>
        <w:t xml:space="preserve"> </w:t>
      </w:r>
      <w:r>
        <w:t>Виды</w:t>
      </w:r>
      <w:r>
        <w:rPr>
          <w:spacing w:val="80"/>
          <w:w w:val="150"/>
        </w:rPr>
        <w:t xml:space="preserve"> </w:t>
      </w:r>
      <w:r>
        <w:t>отдыха.</w:t>
      </w:r>
      <w:r>
        <w:rPr>
          <w:spacing w:val="80"/>
          <w:w w:val="150"/>
        </w:rPr>
        <w:t xml:space="preserve"> </w:t>
      </w:r>
      <w:r>
        <w:t>Путешествия</w:t>
      </w:r>
      <w:r>
        <w:rPr>
          <w:spacing w:val="80"/>
          <w:w w:val="150"/>
        </w:rPr>
        <w:t xml:space="preserve"> </w:t>
      </w:r>
      <w:r>
        <w:t>по</w:t>
      </w:r>
      <w:r>
        <w:rPr>
          <w:spacing w:val="80"/>
          <w:w w:val="150"/>
        </w:rPr>
        <w:t xml:space="preserve"> </w:t>
      </w:r>
      <w:r>
        <w:t>России и зарубежным странам.</w:t>
      </w:r>
    </w:p>
    <w:p w:rsidR="00E66D4E" w:rsidRDefault="00864435">
      <w:pPr>
        <w:pStyle w:val="a3"/>
        <w:ind w:left="1732" w:firstLine="0"/>
        <w:jc w:val="left"/>
      </w:pPr>
      <w:r>
        <w:t>Природа:</w:t>
      </w:r>
      <w:r>
        <w:rPr>
          <w:spacing w:val="-9"/>
        </w:rPr>
        <w:t xml:space="preserve"> </w:t>
      </w:r>
      <w:r>
        <w:t>дикие</w:t>
      </w:r>
      <w:r>
        <w:rPr>
          <w:spacing w:val="-11"/>
        </w:rPr>
        <w:t xml:space="preserve"> </w:t>
      </w:r>
      <w:r>
        <w:t>и</w:t>
      </w:r>
      <w:r>
        <w:rPr>
          <w:spacing w:val="-12"/>
        </w:rPr>
        <w:t xml:space="preserve"> </w:t>
      </w:r>
      <w:r>
        <w:t>домашние</w:t>
      </w:r>
      <w:r>
        <w:rPr>
          <w:spacing w:val="-11"/>
        </w:rPr>
        <w:t xml:space="preserve"> </w:t>
      </w:r>
      <w:r>
        <w:t>животные.</w:t>
      </w:r>
      <w:r>
        <w:rPr>
          <w:spacing w:val="-11"/>
        </w:rPr>
        <w:t xml:space="preserve"> </w:t>
      </w:r>
      <w:r>
        <w:t>Климат,</w:t>
      </w:r>
      <w:r>
        <w:rPr>
          <w:spacing w:val="-7"/>
        </w:rPr>
        <w:t xml:space="preserve"> </w:t>
      </w:r>
      <w:r>
        <w:rPr>
          <w:spacing w:val="-2"/>
        </w:rPr>
        <w:t>погода.</w:t>
      </w:r>
    </w:p>
    <w:p w:rsidR="00E66D4E" w:rsidRDefault="00864435">
      <w:pPr>
        <w:pStyle w:val="a3"/>
        <w:spacing w:before="138" w:line="357" w:lineRule="auto"/>
        <w:ind w:left="1732" w:right="858" w:firstLine="0"/>
        <w:jc w:val="left"/>
      </w:pPr>
      <w:r>
        <w:t>Жизнь в городе и сельской местности. Описание родного города (села). Транспорт. Родная</w:t>
      </w:r>
      <w:r>
        <w:rPr>
          <w:spacing w:val="1"/>
        </w:rPr>
        <w:t xml:space="preserve"> </w:t>
      </w:r>
      <w:r>
        <w:t>страна</w:t>
      </w:r>
      <w:r>
        <w:rPr>
          <w:spacing w:val="4"/>
        </w:rPr>
        <w:t xml:space="preserve"> </w:t>
      </w:r>
      <w:r>
        <w:t>и</w:t>
      </w:r>
      <w:r>
        <w:rPr>
          <w:spacing w:val="2"/>
        </w:rPr>
        <w:t xml:space="preserve"> </w:t>
      </w:r>
      <w:r>
        <w:t>страна</w:t>
      </w:r>
      <w:r>
        <w:rPr>
          <w:spacing w:val="4"/>
        </w:rPr>
        <w:t xml:space="preserve"> </w:t>
      </w:r>
      <w:r>
        <w:t>(страны)</w:t>
      </w:r>
      <w:r>
        <w:rPr>
          <w:spacing w:val="4"/>
        </w:rPr>
        <w:t xml:space="preserve"> </w:t>
      </w:r>
      <w:r>
        <w:t>изучаемого</w:t>
      </w:r>
      <w:r>
        <w:rPr>
          <w:spacing w:val="4"/>
        </w:rPr>
        <w:t xml:space="preserve"> </w:t>
      </w:r>
      <w:r>
        <w:t>языка.</w:t>
      </w:r>
      <w:r>
        <w:rPr>
          <w:spacing w:val="4"/>
        </w:rPr>
        <w:t xml:space="preserve"> </w:t>
      </w:r>
      <w:r>
        <w:t>Их</w:t>
      </w:r>
      <w:r>
        <w:rPr>
          <w:spacing w:val="-2"/>
        </w:rPr>
        <w:t xml:space="preserve"> </w:t>
      </w:r>
      <w:r>
        <w:t xml:space="preserve">географическое </w:t>
      </w:r>
      <w:r>
        <w:rPr>
          <w:spacing w:val="-2"/>
        </w:rPr>
        <w:t>положение,</w:t>
      </w:r>
    </w:p>
    <w:p w:rsidR="00E66D4E" w:rsidRDefault="00864435">
      <w:pPr>
        <w:pStyle w:val="a3"/>
        <w:tabs>
          <w:tab w:val="left" w:pos="2259"/>
          <w:tab w:val="left" w:pos="3660"/>
          <w:tab w:val="left" w:pos="5361"/>
          <w:tab w:val="left" w:pos="6335"/>
          <w:tab w:val="left" w:pos="9165"/>
        </w:tabs>
        <w:spacing w:before="2" w:line="357" w:lineRule="auto"/>
        <w:ind w:left="1022" w:right="864" w:firstLine="0"/>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E66D4E" w:rsidRDefault="00864435">
      <w:pPr>
        <w:pStyle w:val="a3"/>
        <w:spacing w:before="7" w:line="357" w:lineRule="auto"/>
        <w:ind w:left="1022" w:right="858"/>
        <w:jc w:val="left"/>
      </w:pPr>
      <w:r>
        <w:t>Выдающиеся</w:t>
      </w:r>
      <w:r>
        <w:rPr>
          <w:spacing w:val="30"/>
        </w:rPr>
        <w:t xml:space="preserve"> </w:t>
      </w:r>
      <w:r>
        <w:t>люди</w:t>
      </w:r>
      <w:r>
        <w:rPr>
          <w:spacing w:val="31"/>
        </w:rPr>
        <w:t xml:space="preserve"> </w:t>
      </w:r>
      <w:r>
        <w:t>родной</w:t>
      </w:r>
      <w:r>
        <w:rPr>
          <w:spacing w:val="31"/>
        </w:rPr>
        <w:t xml:space="preserve"> </w:t>
      </w:r>
      <w:r>
        <w:t>страны</w:t>
      </w:r>
      <w:r>
        <w:rPr>
          <w:spacing w:val="32"/>
        </w:rPr>
        <w:t xml:space="preserve"> </w:t>
      </w:r>
      <w:r>
        <w:t>и</w:t>
      </w:r>
      <w:r>
        <w:rPr>
          <w:spacing w:val="31"/>
        </w:rPr>
        <w:t xml:space="preserve"> </w:t>
      </w:r>
      <w:r>
        <w:t>страны</w:t>
      </w:r>
      <w:r>
        <w:rPr>
          <w:spacing w:val="35"/>
        </w:rPr>
        <w:t xml:space="preserve"> </w:t>
      </w:r>
      <w:r>
        <w:t>(стран)</w:t>
      </w:r>
      <w:r>
        <w:rPr>
          <w:spacing w:val="32"/>
        </w:rPr>
        <w:t xml:space="preserve"> </w:t>
      </w:r>
      <w:r>
        <w:t>изучаемого</w:t>
      </w:r>
      <w:r>
        <w:rPr>
          <w:spacing w:val="33"/>
        </w:rPr>
        <w:t xml:space="preserve"> </w:t>
      </w:r>
      <w:r>
        <w:t>языка:</w:t>
      </w:r>
      <w:r>
        <w:rPr>
          <w:spacing w:val="31"/>
        </w:rPr>
        <w:t xml:space="preserve"> </w:t>
      </w:r>
      <w:r>
        <w:t>писатели, поэты, учёные.</w:t>
      </w:r>
    </w:p>
    <w:p w:rsidR="00E66D4E" w:rsidRDefault="00864435" w:rsidP="00E43EAE">
      <w:pPr>
        <w:pStyle w:val="a5"/>
        <w:numPr>
          <w:ilvl w:val="3"/>
          <w:numId w:val="95"/>
        </w:numPr>
        <w:tabs>
          <w:tab w:val="left" w:pos="2752"/>
        </w:tabs>
        <w:spacing w:before="3"/>
        <w:ind w:left="2752" w:hanging="1020"/>
        <w:rPr>
          <w:sz w:val="24"/>
        </w:rPr>
      </w:pPr>
      <w:r>
        <w:rPr>
          <w:spacing w:val="-2"/>
          <w:sz w:val="24"/>
        </w:rPr>
        <w:t>Говорение.</w:t>
      </w:r>
    </w:p>
    <w:p w:rsidR="00E66D4E" w:rsidRDefault="00864435">
      <w:pPr>
        <w:pStyle w:val="a3"/>
        <w:spacing w:before="136" w:line="362" w:lineRule="auto"/>
        <w:ind w:left="1732" w:right="858" w:firstLine="0"/>
        <w:jc w:val="left"/>
      </w:pPr>
      <w:r>
        <w:t>Развитие коммуникативных умений диалогической речи, а именно умений вести: диалог</w:t>
      </w:r>
      <w:r>
        <w:rPr>
          <w:spacing w:val="69"/>
        </w:rPr>
        <w:t xml:space="preserve"> </w:t>
      </w:r>
      <w:r>
        <w:t>этикетного</w:t>
      </w:r>
      <w:r>
        <w:rPr>
          <w:spacing w:val="72"/>
        </w:rPr>
        <w:t xml:space="preserve"> </w:t>
      </w:r>
      <w:r>
        <w:t>характера:</w:t>
      </w:r>
      <w:r>
        <w:rPr>
          <w:spacing w:val="68"/>
        </w:rPr>
        <w:t xml:space="preserve"> </w:t>
      </w:r>
      <w:r>
        <w:t>начинать,</w:t>
      </w:r>
      <w:r>
        <w:rPr>
          <w:spacing w:val="70"/>
        </w:rPr>
        <w:t xml:space="preserve"> </w:t>
      </w:r>
      <w:r>
        <w:t>поддерживать</w:t>
      </w:r>
      <w:r>
        <w:rPr>
          <w:spacing w:val="67"/>
        </w:rPr>
        <w:t xml:space="preserve"> </w:t>
      </w:r>
      <w:r>
        <w:t>и</w:t>
      </w:r>
      <w:r>
        <w:rPr>
          <w:spacing w:val="69"/>
        </w:rPr>
        <w:t xml:space="preserve"> </w:t>
      </w:r>
      <w:r>
        <w:t>заканчивать</w:t>
      </w:r>
      <w:r>
        <w:rPr>
          <w:spacing w:val="69"/>
        </w:rPr>
        <w:t xml:space="preserve"> </w:t>
      </w:r>
      <w:r>
        <w:rPr>
          <w:spacing w:val="-2"/>
        </w:rPr>
        <w:t>разговор,</w:t>
      </w:r>
    </w:p>
    <w:p w:rsidR="00E66D4E" w:rsidRDefault="00864435">
      <w:pPr>
        <w:pStyle w:val="a3"/>
        <w:spacing w:line="357" w:lineRule="auto"/>
        <w:ind w:left="1022" w:right="857" w:firstLine="0"/>
      </w:pPr>
      <w:r>
        <w:t>вежливо</w:t>
      </w:r>
      <w:r>
        <w:rPr>
          <w:spacing w:val="78"/>
          <w:w w:val="150"/>
        </w:rPr>
        <w:t xml:space="preserve">  </w:t>
      </w:r>
      <w:r>
        <w:t>переспрашивать,</w:t>
      </w:r>
      <w:r>
        <w:rPr>
          <w:spacing w:val="76"/>
          <w:w w:val="150"/>
        </w:rPr>
        <w:t xml:space="preserve">  </w:t>
      </w:r>
      <w:r>
        <w:t>поздравлять</w:t>
      </w:r>
      <w:r>
        <w:rPr>
          <w:spacing w:val="74"/>
          <w:w w:val="150"/>
        </w:rPr>
        <w:t xml:space="preserve">  </w:t>
      </w:r>
      <w:r>
        <w:t>с</w:t>
      </w:r>
      <w:r>
        <w:rPr>
          <w:spacing w:val="74"/>
          <w:w w:val="150"/>
        </w:rPr>
        <w:t xml:space="preserve">  </w:t>
      </w:r>
      <w:r>
        <w:t>праздником,</w:t>
      </w:r>
      <w:r>
        <w:rPr>
          <w:spacing w:val="76"/>
          <w:w w:val="150"/>
        </w:rPr>
        <w:t xml:space="preserve">  </w:t>
      </w:r>
      <w:r>
        <w:t>выражать</w:t>
      </w:r>
      <w:r>
        <w:rPr>
          <w:spacing w:val="74"/>
          <w:w w:val="150"/>
        </w:rPr>
        <w:t xml:space="preserve">  </w:t>
      </w:r>
      <w:r>
        <w:t>пожелания и вежливо реагировать на поздравление, выражать благодарность, вежливо соглашаться</w:t>
      </w:r>
      <w:r>
        <w:rPr>
          <w:spacing w:val="40"/>
        </w:rPr>
        <w:t xml:space="preserve"> </w:t>
      </w:r>
      <w:r>
        <w:t>на предложение и отказываться от предложения собеседника;</w:t>
      </w:r>
    </w:p>
    <w:p w:rsidR="00E66D4E" w:rsidRDefault="00864435">
      <w:pPr>
        <w:pStyle w:val="a3"/>
        <w:spacing w:before="5" w:line="357" w:lineRule="auto"/>
        <w:ind w:left="1022" w:right="85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66D4E" w:rsidRDefault="00864435">
      <w:pPr>
        <w:pStyle w:val="a3"/>
        <w:spacing w:before="9" w:line="357" w:lineRule="auto"/>
        <w:ind w:left="1022" w:right="85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6D4E" w:rsidRDefault="00864435">
      <w:pPr>
        <w:pStyle w:val="a3"/>
        <w:spacing w:before="10" w:line="357" w:lineRule="auto"/>
        <w:ind w:left="1022" w:right="866"/>
      </w:pPr>
      <w:r>
        <w:t>Вышеперечисленные умения диалогической речи развиваются в стандартных ситуациях</w:t>
      </w:r>
      <w:r>
        <w:rPr>
          <w:spacing w:val="53"/>
        </w:rPr>
        <w:t xml:space="preserve">  </w:t>
      </w:r>
      <w:r>
        <w:t>неофициального</w:t>
      </w:r>
      <w:r>
        <w:rPr>
          <w:spacing w:val="55"/>
        </w:rPr>
        <w:t xml:space="preserve">  </w:t>
      </w:r>
      <w:r>
        <w:t>общения</w:t>
      </w:r>
      <w:r>
        <w:rPr>
          <w:spacing w:val="54"/>
        </w:rPr>
        <w:t xml:space="preserve">  </w:t>
      </w:r>
      <w:r>
        <w:t>в</w:t>
      </w:r>
      <w:r>
        <w:rPr>
          <w:spacing w:val="55"/>
        </w:rPr>
        <w:t xml:space="preserve">  </w:t>
      </w:r>
      <w:r>
        <w:t>рамках</w:t>
      </w:r>
      <w:r>
        <w:rPr>
          <w:spacing w:val="51"/>
        </w:rPr>
        <w:t xml:space="preserve">  </w:t>
      </w:r>
      <w:r>
        <w:t>тематического</w:t>
      </w:r>
      <w:r>
        <w:rPr>
          <w:spacing w:val="55"/>
        </w:rPr>
        <w:t xml:space="preserve">  </w:t>
      </w:r>
      <w:r>
        <w:t>содержания</w:t>
      </w:r>
      <w:r>
        <w:rPr>
          <w:spacing w:val="54"/>
        </w:rPr>
        <w:t xml:space="preserve">  </w:t>
      </w:r>
      <w:r>
        <w:rPr>
          <w:spacing w:val="-4"/>
        </w:rPr>
        <w:t>речи</w:t>
      </w:r>
    </w:p>
    <w:p w:rsidR="00E66D4E" w:rsidRDefault="00864435">
      <w:pPr>
        <w:pStyle w:val="a3"/>
        <w:spacing w:before="2" w:line="357" w:lineRule="auto"/>
        <w:ind w:left="1022" w:right="860" w:firstLine="0"/>
      </w:pPr>
      <w:r>
        <w:t>с</w:t>
      </w:r>
      <w:r>
        <w:rPr>
          <w:spacing w:val="80"/>
        </w:rPr>
        <w:t xml:space="preserve"> </w:t>
      </w:r>
      <w:r>
        <w:t>опорой</w:t>
      </w:r>
      <w:r>
        <w:rPr>
          <w:spacing w:val="80"/>
        </w:rPr>
        <w:t xml:space="preserve"> </w:t>
      </w:r>
      <w:r>
        <w:t>на</w:t>
      </w:r>
      <w:r>
        <w:rPr>
          <w:spacing w:val="80"/>
        </w:rPr>
        <w:t xml:space="preserve"> </w:t>
      </w:r>
      <w:r>
        <w:t>речевые</w:t>
      </w:r>
      <w:r>
        <w:rPr>
          <w:spacing w:val="80"/>
        </w:rPr>
        <w:t xml:space="preserve"> </w:t>
      </w:r>
      <w:r>
        <w:t>ситуации,</w:t>
      </w:r>
      <w:r>
        <w:rPr>
          <w:spacing w:val="80"/>
        </w:rPr>
        <w:t xml:space="preserve"> </w:t>
      </w:r>
      <w:r>
        <w:t>ключевые</w:t>
      </w:r>
      <w:r>
        <w:rPr>
          <w:spacing w:val="80"/>
        </w:rPr>
        <w:t xml:space="preserve"> </w:t>
      </w:r>
      <w:r>
        <w:t>слова</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 с соблюдением норм речевого этикета, принятых в стране (странах) изучаемого языка.</w:t>
      </w:r>
    </w:p>
    <w:p w:rsidR="00E66D4E" w:rsidRDefault="00864435">
      <w:pPr>
        <w:pStyle w:val="a3"/>
        <w:spacing w:before="2" w:line="362" w:lineRule="auto"/>
        <w:ind w:left="1732" w:right="3016" w:firstLine="0"/>
      </w:pPr>
      <w:r>
        <w:t>Объём</w:t>
      </w:r>
      <w:r>
        <w:rPr>
          <w:spacing w:val="-2"/>
        </w:rPr>
        <w:t xml:space="preserve"> </w:t>
      </w:r>
      <w:r>
        <w:t>диалога</w:t>
      </w:r>
      <w:r>
        <w:rPr>
          <w:spacing w:val="-9"/>
        </w:rPr>
        <w:t xml:space="preserve"> </w:t>
      </w:r>
      <w:r>
        <w:t>–</w:t>
      </w:r>
      <w:r>
        <w:rPr>
          <w:spacing w:val="-4"/>
        </w:rPr>
        <w:t xml:space="preserve"> </w:t>
      </w:r>
      <w:r>
        <w:t>до 3</w:t>
      </w:r>
      <w:r>
        <w:rPr>
          <w:spacing w:val="-8"/>
        </w:rPr>
        <w:t xml:space="preserve"> </w:t>
      </w:r>
      <w:r>
        <w:t>реплик</w:t>
      </w:r>
      <w:r>
        <w:rPr>
          <w:spacing w:val="-6"/>
        </w:rPr>
        <w:t xml:space="preserve"> </w:t>
      </w:r>
      <w:r>
        <w:t>со</w:t>
      </w:r>
      <w:r>
        <w:rPr>
          <w:spacing w:val="-2"/>
        </w:rPr>
        <w:t xml:space="preserve"> </w:t>
      </w:r>
      <w:r>
        <w:t>стороны</w:t>
      </w:r>
      <w:r>
        <w:rPr>
          <w:spacing w:val="-6"/>
        </w:rPr>
        <w:t xml:space="preserve"> </w:t>
      </w:r>
      <w:r>
        <w:t>каждого</w:t>
      </w:r>
      <w:r>
        <w:rPr>
          <w:spacing w:val="-6"/>
        </w:rPr>
        <w:t xml:space="preserve"> </w:t>
      </w:r>
      <w:r>
        <w:t>собеседника. Развитие коммуникативных умений монологической речи: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2854"/>
          <w:tab w:val="left" w:pos="3793"/>
          <w:tab w:val="left" w:pos="4833"/>
          <w:tab w:val="left" w:pos="6721"/>
          <w:tab w:val="left" w:pos="8394"/>
          <w:tab w:val="left" w:pos="8705"/>
        </w:tabs>
        <w:spacing w:before="239" w:line="357" w:lineRule="auto"/>
        <w:ind w:right="864"/>
        <w:jc w:val="left"/>
      </w:pPr>
      <w:r>
        <w:rPr>
          <w:spacing w:val="-2"/>
        </w:rPr>
        <w:lastRenderedPageBreak/>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E66D4E" w:rsidRDefault="00864435">
      <w:pPr>
        <w:pStyle w:val="a3"/>
        <w:spacing w:before="8" w:line="357" w:lineRule="auto"/>
        <w:ind w:right="858"/>
        <w:jc w:val="left"/>
      </w:pPr>
      <w:r>
        <w:t>описание</w:t>
      </w:r>
      <w:r>
        <w:rPr>
          <w:spacing w:val="28"/>
        </w:rPr>
        <w:t xml:space="preserve"> </w:t>
      </w:r>
      <w:r>
        <w:t>(предмета,</w:t>
      </w:r>
      <w:r>
        <w:rPr>
          <w:spacing w:val="32"/>
        </w:rPr>
        <w:t xml:space="preserve"> </w:t>
      </w:r>
      <w:r>
        <w:t>внешности</w:t>
      </w:r>
      <w:r>
        <w:rPr>
          <w:spacing w:val="27"/>
        </w:rPr>
        <w:t xml:space="preserve"> </w:t>
      </w:r>
      <w:r>
        <w:t>и одежды</w:t>
      </w:r>
      <w:r>
        <w:rPr>
          <w:spacing w:val="32"/>
        </w:rPr>
        <w:t xml:space="preserve"> </w:t>
      </w:r>
      <w:r>
        <w:t>человека),</w:t>
      </w:r>
      <w:r>
        <w:rPr>
          <w:spacing w:val="30"/>
        </w:rPr>
        <w:t xml:space="preserve"> </w:t>
      </w:r>
      <w:r>
        <w:t>в том</w:t>
      </w:r>
      <w:r>
        <w:rPr>
          <w:spacing w:val="29"/>
        </w:rPr>
        <w:t xml:space="preserve"> </w:t>
      </w:r>
      <w:r>
        <w:t>числе</w:t>
      </w:r>
      <w:r>
        <w:rPr>
          <w:spacing w:val="32"/>
        </w:rPr>
        <w:t xml:space="preserve"> </w:t>
      </w:r>
      <w:r>
        <w:t>характеристика (черты характера реального человека или литературного персонажа);</w:t>
      </w:r>
    </w:p>
    <w:p w:rsidR="00E66D4E" w:rsidRDefault="00864435">
      <w:pPr>
        <w:pStyle w:val="a3"/>
        <w:spacing w:before="2"/>
        <w:ind w:left="1732" w:firstLine="0"/>
        <w:jc w:val="left"/>
      </w:pPr>
      <w:r>
        <w:t>повествование</w:t>
      </w:r>
      <w:r>
        <w:rPr>
          <w:spacing w:val="-13"/>
        </w:rPr>
        <w:t xml:space="preserve"> </w:t>
      </w:r>
      <w:r>
        <w:rPr>
          <w:spacing w:val="-2"/>
        </w:rPr>
        <w:t>(сообщение);</w:t>
      </w:r>
    </w:p>
    <w:p w:rsidR="00E66D4E" w:rsidRDefault="00864435">
      <w:pPr>
        <w:pStyle w:val="a3"/>
        <w:spacing w:before="136" w:line="362" w:lineRule="auto"/>
        <w:ind w:left="1732" w:right="1993" w:firstLine="0"/>
        <w:jc w:val="left"/>
      </w:pPr>
      <w:r>
        <w:t>изложение</w:t>
      </w:r>
      <w:r>
        <w:rPr>
          <w:spacing w:val="-12"/>
        </w:rPr>
        <w:t xml:space="preserve"> </w:t>
      </w:r>
      <w:r>
        <w:t>(пересказ)</w:t>
      </w:r>
      <w:r>
        <w:rPr>
          <w:spacing w:val="-9"/>
        </w:rPr>
        <w:t xml:space="preserve"> </w:t>
      </w:r>
      <w:r>
        <w:t>основного</w:t>
      </w:r>
      <w:r>
        <w:rPr>
          <w:spacing w:val="-6"/>
        </w:rPr>
        <w:t xml:space="preserve"> </w:t>
      </w:r>
      <w:r>
        <w:t>содержания</w:t>
      </w:r>
      <w:r>
        <w:rPr>
          <w:spacing w:val="-7"/>
        </w:rPr>
        <w:t xml:space="preserve"> </w:t>
      </w:r>
      <w:r>
        <w:t>прочитанного</w:t>
      </w:r>
      <w:r>
        <w:rPr>
          <w:spacing w:val="-7"/>
        </w:rPr>
        <w:t xml:space="preserve"> </w:t>
      </w:r>
      <w:r>
        <w:t>текста; краткое изложение результатов выполненной проектной работы.</w:t>
      </w:r>
    </w:p>
    <w:p w:rsidR="00E66D4E" w:rsidRDefault="00864435">
      <w:pPr>
        <w:pStyle w:val="a3"/>
        <w:spacing w:line="357" w:lineRule="auto"/>
        <w:ind w:right="853"/>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w:t>
      </w:r>
      <w:r>
        <w:rPr>
          <w:spacing w:val="80"/>
        </w:rPr>
        <w:t xml:space="preserve"> </w:t>
      </w:r>
      <w:r>
        <w:t>на ключевые слова, план, вопросы, таблицы и (или) иллюстрации, фотографии.</w:t>
      </w:r>
    </w:p>
    <w:p w:rsidR="00E66D4E" w:rsidRDefault="00864435">
      <w:pPr>
        <w:pStyle w:val="a3"/>
        <w:spacing w:before="5"/>
        <w:ind w:left="1732" w:firstLine="0"/>
      </w:pPr>
      <w:r>
        <w:t>Объём</w:t>
      </w:r>
      <w:r>
        <w:rPr>
          <w:spacing w:val="-11"/>
        </w:rPr>
        <w:t xml:space="preserve"> </w:t>
      </w:r>
      <w:r>
        <w:t>монологического</w:t>
      </w:r>
      <w:r>
        <w:rPr>
          <w:spacing w:val="-10"/>
        </w:rPr>
        <w:t xml:space="preserve"> </w:t>
      </w:r>
      <w:r>
        <w:t>высказывания</w:t>
      </w:r>
      <w:r>
        <w:rPr>
          <w:spacing w:val="-10"/>
        </w:rPr>
        <w:t xml:space="preserve"> </w:t>
      </w:r>
      <w:r>
        <w:t>–</w:t>
      </w:r>
      <w:r>
        <w:rPr>
          <w:spacing w:val="-12"/>
        </w:rPr>
        <w:t xml:space="preserve"> </w:t>
      </w:r>
      <w:r>
        <w:t>5–6</w:t>
      </w:r>
      <w:r>
        <w:rPr>
          <w:spacing w:val="-13"/>
        </w:rPr>
        <w:t xml:space="preserve"> </w:t>
      </w:r>
      <w:r>
        <w:rPr>
          <w:spacing w:val="-2"/>
        </w:rPr>
        <w:t>фраз.</w:t>
      </w:r>
    </w:p>
    <w:p w:rsidR="00E66D4E" w:rsidRDefault="00864435" w:rsidP="00E43EAE">
      <w:pPr>
        <w:pStyle w:val="a5"/>
        <w:numPr>
          <w:ilvl w:val="3"/>
          <w:numId w:val="95"/>
        </w:numPr>
        <w:tabs>
          <w:tab w:val="left" w:pos="2752"/>
        </w:tabs>
        <w:spacing w:before="136"/>
        <w:ind w:left="2752" w:hanging="1020"/>
        <w:jc w:val="both"/>
        <w:rPr>
          <w:sz w:val="24"/>
        </w:rPr>
      </w:pPr>
      <w:r>
        <w:rPr>
          <w:spacing w:val="-2"/>
          <w:sz w:val="24"/>
        </w:rPr>
        <w:t>Аудирование.</w:t>
      </w:r>
    </w:p>
    <w:p w:rsidR="00E66D4E" w:rsidRDefault="00864435">
      <w:pPr>
        <w:pStyle w:val="a3"/>
        <w:spacing w:before="137"/>
        <w:ind w:left="1732" w:firstLine="0"/>
      </w:pPr>
      <w:r>
        <w:t>При</w:t>
      </w:r>
      <w:r>
        <w:rPr>
          <w:spacing w:val="64"/>
          <w:w w:val="150"/>
        </w:rPr>
        <w:t xml:space="preserve">  </w:t>
      </w:r>
      <w:r>
        <w:t>непосредственном</w:t>
      </w:r>
      <w:r>
        <w:rPr>
          <w:spacing w:val="63"/>
          <w:w w:val="150"/>
        </w:rPr>
        <w:t xml:space="preserve">  </w:t>
      </w:r>
      <w:r>
        <w:t>общении:</w:t>
      </w:r>
      <w:r>
        <w:rPr>
          <w:spacing w:val="64"/>
          <w:w w:val="150"/>
        </w:rPr>
        <w:t xml:space="preserve">  </w:t>
      </w:r>
      <w:r>
        <w:t>понимание</w:t>
      </w:r>
      <w:r>
        <w:rPr>
          <w:spacing w:val="63"/>
          <w:w w:val="150"/>
        </w:rPr>
        <w:t xml:space="preserve">  </w:t>
      </w:r>
      <w:r>
        <w:t>на</w:t>
      </w:r>
      <w:r>
        <w:rPr>
          <w:spacing w:val="65"/>
          <w:w w:val="150"/>
        </w:rPr>
        <w:t xml:space="preserve">  </w:t>
      </w:r>
      <w:r>
        <w:t>слух</w:t>
      </w:r>
      <w:r>
        <w:rPr>
          <w:spacing w:val="61"/>
          <w:w w:val="150"/>
        </w:rPr>
        <w:t xml:space="preserve">  </w:t>
      </w:r>
      <w:r>
        <w:t>речи</w:t>
      </w:r>
      <w:r>
        <w:rPr>
          <w:spacing w:val="67"/>
          <w:w w:val="150"/>
        </w:rPr>
        <w:t xml:space="preserve">  </w:t>
      </w:r>
      <w:r>
        <w:rPr>
          <w:spacing w:val="-2"/>
        </w:rPr>
        <w:t>учителя</w:t>
      </w:r>
    </w:p>
    <w:p w:rsidR="00E66D4E" w:rsidRDefault="00864435">
      <w:pPr>
        <w:pStyle w:val="a3"/>
        <w:spacing w:before="136"/>
        <w:ind w:firstLine="0"/>
      </w:pPr>
      <w:r>
        <w:t>и</w:t>
      </w:r>
      <w:r>
        <w:rPr>
          <w:spacing w:val="-12"/>
        </w:rPr>
        <w:t xml:space="preserve"> </w:t>
      </w:r>
      <w:r>
        <w:t>одноклассников</w:t>
      </w:r>
      <w:r>
        <w:rPr>
          <w:spacing w:val="-12"/>
        </w:rPr>
        <w:t xml:space="preserve"> </w:t>
      </w:r>
      <w:r>
        <w:t>и</w:t>
      </w:r>
      <w:r>
        <w:rPr>
          <w:spacing w:val="-11"/>
        </w:rPr>
        <w:t xml:space="preserve"> </w:t>
      </w:r>
      <w:r>
        <w:t>вербальная</w:t>
      </w:r>
      <w:r>
        <w:rPr>
          <w:spacing w:val="-6"/>
        </w:rPr>
        <w:t xml:space="preserve"> </w:t>
      </w:r>
      <w:r>
        <w:t>(невербальная)</w:t>
      </w:r>
      <w:r>
        <w:rPr>
          <w:spacing w:val="-10"/>
        </w:rPr>
        <w:t xml:space="preserve"> </w:t>
      </w:r>
      <w:r>
        <w:t>реакция</w:t>
      </w:r>
      <w:r>
        <w:rPr>
          <w:spacing w:val="-8"/>
        </w:rPr>
        <w:t xml:space="preserve"> </w:t>
      </w:r>
      <w:r>
        <w:t>на</w:t>
      </w:r>
      <w:r>
        <w:rPr>
          <w:spacing w:val="-6"/>
        </w:rPr>
        <w:t xml:space="preserve"> </w:t>
      </w:r>
      <w:r>
        <w:rPr>
          <w:spacing w:val="-2"/>
        </w:rPr>
        <w:t>услышанное.</w:t>
      </w:r>
    </w:p>
    <w:p w:rsidR="00E66D4E" w:rsidRDefault="00864435">
      <w:pPr>
        <w:pStyle w:val="a3"/>
        <w:spacing w:before="141" w:line="357" w:lineRule="auto"/>
        <w:ind w:left="1022" w:right="855"/>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w:t>
      </w:r>
      <w:r>
        <w:rPr>
          <w:spacing w:val="65"/>
          <w:w w:val="150"/>
        </w:rPr>
        <w:t xml:space="preserve">  </w:t>
      </w:r>
      <w:r>
        <w:t>слова,</w:t>
      </w:r>
      <w:r>
        <w:rPr>
          <w:spacing w:val="69"/>
          <w:w w:val="150"/>
        </w:rPr>
        <w:t xml:space="preserve">  </w:t>
      </w:r>
      <w:r>
        <w:t>с</w:t>
      </w:r>
      <w:r>
        <w:rPr>
          <w:spacing w:val="67"/>
          <w:w w:val="150"/>
        </w:rPr>
        <w:t xml:space="preserve">  </w:t>
      </w:r>
      <w:r>
        <w:t>разной</w:t>
      </w:r>
      <w:r>
        <w:rPr>
          <w:spacing w:val="68"/>
          <w:w w:val="150"/>
        </w:rPr>
        <w:t xml:space="preserve">  </w:t>
      </w:r>
      <w:r>
        <w:t>глубиной</w:t>
      </w:r>
      <w:r>
        <w:rPr>
          <w:spacing w:val="66"/>
          <w:w w:val="150"/>
        </w:rPr>
        <w:t xml:space="preserve">  </w:t>
      </w:r>
      <w:r>
        <w:t>проникновения</w:t>
      </w:r>
      <w:r>
        <w:rPr>
          <w:spacing w:val="66"/>
          <w:w w:val="150"/>
        </w:rPr>
        <w:t xml:space="preserve">  </w:t>
      </w:r>
      <w:r>
        <w:t>в</w:t>
      </w:r>
      <w:r>
        <w:rPr>
          <w:spacing w:val="68"/>
          <w:w w:val="150"/>
        </w:rPr>
        <w:t xml:space="preserve">  </w:t>
      </w:r>
      <w:r>
        <w:t>их</w:t>
      </w:r>
      <w:r>
        <w:rPr>
          <w:spacing w:val="66"/>
          <w:w w:val="150"/>
        </w:rPr>
        <w:t xml:space="preserve">  </w:t>
      </w:r>
      <w:r>
        <w:rPr>
          <w:spacing w:val="-2"/>
        </w:rPr>
        <w:t>содержание</w:t>
      </w:r>
    </w:p>
    <w:p w:rsidR="00E66D4E" w:rsidRDefault="00864435">
      <w:pPr>
        <w:pStyle w:val="a3"/>
        <w:spacing w:before="4" w:line="362" w:lineRule="auto"/>
        <w:ind w:left="1022" w:right="864" w:firstLine="0"/>
      </w:pPr>
      <w:r>
        <w:t>в зависимости от поставленной коммуникативной задачи: с пониманием основного содержания, с пониманием запрашиваемой информации.</w:t>
      </w:r>
    </w:p>
    <w:p w:rsidR="00E66D4E" w:rsidRDefault="00864435">
      <w:pPr>
        <w:pStyle w:val="a3"/>
        <w:spacing w:line="360" w:lineRule="auto"/>
        <w:ind w:left="1022" w:right="860"/>
      </w:pPr>
      <w:r>
        <w:t>Аудирование с пониманием основного содержания текста предполагает умение определять</w:t>
      </w:r>
      <w:r>
        <w:rPr>
          <w:spacing w:val="75"/>
        </w:rPr>
        <w:t xml:space="preserve">  </w:t>
      </w:r>
      <w:r>
        <w:t>основную</w:t>
      </w:r>
      <w:r>
        <w:rPr>
          <w:spacing w:val="76"/>
        </w:rPr>
        <w:t xml:space="preserve">  </w:t>
      </w:r>
      <w:r>
        <w:t>тему</w:t>
      </w:r>
      <w:r>
        <w:rPr>
          <w:spacing w:val="72"/>
        </w:rPr>
        <w:t xml:space="preserve">  </w:t>
      </w:r>
      <w:r>
        <w:t>и</w:t>
      </w:r>
      <w:r>
        <w:rPr>
          <w:spacing w:val="77"/>
        </w:rPr>
        <w:t xml:space="preserve">  </w:t>
      </w:r>
      <w:r>
        <w:t>главные</w:t>
      </w:r>
      <w:r>
        <w:rPr>
          <w:spacing w:val="74"/>
        </w:rPr>
        <w:t xml:space="preserve">  </w:t>
      </w:r>
      <w:r>
        <w:t>факты</w:t>
      </w:r>
      <w:r>
        <w:rPr>
          <w:spacing w:val="78"/>
        </w:rPr>
        <w:t xml:space="preserve">  </w:t>
      </w:r>
      <w:r>
        <w:t>(события)</w:t>
      </w:r>
      <w:r>
        <w:rPr>
          <w:spacing w:val="75"/>
        </w:rPr>
        <w:t xml:space="preserve">  </w:t>
      </w:r>
      <w:r>
        <w:t>в</w:t>
      </w:r>
      <w:r>
        <w:rPr>
          <w:spacing w:val="76"/>
        </w:rPr>
        <w:t xml:space="preserve">  </w:t>
      </w:r>
      <w:r>
        <w:t>воспринимаемом на слух тексте, игнорировать незнакомые слова, несущественные для понимания основного содержания.</w:t>
      </w:r>
    </w:p>
    <w:p w:rsidR="00E66D4E" w:rsidRDefault="00864435">
      <w:pPr>
        <w:pStyle w:val="a3"/>
        <w:spacing w:line="357" w:lineRule="auto"/>
        <w:ind w:left="1022" w:right="857"/>
      </w:pPr>
      <w:r>
        <w:t>Аудирование с пониманием запрашиваемой информации, предполагает умение выделять</w:t>
      </w:r>
      <w:r>
        <w:rPr>
          <w:spacing w:val="-2"/>
        </w:rPr>
        <w:t xml:space="preserve"> </w:t>
      </w:r>
      <w:r>
        <w:t>запрашиваемую</w:t>
      </w:r>
      <w:r>
        <w:rPr>
          <w:spacing w:val="-2"/>
        </w:rPr>
        <w:t xml:space="preserve"> </w:t>
      </w:r>
      <w:r>
        <w:t>информацию, представленную</w:t>
      </w:r>
      <w:r>
        <w:rPr>
          <w:spacing w:val="-2"/>
        </w:rPr>
        <w:t xml:space="preserve"> </w:t>
      </w:r>
      <w:r>
        <w:t>в эксплицитной</w:t>
      </w:r>
      <w:r>
        <w:rPr>
          <w:spacing w:val="-1"/>
        </w:rPr>
        <w:t xml:space="preserve"> </w:t>
      </w:r>
      <w:r>
        <w:t>(явной) форме, в воспринимаемом на слух тексте.</w:t>
      </w:r>
    </w:p>
    <w:p w:rsidR="00E66D4E" w:rsidRDefault="00864435">
      <w:pPr>
        <w:pStyle w:val="a3"/>
        <w:spacing w:before="3" w:line="357" w:lineRule="auto"/>
        <w:ind w:left="1022" w:right="863"/>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66D4E" w:rsidRDefault="00864435">
      <w:pPr>
        <w:pStyle w:val="a3"/>
        <w:spacing w:before="2"/>
        <w:ind w:left="1732" w:firstLine="0"/>
      </w:pPr>
      <w:r>
        <w:t>Время</w:t>
      </w:r>
      <w:r>
        <w:rPr>
          <w:spacing w:val="-8"/>
        </w:rPr>
        <w:t xml:space="preserve"> </w:t>
      </w:r>
      <w:r>
        <w:t>звучания</w:t>
      </w:r>
      <w:r>
        <w:rPr>
          <w:spacing w:val="-6"/>
        </w:rPr>
        <w:t xml:space="preserve"> </w:t>
      </w:r>
      <w:r>
        <w:t>текста</w:t>
      </w:r>
      <w:r>
        <w:rPr>
          <w:spacing w:val="-5"/>
        </w:rPr>
        <w:t xml:space="preserve"> </w:t>
      </w:r>
      <w:r>
        <w:t>(текстов)</w:t>
      </w:r>
      <w:r>
        <w:rPr>
          <w:spacing w:val="-9"/>
        </w:rPr>
        <w:t xml:space="preserve"> </w:t>
      </w:r>
      <w:r>
        <w:t>для</w:t>
      </w:r>
      <w:r>
        <w:rPr>
          <w:spacing w:val="-8"/>
        </w:rPr>
        <w:t xml:space="preserve"> </w:t>
      </w:r>
      <w:r>
        <w:t>аудирования</w:t>
      </w:r>
      <w:r>
        <w:rPr>
          <w:spacing w:val="-4"/>
        </w:rPr>
        <w:t xml:space="preserve"> </w:t>
      </w:r>
      <w:r>
        <w:t>–</w:t>
      </w:r>
      <w:r>
        <w:rPr>
          <w:spacing w:val="-6"/>
        </w:rPr>
        <w:t xml:space="preserve"> </w:t>
      </w:r>
      <w:r>
        <w:t>до</w:t>
      </w:r>
      <w:r>
        <w:rPr>
          <w:spacing w:val="-3"/>
        </w:rPr>
        <w:t xml:space="preserve"> </w:t>
      </w:r>
      <w:r>
        <w:t>1</w:t>
      </w:r>
      <w:r>
        <w:rPr>
          <w:spacing w:val="-10"/>
        </w:rPr>
        <w:t xml:space="preserve"> </w:t>
      </w:r>
      <w:r>
        <w:rPr>
          <w:spacing w:val="-2"/>
        </w:rPr>
        <w:t>минуты.</w:t>
      </w:r>
    </w:p>
    <w:p w:rsidR="00E66D4E" w:rsidRDefault="00864435" w:rsidP="00E43EAE">
      <w:pPr>
        <w:pStyle w:val="a5"/>
        <w:numPr>
          <w:ilvl w:val="3"/>
          <w:numId w:val="95"/>
        </w:numPr>
        <w:tabs>
          <w:tab w:val="left" w:pos="2749"/>
        </w:tabs>
        <w:spacing w:before="136"/>
        <w:ind w:left="2749" w:hanging="1017"/>
        <w:jc w:val="both"/>
        <w:rPr>
          <w:sz w:val="24"/>
        </w:rPr>
      </w:pPr>
      <w:r>
        <w:rPr>
          <w:spacing w:val="-2"/>
          <w:sz w:val="24"/>
        </w:rPr>
        <w:t>Смысловое</w:t>
      </w:r>
      <w:r>
        <w:rPr>
          <w:spacing w:val="2"/>
          <w:sz w:val="24"/>
        </w:rPr>
        <w:t xml:space="preserve"> </w:t>
      </w:r>
      <w:r>
        <w:rPr>
          <w:spacing w:val="-2"/>
          <w:sz w:val="24"/>
        </w:rPr>
        <w:t>чтение.</w:t>
      </w:r>
    </w:p>
    <w:p w:rsidR="00E66D4E" w:rsidRDefault="00864435">
      <w:pPr>
        <w:pStyle w:val="a3"/>
        <w:spacing w:before="142" w:line="357" w:lineRule="auto"/>
        <w:ind w:left="1022" w:right="858"/>
      </w:pPr>
      <w:r>
        <w:t>Развитие умения читать про себя и понимать адаптированные аутентичные тексты разных</w:t>
      </w:r>
      <w:r>
        <w:rPr>
          <w:spacing w:val="69"/>
        </w:rPr>
        <w:t xml:space="preserve">   </w:t>
      </w:r>
      <w:r>
        <w:t>жанров</w:t>
      </w:r>
      <w:r>
        <w:rPr>
          <w:spacing w:val="71"/>
        </w:rPr>
        <w:t xml:space="preserve">   </w:t>
      </w:r>
      <w:r>
        <w:t>и</w:t>
      </w:r>
      <w:r>
        <w:rPr>
          <w:spacing w:val="71"/>
        </w:rPr>
        <w:t xml:space="preserve">   </w:t>
      </w:r>
      <w:r>
        <w:t>стилей,</w:t>
      </w:r>
      <w:r>
        <w:rPr>
          <w:spacing w:val="72"/>
        </w:rPr>
        <w:t xml:space="preserve">   </w:t>
      </w:r>
      <w:r>
        <w:t>содержащие</w:t>
      </w:r>
      <w:r>
        <w:rPr>
          <w:spacing w:val="71"/>
        </w:rPr>
        <w:t xml:space="preserve">   </w:t>
      </w:r>
      <w:r>
        <w:t>отдельные</w:t>
      </w:r>
      <w:r>
        <w:rPr>
          <w:spacing w:val="70"/>
        </w:rPr>
        <w:t xml:space="preserve">   </w:t>
      </w:r>
      <w:r>
        <w:t>незнакомые</w:t>
      </w:r>
      <w:r>
        <w:rPr>
          <w:spacing w:val="71"/>
        </w:rPr>
        <w:t xml:space="preserve">   </w:t>
      </w:r>
      <w:r>
        <w:t>слова, с</w:t>
      </w:r>
      <w:r>
        <w:rPr>
          <w:spacing w:val="73"/>
          <w:w w:val="150"/>
        </w:rPr>
        <w:t xml:space="preserve">  </w:t>
      </w:r>
      <w:r>
        <w:t>различной</w:t>
      </w:r>
      <w:r>
        <w:rPr>
          <w:spacing w:val="75"/>
          <w:w w:val="150"/>
        </w:rPr>
        <w:t xml:space="preserve">  </w:t>
      </w:r>
      <w:r>
        <w:t>глубиной</w:t>
      </w:r>
      <w:r>
        <w:rPr>
          <w:spacing w:val="75"/>
          <w:w w:val="150"/>
        </w:rPr>
        <w:t xml:space="preserve">  </w:t>
      </w:r>
      <w:r>
        <w:t>проникновения</w:t>
      </w:r>
      <w:r>
        <w:rPr>
          <w:spacing w:val="70"/>
          <w:w w:val="150"/>
        </w:rPr>
        <w:t xml:space="preserve">  </w:t>
      </w:r>
      <w:r>
        <w:t>в</w:t>
      </w:r>
      <w:r>
        <w:rPr>
          <w:spacing w:val="75"/>
          <w:w w:val="150"/>
        </w:rPr>
        <w:t xml:space="preserve">  </w:t>
      </w:r>
      <w:r>
        <w:t>их</w:t>
      </w:r>
      <w:r>
        <w:rPr>
          <w:spacing w:val="74"/>
          <w:w w:val="150"/>
        </w:rPr>
        <w:t xml:space="preserve">  </w:t>
      </w:r>
      <w:r>
        <w:t>содержание</w:t>
      </w:r>
      <w:r>
        <w:rPr>
          <w:spacing w:val="72"/>
          <w:w w:val="150"/>
        </w:rPr>
        <w:t xml:space="preserve">  </w:t>
      </w:r>
      <w:r>
        <w:t>в</w:t>
      </w:r>
      <w:r>
        <w:rPr>
          <w:spacing w:val="75"/>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38"/>
        </w:rPr>
        <w:t xml:space="preserve">  </w:t>
      </w:r>
      <w:r>
        <w:t>содержания,</w:t>
      </w:r>
      <w:r>
        <w:rPr>
          <w:spacing w:val="80"/>
        </w:rPr>
        <w:t xml:space="preserve"> </w:t>
      </w:r>
      <w:r>
        <w:t>с пониманием запрашиваемой информации.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4"/>
      </w:pPr>
      <w: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E66D4E" w:rsidRDefault="00864435">
      <w:pPr>
        <w:pStyle w:val="a3"/>
        <w:spacing w:line="362" w:lineRule="auto"/>
        <w:ind w:right="861"/>
      </w:pPr>
      <w:r>
        <w:t>Чтение с пониманием запрашиваемой информации предполагает умения находить</w:t>
      </w:r>
      <w:r>
        <w:rPr>
          <w:spacing w:val="40"/>
        </w:rPr>
        <w:t xml:space="preserve"> </w:t>
      </w:r>
      <w:r>
        <w:t>в прочитанном тексте и понимать запрашиваемую информацию.</w:t>
      </w:r>
    </w:p>
    <w:p w:rsidR="00E66D4E" w:rsidRDefault="00864435">
      <w:pPr>
        <w:pStyle w:val="a3"/>
        <w:spacing w:line="357" w:lineRule="auto"/>
        <w:ind w:right="858"/>
      </w:pPr>
      <w:r>
        <w:t>Чтение</w:t>
      </w:r>
      <w:r>
        <w:rPr>
          <w:spacing w:val="80"/>
        </w:rPr>
        <w:t xml:space="preserve">  </w:t>
      </w:r>
      <w:r>
        <w:t>не</w:t>
      </w:r>
      <w:r>
        <w:rPr>
          <w:spacing w:val="80"/>
        </w:rPr>
        <w:t xml:space="preserve">  </w:t>
      </w:r>
      <w:r>
        <w:t>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E66D4E" w:rsidRDefault="00864435">
      <w:pPr>
        <w:pStyle w:val="a3"/>
        <w:spacing w:line="360" w:lineRule="auto"/>
        <w:ind w:right="857"/>
      </w:pPr>
      <w:r>
        <w:t>Тексты</w:t>
      </w:r>
      <w:r>
        <w:rPr>
          <w:spacing w:val="61"/>
        </w:rPr>
        <w:t xml:space="preserve">  </w:t>
      </w:r>
      <w:r>
        <w:t>для</w:t>
      </w:r>
      <w:r>
        <w:rPr>
          <w:spacing w:val="59"/>
        </w:rPr>
        <w:t xml:space="preserve">  </w:t>
      </w:r>
      <w:r>
        <w:t>чтения:</w:t>
      </w:r>
      <w:r>
        <w:rPr>
          <w:spacing w:val="61"/>
        </w:rPr>
        <w:t xml:space="preserve">  </w:t>
      </w:r>
      <w:r>
        <w:t>беседа;</w:t>
      </w:r>
      <w:r>
        <w:rPr>
          <w:spacing w:val="58"/>
        </w:rPr>
        <w:t xml:space="preserve">  </w:t>
      </w:r>
      <w:r>
        <w:t>отрывок</w:t>
      </w:r>
      <w:r>
        <w:rPr>
          <w:spacing w:val="60"/>
        </w:rPr>
        <w:t xml:space="preserve">  </w:t>
      </w:r>
      <w:r>
        <w:t>из</w:t>
      </w:r>
      <w:r>
        <w:rPr>
          <w:spacing w:val="59"/>
        </w:rPr>
        <w:t xml:space="preserve">  </w:t>
      </w:r>
      <w:r>
        <w:t>художественного</w:t>
      </w:r>
      <w:r>
        <w:rPr>
          <w:spacing w:val="61"/>
        </w:rPr>
        <w:t xml:space="preserve">  </w:t>
      </w:r>
      <w:r>
        <w:t>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rsidR="00E66D4E" w:rsidRDefault="00864435">
      <w:pPr>
        <w:pStyle w:val="a3"/>
        <w:ind w:left="1732" w:firstLine="0"/>
      </w:pPr>
      <w:r>
        <w:t>Объём</w:t>
      </w:r>
      <w:r>
        <w:rPr>
          <w:spacing w:val="-8"/>
        </w:rPr>
        <w:t xml:space="preserve"> </w:t>
      </w:r>
      <w:r>
        <w:t>текста</w:t>
      </w:r>
      <w:r>
        <w:rPr>
          <w:spacing w:val="-8"/>
        </w:rPr>
        <w:t xml:space="preserve"> </w:t>
      </w:r>
      <w:r>
        <w:t>(текстов)</w:t>
      </w:r>
      <w:r>
        <w:rPr>
          <w:spacing w:val="-6"/>
        </w:rPr>
        <w:t xml:space="preserve"> </w:t>
      </w:r>
      <w:r>
        <w:t>для</w:t>
      </w:r>
      <w:r>
        <w:rPr>
          <w:spacing w:val="-15"/>
        </w:rPr>
        <w:t xml:space="preserve"> </w:t>
      </w:r>
      <w:r>
        <w:t>чтения</w:t>
      </w:r>
      <w:r>
        <w:rPr>
          <w:spacing w:val="-5"/>
        </w:rPr>
        <w:t xml:space="preserve"> </w:t>
      </w:r>
      <w:r>
        <w:t>–</w:t>
      </w:r>
      <w:r>
        <w:rPr>
          <w:spacing w:val="-11"/>
        </w:rPr>
        <w:t xml:space="preserve"> </w:t>
      </w:r>
      <w:r>
        <w:t>160–180</w:t>
      </w:r>
      <w:r>
        <w:rPr>
          <w:spacing w:val="-6"/>
        </w:rPr>
        <w:t xml:space="preserve"> </w:t>
      </w:r>
      <w:r>
        <w:rPr>
          <w:spacing w:val="-2"/>
        </w:rPr>
        <w:t>слов.</w:t>
      </w:r>
    </w:p>
    <w:p w:rsidR="00E66D4E" w:rsidRDefault="00864435" w:rsidP="00E43EAE">
      <w:pPr>
        <w:pStyle w:val="a5"/>
        <w:numPr>
          <w:ilvl w:val="3"/>
          <w:numId w:val="95"/>
        </w:numPr>
        <w:tabs>
          <w:tab w:val="left" w:pos="1732"/>
          <w:tab w:val="left" w:pos="2751"/>
        </w:tabs>
        <w:spacing w:before="132" w:line="362" w:lineRule="auto"/>
        <w:ind w:left="1732" w:right="5857" w:hanging="1"/>
        <w:jc w:val="both"/>
        <w:rPr>
          <w:sz w:val="24"/>
        </w:rPr>
      </w:pPr>
      <w:r>
        <w:rPr>
          <w:sz w:val="24"/>
        </w:rPr>
        <w:t>Письменная речь Развитие</w:t>
      </w:r>
      <w:r>
        <w:rPr>
          <w:spacing w:val="-15"/>
          <w:sz w:val="24"/>
        </w:rPr>
        <w:t xml:space="preserve"> </w:t>
      </w:r>
      <w:r>
        <w:rPr>
          <w:sz w:val="24"/>
        </w:rPr>
        <w:t>умений</w:t>
      </w:r>
      <w:r>
        <w:rPr>
          <w:spacing w:val="-9"/>
          <w:sz w:val="24"/>
        </w:rPr>
        <w:t xml:space="preserve"> </w:t>
      </w:r>
      <w:r>
        <w:rPr>
          <w:sz w:val="24"/>
        </w:rPr>
        <w:t>письменной</w:t>
      </w:r>
      <w:r>
        <w:rPr>
          <w:spacing w:val="-8"/>
          <w:sz w:val="24"/>
        </w:rPr>
        <w:t xml:space="preserve"> </w:t>
      </w:r>
      <w:r>
        <w:rPr>
          <w:spacing w:val="-4"/>
          <w:sz w:val="24"/>
        </w:rPr>
        <w:t>речи:</w:t>
      </w:r>
    </w:p>
    <w:p w:rsidR="00E66D4E" w:rsidRDefault="00864435">
      <w:pPr>
        <w:pStyle w:val="a3"/>
        <w:spacing w:line="357" w:lineRule="auto"/>
        <w:ind w:left="1022" w:right="858"/>
      </w:pPr>
      <w:r>
        <w:t>списывание текста и выписывание из него слов, словосочетаний, предложений в соответствии с решаемой коммуникативной задачей;</w:t>
      </w:r>
    </w:p>
    <w:p w:rsidR="00E66D4E" w:rsidRDefault="00864435">
      <w:pPr>
        <w:pStyle w:val="a3"/>
        <w:spacing w:line="362" w:lineRule="auto"/>
        <w:ind w:left="1022" w:right="866"/>
      </w:pPr>
      <w:r>
        <w:t>заполнение</w:t>
      </w:r>
      <w:r>
        <w:rPr>
          <w:spacing w:val="53"/>
        </w:rPr>
        <w:t xml:space="preserve">  </w:t>
      </w:r>
      <w:r>
        <w:t>анкет</w:t>
      </w:r>
      <w:r>
        <w:rPr>
          <w:spacing w:val="53"/>
        </w:rPr>
        <w:t xml:space="preserve">  </w:t>
      </w:r>
      <w:r>
        <w:t>и</w:t>
      </w:r>
      <w:r>
        <w:rPr>
          <w:spacing w:val="53"/>
        </w:rPr>
        <w:t xml:space="preserve">  </w:t>
      </w:r>
      <w:r>
        <w:t>формуляров:</w:t>
      </w:r>
      <w:r>
        <w:rPr>
          <w:spacing w:val="52"/>
        </w:rPr>
        <w:t xml:space="preserve">  </w:t>
      </w:r>
      <w:r>
        <w:t>сообщение</w:t>
      </w:r>
      <w:r>
        <w:rPr>
          <w:spacing w:val="52"/>
        </w:rPr>
        <w:t xml:space="preserve">  </w:t>
      </w:r>
      <w:r>
        <w:t>о</w:t>
      </w:r>
      <w:r>
        <w:rPr>
          <w:spacing w:val="54"/>
        </w:rPr>
        <w:t xml:space="preserve">  </w:t>
      </w:r>
      <w:r>
        <w:t>себе</w:t>
      </w:r>
      <w:r>
        <w:rPr>
          <w:spacing w:val="40"/>
        </w:rPr>
        <w:t xml:space="preserve">  </w:t>
      </w:r>
      <w:r>
        <w:t>основных</w:t>
      </w:r>
      <w:r>
        <w:rPr>
          <w:spacing w:val="40"/>
        </w:rPr>
        <w:t xml:space="preserve">  </w:t>
      </w:r>
      <w:r>
        <w:t>сведений в соответствии с нормами, принятыми в англоговорящих странах;</w:t>
      </w:r>
    </w:p>
    <w:p w:rsidR="00E66D4E" w:rsidRDefault="00864435">
      <w:pPr>
        <w:pStyle w:val="a3"/>
        <w:spacing w:line="360" w:lineRule="auto"/>
        <w:ind w:left="1022" w:right="857"/>
      </w:pPr>
      <w:r>
        <w:t>написание электронного сообщения</w:t>
      </w:r>
      <w:r>
        <w:rPr>
          <w:spacing w:val="-2"/>
        </w:rPr>
        <w:t xml:space="preserve"> </w:t>
      </w:r>
      <w:r>
        <w:t>личного характера:</w:t>
      </w:r>
      <w:r>
        <w:rPr>
          <w:spacing w:val="-1"/>
        </w:rPr>
        <w:t xml:space="preserve"> </w:t>
      </w:r>
      <w:r>
        <w:t>сообщать краткие</w:t>
      </w:r>
      <w:r>
        <w:rPr>
          <w:spacing w:val="-1"/>
        </w:rPr>
        <w:t xml:space="preserve"> </w:t>
      </w:r>
      <w:r>
        <w:t>сведения о себе, расспрашивать друга (подругу) по переписке о его (её) увлечениях, выражать благодарность,</w:t>
      </w:r>
      <w:r>
        <w:rPr>
          <w:spacing w:val="80"/>
        </w:rPr>
        <w:t xml:space="preserve">   </w:t>
      </w:r>
      <w:r>
        <w:t>извинение,</w:t>
      </w:r>
      <w:r>
        <w:rPr>
          <w:spacing w:val="80"/>
        </w:rPr>
        <w:t xml:space="preserve">   </w:t>
      </w:r>
      <w:r>
        <w:t>оформлять</w:t>
      </w:r>
      <w:r>
        <w:rPr>
          <w:spacing w:val="80"/>
        </w:rPr>
        <w:t xml:space="preserve">   </w:t>
      </w:r>
      <w:r>
        <w:t>обращение,</w:t>
      </w:r>
      <w:r>
        <w:rPr>
          <w:spacing w:val="80"/>
        </w:rPr>
        <w:t xml:space="preserve">   </w:t>
      </w:r>
      <w:r>
        <w:t>завершающую</w:t>
      </w:r>
      <w:r>
        <w:rPr>
          <w:spacing w:val="80"/>
        </w:rPr>
        <w:t xml:space="preserve">   </w:t>
      </w:r>
      <w:r>
        <w:t>фразу</w:t>
      </w:r>
      <w:r>
        <w:rPr>
          <w:spacing w:val="80"/>
        </w:rPr>
        <w:t xml:space="preserve"> </w:t>
      </w:r>
      <w:r>
        <w:t>и</w:t>
      </w:r>
      <w:r>
        <w:rPr>
          <w:spacing w:val="65"/>
        </w:rPr>
        <w:t xml:space="preserve">  </w:t>
      </w:r>
      <w:r>
        <w:t>подпись</w:t>
      </w:r>
      <w:r>
        <w:rPr>
          <w:spacing w:val="63"/>
        </w:rPr>
        <w:t xml:space="preserve">  </w:t>
      </w:r>
      <w:r>
        <w:t>в</w:t>
      </w:r>
      <w:r>
        <w:rPr>
          <w:spacing w:val="67"/>
        </w:rPr>
        <w:t xml:space="preserve">  </w:t>
      </w:r>
      <w:r>
        <w:t>соответствии</w:t>
      </w:r>
      <w:r>
        <w:rPr>
          <w:spacing w:val="65"/>
        </w:rPr>
        <w:t xml:space="preserve">  </w:t>
      </w:r>
      <w:r>
        <w:t>с</w:t>
      </w:r>
      <w:r>
        <w:rPr>
          <w:spacing w:val="65"/>
        </w:rPr>
        <w:t xml:space="preserve">  </w:t>
      </w:r>
      <w:r>
        <w:t>нормами</w:t>
      </w:r>
      <w:r>
        <w:rPr>
          <w:spacing w:val="64"/>
        </w:rPr>
        <w:t xml:space="preserve">  </w:t>
      </w:r>
      <w:r>
        <w:t>неофициального</w:t>
      </w:r>
      <w:r>
        <w:rPr>
          <w:spacing w:val="63"/>
        </w:rPr>
        <w:t xml:space="preserve">  </w:t>
      </w:r>
      <w:r>
        <w:t>общения,</w:t>
      </w:r>
      <w:r>
        <w:rPr>
          <w:spacing w:val="67"/>
        </w:rPr>
        <w:t xml:space="preserve">  </w:t>
      </w:r>
      <w:r>
        <w:rPr>
          <w:spacing w:val="-2"/>
        </w:rPr>
        <w:t>принятыми</w:t>
      </w:r>
    </w:p>
    <w:p w:rsidR="00E66D4E" w:rsidRDefault="00864435">
      <w:pPr>
        <w:pStyle w:val="a3"/>
        <w:spacing w:line="274" w:lineRule="exact"/>
        <w:ind w:left="1022" w:firstLine="0"/>
      </w:pPr>
      <w:r>
        <w:t>в</w:t>
      </w:r>
      <w:r>
        <w:rPr>
          <w:spacing w:val="-6"/>
        </w:rPr>
        <w:t xml:space="preserve"> </w:t>
      </w:r>
      <w:r>
        <w:t>стране</w:t>
      </w:r>
      <w:r>
        <w:rPr>
          <w:spacing w:val="-10"/>
        </w:rPr>
        <w:t xml:space="preserve"> </w:t>
      </w:r>
      <w:r>
        <w:t>(странах)</w:t>
      </w:r>
      <w:r>
        <w:rPr>
          <w:spacing w:val="-4"/>
        </w:rPr>
        <w:t xml:space="preserve"> </w:t>
      </w:r>
      <w:r>
        <w:t>изучаемого</w:t>
      </w:r>
      <w:r>
        <w:rPr>
          <w:spacing w:val="-10"/>
        </w:rPr>
        <w:t xml:space="preserve"> </w:t>
      </w:r>
      <w:r>
        <w:t>языка</w:t>
      </w:r>
      <w:r>
        <w:rPr>
          <w:spacing w:val="-10"/>
        </w:rPr>
        <w:t xml:space="preserve"> </w:t>
      </w:r>
      <w:r>
        <w:t>(объём</w:t>
      </w:r>
      <w:r>
        <w:rPr>
          <w:spacing w:val="-5"/>
        </w:rPr>
        <w:t xml:space="preserve"> </w:t>
      </w:r>
      <w:r>
        <w:t>письма</w:t>
      </w:r>
      <w:r>
        <w:rPr>
          <w:spacing w:val="-6"/>
        </w:rPr>
        <w:t xml:space="preserve"> </w:t>
      </w:r>
      <w:r>
        <w:t>–</w:t>
      </w:r>
      <w:r>
        <w:rPr>
          <w:spacing w:val="-6"/>
        </w:rPr>
        <w:t xml:space="preserve"> </w:t>
      </w:r>
      <w:r>
        <w:t>до</w:t>
      </w:r>
      <w:r>
        <w:rPr>
          <w:spacing w:val="-2"/>
        </w:rPr>
        <w:t xml:space="preserve"> </w:t>
      </w:r>
      <w:r>
        <w:t>50</w:t>
      </w:r>
      <w:r>
        <w:rPr>
          <w:spacing w:val="-9"/>
        </w:rPr>
        <w:t xml:space="preserve"> </w:t>
      </w:r>
      <w:r>
        <w:rPr>
          <w:spacing w:val="-2"/>
        </w:rPr>
        <w:t>слов);</w:t>
      </w:r>
    </w:p>
    <w:p w:rsidR="00E66D4E" w:rsidRDefault="00864435">
      <w:pPr>
        <w:pStyle w:val="a3"/>
        <w:spacing w:before="131" w:line="357" w:lineRule="auto"/>
        <w:ind w:left="1022" w:right="858"/>
      </w:pPr>
      <w:r>
        <w:t>создание небольшого письменного высказывания с опорой на образец, план, иллюстрацию (объём письменного высказывания – до 50 слов).</w:t>
      </w:r>
    </w:p>
    <w:p w:rsidR="00E66D4E" w:rsidRDefault="00864435" w:rsidP="00E43EAE">
      <w:pPr>
        <w:pStyle w:val="a5"/>
        <w:numPr>
          <w:ilvl w:val="2"/>
          <w:numId w:val="95"/>
        </w:numPr>
        <w:tabs>
          <w:tab w:val="left" w:pos="2574"/>
        </w:tabs>
        <w:spacing w:before="7"/>
        <w:ind w:left="2574" w:hanging="842"/>
        <w:jc w:val="both"/>
        <w:rPr>
          <w:sz w:val="24"/>
        </w:rPr>
      </w:pPr>
      <w:r>
        <w:rPr>
          <w:sz w:val="24"/>
        </w:rPr>
        <w:t>Языковые</w:t>
      </w:r>
      <w:r>
        <w:rPr>
          <w:spacing w:val="-8"/>
          <w:sz w:val="24"/>
        </w:rPr>
        <w:t xml:space="preserve"> </w:t>
      </w:r>
      <w:r>
        <w:rPr>
          <w:sz w:val="24"/>
        </w:rPr>
        <w:t>знания</w:t>
      </w:r>
      <w:r>
        <w:rPr>
          <w:spacing w:val="-8"/>
          <w:sz w:val="24"/>
        </w:rPr>
        <w:t xml:space="preserve"> </w:t>
      </w:r>
      <w:r>
        <w:rPr>
          <w:sz w:val="24"/>
        </w:rPr>
        <w:t>и</w:t>
      </w:r>
      <w:r>
        <w:rPr>
          <w:spacing w:val="-7"/>
          <w:sz w:val="24"/>
        </w:rPr>
        <w:t xml:space="preserve"> </w:t>
      </w:r>
      <w:r>
        <w:rPr>
          <w:spacing w:val="-2"/>
          <w:sz w:val="24"/>
        </w:rPr>
        <w:t>умения.</w:t>
      </w:r>
    </w:p>
    <w:p w:rsidR="00E66D4E" w:rsidRDefault="00864435" w:rsidP="00E43EAE">
      <w:pPr>
        <w:pStyle w:val="a5"/>
        <w:numPr>
          <w:ilvl w:val="3"/>
          <w:numId w:val="95"/>
        </w:numPr>
        <w:tabs>
          <w:tab w:val="left" w:pos="2748"/>
        </w:tabs>
        <w:spacing w:before="137"/>
        <w:ind w:left="2748" w:hanging="1016"/>
        <w:jc w:val="both"/>
        <w:rPr>
          <w:sz w:val="24"/>
        </w:rPr>
      </w:pPr>
      <w:r>
        <w:rPr>
          <w:spacing w:val="-2"/>
          <w:sz w:val="24"/>
        </w:rPr>
        <w:t>Фонетическая</w:t>
      </w:r>
      <w:r>
        <w:rPr>
          <w:spacing w:val="3"/>
          <w:sz w:val="24"/>
        </w:rPr>
        <w:t xml:space="preserve"> </w:t>
      </w:r>
      <w:r>
        <w:rPr>
          <w:spacing w:val="-2"/>
          <w:sz w:val="24"/>
        </w:rPr>
        <w:t>сторона</w:t>
      </w:r>
      <w:r>
        <w:rPr>
          <w:spacing w:val="-1"/>
          <w:sz w:val="24"/>
        </w:rPr>
        <w:t xml:space="preserve"> </w:t>
      </w:r>
      <w:r>
        <w:rPr>
          <w:spacing w:val="-4"/>
          <w:sz w:val="24"/>
        </w:rPr>
        <w:t>речи.</w:t>
      </w:r>
    </w:p>
    <w:p w:rsidR="00E66D4E" w:rsidRDefault="00864435">
      <w:pPr>
        <w:pStyle w:val="a3"/>
        <w:spacing w:before="136" w:line="360" w:lineRule="auto"/>
        <w:ind w:left="1022" w:right="861"/>
      </w:pPr>
      <w:r>
        <w:t>Различение</w:t>
      </w:r>
      <w:r>
        <w:rPr>
          <w:spacing w:val="40"/>
        </w:rPr>
        <w:t xml:space="preserve">  </w:t>
      </w:r>
      <w:r>
        <w:t>на</w:t>
      </w:r>
      <w:r>
        <w:rPr>
          <w:spacing w:val="40"/>
        </w:rPr>
        <w:t xml:space="preserve">  </w:t>
      </w:r>
      <w:r>
        <w:t>слух</w:t>
      </w:r>
      <w:r>
        <w:rPr>
          <w:spacing w:val="39"/>
        </w:rPr>
        <w:t xml:space="preserve">  </w:t>
      </w:r>
      <w:r>
        <w:t>и</w:t>
      </w:r>
      <w:r>
        <w:rPr>
          <w:spacing w:val="40"/>
        </w:rPr>
        <w:t xml:space="preserve">  </w:t>
      </w:r>
      <w:r>
        <w:t>адекватное,</w:t>
      </w:r>
      <w:r>
        <w:rPr>
          <w:spacing w:val="40"/>
        </w:rPr>
        <w:t xml:space="preserve">  </w:t>
      </w:r>
      <w:r>
        <w:t>без</w:t>
      </w:r>
      <w:r>
        <w:rPr>
          <w:spacing w:val="40"/>
        </w:rPr>
        <w:t xml:space="preserve">  </w:t>
      </w:r>
      <w:r>
        <w:t>фонематических</w:t>
      </w:r>
      <w:r>
        <w:rPr>
          <w:spacing w:val="40"/>
        </w:rPr>
        <w:t xml:space="preserve">  </w:t>
      </w:r>
      <w:r>
        <w:t>ошибок,</w:t>
      </w:r>
      <w:r>
        <w:rPr>
          <w:spacing w:val="4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40"/>
        </w:rPr>
        <w:t xml:space="preserve"> </w:t>
      </w:r>
      <w:r>
        <w:t>и</w:t>
      </w:r>
      <w:r>
        <w:rPr>
          <w:spacing w:val="72"/>
          <w:w w:val="150"/>
        </w:rPr>
        <w:t xml:space="preserve">   </w:t>
      </w:r>
      <w:r>
        <w:t>фраз</w:t>
      </w:r>
      <w:r>
        <w:rPr>
          <w:spacing w:val="72"/>
          <w:w w:val="150"/>
        </w:rPr>
        <w:t xml:space="preserve">   </w:t>
      </w:r>
      <w:r>
        <w:t>с</w:t>
      </w:r>
      <w:r>
        <w:rPr>
          <w:spacing w:val="72"/>
          <w:w w:val="150"/>
        </w:rPr>
        <w:t xml:space="preserve">   </w:t>
      </w:r>
      <w:r>
        <w:t>соблюдением</w:t>
      </w:r>
      <w:r>
        <w:rPr>
          <w:spacing w:val="73"/>
          <w:w w:val="150"/>
        </w:rPr>
        <w:t xml:space="preserve">   </w:t>
      </w:r>
      <w:r>
        <w:t>их</w:t>
      </w:r>
      <w:r>
        <w:rPr>
          <w:spacing w:val="71"/>
          <w:w w:val="150"/>
        </w:rPr>
        <w:t xml:space="preserve">   </w:t>
      </w:r>
      <w:r>
        <w:t>ритмико-интонационных</w:t>
      </w:r>
      <w:r>
        <w:rPr>
          <w:spacing w:val="70"/>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E66D4E" w:rsidRDefault="00864435">
      <w:pPr>
        <w:pStyle w:val="a3"/>
        <w:spacing w:line="357" w:lineRule="auto"/>
        <w:ind w:left="1022" w:right="854"/>
      </w:pPr>
      <w:r>
        <w:t>Чтение вслух небольших адаптированных аутентичных текстов, построенных на изученном</w:t>
      </w:r>
      <w:r>
        <w:rPr>
          <w:spacing w:val="72"/>
        </w:rPr>
        <w:t xml:space="preserve">    </w:t>
      </w:r>
      <w:r>
        <w:t>языковом</w:t>
      </w:r>
      <w:r>
        <w:rPr>
          <w:spacing w:val="72"/>
        </w:rPr>
        <w:t xml:space="preserve">    </w:t>
      </w:r>
      <w:r>
        <w:t>материале,</w:t>
      </w:r>
      <w:r>
        <w:rPr>
          <w:spacing w:val="72"/>
        </w:rPr>
        <w:t xml:space="preserve">    </w:t>
      </w:r>
      <w:r>
        <w:t>с</w:t>
      </w:r>
      <w:r>
        <w:rPr>
          <w:spacing w:val="72"/>
        </w:rPr>
        <w:t xml:space="preserve">    </w:t>
      </w:r>
      <w:r>
        <w:t>соблюдением</w:t>
      </w:r>
      <w:r>
        <w:rPr>
          <w:spacing w:val="73"/>
        </w:rPr>
        <w:t xml:space="preserve">    </w:t>
      </w:r>
      <w:r>
        <w:t>правил</w:t>
      </w:r>
      <w:r>
        <w:rPr>
          <w:spacing w:val="72"/>
        </w:rPr>
        <w:t xml:space="preserve">    </w:t>
      </w:r>
      <w:r>
        <w:rPr>
          <w:spacing w:val="-2"/>
        </w:rPr>
        <w:t>чтения</w:t>
      </w:r>
    </w:p>
    <w:p w:rsidR="00E66D4E" w:rsidRDefault="00864435">
      <w:pPr>
        <w:pStyle w:val="a3"/>
        <w:spacing w:before="4"/>
        <w:ind w:left="1022" w:firstLine="0"/>
      </w:pPr>
      <w:r>
        <w:t>и</w:t>
      </w:r>
      <w:r>
        <w:rPr>
          <w:spacing w:val="50"/>
          <w:w w:val="150"/>
        </w:rPr>
        <w:t xml:space="preserve">  </w:t>
      </w:r>
      <w:r>
        <w:t>соответствующей</w:t>
      </w:r>
      <w:r>
        <w:rPr>
          <w:spacing w:val="50"/>
          <w:w w:val="150"/>
        </w:rPr>
        <w:t xml:space="preserve">  </w:t>
      </w:r>
      <w:r>
        <w:t>интонации,</w:t>
      </w:r>
      <w:r>
        <w:rPr>
          <w:spacing w:val="51"/>
          <w:w w:val="150"/>
        </w:rPr>
        <w:t xml:space="preserve">  </w:t>
      </w:r>
      <w:r>
        <w:t>демонстрирующее</w:t>
      </w:r>
      <w:r>
        <w:rPr>
          <w:spacing w:val="50"/>
          <w:w w:val="150"/>
        </w:rPr>
        <w:t xml:space="preserve">  </w:t>
      </w:r>
      <w:r>
        <w:t>понимание</w:t>
      </w:r>
      <w:r>
        <w:rPr>
          <w:spacing w:val="50"/>
          <w:w w:val="150"/>
        </w:rPr>
        <w:t xml:space="preserve">  </w:t>
      </w:r>
      <w:r>
        <w:t>текста.</w:t>
      </w:r>
      <w:r>
        <w:rPr>
          <w:spacing w:val="51"/>
          <w:w w:val="150"/>
        </w:rPr>
        <w:t xml:space="preserve">  </w:t>
      </w:r>
      <w:r>
        <w:rPr>
          <w:spacing w:val="-2"/>
        </w:rPr>
        <w:t>Тексты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6" w:firstLine="0"/>
      </w:pPr>
      <w:r>
        <w:lastRenderedPageBreak/>
        <w:t>для чтения вслух: сообщение информационного характера, отрывок из статьи научно- популярного характера, рассказ, диалог (беседа).</w:t>
      </w:r>
    </w:p>
    <w:p w:rsidR="00E66D4E" w:rsidRDefault="00864435">
      <w:pPr>
        <w:pStyle w:val="a3"/>
        <w:spacing w:before="8"/>
        <w:ind w:left="1732" w:firstLine="0"/>
      </w:pPr>
      <w:r>
        <w:t>Объём</w:t>
      </w:r>
      <w:r>
        <w:rPr>
          <w:spacing w:val="-3"/>
        </w:rPr>
        <w:t xml:space="preserve"> </w:t>
      </w:r>
      <w:r>
        <w:t>текста</w:t>
      </w:r>
      <w:r>
        <w:rPr>
          <w:spacing w:val="-3"/>
        </w:rPr>
        <w:t xml:space="preserve"> </w:t>
      </w:r>
      <w:r>
        <w:t>для</w:t>
      </w:r>
      <w:r>
        <w:rPr>
          <w:spacing w:val="-6"/>
        </w:rPr>
        <w:t xml:space="preserve"> </w:t>
      </w:r>
      <w:r>
        <w:t>чтения</w:t>
      </w:r>
      <w:r>
        <w:rPr>
          <w:spacing w:val="-10"/>
        </w:rPr>
        <w:t xml:space="preserve"> </w:t>
      </w:r>
      <w:r>
        <w:t>вслух</w:t>
      </w:r>
      <w:r>
        <w:rPr>
          <w:spacing w:val="-10"/>
        </w:rPr>
        <w:t xml:space="preserve"> </w:t>
      </w:r>
      <w:r>
        <w:t>–</w:t>
      </w:r>
      <w:r>
        <w:rPr>
          <w:spacing w:val="-4"/>
        </w:rPr>
        <w:t xml:space="preserve"> </w:t>
      </w:r>
      <w:r>
        <w:t>до</w:t>
      </w:r>
      <w:r>
        <w:rPr>
          <w:spacing w:val="-6"/>
        </w:rPr>
        <w:t xml:space="preserve"> </w:t>
      </w:r>
      <w:r>
        <w:t>70</w:t>
      </w:r>
      <w:r>
        <w:rPr>
          <w:spacing w:val="-6"/>
        </w:rPr>
        <w:t xml:space="preserve"> </w:t>
      </w:r>
      <w:r>
        <w:rPr>
          <w:spacing w:val="-4"/>
        </w:rPr>
        <w:t>слов.</w:t>
      </w:r>
    </w:p>
    <w:p w:rsidR="00E66D4E" w:rsidRDefault="00864435" w:rsidP="00E43EAE">
      <w:pPr>
        <w:pStyle w:val="a5"/>
        <w:numPr>
          <w:ilvl w:val="3"/>
          <w:numId w:val="95"/>
        </w:numPr>
        <w:tabs>
          <w:tab w:val="left" w:pos="2752"/>
        </w:tabs>
        <w:spacing w:before="136" w:line="357" w:lineRule="auto"/>
        <w:ind w:left="1732" w:right="4756"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E66D4E" w:rsidRDefault="00864435">
      <w:pPr>
        <w:pStyle w:val="a3"/>
        <w:spacing w:before="2" w:line="360" w:lineRule="auto"/>
        <w:ind w:right="852"/>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61"/>
        </w:rPr>
        <w:t xml:space="preserve">  </w:t>
      </w:r>
      <w:r>
        <w:t>восклицательного</w:t>
      </w:r>
      <w:r>
        <w:rPr>
          <w:spacing w:val="62"/>
        </w:rPr>
        <w:t xml:space="preserve">  </w:t>
      </w:r>
      <w:r>
        <w:t>знаков</w:t>
      </w:r>
      <w:r>
        <w:rPr>
          <w:spacing w:val="61"/>
        </w:rPr>
        <w:t xml:space="preserve">  </w:t>
      </w:r>
      <w:r>
        <w:t>в</w:t>
      </w:r>
      <w:r>
        <w:rPr>
          <w:spacing w:val="61"/>
        </w:rPr>
        <w:t xml:space="preserve">  </w:t>
      </w:r>
      <w:r>
        <w:t>конце</w:t>
      </w:r>
      <w:r>
        <w:rPr>
          <w:spacing w:val="60"/>
        </w:rPr>
        <w:t xml:space="preserve">  </w:t>
      </w:r>
      <w:r>
        <w:t>предложения,</w:t>
      </w:r>
      <w:r>
        <w:rPr>
          <w:spacing w:val="61"/>
        </w:rPr>
        <w:t xml:space="preserve">  </w:t>
      </w:r>
      <w:r>
        <w:t>запятой</w:t>
      </w:r>
      <w:r>
        <w:rPr>
          <w:spacing w:val="61"/>
        </w:rPr>
        <w:t xml:space="preserve">  </w:t>
      </w:r>
      <w:r>
        <w:t>при</w:t>
      </w:r>
      <w:r>
        <w:rPr>
          <w:spacing w:val="60"/>
        </w:rPr>
        <w:t xml:space="preserve">  </w:t>
      </w:r>
      <w:r>
        <w:t>перечислении и обращении, апострофа.</w:t>
      </w:r>
    </w:p>
    <w:p w:rsidR="00E66D4E" w:rsidRDefault="00864435">
      <w:pPr>
        <w:pStyle w:val="a3"/>
        <w:spacing w:line="360" w:lineRule="auto"/>
        <w:ind w:right="85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6D4E" w:rsidRDefault="00864435" w:rsidP="00E43EAE">
      <w:pPr>
        <w:pStyle w:val="a5"/>
        <w:numPr>
          <w:ilvl w:val="3"/>
          <w:numId w:val="95"/>
        </w:numPr>
        <w:tabs>
          <w:tab w:val="left" w:pos="2748"/>
        </w:tabs>
        <w:ind w:left="2748" w:hanging="1016"/>
        <w:jc w:val="both"/>
        <w:rPr>
          <w:sz w:val="24"/>
        </w:rPr>
      </w:pPr>
      <w:r>
        <w:rPr>
          <w:sz w:val="24"/>
        </w:rPr>
        <w:t>Лексическая</w:t>
      </w:r>
      <w:r>
        <w:rPr>
          <w:spacing w:val="-15"/>
          <w:sz w:val="24"/>
        </w:rPr>
        <w:t xml:space="preserve"> </w:t>
      </w:r>
      <w:r>
        <w:rPr>
          <w:sz w:val="24"/>
        </w:rPr>
        <w:t>сторона</w:t>
      </w:r>
      <w:r>
        <w:rPr>
          <w:spacing w:val="-13"/>
          <w:sz w:val="24"/>
        </w:rPr>
        <w:t xml:space="preserve"> </w:t>
      </w:r>
      <w:r>
        <w:rPr>
          <w:spacing w:val="-2"/>
          <w:sz w:val="24"/>
        </w:rPr>
        <w:t>речи.</w:t>
      </w:r>
    </w:p>
    <w:p w:rsidR="00E66D4E" w:rsidRDefault="00864435">
      <w:pPr>
        <w:pStyle w:val="a3"/>
        <w:spacing w:before="137" w:line="360" w:lineRule="auto"/>
        <w:ind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9"/>
        </w:rPr>
        <w:t xml:space="preserve">  </w:t>
      </w:r>
      <w:r>
        <w:t>общения</w:t>
      </w:r>
      <w:r>
        <w:rPr>
          <w:spacing w:val="57"/>
        </w:rPr>
        <w:t xml:space="preserve">  </w:t>
      </w:r>
      <w:r>
        <w:t>в</w:t>
      </w:r>
      <w:r>
        <w:rPr>
          <w:spacing w:val="60"/>
        </w:rPr>
        <w:t xml:space="preserve">  </w:t>
      </w:r>
      <w:r>
        <w:t>рамках</w:t>
      </w:r>
      <w:r>
        <w:rPr>
          <w:spacing w:val="57"/>
        </w:rPr>
        <w:t xml:space="preserve">  </w:t>
      </w:r>
      <w:r>
        <w:t>тематического</w:t>
      </w:r>
      <w:r>
        <w:rPr>
          <w:spacing w:val="63"/>
        </w:rPr>
        <w:t xml:space="preserve">  </w:t>
      </w:r>
      <w:r>
        <w:t>содержания</w:t>
      </w:r>
      <w:r>
        <w:rPr>
          <w:spacing w:val="60"/>
        </w:rPr>
        <w:t xml:space="preserve">  </w:t>
      </w:r>
      <w:r>
        <w:t>речи, с соблюдением существующей в английском языке нормы лексической сочетаемости.</w:t>
      </w:r>
    </w:p>
    <w:p w:rsidR="00E66D4E" w:rsidRDefault="00864435">
      <w:pPr>
        <w:pStyle w:val="a3"/>
        <w:spacing w:line="357" w:lineRule="auto"/>
        <w:ind w:right="861"/>
      </w:pPr>
      <w:r>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w:t>
      </w:r>
      <w:r>
        <w:rPr>
          <w:spacing w:val="76"/>
        </w:rPr>
        <w:t xml:space="preserve">  </w:t>
      </w:r>
      <w:r>
        <w:t>письменной</w:t>
      </w:r>
      <w:r>
        <w:rPr>
          <w:spacing w:val="78"/>
        </w:rPr>
        <w:t xml:space="preserve">  </w:t>
      </w:r>
      <w:r>
        <w:t>речи</w:t>
      </w:r>
      <w:r>
        <w:rPr>
          <w:spacing w:val="77"/>
        </w:rPr>
        <w:t xml:space="preserve">  </w:t>
      </w:r>
      <w:r>
        <w:t>различных</w:t>
      </w:r>
      <w:r>
        <w:rPr>
          <w:spacing w:val="76"/>
        </w:rPr>
        <w:t xml:space="preserve">  </w:t>
      </w:r>
      <w:r>
        <w:t>средств</w:t>
      </w:r>
      <w:r>
        <w:rPr>
          <w:spacing w:val="78"/>
        </w:rPr>
        <w:t xml:space="preserve">  </w:t>
      </w:r>
      <w:r>
        <w:t>связи</w:t>
      </w:r>
      <w:r>
        <w:rPr>
          <w:spacing w:val="77"/>
        </w:rPr>
        <w:t xml:space="preserve">  </w:t>
      </w:r>
      <w:r>
        <w:t>для</w:t>
      </w:r>
      <w:r>
        <w:rPr>
          <w:spacing w:val="76"/>
        </w:rPr>
        <w:t xml:space="preserve">  </w:t>
      </w:r>
      <w:r>
        <w:t>обеспечения</w:t>
      </w:r>
      <w:r>
        <w:rPr>
          <w:spacing w:val="76"/>
        </w:rPr>
        <w:t xml:space="preserve">  </w:t>
      </w:r>
      <w:r>
        <w:rPr>
          <w:spacing w:val="-2"/>
        </w:rPr>
        <w:t>логичности</w:t>
      </w:r>
    </w:p>
    <w:p w:rsidR="00E66D4E" w:rsidRDefault="00864435">
      <w:pPr>
        <w:pStyle w:val="a3"/>
        <w:spacing w:before="5"/>
        <w:ind w:firstLine="0"/>
      </w:pPr>
      <w:r>
        <w:t>и</w:t>
      </w:r>
      <w:r>
        <w:rPr>
          <w:spacing w:val="-6"/>
        </w:rPr>
        <w:t xml:space="preserve"> </w:t>
      </w:r>
      <w:r>
        <w:t>целостности</w:t>
      </w:r>
      <w:r>
        <w:rPr>
          <w:spacing w:val="-11"/>
        </w:rPr>
        <w:t xml:space="preserve"> </w:t>
      </w:r>
      <w:r>
        <w:rPr>
          <w:spacing w:val="-2"/>
        </w:rPr>
        <w:t>высказывания.</w:t>
      </w:r>
    </w:p>
    <w:p w:rsidR="00E66D4E" w:rsidRDefault="00864435">
      <w:pPr>
        <w:pStyle w:val="a3"/>
        <w:spacing w:before="137" w:line="357" w:lineRule="auto"/>
        <w:ind w:left="1022" w:right="859"/>
      </w:pPr>
      <w: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E66D4E" w:rsidRDefault="00864435">
      <w:pPr>
        <w:pStyle w:val="a3"/>
        <w:spacing w:before="8"/>
        <w:ind w:left="1732" w:firstLine="0"/>
      </w:pPr>
      <w:r>
        <w:t>Основной</w:t>
      </w:r>
      <w:r>
        <w:rPr>
          <w:spacing w:val="-11"/>
        </w:rPr>
        <w:t xml:space="preserve"> </w:t>
      </w:r>
      <w:r>
        <w:t>способ</w:t>
      </w:r>
      <w:r>
        <w:rPr>
          <w:spacing w:val="-14"/>
        </w:rPr>
        <w:t xml:space="preserve"> </w:t>
      </w:r>
      <w:r>
        <w:t>словообразования</w:t>
      </w:r>
      <w:r>
        <w:rPr>
          <w:spacing w:val="-8"/>
        </w:rPr>
        <w:t xml:space="preserve"> </w:t>
      </w:r>
      <w:r>
        <w:t>–</w:t>
      </w:r>
      <w:r>
        <w:rPr>
          <w:spacing w:val="-15"/>
        </w:rPr>
        <w:t xml:space="preserve"> </w:t>
      </w:r>
      <w:r>
        <w:rPr>
          <w:spacing w:val="-2"/>
        </w:rPr>
        <w:t>аффиксация:</w:t>
      </w:r>
    </w:p>
    <w:p w:rsidR="00E66D4E" w:rsidRDefault="00864435">
      <w:pPr>
        <w:pStyle w:val="a3"/>
        <w:spacing w:before="137"/>
        <w:ind w:left="1732" w:firstLine="0"/>
      </w:pPr>
      <w:r>
        <w:t>образование</w:t>
      </w:r>
      <w:r>
        <w:rPr>
          <w:spacing w:val="32"/>
        </w:rPr>
        <w:t xml:space="preserve">  </w:t>
      </w:r>
      <w:r>
        <w:t>имён</w:t>
      </w:r>
      <w:r>
        <w:rPr>
          <w:spacing w:val="33"/>
        </w:rPr>
        <w:t xml:space="preserve">  </w:t>
      </w:r>
      <w:r>
        <w:t>существительных</w:t>
      </w:r>
      <w:r>
        <w:rPr>
          <w:spacing w:val="30"/>
        </w:rPr>
        <w:t xml:space="preserve">  </w:t>
      </w:r>
      <w:r>
        <w:t>при</w:t>
      </w:r>
      <w:r>
        <w:rPr>
          <w:spacing w:val="33"/>
        </w:rPr>
        <w:t xml:space="preserve">  </w:t>
      </w:r>
      <w:r>
        <w:t>помощи</w:t>
      </w:r>
      <w:r>
        <w:rPr>
          <w:spacing w:val="34"/>
        </w:rPr>
        <w:t xml:space="preserve">  </w:t>
      </w:r>
      <w:r>
        <w:t>суффиксов</w:t>
      </w:r>
      <w:r>
        <w:rPr>
          <w:spacing w:val="35"/>
        </w:rPr>
        <w:t xml:space="preserve">  </w:t>
      </w:r>
      <w:r>
        <w:t>-ing</w:t>
      </w:r>
      <w:r>
        <w:rPr>
          <w:spacing w:val="33"/>
        </w:rPr>
        <w:t xml:space="preserve">  </w:t>
      </w:r>
      <w:r>
        <w:rPr>
          <w:spacing w:val="-2"/>
        </w:rPr>
        <w:t>(reading),</w:t>
      </w:r>
    </w:p>
    <w:p w:rsidR="00E66D4E" w:rsidRDefault="00864435">
      <w:pPr>
        <w:pStyle w:val="a3"/>
        <w:spacing w:before="136"/>
        <w:ind w:left="1022" w:firstLine="0"/>
      </w:pPr>
      <w:r>
        <w:t>-er/-or,</w:t>
      </w:r>
      <w:r>
        <w:rPr>
          <w:spacing w:val="-10"/>
        </w:rPr>
        <w:t xml:space="preserve"> </w:t>
      </w:r>
      <w:r>
        <w:t>-</w:t>
      </w:r>
      <w:r>
        <w:rPr>
          <w:spacing w:val="-4"/>
        </w:rPr>
        <w:t>ist;</w:t>
      </w:r>
    </w:p>
    <w:p w:rsidR="00E66D4E" w:rsidRDefault="00864435">
      <w:pPr>
        <w:pStyle w:val="a3"/>
        <w:spacing w:before="136"/>
        <w:ind w:left="1732" w:firstLine="0"/>
      </w:pPr>
      <w:r>
        <w:t>образование</w:t>
      </w:r>
      <w:r>
        <w:rPr>
          <w:spacing w:val="58"/>
        </w:rPr>
        <w:t xml:space="preserve">  </w:t>
      </w:r>
      <w:r>
        <w:t>имён</w:t>
      </w:r>
      <w:r>
        <w:rPr>
          <w:spacing w:val="60"/>
        </w:rPr>
        <w:t xml:space="preserve">  </w:t>
      </w:r>
      <w:r>
        <w:t>прилагательных</w:t>
      </w:r>
      <w:r>
        <w:rPr>
          <w:spacing w:val="57"/>
        </w:rPr>
        <w:t xml:space="preserve">  </w:t>
      </w:r>
      <w:r>
        <w:t>при</w:t>
      </w:r>
      <w:r>
        <w:rPr>
          <w:spacing w:val="58"/>
        </w:rPr>
        <w:t xml:space="preserve">  </w:t>
      </w:r>
      <w:r>
        <w:t>помощи</w:t>
      </w:r>
      <w:r>
        <w:rPr>
          <w:spacing w:val="61"/>
        </w:rPr>
        <w:t xml:space="preserve">  </w:t>
      </w:r>
      <w:r>
        <w:t>суффиксов</w:t>
      </w:r>
      <w:r>
        <w:rPr>
          <w:spacing w:val="62"/>
        </w:rPr>
        <w:t xml:space="preserve">  </w:t>
      </w:r>
      <w:r>
        <w:t>-al</w:t>
      </w:r>
      <w:r>
        <w:rPr>
          <w:spacing w:val="55"/>
        </w:rPr>
        <w:t xml:space="preserve">  </w:t>
      </w:r>
      <w:r>
        <w:rPr>
          <w:spacing w:val="-2"/>
        </w:rPr>
        <w:t>(typical),</w:t>
      </w:r>
    </w:p>
    <w:p w:rsidR="00E66D4E" w:rsidRPr="00864435" w:rsidRDefault="00864435">
      <w:pPr>
        <w:pStyle w:val="a3"/>
        <w:spacing w:before="142"/>
        <w:ind w:left="0" w:right="4649" w:firstLine="0"/>
        <w:jc w:val="right"/>
        <w:rPr>
          <w:lang w:val="en-US"/>
        </w:rPr>
      </w:pPr>
      <w:r w:rsidRPr="00864435">
        <w:rPr>
          <w:lang w:val="en-US"/>
        </w:rPr>
        <w:t>-ing</w:t>
      </w:r>
      <w:r w:rsidRPr="00864435">
        <w:rPr>
          <w:spacing w:val="-15"/>
          <w:lang w:val="en-US"/>
        </w:rPr>
        <w:t xml:space="preserve"> </w:t>
      </w:r>
      <w:r w:rsidRPr="00864435">
        <w:rPr>
          <w:lang w:val="en-US"/>
        </w:rPr>
        <w:t>(amazing),</w:t>
      </w:r>
      <w:r w:rsidRPr="00864435">
        <w:rPr>
          <w:spacing w:val="-12"/>
          <w:lang w:val="en-US"/>
        </w:rPr>
        <w:t xml:space="preserve"> </w:t>
      </w:r>
      <w:r w:rsidRPr="00864435">
        <w:rPr>
          <w:lang w:val="en-US"/>
        </w:rPr>
        <w:t>-less</w:t>
      </w:r>
      <w:r w:rsidRPr="00864435">
        <w:rPr>
          <w:spacing w:val="-15"/>
          <w:lang w:val="en-US"/>
        </w:rPr>
        <w:t xml:space="preserve"> </w:t>
      </w:r>
      <w:r w:rsidRPr="00864435">
        <w:rPr>
          <w:lang w:val="en-US"/>
        </w:rPr>
        <w:t>(useless),</w:t>
      </w:r>
      <w:r w:rsidRPr="00864435">
        <w:rPr>
          <w:spacing w:val="-12"/>
          <w:lang w:val="en-US"/>
        </w:rPr>
        <w:t xml:space="preserve"> </w:t>
      </w:r>
      <w:r w:rsidRPr="00864435">
        <w:rPr>
          <w:lang w:val="en-US"/>
        </w:rPr>
        <w:t>-ive</w:t>
      </w:r>
      <w:r w:rsidRPr="00864435">
        <w:rPr>
          <w:spacing w:val="-12"/>
          <w:lang w:val="en-US"/>
        </w:rPr>
        <w:t xml:space="preserve"> </w:t>
      </w:r>
      <w:r w:rsidRPr="00864435">
        <w:rPr>
          <w:lang w:val="en-US"/>
        </w:rPr>
        <w:t>(impressive),</w:t>
      </w:r>
      <w:r w:rsidRPr="00864435">
        <w:rPr>
          <w:spacing w:val="-12"/>
          <w:lang w:val="en-US"/>
        </w:rPr>
        <w:t xml:space="preserve"> </w:t>
      </w:r>
      <w:r w:rsidRPr="00864435">
        <w:rPr>
          <w:lang w:val="en-US"/>
        </w:rPr>
        <w:t>-ian/-</w:t>
      </w:r>
      <w:r w:rsidRPr="00864435">
        <w:rPr>
          <w:spacing w:val="-5"/>
          <w:lang w:val="en-US"/>
        </w:rPr>
        <w:t>an;</w:t>
      </w:r>
    </w:p>
    <w:p w:rsidR="00E66D4E" w:rsidRDefault="00864435">
      <w:pPr>
        <w:pStyle w:val="a3"/>
        <w:spacing w:before="136"/>
        <w:ind w:left="0" w:right="4673" w:firstLine="0"/>
        <w:jc w:val="right"/>
      </w:pPr>
      <w:r>
        <w:t>образование</w:t>
      </w:r>
      <w:r>
        <w:rPr>
          <w:spacing w:val="-15"/>
        </w:rPr>
        <w:t xml:space="preserve"> </w:t>
      </w:r>
      <w:r>
        <w:t>наречий</w:t>
      </w:r>
      <w:r>
        <w:rPr>
          <w:spacing w:val="-7"/>
        </w:rPr>
        <w:t xml:space="preserve"> </w:t>
      </w:r>
      <w:r>
        <w:t>с</w:t>
      </w:r>
      <w:r>
        <w:rPr>
          <w:spacing w:val="-11"/>
        </w:rPr>
        <w:t xml:space="preserve"> </w:t>
      </w:r>
      <w:r>
        <w:t>помощью</w:t>
      </w:r>
      <w:r>
        <w:rPr>
          <w:spacing w:val="-11"/>
        </w:rPr>
        <w:t xml:space="preserve"> </w:t>
      </w:r>
      <w:r>
        <w:t>суффикса</w:t>
      </w:r>
      <w:r>
        <w:rPr>
          <w:spacing w:val="-5"/>
        </w:rPr>
        <w:t xml:space="preserve"> </w:t>
      </w:r>
      <w:r>
        <w:t>-</w:t>
      </w:r>
      <w:r>
        <w:rPr>
          <w:spacing w:val="-5"/>
        </w:rPr>
        <w:t>ly;</w:t>
      </w:r>
    </w:p>
    <w:p w:rsidR="00E66D4E" w:rsidRDefault="00864435">
      <w:pPr>
        <w:pStyle w:val="a3"/>
        <w:spacing w:before="136" w:line="360" w:lineRule="auto"/>
        <w:ind w:left="1732" w:right="2746" w:hanging="1"/>
        <w:jc w:val="left"/>
      </w:pPr>
      <w:r>
        <w:t>образование числительных с помощью суффиксов -teen, -ty, -th; образование</w:t>
      </w:r>
      <w:r>
        <w:rPr>
          <w:spacing w:val="-12"/>
        </w:rPr>
        <w:t xml:space="preserve"> </w:t>
      </w:r>
      <w:r>
        <w:t>прилагательных</w:t>
      </w:r>
      <w:r>
        <w:rPr>
          <w:spacing w:val="-7"/>
        </w:rPr>
        <w:t xml:space="preserve"> </w:t>
      </w:r>
      <w:r>
        <w:t>и</w:t>
      </w:r>
      <w:r>
        <w:rPr>
          <w:spacing w:val="-4"/>
        </w:rPr>
        <w:t xml:space="preserve"> </w:t>
      </w:r>
      <w:r>
        <w:t>наречий</w:t>
      </w:r>
      <w:r>
        <w:rPr>
          <w:spacing w:val="-3"/>
        </w:rPr>
        <w:t xml:space="preserve"> </w:t>
      </w:r>
      <w:r>
        <w:t>с</w:t>
      </w:r>
      <w:r>
        <w:rPr>
          <w:spacing w:val="-7"/>
        </w:rPr>
        <w:t xml:space="preserve"> </w:t>
      </w:r>
      <w:r>
        <w:t>помощью</w:t>
      </w:r>
      <w:r>
        <w:rPr>
          <w:spacing w:val="-7"/>
        </w:rPr>
        <w:t xml:space="preserve"> </w:t>
      </w:r>
      <w:r>
        <w:t>префикса</w:t>
      </w:r>
      <w:r>
        <w:rPr>
          <w:spacing w:val="-1"/>
        </w:rPr>
        <w:t xml:space="preserve"> </w:t>
      </w:r>
      <w:r>
        <w:t>un-. Синонимы. Антонимы. Интернациональные слова.</w:t>
      </w:r>
    </w:p>
    <w:p w:rsidR="00E66D4E" w:rsidRDefault="00864435" w:rsidP="00E43EAE">
      <w:pPr>
        <w:pStyle w:val="a5"/>
        <w:numPr>
          <w:ilvl w:val="3"/>
          <w:numId w:val="95"/>
        </w:numPr>
        <w:tabs>
          <w:tab w:val="left" w:pos="2748"/>
        </w:tabs>
        <w:ind w:left="2748" w:hanging="1016"/>
        <w:rPr>
          <w:sz w:val="24"/>
        </w:rPr>
      </w:pPr>
      <w:r>
        <w:rPr>
          <w:spacing w:val="-2"/>
          <w:sz w:val="24"/>
        </w:rPr>
        <w:t>Грамматическая</w:t>
      </w:r>
      <w:r>
        <w:rPr>
          <w:spacing w:val="2"/>
          <w:sz w:val="24"/>
        </w:rPr>
        <w:t xml:space="preserve"> </w:t>
      </w:r>
      <w:r>
        <w:rPr>
          <w:spacing w:val="-2"/>
          <w:sz w:val="24"/>
        </w:rPr>
        <w:t>сторона</w:t>
      </w:r>
      <w:r>
        <w:rPr>
          <w:spacing w:val="7"/>
          <w:sz w:val="24"/>
        </w:rPr>
        <w:t xml:space="preserve"> </w:t>
      </w:r>
      <w:r>
        <w:rPr>
          <w:spacing w:val="-4"/>
          <w:sz w:val="24"/>
        </w:rPr>
        <w:t>речи.</w:t>
      </w:r>
    </w:p>
    <w:p w:rsidR="00E66D4E" w:rsidRDefault="00864435">
      <w:pPr>
        <w:pStyle w:val="a3"/>
        <w:spacing w:before="137" w:line="357" w:lineRule="auto"/>
        <w:ind w:left="1022" w:right="862"/>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изученных морфологических форм и синтаксических конструкций английского языка.</w:t>
      </w:r>
    </w:p>
    <w:p w:rsidR="00E66D4E" w:rsidRDefault="00864435">
      <w:pPr>
        <w:pStyle w:val="a3"/>
        <w:spacing w:before="8"/>
        <w:ind w:left="1732" w:firstLine="0"/>
      </w:pPr>
      <w:r>
        <w:t>Побудительные</w:t>
      </w:r>
      <w:r>
        <w:rPr>
          <w:spacing w:val="-14"/>
        </w:rPr>
        <w:t xml:space="preserve"> </w:t>
      </w:r>
      <w:r>
        <w:t>предложения</w:t>
      </w:r>
      <w:r>
        <w:rPr>
          <w:spacing w:val="-14"/>
        </w:rPr>
        <w:t xml:space="preserve"> </w:t>
      </w:r>
      <w:r>
        <w:t>в</w:t>
      </w:r>
      <w:r>
        <w:rPr>
          <w:spacing w:val="-9"/>
        </w:rPr>
        <w:t xml:space="preserve"> </w:t>
      </w:r>
      <w:r>
        <w:t>утвердительной</w:t>
      </w:r>
      <w:r>
        <w:rPr>
          <w:spacing w:val="-14"/>
        </w:rPr>
        <w:t xml:space="preserve"> </w:t>
      </w:r>
      <w:r>
        <w:t>и</w:t>
      </w:r>
      <w:r>
        <w:rPr>
          <w:spacing w:val="-10"/>
        </w:rPr>
        <w:t xml:space="preserve"> </w:t>
      </w:r>
      <w:r>
        <w:t>отрицательной</w:t>
      </w:r>
      <w:r>
        <w:rPr>
          <w:spacing w:val="-14"/>
        </w:rPr>
        <w:t xml:space="preserve"> </w:t>
      </w:r>
      <w:r>
        <w:rPr>
          <w:spacing w:val="-2"/>
        </w:rPr>
        <w:t>формах.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6"/>
      </w:pPr>
      <w:r>
        <w:lastRenderedPageBreak/>
        <w:t>Глаголы в видовременных формах действительного залога в изъявительном наклонении в Present Continuous Tense и Past Simple Tense.</w:t>
      </w:r>
    </w:p>
    <w:p w:rsidR="00E66D4E" w:rsidRDefault="00864435">
      <w:pPr>
        <w:pStyle w:val="a3"/>
        <w:spacing w:before="8" w:line="357" w:lineRule="auto"/>
        <w:ind w:right="856"/>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rsidR="00E66D4E" w:rsidRDefault="00864435">
      <w:pPr>
        <w:pStyle w:val="a3"/>
        <w:spacing w:before="3" w:line="362" w:lineRule="auto"/>
        <w:ind w:right="857"/>
      </w:pPr>
      <w:r>
        <w:t>Все типы вопросительных предложений (общий, специальный, альтернативный, разделительный вопросы) в Present Continuous.</w:t>
      </w:r>
    </w:p>
    <w:p w:rsidR="00E66D4E" w:rsidRPr="00864435" w:rsidRDefault="00864435">
      <w:pPr>
        <w:pStyle w:val="a3"/>
        <w:spacing w:line="272" w:lineRule="exact"/>
        <w:ind w:left="1732" w:firstLine="0"/>
        <w:rPr>
          <w:lang w:val="en-US"/>
        </w:rPr>
      </w:pPr>
      <w:r>
        <w:t>Предложения</w:t>
      </w:r>
      <w:r w:rsidRPr="00864435">
        <w:rPr>
          <w:spacing w:val="-10"/>
          <w:lang w:val="en-US"/>
        </w:rPr>
        <w:t xml:space="preserve"> </w:t>
      </w:r>
      <w:r>
        <w:t>с</w:t>
      </w:r>
      <w:r w:rsidRPr="00864435">
        <w:rPr>
          <w:spacing w:val="-7"/>
          <w:lang w:val="en-US"/>
        </w:rPr>
        <w:t xml:space="preserve"> </w:t>
      </w:r>
      <w:r>
        <w:t>начальным</w:t>
      </w:r>
      <w:r w:rsidRPr="00864435">
        <w:rPr>
          <w:spacing w:val="-8"/>
          <w:lang w:val="en-US"/>
        </w:rPr>
        <w:t xml:space="preserve"> </w:t>
      </w:r>
      <w:r w:rsidRPr="00864435">
        <w:rPr>
          <w:lang w:val="en-US"/>
        </w:rPr>
        <w:t>There</w:t>
      </w:r>
      <w:r w:rsidRPr="00864435">
        <w:rPr>
          <w:spacing w:val="-8"/>
          <w:lang w:val="en-US"/>
        </w:rPr>
        <w:t xml:space="preserve"> </w:t>
      </w:r>
      <w:r w:rsidRPr="00864435">
        <w:rPr>
          <w:lang w:val="en-US"/>
        </w:rPr>
        <w:t>+</w:t>
      </w:r>
      <w:r w:rsidRPr="00864435">
        <w:rPr>
          <w:spacing w:val="-8"/>
          <w:lang w:val="en-US"/>
        </w:rPr>
        <w:t xml:space="preserve"> </w:t>
      </w:r>
      <w:r w:rsidRPr="00864435">
        <w:rPr>
          <w:lang w:val="en-US"/>
        </w:rPr>
        <w:t>to</w:t>
      </w:r>
      <w:r w:rsidRPr="00864435">
        <w:rPr>
          <w:spacing w:val="-2"/>
          <w:lang w:val="en-US"/>
        </w:rPr>
        <w:t xml:space="preserve"> </w:t>
      </w:r>
      <w:r w:rsidRPr="00864435">
        <w:rPr>
          <w:lang w:val="en-US"/>
        </w:rPr>
        <w:t>be</w:t>
      </w:r>
      <w:r w:rsidRPr="00864435">
        <w:rPr>
          <w:spacing w:val="-8"/>
          <w:lang w:val="en-US"/>
        </w:rPr>
        <w:t xml:space="preserve"> </w:t>
      </w:r>
      <w:r>
        <w:t>в</w:t>
      </w:r>
      <w:r w:rsidRPr="00864435">
        <w:rPr>
          <w:spacing w:val="-9"/>
          <w:lang w:val="en-US"/>
        </w:rPr>
        <w:t xml:space="preserve"> </w:t>
      </w:r>
      <w:r w:rsidRPr="00864435">
        <w:rPr>
          <w:lang w:val="en-US"/>
        </w:rPr>
        <w:t>Past/Present</w:t>
      </w:r>
      <w:r w:rsidRPr="00864435">
        <w:rPr>
          <w:spacing w:val="-3"/>
          <w:lang w:val="en-US"/>
        </w:rPr>
        <w:t xml:space="preserve"> </w:t>
      </w:r>
      <w:r w:rsidRPr="00864435">
        <w:rPr>
          <w:lang w:val="en-US"/>
        </w:rPr>
        <w:t>Simple</w:t>
      </w:r>
      <w:r w:rsidRPr="00864435">
        <w:rPr>
          <w:spacing w:val="-8"/>
          <w:lang w:val="en-US"/>
        </w:rPr>
        <w:t xml:space="preserve"> </w:t>
      </w:r>
      <w:r w:rsidRPr="00864435">
        <w:rPr>
          <w:spacing w:val="-2"/>
          <w:lang w:val="en-US"/>
        </w:rPr>
        <w:t>Tense.</w:t>
      </w:r>
    </w:p>
    <w:p w:rsidR="00E66D4E" w:rsidRDefault="00864435">
      <w:pPr>
        <w:pStyle w:val="a3"/>
        <w:spacing w:before="137"/>
        <w:ind w:left="1732" w:firstLine="0"/>
      </w:pPr>
      <w:r>
        <w:t>Модальные</w:t>
      </w:r>
      <w:r>
        <w:rPr>
          <w:spacing w:val="-11"/>
        </w:rPr>
        <w:t xml:space="preserve"> </w:t>
      </w:r>
      <w:r>
        <w:t>глаголы</w:t>
      </w:r>
      <w:r>
        <w:rPr>
          <w:spacing w:val="-10"/>
        </w:rPr>
        <w:t xml:space="preserve"> </w:t>
      </w:r>
      <w:r>
        <w:t>и</w:t>
      </w:r>
      <w:r>
        <w:rPr>
          <w:spacing w:val="-10"/>
        </w:rPr>
        <w:t xml:space="preserve"> </w:t>
      </w:r>
      <w:r>
        <w:t>их</w:t>
      </w:r>
      <w:r>
        <w:rPr>
          <w:spacing w:val="-11"/>
        </w:rPr>
        <w:t xml:space="preserve"> </w:t>
      </w:r>
      <w:r>
        <w:t>эквиваленты</w:t>
      </w:r>
      <w:r>
        <w:rPr>
          <w:spacing w:val="-8"/>
        </w:rPr>
        <w:t xml:space="preserve"> </w:t>
      </w:r>
      <w:r>
        <w:rPr>
          <w:spacing w:val="-2"/>
        </w:rPr>
        <w:t>(can/could).</w:t>
      </w:r>
    </w:p>
    <w:p w:rsidR="00E66D4E" w:rsidRDefault="00864435">
      <w:pPr>
        <w:pStyle w:val="a3"/>
        <w:spacing w:before="136" w:line="362" w:lineRule="auto"/>
        <w:ind w:right="862"/>
      </w:pPr>
      <w:r>
        <w:t>Различные грамматические средства для выражения будущего времени: Simple Future, to be going to, Present Continuous.</w:t>
      </w:r>
    </w:p>
    <w:p w:rsidR="00E66D4E" w:rsidRDefault="00864435">
      <w:pPr>
        <w:pStyle w:val="a3"/>
        <w:spacing w:line="272" w:lineRule="exact"/>
        <w:ind w:left="1732" w:firstLine="0"/>
      </w:pPr>
      <w:r>
        <w:t>Личные</w:t>
      </w:r>
      <w:r>
        <w:rPr>
          <w:spacing w:val="-11"/>
        </w:rPr>
        <w:t xml:space="preserve"> </w:t>
      </w:r>
      <w:r>
        <w:t>местоимения</w:t>
      </w:r>
      <w:r>
        <w:rPr>
          <w:spacing w:val="-10"/>
        </w:rPr>
        <w:t xml:space="preserve"> </w:t>
      </w:r>
      <w:r>
        <w:t>в</w:t>
      </w:r>
      <w:r>
        <w:rPr>
          <w:spacing w:val="-11"/>
        </w:rPr>
        <w:t xml:space="preserve"> </w:t>
      </w:r>
      <w:r>
        <w:t>объектном</w:t>
      </w:r>
      <w:r>
        <w:rPr>
          <w:spacing w:val="-5"/>
        </w:rPr>
        <w:t xml:space="preserve"> </w:t>
      </w:r>
      <w:r>
        <w:rPr>
          <w:spacing w:val="-2"/>
        </w:rPr>
        <w:t>падеже.</w:t>
      </w:r>
    </w:p>
    <w:p w:rsidR="00E66D4E" w:rsidRDefault="00864435">
      <w:pPr>
        <w:pStyle w:val="a3"/>
        <w:spacing w:before="136" w:line="357" w:lineRule="auto"/>
        <w:ind w:right="862"/>
      </w:pPr>
      <w:r>
        <w:t>Множественное</w:t>
      </w:r>
      <w:r>
        <w:rPr>
          <w:spacing w:val="70"/>
        </w:rPr>
        <w:t xml:space="preserve">   </w:t>
      </w:r>
      <w:r>
        <w:t>число</w:t>
      </w:r>
      <w:r>
        <w:rPr>
          <w:spacing w:val="71"/>
        </w:rPr>
        <w:t xml:space="preserve">   </w:t>
      </w:r>
      <w:r>
        <w:t>существительных,</w:t>
      </w:r>
      <w:r>
        <w:rPr>
          <w:spacing w:val="69"/>
        </w:rPr>
        <w:t xml:space="preserve">   </w:t>
      </w:r>
      <w:r>
        <w:t>образованное</w:t>
      </w:r>
      <w:r>
        <w:rPr>
          <w:spacing w:val="69"/>
        </w:rPr>
        <w:t xml:space="preserve">   </w:t>
      </w:r>
      <w:r>
        <w:t>по</w:t>
      </w:r>
      <w:r>
        <w:rPr>
          <w:spacing w:val="69"/>
        </w:rPr>
        <w:t xml:space="preserve">   </w:t>
      </w:r>
      <w:r>
        <w:t>правилу, и исключения.</w:t>
      </w:r>
    </w:p>
    <w:p w:rsidR="00E66D4E" w:rsidRDefault="00864435">
      <w:pPr>
        <w:pStyle w:val="a3"/>
        <w:spacing w:before="7"/>
        <w:ind w:left="1732" w:firstLine="0"/>
      </w:pPr>
      <w:r>
        <w:t>Слова,</w:t>
      </w:r>
      <w:r>
        <w:rPr>
          <w:spacing w:val="-14"/>
        </w:rPr>
        <w:t xml:space="preserve"> </w:t>
      </w:r>
      <w:r>
        <w:t>выражающие</w:t>
      </w:r>
      <w:r>
        <w:rPr>
          <w:spacing w:val="-15"/>
        </w:rPr>
        <w:t xml:space="preserve"> </w:t>
      </w:r>
      <w:r>
        <w:t>количество</w:t>
      </w:r>
      <w:r>
        <w:rPr>
          <w:spacing w:val="-6"/>
        </w:rPr>
        <w:t xml:space="preserve"> </w:t>
      </w:r>
      <w:r>
        <w:rPr>
          <w:spacing w:val="-2"/>
        </w:rPr>
        <w:t>(many/much).</w:t>
      </w:r>
    </w:p>
    <w:p w:rsidR="00E66D4E" w:rsidRDefault="00864435">
      <w:pPr>
        <w:pStyle w:val="a3"/>
        <w:spacing w:before="137" w:line="360" w:lineRule="auto"/>
        <w:ind w:left="1022" w:right="859"/>
      </w:pPr>
      <w:r>
        <w:t>Возвратные, неопределённые местоимения (some, any) и их производные (somebody, anybody, something, anything и другие), every и производные (everybody, everything</w:t>
      </w:r>
      <w:r>
        <w:rPr>
          <w:spacing w:val="66"/>
        </w:rPr>
        <w:t xml:space="preserve">  </w:t>
      </w:r>
      <w:r>
        <w:t>и</w:t>
      </w:r>
      <w:r>
        <w:rPr>
          <w:spacing w:val="67"/>
        </w:rPr>
        <w:t xml:space="preserve">  </w:t>
      </w:r>
      <w:r>
        <w:t>другие)</w:t>
      </w:r>
      <w:r>
        <w:rPr>
          <w:spacing w:val="68"/>
        </w:rPr>
        <w:t xml:space="preserve">  </w:t>
      </w:r>
      <w:r>
        <w:t>в</w:t>
      </w:r>
      <w:r>
        <w:rPr>
          <w:spacing w:val="68"/>
        </w:rPr>
        <w:t xml:space="preserve">  </w:t>
      </w:r>
      <w:r>
        <w:t>повествовательных</w:t>
      </w:r>
      <w:r>
        <w:rPr>
          <w:spacing w:val="65"/>
        </w:rPr>
        <w:t xml:space="preserve">  </w:t>
      </w:r>
      <w:r>
        <w:t>(утвердительных</w:t>
      </w:r>
      <w:r>
        <w:rPr>
          <w:spacing w:val="64"/>
        </w:rPr>
        <w:t xml:space="preserve">  </w:t>
      </w:r>
      <w:r>
        <w:t>и</w:t>
      </w:r>
      <w:r>
        <w:rPr>
          <w:spacing w:val="67"/>
        </w:rPr>
        <w:t xml:space="preserve">  </w:t>
      </w:r>
      <w:r>
        <w:t>отрицательных) и вопросительных предложениях.</w:t>
      </w:r>
    </w:p>
    <w:p w:rsidR="00E66D4E" w:rsidRDefault="00864435">
      <w:pPr>
        <w:pStyle w:val="a3"/>
        <w:spacing w:line="274" w:lineRule="exact"/>
        <w:ind w:left="1732" w:firstLine="0"/>
      </w:pPr>
      <w:r>
        <w:t>Числительные</w:t>
      </w:r>
      <w:r>
        <w:rPr>
          <w:spacing w:val="-11"/>
        </w:rPr>
        <w:t xml:space="preserve"> </w:t>
      </w:r>
      <w:r>
        <w:t>для</w:t>
      </w:r>
      <w:r>
        <w:rPr>
          <w:spacing w:val="-11"/>
        </w:rPr>
        <w:t xml:space="preserve"> </w:t>
      </w:r>
      <w:r>
        <w:t>обозначения</w:t>
      </w:r>
      <w:r>
        <w:rPr>
          <w:spacing w:val="-10"/>
        </w:rPr>
        <w:t xml:space="preserve"> </w:t>
      </w:r>
      <w:r>
        <w:t>дат</w:t>
      </w:r>
      <w:r>
        <w:rPr>
          <w:spacing w:val="-11"/>
        </w:rPr>
        <w:t xml:space="preserve"> </w:t>
      </w:r>
      <w:r>
        <w:t>и</w:t>
      </w:r>
      <w:r>
        <w:rPr>
          <w:spacing w:val="-10"/>
        </w:rPr>
        <w:t xml:space="preserve"> </w:t>
      </w:r>
      <w:r>
        <w:t>больших</w:t>
      </w:r>
      <w:r>
        <w:rPr>
          <w:spacing w:val="-15"/>
        </w:rPr>
        <w:t xml:space="preserve"> </w:t>
      </w:r>
      <w:r>
        <w:t>чисел</w:t>
      </w:r>
      <w:r>
        <w:rPr>
          <w:spacing w:val="-7"/>
        </w:rPr>
        <w:t xml:space="preserve"> </w:t>
      </w:r>
      <w:r>
        <w:rPr>
          <w:spacing w:val="-2"/>
        </w:rPr>
        <w:t>(10–1000).</w:t>
      </w:r>
    </w:p>
    <w:p w:rsidR="00E66D4E" w:rsidRDefault="00864435">
      <w:pPr>
        <w:pStyle w:val="a3"/>
        <w:spacing w:before="136"/>
        <w:ind w:left="1732" w:firstLine="0"/>
      </w:pPr>
      <w:r>
        <w:t>Указательные</w:t>
      </w:r>
      <w:r>
        <w:rPr>
          <w:spacing w:val="-5"/>
        </w:rPr>
        <w:t xml:space="preserve"> </w:t>
      </w:r>
      <w:r>
        <w:t>местоимения</w:t>
      </w:r>
      <w:r>
        <w:rPr>
          <w:spacing w:val="-10"/>
        </w:rPr>
        <w:t xml:space="preserve"> </w:t>
      </w:r>
      <w:r>
        <w:t>this</w:t>
      </w:r>
      <w:r>
        <w:rPr>
          <w:spacing w:val="-7"/>
        </w:rPr>
        <w:t xml:space="preserve"> </w:t>
      </w:r>
      <w:r>
        <w:t>–</w:t>
      </w:r>
      <w:r>
        <w:rPr>
          <w:spacing w:val="-8"/>
        </w:rPr>
        <w:t xml:space="preserve"> </w:t>
      </w:r>
      <w:r>
        <w:t>these,</w:t>
      </w:r>
      <w:r>
        <w:rPr>
          <w:spacing w:val="-7"/>
        </w:rPr>
        <w:t xml:space="preserve"> </w:t>
      </w:r>
      <w:r>
        <w:t>that</w:t>
      </w:r>
      <w:r>
        <w:rPr>
          <w:spacing w:val="-8"/>
        </w:rPr>
        <w:t xml:space="preserve"> </w:t>
      </w:r>
      <w:r>
        <w:t>–</w:t>
      </w:r>
      <w:r>
        <w:rPr>
          <w:spacing w:val="-7"/>
        </w:rPr>
        <w:t xml:space="preserve"> </w:t>
      </w:r>
      <w:r>
        <w:rPr>
          <w:spacing w:val="-2"/>
        </w:rPr>
        <w:t>those.</w:t>
      </w:r>
    </w:p>
    <w:p w:rsidR="00E66D4E" w:rsidRDefault="00864435">
      <w:pPr>
        <w:pStyle w:val="a3"/>
        <w:spacing w:before="137"/>
        <w:ind w:left="1732" w:firstLine="0"/>
      </w:pPr>
      <w:r>
        <w:t>Конструкции</w:t>
      </w:r>
      <w:r>
        <w:rPr>
          <w:spacing w:val="-7"/>
        </w:rPr>
        <w:t xml:space="preserve"> </w:t>
      </w:r>
      <w:r>
        <w:t>с</w:t>
      </w:r>
      <w:r>
        <w:rPr>
          <w:spacing w:val="-3"/>
        </w:rPr>
        <w:t xml:space="preserve"> </w:t>
      </w:r>
      <w:r>
        <w:t>глаголами</w:t>
      </w:r>
      <w:r>
        <w:rPr>
          <w:spacing w:val="-9"/>
        </w:rPr>
        <w:t xml:space="preserve"> </w:t>
      </w:r>
      <w:r>
        <w:t>на</w:t>
      </w:r>
      <w:r>
        <w:rPr>
          <w:spacing w:val="-13"/>
        </w:rPr>
        <w:t xml:space="preserve"> </w:t>
      </w:r>
      <w:r>
        <w:t>-ing</w:t>
      </w:r>
      <w:r>
        <w:rPr>
          <w:spacing w:val="-5"/>
        </w:rPr>
        <w:t xml:space="preserve"> </w:t>
      </w:r>
      <w:r>
        <w:t>и</w:t>
      </w:r>
      <w:r>
        <w:rPr>
          <w:spacing w:val="-6"/>
        </w:rPr>
        <w:t xml:space="preserve"> </w:t>
      </w:r>
      <w:r>
        <w:t>I’d</w:t>
      </w:r>
      <w:r>
        <w:rPr>
          <w:spacing w:val="-3"/>
        </w:rPr>
        <w:t xml:space="preserve"> </w:t>
      </w:r>
      <w:r>
        <w:t>like</w:t>
      </w:r>
      <w:r>
        <w:rPr>
          <w:spacing w:val="-9"/>
        </w:rPr>
        <w:t xml:space="preserve"> </w:t>
      </w:r>
      <w:r>
        <w:t>to...</w:t>
      </w:r>
      <w:r>
        <w:rPr>
          <w:spacing w:val="-8"/>
        </w:rPr>
        <w:t xml:space="preserve"> </w:t>
      </w:r>
      <w:r>
        <w:rPr>
          <w:spacing w:val="-10"/>
        </w:rPr>
        <w:t>.</w:t>
      </w:r>
    </w:p>
    <w:p w:rsidR="00E66D4E" w:rsidRPr="00864435" w:rsidRDefault="00864435">
      <w:pPr>
        <w:pStyle w:val="a3"/>
        <w:spacing w:before="141"/>
        <w:ind w:left="1732" w:firstLine="0"/>
        <w:jc w:val="left"/>
        <w:rPr>
          <w:lang w:val="en-US"/>
        </w:rPr>
      </w:pPr>
      <w:r>
        <w:t>Конструкции</w:t>
      </w:r>
      <w:r w:rsidRPr="00864435">
        <w:rPr>
          <w:spacing w:val="-8"/>
          <w:lang w:val="en-US"/>
        </w:rPr>
        <w:t xml:space="preserve"> </w:t>
      </w:r>
      <w:r w:rsidRPr="00864435">
        <w:rPr>
          <w:lang w:val="en-US"/>
        </w:rPr>
        <w:t>It</w:t>
      </w:r>
      <w:r w:rsidRPr="00864435">
        <w:rPr>
          <w:spacing w:val="-9"/>
          <w:lang w:val="en-US"/>
        </w:rPr>
        <w:t xml:space="preserve"> </w:t>
      </w:r>
      <w:r w:rsidRPr="00864435">
        <w:rPr>
          <w:lang w:val="en-US"/>
        </w:rPr>
        <w:t>takes</w:t>
      </w:r>
      <w:r w:rsidRPr="00864435">
        <w:rPr>
          <w:spacing w:val="-9"/>
          <w:lang w:val="en-US"/>
        </w:rPr>
        <w:t xml:space="preserve"> </w:t>
      </w:r>
      <w:r w:rsidRPr="00864435">
        <w:rPr>
          <w:lang w:val="en-US"/>
        </w:rPr>
        <w:t>me</w:t>
      </w:r>
      <w:r w:rsidRPr="00864435">
        <w:rPr>
          <w:spacing w:val="-8"/>
          <w:lang w:val="en-US"/>
        </w:rPr>
        <w:t xml:space="preserve"> </w:t>
      </w:r>
      <w:r w:rsidRPr="00864435">
        <w:rPr>
          <w:lang w:val="en-US"/>
        </w:rPr>
        <w:t>...</w:t>
      </w:r>
      <w:r w:rsidRPr="00864435">
        <w:rPr>
          <w:spacing w:val="-9"/>
          <w:lang w:val="en-US"/>
        </w:rPr>
        <w:t xml:space="preserve"> </w:t>
      </w:r>
      <w:r w:rsidRPr="00864435">
        <w:rPr>
          <w:lang w:val="en-US"/>
        </w:rPr>
        <w:t>to</w:t>
      </w:r>
      <w:r w:rsidRPr="00864435">
        <w:rPr>
          <w:spacing w:val="-9"/>
          <w:lang w:val="en-US"/>
        </w:rPr>
        <w:t xml:space="preserve"> </w:t>
      </w:r>
      <w:r w:rsidRPr="00864435">
        <w:rPr>
          <w:lang w:val="en-US"/>
        </w:rPr>
        <w:t>do</w:t>
      </w:r>
      <w:r w:rsidRPr="00864435">
        <w:rPr>
          <w:spacing w:val="-5"/>
          <w:lang w:val="en-US"/>
        </w:rPr>
        <w:t xml:space="preserve"> </w:t>
      </w:r>
      <w:r w:rsidRPr="00864435">
        <w:rPr>
          <w:lang w:val="en-US"/>
        </w:rPr>
        <w:t>something,</w:t>
      </w:r>
      <w:r w:rsidRPr="00864435">
        <w:rPr>
          <w:spacing w:val="-9"/>
          <w:lang w:val="en-US"/>
        </w:rPr>
        <w:t xml:space="preserve"> </w:t>
      </w:r>
      <w:r w:rsidRPr="00864435">
        <w:rPr>
          <w:lang w:val="en-US"/>
        </w:rPr>
        <w:t>to</w:t>
      </w:r>
      <w:r w:rsidRPr="00864435">
        <w:rPr>
          <w:spacing w:val="-5"/>
          <w:lang w:val="en-US"/>
        </w:rPr>
        <w:t xml:space="preserve"> </w:t>
      </w:r>
      <w:r w:rsidRPr="00864435">
        <w:rPr>
          <w:lang w:val="en-US"/>
        </w:rPr>
        <w:t>look/feel/be</w:t>
      </w:r>
      <w:r w:rsidRPr="00864435">
        <w:rPr>
          <w:spacing w:val="-8"/>
          <w:lang w:val="en-US"/>
        </w:rPr>
        <w:t xml:space="preserve"> </w:t>
      </w:r>
      <w:r w:rsidRPr="00864435">
        <w:rPr>
          <w:spacing w:val="-2"/>
          <w:lang w:val="en-US"/>
        </w:rPr>
        <w:t>happy.</w:t>
      </w:r>
    </w:p>
    <w:p w:rsidR="00E66D4E" w:rsidRDefault="00864435">
      <w:pPr>
        <w:pStyle w:val="a3"/>
        <w:spacing w:before="136"/>
        <w:ind w:left="1732" w:firstLine="0"/>
        <w:jc w:val="left"/>
      </w:pPr>
      <w:r>
        <w:t>Предлоги</w:t>
      </w:r>
      <w:r>
        <w:rPr>
          <w:spacing w:val="-6"/>
        </w:rPr>
        <w:t xml:space="preserve"> </w:t>
      </w:r>
      <w:r>
        <w:t>времени:</w:t>
      </w:r>
      <w:r>
        <w:rPr>
          <w:spacing w:val="-6"/>
        </w:rPr>
        <w:t xml:space="preserve"> </w:t>
      </w:r>
      <w:r>
        <w:t>at,</w:t>
      </w:r>
      <w:r>
        <w:rPr>
          <w:spacing w:val="-6"/>
        </w:rPr>
        <w:t xml:space="preserve"> </w:t>
      </w:r>
      <w:r>
        <w:t>in,</w:t>
      </w:r>
      <w:r>
        <w:rPr>
          <w:spacing w:val="-3"/>
        </w:rPr>
        <w:t xml:space="preserve"> </w:t>
      </w:r>
      <w:r>
        <w:t>on</w:t>
      </w:r>
      <w:r>
        <w:rPr>
          <w:spacing w:val="-8"/>
        </w:rPr>
        <w:t xml:space="preserve"> </w:t>
      </w:r>
      <w:r>
        <w:t>и</w:t>
      </w:r>
      <w:r>
        <w:rPr>
          <w:spacing w:val="-9"/>
        </w:rPr>
        <w:t xml:space="preserve"> </w:t>
      </w:r>
      <w:r>
        <w:t>предлоги</w:t>
      </w:r>
      <w:r>
        <w:rPr>
          <w:spacing w:val="-9"/>
        </w:rPr>
        <w:t xml:space="preserve"> </w:t>
      </w:r>
      <w:r>
        <w:rPr>
          <w:spacing w:val="-2"/>
        </w:rPr>
        <w:t>места.</w:t>
      </w:r>
    </w:p>
    <w:p w:rsidR="00E66D4E" w:rsidRDefault="00864435" w:rsidP="00E43EAE">
      <w:pPr>
        <w:pStyle w:val="a5"/>
        <w:numPr>
          <w:ilvl w:val="2"/>
          <w:numId w:val="95"/>
        </w:numPr>
        <w:tabs>
          <w:tab w:val="left" w:pos="2570"/>
        </w:tabs>
        <w:spacing w:before="137"/>
        <w:ind w:left="2570" w:hanging="838"/>
        <w:rPr>
          <w:sz w:val="24"/>
        </w:rPr>
      </w:pPr>
      <w:r>
        <w:rPr>
          <w:sz w:val="24"/>
        </w:rPr>
        <w:t>Социокультурные</w:t>
      </w:r>
      <w:r>
        <w:rPr>
          <w:spacing w:val="-15"/>
          <w:sz w:val="24"/>
        </w:rPr>
        <w:t xml:space="preserve"> </w:t>
      </w:r>
      <w:r>
        <w:rPr>
          <w:sz w:val="24"/>
        </w:rPr>
        <w:t>знания</w:t>
      </w:r>
      <w:r>
        <w:rPr>
          <w:spacing w:val="-15"/>
          <w:sz w:val="24"/>
        </w:rPr>
        <w:t xml:space="preserve"> </w:t>
      </w:r>
      <w:r>
        <w:rPr>
          <w:sz w:val="24"/>
        </w:rPr>
        <w:t>и</w:t>
      </w:r>
      <w:r>
        <w:rPr>
          <w:spacing w:val="-10"/>
          <w:sz w:val="24"/>
        </w:rPr>
        <w:t xml:space="preserve"> </w:t>
      </w:r>
      <w:r>
        <w:rPr>
          <w:spacing w:val="-2"/>
          <w:sz w:val="24"/>
        </w:rPr>
        <w:t>умения.</w:t>
      </w:r>
    </w:p>
    <w:p w:rsidR="00E66D4E" w:rsidRDefault="00864435">
      <w:pPr>
        <w:pStyle w:val="a3"/>
        <w:spacing w:before="136" w:line="360" w:lineRule="auto"/>
        <w:ind w:left="1022" w:right="862"/>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E66D4E" w:rsidRDefault="00864435">
      <w:pPr>
        <w:pStyle w:val="a3"/>
        <w:spacing w:line="360" w:lineRule="auto"/>
        <w:ind w:left="1022" w:right="858"/>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66D4E" w:rsidRDefault="00864435">
      <w:pPr>
        <w:pStyle w:val="a3"/>
        <w:tabs>
          <w:tab w:val="left" w:pos="2571"/>
          <w:tab w:val="left" w:pos="3885"/>
          <w:tab w:val="left" w:pos="5088"/>
          <w:tab w:val="left" w:pos="6608"/>
          <w:tab w:val="left" w:pos="7543"/>
          <w:tab w:val="left" w:pos="9048"/>
        </w:tabs>
        <w:spacing w:line="360" w:lineRule="auto"/>
        <w:ind w:left="1022" w:right="857"/>
      </w:pPr>
      <w: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w:t>
      </w:r>
      <w:r>
        <w:rPr>
          <w:spacing w:val="-2"/>
        </w:rPr>
        <w:t>Нового</w:t>
      </w:r>
      <w:r>
        <w:tab/>
      </w:r>
      <w:r>
        <w:rPr>
          <w:spacing w:val="-4"/>
        </w:rPr>
        <w:t>года,</w:t>
      </w:r>
      <w:r>
        <w:tab/>
      </w:r>
      <w:r>
        <w:rPr>
          <w:spacing w:val="-5"/>
        </w:rPr>
        <w:t>Дня</w:t>
      </w:r>
      <w:r>
        <w:tab/>
      </w:r>
      <w:r>
        <w:rPr>
          <w:spacing w:val="-2"/>
        </w:rPr>
        <w:t>матери</w:t>
      </w:r>
      <w:r>
        <w:tab/>
      </w:r>
      <w:r>
        <w:rPr>
          <w:spacing w:val="-10"/>
        </w:rPr>
        <w:t>и</w:t>
      </w:r>
      <w:r>
        <w:tab/>
      </w:r>
      <w:r>
        <w:rPr>
          <w:spacing w:val="-2"/>
        </w:rPr>
        <w:t>других</w:t>
      </w:r>
      <w:r>
        <w:tab/>
      </w:r>
      <w:r>
        <w:rPr>
          <w:spacing w:val="-2"/>
        </w:rPr>
        <w:t>праздников),</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4763"/>
          <w:tab w:val="left" w:pos="6973"/>
          <w:tab w:val="left" w:pos="9423"/>
        </w:tabs>
        <w:spacing w:before="239" w:line="360" w:lineRule="auto"/>
        <w:ind w:right="859" w:firstLine="0"/>
      </w:pPr>
      <w:r>
        <w:lastRenderedPageBreak/>
        <w:t xml:space="preserve">с особенностями образа жизни и культуры страны (стран) изучаемого языка (известными </w:t>
      </w:r>
      <w:r>
        <w:rPr>
          <w:spacing w:val="-2"/>
        </w:rPr>
        <w:t>достопримечательностями,</w:t>
      </w:r>
      <w:r>
        <w:tab/>
      </w:r>
      <w:r>
        <w:rPr>
          <w:spacing w:val="-2"/>
        </w:rPr>
        <w:t>некоторыми</w:t>
      </w:r>
      <w:r>
        <w:tab/>
      </w:r>
      <w:r>
        <w:rPr>
          <w:spacing w:val="-2"/>
        </w:rPr>
        <w:t>выдающимися</w:t>
      </w:r>
      <w:r>
        <w:tab/>
      </w:r>
      <w:r>
        <w:rPr>
          <w:spacing w:val="-2"/>
        </w:rPr>
        <w:t xml:space="preserve">людьми), </w:t>
      </w:r>
      <w:r>
        <w:t>с</w:t>
      </w:r>
      <w:r>
        <w:rPr>
          <w:spacing w:val="69"/>
        </w:rPr>
        <w:t xml:space="preserve">  </w:t>
      </w:r>
      <w:r>
        <w:t>доступными</w:t>
      </w:r>
      <w:r>
        <w:rPr>
          <w:spacing w:val="71"/>
        </w:rPr>
        <w:t xml:space="preserve">  </w:t>
      </w:r>
      <w:r>
        <w:t>в</w:t>
      </w:r>
      <w:r>
        <w:rPr>
          <w:spacing w:val="71"/>
        </w:rPr>
        <w:t xml:space="preserve">  </w:t>
      </w:r>
      <w:r>
        <w:t>языковом</w:t>
      </w:r>
      <w:r>
        <w:rPr>
          <w:spacing w:val="67"/>
        </w:rPr>
        <w:t xml:space="preserve">  </w:t>
      </w:r>
      <w:r>
        <w:t>отношении</w:t>
      </w:r>
      <w:r>
        <w:rPr>
          <w:spacing w:val="67"/>
        </w:rPr>
        <w:t xml:space="preserve">  </w:t>
      </w:r>
      <w:r>
        <w:t>образцами</w:t>
      </w:r>
      <w:r>
        <w:rPr>
          <w:spacing w:val="71"/>
        </w:rPr>
        <w:t xml:space="preserve">  </w:t>
      </w:r>
      <w:r>
        <w:t>детской</w:t>
      </w:r>
      <w:r>
        <w:rPr>
          <w:spacing w:val="72"/>
        </w:rPr>
        <w:t xml:space="preserve">  </w:t>
      </w:r>
      <w:r>
        <w:t>поэзии</w:t>
      </w:r>
      <w:r>
        <w:rPr>
          <w:spacing w:val="70"/>
        </w:rPr>
        <w:t xml:space="preserve">  </w:t>
      </w:r>
      <w:r>
        <w:t>и</w:t>
      </w:r>
      <w:r>
        <w:rPr>
          <w:spacing w:val="70"/>
        </w:rPr>
        <w:t xml:space="preserve">  </w:t>
      </w:r>
      <w:r>
        <w:t>прозы на английском языке.</w:t>
      </w:r>
    </w:p>
    <w:p w:rsidR="00E66D4E" w:rsidRDefault="00864435">
      <w:pPr>
        <w:pStyle w:val="a3"/>
        <w:spacing w:line="274" w:lineRule="exact"/>
        <w:ind w:left="1732" w:firstLine="0"/>
      </w:pPr>
      <w:r>
        <w:t>Развитие</w:t>
      </w:r>
      <w:r>
        <w:rPr>
          <w:spacing w:val="-10"/>
        </w:rPr>
        <w:t xml:space="preserve"> </w:t>
      </w:r>
      <w:r>
        <w:rPr>
          <w:spacing w:val="-2"/>
        </w:rPr>
        <w:t>умений:</w:t>
      </w:r>
    </w:p>
    <w:p w:rsidR="00E66D4E" w:rsidRDefault="00864435">
      <w:pPr>
        <w:pStyle w:val="a3"/>
        <w:spacing w:before="137" w:line="362" w:lineRule="auto"/>
        <w:ind w:right="862"/>
      </w:pPr>
      <w:r>
        <w:t>писать</w:t>
      </w:r>
      <w:r>
        <w:rPr>
          <w:spacing w:val="69"/>
        </w:rPr>
        <w:t xml:space="preserve"> </w:t>
      </w:r>
      <w:r>
        <w:t>свои</w:t>
      </w:r>
      <w:r>
        <w:rPr>
          <w:spacing w:val="68"/>
        </w:rPr>
        <w:t xml:space="preserve"> </w:t>
      </w:r>
      <w:r>
        <w:t>имя</w:t>
      </w:r>
      <w:r>
        <w:rPr>
          <w:spacing w:val="67"/>
        </w:rPr>
        <w:t xml:space="preserve"> </w:t>
      </w:r>
      <w:r>
        <w:t>и</w:t>
      </w:r>
      <w:r>
        <w:rPr>
          <w:spacing w:val="68"/>
        </w:rPr>
        <w:t xml:space="preserve"> </w:t>
      </w:r>
      <w:r>
        <w:t>фамилию,</w:t>
      </w:r>
      <w:r>
        <w:rPr>
          <w:spacing w:val="69"/>
        </w:rPr>
        <w:t xml:space="preserve"> </w:t>
      </w:r>
      <w:r>
        <w:t>а</w:t>
      </w:r>
      <w:r>
        <w:rPr>
          <w:spacing w:val="66"/>
        </w:rPr>
        <w:t xml:space="preserve"> </w:t>
      </w:r>
      <w:r>
        <w:t>также</w:t>
      </w:r>
      <w:r>
        <w:rPr>
          <w:spacing w:val="66"/>
        </w:rPr>
        <w:t xml:space="preserve"> </w:t>
      </w:r>
      <w:r>
        <w:t>имена</w:t>
      </w:r>
      <w:r>
        <w:rPr>
          <w:spacing w:val="66"/>
        </w:rPr>
        <w:t xml:space="preserve"> </w:t>
      </w:r>
      <w:r>
        <w:t>и</w:t>
      </w:r>
      <w:r>
        <w:rPr>
          <w:spacing w:val="68"/>
        </w:rPr>
        <w:t xml:space="preserve"> </w:t>
      </w:r>
      <w:r>
        <w:t>фамилии</w:t>
      </w:r>
      <w:r>
        <w:rPr>
          <w:spacing w:val="71"/>
        </w:rPr>
        <w:t xml:space="preserve"> </w:t>
      </w:r>
      <w:r>
        <w:t>своих</w:t>
      </w:r>
      <w:r>
        <w:rPr>
          <w:spacing w:val="64"/>
        </w:rPr>
        <w:t xml:space="preserve"> </w:t>
      </w:r>
      <w:r>
        <w:t>родственников и друзей на английском языке;</w:t>
      </w:r>
    </w:p>
    <w:p w:rsidR="00E66D4E" w:rsidRDefault="00864435">
      <w:pPr>
        <w:pStyle w:val="a3"/>
        <w:spacing w:line="357" w:lineRule="auto"/>
        <w:ind w:left="1732" w:right="1488" w:firstLine="0"/>
        <w:jc w:val="left"/>
      </w:pPr>
      <w:r>
        <w:t>правильно</w:t>
      </w:r>
      <w:r>
        <w:rPr>
          <w:spacing w:val="-6"/>
        </w:rPr>
        <w:t xml:space="preserve"> </w:t>
      </w:r>
      <w:r>
        <w:t>оформлять</w:t>
      </w:r>
      <w:r>
        <w:rPr>
          <w:spacing w:val="-6"/>
        </w:rPr>
        <w:t xml:space="preserve"> </w:t>
      </w:r>
      <w:r>
        <w:t>свой</w:t>
      </w:r>
      <w:r>
        <w:rPr>
          <w:spacing w:val="-6"/>
        </w:rPr>
        <w:t xml:space="preserve"> </w:t>
      </w:r>
      <w:r>
        <w:t>адрес</w:t>
      </w:r>
      <w:r>
        <w:rPr>
          <w:spacing w:val="-9"/>
        </w:rPr>
        <w:t xml:space="preserve"> </w:t>
      </w:r>
      <w:r>
        <w:t>на</w:t>
      </w:r>
      <w:r>
        <w:rPr>
          <w:spacing w:val="-6"/>
        </w:rPr>
        <w:t xml:space="preserve"> </w:t>
      </w:r>
      <w:r>
        <w:t>английском</w:t>
      </w:r>
      <w:r>
        <w:rPr>
          <w:spacing w:val="-2"/>
        </w:rPr>
        <w:t xml:space="preserve"> </w:t>
      </w:r>
      <w:r>
        <w:t>языке</w:t>
      </w:r>
      <w:r>
        <w:rPr>
          <w:spacing w:val="-3"/>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E66D4E" w:rsidRDefault="00864435">
      <w:pPr>
        <w:pStyle w:val="a3"/>
        <w:tabs>
          <w:tab w:val="left" w:pos="2758"/>
          <w:tab w:val="left" w:pos="4445"/>
          <w:tab w:val="left" w:pos="5869"/>
          <w:tab w:val="left" w:pos="7412"/>
          <w:tab w:val="left" w:pos="8567"/>
          <w:tab w:val="left" w:pos="9640"/>
        </w:tabs>
        <w:ind w:left="1732" w:firstLine="0"/>
        <w:jc w:val="left"/>
      </w:pPr>
      <w:r>
        <w:rPr>
          <w:spacing w:val="-2"/>
        </w:rPr>
        <w:t>кратко</w:t>
      </w:r>
      <w:r>
        <w:tab/>
      </w:r>
      <w:r>
        <w:rPr>
          <w:spacing w:val="-2"/>
        </w:rPr>
        <w:t>представлять</w:t>
      </w:r>
      <w:r>
        <w:tab/>
      </w:r>
      <w:r>
        <w:rPr>
          <w:spacing w:val="-2"/>
        </w:rPr>
        <w:t>некоторые</w:t>
      </w:r>
      <w:r>
        <w:tab/>
      </w:r>
      <w:r>
        <w:rPr>
          <w:spacing w:val="-2"/>
        </w:rPr>
        <w:t>культурные</w:t>
      </w:r>
      <w:r>
        <w:tab/>
      </w:r>
      <w:r>
        <w:rPr>
          <w:spacing w:val="-2"/>
        </w:rPr>
        <w:t>явления</w:t>
      </w:r>
      <w:r>
        <w:tab/>
      </w:r>
      <w:r>
        <w:rPr>
          <w:spacing w:val="-2"/>
        </w:rPr>
        <w:t>родной</w:t>
      </w:r>
      <w:r>
        <w:tab/>
      </w:r>
      <w:r>
        <w:rPr>
          <w:spacing w:val="-2"/>
        </w:rPr>
        <w:t>страны</w:t>
      </w:r>
    </w:p>
    <w:p w:rsidR="00E66D4E" w:rsidRDefault="00864435">
      <w:pPr>
        <w:pStyle w:val="a3"/>
        <w:spacing w:before="139" w:line="357" w:lineRule="auto"/>
        <w:ind w:right="858" w:firstLine="0"/>
        <w:jc w:val="left"/>
      </w:pPr>
      <w:r>
        <w:t>и</w:t>
      </w:r>
      <w:r>
        <w:rPr>
          <w:spacing w:val="78"/>
          <w:w w:val="150"/>
        </w:rPr>
        <w:t xml:space="preserve"> </w:t>
      </w:r>
      <w:r>
        <w:t>страны</w:t>
      </w:r>
      <w:r>
        <w:rPr>
          <w:spacing w:val="77"/>
          <w:w w:val="150"/>
        </w:rPr>
        <w:t xml:space="preserve"> </w:t>
      </w:r>
      <w:r>
        <w:t>(стран)</w:t>
      </w:r>
      <w:r>
        <w:rPr>
          <w:spacing w:val="79"/>
          <w:w w:val="150"/>
        </w:rPr>
        <w:t xml:space="preserve"> </w:t>
      </w:r>
      <w:r>
        <w:t>изучаемого</w:t>
      </w:r>
      <w:r>
        <w:rPr>
          <w:spacing w:val="80"/>
          <w:w w:val="150"/>
        </w:rPr>
        <w:t xml:space="preserve"> </w:t>
      </w:r>
      <w:r>
        <w:t>языка</w:t>
      </w:r>
      <w:r>
        <w:rPr>
          <w:spacing w:val="73"/>
          <w:w w:val="150"/>
        </w:rPr>
        <w:t xml:space="preserve"> </w:t>
      </w:r>
      <w:r>
        <w:t>(основные</w:t>
      </w:r>
      <w:r>
        <w:rPr>
          <w:spacing w:val="77"/>
          <w:w w:val="150"/>
        </w:rPr>
        <w:t xml:space="preserve"> </w:t>
      </w:r>
      <w:r>
        <w:t>национальные</w:t>
      </w:r>
      <w:r>
        <w:rPr>
          <w:spacing w:val="77"/>
          <w:w w:val="150"/>
        </w:rPr>
        <w:t xml:space="preserve"> </w:t>
      </w:r>
      <w:r>
        <w:t>праздники,</w:t>
      </w:r>
      <w:r>
        <w:rPr>
          <w:spacing w:val="80"/>
          <w:w w:val="150"/>
        </w:rPr>
        <w:t xml:space="preserve"> </w:t>
      </w:r>
      <w:r>
        <w:t>традиции в проведении досуга и питании), наиболее известные достопримечательности;</w:t>
      </w:r>
    </w:p>
    <w:p w:rsidR="00E66D4E" w:rsidRDefault="00864435">
      <w:pPr>
        <w:pStyle w:val="a3"/>
        <w:spacing w:before="3"/>
        <w:ind w:left="1732" w:firstLine="0"/>
        <w:jc w:val="left"/>
      </w:pPr>
      <w:r>
        <w:t>кратко</w:t>
      </w:r>
      <w:r>
        <w:rPr>
          <w:spacing w:val="65"/>
          <w:w w:val="150"/>
        </w:rPr>
        <w:t xml:space="preserve"> </w:t>
      </w:r>
      <w:r>
        <w:t>рассказывать</w:t>
      </w:r>
      <w:r>
        <w:rPr>
          <w:spacing w:val="59"/>
          <w:w w:val="150"/>
        </w:rPr>
        <w:t xml:space="preserve"> </w:t>
      </w:r>
      <w:r>
        <w:t>о</w:t>
      </w:r>
      <w:r>
        <w:rPr>
          <w:spacing w:val="61"/>
          <w:w w:val="150"/>
        </w:rPr>
        <w:t xml:space="preserve"> </w:t>
      </w:r>
      <w:r>
        <w:t>выдающихся</w:t>
      </w:r>
      <w:r>
        <w:rPr>
          <w:spacing w:val="59"/>
          <w:w w:val="150"/>
        </w:rPr>
        <w:t xml:space="preserve"> </w:t>
      </w:r>
      <w:r>
        <w:t>людях</w:t>
      </w:r>
      <w:r>
        <w:rPr>
          <w:spacing w:val="61"/>
          <w:w w:val="150"/>
        </w:rPr>
        <w:t xml:space="preserve"> </w:t>
      </w:r>
      <w:r>
        <w:t>родной</w:t>
      </w:r>
      <w:r>
        <w:rPr>
          <w:spacing w:val="58"/>
          <w:w w:val="150"/>
        </w:rPr>
        <w:t xml:space="preserve"> </w:t>
      </w:r>
      <w:r>
        <w:t>страны</w:t>
      </w:r>
      <w:r>
        <w:rPr>
          <w:spacing w:val="62"/>
          <w:w w:val="150"/>
        </w:rPr>
        <w:t xml:space="preserve"> </w:t>
      </w:r>
      <w:r>
        <w:t>и</w:t>
      </w:r>
      <w:r>
        <w:rPr>
          <w:spacing w:val="62"/>
          <w:w w:val="150"/>
        </w:rPr>
        <w:t xml:space="preserve"> </w:t>
      </w:r>
      <w:r>
        <w:t>страны</w:t>
      </w:r>
      <w:r>
        <w:rPr>
          <w:spacing w:val="65"/>
          <w:w w:val="150"/>
        </w:rPr>
        <w:t xml:space="preserve"> </w:t>
      </w:r>
      <w:r>
        <w:rPr>
          <w:spacing w:val="-2"/>
        </w:rPr>
        <w:t>(стран)</w:t>
      </w:r>
    </w:p>
    <w:p w:rsidR="00E66D4E" w:rsidRDefault="00864435">
      <w:pPr>
        <w:pStyle w:val="a3"/>
        <w:spacing w:before="136"/>
        <w:ind w:firstLine="0"/>
        <w:jc w:val="left"/>
      </w:pPr>
      <w:r>
        <w:t>изучаемого</w:t>
      </w:r>
      <w:r>
        <w:rPr>
          <w:spacing w:val="-14"/>
        </w:rPr>
        <w:t xml:space="preserve"> </w:t>
      </w:r>
      <w:r>
        <w:t>языка</w:t>
      </w:r>
      <w:r>
        <w:rPr>
          <w:spacing w:val="-13"/>
        </w:rPr>
        <w:t xml:space="preserve"> </w:t>
      </w:r>
      <w:r>
        <w:t>(учёных,</w:t>
      </w:r>
      <w:r>
        <w:rPr>
          <w:spacing w:val="-11"/>
        </w:rPr>
        <w:t xml:space="preserve"> </w:t>
      </w:r>
      <w:r>
        <w:t>писателях,</w:t>
      </w:r>
      <w:r>
        <w:rPr>
          <w:spacing w:val="-11"/>
        </w:rPr>
        <w:t xml:space="preserve"> </w:t>
      </w:r>
      <w:r>
        <w:rPr>
          <w:spacing w:val="-2"/>
        </w:rPr>
        <w:t>поэтах).</w:t>
      </w:r>
    </w:p>
    <w:p w:rsidR="00E66D4E" w:rsidRDefault="00864435" w:rsidP="00E43EAE">
      <w:pPr>
        <w:pStyle w:val="a5"/>
        <w:numPr>
          <w:ilvl w:val="2"/>
          <w:numId w:val="95"/>
        </w:numPr>
        <w:tabs>
          <w:tab w:val="left" w:pos="2575"/>
        </w:tabs>
        <w:spacing w:before="141"/>
        <w:ind w:left="2575" w:hanging="843"/>
        <w:jc w:val="both"/>
        <w:rPr>
          <w:sz w:val="24"/>
        </w:rPr>
      </w:pPr>
      <w:r>
        <w:rPr>
          <w:spacing w:val="-2"/>
          <w:sz w:val="24"/>
        </w:rPr>
        <w:t>Компенсаторные</w:t>
      </w:r>
      <w:r>
        <w:rPr>
          <w:spacing w:val="6"/>
          <w:sz w:val="24"/>
        </w:rPr>
        <w:t xml:space="preserve"> </w:t>
      </w:r>
      <w:r>
        <w:rPr>
          <w:spacing w:val="-2"/>
          <w:sz w:val="24"/>
        </w:rPr>
        <w:t>умения</w:t>
      </w:r>
    </w:p>
    <w:p w:rsidR="00E66D4E" w:rsidRDefault="00864435">
      <w:pPr>
        <w:pStyle w:val="a3"/>
        <w:spacing w:before="137" w:line="357" w:lineRule="auto"/>
        <w:ind w:left="1084" w:right="857" w:firstLine="648"/>
      </w:pPr>
      <w:r>
        <w:t>Использование</w:t>
      </w:r>
      <w:r>
        <w:rPr>
          <w:spacing w:val="80"/>
        </w:rPr>
        <w:t xml:space="preserve">   </w:t>
      </w:r>
      <w:r>
        <w:t>при</w:t>
      </w:r>
      <w:r>
        <w:rPr>
          <w:spacing w:val="80"/>
        </w:rPr>
        <w:t xml:space="preserve">   </w:t>
      </w:r>
      <w:r>
        <w:t>чтении</w:t>
      </w:r>
      <w:r>
        <w:rPr>
          <w:spacing w:val="80"/>
        </w:rPr>
        <w:t xml:space="preserve">   </w:t>
      </w:r>
      <w:r>
        <w:t>и</w:t>
      </w:r>
      <w:r>
        <w:rPr>
          <w:spacing w:val="80"/>
        </w:rPr>
        <w:t xml:space="preserve">   </w:t>
      </w:r>
      <w:r>
        <w:t>аудировании</w:t>
      </w:r>
      <w:r>
        <w:rPr>
          <w:spacing w:val="80"/>
        </w:rPr>
        <w:t xml:space="preserve">   </w:t>
      </w:r>
      <w:r>
        <w:t>языковой</w:t>
      </w:r>
      <w:r>
        <w:rPr>
          <w:spacing w:val="80"/>
        </w:rPr>
        <w:t xml:space="preserve">   </w:t>
      </w:r>
      <w:r>
        <w:t>догадки,</w:t>
      </w:r>
      <w:r>
        <w:rPr>
          <w:spacing w:val="80"/>
        </w:rPr>
        <w:t xml:space="preserve"> </w:t>
      </w:r>
      <w:r>
        <w:t>в том числе контекстуальной.</w:t>
      </w:r>
    </w:p>
    <w:p w:rsidR="00E66D4E" w:rsidRDefault="00864435">
      <w:pPr>
        <w:pStyle w:val="a3"/>
        <w:spacing w:before="2" w:line="362" w:lineRule="auto"/>
        <w:ind w:right="865"/>
      </w:pPr>
      <w:r>
        <w:t>Использование в качестве опоры при порождении собственных высказываний ключевых слов, плана.</w:t>
      </w:r>
    </w:p>
    <w:p w:rsidR="00E66D4E" w:rsidRDefault="00864435">
      <w:pPr>
        <w:pStyle w:val="a3"/>
        <w:spacing w:line="357" w:lineRule="auto"/>
        <w:ind w:left="1022" w:right="852"/>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rsidR="00E66D4E" w:rsidRDefault="00864435">
      <w:pPr>
        <w:pStyle w:val="a3"/>
        <w:spacing w:before="5" w:line="357" w:lineRule="auto"/>
        <w:ind w:left="1022" w:right="858"/>
      </w:pPr>
      <w:r>
        <w:t>Сравнение (в том числе установление</w:t>
      </w:r>
      <w:r>
        <w:rPr>
          <w:spacing w:val="-7"/>
        </w:rPr>
        <w:t xml:space="preserve"> </w:t>
      </w:r>
      <w:r>
        <w:t>основания для сравнения) объектов, явлений, процессов, их элементов и основных функций в рамках изученной тематики.</w:t>
      </w:r>
    </w:p>
    <w:p w:rsidR="00E66D4E" w:rsidRDefault="00864435" w:rsidP="00E43EAE">
      <w:pPr>
        <w:pStyle w:val="a5"/>
        <w:numPr>
          <w:ilvl w:val="1"/>
          <w:numId w:val="95"/>
        </w:numPr>
        <w:tabs>
          <w:tab w:val="left" w:pos="2390"/>
        </w:tabs>
        <w:spacing w:before="2"/>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7</w:t>
      </w:r>
      <w:r>
        <w:rPr>
          <w:spacing w:val="-7"/>
          <w:sz w:val="24"/>
        </w:rPr>
        <w:t xml:space="preserve"> </w:t>
      </w:r>
      <w:r>
        <w:rPr>
          <w:spacing w:val="-2"/>
          <w:sz w:val="24"/>
        </w:rPr>
        <w:t>классе.</w:t>
      </w:r>
    </w:p>
    <w:p w:rsidR="00E66D4E" w:rsidRDefault="00864435" w:rsidP="00E43EAE">
      <w:pPr>
        <w:pStyle w:val="a5"/>
        <w:numPr>
          <w:ilvl w:val="2"/>
          <w:numId w:val="95"/>
        </w:numPr>
        <w:tabs>
          <w:tab w:val="left" w:pos="2574"/>
        </w:tabs>
        <w:spacing w:before="136"/>
        <w:ind w:left="2574" w:hanging="842"/>
        <w:jc w:val="both"/>
        <w:rPr>
          <w:sz w:val="24"/>
        </w:rPr>
      </w:pPr>
      <w:r>
        <w:rPr>
          <w:spacing w:val="-2"/>
          <w:sz w:val="24"/>
        </w:rPr>
        <w:t>Коммуникативные</w:t>
      </w:r>
      <w:r>
        <w:rPr>
          <w:spacing w:val="1"/>
          <w:sz w:val="24"/>
        </w:rPr>
        <w:t xml:space="preserve"> </w:t>
      </w:r>
      <w:r>
        <w:rPr>
          <w:spacing w:val="-2"/>
          <w:sz w:val="24"/>
        </w:rPr>
        <w:t>умения.</w:t>
      </w:r>
    </w:p>
    <w:p w:rsidR="00E66D4E" w:rsidRDefault="00864435">
      <w:pPr>
        <w:pStyle w:val="a3"/>
        <w:spacing w:before="142" w:line="357" w:lineRule="auto"/>
        <w:ind w:left="1022" w:right="86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6D4E" w:rsidRDefault="00864435">
      <w:pPr>
        <w:pStyle w:val="a3"/>
        <w:spacing w:before="3" w:line="362" w:lineRule="auto"/>
        <w:ind w:left="1022" w:right="857"/>
      </w:pPr>
      <w:r>
        <w:t>Взаимоотношения</w:t>
      </w:r>
      <w:r>
        <w:rPr>
          <w:spacing w:val="80"/>
        </w:rPr>
        <w:t xml:space="preserve"> </w:t>
      </w:r>
      <w:r>
        <w:t>в</w:t>
      </w:r>
      <w:r>
        <w:rPr>
          <w:spacing w:val="80"/>
        </w:rPr>
        <w:t xml:space="preserve"> </w:t>
      </w:r>
      <w:r>
        <w:t>семье</w:t>
      </w:r>
      <w:r>
        <w:rPr>
          <w:spacing w:val="80"/>
        </w:rPr>
        <w:t xml:space="preserve"> </w:t>
      </w:r>
      <w:r>
        <w:t>и</w:t>
      </w:r>
      <w:r>
        <w:rPr>
          <w:spacing w:val="80"/>
        </w:rPr>
        <w:t xml:space="preserve"> </w:t>
      </w:r>
      <w:r>
        <w:t>с</w:t>
      </w:r>
      <w:r>
        <w:rPr>
          <w:spacing w:val="80"/>
        </w:rPr>
        <w:t xml:space="preserve"> </w:t>
      </w:r>
      <w:r>
        <w:t>друзьями.</w:t>
      </w:r>
      <w:r>
        <w:rPr>
          <w:spacing w:val="80"/>
        </w:rPr>
        <w:t xml:space="preserve"> </w:t>
      </w:r>
      <w:r>
        <w:t>Семейные</w:t>
      </w:r>
      <w:r>
        <w:rPr>
          <w:spacing w:val="80"/>
        </w:rPr>
        <w:t xml:space="preserve"> </w:t>
      </w:r>
      <w:r>
        <w:t>праздники.</w:t>
      </w:r>
      <w:r>
        <w:rPr>
          <w:spacing w:val="80"/>
        </w:rPr>
        <w:t xml:space="preserve"> </w:t>
      </w:r>
      <w:r>
        <w:t>Обязанности по дому.</w:t>
      </w:r>
    </w:p>
    <w:p w:rsidR="00E66D4E" w:rsidRDefault="00864435">
      <w:pPr>
        <w:pStyle w:val="a3"/>
        <w:spacing w:line="272" w:lineRule="exact"/>
        <w:ind w:left="1732" w:firstLine="0"/>
      </w:pPr>
      <w:r>
        <w:t>Внешность</w:t>
      </w:r>
      <w:r>
        <w:rPr>
          <w:spacing w:val="-11"/>
        </w:rPr>
        <w:t xml:space="preserve"> </w:t>
      </w:r>
      <w:r>
        <w:t>и</w:t>
      </w:r>
      <w:r>
        <w:rPr>
          <w:spacing w:val="-15"/>
        </w:rPr>
        <w:t xml:space="preserve"> </w:t>
      </w:r>
      <w:r>
        <w:t>характер</w:t>
      </w:r>
      <w:r>
        <w:rPr>
          <w:spacing w:val="-15"/>
        </w:rPr>
        <w:t xml:space="preserve"> </w:t>
      </w:r>
      <w:r>
        <w:t>человека</w:t>
      </w:r>
      <w:r>
        <w:rPr>
          <w:spacing w:val="-10"/>
        </w:rPr>
        <w:t xml:space="preserve"> </w:t>
      </w:r>
      <w:r>
        <w:t>(литературного</w:t>
      </w:r>
      <w:r>
        <w:rPr>
          <w:spacing w:val="-14"/>
        </w:rPr>
        <w:t xml:space="preserve"> </w:t>
      </w:r>
      <w:r>
        <w:rPr>
          <w:spacing w:val="-2"/>
        </w:rPr>
        <w:t>персонажа).</w:t>
      </w:r>
    </w:p>
    <w:p w:rsidR="00E66D4E" w:rsidRDefault="00864435">
      <w:pPr>
        <w:pStyle w:val="a3"/>
        <w:spacing w:before="137" w:line="357" w:lineRule="auto"/>
        <w:ind w:left="1022" w:right="863"/>
      </w:pPr>
      <w:r>
        <w:t>Досуг и увлечения (хобби) современного подростка (чтение, кино, театр, музей, спорт, музыка).</w:t>
      </w:r>
    </w:p>
    <w:p w:rsidR="00E66D4E" w:rsidRDefault="00864435">
      <w:pPr>
        <w:pStyle w:val="a3"/>
        <w:spacing w:before="2" w:line="362" w:lineRule="auto"/>
        <w:ind w:left="1732" w:right="963" w:firstLine="0"/>
      </w:pPr>
      <w:r>
        <w:t>Здоровый</w:t>
      </w:r>
      <w:r>
        <w:rPr>
          <w:spacing w:val="-9"/>
        </w:rPr>
        <w:t xml:space="preserve"> </w:t>
      </w:r>
      <w:r>
        <w:t>образ</w:t>
      </w:r>
      <w:r>
        <w:rPr>
          <w:spacing w:val="-8"/>
        </w:rPr>
        <w:t xml:space="preserve"> </w:t>
      </w:r>
      <w:r>
        <w:t>жизни:</w:t>
      </w:r>
      <w:r>
        <w:rPr>
          <w:spacing w:val="-2"/>
        </w:rPr>
        <w:t xml:space="preserve"> </w:t>
      </w:r>
      <w:r>
        <w:t>режим</w:t>
      </w:r>
      <w:r>
        <w:rPr>
          <w:spacing w:val="-2"/>
        </w:rPr>
        <w:t xml:space="preserve"> </w:t>
      </w:r>
      <w:r>
        <w:t>труда</w:t>
      </w:r>
      <w:r>
        <w:rPr>
          <w:spacing w:val="-8"/>
        </w:rPr>
        <w:t xml:space="preserve"> </w:t>
      </w:r>
      <w:r>
        <w:t>и</w:t>
      </w:r>
      <w:r>
        <w:rPr>
          <w:spacing w:val="-2"/>
        </w:rPr>
        <w:t xml:space="preserve"> </w:t>
      </w:r>
      <w:r>
        <w:t>отдыха, фитнес, сбалансированное</w:t>
      </w:r>
      <w:r>
        <w:rPr>
          <w:spacing w:val="-8"/>
        </w:rPr>
        <w:t xml:space="preserve"> </w:t>
      </w:r>
      <w:r>
        <w:t>питание. Покупки: одежда, обувь и продукты питания.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0"/>
      </w:pPr>
      <w:r>
        <w:lastRenderedPageBreak/>
        <w:t>Школа, школьная жизнь, школьная форма, изучаемые предметы, любимый</w:t>
      </w:r>
      <w:r>
        <w:rPr>
          <w:spacing w:val="40"/>
        </w:rPr>
        <w:t xml:space="preserve"> </w:t>
      </w:r>
      <w:r>
        <w:t>предмет, правила поведения в школе, посещение школьной библиотеки (ресурсного центра). Переписка с зарубежными сверстниками.</w:t>
      </w:r>
    </w:p>
    <w:p w:rsidR="00E66D4E" w:rsidRDefault="00864435">
      <w:pPr>
        <w:pStyle w:val="a3"/>
        <w:spacing w:line="357" w:lineRule="auto"/>
        <w:ind w:right="856"/>
      </w:pPr>
      <w:r>
        <w:t>Каникулы</w:t>
      </w:r>
      <w:r>
        <w:rPr>
          <w:spacing w:val="80"/>
          <w:w w:val="150"/>
        </w:rPr>
        <w:t xml:space="preserve"> </w:t>
      </w:r>
      <w:r>
        <w:t>в</w:t>
      </w:r>
      <w:r>
        <w:rPr>
          <w:spacing w:val="80"/>
          <w:w w:val="150"/>
        </w:rPr>
        <w:t xml:space="preserve"> </w:t>
      </w:r>
      <w:r>
        <w:t>различное</w:t>
      </w:r>
      <w:r>
        <w:rPr>
          <w:spacing w:val="80"/>
          <w:w w:val="150"/>
        </w:rPr>
        <w:t xml:space="preserve"> </w:t>
      </w:r>
      <w:r>
        <w:t>время</w:t>
      </w:r>
      <w:r>
        <w:rPr>
          <w:spacing w:val="80"/>
          <w:w w:val="150"/>
        </w:rPr>
        <w:t xml:space="preserve"> </w:t>
      </w:r>
      <w:r>
        <w:t>года.</w:t>
      </w:r>
      <w:r>
        <w:rPr>
          <w:spacing w:val="80"/>
          <w:w w:val="150"/>
        </w:rPr>
        <w:t xml:space="preserve"> </w:t>
      </w:r>
      <w:r>
        <w:t>Виды</w:t>
      </w:r>
      <w:r>
        <w:rPr>
          <w:spacing w:val="80"/>
          <w:w w:val="150"/>
        </w:rPr>
        <w:t xml:space="preserve"> </w:t>
      </w:r>
      <w:r>
        <w:t>отдыха.</w:t>
      </w:r>
      <w:r>
        <w:rPr>
          <w:spacing w:val="80"/>
          <w:w w:val="150"/>
        </w:rPr>
        <w:t xml:space="preserve"> </w:t>
      </w:r>
      <w:r>
        <w:t>Путешествия</w:t>
      </w:r>
      <w:r>
        <w:rPr>
          <w:spacing w:val="80"/>
          <w:w w:val="150"/>
        </w:rPr>
        <w:t xml:space="preserve"> </w:t>
      </w:r>
      <w:r>
        <w:t>по</w:t>
      </w:r>
      <w:r>
        <w:rPr>
          <w:spacing w:val="80"/>
          <w:w w:val="150"/>
        </w:rPr>
        <w:t xml:space="preserve"> </w:t>
      </w:r>
      <w:r>
        <w:t>России и зарубежным странам.</w:t>
      </w:r>
    </w:p>
    <w:p w:rsidR="00E66D4E" w:rsidRDefault="00864435">
      <w:pPr>
        <w:pStyle w:val="a3"/>
        <w:spacing w:before="3"/>
        <w:ind w:left="1732" w:firstLine="0"/>
      </w:pPr>
      <w:r>
        <w:t>Проблемы</w:t>
      </w:r>
      <w:r>
        <w:rPr>
          <w:spacing w:val="-9"/>
        </w:rPr>
        <w:t xml:space="preserve"> </w:t>
      </w:r>
      <w:r>
        <w:t>выбора</w:t>
      </w:r>
      <w:r>
        <w:rPr>
          <w:spacing w:val="-12"/>
        </w:rPr>
        <w:t xml:space="preserve"> </w:t>
      </w:r>
      <w:r>
        <w:rPr>
          <w:spacing w:val="-2"/>
        </w:rPr>
        <w:t>профессии.</w:t>
      </w:r>
    </w:p>
    <w:p w:rsidR="00E66D4E" w:rsidRDefault="00864435">
      <w:pPr>
        <w:pStyle w:val="a3"/>
        <w:spacing w:before="141"/>
        <w:ind w:left="1732" w:firstLine="0"/>
      </w:pPr>
      <w:r>
        <w:t>Природа:</w:t>
      </w:r>
      <w:r>
        <w:rPr>
          <w:spacing w:val="-9"/>
        </w:rPr>
        <w:t xml:space="preserve"> </w:t>
      </w:r>
      <w:r>
        <w:t>дикие</w:t>
      </w:r>
      <w:r>
        <w:rPr>
          <w:spacing w:val="-11"/>
        </w:rPr>
        <w:t xml:space="preserve"> </w:t>
      </w:r>
      <w:r>
        <w:t>и</w:t>
      </w:r>
      <w:r>
        <w:rPr>
          <w:spacing w:val="-12"/>
        </w:rPr>
        <w:t xml:space="preserve"> </w:t>
      </w:r>
      <w:r>
        <w:t>домашние</w:t>
      </w:r>
      <w:r>
        <w:rPr>
          <w:spacing w:val="-11"/>
        </w:rPr>
        <w:t xml:space="preserve"> </w:t>
      </w:r>
      <w:r>
        <w:t>животные.</w:t>
      </w:r>
      <w:r>
        <w:rPr>
          <w:spacing w:val="-11"/>
        </w:rPr>
        <w:t xml:space="preserve"> </w:t>
      </w:r>
      <w:r>
        <w:t>Климат,</w:t>
      </w:r>
      <w:r>
        <w:rPr>
          <w:spacing w:val="-7"/>
        </w:rPr>
        <w:t xml:space="preserve"> </w:t>
      </w:r>
      <w:r>
        <w:rPr>
          <w:spacing w:val="-2"/>
        </w:rPr>
        <w:t>погода.</w:t>
      </w:r>
    </w:p>
    <w:p w:rsidR="00E66D4E" w:rsidRDefault="00864435">
      <w:pPr>
        <w:pStyle w:val="a3"/>
        <w:spacing w:before="136" w:line="357" w:lineRule="auto"/>
        <w:ind w:left="1732" w:right="857" w:firstLine="0"/>
      </w:pPr>
      <w:r>
        <w:t>Жизнь в городе и сельской местности. Описание родного города (села). Транспорт. Родная</w:t>
      </w:r>
      <w:r>
        <w:rPr>
          <w:spacing w:val="1"/>
        </w:rPr>
        <w:t xml:space="preserve"> </w:t>
      </w:r>
      <w:r>
        <w:t>страна</w:t>
      </w:r>
      <w:r>
        <w:rPr>
          <w:spacing w:val="4"/>
        </w:rPr>
        <w:t xml:space="preserve"> </w:t>
      </w:r>
      <w:r>
        <w:t>и</w:t>
      </w:r>
      <w:r>
        <w:rPr>
          <w:spacing w:val="2"/>
        </w:rPr>
        <w:t xml:space="preserve"> </w:t>
      </w:r>
      <w:r>
        <w:t>страна</w:t>
      </w:r>
      <w:r>
        <w:rPr>
          <w:spacing w:val="4"/>
        </w:rPr>
        <w:t xml:space="preserve"> </w:t>
      </w:r>
      <w:r>
        <w:t>(страны)</w:t>
      </w:r>
      <w:r>
        <w:rPr>
          <w:spacing w:val="4"/>
        </w:rPr>
        <w:t xml:space="preserve"> </w:t>
      </w:r>
      <w:r>
        <w:t>изучаемого</w:t>
      </w:r>
      <w:r>
        <w:rPr>
          <w:spacing w:val="4"/>
        </w:rPr>
        <w:t xml:space="preserve"> </w:t>
      </w:r>
      <w:r>
        <w:t>языка.</w:t>
      </w:r>
      <w:r>
        <w:rPr>
          <w:spacing w:val="4"/>
        </w:rPr>
        <w:t xml:space="preserve"> </w:t>
      </w:r>
      <w:r>
        <w:t>Их</w:t>
      </w:r>
      <w:r>
        <w:rPr>
          <w:spacing w:val="-2"/>
        </w:rPr>
        <w:t xml:space="preserve"> </w:t>
      </w:r>
      <w:r>
        <w:t xml:space="preserve">географическое </w:t>
      </w:r>
      <w:r>
        <w:rPr>
          <w:spacing w:val="-2"/>
        </w:rPr>
        <w:t>положение,</w:t>
      </w:r>
    </w:p>
    <w:p w:rsidR="00E66D4E" w:rsidRDefault="00864435">
      <w:pPr>
        <w:pStyle w:val="a3"/>
        <w:spacing w:before="3" w:line="362" w:lineRule="auto"/>
        <w:ind w:left="1022" w:right="864" w:firstLine="0"/>
      </w:pPr>
      <w:r>
        <w:t>столицы, население, официальные языки, достопримечательности, культурные особенности (национальные праздники, традиции, обычаи).</w:t>
      </w:r>
    </w:p>
    <w:p w:rsidR="00E66D4E" w:rsidRDefault="00864435">
      <w:pPr>
        <w:pStyle w:val="a3"/>
        <w:spacing w:line="357" w:lineRule="auto"/>
        <w:ind w:left="1022" w:right="862"/>
      </w:pPr>
      <w:r>
        <w:t>Выдающиеся люди родной страны и страны (стран) изучаемого языка: учёные, писатели, поэты, спортсмены.</w:t>
      </w:r>
    </w:p>
    <w:p w:rsidR="00E66D4E" w:rsidRDefault="00864435" w:rsidP="00E43EAE">
      <w:pPr>
        <w:pStyle w:val="a5"/>
        <w:numPr>
          <w:ilvl w:val="3"/>
          <w:numId w:val="95"/>
        </w:numPr>
        <w:tabs>
          <w:tab w:val="left" w:pos="2752"/>
        </w:tabs>
        <w:ind w:left="2752" w:hanging="1020"/>
        <w:jc w:val="both"/>
        <w:rPr>
          <w:sz w:val="24"/>
        </w:rPr>
      </w:pPr>
      <w:r>
        <w:rPr>
          <w:spacing w:val="-2"/>
          <w:sz w:val="24"/>
        </w:rPr>
        <w:t>Говорение.</w:t>
      </w:r>
    </w:p>
    <w:p w:rsidR="00E66D4E" w:rsidRDefault="00864435">
      <w:pPr>
        <w:pStyle w:val="a3"/>
        <w:tabs>
          <w:tab w:val="left" w:pos="2374"/>
          <w:tab w:val="left" w:pos="4157"/>
          <w:tab w:val="left" w:pos="5875"/>
          <w:tab w:val="left" w:pos="8545"/>
          <w:tab w:val="left" w:pos="9316"/>
        </w:tabs>
        <w:spacing w:before="139" w:line="357" w:lineRule="auto"/>
        <w:ind w:left="1022" w:right="856"/>
      </w:pPr>
      <w:r>
        <w:t xml:space="preserve">Развитие коммуникативных умений диалогической речи, а именно умений вести: </w:t>
      </w:r>
      <w:r>
        <w:rPr>
          <w:spacing w:val="-2"/>
        </w:rPr>
        <w:t>диалог</w:t>
      </w:r>
      <w:r>
        <w:tab/>
      </w:r>
      <w:r>
        <w:rPr>
          <w:spacing w:val="-2"/>
        </w:rPr>
        <w:t>этикетного</w:t>
      </w:r>
      <w:r>
        <w:tab/>
      </w:r>
      <w:r>
        <w:rPr>
          <w:spacing w:val="-2"/>
        </w:rPr>
        <w:t>характера,</w:t>
      </w:r>
      <w:r>
        <w:tab/>
      </w:r>
      <w:r>
        <w:rPr>
          <w:spacing w:val="-2"/>
        </w:rPr>
        <w:t>диалог-побуждение</w:t>
      </w:r>
      <w:r>
        <w:tab/>
      </w:r>
      <w:r>
        <w:rPr>
          <w:spacing w:val="-10"/>
        </w:rPr>
        <w:t>к</w:t>
      </w:r>
      <w:r>
        <w:tab/>
      </w:r>
      <w:r>
        <w:rPr>
          <w:spacing w:val="-2"/>
        </w:rPr>
        <w:t xml:space="preserve">действию, </w:t>
      </w:r>
      <w:r>
        <w:t>диалог-расспрос, комбинированный диалог, включающий различные виды диалогов:</w:t>
      </w:r>
    </w:p>
    <w:p w:rsidR="00E66D4E" w:rsidRDefault="00864435">
      <w:pPr>
        <w:pStyle w:val="a3"/>
        <w:spacing w:before="4" w:line="360" w:lineRule="auto"/>
        <w:ind w:left="1022" w:right="858"/>
      </w:pPr>
      <w:r>
        <w:t>диалог этикетного характера: начинать, поддерживать и заканчивать разговор, вежливо</w:t>
      </w:r>
      <w:r>
        <w:rPr>
          <w:spacing w:val="77"/>
          <w:w w:val="150"/>
        </w:rPr>
        <w:t xml:space="preserve">  </w:t>
      </w:r>
      <w:r>
        <w:t>переспрашивать,</w:t>
      </w:r>
      <w:r>
        <w:rPr>
          <w:spacing w:val="76"/>
          <w:w w:val="150"/>
        </w:rPr>
        <w:t xml:space="preserve">  </w:t>
      </w:r>
      <w:r>
        <w:t>поздравлять</w:t>
      </w:r>
      <w:r>
        <w:rPr>
          <w:spacing w:val="74"/>
          <w:w w:val="150"/>
        </w:rPr>
        <w:t xml:space="preserve">  </w:t>
      </w:r>
      <w:r>
        <w:t>с</w:t>
      </w:r>
      <w:r>
        <w:rPr>
          <w:spacing w:val="74"/>
          <w:w w:val="150"/>
        </w:rPr>
        <w:t xml:space="preserve">  </w:t>
      </w:r>
      <w:r>
        <w:t>праздником,</w:t>
      </w:r>
      <w:r>
        <w:rPr>
          <w:spacing w:val="76"/>
          <w:w w:val="150"/>
        </w:rPr>
        <w:t xml:space="preserve">  </w:t>
      </w:r>
      <w:r>
        <w:t>выражать</w:t>
      </w:r>
      <w:r>
        <w:rPr>
          <w:spacing w:val="74"/>
          <w:w w:val="150"/>
        </w:rPr>
        <w:t xml:space="preserve">  </w:t>
      </w:r>
      <w:r>
        <w:t>пожелания и вежливо реагировать на поздравление, выражать благодарность, вежливо соглашаться</w:t>
      </w:r>
      <w:r>
        <w:rPr>
          <w:spacing w:val="40"/>
        </w:rPr>
        <w:t xml:space="preserve"> </w:t>
      </w:r>
      <w:r>
        <w:t>на предложение и отказываться от предложения собеседника;</w:t>
      </w:r>
    </w:p>
    <w:p w:rsidR="00E66D4E" w:rsidRDefault="00864435">
      <w:pPr>
        <w:pStyle w:val="a3"/>
        <w:spacing w:line="360" w:lineRule="auto"/>
        <w:ind w:left="1022" w:right="85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66D4E" w:rsidRDefault="00864435">
      <w:pPr>
        <w:pStyle w:val="a3"/>
        <w:spacing w:line="360" w:lineRule="auto"/>
        <w:ind w:left="1022" w:right="85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6D4E" w:rsidRDefault="00864435">
      <w:pPr>
        <w:pStyle w:val="a3"/>
        <w:spacing w:line="362" w:lineRule="auto"/>
        <w:ind w:left="1022" w:right="857"/>
      </w:pPr>
      <w:r>
        <w:t>Названные умения диалогической речи развиваются в стандартных ситуациях неофициального</w:t>
      </w:r>
      <w:r>
        <w:rPr>
          <w:spacing w:val="56"/>
          <w:w w:val="150"/>
        </w:rPr>
        <w:t xml:space="preserve">   </w:t>
      </w:r>
      <w:r>
        <w:t>общения</w:t>
      </w:r>
      <w:r>
        <w:rPr>
          <w:spacing w:val="57"/>
          <w:w w:val="150"/>
        </w:rPr>
        <w:t xml:space="preserve">   </w:t>
      </w:r>
      <w:r>
        <w:t>в</w:t>
      </w:r>
      <w:r>
        <w:rPr>
          <w:spacing w:val="58"/>
          <w:w w:val="150"/>
        </w:rPr>
        <w:t xml:space="preserve">   </w:t>
      </w:r>
      <w:r>
        <w:t>рамках</w:t>
      </w:r>
      <w:r>
        <w:rPr>
          <w:spacing w:val="58"/>
          <w:w w:val="150"/>
        </w:rPr>
        <w:t xml:space="preserve">   </w:t>
      </w:r>
      <w:r>
        <w:t>тематического</w:t>
      </w:r>
      <w:r>
        <w:rPr>
          <w:spacing w:val="58"/>
          <w:w w:val="150"/>
        </w:rPr>
        <w:t xml:space="preserve">   </w:t>
      </w:r>
      <w:r>
        <w:t>содержания</w:t>
      </w:r>
      <w:r>
        <w:rPr>
          <w:spacing w:val="57"/>
          <w:w w:val="150"/>
        </w:rPr>
        <w:t xml:space="preserve">   </w:t>
      </w:r>
      <w:r>
        <w:rPr>
          <w:spacing w:val="-4"/>
        </w:rPr>
        <w:t>речи</w:t>
      </w:r>
    </w:p>
    <w:p w:rsidR="00E66D4E" w:rsidRDefault="00864435">
      <w:pPr>
        <w:pStyle w:val="a3"/>
        <w:spacing w:line="357" w:lineRule="auto"/>
        <w:ind w:left="1022" w:right="861" w:firstLine="0"/>
      </w:pPr>
      <w: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66D4E" w:rsidRDefault="00864435">
      <w:pPr>
        <w:pStyle w:val="a3"/>
        <w:spacing w:line="357" w:lineRule="auto"/>
        <w:ind w:left="1732" w:right="3016" w:firstLine="0"/>
      </w:pPr>
      <w:r>
        <w:t>Объём</w:t>
      </w:r>
      <w:r>
        <w:rPr>
          <w:spacing w:val="-2"/>
        </w:rPr>
        <w:t xml:space="preserve"> </w:t>
      </w:r>
      <w:r>
        <w:t>диалога</w:t>
      </w:r>
      <w:r>
        <w:rPr>
          <w:spacing w:val="-9"/>
        </w:rPr>
        <w:t xml:space="preserve"> </w:t>
      </w:r>
      <w:r>
        <w:t>–</w:t>
      </w:r>
      <w:r>
        <w:rPr>
          <w:spacing w:val="-4"/>
        </w:rPr>
        <w:t xml:space="preserve"> </w:t>
      </w:r>
      <w:r>
        <w:t>до 4</w:t>
      </w:r>
      <w:r>
        <w:rPr>
          <w:spacing w:val="-8"/>
        </w:rPr>
        <w:t xml:space="preserve"> </w:t>
      </w:r>
      <w:r>
        <w:t>реплик</w:t>
      </w:r>
      <w:r>
        <w:rPr>
          <w:spacing w:val="-6"/>
        </w:rPr>
        <w:t xml:space="preserve"> </w:t>
      </w:r>
      <w:r>
        <w:t>со</w:t>
      </w:r>
      <w:r>
        <w:rPr>
          <w:spacing w:val="-2"/>
        </w:rPr>
        <w:t xml:space="preserve"> </w:t>
      </w:r>
      <w:r>
        <w:t>стороны</w:t>
      </w:r>
      <w:r>
        <w:rPr>
          <w:spacing w:val="-6"/>
        </w:rPr>
        <w:t xml:space="preserve"> </w:t>
      </w:r>
      <w:r>
        <w:t>каждого</w:t>
      </w:r>
      <w:r>
        <w:rPr>
          <w:spacing w:val="-6"/>
        </w:rPr>
        <w:t xml:space="preserve"> </w:t>
      </w:r>
      <w:r>
        <w:t>собеседника. Развитие коммуникативных умений монологической речи: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4"/>
      </w:pPr>
      <w:r>
        <w:lastRenderedPageBreak/>
        <w:t>создание устных связных монологических высказываний с использованием основных коммуникативных типов речи:</w:t>
      </w:r>
    </w:p>
    <w:p w:rsidR="00E66D4E" w:rsidRDefault="00864435">
      <w:pPr>
        <w:pStyle w:val="a3"/>
        <w:spacing w:before="8" w:line="357" w:lineRule="auto"/>
        <w:ind w:right="861"/>
      </w:pPr>
      <w:r>
        <w:t>описание</w:t>
      </w:r>
      <w:r>
        <w:rPr>
          <w:spacing w:val="69"/>
        </w:rPr>
        <w:t xml:space="preserve">   </w:t>
      </w:r>
      <w:r>
        <w:t>(предмета,</w:t>
      </w:r>
      <w:r>
        <w:rPr>
          <w:spacing w:val="71"/>
        </w:rPr>
        <w:t xml:space="preserve">   </w:t>
      </w:r>
      <w:r>
        <w:t>местности,</w:t>
      </w:r>
      <w:r>
        <w:rPr>
          <w:spacing w:val="70"/>
        </w:rPr>
        <w:t xml:space="preserve">   </w:t>
      </w:r>
      <w:r>
        <w:t>внешности</w:t>
      </w:r>
      <w:r>
        <w:rPr>
          <w:spacing w:val="70"/>
        </w:rPr>
        <w:t xml:space="preserve">   </w:t>
      </w:r>
      <w:r>
        <w:t>и</w:t>
      </w:r>
      <w:r>
        <w:rPr>
          <w:spacing w:val="69"/>
        </w:rPr>
        <w:t xml:space="preserve">   </w:t>
      </w:r>
      <w:r>
        <w:t>одежды</w:t>
      </w:r>
      <w:r>
        <w:rPr>
          <w:spacing w:val="71"/>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E66D4E" w:rsidRDefault="00864435">
      <w:pPr>
        <w:pStyle w:val="a3"/>
        <w:spacing w:before="3"/>
        <w:ind w:left="1732" w:firstLine="0"/>
      </w:pPr>
      <w:r>
        <w:t>повествование</w:t>
      </w:r>
      <w:r>
        <w:rPr>
          <w:spacing w:val="-13"/>
        </w:rPr>
        <w:t xml:space="preserve"> </w:t>
      </w:r>
      <w:r>
        <w:rPr>
          <w:spacing w:val="-2"/>
        </w:rPr>
        <w:t>(сообщение);</w:t>
      </w:r>
    </w:p>
    <w:p w:rsidR="00E66D4E" w:rsidRDefault="00864435">
      <w:pPr>
        <w:pStyle w:val="a3"/>
        <w:spacing w:before="141"/>
        <w:ind w:left="1732" w:firstLine="0"/>
      </w:pPr>
      <w:r>
        <w:t>изложение</w:t>
      </w:r>
      <w:r>
        <w:rPr>
          <w:spacing w:val="34"/>
        </w:rPr>
        <w:t xml:space="preserve">  </w:t>
      </w:r>
      <w:r>
        <w:t>(пересказ)</w:t>
      </w:r>
      <w:r>
        <w:rPr>
          <w:spacing w:val="38"/>
        </w:rPr>
        <w:t xml:space="preserve">  </w:t>
      </w:r>
      <w:r>
        <w:t>основного</w:t>
      </w:r>
      <w:r>
        <w:rPr>
          <w:spacing w:val="37"/>
        </w:rPr>
        <w:t xml:space="preserve">  </w:t>
      </w:r>
      <w:r>
        <w:t>содержания</w:t>
      </w:r>
      <w:r>
        <w:rPr>
          <w:spacing w:val="37"/>
        </w:rPr>
        <w:t xml:space="preserve">  </w:t>
      </w:r>
      <w:r>
        <w:t>прочитанного</w:t>
      </w:r>
      <w:r>
        <w:rPr>
          <w:spacing w:val="41"/>
        </w:rPr>
        <w:t xml:space="preserve">  </w:t>
      </w:r>
      <w:r>
        <w:rPr>
          <w:spacing w:val="-2"/>
        </w:rPr>
        <w:t>(прослушанного)</w:t>
      </w:r>
    </w:p>
    <w:p w:rsidR="00E66D4E" w:rsidRDefault="00864435">
      <w:pPr>
        <w:pStyle w:val="a3"/>
        <w:spacing w:before="137"/>
        <w:ind w:firstLine="0"/>
        <w:jc w:val="left"/>
      </w:pPr>
      <w:r>
        <w:rPr>
          <w:spacing w:val="-2"/>
        </w:rPr>
        <w:t>текста;</w:t>
      </w:r>
    </w:p>
    <w:p w:rsidR="00E66D4E" w:rsidRDefault="00864435">
      <w:pPr>
        <w:pStyle w:val="a3"/>
        <w:spacing w:before="136"/>
        <w:ind w:left="1732" w:firstLine="0"/>
        <w:jc w:val="left"/>
      </w:pPr>
      <w:r>
        <w:rPr>
          <w:spacing w:val="-2"/>
        </w:rPr>
        <w:t>краткое</w:t>
      </w:r>
      <w:r>
        <w:rPr>
          <w:spacing w:val="3"/>
        </w:rPr>
        <w:t xml:space="preserve"> </w:t>
      </w:r>
      <w:r>
        <w:rPr>
          <w:spacing w:val="-2"/>
        </w:rPr>
        <w:t>изложение</w:t>
      </w:r>
      <w:r>
        <w:rPr>
          <w:spacing w:val="3"/>
        </w:rPr>
        <w:t xml:space="preserve"> </w:t>
      </w:r>
      <w:r>
        <w:rPr>
          <w:spacing w:val="-2"/>
        </w:rPr>
        <w:t>результатов</w:t>
      </w:r>
      <w:r>
        <w:rPr>
          <w:spacing w:val="4"/>
        </w:rPr>
        <w:t xml:space="preserve"> </w:t>
      </w:r>
      <w:r>
        <w:rPr>
          <w:spacing w:val="-2"/>
        </w:rPr>
        <w:t>выполненной</w:t>
      </w:r>
      <w:r>
        <w:rPr>
          <w:spacing w:val="3"/>
        </w:rPr>
        <w:t xml:space="preserve"> </w:t>
      </w:r>
      <w:r>
        <w:rPr>
          <w:spacing w:val="-2"/>
        </w:rPr>
        <w:t>проектной</w:t>
      </w:r>
      <w:r>
        <w:rPr>
          <w:spacing w:val="4"/>
        </w:rPr>
        <w:t xml:space="preserve"> </w:t>
      </w:r>
      <w:r>
        <w:rPr>
          <w:spacing w:val="-2"/>
        </w:rPr>
        <w:t>работы.</w:t>
      </w:r>
    </w:p>
    <w:p w:rsidR="00E66D4E" w:rsidRDefault="00864435">
      <w:pPr>
        <w:pStyle w:val="a3"/>
        <w:spacing w:before="137"/>
        <w:ind w:left="1732" w:firstLine="0"/>
        <w:jc w:val="left"/>
      </w:pPr>
      <w:r>
        <w:t>Данные</w:t>
      </w:r>
      <w:r>
        <w:rPr>
          <w:spacing w:val="71"/>
          <w:w w:val="150"/>
        </w:rPr>
        <w:t xml:space="preserve"> </w:t>
      </w:r>
      <w:r>
        <w:t>умения</w:t>
      </w:r>
      <w:r>
        <w:rPr>
          <w:spacing w:val="64"/>
          <w:w w:val="150"/>
        </w:rPr>
        <w:t xml:space="preserve"> </w:t>
      </w:r>
      <w:r>
        <w:t>монологической</w:t>
      </w:r>
      <w:r>
        <w:rPr>
          <w:spacing w:val="67"/>
          <w:w w:val="150"/>
        </w:rPr>
        <w:t xml:space="preserve"> </w:t>
      </w:r>
      <w:r>
        <w:t>речи</w:t>
      </w:r>
      <w:r>
        <w:rPr>
          <w:spacing w:val="67"/>
          <w:w w:val="150"/>
        </w:rPr>
        <w:t xml:space="preserve"> </w:t>
      </w:r>
      <w:r>
        <w:t>развиваются</w:t>
      </w:r>
      <w:r>
        <w:rPr>
          <w:spacing w:val="67"/>
          <w:w w:val="150"/>
        </w:rPr>
        <w:t xml:space="preserve"> </w:t>
      </w:r>
      <w:r>
        <w:t>в</w:t>
      </w:r>
      <w:r>
        <w:rPr>
          <w:spacing w:val="68"/>
          <w:w w:val="150"/>
        </w:rPr>
        <w:t xml:space="preserve"> </w:t>
      </w:r>
      <w:r>
        <w:t>стандартных</w:t>
      </w:r>
      <w:r>
        <w:rPr>
          <w:spacing w:val="61"/>
          <w:w w:val="150"/>
        </w:rPr>
        <w:t xml:space="preserve"> </w:t>
      </w:r>
      <w:r>
        <w:rPr>
          <w:spacing w:val="-2"/>
        </w:rPr>
        <w:t>ситуациях</w:t>
      </w:r>
    </w:p>
    <w:p w:rsidR="00E66D4E" w:rsidRDefault="00864435">
      <w:pPr>
        <w:pStyle w:val="a3"/>
        <w:tabs>
          <w:tab w:val="left" w:pos="2955"/>
          <w:tab w:val="left" w:pos="4096"/>
          <w:tab w:val="left" w:pos="4446"/>
          <w:tab w:val="left" w:pos="5395"/>
          <w:tab w:val="left" w:pos="7131"/>
          <w:tab w:val="left" w:pos="8579"/>
          <w:tab w:val="left" w:pos="9288"/>
          <w:tab w:val="left" w:pos="9628"/>
        </w:tabs>
        <w:spacing w:before="141" w:line="357" w:lineRule="auto"/>
        <w:ind w:right="853" w:firstLine="0"/>
        <w:jc w:val="left"/>
      </w:pPr>
      <w:r>
        <w:rPr>
          <w:spacing w:val="-2"/>
        </w:rPr>
        <w:t>неофициального</w:t>
      </w:r>
      <w:r>
        <w:tab/>
      </w:r>
      <w:r>
        <w:rPr>
          <w:spacing w:val="-2"/>
        </w:rPr>
        <w:t>общения</w:t>
      </w:r>
      <w:r>
        <w:tab/>
      </w:r>
      <w:r>
        <w:rPr>
          <w:spacing w:val="-10"/>
        </w:rPr>
        <w:t>в</w:t>
      </w:r>
      <w:r>
        <w:tab/>
      </w:r>
      <w:r>
        <w:rPr>
          <w:spacing w:val="-2"/>
        </w:rPr>
        <w:t>рамках</w:t>
      </w:r>
      <w:r>
        <w:tab/>
      </w:r>
      <w:r>
        <w:rPr>
          <w:spacing w:val="-2"/>
        </w:rPr>
        <w:t>тематического</w:t>
      </w:r>
      <w:r>
        <w:tab/>
      </w:r>
      <w:r>
        <w:rPr>
          <w:spacing w:val="-2"/>
        </w:rPr>
        <w:t>содержания</w:t>
      </w:r>
      <w:r>
        <w:tab/>
      </w:r>
      <w:r>
        <w:rPr>
          <w:spacing w:val="-4"/>
        </w:rPr>
        <w:t>речи</w:t>
      </w:r>
      <w:r>
        <w:tab/>
      </w:r>
      <w:r>
        <w:rPr>
          <w:spacing w:val="-10"/>
        </w:rPr>
        <w:t>с</w:t>
      </w:r>
      <w:r>
        <w:tab/>
      </w:r>
      <w:r>
        <w:rPr>
          <w:spacing w:val="-2"/>
        </w:rPr>
        <w:t xml:space="preserve">опорой </w:t>
      </w:r>
      <w:r>
        <w:t>на ключевые слова, план, вопросы и (или) иллюстрации, фотографии, таблицы.</w:t>
      </w:r>
    </w:p>
    <w:p w:rsidR="00E66D4E" w:rsidRDefault="00864435">
      <w:pPr>
        <w:pStyle w:val="a3"/>
        <w:spacing w:before="2"/>
        <w:ind w:left="1732" w:firstLine="0"/>
        <w:jc w:val="left"/>
      </w:pPr>
      <w:r>
        <w:t>Объём</w:t>
      </w:r>
      <w:r>
        <w:rPr>
          <w:spacing w:val="-7"/>
        </w:rPr>
        <w:t xml:space="preserve"> </w:t>
      </w:r>
      <w:r>
        <w:t>монологического</w:t>
      </w:r>
      <w:r>
        <w:rPr>
          <w:spacing w:val="-11"/>
        </w:rPr>
        <w:t xml:space="preserve"> </w:t>
      </w:r>
      <w:r>
        <w:t>высказывания</w:t>
      </w:r>
      <w:r>
        <w:rPr>
          <w:spacing w:val="-8"/>
        </w:rPr>
        <w:t xml:space="preserve"> </w:t>
      </w:r>
      <w:r>
        <w:t>–</w:t>
      </w:r>
      <w:r>
        <w:rPr>
          <w:spacing w:val="-9"/>
        </w:rPr>
        <w:t xml:space="preserve"> </w:t>
      </w:r>
      <w:r>
        <w:t>7</w:t>
      </w:r>
      <w:r>
        <w:rPr>
          <w:spacing w:val="-11"/>
        </w:rPr>
        <w:t xml:space="preserve"> </w:t>
      </w:r>
      <w:r>
        <w:rPr>
          <w:spacing w:val="-2"/>
        </w:rPr>
        <w:t>фраз.</w:t>
      </w:r>
    </w:p>
    <w:p w:rsidR="00E66D4E" w:rsidRDefault="00864435" w:rsidP="00E43EAE">
      <w:pPr>
        <w:pStyle w:val="a5"/>
        <w:numPr>
          <w:ilvl w:val="3"/>
          <w:numId w:val="95"/>
        </w:numPr>
        <w:tabs>
          <w:tab w:val="left" w:pos="2752"/>
        </w:tabs>
        <w:spacing w:before="136"/>
        <w:ind w:left="2752" w:hanging="1020"/>
        <w:rPr>
          <w:sz w:val="24"/>
        </w:rPr>
      </w:pPr>
      <w:r>
        <w:rPr>
          <w:spacing w:val="-2"/>
          <w:sz w:val="24"/>
        </w:rPr>
        <w:t>Аудирование.</w:t>
      </w:r>
    </w:p>
    <w:p w:rsidR="00E66D4E" w:rsidRDefault="00864435">
      <w:pPr>
        <w:pStyle w:val="a3"/>
        <w:spacing w:before="142"/>
        <w:ind w:left="1732" w:firstLine="0"/>
      </w:pPr>
      <w:r>
        <w:t>При</w:t>
      </w:r>
      <w:r>
        <w:rPr>
          <w:spacing w:val="64"/>
          <w:w w:val="150"/>
        </w:rPr>
        <w:t xml:space="preserve">  </w:t>
      </w:r>
      <w:r>
        <w:t>непосредственном</w:t>
      </w:r>
      <w:r>
        <w:rPr>
          <w:spacing w:val="63"/>
          <w:w w:val="150"/>
        </w:rPr>
        <w:t xml:space="preserve">  </w:t>
      </w:r>
      <w:r>
        <w:t>общении:</w:t>
      </w:r>
      <w:r>
        <w:rPr>
          <w:spacing w:val="64"/>
          <w:w w:val="150"/>
        </w:rPr>
        <w:t xml:space="preserve">  </w:t>
      </w:r>
      <w:r>
        <w:t>понимание</w:t>
      </w:r>
      <w:r>
        <w:rPr>
          <w:spacing w:val="63"/>
          <w:w w:val="150"/>
        </w:rPr>
        <w:t xml:space="preserve">  </w:t>
      </w:r>
      <w:r>
        <w:t>на</w:t>
      </w:r>
      <w:r>
        <w:rPr>
          <w:spacing w:val="65"/>
          <w:w w:val="150"/>
        </w:rPr>
        <w:t xml:space="preserve">  </w:t>
      </w:r>
      <w:r>
        <w:t>слух</w:t>
      </w:r>
      <w:r>
        <w:rPr>
          <w:spacing w:val="61"/>
          <w:w w:val="150"/>
        </w:rPr>
        <w:t xml:space="preserve">  </w:t>
      </w:r>
      <w:r>
        <w:t>речи</w:t>
      </w:r>
      <w:r>
        <w:rPr>
          <w:spacing w:val="67"/>
          <w:w w:val="150"/>
        </w:rPr>
        <w:t xml:space="preserve">  </w:t>
      </w:r>
      <w:r>
        <w:rPr>
          <w:spacing w:val="-2"/>
        </w:rPr>
        <w:t>учителя</w:t>
      </w:r>
    </w:p>
    <w:p w:rsidR="00E66D4E" w:rsidRDefault="00864435">
      <w:pPr>
        <w:pStyle w:val="a3"/>
        <w:spacing w:before="136"/>
        <w:ind w:left="1022" w:firstLine="0"/>
      </w:pPr>
      <w:r>
        <w:t>и</w:t>
      </w:r>
      <w:r>
        <w:rPr>
          <w:spacing w:val="-12"/>
        </w:rPr>
        <w:t xml:space="preserve"> </w:t>
      </w:r>
      <w:r>
        <w:t>одноклассников</w:t>
      </w:r>
      <w:r>
        <w:rPr>
          <w:spacing w:val="-12"/>
        </w:rPr>
        <w:t xml:space="preserve"> </w:t>
      </w:r>
      <w:r>
        <w:t>и</w:t>
      </w:r>
      <w:r>
        <w:rPr>
          <w:spacing w:val="-11"/>
        </w:rPr>
        <w:t xml:space="preserve"> </w:t>
      </w:r>
      <w:r>
        <w:t>вербальная</w:t>
      </w:r>
      <w:r>
        <w:rPr>
          <w:spacing w:val="-6"/>
        </w:rPr>
        <w:t xml:space="preserve"> </w:t>
      </w:r>
      <w:r>
        <w:t>(невербальная)</w:t>
      </w:r>
      <w:r>
        <w:rPr>
          <w:spacing w:val="-10"/>
        </w:rPr>
        <w:t xml:space="preserve"> </w:t>
      </w:r>
      <w:r>
        <w:t>реакция</w:t>
      </w:r>
      <w:r>
        <w:rPr>
          <w:spacing w:val="-8"/>
        </w:rPr>
        <w:t xml:space="preserve"> </w:t>
      </w:r>
      <w:r>
        <w:t>на</w:t>
      </w:r>
      <w:r>
        <w:rPr>
          <w:spacing w:val="-6"/>
        </w:rPr>
        <w:t xml:space="preserve"> </w:t>
      </w:r>
      <w:r>
        <w:rPr>
          <w:spacing w:val="-2"/>
        </w:rPr>
        <w:t>услышанное.</w:t>
      </w:r>
    </w:p>
    <w:p w:rsidR="00E66D4E" w:rsidRDefault="00864435">
      <w:pPr>
        <w:pStyle w:val="a3"/>
        <w:spacing w:before="137" w:line="360" w:lineRule="auto"/>
        <w:ind w:left="1022" w:right="855"/>
      </w:pPr>
      <w:r>
        <w:t>При опосредованном общении: дальнейшее развитие восприятия и понимания на слух</w:t>
      </w:r>
      <w:r>
        <w:rPr>
          <w:spacing w:val="-8"/>
        </w:rPr>
        <w:t xml:space="preserve"> </w:t>
      </w:r>
      <w:r>
        <w:t>несложных</w:t>
      </w:r>
      <w:r>
        <w:rPr>
          <w:spacing w:val="-4"/>
        </w:rPr>
        <w:t xml:space="preserve"> </w:t>
      </w:r>
      <w:r>
        <w:t>аутентичных</w:t>
      </w:r>
      <w:r>
        <w:rPr>
          <w:spacing w:val="-8"/>
        </w:rPr>
        <w:t xml:space="preserve"> </w:t>
      </w:r>
      <w:r>
        <w:t>текстов, содержащих</w:t>
      </w:r>
      <w:r>
        <w:rPr>
          <w:spacing w:val="-4"/>
        </w:rPr>
        <w:t xml:space="preserve"> </w:t>
      </w:r>
      <w:r>
        <w:t>отдельные незнакомые слова, с</w:t>
      </w:r>
      <w:r>
        <w:rPr>
          <w:spacing w:val="-4"/>
        </w:rPr>
        <w:t xml:space="preserve"> </w:t>
      </w:r>
      <w:r>
        <w:t>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66D4E" w:rsidRDefault="00864435">
      <w:pPr>
        <w:pStyle w:val="a3"/>
        <w:spacing w:line="360" w:lineRule="auto"/>
        <w:ind w:left="1022" w:right="857"/>
      </w:pPr>
      <w:r>
        <w:t>Аудирование с пониманием основного содержания текста предполагает умение определять</w:t>
      </w:r>
      <w:r>
        <w:rPr>
          <w:spacing w:val="69"/>
          <w:w w:val="150"/>
        </w:rPr>
        <w:t xml:space="preserve">   </w:t>
      </w:r>
      <w:r>
        <w:t>основную</w:t>
      </w:r>
      <w:r>
        <w:rPr>
          <w:spacing w:val="69"/>
          <w:w w:val="150"/>
        </w:rPr>
        <w:t xml:space="preserve">   </w:t>
      </w:r>
      <w:r>
        <w:t>тему</w:t>
      </w:r>
      <w:r>
        <w:rPr>
          <w:spacing w:val="67"/>
          <w:w w:val="150"/>
        </w:rPr>
        <w:t xml:space="preserve">   </w:t>
      </w:r>
      <w:r>
        <w:t>(идею)</w:t>
      </w:r>
      <w:r>
        <w:rPr>
          <w:spacing w:val="70"/>
          <w:w w:val="150"/>
        </w:rPr>
        <w:t xml:space="preserve">   </w:t>
      </w:r>
      <w:r>
        <w:t>и</w:t>
      </w:r>
      <w:r>
        <w:rPr>
          <w:spacing w:val="70"/>
          <w:w w:val="150"/>
        </w:rPr>
        <w:t xml:space="preserve">   </w:t>
      </w:r>
      <w:r>
        <w:t>главные</w:t>
      </w:r>
      <w:r>
        <w:rPr>
          <w:spacing w:val="70"/>
          <w:w w:val="150"/>
        </w:rPr>
        <w:t xml:space="preserve">   </w:t>
      </w:r>
      <w:r>
        <w:t>факты</w:t>
      </w:r>
      <w:r>
        <w:rPr>
          <w:spacing w:val="70"/>
          <w:w w:val="150"/>
        </w:rPr>
        <w:t xml:space="preserve">   </w:t>
      </w:r>
      <w:r>
        <w:t>(события) в</w:t>
      </w:r>
      <w:r>
        <w:rPr>
          <w:spacing w:val="73"/>
        </w:rPr>
        <w:t xml:space="preserve">   </w:t>
      </w:r>
      <w:r>
        <w:t>воспринимаемом</w:t>
      </w:r>
      <w:r>
        <w:rPr>
          <w:spacing w:val="74"/>
        </w:rPr>
        <w:t xml:space="preserve">   </w:t>
      </w:r>
      <w:r>
        <w:t>на</w:t>
      </w:r>
      <w:r>
        <w:rPr>
          <w:spacing w:val="72"/>
        </w:rPr>
        <w:t xml:space="preserve">   </w:t>
      </w:r>
      <w:r>
        <w:t>слух</w:t>
      </w:r>
      <w:r>
        <w:rPr>
          <w:spacing w:val="71"/>
        </w:rPr>
        <w:t xml:space="preserve">   </w:t>
      </w:r>
      <w:r>
        <w:t>тексте,</w:t>
      </w:r>
      <w:r>
        <w:rPr>
          <w:spacing w:val="73"/>
        </w:rPr>
        <w:t xml:space="preserve">   </w:t>
      </w:r>
      <w:r>
        <w:t>игнорировать</w:t>
      </w:r>
      <w:r>
        <w:rPr>
          <w:spacing w:val="72"/>
        </w:rPr>
        <w:t xml:space="preserve">   </w:t>
      </w:r>
      <w:r>
        <w:t>незнакомые</w:t>
      </w:r>
      <w:r>
        <w:rPr>
          <w:spacing w:val="72"/>
        </w:rPr>
        <w:t xml:space="preserve">   </w:t>
      </w:r>
      <w:r>
        <w:t>слова, не существенные для понимания основного содержания.</w:t>
      </w:r>
    </w:p>
    <w:p w:rsidR="00E66D4E" w:rsidRDefault="00864435">
      <w:pPr>
        <w:pStyle w:val="a3"/>
        <w:spacing w:line="360" w:lineRule="auto"/>
        <w:ind w:left="1022" w:right="857"/>
      </w:pPr>
      <w:r>
        <w:t>Аудирование с пониманием запрашиваемой информации предполагает умение выделять</w:t>
      </w:r>
      <w:r>
        <w:rPr>
          <w:spacing w:val="-2"/>
        </w:rPr>
        <w:t xml:space="preserve"> </w:t>
      </w:r>
      <w:r>
        <w:t>запрашиваемую</w:t>
      </w:r>
      <w:r>
        <w:rPr>
          <w:spacing w:val="-2"/>
        </w:rPr>
        <w:t xml:space="preserve"> </w:t>
      </w:r>
      <w:r>
        <w:t>информацию, представленную</w:t>
      </w:r>
      <w:r>
        <w:rPr>
          <w:spacing w:val="-2"/>
        </w:rPr>
        <w:t xml:space="preserve"> </w:t>
      </w:r>
      <w:r>
        <w:t>в эксплицитной</w:t>
      </w:r>
      <w:r>
        <w:rPr>
          <w:spacing w:val="-1"/>
        </w:rPr>
        <w:t xml:space="preserve"> </w:t>
      </w:r>
      <w:r>
        <w:t>(явной) форме, в воспринимаемом на слух тексте.</w:t>
      </w:r>
    </w:p>
    <w:p w:rsidR="00E66D4E" w:rsidRDefault="00864435">
      <w:pPr>
        <w:pStyle w:val="a3"/>
        <w:spacing w:line="357" w:lineRule="auto"/>
        <w:ind w:left="1022" w:right="860"/>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rsidR="00E66D4E" w:rsidRDefault="00864435">
      <w:pPr>
        <w:pStyle w:val="a3"/>
        <w:spacing w:before="2"/>
        <w:ind w:left="1732" w:firstLine="0"/>
      </w:pPr>
      <w:r>
        <w:t>Время</w:t>
      </w:r>
      <w:r>
        <w:rPr>
          <w:spacing w:val="-8"/>
        </w:rPr>
        <w:t xml:space="preserve"> </w:t>
      </w:r>
      <w:r>
        <w:t>звучания</w:t>
      </w:r>
      <w:r>
        <w:rPr>
          <w:spacing w:val="-6"/>
        </w:rPr>
        <w:t xml:space="preserve"> </w:t>
      </w:r>
      <w:r>
        <w:t>текста</w:t>
      </w:r>
      <w:r>
        <w:rPr>
          <w:spacing w:val="-5"/>
        </w:rPr>
        <w:t xml:space="preserve"> </w:t>
      </w:r>
      <w:r>
        <w:t>(текстов)</w:t>
      </w:r>
      <w:r>
        <w:rPr>
          <w:spacing w:val="-9"/>
        </w:rPr>
        <w:t xml:space="preserve"> </w:t>
      </w:r>
      <w:r>
        <w:t>для</w:t>
      </w:r>
      <w:r>
        <w:rPr>
          <w:spacing w:val="-8"/>
        </w:rPr>
        <w:t xml:space="preserve"> </w:t>
      </w:r>
      <w:r>
        <w:t>аудирования</w:t>
      </w:r>
      <w:r>
        <w:rPr>
          <w:spacing w:val="-4"/>
        </w:rPr>
        <w:t xml:space="preserve"> </w:t>
      </w:r>
      <w:r>
        <w:t>–</w:t>
      </w:r>
      <w:r>
        <w:rPr>
          <w:spacing w:val="-6"/>
        </w:rPr>
        <w:t xml:space="preserve"> </w:t>
      </w:r>
      <w:r>
        <w:t>до</w:t>
      </w:r>
      <w:r>
        <w:rPr>
          <w:spacing w:val="-3"/>
        </w:rPr>
        <w:t xml:space="preserve"> </w:t>
      </w:r>
      <w:r>
        <w:t>1</w:t>
      </w:r>
      <w:r>
        <w:rPr>
          <w:spacing w:val="-10"/>
        </w:rPr>
        <w:t xml:space="preserve"> </w:t>
      </w:r>
      <w:r>
        <w:rPr>
          <w:spacing w:val="-2"/>
        </w:rPr>
        <w:t>минуты.</w:t>
      </w:r>
    </w:p>
    <w:p w:rsidR="00E66D4E" w:rsidRDefault="00864435" w:rsidP="00E43EAE">
      <w:pPr>
        <w:pStyle w:val="a5"/>
        <w:numPr>
          <w:ilvl w:val="3"/>
          <w:numId w:val="95"/>
        </w:numPr>
        <w:tabs>
          <w:tab w:val="left" w:pos="2749"/>
        </w:tabs>
        <w:spacing w:before="136"/>
        <w:ind w:left="2749" w:hanging="1017"/>
        <w:jc w:val="both"/>
        <w:rPr>
          <w:sz w:val="24"/>
        </w:rPr>
      </w:pPr>
      <w:r>
        <w:rPr>
          <w:spacing w:val="-2"/>
          <w:sz w:val="24"/>
        </w:rPr>
        <w:t>Смысловое</w:t>
      </w:r>
      <w:r>
        <w:rPr>
          <w:spacing w:val="2"/>
          <w:sz w:val="24"/>
        </w:rPr>
        <w:t xml:space="preserve"> </w:t>
      </w:r>
      <w:r>
        <w:rPr>
          <w:spacing w:val="-2"/>
          <w:sz w:val="24"/>
        </w:rPr>
        <w:t>чтение.</w:t>
      </w:r>
    </w:p>
    <w:p w:rsidR="00E66D4E" w:rsidRDefault="00864435">
      <w:pPr>
        <w:pStyle w:val="a3"/>
        <w:spacing w:before="137" w:line="357" w:lineRule="auto"/>
        <w:ind w:left="1022" w:right="861"/>
      </w:pPr>
      <w:r>
        <w:t>Развитие умения читать про себя и понимать несложные аутентичные тексты разных</w:t>
      </w:r>
      <w:r>
        <w:rPr>
          <w:spacing w:val="-3"/>
        </w:rPr>
        <w:t xml:space="preserve"> </w:t>
      </w:r>
      <w:r>
        <w:t>жанров и стилей, содержащие</w:t>
      </w:r>
      <w:r>
        <w:rPr>
          <w:spacing w:val="-8"/>
        </w:rPr>
        <w:t xml:space="preserve"> </w:t>
      </w:r>
      <w:r>
        <w:t>отдельные незнакомые слова, с различной глубиной проникновения</w:t>
      </w:r>
      <w:r>
        <w:rPr>
          <w:spacing w:val="-14"/>
        </w:rPr>
        <w:t xml:space="preserve"> </w:t>
      </w:r>
      <w:r>
        <w:t>в</w:t>
      </w:r>
      <w:r>
        <w:rPr>
          <w:spacing w:val="-7"/>
        </w:rPr>
        <w:t xml:space="preserve"> </w:t>
      </w:r>
      <w:r>
        <w:t>их</w:t>
      </w:r>
      <w:r>
        <w:rPr>
          <w:spacing w:val="-6"/>
        </w:rPr>
        <w:t xml:space="preserve"> </w:t>
      </w:r>
      <w:r>
        <w:t>содержание</w:t>
      </w:r>
      <w:r>
        <w:rPr>
          <w:spacing w:val="-12"/>
        </w:rPr>
        <w:t xml:space="preserve"> </w:t>
      </w:r>
      <w:r>
        <w:t>в</w:t>
      </w:r>
      <w:r>
        <w:rPr>
          <w:spacing w:val="-7"/>
        </w:rPr>
        <w:t xml:space="preserve"> </w:t>
      </w:r>
      <w:r>
        <w:t>зависимости</w:t>
      </w:r>
      <w:r>
        <w:rPr>
          <w:spacing w:val="-13"/>
        </w:rPr>
        <w:t xml:space="preserve"> </w:t>
      </w:r>
      <w:r>
        <w:t>от</w:t>
      </w:r>
      <w:r>
        <w:rPr>
          <w:spacing w:val="-10"/>
        </w:rPr>
        <w:t xml:space="preserve"> </w:t>
      </w:r>
      <w:r>
        <w:t>поставленной</w:t>
      </w:r>
      <w:r>
        <w:rPr>
          <w:spacing w:val="-7"/>
        </w:rPr>
        <w:t xml:space="preserve"> </w:t>
      </w:r>
      <w:r>
        <w:t>коммуникативной</w:t>
      </w:r>
      <w:r>
        <w:rPr>
          <w:spacing w:val="-10"/>
        </w:rPr>
        <w:t xml:space="preserve"> </w:t>
      </w:r>
      <w:r>
        <w:rPr>
          <w:spacing w:val="-2"/>
        </w:rPr>
        <w:t>задачи: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с</w:t>
      </w:r>
      <w:r>
        <w:rPr>
          <w:spacing w:val="56"/>
        </w:rPr>
        <w:t xml:space="preserve">  </w:t>
      </w:r>
      <w:r>
        <w:t>пониманием</w:t>
      </w:r>
      <w:r>
        <w:rPr>
          <w:spacing w:val="55"/>
        </w:rPr>
        <w:t xml:space="preserve">  </w:t>
      </w:r>
      <w:r>
        <w:t>основного</w:t>
      </w:r>
      <w:r>
        <w:rPr>
          <w:spacing w:val="59"/>
        </w:rPr>
        <w:t xml:space="preserve">  </w:t>
      </w:r>
      <w:r>
        <w:t>содержания,</w:t>
      </w:r>
      <w:r>
        <w:rPr>
          <w:spacing w:val="58"/>
        </w:rPr>
        <w:t xml:space="preserve">  </w:t>
      </w:r>
      <w:r>
        <w:t>с</w:t>
      </w:r>
      <w:r>
        <w:rPr>
          <w:spacing w:val="54"/>
        </w:rPr>
        <w:t xml:space="preserve">  </w:t>
      </w:r>
      <w:r>
        <w:t>пониманием</w:t>
      </w:r>
      <w:r>
        <w:rPr>
          <w:spacing w:val="57"/>
        </w:rPr>
        <w:t xml:space="preserve">  </w:t>
      </w:r>
      <w:r>
        <w:t>нужной</w:t>
      </w:r>
      <w:r>
        <w:rPr>
          <w:spacing w:val="57"/>
        </w:rPr>
        <w:t xml:space="preserve">  </w:t>
      </w:r>
      <w:r>
        <w:rPr>
          <w:spacing w:val="-2"/>
        </w:rPr>
        <w:t>(запрашиваемой)</w:t>
      </w:r>
    </w:p>
    <w:p w:rsidR="00E66D4E" w:rsidRDefault="00864435">
      <w:pPr>
        <w:pStyle w:val="a3"/>
        <w:spacing w:before="137"/>
        <w:ind w:firstLine="0"/>
      </w:pPr>
      <w:r>
        <w:t>информации,</w:t>
      </w:r>
      <w:r>
        <w:rPr>
          <w:spacing w:val="-9"/>
        </w:rPr>
        <w:t xml:space="preserve"> </w:t>
      </w:r>
      <w:r>
        <w:t>с</w:t>
      </w:r>
      <w:r>
        <w:rPr>
          <w:spacing w:val="-14"/>
        </w:rPr>
        <w:t xml:space="preserve"> </w:t>
      </w:r>
      <w:r>
        <w:t>полным</w:t>
      </w:r>
      <w:r>
        <w:rPr>
          <w:spacing w:val="-12"/>
        </w:rPr>
        <w:t xml:space="preserve"> </w:t>
      </w:r>
      <w:r>
        <w:t>пониманием</w:t>
      </w:r>
      <w:r>
        <w:rPr>
          <w:spacing w:val="-9"/>
        </w:rPr>
        <w:t xml:space="preserve"> </w:t>
      </w:r>
      <w:r>
        <w:t>содержания</w:t>
      </w:r>
      <w:r>
        <w:rPr>
          <w:spacing w:val="-14"/>
        </w:rPr>
        <w:t xml:space="preserve"> </w:t>
      </w:r>
      <w:r>
        <w:rPr>
          <w:spacing w:val="-2"/>
        </w:rPr>
        <w:t>текста.</w:t>
      </w:r>
    </w:p>
    <w:p w:rsidR="00E66D4E" w:rsidRDefault="00864435">
      <w:pPr>
        <w:pStyle w:val="a3"/>
        <w:spacing w:before="141" w:line="357" w:lineRule="auto"/>
        <w:ind w:right="854"/>
      </w:pPr>
      <w:r>
        <w:t>Чтение с пониманием основного содержания текста предполагает умение определять тему (основную мысль), главные факты (события), прогнозировать</w:t>
      </w:r>
      <w:r>
        <w:rPr>
          <w:spacing w:val="40"/>
        </w:rPr>
        <w:t xml:space="preserve"> </w:t>
      </w:r>
      <w:r>
        <w:t>содержание текста по заголовку (началу текста), последовательность главных фактов (событий),</w:t>
      </w:r>
      <w:r>
        <w:rPr>
          <w:spacing w:val="78"/>
          <w:w w:val="150"/>
        </w:rPr>
        <w:t xml:space="preserve">   </w:t>
      </w:r>
      <w:r>
        <w:t>умение</w:t>
      </w:r>
      <w:r>
        <w:rPr>
          <w:spacing w:val="76"/>
          <w:w w:val="150"/>
        </w:rPr>
        <w:t xml:space="preserve">   </w:t>
      </w:r>
      <w:r>
        <w:t>игнорировать</w:t>
      </w:r>
      <w:r>
        <w:rPr>
          <w:spacing w:val="77"/>
          <w:w w:val="150"/>
        </w:rPr>
        <w:t xml:space="preserve">   </w:t>
      </w:r>
      <w:r>
        <w:t>незнакомые</w:t>
      </w:r>
      <w:r>
        <w:rPr>
          <w:spacing w:val="76"/>
          <w:w w:val="150"/>
        </w:rPr>
        <w:t xml:space="preserve">   </w:t>
      </w:r>
      <w:r>
        <w:t>слова,</w:t>
      </w:r>
      <w:r>
        <w:rPr>
          <w:spacing w:val="78"/>
          <w:w w:val="150"/>
        </w:rPr>
        <w:t xml:space="preserve">   </w:t>
      </w:r>
      <w:r>
        <w:rPr>
          <w:spacing w:val="-2"/>
        </w:rPr>
        <w:t>несущественные</w:t>
      </w:r>
    </w:p>
    <w:p w:rsidR="00E66D4E" w:rsidRDefault="00864435">
      <w:pPr>
        <w:pStyle w:val="a3"/>
        <w:spacing w:before="10"/>
        <w:ind w:firstLine="0"/>
      </w:pPr>
      <w:r>
        <w:rPr>
          <w:spacing w:val="-2"/>
        </w:rPr>
        <w:t>для</w:t>
      </w:r>
      <w:r>
        <w:rPr>
          <w:spacing w:val="-1"/>
        </w:rPr>
        <w:t xml:space="preserve"> </w:t>
      </w:r>
      <w:r>
        <w:rPr>
          <w:spacing w:val="-2"/>
        </w:rPr>
        <w:t>понимания</w:t>
      </w:r>
      <w:r>
        <w:rPr>
          <w:spacing w:val="3"/>
        </w:rPr>
        <w:t xml:space="preserve"> </w:t>
      </w:r>
      <w:r>
        <w:rPr>
          <w:spacing w:val="-2"/>
        </w:rPr>
        <w:t>основного</w:t>
      </w:r>
      <w:r>
        <w:rPr>
          <w:spacing w:val="4"/>
        </w:rPr>
        <w:t xml:space="preserve"> </w:t>
      </w:r>
      <w:r>
        <w:rPr>
          <w:spacing w:val="-2"/>
        </w:rPr>
        <w:t>содержания,</w:t>
      </w:r>
      <w:r>
        <w:rPr>
          <w:spacing w:val="1"/>
        </w:rPr>
        <w:t xml:space="preserve"> </w:t>
      </w:r>
      <w:r>
        <w:rPr>
          <w:spacing w:val="-2"/>
        </w:rPr>
        <w:t>понимать</w:t>
      </w:r>
      <w:r>
        <w:rPr>
          <w:spacing w:val="4"/>
        </w:rPr>
        <w:t xml:space="preserve"> </w:t>
      </w:r>
      <w:r>
        <w:rPr>
          <w:spacing w:val="-2"/>
        </w:rPr>
        <w:t>интернациональные</w:t>
      </w:r>
      <w:r>
        <w:rPr>
          <w:spacing w:val="3"/>
        </w:rPr>
        <w:t xml:space="preserve"> </w:t>
      </w:r>
      <w:r>
        <w:rPr>
          <w:spacing w:val="-2"/>
        </w:rPr>
        <w:t>слова.</w:t>
      </w:r>
    </w:p>
    <w:p w:rsidR="00E66D4E" w:rsidRDefault="00864435">
      <w:pPr>
        <w:pStyle w:val="a3"/>
        <w:spacing w:before="136" w:line="357" w:lineRule="auto"/>
        <w:ind w:right="861"/>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66D4E" w:rsidRDefault="00864435">
      <w:pPr>
        <w:pStyle w:val="a3"/>
        <w:spacing w:before="2" w:line="362" w:lineRule="auto"/>
        <w:ind w:right="869"/>
      </w:pPr>
      <w:r>
        <w:t>Чтение с полным пониманием предполагает полное и точное понимание информации, представленной в тексте, в эксплицитной (явной) форме.</w:t>
      </w:r>
    </w:p>
    <w:p w:rsidR="00E66D4E" w:rsidRDefault="00864435">
      <w:pPr>
        <w:pStyle w:val="a3"/>
        <w:spacing w:line="357" w:lineRule="auto"/>
        <w:ind w:right="859"/>
      </w:pPr>
      <w:r>
        <w:t>Чтение не сплошных текстов (таблиц, диаграмм) и понимание представленной в них информации.</w:t>
      </w:r>
    </w:p>
    <w:p w:rsidR="00E66D4E" w:rsidRDefault="00864435">
      <w:pPr>
        <w:pStyle w:val="a3"/>
        <w:spacing w:line="360" w:lineRule="auto"/>
        <w:ind w:left="1022" w:right="859"/>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66D4E" w:rsidRDefault="00864435">
      <w:pPr>
        <w:pStyle w:val="a3"/>
        <w:spacing w:line="274" w:lineRule="exact"/>
        <w:ind w:left="1732" w:firstLine="0"/>
      </w:pPr>
      <w:r>
        <w:t>Объём</w:t>
      </w:r>
      <w:r>
        <w:rPr>
          <w:spacing w:val="-4"/>
        </w:rPr>
        <w:t xml:space="preserve"> </w:t>
      </w:r>
      <w:r>
        <w:t>текста</w:t>
      </w:r>
      <w:r>
        <w:rPr>
          <w:spacing w:val="-3"/>
        </w:rPr>
        <w:t xml:space="preserve"> </w:t>
      </w:r>
      <w:r>
        <w:t>(текстов)</w:t>
      </w:r>
      <w:r>
        <w:rPr>
          <w:spacing w:val="-4"/>
        </w:rPr>
        <w:t xml:space="preserve"> </w:t>
      </w:r>
      <w:r>
        <w:t>для</w:t>
      </w:r>
      <w:r>
        <w:rPr>
          <w:spacing w:val="-12"/>
        </w:rPr>
        <w:t xml:space="preserve"> </w:t>
      </w:r>
      <w:r>
        <w:t>чтения</w:t>
      </w:r>
      <w:r>
        <w:rPr>
          <w:spacing w:val="-5"/>
        </w:rPr>
        <w:t xml:space="preserve"> </w:t>
      </w:r>
      <w:r>
        <w:t>–</w:t>
      </w:r>
      <w:r>
        <w:rPr>
          <w:spacing w:val="-10"/>
        </w:rPr>
        <w:t xml:space="preserve"> </w:t>
      </w:r>
      <w:r>
        <w:t>до</w:t>
      </w:r>
      <w:r>
        <w:rPr>
          <w:spacing w:val="-1"/>
        </w:rPr>
        <w:t xml:space="preserve"> </w:t>
      </w:r>
      <w:r>
        <w:t>200</w:t>
      </w:r>
      <w:r>
        <w:rPr>
          <w:spacing w:val="-8"/>
        </w:rPr>
        <w:t xml:space="preserve"> </w:t>
      </w:r>
      <w:r>
        <w:rPr>
          <w:spacing w:val="-2"/>
        </w:rPr>
        <w:t>слов.</w:t>
      </w:r>
    </w:p>
    <w:p w:rsidR="00E66D4E" w:rsidRDefault="00864435" w:rsidP="00E43EAE">
      <w:pPr>
        <w:pStyle w:val="a5"/>
        <w:numPr>
          <w:ilvl w:val="3"/>
          <w:numId w:val="95"/>
        </w:numPr>
        <w:tabs>
          <w:tab w:val="left" w:pos="1732"/>
          <w:tab w:val="left" w:pos="2751"/>
        </w:tabs>
        <w:spacing w:before="140" w:line="357" w:lineRule="auto"/>
        <w:ind w:left="1732" w:right="5857" w:hanging="1"/>
        <w:jc w:val="both"/>
        <w:rPr>
          <w:sz w:val="24"/>
        </w:rPr>
      </w:pPr>
      <w:r>
        <w:rPr>
          <w:sz w:val="24"/>
        </w:rPr>
        <w:t>Письменная речь. Развитие</w:t>
      </w:r>
      <w:r>
        <w:rPr>
          <w:spacing w:val="-15"/>
          <w:sz w:val="24"/>
        </w:rPr>
        <w:t xml:space="preserve"> </w:t>
      </w:r>
      <w:r>
        <w:rPr>
          <w:sz w:val="24"/>
        </w:rPr>
        <w:t>умений</w:t>
      </w:r>
      <w:r>
        <w:rPr>
          <w:spacing w:val="-9"/>
          <w:sz w:val="24"/>
        </w:rPr>
        <w:t xml:space="preserve"> </w:t>
      </w:r>
      <w:r>
        <w:rPr>
          <w:sz w:val="24"/>
        </w:rPr>
        <w:t>письменной</w:t>
      </w:r>
      <w:r>
        <w:rPr>
          <w:spacing w:val="-8"/>
          <w:sz w:val="24"/>
        </w:rPr>
        <w:t xml:space="preserve"> </w:t>
      </w:r>
      <w:r>
        <w:rPr>
          <w:spacing w:val="-4"/>
          <w:sz w:val="24"/>
        </w:rPr>
        <w:t>речи:</w:t>
      </w:r>
    </w:p>
    <w:p w:rsidR="00E66D4E" w:rsidRDefault="00864435">
      <w:pPr>
        <w:pStyle w:val="a3"/>
        <w:spacing w:before="2" w:line="360" w:lineRule="auto"/>
        <w:ind w:left="1022" w:right="858"/>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E66D4E" w:rsidRDefault="00864435">
      <w:pPr>
        <w:pStyle w:val="a3"/>
        <w:spacing w:line="357" w:lineRule="auto"/>
        <w:ind w:left="1022" w:right="866"/>
      </w:pPr>
      <w:r>
        <w:t>заполнение</w:t>
      </w:r>
      <w:r>
        <w:rPr>
          <w:spacing w:val="53"/>
        </w:rPr>
        <w:t xml:space="preserve">  </w:t>
      </w:r>
      <w:r>
        <w:t>анкет</w:t>
      </w:r>
      <w:r>
        <w:rPr>
          <w:spacing w:val="53"/>
        </w:rPr>
        <w:t xml:space="preserve">  </w:t>
      </w:r>
      <w:r>
        <w:t>и</w:t>
      </w:r>
      <w:r>
        <w:rPr>
          <w:spacing w:val="53"/>
        </w:rPr>
        <w:t xml:space="preserve">  </w:t>
      </w:r>
      <w:r>
        <w:t>формуляров:</w:t>
      </w:r>
      <w:r>
        <w:rPr>
          <w:spacing w:val="52"/>
        </w:rPr>
        <w:t xml:space="preserve">  </w:t>
      </w:r>
      <w:r>
        <w:t>сообщение</w:t>
      </w:r>
      <w:r>
        <w:rPr>
          <w:spacing w:val="52"/>
        </w:rPr>
        <w:t xml:space="preserve">  </w:t>
      </w:r>
      <w:r>
        <w:t>о</w:t>
      </w:r>
      <w:r>
        <w:rPr>
          <w:spacing w:val="54"/>
        </w:rPr>
        <w:t xml:space="preserve">  </w:t>
      </w:r>
      <w:r>
        <w:t>себе</w:t>
      </w:r>
      <w:r>
        <w:rPr>
          <w:spacing w:val="40"/>
        </w:rPr>
        <w:t xml:space="preserve">  </w:t>
      </w:r>
      <w:r>
        <w:t>основных</w:t>
      </w:r>
      <w:r>
        <w:rPr>
          <w:spacing w:val="40"/>
        </w:rPr>
        <w:t xml:space="preserve">  </w:t>
      </w:r>
      <w:r>
        <w:t>сведений в соответствии с нормами, принятыми в стране</w:t>
      </w:r>
      <w:r>
        <w:rPr>
          <w:spacing w:val="-3"/>
        </w:rPr>
        <w:t xml:space="preserve"> </w:t>
      </w:r>
      <w:r>
        <w:t>(странах) изучаемого языка;</w:t>
      </w:r>
    </w:p>
    <w:p w:rsidR="00E66D4E" w:rsidRDefault="00864435">
      <w:pPr>
        <w:pStyle w:val="a3"/>
        <w:spacing w:before="3" w:line="360" w:lineRule="auto"/>
        <w:ind w:left="1022" w:right="859"/>
      </w:pPr>
      <w:r>
        <w:t>написание электронного сообщения</w:t>
      </w:r>
      <w:r>
        <w:rPr>
          <w:spacing w:val="-2"/>
        </w:rPr>
        <w:t xml:space="preserve"> </w:t>
      </w:r>
      <w:r>
        <w:t>личного характера:</w:t>
      </w:r>
      <w:r>
        <w:rPr>
          <w:spacing w:val="-1"/>
        </w:rPr>
        <w:t xml:space="preserve"> </w:t>
      </w:r>
      <w:r>
        <w:t>сообщать краткие</w:t>
      </w:r>
      <w:r>
        <w:rPr>
          <w:spacing w:val="-1"/>
        </w:rPr>
        <w:t xml:space="preserve"> </w:t>
      </w:r>
      <w:r>
        <w:t>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w:t>
      </w:r>
      <w:r>
        <w:rPr>
          <w:spacing w:val="40"/>
        </w:rPr>
        <w:t xml:space="preserve"> </w:t>
      </w:r>
      <w:r>
        <w:t>подпись</w:t>
      </w:r>
      <w:r>
        <w:rPr>
          <w:spacing w:val="60"/>
          <w:w w:val="150"/>
        </w:rPr>
        <w:t xml:space="preserve">  </w:t>
      </w:r>
      <w:r>
        <w:t>в</w:t>
      </w:r>
      <w:r>
        <w:rPr>
          <w:spacing w:val="64"/>
          <w:w w:val="150"/>
        </w:rPr>
        <w:t xml:space="preserve">  </w:t>
      </w:r>
      <w:r>
        <w:t>соответствии</w:t>
      </w:r>
      <w:r>
        <w:rPr>
          <w:spacing w:val="64"/>
          <w:w w:val="150"/>
        </w:rPr>
        <w:t xml:space="preserve">  </w:t>
      </w:r>
      <w:r>
        <w:t>с</w:t>
      </w:r>
      <w:r>
        <w:rPr>
          <w:spacing w:val="63"/>
          <w:w w:val="150"/>
        </w:rPr>
        <w:t xml:space="preserve">  </w:t>
      </w:r>
      <w:r>
        <w:t>нормами</w:t>
      </w:r>
      <w:r>
        <w:rPr>
          <w:spacing w:val="59"/>
          <w:w w:val="150"/>
        </w:rPr>
        <w:t xml:space="preserve">  </w:t>
      </w:r>
      <w:r>
        <w:t>неофициального</w:t>
      </w:r>
      <w:r>
        <w:rPr>
          <w:spacing w:val="61"/>
          <w:w w:val="150"/>
        </w:rPr>
        <w:t xml:space="preserve">  </w:t>
      </w:r>
      <w:r>
        <w:t>общения,</w:t>
      </w:r>
      <w:r>
        <w:rPr>
          <w:spacing w:val="63"/>
          <w:w w:val="150"/>
        </w:rPr>
        <w:t xml:space="preserve">  </w:t>
      </w:r>
      <w:r>
        <w:rPr>
          <w:spacing w:val="-2"/>
        </w:rPr>
        <w:t>принятыми</w:t>
      </w:r>
    </w:p>
    <w:p w:rsidR="00E66D4E" w:rsidRDefault="00864435">
      <w:pPr>
        <w:pStyle w:val="a3"/>
        <w:spacing w:line="274" w:lineRule="exact"/>
        <w:ind w:left="1022" w:firstLine="0"/>
      </w:pPr>
      <w:r>
        <w:t>в</w:t>
      </w:r>
      <w:r>
        <w:rPr>
          <w:spacing w:val="-6"/>
        </w:rPr>
        <w:t xml:space="preserve"> </w:t>
      </w:r>
      <w:r>
        <w:t>стране</w:t>
      </w:r>
      <w:r>
        <w:rPr>
          <w:spacing w:val="-10"/>
        </w:rPr>
        <w:t xml:space="preserve"> </w:t>
      </w:r>
      <w:r>
        <w:t>(странах)</w:t>
      </w:r>
      <w:r>
        <w:rPr>
          <w:spacing w:val="-4"/>
        </w:rPr>
        <w:t xml:space="preserve"> </w:t>
      </w:r>
      <w:r>
        <w:t>изучаемого</w:t>
      </w:r>
      <w:r>
        <w:rPr>
          <w:spacing w:val="-10"/>
        </w:rPr>
        <w:t xml:space="preserve"> </w:t>
      </w:r>
      <w:r>
        <w:t>языка</w:t>
      </w:r>
      <w:r>
        <w:rPr>
          <w:spacing w:val="-10"/>
        </w:rPr>
        <w:t xml:space="preserve"> </w:t>
      </w:r>
      <w:r>
        <w:t>(объём</w:t>
      </w:r>
      <w:r>
        <w:rPr>
          <w:spacing w:val="-5"/>
        </w:rPr>
        <w:t xml:space="preserve"> </w:t>
      </w:r>
      <w:r>
        <w:t>письма</w:t>
      </w:r>
      <w:r>
        <w:rPr>
          <w:spacing w:val="-6"/>
        </w:rPr>
        <w:t xml:space="preserve"> </w:t>
      </w:r>
      <w:r>
        <w:t>–</w:t>
      </w:r>
      <w:r>
        <w:rPr>
          <w:spacing w:val="-6"/>
        </w:rPr>
        <w:t xml:space="preserve"> </w:t>
      </w:r>
      <w:r>
        <w:t>до</w:t>
      </w:r>
      <w:r>
        <w:rPr>
          <w:spacing w:val="-2"/>
        </w:rPr>
        <w:t xml:space="preserve"> </w:t>
      </w:r>
      <w:r>
        <w:t>75</w:t>
      </w:r>
      <w:r>
        <w:rPr>
          <w:spacing w:val="-9"/>
        </w:rPr>
        <w:t xml:space="preserve"> </w:t>
      </w:r>
      <w:r>
        <w:rPr>
          <w:spacing w:val="-2"/>
        </w:rPr>
        <w:t>слов);</w:t>
      </w:r>
    </w:p>
    <w:p w:rsidR="00E66D4E" w:rsidRDefault="00864435">
      <w:pPr>
        <w:pStyle w:val="a3"/>
        <w:spacing w:before="141" w:line="357" w:lineRule="auto"/>
        <w:ind w:left="1022" w:right="858"/>
      </w:pPr>
      <w:r>
        <w:t>создание небольшого письменного высказывания с опорой на образец, план, таблицу (объём письменного высказывания – до 75 слов).</w:t>
      </w:r>
    </w:p>
    <w:p w:rsidR="00E66D4E" w:rsidRDefault="00864435" w:rsidP="00E43EAE">
      <w:pPr>
        <w:pStyle w:val="a5"/>
        <w:numPr>
          <w:ilvl w:val="2"/>
          <w:numId w:val="95"/>
        </w:numPr>
        <w:tabs>
          <w:tab w:val="left" w:pos="2574"/>
        </w:tabs>
        <w:spacing w:before="2"/>
        <w:ind w:left="2574" w:hanging="842"/>
        <w:jc w:val="both"/>
        <w:rPr>
          <w:sz w:val="24"/>
        </w:rPr>
      </w:pPr>
      <w:r>
        <w:rPr>
          <w:sz w:val="24"/>
        </w:rPr>
        <w:t>Языковые</w:t>
      </w:r>
      <w:r>
        <w:rPr>
          <w:spacing w:val="-8"/>
          <w:sz w:val="24"/>
        </w:rPr>
        <w:t xml:space="preserve"> </w:t>
      </w:r>
      <w:r>
        <w:rPr>
          <w:sz w:val="24"/>
        </w:rPr>
        <w:t>знания</w:t>
      </w:r>
      <w:r>
        <w:rPr>
          <w:spacing w:val="-8"/>
          <w:sz w:val="24"/>
        </w:rPr>
        <w:t xml:space="preserve"> </w:t>
      </w:r>
      <w:r>
        <w:rPr>
          <w:sz w:val="24"/>
        </w:rPr>
        <w:t>и</w:t>
      </w:r>
      <w:r>
        <w:rPr>
          <w:spacing w:val="-7"/>
          <w:sz w:val="24"/>
        </w:rPr>
        <w:t xml:space="preserve"> </w:t>
      </w:r>
      <w:r>
        <w:rPr>
          <w:spacing w:val="-2"/>
          <w:sz w:val="24"/>
        </w:rPr>
        <w:t>умения.</w:t>
      </w:r>
    </w:p>
    <w:p w:rsidR="00E66D4E" w:rsidRDefault="00864435" w:rsidP="00E43EAE">
      <w:pPr>
        <w:pStyle w:val="a5"/>
        <w:numPr>
          <w:ilvl w:val="3"/>
          <w:numId w:val="95"/>
        </w:numPr>
        <w:tabs>
          <w:tab w:val="left" w:pos="2748"/>
        </w:tabs>
        <w:spacing w:before="137"/>
        <w:ind w:left="2748" w:hanging="1016"/>
        <w:jc w:val="both"/>
        <w:rPr>
          <w:sz w:val="24"/>
        </w:rPr>
      </w:pPr>
      <w:r>
        <w:rPr>
          <w:spacing w:val="-2"/>
          <w:sz w:val="24"/>
        </w:rPr>
        <w:t>Фонетическая</w:t>
      </w:r>
      <w:r>
        <w:rPr>
          <w:spacing w:val="3"/>
          <w:sz w:val="24"/>
        </w:rPr>
        <w:t xml:space="preserve"> </w:t>
      </w:r>
      <w:r>
        <w:rPr>
          <w:spacing w:val="-2"/>
          <w:sz w:val="24"/>
        </w:rPr>
        <w:t>сторона</w:t>
      </w:r>
      <w:r>
        <w:rPr>
          <w:spacing w:val="-1"/>
          <w:sz w:val="24"/>
        </w:rPr>
        <w:t xml:space="preserve"> </w:t>
      </w:r>
      <w:r>
        <w:rPr>
          <w:spacing w:val="-4"/>
          <w:sz w:val="24"/>
        </w:rPr>
        <w:t>речи.</w:t>
      </w:r>
    </w:p>
    <w:p w:rsidR="00E66D4E" w:rsidRDefault="00864435">
      <w:pPr>
        <w:pStyle w:val="a3"/>
        <w:spacing w:before="136" w:line="362" w:lineRule="auto"/>
        <w:ind w:left="1022" w:right="857"/>
      </w:pPr>
      <w:r>
        <w:t>Различение</w:t>
      </w:r>
      <w:r>
        <w:rPr>
          <w:spacing w:val="40"/>
        </w:rPr>
        <w:t xml:space="preserve">  </w:t>
      </w:r>
      <w:r>
        <w:t>на</w:t>
      </w:r>
      <w:r>
        <w:rPr>
          <w:spacing w:val="40"/>
        </w:rPr>
        <w:t xml:space="preserve">  </w:t>
      </w:r>
      <w:r>
        <w:t>слух</w:t>
      </w:r>
      <w:r>
        <w:rPr>
          <w:spacing w:val="39"/>
        </w:rPr>
        <w:t xml:space="preserve">  </w:t>
      </w:r>
      <w:r>
        <w:t>и</w:t>
      </w:r>
      <w:r>
        <w:rPr>
          <w:spacing w:val="40"/>
        </w:rPr>
        <w:t xml:space="preserve">  </w:t>
      </w:r>
      <w:r>
        <w:t>адекватное,</w:t>
      </w:r>
      <w:r>
        <w:rPr>
          <w:spacing w:val="40"/>
        </w:rPr>
        <w:t xml:space="preserve">  </w:t>
      </w:r>
      <w:r>
        <w:t>без</w:t>
      </w:r>
      <w:r>
        <w:rPr>
          <w:spacing w:val="40"/>
        </w:rPr>
        <w:t xml:space="preserve">  </w:t>
      </w:r>
      <w:r>
        <w:t>фонематических</w:t>
      </w:r>
      <w:r>
        <w:rPr>
          <w:spacing w:val="40"/>
        </w:rPr>
        <w:t xml:space="preserve">  </w:t>
      </w:r>
      <w:r>
        <w:t>ошибок,</w:t>
      </w:r>
      <w:r>
        <w:rPr>
          <w:spacing w:val="40"/>
        </w:rPr>
        <w:t xml:space="preserve">  </w:t>
      </w:r>
      <w:r>
        <w:t>ведущих к</w:t>
      </w:r>
      <w:r>
        <w:rPr>
          <w:spacing w:val="51"/>
          <w:w w:val="150"/>
        </w:rPr>
        <w:t xml:space="preserve">  </w:t>
      </w:r>
      <w:r>
        <w:t>сбою</w:t>
      </w:r>
      <w:r>
        <w:rPr>
          <w:spacing w:val="53"/>
          <w:w w:val="150"/>
        </w:rPr>
        <w:t xml:space="preserve">  </w:t>
      </w:r>
      <w:r>
        <w:t>в</w:t>
      </w:r>
      <w:r>
        <w:rPr>
          <w:spacing w:val="53"/>
          <w:w w:val="150"/>
        </w:rPr>
        <w:t xml:space="preserve">  </w:t>
      </w:r>
      <w:r>
        <w:t>коммуникации,</w:t>
      </w:r>
      <w:r>
        <w:rPr>
          <w:spacing w:val="53"/>
          <w:w w:val="150"/>
        </w:rPr>
        <w:t xml:space="preserve">  </w:t>
      </w:r>
      <w:r>
        <w:t>произнесение</w:t>
      </w:r>
      <w:r>
        <w:rPr>
          <w:spacing w:val="52"/>
          <w:w w:val="150"/>
        </w:rPr>
        <w:t xml:space="preserve">  </w:t>
      </w:r>
      <w:r>
        <w:t>слов</w:t>
      </w:r>
      <w:r>
        <w:rPr>
          <w:spacing w:val="53"/>
          <w:w w:val="150"/>
        </w:rPr>
        <w:t xml:space="preserve">  </w:t>
      </w:r>
      <w:r>
        <w:t>с</w:t>
      </w:r>
      <w:r>
        <w:rPr>
          <w:spacing w:val="52"/>
          <w:w w:val="150"/>
        </w:rPr>
        <w:t xml:space="preserve">  </w:t>
      </w:r>
      <w:r>
        <w:t>соблюдением</w:t>
      </w:r>
      <w:r>
        <w:rPr>
          <w:spacing w:val="51"/>
          <w:w w:val="150"/>
        </w:rPr>
        <w:t xml:space="preserve">  </w:t>
      </w:r>
      <w:r>
        <w:rPr>
          <w:spacing w:val="-2"/>
        </w:rPr>
        <w:t>правильного</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ударения</w:t>
      </w:r>
      <w:r>
        <w:rPr>
          <w:spacing w:val="8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E66D4E" w:rsidRDefault="00864435">
      <w:pPr>
        <w:pStyle w:val="a3"/>
        <w:spacing w:line="357" w:lineRule="auto"/>
        <w:ind w:right="857"/>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66D4E" w:rsidRDefault="00864435">
      <w:pPr>
        <w:pStyle w:val="a3"/>
        <w:spacing w:before="9" w:line="357" w:lineRule="auto"/>
        <w:ind w:right="864"/>
      </w:pPr>
      <w:r>
        <w:t>Тексты для чтения вслух: диалог (беседа), рассказ, сообщение информационного характера, отрывок из статьи научно-популярного характера.</w:t>
      </w:r>
    </w:p>
    <w:p w:rsidR="00E66D4E" w:rsidRDefault="00864435">
      <w:pPr>
        <w:pStyle w:val="a3"/>
        <w:spacing w:before="2"/>
        <w:ind w:left="1732" w:firstLine="0"/>
      </w:pPr>
      <w:r>
        <w:t>Объём</w:t>
      </w:r>
      <w:r>
        <w:rPr>
          <w:spacing w:val="-3"/>
        </w:rPr>
        <w:t xml:space="preserve"> </w:t>
      </w:r>
      <w:r>
        <w:t>текста</w:t>
      </w:r>
      <w:r>
        <w:rPr>
          <w:spacing w:val="-3"/>
        </w:rPr>
        <w:t xml:space="preserve"> </w:t>
      </w:r>
      <w:r>
        <w:t>для</w:t>
      </w:r>
      <w:r>
        <w:rPr>
          <w:spacing w:val="-6"/>
        </w:rPr>
        <w:t xml:space="preserve"> </w:t>
      </w:r>
      <w:r>
        <w:t>чтения</w:t>
      </w:r>
      <w:r>
        <w:rPr>
          <w:spacing w:val="-10"/>
        </w:rPr>
        <w:t xml:space="preserve"> </w:t>
      </w:r>
      <w:r>
        <w:t>вслух</w:t>
      </w:r>
      <w:r>
        <w:rPr>
          <w:spacing w:val="-10"/>
        </w:rPr>
        <w:t xml:space="preserve"> </w:t>
      </w:r>
      <w:r>
        <w:t>–</w:t>
      </w:r>
      <w:r>
        <w:rPr>
          <w:spacing w:val="-4"/>
        </w:rPr>
        <w:t xml:space="preserve"> </w:t>
      </w:r>
      <w:r>
        <w:t>до</w:t>
      </w:r>
      <w:r>
        <w:rPr>
          <w:spacing w:val="-6"/>
        </w:rPr>
        <w:t xml:space="preserve"> </w:t>
      </w:r>
      <w:r>
        <w:t>80</w:t>
      </w:r>
      <w:r>
        <w:rPr>
          <w:spacing w:val="-6"/>
        </w:rPr>
        <w:t xml:space="preserve"> </w:t>
      </w:r>
      <w:r>
        <w:rPr>
          <w:spacing w:val="-4"/>
        </w:rPr>
        <w:t>слов.</w:t>
      </w:r>
    </w:p>
    <w:p w:rsidR="00E66D4E" w:rsidRDefault="00864435" w:rsidP="00E43EAE">
      <w:pPr>
        <w:pStyle w:val="a5"/>
        <w:numPr>
          <w:ilvl w:val="3"/>
          <w:numId w:val="95"/>
        </w:numPr>
        <w:tabs>
          <w:tab w:val="left" w:pos="2752"/>
        </w:tabs>
        <w:spacing w:before="137" w:line="362" w:lineRule="auto"/>
        <w:ind w:left="1732" w:right="4756"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E66D4E" w:rsidRDefault="00864435">
      <w:pPr>
        <w:pStyle w:val="a3"/>
        <w:spacing w:line="357" w:lineRule="auto"/>
        <w:ind w:right="852"/>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61"/>
        </w:rPr>
        <w:t xml:space="preserve">  </w:t>
      </w:r>
      <w:r>
        <w:t>восклицательного</w:t>
      </w:r>
      <w:r>
        <w:rPr>
          <w:spacing w:val="62"/>
        </w:rPr>
        <w:t xml:space="preserve">  </w:t>
      </w:r>
      <w:r>
        <w:t>знаков</w:t>
      </w:r>
      <w:r>
        <w:rPr>
          <w:spacing w:val="61"/>
        </w:rPr>
        <w:t xml:space="preserve">  </w:t>
      </w:r>
      <w:r>
        <w:t>в</w:t>
      </w:r>
      <w:r>
        <w:rPr>
          <w:spacing w:val="61"/>
        </w:rPr>
        <w:t xml:space="preserve">  </w:t>
      </w:r>
      <w:r>
        <w:t>конце</w:t>
      </w:r>
      <w:r>
        <w:rPr>
          <w:spacing w:val="60"/>
        </w:rPr>
        <w:t xml:space="preserve">  </w:t>
      </w:r>
      <w:r>
        <w:t>предложения,</w:t>
      </w:r>
      <w:r>
        <w:rPr>
          <w:spacing w:val="61"/>
        </w:rPr>
        <w:t xml:space="preserve">  </w:t>
      </w:r>
      <w:r>
        <w:t>запятой</w:t>
      </w:r>
      <w:r>
        <w:rPr>
          <w:spacing w:val="61"/>
        </w:rPr>
        <w:t xml:space="preserve">  </w:t>
      </w:r>
      <w:r>
        <w:t>при</w:t>
      </w:r>
      <w:r>
        <w:rPr>
          <w:spacing w:val="60"/>
        </w:rPr>
        <w:t xml:space="preserve">  </w:t>
      </w:r>
      <w:r>
        <w:t>перечислении и обращении, апострофа.</w:t>
      </w:r>
    </w:p>
    <w:p w:rsidR="00E66D4E" w:rsidRDefault="00864435">
      <w:pPr>
        <w:pStyle w:val="a3"/>
        <w:spacing w:before="4" w:line="357" w:lineRule="auto"/>
        <w:ind w:right="85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6D4E" w:rsidRDefault="00864435" w:rsidP="00E43EAE">
      <w:pPr>
        <w:pStyle w:val="a5"/>
        <w:numPr>
          <w:ilvl w:val="3"/>
          <w:numId w:val="95"/>
        </w:numPr>
        <w:tabs>
          <w:tab w:val="left" w:pos="2748"/>
        </w:tabs>
        <w:spacing w:before="4"/>
        <w:ind w:left="2748" w:hanging="1016"/>
        <w:jc w:val="both"/>
        <w:rPr>
          <w:sz w:val="24"/>
        </w:rPr>
      </w:pPr>
      <w:r>
        <w:rPr>
          <w:sz w:val="24"/>
        </w:rPr>
        <w:t>Лексическая</w:t>
      </w:r>
      <w:r>
        <w:rPr>
          <w:spacing w:val="-15"/>
          <w:sz w:val="24"/>
        </w:rPr>
        <w:t xml:space="preserve"> </w:t>
      </w:r>
      <w:r>
        <w:rPr>
          <w:sz w:val="24"/>
        </w:rPr>
        <w:t>сторона</w:t>
      </w:r>
      <w:r>
        <w:rPr>
          <w:spacing w:val="-13"/>
          <w:sz w:val="24"/>
        </w:rPr>
        <w:t xml:space="preserve"> </w:t>
      </w:r>
      <w:r>
        <w:rPr>
          <w:spacing w:val="-2"/>
          <w:sz w:val="24"/>
        </w:rPr>
        <w:t>речи.</w:t>
      </w:r>
    </w:p>
    <w:p w:rsidR="00E66D4E" w:rsidRDefault="00864435">
      <w:pPr>
        <w:pStyle w:val="a3"/>
        <w:spacing w:before="141" w:line="357" w:lineRule="auto"/>
        <w:ind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9"/>
        </w:rPr>
        <w:t xml:space="preserve">  </w:t>
      </w:r>
      <w:r>
        <w:t>общения</w:t>
      </w:r>
      <w:r>
        <w:rPr>
          <w:spacing w:val="57"/>
        </w:rPr>
        <w:t xml:space="preserve">  </w:t>
      </w:r>
      <w:r>
        <w:t>в</w:t>
      </w:r>
      <w:r>
        <w:rPr>
          <w:spacing w:val="60"/>
        </w:rPr>
        <w:t xml:space="preserve">  </w:t>
      </w:r>
      <w:r>
        <w:t>рамках</w:t>
      </w:r>
      <w:r>
        <w:rPr>
          <w:spacing w:val="57"/>
        </w:rPr>
        <w:t xml:space="preserve">  </w:t>
      </w:r>
      <w:r>
        <w:t>тематического</w:t>
      </w:r>
      <w:r>
        <w:rPr>
          <w:spacing w:val="63"/>
        </w:rPr>
        <w:t xml:space="preserve">  </w:t>
      </w:r>
      <w:r>
        <w:t>содержания</w:t>
      </w:r>
      <w:r>
        <w:rPr>
          <w:spacing w:val="60"/>
        </w:rPr>
        <w:t xml:space="preserve">  </w:t>
      </w:r>
      <w:r>
        <w:t>речи, с соблюдением существующей в английском языке нормы лексической сочетаемости.</w:t>
      </w:r>
    </w:p>
    <w:p w:rsidR="00E66D4E" w:rsidRDefault="00864435">
      <w:pPr>
        <w:pStyle w:val="a3"/>
        <w:spacing w:before="9" w:line="357" w:lineRule="auto"/>
        <w:ind w:right="861"/>
      </w:pPr>
      <w:r>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w:t>
      </w:r>
      <w:r>
        <w:rPr>
          <w:spacing w:val="76"/>
        </w:rPr>
        <w:t xml:space="preserve">  </w:t>
      </w:r>
      <w:r>
        <w:t>письменной</w:t>
      </w:r>
      <w:r>
        <w:rPr>
          <w:spacing w:val="78"/>
        </w:rPr>
        <w:t xml:space="preserve">  </w:t>
      </w:r>
      <w:r>
        <w:t>речи</w:t>
      </w:r>
      <w:r>
        <w:rPr>
          <w:spacing w:val="77"/>
        </w:rPr>
        <w:t xml:space="preserve">  </w:t>
      </w:r>
      <w:r>
        <w:t>различных</w:t>
      </w:r>
      <w:r>
        <w:rPr>
          <w:spacing w:val="76"/>
        </w:rPr>
        <w:t xml:space="preserve">  </w:t>
      </w:r>
      <w:r>
        <w:t>средств</w:t>
      </w:r>
      <w:r>
        <w:rPr>
          <w:spacing w:val="78"/>
        </w:rPr>
        <w:t xml:space="preserve">  </w:t>
      </w:r>
      <w:r>
        <w:t>связи</w:t>
      </w:r>
      <w:r>
        <w:rPr>
          <w:spacing w:val="77"/>
        </w:rPr>
        <w:t xml:space="preserve">  </w:t>
      </w:r>
      <w:r>
        <w:t>для</w:t>
      </w:r>
      <w:r>
        <w:rPr>
          <w:spacing w:val="76"/>
        </w:rPr>
        <w:t xml:space="preserve">  </w:t>
      </w:r>
      <w:r>
        <w:t>обеспечения</w:t>
      </w:r>
      <w:r>
        <w:rPr>
          <w:spacing w:val="76"/>
        </w:rPr>
        <w:t xml:space="preserve">  </w:t>
      </w:r>
      <w:r>
        <w:rPr>
          <w:spacing w:val="-2"/>
        </w:rPr>
        <w:t>логичности</w:t>
      </w:r>
    </w:p>
    <w:p w:rsidR="00E66D4E" w:rsidRDefault="00864435">
      <w:pPr>
        <w:pStyle w:val="a3"/>
        <w:spacing w:before="3"/>
        <w:ind w:firstLine="0"/>
      </w:pPr>
      <w:r>
        <w:t>и</w:t>
      </w:r>
      <w:r>
        <w:rPr>
          <w:spacing w:val="-6"/>
        </w:rPr>
        <w:t xml:space="preserve"> </w:t>
      </w:r>
      <w:r>
        <w:t>целостности</w:t>
      </w:r>
      <w:r>
        <w:rPr>
          <w:spacing w:val="-11"/>
        </w:rPr>
        <w:t xml:space="preserve"> </w:t>
      </w:r>
      <w:r>
        <w:rPr>
          <w:spacing w:val="-2"/>
        </w:rPr>
        <w:t>высказывания.</w:t>
      </w:r>
    </w:p>
    <w:p w:rsidR="00E66D4E" w:rsidRDefault="00864435">
      <w:pPr>
        <w:pStyle w:val="a3"/>
        <w:spacing w:before="136" w:line="360" w:lineRule="auto"/>
        <w:ind w:left="1022" w:right="857"/>
      </w:pPr>
      <w:r>
        <w:t>Объём</w:t>
      </w:r>
      <w:r>
        <w:rPr>
          <w:spacing w:val="80"/>
          <w:w w:val="150"/>
        </w:rPr>
        <w:t xml:space="preserve"> </w:t>
      </w:r>
      <w:r>
        <w:t>–</w:t>
      </w:r>
      <w:r>
        <w:rPr>
          <w:spacing w:val="80"/>
          <w:w w:val="150"/>
        </w:rPr>
        <w:t xml:space="preserve"> </w:t>
      </w:r>
      <w:r>
        <w:t>600</w:t>
      </w:r>
      <w:r>
        <w:rPr>
          <w:spacing w:val="80"/>
          <w:w w:val="150"/>
        </w:rPr>
        <w:t xml:space="preserve"> </w:t>
      </w:r>
      <w:r>
        <w:t>лексических</w:t>
      </w:r>
      <w:r>
        <w:rPr>
          <w:spacing w:val="80"/>
          <w:w w:val="150"/>
        </w:rPr>
        <w:t xml:space="preserve"> </w:t>
      </w:r>
      <w:r>
        <w:t>единиц</w:t>
      </w:r>
      <w:r>
        <w:rPr>
          <w:spacing w:val="80"/>
          <w:w w:val="150"/>
        </w:rPr>
        <w:t xml:space="preserve"> </w:t>
      </w:r>
      <w:r>
        <w:t>для</w:t>
      </w:r>
      <w:r>
        <w:rPr>
          <w:spacing w:val="80"/>
          <w:w w:val="150"/>
        </w:rPr>
        <w:t xml:space="preserve"> </w:t>
      </w:r>
      <w:r>
        <w:t>продуктивного</w:t>
      </w:r>
      <w:r>
        <w:rPr>
          <w:spacing w:val="80"/>
          <w:w w:val="150"/>
        </w:rPr>
        <w:t xml:space="preserve"> </w:t>
      </w:r>
      <w:r>
        <w:t>использования (включая</w:t>
      </w:r>
      <w:r>
        <w:rPr>
          <w:spacing w:val="80"/>
        </w:rPr>
        <w:t xml:space="preserve"> </w:t>
      </w:r>
      <w:r>
        <w:t>450</w:t>
      </w:r>
      <w:r>
        <w:rPr>
          <w:spacing w:val="80"/>
        </w:rPr>
        <w:t xml:space="preserve"> </w:t>
      </w:r>
      <w:r>
        <w:t>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rPr>
        <w:t xml:space="preserve"> </w:t>
      </w:r>
      <w:r>
        <w:t>650</w:t>
      </w:r>
      <w:r>
        <w:rPr>
          <w:spacing w:val="80"/>
          <w:w w:val="150"/>
        </w:rPr>
        <w:t xml:space="preserve"> </w:t>
      </w:r>
      <w:r>
        <w:t>лексических</w:t>
      </w:r>
      <w:r>
        <w:rPr>
          <w:spacing w:val="80"/>
        </w:rPr>
        <w:t xml:space="preserve"> </w:t>
      </w:r>
      <w:r>
        <w:t>единиц</w:t>
      </w:r>
      <w:r>
        <w:rPr>
          <w:spacing w:val="80"/>
        </w:rPr>
        <w:t xml:space="preserve"> </w:t>
      </w:r>
      <w:r>
        <w:t>для рецептивного усвоения (включая 600 лексических единиц продуктивного минимума).</w:t>
      </w:r>
    </w:p>
    <w:p w:rsidR="00E66D4E" w:rsidRDefault="00864435">
      <w:pPr>
        <w:pStyle w:val="a3"/>
        <w:ind w:left="1732" w:firstLine="0"/>
      </w:pPr>
      <w:r>
        <w:t>Основной</w:t>
      </w:r>
      <w:r>
        <w:rPr>
          <w:spacing w:val="-11"/>
        </w:rPr>
        <w:t xml:space="preserve"> </w:t>
      </w:r>
      <w:r>
        <w:t>способ</w:t>
      </w:r>
      <w:r>
        <w:rPr>
          <w:spacing w:val="-14"/>
        </w:rPr>
        <w:t xml:space="preserve"> </w:t>
      </w:r>
      <w:r>
        <w:t>словообразования</w:t>
      </w:r>
      <w:r>
        <w:rPr>
          <w:spacing w:val="-8"/>
        </w:rPr>
        <w:t xml:space="preserve"> </w:t>
      </w:r>
      <w:r>
        <w:t>–</w:t>
      </w:r>
      <w:r>
        <w:rPr>
          <w:spacing w:val="-15"/>
        </w:rPr>
        <w:t xml:space="preserve"> </w:t>
      </w:r>
      <w:r>
        <w:rPr>
          <w:spacing w:val="-2"/>
        </w:rPr>
        <w:t>аффиксация:</w:t>
      </w:r>
    </w:p>
    <w:p w:rsidR="00E66D4E" w:rsidRDefault="00864435">
      <w:pPr>
        <w:pStyle w:val="a3"/>
        <w:spacing w:before="136"/>
        <w:ind w:left="1732" w:firstLine="0"/>
      </w:pPr>
      <w:r>
        <w:t>образование</w:t>
      </w:r>
      <w:r>
        <w:rPr>
          <w:spacing w:val="69"/>
        </w:rPr>
        <w:t xml:space="preserve">    </w:t>
      </w:r>
      <w:r>
        <w:t>имён</w:t>
      </w:r>
      <w:r>
        <w:rPr>
          <w:spacing w:val="69"/>
        </w:rPr>
        <w:t xml:space="preserve">    </w:t>
      </w:r>
      <w:r>
        <w:t>существительных</w:t>
      </w:r>
      <w:r>
        <w:rPr>
          <w:spacing w:val="68"/>
        </w:rPr>
        <w:t xml:space="preserve">    </w:t>
      </w:r>
      <w:r>
        <w:t>при</w:t>
      </w:r>
      <w:r>
        <w:rPr>
          <w:spacing w:val="70"/>
        </w:rPr>
        <w:t xml:space="preserve">    </w:t>
      </w:r>
      <w:r>
        <w:t>помощи</w:t>
      </w:r>
      <w:r>
        <w:rPr>
          <w:spacing w:val="69"/>
        </w:rPr>
        <w:t xml:space="preserve">    </w:t>
      </w:r>
      <w:r>
        <w:rPr>
          <w:spacing w:val="-2"/>
        </w:rPr>
        <w:t>суффиксов:</w:t>
      </w:r>
    </w:p>
    <w:p w:rsidR="00E66D4E" w:rsidRDefault="00864435">
      <w:pPr>
        <w:pStyle w:val="a3"/>
        <w:spacing w:before="142" w:line="357" w:lineRule="auto"/>
        <w:ind w:left="1732" w:right="2425" w:hanging="710"/>
        <w:jc w:val="left"/>
      </w:pPr>
      <w:r>
        <w:t>-er/-or</w:t>
      </w:r>
      <w:r>
        <w:rPr>
          <w:spacing w:val="-7"/>
        </w:rPr>
        <w:t xml:space="preserve"> </w:t>
      </w:r>
      <w:r>
        <w:t>(teacher/visitor),</w:t>
      </w:r>
      <w:r>
        <w:rPr>
          <w:spacing w:val="-11"/>
        </w:rPr>
        <w:t xml:space="preserve"> </w:t>
      </w:r>
      <w:r>
        <w:t>-ist</w:t>
      </w:r>
      <w:r>
        <w:rPr>
          <w:spacing w:val="-3"/>
        </w:rPr>
        <w:t xml:space="preserve"> </w:t>
      </w:r>
      <w:r>
        <w:t>(scientist,</w:t>
      </w:r>
      <w:r>
        <w:rPr>
          <w:spacing w:val="-7"/>
        </w:rPr>
        <w:t xml:space="preserve"> </w:t>
      </w:r>
      <w:r>
        <w:t>tourist),</w:t>
      </w:r>
      <w:r>
        <w:rPr>
          <w:spacing w:val="-7"/>
        </w:rPr>
        <w:t xml:space="preserve"> </w:t>
      </w:r>
      <w:r>
        <w:t>-sion/-tion</w:t>
      </w:r>
      <w:r>
        <w:rPr>
          <w:spacing w:val="-7"/>
        </w:rPr>
        <w:t xml:space="preserve"> </w:t>
      </w:r>
      <w:r>
        <w:t>(discussion/invitation); образование наречий при помощи суффикса -ly (recently); образование числительных с помощью суффиксов: -teen, -ty, -th; образование прилагательных с -ed/-ing;</w:t>
      </w:r>
    </w:p>
    <w:p w:rsidR="00E66D4E" w:rsidRDefault="00864435">
      <w:pPr>
        <w:pStyle w:val="a3"/>
        <w:spacing w:before="4"/>
        <w:ind w:left="1732" w:firstLine="0"/>
        <w:jc w:val="left"/>
      </w:pPr>
      <w:r>
        <w:t>образование</w:t>
      </w:r>
      <w:r>
        <w:rPr>
          <w:spacing w:val="-15"/>
        </w:rPr>
        <w:t xml:space="preserve"> </w:t>
      </w:r>
      <w:r>
        <w:t>имён</w:t>
      </w:r>
      <w:r>
        <w:rPr>
          <w:spacing w:val="-15"/>
        </w:rPr>
        <w:t xml:space="preserve"> </w:t>
      </w:r>
      <w:r>
        <w:t>прилагательных</w:t>
      </w:r>
      <w:r>
        <w:rPr>
          <w:spacing w:val="-15"/>
        </w:rPr>
        <w:t xml:space="preserve"> </w:t>
      </w:r>
      <w:r>
        <w:t>и</w:t>
      </w:r>
      <w:r>
        <w:rPr>
          <w:spacing w:val="-12"/>
        </w:rPr>
        <w:t xml:space="preserve"> </w:t>
      </w:r>
      <w:r>
        <w:t>наречий</w:t>
      </w:r>
      <w:r>
        <w:rPr>
          <w:spacing w:val="-12"/>
        </w:rPr>
        <w:t xml:space="preserve"> </w:t>
      </w:r>
      <w:r>
        <w:t>при</w:t>
      </w:r>
      <w:r>
        <w:rPr>
          <w:spacing w:val="-11"/>
        </w:rPr>
        <w:t xml:space="preserve"> </w:t>
      </w:r>
      <w:r>
        <w:t>помощи</w:t>
      </w:r>
      <w:r>
        <w:rPr>
          <w:spacing w:val="-15"/>
        </w:rPr>
        <w:t xml:space="preserve"> </w:t>
      </w:r>
      <w:r>
        <w:t>префикса</w:t>
      </w:r>
      <w:r>
        <w:rPr>
          <w:spacing w:val="-14"/>
        </w:rPr>
        <w:t xml:space="preserve"> </w:t>
      </w:r>
      <w:r>
        <w:t>un-</w:t>
      </w:r>
      <w:r>
        <w:rPr>
          <w:spacing w:val="-10"/>
        </w:rPr>
        <w:t>.</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3"/>
      </w:pPr>
      <w:r>
        <w:lastRenderedPageBreak/>
        <w:t>Многозначные лексические единицы. Синонимы. Антонимы. Интернациональные слова. Наиболее частотные фразовые глаголы.</w:t>
      </w:r>
    </w:p>
    <w:p w:rsidR="00E66D4E" w:rsidRDefault="00864435" w:rsidP="00E43EAE">
      <w:pPr>
        <w:pStyle w:val="a5"/>
        <w:numPr>
          <w:ilvl w:val="3"/>
          <w:numId w:val="95"/>
        </w:numPr>
        <w:tabs>
          <w:tab w:val="left" w:pos="2748"/>
        </w:tabs>
        <w:spacing w:before="8"/>
        <w:ind w:left="2748" w:hanging="1016"/>
        <w:jc w:val="both"/>
        <w:rPr>
          <w:sz w:val="24"/>
        </w:rPr>
      </w:pPr>
      <w:r>
        <w:rPr>
          <w:spacing w:val="-2"/>
          <w:sz w:val="24"/>
        </w:rPr>
        <w:t>Грамматическая</w:t>
      </w:r>
      <w:r>
        <w:rPr>
          <w:spacing w:val="2"/>
          <w:sz w:val="24"/>
        </w:rPr>
        <w:t xml:space="preserve"> </w:t>
      </w:r>
      <w:r>
        <w:rPr>
          <w:spacing w:val="-2"/>
          <w:sz w:val="24"/>
        </w:rPr>
        <w:t>сторона</w:t>
      </w:r>
      <w:r>
        <w:rPr>
          <w:spacing w:val="7"/>
          <w:sz w:val="24"/>
        </w:rPr>
        <w:t xml:space="preserve"> </w:t>
      </w:r>
      <w:r>
        <w:rPr>
          <w:spacing w:val="-4"/>
          <w:sz w:val="24"/>
        </w:rPr>
        <w:t>речи.</w:t>
      </w:r>
    </w:p>
    <w:p w:rsidR="00E66D4E" w:rsidRDefault="00864435">
      <w:pPr>
        <w:pStyle w:val="a3"/>
        <w:spacing w:before="136" w:line="357" w:lineRule="auto"/>
        <w:ind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изученных морфологических форм и синтаксических конструкций английского языка.</w:t>
      </w:r>
    </w:p>
    <w:p w:rsidR="00E66D4E" w:rsidRPr="00864435" w:rsidRDefault="00864435">
      <w:pPr>
        <w:pStyle w:val="a3"/>
        <w:spacing w:before="8"/>
        <w:ind w:left="1732" w:firstLine="0"/>
        <w:rPr>
          <w:lang w:val="en-US"/>
        </w:rPr>
      </w:pPr>
      <w:r>
        <w:rPr>
          <w:spacing w:val="-2"/>
        </w:rPr>
        <w:t>Глагольная</w:t>
      </w:r>
      <w:r w:rsidRPr="00864435">
        <w:rPr>
          <w:spacing w:val="-2"/>
          <w:lang w:val="en-US"/>
        </w:rPr>
        <w:t xml:space="preserve"> </w:t>
      </w:r>
      <w:r>
        <w:rPr>
          <w:spacing w:val="-2"/>
        </w:rPr>
        <w:t>конструкция</w:t>
      </w:r>
      <w:r w:rsidRPr="00864435">
        <w:rPr>
          <w:spacing w:val="4"/>
          <w:lang w:val="en-US"/>
        </w:rPr>
        <w:t xml:space="preserve"> </w:t>
      </w:r>
      <w:r w:rsidRPr="00864435">
        <w:rPr>
          <w:spacing w:val="-2"/>
          <w:lang w:val="en-US"/>
        </w:rPr>
        <w:t>have</w:t>
      </w:r>
      <w:r w:rsidRPr="00864435">
        <w:rPr>
          <w:lang w:val="en-US"/>
        </w:rPr>
        <w:t xml:space="preserve"> </w:t>
      </w:r>
      <w:r w:rsidRPr="00864435">
        <w:rPr>
          <w:spacing w:val="-4"/>
          <w:lang w:val="en-US"/>
        </w:rPr>
        <w:t>got.</w:t>
      </w:r>
    </w:p>
    <w:p w:rsidR="00E66D4E" w:rsidRPr="00864435" w:rsidRDefault="00864435">
      <w:pPr>
        <w:pStyle w:val="a3"/>
        <w:spacing w:before="137"/>
        <w:ind w:left="1732" w:firstLine="0"/>
        <w:rPr>
          <w:lang w:val="en-US"/>
        </w:rPr>
      </w:pPr>
      <w:r>
        <w:t>Предложения</w:t>
      </w:r>
      <w:r w:rsidRPr="00864435">
        <w:rPr>
          <w:spacing w:val="-15"/>
          <w:lang w:val="en-US"/>
        </w:rPr>
        <w:t xml:space="preserve"> </w:t>
      </w:r>
      <w:r>
        <w:t>с</w:t>
      </w:r>
      <w:r w:rsidRPr="00864435">
        <w:rPr>
          <w:spacing w:val="-14"/>
          <w:lang w:val="en-US"/>
        </w:rPr>
        <w:t xml:space="preserve"> </w:t>
      </w:r>
      <w:r w:rsidRPr="00864435">
        <w:rPr>
          <w:lang w:val="en-US"/>
        </w:rPr>
        <w:t>Present/Past/Future</w:t>
      </w:r>
      <w:r w:rsidRPr="00864435">
        <w:rPr>
          <w:spacing w:val="-14"/>
          <w:lang w:val="en-US"/>
        </w:rPr>
        <w:t xml:space="preserve"> </w:t>
      </w:r>
      <w:r w:rsidRPr="00864435">
        <w:rPr>
          <w:lang w:val="en-US"/>
        </w:rPr>
        <w:t>Simple</w:t>
      </w:r>
      <w:r w:rsidRPr="00864435">
        <w:rPr>
          <w:spacing w:val="-14"/>
          <w:lang w:val="en-US"/>
        </w:rPr>
        <w:t xml:space="preserve"> </w:t>
      </w:r>
      <w:r w:rsidRPr="00864435">
        <w:rPr>
          <w:lang w:val="en-US"/>
        </w:rPr>
        <w:t>Tense,</w:t>
      </w:r>
      <w:r w:rsidRPr="00864435">
        <w:rPr>
          <w:spacing w:val="-13"/>
          <w:lang w:val="en-US"/>
        </w:rPr>
        <w:t xml:space="preserve"> </w:t>
      </w:r>
      <w:r w:rsidRPr="00864435">
        <w:rPr>
          <w:spacing w:val="-2"/>
          <w:lang w:val="en-US"/>
        </w:rPr>
        <w:t>Present/Past/Continuous.</w:t>
      </w:r>
    </w:p>
    <w:p w:rsidR="00E66D4E" w:rsidRDefault="00864435">
      <w:pPr>
        <w:pStyle w:val="a3"/>
        <w:spacing w:before="136" w:line="357" w:lineRule="auto"/>
        <w:ind w:right="857"/>
      </w:pPr>
      <w:r>
        <w:t>Вопросительные предложения (общий, специальный, альтернативный, разделительный вопросы) в изученных временах.</w:t>
      </w:r>
    </w:p>
    <w:p w:rsidR="00E66D4E" w:rsidRDefault="00864435">
      <w:pPr>
        <w:pStyle w:val="a3"/>
        <w:spacing w:before="7" w:line="357" w:lineRule="auto"/>
        <w:ind w:left="1732" w:right="4761" w:firstLine="0"/>
      </w:pPr>
      <w:r>
        <w:t>Конструкция used to + инфинитив глагола. Количественные</w:t>
      </w:r>
      <w:r>
        <w:rPr>
          <w:spacing w:val="-13"/>
        </w:rPr>
        <w:t xml:space="preserve"> </w:t>
      </w:r>
      <w:r>
        <w:t>и</w:t>
      </w:r>
      <w:r>
        <w:rPr>
          <w:spacing w:val="-10"/>
        </w:rPr>
        <w:t xml:space="preserve"> </w:t>
      </w:r>
      <w:r>
        <w:t>порядковые</w:t>
      </w:r>
      <w:r>
        <w:rPr>
          <w:spacing w:val="-13"/>
        </w:rPr>
        <w:t xml:space="preserve"> </w:t>
      </w:r>
      <w:r>
        <w:rPr>
          <w:spacing w:val="-2"/>
        </w:rPr>
        <w:t>числительные.</w:t>
      </w:r>
    </w:p>
    <w:p w:rsidR="00E66D4E" w:rsidRDefault="00864435">
      <w:pPr>
        <w:pStyle w:val="a3"/>
        <w:tabs>
          <w:tab w:val="left" w:pos="2643"/>
          <w:tab w:val="left" w:pos="4694"/>
          <w:tab w:val="left" w:pos="5178"/>
          <w:tab w:val="left" w:pos="7052"/>
          <w:tab w:val="left" w:pos="7942"/>
          <w:tab w:val="left" w:pos="8301"/>
          <w:tab w:val="left" w:pos="8920"/>
          <w:tab w:val="left" w:pos="9744"/>
        </w:tabs>
        <w:spacing w:before="3" w:line="357" w:lineRule="auto"/>
        <w:ind w:right="862"/>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rsidR="00E66D4E" w:rsidRDefault="00864435">
      <w:pPr>
        <w:pStyle w:val="a3"/>
        <w:spacing w:before="7" w:line="357" w:lineRule="auto"/>
        <w:jc w:val="left"/>
      </w:pPr>
      <w:r>
        <w:t>Неопределённый,</w:t>
      </w:r>
      <w:r>
        <w:rPr>
          <w:spacing w:val="-2"/>
        </w:rPr>
        <w:t xml:space="preserve"> </w:t>
      </w:r>
      <w:r>
        <w:t>определённый и</w:t>
      </w:r>
      <w:r>
        <w:rPr>
          <w:spacing w:val="-3"/>
        </w:rPr>
        <w:t xml:space="preserve"> </w:t>
      </w:r>
      <w:r>
        <w:t>нулевой артикли с</w:t>
      </w:r>
      <w:r>
        <w:rPr>
          <w:spacing w:val="-1"/>
        </w:rPr>
        <w:t xml:space="preserve"> </w:t>
      </w:r>
      <w:r>
        <w:t>существительными (наиболее распространённые случаи употребления).</w:t>
      </w:r>
    </w:p>
    <w:p w:rsidR="00E66D4E" w:rsidRDefault="00864435">
      <w:pPr>
        <w:pStyle w:val="a3"/>
        <w:spacing w:before="2"/>
        <w:ind w:left="1732" w:firstLine="0"/>
        <w:jc w:val="left"/>
      </w:pPr>
      <w:r>
        <w:t>Личные</w:t>
      </w:r>
      <w:r>
        <w:rPr>
          <w:spacing w:val="-12"/>
        </w:rPr>
        <w:t xml:space="preserve"> </w:t>
      </w:r>
      <w:r>
        <w:t>и</w:t>
      </w:r>
      <w:r>
        <w:rPr>
          <w:spacing w:val="-9"/>
        </w:rPr>
        <w:t xml:space="preserve"> </w:t>
      </w:r>
      <w:r>
        <w:t>притяжательные</w:t>
      </w:r>
      <w:r>
        <w:rPr>
          <w:spacing w:val="-11"/>
        </w:rPr>
        <w:t xml:space="preserve"> </w:t>
      </w:r>
      <w:r>
        <w:rPr>
          <w:spacing w:val="-2"/>
        </w:rPr>
        <w:t>местоимения.</w:t>
      </w:r>
    </w:p>
    <w:p w:rsidR="00E66D4E" w:rsidRDefault="00864435">
      <w:pPr>
        <w:pStyle w:val="a3"/>
        <w:tabs>
          <w:tab w:val="left" w:pos="2868"/>
          <w:tab w:val="left" w:pos="4192"/>
          <w:tab w:val="left" w:pos="6124"/>
          <w:tab w:val="left" w:pos="7247"/>
          <w:tab w:val="left" w:pos="8948"/>
          <w:tab w:val="left" w:pos="9475"/>
        </w:tabs>
        <w:spacing w:before="137" w:line="362" w:lineRule="auto"/>
        <w:ind w:right="867"/>
        <w:jc w:val="left"/>
      </w:pPr>
      <w:r>
        <w:rPr>
          <w:spacing w:val="-2"/>
        </w:rPr>
        <w:t>Cтепени</w:t>
      </w:r>
      <w:r>
        <w:tab/>
      </w:r>
      <w:r>
        <w:rPr>
          <w:spacing w:val="-2"/>
        </w:rPr>
        <w:t>сравнения</w:t>
      </w:r>
      <w:r>
        <w:tab/>
      </w:r>
      <w:r>
        <w:rPr>
          <w:spacing w:val="-2"/>
        </w:rPr>
        <w:t>прилагательных</w:t>
      </w:r>
      <w:r>
        <w:tab/>
      </w:r>
      <w:r>
        <w:rPr>
          <w:spacing w:val="-2"/>
        </w:rPr>
        <w:t>(формы,</w:t>
      </w:r>
      <w:r>
        <w:tab/>
      </w:r>
      <w:r>
        <w:rPr>
          <w:spacing w:val="-2"/>
        </w:rPr>
        <w:t>образованные</w:t>
      </w:r>
      <w:r>
        <w:tab/>
      </w:r>
      <w:r>
        <w:rPr>
          <w:spacing w:val="-6"/>
        </w:rPr>
        <w:t>по</w:t>
      </w:r>
      <w:r>
        <w:tab/>
      </w:r>
      <w:r>
        <w:rPr>
          <w:spacing w:val="-2"/>
        </w:rPr>
        <w:t xml:space="preserve">правилу, </w:t>
      </w:r>
      <w:r>
        <w:t>и исключения).</w:t>
      </w:r>
    </w:p>
    <w:p w:rsidR="00E66D4E" w:rsidRDefault="00864435">
      <w:pPr>
        <w:pStyle w:val="a3"/>
        <w:tabs>
          <w:tab w:val="left" w:pos="4301"/>
          <w:tab w:val="left" w:pos="6031"/>
          <w:tab w:val="left" w:pos="6511"/>
          <w:tab w:val="left" w:pos="8403"/>
        </w:tabs>
        <w:spacing w:line="272" w:lineRule="exact"/>
        <w:ind w:left="1732" w:firstLine="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p>
    <w:p w:rsidR="00E66D4E" w:rsidRDefault="00864435">
      <w:pPr>
        <w:pStyle w:val="a3"/>
        <w:spacing w:before="136"/>
        <w:ind w:firstLine="0"/>
        <w:jc w:val="left"/>
      </w:pPr>
      <w:r>
        <w:t>с</w:t>
      </w:r>
      <w:r>
        <w:rPr>
          <w:spacing w:val="-11"/>
        </w:rPr>
        <w:t xml:space="preserve"> </w:t>
      </w:r>
      <w:r>
        <w:t>союзными</w:t>
      </w:r>
      <w:r>
        <w:rPr>
          <w:spacing w:val="-10"/>
        </w:rPr>
        <w:t xml:space="preserve"> </w:t>
      </w:r>
      <w:r>
        <w:t>словами</w:t>
      </w:r>
      <w:r>
        <w:rPr>
          <w:spacing w:val="-7"/>
        </w:rPr>
        <w:t xml:space="preserve"> </w:t>
      </w:r>
      <w:r>
        <w:t>who,</w:t>
      </w:r>
      <w:r>
        <w:rPr>
          <w:spacing w:val="-7"/>
        </w:rPr>
        <w:t xml:space="preserve"> </w:t>
      </w:r>
      <w:r>
        <w:t>which,</w:t>
      </w:r>
      <w:r>
        <w:rPr>
          <w:spacing w:val="-8"/>
        </w:rPr>
        <w:t xml:space="preserve"> </w:t>
      </w:r>
      <w:r>
        <w:rPr>
          <w:spacing w:val="-4"/>
        </w:rPr>
        <w:t>that.</w:t>
      </w:r>
    </w:p>
    <w:p w:rsidR="00E66D4E" w:rsidRPr="00864435" w:rsidRDefault="00864435">
      <w:pPr>
        <w:pStyle w:val="a3"/>
        <w:spacing w:before="136"/>
        <w:ind w:left="1732" w:firstLine="0"/>
        <w:jc w:val="left"/>
        <w:rPr>
          <w:lang w:val="en-US"/>
        </w:rPr>
      </w:pPr>
      <w:r>
        <w:t>Модальные</w:t>
      </w:r>
      <w:r w:rsidRPr="00864435">
        <w:rPr>
          <w:spacing w:val="-15"/>
          <w:lang w:val="en-US"/>
        </w:rPr>
        <w:t xml:space="preserve"> </w:t>
      </w:r>
      <w:r>
        <w:t>глаголы</w:t>
      </w:r>
      <w:r w:rsidRPr="00864435">
        <w:rPr>
          <w:spacing w:val="-12"/>
          <w:lang w:val="en-US"/>
        </w:rPr>
        <w:t xml:space="preserve"> </w:t>
      </w:r>
      <w:r>
        <w:t>и</w:t>
      </w:r>
      <w:r w:rsidRPr="00864435">
        <w:rPr>
          <w:spacing w:val="-12"/>
          <w:lang w:val="en-US"/>
        </w:rPr>
        <w:t xml:space="preserve"> </w:t>
      </w:r>
      <w:r>
        <w:t>их</w:t>
      </w:r>
      <w:r w:rsidRPr="00864435">
        <w:rPr>
          <w:spacing w:val="-14"/>
          <w:lang w:val="en-US"/>
        </w:rPr>
        <w:t xml:space="preserve"> </w:t>
      </w:r>
      <w:r>
        <w:t>эквиваленты</w:t>
      </w:r>
      <w:r w:rsidRPr="00864435">
        <w:rPr>
          <w:spacing w:val="-14"/>
          <w:lang w:val="en-US"/>
        </w:rPr>
        <w:t xml:space="preserve"> </w:t>
      </w:r>
      <w:r w:rsidRPr="00864435">
        <w:rPr>
          <w:lang w:val="en-US"/>
        </w:rPr>
        <w:t>(can/be</w:t>
      </w:r>
      <w:r w:rsidRPr="00864435">
        <w:rPr>
          <w:spacing w:val="-8"/>
          <w:lang w:val="en-US"/>
        </w:rPr>
        <w:t xml:space="preserve"> </w:t>
      </w:r>
      <w:r w:rsidRPr="00864435">
        <w:rPr>
          <w:lang w:val="en-US"/>
        </w:rPr>
        <w:t>able</w:t>
      </w:r>
      <w:r w:rsidRPr="00864435">
        <w:rPr>
          <w:spacing w:val="-7"/>
          <w:lang w:val="en-US"/>
        </w:rPr>
        <w:t xml:space="preserve"> </w:t>
      </w:r>
      <w:r w:rsidRPr="00864435">
        <w:rPr>
          <w:lang w:val="en-US"/>
        </w:rPr>
        <w:t>to/could,</w:t>
      </w:r>
      <w:r w:rsidRPr="00864435">
        <w:rPr>
          <w:spacing w:val="-7"/>
          <w:lang w:val="en-US"/>
        </w:rPr>
        <w:t xml:space="preserve"> </w:t>
      </w:r>
      <w:r w:rsidRPr="00864435">
        <w:rPr>
          <w:lang w:val="en-US"/>
        </w:rPr>
        <w:t>must,</w:t>
      </w:r>
      <w:r w:rsidRPr="00864435">
        <w:rPr>
          <w:spacing w:val="-7"/>
          <w:lang w:val="en-US"/>
        </w:rPr>
        <w:t xml:space="preserve"> </w:t>
      </w:r>
      <w:r w:rsidRPr="00864435">
        <w:rPr>
          <w:lang w:val="en-US"/>
        </w:rPr>
        <w:t>may,</w:t>
      </w:r>
      <w:r w:rsidRPr="00864435">
        <w:rPr>
          <w:spacing w:val="-7"/>
          <w:lang w:val="en-US"/>
        </w:rPr>
        <w:t xml:space="preserve"> </w:t>
      </w:r>
      <w:r w:rsidRPr="00864435">
        <w:rPr>
          <w:spacing w:val="-2"/>
          <w:lang w:val="en-US"/>
        </w:rPr>
        <w:t>should).</w:t>
      </w:r>
    </w:p>
    <w:p w:rsidR="00E66D4E" w:rsidRPr="00864435" w:rsidRDefault="00864435">
      <w:pPr>
        <w:pStyle w:val="a3"/>
        <w:spacing w:before="142"/>
        <w:ind w:left="1732" w:firstLine="0"/>
        <w:jc w:val="left"/>
        <w:rPr>
          <w:lang w:val="en-US"/>
        </w:rPr>
      </w:pPr>
      <w:r>
        <w:t>Слова</w:t>
      </w:r>
      <w:r w:rsidRPr="00864435">
        <w:rPr>
          <w:lang w:val="en-US"/>
        </w:rPr>
        <w:t>,</w:t>
      </w:r>
      <w:r w:rsidRPr="00864435">
        <w:rPr>
          <w:spacing w:val="-15"/>
          <w:lang w:val="en-US"/>
        </w:rPr>
        <w:t xml:space="preserve"> </w:t>
      </w:r>
      <w:r>
        <w:t>выражающие</w:t>
      </w:r>
      <w:r w:rsidRPr="00864435">
        <w:rPr>
          <w:spacing w:val="-15"/>
          <w:lang w:val="en-US"/>
        </w:rPr>
        <w:t xml:space="preserve"> </w:t>
      </w:r>
      <w:r>
        <w:t>количество</w:t>
      </w:r>
      <w:r w:rsidRPr="00864435">
        <w:rPr>
          <w:spacing w:val="-7"/>
          <w:lang w:val="en-US"/>
        </w:rPr>
        <w:t xml:space="preserve"> </w:t>
      </w:r>
      <w:r w:rsidRPr="00864435">
        <w:rPr>
          <w:lang w:val="en-US"/>
        </w:rPr>
        <w:t>(little/a</w:t>
      </w:r>
      <w:r w:rsidRPr="00864435">
        <w:rPr>
          <w:spacing w:val="-6"/>
          <w:lang w:val="en-US"/>
        </w:rPr>
        <w:t xml:space="preserve"> </w:t>
      </w:r>
      <w:r w:rsidRPr="00864435">
        <w:rPr>
          <w:lang w:val="en-US"/>
        </w:rPr>
        <w:t>little,</w:t>
      </w:r>
      <w:r w:rsidRPr="00864435">
        <w:rPr>
          <w:spacing w:val="-5"/>
          <w:lang w:val="en-US"/>
        </w:rPr>
        <w:t xml:space="preserve"> </w:t>
      </w:r>
      <w:r w:rsidRPr="00864435">
        <w:rPr>
          <w:lang w:val="en-US"/>
        </w:rPr>
        <w:t>few/a</w:t>
      </w:r>
      <w:r w:rsidRPr="00864435">
        <w:rPr>
          <w:spacing w:val="-10"/>
          <w:lang w:val="en-US"/>
        </w:rPr>
        <w:t xml:space="preserve"> </w:t>
      </w:r>
      <w:r w:rsidRPr="00864435">
        <w:rPr>
          <w:lang w:val="en-US"/>
        </w:rPr>
        <w:t>few,</w:t>
      </w:r>
      <w:r w:rsidRPr="00864435">
        <w:rPr>
          <w:spacing w:val="-6"/>
          <w:lang w:val="en-US"/>
        </w:rPr>
        <w:t xml:space="preserve"> </w:t>
      </w:r>
      <w:r w:rsidRPr="00864435">
        <w:rPr>
          <w:spacing w:val="-2"/>
          <w:lang w:val="en-US"/>
        </w:rPr>
        <w:t>many/much).</w:t>
      </w:r>
    </w:p>
    <w:p w:rsidR="00E66D4E" w:rsidRDefault="00864435">
      <w:pPr>
        <w:pStyle w:val="a3"/>
        <w:spacing w:before="136"/>
        <w:ind w:left="1732" w:firstLine="0"/>
        <w:jc w:val="left"/>
      </w:pPr>
      <w:r>
        <w:t>Предложения</w:t>
      </w:r>
      <w:r>
        <w:rPr>
          <w:spacing w:val="-12"/>
        </w:rPr>
        <w:t xml:space="preserve"> </w:t>
      </w:r>
      <w:r>
        <w:t>с</w:t>
      </w:r>
      <w:r>
        <w:rPr>
          <w:spacing w:val="-5"/>
        </w:rPr>
        <w:t xml:space="preserve"> </w:t>
      </w:r>
      <w:r>
        <w:t>конструкциями</w:t>
      </w:r>
      <w:r>
        <w:rPr>
          <w:spacing w:val="-6"/>
        </w:rPr>
        <w:t xml:space="preserve"> </w:t>
      </w:r>
      <w:r>
        <w:t>as</w:t>
      </w:r>
      <w:r>
        <w:rPr>
          <w:spacing w:val="-10"/>
        </w:rPr>
        <w:t xml:space="preserve"> </w:t>
      </w:r>
      <w:r>
        <w:t>...</w:t>
      </w:r>
      <w:r>
        <w:rPr>
          <w:spacing w:val="-5"/>
        </w:rPr>
        <w:t xml:space="preserve"> </w:t>
      </w:r>
      <w:r>
        <w:t>as,</w:t>
      </w:r>
      <w:r>
        <w:rPr>
          <w:spacing w:val="-5"/>
        </w:rPr>
        <w:t xml:space="preserve"> </w:t>
      </w:r>
      <w:r>
        <w:t>not</w:t>
      </w:r>
      <w:r>
        <w:rPr>
          <w:spacing w:val="-8"/>
        </w:rPr>
        <w:t xml:space="preserve"> </w:t>
      </w:r>
      <w:r>
        <w:t>so</w:t>
      </w:r>
      <w:r>
        <w:rPr>
          <w:spacing w:val="-4"/>
        </w:rPr>
        <w:t xml:space="preserve"> </w:t>
      </w:r>
      <w:r>
        <w:t>...</w:t>
      </w:r>
      <w:r>
        <w:rPr>
          <w:spacing w:val="-8"/>
        </w:rPr>
        <w:t xml:space="preserve"> </w:t>
      </w:r>
      <w:r>
        <w:t>as.</w:t>
      </w:r>
      <w:r>
        <w:rPr>
          <w:spacing w:val="-5"/>
        </w:rPr>
        <w:t xml:space="preserve"> </w:t>
      </w:r>
      <w:r>
        <w:t>Предложения</w:t>
      </w:r>
      <w:r>
        <w:rPr>
          <w:spacing w:val="-7"/>
        </w:rPr>
        <w:t xml:space="preserve"> </w:t>
      </w:r>
      <w:r>
        <w:t>с</w:t>
      </w:r>
      <w:r>
        <w:rPr>
          <w:spacing w:val="-11"/>
        </w:rPr>
        <w:t xml:space="preserve"> </w:t>
      </w:r>
      <w:r>
        <w:rPr>
          <w:spacing w:val="-2"/>
        </w:rPr>
        <w:t>such/so.</w:t>
      </w:r>
    </w:p>
    <w:p w:rsidR="00E66D4E" w:rsidRDefault="00864435" w:rsidP="00E43EAE">
      <w:pPr>
        <w:pStyle w:val="a5"/>
        <w:numPr>
          <w:ilvl w:val="2"/>
          <w:numId w:val="95"/>
        </w:numPr>
        <w:tabs>
          <w:tab w:val="left" w:pos="2570"/>
        </w:tabs>
        <w:spacing w:before="136"/>
        <w:ind w:left="2570" w:hanging="838"/>
        <w:rPr>
          <w:sz w:val="24"/>
        </w:rPr>
      </w:pPr>
      <w:r>
        <w:rPr>
          <w:sz w:val="24"/>
        </w:rPr>
        <w:t>Социокультурные</w:t>
      </w:r>
      <w:r>
        <w:rPr>
          <w:spacing w:val="-15"/>
          <w:sz w:val="24"/>
        </w:rPr>
        <w:t xml:space="preserve"> </w:t>
      </w:r>
      <w:r>
        <w:rPr>
          <w:sz w:val="24"/>
        </w:rPr>
        <w:t>знания</w:t>
      </w:r>
      <w:r>
        <w:rPr>
          <w:spacing w:val="-15"/>
          <w:sz w:val="24"/>
        </w:rPr>
        <w:t xml:space="preserve"> </w:t>
      </w:r>
      <w:r>
        <w:rPr>
          <w:sz w:val="24"/>
        </w:rPr>
        <w:t>и</w:t>
      </w:r>
      <w:r>
        <w:rPr>
          <w:spacing w:val="-12"/>
          <w:sz w:val="24"/>
        </w:rPr>
        <w:t xml:space="preserve"> </w:t>
      </w:r>
      <w:r>
        <w:rPr>
          <w:spacing w:val="-2"/>
          <w:sz w:val="24"/>
        </w:rPr>
        <w:t>умения</w:t>
      </w:r>
    </w:p>
    <w:p w:rsidR="00E66D4E" w:rsidRDefault="00864435">
      <w:pPr>
        <w:pStyle w:val="a3"/>
        <w:spacing w:before="137" w:line="360" w:lineRule="auto"/>
        <w:ind w:left="1022" w:right="862"/>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E66D4E" w:rsidRDefault="00864435">
      <w:pPr>
        <w:pStyle w:val="a3"/>
        <w:spacing w:line="360" w:lineRule="auto"/>
        <w:ind w:left="1022" w:right="858"/>
      </w:pPr>
      <w:r>
        <w:t>Знание и использование в устной и письменной речи наиболее употребительной 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в рамках отобранного</w:t>
      </w:r>
      <w:r>
        <w:rPr>
          <w:spacing w:val="-1"/>
        </w:rPr>
        <w:t xml:space="preserve"> </w:t>
      </w:r>
      <w:r>
        <w:t xml:space="preserve">тематического содержания (основные национальные праздники, традиции в питании и проведении досуга, система </w:t>
      </w:r>
      <w:r>
        <w:rPr>
          <w:spacing w:val="-2"/>
        </w:rPr>
        <w:t>образования).</w:t>
      </w:r>
    </w:p>
    <w:p w:rsidR="00E66D4E" w:rsidRDefault="00864435">
      <w:pPr>
        <w:pStyle w:val="a3"/>
        <w:spacing w:line="360" w:lineRule="auto"/>
        <w:ind w:left="1022" w:right="85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65"/>
        </w:rPr>
        <w:t xml:space="preserve">   </w:t>
      </w:r>
      <w:r>
        <w:t>года</w:t>
      </w:r>
      <w:r>
        <w:rPr>
          <w:spacing w:val="62"/>
        </w:rPr>
        <w:t xml:space="preserve">   </w:t>
      </w:r>
      <w:r>
        <w:t>и</w:t>
      </w:r>
      <w:r>
        <w:rPr>
          <w:spacing w:val="64"/>
        </w:rPr>
        <w:t xml:space="preserve">   </w:t>
      </w:r>
      <w:r>
        <w:t>других</w:t>
      </w:r>
      <w:r>
        <w:rPr>
          <w:spacing w:val="62"/>
        </w:rPr>
        <w:t xml:space="preserve">   </w:t>
      </w:r>
      <w:r>
        <w:t>праздников),</w:t>
      </w:r>
      <w:r>
        <w:rPr>
          <w:spacing w:val="63"/>
        </w:rPr>
        <w:t xml:space="preserve">   </w:t>
      </w:r>
      <w:r>
        <w:t>с</w:t>
      </w:r>
      <w:r>
        <w:rPr>
          <w:spacing w:val="63"/>
        </w:rPr>
        <w:t xml:space="preserve">   </w:t>
      </w:r>
      <w:r>
        <w:t>особенностями</w:t>
      </w:r>
      <w:r>
        <w:rPr>
          <w:spacing w:val="63"/>
        </w:rPr>
        <w:t xml:space="preserve">   </w:t>
      </w:r>
      <w:r>
        <w:t>образа</w:t>
      </w:r>
      <w:r>
        <w:rPr>
          <w:spacing w:val="63"/>
        </w:rPr>
        <w:t xml:space="preserve">   </w:t>
      </w:r>
      <w:r>
        <w:rPr>
          <w:spacing w:val="-2"/>
        </w:rPr>
        <w:t>жизни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3348"/>
          <w:tab w:val="left" w:pos="5904"/>
          <w:tab w:val="left" w:pos="7928"/>
          <w:tab w:val="left" w:pos="9098"/>
        </w:tabs>
        <w:spacing w:before="239" w:line="357" w:lineRule="auto"/>
        <w:ind w:right="857" w:firstLine="0"/>
        <w:jc w:val="left"/>
      </w:pPr>
      <w:r>
        <w:lastRenderedPageBreak/>
        <w:t>и</w:t>
      </w:r>
      <w:r>
        <w:rPr>
          <w:spacing w:val="40"/>
        </w:rPr>
        <w:t xml:space="preserve"> </w:t>
      </w:r>
      <w:r>
        <w:t>культуры</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(известными</w:t>
      </w:r>
      <w:r>
        <w:rPr>
          <w:spacing w:val="40"/>
        </w:rPr>
        <w:t xml:space="preserve"> </w:t>
      </w:r>
      <w:r>
        <w:t>достопримечательностями,</w:t>
      </w:r>
      <w:r>
        <w:rPr>
          <w:spacing w:val="40"/>
        </w:rPr>
        <w:t xml:space="preserve"> </w:t>
      </w:r>
      <w:r>
        <w:rPr>
          <w:spacing w:val="-2"/>
        </w:rPr>
        <w:t>некоторыми</w:t>
      </w:r>
      <w:r>
        <w:tab/>
      </w:r>
      <w:r>
        <w:rPr>
          <w:spacing w:val="-2"/>
        </w:rPr>
        <w:t>выдающимися</w:t>
      </w:r>
      <w:r>
        <w:tab/>
      </w:r>
      <w:r>
        <w:rPr>
          <w:spacing w:val="-2"/>
        </w:rPr>
        <w:t>людьми),</w:t>
      </w:r>
      <w:r>
        <w:tab/>
      </w:r>
      <w:r>
        <w:rPr>
          <w:spacing w:val="-10"/>
        </w:rPr>
        <w:t>с</w:t>
      </w:r>
      <w:r>
        <w:tab/>
      </w:r>
      <w:r>
        <w:rPr>
          <w:spacing w:val="-2"/>
        </w:rPr>
        <w:t>доступными</w:t>
      </w:r>
    </w:p>
    <w:p w:rsidR="00E66D4E" w:rsidRDefault="00864435">
      <w:pPr>
        <w:pStyle w:val="a3"/>
        <w:spacing w:before="8"/>
        <w:ind w:firstLine="0"/>
        <w:jc w:val="left"/>
      </w:pPr>
      <w:r>
        <w:t>в</w:t>
      </w:r>
      <w:r>
        <w:rPr>
          <w:spacing w:val="-9"/>
        </w:rPr>
        <w:t xml:space="preserve"> </w:t>
      </w:r>
      <w:r>
        <w:t>языковом</w:t>
      </w:r>
      <w:r>
        <w:rPr>
          <w:spacing w:val="-13"/>
        </w:rPr>
        <w:t xml:space="preserve"> </w:t>
      </w:r>
      <w:r>
        <w:t>отношении</w:t>
      </w:r>
      <w:r>
        <w:rPr>
          <w:spacing w:val="-15"/>
        </w:rPr>
        <w:t xml:space="preserve"> </w:t>
      </w:r>
      <w:r>
        <w:t>образцами</w:t>
      </w:r>
      <w:r>
        <w:rPr>
          <w:spacing w:val="-11"/>
        </w:rPr>
        <w:t xml:space="preserve"> </w:t>
      </w:r>
      <w:r>
        <w:t>поэзии</w:t>
      </w:r>
      <w:r>
        <w:rPr>
          <w:spacing w:val="-14"/>
        </w:rPr>
        <w:t xml:space="preserve"> </w:t>
      </w:r>
      <w:r>
        <w:t>и</w:t>
      </w:r>
      <w:r>
        <w:rPr>
          <w:spacing w:val="-7"/>
        </w:rPr>
        <w:t xml:space="preserve"> </w:t>
      </w:r>
      <w:r>
        <w:t>прозы</w:t>
      </w:r>
      <w:r>
        <w:rPr>
          <w:spacing w:val="-7"/>
        </w:rPr>
        <w:t xml:space="preserve"> </w:t>
      </w:r>
      <w:r>
        <w:t>для</w:t>
      </w:r>
      <w:r>
        <w:rPr>
          <w:spacing w:val="-14"/>
        </w:rPr>
        <w:t xml:space="preserve"> </w:t>
      </w:r>
      <w:r>
        <w:t>подростков</w:t>
      </w:r>
      <w:r>
        <w:rPr>
          <w:spacing w:val="-7"/>
        </w:rPr>
        <w:t xml:space="preserve"> </w:t>
      </w:r>
      <w:r>
        <w:t>на</w:t>
      </w:r>
      <w:r>
        <w:rPr>
          <w:spacing w:val="-11"/>
        </w:rPr>
        <w:t xml:space="preserve"> </w:t>
      </w:r>
      <w:r>
        <w:t>английском</w:t>
      </w:r>
      <w:r>
        <w:rPr>
          <w:spacing w:val="-7"/>
        </w:rPr>
        <w:t xml:space="preserve"> </w:t>
      </w:r>
      <w:r>
        <w:rPr>
          <w:spacing w:val="-2"/>
        </w:rPr>
        <w:t>языке.</w:t>
      </w:r>
    </w:p>
    <w:p w:rsidR="00E66D4E" w:rsidRDefault="00864435">
      <w:pPr>
        <w:pStyle w:val="a3"/>
        <w:spacing w:before="136"/>
        <w:ind w:left="1732" w:firstLine="0"/>
        <w:jc w:val="left"/>
      </w:pPr>
      <w:r>
        <w:t>Развитие</w:t>
      </w:r>
      <w:r>
        <w:rPr>
          <w:spacing w:val="-10"/>
        </w:rPr>
        <w:t xml:space="preserve"> </w:t>
      </w:r>
      <w:r>
        <w:rPr>
          <w:spacing w:val="-2"/>
        </w:rPr>
        <w:t>умений:</w:t>
      </w:r>
    </w:p>
    <w:p w:rsidR="00E66D4E" w:rsidRDefault="00864435">
      <w:pPr>
        <w:pStyle w:val="a3"/>
        <w:spacing w:before="136" w:line="357" w:lineRule="auto"/>
        <w:ind w:right="858"/>
        <w:jc w:val="left"/>
      </w:pPr>
      <w:r>
        <w:t>писать</w:t>
      </w:r>
      <w:r>
        <w:rPr>
          <w:spacing w:val="69"/>
        </w:rPr>
        <w:t xml:space="preserve"> </w:t>
      </w:r>
      <w:r>
        <w:t>свои</w:t>
      </w:r>
      <w:r>
        <w:rPr>
          <w:spacing w:val="68"/>
        </w:rPr>
        <w:t xml:space="preserve"> </w:t>
      </w:r>
      <w:r>
        <w:t>имя</w:t>
      </w:r>
      <w:r>
        <w:rPr>
          <w:spacing w:val="67"/>
        </w:rPr>
        <w:t xml:space="preserve"> </w:t>
      </w:r>
      <w:r>
        <w:t>и</w:t>
      </w:r>
      <w:r>
        <w:rPr>
          <w:spacing w:val="68"/>
        </w:rPr>
        <w:t xml:space="preserve"> </w:t>
      </w:r>
      <w:r>
        <w:t>фамилию,</w:t>
      </w:r>
      <w:r>
        <w:rPr>
          <w:spacing w:val="69"/>
        </w:rPr>
        <w:t xml:space="preserve"> </w:t>
      </w:r>
      <w:r>
        <w:t>а</w:t>
      </w:r>
      <w:r>
        <w:rPr>
          <w:spacing w:val="66"/>
        </w:rPr>
        <w:t xml:space="preserve"> </w:t>
      </w:r>
      <w:r>
        <w:t>также</w:t>
      </w:r>
      <w:r>
        <w:rPr>
          <w:spacing w:val="66"/>
        </w:rPr>
        <w:t xml:space="preserve"> </w:t>
      </w:r>
      <w:r>
        <w:t>имена</w:t>
      </w:r>
      <w:r>
        <w:rPr>
          <w:spacing w:val="66"/>
        </w:rPr>
        <w:t xml:space="preserve"> </w:t>
      </w:r>
      <w:r>
        <w:t>и</w:t>
      </w:r>
      <w:r>
        <w:rPr>
          <w:spacing w:val="68"/>
        </w:rPr>
        <w:t xml:space="preserve"> </w:t>
      </w:r>
      <w:r>
        <w:t>фамилии</w:t>
      </w:r>
      <w:r>
        <w:rPr>
          <w:spacing w:val="71"/>
        </w:rPr>
        <w:t xml:space="preserve"> </w:t>
      </w:r>
      <w:r>
        <w:t>своих</w:t>
      </w:r>
      <w:r>
        <w:rPr>
          <w:spacing w:val="64"/>
        </w:rPr>
        <w:t xml:space="preserve"> </w:t>
      </w:r>
      <w:r>
        <w:t>родственников и друзей на английском языке;</w:t>
      </w:r>
    </w:p>
    <w:p w:rsidR="00E66D4E" w:rsidRDefault="00864435">
      <w:pPr>
        <w:pStyle w:val="a3"/>
        <w:spacing w:before="8"/>
        <w:ind w:left="1732" w:firstLine="0"/>
        <w:jc w:val="left"/>
      </w:pPr>
      <w:r>
        <w:t>правильно</w:t>
      </w:r>
      <w:r>
        <w:rPr>
          <w:spacing w:val="-10"/>
        </w:rPr>
        <w:t xml:space="preserve"> </w:t>
      </w:r>
      <w:r>
        <w:t>оформлять</w:t>
      </w:r>
      <w:r>
        <w:rPr>
          <w:spacing w:val="-9"/>
        </w:rPr>
        <w:t xml:space="preserve"> </w:t>
      </w:r>
      <w:r>
        <w:t>свой</w:t>
      </w:r>
      <w:r>
        <w:rPr>
          <w:spacing w:val="-10"/>
        </w:rPr>
        <w:t xml:space="preserve"> </w:t>
      </w:r>
      <w:r>
        <w:t>адрес</w:t>
      </w:r>
      <w:r>
        <w:rPr>
          <w:spacing w:val="-6"/>
        </w:rPr>
        <w:t xml:space="preserve"> </w:t>
      </w:r>
      <w:r>
        <w:t>на</w:t>
      </w:r>
      <w:r>
        <w:rPr>
          <w:spacing w:val="-5"/>
        </w:rPr>
        <w:t xml:space="preserve"> </w:t>
      </w:r>
      <w:r>
        <w:t>английском</w:t>
      </w:r>
      <w:r>
        <w:rPr>
          <w:spacing w:val="-6"/>
        </w:rPr>
        <w:t xml:space="preserve"> </w:t>
      </w:r>
      <w:r>
        <w:t>языке</w:t>
      </w:r>
      <w:r>
        <w:rPr>
          <w:spacing w:val="-6"/>
        </w:rPr>
        <w:t xml:space="preserve"> </w:t>
      </w:r>
      <w:r>
        <w:t>(в</w:t>
      </w:r>
      <w:r>
        <w:rPr>
          <w:spacing w:val="-10"/>
        </w:rPr>
        <w:t xml:space="preserve"> </w:t>
      </w:r>
      <w:r>
        <w:rPr>
          <w:spacing w:val="-2"/>
        </w:rPr>
        <w:t>анкете);</w:t>
      </w:r>
    </w:p>
    <w:p w:rsidR="00E66D4E" w:rsidRDefault="00864435">
      <w:pPr>
        <w:pStyle w:val="a3"/>
        <w:tabs>
          <w:tab w:val="left" w:pos="3247"/>
          <w:tab w:val="left" w:pos="4806"/>
          <w:tab w:val="left" w:pos="6522"/>
          <w:tab w:val="left" w:pos="8085"/>
          <w:tab w:val="left" w:pos="9360"/>
        </w:tabs>
        <w:spacing w:before="136"/>
        <w:ind w:left="1732" w:firstLine="0"/>
        <w:jc w:val="left"/>
      </w:pP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характера</w:t>
      </w:r>
    </w:p>
    <w:p w:rsidR="00E66D4E" w:rsidRDefault="00864435">
      <w:pPr>
        <w:pStyle w:val="a3"/>
        <w:spacing w:before="136"/>
        <w:ind w:firstLine="0"/>
        <w:jc w:val="left"/>
      </w:pPr>
      <w:r>
        <w:t>в</w:t>
      </w:r>
      <w:r>
        <w:rPr>
          <w:spacing w:val="77"/>
        </w:rPr>
        <w:t xml:space="preserve"> </w:t>
      </w:r>
      <w:r>
        <w:t>соответствии</w:t>
      </w:r>
      <w:r>
        <w:rPr>
          <w:spacing w:val="77"/>
        </w:rPr>
        <w:t xml:space="preserve"> </w:t>
      </w:r>
      <w:r>
        <w:t>с</w:t>
      </w:r>
      <w:r>
        <w:rPr>
          <w:spacing w:val="74"/>
        </w:rPr>
        <w:t xml:space="preserve"> </w:t>
      </w:r>
      <w:r>
        <w:t>нормами</w:t>
      </w:r>
      <w:r>
        <w:rPr>
          <w:spacing w:val="77"/>
        </w:rPr>
        <w:t xml:space="preserve"> </w:t>
      </w:r>
      <w:r>
        <w:t>неофициального</w:t>
      </w:r>
      <w:r>
        <w:rPr>
          <w:spacing w:val="74"/>
        </w:rPr>
        <w:t xml:space="preserve"> </w:t>
      </w:r>
      <w:r>
        <w:t>общения,</w:t>
      </w:r>
      <w:r>
        <w:rPr>
          <w:spacing w:val="78"/>
        </w:rPr>
        <w:t xml:space="preserve"> </w:t>
      </w:r>
      <w:r>
        <w:t>принятыми</w:t>
      </w:r>
      <w:r>
        <w:rPr>
          <w:spacing w:val="72"/>
        </w:rPr>
        <w:t xml:space="preserve"> </w:t>
      </w:r>
      <w:r>
        <w:t>в</w:t>
      </w:r>
      <w:r>
        <w:rPr>
          <w:spacing w:val="78"/>
        </w:rPr>
        <w:t xml:space="preserve"> </w:t>
      </w:r>
      <w:r>
        <w:t>стране</w:t>
      </w:r>
      <w:r>
        <w:rPr>
          <w:spacing w:val="76"/>
        </w:rPr>
        <w:t xml:space="preserve"> </w:t>
      </w:r>
      <w:r>
        <w:rPr>
          <w:spacing w:val="-2"/>
        </w:rPr>
        <w:t>(странах)</w:t>
      </w:r>
    </w:p>
    <w:p w:rsidR="00E66D4E" w:rsidRDefault="00864435">
      <w:pPr>
        <w:pStyle w:val="a3"/>
        <w:spacing w:before="137"/>
        <w:ind w:firstLine="0"/>
        <w:jc w:val="left"/>
      </w:pPr>
      <w:r>
        <w:t>изучаемого</w:t>
      </w:r>
      <w:r>
        <w:rPr>
          <w:spacing w:val="-12"/>
        </w:rPr>
        <w:t xml:space="preserve"> </w:t>
      </w:r>
      <w:r>
        <w:rPr>
          <w:spacing w:val="-2"/>
        </w:rPr>
        <w:t>языка;</w:t>
      </w:r>
    </w:p>
    <w:p w:rsidR="00E66D4E" w:rsidRDefault="00864435">
      <w:pPr>
        <w:pStyle w:val="a3"/>
        <w:spacing w:before="141"/>
        <w:ind w:left="1732" w:firstLine="0"/>
      </w:pPr>
      <w:r>
        <w:t>кратко</w:t>
      </w:r>
      <w:r>
        <w:rPr>
          <w:spacing w:val="-5"/>
        </w:rPr>
        <w:t xml:space="preserve"> </w:t>
      </w:r>
      <w:r>
        <w:t>представлять</w:t>
      </w:r>
      <w:r>
        <w:rPr>
          <w:spacing w:val="-10"/>
        </w:rPr>
        <w:t xml:space="preserve"> </w:t>
      </w:r>
      <w:r>
        <w:t>Россию</w:t>
      </w:r>
      <w:r>
        <w:rPr>
          <w:spacing w:val="-11"/>
        </w:rPr>
        <w:t xml:space="preserve"> </w:t>
      </w:r>
      <w:r>
        <w:t>и</w:t>
      </w:r>
      <w:r>
        <w:rPr>
          <w:spacing w:val="-10"/>
        </w:rPr>
        <w:t xml:space="preserve"> </w:t>
      </w:r>
      <w:r>
        <w:t>страну</w:t>
      </w:r>
      <w:r>
        <w:rPr>
          <w:spacing w:val="-12"/>
        </w:rPr>
        <w:t xml:space="preserve"> </w:t>
      </w:r>
      <w:r>
        <w:t>(страны)</w:t>
      </w:r>
      <w:r>
        <w:rPr>
          <w:spacing w:val="-9"/>
        </w:rPr>
        <w:t xml:space="preserve"> </w:t>
      </w:r>
      <w:r>
        <w:t>изучаемого</w:t>
      </w:r>
      <w:r>
        <w:rPr>
          <w:spacing w:val="-7"/>
        </w:rPr>
        <w:t xml:space="preserve"> </w:t>
      </w:r>
      <w:r>
        <w:rPr>
          <w:spacing w:val="-2"/>
        </w:rPr>
        <w:t>языка;</w:t>
      </w:r>
    </w:p>
    <w:p w:rsidR="00E66D4E" w:rsidRDefault="00864435">
      <w:pPr>
        <w:pStyle w:val="a3"/>
        <w:spacing w:before="136"/>
        <w:ind w:left="1732" w:firstLine="0"/>
      </w:pPr>
      <w:r>
        <w:t>кратко</w:t>
      </w:r>
      <w:r>
        <w:rPr>
          <w:spacing w:val="73"/>
          <w:w w:val="150"/>
        </w:rPr>
        <w:t xml:space="preserve">  </w:t>
      </w:r>
      <w:r>
        <w:t>представлять</w:t>
      </w:r>
      <w:r>
        <w:rPr>
          <w:spacing w:val="71"/>
          <w:w w:val="150"/>
        </w:rPr>
        <w:t xml:space="preserve">  </w:t>
      </w:r>
      <w:r>
        <w:t>некоторые</w:t>
      </w:r>
      <w:r>
        <w:rPr>
          <w:spacing w:val="72"/>
          <w:w w:val="150"/>
        </w:rPr>
        <w:t xml:space="preserve">  </w:t>
      </w:r>
      <w:r>
        <w:t>культурные</w:t>
      </w:r>
      <w:r>
        <w:rPr>
          <w:spacing w:val="72"/>
          <w:w w:val="150"/>
        </w:rPr>
        <w:t xml:space="preserve">  </w:t>
      </w:r>
      <w:r>
        <w:t>явления</w:t>
      </w:r>
      <w:r>
        <w:rPr>
          <w:spacing w:val="73"/>
          <w:w w:val="150"/>
        </w:rPr>
        <w:t xml:space="preserve">  </w:t>
      </w:r>
      <w:r>
        <w:t>родной</w:t>
      </w:r>
      <w:r>
        <w:rPr>
          <w:spacing w:val="70"/>
          <w:w w:val="150"/>
        </w:rPr>
        <w:t xml:space="preserve">  </w:t>
      </w:r>
      <w:r>
        <w:rPr>
          <w:spacing w:val="-2"/>
        </w:rPr>
        <w:t>страны</w:t>
      </w:r>
    </w:p>
    <w:p w:rsidR="00E66D4E" w:rsidRDefault="00864435">
      <w:pPr>
        <w:pStyle w:val="a3"/>
        <w:spacing w:before="137" w:line="357" w:lineRule="auto"/>
        <w:ind w:right="852" w:firstLine="0"/>
      </w:pPr>
      <w:r>
        <w:t>и</w:t>
      </w:r>
      <w:r>
        <w:rPr>
          <w:spacing w:val="78"/>
          <w:w w:val="150"/>
        </w:rPr>
        <w:t xml:space="preserve"> </w:t>
      </w:r>
      <w:r>
        <w:t>страны</w:t>
      </w:r>
      <w:r>
        <w:rPr>
          <w:spacing w:val="77"/>
          <w:w w:val="150"/>
        </w:rPr>
        <w:t xml:space="preserve"> </w:t>
      </w:r>
      <w:r>
        <w:t>(стран)</w:t>
      </w:r>
      <w:r>
        <w:rPr>
          <w:spacing w:val="79"/>
          <w:w w:val="150"/>
        </w:rPr>
        <w:t xml:space="preserve"> </w:t>
      </w:r>
      <w:r>
        <w:t>изучаемого</w:t>
      </w:r>
      <w:r>
        <w:rPr>
          <w:spacing w:val="80"/>
          <w:w w:val="150"/>
        </w:rPr>
        <w:t xml:space="preserve"> </w:t>
      </w:r>
      <w:r>
        <w:t>языка</w:t>
      </w:r>
      <w:r>
        <w:rPr>
          <w:spacing w:val="73"/>
          <w:w w:val="150"/>
        </w:rPr>
        <w:t xml:space="preserve"> </w:t>
      </w:r>
      <w:r>
        <w:t>(основные</w:t>
      </w:r>
      <w:r>
        <w:rPr>
          <w:spacing w:val="77"/>
          <w:w w:val="150"/>
        </w:rPr>
        <w:t xml:space="preserve"> </w:t>
      </w:r>
      <w:r>
        <w:t>национальные</w:t>
      </w:r>
      <w:r>
        <w:rPr>
          <w:spacing w:val="77"/>
          <w:w w:val="150"/>
        </w:rPr>
        <w:t xml:space="preserve"> </w:t>
      </w:r>
      <w:r>
        <w:t>праздники,</w:t>
      </w:r>
      <w:r>
        <w:rPr>
          <w:spacing w:val="80"/>
          <w:w w:val="150"/>
        </w:rPr>
        <w:t xml:space="preserve"> </w:t>
      </w:r>
      <w:r>
        <w:t>традиции в проведении досуга и питании), наиболее известные достопримечательности;</w:t>
      </w:r>
    </w:p>
    <w:p w:rsidR="00E66D4E" w:rsidRDefault="00864435">
      <w:pPr>
        <w:pStyle w:val="a3"/>
        <w:spacing w:before="7"/>
        <w:ind w:left="1732" w:firstLine="0"/>
      </w:pPr>
      <w:r>
        <w:t>кратко</w:t>
      </w:r>
      <w:r>
        <w:rPr>
          <w:spacing w:val="65"/>
          <w:w w:val="150"/>
        </w:rPr>
        <w:t xml:space="preserve"> </w:t>
      </w:r>
      <w:r>
        <w:t>рассказывать</w:t>
      </w:r>
      <w:r>
        <w:rPr>
          <w:spacing w:val="59"/>
          <w:w w:val="150"/>
        </w:rPr>
        <w:t xml:space="preserve"> </w:t>
      </w:r>
      <w:r>
        <w:t>о</w:t>
      </w:r>
      <w:r>
        <w:rPr>
          <w:spacing w:val="61"/>
          <w:w w:val="150"/>
        </w:rPr>
        <w:t xml:space="preserve"> </w:t>
      </w:r>
      <w:r>
        <w:t>выдающихся</w:t>
      </w:r>
      <w:r>
        <w:rPr>
          <w:spacing w:val="59"/>
          <w:w w:val="150"/>
        </w:rPr>
        <w:t xml:space="preserve"> </w:t>
      </w:r>
      <w:r>
        <w:t>людях</w:t>
      </w:r>
      <w:r>
        <w:rPr>
          <w:spacing w:val="61"/>
          <w:w w:val="150"/>
        </w:rPr>
        <w:t xml:space="preserve"> </w:t>
      </w:r>
      <w:r>
        <w:t>родной</w:t>
      </w:r>
      <w:r>
        <w:rPr>
          <w:spacing w:val="58"/>
          <w:w w:val="150"/>
        </w:rPr>
        <w:t xml:space="preserve"> </w:t>
      </w:r>
      <w:r>
        <w:t>страны</w:t>
      </w:r>
      <w:r>
        <w:rPr>
          <w:spacing w:val="62"/>
          <w:w w:val="150"/>
        </w:rPr>
        <w:t xml:space="preserve"> </w:t>
      </w:r>
      <w:r>
        <w:t>и</w:t>
      </w:r>
      <w:r>
        <w:rPr>
          <w:spacing w:val="62"/>
          <w:w w:val="150"/>
        </w:rPr>
        <w:t xml:space="preserve"> </w:t>
      </w:r>
      <w:r>
        <w:t>страны</w:t>
      </w:r>
      <w:r>
        <w:rPr>
          <w:spacing w:val="65"/>
          <w:w w:val="150"/>
        </w:rPr>
        <w:t xml:space="preserve"> </w:t>
      </w:r>
      <w:r>
        <w:rPr>
          <w:spacing w:val="-2"/>
        </w:rPr>
        <w:t>(стран)</w:t>
      </w:r>
    </w:p>
    <w:p w:rsidR="00E66D4E" w:rsidRDefault="00864435">
      <w:pPr>
        <w:pStyle w:val="a3"/>
        <w:spacing w:before="136"/>
        <w:ind w:firstLine="0"/>
      </w:pPr>
      <w:r>
        <w:t>изучаемого</w:t>
      </w:r>
      <w:r>
        <w:rPr>
          <w:spacing w:val="-12"/>
        </w:rPr>
        <w:t xml:space="preserve"> </w:t>
      </w:r>
      <w:r>
        <w:t>языка</w:t>
      </w:r>
      <w:r>
        <w:rPr>
          <w:spacing w:val="-12"/>
        </w:rPr>
        <w:t xml:space="preserve"> </w:t>
      </w:r>
      <w:r>
        <w:t>(учёных,</w:t>
      </w:r>
      <w:r>
        <w:rPr>
          <w:spacing w:val="-10"/>
        </w:rPr>
        <w:t xml:space="preserve"> </w:t>
      </w:r>
      <w:r>
        <w:t>писателях,</w:t>
      </w:r>
      <w:r>
        <w:rPr>
          <w:spacing w:val="-10"/>
        </w:rPr>
        <w:t xml:space="preserve"> </w:t>
      </w:r>
      <w:r>
        <w:t>поэтах,</w:t>
      </w:r>
      <w:r>
        <w:rPr>
          <w:spacing w:val="-9"/>
        </w:rPr>
        <w:t xml:space="preserve"> </w:t>
      </w:r>
      <w:r>
        <w:rPr>
          <w:spacing w:val="-2"/>
        </w:rPr>
        <w:t>спортсменах).</w:t>
      </w:r>
    </w:p>
    <w:p w:rsidR="00E66D4E" w:rsidRDefault="00864435" w:rsidP="00E43EAE">
      <w:pPr>
        <w:pStyle w:val="a5"/>
        <w:numPr>
          <w:ilvl w:val="2"/>
          <w:numId w:val="95"/>
        </w:numPr>
        <w:tabs>
          <w:tab w:val="left" w:pos="2571"/>
        </w:tabs>
        <w:spacing w:before="137"/>
        <w:ind w:left="2571" w:hanging="839"/>
        <w:jc w:val="both"/>
        <w:rPr>
          <w:sz w:val="24"/>
        </w:rPr>
      </w:pPr>
      <w:r>
        <w:rPr>
          <w:spacing w:val="-2"/>
          <w:sz w:val="24"/>
        </w:rPr>
        <w:t>Компенсаторные</w:t>
      </w:r>
      <w:r>
        <w:rPr>
          <w:spacing w:val="2"/>
          <w:sz w:val="24"/>
        </w:rPr>
        <w:t xml:space="preserve"> </w:t>
      </w:r>
      <w:r>
        <w:rPr>
          <w:spacing w:val="-2"/>
          <w:sz w:val="24"/>
        </w:rPr>
        <w:t>умения.</w:t>
      </w:r>
    </w:p>
    <w:p w:rsidR="00E66D4E" w:rsidRDefault="00864435">
      <w:pPr>
        <w:pStyle w:val="a3"/>
        <w:tabs>
          <w:tab w:val="left" w:pos="3991"/>
          <w:tab w:val="left" w:pos="5074"/>
          <w:tab w:val="left" w:pos="6493"/>
          <w:tab w:val="left" w:pos="7323"/>
          <w:tab w:val="left" w:pos="9350"/>
        </w:tabs>
        <w:spacing w:before="136" w:line="360" w:lineRule="auto"/>
        <w:ind w:left="1022" w:right="857"/>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66D4E" w:rsidRDefault="00864435">
      <w:pPr>
        <w:pStyle w:val="a3"/>
        <w:ind w:left="1732" w:firstLine="0"/>
      </w:pPr>
      <w:r>
        <w:t>Переспрашивать,</w:t>
      </w:r>
      <w:r>
        <w:rPr>
          <w:spacing w:val="-15"/>
        </w:rPr>
        <w:t xml:space="preserve"> </w:t>
      </w:r>
      <w:r>
        <w:t>просить</w:t>
      </w:r>
      <w:r>
        <w:rPr>
          <w:spacing w:val="-15"/>
        </w:rPr>
        <w:t xml:space="preserve"> </w:t>
      </w:r>
      <w:r>
        <w:t>повторить,</w:t>
      </w:r>
      <w:r>
        <w:rPr>
          <w:spacing w:val="-12"/>
        </w:rPr>
        <w:t xml:space="preserve"> </w:t>
      </w:r>
      <w:r>
        <w:t>уточняя</w:t>
      </w:r>
      <w:r>
        <w:rPr>
          <w:spacing w:val="-13"/>
        </w:rPr>
        <w:t xml:space="preserve"> </w:t>
      </w:r>
      <w:r>
        <w:t>значение</w:t>
      </w:r>
      <w:r>
        <w:rPr>
          <w:spacing w:val="-11"/>
        </w:rPr>
        <w:t xml:space="preserve"> </w:t>
      </w:r>
      <w:r>
        <w:t>незнакомых</w:t>
      </w:r>
      <w:r>
        <w:rPr>
          <w:spacing w:val="-15"/>
        </w:rPr>
        <w:t xml:space="preserve"> </w:t>
      </w:r>
      <w:r>
        <w:rPr>
          <w:spacing w:val="-2"/>
        </w:rPr>
        <w:t>слов.</w:t>
      </w:r>
    </w:p>
    <w:p w:rsidR="00E66D4E" w:rsidRDefault="00864435">
      <w:pPr>
        <w:pStyle w:val="a3"/>
        <w:spacing w:before="137" w:line="362" w:lineRule="auto"/>
        <w:ind w:left="1022" w:right="865"/>
      </w:pPr>
      <w:r>
        <w:t>Использование в качестве опоры при порождении собственных высказываний ключевых слов, плана.</w:t>
      </w:r>
    </w:p>
    <w:p w:rsidR="00E66D4E" w:rsidRDefault="00864435">
      <w:pPr>
        <w:pStyle w:val="a3"/>
        <w:spacing w:line="357" w:lineRule="auto"/>
        <w:ind w:left="1022" w:right="852"/>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rsidR="00E66D4E" w:rsidRDefault="00864435">
      <w:pPr>
        <w:pStyle w:val="a3"/>
        <w:spacing w:before="4" w:line="357" w:lineRule="auto"/>
        <w:ind w:left="1022" w:right="858"/>
      </w:pPr>
      <w:r>
        <w:t>Сравнение (в том числе установление</w:t>
      </w:r>
      <w:r>
        <w:rPr>
          <w:spacing w:val="-7"/>
        </w:rPr>
        <w:t xml:space="preserve"> </w:t>
      </w:r>
      <w:r>
        <w:t>основания для сравнения) объектов, явлений, процессов, их элементов и основных функций в рамках изученной тематики.</w:t>
      </w:r>
    </w:p>
    <w:p w:rsidR="00E66D4E" w:rsidRDefault="00864435" w:rsidP="00E43EAE">
      <w:pPr>
        <w:pStyle w:val="a5"/>
        <w:numPr>
          <w:ilvl w:val="1"/>
          <w:numId w:val="95"/>
        </w:numPr>
        <w:tabs>
          <w:tab w:val="left" w:pos="2390"/>
        </w:tabs>
        <w:spacing w:before="2"/>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8</w:t>
      </w:r>
      <w:r>
        <w:rPr>
          <w:spacing w:val="-7"/>
          <w:sz w:val="24"/>
        </w:rPr>
        <w:t xml:space="preserve"> </w:t>
      </w:r>
      <w:r>
        <w:rPr>
          <w:spacing w:val="-2"/>
          <w:sz w:val="24"/>
        </w:rPr>
        <w:t>классе.</w:t>
      </w:r>
    </w:p>
    <w:p w:rsidR="00E66D4E" w:rsidRDefault="00864435" w:rsidP="00E43EAE">
      <w:pPr>
        <w:pStyle w:val="a5"/>
        <w:numPr>
          <w:ilvl w:val="2"/>
          <w:numId w:val="95"/>
        </w:numPr>
        <w:tabs>
          <w:tab w:val="left" w:pos="2574"/>
        </w:tabs>
        <w:spacing w:before="137"/>
        <w:ind w:left="2574" w:hanging="842"/>
        <w:jc w:val="both"/>
        <w:rPr>
          <w:sz w:val="24"/>
        </w:rPr>
      </w:pPr>
      <w:r>
        <w:rPr>
          <w:spacing w:val="-2"/>
          <w:sz w:val="24"/>
        </w:rPr>
        <w:t>Коммуникативные</w:t>
      </w:r>
      <w:r>
        <w:rPr>
          <w:spacing w:val="1"/>
          <w:sz w:val="24"/>
        </w:rPr>
        <w:t xml:space="preserve"> </w:t>
      </w:r>
      <w:r>
        <w:rPr>
          <w:spacing w:val="-2"/>
          <w:sz w:val="24"/>
        </w:rPr>
        <w:t>умения.</w:t>
      </w:r>
    </w:p>
    <w:p w:rsidR="00E66D4E" w:rsidRDefault="00864435">
      <w:pPr>
        <w:pStyle w:val="a3"/>
        <w:spacing w:before="141" w:line="357" w:lineRule="auto"/>
        <w:ind w:left="1022" w:right="86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6D4E" w:rsidRDefault="00864435">
      <w:pPr>
        <w:pStyle w:val="a3"/>
        <w:spacing w:before="4"/>
        <w:ind w:left="1732" w:firstLine="0"/>
      </w:pPr>
      <w:r>
        <w:t>Внешность</w:t>
      </w:r>
      <w:r>
        <w:rPr>
          <w:spacing w:val="-11"/>
        </w:rPr>
        <w:t xml:space="preserve"> </w:t>
      </w:r>
      <w:r>
        <w:t>и</w:t>
      </w:r>
      <w:r>
        <w:rPr>
          <w:spacing w:val="-15"/>
        </w:rPr>
        <w:t xml:space="preserve"> </w:t>
      </w:r>
      <w:r>
        <w:t>характер</w:t>
      </w:r>
      <w:r>
        <w:rPr>
          <w:spacing w:val="-15"/>
        </w:rPr>
        <w:t xml:space="preserve"> </w:t>
      </w:r>
      <w:r>
        <w:t>человека</w:t>
      </w:r>
      <w:r>
        <w:rPr>
          <w:spacing w:val="-10"/>
        </w:rPr>
        <w:t xml:space="preserve"> </w:t>
      </w:r>
      <w:r>
        <w:t>(литературного</w:t>
      </w:r>
      <w:r>
        <w:rPr>
          <w:spacing w:val="-14"/>
        </w:rPr>
        <w:t xml:space="preserve"> </w:t>
      </w:r>
      <w:r>
        <w:rPr>
          <w:spacing w:val="-2"/>
        </w:rPr>
        <w:t>персонажа).</w:t>
      </w:r>
    </w:p>
    <w:p w:rsidR="00E66D4E" w:rsidRDefault="00864435">
      <w:pPr>
        <w:pStyle w:val="a3"/>
        <w:spacing w:before="136" w:line="362" w:lineRule="auto"/>
        <w:ind w:left="1022" w:right="863"/>
      </w:pPr>
      <w:r>
        <w:t>Досуг и увлечения (хобби) современного подростка (чтение, кино, театр, музей, спорт, музыка).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Здоровый</w:t>
      </w:r>
      <w:r>
        <w:rPr>
          <w:spacing w:val="-7"/>
        </w:rPr>
        <w:t xml:space="preserve"> </w:t>
      </w:r>
      <w:r>
        <w:t>образ</w:t>
      </w:r>
      <w:r>
        <w:rPr>
          <w:spacing w:val="1"/>
        </w:rPr>
        <w:t xml:space="preserve"> </w:t>
      </w:r>
      <w:r>
        <w:t>жизни:</w:t>
      </w:r>
      <w:r>
        <w:rPr>
          <w:spacing w:val="2"/>
        </w:rPr>
        <w:t xml:space="preserve"> </w:t>
      </w:r>
      <w:r>
        <w:t>режим</w:t>
      </w:r>
      <w:r>
        <w:rPr>
          <w:spacing w:val="4"/>
        </w:rPr>
        <w:t xml:space="preserve"> </w:t>
      </w:r>
      <w:r>
        <w:t>труда</w:t>
      </w:r>
      <w:r>
        <w:rPr>
          <w:spacing w:val="2"/>
        </w:rPr>
        <w:t xml:space="preserve"> </w:t>
      </w:r>
      <w:r>
        <w:t>и</w:t>
      </w:r>
      <w:r>
        <w:rPr>
          <w:spacing w:val="2"/>
        </w:rPr>
        <w:t xml:space="preserve"> </w:t>
      </w:r>
      <w:r>
        <w:t>отдыха,</w:t>
      </w:r>
      <w:r>
        <w:rPr>
          <w:spacing w:val="5"/>
        </w:rPr>
        <w:t xml:space="preserve"> </w:t>
      </w:r>
      <w:r>
        <w:t>фитнес,</w:t>
      </w:r>
      <w:r>
        <w:rPr>
          <w:spacing w:val="4"/>
        </w:rPr>
        <w:t xml:space="preserve"> </w:t>
      </w:r>
      <w:r>
        <w:t xml:space="preserve">сбалансированное </w:t>
      </w:r>
      <w:r>
        <w:rPr>
          <w:spacing w:val="-2"/>
        </w:rPr>
        <w:t>питание.</w:t>
      </w:r>
    </w:p>
    <w:p w:rsidR="00E66D4E" w:rsidRDefault="00864435">
      <w:pPr>
        <w:pStyle w:val="a3"/>
        <w:spacing w:before="137"/>
        <w:ind w:firstLine="0"/>
      </w:pPr>
      <w:r>
        <w:t>Посещение</w:t>
      </w:r>
      <w:r>
        <w:rPr>
          <w:spacing w:val="-11"/>
        </w:rPr>
        <w:t xml:space="preserve"> </w:t>
      </w:r>
      <w:r>
        <w:rPr>
          <w:spacing w:val="-2"/>
        </w:rPr>
        <w:t>врача.</w:t>
      </w:r>
    </w:p>
    <w:p w:rsidR="00E66D4E" w:rsidRDefault="00864435">
      <w:pPr>
        <w:pStyle w:val="a3"/>
        <w:spacing w:before="141"/>
        <w:ind w:left="1732" w:firstLine="0"/>
      </w:pPr>
      <w:r>
        <w:t>Покупки:</w:t>
      </w:r>
      <w:r>
        <w:rPr>
          <w:spacing w:val="-11"/>
        </w:rPr>
        <w:t xml:space="preserve"> </w:t>
      </w:r>
      <w:r>
        <w:t>одежда,</w:t>
      </w:r>
      <w:r>
        <w:rPr>
          <w:spacing w:val="-12"/>
        </w:rPr>
        <w:t xml:space="preserve"> </w:t>
      </w:r>
      <w:r>
        <w:t>обувь</w:t>
      </w:r>
      <w:r>
        <w:rPr>
          <w:spacing w:val="-8"/>
        </w:rPr>
        <w:t xml:space="preserve"> </w:t>
      </w:r>
      <w:r>
        <w:t>и</w:t>
      </w:r>
      <w:r>
        <w:rPr>
          <w:spacing w:val="-9"/>
        </w:rPr>
        <w:t xml:space="preserve"> </w:t>
      </w:r>
      <w:r>
        <w:t>продукты</w:t>
      </w:r>
      <w:r>
        <w:rPr>
          <w:spacing w:val="-8"/>
        </w:rPr>
        <w:t xml:space="preserve"> </w:t>
      </w:r>
      <w:r>
        <w:t>питания.</w:t>
      </w:r>
      <w:r>
        <w:rPr>
          <w:spacing w:val="-13"/>
        </w:rPr>
        <w:t xml:space="preserve"> </w:t>
      </w:r>
      <w:r>
        <w:t>Карманные</w:t>
      </w:r>
      <w:r>
        <w:rPr>
          <w:spacing w:val="-13"/>
        </w:rPr>
        <w:t xml:space="preserve"> </w:t>
      </w:r>
      <w:r>
        <w:rPr>
          <w:spacing w:val="-2"/>
        </w:rPr>
        <w:t>деньги.</w:t>
      </w:r>
    </w:p>
    <w:p w:rsidR="00E66D4E" w:rsidRDefault="00864435">
      <w:pPr>
        <w:pStyle w:val="a3"/>
        <w:spacing w:before="136" w:line="357" w:lineRule="auto"/>
        <w:ind w:right="855"/>
      </w:pPr>
      <w:r>
        <w:t>Школа, школьная жизнь, школьная форма, изучаемые предметы и отношение к ним.</w:t>
      </w:r>
      <w:r>
        <w:rPr>
          <w:spacing w:val="66"/>
        </w:rPr>
        <w:t xml:space="preserve">   </w:t>
      </w:r>
      <w:r>
        <w:t>Посещение</w:t>
      </w:r>
      <w:r>
        <w:rPr>
          <w:spacing w:val="65"/>
        </w:rPr>
        <w:t xml:space="preserve">   </w:t>
      </w:r>
      <w:r>
        <w:t>школьной</w:t>
      </w:r>
      <w:r>
        <w:rPr>
          <w:spacing w:val="66"/>
        </w:rPr>
        <w:t xml:space="preserve">   </w:t>
      </w:r>
      <w:r>
        <w:t>библиотеки</w:t>
      </w:r>
      <w:r>
        <w:rPr>
          <w:spacing w:val="66"/>
        </w:rPr>
        <w:t xml:space="preserve">   </w:t>
      </w:r>
      <w:r>
        <w:t>(ресурсного</w:t>
      </w:r>
      <w:r>
        <w:rPr>
          <w:spacing w:val="68"/>
        </w:rPr>
        <w:t xml:space="preserve">   </w:t>
      </w:r>
      <w:r>
        <w:t>центра).</w:t>
      </w:r>
      <w:r>
        <w:rPr>
          <w:spacing w:val="66"/>
        </w:rPr>
        <w:t xml:space="preserve">   </w:t>
      </w:r>
      <w:r>
        <w:rPr>
          <w:spacing w:val="-2"/>
        </w:rPr>
        <w:t>Переписка</w:t>
      </w:r>
    </w:p>
    <w:p w:rsidR="00E66D4E" w:rsidRDefault="00864435">
      <w:pPr>
        <w:pStyle w:val="a3"/>
        <w:spacing w:before="3"/>
        <w:ind w:firstLine="0"/>
      </w:pPr>
      <w:r>
        <w:t>с</w:t>
      </w:r>
      <w:r>
        <w:rPr>
          <w:spacing w:val="-10"/>
        </w:rPr>
        <w:t xml:space="preserve"> </w:t>
      </w:r>
      <w:r>
        <w:t>зарубежными</w:t>
      </w:r>
      <w:r>
        <w:rPr>
          <w:spacing w:val="-6"/>
        </w:rPr>
        <w:t xml:space="preserve"> </w:t>
      </w:r>
      <w:r>
        <w:rPr>
          <w:spacing w:val="-2"/>
        </w:rPr>
        <w:t>сверстниками.</w:t>
      </w:r>
    </w:p>
    <w:p w:rsidR="00E66D4E" w:rsidRDefault="00864435">
      <w:pPr>
        <w:pStyle w:val="a3"/>
        <w:spacing w:before="141" w:line="357" w:lineRule="auto"/>
        <w:ind w:right="857"/>
      </w:pPr>
      <w:r>
        <w:t xml:space="preserve">Виды отдыха в различное время года. Путешествия по России и зарубежным </w:t>
      </w:r>
      <w:r>
        <w:rPr>
          <w:spacing w:val="-2"/>
        </w:rPr>
        <w:t>странам.</w:t>
      </w:r>
    </w:p>
    <w:p w:rsidR="00E66D4E" w:rsidRDefault="00864435">
      <w:pPr>
        <w:pStyle w:val="a3"/>
        <w:spacing w:before="2" w:line="357" w:lineRule="auto"/>
        <w:ind w:left="1022" w:right="854"/>
      </w:pPr>
      <w:r>
        <w:t xml:space="preserve">Природа: флора и фауна. Проблемы экологии. Климат, погода. Стихийные </w:t>
      </w:r>
      <w:r>
        <w:rPr>
          <w:spacing w:val="-2"/>
        </w:rPr>
        <w:t>бедствия.</w:t>
      </w:r>
    </w:p>
    <w:p w:rsidR="00E66D4E" w:rsidRDefault="00864435">
      <w:pPr>
        <w:pStyle w:val="a3"/>
        <w:spacing w:before="7"/>
        <w:ind w:left="1732" w:firstLine="0"/>
      </w:pPr>
      <w:r>
        <w:t>Условия</w:t>
      </w:r>
      <w:r>
        <w:rPr>
          <w:spacing w:val="-15"/>
        </w:rPr>
        <w:t xml:space="preserve"> </w:t>
      </w:r>
      <w:r>
        <w:t>проживания</w:t>
      </w:r>
      <w:r>
        <w:rPr>
          <w:spacing w:val="-11"/>
        </w:rPr>
        <w:t xml:space="preserve"> </w:t>
      </w:r>
      <w:r>
        <w:t>в</w:t>
      </w:r>
      <w:r>
        <w:rPr>
          <w:spacing w:val="-11"/>
        </w:rPr>
        <w:t xml:space="preserve"> </w:t>
      </w:r>
      <w:r>
        <w:t>городской</w:t>
      </w:r>
      <w:r>
        <w:rPr>
          <w:spacing w:val="-6"/>
        </w:rPr>
        <w:t xml:space="preserve"> </w:t>
      </w:r>
      <w:r>
        <w:t>(сельской)</w:t>
      </w:r>
      <w:r>
        <w:rPr>
          <w:spacing w:val="-10"/>
        </w:rPr>
        <w:t xml:space="preserve"> </w:t>
      </w:r>
      <w:r>
        <w:t>местности.</w:t>
      </w:r>
      <w:r>
        <w:rPr>
          <w:spacing w:val="-10"/>
        </w:rPr>
        <w:t xml:space="preserve"> </w:t>
      </w:r>
      <w:r>
        <w:rPr>
          <w:spacing w:val="-2"/>
        </w:rPr>
        <w:t>Транспорт.</w:t>
      </w:r>
    </w:p>
    <w:p w:rsidR="00E66D4E" w:rsidRDefault="00864435">
      <w:pPr>
        <w:pStyle w:val="a3"/>
        <w:spacing w:before="137" w:line="357" w:lineRule="auto"/>
        <w:ind w:left="1022" w:right="858"/>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66D4E" w:rsidRDefault="00864435">
      <w:pPr>
        <w:pStyle w:val="a3"/>
        <w:spacing w:before="8" w:line="357" w:lineRule="auto"/>
        <w:ind w:left="1022" w:right="862"/>
      </w:pPr>
      <w:r>
        <w:t>Выдающиеся люди родной страны и страны (стран) изучаемого языка: учёные, писатели, поэты, художники, музыканты, спортсмены.</w:t>
      </w:r>
    </w:p>
    <w:p w:rsidR="00E66D4E" w:rsidRDefault="00864435">
      <w:pPr>
        <w:pStyle w:val="a3"/>
        <w:spacing w:before="3"/>
        <w:ind w:left="1732" w:firstLine="0"/>
      </w:pPr>
      <w:r>
        <w:t>Проблемы</w:t>
      </w:r>
      <w:r>
        <w:rPr>
          <w:spacing w:val="-14"/>
        </w:rPr>
        <w:t xml:space="preserve"> </w:t>
      </w:r>
      <w:r>
        <w:t>выбора</w:t>
      </w:r>
      <w:r>
        <w:rPr>
          <w:spacing w:val="-13"/>
        </w:rPr>
        <w:t xml:space="preserve"> </w:t>
      </w:r>
      <w:r>
        <w:t>профессии</w:t>
      </w:r>
      <w:r>
        <w:rPr>
          <w:spacing w:val="-10"/>
        </w:rPr>
        <w:t xml:space="preserve"> </w:t>
      </w:r>
      <w:r>
        <w:t>и</w:t>
      </w:r>
      <w:r>
        <w:rPr>
          <w:spacing w:val="-9"/>
        </w:rPr>
        <w:t xml:space="preserve"> </w:t>
      </w:r>
      <w:r>
        <w:t>роль</w:t>
      </w:r>
      <w:r>
        <w:rPr>
          <w:spacing w:val="-10"/>
        </w:rPr>
        <w:t xml:space="preserve"> </w:t>
      </w:r>
      <w:r>
        <w:t>иностранного</w:t>
      </w:r>
      <w:r>
        <w:rPr>
          <w:spacing w:val="-14"/>
        </w:rPr>
        <w:t xml:space="preserve"> </w:t>
      </w:r>
      <w:r>
        <w:rPr>
          <w:spacing w:val="-2"/>
        </w:rPr>
        <w:t>языка.</w:t>
      </w:r>
    </w:p>
    <w:p w:rsidR="00E66D4E" w:rsidRDefault="00864435" w:rsidP="00E43EAE">
      <w:pPr>
        <w:pStyle w:val="a5"/>
        <w:numPr>
          <w:ilvl w:val="3"/>
          <w:numId w:val="95"/>
        </w:numPr>
        <w:tabs>
          <w:tab w:val="left" w:pos="2752"/>
        </w:tabs>
        <w:spacing w:before="136"/>
        <w:ind w:left="2752" w:hanging="1020"/>
        <w:jc w:val="both"/>
        <w:rPr>
          <w:sz w:val="24"/>
        </w:rPr>
      </w:pPr>
      <w:r>
        <w:rPr>
          <w:spacing w:val="-2"/>
          <w:sz w:val="24"/>
        </w:rPr>
        <w:t>Говорение.</w:t>
      </w:r>
    </w:p>
    <w:p w:rsidR="00E66D4E" w:rsidRDefault="00864435">
      <w:pPr>
        <w:pStyle w:val="a3"/>
        <w:spacing w:before="141" w:line="357" w:lineRule="auto"/>
        <w:ind w:left="1022" w:right="863"/>
      </w:pPr>
      <w:r>
        <w:t>Развитие коммуникативных умений диалогической речи, а именно умений вести разные</w:t>
      </w:r>
      <w:r>
        <w:rPr>
          <w:spacing w:val="57"/>
        </w:rPr>
        <w:t xml:space="preserve">   </w:t>
      </w:r>
      <w:r>
        <w:t>виды</w:t>
      </w:r>
      <w:r>
        <w:rPr>
          <w:spacing w:val="57"/>
        </w:rPr>
        <w:t xml:space="preserve">   </w:t>
      </w:r>
      <w:r>
        <w:t>диалогов</w:t>
      </w:r>
      <w:r>
        <w:rPr>
          <w:spacing w:val="59"/>
        </w:rPr>
        <w:t xml:space="preserve">   </w:t>
      </w:r>
      <w:r>
        <w:t>(диалог</w:t>
      </w:r>
      <w:r>
        <w:rPr>
          <w:spacing w:val="57"/>
        </w:rPr>
        <w:t xml:space="preserve">   </w:t>
      </w:r>
      <w:r>
        <w:t>этикетного</w:t>
      </w:r>
      <w:r>
        <w:rPr>
          <w:spacing w:val="59"/>
        </w:rPr>
        <w:t xml:space="preserve">   </w:t>
      </w:r>
      <w:r>
        <w:t>характера,</w:t>
      </w:r>
      <w:r>
        <w:rPr>
          <w:spacing w:val="57"/>
        </w:rPr>
        <w:t xml:space="preserve">   </w:t>
      </w:r>
      <w:r>
        <w:t>диалог-</w:t>
      </w:r>
      <w:r>
        <w:rPr>
          <w:spacing w:val="-2"/>
        </w:rPr>
        <w:t>побуждение</w:t>
      </w:r>
    </w:p>
    <w:p w:rsidR="00E66D4E" w:rsidRDefault="00864435">
      <w:pPr>
        <w:pStyle w:val="a3"/>
        <w:spacing w:before="3" w:line="357" w:lineRule="auto"/>
        <w:ind w:left="1022" w:right="854" w:firstLine="0"/>
      </w:pPr>
      <w:r>
        <w:t xml:space="preserve">к действию, диалог-расспрос, комбинированный диалог, включающий различные виды </w:t>
      </w:r>
      <w:r>
        <w:rPr>
          <w:spacing w:val="-2"/>
        </w:rPr>
        <w:t>диалогов):</w:t>
      </w:r>
    </w:p>
    <w:p w:rsidR="00E66D4E" w:rsidRDefault="00864435">
      <w:pPr>
        <w:pStyle w:val="a3"/>
        <w:spacing w:before="7" w:line="357" w:lineRule="auto"/>
        <w:ind w:left="1022" w:right="857"/>
      </w:pPr>
      <w:r>
        <w:t>диалог этикетного характера: начинать, поддерживать и заканчивать разговор, вежливо</w:t>
      </w:r>
      <w:r>
        <w:rPr>
          <w:spacing w:val="78"/>
          <w:w w:val="150"/>
        </w:rPr>
        <w:t xml:space="preserve">  </w:t>
      </w:r>
      <w:r>
        <w:t>переспрашивать,</w:t>
      </w:r>
      <w:r>
        <w:rPr>
          <w:spacing w:val="76"/>
          <w:w w:val="150"/>
        </w:rPr>
        <w:t xml:space="preserve">  </w:t>
      </w:r>
      <w:r>
        <w:t>поздравлять</w:t>
      </w:r>
      <w:r>
        <w:rPr>
          <w:spacing w:val="74"/>
          <w:w w:val="150"/>
        </w:rPr>
        <w:t xml:space="preserve">  </w:t>
      </w:r>
      <w:r>
        <w:t>с</w:t>
      </w:r>
      <w:r>
        <w:rPr>
          <w:spacing w:val="74"/>
          <w:w w:val="150"/>
        </w:rPr>
        <w:t xml:space="preserve">  </w:t>
      </w:r>
      <w:r>
        <w:t>праздником,</w:t>
      </w:r>
      <w:r>
        <w:rPr>
          <w:spacing w:val="76"/>
          <w:w w:val="150"/>
        </w:rPr>
        <w:t xml:space="preserve">  </w:t>
      </w:r>
      <w:r>
        <w:t>выражать</w:t>
      </w:r>
      <w:r>
        <w:rPr>
          <w:spacing w:val="74"/>
          <w:w w:val="150"/>
        </w:rPr>
        <w:t xml:space="preserve">  </w:t>
      </w:r>
      <w:r>
        <w:t>пожелания и вежливо реагировать на поздравление, выражать благодарность, вежливо соглашаться</w:t>
      </w:r>
      <w:r>
        <w:rPr>
          <w:spacing w:val="40"/>
        </w:rPr>
        <w:t xml:space="preserve"> </w:t>
      </w:r>
      <w:r>
        <w:t>на предложение и отказываться от предложения собеседника;</w:t>
      </w:r>
    </w:p>
    <w:p w:rsidR="00E66D4E" w:rsidRDefault="00864435">
      <w:pPr>
        <w:pStyle w:val="a3"/>
        <w:spacing w:before="9" w:line="357" w:lineRule="auto"/>
        <w:ind w:left="1022" w:right="85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66D4E" w:rsidRDefault="00864435">
      <w:pPr>
        <w:pStyle w:val="a3"/>
        <w:spacing w:before="10" w:line="357" w:lineRule="auto"/>
        <w:ind w:left="1022" w:right="85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6D4E" w:rsidRDefault="00864435">
      <w:pPr>
        <w:pStyle w:val="a3"/>
        <w:spacing w:before="4" w:line="362" w:lineRule="auto"/>
        <w:ind w:left="1022" w:right="857"/>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9" w:firstLine="0"/>
      </w:pPr>
      <w:r>
        <w:lastRenderedPageBreak/>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66D4E" w:rsidRDefault="00864435">
      <w:pPr>
        <w:pStyle w:val="a3"/>
        <w:spacing w:before="8" w:line="357" w:lineRule="auto"/>
        <w:ind w:left="1732" w:right="3015" w:firstLine="0"/>
      </w:pPr>
      <w:r>
        <w:t>Объём</w:t>
      </w:r>
      <w:r>
        <w:rPr>
          <w:spacing w:val="-2"/>
        </w:rPr>
        <w:t xml:space="preserve"> </w:t>
      </w:r>
      <w:r>
        <w:t>диалога</w:t>
      </w:r>
      <w:r>
        <w:rPr>
          <w:spacing w:val="-9"/>
        </w:rPr>
        <w:t xml:space="preserve"> </w:t>
      </w:r>
      <w:r>
        <w:t>–</w:t>
      </w:r>
      <w:r>
        <w:rPr>
          <w:spacing w:val="-4"/>
        </w:rPr>
        <w:t xml:space="preserve"> </w:t>
      </w:r>
      <w:r>
        <w:t>до 5</w:t>
      </w:r>
      <w:r>
        <w:rPr>
          <w:spacing w:val="-8"/>
        </w:rPr>
        <w:t xml:space="preserve"> </w:t>
      </w:r>
      <w:r>
        <w:t>реплик</w:t>
      </w:r>
      <w:r>
        <w:rPr>
          <w:spacing w:val="-5"/>
        </w:rPr>
        <w:t xml:space="preserve"> </w:t>
      </w:r>
      <w:r>
        <w:t>со</w:t>
      </w:r>
      <w:r>
        <w:rPr>
          <w:spacing w:val="-2"/>
        </w:rPr>
        <w:t xml:space="preserve"> </w:t>
      </w:r>
      <w:r>
        <w:t>стороны</w:t>
      </w:r>
      <w:r>
        <w:rPr>
          <w:spacing w:val="-5"/>
        </w:rPr>
        <w:t xml:space="preserve"> </w:t>
      </w:r>
      <w:r>
        <w:t>каждого</w:t>
      </w:r>
      <w:r>
        <w:rPr>
          <w:spacing w:val="-6"/>
        </w:rPr>
        <w:t xml:space="preserve"> </w:t>
      </w:r>
      <w:r>
        <w:t>собеседника. Развитие коммуникативных умений монологической речи:</w:t>
      </w:r>
    </w:p>
    <w:p w:rsidR="00E66D4E" w:rsidRDefault="00864435">
      <w:pPr>
        <w:pStyle w:val="a3"/>
        <w:spacing w:before="2" w:line="357" w:lineRule="auto"/>
        <w:ind w:right="864"/>
      </w:pPr>
      <w:r>
        <w:t>создание устных связных монологических высказываний с использованием основных коммуникативных типов речи:</w:t>
      </w:r>
    </w:p>
    <w:p w:rsidR="00E66D4E" w:rsidRDefault="00864435">
      <w:pPr>
        <w:pStyle w:val="a3"/>
        <w:spacing w:before="7" w:line="357" w:lineRule="auto"/>
        <w:ind w:right="861"/>
      </w:pPr>
      <w:r>
        <w:t>описание</w:t>
      </w:r>
      <w:r>
        <w:rPr>
          <w:spacing w:val="69"/>
        </w:rPr>
        <w:t xml:space="preserve">   </w:t>
      </w:r>
      <w:r>
        <w:t>(предмета,</w:t>
      </w:r>
      <w:r>
        <w:rPr>
          <w:spacing w:val="71"/>
        </w:rPr>
        <w:t xml:space="preserve">   </w:t>
      </w:r>
      <w:r>
        <w:t>местности,</w:t>
      </w:r>
      <w:r>
        <w:rPr>
          <w:spacing w:val="70"/>
        </w:rPr>
        <w:t xml:space="preserve">   </w:t>
      </w:r>
      <w:r>
        <w:t>внешности</w:t>
      </w:r>
      <w:r>
        <w:rPr>
          <w:spacing w:val="70"/>
        </w:rPr>
        <w:t xml:space="preserve">   </w:t>
      </w:r>
      <w:r>
        <w:t>и</w:t>
      </w:r>
      <w:r>
        <w:rPr>
          <w:spacing w:val="69"/>
        </w:rPr>
        <w:t xml:space="preserve">   </w:t>
      </w:r>
      <w:r>
        <w:t>одежды</w:t>
      </w:r>
      <w:r>
        <w:rPr>
          <w:spacing w:val="71"/>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E66D4E" w:rsidRDefault="00864435">
      <w:pPr>
        <w:pStyle w:val="a3"/>
        <w:spacing w:before="4"/>
        <w:ind w:left="1732" w:firstLine="0"/>
      </w:pPr>
      <w:r>
        <w:t>повествование</w:t>
      </w:r>
      <w:r>
        <w:rPr>
          <w:spacing w:val="-13"/>
        </w:rPr>
        <w:t xml:space="preserve"> </w:t>
      </w:r>
      <w:r>
        <w:rPr>
          <w:spacing w:val="-2"/>
        </w:rPr>
        <w:t>(сообщение);</w:t>
      </w:r>
    </w:p>
    <w:p w:rsidR="00E66D4E" w:rsidRDefault="00864435">
      <w:pPr>
        <w:pStyle w:val="a3"/>
        <w:tabs>
          <w:tab w:val="left" w:pos="3310"/>
          <w:tab w:val="left" w:pos="3875"/>
          <w:tab w:val="left" w:pos="6197"/>
          <w:tab w:val="left" w:pos="7294"/>
          <w:tab w:val="left" w:pos="8488"/>
          <w:tab w:val="left" w:pos="9168"/>
        </w:tabs>
        <w:spacing w:before="141"/>
        <w:ind w:left="1732" w:firstLine="0"/>
        <w:jc w:val="left"/>
      </w:pPr>
      <w:r>
        <w:rPr>
          <w:spacing w:val="-2"/>
        </w:rPr>
        <w:t>выражение</w:t>
      </w:r>
      <w:r>
        <w:tab/>
      </w:r>
      <w:r>
        <w:rPr>
          <w:spacing w:val="-10"/>
        </w:rPr>
        <w:t>и</w:t>
      </w:r>
      <w:r>
        <w:tab/>
      </w:r>
      <w:r>
        <w:rPr>
          <w:spacing w:val="-2"/>
        </w:rPr>
        <w:t>аргументирование</w:t>
      </w:r>
      <w:r>
        <w:tab/>
      </w:r>
      <w:r>
        <w:rPr>
          <w:spacing w:val="-2"/>
        </w:rPr>
        <w:t>своего</w:t>
      </w:r>
      <w:r>
        <w:tab/>
      </w:r>
      <w:r>
        <w:rPr>
          <w:spacing w:val="-2"/>
        </w:rPr>
        <w:t>мнения</w:t>
      </w:r>
      <w:r>
        <w:tab/>
      </w:r>
      <w:r>
        <w:rPr>
          <w:spacing w:val="-5"/>
        </w:rPr>
        <w:t>по</w:t>
      </w:r>
      <w:r>
        <w:tab/>
      </w:r>
      <w:r>
        <w:rPr>
          <w:spacing w:val="-2"/>
        </w:rPr>
        <w:t>отношению</w:t>
      </w:r>
    </w:p>
    <w:p w:rsidR="00E66D4E" w:rsidRDefault="00864435">
      <w:pPr>
        <w:pStyle w:val="a3"/>
        <w:spacing w:before="136"/>
        <w:ind w:firstLine="0"/>
        <w:jc w:val="left"/>
      </w:pPr>
      <w:r>
        <w:t>к</w:t>
      </w:r>
      <w:r>
        <w:rPr>
          <w:spacing w:val="-11"/>
        </w:rPr>
        <w:t xml:space="preserve"> </w:t>
      </w:r>
      <w:r>
        <w:t>услышанному</w:t>
      </w:r>
      <w:r>
        <w:rPr>
          <w:spacing w:val="-15"/>
        </w:rPr>
        <w:t xml:space="preserve"> </w:t>
      </w:r>
      <w:r>
        <w:rPr>
          <w:spacing w:val="-2"/>
        </w:rPr>
        <w:t>(прочитанному);</w:t>
      </w:r>
    </w:p>
    <w:p w:rsidR="00E66D4E" w:rsidRDefault="00864435">
      <w:pPr>
        <w:pStyle w:val="a3"/>
        <w:tabs>
          <w:tab w:val="left" w:pos="3039"/>
          <w:tab w:val="left" w:pos="4293"/>
          <w:tab w:val="left" w:pos="5558"/>
          <w:tab w:val="left" w:pos="6982"/>
          <w:tab w:val="left" w:pos="8616"/>
        </w:tabs>
        <w:spacing w:before="137"/>
        <w:ind w:left="1732" w:firstLine="0"/>
        <w:jc w:val="left"/>
      </w:pP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прочитанного</w:t>
      </w:r>
      <w:r>
        <w:tab/>
      </w:r>
      <w:r>
        <w:rPr>
          <w:spacing w:val="-2"/>
        </w:rPr>
        <w:t>(прослушанного)</w:t>
      </w:r>
    </w:p>
    <w:p w:rsidR="00E66D4E" w:rsidRDefault="00864435">
      <w:pPr>
        <w:pStyle w:val="a3"/>
        <w:spacing w:before="136"/>
        <w:ind w:left="1022" w:firstLine="0"/>
        <w:jc w:val="left"/>
      </w:pPr>
      <w:r>
        <w:rPr>
          <w:spacing w:val="-2"/>
        </w:rPr>
        <w:t>текста;</w:t>
      </w:r>
    </w:p>
    <w:p w:rsidR="00E66D4E" w:rsidRDefault="00864435">
      <w:pPr>
        <w:pStyle w:val="a3"/>
        <w:spacing w:before="141"/>
        <w:ind w:left="1732" w:firstLine="0"/>
        <w:jc w:val="left"/>
      </w:pPr>
      <w:r>
        <w:t>составление</w:t>
      </w:r>
      <w:r>
        <w:rPr>
          <w:spacing w:val="-14"/>
        </w:rPr>
        <w:t xml:space="preserve"> </w:t>
      </w:r>
      <w:r>
        <w:t>рассказа</w:t>
      </w:r>
      <w:r>
        <w:rPr>
          <w:spacing w:val="-7"/>
        </w:rPr>
        <w:t xml:space="preserve"> </w:t>
      </w:r>
      <w:r>
        <w:t>по</w:t>
      </w:r>
      <w:r>
        <w:rPr>
          <w:spacing w:val="-4"/>
        </w:rPr>
        <w:t xml:space="preserve"> </w:t>
      </w:r>
      <w:r>
        <w:rPr>
          <w:spacing w:val="-2"/>
        </w:rPr>
        <w:t>картинкам;</w:t>
      </w:r>
    </w:p>
    <w:p w:rsidR="00E66D4E" w:rsidRDefault="00864435">
      <w:pPr>
        <w:pStyle w:val="a3"/>
        <w:spacing w:before="137"/>
        <w:ind w:left="1732" w:firstLine="0"/>
        <w:jc w:val="left"/>
      </w:pPr>
      <w:r>
        <w:rPr>
          <w:spacing w:val="-2"/>
        </w:rPr>
        <w:t>изложение результатов</w:t>
      </w:r>
      <w:r>
        <w:rPr>
          <w:spacing w:val="7"/>
        </w:rPr>
        <w:t xml:space="preserve"> </w:t>
      </w:r>
      <w:r>
        <w:rPr>
          <w:spacing w:val="-2"/>
        </w:rPr>
        <w:t>выполненной</w:t>
      </w:r>
      <w:r>
        <w:rPr>
          <w:spacing w:val="1"/>
        </w:rPr>
        <w:t xml:space="preserve"> </w:t>
      </w:r>
      <w:r>
        <w:rPr>
          <w:spacing w:val="-2"/>
        </w:rPr>
        <w:t>проектной</w:t>
      </w:r>
      <w:r>
        <w:rPr>
          <w:spacing w:val="9"/>
        </w:rPr>
        <w:t xml:space="preserve"> </w:t>
      </w:r>
      <w:r>
        <w:rPr>
          <w:spacing w:val="-2"/>
        </w:rPr>
        <w:t>работы.</w:t>
      </w:r>
    </w:p>
    <w:p w:rsidR="00E66D4E" w:rsidRDefault="00864435">
      <w:pPr>
        <w:pStyle w:val="a3"/>
        <w:spacing w:before="136"/>
        <w:ind w:left="1732" w:firstLine="0"/>
        <w:jc w:val="left"/>
      </w:pPr>
      <w:r>
        <w:t>Данные</w:t>
      </w:r>
      <w:r>
        <w:rPr>
          <w:spacing w:val="71"/>
          <w:w w:val="150"/>
        </w:rPr>
        <w:t xml:space="preserve"> </w:t>
      </w:r>
      <w:r>
        <w:t>умения</w:t>
      </w:r>
      <w:r>
        <w:rPr>
          <w:spacing w:val="64"/>
          <w:w w:val="150"/>
        </w:rPr>
        <w:t xml:space="preserve"> </w:t>
      </w:r>
      <w:r>
        <w:t>монологической</w:t>
      </w:r>
      <w:r>
        <w:rPr>
          <w:spacing w:val="67"/>
          <w:w w:val="150"/>
        </w:rPr>
        <w:t xml:space="preserve"> </w:t>
      </w:r>
      <w:r>
        <w:t>речи</w:t>
      </w:r>
      <w:r>
        <w:rPr>
          <w:spacing w:val="67"/>
          <w:w w:val="150"/>
        </w:rPr>
        <w:t xml:space="preserve"> </w:t>
      </w:r>
      <w:r>
        <w:t>развиваются</w:t>
      </w:r>
      <w:r>
        <w:rPr>
          <w:spacing w:val="67"/>
          <w:w w:val="150"/>
        </w:rPr>
        <w:t xml:space="preserve"> </w:t>
      </w:r>
      <w:r>
        <w:t>в</w:t>
      </w:r>
      <w:r>
        <w:rPr>
          <w:spacing w:val="68"/>
          <w:w w:val="150"/>
        </w:rPr>
        <w:t xml:space="preserve"> </w:t>
      </w:r>
      <w:r>
        <w:t>стандартных</w:t>
      </w:r>
      <w:r>
        <w:rPr>
          <w:spacing w:val="61"/>
          <w:w w:val="150"/>
        </w:rPr>
        <w:t xml:space="preserve"> </w:t>
      </w:r>
      <w:r>
        <w:rPr>
          <w:spacing w:val="-2"/>
        </w:rPr>
        <w:t>ситуациях</w:t>
      </w:r>
    </w:p>
    <w:p w:rsidR="00E66D4E" w:rsidRDefault="00864435">
      <w:pPr>
        <w:pStyle w:val="a3"/>
        <w:spacing w:before="136" w:line="362" w:lineRule="auto"/>
        <w:ind w:left="1022" w:right="853" w:firstLine="0"/>
      </w:pPr>
      <w:r>
        <w:t>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w:t>
      </w:r>
      <w:r>
        <w:rPr>
          <w:spacing w:val="80"/>
        </w:rPr>
        <w:t xml:space="preserve"> </w:t>
      </w:r>
      <w:r>
        <w:t>на вопросы, ключевые слова, план и (или) иллюстрации, фотографии, таблицы.</w:t>
      </w:r>
    </w:p>
    <w:p w:rsidR="00E66D4E" w:rsidRDefault="00864435">
      <w:pPr>
        <w:pStyle w:val="a3"/>
        <w:spacing w:line="272" w:lineRule="exact"/>
        <w:ind w:left="1732" w:firstLine="0"/>
      </w:pPr>
      <w:r>
        <w:t>Объём</w:t>
      </w:r>
      <w:r>
        <w:rPr>
          <w:spacing w:val="-11"/>
        </w:rPr>
        <w:t xml:space="preserve"> </w:t>
      </w:r>
      <w:r>
        <w:t>монологического</w:t>
      </w:r>
      <w:r>
        <w:rPr>
          <w:spacing w:val="-10"/>
        </w:rPr>
        <w:t xml:space="preserve"> </w:t>
      </w:r>
      <w:r>
        <w:t>высказывания</w:t>
      </w:r>
      <w:r>
        <w:rPr>
          <w:spacing w:val="-10"/>
        </w:rPr>
        <w:t xml:space="preserve"> </w:t>
      </w:r>
      <w:r>
        <w:t>–</w:t>
      </w:r>
      <w:r>
        <w:rPr>
          <w:spacing w:val="-12"/>
        </w:rPr>
        <w:t xml:space="preserve"> </w:t>
      </w:r>
      <w:r>
        <w:t>7–8</w:t>
      </w:r>
      <w:r>
        <w:rPr>
          <w:spacing w:val="-13"/>
        </w:rPr>
        <w:t xml:space="preserve"> </w:t>
      </w:r>
      <w:r>
        <w:rPr>
          <w:spacing w:val="-2"/>
        </w:rPr>
        <w:t>фраз.</w:t>
      </w:r>
    </w:p>
    <w:p w:rsidR="00E66D4E" w:rsidRDefault="00864435" w:rsidP="00E43EAE">
      <w:pPr>
        <w:pStyle w:val="a5"/>
        <w:numPr>
          <w:ilvl w:val="3"/>
          <w:numId w:val="95"/>
        </w:numPr>
        <w:tabs>
          <w:tab w:val="left" w:pos="2752"/>
        </w:tabs>
        <w:spacing w:before="137"/>
        <w:ind w:left="2752" w:hanging="1020"/>
        <w:jc w:val="both"/>
        <w:rPr>
          <w:sz w:val="24"/>
        </w:rPr>
      </w:pPr>
      <w:r>
        <w:rPr>
          <w:spacing w:val="-2"/>
          <w:sz w:val="24"/>
        </w:rPr>
        <w:t>Аудирование.</w:t>
      </w:r>
    </w:p>
    <w:p w:rsidR="00E66D4E" w:rsidRDefault="00864435">
      <w:pPr>
        <w:pStyle w:val="a3"/>
        <w:spacing w:before="136"/>
        <w:ind w:left="1732" w:firstLine="0"/>
      </w:pPr>
      <w:r>
        <w:t>При</w:t>
      </w:r>
      <w:r>
        <w:rPr>
          <w:spacing w:val="64"/>
          <w:w w:val="150"/>
        </w:rPr>
        <w:t xml:space="preserve">  </w:t>
      </w:r>
      <w:r>
        <w:t>непосредственном</w:t>
      </w:r>
      <w:r>
        <w:rPr>
          <w:spacing w:val="63"/>
          <w:w w:val="150"/>
        </w:rPr>
        <w:t xml:space="preserve">  </w:t>
      </w:r>
      <w:r>
        <w:t>общении:</w:t>
      </w:r>
      <w:r>
        <w:rPr>
          <w:spacing w:val="64"/>
          <w:w w:val="150"/>
        </w:rPr>
        <w:t xml:space="preserve">  </w:t>
      </w:r>
      <w:r>
        <w:t>понимание</w:t>
      </w:r>
      <w:r>
        <w:rPr>
          <w:spacing w:val="63"/>
          <w:w w:val="150"/>
        </w:rPr>
        <w:t xml:space="preserve">  </w:t>
      </w:r>
      <w:r>
        <w:t>на</w:t>
      </w:r>
      <w:r>
        <w:rPr>
          <w:spacing w:val="65"/>
          <w:w w:val="150"/>
        </w:rPr>
        <w:t xml:space="preserve">  </w:t>
      </w:r>
      <w:r>
        <w:t>слух</w:t>
      </w:r>
      <w:r>
        <w:rPr>
          <w:spacing w:val="61"/>
          <w:w w:val="150"/>
        </w:rPr>
        <w:t xml:space="preserve">  </w:t>
      </w:r>
      <w:r>
        <w:t>речи</w:t>
      </w:r>
      <w:r>
        <w:rPr>
          <w:spacing w:val="67"/>
          <w:w w:val="150"/>
        </w:rPr>
        <w:t xml:space="preserve">  </w:t>
      </w:r>
      <w:r>
        <w:rPr>
          <w:spacing w:val="-2"/>
        </w:rPr>
        <w:t>учителя</w:t>
      </w:r>
    </w:p>
    <w:p w:rsidR="00E66D4E" w:rsidRDefault="00864435">
      <w:pPr>
        <w:pStyle w:val="a3"/>
        <w:spacing w:before="141" w:line="357" w:lineRule="auto"/>
        <w:ind w:left="1022" w:right="860" w:firstLine="0"/>
      </w:pPr>
      <w: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66D4E" w:rsidRDefault="00864435">
      <w:pPr>
        <w:pStyle w:val="a3"/>
        <w:spacing w:before="3" w:line="360" w:lineRule="auto"/>
        <w:ind w:left="1022" w:right="85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77"/>
          <w:w w:val="150"/>
        </w:rPr>
        <w:t xml:space="preserve">   </w:t>
      </w:r>
      <w:r>
        <w:t>с</w:t>
      </w:r>
      <w:r>
        <w:rPr>
          <w:spacing w:val="76"/>
          <w:w w:val="150"/>
        </w:rPr>
        <w:t xml:space="preserve">   </w:t>
      </w:r>
      <w:r>
        <w:t>разной</w:t>
      </w:r>
      <w:r>
        <w:rPr>
          <w:spacing w:val="75"/>
          <w:w w:val="150"/>
        </w:rPr>
        <w:t xml:space="preserve">   </w:t>
      </w:r>
      <w:r>
        <w:t>глубиной</w:t>
      </w:r>
      <w:r>
        <w:rPr>
          <w:spacing w:val="77"/>
          <w:w w:val="150"/>
        </w:rPr>
        <w:t xml:space="preserve">   </w:t>
      </w:r>
      <w:r>
        <w:t>проникновения</w:t>
      </w:r>
      <w:r>
        <w:rPr>
          <w:spacing w:val="74"/>
          <w:w w:val="150"/>
        </w:rPr>
        <w:t xml:space="preserve">   </w:t>
      </w:r>
      <w:r>
        <w:t>в</w:t>
      </w:r>
      <w:r>
        <w:rPr>
          <w:spacing w:val="77"/>
          <w:w w:val="150"/>
        </w:rPr>
        <w:t xml:space="preserve">   </w:t>
      </w:r>
      <w:r>
        <w:t>их</w:t>
      </w:r>
      <w:r>
        <w:rPr>
          <w:spacing w:val="75"/>
          <w:w w:val="150"/>
        </w:rPr>
        <w:t xml:space="preserve">   </w:t>
      </w:r>
      <w:r>
        <w:rPr>
          <w:spacing w:val="-2"/>
        </w:rPr>
        <w:t>содержание</w:t>
      </w:r>
    </w:p>
    <w:p w:rsidR="00E66D4E" w:rsidRDefault="00864435">
      <w:pPr>
        <w:pStyle w:val="a3"/>
        <w:spacing w:line="357" w:lineRule="auto"/>
        <w:ind w:left="1022" w:right="864" w:firstLine="0"/>
      </w:pP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66D4E" w:rsidRDefault="00864435">
      <w:pPr>
        <w:pStyle w:val="a3"/>
        <w:spacing w:before="2" w:line="360" w:lineRule="auto"/>
        <w:ind w:left="1022" w:right="857"/>
      </w:pPr>
      <w:r>
        <w:t>Аудирование с пониманием основного содержания текста предполагает умение определять</w:t>
      </w:r>
      <w:r>
        <w:rPr>
          <w:spacing w:val="69"/>
          <w:w w:val="150"/>
        </w:rPr>
        <w:t xml:space="preserve">   </w:t>
      </w:r>
      <w:r>
        <w:t>основную</w:t>
      </w:r>
      <w:r>
        <w:rPr>
          <w:spacing w:val="69"/>
          <w:w w:val="150"/>
        </w:rPr>
        <w:t xml:space="preserve">   </w:t>
      </w:r>
      <w:r>
        <w:t>тему</w:t>
      </w:r>
      <w:r>
        <w:rPr>
          <w:spacing w:val="67"/>
          <w:w w:val="150"/>
        </w:rPr>
        <w:t xml:space="preserve">   </w:t>
      </w:r>
      <w:r>
        <w:t>(идею)</w:t>
      </w:r>
      <w:r>
        <w:rPr>
          <w:spacing w:val="70"/>
          <w:w w:val="150"/>
        </w:rPr>
        <w:t xml:space="preserve">   </w:t>
      </w:r>
      <w:r>
        <w:t>и</w:t>
      </w:r>
      <w:r>
        <w:rPr>
          <w:spacing w:val="70"/>
          <w:w w:val="150"/>
        </w:rPr>
        <w:t xml:space="preserve">   </w:t>
      </w:r>
      <w:r>
        <w:t>главные</w:t>
      </w:r>
      <w:r>
        <w:rPr>
          <w:spacing w:val="70"/>
          <w:w w:val="150"/>
        </w:rPr>
        <w:t xml:space="preserve">   </w:t>
      </w:r>
      <w:r>
        <w:t>факты</w:t>
      </w:r>
      <w:r>
        <w:rPr>
          <w:spacing w:val="70"/>
          <w:w w:val="150"/>
        </w:rPr>
        <w:t xml:space="preserve">   </w:t>
      </w:r>
      <w:r>
        <w:t>(события) в</w:t>
      </w:r>
      <w:r>
        <w:rPr>
          <w:spacing w:val="80"/>
        </w:rPr>
        <w:t xml:space="preserve">   </w:t>
      </w:r>
      <w:r>
        <w:t>воспринимаемом</w:t>
      </w:r>
      <w:r>
        <w:rPr>
          <w:spacing w:val="80"/>
        </w:rPr>
        <w:t xml:space="preserve">   </w:t>
      </w:r>
      <w:r>
        <w:t>на</w:t>
      </w:r>
      <w:r>
        <w:rPr>
          <w:spacing w:val="79"/>
        </w:rPr>
        <w:t xml:space="preserve">   </w:t>
      </w:r>
      <w:r>
        <w:t>слух</w:t>
      </w:r>
      <w:r>
        <w:rPr>
          <w:spacing w:val="77"/>
        </w:rPr>
        <w:t xml:space="preserve">   </w:t>
      </w:r>
      <w:r>
        <w:t>тексте,</w:t>
      </w:r>
      <w:r>
        <w:rPr>
          <w:spacing w:val="80"/>
        </w:rPr>
        <w:t xml:space="preserve">   </w:t>
      </w:r>
      <w:r>
        <w:t>отделять</w:t>
      </w:r>
      <w:r>
        <w:rPr>
          <w:spacing w:val="78"/>
        </w:rPr>
        <w:t xml:space="preserve">   </w:t>
      </w:r>
      <w:r>
        <w:t>главную</w:t>
      </w:r>
      <w:r>
        <w:rPr>
          <w:spacing w:val="79"/>
        </w:rPr>
        <w:t xml:space="preserve">   </w:t>
      </w:r>
      <w: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66D4E" w:rsidRDefault="00864435">
      <w:pPr>
        <w:pStyle w:val="a3"/>
        <w:spacing w:line="362" w:lineRule="auto"/>
        <w:ind w:left="1022" w:right="856"/>
      </w:pPr>
      <w:r>
        <w:t>Аудирование с пониманием нужной (интересующей, запрашиваемой) информации предполагает</w:t>
      </w:r>
      <w:r>
        <w:rPr>
          <w:spacing w:val="22"/>
        </w:rPr>
        <w:t xml:space="preserve"> </w:t>
      </w:r>
      <w:r>
        <w:t>умение</w:t>
      </w:r>
      <w:r>
        <w:rPr>
          <w:spacing w:val="21"/>
        </w:rPr>
        <w:t xml:space="preserve"> </w:t>
      </w:r>
      <w:r>
        <w:t>выделять</w:t>
      </w:r>
      <w:r>
        <w:rPr>
          <w:spacing w:val="22"/>
        </w:rPr>
        <w:t xml:space="preserve"> </w:t>
      </w:r>
      <w:r>
        <w:t>нужную</w:t>
      </w:r>
      <w:r>
        <w:rPr>
          <w:spacing w:val="23"/>
        </w:rPr>
        <w:t xml:space="preserve"> </w:t>
      </w:r>
      <w:r>
        <w:t>(интересующую,</w:t>
      </w:r>
      <w:r>
        <w:rPr>
          <w:spacing w:val="26"/>
        </w:rPr>
        <w:t xml:space="preserve"> </w:t>
      </w:r>
      <w:r>
        <w:t>запрашиваемую)</w:t>
      </w:r>
      <w:r>
        <w:rPr>
          <w:spacing w:val="26"/>
        </w:rPr>
        <w:t xml:space="preserve"> </w:t>
      </w:r>
      <w:r>
        <w:rPr>
          <w:spacing w:val="-2"/>
        </w:rPr>
        <w:t>информацию,</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865"/>
          <w:tab w:val="left" w:pos="5135"/>
          <w:tab w:val="left" w:pos="7741"/>
          <w:tab w:val="left" w:pos="9659"/>
        </w:tabs>
        <w:spacing w:before="239" w:line="357" w:lineRule="auto"/>
        <w:ind w:right="857" w:firstLine="0"/>
      </w:pPr>
      <w:r>
        <w:rPr>
          <w:spacing w:val="-2"/>
        </w:rPr>
        <w:lastRenderedPageBreak/>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E66D4E" w:rsidRDefault="00864435">
      <w:pPr>
        <w:pStyle w:val="a3"/>
        <w:spacing w:before="8" w:line="357" w:lineRule="auto"/>
        <w:ind w:right="860"/>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высказывания</w:t>
      </w:r>
      <w:r>
        <w:rPr>
          <w:spacing w:val="80"/>
        </w:rPr>
        <w:t xml:space="preserve">  </w:t>
      </w:r>
      <w:r>
        <w:t>собеседников в ситуациях повседневного общения, рассказ, сообщение информационного характера.</w:t>
      </w:r>
    </w:p>
    <w:p w:rsidR="00E66D4E" w:rsidRDefault="00864435">
      <w:pPr>
        <w:pStyle w:val="a3"/>
        <w:spacing w:before="2"/>
        <w:ind w:left="1732" w:firstLine="0"/>
      </w:pPr>
      <w:r>
        <w:t>Время</w:t>
      </w:r>
      <w:r>
        <w:rPr>
          <w:spacing w:val="-8"/>
        </w:rPr>
        <w:t xml:space="preserve"> </w:t>
      </w:r>
      <w:r>
        <w:t>звучания</w:t>
      </w:r>
      <w:r>
        <w:rPr>
          <w:spacing w:val="-7"/>
        </w:rPr>
        <w:t xml:space="preserve"> </w:t>
      </w:r>
      <w:r>
        <w:t>текста</w:t>
      </w:r>
      <w:r>
        <w:rPr>
          <w:spacing w:val="-10"/>
        </w:rPr>
        <w:t xml:space="preserve"> </w:t>
      </w:r>
      <w:r>
        <w:t>(текстов)</w:t>
      </w:r>
      <w:r>
        <w:rPr>
          <w:spacing w:val="-11"/>
        </w:rPr>
        <w:t xml:space="preserve"> </w:t>
      </w:r>
      <w:r>
        <w:t>для</w:t>
      </w:r>
      <w:r>
        <w:rPr>
          <w:spacing w:val="-11"/>
        </w:rPr>
        <w:t xml:space="preserve"> </w:t>
      </w:r>
      <w:r>
        <w:t>аудирования</w:t>
      </w:r>
      <w:r>
        <w:rPr>
          <w:spacing w:val="-8"/>
        </w:rPr>
        <w:t xml:space="preserve"> </w:t>
      </w:r>
      <w:r>
        <w:t>–</w:t>
      </w:r>
      <w:r>
        <w:rPr>
          <w:spacing w:val="-9"/>
        </w:rPr>
        <w:t xml:space="preserve"> </w:t>
      </w:r>
      <w:r>
        <w:t>до</w:t>
      </w:r>
      <w:r>
        <w:rPr>
          <w:spacing w:val="-5"/>
        </w:rPr>
        <w:t xml:space="preserve"> </w:t>
      </w:r>
      <w:r>
        <w:t>1,5</w:t>
      </w:r>
      <w:r>
        <w:rPr>
          <w:spacing w:val="-10"/>
        </w:rPr>
        <w:t xml:space="preserve"> </w:t>
      </w:r>
      <w:r>
        <w:rPr>
          <w:spacing w:val="-2"/>
        </w:rPr>
        <w:t>минут.</w:t>
      </w:r>
    </w:p>
    <w:p w:rsidR="00E66D4E" w:rsidRDefault="00864435" w:rsidP="00E43EAE">
      <w:pPr>
        <w:pStyle w:val="a5"/>
        <w:numPr>
          <w:ilvl w:val="3"/>
          <w:numId w:val="95"/>
        </w:numPr>
        <w:tabs>
          <w:tab w:val="left" w:pos="2749"/>
        </w:tabs>
        <w:spacing w:before="136"/>
        <w:ind w:left="2749" w:hanging="1017"/>
        <w:jc w:val="both"/>
        <w:rPr>
          <w:sz w:val="24"/>
        </w:rPr>
      </w:pPr>
      <w:r>
        <w:rPr>
          <w:spacing w:val="-2"/>
          <w:sz w:val="24"/>
        </w:rPr>
        <w:t>Смысловое</w:t>
      </w:r>
      <w:r>
        <w:rPr>
          <w:spacing w:val="2"/>
          <w:sz w:val="24"/>
        </w:rPr>
        <w:t xml:space="preserve"> </w:t>
      </w:r>
      <w:r>
        <w:rPr>
          <w:spacing w:val="-2"/>
          <w:sz w:val="24"/>
        </w:rPr>
        <w:t>чтение.</w:t>
      </w:r>
    </w:p>
    <w:p w:rsidR="00E66D4E" w:rsidRDefault="00864435">
      <w:pPr>
        <w:pStyle w:val="a3"/>
        <w:spacing w:before="142" w:line="360" w:lineRule="auto"/>
        <w:ind w:right="857"/>
      </w:pPr>
      <w:r>
        <w:t>Развитие умения читать про себя и понимать несложные аутентичные тексты разных</w:t>
      </w:r>
      <w:r>
        <w:rPr>
          <w:spacing w:val="80"/>
          <w:w w:val="150"/>
        </w:rPr>
        <w:t xml:space="preserve"> </w:t>
      </w:r>
      <w:r>
        <w:t>жанров</w:t>
      </w:r>
      <w:r>
        <w:rPr>
          <w:spacing w:val="80"/>
          <w:w w:val="150"/>
        </w:rPr>
        <w:t xml:space="preserve"> </w:t>
      </w:r>
      <w:r>
        <w:t>и</w:t>
      </w:r>
      <w:r>
        <w:rPr>
          <w:spacing w:val="80"/>
          <w:w w:val="150"/>
        </w:rPr>
        <w:t xml:space="preserve"> </w:t>
      </w:r>
      <w:r>
        <w:t>стилей,</w:t>
      </w:r>
      <w:r>
        <w:rPr>
          <w:spacing w:val="80"/>
          <w:w w:val="150"/>
        </w:rPr>
        <w:t xml:space="preserve"> </w:t>
      </w:r>
      <w:r>
        <w:t>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 с</w:t>
      </w:r>
      <w:r>
        <w:rPr>
          <w:spacing w:val="73"/>
          <w:w w:val="150"/>
        </w:rPr>
        <w:t xml:space="preserve">  </w:t>
      </w:r>
      <w:r>
        <w:t>различной</w:t>
      </w:r>
      <w:r>
        <w:rPr>
          <w:spacing w:val="75"/>
          <w:w w:val="150"/>
        </w:rPr>
        <w:t xml:space="preserve">  </w:t>
      </w:r>
      <w:r>
        <w:t>глубиной</w:t>
      </w:r>
      <w:r>
        <w:rPr>
          <w:spacing w:val="75"/>
          <w:w w:val="150"/>
        </w:rPr>
        <w:t xml:space="preserve">  </w:t>
      </w:r>
      <w:r>
        <w:t>проникновения</w:t>
      </w:r>
      <w:r>
        <w:rPr>
          <w:spacing w:val="70"/>
          <w:w w:val="150"/>
        </w:rPr>
        <w:t xml:space="preserve">  </w:t>
      </w:r>
      <w:r>
        <w:t>в</w:t>
      </w:r>
      <w:r>
        <w:rPr>
          <w:spacing w:val="75"/>
          <w:w w:val="150"/>
        </w:rPr>
        <w:t xml:space="preserve">  </w:t>
      </w:r>
      <w:r>
        <w:t>их</w:t>
      </w:r>
      <w:r>
        <w:rPr>
          <w:spacing w:val="74"/>
          <w:w w:val="150"/>
        </w:rPr>
        <w:t xml:space="preserve">  </w:t>
      </w:r>
      <w:r>
        <w:t>содержание</w:t>
      </w:r>
      <w:r>
        <w:rPr>
          <w:spacing w:val="72"/>
          <w:w w:val="150"/>
        </w:rPr>
        <w:t xml:space="preserve">  </w:t>
      </w:r>
      <w:r>
        <w:t>в</w:t>
      </w:r>
      <w:r>
        <w:rPr>
          <w:spacing w:val="75"/>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38"/>
        </w:rPr>
        <w:t xml:space="preserve">  </w:t>
      </w:r>
      <w:r>
        <w:t>содержания,</w:t>
      </w:r>
      <w:r>
        <w:rPr>
          <w:spacing w:val="80"/>
        </w:rPr>
        <w:t xml:space="preserve"> </w:t>
      </w:r>
      <w:r>
        <w:t>с пониманием нужной (интересующей, запрашиваемой) информации, с полным пониманием содержания.</w:t>
      </w:r>
    </w:p>
    <w:p w:rsidR="00E66D4E" w:rsidRDefault="00864435">
      <w:pPr>
        <w:pStyle w:val="a3"/>
        <w:spacing w:line="360" w:lineRule="auto"/>
        <w:ind w:left="1022" w:right="85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66D4E" w:rsidRDefault="00864435">
      <w:pPr>
        <w:pStyle w:val="a3"/>
        <w:spacing w:line="357" w:lineRule="auto"/>
        <w:ind w:left="1022" w:right="8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66D4E" w:rsidRDefault="00864435">
      <w:pPr>
        <w:pStyle w:val="a3"/>
        <w:spacing w:before="4" w:line="357" w:lineRule="auto"/>
        <w:ind w:left="1022" w:right="864"/>
      </w:pPr>
      <w:r>
        <w:t>Чтение</w:t>
      </w:r>
      <w:r>
        <w:rPr>
          <w:spacing w:val="-8"/>
        </w:rPr>
        <w:t xml:space="preserve"> </w:t>
      </w:r>
      <w:r>
        <w:t>несплошных</w:t>
      </w:r>
      <w:r>
        <w:rPr>
          <w:spacing w:val="-8"/>
        </w:rPr>
        <w:t xml:space="preserve"> </w:t>
      </w:r>
      <w:r>
        <w:t>текстов</w:t>
      </w:r>
      <w:r>
        <w:rPr>
          <w:spacing w:val="-6"/>
        </w:rPr>
        <w:t xml:space="preserve"> </w:t>
      </w:r>
      <w:r>
        <w:t>(таблиц,</w:t>
      </w:r>
      <w:r>
        <w:rPr>
          <w:spacing w:val="-7"/>
        </w:rPr>
        <w:t xml:space="preserve"> </w:t>
      </w:r>
      <w:r>
        <w:t>диаграмм,</w:t>
      </w:r>
      <w:r>
        <w:rPr>
          <w:spacing w:val="-2"/>
        </w:rPr>
        <w:t xml:space="preserve"> </w:t>
      </w:r>
      <w:r>
        <w:t>схем)</w:t>
      </w:r>
      <w:r>
        <w:rPr>
          <w:spacing w:val="-2"/>
        </w:rPr>
        <w:t xml:space="preserve"> </w:t>
      </w:r>
      <w:r>
        <w:t>и</w:t>
      </w:r>
      <w:r>
        <w:rPr>
          <w:spacing w:val="-8"/>
        </w:rPr>
        <w:t xml:space="preserve"> </w:t>
      </w:r>
      <w:r>
        <w:t>понимание</w:t>
      </w:r>
      <w:r>
        <w:rPr>
          <w:spacing w:val="-3"/>
        </w:rPr>
        <w:t xml:space="preserve"> </w:t>
      </w:r>
      <w:r>
        <w:t>представленной в них информации.</w:t>
      </w:r>
    </w:p>
    <w:p w:rsidR="00E66D4E" w:rsidRDefault="00864435">
      <w:pPr>
        <w:pStyle w:val="a3"/>
        <w:spacing w:before="3" w:line="360" w:lineRule="auto"/>
        <w:ind w:left="1022" w:right="85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w w:val="150"/>
        </w:rPr>
        <w:t xml:space="preserve"> </w:t>
      </w:r>
      <w:r>
        <w:t>формируются</w:t>
      </w:r>
      <w:r>
        <w:rPr>
          <w:spacing w:val="80"/>
          <w:w w:val="150"/>
        </w:rPr>
        <w:t xml:space="preserve"> </w:t>
      </w:r>
      <w:r>
        <w:t>и</w:t>
      </w:r>
      <w:r>
        <w:rPr>
          <w:spacing w:val="80"/>
          <w:w w:val="150"/>
        </w:rPr>
        <w:t xml:space="preserve"> </w:t>
      </w:r>
      <w:r>
        <w:t>развиваются</w:t>
      </w:r>
      <w:r>
        <w:rPr>
          <w:spacing w:val="80"/>
          <w:w w:val="150"/>
        </w:rPr>
        <w:t xml:space="preserve"> </w:t>
      </w:r>
      <w:r>
        <w:t>умения</w:t>
      </w:r>
      <w:r>
        <w:rPr>
          <w:spacing w:val="80"/>
          <w:w w:val="150"/>
        </w:rPr>
        <w:t xml:space="preserve"> </w:t>
      </w:r>
      <w:r>
        <w:t>полно</w:t>
      </w:r>
      <w:r>
        <w:rPr>
          <w:spacing w:val="80"/>
          <w:w w:val="150"/>
        </w:rPr>
        <w:t xml:space="preserve"> </w:t>
      </w:r>
      <w:r>
        <w:t>и</w:t>
      </w:r>
      <w:r>
        <w:rPr>
          <w:spacing w:val="80"/>
          <w:w w:val="150"/>
        </w:rPr>
        <w:t xml:space="preserve"> </w:t>
      </w:r>
      <w:r>
        <w:t>точно</w:t>
      </w:r>
      <w:r>
        <w:rPr>
          <w:spacing w:val="80"/>
          <w:w w:val="150"/>
        </w:rPr>
        <w:t xml:space="preserve"> </w:t>
      </w:r>
      <w:r>
        <w:t>понимать</w:t>
      </w:r>
      <w:r>
        <w:rPr>
          <w:spacing w:val="80"/>
          <w:w w:val="150"/>
        </w:rPr>
        <w:t xml:space="preserve"> </w:t>
      </w:r>
      <w:r>
        <w:t>текст на основе его информационной переработки (смыслового и структурного анализа отдельных</w:t>
      </w:r>
      <w:r>
        <w:rPr>
          <w:spacing w:val="80"/>
        </w:rPr>
        <w:t xml:space="preserve">   </w:t>
      </w:r>
      <w:r>
        <w:t>частей</w:t>
      </w:r>
      <w:r>
        <w:rPr>
          <w:spacing w:val="80"/>
        </w:rPr>
        <w:t xml:space="preserve">   </w:t>
      </w:r>
      <w:r>
        <w:t>текста,</w:t>
      </w:r>
      <w:r>
        <w:rPr>
          <w:spacing w:val="80"/>
        </w:rPr>
        <w:t xml:space="preserve">   </w:t>
      </w:r>
      <w:r>
        <w:t>выборочного</w:t>
      </w:r>
      <w:r>
        <w:rPr>
          <w:spacing w:val="80"/>
        </w:rPr>
        <w:t xml:space="preserve">   </w:t>
      </w:r>
      <w:r>
        <w:t>перевода),</w:t>
      </w:r>
      <w:r>
        <w:rPr>
          <w:spacing w:val="80"/>
        </w:rPr>
        <w:t xml:space="preserve">   </w:t>
      </w:r>
      <w:r>
        <w:t>устанавливать причинно-следственную взаимосвязь изложенных в тексте фактов и событий, восстанавливать текст из разрозненных абзацев.</w:t>
      </w:r>
    </w:p>
    <w:p w:rsidR="00E66D4E" w:rsidRDefault="00864435">
      <w:pPr>
        <w:pStyle w:val="a3"/>
        <w:spacing w:line="274" w:lineRule="exact"/>
        <w:ind w:left="1732" w:firstLine="0"/>
      </w:pPr>
      <w:r>
        <w:t>Тексты</w:t>
      </w:r>
      <w:r>
        <w:rPr>
          <w:spacing w:val="55"/>
        </w:rPr>
        <w:t xml:space="preserve">   </w:t>
      </w:r>
      <w:r>
        <w:t>для</w:t>
      </w:r>
      <w:r>
        <w:rPr>
          <w:spacing w:val="54"/>
        </w:rPr>
        <w:t xml:space="preserve">   </w:t>
      </w:r>
      <w:r>
        <w:t>чтения:</w:t>
      </w:r>
      <w:r>
        <w:rPr>
          <w:spacing w:val="79"/>
          <w:w w:val="150"/>
        </w:rPr>
        <w:t xml:space="preserve">  </w:t>
      </w:r>
      <w:r>
        <w:t>интервью,</w:t>
      </w:r>
      <w:r>
        <w:rPr>
          <w:spacing w:val="55"/>
        </w:rPr>
        <w:t xml:space="preserve">   </w:t>
      </w:r>
      <w:r>
        <w:t>диалог</w:t>
      </w:r>
      <w:r>
        <w:rPr>
          <w:spacing w:val="79"/>
          <w:w w:val="150"/>
        </w:rPr>
        <w:t xml:space="preserve">  </w:t>
      </w:r>
      <w:r>
        <w:t>(беседа),</w:t>
      </w:r>
      <w:r>
        <w:rPr>
          <w:spacing w:val="56"/>
        </w:rPr>
        <w:t xml:space="preserve">   </w:t>
      </w:r>
      <w:r>
        <w:t>рассказ,</w:t>
      </w:r>
      <w:r>
        <w:rPr>
          <w:spacing w:val="53"/>
        </w:rPr>
        <w:t xml:space="preserve">   </w:t>
      </w:r>
      <w:r>
        <w:rPr>
          <w:spacing w:val="-2"/>
        </w:rPr>
        <w:t>отрывок</w:t>
      </w:r>
    </w:p>
    <w:p w:rsidR="00E66D4E" w:rsidRDefault="00864435">
      <w:pPr>
        <w:pStyle w:val="a3"/>
        <w:spacing w:before="136" w:line="357" w:lineRule="auto"/>
        <w:ind w:left="1022" w:right="860" w:firstLine="0"/>
      </w:pPr>
      <w:r>
        <w:t>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E66D4E" w:rsidRDefault="00864435">
      <w:pPr>
        <w:pStyle w:val="a3"/>
        <w:spacing w:before="9"/>
        <w:ind w:left="1732" w:firstLine="0"/>
      </w:pPr>
      <w:r>
        <w:t>Объём</w:t>
      </w:r>
      <w:r>
        <w:rPr>
          <w:spacing w:val="-5"/>
        </w:rPr>
        <w:t xml:space="preserve"> </w:t>
      </w:r>
      <w:r>
        <w:t>текста</w:t>
      </w:r>
      <w:r>
        <w:rPr>
          <w:spacing w:val="-7"/>
        </w:rPr>
        <w:t xml:space="preserve"> </w:t>
      </w:r>
      <w:r>
        <w:t>(текстов)</w:t>
      </w:r>
      <w:r>
        <w:rPr>
          <w:spacing w:val="-4"/>
        </w:rPr>
        <w:t xml:space="preserve"> </w:t>
      </w:r>
      <w:r>
        <w:t>для</w:t>
      </w:r>
      <w:r>
        <w:rPr>
          <w:spacing w:val="-14"/>
        </w:rPr>
        <w:t xml:space="preserve"> </w:t>
      </w:r>
      <w:r>
        <w:t>чтения</w:t>
      </w:r>
      <w:r>
        <w:rPr>
          <w:spacing w:val="-3"/>
        </w:rPr>
        <w:t xml:space="preserve"> </w:t>
      </w:r>
      <w:r>
        <w:t>–</w:t>
      </w:r>
      <w:r>
        <w:rPr>
          <w:spacing w:val="-10"/>
        </w:rPr>
        <w:t xml:space="preserve"> </w:t>
      </w:r>
      <w:r>
        <w:t>250</w:t>
      </w:r>
      <w:r>
        <w:rPr>
          <w:spacing w:val="-5"/>
        </w:rPr>
        <w:t xml:space="preserve"> </w:t>
      </w:r>
      <w:r>
        <w:rPr>
          <w:spacing w:val="-2"/>
        </w:rPr>
        <w:t>слов.</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3"/>
          <w:numId w:val="95"/>
        </w:numPr>
        <w:tabs>
          <w:tab w:val="left" w:pos="1732"/>
          <w:tab w:val="left" w:pos="2751"/>
        </w:tabs>
        <w:spacing w:before="239" w:line="357" w:lineRule="auto"/>
        <w:ind w:left="1732" w:right="5857" w:hanging="1"/>
        <w:jc w:val="both"/>
        <w:rPr>
          <w:sz w:val="24"/>
        </w:rPr>
      </w:pPr>
      <w:r>
        <w:rPr>
          <w:sz w:val="24"/>
        </w:rPr>
        <w:lastRenderedPageBreak/>
        <w:t>Письменная речь. Развитие</w:t>
      </w:r>
      <w:r>
        <w:rPr>
          <w:spacing w:val="-15"/>
          <w:sz w:val="24"/>
        </w:rPr>
        <w:t xml:space="preserve"> </w:t>
      </w:r>
      <w:r>
        <w:rPr>
          <w:sz w:val="24"/>
        </w:rPr>
        <w:t>умений</w:t>
      </w:r>
      <w:r>
        <w:rPr>
          <w:spacing w:val="-9"/>
          <w:sz w:val="24"/>
        </w:rPr>
        <w:t xml:space="preserve"> </w:t>
      </w:r>
      <w:r>
        <w:rPr>
          <w:sz w:val="24"/>
        </w:rPr>
        <w:t>письменной</w:t>
      </w:r>
      <w:r>
        <w:rPr>
          <w:spacing w:val="-8"/>
          <w:sz w:val="24"/>
        </w:rPr>
        <w:t xml:space="preserve"> </w:t>
      </w:r>
      <w:r>
        <w:rPr>
          <w:spacing w:val="-4"/>
          <w:sz w:val="24"/>
        </w:rPr>
        <w:t>речи:</w:t>
      </w:r>
    </w:p>
    <w:p w:rsidR="00E66D4E" w:rsidRDefault="00864435">
      <w:pPr>
        <w:pStyle w:val="a3"/>
        <w:spacing w:before="8"/>
        <w:ind w:left="1732" w:firstLine="0"/>
      </w:pPr>
      <w:r>
        <w:t>составление</w:t>
      </w:r>
      <w:r>
        <w:rPr>
          <w:spacing w:val="-15"/>
        </w:rPr>
        <w:t xml:space="preserve"> </w:t>
      </w:r>
      <w:r>
        <w:t>плана</w:t>
      </w:r>
      <w:r>
        <w:rPr>
          <w:spacing w:val="-11"/>
        </w:rPr>
        <w:t xml:space="preserve"> </w:t>
      </w:r>
      <w:r>
        <w:t>(тезисов)</w:t>
      </w:r>
      <w:r>
        <w:rPr>
          <w:spacing w:val="-7"/>
        </w:rPr>
        <w:t xml:space="preserve"> </w:t>
      </w:r>
      <w:r>
        <w:t>устного</w:t>
      </w:r>
      <w:r>
        <w:rPr>
          <w:spacing w:val="-9"/>
        </w:rPr>
        <w:t xml:space="preserve"> </w:t>
      </w:r>
      <w:r>
        <w:t>или</w:t>
      </w:r>
      <w:r>
        <w:rPr>
          <w:spacing w:val="-10"/>
        </w:rPr>
        <w:t xml:space="preserve"> </w:t>
      </w:r>
      <w:r>
        <w:t>письменного</w:t>
      </w:r>
      <w:r>
        <w:rPr>
          <w:spacing w:val="-7"/>
        </w:rPr>
        <w:t xml:space="preserve"> </w:t>
      </w:r>
      <w:r>
        <w:rPr>
          <w:spacing w:val="-2"/>
        </w:rPr>
        <w:t>сообщения;</w:t>
      </w:r>
    </w:p>
    <w:p w:rsidR="00E66D4E" w:rsidRDefault="00864435">
      <w:pPr>
        <w:pStyle w:val="a3"/>
        <w:spacing w:before="136" w:line="357" w:lineRule="auto"/>
        <w:ind w:right="866"/>
      </w:pPr>
      <w:r>
        <w:t>заполнение</w:t>
      </w:r>
      <w:r>
        <w:rPr>
          <w:spacing w:val="53"/>
        </w:rPr>
        <w:t xml:space="preserve">  </w:t>
      </w:r>
      <w:r>
        <w:t>анкет</w:t>
      </w:r>
      <w:r>
        <w:rPr>
          <w:spacing w:val="53"/>
        </w:rPr>
        <w:t xml:space="preserve">  </w:t>
      </w:r>
      <w:r>
        <w:t>и</w:t>
      </w:r>
      <w:r>
        <w:rPr>
          <w:spacing w:val="53"/>
        </w:rPr>
        <w:t xml:space="preserve">  </w:t>
      </w:r>
      <w:r>
        <w:t>формуляров:</w:t>
      </w:r>
      <w:r>
        <w:rPr>
          <w:spacing w:val="52"/>
        </w:rPr>
        <w:t xml:space="preserve">  </w:t>
      </w:r>
      <w:r>
        <w:t>сообщение</w:t>
      </w:r>
      <w:r>
        <w:rPr>
          <w:spacing w:val="52"/>
        </w:rPr>
        <w:t xml:space="preserve">  </w:t>
      </w:r>
      <w:r>
        <w:t>о</w:t>
      </w:r>
      <w:r>
        <w:rPr>
          <w:spacing w:val="54"/>
        </w:rPr>
        <w:t xml:space="preserve">  </w:t>
      </w:r>
      <w:r>
        <w:t>себе</w:t>
      </w:r>
      <w:r>
        <w:rPr>
          <w:spacing w:val="40"/>
        </w:rPr>
        <w:t xml:space="preserve">  </w:t>
      </w:r>
      <w:r>
        <w:t>основных</w:t>
      </w:r>
      <w:r>
        <w:rPr>
          <w:spacing w:val="40"/>
        </w:rPr>
        <w:t xml:space="preserve">  </w:t>
      </w:r>
      <w:r>
        <w:t>сведений в соответствии с нормами, принятыми в стране</w:t>
      </w:r>
      <w:r>
        <w:rPr>
          <w:spacing w:val="-3"/>
        </w:rPr>
        <w:t xml:space="preserve"> </w:t>
      </w:r>
      <w:r>
        <w:t>(странах) изучаемого языка;</w:t>
      </w:r>
    </w:p>
    <w:p w:rsidR="00E66D4E" w:rsidRDefault="00864435">
      <w:pPr>
        <w:pStyle w:val="a3"/>
        <w:spacing w:before="2" w:line="360" w:lineRule="auto"/>
        <w:ind w:right="853"/>
      </w:pPr>
      <w:r>
        <w:t>написание электронного сообщения личного характера: умения сообщать краткие сведения о себе, излагать различные события, делиться впечатлениями, выражать благодарность,</w:t>
      </w:r>
      <w:r>
        <w:rPr>
          <w:spacing w:val="-1"/>
        </w:rPr>
        <w:t xml:space="preserve"> </w:t>
      </w:r>
      <w:r>
        <w:t>извинения,</w:t>
      </w:r>
      <w:r>
        <w:rPr>
          <w:spacing w:val="-1"/>
        </w:rPr>
        <w:t xml:space="preserve"> </w:t>
      </w:r>
      <w:r>
        <w:t>просьбу, запрашивать интересующую</w:t>
      </w:r>
      <w:r>
        <w:rPr>
          <w:spacing w:val="-3"/>
        </w:rPr>
        <w:t xml:space="preserve"> </w:t>
      </w:r>
      <w:r>
        <w:t>информацию,</w:t>
      </w:r>
      <w:r>
        <w:rPr>
          <w:spacing w:val="-6"/>
        </w:rPr>
        <w:t xml:space="preserve"> </w:t>
      </w:r>
      <w:r>
        <w:t>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80 слов);</w:t>
      </w:r>
    </w:p>
    <w:p w:rsidR="00E66D4E" w:rsidRDefault="00864435">
      <w:pPr>
        <w:pStyle w:val="a3"/>
        <w:spacing w:before="2" w:line="357" w:lineRule="auto"/>
        <w:ind w:left="1022" w:right="857"/>
      </w:pPr>
      <w: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80 слов).</w:t>
      </w:r>
    </w:p>
    <w:p w:rsidR="00E66D4E" w:rsidRDefault="00864435" w:rsidP="00E43EAE">
      <w:pPr>
        <w:pStyle w:val="a5"/>
        <w:numPr>
          <w:ilvl w:val="2"/>
          <w:numId w:val="95"/>
        </w:numPr>
        <w:tabs>
          <w:tab w:val="left" w:pos="2574"/>
        </w:tabs>
        <w:spacing w:before="4"/>
        <w:ind w:left="2574" w:hanging="842"/>
        <w:jc w:val="both"/>
        <w:rPr>
          <w:sz w:val="24"/>
        </w:rPr>
      </w:pPr>
      <w:r>
        <w:rPr>
          <w:sz w:val="24"/>
        </w:rPr>
        <w:t>Языковые</w:t>
      </w:r>
      <w:r>
        <w:rPr>
          <w:spacing w:val="-8"/>
          <w:sz w:val="24"/>
        </w:rPr>
        <w:t xml:space="preserve"> </w:t>
      </w:r>
      <w:r>
        <w:rPr>
          <w:sz w:val="24"/>
        </w:rPr>
        <w:t>знания</w:t>
      </w:r>
      <w:r>
        <w:rPr>
          <w:spacing w:val="-8"/>
          <w:sz w:val="24"/>
        </w:rPr>
        <w:t xml:space="preserve"> </w:t>
      </w:r>
      <w:r>
        <w:rPr>
          <w:sz w:val="24"/>
        </w:rPr>
        <w:t>и</w:t>
      </w:r>
      <w:r>
        <w:rPr>
          <w:spacing w:val="-7"/>
          <w:sz w:val="24"/>
        </w:rPr>
        <w:t xml:space="preserve"> </w:t>
      </w:r>
      <w:r>
        <w:rPr>
          <w:spacing w:val="-2"/>
          <w:sz w:val="24"/>
        </w:rPr>
        <w:t>умения.</w:t>
      </w:r>
    </w:p>
    <w:p w:rsidR="00E66D4E" w:rsidRDefault="00864435" w:rsidP="00E43EAE">
      <w:pPr>
        <w:pStyle w:val="a5"/>
        <w:numPr>
          <w:ilvl w:val="3"/>
          <w:numId w:val="95"/>
        </w:numPr>
        <w:tabs>
          <w:tab w:val="left" w:pos="2748"/>
        </w:tabs>
        <w:spacing w:before="141"/>
        <w:ind w:left="2748" w:hanging="1016"/>
        <w:jc w:val="both"/>
        <w:rPr>
          <w:sz w:val="24"/>
        </w:rPr>
      </w:pPr>
      <w:r>
        <w:rPr>
          <w:spacing w:val="-2"/>
          <w:sz w:val="24"/>
        </w:rPr>
        <w:t>Фонетическая</w:t>
      </w:r>
      <w:r>
        <w:rPr>
          <w:spacing w:val="3"/>
          <w:sz w:val="24"/>
        </w:rPr>
        <w:t xml:space="preserve"> </w:t>
      </w:r>
      <w:r>
        <w:rPr>
          <w:spacing w:val="-2"/>
          <w:sz w:val="24"/>
        </w:rPr>
        <w:t>сторона</w:t>
      </w:r>
      <w:r>
        <w:rPr>
          <w:spacing w:val="-1"/>
          <w:sz w:val="24"/>
        </w:rPr>
        <w:t xml:space="preserve"> </w:t>
      </w:r>
      <w:r>
        <w:rPr>
          <w:spacing w:val="-4"/>
          <w:sz w:val="24"/>
        </w:rPr>
        <w:t>речи.</w:t>
      </w:r>
    </w:p>
    <w:p w:rsidR="00E66D4E" w:rsidRDefault="00864435">
      <w:pPr>
        <w:pStyle w:val="a3"/>
        <w:spacing w:before="136" w:line="360" w:lineRule="auto"/>
        <w:ind w:left="1022" w:right="860"/>
      </w:pPr>
      <w:r>
        <w:t>Различение</w:t>
      </w:r>
      <w:r>
        <w:rPr>
          <w:spacing w:val="40"/>
        </w:rPr>
        <w:t xml:space="preserve">  </w:t>
      </w:r>
      <w:r>
        <w:t>на</w:t>
      </w:r>
      <w:r>
        <w:rPr>
          <w:spacing w:val="40"/>
        </w:rPr>
        <w:t xml:space="preserve">  </w:t>
      </w:r>
      <w:r>
        <w:t>слух</w:t>
      </w:r>
      <w:r>
        <w:rPr>
          <w:spacing w:val="39"/>
        </w:rPr>
        <w:t xml:space="preserve">  </w:t>
      </w:r>
      <w:r>
        <w:t>и</w:t>
      </w:r>
      <w:r>
        <w:rPr>
          <w:spacing w:val="40"/>
        </w:rPr>
        <w:t xml:space="preserve">  </w:t>
      </w:r>
      <w:r>
        <w:t>адекватное,</w:t>
      </w:r>
      <w:r>
        <w:rPr>
          <w:spacing w:val="40"/>
        </w:rPr>
        <w:t xml:space="preserve">  </w:t>
      </w:r>
      <w:r>
        <w:t>без</w:t>
      </w:r>
      <w:r>
        <w:rPr>
          <w:spacing w:val="40"/>
        </w:rPr>
        <w:t xml:space="preserve">  </w:t>
      </w:r>
      <w:r>
        <w:t>фонематических</w:t>
      </w:r>
      <w:r>
        <w:rPr>
          <w:spacing w:val="40"/>
        </w:rPr>
        <w:t xml:space="preserve">  </w:t>
      </w:r>
      <w:r>
        <w:t>ошибок,</w:t>
      </w:r>
      <w:r>
        <w:rPr>
          <w:spacing w:val="4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40"/>
        </w:rPr>
        <w:t xml:space="preserve"> </w:t>
      </w:r>
      <w:r>
        <w:t>и</w:t>
      </w:r>
      <w:r>
        <w:rPr>
          <w:spacing w:val="72"/>
          <w:w w:val="150"/>
        </w:rPr>
        <w:t xml:space="preserve">   </w:t>
      </w:r>
      <w:r>
        <w:t>фраз</w:t>
      </w:r>
      <w:r>
        <w:rPr>
          <w:spacing w:val="72"/>
          <w:w w:val="150"/>
        </w:rPr>
        <w:t xml:space="preserve">   </w:t>
      </w:r>
      <w:r>
        <w:t>с</w:t>
      </w:r>
      <w:r>
        <w:rPr>
          <w:spacing w:val="72"/>
          <w:w w:val="150"/>
        </w:rPr>
        <w:t xml:space="preserve">   </w:t>
      </w:r>
      <w:r>
        <w:t>соблюдением</w:t>
      </w:r>
      <w:r>
        <w:rPr>
          <w:spacing w:val="73"/>
          <w:w w:val="150"/>
        </w:rPr>
        <w:t xml:space="preserve">   </w:t>
      </w:r>
      <w:r>
        <w:t>их</w:t>
      </w:r>
      <w:r>
        <w:rPr>
          <w:spacing w:val="71"/>
          <w:w w:val="150"/>
        </w:rPr>
        <w:t xml:space="preserve">   </w:t>
      </w:r>
      <w:r>
        <w:t>ритмико-интонационных</w:t>
      </w:r>
      <w:r>
        <w:rPr>
          <w:spacing w:val="71"/>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E66D4E" w:rsidRDefault="00864435">
      <w:pPr>
        <w:pStyle w:val="a3"/>
        <w:spacing w:line="360" w:lineRule="auto"/>
        <w:ind w:left="1022" w:right="858"/>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66D4E" w:rsidRDefault="00864435">
      <w:pPr>
        <w:pStyle w:val="a3"/>
        <w:spacing w:line="357" w:lineRule="auto"/>
        <w:ind w:left="1022" w:right="857"/>
      </w:pPr>
      <w:r>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80"/>
        </w:rPr>
        <w:t xml:space="preserve"> </w:t>
      </w:r>
      <w:r>
        <w:t>из статьи научно-популярного характера, рассказ, диалог (беседа).</w:t>
      </w:r>
    </w:p>
    <w:p w:rsidR="00E66D4E" w:rsidRDefault="00864435">
      <w:pPr>
        <w:pStyle w:val="a3"/>
        <w:ind w:left="1732" w:firstLine="0"/>
      </w:pPr>
      <w:r>
        <w:t>Объём</w:t>
      </w:r>
      <w:r>
        <w:rPr>
          <w:spacing w:val="-3"/>
        </w:rPr>
        <w:t xml:space="preserve"> </w:t>
      </w:r>
      <w:r>
        <w:t>текста</w:t>
      </w:r>
      <w:r>
        <w:rPr>
          <w:spacing w:val="-3"/>
        </w:rPr>
        <w:t xml:space="preserve"> </w:t>
      </w:r>
      <w:r>
        <w:t>для</w:t>
      </w:r>
      <w:r>
        <w:rPr>
          <w:spacing w:val="-6"/>
        </w:rPr>
        <w:t xml:space="preserve"> </w:t>
      </w:r>
      <w:r>
        <w:t>чтения</w:t>
      </w:r>
      <w:r>
        <w:rPr>
          <w:spacing w:val="-10"/>
        </w:rPr>
        <w:t xml:space="preserve"> </w:t>
      </w:r>
      <w:r>
        <w:t>вслух</w:t>
      </w:r>
      <w:r>
        <w:rPr>
          <w:spacing w:val="-10"/>
        </w:rPr>
        <w:t xml:space="preserve"> </w:t>
      </w:r>
      <w:r>
        <w:t>–</w:t>
      </w:r>
      <w:r>
        <w:rPr>
          <w:spacing w:val="-4"/>
        </w:rPr>
        <w:t xml:space="preserve"> </w:t>
      </w:r>
      <w:r>
        <w:t>до</w:t>
      </w:r>
      <w:r>
        <w:rPr>
          <w:spacing w:val="-6"/>
        </w:rPr>
        <w:t xml:space="preserve"> </w:t>
      </w:r>
      <w:r>
        <w:t>90</w:t>
      </w:r>
      <w:r>
        <w:rPr>
          <w:spacing w:val="-6"/>
        </w:rPr>
        <w:t xml:space="preserve"> </w:t>
      </w:r>
      <w:r>
        <w:rPr>
          <w:spacing w:val="-4"/>
        </w:rPr>
        <w:t>слов.</w:t>
      </w:r>
    </w:p>
    <w:p w:rsidR="00E66D4E" w:rsidRDefault="00864435" w:rsidP="00E43EAE">
      <w:pPr>
        <w:pStyle w:val="a5"/>
        <w:numPr>
          <w:ilvl w:val="3"/>
          <w:numId w:val="95"/>
        </w:numPr>
        <w:tabs>
          <w:tab w:val="left" w:pos="2752"/>
        </w:tabs>
        <w:spacing w:before="141" w:line="357" w:lineRule="auto"/>
        <w:ind w:left="1732" w:right="4756"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E66D4E" w:rsidRDefault="00864435">
      <w:pPr>
        <w:pStyle w:val="a3"/>
        <w:spacing w:before="2" w:line="360" w:lineRule="auto"/>
        <w:ind w:left="1022" w:right="853"/>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61"/>
        </w:rPr>
        <w:t xml:space="preserve">  </w:t>
      </w:r>
      <w:r>
        <w:t>восклицательного</w:t>
      </w:r>
      <w:r>
        <w:rPr>
          <w:spacing w:val="62"/>
        </w:rPr>
        <w:t xml:space="preserve">  </w:t>
      </w:r>
      <w:r>
        <w:t>знаков</w:t>
      </w:r>
      <w:r>
        <w:rPr>
          <w:spacing w:val="61"/>
        </w:rPr>
        <w:t xml:space="preserve">  </w:t>
      </w:r>
      <w:r>
        <w:t>в</w:t>
      </w:r>
      <w:r>
        <w:rPr>
          <w:spacing w:val="61"/>
        </w:rPr>
        <w:t xml:space="preserve">  </w:t>
      </w:r>
      <w:r>
        <w:t>конце</w:t>
      </w:r>
      <w:r>
        <w:rPr>
          <w:spacing w:val="60"/>
        </w:rPr>
        <w:t xml:space="preserve">  </w:t>
      </w:r>
      <w:r>
        <w:t>предложения,</w:t>
      </w:r>
      <w:r>
        <w:rPr>
          <w:spacing w:val="61"/>
        </w:rPr>
        <w:t xml:space="preserve">  </w:t>
      </w:r>
      <w:r>
        <w:t>запятой</w:t>
      </w:r>
      <w:r>
        <w:rPr>
          <w:spacing w:val="61"/>
        </w:rPr>
        <w:t xml:space="preserve">  </w:t>
      </w:r>
      <w:r>
        <w:t>при</w:t>
      </w:r>
      <w:r>
        <w:rPr>
          <w:spacing w:val="60"/>
        </w:rPr>
        <w:t xml:space="preserve">  </w:t>
      </w:r>
      <w:r>
        <w:t>перечислении и</w:t>
      </w:r>
      <w:r>
        <w:rPr>
          <w:spacing w:val="-4"/>
        </w:rPr>
        <w:t xml:space="preserve"> </w:t>
      </w:r>
      <w:r>
        <w:t>обращении, при</w:t>
      </w:r>
      <w:r>
        <w:rPr>
          <w:spacing w:val="-4"/>
        </w:rPr>
        <w:t xml:space="preserve"> </w:t>
      </w:r>
      <w:r>
        <w:t>вводных</w:t>
      </w:r>
      <w:r>
        <w:rPr>
          <w:spacing w:val="-7"/>
        </w:rPr>
        <w:t xml:space="preserve"> </w:t>
      </w:r>
      <w:r>
        <w:t>словах,</w:t>
      </w:r>
      <w:r>
        <w:rPr>
          <w:spacing w:val="-3"/>
        </w:rPr>
        <w:t xml:space="preserve"> </w:t>
      </w:r>
      <w:r>
        <w:t>обозначающих</w:t>
      </w:r>
      <w:r>
        <w:rPr>
          <w:spacing w:val="-6"/>
        </w:rPr>
        <w:t xml:space="preserve"> </w:t>
      </w:r>
      <w:r>
        <w:t>порядок</w:t>
      </w:r>
      <w:r>
        <w:rPr>
          <w:spacing w:val="-3"/>
        </w:rPr>
        <w:t xml:space="preserve"> </w:t>
      </w:r>
      <w:r>
        <w:t>мыслей</w:t>
      </w:r>
      <w:r>
        <w:rPr>
          <w:spacing w:val="-7"/>
        </w:rPr>
        <w:t xml:space="preserve"> </w:t>
      </w:r>
      <w:r>
        <w:t>и их</w:t>
      </w:r>
      <w:r>
        <w:rPr>
          <w:spacing w:val="-6"/>
        </w:rPr>
        <w:t xml:space="preserve"> </w:t>
      </w:r>
      <w:r>
        <w:t>связь</w:t>
      </w:r>
      <w:r>
        <w:rPr>
          <w:spacing w:val="-1"/>
        </w:rPr>
        <w:t xml:space="preserve"> </w:t>
      </w:r>
      <w:r>
        <w:t>(например, в английском</w:t>
      </w:r>
      <w:r>
        <w:rPr>
          <w:spacing w:val="80"/>
        </w:rPr>
        <w:t xml:space="preserve">  </w:t>
      </w:r>
      <w:r>
        <w:t>языке:</w:t>
      </w:r>
      <w:r>
        <w:rPr>
          <w:spacing w:val="80"/>
        </w:rPr>
        <w:t xml:space="preserve">  </w:t>
      </w:r>
      <w:r>
        <w:t>firstly/first</w:t>
      </w:r>
      <w:r>
        <w:rPr>
          <w:spacing w:val="80"/>
        </w:rPr>
        <w:t xml:space="preserve">  </w:t>
      </w:r>
      <w:r>
        <w:t>of</w:t>
      </w:r>
      <w:r>
        <w:rPr>
          <w:spacing w:val="80"/>
        </w:rPr>
        <w:t xml:space="preserve">  </w:t>
      </w:r>
      <w:r>
        <w:t>all,</w:t>
      </w:r>
      <w:r>
        <w:rPr>
          <w:spacing w:val="80"/>
        </w:rPr>
        <w:t xml:space="preserve">  </w:t>
      </w:r>
      <w:r>
        <w:t>secondly,</w:t>
      </w:r>
      <w:r>
        <w:rPr>
          <w:spacing w:val="80"/>
        </w:rPr>
        <w:t xml:space="preserve">  </w:t>
      </w:r>
      <w:r>
        <w:t>finally,</w:t>
      </w:r>
      <w:r>
        <w:rPr>
          <w:spacing w:val="80"/>
        </w:rPr>
        <w:t xml:space="preserve">  </w:t>
      </w:r>
      <w:r>
        <w:t>on</w:t>
      </w:r>
      <w:r>
        <w:rPr>
          <w:spacing w:val="80"/>
        </w:rPr>
        <w:t xml:space="preserve">  </w:t>
      </w:r>
      <w:r>
        <w:t>the</w:t>
      </w:r>
      <w:r>
        <w:rPr>
          <w:spacing w:val="80"/>
        </w:rPr>
        <w:t xml:space="preserve">  </w:t>
      </w:r>
      <w:r>
        <w:t>one</w:t>
      </w:r>
      <w:r>
        <w:rPr>
          <w:spacing w:val="80"/>
        </w:rPr>
        <w:t xml:space="preserve">  </w:t>
      </w:r>
      <w:r>
        <w:t>hand, on the other hand), апострофа.</w:t>
      </w:r>
    </w:p>
    <w:p w:rsidR="00E66D4E" w:rsidRDefault="00864435">
      <w:pPr>
        <w:pStyle w:val="a3"/>
        <w:spacing w:line="360" w:lineRule="auto"/>
        <w:ind w:left="1022" w:right="854"/>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w:t>
      </w:r>
      <w:r>
        <w:rPr>
          <w:spacing w:val="-2"/>
        </w:rPr>
        <w:t>характера.</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3"/>
          <w:numId w:val="95"/>
        </w:numPr>
        <w:tabs>
          <w:tab w:val="left" w:pos="2748"/>
        </w:tabs>
        <w:spacing w:before="239"/>
        <w:ind w:left="2748" w:hanging="1016"/>
        <w:jc w:val="both"/>
        <w:rPr>
          <w:sz w:val="24"/>
        </w:rPr>
      </w:pPr>
      <w:r>
        <w:rPr>
          <w:sz w:val="24"/>
        </w:rPr>
        <w:lastRenderedPageBreak/>
        <w:t>Лексическая</w:t>
      </w:r>
      <w:r>
        <w:rPr>
          <w:spacing w:val="-15"/>
          <w:sz w:val="24"/>
        </w:rPr>
        <w:t xml:space="preserve"> </w:t>
      </w:r>
      <w:r>
        <w:rPr>
          <w:sz w:val="24"/>
        </w:rPr>
        <w:t>сторона</w:t>
      </w:r>
      <w:r>
        <w:rPr>
          <w:spacing w:val="-13"/>
          <w:sz w:val="24"/>
        </w:rPr>
        <w:t xml:space="preserve"> </w:t>
      </w:r>
      <w:r>
        <w:rPr>
          <w:spacing w:val="-2"/>
          <w:sz w:val="24"/>
        </w:rPr>
        <w:t>речи.</w:t>
      </w:r>
    </w:p>
    <w:p w:rsidR="00E66D4E" w:rsidRDefault="00864435">
      <w:pPr>
        <w:pStyle w:val="a3"/>
        <w:spacing w:before="137" w:line="360" w:lineRule="auto"/>
        <w:ind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9"/>
        </w:rPr>
        <w:t xml:space="preserve">  </w:t>
      </w:r>
      <w:r>
        <w:t>общения</w:t>
      </w:r>
      <w:r>
        <w:rPr>
          <w:spacing w:val="57"/>
        </w:rPr>
        <w:t xml:space="preserve">  </w:t>
      </w:r>
      <w:r>
        <w:t>в</w:t>
      </w:r>
      <w:r>
        <w:rPr>
          <w:spacing w:val="60"/>
        </w:rPr>
        <w:t xml:space="preserve">  </w:t>
      </w:r>
      <w:r>
        <w:t>рамках</w:t>
      </w:r>
      <w:r>
        <w:rPr>
          <w:spacing w:val="57"/>
        </w:rPr>
        <w:t xml:space="preserve">  </w:t>
      </w:r>
      <w:r>
        <w:t>тематического</w:t>
      </w:r>
      <w:r>
        <w:rPr>
          <w:spacing w:val="63"/>
        </w:rPr>
        <w:t xml:space="preserve">  </w:t>
      </w:r>
      <w:r>
        <w:t>содержания</w:t>
      </w:r>
      <w:r>
        <w:rPr>
          <w:spacing w:val="60"/>
        </w:rPr>
        <w:t xml:space="preserve">  </w:t>
      </w:r>
      <w:r>
        <w:t>речи, с соблюдением существующей в английском языке нормы лексической сочетаемости.</w:t>
      </w:r>
    </w:p>
    <w:p w:rsidR="00E66D4E" w:rsidRDefault="00864435">
      <w:pPr>
        <w:pStyle w:val="a3"/>
        <w:spacing w:line="360" w:lineRule="auto"/>
        <w:ind w:right="862"/>
      </w:pPr>
      <w:r>
        <w:t>Объём – 700 лексических единиц для продуктивного использования (включая 600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rPr>
        <w:t xml:space="preserve">   </w:t>
      </w:r>
      <w:r>
        <w:t>750</w:t>
      </w:r>
      <w:r>
        <w:rPr>
          <w:spacing w:val="80"/>
        </w:rPr>
        <w:t xml:space="preserve">   </w:t>
      </w:r>
      <w:r>
        <w:t>лексических</w:t>
      </w:r>
      <w:r>
        <w:rPr>
          <w:spacing w:val="80"/>
        </w:rPr>
        <w:t xml:space="preserve">   </w:t>
      </w:r>
      <w:r>
        <w:t>единиц для рецептивного усвоения (включая 700 лексических единиц продуктивного минимума)</w:t>
      </w:r>
    </w:p>
    <w:p w:rsidR="00E66D4E" w:rsidRDefault="00864435">
      <w:pPr>
        <w:pStyle w:val="a3"/>
        <w:ind w:left="1732" w:firstLine="0"/>
      </w:pPr>
      <w:r>
        <w:t>Основной</w:t>
      </w:r>
      <w:r>
        <w:rPr>
          <w:spacing w:val="-11"/>
        </w:rPr>
        <w:t xml:space="preserve"> </w:t>
      </w:r>
      <w:r>
        <w:t>способ</w:t>
      </w:r>
      <w:r>
        <w:rPr>
          <w:spacing w:val="-14"/>
        </w:rPr>
        <w:t xml:space="preserve"> </w:t>
      </w:r>
      <w:r>
        <w:t>словообразования</w:t>
      </w:r>
      <w:r>
        <w:rPr>
          <w:spacing w:val="-8"/>
        </w:rPr>
        <w:t xml:space="preserve"> </w:t>
      </w:r>
      <w:r>
        <w:t>–</w:t>
      </w:r>
      <w:r>
        <w:rPr>
          <w:spacing w:val="-15"/>
        </w:rPr>
        <w:t xml:space="preserve"> </w:t>
      </w:r>
      <w:r>
        <w:rPr>
          <w:spacing w:val="-2"/>
        </w:rPr>
        <w:t>аффиксация:</w:t>
      </w:r>
    </w:p>
    <w:p w:rsidR="00E66D4E" w:rsidRDefault="00864435">
      <w:pPr>
        <w:pStyle w:val="a3"/>
        <w:spacing w:before="135" w:line="362" w:lineRule="auto"/>
        <w:ind w:right="866"/>
      </w:pPr>
      <w:r>
        <w:t>образование имён существительных при помощи суффиксов: -er/-or, -ness, -ist, - ship, -ing, -sion/-tion, -ance/-ence, -ment, -ity/-ty;</w:t>
      </w:r>
    </w:p>
    <w:p w:rsidR="00E66D4E" w:rsidRDefault="00864435">
      <w:pPr>
        <w:pStyle w:val="a3"/>
        <w:spacing w:line="272" w:lineRule="exact"/>
        <w:ind w:left="1732" w:firstLine="0"/>
      </w:pPr>
      <w:r>
        <w:t>образование</w:t>
      </w:r>
      <w:r>
        <w:rPr>
          <w:spacing w:val="66"/>
        </w:rPr>
        <w:t xml:space="preserve"> </w:t>
      </w:r>
      <w:r>
        <w:t>имён</w:t>
      </w:r>
      <w:r>
        <w:rPr>
          <w:spacing w:val="68"/>
        </w:rPr>
        <w:t xml:space="preserve"> </w:t>
      </w:r>
      <w:r>
        <w:t>прилагательных</w:t>
      </w:r>
      <w:r>
        <w:rPr>
          <w:spacing w:val="63"/>
        </w:rPr>
        <w:t xml:space="preserve"> </w:t>
      </w:r>
      <w:r>
        <w:t>с</w:t>
      </w:r>
      <w:r>
        <w:rPr>
          <w:spacing w:val="66"/>
        </w:rPr>
        <w:t xml:space="preserve"> </w:t>
      </w:r>
      <w:r>
        <w:t>помощью</w:t>
      </w:r>
      <w:r>
        <w:rPr>
          <w:spacing w:val="66"/>
        </w:rPr>
        <w:t xml:space="preserve"> </w:t>
      </w:r>
      <w:r>
        <w:t>суффиксов</w:t>
      </w:r>
      <w:r>
        <w:rPr>
          <w:spacing w:val="73"/>
        </w:rPr>
        <w:t xml:space="preserve"> </w:t>
      </w:r>
      <w:r>
        <w:t>-y,</w:t>
      </w:r>
      <w:r>
        <w:rPr>
          <w:spacing w:val="66"/>
        </w:rPr>
        <w:t xml:space="preserve"> </w:t>
      </w:r>
      <w:r>
        <w:t>-ic,</w:t>
      </w:r>
      <w:r>
        <w:rPr>
          <w:spacing w:val="67"/>
        </w:rPr>
        <w:t xml:space="preserve"> </w:t>
      </w:r>
      <w:r>
        <w:t>-ful,</w:t>
      </w:r>
      <w:r>
        <w:rPr>
          <w:spacing w:val="66"/>
        </w:rPr>
        <w:t xml:space="preserve"> </w:t>
      </w:r>
      <w:r>
        <w:t>-al,</w:t>
      </w:r>
      <w:r>
        <w:rPr>
          <w:spacing w:val="74"/>
        </w:rPr>
        <w:t xml:space="preserve"> </w:t>
      </w:r>
      <w:r>
        <w:t>-</w:t>
      </w:r>
      <w:r>
        <w:rPr>
          <w:spacing w:val="-5"/>
        </w:rPr>
        <w:t>ly,</w:t>
      </w:r>
    </w:p>
    <w:p w:rsidR="00E66D4E" w:rsidRDefault="00864435">
      <w:pPr>
        <w:pStyle w:val="a3"/>
        <w:spacing w:before="136" w:line="360" w:lineRule="auto"/>
        <w:ind w:left="1732" w:right="4117" w:hanging="710"/>
        <w:jc w:val="left"/>
      </w:pPr>
      <w:r>
        <w:t>-ian/-an, -ent, -ing, -ous, -ible/-able, -less, -ive, inter-; образование наречий с помощью суффикса -ly; образование</w:t>
      </w:r>
      <w:r>
        <w:rPr>
          <w:spacing w:val="-11"/>
        </w:rPr>
        <w:t xml:space="preserve"> </w:t>
      </w:r>
      <w:r>
        <w:t>числительных</w:t>
      </w:r>
      <w:r>
        <w:rPr>
          <w:spacing w:val="-10"/>
        </w:rPr>
        <w:t xml:space="preserve"> </w:t>
      </w:r>
      <w:r>
        <w:t>с</w:t>
      </w:r>
      <w:r>
        <w:rPr>
          <w:spacing w:val="-4"/>
        </w:rPr>
        <w:t xml:space="preserve"> </w:t>
      </w:r>
      <w:r>
        <w:t>помощью</w:t>
      </w:r>
      <w:r>
        <w:rPr>
          <w:spacing w:val="-8"/>
        </w:rPr>
        <w:t xml:space="preserve"> </w:t>
      </w:r>
      <w:r>
        <w:t>-teen,</w:t>
      </w:r>
      <w:r>
        <w:rPr>
          <w:spacing w:val="-4"/>
        </w:rPr>
        <w:t xml:space="preserve"> </w:t>
      </w:r>
      <w:r>
        <w:t>-ty,</w:t>
      </w:r>
      <w:r>
        <w:rPr>
          <w:spacing w:val="-4"/>
        </w:rPr>
        <w:t xml:space="preserve"> </w:t>
      </w:r>
      <w:r>
        <w:t>-th;</w:t>
      </w:r>
    </w:p>
    <w:p w:rsidR="00E66D4E" w:rsidRDefault="00864435">
      <w:pPr>
        <w:pStyle w:val="a3"/>
        <w:ind w:left="1732" w:firstLine="0"/>
        <w:jc w:val="left"/>
      </w:pPr>
      <w:r>
        <w:t>образование</w:t>
      </w:r>
      <w:r>
        <w:rPr>
          <w:spacing w:val="-15"/>
        </w:rPr>
        <w:t xml:space="preserve"> </w:t>
      </w:r>
      <w:r>
        <w:t>имён</w:t>
      </w:r>
      <w:r>
        <w:rPr>
          <w:spacing w:val="-10"/>
        </w:rPr>
        <w:t xml:space="preserve"> </w:t>
      </w:r>
      <w:r>
        <w:t>прилагательных</w:t>
      </w:r>
      <w:r>
        <w:rPr>
          <w:spacing w:val="-11"/>
        </w:rPr>
        <w:t xml:space="preserve"> </w:t>
      </w:r>
      <w:r>
        <w:t>и</w:t>
      </w:r>
      <w:r>
        <w:rPr>
          <w:spacing w:val="-6"/>
        </w:rPr>
        <w:t xml:space="preserve"> </w:t>
      </w:r>
      <w:r>
        <w:t>наречий</w:t>
      </w:r>
      <w:r>
        <w:rPr>
          <w:spacing w:val="-8"/>
        </w:rPr>
        <w:t xml:space="preserve"> </w:t>
      </w:r>
      <w:r>
        <w:t>с</w:t>
      </w:r>
      <w:r>
        <w:rPr>
          <w:spacing w:val="-10"/>
        </w:rPr>
        <w:t xml:space="preserve"> </w:t>
      </w:r>
      <w:r>
        <w:t>помощью</w:t>
      </w:r>
      <w:r>
        <w:rPr>
          <w:spacing w:val="-10"/>
        </w:rPr>
        <w:t xml:space="preserve"> </w:t>
      </w:r>
      <w:r>
        <w:t>отрицательных</w:t>
      </w:r>
      <w:r>
        <w:rPr>
          <w:spacing w:val="-14"/>
        </w:rPr>
        <w:t xml:space="preserve"> </w:t>
      </w:r>
      <w:r>
        <w:rPr>
          <w:spacing w:val="-2"/>
        </w:rPr>
        <w:t>префиксов</w:t>
      </w:r>
    </w:p>
    <w:p w:rsidR="00E66D4E" w:rsidRPr="00864435" w:rsidRDefault="00864435">
      <w:pPr>
        <w:pStyle w:val="a3"/>
        <w:spacing w:before="137"/>
        <w:ind w:firstLine="0"/>
        <w:jc w:val="left"/>
        <w:rPr>
          <w:lang w:val="en-US"/>
        </w:rPr>
      </w:pPr>
      <w:r w:rsidRPr="00864435">
        <w:rPr>
          <w:spacing w:val="-2"/>
          <w:lang w:val="en-US"/>
        </w:rPr>
        <w:t>in-/im-/un-/dis-/ir-</w:t>
      </w:r>
      <w:r w:rsidRPr="00864435">
        <w:rPr>
          <w:spacing w:val="-10"/>
          <w:lang w:val="en-US"/>
        </w:rPr>
        <w:t>.</w:t>
      </w:r>
    </w:p>
    <w:p w:rsidR="00E66D4E" w:rsidRDefault="00864435">
      <w:pPr>
        <w:pStyle w:val="a3"/>
        <w:tabs>
          <w:tab w:val="left" w:pos="4297"/>
          <w:tab w:val="left" w:pos="7681"/>
          <w:tab w:val="left" w:pos="8298"/>
          <w:tab w:val="left" w:pos="8915"/>
          <w:tab w:val="left" w:pos="9246"/>
        </w:tabs>
        <w:spacing w:before="136"/>
        <w:ind w:left="1732" w:firstLine="0"/>
        <w:jc w:val="left"/>
      </w:pPr>
      <w:r>
        <w:t>образование</w:t>
      </w:r>
      <w:r>
        <w:rPr>
          <w:spacing w:val="32"/>
        </w:rPr>
        <w:t xml:space="preserve">  </w:t>
      </w:r>
      <w:r>
        <w:rPr>
          <w:spacing w:val="-2"/>
        </w:rPr>
        <w:t>глаголов</w:t>
      </w:r>
      <w:r>
        <w:tab/>
        <w:t>с</w:t>
      </w:r>
      <w:r>
        <w:rPr>
          <w:spacing w:val="31"/>
        </w:rPr>
        <w:t xml:space="preserve">  </w:t>
      </w:r>
      <w:r>
        <w:t>помощью</w:t>
      </w:r>
      <w:r>
        <w:rPr>
          <w:spacing w:val="33"/>
        </w:rPr>
        <w:t xml:space="preserve">  </w:t>
      </w:r>
      <w:r>
        <w:t>префиксов:</w:t>
      </w:r>
      <w:r>
        <w:rPr>
          <w:spacing w:val="33"/>
        </w:rPr>
        <w:t xml:space="preserve">  </w:t>
      </w:r>
      <w:r>
        <w:t>re-</w:t>
      </w:r>
      <w:r>
        <w:rPr>
          <w:spacing w:val="-10"/>
        </w:rPr>
        <w:t>,</w:t>
      </w:r>
      <w:r>
        <w:tab/>
      </w:r>
      <w:r>
        <w:rPr>
          <w:spacing w:val="-5"/>
        </w:rPr>
        <w:t>dis-</w:t>
      </w:r>
      <w:r>
        <w:rPr>
          <w:spacing w:val="-10"/>
        </w:rPr>
        <w:t>,</w:t>
      </w:r>
      <w:r>
        <w:tab/>
      </w:r>
      <w:r>
        <w:rPr>
          <w:spacing w:val="-4"/>
        </w:rPr>
        <w:t>mis-</w:t>
      </w:r>
      <w:r>
        <w:tab/>
      </w:r>
      <w:r>
        <w:rPr>
          <w:spacing w:val="-10"/>
        </w:rPr>
        <w:t>и</w:t>
      </w:r>
      <w:r>
        <w:tab/>
      </w:r>
      <w:r>
        <w:rPr>
          <w:spacing w:val="-2"/>
        </w:rPr>
        <w:t>суффиксов</w:t>
      </w:r>
    </w:p>
    <w:p w:rsidR="00E66D4E" w:rsidRDefault="00864435">
      <w:pPr>
        <w:pStyle w:val="a3"/>
        <w:spacing w:before="141"/>
        <w:ind w:firstLine="0"/>
        <w:jc w:val="left"/>
      </w:pPr>
      <w:r>
        <w:rPr>
          <w:spacing w:val="-2"/>
        </w:rPr>
        <w:t>-ize/-</w:t>
      </w:r>
      <w:r>
        <w:rPr>
          <w:spacing w:val="-4"/>
        </w:rPr>
        <w:t>ise.</w:t>
      </w:r>
    </w:p>
    <w:p w:rsidR="00E66D4E" w:rsidRDefault="00864435" w:rsidP="00E43EAE">
      <w:pPr>
        <w:pStyle w:val="a5"/>
        <w:numPr>
          <w:ilvl w:val="3"/>
          <w:numId w:val="95"/>
        </w:numPr>
        <w:tabs>
          <w:tab w:val="left" w:pos="2748"/>
        </w:tabs>
        <w:spacing w:before="137"/>
        <w:ind w:left="2748" w:hanging="1016"/>
        <w:jc w:val="both"/>
        <w:rPr>
          <w:sz w:val="24"/>
        </w:rPr>
      </w:pPr>
      <w:r>
        <w:rPr>
          <w:spacing w:val="-2"/>
          <w:sz w:val="24"/>
        </w:rPr>
        <w:t>Грамматическая</w:t>
      </w:r>
      <w:r>
        <w:rPr>
          <w:spacing w:val="2"/>
          <w:sz w:val="24"/>
        </w:rPr>
        <w:t xml:space="preserve"> </w:t>
      </w:r>
      <w:r>
        <w:rPr>
          <w:spacing w:val="-2"/>
          <w:sz w:val="24"/>
        </w:rPr>
        <w:t>сторона</w:t>
      </w:r>
      <w:r>
        <w:rPr>
          <w:spacing w:val="7"/>
          <w:sz w:val="24"/>
        </w:rPr>
        <w:t xml:space="preserve"> </w:t>
      </w:r>
      <w:r>
        <w:rPr>
          <w:spacing w:val="-4"/>
          <w:sz w:val="24"/>
        </w:rPr>
        <w:t>речи.</w:t>
      </w:r>
    </w:p>
    <w:p w:rsidR="00E66D4E" w:rsidRDefault="00864435">
      <w:pPr>
        <w:pStyle w:val="a3"/>
        <w:spacing w:before="136" w:line="360" w:lineRule="auto"/>
        <w:ind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изученных морфологических форм и синтаксических конструкций английского языка.</w:t>
      </w:r>
    </w:p>
    <w:p w:rsidR="00E66D4E" w:rsidRDefault="00864435">
      <w:pPr>
        <w:pStyle w:val="a3"/>
        <w:ind w:left="1732" w:firstLine="0"/>
      </w:pPr>
      <w:r>
        <w:t>Сложноподчинённые</w:t>
      </w:r>
      <w:r>
        <w:rPr>
          <w:spacing w:val="59"/>
        </w:rPr>
        <w:t xml:space="preserve">   </w:t>
      </w:r>
      <w:r>
        <w:t>предложения</w:t>
      </w:r>
      <w:r>
        <w:rPr>
          <w:spacing w:val="60"/>
        </w:rPr>
        <w:t xml:space="preserve">   </w:t>
      </w:r>
      <w:r>
        <w:t>с</w:t>
      </w:r>
      <w:r>
        <w:rPr>
          <w:spacing w:val="60"/>
        </w:rPr>
        <w:t xml:space="preserve">   </w:t>
      </w:r>
      <w:r>
        <w:t>придаточными</w:t>
      </w:r>
      <w:r>
        <w:rPr>
          <w:spacing w:val="59"/>
        </w:rPr>
        <w:t xml:space="preserve">   </w:t>
      </w:r>
      <w:r>
        <w:rPr>
          <w:spacing w:val="-2"/>
        </w:rPr>
        <w:t>определительными</w:t>
      </w:r>
    </w:p>
    <w:p w:rsidR="00E66D4E" w:rsidRDefault="00864435">
      <w:pPr>
        <w:pStyle w:val="a3"/>
        <w:spacing w:before="136"/>
        <w:ind w:firstLine="0"/>
      </w:pPr>
      <w:r>
        <w:t>с</w:t>
      </w:r>
      <w:r>
        <w:rPr>
          <w:spacing w:val="-11"/>
        </w:rPr>
        <w:t xml:space="preserve"> </w:t>
      </w:r>
      <w:r>
        <w:t>союзными</w:t>
      </w:r>
      <w:r>
        <w:rPr>
          <w:spacing w:val="-10"/>
        </w:rPr>
        <w:t xml:space="preserve"> </w:t>
      </w:r>
      <w:r>
        <w:t>словами</w:t>
      </w:r>
      <w:r>
        <w:rPr>
          <w:spacing w:val="-7"/>
        </w:rPr>
        <w:t xml:space="preserve"> </w:t>
      </w:r>
      <w:r>
        <w:t>who,</w:t>
      </w:r>
      <w:r>
        <w:rPr>
          <w:spacing w:val="-7"/>
        </w:rPr>
        <w:t xml:space="preserve"> </w:t>
      </w:r>
      <w:r>
        <w:t>which,</w:t>
      </w:r>
      <w:r>
        <w:rPr>
          <w:spacing w:val="-8"/>
        </w:rPr>
        <w:t xml:space="preserve"> </w:t>
      </w:r>
      <w:r>
        <w:rPr>
          <w:spacing w:val="-4"/>
        </w:rPr>
        <w:t>that.</w:t>
      </w:r>
    </w:p>
    <w:p w:rsidR="00E66D4E" w:rsidRDefault="00864435">
      <w:pPr>
        <w:pStyle w:val="a3"/>
        <w:spacing w:before="137" w:line="362" w:lineRule="auto"/>
        <w:ind w:right="856"/>
      </w:pPr>
      <w:r>
        <w:t>Глаголы в видовременных формах действительного залога в изъявительном наклонении Present Perfect (Past Perfect Tense, Future-in-the-Past).</w:t>
      </w:r>
    </w:p>
    <w:p w:rsidR="00E66D4E" w:rsidRDefault="00864435">
      <w:pPr>
        <w:pStyle w:val="a3"/>
        <w:spacing w:line="357" w:lineRule="auto"/>
        <w:ind w:right="862"/>
      </w:pPr>
      <w:r>
        <w:t>Различные грамматические средства для выражения будущего времени: Simple Future, to be going to, Present Continuous.</w:t>
      </w:r>
    </w:p>
    <w:p w:rsidR="00E66D4E" w:rsidRDefault="00864435">
      <w:pPr>
        <w:pStyle w:val="a3"/>
        <w:ind w:left="1732" w:firstLine="0"/>
      </w:pPr>
      <w:r>
        <w:rPr>
          <w:spacing w:val="-2"/>
        </w:rPr>
        <w:t>Модальные</w:t>
      </w:r>
      <w:r>
        <w:rPr>
          <w:spacing w:val="1"/>
        </w:rPr>
        <w:t xml:space="preserve"> </w:t>
      </w:r>
      <w:r>
        <w:rPr>
          <w:spacing w:val="-2"/>
        </w:rPr>
        <w:t>глаголы.</w:t>
      </w:r>
    </w:p>
    <w:p w:rsidR="00E66D4E" w:rsidRDefault="00864435">
      <w:pPr>
        <w:pStyle w:val="a3"/>
        <w:tabs>
          <w:tab w:val="left" w:pos="4101"/>
          <w:tab w:val="left" w:pos="6182"/>
          <w:tab w:val="left" w:pos="6662"/>
          <w:tab w:val="left" w:pos="8700"/>
        </w:tabs>
        <w:spacing w:before="140"/>
        <w:ind w:left="1732"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p>
    <w:p w:rsidR="00E66D4E" w:rsidRDefault="00864435">
      <w:pPr>
        <w:pStyle w:val="a3"/>
        <w:spacing w:before="136"/>
        <w:ind w:firstLine="0"/>
        <w:jc w:val="left"/>
      </w:pPr>
      <w:r>
        <w:t>и</w:t>
      </w:r>
      <w:r>
        <w:rPr>
          <w:spacing w:val="-9"/>
        </w:rPr>
        <w:t xml:space="preserve"> </w:t>
      </w:r>
      <w:r>
        <w:t>побудительные</w:t>
      </w:r>
      <w:r>
        <w:rPr>
          <w:spacing w:val="-14"/>
        </w:rPr>
        <w:t xml:space="preserve"> </w:t>
      </w:r>
      <w:r>
        <w:t>предложения</w:t>
      </w:r>
      <w:r>
        <w:rPr>
          <w:spacing w:val="-14"/>
        </w:rPr>
        <w:t xml:space="preserve"> </w:t>
      </w:r>
      <w:r>
        <w:t>в</w:t>
      </w:r>
      <w:r>
        <w:rPr>
          <w:spacing w:val="-8"/>
        </w:rPr>
        <w:t xml:space="preserve"> </w:t>
      </w:r>
      <w:r>
        <w:t>косвенной</w:t>
      </w:r>
      <w:r>
        <w:rPr>
          <w:spacing w:val="-9"/>
        </w:rPr>
        <w:t xml:space="preserve"> </w:t>
      </w:r>
      <w:r>
        <w:t>речи</w:t>
      </w:r>
      <w:r>
        <w:rPr>
          <w:spacing w:val="-9"/>
        </w:rPr>
        <w:t xml:space="preserve"> </w:t>
      </w:r>
      <w:r>
        <w:t>в</w:t>
      </w:r>
      <w:r>
        <w:rPr>
          <w:spacing w:val="-13"/>
        </w:rPr>
        <w:t xml:space="preserve"> </w:t>
      </w:r>
      <w:r>
        <w:t>настоящем</w:t>
      </w:r>
      <w:r>
        <w:rPr>
          <w:spacing w:val="-13"/>
        </w:rPr>
        <w:t xml:space="preserve"> </w:t>
      </w:r>
      <w:r>
        <w:t>и</w:t>
      </w:r>
      <w:r>
        <w:rPr>
          <w:spacing w:val="-13"/>
        </w:rPr>
        <w:t xml:space="preserve"> </w:t>
      </w:r>
      <w:r>
        <w:t>прошедшем</w:t>
      </w:r>
      <w:r>
        <w:rPr>
          <w:spacing w:val="-15"/>
        </w:rPr>
        <w:t xml:space="preserve"> </w:t>
      </w:r>
      <w:r>
        <w:rPr>
          <w:spacing w:val="-2"/>
        </w:rPr>
        <w:t>времени.</w:t>
      </w:r>
    </w:p>
    <w:p w:rsidR="00E66D4E" w:rsidRDefault="00864435">
      <w:pPr>
        <w:pStyle w:val="a3"/>
        <w:spacing w:before="136"/>
        <w:ind w:left="1732" w:firstLine="0"/>
        <w:jc w:val="left"/>
      </w:pPr>
      <w:r>
        <w:t>Конструкция</w:t>
      </w:r>
      <w:r>
        <w:rPr>
          <w:spacing w:val="-10"/>
        </w:rPr>
        <w:t xml:space="preserve"> </w:t>
      </w:r>
      <w:r>
        <w:t>used</w:t>
      </w:r>
      <w:r>
        <w:rPr>
          <w:spacing w:val="-6"/>
        </w:rPr>
        <w:t xml:space="preserve"> </w:t>
      </w:r>
      <w:r>
        <w:t>to</w:t>
      </w:r>
      <w:r>
        <w:rPr>
          <w:spacing w:val="-6"/>
        </w:rPr>
        <w:t xml:space="preserve"> </w:t>
      </w:r>
      <w:r>
        <w:t>+</w:t>
      </w:r>
      <w:r>
        <w:rPr>
          <w:spacing w:val="-8"/>
        </w:rPr>
        <w:t xml:space="preserve"> </w:t>
      </w:r>
      <w:r>
        <w:t>инфинитив</w:t>
      </w:r>
      <w:r>
        <w:rPr>
          <w:spacing w:val="-10"/>
        </w:rPr>
        <w:t xml:space="preserve"> </w:t>
      </w:r>
      <w:r>
        <w:rPr>
          <w:spacing w:val="-2"/>
        </w:rPr>
        <w:t>глагола.</w:t>
      </w:r>
    </w:p>
    <w:p w:rsidR="00E66D4E" w:rsidRPr="00864435" w:rsidRDefault="00864435">
      <w:pPr>
        <w:pStyle w:val="a3"/>
        <w:spacing w:before="137"/>
        <w:ind w:left="1732" w:firstLine="0"/>
        <w:jc w:val="left"/>
        <w:rPr>
          <w:lang w:val="en-US"/>
        </w:rPr>
      </w:pPr>
      <w:r>
        <w:t>Конструкции</w:t>
      </w:r>
      <w:r w:rsidRPr="00864435">
        <w:rPr>
          <w:spacing w:val="-9"/>
          <w:lang w:val="en-US"/>
        </w:rPr>
        <w:t xml:space="preserve"> </w:t>
      </w:r>
      <w:r>
        <w:t>с</w:t>
      </w:r>
      <w:r w:rsidRPr="00864435">
        <w:rPr>
          <w:spacing w:val="-6"/>
          <w:lang w:val="en-US"/>
        </w:rPr>
        <w:t xml:space="preserve"> </w:t>
      </w:r>
      <w:r>
        <w:t>глаголами</w:t>
      </w:r>
      <w:r w:rsidRPr="00864435">
        <w:rPr>
          <w:spacing w:val="-12"/>
          <w:lang w:val="en-US"/>
        </w:rPr>
        <w:t xml:space="preserve"> </w:t>
      </w:r>
      <w:r>
        <w:t>на</w:t>
      </w:r>
      <w:r w:rsidRPr="00864435">
        <w:rPr>
          <w:spacing w:val="-13"/>
          <w:lang w:val="en-US"/>
        </w:rPr>
        <w:t xml:space="preserve"> </w:t>
      </w:r>
      <w:r w:rsidRPr="00864435">
        <w:rPr>
          <w:lang w:val="en-US"/>
        </w:rPr>
        <w:t>-ing:</w:t>
      </w:r>
      <w:r w:rsidRPr="00864435">
        <w:rPr>
          <w:spacing w:val="-10"/>
          <w:lang w:val="en-US"/>
        </w:rPr>
        <w:t xml:space="preserve"> </w:t>
      </w:r>
      <w:r w:rsidRPr="00864435">
        <w:rPr>
          <w:lang w:val="en-US"/>
        </w:rPr>
        <w:t>to</w:t>
      </w:r>
      <w:r w:rsidRPr="00864435">
        <w:rPr>
          <w:spacing w:val="-6"/>
          <w:lang w:val="en-US"/>
        </w:rPr>
        <w:t xml:space="preserve"> </w:t>
      </w:r>
      <w:r w:rsidRPr="00864435">
        <w:rPr>
          <w:lang w:val="en-US"/>
        </w:rPr>
        <w:t>love/hate</w:t>
      </w:r>
      <w:r w:rsidRPr="00864435">
        <w:rPr>
          <w:spacing w:val="-10"/>
          <w:lang w:val="en-US"/>
        </w:rPr>
        <w:t xml:space="preserve"> </w:t>
      </w:r>
      <w:r w:rsidRPr="00864435">
        <w:rPr>
          <w:lang w:val="en-US"/>
        </w:rPr>
        <w:t>doing</w:t>
      </w:r>
      <w:r w:rsidRPr="00864435">
        <w:rPr>
          <w:spacing w:val="-6"/>
          <w:lang w:val="en-US"/>
        </w:rPr>
        <w:t xml:space="preserve"> </w:t>
      </w:r>
      <w:r w:rsidRPr="00864435">
        <w:rPr>
          <w:spacing w:val="-2"/>
          <w:lang w:val="en-US"/>
        </w:rPr>
        <w:t>something.</w:t>
      </w:r>
    </w:p>
    <w:p w:rsidR="00E66D4E" w:rsidRDefault="00864435">
      <w:pPr>
        <w:pStyle w:val="a3"/>
        <w:spacing w:before="136"/>
        <w:ind w:left="1732" w:firstLine="0"/>
        <w:jc w:val="left"/>
      </w:pPr>
      <w:r>
        <w:t>Наиболее</w:t>
      </w:r>
      <w:r>
        <w:rPr>
          <w:spacing w:val="-15"/>
        </w:rPr>
        <w:t xml:space="preserve"> </w:t>
      </w:r>
      <w:r>
        <w:t>употребительные</w:t>
      </w:r>
      <w:r>
        <w:rPr>
          <w:spacing w:val="-15"/>
        </w:rPr>
        <w:t xml:space="preserve"> </w:t>
      </w:r>
      <w:r>
        <w:t>формы</w:t>
      </w:r>
      <w:r>
        <w:rPr>
          <w:spacing w:val="-14"/>
        </w:rPr>
        <w:t xml:space="preserve"> </w:t>
      </w:r>
      <w:r>
        <w:t>страдательного</w:t>
      </w:r>
      <w:r>
        <w:rPr>
          <w:spacing w:val="-15"/>
        </w:rPr>
        <w:t xml:space="preserve"> </w:t>
      </w:r>
      <w:r>
        <w:rPr>
          <w:spacing w:val="-2"/>
        </w:rPr>
        <w:t>залога.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jc w:val="left"/>
      </w:pPr>
      <w:r>
        <w:lastRenderedPageBreak/>
        <w:t>Условных предложений реального и нереального характера в настоящем, будущем и прошлом (Conditional 0, I, II).</w:t>
      </w:r>
    </w:p>
    <w:p w:rsidR="00E66D4E" w:rsidRDefault="00864435">
      <w:pPr>
        <w:pStyle w:val="a3"/>
        <w:tabs>
          <w:tab w:val="left" w:pos="3157"/>
          <w:tab w:val="left" w:pos="3948"/>
          <w:tab w:val="left" w:pos="4403"/>
          <w:tab w:val="left" w:pos="6398"/>
          <w:tab w:val="left" w:pos="6867"/>
          <w:tab w:val="left" w:pos="8890"/>
        </w:tabs>
        <w:spacing w:before="8"/>
        <w:ind w:left="1732" w:firstLine="0"/>
        <w:jc w:val="left"/>
      </w:pPr>
      <w:r>
        <w:rPr>
          <w:spacing w:val="-2"/>
        </w:rPr>
        <w:t>Косвенная</w:t>
      </w:r>
      <w:r>
        <w:tab/>
      </w:r>
      <w:r>
        <w:rPr>
          <w:spacing w:val="-4"/>
        </w:rPr>
        <w:t>речь</w:t>
      </w:r>
      <w:r>
        <w:tab/>
      </w:r>
      <w:r>
        <w:rPr>
          <w:spacing w:val="-10"/>
        </w:rPr>
        <w:t>в</w:t>
      </w:r>
      <w:r>
        <w:tab/>
      </w:r>
      <w:r>
        <w:rPr>
          <w:spacing w:val="-2"/>
        </w:rPr>
        <w:t>утвердительных</w:t>
      </w:r>
      <w:r>
        <w:tab/>
      </w:r>
      <w:r>
        <w:rPr>
          <w:spacing w:val="-10"/>
        </w:rPr>
        <w:t>и</w:t>
      </w:r>
      <w:r>
        <w:tab/>
      </w:r>
      <w:r>
        <w:rPr>
          <w:spacing w:val="-2"/>
        </w:rPr>
        <w:t>вопросительных</w:t>
      </w:r>
      <w:r>
        <w:tab/>
      </w:r>
      <w:r>
        <w:rPr>
          <w:spacing w:val="-2"/>
        </w:rPr>
        <w:t>предложениях</w:t>
      </w:r>
    </w:p>
    <w:p w:rsidR="00E66D4E" w:rsidRDefault="00864435">
      <w:pPr>
        <w:pStyle w:val="a3"/>
        <w:spacing w:before="136"/>
        <w:ind w:firstLine="0"/>
        <w:jc w:val="left"/>
      </w:pPr>
      <w:r>
        <w:t>в</w:t>
      </w:r>
      <w:r>
        <w:rPr>
          <w:spacing w:val="-6"/>
        </w:rPr>
        <w:t xml:space="preserve"> </w:t>
      </w:r>
      <w:r>
        <w:t>настоящем</w:t>
      </w:r>
      <w:r>
        <w:rPr>
          <w:spacing w:val="-6"/>
        </w:rPr>
        <w:t xml:space="preserve"> </w:t>
      </w:r>
      <w:r>
        <w:t>и</w:t>
      </w:r>
      <w:r>
        <w:rPr>
          <w:spacing w:val="-11"/>
        </w:rPr>
        <w:t xml:space="preserve"> </w:t>
      </w:r>
      <w:r>
        <w:t>прошедшем</w:t>
      </w:r>
      <w:r>
        <w:rPr>
          <w:spacing w:val="-10"/>
        </w:rPr>
        <w:t xml:space="preserve"> </w:t>
      </w:r>
      <w:r>
        <w:rPr>
          <w:spacing w:val="-2"/>
        </w:rPr>
        <w:t>времени.</w:t>
      </w:r>
    </w:p>
    <w:p w:rsidR="00E66D4E" w:rsidRDefault="00864435">
      <w:pPr>
        <w:pStyle w:val="a3"/>
        <w:spacing w:before="136" w:line="357" w:lineRule="auto"/>
        <w:ind w:right="858"/>
        <w:jc w:val="left"/>
      </w:pPr>
      <w:r>
        <w:t>Согласование</w:t>
      </w:r>
      <w:r>
        <w:rPr>
          <w:spacing w:val="80"/>
          <w:w w:val="150"/>
        </w:rPr>
        <w:t xml:space="preserve"> </w:t>
      </w:r>
      <w:r>
        <w:t>времён</w:t>
      </w:r>
      <w:r>
        <w:rPr>
          <w:spacing w:val="80"/>
          <w:w w:val="150"/>
        </w:rPr>
        <w:t xml:space="preserve"> </w:t>
      </w:r>
      <w:r>
        <w:t>в</w:t>
      </w:r>
      <w:r>
        <w:rPr>
          <w:spacing w:val="80"/>
          <w:w w:val="150"/>
        </w:rPr>
        <w:t xml:space="preserve"> </w:t>
      </w:r>
      <w:r>
        <w:t>рамках</w:t>
      </w:r>
      <w:r>
        <w:rPr>
          <w:spacing w:val="80"/>
          <w:w w:val="150"/>
        </w:rPr>
        <w:t xml:space="preserve"> </w:t>
      </w:r>
      <w:r>
        <w:t>сложного</w:t>
      </w:r>
      <w:r>
        <w:rPr>
          <w:spacing w:val="80"/>
          <w:w w:val="150"/>
        </w:rPr>
        <w:t xml:space="preserve"> </w:t>
      </w:r>
      <w:r>
        <w:t>предложения</w:t>
      </w:r>
      <w:r>
        <w:rPr>
          <w:spacing w:val="80"/>
          <w:w w:val="150"/>
        </w:rPr>
        <w:t xml:space="preserve"> </w:t>
      </w:r>
      <w:r>
        <w:t>в</w:t>
      </w:r>
      <w:r>
        <w:rPr>
          <w:spacing w:val="80"/>
          <w:w w:val="150"/>
        </w:rPr>
        <w:t xml:space="preserve"> </w:t>
      </w:r>
      <w:r>
        <w:t>плане</w:t>
      </w:r>
      <w:r>
        <w:rPr>
          <w:spacing w:val="80"/>
          <w:w w:val="150"/>
        </w:rPr>
        <w:t xml:space="preserve"> </w:t>
      </w:r>
      <w:r>
        <w:t>настоящего и прошлого.</w:t>
      </w:r>
    </w:p>
    <w:p w:rsidR="00E66D4E" w:rsidRDefault="00864435">
      <w:pPr>
        <w:pStyle w:val="a3"/>
        <w:spacing w:before="8" w:line="357" w:lineRule="auto"/>
        <w:ind w:left="1732" w:right="6172" w:firstLine="0"/>
        <w:jc w:val="left"/>
      </w:pPr>
      <w:r>
        <w:t>Возвратные местоимения. Конструкция</w:t>
      </w:r>
      <w:r>
        <w:rPr>
          <w:spacing w:val="-8"/>
        </w:rPr>
        <w:t xml:space="preserve"> </w:t>
      </w:r>
      <w:r>
        <w:t>both</w:t>
      </w:r>
      <w:r>
        <w:rPr>
          <w:spacing w:val="-10"/>
        </w:rPr>
        <w:t xml:space="preserve"> </w:t>
      </w:r>
      <w:r>
        <w:t>...</w:t>
      </w:r>
      <w:r>
        <w:rPr>
          <w:spacing w:val="-3"/>
        </w:rPr>
        <w:t xml:space="preserve"> </w:t>
      </w:r>
      <w:r>
        <w:t>and</w:t>
      </w:r>
      <w:r>
        <w:rPr>
          <w:spacing w:val="-3"/>
        </w:rPr>
        <w:t xml:space="preserve"> </w:t>
      </w:r>
      <w:r>
        <w:t>...</w:t>
      </w:r>
      <w:r>
        <w:rPr>
          <w:spacing w:val="-8"/>
        </w:rPr>
        <w:t xml:space="preserve"> </w:t>
      </w:r>
      <w:r>
        <w:t>.</w:t>
      </w:r>
    </w:p>
    <w:p w:rsidR="00E66D4E" w:rsidRPr="00864435" w:rsidRDefault="00864435">
      <w:pPr>
        <w:pStyle w:val="a3"/>
        <w:spacing w:before="2"/>
        <w:ind w:left="1732" w:firstLine="0"/>
        <w:jc w:val="left"/>
        <w:rPr>
          <w:lang w:val="en-US"/>
        </w:rPr>
      </w:pPr>
      <w:r>
        <w:t>Местоимения</w:t>
      </w:r>
      <w:r w:rsidRPr="00864435">
        <w:rPr>
          <w:spacing w:val="-15"/>
          <w:lang w:val="en-US"/>
        </w:rPr>
        <w:t xml:space="preserve"> </w:t>
      </w:r>
      <w:r w:rsidRPr="00864435">
        <w:rPr>
          <w:lang w:val="en-US"/>
        </w:rPr>
        <w:t>other/another,</w:t>
      </w:r>
      <w:r w:rsidRPr="00864435">
        <w:rPr>
          <w:spacing w:val="-8"/>
          <w:lang w:val="en-US"/>
        </w:rPr>
        <w:t xml:space="preserve"> </w:t>
      </w:r>
      <w:r w:rsidRPr="00864435">
        <w:rPr>
          <w:lang w:val="en-US"/>
        </w:rPr>
        <w:t>both,</w:t>
      </w:r>
      <w:r w:rsidRPr="00864435">
        <w:rPr>
          <w:spacing w:val="-5"/>
          <w:lang w:val="en-US"/>
        </w:rPr>
        <w:t xml:space="preserve"> </w:t>
      </w:r>
      <w:r w:rsidRPr="00864435">
        <w:rPr>
          <w:lang w:val="en-US"/>
        </w:rPr>
        <w:t>all,</w:t>
      </w:r>
      <w:r w:rsidRPr="00864435">
        <w:rPr>
          <w:spacing w:val="-5"/>
          <w:lang w:val="en-US"/>
        </w:rPr>
        <w:t xml:space="preserve"> </w:t>
      </w:r>
      <w:r w:rsidRPr="00864435">
        <w:rPr>
          <w:lang w:val="en-US"/>
        </w:rPr>
        <w:t>one,</w:t>
      </w:r>
      <w:r w:rsidRPr="00864435">
        <w:rPr>
          <w:spacing w:val="-5"/>
          <w:lang w:val="en-US"/>
        </w:rPr>
        <w:t xml:space="preserve"> </w:t>
      </w:r>
      <w:r w:rsidRPr="00864435">
        <w:rPr>
          <w:lang w:val="en-US"/>
        </w:rPr>
        <w:t>both</w:t>
      </w:r>
      <w:r w:rsidRPr="00864435">
        <w:rPr>
          <w:spacing w:val="-11"/>
          <w:lang w:val="en-US"/>
        </w:rPr>
        <w:t xml:space="preserve"> </w:t>
      </w:r>
      <w:r w:rsidRPr="00864435">
        <w:rPr>
          <w:lang w:val="en-US"/>
        </w:rPr>
        <w:t>...</w:t>
      </w:r>
      <w:r w:rsidRPr="00864435">
        <w:rPr>
          <w:spacing w:val="-9"/>
          <w:lang w:val="en-US"/>
        </w:rPr>
        <w:t xml:space="preserve"> </w:t>
      </w:r>
      <w:r w:rsidRPr="00864435">
        <w:rPr>
          <w:lang w:val="en-US"/>
        </w:rPr>
        <w:t>and,</w:t>
      </w:r>
      <w:r w:rsidRPr="00864435">
        <w:rPr>
          <w:spacing w:val="-6"/>
          <w:lang w:val="en-US"/>
        </w:rPr>
        <w:t xml:space="preserve"> </w:t>
      </w:r>
      <w:r w:rsidRPr="00864435">
        <w:rPr>
          <w:lang w:val="en-US"/>
        </w:rPr>
        <w:t>either</w:t>
      </w:r>
      <w:r w:rsidRPr="00864435">
        <w:rPr>
          <w:spacing w:val="-5"/>
          <w:lang w:val="en-US"/>
        </w:rPr>
        <w:t xml:space="preserve"> </w:t>
      </w:r>
      <w:r w:rsidRPr="00864435">
        <w:rPr>
          <w:lang w:val="en-US"/>
        </w:rPr>
        <w:t>...</w:t>
      </w:r>
      <w:r w:rsidRPr="00864435">
        <w:rPr>
          <w:spacing w:val="-9"/>
          <w:lang w:val="en-US"/>
        </w:rPr>
        <w:t xml:space="preserve"> </w:t>
      </w:r>
      <w:r w:rsidRPr="00864435">
        <w:rPr>
          <w:lang w:val="en-US"/>
        </w:rPr>
        <w:t>or,</w:t>
      </w:r>
      <w:r w:rsidRPr="00864435">
        <w:rPr>
          <w:spacing w:val="-5"/>
          <w:lang w:val="en-US"/>
        </w:rPr>
        <w:t xml:space="preserve"> </w:t>
      </w:r>
      <w:r w:rsidRPr="00864435">
        <w:rPr>
          <w:lang w:val="en-US"/>
        </w:rPr>
        <w:t>neither</w:t>
      </w:r>
      <w:r w:rsidRPr="00864435">
        <w:rPr>
          <w:spacing w:val="-5"/>
          <w:lang w:val="en-US"/>
        </w:rPr>
        <w:t xml:space="preserve"> </w:t>
      </w:r>
      <w:r w:rsidRPr="00864435">
        <w:rPr>
          <w:lang w:val="en-US"/>
        </w:rPr>
        <w:t>...</w:t>
      </w:r>
      <w:r w:rsidRPr="00864435">
        <w:rPr>
          <w:spacing w:val="-5"/>
          <w:lang w:val="en-US"/>
        </w:rPr>
        <w:t xml:space="preserve"> </w:t>
      </w:r>
      <w:r w:rsidRPr="00864435">
        <w:rPr>
          <w:spacing w:val="-4"/>
          <w:lang w:val="en-US"/>
        </w:rPr>
        <w:t>nor.</w:t>
      </w:r>
    </w:p>
    <w:p w:rsidR="00E66D4E" w:rsidRDefault="00864435" w:rsidP="00E43EAE">
      <w:pPr>
        <w:pStyle w:val="a5"/>
        <w:numPr>
          <w:ilvl w:val="2"/>
          <w:numId w:val="95"/>
        </w:numPr>
        <w:tabs>
          <w:tab w:val="left" w:pos="2570"/>
        </w:tabs>
        <w:spacing w:before="136"/>
        <w:ind w:left="2570" w:hanging="838"/>
        <w:rPr>
          <w:sz w:val="24"/>
        </w:rPr>
      </w:pPr>
      <w:r>
        <w:rPr>
          <w:sz w:val="24"/>
        </w:rPr>
        <w:t>Социокультурные</w:t>
      </w:r>
      <w:r>
        <w:rPr>
          <w:spacing w:val="-15"/>
          <w:sz w:val="24"/>
        </w:rPr>
        <w:t xml:space="preserve"> </w:t>
      </w:r>
      <w:r>
        <w:rPr>
          <w:sz w:val="24"/>
        </w:rPr>
        <w:t>знания</w:t>
      </w:r>
      <w:r>
        <w:rPr>
          <w:spacing w:val="-15"/>
          <w:sz w:val="24"/>
        </w:rPr>
        <w:t xml:space="preserve"> </w:t>
      </w:r>
      <w:r>
        <w:rPr>
          <w:sz w:val="24"/>
        </w:rPr>
        <w:t>и</w:t>
      </w:r>
      <w:r>
        <w:rPr>
          <w:spacing w:val="-10"/>
          <w:sz w:val="24"/>
        </w:rPr>
        <w:t xml:space="preserve"> </w:t>
      </w:r>
      <w:r>
        <w:rPr>
          <w:spacing w:val="-2"/>
          <w:sz w:val="24"/>
        </w:rPr>
        <w:t>умения.</w:t>
      </w:r>
    </w:p>
    <w:p w:rsidR="00E66D4E" w:rsidRDefault="00864435">
      <w:pPr>
        <w:pStyle w:val="a3"/>
        <w:tabs>
          <w:tab w:val="left" w:pos="3980"/>
          <w:tab w:val="left" w:pos="6348"/>
          <w:tab w:val="left" w:pos="7120"/>
          <w:tab w:val="left" w:pos="9463"/>
        </w:tabs>
        <w:spacing w:before="141"/>
        <w:ind w:left="1732" w:firstLine="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E66D4E" w:rsidRDefault="00864435">
      <w:pPr>
        <w:pStyle w:val="a3"/>
        <w:spacing w:before="137" w:line="360" w:lineRule="auto"/>
        <w:ind w:right="863" w:firstLine="0"/>
      </w:pPr>
      <w:r>
        <w:t>с</w:t>
      </w:r>
      <w:r>
        <w:rPr>
          <w:spacing w:val="40"/>
        </w:rPr>
        <w:t xml:space="preserve">  </w:t>
      </w:r>
      <w:r>
        <w:t>использованием</w:t>
      </w:r>
      <w:r>
        <w:rPr>
          <w:spacing w:val="80"/>
          <w:w w:val="150"/>
        </w:rPr>
        <w:t xml:space="preserve"> </w:t>
      </w:r>
      <w:r>
        <w:t>знаний</w:t>
      </w:r>
      <w:r>
        <w:rPr>
          <w:spacing w:val="80"/>
          <w:w w:val="150"/>
        </w:rPr>
        <w:t xml:space="preserve"> </w:t>
      </w:r>
      <w:r>
        <w:t>о</w:t>
      </w:r>
      <w:r>
        <w:rPr>
          <w:spacing w:val="4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4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w:t>
      </w:r>
      <w:r>
        <w:rPr>
          <w:spacing w:val="80"/>
          <w:w w:val="150"/>
        </w:rPr>
        <w:t xml:space="preserve"> </w:t>
      </w:r>
      <w:r>
        <w:t>этикета</w:t>
      </w:r>
      <w:r>
        <w:rPr>
          <w:spacing w:val="80"/>
          <w:w w:val="150"/>
        </w:rPr>
        <w:t xml:space="preserve"> </w:t>
      </w:r>
      <w:r>
        <w:t>в</w:t>
      </w:r>
      <w:r>
        <w:rPr>
          <w:spacing w:val="80"/>
          <w:w w:val="150"/>
        </w:rPr>
        <w:t xml:space="preserve"> </w:t>
      </w:r>
      <w:r>
        <w:t>англоязычной</w:t>
      </w:r>
      <w:r>
        <w:rPr>
          <w:spacing w:val="80"/>
          <w:w w:val="150"/>
        </w:rPr>
        <w:t xml:space="preserve"> </w:t>
      </w:r>
      <w:r>
        <w:t>среде,</w:t>
      </w:r>
      <w:r>
        <w:rPr>
          <w:spacing w:val="80"/>
          <w:w w:val="150"/>
        </w:rPr>
        <w:t xml:space="preserve"> </w:t>
      </w:r>
      <w:r>
        <w:t>знание</w:t>
      </w:r>
      <w:r>
        <w:rPr>
          <w:spacing w:val="80"/>
          <w:w w:val="150"/>
        </w:rPr>
        <w:t xml:space="preserve"> </w:t>
      </w:r>
      <w:r>
        <w:t>и</w:t>
      </w:r>
      <w:r>
        <w:rPr>
          <w:spacing w:val="80"/>
          <w:w w:val="150"/>
        </w:rPr>
        <w:t xml:space="preserve"> </w:t>
      </w:r>
      <w:r>
        <w:t>использование</w:t>
      </w:r>
      <w:r>
        <w:rPr>
          <w:spacing w:val="80"/>
          <w:w w:val="150"/>
        </w:rPr>
        <w:t xml:space="preserve"> </w:t>
      </w:r>
      <w:r>
        <w:t>в</w:t>
      </w:r>
      <w:r>
        <w:rPr>
          <w:spacing w:val="80"/>
          <w:w w:val="150"/>
        </w:rPr>
        <w:t xml:space="preserve"> </w:t>
      </w:r>
      <w:r>
        <w:t>устной и</w:t>
      </w:r>
      <w:r>
        <w:rPr>
          <w:spacing w:val="56"/>
        </w:rPr>
        <w:t xml:space="preserve">  </w:t>
      </w:r>
      <w:r>
        <w:t>письменной</w:t>
      </w:r>
      <w:r>
        <w:rPr>
          <w:spacing w:val="54"/>
        </w:rPr>
        <w:t xml:space="preserve">  </w:t>
      </w:r>
      <w:r>
        <w:t>речи</w:t>
      </w:r>
      <w:r>
        <w:rPr>
          <w:spacing w:val="56"/>
        </w:rPr>
        <w:t xml:space="preserve">  </w:t>
      </w:r>
      <w:r>
        <w:t>наиболее</w:t>
      </w:r>
      <w:r>
        <w:rPr>
          <w:spacing w:val="56"/>
        </w:rPr>
        <w:t xml:space="preserve">  </w:t>
      </w:r>
      <w:r>
        <w:t>употребительной</w:t>
      </w:r>
      <w:r>
        <w:rPr>
          <w:spacing w:val="57"/>
        </w:rPr>
        <w:t xml:space="preserve">  </w:t>
      </w:r>
      <w:r>
        <w:t>тематической</w:t>
      </w:r>
      <w:r>
        <w:rPr>
          <w:spacing w:val="53"/>
        </w:rPr>
        <w:t xml:space="preserve">  </w:t>
      </w:r>
      <w:r>
        <w:t>фоновой</w:t>
      </w:r>
      <w:r>
        <w:rPr>
          <w:spacing w:val="54"/>
        </w:rPr>
        <w:t xml:space="preserve">  </w:t>
      </w:r>
      <w:r>
        <w:rPr>
          <w:spacing w:val="-2"/>
        </w:rPr>
        <w:t>лексики</w:t>
      </w:r>
    </w:p>
    <w:p w:rsidR="00E66D4E" w:rsidRDefault="00864435">
      <w:pPr>
        <w:pStyle w:val="a3"/>
        <w:spacing w:line="274" w:lineRule="exact"/>
        <w:ind w:firstLine="0"/>
      </w:pPr>
      <w:r>
        <w:t>и</w:t>
      </w:r>
      <w:r>
        <w:rPr>
          <w:spacing w:val="-7"/>
        </w:rPr>
        <w:t xml:space="preserve"> </w:t>
      </w:r>
      <w:r>
        <w:t>реалий</w:t>
      </w:r>
      <w:r>
        <w:rPr>
          <w:spacing w:val="-10"/>
        </w:rPr>
        <w:t xml:space="preserve"> </w:t>
      </w:r>
      <w:r>
        <w:t>в</w:t>
      </w:r>
      <w:r>
        <w:rPr>
          <w:spacing w:val="-5"/>
        </w:rPr>
        <w:t xml:space="preserve"> </w:t>
      </w:r>
      <w:r>
        <w:t>рамках</w:t>
      </w:r>
      <w:r>
        <w:rPr>
          <w:spacing w:val="-11"/>
        </w:rPr>
        <w:t xml:space="preserve"> </w:t>
      </w:r>
      <w:r>
        <w:t>тематического</w:t>
      </w:r>
      <w:r>
        <w:rPr>
          <w:spacing w:val="-5"/>
        </w:rPr>
        <w:t xml:space="preserve"> </w:t>
      </w:r>
      <w:r>
        <w:rPr>
          <w:spacing w:val="-2"/>
        </w:rPr>
        <w:t>содержания.</w:t>
      </w:r>
    </w:p>
    <w:p w:rsidR="00E66D4E" w:rsidRDefault="00864435">
      <w:pPr>
        <w:pStyle w:val="a3"/>
        <w:spacing w:before="136" w:line="360" w:lineRule="auto"/>
        <w:ind w:right="861"/>
      </w:pPr>
      <w:r>
        <w:t>Понимание речевых различий в ситуациях официального и неофициального общения</w:t>
      </w:r>
      <w:r>
        <w:rPr>
          <w:spacing w:val="80"/>
        </w:rPr>
        <w:t xml:space="preserve"> </w:t>
      </w:r>
      <w:r>
        <w:t>в</w:t>
      </w:r>
      <w:r>
        <w:rPr>
          <w:spacing w:val="80"/>
        </w:rPr>
        <w:t xml:space="preserve"> </w:t>
      </w:r>
      <w:r>
        <w:t>рамках</w:t>
      </w:r>
      <w:r>
        <w:rPr>
          <w:spacing w:val="80"/>
        </w:rPr>
        <w:t xml:space="preserve"> </w:t>
      </w:r>
      <w:r>
        <w:t>отобранного</w:t>
      </w:r>
      <w:r>
        <w:rPr>
          <w:spacing w:val="80"/>
        </w:rPr>
        <w:t xml:space="preserve"> </w:t>
      </w:r>
      <w:r>
        <w:t>тематического</w:t>
      </w:r>
      <w:r>
        <w:rPr>
          <w:spacing w:val="80"/>
        </w:rPr>
        <w:t xml:space="preserve"> </w:t>
      </w:r>
      <w:r>
        <w:t>содержания</w:t>
      </w:r>
      <w:r>
        <w:rPr>
          <w:spacing w:val="80"/>
        </w:rPr>
        <w:t xml:space="preserve"> </w:t>
      </w:r>
      <w:r>
        <w:t>и</w:t>
      </w:r>
      <w:r>
        <w:rPr>
          <w:spacing w:val="80"/>
        </w:rPr>
        <w:t xml:space="preserve"> </w:t>
      </w:r>
      <w:r>
        <w:t>использование</w:t>
      </w:r>
      <w:r>
        <w:rPr>
          <w:spacing w:val="80"/>
          <w:w w:val="150"/>
        </w:rPr>
        <w:t xml:space="preserve"> </w:t>
      </w:r>
      <w:r>
        <w:t>лексико-грамматических средств с их учётом.</w:t>
      </w:r>
    </w:p>
    <w:p w:rsidR="00E66D4E" w:rsidRDefault="00864435">
      <w:pPr>
        <w:pStyle w:val="a3"/>
        <w:tabs>
          <w:tab w:val="left" w:pos="4763"/>
          <w:tab w:val="left" w:pos="6973"/>
          <w:tab w:val="left" w:pos="9422"/>
        </w:tabs>
        <w:spacing w:line="360" w:lineRule="auto"/>
        <w:ind w:right="85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66"/>
        </w:rPr>
        <w:t xml:space="preserve">   </w:t>
      </w:r>
      <w:r>
        <w:t>года,</w:t>
      </w:r>
      <w:r>
        <w:rPr>
          <w:spacing w:val="65"/>
        </w:rPr>
        <w:t xml:space="preserve">   </w:t>
      </w:r>
      <w:r>
        <w:t>Дня</w:t>
      </w:r>
      <w:r>
        <w:rPr>
          <w:spacing w:val="63"/>
        </w:rPr>
        <w:t xml:space="preserve">   </w:t>
      </w:r>
      <w:r>
        <w:t>матери,</w:t>
      </w:r>
      <w:r>
        <w:rPr>
          <w:spacing w:val="65"/>
        </w:rPr>
        <w:t xml:space="preserve">   </w:t>
      </w:r>
      <w:r>
        <w:t>Дня</w:t>
      </w:r>
      <w:r>
        <w:rPr>
          <w:spacing w:val="64"/>
        </w:rPr>
        <w:t xml:space="preserve">   </w:t>
      </w:r>
      <w:r>
        <w:t>благодарения</w:t>
      </w:r>
      <w:r>
        <w:rPr>
          <w:spacing w:val="64"/>
        </w:rPr>
        <w:t xml:space="preserve">   </w:t>
      </w:r>
      <w:r>
        <w:t>и</w:t>
      </w:r>
      <w:r>
        <w:rPr>
          <w:spacing w:val="65"/>
        </w:rPr>
        <w:t xml:space="preserve">   </w:t>
      </w:r>
      <w:r>
        <w:t>других</w:t>
      </w:r>
      <w:r>
        <w:rPr>
          <w:spacing w:val="64"/>
        </w:rPr>
        <w:t xml:space="preserve">   </w:t>
      </w:r>
      <w:r>
        <w:t xml:space="preserve">праздников) с особенностями образа жизни и культуры страны (стран) изучаемого языка (известными </w:t>
      </w:r>
      <w:r>
        <w:rPr>
          <w:spacing w:val="-2"/>
        </w:rPr>
        <w:t>достопримечательностями,</w:t>
      </w:r>
      <w:r>
        <w:tab/>
      </w:r>
      <w:r>
        <w:rPr>
          <w:spacing w:val="-2"/>
        </w:rPr>
        <w:t>некоторыми</w:t>
      </w:r>
      <w:r>
        <w:tab/>
      </w:r>
      <w:r>
        <w:rPr>
          <w:spacing w:val="-2"/>
        </w:rPr>
        <w:t>выдающимися</w:t>
      </w:r>
      <w:r>
        <w:tab/>
      </w:r>
      <w:r>
        <w:rPr>
          <w:spacing w:val="-2"/>
        </w:rPr>
        <w:t xml:space="preserve">людьми), </w:t>
      </w:r>
      <w:r>
        <w:t>с</w:t>
      </w:r>
      <w:r>
        <w:rPr>
          <w:spacing w:val="80"/>
        </w:rPr>
        <w:t xml:space="preserve"> </w:t>
      </w:r>
      <w:r>
        <w:t>доступными</w:t>
      </w:r>
      <w:r>
        <w:rPr>
          <w:spacing w:val="80"/>
        </w:rPr>
        <w:t xml:space="preserve"> </w:t>
      </w:r>
      <w:r>
        <w:t>в</w:t>
      </w:r>
      <w:r>
        <w:rPr>
          <w:spacing w:val="80"/>
        </w:rPr>
        <w:t xml:space="preserve"> </w:t>
      </w:r>
      <w:r>
        <w:t>языковом</w:t>
      </w:r>
      <w:r>
        <w:rPr>
          <w:spacing w:val="80"/>
        </w:rPr>
        <w:t xml:space="preserve"> </w:t>
      </w:r>
      <w:r>
        <w:t>отношении</w:t>
      </w:r>
      <w:r>
        <w:rPr>
          <w:spacing w:val="80"/>
        </w:rPr>
        <w:t xml:space="preserve"> </w:t>
      </w:r>
      <w:r>
        <w:t>образцами</w:t>
      </w:r>
      <w:r>
        <w:rPr>
          <w:spacing w:val="80"/>
        </w:rPr>
        <w:t xml:space="preserve"> </w:t>
      </w:r>
      <w:r>
        <w:t>поэзии</w:t>
      </w:r>
      <w:r>
        <w:rPr>
          <w:spacing w:val="80"/>
        </w:rPr>
        <w:t xml:space="preserve"> </w:t>
      </w:r>
      <w:r>
        <w:t>и</w:t>
      </w:r>
      <w:r>
        <w:rPr>
          <w:spacing w:val="80"/>
        </w:rPr>
        <w:t xml:space="preserve"> </w:t>
      </w:r>
      <w:r>
        <w:t>прозы</w:t>
      </w:r>
      <w:r>
        <w:rPr>
          <w:spacing w:val="80"/>
        </w:rPr>
        <w:t xml:space="preserve"> </w:t>
      </w:r>
      <w:r>
        <w:t>для</w:t>
      </w:r>
      <w:r>
        <w:rPr>
          <w:spacing w:val="80"/>
        </w:rPr>
        <w:t xml:space="preserve"> </w:t>
      </w:r>
      <w:r>
        <w:t>подростков</w:t>
      </w:r>
      <w:r>
        <w:rPr>
          <w:spacing w:val="40"/>
        </w:rPr>
        <w:t xml:space="preserve"> </w:t>
      </w:r>
      <w:r>
        <w:t>на английском языке.</w:t>
      </w:r>
    </w:p>
    <w:p w:rsidR="00E66D4E" w:rsidRDefault="00864435">
      <w:pPr>
        <w:pStyle w:val="a3"/>
        <w:tabs>
          <w:tab w:val="left" w:pos="3980"/>
          <w:tab w:val="left" w:pos="6348"/>
          <w:tab w:val="left" w:pos="7119"/>
          <w:tab w:val="left" w:pos="9463"/>
        </w:tabs>
        <w:spacing w:line="274" w:lineRule="exact"/>
        <w:ind w:left="1732" w:firstLine="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E66D4E" w:rsidRDefault="00864435">
      <w:pPr>
        <w:pStyle w:val="a3"/>
        <w:spacing w:before="137" w:line="357" w:lineRule="auto"/>
        <w:ind w:right="866" w:firstLine="0"/>
      </w:pPr>
      <w:r>
        <w:t>с</w:t>
      </w:r>
      <w:r>
        <w:rPr>
          <w:spacing w:val="40"/>
        </w:rPr>
        <w:t xml:space="preserve">  </w:t>
      </w:r>
      <w:r>
        <w:t>использованием</w:t>
      </w:r>
      <w:r>
        <w:rPr>
          <w:spacing w:val="80"/>
          <w:w w:val="150"/>
        </w:rPr>
        <w:t xml:space="preserve"> </w:t>
      </w:r>
      <w:r>
        <w:t>знаний</w:t>
      </w:r>
      <w:r>
        <w:rPr>
          <w:spacing w:val="80"/>
          <w:w w:val="150"/>
        </w:rPr>
        <w:t xml:space="preserve"> </w:t>
      </w:r>
      <w:r>
        <w:t>о</w:t>
      </w:r>
      <w:r>
        <w:rPr>
          <w:spacing w:val="4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40"/>
        </w:rPr>
        <w:t xml:space="preserve">  </w:t>
      </w:r>
      <w:r>
        <w:t>страны и страны (стран) изучаемого языка.</w:t>
      </w:r>
    </w:p>
    <w:p w:rsidR="00E66D4E" w:rsidRDefault="00864435">
      <w:pPr>
        <w:pStyle w:val="a3"/>
        <w:spacing w:before="2"/>
        <w:ind w:left="1732" w:firstLine="0"/>
      </w:pPr>
      <w:r>
        <w:t>Соблюдение</w:t>
      </w:r>
      <w:r>
        <w:rPr>
          <w:spacing w:val="-14"/>
        </w:rPr>
        <w:t xml:space="preserve"> </w:t>
      </w:r>
      <w:r>
        <w:t>нормы</w:t>
      </w:r>
      <w:r>
        <w:rPr>
          <w:spacing w:val="-14"/>
        </w:rPr>
        <w:t xml:space="preserve"> </w:t>
      </w:r>
      <w:r>
        <w:t>вежливости</w:t>
      </w:r>
      <w:r>
        <w:rPr>
          <w:spacing w:val="-15"/>
        </w:rPr>
        <w:t xml:space="preserve"> </w:t>
      </w:r>
      <w:r>
        <w:t>в</w:t>
      </w:r>
      <w:r>
        <w:rPr>
          <w:spacing w:val="-13"/>
        </w:rPr>
        <w:t xml:space="preserve"> </w:t>
      </w:r>
      <w:r>
        <w:t>межкультурном</w:t>
      </w:r>
      <w:r>
        <w:rPr>
          <w:spacing w:val="-15"/>
        </w:rPr>
        <w:t xml:space="preserve"> </w:t>
      </w:r>
      <w:r>
        <w:rPr>
          <w:spacing w:val="-2"/>
        </w:rPr>
        <w:t>общении.</w:t>
      </w:r>
    </w:p>
    <w:p w:rsidR="00E66D4E" w:rsidRDefault="00864435">
      <w:pPr>
        <w:pStyle w:val="a3"/>
        <w:spacing w:before="141" w:line="357" w:lineRule="auto"/>
        <w:ind w:right="854"/>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w:t>
      </w:r>
      <w:r>
        <w:rPr>
          <w:spacing w:val="56"/>
          <w:w w:val="150"/>
        </w:rPr>
        <w:t xml:space="preserve">    </w:t>
      </w:r>
      <w:r>
        <w:t>традиции),</w:t>
      </w:r>
      <w:r>
        <w:rPr>
          <w:spacing w:val="56"/>
          <w:w w:val="150"/>
        </w:rPr>
        <w:t xml:space="preserve">    </w:t>
      </w:r>
      <w:r>
        <w:t>образцов</w:t>
      </w:r>
      <w:r>
        <w:rPr>
          <w:spacing w:val="56"/>
          <w:w w:val="150"/>
        </w:rPr>
        <w:t xml:space="preserve">    </w:t>
      </w:r>
      <w:r>
        <w:t>поэзии</w:t>
      </w:r>
      <w:r>
        <w:rPr>
          <w:spacing w:val="54"/>
          <w:w w:val="150"/>
        </w:rPr>
        <w:t xml:space="preserve">    </w:t>
      </w:r>
      <w:r>
        <w:t>и</w:t>
      </w:r>
      <w:r>
        <w:rPr>
          <w:spacing w:val="57"/>
          <w:w w:val="150"/>
        </w:rPr>
        <w:t xml:space="preserve">    </w:t>
      </w:r>
      <w:r>
        <w:t>прозы,</w:t>
      </w:r>
      <w:r>
        <w:rPr>
          <w:spacing w:val="56"/>
          <w:w w:val="150"/>
        </w:rPr>
        <w:t xml:space="preserve">    </w:t>
      </w:r>
      <w:r>
        <w:rPr>
          <w:spacing w:val="-2"/>
        </w:rPr>
        <w:t>доступных</w:t>
      </w:r>
    </w:p>
    <w:p w:rsidR="00E66D4E" w:rsidRDefault="00864435">
      <w:pPr>
        <w:pStyle w:val="a3"/>
        <w:spacing w:before="4" w:line="357" w:lineRule="auto"/>
        <w:ind w:left="1732" w:right="7694" w:hanging="710"/>
      </w:pPr>
      <w:r>
        <w:t>в языковом отношении. Развитие</w:t>
      </w:r>
      <w:r>
        <w:rPr>
          <w:spacing w:val="-10"/>
        </w:rPr>
        <w:t xml:space="preserve"> </w:t>
      </w:r>
      <w:r>
        <w:rPr>
          <w:spacing w:val="-2"/>
        </w:rPr>
        <w:t>умений:</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jc w:val="left"/>
      </w:pPr>
      <w:r>
        <w:lastRenderedPageBreak/>
        <w:t>кратко</w:t>
      </w:r>
      <w:r>
        <w:rPr>
          <w:spacing w:val="40"/>
        </w:rPr>
        <w:t xml:space="preserve"> </w:t>
      </w:r>
      <w:r>
        <w:t>представлять</w:t>
      </w:r>
      <w:r>
        <w:rPr>
          <w:spacing w:val="40"/>
        </w:rPr>
        <w:t xml:space="preserve"> </w:t>
      </w:r>
      <w:r>
        <w:t>Россию</w:t>
      </w:r>
      <w:r>
        <w:rPr>
          <w:spacing w:val="40"/>
        </w:rPr>
        <w:t xml:space="preserve"> </w:t>
      </w:r>
      <w:r>
        <w:t>и</w:t>
      </w:r>
      <w:r>
        <w:rPr>
          <w:spacing w:val="40"/>
        </w:rPr>
        <w:t xml:space="preserve"> </w:t>
      </w:r>
      <w:r>
        <w:t>страну</w:t>
      </w:r>
      <w:r>
        <w:rPr>
          <w:spacing w:val="40"/>
        </w:rPr>
        <w:t xml:space="preserve"> </w:t>
      </w:r>
      <w:r>
        <w:t>(страны)</w:t>
      </w:r>
      <w:r>
        <w:rPr>
          <w:spacing w:val="40"/>
        </w:rPr>
        <w:t xml:space="preserve"> </w:t>
      </w:r>
      <w:r>
        <w:t>изучаемого</w:t>
      </w:r>
      <w:r>
        <w:rPr>
          <w:spacing w:val="40"/>
        </w:rPr>
        <w:t xml:space="preserve"> </w:t>
      </w:r>
      <w:r>
        <w:t>языка</w:t>
      </w:r>
      <w:r>
        <w:rPr>
          <w:spacing w:val="40"/>
        </w:rPr>
        <w:t xml:space="preserve"> </w:t>
      </w:r>
      <w:r>
        <w:t>(культурные</w:t>
      </w:r>
      <w:r>
        <w:rPr>
          <w:spacing w:val="40"/>
        </w:rPr>
        <w:t xml:space="preserve"> </w:t>
      </w:r>
      <w:r>
        <w:t>явления, события, достопримечательности);</w:t>
      </w:r>
    </w:p>
    <w:p w:rsidR="00E66D4E" w:rsidRDefault="00864435">
      <w:pPr>
        <w:pStyle w:val="a3"/>
        <w:tabs>
          <w:tab w:val="left" w:pos="2696"/>
          <w:tab w:val="left" w:pos="4320"/>
          <w:tab w:val="left" w:pos="4717"/>
          <w:tab w:val="left" w:pos="6088"/>
          <w:tab w:val="left" w:pos="7694"/>
          <w:tab w:val="left" w:pos="8619"/>
          <w:tab w:val="left" w:pos="9645"/>
        </w:tabs>
        <w:spacing w:before="8"/>
        <w:ind w:left="1732" w:firstLine="0"/>
        <w:jc w:val="left"/>
      </w:pPr>
      <w:r>
        <w:rPr>
          <w:spacing w:val="-2"/>
        </w:rPr>
        <w:t>кратко</w:t>
      </w:r>
      <w:r>
        <w:tab/>
      </w:r>
      <w:r>
        <w:rPr>
          <w:spacing w:val="-2"/>
        </w:rPr>
        <w:t>рассказывать</w:t>
      </w:r>
      <w:r>
        <w:tab/>
      </w:r>
      <w:r>
        <w:rPr>
          <w:spacing w:val="-10"/>
        </w:rPr>
        <w:t>о</w:t>
      </w:r>
      <w:r>
        <w:tab/>
      </w:r>
      <w:r>
        <w:rPr>
          <w:spacing w:val="-2"/>
        </w:rPr>
        <w:t>некоторых</w:t>
      </w:r>
      <w:r>
        <w:tab/>
      </w:r>
      <w:r>
        <w:rPr>
          <w:spacing w:val="-2"/>
        </w:rPr>
        <w:t>выдающихся</w:t>
      </w:r>
      <w:r>
        <w:tab/>
      </w:r>
      <w:r>
        <w:rPr>
          <w:spacing w:val="-2"/>
        </w:rPr>
        <w:t>людях</w:t>
      </w:r>
      <w:r>
        <w:tab/>
      </w:r>
      <w:r>
        <w:rPr>
          <w:spacing w:val="-2"/>
        </w:rPr>
        <w:t>родной</w:t>
      </w:r>
      <w:r>
        <w:tab/>
      </w:r>
      <w:r>
        <w:rPr>
          <w:spacing w:val="-2"/>
        </w:rPr>
        <w:t>страны</w:t>
      </w:r>
    </w:p>
    <w:p w:rsidR="00E66D4E" w:rsidRDefault="00864435">
      <w:pPr>
        <w:pStyle w:val="a3"/>
        <w:spacing w:before="136" w:line="357" w:lineRule="auto"/>
        <w:ind w:firstLine="0"/>
        <w:jc w:val="left"/>
      </w:pPr>
      <w:r>
        <w:t xml:space="preserve">и страны (стран) изучаемого языка (учёных, писателях, поэтах, художниках, музыкантах, </w:t>
      </w:r>
      <w:r>
        <w:rPr>
          <w:spacing w:val="-2"/>
        </w:rPr>
        <w:t>спортсменах);</w:t>
      </w:r>
    </w:p>
    <w:p w:rsidR="00E66D4E" w:rsidRDefault="00864435">
      <w:pPr>
        <w:pStyle w:val="a3"/>
        <w:spacing w:before="2" w:line="362" w:lineRule="auto"/>
        <w:ind w:right="858"/>
        <w:jc w:val="left"/>
      </w:pPr>
      <w:r>
        <w:t>оказывать</w:t>
      </w:r>
      <w:r>
        <w:rPr>
          <w:spacing w:val="80"/>
        </w:rPr>
        <w:t xml:space="preserve"> </w:t>
      </w:r>
      <w:r>
        <w:t>помощь</w:t>
      </w:r>
      <w:r>
        <w:rPr>
          <w:spacing w:val="80"/>
        </w:rPr>
        <w:t xml:space="preserve"> </w:t>
      </w:r>
      <w:r>
        <w:t>зарубежным</w:t>
      </w:r>
      <w:r>
        <w:rPr>
          <w:spacing w:val="80"/>
        </w:rPr>
        <w:t xml:space="preserve"> </w:t>
      </w:r>
      <w:r>
        <w:t>гостям</w:t>
      </w:r>
      <w:r>
        <w:rPr>
          <w:spacing w:val="80"/>
        </w:rPr>
        <w:t xml:space="preserve"> </w:t>
      </w:r>
      <w:r>
        <w:t>в</w:t>
      </w:r>
      <w:r>
        <w:rPr>
          <w:spacing w:val="80"/>
        </w:rPr>
        <w:t xml:space="preserve"> </w:t>
      </w:r>
      <w:r>
        <w:t>ситуациях</w:t>
      </w:r>
      <w:r>
        <w:rPr>
          <w:spacing w:val="80"/>
        </w:rPr>
        <w:t xml:space="preserve"> </w:t>
      </w:r>
      <w:r>
        <w:t>повседневного</w:t>
      </w:r>
      <w:r>
        <w:rPr>
          <w:spacing w:val="80"/>
        </w:rPr>
        <w:t xml:space="preserve"> </w:t>
      </w:r>
      <w:r>
        <w:t>общения</w:t>
      </w:r>
      <w:r>
        <w:rPr>
          <w:spacing w:val="40"/>
        </w:rPr>
        <w:t xml:space="preserve"> </w:t>
      </w:r>
      <w:r>
        <w:t>(объяснить местонахождение объекта, сообщить возможный маршрут и другое).</w:t>
      </w:r>
    </w:p>
    <w:p w:rsidR="00E66D4E" w:rsidRDefault="00864435" w:rsidP="00E43EAE">
      <w:pPr>
        <w:pStyle w:val="a5"/>
        <w:numPr>
          <w:ilvl w:val="2"/>
          <w:numId w:val="95"/>
        </w:numPr>
        <w:tabs>
          <w:tab w:val="left" w:pos="2571"/>
        </w:tabs>
        <w:spacing w:line="272" w:lineRule="exact"/>
        <w:ind w:left="2571" w:hanging="839"/>
        <w:rPr>
          <w:sz w:val="24"/>
        </w:rPr>
      </w:pPr>
      <w:r>
        <w:rPr>
          <w:spacing w:val="-2"/>
          <w:sz w:val="24"/>
        </w:rPr>
        <w:t>Компенсаторные</w:t>
      </w:r>
      <w:r>
        <w:rPr>
          <w:spacing w:val="2"/>
          <w:sz w:val="24"/>
        </w:rPr>
        <w:t xml:space="preserve"> </w:t>
      </w:r>
      <w:r>
        <w:rPr>
          <w:spacing w:val="-2"/>
          <w:sz w:val="24"/>
        </w:rPr>
        <w:t>умения.</w:t>
      </w:r>
    </w:p>
    <w:p w:rsidR="00E66D4E" w:rsidRDefault="00864435">
      <w:pPr>
        <w:pStyle w:val="a3"/>
        <w:tabs>
          <w:tab w:val="left" w:pos="3991"/>
          <w:tab w:val="left" w:pos="5074"/>
          <w:tab w:val="left" w:pos="6493"/>
          <w:tab w:val="left" w:pos="7323"/>
          <w:tab w:val="left" w:pos="9351"/>
        </w:tabs>
        <w:spacing w:before="137" w:line="360" w:lineRule="auto"/>
        <w:ind w:right="853"/>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использование при говорении и письме перифраз (толкование),</w:t>
      </w:r>
      <w:r>
        <w:rPr>
          <w:spacing w:val="72"/>
        </w:rPr>
        <w:t xml:space="preserve">    </w:t>
      </w:r>
      <w:r>
        <w:t>синонимические</w:t>
      </w:r>
      <w:r>
        <w:rPr>
          <w:spacing w:val="73"/>
        </w:rPr>
        <w:t xml:space="preserve">    </w:t>
      </w:r>
      <w:r>
        <w:t>средства,</w:t>
      </w:r>
      <w:r>
        <w:rPr>
          <w:spacing w:val="71"/>
        </w:rPr>
        <w:t xml:space="preserve">    </w:t>
      </w:r>
      <w:r>
        <w:t>описание</w:t>
      </w:r>
      <w:r>
        <w:rPr>
          <w:spacing w:val="72"/>
        </w:rPr>
        <w:t xml:space="preserve">    </w:t>
      </w:r>
      <w:r>
        <w:t>предмета</w:t>
      </w:r>
      <w:r>
        <w:rPr>
          <w:spacing w:val="73"/>
        </w:rPr>
        <w:t xml:space="preserve">    </w:t>
      </w:r>
      <w:r>
        <w:rPr>
          <w:spacing w:val="-2"/>
        </w:rPr>
        <w:t>вместо</w:t>
      </w:r>
    </w:p>
    <w:p w:rsidR="00E66D4E" w:rsidRDefault="00864435">
      <w:pPr>
        <w:pStyle w:val="a3"/>
        <w:spacing w:line="357" w:lineRule="auto"/>
        <w:ind w:right="862" w:firstLine="0"/>
      </w:pPr>
      <w:r>
        <w:t>его</w:t>
      </w:r>
      <w:r>
        <w:rPr>
          <w:spacing w:val="-1"/>
        </w:rPr>
        <w:t xml:space="preserve"> </w:t>
      </w:r>
      <w:r>
        <w:t>названия, при</w:t>
      </w:r>
      <w:r>
        <w:rPr>
          <w:spacing w:val="-2"/>
        </w:rPr>
        <w:t xml:space="preserve"> </w:t>
      </w:r>
      <w:r>
        <w:t>непосредственном</w:t>
      </w:r>
      <w:r>
        <w:rPr>
          <w:spacing w:val="-8"/>
        </w:rPr>
        <w:t xml:space="preserve"> </w:t>
      </w:r>
      <w:r>
        <w:t>общении</w:t>
      </w:r>
      <w:r>
        <w:rPr>
          <w:spacing w:val="-1"/>
        </w:rPr>
        <w:t xml:space="preserve"> </w:t>
      </w:r>
      <w:r>
        <w:t>догадываться</w:t>
      </w:r>
      <w:r>
        <w:rPr>
          <w:spacing w:val="-1"/>
        </w:rPr>
        <w:t xml:space="preserve"> </w:t>
      </w:r>
      <w:r>
        <w:t>о</w:t>
      </w:r>
      <w:r>
        <w:rPr>
          <w:spacing w:val="-5"/>
        </w:rPr>
        <w:t xml:space="preserve"> </w:t>
      </w:r>
      <w:r>
        <w:t>значении</w:t>
      </w:r>
      <w:r>
        <w:rPr>
          <w:spacing w:val="-5"/>
        </w:rPr>
        <w:t xml:space="preserve"> </w:t>
      </w:r>
      <w:r>
        <w:t>незнакомых</w:t>
      </w:r>
      <w:r>
        <w:rPr>
          <w:spacing w:val="-8"/>
        </w:rPr>
        <w:t xml:space="preserve"> </w:t>
      </w:r>
      <w:r>
        <w:t>слов</w:t>
      </w:r>
      <w:r>
        <w:rPr>
          <w:spacing w:val="-2"/>
        </w:rPr>
        <w:t xml:space="preserve"> </w:t>
      </w:r>
      <w:r>
        <w:t>с помощью используемых собеседником жестов и мимики.</w:t>
      </w:r>
    </w:p>
    <w:p w:rsidR="00E66D4E" w:rsidRDefault="00864435">
      <w:pPr>
        <w:pStyle w:val="a3"/>
        <w:spacing w:before="2" w:line="360" w:lineRule="auto"/>
        <w:ind w:right="857"/>
      </w:pPr>
      <w:r>
        <w:t>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w:t>
      </w:r>
    </w:p>
    <w:p w:rsidR="00E66D4E" w:rsidRDefault="00864435">
      <w:pPr>
        <w:pStyle w:val="a3"/>
        <w:spacing w:line="360" w:lineRule="auto"/>
        <w:ind w:left="1022" w:right="852"/>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rsidR="00E66D4E" w:rsidRDefault="00864435">
      <w:pPr>
        <w:pStyle w:val="a3"/>
        <w:spacing w:line="357" w:lineRule="auto"/>
        <w:ind w:left="1022" w:right="858"/>
      </w:pPr>
      <w:r>
        <w:t>Сравнение (в том числе установление</w:t>
      </w:r>
      <w:r>
        <w:rPr>
          <w:spacing w:val="-7"/>
        </w:rPr>
        <w:t xml:space="preserve"> </w:t>
      </w:r>
      <w:r>
        <w:t>основания для сравнения) объектов, явлений, процессов, их элементов и основных функций в рамках изученной тематики.</w:t>
      </w:r>
    </w:p>
    <w:p w:rsidR="00E66D4E" w:rsidRDefault="00864435" w:rsidP="00E43EAE">
      <w:pPr>
        <w:pStyle w:val="a5"/>
        <w:numPr>
          <w:ilvl w:val="1"/>
          <w:numId w:val="95"/>
        </w:numPr>
        <w:tabs>
          <w:tab w:val="left" w:pos="2390"/>
        </w:tabs>
        <w:spacing w:before="3"/>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9</w:t>
      </w:r>
      <w:r>
        <w:rPr>
          <w:spacing w:val="-7"/>
          <w:sz w:val="24"/>
        </w:rPr>
        <w:t xml:space="preserve"> </w:t>
      </w:r>
      <w:r>
        <w:rPr>
          <w:spacing w:val="-2"/>
          <w:sz w:val="24"/>
        </w:rPr>
        <w:t>классе.</w:t>
      </w:r>
    </w:p>
    <w:p w:rsidR="00E66D4E" w:rsidRDefault="00864435" w:rsidP="00E43EAE">
      <w:pPr>
        <w:pStyle w:val="a5"/>
        <w:numPr>
          <w:ilvl w:val="2"/>
          <w:numId w:val="95"/>
        </w:numPr>
        <w:tabs>
          <w:tab w:val="left" w:pos="2574"/>
        </w:tabs>
        <w:spacing w:before="141"/>
        <w:ind w:left="2574" w:hanging="842"/>
        <w:jc w:val="both"/>
        <w:rPr>
          <w:sz w:val="24"/>
        </w:rPr>
      </w:pPr>
      <w:r>
        <w:rPr>
          <w:spacing w:val="-2"/>
          <w:sz w:val="24"/>
        </w:rPr>
        <w:t>Коммуникативные</w:t>
      </w:r>
      <w:r>
        <w:rPr>
          <w:spacing w:val="1"/>
          <w:sz w:val="24"/>
        </w:rPr>
        <w:t xml:space="preserve"> </w:t>
      </w:r>
      <w:r>
        <w:rPr>
          <w:spacing w:val="-2"/>
          <w:sz w:val="24"/>
        </w:rPr>
        <w:t>умения.</w:t>
      </w:r>
    </w:p>
    <w:p w:rsidR="00E66D4E" w:rsidRDefault="00864435">
      <w:pPr>
        <w:pStyle w:val="a3"/>
        <w:spacing w:before="136" w:line="357" w:lineRule="auto"/>
        <w:ind w:left="1022" w:right="865"/>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66D4E" w:rsidRDefault="00864435">
      <w:pPr>
        <w:pStyle w:val="a3"/>
        <w:spacing w:before="9"/>
        <w:ind w:left="1732" w:firstLine="0"/>
      </w:pPr>
      <w:r>
        <w:t>Взаимоотношения</w:t>
      </w:r>
      <w:r>
        <w:rPr>
          <w:spacing w:val="-7"/>
        </w:rPr>
        <w:t xml:space="preserve"> </w:t>
      </w:r>
      <w:r>
        <w:t>в</w:t>
      </w:r>
      <w:r>
        <w:rPr>
          <w:spacing w:val="-13"/>
        </w:rPr>
        <w:t xml:space="preserve"> </w:t>
      </w:r>
      <w:r>
        <w:t>семье</w:t>
      </w:r>
      <w:r>
        <w:rPr>
          <w:spacing w:val="-13"/>
        </w:rPr>
        <w:t xml:space="preserve"> </w:t>
      </w:r>
      <w:r>
        <w:t>и</w:t>
      </w:r>
      <w:r>
        <w:rPr>
          <w:spacing w:val="-7"/>
        </w:rPr>
        <w:t xml:space="preserve"> </w:t>
      </w:r>
      <w:r>
        <w:t>с</w:t>
      </w:r>
      <w:r>
        <w:rPr>
          <w:spacing w:val="-13"/>
        </w:rPr>
        <w:t xml:space="preserve"> </w:t>
      </w:r>
      <w:r>
        <w:t>друзьями.</w:t>
      </w:r>
      <w:r>
        <w:rPr>
          <w:spacing w:val="-6"/>
        </w:rPr>
        <w:t xml:space="preserve"> </w:t>
      </w:r>
      <w:r>
        <w:t>Конфликты</w:t>
      </w:r>
      <w:r>
        <w:rPr>
          <w:spacing w:val="-6"/>
        </w:rPr>
        <w:t xml:space="preserve"> </w:t>
      </w:r>
      <w:r>
        <w:t>и</w:t>
      </w:r>
      <w:r>
        <w:rPr>
          <w:spacing w:val="-12"/>
        </w:rPr>
        <w:t xml:space="preserve"> </w:t>
      </w:r>
      <w:r>
        <w:t>их</w:t>
      </w:r>
      <w:r>
        <w:rPr>
          <w:spacing w:val="-13"/>
        </w:rPr>
        <w:t xml:space="preserve"> </w:t>
      </w:r>
      <w:r>
        <w:rPr>
          <w:spacing w:val="-2"/>
        </w:rPr>
        <w:t>разрешение.</w:t>
      </w:r>
    </w:p>
    <w:p w:rsidR="00E66D4E" w:rsidRDefault="00864435">
      <w:pPr>
        <w:pStyle w:val="a3"/>
        <w:spacing w:before="136" w:line="357" w:lineRule="auto"/>
        <w:ind w:left="1022" w:right="867"/>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66D4E" w:rsidRDefault="00864435">
      <w:pPr>
        <w:pStyle w:val="a3"/>
        <w:spacing w:before="2"/>
        <w:ind w:left="1732" w:firstLine="0"/>
      </w:pPr>
      <w:r>
        <w:t>Внешность</w:t>
      </w:r>
      <w:r>
        <w:rPr>
          <w:spacing w:val="-13"/>
        </w:rPr>
        <w:t xml:space="preserve"> </w:t>
      </w:r>
      <w:r>
        <w:t>и</w:t>
      </w:r>
      <w:r>
        <w:rPr>
          <w:spacing w:val="-13"/>
        </w:rPr>
        <w:t xml:space="preserve"> </w:t>
      </w:r>
      <w:r>
        <w:t>характеристики</w:t>
      </w:r>
      <w:r>
        <w:rPr>
          <w:spacing w:val="-9"/>
        </w:rPr>
        <w:t xml:space="preserve"> </w:t>
      </w:r>
      <w:r>
        <w:rPr>
          <w:spacing w:val="-2"/>
        </w:rPr>
        <w:t>человека.</w:t>
      </w:r>
    </w:p>
    <w:p w:rsidR="00E66D4E" w:rsidRDefault="00864435">
      <w:pPr>
        <w:pStyle w:val="a3"/>
        <w:spacing w:before="141"/>
        <w:ind w:left="1732" w:firstLine="0"/>
        <w:jc w:val="left"/>
      </w:pPr>
      <w:r>
        <w:t>Здоровый</w:t>
      </w:r>
      <w:r>
        <w:rPr>
          <w:spacing w:val="-7"/>
        </w:rPr>
        <w:t xml:space="preserve"> </w:t>
      </w:r>
      <w:r>
        <w:t>образ</w:t>
      </w:r>
      <w:r>
        <w:rPr>
          <w:spacing w:val="1"/>
        </w:rPr>
        <w:t xml:space="preserve"> </w:t>
      </w:r>
      <w:r>
        <w:t>жизни:</w:t>
      </w:r>
      <w:r>
        <w:rPr>
          <w:spacing w:val="2"/>
        </w:rPr>
        <w:t xml:space="preserve"> </w:t>
      </w:r>
      <w:r>
        <w:t>режим</w:t>
      </w:r>
      <w:r>
        <w:rPr>
          <w:spacing w:val="4"/>
        </w:rPr>
        <w:t xml:space="preserve"> </w:t>
      </w:r>
      <w:r>
        <w:t>труда</w:t>
      </w:r>
      <w:r>
        <w:rPr>
          <w:spacing w:val="2"/>
        </w:rPr>
        <w:t xml:space="preserve"> </w:t>
      </w:r>
      <w:r>
        <w:t>и</w:t>
      </w:r>
      <w:r>
        <w:rPr>
          <w:spacing w:val="2"/>
        </w:rPr>
        <w:t xml:space="preserve"> </w:t>
      </w:r>
      <w:r>
        <w:t>отдыха,</w:t>
      </w:r>
      <w:r>
        <w:rPr>
          <w:spacing w:val="5"/>
        </w:rPr>
        <w:t xml:space="preserve"> </w:t>
      </w:r>
      <w:r>
        <w:t>фитнес,</w:t>
      </w:r>
      <w:r>
        <w:rPr>
          <w:spacing w:val="4"/>
        </w:rPr>
        <w:t xml:space="preserve"> </w:t>
      </w:r>
      <w:r>
        <w:t xml:space="preserve">сбалансированное </w:t>
      </w:r>
      <w:r>
        <w:rPr>
          <w:spacing w:val="-2"/>
        </w:rPr>
        <w:t>питание.</w:t>
      </w:r>
    </w:p>
    <w:p w:rsidR="00E66D4E" w:rsidRDefault="00864435">
      <w:pPr>
        <w:pStyle w:val="a3"/>
        <w:spacing w:before="137"/>
        <w:ind w:left="1022" w:firstLine="0"/>
        <w:jc w:val="left"/>
      </w:pPr>
      <w:r>
        <w:t>Посещение</w:t>
      </w:r>
      <w:r>
        <w:rPr>
          <w:spacing w:val="-11"/>
        </w:rPr>
        <w:t xml:space="preserve"> </w:t>
      </w:r>
      <w:r>
        <w:rPr>
          <w:spacing w:val="-2"/>
        </w:rPr>
        <w:t>врача.</w:t>
      </w:r>
    </w:p>
    <w:p w:rsidR="00E66D4E" w:rsidRDefault="00864435">
      <w:pPr>
        <w:pStyle w:val="a3"/>
        <w:spacing w:before="136"/>
        <w:ind w:left="1732" w:firstLine="0"/>
        <w:jc w:val="left"/>
      </w:pPr>
      <w:r>
        <w:t>Покупки.</w:t>
      </w:r>
      <w:r>
        <w:rPr>
          <w:spacing w:val="-11"/>
        </w:rPr>
        <w:t xml:space="preserve"> </w:t>
      </w:r>
      <w:r>
        <w:t>Карманные</w:t>
      </w:r>
      <w:r>
        <w:rPr>
          <w:spacing w:val="-14"/>
        </w:rPr>
        <w:t xml:space="preserve"> </w:t>
      </w:r>
      <w:r>
        <w:t>деньги.</w:t>
      </w:r>
      <w:r>
        <w:rPr>
          <w:spacing w:val="-11"/>
        </w:rPr>
        <w:t xml:space="preserve"> </w:t>
      </w:r>
      <w:r>
        <w:t>Молодёжная</w:t>
      </w:r>
      <w:r>
        <w:rPr>
          <w:spacing w:val="-14"/>
        </w:rPr>
        <w:t xml:space="preserve"> </w:t>
      </w:r>
      <w:r>
        <w:rPr>
          <w:spacing w:val="-4"/>
        </w:rPr>
        <w:t>мода.</w:t>
      </w:r>
    </w:p>
    <w:p w:rsidR="00E66D4E" w:rsidRDefault="00864435">
      <w:pPr>
        <w:pStyle w:val="a3"/>
        <w:spacing w:before="137" w:line="357" w:lineRule="auto"/>
        <w:ind w:left="1022" w:right="858"/>
        <w:jc w:val="left"/>
      </w:pPr>
      <w:r>
        <w:t>Природа: флора и фауна. Проблемы экологии. Защита</w:t>
      </w:r>
      <w:r>
        <w:rPr>
          <w:spacing w:val="-6"/>
        </w:rPr>
        <w:t xml:space="preserve"> </w:t>
      </w:r>
      <w:r>
        <w:t>окружающей среды. Климат, погода. Стихийные бедствия.</w:t>
      </w:r>
    </w:p>
    <w:p w:rsidR="00E66D4E" w:rsidRDefault="00864435">
      <w:pPr>
        <w:pStyle w:val="a3"/>
        <w:spacing w:before="7"/>
        <w:ind w:left="1732" w:firstLine="0"/>
        <w:jc w:val="left"/>
      </w:pPr>
      <w:r>
        <w:t>Средства</w:t>
      </w:r>
      <w:r>
        <w:rPr>
          <w:spacing w:val="-13"/>
        </w:rPr>
        <w:t xml:space="preserve"> </w:t>
      </w:r>
      <w:r>
        <w:t>массовой</w:t>
      </w:r>
      <w:r>
        <w:rPr>
          <w:spacing w:val="-13"/>
        </w:rPr>
        <w:t xml:space="preserve"> </w:t>
      </w:r>
      <w:r>
        <w:t>информации</w:t>
      </w:r>
      <w:r>
        <w:rPr>
          <w:spacing w:val="-9"/>
        </w:rPr>
        <w:t xml:space="preserve"> </w:t>
      </w:r>
      <w:r>
        <w:t>(телевидение,</w:t>
      </w:r>
      <w:r>
        <w:rPr>
          <w:spacing w:val="-15"/>
        </w:rPr>
        <w:t xml:space="preserve"> </w:t>
      </w:r>
      <w:r>
        <w:t>радио,</w:t>
      </w:r>
      <w:r>
        <w:rPr>
          <w:spacing w:val="-12"/>
        </w:rPr>
        <w:t xml:space="preserve"> </w:t>
      </w:r>
      <w:r>
        <w:t>пресса,</w:t>
      </w:r>
      <w:r>
        <w:rPr>
          <w:spacing w:val="-7"/>
        </w:rPr>
        <w:t xml:space="preserve"> </w:t>
      </w:r>
      <w:r>
        <w:rPr>
          <w:spacing w:val="-2"/>
        </w:rPr>
        <w:t>Интернет).</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rPr>
          <w:spacing w:val="-2"/>
        </w:rPr>
        <w:lastRenderedPageBreak/>
        <w:t>Технический</w:t>
      </w:r>
      <w:r>
        <w:rPr>
          <w:spacing w:val="5"/>
        </w:rPr>
        <w:t xml:space="preserve"> </w:t>
      </w:r>
      <w:r>
        <w:rPr>
          <w:spacing w:val="-2"/>
        </w:rPr>
        <w:t>прогресс.</w:t>
      </w:r>
    </w:p>
    <w:p w:rsidR="00E66D4E" w:rsidRDefault="00864435">
      <w:pPr>
        <w:pStyle w:val="a3"/>
        <w:spacing w:before="137"/>
        <w:ind w:left="1732" w:firstLine="0"/>
      </w:pPr>
      <w:r>
        <w:t>Проблемы</w:t>
      </w:r>
      <w:r>
        <w:rPr>
          <w:spacing w:val="-14"/>
        </w:rPr>
        <w:t xml:space="preserve"> </w:t>
      </w:r>
      <w:r>
        <w:t>выбора</w:t>
      </w:r>
      <w:r>
        <w:rPr>
          <w:spacing w:val="-13"/>
        </w:rPr>
        <w:t xml:space="preserve"> </w:t>
      </w:r>
      <w:r>
        <w:t>профессии</w:t>
      </w:r>
      <w:r>
        <w:rPr>
          <w:spacing w:val="-10"/>
        </w:rPr>
        <w:t xml:space="preserve"> </w:t>
      </w:r>
      <w:r>
        <w:t>и</w:t>
      </w:r>
      <w:r>
        <w:rPr>
          <w:spacing w:val="-9"/>
        </w:rPr>
        <w:t xml:space="preserve"> </w:t>
      </w:r>
      <w:r>
        <w:t>роль</w:t>
      </w:r>
      <w:r>
        <w:rPr>
          <w:spacing w:val="-10"/>
        </w:rPr>
        <w:t xml:space="preserve"> </w:t>
      </w:r>
      <w:r>
        <w:t>иностранного</w:t>
      </w:r>
      <w:r>
        <w:rPr>
          <w:spacing w:val="-14"/>
        </w:rPr>
        <w:t xml:space="preserve"> </w:t>
      </w:r>
      <w:r>
        <w:rPr>
          <w:spacing w:val="-2"/>
        </w:rPr>
        <w:t>языка.</w:t>
      </w:r>
    </w:p>
    <w:p w:rsidR="00E66D4E" w:rsidRDefault="00864435">
      <w:pPr>
        <w:pStyle w:val="a3"/>
        <w:spacing w:before="141" w:line="357" w:lineRule="auto"/>
        <w:ind w:right="857"/>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66D4E" w:rsidRDefault="00864435">
      <w:pPr>
        <w:pStyle w:val="a3"/>
        <w:spacing w:before="10" w:line="357" w:lineRule="auto"/>
        <w:ind w:right="857"/>
      </w:pPr>
      <w:r>
        <w:t>Выдающиеся</w:t>
      </w:r>
      <w:r>
        <w:rPr>
          <w:spacing w:val="40"/>
        </w:rPr>
        <w:t xml:space="preserve">  </w:t>
      </w:r>
      <w:r>
        <w:t>люди</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40"/>
        </w:rPr>
        <w:t xml:space="preserve"> </w:t>
      </w:r>
      <w:r>
        <w:t>их</w:t>
      </w:r>
      <w:r>
        <w:rPr>
          <w:spacing w:val="-6"/>
        </w:rPr>
        <w:t xml:space="preserve"> </w:t>
      </w:r>
      <w:r>
        <w:t>вклад</w:t>
      </w:r>
      <w:r>
        <w:rPr>
          <w:spacing w:val="-3"/>
        </w:rPr>
        <w:t xml:space="preserve"> </w:t>
      </w:r>
      <w:r>
        <w:t>в науку</w:t>
      </w:r>
      <w:r>
        <w:rPr>
          <w:spacing w:val="-4"/>
        </w:rPr>
        <w:t xml:space="preserve"> </w:t>
      </w:r>
      <w:r>
        <w:t>и мировую</w:t>
      </w:r>
      <w:r>
        <w:rPr>
          <w:spacing w:val="-3"/>
        </w:rPr>
        <w:t xml:space="preserve"> </w:t>
      </w:r>
      <w:r>
        <w:t>культуру:</w:t>
      </w:r>
      <w:r>
        <w:rPr>
          <w:spacing w:val="-1"/>
        </w:rPr>
        <w:t xml:space="preserve"> </w:t>
      </w:r>
      <w:r>
        <w:t>государственные</w:t>
      </w:r>
      <w:r>
        <w:rPr>
          <w:spacing w:val="-4"/>
        </w:rPr>
        <w:t xml:space="preserve"> </w:t>
      </w:r>
      <w:r>
        <w:t>деятели, учёные, писатели, поэты, художники, музыканты, спортсмены.</w:t>
      </w:r>
    </w:p>
    <w:p w:rsidR="00E66D4E" w:rsidRDefault="00864435" w:rsidP="00E43EAE">
      <w:pPr>
        <w:pStyle w:val="a5"/>
        <w:numPr>
          <w:ilvl w:val="3"/>
          <w:numId w:val="95"/>
        </w:numPr>
        <w:tabs>
          <w:tab w:val="left" w:pos="2752"/>
        </w:tabs>
        <w:spacing w:before="3"/>
        <w:ind w:left="2752" w:hanging="1020"/>
        <w:jc w:val="both"/>
        <w:rPr>
          <w:sz w:val="24"/>
        </w:rPr>
      </w:pPr>
      <w:r>
        <w:rPr>
          <w:spacing w:val="-2"/>
          <w:sz w:val="24"/>
        </w:rPr>
        <w:t>Говорение.</w:t>
      </w:r>
    </w:p>
    <w:p w:rsidR="00E66D4E" w:rsidRDefault="00864435">
      <w:pPr>
        <w:pStyle w:val="a3"/>
        <w:spacing w:before="141" w:line="357" w:lineRule="auto"/>
        <w:ind w:right="862"/>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66D4E" w:rsidRDefault="00864435">
      <w:pPr>
        <w:pStyle w:val="a3"/>
        <w:spacing w:before="4" w:line="360" w:lineRule="auto"/>
        <w:ind w:left="1022" w:right="856"/>
      </w:pPr>
      <w:r>
        <w:t>диалог этикетного характера: начинать, поддерживать и заканчивать разговор, вежливо</w:t>
      </w:r>
      <w:r>
        <w:rPr>
          <w:spacing w:val="78"/>
          <w:w w:val="150"/>
        </w:rPr>
        <w:t xml:space="preserve">  </w:t>
      </w:r>
      <w:r>
        <w:t>переспрашивать,</w:t>
      </w:r>
      <w:r>
        <w:rPr>
          <w:spacing w:val="76"/>
          <w:w w:val="150"/>
        </w:rPr>
        <w:t xml:space="preserve">  </w:t>
      </w:r>
      <w:r>
        <w:t>поздравлять</w:t>
      </w:r>
      <w:r>
        <w:rPr>
          <w:spacing w:val="74"/>
          <w:w w:val="150"/>
        </w:rPr>
        <w:t xml:space="preserve">  </w:t>
      </w:r>
      <w:r>
        <w:t>с</w:t>
      </w:r>
      <w:r>
        <w:rPr>
          <w:spacing w:val="74"/>
          <w:w w:val="150"/>
        </w:rPr>
        <w:t xml:space="preserve">  </w:t>
      </w:r>
      <w:r>
        <w:t>праздником,</w:t>
      </w:r>
      <w:r>
        <w:rPr>
          <w:spacing w:val="76"/>
          <w:w w:val="150"/>
        </w:rPr>
        <w:t xml:space="preserve">  </w:t>
      </w:r>
      <w:r>
        <w:t>выражать</w:t>
      </w:r>
      <w:r>
        <w:rPr>
          <w:spacing w:val="74"/>
          <w:w w:val="150"/>
        </w:rPr>
        <w:t xml:space="preserve">  </w:t>
      </w:r>
      <w:r>
        <w:t>пожелания и вежливо реагировать на поздравление, выражать благодарность, вежливо соглашаться</w:t>
      </w:r>
      <w:r>
        <w:rPr>
          <w:spacing w:val="40"/>
        </w:rPr>
        <w:t xml:space="preserve"> </w:t>
      </w:r>
      <w:r>
        <w:t>на предложение и отказываться от предложения собеседника;</w:t>
      </w:r>
    </w:p>
    <w:p w:rsidR="00E66D4E" w:rsidRDefault="00864435">
      <w:pPr>
        <w:pStyle w:val="a3"/>
        <w:spacing w:line="360" w:lineRule="auto"/>
        <w:ind w:left="1022" w:right="856"/>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66D4E" w:rsidRDefault="00864435">
      <w:pPr>
        <w:pStyle w:val="a3"/>
        <w:spacing w:line="360" w:lineRule="auto"/>
        <w:ind w:left="1022" w:right="85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66D4E" w:rsidRDefault="00864435">
      <w:pPr>
        <w:pStyle w:val="a3"/>
        <w:spacing w:line="360" w:lineRule="auto"/>
        <w:ind w:left="1022" w:right="858"/>
      </w:pPr>
      <w:r>
        <w:t>диалог-обмен мнениями: выражать свою точку мнения и обосновывать её, высказывать своё</w:t>
      </w:r>
      <w:r>
        <w:rPr>
          <w:spacing w:val="-5"/>
        </w:rPr>
        <w:t xml:space="preserve"> </w:t>
      </w:r>
      <w:r>
        <w:t>согласие (несогласие) с</w:t>
      </w:r>
      <w:r>
        <w:rPr>
          <w:spacing w:val="-5"/>
        </w:rPr>
        <w:t xml:space="preserve"> </w:t>
      </w:r>
      <w:r>
        <w:t>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66D4E" w:rsidRDefault="00864435">
      <w:pPr>
        <w:pStyle w:val="a3"/>
        <w:spacing w:line="362" w:lineRule="auto"/>
        <w:ind w:left="1022" w:right="856"/>
      </w:pPr>
      <w:r>
        <w:t>Названные умения диалогической речи развиваются в стандартных ситуациях неофициального</w:t>
      </w:r>
      <w:r>
        <w:rPr>
          <w:spacing w:val="80"/>
        </w:rPr>
        <w:t xml:space="preserve">   </w:t>
      </w:r>
      <w:r>
        <w:t>общения</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w:t>
      </w:r>
    </w:p>
    <w:p w:rsidR="00E66D4E" w:rsidRDefault="00864435">
      <w:pPr>
        <w:pStyle w:val="a3"/>
        <w:spacing w:line="357" w:lineRule="auto"/>
        <w:ind w:left="1022" w:right="855" w:firstLine="0"/>
      </w:pPr>
      <w:r>
        <w:t>с использованием ключевых слов, речевых ситуаций и (или) иллюстраций, фотографий или</w:t>
      </w:r>
      <w:r>
        <w:rPr>
          <w:spacing w:val="79"/>
        </w:rPr>
        <w:t xml:space="preserve">   </w:t>
      </w:r>
      <w:r>
        <w:t>без</w:t>
      </w:r>
      <w:r>
        <w:rPr>
          <w:spacing w:val="78"/>
        </w:rPr>
        <w:t xml:space="preserve">   </w:t>
      </w:r>
      <w:r>
        <w:t>опор</w:t>
      </w:r>
      <w:r>
        <w:rPr>
          <w:spacing w:val="79"/>
        </w:rPr>
        <w:t xml:space="preserve">   </w:t>
      </w:r>
      <w:r>
        <w:t>с</w:t>
      </w:r>
      <w:r>
        <w:rPr>
          <w:spacing w:val="79"/>
        </w:rPr>
        <w:t xml:space="preserve">   </w:t>
      </w:r>
      <w:r>
        <w:t>соблюдением</w:t>
      </w:r>
      <w:r>
        <w:rPr>
          <w:spacing w:val="50"/>
          <w:w w:val="150"/>
        </w:rPr>
        <w:t xml:space="preserve">   </w:t>
      </w:r>
      <w:r>
        <w:t>норм</w:t>
      </w:r>
      <w:r>
        <w:rPr>
          <w:spacing w:val="79"/>
        </w:rPr>
        <w:t xml:space="preserve">   </w:t>
      </w:r>
      <w:r>
        <w:t>речевого</w:t>
      </w:r>
      <w:r>
        <w:rPr>
          <w:spacing w:val="51"/>
          <w:w w:val="150"/>
        </w:rPr>
        <w:t xml:space="preserve">   </w:t>
      </w:r>
      <w:r>
        <w:t>этикета,</w:t>
      </w:r>
      <w:r>
        <w:rPr>
          <w:spacing w:val="79"/>
        </w:rPr>
        <w:t xml:space="preserve">   </w:t>
      </w:r>
      <w:r>
        <w:rPr>
          <w:spacing w:val="-2"/>
        </w:rPr>
        <w:t>принятых</w:t>
      </w:r>
    </w:p>
    <w:p w:rsidR="00E66D4E" w:rsidRDefault="00864435">
      <w:pPr>
        <w:pStyle w:val="a3"/>
        <w:ind w:left="1022" w:firstLine="0"/>
      </w:pPr>
      <w:r>
        <w:t>в</w:t>
      </w:r>
      <w:r>
        <w:rPr>
          <w:spacing w:val="-7"/>
        </w:rPr>
        <w:t xml:space="preserve"> </w:t>
      </w:r>
      <w:r>
        <w:t>стране</w:t>
      </w:r>
      <w:r>
        <w:rPr>
          <w:spacing w:val="-12"/>
        </w:rPr>
        <w:t xml:space="preserve"> </w:t>
      </w:r>
      <w:r>
        <w:t>(странах)</w:t>
      </w:r>
      <w:r>
        <w:rPr>
          <w:spacing w:val="-6"/>
        </w:rPr>
        <w:t xml:space="preserve"> </w:t>
      </w:r>
      <w:r>
        <w:t>изучаемого</w:t>
      </w:r>
      <w:r>
        <w:rPr>
          <w:spacing w:val="-12"/>
        </w:rPr>
        <w:t xml:space="preserve"> </w:t>
      </w:r>
      <w:r>
        <w:rPr>
          <w:spacing w:val="-2"/>
        </w:rPr>
        <w:t>языка.</w:t>
      </w:r>
    </w:p>
    <w:p w:rsidR="00E66D4E" w:rsidRDefault="00864435">
      <w:pPr>
        <w:pStyle w:val="a3"/>
        <w:spacing w:before="129" w:line="362" w:lineRule="auto"/>
        <w:ind w:left="1732" w:right="3016" w:firstLine="0"/>
      </w:pPr>
      <w:r>
        <w:t>Объём</w:t>
      </w:r>
      <w:r>
        <w:rPr>
          <w:spacing w:val="-2"/>
        </w:rPr>
        <w:t xml:space="preserve"> </w:t>
      </w:r>
      <w:r>
        <w:t>диалога</w:t>
      </w:r>
      <w:r>
        <w:rPr>
          <w:spacing w:val="-9"/>
        </w:rPr>
        <w:t xml:space="preserve"> </w:t>
      </w:r>
      <w:r>
        <w:t>–</w:t>
      </w:r>
      <w:r>
        <w:rPr>
          <w:spacing w:val="-4"/>
        </w:rPr>
        <w:t xml:space="preserve"> </w:t>
      </w:r>
      <w:r>
        <w:t>до 5</w:t>
      </w:r>
      <w:r>
        <w:rPr>
          <w:spacing w:val="-8"/>
        </w:rPr>
        <w:t xml:space="preserve"> </w:t>
      </w:r>
      <w:r>
        <w:t>реплик</w:t>
      </w:r>
      <w:r>
        <w:rPr>
          <w:spacing w:val="-6"/>
        </w:rPr>
        <w:t xml:space="preserve"> </w:t>
      </w:r>
      <w:r>
        <w:t>со</w:t>
      </w:r>
      <w:r>
        <w:rPr>
          <w:spacing w:val="-2"/>
        </w:rPr>
        <w:t xml:space="preserve"> </w:t>
      </w:r>
      <w:r>
        <w:t>стороны</w:t>
      </w:r>
      <w:r>
        <w:rPr>
          <w:spacing w:val="-6"/>
        </w:rPr>
        <w:t xml:space="preserve"> </w:t>
      </w:r>
      <w:r>
        <w:t>каждого</w:t>
      </w:r>
      <w:r>
        <w:rPr>
          <w:spacing w:val="-6"/>
        </w:rPr>
        <w:t xml:space="preserve"> </w:t>
      </w:r>
      <w:r>
        <w:t>собеседника. Развитие коммуникативных умений монологической речи: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4"/>
      </w:pPr>
      <w:r>
        <w:lastRenderedPageBreak/>
        <w:t>создание устных связных монологических высказываний с использованием основных коммуникативных типов речи:</w:t>
      </w:r>
    </w:p>
    <w:p w:rsidR="00E66D4E" w:rsidRDefault="00864435">
      <w:pPr>
        <w:pStyle w:val="a3"/>
        <w:spacing w:before="8" w:line="357" w:lineRule="auto"/>
        <w:ind w:right="861"/>
      </w:pPr>
      <w:r>
        <w:t>описание</w:t>
      </w:r>
      <w:r>
        <w:rPr>
          <w:spacing w:val="69"/>
        </w:rPr>
        <w:t xml:space="preserve">   </w:t>
      </w:r>
      <w:r>
        <w:t>(предмета,</w:t>
      </w:r>
      <w:r>
        <w:rPr>
          <w:spacing w:val="71"/>
        </w:rPr>
        <w:t xml:space="preserve">   </w:t>
      </w:r>
      <w:r>
        <w:t>местности,</w:t>
      </w:r>
      <w:r>
        <w:rPr>
          <w:spacing w:val="70"/>
        </w:rPr>
        <w:t xml:space="preserve">   </w:t>
      </w:r>
      <w:r>
        <w:t>внешности</w:t>
      </w:r>
      <w:r>
        <w:rPr>
          <w:spacing w:val="70"/>
        </w:rPr>
        <w:t xml:space="preserve">   </w:t>
      </w:r>
      <w:r>
        <w:t>и</w:t>
      </w:r>
      <w:r>
        <w:rPr>
          <w:spacing w:val="69"/>
        </w:rPr>
        <w:t xml:space="preserve">   </w:t>
      </w:r>
      <w:r>
        <w:t>одежды</w:t>
      </w:r>
      <w:r>
        <w:rPr>
          <w:spacing w:val="71"/>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E66D4E" w:rsidRDefault="00864435">
      <w:pPr>
        <w:pStyle w:val="a3"/>
        <w:spacing w:before="3"/>
        <w:ind w:left="1732" w:firstLine="0"/>
      </w:pPr>
      <w:r>
        <w:t>повествование</w:t>
      </w:r>
      <w:r>
        <w:rPr>
          <w:spacing w:val="-13"/>
        </w:rPr>
        <w:t xml:space="preserve"> </w:t>
      </w:r>
      <w:r>
        <w:rPr>
          <w:spacing w:val="-2"/>
        </w:rPr>
        <w:t>(сообщение);</w:t>
      </w:r>
    </w:p>
    <w:p w:rsidR="00E66D4E" w:rsidRDefault="00864435">
      <w:pPr>
        <w:pStyle w:val="a3"/>
        <w:spacing w:before="141"/>
        <w:ind w:left="1732" w:firstLine="0"/>
        <w:jc w:val="left"/>
      </w:pPr>
      <w:r>
        <w:rPr>
          <w:spacing w:val="-2"/>
        </w:rPr>
        <w:t>рассуждение;</w:t>
      </w:r>
    </w:p>
    <w:p w:rsidR="00E66D4E" w:rsidRDefault="00864435">
      <w:pPr>
        <w:pStyle w:val="a3"/>
        <w:tabs>
          <w:tab w:val="left" w:pos="3132"/>
          <w:tab w:val="left" w:pos="3525"/>
          <w:tab w:val="left" w:pos="4575"/>
          <w:tab w:val="left" w:pos="6719"/>
          <w:tab w:val="left" w:pos="7643"/>
          <w:tab w:val="left" w:pos="8660"/>
          <w:tab w:val="left" w:pos="9163"/>
        </w:tabs>
        <w:spacing w:before="137"/>
        <w:ind w:left="1732" w:firstLine="0"/>
        <w:jc w:val="left"/>
      </w:pPr>
      <w:r>
        <w:rPr>
          <w:spacing w:val="-2"/>
        </w:rPr>
        <w:t>выражение</w:t>
      </w:r>
      <w:r>
        <w:tab/>
      </w:r>
      <w:r>
        <w:rPr>
          <w:spacing w:val="-10"/>
        </w:rPr>
        <w:t>и</w:t>
      </w:r>
      <w:r>
        <w:tab/>
      </w:r>
      <w:r>
        <w:rPr>
          <w:spacing w:val="-2"/>
        </w:rPr>
        <w:t>краткое</w:t>
      </w:r>
      <w:r>
        <w:tab/>
      </w:r>
      <w:r>
        <w:rPr>
          <w:spacing w:val="-2"/>
        </w:rPr>
        <w:t>аргументирование</w:t>
      </w:r>
      <w:r>
        <w:tab/>
      </w:r>
      <w:r>
        <w:rPr>
          <w:spacing w:val="-2"/>
        </w:rPr>
        <w:t>своего</w:t>
      </w:r>
      <w:r>
        <w:tab/>
      </w:r>
      <w:r>
        <w:rPr>
          <w:spacing w:val="-2"/>
        </w:rPr>
        <w:t>мнения</w:t>
      </w:r>
      <w:r>
        <w:tab/>
      </w:r>
      <w:r>
        <w:rPr>
          <w:spacing w:val="-5"/>
        </w:rPr>
        <w:t>по</w:t>
      </w:r>
      <w:r>
        <w:tab/>
      </w:r>
      <w:r>
        <w:rPr>
          <w:spacing w:val="-2"/>
        </w:rPr>
        <w:t>отношению</w:t>
      </w:r>
    </w:p>
    <w:p w:rsidR="00E66D4E" w:rsidRDefault="00864435">
      <w:pPr>
        <w:pStyle w:val="a3"/>
        <w:spacing w:before="136"/>
        <w:ind w:firstLine="0"/>
        <w:jc w:val="left"/>
      </w:pPr>
      <w:r>
        <w:t>к</w:t>
      </w:r>
      <w:r>
        <w:rPr>
          <w:spacing w:val="-11"/>
        </w:rPr>
        <w:t xml:space="preserve"> </w:t>
      </w:r>
      <w:r>
        <w:t>услышанному</w:t>
      </w:r>
      <w:r>
        <w:rPr>
          <w:spacing w:val="-15"/>
        </w:rPr>
        <w:t xml:space="preserve"> </w:t>
      </w:r>
      <w:r>
        <w:rPr>
          <w:spacing w:val="-2"/>
        </w:rPr>
        <w:t>(прочитанному);</w:t>
      </w:r>
    </w:p>
    <w:p w:rsidR="00E66D4E" w:rsidRDefault="00864435">
      <w:pPr>
        <w:pStyle w:val="a3"/>
        <w:spacing w:before="137" w:line="362" w:lineRule="auto"/>
        <w:ind w:right="859"/>
      </w:pPr>
      <w:r>
        <w:t>изложение</w:t>
      </w:r>
      <w:r>
        <w:rPr>
          <w:spacing w:val="-5"/>
        </w:rPr>
        <w:t xml:space="preserve"> </w:t>
      </w:r>
      <w:r>
        <w:t>(пересказ)</w:t>
      </w:r>
      <w:r>
        <w:rPr>
          <w:spacing w:val="-1"/>
        </w:rPr>
        <w:t xml:space="preserve"> </w:t>
      </w:r>
      <w:r>
        <w:t>основного содержания</w:t>
      </w:r>
      <w:r>
        <w:rPr>
          <w:spacing w:val="-1"/>
        </w:rPr>
        <w:t xml:space="preserve"> </w:t>
      </w:r>
      <w:r>
        <w:t>прочитанного (прослушанного)</w:t>
      </w:r>
      <w:r>
        <w:rPr>
          <w:spacing w:val="-1"/>
        </w:rPr>
        <w:t xml:space="preserve"> </w:t>
      </w:r>
      <w:r>
        <w:t>текста с выражением своего отношения к событиям и фактам, изложенным в тексте;</w:t>
      </w:r>
    </w:p>
    <w:p w:rsidR="00E66D4E" w:rsidRDefault="00864435">
      <w:pPr>
        <w:pStyle w:val="a3"/>
        <w:spacing w:line="272" w:lineRule="exact"/>
        <w:ind w:left="1732" w:firstLine="0"/>
      </w:pPr>
      <w:r>
        <w:t>составление</w:t>
      </w:r>
      <w:r>
        <w:rPr>
          <w:spacing w:val="-14"/>
        </w:rPr>
        <w:t xml:space="preserve"> </w:t>
      </w:r>
      <w:r>
        <w:t>рассказа</w:t>
      </w:r>
      <w:r>
        <w:rPr>
          <w:spacing w:val="-7"/>
        </w:rPr>
        <w:t xml:space="preserve"> </w:t>
      </w:r>
      <w:r>
        <w:t>по</w:t>
      </w:r>
      <w:r>
        <w:rPr>
          <w:spacing w:val="-4"/>
        </w:rPr>
        <w:t xml:space="preserve"> </w:t>
      </w:r>
      <w:r>
        <w:rPr>
          <w:spacing w:val="-2"/>
        </w:rPr>
        <w:t>картинкам;</w:t>
      </w:r>
    </w:p>
    <w:p w:rsidR="00E66D4E" w:rsidRDefault="00864435">
      <w:pPr>
        <w:pStyle w:val="a3"/>
        <w:spacing w:before="136"/>
        <w:ind w:left="1732" w:firstLine="0"/>
      </w:pPr>
      <w:r>
        <w:rPr>
          <w:spacing w:val="-2"/>
        </w:rPr>
        <w:t>изложение результатов</w:t>
      </w:r>
      <w:r>
        <w:rPr>
          <w:spacing w:val="7"/>
        </w:rPr>
        <w:t xml:space="preserve"> </w:t>
      </w:r>
      <w:r>
        <w:rPr>
          <w:spacing w:val="-2"/>
        </w:rPr>
        <w:t>выполненной</w:t>
      </w:r>
      <w:r>
        <w:rPr>
          <w:spacing w:val="1"/>
        </w:rPr>
        <w:t xml:space="preserve"> </w:t>
      </w:r>
      <w:r>
        <w:rPr>
          <w:spacing w:val="-2"/>
        </w:rPr>
        <w:t>проектной</w:t>
      </w:r>
      <w:r>
        <w:rPr>
          <w:spacing w:val="9"/>
        </w:rPr>
        <w:t xml:space="preserve"> </w:t>
      </w:r>
      <w:r>
        <w:rPr>
          <w:spacing w:val="-2"/>
        </w:rPr>
        <w:t>работы.</w:t>
      </w:r>
    </w:p>
    <w:p w:rsidR="00E66D4E" w:rsidRDefault="00864435">
      <w:pPr>
        <w:pStyle w:val="a3"/>
        <w:spacing w:before="136" w:line="360" w:lineRule="auto"/>
        <w:ind w:left="1022" w:right="853"/>
      </w:pPr>
      <w:r>
        <w:t>Данные умения монологической речи развиваются в стандартных ситуациях 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40"/>
        </w:rPr>
        <w:t xml:space="preserve">  </w:t>
      </w:r>
      <w:r>
        <w:t>с</w:t>
      </w:r>
      <w:r>
        <w:rPr>
          <w:spacing w:val="40"/>
        </w:rPr>
        <w:t xml:space="preserve">  </w:t>
      </w:r>
      <w:r>
        <w:t>опорой</w:t>
      </w:r>
      <w:r>
        <w:rPr>
          <w:spacing w:val="80"/>
        </w:rPr>
        <w:t xml:space="preserve"> </w:t>
      </w:r>
      <w:r>
        <w:t>на</w:t>
      </w:r>
      <w:r>
        <w:rPr>
          <w:spacing w:val="80"/>
          <w:w w:val="150"/>
        </w:rPr>
        <w:t xml:space="preserve"> </w:t>
      </w:r>
      <w:r>
        <w:t>вопросы,</w:t>
      </w:r>
      <w:r>
        <w:rPr>
          <w:spacing w:val="80"/>
          <w:w w:val="150"/>
        </w:rPr>
        <w:t xml:space="preserve"> </w:t>
      </w:r>
      <w:r>
        <w:t>ключевые</w:t>
      </w:r>
      <w:r>
        <w:rPr>
          <w:spacing w:val="80"/>
          <w:w w:val="150"/>
        </w:rPr>
        <w:t xml:space="preserve"> </w:t>
      </w:r>
      <w:r>
        <w:t>слова,</w:t>
      </w:r>
      <w:r>
        <w:rPr>
          <w:spacing w:val="80"/>
          <w:w w:val="150"/>
        </w:rPr>
        <w:t xml:space="preserve"> </w:t>
      </w:r>
      <w:r>
        <w:t>план</w:t>
      </w:r>
      <w:r>
        <w:rPr>
          <w:spacing w:val="80"/>
          <w:w w:val="150"/>
        </w:rPr>
        <w:t xml:space="preserve"> </w:t>
      </w:r>
      <w:r>
        <w:t>и</w:t>
      </w:r>
      <w:r>
        <w:rPr>
          <w:spacing w:val="80"/>
          <w:w w:val="150"/>
        </w:rPr>
        <w:t xml:space="preserve"> </w:t>
      </w:r>
      <w:r>
        <w:t>(или)</w:t>
      </w:r>
      <w:r>
        <w:rPr>
          <w:spacing w:val="80"/>
          <w:w w:val="150"/>
        </w:rPr>
        <w:t xml:space="preserve"> </w:t>
      </w:r>
      <w:r>
        <w:t>иллюстрации,</w:t>
      </w:r>
      <w:r>
        <w:rPr>
          <w:spacing w:val="80"/>
          <w:w w:val="150"/>
        </w:rPr>
        <w:t xml:space="preserve"> </w:t>
      </w:r>
      <w:r>
        <w:t>фотографии,</w:t>
      </w:r>
      <w:r>
        <w:rPr>
          <w:spacing w:val="80"/>
          <w:w w:val="150"/>
        </w:rPr>
        <w:t xml:space="preserve"> </w:t>
      </w:r>
      <w:r>
        <w:t>таблицы или без опоры.</w:t>
      </w:r>
    </w:p>
    <w:p w:rsidR="00E66D4E" w:rsidRDefault="00864435">
      <w:pPr>
        <w:pStyle w:val="a3"/>
        <w:spacing w:line="274" w:lineRule="exact"/>
        <w:ind w:left="1732" w:firstLine="0"/>
      </w:pPr>
      <w:r>
        <w:t>Объём</w:t>
      </w:r>
      <w:r>
        <w:rPr>
          <w:spacing w:val="-11"/>
        </w:rPr>
        <w:t xml:space="preserve"> </w:t>
      </w:r>
      <w:r>
        <w:t>монологического</w:t>
      </w:r>
      <w:r>
        <w:rPr>
          <w:spacing w:val="-10"/>
        </w:rPr>
        <w:t xml:space="preserve"> </w:t>
      </w:r>
      <w:r>
        <w:t>высказывания</w:t>
      </w:r>
      <w:r>
        <w:rPr>
          <w:spacing w:val="-10"/>
        </w:rPr>
        <w:t xml:space="preserve"> </w:t>
      </w:r>
      <w:r>
        <w:t>–</w:t>
      </w:r>
      <w:r>
        <w:rPr>
          <w:spacing w:val="-12"/>
        </w:rPr>
        <w:t xml:space="preserve"> </w:t>
      </w:r>
      <w:r>
        <w:t>7–9</w:t>
      </w:r>
      <w:r>
        <w:rPr>
          <w:spacing w:val="-13"/>
        </w:rPr>
        <w:t xml:space="preserve"> </w:t>
      </w:r>
      <w:r>
        <w:rPr>
          <w:spacing w:val="-2"/>
        </w:rPr>
        <w:t>фраз.</w:t>
      </w:r>
    </w:p>
    <w:p w:rsidR="00E66D4E" w:rsidRDefault="00864435" w:rsidP="00E43EAE">
      <w:pPr>
        <w:pStyle w:val="a5"/>
        <w:numPr>
          <w:ilvl w:val="3"/>
          <w:numId w:val="95"/>
        </w:numPr>
        <w:tabs>
          <w:tab w:val="left" w:pos="2752"/>
        </w:tabs>
        <w:spacing w:before="142"/>
        <w:ind w:left="2752" w:hanging="1020"/>
        <w:jc w:val="both"/>
        <w:rPr>
          <w:sz w:val="24"/>
        </w:rPr>
      </w:pPr>
      <w:r>
        <w:rPr>
          <w:spacing w:val="-2"/>
          <w:sz w:val="24"/>
        </w:rPr>
        <w:t>Аудирование.</w:t>
      </w:r>
    </w:p>
    <w:p w:rsidR="00E66D4E" w:rsidRDefault="00864435">
      <w:pPr>
        <w:pStyle w:val="a3"/>
        <w:spacing w:before="136"/>
        <w:ind w:left="1732" w:firstLine="0"/>
      </w:pPr>
      <w:r>
        <w:t>При</w:t>
      </w:r>
      <w:r>
        <w:rPr>
          <w:spacing w:val="64"/>
          <w:w w:val="150"/>
        </w:rPr>
        <w:t xml:space="preserve">  </w:t>
      </w:r>
      <w:r>
        <w:t>непосредственном</w:t>
      </w:r>
      <w:r>
        <w:rPr>
          <w:spacing w:val="63"/>
          <w:w w:val="150"/>
        </w:rPr>
        <w:t xml:space="preserve">  </w:t>
      </w:r>
      <w:r>
        <w:t>общении:</w:t>
      </w:r>
      <w:r>
        <w:rPr>
          <w:spacing w:val="64"/>
          <w:w w:val="150"/>
        </w:rPr>
        <w:t xml:space="preserve">  </w:t>
      </w:r>
      <w:r>
        <w:t>понимание</w:t>
      </w:r>
      <w:r>
        <w:rPr>
          <w:spacing w:val="63"/>
          <w:w w:val="150"/>
        </w:rPr>
        <w:t xml:space="preserve">  </w:t>
      </w:r>
      <w:r>
        <w:t>на</w:t>
      </w:r>
      <w:r>
        <w:rPr>
          <w:spacing w:val="65"/>
          <w:w w:val="150"/>
        </w:rPr>
        <w:t xml:space="preserve">  </w:t>
      </w:r>
      <w:r>
        <w:t>слух</w:t>
      </w:r>
      <w:r>
        <w:rPr>
          <w:spacing w:val="61"/>
          <w:w w:val="150"/>
        </w:rPr>
        <w:t xml:space="preserve">  </w:t>
      </w:r>
      <w:r>
        <w:t>речи</w:t>
      </w:r>
      <w:r>
        <w:rPr>
          <w:spacing w:val="67"/>
          <w:w w:val="150"/>
        </w:rPr>
        <w:t xml:space="preserve">  </w:t>
      </w:r>
      <w:r>
        <w:rPr>
          <w:spacing w:val="-2"/>
        </w:rPr>
        <w:t>учителя</w:t>
      </w:r>
    </w:p>
    <w:p w:rsidR="00E66D4E" w:rsidRDefault="00864435">
      <w:pPr>
        <w:pStyle w:val="a3"/>
        <w:spacing w:before="136" w:line="357" w:lineRule="auto"/>
        <w:ind w:left="1022" w:right="860" w:firstLine="0"/>
      </w:pPr>
      <w: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66D4E" w:rsidRDefault="00864435">
      <w:pPr>
        <w:pStyle w:val="a3"/>
        <w:spacing w:before="8" w:line="357" w:lineRule="auto"/>
        <w:ind w:left="1022" w:right="85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w:t>
      </w:r>
      <w:r>
        <w:rPr>
          <w:spacing w:val="77"/>
          <w:w w:val="150"/>
        </w:rPr>
        <w:t xml:space="preserve">   </w:t>
      </w:r>
      <w:r>
        <w:t>с</w:t>
      </w:r>
      <w:r>
        <w:rPr>
          <w:spacing w:val="76"/>
          <w:w w:val="150"/>
        </w:rPr>
        <w:t xml:space="preserve">   </w:t>
      </w:r>
      <w:r>
        <w:t>разной</w:t>
      </w:r>
      <w:r>
        <w:rPr>
          <w:spacing w:val="75"/>
          <w:w w:val="150"/>
        </w:rPr>
        <w:t xml:space="preserve">   </w:t>
      </w:r>
      <w:r>
        <w:t>глубиной</w:t>
      </w:r>
      <w:r>
        <w:rPr>
          <w:spacing w:val="77"/>
          <w:w w:val="150"/>
        </w:rPr>
        <w:t xml:space="preserve">   </w:t>
      </w:r>
      <w:r>
        <w:t>проникновения</w:t>
      </w:r>
      <w:r>
        <w:rPr>
          <w:spacing w:val="74"/>
          <w:w w:val="150"/>
        </w:rPr>
        <w:t xml:space="preserve">   </w:t>
      </w:r>
      <w:r>
        <w:t>в</w:t>
      </w:r>
      <w:r>
        <w:rPr>
          <w:spacing w:val="77"/>
          <w:w w:val="150"/>
        </w:rPr>
        <w:t xml:space="preserve">   </w:t>
      </w:r>
      <w:r>
        <w:t>их</w:t>
      </w:r>
      <w:r>
        <w:rPr>
          <w:spacing w:val="75"/>
          <w:w w:val="150"/>
        </w:rPr>
        <w:t xml:space="preserve">   </w:t>
      </w:r>
      <w:r>
        <w:rPr>
          <w:spacing w:val="-2"/>
        </w:rPr>
        <w:t>содержание</w:t>
      </w:r>
    </w:p>
    <w:p w:rsidR="00E66D4E" w:rsidRDefault="00864435">
      <w:pPr>
        <w:pStyle w:val="a3"/>
        <w:spacing w:before="3" w:line="362" w:lineRule="auto"/>
        <w:ind w:left="1022" w:right="864" w:firstLine="0"/>
      </w:pPr>
      <w: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66D4E" w:rsidRDefault="00864435">
      <w:pPr>
        <w:pStyle w:val="a3"/>
        <w:spacing w:line="360" w:lineRule="auto"/>
        <w:ind w:left="1022" w:right="857"/>
      </w:pPr>
      <w:r>
        <w:t>Аудирование с пониманием основного содержания текста предполагает умение определять</w:t>
      </w:r>
      <w:r>
        <w:rPr>
          <w:spacing w:val="69"/>
          <w:w w:val="150"/>
        </w:rPr>
        <w:t xml:space="preserve">   </w:t>
      </w:r>
      <w:r>
        <w:t>основную</w:t>
      </w:r>
      <w:r>
        <w:rPr>
          <w:spacing w:val="69"/>
          <w:w w:val="150"/>
        </w:rPr>
        <w:t xml:space="preserve">   </w:t>
      </w:r>
      <w:r>
        <w:t>тему</w:t>
      </w:r>
      <w:r>
        <w:rPr>
          <w:spacing w:val="67"/>
          <w:w w:val="150"/>
        </w:rPr>
        <w:t xml:space="preserve">   </w:t>
      </w:r>
      <w:r>
        <w:t>(идею)</w:t>
      </w:r>
      <w:r>
        <w:rPr>
          <w:spacing w:val="70"/>
          <w:w w:val="150"/>
        </w:rPr>
        <w:t xml:space="preserve">   </w:t>
      </w:r>
      <w:r>
        <w:t>и</w:t>
      </w:r>
      <w:r>
        <w:rPr>
          <w:spacing w:val="70"/>
          <w:w w:val="150"/>
        </w:rPr>
        <w:t xml:space="preserve">   </w:t>
      </w:r>
      <w:r>
        <w:t>главные</w:t>
      </w:r>
      <w:r>
        <w:rPr>
          <w:spacing w:val="70"/>
          <w:w w:val="150"/>
        </w:rPr>
        <w:t xml:space="preserve">   </w:t>
      </w:r>
      <w:r>
        <w:t>факты</w:t>
      </w:r>
      <w:r>
        <w:rPr>
          <w:spacing w:val="70"/>
          <w:w w:val="150"/>
        </w:rPr>
        <w:t xml:space="preserve">   </w:t>
      </w:r>
      <w:r>
        <w:t>(события) в</w:t>
      </w:r>
      <w:r>
        <w:rPr>
          <w:spacing w:val="80"/>
        </w:rPr>
        <w:t xml:space="preserve">   </w:t>
      </w:r>
      <w:r>
        <w:t>воспринимаемом</w:t>
      </w:r>
      <w:r>
        <w:rPr>
          <w:spacing w:val="80"/>
        </w:rPr>
        <w:t xml:space="preserve">   </w:t>
      </w:r>
      <w:r>
        <w:t>на</w:t>
      </w:r>
      <w:r>
        <w:rPr>
          <w:spacing w:val="79"/>
        </w:rPr>
        <w:t xml:space="preserve">   </w:t>
      </w:r>
      <w:r>
        <w:t>слух</w:t>
      </w:r>
      <w:r>
        <w:rPr>
          <w:spacing w:val="77"/>
        </w:rPr>
        <w:t xml:space="preserve">   </w:t>
      </w:r>
      <w:r>
        <w:t>тексте,</w:t>
      </w:r>
      <w:r>
        <w:rPr>
          <w:spacing w:val="80"/>
        </w:rPr>
        <w:t xml:space="preserve">   </w:t>
      </w:r>
      <w:r>
        <w:t>отделять</w:t>
      </w:r>
      <w:r>
        <w:rPr>
          <w:spacing w:val="78"/>
        </w:rPr>
        <w:t xml:space="preserve">   </w:t>
      </w:r>
      <w:r>
        <w:t>главную</w:t>
      </w:r>
      <w:r>
        <w:rPr>
          <w:spacing w:val="79"/>
        </w:rPr>
        <w:t xml:space="preserve">   </w:t>
      </w:r>
      <w:r>
        <w:t>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66D4E" w:rsidRDefault="00864435">
      <w:pPr>
        <w:pStyle w:val="a3"/>
        <w:tabs>
          <w:tab w:val="left" w:pos="3864"/>
          <w:tab w:val="left" w:pos="5135"/>
          <w:tab w:val="left" w:pos="7740"/>
          <w:tab w:val="left" w:pos="9658"/>
        </w:tabs>
        <w:spacing w:line="360" w:lineRule="auto"/>
        <w:ind w:left="1022" w:right="856"/>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w:t>
      </w:r>
      <w:r>
        <w:rPr>
          <w:spacing w:val="-2"/>
        </w:rPr>
        <w:t>представленную</w:t>
      </w:r>
      <w:r>
        <w:tab/>
      </w:r>
      <w:r>
        <w:rPr>
          <w:spacing w:val="-10"/>
        </w:rPr>
        <w:t>в</w:t>
      </w:r>
      <w:r>
        <w:tab/>
      </w:r>
      <w:r>
        <w:rPr>
          <w:spacing w:val="-2"/>
        </w:rPr>
        <w:t>эксплицитной</w:t>
      </w:r>
      <w:r>
        <w:tab/>
      </w:r>
      <w:r>
        <w:rPr>
          <w:spacing w:val="-2"/>
        </w:rPr>
        <w:t>(явной)</w:t>
      </w:r>
      <w:r>
        <w:tab/>
      </w:r>
      <w:r>
        <w:rPr>
          <w:spacing w:val="-2"/>
        </w:rPr>
        <w:t xml:space="preserve">форме, </w:t>
      </w:r>
      <w:r>
        <w:t>в воспринимаемом на слух тексте.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2767"/>
          <w:tab w:val="left" w:pos="3409"/>
          <w:tab w:val="left" w:pos="5075"/>
          <w:tab w:val="left" w:pos="6058"/>
          <w:tab w:val="left" w:pos="7237"/>
          <w:tab w:val="left" w:pos="8976"/>
        </w:tabs>
        <w:spacing w:before="239" w:line="357" w:lineRule="auto"/>
        <w:ind w:right="860"/>
        <w:jc w:val="left"/>
      </w:pPr>
      <w:r>
        <w:rPr>
          <w:spacing w:val="-2"/>
        </w:rPr>
        <w:lastRenderedPageBreak/>
        <w:t>Тексты</w:t>
      </w:r>
      <w:r>
        <w:tab/>
      </w:r>
      <w:r>
        <w:rPr>
          <w:spacing w:val="-4"/>
        </w:rPr>
        <w:t>для</w:t>
      </w:r>
      <w:r>
        <w:tab/>
      </w:r>
      <w:r>
        <w:rPr>
          <w:spacing w:val="-2"/>
        </w:rPr>
        <w:t>аудирования:</w:t>
      </w:r>
      <w:r>
        <w:tab/>
      </w:r>
      <w:r>
        <w:rPr>
          <w:spacing w:val="-2"/>
        </w:rPr>
        <w:t>диалог</w:t>
      </w:r>
      <w:r>
        <w:tab/>
      </w:r>
      <w:r>
        <w:rPr>
          <w:spacing w:val="-2"/>
        </w:rPr>
        <w:t>(беседа),</w:t>
      </w:r>
      <w:r>
        <w:tab/>
      </w:r>
      <w:r>
        <w:rPr>
          <w:spacing w:val="-2"/>
        </w:rPr>
        <w:t>высказывания</w:t>
      </w:r>
      <w:r>
        <w:tab/>
      </w:r>
      <w:r>
        <w:rPr>
          <w:spacing w:val="-2"/>
        </w:rPr>
        <w:t xml:space="preserve">собеседников </w:t>
      </w:r>
      <w:r>
        <w:t>в ситуациях повседневного общения, рассказ, сообщение информационного характера.</w:t>
      </w:r>
    </w:p>
    <w:p w:rsidR="00E66D4E" w:rsidRDefault="00864435">
      <w:pPr>
        <w:pStyle w:val="a3"/>
        <w:spacing w:before="8" w:line="357" w:lineRule="auto"/>
        <w:ind w:right="858"/>
        <w:jc w:val="left"/>
      </w:pPr>
      <w:r>
        <w:t>Языковая</w:t>
      </w:r>
      <w:r>
        <w:rPr>
          <w:spacing w:val="40"/>
        </w:rPr>
        <w:t xml:space="preserve"> </w:t>
      </w:r>
      <w:r>
        <w:t>сложность</w:t>
      </w:r>
      <w:r>
        <w:rPr>
          <w:spacing w:val="40"/>
        </w:rPr>
        <w:t xml:space="preserve"> </w:t>
      </w:r>
      <w:r>
        <w:t>текстов</w:t>
      </w:r>
      <w:r>
        <w:rPr>
          <w:spacing w:val="40"/>
        </w:rPr>
        <w:t xml:space="preserve"> </w:t>
      </w:r>
      <w:r>
        <w:t>для</w:t>
      </w:r>
      <w:r>
        <w:rPr>
          <w:spacing w:val="40"/>
        </w:rPr>
        <w:t xml:space="preserve"> </w:t>
      </w:r>
      <w:r>
        <w:t>аудирования</w:t>
      </w:r>
      <w:r>
        <w:rPr>
          <w:spacing w:val="40"/>
        </w:rPr>
        <w:t xml:space="preserve"> </w:t>
      </w:r>
      <w:r>
        <w:t>должна</w:t>
      </w:r>
      <w:r>
        <w:rPr>
          <w:spacing w:val="40"/>
        </w:rPr>
        <w:t xml:space="preserve"> </w:t>
      </w:r>
      <w:r>
        <w:t>соответствовать</w:t>
      </w:r>
      <w:r>
        <w:rPr>
          <w:spacing w:val="40"/>
        </w:rPr>
        <w:t xml:space="preserve"> </w:t>
      </w:r>
      <w:r>
        <w:t>базовому уровню (А2 – допороговому уровню по общеевропейской шкале).</w:t>
      </w:r>
    </w:p>
    <w:p w:rsidR="00E66D4E" w:rsidRDefault="00864435">
      <w:pPr>
        <w:pStyle w:val="a3"/>
        <w:spacing w:before="2"/>
        <w:ind w:left="1732" w:firstLine="0"/>
        <w:jc w:val="left"/>
      </w:pPr>
      <w:r>
        <w:t>Время</w:t>
      </w:r>
      <w:r>
        <w:rPr>
          <w:spacing w:val="-8"/>
        </w:rPr>
        <w:t xml:space="preserve"> </w:t>
      </w:r>
      <w:r>
        <w:t>звучания</w:t>
      </w:r>
      <w:r>
        <w:rPr>
          <w:spacing w:val="-7"/>
        </w:rPr>
        <w:t xml:space="preserve"> </w:t>
      </w:r>
      <w:r>
        <w:t>текста</w:t>
      </w:r>
      <w:r>
        <w:rPr>
          <w:spacing w:val="-10"/>
        </w:rPr>
        <w:t xml:space="preserve"> </w:t>
      </w:r>
      <w:r>
        <w:t>(текстов)</w:t>
      </w:r>
      <w:r>
        <w:rPr>
          <w:spacing w:val="-11"/>
        </w:rPr>
        <w:t xml:space="preserve"> </w:t>
      </w:r>
      <w:r>
        <w:t>для</w:t>
      </w:r>
      <w:r>
        <w:rPr>
          <w:spacing w:val="-11"/>
        </w:rPr>
        <w:t xml:space="preserve"> </w:t>
      </w:r>
      <w:r>
        <w:t>аудирования</w:t>
      </w:r>
      <w:r>
        <w:rPr>
          <w:spacing w:val="-8"/>
        </w:rPr>
        <w:t xml:space="preserve"> </w:t>
      </w:r>
      <w:r>
        <w:t>–</w:t>
      </w:r>
      <w:r>
        <w:rPr>
          <w:spacing w:val="-9"/>
        </w:rPr>
        <w:t xml:space="preserve"> </w:t>
      </w:r>
      <w:r>
        <w:t>до</w:t>
      </w:r>
      <w:r>
        <w:rPr>
          <w:spacing w:val="-5"/>
        </w:rPr>
        <w:t xml:space="preserve"> </w:t>
      </w:r>
      <w:r>
        <w:t>1,5</w:t>
      </w:r>
      <w:r>
        <w:rPr>
          <w:spacing w:val="-10"/>
        </w:rPr>
        <w:t xml:space="preserve"> </w:t>
      </w:r>
      <w:r>
        <w:rPr>
          <w:spacing w:val="-2"/>
        </w:rPr>
        <w:t>минут.</w:t>
      </w:r>
    </w:p>
    <w:p w:rsidR="00E66D4E" w:rsidRDefault="00864435" w:rsidP="00E43EAE">
      <w:pPr>
        <w:pStyle w:val="a5"/>
        <w:numPr>
          <w:ilvl w:val="3"/>
          <w:numId w:val="95"/>
        </w:numPr>
        <w:tabs>
          <w:tab w:val="left" w:pos="2749"/>
        </w:tabs>
        <w:spacing w:before="136"/>
        <w:ind w:left="2749" w:hanging="1017"/>
        <w:rPr>
          <w:sz w:val="24"/>
        </w:rPr>
      </w:pPr>
      <w:r>
        <w:rPr>
          <w:spacing w:val="-2"/>
          <w:sz w:val="24"/>
        </w:rPr>
        <w:t>Смысловое</w:t>
      </w:r>
      <w:r>
        <w:rPr>
          <w:spacing w:val="2"/>
          <w:sz w:val="24"/>
        </w:rPr>
        <w:t xml:space="preserve"> </w:t>
      </w:r>
      <w:r>
        <w:rPr>
          <w:spacing w:val="-2"/>
          <w:sz w:val="24"/>
        </w:rPr>
        <w:t>чтение.</w:t>
      </w:r>
    </w:p>
    <w:p w:rsidR="00E66D4E" w:rsidRDefault="00864435">
      <w:pPr>
        <w:pStyle w:val="a3"/>
        <w:spacing w:before="142" w:line="360" w:lineRule="auto"/>
        <w:ind w:right="857"/>
      </w:pPr>
      <w:r>
        <w:t>Развитие умения читать про себя и понимать несложные аутентичные тексты разных</w:t>
      </w:r>
      <w:r>
        <w:rPr>
          <w:spacing w:val="80"/>
          <w:w w:val="150"/>
        </w:rPr>
        <w:t xml:space="preserve"> </w:t>
      </w:r>
      <w:r>
        <w:t>жанров</w:t>
      </w:r>
      <w:r>
        <w:rPr>
          <w:spacing w:val="80"/>
          <w:w w:val="150"/>
        </w:rPr>
        <w:t xml:space="preserve"> </w:t>
      </w:r>
      <w:r>
        <w:t>и</w:t>
      </w:r>
      <w:r>
        <w:rPr>
          <w:spacing w:val="80"/>
          <w:w w:val="150"/>
        </w:rPr>
        <w:t xml:space="preserve"> </w:t>
      </w:r>
      <w:r>
        <w:t>стилей,</w:t>
      </w:r>
      <w:r>
        <w:rPr>
          <w:spacing w:val="80"/>
          <w:w w:val="150"/>
        </w:rPr>
        <w:t xml:space="preserve"> </w:t>
      </w:r>
      <w:r>
        <w:t>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 с</w:t>
      </w:r>
      <w:r>
        <w:rPr>
          <w:spacing w:val="73"/>
          <w:w w:val="150"/>
        </w:rPr>
        <w:t xml:space="preserve">  </w:t>
      </w:r>
      <w:r>
        <w:t>различной</w:t>
      </w:r>
      <w:r>
        <w:rPr>
          <w:spacing w:val="75"/>
          <w:w w:val="150"/>
        </w:rPr>
        <w:t xml:space="preserve">  </w:t>
      </w:r>
      <w:r>
        <w:t>глубиной</w:t>
      </w:r>
      <w:r>
        <w:rPr>
          <w:spacing w:val="75"/>
          <w:w w:val="150"/>
        </w:rPr>
        <w:t xml:space="preserve">  </w:t>
      </w:r>
      <w:r>
        <w:t>проникновения</w:t>
      </w:r>
      <w:r>
        <w:rPr>
          <w:spacing w:val="70"/>
          <w:w w:val="150"/>
        </w:rPr>
        <w:t xml:space="preserve">  </w:t>
      </w:r>
      <w:r>
        <w:t>в</w:t>
      </w:r>
      <w:r>
        <w:rPr>
          <w:spacing w:val="75"/>
          <w:w w:val="150"/>
        </w:rPr>
        <w:t xml:space="preserve">  </w:t>
      </w:r>
      <w:r>
        <w:t>их</w:t>
      </w:r>
      <w:r>
        <w:rPr>
          <w:spacing w:val="74"/>
          <w:w w:val="150"/>
        </w:rPr>
        <w:t xml:space="preserve">  </w:t>
      </w:r>
      <w:r>
        <w:t>содержание</w:t>
      </w:r>
      <w:r>
        <w:rPr>
          <w:spacing w:val="72"/>
          <w:w w:val="150"/>
        </w:rPr>
        <w:t xml:space="preserve">  </w:t>
      </w:r>
      <w:r>
        <w:t>в</w:t>
      </w:r>
      <w:r>
        <w:rPr>
          <w:spacing w:val="75"/>
          <w:w w:val="150"/>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38"/>
        </w:rPr>
        <w:t xml:space="preserve">  </w:t>
      </w:r>
      <w:r>
        <w:t>содержания,</w:t>
      </w:r>
      <w:r>
        <w:rPr>
          <w:spacing w:val="80"/>
        </w:rPr>
        <w:t xml:space="preserve"> </w:t>
      </w:r>
      <w:r>
        <w:t>с пониманием нужной (интересующей, запрашиваемой) информации, с полным пониманием содержания текста.</w:t>
      </w:r>
    </w:p>
    <w:p w:rsidR="00E66D4E" w:rsidRDefault="00864435">
      <w:pPr>
        <w:pStyle w:val="a3"/>
        <w:spacing w:line="360" w:lineRule="auto"/>
        <w:ind w:left="1022" w:right="85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w:t>
      </w:r>
      <w:r>
        <w:rPr>
          <w:spacing w:val="80"/>
        </w:rPr>
        <w:t xml:space="preserve">   </w:t>
      </w:r>
      <w:r>
        <w:t>самостоятельные</w:t>
      </w:r>
      <w:r>
        <w:rPr>
          <w:spacing w:val="80"/>
        </w:rPr>
        <w:t xml:space="preserve">   </w:t>
      </w:r>
      <w:r>
        <w:t>смысловые</w:t>
      </w:r>
      <w:r>
        <w:rPr>
          <w:spacing w:val="80"/>
        </w:rPr>
        <w:t xml:space="preserve">   </w:t>
      </w:r>
      <w:r>
        <w:t>части,</w:t>
      </w:r>
      <w:r>
        <w:rPr>
          <w:spacing w:val="80"/>
        </w:rPr>
        <w:t xml:space="preserve">   </w:t>
      </w:r>
      <w:r>
        <w:t>озаглавливать</w:t>
      </w:r>
      <w:r>
        <w:rPr>
          <w:spacing w:val="80"/>
        </w:rPr>
        <w:t xml:space="preserve">   </w:t>
      </w:r>
      <w:r>
        <w:t>текст (его</w:t>
      </w:r>
      <w:r>
        <w:rPr>
          <w:spacing w:val="80"/>
          <w:w w:val="150"/>
        </w:rPr>
        <w:t xml:space="preserve">  </w:t>
      </w:r>
      <w:r>
        <w:t>отдельные</w:t>
      </w:r>
      <w:r>
        <w:rPr>
          <w:spacing w:val="80"/>
          <w:w w:val="150"/>
        </w:rPr>
        <w:t xml:space="preserve">  </w:t>
      </w:r>
      <w:r>
        <w:t>части),</w:t>
      </w:r>
      <w:r>
        <w:rPr>
          <w:spacing w:val="80"/>
          <w:w w:val="150"/>
        </w:rPr>
        <w:t xml:space="preserve">  </w:t>
      </w:r>
      <w:r>
        <w:t>игнорировать</w:t>
      </w:r>
      <w:r>
        <w:rPr>
          <w:spacing w:val="80"/>
          <w:w w:val="150"/>
        </w:rPr>
        <w:t xml:space="preserve">  </w:t>
      </w:r>
      <w:r>
        <w:t>незнакомые</w:t>
      </w:r>
      <w:r>
        <w:rPr>
          <w:spacing w:val="80"/>
          <w:w w:val="150"/>
        </w:rPr>
        <w:t xml:space="preserve">  </w:t>
      </w:r>
      <w:r>
        <w:t>слова,</w:t>
      </w:r>
      <w:r>
        <w:rPr>
          <w:spacing w:val="80"/>
          <w:w w:val="150"/>
        </w:rPr>
        <w:t xml:space="preserve">  </w:t>
      </w:r>
      <w:r>
        <w:t>несущественные для понимания основного содержания, понимать интернациональные слова.</w:t>
      </w:r>
    </w:p>
    <w:p w:rsidR="00E66D4E" w:rsidRDefault="00864435">
      <w:pPr>
        <w:pStyle w:val="a3"/>
        <w:spacing w:line="360" w:lineRule="auto"/>
        <w:ind w:left="1022" w:right="860"/>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66D4E" w:rsidRDefault="00864435">
      <w:pPr>
        <w:pStyle w:val="a3"/>
        <w:spacing w:line="357" w:lineRule="auto"/>
        <w:ind w:left="1022" w:right="864"/>
      </w:pPr>
      <w:r>
        <w:t>Чтение</w:t>
      </w:r>
      <w:r>
        <w:rPr>
          <w:spacing w:val="-8"/>
        </w:rPr>
        <w:t xml:space="preserve"> </w:t>
      </w:r>
      <w:r>
        <w:t>несплошных</w:t>
      </w:r>
      <w:r>
        <w:rPr>
          <w:spacing w:val="-8"/>
        </w:rPr>
        <w:t xml:space="preserve"> </w:t>
      </w:r>
      <w:r>
        <w:t>текстов</w:t>
      </w:r>
      <w:r>
        <w:rPr>
          <w:spacing w:val="-6"/>
        </w:rPr>
        <w:t xml:space="preserve"> </w:t>
      </w:r>
      <w:r>
        <w:t>(таблиц,</w:t>
      </w:r>
      <w:r>
        <w:rPr>
          <w:spacing w:val="-7"/>
        </w:rPr>
        <w:t xml:space="preserve"> </w:t>
      </w:r>
      <w:r>
        <w:t>диаграмм,</w:t>
      </w:r>
      <w:r>
        <w:rPr>
          <w:spacing w:val="-2"/>
        </w:rPr>
        <w:t xml:space="preserve"> </w:t>
      </w:r>
      <w:r>
        <w:t>схем)</w:t>
      </w:r>
      <w:r>
        <w:rPr>
          <w:spacing w:val="-2"/>
        </w:rPr>
        <w:t xml:space="preserve"> </w:t>
      </w:r>
      <w:r>
        <w:t>и</w:t>
      </w:r>
      <w:r>
        <w:rPr>
          <w:spacing w:val="-8"/>
        </w:rPr>
        <w:t xml:space="preserve"> </w:t>
      </w:r>
      <w:r>
        <w:t>понимание</w:t>
      </w:r>
      <w:r>
        <w:rPr>
          <w:spacing w:val="-3"/>
        </w:rPr>
        <w:t xml:space="preserve"> </w:t>
      </w:r>
      <w:r>
        <w:t>представленной в них информации.</w:t>
      </w:r>
    </w:p>
    <w:p w:rsidR="00E66D4E" w:rsidRDefault="00864435">
      <w:pPr>
        <w:pStyle w:val="a3"/>
        <w:spacing w:line="360" w:lineRule="auto"/>
        <w:ind w:left="1022" w:right="858"/>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w w:val="150"/>
        </w:rPr>
        <w:t xml:space="preserve"> </w:t>
      </w:r>
      <w:r>
        <w:t>формируются</w:t>
      </w:r>
      <w:r>
        <w:rPr>
          <w:spacing w:val="80"/>
          <w:w w:val="150"/>
        </w:rPr>
        <w:t xml:space="preserve"> </w:t>
      </w:r>
      <w:r>
        <w:t>и</w:t>
      </w:r>
      <w:r>
        <w:rPr>
          <w:spacing w:val="80"/>
          <w:w w:val="150"/>
        </w:rPr>
        <w:t xml:space="preserve"> </w:t>
      </w:r>
      <w:r>
        <w:t>развиваются</w:t>
      </w:r>
      <w:r>
        <w:rPr>
          <w:spacing w:val="80"/>
          <w:w w:val="150"/>
        </w:rPr>
        <w:t xml:space="preserve"> </w:t>
      </w:r>
      <w:r>
        <w:t>умения</w:t>
      </w:r>
      <w:r>
        <w:rPr>
          <w:spacing w:val="80"/>
          <w:w w:val="150"/>
        </w:rPr>
        <w:t xml:space="preserve"> </w:t>
      </w:r>
      <w:r>
        <w:t>полно</w:t>
      </w:r>
      <w:r>
        <w:rPr>
          <w:spacing w:val="80"/>
          <w:w w:val="150"/>
        </w:rPr>
        <w:t xml:space="preserve"> </w:t>
      </w:r>
      <w:r>
        <w:t>и</w:t>
      </w:r>
      <w:r>
        <w:rPr>
          <w:spacing w:val="80"/>
          <w:w w:val="150"/>
        </w:rPr>
        <w:t xml:space="preserve"> </w:t>
      </w:r>
      <w:r>
        <w:t>точно</w:t>
      </w:r>
      <w:r>
        <w:rPr>
          <w:spacing w:val="80"/>
          <w:w w:val="150"/>
        </w:rPr>
        <w:t xml:space="preserve"> </w:t>
      </w:r>
      <w:r>
        <w:t>понимать</w:t>
      </w:r>
      <w:r>
        <w:rPr>
          <w:spacing w:val="80"/>
          <w:w w:val="150"/>
        </w:rPr>
        <w:t xml:space="preserve"> </w:t>
      </w:r>
      <w:r>
        <w:t>текст на основе его информационной переработки (смыслового и структурного анализа отдельных</w:t>
      </w:r>
      <w:r>
        <w:rPr>
          <w:spacing w:val="80"/>
        </w:rPr>
        <w:t xml:space="preserve">   </w:t>
      </w:r>
      <w:r>
        <w:t>частей</w:t>
      </w:r>
      <w:r>
        <w:rPr>
          <w:spacing w:val="80"/>
        </w:rPr>
        <w:t xml:space="preserve">   </w:t>
      </w:r>
      <w:r>
        <w:t>текста,</w:t>
      </w:r>
      <w:r>
        <w:rPr>
          <w:spacing w:val="80"/>
        </w:rPr>
        <w:t xml:space="preserve">   </w:t>
      </w:r>
      <w:r>
        <w:t>выборочного</w:t>
      </w:r>
      <w:r>
        <w:rPr>
          <w:spacing w:val="80"/>
        </w:rPr>
        <w:t xml:space="preserve">   </w:t>
      </w:r>
      <w:r>
        <w:t>перевода),</w:t>
      </w:r>
      <w:r>
        <w:rPr>
          <w:spacing w:val="80"/>
        </w:rPr>
        <w:t xml:space="preserve">   </w:t>
      </w:r>
      <w:r>
        <w:t xml:space="preserve">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w:t>
      </w:r>
      <w:r>
        <w:rPr>
          <w:spacing w:val="-2"/>
        </w:rPr>
        <w:t>фрагментов.</w:t>
      </w:r>
    </w:p>
    <w:p w:rsidR="00E66D4E" w:rsidRDefault="00864435">
      <w:pPr>
        <w:pStyle w:val="a3"/>
        <w:spacing w:line="362" w:lineRule="auto"/>
        <w:ind w:left="1022" w:right="854"/>
      </w:pPr>
      <w:r>
        <w:t>Тексты</w:t>
      </w:r>
      <w:r>
        <w:rPr>
          <w:spacing w:val="80"/>
          <w:w w:val="150"/>
        </w:rPr>
        <w:t xml:space="preserve">  </w:t>
      </w:r>
      <w:r>
        <w:t>для</w:t>
      </w:r>
      <w:r>
        <w:rPr>
          <w:spacing w:val="80"/>
          <w:w w:val="150"/>
        </w:rPr>
        <w:t xml:space="preserve">  </w:t>
      </w:r>
      <w:r>
        <w:t>чтения:</w:t>
      </w:r>
      <w:r>
        <w:rPr>
          <w:spacing w:val="80"/>
          <w:w w:val="150"/>
        </w:rPr>
        <w:t xml:space="preserve">  </w:t>
      </w:r>
      <w:r>
        <w:t>диалог</w:t>
      </w:r>
      <w:r>
        <w:rPr>
          <w:spacing w:val="80"/>
          <w:w w:val="150"/>
        </w:rPr>
        <w:t xml:space="preserve">  </w:t>
      </w:r>
      <w:r>
        <w:t>(беседа),</w:t>
      </w:r>
      <w:r>
        <w:rPr>
          <w:spacing w:val="80"/>
          <w:w w:val="150"/>
        </w:rPr>
        <w:t xml:space="preserve">  </w:t>
      </w:r>
      <w:r>
        <w:t>интервью,</w:t>
      </w:r>
      <w:r>
        <w:rPr>
          <w:spacing w:val="80"/>
          <w:w w:val="150"/>
        </w:rPr>
        <w:t xml:space="preserve">  </w:t>
      </w:r>
      <w:r>
        <w:t>рассказ,</w:t>
      </w:r>
      <w:r>
        <w:rPr>
          <w:spacing w:val="80"/>
          <w:w w:val="150"/>
        </w:rPr>
        <w:t xml:space="preserve">  </w:t>
      </w:r>
      <w:r>
        <w:t>отрывок из</w:t>
      </w:r>
      <w:r>
        <w:rPr>
          <w:spacing w:val="50"/>
          <w:w w:val="150"/>
        </w:rPr>
        <w:t xml:space="preserve"> </w:t>
      </w:r>
      <w:r>
        <w:t>художественного</w:t>
      </w:r>
      <w:r>
        <w:rPr>
          <w:spacing w:val="53"/>
          <w:w w:val="150"/>
        </w:rPr>
        <w:t xml:space="preserve"> </w:t>
      </w:r>
      <w:r>
        <w:t>произведения,</w:t>
      </w:r>
      <w:r>
        <w:rPr>
          <w:spacing w:val="50"/>
          <w:w w:val="150"/>
        </w:rPr>
        <w:t xml:space="preserve"> </w:t>
      </w:r>
      <w:r>
        <w:t>статья</w:t>
      </w:r>
      <w:r>
        <w:rPr>
          <w:spacing w:val="77"/>
        </w:rPr>
        <w:t xml:space="preserve"> </w:t>
      </w:r>
      <w:r>
        <w:t>научно-популярного</w:t>
      </w:r>
      <w:r>
        <w:rPr>
          <w:spacing w:val="51"/>
          <w:w w:val="150"/>
        </w:rPr>
        <w:t xml:space="preserve"> </w:t>
      </w:r>
      <w:r>
        <w:t>характера,</w:t>
      </w:r>
      <w:r>
        <w:rPr>
          <w:spacing w:val="50"/>
          <w:w w:val="150"/>
        </w:rPr>
        <w:t xml:space="preserve"> </w:t>
      </w:r>
      <w:r>
        <w:rPr>
          <w:spacing w:val="-2"/>
        </w:rPr>
        <w:t>сообщение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9" w:firstLine="0"/>
      </w:pPr>
      <w:r>
        <w:lastRenderedPageBreak/>
        <w:t>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E66D4E" w:rsidRDefault="00864435">
      <w:pPr>
        <w:pStyle w:val="a3"/>
        <w:spacing w:before="8" w:line="357" w:lineRule="auto"/>
        <w:ind w:right="863"/>
      </w:pPr>
      <w:r>
        <w:t>Языковая сложность текстов для чтения должна соответствовать базовому уровню (А2 – допороговому уровню по общеевропейской шкале).</w:t>
      </w:r>
    </w:p>
    <w:p w:rsidR="00E66D4E" w:rsidRDefault="00864435">
      <w:pPr>
        <w:pStyle w:val="a3"/>
        <w:spacing w:before="2"/>
        <w:ind w:left="1732" w:firstLine="0"/>
      </w:pPr>
      <w:r>
        <w:t>Объём</w:t>
      </w:r>
      <w:r>
        <w:rPr>
          <w:spacing w:val="-8"/>
        </w:rPr>
        <w:t xml:space="preserve"> </w:t>
      </w:r>
      <w:r>
        <w:t>текста</w:t>
      </w:r>
      <w:r>
        <w:rPr>
          <w:spacing w:val="-8"/>
        </w:rPr>
        <w:t xml:space="preserve"> </w:t>
      </w:r>
      <w:r>
        <w:t>(текстов)</w:t>
      </w:r>
      <w:r>
        <w:rPr>
          <w:spacing w:val="-6"/>
        </w:rPr>
        <w:t xml:space="preserve"> </w:t>
      </w:r>
      <w:r>
        <w:t>для</w:t>
      </w:r>
      <w:r>
        <w:rPr>
          <w:spacing w:val="-15"/>
        </w:rPr>
        <w:t xml:space="preserve"> </w:t>
      </w:r>
      <w:r>
        <w:t>чтения</w:t>
      </w:r>
      <w:r>
        <w:rPr>
          <w:spacing w:val="-5"/>
        </w:rPr>
        <w:t xml:space="preserve"> </w:t>
      </w:r>
      <w:r>
        <w:t>–</w:t>
      </w:r>
      <w:r>
        <w:rPr>
          <w:spacing w:val="-11"/>
        </w:rPr>
        <w:t xml:space="preserve"> </w:t>
      </w:r>
      <w:r>
        <w:t>250–300</w:t>
      </w:r>
      <w:r>
        <w:rPr>
          <w:spacing w:val="-6"/>
        </w:rPr>
        <w:t xml:space="preserve"> </w:t>
      </w:r>
      <w:r>
        <w:rPr>
          <w:spacing w:val="-2"/>
        </w:rPr>
        <w:t>слов.</w:t>
      </w:r>
    </w:p>
    <w:p w:rsidR="00E66D4E" w:rsidRDefault="00864435" w:rsidP="00E43EAE">
      <w:pPr>
        <w:pStyle w:val="a5"/>
        <w:numPr>
          <w:ilvl w:val="3"/>
          <w:numId w:val="95"/>
        </w:numPr>
        <w:tabs>
          <w:tab w:val="left" w:pos="1732"/>
          <w:tab w:val="left" w:pos="2751"/>
        </w:tabs>
        <w:spacing w:before="136" w:line="362" w:lineRule="auto"/>
        <w:ind w:left="1732" w:right="5857" w:hanging="1"/>
        <w:jc w:val="both"/>
        <w:rPr>
          <w:sz w:val="24"/>
        </w:rPr>
      </w:pPr>
      <w:r>
        <w:rPr>
          <w:sz w:val="24"/>
        </w:rPr>
        <w:t>Письменная речь. Развитие</w:t>
      </w:r>
      <w:r>
        <w:rPr>
          <w:spacing w:val="-15"/>
          <w:sz w:val="24"/>
        </w:rPr>
        <w:t xml:space="preserve"> </w:t>
      </w:r>
      <w:r>
        <w:rPr>
          <w:sz w:val="24"/>
        </w:rPr>
        <w:t>умений</w:t>
      </w:r>
      <w:r>
        <w:rPr>
          <w:spacing w:val="-9"/>
          <w:sz w:val="24"/>
        </w:rPr>
        <w:t xml:space="preserve"> </w:t>
      </w:r>
      <w:r>
        <w:rPr>
          <w:sz w:val="24"/>
        </w:rPr>
        <w:t>письменной</w:t>
      </w:r>
      <w:r>
        <w:rPr>
          <w:spacing w:val="-8"/>
          <w:sz w:val="24"/>
        </w:rPr>
        <w:t xml:space="preserve"> </w:t>
      </w:r>
      <w:r>
        <w:rPr>
          <w:spacing w:val="-4"/>
          <w:sz w:val="24"/>
        </w:rPr>
        <w:t>речи:</w:t>
      </w:r>
    </w:p>
    <w:p w:rsidR="00E66D4E" w:rsidRDefault="00864435">
      <w:pPr>
        <w:pStyle w:val="a3"/>
        <w:spacing w:line="272" w:lineRule="exact"/>
        <w:ind w:left="1732" w:firstLine="0"/>
      </w:pPr>
      <w:r>
        <w:t>составление</w:t>
      </w:r>
      <w:r>
        <w:rPr>
          <w:spacing w:val="-15"/>
        </w:rPr>
        <w:t xml:space="preserve"> </w:t>
      </w:r>
      <w:r>
        <w:t>плана</w:t>
      </w:r>
      <w:r>
        <w:rPr>
          <w:spacing w:val="-11"/>
        </w:rPr>
        <w:t xml:space="preserve"> </w:t>
      </w:r>
      <w:r>
        <w:t>(тезисов)</w:t>
      </w:r>
      <w:r>
        <w:rPr>
          <w:spacing w:val="-7"/>
        </w:rPr>
        <w:t xml:space="preserve"> </w:t>
      </w:r>
      <w:r>
        <w:t>устного</w:t>
      </w:r>
      <w:r>
        <w:rPr>
          <w:spacing w:val="-9"/>
        </w:rPr>
        <w:t xml:space="preserve"> </w:t>
      </w:r>
      <w:r>
        <w:t>или</w:t>
      </w:r>
      <w:r>
        <w:rPr>
          <w:spacing w:val="-10"/>
        </w:rPr>
        <w:t xml:space="preserve"> </w:t>
      </w:r>
      <w:r>
        <w:t>письменного</w:t>
      </w:r>
      <w:r>
        <w:rPr>
          <w:spacing w:val="-7"/>
        </w:rPr>
        <w:t xml:space="preserve"> </w:t>
      </w:r>
      <w:r>
        <w:rPr>
          <w:spacing w:val="-2"/>
        </w:rPr>
        <w:t>сообщения;</w:t>
      </w:r>
    </w:p>
    <w:p w:rsidR="00E66D4E" w:rsidRDefault="00864435">
      <w:pPr>
        <w:pStyle w:val="a3"/>
        <w:spacing w:before="137" w:line="357" w:lineRule="auto"/>
        <w:ind w:right="866"/>
      </w:pPr>
      <w:r>
        <w:t>заполнение</w:t>
      </w:r>
      <w:r>
        <w:rPr>
          <w:spacing w:val="53"/>
        </w:rPr>
        <w:t xml:space="preserve">  </w:t>
      </w:r>
      <w:r>
        <w:t>анкет</w:t>
      </w:r>
      <w:r>
        <w:rPr>
          <w:spacing w:val="53"/>
        </w:rPr>
        <w:t xml:space="preserve">  </w:t>
      </w:r>
      <w:r>
        <w:t>и</w:t>
      </w:r>
      <w:r>
        <w:rPr>
          <w:spacing w:val="53"/>
        </w:rPr>
        <w:t xml:space="preserve">  </w:t>
      </w:r>
      <w:r>
        <w:t>формуляров:</w:t>
      </w:r>
      <w:r>
        <w:rPr>
          <w:spacing w:val="52"/>
        </w:rPr>
        <w:t xml:space="preserve">  </w:t>
      </w:r>
      <w:r>
        <w:t>сообщение</w:t>
      </w:r>
      <w:r>
        <w:rPr>
          <w:spacing w:val="52"/>
        </w:rPr>
        <w:t xml:space="preserve">  </w:t>
      </w:r>
      <w:r>
        <w:t>о</w:t>
      </w:r>
      <w:r>
        <w:rPr>
          <w:spacing w:val="54"/>
        </w:rPr>
        <w:t xml:space="preserve">  </w:t>
      </w:r>
      <w:r>
        <w:t>себе</w:t>
      </w:r>
      <w:r>
        <w:rPr>
          <w:spacing w:val="40"/>
        </w:rPr>
        <w:t xml:space="preserve">  </w:t>
      </w:r>
      <w:r>
        <w:t>основных</w:t>
      </w:r>
      <w:r>
        <w:rPr>
          <w:spacing w:val="40"/>
        </w:rPr>
        <w:t xml:space="preserve">  </w:t>
      </w:r>
      <w:r>
        <w:t>сведений в соответствии с нормами, принятыми в стране</w:t>
      </w:r>
      <w:r>
        <w:rPr>
          <w:spacing w:val="-3"/>
        </w:rPr>
        <w:t xml:space="preserve"> </w:t>
      </w:r>
      <w:r>
        <w:t>(странах) изучаемого языка;</w:t>
      </w:r>
    </w:p>
    <w:p w:rsidR="00E66D4E" w:rsidRDefault="00864435">
      <w:pPr>
        <w:pStyle w:val="a3"/>
        <w:spacing w:before="7" w:line="360" w:lineRule="auto"/>
        <w:ind w:left="1022" w:right="858"/>
      </w:pPr>
      <w:r>
        <w:t>написание электронного сообщения</w:t>
      </w:r>
      <w:r>
        <w:rPr>
          <w:spacing w:val="-2"/>
        </w:rPr>
        <w:t xml:space="preserve"> </w:t>
      </w:r>
      <w:r>
        <w:t>личного характера:</w:t>
      </w:r>
      <w:r>
        <w:rPr>
          <w:spacing w:val="-1"/>
        </w:rPr>
        <w:t xml:space="preserve"> </w:t>
      </w:r>
      <w:r>
        <w:t>сообщать краткие</w:t>
      </w:r>
      <w:r>
        <w:rPr>
          <w:spacing w:val="-1"/>
        </w:rPr>
        <w:t xml:space="preserve"> </w:t>
      </w:r>
      <w:r>
        <w:t>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90 слов);</w:t>
      </w:r>
    </w:p>
    <w:p w:rsidR="00E66D4E" w:rsidRDefault="00864435">
      <w:pPr>
        <w:pStyle w:val="a3"/>
        <w:spacing w:line="357" w:lineRule="auto"/>
        <w:ind w:left="1022" w:right="856"/>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90 слов);</w:t>
      </w:r>
    </w:p>
    <w:p w:rsidR="00E66D4E" w:rsidRDefault="00864435">
      <w:pPr>
        <w:pStyle w:val="a3"/>
        <w:spacing w:before="5" w:line="357" w:lineRule="auto"/>
        <w:ind w:left="1022" w:right="861"/>
      </w:pPr>
      <w:r>
        <w:t>заполнение таблицы с краткой фиксацией содержания прочитанного (прослушанного) текста;</w:t>
      </w:r>
    </w:p>
    <w:p w:rsidR="00E66D4E" w:rsidRDefault="00864435">
      <w:pPr>
        <w:pStyle w:val="a3"/>
        <w:spacing w:before="2" w:line="357" w:lineRule="auto"/>
        <w:ind w:left="1022" w:right="855"/>
      </w:pPr>
      <w:r>
        <w:t>письменное представление результатов выполненной проектной работы (объём – 70–90 слов).</w:t>
      </w:r>
    </w:p>
    <w:p w:rsidR="00E66D4E" w:rsidRDefault="00864435" w:rsidP="00E43EAE">
      <w:pPr>
        <w:pStyle w:val="a5"/>
        <w:numPr>
          <w:ilvl w:val="2"/>
          <w:numId w:val="95"/>
        </w:numPr>
        <w:tabs>
          <w:tab w:val="left" w:pos="2574"/>
        </w:tabs>
        <w:spacing w:before="8"/>
        <w:ind w:left="2574" w:hanging="842"/>
        <w:jc w:val="both"/>
        <w:rPr>
          <w:sz w:val="24"/>
        </w:rPr>
      </w:pPr>
      <w:r>
        <w:rPr>
          <w:sz w:val="24"/>
        </w:rPr>
        <w:t>Языковые</w:t>
      </w:r>
      <w:r>
        <w:rPr>
          <w:spacing w:val="-8"/>
          <w:sz w:val="24"/>
        </w:rPr>
        <w:t xml:space="preserve"> </w:t>
      </w:r>
      <w:r>
        <w:rPr>
          <w:sz w:val="24"/>
        </w:rPr>
        <w:t>знания</w:t>
      </w:r>
      <w:r>
        <w:rPr>
          <w:spacing w:val="-8"/>
          <w:sz w:val="24"/>
        </w:rPr>
        <w:t xml:space="preserve"> </w:t>
      </w:r>
      <w:r>
        <w:rPr>
          <w:sz w:val="24"/>
        </w:rPr>
        <w:t>и</w:t>
      </w:r>
      <w:r>
        <w:rPr>
          <w:spacing w:val="-7"/>
          <w:sz w:val="24"/>
        </w:rPr>
        <w:t xml:space="preserve"> </w:t>
      </w:r>
      <w:r>
        <w:rPr>
          <w:spacing w:val="-2"/>
          <w:sz w:val="24"/>
        </w:rPr>
        <w:t>умения.</w:t>
      </w:r>
    </w:p>
    <w:p w:rsidR="00E66D4E" w:rsidRDefault="00864435" w:rsidP="00E43EAE">
      <w:pPr>
        <w:pStyle w:val="a5"/>
        <w:numPr>
          <w:ilvl w:val="3"/>
          <w:numId w:val="95"/>
        </w:numPr>
        <w:tabs>
          <w:tab w:val="left" w:pos="2748"/>
        </w:tabs>
        <w:spacing w:before="136"/>
        <w:ind w:left="2748" w:hanging="1016"/>
        <w:jc w:val="both"/>
        <w:rPr>
          <w:sz w:val="24"/>
        </w:rPr>
      </w:pPr>
      <w:r>
        <w:rPr>
          <w:spacing w:val="-2"/>
          <w:sz w:val="24"/>
        </w:rPr>
        <w:t>Фонетическая</w:t>
      </w:r>
      <w:r>
        <w:rPr>
          <w:spacing w:val="3"/>
          <w:sz w:val="24"/>
        </w:rPr>
        <w:t xml:space="preserve"> </w:t>
      </w:r>
      <w:r>
        <w:rPr>
          <w:spacing w:val="-2"/>
          <w:sz w:val="24"/>
        </w:rPr>
        <w:t>сторона</w:t>
      </w:r>
      <w:r>
        <w:rPr>
          <w:spacing w:val="-1"/>
          <w:sz w:val="24"/>
        </w:rPr>
        <w:t xml:space="preserve"> </w:t>
      </w:r>
      <w:r>
        <w:rPr>
          <w:spacing w:val="-4"/>
          <w:sz w:val="24"/>
        </w:rPr>
        <w:t>речи.</w:t>
      </w:r>
    </w:p>
    <w:p w:rsidR="00E66D4E" w:rsidRDefault="00864435">
      <w:pPr>
        <w:pStyle w:val="a3"/>
        <w:spacing w:before="136" w:line="360" w:lineRule="auto"/>
        <w:ind w:left="1022" w:right="860"/>
      </w:pPr>
      <w:r>
        <w:t>Различение</w:t>
      </w:r>
      <w:r>
        <w:rPr>
          <w:spacing w:val="40"/>
        </w:rPr>
        <w:t xml:space="preserve">  </w:t>
      </w:r>
      <w:r>
        <w:t>на</w:t>
      </w:r>
      <w:r>
        <w:rPr>
          <w:spacing w:val="40"/>
        </w:rPr>
        <w:t xml:space="preserve">  </w:t>
      </w:r>
      <w:r>
        <w:t>слух</w:t>
      </w:r>
      <w:r>
        <w:rPr>
          <w:spacing w:val="39"/>
        </w:rPr>
        <w:t xml:space="preserve">  </w:t>
      </w:r>
      <w:r>
        <w:t>и</w:t>
      </w:r>
      <w:r>
        <w:rPr>
          <w:spacing w:val="40"/>
        </w:rPr>
        <w:t xml:space="preserve">  </w:t>
      </w:r>
      <w:r>
        <w:t>адекватное,</w:t>
      </w:r>
      <w:r>
        <w:rPr>
          <w:spacing w:val="40"/>
        </w:rPr>
        <w:t xml:space="preserve">  </w:t>
      </w:r>
      <w:r>
        <w:t>без</w:t>
      </w:r>
      <w:r>
        <w:rPr>
          <w:spacing w:val="40"/>
        </w:rPr>
        <w:t xml:space="preserve">  </w:t>
      </w:r>
      <w:r>
        <w:t>фонематических</w:t>
      </w:r>
      <w:r>
        <w:rPr>
          <w:spacing w:val="40"/>
        </w:rPr>
        <w:t xml:space="preserve">  </w:t>
      </w:r>
      <w:r>
        <w:t>ошибок,</w:t>
      </w:r>
      <w:r>
        <w:rPr>
          <w:spacing w:val="4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80"/>
        </w:rPr>
        <w:t xml:space="preserve"> </w:t>
      </w:r>
      <w:r>
        <w:t>ударения</w:t>
      </w:r>
      <w:r>
        <w:rPr>
          <w:spacing w:val="40"/>
        </w:rPr>
        <w:t xml:space="preserve"> </w:t>
      </w:r>
      <w:r>
        <w:t>и</w:t>
      </w:r>
      <w:r>
        <w:rPr>
          <w:spacing w:val="72"/>
          <w:w w:val="150"/>
        </w:rPr>
        <w:t xml:space="preserve">   </w:t>
      </w:r>
      <w:r>
        <w:t>фраз</w:t>
      </w:r>
      <w:r>
        <w:rPr>
          <w:spacing w:val="72"/>
          <w:w w:val="150"/>
        </w:rPr>
        <w:t xml:space="preserve">   </w:t>
      </w:r>
      <w:r>
        <w:t>с</w:t>
      </w:r>
      <w:r>
        <w:rPr>
          <w:spacing w:val="72"/>
          <w:w w:val="150"/>
        </w:rPr>
        <w:t xml:space="preserve">   </w:t>
      </w:r>
      <w:r>
        <w:t>соблюдением</w:t>
      </w:r>
      <w:r>
        <w:rPr>
          <w:spacing w:val="73"/>
          <w:w w:val="150"/>
        </w:rPr>
        <w:t xml:space="preserve">   </w:t>
      </w:r>
      <w:r>
        <w:t>их</w:t>
      </w:r>
      <w:r>
        <w:rPr>
          <w:spacing w:val="71"/>
          <w:w w:val="150"/>
        </w:rPr>
        <w:t xml:space="preserve">   </w:t>
      </w:r>
      <w:r>
        <w:t>ритмико-интонационных</w:t>
      </w:r>
      <w:r>
        <w:rPr>
          <w:spacing w:val="71"/>
          <w:w w:val="150"/>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E66D4E" w:rsidRDefault="00864435">
      <w:pPr>
        <w:pStyle w:val="a3"/>
        <w:spacing w:line="273" w:lineRule="exact"/>
        <w:ind w:left="1732" w:firstLine="0"/>
      </w:pPr>
      <w:r>
        <w:t>Выражение</w:t>
      </w:r>
      <w:r>
        <w:rPr>
          <w:spacing w:val="-13"/>
        </w:rPr>
        <w:t xml:space="preserve"> </w:t>
      </w:r>
      <w:r>
        <w:t>модального</w:t>
      </w:r>
      <w:r>
        <w:rPr>
          <w:spacing w:val="-11"/>
        </w:rPr>
        <w:t xml:space="preserve"> </w:t>
      </w:r>
      <w:r>
        <w:t>значения,</w:t>
      </w:r>
      <w:r>
        <w:rPr>
          <w:spacing w:val="-12"/>
        </w:rPr>
        <w:t xml:space="preserve"> </w:t>
      </w:r>
      <w:r>
        <w:t>чувства</w:t>
      </w:r>
      <w:r>
        <w:rPr>
          <w:spacing w:val="-9"/>
        </w:rPr>
        <w:t xml:space="preserve"> </w:t>
      </w:r>
      <w:r>
        <w:t>и</w:t>
      </w:r>
      <w:r>
        <w:rPr>
          <w:spacing w:val="-8"/>
        </w:rPr>
        <w:t xml:space="preserve"> </w:t>
      </w:r>
      <w:r>
        <w:rPr>
          <w:spacing w:val="-2"/>
        </w:rPr>
        <w:t>эмоции.</w:t>
      </w:r>
    </w:p>
    <w:p w:rsidR="00E66D4E" w:rsidRDefault="00864435">
      <w:pPr>
        <w:pStyle w:val="a3"/>
        <w:spacing w:before="142" w:line="357" w:lineRule="auto"/>
        <w:ind w:left="1022" w:right="862"/>
      </w:pPr>
      <w:r>
        <w:t>Различение</w:t>
      </w:r>
      <w:r>
        <w:rPr>
          <w:spacing w:val="80"/>
          <w:w w:val="150"/>
        </w:rPr>
        <w:t xml:space="preserve"> </w:t>
      </w:r>
      <w:r>
        <w:t>на</w:t>
      </w:r>
      <w:r>
        <w:rPr>
          <w:spacing w:val="80"/>
          <w:w w:val="150"/>
        </w:rPr>
        <w:t xml:space="preserve"> </w:t>
      </w:r>
      <w:r>
        <w:t>слух</w:t>
      </w:r>
      <w:r>
        <w:rPr>
          <w:spacing w:val="80"/>
          <w:w w:val="150"/>
        </w:rPr>
        <w:t xml:space="preserve"> </w:t>
      </w:r>
      <w:r>
        <w:t>британского</w:t>
      </w:r>
      <w:r>
        <w:rPr>
          <w:spacing w:val="80"/>
          <w:w w:val="150"/>
        </w:rPr>
        <w:t xml:space="preserve"> </w:t>
      </w:r>
      <w:r>
        <w:t>и</w:t>
      </w:r>
      <w:r>
        <w:rPr>
          <w:spacing w:val="80"/>
          <w:w w:val="150"/>
        </w:rPr>
        <w:t xml:space="preserve"> </w:t>
      </w:r>
      <w:r>
        <w:t>американского</w:t>
      </w:r>
      <w:r>
        <w:rPr>
          <w:spacing w:val="80"/>
          <w:w w:val="150"/>
        </w:rPr>
        <w:t xml:space="preserve"> </w:t>
      </w:r>
      <w:r>
        <w:t>вариантов</w:t>
      </w:r>
      <w:r>
        <w:rPr>
          <w:spacing w:val="80"/>
          <w:w w:val="150"/>
        </w:rPr>
        <w:t xml:space="preserve"> </w:t>
      </w:r>
      <w:r>
        <w:t>произношения в прослушанных текстах или услышанных высказываниях.</w:t>
      </w:r>
    </w:p>
    <w:p w:rsidR="00E66D4E" w:rsidRDefault="00864435">
      <w:pPr>
        <w:pStyle w:val="a3"/>
        <w:spacing w:before="2" w:line="357" w:lineRule="auto"/>
        <w:ind w:left="1022" w:right="858"/>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pPr>
      <w:r>
        <w:lastRenderedPageBreak/>
        <w:t>Тексты</w:t>
      </w:r>
      <w:r>
        <w:rPr>
          <w:spacing w:val="80"/>
        </w:rPr>
        <w:t xml:space="preserve"> </w:t>
      </w:r>
      <w:r>
        <w:t>для</w:t>
      </w:r>
      <w:r>
        <w:rPr>
          <w:spacing w:val="80"/>
        </w:rPr>
        <w:t xml:space="preserve"> </w:t>
      </w:r>
      <w:r>
        <w:t>чтения</w:t>
      </w:r>
      <w:r>
        <w:rPr>
          <w:spacing w:val="80"/>
        </w:rPr>
        <w:t xml:space="preserve"> </w:t>
      </w:r>
      <w:r>
        <w:t>вслух:</w:t>
      </w:r>
      <w:r>
        <w:rPr>
          <w:spacing w:val="80"/>
        </w:rPr>
        <w:t xml:space="preserve"> </w:t>
      </w:r>
      <w:r>
        <w:t>сообщение</w:t>
      </w:r>
      <w:r>
        <w:rPr>
          <w:spacing w:val="80"/>
        </w:rPr>
        <w:t xml:space="preserve"> </w:t>
      </w:r>
      <w:r>
        <w:t>информационного</w:t>
      </w:r>
      <w:r>
        <w:rPr>
          <w:spacing w:val="80"/>
        </w:rPr>
        <w:t xml:space="preserve"> </w:t>
      </w:r>
      <w:r>
        <w:t>характера,</w:t>
      </w:r>
      <w:r>
        <w:rPr>
          <w:spacing w:val="80"/>
        </w:rPr>
        <w:t xml:space="preserve"> </w:t>
      </w:r>
      <w:r>
        <w:t>отрывок</w:t>
      </w:r>
      <w:r>
        <w:rPr>
          <w:spacing w:val="80"/>
        </w:rPr>
        <w:t xml:space="preserve"> </w:t>
      </w:r>
      <w:r>
        <w:t>из статьи научно-популярного характера, рассказ, диалог (беседа).</w:t>
      </w:r>
    </w:p>
    <w:p w:rsidR="00E66D4E" w:rsidRDefault="00864435">
      <w:pPr>
        <w:pStyle w:val="a3"/>
        <w:spacing w:before="8"/>
        <w:ind w:left="1732" w:firstLine="0"/>
      </w:pPr>
      <w:r>
        <w:t>Объём</w:t>
      </w:r>
      <w:r>
        <w:rPr>
          <w:spacing w:val="-4"/>
        </w:rPr>
        <w:t xml:space="preserve"> </w:t>
      </w:r>
      <w:r>
        <w:t>текста</w:t>
      </w:r>
      <w:r>
        <w:rPr>
          <w:spacing w:val="-3"/>
        </w:rPr>
        <w:t xml:space="preserve"> </w:t>
      </w:r>
      <w:r>
        <w:t>для</w:t>
      </w:r>
      <w:r>
        <w:rPr>
          <w:spacing w:val="-6"/>
        </w:rPr>
        <w:t xml:space="preserve"> </w:t>
      </w:r>
      <w:r>
        <w:t>чтения</w:t>
      </w:r>
      <w:r>
        <w:rPr>
          <w:spacing w:val="-11"/>
        </w:rPr>
        <w:t xml:space="preserve"> </w:t>
      </w:r>
      <w:r>
        <w:t>вслух</w:t>
      </w:r>
      <w:r>
        <w:rPr>
          <w:spacing w:val="-10"/>
        </w:rPr>
        <w:t xml:space="preserve"> </w:t>
      </w:r>
      <w:r>
        <w:t>–</w:t>
      </w:r>
      <w:r>
        <w:rPr>
          <w:spacing w:val="-5"/>
        </w:rPr>
        <w:t xml:space="preserve"> </w:t>
      </w:r>
      <w:r>
        <w:t>до</w:t>
      </w:r>
      <w:r>
        <w:rPr>
          <w:spacing w:val="-5"/>
        </w:rPr>
        <w:t xml:space="preserve"> </w:t>
      </w:r>
      <w:r>
        <w:t>100</w:t>
      </w:r>
      <w:r>
        <w:rPr>
          <w:spacing w:val="-5"/>
        </w:rPr>
        <w:t xml:space="preserve"> </w:t>
      </w:r>
      <w:r>
        <w:rPr>
          <w:spacing w:val="-2"/>
        </w:rPr>
        <w:t>слов.</w:t>
      </w:r>
    </w:p>
    <w:p w:rsidR="00E66D4E" w:rsidRDefault="00864435" w:rsidP="00E43EAE">
      <w:pPr>
        <w:pStyle w:val="a5"/>
        <w:numPr>
          <w:ilvl w:val="3"/>
          <w:numId w:val="95"/>
        </w:numPr>
        <w:tabs>
          <w:tab w:val="left" w:pos="2752"/>
        </w:tabs>
        <w:spacing w:before="136" w:line="357" w:lineRule="auto"/>
        <w:ind w:left="1732" w:right="4756" w:firstLine="0"/>
        <w:jc w:val="both"/>
        <w:rPr>
          <w:sz w:val="24"/>
        </w:rPr>
      </w:pPr>
      <w:r>
        <w:rPr>
          <w:sz w:val="24"/>
        </w:rPr>
        <w:t>Графика,</w:t>
      </w:r>
      <w:r>
        <w:rPr>
          <w:spacing w:val="-12"/>
          <w:sz w:val="24"/>
        </w:rPr>
        <w:t xml:space="preserve"> </w:t>
      </w:r>
      <w:r>
        <w:rPr>
          <w:sz w:val="24"/>
        </w:rPr>
        <w:t>орфография</w:t>
      </w:r>
      <w:r>
        <w:rPr>
          <w:spacing w:val="-12"/>
          <w:sz w:val="24"/>
        </w:rPr>
        <w:t xml:space="preserve"> </w:t>
      </w:r>
      <w:r>
        <w:rPr>
          <w:sz w:val="24"/>
        </w:rPr>
        <w:t>и</w:t>
      </w:r>
      <w:r>
        <w:rPr>
          <w:spacing w:val="-12"/>
          <w:sz w:val="24"/>
        </w:rPr>
        <w:t xml:space="preserve"> </w:t>
      </w:r>
      <w:r>
        <w:rPr>
          <w:sz w:val="24"/>
        </w:rPr>
        <w:t>пунктуация. Правильное написание изученных слов.</w:t>
      </w:r>
    </w:p>
    <w:p w:rsidR="00E66D4E" w:rsidRDefault="00864435">
      <w:pPr>
        <w:pStyle w:val="a3"/>
        <w:spacing w:before="2" w:line="360" w:lineRule="auto"/>
        <w:ind w:right="852"/>
      </w:pPr>
      <w:r>
        <w:t>Правильное</w:t>
      </w:r>
      <w:r>
        <w:rPr>
          <w:spacing w:val="80"/>
        </w:rPr>
        <w:t xml:space="preserve">  </w:t>
      </w:r>
      <w:r>
        <w:t>использование</w:t>
      </w:r>
      <w:r>
        <w:rPr>
          <w:spacing w:val="80"/>
        </w:rPr>
        <w:t xml:space="preserve">  </w:t>
      </w:r>
      <w:r>
        <w:t>знаков</w:t>
      </w:r>
      <w:r>
        <w:rPr>
          <w:spacing w:val="80"/>
        </w:rPr>
        <w:t xml:space="preserve">  </w:t>
      </w:r>
      <w:r>
        <w:t>препинания:</w:t>
      </w:r>
      <w:r>
        <w:rPr>
          <w:spacing w:val="80"/>
        </w:rPr>
        <w:t xml:space="preserve">  </w:t>
      </w:r>
      <w:r>
        <w:t>точки,</w:t>
      </w:r>
      <w:r>
        <w:rPr>
          <w:spacing w:val="80"/>
        </w:rPr>
        <w:t xml:space="preserve">  </w:t>
      </w:r>
      <w:r>
        <w:t>вопросительного</w:t>
      </w:r>
      <w:r>
        <w:rPr>
          <w:spacing w:val="40"/>
        </w:rPr>
        <w:t xml:space="preserve"> </w:t>
      </w:r>
      <w:r>
        <w:t>и</w:t>
      </w:r>
      <w:r>
        <w:rPr>
          <w:spacing w:val="61"/>
        </w:rPr>
        <w:t xml:space="preserve">  </w:t>
      </w:r>
      <w:r>
        <w:t>восклицательного</w:t>
      </w:r>
      <w:r>
        <w:rPr>
          <w:spacing w:val="62"/>
        </w:rPr>
        <w:t xml:space="preserve">  </w:t>
      </w:r>
      <w:r>
        <w:t>знаков</w:t>
      </w:r>
      <w:r>
        <w:rPr>
          <w:spacing w:val="61"/>
        </w:rPr>
        <w:t xml:space="preserve">  </w:t>
      </w:r>
      <w:r>
        <w:t>в</w:t>
      </w:r>
      <w:r>
        <w:rPr>
          <w:spacing w:val="61"/>
        </w:rPr>
        <w:t xml:space="preserve">  </w:t>
      </w:r>
      <w:r>
        <w:t>конце</w:t>
      </w:r>
      <w:r>
        <w:rPr>
          <w:spacing w:val="60"/>
        </w:rPr>
        <w:t xml:space="preserve">  </w:t>
      </w:r>
      <w:r>
        <w:t>предложения,</w:t>
      </w:r>
      <w:r>
        <w:rPr>
          <w:spacing w:val="61"/>
        </w:rPr>
        <w:t xml:space="preserve">  </w:t>
      </w:r>
      <w:r>
        <w:t>запятой</w:t>
      </w:r>
      <w:r>
        <w:rPr>
          <w:spacing w:val="61"/>
        </w:rPr>
        <w:t xml:space="preserve">  </w:t>
      </w:r>
      <w:r>
        <w:t>при</w:t>
      </w:r>
      <w:r>
        <w:rPr>
          <w:spacing w:val="60"/>
        </w:rPr>
        <w:t xml:space="preserve">  </w:t>
      </w:r>
      <w:r>
        <w:t>перечислении и</w:t>
      </w:r>
      <w:r>
        <w:rPr>
          <w:spacing w:val="-4"/>
        </w:rPr>
        <w:t xml:space="preserve"> </w:t>
      </w:r>
      <w:r>
        <w:t>обращении, при</w:t>
      </w:r>
      <w:r>
        <w:rPr>
          <w:spacing w:val="-4"/>
        </w:rPr>
        <w:t xml:space="preserve"> </w:t>
      </w:r>
      <w:r>
        <w:t>вводных</w:t>
      </w:r>
      <w:r>
        <w:rPr>
          <w:spacing w:val="-7"/>
        </w:rPr>
        <w:t xml:space="preserve"> </w:t>
      </w:r>
      <w:r>
        <w:t>словах,</w:t>
      </w:r>
      <w:r>
        <w:rPr>
          <w:spacing w:val="-3"/>
        </w:rPr>
        <w:t xml:space="preserve"> </w:t>
      </w:r>
      <w:r>
        <w:t>обозначающих</w:t>
      </w:r>
      <w:r>
        <w:rPr>
          <w:spacing w:val="-6"/>
        </w:rPr>
        <w:t xml:space="preserve"> </w:t>
      </w:r>
      <w:r>
        <w:t>порядок</w:t>
      </w:r>
      <w:r>
        <w:rPr>
          <w:spacing w:val="-3"/>
        </w:rPr>
        <w:t xml:space="preserve"> </w:t>
      </w:r>
      <w:r>
        <w:t>мыслей</w:t>
      </w:r>
      <w:r>
        <w:rPr>
          <w:spacing w:val="-7"/>
        </w:rPr>
        <w:t xml:space="preserve"> </w:t>
      </w:r>
      <w:r>
        <w:t>и их</w:t>
      </w:r>
      <w:r>
        <w:rPr>
          <w:spacing w:val="-6"/>
        </w:rPr>
        <w:t xml:space="preserve"> </w:t>
      </w:r>
      <w:r>
        <w:t>связь</w:t>
      </w:r>
      <w:r>
        <w:rPr>
          <w:spacing w:val="-1"/>
        </w:rPr>
        <w:t xml:space="preserve"> </w:t>
      </w:r>
      <w:r>
        <w:t>(например, в английском</w:t>
      </w:r>
      <w:r>
        <w:rPr>
          <w:spacing w:val="80"/>
        </w:rPr>
        <w:t xml:space="preserve">  </w:t>
      </w:r>
      <w:r>
        <w:t>языке:</w:t>
      </w:r>
      <w:r>
        <w:rPr>
          <w:spacing w:val="80"/>
        </w:rPr>
        <w:t xml:space="preserve">  </w:t>
      </w:r>
      <w:r>
        <w:t>firstly/first</w:t>
      </w:r>
      <w:r>
        <w:rPr>
          <w:spacing w:val="80"/>
        </w:rPr>
        <w:t xml:space="preserve">  </w:t>
      </w:r>
      <w:r>
        <w:t>of</w:t>
      </w:r>
      <w:r>
        <w:rPr>
          <w:spacing w:val="80"/>
        </w:rPr>
        <w:t xml:space="preserve">  </w:t>
      </w:r>
      <w:r>
        <w:t>all,</w:t>
      </w:r>
      <w:r>
        <w:rPr>
          <w:spacing w:val="80"/>
        </w:rPr>
        <w:t xml:space="preserve">  </w:t>
      </w:r>
      <w:r>
        <w:t>secondly,</w:t>
      </w:r>
      <w:r>
        <w:rPr>
          <w:spacing w:val="80"/>
        </w:rPr>
        <w:t xml:space="preserve">  </w:t>
      </w:r>
      <w:r>
        <w:t>finally,</w:t>
      </w:r>
      <w:r>
        <w:rPr>
          <w:spacing w:val="80"/>
        </w:rPr>
        <w:t xml:space="preserve">  </w:t>
      </w:r>
      <w:r>
        <w:t>on</w:t>
      </w:r>
      <w:r>
        <w:rPr>
          <w:spacing w:val="80"/>
        </w:rPr>
        <w:t xml:space="preserve">  </w:t>
      </w:r>
      <w:r>
        <w:t>the</w:t>
      </w:r>
      <w:r>
        <w:rPr>
          <w:spacing w:val="80"/>
        </w:rPr>
        <w:t xml:space="preserve">  </w:t>
      </w:r>
      <w:r>
        <w:t>one</w:t>
      </w:r>
      <w:r>
        <w:rPr>
          <w:spacing w:val="80"/>
        </w:rPr>
        <w:t xml:space="preserve">  </w:t>
      </w:r>
      <w:r>
        <w:t>hand, on the other hand), апострофа.</w:t>
      </w:r>
    </w:p>
    <w:p w:rsidR="00E66D4E" w:rsidRDefault="00864435">
      <w:pPr>
        <w:pStyle w:val="a3"/>
        <w:spacing w:before="2" w:line="357" w:lineRule="auto"/>
        <w:ind w:right="85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66D4E" w:rsidRDefault="00864435" w:rsidP="00E43EAE">
      <w:pPr>
        <w:pStyle w:val="a5"/>
        <w:numPr>
          <w:ilvl w:val="3"/>
          <w:numId w:val="95"/>
        </w:numPr>
        <w:tabs>
          <w:tab w:val="left" w:pos="2748"/>
        </w:tabs>
        <w:spacing w:before="4"/>
        <w:ind w:left="2748" w:hanging="1016"/>
        <w:jc w:val="both"/>
        <w:rPr>
          <w:sz w:val="24"/>
        </w:rPr>
      </w:pPr>
      <w:r>
        <w:rPr>
          <w:sz w:val="24"/>
        </w:rPr>
        <w:t>Лексическая</w:t>
      </w:r>
      <w:r>
        <w:rPr>
          <w:spacing w:val="-15"/>
          <w:sz w:val="24"/>
        </w:rPr>
        <w:t xml:space="preserve"> </w:t>
      </w:r>
      <w:r>
        <w:rPr>
          <w:sz w:val="24"/>
        </w:rPr>
        <w:t>сторона</w:t>
      </w:r>
      <w:r>
        <w:rPr>
          <w:spacing w:val="-13"/>
          <w:sz w:val="24"/>
        </w:rPr>
        <w:t xml:space="preserve"> </w:t>
      </w:r>
      <w:r>
        <w:rPr>
          <w:spacing w:val="-2"/>
          <w:sz w:val="24"/>
        </w:rPr>
        <w:t>речи.</w:t>
      </w:r>
    </w:p>
    <w:p w:rsidR="00E66D4E" w:rsidRDefault="00864435">
      <w:pPr>
        <w:pStyle w:val="a3"/>
        <w:spacing w:before="141" w:line="357" w:lineRule="auto"/>
        <w:ind w:left="1022"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лексических единиц (слов, словосочетаний, речевых клише), обслуживающих</w:t>
      </w:r>
      <w:r>
        <w:rPr>
          <w:spacing w:val="57"/>
        </w:rPr>
        <w:t xml:space="preserve">  </w:t>
      </w:r>
      <w:r>
        <w:t>ситуации</w:t>
      </w:r>
      <w:r>
        <w:rPr>
          <w:spacing w:val="59"/>
        </w:rPr>
        <w:t xml:space="preserve">  </w:t>
      </w:r>
      <w:r>
        <w:t>общения</w:t>
      </w:r>
      <w:r>
        <w:rPr>
          <w:spacing w:val="57"/>
        </w:rPr>
        <w:t xml:space="preserve">  </w:t>
      </w:r>
      <w:r>
        <w:t>в</w:t>
      </w:r>
      <w:r>
        <w:rPr>
          <w:spacing w:val="60"/>
        </w:rPr>
        <w:t xml:space="preserve">  </w:t>
      </w:r>
      <w:r>
        <w:t>рамках</w:t>
      </w:r>
      <w:r>
        <w:rPr>
          <w:spacing w:val="57"/>
        </w:rPr>
        <w:t xml:space="preserve">  </w:t>
      </w:r>
      <w:r>
        <w:t>тематического</w:t>
      </w:r>
      <w:r>
        <w:rPr>
          <w:spacing w:val="63"/>
        </w:rPr>
        <w:t xml:space="preserve">  </w:t>
      </w:r>
      <w:r>
        <w:t>содержания</w:t>
      </w:r>
      <w:r>
        <w:rPr>
          <w:spacing w:val="60"/>
        </w:rPr>
        <w:t xml:space="preserve">  </w:t>
      </w:r>
      <w:r>
        <w:t>речи, с соблюдением существующей в английском языке нормы лексической сочетаемости.</w:t>
      </w:r>
    </w:p>
    <w:p w:rsidR="00E66D4E" w:rsidRDefault="00864435">
      <w:pPr>
        <w:pStyle w:val="a3"/>
        <w:spacing w:before="9" w:line="357" w:lineRule="auto"/>
        <w:ind w:left="1022" w:right="861"/>
      </w:pPr>
      <w:r>
        <w:t>Распознавание</w:t>
      </w:r>
      <w:r>
        <w:rPr>
          <w:spacing w:val="80"/>
          <w:w w:val="150"/>
        </w:rPr>
        <w:t xml:space="preserve"> </w:t>
      </w:r>
      <w:r>
        <w:t>в</w:t>
      </w:r>
      <w:r>
        <w:rPr>
          <w:spacing w:val="80"/>
          <w:w w:val="150"/>
        </w:rPr>
        <w:t xml:space="preserve"> </w:t>
      </w:r>
      <w:r>
        <w:t>звучащем</w:t>
      </w:r>
      <w:r>
        <w:rPr>
          <w:spacing w:val="80"/>
          <w:w w:val="150"/>
        </w:rPr>
        <w:t xml:space="preserve"> </w:t>
      </w:r>
      <w:r>
        <w:t>и</w:t>
      </w:r>
      <w:r>
        <w:rPr>
          <w:spacing w:val="80"/>
          <w:w w:val="150"/>
        </w:rPr>
        <w:t xml:space="preserve"> </w:t>
      </w:r>
      <w:r>
        <w:t>письменном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w:t>
      </w:r>
      <w:r>
        <w:rPr>
          <w:spacing w:val="76"/>
        </w:rPr>
        <w:t xml:space="preserve">  </w:t>
      </w:r>
      <w:r>
        <w:t>письменной</w:t>
      </w:r>
      <w:r>
        <w:rPr>
          <w:spacing w:val="78"/>
        </w:rPr>
        <w:t xml:space="preserve">  </w:t>
      </w:r>
      <w:r>
        <w:t>речи</w:t>
      </w:r>
      <w:r>
        <w:rPr>
          <w:spacing w:val="77"/>
        </w:rPr>
        <w:t xml:space="preserve">  </w:t>
      </w:r>
      <w:r>
        <w:t>различных</w:t>
      </w:r>
      <w:r>
        <w:rPr>
          <w:spacing w:val="76"/>
        </w:rPr>
        <w:t xml:space="preserve">  </w:t>
      </w:r>
      <w:r>
        <w:t>средств</w:t>
      </w:r>
      <w:r>
        <w:rPr>
          <w:spacing w:val="78"/>
        </w:rPr>
        <w:t xml:space="preserve">  </w:t>
      </w:r>
      <w:r>
        <w:t>связи</w:t>
      </w:r>
      <w:r>
        <w:rPr>
          <w:spacing w:val="77"/>
        </w:rPr>
        <w:t xml:space="preserve">  </w:t>
      </w:r>
      <w:r>
        <w:t>для</w:t>
      </w:r>
      <w:r>
        <w:rPr>
          <w:spacing w:val="76"/>
        </w:rPr>
        <w:t xml:space="preserve">  </w:t>
      </w:r>
      <w:r>
        <w:t>обеспечения</w:t>
      </w:r>
      <w:r>
        <w:rPr>
          <w:spacing w:val="76"/>
        </w:rPr>
        <w:t xml:space="preserve">  </w:t>
      </w:r>
      <w:r>
        <w:rPr>
          <w:spacing w:val="-2"/>
        </w:rPr>
        <w:t>логичности</w:t>
      </w:r>
    </w:p>
    <w:p w:rsidR="00E66D4E" w:rsidRDefault="00864435">
      <w:pPr>
        <w:pStyle w:val="a3"/>
        <w:spacing w:before="3"/>
        <w:ind w:left="1022" w:firstLine="0"/>
      </w:pPr>
      <w:r>
        <w:t>и</w:t>
      </w:r>
      <w:r>
        <w:rPr>
          <w:spacing w:val="-6"/>
        </w:rPr>
        <w:t xml:space="preserve"> </w:t>
      </w:r>
      <w:r>
        <w:t>целостности</w:t>
      </w:r>
      <w:r>
        <w:rPr>
          <w:spacing w:val="-11"/>
        </w:rPr>
        <w:t xml:space="preserve"> </w:t>
      </w:r>
      <w:r>
        <w:rPr>
          <w:spacing w:val="-2"/>
        </w:rPr>
        <w:t>высказывания.</w:t>
      </w:r>
    </w:p>
    <w:p w:rsidR="00E66D4E" w:rsidRDefault="00864435">
      <w:pPr>
        <w:pStyle w:val="a3"/>
        <w:spacing w:before="136" w:line="360" w:lineRule="auto"/>
        <w:ind w:left="1022" w:right="862"/>
      </w:pPr>
      <w:r>
        <w:t>Объём – 850 лексических единиц для продуктивного использования (включая 700 лексических</w:t>
      </w:r>
      <w:r>
        <w:rPr>
          <w:spacing w:val="80"/>
        </w:rPr>
        <w:t xml:space="preserve">   </w:t>
      </w:r>
      <w:r>
        <w:t>единиц,</w:t>
      </w:r>
      <w:r>
        <w:rPr>
          <w:spacing w:val="80"/>
        </w:rPr>
        <w:t xml:space="preserve">   </w:t>
      </w:r>
      <w:r>
        <w:t>изученных</w:t>
      </w:r>
      <w:r>
        <w:rPr>
          <w:spacing w:val="80"/>
        </w:rPr>
        <w:t xml:space="preserve">   </w:t>
      </w:r>
      <w:r>
        <w:t>ранее)</w:t>
      </w:r>
      <w:r>
        <w:rPr>
          <w:spacing w:val="80"/>
        </w:rPr>
        <w:t xml:space="preserve">   </w:t>
      </w:r>
      <w:r>
        <w:t>и</w:t>
      </w:r>
      <w:r>
        <w:rPr>
          <w:spacing w:val="80"/>
        </w:rPr>
        <w:t xml:space="preserve">   </w:t>
      </w:r>
      <w:r>
        <w:t>900</w:t>
      </w:r>
      <w:r>
        <w:rPr>
          <w:spacing w:val="80"/>
        </w:rPr>
        <w:t xml:space="preserve">   </w:t>
      </w:r>
      <w:r>
        <w:t>лексических</w:t>
      </w:r>
      <w:r>
        <w:rPr>
          <w:spacing w:val="80"/>
        </w:rPr>
        <w:t xml:space="preserve">   </w:t>
      </w:r>
      <w:r>
        <w:t>единиц для рецептивного усвоения (включая 850 лексических единиц продуктивного минимума).</w:t>
      </w:r>
    </w:p>
    <w:p w:rsidR="00E66D4E" w:rsidRDefault="00864435">
      <w:pPr>
        <w:pStyle w:val="a3"/>
        <w:ind w:left="1732" w:firstLine="0"/>
      </w:pPr>
      <w:r>
        <w:t>Основной</w:t>
      </w:r>
      <w:r>
        <w:rPr>
          <w:spacing w:val="-8"/>
        </w:rPr>
        <w:t xml:space="preserve"> </w:t>
      </w:r>
      <w:r>
        <w:t>способ</w:t>
      </w:r>
      <w:r>
        <w:rPr>
          <w:spacing w:val="-11"/>
        </w:rPr>
        <w:t xml:space="preserve"> </w:t>
      </w:r>
      <w:r>
        <w:t>словообразования</w:t>
      </w:r>
      <w:r>
        <w:rPr>
          <w:spacing w:val="-7"/>
        </w:rPr>
        <w:t xml:space="preserve"> </w:t>
      </w:r>
      <w:r>
        <w:t>–</w:t>
      </w:r>
      <w:r>
        <w:rPr>
          <w:spacing w:val="-12"/>
        </w:rPr>
        <w:t xml:space="preserve"> </w:t>
      </w:r>
      <w:r>
        <w:rPr>
          <w:spacing w:val="-2"/>
        </w:rPr>
        <w:t>аффиксации:</w:t>
      </w:r>
    </w:p>
    <w:p w:rsidR="00E66D4E" w:rsidRDefault="00864435">
      <w:pPr>
        <w:pStyle w:val="a3"/>
        <w:spacing w:before="136"/>
        <w:ind w:left="1732" w:firstLine="0"/>
      </w:pPr>
      <w:r>
        <w:t>образование</w:t>
      </w:r>
      <w:r>
        <w:rPr>
          <w:spacing w:val="32"/>
        </w:rPr>
        <w:t xml:space="preserve">  </w:t>
      </w:r>
      <w:r>
        <w:t>глаголов</w:t>
      </w:r>
      <w:r>
        <w:rPr>
          <w:spacing w:val="32"/>
        </w:rPr>
        <w:t xml:space="preserve">  </w:t>
      </w:r>
      <w:r>
        <w:t>при</w:t>
      </w:r>
      <w:r>
        <w:rPr>
          <w:spacing w:val="31"/>
        </w:rPr>
        <w:t xml:space="preserve">  </w:t>
      </w:r>
      <w:r>
        <w:t>помощи</w:t>
      </w:r>
      <w:r>
        <w:rPr>
          <w:spacing w:val="34"/>
        </w:rPr>
        <w:t xml:space="preserve">  </w:t>
      </w:r>
      <w:r>
        <w:t>префиксов</w:t>
      </w:r>
      <w:r>
        <w:rPr>
          <w:spacing w:val="32"/>
        </w:rPr>
        <w:t xml:space="preserve">  </w:t>
      </w:r>
      <w:r>
        <w:t>dis-,</w:t>
      </w:r>
      <w:r>
        <w:rPr>
          <w:spacing w:val="35"/>
        </w:rPr>
        <w:t xml:space="preserve">  </w:t>
      </w:r>
      <w:r>
        <w:t>mis-,</w:t>
      </w:r>
      <w:r>
        <w:rPr>
          <w:spacing w:val="33"/>
        </w:rPr>
        <w:t xml:space="preserve">  </w:t>
      </w:r>
      <w:r>
        <w:t>re-,</w:t>
      </w:r>
      <w:r>
        <w:rPr>
          <w:spacing w:val="32"/>
        </w:rPr>
        <w:t xml:space="preserve">  </w:t>
      </w:r>
      <w:r>
        <w:t>over-,</w:t>
      </w:r>
      <w:r>
        <w:rPr>
          <w:spacing w:val="32"/>
        </w:rPr>
        <w:t xml:space="preserve">  </w:t>
      </w:r>
      <w:r>
        <w:rPr>
          <w:spacing w:val="-2"/>
        </w:rPr>
        <w:t>under-</w:t>
      </w:r>
    </w:p>
    <w:p w:rsidR="00E66D4E" w:rsidRDefault="00864435">
      <w:pPr>
        <w:pStyle w:val="a3"/>
        <w:spacing w:before="142"/>
        <w:ind w:left="1022" w:firstLine="0"/>
        <w:jc w:val="left"/>
      </w:pPr>
      <w:r>
        <w:t>и</w:t>
      </w:r>
      <w:r>
        <w:rPr>
          <w:spacing w:val="-10"/>
        </w:rPr>
        <w:t xml:space="preserve"> </w:t>
      </w:r>
      <w:r>
        <w:t>суффикса</w:t>
      </w:r>
      <w:r>
        <w:rPr>
          <w:spacing w:val="-11"/>
        </w:rPr>
        <w:t xml:space="preserve"> </w:t>
      </w:r>
      <w:r>
        <w:t>-ise/-</w:t>
      </w:r>
      <w:r>
        <w:rPr>
          <w:spacing w:val="-4"/>
        </w:rPr>
        <w:t>ize;</w:t>
      </w:r>
    </w:p>
    <w:p w:rsidR="00E66D4E" w:rsidRDefault="00864435">
      <w:pPr>
        <w:pStyle w:val="a3"/>
        <w:tabs>
          <w:tab w:val="left" w:pos="3241"/>
          <w:tab w:val="left" w:pos="3994"/>
          <w:tab w:val="left" w:pos="6049"/>
          <w:tab w:val="left" w:pos="6667"/>
          <w:tab w:val="left" w:pos="7746"/>
          <w:tab w:val="left" w:pos="9084"/>
          <w:tab w:val="left" w:pos="9706"/>
        </w:tabs>
        <w:spacing w:before="136"/>
        <w:ind w:left="1732" w:firstLine="0"/>
        <w:jc w:val="left"/>
      </w:pPr>
      <w:r>
        <w:rPr>
          <w:spacing w:val="-2"/>
        </w:rPr>
        <w:t>образование</w:t>
      </w:r>
      <w:r>
        <w:tab/>
      </w:r>
      <w:r>
        <w:rPr>
          <w:spacing w:val="-4"/>
        </w:rPr>
        <w:t>имён</w:t>
      </w:r>
      <w:r>
        <w:tab/>
      </w:r>
      <w:r>
        <w:rPr>
          <w:spacing w:val="-2"/>
        </w:rPr>
        <w:t>существительных</w:t>
      </w:r>
      <w:r>
        <w:tab/>
      </w:r>
      <w:r>
        <w:rPr>
          <w:spacing w:val="-5"/>
        </w:rPr>
        <w:t>при</w:t>
      </w:r>
      <w:r>
        <w:tab/>
      </w:r>
      <w:r>
        <w:rPr>
          <w:spacing w:val="-2"/>
        </w:rPr>
        <w:t>помощи</w:t>
      </w:r>
      <w:r>
        <w:tab/>
      </w:r>
      <w:r>
        <w:rPr>
          <w:spacing w:val="-2"/>
        </w:rPr>
        <w:t>префиксов</w:t>
      </w:r>
      <w:r>
        <w:tab/>
      </w:r>
      <w:r>
        <w:rPr>
          <w:spacing w:val="-5"/>
        </w:rPr>
        <w:t>un-</w:t>
      </w:r>
      <w:r>
        <w:rPr>
          <w:spacing w:val="-10"/>
        </w:rPr>
        <w:t>,</w:t>
      </w:r>
      <w:r>
        <w:tab/>
      </w:r>
      <w:r>
        <w:rPr>
          <w:spacing w:val="-6"/>
        </w:rPr>
        <w:t>in-</w:t>
      </w:r>
      <w:r>
        <w:rPr>
          <w:spacing w:val="-4"/>
        </w:rPr>
        <w:t>/im-</w:t>
      </w:r>
    </w:p>
    <w:p w:rsidR="00E66D4E" w:rsidRPr="00864435" w:rsidRDefault="00864435">
      <w:pPr>
        <w:pStyle w:val="a3"/>
        <w:spacing w:before="136"/>
        <w:ind w:left="1022" w:firstLine="0"/>
        <w:jc w:val="left"/>
        <w:rPr>
          <w:lang w:val="en-US"/>
        </w:rPr>
      </w:pPr>
      <w:r>
        <w:t>и</w:t>
      </w:r>
      <w:r w:rsidRPr="00864435">
        <w:rPr>
          <w:spacing w:val="-10"/>
          <w:lang w:val="en-US"/>
        </w:rPr>
        <w:t xml:space="preserve"> </w:t>
      </w:r>
      <w:r>
        <w:t>суффиксов</w:t>
      </w:r>
      <w:r w:rsidRPr="00864435">
        <w:rPr>
          <w:spacing w:val="-11"/>
          <w:lang w:val="en-US"/>
        </w:rPr>
        <w:t xml:space="preserve"> </w:t>
      </w:r>
      <w:r w:rsidRPr="00864435">
        <w:rPr>
          <w:lang w:val="en-US"/>
        </w:rPr>
        <w:t>-ance/-ence,</w:t>
      </w:r>
      <w:r w:rsidRPr="00864435">
        <w:rPr>
          <w:spacing w:val="-9"/>
          <w:lang w:val="en-US"/>
        </w:rPr>
        <w:t xml:space="preserve"> </w:t>
      </w:r>
      <w:r w:rsidRPr="00864435">
        <w:rPr>
          <w:lang w:val="en-US"/>
        </w:rPr>
        <w:t>-er/-or,</w:t>
      </w:r>
      <w:r w:rsidRPr="00864435">
        <w:rPr>
          <w:spacing w:val="-15"/>
          <w:lang w:val="en-US"/>
        </w:rPr>
        <w:t xml:space="preserve"> </w:t>
      </w:r>
      <w:r w:rsidRPr="00864435">
        <w:rPr>
          <w:lang w:val="en-US"/>
        </w:rPr>
        <w:t>-ing,</w:t>
      </w:r>
      <w:r w:rsidRPr="00864435">
        <w:rPr>
          <w:spacing w:val="-9"/>
          <w:lang w:val="en-US"/>
        </w:rPr>
        <w:t xml:space="preserve"> </w:t>
      </w:r>
      <w:r w:rsidRPr="00864435">
        <w:rPr>
          <w:lang w:val="en-US"/>
        </w:rPr>
        <w:t>-ist,</w:t>
      </w:r>
      <w:r w:rsidRPr="00864435">
        <w:rPr>
          <w:spacing w:val="-9"/>
          <w:lang w:val="en-US"/>
        </w:rPr>
        <w:t xml:space="preserve"> </w:t>
      </w:r>
      <w:r w:rsidRPr="00864435">
        <w:rPr>
          <w:lang w:val="en-US"/>
        </w:rPr>
        <w:t>-sion/-tion,</w:t>
      </w:r>
      <w:r w:rsidRPr="00864435">
        <w:rPr>
          <w:spacing w:val="-9"/>
          <w:lang w:val="en-US"/>
        </w:rPr>
        <w:t xml:space="preserve"> </w:t>
      </w:r>
      <w:r w:rsidRPr="00864435">
        <w:rPr>
          <w:lang w:val="en-US"/>
        </w:rPr>
        <w:t>-ment,</w:t>
      </w:r>
      <w:r w:rsidRPr="00864435">
        <w:rPr>
          <w:spacing w:val="-9"/>
          <w:lang w:val="en-US"/>
        </w:rPr>
        <w:t xml:space="preserve"> </w:t>
      </w:r>
      <w:r w:rsidRPr="00864435">
        <w:rPr>
          <w:lang w:val="en-US"/>
        </w:rPr>
        <w:t>-ity,</w:t>
      </w:r>
      <w:r w:rsidRPr="00864435">
        <w:rPr>
          <w:spacing w:val="-9"/>
          <w:lang w:val="en-US"/>
        </w:rPr>
        <w:t xml:space="preserve"> </w:t>
      </w:r>
      <w:r w:rsidRPr="00864435">
        <w:rPr>
          <w:lang w:val="en-US"/>
        </w:rPr>
        <w:t>-ness,</w:t>
      </w:r>
      <w:r w:rsidRPr="00864435">
        <w:rPr>
          <w:spacing w:val="-10"/>
          <w:lang w:val="en-US"/>
        </w:rPr>
        <w:t xml:space="preserve"> </w:t>
      </w:r>
      <w:r w:rsidRPr="00864435">
        <w:rPr>
          <w:lang w:val="en-US"/>
        </w:rPr>
        <w:t>-</w:t>
      </w:r>
      <w:r w:rsidRPr="00864435">
        <w:rPr>
          <w:spacing w:val="-2"/>
          <w:lang w:val="en-US"/>
        </w:rPr>
        <w:t>ship;</w:t>
      </w:r>
    </w:p>
    <w:p w:rsidR="00E66D4E" w:rsidRPr="00864435" w:rsidRDefault="00864435">
      <w:pPr>
        <w:pStyle w:val="a3"/>
        <w:tabs>
          <w:tab w:val="left" w:pos="2346"/>
          <w:tab w:val="left" w:pos="3587"/>
          <w:tab w:val="left" w:pos="4100"/>
          <w:tab w:val="left" w:pos="4671"/>
          <w:tab w:val="left" w:pos="5194"/>
          <w:tab w:val="left" w:pos="5798"/>
          <w:tab w:val="left" w:pos="6805"/>
          <w:tab w:val="left" w:pos="7452"/>
          <w:tab w:val="left" w:pos="8085"/>
          <w:tab w:val="left" w:pos="8785"/>
          <w:tab w:val="left" w:pos="9461"/>
          <w:tab w:val="left" w:pos="9917"/>
        </w:tabs>
        <w:spacing w:before="137" w:line="362" w:lineRule="auto"/>
        <w:ind w:left="1022" w:right="861"/>
        <w:jc w:val="left"/>
        <w:rPr>
          <w:lang w:val="en-US"/>
        </w:rPr>
      </w:pPr>
      <w:r>
        <w:t>образование</w:t>
      </w:r>
      <w:r w:rsidRPr="00864435">
        <w:rPr>
          <w:lang w:val="en-US"/>
        </w:rPr>
        <w:t xml:space="preserve"> </w:t>
      </w:r>
      <w:r>
        <w:t>имён</w:t>
      </w:r>
      <w:r w:rsidRPr="00864435">
        <w:rPr>
          <w:lang w:val="en-US"/>
        </w:rPr>
        <w:t xml:space="preserve"> </w:t>
      </w:r>
      <w:r>
        <w:t>прилагательных</w:t>
      </w:r>
      <w:r w:rsidRPr="00864435">
        <w:rPr>
          <w:spacing w:val="-9"/>
          <w:lang w:val="en-US"/>
        </w:rPr>
        <w:t xml:space="preserve"> </w:t>
      </w:r>
      <w:r>
        <w:t>при</w:t>
      </w:r>
      <w:r w:rsidRPr="00864435">
        <w:rPr>
          <w:spacing w:val="-4"/>
          <w:lang w:val="en-US"/>
        </w:rPr>
        <w:t xml:space="preserve"> </w:t>
      </w:r>
      <w:r>
        <w:t>помощи</w:t>
      </w:r>
      <w:r w:rsidRPr="00864435">
        <w:rPr>
          <w:lang w:val="en-US"/>
        </w:rPr>
        <w:t xml:space="preserve"> </w:t>
      </w:r>
      <w:r>
        <w:t>префиксов</w:t>
      </w:r>
      <w:r w:rsidRPr="00864435">
        <w:rPr>
          <w:lang w:val="en-US"/>
        </w:rPr>
        <w:t xml:space="preserve"> un-, in-/im-, inter-, non- </w:t>
      </w:r>
      <w:r>
        <w:t>и</w:t>
      </w:r>
      <w:r w:rsidRPr="00864435">
        <w:rPr>
          <w:lang w:val="en-US"/>
        </w:rPr>
        <w:t xml:space="preserve"> </w:t>
      </w:r>
      <w:r>
        <w:rPr>
          <w:spacing w:val="-2"/>
        </w:rPr>
        <w:t>суффиксов</w:t>
      </w:r>
      <w:r w:rsidRPr="00864435">
        <w:rPr>
          <w:lang w:val="en-US"/>
        </w:rPr>
        <w:tab/>
      </w:r>
      <w:r w:rsidRPr="00864435">
        <w:rPr>
          <w:spacing w:val="-2"/>
          <w:lang w:val="en-US"/>
        </w:rPr>
        <w:t>-able/-</w:t>
      </w:r>
      <w:r w:rsidRPr="00864435">
        <w:rPr>
          <w:spacing w:val="-4"/>
          <w:lang w:val="en-US"/>
        </w:rPr>
        <w:t>ible,</w:t>
      </w:r>
      <w:r w:rsidRPr="00864435">
        <w:rPr>
          <w:lang w:val="en-US"/>
        </w:rPr>
        <w:tab/>
        <w:t>-</w:t>
      </w:r>
      <w:r w:rsidRPr="00864435">
        <w:rPr>
          <w:spacing w:val="-5"/>
          <w:lang w:val="en-US"/>
        </w:rPr>
        <w:t>al,</w:t>
      </w:r>
      <w:r w:rsidRPr="00864435">
        <w:rPr>
          <w:lang w:val="en-US"/>
        </w:rPr>
        <w:tab/>
        <w:t>-</w:t>
      </w:r>
      <w:r w:rsidRPr="00864435">
        <w:rPr>
          <w:spacing w:val="-5"/>
          <w:lang w:val="en-US"/>
        </w:rPr>
        <w:t>ed,</w:t>
      </w:r>
      <w:r w:rsidRPr="00864435">
        <w:rPr>
          <w:lang w:val="en-US"/>
        </w:rPr>
        <w:tab/>
        <w:t>-</w:t>
      </w:r>
      <w:r w:rsidRPr="00864435">
        <w:rPr>
          <w:spacing w:val="-5"/>
          <w:lang w:val="en-US"/>
        </w:rPr>
        <w:t>ly,</w:t>
      </w:r>
      <w:r w:rsidRPr="00864435">
        <w:rPr>
          <w:lang w:val="en-US"/>
        </w:rPr>
        <w:tab/>
        <w:t>-</w:t>
      </w:r>
      <w:r w:rsidRPr="00864435">
        <w:rPr>
          <w:spacing w:val="-4"/>
          <w:lang w:val="en-US"/>
        </w:rPr>
        <w:t>ful,</w:t>
      </w:r>
      <w:r w:rsidRPr="00864435">
        <w:rPr>
          <w:lang w:val="en-US"/>
        </w:rPr>
        <w:tab/>
      </w:r>
      <w:r w:rsidRPr="00864435">
        <w:rPr>
          <w:spacing w:val="-2"/>
          <w:lang w:val="en-US"/>
        </w:rPr>
        <w:t>-ian/-</w:t>
      </w:r>
      <w:r w:rsidRPr="00864435">
        <w:rPr>
          <w:spacing w:val="-5"/>
          <w:lang w:val="en-US"/>
        </w:rPr>
        <w:t>an,</w:t>
      </w:r>
      <w:r w:rsidRPr="00864435">
        <w:rPr>
          <w:lang w:val="en-US"/>
        </w:rPr>
        <w:tab/>
        <w:t>-</w:t>
      </w:r>
      <w:r w:rsidRPr="00864435">
        <w:rPr>
          <w:spacing w:val="-4"/>
          <w:lang w:val="en-US"/>
        </w:rPr>
        <w:t>ing,</w:t>
      </w:r>
      <w:r w:rsidRPr="00864435">
        <w:rPr>
          <w:lang w:val="en-US"/>
        </w:rPr>
        <w:tab/>
        <w:t>-</w:t>
      </w:r>
      <w:r w:rsidRPr="00864435">
        <w:rPr>
          <w:spacing w:val="-4"/>
          <w:lang w:val="en-US"/>
        </w:rPr>
        <w:t>ive,</w:t>
      </w:r>
      <w:r w:rsidRPr="00864435">
        <w:rPr>
          <w:lang w:val="en-US"/>
        </w:rPr>
        <w:tab/>
        <w:t>-</w:t>
      </w:r>
      <w:r w:rsidRPr="00864435">
        <w:rPr>
          <w:spacing w:val="-2"/>
          <w:lang w:val="en-US"/>
        </w:rPr>
        <w:t>less,</w:t>
      </w:r>
      <w:r w:rsidRPr="00864435">
        <w:rPr>
          <w:lang w:val="en-US"/>
        </w:rPr>
        <w:tab/>
        <w:t>-</w:t>
      </w:r>
      <w:r w:rsidRPr="00864435">
        <w:rPr>
          <w:spacing w:val="-4"/>
          <w:lang w:val="en-US"/>
        </w:rPr>
        <w:t>ous,</w:t>
      </w:r>
      <w:r w:rsidRPr="00864435">
        <w:rPr>
          <w:lang w:val="en-US"/>
        </w:rPr>
        <w:tab/>
        <w:t>-</w:t>
      </w:r>
      <w:r w:rsidRPr="00864435">
        <w:rPr>
          <w:spacing w:val="-5"/>
          <w:lang w:val="en-US"/>
        </w:rPr>
        <w:t>y,</w:t>
      </w:r>
      <w:r w:rsidRPr="00864435">
        <w:rPr>
          <w:lang w:val="en-US"/>
        </w:rPr>
        <w:tab/>
        <w:t>-</w:t>
      </w:r>
      <w:r w:rsidRPr="00864435">
        <w:rPr>
          <w:spacing w:val="-4"/>
          <w:lang w:val="en-US"/>
        </w:rPr>
        <w:t>ese,</w:t>
      </w:r>
    </w:p>
    <w:p w:rsidR="00E66D4E" w:rsidRDefault="00864435">
      <w:pPr>
        <w:pStyle w:val="a3"/>
        <w:spacing w:line="272" w:lineRule="exact"/>
        <w:ind w:left="1022" w:firstLine="0"/>
        <w:jc w:val="left"/>
      </w:pPr>
      <w:r>
        <w:t>-</w:t>
      </w:r>
      <w:r>
        <w:rPr>
          <w:spacing w:val="-4"/>
        </w:rPr>
        <w:t>ish;</w:t>
      </w:r>
    </w:p>
    <w:p w:rsidR="00E66D4E" w:rsidRDefault="00864435">
      <w:pPr>
        <w:pStyle w:val="a3"/>
        <w:spacing w:before="136"/>
        <w:ind w:left="1732" w:firstLine="0"/>
        <w:jc w:val="left"/>
      </w:pPr>
      <w:r>
        <w:t>образование</w:t>
      </w:r>
      <w:r>
        <w:rPr>
          <w:spacing w:val="-15"/>
        </w:rPr>
        <w:t xml:space="preserve"> </w:t>
      </w:r>
      <w:r>
        <w:t>наречий</w:t>
      </w:r>
      <w:r>
        <w:rPr>
          <w:spacing w:val="-14"/>
        </w:rPr>
        <w:t xml:space="preserve"> </w:t>
      </w:r>
      <w:r>
        <w:t>при</w:t>
      </w:r>
      <w:r>
        <w:rPr>
          <w:spacing w:val="-13"/>
        </w:rPr>
        <w:t xml:space="preserve"> </w:t>
      </w:r>
      <w:r>
        <w:t>помощи</w:t>
      </w:r>
      <w:r>
        <w:rPr>
          <w:spacing w:val="-8"/>
        </w:rPr>
        <w:t xml:space="preserve"> </w:t>
      </w:r>
      <w:r>
        <w:t>префиксов</w:t>
      </w:r>
      <w:r>
        <w:rPr>
          <w:spacing w:val="-10"/>
        </w:rPr>
        <w:t xml:space="preserve"> </w:t>
      </w:r>
      <w:r>
        <w:t>un-,</w:t>
      </w:r>
      <w:r>
        <w:rPr>
          <w:spacing w:val="-3"/>
        </w:rPr>
        <w:t xml:space="preserve"> </w:t>
      </w:r>
      <w:r>
        <w:t>in-/im-</w:t>
      </w:r>
      <w:r>
        <w:rPr>
          <w:spacing w:val="-6"/>
        </w:rPr>
        <w:t xml:space="preserve"> </w:t>
      </w:r>
      <w:r>
        <w:t>и</w:t>
      </w:r>
      <w:r>
        <w:rPr>
          <w:spacing w:val="-8"/>
        </w:rPr>
        <w:t xml:space="preserve"> </w:t>
      </w:r>
      <w:r>
        <w:t>суффикса</w:t>
      </w:r>
      <w:r>
        <w:rPr>
          <w:spacing w:val="-9"/>
        </w:rPr>
        <w:t xml:space="preserve"> </w:t>
      </w:r>
      <w:r>
        <w:t>-</w:t>
      </w:r>
      <w:r>
        <w:rPr>
          <w:spacing w:val="-5"/>
        </w:rPr>
        <w:t>ly;</w:t>
      </w:r>
    </w:p>
    <w:p w:rsidR="00E66D4E" w:rsidRDefault="00864435">
      <w:pPr>
        <w:pStyle w:val="a3"/>
        <w:spacing w:before="137"/>
        <w:ind w:left="1732" w:firstLine="0"/>
        <w:jc w:val="left"/>
      </w:pPr>
      <w:r>
        <w:t>образование</w:t>
      </w:r>
      <w:r>
        <w:rPr>
          <w:spacing w:val="-15"/>
        </w:rPr>
        <w:t xml:space="preserve"> </w:t>
      </w:r>
      <w:r>
        <w:t>числительных</w:t>
      </w:r>
      <w:r>
        <w:rPr>
          <w:spacing w:val="-15"/>
        </w:rPr>
        <w:t xml:space="preserve"> </w:t>
      </w:r>
      <w:r>
        <w:t>при</w:t>
      </w:r>
      <w:r>
        <w:rPr>
          <w:spacing w:val="-9"/>
        </w:rPr>
        <w:t xml:space="preserve"> </w:t>
      </w:r>
      <w:r>
        <w:t>помощи</w:t>
      </w:r>
      <w:r>
        <w:rPr>
          <w:spacing w:val="-10"/>
        </w:rPr>
        <w:t xml:space="preserve"> </w:t>
      </w:r>
      <w:r>
        <w:t>суффиксов</w:t>
      </w:r>
      <w:r>
        <w:rPr>
          <w:spacing w:val="-10"/>
        </w:rPr>
        <w:t xml:space="preserve"> </w:t>
      </w:r>
      <w:r>
        <w:t>-teen,</w:t>
      </w:r>
      <w:r>
        <w:rPr>
          <w:spacing w:val="-8"/>
        </w:rPr>
        <w:t xml:space="preserve"> </w:t>
      </w:r>
      <w:r>
        <w:t>-ty,</w:t>
      </w:r>
      <w:r>
        <w:rPr>
          <w:spacing w:val="-8"/>
        </w:rPr>
        <w:t xml:space="preserve"> </w:t>
      </w:r>
      <w:r>
        <w:t>-</w:t>
      </w:r>
      <w:r>
        <w:rPr>
          <w:spacing w:val="-5"/>
        </w:rPr>
        <w:t>th.</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360"/>
          <w:tab w:val="left" w:pos="4048"/>
          <w:tab w:val="left" w:pos="5812"/>
          <w:tab w:val="left" w:pos="7500"/>
          <w:tab w:val="left" w:pos="9093"/>
        </w:tabs>
        <w:spacing w:before="239" w:line="357" w:lineRule="auto"/>
        <w:ind w:right="850"/>
        <w:jc w:val="left"/>
      </w:pPr>
      <w:r>
        <w:lastRenderedPageBreak/>
        <w:t xml:space="preserve">Многозначность лексических единиц. Синонимы. Антонимы. Интернациональные </w:t>
      </w:r>
      <w:r>
        <w:rPr>
          <w:spacing w:val="-2"/>
        </w:rPr>
        <w:t>слова.</w:t>
      </w:r>
      <w:r>
        <w:tab/>
      </w:r>
      <w:r>
        <w:rPr>
          <w:spacing w:val="-2"/>
        </w:rPr>
        <w:t>Наиболее</w:t>
      </w:r>
      <w:r>
        <w:tab/>
      </w:r>
      <w:r>
        <w:rPr>
          <w:spacing w:val="-2"/>
        </w:rPr>
        <w:t>частотные</w:t>
      </w:r>
      <w:r>
        <w:tab/>
      </w:r>
      <w:r>
        <w:rPr>
          <w:spacing w:val="-2"/>
        </w:rPr>
        <w:t>фразовые</w:t>
      </w:r>
      <w:r>
        <w:tab/>
      </w:r>
      <w:r>
        <w:rPr>
          <w:spacing w:val="-2"/>
        </w:rPr>
        <w:t>глаголы.</w:t>
      </w:r>
      <w:r>
        <w:tab/>
      </w:r>
      <w:r>
        <w:rPr>
          <w:spacing w:val="-2"/>
        </w:rPr>
        <w:t>Сокращения</w:t>
      </w:r>
    </w:p>
    <w:p w:rsidR="00E66D4E" w:rsidRDefault="00864435">
      <w:pPr>
        <w:pStyle w:val="a3"/>
        <w:spacing w:before="8"/>
        <w:ind w:firstLine="0"/>
        <w:jc w:val="left"/>
      </w:pPr>
      <w:r>
        <w:t>и</w:t>
      </w:r>
      <w:r>
        <w:rPr>
          <w:spacing w:val="1"/>
        </w:rPr>
        <w:t xml:space="preserve"> </w:t>
      </w:r>
      <w:r>
        <w:rPr>
          <w:spacing w:val="-2"/>
        </w:rPr>
        <w:t>аббревиатуры.</w:t>
      </w:r>
    </w:p>
    <w:p w:rsidR="00E66D4E" w:rsidRDefault="00864435">
      <w:pPr>
        <w:pStyle w:val="a3"/>
        <w:spacing w:before="136" w:line="357" w:lineRule="auto"/>
        <w:ind w:right="858"/>
        <w:jc w:val="left"/>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w:t>
      </w:r>
      <w:r>
        <w:rPr>
          <w:spacing w:val="80"/>
        </w:rPr>
        <w:t xml:space="preserve"> </w:t>
      </w:r>
      <w:r>
        <w:t>(firstly, however, finally, at last и другие).</w:t>
      </w:r>
    </w:p>
    <w:p w:rsidR="00E66D4E" w:rsidRDefault="00864435" w:rsidP="00E43EAE">
      <w:pPr>
        <w:pStyle w:val="a5"/>
        <w:numPr>
          <w:ilvl w:val="3"/>
          <w:numId w:val="95"/>
        </w:numPr>
        <w:tabs>
          <w:tab w:val="left" w:pos="2748"/>
        </w:tabs>
        <w:spacing w:before="2"/>
        <w:ind w:left="2748" w:hanging="1016"/>
        <w:rPr>
          <w:sz w:val="24"/>
        </w:rPr>
      </w:pPr>
      <w:r>
        <w:rPr>
          <w:spacing w:val="-2"/>
          <w:sz w:val="24"/>
        </w:rPr>
        <w:t>Грамматическая</w:t>
      </w:r>
      <w:r>
        <w:rPr>
          <w:spacing w:val="2"/>
          <w:sz w:val="24"/>
        </w:rPr>
        <w:t xml:space="preserve"> </w:t>
      </w:r>
      <w:r>
        <w:rPr>
          <w:spacing w:val="-2"/>
          <w:sz w:val="24"/>
        </w:rPr>
        <w:t>сторона</w:t>
      </w:r>
      <w:r>
        <w:rPr>
          <w:spacing w:val="7"/>
          <w:sz w:val="24"/>
        </w:rPr>
        <w:t xml:space="preserve"> </w:t>
      </w:r>
      <w:r>
        <w:rPr>
          <w:spacing w:val="-4"/>
          <w:sz w:val="24"/>
        </w:rPr>
        <w:t>речи.</w:t>
      </w:r>
    </w:p>
    <w:p w:rsidR="00E66D4E" w:rsidRDefault="00864435">
      <w:pPr>
        <w:pStyle w:val="a3"/>
        <w:spacing w:before="142" w:line="357" w:lineRule="auto"/>
        <w:ind w:right="861"/>
      </w:pPr>
      <w:r>
        <w:t>Распознавание</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 и письменной речи изученных морфологических форм и синтаксических конструкций английского языка.</w:t>
      </w:r>
    </w:p>
    <w:p w:rsidR="00E66D4E" w:rsidRPr="00864435" w:rsidRDefault="00864435">
      <w:pPr>
        <w:pStyle w:val="a3"/>
        <w:spacing w:before="3" w:line="362" w:lineRule="auto"/>
        <w:ind w:right="865"/>
        <w:rPr>
          <w:lang w:val="en-US"/>
        </w:rPr>
      </w:pPr>
      <w:r>
        <w:t>Предложения</w:t>
      </w:r>
      <w:r w:rsidRPr="00864435">
        <w:rPr>
          <w:spacing w:val="80"/>
          <w:w w:val="150"/>
          <w:lang w:val="en-US"/>
        </w:rPr>
        <w:t xml:space="preserve"> </w:t>
      </w:r>
      <w:r>
        <w:t>со</w:t>
      </w:r>
      <w:r w:rsidRPr="00864435">
        <w:rPr>
          <w:spacing w:val="80"/>
          <w:w w:val="150"/>
          <w:lang w:val="en-US"/>
        </w:rPr>
        <w:t xml:space="preserve"> </w:t>
      </w:r>
      <w:r>
        <w:t>сложным</w:t>
      </w:r>
      <w:r w:rsidRPr="00864435">
        <w:rPr>
          <w:spacing w:val="80"/>
          <w:w w:val="150"/>
          <w:lang w:val="en-US"/>
        </w:rPr>
        <w:t xml:space="preserve"> </w:t>
      </w:r>
      <w:r>
        <w:t>дополнением</w:t>
      </w:r>
      <w:r w:rsidRPr="00864435">
        <w:rPr>
          <w:spacing w:val="80"/>
          <w:w w:val="150"/>
          <w:lang w:val="en-US"/>
        </w:rPr>
        <w:t xml:space="preserve"> </w:t>
      </w:r>
      <w:r w:rsidRPr="00864435">
        <w:rPr>
          <w:lang w:val="en-US"/>
        </w:rPr>
        <w:t>(Complex</w:t>
      </w:r>
      <w:r w:rsidRPr="00864435">
        <w:rPr>
          <w:spacing w:val="80"/>
          <w:w w:val="150"/>
          <w:lang w:val="en-US"/>
        </w:rPr>
        <w:t xml:space="preserve"> </w:t>
      </w:r>
      <w:r w:rsidRPr="00864435">
        <w:rPr>
          <w:lang w:val="en-US"/>
        </w:rPr>
        <w:t>Object)</w:t>
      </w:r>
      <w:r w:rsidRPr="00864435">
        <w:rPr>
          <w:spacing w:val="80"/>
          <w:w w:val="150"/>
          <w:lang w:val="en-US"/>
        </w:rPr>
        <w:t xml:space="preserve"> </w:t>
      </w:r>
      <w:r w:rsidRPr="00864435">
        <w:rPr>
          <w:lang w:val="en-US"/>
        </w:rPr>
        <w:t>(I</w:t>
      </w:r>
      <w:r w:rsidRPr="00864435">
        <w:rPr>
          <w:spacing w:val="80"/>
          <w:w w:val="150"/>
          <w:lang w:val="en-US"/>
        </w:rPr>
        <w:t xml:space="preserve"> </w:t>
      </w:r>
      <w:r w:rsidRPr="00864435">
        <w:rPr>
          <w:lang w:val="en-US"/>
        </w:rPr>
        <w:t>want</w:t>
      </w:r>
      <w:r w:rsidRPr="00864435">
        <w:rPr>
          <w:spacing w:val="80"/>
          <w:w w:val="150"/>
          <w:lang w:val="en-US"/>
        </w:rPr>
        <w:t xml:space="preserve"> </w:t>
      </w:r>
      <w:r w:rsidRPr="00864435">
        <w:rPr>
          <w:lang w:val="en-US"/>
        </w:rPr>
        <w:t>to</w:t>
      </w:r>
      <w:r w:rsidRPr="00864435">
        <w:rPr>
          <w:spacing w:val="80"/>
          <w:w w:val="150"/>
          <w:lang w:val="en-US"/>
        </w:rPr>
        <w:t xml:space="preserve"> </w:t>
      </w:r>
      <w:r w:rsidRPr="00864435">
        <w:rPr>
          <w:lang w:val="en-US"/>
        </w:rPr>
        <w:t>have my hair cut.).</w:t>
      </w:r>
    </w:p>
    <w:p w:rsidR="00E66D4E" w:rsidRDefault="00864435">
      <w:pPr>
        <w:pStyle w:val="a3"/>
        <w:spacing w:line="357" w:lineRule="auto"/>
        <w:ind w:left="1732" w:right="1488" w:firstLine="0"/>
        <w:jc w:val="left"/>
      </w:pPr>
      <w:r>
        <w:t>Условные предложения нереального характера (Conditional 0, I, II). Конструкции</w:t>
      </w:r>
      <w:r>
        <w:rPr>
          <w:spacing w:val="-3"/>
        </w:rPr>
        <w:t xml:space="preserve"> </w:t>
      </w:r>
      <w:r>
        <w:t>для</w:t>
      </w:r>
      <w:r>
        <w:rPr>
          <w:spacing w:val="-4"/>
        </w:rPr>
        <w:t xml:space="preserve"> </w:t>
      </w:r>
      <w:r>
        <w:t>выражения</w:t>
      </w:r>
      <w:r>
        <w:rPr>
          <w:spacing w:val="-9"/>
        </w:rPr>
        <w:t xml:space="preserve"> </w:t>
      </w:r>
      <w:r>
        <w:t>предпочтения</w:t>
      </w:r>
      <w:r>
        <w:rPr>
          <w:spacing w:val="-10"/>
        </w:rPr>
        <w:t xml:space="preserve"> </w:t>
      </w:r>
      <w:r>
        <w:t>I prefer</w:t>
      </w:r>
      <w:r>
        <w:rPr>
          <w:spacing w:val="-4"/>
        </w:rPr>
        <w:t xml:space="preserve"> </w:t>
      </w:r>
      <w:r>
        <w:t>.../I’d prefer</w:t>
      </w:r>
      <w:r>
        <w:rPr>
          <w:spacing w:val="-4"/>
        </w:rPr>
        <w:t xml:space="preserve"> </w:t>
      </w:r>
      <w:r>
        <w:t>.../I’d rather</w:t>
      </w:r>
      <w:r>
        <w:rPr>
          <w:spacing w:val="-4"/>
        </w:rPr>
        <w:t xml:space="preserve"> </w:t>
      </w:r>
      <w:r>
        <w:t>...</w:t>
      </w:r>
      <w:r>
        <w:rPr>
          <w:spacing w:val="-5"/>
        </w:rPr>
        <w:t xml:space="preserve"> </w:t>
      </w:r>
      <w:r>
        <w:t>. Конструкция I wish ... .</w:t>
      </w:r>
    </w:p>
    <w:p w:rsidR="00E66D4E" w:rsidRDefault="00864435">
      <w:pPr>
        <w:pStyle w:val="a3"/>
        <w:spacing w:before="5" w:line="357" w:lineRule="auto"/>
        <w:ind w:right="856"/>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E66D4E" w:rsidRDefault="00864435">
      <w:pPr>
        <w:pStyle w:val="a3"/>
        <w:spacing w:before="3" w:line="362" w:lineRule="auto"/>
        <w:ind w:right="867"/>
      </w:pPr>
      <w:r>
        <w:t>Согласование</w:t>
      </w:r>
      <w:r>
        <w:rPr>
          <w:spacing w:val="80"/>
          <w:w w:val="150"/>
        </w:rPr>
        <w:t xml:space="preserve"> </w:t>
      </w:r>
      <w:r>
        <w:t>времён</w:t>
      </w:r>
      <w:r>
        <w:rPr>
          <w:spacing w:val="80"/>
          <w:w w:val="150"/>
        </w:rPr>
        <w:t xml:space="preserve"> </w:t>
      </w:r>
      <w:r>
        <w:t>в</w:t>
      </w:r>
      <w:r>
        <w:rPr>
          <w:spacing w:val="80"/>
          <w:w w:val="150"/>
        </w:rPr>
        <w:t xml:space="preserve"> </w:t>
      </w:r>
      <w:r>
        <w:t>рамках</w:t>
      </w:r>
      <w:r>
        <w:rPr>
          <w:spacing w:val="80"/>
          <w:w w:val="150"/>
        </w:rPr>
        <w:t xml:space="preserve"> </w:t>
      </w:r>
      <w:r>
        <w:t>сложного</w:t>
      </w:r>
      <w:r>
        <w:rPr>
          <w:spacing w:val="80"/>
          <w:w w:val="150"/>
        </w:rPr>
        <w:t xml:space="preserve"> </w:t>
      </w:r>
      <w:r>
        <w:t>предложения</w:t>
      </w:r>
      <w:r>
        <w:rPr>
          <w:spacing w:val="80"/>
          <w:w w:val="150"/>
        </w:rPr>
        <w:t xml:space="preserve"> </w:t>
      </w:r>
      <w:r>
        <w:t>в</w:t>
      </w:r>
      <w:r>
        <w:rPr>
          <w:spacing w:val="80"/>
          <w:w w:val="150"/>
        </w:rPr>
        <w:t xml:space="preserve"> </w:t>
      </w:r>
      <w:r>
        <w:t>плане</w:t>
      </w:r>
      <w:r>
        <w:rPr>
          <w:spacing w:val="80"/>
          <w:w w:val="150"/>
        </w:rPr>
        <w:t xml:space="preserve"> </w:t>
      </w:r>
      <w:r>
        <w:t>настоящего и прошлого.</w:t>
      </w:r>
    </w:p>
    <w:p w:rsidR="00E66D4E" w:rsidRDefault="00864435">
      <w:pPr>
        <w:pStyle w:val="a3"/>
        <w:spacing w:line="272" w:lineRule="exact"/>
        <w:ind w:left="1732" w:firstLine="0"/>
      </w:pPr>
      <w:r>
        <w:t>Косвенная</w:t>
      </w:r>
      <w:r>
        <w:rPr>
          <w:spacing w:val="75"/>
          <w:w w:val="150"/>
        </w:rPr>
        <w:t xml:space="preserve">  </w:t>
      </w:r>
      <w:r>
        <w:t>речь</w:t>
      </w:r>
      <w:r>
        <w:rPr>
          <w:spacing w:val="73"/>
          <w:w w:val="150"/>
        </w:rPr>
        <w:t xml:space="preserve">  </w:t>
      </w:r>
      <w:r>
        <w:t>в</w:t>
      </w:r>
      <w:r>
        <w:rPr>
          <w:spacing w:val="76"/>
          <w:w w:val="150"/>
        </w:rPr>
        <w:t xml:space="preserve">  </w:t>
      </w:r>
      <w:r>
        <w:t>утвердительных</w:t>
      </w:r>
      <w:r>
        <w:rPr>
          <w:spacing w:val="71"/>
          <w:w w:val="150"/>
        </w:rPr>
        <w:t xml:space="preserve">  </w:t>
      </w:r>
      <w:r>
        <w:t>и</w:t>
      </w:r>
      <w:r>
        <w:rPr>
          <w:spacing w:val="76"/>
          <w:w w:val="150"/>
        </w:rPr>
        <w:t xml:space="preserve">  </w:t>
      </w:r>
      <w:r>
        <w:t>вопросительных</w:t>
      </w:r>
      <w:r>
        <w:rPr>
          <w:spacing w:val="73"/>
          <w:w w:val="150"/>
        </w:rPr>
        <w:t xml:space="preserve">  </w:t>
      </w:r>
      <w:r>
        <w:rPr>
          <w:spacing w:val="-2"/>
        </w:rPr>
        <w:t>предложениях</w:t>
      </w:r>
    </w:p>
    <w:p w:rsidR="00E66D4E" w:rsidRDefault="00864435">
      <w:pPr>
        <w:pStyle w:val="a3"/>
        <w:spacing w:before="136"/>
        <w:ind w:firstLine="0"/>
      </w:pPr>
      <w:r>
        <w:t>в</w:t>
      </w:r>
      <w:r>
        <w:rPr>
          <w:spacing w:val="-6"/>
        </w:rPr>
        <w:t xml:space="preserve"> </w:t>
      </w:r>
      <w:r>
        <w:t>настоящем</w:t>
      </w:r>
      <w:r>
        <w:rPr>
          <w:spacing w:val="-6"/>
        </w:rPr>
        <w:t xml:space="preserve"> </w:t>
      </w:r>
      <w:r>
        <w:t>и</w:t>
      </w:r>
      <w:r>
        <w:rPr>
          <w:spacing w:val="-11"/>
        </w:rPr>
        <w:t xml:space="preserve"> </w:t>
      </w:r>
      <w:r>
        <w:t>прошедшем</w:t>
      </w:r>
      <w:r>
        <w:rPr>
          <w:spacing w:val="-10"/>
        </w:rPr>
        <w:t xml:space="preserve"> </w:t>
      </w:r>
      <w:r>
        <w:rPr>
          <w:spacing w:val="-2"/>
        </w:rPr>
        <w:t>времени.</w:t>
      </w:r>
    </w:p>
    <w:p w:rsidR="00E66D4E" w:rsidRPr="00864435" w:rsidRDefault="00864435">
      <w:pPr>
        <w:pStyle w:val="a3"/>
        <w:spacing w:before="137"/>
        <w:ind w:left="1732" w:firstLine="0"/>
        <w:rPr>
          <w:lang w:val="en-US"/>
        </w:rPr>
      </w:pPr>
      <w:r>
        <w:t>Конструкции</w:t>
      </w:r>
      <w:r w:rsidRPr="00864435">
        <w:rPr>
          <w:spacing w:val="-6"/>
          <w:lang w:val="en-US"/>
        </w:rPr>
        <w:t xml:space="preserve"> </w:t>
      </w:r>
      <w:r w:rsidRPr="00864435">
        <w:rPr>
          <w:lang w:val="en-US"/>
        </w:rPr>
        <w:t>be/get</w:t>
      </w:r>
      <w:r w:rsidRPr="00864435">
        <w:rPr>
          <w:spacing w:val="-4"/>
          <w:lang w:val="en-US"/>
        </w:rPr>
        <w:t xml:space="preserve"> </w:t>
      </w:r>
      <w:r w:rsidRPr="00864435">
        <w:rPr>
          <w:lang w:val="en-US"/>
        </w:rPr>
        <w:t>used</w:t>
      </w:r>
      <w:r w:rsidRPr="00864435">
        <w:rPr>
          <w:spacing w:val="-8"/>
          <w:lang w:val="en-US"/>
        </w:rPr>
        <w:t xml:space="preserve"> </w:t>
      </w:r>
      <w:r w:rsidRPr="00864435">
        <w:rPr>
          <w:lang w:val="en-US"/>
        </w:rPr>
        <w:t>to</w:t>
      </w:r>
      <w:r w:rsidRPr="00864435">
        <w:rPr>
          <w:spacing w:val="-8"/>
          <w:lang w:val="en-US"/>
        </w:rPr>
        <w:t xml:space="preserve"> </w:t>
      </w:r>
      <w:r w:rsidRPr="00864435">
        <w:rPr>
          <w:lang w:val="en-US"/>
        </w:rPr>
        <w:t>+</w:t>
      </w:r>
      <w:r w:rsidRPr="00864435">
        <w:rPr>
          <w:spacing w:val="-8"/>
          <w:lang w:val="en-US"/>
        </w:rPr>
        <w:t xml:space="preserve"> </w:t>
      </w:r>
      <w:r>
        <w:t>инфинитив</w:t>
      </w:r>
      <w:r w:rsidRPr="00864435">
        <w:rPr>
          <w:spacing w:val="-14"/>
          <w:lang w:val="en-US"/>
        </w:rPr>
        <w:t xml:space="preserve"> </w:t>
      </w:r>
      <w:r>
        <w:t>глагола</w:t>
      </w:r>
      <w:r w:rsidRPr="00864435">
        <w:rPr>
          <w:lang w:val="en-US"/>
        </w:rPr>
        <w:t>,</w:t>
      </w:r>
      <w:r w:rsidRPr="00864435">
        <w:rPr>
          <w:spacing w:val="-8"/>
          <w:lang w:val="en-US"/>
        </w:rPr>
        <w:t xml:space="preserve"> </w:t>
      </w:r>
      <w:r w:rsidRPr="00864435">
        <w:rPr>
          <w:lang w:val="en-US"/>
        </w:rPr>
        <w:t>be/get</w:t>
      </w:r>
      <w:r w:rsidRPr="00864435">
        <w:rPr>
          <w:spacing w:val="-8"/>
          <w:lang w:val="en-US"/>
        </w:rPr>
        <w:t xml:space="preserve"> </w:t>
      </w:r>
      <w:r w:rsidRPr="00864435">
        <w:rPr>
          <w:lang w:val="en-US"/>
        </w:rPr>
        <w:t>used</w:t>
      </w:r>
      <w:r w:rsidRPr="00864435">
        <w:rPr>
          <w:spacing w:val="-11"/>
          <w:lang w:val="en-US"/>
        </w:rPr>
        <w:t xml:space="preserve"> </w:t>
      </w:r>
      <w:r w:rsidRPr="00864435">
        <w:rPr>
          <w:lang w:val="en-US"/>
        </w:rPr>
        <w:t>to</w:t>
      </w:r>
      <w:r w:rsidRPr="00864435">
        <w:rPr>
          <w:spacing w:val="-8"/>
          <w:lang w:val="en-US"/>
        </w:rPr>
        <w:t xml:space="preserve"> </w:t>
      </w:r>
      <w:r w:rsidRPr="00864435">
        <w:rPr>
          <w:lang w:val="en-US"/>
        </w:rPr>
        <w:t>doing</w:t>
      </w:r>
      <w:r w:rsidRPr="00864435">
        <w:rPr>
          <w:spacing w:val="-8"/>
          <w:lang w:val="en-US"/>
        </w:rPr>
        <w:t xml:space="preserve"> </w:t>
      </w:r>
      <w:r w:rsidRPr="00864435">
        <w:rPr>
          <w:spacing w:val="-2"/>
          <w:lang w:val="en-US"/>
        </w:rPr>
        <w:t>something.</w:t>
      </w:r>
    </w:p>
    <w:p w:rsidR="00E66D4E" w:rsidRPr="00864435" w:rsidRDefault="00864435">
      <w:pPr>
        <w:pStyle w:val="a3"/>
        <w:spacing w:before="141" w:line="357" w:lineRule="auto"/>
        <w:ind w:right="862"/>
        <w:rPr>
          <w:lang w:val="en-US"/>
        </w:rPr>
      </w:pPr>
      <w:r>
        <w:t>Модальные</w:t>
      </w:r>
      <w:r w:rsidRPr="00864435">
        <w:rPr>
          <w:lang w:val="en-US"/>
        </w:rPr>
        <w:t xml:space="preserve"> </w:t>
      </w:r>
      <w:r>
        <w:t>глаголы</w:t>
      </w:r>
      <w:r w:rsidRPr="00864435">
        <w:rPr>
          <w:lang w:val="en-US"/>
        </w:rPr>
        <w:t xml:space="preserve"> </w:t>
      </w:r>
      <w:r>
        <w:t>и</w:t>
      </w:r>
      <w:r w:rsidRPr="00864435">
        <w:rPr>
          <w:lang w:val="en-US"/>
        </w:rPr>
        <w:t xml:space="preserve"> </w:t>
      </w:r>
      <w:r>
        <w:t>их</w:t>
      </w:r>
      <w:r w:rsidRPr="00864435">
        <w:rPr>
          <w:lang w:val="en-US"/>
        </w:rPr>
        <w:t xml:space="preserve"> </w:t>
      </w:r>
      <w:r>
        <w:t>эквиваленты</w:t>
      </w:r>
      <w:r w:rsidRPr="00864435">
        <w:rPr>
          <w:lang w:val="en-US"/>
        </w:rPr>
        <w:t xml:space="preserve"> (may, can, could, be able to, must, have to, should, need, shall, might, would).</w:t>
      </w:r>
    </w:p>
    <w:p w:rsidR="00E66D4E" w:rsidRPr="00864435" w:rsidRDefault="00864435">
      <w:pPr>
        <w:pStyle w:val="a3"/>
        <w:spacing w:before="2"/>
        <w:ind w:left="1732" w:firstLine="0"/>
        <w:rPr>
          <w:lang w:val="en-US"/>
        </w:rPr>
      </w:pPr>
      <w:r>
        <w:t>Страдательный</w:t>
      </w:r>
      <w:r w:rsidRPr="00864435">
        <w:rPr>
          <w:spacing w:val="-12"/>
          <w:lang w:val="en-US"/>
        </w:rPr>
        <w:t xml:space="preserve"> </w:t>
      </w:r>
      <w:r>
        <w:t>залог</w:t>
      </w:r>
      <w:r w:rsidRPr="00864435">
        <w:rPr>
          <w:spacing w:val="-13"/>
          <w:lang w:val="en-US"/>
        </w:rPr>
        <w:t xml:space="preserve"> </w:t>
      </w:r>
      <w:r w:rsidRPr="00864435">
        <w:rPr>
          <w:lang w:val="en-US"/>
        </w:rPr>
        <w:t>(Present/Past</w:t>
      </w:r>
      <w:r w:rsidRPr="00864435">
        <w:rPr>
          <w:spacing w:val="-6"/>
          <w:lang w:val="en-US"/>
        </w:rPr>
        <w:t xml:space="preserve"> </w:t>
      </w:r>
      <w:r w:rsidRPr="00864435">
        <w:rPr>
          <w:lang w:val="en-US"/>
        </w:rPr>
        <w:t>Simple</w:t>
      </w:r>
      <w:r w:rsidRPr="00864435">
        <w:rPr>
          <w:spacing w:val="-13"/>
          <w:lang w:val="en-US"/>
        </w:rPr>
        <w:t xml:space="preserve"> </w:t>
      </w:r>
      <w:r w:rsidRPr="00864435">
        <w:rPr>
          <w:lang w:val="en-US"/>
        </w:rPr>
        <w:t>Passive,</w:t>
      </w:r>
      <w:r w:rsidRPr="00864435">
        <w:rPr>
          <w:spacing w:val="-9"/>
          <w:lang w:val="en-US"/>
        </w:rPr>
        <w:t xml:space="preserve"> </w:t>
      </w:r>
      <w:r w:rsidRPr="00864435">
        <w:rPr>
          <w:lang w:val="en-US"/>
        </w:rPr>
        <w:t>Present</w:t>
      </w:r>
      <w:r w:rsidRPr="00864435">
        <w:rPr>
          <w:spacing w:val="-8"/>
          <w:lang w:val="en-US"/>
        </w:rPr>
        <w:t xml:space="preserve"> </w:t>
      </w:r>
      <w:r w:rsidRPr="00864435">
        <w:rPr>
          <w:lang w:val="en-US"/>
        </w:rPr>
        <w:t>Perfect</w:t>
      </w:r>
      <w:r w:rsidRPr="00864435">
        <w:rPr>
          <w:spacing w:val="-9"/>
          <w:lang w:val="en-US"/>
        </w:rPr>
        <w:t xml:space="preserve"> </w:t>
      </w:r>
      <w:r w:rsidRPr="00864435">
        <w:rPr>
          <w:spacing w:val="-2"/>
          <w:lang w:val="en-US"/>
        </w:rPr>
        <w:t>Passive).</w:t>
      </w:r>
    </w:p>
    <w:p w:rsidR="00E66D4E" w:rsidRPr="00864435" w:rsidRDefault="00864435">
      <w:pPr>
        <w:pStyle w:val="a3"/>
        <w:spacing w:before="137" w:line="362" w:lineRule="auto"/>
        <w:ind w:left="1732" w:right="4117" w:firstLine="0"/>
        <w:jc w:val="left"/>
        <w:rPr>
          <w:lang w:val="en-US"/>
        </w:rPr>
      </w:pPr>
      <w:r>
        <w:t>Неличные</w:t>
      </w:r>
      <w:r>
        <w:rPr>
          <w:spacing w:val="-8"/>
        </w:rPr>
        <w:t xml:space="preserve"> </w:t>
      </w:r>
      <w:r>
        <w:t>формы</w:t>
      </w:r>
      <w:r>
        <w:rPr>
          <w:spacing w:val="-8"/>
        </w:rPr>
        <w:t xml:space="preserve"> </w:t>
      </w:r>
      <w:r>
        <w:t>глагола</w:t>
      </w:r>
      <w:r>
        <w:rPr>
          <w:spacing w:val="-7"/>
        </w:rPr>
        <w:t xml:space="preserve"> </w:t>
      </w:r>
      <w:r>
        <w:t>(инфинитив,</w:t>
      </w:r>
      <w:r>
        <w:rPr>
          <w:spacing w:val="-7"/>
        </w:rPr>
        <w:t xml:space="preserve"> </w:t>
      </w:r>
      <w:r>
        <w:t>герундий). Наречия</w:t>
      </w:r>
      <w:r w:rsidRPr="00864435">
        <w:rPr>
          <w:lang w:val="en-US"/>
        </w:rPr>
        <w:t>: too, enough.</w:t>
      </w:r>
    </w:p>
    <w:p w:rsidR="00E66D4E" w:rsidRPr="00864435" w:rsidRDefault="00864435">
      <w:pPr>
        <w:pStyle w:val="a3"/>
        <w:spacing w:line="272" w:lineRule="exact"/>
        <w:ind w:left="1732" w:firstLine="0"/>
        <w:jc w:val="left"/>
        <w:rPr>
          <w:lang w:val="en-US"/>
        </w:rPr>
      </w:pPr>
      <w:r>
        <w:t>Предложения</w:t>
      </w:r>
      <w:r w:rsidRPr="00864435">
        <w:rPr>
          <w:spacing w:val="-13"/>
          <w:lang w:val="en-US"/>
        </w:rPr>
        <w:t xml:space="preserve"> </w:t>
      </w:r>
      <w:r>
        <w:t>с</w:t>
      </w:r>
      <w:r w:rsidRPr="00864435">
        <w:rPr>
          <w:spacing w:val="-6"/>
          <w:lang w:val="en-US"/>
        </w:rPr>
        <w:t xml:space="preserve"> </w:t>
      </w:r>
      <w:r>
        <w:t>конструкцией</w:t>
      </w:r>
      <w:r w:rsidRPr="00864435">
        <w:rPr>
          <w:spacing w:val="-6"/>
          <w:lang w:val="en-US"/>
        </w:rPr>
        <w:t xml:space="preserve"> </w:t>
      </w:r>
      <w:r w:rsidRPr="00864435">
        <w:rPr>
          <w:lang w:val="en-US"/>
        </w:rPr>
        <w:t>either</w:t>
      </w:r>
      <w:r w:rsidRPr="00864435">
        <w:rPr>
          <w:spacing w:val="-6"/>
          <w:lang w:val="en-US"/>
        </w:rPr>
        <w:t xml:space="preserve"> </w:t>
      </w:r>
      <w:r w:rsidRPr="00864435">
        <w:rPr>
          <w:lang w:val="en-US"/>
        </w:rPr>
        <w:t>...</w:t>
      </w:r>
      <w:r w:rsidRPr="00864435">
        <w:rPr>
          <w:spacing w:val="-10"/>
          <w:lang w:val="en-US"/>
        </w:rPr>
        <w:t xml:space="preserve"> </w:t>
      </w:r>
      <w:r w:rsidRPr="00864435">
        <w:rPr>
          <w:lang w:val="en-US"/>
        </w:rPr>
        <w:t>or</w:t>
      </w:r>
      <w:r w:rsidRPr="00864435">
        <w:rPr>
          <w:spacing w:val="-5"/>
          <w:lang w:val="en-US"/>
        </w:rPr>
        <w:t xml:space="preserve"> </w:t>
      </w:r>
      <w:r w:rsidRPr="00864435">
        <w:rPr>
          <w:lang w:val="en-US"/>
        </w:rPr>
        <w:t>…,</w:t>
      </w:r>
      <w:r w:rsidRPr="00864435">
        <w:rPr>
          <w:spacing w:val="-6"/>
          <w:lang w:val="en-US"/>
        </w:rPr>
        <w:t xml:space="preserve"> </w:t>
      </w:r>
      <w:r w:rsidRPr="00864435">
        <w:rPr>
          <w:lang w:val="en-US"/>
        </w:rPr>
        <w:t>neither</w:t>
      </w:r>
      <w:r w:rsidRPr="00864435">
        <w:rPr>
          <w:spacing w:val="-6"/>
          <w:lang w:val="en-US"/>
        </w:rPr>
        <w:t xml:space="preserve"> </w:t>
      </w:r>
      <w:r w:rsidRPr="00864435">
        <w:rPr>
          <w:lang w:val="en-US"/>
        </w:rPr>
        <w:t>...</w:t>
      </w:r>
      <w:r w:rsidRPr="00864435">
        <w:rPr>
          <w:spacing w:val="-10"/>
          <w:lang w:val="en-US"/>
        </w:rPr>
        <w:t xml:space="preserve"> </w:t>
      </w:r>
      <w:r w:rsidRPr="00864435">
        <w:rPr>
          <w:spacing w:val="-4"/>
          <w:lang w:val="en-US"/>
        </w:rPr>
        <w:t>nor.</w:t>
      </w:r>
    </w:p>
    <w:p w:rsidR="00E66D4E" w:rsidRDefault="00864435" w:rsidP="00E43EAE">
      <w:pPr>
        <w:pStyle w:val="a5"/>
        <w:numPr>
          <w:ilvl w:val="2"/>
          <w:numId w:val="95"/>
        </w:numPr>
        <w:tabs>
          <w:tab w:val="left" w:pos="2570"/>
        </w:tabs>
        <w:spacing w:before="136"/>
        <w:ind w:left="2570" w:hanging="838"/>
        <w:rPr>
          <w:sz w:val="24"/>
        </w:rPr>
      </w:pPr>
      <w:r>
        <w:rPr>
          <w:sz w:val="24"/>
        </w:rPr>
        <w:t>Социокультурные</w:t>
      </w:r>
      <w:r>
        <w:rPr>
          <w:spacing w:val="-15"/>
          <w:sz w:val="24"/>
        </w:rPr>
        <w:t xml:space="preserve"> </w:t>
      </w:r>
      <w:r>
        <w:rPr>
          <w:sz w:val="24"/>
        </w:rPr>
        <w:t>знания</w:t>
      </w:r>
      <w:r>
        <w:rPr>
          <w:spacing w:val="-15"/>
          <w:sz w:val="24"/>
        </w:rPr>
        <w:t xml:space="preserve"> </w:t>
      </w:r>
      <w:r>
        <w:rPr>
          <w:sz w:val="24"/>
        </w:rPr>
        <w:t>и</w:t>
      </w:r>
      <w:r>
        <w:rPr>
          <w:spacing w:val="-10"/>
          <w:sz w:val="24"/>
        </w:rPr>
        <w:t xml:space="preserve"> </w:t>
      </w:r>
      <w:r>
        <w:rPr>
          <w:spacing w:val="-2"/>
          <w:sz w:val="24"/>
        </w:rPr>
        <w:t>умения.</w:t>
      </w:r>
    </w:p>
    <w:p w:rsidR="00E66D4E" w:rsidRDefault="00864435">
      <w:pPr>
        <w:pStyle w:val="a3"/>
        <w:tabs>
          <w:tab w:val="left" w:pos="3980"/>
          <w:tab w:val="left" w:pos="6348"/>
          <w:tab w:val="left" w:pos="7119"/>
          <w:tab w:val="left" w:pos="9463"/>
        </w:tabs>
        <w:spacing w:before="137"/>
        <w:ind w:left="1732" w:firstLine="0"/>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E66D4E" w:rsidRDefault="00864435">
      <w:pPr>
        <w:pStyle w:val="a3"/>
        <w:spacing w:before="141" w:line="357" w:lineRule="auto"/>
        <w:ind w:right="863" w:firstLine="0"/>
      </w:pPr>
      <w:r>
        <w:t>с</w:t>
      </w:r>
      <w:r>
        <w:rPr>
          <w:spacing w:val="40"/>
        </w:rPr>
        <w:t xml:space="preserve">  </w:t>
      </w:r>
      <w:r>
        <w:t>использованием</w:t>
      </w:r>
      <w:r>
        <w:rPr>
          <w:spacing w:val="80"/>
          <w:w w:val="150"/>
        </w:rPr>
        <w:t xml:space="preserve"> </w:t>
      </w:r>
      <w:r>
        <w:t>знаний</w:t>
      </w:r>
      <w:r>
        <w:rPr>
          <w:spacing w:val="80"/>
          <w:w w:val="150"/>
        </w:rPr>
        <w:t xml:space="preserve"> </w:t>
      </w:r>
      <w:r>
        <w:t>о</w:t>
      </w:r>
      <w:r>
        <w:rPr>
          <w:spacing w:val="40"/>
        </w:rPr>
        <w:t xml:space="preserve">  </w:t>
      </w:r>
      <w:r>
        <w:t>национально-культурных</w:t>
      </w:r>
      <w:r>
        <w:rPr>
          <w:spacing w:val="80"/>
          <w:w w:val="150"/>
        </w:rPr>
        <w:t xml:space="preserve"> </w:t>
      </w:r>
      <w:r>
        <w:t>особенностях</w:t>
      </w:r>
      <w:r>
        <w:rPr>
          <w:spacing w:val="80"/>
          <w:w w:val="150"/>
        </w:rPr>
        <w:t xml:space="preserve"> </w:t>
      </w:r>
      <w:r>
        <w:t>своей</w:t>
      </w:r>
      <w:r>
        <w:rPr>
          <w:spacing w:val="4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w:t>
      </w:r>
      <w:r>
        <w:rPr>
          <w:spacing w:val="80"/>
          <w:w w:val="150"/>
        </w:rPr>
        <w:t xml:space="preserve"> </w:t>
      </w:r>
      <w:r>
        <w:t>этикета</w:t>
      </w:r>
      <w:r>
        <w:rPr>
          <w:spacing w:val="80"/>
          <w:w w:val="150"/>
        </w:rPr>
        <w:t xml:space="preserve"> </w:t>
      </w:r>
      <w:r>
        <w:t>в</w:t>
      </w:r>
      <w:r>
        <w:rPr>
          <w:spacing w:val="80"/>
          <w:w w:val="150"/>
        </w:rPr>
        <w:t xml:space="preserve"> </w:t>
      </w:r>
      <w:r>
        <w:t>англоязычной</w:t>
      </w:r>
      <w:r>
        <w:rPr>
          <w:spacing w:val="80"/>
          <w:w w:val="150"/>
        </w:rPr>
        <w:t xml:space="preserve"> </w:t>
      </w:r>
      <w:r>
        <w:t>среде,</w:t>
      </w:r>
      <w:r>
        <w:rPr>
          <w:spacing w:val="80"/>
          <w:w w:val="150"/>
        </w:rPr>
        <w:t xml:space="preserve"> </w:t>
      </w:r>
      <w:r>
        <w:t>знание</w:t>
      </w:r>
      <w:r>
        <w:rPr>
          <w:spacing w:val="80"/>
          <w:w w:val="150"/>
        </w:rPr>
        <w:t xml:space="preserve"> </w:t>
      </w:r>
      <w:r>
        <w:t>и</w:t>
      </w:r>
      <w:r>
        <w:rPr>
          <w:spacing w:val="80"/>
          <w:w w:val="150"/>
        </w:rPr>
        <w:t xml:space="preserve"> </w:t>
      </w:r>
      <w:r>
        <w:t>использование</w:t>
      </w:r>
      <w:r>
        <w:rPr>
          <w:spacing w:val="80"/>
          <w:w w:val="150"/>
        </w:rPr>
        <w:t xml:space="preserve"> </w:t>
      </w:r>
      <w:r>
        <w:t>в</w:t>
      </w:r>
      <w:r>
        <w:rPr>
          <w:spacing w:val="80"/>
          <w:w w:val="150"/>
        </w:rPr>
        <w:t xml:space="preserve"> </w:t>
      </w:r>
      <w:r>
        <w:t>устной и</w:t>
      </w:r>
      <w:r>
        <w:rPr>
          <w:spacing w:val="56"/>
        </w:rPr>
        <w:t xml:space="preserve">  </w:t>
      </w:r>
      <w:r>
        <w:t>письменной</w:t>
      </w:r>
      <w:r>
        <w:rPr>
          <w:spacing w:val="54"/>
        </w:rPr>
        <w:t xml:space="preserve">  </w:t>
      </w:r>
      <w:r>
        <w:t>речи</w:t>
      </w:r>
      <w:r>
        <w:rPr>
          <w:spacing w:val="56"/>
        </w:rPr>
        <w:t xml:space="preserve">  </w:t>
      </w:r>
      <w:r>
        <w:t>наиболее</w:t>
      </w:r>
      <w:r>
        <w:rPr>
          <w:spacing w:val="56"/>
        </w:rPr>
        <w:t xml:space="preserve">  </w:t>
      </w:r>
      <w:r>
        <w:t>употребительной</w:t>
      </w:r>
      <w:r>
        <w:rPr>
          <w:spacing w:val="57"/>
        </w:rPr>
        <w:t xml:space="preserve">  </w:t>
      </w:r>
      <w:r>
        <w:t>тематической</w:t>
      </w:r>
      <w:r>
        <w:rPr>
          <w:spacing w:val="53"/>
        </w:rPr>
        <w:t xml:space="preserve">  </w:t>
      </w:r>
      <w:r>
        <w:t>фоновой</w:t>
      </w:r>
      <w:r>
        <w:rPr>
          <w:spacing w:val="54"/>
        </w:rPr>
        <w:t xml:space="preserve">  </w:t>
      </w:r>
      <w:r>
        <w:rPr>
          <w:spacing w:val="-2"/>
        </w:rPr>
        <w:t>лексики</w:t>
      </w:r>
    </w:p>
    <w:p w:rsidR="00E66D4E" w:rsidRDefault="00864435">
      <w:pPr>
        <w:pStyle w:val="a3"/>
        <w:spacing w:before="5"/>
        <w:ind w:firstLine="0"/>
      </w:pPr>
      <w:r>
        <w:t>и</w:t>
      </w:r>
      <w:r>
        <w:rPr>
          <w:spacing w:val="75"/>
        </w:rPr>
        <w:t xml:space="preserve"> </w:t>
      </w:r>
      <w:r>
        <w:t>реалий</w:t>
      </w:r>
      <w:r>
        <w:rPr>
          <w:spacing w:val="74"/>
        </w:rPr>
        <w:t xml:space="preserve"> </w:t>
      </w:r>
      <w:r>
        <w:t>в</w:t>
      </w:r>
      <w:r>
        <w:rPr>
          <w:spacing w:val="76"/>
        </w:rPr>
        <w:t xml:space="preserve"> </w:t>
      </w:r>
      <w:r>
        <w:t>рамках</w:t>
      </w:r>
      <w:r>
        <w:rPr>
          <w:spacing w:val="67"/>
        </w:rPr>
        <w:t xml:space="preserve"> </w:t>
      </w:r>
      <w:r>
        <w:t>отобранного</w:t>
      </w:r>
      <w:r>
        <w:rPr>
          <w:spacing w:val="72"/>
        </w:rPr>
        <w:t xml:space="preserve"> </w:t>
      </w:r>
      <w:r>
        <w:t>тематического</w:t>
      </w:r>
      <w:r>
        <w:rPr>
          <w:spacing w:val="71"/>
        </w:rPr>
        <w:t xml:space="preserve"> </w:t>
      </w:r>
      <w:r>
        <w:t>содержания</w:t>
      </w:r>
      <w:r>
        <w:rPr>
          <w:spacing w:val="75"/>
        </w:rPr>
        <w:t xml:space="preserve"> </w:t>
      </w:r>
      <w:r>
        <w:t>(основные</w:t>
      </w:r>
      <w:r>
        <w:rPr>
          <w:spacing w:val="74"/>
        </w:rPr>
        <w:t xml:space="preserve"> </w:t>
      </w:r>
      <w:r>
        <w:rPr>
          <w:spacing w:val="-2"/>
        </w:rPr>
        <w:t>национальные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5" w:firstLine="0"/>
      </w:pPr>
      <w:r>
        <w:lastRenderedPageBreak/>
        <w:t xml:space="preserve">праздники, традиции, обычаи, традиции в питании и проведении досуга, система </w:t>
      </w:r>
      <w:r>
        <w:rPr>
          <w:spacing w:val="-2"/>
        </w:rPr>
        <w:t>образования).</w:t>
      </w:r>
    </w:p>
    <w:p w:rsidR="00E66D4E" w:rsidRDefault="00864435">
      <w:pPr>
        <w:pStyle w:val="a3"/>
        <w:spacing w:before="8" w:line="360" w:lineRule="auto"/>
        <w:ind w:right="858"/>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w:t>
      </w:r>
      <w:r>
        <w:rPr>
          <w:spacing w:val="40"/>
        </w:rPr>
        <w:t xml:space="preserve"> </w:t>
      </w:r>
      <w:r>
        <w:t>языковом</w:t>
      </w:r>
      <w:r>
        <w:rPr>
          <w:spacing w:val="56"/>
          <w:w w:val="150"/>
        </w:rPr>
        <w:t xml:space="preserve">   </w:t>
      </w:r>
      <w:r>
        <w:t>отношении</w:t>
      </w:r>
      <w:r>
        <w:rPr>
          <w:spacing w:val="56"/>
          <w:w w:val="150"/>
        </w:rPr>
        <w:t xml:space="preserve">   </w:t>
      </w:r>
      <w:r>
        <w:t>образцами</w:t>
      </w:r>
      <w:r>
        <w:rPr>
          <w:spacing w:val="58"/>
          <w:w w:val="150"/>
        </w:rPr>
        <w:t xml:space="preserve">   </w:t>
      </w:r>
      <w:r>
        <w:t>поэзии</w:t>
      </w:r>
      <w:r>
        <w:rPr>
          <w:spacing w:val="57"/>
          <w:w w:val="150"/>
        </w:rPr>
        <w:t xml:space="preserve">   </w:t>
      </w:r>
      <w:r>
        <w:t>и</w:t>
      </w:r>
      <w:r>
        <w:rPr>
          <w:spacing w:val="57"/>
          <w:w w:val="150"/>
        </w:rPr>
        <w:t xml:space="preserve">   </w:t>
      </w:r>
      <w:r>
        <w:t>прозы</w:t>
      </w:r>
      <w:r>
        <w:rPr>
          <w:spacing w:val="58"/>
          <w:w w:val="150"/>
        </w:rPr>
        <w:t xml:space="preserve">   </w:t>
      </w:r>
      <w:r>
        <w:t>для</w:t>
      </w:r>
      <w:r>
        <w:rPr>
          <w:spacing w:val="56"/>
          <w:w w:val="150"/>
        </w:rPr>
        <w:t xml:space="preserve">   </w:t>
      </w:r>
      <w:r>
        <w:rPr>
          <w:spacing w:val="-2"/>
        </w:rPr>
        <w:t>подростков</w:t>
      </w:r>
    </w:p>
    <w:p w:rsidR="00E66D4E" w:rsidRDefault="00864435">
      <w:pPr>
        <w:pStyle w:val="a3"/>
        <w:spacing w:line="271" w:lineRule="exact"/>
        <w:ind w:firstLine="0"/>
      </w:pPr>
      <w:r>
        <w:t>на</w:t>
      </w:r>
      <w:r>
        <w:rPr>
          <w:spacing w:val="-7"/>
        </w:rPr>
        <w:t xml:space="preserve"> </w:t>
      </w:r>
      <w:r>
        <w:t>английском</w:t>
      </w:r>
      <w:r>
        <w:rPr>
          <w:spacing w:val="-9"/>
        </w:rPr>
        <w:t xml:space="preserve"> </w:t>
      </w:r>
      <w:r>
        <w:rPr>
          <w:spacing w:val="-2"/>
        </w:rPr>
        <w:t>языке.</w:t>
      </w:r>
    </w:p>
    <w:p w:rsidR="00E66D4E" w:rsidRDefault="00864435">
      <w:pPr>
        <w:pStyle w:val="a3"/>
        <w:spacing w:before="136"/>
        <w:ind w:left="1732" w:firstLine="0"/>
      </w:pPr>
      <w:r>
        <w:t>Формирование</w:t>
      </w:r>
      <w:r>
        <w:rPr>
          <w:spacing w:val="18"/>
        </w:rPr>
        <w:t xml:space="preserve"> </w:t>
      </w:r>
      <w:r>
        <w:t>элементарного</w:t>
      </w:r>
      <w:r>
        <w:rPr>
          <w:spacing w:val="21"/>
        </w:rPr>
        <w:t xml:space="preserve"> </w:t>
      </w:r>
      <w:r>
        <w:t>представление</w:t>
      </w:r>
      <w:r>
        <w:rPr>
          <w:spacing w:val="21"/>
        </w:rPr>
        <w:t xml:space="preserve"> </w:t>
      </w:r>
      <w:r>
        <w:t>о</w:t>
      </w:r>
      <w:r>
        <w:rPr>
          <w:spacing w:val="27"/>
        </w:rPr>
        <w:t xml:space="preserve"> </w:t>
      </w:r>
      <w:r>
        <w:t>различных</w:t>
      </w:r>
      <w:r>
        <w:rPr>
          <w:spacing w:val="20"/>
        </w:rPr>
        <w:t xml:space="preserve"> </w:t>
      </w:r>
      <w:r>
        <w:t>вариантах</w:t>
      </w:r>
      <w:r>
        <w:rPr>
          <w:spacing w:val="18"/>
        </w:rPr>
        <w:t xml:space="preserve"> </w:t>
      </w:r>
      <w:r>
        <w:rPr>
          <w:spacing w:val="-2"/>
        </w:rPr>
        <w:t>английского</w:t>
      </w:r>
    </w:p>
    <w:p w:rsidR="00E66D4E" w:rsidRDefault="00864435">
      <w:pPr>
        <w:pStyle w:val="a3"/>
        <w:spacing w:before="141"/>
        <w:ind w:firstLine="0"/>
        <w:jc w:val="left"/>
      </w:pPr>
      <w:r>
        <w:rPr>
          <w:spacing w:val="-2"/>
        </w:rPr>
        <w:t>языка.</w:t>
      </w:r>
    </w:p>
    <w:p w:rsidR="00E66D4E" w:rsidRDefault="00864435">
      <w:pPr>
        <w:pStyle w:val="a3"/>
        <w:tabs>
          <w:tab w:val="left" w:pos="3980"/>
          <w:tab w:val="left" w:pos="6347"/>
          <w:tab w:val="left" w:pos="7119"/>
          <w:tab w:val="left" w:pos="9463"/>
        </w:tabs>
        <w:spacing w:before="137"/>
        <w:ind w:left="1732"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E66D4E" w:rsidRDefault="00864435">
      <w:pPr>
        <w:pStyle w:val="a3"/>
        <w:tabs>
          <w:tab w:val="left" w:pos="1334"/>
          <w:tab w:val="left" w:pos="3198"/>
          <w:tab w:val="left" w:pos="4439"/>
          <w:tab w:val="left" w:pos="7258"/>
          <w:tab w:val="left" w:pos="8859"/>
          <w:tab w:val="left" w:pos="9640"/>
        </w:tabs>
        <w:spacing w:before="136" w:line="357" w:lineRule="auto"/>
        <w:ind w:right="866" w:firstLine="0"/>
        <w:jc w:val="left"/>
      </w:pPr>
      <w:r>
        <w:rPr>
          <w:spacing w:val="-10"/>
        </w:rPr>
        <w:t>с</w:t>
      </w:r>
      <w:r>
        <w:tab/>
      </w:r>
      <w:r>
        <w:rPr>
          <w:spacing w:val="-2"/>
        </w:rPr>
        <w:t>использованием</w:t>
      </w:r>
      <w:r>
        <w:tab/>
        <w:t>знаний</w:t>
      </w:r>
      <w:r>
        <w:rPr>
          <w:spacing w:val="80"/>
        </w:rPr>
        <w:t xml:space="preserve"> </w:t>
      </w:r>
      <w:r>
        <w:t>о</w:t>
      </w:r>
      <w:r>
        <w:tab/>
      </w:r>
      <w:r>
        <w:rPr>
          <w:spacing w:val="-2"/>
        </w:rPr>
        <w:t>национально-культурных</w:t>
      </w:r>
      <w:r>
        <w:tab/>
      </w:r>
      <w:r>
        <w:rPr>
          <w:spacing w:val="-2"/>
        </w:rPr>
        <w:t>особенностях</w:t>
      </w:r>
      <w:r>
        <w:tab/>
      </w:r>
      <w:r>
        <w:rPr>
          <w:spacing w:val="-2"/>
        </w:rPr>
        <w:t>своей</w:t>
      </w:r>
      <w:r>
        <w:tab/>
      </w:r>
      <w:r>
        <w:rPr>
          <w:spacing w:val="-2"/>
        </w:rPr>
        <w:t xml:space="preserve">страны </w:t>
      </w:r>
      <w:r>
        <w:t>и страны (стран) изучаемого языка.</w:t>
      </w:r>
    </w:p>
    <w:p w:rsidR="00E66D4E" w:rsidRDefault="00864435">
      <w:pPr>
        <w:pStyle w:val="a3"/>
        <w:spacing w:before="7" w:line="357" w:lineRule="auto"/>
        <w:ind w:left="1732" w:right="858" w:firstLine="0"/>
        <w:jc w:val="left"/>
      </w:pPr>
      <w:r>
        <w:t>Соблюдение нормы вежливости в межкультурном общении. Развитие умений: писать</w:t>
      </w:r>
      <w:r>
        <w:rPr>
          <w:spacing w:val="69"/>
        </w:rPr>
        <w:t xml:space="preserve"> </w:t>
      </w:r>
      <w:r>
        <w:t>свои</w:t>
      </w:r>
      <w:r>
        <w:rPr>
          <w:spacing w:val="68"/>
        </w:rPr>
        <w:t xml:space="preserve"> </w:t>
      </w:r>
      <w:r>
        <w:t>имя</w:t>
      </w:r>
      <w:r>
        <w:rPr>
          <w:spacing w:val="67"/>
        </w:rPr>
        <w:t xml:space="preserve"> </w:t>
      </w:r>
      <w:r>
        <w:t>и</w:t>
      </w:r>
      <w:r>
        <w:rPr>
          <w:spacing w:val="68"/>
        </w:rPr>
        <w:t xml:space="preserve"> </w:t>
      </w:r>
      <w:r>
        <w:t>фамилию,</w:t>
      </w:r>
      <w:r>
        <w:rPr>
          <w:spacing w:val="69"/>
        </w:rPr>
        <w:t xml:space="preserve"> </w:t>
      </w:r>
      <w:r>
        <w:t>а</w:t>
      </w:r>
      <w:r>
        <w:rPr>
          <w:spacing w:val="66"/>
        </w:rPr>
        <w:t xml:space="preserve"> </w:t>
      </w:r>
      <w:r>
        <w:t>также</w:t>
      </w:r>
      <w:r>
        <w:rPr>
          <w:spacing w:val="66"/>
        </w:rPr>
        <w:t xml:space="preserve"> </w:t>
      </w:r>
      <w:r>
        <w:t>имена</w:t>
      </w:r>
      <w:r>
        <w:rPr>
          <w:spacing w:val="66"/>
        </w:rPr>
        <w:t xml:space="preserve"> </w:t>
      </w:r>
      <w:r>
        <w:t>и</w:t>
      </w:r>
      <w:r>
        <w:rPr>
          <w:spacing w:val="68"/>
        </w:rPr>
        <w:t xml:space="preserve"> </w:t>
      </w:r>
      <w:r>
        <w:t>фамилии</w:t>
      </w:r>
      <w:r>
        <w:rPr>
          <w:spacing w:val="71"/>
        </w:rPr>
        <w:t xml:space="preserve"> </w:t>
      </w:r>
      <w:r>
        <w:t>своих</w:t>
      </w:r>
      <w:r>
        <w:rPr>
          <w:spacing w:val="64"/>
        </w:rPr>
        <w:t xml:space="preserve"> </w:t>
      </w:r>
      <w:r>
        <w:t>родственников</w:t>
      </w:r>
    </w:p>
    <w:p w:rsidR="00E66D4E" w:rsidRDefault="00864435">
      <w:pPr>
        <w:pStyle w:val="a3"/>
        <w:spacing w:before="2"/>
        <w:ind w:left="1022" w:firstLine="0"/>
        <w:jc w:val="left"/>
      </w:pPr>
      <w:r>
        <w:t>и</w:t>
      </w:r>
      <w:r>
        <w:rPr>
          <w:spacing w:val="-5"/>
        </w:rPr>
        <w:t xml:space="preserve"> </w:t>
      </w:r>
      <w:r>
        <w:t>друзей</w:t>
      </w:r>
      <w:r>
        <w:rPr>
          <w:spacing w:val="-5"/>
        </w:rPr>
        <w:t xml:space="preserve"> </w:t>
      </w:r>
      <w:r>
        <w:t>на</w:t>
      </w:r>
      <w:r>
        <w:rPr>
          <w:spacing w:val="-9"/>
        </w:rPr>
        <w:t xml:space="preserve"> </w:t>
      </w:r>
      <w:r>
        <w:t>английском</w:t>
      </w:r>
      <w:r>
        <w:rPr>
          <w:spacing w:val="-4"/>
        </w:rPr>
        <w:t xml:space="preserve"> </w:t>
      </w:r>
      <w:r>
        <w:rPr>
          <w:spacing w:val="-2"/>
        </w:rPr>
        <w:t>языке;</w:t>
      </w:r>
    </w:p>
    <w:p w:rsidR="00E66D4E" w:rsidRDefault="00864435">
      <w:pPr>
        <w:pStyle w:val="a3"/>
        <w:spacing w:before="137"/>
        <w:ind w:left="1732" w:firstLine="0"/>
        <w:jc w:val="left"/>
      </w:pPr>
      <w:r>
        <w:t>правильно</w:t>
      </w:r>
      <w:r>
        <w:rPr>
          <w:spacing w:val="-10"/>
        </w:rPr>
        <w:t xml:space="preserve"> </w:t>
      </w:r>
      <w:r>
        <w:t>оформлять</w:t>
      </w:r>
      <w:r>
        <w:rPr>
          <w:spacing w:val="-9"/>
        </w:rPr>
        <w:t xml:space="preserve"> </w:t>
      </w:r>
      <w:r>
        <w:t>свой</w:t>
      </w:r>
      <w:r>
        <w:rPr>
          <w:spacing w:val="-10"/>
        </w:rPr>
        <w:t xml:space="preserve"> </w:t>
      </w:r>
      <w:r>
        <w:t>адрес</w:t>
      </w:r>
      <w:r>
        <w:rPr>
          <w:spacing w:val="-6"/>
        </w:rPr>
        <w:t xml:space="preserve"> </w:t>
      </w:r>
      <w:r>
        <w:t>на</w:t>
      </w:r>
      <w:r>
        <w:rPr>
          <w:spacing w:val="-5"/>
        </w:rPr>
        <w:t xml:space="preserve"> </w:t>
      </w:r>
      <w:r>
        <w:t>английском</w:t>
      </w:r>
      <w:r>
        <w:rPr>
          <w:spacing w:val="-6"/>
        </w:rPr>
        <w:t xml:space="preserve"> </w:t>
      </w:r>
      <w:r>
        <w:t>языке</w:t>
      </w:r>
      <w:r>
        <w:rPr>
          <w:spacing w:val="-6"/>
        </w:rPr>
        <w:t xml:space="preserve"> </w:t>
      </w:r>
      <w:r>
        <w:t>(в</w:t>
      </w:r>
      <w:r>
        <w:rPr>
          <w:spacing w:val="-10"/>
        </w:rPr>
        <w:t xml:space="preserve"> </w:t>
      </w:r>
      <w:r>
        <w:rPr>
          <w:spacing w:val="-2"/>
        </w:rPr>
        <w:t>анкете);</w:t>
      </w:r>
    </w:p>
    <w:p w:rsidR="00E66D4E" w:rsidRDefault="00864435">
      <w:pPr>
        <w:pStyle w:val="a3"/>
        <w:tabs>
          <w:tab w:val="left" w:pos="1514"/>
          <w:tab w:val="left" w:pos="3073"/>
          <w:tab w:val="left" w:pos="4789"/>
          <w:tab w:val="left" w:pos="6352"/>
          <w:tab w:val="left" w:pos="7627"/>
        </w:tabs>
        <w:spacing w:before="141"/>
        <w:ind w:left="0" w:right="860" w:firstLine="0"/>
        <w:jc w:val="right"/>
      </w:pPr>
      <w:r>
        <w:rPr>
          <w:spacing w:val="-2"/>
        </w:rPr>
        <w:t>правильно</w:t>
      </w:r>
      <w:r>
        <w:tab/>
      </w:r>
      <w:r>
        <w:rPr>
          <w:spacing w:val="-2"/>
        </w:rPr>
        <w:t>оформлять</w:t>
      </w:r>
      <w:r>
        <w:tab/>
      </w:r>
      <w:r>
        <w:rPr>
          <w:spacing w:val="-2"/>
        </w:rPr>
        <w:t>электронное</w:t>
      </w:r>
      <w:r>
        <w:tab/>
      </w:r>
      <w:r>
        <w:rPr>
          <w:spacing w:val="-2"/>
        </w:rPr>
        <w:t>сообщение</w:t>
      </w:r>
      <w:r>
        <w:tab/>
      </w:r>
      <w:r>
        <w:rPr>
          <w:spacing w:val="-2"/>
        </w:rPr>
        <w:t>личного</w:t>
      </w:r>
      <w:r>
        <w:tab/>
      </w:r>
      <w:r>
        <w:rPr>
          <w:spacing w:val="-2"/>
        </w:rPr>
        <w:t>характера</w:t>
      </w:r>
    </w:p>
    <w:p w:rsidR="00E66D4E" w:rsidRDefault="00864435">
      <w:pPr>
        <w:pStyle w:val="a3"/>
        <w:spacing w:before="136"/>
        <w:ind w:left="0" w:right="866" w:firstLine="0"/>
        <w:jc w:val="right"/>
      </w:pPr>
      <w:r>
        <w:t>в</w:t>
      </w:r>
      <w:r>
        <w:rPr>
          <w:spacing w:val="77"/>
        </w:rPr>
        <w:t xml:space="preserve"> </w:t>
      </w:r>
      <w:r>
        <w:t>соответствии</w:t>
      </w:r>
      <w:r>
        <w:rPr>
          <w:spacing w:val="77"/>
        </w:rPr>
        <w:t xml:space="preserve"> </w:t>
      </w:r>
      <w:r>
        <w:t>с</w:t>
      </w:r>
      <w:r>
        <w:rPr>
          <w:spacing w:val="74"/>
        </w:rPr>
        <w:t xml:space="preserve"> </w:t>
      </w:r>
      <w:r>
        <w:t>нормами</w:t>
      </w:r>
      <w:r>
        <w:rPr>
          <w:spacing w:val="77"/>
        </w:rPr>
        <w:t xml:space="preserve"> </w:t>
      </w:r>
      <w:r>
        <w:t>неофициального</w:t>
      </w:r>
      <w:r>
        <w:rPr>
          <w:spacing w:val="74"/>
        </w:rPr>
        <w:t xml:space="preserve"> </w:t>
      </w:r>
      <w:r>
        <w:t>общения,</w:t>
      </w:r>
      <w:r>
        <w:rPr>
          <w:spacing w:val="78"/>
        </w:rPr>
        <w:t xml:space="preserve"> </w:t>
      </w:r>
      <w:r>
        <w:t>принятыми</w:t>
      </w:r>
      <w:r>
        <w:rPr>
          <w:spacing w:val="72"/>
        </w:rPr>
        <w:t xml:space="preserve"> </w:t>
      </w:r>
      <w:r>
        <w:t>в</w:t>
      </w:r>
      <w:r>
        <w:rPr>
          <w:spacing w:val="78"/>
        </w:rPr>
        <w:t xml:space="preserve"> </w:t>
      </w:r>
      <w:r>
        <w:t>стране</w:t>
      </w:r>
      <w:r>
        <w:rPr>
          <w:spacing w:val="76"/>
        </w:rPr>
        <w:t xml:space="preserve"> </w:t>
      </w:r>
      <w:r>
        <w:rPr>
          <w:spacing w:val="-2"/>
        </w:rPr>
        <w:t>(странах)</w:t>
      </w:r>
    </w:p>
    <w:p w:rsidR="00E66D4E" w:rsidRDefault="00864435">
      <w:pPr>
        <w:pStyle w:val="a3"/>
        <w:spacing w:before="137"/>
        <w:ind w:left="1022" w:firstLine="0"/>
        <w:jc w:val="left"/>
      </w:pPr>
      <w:r>
        <w:t>изучаемого</w:t>
      </w:r>
      <w:r>
        <w:rPr>
          <w:spacing w:val="-12"/>
        </w:rPr>
        <w:t xml:space="preserve"> </w:t>
      </w:r>
      <w:r>
        <w:rPr>
          <w:spacing w:val="-2"/>
        </w:rPr>
        <w:t>языка;</w:t>
      </w:r>
    </w:p>
    <w:p w:rsidR="00E66D4E" w:rsidRDefault="00864435">
      <w:pPr>
        <w:pStyle w:val="a3"/>
        <w:spacing w:before="136"/>
        <w:ind w:left="1732" w:firstLine="0"/>
        <w:jc w:val="left"/>
      </w:pPr>
      <w:r>
        <w:t>кратко</w:t>
      </w:r>
      <w:r>
        <w:rPr>
          <w:spacing w:val="-5"/>
        </w:rPr>
        <w:t xml:space="preserve"> </w:t>
      </w:r>
      <w:r>
        <w:t>представлять</w:t>
      </w:r>
      <w:r>
        <w:rPr>
          <w:spacing w:val="-10"/>
        </w:rPr>
        <w:t xml:space="preserve"> </w:t>
      </w:r>
      <w:r>
        <w:t>Россию</w:t>
      </w:r>
      <w:r>
        <w:rPr>
          <w:spacing w:val="-11"/>
        </w:rPr>
        <w:t xml:space="preserve"> </w:t>
      </w:r>
      <w:r>
        <w:t>и</w:t>
      </w:r>
      <w:r>
        <w:rPr>
          <w:spacing w:val="-10"/>
        </w:rPr>
        <w:t xml:space="preserve"> </w:t>
      </w:r>
      <w:r>
        <w:t>страну</w:t>
      </w:r>
      <w:r>
        <w:rPr>
          <w:spacing w:val="-12"/>
        </w:rPr>
        <w:t xml:space="preserve"> </w:t>
      </w:r>
      <w:r>
        <w:t>(страны)</w:t>
      </w:r>
      <w:r>
        <w:rPr>
          <w:spacing w:val="-9"/>
        </w:rPr>
        <w:t xml:space="preserve"> </w:t>
      </w:r>
      <w:r>
        <w:t>изучаемого</w:t>
      </w:r>
      <w:r>
        <w:rPr>
          <w:spacing w:val="-7"/>
        </w:rPr>
        <w:t xml:space="preserve"> </w:t>
      </w:r>
      <w:r>
        <w:rPr>
          <w:spacing w:val="-2"/>
        </w:rPr>
        <w:t>языка;</w:t>
      </w:r>
    </w:p>
    <w:p w:rsidR="00E66D4E" w:rsidRDefault="00864435">
      <w:pPr>
        <w:pStyle w:val="a3"/>
        <w:spacing w:before="142"/>
        <w:ind w:left="1732" w:firstLine="0"/>
      </w:pPr>
      <w:r>
        <w:t>кратко</w:t>
      </w:r>
      <w:r>
        <w:rPr>
          <w:spacing w:val="73"/>
          <w:w w:val="150"/>
        </w:rPr>
        <w:t xml:space="preserve">  </w:t>
      </w:r>
      <w:r>
        <w:t>представлять</w:t>
      </w:r>
      <w:r>
        <w:rPr>
          <w:spacing w:val="71"/>
          <w:w w:val="150"/>
        </w:rPr>
        <w:t xml:space="preserve">  </w:t>
      </w:r>
      <w:r>
        <w:t>некоторые</w:t>
      </w:r>
      <w:r>
        <w:rPr>
          <w:spacing w:val="72"/>
          <w:w w:val="150"/>
        </w:rPr>
        <w:t xml:space="preserve">  </w:t>
      </w:r>
      <w:r>
        <w:t>культурные</w:t>
      </w:r>
      <w:r>
        <w:rPr>
          <w:spacing w:val="72"/>
          <w:w w:val="150"/>
        </w:rPr>
        <w:t xml:space="preserve">  </w:t>
      </w:r>
      <w:r>
        <w:t>явления</w:t>
      </w:r>
      <w:r>
        <w:rPr>
          <w:spacing w:val="73"/>
          <w:w w:val="150"/>
        </w:rPr>
        <w:t xml:space="preserve">  </w:t>
      </w:r>
      <w:r>
        <w:t>родной</w:t>
      </w:r>
      <w:r>
        <w:rPr>
          <w:spacing w:val="70"/>
          <w:w w:val="150"/>
        </w:rPr>
        <w:t xml:space="preserve">  </w:t>
      </w:r>
      <w:r>
        <w:rPr>
          <w:spacing w:val="-2"/>
        </w:rPr>
        <w:t>страны</w:t>
      </w:r>
    </w:p>
    <w:p w:rsidR="00E66D4E" w:rsidRDefault="00864435">
      <w:pPr>
        <w:pStyle w:val="a3"/>
        <w:spacing w:before="136" w:line="357" w:lineRule="auto"/>
        <w:ind w:left="1022" w:right="852" w:firstLine="0"/>
      </w:pPr>
      <w:r>
        <w:t>и</w:t>
      </w:r>
      <w:r>
        <w:rPr>
          <w:spacing w:val="78"/>
          <w:w w:val="150"/>
        </w:rPr>
        <w:t xml:space="preserve"> </w:t>
      </w:r>
      <w:r>
        <w:t>страны</w:t>
      </w:r>
      <w:r>
        <w:rPr>
          <w:spacing w:val="78"/>
          <w:w w:val="150"/>
        </w:rPr>
        <w:t xml:space="preserve"> </w:t>
      </w:r>
      <w:r>
        <w:t>(стран)</w:t>
      </w:r>
      <w:r>
        <w:rPr>
          <w:spacing w:val="79"/>
          <w:w w:val="150"/>
        </w:rPr>
        <w:t xml:space="preserve"> </w:t>
      </w:r>
      <w:r>
        <w:t>изучаемого</w:t>
      </w:r>
      <w:r>
        <w:rPr>
          <w:spacing w:val="80"/>
          <w:w w:val="150"/>
        </w:rPr>
        <w:t xml:space="preserve"> </w:t>
      </w:r>
      <w:r>
        <w:t>языка</w:t>
      </w:r>
      <w:r>
        <w:rPr>
          <w:spacing w:val="74"/>
          <w:w w:val="150"/>
        </w:rPr>
        <w:t xml:space="preserve"> </w:t>
      </w:r>
      <w:r>
        <w:t>(основные</w:t>
      </w:r>
      <w:r>
        <w:rPr>
          <w:spacing w:val="78"/>
          <w:w w:val="150"/>
        </w:rPr>
        <w:t xml:space="preserve"> </w:t>
      </w:r>
      <w:r>
        <w:t>национальные</w:t>
      </w:r>
      <w:r>
        <w:rPr>
          <w:spacing w:val="78"/>
          <w:w w:val="150"/>
        </w:rPr>
        <w:t xml:space="preserve"> </w:t>
      </w:r>
      <w:r>
        <w:t>праздники,</w:t>
      </w:r>
      <w:r>
        <w:rPr>
          <w:spacing w:val="80"/>
          <w:w w:val="150"/>
        </w:rPr>
        <w:t xml:space="preserve"> </w:t>
      </w:r>
      <w:r>
        <w:t>традиции в проведении досуга и питании, достопримечательности);</w:t>
      </w:r>
    </w:p>
    <w:p w:rsidR="00E66D4E" w:rsidRDefault="00864435">
      <w:pPr>
        <w:pStyle w:val="a3"/>
        <w:spacing w:before="2"/>
        <w:ind w:left="1732" w:firstLine="0"/>
      </w:pPr>
      <w:r>
        <w:t>кратко</w:t>
      </w:r>
      <w:r>
        <w:rPr>
          <w:spacing w:val="74"/>
          <w:w w:val="150"/>
        </w:rPr>
        <w:t xml:space="preserve">  </w:t>
      </w:r>
      <w:r>
        <w:t>представлять</w:t>
      </w:r>
      <w:r>
        <w:rPr>
          <w:spacing w:val="74"/>
          <w:w w:val="150"/>
        </w:rPr>
        <w:t xml:space="preserve">  </w:t>
      </w:r>
      <w:r>
        <w:t>некоторых</w:t>
      </w:r>
      <w:r>
        <w:rPr>
          <w:spacing w:val="73"/>
          <w:w w:val="150"/>
        </w:rPr>
        <w:t xml:space="preserve">  </w:t>
      </w:r>
      <w:r>
        <w:t>выдающихся</w:t>
      </w:r>
      <w:r>
        <w:rPr>
          <w:spacing w:val="73"/>
          <w:w w:val="150"/>
        </w:rPr>
        <w:t xml:space="preserve">  </w:t>
      </w:r>
      <w:r>
        <w:t>людей</w:t>
      </w:r>
      <w:r>
        <w:rPr>
          <w:spacing w:val="75"/>
          <w:w w:val="150"/>
        </w:rPr>
        <w:t xml:space="preserve">  </w:t>
      </w:r>
      <w:r>
        <w:t>родной</w:t>
      </w:r>
      <w:r>
        <w:rPr>
          <w:spacing w:val="74"/>
          <w:w w:val="150"/>
        </w:rPr>
        <w:t xml:space="preserve">  </w:t>
      </w:r>
      <w:r>
        <w:rPr>
          <w:spacing w:val="-2"/>
        </w:rPr>
        <w:t>страны</w:t>
      </w:r>
    </w:p>
    <w:p w:rsidR="00E66D4E" w:rsidRDefault="00864435">
      <w:pPr>
        <w:pStyle w:val="a3"/>
        <w:spacing w:before="141" w:line="357" w:lineRule="auto"/>
        <w:ind w:left="1022" w:right="863" w:firstLine="0"/>
      </w:pPr>
      <w:r>
        <w:t>и страны (стран) изучаемого языка (учёных, писателей, поэтов, художников, композиторов, музыкантов, спортсменов);</w:t>
      </w:r>
    </w:p>
    <w:p w:rsidR="00E66D4E" w:rsidRDefault="00864435">
      <w:pPr>
        <w:pStyle w:val="a3"/>
        <w:spacing w:before="3" w:line="360" w:lineRule="auto"/>
        <w:ind w:left="1022" w:right="863"/>
      </w:pPr>
      <w: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другое).</w:t>
      </w:r>
    </w:p>
    <w:p w:rsidR="00E66D4E" w:rsidRDefault="00864435" w:rsidP="00E43EAE">
      <w:pPr>
        <w:pStyle w:val="a5"/>
        <w:numPr>
          <w:ilvl w:val="2"/>
          <w:numId w:val="95"/>
        </w:numPr>
        <w:tabs>
          <w:tab w:val="left" w:pos="2571"/>
        </w:tabs>
        <w:ind w:left="2571" w:hanging="839"/>
        <w:jc w:val="both"/>
        <w:rPr>
          <w:sz w:val="24"/>
        </w:rPr>
      </w:pPr>
      <w:r>
        <w:rPr>
          <w:spacing w:val="-2"/>
          <w:sz w:val="24"/>
        </w:rPr>
        <w:t>Компенсаторные</w:t>
      </w:r>
      <w:r>
        <w:rPr>
          <w:spacing w:val="2"/>
          <w:sz w:val="24"/>
        </w:rPr>
        <w:t xml:space="preserve"> </w:t>
      </w:r>
      <w:r>
        <w:rPr>
          <w:spacing w:val="-2"/>
          <w:sz w:val="24"/>
        </w:rPr>
        <w:t>умения.</w:t>
      </w:r>
    </w:p>
    <w:p w:rsidR="00E66D4E" w:rsidRDefault="00864435">
      <w:pPr>
        <w:pStyle w:val="a3"/>
        <w:tabs>
          <w:tab w:val="left" w:pos="3783"/>
          <w:tab w:val="left" w:pos="3990"/>
          <w:tab w:val="left" w:pos="5074"/>
          <w:tab w:val="left" w:pos="5668"/>
          <w:tab w:val="left" w:pos="6493"/>
          <w:tab w:val="left" w:pos="7322"/>
          <w:tab w:val="left" w:pos="7667"/>
          <w:tab w:val="left" w:pos="9350"/>
          <w:tab w:val="left" w:pos="9657"/>
        </w:tabs>
        <w:spacing w:before="136" w:line="357" w:lineRule="auto"/>
        <w:ind w:left="1022" w:right="858"/>
      </w:pPr>
      <w:r>
        <w:rPr>
          <w:spacing w:val="-2"/>
        </w:rPr>
        <w:t>Использование</w:t>
      </w:r>
      <w:r>
        <w:tab/>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w:t>
      </w:r>
      <w:r>
        <w:rPr>
          <w:spacing w:val="-1"/>
        </w:rPr>
        <w:t xml:space="preserve"> </w:t>
      </w:r>
      <w:r>
        <w:t xml:space="preserve">говорении и письме – перифраза (толкования), </w:t>
      </w:r>
      <w:r>
        <w:rPr>
          <w:spacing w:val="-2"/>
        </w:rPr>
        <w:t>синонимических</w:t>
      </w:r>
      <w:r>
        <w:tab/>
      </w:r>
      <w:r>
        <w:rPr>
          <w:spacing w:val="-2"/>
        </w:rPr>
        <w:t>средств,</w:t>
      </w:r>
      <w:r>
        <w:tab/>
      </w:r>
      <w:r>
        <w:tab/>
      </w:r>
      <w:r>
        <w:rPr>
          <w:spacing w:val="-2"/>
        </w:rPr>
        <w:t>описание</w:t>
      </w:r>
      <w:r>
        <w:tab/>
      </w:r>
      <w:r>
        <w:tab/>
      </w:r>
      <w:r>
        <w:rPr>
          <w:spacing w:val="-2"/>
        </w:rPr>
        <w:t>предмета</w:t>
      </w:r>
      <w:r>
        <w:tab/>
      </w:r>
      <w:r>
        <w:tab/>
      </w:r>
      <w:r>
        <w:rPr>
          <w:spacing w:val="-2"/>
        </w:rPr>
        <w:t>вместо</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2" w:firstLine="0"/>
      </w:pPr>
      <w:r>
        <w:lastRenderedPageBreak/>
        <w:t>его</w:t>
      </w:r>
      <w:r>
        <w:rPr>
          <w:spacing w:val="-1"/>
        </w:rPr>
        <w:t xml:space="preserve"> </w:t>
      </w:r>
      <w:r>
        <w:t>названия, при</w:t>
      </w:r>
      <w:r>
        <w:rPr>
          <w:spacing w:val="-2"/>
        </w:rPr>
        <w:t xml:space="preserve"> </w:t>
      </w:r>
      <w:r>
        <w:t>непосредственном</w:t>
      </w:r>
      <w:r>
        <w:rPr>
          <w:spacing w:val="-8"/>
        </w:rPr>
        <w:t xml:space="preserve"> </w:t>
      </w:r>
      <w:r>
        <w:t>общении</w:t>
      </w:r>
      <w:r>
        <w:rPr>
          <w:spacing w:val="-1"/>
        </w:rPr>
        <w:t xml:space="preserve"> </w:t>
      </w:r>
      <w:r>
        <w:t>догадываться</w:t>
      </w:r>
      <w:r>
        <w:rPr>
          <w:spacing w:val="-1"/>
        </w:rPr>
        <w:t xml:space="preserve"> </w:t>
      </w:r>
      <w:r>
        <w:t>о</w:t>
      </w:r>
      <w:r>
        <w:rPr>
          <w:spacing w:val="-5"/>
        </w:rPr>
        <w:t xml:space="preserve"> </w:t>
      </w:r>
      <w:r>
        <w:t>значении</w:t>
      </w:r>
      <w:r>
        <w:rPr>
          <w:spacing w:val="-5"/>
        </w:rPr>
        <w:t xml:space="preserve"> </w:t>
      </w:r>
      <w:r>
        <w:t>незнакомых</w:t>
      </w:r>
      <w:r>
        <w:rPr>
          <w:spacing w:val="-8"/>
        </w:rPr>
        <w:t xml:space="preserve"> </w:t>
      </w:r>
      <w:r>
        <w:t>слов</w:t>
      </w:r>
      <w:r>
        <w:rPr>
          <w:spacing w:val="-2"/>
        </w:rPr>
        <w:t xml:space="preserve"> </w:t>
      </w:r>
      <w:r>
        <w:t>с помощью используемых собеседником жестов и мимики.</w:t>
      </w:r>
    </w:p>
    <w:p w:rsidR="00E66D4E" w:rsidRDefault="00864435">
      <w:pPr>
        <w:pStyle w:val="a3"/>
        <w:spacing w:before="8"/>
        <w:ind w:left="1732" w:firstLine="0"/>
      </w:pPr>
      <w:r>
        <w:t>Переспрашивать,</w:t>
      </w:r>
      <w:r>
        <w:rPr>
          <w:spacing w:val="-15"/>
        </w:rPr>
        <w:t xml:space="preserve"> </w:t>
      </w:r>
      <w:r>
        <w:t>просить</w:t>
      </w:r>
      <w:r>
        <w:rPr>
          <w:spacing w:val="-15"/>
        </w:rPr>
        <w:t xml:space="preserve"> </w:t>
      </w:r>
      <w:r>
        <w:t>повторить,</w:t>
      </w:r>
      <w:r>
        <w:rPr>
          <w:spacing w:val="-12"/>
        </w:rPr>
        <w:t xml:space="preserve"> </w:t>
      </w:r>
      <w:r>
        <w:t>уточняя</w:t>
      </w:r>
      <w:r>
        <w:rPr>
          <w:spacing w:val="-13"/>
        </w:rPr>
        <w:t xml:space="preserve"> </w:t>
      </w:r>
      <w:r>
        <w:t>значение</w:t>
      </w:r>
      <w:r>
        <w:rPr>
          <w:spacing w:val="-11"/>
        </w:rPr>
        <w:t xml:space="preserve"> </w:t>
      </w:r>
      <w:r>
        <w:t>незнакомых</w:t>
      </w:r>
      <w:r>
        <w:rPr>
          <w:spacing w:val="-15"/>
        </w:rPr>
        <w:t xml:space="preserve"> </w:t>
      </w:r>
      <w:r>
        <w:rPr>
          <w:spacing w:val="-2"/>
        </w:rPr>
        <w:t>слов.</w:t>
      </w:r>
    </w:p>
    <w:p w:rsidR="00E66D4E" w:rsidRDefault="00864435">
      <w:pPr>
        <w:pStyle w:val="a3"/>
        <w:spacing w:before="136" w:line="357" w:lineRule="auto"/>
        <w:ind w:right="864"/>
      </w:pPr>
      <w:r>
        <w:t>Использование в качестве опоры при порождении собственных высказываний ключевых слов, плана.</w:t>
      </w:r>
    </w:p>
    <w:p w:rsidR="00E66D4E" w:rsidRDefault="00864435">
      <w:pPr>
        <w:pStyle w:val="a3"/>
        <w:spacing w:before="2" w:line="360" w:lineRule="auto"/>
        <w:ind w:right="851"/>
      </w:pPr>
      <w:r>
        <w:t>Игнорирование информации, не являющейся необходимой, для понимания основного</w:t>
      </w:r>
      <w:r>
        <w:rPr>
          <w:spacing w:val="80"/>
          <w:w w:val="150"/>
        </w:rPr>
        <w:t xml:space="preserve"> </w:t>
      </w:r>
      <w:r>
        <w:t>содержания</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w:t>
      </w:r>
      <w:r>
        <w:rPr>
          <w:spacing w:val="80"/>
          <w:w w:val="150"/>
        </w:rPr>
        <w:t xml:space="preserve"> </w:t>
      </w:r>
      <w:r>
        <w:t>или</w:t>
      </w:r>
      <w:r>
        <w:rPr>
          <w:spacing w:val="80"/>
          <w:w w:val="150"/>
        </w:rPr>
        <w:t xml:space="preserve"> </w:t>
      </w:r>
      <w:r>
        <w:t>для</w:t>
      </w:r>
      <w:r>
        <w:rPr>
          <w:spacing w:val="80"/>
          <w:w w:val="150"/>
        </w:rPr>
        <w:t xml:space="preserve"> </w:t>
      </w:r>
      <w:r>
        <w:t>нахождения в тексте запрашиваемой информации.</w:t>
      </w:r>
    </w:p>
    <w:p w:rsidR="00E66D4E" w:rsidRDefault="00864435">
      <w:pPr>
        <w:pStyle w:val="a3"/>
        <w:spacing w:line="357" w:lineRule="auto"/>
        <w:ind w:right="857"/>
      </w:pPr>
      <w:r>
        <w:t>Сравнение (в том числе установление</w:t>
      </w:r>
      <w:r>
        <w:rPr>
          <w:spacing w:val="-7"/>
        </w:rPr>
        <w:t xml:space="preserve"> </w:t>
      </w:r>
      <w:r>
        <w:t>основания для сравнения) объектов, явлений, процессов, их элементов и основных функций в рамках изученной тематики.</w:t>
      </w:r>
    </w:p>
    <w:p w:rsidR="00E66D4E" w:rsidRDefault="00864435" w:rsidP="00E43EAE">
      <w:pPr>
        <w:pStyle w:val="a5"/>
        <w:numPr>
          <w:ilvl w:val="1"/>
          <w:numId w:val="95"/>
        </w:numPr>
        <w:tabs>
          <w:tab w:val="left" w:pos="2390"/>
        </w:tabs>
        <w:spacing w:before="8" w:line="357" w:lineRule="auto"/>
        <w:ind w:left="1023" w:right="860" w:firstLine="709"/>
        <w:jc w:val="both"/>
        <w:rPr>
          <w:sz w:val="24"/>
        </w:rPr>
      </w:pPr>
      <w:r>
        <w:rPr>
          <w:sz w:val="24"/>
        </w:rPr>
        <w:t>Планируемые результаты освоения программы по второму иностранному (английскому) языку на уровне основного общего образования.</w:t>
      </w:r>
    </w:p>
    <w:p w:rsidR="00E66D4E" w:rsidRDefault="00864435" w:rsidP="00E43EAE">
      <w:pPr>
        <w:pStyle w:val="a5"/>
        <w:numPr>
          <w:ilvl w:val="2"/>
          <w:numId w:val="95"/>
        </w:numPr>
        <w:tabs>
          <w:tab w:val="left" w:pos="2574"/>
        </w:tabs>
        <w:spacing w:before="2" w:line="360" w:lineRule="auto"/>
        <w:ind w:left="1023" w:right="856" w:firstLine="709"/>
        <w:jc w:val="both"/>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второго</w:t>
      </w:r>
      <w:r>
        <w:rPr>
          <w:spacing w:val="40"/>
          <w:sz w:val="24"/>
        </w:rPr>
        <w:t xml:space="preserve">  </w:t>
      </w:r>
      <w:r>
        <w:rPr>
          <w:sz w:val="24"/>
        </w:rPr>
        <w:t>иностранного</w:t>
      </w:r>
      <w:r>
        <w:rPr>
          <w:spacing w:val="40"/>
          <w:sz w:val="24"/>
        </w:rPr>
        <w:t xml:space="preserve">  </w:t>
      </w:r>
      <w:r>
        <w:rPr>
          <w:sz w:val="24"/>
        </w:rPr>
        <w:t>(английского)</w:t>
      </w:r>
      <w:r>
        <w:rPr>
          <w:spacing w:val="40"/>
          <w:sz w:val="24"/>
        </w:rPr>
        <w:t xml:space="preserve">  </w:t>
      </w:r>
      <w:r>
        <w:rPr>
          <w:sz w:val="24"/>
        </w:rPr>
        <w:t>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66D4E" w:rsidRDefault="00864435" w:rsidP="00E43EAE">
      <w:pPr>
        <w:pStyle w:val="a5"/>
        <w:numPr>
          <w:ilvl w:val="2"/>
          <w:numId w:val="95"/>
        </w:numPr>
        <w:tabs>
          <w:tab w:val="left" w:pos="2574"/>
        </w:tabs>
        <w:spacing w:line="360" w:lineRule="auto"/>
        <w:ind w:left="1023" w:right="859" w:firstLine="709"/>
        <w:jc w:val="both"/>
        <w:rPr>
          <w:sz w:val="24"/>
        </w:rPr>
      </w:pPr>
      <w:r>
        <w:rPr>
          <w:sz w:val="24"/>
        </w:rPr>
        <w:t>Личностные результаты освоения программы основного общего образования</w:t>
      </w:r>
      <w:r>
        <w:rPr>
          <w:spacing w:val="-2"/>
          <w:sz w:val="24"/>
        </w:rPr>
        <w:t xml:space="preserve"> </w:t>
      </w:r>
      <w:r>
        <w:rPr>
          <w:sz w:val="24"/>
        </w:rPr>
        <w:t>достигаются</w:t>
      </w:r>
      <w:r>
        <w:rPr>
          <w:spacing w:val="-2"/>
          <w:sz w:val="24"/>
        </w:rPr>
        <w:t xml:space="preserve"> </w:t>
      </w:r>
      <w:r>
        <w:rPr>
          <w:sz w:val="24"/>
        </w:rPr>
        <w:t>в единстве учебной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деятельности</w:t>
      </w:r>
      <w:r>
        <w:rPr>
          <w:spacing w:val="-6"/>
          <w:sz w:val="24"/>
        </w:rPr>
        <w:t xml:space="preserve"> </w:t>
      </w:r>
      <w:r>
        <w:rPr>
          <w:sz w:val="24"/>
        </w:rPr>
        <w:t>организации в</w:t>
      </w:r>
      <w:r>
        <w:rPr>
          <w:spacing w:val="77"/>
          <w:sz w:val="24"/>
        </w:rPr>
        <w:t xml:space="preserve">    </w:t>
      </w:r>
      <w:r>
        <w:rPr>
          <w:sz w:val="24"/>
        </w:rPr>
        <w:t>соответствии</w:t>
      </w:r>
      <w:r>
        <w:rPr>
          <w:spacing w:val="77"/>
          <w:sz w:val="24"/>
        </w:rPr>
        <w:t xml:space="preserve">    </w:t>
      </w:r>
      <w:r>
        <w:rPr>
          <w:sz w:val="24"/>
        </w:rPr>
        <w:t>с</w:t>
      </w:r>
      <w:r>
        <w:rPr>
          <w:spacing w:val="77"/>
          <w:sz w:val="24"/>
        </w:rPr>
        <w:t xml:space="preserve">    </w:t>
      </w:r>
      <w:r>
        <w:rPr>
          <w:sz w:val="24"/>
        </w:rPr>
        <w:t>традиционными</w:t>
      </w:r>
      <w:r>
        <w:rPr>
          <w:spacing w:val="76"/>
          <w:sz w:val="24"/>
        </w:rPr>
        <w:t xml:space="preserve">    </w:t>
      </w:r>
      <w:r>
        <w:rPr>
          <w:sz w:val="24"/>
        </w:rPr>
        <w:t>российскими</w:t>
      </w:r>
      <w:r>
        <w:rPr>
          <w:spacing w:val="76"/>
          <w:sz w:val="24"/>
        </w:rPr>
        <w:t xml:space="preserve">    </w:t>
      </w:r>
      <w:r>
        <w:rPr>
          <w:spacing w:val="-2"/>
          <w:sz w:val="24"/>
        </w:rPr>
        <w:t>социокультурными</w:t>
      </w:r>
    </w:p>
    <w:p w:rsidR="00E66D4E" w:rsidRDefault="00864435">
      <w:pPr>
        <w:pStyle w:val="a3"/>
        <w:spacing w:line="357" w:lineRule="auto"/>
        <w:ind w:right="861" w:firstLine="0"/>
      </w:pPr>
      <w:r>
        <w:t>и</w:t>
      </w:r>
      <w:r>
        <w:rPr>
          <w:spacing w:val="80"/>
          <w:w w:val="150"/>
        </w:rPr>
        <w:t xml:space="preserve">  </w:t>
      </w:r>
      <w:r>
        <w:t>духовно-нравственными</w:t>
      </w:r>
      <w:r>
        <w:rPr>
          <w:spacing w:val="80"/>
          <w:w w:val="150"/>
        </w:rPr>
        <w:t xml:space="preserve">  </w:t>
      </w:r>
      <w:r>
        <w:t>ценностями,</w:t>
      </w:r>
      <w:r>
        <w:rPr>
          <w:spacing w:val="79"/>
          <w:w w:val="150"/>
        </w:rPr>
        <w:t xml:space="preserve">  </w:t>
      </w:r>
      <w:r>
        <w:t>принятыми</w:t>
      </w:r>
      <w:r>
        <w:rPr>
          <w:spacing w:val="80"/>
          <w:w w:val="150"/>
        </w:rPr>
        <w:t xml:space="preserve">  </w:t>
      </w:r>
      <w:r>
        <w:t>в</w:t>
      </w:r>
      <w:r>
        <w:rPr>
          <w:spacing w:val="79"/>
          <w:w w:val="150"/>
        </w:rPr>
        <w:t xml:space="preserve">  </w:t>
      </w:r>
      <w:r>
        <w:t>обществе</w:t>
      </w:r>
      <w:r>
        <w:rPr>
          <w:spacing w:val="80"/>
          <w:w w:val="150"/>
        </w:rPr>
        <w:t xml:space="preserve">  </w:t>
      </w:r>
      <w:r>
        <w:t>правилами и</w:t>
      </w:r>
      <w:r>
        <w:rPr>
          <w:spacing w:val="80"/>
          <w:w w:val="150"/>
        </w:rPr>
        <w:t xml:space="preserve"> </w:t>
      </w:r>
      <w:r>
        <w:t>нормами</w:t>
      </w:r>
      <w:r>
        <w:rPr>
          <w:spacing w:val="80"/>
          <w:w w:val="150"/>
        </w:rPr>
        <w:t xml:space="preserve"> </w:t>
      </w:r>
      <w:r>
        <w:t>поведения,</w:t>
      </w:r>
      <w:r>
        <w:rPr>
          <w:spacing w:val="80"/>
          <w:w w:val="150"/>
        </w:rPr>
        <w:t xml:space="preserve"> </w:t>
      </w:r>
      <w:r>
        <w:t>и</w:t>
      </w:r>
      <w:r>
        <w:rPr>
          <w:spacing w:val="80"/>
          <w:w w:val="150"/>
        </w:rPr>
        <w:t xml:space="preserve"> </w:t>
      </w:r>
      <w:r>
        <w:t>способствуют</w:t>
      </w:r>
      <w:r>
        <w:rPr>
          <w:spacing w:val="80"/>
          <w:w w:val="150"/>
        </w:rPr>
        <w:t xml:space="preserve"> </w:t>
      </w:r>
      <w:r>
        <w:t>процессам</w:t>
      </w:r>
      <w:r>
        <w:rPr>
          <w:spacing w:val="80"/>
          <w:w w:val="150"/>
        </w:rPr>
        <w:t xml:space="preserve"> </w:t>
      </w:r>
      <w:r>
        <w:t>самопознания,</w:t>
      </w:r>
      <w:r>
        <w:rPr>
          <w:spacing w:val="80"/>
          <w:w w:val="150"/>
        </w:rPr>
        <w:t xml:space="preserve"> </w:t>
      </w:r>
      <w:r>
        <w:t>самовоспитания</w:t>
      </w:r>
      <w:r>
        <w:rPr>
          <w:spacing w:val="80"/>
        </w:rPr>
        <w:t xml:space="preserve"> </w:t>
      </w:r>
      <w:r>
        <w:t>и саморазвития, формирования внутренней позиции личности.</w:t>
      </w:r>
    </w:p>
    <w:p w:rsidR="00E66D4E" w:rsidRDefault="00864435">
      <w:pPr>
        <w:pStyle w:val="a3"/>
        <w:spacing w:before="7" w:line="357" w:lineRule="auto"/>
        <w:ind w:right="853"/>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w:t>
      </w:r>
      <w:r>
        <w:rPr>
          <w:spacing w:val="67"/>
        </w:rPr>
        <w:t xml:space="preserve">    </w:t>
      </w:r>
      <w:r>
        <w:t>и</w:t>
      </w:r>
      <w:r>
        <w:rPr>
          <w:spacing w:val="67"/>
        </w:rPr>
        <w:t xml:space="preserve">    </w:t>
      </w:r>
      <w:r>
        <w:t>расширение</w:t>
      </w:r>
      <w:r>
        <w:rPr>
          <w:spacing w:val="68"/>
        </w:rPr>
        <w:t xml:space="preserve">    </w:t>
      </w:r>
      <w:r>
        <w:t>опыта</w:t>
      </w:r>
      <w:r>
        <w:rPr>
          <w:spacing w:val="68"/>
        </w:rPr>
        <w:t xml:space="preserve">    </w:t>
      </w:r>
      <w:r>
        <w:t>деятельности</w:t>
      </w:r>
      <w:r>
        <w:rPr>
          <w:spacing w:val="68"/>
        </w:rPr>
        <w:t xml:space="preserve">    </w:t>
      </w:r>
      <w:r>
        <w:t>на</w:t>
      </w:r>
      <w:r>
        <w:rPr>
          <w:spacing w:val="69"/>
        </w:rPr>
        <w:t xml:space="preserve">    </w:t>
      </w:r>
      <w:r>
        <w:t>её</w:t>
      </w:r>
      <w:r>
        <w:rPr>
          <w:spacing w:val="69"/>
        </w:rPr>
        <w:t xml:space="preserve">    </w:t>
      </w:r>
      <w:r>
        <w:rPr>
          <w:spacing w:val="-2"/>
        </w:rPr>
        <w:t>основе</w:t>
      </w:r>
    </w:p>
    <w:p w:rsidR="00E66D4E" w:rsidRDefault="00864435">
      <w:pPr>
        <w:pStyle w:val="a3"/>
        <w:spacing w:before="3" w:line="362" w:lineRule="auto"/>
        <w:ind w:right="857" w:hanging="1"/>
      </w:pPr>
      <w:r>
        <w:t>и</w:t>
      </w:r>
      <w:r>
        <w:rPr>
          <w:spacing w:val="56"/>
        </w:rPr>
        <w:t xml:space="preserve">  </w:t>
      </w:r>
      <w:r>
        <w:t>в</w:t>
      </w:r>
      <w:r>
        <w:rPr>
          <w:spacing w:val="57"/>
        </w:rPr>
        <w:t xml:space="preserve">  </w:t>
      </w:r>
      <w:r>
        <w:t>процессе</w:t>
      </w:r>
      <w:r>
        <w:rPr>
          <w:spacing w:val="55"/>
        </w:rPr>
        <w:t xml:space="preserve">  </w:t>
      </w:r>
      <w:r>
        <w:t>реализации</w:t>
      </w:r>
      <w:r>
        <w:rPr>
          <w:spacing w:val="55"/>
        </w:rPr>
        <w:t xml:space="preserve">  </w:t>
      </w:r>
      <w:r>
        <w:t>основных</w:t>
      </w:r>
      <w:r>
        <w:rPr>
          <w:spacing w:val="54"/>
        </w:rPr>
        <w:t xml:space="preserve">  </w:t>
      </w:r>
      <w:r>
        <w:t>направлений</w:t>
      </w:r>
      <w:r>
        <w:rPr>
          <w:spacing w:val="55"/>
        </w:rPr>
        <w:t xml:space="preserve">  </w:t>
      </w:r>
      <w:r>
        <w:t>воспитательной</w:t>
      </w:r>
      <w:r>
        <w:rPr>
          <w:spacing w:val="56"/>
        </w:rPr>
        <w:t xml:space="preserve">  </w:t>
      </w:r>
      <w:r>
        <w:t>деятельности, в том числе в части:</w:t>
      </w:r>
    </w:p>
    <w:p w:rsidR="00E66D4E" w:rsidRDefault="00864435" w:rsidP="00E43EAE">
      <w:pPr>
        <w:pStyle w:val="a5"/>
        <w:numPr>
          <w:ilvl w:val="0"/>
          <w:numId w:val="94"/>
        </w:numPr>
        <w:tabs>
          <w:tab w:val="left" w:pos="1994"/>
        </w:tabs>
        <w:spacing w:line="272" w:lineRule="exact"/>
        <w:ind w:left="1994" w:hanging="262"/>
        <w:jc w:val="both"/>
        <w:rPr>
          <w:sz w:val="24"/>
        </w:rPr>
      </w:pPr>
      <w:r>
        <w:rPr>
          <w:spacing w:val="-2"/>
          <w:sz w:val="24"/>
        </w:rPr>
        <w:t>гражданского</w:t>
      </w:r>
      <w:r>
        <w:rPr>
          <w:spacing w:val="1"/>
          <w:sz w:val="24"/>
        </w:rPr>
        <w:t xml:space="preserve"> </w:t>
      </w:r>
      <w:r>
        <w:rPr>
          <w:spacing w:val="-2"/>
          <w:sz w:val="24"/>
        </w:rPr>
        <w:t>воспитания:</w:t>
      </w:r>
    </w:p>
    <w:p w:rsidR="00E66D4E" w:rsidRDefault="00864435">
      <w:pPr>
        <w:pStyle w:val="a3"/>
        <w:spacing w:before="137" w:line="357" w:lineRule="auto"/>
        <w:ind w:right="858"/>
        <w:jc w:val="left"/>
      </w:pPr>
      <w:r>
        <w:t>готовность</w:t>
      </w:r>
      <w:r>
        <w:rPr>
          <w:spacing w:val="80"/>
        </w:rPr>
        <w:t xml:space="preserve"> </w:t>
      </w:r>
      <w:r>
        <w:t>к</w:t>
      </w:r>
      <w:r>
        <w:rPr>
          <w:spacing w:val="80"/>
        </w:rPr>
        <w:t xml:space="preserve"> </w:t>
      </w:r>
      <w:r>
        <w:t>выполнению</w:t>
      </w:r>
      <w:r>
        <w:rPr>
          <w:spacing w:val="80"/>
        </w:rPr>
        <w:t xml:space="preserve"> </w:t>
      </w:r>
      <w:r>
        <w:t>обязанностей</w:t>
      </w:r>
      <w:r>
        <w:rPr>
          <w:spacing w:val="80"/>
        </w:rPr>
        <w:t xml:space="preserve"> </w:t>
      </w:r>
      <w:r>
        <w:t>гражданина</w:t>
      </w:r>
      <w:r>
        <w:rPr>
          <w:spacing w:val="80"/>
        </w:rPr>
        <w:t xml:space="preserve"> </w:t>
      </w:r>
      <w:r>
        <w:t>и</w:t>
      </w:r>
      <w:r>
        <w:rPr>
          <w:spacing w:val="80"/>
        </w:rPr>
        <w:t xml:space="preserve"> </w:t>
      </w:r>
      <w:r>
        <w:t>реализации</w:t>
      </w:r>
      <w:r>
        <w:rPr>
          <w:spacing w:val="80"/>
        </w:rPr>
        <w:t xml:space="preserve"> </w:t>
      </w:r>
      <w:r>
        <w:t>его</w:t>
      </w:r>
      <w:r>
        <w:rPr>
          <w:spacing w:val="80"/>
        </w:rPr>
        <w:t xml:space="preserve"> </w:t>
      </w:r>
      <w:r>
        <w:t>прав, уважение прав, свобод и законных интересов других людей;</w:t>
      </w:r>
    </w:p>
    <w:p w:rsidR="00E66D4E" w:rsidRDefault="00864435">
      <w:pPr>
        <w:pStyle w:val="a3"/>
        <w:spacing w:before="7" w:line="357" w:lineRule="auto"/>
        <w:ind w:right="858"/>
        <w:jc w:val="left"/>
      </w:pPr>
      <w:r>
        <w:t>активное участие в жизни семьи, организации,</w:t>
      </w:r>
      <w:r>
        <w:rPr>
          <w:spacing w:val="-2"/>
        </w:rPr>
        <w:t xml:space="preserve"> </w:t>
      </w:r>
      <w:r>
        <w:t xml:space="preserve">местного сообщества, родного края, </w:t>
      </w:r>
      <w:r>
        <w:rPr>
          <w:spacing w:val="-2"/>
        </w:rPr>
        <w:t>страны;</w:t>
      </w:r>
    </w:p>
    <w:p w:rsidR="00E66D4E" w:rsidRDefault="00864435">
      <w:pPr>
        <w:pStyle w:val="a3"/>
        <w:spacing w:before="2" w:line="357" w:lineRule="auto"/>
        <w:jc w:val="left"/>
      </w:pPr>
      <w:r>
        <w:t>неприятие любых форм экстремизма, дискриминации; понимание роли различных социальных институтов в жизни человека;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представление об основных правах, свободах и обязанностях гражданина, социальных</w:t>
      </w:r>
      <w:r>
        <w:rPr>
          <w:spacing w:val="56"/>
        </w:rPr>
        <w:t xml:space="preserve">  </w:t>
      </w:r>
      <w:r>
        <w:t>нормах</w:t>
      </w:r>
      <w:r>
        <w:rPr>
          <w:spacing w:val="56"/>
        </w:rPr>
        <w:t xml:space="preserve">  </w:t>
      </w:r>
      <w:r>
        <w:t>и</w:t>
      </w:r>
      <w:r>
        <w:rPr>
          <w:spacing w:val="59"/>
        </w:rPr>
        <w:t xml:space="preserve">  </w:t>
      </w:r>
      <w:r>
        <w:t>правилах</w:t>
      </w:r>
      <w:r>
        <w:rPr>
          <w:spacing w:val="54"/>
        </w:rPr>
        <w:t xml:space="preserve">  </w:t>
      </w:r>
      <w:r>
        <w:t>межличностных</w:t>
      </w:r>
      <w:r>
        <w:rPr>
          <w:spacing w:val="56"/>
        </w:rPr>
        <w:t xml:space="preserve">  </w:t>
      </w:r>
      <w:r>
        <w:t>отношений</w:t>
      </w:r>
      <w:r>
        <w:rPr>
          <w:spacing w:val="59"/>
        </w:rPr>
        <w:t xml:space="preserve">  </w:t>
      </w:r>
      <w:r>
        <w:t>в</w:t>
      </w:r>
      <w:r>
        <w:rPr>
          <w:spacing w:val="57"/>
        </w:rPr>
        <w:t xml:space="preserve">  </w:t>
      </w:r>
      <w:r>
        <w:t>поликультурном и многоконфессиональном обществе;</w:t>
      </w:r>
    </w:p>
    <w:p w:rsidR="00E66D4E" w:rsidRDefault="00864435">
      <w:pPr>
        <w:pStyle w:val="a3"/>
        <w:spacing w:line="357" w:lineRule="auto"/>
        <w:ind w:right="851"/>
      </w:pPr>
      <w:r>
        <w:t>представление</w:t>
      </w:r>
      <w:r>
        <w:rPr>
          <w:spacing w:val="74"/>
        </w:rPr>
        <w:t xml:space="preserve">   </w:t>
      </w:r>
      <w:r>
        <w:t>о</w:t>
      </w:r>
      <w:r>
        <w:rPr>
          <w:spacing w:val="76"/>
        </w:rPr>
        <w:t xml:space="preserve">   </w:t>
      </w:r>
      <w:r>
        <w:t>способах</w:t>
      </w:r>
      <w:r>
        <w:rPr>
          <w:spacing w:val="72"/>
        </w:rPr>
        <w:t xml:space="preserve">   </w:t>
      </w:r>
      <w:r>
        <w:t>противодействия</w:t>
      </w:r>
      <w:r>
        <w:rPr>
          <w:spacing w:val="74"/>
        </w:rPr>
        <w:t xml:space="preserve">   </w:t>
      </w:r>
      <w:r>
        <w:t>коррупции,</w:t>
      </w:r>
      <w:r>
        <w:rPr>
          <w:spacing w:val="75"/>
        </w:rPr>
        <w:t xml:space="preserve">   </w:t>
      </w:r>
      <w:r>
        <w:t>готовность к</w:t>
      </w:r>
      <w:r>
        <w:rPr>
          <w:spacing w:val="61"/>
          <w:w w:val="150"/>
        </w:rPr>
        <w:t xml:space="preserve">  </w:t>
      </w:r>
      <w:r>
        <w:t>разнообразной</w:t>
      </w:r>
      <w:r>
        <w:rPr>
          <w:spacing w:val="65"/>
          <w:w w:val="150"/>
        </w:rPr>
        <w:t xml:space="preserve">  </w:t>
      </w:r>
      <w:r>
        <w:t>совместной</w:t>
      </w:r>
      <w:r>
        <w:rPr>
          <w:spacing w:val="63"/>
          <w:w w:val="150"/>
        </w:rPr>
        <w:t xml:space="preserve">  </w:t>
      </w:r>
      <w:r>
        <w:t>деятельности,</w:t>
      </w:r>
      <w:r>
        <w:rPr>
          <w:spacing w:val="64"/>
          <w:w w:val="150"/>
        </w:rPr>
        <w:t xml:space="preserve">  </w:t>
      </w:r>
      <w:r>
        <w:t>стремление</w:t>
      </w:r>
      <w:r>
        <w:rPr>
          <w:spacing w:val="62"/>
          <w:w w:val="150"/>
        </w:rPr>
        <w:t xml:space="preserve">  </w:t>
      </w:r>
      <w:r>
        <w:t>к</w:t>
      </w:r>
      <w:r>
        <w:rPr>
          <w:spacing w:val="62"/>
          <w:w w:val="150"/>
        </w:rPr>
        <w:t xml:space="preserve">  </w:t>
      </w:r>
      <w:r>
        <w:rPr>
          <w:spacing w:val="-2"/>
        </w:rPr>
        <w:t>взаимопониманию</w:t>
      </w:r>
    </w:p>
    <w:p w:rsidR="00E66D4E" w:rsidRDefault="00864435">
      <w:pPr>
        <w:pStyle w:val="a3"/>
        <w:spacing w:before="3"/>
        <w:ind w:firstLine="0"/>
      </w:pPr>
      <w:r>
        <w:t>и</w:t>
      </w:r>
      <w:r>
        <w:rPr>
          <w:spacing w:val="-10"/>
        </w:rPr>
        <w:t xml:space="preserve"> </w:t>
      </w:r>
      <w:r>
        <w:t>взаимопомощи,</w:t>
      </w:r>
      <w:r>
        <w:rPr>
          <w:spacing w:val="-10"/>
        </w:rPr>
        <w:t xml:space="preserve"> </w:t>
      </w:r>
      <w:r>
        <w:t>активное</w:t>
      </w:r>
      <w:r>
        <w:rPr>
          <w:spacing w:val="-9"/>
        </w:rPr>
        <w:t xml:space="preserve"> </w:t>
      </w:r>
      <w:r>
        <w:t>участие</w:t>
      </w:r>
      <w:r>
        <w:rPr>
          <w:spacing w:val="-13"/>
        </w:rPr>
        <w:t xml:space="preserve"> </w:t>
      </w:r>
      <w:r>
        <w:t>в</w:t>
      </w:r>
      <w:r>
        <w:rPr>
          <w:spacing w:val="-9"/>
        </w:rPr>
        <w:t xml:space="preserve"> </w:t>
      </w:r>
      <w:r>
        <w:t>школьном</w:t>
      </w:r>
      <w:r>
        <w:rPr>
          <w:spacing w:val="-10"/>
        </w:rPr>
        <w:t xml:space="preserve"> </w:t>
      </w:r>
      <w:r>
        <w:rPr>
          <w:spacing w:val="-2"/>
        </w:rPr>
        <w:t>самоуправлении;</w:t>
      </w:r>
    </w:p>
    <w:p w:rsidR="00E66D4E" w:rsidRDefault="00864435">
      <w:pPr>
        <w:pStyle w:val="a3"/>
        <w:spacing w:before="141" w:line="357" w:lineRule="auto"/>
        <w:ind w:right="862"/>
      </w:pPr>
      <w:r>
        <w:t>готовность к участию в гуманитарной деятельности</w:t>
      </w:r>
      <w:r>
        <w:rPr>
          <w:spacing w:val="-2"/>
        </w:rPr>
        <w:t xml:space="preserve"> </w:t>
      </w:r>
      <w:r>
        <w:t>(волонтёрство, помощь людям, нуждающимся в ней);</w:t>
      </w:r>
    </w:p>
    <w:p w:rsidR="00E66D4E" w:rsidRDefault="00864435" w:rsidP="00E43EAE">
      <w:pPr>
        <w:pStyle w:val="a5"/>
        <w:numPr>
          <w:ilvl w:val="0"/>
          <w:numId w:val="94"/>
        </w:numPr>
        <w:tabs>
          <w:tab w:val="left" w:pos="1994"/>
        </w:tabs>
        <w:spacing w:before="2"/>
        <w:ind w:left="1994" w:hanging="262"/>
        <w:jc w:val="both"/>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spacing w:before="137" w:line="360" w:lineRule="auto"/>
        <w:ind w:right="857"/>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66D4E" w:rsidRDefault="00864435">
      <w:pPr>
        <w:pStyle w:val="a3"/>
        <w:spacing w:line="357" w:lineRule="auto"/>
        <w:ind w:right="867"/>
      </w:pPr>
      <w:r>
        <w:t>ценностное</w:t>
      </w:r>
      <w:r>
        <w:rPr>
          <w:spacing w:val="-6"/>
        </w:rPr>
        <w:t xml:space="preserve"> </w:t>
      </w:r>
      <w:r>
        <w:t>отношение</w:t>
      </w:r>
      <w:r>
        <w:rPr>
          <w:spacing w:val="-1"/>
        </w:rPr>
        <w:t xml:space="preserve"> </w:t>
      </w:r>
      <w:r>
        <w:t>к</w:t>
      </w:r>
      <w:r>
        <w:rPr>
          <w:spacing w:val="-6"/>
        </w:rPr>
        <w:t xml:space="preserve"> </w:t>
      </w:r>
      <w:r>
        <w:t>достижениям</w:t>
      </w:r>
      <w:r>
        <w:rPr>
          <w:spacing w:val="-2"/>
        </w:rPr>
        <w:t xml:space="preserve"> </w:t>
      </w:r>
      <w:r>
        <w:t>своей</w:t>
      </w:r>
      <w:r>
        <w:rPr>
          <w:spacing w:val="-1"/>
        </w:rPr>
        <w:t xml:space="preserve"> </w:t>
      </w:r>
      <w:r>
        <w:t>Родины –</w:t>
      </w:r>
      <w:r>
        <w:rPr>
          <w:spacing w:val="-2"/>
        </w:rPr>
        <w:t xml:space="preserve"> </w:t>
      </w:r>
      <w:r>
        <w:t>России</w:t>
      </w:r>
      <w:r>
        <w:rPr>
          <w:spacing w:val="-1"/>
        </w:rPr>
        <w:t xml:space="preserve"> </w:t>
      </w:r>
      <w:r>
        <w:t>–</w:t>
      </w:r>
      <w:r>
        <w:rPr>
          <w:spacing w:val="-2"/>
        </w:rPr>
        <w:t xml:space="preserve"> </w:t>
      </w:r>
      <w:r>
        <w:t>к</w:t>
      </w:r>
      <w:r>
        <w:rPr>
          <w:spacing w:val="-6"/>
        </w:rPr>
        <w:t xml:space="preserve"> </w:t>
      </w:r>
      <w:r>
        <w:t>науке, искусству, спорту, технологиям, боевым подвигам и трудовым достижениям народа;</w:t>
      </w:r>
    </w:p>
    <w:p w:rsidR="00E66D4E" w:rsidRDefault="00864435">
      <w:pPr>
        <w:pStyle w:val="a3"/>
        <w:spacing w:before="7" w:line="357" w:lineRule="auto"/>
        <w:ind w:right="855"/>
      </w:pPr>
      <w:r>
        <w:t>уважение</w:t>
      </w:r>
      <w:r>
        <w:rPr>
          <w:spacing w:val="80"/>
          <w:w w:val="150"/>
        </w:rPr>
        <w:t xml:space="preserve"> </w:t>
      </w:r>
      <w:r>
        <w:t>к</w:t>
      </w:r>
      <w:r>
        <w:rPr>
          <w:spacing w:val="80"/>
          <w:w w:val="150"/>
        </w:rPr>
        <w:t xml:space="preserve"> </w:t>
      </w:r>
      <w:r>
        <w:t>символам</w:t>
      </w:r>
      <w:r>
        <w:rPr>
          <w:spacing w:val="80"/>
          <w:w w:val="150"/>
        </w:rPr>
        <w:t xml:space="preserve"> </w:t>
      </w:r>
      <w:r>
        <w:t>России,</w:t>
      </w:r>
      <w:r>
        <w:rPr>
          <w:spacing w:val="80"/>
          <w:w w:val="150"/>
        </w:rPr>
        <w:t xml:space="preserve"> </w:t>
      </w:r>
      <w:r>
        <w:t>государственным</w:t>
      </w:r>
      <w:r>
        <w:rPr>
          <w:spacing w:val="80"/>
          <w:w w:val="150"/>
        </w:rPr>
        <w:t xml:space="preserve"> </w:t>
      </w:r>
      <w:r>
        <w:t>праздникам,</w:t>
      </w:r>
      <w:r>
        <w:rPr>
          <w:spacing w:val="80"/>
          <w:w w:val="150"/>
        </w:rPr>
        <w:t xml:space="preserve"> </w:t>
      </w:r>
      <w:r>
        <w:t>историческому</w:t>
      </w:r>
      <w:r>
        <w:rPr>
          <w:spacing w:val="40"/>
        </w:rPr>
        <w:t xml:space="preserve"> </w:t>
      </w:r>
      <w:r>
        <w:t>и</w:t>
      </w:r>
      <w:r>
        <w:rPr>
          <w:spacing w:val="80"/>
        </w:rPr>
        <w:t xml:space="preserve"> </w:t>
      </w:r>
      <w:r>
        <w:t>природному</w:t>
      </w:r>
      <w:r>
        <w:rPr>
          <w:spacing w:val="80"/>
        </w:rPr>
        <w:t xml:space="preserve"> </w:t>
      </w:r>
      <w:r>
        <w:t>наследию</w:t>
      </w:r>
      <w:r>
        <w:rPr>
          <w:spacing w:val="80"/>
        </w:rPr>
        <w:t xml:space="preserve"> </w:t>
      </w:r>
      <w:r>
        <w:t>и</w:t>
      </w:r>
      <w:r>
        <w:rPr>
          <w:spacing w:val="80"/>
        </w:rPr>
        <w:t xml:space="preserve"> </w:t>
      </w:r>
      <w:r>
        <w:t>памятникам,</w:t>
      </w:r>
      <w:r>
        <w:rPr>
          <w:spacing w:val="80"/>
        </w:rPr>
        <w:t xml:space="preserve"> </w:t>
      </w:r>
      <w:r>
        <w:t>традициям</w:t>
      </w:r>
      <w:r>
        <w:rPr>
          <w:spacing w:val="80"/>
        </w:rPr>
        <w:t xml:space="preserve"> </w:t>
      </w:r>
      <w:r>
        <w:t>разных</w:t>
      </w:r>
      <w:r>
        <w:rPr>
          <w:spacing w:val="80"/>
        </w:rPr>
        <w:t xml:space="preserve"> </w:t>
      </w:r>
      <w:r>
        <w:t>народов,</w:t>
      </w:r>
      <w:r>
        <w:rPr>
          <w:spacing w:val="76"/>
          <w:w w:val="150"/>
        </w:rPr>
        <w:t xml:space="preserve"> </w:t>
      </w:r>
      <w:r>
        <w:t>проживающих</w:t>
      </w:r>
      <w:r>
        <w:rPr>
          <w:spacing w:val="80"/>
        </w:rPr>
        <w:t xml:space="preserve"> </w:t>
      </w:r>
      <w:r>
        <w:t>в родной стране;</w:t>
      </w:r>
    </w:p>
    <w:p w:rsidR="00E66D4E" w:rsidRDefault="00864435" w:rsidP="00E43EAE">
      <w:pPr>
        <w:pStyle w:val="a5"/>
        <w:numPr>
          <w:ilvl w:val="0"/>
          <w:numId w:val="94"/>
        </w:numPr>
        <w:tabs>
          <w:tab w:val="left" w:pos="1994"/>
        </w:tabs>
        <w:spacing w:before="4"/>
        <w:ind w:left="1994" w:hanging="262"/>
        <w:jc w:val="both"/>
        <w:rPr>
          <w:sz w:val="24"/>
        </w:rPr>
      </w:pPr>
      <w:r>
        <w:rPr>
          <w:spacing w:val="-2"/>
          <w:sz w:val="24"/>
        </w:rPr>
        <w:t>духовно-нравственного</w:t>
      </w:r>
      <w:r>
        <w:rPr>
          <w:spacing w:val="1"/>
          <w:sz w:val="24"/>
        </w:rPr>
        <w:t xml:space="preserve"> </w:t>
      </w:r>
      <w:r>
        <w:rPr>
          <w:spacing w:val="-2"/>
          <w:sz w:val="24"/>
        </w:rPr>
        <w:t>воспитания:</w:t>
      </w:r>
    </w:p>
    <w:p w:rsidR="00E66D4E" w:rsidRDefault="00864435">
      <w:pPr>
        <w:pStyle w:val="a3"/>
        <w:spacing w:before="141" w:line="357" w:lineRule="auto"/>
        <w:ind w:left="1732" w:right="860" w:firstLine="0"/>
      </w:pPr>
      <w:r>
        <w:t>ориентация на моральные ценности и нормы в ситуациях нравственного выбора; готовность</w:t>
      </w:r>
      <w:r>
        <w:rPr>
          <w:spacing w:val="29"/>
        </w:rPr>
        <w:t xml:space="preserve"> </w:t>
      </w:r>
      <w:r>
        <w:t>оценивать</w:t>
      </w:r>
      <w:r>
        <w:rPr>
          <w:spacing w:val="39"/>
        </w:rPr>
        <w:t xml:space="preserve"> </w:t>
      </w:r>
      <w:r>
        <w:t>своё</w:t>
      </w:r>
      <w:r>
        <w:rPr>
          <w:spacing w:val="42"/>
        </w:rPr>
        <w:t xml:space="preserve"> </w:t>
      </w:r>
      <w:r>
        <w:t>поведение</w:t>
      </w:r>
      <w:r>
        <w:rPr>
          <w:spacing w:val="36"/>
        </w:rPr>
        <w:t xml:space="preserve"> </w:t>
      </w:r>
      <w:r>
        <w:t>и</w:t>
      </w:r>
      <w:r>
        <w:rPr>
          <w:spacing w:val="41"/>
        </w:rPr>
        <w:t xml:space="preserve"> </w:t>
      </w:r>
      <w:r>
        <w:t>поступки,</w:t>
      </w:r>
      <w:r>
        <w:rPr>
          <w:spacing w:val="42"/>
        </w:rPr>
        <w:t xml:space="preserve"> </w:t>
      </w:r>
      <w:r>
        <w:t>поведение</w:t>
      </w:r>
      <w:r>
        <w:rPr>
          <w:spacing w:val="36"/>
        </w:rPr>
        <w:t xml:space="preserve"> </w:t>
      </w:r>
      <w:r>
        <w:t>и</w:t>
      </w:r>
      <w:r>
        <w:rPr>
          <w:spacing w:val="37"/>
        </w:rPr>
        <w:t xml:space="preserve"> </w:t>
      </w:r>
      <w:r>
        <w:t>поступки</w:t>
      </w:r>
      <w:r>
        <w:rPr>
          <w:spacing w:val="38"/>
        </w:rPr>
        <w:t xml:space="preserve"> </w:t>
      </w:r>
      <w:r>
        <w:rPr>
          <w:spacing w:val="-2"/>
        </w:rPr>
        <w:t>других</w:t>
      </w:r>
    </w:p>
    <w:p w:rsidR="00E66D4E" w:rsidRDefault="00864435">
      <w:pPr>
        <w:pStyle w:val="a3"/>
        <w:spacing w:before="2" w:line="357" w:lineRule="auto"/>
        <w:ind w:right="863" w:firstLine="0"/>
      </w:pPr>
      <w:r>
        <w:t xml:space="preserve">людей с позиции нравственных и правовых норм с учётом осознания последствий </w:t>
      </w:r>
      <w:r>
        <w:rPr>
          <w:spacing w:val="-2"/>
        </w:rPr>
        <w:t>поступков;</w:t>
      </w:r>
    </w:p>
    <w:p w:rsidR="00E66D4E" w:rsidRDefault="00864435">
      <w:pPr>
        <w:pStyle w:val="a3"/>
        <w:spacing w:before="7" w:line="357" w:lineRule="auto"/>
        <w:jc w:val="left"/>
      </w:pPr>
      <w:r>
        <w:t>активное неприятие</w:t>
      </w:r>
      <w:r>
        <w:rPr>
          <w:spacing w:val="-3"/>
        </w:rPr>
        <w:t xml:space="preserve"> </w:t>
      </w:r>
      <w:r>
        <w:t>асоциальных</w:t>
      </w:r>
      <w:r>
        <w:rPr>
          <w:spacing w:val="-6"/>
        </w:rPr>
        <w:t xml:space="preserve"> </w:t>
      </w:r>
      <w:r>
        <w:t>поступков, свобода</w:t>
      </w:r>
      <w:r>
        <w:rPr>
          <w:spacing w:val="-2"/>
        </w:rPr>
        <w:t xml:space="preserve"> </w:t>
      </w:r>
      <w:r>
        <w:t>и ответственность</w:t>
      </w:r>
      <w:r>
        <w:rPr>
          <w:spacing w:val="-1"/>
        </w:rPr>
        <w:t xml:space="preserve"> </w:t>
      </w:r>
      <w:r>
        <w:t>личности</w:t>
      </w:r>
      <w:r>
        <w:rPr>
          <w:spacing w:val="-1"/>
        </w:rPr>
        <w:t xml:space="preserve"> </w:t>
      </w:r>
      <w:r>
        <w:t>в условиях индивидуального и общественного пространства;</w:t>
      </w:r>
    </w:p>
    <w:p w:rsidR="00E66D4E" w:rsidRDefault="00864435" w:rsidP="00E43EAE">
      <w:pPr>
        <w:pStyle w:val="a5"/>
        <w:numPr>
          <w:ilvl w:val="0"/>
          <w:numId w:val="94"/>
        </w:numPr>
        <w:tabs>
          <w:tab w:val="left" w:pos="1994"/>
        </w:tabs>
        <w:spacing w:before="3"/>
        <w:ind w:left="1994" w:hanging="262"/>
        <w:rPr>
          <w:sz w:val="24"/>
        </w:rPr>
      </w:pPr>
      <w:r>
        <w:rPr>
          <w:spacing w:val="-2"/>
          <w:sz w:val="24"/>
        </w:rPr>
        <w:t>эстетического</w:t>
      </w:r>
      <w:r>
        <w:rPr>
          <w:spacing w:val="5"/>
          <w:sz w:val="24"/>
        </w:rPr>
        <w:t xml:space="preserve"> </w:t>
      </w:r>
      <w:r>
        <w:rPr>
          <w:spacing w:val="-2"/>
          <w:sz w:val="24"/>
        </w:rPr>
        <w:t>воспитания:</w:t>
      </w:r>
    </w:p>
    <w:p w:rsidR="00E66D4E" w:rsidRDefault="00864435">
      <w:pPr>
        <w:pStyle w:val="a3"/>
        <w:spacing w:before="136" w:line="362" w:lineRule="auto"/>
        <w:ind w:left="1022" w:right="866"/>
        <w:jc w:val="left"/>
      </w:pPr>
      <w:r>
        <w:t>восприимчивость</w:t>
      </w:r>
      <w:r>
        <w:rPr>
          <w:spacing w:val="80"/>
        </w:rPr>
        <w:t xml:space="preserve"> </w:t>
      </w:r>
      <w:r>
        <w:t>к</w:t>
      </w:r>
      <w:r>
        <w:rPr>
          <w:spacing w:val="80"/>
        </w:rPr>
        <w:t xml:space="preserve"> </w:t>
      </w:r>
      <w:r>
        <w:t>разным</w:t>
      </w:r>
      <w:r>
        <w:rPr>
          <w:spacing w:val="80"/>
        </w:rPr>
        <w:t xml:space="preserve"> </w:t>
      </w:r>
      <w:r>
        <w:t>видам</w:t>
      </w:r>
      <w:r>
        <w:rPr>
          <w:spacing w:val="80"/>
        </w:rPr>
        <w:t xml:space="preserve"> </w:t>
      </w:r>
      <w:r>
        <w:t>искусства,</w:t>
      </w:r>
      <w:r>
        <w:rPr>
          <w:spacing w:val="80"/>
        </w:rPr>
        <w:t xml:space="preserve"> </w:t>
      </w:r>
      <w:r>
        <w:t>традициям</w:t>
      </w:r>
      <w:r>
        <w:rPr>
          <w:spacing w:val="80"/>
        </w:rPr>
        <w:t xml:space="preserve"> </w:t>
      </w:r>
      <w:r>
        <w:t>и</w:t>
      </w:r>
      <w:r>
        <w:rPr>
          <w:spacing w:val="80"/>
        </w:rPr>
        <w:t xml:space="preserve"> </w:t>
      </w:r>
      <w:r>
        <w:t>творчеству</w:t>
      </w:r>
      <w:r>
        <w:rPr>
          <w:spacing w:val="80"/>
        </w:rPr>
        <w:t xml:space="preserve"> </w:t>
      </w:r>
      <w:r>
        <w:t>своего и других народов, понимание эмоционального воздействия искусства;</w:t>
      </w:r>
    </w:p>
    <w:p w:rsidR="00E66D4E" w:rsidRDefault="00864435">
      <w:pPr>
        <w:pStyle w:val="a3"/>
        <w:tabs>
          <w:tab w:val="left" w:pos="2973"/>
          <w:tab w:val="left" w:pos="6041"/>
          <w:tab w:val="left" w:pos="7206"/>
        </w:tabs>
        <w:spacing w:line="357" w:lineRule="auto"/>
        <w:ind w:left="1022" w:right="929"/>
        <w:jc w:val="left"/>
      </w:pPr>
      <w:r>
        <w:rPr>
          <w:spacing w:val="-2"/>
        </w:rPr>
        <w:t>осознание</w:t>
      </w:r>
      <w:r>
        <w:tab/>
        <w:t>важности</w:t>
      </w:r>
      <w:r>
        <w:rPr>
          <w:spacing w:val="80"/>
        </w:rPr>
        <w:t xml:space="preserve"> </w:t>
      </w:r>
      <w:r>
        <w:t>художественной</w:t>
      </w:r>
      <w:r>
        <w:tab/>
      </w:r>
      <w:r>
        <w:rPr>
          <w:spacing w:val="-2"/>
        </w:rPr>
        <w:t>культуры</w:t>
      </w:r>
      <w:r>
        <w:tab/>
        <w:t>как</w:t>
      </w:r>
      <w:r>
        <w:rPr>
          <w:spacing w:val="80"/>
        </w:rPr>
        <w:t xml:space="preserve"> </w:t>
      </w:r>
      <w:r>
        <w:t>средства</w:t>
      </w:r>
      <w:r>
        <w:rPr>
          <w:spacing w:val="80"/>
        </w:rPr>
        <w:t xml:space="preserve"> </w:t>
      </w:r>
      <w:r>
        <w:t>коммуникации и самовыражения;</w:t>
      </w:r>
    </w:p>
    <w:p w:rsidR="00E66D4E" w:rsidRDefault="00864435">
      <w:pPr>
        <w:pStyle w:val="a3"/>
        <w:spacing w:line="362" w:lineRule="auto"/>
        <w:ind w:left="1022"/>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E66D4E" w:rsidRDefault="00864435">
      <w:pPr>
        <w:pStyle w:val="a3"/>
        <w:spacing w:line="272" w:lineRule="exact"/>
        <w:ind w:left="1732" w:firstLine="0"/>
        <w:jc w:val="left"/>
      </w:pPr>
      <w:r>
        <w:t>стремление</w:t>
      </w:r>
      <w:r>
        <w:rPr>
          <w:spacing w:val="-10"/>
        </w:rPr>
        <w:t xml:space="preserve"> </w:t>
      </w:r>
      <w:r>
        <w:t>к</w:t>
      </w:r>
      <w:r>
        <w:rPr>
          <w:spacing w:val="-4"/>
        </w:rPr>
        <w:t xml:space="preserve"> </w:t>
      </w:r>
      <w:r>
        <w:t>самовыражению</w:t>
      </w:r>
      <w:r>
        <w:rPr>
          <w:spacing w:val="-15"/>
        </w:rPr>
        <w:t xml:space="preserve"> </w:t>
      </w:r>
      <w:r>
        <w:t>в</w:t>
      </w:r>
      <w:r>
        <w:rPr>
          <w:spacing w:val="-5"/>
        </w:rPr>
        <w:t xml:space="preserve"> </w:t>
      </w:r>
      <w:r>
        <w:t>разных</w:t>
      </w:r>
      <w:r>
        <w:rPr>
          <w:spacing w:val="-9"/>
        </w:rPr>
        <w:t xml:space="preserve"> </w:t>
      </w:r>
      <w:r>
        <w:t>видах</w:t>
      </w:r>
      <w:r>
        <w:rPr>
          <w:spacing w:val="-10"/>
        </w:rPr>
        <w:t xml:space="preserve"> </w:t>
      </w:r>
      <w:r>
        <w:rPr>
          <w:spacing w:val="-2"/>
        </w:rPr>
        <w:t>искусства;</w:t>
      </w:r>
    </w:p>
    <w:p w:rsidR="00E66D4E" w:rsidRDefault="00864435" w:rsidP="00E43EAE">
      <w:pPr>
        <w:pStyle w:val="a5"/>
        <w:numPr>
          <w:ilvl w:val="0"/>
          <w:numId w:val="94"/>
        </w:numPr>
        <w:tabs>
          <w:tab w:val="left" w:pos="1994"/>
          <w:tab w:val="left" w:pos="3909"/>
          <w:tab w:val="left" w:pos="5760"/>
          <w:tab w:val="left" w:pos="7874"/>
          <w:tab w:val="left" w:pos="9456"/>
        </w:tabs>
        <w:spacing w:before="135"/>
        <w:ind w:left="1994" w:hanging="262"/>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формирование</w:t>
      </w:r>
      <w:r>
        <w:rPr>
          <w:sz w:val="24"/>
        </w:rPr>
        <w:tab/>
      </w:r>
      <w:r>
        <w:rPr>
          <w:spacing w:val="-2"/>
          <w:sz w:val="24"/>
        </w:rPr>
        <w:t>культуры</w:t>
      </w:r>
      <w:r>
        <w:rPr>
          <w:sz w:val="24"/>
        </w:rPr>
        <w:tab/>
      </w:r>
      <w:r>
        <w:rPr>
          <w:spacing w:val="-2"/>
          <w:sz w:val="24"/>
        </w:rPr>
        <w:t>здоровья</w:t>
      </w:r>
    </w:p>
    <w:p w:rsidR="00E66D4E" w:rsidRDefault="00864435">
      <w:pPr>
        <w:pStyle w:val="a3"/>
        <w:spacing w:before="136" w:line="357" w:lineRule="auto"/>
        <w:ind w:left="1732" w:right="6172" w:hanging="710"/>
        <w:jc w:val="left"/>
      </w:pPr>
      <w:r>
        <w:t>и эмоционального благополучия: осознание</w:t>
      </w:r>
      <w:r>
        <w:rPr>
          <w:spacing w:val="-14"/>
        </w:rPr>
        <w:t xml:space="preserve"> </w:t>
      </w:r>
      <w:r>
        <w:t>ценности</w:t>
      </w:r>
      <w:r>
        <w:rPr>
          <w:spacing w:val="-15"/>
        </w:rPr>
        <w:t xml:space="preserve"> </w:t>
      </w:r>
      <w:r>
        <w:t>жизни;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5"/>
      </w:pPr>
      <w:r>
        <w:lastRenderedPageBreak/>
        <w:t>ответственное</w:t>
      </w:r>
      <w:r>
        <w:rPr>
          <w:spacing w:val="-4"/>
        </w:rPr>
        <w:t xml:space="preserve"> </w:t>
      </w:r>
      <w:r>
        <w:t>отношение к своему</w:t>
      </w:r>
      <w:r>
        <w:rPr>
          <w:spacing w:val="-3"/>
        </w:rPr>
        <w:t xml:space="preserve"> </w:t>
      </w:r>
      <w:r>
        <w:t>здоровью и установка на здоровый</w:t>
      </w:r>
      <w:r>
        <w:rPr>
          <w:spacing w:val="-5"/>
        </w:rPr>
        <w:t xml:space="preserve"> </w:t>
      </w:r>
      <w:r>
        <w:t>образ жизни (здоровое питание, соблюдение гигиенических правил, сбалансированный режим занятий и отдыха, регулярная физическая активность);</w:t>
      </w:r>
    </w:p>
    <w:p w:rsidR="00E66D4E" w:rsidRDefault="00864435">
      <w:pPr>
        <w:pStyle w:val="a3"/>
        <w:spacing w:line="357" w:lineRule="auto"/>
        <w:ind w:right="85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6D4E" w:rsidRDefault="00864435">
      <w:pPr>
        <w:pStyle w:val="a3"/>
        <w:spacing w:before="3" w:line="362" w:lineRule="auto"/>
        <w:ind w:right="860"/>
      </w:pPr>
      <w:r>
        <w:t>соблюдение правил безопасности, в том числе навыков безопасного поведения в Интернет среде;</w:t>
      </w:r>
    </w:p>
    <w:p w:rsidR="00E66D4E" w:rsidRDefault="00864435">
      <w:pPr>
        <w:pStyle w:val="a3"/>
        <w:spacing w:line="357" w:lineRule="auto"/>
        <w:ind w:right="857"/>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66D4E" w:rsidRDefault="00864435">
      <w:pPr>
        <w:pStyle w:val="a3"/>
        <w:spacing w:before="4"/>
        <w:ind w:left="1732" w:firstLine="0"/>
      </w:pPr>
      <w:r>
        <w:t>умение</w:t>
      </w:r>
      <w:r>
        <w:rPr>
          <w:spacing w:val="-11"/>
        </w:rPr>
        <w:t xml:space="preserve"> </w:t>
      </w:r>
      <w:r>
        <w:t>принимать</w:t>
      </w:r>
      <w:r>
        <w:rPr>
          <w:spacing w:val="-6"/>
        </w:rPr>
        <w:t xml:space="preserve"> </w:t>
      </w:r>
      <w:r>
        <w:t>себя</w:t>
      </w:r>
      <w:r>
        <w:rPr>
          <w:spacing w:val="-6"/>
        </w:rPr>
        <w:t xml:space="preserve"> </w:t>
      </w:r>
      <w:r>
        <w:t>и</w:t>
      </w:r>
      <w:r>
        <w:rPr>
          <w:spacing w:val="-9"/>
        </w:rPr>
        <w:t xml:space="preserve"> </w:t>
      </w:r>
      <w:r>
        <w:t>других,</w:t>
      </w:r>
      <w:r>
        <w:rPr>
          <w:spacing w:val="-6"/>
        </w:rPr>
        <w:t xml:space="preserve"> </w:t>
      </w:r>
      <w:r>
        <w:t>не</w:t>
      </w:r>
      <w:r>
        <w:rPr>
          <w:spacing w:val="-10"/>
        </w:rPr>
        <w:t xml:space="preserve"> </w:t>
      </w:r>
      <w:r>
        <w:rPr>
          <w:spacing w:val="-2"/>
        </w:rPr>
        <w:t>осуждая;</w:t>
      </w:r>
    </w:p>
    <w:p w:rsidR="00E66D4E" w:rsidRDefault="00864435">
      <w:pPr>
        <w:pStyle w:val="a3"/>
        <w:spacing w:before="137" w:line="357" w:lineRule="auto"/>
        <w:ind w:right="862"/>
      </w:pPr>
      <w:r>
        <w:t>умение осознавать эмоциональное состояние себя и других, умение управлять собственным эмоциональным состоянием;</w:t>
      </w:r>
    </w:p>
    <w:p w:rsidR="00E66D4E" w:rsidRDefault="00864435">
      <w:pPr>
        <w:pStyle w:val="a3"/>
        <w:spacing w:before="2" w:line="362" w:lineRule="auto"/>
        <w:ind w:right="858"/>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 и такого же права другого человека.</w:t>
      </w:r>
    </w:p>
    <w:p w:rsidR="00E66D4E" w:rsidRDefault="00864435" w:rsidP="00E43EAE">
      <w:pPr>
        <w:pStyle w:val="a5"/>
        <w:numPr>
          <w:ilvl w:val="0"/>
          <w:numId w:val="94"/>
        </w:numPr>
        <w:tabs>
          <w:tab w:val="left" w:pos="1995"/>
        </w:tabs>
        <w:spacing w:line="272" w:lineRule="exact"/>
        <w:ind w:left="1995" w:hanging="263"/>
        <w:jc w:val="both"/>
        <w:rPr>
          <w:sz w:val="24"/>
        </w:rPr>
      </w:pPr>
      <w:r>
        <w:rPr>
          <w:sz w:val="24"/>
        </w:rPr>
        <w:t>трудового</w:t>
      </w:r>
      <w:r>
        <w:rPr>
          <w:spacing w:val="-15"/>
          <w:sz w:val="24"/>
        </w:rPr>
        <w:t xml:space="preserve"> </w:t>
      </w:r>
      <w:r>
        <w:rPr>
          <w:spacing w:val="-2"/>
          <w:sz w:val="24"/>
        </w:rPr>
        <w:t>воспитания:</w:t>
      </w:r>
    </w:p>
    <w:p w:rsidR="00E66D4E" w:rsidRDefault="00864435">
      <w:pPr>
        <w:pStyle w:val="a3"/>
        <w:spacing w:before="136" w:line="360" w:lineRule="auto"/>
        <w:ind w:right="857"/>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66D4E" w:rsidRDefault="00864435">
      <w:pPr>
        <w:pStyle w:val="a3"/>
        <w:spacing w:line="357" w:lineRule="auto"/>
        <w:ind w:right="857"/>
      </w:pPr>
      <w:r>
        <w:t>интерес</w:t>
      </w:r>
      <w:r>
        <w:rPr>
          <w:spacing w:val="40"/>
        </w:rPr>
        <w:t xml:space="preserve">  </w:t>
      </w:r>
      <w:r>
        <w:t>к</w:t>
      </w:r>
      <w:r>
        <w:rPr>
          <w:spacing w:val="40"/>
        </w:rPr>
        <w:t xml:space="preserve">  </w:t>
      </w:r>
      <w:r>
        <w:t>практическому</w:t>
      </w:r>
      <w:r>
        <w:rPr>
          <w:spacing w:val="39"/>
        </w:rPr>
        <w:t xml:space="preserve">  </w:t>
      </w:r>
      <w:r>
        <w:t>изучению</w:t>
      </w:r>
      <w:r>
        <w:rPr>
          <w:spacing w:val="40"/>
        </w:rPr>
        <w:t xml:space="preserve">  </w:t>
      </w:r>
      <w:r>
        <w:t>профессий</w:t>
      </w:r>
      <w:r>
        <w:rPr>
          <w:spacing w:val="40"/>
        </w:rPr>
        <w:t xml:space="preserve">  </w:t>
      </w:r>
      <w:r>
        <w:t>и</w:t>
      </w:r>
      <w:r>
        <w:rPr>
          <w:spacing w:val="40"/>
        </w:rPr>
        <w:t xml:space="preserve">  </w:t>
      </w:r>
      <w:r>
        <w:t>труда</w:t>
      </w:r>
      <w:r>
        <w:rPr>
          <w:spacing w:val="40"/>
        </w:rPr>
        <w:t xml:space="preserve">  </w:t>
      </w:r>
      <w:r>
        <w:t>различного</w:t>
      </w:r>
      <w:r>
        <w:rPr>
          <w:spacing w:val="40"/>
        </w:rPr>
        <w:t xml:space="preserve">  </w:t>
      </w:r>
      <w:r>
        <w:t>рода, в том числе на основе применения изучаемого предметного знания;</w:t>
      </w:r>
    </w:p>
    <w:p w:rsidR="00E66D4E" w:rsidRDefault="00864435">
      <w:pPr>
        <w:pStyle w:val="a3"/>
        <w:spacing w:before="3" w:line="362" w:lineRule="auto"/>
        <w:ind w:left="1022" w:right="859"/>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E66D4E" w:rsidRDefault="00864435">
      <w:pPr>
        <w:pStyle w:val="a3"/>
        <w:spacing w:line="357" w:lineRule="auto"/>
        <w:ind w:left="1732" w:right="3704" w:firstLine="0"/>
      </w:pPr>
      <w:r>
        <w:t>готовность адаптироваться в профессиональной среде; уважение</w:t>
      </w:r>
      <w:r>
        <w:rPr>
          <w:spacing w:val="-5"/>
        </w:rPr>
        <w:t xml:space="preserve"> </w:t>
      </w:r>
      <w:r>
        <w:t>к</w:t>
      </w:r>
      <w:r>
        <w:rPr>
          <w:spacing w:val="-5"/>
        </w:rPr>
        <w:t xml:space="preserve"> </w:t>
      </w:r>
      <w:r>
        <w:t>труду</w:t>
      </w:r>
      <w:r>
        <w:rPr>
          <w:spacing w:val="-13"/>
        </w:rPr>
        <w:t xml:space="preserve"> </w:t>
      </w:r>
      <w:r>
        <w:t>и</w:t>
      </w:r>
      <w:r>
        <w:rPr>
          <w:spacing w:val="-5"/>
        </w:rPr>
        <w:t xml:space="preserve"> </w:t>
      </w:r>
      <w:r>
        <w:t>результатам</w:t>
      </w:r>
      <w:r>
        <w:rPr>
          <w:spacing w:val="-5"/>
        </w:rPr>
        <w:t xml:space="preserve"> </w:t>
      </w:r>
      <w:r>
        <w:t>трудовой</w:t>
      </w:r>
      <w:r>
        <w:rPr>
          <w:spacing w:val="-5"/>
        </w:rPr>
        <w:t xml:space="preserve"> </w:t>
      </w:r>
      <w:r>
        <w:t>деятельности;</w:t>
      </w:r>
    </w:p>
    <w:p w:rsidR="00E66D4E" w:rsidRDefault="00864435">
      <w:pPr>
        <w:pStyle w:val="a3"/>
        <w:spacing w:line="362" w:lineRule="auto"/>
        <w:ind w:left="1022" w:right="856"/>
      </w:pPr>
      <w:r>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E66D4E" w:rsidRDefault="00864435" w:rsidP="00E43EAE">
      <w:pPr>
        <w:pStyle w:val="a5"/>
        <w:numPr>
          <w:ilvl w:val="0"/>
          <w:numId w:val="94"/>
        </w:numPr>
        <w:tabs>
          <w:tab w:val="left" w:pos="1994"/>
        </w:tabs>
        <w:spacing w:line="272" w:lineRule="exact"/>
        <w:ind w:left="1994" w:hanging="262"/>
        <w:jc w:val="both"/>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spacing w:before="135" w:line="360" w:lineRule="auto"/>
        <w:ind w:left="1022" w:right="865"/>
      </w:pPr>
      <w:r>
        <w:t>ориентация</w:t>
      </w:r>
      <w:r>
        <w:rPr>
          <w:spacing w:val="40"/>
        </w:rPr>
        <w:t xml:space="preserve">  </w:t>
      </w:r>
      <w:r>
        <w:t>на</w:t>
      </w:r>
      <w:r>
        <w:rPr>
          <w:spacing w:val="80"/>
          <w:w w:val="150"/>
        </w:rPr>
        <w:t xml:space="preserve"> </w:t>
      </w:r>
      <w:r>
        <w:t>применение</w:t>
      </w:r>
      <w:r>
        <w:rPr>
          <w:spacing w:val="40"/>
        </w:rPr>
        <w:t xml:space="preserve">  </w:t>
      </w:r>
      <w:r>
        <w:t>знаний</w:t>
      </w:r>
      <w:r>
        <w:rPr>
          <w:spacing w:val="40"/>
        </w:rPr>
        <w:t xml:space="preserve">  </w:t>
      </w:r>
      <w:r>
        <w:t>из</w:t>
      </w:r>
      <w:r>
        <w:rPr>
          <w:spacing w:val="80"/>
          <w:w w:val="150"/>
        </w:rPr>
        <w:t xml:space="preserve"> </w:t>
      </w:r>
      <w:r>
        <w:t>социальных</w:t>
      </w:r>
      <w:r>
        <w:rPr>
          <w:spacing w:val="80"/>
          <w:w w:val="150"/>
        </w:rPr>
        <w:t xml:space="preserve"> </w:t>
      </w:r>
      <w:r>
        <w:t>и</w:t>
      </w:r>
      <w:r>
        <w:rPr>
          <w:spacing w:val="40"/>
        </w:rPr>
        <w:t xml:space="preserve">  </w:t>
      </w:r>
      <w:r>
        <w:t>естественных</w:t>
      </w:r>
      <w:r>
        <w:rPr>
          <w:spacing w:val="80"/>
          <w:w w:val="150"/>
        </w:rPr>
        <w:t xml:space="preserve"> </w:t>
      </w:r>
      <w:r>
        <w:t>наук для решения задач в области окружающей среды, планирования поступков и оценки их возможных последствий для окружающей среды;</w:t>
      </w:r>
    </w:p>
    <w:p w:rsidR="00E66D4E" w:rsidRDefault="00864435">
      <w:pPr>
        <w:pStyle w:val="a3"/>
        <w:spacing w:line="357" w:lineRule="auto"/>
        <w:ind w:left="1022" w:right="865"/>
      </w:pPr>
      <w:r>
        <w:t>повышение уровня экологической культуры, осознание глобального характера экологических проблем и путей их решения;</w:t>
      </w:r>
    </w:p>
    <w:p w:rsidR="00E66D4E" w:rsidRDefault="00864435">
      <w:pPr>
        <w:pStyle w:val="a3"/>
        <w:spacing w:before="2"/>
        <w:ind w:left="1732" w:firstLine="0"/>
      </w:pPr>
      <w:r>
        <w:t>активное</w:t>
      </w:r>
      <w:r>
        <w:rPr>
          <w:spacing w:val="-12"/>
        </w:rPr>
        <w:t xml:space="preserve"> </w:t>
      </w:r>
      <w:r>
        <w:t>неприятие</w:t>
      </w:r>
      <w:r>
        <w:rPr>
          <w:spacing w:val="-10"/>
        </w:rPr>
        <w:t xml:space="preserve"> </w:t>
      </w:r>
      <w:r>
        <w:t>действий,</w:t>
      </w:r>
      <w:r>
        <w:rPr>
          <w:spacing w:val="-13"/>
        </w:rPr>
        <w:t xml:space="preserve"> </w:t>
      </w:r>
      <w:r>
        <w:t>приносящих</w:t>
      </w:r>
      <w:r>
        <w:rPr>
          <w:spacing w:val="-15"/>
        </w:rPr>
        <w:t xml:space="preserve"> </w:t>
      </w:r>
      <w:r>
        <w:t>вред</w:t>
      </w:r>
      <w:r>
        <w:rPr>
          <w:spacing w:val="-14"/>
        </w:rPr>
        <w:t xml:space="preserve"> </w:t>
      </w:r>
      <w:r>
        <w:t>окружающей</w:t>
      </w:r>
      <w:r>
        <w:rPr>
          <w:spacing w:val="-10"/>
        </w:rPr>
        <w:t xml:space="preserve"> </w:t>
      </w:r>
      <w:r>
        <w:rPr>
          <w:spacing w:val="-2"/>
        </w:rPr>
        <w:t>среде;</w:t>
      </w:r>
    </w:p>
    <w:p w:rsidR="00E66D4E" w:rsidRDefault="00864435">
      <w:pPr>
        <w:pStyle w:val="a3"/>
        <w:spacing w:before="137" w:line="362" w:lineRule="auto"/>
        <w:ind w:left="1022" w:right="857"/>
      </w:pPr>
      <w:r>
        <w:t>осознание своей роли как гражданина и потребителя в условиях взаимосвязи природной, технологической и социальной сред;</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готовность</w:t>
      </w:r>
      <w:r>
        <w:rPr>
          <w:spacing w:val="-13"/>
        </w:rPr>
        <w:t xml:space="preserve"> </w:t>
      </w:r>
      <w:r>
        <w:t>к</w:t>
      </w:r>
      <w:r>
        <w:rPr>
          <w:spacing w:val="-12"/>
        </w:rPr>
        <w:t xml:space="preserve"> </w:t>
      </w:r>
      <w:r>
        <w:t>участию</w:t>
      </w:r>
      <w:r>
        <w:rPr>
          <w:spacing w:val="-13"/>
        </w:rPr>
        <w:t xml:space="preserve"> </w:t>
      </w:r>
      <w:r>
        <w:t>в</w:t>
      </w:r>
      <w:r>
        <w:rPr>
          <w:spacing w:val="-8"/>
        </w:rPr>
        <w:t xml:space="preserve"> </w:t>
      </w:r>
      <w:r>
        <w:t>практической</w:t>
      </w:r>
      <w:r>
        <w:rPr>
          <w:spacing w:val="-9"/>
        </w:rPr>
        <w:t xml:space="preserve"> </w:t>
      </w:r>
      <w:r>
        <w:t>деятельности</w:t>
      </w:r>
      <w:r>
        <w:rPr>
          <w:spacing w:val="-12"/>
        </w:rPr>
        <w:t xml:space="preserve"> </w:t>
      </w:r>
      <w:r>
        <w:t>экологической</w:t>
      </w:r>
      <w:r>
        <w:rPr>
          <w:spacing w:val="-12"/>
        </w:rPr>
        <w:t xml:space="preserve"> </w:t>
      </w:r>
      <w:r>
        <w:rPr>
          <w:spacing w:val="-2"/>
        </w:rPr>
        <w:t>направленности;</w:t>
      </w:r>
    </w:p>
    <w:p w:rsidR="00E66D4E" w:rsidRDefault="00864435" w:rsidP="00E43EAE">
      <w:pPr>
        <w:pStyle w:val="a5"/>
        <w:numPr>
          <w:ilvl w:val="0"/>
          <w:numId w:val="94"/>
        </w:numPr>
        <w:tabs>
          <w:tab w:val="left" w:pos="1994"/>
        </w:tabs>
        <w:spacing w:before="137"/>
        <w:ind w:left="1994" w:hanging="262"/>
        <w:jc w:val="both"/>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41" w:line="357" w:lineRule="auto"/>
        <w:ind w:right="856"/>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66D4E" w:rsidRDefault="00864435">
      <w:pPr>
        <w:pStyle w:val="a3"/>
        <w:spacing w:before="4" w:line="362" w:lineRule="auto"/>
        <w:ind w:left="1732" w:right="858" w:firstLine="0"/>
      </w:pPr>
      <w:r>
        <w:t>овладение языковой и читательской культурой как средством познания мира; овладение</w:t>
      </w:r>
      <w:r>
        <w:rPr>
          <w:spacing w:val="56"/>
        </w:rPr>
        <w:t xml:space="preserve"> </w:t>
      </w:r>
      <w:r>
        <w:t>основными</w:t>
      </w:r>
      <w:r>
        <w:rPr>
          <w:spacing w:val="55"/>
        </w:rPr>
        <w:t xml:space="preserve"> </w:t>
      </w:r>
      <w:r>
        <w:t>навыками</w:t>
      </w:r>
      <w:r>
        <w:rPr>
          <w:spacing w:val="56"/>
        </w:rPr>
        <w:t xml:space="preserve"> </w:t>
      </w:r>
      <w:r>
        <w:t>исследовательской</w:t>
      </w:r>
      <w:r>
        <w:rPr>
          <w:spacing w:val="60"/>
        </w:rPr>
        <w:t xml:space="preserve"> </w:t>
      </w:r>
      <w:r>
        <w:t>деятельности,</w:t>
      </w:r>
      <w:r>
        <w:rPr>
          <w:spacing w:val="60"/>
        </w:rPr>
        <w:t xml:space="preserve"> </w:t>
      </w:r>
      <w:r>
        <w:t>установка</w:t>
      </w:r>
      <w:r>
        <w:rPr>
          <w:spacing w:val="60"/>
        </w:rPr>
        <w:t xml:space="preserve"> </w:t>
      </w:r>
      <w:r>
        <w:rPr>
          <w:spacing w:val="-5"/>
        </w:rPr>
        <w:t>на</w:t>
      </w:r>
    </w:p>
    <w:p w:rsidR="00E66D4E" w:rsidRDefault="00864435">
      <w:pPr>
        <w:pStyle w:val="a3"/>
        <w:spacing w:line="357" w:lineRule="auto"/>
        <w:ind w:right="871"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E66D4E" w:rsidRDefault="00864435" w:rsidP="00E43EAE">
      <w:pPr>
        <w:pStyle w:val="a5"/>
        <w:numPr>
          <w:ilvl w:val="0"/>
          <w:numId w:val="94"/>
        </w:numPr>
        <w:tabs>
          <w:tab w:val="left" w:pos="1994"/>
        </w:tabs>
        <w:ind w:left="1994" w:hanging="262"/>
        <w:jc w:val="both"/>
        <w:rPr>
          <w:sz w:val="24"/>
        </w:rPr>
      </w:pPr>
      <w:r>
        <w:rPr>
          <w:sz w:val="24"/>
        </w:rPr>
        <w:t>адаптации</w:t>
      </w:r>
      <w:r>
        <w:rPr>
          <w:spacing w:val="-13"/>
          <w:sz w:val="24"/>
        </w:rPr>
        <w:t xml:space="preserve"> </w:t>
      </w:r>
      <w:r>
        <w:rPr>
          <w:sz w:val="24"/>
        </w:rPr>
        <w:t>к</w:t>
      </w:r>
      <w:r>
        <w:rPr>
          <w:spacing w:val="-15"/>
          <w:sz w:val="24"/>
        </w:rPr>
        <w:t xml:space="preserve"> </w:t>
      </w:r>
      <w:r>
        <w:rPr>
          <w:sz w:val="24"/>
        </w:rPr>
        <w:t>изменяющимся</w:t>
      </w:r>
      <w:r>
        <w:rPr>
          <w:spacing w:val="-14"/>
          <w:sz w:val="24"/>
        </w:rPr>
        <w:t xml:space="preserve"> </w:t>
      </w:r>
      <w:r>
        <w:rPr>
          <w:sz w:val="24"/>
        </w:rPr>
        <w:t>условиям</w:t>
      </w:r>
      <w:r>
        <w:rPr>
          <w:spacing w:val="-10"/>
          <w:sz w:val="24"/>
        </w:rPr>
        <w:t xml:space="preserve"> </w:t>
      </w:r>
      <w:r>
        <w:rPr>
          <w:sz w:val="24"/>
        </w:rPr>
        <w:t>социальной</w:t>
      </w:r>
      <w:r>
        <w:rPr>
          <w:spacing w:val="-9"/>
          <w:sz w:val="24"/>
        </w:rPr>
        <w:t xml:space="preserve"> </w:t>
      </w:r>
      <w:r>
        <w:rPr>
          <w:sz w:val="24"/>
        </w:rPr>
        <w:t>и</w:t>
      </w:r>
      <w:r>
        <w:rPr>
          <w:spacing w:val="-13"/>
          <w:sz w:val="24"/>
        </w:rPr>
        <w:t xml:space="preserve"> </w:t>
      </w:r>
      <w:r>
        <w:rPr>
          <w:sz w:val="24"/>
        </w:rPr>
        <w:t>природной</w:t>
      </w:r>
      <w:r>
        <w:rPr>
          <w:spacing w:val="-9"/>
          <w:sz w:val="24"/>
        </w:rPr>
        <w:t xml:space="preserve"> </w:t>
      </w:r>
      <w:r>
        <w:rPr>
          <w:spacing w:val="-2"/>
          <w:sz w:val="24"/>
        </w:rPr>
        <w:t>среды:</w:t>
      </w:r>
    </w:p>
    <w:p w:rsidR="00E66D4E" w:rsidRDefault="00864435">
      <w:pPr>
        <w:pStyle w:val="a3"/>
        <w:spacing w:before="139" w:line="360" w:lineRule="auto"/>
        <w:ind w:right="85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6D4E" w:rsidRDefault="00864435">
      <w:pPr>
        <w:pStyle w:val="a3"/>
        <w:spacing w:line="357" w:lineRule="auto"/>
        <w:ind w:right="857"/>
      </w:pPr>
      <w:r>
        <w:t>способность обучающихся взаимодействовать в условиях неопределённости, открытость опыту и знаниям других;</w:t>
      </w:r>
    </w:p>
    <w:p w:rsidR="00E66D4E" w:rsidRDefault="00864435">
      <w:pPr>
        <w:pStyle w:val="a3"/>
        <w:spacing w:line="360" w:lineRule="auto"/>
        <w:ind w:right="856"/>
      </w:pPr>
      <w: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66D4E" w:rsidRDefault="00864435">
      <w:pPr>
        <w:pStyle w:val="a3"/>
        <w:spacing w:line="362" w:lineRule="auto"/>
        <w:ind w:right="857"/>
      </w:pPr>
      <w:r>
        <w:t>навык выявления и связывания образов, способность формирования новых знаний, в</w:t>
      </w:r>
      <w:r>
        <w:rPr>
          <w:spacing w:val="51"/>
          <w:w w:val="150"/>
        </w:rPr>
        <w:t xml:space="preserve">   </w:t>
      </w:r>
      <w:r>
        <w:t>том</w:t>
      </w:r>
      <w:r>
        <w:rPr>
          <w:spacing w:val="51"/>
          <w:w w:val="150"/>
        </w:rPr>
        <w:t xml:space="preserve">   </w:t>
      </w:r>
      <w:r>
        <w:t>числе</w:t>
      </w:r>
      <w:r>
        <w:rPr>
          <w:spacing w:val="52"/>
          <w:w w:val="150"/>
        </w:rPr>
        <w:t xml:space="preserve">   </w:t>
      </w:r>
      <w:r>
        <w:t>способность</w:t>
      </w:r>
      <w:r>
        <w:rPr>
          <w:spacing w:val="51"/>
          <w:w w:val="150"/>
        </w:rPr>
        <w:t xml:space="preserve">   </w:t>
      </w:r>
      <w:r>
        <w:t>формулировать</w:t>
      </w:r>
      <w:r>
        <w:rPr>
          <w:spacing w:val="51"/>
          <w:w w:val="150"/>
        </w:rPr>
        <w:t xml:space="preserve">   </w:t>
      </w:r>
      <w:r>
        <w:t>идеи,</w:t>
      </w:r>
      <w:r>
        <w:rPr>
          <w:spacing w:val="51"/>
          <w:w w:val="150"/>
        </w:rPr>
        <w:t xml:space="preserve">   </w:t>
      </w:r>
      <w:r>
        <w:t>понятия,</w:t>
      </w:r>
      <w:r>
        <w:rPr>
          <w:spacing w:val="52"/>
          <w:w w:val="150"/>
        </w:rPr>
        <w:t xml:space="preserve">   </w:t>
      </w:r>
      <w:r>
        <w:rPr>
          <w:spacing w:val="-2"/>
        </w:rPr>
        <w:t>гипотезы</w:t>
      </w:r>
    </w:p>
    <w:p w:rsidR="00E66D4E" w:rsidRDefault="00864435">
      <w:pPr>
        <w:pStyle w:val="a3"/>
        <w:spacing w:line="357" w:lineRule="auto"/>
        <w:ind w:right="863" w:firstLine="0"/>
      </w:pPr>
      <w:r>
        <w:t>об</w:t>
      </w:r>
      <w:r>
        <w:rPr>
          <w:spacing w:val="-5"/>
        </w:rPr>
        <w:t xml:space="preserve"> </w:t>
      </w:r>
      <w:r>
        <w:t>объектах</w:t>
      </w:r>
      <w:r>
        <w:rPr>
          <w:spacing w:val="-5"/>
        </w:rPr>
        <w:t xml:space="preserve"> </w:t>
      </w:r>
      <w:r>
        <w:t>и явлениях, в том числе ранее не известных, осознавать дефицит</w:t>
      </w:r>
      <w:r>
        <w:rPr>
          <w:spacing w:val="-1"/>
        </w:rPr>
        <w:t xml:space="preserve"> </w:t>
      </w:r>
      <w:r>
        <w:t>собственных знаний и компетентностей, планировать своё развитие;</w:t>
      </w:r>
    </w:p>
    <w:p w:rsidR="00E66D4E" w:rsidRDefault="00864435">
      <w:pPr>
        <w:pStyle w:val="a3"/>
        <w:tabs>
          <w:tab w:val="left" w:pos="3688"/>
          <w:tab w:val="left" w:pos="5338"/>
          <w:tab w:val="left" w:pos="7362"/>
          <w:tab w:val="left" w:pos="9542"/>
        </w:tabs>
        <w:spacing w:line="360" w:lineRule="auto"/>
        <w:ind w:left="1022" w:right="857"/>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Pr>
          <w:spacing w:val="-2"/>
        </w:rPr>
        <w:t>конкретизировать</w:t>
      </w:r>
      <w:r>
        <w:tab/>
      </w:r>
      <w:r>
        <w:rPr>
          <w:spacing w:val="-2"/>
        </w:rPr>
        <w:t>понятие</w:t>
      </w:r>
      <w:r>
        <w:tab/>
      </w:r>
      <w:r>
        <w:rPr>
          <w:spacing w:val="-2"/>
        </w:rPr>
        <w:t>примерами,</w:t>
      </w:r>
      <w:r>
        <w:tab/>
      </w:r>
      <w:r>
        <w:rPr>
          <w:spacing w:val="-2"/>
        </w:rPr>
        <w:t>использовать</w:t>
      </w:r>
      <w:r>
        <w:tab/>
      </w:r>
      <w:r>
        <w:rPr>
          <w:spacing w:val="-2"/>
        </w:rPr>
        <w:t>понятие</w:t>
      </w:r>
    </w:p>
    <w:p w:rsidR="00E66D4E" w:rsidRDefault="00864435">
      <w:pPr>
        <w:pStyle w:val="a3"/>
        <w:spacing w:line="360" w:lineRule="auto"/>
        <w:ind w:left="1022" w:right="856" w:firstLine="0"/>
      </w:pPr>
      <w:r>
        <w:t>и</w:t>
      </w:r>
      <w:r>
        <w:rPr>
          <w:spacing w:val="68"/>
          <w:w w:val="150"/>
        </w:rPr>
        <w:t xml:space="preserve">  </w:t>
      </w:r>
      <w:r>
        <w:t>его</w:t>
      </w:r>
      <w:r>
        <w:rPr>
          <w:spacing w:val="69"/>
          <w:w w:val="150"/>
        </w:rPr>
        <w:t xml:space="preserve">  </w:t>
      </w:r>
      <w:r>
        <w:t>свойства</w:t>
      </w:r>
      <w:r>
        <w:rPr>
          <w:spacing w:val="67"/>
          <w:w w:val="150"/>
        </w:rPr>
        <w:t xml:space="preserve">  </w:t>
      </w:r>
      <w:r>
        <w:t>при</w:t>
      </w:r>
      <w:r>
        <w:rPr>
          <w:spacing w:val="67"/>
          <w:w w:val="150"/>
        </w:rPr>
        <w:t xml:space="preserve">  </w:t>
      </w:r>
      <w:r>
        <w:t>решении</w:t>
      </w:r>
      <w:r>
        <w:rPr>
          <w:spacing w:val="68"/>
          <w:w w:val="150"/>
        </w:rPr>
        <w:t xml:space="preserve">  </w:t>
      </w:r>
      <w:r>
        <w:t>задач</w:t>
      </w:r>
      <w:r>
        <w:rPr>
          <w:spacing w:val="69"/>
          <w:w w:val="150"/>
        </w:rPr>
        <w:t xml:space="preserve">  </w:t>
      </w:r>
      <w:r>
        <w:t>(далее</w:t>
      </w:r>
      <w:r>
        <w:rPr>
          <w:spacing w:val="67"/>
          <w:w w:val="150"/>
        </w:rPr>
        <w:t xml:space="preserve">  </w:t>
      </w:r>
      <w:r>
        <w:t>–</w:t>
      </w:r>
      <w:r>
        <w:rPr>
          <w:spacing w:val="68"/>
          <w:w w:val="150"/>
        </w:rPr>
        <w:t xml:space="preserve">  </w:t>
      </w:r>
      <w:r>
        <w:t>оперировать</w:t>
      </w:r>
      <w:r>
        <w:rPr>
          <w:spacing w:val="66"/>
          <w:w w:val="150"/>
        </w:rPr>
        <w:t xml:space="preserve">  </w:t>
      </w:r>
      <w:r>
        <w:t xml:space="preserve">понятиями), а также оперировать терминами и представлениями в области концепции устойчивого </w:t>
      </w:r>
      <w:r>
        <w:rPr>
          <w:spacing w:val="-2"/>
        </w:rPr>
        <w:t>развития;</w:t>
      </w:r>
    </w:p>
    <w:p w:rsidR="00E66D4E" w:rsidRDefault="00864435">
      <w:pPr>
        <w:pStyle w:val="a3"/>
        <w:ind w:left="1732" w:firstLine="0"/>
      </w:pPr>
      <w:r>
        <w:t>умение</w:t>
      </w:r>
      <w:r>
        <w:rPr>
          <w:spacing w:val="55"/>
        </w:rPr>
        <w:t xml:space="preserve">   </w:t>
      </w:r>
      <w:r>
        <w:t>анализировать</w:t>
      </w:r>
      <w:r>
        <w:rPr>
          <w:spacing w:val="56"/>
        </w:rPr>
        <w:t xml:space="preserve">   </w:t>
      </w:r>
      <w:r>
        <w:t>и</w:t>
      </w:r>
      <w:r>
        <w:rPr>
          <w:spacing w:val="57"/>
        </w:rPr>
        <w:t xml:space="preserve">   </w:t>
      </w:r>
      <w:r>
        <w:t>выявлять</w:t>
      </w:r>
      <w:r>
        <w:rPr>
          <w:spacing w:val="54"/>
        </w:rPr>
        <w:t xml:space="preserve">   </w:t>
      </w:r>
      <w:r>
        <w:t>взаимосвязи</w:t>
      </w:r>
      <w:r>
        <w:rPr>
          <w:spacing w:val="55"/>
        </w:rPr>
        <w:t xml:space="preserve">   </w:t>
      </w:r>
      <w:r>
        <w:t>природы,</w:t>
      </w:r>
      <w:r>
        <w:rPr>
          <w:spacing w:val="56"/>
        </w:rPr>
        <w:t xml:space="preserve">   </w:t>
      </w:r>
      <w:r>
        <w:rPr>
          <w:spacing w:val="-2"/>
        </w:rPr>
        <w:t>общества</w:t>
      </w:r>
    </w:p>
    <w:p w:rsidR="00E66D4E" w:rsidRDefault="00864435">
      <w:pPr>
        <w:pStyle w:val="a3"/>
        <w:spacing w:before="133"/>
        <w:ind w:left="1022" w:firstLine="0"/>
      </w:pPr>
      <w:r>
        <w:t xml:space="preserve">и </w:t>
      </w:r>
      <w:r>
        <w:rPr>
          <w:spacing w:val="-2"/>
        </w:rPr>
        <w:t>экономики;</w:t>
      </w:r>
    </w:p>
    <w:p w:rsidR="00E66D4E" w:rsidRDefault="00864435">
      <w:pPr>
        <w:pStyle w:val="a3"/>
        <w:spacing w:before="136" w:line="357" w:lineRule="auto"/>
        <w:ind w:left="1022" w:right="867"/>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tabs>
          <w:tab w:val="left" w:pos="3313"/>
          <w:tab w:val="left" w:pos="5034"/>
          <w:tab w:val="left" w:pos="6461"/>
          <w:tab w:val="left" w:pos="7943"/>
          <w:tab w:val="left" w:pos="9323"/>
        </w:tabs>
        <w:spacing w:before="239" w:line="357" w:lineRule="auto"/>
        <w:ind w:right="859"/>
        <w:jc w:val="left"/>
      </w:pPr>
      <w:r>
        <w:rPr>
          <w:spacing w:val="-2"/>
        </w:rPr>
        <w:lastRenderedPageBreak/>
        <w:t>способность</w:t>
      </w:r>
      <w:r>
        <w:tab/>
      </w:r>
      <w:r>
        <w:rPr>
          <w:spacing w:val="-2"/>
        </w:rPr>
        <w:t>обучающихся</w:t>
      </w:r>
      <w:r>
        <w:tab/>
      </w:r>
      <w:r>
        <w:rPr>
          <w:spacing w:val="-2"/>
        </w:rPr>
        <w:t>осознавать</w:t>
      </w:r>
      <w:r>
        <w:tab/>
      </w:r>
      <w:r>
        <w:rPr>
          <w:spacing w:val="-2"/>
        </w:rPr>
        <w:t>стрессовую</w:t>
      </w:r>
      <w:r>
        <w:tab/>
      </w:r>
      <w:r>
        <w:rPr>
          <w:spacing w:val="-2"/>
        </w:rPr>
        <w:t>ситуацию,</w:t>
      </w:r>
      <w:r>
        <w:tab/>
      </w:r>
      <w:r>
        <w:rPr>
          <w:spacing w:val="-2"/>
        </w:rPr>
        <w:t xml:space="preserve">оценивать </w:t>
      </w:r>
      <w:r>
        <w:t>происходящие изменения и их последствия;</w:t>
      </w:r>
    </w:p>
    <w:p w:rsidR="00E66D4E" w:rsidRDefault="00864435">
      <w:pPr>
        <w:pStyle w:val="a3"/>
        <w:spacing w:before="8"/>
        <w:ind w:left="1732" w:firstLine="0"/>
        <w:jc w:val="left"/>
      </w:pPr>
      <w:r>
        <w:t>воспринимать</w:t>
      </w:r>
      <w:r>
        <w:rPr>
          <w:spacing w:val="-10"/>
        </w:rPr>
        <w:t xml:space="preserve"> </w:t>
      </w:r>
      <w:r>
        <w:t>стрессовую</w:t>
      </w:r>
      <w:r>
        <w:rPr>
          <w:spacing w:val="-14"/>
        </w:rPr>
        <w:t xml:space="preserve"> </w:t>
      </w:r>
      <w:r>
        <w:t>ситуацию</w:t>
      </w:r>
      <w:r>
        <w:rPr>
          <w:spacing w:val="-13"/>
        </w:rPr>
        <w:t xml:space="preserve"> </w:t>
      </w:r>
      <w:r>
        <w:t>как</w:t>
      </w:r>
      <w:r>
        <w:rPr>
          <w:spacing w:val="-10"/>
        </w:rPr>
        <w:t xml:space="preserve"> </w:t>
      </w:r>
      <w:r>
        <w:t>вызов,</w:t>
      </w:r>
      <w:r>
        <w:rPr>
          <w:spacing w:val="-13"/>
        </w:rPr>
        <w:t xml:space="preserve"> </w:t>
      </w:r>
      <w:r>
        <w:t>требующий</w:t>
      </w:r>
      <w:r>
        <w:rPr>
          <w:spacing w:val="-10"/>
        </w:rPr>
        <w:t xml:space="preserve"> </w:t>
      </w:r>
      <w:r>
        <w:rPr>
          <w:spacing w:val="-2"/>
        </w:rPr>
        <w:t>контрмер;</w:t>
      </w:r>
    </w:p>
    <w:p w:rsidR="00E66D4E" w:rsidRDefault="00864435">
      <w:pPr>
        <w:pStyle w:val="a3"/>
        <w:tabs>
          <w:tab w:val="left" w:pos="3156"/>
          <w:tab w:val="left" w:pos="4522"/>
          <w:tab w:val="left" w:pos="5712"/>
          <w:tab w:val="left" w:pos="7696"/>
          <w:tab w:val="left" w:pos="9484"/>
        </w:tabs>
        <w:spacing w:before="136" w:line="357" w:lineRule="auto"/>
        <w:ind w:right="858"/>
        <w:jc w:val="left"/>
      </w:pPr>
      <w:r>
        <w:rPr>
          <w:spacing w:val="-2"/>
        </w:rPr>
        <w:t>оценивать</w:t>
      </w:r>
      <w:r>
        <w:tab/>
      </w:r>
      <w:r>
        <w:rPr>
          <w:spacing w:val="-2"/>
        </w:rPr>
        <w:t>ситуацию</w:t>
      </w:r>
      <w:r>
        <w:tab/>
      </w:r>
      <w:r>
        <w:rPr>
          <w:spacing w:val="-2"/>
        </w:rPr>
        <w:t>стресса,</w:t>
      </w:r>
      <w:r>
        <w:tab/>
      </w:r>
      <w:r>
        <w:rPr>
          <w:spacing w:val="-2"/>
        </w:rPr>
        <w:t>корректировать</w:t>
      </w:r>
      <w:r>
        <w:tab/>
      </w:r>
      <w:r>
        <w:rPr>
          <w:spacing w:val="-2"/>
        </w:rPr>
        <w:t>принимаемые</w:t>
      </w:r>
      <w:r>
        <w:tab/>
      </w:r>
      <w:r>
        <w:rPr>
          <w:spacing w:val="-2"/>
        </w:rPr>
        <w:t xml:space="preserve">решения </w:t>
      </w:r>
      <w:r>
        <w:t>и действия;</w:t>
      </w:r>
    </w:p>
    <w:p w:rsidR="00E66D4E" w:rsidRDefault="00864435">
      <w:pPr>
        <w:pStyle w:val="a3"/>
        <w:spacing w:before="2" w:line="362" w:lineRule="auto"/>
        <w:ind w:right="858"/>
        <w:jc w:val="left"/>
      </w:pPr>
      <w:r>
        <w:t>формулировать</w:t>
      </w:r>
      <w:r>
        <w:rPr>
          <w:spacing w:val="80"/>
        </w:rPr>
        <w:t xml:space="preserve"> </w:t>
      </w:r>
      <w:r>
        <w:t>и</w:t>
      </w:r>
      <w:r>
        <w:rPr>
          <w:spacing w:val="80"/>
        </w:rPr>
        <w:t xml:space="preserve"> </w:t>
      </w:r>
      <w:r>
        <w:t>оценивать</w:t>
      </w:r>
      <w:r>
        <w:rPr>
          <w:spacing w:val="80"/>
        </w:rPr>
        <w:t xml:space="preserve"> </w:t>
      </w:r>
      <w:r>
        <w:t>риски</w:t>
      </w:r>
      <w:r>
        <w:rPr>
          <w:spacing w:val="80"/>
        </w:rPr>
        <w:t xml:space="preserve"> </w:t>
      </w:r>
      <w:r>
        <w:t>и</w:t>
      </w:r>
      <w:r>
        <w:rPr>
          <w:spacing w:val="80"/>
        </w:rPr>
        <w:t xml:space="preserve"> </w:t>
      </w:r>
      <w:r>
        <w:t>последствия,</w:t>
      </w:r>
      <w:r>
        <w:rPr>
          <w:spacing w:val="80"/>
        </w:rPr>
        <w:t xml:space="preserve"> </w:t>
      </w:r>
      <w:r>
        <w:t>формировать</w:t>
      </w:r>
      <w:r>
        <w:rPr>
          <w:spacing w:val="80"/>
        </w:rPr>
        <w:t xml:space="preserve"> </w:t>
      </w:r>
      <w:r>
        <w:t>опыт,</w:t>
      </w:r>
      <w:r>
        <w:rPr>
          <w:spacing w:val="80"/>
        </w:rPr>
        <w:t xml:space="preserve"> </w:t>
      </w:r>
      <w:r>
        <w:t>уметь находить позитивное в произошедшей ситуации;</w:t>
      </w:r>
    </w:p>
    <w:p w:rsidR="00E66D4E" w:rsidRDefault="00864435">
      <w:pPr>
        <w:pStyle w:val="a3"/>
        <w:spacing w:line="272" w:lineRule="exact"/>
        <w:ind w:left="1732" w:firstLine="0"/>
        <w:jc w:val="left"/>
      </w:pPr>
      <w:r>
        <w:t>быть</w:t>
      </w:r>
      <w:r>
        <w:rPr>
          <w:spacing w:val="-8"/>
        </w:rPr>
        <w:t xml:space="preserve"> </w:t>
      </w:r>
      <w:r>
        <w:t>готовым</w:t>
      </w:r>
      <w:r>
        <w:rPr>
          <w:spacing w:val="-9"/>
        </w:rPr>
        <w:t xml:space="preserve"> </w:t>
      </w:r>
      <w:r>
        <w:t>действовать</w:t>
      </w:r>
      <w:r>
        <w:rPr>
          <w:spacing w:val="-9"/>
        </w:rPr>
        <w:t xml:space="preserve"> </w:t>
      </w:r>
      <w:r>
        <w:t>в</w:t>
      </w:r>
      <w:r>
        <w:rPr>
          <w:spacing w:val="-13"/>
        </w:rPr>
        <w:t xml:space="preserve"> </w:t>
      </w:r>
      <w:r>
        <w:t>отсутствие</w:t>
      </w:r>
      <w:r>
        <w:rPr>
          <w:spacing w:val="-8"/>
        </w:rPr>
        <w:t xml:space="preserve"> </w:t>
      </w:r>
      <w:r>
        <w:t>гарантий</w:t>
      </w:r>
      <w:r>
        <w:rPr>
          <w:spacing w:val="-7"/>
        </w:rPr>
        <w:t xml:space="preserve"> </w:t>
      </w:r>
      <w:r>
        <w:rPr>
          <w:spacing w:val="-2"/>
        </w:rPr>
        <w:t>успеха.</w:t>
      </w:r>
    </w:p>
    <w:p w:rsidR="00E66D4E" w:rsidRDefault="00864435" w:rsidP="00E43EAE">
      <w:pPr>
        <w:pStyle w:val="a5"/>
        <w:numPr>
          <w:ilvl w:val="2"/>
          <w:numId w:val="95"/>
        </w:numPr>
        <w:tabs>
          <w:tab w:val="left" w:pos="2574"/>
        </w:tabs>
        <w:spacing w:before="137" w:line="360" w:lineRule="auto"/>
        <w:ind w:left="1023" w:right="856" w:firstLine="709"/>
        <w:jc w:val="both"/>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второго</w:t>
      </w:r>
      <w:r>
        <w:rPr>
          <w:spacing w:val="40"/>
          <w:sz w:val="24"/>
        </w:rPr>
        <w:t xml:space="preserve">  </w:t>
      </w:r>
      <w:r>
        <w:rPr>
          <w:sz w:val="24"/>
        </w:rPr>
        <w:t>иностранного</w:t>
      </w:r>
      <w:r>
        <w:rPr>
          <w:spacing w:val="40"/>
          <w:sz w:val="24"/>
        </w:rPr>
        <w:t xml:space="preserve">  </w:t>
      </w:r>
      <w:r>
        <w:rPr>
          <w:sz w:val="24"/>
        </w:rPr>
        <w:t>(английского)</w:t>
      </w:r>
      <w:r>
        <w:rPr>
          <w:spacing w:val="40"/>
          <w:sz w:val="24"/>
        </w:rPr>
        <w:t xml:space="preserve">  </w:t>
      </w:r>
      <w:r>
        <w:rPr>
          <w:sz w:val="24"/>
        </w:rPr>
        <w:t>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6D4E" w:rsidRDefault="00864435" w:rsidP="00E43EAE">
      <w:pPr>
        <w:pStyle w:val="a5"/>
        <w:numPr>
          <w:ilvl w:val="3"/>
          <w:numId w:val="95"/>
        </w:numPr>
        <w:tabs>
          <w:tab w:val="left" w:pos="2748"/>
        </w:tabs>
        <w:spacing w:line="357" w:lineRule="auto"/>
        <w:ind w:left="1023" w:right="857" w:firstLine="709"/>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66D4E" w:rsidRDefault="00864435">
      <w:pPr>
        <w:pStyle w:val="a3"/>
        <w:spacing w:before="5"/>
        <w:ind w:left="1732" w:firstLine="0"/>
      </w:pPr>
      <w:r>
        <w:t>выявлять</w:t>
      </w:r>
      <w:r>
        <w:rPr>
          <w:spacing w:val="-11"/>
        </w:rPr>
        <w:t xml:space="preserve"> </w:t>
      </w:r>
      <w:r>
        <w:t>и</w:t>
      </w:r>
      <w:r>
        <w:rPr>
          <w:spacing w:val="-14"/>
        </w:rPr>
        <w:t xml:space="preserve"> </w:t>
      </w:r>
      <w:r>
        <w:t>характеризовать</w:t>
      </w:r>
      <w:r>
        <w:rPr>
          <w:spacing w:val="-15"/>
        </w:rPr>
        <w:t xml:space="preserve"> </w:t>
      </w:r>
      <w:r>
        <w:t>существенные</w:t>
      </w:r>
      <w:r>
        <w:rPr>
          <w:spacing w:val="-11"/>
        </w:rPr>
        <w:t xml:space="preserve"> </w:t>
      </w:r>
      <w:r>
        <w:t>признаки</w:t>
      </w:r>
      <w:r>
        <w:rPr>
          <w:spacing w:val="-14"/>
        </w:rPr>
        <w:t xml:space="preserve"> </w:t>
      </w:r>
      <w:r>
        <w:t>объектов</w:t>
      </w:r>
      <w:r>
        <w:rPr>
          <w:spacing w:val="-12"/>
        </w:rPr>
        <w:t xml:space="preserve"> </w:t>
      </w:r>
      <w:r>
        <w:rPr>
          <w:spacing w:val="-2"/>
        </w:rPr>
        <w:t>(явлений);</w:t>
      </w:r>
    </w:p>
    <w:p w:rsidR="00E66D4E" w:rsidRDefault="00864435">
      <w:pPr>
        <w:pStyle w:val="a3"/>
        <w:spacing w:before="137"/>
        <w:ind w:left="1732" w:firstLine="0"/>
      </w:pPr>
      <w:r>
        <w:t>устанавливать</w:t>
      </w:r>
      <w:r>
        <w:rPr>
          <w:spacing w:val="70"/>
        </w:rPr>
        <w:t xml:space="preserve">    </w:t>
      </w:r>
      <w:r>
        <w:t>существенный</w:t>
      </w:r>
      <w:r>
        <w:rPr>
          <w:spacing w:val="71"/>
        </w:rPr>
        <w:t xml:space="preserve">    </w:t>
      </w:r>
      <w:r>
        <w:t>признак</w:t>
      </w:r>
      <w:r>
        <w:rPr>
          <w:spacing w:val="70"/>
        </w:rPr>
        <w:t xml:space="preserve">    </w:t>
      </w:r>
      <w:r>
        <w:t>классификации,</w:t>
      </w:r>
      <w:r>
        <w:rPr>
          <w:spacing w:val="71"/>
        </w:rPr>
        <w:t xml:space="preserve">    </w:t>
      </w:r>
      <w:r>
        <w:rPr>
          <w:spacing w:val="-2"/>
        </w:rPr>
        <w:t>основания</w:t>
      </w:r>
    </w:p>
    <w:p w:rsidR="00E66D4E" w:rsidRDefault="00864435">
      <w:pPr>
        <w:pStyle w:val="a3"/>
        <w:spacing w:before="136"/>
        <w:ind w:firstLine="0"/>
      </w:pPr>
      <w:r>
        <w:t>для</w:t>
      </w:r>
      <w:r>
        <w:rPr>
          <w:spacing w:val="-8"/>
        </w:rPr>
        <w:t xml:space="preserve"> </w:t>
      </w:r>
      <w:r>
        <w:t>обобщения</w:t>
      </w:r>
      <w:r>
        <w:rPr>
          <w:spacing w:val="-12"/>
        </w:rPr>
        <w:t xml:space="preserve"> </w:t>
      </w:r>
      <w:r>
        <w:t>и</w:t>
      </w:r>
      <w:r>
        <w:rPr>
          <w:spacing w:val="-9"/>
        </w:rPr>
        <w:t xml:space="preserve"> </w:t>
      </w:r>
      <w:r>
        <w:t>сравнения,</w:t>
      </w:r>
      <w:r>
        <w:rPr>
          <w:spacing w:val="-10"/>
        </w:rPr>
        <w:t xml:space="preserve"> </w:t>
      </w:r>
      <w:r>
        <w:t>критерии</w:t>
      </w:r>
      <w:r>
        <w:rPr>
          <w:spacing w:val="-9"/>
        </w:rPr>
        <w:t xml:space="preserve"> </w:t>
      </w:r>
      <w:r>
        <w:t>проводимого</w:t>
      </w:r>
      <w:r>
        <w:rPr>
          <w:spacing w:val="-8"/>
        </w:rPr>
        <w:t xml:space="preserve"> </w:t>
      </w:r>
      <w:r>
        <w:rPr>
          <w:spacing w:val="-2"/>
        </w:rPr>
        <w:t>анализа;</w:t>
      </w:r>
    </w:p>
    <w:p w:rsidR="00E66D4E" w:rsidRDefault="00864435">
      <w:pPr>
        <w:pStyle w:val="a3"/>
        <w:spacing w:before="137" w:line="362" w:lineRule="auto"/>
        <w:ind w:right="862"/>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 в рассматриваемых фактах, данных и наблюдениях;</w:t>
      </w:r>
    </w:p>
    <w:p w:rsidR="00E66D4E" w:rsidRDefault="00864435">
      <w:pPr>
        <w:pStyle w:val="a3"/>
        <w:spacing w:line="272" w:lineRule="exact"/>
        <w:ind w:left="1732" w:firstLine="0"/>
      </w:pPr>
      <w:r>
        <w:t>предлагать</w:t>
      </w:r>
      <w:r>
        <w:rPr>
          <w:spacing w:val="-9"/>
        </w:rPr>
        <w:t xml:space="preserve"> </w:t>
      </w:r>
      <w:r>
        <w:t>критерии</w:t>
      </w:r>
      <w:r>
        <w:rPr>
          <w:spacing w:val="-10"/>
        </w:rPr>
        <w:t xml:space="preserve"> </w:t>
      </w:r>
      <w:r>
        <w:t>для</w:t>
      </w:r>
      <w:r>
        <w:rPr>
          <w:spacing w:val="-10"/>
        </w:rPr>
        <w:t xml:space="preserve"> </w:t>
      </w:r>
      <w:r>
        <w:t>выявления</w:t>
      </w:r>
      <w:r>
        <w:rPr>
          <w:spacing w:val="-15"/>
        </w:rPr>
        <w:t xml:space="preserve"> </w:t>
      </w:r>
      <w:r>
        <w:t>закономерностей</w:t>
      </w:r>
      <w:r>
        <w:rPr>
          <w:spacing w:val="-12"/>
        </w:rPr>
        <w:t xml:space="preserve"> </w:t>
      </w:r>
      <w:r>
        <w:t>и</w:t>
      </w:r>
      <w:r>
        <w:rPr>
          <w:spacing w:val="-13"/>
        </w:rPr>
        <w:t xml:space="preserve"> </w:t>
      </w:r>
      <w:r>
        <w:rPr>
          <w:spacing w:val="-2"/>
        </w:rPr>
        <w:t>противоречий;</w:t>
      </w:r>
    </w:p>
    <w:p w:rsidR="00E66D4E" w:rsidRDefault="00864435">
      <w:pPr>
        <w:pStyle w:val="a3"/>
        <w:spacing w:before="136" w:line="357" w:lineRule="auto"/>
        <w:ind w:right="857"/>
      </w:pPr>
      <w:r>
        <w:t xml:space="preserve">выявлять дефицит информации, данных, необходимых для решения поставленной </w:t>
      </w:r>
      <w:r>
        <w:rPr>
          <w:spacing w:val="-2"/>
        </w:rPr>
        <w:t>задачи;</w:t>
      </w:r>
    </w:p>
    <w:p w:rsidR="00E66D4E" w:rsidRDefault="00864435">
      <w:pPr>
        <w:pStyle w:val="a3"/>
        <w:spacing w:before="7"/>
        <w:ind w:left="1732" w:firstLine="0"/>
      </w:pPr>
      <w:r>
        <w:t>выявлять</w:t>
      </w:r>
      <w:r>
        <w:rPr>
          <w:spacing w:val="-10"/>
        </w:rPr>
        <w:t xml:space="preserve"> </w:t>
      </w:r>
      <w:r>
        <w:t>причинно-следственные</w:t>
      </w:r>
      <w:r>
        <w:rPr>
          <w:spacing w:val="-10"/>
        </w:rPr>
        <w:t xml:space="preserve"> </w:t>
      </w:r>
      <w:r>
        <w:t>связи</w:t>
      </w:r>
      <w:r>
        <w:rPr>
          <w:spacing w:val="-10"/>
        </w:rPr>
        <w:t xml:space="preserve"> </w:t>
      </w:r>
      <w:r>
        <w:t>при</w:t>
      </w:r>
      <w:r>
        <w:rPr>
          <w:spacing w:val="-10"/>
        </w:rPr>
        <w:t xml:space="preserve"> </w:t>
      </w:r>
      <w:r>
        <w:t>изучении</w:t>
      </w:r>
      <w:r>
        <w:rPr>
          <w:spacing w:val="-10"/>
        </w:rPr>
        <w:t xml:space="preserve"> </w:t>
      </w:r>
      <w:r>
        <w:t>явлений</w:t>
      </w:r>
      <w:r>
        <w:rPr>
          <w:spacing w:val="-14"/>
        </w:rPr>
        <w:t xml:space="preserve"> </w:t>
      </w:r>
      <w:r>
        <w:t>и</w:t>
      </w:r>
      <w:r>
        <w:rPr>
          <w:spacing w:val="-10"/>
        </w:rPr>
        <w:t xml:space="preserve"> </w:t>
      </w:r>
      <w:r>
        <w:rPr>
          <w:spacing w:val="-2"/>
        </w:rPr>
        <w:t>процессов;</w:t>
      </w:r>
    </w:p>
    <w:p w:rsidR="00E66D4E" w:rsidRDefault="00864435">
      <w:pPr>
        <w:pStyle w:val="a3"/>
        <w:tabs>
          <w:tab w:val="left" w:pos="3630"/>
          <w:tab w:val="left" w:pos="4872"/>
          <w:tab w:val="left" w:pos="6849"/>
          <w:tab w:val="left" w:pos="9428"/>
        </w:tabs>
        <w:spacing w:before="137" w:line="357" w:lineRule="auto"/>
        <w:ind w:right="854"/>
      </w:pPr>
      <w:r>
        <w:t xml:space="preserve">делать выводы с использованием дедуктивных и индуктивных умозаключений, </w:t>
      </w:r>
      <w:r>
        <w:rPr>
          <w:spacing w:val="-2"/>
        </w:rPr>
        <w:t>умозаключений</w:t>
      </w:r>
      <w:r>
        <w:tab/>
      </w:r>
      <w:r>
        <w:rPr>
          <w:spacing w:val="-5"/>
        </w:rPr>
        <w:t>по</w:t>
      </w:r>
      <w:r>
        <w:tab/>
      </w:r>
      <w:r>
        <w:rPr>
          <w:spacing w:val="-2"/>
        </w:rPr>
        <w:t>аналогии,</w:t>
      </w:r>
      <w:r>
        <w:tab/>
      </w:r>
      <w:r>
        <w:rPr>
          <w:spacing w:val="-2"/>
        </w:rPr>
        <w:t>формулировать</w:t>
      </w:r>
      <w:r>
        <w:tab/>
      </w:r>
      <w:r>
        <w:rPr>
          <w:spacing w:val="-2"/>
        </w:rPr>
        <w:t>гипотезы</w:t>
      </w:r>
    </w:p>
    <w:p w:rsidR="00E66D4E" w:rsidRDefault="00864435">
      <w:pPr>
        <w:pStyle w:val="a3"/>
        <w:spacing w:before="2"/>
        <w:ind w:firstLine="0"/>
      </w:pPr>
      <w:r>
        <w:t>о</w:t>
      </w:r>
      <w:r>
        <w:rPr>
          <w:spacing w:val="-2"/>
        </w:rPr>
        <w:t xml:space="preserve"> взаимосвязях;</w:t>
      </w:r>
    </w:p>
    <w:p w:rsidR="00E66D4E" w:rsidRDefault="00864435">
      <w:pPr>
        <w:pStyle w:val="a3"/>
        <w:spacing w:before="141" w:line="357" w:lineRule="auto"/>
        <w:ind w:left="1022" w:right="8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E66D4E" w:rsidRDefault="00864435" w:rsidP="00E43EAE">
      <w:pPr>
        <w:pStyle w:val="a5"/>
        <w:numPr>
          <w:ilvl w:val="3"/>
          <w:numId w:val="95"/>
        </w:numPr>
        <w:tabs>
          <w:tab w:val="left" w:pos="2751"/>
        </w:tabs>
        <w:spacing w:before="4" w:line="362" w:lineRule="auto"/>
        <w:ind w:left="1022" w:right="859" w:firstLine="709"/>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line="357" w:lineRule="auto"/>
        <w:ind w:left="1732" w:right="862" w:firstLine="0"/>
      </w:pPr>
      <w:r>
        <w:t>использовать вопросы как исследовательский инструмент познания;</w:t>
      </w:r>
      <w:r>
        <w:rPr>
          <w:spacing w:val="40"/>
        </w:rPr>
        <w:t xml:space="preserve"> </w:t>
      </w:r>
      <w:r>
        <w:t>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7"/>
          <w:w w:val="150"/>
        </w:rPr>
        <w:t xml:space="preserve">   </w:t>
      </w:r>
      <w:r>
        <w:t>между</w:t>
      </w:r>
      <w:r>
        <w:rPr>
          <w:spacing w:val="53"/>
          <w:w w:val="150"/>
        </w:rPr>
        <w:t xml:space="preserve">   </w:t>
      </w:r>
      <w:r>
        <w:rPr>
          <w:spacing w:val="-2"/>
        </w:rPr>
        <w:t>реальным</w:t>
      </w:r>
    </w:p>
    <w:p w:rsidR="00E66D4E" w:rsidRDefault="00864435">
      <w:pPr>
        <w:pStyle w:val="a3"/>
        <w:spacing w:line="357" w:lineRule="auto"/>
        <w:ind w:left="1022" w:right="864" w:firstLine="0"/>
      </w:pPr>
      <w:r>
        <w:t xml:space="preserve">и желательным состоянием ситуации, объекта, самостоятельно устанавливать искомое и </w:t>
      </w:r>
      <w:r>
        <w:rPr>
          <w:spacing w:val="-2"/>
        </w:rPr>
        <w:t>данное;</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2"/>
      </w:pPr>
      <w:r>
        <w:lastRenderedPageBreak/>
        <w:t>формулировать</w:t>
      </w:r>
      <w:r>
        <w:rPr>
          <w:spacing w:val="-1"/>
        </w:rPr>
        <w:t xml:space="preserve"> </w:t>
      </w:r>
      <w:r>
        <w:t>гипотезу</w:t>
      </w:r>
      <w:r>
        <w:rPr>
          <w:spacing w:val="-14"/>
        </w:rPr>
        <w:t xml:space="preserve"> </w:t>
      </w:r>
      <w:r>
        <w:t>об</w:t>
      </w:r>
      <w:r>
        <w:rPr>
          <w:spacing w:val="-1"/>
        </w:rPr>
        <w:t xml:space="preserve"> </w:t>
      </w:r>
      <w:r>
        <w:t>истинности</w:t>
      </w:r>
      <w:r>
        <w:rPr>
          <w:spacing w:val="-1"/>
        </w:rPr>
        <w:t xml:space="preserve"> </w:t>
      </w:r>
      <w:r>
        <w:t>собственных</w:t>
      </w:r>
      <w:r>
        <w:rPr>
          <w:spacing w:val="-7"/>
        </w:rPr>
        <w:t xml:space="preserve"> </w:t>
      </w:r>
      <w:r>
        <w:t>суждений</w:t>
      </w:r>
      <w:r>
        <w:rPr>
          <w:spacing w:val="-1"/>
        </w:rPr>
        <w:t xml:space="preserve"> </w:t>
      </w:r>
      <w:r>
        <w:t>и</w:t>
      </w:r>
      <w:r>
        <w:rPr>
          <w:spacing w:val="-1"/>
        </w:rPr>
        <w:t xml:space="preserve"> </w:t>
      </w:r>
      <w:r>
        <w:t>суждений</w:t>
      </w:r>
      <w:r>
        <w:rPr>
          <w:spacing w:val="-1"/>
        </w:rPr>
        <w:t xml:space="preserve"> </w:t>
      </w:r>
      <w:r>
        <w:t>других, аргументировать свою позицию, мнение;</w:t>
      </w:r>
    </w:p>
    <w:p w:rsidR="00E66D4E" w:rsidRDefault="00864435">
      <w:pPr>
        <w:pStyle w:val="a3"/>
        <w:spacing w:before="8" w:line="357" w:lineRule="auto"/>
        <w:ind w:right="856"/>
      </w:pPr>
      <w:r>
        <w:t>проводить по самостоятельно составленному</w:t>
      </w:r>
      <w:r>
        <w:rPr>
          <w:spacing w:val="-2"/>
        </w:rPr>
        <w:t xml:space="preserve"> </w:t>
      </w:r>
      <w:r>
        <w:t>плану</w:t>
      </w:r>
      <w:r>
        <w:rPr>
          <w:spacing w:val="-7"/>
        </w:rPr>
        <w:t xml:space="preserve"> </w:t>
      </w:r>
      <w:r>
        <w:t>опыт, несложный эксперимент, небольшое исследование по установлению особенностей объекта изучения, причинно- следственных связей и зависимости объектов между собой;</w:t>
      </w:r>
    </w:p>
    <w:p w:rsidR="00E66D4E" w:rsidRDefault="00864435">
      <w:pPr>
        <w:pStyle w:val="a3"/>
        <w:spacing w:before="3" w:line="362" w:lineRule="auto"/>
        <w:ind w:right="863"/>
      </w:pPr>
      <w:r>
        <w:t>оценивать</w:t>
      </w:r>
      <w:r>
        <w:rPr>
          <w:spacing w:val="69"/>
        </w:rPr>
        <w:t xml:space="preserve">  </w:t>
      </w:r>
      <w:r>
        <w:t>на</w:t>
      </w:r>
      <w:r>
        <w:rPr>
          <w:spacing w:val="68"/>
        </w:rPr>
        <w:t xml:space="preserve">  </w:t>
      </w:r>
      <w:r>
        <w:t>применимость</w:t>
      </w:r>
      <w:r>
        <w:rPr>
          <w:spacing w:val="69"/>
        </w:rPr>
        <w:t xml:space="preserve">  </w:t>
      </w:r>
      <w:r>
        <w:t>и</w:t>
      </w:r>
      <w:r>
        <w:rPr>
          <w:spacing w:val="68"/>
        </w:rPr>
        <w:t xml:space="preserve">  </w:t>
      </w:r>
      <w:r>
        <w:t>достоверность</w:t>
      </w:r>
      <w:r>
        <w:rPr>
          <w:spacing w:val="69"/>
        </w:rPr>
        <w:t xml:space="preserve">  </w:t>
      </w:r>
      <w:r>
        <w:t>информацию,</w:t>
      </w:r>
      <w:r>
        <w:rPr>
          <w:spacing w:val="69"/>
        </w:rPr>
        <w:t xml:space="preserve">  </w:t>
      </w:r>
      <w:r>
        <w:t>полученную в ходе исследования (эксперимента);</w:t>
      </w:r>
    </w:p>
    <w:p w:rsidR="00E66D4E" w:rsidRDefault="00864435">
      <w:pPr>
        <w:pStyle w:val="a3"/>
        <w:spacing w:line="357" w:lineRule="auto"/>
        <w:ind w:right="859"/>
      </w:pPr>
      <w:r>
        <w:t>самостоятельно формулировать обобщения</w:t>
      </w:r>
      <w:r>
        <w:rPr>
          <w:spacing w:val="-1"/>
        </w:rPr>
        <w:t xml:space="preserve"> </w:t>
      </w:r>
      <w:r>
        <w:t>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66D4E" w:rsidRDefault="00864435">
      <w:pPr>
        <w:pStyle w:val="a3"/>
        <w:spacing w:before="5"/>
        <w:ind w:left="1732" w:firstLine="0"/>
      </w:pPr>
      <w:r>
        <w:t>прогнозировать</w:t>
      </w:r>
      <w:r>
        <w:rPr>
          <w:spacing w:val="55"/>
        </w:rPr>
        <w:t xml:space="preserve">   </w:t>
      </w:r>
      <w:r>
        <w:t>возможное</w:t>
      </w:r>
      <w:r>
        <w:rPr>
          <w:spacing w:val="56"/>
        </w:rPr>
        <w:t xml:space="preserve">   </w:t>
      </w:r>
      <w:r>
        <w:t>дальнейшее</w:t>
      </w:r>
      <w:r>
        <w:rPr>
          <w:spacing w:val="54"/>
        </w:rPr>
        <w:t xml:space="preserve">   </w:t>
      </w:r>
      <w:r>
        <w:t>развитие</w:t>
      </w:r>
      <w:r>
        <w:rPr>
          <w:spacing w:val="55"/>
        </w:rPr>
        <w:t xml:space="preserve">   </w:t>
      </w:r>
      <w:r>
        <w:t>процессов,</w:t>
      </w:r>
      <w:r>
        <w:rPr>
          <w:spacing w:val="57"/>
        </w:rPr>
        <w:t xml:space="preserve">   </w:t>
      </w:r>
      <w:r>
        <w:rPr>
          <w:spacing w:val="-2"/>
        </w:rPr>
        <w:t>событий</w:t>
      </w:r>
    </w:p>
    <w:p w:rsidR="00E66D4E" w:rsidRDefault="00864435">
      <w:pPr>
        <w:pStyle w:val="a3"/>
        <w:spacing w:before="136" w:line="357" w:lineRule="auto"/>
        <w:ind w:right="862" w:firstLine="0"/>
      </w:pPr>
      <w:r>
        <w:t>и их последствия в аналогичных</w:t>
      </w:r>
      <w:r>
        <w:rPr>
          <w:spacing w:val="-1"/>
        </w:rPr>
        <w:t xml:space="preserve"> </w:t>
      </w:r>
      <w:r>
        <w:t>или сходных ситуациях, выдвигать предположения</w:t>
      </w:r>
      <w:r>
        <w:rPr>
          <w:spacing w:val="-6"/>
        </w:rPr>
        <w:t xml:space="preserve"> </w:t>
      </w:r>
      <w:r>
        <w:t>об их развитии в новых условиях и контекстах.</w:t>
      </w:r>
    </w:p>
    <w:p w:rsidR="00E66D4E" w:rsidRDefault="00864435" w:rsidP="00E43EAE">
      <w:pPr>
        <w:pStyle w:val="a5"/>
        <w:numPr>
          <w:ilvl w:val="3"/>
          <w:numId w:val="95"/>
        </w:numPr>
        <w:tabs>
          <w:tab w:val="left" w:pos="2747"/>
        </w:tabs>
        <w:spacing w:before="2" w:line="362" w:lineRule="auto"/>
        <w:ind w:left="1023" w:right="861" w:firstLine="709"/>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66D4E" w:rsidRDefault="00864435">
      <w:pPr>
        <w:pStyle w:val="a3"/>
        <w:spacing w:line="357" w:lineRule="auto"/>
        <w:ind w:right="853"/>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E66D4E" w:rsidRDefault="00864435">
      <w:pPr>
        <w:pStyle w:val="a3"/>
        <w:spacing w:before="5" w:line="357" w:lineRule="auto"/>
        <w:ind w:right="852"/>
      </w:pPr>
      <w:r>
        <w:t>выбирать, анализировать, систематизировать и интерпретировать информацию различных видов и форм представления;</w:t>
      </w:r>
    </w:p>
    <w:p w:rsidR="00E66D4E" w:rsidRDefault="00864435">
      <w:pPr>
        <w:pStyle w:val="a3"/>
        <w:spacing w:before="2" w:line="357" w:lineRule="auto"/>
        <w:ind w:right="859"/>
      </w:pPr>
      <w:r>
        <w:t>находить</w:t>
      </w:r>
      <w:r>
        <w:rPr>
          <w:spacing w:val="80"/>
        </w:rPr>
        <w:t xml:space="preserve">  </w:t>
      </w:r>
      <w:r>
        <w:t>сходные</w:t>
      </w:r>
      <w:r>
        <w:rPr>
          <w:spacing w:val="80"/>
        </w:rPr>
        <w:t xml:space="preserve">  </w:t>
      </w:r>
      <w:r>
        <w:t>аргументы</w:t>
      </w:r>
      <w:r>
        <w:rPr>
          <w:spacing w:val="80"/>
        </w:rPr>
        <w:t xml:space="preserve">  </w:t>
      </w:r>
      <w:r>
        <w:t>(подтверждающие</w:t>
      </w:r>
      <w:r>
        <w:rPr>
          <w:spacing w:val="80"/>
        </w:rPr>
        <w:t xml:space="preserve">  </w:t>
      </w:r>
      <w:r>
        <w:t>или</w:t>
      </w:r>
      <w:r>
        <w:rPr>
          <w:spacing w:val="80"/>
        </w:rPr>
        <w:t xml:space="preserve">  </w:t>
      </w:r>
      <w:r>
        <w:t>опровергающие одну и ту же идею, версию) в различных информационных источниках;</w:t>
      </w:r>
    </w:p>
    <w:p w:rsidR="00E66D4E" w:rsidRDefault="00864435">
      <w:pPr>
        <w:pStyle w:val="a3"/>
        <w:spacing w:before="7" w:line="357" w:lineRule="auto"/>
        <w:ind w:right="857"/>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80"/>
        </w:rPr>
        <w:t xml:space="preserve"> </w:t>
      </w:r>
      <w:r>
        <w:t>и иллюстрировать решаемые задачи несложными схемами, диаграммами, иной графикой</w:t>
      </w:r>
      <w:r>
        <w:rPr>
          <w:spacing w:val="40"/>
        </w:rPr>
        <w:t xml:space="preserve"> </w:t>
      </w:r>
      <w:r>
        <w:t>и их комбинациями;</w:t>
      </w:r>
    </w:p>
    <w:p w:rsidR="00E66D4E" w:rsidRDefault="00864435">
      <w:pPr>
        <w:pStyle w:val="a3"/>
        <w:spacing w:before="4" w:line="362" w:lineRule="auto"/>
        <w:ind w:right="858"/>
      </w:pPr>
      <w:r>
        <w:t>оценивать надёжность информации по критериям, предложенным педагогическим работником или сформулированным самостоятельно;</w:t>
      </w:r>
    </w:p>
    <w:p w:rsidR="00E66D4E" w:rsidRDefault="00864435">
      <w:pPr>
        <w:pStyle w:val="a3"/>
        <w:spacing w:line="272" w:lineRule="exact"/>
        <w:ind w:left="1732" w:firstLine="0"/>
      </w:pPr>
      <w:r>
        <w:t>эффективно</w:t>
      </w:r>
      <w:r>
        <w:rPr>
          <w:spacing w:val="-15"/>
        </w:rPr>
        <w:t xml:space="preserve"> </w:t>
      </w:r>
      <w:r>
        <w:t>запоминать</w:t>
      </w:r>
      <w:r>
        <w:rPr>
          <w:spacing w:val="-15"/>
        </w:rPr>
        <w:t xml:space="preserve"> </w:t>
      </w:r>
      <w:r>
        <w:t>и</w:t>
      </w:r>
      <w:r>
        <w:rPr>
          <w:spacing w:val="-9"/>
        </w:rPr>
        <w:t xml:space="preserve"> </w:t>
      </w:r>
      <w:r>
        <w:t>систематизировать</w:t>
      </w:r>
      <w:r>
        <w:rPr>
          <w:spacing w:val="-15"/>
        </w:rPr>
        <w:t xml:space="preserve"> </w:t>
      </w:r>
      <w:r>
        <w:rPr>
          <w:spacing w:val="-2"/>
        </w:rPr>
        <w:t>информацию.</w:t>
      </w:r>
    </w:p>
    <w:p w:rsidR="00E66D4E" w:rsidRDefault="00864435">
      <w:pPr>
        <w:pStyle w:val="a3"/>
        <w:spacing w:before="136" w:line="357" w:lineRule="auto"/>
        <w:ind w:right="868"/>
      </w:pPr>
      <w:r>
        <w:t>Овладение системой познавательных универсальных учебных действий обеспечивает сформированность когнитивных навыков у обучающихся.</w:t>
      </w:r>
    </w:p>
    <w:p w:rsidR="00E66D4E" w:rsidRDefault="00864435" w:rsidP="00E43EAE">
      <w:pPr>
        <w:pStyle w:val="a5"/>
        <w:numPr>
          <w:ilvl w:val="3"/>
          <w:numId w:val="95"/>
        </w:numPr>
        <w:tabs>
          <w:tab w:val="left" w:pos="2752"/>
        </w:tabs>
        <w:spacing w:before="7" w:line="357" w:lineRule="auto"/>
        <w:ind w:left="1023" w:right="863" w:firstLine="709"/>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before="3" w:line="357" w:lineRule="auto"/>
        <w:ind w:right="855"/>
      </w:pPr>
      <w:r>
        <w:t>воспринимать</w:t>
      </w:r>
      <w:r>
        <w:rPr>
          <w:spacing w:val="76"/>
          <w:w w:val="150"/>
        </w:rPr>
        <w:t xml:space="preserve"> </w:t>
      </w:r>
      <w:r>
        <w:t>и</w:t>
      </w:r>
      <w:r>
        <w:rPr>
          <w:spacing w:val="79"/>
          <w:w w:val="150"/>
        </w:rPr>
        <w:t xml:space="preserve"> </w:t>
      </w:r>
      <w:r>
        <w:t>формулировать</w:t>
      </w:r>
      <w:r>
        <w:rPr>
          <w:spacing w:val="76"/>
          <w:w w:val="150"/>
        </w:rPr>
        <w:t xml:space="preserve"> </w:t>
      </w:r>
      <w:r>
        <w:t>суждения,</w:t>
      </w:r>
      <w:r>
        <w:rPr>
          <w:spacing w:val="80"/>
          <w:w w:val="150"/>
        </w:rPr>
        <w:t xml:space="preserve"> </w:t>
      </w:r>
      <w:r>
        <w:t>выражать</w:t>
      </w:r>
      <w:r>
        <w:rPr>
          <w:spacing w:val="78"/>
          <w:w w:val="150"/>
        </w:rPr>
        <w:t xml:space="preserve"> </w:t>
      </w:r>
      <w:r>
        <w:t>эмоции</w:t>
      </w:r>
      <w:r>
        <w:rPr>
          <w:spacing w:val="77"/>
          <w:w w:val="150"/>
        </w:rPr>
        <w:t xml:space="preserve"> </w:t>
      </w:r>
      <w:r>
        <w:t>в</w:t>
      </w:r>
      <w:r>
        <w:rPr>
          <w:spacing w:val="80"/>
          <w:w w:val="150"/>
        </w:rPr>
        <w:t xml:space="preserve"> </w:t>
      </w:r>
      <w:r>
        <w:t>соответствии с целями и условиями общения;</w:t>
      </w:r>
    </w:p>
    <w:p w:rsidR="00E66D4E" w:rsidRDefault="00864435">
      <w:pPr>
        <w:pStyle w:val="a3"/>
        <w:spacing w:before="2"/>
        <w:ind w:left="1732" w:firstLine="0"/>
      </w:pPr>
      <w:r>
        <w:t>выражать</w:t>
      </w:r>
      <w:r>
        <w:rPr>
          <w:spacing w:val="-10"/>
        </w:rPr>
        <w:t xml:space="preserve"> </w:t>
      </w:r>
      <w:r>
        <w:t>себя</w:t>
      </w:r>
      <w:r>
        <w:rPr>
          <w:spacing w:val="-3"/>
        </w:rPr>
        <w:t xml:space="preserve"> </w:t>
      </w:r>
      <w:r>
        <w:t>(свою</w:t>
      </w:r>
      <w:r>
        <w:rPr>
          <w:spacing w:val="-8"/>
        </w:rPr>
        <w:t xml:space="preserve"> </w:t>
      </w:r>
      <w:r>
        <w:t>точку</w:t>
      </w:r>
      <w:r>
        <w:rPr>
          <w:spacing w:val="-15"/>
        </w:rPr>
        <w:t xml:space="preserve"> </w:t>
      </w:r>
      <w:r>
        <w:t>зрения)</w:t>
      </w:r>
      <w:r>
        <w:rPr>
          <w:spacing w:val="-3"/>
        </w:rPr>
        <w:t xml:space="preserve"> </w:t>
      </w:r>
      <w:r>
        <w:t>в</w:t>
      </w:r>
      <w:r>
        <w:rPr>
          <w:spacing w:val="-8"/>
        </w:rPr>
        <w:t xml:space="preserve"> </w:t>
      </w:r>
      <w:r>
        <w:t>устных</w:t>
      </w:r>
      <w:r>
        <w:rPr>
          <w:spacing w:val="-12"/>
        </w:rPr>
        <w:t xml:space="preserve"> </w:t>
      </w:r>
      <w:r>
        <w:t>и</w:t>
      </w:r>
      <w:r>
        <w:rPr>
          <w:spacing w:val="-3"/>
        </w:rPr>
        <w:t xml:space="preserve"> </w:t>
      </w:r>
      <w:r>
        <w:t>письменных</w:t>
      </w:r>
      <w:r>
        <w:rPr>
          <w:spacing w:val="-12"/>
        </w:rPr>
        <w:t xml:space="preserve"> </w:t>
      </w:r>
      <w:r>
        <w:rPr>
          <w:spacing w:val="-2"/>
        </w:rPr>
        <w:t>текстах;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1"/>
      </w:pPr>
      <w: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66D4E" w:rsidRDefault="00864435">
      <w:pPr>
        <w:pStyle w:val="a3"/>
        <w:ind w:left="1732" w:firstLine="0"/>
      </w:pPr>
      <w:r>
        <w:t>понимать</w:t>
      </w:r>
      <w:r>
        <w:rPr>
          <w:spacing w:val="52"/>
          <w:w w:val="150"/>
        </w:rPr>
        <w:t xml:space="preserve">   </w:t>
      </w:r>
      <w:r>
        <w:t>намерения</w:t>
      </w:r>
      <w:r>
        <w:rPr>
          <w:spacing w:val="52"/>
          <w:w w:val="150"/>
        </w:rPr>
        <w:t xml:space="preserve">   </w:t>
      </w:r>
      <w:r>
        <w:t>других,</w:t>
      </w:r>
      <w:r>
        <w:rPr>
          <w:spacing w:val="53"/>
          <w:w w:val="150"/>
        </w:rPr>
        <w:t xml:space="preserve">   </w:t>
      </w:r>
      <w:r>
        <w:t>проявлять</w:t>
      </w:r>
      <w:r>
        <w:rPr>
          <w:spacing w:val="55"/>
          <w:w w:val="150"/>
        </w:rPr>
        <w:t xml:space="preserve">   </w:t>
      </w:r>
      <w:r>
        <w:t>уважительное</w:t>
      </w:r>
      <w:r>
        <w:rPr>
          <w:spacing w:val="50"/>
          <w:w w:val="150"/>
        </w:rPr>
        <w:t xml:space="preserve">   </w:t>
      </w:r>
      <w:r>
        <w:rPr>
          <w:spacing w:val="-2"/>
        </w:rPr>
        <w:t>отношение</w:t>
      </w:r>
    </w:p>
    <w:p w:rsidR="00E66D4E" w:rsidRDefault="00864435">
      <w:pPr>
        <w:pStyle w:val="a3"/>
        <w:spacing w:before="137"/>
        <w:ind w:firstLine="0"/>
      </w:pPr>
      <w:r>
        <w:t>к</w:t>
      </w:r>
      <w:r>
        <w:rPr>
          <w:spacing w:val="-12"/>
        </w:rPr>
        <w:t xml:space="preserve"> </w:t>
      </w:r>
      <w:r>
        <w:t>собеседнику</w:t>
      </w:r>
      <w:r>
        <w:rPr>
          <w:spacing w:val="-15"/>
        </w:rPr>
        <w:t xml:space="preserve"> </w:t>
      </w:r>
      <w:r>
        <w:t>и</w:t>
      </w:r>
      <w:r>
        <w:rPr>
          <w:spacing w:val="-5"/>
        </w:rPr>
        <w:t xml:space="preserve"> </w:t>
      </w:r>
      <w:r>
        <w:t>в</w:t>
      </w:r>
      <w:r>
        <w:rPr>
          <w:spacing w:val="-6"/>
        </w:rPr>
        <w:t xml:space="preserve"> </w:t>
      </w:r>
      <w:r>
        <w:t>корректной</w:t>
      </w:r>
      <w:r>
        <w:rPr>
          <w:spacing w:val="-7"/>
        </w:rPr>
        <w:t xml:space="preserve"> </w:t>
      </w:r>
      <w:r>
        <w:t>форме</w:t>
      </w:r>
      <w:r>
        <w:rPr>
          <w:spacing w:val="-14"/>
        </w:rPr>
        <w:t xml:space="preserve"> </w:t>
      </w:r>
      <w:r>
        <w:t>формулировать</w:t>
      </w:r>
      <w:r>
        <w:rPr>
          <w:spacing w:val="-10"/>
        </w:rPr>
        <w:t xml:space="preserve"> </w:t>
      </w:r>
      <w:r>
        <w:t>свои</w:t>
      </w:r>
      <w:r>
        <w:rPr>
          <w:spacing w:val="-10"/>
        </w:rPr>
        <w:t xml:space="preserve"> </w:t>
      </w:r>
      <w:r>
        <w:rPr>
          <w:spacing w:val="-2"/>
        </w:rPr>
        <w:t>возражения;</w:t>
      </w:r>
    </w:p>
    <w:p w:rsidR="00E66D4E" w:rsidRDefault="00864435">
      <w:pPr>
        <w:pStyle w:val="a3"/>
        <w:spacing w:before="136" w:line="360" w:lineRule="auto"/>
        <w:ind w:right="854"/>
      </w:pPr>
      <w:r>
        <w:t>в ходе</w:t>
      </w:r>
      <w:r>
        <w:rPr>
          <w:spacing w:val="-3"/>
        </w:rPr>
        <w:t xml:space="preserve"> </w:t>
      </w:r>
      <w:r>
        <w:t>диалога и</w:t>
      </w:r>
      <w:r>
        <w:rPr>
          <w:spacing w:val="-2"/>
        </w:rPr>
        <w:t xml:space="preserve"> </w:t>
      </w:r>
      <w:r>
        <w:t>(или) дискуссии</w:t>
      </w:r>
      <w:r>
        <w:rPr>
          <w:spacing w:val="-2"/>
        </w:rPr>
        <w:t xml:space="preserve"> </w:t>
      </w:r>
      <w:r>
        <w:t>задавать вопросы по существу</w:t>
      </w:r>
      <w:r>
        <w:rPr>
          <w:spacing w:val="-7"/>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E66D4E" w:rsidRDefault="00864435">
      <w:pPr>
        <w:pStyle w:val="a3"/>
        <w:spacing w:line="357" w:lineRule="auto"/>
        <w:ind w:right="857"/>
      </w:pPr>
      <w:r>
        <w:t>сопоставлять свои суждения с суждениями других участников диалога, обнаруживать различие и сходство позиций;</w:t>
      </w:r>
    </w:p>
    <w:p w:rsidR="00E66D4E" w:rsidRDefault="00864435">
      <w:pPr>
        <w:pStyle w:val="a3"/>
        <w:spacing w:before="7"/>
        <w:ind w:left="1732" w:firstLine="0"/>
      </w:pPr>
      <w:r>
        <w:t>публично</w:t>
      </w:r>
      <w:r>
        <w:rPr>
          <w:spacing w:val="55"/>
          <w:w w:val="150"/>
        </w:rPr>
        <w:t xml:space="preserve">  </w:t>
      </w:r>
      <w:r>
        <w:t>представлять</w:t>
      </w:r>
      <w:r>
        <w:rPr>
          <w:spacing w:val="54"/>
          <w:w w:val="150"/>
        </w:rPr>
        <w:t xml:space="preserve">  </w:t>
      </w:r>
      <w:r>
        <w:t>результаты</w:t>
      </w:r>
      <w:r>
        <w:rPr>
          <w:spacing w:val="55"/>
          <w:w w:val="150"/>
        </w:rPr>
        <w:t xml:space="preserve">  </w:t>
      </w:r>
      <w:r>
        <w:t>выполненного</w:t>
      </w:r>
      <w:r>
        <w:rPr>
          <w:spacing w:val="54"/>
          <w:w w:val="150"/>
        </w:rPr>
        <w:t xml:space="preserve">  </w:t>
      </w:r>
      <w:r>
        <w:t>опыта</w:t>
      </w:r>
      <w:r>
        <w:rPr>
          <w:spacing w:val="55"/>
          <w:w w:val="150"/>
        </w:rPr>
        <w:t xml:space="preserve">  </w:t>
      </w:r>
      <w:r>
        <w:rPr>
          <w:spacing w:val="-2"/>
        </w:rPr>
        <w:t>(эксперимента,</w:t>
      </w:r>
    </w:p>
    <w:p w:rsidR="00E66D4E" w:rsidRDefault="00864435">
      <w:pPr>
        <w:pStyle w:val="a3"/>
        <w:spacing w:before="137"/>
        <w:ind w:firstLine="0"/>
      </w:pPr>
      <w:r>
        <w:t>исследования,</w:t>
      </w:r>
      <w:r>
        <w:rPr>
          <w:spacing w:val="-14"/>
        </w:rPr>
        <w:t xml:space="preserve"> </w:t>
      </w:r>
      <w:r>
        <w:rPr>
          <w:spacing w:val="-2"/>
        </w:rPr>
        <w:t>проекта);</w:t>
      </w:r>
    </w:p>
    <w:p w:rsidR="00E66D4E" w:rsidRDefault="00864435">
      <w:pPr>
        <w:pStyle w:val="a3"/>
        <w:spacing w:before="136" w:line="360" w:lineRule="auto"/>
        <w:ind w:right="860"/>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задач</w:t>
      </w:r>
      <w:r>
        <w:rPr>
          <w:spacing w:val="80"/>
          <w:w w:val="150"/>
        </w:rPr>
        <w:t xml:space="preserve"> </w:t>
      </w:r>
      <w:r>
        <w:t>презентации и особенностей аудитории и в соответствии с ним составлять устные и письменные</w:t>
      </w:r>
      <w:r>
        <w:rPr>
          <w:spacing w:val="80"/>
        </w:rPr>
        <w:t xml:space="preserve"> </w:t>
      </w:r>
      <w:r>
        <w:t>тексты с использованием иллюстративных материалов.</w:t>
      </w:r>
    </w:p>
    <w:p w:rsidR="00E66D4E" w:rsidRDefault="00864435" w:rsidP="00E43EAE">
      <w:pPr>
        <w:pStyle w:val="a5"/>
        <w:numPr>
          <w:ilvl w:val="3"/>
          <w:numId w:val="95"/>
        </w:numPr>
        <w:tabs>
          <w:tab w:val="left" w:pos="2748"/>
        </w:tabs>
        <w:spacing w:line="357" w:lineRule="auto"/>
        <w:ind w:left="1023" w:right="862" w:firstLine="709"/>
        <w:jc w:val="both"/>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E66D4E" w:rsidRDefault="00864435">
      <w:pPr>
        <w:pStyle w:val="a3"/>
        <w:spacing w:before="3" w:line="360" w:lineRule="auto"/>
        <w:ind w:right="85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6D4E" w:rsidRDefault="00864435">
      <w:pPr>
        <w:pStyle w:val="a3"/>
        <w:spacing w:line="357" w:lineRule="auto"/>
        <w:ind w:right="85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p>
    <w:p w:rsidR="00E66D4E" w:rsidRDefault="00864435">
      <w:pPr>
        <w:pStyle w:val="a3"/>
        <w:spacing w:before="7"/>
        <w:ind w:firstLine="0"/>
      </w:pPr>
      <w:r>
        <w:t>и</w:t>
      </w:r>
      <w:r>
        <w:rPr>
          <w:spacing w:val="-8"/>
        </w:rPr>
        <w:t xml:space="preserve"> </w:t>
      </w:r>
      <w:r>
        <w:t>результат</w:t>
      </w:r>
      <w:r>
        <w:rPr>
          <w:spacing w:val="-9"/>
        </w:rPr>
        <w:t xml:space="preserve"> </w:t>
      </w:r>
      <w:r>
        <w:t>совместной</w:t>
      </w:r>
      <w:r>
        <w:rPr>
          <w:spacing w:val="-8"/>
        </w:rPr>
        <w:t xml:space="preserve"> </w:t>
      </w:r>
      <w:r>
        <w:rPr>
          <w:spacing w:val="-2"/>
        </w:rPr>
        <w:t>работы;</w:t>
      </w:r>
    </w:p>
    <w:p w:rsidR="00E66D4E" w:rsidRDefault="00864435">
      <w:pPr>
        <w:pStyle w:val="a3"/>
        <w:spacing w:before="136" w:line="357" w:lineRule="auto"/>
        <w:ind w:right="857"/>
      </w:pPr>
      <w:r>
        <w:t>уметь обобщать мнения нескольких людей, проявлять готовность руководить, выполнять поручения, подчиняться;</w:t>
      </w:r>
    </w:p>
    <w:p w:rsidR="00E66D4E" w:rsidRDefault="00864435">
      <w:pPr>
        <w:pStyle w:val="a3"/>
        <w:spacing w:before="3" w:line="360" w:lineRule="auto"/>
        <w:ind w:right="85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66D4E" w:rsidRDefault="00864435">
      <w:pPr>
        <w:pStyle w:val="a3"/>
        <w:spacing w:line="362" w:lineRule="auto"/>
        <w:ind w:right="86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6D4E" w:rsidRDefault="00864435">
      <w:pPr>
        <w:pStyle w:val="a3"/>
        <w:spacing w:line="357" w:lineRule="auto"/>
        <w:ind w:left="1022" w:right="860"/>
      </w:pPr>
      <w:r>
        <w:t>оценивать качество своего вклада в общий продукт по критериям, самостоятельно сформулированным участниками взаимодействия;</w:t>
      </w:r>
    </w:p>
    <w:p w:rsidR="00E66D4E" w:rsidRDefault="00864435">
      <w:pPr>
        <w:pStyle w:val="a3"/>
        <w:spacing w:line="360" w:lineRule="auto"/>
        <w:ind w:left="1022" w:right="858"/>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0"/>
      </w:pPr>
      <w:r>
        <w:lastRenderedPageBreak/>
        <w:t xml:space="preserve">Овладение системой коммуникативных универсальных учебных действий обеспечивает сформированность социальных навыков и эмоционального интеллекта </w:t>
      </w:r>
      <w:r>
        <w:rPr>
          <w:spacing w:val="-2"/>
        </w:rPr>
        <w:t>обучающихся.</w:t>
      </w:r>
    </w:p>
    <w:p w:rsidR="00E66D4E" w:rsidRDefault="00864435" w:rsidP="00E43EAE">
      <w:pPr>
        <w:pStyle w:val="a5"/>
        <w:numPr>
          <w:ilvl w:val="3"/>
          <w:numId w:val="95"/>
        </w:numPr>
        <w:tabs>
          <w:tab w:val="left" w:pos="2752"/>
        </w:tabs>
        <w:spacing w:line="357" w:lineRule="auto"/>
        <w:ind w:left="1023" w:right="865" w:firstLine="709"/>
        <w:jc w:val="both"/>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E66D4E" w:rsidRDefault="00864435">
      <w:pPr>
        <w:pStyle w:val="a3"/>
        <w:spacing w:before="3" w:line="362" w:lineRule="auto"/>
        <w:ind w:left="1732" w:right="857" w:firstLine="0"/>
      </w:pPr>
      <w:r>
        <w:t>выявлять проблемы для решения в жизненных и учебных ситуациях; ориентироваться</w:t>
      </w:r>
      <w:r>
        <w:rPr>
          <w:spacing w:val="72"/>
          <w:w w:val="150"/>
        </w:rPr>
        <w:t xml:space="preserve"> </w:t>
      </w:r>
      <w:r>
        <w:t>в</w:t>
      </w:r>
      <w:r>
        <w:rPr>
          <w:spacing w:val="79"/>
          <w:w w:val="150"/>
        </w:rPr>
        <w:t xml:space="preserve"> </w:t>
      </w:r>
      <w:r>
        <w:t>различных</w:t>
      </w:r>
      <w:r>
        <w:rPr>
          <w:spacing w:val="73"/>
          <w:w w:val="150"/>
        </w:rPr>
        <w:t xml:space="preserve"> </w:t>
      </w:r>
      <w:r>
        <w:t>подходах</w:t>
      </w:r>
      <w:r>
        <w:rPr>
          <w:spacing w:val="73"/>
          <w:w w:val="150"/>
        </w:rPr>
        <w:t xml:space="preserve"> </w:t>
      </w:r>
      <w:r>
        <w:t>принятия</w:t>
      </w:r>
      <w:r>
        <w:rPr>
          <w:spacing w:val="75"/>
          <w:w w:val="150"/>
        </w:rPr>
        <w:t xml:space="preserve"> </w:t>
      </w:r>
      <w:r>
        <w:t>решений</w:t>
      </w:r>
      <w:r>
        <w:rPr>
          <w:spacing w:val="25"/>
        </w:rPr>
        <w:t xml:space="preserve">  </w:t>
      </w:r>
      <w:r>
        <w:rPr>
          <w:spacing w:val="-2"/>
        </w:rPr>
        <w:t>(индивидуальное,</w:t>
      </w:r>
    </w:p>
    <w:p w:rsidR="00E66D4E" w:rsidRDefault="00864435">
      <w:pPr>
        <w:pStyle w:val="a3"/>
        <w:spacing w:line="272" w:lineRule="exact"/>
        <w:ind w:firstLine="0"/>
      </w:pPr>
      <w:r>
        <w:t>принятие</w:t>
      </w:r>
      <w:r>
        <w:rPr>
          <w:spacing w:val="-11"/>
        </w:rPr>
        <w:t xml:space="preserve"> </w:t>
      </w:r>
      <w:r>
        <w:t>решения</w:t>
      </w:r>
      <w:r>
        <w:rPr>
          <w:spacing w:val="-15"/>
        </w:rPr>
        <w:t xml:space="preserve"> </w:t>
      </w:r>
      <w:r>
        <w:t>в</w:t>
      </w:r>
      <w:r>
        <w:rPr>
          <w:spacing w:val="-10"/>
        </w:rPr>
        <w:t xml:space="preserve"> </w:t>
      </w:r>
      <w:r>
        <w:t>группе,</w:t>
      </w:r>
      <w:r>
        <w:rPr>
          <w:spacing w:val="-8"/>
        </w:rPr>
        <w:t xml:space="preserve"> </w:t>
      </w:r>
      <w:r>
        <w:t>принятие</w:t>
      </w:r>
      <w:r>
        <w:rPr>
          <w:spacing w:val="-15"/>
        </w:rPr>
        <w:t xml:space="preserve"> </w:t>
      </w:r>
      <w:r>
        <w:t>решений</w:t>
      </w:r>
      <w:r>
        <w:rPr>
          <w:spacing w:val="-14"/>
        </w:rPr>
        <w:t xml:space="preserve"> </w:t>
      </w:r>
      <w:r>
        <w:rPr>
          <w:spacing w:val="-2"/>
        </w:rPr>
        <w:t>группой);</w:t>
      </w:r>
    </w:p>
    <w:p w:rsidR="00E66D4E" w:rsidRDefault="00864435">
      <w:pPr>
        <w:pStyle w:val="a3"/>
        <w:spacing w:before="136" w:line="360" w:lineRule="auto"/>
        <w:ind w:right="860"/>
      </w:pPr>
      <w:r>
        <w:t>самостоятельно составлять алгоритм решения задачи (или его часть), выбирать способ</w:t>
      </w:r>
      <w:r>
        <w:rPr>
          <w:spacing w:val="63"/>
          <w:w w:val="150"/>
        </w:rPr>
        <w:t xml:space="preserve">   </w:t>
      </w:r>
      <w:r>
        <w:t>решения</w:t>
      </w:r>
      <w:r>
        <w:rPr>
          <w:spacing w:val="62"/>
          <w:w w:val="150"/>
        </w:rPr>
        <w:t xml:space="preserve">   </w:t>
      </w:r>
      <w:r>
        <w:t>учебной</w:t>
      </w:r>
      <w:r>
        <w:rPr>
          <w:spacing w:val="64"/>
          <w:w w:val="150"/>
        </w:rPr>
        <w:t xml:space="preserve">   </w:t>
      </w:r>
      <w:r>
        <w:t>задачи</w:t>
      </w:r>
      <w:r>
        <w:rPr>
          <w:spacing w:val="65"/>
          <w:w w:val="150"/>
        </w:rPr>
        <w:t xml:space="preserve">   </w:t>
      </w:r>
      <w:r>
        <w:t>с</w:t>
      </w:r>
      <w:r>
        <w:rPr>
          <w:spacing w:val="64"/>
          <w:w w:val="150"/>
        </w:rPr>
        <w:t xml:space="preserve">   </w:t>
      </w:r>
      <w:r>
        <w:t>учётом</w:t>
      </w:r>
      <w:r>
        <w:rPr>
          <w:spacing w:val="65"/>
          <w:w w:val="150"/>
        </w:rPr>
        <w:t xml:space="preserve">   </w:t>
      </w:r>
      <w:r>
        <w:t>имеющихся</w:t>
      </w:r>
      <w:r>
        <w:rPr>
          <w:spacing w:val="64"/>
          <w:w w:val="150"/>
        </w:rPr>
        <w:t xml:space="preserve">   </w:t>
      </w:r>
      <w:r>
        <w:t>ресурсов и собственных возможностей, аргументировать предлагаемые варианты решений;</w:t>
      </w:r>
    </w:p>
    <w:p w:rsidR="00E66D4E" w:rsidRDefault="00864435">
      <w:pPr>
        <w:pStyle w:val="a3"/>
        <w:spacing w:line="357" w:lineRule="auto"/>
        <w:ind w:right="856"/>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78"/>
        </w:rPr>
        <w:t xml:space="preserve">  </w:t>
      </w:r>
      <w:r>
        <w:t>с</w:t>
      </w:r>
      <w:r>
        <w:rPr>
          <w:spacing w:val="80"/>
        </w:rPr>
        <w:t xml:space="preserve">  </w:t>
      </w:r>
      <w:r>
        <w:t>учётом</w:t>
      </w:r>
      <w:r>
        <w:rPr>
          <w:spacing w:val="80"/>
        </w:rPr>
        <w:t xml:space="preserve">  </w:t>
      </w:r>
      <w:r>
        <w:t>получения</w:t>
      </w:r>
      <w:r>
        <w:rPr>
          <w:spacing w:val="79"/>
        </w:rPr>
        <w:t xml:space="preserve">  </w:t>
      </w:r>
      <w:r>
        <w:t>новых</w:t>
      </w:r>
      <w:r>
        <w:rPr>
          <w:spacing w:val="77"/>
        </w:rPr>
        <w:t xml:space="preserve">  </w:t>
      </w:r>
      <w:r>
        <w:t>знаний об изучаемом объекте;</w:t>
      </w:r>
    </w:p>
    <w:p w:rsidR="00E66D4E" w:rsidRDefault="00864435">
      <w:pPr>
        <w:pStyle w:val="a3"/>
        <w:spacing w:before="9"/>
        <w:ind w:left="1732" w:firstLine="0"/>
      </w:pPr>
      <w:r>
        <w:t>делать</w:t>
      </w:r>
      <w:r>
        <w:rPr>
          <w:spacing w:val="-5"/>
        </w:rPr>
        <w:t xml:space="preserve"> </w:t>
      </w:r>
      <w:r>
        <w:t>выбор</w:t>
      </w:r>
      <w:r>
        <w:rPr>
          <w:spacing w:val="-11"/>
        </w:rPr>
        <w:t xml:space="preserve"> </w:t>
      </w:r>
      <w:r>
        <w:t>и</w:t>
      </w:r>
      <w:r>
        <w:rPr>
          <w:spacing w:val="-5"/>
        </w:rPr>
        <w:t xml:space="preserve"> </w:t>
      </w:r>
      <w:r>
        <w:t>брать</w:t>
      </w:r>
      <w:r>
        <w:rPr>
          <w:spacing w:val="-7"/>
        </w:rPr>
        <w:t xml:space="preserve"> </w:t>
      </w:r>
      <w:r>
        <w:t>ответственность</w:t>
      </w:r>
      <w:r>
        <w:rPr>
          <w:spacing w:val="-8"/>
        </w:rPr>
        <w:t xml:space="preserve"> </w:t>
      </w:r>
      <w:r>
        <w:t>за</w:t>
      </w:r>
      <w:r>
        <w:rPr>
          <w:spacing w:val="-7"/>
        </w:rPr>
        <w:t xml:space="preserve"> </w:t>
      </w:r>
      <w:r>
        <w:rPr>
          <w:spacing w:val="-2"/>
        </w:rPr>
        <w:t>решение.</w:t>
      </w:r>
    </w:p>
    <w:p w:rsidR="00E66D4E" w:rsidRDefault="00864435" w:rsidP="00E43EAE">
      <w:pPr>
        <w:pStyle w:val="a5"/>
        <w:numPr>
          <w:ilvl w:val="3"/>
          <w:numId w:val="95"/>
        </w:numPr>
        <w:tabs>
          <w:tab w:val="left" w:pos="2748"/>
        </w:tabs>
        <w:spacing w:before="136" w:line="357" w:lineRule="auto"/>
        <w:ind w:left="1023" w:right="860" w:firstLine="709"/>
        <w:jc w:val="both"/>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E66D4E" w:rsidRDefault="00864435">
      <w:pPr>
        <w:pStyle w:val="a3"/>
        <w:spacing w:before="2" w:line="362" w:lineRule="auto"/>
        <w:ind w:left="1732" w:right="2380" w:firstLine="0"/>
      </w:pPr>
      <w:r>
        <w:t>владеть способами самоконтроля, самомотивации и рефлексии; давать</w:t>
      </w:r>
      <w:r>
        <w:rPr>
          <w:spacing w:val="-7"/>
        </w:rPr>
        <w:t xml:space="preserve"> </w:t>
      </w:r>
      <w:r>
        <w:t>адекватную</w:t>
      </w:r>
      <w:r>
        <w:rPr>
          <w:spacing w:val="-9"/>
        </w:rPr>
        <w:t xml:space="preserve"> </w:t>
      </w:r>
      <w:r>
        <w:t>оценку</w:t>
      </w:r>
      <w:r>
        <w:rPr>
          <w:spacing w:val="-15"/>
        </w:rPr>
        <w:t xml:space="preserve"> </w:t>
      </w:r>
      <w:r>
        <w:t>ситуации</w:t>
      </w:r>
      <w:r>
        <w:rPr>
          <w:spacing w:val="-5"/>
        </w:rPr>
        <w:t xml:space="preserve"> </w:t>
      </w:r>
      <w:r>
        <w:t>и</w:t>
      </w:r>
      <w:r>
        <w:rPr>
          <w:spacing w:val="-4"/>
        </w:rPr>
        <w:t xml:space="preserve"> </w:t>
      </w:r>
      <w:r>
        <w:t>предлагать</w:t>
      </w:r>
      <w:r>
        <w:rPr>
          <w:spacing w:val="-7"/>
        </w:rPr>
        <w:t xml:space="preserve"> </w:t>
      </w:r>
      <w:r>
        <w:t>план</w:t>
      </w:r>
      <w:r>
        <w:rPr>
          <w:spacing w:val="-10"/>
        </w:rPr>
        <w:t xml:space="preserve"> </w:t>
      </w:r>
      <w:r>
        <w:t>её</w:t>
      </w:r>
      <w:r>
        <w:rPr>
          <w:spacing w:val="-4"/>
        </w:rPr>
        <w:t xml:space="preserve"> </w:t>
      </w:r>
      <w:r>
        <w:rPr>
          <w:spacing w:val="-2"/>
        </w:rPr>
        <w:t>изменения;</w:t>
      </w:r>
    </w:p>
    <w:p w:rsidR="00E66D4E" w:rsidRDefault="00864435">
      <w:pPr>
        <w:pStyle w:val="a3"/>
        <w:tabs>
          <w:tab w:val="left" w:pos="3036"/>
          <w:tab w:val="left" w:pos="4178"/>
          <w:tab w:val="left" w:pos="4542"/>
          <w:tab w:val="left" w:pos="5937"/>
          <w:tab w:val="left" w:pos="7290"/>
          <w:tab w:val="left" w:pos="8373"/>
          <w:tab w:val="left" w:pos="9197"/>
        </w:tabs>
        <w:spacing w:line="357" w:lineRule="auto"/>
        <w:ind w:right="865"/>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E66D4E" w:rsidRDefault="00864435">
      <w:pPr>
        <w:pStyle w:val="a3"/>
        <w:spacing w:line="362" w:lineRule="auto"/>
        <w:ind w:right="858"/>
        <w:jc w:val="left"/>
      </w:pPr>
      <w:r>
        <w:t>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w:t>
      </w:r>
    </w:p>
    <w:p w:rsidR="00E66D4E" w:rsidRDefault="00864435">
      <w:pPr>
        <w:pStyle w:val="a3"/>
        <w:spacing w:line="357"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E66D4E" w:rsidRDefault="00864435">
      <w:pPr>
        <w:pStyle w:val="a3"/>
        <w:ind w:left="1732" w:firstLine="0"/>
        <w:jc w:val="left"/>
      </w:pPr>
      <w:r>
        <w:t>оценивать</w:t>
      </w:r>
      <w:r>
        <w:rPr>
          <w:spacing w:val="-12"/>
        </w:rPr>
        <w:t xml:space="preserve"> </w:t>
      </w:r>
      <w:r>
        <w:t>соответствие</w:t>
      </w:r>
      <w:r>
        <w:rPr>
          <w:spacing w:val="-12"/>
        </w:rPr>
        <w:t xml:space="preserve"> </w:t>
      </w:r>
      <w:r>
        <w:t>результата</w:t>
      </w:r>
      <w:r>
        <w:rPr>
          <w:spacing w:val="-9"/>
        </w:rPr>
        <w:t xml:space="preserve"> </w:t>
      </w:r>
      <w:r>
        <w:t>цели</w:t>
      </w:r>
      <w:r>
        <w:rPr>
          <w:spacing w:val="-8"/>
        </w:rPr>
        <w:t xml:space="preserve"> </w:t>
      </w:r>
      <w:r>
        <w:t>и</w:t>
      </w:r>
      <w:r>
        <w:rPr>
          <w:spacing w:val="-7"/>
        </w:rPr>
        <w:t xml:space="preserve"> </w:t>
      </w:r>
      <w:r>
        <w:rPr>
          <w:spacing w:val="-2"/>
        </w:rPr>
        <w:t>условиям.</w:t>
      </w:r>
    </w:p>
    <w:p w:rsidR="00E66D4E" w:rsidRDefault="00864435" w:rsidP="00E43EAE">
      <w:pPr>
        <w:pStyle w:val="a5"/>
        <w:numPr>
          <w:ilvl w:val="3"/>
          <w:numId w:val="93"/>
        </w:numPr>
        <w:tabs>
          <w:tab w:val="left" w:pos="2629"/>
          <w:tab w:val="left" w:pos="3209"/>
          <w:tab w:val="left" w:pos="5112"/>
          <w:tab w:val="left" w:pos="6099"/>
          <w:tab w:val="left" w:pos="8049"/>
          <w:tab w:val="left" w:pos="9627"/>
        </w:tabs>
        <w:spacing w:before="139" w:line="357" w:lineRule="auto"/>
        <w:ind w:right="863" w:firstLine="70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умения </w:t>
      </w:r>
      <w:r>
        <w:rPr>
          <w:sz w:val="24"/>
        </w:rPr>
        <w:t>эмоционального интеллекта как часть регулятивных универсальных учебных действий:</w:t>
      </w:r>
    </w:p>
    <w:p w:rsidR="00E66D4E" w:rsidRDefault="00864435">
      <w:pPr>
        <w:pStyle w:val="a3"/>
        <w:spacing w:before="2" w:line="357" w:lineRule="auto"/>
        <w:ind w:left="1732" w:right="858" w:firstLine="0"/>
        <w:jc w:val="left"/>
      </w:pPr>
      <w:r>
        <w:t>различать,</w:t>
      </w:r>
      <w:r>
        <w:rPr>
          <w:spacing w:val="-7"/>
        </w:rPr>
        <w:t xml:space="preserve"> </w:t>
      </w:r>
      <w:r>
        <w:t>называть</w:t>
      </w:r>
      <w:r>
        <w:rPr>
          <w:spacing w:val="-4"/>
        </w:rPr>
        <w:t xml:space="preserve"> </w:t>
      </w:r>
      <w:r>
        <w:t>и</w:t>
      </w:r>
      <w:r>
        <w:rPr>
          <w:spacing w:val="-10"/>
        </w:rPr>
        <w:t xml:space="preserve"> </w:t>
      </w:r>
      <w:r>
        <w:t>управлять</w:t>
      </w:r>
      <w:r>
        <w:rPr>
          <w:spacing w:val="-4"/>
        </w:rPr>
        <w:t xml:space="preserve"> </w:t>
      </w:r>
      <w:r>
        <w:t>собственными</w:t>
      </w:r>
      <w:r>
        <w:rPr>
          <w:spacing w:val="-4"/>
        </w:rPr>
        <w:t xml:space="preserve"> </w:t>
      </w:r>
      <w:r>
        <w:t>эмоциями</w:t>
      </w:r>
      <w:r>
        <w:rPr>
          <w:spacing w:val="-4"/>
        </w:rPr>
        <w:t xml:space="preserve"> </w:t>
      </w:r>
      <w:r>
        <w:t>и</w:t>
      </w:r>
      <w:r>
        <w:rPr>
          <w:spacing w:val="-4"/>
        </w:rPr>
        <w:t xml:space="preserve"> </w:t>
      </w:r>
      <w:r>
        <w:t>эмоциями</w:t>
      </w:r>
      <w:r>
        <w:rPr>
          <w:spacing w:val="-4"/>
        </w:rPr>
        <w:t xml:space="preserve"> </w:t>
      </w:r>
      <w:r>
        <w:t>других; выявлять и анализировать причины эмоций;</w:t>
      </w:r>
    </w:p>
    <w:p w:rsidR="00E66D4E" w:rsidRDefault="00864435">
      <w:pPr>
        <w:pStyle w:val="a3"/>
        <w:spacing w:before="7" w:line="357" w:lineRule="auto"/>
        <w:ind w:left="1732" w:firstLine="0"/>
        <w:jc w:val="left"/>
      </w:pPr>
      <w:r>
        <w:t>ставить</w:t>
      </w:r>
      <w:r>
        <w:rPr>
          <w:spacing w:val="-1"/>
        </w:rPr>
        <w:t xml:space="preserve"> </w:t>
      </w:r>
      <w:r>
        <w:t>себя</w:t>
      </w:r>
      <w:r>
        <w:rPr>
          <w:spacing w:val="-5"/>
        </w:rPr>
        <w:t xml:space="preserve"> </w:t>
      </w:r>
      <w:r>
        <w:t>на</w:t>
      </w:r>
      <w:r>
        <w:rPr>
          <w:spacing w:val="-10"/>
        </w:rPr>
        <w:t xml:space="preserve"> </w:t>
      </w:r>
      <w:r>
        <w:t>место</w:t>
      </w:r>
      <w:r>
        <w:rPr>
          <w:spacing w:val="-1"/>
        </w:rPr>
        <w:t xml:space="preserve"> </w:t>
      </w:r>
      <w:r>
        <w:t>другого</w:t>
      </w:r>
      <w:r>
        <w:rPr>
          <w:spacing w:val="-1"/>
        </w:rPr>
        <w:t xml:space="preserve"> </w:t>
      </w:r>
      <w:r>
        <w:t>человека,</w:t>
      </w:r>
      <w:r>
        <w:rPr>
          <w:spacing w:val="-4"/>
        </w:rPr>
        <w:t xml:space="preserve"> </w:t>
      </w:r>
      <w:r>
        <w:t>понимать мотивы</w:t>
      </w:r>
      <w:r>
        <w:rPr>
          <w:spacing w:val="-5"/>
        </w:rPr>
        <w:t xml:space="preserve"> </w:t>
      </w:r>
      <w:r>
        <w:t>и</w:t>
      </w:r>
      <w:r>
        <w:rPr>
          <w:spacing w:val="-2"/>
        </w:rPr>
        <w:t xml:space="preserve"> </w:t>
      </w:r>
      <w:r>
        <w:t>намерения</w:t>
      </w:r>
      <w:r>
        <w:rPr>
          <w:spacing w:val="-9"/>
        </w:rPr>
        <w:t xml:space="preserve"> </w:t>
      </w:r>
      <w:r>
        <w:t>другого; регулировать способ выражения эмоций.</w:t>
      </w:r>
    </w:p>
    <w:p w:rsidR="00E66D4E" w:rsidRDefault="00864435" w:rsidP="00E43EAE">
      <w:pPr>
        <w:pStyle w:val="a5"/>
        <w:numPr>
          <w:ilvl w:val="3"/>
          <w:numId w:val="93"/>
        </w:numPr>
        <w:tabs>
          <w:tab w:val="left" w:pos="2629"/>
        </w:tabs>
        <w:spacing w:before="2" w:line="357" w:lineRule="auto"/>
        <w:ind w:right="861" w:firstLine="709"/>
        <w:rPr>
          <w:sz w:val="24"/>
        </w:rPr>
      </w:pPr>
      <w:r>
        <w:rPr>
          <w:sz w:val="24"/>
        </w:rPr>
        <w:t>У</w:t>
      </w:r>
      <w:r>
        <w:rPr>
          <w:spacing w:val="-1"/>
          <w:sz w:val="24"/>
        </w:rPr>
        <w:t xml:space="preserve"> </w:t>
      </w:r>
      <w:r>
        <w:rPr>
          <w:sz w:val="24"/>
        </w:rPr>
        <w:t>обучающегося будут сформированы следующие умения принимать себя и других как часть регулятивных универсальных учебных действий:</w:t>
      </w:r>
    </w:p>
    <w:p w:rsidR="00E66D4E" w:rsidRDefault="00864435">
      <w:pPr>
        <w:pStyle w:val="a3"/>
        <w:spacing w:before="3" w:line="362" w:lineRule="auto"/>
        <w:ind w:right="858"/>
        <w:jc w:val="left"/>
      </w:pPr>
      <w:r>
        <w:t>осознанно относиться к другому человеку,</w:t>
      </w:r>
      <w:r>
        <w:rPr>
          <w:spacing w:val="32"/>
        </w:rPr>
        <w:t xml:space="preserve"> </w:t>
      </w:r>
      <w:r>
        <w:t>его мнению, признавать своё право на</w:t>
      </w:r>
      <w:r>
        <w:rPr>
          <w:spacing w:val="40"/>
        </w:rPr>
        <w:t xml:space="preserve"> </w:t>
      </w:r>
      <w:r>
        <w:t>ошибку и такое же право другого, принимать себя и других, не осуждая;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открытость</w:t>
      </w:r>
      <w:r>
        <w:rPr>
          <w:spacing w:val="-6"/>
        </w:rPr>
        <w:t xml:space="preserve"> </w:t>
      </w:r>
      <w:r>
        <w:t>себе</w:t>
      </w:r>
      <w:r>
        <w:rPr>
          <w:spacing w:val="-5"/>
        </w:rPr>
        <w:t xml:space="preserve"> </w:t>
      </w:r>
      <w:r>
        <w:t>и</w:t>
      </w:r>
      <w:r>
        <w:rPr>
          <w:spacing w:val="-9"/>
        </w:rPr>
        <w:t xml:space="preserve"> </w:t>
      </w:r>
      <w:r>
        <w:rPr>
          <w:spacing w:val="-2"/>
        </w:rPr>
        <w:t>другим;</w:t>
      </w:r>
    </w:p>
    <w:p w:rsidR="00E66D4E" w:rsidRDefault="00864435">
      <w:pPr>
        <w:pStyle w:val="a3"/>
        <w:spacing w:before="137"/>
        <w:ind w:left="1732" w:firstLine="0"/>
      </w:pPr>
      <w:r>
        <w:rPr>
          <w:spacing w:val="-2"/>
        </w:rPr>
        <w:t>осознавать</w:t>
      </w:r>
      <w:r>
        <w:rPr>
          <w:spacing w:val="7"/>
        </w:rPr>
        <w:t xml:space="preserve"> </w:t>
      </w:r>
      <w:r>
        <w:rPr>
          <w:spacing w:val="-2"/>
        </w:rPr>
        <w:t>невозможность</w:t>
      </w:r>
      <w:r>
        <w:rPr>
          <w:spacing w:val="3"/>
        </w:rPr>
        <w:t xml:space="preserve"> </w:t>
      </w:r>
      <w:r>
        <w:rPr>
          <w:spacing w:val="-2"/>
        </w:rPr>
        <w:t>контролировать</w:t>
      </w:r>
      <w:r>
        <w:rPr>
          <w:spacing w:val="1"/>
        </w:rPr>
        <w:t xml:space="preserve"> </w:t>
      </w:r>
      <w:r>
        <w:rPr>
          <w:spacing w:val="-2"/>
        </w:rPr>
        <w:t>всё вокруг.</w:t>
      </w:r>
    </w:p>
    <w:p w:rsidR="00E66D4E" w:rsidRDefault="00864435">
      <w:pPr>
        <w:pStyle w:val="a3"/>
        <w:spacing w:before="141" w:line="357" w:lineRule="auto"/>
        <w:ind w:right="855"/>
      </w:pPr>
      <w:r>
        <w:t>Овладение системой</w:t>
      </w:r>
      <w:r>
        <w:rPr>
          <w:spacing w:val="-3"/>
        </w:rPr>
        <w:t xml:space="preserve"> </w:t>
      </w:r>
      <w:r>
        <w:t xml:space="preserve">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w:t>
      </w:r>
      <w:r>
        <w:rPr>
          <w:spacing w:val="-2"/>
        </w:rPr>
        <w:t>поведения).</w:t>
      </w:r>
    </w:p>
    <w:p w:rsidR="00E66D4E" w:rsidRDefault="00864435" w:rsidP="00E43EAE">
      <w:pPr>
        <w:pStyle w:val="a5"/>
        <w:numPr>
          <w:ilvl w:val="2"/>
          <w:numId w:val="95"/>
        </w:numPr>
        <w:tabs>
          <w:tab w:val="left" w:pos="2574"/>
        </w:tabs>
        <w:spacing w:before="10" w:line="360" w:lineRule="auto"/>
        <w:ind w:left="1023" w:right="857" w:firstLine="709"/>
        <w:jc w:val="both"/>
        <w:rPr>
          <w:sz w:val="24"/>
        </w:rPr>
      </w:pPr>
      <w:r>
        <w:rPr>
          <w:sz w:val="24"/>
        </w:rPr>
        <w:t xml:space="preserve">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w:t>
      </w:r>
      <w:r>
        <w:rPr>
          <w:spacing w:val="-2"/>
          <w:sz w:val="24"/>
        </w:rPr>
        <w:t>(учебно-познавательной).</w:t>
      </w:r>
    </w:p>
    <w:p w:rsidR="00E66D4E" w:rsidRDefault="00864435" w:rsidP="00E43EAE">
      <w:pPr>
        <w:pStyle w:val="a5"/>
        <w:numPr>
          <w:ilvl w:val="3"/>
          <w:numId w:val="95"/>
        </w:numPr>
        <w:tabs>
          <w:tab w:val="left" w:pos="2748"/>
        </w:tabs>
        <w:spacing w:line="357" w:lineRule="auto"/>
        <w:ind w:left="1023" w:right="858" w:firstLine="709"/>
        <w:jc w:val="both"/>
        <w:rPr>
          <w:sz w:val="24"/>
        </w:rPr>
      </w:pPr>
      <w:r>
        <w:rPr>
          <w:sz w:val="24"/>
        </w:rPr>
        <w:t>Предметные результаты освоения программы по второму иностранному (английскому) языку к концу обучения в 5 классе:</w:t>
      </w:r>
    </w:p>
    <w:p w:rsidR="00E66D4E" w:rsidRDefault="00864435" w:rsidP="00E43EAE">
      <w:pPr>
        <w:pStyle w:val="a5"/>
        <w:numPr>
          <w:ilvl w:val="0"/>
          <w:numId w:val="92"/>
        </w:numPr>
        <w:tabs>
          <w:tab w:val="left" w:pos="1994"/>
        </w:tabs>
        <w:spacing w:before="2"/>
        <w:ind w:left="1994" w:hanging="262"/>
        <w:jc w:val="both"/>
        <w:rPr>
          <w:sz w:val="24"/>
        </w:rPr>
      </w:pPr>
      <w:r>
        <w:rPr>
          <w:sz w:val="24"/>
        </w:rPr>
        <w:t>владеть</w:t>
      </w:r>
      <w:r>
        <w:rPr>
          <w:spacing w:val="-12"/>
          <w:sz w:val="24"/>
        </w:rPr>
        <w:t xml:space="preserve"> </w:t>
      </w:r>
      <w:r>
        <w:rPr>
          <w:sz w:val="24"/>
        </w:rPr>
        <w:t>основными</w:t>
      </w:r>
      <w:r>
        <w:rPr>
          <w:spacing w:val="-11"/>
          <w:sz w:val="24"/>
        </w:rPr>
        <w:t xml:space="preserve"> </w:t>
      </w:r>
      <w:r>
        <w:rPr>
          <w:sz w:val="24"/>
        </w:rPr>
        <w:t>видами</w:t>
      </w:r>
      <w:r>
        <w:rPr>
          <w:spacing w:val="-11"/>
          <w:sz w:val="24"/>
        </w:rPr>
        <w:t xml:space="preserve"> </w:t>
      </w:r>
      <w:r>
        <w:rPr>
          <w:sz w:val="24"/>
        </w:rPr>
        <w:t>речевой</w:t>
      </w:r>
      <w:r>
        <w:rPr>
          <w:spacing w:val="-7"/>
          <w:sz w:val="24"/>
        </w:rPr>
        <w:t xml:space="preserve"> </w:t>
      </w:r>
      <w:r>
        <w:rPr>
          <w:spacing w:val="-2"/>
          <w:sz w:val="24"/>
        </w:rPr>
        <w:t>деятельности:</w:t>
      </w:r>
    </w:p>
    <w:p w:rsidR="00E66D4E" w:rsidRDefault="00864435">
      <w:pPr>
        <w:pStyle w:val="a3"/>
        <w:spacing w:before="136" w:line="360" w:lineRule="auto"/>
        <w:ind w:left="1022" w:right="855"/>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 к действию, диалог-расспрос) в рамках тематического содержания речи</w:t>
      </w:r>
      <w:r>
        <w:rPr>
          <w:spacing w:val="75"/>
          <w:w w:val="150"/>
        </w:rPr>
        <w:t xml:space="preserve">  </w:t>
      </w:r>
      <w:r>
        <w:t>в</w:t>
      </w:r>
      <w:r>
        <w:rPr>
          <w:spacing w:val="74"/>
          <w:w w:val="150"/>
        </w:rPr>
        <w:t xml:space="preserve">  </w:t>
      </w:r>
      <w:r>
        <w:t>стандартных</w:t>
      </w:r>
      <w:r>
        <w:rPr>
          <w:spacing w:val="73"/>
          <w:w w:val="150"/>
        </w:rPr>
        <w:t xml:space="preserve">  </w:t>
      </w:r>
      <w:r>
        <w:t>ситуациях</w:t>
      </w:r>
      <w:r>
        <w:rPr>
          <w:spacing w:val="71"/>
          <w:w w:val="150"/>
        </w:rPr>
        <w:t xml:space="preserve">  </w:t>
      </w:r>
      <w:r>
        <w:t>неофициального</w:t>
      </w:r>
      <w:r>
        <w:rPr>
          <w:spacing w:val="74"/>
          <w:w w:val="150"/>
        </w:rPr>
        <w:t xml:space="preserve">  </w:t>
      </w:r>
      <w:r>
        <w:t>общения</w:t>
      </w:r>
      <w:r>
        <w:rPr>
          <w:spacing w:val="74"/>
          <w:w w:val="150"/>
        </w:rPr>
        <w:t xml:space="preserve">  </w:t>
      </w:r>
      <w:r>
        <w:t>с</w:t>
      </w:r>
      <w:r>
        <w:rPr>
          <w:spacing w:val="73"/>
          <w:w w:val="150"/>
        </w:rPr>
        <w:t xml:space="preserve">  </w:t>
      </w:r>
      <w:r>
        <w:t>вербальными и</w:t>
      </w:r>
      <w:r>
        <w:rPr>
          <w:spacing w:val="80"/>
          <w:w w:val="150"/>
        </w:rPr>
        <w:t xml:space="preserve"> </w:t>
      </w:r>
      <w:r>
        <w:t>(или)</w:t>
      </w:r>
      <w:r>
        <w:rPr>
          <w:spacing w:val="80"/>
          <w:w w:val="150"/>
        </w:rPr>
        <w:t xml:space="preserve"> </w:t>
      </w:r>
      <w:r>
        <w:t>зрительными</w:t>
      </w:r>
      <w:r>
        <w:rPr>
          <w:spacing w:val="79"/>
          <w:w w:val="150"/>
        </w:rPr>
        <w:t xml:space="preserve"> </w:t>
      </w:r>
      <w:r>
        <w:t>опорами,</w:t>
      </w:r>
      <w:r>
        <w:rPr>
          <w:spacing w:val="80"/>
          <w:w w:val="150"/>
        </w:rPr>
        <w:t xml:space="preserve"> </w:t>
      </w:r>
      <w:r>
        <w:t>с</w:t>
      </w:r>
      <w:r>
        <w:rPr>
          <w:spacing w:val="80"/>
          <w:w w:val="150"/>
        </w:rPr>
        <w:t xml:space="preserve"> </w:t>
      </w:r>
      <w:r>
        <w:t>соблюдением</w:t>
      </w:r>
      <w:r>
        <w:rPr>
          <w:spacing w:val="80"/>
          <w:w w:val="150"/>
        </w:rPr>
        <w:t xml:space="preserve"> </w:t>
      </w:r>
      <w:r>
        <w:t>норм</w:t>
      </w:r>
      <w:r>
        <w:rPr>
          <w:spacing w:val="80"/>
          <w:w w:val="150"/>
        </w:rPr>
        <w:t xml:space="preserve"> </w:t>
      </w:r>
      <w:r>
        <w:t>речевого</w:t>
      </w:r>
      <w:r>
        <w:rPr>
          <w:spacing w:val="80"/>
          <w:w w:val="150"/>
        </w:rPr>
        <w:t xml:space="preserve"> </w:t>
      </w:r>
      <w:r>
        <w:t>этикета,</w:t>
      </w:r>
      <w:r>
        <w:rPr>
          <w:spacing w:val="80"/>
          <w:w w:val="150"/>
        </w:rPr>
        <w:t xml:space="preserve"> </w:t>
      </w:r>
      <w:r>
        <w:t>принятого в стране (странах) изучаемого языка (до 3 реплик со стороны каждого собеседника);</w:t>
      </w:r>
    </w:p>
    <w:p w:rsidR="00E66D4E" w:rsidRDefault="00864435">
      <w:pPr>
        <w:pStyle w:val="a3"/>
        <w:spacing w:line="360" w:lineRule="auto"/>
        <w:ind w:left="1022" w:right="853"/>
      </w:pPr>
      <w:r>
        <w:t>создавать</w:t>
      </w:r>
      <w:r>
        <w:rPr>
          <w:spacing w:val="80"/>
        </w:rPr>
        <w:t xml:space="preserve">   </w:t>
      </w:r>
      <w:r>
        <w:t>разные</w:t>
      </w:r>
      <w:r>
        <w:rPr>
          <w:spacing w:val="80"/>
        </w:rPr>
        <w:t xml:space="preserve">   </w:t>
      </w:r>
      <w:r>
        <w:t>виды</w:t>
      </w:r>
      <w:r>
        <w:rPr>
          <w:spacing w:val="80"/>
        </w:rPr>
        <w:t xml:space="preserve">   </w:t>
      </w:r>
      <w:r>
        <w:t>монологических</w:t>
      </w:r>
      <w:r>
        <w:rPr>
          <w:spacing w:val="80"/>
        </w:rPr>
        <w:t xml:space="preserve">   </w:t>
      </w:r>
      <w:r>
        <w:t>высказываний</w:t>
      </w:r>
      <w:r>
        <w:rPr>
          <w:spacing w:val="80"/>
        </w:rPr>
        <w:t xml:space="preserve">   </w:t>
      </w:r>
      <w:r>
        <w:t>(описание, в</w:t>
      </w:r>
      <w:r>
        <w:rPr>
          <w:spacing w:val="71"/>
          <w:w w:val="150"/>
        </w:rPr>
        <w:t xml:space="preserve">  </w:t>
      </w:r>
      <w:r>
        <w:t>том</w:t>
      </w:r>
      <w:r>
        <w:rPr>
          <w:spacing w:val="73"/>
          <w:w w:val="150"/>
        </w:rPr>
        <w:t xml:space="preserve">  </w:t>
      </w:r>
      <w:r>
        <w:t>числе</w:t>
      </w:r>
      <w:r>
        <w:rPr>
          <w:spacing w:val="72"/>
          <w:w w:val="150"/>
        </w:rPr>
        <w:t xml:space="preserve">  </w:t>
      </w:r>
      <w:r>
        <w:t>характеристика,</w:t>
      </w:r>
      <w:r>
        <w:rPr>
          <w:spacing w:val="72"/>
          <w:w w:val="150"/>
        </w:rPr>
        <w:t xml:space="preserve">  </w:t>
      </w:r>
      <w:r>
        <w:t>повествование</w:t>
      </w:r>
      <w:r>
        <w:rPr>
          <w:spacing w:val="71"/>
          <w:w w:val="150"/>
        </w:rPr>
        <w:t xml:space="preserve">  </w:t>
      </w:r>
      <w:r>
        <w:t>(сообщение))</w:t>
      </w:r>
      <w:r>
        <w:rPr>
          <w:spacing w:val="73"/>
          <w:w w:val="150"/>
        </w:rPr>
        <w:t xml:space="preserve">  </w:t>
      </w:r>
      <w:r>
        <w:t>с</w:t>
      </w:r>
      <w:r>
        <w:rPr>
          <w:spacing w:val="70"/>
          <w:w w:val="150"/>
        </w:rPr>
        <w:t xml:space="preserve">  </w:t>
      </w:r>
      <w:r>
        <w:t>вербальными и</w:t>
      </w:r>
      <w:r>
        <w:rPr>
          <w:spacing w:val="80"/>
        </w:rPr>
        <w:t xml:space="preserve">  </w:t>
      </w:r>
      <w:r>
        <w:t>(или)</w:t>
      </w:r>
      <w:r>
        <w:rPr>
          <w:spacing w:val="80"/>
        </w:rPr>
        <w:t xml:space="preserve">  </w:t>
      </w:r>
      <w:r>
        <w:t>зрительными</w:t>
      </w:r>
      <w:r>
        <w:rPr>
          <w:spacing w:val="80"/>
        </w:rPr>
        <w:t xml:space="preserve">  </w:t>
      </w:r>
      <w:r>
        <w:t>опорами</w:t>
      </w:r>
      <w:r>
        <w:rPr>
          <w:spacing w:val="80"/>
        </w:rPr>
        <w:t xml:space="preserve">  </w:t>
      </w:r>
      <w:r>
        <w:t>в</w:t>
      </w:r>
      <w:r>
        <w:rPr>
          <w:spacing w:val="80"/>
        </w:rPr>
        <w:t xml:space="preserve">  </w:t>
      </w:r>
      <w:r>
        <w:t>рамках</w:t>
      </w:r>
      <w:r>
        <w:rPr>
          <w:spacing w:val="40"/>
        </w:rPr>
        <w:t xml:space="preserve">  </w:t>
      </w:r>
      <w:r>
        <w:t>тематического</w:t>
      </w:r>
      <w:r>
        <w:rPr>
          <w:spacing w:val="80"/>
        </w:rPr>
        <w:t xml:space="preserve">  </w:t>
      </w:r>
      <w:r>
        <w:t>содержания</w:t>
      </w:r>
      <w:r>
        <w:rPr>
          <w:spacing w:val="80"/>
        </w:rPr>
        <w:t xml:space="preserve">  </w:t>
      </w:r>
      <w:r>
        <w:t>речи (объём монологического высказывания – 4 фразы), излагать основное содержание прочитанного</w:t>
      </w:r>
      <w:r>
        <w:rPr>
          <w:spacing w:val="80"/>
          <w:w w:val="150"/>
        </w:rPr>
        <w:t xml:space="preserve">  </w:t>
      </w:r>
      <w:r>
        <w:t>текста</w:t>
      </w:r>
      <w:r>
        <w:rPr>
          <w:spacing w:val="80"/>
          <w:w w:val="150"/>
        </w:rPr>
        <w:t xml:space="preserve">  </w:t>
      </w:r>
      <w:r>
        <w:t>с</w:t>
      </w:r>
      <w:r>
        <w:rPr>
          <w:spacing w:val="80"/>
          <w:w w:val="150"/>
        </w:rPr>
        <w:t xml:space="preserve">  </w:t>
      </w:r>
      <w:r>
        <w:t>вербальными</w:t>
      </w:r>
      <w:r>
        <w:rPr>
          <w:spacing w:val="80"/>
          <w:w w:val="150"/>
        </w:rPr>
        <w:t xml:space="preserve">  </w:t>
      </w:r>
      <w:r>
        <w:t>и</w:t>
      </w:r>
      <w:r>
        <w:rPr>
          <w:spacing w:val="80"/>
          <w:w w:val="150"/>
        </w:rPr>
        <w:t xml:space="preserve">  </w:t>
      </w:r>
      <w:r>
        <w:t>(или)</w:t>
      </w:r>
      <w:r>
        <w:rPr>
          <w:spacing w:val="80"/>
          <w:w w:val="150"/>
        </w:rPr>
        <w:t xml:space="preserve">  </w:t>
      </w:r>
      <w:r>
        <w:t>зрительными</w:t>
      </w:r>
      <w:r>
        <w:rPr>
          <w:spacing w:val="80"/>
          <w:w w:val="150"/>
        </w:rPr>
        <w:t xml:space="preserve">  </w:t>
      </w:r>
      <w:r>
        <w:t>опорами (объём – 4 фразы), кратко излагать результаты выполненной проектной работы (объём –</w:t>
      </w:r>
      <w:r>
        <w:rPr>
          <w:spacing w:val="40"/>
        </w:rPr>
        <w:t xml:space="preserve"> </w:t>
      </w:r>
      <w:r>
        <w:t>до 4 фраз);</w:t>
      </w:r>
    </w:p>
    <w:p w:rsidR="00E66D4E" w:rsidRDefault="00864435">
      <w:pPr>
        <w:pStyle w:val="a3"/>
        <w:spacing w:line="357" w:lineRule="auto"/>
        <w:ind w:left="1022" w:right="856"/>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w:t>
      </w:r>
      <w:r>
        <w:rPr>
          <w:spacing w:val="80"/>
          <w:w w:val="150"/>
        </w:rPr>
        <w:t xml:space="preserve">  </w:t>
      </w:r>
      <w:r>
        <w:t>без</w:t>
      </w:r>
      <w:r>
        <w:rPr>
          <w:spacing w:val="80"/>
          <w:w w:val="150"/>
        </w:rPr>
        <w:t xml:space="preserve">  </w:t>
      </w:r>
      <w:r>
        <w:t>опоры</w:t>
      </w:r>
      <w:r>
        <w:rPr>
          <w:spacing w:val="80"/>
          <w:w w:val="150"/>
        </w:rPr>
        <w:t xml:space="preserve">  </w:t>
      </w:r>
      <w:r>
        <w:t>с</w:t>
      </w:r>
      <w:r>
        <w:rPr>
          <w:spacing w:val="79"/>
          <w:w w:val="150"/>
        </w:rPr>
        <w:t xml:space="preserve">  </w:t>
      </w:r>
      <w:r>
        <w:t>разной</w:t>
      </w:r>
      <w:r>
        <w:rPr>
          <w:spacing w:val="79"/>
          <w:w w:val="150"/>
        </w:rPr>
        <w:t xml:space="preserve">  </w:t>
      </w:r>
      <w:r>
        <w:t>глубиной</w:t>
      </w:r>
      <w:r>
        <w:rPr>
          <w:spacing w:val="78"/>
          <w:w w:val="150"/>
        </w:rPr>
        <w:t xml:space="preserve">  </w:t>
      </w:r>
      <w:r>
        <w:t>проникновения</w:t>
      </w:r>
      <w:r>
        <w:rPr>
          <w:spacing w:val="79"/>
          <w:w w:val="150"/>
        </w:rPr>
        <w:t xml:space="preserve">  </w:t>
      </w:r>
      <w:r>
        <w:t>в</w:t>
      </w:r>
      <w:r>
        <w:rPr>
          <w:spacing w:val="80"/>
          <w:w w:val="150"/>
        </w:rPr>
        <w:t xml:space="preserve">  </w:t>
      </w:r>
      <w:r>
        <w:t>их</w:t>
      </w:r>
      <w:r>
        <w:rPr>
          <w:spacing w:val="77"/>
          <w:w w:val="150"/>
        </w:rPr>
        <w:t xml:space="preserve">  </w:t>
      </w:r>
      <w:r>
        <w:t>содержание</w:t>
      </w:r>
    </w:p>
    <w:p w:rsidR="00E66D4E" w:rsidRDefault="00864435">
      <w:pPr>
        <w:pStyle w:val="a3"/>
        <w:spacing w:before="4" w:line="357" w:lineRule="auto"/>
        <w:ind w:left="1022" w:right="857" w:firstLine="0"/>
      </w:pPr>
      <w: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66D4E" w:rsidRDefault="00864435">
      <w:pPr>
        <w:pStyle w:val="a3"/>
        <w:spacing w:before="4" w:line="360" w:lineRule="auto"/>
        <w:ind w:left="1022" w:right="858"/>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14"/>
        </w:rPr>
        <w:t xml:space="preserve"> </w:t>
      </w:r>
      <w:r>
        <w:t>в</w:t>
      </w:r>
      <w:r>
        <w:rPr>
          <w:spacing w:val="-7"/>
        </w:rPr>
        <w:t xml:space="preserve"> </w:t>
      </w:r>
      <w:r>
        <w:t>их</w:t>
      </w:r>
      <w:r>
        <w:rPr>
          <w:spacing w:val="-6"/>
        </w:rPr>
        <w:t xml:space="preserve"> </w:t>
      </w:r>
      <w:r>
        <w:t>содержание</w:t>
      </w:r>
      <w:r>
        <w:rPr>
          <w:spacing w:val="-12"/>
        </w:rPr>
        <w:t xml:space="preserve"> </w:t>
      </w:r>
      <w:r>
        <w:t>в</w:t>
      </w:r>
      <w:r>
        <w:rPr>
          <w:spacing w:val="-7"/>
        </w:rPr>
        <w:t xml:space="preserve"> </w:t>
      </w:r>
      <w:r>
        <w:t>зависимости</w:t>
      </w:r>
      <w:r>
        <w:rPr>
          <w:spacing w:val="-13"/>
        </w:rPr>
        <w:t xml:space="preserve"> </w:t>
      </w:r>
      <w:r>
        <w:t>от</w:t>
      </w:r>
      <w:r>
        <w:rPr>
          <w:spacing w:val="-10"/>
        </w:rPr>
        <w:t xml:space="preserve"> </w:t>
      </w:r>
      <w:r>
        <w:t>поставленной</w:t>
      </w:r>
      <w:r>
        <w:rPr>
          <w:spacing w:val="-7"/>
        </w:rPr>
        <w:t xml:space="preserve"> </w:t>
      </w:r>
      <w:r>
        <w:t>коммуникативной</w:t>
      </w:r>
      <w:r>
        <w:rPr>
          <w:spacing w:val="-10"/>
        </w:rPr>
        <w:t xml:space="preserve"> </w:t>
      </w:r>
      <w:r>
        <w:rPr>
          <w:spacing w:val="-2"/>
        </w:rPr>
        <w:t>задачи: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8680"/>
        </w:tabs>
        <w:spacing w:before="239" w:line="360" w:lineRule="auto"/>
        <w:ind w:right="853" w:firstLine="0"/>
      </w:pPr>
      <w:r>
        <w:lastRenderedPageBreak/>
        <w:t xml:space="preserve">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w:t>
      </w:r>
      <w:r>
        <w:rPr>
          <w:spacing w:val="-2"/>
        </w:rPr>
        <w:t>понимать</w:t>
      </w:r>
      <w:r>
        <w:tab/>
      </w:r>
      <w:r>
        <w:rPr>
          <w:spacing w:val="-2"/>
        </w:rPr>
        <w:t>представленную</w:t>
      </w:r>
    </w:p>
    <w:p w:rsidR="00E66D4E" w:rsidRDefault="00864435">
      <w:pPr>
        <w:pStyle w:val="a3"/>
        <w:ind w:firstLine="0"/>
      </w:pPr>
      <w:r>
        <w:t>в них</w:t>
      </w:r>
      <w:r>
        <w:rPr>
          <w:spacing w:val="-3"/>
        </w:rPr>
        <w:t xml:space="preserve"> </w:t>
      </w:r>
      <w:r>
        <w:rPr>
          <w:spacing w:val="-2"/>
        </w:rPr>
        <w:t>информацию;</w:t>
      </w:r>
    </w:p>
    <w:p w:rsidR="00E66D4E" w:rsidRDefault="00864435">
      <w:pPr>
        <w:pStyle w:val="a3"/>
        <w:spacing w:before="137" w:line="360" w:lineRule="auto"/>
        <w:ind w:right="853"/>
      </w:pPr>
      <w:r>
        <w:t>письменная речь: писать короткие поздравления с праздниками, заполнять анкеты</w:t>
      </w:r>
      <w:r>
        <w:rPr>
          <w:spacing w:val="40"/>
        </w:rPr>
        <w:t xml:space="preserve"> </w:t>
      </w:r>
      <w:r>
        <w:t>и формуляры, сообщая</w:t>
      </w:r>
      <w:r>
        <w:rPr>
          <w:spacing w:val="-5"/>
        </w:rPr>
        <w:t xml:space="preserve"> </w:t>
      </w:r>
      <w:r>
        <w:t>о себе основные</w:t>
      </w:r>
      <w:r>
        <w:rPr>
          <w:spacing w:val="-3"/>
        </w:rPr>
        <w:t xml:space="preserve"> </w:t>
      </w:r>
      <w:r>
        <w:t>сведения, в соответствии с</w:t>
      </w:r>
      <w:r>
        <w:rPr>
          <w:spacing w:val="-2"/>
        </w:rPr>
        <w:t xml:space="preserve"> </w:t>
      </w:r>
      <w:r>
        <w:t>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E66D4E" w:rsidRDefault="00864435" w:rsidP="00E43EAE">
      <w:pPr>
        <w:pStyle w:val="a5"/>
        <w:numPr>
          <w:ilvl w:val="0"/>
          <w:numId w:val="92"/>
        </w:numPr>
        <w:tabs>
          <w:tab w:val="left" w:pos="1993"/>
        </w:tabs>
        <w:spacing w:line="360" w:lineRule="auto"/>
        <w:ind w:left="1022" w:right="857" w:firstLine="709"/>
        <w:jc w:val="both"/>
        <w:rPr>
          <w:sz w:val="24"/>
        </w:rPr>
      </w:pPr>
      <w:r>
        <w:rPr>
          <w:sz w:val="24"/>
        </w:rPr>
        <w:t>владеть</w:t>
      </w:r>
      <w:r>
        <w:rPr>
          <w:spacing w:val="79"/>
          <w:sz w:val="24"/>
        </w:rPr>
        <w:t xml:space="preserve">  </w:t>
      </w:r>
      <w:r>
        <w:rPr>
          <w:sz w:val="24"/>
        </w:rPr>
        <w:t>фонетическими</w:t>
      </w:r>
      <w:r>
        <w:rPr>
          <w:spacing w:val="79"/>
          <w:sz w:val="24"/>
        </w:rPr>
        <w:t xml:space="preserve">  </w:t>
      </w:r>
      <w:r>
        <w:rPr>
          <w:sz w:val="24"/>
        </w:rPr>
        <w:t>навыками:</w:t>
      </w:r>
      <w:r>
        <w:rPr>
          <w:spacing w:val="79"/>
          <w:sz w:val="24"/>
        </w:rPr>
        <w:t xml:space="preserve">  </w:t>
      </w:r>
      <w:r>
        <w:rPr>
          <w:sz w:val="24"/>
        </w:rPr>
        <w:t>различать</w:t>
      </w:r>
      <w:r>
        <w:rPr>
          <w:spacing w:val="80"/>
          <w:sz w:val="24"/>
        </w:rPr>
        <w:t xml:space="preserve">  </w:t>
      </w:r>
      <w:r>
        <w:rPr>
          <w:sz w:val="24"/>
        </w:rPr>
        <w:t>на</w:t>
      </w:r>
      <w:r>
        <w:rPr>
          <w:spacing w:val="79"/>
          <w:sz w:val="24"/>
        </w:rPr>
        <w:t xml:space="preserve">  </w:t>
      </w:r>
      <w:r>
        <w:rPr>
          <w:sz w:val="24"/>
        </w:rPr>
        <w:t>слух</w:t>
      </w:r>
      <w:r>
        <w:rPr>
          <w:spacing w:val="79"/>
          <w:sz w:val="24"/>
        </w:rPr>
        <w:t xml:space="preserve">  </w:t>
      </w:r>
      <w:r>
        <w:rPr>
          <w:sz w:val="24"/>
        </w:rPr>
        <w:t>и</w:t>
      </w:r>
      <w:r>
        <w:rPr>
          <w:spacing w:val="79"/>
          <w:sz w:val="24"/>
        </w:rPr>
        <w:t xml:space="preserve">  </w:t>
      </w:r>
      <w:r>
        <w:rPr>
          <w:sz w:val="24"/>
        </w:rPr>
        <w:t>адекватно, без ошибок, ведущих к сбою коммуникации, произносить слова с правильным ударением и</w:t>
      </w:r>
      <w:r>
        <w:rPr>
          <w:spacing w:val="64"/>
          <w:w w:val="150"/>
          <w:sz w:val="24"/>
        </w:rPr>
        <w:t xml:space="preserve">   </w:t>
      </w:r>
      <w:r>
        <w:rPr>
          <w:sz w:val="24"/>
        </w:rPr>
        <w:t>фразы</w:t>
      </w:r>
      <w:r>
        <w:rPr>
          <w:spacing w:val="63"/>
          <w:w w:val="150"/>
          <w:sz w:val="24"/>
        </w:rPr>
        <w:t xml:space="preserve">   </w:t>
      </w:r>
      <w:r>
        <w:rPr>
          <w:sz w:val="24"/>
        </w:rPr>
        <w:t>с</w:t>
      </w:r>
      <w:r>
        <w:rPr>
          <w:spacing w:val="63"/>
          <w:w w:val="150"/>
          <w:sz w:val="24"/>
        </w:rPr>
        <w:t xml:space="preserve">   </w:t>
      </w:r>
      <w:r>
        <w:rPr>
          <w:sz w:val="24"/>
        </w:rPr>
        <w:t>соблюдением</w:t>
      </w:r>
      <w:r>
        <w:rPr>
          <w:spacing w:val="63"/>
          <w:w w:val="150"/>
          <w:sz w:val="24"/>
        </w:rPr>
        <w:t xml:space="preserve">   </w:t>
      </w:r>
      <w:r>
        <w:rPr>
          <w:sz w:val="24"/>
        </w:rPr>
        <w:t>их</w:t>
      </w:r>
      <w:r>
        <w:rPr>
          <w:spacing w:val="63"/>
          <w:w w:val="150"/>
          <w:sz w:val="24"/>
        </w:rPr>
        <w:t xml:space="preserve">   </w:t>
      </w:r>
      <w:r>
        <w:rPr>
          <w:sz w:val="24"/>
        </w:rPr>
        <w:t>ритмико-интонационных</w:t>
      </w:r>
      <w:r>
        <w:rPr>
          <w:spacing w:val="62"/>
          <w:w w:val="150"/>
          <w:sz w:val="24"/>
        </w:rPr>
        <w:t xml:space="preserve">   </w:t>
      </w:r>
      <w:r>
        <w:rPr>
          <w:sz w:val="24"/>
        </w:rPr>
        <w:t>особенностей, в том числе применять правила отсутствия фразового ударения на служебных словах, выразительно</w:t>
      </w:r>
      <w:r>
        <w:rPr>
          <w:spacing w:val="28"/>
          <w:sz w:val="24"/>
        </w:rPr>
        <w:t xml:space="preserve"> </w:t>
      </w:r>
      <w:r>
        <w:rPr>
          <w:sz w:val="24"/>
        </w:rPr>
        <w:t>читать</w:t>
      </w:r>
      <w:r>
        <w:rPr>
          <w:spacing w:val="24"/>
          <w:sz w:val="24"/>
        </w:rPr>
        <w:t xml:space="preserve"> </w:t>
      </w:r>
      <w:r>
        <w:rPr>
          <w:sz w:val="24"/>
        </w:rPr>
        <w:t>вслух небольшие</w:t>
      </w:r>
      <w:r>
        <w:rPr>
          <w:spacing w:val="27"/>
          <w:sz w:val="24"/>
        </w:rPr>
        <w:t xml:space="preserve"> </w:t>
      </w:r>
      <w:r>
        <w:rPr>
          <w:sz w:val="24"/>
        </w:rPr>
        <w:t>адаптированные</w:t>
      </w:r>
      <w:r>
        <w:rPr>
          <w:spacing w:val="26"/>
          <w:sz w:val="24"/>
        </w:rPr>
        <w:t xml:space="preserve"> </w:t>
      </w:r>
      <w:r>
        <w:rPr>
          <w:sz w:val="24"/>
        </w:rPr>
        <w:t>аутентичные</w:t>
      </w:r>
      <w:r>
        <w:rPr>
          <w:spacing w:val="26"/>
          <w:sz w:val="24"/>
        </w:rPr>
        <w:t xml:space="preserve"> </w:t>
      </w:r>
      <w:r>
        <w:rPr>
          <w:sz w:val="24"/>
        </w:rPr>
        <w:t>тексты</w:t>
      </w:r>
      <w:r>
        <w:rPr>
          <w:spacing w:val="31"/>
          <w:sz w:val="24"/>
        </w:rPr>
        <w:t xml:space="preserve"> </w:t>
      </w:r>
      <w:r>
        <w:rPr>
          <w:sz w:val="24"/>
        </w:rPr>
        <w:t>объёмом до</w:t>
      </w:r>
    </w:p>
    <w:p w:rsidR="00E66D4E" w:rsidRDefault="00864435">
      <w:pPr>
        <w:pStyle w:val="a3"/>
        <w:tabs>
          <w:tab w:val="left" w:pos="1900"/>
          <w:tab w:val="left" w:pos="3060"/>
          <w:tab w:val="left" w:pos="5026"/>
          <w:tab w:val="left" w:pos="5894"/>
          <w:tab w:val="left" w:pos="7634"/>
          <w:tab w:val="left" w:pos="9255"/>
        </w:tabs>
        <w:spacing w:line="357" w:lineRule="auto"/>
        <w:ind w:left="1022" w:right="862" w:firstLine="0"/>
      </w:pPr>
      <w:r>
        <w:rPr>
          <w:spacing w:val="-6"/>
        </w:rPr>
        <w:t>70</w:t>
      </w:r>
      <w:r>
        <w:tab/>
      </w:r>
      <w:r>
        <w:rPr>
          <w:spacing w:val="-2"/>
        </w:rPr>
        <w:t>слов,</w:t>
      </w:r>
      <w:r>
        <w:tab/>
      </w:r>
      <w:r>
        <w:rPr>
          <w:spacing w:val="-2"/>
        </w:rPr>
        <w:t>построенные</w:t>
      </w:r>
      <w:r>
        <w:tab/>
      </w:r>
      <w:r>
        <w:rPr>
          <w:spacing w:val="-6"/>
        </w:rPr>
        <w:t>на</w:t>
      </w:r>
      <w:r>
        <w:tab/>
      </w:r>
      <w:r>
        <w:rPr>
          <w:spacing w:val="-2"/>
        </w:rPr>
        <w:t>изученном</w:t>
      </w:r>
      <w:r>
        <w:tab/>
      </w:r>
      <w:r>
        <w:rPr>
          <w:spacing w:val="-2"/>
        </w:rPr>
        <w:t>языковом</w:t>
      </w:r>
      <w:r>
        <w:tab/>
      </w:r>
      <w:r>
        <w:rPr>
          <w:spacing w:val="-2"/>
        </w:rPr>
        <w:t xml:space="preserve">материале, </w:t>
      </w: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66D4E" w:rsidRDefault="00864435">
      <w:pPr>
        <w:pStyle w:val="a3"/>
        <w:spacing w:before="2"/>
        <w:ind w:left="1732" w:firstLine="0"/>
        <w:jc w:val="left"/>
      </w:pPr>
      <w:r>
        <w:t>владеть</w:t>
      </w:r>
      <w:r>
        <w:rPr>
          <w:spacing w:val="-13"/>
        </w:rPr>
        <w:t xml:space="preserve"> </w:t>
      </w:r>
      <w:r>
        <w:t>орфографическими</w:t>
      </w:r>
      <w:r>
        <w:rPr>
          <w:spacing w:val="-13"/>
        </w:rPr>
        <w:t xml:space="preserve"> </w:t>
      </w:r>
      <w:r>
        <w:t>навыками:</w:t>
      </w:r>
      <w:r>
        <w:rPr>
          <w:spacing w:val="-15"/>
        </w:rPr>
        <w:t xml:space="preserve"> </w:t>
      </w:r>
      <w:r>
        <w:t>правильно</w:t>
      </w:r>
      <w:r>
        <w:rPr>
          <w:spacing w:val="-11"/>
        </w:rPr>
        <w:t xml:space="preserve"> </w:t>
      </w:r>
      <w:r>
        <w:t>писать</w:t>
      </w:r>
      <w:r>
        <w:rPr>
          <w:spacing w:val="-15"/>
        </w:rPr>
        <w:t xml:space="preserve"> </w:t>
      </w:r>
      <w:r>
        <w:t>изученные</w:t>
      </w:r>
      <w:r>
        <w:rPr>
          <w:spacing w:val="-11"/>
        </w:rPr>
        <w:t xml:space="preserve"> </w:t>
      </w:r>
      <w:r>
        <w:rPr>
          <w:spacing w:val="-2"/>
        </w:rPr>
        <w:t>слова;</w:t>
      </w:r>
    </w:p>
    <w:p w:rsidR="00E66D4E" w:rsidRDefault="00864435">
      <w:pPr>
        <w:pStyle w:val="a3"/>
        <w:tabs>
          <w:tab w:val="left" w:pos="1410"/>
          <w:tab w:val="left" w:pos="2748"/>
          <w:tab w:val="left" w:pos="3468"/>
          <w:tab w:val="left" w:pos="4302"/>
          <w:tab w:val="left" w:pos="4676"/>
          <w:tab w:val="left" w:pos="4886"/>
          <w:tab w:val="left" w:pos="5529"/>
          <w:tab w:val="left" w:pos="6201"/>
          <w:tab w:val="left" w:pos="7208"/>
          <w:tab w:val="left" w:pos="7797"/>
          <w:tab w:val="left" w:pos="8301"/>
          <w:tab w:val="left" w:pos="8671"/>
          <w:tab w:val="left" w:pos="8939"/>
        </w:tabs>
        <w:spacing w:before="141" w:line="357" w:lineRule="auto"/>
        <w:ind w:left="1022" w:right="856"/>
        <w:jc w:val="left"/>
      </w:pPr>
      <w:r>
        <w:rPr>
          <w:spacing w:val="-2"/>
        </w:rPr>
        <w:t>владеть</w:t>
      </w:r>
      <w:r>
        <w:tab/>
      </w:r>
      <w:r>
        <w:rPr>
          <w:spacing w:val="-2"/>
        </w:rPr>
        <w:t>пунктуационными</w:t>
      </w:r>
      <w:r>
        <w:tab/>
      </w:r>
      <w:r>
        <w:tab/>
      </w:r>
      <w:r>
        <w:rPr>
          <w:spacing w:val="-2"/>
        </w:rPr>
        <w:t>навыками:</w:t>
      </w:r>
      <w:r>
        <w:tab/>
      </w:r>
      <w:r>
        <w:rPr>
          <w:spacing w:val="-2"/>
        </w:rPr>
        <w:t>использовать</w:t>
      </w:r>
      <w:r>
        <w:tab/>
      </w:r>
      <w:r>
        <w:rPr>
          <w:spacing w:val="-2"/>
        </w:rPr>
        <w:t>точку,</w:t>
      </w:r>
      <w:r>
        <w:tab/>
      </w:r>
      <w:r>
        <w:rPr>
          <w:spacing w:val="-2"/>
        </w:rPr>
        <w:t xml:space="preserve">вопросительный </w:t>
      </w:r>
      <w:r>
        <w:rPr>
          <w:spacing w:val="-10"/>
        </w:rPr>
        <w:t>и</w:t>
      </w:r>
      <w:r>
        <w:tab/>
      </w:r>
      <w:r>
        <w:rPr>
          <w:spacing w:val="-2"/>
        </w:rPr>
        <w:t>восклицательный</w:t>
      </w:r>
      <w:r>
        <w:tab/>
      </w:r>
      <w:r>
        <w:rPr>
          <w:spacing w:val="-2"/>
        </w:rPr>
        <w:t>знаки</w:t>
      </w:r>
      <w:r>
        <w:tab/>
      </w:r>
      <w:r>
        <w:rPr>
          <w:spacing w:val="-10"/>
        </w:rPr>
        <w:t>в</w:t>
      </w:r>
      <w:r>
        <w:tab/>
      </w:r>
      <w:r>
        <w:rPr>
          <w:spacing w:val="-2"/>
        </w:rPr>
        <w:t>конце</w:t>
      </w:r>
      <w:r>
        <w:tab/>
      </w:r>
      <w:r>
        <w:rPr>
          <w:spacing w:val="-2"/>
        </w:rPr>
        <w:t>предложения,</w:t>
      </w:r>
      <w:r>
        <w:tab/>
      </w:r>
      <w:r>
        <w:rPr>
          <w:spacing w:val="-2"/>
        </w:rPr>
        <w:t>запятую</w:t>
      </w:r>
      <w:r>
        <w:tab/>
      </w:r>
      <w:r>
        <w:rPr>
          <w:spacing w:val="-5"/>
        </w:rPr>
        <w:t>при</w:t>
      </w:r>
      <w:r>
        <w:tab/>
      </w:r>
      <w:r>
        <w:tab/>
      </w:r>
      <w:r>
        <w:rPr>
          <w:spacing w:val="-2"/>
        </w:rPr>
        <w:t>перечислении</w:t>
      </w:r>
    </w:p>
    <w:p w:rsidR="00E66D4E" w:rsidRDefault="00864435">
      <w:pPr>
        <w:pStyle w:val="a3"/>
        <w:spacing w:before="3" w:line="357" w:lineRule="auto"/>
        <w:ind w:left="1022" w:right="858" w:firstLine="0"/>
        <w:jc w:val="left"/>
      </w:pPr>
      <w:r>
        <w:t>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E66D4E" w:rsidRDefault="00864435" w:rsidP="00E43EAE">
      <w:pPr>
        <w:pStyle w:val="a5"/>
        <w:numPr>
          <w:ilvl w:val="0"/>
          <w:numId w:val="92"/>
        </w:numPr>
        <w:tabs>
          <w:tab w:val="left" w:pos="1993"/>
        </w:tabs>
        <w:spacing w:before="7" w:line="357" w:lineRule="auto"/>
        <w:ind w:left="1022" w:right="858" w:firstLine="709"/>
        <w:jc w:val="both"/>
        <w:rPr>
          <w:sz w:val="24"/>
        </w:rPr>
      </w:pPr>
      <w:r>
        <w:rPr>
          <w:sz w:val="24"/>
        </w:rPr>
        <w:t>распознавать в звучащем и письменном тексте 300 лексических единиц (слов, словосочетаний,</w:t>
      </w:r>
      <w:r>
        <w:rPr>
          <w:spacing w:val="71"/>
          <w:sz w:val="24"/>
        </w:rPr>
        <w:t xml:space="preserve">   </w:t>
      </w:r>
      <w:r>
        <w:rPr>
          <w:sz w:val="24"/>
        </w:rPr>
        <w:t>речевых</w:t>
      </w:r>
      <w:r>
        <w:rPr>
          <w:spacing w:val="70"/>
          <w:sz w:val="24"/>
        </w:rPr>
        <w:t xml:space="preserve">   </w:t>
      </w:r>
      <w:r>
        <w:rPr>
          <w:sz w:val="24"/>
        </w:rPr>
        <w:t>клише)</w:t>
      </w:r>
      <w:r>
        <w:rPr>
          <w:spacing w:val="71"/>
          <w:sz w:val="24"/>
        </w:rPr>
        <w:t xml:space="preserve">   </w:t>
      </w:r>
      <w:r>
        <w:rPr>
          <w:sz w:val="24"/>
        </w:rPr>
        <w:t>и</w:t>
      </w:r>
      <w:r>
        <w:rPr>
          <w:spacing w:val="69"/>
          <w:sz w:val="24"/>
        </w:rPr>
        <w:t xml:space="preserve">   </w:t>
      </w:r>
      <w:r>
        <w:rPr>
          <w:sz w:val="24"/>
        </w:rPr>
        <w:t>правильно</w:t>
      </w:r>
      <w:r>
        <w:rPr>
          <w:spacing w:val="71"/>
          <w:sz w:val="24"/>
        </w:rPr>
        <w:t xml:space="preserve">   </w:t>
      </w:r>
      <w:r>
        <w:rPr>
          <w:sz w:val="24"/>
        </w:rPr>
        <w:t>употреблять</w:t>
      </w:r>
      <w:r>
        <w:rPr>
          <w:spacing w:val="71"/>
          <w:sz w:val="24"/>
        </w:rPr>
        <w:t xml:space="preserve">   </w:t>
      </w:r>
      <w:r>
        <w:rPr>
          <w:sz w:val="24"/>
        </w:rPr>
        <w:t>в</w:t>
      </w:r>
      <w:r>
        <w:rPr>
          <w:spacing w:val="71"/>
          <w:sz w:val="24"/>
        </w:rPr>
        <w:t xml:space="preserve">   </w:t>
      </w:r>
      <w:r>
        <w:rPr>
          <w:sz w:val="24"/>
        </w:rPr>
        <w:t>устной и письменной речи 400 лексических единиц для рецептивного усвоения (включая 300 лексических единиц продуктивного минимума);</w:t>
      </w:r>
    </w:p>
    <w:p w:rsidR="00E66D4E" w:rsidRDefault="00864435" w:rsidP="00E43EAE">
      <w:pPr>
        <w:pStyle w:val="a5"/>
        <w:numPr>
          <w:ilvl w:val="0"/>
          <w:numId w:val="92"/>
        </w:numPr>
        <w:tabs>
          <w:tab w:val="left" w:pos="1993"/>
        </w:tabs>
        <w:spacing w:before="9" w:line="357" w:lineRule="auto"/>
        <w:ind w:left="1022" w:right="860" w:firstLine="709"/>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66D4E" w:rsidRDefault="00864435">
      <w:pPr>
        <w:pStyle w:val="a3"/>
        <w:spacing w:before="3" w:line="357" w:lineRule="auto"/>
        <w:ind w:left="1022" w:right="866"/>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rsidR="00E66D4E" w:rsidRDefault="00864435">
      <w:pPr>
        <w:pStyle w:val="a3"/>
        <w:spacing w:before="7"/>
        <w:ind w:left="1732" w:firstLine="0"/>
      </w:pPr>
      <w:r>
        <w:t>предложения</w:t>
      </w:r>
      <w:r>
        <w:rPr>
          <w:spacing w:val="-10"/>
        </w:rPr>
        <w:t xml:space="preserve"> </w:t>
      </w:r>
      <w:r>
        <w:t>с</w:t>
      </w:r>
      <w:r>
        <w:rPr>
          <w:spacing w:val="-10"/>
        </w:rPr>
        <w:t xml:space="preserve"> </w:t>
      </w:r>
      <w:r>
        <w:t>глаголом-связкой</w:t>
      </w:r>
      <w:r>
        <w:rPr>
          <w:spacing w:val="-13"/>
        </w:rPr>
        <w:t xml:space="preserve"> </w:t>
      </w:r>
      <w:r>
        <w:t>to</w:t>
      </w:r>
      <w:r>
        <w:rPr>
          <w:spacing w:val="-1"/>
        </w:rPr>
        <w:t xml:space="preserve"> </w:t>
      </w:r>
      <w:r>
        <w:t>be</w:t>
      </w:r>
      <w:r>
        <w:rPr>
          <w:spacing w:val="-7"/>
        </w:rPr>
        <w:t xml:space="preserve"> </w:t>
      </w:r>
      <w:r>
        <w:t>в</w:t>
      </w:r>
      <w:r>
        <w:rPr>
          <w:spacing w:val="-10"/>
        </w:rPr>
        <w:t xml:space="preserve"> </w:t>
      </w:r>
      <w:r>
        <w:t>Present</w:t>
      </w:r>
      <w:r>
        <w:rPr>
          <w:spacing w:val="-2"/>
        </w:rPr>
        <w:t xml:space="preserve"> </w:t>
      </w:r>
      <w:r>
        <w:t>Simple</w:t>
      </w:r>
      <w:r>
        <w:rPr>
          <w:spacing w:val="-8"/>
        </w:rPr>
        <w:t xml:space="preserve"> </w:t>
      </w:r>
      <w:r>
        <w:rPr>
          <w:spacing w:val="-2"/>
        </w:rPr>
        <w:t>Tense;</w:t>
      </w:r>
    </w:p>
    <w:p w:rsidR="00E66D4E" w:rsidRDefault="00864435">
      <w:pPr>
        <w:pStyle w:val="a3"/>
        <w:spacing w:before="136" w:line="357" w:lineRule="auto"/>
        <w:ind w:left="1732" w:right="4117" w:firstLine="0"/>
        <w:jc w:val="left"/>
      </w:pPr>
      <w:r>
        <w:t>предложения</w:t>
      </w:r>
      <w:r>
        <w:rPr>
          <w:spacing w:val="-9"/>
        </w:rPr>
        <w:t xml:space="preserve"> </w:t>
      </w:r>
      <w:r>
        <w:t>с</w:t>
      </w:r>
      <w:r>
        <w:rPr>
          <w:spacing w:val="-6"/>
        </w:rPr>
        <w:t xml:space="preserve"> </w:t>
      </w:r>
      <w:r>
        <w:t>краткими</w:t>
      </w:r>
      <w:r>
        <w:rPr>
          <w:spacing w:val="-10"/>
        </w:rPr>
        <w:t xml:space="preserve"> </w:t>
      </w:r>
      <w:r>
        <w:t>глагольными</w:t>
      </w:r>
      <w:r>
        <w:rPr>
          <w:spacing w:val="-10"/>
        </w:rPr>
        <w:t xml:space="preserve"> </w:t>
      </w:r>
      <w:r>
        <w:t>формами; глагольная конструкция have got;</w:t>
      </w:r>
    </w:p>
    <w:p w:rsidR="00E66D4E" w:rsidRDefault="00864435">
      <w:pPr>
        <w:pStyle w:val="a3"/>
        <w:tabs>
          <w:tab w:val="left" w:pos="3650"/>
          <w:tab w:val="left" w:pos="5245"/>
          <w:tab w:val="left" w:pos="7232"/>
          <w:tab w:val="left" w:pos="7605"/>
          <w:tab w:val="left" w:pos="9499"/>
        </w:tabs>
        <w:spacing w:before="2"/>
        <w:ind w:left="1732" w:firstLine="0"/>
        <w:jc w:val="left"/>
      </w:pPr>
      <w:r>
        <w:rPr>
          <w:spacing w:val="-2"/>
        </w:rPr>
        <w:t>вопросительные</w:t>
      </w:r>
      <w:r>
        <w:tab/>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p>
    <w:p w:rsidR="00E66D4E" w:rsidRPr="00864435" w:rsidRDefault="00864435">
      <w:pPr>
        <w:pStyle w:val="a3"/>
        <w:spacing w:before="137"/>
        <w:ind w:left="1022" w:firstLine="0"/>
        <w:jc w:val="left"/>
        <w:rPr>
          <w:lang w:val="en-US"/>
        </w:rPr>
      </w:pPr>
      <w:r>
        <w:t>в</w:t>
      </w:r>
      <w:r w:rsidRPr="00864435">
        <w:rPr>
          <w:spacing w:val="-4"/>
          <w:lang w:val="en-US"/>
        </w:rPr>
        <w:t xml:space="preserve"> </w:t>
      </w:r>
      <w:r w:rsidRPr="00864435">
        <w:rPr>
          <w:lang w:val="en-US"/>
        </w:rPr>
        <w:t>Present</w:t>
      </w:r>
      <w:r w:rsidRPr="00864435">
        <w:rPr>
          <w:spacing w:val="-1"/>
          <w:lang w:val="en-US"/>
        </w:rPr>
        <w:t xml:space="preserve"> </w:t>
      </w:r>
      <w:r w:rsidRPr="00864435">
        <w:rPr>
          <w:spacing w:val="-2"/>
          <w:lang w:val="en-US"/>
        </w:rPr>
        <w:t>Simple);</w:t>
      </w:r>
    </w:p>
    <w:p w:rsidR="00E66D4E" w:rsidRPr="00864435" w:rsidRDefault="00864435">
      <w:pPr>
        <w:pStyle w:val="a3"/>
        <w:spacing w:before="141"/>
        <w:ind w:left="1732" w:firstLine="0"/>
        <w:rPr>
          <w:lang w:val="en-US"/>
        </w:rPr>
      </w:pPr>
      <w:r>
        <w:t>предложения</w:t>
      </w:r>
      <w:r w:rsidRPr="00864435">
        <w:rPr>
          <w:spacing w:val="-7"/>
          <w:lang w:val="en-US"/>
        </w:rPr>
        <w:t xml:space="preserve"> </w:t>
      </w:r>
      <w:r>
        <w:t>с</w:t>
      </w:r>
      <w:r w:rsidRPr="00864435">
        <w:rPr>
          <w:spacing w:val="-4"/>
          <w:lang w:val="en-US"/>
        </w:rPr>
        <w:t xml:space="preserve"> </w:t>
      </w:r>
      <w:r w:rsidRPr="00864435">
        <w:rPr>
          <w:lang w:val="en-US"/>
        </w:rPr>
        <w:t>there</w:t>
      </w:r>
      <w:r w:rsidRPr="00864435">
        <w:rPr>
          <w:spacing w:val="-2"/>
          <w:lang w:val="en-US"/>
        </w:rPr>
        <w:t xml:space="preserve"> </w:t>
      </w:r>
      <w:r w:rsidRPr="00864435">
        <w:rPr>
          <w:lang w:val="en-US"/>
        </w:rPr>
        <w:t>+</w:t>
      </w:r>
      <w:r w:rsidRPr="00864435">
        <w:rPr>
          <w:spacing w:val="-6"/>
          <w:lang w:val="en-US"/>
        </w:rPr>
        <w:t xml:space="preserve"> </w:t>
      </w:r>
      <w:r w:rsidRPr="00864435">
        <w:rPr>
          <w:lang w:val="en-US"/>
        </w:rPr>
        <w:t>to</w:t>
      </w:r>
      <w:r w:rsidRPr="00864435">
        <w:rPr>
          <w:spacing w:val="-6"/>
          <w:lang w:val="en-US"/>
        </w:rPr>
        <w:t xml:space="preserve"> </w:t>
      </w:r>
      <w:r w:rsidRPr="00864435">
        <w:rPr>
          <w:spacing w:val="-5"/>
          <w:lang w:val="en-US"/>
        </w:rPr>
        <w:t>be;</w:t>
      </w:r>
    </w:p>
    <w:p w:rsidR="00E66D4E" w:rsidRPr="00864435" w:rsidRDefault="00E66D4E">
      <w:pPr>
        <w:rPr>
          <w:lang w:val="en-US"/>
        </w:rPr>
        <w:sectPr w:rsidR="00E66D4E" w:rsidRPr="00864435">
          <w:pgSz w:w="11920" w:h="16840"/>
          <w:pgMar w:top="940" w:right="0" w:bottom="280" w:left="680" w:header="711" w:footer="0" w:gutter="0"/>
          <w:cols w:space="720"/>
        </w:sectPr>
      </w:pPr>
    </w:p>
    <w:p w:rsidR="00E66D4E" w:rsidRDefault="00864435">
      <w:pPr>
        <w:pStyle w:val="a3"/>
        <w:tabs>
          <w:tab w:val="left" w:pos="2605"/>
          <w:tab w:val="left" w:pos="4661"/>
          <w:tab w:val="left" w:pos="5149"/>
          <w:tab w:val="left" w:pos="7028"/>
          <w:tab w:val="left" w:pos="7923"/>
          <w:tab w:val="left" w:pos="8287"/>
          <w:tab w:val="left" w:pos="8920"/>
          <w:tab w:val="left" w:pos="9749"/>
        </w:tabs>
        <w:spacing w:before="239" w:line="357" w:lineRule="auto"/>
        <w:ind w:right="857"/>
        <w:jc w:val="left"/>
      </w:pPr>
      <w:r>
        <w:rPr>
          <w:spacing w:val="-2"/>
        </w:rPr>
        <w:lastRenderedPageBreak/>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rsidR="00E66D4E" w:rsidRDefault="00864435">
      <w:pPr>
        <w:pStyle w:val="a3"/>
        <w:spacing w:before="8" w:line="357" w:lineRule="auto"/>
        <w:jc w:val="left"/>
      </w:pPr>
      <w:r>
        <w:t>неопределённый, определённый и нулевой артикли с существительными (наиболее распространённые случаи употребления);</w:t>
      </w:r>
    </w:p>
    <w:p w:rsidR="00E66D4E" w:rsidRDefault="00864435">
      <w:pPr>
        <w:pStyle w:val="a3"/>
        <w:spacing w:before="2" w:line="360" w:lineRule="auto"/>
        <w:ind w:left="1732" w:right="5032" w:firstLine="0"/>
        <w:jc w:val="left"/>
      </w:pPr>
      <w:r>
        <w:t>личные</w:t>
      </w:r>
      <w:r>
        <w:rPr>
          <w:spacing w:val="-8"/>
        </w:rPr>
        <w:t xml:space="preserve"> </w:t>
      </w:r>
      <w:r>
        <w:t>и</w:t>
      </w:r>
      <w:r>
        <w:rPr>
          <w:spacing w:val="-13"/>
        </w:rPr>
        <w:t xml:space="preserve"> </w:t>
      </w:r>
      <w:r>
        <w:t>притяжательные</w:t>
      </w:r>
      <w:r>
        <w:rPr>
          <w:spacing w:val="-8"/>
        </w:rPr>
        <w:t xml:space="preserve"> </w:t>
      </w:r>
      <w:r>
        <w:t>местоимения; количественные числительные (1–100); предлоги места, направления, времени;</w:t>
      </w:r>
    </w:p>
    <w:p w:rsidR="00E66D4E" w:rsidRDefault="00864435" w:rsidP="00E43EAE">
      <w:pPr>
        <w:pStyle w:val="a5"/>
        <w:numPr>
          <w:ilvl w:val="0"/>
          <w:numId w:val="92"/>
        </w:numPr>
        <w:tabs>
          <w:tab w:val="left" w:pos="1994"/>
        </w:tabs>
        <w:ind w:left="1994" w:hanging="262"/>
        <w:rPr>
          <w:sz w:val="24"/>
        </w:rPr>
      </w:pPr>
      <w:r>
        <w:rPr>
          <w:sz w:val="24"/>
        </w:rPr>
        <w:t>владеть</w:t>
      </w:r>
      <w:r>
        <w:rPr>
          <w:spacing w:val="-15"/>
          <w:sz w:val="24"/>
        </w:rPr>
        <w:t xml:space="preserve"> </w:t>
      </w:r>
      <w:r>
        <w:rPr>
          <w:sz w:val="24"/>
        </w:rPr>
        <w:t>социокультурными</w:t>
      </w:r>
      <w:r>
        <w:rPr>
          <w:spacing w:val="-13"/>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E66D4E" w:rsidRDefault="00864435">
      <w:pPr>
        <w:pStyle w:val="a3"/>
        <w:spacing w:before="136" w:line="357" w:lineRule="auto"/>
        <w:ind w:right="865"/>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E66D4E" w:rsidRDefault="00864435">
      <w:pPr>
        <w:pStyle w:val="a3"/>
        <w:spacing w:before="8" w:line="357" w:lineRule="auto"/>
        <w:ind w:right="852"/>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E66D4E" w:rsidRDefault="00864435">
      <w:pPr>
        <w:pStyle w:val="a3"/>
        <w:spacing w:before="3" w:line="362" w:lineRule="auto"/>
        <w:ind w:right="857"/>
      </w:pPr>
      <w:r>
        <w:t>правильно</w:t>
      </w:r>
      <w:r>
        <w:rPr>
          <w:spacing w:val="80"/>
        </w:rPr>
        <w:t xml:space="preserve"> </w:t>
      </w:r>
      <w:r>
        <w:t>оформлять</w:t>
      </w:r>
      <w:r>
        <w:rPr>
          <w:spacing w:val="80"/>
        </w:rPr>
        <w:t xml:space="preserve"> </w:t>
      </w:r>
      <w:r>
        <w:t>адрес,</w:t>
      </w:r>
      <w:r>
        <w:rPr>
          <w:spacing w:val="80"/>
        </w:rPr>
        <w:t xml:space="preserve"> </w:t>
      </w:r>
      <w:r>
        <w:t>писать</w:t>
      </w:r>
      <w:r>
        <w:rPr>
          <w:spacing w:val="80"/>
        </w:rPr>
        <w:t xml:space="preserve"> </w:t>
      </w:r>
      <w:r>
        <w:t>фамилии</w:t>
      </w:r>
      <w:r>
        <w:rPr>
          <w:spacing w:val="80"/>
        </w:rPr>
        <w:t xml:space="preserve"> </w:t>
      </w:r>
      <w:r>
        <w:t>и</w:t>
      </w:r>
      <w:r>
        <w:rPr>
          <w:spacing w:val="80"/>
        </w:rPr>
        <w:t xml:space="preserve"> </w:t>
      </w:r>
      <w:r>
        <w:t>имена</w:t>
      </w:r>
      <w:r>
        <w:rPr>
          <w:spacing w:val="80"/>
        </w:rPr>
        <w:t xml:space="preserve"> </w:t>
      </w:r>
      <w:r>
        <w:t>(свои,</w:t>
      </w:r>
      <w:r>
        <w:rPr>
          <w:spacing w:val="80"/>
        </w:rPr>
        <w:t xml:space="preserve"> </w:t>
      </w:r>
      <w:r>
        <w:t>родственников</w:t>
      </w:r>
      <w:r>
        <w:rPr>
          <w:spacing w:val="80"/>
          <w:w w:val="150"/>
        </w:rPr>
        <w:t xml:space="preserve"> </w:t>
      </w:r>
      <w:r>
        <w:t>и друзей) на английском языке (в анкете, формуляре);</w:t>
      </w:r>
    </w:p>
    <w:p w:rsidR="00E66D4E" w:rsidRDefault="00864435">
      <w:pPr>
        <w:pStyle w:val="a3"/>
        <w:spacing w:line="357" w:lineRule="auto"/>
        <w:ind w:right="859"/>
      </w:pPr>
      <w:r>
        <w:t>обладать</w:t>
      </w:r>
      <w:r>
        <w:rPr>
          <w:spacing w:val="40"/>
        </w:rPr>
        <w:t xml:space="preserve">  </w:t>
      </w:r>
      <w:r>
        <w:t>базовыми</w:t>
      </w:r>
      <w:r>
        <w:rPr>
          <w:spacing w:val="40"/>
        </w:rPr>
        <w:t xml:space="preserve">  </w:t>
      </w:r>
      <w:r>
        <w:t>знаниями</w:t>
      </w:r>
      <w:r>
        <w:rPr>
          <w:spacing w:val="40"/>
        </w:rPr>
        <w:t xml:space="preserve">  </w:t>
      </w:r>
      <w:r>
        <w:t>о</w:t>
      </w:r>
      <w:r>
        <w:rPr>
          <w:spacing w:val="40"/>
        </w:rPr>
        <w:t xml:space="preserve">  </w:t>
      </w:r>
      <w:r>
        <w:t>социокультурном</w:t>
      </w:r>
      <w:r>
        <w:rPr>
          <w:spacing w:val="40"/>
        </w:rPr>
        <w:t xml:space="preserve">  </w:t>
      </w:r>
      <w:r>
        <w:t>портрете</w:t>
      </w:r>
      <w:r>
        <w:rPr>
          <w:spacing w:val="80"/>
          <w:w w:val="150"/>
        </w:rPr>
        <w:t xml:space="preserve"> </w:t>
      </w:r>
      <w:r>
        <w:t>родной</w:t>
      </w:r>
      <w:r>
        <w:rPr>
          <w:spacing w:val="40"/>
        </w:rPr>
        <w:t xml:space="preserve">  </w:t>
      </w:r>
      <w:r>
        <w:t>страны и страны (стран) изучаемого языка;</w:t>
      </w:r>
    </w:p>
    <w:p w:rsidR="00E66D4E" w:rsidRDefault="00864435">
      <w:pPr>
        <w:pStyle w:val="a3"/>
        <w:ind w:left="1732" w:firstLine="0"/>
      </w:pPr>
      <w:r>
        <w:t>кратко</w:t>
      </w:r>
      <w:r>
        <w:rPr>
          <w:spacing w:val="-10"/>
        </w:rPr>
        <w:t xml:space="preserve"> </w:t>
      </w:r>
      <w:r>
        <w:t>представлять</w:t>
      </w:r>
      <w:r>
        <w:rPr>
          <w:spacing w:val="-13"/>
        </w:rPr>
        <w:t xml:space="preserve"> </w:t>
      </w:r>
      <w:r>
        <w:t>Россию</w:t>
      </w:r>
      <w:r>
        <w:rPr>
          <w:spacing w:val="-9"/>
        </w:rPr>
        <w:t xml:space="preserve"> </w:t>
      </w:r>
      <w:r>
        <w:t>и</w:t>
      </w:r>
      <w:r>
        <w:rPr>
          <w:spacing w:val="-14"/>
        </w:rPr>
        <w:t xml:space="preserve"> </w:t>
      </w:r>
      <w:r>
        <w:t>страны</w:t>
      </w:r>
      <w:r>
        <w:rPr>
          <w:spacing w:val="-9"/>
        </w:rPr>
        <w:t xml:space="preserve"> </w:t>
      </w:r>
      <w:r>
        <w:t>(стран)</w:t>
      </w:r>
      <w:r>
        <w:rPr>
          <w:spacing w:val="-12"/>
        </w:rPr>
        <w:t xml:space="preserve"> </w:t>
      </w:r>
      <w:r>
        <w:t>изучаемого</w:t>
      </w:r>
      <w:r>
        <w:rPr>
          <w:spacing w:val="-8"/>
        </w:rPr>
        <w:t xml:space="preserve"> </w:t>
      </w:r>
      <w:r>
        <w:rPr>
          <w:spacing w:val="-2"/>
        </w:rPr>
        <w:t>языка;</w:t>
      </w:r>
    </w:p>
    <w:p w:rsidR="00E66D4E" w:rsidRDefault="00864435" w:rsidP="00E43EAE">
      <w:pPr>
        <w:pStyle w:val="a5"/>
        <w:numPr>
          <w:ilvl w:val="0"/>
          <w:numId w:val="92"/>
        </w:numPr>
        <w:tabs>
          <w:tab w:val="left" w:pos="1994"/>
        </w:tabs>
        <w:spacing w:before="140"/>
        <w:ind w:left="1994" w:hanging="262"/>
        <w:jc w:val="both"/>
        <w:rPr>
          <w:sz w:val="24"/>
        </w:rPr>
      </w:pPr>
      <w:r>
        <w:rPr>
          <w:sz w:val="24"/>
        </w:rPr>
        <w:t>владеть</w:t>
      </w:r>
      <w:r>
        <w:rPr>
          <w:spacing w:val="50"/>
          <w:w w:val="150"/>
          <w:sz w:val="24"/>
        </w:rPr>
        <w:t xml:space="preserve">   </w:t>
      </w:r>
      <w:r>
        <w:rPr>
          <w:sz w:val="24"/>
        </w:rPr>
        <w:t>компенсаторными</w:t>
      </w:r>
      <w:r>
        <w:rPr>
          <w:spacing w:val="50"/>
          <w:w w:val="150"/>
          <w:sz w:val="24"/>
        </w:rPr>
        <w:t xml:space="preserve">   </w:t>
      </w:r>
      <w:r>
        <w:rPr>
          <w:sz w:val="24"/>
        </w:rPr>
        <w:t>умениями:</w:t>
      </w:r>
      <w:r>
        <w:rPr>
          <w:spacing w:val="50"/>
          <w:w w:val="150"/>
          <w:sz w:val="24"/>
        </w:rPr>
        <w:t xml:space="preserve">   </w:t>
      </w:r>
      <w:r>
        <w:rPr>
          <w:sz w:val="24"/>
        </w:rPr>
        <w:t>использовать</w:t>
      </w:r>
      <w:r>
        <w:rPr>
          <w:spacing w:val="51"/>
          <w:w w:val="150"/>
          <w:sz w:val="24"/>
        </w:rPr>
        <w:t xml:space="preserve">   </w:t>
      </w:r>
      <w:r>
        <w:rPr>
          <w:sz w:val="24"/>
        </w:rPr>
        <w:t>при</w:t>
      </w:r>
      <w:r>
        <w:rPr>
          <w:spacing w:val="51"/>
          <w:w w:val="150"/>
          <w:sz w:val="24"/>
        </w:rPr>
        <w:t xml:space="preserve">   </w:t>
      </w:r>
      <w:r>
        <w:rPr>
          <w:spacing w:val="-2"/>
          <w:sz w:val="24"/>
        </w:rPr>
        <w:t>чтении</w:t>
      </w:r>
    </w:p>
    <w:p w:rsidR="00E66D4E" w:rsidRDefault="00864435">
      <w:pPr>
        <w:pStyle w:val="a3"/>
        <w:spacing w:before="136" w:line="360" w:lineRule="auto"/>
        <w:ind w:left="1022" w:right="856" w:firstLine="0"/>
      </w:pPr>
      <w: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66D4E" w:rsidRDefault="00864435" w:rsidP="00E43EAE">
      <w:pPr>
        <w:pStyle w:val="a5"/>
        <w:numPr>
          <w:ilvl w:val="0"/>
          <w:numId w:val="92"/>
        </w:numPr>
        <w:tabs>
          <w:tab w:val="left" w:pos="1993"/>
        </w:tabs>
        <w:spacing w:line="357" w:lineRule="auto"/>
        <w:ind w:left="1022" w:right="858" w:firstLine="709"/>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6D4E" w:rsidRDefault="00864435" w:rsidP="00E43EAE">
      <w:pPr>
        <w:pStyle w:val="a5"/>
        <w:numPr>
          <w:ilvl w:val="0"/>
          <w:numId w:val="92"/>
        </w:numPr>
        <w:tabs>
          <w:tab w:val="left" w:pos="1993"/>
        </w:tabs>
        <w:spacing w:before="7" w:line="357" w:lineRule="auto"/>
        <w:ind w:left="1022" w:right="857" w:firstLine="709"/>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E66D4E" w:rsidRDefault="00864435" w:rsidP="00E43EAE">
      <w:pPr>
        <w:pStyle w:val="a5"/>
        <w:numPr>
          <w:ilvl w:val="3"/>
          <w:numId w:val="95"/>
        </w:numPr>
        <w:tabs>
          <w:tab w:val="left" w:pos="2747"/>
        </w:tabs>
        <w:spacing w:before="2" w:line="357" w:lineRule="auto"/>
        <w:ind w:left="1022" w:right="858" w:firstLine="709"/>
        <w:jc w:val="both"/>
        <w:rPr>
          <w:sz w:val="24"/>
        </w:rPr>
      </w:pPr>
      <w:r>
        <w:rPr>
          <w:sz w:val="24"/>
        </w:rPr>
        <w:t>Предметные результаты освоения программы по второму иностранному (английскому) языку к концу обучения в 6 классе:</w:t>
      </w:r>
    </w:p>
    <w:p w:rsidR="00E66D4E" w:rsidRDefault="00864435" w:rsidP="00E43EAE">
      <w:pPr>
        <w:pStyle w:val="a5"/>
        <w:numPr>
          <w:ilvl w:val="0"/>
          <w:numId w:val="91"/>
        </w:numPr>
        <w:tabs>
          <w:tab w:val="left" w:pos="1994"/>
        </w:tabs>
        <w:spacing w:before="7"/>
        <w:ind w:left="1994" w:hanging="262"/>
        <w:jc w:val="both"/>
        <w:rPr>
          <w:sz w:val="24"/>
        </w:rPr>
      </w:pPr>
      <w:r>
        <w:rPr>
          <w:sz w:val="24"/>
        </w:rPr>
        <w:t>владеть</w:t>
      </w:r>
      <w:r>
        <w:rPr>
          <w:spacing w:val="-12"/>
          <w:sz w:val="24"/>
        </w:rPr>
        <w:t xml:space="preserve"> </w:t>
      </w:r>
      <w:r>
        <w:rPr>
          <w:sz w:val="24"/>
        </w:rPr>
        <w:t>основными</w:t>
      </w:r>
      <w:r>
        <w:rPr>
          <w:spacing w:val="-11"/>
          <w:sz w:val="24"/>
        </w:rPr>
        <w:t xml:space="preserve"> </w:t>
      </w:r>
      <w:r>
        <w:rPr>
          <w:sz w:val="24"/>
        </w:rPr>
        <w:t>видами</w:t>
      </w:r>
      <w:r>
        <w:rPr>
          <w:spacing w:val="-11"/>
          <w:sz w:val="24"/>
        </w:rPr>
        <w:t xml:space="preserve"> </w:t>
      </w:r>
      <w:r>
        <w:rPr>
          <w:sz w:val="24"/>
        </w:rPr>
        <w:t>речевой</w:t>
      </w:r>
      <w:r>
        <w:rPr>
          <w:spacing w:val="-7"/>
          <w:sz w:val="24"/>
        </w:rPr>
        <w:t xml:space="preserve"> </w:t>
      </w:r>
      <w:r>
        <w:rPr>
          <w:spacing w:val="-2"/>
          <w:sz w:val="24"/>
        </w:rPr>
        <w:t>деятельности:</w:t>
      </w:r>
    </w:p>
    <w:p w:rsidR="00E66D4E" w:rsidRDefault="00864435">
      <w:pPr>
        <w:pStyle w:val="a3"/>
        <w:spacing w:before="137" w:line="360" w:lineRule="auto"/>
        <w:ind w:left="1022" w:right="859"/>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w:t>
      </w:r>
      <w:r>
        <w:rPr>
          <w:spacing w:val="-6"/>
        </w:rPr>
        <w:t xml:space="preserve"> </w:t>
      </w:r>
      <w:r>
        <w:t>опорами, с соблюдением</w:t>
      </w:r>
      <w:r>
        <w:rPr>
          <w:spacing w:val="-4"/>
        </w:rPr>
        <w:t xml:space="preserve"> </w:t>
      </w:r>
      <w:r>
        <w:t>норм речевого этикета, принятого в стране (странах) изучаемого языка (до 3 реплик со стороны каждого собеседника);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2389"/>
          <w:tab w:val="left" w:pos="3218"/>
          <w:tab w:val="left" w:pos="5309"/>
          <w:tab w:val="left" w:pos="6156"/>
          <w:tab w:val="left" w:pos="7419"/>
          <w:tab w:val="left" w:pos="9490"/>
        </w:tabs>
        <w:spacing w:before="239" w:line="360" w:lineRule="auto"/>
        <w:ind w:right="857"/>
      </w:pPr>
      <w:r>
        <w:lastRenderedPageBreak/>
        <w:t>создавать</w:t>
      </w:r>
      <w:r>
        <w:rPr>
          <w:spacing w:val="80"/>
        </w:rPr>
        <w:t xml:space="preserve">   </w:t>
      </w:r>
      <w:r>
        <w:t>разные</w:t>
      </w:r>
      <w:r>
        <w:rPr>
          <w:spacing w:val="80"/>
        </w:rPr>
        <w:t xml:space="preserve">   </w:t>
      </w:r>
      <w:r>
        <w:t>виды</w:t>
      </w:r>
      <w:r>
        <w:rPr>
          <w:spacing w:val="80"/>
        </w:rPr>
        <w:t xml:space="preserve">   </w:t>
      </w:r>
      <w:r>
        <w:t>монологических</w:t>
      </w:r>
      <w:r>
        <w:rPr>
          <w:spacing w:val="80"/>
        </w:rPr>
        <w:t xml:space="preserve">   </w:t>
      </w:r>
      <w:r>
        <w:t>высказываний</w:t>
      </w:r>
      <w:r>
        <w:rPr>
          <w:spacing w:val="80"/>
        </w:rPr>
        <w:t xml:space="preserve">   </w:t>
      </w:r>
      <w:r>
        <w:t>(описание, в</w:t>
      </w:r>
      <w:r>
        <w:rPr>
          <w:spacing w:val="71"/>
          <w:w w:val="150"/>
        </w:rPr>
        <w:t xml:space="preserve">  </w:t>
      </w:r>
      <w:r>
        <w:t>том</w:t>
      </w:r>
      <w:r>
        <w:rPr>
          <w:spacing w:val="72"/>
          <w:w w:val="150"/>
        </w:rPr>
        <w:t xml:space="preserve">  </w:t>
      </w:r>
      <w:r>
        <w:t>числе</w:t>
      </w:r>
      <w:r>
        <w:rPr>
          <w:spacing w:val="71"/>
          <w:w w:val="150"/>
        </w:rPr>
        <w:t xml:space="preserve">  </w:t>
      </w:r>
      <w:r>
        <w:t>характеристика,</w:t>
      </w:r>
      <w:r>
        <w:rPr>
          <w:spacing w:val="71"/>
          <w:w w:val="150"/>
        </w:rPr>
        <w:t xml:space="preserve">  </w:t>
      </w:r>
      <w:r>
        <w:t>повествование</w:t>
      </w:r>
      <w:r>
        <w:rPr>
          <w:spacing w:val="71"/>
          <w:w w:val="150"/>
        </w:rPr>
        <w:t xml:space="preserve">  </w:t>
      </w:r>
      <w:r>
        <w:t>(сообщение))</w:t>
      </w:r>
      <w:r>
        <w:rPr>
          <w:spacing w:val="72"/>
          <w:w w:val="150"/>
        </w:rPr>
        <w:t xml:space="preserve">  </w:t>
      </w:r>
      <w:r>
        <w:t>с</w:t>
      </w:r>
      <w:r>
        <w:rPr>
          <w:spacing w:val="69"/>
          <w:w w:val="150"/>
        </w:rPr>
        <w:t xml:space="preserve">  </w:t>
      </w:r>
      <w:r>
        <w:t xml:space="preserve">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w:t>
      </w:r>
      <w:r>
        <w:rPr>
          <w:spacing w:val="-2"/>
        </w:rPr>
        <w:t>текста</w:t>
      </w:r>
      <w:r>
        <w:tab/>
      </w:r>
      <w:r>
        <w:rPr>
          <w:spacing w:val="-10"/>
        </w:rPr>
        <w:t>с</w:t>
      </w:r>
      <w:r>
        <w:tab/>
      </w:r>
      <w:r>
        <w:rPr>
          <w:spacing w:val="-2"/>
        </w:rPr>
        <w:t>вербальными</w:t>
      </w:r>
      <w:r>
        <w:tab/>
      </w:r>
      <w:r>
        <w:rPr>
          <w:spacing w:val="-10"/>
        </w:rPr>
        <w:t>и</w:t>
      </w:r>
      <w:r>
        <w:tab/>
      </w:r>
      <w:r>
        <w:rPr>
          <w:spacing w:val="-2"/>
        </w:rPr>
        <w:t>(или)</w:t>
      </w:r>
      <w:r>
        <w:tab/>
      </w:r>
      <w:r>
        <w:rPr>
          <w:spacing w:val="-2"/>
        </w:rPr>
        <w:t>зрительными</w:t>
      </w:r>
      <w:r>
        <w:tab/>
      </w:r>
      <w:r>
        <w:rPr>
          <w:spacing w:val="-2"/>
        </w:rPr>
        <w:t xml:space="preserve">опорами </w:t>
      </w:r>
      <w:r>
        <w:t>(объём – 5–6 фраз), кратко излагать результаты выполненной проектной работы (объём – 5–6 фраз);</w:t>
      </w:r>
    </w:p>
    <w:p w:rsidR="00E66D4E" w:rsidRDefault="00864435">
      <w:pPr>
        <w:pStyle w:val="a3"/>
        <w:spacing w:line="360" w:lineRule="auto"/>
        <w:ind w:right="852"/>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w:t>
      </w:r>
      <w:r>
        <w:rPr>
          <w:spacing w:val="80"/>
        </w:rPr>
        <w:t xml:space="preserve">  </w:t>
      </w:r>
      <w:r>
        <w:t>без</w:t>
      </w:r>
      <w:r>
        <w:rPr>
          <w:spacing w:val="80"/>
        </w:rPr>
        <w:t xml:space="preserve">  </w:t>
      </w:r>
      <w:r>
        <w:t>опоры</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40"/>
        </w:rPr>
        <w:t xml:space="preserve"> </w:t>
      </w:r>
      <w:r>
        <w:t>с пониманием основного содержания, с пониманием запрашиваемой информации (время звучания текста (текстов) для аудирования – до 1 минуты);</w:t>
      </w:r>
    </w:p>
    <w:p w:rsidR="00E66D4E" w:rsidRDefault="00864435">
      <w:pPr>
        <w:pStyle w:val="a3"/>
        <w:spacing w:line="360" w:lineRule="auto"/>
        <w:ind w:left="1022" w:right="854"/>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w:t>
      </w:r>
      <w:r>
        <w:rPr>
          <w:spacing w:val="-7"/>
        </w:rPr>
        <w:t xml:space="preserve"> </w:t>
      </w:r>
      <w:r>
        <w:t>в их содержание</w:t>
      </w:r>
      <w:r>
        <w:rPr>
          <w:spacing w:val="-5"/>
        </w:rPr>
        <w:t xml:space="preserve"> </w:t>
      </w:r>
      <w:r>
        <w:t>в зависимости</w:t>
      </w:r>
      <w:r>
        <w:rPr>
          <w:spacing w:val="-7"/>
        </w:rPr>
        <w:t xml:space="preserve"> </w:t>
      </w:r>
      <w:r>
        <w:t>от</w:t>
      </w:r>
      <w:r>
        <w:rPr>
          <w:spacing w:val="-3"/>
        </w:rPr>
        <w:t xml:space="preserve"> </w:t>
      </w:r>
      <w:r>
        <w:t>поставленной коммуникативной</w:t>
      </w:r>
      <w:r>
        <w:rPr>
          <w:spacing w:val="-3"/>
        </w:rPr>
        <w:t xml:space="preserve"> </w:t>
      </w:r>
      <w:r>
        <w:t xml:space="preserve">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w:t>
      </w:r>
      <w:r>
        <w:rPr>
          <w:spacing w:val="-2"/>
        </w:rPr>
        <w:t>заголовку;</w:t>
      </w:r>
    </w:p>
    <w:p w:rsidR="00E66D4E" w:rsidRDefault="00864435">
      <w:pPr>
        <w:pStyle w:val="a3"/>
        <w:spacing w:line="360" w:lineRule="auto"/>
        <w:ind w:left="1022" w:right="858"/>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w:t>
      </w:r>
      <w:r>
        <w:rPr>
          <w:spacing w:val="-2"/>
        </w:rPr>
        <w:t xml:space="preserve"> </w:t>
      </w:r>
      <w:r>
        <w:t>писать</w:t>
      </w:r>
      <w:r>
        <w:rPr>
          <w:spacing w:val="-7"/>
        </w:rPr>
        <w:t xml:space="preserve"> </w:t>
      </w:r>
      <w:r>
        <w:t>электронное</w:t>
      </w:r>
      <w:r>
        <w:rPr>
          <w:spacing w:val="-6"/>
        </w:rPr>
        <w:t xml:space="preserve"> </w:t>
      </w:r>
      <w:r>
        <w:t>сообщение</w:t>
      </w:r>
      <w:r>
        <w:rPr>
          <w:spacing w:val="-5"/>
        </w:rPr>
        <w:t xml:space="preserve"> </w:t>
      </w:r>
      <w:r>
        <w:t>личного</w:t>
      </w:r>
      <w:r>
        <w:rPr>
          <w:spacing w:val="-2"/>
        </w:rPr>
        <w:t xml:space="preserve"> </w:t>
      </w:r>
      <w:r>
        <w:t>характера,</w:t>
      </w:r>
      <w:r>
        <w:rPr>
          <w:spacing w:val="-2"/>
        </w:rPr>
        <w:t xml:space="preserve"> </w:t>
      </w:r>
      <w:r>
        <w:t>соблюдая</w:t>
      </w:r>
      <w:r>
        <w:rPr>
          <w:spacing w:val="-6"/>
        </w:rPr>
        <w:t xml:space="preserve"> </w:t>
      </w:r>
      <w:r>
        <w:t>речевой</w:t>
      </w:r>
      <w:r>
        <w:rPr>
          <w:spacing w:val="-2"/>
        </w:rPr>
        <w:t xml:space="preserve"> </w:t>
      </w:r>
      <w:r>
        <w:t>этикет, принятый</w:t>
      </w:r>
      <w:r>
        <w:rPr>
          <w:spacing w:val="80"/>
          <w:w w:val="150"/>
        </w:rPr>
        <w:t xml:space="preserve">  </w:t>
      </w:r>
      <w:r>
        <w:t>в</w:t>
      </w:r>
      <w:r>
        <w:rPr>
          <w:spacing w:val="80"/>
          <w:w w:val="150"/>
        </w:rPr>
        <w:t xml:space="preserve">  </w:t>
      </w:r>
      <w:r>
        <w:t>стране</w:t>
      </w:r>
      <w:r>
        <w:rPr>
          <w:spacing w:val="80"/>
          <w:w w:val="150"/>
        </w:rPr>
        <w:t xml:space="preserve">  </w:t>
      </w:r>
      <w:r>
        <w:t>(странах)</w:t>
      </w:r>
      <w:r>
        <w:rPr>
          <w:spacing w:val="80"/>
          <w:w w:val="150"/>
        </w:rPr>
        <w:t xml:space="preserve">  </w:t>
      </w:r>
      <w:r>
        <w:t>изучаемого</w:t>
      </w:r>
      <w:r>
        <w:rPr>
          <w:spacing w:val="80"/>
          <w:w w:val="150"/>
        </w:rPr>
        <w:t xml:space="preserve">  </w:t>
      </w:r>
      <w:r>
        <w:t>языка</w:t>
      </w:r>
      <w:r>
        <w:rPr>
          <w:spacing w:val="80"/>
          <w:w w:val="150"/>
        </w:rPr>
        <w:t xml:space="preserve">  </w:t>
      </w:r>
      <w:r>
        <w:t>(объём</w:t>
      </w:r>
      <w:r>
        <w:rPr>
          <w:spacing w:val="80"/>
          <w:w w:val="150"/>
        </w:rPr>
        <w:t xml:space="preserve">  </w:t>
      </w:r>
      <w:r>
        <w:t>сообщения</w:t>
      </w:r>
      <w:r>
        <w:rPr>
          <w:spacing w:val="80"/>
          <w:w w:val="150"/>
        </w:rPr>
        <w:t xml:space="preserve">  </w:t>
      </w:r>
      <w:r>
        <w:t>– до 50 слов), создавать небольшое письменное высказывание с опорой на образец, план, ключевые слова, картинку (объём высказывания – до 50 слов);</w:t>
      </w:r>
    </w:p>
    <w:p w:rsidR="00E66D4E" w:rsidRDefault="00864435" w:rsidP="00E43EAE">
      <w:pPr>
        <w:pStyle w:val="a5"/>
        <w:numPr>
          <w:ilvl w:val="0"/>
          <w:numId w:val="91"/>
        </w:numPr>
        <w:tabs>
          <w:tab w:val="left" w:pos="1993"/>
        </w:tabs>
        <w:spacing w:line="360" w:lineRule="auto"/>
        <w:ind w:left="1022" w:right="858" w:firstLine="709"/>
        <w:jc w:val="both"/>
        <w:rPr>
          <w:sz w:val="24"/>
        </w:rPr>
      </w:pPr>
      <w:r>
        <w:rPr>
          <w:sz w:val="24"/>
        </w:rPr>
        <w:t>владеть</w:t>
      </w:r>
      <w:r>
        <w:rPr>
          <w:spacing w:val="79"/>
          <w:sz w:val="24"/>
        </w:rPr>
        <w:t xml:space="preserve">  </w:t>
      </w:r>
      <w:r>
        <w:rPr>
          <w:sz w:val="24"/>
        </w:rPr>
        <w:t>фонетическими</w:t>
      </w:r>
      <w:r>
        <w:rPr>
          <w:spacing w:val="79"/>
          <w:sz w:val="24"/>
        </w:rPr>
        <w:t xml:space="preserve">  </w:t>
      </w:r>
      <w:r>
        <w:rPr>
          <w:sz w:val="24"/>
        </w:rPr>
        <w:t>навыками:</w:t>
      </w:r>
      <w:r>
        <w:rPr>
          <w:spacing w:val="79"/>
          <w:sz w:val="24"/>
        </w:rPr>
        <w:t xml:space="preserve">  </w:t>
      </w:r>
      <w:r>
        <w:rPr>
          <w:sz w:val="24"/>
        </w:rPr>
        <w:t>различать</w:t>
      </w:r>
      <w:r>
        <w:rPr>
          <w:spacing w:val="80"/>
          <w:sz w:val="24"/>
        </w:rPr>
        <w:t xml:space="preserve">  </w:t>
      </w:r>
      <w:r>
        <w:rPr>
          <w:sz w:val="24"/>
        </w:rPr>
        <w:t>на</w:t>
      </w:r>
      <w:r>
        <w:rPr>
          <w:spacing w:val="79"/>
          <w:sz w:val="24"/>
        </w:rPr>
        <w:t xml:space="preserve">  </w:t>
      </w:r>
      <w:r>
        <w:rPr>
          <w:sz w:val="24"/>
        </w:rPr>
        <w:t>слух</w:t>
      </w:r>
      <w:r>
        <w:rPr>
          <w:spacing w:val="79"/>
          <w:sz w:val="24"/>
        </w:rPr>
        <w:t xml:space="preserve">  </w:t>
      </w:r>
      <w:r>
        <w:rPr>
          <w:sz w:val="24"/>
        </w:rPr>
        <w:t>и</w:t>
      </w:r>
      <w:r>
        <w:rPr>
          <w:spacing w:val="79"/>
          <w:sz w:val="24"/>
        </w:rPr>
        <w:t xml:space="preserve">  </w:t>
      </w:r>
      <w:r>
        <w:rPr>
          <w:sz w:val="24"/>
        </w:rPr>
        <w:t>адекватно, без ошибок, ведущих к сбою коммуникации, произносить слова с правильным ударением и</w:t>
      </w:r>
      <w:r>
        <w:rPr>
          <w:spacing w:val="64"/>
          <w:w w:val="150"/>
          <w:sz w:val="24"/>
        </w:rPr>
        <w:t xml:space="preserve">   </w:t>
      </w:r>
      <w:r>
        <w:rPr>
          <w:sz w:val="24"/>
        </w:rPr>
        <w:t>фразы</w:t>
      </w:r>
      <w:r>
        <w:rPr>
          <w:spacing w:val="63"/>
          <w:w w:val="150"/>
          <w:sz w:val="24"/>
        </w:rPr>
        <w:t xml:space="preserve">   </w:t>
      </w:r>
      <w:r>
        <w:rPr>
          <w:sz w:val="24"/>
        </w:rPr>
        <w:t>с</w:t>
      </w:r>
      <w:r>
        <w:rPr>
          <w:spacing w:val="63"/>
          <w:w w:val="150"/>
          <w:sz w:val="24"/>
        </w:rPr>
        <w:t xml:space="preserve">   </w:t>
      </w:r>
      <w:r>
        <w:rPr>
          <w:sz w:val="24"/>
        </w:rPr>
        <w:t>соблюдением</w:t>
      </w:r>
      <w:r>
        <w:rPr>
          <w:spacing w:val="63"/>
          <w:w w:val="150"/>
          <w:sz w:val="24"/>
        </w:rPr>
        <w:t xml:space="preserve">   </w:t>
      </w:r>
      <w:r>
        <w:rPr>
          <w:sz w:val="24"/>
        </w:rPr>
        <w:t>их</w:t>
      </w:r>
      <w:r>
        <w:rPr>
          <w:spacing w:val="63"/>
          <w:w w:val="150"/>
          <w:sz w:val="24"/>
        </w:rPr>
        <w:t xml:space="preserve">   </w:t>
      </w:r>
      <w:r>
        <w:rPr>
          <w:sz w:val="24"/>
        </w:rPr>
        <w:t>ритмико-интонационных</w:t>
      </w:r>
      <w:r>
        <w:rPr>
          <w:spacing w:val="62"/>
          <w:w w:val="150"/>
          <w:sz w:val="24"/>
        </w:rPr>
        <w:t xml:space="preserve">   </w:t>
      </w:r>
      <w:r>
        <w:rPr>
          <w:sz w:val="24"/>
        </w:rPr>
        <w:t>особенностей, в том числе применять правила отсутствия фразового ударения на служебных словах, выразительно</w:t>
      </w:r>
      <w:r>
        <w:rPr>
          <w:spacing w:val="28"/>
          <w:sz w:val="24"/>
        </w:rPr>
        <w:t xml:space="preserve"> </w:t>
      </w:r>
      <w:r>
        <w:rPr>
          <w:sz w:val="24"/>
        </w:rPr>
        <w:t>читать</w:t>
      </w:r>
      <w:r>
        <w:rPr>
          <w:spacing w:val="24"/>
          <w:sz w:val="24"/>
        </w:rPr>
        <w:t xml:space="preserve"> </w:t>
      </w:r>
      <w:r>
        <w:rPr>
          <w:sz w:val="24"/>
        </w:rPr>
        <w:t>вслух небольшие</w:t>
      </w:r>
      <w:r>
        <w:rPr>
          <w:spacing w:val="27"/>
          <w:sz w:val="24"/>
        </w:rPr>
        <w:t xml:space="preserve"> </w:t>
      </w:r>
      <w:r>
        <w:rPr>
          <w:sz w:val="24"/>
        </w:rPr>
        <w:t>адаптированные</w:t>
      </w:r>
      <w:r>
        <w:rPr>
          <w:spacing w:val="26"/>
          <w:sz w:val="24"/>
        </w:rPr>
        <w:t xml:space="preserve"> </w:t>
      </w:r>
      <w:r>
        <w:rPr>
          <w:sz w:val="24"/>
        </w:rPr>
        <w:t>аутентичные</w:t>
      </w:r>
      <w:r>
        <w:rPr>
          <w:spacing w:val="26"/>
          <w:sz w:val="24"/>
        </w:rPr>
        <w:t xml:space="preserve"> </w:t>
      </w:r>
      <w:r>
        <w:rPr>
          <w:sz w:val="24"/>
        </w:rPr>
        <w:t>тексты</w:t>
      </w:r>
      <w:r>
        <w:rPr>
          <w:spacing w:val="30"/>
          <w:sz w:val="24"/>
        </w:rPr>
        <w:t xml:space="preserve"> </w:t>
      </w:r>
      <w:r>
        <w:rPr>
          <w:sz w:val="24"/>
        </w:rPr>
        <w:t>объёмом до</w:t>
      </w:r>
    </w:p>
    <w:p w:rsidR="00E66D4E" w:rsidRDefault="00864435">
      <w:pPr>
        <w:pStyle w:val="a3"/>
        <w:tabs>
          <w:tab w:val="left" w:pos="1899"/>
          <w:tab w:val="left" w:pos="3060"/>
          <w:tab w:val="left" w:pos="5026"/>
          <w:tab w:val="left" w:pos="5893"/>
          <w:tab w:val="left" w:pos="7634"/>
          <w:tab w:val="left" w:pos="9254"/>
        </w:tabs>
        <w:spacing w:line="357" w:lineRule="auto"/>
        <w:ind w:left="1022" w:right="863" w:firstLine="0"/>
      </w:pPr>
      <w:r>
        <w:rPr>
          <w:spacing w:val="-6"/>
        </w:rPr>
        <w:t>70</w:t>
      </w:r>
      <w:r>
        <w:tab/>
      </w:r>
      <w:r>
        <w:rPr>
          <w:spacing w:val="-4"/>
        </w:rPr>
        <w:t>слов,</w:t>
      </w:r>
      <w:r>
        <w:tab/>
      </w:r>
      <w:r>
        <w:rPr>
          <w:spacing w:val="-2"/>
        </w:rPr>
        <w:t>построенные</w:t>
      </w:r>
      <w:r>
        <w:tab/>
      </w:r>
      <w:r>
        <w:rPr>
          <w:spacing w:val="-6"/>
        </w:rPr>
        <w:t>на</w:t>
      </w:r>
      <w:r>
        <w:tab/>
      </w:r>
      <w:r>
        <w:rPr>
          <w:spacing w:val="-2"/>
        </w:rPr>
        <w:t>изученном</w:t>
      </w:r>
      <w:r>
        <w:tab/>
      </w:r>
      <w:r>
        <w:rPr>
          <w:spacing w:val="-2"/>
        </w:rPr>
        <w:t>языковом</w:t>
      </w:r>
      <w:r>
        <w:tab/>
      </w:r>
      <w:r>
        <w:rPr>
          <w:spacing w:val="-2"/>
        </w:rPr>
        <w:t xml:space="preserve">материале, </w:t>
      </w: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66D4E" w:rsidRDefault="00864435">
      <w:pPr>
        <w:pStyle w:val="a3"/>
        <w:ind w:left="1732" w:firstLine="0"/>
      </w:pPr>
      <w:r>
        <w:t>владеть</w:t>
      </w:r>
      <w:r>
        <w:rPr>
          <w:spacing w:val="-13"/>
        </w:rPr>
        <w:t xml:space="preserve"> </w:t>
      </w:r>
      <w:r>
        <w:t>орфографическими</w:t>
      </w:r>
      <w:r>
        <w:rPr>
          <w:spacing w:val="-13"/>
        </w:rPr>
        <w:t xml:space="preserve"> </w:t>
      </w:r>
      <w:r>
        <w:t>навыками:</w:t>
      </w:r>
      <w:r>
        <w:rPr>
          <w:spacing w:val="-15"/>
        </w:rPr>
        <w:t xml:space="preserve"> </w:t>
      </w:r>
      <w:r>
        <w:t>правильно</w:t>
      </w:r>
      <w:r>
        <w:rPr>
          <w:spacing w:val="-11"/>
        </w:rPr>
        <w:t xml:space="preserve"> </w:t>
      </w:r>
      <w:r>
        <w:t>писать</w:t>
      </w:r>
      <w:r>
        <w:rPr>
          <w:spacing w:val="-15"/>
        </w:rPr>
        <w:t xml:space="preserve"> </w:t>
      </w:r>
      <w:r>
        <w:t>изученные</w:t>
      </w:r>
      <w:r>
        <w:rPr>
          <w:spacing w:val="-11"/>
        </w:rPr>
        <w:t xml:space="preserve"> </w:t>
      </w:r>
      <w:r>
        <w:rPr>
          <w:spacing w:val="-2"/>
        </w:rPr>
        <w:t>слова;</w:t>
      </w:r>
    </w:p>
    <w:p w:rsidR="00E66D4E" w:rsidRDefault="00864435">
      <w:pPr>
        <w:pStyle w:val="a3"/>
        <w:spacing w:before="131" w:line="362" w:lineRule="auto"/>
        <w:ind w:left="1022" w:right="857"/>
      </w:pPr>
      <w:r>
        <w:t>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w:t>
      </w:r>
      <w:r>
        <w:rPr>
          <w:spacing w:val="80"/>
        </w:rPr>
        <w:t xml:space="preserve"> </w:t>
      </w:r>
      <w:r>
        <w:t>и</w:t>
      </w:r>
      <w:r>
        <w:rPr>
          <w:spacing w:val="64"/>
        </w:rPr>
        <w:t xml:space="preserve">  </w:t>
      </w:r>
      <w:r>
        <w:t>восклицательный</w:t>
      </w:r>
      <w:r>
        <w:rPr>
          <w:spacing w:val="65"/>
        </w:rPr>
        <w:t xml:space="preserve">  </w:t>
      </w:r>
      <w:r>
        <w:t>знаки</w:t>
      </w:r>
      <w:r>
        <w:rPr>
          <w:spacing w:val="65"/>
        </w:rPr>
        <w:t xml:space="preserve">  </w:t>
      </w:r>
      <w:r>
        <w:t>в</w:t>
      </w:r>
      <w:r>
        <w:rPr>
          <w:spacing w:val="65"/>
        </w:rPr>
        <w:t xml:space="preserve">  </w:t>
      </w:r>
      <w:r>
        <w:t>конце</w:t>
      </w:r>
      <w:r>
        <w:rPr>
          <w:spacing w:val="63"/>
        </w:rPr>
        <w:t xml:space="preserve">  </w:t>
      </w:r>
      <w:r>
        <w:t>предложения,</w:t>
      </w:r>
      <w:r>
        <w:rPr>
          <w:spacing w:val="66"/>
        </w:rPr>
        <w:t xml:space="preserve">  </w:t>
      </w:r>
      <w:r>
        <w:t>запятую</w:t>
      </w:r>
      <w:r>
        <w:rPr>
          <w:spacing w:val="64"/>
        </w:rPr>
        <w:t xml:space="preserve">  </w:t>
      </w:r>
      <w:r>
        <w:t>при</w:t>
      </w:r>
      <w:r>
        <w:rPr>
          <w:spacing w:val="64"/>
        </w:rPr>
        <w:t xml:space="preserve">  </w:t>
      </w:r>
      <w:r>
        <w:rPr>
          <w:spacing w:val="-2"/>
        </w:rPr>
        <w:t>перечислении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2" w:firstLine="0"/>
      </w:pPr>
      <w:r>
        <w:lastRenderedPageBreak/>
        <w:t>и обращении, апостроф, пунктуационно правильно оформлять электронное сообщение личного характера;</w:t>
      </w:r>
    </w:p>
    <w:p w:rsidR="00E66D4E" w:rsidRDefault="00864435" w:rsidP="00E43EAE">
      <w:pPr>
        <w:pStyle w:val="a5"/>
        <w:numPr>
          <w:ilvl w:val="0"/>
          <w:numId w:val="91"/>
        </w:numPr>
        <w:tabs>
          <w:tab w:val="left" w:pos="1994"/>
        </w:tabs>
        <w:spacing w:before="8" w:line="360" w:lineRule="auto"/>
        <w:ind w:left="1023" w:right="854" w:firstLine="709"/>
        <w:jc w:val="both"/>
        <w:rPr>
          <w:sz w:val="24"/>
        </w:rPr>
      </w:pPr>
      <w:r>
        <w:rPr>
          <w:sz w:val="24"/>
        </w:rPr>
        <w:t>распознавать в звучащем и письменном тексте 450 лексических единиц (слов, словосочетаний,</w:t>
      </w:r>
      <w:r>
        <w:rPr>
          <w:spacing w:val="72"/>
          <w:sz w:val="24"/>
        </w:rPr>
        <w:t xml:space="preserve">   </w:t>
      </w:r>
      <w:r>
        <w:rPr>
          <w:sz w:val="24"/>
        </w:rPr>
        <w:t>речевых</w:t>
      </w:r>
      <w:r>
        <w:rPr>
          <w:spacing w:val="70"/>
          <w:sz w:val="24"/>
        </w:rPr>
        <w:t xml:space="preserve">   </w:t>
      </w:r>
      <w:r>
        <w:rPr>
          <w:sz w:val="24"/>
        </w:rPr>
        <w:t>клише)</w:t>
      </w:r>
      <w:r>
        <w:rPr>
          <w:spacing w:val="71"/>
          <w:sz w:val="24"/>
        </w:rPr>
        <w:t xml:space="preserve">   </w:t>
      </w:r>
      <w:r>
        <w:rPr>
          <w:sz w:val="24"/>
        </w:rPr>
        <w:t>и</w:t>
      </w:r>
      <w:r>
        <w:rPr>
          <w:spacing w:val="70"/>
          <w:sz w:val="24"/>
        </w:rPr>
        <w:t xml:space="preserve">   </w:t>
      </w:r>
      <w:r>
        <w:rPr>
          <w:sz w:val="24"/>
        </w:rPr>
        <w:t>правильно</w:t>
      </w:r>
      <w:r>
        <w:rPr>
          <w:spacing w:val="71"/>
          <w:sz w:val="24"/>
        </w:rPr>
        <w:t xml:space="preserve">   </w:t>
      </w:r>
      <w:r>
        <w:rPr>
          <w:sz w:val="24"/>
        </w:rPr>
        <w:t>употреблять</w:t>
      </w:r>
      <w:r>
        <w:rPr>
          <w:spacing w:val="71"/>
          <w:sz w:val="24"/>
        </w:rPr>
        <w:t xml:space="preserve">   </w:t>
      </w:r>
      <w:r>
        <w:rPr>
          <w:sz w:val="24"/>
        </w:rPr>
        <w:t>в</w:t>
      </w:r>
      <w:r>
        <w:rPr>
          <w:spacing w:val="71"/>
          <w:sz w:val="24"/>
        </w:rPr>
        <w:t xml:space="preserve">   </w:t>
      </w:r>
      <w:r>
        <w:rPr>
          <w:sz w:val="24"/>
        </w:rPr>
        <w:t>устной и письменной речи 550 лексических единиц (включая 300 лексических</w:t>
      </w:r>
      <w:r>
        <w:rPr>
          <w:spacing w:val="-8"/>
          <w:sz w:val="24"/>
        </w:rPr>
        <w:t xml:space="preserve"> </w:t>
      </w:r>
      <w:r>
        <w:rPr>
          <w:sz w:val="24"/>
        </w:rPr>
        <w:t>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66D4E" w:rsidRDefault="00864435">
      <w:pPr>
        <w:pStyle w:val="a3"/>
        <w:spacing w:line="357" w:lineRule="auto"/>
        <w:ind w:right="85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w:t>
      </w:r>
      <w:r>
        <w:rPr>
          <w:spacing w:val="70"/>
          <w:w w:val="150"/>
        </w:rPr>
        <w:t xml:space="preserve"> </w:t>
      </w:r>
      <w:r>
        <w:t>-ing,</w:t>
      </w:r>
      <w:r>
        <w:rPr>
          <w:spacing w:val="74"/>
          <w:w w:val="150"/>
        </w:rPr>
        <w:t xml:space="preserve"> </w:t>
      </w:r>
      <w:r>
        <w:t>имена</w:t>
      </w:r>
      <w:r>
        <w:rPr>
          <w:spacing w:val="71"/>
          <w:w w:val="150"/>
        </w:rPr>
        <w:t xml:space="preserve"> </w:t>
      </w:r>
      <w:r>
        <w:t>прилагательные</w:t>
      </w:r>
      <w:r>
        <w:rPr>
          <w:spacing w:val="71"/>
          <w:w w:val="150"/>
        </w:rPr>
        <w:t xml:space="preserve"> </w:t>
      </w:r>
      <w:r>
        <w:t>с</w:t>
      </w:r>
      <w:r>
        <w:rPr>
          <w:spacing w:val="70"/>
          <w:w w:val="150"/>
        </w:rPr>
        <w:t xml:space="preserve"> </w:t>
      </w:r>
      <w:r>
        <w:t>помощью</w:t>
      </w:r>
      <w:r>
        <w:rPr>
          <w:spacing w:val="70"/>
          <w:w w:val="150"/>
        </w:rPr>
        <w:t xml:space="preserve"> </w:t>
      </w:r>
      <w:r>
        <w:t>суффиксов</w:t>
      </w:r>
      <w:r>
        <w:rPr>
          <w:spacing w:val="74"/>
          <w:w w:val="150"/>
        </w:rPr>
        <w:t xml:space="preserve"> </w:t>
      </w:r>
      <w:r>
        <w:t>-ing,</w:t>
      </w:r>
      <w:r>
        <w:rPr>
          <w:spacing w:val="74"/>
          <w:w w:val="150"/>
        </w:rPr>
        <w:t xml:space="preserve"> </w:t>
      </w:r>
      <w:r>
        <w:t>-less,</w:t>
      </w:r>
      <w:r>
        <w:rPr>
          <w:spacing w:val="73"/>
          <w:w w:val="150"/>
        </w:rPr>
        <w:t xml:space="preserve"> </w:t>
      </w:r>
      <w:r>
        <w:t>-ive,</w:t>
      </w:r>
      <w:r>
        <w:rPr>
          <w:spacing w:val="74"/>
          <w:w w:val="150"/>
        </w:rPr>
        <w:t xml:space="preserve"> </w:t>
      </w:r>
      <w:r>
        <w:t>-</w:t>
      </w:r>
      <w:r>
        <w:rPr>
          <w:spacing w:val="-5"/>
        </w:rPr>
        <w:t>al,</w:t>
      </w:r>
    </w:p>
    <w:p w:rsidR="00E66D4E" w:rsidRDefault="00864435">
      <w:pPr>
        <w:pStyle w:val="a3"/>
        <w:spacing w:before="5"/>
        <w:ind w:firstLine="0"/>
      </w:pPr>
      <w:r>
        <w:t>-ian/</w:t>
      </w:r>
      <w:r>
        <w:rPr>
          <w:spacing w:val="64"/>
          <w:w w:val="150"/>
        </w:rPr>
        <w:t xml:space="preserve"> </w:t>
      </w:r>
      <w:r>
        <w:t>-an,</w:t>
      </w:r>
      <w:r>
        <w:rPr>
          <w:spacing w:val="68"/>
          <w:w w:val="150"/>
        </w:rPr>
        <w:t xml:space="preserve"> </w:t>
      </w:r>
      <w:r>
        <w:t>наречия</w:t>
      </w:r>
      <w:r>
        <w:rPr>
          <w:spacing w:val="65"/>
          <w:w w:val="150"/>
        </w:rPr>
        <w:t xml:space="preserve"> </w:t>
      </w:r>
      <w:r>
        <w:t>с</w:t>
      </w:r>
      <w:r>
        <w:rPr>
          <w:spacing w:val="64"/>
          <w:w w:val="150"/>
        </w:rPr>
        <w:t xml:space="preserve"> </w:t>
      </w:r>
      <w:r>
        <w:t>помощью</w:t>
      </w:r>
      <w:r>
        <w:rPr>
          <w:spacing w:val="65"/>
          <w:w w:val="150"/>
        </w:rPr>
        <w:t xml:space="preserve"> </w:t>
      </w:r>
      <w:r>
        <w:t>суффикса</w:t>
      </w:r>
      <w:r>
        <w:rPr>
          <w:spacing w:val="66"/>
          <w:w w:val="150"/>
        </w:rPr>
        <w:t xml:space="preserve"> </w:t>
      </w:r>
      <w:r>
        <w:t>-ly,</w:t>
      </w:r>
      <w:r>
        <w:rPr>
          <w:spacing w:val="72"/>
          <w:w w:val="150"/>
        </w:rPr>
        <w:t xml:space="preserve"> </w:t>
      </w:r>
      <w:r>
        <w:t>числительные</w:t>
      </w:r>
      <w:r>
        <w:rPr>
          <w:spacing w:val="63"/>
          <w:w w:val="150"/>
        </w:rPr>
        <w:t xml:space="preserve"> </w:t>
      </w:r>
      <w:r>
        <w:t>с</w:t>
      </w:r>
      <w:r>
        <w:rPr>
          <w:spacing w:val="64"/>
          <w:w w:val="150"/>
        </w:rPr>
        <w:t xml:space="preserve"> </w:t>
      </w:r>
      <w:r>
        <w:t>помощью</w:t>
      </w:r>
      <w:r>
        <w:rPr>
          <w:spacing w:val="64"/>
          <w:w w:val="150"/>
        </w:rPr>
        <w:t xml:space="preserve"> </w:t>
      </w:r>
      <w:r>
        <w:rPr>
          <w:spacing w:val="-2"/>
        </w:rPr>
        <w:t>суффиксов</w:t>
      </w:r>
    </w:p>
    <w:p w:rsidR="00E66D4E" w:rsidRDefault="00864435">
      <w:pPr>
        <w:pStyle w:val="a3"/>
        <w:spacing w:before="136"/>
        <w:ind w:firstLine="0"/>
      </w:pPr>
      <w:r>
        <w:t>-teen,</w:t>
      </w:r>
      <w:r>
        <w:rPr>
          <w:spacing w:val="-9"/>
        </w:rPr>
        <w:t xml:space="preserve"> </w:t>
      </w:r>
      <w:r>
        <w:t>-ty,</w:t>
      </w:r>
      <w:r>
        <w:rPr>
          <w:spacing w:val="-8"/>
        </w:rPr>
        <w:t xml:space="preserve"> </w:t>
      </w:r>
      <w:r>
        <w:t>-</w:t>
      </w:r>
      <w:r>
        <w:rPr>
          <w:spacing w:val="-5"/>
        </w:rPr>
        <w:t>th;</w:t>
      </w:r>
    </w:p>
    <w:p w:rsidR="00E66D4E" w:rsidRDefault="00864435">
      <w:pPr>
        <w:pStyle w:val="a3"/>
        <w:spacing w:before="137" w:line="357" w:lineRule="auto"/>
        <w:ind w:right="857"/>
      </w:pPr>
      <w:r>
        <w:t>распознавать и употреблять в устной и письменной речи изученные синонимы, антонимы и интернациональные слова;</w:t>
      </w:r>
    </w:p>
    <w:p w:rsidR="00E66D4E" w:rsidRDefault="00864435">
      <w:pPr>
        <w:pStyle w:val="a3"/>
        <w:spacing w:before="7" w:line="357" w:lineRule="auto"/>
        <w:ind w:right="865"/>
      </w:pPr>
      <w:r>
        <w:t>распознавать и употреблять в устной и письменной речи различные средства связи для обеспечения целостности высказывания;</w:t>
      </w:r>
    </w:p>
    <w:p w:rsidR="00E66D4E" w:rsidRDefault="00864435" w:rsidP="00E43EAE">
      <w:pPr>
        <w:pStyle w:val="a5"/>
        <w:numPr>
          <w:ilvl w:val="0"/>
          <w:numId w:val="91"/>
        </w:numPr>
        <w:tabs>
          <w:tab w:val="left" w:pos="1994"/>
        </w:tabs>
        <w:spacing w:before="2" w:line="357" w:lineRule="auto"/>
        <w:ind w:left="1023" w:right="859" w:firstLine="709"/>
        <w:jc w:val="both"/>
        <w:rPr>
          <w:sz w:val="24"/>
        </w:rPr>
      </w:pPr>
      <w:r>
        <w:rPr>
          <w:sz w:val="24"/>
        </w:rPr>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E66D4E" w:rsidRDefault="00864435">
      <w:pPr>
        <w:pStyle w:val="a3"/>
        <w:spacing w:before="7" w:line="357" w:lineRule="auto"/>
        <w:ind w:right="865"/>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rsidR="00E66D4E" w:rsidRDefault="00864435">
      <w:pPr>
        <w:pStyle w:val="a3"/>
        <w:spacing w:before="3"/>
        <w:ind w:left="1732" w:firstLine="0"/>
      </w:pPr>
      <w:r>
        <w:t>побудительные</w:t>
      </w:r>
      <w:r>
        <w:rPr>
          <w:spacing w:val="-15"/>
        </w:rPr>
        <w:t xml:space="preserve"> </w:t>
      </w:r>
      <w:r>
        <w:t>предложения</w:t>
      </w:r>
      <w:r>
        <w:rPr>
          <w:spacing w:val="-15"/>
        </w:rPr>
        <w:t xml:space="preserve"> </w:t>
      </w:r>
      <w:r>
        <w:t>в</w:t>
      </w:r>
      <w:r>
        <w:rPr>
          <w:spacing w:val="-13"/>
        </w:rPr>
        <w:t xml:space="preserve"> </w:t>
      </w:r>
      <w:r>
        <w:t>утвердительной</w:t>
      </w:r>
      <w:r>
        <w:rPr>
          <w:spacing w:val="-12"/>
        </w:rPr>
        <w:t xml:space="preserve"> </w:t>
      </w:r>
      <w:r>
        <w:t>и</w:t>
      </w:r>
      <w:r>
        <w:rPr>
          <w:spacing w:val="-15"/>
        </w:rPr>
        <w:t xml:space="preserve"> </w:t>
      </w:r>
      <w:r>
        <w:t>отрицательной</w:t>
      </w:r>
      <w:r>
        <w:rPr>
          <w:spacing w:val="-15"/>
        </w:rPr>
        <w:t xml:space="preserve"> </w:t>
      </w:r>
      <w:r>
        <w:rPr>
          <w:spacing w:val="-2"/>
        </w:rPr>
        <w:t>формах;</w:t>
      </w:r>
    </w:p>
    <w:p w:rsidR="00E66D4E" w:rsidRDefault="00864435">
      <w:pPr>
        <w:pStyle w:val="a3"/>
        <w:spacing w:before="136" w:line="362" w:lineRule="auto"/>
        <w:ind w:right="861"/>
      </w:pPr>
      <w:r>
        <w:t>глаголы в видовременных формах действительного залога в изъявительном наклонении в Present Continuous Tense и Past Simple Tense;</w:t>
      </w:r>
    </w:p>
    <w:p w:rsidR="00E66D4E" w:rsidRDefault="00864435">
      <w:pPr>
        <w:pStyle w:val="a3"/>
        <w:spacing w:line="357" w:lineRule="auto"/>
        <w:ind w:right="857"/>
      </w:pPr>
      <w: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w:t>
      </w:r>
      <w:r>
        <w:rPr>
          <w:spacing w:val="-2"/>
        </w:rPr>
        <w:t>предложениях;</w:t>
      </w:r>
    </w:p>
    <w:p w:rsidR="00E66D4E" w:rsidRDefault="00864435">
      <w:pPr>
        <w:pStyle w:val="a3"/>
        <w:spacing w:before="4" w:line="357" w:lineRule="auto"/>
        <w:ind w:left="1022" w:right="857"/>
      </w:pPr>
      <w:r>
        <w:t>все типы вопросительных предложений (общий, специальный, альтернативный, разделительный вопросы) в Present Continuous;</w:t>
      </w:r>
    </w:p>
    <w:p w:rsidR="00E66D4E" w:rsidRPr="00864435" w:rsidRDefault="00864435">
      <w:pPr>
        <w:pStyle w:val="a3"/>
        <w:spacing w:before="3"/>
        <w:ind w:left="1732" w:firstLine="0"/>
        <w:rPr>
          <w:lang w:val="en-US"/>
        </w:rPr>
      </w:pPr>
      <w:r>
        <w:t>предложения</w:t>
      </w:r>
      <w:r w:rsidRPr="00864435">
        <w:rPr>
          <w:spacing w:val="-10"/>
          <w:lang w:val="en-US"/>
        </w:rPr>
        <w:t xml:space="preserve"> </w:t>
      </w:r>
      <w:r>
        <w:t>с</w:t>
      </w:r>
      <w:r w:rsidRPr="00864435">
        <w:rPr>
          <w:spacing w:val="-10"/>
          <w:lang w:val="en-US"/>
        </w:rPr>
        <w:t xml:space="preserve"> </w:t>
      </w:r>
      <w:r>
        <w:t>начальным</w:t>
      </w:r>
      <w:r w:rsidRPr="00864435">
        <w:rPr>
          <w:spacing w:val="-6"/>
          <w:lang w:val="en-US"/>
        </w:rPr>
        <w:t xml:space="preserve"> </w:t>
      </w:r>
      <w:r w:rsidRPr="00864435">
        <w:rPr>
          <w:lang w:val="en-US"/>
        </w:rPr>
        <w:t>There</w:t>
      </w:r>
      <w:r w:rsidRPr="00864435">
        <w:rPr>
          <w:spacing w:val="-8"/>
          <w:lang w:val="en-US"/>
        </w:rPr>
        <w:t xml:space="preserve"> </w:t>
      </w:r>
      <w:r w:rsidRPr="00864435">
        <w:rPr>
          <w:lang w:val="en-US"/>
        </w:rPr>
        <w:t>+</w:t>
      </w:r>
      <w:r w:rsidRPr="00864435">
        <w:rPr>
          <w:spacing w:val="-9"/>
          <w:lang w:val="en-US"/>
        </w:rPr>
        <w:t xml:space="preserve"> </w:t>
      </w:r>
      <w:r w:rsidRPr="00864435">
        <w:rPr>
          <w:lang w:val="en-US"/>
        </w:rPr>
        <w:t>to</w:t>
      </w:r>
      <w:r w:rsidRPr="00864435">
        <w:rPr>
          <w:spacing w:val="-8"/>
          <w:lang w:val="en-US"/>
        </w:rPr>
        <w:t xml:space="preserve"> </w:t>
      </w:r>
      <w:r w:rsidRPr="00864435">
        <w:rPr>
          <w:lang w:val="en-US"/>
        </w:rPr>
        <w:t>be</w:t>
      </w:r>
      <w:r w:rsidRPr="00864435">
        <w:rPr>
          <w:spacing w:val="-8"/>
          <w:lang w:val="en-US"/>
        </w:rPr>
        <w:t xml:space="preserve"> </w:t>
      </w:r>
      <w:r>
        <w:t>в</w:t>
      </w:r>
      <w:r w:rsidRPr="00864435">
        <w:rPr>
          <w:spacing w:val="-5"/>
          <w:lang w:val="en-US"/>
        </w:rPr>
        <w:t xml:space="preserve"> </w:t>
      </w:r>
      <w:r w:rsidRPr="00864435">
        <w:rPr>
          <w:lang w:val="en-US"/>
        </w:rPr>
        <w:t>Past/Present</w:t>
      </w:r>
      <w:r w:rsidRPr="00864435">
        <w:rPr>
          <w:spacing w:val="-2"/>
          <w:lang w:val="en-US"/>
        </w:rPr>
        <w:t xml:space="preserve"> </w:t>
      </w:r>
      <w:r w:rsidRPr="00864435">
        <w:rPr>
          <w:lang w:val="en-US"/>
        </w:rPr>
        <w:t>Simple</w:t>
      </w:r>
      <w:r w:rsidRPr="00864435">
        <w:rPr>
          <w:spacing w:val="-8"/>
          <w:lang w:val="en-US"/>
        </w:rPr>
        <w:t xml:space="preserve"> </w:t>
      </w:r>
      <w:r w:rsidRPr="00864435">
        <w:rPr>
          <w:spacing w:val="-2"/>
          <w:lang w:val="en-US"/>
        </w:rPr>
        <w:t>Tense;</w:t>
      </w:r>
    </w:p>
    <w:p w:rsidR="00E66D4E" w:rsidRDefault="00864435">
      <w:pPr>
        <w:pStyle w:val="a3"/>
        <w:spacing w:before="136"/>
        <w:ind w:left="1732" w:firstLine="0"/>
      </w:pPr>
      <w:r>
        <w:t>модальные</w:t>
      </w:r>
      <w:r>
        <w:rPr>
          <w:spacing w:val="-5"/>
        </w:rPr>
        <w:t xml:space="preserve"> </w:t>
      </w:r>
      <w:r>
        <w:t>глаголы</w:t>
      </w:r>
      <w:r>
        <w:rPr>
          <w:spacing w:val="-8"/>
        </w:rPr>
        <w:t xml:space="preserve"> </w:t>
      </w:r>
      <w:r>
        <w:t>и</w:t>
      </w:r>
      <w:r>
        <w:rPr>
          <w:spacing w:val="-10"/>
        </w:rPr>
        <w:t xml:space="preserve"> </w:t>
      </w:r>
      <w:r>
        <w:t>их</w:t>
      </w:r>
      <w:r>
        <w:rPr>
          <w:spacing w:val="-12"/>
        </w:rPr>
        <w:t xml:space="preserve"> </w:t>
      </w:r>
      <w:r>
        <w:t>эквиваленты</w:t>
      </w:r>
      <w:r>
        <w:rPr>
          <w:spacing w:val="-6"/>
        </w:rPr>
        <w:t xml:space="preserve"> </w:t>
      </w:r>
      <w:r>
        <w:rPr>
          <w:spacing w:val="-2"/>
        </w:rPr>
        <w:t>(can/could);</w:t>
      </w:r>
    </w:p>
    <w:p w:rsidR="00E66D4E" w:rsidRDefault="00864435">
      <w:pPr>
        <w:pStyle w:val="a3"/>
        <w:spacing w:before="141" w:line="357" w:lineRule="auto"/>
        <w:ind w:left="1022" w:right="856"/>
      </w:pPr>
      <w:r>
        <w:t>различные</w:t>
      </w:r>
      <w:r>
        <w:rPr>
          <w:spacing w:val="80"/>
        </w:rPr>
        <w:t xml:space="preserve"> </w:t>
      </w:r>
      <w:r>
        <w:t>грамматические</w:t>
      </w:r>
      <w:r>
        <w:rPr>
          <w:spacing w:val="80"/>
        </w:rPr>
        <w:t xml:space="preserve"> </w:t>
      </w:r>
      <w:r>
        <w:t>средства</w:t>
      </w:r>
      <w:r>
        <w:rPr>
          <w:spacing w:val="80"/>
        </w:rPr>
        <w:t xml:space="preserve"> </w:t>
      </w:r>
      <w:r>
        <w:t>для</w:t>
      </w:r>
      <w:r>
        <w:rPr>
          <w:spacing w:val="80"/>
        </w:rPr>
        <w:t xml:space="preserve"> </w:t>
      </w:r>
      <w:r>
        <w:t>выражения</w:t>
      </w:r>
      <w:r>
        <w:rPr>
          <w:spacing w:val="80"/>
        </w:rPr>
        <w:t xml:space="preserve"> </w:t>
      </w:r>
      <w:r>
        <w:t>будущего</w:t>
      </w:r>
      <w:r>
        <w:rPr>
          <w:spacing w:val="80"/>
        </w:rPr>
        <w:t xml:space="preserve"> </w:t>
      </w:r>
      <w:r>
        <w:t>времени:</w:t>
      </w:r>
      <w:r>
        <w:rPr>
          <w:spacing w:val="80"/>
        </w:rPr>
        <w:t xml:space="preserve"> </w:t>
      </w:r>
      <w:r>
        <w:t>Simple Future, to be going to, Present Continuous;</w:t>
      </w:r>
    </w:p>
    <w:p w:rsidR="00E66D4E" w:rsidRDefault="00864435">
      <w:pPr>
        <w:pStyle w:val="a3"/>
        <w:spacing w:before="3"/>
        <w:ind w:left="1732" w:firstLine="0"/>
      </w:pPr>
      <w:r>
        <w:t>личные</w:t>
      </w:r>
      <w:r>
        <w:rPr>
          <w:spacing w:val="-6"/>
        </w:rPr>
        <w:t xml:space="preserve"> </w:t>
      </w:r>
      <w:r>
        <w:t>местоимения</w:t>
      </w:r>
      <w:r>
        <w:rPr>
          <w:spacing w:val="-14"/>
        </w:rPr>
        <w:t xml:space="preserve"> </w:t>
      </w:r>
      <w:r>
        <w:t>в</w:t>
      </w:r>
      <w:r>
        <w:rPr>
          <w:spacing w:val="-10"/>
        </w:rPr>
        <w:t xml:space="preserve"> </w:t>
      </w:r>
      <w:r>
        <w:t>объектном</w:t>
      </w:r>
      <w:r>
        <w:rPr>
          <w:spacing w:val="-7"/>
        </w:rPr>
        <w:t xml:space="preserve"> </w:t>
      </w:r>
      <w:r>
        <w:rPr>
          <w:spacing w:val="-2"/>
        </w:rPr>
        <w:t>падеже;</w:t>
      </w:r>
    </w:p>
    <w:p w:rsidR="00E66D4E" w:rsidRDefault="00864435">
      <w:pPr>
        <w:pStyle w:val="a3"/>
        <w:spacing w:before="136" w:line="357" w:lineRule="auto"/>
        <w:ind w:left="1022" w:right="867"/>
      </w:pPr>
      <w:r>
        <w:t>множественное</w:t>
      </w:r>
      <w:r>
        <w:rPr>
          <w:spacing w:val="73"/>
        </w:rPr>
        <w:t xml:space="preserve">   </w:t>
      </w:r>
      <w:r>
        <w:t>число</w:t>
      </w:r>
      <w:r>
        <w:rPr>
          <w:spacing w:val="75"/>
        </w:rPr>
        <w:t xml:space="preserve">   </w:t>
      </w:r>
      <w:r>
        <w:t>существительных,</w:t>
      </w:r>
      <w:r>
        <w:rPr>
          <w:spacing w:val="72"/>
        </w:rPr>
        <w:t xml:space="preserve">   </w:t>
      </w:r>
      <w:r>
        <w:t>образованное</w:t>
      </w:r>
      <w:r>
        <w:rPr>
          <w:spacing w:val="72"/>
        </w:rPr>
        <w:t xml:space="preserve">   </w:t>
      </w:r>
      <w:r>
        <w:t>по</w:t>
      </w:r>
      <w:r>
        <w:rPr>
          <w:spacing w:val="73"/>
        </w:rPr>
        <w:t xml:space="preserve">   </w:t>
      </w:r>
      <w:r>
        <w:t>правилу, и исключения;</w:t>
      </w:r>
    </w:p>
    <w:p w:rsidR="00E66D4E" w:rsidRDefault="00864435">
      <w:pPr>
        <w:pStyle w:val="a3"/>
        <w:spacing w:before="7"/>
        <w:ind w:left="1732" w:firstLine="0"/>
      </w:pPr>
      <w:r>
        <w:t>слова,</w:t>
      </w:r>
      <w:r>
        <w:rPr>
          <w:spacing w:val="-15"/>
        </w:rPr>
        <w:t xml:space="preserve"> </w:t>
      </w:r>
      <w:r>
        <w:t>выражающие</w:t>
      </w:r>
      <w:r>
        <w:rPr>
          <w:spacing w:val="-15"/>
        </w:rPr>
        <w:t xml:space="preserve"> </w:t>
      </w:r>
      <w:r>
        <w:t>количество</w:t>
      </w:r>
      <w:r>
        <w:rPr>
          <w:spacing w:val="-12"/>
        </w:rPr>
        <w:t xml:space="preserve"> </w:t>
      </w:r>
      <w:r>
        <w:rPr>
          <w:spacing w:val="-2"/>
        </w:rPr>
        <w:t>(many/much);</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1"/>
      </w:pPr>
      <w:r>
        <w:lastRenderedPageBreak/>
        <w:t>возвратные, неопределённые местоимения (some, any) и их производные</w:t>
      </w:r>
      <w:r>
        <w:rPr>
          <w:spacing w:val="40"/>
        </w:rPr>
        <w:t xml:space="preserve"> </w:t>
      </w:r>
      <w:r>
        <w:t>(somebody, anybody, something, anything и другие), every и производные (everybody, everything,</w:t>
      </w:r>
      <w:r>
        <w:rPr>
          <w:spacing w:val="63"/>
        </w:rPr>
        <w:t xml:space="preserve">  </w:t>
      </w:r>
      <w:r>
        <w:t>и</w:t>
      </w:r>
      <w:r>
        <w:rPr>
          <w:spacing w:val="63"/>
        </w:rPr>
        <w:t xml:space="preserve">  </w:t>
      </w:r>
      <w:r>
        <w:t>другие)</w:t>
      </w:r>
      <w:r>
        <w:rPr>
          <w:spacing w:val="63"/>
        </w:rPr>
        <w:t xml:space="preserve">  </w:t>
      </w:r>
      <w:r>
        <w:t>в</w:t>
      </w:r>
      <w:r>
        <w:rPr>
          <w:spacing w:val="63"/>
        </w:rPr>
        <w:t xml:space="preserve">  </w:t>
      </w:r>
      <w:r>
        <w:t>повествовательных</w:t>
      </w:r>
      <w:r>
        <w:rPr>
          <w:spacing w:val="62"/>
        </w:rPr>
        <w:t xml:space="preserve">  </w:t>
      </w:r>
      <w:r>
        <w:t>(утвердительных</w:t>
      </w:r>
      <w:r>
        <w:rPr>
          <w:spacing w:val="62"/>
        </w:rPr>
        <w:t xml:space="preserve">  </w:t>
      </w:r>
      <w:r>
        <w:t>и</w:t>
      </w:r>
      <w:r>
        <w:rPr>
          <w:spacing w:val="63"/>
        </w:rPr>
        <w:t xml:space="preserve">  </w:t>
      </w:r>
      <w:r>
        <w:t>отрицательных) и вопросительных предложениях;</w:t>
      </w:r>
    </w:p>
    <w:p w:rsidR="00E66D4E" w:rsidRDefault="00864435">
      <w:pPr>
        <w:pStyle w:val="a3"/>
        <w:spacing w:line="360" w:lineRule="auto"/>
        <w:ind w:left="1732" w:right="2985" w:firstLine="0"/>
        <w:jc w:val="left"/>
      </w:pPr>
      <w:r>
        <w:t>числительные</w:t>
      </w:r>
      <w:r>
        <w:rPr>
          <w:spacing w:val="-5"/>
        </w:rPr>
        <w:t xml:space="preserve"> </w:t>
      </w:r>
      <w:r>
        <w:t>для</w:t>
      </w:r>
      <w:r>
        <w:rPr>
          <w:spacing w:val="-10"/>
        </w:rPr>
        <w:t xml:space="preserve"> </w:t>
      </w:r>
      <w:r>
        <w:t>обозначения</w:t>
      </w:r>
      <w:r>
        <w:rPr>
          <w:spacing w:val="-2"/>
        </w:rPr>
        <w:t xml:space="preserve"> </w:t>
      </w:r>
      <w:r>
        <w:t>дат</w:t>
      </w:r>
      <w:r>
        <w:rPr>
          <w:spacing w:val="-1"/>
        </w:rPr>
        <w:t xml:space="preserve"> </w:t>
      </w:r>
      <w:r>
        <w:t>и</w:t>
      </w:r>
      <w:r>
        <w:rPr>
          <w:spacing w:val="-5"/>
        </w:rPr>
        <w:t xml:space="preserve"> </w:t>
      </w:r>
      <w:r>
        <w:t>больших</w:t>
      </w:r>
      <w:r>
        <w:rPr>
          <w:spacing w:val="-9"/>
        </w:rPr>
        <w:t xml:space="preserve"> </w:t>
      </w:r>
      <w:r>
        <w:t>чисел</w:t>
      </w:r>
      <w:r>
        <w:rPr>
          <w:spacing w:val="-4"/>
        </w:rPr>
        <w:t xml:space="preserve"> </w:t>
      </w:r>
      <w:r>
        <w:t>(10–1000); указательные местоимения this – these, that – those; конструкции с глаголами на -ing и I’d like to...;</w:t>
      </w:r>
    </w:p>
    <w:p w:rsidR="00E66D4E" w:rsidRDefault="00864435">
      <w:pPr>
        <w:pStyle w:val="a3"/>
        <w:ind w:left="1732" w:firstLine="0"/>
        <w:jc w:val="left"/>
      </w:pPr>
      <w:r>
        <w:t>предлоги</w:t>
      </w:r>
      <w:r>
        <w:rPr>
          <w:spacing w:val="-10"/>
        </w:rPr>
        <w:t xml:space="preserve"> </w:t>
      </w:r>
      <w:r>
        <w:t>времени:</w:t>
      </w:r>
      <w:r>
        <w:rPr>
          <w:spacing w:val="-5"/>
        </w:rPr>
        <w:t xml:space="preserve"> </w:t>
      </w:r>
      <w:r>
        <w:t>at,</w:t>
      </w:r>
      <w:r>
        <w:rPr>
          <w:spacing w:val="-5"/>
        </w:rPr>
        <w:t xml:space="preserve"> </w:t>
      </w:r>
      <w:r>
        <w:t>in,</w:t>
      </w:r>
      <w:r>
        <w:rPr>
          <w:spacing w:val="-4"/>
        </w:rPr>
        <w:t xml:space="preserve"> </w:t>
      </w:r>
      <w:r>
        <w:t>on</w:t>
      </w:r>
      <w:r>
        <w:rPr>
          <w:spacing w:val="-8"/>
        </w:rPr>
        <w:t xml:space="preserve"> </w:t>
      </w:r>
      <w:r>
        <w:t>и</w:t>
      </w:r>
      <w:r>
        <w:rPr>
          <w:spacing w:val="-10"/>
        </w:rPr>
        <w:t xml:space="preserve"> </w:t>
      </w:r>
      <w:r>
        <w:t>предлоги</w:t>
      </w:r>
      <w:r>
        <w:rPr>
          <w:spacing w:val="-10"/>
        </w:rPr>
        <w:t xml:space="preserve"> </w:t>
      </w:r>
      <w:r>
        <w:rPr>
          <w:spacing w:val="-2"/>
        </w:rPr>
        <w:t>места;</w:t>
      </w:r>
    </w:p>
    <w:p w:rsidR="00E66D4E" w:rsidRDefault="00864435" w:rsidP="00E43EAE">
      <w:pPr>
        <w:pStyle w:val="a5"/>
        <w:numPr>
          <w:ilvl w:val="0"/>
          <w:numId w:val="91"/>
        </w:numPr>
        <w:tabs>
          <w:tab w:val="left" w:pos="1994"/>
        </w:tabs>
        <w:spacing w:before="135"/>
        <w:ind w:left="1994" w:hanging="262"/>
        <w:rPr>
          <w:sz w:val="24"/>
        </w:rPr>
      </w:pPr>
      <w:r>
        <w:rPr>
          <w:sz w:val="24"/>
        </w:rPr>
        <w:t>владеть</w:t>
      </w:r>
      <w:r>
        <w:rPr>
          <w:spacing w:val="-15"/>
          <w:sz w:val="24"/>
        </w:rPr>
        <w:t xml:space="preserve"> </w:t>
      </w:r>
      <w:r>
        <w:rPr>
          <w:sz w:val="24"/>
        </w:rPr>
        <w:t>социокультурными</w:t>
      </w:r>
      <w:r>
        <w:rPr>
          <w:spacing w:val="-13"/>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E66D4E" w:rsidRDefault="00864435">
      <w:pPr>
        <w:pStyle w:val="a3"/>
        <w:spacing w:before="137" w:line="362" w:lineRule="auto"/>
        <w:ind w:right="865"/>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E66D4E" w:rsidRDefault="00864435">
      <w:pPr>
        <w:pStyle w:val="a3"/>
        <w:spacing w:line="357" w:lineRule="auto"/>
        <w:ind w:left="1022" w:right="853"/>
      </w:pPr>
      <w:r>
        <w:t>знать (понимать) и использовать в устной и письменной речи наиболее употребительную</w:t>
      </w:r>
      <w:r>
        <w:rPr>
          <w:spacing w:val="80"/>
        </w:rPr>
        <w:t xml:space="preserve"> </w:t>
      </w:r>
      <w:r>
        <w:t>лексику,</w:t>
      </w:r>
      <w:r>
        <w:rPr>
          <w:spacing w:val="80"/>
        </w:rPr>
        <w:t xml:space="preserve"> </w:t>
      </w:r>
      <w:r>
        <w:t>обозначающую</w:t>
      </w:r>
      <w:r>
        <w:rPr>
          <w:spacing w:val="80"/>
        </w:rPr>
        <w:t xml:space="preserve"> </w:t>
      </w:r>
      <w:r>
        <w:t>реалии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80"/>
        </w:rPr>
        <w:t xml:space="preserve"> </w:t>
      </w:r>
      <w:r>
        <w:t>в рамках тематического содержания речи;</w:t>
      </w:r>
    </w:p>
    <w:p w:rsidR="00E66D4E" w:rsidRDefault="00864435">
      <w:pPr>
        <w:pStyle w:val="a3"/>
        <w:spacing w:before="4" w:line="357" w:lineRule="auto"/>
        <w:ind w:right="859"/>
      </w:pPr>
      <w:r>
        <w:t>обладать</w:t>
      </w:r>
      <w:r>
        <w:rPr>
          <w:spacing w:val="40"/>
        </w:rPr>
        <w:t xml:space="preserve">  </w:t>
      </w:r>
      <w:r>
        <w:t>базовыми</w:t>
      </w:r>
      <w:r>
        <w:rPr>
          <w:spacing w:val="40"/>
        </w:rPr>
        <w:t xml:space="preserve">  </w:t>
      </w:r>
      <w:r>
        <w:t>знаниями</w:t>
      </w:r>
      <w:r>
        <w:rPr>
          <w:spacing w:val="40"/>
        </w:rPr>
        <w:t xml:space="preserve">  </w:t>
      </w:r>
      <w:r>
        <w:t>о</w:t>
      </w:r>
      <w:r>
        <w:rPr>
          <w:spacing w:val="40"/>
        </w:rPr>
        <w:t xml:space="preserve">  </w:t>
      </w:r>
      <w:r>
        <w:t>социокультурном</w:t>
      </w:r>
      <w:r>
        <w:rPr>
          <w:spacing w:val="40"/>
        </w:rPr>
        <w:t xml:space="preserve">  </w:t>
      </w:r>
      <w:r>
        <w:t>портрете</w:t>
      </w:r>
      <w:r>
        <w:rPr>
          <w:spacing w:val="80"/>
          <w:w w:val="150"/>
        </w:rPr>
        <w:t xml:space="preserve"> </w:t>
      </w:r>
      <w:r>
        <w:t>родной</w:t>
      </w:r>
      <w:r>
        <w:rPr>
          <w:spacing w:val="40"/>
        </w:rPr>
        <w:t xml:space="preserve">  </w:t>
      </w:r>
      <w:r>
        <w:t>страны и страны (стран) изучаемого языка;</w:t>
      </w:r>
    </w:p>
    <w:p w:rsidR="00E66D4E" w:rsidRDefault="00864435">
      <w:pPr>
        <w:pStyle w:val="a3"/>
        <w:spacing w:before="3"/>
        <w:ind w:left="1732" w:firstLine="0"/>
      </w:pPr>
      <w:r>
        <w:t>кратко</w:t>
      </w:r>
      <w:r>
        <w:rPr>
          <w:spacing w:val="-5"/>
        </w:rPr>
        <w:t xml:space="preserve"> </w:t>
      </w:r>
      <w:r>
        <w:t>представлять</w:t>
      </w:r>
      <w:r>
        <w:rPr>
          <w:spacing w:val="-10"/>
        </w:rPr>
        <w:t xml:space="preserve"> </w:t>
      </w:r>
      <w:r>
        <w:t>Россию</w:t>
      </w:r>
      <w:r>
        <w:rPr>
          <w:spacing w:val="-11"/>
        </w:rPr>
        <w:t xml:space="preserve"> </w:t>
      </w:r>
      <w:r>
        <w:t>и</w:t>
      </w:r>
      <w:r>
        <w:rPr>
          <w:spacing w:val="-10"/>
        </w:rPr>
        <w:t xml:space="preserve"> </w:t>
      </w:r>
      <w:r>
        <w:t>страну</w:t>
      </w:r>
      <w:r>
        <w:rPr>
          <w:spacing w:val="-12"/>
        </w:rPr>
        <w:t xml:space="preserve"> </w:t>
      </w:r>
      <w:r>
        <w:t>(страны)</w:t>
      </w:r>
      <w:r>
        <w:rPr>
          <w:spacing w:val="-9"/>
        </w:rPr>
        <w:t xml:space="preserve"> </w:t>
      </w:r>
      <w:r>
        <w:t>изучаемого</w:t>
      </w:r>
      <w:r>
        <w:rPr>
          <w:spacing w:val="-7"/>
        </w:rPr>
        <w:t xml:space="preserve"> </w:t>
      </w:r>
      <w:r>
        <w:rPr>
          <w:spacing w:val="-2"/>
        </w:rPr>
        <w:t>языка;</w:t>
      </w:r>
    </w:p>
    <w:p w:rsidR="00E66D4E" w:rsidRDefault="00864435" w:rsidP="00E43EAE">
      <w:pPr>
        <w:pStyle w:val="a5"/>
        <w:numPr>
          <w:ilvl w:val="0"/>
          <w:numId w:val="91"/>
        </w:numPr>
        <w:tabs>
          <w:tab w:val="left" w:pos="1994"/>
        </w:tabs>
        <w:spacing w:before="136"/>
        <w:ind w:left="1994" w:hanging="262"/>
        <w:jc w:val="both"/>
        <w:rPr>
          <w:sz w:val="24"/>
        </w:rPr>
      </w:pPr>
      <w:r>
        <w:rPr>
          <w:sz w:val="24"/>
        </w:rPr>
        <w:t>владеть</w:t>
      </w:r>
      <w:r>
        <w:rPr>
          <w:spacing w:val="50"/>
          <w:w w:val="150"/>
          <w:sz w:val="24"/>
        </w:rPr>
        <w:t xml:space="preserve">   </w:t>
      </w:r>
      <w:r>
        <w:rPr>
          <w:sz w:val="24"/>
        </w:rPr>
        <w:t>компенсаторными</w:t>
      </w:r>
      <w:r>
        <w:rPr>
          <w:spacing w:val="50"/>
          <w:w w:val="150"/>
          <w:sz w:val="24"/>
        </w:rPr>
        <w:t xml:space="preserve">   </w:t>
      </w:r>
      <w:r>
        <w:rPr>
          <w:sz w:val="24"/>
        </w:rPr>
        <w:t>умениями:</w:t>
      </w:r>
      <w:r>
        <w:rPr>
          <w:spacing w:val="50"/>
          <w:w w:val="150"/>
          <w:sz w:val="24"/>
        </w:rPr>
        <w:t xml:space="preserve">   </w:t>
      </w:r>
      <w:r>
        <w:rPr>
          <w:sz w:val="24"/>
        </w:rPr>
        <w:t>использовать</w:t>
      </w:r>
      <w:r>
        <w:rPr>
          <w:spacing w:val="51"/>
          <w:w w:val="150"/>
          <w:sz w:val="24"/>
        </w:rPr>
        <w:t xml:space="preserve">   </w:t>
      </w:r>
      <w:r>
        <w:rPr>
          <w:sz w:val="24"/>
        </w:rPr>
        <w:t>при</w:t>
      </w:r>
      <w:r>
        <w:rPr>
          <w:spacing w:val="51"/>
          <w:w w:val="150"/>
          <w:sz w:val="24"/>
        </w:rPr>
        <w:t xml:space="preserve">   </w:t>
      </w:r>
      <w:r>
        <w:rPr>
          <w:spacing w:val="-2"/>
          <w:sz w:val="24"/>
        </w:rPr>
        <w:t>чтении</w:t>
      </w:r>
    </w:p>
    <w:p w:rsidR="00E66D4E" w:rsidRDefault="00864435">
      <w:pPr>
        <w:pStyle w:val="a3"/>
        <w:spacing w:before="141" w:line="357" w:lineRule="auto"/>
        <w:ind w:left="1022" w:right="856" w:firstLine="0"/>
      </w:pPr>
      <w: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E66D4E" w:rsidRDefault="00864435" w:rsidP="00E43EAE">
      <w:pPr>
        <w:pStyle w:val="a5"/>
        <w:numPr>
          <w:ilvl w:val="0"/>
          <w:numId w:val="91"/>
        </w:numPr>
        <w:tabs>
          <w:tab w:val="left" w:pos="1993"/>
        </w:tabs>
        <w:spacing w:before="10" w:line="357" w:lineRule="auto"/>
        <w:ind w:left="1022" w:right="858" w:firstLine="709"/>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6D4E" w:rsidRDefault="00864435" w:rsidP="00E43EAE">
      <w:pPr>
        <w:pStyle w:val="a5"/>
        <w:numPr>
          <w:ilvl w:val="0"/>
          <w:numId w:val="91"/>
        </w:numPr>
        <w:tabs>
          <w:tab w:val="left" w:pos="1993"/>
          <w:tab w:val="left" w:pos="4215"/>
          <w:tab w:val="left" w:pos="6329"/>
          <w:tab w:val="left" w:pos="8007"/>
          <w:tab w:val="left" w:pos="8997"/>
        </w:tabs>
        <w:spacing w:before="3" w:line="362" w:lineRule="auto"/>
        <w:ind w:left="1022" w:right="858" w:firstLine="709"/>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E66D4E" w:rsidRDefault="00864435" w:rsidP="00E43EAE">
      <w:pPr>
        <w:pStyle w:val="a5"/>
        <w:numPr>
          <w:ilvl w:val="0"/>
          <w:numId w:val="91"/>
        </w:numPr>
        <w:tabs>
          <w:tab w:val="left" w:pos="1993"/>
        </w:tabs>
        <w:spacing w:line="357" w:lineRule="auto"/>
        <w:ind w:left="1022" w:right="857" w:firstLine="709"/>
        <w:jc w:val="both"/>
        <w:rPr>
          <w:sz w:val="24"/>
        </w:rPr>
      </w:pPr>
      <w:r>
        <w:rPr>
          <w:sz w:val="24"/>
        </w:rPr>
        <w:t>достигать</w:t>
      </w:r>
      <w:r>
        <w:rPr>
          <w:spacing w:val="80"/>
          <w:w w:val="150"/>
          <w:sz w:val="24"/>
        </w:rPr>
        <w:t xml:space="preserve"> </w:t>
      </w:r>
      <w:r>
        <w:rPr>
          <w:sz w:val="24"/>
        </w:rPr>
        <w:t>взаимопонимания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w:t>
      </w:r>
      <w:r>
        <w:rPr>
          <w:spacing w:val="40"/>
          <w:sz w:val="24"/>
        </w:rPr>
        <w:t xml:space="preserve"> </w:t>
      </w:r>
      <w:r>
        <w:rPr>
          <w:sz w:val="24"/>
        </w:rPr>
        <w:t>с носителями иностранного языка, с людьми другой культуры;</w:t>
      </w:r>
    </w:p>
    <w:p w:rsidR="00E66D4E" w:rsidRDefault="00864435" w:rsidP="00E43EAE">
      <w:pPr>
        <w:pStyle w:val="a5"/>
        <w:numPr>
          <w:ilvl w:val="0"/>
          <w:numId w:val="91"/>
        </w:numPr>
        <w:tabs>
          <w:tab w:val="left" w:pos="2113"/>
        </w:tabs>
        <w:spacing w:line="362" w:lineRule="auto"/>
        <w:ind w:left="1022" w:right="858" w:firstLine="709"/>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6D4E" w:rsidRDefault="00864435" w:rsidP="00E43EAE">
      <w:pPr>
        <w:pStyle w:val="a5"/>
        <w:numPr>
          <w:ilvl w:val="3"/>
          <w:numId w:val="95"/>
        </w:numPr>
        <w:tabs>
          <w:tab w:val="left" w:pos="2747"/>
        </w:tabs>
        <w:spacing w:line="357" w:lineRule="auto"/>
        <w:ind w:left="1022" w:right="858" w:firstLine="709"/>
        <w:jc w:val="both"/>
        <w:rPr>
          <w:sz w:val="24"/>
        </w:rPr>
      </w:pPr>
      <w:r>
        <w:rPr>
          <w:sz w:val="24"/>
        </w:rPr>
        <w:t>Предметные результаты освоения программы по второму иностранному (английскому) языку к концу обучения в 7 классе:</w:t>
      </w:r>
    </w:p>
    <w:p w:rsidR="00E66D4E" w:rsidRDefault="00864435" w:rsidP="00E43EAE">
      <w:pPr>
        <w:pStyle w:val="a5"/>
        <w:numPr>
          <w:ilvl w:val="0"/>
          <w:numId w:val="90"/>
        </w:numPr>
        <w:tabs>
          <w:tab w:val="left" w:pos="1994"/>
        </w:tabs>
        <w:ind w:left="1994" w:hanging="262"/>
        <w:jc w:val="both"/>
        <w:rPr>
          <w:sz w:val="24"/>
        </w:rPr>
      </w:pPr>
      <w:r>
        <w:rPr>
          <w:sz w:val="24"/>
        </w:rPr>
        <w:t>владеть</w:t>
      </w:r>
      <w:r>
        <w:rPr>
          <w:spacing w:val="-12"/>
          <w:sz w:val="24"/>
        </w:rPr>
        <w:t xml:space="preserve"> </w:t>
      </w:r>
      <w:r>
        <w:rPr>
          <w:sz w:val="24"/>
        </w:rPr>
        <w:t>основными</w:t>
      </w:r>
      <w:r>
        <w:rPr>
          <w:spacing w:val="-11"/>
          <w:sz w:val="24"/>
        </w:rPr>
        <w:t xml:space="preserve"> </w:t>
      </w:r>
      <w:r>
        <w:rPr>
          <w:sz w:val="24"/>
        </w:rPr>
        <w:t>видами</w:t>
      </w:r>
      <w:r>
        <w:rPr>
          <w:spacing w:val="-11"/>
          <w:sz w:val="24"/>
        </w:rPr>
        <w:t xml:space="preserve"> </w:t>
      </w:r>
      <w:r>
        <w:rPr>
          <w:sz w:val="24"/>
        </w:rPr>
        <w:t>речевой</w:t>
      </w:r>
      <w:r>
        <w:rPr>
          <w:spacing w:val="-7"/>
          <w:sz w:val="24"/>
        </w:rPr>
        <w:t xml:space="preserve"> </w:t>
      </w:r>
      <w:r>
        <w:rPr>
          <w:spacing w:val="-2"/>
          <w:sz w:val="24"/>
        </w:rPr>
        <w:t>деятельности:</w:t>
      </w:r>
    </w:p>
    <w:p w:rsidR="00E66D4E" w:rsidRDefault="00864435">
      <w:pPr>
        <w:pStyle w:val="a3"/>
        <w:spacing w:before="134" w:line="362" w:lineRule="auto"/>
        <w:ind w:left="1022" w:right="853"/>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w:t>
      </w:r>
      <w:r>
        <w:rPr>
          <w:spacing w:val="-5"/>
        </w:rPr>
        <w:t xml:space="preserve"> </w:t>
      </w:r>
      <w:r>
        <w:t>к</w:t>
      </w:r>
      <w:r>
        <w:rPr>
          <w:spacing w:val="-1"/>
        </w:rPr>
        <w:t xml:space="preserve"> </w:t>
      </w:r>
      <w:r>
        <w:t>действию,</w:t>
      </w:r>
      <w:r>
        <w:rPr>
          <w:spacing w:val="-2"/>
        </w:rPr>
        <w:t xml:space="preserve"> </w:t>
      </w:r>
      <w:r>
        <w:t>диалог-расспрос,</w:t>
      </w:r>
      <w:r>
        <w:rPr>
          <w:spacing w:val="-2"/>
        </w:rPr>
        <w:t xml:space="preserve"> </w:t>
      </w:r>
      <w:r>
        <w:t>комбинированный</w:t>
      </w:r>
      <w:r>
        <w:rPr>
          <w:spacing w:val="-2"/>
        </w:rPr>
        <w:t xml:space="preserve"> </w:t>
      </w:r>
      <w:r>
        <w:t>диалог,</w:t>
      </w:r>
      <w:r>
        <w:rPr>
          <w:spacing w:val="-2"/>
        </w:rPr>
        <w:t xml:space="preserve"> </w:t>
      </w:r>
      <w:r>
        <w:t>включающий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различные</w:t>
      </w:r>
      <w:r>
        <w:rPr>
          <w:spacing w:val="66"/>
        </w:rPr>
        <w:t xml:space="preserve">   </w:t>
      </w:r>
      <w:r>
        <w:t>виды</w:t>
      </w:r>
      <w:r>
        <w:rPr>
          <w:spacing w:val="65"/>
        </w:rPr>
        <w:t xml:space="preserve">   </w:t>
      </w:r>
      <w:r>
        <w:t>диалогов)</w:t>
      </w:r>
      <w:r>
        <w:rPr>
          <w:spacing w:val="65"/>
        </w:rPr>
        <w:t xml:space="preserve">   </w:t>
      </w:r>
      <w:r>
        <w:t>в</w:t>
      </w:r>
      <w:r>
        <w:rPr>
          <w:spacing w:val="66"/>
        </w:rPr>
        <w:t xml:space="preserve">   </w:t>
      </w:r>
      <w:r>
        <w:t>рамках</w:t>
      </w:r>
      <w:r>
        <w:rPr>
          <w:spacing w:val="64"/>
        </w:rPr>
        <w:t xml:space="preserve">   </w:t>
      </w:r>
      <w:r>
        <w:t>тематического</w:t>
      </w:r>
      <w:r>
        <w:rPr>
          <w:spacing w:val="68"/>
        </w:rPr>
        <w:t xml:space="preserve">   </w:t>
      </w:r>
      <w:r>
        <w:t>содержания</w:t>
      </w:r>
      <w:r>
        <w:rPr>
          <w:spacing w:val="65"/>
        </w:rPr>
        <w:t xml:space="preserve">   </w:t>
      </w:r>
      <w:r>
        <w:rPr>
          <w:spacing w:val="-4"/>
        </w:rPr>
        <w:t>речи</w:t>
      </w:r>
    </w:p>
    <w:p w:rsidR="00E66D4E" w:rsidRDefault="00864435">
      <w:pPr>
        <w:pStyle w:val="a3"/>
        <w:spacing w:before="137" w:line="360" w:lineRule="auto"/>
        <w:ind w:right="855" w:firstLine="0"/>
      </w:pPr>
      <w:r>
        <w:t>в</w:t>
      </w:r>
      <w:r>
        <w:rPr>
          <w:spacing w:val="64"/>
          <w:w w:val="150"/>
        </w:rPr>
        <w:t xml:space="preserve">   </w:t>
      </w:r>
      <w:r>
        <w:t>стандартных</w:t>
      </w:r>
      <w:r>
        <w:rPr>
          <w:spacing w:val="62"/>
          <w:w w:val="150"/>
        </w:rPr>
        <w:t xml:space="preserve">   </w:t>
      </w:r>
      <w:r>
        <w:t>ситуациях</w:t>
      </w:r>
      <w:r>
        <w:rPr>
          <w:spacing w:val="62"/>
          <w:w w:val="150"/>
        </w:rPr>
        <w:t xml:space="preserve">   </w:t>
      </w:r>
      <w:r>
        <w:t>неофициального</w:t>
      </w:r>
      <w:r>
        <w:rPr>
          <w:spacing w:val="63"/>
          <w:w w:val="150"/>
        </w:rPr>
        <w:t xml:space="preserve">   </w:t>
      </w:r>
      <w:r>
        <w:t>общения</w:t>
      </w:r>
      <w:r>
        <w:rPr>
          <w:spacing w:val="65"/>
          <w:w w:val="150"/>
        </w:rPr>
        <w:t xml:space="preserve">   </w:t>
      </w:r>
      <w:r>
        <w:t>с</w:t>
      </w:r>
      <w:r>
        <w:rPr>
          <w:spacing w:val="63"/>
          <w:w w:val="150"/>
        </w:rPr>
        <w:t xml:space="preserve">   </w:t>
      </w:r>
      <w:r>
        <w:t>вербальными и</w:t>
      </w:r>
      <w:r>
        <w:rPr>
          <w:spacing w:val="80"/>
          <w:w w:val="150"/>
        </w:rPr>
        <w:t xml:space="preserve"> </w:t>
      </w:r>
      <w:r>
        <w:t>(или)</w:t>
      </w:r>
      <w:r>
        <w:rPr>
          <w:spacing w:val="80"/>
          <w:w w:val="150"/>
        </w:rPr>
        <w:t xml:space="preserve"> </w:t>
      </w:r>
      <w:r>
        <w:t>зрительными</w:t>
      </w:r>
      <w:r>
        <w:rPr>
          <w:spacing w:val="79"/>
          <w:w w:val="150"/>
        </w:rPr>
        <w:t xml:space="preserve"> </w:t>
      </w:r>
      <w:r>
        <w:t>опорами,</w:t>
      </w:r>
      <w:r>
        <w:rPr>
          <w:spacing w:val="80"/>
          <w:w w:val="150"/>
        </w:rPr>
        <w:t xml:space="preserve"> </w:t>
      </w:r>
      <w:r>
        <w:t>с</w:t>
      </w:r>
      <w:r>
        <w:rPr>
          <w:spacing w:val="80"/>
          <w:w w:val="150"/>
        </w:rPr>
        <w:t xml:space="preserve"> </w:t>
      </w:r>
      <w:r>
        <w:t>соблюдением</w:t>
      </w:r>
      <w:r>
        <w:rPr>
          <w:spacing w:val="80"/>
          <w:w w:val="150"/>
        </w:rPr>
        <w:t xml:space="preserve"> </w:t>
      </w:r>
      <w:r>
        <w:t>норм</w:t>
      </w:r>
      <w:r>
        <w:rPr>
          <w:spacing w:val="80"/>
          <w:w w:val="150"/>
        </w:rPr>
        <w:t xml:space="preserve"> </w:t>
      </w:r>
      <w:r>
        <w:t>речевого</w:t>
      </w:r>
      <w:r>
        <w:rPr>
          <w:spacing w:val="80"/>
          <w:w w:val="150"/>
        </w:rPr>
        <w:t xml:space="preserve"> </w:t>
      </w:r>
      <w:r>
        <w:t>этикета,</w:t>
      </w:r>
      <w:r>
        <w:rPr>
          <w:spacing w:val="80"/>
          <w:w w:val="150"/>
        </w:rPr>
        <w:t xml:space="preserve"> </w:t>
      </w:r>
      <w:r>
        <w:t>принятого в стране (странах) изучаемого языка (до 4 реплик со стороны каждого собеседника);</w:t>
      </w:r>
    </w:p>
    <w:p w:rsidR="00E66D4E" w:rsidRDefault="00864435">
      <w:pPr>
        <w:pStyle w:val="a3"/>
        <w:spacing w:line="360" w:lineRule="auto"/>
        <w:ind w:left="1022" w:right="857"/>
      </w:pPr>
      <w:r>
        <w:t>создавать</w:t>
      </w:r>
      <w:r>
        <w:rPr>
          <w:spacing w:val="80"/>
        </w:rPr>
        <w:t xml:space="preserve">   </w:t>
      </w:r>
      <w:r>
        <w:t>разные</w:t>
      </w:r>
      <w:r>
        <w:rPr>
          <w:spacing w:val="80"/>
        </w:rPr>
        <w:t xml:space="preserve">   </w:t>
      </w:r>
      <w:r>
        <w:t>виды</w:t>
      </w:r>
      <w:r>
        <w:rPr>
          <w:spacing w:val="80"/>
        </w:rPr>
        <w:t xml:space="preserve">   </w:t>
      </w:r>
      <w:r>
        <w:t>монологических</w:t>
      </w:r>
      <w:r>
        <w:rPr>
          <w:spacing w:val="80"/>
        </w:rPr>
        <w:t xml:space="preserve">   </w:t>
      </w:r>
      <w:r>
        <w:t>высказываний</w:t>
      </w:r>
      <w:r>
        <w:rPr>
          <w:spacing w:val="80"/>
        </w:rPr>
        <w:t xml:space="preserve">   </w:t>
      </w:r>
      <w:r>
        <w:t>(описание, в</w:t>
      </w:r>
      <w:r>
        <w:rPr>
          <w:spacing w:val="71"/>
          <w:w w:val="150"/>
        </w:rPr>
        <w:t xml:space="preserve">  </w:t>
      </w:r>
      <w:r>
        <w:t>том</w:t>
      </w:r>
      <w:r>
        <w:rPr>
          <w:spacing w:val="72"/>
          <w:w w:val="150"/>
        </w:rPr>
        <w:t xml:space="preserve">  </w:t>
      </w:r>
      <w:r>
        <w:t>числе</w:t>
      </w:r>
      <w:r>
        <w:rPr>
          <w:spacing w:val="71"/>
          <w:w w:val="150"/>
        </w:rPr>
        <w:t xml:space="preserve">  </w:t>
      </w:r>
      <w:r>
        <w:t>характеристика,</w:t>
      </w:r>
      <w:r>
        <w:rPr>
          <w:spacing w:val="71"/>
          <w:w w:val="150"/>
        </w:rPr>
        <w:t xml:space="preserve">  </w:t>
      </w:r>
      <w:r>
        <w:t>повествование</w:t>
      </w:r>
      <w:r>
        <w:rPr>
          <w:spacing w:val="71"/>
          <w:w w:val="150"/>
        </w:rPr>
        <w:t xml:space="preserve">  </w:t>
      </w:r>
      <w:r>
        <w:t>(сообщение))</w:t>
      </w:r>
      <w:r>
        <w:rPr>
          <w:spacing w:val="72"/>
          <w:w w:val="150"/>
        </w:rPr>
        <w:t xml:space="preserve">  </w:t>
      </w:r>
      <w:r>
        <w:t>с</w:t>
      </w:r>
      <w:r>
        <w:rPr>
          <w:spacing w:val="69"/>
          <w:w w:val="150"/>
        </w:rPr>
        <w:t xml:space="preserve">  </w:t>
      </w:r>
      <w:r>
        <w:t>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E66D4E" w:rsidRDefault="00864435">
      <w:pPr>
        <w:pStyle w:val="a3"/>
        <w:spacing w:line="360" w:lineRule="auto"/>
        <w:ind w:left="1022" w:right="857"/>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w:t>
      </w:r>
      <w:r>
        <w:rPr>
          <w:spacing w:val="80"/>
          <w:w w:val="150"/>
        </w:rPr>
        <w:t xml:space="preserve"> </w:t>
      </w:r>
      <w:r>
        <w:t>информации</w:t>
      </w:r>
      <w:r>
        <w:rPr>
          <w:spacing w:val="80"/>
          <w:w w:val="150"/>
        </w:rPr>
        <w:t xml:space="preserve"> </w:t>
      </w:r>
      <w:r>
        <w:t>(время</w:t>
      </w:r>
      <w:r>
        <w:rPr>
          <w:spacing w:val="80"/>
          <w:w w:val="150"/>
        </w:rPr>
        <w:t xml:space="preserve"> </w:t>
      </w:r>
      <w:r>
        <w:t>звучания</w:t>
      </w:r>
      <w:r>
        <w:rPr>
          <w:spacing w:val="80"/>
          <w:w w:val="150"/>
        </w:rPr>
        <w:t xml:space="preserve"> </w:t>
      </w:r>
      <w:r>
        <w:t>текста</w:t>
      </w:r>
      <w:r>
        <w:rPr>
          <w:spacing w:val="80"/>
          <w:w w:val="150"/>
        </w:rPr>
        <w:t xml:space="preserve"> </w:t>
      </w:r>
      <w:r>
        <w:t>(текстов)</w:t>
      </w:r>
      <w:r>
        <w:rPr>
          <w:spacing w:val="80"/>
          <w:w w:val="150"/>
        </w:rPr>
        <w:t xml:space="preserve"> </w:t>
      </w:r>
      <w:r>
        <w:t>для</w:t>
      </w:r>
      <w:r>
        <w:rPr>
          <w:spacing w:val="80"/>
          <w:w w:val="150"/>
        </w:rPr>
        <w:t xml:space="preserve"> </w:t>
      </w:r>
      <w:r>
        <w:t>аудирования</w:t>
      </w:r>
      <w:r>
        <w:rPr>
          <w:spacing w:val="80"/>
          <w:w w:val="150"/>
        </w:rPr>
        <w:t xml:space="preserve"> </w:t>
      </w:r>
      <w:r>
        <w:t>– до 1 минуты);</w:t>
      </w:r>
    </w:p>
    <w:p w:rsidR="00E66D4E" w:rsidRDefault="00864435">
      <w:pPr>
        <w:pStyle w:val="a3"/>
        <w:tabs>
          <w:tab w:val="left" w:pos="3312"/>
          <w:tab w:val="left" w:pos="5898"/>
          <w:tab w:val="left" w:pos="7898"/>
          <w:tab w:val="left" w:pos="10248"/>
        </w:tabs>
        <w:spacing w:line="360" w:lineRule="auto"/>
        <w:ind w:left="1022" w:right="854"/>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w:t>
      </w:r>
      <w:r>
        <w:rPr>
          <w:spacing w:val="-2"/>
        </w:rPr>
        <w:t>текста</w:t>
      </w:r>
      <w:r>
        <w:tab/>
      </w:r>
      <w:r>
        <w:rPr>
          <w:spacing w:val="-2"/>
        </w:rPr>
        <w:t>(текстов)</w:t>
      </w:r>
      <w:r>
        <w:tab/>
      </w:r>
      <w:r>
        <w:rPr>
          <w:spacing w:val="-4"/>
        </w:rPr>
        <w:t>для</w:t>
      </w:r>
      <w:r>
        <w:tab/>
      </w:r>
      <w:r>
        <w:rPr>
          <w:spacing w:val="-2"/>
        </w:rPr>
        <w:t>чтения</w:t>
      </w:r>
      <w:r>
        <w:tab/>
      </w:r>
      <w:r>
        <w:rPr>
          <w:spacing w:val="-10"/>
        </w:rPr>
        <w:t xml:space="preserve">– </w:t>
      </w:r>
      <w:r>
        <w:t>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66D4E" w:rsidRDefault="00864435">
      <w:pPr>
        <w:pStyle w:val="a3"/>
        <w:tabs>
          <w:tab w:val="left" w:pos="2363"/>
          <w:tab w:val="left" w:pos="3985"/>
          <w:tab w:val="left" w:pos="5820"/>
          <w:tab w:val="left" w:pos="7082"/>
          <w:tab w:val="left" w:pos="8458"/>
          <w:tab w:val="left" w:pos="10252"/>
        </w:tabs>
        <w:spacing w:line="360" w:lineRule="auto"/>
        <w:ind w:left="1022" w:right="856"/>
      </w:pPr>
      <w:r>
        <w:t>письменная речь:</w:t>
      </w:r>
      <w:r>
        <w:rPr>
          <w:spacing w:val="-3"/>
        </w:rPr>
        <w:t xml:space="preserve"> </w:t>
      </w:r>
      <w:r>
        <w:t>заполнять</w:t>
      </w:r>
      <w:r>
        <w:rPr>
          <w:spacing w:val="-1"/>
        </w:rPr>
        <w:t xml:space="preserve"> </w:t>
      </w:r>
      <w:r>
        <w:t xml:space="preserve">анкеты и формуляры с указанием личной информации, писать электронное сообщение личного характера, соблюдая речевой этикет, принятый в </w:t>
      </w:r>
      <w:r>
        <w:rPr>
          <w:spacing w:val="-2"/>
        </w:rPr>
        <w:t>стране</w:t>
      </w:r>
      <w:r>
        <w:tab/>
      </w:r>
      <w:r>
        <w:rPr>
          <w:spacing w:val="-2"/>
        </w:rPr>
        <w:t>(странах)</w:t>
      </w:r>
      <w:r>
        <w:tab/>
      </w:r>
      <w:r>
        <w:rPr>
          <w:spacing w:val="-2"/>
        </w:rPr>
        <w:t>изучаемого</w:t>
      </w:r>
      <w:r>
        <w:tab/>
      </w:r>
      <w:r>
        <w:rPr>
          <w:spacing w:val="-2"/>
        </w:rPr>
        <w:t>языка</w:t>
      </w:r>
      <w:r>
        <w:tab/>
      </w:r>
      <w:r>
        <w:rPr>
          <w:spacing w:val="-2"/>
        </w:rPr>
        <w:t>(объём</w:t>
      </w:r>
      <w:r>
        <w:tab/>
      </w:r>
      <w:r>
        <w:rPr>
          <w:spacing w:val="-2"/>
        </w:rPr>
        <w:t>сообщения</w:t>
      </w:r>
      <w:r>
        <w:tab/>
      </w:r>
      <w:r>
        <w:rPr>
          <w:spacing w:val="-10"/>
        </w:rPr>
        <w:t xml:space="preserve">– </w:t>
      </w:r>
      <w:r>
        <w:t>до 75 слов), создавать небольшое письменное высказывание с опорой на образец, план, ключевые слова, таблицу (объём высказывания – до 75 слов);</w:t>
      </w:r>
    </w:p>
    <w:p w:rsidR="00E66D4E" w:rsidRDefault="00864435" w:rsidP="00E43EAE">
      <w:pPr>
        <w:pStyle w:val="a5"/>
        <w:numPr>
          <w:ilvl w:val="0"/>
          <w:numId w:val="90"/>
        </w:numPr>
        <w:tabs>
          <w:tab w:val="left" w:pos="1993"/>
        </w:tabs>
        <w:spacing w:line="360" w:lineRule="auto"/>
        <w:ind w:left="1022" w:right="857" w:firstLine="709"/>
        <w:jc w:val="both"/>
        <w:rPr>
          <w:sz w:val="24"/>
        </w:rPr>
      </w:pPr>
      <w:r>
        <w:rPr>
          <w:sz w:val="24"/>
        </w:rPr>
        <w:t>владеть</w:t>
      </w:r>
      <w:r>
        <w:rPr>
          <w:spacing w:val="79"/>
          <w:sz w:val="24"/>
        </w:rPr>
        <w:t xml:space="preserve">  </w:t>
      </w:r>
      <w:r>
        <w:rPr>
          <w:sz w:val="24"/>
        </w:rPr>
        <w:t>фонетическими</w:t>
      </w:r>
      <w:r>
        <w:rPr>
          <w:spacing w:val="79"/>
          <w:sz w:val="24"/>
        </w:rPr>
        <w:t xml:space="preserve">  </w:t>
      </w:r>
      <w:r>
        <w:rPr>
          <w:sz w:val="24"/>
        </w:rPr>
        <w:t>навыками:</w:t>
      </w:r>
      <w:r>
        <w:rPr>
          <w:spacing w:val="79"/>
          <w:sz w:val="24"/>
        </w:rPr>
        <w:t xml:space="preserve">  </w:t>
      </w:r>
      <w:r>
        <w:rPr>
          <w:sz w:val="24"/>
        </w:rPr>
        <w:t>различать</w:t>
      </w:r>
      <w:r>
        <w:rPr>
          <w:spacing w:val="80"/>
          <w:sz w:val="24"/>
        </w:rPr>
        <w:t xml:space="preserve">  </w:t>
      </w:r>
      <w:r>
        <w:rPr>
          <w:sz w:val="24"/>
        </w:rPr>
        <w:t>на</w:t>
      </w:r>
      <w:r>
        <w:rPr>
          <w:spacing w:val="79"/>
          <w:sz w:val="24"/>
        </w:rPr>
        <w:t xml:space="preserve">  </w:t>
      </w:r>
      <w:r>
        <w:rPr>
          <w:sz w:val="24"/>
        </w:rPr>
        <w:t>слух</w:t>
      </w:r>
      <w:r>
        <w:rPr>
          <w:spacing w:val="79"/>
          <w:sz w:val="24"/>
        </w:rPr>
        <w:t xml:space="preserve">  </w:t>
      </w:r>
      <w:r>
        <w:rPr>
          <w:sz w:val="24"/>
        </w:rPr>
        <w:t>и</w:t>
      </w:r>
      <w:r>
        <w:rPr>
          <w:spacing w:val="79"/>
          <w:sz w:val="24"/>
        </w:rPr>
        <w:t xml:space="preserve">  </w:t>
      </w:r>
      <w:r>
        <w:rPr>
          <w:sz w:val="24"/>
        </w:rPr>
        <w:t>адекватно, без ошибок, ведущих к сбою коммуникации, произносить слова с правильным ударением и</w:t>
      </w:r>
      <w:r>
        <w:rPr>
          <w:spacing w:val="64"/>
          <w:w w:val="150"/>
          <w:sz w:val="24"/>
        </w:rPr>
        <w:t xml:space="preserve">   </w:t>
      </w:r>
      <w:r>
        <w:rPr>
          <w:sz w:val="24"/>
        </w:rPr>
        <w:t>фразы</w:t>
      </w:r>
      <w:r>
        <w:rPr>
          <w:spacing w:val="63"/>
          <w:w w:val="150"/>
          <w:sz w:val="24"/>
        </w:rPr>
        <w:t xml:space="preserve">   </w:t>
      </w:r>
      <w:r>
        <w:rPr>
          <w:sz w:val="24"/>
        </w:rPr>
        <w:t>с</w:t>
      </w:r>
      <w:r>
        <w:rPr>
          <w:spacing w:val="63"/>
          <w:w w:val="150"/>
          <w:sz w:val="24"/>
        </w:rPr>
        <w:t xml:space="preserve">   </w:t>
      </w:r>
      <w:r>
        <w:rPr>
          <w:sz w:val="24"/>
        </w:rPr>
        <w:t>соблюдением</w:t>
      </w:r>
      <w:r>
        <w:rPr>
          <w:spacing w:val="63"/>
          <w:w w:val="150"/>
          <w:sz w:val="24"/>
        </w:rPr>
        <w:t xml:space="preserve">   </w:t>
      </w:r>
      <w:r>
        <w:rPr>
          <w:sz w:val="24"/>
        </w:rPr>
        <w:t>их</w:t>
      </w:r>
      <w:r>
        <w:rPr>
          <w:spacing w:val="63"/>
          <w:w w:val="150"/>
          <w:sz w:val="24"/>
        </w:rPr>
        <w:t xml:space="preserve">   </w:t>
      </w:r>
      <w:r>
        <w:rPr>
          <w:sz w:val="24"/>
        </w:rPr>
        <w:t>ритмико-интонационных</w:t>
      </w:r>
      <w:r>
        <w:rPr>
          <w:spacing w:val="62"/>
          <w:w w:val="150"/>
          <w:sz w:val="24"/>
        </w:rPr>
        <w:t xml:space="preserve">   </w:t>
      </w:r>
      <w:r>
        <w:rPr>
          <w:sz w:val="24"/>
        </w:rPr>
        <w:t>особенностей, в том числе применять правила отсутствия фразового ударения на служебных словах, выразительно</w:t>
      </w:r>
      <w:r>
        <w:rPr>
          <w:spacing w:val="80"/>
          <w:sz w:val="24"/>
        </w:rPr>
        <w:t xml:space="preserve">   </w:t>
      </w:r>
      <w:r>
        <w:rPr>
          <w:sz w:val="24"/>
        </w:rPr>
        <w:t>читать</w:t>
      </w:r>
      <w:r>
        <w:rPr>
          <w:spacing w:val="80"/>
          <w:sz w:val="24"/>
        </w:rPr>
        <w:t xml:space="preserve">   </w:t>
      </w:r>
      <w:r>
        <w:rPr>
          <w:sz w:val="24"/>
        </w:rPr>
        <w:t>вслух</w:t>
      </w:r>
      <w:r>
        <w:rPr>
          <w:spacing w:val="80"/>
          <w:sz w:val="24"/>
        </w:rPr>
        <w:t xml:space="preserve">   </w:t>
      </w:r>
      <w:r>
        <w:rPr>
          <w:sz w:val="24"/>
        </w:rPr>
        <w:t>небольшие</w:t>
      </w:r>
      <w:r>
        <w:rPr>
          <w:spacing w:val="80"/>
          <w:sz w:val="24"/>
        </w:rPr>
        <w:t xml:space="preserve">   </w:t>
      </w:r>
      <w:r>
        <w:rPr>
          <w:sz w:val="24"/>
        </w:rPr>
        <w:t>аутентичные</w:t>
      </w:r>
      <w:r>
        <w:rPr>
          <w:spacing w:val="80"/>
          <w:sz w:val="24"/>
        </w:rPr>
        <w:t xml:space="preserve">   </w:t>
      </w:r>
      <w:r>
        <w:rPr>
          <w:sz w:val="24"/>
        </w:rPr>
        <w:t>тексты</w:t>
      </w:r>
      <w:r>
        <w:rPr>
          <w:spacing w:val="80"/>
          <w:sz w:val="24"/>
        </w:rPr>
        <w:t xml:space="preserve">   </w:t>
      </w:r>
      <w:r>
        <w:rPr>
          <w:sz w:val="24"/>
        </w:rPr>
        <w:t>объёмом до 80</w:t>
      </w:r>
      <w:r>
        <w:rPr>
          <w:spacing w:val="-1"/>
          <w:sz w:val="24"/>
        </w:rPr>
        <w:t xml:space="preserve"> </w:t>
      </w:r>
      <w:r>
        <w:rPr>
          <w:sz w:val="24"/>
        </w:rPr>
        <w:t>слов, построенные</w:t>
      </w:r>
      <w:r>
        <w:rPr>
          <w:spacing w:val="-1"/>
          <w:sz w:val="24"/>
        </w:rPr>
        <w:t xml:space="preserve"> </w:t>
      </w:r>
      <w:r>
        <w:rPr>
          <w:sz w:val="24"/>
        </w:rPr>
        <w:t>на</w:t>
      </w:r>
      <w:r>
        <w:rPr>
          <w:spacing w:val="-1"/>
          <w:sz w:val="24"/>
        </w:rPr>
        <w:t xml:space="preserve"> </w:t>
      </w:r>
      <w:r>
        <w:rPr>
          <w:sz w:val="24"/>
        </w:rPr>
        <w:t>изученном</w:t>
      </w:r>
      <w:r>
        <w:rPr>
          <w:spacing w:val="-6"/>
          <w:sz w:val="24"/>
        </w:rPr>
        <w:t xml:space="preserve"> </w:t>
      </w:r>
      <w:r>
        <w:rPr>
          <w:sz w:val="24"/>
        </w:rPr>
        <w:t>языковом</w:t>
      </w:r>
      <w:r>
        <w:rPr>
          <w:spacing w:val="-2"/>
          <w:sz w:val="24"/>
        </w:rPr>
        <w:t xml:space="preserve"> </w:t>
      </w:r>
      <w:r>
        <w:rPr>
          <w:sz w:val="24"/>
        </w:rPr>
        <w:t>материале, с</w:t>
      </w:r>
      <w:r>
        <w:rPr>
          <w:spacing w:val="-6"/>
          <w:sz w:val="24"/>
        </w:rPr>
        <w:t xml:space="preserve"> </w:t>
      </w:r>
      <w:r>
        <w:rPr>
          <w:sz w:val="24"/>
        </w:rPr>
        <w:t>соблюдением</w:t>
      </w:r>
      <w:r>
        <w:rPr>
          <w:spacing w:val="-2"/>
          <w:sz w:val="24"/>
        </w:rPr>
        <w:t xml:space="preserve"> </w:t>
      </w:r>
      <w:r>
        <w:rPr>
          <w:sz w:val="24"/>
        </w:rPr>
        <w:t>правил</w:t>
      </w:r>
      <w:r>
        <w:rPr>
          <w:spacing w:val="-6"/>
          <w:sz w:val="24"/>
        </w:rPr>
        <w:t xml:space="preserve"> </w:t>
      </w:r>
      <w:r>
        <w:rPr>
          <w:sz w:val="24"/>
        </w:rPr>
        <w:t>чтения и соответствующей интонацией, читать</w:t>
      </w:r>
      <w:r>
        <w:rPr>
          <w:spacing w:val="-1"/>
          <w:sz w:val="24"/>
        </w:rPr>
        <w:t xml:space="preserve"> </w:t>
      </w:r>
      <w:r>
        <w:rPr>
          <w:sz w:val="24"/>
        </w:rPr>
        <w:t>новые</w:t>
      </w:r>
      <w:r>
        <w:rPr>
          <w:spacing w:val="-6"/>
          <w:sz w:val="24"/>
        </w:rPr>
        <w:t xml:space="preserve"> </w:t>
      </w:r>
      <w:r>
        <w:rPr>
          <w:sz w:val="24"/>
        </w:rPr>
        <w:t>слова</w:t>
      </w:r>
      <w:r>
        <w:rPr>
          <w:spacing w:val="-1"/>
          <w:sz w:val="24"/>
        </w:rPr>
        <w:t xml:space="preserve"> </w:t>
      </w:r>
      <w:r>
        <w:rPr>
          <w:sz w:val="24"/>
        </w:rPr>
        <w:t>согласно основным правилам чтения;</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владеть</w:t>
      </w:r>
      <w:r>
        <w:rPr>
          <w:spacing w:val="-13"/>
        </w:rPr>
        <w:t xml:space="preserve"> </w:t>
      </w:r>
      <w:r>
        <w:t>орфографическими</w:t>
      </w:r>
      <w:r>
        <w:rPr>
          <w:spacing w:val="-13"/>
        </w:rPr>
        <w:t xml:space="preserve"> </w:t>
      </w:r>
      <w:r>
        <w:t>навыками:</w:t>
      </w:r>
      <w:r>
        <w:rPr>
          <w:spacing w:val="-15"/>
        </w:rPr>
        <w:t xml:space="preserve"> </w:t>
      </w:r>
      <w:r>
        <w:t>правильно</w:t>
      </w:r>
      <w:r>
        <w:rPr>
          <w:spacing w:val="-11"/>
        </w:rPr>
        <w:t xml:space="preserve"> </w:t>
      </w:r>
      <w:r>
        <w:t>писать</w:t>
      </w:r>
      <w:r>
        <w:rPr>
          <w:spacing w:val="-15"/>
        </w:rPr>
        <w:t xml:space="preserve"> </w:t>
      </w:r>
      <w:r>
        <w:t>изученные</w:t>
      </w:r>
      <w:r>
        <w:rPr>
          <w:spacing w:val="-11"/>
        </w:rPr>
        <w:t xml:space="preserve"> </w:t>
      </w:r>
      <w:r>
        <w:rPr>
          <w:spacing w:val="-2"/>
        </w:rPr>
        <w:t>слова;</w:t>
      </w:r>
    </w:p>
    <w:p w:rsidR="00E66D4E" w:rsidRDefault="00864435">
      <w:pPr>
        <w:pStyle w:val="a3"/>
        <w:tabs>
          <w:tab w:val="left" w:pos="1411"/>
          <w:tab w:val="left" w:pos="2749"/>
          <w:tab w:val="left" w:pos="3468"/>
          <w:tab w:val="left" w:pos="4302"/>
          <w:tab w:val="left" w:pos="4676"/>
          <w:tab w:val="left" w:pos="4886"/>
          <w:tab w:val="left" w:pos="5529"/>
          <w:tab w:val="left" w:pos="6201"/>
          <w:tab w:val="left" w:pos="7208"/>
          <w:tab w:val="left" w:pos="7797"/>
          <w:tab w:val="left" w:pos="8301"/>
          <w:tab w:val="left" w:pos="8671"/>
          <w:tab w:val="left" w:pos="8939"/>
        </w:tabs>
        <w:spacing w:before="137" w:line="362" w:lineRule="auto"/>
        <w:ind w:right="856"/>
        <w:jc w:val="left"/>
      </w:pPr>
      <w:r>
        <w:rPr>
          <w:spacing w:val="-2"/>
        </w:rPr>
        <w:t>владеть</w:t>
      </w:r>
      <w:r>
        <w:tab/>
      </w:r>
      <w:r>
        <w:rPr>
          <w:spacing w:val="-2"/>
        </w:rPr>
        <w:t>пунктуационными</w:t>
      </w:r>
      <w:r>
        <w:tab/>
      </w:r>
      <w:r>
        <w:tab/>
      </w:r>
      <w:r>
        <w:rPr>
          <w:spacing w:val="-2"/>
        </w:rPr>
        <w:t>навыками:</w:t>
      </w:r>
      <w:r>
        <w:tab/>
      </w:r>
      <w:r>
        <w:rPr>
          <w:spacing w:val="-2"/>
        </w:rPr>
        <w:t>использовать</w:t>
      </w:r>
      <w:r>
        <w:tab/>
      </w:r>
      <w:r>
        <w:rPr>
          <w:spacing w:val="-2"/>
        </w:rPr>
        <w:t>точку,</w:t>
      </w:r>
      <w:r>
        <w:tab/>
      </w:r>
      <w:r>
        <w:rPr>
          <w:spacing w:val="-2"/>
        </w:rPr>
        <w:t xml:space="preserve">вопросительный </w:t>
      </w:r>
      <w:r>
        <w:rPr>
          <w:spacing w:val="-10"/>
        </w:rPr>
        <w:t>и</w:t>
      </w:r>
      <w:r>
        <w:tab/>
      </w:r>
      <w:r>
        <w:rPr>
          <w:spacing w:val="-2"/>
        </w:rPr>
        <w:t>восклицательный</w:t>
      </w:r>
      <w:r>
        <w:tab/>
      </w:r>
      <w:r>
        <w:rPr>
          <w:spacing w:val="-2"/>
        </w:rPr>
        <w:t>знаки</w:t>
      </w:r>
      <w:r>
        <w:tab/>
      </w:r>
      <w:r>
        <w:rPr>
          <w:spacing w:val="-10"/>
        </w:rPr>
        <w:t>в</w:t>
      </w:r>
      <w:r>
        <w:tab/>
      </w:r>
      <w:r>
        <w:rPr>
          <w:spacing w:val="-2"/>
        </w:rPr>
        <w:t>конце</w:t>
      </w:r>
      <w:r>
        <w:tab/>
      </w:r>
      <w:r>
        <w:rPr>
          <w:spacing w:val="-2"/>
        </w:rPr>
        <w:t>предложения,</w:t>
      </w:r>
      <w:r>
        <w:tab/>
      </w:r>
      <w:r>
        <w:rPr>
          <w:spacing w:val="-2"/>
        </w:rPr>
        <w:t>запятую</w:t>
      </w:r>
      <w:r>
        <w:tab/>
      </w:r>
      <w:r>
        <w:rPr>
          <w:spacing w:val="-5"/>
        </w:rPr>
        <w:t>при</w:t>
      </w:r>
      <w:r>
        <w:tab/>
      </w:r>
      <w:r>
        <w:tab/>
      </w:r>
      <w:r>
        <w:rPr>
          <w:spacing w:val="-2"/>
        </w:rPr>
        <w:t>перечислении</w:t>
      </w:r>
    </w:p>
    <w:p w:rsidR="00E66D4E" w:rsidRDefault="00864435">
      <w:pPr>
        <w:pStyle w:val="a3"/>
        <w:spacing w:line="357" w:lineRule="auto"/>
        <w:ind w:right="858" w:firstLine="0"/>
        <w:jc w:val="left"/>
      </w:pPr>
      <w:r>
        <w:t>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E66D4E" w:rsidRDefault="00864435" w:rsidP="00E43EAE">
      <w:pPr>
        <w:pStyle w:val="a5"/>
        <w:numPr>
          <w:ilvl w:val="0"/>
          <w:numId w:val="90"/>
        </w:numPr>
        <w:tabs>
          <w:tab w:val="left" w:pos="1994"/>
        </w:tabs>
        <w:spacing w:line="360" w:lineRule="auto"/>
        <w:ind w:left="1023" w:right="855" w:firstLine="709"/>
        <w:jc w:val="both"/>
        <w:rPr>
          <w:sz w:val="24"/>
        </w:rPr>
      </w:pPr>
      <w:r>
        <w:rPr>
          <w:sz w:val="24"/>
        </w:rPr>
        <w:t>распознавать в звучащем и письменном тексте 600 лексических единиц (слов, словосочетаний,</w:t>
      </w:r>
      <w:r>
        <w:rPr>
          <w:spacing w:val="72"/>
          <w:sz w:val="24"/>
        </w:rPr>
        <w:t xml:space="preserve">   </w:t>
      </w:r>
      <w:r>
        <w:rPr>
          <w:sz w:val="24"/>
        </w:rPr>
        <w:t>речевых</w:t>
      </w:r>
      <w:r>
        <w:rPr>
          <w:spacing w:val="70"/>
          <w:sz w:val="24"/>
        </w:rPr>
        <w:t xml:space="preserve">   </w:t>
      </w:r>
      <w:r>
        <w:rPr>
          <w:sz w:val="24"/>
        </w:rPr>
        <w:t>клише)</w:t>
      </w:r>
      <w:r>
        <w:rPr>
          <w:spacing w:val="71"/>
          <w:sz w:val="24"/>
        </w:rPr>
        <w:t xml:space="preserve">   </w:t>
      </w:r>
      <w:r>
        <w:rPr>
          <w:sz w:val="24"/>
        </w:rPr>
        <w:t>и</w:t>
      </w:r>
      <w:r>
        <w:rPr>
          <w:spacing w:val="70"/>
          <w:sz w:val="24"/>
        </w:rPr>
        <w:t xml:space="preserve">   </w:t>
      </w:r>
      <w:r>
        <w:rPr>
          <w:sz w:val="24"/>
        </w:rPr>
        <w:t>правильно</w:t>
      </w:r>
      <w:r>
        <w:rPr>
          <w:spacing w:val="71"/>
          <w:sz w:val="24"/>
        </w:rPr>
        <w:t xml:space="preserve">   </w:t>
      </w:r>
      <w:r>
        <w:rPr>
          <w:sz w:val="24"/>
        </w:rPr>
        <w:t>употреблять</w:t>
      </w:r>
      <w:r>
        <w:rPr>
          <w:spacing w:val="71"/>
          <w:sz w:val="24"/>
        </w:rPr>
        <w:t xml:space="preserve">   </w:t>
      </w:r>
      <w:r>
        <w:rPr>
          <w:sz w:val="24"/>
        </w:rPr>
        <w:t>в</w:t>
      </w:r>
      <w:r>
        <w:rPr>
          <w:spacing w:val="71"/>
          <w:sz w:val="24"/>
        </w:rPr>
        <w:t xml:space="preserve">   </w:t>
      </w:r>
      <w:r>
        <w:rPr>
          <w:sz w:val="24"/>
        </w:rPr>
        <w:t>устной 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650</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обслуживающих</w:t>
      </w:r>
      <w:r>
        <w:rPr>
          <w:spacing w:val="80"/>
          <w:w w:val="150"/>
          <w:sz w:val="24"/>
        </w:rPr>
        <w:t xml:space="preserve"> </w:t>
      </w:r>
      <w:r>
        <w:rPr>
          <w:sz w:val="24"/>
        </w:rPr>
        <w:t>ситуации</w:t>
      </w:r>
      <w:r>
        <w:rPr>
          <w:spacing w:val="80"/>
          <w:w w:val="150"/>
          <w:sz w:val="24"/>
        </w:rPr>
        <w:t xml:space="preserve"> </w:t>
      </w:r>
      <w:r>
        <w:rPr>
          <w:sz w:val="24"/>
        </w:rPr>
        <w:t>общения</w:t>
      </w:r>
      <w:r>
        <w:rPr>
          <w:spacing w:val="40"/>
          <w:sz w:val="24"/>
        </w:rPr>
        <w:t xml:space="preserve"> </w:t>
      </w:r>
      <w:r>
        <w:rPr>
          <w:sz w:val="24"/>
        </w:rPr>
        <w:t xml:space="preserve">в рамках тематического содержания, с соблюдением существующей нормы лексической </w:t>
      </w:r>
      <w:r>
        <w:rPr>
          <w:spacing w:val="-2"/>
          <w:sz w:val="24"/>
        </w:rPr>
        <w:t>сочетаемости;</w:t>
      </w:r>
    </w:p>
    <w:p w:rsidR="00E66D4E" w:rsidRDefault="00864435" w:rsidP="00E43EAE">
      <w:pPr>
        <w:pStyle w:val="a5"/>
        <w:numPr>
          <w:ilvl w:val="0"/>
          <w:numId w:val="90"/>
        </w:numPr>
        <w:tabs>
          <w:tab w:val="left" w:pos="1994"/>
          <w:tab w:val="left" w:pos="3549"/>
          <w:tab w:val="left" w:pos="5649"/>
          <w:tab w:val="left" w:pos="7284"/>
          <w:tab w:val="left" w:pos="9379"/>
        </w:tabs>
        <w:spacing w:line="360" w:lineRule="auto"/>
        <w:ind w:left="1023" w:right="857" w:firstLine="709"/>
        <w:jc w:val="both"/>
        <w:rPr>
          <w:sz w:val="24"/>
        </w:rPr>
      </w:pPr>
      <w:r>
        <w:rPr>
          <w:sz w:val="24"/>
        </w:rP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un-, образование имён существительных при помощи суффиксов: -er/-or (teacher/visitor), -ist (scientist, tourist), -sion/-tion (discussion/invitation), </w:t>
      </w:r>
      <w:r>
        <w:rPr>
          <w:spacing w:val="-2"/>
          <w:sz w:val="24"/>
        </w:rPr>
        <w:t>образование</w:t>
      </w:r>
      <w:r>
        <w:rPr>
          <w:sz w:val="24"/>
        </w:rPr>
        <w:tab/>
      </w:r>
      <w:r>
        <w:rPr>
          <w:spacing w:val="-2"/>
          <w:sz w:val="24"/>
        </w:rPr>
        <w:t>наречий</w:t>
      </w:r>
      <w:r>
        <w:rPr>
          <w:sz w:val="24"/>
        </w:rPr>
        <w:tab/>
      </w:r>
      <w:r>
        <w:rPr>
          <w:spacing w:val="-4"/>
          <w:sz w:val="24"/>
        </w:rPr>
        <w:t>при</w:t>
      </w:r>
      <w:r>
        <w:rPr>
          <w:sz w:val="24"/>
        </w:rPr>
        <w:tab/>
      </w:r>
      <w:r>
        <w:rPr>
          <w:spacing w:val="-2"/>
          <w:sz w:val="24"/>
        </w:rPr>
        <w:t>помощи</w:t>
      </w:r>
      <w:r>
        <w:rPr>
          <w:sz w:val="24"/>
        </w:rPr>
        <w:tab/>
      </w:r>
      <w:r>
        <w:rPr>
          <w:spacing w:val="-2"/>
          <w:sz w:val="24"/>
        </w:rPr>
        <w:t>суффикса</w:t>
      </w:r>
    </w:p>
    <w:p w:rsidR="00E66D4E" w:rsidRDefault="00864435">
      <w:pPr>
        <w:pStyle w:val="a3"/>
        <w:spacing w:line="357" w:lineRule="auto"/>
        <w:ind w:right="855" w:firstLine="0"/>
      </w:pPr>
      <w:r>
        <w:t>-ly</w:t>
      </w:r>
      <w:r>
        <w:rPr>
          <w:spacing w:val="-2"/>
        </w:rPr>
        <w:t xml:space="preserve"> </w:t>
      </w:r>
      <w:r>
        <w:t>(recently), образование числительных с помощью суффиксов -teen, -ty, -th, образование прилагательных с -ed/-ing;</w:t>
      </w:r>
    </w:p>
    <w:p w:rsidR="00E66D4E" w:rsidRDefault="00864435" w:rsidP="00E43EAE">
      <w:pPr>
        <w:pStyle w:val="a5"/>
        <w:numPr>
          <w:ilvl w:val="0"/>
          <w:numId w:val="90"/>
        </w:numPr>
        <w:tabs>
          <w:tab w:val="left" w:pos="1994"/>
        </w:tabs>
        <w:spacing w:line="362" w:lineRule="auto"/>
        <w:ind w:left="1023" w:right="859" w:firstLine="709"/>
        <w:jc w:val="both"/>
        <w:rPr>
          <w:sz w:val="24"/>
        </w:rPr>
      </w:pPr>
      <w:r>
        <w:rPr>
          <w:sz w:val="24"/>
        </w:rPr>
        <w:t>знать</w:t>
      </w:r>
      <w:r>
        <w:rPr>
          <w:spacing w:val="70"/>
          <w:sz w:val="24"/>
        </w:rPr>
        <w:t xml:space="preserve"> </w:t>
      </w:r>
      <w:r>
        <w:rPr>
          <w:sz w:val="24"/>
        </w:rPr>
        <w:t>и</w:t>
      </w:r>
      <w:r>
        <w:rPr>
          <w:spacing w:val="71"/>
          <w:sz w:val="24"/>
        </w:rPr>
        <w:t xml:space="preserve"> </w:t>
      </w:r>
      <w:r>
        <w:rPr>
          <w:sz w:val="24"/>
        </w:rPr>
        <w:t>понимать</w:t>
      </w:r>
      <w:r>
        <w:rPr>
          <w:spacing w:val="70"/>
          <w:sz w:val="24"/>
        </w:rPr>
        <w:t xml:space="preserve"> </w:t>
      </w:r>
      <w:r>
        <w:rPr>
          <w:sz w:val="24"/>
        </w:rPr>
        <w:t>особенности</w:t>
      </w:r>
      <w:r>
        <w:rPr>
          <w:spacing w:val="72"/>
          <w:sz w:val="24"/>
        </w:rPr>
        <w:t xml:space="preserve"> </w:t>
      </w:r>
      <w:r>
        <w:rPr>
          <w:sz w:val="24"/>
        </w:rPr>
        <w:t>структуры</w:t>
      </w:r>
      <w:r>
        <w:rPr>
          <w:spacing w:val="75"/>
          <w:sz w:val="24"/>
        </w:rPr>
        <w:t xml:space="preserve"> </w:t>
      </w:r>
      <w:r>
        <w:rPr>
          <w:sz w:val="24"/>
        </w:rPr>
        <w:t>простых</w:t>
      </w:r>
      <w:r>
        <w:rPr>
          <w:spacing w:val="65"/>
          <w:sz w:val="24"/>
        </w:rPr>
        <w:t xml:space="preserve"> </w:t>
      </w:r>
      <w:r>
        <w:rPr>
          <w:sz w:val="24"/>
        </w:rPr>
        <w:t>и</w:t>
      </w:r>
      <w:r>
        <w:rPr>
          <w:spacing w:val="71"/>
          <w:sz w:val="24"/>
        </w:rPr>
        <w:t xml:space="preserve"> </w:t>
      </w:r>
      <w:r>
        <w:rPr>
          <w:sz w:val="24"/>
        </w:rPr>
        <w:t>сложных</w:t>
      </w:r>
      <w:r>
        <w:rPr>
          <w:spacing w:val="66"/>
          <w:sz w:val="24"/>
        </w:rPr>
        <w:t xml:space="preserve"> </w:t>
      </w:r>
      <w:r>
        <w:rPr>
          <w:sz w:val="24"/>
        </w:rPr>
        <w:t>предложений и различных коммуникативных типов предложений английского языка;</w:t>
      </w:r>
    </w:p>
    <w:p w:rsidR="00E66D4E" w:rsidRDefault="00864435">
      <w:pPr>
        <w:pStyle w:val="a3"/>
        <w:spacing w:line="357" w:lineRule="auto"/>
        <w:ind w:right="865"/>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rsidR="00E66D4E" w:rsidRPr="00864435" w:rsidRDefault="00864435">
      <w:pPr>
        <w:pStyle w:val="a3"/>
        <w:ind w:left="1732" w:firstLine="0"/>
        <w:rPr>
          <w:lang w:val="en-US"/>
        </w:rPr>
      </w:pPr>
      <w:r>
        <w:t>глагольная</w:t>
      </w:r>
      <w:r w:rsidRPr="00864435">
        <w:rPr>
          <w:spacing w:val="-13"/>
          <w:lang w:val="en-US"/>
        </w:rPr>
        <w:t xml:space="preserve"> </w:t>
      </w:r>
      <w:r>
        <w:t>конструкция</w:t>
      </w:r>
      <w:r w:rsidRPr="00864435">
        <w:rPr>
          <w:spacing w:val="-11"/>
          <w:lang w:val="en-US"/>
        </w:rPr>
        <w:t xml:space="preserve"> </w:t>
      </w:r>
      <w:r w:rsidRPr="00864435">
        <w:rPr>
          <w:lang w:val="en-US"/>
        </w:rPr>
        <w:t>have</w:t>
      </w:r>
      <w:r w:rsidRPr="00864435">
        <w:rPr>
          <w:spacing w:val="-11"/>
          <w:lang w:val="en-US"/>
        </w:rPr>
        <w:t xml:space="preserve"> </w:t>
      </w:r>
      <w:r w:rsidRPr="00864435">
        <w:rPr>
          <w:spacing w:val="-4"/>
          <w:lang w:val="en-US"/>
        </w:rPr>
        <w:t>got;</w:t>
      </w:r>
    </w:p>
    <w:p w:rsidR="00E66D4E" w:rsidRPr="00864435" w:rsidRDefault="00864435">
      <w:pPr>
        <w:pStyle w:val="a3"/>
        <w:spacing w:before="139"/>
        <w:ind w:left="1732" w:firstLine="0"/>
        <w:jc w:val="left"/>
        <w:rPr>
          <w:lang w:val="en-US"/>
        </w:rPr>
      </w:pPr>
      <w:r>
        <w:t>предложения</w:t>
      </w:r>
      <w:r w:rsidRPr="00864435">
        <w:rPr>
          <w:spacing w:val="-15"/>
          <w:lang w:val="en-US"/>
        </w:rPr>
        <w:t xml:space="preserve"> </w:t>
      </w:r>
      <w:r>
        <w:t>с</w:t>
      </w:r>
      <w:r w:rsidRPr="00864435">
        <w:rPr>
          <w:spacing w:val="-13"/>
          <w:lang w:val="en-US"/>
        </w:rPr>
        <w:t xml:space="preserve"> </w:t>
      </w:r>
      <w:r w:rsidRPr="00864435">
        <w:rPr>
          <w:lang w:val="en-US"/>
        </w:rPr>
        <w:t>Present/Past/Future</w:t>
      </w:r>
      <w:r w:rsidRPr="00864435">
        <w:rPr>
          <w:spacing w:val="-14"/>
          <w:lang w:val="en-US"/>
        </w:rPr>
        <w:t xml:space="preserve"> </w:t>
      </w:r>
      <w:r w:rsidRPr="00864435">
        <w:rPr>
          <w:lang w:val="en-US"/>
        </w:rPr>
        <w:t>Simple</w:t>
      </w:r>
      <w:r w:rsidRPr="00864435">
        <w:rPr>
          <w:spacing w:val="-14"/>
          <w:lang w:val="en-US"/>
        </w:rPr>
        <w:t xml:space="preserve"> </w:t>
      </w:r>
      <w:r w:rsidRPr="00864435">
        <w:rPr>
          <w:lang w:val="en-US"/>
        </w:rPr>
        <w:t>Tense,</w:t>
      </w:r>
      <w:r w:rsidRPr="00864435">
        <w:rPr>
          <w:spacing w:val="-8"/>
          <w:lang w:val="en-US"/>
        </w:rPr>
        <w:t xml:space="preserve"> </w:t>
      </w:r>
      <w:r w:rsidRPr="00864435">
        <w:rPr>
          <w:lang w:val="en-US"/>
        </w:rPr>
        <w:t>Present/Past/Future</w:t>
      </w:r>
      <w:r w:rsidRPr="00864435">
        <w:rPr>
          <w:spacing w:val="-14"/>
          <w:lang w:val="en-US"/>
        </w:rPr>
        <w:t xml:space="preserve"> </w:t>
      </w:r>
      <w:r w:rsidRPr="00864435">
        <w:rPr>
          <w:spacing w:val="-2"/>
          <w:lang w:val="en-US"/>
        </w:rPr>
        <w:t>Continuous;</w:t>
      </w:r>
    </w:p>
    <w:p w:rsidR="00E66D4E" w:rsidRDefault="00864435">
      <w:pPr>
        <w:pStyle w:val="a3"/>
        <w:tabs>
          <w:tab w:val="left" w:pos="3817"/>
          <w:tab w:val="left" w:pos="5588"/>
          <w:tab w:val="left" w:pos="6820"/>
          <w:tab w:val="left" w:pos="8647"/>
        </w:tabs>
        <w:spacing w:before="136" w:line="357" w:lineRule="auto"/>
        <w:ind w:right="857"/>
        <w:jc w:val="left"/>
      </w:pPr>
      <w:r>
        <w:rPr>
          <w:spacing w:val="-2"/>
        </w:rPr>
        <w:t>вопросительные</w:t>
      </w:r>
      <w:r>
        <w:tab/>
      </w:r>
      <w:r>
        <w:rPr>
          <w:spacing w:val="-2"/>
        </w:rPr>
        <w:t>предложения</w:t>
      </w:r>
      <w:r>
        <w:tab/>
      </w:r>
      <w:r>
        <w:rPr>
          <w:spacing w:val="-2"/>
        </w:rPr>
        <w:t>(общий,</w:t>
      </w:r>
      <w:r>
        <w:tab/>
      </w:r>
      <w:r>
        <w:rPr>
          <w:spacing w:val="-2"/>
        </w:rPr>
        <w:t>специальный,</w:t>
      </w:r>
      <w:r>
        <w:tab/>
      </w:r>
      <w:r>
        <w:rPr>
          <w:spacing w:val="-2"/>
        </w:rPr>
        <w:t xml:space="preserve">альтернативный, </w:t>
      </w:r>
      <w:r>
        <w:t>разделительный вопросы) в изученных временах;</w:t>
      </w:r>
    </w:p>
    <w:p w:rsidR="00E66D4E" w:rsidRDefault="00864435">
      <w:pPr>
        <w:pStyle w:val="a3"/>
        <w:spacing w:before="3" w:line="362" w:lineRule="auto"/>
        <w:ind w:left="1732" w:right="4117" w:firstLine="0"/>
        <w:jc w:val="left"/>
      </w:pPr>
      <w:r>
        <w:t>конструкция used to + инфинитив глагола; количественные</w:t>
      </w:r>
      <w:r>
        <w:rPr>
          <w:spacing w:val="-12"/>
        </w:rPr>
        <w:t xml:space="preserve"> </w:t>
      </w:r>
      <w:r>
        <w:t>и</w:t>
      </w:r>
      <w:r>
        <w:rPr>
          <w:spacing w:val="-9"/>
        </w:rPr>
        <w:t xml:space="preserve"> </w:t>
      </w:r>
      <w:r>
        <w:t>порядковые</w:t>
      </w:r>
      <w:r>
        <w:rPr>
          <w:spacing w:val="-12"/>
        </w:rPr>
        <w:t xml:space="preserve"> </w:t>
      </w:r>
      <w:r>
        <w:t>числительные;</w:t>
      </w:r>
    </w:p>
    <w:p w:rsidR="00E66D4E" w:rsidRDefault="00864435">
      <w:pPr>
        <w:pStyle w:val="a3"/>
        <w:tabs>
          <w:tab w:val="left" w:pos="2605"/>
          <w:tab w:val="left" w:pos="4660"/>
          <w:tab w:val="left" w:pos="5149"/>
          <w:tab w:val="left" w:pos="7028"/>
          <w:tab w:val="left" w:pos="7923"/>
          <w:tab w:val="left" w:pos="8287"/>
          <w:tab w:val="left" w:pos="8920"/>
          <w:tab w:val="left" w:pos="9749"/>
        </w:tabs>
        <w:spacing w:line="357" w:lineRule="auto"/>
        <w:ind w:right="858"/>
        <w:jc w:val="left"/>
      </w:pPr>
      <w:r>
        <w:rPr>
          <w:spacing w:val="-2"/>
        </w:rPr>
        <w:t>имена</w:t>
      </w:r>
      <w:r>
        <w:tab/>
      </w: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10"/>
        </w:rPr>
        <w:t>в</w:t>
      </w:r>
      <w:r>
        <w:tab/>
      </w:r>
      <w:r>
        <w:rPr>
          <w:spacing w:val="-4"/>
        </w:rPr>
        <w:t>том</w:t>
      </w:r>
      <w:r>
        <w:tab/>
      </w:r>
      <w:r>
        <w:rPr>
          <w:spacing w:val="-2"/>
        </w:rPr>
        <w:t>числе</w:t>
      </w:r>
      <w:r>
        <w:tab/>
      </w:r>
      <w:r>
        <w:rPr>
          <w:spacing w:val="-2"/>
        </w:rPr>
        <w:t xml:space="preserve">имена </w:t>
      </w:r>
      <w:r>
        <w:t>существительные, имеющие форму только множественного числа;</w:t>
      </w:r>
    </w:p>
    <w:p w:rsidR="00E66D4E" w:rsidRDefault="00864435">
      <w:pPr>
        <w:pStyle w:val="a3"/>
        <w:spacing w:line="362" w:lineRule="auto"/>
        <w:jc w:val="left"/>
      </w:pPr>
      <w:r>
        <w:t>неопределённый, определённый и нулевой артикли с существительными (наиболее распространённые случаи употребления);</w:t>
      </w:r>
    </w:p>
    <w:p w:rsidR="00E66D4E" w:rsidRDefault="00864435">
      <w:pPr>
        <w:pStyle w:val="a3"/>
        <w:spacing w:line="272" w:lineRule="exact"/>
        <w:ind w:left="1732" w:firstLine="0"/>
        <w:jc w:val="left"/>
      </w:pPr>
      <w:r>
        <w:t>личные</w:t>
      </w:r>
      <w:r>
        <w:rPr>
          <w:spacing w:val="-7"/>
        </w:rPr>
        <w:t xml:space="preserve"> </w:t>
      </w:r>
      <w:r>
        <w:t>и</w:t>
      </w:r>
      <w:r>
        <w:rPr>
          <w:spacing w:val="-12"/>
        </w:rPr>
        <w:t xml:space="preserve"> </w:t>
      </w:r>
      <w:r>
        <w:t>притяжательные</w:t>
      </w:r>
      <w:r>
        <w:rPr>
          <w:spacing w:val="-7"/>
        </w:rPr>
        <w:t xml:space="preserve"> </w:t>
      </w:r>
      <w:r>
        <w:rPr>
          <w:spacing w:val="-2"/>
        </w:rPr>
        <w:t>местоимения;</w:t>
      </w:r>
    </w:p>
    <w:p w:rsidR="00E66D4E" w:rsidRDefault="00864435">
      <w:pPr>
        <w:pStyle w:val="a3"/>
        <w:tabs>
          <w:tab w:val="left" w:pos="2824"/>
          <w:tab w:val="left" w:pos="4157"/>
          <w:tab w:val="left" w:pos="6095"/>
          <w:tab w:val="left" w:pos="7227"/>
          <w:tab w:val="left" w:pos="8938"/>
          <w:tab w:val="left" w:pos="9470"/>
        </w:tabs>
        <w:spacing w:before="135" w:line="357" w:lineRule="auto"/>
        <w:ind w:left="1022" w:right="867"/>
        <w:jc w:val="left"/>
      </w:pPr>
      <w:r>
        <w:rPr>
          <w:spacing w:val="-2"/>
        </w:rPr>
        <w:t>cтепени</w:t>
      </w:r>
      <w:r>
        <w:tab/>
      </w:r>
      <w:r>
        <w:rPr>
          <w:spacing w:val="-2"/>
        </w:rPr>
        <w:t>сравнения</w:t>
      </w:r>
      <w:r>
        <w:tab/>
      </w:r>
      <w:r>
        <w:rPr>
          <w:spacing w:val="-2"/>
        </w:rPr>
        <w:t>прилагательных</w:t>
      </w:r>
      <w:r>
        <w:tab/>
      </w:r>
      <w:r>
        <w:rPr>
          <w:spacing w:val="-2"/>
        </w:rPr>
        <w:t>(формы,</w:t>
      </w:r>
      <w:r>
        <w:tab/>
      </w:r>
      <w:r>
        <w:rPr>
          <w:spacing w:val="-2"/>
        </w:rPr>
        <w:t>образованные</w:t>
      </w:r>
      <w:r>
        <w:tab/>
      </w:r>
      <w:r>
        <w:rPr>
          <w:spacing w:val="-6"/>
        </w:rPr>
        <w:t>по</w:t>
      </w:r>
      <w:r>
        <w:tab/>
      </w:r>
      <w:r>
        <w:rPr>
          <w:spacing w:val="-2"/>
        </w:rPr>
        <w:t xml:space="preserve">правилу, </w:t>
      </w:r>
      <w:r>
        <w:t>и исключения);</w:t>
      </w:r>
    </w:p>
    <w:p w:rsidR="00E66D4E" w:rsidRDefault="00864435">
      <w:pPr>
        <w:pStyle w:val="a3"/>
        <w:tabs>
          <w:tab w:val="left" w:pos="4262"/>
          <w:tab w:val="left" w:pos="6007"/>
          <w:tab w:val="left" w:pos="6500"/>
          <w:tab w:val="left" w:pos="8403"/>
        </w:tabs>
        <w:spacing w:before="2"/>
        <w:ind w:left="1732" w:firstLine="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p>
    <w:p w:rsidR="00E66D4E" w:rsidRDefault="00864435">
      <w:pPr>
        <w:pStyle w:val="a3"/>
        <w:spacing w:before="141"/>
        <w:ind w:left="1022" w:firstLine="0"/>
      </w:pPr>
      <w:r>
        <w:t>с</w:t>
      </w:r>
      <w:r>
        <w:rPr>
          <w:spacing w:val="-11"/>
        </w:rPr>
        <w:t xml:space="preserve"> </w:t>
      </w:r>
      <w:r>
        <w:t>союзными</w:t>
      </w:r>
      <w:r>
        <w:rPr>
          <w:spacing w:val="-10"/>
        </w:rPr>
        <w:t xml:space="preserve"> </w:t>
      </w:r>
      <w:r>
        <w:t>словами</w:t>
      </w:r>
      <w:r>
        <w:rPr>
          <w:spacing w:val="-7"/>
        </w:rPr>
        <w:t xml:space="preserve"> </w:t>
      </w:r>
      <w:r>
        <w:t>who,</w:t>
      </w:r>
      <w:r>
        <w:rPr>
          <w:spacing w:val="-7"/>
        </w:rPr>
        <w:t xml:space="preserve"> </w:t>
      </w:r>
      <w:r>
        <w:t>which,</w:t>
      </w:r>
      <w:r>
        <w:rPr>
          <w:spacing w:val="-8"/>
        </w:rPr>
        <w:t xml:space="preserve"> </w:t>
      </w:r>
      <w:r>
        <w:rPr>
          <w:spacing w:val="-4"/>
        </w:rPr>
        <w:t>that;</w:t>
      </w:r>
    </w:p>
    <w:p w:rsidR="00E66D4E" w:rsidRDefault="00E66D4E">
      <w:pPr>
        <w:sectPr w:rsidR="00E66D4E">
          <w:pgSz w:w="11920" w:h="16840"/>
          <w:pgMar w:top="940" w:right="0" w:bottom="280" w:left="680" w:header="711" w:footer="0" w:gutter="0"/>
          <w:cols w:space="720"/>
        </w:sectPr>
      </w:pPr>
    </w:p>
    <w:p w:rsidR="00E66D4E" w:rsidRPr="00864435" w:rsidRDefault="00864435">
      <w:pPr>
        <w:pStyle w:val="a3"/>
        <w:spacing w:before="239" w:line="360" w:lineRule="auto"/>
        <w:ind w:left="1732" w:right="1488" w:firstLine="0"/>
        <w:jc w:val="left"/>
        <w:rPr>
          <w:lang w:val="en-US"/>
        </w:rPr>
      </w:pPr>
      <w:r>
        <w:lastRenderedPageBreak/>
        <w:t>модальные</w:t>
      </w:r>
      <w:r w:rsidRPr="00864435">
        <w:rPr>
          <w:spacing w:val="-5"/>
          <w:lang w:val="en-US"/>
        </w:rPr>
        <w:t xml:space="preserve"> </w:t>
      </w:r>
      <w:r>
        <w:t>глаголы</w:t>
      </w:r>
      <w:r w:rsidRPr="00864435">
        <w:rPr>
          <w:spacing w:val="-6"/>
          <w:lang w:val="en-US"/>
        </w:rPr>
        <w:t xml:space="preserve"> </w:t>
      </w:r>
      <w:r>
        <w:t>и</w:t>
      </w:r>
      <w:r w:rsidRPr="00864435">
        <w:rPr>
          <w:spacing w:val="-7"/>
          <w:lang w:val="en-US"/>
        </w:rPr>
        <w:t xml:space="preserve"> </w:t>
      </w:r>
      <w:r>
        <w:t>их</w:t>
      </w:r>
      <w:r w:rsidRPr="00864435">
        <w:rPr>
          <w:spacing w:val="-9"/>
          <w:lang w:val="en-US"/>
        </w:rPr>
        <w:t xml:space="preserve"> </w:t>
      </w:r>
      <w:r>
        <w:t>эквиваленты</w:t>
      </w:r>
      <w:r w:rsidRPr="00864435">
        <w:rPr>
          <w:spacing w:val="-9"/>
          <w:lang w:val="en-US"/>
        </w:rPr>
        <w:t xml:space="preserve"> </w:t>
      </w:r>
      <w:r w:rsidRPr="00864435">
        <w:rPr>
          <w:lang w:val="en-US"/>
        </w:rPr>
        <w:t>(can/be</w:t>
      </w:r>
      <w:r w:rsidRPr="00864435">
        <w:rPr>
          <w:spacing w:val="-1"/>
          <w:lang w:val="en-US"/>
        </w:rPr>
        <w:t xml:space="preserve"> </w:t>
      </w:r>
      <w:r w:rsidRPr="00864435">
        <w:rPr>
          <w:lang w:val="en-US"/>
        </w:rPr>
        <w:t>able</w:t>
      </w:r>
      <w:r w:rsidRPr="00864435">
        <w:rPr>
          <w:spacing w:val="-1"/>
          <w:lang w:val="en-US"/>
        </w:rPr>
        <w:t xml:space="preserve"> </w:t>
      </w:r>
      <w:r w:rsidRPr="00864435">
        <w:rPr>
          <w:lang w:val="en-US"/>
        </w:rPr>
        <w:t>to/could,</w:t>
      </w:r>
      <w:r w:rsidRPr="00864435">
        <w:rPr>
          <w:spacing w:val="-1"/>
          <w:lang w:val="en-US"/>
        </w:rPr>
        <w:t xml:space="preserve"> </w:t>
      </w:r>
      <w:r w:rsidRPr="00864435">
        <w:rPr>
          <w:lang w:val="en-US"/>
        </w:rPr>
        <w:t>must,</w:t>
      </w:r>
      <w:r w:rsidRPr="00864435">
        <w:rPr>
          <w:spacing w:val="-1"/>
          <w:lang w:val="en-US"/>
        </w:rPr>
        <w:t xml:space="preserve"> </w:t>
      </w:r>
      <w:r w:rsidRPr="00864435">
        <w:rPr>
          <w:lang w:val="en-US"/>
        </w:rPr>
        <w:t>may,</w:t>
      </w:r>
      <w:r w:rsidRPr="00864435">
        <w:rPr>
          <w:spacing w:val="-1"/>
          <w:lang w:val="en-US"/>
        </w:rPr>
        <w:t xml:space="preserve"> </w:t>
      </w:r>
      <w:r w:rsidRPr="00864435">
        <w:rPr>
          <w:lang w:val="en-US"/>
        </w:rPr>
        <w:t xml:space="preserve">should); </w:t>
      </w:r>
      <w:r>
        <w:t>слова</w:t>
      </w:r>
      <w:r w:rsidRPr="00864435">
        <w:rPr>
          <w:lang w:val="en-US"/>
        </w:rPr>
        <w:t xml:space="preserve">, </w:t>
      </w:r>
      <w:r>
        <w:t>выражающие</w:t>
      </w:r>
      <w:r w:rsidRPr="00864435">
        <w:rPr>
          <w:lang w:val="en-US"/>
        </w:rPr>
        <w:t xml:space="preserve"> </w:t>
      </w:r>
      <w:r>
        <w:t>количество</w:t>
      </w:r>
      <w:r w:rsidRPr="00864435">
        <w:rPr>
          <w:lang w:val="en-US"/>
        </w:rPr>
        <w:t xml:space="preserve"> (little/a little, few/a few, many/much). </w:t>
      </w:r>
      <w:r>
        <w:t>предложения</w:t>
      </w:r>
      <w:r w:rsidRPr="00864435">
        <w:rPr>
          <w:lang w:val="en-US"/>
        </w:rPr>
        <w:t xml:space="preserve"> </w:t>
      </w:r>
      <w:r>
        <w:t>с</w:t>
      </w:r>
      <w:r w:rsidRPr="00864435">
        <w:rPr>
          <w:lang w:val="en-US"/>
        </w:rPr>
        <w:t xml:space="preserve"> </w:t>
      </w:r>
      <w:r>
        <w:t>конструкциями</w:t>
      </w:r>
      <w:r w:rsidRPr="00864435">
        <w:rPr>
          <w:lang w:val="en-US"/>
        </w:rPr>
        <w:t xml:space="preserve"> as ... as, not so ... as; </w:t>
      </w:r>
      <w:r>
        <w:t>предложения</w:t>
      </w:r>
      <w:r w:rsidRPr="00864435">
        <w:rPr>
          <w:lang w:val="en-US"/>
        </w:rPr>
        <w:t xml:space="preserve"> </w:t>
      </w:r>
      <w:r>
        <w:t>с</w:t>
      </w:r>
      <w:r w:rsidRPr="00864435">
        <w:rPr>
          <w:lang w:val="en-US"/>
        </w:rPr>
        <w:t xml:space="preserve"> such/so;</w:t>
      </w:r>
    </w:p>
    <w:p w:rsidR="00E66D4E" w:rsidRDefault="00864435" w:rsidP="00E43EAE">
      <w:pPr>
        <w:pStyle w:val="a5"/>
        <w:numPr>
          <w:ilvl w:val="0"/>
          <w:numId w:val="90"/>
        </w:numPr>
        <w:tabs>
          <w:tab w:val="left" w:pos="1994"/>
        </w:tabs>
        <w:ind w:left="1994" w:hanging="262"/>
        <w:rPr>
          <w:sz w:val="24"/>
        </w:rPr>
      </w:pPr>
      <w:r>
        <w:rPr>
          <w:sz w:val="24"/>
        </w:rPr>
        <w:t>владеть</w:t>
      </w:r>
      <w:r>
        <w:rPr>
          <w:spacing w:val="-15"/>
          <w:sz w:val="24"/>
        </w:rPr>
        <w:t xml:space="preserve"> </w:t>
      </w:r>
      <w:r>
        <w:rPr>
          <w:sz w:val="24"/>
        </w:rPr>
        <w:t>социокультурными</w:t>
      </w:r>
      <w:r>
        <w:rPr>
          <w:spacing w:val="-13"/>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E66D4E" w:rsidRDefault="00864435">
      <w:pPr>
        <w:pStyle w:val="a3"/>
        <w:spacing w:before="137" w:line="360" w:lineRule="auto"/>
        <w:ind w:right="861"/>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E66D4E" w:rsidRDefault="00864435">
      <w:pPr>
        <w:pStyle w:val="a3"/>
        <w:spacing w:line="357" w:lineRule="auto"/>
        <w:ind w:right="852"/>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E66D4E" w:rsidRDefault="00864435">
      <w:pPr>
        <w:pStyle w:val="a3"/>
        <w:spacing w:before="8" w:line="357" w:lineRule="auto"/>
        <w:ind w:right="861"/>
      </w:pPr>
      <w:r>
        <w:t>обладать базовыми знаниями о социокультурном портрете и культурном наследии родной страны и страны (стран) изучаемого языка;</w:t>
      </w:r>
    </w:p>
    <w:p w:rsidR="00E66D4E" w:rsidRDefault="00864435">
      <w:pPr>
        <w:pStyle w:val="a3"/>
        <w:spacing w:before="3"/>
        <w:ind w:left="1732" w:firstLine="0"/>
      </w:pPr>
      <w:r>
        <w:t>кратко</w:t>
      </w:r>
      <w:r>
        <w:rPr>
          <w:spacing w:val="-5"/>
        </w:rPr>
        <w:t xml:space="preserve"> </w:t>
      </w:r>
      <w:r>
        <w:t>представлять</w:t>
      </w:r>
      <w:r>
        <w:rPr>
          <w:spacing w:val="-10"/>
        </w:rPr>
        <w:t xml:space="preserve"> </w:t>
      </w:r>
      <w:r>
        <w:t>Россию</w:t>
      </w:r>
      <w:r>
        <w:rPr>
          <w:spacing w:val="-11"/>
        </w:rPr>
        <w:t xml:space="preserve"> </w:t>
      </w:r>
      <w:r>
        <w:t>и</w:t>
      </w:r>
      <w:r>
        <w:rPr>
          <w:spacing w:val="-10"/>
        </w:rPr>
        <w:t xml:space="preserve"> </w:t>
      </w:r>
      <w:r>
        <w:t>страну</w:t>
      </w:r>
      <w:r>
        <w:rPr>
          <w:spacing w:val="-12"/>
        </w:rPr>
        <w:t xml:space="preserve"> </w:t>
      </w:r>
      <w:r>
        <w:t>(страны)</w:t>
      </w:r>
      <w:r>
        <w:rPr>
          <w:spacing w:val="-9"/>
        </w:rPr>
        <w:t xml:space="preserve"> </w:t>
      </w:r>
      <w:r>
        <w:t>изучаемого</w:t>
      </w:r>
      <w:r>
        <w:rPr>
          <w:spacing w:val="-7"/>
        </w:rPr>
        <w:t xml:space="preserve"> </w:t>
      </w:r>
      <w:r>
        <w:rPr>
          <w:spacing w:val="-2"/>
        </w:rPr>
        <w:t>языка;</w:t>
      </w:r>
    </w:p>
    <w:p w:rsidR="00E66D4E" w:rsidRDefault="00864435" w:rsidP="00E43EAE">
      <w:pPr>
        <w:pStyle w:val="a5"/>
        <w:numPr>
          <w:ilvl w:val="0"/>
          <w:numId w:val="90"/>
        </w:numPr>
        <w:tabs>
          <w:tab w:val="left" w:pos="1994"/>
        </w:tabs>
        <w:spacing w:before="136"/>
        <w:ind w:left="1994" w:hanging="262"/>
        <w:jc w:val="both"/>
        <w:rPr>
          <w:sz w:val="24"/>
        </w:rPr>
      </w:pPr>
      <w:r>
        <w:rPr>
          <w:sz w:val="24"/>
        </w:rPr>
        <w:t>владеть</w:t>
      </w:r>
      <w:r>
        <w:rPr>
          <w:spacing w:val="50"/>
          <w:w w:val="150"/>
          <w:sz w:val="24"/>
        </w:rPr>
        <w:t xml:space="preserve">   </w:t>
      </w:r>
      <w:r>
        <w:rPr>
          <w:sz w:val="24"/>
        </w:rPr>
        <w:t>компенсаторными</w:t>
      </w:r>
      <w:r>
        <w:rPr>
          <w:spacing w:val="50"/>
          <w:w w:val="150"/>
          <w:sz w:val="24"/>
        </w:rPr>
        <w:t xml:space="preserve">   </w:t>
      </w:r>
      <w:r>
        <w:rPr>
          <w:sz w:val="24"/>
        </w:rPr>
        <w:t>умениями:</w:t>
      </w:r>
      <w:r>
        <w:rPr>
          <w:spacing w:val="50"/>
          <w:w w:val="150"/>
          <w:sz w:val="24"/>
        </w:rPr>
        <w:t xml:space="preserve">   </w:t>
      </w:r>
      <w:r>
        <w:rPr>
          <w:sz w:val="24"/>
        </w:rPr>
        <w:t>использовать</w:t>
      </w:r>
      <w:r>
        <w:rPr>
          <w:spacing w:val="51"/>
          <w:w w:val="150"/>
          <w:sz w:val="24"/>
        </w:rPr>
        <w:t xml:space="preserve">   </w:t>
      </w:r>
      <w:r>
        <w:rPr>
          <w:sz w:val="24"/>
        </w:rPr>
        <w:t>при</w:t>
      </w:r>
      <w:r>
        <w:rPr>
          <w:spacing w:val="51"/>
          <w:w w:val="150"/>
          <w:sz w:val="24"/>
        </w:rPr>
        <w:t xml:space="preserve">   </w:t>
      </w:r>
      <w:r>
        <w:rPr>
          <w:spacing w:val="-2"/>
          <w:sz w:val="24"/>
        </w:rPr>
        <w:t>чтении</w:t>
      </w:r>
    </w:p>
    <w:p w:rsidR="00E66D4E" w:rsidRDefault="00864435">
      <w:pPr>
        <w:pStyle w:val="a3"/>
        <w:spacing w:before="141" w:line="360" w:lineRule="auto"/>
        <w:ind w:left="1022" w:right="856" w:firstLine="0"/>
      </w:pPr>
      <w:r>
        <w:t>и</w:t>
      </w:r>
      <w:r>
        <w:rPr>
          <w:spacing w:val="80"/>
        </w:rPr>
        <w:t xml:space="preserve">   </w:t>
      </w:r>
      <w:r>
        <w:t>аудировании</w:t>
      </w:r>
      <w:r>
        <w:rPr>
          <w:spacing w:val="80"/>
        </w:rPr>
        <w:t xml:space="preserve">   </w:t>
      </w:r>
      <w:r>
        <w:t>языковую</w:t>
      </w:r>
      <w:r>
        <w:rPr>
          <w:spacing w:val="80"/>
        </w:rPr>
        <w:t xml:space="preserve">   </w:t>
      </w:r>
      <w:r>
        <w:t>догадку,</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6D4E" w:rsidRDefault="00864435" w:rsidP="00E43EAE">
      <w:pPr>
        <w:pStyle w:val="a5"/>
        <w:numPr>
          <w:ilvl w:val="0"/>
          <w:numId w:val="90"/>
        </w:numPr>
        <w:tabs>
          <w:tab w:val="left" w:pos="1994"/>
        </w:tabs>
        <w:spacing w:line="357" w:lineRule="auto"/>
        <w:ind w:left="1023" w:right="857" w:firstLine="709"/>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6D4E" w:rsidRDefault="00864435" w:rsidP="00E43EAE">
      <w:pPr>
        <w:pStyle w:val="a5"/>
        <w:numPr>
          <w:ilvl w:val="0"/>
          <w:numId w:val="90"/>
        </w:numPr>
        <w:tabs>
          <w:tab w:val="left" w:pos="1994"/>
          <w:tab w:val="left" w:pos="4215"/>
          <w:tab w:val="left" w:pos="6330"/>
          <w:tab w:val="left" w:pos="8007"/>
          <w:tab w:val="left" w:pos="8995"/>
        </w:tabs>
        <w:spacing w:before="5" w:line="357" w:lineRule="auto"/>
        <w:ind w:left="1023" w:right="857" w:firstLine="709"/>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E66D4E" w:rsidRDefault="00864435" w:rsidP="00E43EAE">
      <w:pPr>
        <w:pStyle w:val="a5"/>
        <w:numPr>
          <w:ilvl w:val="0"/>
          <w:numId w:val="90"/>
        </w:numPr>
        <w:tabs>
          <w:tab w:val="left" w:pos="2114"/>
        </w:tabs>
        <w:spacing w:before="3" w:line="357" w:lineRule="auto"/>
        <w:ind w:left="1023" w:right="855" w:firstLine="709"/>
        <w:jc w:val="both"/>
        <w:rPr>
          <w:sz w:val="24"/>
        </w:rPr>
      </w:pPr>
      <w:r>
        <w:rPr>
          <w:sz w:val="24"/>
        </w:rPr>
        <w:t>достигать</w:t>
      </w:r>
      <w:r>
        <w:rPr>
          <w:spacing w:val="77"/>
          <w:w w:val="150"/>
          <w:sz w:val="24"/>
        </w:rPr>
        <w:t xml:space="preserve"> </w:t>
      </w:r>
      <w:r>
        <w:rPr>
          <w:sz w:val="24"/>
        </w:rPr>
        <w:t>взаимопонимания</w:t>
      </w:r>
      <w:r>
        <w:rPr>
          <w:spacing w:val="78"/>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79"/>
          <w:w w:val="150"/>
          <w:sz w:val="24"/>
        </w:rPr>
        <w:t xml:space="preserve"> </w:t>
      </w:r>
      <w:r>
        <w:rPr>
          <w:sz w:val="24"/>
        </w:rPr>
        <w:t>письменного</w:t>
      </w:r>
      <w:r>
        <w:rPr>
          <w:spacing w:val="80"/>
          <w:w w:val="150"/>
          <w:sz w:val="24"/>
        </w:rPr>
        <w:t xml:space="preserve"> </w:t>
      </w:r>
      <w:r>
        <w:rPr>
          <w:sz w:val="24"/>
        </w:rPr>
        <w:t>общения с носителями иностранного языка, с людьми другой культуры;</w:t>
      </w:r>
    </w:p>
    <w:p w:rsidR="00E66D4E" w:rsidRDefault="00864435" w:rsidP="00E43EAE">
      <w:pPr>
        <w:pStyle w:val="a5"/>
        <w:numPr>
          <w:ilvl w:val="0"/>
          <w:numId w:val="90"/>
        </w:numPr>
        <w:tabs>
          <w:tab w:val="left" w:pos="2114"/>
        </w:tabs>
        <w:spacing w:before="7" w:line="357" w:lineRule="auto"/>
        <w:ind w:left="1023" w:right="857" w:firstLine="709"/>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6D4E" w:rsidRDefault="00864435" w:rsidP="00E43EAE">
      <w:pPr>
        <w:pStyle w:val="a5"/>
        <w:numPr>
          <w:ilvl w:val="3"/>
          <w:numId w:val="95"/>
        </w:numPr>
        <w:tabs>
          <w:tab w:val="left" w:pos="2748"/>
        </w:tabs>
        <w:spacing w:before="2" w:line="357" w:lineRule="auto"/>
        <w:ind w:left="1023" w:right="858" w:firstLine="709"/>
        <w:jc w:val="both"/>
        <w:rPr>
          <w:sz w:val="24"/>
        </w:rPr>
      </w:pPr>
      <w:r>
        <w:rPr>
          <w:sz w:val="24"/>
        </w:rPr>
        <w:t>Предметные результаты освоения программы по второму иностранному (английскому) языку к концу обучения в 8 классе:</w:t>
      </w:r>
    </w:p>
    <w:p w:rsidR="00E66D4E" w:rsidRDefault="00864435" w:rsidP="00E43EAE">
      <w:pPr>
        <w:pStyle w:val="a5"/>
        <w:numPr>
          <w:ilvl w:val="0"/>
          <w:numId w:val="89"/>
        </w:numPr>
        <w:tabs>
          <w:tab w:val="left" w:pos="1994"/>
        </w:tabs>
        <w:spacing w:before="7"/>
        <w:ind w:left="1994" w:hanging="262"/>
        <w:jc w:val="both"/>
        <w:rPr>
          <w:sz w:val="24"/>
        </w:rPr>
      </w:pPr>
      <w:r>
        <w:rPr>
          <w:sz w:val="24"/>
        </w:rPr>
        <w:t>владеть</w:t>
      </w:r>
      <w:r>
        <w:rPr>
          <w:spacing w:val="-12"/>
          <w:sz w:val="24"/>
        </w:rPr>
        <w:t xml:space="preserve"> </w:t>
      </w:r>
      <w:r>
        <w:rPr>
          <w:sz w:val="24"/>
        </w:rPr>
        <w:t>основными</w:t>
      </w:r>
      <w:r>
        <w:rPr>
          <w:spacing w:val="-11"/>
          <w:sz w:val="24"/>
        </w:rPr>
        <w:t xml:space="preserve"> </w:t>
      </w:r>
      <w:r>
        <w:rPr>
          <w:sz w:val="24"/>
        </w:rPr>
        <w:t>видами</w:t>
      </w:r>
      <w:r>
        <w:rPr>
          <w:spacing w:val="-11"/>
          <w:sz w:val="24"/>
        </w:rPr>
        <w:t xml:space="preserve"> </w:t>
      </w:r>
      <w:r>
        <w:rPr>
          <w:sz w:val="24"/>
        </w:rPr>
        <w:t>речевой</w:t>
      </w:r>
      <w:r>
        <w:rPr>
          <w:spacing w:val="-7"/>
          <w:sz w:val="24"/>
        </w:rPr>
        <w:t xml:space="preserve"> </w:t>
      </w:r>
      <w:r>
        <w:rPr>
          <w:spacing w:val="-2"/>
          <w:sz w:val="24"/>
        </w:rPr>
        <w:t>деятельности:</w:t>
      </w:r>
    </w:p>
    <w:p w:rsidR="00E66D4E" w:rsidRDefault="00864435">
      <w:pPr>
        <w:pStyle w:val="a3"/>
        <w:spacing w:before="137" w:line="357" w:lineRule="auto"/>
        <w:ind w:left="1022" w:right="853"/>
      </w:pPr>
      <w:r>
        <w:t>говорение:</w:t>
      </w:r>
      <w:r>
        <w:rPr>
          <w:spacing w:val="80"/>
        </w:rPr>
        <w:t xml:space="preserve"> </w:t>
      </w:r>
      <w:r>
        <w:t>вести</w:t>
      </w:r>
      <w:r>
        <w:rPr>
          <w:spacing w:val="80"/>
        </w:rPr>
        <w:t xml:space="preserve"> </w:t>
      </w:r>
      <w:r>
        <w:t>разные</w:t>
      </w:r>
      <w:r>
        <w:rPr>
          <w:spacing w:val="80"/>
        </w:rPr>
        <w:t xml:space="preserve"> </w:t>
      </w:r>
      <w:r>
        <w:t>виды</w:t>
      </w:r>
      <w:r>
        <w:rPr>
          <w:spacing w:val="8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w:t>
      </w:r>
      <w:r>
        <w:rPr>
          <w:spacing w:val="-5"/>
        </w:rPr>
        <w:t xml:space="preserve"> </w:t>
      </w:r>
      <w:r>
        <w:t>к</w:t>
      </w:r>
      <w:r>
        <w:rPr>
          <w:spacing w:val="-1"/>
        </w:rPr>
        <w:t xml:space="preserve"> </w:t>
      </w:r>
      <w:r>
        <w:t>действию,</w:t>
      </w:r>
      <w:r>
        <w:rPr>
          <w:spacing w:val="-2"/>
        </w:rPr>
        <w:t xml:space="preserve"> </w:t>
      </w:r>
      <w:r>
        <w:t>диалог-расспрос,</w:t>
      </w:r>
      <w:r>
        <w:rPr>
          <w:spacing w:val="-2"/>
        </w:rPr>
        <w:t xml:space="preserve"> </w:t>
      </w:r>
      <w:r>
        <w:t>комбинированный</w:t>
      </w:r>
      <w:r>
        <w:rPr>
          <w:spacing w:val="-2"/>
        </w:rPr>
        <w:t xml:space="preserve"> </w:t>
      </w:r>
      <w:r>
        <w:t>диалог,</w:t>
      </w:r>
      <w:r>
        <w:rPr>
          <w:spacing w:val="-2"/>
        </w:rPr>
        <w:t xml:space="preserve"> </w:t>
      </w:r>
      <w:r>
        <w:t>включающий различные</w:t>
      </w:r>
      <w:r>
        <w:rPr>
          <w:spacing w:val="66"/>
        </w:rPr>
        <w:t xml:space="preserve">   </w:t>
      </w:r>
      <w:r>
        <w:t>виды</w:t>
      </w:r>
      <w:r>
        <w:rPr>
          <w:spacing w:val="65"/>
        </w:rPr>
        <w:t xml:space="preserve">   </w:t>
      </w:r>
      <w:r>
        <w:t>диалогов)</w:t>
      </w:r>
      <w:r>
        <w:rPr>
          <w:spacing w:val="65"/>
        </w:rPr>
        <w:t xml:space="preserve">   </w:t>
      </w:r>
      <w:r>
        <w:t>в</w:t>
      </w:r>
      <w:r>
        <w:rPr>
          <w:spacing w:val="66"/>
        </w:rPr>
        <w:t xml:space="preserve">   </w:t>
      </w:r>
      <w:r>
        <w:t>рамках</w:t>
      </w:r>
      <w:r>
        <w:rPr>
          <w:spacing w:val="64"/>
        </w:rPr>
        <w:t xml:space="preserve">   </w:t>
      </w:r>
      <w:r>
        <w:t>тематического</w:t>
      </w:r>
      <w:r>
        <w:rPr>
          <w:spacing w:val="68"/>
        </w:rPr>
        <w:t xml:space="preserve">   </w:t>
      </w:r>
      <w:r>
        <w:t>содержания</w:t>
      </w:r>
      <w:r>
        <w:rPr>
          <w:spacing w:val="65"/>
        </w:rPr>
        <w:t xml:space="preserve">   </w:t>
      </w:r>
      <w:r>
        <w:rPr>
          <w:spacing w:val="-4"/>
        </w:rPr>
        <w:t>речи</w:t>
      </w:r>
    </w:p>
    <w:p w:rsidR="00E66D4E" w:rsidRDefault="00864435">
      <w:pPr>
        <w:pStyle w:val="a3"/>
        <w:spacing w:before="3"/>
        <w:ind w:left="1022" w:firstLine="0"/>
      </w:pPr>
      <w:r>
        <w:t>в</w:t>
      </w:r>
      <w:r>
        <w:rPr>
          <w:spacing w:val="63"/>
          <w:w w:val="150"/>
        </w:rPr>
        <w:t xml:space="preserve">   </w:t>
      </w:r>
      <w:r>
        <w:t>стандартных</w:t>
      </w:r>
      <w:r>
        <w:rPr>
          <w:spacing w:val="61"/>
          <w:w w:val="150"/>
        </w:rPr>
        <w:t xml:space="preserve">   </w:t>
      </w:r>
      <w:r>
        <w:t>ситуациях</w:t>
      </w:r>
      <w:r>
        <w:rPr>
          <w:spacing w:val="61"/>
          <w:w w:val="150"/>
        </w:rPr>
        <w:t xml:space="preserve">   </w:t>
      </w:r>
      <w:r>
        <w:t>неофициального</w:t>
      </w:r>
      <w:r>
        <w:rPr>
          <w:spacing w:val="62"/>
          <w:w w:val="150"/>
        </w:rPr>
        <w:t xml:space="preserve">   </w:t>
      </w:r>
      <w:r>
        <w:t>общения</w:t>
      </w:r>
      <w:r>
        <w:rPr>
          <w:spacing w:val="63"/>
          <w:w w:val="150"/>
        </w:rPr>
        <w:t xml:space="preserve">   </w:t>
      </w:r>
      <w:r>
        <w:t>с</w:t>
      </w:r>
      <w:r>
        <w:rPr>
          <w:spacing w:val="63"/>
          <w:w w:val="150"/>
        </w:rPr>
        <w:t xml:space="preserve">   </w:t>
      </w:r>
      <w:r>
        <w:rPr>
          <w:spacing w:val="-2"/>
        </w:rPr>
        <w:t>вербальными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5" w:firstLine="0"/>
      </w:pPr>
      <w:r>
        <w:lastRenderedPageBreak/>
        <w:t>и</w:t>
      </w:r>
      <w:r>
        <w:rPr>
          <w:spacing w:val="80"/>
          <w:w w:val="150"/>
        </w:rPr>
        <w:t xml:space="preserve"> </w:t>
      </w:r>
      <w:r>
        <w:t>(или)</w:t>
      </w:r>
      <w:r>
        <w:rPr>
          <w:spacing w:val="80"/>
          <w:w w:val="150"/>
        </w:rPr>
        <w:t xml:space="preserve"> </w:t>
      </w:r>
      <w:r>
        <w:t>зрительными</w:t>
      </w:r>
      <w:r>
        <w:rPr>
          <w:spacing w:val="79"/>
          <w:w w:val="150"/>
        </w:rPr>
        <w:t xml:space="preserve"> </w:t>
      </w:r>
      <w:r>
        <w:t>опорами,</w:t>
      </w:r>
      <w:r>
        <w:rPr>
          <w:spacing w:val="80"/>
          <w:w w:val="150"/>
        </w:rPr>
        <w:t xml:space="preserve"> </w:t>
      </w:r>
      <w:r>
        <w:t>с</w:t>
      </w:r>
      <w:r>
        <w:rPr>
          <w:spacing w:val="80"/>
          <w:w w:val="150"/>
        </w:rPr>
        <w:t xml:space="preserve"> </w:t>
      </w:r>
      <w:r>
        <w:t>соблюдением</w:t>
      </w:r>
      <w:r>
        <w:rPr>
          <w:spacing w:val="80"/>
          <w:w w:val="150"/>
        </w:rPr>
        <w:t xml:space="preserve"> </w:t>
      </w:r>
      <w:r>
        <w:t>норм</w:t>
      </w:r>
      <w:r>
        <w:rPr>
          <w:spacing w:val="80"/>
          <w:w w:val="150"/>
        </w:rPr>
        <w:t xml:space="preserve"> </w:t>
      </w:r>
      <w:r>
        <w:t>речевого</w:t>
      </w:r>
      <w:r>
        <w:rPr>
          <w:spacing w:val="80"/>
          <w:w w:val="150"/>
        </w:rPr>
        <w:t xml:space="preserve"> </w:t>
      </w:r>
      <w:r>
        <w:t>этикета,</w:t>
      </w:r>
      <w:r>
        <w:rPr>
          <w:spacing w:val="80"/>
          <w:w w:val="150"/>
        </w:rPr>
        <w:t xml:space="preserve"> </w:t>
      </w:r>
      <w:r>
        <w:t>принятого в стране (странах) изучаемого языка (до 5 реплик со стороны каждого собеседника);</w:t>
      </w:r>
    </w:p>
    <w:p w:rsidR="00E66D4E" w:rsidRDefault="00864435">
      <w:pPr>
        <w:pStyle w:val="a3"/>
        <w:tabs>
          <w:tab w:val="left" w:pos="3668"/>
          <w:tab w:val="left" w:pos="6522"/>
          <w:tab w:val="left" w:pos="9721"/>
        </w:tabs>
        <w:spacing w:before="8" w:line="360" w:lineRule="auto"/>
        <w:ind w:left="1022" w:right="856"/>
      </w:pPr>
      <w:r>
        <w:t>создавать разные виды монологических высказываний (описание, в том числе характеристика, повествование (сообщение)) с вербальными и (или) зрительными</w:t>
      </w:r>
      <w:r>
        <w:rPr>
          <w:spacing w:val="80"/>
        </w:rPr>
        <w:t xml:space="preserve"> </w:t>
      </w:r>
      <w:r>
        <w:t>опорами в рамках тематического содержания речи (объём монологического</w:t>
      </w:r>
      <w:r>
        <w:rPr>
          <w:spacing w:val="-3"/>
        </w:rPr>
        <w:t xml:space="preserve"> </w:t>
      </w:r>
      <w:r>
        <w:t xml:space="preserve">высказывания – до 7–8 фраз), выражать и кратко аргументировать своё мнение, излагать основное </w:t>
      </w:r>
      <w:r>
        <w:rPr>
          <w:spacing w:val="-2"/>
        </w:rPr>
        <w:t>содержание</w:t>
      </w:r>
      <w:r>
        <w:tab/>
      </w:r>
      <w:r>
        <w:rPr>
          <w:spacing w:val="-2"/>
        </w:rPr>
        <w:t>прочитанного</w:t>
      </w:r>
      <w:r>
        <w:tab/>
      </w:r>
      <w:r>
        <w:rPr>
          <w:spacing w:val="-2"/>
        </w:rPr>
        <w:t>(прослушанного)</w:t>
      </w:r>
      <w:r>
        <w:tab/>
      </w:r>
      <w:r>
        <w:rPr>
          <w:spacing w:val="-2"/>
        </w:rPr>
        <w:t>текста</w:t>
      </w:r>
    </w:p>
    <w:p w:rsidR="00E66D4E" w:rsidRDefault="00864435">
      <w:pPr>
        <w:pStyle w:val="a3"/>
        <w:spacing w:line="357" w:lineRule="auto"/>
        <w:ind w:left="1022" w:right="861" w:firstLine="0"/>
      </w:pPr>
      <w:r>
        <w:t>с вербальными и (или) зрительными опорами (объём – 7–8 фраз), излагать результаты выполненной проектной работы (объём – 7–8 фраз);</w:t>
      </w:r>
    </w:p>
    <w:p w:rsidR="00E66D4E" w:rsidRDefault="00864435">
      <w:pPr>
        <w:pStyle w:val="a3"/>
        <w:spacing w:line="360" w:lineRule="auto"/>
        <w:ind w:left="1022" w:right="858"/>
      </w:pPr>
      <w:r>
        <w:t>аудирование: воспринимать на слух и понимать несложные аутентичные тексты, содержащие</w:t>
      </w:r>
      <w:r>
        <w:rPr>
          <w:spacing w:val="70"/>
        </w:rPr>
        <w:t xml:space="preserve">   </w:t>
      </w:r>
      <w:r>
        <w:t>отдельные</w:t>
      </w:r>
      <w:r>
        <w:rPr>
          <w:spacing w:val="72"/>
        </w:rPr>
        <w:t xml:space="preserve">   </w:t>
      </w:r>
      <w:r>
        <w:t>неизученные</w:t>
      </w:r>
      <w:r>
        <w:rPr>
          <w:spacing w:val="72"/>
        </w:rPr>
        <w:t xml:space="preserve">   </w:t>
      </w:r>
      <w:r>
        <w:t>языковые</w:t>
      </w:r>
      <w:r>
        <w:rPr>
          <w:spacing w:val="72"/>
        </w:rPr>
        <w:t xml:space="preserve">   </w:t>
      </w:r>
      <w:r>
        <w:t>явления,</w:t>
      </w:r>
      <w:r>
        <w:rPr>
          <w:spacing w:val="71"/>
        </w:rPr>
        <w:t xml:space="preserve">   </w:t>
      </w:r>
      <w:r>
        <w:t>в</w:t>
      </w:r>
      <w:r>
        <w:rPr>
          <w:spacing w:val="73"/>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38"/>
        </w:rPr>
        <w:t xml:space="preserve">  </w:t>
      </w:r>
      <w:r>
        <w:t>содержания,</w:t>
      </w:r>
      <w:r>
        <w:rPr>
          <w:spacing w:val="80"/>
        </w:rPr>
        <w:t xml:space="preserve"> </w:t>
      </w:r>
      <w:r>
        <w:t>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E66D4E" w:rsidRDefault="00864435">
      <w:pPr>
        <w:pStyle w:val="a3"/>
        <w:spacing w:line="360" w:lineRule="auto"/>
        <w:ind w:left="1022" w:right="857"/>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7"/>
        </w:rPr>
        <w:t xml:space="preserve"> </w:t>
      </w:r>
      <w:r>
        <w:t>в их содержание</w:t>
      </w:r>
      <w:r>
        <w:rPr>
          <w:spacing w:val="-5"/>
        </w:rPr>
        <w:t xml:space="preserve"> </w:t>
      </w:r>
      <w:r>
        <w:t>в зависимости</w:t>
      </w:r>
      <w:r>
        <w:rPr>
          <w:spacing w:val="-7"/>
        </w:rPr>
        <w:t xml:space="preserve"> </w:t>
      </w:r>
      <w:r>
        <w:t>от</w:t>
      </w:r>
      <w:r>
        <w:rPr>
          <w:spacing w:val="-3"/>
        </w:rPr>
        <w:t xml:space="preserve"> </w:t>
      </w:r>
      <w:r>
        <w:t>поставленной коммуникативной</w:t>
      </w:r>
      <w:r>
        <w:rPr>
          <w:spacing w:val="-3"/>
        </w:rPr>
        <w:t xml:space="preserve"> </w:t>
      </w:r>
      <w:r>
        <w:t>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E66D4E" w:rsidRDefault="00864435">
      <w:pPr>
        <w:pStyle w:val="a3"/>
        <w:spacing w:line="360" w:lineRule="auto"/>
        <w:ind w:left="1021" w:right="85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опорой на образец, план, таблицу и (или) прочитанный/прослушанный текст (объём высказывания – до 80 слов);</w:t>
      </w:r>
    </w:p>
    <w:p w:rsidR="00E66D4E" w:rsidRDefault="00864435" w:rsidP="00E43EAE">
      <w:pPr>
        <w:pStyle w:val="a5"/>
        <w:numPr>
          <w:ilvl w:val="0"/>
          <w:numId w:val="89"/>
        </w:numPr>
        <w:tabs>
          <w:tab w:val="left" w:pos="1992"/>
        </w:tabs>
        <w:spacing w:line="360" w:lineRule="auto"/>
        <w:ind w:left="1021" w:right="859" w:firstLine="709"/>
        <w:jc w:val="both"/>
        <w:rPr>
          <w:sz w:val="24"/>
        </w:rPr>
      </w:pPr>
      <w:r>
        <w:rPr>
          <w:sz w:val="24"/>
        </w:rPr>
        <w:t>владеть</w:t>
      </w:r>
      <w:r>
        <w:rPr>
          <w:spacing w:val="79"/>
          <w:sz w:val="24"/>
        </w:rPr>
        <w:t xml:space="preserve">  </w:t>
      </w:r>
      <w:r>
        <w:rPr>
          <w:sz w:val="24"/>
        </w:rPr>
        <w:t>фонетическими</w:t>
      </w:r>
      <w:r>
        <w:rPr>
          <w:spacing w:val="79"/>
          <w:sz w:val="24"/>
        </w:rPr>
        <w:t xml:space="preserve">  </w:t>
      </w:r>
      <w:r>
        <w:rPr>
          <w:sz w:val="24"/>
        </w:rPr>
        <w:t>навыками:</w:t>
      </w:r>
      <w:r>
        <w:rPr>
          <w:spacing w:val="79"/>
          <w:sz w:val="24"/>
        </w:rPr>
        <w:t xml:space="preserve">  </w:t>
      </w:r>
      <w:r>
        <w:rPr>
          <w:sz w:val="24"/>
        </w:rPr>
        <w:t>различать</w:t>
      </w:r>
      <w:r>
        <w:rPr>
          <w:spacing w:val="80"/>
          <w:sz w:val="24"/>
        </w:rPr>
        <w:t xml:space="preserve">  </w:t>
      </w:r>
      <w:r>
        <w:rPr>
          <w:sz w:val="24"/>
        </w:rPr>
        <w:t>на</w:t>
      </w:r>
      <w:r>
        <w:rPr>
          <w:spacing w:val="79"/>
          <w:sz w:val="24"/>
        </w:rPr>
        <w:t xml:space="preserve">  </w:t>
      </w:r>
      <w:r>
        <w:rPr>
          <w:sz w:val="24"/>
        </w:rPr>
        <w:t>слух</w:t>
      </w:r>
      <w:r>
        <w:rPr>
          <w:spacing w:val="79"/>
          <w:sz w:val="24"/>
        </w:rPr>
        <w:t xml:space="preserve">  </w:t>
      </w:r>
      <w:r>
        <w:rPr>
          <w:sz w:val="24"/>
        </w:rPr>
        <w:t>и</w:t>
      </w:r>
      <w:r>
        <w:rPr>
          <w:spacing w:val="79"/>
          <w:sz w:val="24"/>
        </w:rPr>
        <w:t xml:space="preserve">  </w:t>
      </w:r>
      <w:r>
        <w:rPr>
          <w:sz w:val="24"/>
        </w:rPr>
        <w:t>адекватно, без ошибок, ведущих к сбою коммуникации, произносить слова с правильным ударением и</w:t>
      </w:r>
      <w:r>
        <w:rPr>
          <w:spacing w:val="64"/>
          <w:w w:val="150"/>
          <w:sz w:val="24"/>
        </w:rPr>
        <w:t xml:space="preserve">   </w:t>
      </w:r>
      <w:r>
        <w:rPr>
          <w:sz w:val="24"/>
        </w:rPr>
        <w:t>фразы</w:t>
      </w:r>
      <w:r>
        <w:rPr>
          <w:spacing w:val="63"/>
          <w:w w:val="150"/>
          <w:sz w:val="24"/>
        </w:rPr>
        <w:t xml:space="preserve">   </w:t>
      </w:r>
      <w:r>
        <w:rPr>
          <w:sz w:val="24"/>
        </w:rPr>
        <w:t>с</w:t>
      </w:r>
      <w:r>
        <w:rPr>
          <w:spacing w:val="63"/>
          <w:w w:val="150"/>
          <w:sz w:val="24"/>
        </w:rPr>
        <w:t xml:space="preserve">   </w:t>
      </w:r>
      <w:r>
        <w:rPr>
          <w:sz w:val="24"/>
        </w:rPr>
        <w:t>соблюдением</w:t>
      </w:r>
      <w:r>
        <w:rPr>
          <w:spacing w:val="63"/>
          <w:w w:val="150"/>
          <w:sz w:val="24"/>
        </w:rPr>
        <w:t xml:space="preserve">   </w:t>
      </w:r>
      <w:r>
        <w:rPr>
          <w:sz w:val="24"/>
        </w:rPr>
        <w:t>их</w:t>
      </w:r>
      <w:r>
        <w:rPr>
          <w:spacing w:val="63"/>
          <w:w w:val="150"/>
          <w:sz w:val="24"/>
        </w:rPr>
        <w:t xml:space="preserve">   </w:t>
      </w:r>
      <w:r>
        <w:rPr>
          <w:sz w:val="24"/>
        </w:rPr>
        <w:t>ритмико-интонационных</w:t>
      </w:r>
      <w:r>
        <w:rPr>
          <w:spacing w:val="62"/>
          <w:w w:val="150"/>
          <w:sz w:val="24"/>
        </w:rPr>
        <w:t xml:space="preserve">   </w:t>
      </w:r>
      <w:r>
        <w:rPr>
          <w:sz w:val="24"/>
        </w:rPr>
        <w:t>особенностей, в том числе применять правила отсутствия фразового ударения на служебных словах, владеть</w:t>
      </w:r>
      <w:r>
        <w:rPr>
          <w:spacing w:val="37"/>
          <w:sz w:val="24"/>
        </w:rPr>
        <w:t xml:space="preserve"> </w:t>
      </w:r>
      <w:r>
        <w:rPr>
          <w:sz w:val="24"/>
        </w:rPr>
        <w:t>правилами</w:t>
      </w:r>
      <w:r>
        <w:rPr>
          <w:spacing w:val="37"/>
          <w:sz w:val="24"/>
        </w:rPr>
        <w:t xml:space="preserve"> </w:t>
      </w:r>
      <w:r>
        <w:rPr>
          <w:sz w:val="24"/>
        </w:rPr>
        <w:t>чтения</w:t>
      </w:r>
      <w:r>
        <w:rPr>
          <w:spacing w:val="33"/>
          <w:sz w:val="24"/>
        </w:rPr>
        <w:t xml:space="preserve"> </w:t>
      </w:r>
      <w:r>
        <w:rPr>
          <w:sz w:val="24"/>
        </w:rPr>
        <w:t>и</w:t>
      </w:r>
      <w:r>
        <w:rPr>
          <w:spacing w:val="37"/>
          <w:sz w:val="24"/>
        </w:rPr>
        <w:t xml:space="preserve"> </w:t>
      </w:r>
      <w:r>
        <w:rPr>
          <w:sz w:val="24"/>
        </w:rPr>
        <w:t>выразительно</w:t>
      </w:r>
      <w:r>
        <w:rPr>
          <w:spacing w:val="40"/>
          <w:sz w:val="24"/>
        </w:rPr>
        <w:t xml:space="preserve"> </w:t>
      </w:r>
      <w:r>
        <w:rPr>
          <w:sz w:val="24"/>
        </w:rPr>
        <w:t>читать</w:t>
      </w:r>
      <w:r>
        <w:rPr>
          <w:spacing w:val="38"/>
          <w:sz w:val="24"/>
        </w:rPr>
        <w:t xml:space="preserve"> </w:t>
      </w:r>
      <w:r>
        <w:rPr>
          <w:sz w:val="24"/>
        </w:rPr>
        <w:t>вслух</w:t>
      </w:r>
      <w:r>
        <w:rPr>
          <w:spacing w:val="31"/>
          <w:sz w:val="24"/>
        </w:rPr>
        <w:t xml:space="preserve"> </w:t>
      </w:r>
      <w:r>
        <w:rPr>
          <w:sz w:val="24"/>
        </w:rPr>
        <w:t>небольшие</w:t>
      </w:r>
      <w:r>
        <w:rPr>
          <w:spacing w:val="37"/>
          <w:sz w:val="24"/>
        </w:rPr>
        <w:t xml:space="preserve"> </w:t>
      </w:r>
      <w:r>
        <w:rPr>
          <w:sz w:val="24"/>
        </w:rPr>
        <w:t>тексты</w:t>
      </w:r>
      <w:r>
        <w:rPr>
          <w:spacing w:val="36"/>
          <w:sz w:val="24"/>
        </w:rPr>
        <w:t xml:space="preserve"> </w:t>
      </w:r>
      <w:r>
        <w:rPr>
          <w:sz w:val="24"/>
        </w:rPr>
        <w:t>объёмом</w:t>
      </w:r>
      <w:r>
        <w:rPr>
          <w:spacing w:val="38"/>
          <w:sz w:val="24"/>
        </w:rPr>
        <w:t xml:space="preserve"> </w:t>
      </w:r>
      <w:r>
        <w:rPr>
          <w:sz w:val="24"/>
        </w:rPr>
        <w:t>до</w:t>
      </w:r>
    </w:p>
    <w:p w:rsidR="00E66D4E" w:rsidRDefault="00864435">
      <w:pPr>
        <w:pStyle w:val="a3"/>
        <w:spacing w:line="273" w:lineRule="exact"/>
        <w:ind w:left="1021" w:firstLine="0"/>
      </w:pPr>
      <w:r>
        <w:t>250</w:t>
      </w:r>
      <w:r>
        <w:rPr>
          <w:spacing w:val="61"/>
          <w:w w:val="150"/>
        </w:rPr>
        <w:t xml:space="preserve">    </w:t>
      </w:r>
      <w:r>
        <w:t>слов,</w:t>
      </w:r>
      <w:r>
        <w:rPr>
          <w:spacing w:val="63"/>
          <w:w w:val="150"/>
        </w:rPr>
        <w:t xml:space="preserve">    </w:t>
      </w:r>
      <w:r>
        <w:t>построенные</w:t>
      </w:r>
      <w:r>
        <w:rPr>
          <w:spacing w:val="62"/>
          <w:w w:val="150"/>
        </w:rPr>
        <w:t xml:space="preserve">    </w:t>
      </w:r>
      <w:r>
        <w:t>на</w:t>
      </w:r>
      <w:r>
        <w:rPr>
          <w:spacing w:val="61"/>
          <w:w w:val="150"/>
        </w:rPr>
        <w:t xml:space="preserve">    </w:t>
      </w:r>
      <w:r>
        <w:t>изученном</w:t>
      </w:r>
      <w:r>
        <w:rPr>
          <w:spacing w:val="63"/>
          <w:w w:val="150"/>
        </w:rPr>
        <w:t xml:space="preserve">    </w:t>
      </w:r>
      <w:r>
        <w:t>языковом</w:t>
      </w:r>
      <w:r>
        <w:rPr>
          <w:spacing w:val="62"/>
          <w:w w:val="150"/>
        </w:rPr>
        <w:t xml:space="preserve">    </w:t>
      </w:r>
      <w:r>
        <w:rPr>
          <w:spacing w:val="-2"/>
        </w:rPr>
        <w:t>материале,</w:t>
      </w:r>
    </w:p>
    <w:p w:rsidR="00E66D4E" w:rsidRDefault="00E66D4E">
      <w:pPr>
        <w:spacing w:line="273" w:lineRule="exact"/>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jc w:val="left"/>
      </w:pPr>
      <w:r>
        <w:lastRenderedPageBreak/>
        <w:t>с</w:t>
      </w:r>
      <w:r>
        <w:rPr>
          <w:spacing w:val="80"/>
        </w:rPr>
        <w:t xml:space="preserve"> </w:t>
      </w:r>
      <w:r>
        <w:t>соблюдением</w:t>
      </w:r>
      <w:r>
        <w:rPr>
          <w:spacing w:val="80"/>
        </w:rPr>
        <w:t xml:space="preserve"> </w:t>
      </w:r>
      <w:r>
        <w:t>правил</w:t>
      </w:r>
      <w:r>
        <w:rPr>
          <w:spacing w:val="80"/>
        </w:rPr>
        <w:t xml:space="preserve"> </w:t>
      </w:r>
      <w:r>
        <w:t>чтения</w:t>
      </w:r>
      <w:r>
        <w:rPr>
          <w:spacing w:val="80"/>
        </w:rPr>
        <w:t xml:space="preserve"> </w:t>
      </w:r>
      <w:r>
        <w:t>и</w:t>
      </w:r>
      <w:r>
        <w:rPr>
          <w:spacing w:val="80"/>
        </w:rPr>
        <w:t xml:space="preserve"> </w:t>
      </w:r>
      <w:r>
        <w:t>соответствующей</w:t>
      </w:r>
      <w:r>
        <w:rPr>
          <w:spacing w:val="80"/>
        </w:rPr>
        <w:t xml:space="preserve"> </w:t>
      </w:r>
      <w:r>
        <w:t>интонацией,</w:t>
      </w:r>
      <w:r>
        <w:rPr>
          <w:spacing w:val="80"/>
        </w:rPr>
        <w:t xml:space="preserve"> </w:t>
      </w:r>
      <w:r>
        <w:t>демонстрирующей</w:t>
      </w:r>
      <w:r>
        <w:rPr>
          <w:spacing w:val="80"/>
        </w:rPr>
        <w:t xml:space="preserve"> </w:t>
      </w:r>
      <w:r>
        <w:t>понимание текста, читать новые слова согласно основным правилам чтения;</w:t>
      </w:r>
    </w:p>
    <w:p w:rsidR="00E66D4E" w:rsidRDefault="00864435">
      <w:pPr>
        <w:pStyle w:val="a3"/>
        <w:spacing w:before="8"/>
        <w:ind w:left="1732" w:firstLine="0"/>
        <w:jc w:val="left"/>
      </w:pPr>
      <w:r>
        <w:t>владеть</w:t>
      </w:r>
      <w:r>
        <w:rPr>
          <w:spacing w:val="-13"/>
        </w:rPr>
        <w:t xml:space="preserve"> </w:t>
      </w:r>
      <w:r>
        <w:t>орфографическими</w:t>
      </w:r>
      <w:r>
        <w:rPr>
          <w:spacing w:val="-13"/>
        </w:rPr>
        <w:t xml:space="preserve"> </w:t>
      </w:r>
      <w:r>
        <w:t>навыками:</w:t>
      </w:r>
      <w:r>
        <w:rPr>
          <w:spacing w:val="-15"/>
        </w:rPr>
        <w:t xml:space="preserve"> </w:t>
      </w:r>
      <w:r>
        <w:t>правильно</w:t>
      </w:r>
      <w:r>
        <w:rPr>
          <w:spacing w:val="-11"/>
        </w:rPr>
        <w:t xml:space="preserve"> </w:t>
      </w:r>
      <w:r>
        <w:t>писать</w:t>
      </w:r>
      <w:r>
        <w:rPr>
          <w:spacing w:val="-15"/>
        </w:rPr>
        <w:t xml:space="preserve"> </w:t>
      </w:r>
      <w:r>
        <w:t>изученные</w:t>
      </w:r>
      <w:r>
        <w:rPr>
          <w:spacing w:val="-11"/>
        </w:rPr>
        <w:t xml:space="preserve"> </w:t>
      </w:r>
      <w:r>
        <w:rPr>
          <w:spacing w:val="-2"/>
        </w:rPr>
        <w:t>слова;</w:t>
      </w:r>
    </w:p>
    <w:p w:rsidR="00E66D4E" w:rsidRDefault="00864435">
      <w:pPr>
        <w:pStyle w:val="a3"/>
        <w:tabs>
          <w:tab w:val="left" w:pos="1411"/>
          <w:tab w:val="left" w:pos="2749"/>
          <w:tab w:val="left" w:pos="3468"/>
          <w:tab w:val="left" w:pos="4302"/>
          <w:tab w:val="left" w:pos="4676"/>
          <w:tab w:val="left" w:pos="4886"/>
          <w:tab w:val="left" w:pos="5529"/>
          <w:tab w:val="left" w:pos="6201"/>
          <w:tab w:val="left" w:pos="7208"/>
          <w:tab w:val="left" w:pos="7797"/>
          <w:tab w:val="left" w:pos="8301"/>
          <w:tab w:val="left" w:pos="8671"/>
          <w:tab w:val="left" w:pos="8939"/>
        </w:tabs>
        <w:spacing w:before="136" w:line="357" w:lineRule="auto"/>
        <w:ind w:right="856"/>
        <w:jc w:val="left"/>
      </w:pPr>
      <w:r>
        <w:rPr>
          <w:spacing w:val="-2"/>
        </w:rPr>
        <w:t>владеть</w:t>
      </w:r>
      <w:r>
        <w:tab/>
      </w:r>
      <w:r>
        <w:rPr>
          <w:spacing w:val="-2"/>
        </w:rPr>
        <w:t>пунктуационными</w:t>
      </w:r>
      <w:r>
        <w:tab/>
      </w:r>
      <w:r>
        <w:tab/>
      </w:r>
      <w:r>
        <w:rPr>
          <w:spacing w:val="-2"/>
        </w:rPr>
        <w:t>навыками:</w:t>
      </w:r>
      <w:r>
        <w:tab/>
      </w:r>
      <w:r>
        <w:rPr>
          <w:spacing w:val="-2"/>
        </w:rPr>
        <w:t>использовать</w:t>
      </w:r>
      <w:r>
        <w:tab/>
      </w:r>
      <w:r>
        <w:rPr>
          <w:spacing w:val="-2"/>
        </w:rPr>
        <w:t>точку,</w:t>
      </w:r>
      <w:r>
        <w:tab/>
      </w:r>
      <w:r>
        <w:rPr>
          <w:spacing w:val="-2"/>
        </w:rPr>
        <w:t xml:space="preserve">вопросительный </w:t>
      </w:r>
      <w:r>
        <w:rPr>
          <w:spacing w:val="-10"/>
        </w:rPr>
        <w:t>и</w:t>
      </w:r>
      <w:r>
        <w:tab/>
      </w:r>
      <w:r>
        <w:rPr>
          <w:spacing w:val="-2"/>
        </w:rPr>
        <w:t>восклицательный</w:t>
      </w:r>
      <w:r>
        <w:tab/>
      </w:r>
      <w:r>
        <w:rPr>
          <w:spacing w:val="-2"/>
        </w:rPr>
        <w:t>знаки</w:t>
      </w:r>
      <w:r>
        <w:tab/>
      </w:r>
      <w:r>
        <w:rPr>
          <w:spacing w:val="-10"/>
        </w:rPr>
        <w:t>в</w:t>
      </w:r>
      <w:r>
        <w:tab/>
      </w:r>
      <w:r>
        <w:rPr>
          <w:spacing w:val="-2"/>
        </w:rPr>
        <w:t>конце</w:t>
      </w:r>
      <w:r>
        <w:tab/>
      </w:r>
      <w:r>
        <w:rPr>
          <w:spacing w:val="-2"/>
        </w:rPr>
        <w:t>предложения,</w:t>
      </w:r>
      <w:r>
        <w:tab/>
      </w:r>
      <w:r>
        <w:rPr>
          <w:spacing w:val="-2"/>
        </w:rPr>
        <w:t>запятую</w:t>
      </w:r>
      <w:r>
        <w:tab/>
      </w:r>
      <w:r>
        <w:rPr>
          <w:spacing w:val="-5"/>
        </w:rPr>
        <w:t>при</w:t>
      </w:r>
      <w:r>
        <w:tab/>
      </w:r>
      <w:r>
        <w:tab/>
      </w:r>
      <w:r>
        <w:rPr>
          <w:spacing w:val="-2"/>
        </w:rPr>
        <w:t>перечислении</w:t>
      </w:r>
    </w:p>
    <w:p w:rsidR="00E66D4E" w:rsidRDefault="00864435">
      <w:pPr>
        <w:pStyle w:val="a3"/>
        <w:spacing w:before="2" w:line="362" w:lineRule="auto"/>
        <w:ind w:right="858" w:firstLine="0"/>
        <w:jc w:val="left"/>
      </w:pPr>
      <w:r>
        <w:t>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E66D4E" w:rsidRDefault="00864435" w:rsidP="00E43EAE">
      <w:pPr>
        <w:pStyle w:val="a5"/>
        <w:numPr>
          <w:ilvl w:val="0"/>
          <w:numId w:val="89"/>
        </w:numPr>
        <w:tabs>
          <w:tab w:val="left" w:pos="1994"/>
        </w:tabs>
        <w:spacing w:line="360" w:lineRule="auto"/>
        <w:ind w:left="1023" w:right="855" w:firstLine="709"/>
        <w:jc w:val="both"/>
        <w:rPr>
          <w:sz w:val="24"/>
        </w:rPr>
      </w:pPr>
      <w:r>
        <w:rPr>
          <w:sz w:val="24"/>
        </w:rPr>
        <w:t>распознавать в звучащем и письменном тексте 750 лексических единиц (слов, словосочетаний,</w:t>
      </w:r>
      <w:r>
        <w:rPr>
          <w:spacing w:val="72"/>
          <w:sz w:val="24"/>
        </w:rPr>
        <w:t xml:space="preserve">   </w:t>
      </w:r>
      <w:r>
        <w:rPr>
          <w:sz w:val="24"/>
        </w:rPr>
        <w:t>речевых</w:t>
      </w:r>
      <w:r>
        <w:rPr>
          <w:spacing w:val="70"/>
          <w:sz w:val="24"/>
        </w:rPr>
        <w:t xml:space="preserve">   </w:t>
      </w:r>
      <w:r>
        <w:rPr>
          <w:sz w:val="24"/>
        </w:rPr>
        <w:t>клише)</w:t>
      </w:r>
      <w:r>
        <w:rPr>
          <w:spacing w:val="71"/>
          <w:sz w:val="24"/>
        </w:rPr>
        <w:t xml:space="preserve">   </w:t>
      </w:r>
      <w:r>
        <w:rPr>
          <w:sz w:val="24"/>
        </w:rPr>
        <w:t>и</w:t>
      </w:r>
      <w:r>
        <w:rPr>
          <w:spacing w:val="70"/>
          <w:sz w:val="24"/>
        </w:rPr>
        <w:t xml:space="preserve">   </w:t>
      </w:r>
      <w:r>
        <w:rPr>
          <w:sz w:val="24"/>
        </w:rPr>
        <w:t>правильно</w:t>
      </w:r>
      <w:r>
        <w:rPr>
          <w:spacing w:val="71"/>
          <w:sz w:val="24"/>
        </w:rPr>
        <w:t xml:space="preserve">   </w:t>
      </w:r>
      <w:r>
        <w:rPr>
          <w:sz w:val="24"/>
        </w:rPr>
        <w:t>употреблять</w:t>
      </w:r>
      <w:r>
        <w:rPr>
          <w:spacing w:val="71"/>
          <w:sz w:val="24"/>
        </w:rPr>
        <w:t xml:space="preserve">   </w:t>
      </w:r>
      <w:r>
        <w:rPr>
          <w:sz w:val="24"/>
        </w:rPr>
        <w:t>в</w:t>
      </w:r>
      <w:r>
        <w:rPr>
          <w:spacing w:val="71"/>
          <w:sz w:val="24"/>
        </w:rPr>
        <w:t xml:space="preserve">   </w:t>
      </w:r>
      <w:r>
        <w:rPr>
          <w:sz w:val="24"/>
        </w:rPr>
        <w:t>устной 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700</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обслуживающих</w:t>
      </w:r>
      <w:r>
        <w:rPr>
          <w:spacing w:val="80"/>
          <w:w w:val="150"/>
          <w:sz w:val="24"/>
        </w:rPr>
        <w:t xml:space="preserve"> </w:t>
      </w:r>
      <w:r>
        <w:rPr>
          <w:sz w:val="24"/>
        </w:rPr>
        <w:t>ситуации</w:t>
      </w:r>
      <w:r>
        <w:rPr>
          <w:spacing w:val="80"/>
          <w:w w:val="150"/>
          <w:sz w:val="24"/>
        </w:rPr>
        <w:t xml:space="preserve"> </w:t>
      </w:r>
      <w:r>
        <w:rPr>
          <w:sz w:val="24"/>
        </w:rPr>
        <w:t>общения</w:t>
      </w:r>
      <w:r>
        <w:rPr>
          <w:spacing w:val="40"/>
          <w:sz w:val="24"/>
        </w:rPr>
        <w:t xml:space="preserve"> </w:t>
      </w:r>
      <w:r>
        <w:rPr>
          <w:sz w:val="24"/>
        </w:rPr>
        <w:t xml:space="preserve">в рамках тематического содержания, с соблюдением существующих норм лексической </w:t>
      </w:r>
      <w:r>
        <w:rPr>
          <w:spacing w:val="-2"/>
          <w:sz w:val="24"/>
        </w:rPr>
        <w:t>сочетаемости;</w:t>
      </w:r>
    </w:p>
    <w:p w:rsidR="00E66D4E" w:rsidRDefault="00864435">
      <w:pPr>
        <w:pStyle w:val="a3"/>
        <w:spacing w:line="360" w:lineRule="auto"/>
        <w:ind w:right="857"/>
      </w:pPr>
      <w:r>
        <w:t>распознавать и употреблять в устной и письменной речи родственные слова, образованные с использованием аффиксации: образование имён существительных при помощи</w:t>
      </w:r>
      <w:r>
        <w:rPr>
          <w:spacing w:val="74"/>
          <w:w w:val="150"/>
        </w:rPr>
        <w:t xml:space="preserve">   </w:t>
      </w:r>
      <w:r>
        <w:t>суффиксов:</w:t>
      </w:r>
      <w:r>
        <w:rPr>
          <w:spacing w:val="75"/>
          <w:w w:val="150"/>
        </w:rPr>
        <w:t xml:space="preserve">   </w:t>
      </w:r>
      <w:r>
        <w:t>-ance/-ence</w:t>
      </w:r>
      <w:r>
        <w:rPr>
          <w:spacing w:val="74"/>
          <w:w w:val="150"/>
        </w:rPr>
        <w:t xml:space="preserve">   </w:t>
      </w:r>
      <w:r>
        <w:t>(performance/residence),</w:t>
      </w:r>
      <w:r>
        <w:rPr>
          <w:spacing w:val="77"/>
          <w:w w:val="150"/>
        </w:rPr>
        <w:t xml:space="preserve">   </w:t>
      </w:r>
      <w:r>
        <w:t>-ity</w:t>
      </w:r>
      <w:r>
        <w:rPr>
          <w:spacing w:val="71"/>
          <w:w w:val="150"/>
        </w:rPr>
        <w:t xml:space="preserve">   </w:t>
      </w:r>
      <w:r>
        <w:rPr>
          <w:spacing w:val="-2"/>
        </w:rPr>
        <w:t>(activity),</w:t>
      </w:r>
    </w:p>
    <w:p w:rsidR="00E66D4E" w:rsidRDefault="00864435">
      <w:pPr>
        <w:pStyle w:val="a3"/>
        <w:spacing w:line="357" w:lineRule="auto"/>
        <w:ind w:left="1022" w:right="862" w:firstLine="0"/>
      </w:pPr>
      <w:r>
        <w:t>-ship (friendship), -ness, -ment, образование имён прилагательных с помощью суффиксов - ous, -ly, -y, -less, -ful, образование числительных с помощью суффиксов -teen, -ty, -th, образование</w:t>
      </w:r>
      <w:r>
        <w:rPr>
          <w:spacing w:val="30"/>
        </w:rPr>
        <w:t xml:space="preserve"> </w:t>
      </w:r>
      <w:r>
        <w:t>имён</w:t>
      </w:r>
      <w:r>
        <w:rPr>
          <w:spacing w:val="33"/>
        </w:rPr>
        <w:t xml:space="preserve"> </w:t>
      </w:r>
      <w:r>
        <w:t>прилагательных</w:t>
      </w:r>
      <w:r>
        <w:rPr>
          <w:spacing w:val="29"/>
        </w:rPr>
        <w:t xml:space="preserve"> </w:t>
      </w:r>
      <w:r>
        <w:t>и</w:t>
      </w:r>
      <w:r>
        <w:rPr>
          <w:spacing w:val="33"/>
        </w:rPr>
        <w:t xml:space="preserve"> </w:t>
      </w:r>
      <w:r>
        <w:t>наречий</w:t>
      </w:r>
      <w:r>
        <w:rPr>
          <w:spacing w:val="32"/>
        </w:rPr>
        <w:t xml:space="preserve"> </w:t>
      </w:r>
      <w:r>
        <w:t>с</w:t>
      </w:r>
      <w:r>
        <w:rPr>
          <w:spacing w:val="31"/>
        </w:rPr>
        <w:t xml:space="preserve"> </w:t>
      </w:r>
      <w:r>
        <w:t>помощью</w:t>
      </w:r>
      <w:r>
        <w:rPr>
          <w:spacing w:val="32"/>
        </w:rPr>
        <w:t xml:space="preserve"> </w:t>
      </w:r>
      <w:r>
        <w:t>отрицательных</w:t>
      </w:r>
      <w:r>
        <w:rPr>
          <w:spacing w:val="29"/>
        </w:rPr>
        <w:t xml:space="preserve"> </w:t>
      </w:r>
      <w:r>
        <w:t>префиксов</w:t>
      </w:r>
      <w:r>
        <w:rPr>
          <w:spacing w:val="43"/>
        </w:rPr>
        <w:t xml:space="preserve"> </w:t>
      </w:r>
      <w:r>
        <w:rPr>
          <w:spacing w:val="-5"/>
        </w:rPr>
        <w:t>in-</w:t>
      </w:r>
    </w:p>
    <w:p w:rsidR="00E66D4E" w:rsidRDefault="00864435">
      <w:pPr>
        <w:pStyle w:val="a3"/>
        <w:spacing w:before="2" w:line="357" w:lineRule="auto"/>
        <w:ind w:left="1022" w:right="856" w:firstLine="0"/>
      </w:pPr>
      <w:r>
        <w:t xml:space="preserve">/im-/un-/dis-/ir-, образование глаголов с помощью префиксов re-, dis-, mis- и суффиксов - </w:t>
      </w:r>
      <w:r>
        <w:rPr>
          <w:spacing w:val="-2"/>
        </w:rPr>
        <w:t>ize/-ise;</w:t>
      </w:r>
    </w:p>
    <w:p w:rsidR="00E66D4E" w:rsidRDefault="00864435" w:rsidP="00E43EAE">
      <w:pPr>
        <w:pStyle w:val="a5"/>
        <w:numPr>
          <w:ilvl w:val="0"/>
          <w:numId w:val="89"/>
        </w:numPr>
        <w:tabs>
          <w:tab w:val="left" w:pos="1993"/>
        </w:tabs>
        <w:spacing w:before="2" w:line="357" w:lineRule="auto"/>
        <w:ind w:left="1022" w:right="856" w:firstLine="709"/>
        <w:jc w:val="both"/>
        <w:rPr>
          <w:sz w:val="24"/>
        </w:rPr>
      </w:pPr>
      <w:r>
        <w:rPr>
          <w:sz w:val="24"/>
        </w:rPr>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66D4E" w:rsidRDefault="00864435">
      <w:pPr>
        <w:pStyle w:val="a3"/>
        <w:tabs>
          <w:tab w:val="left" w:pos="3295"/>
          <w:tab w:val="left" w:pos="3620"/>
          <w:tab w:val="left" w:pos="5097"/>
          <w:tab w:val="left" w:pos="5437"/>
          <w:tab w:val="left" w:pos="6645"/>
          <w:tab w:val="left" w:pos="7503"/>
          <w:tab w:val="left" w:pos="7853"/>
          <w:tab w:val="left" w:pos="9329"/>
          <w:tab w:val="left" w:pos="9659"/>
        </w:tabs>
        <w:spacing w:before="7" w:line="357" w:lineRule="auto"/>
        <w:ind w:left="1022" w:right="865"/>
        <w:jc w:val="left"/>
      </w:pPr>
      <w:r>
        <w:rPr>
          <w:spacing w:val="-2"/>
        </w:rPr>
        <w:t>распознавать</w:t>
      </w:r>
      <w:r>
        <w:tab/>
      </w:r>
      <w:r>
        <w:rPr>
          <w:spacing w:val="-10"/>
        </w:rPr>
        <w:t>в</w:t>
      </w:r>
      <w:r>
        <w:tab/>
      </w:r>
      <w:r>
        <w:rPr>
          <w:spacing w:val="-2"/>
        </w:rPr>
        <w:t>письменном</w:t>
      </w:r>
      <w:r>
        <w:tab/>
      </w:r>
      <w:r>
        <w:rPr>
          <w:spacing w:val="-10"/>
        </w:rPr>
        <w:t>и</w:t>
      </w:r>
      <w:r>
        <w:tab/>
      </w:r>
      <w:r>
        <w:rPr>
          <w:spacing w:val="-2"/>
        </w:rPr>
        <w:t>звучащем</w:t>
      </w:r>
      <w:r>
        <w:tab/>
      </w:r>
      <w:r>
        <w:rPr>
          <w:spacing w:val="-2"/>
        </w:rPr>
        <w:t>тексте</w:t>
      </w:r>
      <w:r>
        <w:tab/>
      </w:r>
      <w:r>
        <w:rPr>
          <w:spacing w:val="-10"/>
        </w:rPr>
        <w:t>и</w:t>
      </w:r>
      <w:r>
        <w:tab/>
      </w:r>
      <w:r>
        <w:rPr>
          <w:spacing w:val="-2"/>
        </w:rPr>
        <w:t>употреблять</w:t>
      </w:r>
      <w:r>
        <w:tab/>
      </w:r>
      <w:r>
        <w:rPr>
          <w:spacing w:val="-10"/>
        </w:rPr>
        <w:t>в</w:t>
      </w:r>
      <w:r>
        <w:tab/>
      </w:r>
      <w:r>
        <w:rPr>
          <w:spacing w:val="-2"/>
        </w:rPr>
        <w:t xml:space="preserve">устной </w:t>
      </w:r>
      <w:r>
        <w:t>и письменной речи:</w:t>
      </w:r>
    </w:p>
    <w:p w:rsidR="00E66D4E" w:rsidRDefault="00864435">
      <w:pPr>
        <w:pStyle w:val="a3"/>
        <w:tabs>
          <w:tab w:val="left" w:pos="4262"/>
          <w:tab w:val="left" w:pos="6007"/>
          <w:tab w:val="left" w:pos="6500"/>
          <w:tab w:val="left" w:pos="8403"/>
        </w:tabs>
        <w:spacing w:before="3"/>
        <w:ind w:left="1732" w:firstLine="0"/>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определительными</w:t>
      </w:r>
    </w:p>
    <w:p w:rsidR="00E66D4E" w:rsidRDefault="00864435">
      <w:pPr>
        <w:pStyle w:val="a3"/>
        <w:spacing w:before="136"/>
        <w:ind w:left="1022" w:firstLine="0"/>
        <w:jc w:val="left"/>
      </w:pPr>
      <w:r>
        <w:t>с</w:t>
      </w:r>
      <w:r>
        <w:rPr>
          <w:spacing w:val="-11"/>
        </w:rPr>
        <w:t xml:space="preserve"> </w:t>
      </w:r>
      <w:r>
        <w:t>союзными</w:t>
      </w:r>
      <w:r>
        <w:rPr>
          <w:spacing w:val="-10"/>
        </w:rPr>
        <w:t xml:space="preserve"> </w:t>
      </w:r>
      <w:r>
        <w:t>словами</w:t>
      </w:r>
      <w:r>
        <w:rPr>
          <w:spacing w:val="-7"/>
        </w:rPr>
        <w:t xml:space="preserve"> </w:t>
      </w:r>
      <w:r>
        <w:t>who,</w:t>
      </w:r>
      <w:r>
        <w:rPr>
          <w:spacing w:val="-7"/>
        </w:rPr>
        <w:t xml:space="preserve"> </w:t>
      </w:r>
      <w:r>
        <w:t>which,</w:t>
      </w:r>
      <w:r>
        <w:rPr>
          <w:spacing w:val="-8"/>
        </w:rPr>
        <w:t xml:space="preserve"> </w:t>
      </w:r>
      <w:r>
        <w:rPr>
          <w:spacing w:val="-4"/>
        </w:rPr>
        <w:t>that;</w:t>
      </w:r>
    </w:p>
    <w:p w:rsidR="00E66D4E" w:rsidRDefault="00864435">
      <w:pPr>
        <w:pStyle w:val="a3"/>
        <w:spacing w:before="141" w:line="357" w:lineRule="auto"/>
        <w:ind w:left="1022"/>
        <w:jc w:val="left"/>
      </w:pPr>
      <w:r>
        <w:t>глаголы</w:t>
      </w:r>
      <w:r>
        <w:rPr>
          <w:spacing w:val="80"/>
        </w:rPr>
        <w:t xml:space="preserve"> </w:t>
      </w:r>
      <w:r>
        <w:t>в</w:t>
      </w:r>
      <w:r>
        <w:rPr>
          <w:spacing w:val="80"/>
        </w:rPr>
        <w:t xml:space="preserve"> </w:t>
      </w:r>
      <w:r>
        <w:t>видовременных</w:t>
      </w:r>
      <w:r>
        <w:rPr>
          <w:spacing w:val="80"/>
        </w:rPr>
        <w:t xml:space="preserve"> </w:t>
      </w:r>
      <w:r>
        <w:t>формах</w:t>
      </w:r>
      <w:r>
        <w:rPr>
          <w:spacing w:val="80"/>
        </w:rPr>
        <w:t xml:space="preserve"> </w:t>
      </w:r>
      <w:r>
        <w:t>действительного</w:t>
      </w:r>
      <w:r>
        <w:rPr>
          <w:spacing w:val="80"/>
        </w:rPr>
        <w:t xml:space="preserve"> </w:t>
      </w:r>
      <w:r>
        <w:t>залога</w:t>
      </w:r>
      <w:r>
        <w:rPr>
          <w:spacing w:val="80"/>
        </w:rPr>
        <w:t xml:space="preserve"> </w:t>
      </w:r>
      <w:r>
        <w:t>в</w:t>
      </w:r>
      <w:r>
        <w:rPr>
          <w:spacing w:val="80"/>
        </w:rPr>
        <w:t xml:space="preserve"> </w:t>
      </w:r>
      <w:r>
        <w:t>изъявительном</w:t>
      </w:r>
      <w:r>
        <w:rPr>
          <w:spacing w:val="80"/>
        </w:rPr>
        <w:t xml:space="preserve"> </w:t>
      </w:r>
      <w:r>
        <w:t>наклонении Present Perfect (Past Perfect tense, Future-in-the-Past);</w:t>
      </w:r>
    </w:p>
    <w:p w:rsidR="00E66D4E" w:rsidRDefault="00864435">
      <w:pPr>
        <w:pStyle w:val="a3"/>
        <w:tabs>
          <w:tab w:val="left" w:pos="3088"/>
          <w:tab w:val="left" w:pos="5005"/>
          <w:tab w:val="left" w:pos="6155"/>
          <w:tab w:val="left" w:pos="6778"/>
          <w:tab w:val="left" w:pos="8187"/>
          <w:tab w:val="left" w:pos="9448"/>
        </w:tabs>
        <w:spacing w:before="3" w:line="357" w:lineRule="auto"/>
        <w:ind w:left="1022" w:right="856"/>
        <w:jc w:val="left"/>
      </w:pPr>
      <w:r>
        <w:rPr>
          <w:spacing w:val="-2"/>
        </w:rPr>
        <w:t>различные</w:t>
      </w:r>
      <w:r>
        <w:tab/>
      </w:r>
      <w:r>
        <w:rPr>
          <w:spacing w:val="-2"/>
        </w:rPr>
        <w:t>грамматические</w:t>
      </w:r>
      <w:r>
        <w:tab/>
      </w:r>
      <w:r>
        <w:rPr>
          <w:spacing w:val="-2"/>
        </w:rPr>
        <w:t>средства</w:t>
      </w:r>
      <w:r>
        <w:tab/>
      </w:r>
      <w:r>
        <w:rPr>
          <w:spacing w:val="-4"/>
        </w:rPr>
        <w:t>для</w:t>
      </w:r>
      <w:r>
        <w:tab/>
      </w:r>
      <w:r>
        <w:rPr>
          <w:spacing w:val="-2"/>
        </w:rPr>
        <w:t>выражения</w:t>
      </w:r>
      <w:r>
        <w:tab/>
      </w:r>
      <w:r>
        <w:rPr>
          <w:spacing w:val="-2"/>
        </w:rPr>
        <w:t>будущего</w:t>
      </w:r>
      <w:r>
        <w:tab/>
      </w:r>
      <w:r>
        <w:rPr>
          <w:spacing w:val="-2"/>
        </w:rPr>
        <w:t xml:space="preserve">времени: </w:t>
      </w:r>
      <w:r>
        <w:t>Simple Future, to be going to, Present Continuous;</w:t>
      </w:r>
    </w:p>
    <w:p w:rsidR="00E66D4E" w:rsidRDefault="00864435">
      <w:pPr>
        <w:pStyle w:val="a3"/>
        <w:spacing w:before="7"/>
        <w:ind w:left="1732" w:firstLine="0"/>
        <w:jc w:val="left"/>
      </w:pPr>
      <w:r>
        <w:t>модальные</w:t>
      </w:r>
      <w:r>
        <w:rPr>
          <w:spacing w:val="-13"/>
        </w:rPr>
        <w:t xml:space="preserve"> </w:t>
      </w:r>
      <w:r>
        <w:rPr>
          <w:spacing w:val="-2"/>
        </w:rPr>
        <w:t>глаголы;</w:t>
      </w:r>
    </w:p>
    <w:p w:rsidR="00E66D4E" w:rsidRDefault="00864435">
      <w:pPr>
        <w:pStyle w:val="a3"/>
        <w:tabs>
          <w:tab w:val="left" w:pos="4066"/>
          <w:tab w:val="left" w:pos="6157"/>
          <w:tab w:val="left" w:pos="6651"/>
          <w:tab w:val="left" w:pos="8699"/>
        </w:tabs>
        <w:spacing w:before="136"/>
        <w:ind w:left="1732" w:firstLine="0"/>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p>
    <w:p w:rsidR="00E66D4E" w:rsidRDefault="00864435">
      <w:pPr>
        <w:pStyle w:val="a3"/>
        <w:spacing w:before="136" w:line="357" w:lineRule="auto"/>
        <w:ind w:left="1732" w:right="858" w:hanging="710"/>
        <w:jc w:val="left"/>
      </w:pPr>
      <w:r>
        <w:t>и</w:t>
      </w:r>
      <w:r>
        <w:rPr>
          <w:spacing w:val="-1"/>
        </w:rPr>
        <w:t xml:space="preserve"> </w:t>
      </w:r>
      <w:r>
        <w:t>побудительные</w:t>
      </w:r>
      <w:r>
        <w:rPr>
          <w:spacing w:val="-6"/>
        </w:rPr>
        <w:t xml:space="preserve"> </w:t>
      </w:r>
      <w:r>
        <w:t>предложения</w:t>
      </w:r>
      <w:r>
        <w:rPr>
          <w:spacing w:val="-6"/>
        </w:rPr>
        <w:t xml:space="preserve"> </w:t>
      </w:r>
      <w:r>
        <w:t>в</w:t>
      </w:r>
      <w:r>
        <w:rPr>
          <w:spacing w:val="-1"/>
        </w:rPr>
        <w:t xml:space="preserve"> </w:t>
      </w:r>
      <w:r>
        <w:t>косвенной</w:t>
      </w:r>
      <w:r>
        <w:rPr>
          <w:spacing w:val="-1"/>
        </w:rPr>
        <w:t xml:space="preserve"> </w:t>
      </w:r>
      <w:r>
        <w:t>речи</w:t>
      </w:r>
      <w:r>
        <w:rPr>
          <w:spacing w:val="-1"/>
        </w:rPr>
        <w:t xml:space="preserve"> </w:t>
      </w:r>
      <w:r>
        <w:t>в</w:t>
      </w:r>
      <w:r>
        <w:rPr>
          <w:spacing w:val="-5"/>
        </w:rPr>
        <w:t xml:space="preserve"> </w:t>
      </w:r>
      <w:r>
        <w:t>настоящем</w:t>
      </w:r>
      <w:r>
        <w:rPr>
          <w:spacing w:val="-6"/>
        </w:rPr>
        <w:t xml:space="preserve"> </w:t>
      </w:r>
      <w:r>
        <w:t>и</w:t>
      </w:r>
      <w:r>
        <w:rPr>
          <w:spacing w:val="-5"/>
        </w:rPr>
        <w:t xml:space="preserve"> </w:t>
      </w:r>
      <w:r>
        <w:t>прошедшем</w:t>
      </w:r>
      <w:r>
        <w:rPr>
          <w:spacing w:val="-7"/>
        </w:rPr>
        <w:t xml:space="preserve"> </w:t>
      </w:r>
      <w:r>
        <w:t>времени; конструкция used to + инфинитив глагола;</w:t>
      </w:r>
    </w:p>
    <w:p w:rsidR="00E66D4E" w:rsidRPr="00864435" w:rsidRDefault="00864435">
      <w:pPr>
        <w:pStyle w:val="a3"/>
        <w:spacing w:before="3"/>
        <w:ind w:left="1732" w:firstLine="0"/>
        <w:jc w:val="left"/>
        <w:rPr>
          <w:lang w:val="en-US"/>
        </w:rPr>
      </w:pPr>
      <w:r>
        <w:t>конструкции</w:t>
      </w:r>
      <w:r w:rsidRPr="00864435">
        <w:rPr>
          <w:spacing w:val="-10"/>
          <w:lang w:val="en-US"/>
        </w:rPr>
        <w:t xml:space="preserve"> </w:t>
      </w:r>
      <w:r>
        <w:t>с</w:t>
      </w:r>
      <w:r w:rsidRPr="00864435">
        <w:rPr>
          <w:spacing w:val="-6"/>
          <w:lang w:val="en-US"/>
        </w:rPr>
        <w:t xml:space="preserve"> </w:t>
      </w:r>
      <w:r>
        <w:t>глаголами</w:t>
      </w:r>
      <w:r w:rsidRPr="00864435">
        <w:rPr>
          <w:spacing w:val="-7"/>
          <w:lang w:val="en-US"/>
        </w:rPr>
        <w:t xml:space="preserve"> </w:t>
      </w:r>
      <w:r>
        <w:t>на</w:t>
      </w:r>
      <w:r w:rsidRPr="00864435">
        <w:rPr>
          <w:spacing w:val="-14"/>
          <w:lang w:val="en-US"/>
        </w:rPr>
        <w:t xml:space="preserve"> </w:t>
      </w:r>
      <w:r w:rsidRPr="00864435">
        <w:rPr>
          <w:lang w:val="en-US"/>
        </w:rPr>
        <w:t>-ing:</w:t>
      </w:r>
      <w:r w:rsidRPr="00864435">
        <w:rPr>
          <w:spacing w:val="-10"/>
          <w:lang w:val="en-US"/>
        </w:rPr>
        <w:t xml:space="preserve"> </w:t>
      </w:r>
      <w:r w:rsidRPr="00864435">
        <w:rPr>
          <w:lang w:val="en-US"/>
        </w:rPr>
        <w:t>to</w:t>
      </w:r>
      <w:r w:rsidRPr="00864435">
        <w:rPr>
          <w:spacing w:val="-7"/>
          <w:lang w:val="en-US"/>
        </w:rPr>
        <w:t xml:space="preserve"> </w:t>
      </w:r>
      <w:r w:rsidRPr="00864435">
        <w:rPr>
          <w:lang w:val="en-US"/>
        </w:rPr>
        <w:t>love/hate</w:t>
      </w:r>
      <w:r w:rsidRPr="00864435">
        <w:rPr>
          <w:spacing w:val="-10"/>
          <w:lang w:val="en-US"/>
        </w:rPr>
        <w:t xml:space="preserve"> </w:t>
      </w:r>
      <w:r w:rsidRPr="00864435">
        <w:rPr>
          <w:lang w:val="en-US"/>
        </w:rPr>
        <w:t>doing</w:t>
      </w:r>
      <w:r w:rsidRPr="00864435">
        <w:rPr>
          <w:spacing w:val="-10"/>
          <w:lang w:val="en-US"/>
        </w:rPr>
        <w:t xml:space="preserve"> </w:t>
      </w:r>
      <w:r w:rsidRPr="00864435">
        <w:rPr>
          <w:spacing w:val="-2"/>
          <w:lang w:val="en-US"/>
        </w:rPr>
        <w:t>something;</w:t>
      </w:r>
    </w:p>
    <w:p w:rsidR="00E66D4E" w:rsidRDefault="00864435">
      <w:pPr>
        <w:pStyle w:val="a3"/>
        <w:spacing w:before="141"/>
        <w:ind w:left="1732" w:firstLine="0"/>
        <w:jc w:val="left"/>
      </w:pPr>
      <w:r>
        <w:rPr>
          <w:spacing w:val="-2"/>
        </w:rPr>
        <w:t>наиболее</w:t>
      </w:r>
      <w:r>
        <w:rPr>
          <w:spacing w:val="2"/>
        </w:rPr>
        <w:t xml:space="preserve"> </w:t>
      </w:r>
      <w:r>
        <w:rPr>
          <w:spacing w:val="-2"/>
        </w:rPr>
        <w:t>употребительные</w:t>
      </w:r>
      <w:r>
        <w:rPr>
          <w:spacing w:val="2"/>
        </w:rPr>
        <w:t xml:space="preserve"> </w:t>
      </w:r>
      <w:r>
        <w:rPr>
          <w:spacing w:val="-2"/>
        </w:rPr>
        <w:t>формы</w:t>
      </w:r>
      <w:r>
        <w:rPr>
          <w:spacing w:val="9"/>
        </w:rPr>
        <w:t xml:space="preserve"> </w:t>
      </w:r>
      <w:r>
        <w:rPr>
          <w:spacing w:val="-2"/>
        </w:rPr>
        <w:t>страдательного</w:t>
      </w:r>
      <w:r>
        <w:rPr>
          <w:spacing w:val="2"/>
        </w:rPr>
        <w:t xml:space="preserve"> </w:t>
      </w:r>
      <w:r>
        <w:rPr>
          <w:spacing w:val="-2"/>
        </w:rPr>
        <w:t>залога;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929"/>
        <w:jc w:val="left"/>
      </w:pPr>
      <w:r>
        <w:lastRenderedPageBreak/>
        <w:t>условных предложений реального и нереального характера в настоящем, будущем и прошлом (Conditional 0, I, II);</w:t>
      </w:r>
    </w:p>
    <w:p w:rsidR="00E66D4E" w:rsidRDefault="00864435">
      <w:pPr>
        <w:pStyle w:val="a3"/>
        <w:tabs>
          <w:tab w:val="left" w:pos="3118"/>
          <w:tab w:val="left" w:pos="3918"/>
          <w:tab w:val="left" w:pos="4378"/>
          <w:tab w:val="left" w:pos="6382"/>
          <w:tab w:val="left" w:pos="6856"/>
          <w:tab w:val="left" w:pos="8888"/>
        </w:tabs>
        <w:spacing w:before="8"/>
        <w:ind w:left="1732" w:firstLine="0"/>
        <w:jc w:val="left"/>
      </w:pPr>
      <w:r>
        <w:rPr>
          <w:spacing w:val="-2"/>
        </w:rPr>
        <w:t>косвенная</w:t>
      </w:r>
      <w:r>
        <w:tab/>
      </w:r>
      <w:r>
        <w:rPr>
          <w:spacing w:val="-4"/>
        </w:rPr>
        <w:t>речь</w:t>
      </w:r>
      <w:r>
        <w:tab/>
      </w:r>
      <w:r>
        <w:rPr>
          <w:spacing w:val="-10"/>
        </w:rPr>
        <w:t>в</w:t>
      </w:r>
      <w:r>
        <w:tab/>
      </w:r>
      <w:r>
        <w:rPr>
          <w:spacing w:val="-2"/>
        </w:rPr>
        <w:t>утвердительных</w:t>
      </w:r>
      <w:r>
        <w:tab/>
      </w:r>
      <w:r>
        <w:rPr>
          <w:spacing w:val="-10"/>
        </w:rPr>
        <w:t>и</w:t>
      </w:r>
      <w:r>
        <w:tab/>
      </w:r>
      <w:r>
        <w:rPr>
          <w:spacing w:val="-2"/>
        </w:rPr>
        <w:t>вопросительных</w:t>
      </w:r>
      <w:r>
        <w:tab/>
      </w:r>
      <w:r>
        <w:rPr>
          <w:spacing w:val="-2"/>
        </w:rPr>
        <w:t>предложениях</w:t>
      </w:r>
    </w:p>
    <w:p w:rsidR="00E66D4E" w:rsidRDefault="00864435">
      <w:pPr>
        <w:pStyle w:val="a3"/>
        <w:spacing w:before="136"/>
        <w:ind w:firstLine="0"/>
        <w:jc w:val="left"/>
      </w:pPr>
      <w:r>
        <w:t>в</w:t>
      </w:r>
      <w:r>
        <w:rPr>
          <w:spacing w:val="-6"/>
        </w:rPr>
        <w:t xml:space="preserve"> </w:t>
      </w:r>
      <w:r>
        <w:t>настоящем</w:t>
      </w:r>
      <w:r>
        <w:rPr>
          <w:spacing w:val="-6"/>
        </w:rPr>
        <w:t xml:space="preserve"> </w:t>
      </w:r>
      <w:r>
        <w:t>и</w:t>
      </w:r>
      <w:r>
        <w:rPr>
          <w:spacing w:val="-11"/>
        </w:rPr>
        <w:t xml:space="preserve"> </w:t>
      </w:r>
      <w:r>
        <w:t>прошедшем</w:t>
      </w:r>
      <w:r>
        <w:rPr>
          <w:spacing w:val="-10"/>
        </w:rPr>
        <w:t xml:space="preserve"> </w:t>
      </w:r>
      <w:r>
        <w:rPr>
          <w:spacing w:val="-2"/>
        </w:rPr>
        <w:t>времени;</w:t>
      </w:r>
    </w:p>
    <w:p w:rsidR="00E66D4E" w:rsidRDefault="00864435">
      <w:pPr>
        <w:pStyle w:val="a3"/>
        <w:spacing w:before="136" w:line="357" w:lineRule="auto"/>
        <w:ind w:right="929"/>
        <w:jc w:val="left"/>
      </w:pPr>
      <w:r>
        <w:t>согласование</w:t>
      </w:r>
      <w:r>
        <w:rPr>
          <w:spacing w:val="80"/>
          <w:w w:val="150"/>
        </w:rPr>
        <w:t xml:space="preserve"> </w:t>
      </w:r>
      <w:r>
        <w:t>времён</w:t>
      </w:r>
      <w:r>
        <w:rPr>
          <w:spacing w:val="80"/>
          <w:w w:val="150"/>
        </w:rPr>
        <w:t xml:space="preserve"> </w:t>
      </w:r>
      <w:r>
        <w:t>в</w:t>
      </w:r>
      <w:r>
        <w:rPr>
          <w:spacing w:val="80"/>
          <w:w w:val="150"/>
        </w:rPr>
        <w:t xml:space="preserve"> </w:t>
      </w:r>
      <w:r>
        <w:t>рамках</w:t>
      </w:r>
      <w:r>
        <w:rPr>
          <w:spacing w:val="80"/>
          <w:w w:val="150"/>
        </w:rPr>
        <w:t xml:space="preserve"> </w:t>
      </w:r>
      <w:r>
        <w:t>сложного</w:t>
      </w:r>
      <w:r>
        <w:rPr>
          <w:spacing w:val="80"/>
          <w:w w:val="150"/>
        </w:rPr>
        <w:t xml:space="preserve"> </w:t>
      </w:r>
      <w:r>
        <w:t>предложения</w:t>
      </w:r>
      <w:r>
        <w:rPr>
          <w:spacing w:val="80"/>
          <w:w w:val="150"/>
        </w:rPr>
        <w:t xml:space="preserve"> </w:t>
      </w:r>
      <w:r>
        <w:t>в</w:t>
      </w:r>
      <w:r>
        <w:rPr>
          <w:spacing w:val="80"/>
          <w:w w:val="150"/>
        </w:rPr>
        <w:t xml:space="preserve"> </w:t>
      </w:r>
      <w:r>
        <w:t>плане</w:t>
      </w:r>
      <w:r>
        <w:rPr>
          <w:spacing w:val="80"/>
          <w:w w:val="150"/>
        </w:rPr>
        <w:t xml:space="preserve"> </w:t>
      </w:r>
      <w:r>
        <w:t>настоящего и прошлого;</w:t>
      </w:r>
    </w:p>
    <w:p w:rsidR="00E66D4E" w:rsidRDefault="00864435">
      <w:pPr>
        <w:pStyle w:val="a3"/>
        <w:spacing w:before="8" w:line="357" w:lineRule="auto"/>
        <w:ind w:left="1732" w:right="6172" w:firstLine="0"/>
        <w:jc w:val="left"/>
      </w:pPr>
      <w:r>
        <w:t>возвратные местоимения; конструкция</w:t>
      </w:r>
      <w:r>
        <w:rPr>
          <w:spacing w:val="-8"/>
        </w:rPr>
        <w:t xml:space="preserve"> </w:t>
      </w:r>
      <w:r>
        <w:t>both</w:t>
      </w:r>
      <w:r>
        <w:rPr>
          <w:spacing w:val="-10"/>
        </w:rPr>
        <w:t xml:space="preserve"> </w:t>
      </w:r>
      <w:r>
        <w:t>...</w:t>
      </w:r>
      <w:r>
        <w:rPr>
          <w:spacing w:val="-4"/>
        </w:rPr>
        <w:t xml:space="preserve"> </w:t>
      </w:r>
      <w:r>
        <w:t>and</w:t>
      </w:r>
      <w:r>
        <w:rPr>
          <w:spacing w:val="-4"/>
        </w:rPr>
        <w:t xml:space="preserve"> </w:t>
      </w:r>
      <w:r>
        <w:t>...;</w:t>
      </w:r>
    </w:p>
    <w:p w:rsidR="00E66D4E" w:rsidRPr="00864435" w:rsidRDefault="00864435">
      <w:pPr>
        <w:pStyle w:val="a3"/>
        <w:spacing w:before="2"/>
        <w:ind w:left="1732" w:firstLine="0"/>
        <w:jc w:val="left"/>
        <w:rPr>
          <w:lang w:val="en-US"/>
        </w:rPr>
      </w:pPr>
      <w:r>
        <w:t>местоимения</w:t>
      </w:r>
      <w:r w:rsidRPr="00864435">
        <w:rPr>
          <w:spacing w:val="-15"/>
          <w:lang w:val="en-US"/>
        </w:rPr>
        <w:t xml:space="preserve"> </w:t>
      </w:r>
      <w:r w:rsidRPr="00864435">
        <w:rPr>
          <w:lang w:val="en-US"/>
        </w:rPr>
        <w:t>other/another,</w:t>
      </w:r>
      <w:r w:rsidRPr="00864435">
        <w:rPr>
          <w:spacing w:val="-6"/>
          <w:lang w:val="en-US"/>
        </w:rPr>
        <w:t xml:space="preserve"> </w:t>
      </w:r>
      <w:r w:rsidRPr="00864435">
        <w:rPr>
          <w:lang w:val="en-US"/>
        </w:rPr>
        <w:t>both,</w:t>
      </w:r>
      <w:r w:rsidRPr="00864435">
        <w:rPr>
          <w:spacing w:val="-5"/>
          <w:lang w:val="en-US"/>
        </w:rPr>
        <w:t xml:space="preserve"> </w:t>
      </w:r>
      <w:r w:rsidRPr="00864435">
        <w:rPr>
          <w:lang w:val="en-US"/>
        </w:rPr>
        <w:t>all,</w:t>
      </w:r>
      <w:r w:rsidRPr="00864435">
        <w:rPr>
          <w:spacing w:val="-4"/>
          <w:lang w:val="en-US"/>
        </w:rPr>
        <w:t xml:space="preserve"> </w:t>
      </w:r>
      <w:r w:rsidRPr="00864435">
        <w:rPr>
          <w:lang w:val="en-US"/>
        </w:rPr>
        <w:t>one,</w:t>
      </w:r>
      <w:r w:rsidRPr="00864435">
        <w:rPr>
          <w:spacing w:val="-5"/>
          <w:lang w:val="en-US"/>
        </w:rPr>
        <w:t xml:space="preserve"> </w:t>
      </w:r>
      <w:r w:rsidRPr="00864435">
        <w:rPr>
          <w:lang w:val="en-US"/>
        </w:rPr>
        <w:t>both</w:t>
      </w:r>
      <w:r w:rsidRPr="00864435">
        <w:rPr>
          <w:spacing w:val="-10"/>
          <w:lang w:val="en-US"/>
        </w:rPr>
        <w:t xml:space="preserve"> </w:t>
      </w:r>
      <w:r w:rsidRPr="00864435">
        <w:rPr>
          <w:lang w:val="en-US"/>
        </w:rPr>
        <w:t>...</w:t>
      </w:r>
      <w:r w:rsidRPr="00864435">
        <w:rPr>
          <w:spacing w:val="-11"/>
          <w:lang w:val="en-US"/>
        </w:rPr>
        <w:t xml:space="preserve"> </w:t>
      </w:r>
      <w:r w:rsidRPr="00864435">
        <w:rPr>
          <w:lang w:val="en-US"/>
        </w:rPr>
        <w:t>and,</w:t>
      </w:r>
      <w:r w:rsidRPr="00864435">
        <w:rPr>
          <w:spacing w:val="-5"/>
          <w:lang w:val="en-US"/>
        </w:rPr>
        <w:t xml:space="preserve"> </w:t>
      </w:r>
      <w:r w:rsidRPr="00864435">
        <w:rPr>
          <w:lang w:val="en-US"/>
        </w:rPr>
        <w:t>either</w:t>
      </w:r>
      <w:r w:rsidRPr="00864435">
        <w:rPr>
          <w:spacing w:val="-5"/>
          <w:lang w:val="en-US"/>
        </w:rPr>
        <w:t xml:space="preserve"> </w:t>
      </w:r>
      <w:r w:rsidRPr="00864435">
        <w:rPr>
          <w:lang w:val="en-US"/>
        </w:rPr>
        <w:t>...</w:t>
      </w:r>
      <w:r w:rsidRPr="00864435">
        <w:rPr>
          <w:spacing w:val="-14"/>
          <w:lang w:val="en-US"/>
        </w:rPr>
        <w:t xml:space="preserve"> </w:t>
      </w:r>
      <w:r w:rsidRPr="00864435">
        <w:rPr>
          <w:lang w:val="en-US"/>
        </w:rPr>
        <w:t>or,</w:t>
      </w:r>
      <w:r w:rsidRPr="00864435">
        <w:rPr>
          <w:spacing w:val="-4"/>
          <w:lang w:val="en-US"/>
        </w:rPr>
        <w:t xml:space="preserve"> </w:t>
      </w:r>
      <w:r w:rsidRPr="00864435">
        <w:rPr>
          <w:lang w:val="en-US"/>
        </w:rPr>
        <w:t>neither</w:t>
      </w:r>
      <w:r w:rsidRPr="00864435">
        <w:rPr>
          <w:spacing w:val="-5"/>
          <w:lang w:val="en-US"/>
        </w:rPr>
        <w:t xml:space="preserve"> </w:t>
      </w:r>
      <w:r w:rsidRPr="00864435">
        <w:rPr>
          <w:lang w:val="en-US"/>
        </w:rPr>
        <w:t>...</w:t>
      </w:r>
      <w:r w:rsidRPr="00864435">
        <w:rPr>
          <w:spacing w:val="-11"/>
          <w:lang w:val="en-US"/>
        </w:rPr>
        <w:t xml:space="preserve"> </w:t>
      </w:r>
      <w:r w:rsidRPr="00864435">
        <w:rPr>
          <w:spacing w:val="-4"/>
          <w:lang w:val="en-US"/>
        </w:rPr>
        <w:t>nor;</w:t>
      </w:r>
    </w:p>
    <w:p w:rsidR="00E66D4E" w:rsidRDefault="00864435" w:rsidP="00E43EAE">
      <w:pPr>
        <w:pStyle w:val="a5"/>
        <w:numPr>
          <w:ilvl w:val="0"/>
          <w:numId w:val="89"/>
        </w:numPr>
        <w:tabs>
          <w:tab w:val="left" w:pos="1994"/>
        </w:tabs>
        <w:spacing w:before="136"/>
        <w:ind w:left="1994" w:hanging="262"/>
        <w:rPr>
          <w:sz w:val="24"/>
        </w:rPr>
      </w:pPr>
      <w:r>
        <w:rPr>
          <w:sz w:val="24"/>
        </w:rPr>
        <w:t>владеть</w:t>
      </w:r>
      <w:r>
        <w:rPr>
          <w:spacing w:val="-15"/>
          <w:sz w:val="24"/>
        </w:rPr>
        <w:t xml:space="preserve"> </w:t>
      </w:r>
      <w:r>
        <w:rPr>
          <w:sz w:val="24"/>
        </w:rPr>
        <w:t>социокультурными</w:t>
      </w:r>
      <w:r>
        <w:rPr>
          <w:spacing w:val="-13"/>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E66D4E" w:rsidRDefault="00864435">
      <w:pPr>
        <w:pStyle w:val="a3"/>
        <w:spacing w:before="141" w:line="357" w:lineRule="auto"/>
        <w:ind w:right="860"/>
      </w:pPr>
      <w:r>
        <w:t>осуществлять</w:t>
      </w:r>
      <w:r>
        <w:rPr>
          <w:spacing w:val="80"/>
          <w:w w:val="150"/>
        </w:rPr>
        <w:t xml:space="preserve"> </w:t>
      </w:r>
      <w:r>
        <w:t>межличностное</w:t>
      </w:r>
      <w:r>
        <w:rPr>
          <w:spacing w:val="80"/>
          <w:w w:val="150"/>
        </w:rPr>
        <w:t xml:space="preserve"> </w:t>
      </w:r>
      <w:r>
        <w:t>и</w:t>
      </w:r>
      <w:r>
        <w:rPr>
          <w:spacing w:val="80"/>
          <w:w w:val="150"/>
        </w:rPr>
        <w:t xml:space="preserve"> </w:t>
      </w:r>
      <w:r>
        <w:t>межкультурное</w:t>
      </w:r>
      <w:r>
        <w:rPr>
          <w:spacing w:val="80"/>
          <w:w w:val="150"/>
        </w:rPr>
        <w:t xml:space="preserve"> </w:t>
      </w:r>
      <w:r>
        <w:t>общение,</w:t>
      </w:r>
      <w:r>
        <w:rPr>
          <w:spacing w:val="80"/>
          <w:w w:val="150"/>
        </w:rPr>
        <w:t xml:space="preserve"> </w:t>
      </w:r>
      <w:r>
        <w:t>используя</w:t>
      </w:r>
      <w:r>
        <w:rPr>
          <w:spacing w:val="80"/>
          <w:w w:val="150"/>
        </w:rPr>
        <w:t xml:space="preserve"> </w:t>
      </w:r>
      <w:r>
        <w:t>знания</w:t>
      </w:r>
      <w:r>
        <w:rPr>
          <w:spacing w:val="80"/>
        </w:rPr>
        <w:t xml:space="preserve"> </w:t>
      </w:r>
      <w:r>
        <w:t>о национально-культурных</w:t>
      </w:r>
      <w:r>
        <w:rPr>
          <w:spacing w:val="-8"/>
        </w:rPr>
        <w:t xml:space="preserve"> </w:t>
      </w:r>
      <w:r>
        <w:t>особенностях</w:t>
      </w:r>
      <w:r>
        <w:rPr>
          <w:spacing w:val="-4"/>
        </w:rPr>
        <w:t xml:space="preserve"> </w:t>
      </w:r>
      <w:r>
        <w:t>своей</w:t>
      </w:r>
      <w:r>
        <w:rPr>
          <w:spacing w:val="-5"/>
        </w:rPr>
        <w:t xml:space="preserve"> </w:t>
      </w:r>
      <w:r>
        <w:t>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66D4E" w:rsidRDefault="00864435">
      <w:pPr>
        <w:pStyle w:val="a3"/>
        <w:spacing w:before="10" w:line="357" w:lineRule="auto"/>
        <w:ind w:right="856"/>
      </w:pPr>
      <w: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(объяснить местонахождение объекта, сообщить возможный маршрут);</w:t>
      </w:r>
    </w:p>
    <w:p w:rsidR="00E66D4E" w:rsidRDefault="00864435" w:rsidP="00E43EAE">
      <w:pPr>
        <w:pStyle w:val="a5"/>
        <w:numPr>
          <w:ilvl w:val="0"/>
          <w:numId w:val="89"/>
        </w:numPr>
        <w:tabs>
          <w:tab w:val="left" w:pos="1994"/>
        </w:tabs>
        <w:spacing w:before="10"/>
        <w:ind w:left="1994" w:hanging="262"/>
        <w:jc w:val="both"/>
        <w:rPr>
          <w:sz w:val="24"/>
        </w:rPr>
      </w:pPr>
      <w:r>
        <w:rPr>
          <w:sz w:val="24"/>
        </w:rPr>
        <w:t>владеть</w:t>
      </w:r>
      <w:r>
        <w:rPr>
          <w:spacing w:val="50"/>
          <w:w w:val="150"/>
          <w:sz w:val="24"/>
        </w:rPr>
        <w:t xml:space="preserve">   </w:t>
      </w:r>
      <w:r>
        <w:rPr>
          <w:sz w:val="24"/>
        </w:rPr>
        <w:t>компенсаторными</w:t>
      </w:r>
      <w:r>
        <w:rPr>
          <w:spacing w:val="50"/>
          <w:w w:val="150"/>
          <w:sz w:val="24"/>
        </w:rPr>
        <w:t xml:space="preserve">   </w:t>
      </w:r>
      <w:r>
        <w:rPr>
          <w:sz w:val="24"/>
        </w:rPr>
        <w:t>умениями:</w:t>
      </w:r>
      <w:r>
        <w:rPr>
          <w:spacing w:val="50"/>
          <w:w w:val="150"/>
          <w:sz w:val="24"/>
        </w:rPr>
        <w:t xml:space="preserve">   </w:t>
      </w:r>
      <w:r>
        <w:rPr>
          <w:sz w:val="24"/>
        </w:rPr>
        <w:t>использовать</w:t>
      </w:r>
      <w:r>
        <w:rPr>
          <w:spacing w:val="51"/>
          <w:w w:val="150"/>
          <w:sz w:val="24"/>
        </w:rPr>
        <w:t xml:space="preserve">   </w:t>
      </w:r>
      <w:r>
        <w:rPr>
          <w:sz w:val="24"/>
        </w:rPr>
        <w:t>при</w:t>
      </w:r>
      <w:r>
        <w:rPr>
          <w:spacing w:val="51"/>
          <w:w w:val="150"/>
          <w:sz w:val="24"/>
        </w:rPr>
        <w:t xml:space="preserve">   </w:t>
      </w:r>
      <w:r>
        <w:rPr>
          <w:spacing w:val="-2"/>
          <w:sz w:val="24"/>
        </w:rPr>
        <w:t>чтении</w:t>
      </w:r>
    </w:p>
    <w:p w:rsidR="00E66D4E" w:rsidRDefault="00864435">
      <w:pPr>
        <w:pStyle w:val="a3"/>
        <w:spacing w:before="136" w:line="360" w:lineRule="auto"/>
        <w:ind w:left="1022" w:right="856" w:firstLine="0"/>
      </w:pPr>
      <w:r>
        <w:t>и</w:t>
      </w:r>
      <w:r>
        <w:rPr>
          <w:spacing w:val="80"/>
        </w:rPr>
        <w:t xml:space="preserve">   </w:t>
      </w:r>
      <w:r>
        <w:t>аудировании</w:t>
      </w:r>
      <w:r>
        <w:rPr>
          <w:spacing w:val="80"/>
        </w:rPr>
        <w:t xml:space="preserve">   </w:t>
      </w:r>
      <w:r>
        <w:t>языковую,</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контекстуальную,</w:t>
      </w:r>
      <w:r>
        <w:rPr>
          <w:spacing w:val="80"/>
        </w:rPr>
        <w:t xml:space="preserve">   </w:t>
      </w:r>
      <w:r>
        <w:t>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66D4E" w:rsidRDefault="00864435">
      <w:pPr>
        <w:pStyle w:val="a3"/>
        <w:spacing w:line="360" w:lineRule="auto"/>
        <w:ind w:left="1022" w:right="857"/>
      </w:pPr>
      <w:r>
        <w:t>понимать речевые различия</w:t>
      </w:r>
      <w:r>
        <w:rPr>
          <w:spacing w:val="-3"/>
        </w:rPr>
        <w:t xml:space="preserve"> </w:t>
      </w:r>
      <w:r>
        <w:t>в ситуациях</w:t>
      </w:r>
      <w:r>
        <w:rPr>
          <w:spacing w:val="-3"/>
        </w:rPr>
        <w:t xml:space="preserve"> </w:t>
      </w:r>
      <w:r>
        <w:t>официального и неофициального общения в</w:t>
      </w:r>
      <w:r>
        <w:rPr>
          <w:spacing w:val="80"/>
          <w:w w:val="150"/>
        </w:rPr>
        <w:t xml:space="preserve">  </w:t>
      </w:r>
      <w:r>
        <w:t>рамках</w:t>
      </w:r>
      <w:r>
        <w:rPr>
          <w:spacing w:val="80"/>
          <w:w w:val="150"/>
        </w:rPr>
        <w:t xml:space="preserve">  </w:t>
      </w:r>
      <w:r>
        <w:t>отобранного</w:t>
      </w:r>
      <w:r>
        <w:rPr>
          <w:spacing w:val="80"/>
          <w:w w:val="150"/>
        </w:rPr>
        <w:t xml:space="preserve">  </w:t>
      </w:r>
      <w:r>
        <w:t>тематического</w:t>
      </w:r>
      <w:r>
        <w:rPr>
          <w:spacing w:val="80"/>
          <w:w w:val="150"/>
        </w:rPr>
        <w:t xml:space="preserve">  </w:t>
      </w:r>
      <w:r>
        <w:t>содержания</w:t>
      </w:r>
      <w:r>
        <w:rPr>
          <w:spacing w:val="80"/>
          <w:w w:val="150"/>
        </w:rPr>
        <w:t xml:space="preserve">  </w:t>
      </w:r>
      <w:r>
        <w:t>и</w:t>
      </w:r>
      <w:r>
        <w:rPr>
          <w:spacing w:val="80"/>
          <w:w w:val="150"/>
        </w:rPr>
        <w:t xml:space="preserve">  </w:t>
      </w:r>
      <w:r>
        <w:t>использовать</w:t>
      </w:r>
      <w:r>
        <w:rPr>
          <w:spacing w:val="80"/>
          <w:w w:val="150"/>
        </w:rPr>
        <w:t xml:space="preserve"> </w:t>
      </w:r>
      <w:r>
        <w:t>лексико-грамматические средства с их учётом;</w:t>
      </w:r>
    </w:p>
    <w:p w:rsidR="00E66D4E" w:rsidRDefault="00864435">
      <w:pPr>
        <w:pStyle w:val="a3"/>
        <w:spacing w:line="357" w:lineRule="auto"/>
        <w:ind w:left="1022" w:right="863"/>
      </w:pPr>
      <w:r>
        <w:t>уметь</w:t>
      </w:r>
      <w:r>
        <w:rPr>
          <w:spacing w:val="80"/>
        </w:rPr>
        <w:t xml:space="preserve"> </w:t>
      </w:r>
      <w:r>
        <w:t>рассматривать</w:t>
      </w:r>
      <w:r>
        <w:rPr>
          <w:spacing w:val="80"/>
        </w:rPr>
        <w:t xml:space="preserve"> </w:t>
      </w:r>
      <w:r>
        <w:t>несколько</w:t>
      </w:r>
      <w:r>
        <w:rPr>
          <w:spacing w:val="80"/>
        </w:rPr>
        <w:t xml:space="preserve"> </w:t>
      </w:r>
      <w:r>
        <w:t>вариантов</w:t>
      </w:r>
      <w:r>
        <w:rPr>
          <w:spacing w:val="80"/>
        </w:rPr>
        <w:t xml:space="preserve"> </w:t>
      </w:r>
      <w:r>
        <w:t>решения</w:t>
      </w:r>
      <w:r>
        <w:rPr>
          <w:spacing w:val="80"/>
        </w:rPr>
        <w:t xml:space="preserve"> </w:t>
      </w:r>
      <w:r>
        <w:t>коммуникативной</w:t>
      </w:r>
      <w:r>
        <w:rPr>
          <w:spacing w:val="80"/>
        </w:rPr>
        <w:t xml:space="preserve"> </w:t>
      </w:r>
      <w:r>
        <w:t>задачи</w:t>
      </w:r>
      <w:r>
        <w:rPr>
          <w:spacing w:val="80"/>
          <w:w w:val="150"/>
        </w:rPr>
        <w:t xml:space="preserve"> </w:t>
      </w:r>
      <w:r>
        <w:t>в продуктивных видах речевой деятельности (говорении и письменной речи);</w:t>
      </w:r>
    </w:p>
    <w:p w:rsidR="00E66D4E" w:rsidRDefault="00864435" w:rsidP="00E43EAE">
      <w:pPr>
        <w:pStyle w:val="a5"/>
        <w:numPr>
          <w:ilvl w:val="0"/>
          <w:numId w:val="89"/>
        </w:numPr>
        <w:tabs>
          <w:tab w:val="left" w:pos="1993"/>
        </w:tabs>
        <w:spacing w:line="360" w:lineRule="auto"/>
        <w:ind w:left="1022" w:right="858" w:firstLine="709"/>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6D4E" w:rsidRDefault="00864435" w:rsidP="00E43EAE">
      <w:pPr>
        <w:pStyle w:val="a5"/>
        <w:numPr>
          <w:ilvl w:val="0"/>
          <w:numId w:val="89"/>
        </w:numPr>
        <w:tabs>
          <w:tab w:val="left" w:pos="1993"/>
          <w:tab w:val="left" w:pos="4215"/>
          <w:tab w:val="left" w:pos="6329"/>
          <w:tab w:val="left" w:pos="8007"/>
          <w:tab w:val="left" w:pos="8995"/>
        </w:tabs>
        <w:spacing w:line="357" w:lineRule="auto"/>
        <w:ind w:left="1022" w:right="859" w:firstLine="709"/>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E66D4E" w:rsidRDefault="00864435" w:rsidP="00E43EAE">
      <w:pPr>
        <w:pStyle w:val="a5"/>
        <w:numPr>
          <w:ilvl w:val="0"/>
          <w:numId w:val="89"/>
        </w:numPr>
        <w:tabs>
          <w:tab w:val="left" w:pos="1993"/>
        </w:tabs>
        <w:spacing w:before="2" w:line="362" w:lineRule="auto"/>
        <w:ind w:left="1022" w:right="857" w:firstLine="709"/>
        <w:jc w:val="both"/>
        <w:rPr>
          <w:sz w:val="24"/>
        </w:rPr>
      </w:pPr>
      <w:r>
        <w:rPr>
          <w:sz w:val="24"/>
        </w:rPr>
        <w:t>достигать</w:t>
      </w:r>
      <w:r>
        <w:rPr>
          <w:spacing w:val="80"/>
          <w:w w:val="150"/>
          <w:sz w:val="24"/>
        </w:rPr>
        <w:t xml:space="preserve"> </w:t>
      </w:r>
      <w:r>
        <w:rPr>
          <w:sz w:val="24"/>
        </w:rPr>
        <w:t>взаимопонимания</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80"/>
          <w:w w:val="150"/>
          <w:sz w:val="24"/>
        </w:rPr>
        <w:t xml:space="preserve"> </w:t>
      </w:r>
      <w:r>
        <w:rPr>
          <w:sz w:val="24"/>
        </w:rPr>
        <w:t>письменного</w:t>
      </w:r>
      <w:r>
        <w:rPr>
          <w:spacing w:val="80"/>
          <w:w w:val="150"/>
          <w:sz w:val="24"/>
        </w:rPr>
        <w:t xml:space="preserve"> </w:t>
      </w:r>
      <w:r>
        <w:rPr>
          <w:sz w:val="24"/>
        </w:rPr>
        <w:t>общения</w:t>
      </w:r>
      <w:r>
        <w:rPr>
          <w:spacing w:val="40"/>
          <w:sz w:val="24"/>
        </w:rPr>
        <w:t xml:space="preserve"> </w:t>
      </w:r>
      <w:r>
        <w:rPr>
          <w:sz w:val="24"/>
        </w:rPr>
        <w:t>с носителями иностранного языка, людьми другой культуры;</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0"/>
          <w:numId w:val="89"/>
        </w:numPr>
        <w:tabs>
          <w:tab w:val="left" w:pos="2114"/>
        </w:tabs>
        <w:spacing w:before="239" w:line="357" w:lineRule="auto"/>
        <w:ind w:left="1023" w:right="857" w:firstLine="709"/>
        <w:rPr>
          <w:sz w:val="24"/>
        </w:rPr>
      </w:pPr>
      <w:r>
        <w:rPr>
          <w:sz w:val="24"/>
        </w:rPr>
        <w:lastRenderedPageBreak/>
        <w:t>сравнивать</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устанавливать</w:t>
      </w:r>
      <w:r>
        <w:rPr>
          <w:spacing w:val="40"/>
          <w:sz w:val="24"/>
        </w:rPr>
        <w:t xml:space="preserve"> </w:t>
      </w:r>
      <w:r>
        <w:rPr>
          <w:sz w:val="24"/>
        </w:rPr>
        <w:t>основания</w:t>
      </w:r>
      <w:r>
        <w:rPr>
          <w:spacing w:val="40"/>
          <w:sz w:val="24"/>
        </w:rPr>
        <w:t xml:space="preserve"> </w:t>
      </w:r>
      <w:r>
        <w:rPr>
          <w:sz w:val="24"/>
        </w:rPr>
        <w:t>для</w:t>
      </w:r>
      <w:r>
        <w:rPr>
          <w:spacing w:val="40"/>
          <w:sz w:val="24"/>
        </w:rPr>
        <w:t xml:space="preserve"> </w:t>
      </w:r>
      <w:r>
        <w:rPr>
          <w:sz w:val="24"/>
        </w:rPr>
        <w:t>сравнения)</w:t>
      </w:r>
      <w:r>
        <w:rPr>
          <w:spacing w:val="40"/>
          <w:sz w:val="24"/>
        </w:rPr>
        <w:t xml:space="preserve"> </w:t>
      </w:r>
      <w:r>
        <w:rPr>
          <w:sz w:val="24"/>
        </w:rPr>
        <w:t>объекты,</w:t>
      </w:r>
      <w:r>
        <w:rPr>
          <w:spacing w:val="40"/>
          <w:sz w:val="24"/>
        </w:rPr>
        <w:t xml:space="preserve"> </w:t>
      </w:r>
      <w:r>
        <w:rPr>
          <w:sz w:val="24"/>
        </w:rPr>
        <w:t>явления, процессы, их элементы и основные функции в рамках изученной тематики.</w:t>
      </w:r>
    </w:p>
    <w:p w:rsidR="00E66D4E" w:rsidRDefault="00864435" w:rsidP="00E43EAE">
      <w:pPr>
        <w:pStyle w:val="a5"/>
        <w:numPr>
          <w:ilvl w:val="3"/>
          <w:numId w:val="95"/>
        </w:numPr>
        <w:tabs>
          <w:tab w:val="left" w:pos="2748"/>
        </w:tabs>
        <w:spacing w:before="8" w:line="357" w:lineRule="auto"/>
        <w:ind w:left="1023" w:right="858" w:firstLine="709"/>
        <w:rPr>
          <w:sz w:val="24"/>
        </w:rPr>
      </w:pPr>
      <w:r>
        <w:rPr>
          <w:sz w:val="24"/>
        </w:rPr>
        <w:t>Предметные результаты освоения программы по</w:t>
      </w:r>
      <w:r>
        <w:rPr>
          <w:spacing w:val="30"/>
          <w:sz w:val="24"/>
        </w:rPr>
        <w:t xml:space="preserve"> </w:t>
      </w:r>
      <w:r>
        <w:rPr>
          <w:sz w:val="24"/>
        </w:rPr>
        <w:t>второму иностранному (английскому) языку к концу обучения в 9 классе:</w:t>
      </w:r>
    </w:p>
    <w:p w:rsidR="00E66D4E" w:rsidRDefault="00864435" w:rsidP="00E43EAE">
      <w:pPr>
        <w:pStyle w:val="a5"/>
        <w:numPr>
          <w:ilvl w:val="0"/>
          <w:numId w:val="88"/>
        </w:numPr>
        <w:tabs>
          <w:tab w:val="left" w:pos="1994"/>
        </w:tabs>
        <w:spacing w:before="2"/>
        <w:ind w:left="1994" w:hanging="262"/>
        <w:rPr>
          <w:sz w:val="24"/>
        </w:rPr>
      </w:pPr>
      <w:r>
        <w:rPr>
          <w:sz w:val="24"/>
        </w:rPr>
        <w:t>владеть</w:t>
      </w:r>
      <w:r>
        <w:rPr>
          <w:spacing w:val="-12"/>
          <w:sz w:val="24"/>
        </w:rPr>
        <w:t xml:space="preserve"> </w:t>
      </w:r>
      <w:r>
        <w:rPr>
          <w:sz w:val="24"/>
        </w:rPr>
        <w:t>основными</w:t>
      </w:r>
      <w:r>
        <w:rPr>
          <w:spacing w:val="-11"/>
          <w:sz w:val="24"/>
        </w:rPr>
        <w:t xml:space="preserve"> </w:t>
      </w:r>
      <w:r>
        <w:rPr>
          <w:sz w:val="24"/>
        </w:rPr>
        <w:t>видами</w:t>
      </w:r>
      <w:r>
        <w:rPr>
          <w:spacing w:val="-11"/>
          <w:sz w:val="24"/>
        </w:rPr>
        <w:t xml:space="preserve"> </w:t>
      </w:r>
      <w:r>
        <w:rPr>
          <w:sz w:val="24"/>
        </w:rPr>
        <w:t>речевой</w:t>
      </w:r>
      <w:r>
        <w:rPr>
          <w:spacing w:val="-7"/>
          <w:sz w:val="24"/>
        </w:rPr>
        <w:t xml:space="preserve"> </w:t>
      </w:r>
      <w:r>
        <w:rPr>
          <w:spacing w:val="-2"/>
          <w:sz w:val="24"/>
        </w:rPr>
        <w:t>деятельности:</w:t>
      </w:r>
    </w:p>
    <w:p w:rsidR="00E66D4E" w:rsidRDefault="00864435">
      <w:pPr>
        <w:pStyle w:val="a3"/>
        <w:spacing w:before="136" w:line="360" w:lineRule="auto"/>
        <w:ind w:right="855"/>
      </w:pPr>
      <w:r>
        <w:t>говорение: вести комбинированный диалог, включающий различные виды</w:t>
      </w:r>
      <w:r>
        <w:rPr>
          <w:spacing w:val="40"/>
        </w:rPr>
        <w:t xml:space="preserve"> </w:t>
      </w:r>
      <w:r>
        <w:t>диалогов</w:t>
      </w:r>
      <w:r>
        <w:rPr>
          <w:spacing w:val="80"/>
        </w:rPr>
        <w:t xml:space="preserve">  </w:t>
      </w:r>
      <w:r>
        <w:t>(диалог</w:t>
      </w:r>
      <w:r>
        <w:rPr>
          <w:spacing w:val="80"/>
        </w:rPr>
        <w:t xml:space="preserve">  </w:t>
      </w:r>
      <w:r>
        <w:t>этикетного</w:t>
      </w:r>
      <w:r>
        <w:rPr>
          <w:spacing w:val="80"/>
        </w:rPr>
        <w:t xml:space="preserve">  </w:t>
      </w:r>
      <w:r>
        <w:t>характера,</w:t>
      </w:r>
      <w:r>
        <w:rPr>
          <w:spacing w:val="80"/>
        </w:rPr>
        <w:t xml:space="preserve">  </w:t>
      </w:r>
      <w:r>
        <w:t>диалог-побуждение</w:t>
      </w:r>
      <w:r>
        <w:rPr>
          <w:spacing w:val="80"/>
        </w:rPr>
        <w:t xml:space="preserve">  </w:t>
      </w:r>
      <w:r>
        <w:t>к</w:t>
      </w:r>
      <w:r>
        <w:rPr>
          <w:spacing w:val="80"/>
        </w:rPr>
        <w:t xml:space="preserve">  </w:t>
      </w:r>
      <w:r>
        <w:t>действию, диалог-расспрос), диалог-обмен мнениями в рамках тематического содержания речи в стандартных</w:t>
      </w:r>
      <w:r>
        <w:rPr>
          <w:spacing w:val="52"/>
          <w:w w:val="150"/>
        </w:rPr>
        <w:t xml:space="preserve">    </w:t>
      </w:r>
      <w:r>
        <w:t>ситуациях</w:t>
      </w:r>
      <w:r>
        <w:rPr>
          <w:spacing w:val="53"/>
          <w:w w:val="150"/>
        </w:rPr>
        <w:t xml:space="preserve">    </w:t>
      </w:r>
      <w:r>
        <w:t>неофициального</w:t>
      </w:r>
      <w:r>
        <w:rPr>
          <w:spacing w:val="52"/>
          <w:w w:val="150"/>
        </w:rPr>
        <w:t xml:space="preserve">    </w:t>
      </w:r>
      <w:r>
        <w:t>общения</w:t>
      </w:r>
      <w:r>
        <w:rPr>
          <w:spacing w:val="53"/>
          <w:w w:val="150"/>
        </w:rPr>
        <w:t xml:space="preserve">    </w:t>
      </w:r>
      <w:r>
        <w:t>с</w:t>
      </w:r>
      <w:r>
        <w:rPr>
          <w:spacing w:val="53"/>
          <w:w w:val="150"/>
        </w:rPr>
        <w:t xml:space="preserve">    </w:t>
      </w:r>
      <w:r>
        <w:rPr>
          <w:spacing w:val="-2"/>
        </w:rPr>
        <w:t>вербальными</w:t>
      </w:r>
    </w:p>
    <w:p w:rsidR="00E66D4E" w:rsidRDefault="00864435">
      <w:pPr>
        <w:pStyle w:val="a3"/>
        <w:spacing w:line="360" w:lineRule="auto"/>
        <w:ind w:left="1022" w:right="857" w:firstLine="0"/>
      </w:pPr>
      <w:r>
        <w:t xml:space="preserve">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w:t>
      </w:r>
      <w:r>
        <w:rPr>
          <w:spacing w:val="-2"/>
        </w:rPr>
        <w:t>мнениями);</w:t>
      </w:r>
    </w:p>
    <w:p w:rsidR="00E66D4E" w:rsidRDefault="00864435">
      <w:pPr>
        <w:pStyle w:val="a3"/>
        <w:spacing w:line="360" w:lineRule="auto"/>
        <w:ind w:left="1022" w:right="858"/>
      </w:pPr>
      <w:r>
        <w:t>создавать</w:t>
      </w:r>
      <w:r>
        <w:rPr>
          <w:spacing w:val="80"/>
        </w:rPr>
        <w:t xml:space="preserve">   </w:t>
      </w:r>
      <w:r>
        <w:t>разные</w:t>
      </w:r>
      <w:r>
        <w:rPr>
          <w:spacing w:val="80"/>
        </w:rPr>
        <w:t xml:space="preserve">   </w:t>
      </w:r>
      <w:r>
        <w:t>виды</w:t>
      </w:r>
      <w:r>
        <w:rPr>
          <w:spacing w:val="80"/>
        </w:rPr>
        <w:t xml:space="preserve">   </w:t>
      </w:r>
      <w:r>
        <w:t>монологических</w:t>
      </w:r>
      <w:r>
        <w:rPr>
          <w:spacing w:val="80"/>
        </w:rPr>
        <w:t xml:space="preserve">   </w:t>
      </w:r>
      <w:r>
        <w:t>высказываний</w:t>
      </w:r>
      <w:r>
        <w:rPr>
          <w:spacing w:val="80"/>
        </w:rPr>
        <w:t xml:space="preserve">   </w:t>
      </w:r>
      <w:r>
        <w:t>(описание, в</w:t>
      </w:r>
      <w:r>
        <w:rPr>
          <w:spacing w:val="70"/>
        </w:rPr>
        <w:t xml:space="preserve">   </w:t>
      </w:r>
      <w:r>
        <w:t>том</w:t>
      </w:r>
      <w:r>
        <w:rPr>
          <w:spacing w:val="71"/>
        </w:rPr>
        <w:t xml:space="preserve">   </w:t>
      </w:r>
      <w:r>
        <w:t>числе</w:t>
      </w:r>
      <w:r>
        <w:rPr>
          <w:spacing w:val="70"/>
        </w:rPr>
        <w:t xml:space="preserve">   </w:t>
      </w:r>
      <w:r>
        <w:t>характеристика,</w:t>
      </w:r>
      <w:r>
        <w:rPr>
          <w:spacing w:val="70"/>
        </w:rPr>
        <w:t xml:space="preserve">   </w:t>
      </w:r>
      <w:r>
        <w:t>повествование</w:t>
      </w:r>
      <w:r>
        <w:rPr>
          <w:spacing w:val="70"/>
        </w:rPr>
        <w:t xml:space="preserve">   </w:t>
      </w:r>
      <w:r>
        <w:t>(сообщение),</w:t>
      </w:r>
      <w:r>
        <w:rPr>
          <w:spacing w:val="71"/>
        </w:rPr>
        <w:t xml:space="preserve">   </w:t>
      </w:r>
      <w:r>
        <w:t>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w:t>
      </w:r>
      <w:r>
        <w:rPr>
          <w:spacing w:val="40"/>
        </w:rPr>
        <w:t xml:space="preserve"> </w:t>
      </w:r>
      <w:r>
        <w:t>основное</w:t>
      </w:r>
      <w:r>
        <w:rPr>
          <w:spacing w:val="51"/>
          <w:w w:val="150"/>
        </w:rPr>
        <w:t xml:space="preserve">  </w:t>
      </w:r>
      <w:r>
        <w:t>содержание</w:t>
      </w:r>
      <w:r>
        <w:rPr>
          <w:spacing w:val="53"/>
          <w:w w:val="150"/>
        </w:rPr>
        <w:t xml:space="preserve">  </w:t>
      </w:r>
      <w:r>
        <w:t>прочитанного</w:t>
      </w:r>
      <w:r>
        <w:rPr>
          <w:spacing w:val="52"/>
          <w:w w:val="150"/>
        </w:rPr>
        <w:t xml:space="preserve">  </w:t>
      </w:r>
      <w:r>
        <w:t>(прослушанного)</w:t>
      </w:r>
      <w:r>
        <w:rPr>
          <w:spacing w:val="53"/>
          <w:w w:val="150"/>
        </w:rPr>
        <w:t xml:space="preserve">  </w:t>
      </w:r>
      <w:r>
        <w:t>текста</w:t>
      </w:r>
      <w:r>
        <w:rPr>
          <w:spacing w:val="52"/>
          <w:w w:val="150"/>
        </w:rPr>
        <w:t xml:space="preserve">  </w:t>
      </w:r>
      <w:r>
        <w:t>со</w:t>
      </w:r>
      <w:r>
        <w:rPr>
          <w:spacing w:val="54"/>
          <w:w w:val="150"/>
        </w:rPr>
        <w:t xml:space="preserve">  </w:t>
      </w:r>
      <w:r>
        <w:rPr>
          <w:spacing w:val="-2"/>
        </w:rPr>
        <w:t>зрительными</w:t>
      </w:r>
    </w:p>
    <w:p w:rsidR="00E66D4E" w:rsidRDefault="00864435">
      <w:pPr>
        <w:pStyle w:val="a3"/>
        <w:spacing w:line="357" w:lineRule="auto"/>
        <w:ind w:left="1022" w:right="859" w:firstLine="0"/>
      </w:pPr>
      <w:r>
        <w:t>и (или) вербальными опорами (объём – 7–9 фраз), излагать результаты выполненной проектной работы (объём – 7–9 фраз);</w:t>
      </w:r>
    </w:p>
    <w:p w:rsidR="00E66D4E" w:rsidRDefault="00864435">
      <w:pPr>
        <w:pStyle w:val="a3"/>
        <w:spacing w:before="1" w:line="360" w:lineRule="auto"/>
        <w:ind w:left="1022" w:right="858"/>
      </w:pPr>
      <w:r>
        <w:t>аудирование: воспринимать на слух и понимать несложные аутентичные тексты, содержащие</w:t>
      </w:r>
      <w:r>
        <w:rPr>
          <w:spacing w:val="70"/>
        </w:rPr>
        <w:t xml:space="preserve">   </w:t>
      </w:r>
      <w:r>
        <w:t>отдельные</w:t>
      </w:r>
      <w:r>
        <w:rPr>
          <w:spacing w:val="72"/>
        </w:rPr>
        <w:t xml:space="preserve">   </w:t>
      </w:r>
      <w:r>
        <w:t>неизученные</w:t>
      </w:r>
      <w:r>
        <w:rPr>
          <w:spacing w:val="72"/>
        </w:rPr>
        <w:t xml:space="preserve">   </w:t>
      </w:r>
      <w:r>
        <w:t>языковые</w:t>
      </w:r>
      <w:r>
        <w:rPr>
          <w:spacing w:val="72"/>
        </w:rPr>
        <w:t xml:space="preserve">   </w:t>
      </w:r>
      <w:r>
        <w:t>явления,</w:t>
      </w:r>
      <w:r>
        <w:rPr>
          <w:spacing w:val="71"/>
        </w:rPr>
        <w:t xml:space="preserve">   </w:t>
      </w:r>
      <w:r>
        <w:t>в</w:t>
      </w:r>
      <w:r>
        <w:rPr>
          <w:spacing w:val="73"/>
        </w:rPr>
        <w:t xml:space="preserve">   </w:t>
      </w:r>
      <w:r>
        <w:t>зависимости от</w:t>
      </w:r>
      <w:r>
        <w:rPr>
          <w:spacing w:val="80"/>
          <w:w w:val="150"/>
        </w:rPr>
        <w:t xml:space="preserve"> </w:t>
      </w:r>
      <w:r>
        <w:t>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80"/>
          <w:w w:val="150"/>
        </w:rPr>
        <w:t xml:space="preserve"> </w:t>
      </w:r>
      <w:r>
        <w:t>основного</w:t>
      </w:r>
      <w:r>
        <w:rPr>
          <w:spacing w:val="38"/>
        </w:rPr>
        <w:t xml:space="preserve">  </w:t>
      </w:r>
      <w:r>
        <w:t>содержания,</w:t>
      </w:r>
      <w:r>
        <w:rPr>
          <w:spacing w:val="80"/>
        </w:rPr>
        <w:t xml:space="preserve"> </w:t>
      </w:r>
      <w:r>
        <w:t>с пониманием нужной (интересующей, запрашиваемой) информации (время звучания текста (текстов) для аудирования – до 1,5 минут);</w:t>
      </w:r>
    </w:p>
    <w:p w:rsidR="00E66D4E" w:rsidRDefault="00864435">
      <w:pPr>
        <w:pStyle w:val="a3"/>
        <w:tabs>
          <w:tab w:val="left" w:pos="2119"/>
          <w:tab w:val="left" w:pos="3568"/>
          <w:tab w:val="left" w:pos="4436"/>
          <w:tab w:val="left" w:pos="6028"/>
          <w:tab w:val="left" w:pos="7380"/>
          <w:tab w:val="left" w:pos="8804"/>
          <w:tab w:val="left" w:pos="9921"/>
        </w:tabs>
        <w:spacing w:line="360" w:lineRule="auto"/>
        <w:ind w:left="1022" w:right="858"/>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w:t>
      </w:r>
      <w:r>
        <w:rPr>
          <w:spacing w:val="-7"/>
        </w:rPr>
        <w:t xml:space="preserve"> </w:t>
      </w:r>
      <w:r>
        <w:t>в их содержание</w:t>
      </w:r>
      <w:r>
        <w:rPr>
          <w:spacing w:val="-5"/>
        </w:rPr>
        <w:t xml:space="preserve"> </w:t>
      </w:r>
      <w:r>
        <w:t>в зависимости</w:t>
      </w:r>
      <w:r>
        <w:rPr>
          <w:spacing w:val="-7"/>
        </w:rPr>
        <w:t xml:space="preserve"> </w:t>
      </w:r>
      <w:r>
        <w:t>от</w:t>
      </w:r>
      <w:r>
        <w:rPr>
          <w:spacing w:val="-3"/>
        </w:rPr>
        <w:t xml:space="preserve"> </w:t>
      </w:r>
      <w:r>
        <w:t>поставленной коммуникативной</w:t>
      </w:r>
      <w:r>
        <w:rPr>
          <w:spacing w:val="-3"/>
        </w:rPr>
        <w:t xml:space="preserve"> </w:t>
      </w:r>
      <w:r>
        <w:t xml:space="preserve">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w:t>
      </w:r>
      <w:r>
        <w:rPr>
          <w:spacing w:val="-4"/>
        </w:rPr>
        <w:t>для</w:t>
      </w:r>
      <w:r>
        <w:tab/>
      </w:r>
      <w:r>
        <w:rPr>
          <w:spacing w:val="-2"/>
        </w:rPr>
        <w:t>чтения</w:t>
      </w:r>
      <w:r>
        <w:tab/>
      </w:r>
      <w:r>
        <w:rPr>
          <w:spacing w:val="-10"/>
        </w:rPr>
        <w:t>–</w:t>
      </w:r>
      <w:r>
        <w:tab/>
      </w:r>
      <w:r>
        <w:rPr>
          <w:spacing w:val="-2"/>
        </w:rPr>
        <w:t>250–300</w:t>
      </w:r>
      <w:r>
        <w:tab/>
      </w:r>
      <w:r>
        <w:rPr>
          <w:spacing w:val="-2"/>
        </w:rPr>
        <w:t>слов),</w:t>
      </w:r>
      <w:r>
        <w:tab/>
      </w:r>
      <w:r>
        <w:rPr>
          <w:spacing w:val="-2"/>
        </w:rPr>
        <w:t>читать</w:t>
      </w:r>
      <w:r>
        <w:tab/>
      </w:r>
      <w:r>
        <w:rPr>
          <w:spacing w:val="-4"/>
        </w:rPr>
        <w:t>про</w:t>
      </w:r>
      <w:r>
        <w:tab/>
      </w:r>
      <w:r>
        <w:rPr>
          <w:spacing w:val="-4"/>
        </w:rPr>
        <w:t xml:space="preserve">себя </w:t>
      </w:r>
      <w:r>
        <w:t>несплошные</w:t>
      </w:r>
      <w:r>
        <w:rPr>
          <w:spacing w:val="67"/>
        </w:rPr>
        <w:t xml:space="preserve">   </w:t>
      </w:r>
      <w:r>
        <w:t>тексты</w:t>
      </w:r>
      <w:r>
        <w:rPr>
          <w:spacing w:val="67"/>
        </w:rPr>
        <w:t xml:space="preserve">   </w:t>
      </w:r>
      <w:r>
        <w:t>(таблицы,</w:t>
      </w:r>
      <w:r>
        <w:rPr>
          <w:spacing w:val="68"/>
        </w:rPr>
        <w:t xml:space="preserve">   </w:t>
      </w:r>
      <w:r>
        <w:t>диаграммы)</w:t>
      </w:r>
      <w:r>
        <w:rPr>
          <w:spacing w:val="66"/>
        </w:rPr>
        <w:t xml:space="preserve">   </w:t>
      </w:r>
      <w:r>
        <w:t>и</w:t>
      </w:r>
      <w:r>
        <w:rPr>
          <w:spacing w:val="67"/>
        </w:rPr>
        <w:t xml:space="preserve">   </w:t>
      </w:r>
      <w:r>
        <w:t>понимать</w:t>
      </w:r>
      <w:r>
        <w:rPr>
          <w:spacing w:val="66"/>
        </w:rPr>
        <w:t xml:space="preserve">   </w:t>
      </w:r>
      <w:r>
        <w:t>представленную в них информацию, обобщать и оценивать полученную при чтении информацию;</w:t>
      </w:r>
    </w:p>
    <w:p w:rsidR="00E66D4E" w:rsidRDefault="00864435">
      <w:pPr>
        <w:pStyle w:val="a3"/>
        <w:spacing w:line="360" w:lineRule="auto"/>
        <w:ind w:left="1022" w:right="857"/>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3837"/>
          <w:tab w:val="left" w:pos="6890"/>
          <w:tab w:val="left" w:pos="9637"/>
        </w:tabs>
        <w:spacing w:before="239" w:line="360" w:lineRule="auto"/>
        <w:ind w:right="856" w:firstLine="0"/>
      </w:pPr>
      <w:r>
        <w:lastRenderedPageBreak/>
        <w:t xml:space="preserve">стране (странах) изучаемого языка (объём сообщения – до 90 слов), создавать небольшое письменное высказывание с опорой на образец, план, таблицу, прочитанный (прослушанный) текст (объём высказывания – до 90 слов), заполнять таблицу, кратко фиксируя содержание прочитанного (прослушанного) текста, письменно представлять </w:t>
      </w:r>
      <w:r>
        <w:rPr>
          <w:spacing w:val="-2"/>
        </w:rPr>
        <w:t>результаты</w:t>
      </w:r>
      <w:r>
        <w:tab/>
      </w:r>
      <w:r>
        <w:rPr>
          <w:spacing w:val="-2"/>
        </w:rPr>
        <w:t>выполненной</w:t>
      </w:r>
      <w:r>
        <w:tab/>
      </w:r>
      <w:r>
        <w:rPr>
          <w:spacing w:val="-2"/>
        </w:rPr>
        <w:t>проектной</w:t>
      </w:r>
      <w:r>
        <w:tab/>
      </w:r>
      <w:r>
        <w:rPr>
          <w:spacing w:val="-2"/>
        </w:rPr>
        <w:t>работы</w:t>
      </w:r>
    </w:p>
    <w:p w:rsidR="00E66D4E" w:rsidRDefault="00864435">
      <w:pPr>
        <w:pStyle w:val="a3"/>
        <w:spacing w:line="273" w:lineRule="exact"/>
        <w:ind w:firstLine="0"/>
      </w:pPr>
      <w:r>
        <w:t>(объём</w:t>
      </w:r>
      <w:r>
        <w:rPr>
          <w:spacing w:val="-6"/>
        </w:rPr>
        <w:t xml:space="preserve"> </w:t>
      </w:r>
      <w:r>
        <w:t>–</w:t>
      </w:r>
      <w:r>
        <w:rPr>
          <w:spacing w:val="-1"/>
        </w:rPr>
        <w:t xml:space="preserve"> </w:t>
      </w:r>
      <w:r>
        <w:t>70–90</w:t>
      </w:r>
      <w:r>
        <w:rPr>
          <w:spacing w:val="-6"/>
        </w:rPr>
        <w:t xml:space="preserve"> </w:t>
      </w:r>
      <w:r>
        <w:rPr>
          <w:spacing w:val="-2"/>
        </w:rPr>
        <w:t>слов);</w:t>
      </w:r>
    </w:p>
    <w:p w:rsidR="00E66D4E" w:rsidRDefault="00864435" w:rsidP="00E43EAE">
      <w:pPr>
        <w:pStyle w:val="a5"/>
        <w:numPr>
          <w:ilvl w:val="0"/>
          <w:numId w:val="88"/>
        </w:numPr>
        <w:tabs>
          <w:tab w:val="left" w:pos="1993"/>
        </w:tabs>
        <w:spacing w:before="142" w:line="360" w:lineRule="auto"/>
        <w:ind w:left="1022" w:right="857" w:firstLine="709"/>
        <w:jc w:val="both"/>
        <w:rPr>
          <w:sz w:val="24"/>
        </w:rPr>
      </w:pPr>
      <w:r>
        <w:rPr>
          <w:sz w:val="24"/>
        </w:rPr>
        <w:t>владеть</w:t>
      </w:r>
      <w:r>
        <w:rPr>
          <w:spacing w:val="79"/>
          <w:sz w:val="24"/>
        </w:rPr>
        <w:t xml:space="preserve">  </w:t>
      </w:r>
      <w:r>
        <w:rPr>
          <w:sz w:val="24"/>
        </w:rPr>
        <w:t>фонетическими</w:t>
      </w:r>
      <w:r>
        <w:rPr>
          <w:spacing w:val="79"/>
          <w:sz w:val="24"/>
        </w:rPr>
        <w:t xml:space="preserve">  </w:t>
      </w:r>
      <w:r>
        <w:rPr>
          <w:sz w:val="24"/>
        </w:rPr>
        <w:t>навыками:</w:t>
      </w:r>
      <w:r>
        <w:rPr>
          <w:spacing w:val="79"/>
          <w:sz w:val="24"/>
        </w:rPr>
        <w:t xml:space="preserve">  </w:t>
      </w:r>
      <w:r>
        <w:rPr>
          <w:sz w:val="24"/>
        </w:rPr>
        <w:t>различать</w:t>
      </w:r>
      <w:r>
        <w:rPr>
          <w:spacing w:val="80"/>
          <w:sz w:val="24"/>
        </w:rPr>
        <w:t xml:space="preserve">  </w:t>
      </w:r>
      <w:r>
        <w:rPr>
          <w:sz w:val="24"/>
        </w:rPr>
        <w:t>на</w:t>
      </w:r>
      <w:r>
        <w:rPr>
          <w:spacing w:val="79"/>
          <w:sz w:val="24"/>
        </w:rPr>
        <w:t xml:space="preserve">  </w:t>
      </w:r>
      <w:r>
        <w:rPr>
          <w:sz w:val="24"/>
        </w:rPr>
        <w:t>слух</w:t>
      </w:r>
      <w:r>
        <w:rPr>
          <w:spacing w:val="79"/>
          <w:sz w:val="24"/>
        </w:rPr>
        <w:t xml:space="preserve">  </w:t>
      </w:r>
      <w:r>
        <w:rPr>
          <w:sz w:val="24"/>
        </w:rPr>
        <w:t>и</w:t>
      </w:r>
      <w:r>
        <w:rPr>
          <w:spacing w:val="79"/>
          <w:sz w:val="24"/>
        </w:rPr>
        <w:t xml:space="preserve">  </w:t>
      </w:r>
      <w:r>
        <w:rPr>
          <w:sz w:val="24"/>
        </w:rPr>
        <w:t>адекватно, без ошибок, ведущих к сбою коммуникации, произносить слова с правильным ударением и</w:t>
      </w:r>
      <w:r>
        <w:rPr>
          <w:spacing w:val="64"/>
          <w:w w:val="150"/>
          <w:sz w:val="24"/>
        </w:rPr>
        <w:t xml:space="preserve">   </w:t>
      </w:r>
      <w:r>
        <w:rPr>
          <w:sz w:val="24"/>
        </w:rPr>
        <w:t>фразы</w:t>
      </w:r>
      <w:r>
        <w:rPr>
          <w:spacing w:val="63"/>
          <w:w w:val="150"/>
          <w:sz w:val="24"/>
        </w:rPr>
        <w:t xml:space="preserve">   </w:t>
      </w:r>
      <w:r>
        <w:rPr>
          <w:sz w:val="24"/>
        </w:rPr>
        <w:t>с</w:t>
      </w:r>
      <w:r>
        <w:rPr>
          <w:spacing w:val="63"/>
          <w:w w:val="150"/>
          <w:sz w:val="24"/>
        </w:rPr>
        <w:t xml:space="preserve">   </w:t>
      </w:r>
      <w:r>
        <w:rPr>
          <w:sz w:val="24"/>
        </w:rPr>
        <w:t>соблюдением</w:t>
      </w:r>
      <w:r>
        <w:rPr>
          <w:spacing w:val="63"/>
          <w:w w:val="150"/>
          <w:sz w:val="24"/>
        </w:rPr>
        <w:t xml:space="preserve">   </w:t>
      </w:r>
      <w:r>
        <w:rPr>
          <w:sz w:val="24"/>
        </w:rPr>
        <w:t>их</w:t>
      </w:r>
      <w:r>
        <w:rPr>
          <w:spacing w:val="63"/>
          <w:w w:val="150"/>
          <w:sz w:val="24"/>
        </w:rPr>
        <w:t xml:space="preserve">   </w:t>
      </w:r>
      <w:r>
        <w:rPr>
          <w:sz w:val="24"/>
        </w:rPr>
        <w:t>ритмико-интонационных</w:t>
      </w:r>
      <w:r>
        <w:rPr>
          <w:spacing w:val="62"/>
          <w:w w:val="150"/>
          <w:sz w:val="24"/>
        </w:rPr>
        <w:t xml:space="preserve">   </w:t>
      </w:r>
      <w:r>
        <w:rPr>
          <w:sz w:val="24"/>
        </w:rPr>
        <w:t>особенностей, в том числе применять правила отсутствия фразового ударения на служебных словах, владеть</w:t>
      </w:r>
      <w:r>
        <w:rPr>
          <w:spacing w:val="37"/>
          <w:sz w:val="24"/>
        </w:rPr>
        <w:t xml:space="preserve"> </w:t>
      </w:r>
      <w:r>
        <w:rPr>
          <w:sz w:val="24"/>
        </w:rPr>
        <w:t>правилами</w:t>
      </w:r>
      <w:r>
        <w:rPr>
          <w:spacing w:val="37"/>
          <w:sz w:val="24"/>
        </w:rPr>
        <w:t xml:space="preserve"> </w:t>
      </w:r>
      <w:r>
        <w:rPr>
          <w:sz w:val="24"/>
        </w:rPr>
        <w:t>чтения</w:t>
      </w:r>
      <w:r>
        <w:rPr>
          <w:spacing w:val="34"/>
          <w:sz w:val="24"/>
        </w:rPr>
        <w:t xml:space="preserve"> </w:t>
      </w:r>
      <w:r>
        <w:rPr>
          <w:sz w:val="24"/>
        </w:rPr>
        <w:t>и</w:t>
      </w:r>
      <w:r>
        <w:rPr>
          <w:spacing w:val="37"/>
          <w:sz w:val="24"/>
        </w:rPr>
        <w:t xml:space="preserve"> </w:t>
      </w:r>
      <w:r>
        <w:rPr>
          <w:sz w:val="24"/>
        </w:rPr>
        <w:t>выразительно</w:t>
      </w:r>
      <w:r>
        <w:rPr>
          <w:spacing w:val="40"/>
          <w:sz w:val="24"/>
        </w:rPr>
        <w:t xml:space="preserve"> </w:t>
      </w:r>
      <w:r>
        <w:rPr>
          <w:sz w:val="24"/>
        </w:rPr>
        <w:t>читать</w:t>
      </w:r>
      <w:r>
        <w:rPr>
          <w:spacing w:val="38"/>
          <w:sz w:val="24"/>
        </w:rPr>
        <w:t xml:space="preserve"> </w:t>
      </w:r>
      <w:r>
        <w:rPr>
          <w:sz w:val="24"/>
        </w:rPr>
        <w:t>вслух</w:t>
      </w:r>
      <w:r>
        <w:rPr>
          <w:spacing w:val="32"/>
          <w:sz w:val="24"/>
        </w:rPr>
        <w:t xml:space="preserve"> </w:t>
      </w:r>
      <w:r>
        <w:rPr>
          <w:sz w:val="24"/>
        </w:rPr>
        <w:t>небольшие</w:t>
      </w:r>
      <w:r>
        <w:rPr>
          <w:spacing w:val="37"/>
          <w:sz w:val="24"/>
        </w:rPr>
        <w:t xml:space="preserve"> </w:t>
      </w:r>
      <w:r>
        <w:rPr>
          <w:sz w:val="24"/>
        </w:rPr>
        <w:t>тексты</w:t>
      </w:r>
      <w:r>
        <w:rPr>
          <w:spacing w:val="36"/>
          <w:sz w:val="24"/>
        </w:rPr>
        <w:t xml:space="preserve"> </w:t>
      </w:r>
      <w:r>
        <w:rPr>
          <w:sz w:val="24"/>
        </w:rPr>
        <w:t>объёмом</w:t>
      </w:r>
      <w:r>
        <w:rPr>
          <w:spacing w:val="38"/>
          <w:sz w:val="24"/>
        </w:rPr>
        <w:t xml:space="preserve"> </w:t>
      </w:r>
      <w:r>
        <w:rPr>
          <w:sz w:val="24"/>
        </w:rPr>
        <w:t>до</w:t>
      </w:r>
    </w:p>
    <w:p w:rsidR="00E66D4E" w:rsidRDefault="00864435">
      <w:pPr>
        <w:pStyle w:val="a3"/>
        <w:spacing w:line="357" w:lineRule="auto"/>
        <w:ind w:left="1022" w:right="862" w:firstLine="0"/>
      </w:pPr>
      <w:r>
        <w:t>100</w:t>
      </w:r>
      <w:r>
        <w:rPr>
          <w:spacing w:val="62"/>
          <w:w w:val="150"/>
        </w:rPr>
        <w:t xml:space="preserve">    </w:t>
      </w:r>
      <w:r>
        <w:t>слов,</w:t>
      </w:r>
      <w:r>
        <w:rPr>
          <w:spacing w:val="63"/>
          <w:w w:val="150"/>
        </w:rPr>
        <w:t xml:space="preserve">    </w:t>
      </w:r>
      <w:r>
        <w:t>построенные</w:t>
      </w:r>
      <w:r>
        <w:rPr>
          <w:spacing w:val="63"/>
          <w:w w:val="150"/>
        </w:rPr>
        <w:t xml:space="preserve">    </w:t>
      </w:r>
      <w:r>
        <w:t>на</w:t>
      </w:r>
      <w:r>
        <w:rPr>
          <w:spacing w:val="61"/>
          <w:w w:val="150"/>
        </w:rPr>
        <w:t xml:space="preserve">    </w:t>
      </w:r>
      <w:r>
        <w:t>изученном</w:t>
      </w:r>
      <w:r>
        <w:rPr>
          <w:spacing w:val="63"/>
          <w:w w:val="150"/>
        </w:rPr>
        <w:t xml:space="preserve">    </w:t>
      </w:r>
      <w:r>
        <w:t>языковом</w:t>
      </w:r>
      <w:r>
        <w:rPr>
          <w:spacing w:val="63"/>
          <w:w w:val="150"/>
        </w:rPr>
        <w:t xml:space="preserve">    </w:t>
      </w:r>
      <w:r>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66D4E" w:rsidRDefault="00864435">
      <w:pPr>
        <w:pStyle w:val="a3"/>
        <w:spacing w:before="5"/>
        <w:ind w:left="1732" w:firstLine="0"/>
        <w:jc w:val="left"/>
      </w:pPr>
      <w:r>
        <w:t>владеть</w:t>
      </w:r>
      <w:r>
        <w:rPr>
          <w:spacing w:val="-13"/>
        </w:rPr>
        <w:t xml:space="preserve"> </w:t>
      </w:r>
      <w:r>
        <w:t>орфографическими</w:t>
      </w:r>
      <w:r>
        <w:rPr>
          <w:spacing w:val="-13"/>
        </w:rPr>
        <w:t xml:space="preserve"> </w:t>
      </w:r>
      <w:r>
        <w:t>навыками:</w:t>
      </w:r>
      <w:r>
        <w:rPr>
          <w:spacing w:val="-15"/>
        </w:rPr>
        <w:t xml:space="preserve"> </w:t>
      </w:r>
      <w:r>
        <w:t>правильно</w:t>
      </w:r>
      <w:r>
        <w:rPr>
          <w:spacing w:val="-11"/>
        </w:rPr>
        <w:t xml:space="preserve"> </w:t>
      </w:r>
      <w:r>
        <w:t>писать</w:t>
      </w:r>
      <w:r>
        <w:rPr>
          <w:spacing w:val="-15"/>
        </w:rPr>
        <w:t xml:space="preserve"> </w:t>
      </w:r>
      <w:r>
        <w:t>изученные</w:t>
      </w:r>
      <w:r>
        <w:rPr>
          <w:spacing w:val="-11"/>
        </w:rPr>
        <w:t xml:space="preserve"> </w:t>
      </w:r>
      <w:r>
        <w:rPr>
          <w:spacing w:val="-2"/>
        </w:rPr>
        <w:t>слова;</w:t>
      </w:r>
    </w:p>
    <w:p w:rsidR="00E66D4E" w:rsidRDefault="00864435">
      <w:pPr>
        <w:pStyle w:val="a3"/>
        <w:tabs>
          <w:tab w:val="left" w:pos="1410"/>
          <w:tab w:val="left" w:pos="2748"/>
          <w:tab w:val="left" w:pos="3468"/>
          <w:tab w:val="left" w:pos="4302"/>
          <w:tab w:val="left" w:pos="4676"/>
          <w:tab w:val="left" w:pos="4886"/>
          <w:tab w:val="left" w:pos="5529"/>
          <w:tab w:val="left" w:pos="6201"/>
          <w:tab w:val="left" w:pos="7208"/>
          <w:tab w:val="left" w:pos="7797"/>
          <w:tab w:val="left" w:pos="8301"/>
          <w:tab w:val="left" w:pos="8671"/>
          <w:tab w:val="left" w:pos="8939"/>
        </w:tabs>
        <w:spacing w:before="136" w:line="357" w:lineRule="auto"/>
        <w:ind w:left="1022" w:right="856"/>
        <w:jc w:val="left"/>
      </w:pPr>
      <w:r>
        <w:rPr>
          <w:spacing w:val="-2"/>
        </w:rPr>
        <w:t>владеть</w:t>
      </w:r>
      <w:r>
        <w:tab/>
      </w:r>
      <w:r>
        <w:rPr>
          <w:spacing w:val="-2"/>
        </w:rPr>
        <w:t>пунктуационными</w:t>
      </w:r>
      <w:r>
        <w:tab/>
      </w:r>
      <w:r>
        <w:tab/>
      </w:r>
      <w:r>
        <w:rPr>
          <w:spacing w:val="-2"/>
        </w:rPr>
        <w:t>навыками:</w:t>
      </w:r>
      <w:r>
        <w:tab/>
      </w:r>
      <w:r>
        <w:rPr>
          <w:spacing w:val="-2"/>
        </w:rPr>
        <w:t>использовать</w:t>
      </w:r>
      <w:r>
        <w:tab/>
      </w:r>
      <w:r>
        <w:rPr>
          <w:spacing w:val="-2"/>
        </w:rPr>
        <w:t>точку,</w:t>
      </w:r>
      <w:r>
        <w:tab/>
      </w:r>
      <w:r>
        <w:rPr>
          <w:spacing w:val="-2"/>
        </w:rPr>
        <w:t xml:space="preserve">вопросительный </w:t>
      </w:r>
      <w:r>
        <w:rPr>
          <w:spacing w:val="-10"/>
        </w:rPr>
        <w:t>и</w:t>
      </w:r>
      <w:r>
        <w:tab/>
      </w:r>
      <w:r>
        <w:rPr>
          <w:spacing w:val="-2"/>
        </w:rPr>
        <w:t>восклицательный</w:t>
      </w:r>
      <w:r>
        <w:tab/>
      </w:r>
      <w:r>
        <w:rPr>
          <w:spacing w:val="-2"/>
        </w:rPr>
        <w:t>знаки</w:t>
      </w:r>
      <w:r>
        <w:tab/>
      </w:r>
      <w:r>
        <w:rPr>
          <w:spacing w:val="-10"/>
        </w:rPr>
        <w:t>в</w:t>
      </w:r>
      <w:r>
        <w:tab/>
      </w:r>
      <w:r>
        <w:rPr>
          <w:spacing w:val="-2"/>
        </w:rPr>
        <w:t>конце</w:t>
      </w:r>
      <w:r>
        <w:tab/>
      </w:r>
      <w:r>
        <w:rPr>
          <w:spacing w:val="-2"/>
        </w:rPr>
        <w:t>предложения,</w:t>
      </w:r>
      <w:r>
        <w:tab/>
      </w:r>
      <w:r>
        <w:rPr>
          <w:spacing w:val="-2"/>
        </w:rPr>
        <w:t>запятую</w:t>
      </w:r>
      <w:r>
        <w:tab/>
      </w:r>
      <w:r>
        <w:rPr>
          <w:spacing w:val="-5"/>
        </w:rPr>
        <w:t>при</w:t>
      </w:r>
      <w:r>
        <w:tab/>
      </w:r>
      <w:r>
        <w:tab/>
      </w:r>
      <w:r>
        <w:rPr>
          <w:spacing w:val="-2"/>
        </w:rPr>
        <w:t>перечислении</w:t>
      </w:r>
    </w:p>
    <w:p w:rsidR="00E66D4E" w:rsidRDefault="00864435">
      <w:pPr>
        <w:pStyle w:val="a3"/>
        <w:spacing w:before="3" w:line="362" w:lineRule="auto"/>
        <w:ind w:left="1022" w:right="858" w:firstLine="0"/>
        <w:jc w:val="left"/>
      </w:pPr>
      <w:r>
        <w:t>и</w:t>
      </w:r>
      <w:r>
        <w:rPr>
          <w:spacing w:val="40"/>
        </w:rPr>
        <w:t xml:space="preserve"> </w:t>
      </w:r>
      <w:r>
        <w:t>обращении,</w:t>
      </w:r>
      <w:r>
        <w:rPr>
          <w:spacing w:val="40"/>
        </w:rPr>
        <w:t xml:space="preserve"> </w:t>
      </w:r>
      <w:r>
        <w:t>апостроф,</w:t>
      </w:r>
      <w:r>
        <w:rPr>
          <w:spacing w:val="40"/>
        </w:rPr>
        <w:t xml:space="preserve"> </w:t>
      </w:r>
      <w:r>
        <w:t>пунктуационно</w:t>
      </w:r>
      <w:r>
        <w:rPr>
          <w:spacing w:val="40"/>
        </w:rPr>
        <w:t xml:space="preserve"> </w:t>
      </w: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 личного характера;</w:t>
      </w:r>
    </w:p>
    <w:p w:rsidR="00E66D4E" w:rsidRDefault="00864435" w:rsidP="00E43EAE">
      <w:pPr>
        <w:pStyle w:val="a5"/>
        <w:numPr>
          <w:ilvl w:val="0"/>
          <w:numId w:val="88"/>
        </w:numPr>
        <w:tabs>
          <w:tab w:val="left" w:pos="1993"/>
        </w:tabs>
        <w:spacing w:line="360" w:lineRule="auto"/>
        <w:ind w:left="1022" w:right="855" w:firstLine="709"/>
        <w:jc w:val="both"/>
        <w:rPr>
          <w:sz w:val="24"/>
        </w:rPr>
      </w:pPr>
      <w:r>
        <w:rPr>
          <w:sz w:val="24"/>
        </w:rPr>
        <w:t>распознавать в звучащем и письменном тексте 900 лексических единиц (слов, словосочетаний,</w:t>
      </w:r>
      <w:r>
        <w:rPr>
          <w:spacing w:val="72"/>
          <w:sz w:val="24"/>
        </w:rPr>
        <w:t xml:space="preserve">   </w:t>
      </w:r>
      <w:r>
        <w:rPr>
          <w:sz w:val="24"/>
        </w:rPr>
        <w:t>речевых</w:t>
      </w:r>
      <w:r>
        <w:rPr>
          <w:spacing w:val="70"/>
          <w:sz w:val="24"/>
        </w:rPr>
        <w:t xml:space="preserve">   </w:t>
      </w:r>
      <w:r>
        <w:rPr>
          <w:sz w:val="24"/>
        </w:rPr>
        <w:t>клише)</w:t>
      </w:r>
      <w:r>
        <w:rPr>
          <w:spacing w:val="71"/>
          <w:sz w:val="24"/>
        </w:rPr>
        <w:t xml:space="preserve">   </w:t>
      </w:r>
      <w:r>
        <w:rPr>
          <w:sz w:val="24"/>
        </w:rPr>
        <w:t>и</w:t>
      </w:r>
      <w:r>
        <w:rPr>
          <w:spacing w:val="70"/>
          <w:sz w:val="24"/>
        </w:rPr>
        <w:t xml:space="preserve">   </w:t>
      </w:r>
      <w:r>
        <w:rPr>
          <w:sz w:val="24"/>
        </w:rPr>
        <w:t>правильно</w:t>
      </w:r>
      <w:r>
        <w:rPr>
          <w:spacing w:val="71"/>
          <w:sz w:val="24"/>
        </w:rPr>
        <w:t xml:space="preserve">   </w:t>
      </w:r>
      <w:r>
        <w:rPr>
          <w:sz w:val="24"/>
        </w:rPr>
        <w:t>употреблять</w:t>
      </w:r>
      <w:r>
        <w:rPr>
          <w:spacing w:val="71"/>
          <w:sz w:val="24"/>
        </w:rPr>
        <w:t xml:space="preserve">   </w:t>
      </w:r>
      <w:r>
        <w:rPr>
          <w:sz w:val="24"/>
        </w:rPr>
        <w:t>в</w:t>
      </w:r>
      <w:r>
        <w:rPr>
          <w:spacing w:val="71"/>
          <w:sz w:val="24"/>
        </w:rPr>
        <w:t xml:space="preserve">   </w:t>
      </w:r>
      <w:r>
        <w:rPr>
          <w:sz w:val="24"/>
        </w:rPr>
        <w:t>устной и</w:t>
      </w:r>
      <w:r>
        <w:rPr>
          <w:spacing w:val="80"/>
          <w:w w:val="150"/>
          <w:sz w:val="24"/>
        </w:rPr>
        <w:t xml:space="preserve"> </w:t>
      </w:r>
      <w:r>
        <w:rPr>
          <w:sz w:val="24"/>
        </w:rPr>
        <w:t>письменной</w:t>
      </w:r>
      <w:r>
        <w:rPr>
          <w:spacing w:val="80"/>
          <w:w w:val="150"/>
          <w:sz w:val="24"/>
        </w:rPr>
        <w:t xml:space="preserve"> </w:t>
      </w:r>
      <w:r>
        <w:rPr>
          <w:sz w:val="24"/>
        </w:rPr>
        <w:t>речи</w:t>
      </w:r>
      <w:r>
        <w:rPr>
          <w:spacing w:val="80"/>
          <w:w w:val="150"/>
          <w:sz w:val="24"/>
        </w:rPr>
        <w:t xml:space="preserve"> </w:t>
      </w:r>
      <w:r>
        <w:rPr>
          <w:sz w:val="24"/>
        </w:rPr>
        <w:t>850</w:t>
      </w:r>
      <w:r>
        <w:rPr>
          <w:spacing w:val="80"/>
          <w:w w:val="150"/>
          <w:sz w:val="24"/>
        </w:rPr>
        <w:t xml:space="preserve"> </w:t>
      </w:r>
      <w:r>
        <w:rPr>
          <w:sz w:val="24"/>
        </w:rPr>
        <w:t>лексических</w:t>
      </w:r>
      <w:r>
        <w:rPr>
          <w:spacing w:val="80"/>
          <w:w w:val="150"/>
          <w:sz w:val="24"/>
        </w:rPr>
        <w:t xml:space="preserve"> </w:t>
      </w:r>
      <w:r>
        <w:rPr>
          <w:sz w:val="24"/>
        </w:rPr>
        <w:t>единиц,</w:t>
      </w:r>
      <w:r>
        <w:rPr>
          <w:spacing w:val="80"/>
          <w:w w:val="150"/>
          <w:sz w:val="24"/>
        </w:rPr>
        <w:t xml:space="preserve"> </w:t>
      </w:r>
      <w:r>
        <w:rPr>
          <w:sz w:val="24"/>
        </w:rPr>
        <w:t>обслуживающих</w:t>
      </w:r>
      <w:r>
        <w:rPr>
          <w:spacing w:val="80"/>
          <w:w w:val="150"/>
          <w:sz w:val="24"/>
        </w:rPr>
        <w:t xml:space="preserve"> </w:t>
      </w:r>
      <w:r>
        <w:rPr>
          <w:sz w:val="24"/>
        </w:rPr>
        <w:t>ситуации</w:t>
      </w:r>
      <w:r>
        <w:rPr>
          <w:spacing w:val="80"/>
          <w:w w:val="150"/>
          <w:sz w:val="24"/>
        </w:rPr>
        <w:t xml:space="preserve"> </w:t>
      </w:r>
      <w:r>
        <w:rPr>
          <w:sz w:val="24"/>
        </w:rPr>
        <w:t>общения</w:t>
      </w:r>
      <w:r>
        <w:rPr>
          <w:spacing w:val="40"/>
          <w:sz w:val="24"/>
        </w:rPr>
        <w:t xml:space="preserve"> </w:t>
      </w:r>
      <w:r>
        <w:rPr>
          <w:sz w:val="24"/>
        </w:rPr>
        <w:t xml:space="preserve">в рамках тематического содержания, с соблюдением существующей нормы лексической </w:t>
      </w:r>
      <w:r>
        <w:rPr>
          <w:spacing w:val="-2"/>
          <w:sz w:val="24"/>
        </w:rPr>
        <w:t>сочетаемости;</w:t>
      </w:r>
    </w:p>
    <w:p w:rsidR="00E66D4E" w:rsidRDefault="00864435">
      <w:pPr>
        <w:pStyle w:val="a3"/>
        <w:spacing w:line="360" w:lineRule="auto"/>
        <w:ind w:left="1022" w:right="858"/>
      </w:pPr>
      <w:r>
        <w:t>распознавать и употреблять в устной и письменной речи родственные слова, образованные</w:t>
      </w:r>
      <w:r>
        <w:rPr>
          <w:spacing w:val="80"/>
          <w:w w:val="150"/>
        </w:rPr>
        <w:t xml:space="preserve"> </w:t>
      </w:r>
      <w:r>
        <w:t>с</w:t>
      </w:r>
      <w:r>
        <w:rPr>
          <w:spacing w:val="80"/>
          <w:w w:val="150"/>
        </w:rPr>
        <w:t xml:space="preserve"> </w:t>
      </w:r>
      <w:r>
        <w:t>использованием</w:t>
      </w:r>
      <w:r>
        <w:rPr>
          <w:spacing w:val="80"/>
          <w:w w:val="150"/>
        </w:rPr>
        <w:t xml:space="preserve"> </w:t>
      </w:r>
      <w:r>
        <w:t>аффиксации:</w:t>
      </w:r>
      <w:r>
        <w:rPr>
          <w:spacing w:val="80"/>
          <w:w w:val="150"/>
        </w:rPr>
        <w:t xml:space="preserve"> </w:t>
      </w:r>
      <w:r>
        <w:t>глаголов</w:t>
      </w:r>
      <w:r>
        <w:rPr>
          <w:spacing w:val="80"/>
          <w:w w:val="150"/>
        </w:rPr>
        <w:t xml:space="preserve"> </w:t>
      </w:r>
      <w:r>
        <w:t>при</w:t>
      </w:r>
      <w:r>
        <w:rPr>
          <w:spacing w:val="80"/>
          <w:w w:val="150"/>
        </w:rPr>
        <w:t xml:space="preserve"> </w:t>
      </w:r>
      <w:r>
        <w:t>помощи</w:t>
      </w:r>
      <w:r>
        <w:rPr>
          <w:spacing w:val="80"/>
          <w:w w:val="150"/>
        </w:rPr>
        <w:t xml:space="preserve"> </w:t>
      </w:r>
      <w:r>
        <w:t>префиксов</w:t>
      </w:r>
      <w:r>
        <w:rPr>
          <w:spacing w:val="80"/>
        </w:rPr>
        <w:t xml:space="preserve"> </w:t>
      </w:r>
      <w:r>
        <w:t>dis-, mis-, re-, over-, under- и суффикса -ise/-ize, имён существительных при помощи префиксов</w:t>
      </w:r>
      <w:r>
        <w:rPr>
          <w:spacing w:val="80"/>
        </w:rPr>
        <w:t xml:space="preserve"> </w:t>
      </w:r>
      <w:r>
        <w:t>un-,</w:t>
      </w:r>
      <w:r>
        <w:rPr>
          <w:spacing w:val="80"/>
        </w:rPr>
        <w:t xml:space="preserve"> </w:t>
      </w:r>
      <w:r>
        <w:t>in-/im-</w:t>
      </w:r>
      <w:r>
        <w:rPr>
          <w:spacing w:val="80"/>
        </w:rPr>
        <w:t xml:space="preserve"> </w:t>
      </w:r>
      <w:r>
        <w:t>и</w:t>
      </w:r>
      <w:r>
        <w:rPr>
          <w:spacing w:val="80"/>
        </w:rPr>
        <w:t xml:space="preserve"> </w:t>
      </w:r>
      <w:r>
        <w:t>суффиксов</w:t>
      </w:r>
      <w:r>
        <w:rPr>
          <w:spacing w:val="80"/>
        </w:rPr>
        <w:t xml:space="preserve"> </w:t>
      </w:r>
      <w:r>
        <w:t>-ance/-ence,</w:t>
      </w:r>
      <w:r>
        <w:rPr>
          <w:spacing w:val="80"/>
        </w:rPr>
        <w:t xml:space="preserve"> </w:t>
      </w:r>
      <w:r>
        <w:t>-er/-or,</w:t>
      </w:r>
      <w:r>
        <w:rPr>
          <w:spacing w:val="80"/>
        </w:rPr>
        <w:t xml:space="preserve"> </w:t>
      </w:r>
      <w:r>
        <w:t>-ing,</w:t>
      </w:r>
      <w:r>
        <w:rPr>
          <w:spacing w:val="80"/>
        </w:rPr>
        <w:t xml:space="preserve"> </w:t>
      </w:r>
      <w:r>
        <w:t>-ist,</w:t>
      </w:r>
      <w:r>
        <w:rPr>
          <w:spacing w:val="80"/>
        </w:rPr>
        <w:t xml:space="preserve"> </w:t>
      </w:r>
      <w:r>
        <w:t>-sion/-tion,</w:t>
      </w:r>
      <w:r>
        <w:rPr>
          <w:spacing w:val="80"/>
        </w:rPr>
        <w:t xml:space="preserve"> </w:t>
      </w:r>
      <w:r>
        <w:t>-ment,</w:t>
      </w:r>
    </w:p>
    <w:p w:rsidR="00E66D4E" w:rsidRDefault="00864435">
      <w:pPr>
        <w:pStyle w:val="a3"/>
        <w:spacing w:line="357" w:lineRule="auto"/>
        <w:ind w:left="1022" w:right="857" w:firstLine="0"/>
      </w:pPr>
      <w:r>
        <w:t>-ity, -ness, -ship, имён прилагательных при помощи префиксов un-, in-/im-, inter-, non- и суффиксов</w:t>
      </w:r>
      <w:r>
        <w:rPr>
          <w:spacing w:val="80"/>
          <w:w w:val="150"/>
        </w:rPr>
        <w:t xml:space="preserve"> </w:t>
      </w:r>
      <w:r>
        <w:t>-able/</w:t>
      </w:r>
      <w:r>
        <w:rPr>
          <w:spacing w:val="80"/>
          <w:w w:val="150"/>
        </w:rPr>
        <w:t xml:space="preserve"> </w:t>
      </w:r>
      <w:r>
        <w:t>-ible,</w:t>
      </w:r>
      <w:r>
        <w:rPr>
          <w:spacing w:val="80"/>
          <w:w w:val="150"/>
        </w:rPr>
        <w:t xml:space="preserve"> </w:t>
      </w:r>
      <w:r>
        <w:t>-al,</w:t>
      </w:r>
      <w:r>
        <w:rPr>
          <w:spacing w:val="80"/>
          <w:w w:val="150"/>
        </w:rPr>
        <w:t xml:space="preserve"> </w:t>
      </w:r>
      <w:r>
        <w:t>-ed,</w:t>
      </w:r>
      <w:r>
        <w:rPr>
          <w:spacing w:val="80"/>
          <w:w w:val="150"/>
        </w:rPr>
        <w:t xml:space="preserve"> </w:t>
      </w:r>
      <w:r>
        <w:t>-ly,</w:t>
      </w:r>
      <w:r>
        <w:rPr>
          <w:spacing w:val="80"/>
          <w:w w:val="150"/>
        </w:rPr>
        <w:t xml:space="preserve"> </w:t>
      </w:r>
      <w:r>
        <w:t>-ful,</w:t>
      </w:r>
      <w:r>
        <w:rPr>
          <w:spacing w:val="80"/>
          <w:w w:val="150"/>
        </w:rPr>
        <w:t xml:space="preserve"> </w:t>
      </w:r>
      <w:r>
        <w:t>-ian/-an,</w:t>
      </w:r>
      <w:r>
        <w:rPr>
          <w:spacing w:val="80"/>
          <w:w w:val="150"/>
        </w:rPr>
        <w:t xml:space="preserve"> </w:t>
      </w:r>
      <w:r>
        <w:t>-ing,</w:t>
      </w:r>
      <w:r>
        <w:rPr>
          <w:spacing w:val="80"/>
          <w:w w:val="150"/>
        </w:rPr>
        <w:t xml:space="preserve"> </w:t>
      </w:r>
      <w:r>
        <w:t>-ive,</w:t>
      </w:r>
      <w:r>
        <w:rPr>
          <w:spacing w:val="80"/>
          <w:w w:val="150"/>
        </w:rPr>
        <w:t xml:space="preserve"> </w:t>
      </w:r>
      <w:r>
        <w:t>-less,</w:t>
      </w:r>
      <w:r>
        <w:rPr>
          <w:spacing w:val="80"/>
          <w:w w:val="150"/>
        </w:rPr>
        <w:t xml:space="preserve"> </w:t>
      </w:r>
      <w:r>
        <w:t>-ous,</w:t>
      </w:r>
      <w:r>
        <w:rPr>
          <w:spacing w:val="80"/>
          <w:w w:val="150"/>
        </w:rPr>
        <w:t xml:space="preserve"> </w:t>
      </w:r>
      <w:r>
        <w:t>-y,</w:t>
      </w:r>
      <w:r>
        <w:rPr>
          <w:spacing w:val="80"/>
          <w:w w:val="150"/>
        </w:rPr>
        <w:t xml:space="preserve"> </w:t>
      </w:r>
      <w:r>
        <w:t>-ese,</w:t>
      </w:r>
    </w:p>
    <w:p w:rsidR="00E66D4E" w:rsidRDefault="00864435">
      <w:pPr>
        <w:pStyle w:val="a3"/>
        <w:spacing w:line="357" w:lineRule="auto"/>
        <w:ind w:left="1022" w:right="858" w:firstLine="0"/>
      </w:pPr>
      <w:r>
        <w:t>-ish,</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и</w:t>
      </w:r>
      <w:r>
        <w:rPr>
          <w:spacing w:val="80"/>
        </w:rPr>
        <w:t xml:space="preserve"> </w:t>
      </w:r>
      <w:r>
        <w:t>суффикса</w:t>
      </w:r>
      <w:r>
        <w:rPr>
          <w:spacing w:val="80"/>
        </w:rPr>
        <w:t xml:space="preserve"> </w:t>
      </w:r>
      <w:r>
        <w:t>-ly,</w:t>
      </w:r>
      <w:r>
        <w:rPr>
          <w:spacing w:val="80"/>
        </w:rPr>
        <w:t xml:space="preserve"> </w:t>
      </w:r>
      <w:r>
        <w:t>числительных</w:t>
      </w:r>
      <w:r>
        <w:rPr>
          <w:spacing w:val="80"/>
        </w:rPr>
        <w:t xml:space="preserve"> </w:t>
      </w:r>
      <w:r>
        <w:t>при помощи суффиксов -teen, -ty, -th;</w:t>
      </w:r>
    </w:p>
    <w:p w:rsidR="00E66D4E" w:rsidRDefault="00864435" w:rsidP="00E43EAE">
      <w:pPr>
        <w:pStyle w:val="a5"/>
        <w:numPr>
          <w:ilvl w:val="0"/>
          <w:numId w:val="88"/>
        </w:numPr>
        <w:tabs>
          <w:tab w:val="left" w:pos="1993"/>
        </w:tabs>
        <w:spacing w:before="1" w:line="357" w:lineRule="auto"/>
        <w:ind w:left="1022" w:right="860" w:firstLine="709"/>
        <w:jc w:val="both"/>
        <w:rPr>
          <w:sz w:val="24"/>
        </w:rPr>
      </w:pPr>
      <w:r>
        <w:rPr>
          <w:sz w:val="24"/>
        </w:rPr>
        <w:t>знать</w:t>
      </w:r>
      <w:r>
        <w:rPr>
          <w:spacing w:val="70"/>
          <w:sz w:val="24"/>
        </w:rPr>
        <w:t xml:space="preserve"> </w:t>
      </w:r>
      <w:r>
        <w:rPr>
          <w:sz w:val="24"/>
        </w:rPr>
        <w:t>и</w:t>
      </w:r>
      <w:r>
        <w:rPr>
          <w:spacing w:val="71"/>
          <w:sz w:val="24"/>
        </w:rPr>
        <w:t xml:space="preserve"> </w:t>
      </w:r>
      <w:r>
        <w:rPr>
          <w:sz w:val="24"/>
        </w:rPr>
        <w:t>понимать</w:t>
      </w:r>
      <w:r>
        <w:rPr>
          <w:spacing w:val="70"/>
          <w:sz w:val="24"/>
        </w:rPr>
        <w:t xml:space="preserve"> </w:t>
      </w:r>
      <w:r>
        <w:rPr>
          <w:sz w:val="24"/>
        </w:rPr>
        <w:t>особенности</w:t>
      </w:r>
      <w:r>
        <w:rPr>
          <w:spacing w:val="72"/>
          <w:sz w:val="24"/>
        </w:rPr>
        <w:t xml:space="preserve"> </w:t>
      </w:r>
      <w:r>
        <w:rPr>
          <w:sz w:val="24"/>
        </w:rPr>
        <w:t>структуры</w:t>
      </w:r>
      <w:r>
        <w:rPr>
          <w:spacing w:val="75"/>
          <w:sz w:val="24"/>
        </w:rPr>
        <w:t xml:space="preserve"> </w:t>
      </w:r>
      <w:r>
        <w:rPr>
          <w:sz w:val="24"/>
        </w:rPr>
        <w:t>простых</w:t>
      </w:r>
      <w:r>
        <w:rPr>
          <w:spacing w:val="65"/>
          <w:sz w:val="24"/>
        </w:rPr>
        <w:t xml:space="preserve"> </w:t>
      </w:r>
      <w:r>
        <w:rPr>
          <w:sz w:val="24"/>
        </w:rPr>
        <w:t>и</w:t>
      </w:r>
      <w:r>
        <w:rPr>
          <w:spacing w:val="71"/>
          <w:sz w:val="24"/>
        </w:rPr>
        <w:t xml:space="preserve"> </w:t>
      </w:r>
      <w:r>
        <w:rPr>
          <w:sz w:val="24"/>
        </w:rPr>
        <w:t>сложных</w:t>
      </w:r>
      <w:r>
        <w:rPr>
          <w:spacing w:val="66"/>
          <w:sz w:val="24"/>
        </w:rPr>
        <w:t xml:space="preserve"> </w:t>
      </w:r>
      <w:r>
        <w:rPr>
          <w:sz w:val="24"/>
        </w:rPr>
        <w:t>предложений и различных коммуникативных типов предложений английского языка;</w:t>
      </w:r>
    </w:p>
    <w:p w:rsidR="00E66D4E" w:rsidRDefault="00864435">
      <w:pPr>
        <w:pStyle w:val="a3"/>
        <w:spacing w:before="2" w:line="362" w:lineRule="auto"/>
        <w:ind w:left="1022" w:right="866"/>
      </w:pPr>
      <w:r>
        <w:t>распознавать</w:t>
      </w:r>
      <w:r>
        <w:rPr>
          <w:spacing w:val="40"/>
        </w:rPr>
        <w:t xml:space="preserve">  </w:t>
      </w:r>
      <w:r>
        <w:t>в</w:t>
      </w:r>
      <w:r>
        <w:rPr>
          <w:spacing w:val="40"/>
        </w:rPr>
        <w:t xml:space="preserve">  </w:t>
      </w:r>
      <w:r>
        <w:t>письменном</w:t>
      </w:r>
      <w:r>
        <w:rPr>
          <w:spacing w:val="40"/>
        </w:rPr>
        <w:t xml:space="preserve">  </w:t>
      </w:r>
      <w:r>
        <w:t>и</w:t>
      </w:r>
      <w:r>
        <w:rPr>
          <w:spacing w:val="40"/>
        </w:rPr>
        <w:t xml:space="preserve">  </w:t>
      </w:r>
      <w:r>
        <w:t>звучащем</w:t>
      </w:r>
      <w:r>
        <w:rPr>
          <w:spacing w:val="40"/>
        </w:rPr>
        <w:t xml:space="preserve">  </w:t>
      </w:r>
      <w:r>
        <w:t>тексте</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 и письменной речи:</w:t>
      </w:r>
    </w:p>
    <w:p w:rsidR="00E66D4E" w:rsidRDefault="00E66D4E">
      <w:pPr>
        <w:spacing w:line="362" w:lineRule="auto"/>
        <w:sectPr w:rsidR="00E66D4E">
          <w:pgSz w:w="11920" w:h="16840"/>
          <w:pgMar w:top="940" w:right="0" w:bottom="280" w:left="680" w:header="711" w:footer="0" w:gutter="0"/>
          <w:cols w:space="720"/>
        </w:sectPr>
      </w:pPr>
    </w:p>
    <w:p w:rsidR="00E66D4E" w:rsidRPr="00864435" w:rsidRDefault="00864435">
      <w:pPr>
        <w:pStyle w:val="a3"/>
        <w:tabs>
          <w:tab w:val="left" w:pos="3717"/>
          <w:tab w:val="left" w:pos="8504"/>
          <w:tab w:val="left" w:pos="8869"/>
          <w:tab w:val="left" w:pos="9532"/>
          <w:tab w:val="left" w:pos="9917"/>
        </w:tabs>
        <w:spacing w:before="239" w:line="357" w:lineRule="auto"/>
        <w:ind w:right="865"/>
        <w:jc w:val="left"/>
        <w:rPr>
          <w:lang w:val="en-US"/>
        </w:rPr>
      </w:pPr>
      <w:r>
        <w:lastRenderedPageBreak/>
        <w:t>предложения</w:t>
      </w:r>
      <w:r w:rsidRPr="00864435">
        <w:rPr>
          <w:spacing w:val="80"/>
          <w:lang w:val="en-US"/>
        </w:rPr>
        <w:t xml:space="preserve"> </w:t>
      </w:r>
      <w:r>
        <w:t>со</w:t>
      </w:r>
      <w:r w:rsidRPr="00864435">
        <w:rPr>
          <w:lang w:val="en-US"/>
        </w:rPr>
        <w:tab/>
      </w:r>
      <w:r>
        <w:t>сложным</w:t>
      </w:r>
      <w:r w:rsidRPr="00864435">
        <w:rPr>
          <w:spacing w:val="80"/>
          <w:lang w:val="en-US"/>
        </w:rPr>
        <w:t xml:space="preserve"> </w:t>
      </w:r>
      <w:r>
        <w:t>дополнением</w:t>
      </w:r>
      <w:r w:rsidRPr="00864435">
        <w:rPr>
          <w:spacing w:val="80"/>
          <w:lang w:val="en-US"/>
        </w:rPr>
        <w:t xml:space="preserve"> </w:t>
      </w:r>
      <w:r w:rsidRPr="00864435">
        <w:rPr>
          <w:lang w:val="en-US"/>
        </w:rPr>
        <w:t>(Complex</w:t>
      </w:r>
      <w:r w:rsidRPr="00864435">
        <w:rPr>
          <w:spacing w:val="80"/>
          <w:lang w:val="en-US"/>
        </w:rPr>
        <w:t xml:space="preserve"> </w:t>
      </w:r>
      <w:r w:rsidRPr="00864435">
        <w:rPr>
          <w:lang w:val="en-US"/>
        </w:rPr>
        <w:t>Object)</w:t>
      </w:r>
      <w:r w:rsidRPr="00864435">
        <w:rPr>
          <w:lang w:val="en-US"/>
        </w:rPr>
        <w:tab/>
      </w:r>
      <w:r w:rsidRPr="00864435">
        <w:rPr>
          <w:spacing w:val="-6"/>
          <w:lang w:val="en-US"/>
        </w:rPr>
        <w:t>(I</w:t>
      </w:r>
      <w:r w:rsidRPr="00864435">
        <w:rPr>
          <w:lang w:val="en-US"/>
        </w:rPr>
        <w:tab/>
      </w:r>
      <w:r w:rsidRPr="00864435">
        <w:rPr>
          <w:spacing w:val="-4"/>
          <w:lang w:val="en-US"/>
        </w:rPr>
        <w:t>want</w:t>
      </w:r>
      <w:r w:rsidRPr="00864435">
        <w:rPr>
          <w:lang w:val="en-US"/>
        </w:rPr>
        <w:tab/>
      </w:r>
      <w:r w:rsidRPr="00864435">
        <w:rPr>
          <w:spacing w:val="-6"/>
          <w:lang w:val="en-US"/>
        </w:rPr>
        <w:t>to</w:t>
      </w:r>
      <w:r w:rsidRPr="00864435">
        <w:rPr>
          <w:lang w:val="en-US"/>
        </w:rPr>
        <w:tab/>
      </w:r>
      <w:r w:rsidRPr="00864435">
        <w:rPr>
          <w:spacing w:val="-4"/>
          <w:lang w:val="en-US"/>
        </w:rPr>
        <w:t xml:space="preserve">have </w:t>
      </w:r>
      <w:r w:rsidRPr="00864435">
        <w:rPr>
          <w:lang w:val="en-US"/>
        </w:rPr>
        <w:t>my hair cut.);</w:t>
      </w:r>
    </w:p>
    <w:p w:rsidR="00E66D4E" w:rsidRDefault="00864435">
      <w:pPr>
        <w:pStyle w:val="a3"/>
        <w:spacing w:before="8" w:line="357" w:lineRule="auto"/>
        <w:ind w:left="1732" w:right="1488" w:firstLine="0"/>
        <w:jc w:val="left"/>
      </w:pPr>
      <w:r>
        <w:t>условные предложения нереального характера (Conditional 0, I, II); конструкции</w:t>
      </w:r>
      <w:r>
        <w:rPr>
          <w:spacing w:val="-3"/>
        </w:rPr>
        <w:t xml:space="preserve"> </w:t>
      </w:r>
      <w:r>
        <w:t>для</w:t>
      </w:r>
      <w:r>
        <w:rPr>
          <w:spacing w:val="-4"/>
        </w:rPr>
        <w:t xml:space="preserve"> </w:t>
      </w:r>
      <w:r>
        <w:t>выражения</w:t>
      </w:r>
      <w:r>
        <w:rPr>
          <w:spacing w:val="-8"/>
        </w:rPr>
        <w:t xml:space="preserve"> </w:t>
      </w:r>
      <w:r>
        <w:t>предпочтения</w:t>
      </w:r>
      <w:r>
        <w:rPr>
          <w:spacing w:val="-9"/>
        </w:rPr>
        <w:t xml:space="preserve"> </w:t>
      </w:r>
      <w:r>
        <w:t>I prefer</w:t>
      </w:r>
      <w:r>
        <w:rPr>
          <w:spacing w:val="-4"/>
        </w:rPr>
        <w:t xml:space="preserve"> </w:t>
      </w:r>
      <w:r>
        <w:t>.../I’d prefer</w:t>
      </w:r>
      <w:r>
        <w:rPr>
          <w:spacing w:val="-4"/>
        </w:rPr>
        <w:t xml:space="preserve"> </w:t>
      </w:r>
      <w:r>
        <w:t>.../I’d rather</w:t>
      </w:r>
      <w:r>
        <w:rPr>
          <w:spacing w:val="-4"/>
        </w:rPr>
        <w:t xml:space="preserve"> </w:t>
      </w:r>
      <w:r>
        <w:t>...; конструкция I wish ...;</w:t>
      </w:r>
    </w:p>
    <w:p w:rsidR="00E66D4E" w:rsidRDefault="00864435">
      <w:pPr>
        <w:pStyle w:val="a3"/>
        <w:spacing w:before="3" w:line="360" w:lineRule="auto"/>
        <w:ind w:right="860"/>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p>
    <w:p w:rsidR="00E66D4E" w:rsidRDefault="00864435">
      <w:pPr>
        <w:pStyle w:val="a3"/>
        <w:spacing w:line="357" w:lineRule="auto"/>
        <w:ind w:right="864"/>
      </w:pPr>
      <w:r>
        <w:t>согласование</w:t>
      </w:r>
      <w:r>
        <w:rPr>
          <w:spacing w:val="80"/>
          <w:w w:val="150"/>
        </w:rPr>
        <w:t xml:space="preserve"> </w:t>
      </w:r>
      <w:r>
        <w:t>времён</w:t>
      </w:r>
      <w:r>
        <w:rPr>
          <w:spacing w:val="80"/>
          <w:w w:val="150"/>
        </w:rPr>
        <w:t xml:space="preserve"> </w:t>
      </w:r>
      <w:r>
        <w:t>в</w:t>
      </w:r>
      <w:r>
        <w:rPr>
          <w:spacing w:val="80"/>
          <w:w w:val="150"/>
        </w:rPr>
        <w:t xml:space="preserve"> </w:t>
      </w:r>
      <w:r>
        <w:t>рамках</w:t>
      </w:r>
      <w:r>
        <w:rPr>
          <w:spacing w:val="80"/>
          <w:w w:val="150"/>
        </w:rPr>
        <w:t xml:space="preserve"> </w:t>
      </w:r>
      <w:r>
        <w:t>сложного</w:t>
      </w:r>
      <w:r>
        <w:rPr>
          <w:spacing w:val="80"/>
          <w:w w:val="150"/>
        </w:rPr>
        <w:t xml:space="preserve"> </w:t>
      </w:r>
      <w:r>
        <w:t>предложения</w:t>
      </w:r>
      <w:r>
        <w:rPr>
          <w:spacing w:val="80"/>
          <w:w w:val="150"/>
        </w:rPr>
        <w:t xml:space="preserve"> </w:t>
      </w:r>
      <w:r>
        <w:t>в</w:t>
      </w:r>
      <w:r>
        <w:rPr>
          <w:spacing w:val="80"/>
          <w:w w:val="150"/>
        </w:rPr>
        <w:t xml:space="preserve"> </w:t>
      </w:r>
      <w:r>
        <w:t>плане</w:t>
      </w:r>
      <w:r>
        <w:rPr>
          <w:spacing w:val="80"/>
          <w:w w:val="150"/>
        </w:rPr>
        <w:t xml:space="preserve"> </w:t>
      </w:r>
      <w:r>
        <w:t>настоящего и прошлого;</w:t>
      </w:r>
    </w:p>
    <w:p w:rsidR="00E66D4E" w:rsidRDefault="00864435">
      <w:pPr>
        <w:pStyle w:val="a3"/>
        <w:spacing w:before="7"/>
        <w:ind w:left="1732" w:firstLine="0"/>
      </w:pPr>
      <w:r>
        <w:t>косвенная</w:t>
      </w:r>
      <w:r>
        <w:rPr>
          <w:spacing w:val="78"/>
          <w:w w:val="150"/>
        </w:rPr>
        <w:t xml:space="preserve">  </w:t>
      </w:r>
      <w:r>
        <w:t>речь</w:t>
      </w:r>
      <w:r>
        <w:rPr>
          <w:spacing w:val="79"/>
          <w:w w:val="150"/>
        </w:rPr>
        <w:t xml:space="preserve">  </w:t>
      </w:r>
      <w:r>
        <w:t>в</w:t>
      </w:r>
      <w:r>
        <w:rPr>
          <w:spacing w:val="78"/>
          <w:w w:val="150"/>
        </w:rPr>
        <w:t xml:space="preserve">  </w:t>
      </w:r>
      <w:r>
        <w:t>утвердительных</w:t>
      </w:r>
      <w:r>
        <w:rPr>
          <w:spacing w:val="76"/>
          <w:w w:val="150"/>
        </w:rPr>
        <w:t xml:space="preserve">  </w:t>
      </w:r>
      <w:r>
        <w:t>и</w:t>
      </w:r>
      <w:r>
        <w:rPr>
          <w:spacing w:val="78"/>
          <w:w w:val="150"/>
        </w:rPr>
        <w:t xml:space="preserve">  </w:t>
      </w:r>
      <w:r>
        <w:t>вопросительных</w:t>
      </w:r>
      <w:r>
        <w:rPr>
          <w:spacing w:val="77"/>
          <w:w w:val="150"/>
        </w:rPr>
        <w:t xml:space="preserve">  </w:t>
      </w:r>
      <w:r>
        <w:rPr>
          <w:spacing w:val="-2"/>
        </w:rPr>
        <w:t>предложениях</w:t>
      </w:r>
    </w:p>
    <w:p w:rsidR="00E66D4E" w:rsidRDefault="00864435">
      <w:pPr>
        <w:pStyle w:val="a3"/>
        <w:spacing w:before="137"/>
        <w:ind w:firstLine="0"/>
      </w:pPr>
      <w:r>
        <w:t>в</w:t>
      </w:r>
      <w:r>
        <w:rPr>
          <w:spacing w:val="-6"/>
        </w:rPr>
        <w:t xml:space="preserve"> </w:t>
      </w:r>
      <w:r>
        <w:t>настоящем</w:t>
      </w:r>
      <w:r>
        <w:rPr>
          <w:spacing w:val="-6"/>
        </w:rPr>
        <w:t xml:space="preserve"> </w:t>
      </w:r>
      <w:r>
        <w:t>и</w:t>
      </w:r>
      <w:r>
        <w:rPr>
          <w:spacing w:val="-11"/>
        </w:rPr>
        <w:t xml:space="preserve"> </w:t>
      </w:r>
      <w:r>
        <w:t>прошедшем</w:t>
      </w:r>
      <w:r>
        <w:rPr>
          <w:spacing w:val="-10"/>
        </w:rPr>
        <w:t xml:space="preserve"> </w:t>
      </w:r>
      <w:r>
        <w:rPr>
          <w:spacing w:val="-2"/>
        </w:rPr>
        <w:t>времени;</w:t>
      </w:r>
    </w:p>
    <w:p w:rsidR="00E66D4E" w:rsidRPr="00864435" w:rsidRDefault="00864435">
      <w:pPr>
        <w:pStyle w:val="a3"/>
        <w:spacing w:before="136"/>
        <w:ind w:left="1732" w:firstLine="0"/>
        <w:rPr>
          <w:lang w:val="en-US"/>
        </w:rPr>
      </w:pPr>
      <w:r>
        <w:t>конструкции</w:t>
      </w:r>
      <w:r w:rsidRPr="00864435">
        <w:rPr>
          <w:spacing w:val="-7"/>
          <w:lang w:val="en-US"/>
        </w:rPr>
        <w:t xml:space="preserve"> </w:t>
      </w:r>
      <w:r w:rsidRPr="00864435">
        <w:rPr>
          <w:lang w:val="en-US"/>
        </w:rPr>
        <w:t>be/get</w:t>
      </w:r>
      <w:r w:rsidRPr="00864435">
        <w:rPr>
          <w:spacing w:val="-4"/>
          <w:lang w:val="en-US"/>
        </w:rPr>
        <w:t xml:space="preserve"> </w:t>
      </w:r>
      <w:r w:rsidRPr="00864435">
        <w:rPr>
          <w:lang w:val="en-US"/>
        </w:rPr>
        <w:t>used</w:t>
      </w:r>
      <w:r w:rsidRPr="00864435">
        <w:rPr>
          <w:spacing w:val="-8"/>
          <w:lang w:val="en-US"/>
        </w:rPr>
        <w:t xml:space="preserve"> </w:t>
      </w:r>
      <w:r w:rsidRPr="00864435">
        <w:rPr>
          <w:lang w:val="en-US"/>
        </w:rPr>
        <w:t>to</w:t>
      </w:r>
      <w:r w:rsidRPr="00864435">
        <w:rPr>
          <w:spacing w:val="-8"/>
          <w:lang w:val="en-US"/>
        </w:rPr>
        <w:t xml:space="preserve"> </w:t>
      </w:r>
      <w:r w:rsidRPr="00864435">
        <w:rPr>
          <w:lang w:val="en-US"/>
        </w:rPr>
        <w:t>+</w:t>
      </w:r>
      <w:r w:rsidRPr="00864435">
        <w:rPr>
          <w:spacing w:val="-8"/>
          <w:lang w:val="en-US"/>
        </w:rPr>
        <w:t xml:space="preserve"> </w:t>
      </w:r>
      <w:r>
        <w:t>инфинитив</w:t>
      </w:r>
      <w:r w:rsidRPr="00864435">
        <w:rPr>
          <w:spacing w:val="-9"/>
          <w:lang w:val="en-US"/>
        </w:rPr>
        <w:t xml:space="preserve"> </w:t>
      </w:r>
      <w:r>
        <w:t>глагола</w:t>
      </w:r>
      <w:r w:rsidRPr="00864435">
        <w:rPr>
          <w:lang w:val="en-US"/>
        </w:rPr>
        <w:t>,</w:t>
      </w:r>
      <w:r w:rsidRPr="00864435">
        <w:rPr>
          <w:spacing w:val="-8"/>
          <w:lang w:val="en-US"/>
        </w:rPr>
        <w:t xml:space="preserve"> </w:t>
      </w:r>
      <w:r w:rsidRPr="00864435">
        <w:rPr>
          <w:lang w:val="en-US"/>
        </w:rPr>
        <w:t>be/get</w:t>
      </w:r>
      <w:r w:rsidRPr="00864435">
        <w:rPr>
          <w:spacing w:val="-8"/>
          <w:lang w:val="en-US"/>
        </w:rPr>
        <w:t xml:space="preserve"> </w:t>
      </w:r>
      <w:r w:rsidRPr="00864435">
        <w:rPr>
          <w:lang w:val="en-US"/>
        </w:rPr>
        <w:t>used</w:t>
      </w:r>
      <w:r w:rsidRPr="00864435">
        <w:rPr>
          <w:spacing w:val="-8"/>
          <w:lang w:val="en-US"/>
        </w:rPr>
        <w:t xml:space="preserve"> </w:t>
      </w:r>
      <w:r w:rsidRPr="00864435">
        <w:rPr>
          <w:lang w:val="en-US"/>
        </w:rPr>
        <w:t>to</w:t>
      </w:r>
      <w:r w:rsidRPr="00864435">
        <w:rPr>
          <w:spacing w:val="-8"/>
          <w:lang w:val="en-US"/>
        </w:rPr>
        <w:t xml:space="preserve"> </w:t>
      </w:r>
      <w:r w:rsidRPr="00864435">
        <w:rPr>
          <w:spacing w:val="-2"/>
          <w:lang w:val="en-US"/>
        </w:rPr>
        <w:t>something;</w:t>
      </w:r>
    </w:p>
    <w:p w:rsidR="00E66D4E" w:rsidRPr="00864435" w:rsidRDefault="00864435">
      <w:pPr>
        <w:pStyle w:val="a3"/>
        <w:spacing w:before="137" w:line="362" w:lineRule="auto"/>
        <w:ind w:right="862"/>
        <w:rPr>
          <w:lang w:val="en-US"/>
        </w:rPr>
      </w:pPr>
      <w:r>
        <w:t>модальные</w:t>
      </w:r>
      <w:r w:rsidRPr="00864435">
        <w:rPr>
          <w:lang w:val="en-US"/>
        </w:rPr>
        <w:t xml:space="preserve"> </w:t>
      </w:r>
      <w:r>
        <w:t>глаголы</w:t>
      </w:r>
      <w:r w:rsidRPr="00864435">
        <w:rPr>
          <w:lang w:val="en-US"/>
        </w:rPr>
        <w:t xml:space="preserve"> </w:t>
      </w:r>
      <w:r>
        <w:t>и</w:t>
      </w:r>
      <w:r w:rsidRPr="00864435">
        <w:rPr>
          <w:lang w:val="en-US"/>
        </w:rPr>
        <w:t xml:space="preserve"> </w:t>
      </w:r>
      <w:r>
        <w:t>их</w:t>
      </w:r>
      <w:r w:rsidRPr="00864435">
        <w:rPr>
          <w:lang w:val="en-US"/>
        </w:rPr>
        <w:t xml:space="preserve"> </w:t>
      </w:r>
      <w:r>
        <w:t>эквиваленты</w:t>
      </w:r>
      <w:r w:rsidRPr="00864435">
        <w:rPr>
          <w:lang w:val="en-US"/>
        </w:rPr>
        <w:t xml:space="preserve"> (may, can, could, be able to, must, have to, should, need, shall, might, would);</w:t>
      </w:r>
    </w:p>
    <w:p w:rsidR="00E66D4E" w:rsidRPr="00864435" w:rsidRDefault="00864435">
      <w:pPr>
        <w:pStyle w:val="a3"/>
        <w:spacing w:line="272" w:lineRule="exact"/>
        <w:ind w:left="1732" w:firstLine="0"/>
        <w:rPr>
          <w:lang w:val="en-US"/>
        </w:rPr>
      </w:pPr>
      <w:r>
        <w:t>страдательный</w:t>
      </w:r>
      <w:r w:rsidRPr="00864435">
        <w:rPr>
          <w:spacing w:val="-12"/>
          <w:lang w:val="en-US"/>
        </w:rPr>
        <w:t xml:space="preserve"> </w:t>
      </w:r>
      <w:r>
        <w:t>залог</w:t>
      </w:r>
      <w:r w:rsidRPr="00864435">
        <w:rPr>
          <w:spacing w:val="-13"/>
          <w:lang w:val="en-US"/>
        </w:rPr>
        <w:t xml:space="preserve"> </w:t>
      </w:r>
      <w:r w:rsidRPr="00864435">
        <w:rPr>
          <w:lang w:val="en-US"/>
        </w:rPr>
        <w:t>(Present/Past</w:t>
      </w:r>
      <w:r w:rsidRPr="00864435">
        <w:rPr>
          <w:spacing w:val="-9"/>
          <w:lang w:val="en-US"/>
        </w:rPr>
        <w:t xml:space="preserve"> </w:t>
      </w:r>
      <w:r w:rsidRPr="00864435">
        <w:rPr>
          <w:lang w:val="en-US"/>
        </w:rPr>
        <w:t>Simple</w:t>
      </w:r>
      <w:r w:rsidRPr="00864435">
        <w:rPr>
          <w:spacing w:val="-13"/>
          <w:lang w:val="en-US"/>
        </w:rPr>
        <w:t xml:space="preserve"> </w:t>
      </w:r>
      <w:r w:rsidRPr="00864435">
        <w:rPr>
          <w:lang w:val="en-US"/>
        </w:rPr>
        <w:t>Passive,</w:t>
      </w:r>
      <w:r w:rsidRPr="00864435">
        <w:rPr>
          <w:spacing w:val="-8"/>
          <w:lang w:val="en-US"/>
        </w:rPr>
        <w:t xml:space="preserve"> </w:t>
      </w:r>
      <w:r w:rsidRPr="00864435">
        <w:rPr>
          <w:lang w:val="en-US"/>
        </w:rPr>
        <w:t>Present</w:t>
      </w:r>
      <w:r w:rsidRPr="00864435">
        <w:rPr>
          <w:spacing w:val="-8"/>
          <w:lang w:val="en-US"/>
        </w:rPr>
        <w:t xml:space="preserve"> </w:t>
      </w:r>
      <w:r w:rsidRPr="00864435">
        <w:rPr>
          <w:lang w:val="en-US"/>
        </w:rPr>
        <w:t>Perfect</w:t>
      </w:r>
      <w:r w:rsidRPr="00864435">
        <w:rPr>
          <w:spacing w:val="-7"/>
          <w:lang w:val="en-US"/>
        </w:rPr>
        <w:t xml:space="preserve"> </w:t>
      </w:r>
      <w:r w:rsidRPr="00864435">
        <w:rPr>
          <w:spacing w:val="-2"/>
          <w:lang w:val="en-US"/>
        </w:rPr>
        <w:t>Passive);</w:t>
      </w:r>
    </w:p>
    <w:p w:rsidR="00E66D4E" w:rsidRDefault="00864435">
      <w:pPr>
        <w:pStyle w:val="a3"/>
        <w:spacing w:before="136" w:line="357" w:lineRule="auto"/>
        <w:ind w:left="1732" w:right="4117" w:firstLine="0"/>
        <w:jc w:val="left"/>
      </w:pPr>
      <w:r>
        <w:t>неличные</w:t>
      </w:r>
      <w:r>
        <w:rPr>
          <w:spacing w:val="-6"/>
        </w:rPr>
        <w:t xml:space="preserve"> </w:t>
      </w:r>
      <w:r>
        <w:t>формы</w:t>
      </w:r>
      <w:r>
        <w:rPr>
          <w:spacing w:val="-6"/>
        </w:rPr>
        <w:t xml:space="preserve"> </w:t>
      </w:r>
      <w:r>
        <w:t>глагола</w:t>
      </w:r>
      <w:r>
        <w:rPr>
          <w:spacing w:val="-12"/>
        </w:rPr>
        <w:t xml:space="preserve"> </w:t>
      </w:r>
      <w:r>
        <w:t>(инфинитив,</w:t>
      </w:r>
      <w:r>
        <w:rPr>
          <w:spacing w:val="-9"/>
        </w:rPr>
        <w:t xml:space="preserve"> </w:t>
      </w:r>
      <w:r>
        <w:t>герундий); наречия: too, enough;</w:t>
      </w:r>
    </w:p>
    <w:p w:rsidR="00E66D4E" w:rsidRDefault="00864435">
      <w:pPr>
        <w:pStyle w:val="a3"/>
        <w:spacing w:before="7"/>
        <w:ind w:left="1732" w:firstLine="0"/>
        <w:jc w:val="left"/>
      </w:pPr>
      <w:r>
        <w:t>предложения</w:t>
      </w:r>
      <w:r>
        <w:rPr>
          <w:spacing w:val="-15"/>
        </w:rPr>
        <w:t xml:space="preserve"> </w:t>
      </w:r>
      <w:r>
        <w:t>с</w:t>
      </w:r>
      <w:r>
        <w:rPr>
          <w:spacing w:val="-5"/>
        </w:rPr>
        <w:t xml:space="preserve"> </w:t>
      </w:r>
      <w:r>
        <w:t>конструкцией</w:t>
      </w:r>
      <w:r>
        <w:rPr>
          <w:spacing w:val="-6"/>
        </w:rPr>
        <w:t xml:space="preserve"> </w:t>
      </w:r>
      <w:r>
        <w:t>either</w:t>
      </w:r>
      <w:r>
        <w:rPr>
          <w:spacing w:val="-5"/>
        </w:rPr>
        <w:t xml:space="preserve"> </w:t>
      </w:r>
      <w:r>
        <w:t>...</w:t>
      </w:r>
      <w:r>
        <w:rPr>
          <w:spacing w:val="-15"/>
        </w:rPr>
        <w:t xml:space="preserve"> </w:t>
      </w:r>
      <w:r>
        <w:t>or</w:t>
      </w:r>
      <w:r>
        <w:rPr>
          <w:spacing w:val="-5"/>
        </w:rPr>
        <w:t xml:space="preserve"> </w:t>
      </w:r>
      <w:r>
        <w:t>...,</w:t>
      </w:r>
      <w:r>
        <w:rPr>
          <w:spacing w:val="-4"/>
        </w:rPr>
        <w:t xml:space="preserve"> </w:t>
      </w:r>
      <w:r>
        <w:t>neither</w:t>
      </w:r>
      <w:r>
        <w:rPr>
          <w:spacing w:val="-5"/>
        </w:rPr>
        <w:t xml:space="preserve"> </w:t>
      </w:r>
      <w:r>
        <w:t>...</w:t>
      </w:r>
      <w:r>
        <w:rPr>
          <w:spacing w:val="-11"/>
        </w:rPr>
        <w:t xml:space="preserve"> </w:t>
      </w:r>
      <w:r>
        <w:rPr>
          <w:spacing w:val="-4"/>
        </w:rPr>
        <w:t>nor;</w:t>
      </w:r>
    </w:p>
    <w:p w:rsidR="00E66D4E" w:rsidRDefault="00864435" w:rsidP="00E43EAE">
      <w:pPr>
        <w:pStyle w:val="a5"/>
        <w:numPr>
          <w:ilvl w:val="0"/>
          <w:numId w:val="88"/>
        </w:numPr>
        <w:tabs>
          <w:tab w:val="left" w:pos="1994"/>
        </w:tabs>
        <w:spacing w:before="136"/>
        <w:ind w:left="1994" w:hanging="262"/>
        <w:rPr>
          <w:sz w:val="24"/>
        </w:rPr>
      </w:pPr>
      <w:r>
        <w:rPr>
          <w:sz w:val="24"/>
        </w:rPr>
        <w:t>владеть</w:t>
      </w:r>
      <w:r>
        <w:rPr>
          <w:spacing w:val="-15"/>
          <w:sz w:val="24"/>
        </w:rPr>
        <w:t xml:space="preserve"> </w:t>
      </w:r>
      <w:r>
        <w:rPr>
          <w:sz w:val="24"/>
        </w:rPr>
        <w:t>социокультурными</w:t>
      </w:r>
      <w:r>
        <w:rPr>
          <w:spacing w:val="-13"/>
          <w:sz w:val="24"/>
        </w:rPr>
        <w:t xml:space="preserve"> </w:t>
      </w:r>
      <w:r>
        <w:rPr>
          <w:sz w:val="24"/>
        </w:rPr>
        <w:t>знаниями</w:t>
      </w:r>
      <w:r>
        <w:rPr>
          <w:spacing w:val="-15"/>
          <w:sz w:val="24"/>
        </w:rPr>
        <w:t xml:space="preserve"> </w:t>
      </w:r>
      <w:r>
        <w:rPr>
          <w:sz w:val="24"/>
        </w:rPr>
        <w:t>и</w:t>
      </w:r>
      <w:r>
        <w:rPr>
          <w:spacing w:val="-12"/>
          <w:sz w:val="24"/>
        </w:rPr>
        <w:t xml:space="preserve"> </w:t>
      </w:r>
      <w:r>
        <w:rPr>
          <w:spacing w:val="-2"/>
          <w:sz w:val="24"/>
        </w:rPr>
        <w:t>умениями:</w:t>
      </w:r>
    </w:p>
    <w:p w:rsidR="00E66D4E" w:rsidRDefault="00864435">
      <w:pPr>
        <w:pStyle w:val="a3"/>
        <w:spacing w:before="137" w:line="360" w:lineRule="auto"/>
        <w:ind w:right="852"/>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E66D4E" w:rsidRDefault="00864435">
      <w:pPr>
        <w:pStyle w:val="a3"/>
        <w:spacing w:line="274" w:lineRule="exact"/>
        <w:ind w:left="1732" w:firstLine="0"/>
      </w:pPr>
      <w:r>
        <w:t>выражать</w:t>
      </w:r>
      <w:r>
        <w:rPr>
          <w:spacing w:val="-15"/>
        </w:rPr>
        <w:t xml:space="preserve"> </w:t>
      </w:r>
      <w:r>
        <w:t>модальные</w:t>
      </w:r>
      <w:r>
        <w:rPr>
          <w:spacing w:val="-15"/>
        </w:rPr>
        <w:t xml:space="preserve"> </w:t>
      </w:r>
      <w:r>
        <w:t>значения,</w:t>
      </w:r>
      <w:r>
        <w:rPr>
          <w:spacing w:val="-12"/>
        </w:rPr>
        <w:t xml:space="preserve"> </w:t>
      </w:r>
      <w:r>
        <w:t>чувства</w:t>
      </w:r>
      <w:r>
        <w:rPr>
          <w:spacing w:val="-9"/>
        </w:rPr>
        <w:t xml:space="preserve"> </w:t>
      </w:r>
      <w:r>
        <w:t>и</w:t>
      </w:r>
      <w:r>
        <w:rPr>
          <w:spacing w:val="-9"/>
        </w:rPr>
        <w:t xml:space="preserve"> </w:t>
      </w:r>
      <w:r>
        <w:rPr>
          <w:spacing w:val="-2"/>
        </w:rPr>
        <w:t>эмоции;</w:t>
      </w:r>
    </w:p>
    <w:p w:rsidR="00E66D4E" w:rsidRDefault="00864435">
      <w:pPr>
        <w:pStyle w:val="a3"/>
        <w:spacing w:before="136" w:line="362" w:lineRule="auto"/>
        <w:ind w:left="1732" w:right="861" w:firstLine="0"/>
      </w:pPr>
      <w:r>
        <w:t>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w:t>
      </w:r>
    </w:p>
    <w:p w:rsidR="00E66D4E" w:rsidRDefault="00864435">
      <w:pPr>
        <w:pStyle w:val="a3"/>
        <w:spacing w:line="357" w:lineRule="auto"/>
        <w:ind w:right="857" w:firstLine="0"/>
      </w:pPr>
      <w:r>
        <w:t>родной страны и страны (стран) изучаемого языка, уметь представлять Россию и страну (страны)</w:t>
      </w:r>
      <w:r>
        <w:rPr>
          <w:spacing w:val="62"/>
          <w:w w:val="150"/>
        </w:rPr>
        <w:t xml:space="preserve">   </w:t>
      </w:r>
      <w:r>
        <w:t>изучаемого</w:t>
      </w:r>
      <w:r>
        <w:rPr>
          <w:spacing w:val="63"/>
          <w:w w:val="150"/>
        </w:rPr>
        <w:t xml:space="preserve">   </w:t>
      </w:r>
      <w:r>
        <w:t>языка,</w:t>
      </w:r>
      <w:r>
        <w:rPr>
          <w:spacing w:val="62"/>
          <w:w w:val="150"/>
        </w:rPr>
        <w:t xml:space="preserve">   </w:t>
      </w:r>
      <w:r>
        <w:t>оказывать</w:t>
      </w:r>
      <w:r>
        <w:rPr>
          <w:spacing w:val="63"/>
          <w:w w:val="150"/>
        </w:rPr>
        <w:t xml:space="preserve">   </w:t>
      </w:r>
      <w:r>
        <w:t>помощь</w:t>
      </w:r>
      <w:r>
        <w:rPr>
          <w:spacing w:val="63"/>
          <w:w w:val="150"/>
        </w:rPr>
        <w:t xml:space="preserve">   </w:t>
      </w:r>
      <w:r>
        <w:t>зарубежным</w:t>
      </w:r>
      <w:r>
        <w:rPr>
          <w:spacing w:val="63"/>
          <w:w w:val="150"/>
        </w:rPr>
        <w:t xml:space="preserve">   </w:t>
      </w:r>
      <w:r>
        <w:rPr>
          <w:spacing w:val="-2"/>
        </w:rPr>
        <w:t>гостям</w:t>
      </w:r>
    </w:p>
    <w:p w:rsidR="00E66D4E" w:rsidRDefault="00864435">
      <w:pPr>
        <w:pStyle w:val="a3"/>
        <w:ind w:firstLine="0"/>
      </w:pPr>
      <w:r>
        <w:t>в</w:t>
      </w:r>
      <w:r>
        <w:rPr>
          <w:spacing w:val="-10"/>
        </w:rPr>
        <w:t xml:space="preserve"> </w:t>
      </w:r>
      <w:r>
        <w:t>ситуациях</w:t>
      </w:r>
      <w:r>
        <w:rPr>
          <w:spacing w:val="-15"/>
        </w:rPr>
        <w:t xml:space="preserve"> </w:t>
      </w:r>
      <w:r>
        <w:t>повседневного</w:t>
      </w:r>
      <w:r>
        <w:rPr>
          <w:spacing w:val="-6"/>
        </w:rPr>
        <w:t xml:space="preserve"> </w:t>
      </w:r>
      <w:r>
        <w:rPr>
          <w:spacing w:val="-2"/>
        </w:rPr>
        <w:t>общения;</w:t>
      </w:r>
    </w:p>
    <w:p w:rsidR="00E66D4E" w:rsidRDefault="00864435" w:rsidP="00E43EAE">
      <w:pPr>
        <w:pStyle w:val="a5"/>
        <w:numPr>
          <w:ilvl w:val="0"/>
          <w:numId w:val="88"/>
        </w:numPr>
        <w:tabs>
          <w:tab w:val="left" w:pos="1993"/>
          <w:tab w:val="left" w:pos="2700"/>
          <w:tab w:val="left" w:pos="4369"/>
          <w:tab w:val="left" w:pos="5803"/>
          <w:tab w:val="left" w:pos="6847"/>
          <w:tab w:val="left" w:pos="8551"/>
          <w:tab w:val="left" w:pos="9653"/>
        </w:tabs>
        <w:spacing w:before="140" w:line="357" w:lineRule="auto"/>
        <w:ind w:left="1022" w:right="855" w:firstLine="709"/>
        <w:jc w:val="both"/>
        <w:rPr>
          <w:sz w:val="24"/>
        </w:rPr>
      </w:pPr>
      <w:r>
        <w:rPr>
          <w:sz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w:t>
      </w:r>
      <w:r>
        <w:rPr>
          <w:spacing w:val="-2"/>
          <w:sz w:val="24"/>
        </w:rPr>
        <w:t>описание</w:t>
      </w:r>
      <w:r>
        <w:rPr>
          <w:sz w:val="24"/>
        </w:rPr>
        <w:tab/>
      </w:r>
      <w:r>
        <w:rPr>
          <w:sz w:val="24"/>
        </w:rPr>
        <w:tab/>
      </w:r>
      <w:r>
        <w:rPr>
          <w:spacing w:val="-2"/>
          <w:sz w:val="24"/>
        </w:rPr>
        <w:t>предмета</w:t>
      </w:r>
      <w:r>
        <w:rPr>
          <w:sz w:val="24"/>
        </w:rPr>
        <w:tab/>
      </w:r>
      <w:r>
        <w:rPr>
          <w:spacing w:val="-2"/>
          <w:sz w:val="24"/>
        </w:rPr>
        <w:t>вместо</w:t>
      </w:r>
      <w:r>
        <w:rPr>
          <w:sz w:val="24"/>
        </w:rPr>
        <w:tab/>
      </w:r>
      <w:r>
        <w:rPr>
          <w:spacing w:val="-4"/>
          <w:sz w:val="24"/>
        </w:rPr>
        <w:t>его</w:t>
      </w:r>
      <w:r>
        <w:rPr>
          <w:sz w:val="24"/>
        </w:rPr>
        <w:tab/>
      </w:r>
      <w:r>
        <w:rPr>
          <w:spacing w:val="-2"/>
          <w:sz w:val="24"/>
        </w:rPr>
        <w:t>названия,</w:t>
      </w:r>
      <w:r>
        <w:rPr>
          <w:sz w:val="24"/>
        </w:rPr>
        <w:tab/>
      </w:r>
      <w:r>
        <w:rPr>
          <w:spacing w:val="-4"/>
          <w:sz w:val="24"/>
        </w:rPr>
        <w:t>при</w:t>
      </w:r>
      <w:r>
        <w:rPr>
          <w:sz w:val="24"/>
        </w:rPr>
        <w:tab/>
      </w:r>
      <w:r>
        <w:rPr>
          <w:spacing w:val="-2"/>
          <w:sz w:val="24"/>
        </w:rPr>
        <w:t>чтении</w:t>
      </w:r>
    </w:p>
    <w:p w:rsidR="00E66D4E" w:rsidRDefault="00864435">
      <w:pPr>
        <w:pStyle w:val="a3"/>
        <w:spacing w:before="4" w:line="357" w:lineRule="auto"/>
        <w:ind w:left="1022" w:right="856" w:firstLine="0"/>
      </w:pPr>
      <w:r>
        <w:t>и аудировании – языковую догадку, в том числе контекстуальную, игнорировать информацию,</w:t>
      </w:r>
      <w:r>
        <w:rPr>
          <w:spacing w:val="80"/>
          <w:w w:val="150"/>
        </w:rPr>
        <w:t xml:space="preserve"> </w:t>
      </w:r>
      <w:r>
        <w:t>не</w:t>
      </w:r>
      <w:r>
        <w:rPr>
          <w:spacing w:val="80"/>
          <w:w w:val="150"/>
        </w:rPr>
        <w:t xml:space="preserve"> </w:t>
      </w:r>
      <w:r>
        <w:t>являющуюся</w:t>
      </w:r>
      <w:r>
        <w:rPr>
          <w:spacing w:val="80"/>
          <w:w w:val="150"/>
        </w:rPr>
        <w:t xml:space="preserve"> </w:t>
      </w:r>
      <w:r>
        <w:t>необходимой</w:t>
      </w:r>
      <w:r>
        <w:rPr>
          <w:spacing w:val="80"/>
          <w:w w:val="150"/>
        </w:rPr>
        <w:t xml:space="preserve"> </w:t>
      </w:r>
      <w:r>
        <w:t>для</w:t>
      </w:r>
      <w:r>
        <w:rPr>
          <w:spacing w:val="80"/>
          <w:w w:val="150"/>
        </w:rPr>
        <w:t xml:space="preserve"> </w:t>
      </w:r>
      <w:r>
        <w:t>понимания</w:t>
      </w:r>
      <w:r>
        <w:rPr>
          <w:spacing w:val="80"/>
          <w:w w:val="150"/>
        </w:rPr>
        <w:t xml:space="preserve"> </w:t>
      </w:r>
      <w:r>
        <w:t>основного</w:t>
      </w:r>
      <w:r>
        <w:rPr>
          <w:spacing w:val="80"/>
          <w:w w:val="150"/>
        </w:rPr>
        <w:t xml:space="preserve"> </w:t>
      </w:r>
      <w:r>
        <w:t>содержания</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firstLine="0"/>
      </w:pPr>
      <w:r>
        <w:lastRenderedPageBreak/>
        <w:t xml:space="preserve">прочитанного (прослушанного) текста или для нахождения в тексте запрашиваемой </w:t>
      </w:r>
      <w:r>
        <w:rPr>
          <w:spacing w:val="-2"/>
        </w:rPr>
        <w:t>информации;</w:t>
      </w:r>
    </w:p>
    <w:p w:rsidR="00E66D4E" w:rsidRDefault="00864435" w:rsidP="00E43EAE">
      <w:pPr>
        <w:pStyle w:val="a5"/>
        <w:numPr>
          <w:ilvl w:val="0"/>
          <w:numId w:val="88"/>
        </w:numPr>
        <w:tabs>
          <w:tab w:val="left" w:pos="1994"/>
        </w:tabs>
        <w:spacing w:before="8" w:line="357" w:lineRule="auto"/>
        <w:ind w:left="1023" w:right="867" w:firstLine="709"/>
        <w:jc w:val="both"/>
        <w:rPr>
          <w:sz w:val="24"/>
        </w:rPr>
      </w:pPr>
      <w:r>
        <w:rPr>
          <w:sz w:val="24"/>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E66D4E" w:rsidRDefault="00864435" w:rsidP="00E43EAE">
      <w:pPr>
        <w:pStyle w:val="a5"/>
        <w:numPr>
          <w:ilvl w:val="0"/>
          <w:numId w:val="88"/>
        </w:numPr>
        <w:tabs>
          <w:tab w:val="left" w:pos="1994"/>
        </w:tabs>
        <w:spacing w:before="2" w:line="360" w:lineRule="auto"/>
        <w:ind w:left="1023" w:right="857" w:firstLine="709"/>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несложных</w:t>
      </w:r>
      <w:r>
        <w:rPr>
          <w:spacing w:val="80"/>
          <w:sz w:val="24"/>
        </w:rPr>
        <w:t xml:space="preserve"> </w:t>
      </w:r>
      <w:r>
        <w:rPr>
          <w:sz w:val="24"/>
        </w:rPr>
        <w:t>учебных</w:t>
      </w:r>
      <w:r>
        <w:rPr>
          <w:spacing w:val="80"/>
          <w:sz w:val="24"/>
        </w:rPr>
        <w:t xml:space="preserve"> </w:t>
      </w:r>
      <w:r>
        <w:rPr>
          <w:sz w:val="24"/>
        </w:rPr>
        <w:t>проектах</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E66D4E" w:rsidRDefault="00864435" w:rsidP="00E43EAE">
      <w:pPr>
        <w:pStyle w:val="a5"/>
        <w:numPr>
          <w:ilvl w:val="0"/>
          <w:numId w:val="88"/>
        </w:numPr>
        <w:tabs>
          <w:tab w:val="left" w:pos="1994"/>
          <w:tab w:val="left" w:pos="4216"/>
          <w:tab w:val="left" w:pos="6330"/>
          <w:tab w:val="left" w:pos="8008"/>
          <w:tab w:val="left" w:pos="8995"/>
        </w:tabs>
        <w:spacing w:line="357" w:lineRule="auto"/>
        <w:ind w:left="1023" w:right="857" w:firstLine="709"/>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E66D4E" w:rsidRDefault="00864435" w:rsidP="00E43EAE">
      <w:pPr>
        <w:pStyle w:val="a5"/>
        <w:numPr>
          <w:ilvl w:val="0"/>
          <w:numId w:val="88"/>
        </w:numPr>
        <w:tabs>
          <w:tab w:val="left" w:pos="2114"/>
        </w:tabs>
        <w:spacing w:before="2" w:line="362" w:lineRule="auto"/>
        <w:ind w:left="1023" w:right="855" w:firstLine="709"/>
        <w:jc w:val="both"/>
        <w:rPr>
          <w:sz w:val="24"/>
        </w:rPr>
      </w:pPr>
      <w:r>
        <w:rPr>
          <w:sz w:val="24"/>
        </w:rPr>
        <w:t>достигать</w:t>
      </w:r>
      <w:r>
        <w:rPr>
          <w:spacing w:val="77"/>
          <w:w w:val="150"/>
          <w:sz w:val="24"/>
        </w:rPr>
        <w:t xml:space="preserve"> </w:t>
      </w:r>
      <w:r>
        <w:rPr>
          <w:sz w:val="24"/>
        </w:rPr>
        <w:t>взаимопонимания</w:t>
      </w:r>
      <w:r>
        <w:rPr>
          <w:spacing w:val="78"/>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устного</w:t>
      </w:r>
      <w:r>
        <w:rPr>
          <w:spacing w:val="80"/>
          <w:w w:val="150"/>
          <w:sz w:val="24"/>
        </w:rPr>
        <w:t xml:space="preserve"> </w:t>
      </w:r>
      <w:r>
        <w:rPr>
          <w:sz w:val="24"/>
        </w:rPr>
        <w:t>и</w:t>
      </w:r>
      <w:r>
        <w:rPr>
          <w:spacing w:val="79"/>
          <w:w w:val="150"/>
          <w:sz w:val="24"/>
        </w:rPr>
        <w:t xml:space="preserve"> </w:t>
      </w:r>
      <w:r>
        <w:rPr>
          <w:sz w:val="24"/>
        </w:rPr>
        <w:t>письменного</w:t>
      </w:r>
      <w:r>
        <w:rPr>
          <w:spacing w:val="80"/>
          <w:w w:val="150"/>
          <w:sz w:val="24"/>
        </w:rPr>
        <w:t xml:space="preserve"> </w:t>
      </w:r>
      <w:r>
        <w:rPr>
          <w:sz w:val="24"/>
        </w:rPr>
        <w:t>общения с носителями иностранного языка, людьми другой культуры;</w:t>
      </w:r>
    </w:p>
    <w:p w:rsidR="00E66D4E" w:rsidRDefault="00864435" w:rsidP="00E43EAE">
      <w:pPr>
        <w:pStyle w:val="a5"/>
        <w:numPr>
          <w:ilvl w:val="0"/>
          <w:numId w:val="88"/>
        </w:numPr>
        <w:tabs>
          <w:tab w:val="left" w:pos="2114"/>
        </w:tabs>
        <w:spacing w:line="357" w:lineRule="auto"/>
        <w:ind w:left="1023" w:right="857" w:firstLine="709"/>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66D4E" w:rsidRDefault="00E66D4E">
      <w:pPr>
        <w:pStyle w:val="a3"/>
        <w:ind w:left="0" w:firstLine="0"/>
        <w:jc w:val="left"/>
      </w:pPr>
    </w:p>
    <w:p w:rsidR="00E66D4E" w:rsidRDefault="00E66D4E">
      <w:pPr>
        <w:spacing w:line="362" w:lineRule="auto"/>
        <w:sectPr w:rsidR="00E66D4E">
          <w:pgSz w:w="11920" w:h="16840"/>
          <w:pgMar w:top="940" w:right="0" w:bottom="280" w:left="680" w:header="711" w:footer="0" w:gutter="0"/>
          <w:cols w:space="720"/>
        </w:sectPr>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132"/>
        <w:ind w:left="0" w:firstLine="0"/>
        <w:jc w:val="left"/>
      </w:pPr>
    </w:p>
    <w:p w:rsidR="00E66D4E" w:rsidRDefault="00864435" w:rsidP="00E43EAE">
      <w:pPr>
        <w:pStyle w:val="1"/>
        <w:numPr>
          <w:ilvl w:val="0"/>
          <w:numId w:val="87"/>
        </w:numPr>
        <w:tabs>
          <w:tab w:val="left" w:pos="2206"/>
        </w:tabs>
        <w:spacing w:before="1"/>
        <w:ind w:left="2206" w:hanging="478"/>
        <w:jc w:val="both"/>
      </w:pPr>
      <w:r>
        <w:t>Федеральная</w:t>
      </w:r>
      <w:r>
        <w:rPr>
          <w:spacing w:val="51"/>
        </w:rPr>
        <w:t xml:space="preserve"> </w:t>
      </w:r>
      <w:r>
        <w:t>рабочая</w:t>
      </w:r>
      <w:r>
        <w:rPr>
          <w:spacing w:val="52"/>
        </w:rPr>
        <w:t xml:space="preserve"> </w:t>
      </w:r>
      <w:r>
        <w:t>программа</w:t>
      </w:r>
      <w:r>
        <w:rPr>
          <w:spacing w:val="50"/>
        </w:rPr>
        <w:t xml:space="preserve"> </w:t>
      </w:r>
      <w:r>
        <w:t>по</w:t>
      </w:r>
      <w:r>
        <w:rPr>
          <w:spacing w:val="54"/>
        </w:rPr>
        <w:t xml:space="preserve"> </w:t>
      </w:r>
      <w:r>
        <w:t>учебному</w:t>
      </w:r>
      <w:r>
        <w:rPr>
          <w:spacing w:val="51"/>
        </w:rPr>
        <w:t xml:space="preserve"> </w:t>
      </w:r>
      <w:r>
        <w:t>предмету</w:t>
      </w:r>
      <w:r>
        <w:rPr>
          <w:spacing w:val="53"/>
        </w:rPr>
        <w:t xml:space="preserve"> </w:t>
      </w:r>
      <w:r>
        <w:rPr>
          <w:spacing w:val="-2"/>
        </w:rPr>
        <w:t>«Математика»</w:t>
      </w:r>
    </w:p>
    <w:p w:rsidR="00E66D4E" w:rsidRDefault="00864435">
      <w:pPr>
        <w:spacing w:before="141"/>
        <w:ind w:left="1023"/>
        <w:jc w:val="both"/>
        <w:rPr>
          <w:b/>
          <w:sz w:val="24"/>
        </w:rPr>
      </w:pPr>
      <w:r>
        <w:rPr>
          <w:b/>
          <w:sz w:val="24"/>
        </w:rPr>
        <w:t>(базовый</w:t>
      </w:r>
      <w:r>
        <w:rPr>
          <w:b/>
          <w:spacing w:val="-10"/>
          <w:sz w:val="24"/>
        </w:rPr>
        <w:t xml:space="preserve"> </w:t>
      </w:r>
      <w:r>
        <w:rPr>
          <w:b/>
          <w:spacing w:val="-2"/>
          <w:sz w:val="24"/>
        </w:rPr>
        <w:t>уровень).</w:t>
      </w:r>
    </w:p>
    <w:p w:rsidR="00E66D4E" w:rsidRDefault="00864435" w:rsidP="00E43EAE">
      <w:pPr>
        <w:pStyle w:val="a5"/>
        <w:numPr>
          <w:ilvl w:val="1"/>
          <w:numId w:val="87"/>
        </w:numPr>
        <w:tabs>
          <w:tab w:val="left" w:pos="2390"/>
        </w:tabs>
        <w:spacing w:before="131" w:line="360" w:lineRule="auto"/>
        <w:ind w:right="860" w:firstLine="709"/>
        <w:jc w:val="both"/>
        <w:rPr>
          <w:sz w:val="24"/>
        </w:rPr>
      </w:pPr>
      <w:r>
        <w:rPr>
          <w:sz w:val="24"/>
        </w:rPr>
        <w:t>Федеральная рабочая программа по учебному предмету «Математика» (базовый</w:t>
      </w:r>
      <w:r>
        <w:rPr>
          <w:spacing w:val="80"/>
          <w:sz w:val="24"/>
        </w:rPr>
        <w:t xml:space="preserve">  </w:t>
      </w:r>
      <w:r>
        <w:rPr>
          <w:sz w:val="24"/>
        </w:rPr>
        <w:t>уровень)</w:t>
      </w:r>
      <w:r>
        <w:rPr>
          <w:spacing w:val="80"/>
          <w:sz w:val="24"/>
        </w:rPr>
        <w:t xml:space="preserve">  </w:t>
      </w:r>
      <w:r>
        <w:rPr>
          <w:sz w:val="24"/>
        </w:rPr>
        <w:t>(предметная</w:t>
      </w:r>
      <w:r>
        <w:rPr>
          <w:spacing w:val="80"/>
          <w:sz w:val="24"/>
        </w:rPr>
        <w:t xml:space="preserve">  </w:t>
      </w:r>
      <w:r>
        <w:rPr>
          <w:sz w:val="24"/>
        </w:rPr>
        <w:t>область</w:t>
      </w:r>
      <w:r>
        <w:rPr>
          <w:spacing w:val="80"/>
          <w:sz w:val="24"/>
        </w:rPr>
        <w:t xml:space="preserve">  </w:t>
      </w:r>
      <w:r>
        <w:rPr>
          <w:sz w:val="24"/>
        </w:rPr>
        <w:t>«Математика</w:t>
      </w:r>
      <w:r>
        <w:rPr>
          <w:spacing w:val="80"/>
          <w:sz w:val="24"/>
        </w:rPr>
        <w:t xml:space="preserve">  </w:t>
      </w:r>
      <w:r>
        <w:rPr>
          <w:sz w:val="24"/>
        </w:rPr>
        <w:t>и</w:t>
      </w:r>
      <w:r>
        <w:rPr>
          <w:spacing w:val="80"/>
          <w:sz w:val="24"/>
        </w:rPr>
        <w:t xml:space="preserve">  </w:t>
      </w:r>
      <w:r>
        <w:rPr>
          <w:sz w:val="24"/>
        </w:rPr>
        <w:t>информатика»)</w:t>
      </w:r>
      <w:r>
        <w:rPr>
          <w:spacing w:val="80"/>
          <w:sz w:val="24"/>
        </w:rPr>
        <w:t xml:space="preserve"> </w:t>
      </w:r>
      <w:r>
        <w:rPr>
          <w:sz w:val="24"/>
        </w:rPr>
        <w:t>(далее соответственно – программа по математике, математика) включает пояснительную записку,</w:t>
      </w:r>
      <w:r>
        <w:rPr>
          <w:spacing w:val="34"/>
          <w:sz w:val="24"/>
        </w:rPr>
        <w:t xml:space="preserve">  </w:t>
      </w:r>
      <w:r>
        <w:rPr>
          <w:sz w:val="24"/>
        </w:rPr>
        <w:t>содержание</w:t>
      </w:r>
      <w:r>
        <w:rPr>
          <w:spacing w:val="32"/>
          <w:sz w:val="24"/>
        </w:rPr>
        <w:t xml:space="preserve">  </w:t>
      </w:r>
      <w:r>
        <w:rPr>
          <w:sz w:val="24"/>
        </w:rPr>
        <w:t>обучения,</w:t>
      </w:r>
      <w:r>
        <w:rPr>
          <w:spacing w:val="34"/>
          <w:sz w:val="24"/>
        </w:rPr>
        <w:t xml:space="preserve">  </w:t>
      </w:r>
      <w:r>
        <w:rPr>
          <w:sz w:val="24"/>
        </w:rPr>
        <w:t>планируемые</w:t>
      </w:r>
      <w:r>
        <w:rPr>
          <w:spacing w:val="35"/>
          <w:sz w:val="24"/>
        </w:rPr>
        <w:t xml:space="preserve">  </w:t>
      </w:r>
      <w:r>
        <w:rPr>
          <w:sz w:val="24"/>
        </w:rPr>
        <w:t>результаты</w:t>
      </w:r>
      <w:r>
        <w:rPr>
          <w:spacing w:val="35"/>
          <w:sz w:val="24"/>
        </w:rPr>
        <w:t xml:space="preserve">  </w:t>
      </w:r>
      <w:r>
        <w:rPr>
          <w:sz w:val="24"/>
        </w:rPr>
        <w:t>освоения</w:t>
      </w:r>
      <w:r>
        <w:rPr>
          <w:spacing w:val="31"/>
          <w:sz w:val="24"/>
        </w:rPr>
        <w:t xml:space="preserve">  </w:t>
      </w:r>
      <w:r>
        <w:rPr>
          <w:sz w:val="24"/>
        </w:rPr>
        <w:t>программы</w:t>
      </w:r>
      <w:r>
        <w:rPr>
          <w:spacing w:val="32"/>
          <w:sz w:val="24"/>
        </w:rPr>
        <w:t xml:space="preserve">  </w:t>
      </w:r>
      <w:r>
        <w:rPr>
          <w:spacing w:val="-5"/>
          <w:sz w:val="24"/>
        </w:rPr>
        <w:t>по</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математике.</w:t>
      </w:r>
    </w:p>
    <w:p w:rsidR="00E66D4E" w:rsidRDefault="00864435" w:rsidP="00E43EAE">
      <w:pPr>
        <w:pStyle w:val="a5"/>
        <w:numPr>
          <w:ilvl w:val="1"/>
          <w:numId w:val="87"/>
        </w:numPr>
        <w:tabs>
          <w:tab w:val="left" w:pos="2390"/>
        </w:tabs>
        <w:spacing w:before="137"/>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87"/>
        </w:numPr>
        <w:tabs>
          <w:tab w:val="left" w:pos="2571"/>
        </w:tabs>
        <w:spacing w:before="141" w:line="360" w:lineRule="auto"/>
        <w:ind w:right="857" w:firstLine="709"/>
        <w:jc w:val="both"/>
        <w:rPr>
          <w:sz w:val="24"/>
        </w:rPr>
      </w:pPr>
      <w:r>
        <w:rPr>
          <w:sz w:val="24"/>
        </w:rPr>
        <w:t>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E66D4E" w:rsidRDefault="00864435">
      <w:pPr>
        <w:pStyle w:val="a3"/>
        <w:tabs>
          <w:tab w:val="left" w:pos="8891"/>
        </w:tabs>
        <w:spacing w:line="360" w:lineRule="auto"/>
        <w:ind w:right="857"/>
      </w:pPr>
      <w: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w:t>
      </w:r>
      <w:r>
        <w:rPr>
          <w:spacing w:val="-4"/>
        </w:rPr>
        <w:t>круг</w:t>
      </w:r>
      <w:r>
        <w:tab/>
      </w:r>
      <w:r>
        <w:rPr>
          <w:spacing w:val="-2"/>
        </w:rPr>
        <w:t>обучающихся,</w:t>
      </w:r>
    </w:p>
    <w:p w:rsidR="00E66D4E" w:rsidRDefault="00864435">
      <w:pPr>
        <w:pStyle w:val="a3"/>
        <w:spacing w:line="271" w:lineRule="exact"/>
        <w:ind w:firstLine="0"/>
      </w:pPr>
      <w:r>
        <w:t>для</w:t>
      </w:r>
      <w:r>
        <w:rPr>
          <w:spacing w:val="-9"/>
        </w:rPr>
        <w:t xml:space="preserve"> </w:t>
      </w:r>
      <w:r>
        <w:t>которых</w:t>
      </w:r>
      <w:r>
        <w:rPr>
          <w:spacing w:val="-14"/>
        </w:rPr>
        <w:t xml:space="preserve"> </w:t>
      </w:r>
      <w:r>
        <w:t>математика</w:t>
      </w:r>
      <w:r>
        <w:rPr>
          <w:spacing w:val="-11"/>
        </w:rPr>
        <w:t xml:space="preserve"> </w:t>
      </w:r>
      <w:r>
        <w:t>может</w:t>
      </w:r>
      <w:r>
        <w:rPr>
          <w:spacing w:val="-11"/>
        </w:rPr>
        <w:t xml:space="preserve"> </w:t>
      </w:r>
      <w:r>
        <w:t>стать</w:t>
      </w:r>
      <w:r>
        <w:rPr>
          <w:spacing w:val="-11"/>
        </w:rPr>
        <w:t xml:space="preserve"> </w:t>
      </w:r>
      <w:r>
        <w:t>значимым</w:t>
      </w:r>
      <w:r>
        <w:rPr>
          <w:spacing w:val="-7"/>
        </w:rPr>
        <w:t xml:space="preserve"> </w:t>
      </w:r>
      <w:r>
        <w:t>учебным</w:t>
      </w:r>
      <w:r>
        <w:rPr>
          <w:spacing w:val="-6"/>
        </w:rPr>
        <w:t xml:space="preserve"> </w:t>
      </w:r>
      <w:r>
        <w:t>предметом,</w:t>
      </w:r>
      <w:r>
        <w:rPr>
          <w:spacing w:val="-11"/>
        </w:rPr>
        <w:t xml:space="preserve"> </w:t>
      </w:r>
      <w:r>
        <w:rPr>
          <w:spacing w:val="-2"/>
        </w:rPr>
        <w:t>расширяется.</w:t>
      </w:r>
    </w:p>
    <w:p w:rsidR="00E66D4E" w:rsidRDefault="00864435" w:rsidP="00E43EAE">
      <w:pPr>
        <w:pStyle w:val="a5"/>
        <w:numPr>
          <w:ilvl w:val="2"/>
          <w:numId w:val="87"/>
        </w:numPr>
        <w:tabs>
          <w:tab w:val="left" w:pos="2572"/>
          <w:tab w:val="left" w:pos="2604"/>
          <w:tab w:val="left" w:pos="2931"/>
          <w:tab w:val="left" w:pos="3381"/>
          <w:tab w:val="left" w:pos="4393"/>
          <w:tab w:val="left" w:pos="4622"/>
          <w:tab w:val="left" w:pos="5926"/>
          <w:tab w:val="left" w:pos="6767"/>
          <w:tab w:val="left" w:pos="7776"/>
          <w:tab w:val="left" w:pos="8973"/>
          <w:tab w:val="left" w:pos="9540"/>
        </w:tabs>
        <w:spacing w:before="133" w:line="360" w:lineRule="auto"/>
        <w:ind w:right="855" w:firstLine="709"/>
        <w:jc w:val="both"/>
        <w:rPr>
          <w:sz w:val="24"/>
        </w:rPr>
      </w:pPr>
      <w:r>
        <w:rPr>
          <w:sz w:val="24"/>
        </w:rPr>
        <w:t>Практическая</w:t>
      </w:r>
      <w:r>
        <w:rPr>
          <w:spacing w:val="80"/>
          <w:w w:val="150"/>
          <w:sz w:val="24"/>
        </w:rPr>
        <w:t xml:space="preserve">   </w:t>
      </w:r>
      <w:r>
        <w:rPr>
          <w:sz w:val="24"/>
        </w:rPr>
        <w:t>полезность</w:t>
      </w:r>
      <w:r>
        <w:rPr>
          <w:spacing w:val="80"/>
          <w:w w:val="150"/>
          <w:sz w:val="24"/>
        </w:rPr>
        <w:t xml:space="preserve">   </w:t>
      </w:r>
      <w:r>
        <w:rPr>
          <w:sz w:val="24"/>
        </w:rPr>
        <w:t>математики</w:t>
      </w:r>
      <w:r>
        <w:rPr>
          <w:spacing w:val="80"/>
          <w:w w:val="150"/>
          <w:sz w:val="24"/>
        </w:rPr>
        <w:t xml:space="preserve">   </w:t>
      </w:r>
      <w:r>
        <w:rPr>
          <w:sz w:val="24"/>
        </w:rPr>
        <w:t>обусловлена</w:t>
      </w:r>
      <w:r>
        <w:rPr>
          <w:spacing w:val="80"/>
          <w:w w:val="150"/>
          <w:sz w:val="24"/>
        </w:rPr>
        <w:t xml:space="preserve">   </w:t>
      </w:r>
      <w:r>
        <w:rPr>
          <w:sz w:val="24"/>
        </w:rPr>
        <w:t xml:space="preserve">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w:t>
      </w:r>
      <w:r>
        <w:rPr>
          <w:spacing w:val="-2"/>
          <w:sz w:val="24"/>
        </w:rPr>
        <w:t>опыте,</w:t>
      </w:r>
      <w:r>
        <w:rPr>
          <w:sz w:val="24"/>
        </w:rPr>
        <w:tab/>
      </w:r>
      <w:r>
        <w:rPr>
          <w:sz w:val="24"/>
        </w:rPr>
        <w:tab/>
      </w:r>
      <w:r>
        <w:rPr>
          <w:sz w:val="24"/>
        </w:rPr>
        <w:tab/>
      </w:r>
      <w:r>
        <w:rPr>
          <w:spacing w:val="-6"/>
          <w:sz w:val="24"/>
        </w:rPr>
        <w:t>до</w:t>
      </w:r>
      <w:r>
        <w:rPr>
          <w:sz w:val="24"/>
        </w:rPr>
        <w:tab/>
      </w:r>
      <w:r>
        <w:rPr>
          <w:sz w:val="24"/>
        </w:rPr>
        <w:tab/>
      </w:r>
      <w:r>
        <w:rPr>
          <w:spacing w:val="-2"/>
          <w:sz w:val="24"/>
        </w:rPr>
        <w:t>достаточно</w:t>
      </w:r>
      <w:r>
        <w:rPr>
          <w:sz w:val="24"/>
        </w:rPr>
        <w:tab/>
      </w:r>
      <w:r>
        <w:rPr>
          <w:sz w:val="24"/>
        </w:rPr>
        <w:tab/>
      </w:r>
      <w:r>
        <w:rPr>
          <w:spacing w:val="-2"/>
          <w:sz w:val="24"/>
        </w:rPr>
        <w:t>сложных,</w:t>
      </w:r>
      <w:r>
        <w:rPr>
          <w:sz w:val="24"/>
        </w:rPr>
        <w:tab/>
      </w:r>
      <w:r>
        <w:rPr>
          <w:sz w:val="24"/>
        </w:rPr>
        <w:tab/>
      </w:r>
      <w:r>
        <w:rPr>
          <w:spacing w:val="-2"/>
          <w:sz w:val="24"/>
        </w:rPr>
        <w:t xml:space="preserve">необходимых </w:t>
      </w:r>
      <w:r>
        <w:rPr>
          <w:sz w:val="24"/>
        </w:rPr>
        <w:t xml:space="preserve">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w:t>
      </w:r>
      <w:r>
        <w:rPr>
          <w:spacing w:val="-2"/>
          <w:sz w:val="24"/>
        </w:rPr>
        <w:t>человеку</w:t>
      </w:r>
      <w:r>
        <w:rPr>
          <w:sz w:val="24"/>
        </w:rPr>
        <w:tab/>
      </w:r>
      <w:r>
        <w:rPr>
          <w:sz w:val="24"/>
        </w:rPr>
        <w:tab/>
      </w:r>
      <w:r>
        <w:rPr>
          <w:spacing w:val="-10"/>
          <w:sz w:val="24"/>
        </w:rPr>
        <w:t>в</w:t>
      </w:r>
      <w:r>
        <w:rPr>
          <w:sz w:val="24"/>
        </w:rPr>
        <w:tab/>
      </w:r>
      <w:r>
        <w:rPr>
          <w:sz w:val="24"/>
        </w:rPr>
        <w:tab/>
      </w:r>
      <w:r>
        <w:rPr>
          <w:spacing w:val="-4"/>
          <w:sz w:val="24"/>
        </w:rPr>
        <w:t>своей</w:t>
      </w:r>
      <w:r>
        <w:rPr>
          <w:sz w:val="24"/>
        </w:rPr>
        <w:tab/>
      </w:r>
      <w:r>
        <w:rPr>
          <w:sz w:val="24"/>
        </w:rPr>
        <w:tab/>
      </w:r>
      <w:r>
        <w:rPr>
          <w:spacing w:val="-4"/>
          <w:sz w:val="24"/>
        </w:rPr>
        <w:t>жизни</w:t>
      </w:r>
      <w:r>
        <w:rPr>
          <w:sz w:val="24"/>
        </w:rPr>
        <w:tab/>
      </w:r>
      <w:r>
        <w:rPr>
          <w:spacing w:val="-2"/>
          <w:sz w:val="24"/>
        </w:rPr>
        <w:t>приходится</w:t>
      </w:r>
      <w:r>
        <w:rPr>
          <w:sz w:val="24"/>
        </w:rPr>
        <w:tab/>
      </w:r>
      <w:r>
        <w:rPr>
          <w:spacing w:val="-2"/>
          <w:sz w:val="24"/>
        </w:rPr>
        <w:t>выполнять</w:t>
      </w:r>
      <w:r>
        <w:rPr>
          <w:sz w:val="24"/>
        </w:rPr>
        <w:tab/>
      </w:r>
      <w:r>
        <w:rPr>
          <w:sz w:val="24"/>
        </w:rPr>
        <w:tab/>
      </w:r>
      <w:r>
        <w:rPr>
          <w:spacing w:val="-2"/>
          <w:sz w:val="24"/>
        </w:rPr>
        <w:t>расчёты</w:t>
      </w:r>
    </w:p>
    <w:p w:rsidR="00E66D4E" w:rsidRDefault="00864435">
      <w:pPr>
        <w:pStyle w:val="a3"/>
        <w:spacing w:line="360" w:lineRule="auto"/>
        <w:ind w:right="855" w:firstLine="0"/>
      </w:pPr>
      <w:r>
        <w:t>и составлять алгоритмы, находить и применять формулы, владеть практическими приёмами геометрических</w:t>
      </w:r>
      <w:r>
        <w:rPr>
          <w:spacing w:val="-6"/>
        </w:rPr>
        <w:t xml:space="preserve"> </w:t>
      </w:r>
      <w:r>
        <w:t>измерений и</w:t>
      </w:r>
      <w:r>
        <w:rPr>
          <w:spacing w:val="-1"/>
        </w:rPr>
        <w:t xml:space="preserve"> </w:t>
      </w:r>
      <w:r>
        <w:t>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E66D4E" w:rsidRDefault="00864435" w:rsidP="00E43EAE">
      <w:pPr>
        <w:pStyle w:val="a5"/>
        <w:numPr>
          <w:ilvl w:val="2"/>
          <w:numId w:val="87"/>
        </w:numPr>
        <w:tabs>
          <w:tab w:val="left" w:pos="2572"/>
        </w:tabs>
        <w:spacing w:line="274" w:lineRule="exact"/>
        <w:ind w:left="2572" w:hanging="840"/>
        <w:jc w:val="both"/>
        <w:rPr>
          <w:sz w:val="24"/>
        </w:rPr>
      </w:pPr>
      <w:r>
        <w:rPr>
          <w:sz w:val="24"/>
        </w:rPr>
        <w:t>Одновременно</w:t>
      </w:r>
      <w:r>
        <w:rPr>
          <w:spacing w:val="58"/>
          <w:sz w:val="24"/>
        </w:rPr>
        <w:t xml:space="preserve">   </w:t>
      </w:r>
      <w:r>
        <w:rPr>
          <w:sz w:val="24"/>
        </w:rPr>
        <w:t>с</w:t>
      </w:r>
      <w:r>
        <w:rPr>
          <w:spacing w:val="58"/>
          <w:sz w:val="24"/>
        </w:rPr>
        <w:t xml:space="preserve">   </w:t>
      </w:r>
      <w:r>
        <w:rPr>
          <w:sz w:val="24"/>
        </w:rPr>
        <w:t>расширением</w:t>
      </w:r>
      <w:r>
        <w:rPr>
          <w:spacing w:val="60"/>
          <w:sz w:val="24"/>
        </w:rPr>
        <w:t xml:space="preserve">   </w:t>
      </w:r>
      <w:r>
        <w:rPr>
          <w:sz w:val="24"/>
        </w:rPr>
        <w:t>сфер</w:t>
      </w:r>
      <w:r>
        <w:rPr>
          <w:spacing w:val="59"/>
          <w:sz w:val="24"/>
        </w:rPr>
        <w:t xml:space="preserve">   </w:t>
      </w:r>
      <w:r>
        <w:rPr>
          <w:sz w:val="24"/>
        </w:rPr>
        <w:t>применения</w:t>
      </w:r>
      <w:r>
        <w:rPr>
          <w:spacing w:val="59"/>
          <w:sz w:val="24"/>
        </w:rPr>
        <w:t xml:space="preserve">   </w:t>
      </w:r>
      <w:r>
        <w:rPr>
          <w:spacing w:val="-2"/>
          <w:sz w:val="24"/>
        </w:rPr>
        <w:t>математики</w:t>
      </w:r>
    </w:p>
    <w:p w:rsidR="00E66D4E" w:rsidRDefault="00864435">
      <w:pPr>
        <w:pStyle w:val="a3"/>
        <w:spacing w:before="132" w:line="362" w:lineRule="auto"/>
        <w:ind w:right="862" w:hanging="1"/>
      </w:pPr>
      <w:r>
        <w:t>в современном обществе всё более важным становится математический стиль мышления, проявляющийся</w:t>
      </w:r>
      <w:r>
        <w:rPr>
          <w:spacing w:val="-1"/>
        </w:rPr>
        <w:t xml:space="preserve"> </w:t>
      </w:r>
      <w:r>
        <w:t>в</w:t>
      </w:r>
      <w:r>
        <w:rPr>
          <w:spacing w:val="-6"/>
        </w:rPr>
        <w:t xml:space="preserve"> </w:t>
      </w:r>
      <w:r>
        <w:t>определённых</w:t>
      </w:r>
      <w:r>
        <w:rPr>
          <w:spacing w:val="-3"/>
        </w:rPr>
        <w:t xml:space="preserve"> </w:t>
      </w:r>
      <w:r>
        <w:t>умственных</w:t>
      </w:r>
      <w:r>
        <w:rPr>
          <w:spacing w:val="-7"/>
        </w:rPr>
        <w:t xml:space="preserve"> </w:t>
      </w:r>
      <w:r>
        <w:t>навыках.</w:t>
      </w:r>
      <w:r>
        <w:rPr>
          <w:spacing w:val="-1"/>
        </w:rPr>
        <w:t xml:space="preserve"> </w:t>
      </w:r>
      <w:r>
        <w:t>В</w:t>
      </w:r>
      <w:r>
        <w:rPr>
          <w:spacing w:val="-5"/>
        </w:rPr>
        <w:t xml:space="preserve"> </w:t>
      </w:r>
      <w:r>
        <w:t>процессе</w:t>
      </w:r>
      <w:r>
        <w:rPr>
          <w:spacing w:val="-2"/>
        </w:rPr>
        <w:t xml:space="preserve"> </w:t>
      </w:r>
      <w:r>
        <w:t>изучения</w:t>
      </w:r>
      <w:r>
        <w:rPr>
          <w:spacing w:val="-4"/>
        </w:rPr>
        <w:t xml:space="preserve"> </w:t>
      </w:r>
      <w:r>
        <w:t>математики</w:t>
      </w:r>
      <w:r>
        <w:rPr>
          <w:spacing w:val="-1"/>
        </w:rPr>
        <w:t xml:space="preserve"> </w:t>
      </w:r>
      <w:r>
        <w:rPr>
          <w:spacing w:val="-10"/>
        </w:rPr>
        <w:t>в</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4029"/>
          <w:tab w:val="left" w:pos="6187"/>
          <w:tab w:val="left" w:pos="9227"/>
        </w:tabs>
        <w:spacing w:before="239" w:line="357" w:lineRule="auto"/>
        <w:ind w:right="858" w:firstLine="0"/>
      </w:pPr>
      <w:r>
        <w:lastRenderedPageBreak/>
        <w:t xml:space="preserve">арсенал приёмов и методов мышления человека естественным образом включаются </w:t>
      </w:r>
      <w:r>
        <w:rPr>
          <w:spacing w:val="-2"/>
        </w:rPr>
        <w:t>индукция</w:t>
      </w:r>
      <w:r>
        <w:tab/>
      </w:r>
      <w:r>
        <w:rPr>
          <w:spacing w:val="-10"/>
        </w:rPr>
        <w:t>и</w:t>
      </w:r>
      <w:r>
        <w:tab/>
      </w:r>
      <w:r>
        <w:rPr>
          <w:spacing w:val="-2"/>
        </w:rPr>
        <w:t>дедукция,</w:t>
      </w:r>
      <w:r>
        <w:tab/>
      </w:r>
      <w:r>
        <w:rPr>
          <w:spacing w:val="-2"/>
        </w:rPr>
        <w:t>обобщение</w:t>
      </w:r>
    </w:p>
    <w:p w:rsidR="00E66D4E" w:rsidRDefault="00864435">
      <w:pPr>
        <w:pStyle w:val="a3"/>
        <w:tabs>
          <w:tab w:val="left" w:pos="3243"/>
          <w:tab w:val="left" w:pos="5213"/>
          <w:tab w:val="left" w:pos="6757"/>
          <w:tab w:val="left" w:pos="9187"/>
        </w:tabs>
        <w:spacing w:before="8" w:line="360" w:lineRule="auto"/>
        <w:ind w:right="856" w:firstLine="0"/>
      </w:pPr>
      <w: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w:t>
      </w:r>
      <w:r>
        <w:rPr>
          <w:spacing w:val="-2"/>
        </w:rPr>
        <w:t>мышление.</w:t>
      </w:r>
      <w:r>
        <w:tab/>
      </w:r>
      <w:r>
        <w:rPr>
          <w:spacing w:val="-2"/>
        </w:rPr>
        <w:t>Ведущая</w:t>
      </w:r>
      <w:r>
        <w:tab/>
      </w:r>
      <w:r>
        <w:rPr>
          <w:spacing w:val="-4"/>
        </w:rPr>
        <w:t>роль</w:t>
      </w:r>
      <w:r>
        <w:tab/>
      </w:r>
      <w:r>
        <w:rPr>
          <w:spacing w:val="-2"/>
        </w:rPr>
        <w:t>принадлежит</w:t>
      </w:r>
      <w:r>
        <w:tab/>
      </w:r>
      <w:r>
        <w:rPr>
          <w:spacing w:val="-2"/>
        </w:rPr>
        <w:t>математике</w:t>
      </w:r>
    </w:p>
    <w:p w:rsidR="00E66D4E" w:rsidRDefault="00864435">
      <w:pPr>
        <w:pStyle w:val="a3"/>
        <w:spacing w:line="360" w:lineRule="auto"/>
        <w:ind w:right="855" w:firstLine="0"/>
      </w:pPr>
      <w:r>
        <w:t>и в формировании алгоритмической компоненты мышления и воспитании умений действовать</w:t>
      </w:r>
      <w:r>
        <w:rPr>
          <w:spacing w:val="80"/>
          <w:w w:val="150"/>
        </w:rPr>
        <w:t xml:space="preserve">   </w:t>
      </w:r>
      <w:r>
        <w:t>по</w:t>
      </w:r>
      <w:r>
        <w:rPr>
          <w:spacing w:val="80"/>
          <w:w w:val="150"/>
        </w:rPr>
        <w:t xml:space="preserve">   </w:t>
      </w:r>
      <w:r>
        <w:t>заданным</w:t>
      </w:r>
      <w:r>
        <w:rPr>
          <w:spacing w:val="80"/>
          <w:w w:val="150"/>
        </w:rPr>
        <w:t xml:space="preserve">   </w:t>
      </w:r>
      <w:r>
        <w:t>алгоритмам,</w:t>
      </w:r>
      <w:r>
        <w:rPr>
          <w:spacing w:val="80"/>
          <w:w w:val="150"/>
        </w:rPr>
        <w:t xml:space="preserve">   </w:t>
      </w:r>
      <w:r>
        <w:t>совершенствовать</w:t>
      </w:r>
      <w:r>
        <w:rPr>
          <w:spacing w:val="80"/>
          <w:w w:val="150"/>
        </w:rPr>
        <w:t xml:space="preserve">   </w:t>
      </w:r>
      <w:r>
        <w:t>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E66D4E" w:rsidRDefault="00864435" w:rsidP="00E43EAE">
      <w:pPr>
        <w:pStyle w:val="a5"/>
        <w:numPr>
          <w:ilvl w:val="2"/>
          <w:numId w:val="87"/>
        </w:numPr>
        <w:tabs>
          <w:tab w:val="left" w:pos="2574"/>
        </w:tabs>
        <w:spacing w:line="360" w:lineRule="auto"/>
        <w:ind w:right="857" w:firstLine="709"/>
        <w:jc w:val="both"/>
        <w:rPr>
          <w:sz w:val="24"/>
        </w:rPr>
      </w:pPr>
      <w:r>
        <w:rPr>
          <w:sz w:val="24"/>
        </w:rPr>
        <w:t>Обучение математике даёт возможность развивать у</w:t>
      </w:r>
      <w:r>
        <w:rPr>
          <w:spacing w:val="-6"/>
          <w:sz w:val="24"/>
        </w:rPr>
        <w:t xml:space="preserve"> </w:t>
      </w:r>
      <w:r>
        <w:rPr>
          <w:sz w:val="24"/>
        </w:rPr>
        <w:t xml:space="preserve">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spacing w:val="-2"/>
          <w:sz w:val="24"/>
        </w:rPr>
        <w:t>представления.</w:t>
      </w:r>
    </w:p>
    <w:p w:rsidR="00E66D4E" w:rsidRDefault="00864435" w:rsidP="00E43EAE">
      <w:pPr>
        <w:pStyle w:val="a5"/>
        <w:numPr>
          <w:ilvl w:val="2"/>
          <w:numId w:val="87"/>
        </w:numPr>
        <w:tabs>
          <w:tab w:val="left" w:pos="2571"/>
          <w:tab w:val="left" w:pos="3146"/>
          <w:tab w:val="left" w:pos="4331"/>
          <w:tab w:val="left" w:pos="5227"/>
          <w:tab w:val="left" w:pos="7269"/>
          <w:tab w:val="left" w:pos="9163"/>
        </w:tabs>
        <w:spacing w:line="360" w:lineRule="auto"/>
        <w:ind w:left="1022" w:right="857" w:firstLine="709"/>
        <w:jc w:val="both"/>
        <w:rPr>
          <w:sz w:val="24"/>
        </w:rPr>
      </w:pPr>
      <w:r>
        <w:rPr>
          <w:sz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w:t>
      </w:r>
      <w:r>
        <w:rPr>
          <w:spacing w:val="-2"/>
          <w:sz w:val="24"/>
        </w:rPr>
        <w:t>гуманитарных</w:t>
      </w:r>
      <w:r>
        <w:rPr>
          <w:sz w:val="24"/>
        </w:rPr>
        <w:tab/>
      </w:r>
      <w:r>
        <w:rPr>
          <w:sz w:val="24"/>
        </w:rPr>
        <w:tab/>
      </w:r>
      <w:r>
        <w:rPr>
          <w:spacing w:val="-2"/>
          <w:sz w:val="24"/>
        </w:rPr>
        <w:t>наук,</w:t>
      </w:r>
      <w:r>
        <w:rPr>
          <w:sz w:val="24"/>
        </w:rPr>
        <w:tab/>
      </w:r>
      <w:r>
        <w:rPr>
          <w:spacing w:val="-6"/>
          <w:sz w:val="24"/>
        </w:rPr>
        <w:t>об</w:t>
      </w:r>
      <w:r>
        <w:rPr>
          <w:sz w:val="24"/>
        </w:rPr>
        <w:tab/>
      </w:r>
      <w:r>
        <w:rPr>
          <w:spacing w:val="-2"/>
          <w:sz w:val="24"/>
        </w:rPr>
        <w:t>особенностях</w:t>
      </w:r>
      <w:r>
        <w:rPr>
          <w:sz w:val="24"/>
        </w:rPr>
        <w:tab/>
      </w:r>
      <w:r>
        <w:rPr>
          <w:spacing w:val="-2"/>
          <w:sz w:val="24"/>
        </w:rPr>
        <w:t>применения</w:t>
      </w:r>
      <w:r>
        <w:rPr>
          <w:sz w:val="24"/>
        </w:rPr>
        <w:tab/>
      </w:r>
      <w:r>
        <w:rPr>
          <w:spacing w:val="-2"/>
          <w:sz w:val="24"/>
        </w:rPr>
        <w:t xml:space="preserve">математики </w:t>
      </w:r>
      <w:r>
        <w:rPr>
          <w:sz w:val="24"/>
        </w:rPr>
        <w:t>для решения научных и прикладных задач. Таким образом, математическое образование вносит свой вклад в формирование общей культуры человека.</w:t>
      </w:r>
    </w:p>
    <w:p w:rsidR="00E66D4E" w:rsidRDefault="00864435">
      <w:pPr>
        <w:pStyle w:val="a3"/>
        <w:spacing w:line="360" w:lineRule="auto"/>
        <w:ind w:left="1022" w:right="856"/>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E66D4E" w:rsidRDefault="00864435" w:rsidP="00E43EAE">
      <w:pPr>
        <w:pStyle w:val="a5"/>
        <w:numPr>
          <w:ilvl w:val="2"/>
          <w:numId w:val="87"/>
        </w:numPr>
        <w:tabs>
          <w:tab w:val="left" w:pos="2574"/>
        </w:tabs>
        <w:spacing w:line="357" w:lineRule="auto"/>
        <w:ind w:left="1732" w:right="858" w:firstLine="0"/>
        <w:jc w:val="both"/>
        <w:rPr>
          <w:sz w:val="24"/>
        </w:rPr>
      </w:pPr>
      <w:r>
        <w:rPr>
          <w:sz w:val="24"/>
        </w:rPr>
        <w:t>Приоритетными целями обучения математике в 5–9 классах являются: формирование</w:t>
      </w:r>
      <w:r>
        <w:rPr>
          <w:spacing w:val="58"/>
          <w:w w:val="150"/>
          <w:sz w:val="24"/>
        </w:rPr>
        <w:t xml:space="preserve">  </w:t>
      </w:r>
      <w:r>
        <w:rPr>
          <w:sz w:val="24"/>
        </w:rPr>
        <w:t>центральных</w:t>
      </w:r>
      <w:r>
        <w:rPr>
          <w:spacing w:val="57"/>
          <w:w w:val="150"/>
          <w:sz w:val="24"/>
        </w:rPr>
        <w:t xml:space="preserve">  </w:t>
      </w:r>
      <w:r>
        <w:rPr>
          <w:sz w:val="24"/>
        </w:rPr>
        <w:t>математических</w:t>
      </w:r>
      <w:r>
        <w:rPr>
          <w:spacing w:val="56"/>
          <w:w w:val="150"/>
          <w:sz w:val="24"/>
        </w:rPr>
        <w:t xml:space="preserve">  </w:t>
      </w:r>
      <w:r>
        <w:rPr>
          <w:sz w:val="24"/>
        </w:rPr>
        <w:t>понятий</w:t>
      </w:r>
      <w:r>
        <w:rPr>
          <w:spacing w:val="60"/>
          <w:w w:val="150"/>
          <w:sz w:val="24"/>
        </w:rPr>
        <w:t xml:space="preserve">  </w:t>
      </w:r>
      <w:r>
        <w:rPr>
          <w:sz w:val="24"/>
        </w:rPr>
        <w:t>(число,</w:t>
      </w:r>
      <w:r>
        <w:rPr>
          <w:spacing w:val="60"/>
          <w:w w:val="150"/>
          <w:sz w:val="24"/>
        </w:rPr>
        <w:t xml:space="preserve">  </w:t>
      </w:r>
      <w:r>
        <w:rPr>
          <w:spacing w:val="-2"/>
          <w:sz w:val="24"/>
        </w:rPr>
        <w:t>величина,</w:t>
      </w:r>
    </w:p>
    <w:p w:rsidR="00E66D4E" w:rsidRDefault="00864435">
      <w:pPr>
        <w:pStyle w:val="a3"/>
        <w:spacing w:line="357" w:lineRule="auto"/>
        <w:ind w:left="1022" w:right="858" w:firstLine="0"/>
      </w:pPr>
      <w: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E66D4E" w:rsidRDefault="00864435">
      <w:pPr>
        <w:pStyle w:val="a3"/>
        <w:spacing w:line="360" w:lineRule="auto"/>
        <w:ind w:left="1022" w:right="857"/>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E66D4E" w:rsidRDefault="00864435">
      <w:pPr>
        <w:pStyle w:val="a3"/>
        <w:spacing w:line="357" w:lineRule="auto"/>
        <w:ind w:left="1022" w:right="862"/>
      </w:pPr>
      <w:r>
        <w:t>развитие интеллектуальных и творческих способностей обучающихся, познавательной</w:t>
      </w:r>
      <w:r>
        <w:rPr>
          <w:spacing w:val="-2"/>
        </w:rPr>
        <w:t xml:space="preserve"> </w:t>
      </w:r>
      <w:r>
        <w:t>активности,</w:t>
      </w:r>
      <w:r>
        <w:rPr>
          <w:spacing w:val="-4"/>
        </w:rPr>
        <w:t xml:space="preserve"> </w:t>
      </w:r>
      <w:r>
        <w:t>исследовательских</w:t>
      </w:r>
      <w:r>
        <w:rPr>
          <w:spacing w:val="-2"/>
        </w:rPr>
        <w:t xml:space="preserve"> </w:t>
      </w:r>
      <w:r>
        <w:t>умений, критичности</w:t>
      </w:r>
      <w:r>
        <w:rPr>
          <w:spacing w:val="-4"/>
        </w:rPr>
        <w:t xml:space="preserve"> </w:t>
      </w:r>
      <w:r>
        <w:t>мышления, интереса к изучению математики;</w:t>
      </w:r>
    </w:p>
    <w:p w:rsidR="00E66D4E" w:rsidRDefault="00864435">
      <w:pPr>
        <w:pStyle w:val="a3"/>
        <w:spacing w:before="2" w:line="362" w:lineRule="auto"/>
        <w:ind w:left="1022" w:right="856"/>
      </w:pPr>
      <w:r>
        <w:t>формирование</w:t>
      </w:r>
      <w:r>
        <w:rPr>
          <w:spacing w:val="-9"/>
        </w:rPr>
        <w:t xml:space="preserve"> </w:t>
      </w:r>
      <w:r>
        <w:t>функциональной</w:t>
      </w:r>
      <w:r>
        <w:rPr>
          <w:spacing w:val="-9"/>
        </w:rPr>
        <w:t xml:space="preserve"> </w:t>
      </w:r>
      <w:r>
        <w:t>математической</w:t>
      </w:r>
      <w:r>
        <w:rPr>
          <w:spacing w:val="-5"/>
        </w:rPr>
        <w:t xml:space="preserve"> </w:t>
      </w:r>
      <w:r>
        <w:t>грамотности:</w:t>
      </w:r>
      <w:r>
        <w:rPr>
          <w:spacing w:val="-8"/>
        </w:rPr>
        <w:t xml:space="preserve"> </w:t>
      </w:r>
      <w:r>
        <w:t>умения</w:t>
      </w:r>
      <w:r>
        <w:rPr>
          <w:spacing w:val="-5"/>
        </w:rPr>
        <w:t xml:space="preserve"> </w:t>
      </w:r>
      <w:r>
        <w:t>распознавать проявления</w:t>
      </w:r>
      <w:r>
        <w:rPr>
          <w:spacing w:val="76"/>
        </w:rPr>
        <w:t xml:space="preserve">    </w:t>
      </w:r>
      <w:r>
        <w:t>математических</w:t>
      </w:r>
      <w:r>
        <w:rPr>
          <w:spacing w:val="74"/>
        </w:rPr>
        <w:t xml:space="preserve">    </w:t>
      </w:r>
      <w:r>
        <w:t>понятий,</w:t>
      </w:r>
      <w:r>
        <w:rPr>
          <w:spacing w:val="77"/>
        </w:rPr>
        <w:t xml:space="preserve">    </w:t>
      </w:r>
      <w:r>
        <w:t>объектов</w:t>
      </w:r>
      <w:r>
        <w:rPr>
          <w:spacing w:val="76"/>
        </w:rPr>
        <w:t xml:space="preserve">    </w:t>
      </w:r>
      <w:r>
        <w:t>и</w:t>
      </w:r>
      <w:r>
        <w:rPr>
          <w:spacing w:val="77"/>
        </w:rPr>
        <w:t xml:space="preserve">    </w:t>
      </w:r>
      <w:r>
        <w:rPr>
          <w:spacing w:val="-2"/>
        </w:rPr>
        <w:t>закономерностей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5" w:firstLine="0"/>
      </w:pPr>
      <w:r>
        <w:lastRenderedPageBreak/>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w:t>
      </w:r>
      <w:r>
        <w:rPr>
          <w:spacing w:val="-1"/>
        </w:rPr>
        <w:t xml:space="preserve"> </w:t>
      </w:r>
      <w:r>
        <w:t>полученные результаты.</w:t>
      </w:r>
    </w:p>
    <w:p w:rsidR="00E66D4E" w:rsidRDefault="00864435" w:rsidP="00E43EAE">
      <w:pPr>
        <w:pStyle w:val="a5"/>
        <w:numPr>
          <w:ilvl w:val="2"/>
          <w:numId w:val="87"/>
        </w:numPr>
        <w:tabs>
          <w:tab w:val="left" w:pos="2571"/>
        </w:tabs>
        <w:spacing w:line="274" w:lineRule="exact"/>
        <w:ind w:left="2571" w:hanging="839"/>
        <w:jc w:val="both"/>
        <w:rPr>
          <w:sz w:val="24"/>
        </w:rPr>
      </w:pPr>
      <w:r>
        <w:rPr>
          <w:sz w:val="24"/>
        </w:rPr>
        <w:t>Основные</w:t>
      </w:r>
      <w:r>
        <w:rPr>
          <w:spacing w:val="53"/>
          <w:sz w:val="24"/>
        </w:rPr>
        <w:t xml:space="preserve"> </w:t>
      </w:r>
      <w:r>
        <w:rPr>
          <w:sz w:val="24"/>
        </w:rPr>
        <w:t>линии</w:t>
      </w:r>
      <w:r>
        <w:rPr>
          <w:spacing w:val="51"/>
          <w:sz w:val="24"/>
        </w:rPr>
        <w:t xml:space="preserve"> </w:t>
      </w:r>
      <w:r>
        <w:rPr>
          <w:sz w:val="24"/>
        </w:rPr>
        <w:t>содержания</w:t>
      </w:r>
      <w:r>
        <w:rPr>
          <w:spacing w:val="52"/>
          <w:sz w:val="24"/>
        </w:rPr>
        <w:t xml:space="preserve"> </w:t>
      </w:r>
      <w:r>
        <w:rPr>
          <w:sz w:val="24"/>
        </w:rPr>
        <w:t>программы</w:t>
      </w:r>
      <w:r>
        <w:rPr>
          <w:spacing w:val="55"/>
          <w:sz w:val="24"/>
        </w:rPr>
        <w:t xml:space="preserve"> </w:t>
      </w:r>
      <w:r>
        <w:rPr>
          <w:sz w:val="24"/>
        </w:rPr>
        <w:t>по</w:t>
      </w:r>
      <w:r>
        <w:rPr>
          <w:spacing w:val="54"/>
          <w:sz w:val="24"/>
        </w:rPr>
        <w:t xml:space="preserve"> </w:t>
      </w:r>
      <w:r>
        <w:rPr>
          <w:sz w:val="24"/>
        </w:rPr>
        <w:t>математике</w:t>
      </w:r>
      <w:r>
        <w:rPr>
          <w:spacing w:val="52"/>
          <w:sz w:val="24"/>
        </w:rPr>
        <w:t xml:space="preserve"> </w:t>
      </w:r>
      <w:r>
        <w:rPr>
          <w:sz w:val="24"/>
        </w:rPr>
        <w:t>в</w:t>
      </w:r>
      <w:r>
        <w:rPr>
          <w:spacing w:val="57"/>
          <w:sz w:val="24"/>
        </w:rPr>
        <w:t xml:space="preserve"> </w:t>
      </w:r>
      <w:r>
        <w:rPr>
          <w:sz w:val="24"/>
        </w:rPr>
        <w:t>5–9</w:t>
      </w:r>
      <w:r>
        <w:rPr>
          <w:spacing w:val="54"/>
          <w:sz w:val="24"/>
        </w:rPr>
        <w:t xml:space="preserve"> </w:t>
      </w:r>
      <w:r>
        <w:rPr>
          <w:spacing w:val="-2"/>
          <w:sz w:val="24"/>
        </w:rPr>
        <w:t>классах:</w:t>
      </w:r>
    </w:p>
    <w:p w:rsidR="00E66D4E" w:rsidRDefault="00864435">
      <w:pPr>
        <w:pStyle w:val="a3"/>
        <w:spacing w:before="137" w:line="362" w:lineRule="auto"/>
        <w:ind w:right="860" w:firstLine="0"/>
      </w:pPr>
      <w:r>
        <w:t>«Числа</w:t>
      </w:r>
      <w:r>
        <w:rPr>
          <w:spacing w:val="69"/>
        </w:rPr>
        <w:t xml:space="preserve">  </w:t>
      </w:r>
      <w:r>
        <w:t>и</w:t>
      </w:r>
      <w:r>
        <w:rPr>
          <w:spacing w:val="69"/>
        </w:rPr>
        <w:t xml:space="preserve">  </w:t>
      </w:r>
      <w:r>
        <w:t>вычисления»,</w:t>
      </w:r>
      <w:r>
        <w:rPr>
          <w:spacing w:val="68"/>
        </w:rPr>
        <w:t xml:space="preserve">  </w:t>
      </w:r>
      <w:r>
        <w:t>«Алгебра»</w:t>
      </w:r>
      <w:r>
        <w:rPr>
          <w:spacing w:val="66"/>
        </w:rPr>
        <w:t xml:space="preserve">  </w:t>
      </w:r>
      <w:r>
        <w:t>(«Алгебраические</w:t>
      </w:r>
      <w:r>
        <w:rPr>
          <w:spacing w:val="69"/>
        </w:rPr>
        <w:t xml:space="preserve">  </w:t>
      </w:r>
      <w:r>
        <w:t>выражения»,</w:t>
      </w:r>
      <w:r>
        <w:rPr>
          <w:spacing w:val="68"/>
        </w:rPr>
        <w:t xml:space="preserve">  </w:t>
      </w:r>
      <w:r>
        <w:t>«Уравнения и</w:t>
      </w:r>
      <w:r>
        <w:rPr>
          <w:spacing w:val="72"/>
          <w:w w:val="150"/>
        </w:rPr>
        <w:t xml:space="preserve">   </w:t>
      </w:r>
      <w:r>
        <w:t>неравенства»),</w:t>
      </w:r>
      <w:r>
        <w:rPr>
          <w:spacing w:val="74"/>
          <w:w w:val="150"/>
        </w:rPr>
        <w:t xml:space="preserve">   </w:t>
      </w:r>
      <w:r>
        <w:t>«Функции»,</w:t>
      </w:r>
      <w:r>
        <w:rPr>
          <w:spacing w:val="73"/>
          <w:w w:val="150"/>
        </w:rPr>
        <w:t xml:space="preserve">   </w:t>
      </w:r>
      <w:r>
        <w:t>«Геометрия»</w:t>
      </w:r>
      <w:r>
        <w:rPr>
          <w:spacing w:val="70"/>
          <w:w w:val="150"/>
        </w:rPr>
        <w:t xml:space="preserve">   </w:t>
      </w:r>
      <w:r>
        <w:t>(«Геометрические</w:t>
      </w:r>
      <w:r>
        <w:rPr>
          <w:spacing w:val="73"/>
          <w:w w:val="150"/>
        </w:rPr>
        <w:t xml:space="preserve">   </w:t>
      </w:r>
      <w:r>
        <w:rPr>
          <w:spacing w:val="-2"/>
        </w:rPr>
        <w:t>фигуры</w:t>
      </w:r>
    </w:p>
    <w:p w:rsidR="00E66D4E" w:rsidRDefault="00864435">
      <w:pPr>
        <w:pStyle w:val="a3"/>
        <w:spacing w:line="357" w:lineRule="auto"/>
        <w:ind w:right="857" w:firstLine="0"/>
      </w:pPr>
      <w: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w:t>
      </w:r>
      <w:r>
        <w:rPr>
          <w:spacing w:val="53"/>
          <w:w w:val="150"/>
        </w:rPr>
        <w:t xml:space="preserve">   </w:t>
      </w:r>
      <w:r>
        <w:t>не</w:t>
      </w:r>
      <w:r>
        <w:rPr>
          <w:spacing w:val="52"/>
          <w:w w:val="150"/>
        </w:rPr>
        <w:t xml:space="preserve">   </w:t>
      </w:r>
      <w:r>
        <w:t>независимо</w:t>
      </w:r>
      <w:r>
        <w:rPr>
          <w:spacing w:val="54"/>
          <w:w w:val="150"/>
        </w:rPr>
        <w:t xml:space="preserve">   </w:t>
      </w:r>
      <w:r>
        <w:t>одна</w:t>
      </w:r>
      <w:r>
        <w:rPr>
          <w:spacing w:val="52"/>
          <w:w w:val="150"/>
        </w:rPr>
        <w:t xml:space="preserve">   </w:t>
      </w:r>
      <w:r>
        <w:t>от</w:t>
      </w:r>
      <w:r>
        <w:rPr>
          <w:spacing w:val="51"/>
          <w:w w:val="150"/>
        </w:rPr>
        <w:t xml:space="preserve">   </w:t>
      </w:r>
      <w:r>
        <w:t>другой,</w:t>
      </w:r>
      <w:r>
        <w:rPr>
          <w:spacing w:val="52"/>
          <w:w w:val="150"/>
        </w:rPr>
        <w:t xml:space="preserve">   </w:t>
      </w:r>
      <w:r>
        <w:t>а</w:t>
      </w:r>
      <w:r>
        <w:rPr>
          <w:spacing w:val="52"/>
          <w:w w:val="150"/>
        </w:rPr>
        <w:t xml:space="preserve">   </w:t>
      </w:r>
      <w:r>
        <w:t>в</w:t>
      </w:r>
      <w:r>
        <w:rPr>
          <w:spacing w:val="52"/>
          <w:w w:val="150"/>
        </w:rPr>
        <w:t xml:space="preserve">   </w:t>
      </w:r>
      <w:r>
        <w:t>тесном</w:t>
      </w:r>
      <w:r>
        <w:rPr>
          <w:spacing w:val="53"/>
          <w:w w:val="150"/>
        </w:rPr>
        <w:t xml:space="preserve">   </w:t>
      </w:r>
      <w:r>
        <w:rPr>
          <w:spacing w:val="-2"/>
        </w:rPr>
        <w:t>контакте</w:t>
      </w:r>
    </w:p>
    <w:p w:rsidR="00E66D4E" w:rsidRDefault="00864435">
      <w:pPr>
        <w:pStyle w:val="a3"/>
        <w:spacing w:before="4" w:after="13" w:line="357" w:lineRule="auto"/>
        <w:ind w:right="859" w:firstLine="0"/>
      </w:pPr>
      <w:r>
        <w:t>и взаимодействии. Кроме этого, их объединяет логическая составляющая, традиционно присущая</w:t>
      </w:r>
      <w:r>
        <w:rPr>
          <w:spacing w:val="59"/>
          <w:w w:val="150"/>
        </w:rPr>
        <w:t xml:space="preserve">   </w:t>
      </w:r>
      <w:r>
        <w:t>математике</w:t>
      </w:r>
      <w:r>
        <w:rPr>
          <w:spacing w:val="59"/>
          <w:w w:val="150"/>
        </w:rPr>
        <w:t xml:space="preserve">   </w:t>
      </w:r>
      <w:r>
        <w:t>и</w:t>
      </w:r>
      <w:r>
        <w:rPr>
          <w:spacing w:val="59"/>
          <w:w w:val="150"/>
        </w:rPr>
        <w:t xml:space="preserve">   </w:t>
      </w:r>
      <w:r>
        <w:t>пронизывающая</w:t>
      </w:r>
      <w:r>
        <w:rPr>
          <w:spacing w:val="59"/>
          <w:w w:val="150"/>
        </w:rPr>
        <w:t xml:space="preserve">   </w:t>
      </w:r>
      <w:r>
        <w:t>все</w:t>
      </w:r>
      <w:r>
        <w:rPr>
          <w:spacing w:val="60"/>
          <w:w w:val="150"/>
        </w:rPr>
        <w:t xml:space="preserve">   </w:t>
      </w:r>
      <w:r>
        <w:t>математические</w:t>
      </w:r>
      <w:r>
        <w:rPr>
          <w:spacing w:val="58"/>
          <w:w w:val="150"/>
        </w:rPr>
        <w:t xml:space="preserve">   </w:t>
      </w:r>
      <w:r>
        <w:rPr>
          <w:spacing w:val="-2"/>
        </w:rPr>
        <w:t>курсы</w:t>
      </w:r>
    </w:p>
    <w:tbl>
      <w:tblPr>
        <w:tblStyle w:val="TableNormal"/>
        <w:tblW w:w="0" w:type="auto"/>
        <w:tblInd w:w="980" w:type="dxa"/>
        <w:tblLayout w:type="fixed"/>
        <w:tblLook w:val="01E0" w:firstRow="1" w:lastRow="1" w:firstColumn="1" w:lastColumn="1" w:noHBand="0" w:noVBand="0"/>
      </w:tblPr>
      <w:tblGrid>
        <w:gridCol w:w="5609"/>
        <w:gridCol w:w="2960"/>
        <w:gridCol w:w="871"/>
      </w:tblGrid>
      <w:tr w:rsidR="00E66D4E">
        <w:trPr>
          <w:trHeight w:val="338"/>
        </w:trPr>
        <w:tc>
          <w:tcPr>
            <w:tcW w:w="5609" w:type="dxa"/>
          </w:tcPr>
          <w:p w:rsidR="00E66D4E" w:rsidRDefault="00864435">
            <w:pPr>
              <w:pStyle w:val="TableParagraph"/>
              <w:tabs>
                <w:tab w:val="left" w:pos="335"/>
                <w:tab w:val="left" w:pos="2229"/>
                <w:tab w:val="left" w:pos="3131"/>
                <w:tab w:val="left" w:pos="5356"/>
              </w:tabs>
              <w:spacing w:line="266" w:lineRule="exact"/>
              <w:ind w:left="0" w:right="37"/>
              <w:jc w:val="center"/>
              <w:rPr>
                <w:sz w:val="24"/>
              </w:rPr>
            </w:pPr>
            <w:r>
              <w:rPr>
                <w:spacing w:val="-10"/>
                <w:sz w:val="24"/>
              </w:rPr>
              <w:t>и</w:t>
            </w:r>
            <w:r>
              <w:rPr>
                <w:sz w:val="24"/>
              </w:rPr>
              <w:tab/>
            </w:r>
            <w:r>
              <w:rPr>
                <w:spacing w:val="-2"/>
                <w:sz w:val="24"/>
              </w:rPr>
              <w:t>содержательные</w:t>
            </w:r>
            <w:r>
              <w:rPr>
                <w:sz w:val="24"/>
              </w:rPr>
              <w:tab/>
            </w:r>
            <w:r>
              <w:rPr>
                <w:spacing w:val="-2"/>
                <w:sz w:val="24"/>
              </w:rPr>
              <w:t>линии.</w:t>
            </w:r>
            <w:r>
              <w:rPr>
                <w:sz w:val="24"/>
              </w:rPr>
              <w:tab/>
            </w:r>
            <w:r>
              <w:rPr>
                <w:spacing w:val="-2"/>
                <w:sz w:val="24"/>
              </w:rPr>
              <w:t>Сформулированное</w:t>
            </w:r>
            <w:r>
              <w:rPr>
                <w:sz w:val="24"/>
              </w:rPr>
              <w:tab/>
            </w:r>
            <w:r>
              <w:rPr>
                <w:spacing w:val="-10"/>
                <w:sz w:val="24"/>
              </w:rPr>
              <w:t>в</w:t>
            </w:r>
          </w:p>
        </w:tc>
        <w:tc>
          <w:tcPr>
            <w:tcW w:w="2960" w:type="dxa"/>
          </w:tcPr>
          <w:p w:rsidR="00E66D4E" w:rsidRDefault="00864435">
            <w:pPr>
              <w:pStyle w:val="TableParagraph"/>
              <w:tabs>
                <w:tab w:val="left" w:pos="898"/>
                <w:tab w:val="left" w:pos="1622"/>
              </w:tabs>
              <w:spacing w:line="266" w:lineRule="exact"/>
              <w:ind w:left="30"/>
              <w:jc w:val="center"/>
              <w:rPr>
                <w:sz w:val="24"/>
              </w:rPr>
            </w:pPr>
            <w:r>
              <w:rPr>
                <w:spacing w:val="-4"/>
                <w:sz w:val="24"/>
              </w:rPr>
              <w:t>ФГОС</w:t>
            </w:r>
            <w:r>
              <w:rPr>
                <w:sz w:val="24"/>
              </w:rPr>
              <w:tab/>
            </w:r>
            <w:r>
              <w:rPr>
                <w:spacing w:val="-5"/>
                <w:sz w:val="24"/>
              </w:rPr>
              <w:t>ООО</w:t>
            </w:r>
            <w:r>
              <w:rPr>
                <w:sz w:val="24"/>
              </w:rPr>
              <w:tab/>
            </w:r>
            <w:r>
              <w:rPr>
                <w:spacing w:val="-2"/>
                <w:sz w:val="24"/>
              </w:rPr>
              <w:t>требование</w:t>
            </w:r>
          </w:p>
        </w:tc>
        <w:tc>
          <w:tcPr>
            <w:tcW w:w="871" w:type="dxa"/>
          </w:tcPr>
          <w:p w:rsidR="00E66D4E" w:rsidRDefault="00864435">
            <w:pPr>
              <w:pStyle w:val="TableParagraph"/>
              <w:spacing w:line="266" w:lineRule="exact"/>
              <w:ind w:left="67"/>
              <w:jc w:val="center"/>
              <w:rPr>
                <w:sz w:val="24"/>
              </w:rPr>
            </w:pPr>
            <w:r>
              <w:rPr>
                <w:spacing w:val="-2"/>
                <w:sz w:val="24"/>
              </w:rPr>
              <w:t>«уметь</w:t>
            </w:r>
          </w:p>
        </w:tc>
      </w:tr>
      <w:tr w:rsidR="00E66D4E">
        <w:trPr>
          <w:trHeight w:val="338"/>
        </w:trPr>
        <w:tc>
          <w:tcPr>
            <w:tcW w:w="5609" w:type="dxa"/>
          </w:tcPr>
          <w:p w:rsidR="00E66D4E" w:rsidRDefault="00864435">
            <w:pPr>
              <w:pStyle w:val="TableParagraph"/>
              <w:tabs>
                <w:tab w:val="left" w:pos="1514"/>
                <w:tab w:val="left" w:pos="2924"/>
                <w:tab w:val="left" w:pos="4516"/>
              </w:tabs>
              <w:spacing w:before="63" w:line="256" w:lineRule="exact"/>
              <w:ind w:left="0" w:right="95"/>
              <w:jc w:val="center"/>
              <w:rPr>
                <w:sz w:val="24"/>
              </w:rPr>
            </w:pPr>
            <w:r>
              <w:rPr>
                <w:spacing w:val="-2"/>
                <w:sz w:val="24"/>
              </w:rPr>
              <w:t>оперировать</w:t>
            </w:r>
            <w:r>
              <w:rPr>
                <w:sz w:val="24"/>
              </w:rPr>
              <w:tab/>
            </w:r>
            <w:r>
              <w:rPr>
                <w:spacing w:val="-2"/>
                <w:sz w:val="24"/>
              </w:rPr>
              <w:t>понятиями:</w:t>
            </w:r>
            <w:r>
              <w:rPr>
                <w:sz w:val="24"/>
              </w:rPr>
              <w:tab/>
            </w:r>
            <w:r>
              <w:rPr>
                <w:spacing w:val="-2"/>
                <w:sz w:val="24"/>
              </w:rPr>
              <w:t>определение,</w:t>
            </w:r>
            <w:r>
              <w:rPr>
                <w:sz w:val="24"/>
              </w:rPr>
              <w:tab/>
            </w:r>
            <w:r>
              <w:rPr>
                <w:spacing w:val="-2"/>
                <w:sz w:val="24"/>
              </w:rPr>
              <w:t>аксиома,</w:t>
            </w:r>
          </w:p>
        </w:tc>
        <w:tc>
          <w:tcPr>
            <w:tcW w:w="2960" w:type="dxa"/>
          </w:tcPr>
          <w:p w:rsidR="00E66D4E" w:rsidRDefault="00864435">
            <w:pPr>
              <w:pStyle w:val="TableParagraph"/>
              <w:tabs>
                <w:tab w:val="left" w:pos="1112"/>
              </w:tabs>
              <w:spacing w:before="63" w:line="256" w:lineRule="exact"/>
              <w:ind w:left="0" w:right="57"/>
              <w:jc w:val="center"/>
              <w:rPr>
                <w:sz w:val="24"/>
              </w:rPr>
            </w:pPr>
            <w:r>
              <w:rPr>
                <w:spacing w:val="-2"/>
                <w:sz w:val="24"/>
              </w:rPr>
              <w:t>теорема,</w:t>
            </w:r>
            <w:r>
              <w:rPr>
                <w:sz w:val="24"/>
              </w:rPr>
              <w:tab/>
            </w:r>
            <w:r>
              <w:rPr>
                <w:spacing w:val="-2"/>
                <w:sz w:val="24"/>
              </w:rPr>
              <w:t>доказательство,</w:t>
            </w:r>
          </w:p>
        </w:tc>
        <w:tc>
          <w:tcPr>
            <w:tcW w:w="871" w:type="dxa"/>
          </w:tcPr>
          <w:p w:rsidR="00E66D4E" w:rsidRDefault="00864435">
            <w:pPr>
              <w:pStyle w:val="TableParagraph"/>
              <w:spacing w:before="63" w:line="256" w:lineRule="exact"/>
              <w:ind w:left="67" w:right="31"/>
              <w:jc w:val="center"/>
              <w:rPr>
                <w:sz w:val="24"/>
              </w:rPr>
            </w:pPr>
            <w:r>
              <w:rPr>
                <w:spacing w:val="-2"/>
                <w:sz w:val="24"/>
              </w:rPr>
              <w:t>умение</w:t>
            </w:r>
          </w:p>
        </w:tc>
      </w:tr>
    </w:tbl>
    <w:p w:rsidR="00E66D4E" w:rsidRDefault="00864435">
      <w:pPr>
        <w:pStyle w:val="a3"/>
        <w:spacing w:before="143" w:line="357" w:lineRule="auto"/>
        <w:ind w:left="1022" w:right="860" w:firstLine="0"/>
      </w:pPr>
      <w:r>
        <w:t>распознавать</w:t>
      </w:r>
      <w:r>
        <w:rPr>
          <w:spacing w:val="80"/>
        </w:rPr>
        <w:t xml:space="preserve">   </w:t>
      </w:r>
      <w:r>
        <w:t>истинные</w:t>
      </w:r>
      <w:r>
        <w:rPr>
          <w:spacing w:val="80"/>
        </w:rPr>
        <w:t xml:space="preserve">   </w:t>
      </w:r>
      <w:r>
        <w:t>и</w:t>
      </w:r>
      <w:r>
        <w:rPr>
          <w:spacing w:val="80"/>
        </w:rPr>
        <w:t xml:space="preserve">   </w:t>
      </w:r>
      <w:r>
        <w:t>ложные</w:t>
      </w:r>
      <w:r>
        <w:rPr>
          <w:spacing w:val="80"/>
        </w:rPr>
        <w:t xml:space="preserve">   </w:t>
      </w:r>
      <w:r>
        <w:t>высказывания,</w:t>
      </w:r>
      <w:r>
        <w:rPr>
          <w:spacing w:val="80"/>
        </w:rPr>
        <w:t xml:space="preserve">   </w:t>
      </w:r>
      <w:r>
        <w:t>приводить</w:t>
      </w:r>
      <w:r>
        <w:rPr>
          <w:spacing w:val="80"/>
        </w:rPr>
        <w:t xml:space="preserve">   </w:t>
      </w:r>
      <w:r>
        <w:t>примеры и</w:t>
      </w:r>
      <w:r>
        <w:rPr>
          <w:spacing w:val="40"/>
        </w:rPr>
        <w:t xml:space="preserve">  </w:t>
      </w:r>
      <w:r>
        <w:t>контрпримеры,</w:t>
      </w:r>
      <w:r>
        <w:rPr>
          <w:spacing w:val="40"/>
        </w:rPr>
        <w:t xml:space="preserve">  </w:t>
      </w:r>
      <w:r>
        <w:t>строить</w:t>
      </w:r>
      <w:r>
        <w:rPr>
          <w:spacing w:val="40"/>
        </w:rPr>
        <w:t xml:space="preserve">  </w:t>
      </w:r>
      <w:r>
        <w:t>высказывания</w:t>
      </w:r>
      <w:r>
        <w:rPr>
          <w:spacing w:val="40"/>
        </w:rPr>
        <w:t xml:space="preserve">  </w:t>
      </w:r>
      <w:r>
        <w:t>и</w:t>
      </w:r>
      <w:r>
        <w:rPr>
          <w:spacing w:val="40"/>
        </w:rPr>
        <w:t xml:space="preserve">  </w:t>
      </w:r>
      <w:r>
        <w:t>отрицания</w:t>
      </w:r>
      <w:r>
        <w:rPr>
          <w:spacing w:val="40"/>
        </w:rPr>
        <w:t xml:space="preserve">  </w:t>
      </w:r>
      <w:r>
        <w:t>высказываний»</w:t>
      </w:r>
      <w:r>
        <w:rPr>
          <w:spacing w:val="40"/>
        </w:rPr>
        <w:t xml:space="preserve">  </w:t>
      </w:r>
      <w:r>
        <w:t>относится ко всем курсам, а формирование логических умений распределяется по всем годам обучения на уровне основного общего образования.</w:t>
      </w:r>
    </w:p>
    <w:p w:rsidR="00E66D4E" w:rsidRDefault="00864435">
      <w:pPr>
        <w:pStyle w:val="a3"/>
        <w:spacing w:before="9" w:line="360" w:lineRule="auto"/>
        <w:ind w:left="1022" w:right="858"/>
      </w:pPr>
      <w:r>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w:t>
      </w:r>
      <w:r>
        <w:rPr>
          <w:spacing w:val="-3"/>
        </w:rPr>
        <w:t xml:space="preserve"> </w:t>
      </w:r>
      <w:r>
        <w:t>овладение математическими понятиями и</w:t>
      </w:r>
      <w:r>
        <w:rPr>
          <w:spacing w:val="-2"/>
        </w:rPr>
        <w:t xml:space="preserve"> </w:t>
      </w:r>
      <w:r>
        <w:t>навыками</w:t>
      </w:r>
      <w:r>
        <w:rPr>
          <w:spacing w:val="-2"/>
        </w:rPr>
        <w:t xml:space="preserve"> </w:t>
      </w:r>
      <w:r>
        <w:t xml:space="preserve">осуществлялось </w:t>
      </w:r>
      <w:r>
        <w:rPr>
          <w:spacing w:val="-2"/>
        </w:rPr>
        <w:t>последовательно</w:t>
      </w:r>
    </w:p>
    <w:p w:rsidR="00E66D4E" w:rsidRDefault="00864435">
      <w:pPr>
        <w:pStyle w:val="a3"/>
        <w:spacing w:line="357" w:lineRule="auto"/>
        <w:ind w:left="1022" w:right="857" w:firstLine="0"/>
      </w:pPr>
      <w:r>
        <w:t>и поступательно, с соблюдением принципа преемственности, а новые знания включались</w:t>
      </w:r>
      <w:r>
        <w:rPr>
          <w:spacing w:val="40"/>
        </w:rPr>
        <w:t xml:space="preserve"> </w:t>
      </w:r>
      <w:r>
        <w:t>в общую систему математических представлений обучающихся, расширяя и углубляя её, образуя прочные множественные связи.</w:t>
      </w:r>
    </w:p>
    <w:p w:rsidR="00E66D4E" w:rsidRDefault="00864435" w:rsidP="00E43EAE">
      <w:pPr>
        <w:pStyle w:val="a5"/>
        <w:numPr>
          <w:ilvl w:val="2"/>
          <w:numId w:val="87"/>
        </w:numPr>
        <w:tabs>
          <w:tab w:val="left" w:pos="2570"/>
        </w:tabs>
        <w:spacing w:before="6" w:line="360" w:lineRule="auto"/>
        <w:ind w:left="1022" w:right="859" w:firstLine="709"/>
        <w:jc w:val="both"/>
        <w:rPr>
          <w:sz w:val="24"/>
        </w:rPr>
      </w:pPr>
      <w:r>
        <w:rPr>
          <w:sz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Pr>
          <w:spacing w:val="77"/>
          <w:sz w:val="24"/>
        </w:rPr>
        <w:t xml:space="preserve">    </w:t>
      </w:r>
      <w:r>
        <w:rPr>
          <w:sz w:val="24"/>
        </w:rPr>
        <w:t>изучается</w:t>
      </w:r>
      <w:r>
        <w:rPr>
          <w:spacing w:val="78"/>
          <w:sz w:val="24"/>
        </w:rPr>
        <w:t xml:space="preserve">    </w:t>
      </w:r>
      <w:r>
        <w:rPr>
          <w:sz w:val="24"/>
        </w:rPr>
        <w:t>в</w:t>
      </w:r>
      <w:r>
        <w:rPr>
          <w:spacing w:val="78"/>
          <w:sz w:val="24"/>
        </w:rPr>
        <w:t xml:space="preserve">    </w:t>
      </w:r>
      <w:r>
        <w:rPr>
          <w:sz w:val="24"/>
        </w:rPr>
        <w:t>рамках</w:t>
      </w:r>
      <w:r>
        <w:rPr>
          <w:spacing w:val="78"/>
          <w:sz w:val="24"/>
        </w:rPr>
        <w:t xml:space="preserve">    </w:t>
      </w:r>
      <w:r>
        <w:rPr>
          <w:sz w:val="24"/>
        </w:rPr>
        <w:t>следующих</w:t>
      </w:r>
      <w:r>
        <w:rPr>
          <w:spacing w:val="78"/>
          <w:sz w:val="24"/>
        </w:rPr>
        <w:t xml:space="preserve">    </w:t>
      </w:r>
      <w:r>
        <w:rPr>
          <w:sz w:val="24"/>
        </w:rPr>
        <w:t>учебных</w:t>
      </w:r>
      <w:r>
        <w:rPr>
          <w:spacing w:val="77"/>
          <w:sz w:val="24"/>
        </w:rPr>
        <w:t xml:space="preserve">    </w:t>
      </w:r>
      <w:r>
        <w:rPr>
          <w:sz w:val="24"/>
        </w:rPr>
        <w:t>курсов: в 5–6 классах – курса «Математика», в 7–9 классах – курсов «Алгебра» (включая</w:t>
      </w:r>
      <w:r>
        <w:rPr>
          <w:spacing w:val="40"/>
          <w:sz w:val="24"/>
        </w:rPr>
        <w:t xml:space="preserve"> </w:t>
      </w:r>
      <w:r>
        <w:rPr>
          <w:sz w:val="24"/>
        </w:rPr>
        <w:t>элементы</w:t>
      </w:r>
      <w:r>
        <w:rPr>
          <w:spacing w:val="80"/>
          <w:sz w:val="24"/>
        </w:rPr>
        <w:t xml:space="preserve">  </w:t>
      </w:r>
      <w:r>
        <w:rPr>
          <w:sz w:val="24"/>
        </w:rPr>
        <w:t>статистики</w:t>
      </w:r>
      <w:r>
        <w:rPr>
          <w:spacing w:val="80"/>
          <w:sz w:val="24"/>
        </w:rPr>
        <w:t xml:space="preserve">  </w:t>
      </w:r>
      <w:r>
        <w:rPr>
          <w:sz w:val="24"/>
        </w:rPr>
        <w:t>и</w:t>
      </w:r>
      <w:r>
        <w:rPr>
          <w:spacing w:val="80"/>
          <w:sz w:val="24"/>
        </w:rPr>
        <w:t xml:space="preserve">  </w:t>
      </w:r>
      <w:r>
        <w:rPr>
          <w:sz w:val="24"/>
        </w:rPr>
        <w:t>теории</w:t>
      </w:r>
      <w:r>
        <w:rPr>
          <w:spacing w:val="80"/>
          <w:sz w:val="24"/>
        </w:rPr>
        <w:t xml:space="preserve">  </w:t>
      </w:r>
      <w:r>
        <w:rPr>
          <w:sz w:val="24"/>
        </w:rPr>
        <w:t>вероятностей)</w:t>
      </w:r>
      <w:r>
        <w:rPr>
          <w:spacing w:val="80"/>
          <w:sz w:val="24"/>
        </w:rPr>
        <w:t xml:space="preserve">  </w:t>
      </w:r>
      <w:r>
        <w:rPr>
          <w:sz w:val="24"/>
        </w:rPr>
        <w:t>и</w:t>
      </w:r>
      <w:r>
        <w:rPr>
          <w:spacing w:val="80"/>
          <w:sz w:val="24"/>
        </w:rPr>
        <w:t xml:space="preserve">  </w:t>
      </w:r>
      <w:r>
        <w:rPr>
          <w:sz w:val="24"/>
        </w:rPr>
        <w:t>«Геометрия».</w:t>
      </w:r>
      <w:r>
        <w:rPr>
          <w:spacing w:val="80"/>
          <w:sz w:val="24"/>
        </w:rPr>
        <w:t xml:space="preserve">  </w:t>
      </w:r>
      <w:r>
        <w:rPr>
          <w:sz w:val="24"/>
        </w:rPr>
        <w:t>Программой по</w:t>
      </w:r>
      <w:r>
        <w:rPr>
          <w:spacing w:val="75"/>
          <w:sz w:val="24"/>
        </w:rPr>
        <w:t xml:space="preserve">   </w:t>
      </w:r>
      <w:r>
        <w:rPr>
          <w:sz w:val="24"/>
        </w:rPr>
        <w:t>математике</w:t>
      </w:r>
      <w:r>
        <w:rPr>
          <w:spacing w:val="73"/>
          <w:sz w:val="24"/>
        </w:rPr>
        <w:t xml:space="preserve">   </w:t>
      </w:r>
      <w:r>
        <w:rPr>
          <w:sz w:val="24"/>
        </w:rPr>
        <w:t>вводится</w:t>
      </w:r>
      <w:r>
        <w:rPr>
          <w:spacing w:val="73"/>
          <w:sz w:val="24"/>
        </w:rPr>
        <w:t xml:space="preserve">   </w:t>
      </w:r>
      <w:r>
        <w:rPr>
          <w:sz w:val="24"/>
        </w:rPr>
        <w:t>самостоятельный</w:t>
      </w:r>
      <w:r>
        <w:rPr>
          <w:spacing w:val="74"/>
          <w:sz w:val="24"/>
        </w:rPr>
        <w:t xml:space="preserve">   </w:t>
      </w:r>
      <w:r>
        <w:rPr>
          <w:sz w:val="24"/>
        </w:rPr>
        <w:t>учебный</w:t>
      </w:r>
      <w:r>
        <w:rPr>
          <w:spacing w:val="74"/>
          <w:sz w:val="24"/>
        </w:rPr>
        <w:t xml:space="preserve">   </w:t>
      </w:r>
      <w:r>
        <w:rPr>
          <w:sz w:val="24"/>
        </w:rPr>
        <w:t>курс</w:t>
      </w:r>
      <w:r>
        <w:rPr>
          <w:spacing w:val="75"/>
          <w:sz w:val="24"/>
        </w:rPr>
        <w:t xml:space="preserve">   </w:t>
      </w:r>
      <w:r>
        <w:rPr>
          <w:sz w:val="24"/>
        </w:rPr>
        <w:t>«Вероятность</w:t>
      </w:r>
    </w:p>
    <w:p w:rsidR="00E66D4E" w:rsidRDefault="00864435">
      <w:pPr>
        <w:pStyle w:val="a3"/>
        <w:spacing w:line="271" w:lineRule="exact"/>
        <w:ind w:left="1022" w:firstLine="0"/>
      </w:pPr>
      <w:r>
        <w:t>и</w:t>
      </w:r>
      <w:r>
        <w:rPr>
          <w:spacing w:val="1"/>
        </w:rPr>
        <w:t xml:space="preserve"> </w:t>
      </w:r>
      <w:r>
        <w:rPr>
          <w:spacing w:val="-2"/>
        </w:rPr>
        <w:t>статистика».</w:t>
      </w:r>
    </w:p>
    <w:p w:rsidR="00E66D4E" w:rsidRDefault="00864435" w:rsidP="00E43EAE">
      <w:pPr>
        <w:pStyle w:val="a5"/>
        <w:numPr>
          <w:ilvl w:val="2"/>
          <w:numId w:val="87"/>
        </w:numPr>
        <w:tabs>
          <w:tab w:val="left" w:pos="2571"/>
        </w:tabs>
        <w:spacing w:before="136" w:line="360" w:lineRule="auto"/>
        <w:ind w:left="1022" w:right="863" w:firstLine="709"/>
        <w:jc w:val="both"/>
        <w:rPr>
          <w:sz w:val="24"/>
        </w:rPr>
      </w:pPr>
      <w:r>
        <w:rPr>
          <w:sz w:val="24"/>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w:t>
      </w:r>
      <w:r>
        <w:rPr>
          <w:spacing w:val="-2"/>
          <w:sz w:val="24"/>
        </w:rPr>
        <w:t xml:space="preserve"> </w:t>
      </w:r>
      <w:r>
        <w:rPr>
          <w:sz w:val="24"/>
        </w:rPr>
        <w:t>– 204</w:t>
      </w:r>
      <w:r>
        <w:rPr>
          <w:spacing w:val="-2"/>
          <w:sz w:val="24"/>
        </w:rPr>
        <w:t xml:space="preserve"> </w:t>
      </w:r>
      <w:r>
        <w:rPr>
          <w:sz w:val="24"/>
        </w:rPr>
        <w:t>часа (6 часов в</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60" w:firstLine="0"/>
      </w:pPr>
      <w:r>
        <w:lastRenderedPageBreak/>
        <w:t>неделю),</w:t>
      </w:r>
      <w:r>
        <w:rPr>
          <w:spacing w:val="76"/>
        </w:rPr>
        <w:t xml:space="preserve">  </w:t>
      </w:r>
      <w:r>
        <w:t>в</w:t>
      </w:r>
      <w:r>
        <w:rPr>
          <w:spacing w:val="76"/>
        </w:rPr>
        <w:t xml:space="preserve">  </w:t>
      </w:r>
      <w:r>
        <w:t>8</w:t>
      </w:r>
      <w:r>
        <w:rPr>
          <w:spacing w:val="75"/>
        </w:rPr>
        <w:t xml:space="preserve">  </w:t>
      </w:r>
      <w:r>
        <w:t>классе</w:t>
      </w:r>
      <w:r>
        <w:rPr>
          <w:spacing w:val="74"/>
        </w:rPr>
        <w:t xml:space="preserve">  </w:t>
      </w:r>
      <w:r>
        <w:t>–</w:t>
      </w:r>
      <w:r>
        <w:rPr>
          <w:spacing w:val="75"/>
        </w:rPr>
        <w:t xml:space="preserve">  </w:t>
      </w:r>
      <w:r>
        <w:t>204</w:t>
      </w:r>
      <w:r>
        <w:rPr>
          <w:spacing w:val="75"/>
        </w:rPr>
        <w:t xml:space="preserve">  </w:t>
      </w:r>
      <w:r>
        <w:t>часа</w:t>
      </w:r>
      <w:r>
        <w:rPr>
          <w:spacing w:val="74"/>
        </w:rPr>
        <w:t xml:space="preserve">  </w:t>
      </w:r>
      <w:r>
        <w:t>(6</w:t>
      </w:r>
      <w:r>
        <w:rPr>
          <w:spacing w:val="77"/>
        </w:rPr>
        <w:t xml:space="preserve">  </w:t>
      </w:r>
      <w:r>
        <w:t>часов</w:t>
      </w:r>
      <w:r>
        <w:rPr>
          <w:spacing w:val="76"/>
        </w:rPr>
        <w:t xml:space="preserve">  </w:t>
      </w:r>
      <w:r>
        <w:t>в</w:t>
      </w:r>
      <w:r>
        <w:rPr>
          <w:spacing w:val="76"/>
        </w:rPr>
        <w:t xml:space="preserve">  </w:t>
      </w:r>
      <w:r>
        <w:t>неделю),</w:t>
      </w:r>
      <w:r>
        <w:rPr>
          <w:spacing w:val="76"/>
        </w:rPr>
        <w:t xml:space="preserve">  </w:t>
      </w:r>
      <w:r>
        <w:t>в</w:t>
      </w:r>
      <w:r>
        <w:rPr>
          <w:spacing w:val="76"/>
        </w:rPr>
        <w:t xml:space="preserve">  </w:t>
      </w:r>
      <w:r>
        <w:t>9</w:t>
      </w:r>
      <w:r>
        <w:rPr>
          <w:spacing w:val="75"/>
        </w:rPr>
        <w:t xml:space="preserve">  </w:t>
      </w:r>
      <w:r>
        <w:t>классе</w:t>
      </w:r>
      <w:r>
        <w:rPr>
          <w:spacing w:val="74"/>
        </w:rPr>
        <w:t xml:space="preserve">  </w:t>
      </w:r>
      <w:r>
        <w:t>– 204 часа (6 часов в неделю).</w:t>
      </w:r>
    </w:p>
    <w:p w:rsidR="00E66D4E" w:rsidRDefault="00864435" w:rsidP="00E43EAE">
      <w:pPr>
        <w:pStyle w:val="a5"/>
        <w:numPr>
          <w:ilvl w:val="2"/>
          <w:numId w:val="87"/>
        </w:numPr>
        <w:tabs>
          <w:tab w:val="left" w:pos="2690"/>
          <w:tab w:val="left" w:pos="3098"/>
          <w:tab w:val="left" w:pos="5106"/>
          <w:tab w:val="left" w:pos="7172"/>
          <w:tab w:val="left" w:pos="9238"/>
        </w:tabs>
        <w:spacing w:before="8" w:line="360" w:lineRule="auto"/>
        <w:ind w:left="1022" w:right="856" w:firstLine="709"/>
        <w:jc w:val="both"/>
        <w:rPr>
          <w:sz w:val="24"/>
        </w:rPr>
      </w:pPr>
      <w:r>
        <w:rPr>
          <w:sz w:val="24"/>
        </w:rPr>
        <w:t xml:space="preserve">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w:t>
      </w:r>
      <w:r>
        <w:rPr>
          <w:spacing w:val="-2"/>
          <w:sz w:val="24"/>
        </w:rPr>
        <w:t>контроль</w:t>
      </w:r>
      <w:r>
        <w:rPr>
          <w:sz w:val="24"/>
        </w:rPr>
        <w:tab/>
      </w:r>
      <w:r>
        <w:rPr>
          <w:sz w:val="24"/>
        </w:rPr>
        <w:tab/>
      </w:r>
      <w:r>
        <w:rPr>
          <w:spacing w:val="-2"/>
          <w:sz w:val="24"/>
        </w:rPr>
        <w:t>качества</w:t>
      </w:r>
      <w:r>
        <w:rPr>
          <w:sz w:val="24"/>
        </w:rPr>
        <w:tab/>
      </w:r>
      <w:r>
        <w:rPr>
          <w:spacing w:val="-2"/>
          <w:sz w:val="24"/>
        </w:rPr>
        <w:t>усвоения</w:t>
      </w:r>
      <w:r>
        <w:rPr>
          <w:sz w:val="24"/>
        </w:rPr>
        <w:tab/>
      </w:r>
      <w:r>
        <w:rPr>
          <w:spacing w:val="-2"/>
          <w:sz w:val="24"/>
        </w:rPr>
        <w:t>учебного</w:t>
      </w:r>
      <w:r>
        <w:rPr>
          <w:sz w:val="24"/>
        </w:rPr>
        <w:tab/>
      </w:r>
      <w:r>
        <w:rPr>
          <w:spacing w:val="-2"/>
          <w:sz w:val="24"/>
        </w:rPr>
        <w:t xml:space="preserve">материала) </w:t>
      </w:r>
      <w:r>
        <w:rPr>
          <w:sz w:val="24"/>
        </w:rPr>
        <w:t>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E66D4E" w:rsidRDefault="00864435" w:rsidP="00E43EAE">
      <w:pPr>
        <w:pStyle w:val="a5"/>
        <w:numPr>
          <w:ilvl w:val="1"/>
          <w:numId w:val="87"/>
        </w:numPr>
        <w:tabs>
          <w:tab w:val="left" w:pos="2082"/>
          <w:tab w:val="left" w:pos="2389"/>
          <w:tab w:val="left" w:pos="4124"/>
          <w:tab w:val="left" w:pos="6525"/>
          <w:tab w:val="left" w:pos="8651"/>
        </w:tabs>
        <w:spacing w:line="362" w:lineRule="auto"/>
        <w:ind w:left="1022" w:right="860" w:firstLine="709"/>
        <w:jc w:val="both"/>
        <w:rPr>
          <w:sz w:val="24"/>
        </w:rPr>
      </w:pPr>
      <w:r>
        <w:rPr>
          <w:sz w:val="24"/>
        </w:rPr>
        <w:t xml:space="preserve">Изучение математики на уровне основного общего образования направлено </w:t>
      </w:r>
      <w:r>
        <w:rPr>
          <w:spacing w:val="-5"/>
          <w:sz w:val="24"/>
        </w:rPr>
        <w:t>на</w:t>
      </w:r>
      <w:r>
        <w:rPr>
          <w:sz w:val="24"/>
        </w:rPr>
        <w:tab/>
      </w:r>
      <w:r>
        <w:rPr>
          <w:spacing w:val="-2"/>
          <w:sz w:val="24"/>
        </w:rPr>
        <w:t>достижение</w:t>
      </w:r>
      <w:r>
        <w:rPr>
          <w:sz w:val="24"/>
        </w:rPr>
        <w:tab/>
      </w:r>
      <w:r>
        <w:rPr>
          <w:spacing w:val="-2"/>
          <w:sz w:val="24"/>
        </w:rPr>
        <w:t>обучающимися</w:t>
      </w:r>
      <w:r>
        <w:rPr>
          <w:sz w:val="24"/>
        </w:rPr>
        <w:tab/>
      </w:r>
      <w:r>
        <w:rPr>
          <w:spacing w:val="-2"/>
          <w:sz w:val="24"/>
        </w:rPr>
        <w:t>личностных,</w:t>
      </w:r>
      <w:r>
        <w:rPr>
          <w:sz w:val="24"/>
        </w:rPr>
        <w:tab/>
      </w:r>
      <w:r>
        <w:rPr>
          <w:spacing w:val="-2"/>
          <w:sz w:val="24"/>
        </w:rPr>
        <w:t>метапредметных</w:t>
      </w:r>
    </w:p>
    <w:p w:rsidR="00E66D4E" w:rsidRDefault="00864435">
      <w:pPr>
        <w:pStyle w:val="a3"/>
        <w:spacing w:line="272" w:lineRule="exact"/>
        <w:ind w:left="1022" w:firstLine="0"/>
      </w:pPr>
      <w:r>
        <w:t>и</w:t>
      </w:r>
      <w:r>
        <w:rPr>
          <w:spacing w:val="-10"/>
        </w:rPr>
        <w:t xml:space="preserve"> </w:t>
      </w:r>
      <w:r>
        <w:t>предметных</w:t>
      </w:r>
      <w:r>
        <w:rPr>
          <w:spacing w:val="-14"/>
        </w:rPr>
        <w:t xml:space="preserve"> </w:t>
      </w:r>
      <w:r>
        <w:t>образовательных</w:t>
      </w:r>
      <w:r>
        <w:rPr>
          <w:spacing w:val="-13"/>
        </w:rPr>
        <w:t xml:space="preserve"> </w:t>
      </w:r>
      <w:r>
        <w:t>результатов</w:t>
      </w:r>
      <w:r>
        <w:rPr>
          <w:spacing w:val="-14"/>
        </w:rPr>
        <w:t xml:space="preserve"> </w:t>
      </w:r>
      <w:r>
        <w:t>освоения</w:t>
      </w:r>
      <w:r>
        <w:rPr>
          <w:spacing w:val="-11"/>
        </w:rPr>
        <w:t xml:space="preserve"> </w:t>
      </w:r>
      <w:r>
        <w:t>учебного</w:t>
      </w:r>
      <w:r>
        <w:rPr>
          <w:spacing w:val="-14"/>
        </w:rPr>
        <w:t xml:space="preserve"> </w:t>
      </w:r>
      <w:r>
        <w:rPr>
          <w:spacing w:val="-2"/>
        </w:rPr>
        <w:t>предмета.</w:t>
      </w:r>
    </w:p>
    <w:p w:rsidR="00E66D4E" w:rsidRDefault="00864435" w:rsidP="00E43EAE">
      <w:pPr>
        <w:pStyle w:val="a5"/>
        <w:numPr>
          <w:ilvl w:val="2"/>
          <w:numId w:val="87"/>
        </w:numPr>
        <w:tabs>
          <w:tab w:val="left" w:pos="2570"/>
        </w:tabs>
        <w:spacing w:before="128" w:line="357" w:lineRule="auto"/>
        <w:ind w:left="1022" w:right="863" w:firstLine="709"/>
        <w:jc w:val="both"/>
        <w:rPr>
          <w:sz w:val="24"/>
        </w:rPr>
      </w:pPr>
      <w:r>
        <w:rPr>
          <w:sz w:val="24"/>
        </w:rPr>
        <w:t xml:space="preserve">Личностные результаты освоения программы по математике </w:t>
      </w:r>
      <w:r>
        <w:rPr>
          <w:spacing w:val="-2"/>
          <w:sz w:val="24"/>
        </w:rPr>
        <w:t>характеризуются:</w:t>
      </w:r>
    </w:p>
    <w:p w:rsidR="00E66D4E" w:rsidRDefault="00864435" w:rsidP="00E43EAE">
      <w:pPr>
        <w:pStyle w:val="a5"/>
        <w:numPr>
          <w:ilvl w:val="0"/>
          <w:numId w:val="86"/>
        </w:numPr>
        <w:tabs>
          <w:tab w:val="left" w:pos="1994"/>
        </w:tabs>
        <w:spacing w:before="7"/>
        <w:ind w:left="1994" w:hanging="262"/>
        <w:jc w:val="both"/>
        <w:rPr>
          <w:sz w:val="24"/>
        </w:rPr>
      </w:pPr>
      <w:r>
        <w:rPr>
          <w:spacing w:val="-2"/>
          <w:sz w:val="24"/>
        </w:rPr>
        <w:t>патриотическое</w:t>
      </w:r>
      <w:r>
        <w:rPr>
          <w:spacing w:val="6"/>
          <w:sz w:val="24"/>
        </w:rPr>
        <w:t xml:space="preserve"> </w:t>
      </w:r>
      <w:r>
        <w:rPr>
          <w:spacing w:val="-2"/>
          <w:sz w:val="24"/>
        </w:rPr>
        <w:t>воспитание:</w:t>
      </w:r>
    </w:p>
    <w:p w:rsidR="00E66D4E" w:rsidRDefault="00864435">
      <w:pPr>
        <w:pStyle w:val="a3"/>
        <w:spacing w:before="137" w:line="360" w:lineRule="auto"/>
        <w:ind w:left="1022" w:right="85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w:t>
      </w:r>
      <w:r>
        <w:rPr>
          <w:spacing w:val="65"/>
        </w:rPr>
        <w:t xml:space="preserve">  </w:t>
      </w:r>
      <w:r>
        <w:t>школы,</w:t>
      </w:r>
      <w:r>
        <w:rPr>
          <w:spacing w:val="65"/>
        </w:rPr>
        <w:t xml:space="preserve">  </w:t>
      </w:r>
      <w:r>
        <w:t>к</w:t>
      </w:r>
      <w:r>
        <w:rPr>
          <w:spacing w:val="63"/>
        </w:rPr>
        <w:t xml:space="preserve">  </w:t>
      </w:r>
      <w:r>
        <w:t>использованию</w:t>
      </w:r>
      <w:r>
        <w:rPr>
          <w:spacing w:val="59"/>
        </w:rPr>
        <w:t xml:space="preserve">  </w:t>
      </w:r>
      <w:r>
        <w:t>этих</w:t>
      </w:r>
      <w:r>
        <w:rPr>
          <w:spacing w:val="62"/>
        </w:rPr>
        <w:t xml:space="preserve">  </w:t>
      </w:r>
      <w:r>
        <w:t>достижений</w:t>
      </w:r>
      <w:r>
        <w:rPr>
          <w:spacing w:val="65"/>
        </w:rPr>
        <w:t xml:space="preserve">  </w:t>
      </w:r>
      <w:r>
        <w:t>в</w:t>
      </w:r>
      <w:r>
        <w:rPr>
          <w:spacing w:val="65"/>
        </w:rPr>
        <w:t xml:space="preserve">  </w:t>
      </w:r>
      <w:r>
        <w:t>других</w:t>
      </w:r>
      <w:r>
        <w:rPr>
          <w:spacing w:val="62"/>
        </w:rPr>
        <w:t xml:space="preserve">  </w:t>
      </w:r>
      <w:r>
        <w:t>науках и прикладных сферах;</w:t>
      </w:r>
    </w:p>
    <w:p w:rsidR="00E66D4E" w:rsidRDefault="00864435" w:rsidP="00E43EAE">
      <w:pPr>
        <w:pStyle w:val="a5"/>
        <w:numPr>
          <w:ilvl w:val="0"/>
          <w:numId w:val="86"/>
        </w:numPr>
        <w:tabs>
          <w:tab w:val="left" w:pos="1994"/>
        </w:tabs>
        <w:spacing w:line="274" w:lineRule="exact"/>
        <w:ind w:left="1994" w:hanging="262"/>
        <w:jc w:val="both"/>
        <w:rPr>
          <w:sz w:val="24"/>
        </w:rPr>
      </w:pPr>
      <w:r>
        <w:rPr>
          <w:spacing w:val="-2"/>
          <w:sz w:val="24"/>
        </w:rPr>
        <w:t>гражданское</w:t>
      </w:r>
      <w:r>
        <w:rPr>
          <w:spacing w:val="3"/>
          <w:sz w:val="24"/>
        </w:rPr>
        <w:t xml:space="preserve"> </w:t>
      </w:r>
      <w:r>
        <w:rPr>
          <w:spacing w:val="-2"/>
          <w:sz w:val="24"/>
        </w:rPr>
        <w:t>и</w:t>
      </w:r>
      <w:r>
        <w:rPr>
          <w:spacing w:val="6"/>
          <w:sz w:val="24"/>
        </w:rPr>
        <w:t xml:space="preserve"> </w:t>
      </w:r>
      <w:r>
        <w:rPr>
          <w:spacing w:val="-2"/>
          <w:sz w:val="24"/>
        </w:rPr>
        <w:t>духовно-нравственное</w:t>
      </w:r>
      <w:r>
        <w:rPr>
          <w:spacing w:val="3"/>
          <w:sz w:val="24"/>
        </w:rPr>
        <w:t xml:space="preserve"> </w:t>
      </w:r>
      <w:r>
        <w:rPr>
          <w:spacing w:val="-2"/>
          <w:sz w:val="24"/>
        </w:rPr>
        <w:t>воспитание:</w:t>
      </w:r>
    </w:p>
    <w:p w:rsidR="00E66D4E" w:rsidRDefault="00864435">
      <w:pPr>
        <w:pStyle w:val="a3"/>
        <w:spacing w:before="136" w:line="360" w:lineRule="auto"/>
        <w:ind w:left="1022" w:right="85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E66D4E" w:rsidRDefault="00864435" w:rsidP="00E43EAE">
      <w:pPr>
        <w:pStyle w:val="a5"/>
        <w:numPr>
          <w:ilvl w:val="0"/>
          <w:numId w:val="86"/>
        </w:numPr>
        <w:tabs>
          <w:tab w:val="left" w:pos="1994"/>
        </w:tabs>
        <w:spacing w:line="273" w:lineRule="exact"/>
        <w:ind w:left="1994" w:hanging="262"/>
        <w:jc w:val="both"/>
        <w:rPr>
          <w:sz w:val="24"/>
        </w:rPr>
      </w:pPr>
      <w:r>
        <w:rPr>
          <w:sz w:val="24"/>
        </w:rPr>
        <w:t>трудовое</w:t>
      </w:r>
      <w:r>
        <w:rPr>
          <w:spacing w:val="-13"/>
          <w:sz w:val="24"/>
        </w:rPr>
        <w:t xml:space="preserve"> </w:t>
      </w:r>
      <w:r>
        <w:rPr>
          <w:spacing w:val="-2"/>
          <w:sz w:val="24"/>
        </w:rPr>
        <w:t>воспитание:</w:t>
      </w:r>
    </w:p>
    <w:p w:rsidR="00E66D4E" w:rsidRDefault="00864435">
      <w:pPr>
        <w:pStyle w:val="a3"/>
        <w:tabs>
          <w:tab w:val="left" w:pos="9462"/>
        </w:tabs>
        <w:spacing w:before="141" w:line="357" w:lineRule="auto"/>
        <w:ind w:left="1022" w:right="857"/>
      </w:pPr>
      <w: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w:t>
      </w:r>
      <w:r>
        <w:rPr>
          <w:spacing w:val="-2"/>
        </w:rPr>
        <w:t>осознанным</w:t>
      </w:r>
      <w:r>
        <w:tab/>
      </w:r>
      <w:r>
        <w:rPr>
          <w:spacing w:val="-2"/>
        </w:rPr>
        <w:t>выбором</w:t>
      </w:r>
    </w:p>
    <w:p w:rsidR="00E66D4E" w:rsidRDefault="00864435">
      <w:pPr>
        <w:pStyle w:val="a3"/>
        <w:spacing w:before="5" w:line="362" w:lineRule="auto"/>
        <w:ind w:left="1022" w:right="861" w:firstLine="0"/>
      </w:pPr>
      <w:r>
        <w:t>и</w:t>
      </w:r>
      <w:r>
        <w:rPr>
          <w:spacing w:val="65"/>
        </w:rPr>
        <w:t xml:space="preserve">  </w:t>
      </w:r>
      <w:r>
        <w:t>построением</w:t>
      </w:r>
      <w:r>
        <w:rPr>
          <w:spacing w:val="63"/>
        </w:rPr>
        <w:t xml:space="preserve">  </w:t>
      </w:r>
      <w:r>
        <w:t>индивидуальной</w:t>
      </w:r>
      <w:r>
        <w:rPr>
          <w:spacing w:val="65"/>
        </w:rPr>
        <w:t xml:space="preserve">  </w:t>
      </w:r>
      <w:r>
        <w:t>траектории</w:t>
      </w:r>
      <w:r>
        <w:rPr>
          <w:spacing w:val="63"/>
        </w:rPr>
        <w:t xml:space="preserve">  </w:t>
      </w:r>
      <w:r>
        <w:t>образования</w:t>
      </w:r>
      <w:r>
        <w:rPr>
          <w:spacing w:val="61"/>
        </w:rPr>
        <w:t xml:space="preserve">  </w:t>
      </w:r>
      <w:r>
        <w:t>и</w:t>
      </w:r>
      <w:r>
        <w:rPr>
          <w:spacing w:val="63"/>
        </w:rPr>
        <w:t xml:space="preserve">  </w:t>
      </w:r>
      <w:r>
        <w:t>жизненных</w:t>
      </w:r>
      <w:r>
        <w:rPr>
          <w:spacing w:val="61"/>
        </w:rPr>
        <w:t xml:space="preserve">  </w:t>
      </w:r>
      <w:r>
        <w:t>планов с учётом личных интересов и общественных потребностей;</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0"/>
          <w:numId w:val="86"/>
        </w:numPr>
        <w:tabs>
          <w:tab w:val="left" w:pos="1994"/>
        </w:tabs>
        <w:spacing w:before="239"/>
        <w:ind w:left="1994" w:hanging="262"/>
        <w:jc w:val="both"/>
        <w:rPr>
          <w:sz w:val="24"/>
        </w:rPr>
      </w:pPr>
      <w:r>
        <w:rPr>
          <w:spacing w:val="-2"/>
          <w:sz w:val="24"/>
        </w:rPr>
        <w:lastRenderedPageBreak/>
        <w:t>эстетическое</w:t>
      </w:r>
      <w:r>
        <w:rPr>
          <w:spacing w:val="5"/>
          <w:sz w:val="24"/>
        </w:rPr>
        <w:t xml:space="preserve"> </w:t>
      </w:r>
      <w:r>
        <w:rPr>
          <w:spacing w:val="-2"/>
          <w:sz w:val="24"/>
        </w:rPr>
        <w:t>воспитание:</w:t>
      </w:r>
    </w:p>
    <w:p w:rsidR="00E66D4E" w:rsidRDefault="00864435">
      <w:pPr>
        <w:pStyle w:val="a3"/>
        <w:spacing w:before="137" w:line="360" w:lineRule="auto"/>
        <w:ind w:right="857"/>
      </w:pPr>
      <w:r>
        <w:t>способностью к эмоциональному и эстетическому восприятию математических объектов,</w:t>
      </w:r>
      <w:r>
        <w:rPr>
          <w:spacing w:val="-6"/>
        </w:rPr>
        <w:t xml:space="preserve"> </w:t>
      </w:r>
      <w:r>
        <w:t>задач,</w:t>
      </w:r>
      <w:r>
        <w:rPr>
          <w:spacing w:val="-2"/>
        </w:rPr>
        <w:t xml:space="preserve"> </w:t>
      </w:r>
      <w:r>
        <w:t>решений,</w:t>
      </w:r>
      <w:r>
        <w:rPr>
          <w:spacing w:val="-6"/>
        </w:rPr>
        <w:t xml:space="preserve"> </w:t>
      </w:r>
      <w:r>
        <w:t>рассуждений,</w:t>
      </w:r>
      <w:r>
        <w:rPr>
          <w:spacing w:val="-2"/>
        </w:rPr>
        <w:t xml:space="preserve"> </w:t>
      </w:r>
      <w:r>
        <w:t>умению</w:t>
      </w:r>
      <w:r>
        <w:rPr>
          <w:spacing w:val="-7"/>
        </w:rPr>
        <w:t xml:space="preserve"> </w:t>
      </w:r>
      <w:r>
        <w:t>видеть</w:t>
      </w:r>
      <w:r>
        <w:rPr>
          <w:spacing w:val="-4"/>
        </w:rPr>
        <w:t xml:space="preserve"> </w:t>
      </w:r>
      <w:r>
        <w:t>математические</w:t>
      </w:r>
      <w:r>
        <w:rPr>
          <w:spacing w:val="-5"/>
        </w:rPr>
        <w:t xml:space="preserve"> </w:t>
      </w:r>
      <w:r>
        <w:t>закономерности</w:t>
      </w:r>
      <w:r>
        <w:rPr>
          <w:spacing w:val="-5"/>
        </w:rPr>
        <w:t xml:space="preserve"> </w:t>
      </w:r>
      <w:r>
        <w:t xml:space="preserve">в </w:t>
      </w:r>
      <w:r>
        <w:rPr>
          <w:spacing w:val="-2"/>
        </w:rPr>
        <w:t>искусстве;</w:t>
      </w:r>
    </w:p>
    <w:p w:rsidR="00E66D4E" w:rsidRDefault="00864435" w:rsidP="00E43EAE">
      <w:pPr>
        <w:pStyle w:val="a5"/>
        <w:numPr>
          <w:ilvl w:val="0"/>
          <w:numId w:val="86"/>
        </w:numPr>
        <w:tabs>
          <w:tab w:val="left" w:pos="1994"/>
        </w:tabs>
        <w:ind w:left="1994" w:hanging="262"/>
        <w:jc w:val="both"/>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36" w:line="360" w:lineRule="auto"/>
        <w:ind w:right="855"/>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w:t>
      </w:r>
      <w:r>
        <w:rPr>
          <w:spacing w:val="80"/>
          <w:w w:val="150"/>
        </w:rPr>
        <w:t xml:space="preserve"> </w:t>
      </w:r>
      <w:r>
        <w:t>науки</w:t>
      </w:r>
      <w:r>
        <w:rPr>
          <w:spacing w:val="80"/>
          <w:w w:val="150"/>
        </w:rPr>
        <w:t xml:space="preserve"> </w:t>
      </w:r>
      <w:r>
        <w:t>как</w:t>
      </w:r>
      <w:r>
        <w:rPr>
          <w:spacing w:val="80"/>
          <w:w w:val="150"/>
        </w:rPr>
        <w:t xml:space="preserve"> </w:t>
      </w:r>
      <w:r>
        <w:t>сферы</w:t>
      </w:r>
      <w:r>
        <w:rPr>
          <w:spacing w:val="80"/>
          <w:w w:val="150"/>
        </w:rPr>
        <w:t xml:space="preserve"> </w:t>
      </w:r>
      <w:r>
        <w:t>человеческой</w:t>
      </w:r>
      <w:r>
        <w:rPr>
          <w:spacing w:val="80"/>
          <w:w w:val="150"/>
        </w:rPr>
        <w:t xml:space="preserve"> </w:t>
      </w:r>
      <w:r>
        <w:t>деятельности,</w:t>
      </w:r>
      <w:r>
        <w:rPr>
          <w:spacing w:val="80"/>
          <w:w w:val="150"/>
        </w:rPr>
        <w:t xml:space="preserve"> </w:t>
      </w:r>
      <w:r>
        <w:t>этапов</w:t>
      </w:r>
      <w:r>
        <w:rPr>
          <w:spacing w:val="80"/>
          <w:w w:val="150"/>
        </w:rPr>
        <w:t xml:space="preserve"> </w:t>
      </w:r>
      <w:r>
        <w:t>её</w:t>
      </w:r>
      <w:r>
        <w:rPr>
          <w:spacing w:val="80"/>
          <w:w w:val="150"/>
        </w:rPr>
        <w:t xml:space="preserve"> </w:t>
      </w:r>
      <w:r>
        <w:t>развития и</w:t>
      </w:r>
      <w:r>
        <w:rPr>
          <w:spacing w:val="67"/>
          <w:w w:val="150"/>
        </w:rPr>
        <w:t xml:space="preserve">  </w:t>
      </w:r>
      <w:r>
        <w:t>значимости</w:t>
      </w:r>
      <w:r>
        <w:rPr>
          <w:spacing w:val="65"/>
          <w:w w:val="150"/>
        </w:rPr>
        <w:t xml:space="preserve">  </w:t>
      </w:r>
      <w:r>
        <w:t>для</w:t>
      </w:r>
      <w:r>
        <w:rPr>
          <w:spacing w:val="66"/>
          <w:w w:val="150"/>
        </w:rPr>
        <w:t xml:space="preserve">  </w:t>
      </w:r>
      <w:r>
        <w:t>развития</w:t>
      </w:r>
      <w:r>
        <w:rPr>
          <w:spacing w:val="66"/>
          <w:w w:val="150"/>
        </w:rPr>
        <w:t xml:space="preserve">  </w:t>
      </w:r>
      <w:r>
        <w:t>цивилизации,</w:t>
      </w:r>
      <w:r>
        <w:rPr>
          <w:spacing w:val="65"/>
          <w:w w:val="150"/>
        </w:rPr>
        <w:t xml:space="preserve">  </w:t>
      </w:r>
      <w:r>
        <w:t>овладением</w:t>
      </w:r>
      <w:r>
        <w:rPr>
          <w:spacing w:val="66"/>
          <w:w w:val="150"/>
        </w:rPr>
        <w:t xml:space="preserve">  </w:t>
      </w:r>
      <w:r>
        <w:t>языком</w:t>
      </w:r>
      <w:r>
        <w:rPr>
          <w:spacing w:val="65"/>
          <w:w w:val="150"/>
        </w:rPr>
        <w:t xml:space="preserve">  </w:t>
      </w:r>
      <w:r>
        <w:t>математики и математической культурой как средством познания мира, овладением простейшими навыками исследовательской деятельности;</w:t>
      </w:r>
    </w:p>
    <w:p w:rsidR="00E66D4E" w:rsidRDefault="00864435">
      <w:pPr>
        <w:pStyle w:val="a3"/>
        <w:tabs>
          <w:tab w:val="left" w:pos="3822"/>
          <w:tab w:val="left" w:pos="5703"/>
          <w:tab w:val="left" w:pos="7845"/>
          <w:tab w:val="left" w:pos="9456"/>
        </w:tabs>
        <w:spacing w:line="357" w:lineRule="auto"/>
        <w:ind w:right="857"/>
      </w:pPr>
      <w:r>
        <w:t>5) физическое</w:t>
      </w:r>
      <w:r>
        <w:tab/>
      </w:r>
      <w:r>
        <w:rPr>
          <w:spacing w:val="-2"/>
        </w:rPr>
        <w:t>воспитание,</w:t>
      </w:r>
      <w:r>
        <w:tab/>
      </w:r>
      <w:r>
        <w:rPr>
          <w:spacing w:val="-2"/>
        </w:rPr>
        <w:t>формирование</w:t>
      </w:r>
      <w:r>
        <w:tab/>
      </w:r>
      <w:r>
        <w:rPr>
          <w:spacing w:val="-2"/>
        </w:rPr>
        <w:t>культуры</w:t>
      </w:r>
      <w:r>
        <w:tab/>
      </w:r>
      <w:r>
        <w:rPr>
          <w:spacing w:val="-2"/>
        </w:rPr>
        <w:t xml:space="preserve">здоровья </w:t>
      </w:r>
      <w:r>
        <w:t>и эмоционального благополучия:</w:t>
      </w:r>
    </w:p>
    <w:p w:rsidR="00E66D4E" w:rsidRDefault="00864435">
      <w:pPr>
        <w:pStyle w:val="a3"/>
        <w:spacing w:before="3" w:line="360" w:lineRule="auto"/>
        <w:ind w:right="857"/>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E66D4E" w:rsidRDefault="00864435" w:rsidP="00E43EAE">
      <w:pPr>
        <w:pStyle w:val="a5"/>
        <w:numPr>
          <w:ilvl w:val="0"/>
          <w:numId w:val="85"/>
        </w:numPr>
        <w:tabs>
          <w:tab w:val="left" w:pos="1994"/>
        </w:tabs>
        <w:spacing w:line="274" w:lineRule="exact"/>
        <w:ind w:left="1994" w:hanging="262"/>
        <w:jc w:val="both"/>
        <w:rPr>
          <w:sz w:val="24"/>
        </w:rPr>
      </w:pPr>
      <w:r>
        <w:rPr>
          <w:spacing w:val="-2"/>
          <w:sz w:val="24"/>
        </w:rPr>
        <w:t>экологическое</w:t>
      </w:r>
      <w:r>
        <w:rPr>
          <w:spacing w:val="7"/>
          <w:sz w:val="24"/>
        </w:rPr>
        <w:t xml:space="preserve"> </w:t>
      </w:r>
      <w:r>
        <w:rPr>
          <w:spacing w:val="-2"/>
          <w:sz w:val="24"/>
        </w:rPr>
        <w:t>воспитание:</w:t>
      </w:r>
    </w:p>
    <w:p w:rsidR="00E66D4E" w:rsidRDefault="00864435">
      <w:pPr>
        <w:pStyle w:val="a3"/>
        <w:spacing w:before="141"/>
        <w:ind w:left="1732" w:firstLine="0"/>
      </w:pPr>
      <w:r>
        <w:t>ориентацией</w:t>
      </w:r>
      <w:r>
        <w:rPr>
          <w:spacing w:val="58"/>
        </w:rPr>
        <w:t xml:space="preserve">  </w:t>
      </w:r>
      <w:r>
        <w:t>на</w:t>
      </w:r>
      <w:r>
        <w:rPr>
          <w:spacing w:val="55"/>
        </w:rPr>
        <w:t xml:space="preserve">  </w:t>
      </w:r>
      <w:r>
        <w:t>применение</w:t>
      </w:r>
      <w:r>
        <w:rPr>
          <w:spacing w:val="55"/>
        </w:rPr>
        <w:t xml:space="preserve">  </w:t>
      </w:r>
      <w:r>
        <w:t>математических</w:t>
      </w:r>
      <w:r>
        <w:rPr>
          <w:spacing w:val="55"/>
        </w:rPr>
        <w:t xml:space="preserve">  </w:t>
      </w:r>
      <w:r>
        <w:t>знаний</w:t>
      </w:r>
      <w:r>
        <w:rPr>
          <w:spacing w:val="58"/>
        </w:rPr>
        <w:t xml:space="preserve">  </w:t>
      </w:r>
      <w:r>
        <w:t>для</w:t>
      </w:r>
      <w:r>
        <w:rPr>
          <w:spacing w:val="57"/>
        </w:rPr>
        <w:t xml:space="preserve">  </w:t>
      </w:r>
      <w:r>
        <w:t>решения</w:t>
      </w:r>
      <w:r>
        <w:rPr>
          <w:spacing w:val="58"/>
        </w:rPr>
        <w:t xml:space="preserve">  </w:t>
      </w:r>
      <w:r>
        <w:rPr>
          <w:spacing w:val="-2"/>
        </w:rPr>
        <w:t>задач</w:t>
      </w:r>
    </w:p>
    <w:p w:rsidR="00E66D4E" w:rsidRDefault="00864435">
      <w:pPr>
        <w:pStyle w:val="a3"/>
        <w:spacing w:before="136" w:line="357" w:lineRule="auto"/>
        <w:ind w:right="858" w:firstLine="0"/>
      </w:pPr>
      <w:r>
        <w:t>в</w:t>
      </w:r>
      <w:r>
        <w:rPr>
          <w:spacing w:val="40"/>
        </w:rPr>
        <w:t xml:space="preserve">  </w:t>
      </w:r>
      <w:r>
        <w:t>области</w:t>
      </w:r>
      <w:r>
        <w:rPr>
          <w:spacing w:val="40"/>
        </w:rPr>
        <w:t xml:space="preserve">  </w:t>
      </w:r>
      <w:r>
        <w:t>сохранности</w:t>
      </w:r>
      <w:r>
        <w:rPr>
          <w:spacing w:val="40"/>
        </w:rPr>
        <w:t xml:space="preserve">  </w:t>
      </w:r>
      <w:r>
        <w:t>окружающей</w:t>
      </w:r>
      <w:r>
        <w:rPr>
          <w:spacing w:val="40"/>
        </w:rPr>
        <w:t xml:space="preserve">  </w:t>
      </w:r>
      <w:r>
        <w:t>среды,</w:t>
      </w:r>
      <w:r>
        <w:rPr>
          <w:spacing w:val="40"/>
        </w:rPr>
        <w:t xml:space="preserve">  </w:t>
      </w:r>
      <w:r>
        <w:t>планирования</w:t>
      </w:r>
      <w:r>
        <w:rPr>
          <w:spacing w:val="40"/>
        </w:rPr>
        <w:t xml:space="preserve">  </w:t>
      </w:r>
      <w:r>
        <w:t>поступков</w:t>
      </w:r>
      <w:r>
        <w:rPr>
          <w:spacing w:val="40"/>
        </w:rPr>
        <w:t xml:space="preserve">  </w:t>
      </w:r>
      <w:r>
        <w:t>и</w:t>
      </w:r>
      <w:r>
        <w:rPr>
          <w:spacing w:val="40"/>
        </w:rPr>
        <w:t xml:space="preserve">  </w:t>
      </w:r>
      <w:r>
        <w:t>оценки их возможных последствий для окружающей среды, осознанием глобального характера экологических проблем и путей их решения;</w:t>
      </w:r>
    </w:p>
    <w:p w:rsidR="00E66D4E" w:rsidRDefault="00864435" w:rsidP="00E43EAE">
      <w:pPr>
        <w:pStyle w:val="a5"/>
        <w:numPr>
          <w:ilvl w:val="0"/>
          <w:numId w:val="85"/>
        </w:numPr>
        <w:tabs>
          <w:tab w:val="left" w:pos="1994"/>
        </w:tabs>
        <w:spacing w:before="9" w:line="357" w:lineRule="auto"/>
        <w:ind w:left="1732" w:right="860" w:firstLine="0"/>
        <w:jc w:val="both"/>
        <w:rPr>
          <w:sz w:val="24"/>
        </w:rPr>
      </w:pPr>
      <w:r>
        <w:rPr>
          <w:sz w:val="24"/>
        </w:rPr>
        <w:t>адаптация к изменяющимся условиям социальной и природной среды: готовностью к действиям в условиях неопределённости, повышению уровня своей</w:t>
      </w:r>
    </w:p>
    <w:p w:rsidR="00E66D4E" w:rsidRDefault="00864435">
      <w:pPr>
        <w:pStyle w:val="a3"/>
        <w:spacing w:before="2" w:line="360" w:lineRule="auto"/>
        <w:ind w:left="1022" w:right="862" w:firstLine="0"/>
      </w:pPr>
      <w:r>
        <w:t>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E66D4E" w:rsidRDefault="00864435">
      <w:pPr>
        <w:pStyle w:val="a3"/>
        <w:spacing w:line="360" w:lineRule="auto"/>
        <w:ind w:left="1022" w:right="856"/>
      </w:pPr>
      <w: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w:t>
      </w:r>
      <w:r>
        <w:rPr>
          <w:spacing w:val="80"/>
          <w:w w:val="150"/>
        </w:rPr>
        <w:t xml:space="preserve">   </w:t>
      </w:r>
      <w:r>
        <w:t>собственных</w:t>
      </w:r>
      <w:r>
        <w:rPr>
          <w:spacing w:val="80"/>
          <w:w w:val="150"/>
        </w:rPr>
        <w:t xml:space="preserve">   </w:t>
      </w:r>
      <w:r>
        <w:t>знаний</w:t>
      </w:r>
      <w:r>
        <w:rPr>
          <w:spacing w:val="80"/>
          <w:w w:val="150"/>
        </w:rPr>
        <w:t xml:space="preserve">   </w:t>
      </w:r>
      <w:r>
        <w:t>и</w:t>
      </w:r>
      <w:r>
        <w:rPr>
          <w:spacing w:val="80"/>
          <w:w w:val="150"/>
        </w:rPr>
        <w:t xml:space="preserve">   </w:t>
      </w:r>
      <w:r>
        <w:t>компетентностей,</w:t>
      </w:r>
      <w:r>
        <w:rPr>
          <w:spacing w:val="80"/>
          <w:w w:val="150"/>
        </w:rPr>
        <w:t xml:space="preserve">   </w:t>
      </w:r>
      <w:r>
        <w:t>планировать</w:t>
      </w:r>
      <w:r>
        <w:rPr>
          <w:spacing w:val="40"/>
        </w:rPr>
        <w:t xml:space="preserve"> </w:t>
      </w:r>
      <w:r>
        <w:t>своё развитие;</w:t>
      </w:r>
    </w:p>
    <w:p w:rsidR="00E66D4E" w:rsidRDefault="00864435">
      <w:pPr>
        <w:pStyle w:val="a3"/>
        <w:spacing w:line="357" w:lineRule="auto"/>
        <w:ind w:left="1022" w:right="854"/>
      </w:pPr>
      <w:r>
        <w:t>способностью осознавать стрессовую ситуацию, воспринимать стрессовую ситуацию</w:t>
      </w:r>
      <w:r>
        <w:rPr>
          <w:spacing w:val="80"/>
        </w:rPr>
        <w:t xml:space="preserve"> </w:t>
      </w:r>
      <w:r>
        <w:t>как</w:t>
      </w:r>
      <w:r>
        <w:rPr>
          <w:spacing w:val="80"/>
        </w:rPr>
        <w:t xml:space="preserve"> </w:t>
      </w:r>
      <w:r>
        <w:t>вызов,</w:t>
      </w:r>
      <w:r>
        <w:rPr>
          <w:spacing w:val="80"/>
          <w:w w:val="150"/>
        </w:rPr>
        <w:t xml:space="preserve"> </w:t>
      </w:r>
      <w:r>
        <w:t>требующий</w:t>
      </w:r>
      <w:r>
        <w:rPr>
          <w:spacing w:val="80"/>
        </w:rPr>
        <w:t xml:space="preserve"> </w:t>
      </w:r>
      <w:r>
        <w:t>контрмер,</w:t>
      </w:r>
      <w:r>
        <w:rPr>
          <w:spacing w:val="80"/>
          <w:w w:val="150"/>
        </w:rPr>
        <w:t xml:space="preserve"> </w:t>
      </w:r>
      <w:r>
        <w:t>корректировать</w:t>
      </w:r>
      <w:r>
        <w:rPr>
          <w:spacing w:val="80"/>
          <w:w w:val="150"/>
        </w:rPr>
        <w:t xml:space="preserve"> </w:t>
      </w:r>
      <w:r>
        <w:t>принимаемые</w:t>
      </w:r>
      <w:r>
        <w:rPr>
          <w:spacing w:val="80"/>
        </w:rPr>
        <w:t xml:space="preserve"> </w:t>
      </w:r>
      <w:r>
        <w:t>решения</w:t>
      </w:r>
      <w:r>
        <w:rPr>
          <w:spacing w:val="40"/>
        </w:rPr>
        <w:t xml:space="preserve"> </w:t>
      </w:r>
      <w:r>
        <w:t>и действия, формулировать и оценивать риски и последствия, формировать опыт.</w:t>
      </w:r>
    </w:p>
    <w:p w:rsidR="00E66D4E" w:rsidRDefault="00864435" w:rsidP="00E43EAE">
      <w:pPr>
        <w:pStyle w:val="a5"/>
        <w:numPr>
          <w:ilvl w:val="2"/>
          <w:numId w:val="87"/>
        </w:numPr>
        <w:tabs>
          <w:tab w:val="left" w:pos="2571"/>
        </w:tabs>
        <w:spacing w:before="2" w:line="362" w:lineRule="auto"/>
        <w:ind w:left="1022" w:right="862" w:firstLine="709"/>
        <w:jc w:val="both"/>
        <w:rPr>
          <w:sz w:val="24"/>
        </w:rPr>
      </w:pPr>
      <w:r>
        <w:rPr>
          <w:sz w:val="24"/>
        </w:rPr>
        <w:t>В результате освоения программы по математике на уровне основного общего</w:t>
      </w:r>
      <w:r>
        <w:rPr>
          <w:spacing w:val="31"/>
          <w:sz w:val="24"/>
        </w:rPr>
        <w:t xml:space="preserve"> </w:t>
      </w:r>
      <w:r>
        <w:rPr>
          <w:sz w:val="24"/>
        </w:rPr>
        <w:t>образования</w:t>
      </w:r>
      <w:r>
        <w:rPr>
          <w:spacing w:val="34"/>
          <w:sz w:val="24"/>
        </w:rPr>
        <w:t xml:space="preserve"> </w:t>
      </w:r>
      <w:r>
        <w:rPr>
          <w:sz w:val="24"/>
        </w:rPr>
        <w:t>у обучающегося</w:t>
      </w:r>
      <w:r>
        <w:rPr>
          <w:spacing w:val="32"/>
          <w:sz w:val="24"/>
        </w:rPr>
        <w:t xml:space="preserve"> </w:t>
      </w:r>
      <w:r>
        <w:rPr>
          <w:sz w:val="24"/>
        </w:rPr>
        <w:t>будут</w:t>
      </w:r>
      <w:r>
        <w:rPr>
          <w:spacing w:val="31"/>
          <w:sz w:val="24"/>
        </w:rPr>
        <w:t xml:space="preserve"> </w:t>
      </w:r>
      <w:r>
        <w:rPr>
          <w:sz w:val="24"/>
        </w:rPr>
        <w:t>сформированы</w:t>
      </w:r>
      <w:r>
        <w:rPr>
          <w:spacing w:val="34"/>
          <w:sz w:val="24"/>
        </w:rPr>
        <w:t xml:space="preserve"> </w:t>
      </w:r>
      <w:r>
        <w:rPr>
          <w:sz w:val="24"/>
        </w:rPr>
        <w:t>метапредметные</w:t>
      </w:r>
      <w:r>
        <w:rPr>
          <w:spacing w:val="32"/>
          <w:sz w:val="24"/>
        </w:rPr>
        <w:t xml:space="preserve"> </w:t>
      </w:r>
      <w:r>
        <w:rPr>
          <w:sz w:val="24"/>
        </w:rPr>
        <w:t>результаты,</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hanging="1"/>
      </w:pPr>
      <w:r>
        <w:lastRenderedPageBreak/>
        <w:t xml:space="preserve">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E66D4E" w:rsidRDefault="00864435" w:rsidP="00E43EAE">
      <w:pPr>
        <w:pStyle w:val="a5"/>
        <w:numPr>
          <w:ilvl w:val="3"/>
          <w:numId w:val="87"/>
        </w:numPr>
        <w:tabs>
          <w:tab w:val="left" w:pos="2748"/>
        </w:tabs>
        <w:spacing w:line="360" w:lineRule="auto"/>
        <w:ind w:right="859" w:firstLine="709"/>
        <w:jc w:val="both"/>
        <w:rPr>
          <w:sz w:val="24"/>
        </w:rPr>
      </w:pPr>
      <w:r>
        <w:rPr>
          <w:sz w:val="24"/>
        </w:rPr>
        <w:t>Универсальные познавательные действия обеспечивают формирование базовых когнитивных процессов обучающихся (освоение методов познания</w:t>
      </w:r>
      <w:r>
        <w:rPr>
          <w:spacing w:val="-5"/>
          <w:sz w:val="24"/>
        </w:rPr>
        <w:t xml:space="preserve"> </w:t>
      </w:r>
      <w:r>
        <w:rPr>
          <w:sz w:val="24"/>
        </w:rPr>
        <w:t xml:space="preserve">окружающего мира, применение логических, исследовательских операций, умений работать с </w:t>
      </w:r>
      <w:r>
        <w:rPr>
          <w:spacing w:val="-2"/>
          <w:sz w:val="24"/>
        </w:rPr>
        <w:t>информацией).</w:t>
      </w:r>
    </w:p>
    <w:p w:rsidR="00E66D4E" w:rsidRDefault="00864435" w:rsidP="00E43EAE">
      <w:pPr>
        <w:pStyle w:val="a5"/>
        <w:numPr>
          <w:ilvl w:val="3"/>
          <w:numId w:val="87"/>
        </w:numPr>
        <w:tabs>
          <w:tab w:val="left" w:pos="2748"/>
        </w:tabs>
        <w:spacing w:line="357" w:lineRule="auto"/>
        <w:ind w:right="857" w:firstLine="709"/>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E66D4E" w:rsidRDefault="00864435">
      <w:pPr>
        <w:pStyle w:val="a3"/>
        <w:tabs>
          <w:tab w:val="left" w:pos="3203"/>
          <w:tab w:val="left" w:pos="5412"/>
          <w:tab w:val="left" w:pos="6946"/>
          <w:tab w:val="left" w:pos="9304"/>
        </w:tabs>
        <w:spacing w:before="1" w:line="360" w:lineRule="auto"/>
        <w:ind w:right="857"/>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rsidR="00E66D4E" w:rsidRDefault="00864435">
      <w:pPr>
        <w:pStyle w:val="a3"/>
        <w:spacing w:line="362" w:lineRule="auto"/>
        <w:ind w:right="857"/>
      </w:pPr>
      <w:r>
        <w:t>воспринимать,</w:t>
      </w:r>
      <w:r>
        <w:rPr>
          <w:spacing w:val="80"/>
          <w:w w:val="150"/>
        </w:rPr>
        <w:t xml:space="preserve"> </w:t>
      </w:r>
      <w:r>
        <w:t>формулировать</w:t>
      </w:r>
      <w:r>
        <w:rPr>
          <w:spacing w:val="80"/>
          <w:w w:val="150"/>
        </w:rPr>
        <w:t xml:space="preserve"> </w:t>
      </w:r>
      <w:r>
        <w:t>и</w:t>
      </w:r>
      <w:r>
        <w:rPr>
          <w:spacing w:val="80"/>
          <w:w w:val="150"/>
        </w:rPr>
        <w:t xml:space="preserve"> </w:t>
      </w:r>
      <w:r>
        <w:t>преобразовывать</w:t>
      </w:r>
      <w:r>
        <w:rPr>
          <w:spacing w:val="80"/>
          <w:w w:val="150"/>
        </w:rPr>
        <w:t xml:space="preserve"> </w:t>
      </w:r>
      <w:r>
        <w:t>суждения:</w:t>
      </w:r>
      <w:r>
        <w:rPr>
          <w:spacing w:val="80"/>
          <w:w w:val="150"/>
        </w:rPr>
        <w:t xml:space="preserve"> </w:t>
      </w:r>
      <w:r>
        <w:t>утвердительные и отрицательные, единичные, частные и общие, условные;</w:t>
      </w:r>
    </w:p>
    <w:p w:rsidR="00E66D4E" w:rsidRDefault="00864435">
      <w:pPr>
        <w:pStyle w:val="a3"/>
        <w:spacing w:line="272" w:lineRule="exact"/>
        <w:ind w:left="1732" w:firstLine="0"/>
      </w:pPr>
      <w:r>
        <w:t>выявлять</w:t>
      </w:r>
      <w:r>
        <w:rPr>
          <w:spacing w:val="55"/>
          <w:w w:val="150"/>
        </w:rPr>
        <w:t xml:space="preserve">  </w:t>
      </w:r>
      <w:r>
        <w:t>математические</w:t>
      </w:r>
      <w:r>
        <w:rPr>
          <w:spacing w:val="56"/>
          <w:w w:val="150"/>
        </w:rPr>
        <w:t xml:space="preserve">  </w:t>
      </w:r>
      <w:r>
        <w:t>закономерности,</w:t>
      </w:r>
      <w:r>
        <w:rPr>
          <w:spacing w:val="55"/>
          <w:w w:val="150"/>
        </w:rPr>
        <w:t xml:space="preserve">  </w:t>
      </w:r>
      <w:r>
        <w:t>взаимосвязи</w:t>
      </w:r>
      <w:r>
        <w:rPr>
          <w:spacing w:val="55"/>
          <w:w w:val="150"/>
        </w:rPr>
        <w:t xml:space="preserve">  </w:t>
      </w:r>
      <w:r>
        <w:t>и</w:t>
      </w:r>
      <w:r>
        <w:rPr>
          <w:spacing w:val="55"/>
          <w:w w:val="150"/>
        </w:rPr>
        <w:t xml:space="preserve">  </w:t>
      </w:r>
      <w:r>
        <w:rPr>
          <w:spacing w:val="-2"/>
        </w:rPr>
        <w:t>противоречия</w:t>
      </w:r>
    </w:p>
    <w:p w:rsidR="00E66D4E" w:rsidRDefault="00864435">
      <w:pPr>
        <w:pStyle w:val="a3"/>
        <w:spacing w:before="135" w:line="357" w:lineRule="auto"/>
        <w:ind w:right="860" w:firstLine="0"/>
      </w:pPr>
      <w:r>
        <w:t>в</w:t>
      </w:r>
      <w:r>
        <w:rPr>
          <w:spacing w:val="80"/>
          <w:w w:val="150"/>
        </w:rPr>
        <w:t xml:space="preserve">  </w:t>
      </w:r>
      <w:r>
        <w:t>фактах,</w:t>
      </w:r>
      <w:r>
        <w:rPr>
          <w:spacing w:val="80"/>
          <w:w w:val="150"/>
        </w:rPr>
        <w:t xml:space="preserve">  </w:t>
      </w:r>
      <w:r>
        <w:t>данных,</w:t>
      </w:r>
      <w:r>
        <w:rPr>
          <w:spacing w:val="80"/>
          <w:w w:val="150"/>
        </w:rPr>
        <w:t xml:space="preserve">  </w:t>
      </w:r>
      <w:r>
        <w:t>наблюдениях</w:t>
      </w:r>
      <w:r>
        <w:rPr>
          <w:spacing w:val="80"/>
          <w:w w:val="150"/>
        </w:rPr>
        <w:t xml:space="preserve">  </w:t>
      </w:r>
      <w:r>
        <w:t>и</w:t>
      </w:r>
      <w:r>
        <w:rPr>
          <w:spacing w:val="80"/>
          <w:w w:val="150"/>
        </w:rPr>
        <w:t xml:space="preserve">  </w:t>
      </w:r>
      <w:r>
        <w:t>утверждениях,</w:t>
      </w:r>
      <w:r>
        <w:rPr>
          <w:spacing w:val="80"/>
          <w:w w:val="150"/>
        </w:rPr>
        <w:t xml:space="preserve">  </w:t>
      </w:r>
      <w:r>
        <w:t>предлагать</w:t>
      </w:r>
      <w:r>
        <w:rPr>
          <w:spacing w:val="80"/>
          <w:w w:val="150"/>
        </w:rPr>
        <w:t xml:space="preserve">  </w:t>
      </w:r>
      <w:r>
        <w:t>критерии для выявления закономерностей и противоречий;</w:t>
      </w:r>
    </w:p>
    <w:p w:rsidR="00E66D4E" w:rsidRDefault="00864435">
      <w:pPr>
        <w:pStyle w:val="a3"/>
        <w:spacing w:before="7" w:line="357" w:lineRule="auto"/>
        <w:ind w:right="854"/>
      </w:pPr>
      <w:r>
        <w:t>делать выводы с использованием законов логики, дедуктивных и индуктивных умозаключений, умозаключений по аналогии;</w:t>
      </w:r>
    </w:p>
    <w:p w:rsidR="00E66D4E" w:rsidRDefault="00864435">
      <w:pPr>
        <w:pStyle w:val="a3"/>
        <w:tabs>
          <w:tab w:val="left" w:pos="2744"/>
          <w:tab w:val="left" w:pos="4959"/>
          <w:tab w:val="left" w:pos="7434"/>
          <w:tab w:val="left" w:pos="9452"/>
        </w:tabs>
        <w:spacing w:before="3" w:line="360" w:lineRule="auto"/>
        <w:ind w:right="859"/>
      </w:pPr>
      <w:r>
        <w:t>разбирать</w:t>
      </w:r>
      <w:r>
        <w:rPr>
          <w:spacing w:val="80"/>
          <w:w w:val="150"/>
        </w:rPr>
        <w:t xml:space="preserve">   </w:t>
      </w:r>
      <w:r>
        <w:t>доказательства</w:t>
      </w:r>
      <w:r>
        <w:rPr>
          <w:spacing w:val="80"/>
          <w:w w:val="150"/>
        </w:rPr>
        <w:t xml:space="preserve">   </w:t>
      </w:r>
      <w:r>
        <w:t>математических</w:t>
      </w:r>
      <w:r>
        <w:rPr>
          <w:spacing w:val="80"/>
          <w:w w:val="150"/>
        </w:rPr>
        <w:t xml:space="preserve">   </w:t>
      </w:r>
      <w:r>
        <w:t>утверждений</w:t>
      </w:r>
      <w:r>
        <w:rPr>
          <w:spacing w:val="80"/>
          <w:w w:val="150"/>
        </w:rPr>
        <w:t xml:space="preserve">   </w:t>
      </w:r>
      <w:r>
        <w:t>(прямые</w:t>
      </w:r>
      <w:r>
        <w:rPr>
          <w:spacing w:val="80"/>
        </w:rPr>
        <w:t xml:space="preserve"> </w:t>
      </w:r>
      <w:r>
        <w:t xml:space="preserve">и от противного), проводить самостоятельно несложные доказательства математических </w:t>
      </w:r>
      <w:r>
        <w:rPr>
          <w:spacing w:val="-2"/>
        </w:rPr>
        <w:t>фактов,</w:t>
      </w:r>
      <w:r>
        <w:tab/>
      </w:r>
      <w:r>
        <w:rPr>
          <w:spacing w:val="-2"/>
        </w:rPr>
        <w:t>выстраивать</w:t>
      </w:r>
      <w:r>
        <w:tab/>
      </w:r>
      <w:r>
        <w:rPr>
          <w:spacing w:val="-2"/>
        </w:rPr>
        <w:t>аргументацию,</w:t>
      </w:r>
      <w:r>
        <w:tab/>
      </w:r>
      <w:r>
        <w:rPr>
          <w:spacing w:val="-2"/>
        </w:rPr>
        <w:t>приводить</w:t>
      </w:r>
      <w:r>
        <w:tab/>
      </w:r>
      <w:r>
        <w:rPr>
          <w:spacing w:val="-2"/>
        </w:rPr>
        <w:t>примеры</w:t>
      </w:r>
    </w:p>
    <w:p w:rsidR="00E66D4E" w:rsidRDefault="00864435">
      <w:pPr>
        <w:pStyle w:val="a3"/>
        <w:ind w:firstLine="0"/>
      </w:pPr>
      <w:r>
        <w:t>и</w:t>
      </w:r>
      <w:r>
        <w:rPr>
          <w:spacing w:val="-15"/>
        </w:rPr>
        <w:t xml:space="preserve"> </w:t>
      </w:r>
      <w:r>
        <w:t>контрпримеры,</w:t>
      </w:r>
      <w:r>
        <w:rPr>
          <w:spacing w:val="-15"/>
        </w:rPr>
        <w:t xml:space="preserve"> </w:t>
      </w:r>
      <w:r>
        <w:t>обосновывать</w:t>
      </w:r>
      <w:r>
        <w:rPr>
          <w:spacing w:val="-15"/>
        </w:rPr>
        <w:t xml:space="preserve"> </w:t>
      </w:r>
      <w:r>
        <w:t>собственные</w:t>
      </w:r>
      <w:r>
        <w:rPr>
          <w:spacing w:val="-14"/>
        </w:rPr>
        <w:t xml:space="preserve"> </w:t>
      </w:r>
      <w:r>
        <w:rPr>
          <w:spacing w:val="-2"/>
        </w:rPr>
        <w:t>рассуждения;</w:t>
      </w:r>
    </w:p>
    <w:p w:rsidR="00E66D4E" w:rsidRDefault="00864435">
      <w:pPr>
        <w:pStyle w:val="a3"/>
        <w:spacing w:before="136" w:line="360" w:lineRule="auto"/>
        <w:ind w:right="863"/>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E66D4E" w:rsidRDefault="00864435" w:rsidP="00E43EAE">
      <w:pPr>
        <w:pStyle w:val="a5"/>
        <w:numPr>
          <w:ilvl w:val="3"/>
          <w:numId w:val="87"/>
        </w:numPr>
        <w:tabs>
          <w:tab w:val="left" w:pos="2752"/>
        </w:tabs>
        <w:spacing w:line="357" w:lineRule="auto"/>
        <w:ind w:right="859" w:firstLine="709"/>
        <w:jc w:val="both"/>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66D4E" w:rsidRDefault="00864435">
      <w:pPr>
        <w:pStyle w:val="a3"/>
        <w:spacing w:before="3" w:line="360" w:lineRule="auto"/>
        <w:ind w:right="857"/>
      </w:pPr>
      <w:r>
        <w:t>использовать вопросы как исследовательский инструмент познания,</w:t>
      </w:r>
      <w:r>
        <w:rPr>
          <w:spacing w:val="40"/>
        </w:rPr>
        <w:t xml:space="preserve"> </w:t>
      </w:r>
      <w:r>
        <w:t>формулировать вопросы, фиксирующие противоречие, проблему, самостоятельно устанавливать</w:t>
      </w:r>
      <w:r>
        <w:rPr>
          <w:spacing w:val="80"/>
        </w:rPr>
        <w:t xml:space="preserve">  </w:t>
      </w:r>
      <w:r>
        <w:t>искомое</w:t>
      </w:r>
      <w:r>
        <w:rPr>
          <w:spacing w:val="80"/>
        </w:rPr>
        <w:t xml:space="preserve">  </w:t>
      </w:r>
      <w:r>
        <w:t>и</w:t>
      </w:r>
      <w:r>
        <w:rPr>
          <w:spacing w:val="80"/>
        </w:rPr>
        <w:t xml:space="preserve">  </w:t>
      </w:r>
      <w:r>
        <w:t>данное,</w:t>
      </w:r>
      <w:r>
        <w:rPr>
          <w:spacing w:val="80"/>
        </w:rPr>
        <w:t xml:space="preserve">  </w:t>
      </w:r>
      <w:r>
        <w:t>формировать</w:t>
      </w:r>
      <w:r>
        <w:rPr>
          <w:spacing w:val="80"/>
        </w:rPr>
        <w:t xml:space="preserve">  </w:t>
      </w:r>
      <w:r>
        <w:t>гипотезу,</w:t>
      </w:r>
      <w:r>
        <w:rPr>
          <w:spacing w:val="80"/>
        </w:rPr>
        <w:t xml:space="preserve">  </w:t>
      </w:r>
      <w:r>
        <w:t>аргументировать свою позицию, мнение;</w:t>
      </w:r>
    </w:p>
    <w:p w:rsidR="00E66D4E" w:rsidRDefault="00864435">
      <w:pPr>
        <w:pStyle w:val="a3"/>
        <w:spacing w:line="360" w:lineRule="auto"/>
        <w:ind w:right="857"/>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9"/>
      </w:pPr>
      <w:r>
        <w:lastRenderedPageBreak/>
        <w:t>самостоятельно формулировать обобщения</w:t>
      </w:r>
      <w:r>
        <w:rPr>
          <w:spacing w:val="-1"/>
        </w:rPr>
        <w:t xml:space="preserve"> </w:t>
      </w:r>
      <w:r>
        <w:t xml:space="preserve">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E66D4E" w:rsidRDefault="00864435">
      <w:pPr>
        <w:pStyle w:val="a3"/>
        <w:spacing w:line="357" w:lineRule="auto"/>
        <w:ind w:right="862"/>
      </w:pPr>
      <w:r>
        <w:t>прогнозировать возможное развитие процесса, а также выдвигать</w:t>
      </w:r>
      <w:r>
        <w:rPr>
          <w:spacing w:val="-2"/>
        </w:rPr>
        <w:t xml:space="preserve"> </w:t>
      </w:r>
      <w:r>
        <w:t>предположения</w:t>
      </w:r>
      <w:r>
        <w:rPr>
          <w:spacing w:val="-2"/>
        </w:rPr>
        <w:t xml:space="preserve"> </w:t>
      </w:r>
      <w:r>
        <w:t>о его развитии в новых условиях.</w:t>
      </w:r>
    </w:p>
    <w:p w:rsidR="00E66D4E" w:rsidRDefault="00864435" w:rsidP="00E43EAE">
      <w:pPr>
        <w:pStyle w:val="a5"/>
        <w:numPr>
          <w:ilvl w:val="3"/>
          <w:numId w:val="87"/>
        </w:numPr>
        <w:tabs>
          <w:tab w:val="left" w:pos="2747"/>
        </w:tabs>
        <w:spacing w:before="3" w:line="362" w:lineRule="auto"/>
        <w:ind w:right="861" w:firstLine="709"/>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универсальных познавательных учебных действий:</w:t>
      </w:r>
    </w:p>
    <w:p w:rsidR="00E66D4E" w:rsidRDefault="00864435">
      <w:pPr>
        <w:pStyle w:val="a3"/>
        <w:spacing w:line="357" w:lineRule="auto"/>
        <w:ind w:right="858"/>
        <w:jc w:val="left"/>
      </w:pPr>
      <w:r>
        <w:t>выявлять недостаточность и избыточность информации, данных, необходимых для решения задачи;</w:t>
      </w:r>
    </w:p>
    <w:p w:rsidR="00E66D4E" w:rsidRDefault="00864435">
      <w:pPr>
        <w:pStyle w:val="a3"/>
        <w:spacing w:line="362" w:lineRule="auto"/>
        <w:jc w:val="left"/>
      </w:pPr>
      <w:r>
        <w:t>выбирать,</w:t>
      </w:r>
      <w:r>
        <w:rPr>
          <w:spacing w:val="80"/>
        </w:rPr>
        <w:t xml:space="preserve"> </w:t>
      </w: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80"/>
        </w:rPr>
        <w:t xml:space="preserve"> </w:t>
      </w:r>
      <w:r>
        <w:t>информацию различных видов и форм представления;</w:t>
      </w:r>
    </w:p>
    <w:p w:rsidR="00E66D4E" w:rsidRDefault="00864435">
      <w:pPr>
        <w:pStyle w:val="a3"/>
        <w:spacing w:line="357" w:lineRule="auto"/>
        <w:ind w:right="858"/>
        <w:jc w:val="left"/>
      </w:pPr>
      <w:r>
        <w:t>выбирать</w:t>
      </w:r>
      <w:r>
        <w:rPr>
          <w:spacing w:val="33"/>
        </w:rPr>
        <w:t xml:space="preserve"> </w:t>
      </w:r>
      <w:r>
        <w:t>форму представления</w:t>
      </w:r>
      <w:r>
        <w:rPr>
          <w:spacing w:val="33"/>
        </w:rPr>
        <w:t xml:space="preserve"> </w:t>
      </w:r>
      <w:r>
        <w:t>информации</w:t>
      </w:r>
      <w:r>
        <w:rPr>
          <w:spacing w:val="29"/>
        </w:rPr>
        <w:t xml:space="preserve"> </w:t>
      </w:r>
      <w:r>
        <w:t>и</w:t>
      </w:r>
      <w:r>
        <w:rPr>
          <w:spacing w:val="32"/>
        </w:rPr>
        <w:t xml:space="preserve"> </w:t>
      </w:r>
      <w:r>
        <w:t>иллюстрировать</w:t>
      </w:r>
      <w:r>
        <w:rPr>
          <w:spacing w:val="32"/>
        </w:rPr>
        <w:t xml:space="preserve"> </w:t>
      </w:r>
      <w:r>
        <w:t>решаемые</w:t>
      </w:r>
      <w:r>
        <w:rPr>
          <w:spacing w:val="33"/>
        </w:rPr>
        <w:t xml:space="preserve"> </w:t>
      </w:r>
      <w:r>
        <w:t>задачи схемами, диаграммами, иной графикой и их комбинациями;</w:t>
      </w:r>
    </w:p>
    <w:p w:rsidR="00E66D4E" w:rsidRDefault="00864435">
      <w:pPr>
        <w:pStyle w:val="a3"/>
        <w:spacing w:line="362" w:lineRule="auto"/>
        <w:jc w:val="left"/>
      </w:pPr>
      <w:r>
        <w:t>оценивать</w:t>
      </w:r>
      <w:r>
        <w:rPr>
          <w:spacing w:val="40"/>
        </w:rPr>
        <w:t xml:space="preserve"> </w:t>
      </w:r>
      <w:r>
        <w:t>надёжность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rsidR="00E66D4E" w:rsidRDefault="00864435" w:rsidP="00E43EAE">
      <w:pPr>
        <w:pStyle w:val="a5"/>
        <w:numPr>
          <w:ilvl w:val="3"/>
          <w:numId w:val="87"/>
        </w:numPr>
        <w:tabs>
          <w:tab w:val="left" w:pos="2750"/>
          <w:tab w:val="left" w:pos="4950"/>
          <w:tab w:val="left" w:pos="7414"/>
          <w:tab w:val="left" w:pos="8925"/>
        </w:tabs>
        <w:spacing w:line="357" w:lineRule="auto"/>
        <w:ind w:right="861" w:firstLine="709"/>
        <w:rPr>
          <w:sz w:val="24"/>
        </w:rPr>
      </w:pPr>
      <w:r>
        <w:rPr>
          <w:spacing w:val="-2"/>
          <w:sz w:val="24"/>
        </w:rPr>
        <w:t>Универсальные</w:t>
      </w:r>
      <w:r>
        <w:rPr>
          <w:sz w:val="24"/>
        </w:rPr>
        <w:tab/>
      </w:r>
      <w:r>
        <w:rPr>
          <w:spacing w:val="-2"/>
          <w:sz w:val="24"/>
        </w:rPr>
        <w:t>коммуникативные</w:t>
      </w:r>
      <w:r>
        <w:rPr>
          <w:sz w:val="24"/>
        </w:rPr>
        <w:tab/>
      </w:r>
      <w:r>
        <w:rPr>
          <w:spacing w:val="-2"/>
          <w:sz w:val="24"/>
        </w:rPr>
        <w:t>действия</w:t>
      </w:r>
      <w:r>
        <w:rPr>
          <w:sz w:val="24"/>
        </w:rPr>
        <w:tab/>
      </w:r>
      <w:r>
        <w:rPr>
          <w:spacing w:val="-2"/>
          <w:sz w:val="24"/>
        </w:rPr>
        <w:t xml:space="preserve">обеспечивают </w:t>
      </w:r>
      <w:r>
        <w:rPr>
          <w:sz w:val="24"/>
        </w:rPr>
        <w:t>сформированность социальных навыков обучающихся.</w:t>
      </w:r>
    </w:p>
    <w:p w:rsidR="00E66D4E" w:rsidRDefault="00864435" w:rsidP="00E43EAE">
      <w:pPr>
        <w:pStyle w:val="a5"/>
        <w:numPr>
          <w:ilvl w:val="3"/>
          <w:numId w:val="87"/>
        </w:numPr>
        <w:tabs>
          <w:tab w:val="left" w:pos="2749"/>
        </w:tabs>
        <w:spacing w:line="362" w:lineRule="auto"/>
        <w:ind w:right="861" w:firstLine="709"/>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общения как часть универсальных коммуникативных учебных действий:</w:t>
      </w:r>
    </w:p>
    <w:p w:rsidR="00E66D4E" w:rsidRDefault="00864435">
      <w:pPr>
        <w:pStyle w:val="a3"/>
        <w:spacing w:line="272" w:lineRule="exact"/>
        <w:ind w:left="1732" w:firstLine="0"/>
      </w:pPr>
      <w:r>
        <w:t>воспринимать</w:t>
      </w:r>
      <w:r>
        <w:rPr>
          <w:spacing w:val="62"/>
        </w:rPr>
        <w:t xml:space="preserve">  </w:t>
      </w:r>
      <w:r>
        <w:t>и</w:t>
      </w:r>
      <w:r>
        <w:rPr>
          <w:spacing w:val="65"/>
        </w:rPr>
        <w:t xml:space="preserve">  </w:t>
      </w:r>
      <w:r>
        <w:t>формулировать</w:t>
      </w:r>
      <w:r>
        <w:rPr>
          <w:spacing w:val="63"/>
        </w:rPr>
        <w:t xml:space="preserve">  </w:t>
      </w:r>
      <w:r>
        <w:t>суждения</w:t>
      </w:r>
      <w:r>
        <w:rPr>
          <w:spacing w:val="63"/>
        </w:rPr>
        <w:t xml:space="preserve">  </w:t>
      </w:r>
      <w:r>
        <w:t>в</w:t>
      </w:r>
      <w:r>
        <w:rPr>
          <w:spacing w:val="65"/>
        </w:rPr>
        <w:t xml:space="preserve">  </w:t>
      </w:r>
      <w:r>
        <w:t>соответствии</w:t>
      </w:r>
      <w:r>
        <w:rPr>
          <w:spacing w:val="64"/>
        </w:rPr>
        <w:t xml:space="preserve">  </w:t>
      </w:r>
      <w:r>
        <w:t>с</w:t>
      </w:r>
      <w:r>
        <w:rPr>
          <w:spacing w:val="64"/>
        </w:rPr>
        <w:t xml:space="preserve">  </w:t>
      </w:r>
      <w:r>
        <w:rPr>
          <w:spacing w:val="-2"/>
        </w:rPr>
        <w:t>условиями</w:t>
      </w:r>
    </w:p>
    <w:p w:rsidR="00E66D4E" w:rsidRDefault="00864435">
      <w:pPr>
        <w:pStyle w:val="a3"/>
        <w:spacing w:before="132" w:line="360" w:lineRule="auto"/>
        <w:ind w:right="861" w:firstLine="0"/>
      </w:pPr>
      <w:r>
        <w:t>и</w:t>
      </w:r>
      <w:r>
        <w:rPr>
          <w:spacing w:val="80"/>
        </w:rPr>
        <w:t xml:space="preserve"> </w:t>
      </w:r>
      <w:r>
        <w:t>целями</w:t>
      </w:r>
      <w:r>
        <w:rPr>
          <w:spacing w:val="80"/>
        </w:rPr>
        <w:t xml:space="preserve"> </w:t>
      </w:r>
      <w:r>
        <w:t>общения,</w:t>
      </w:r>
      <w:r>
        <w:rPr>
          <w:spacing w:val="80"/>
        </w:rPr>
        <w:t xml:space="preserve"> </w:t>
      </w:r>
      <w:r>
        <w:t>ясно,</w:t>
      </w:r>
      <w:r>
        <w:rPr>
          <w:spacing w:val="80"/>
        </w:rPr>
        <w:t xml:space="preserve"> </w:t>
      </w:r>
      <w:r>
        <w:t>точно,</w:t>
      </w:r>
      <w:r>
        <w:rPr>
          <w:spacing w:val="80"/>
        </w:rPr>
        <w:t xml:space="preserve"> </w:t>
      </w:r>
      <w:r>
        <w:t>грамотно</w:t>
      </w:r>
      <w:r>
        <w:rPr>
          <w:spacing w:val="80"/>
        </w:rPr>
        <w:t xml:space="preserve"> </w:t>
      </w:r>
      <w:r>
        <w:t>выражать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в</w:t>
      </w:r>
      <w:r>
        <w:rPr>
          <w:spacing w:val="71"/>
          <w:w w:val="150"/>
        </w:rPr>
        <w:t xml:space="preserve"> </w:t>
      </w:r>
      <w:r>
        <w:t>устных</w:t>
      </w:r>
      <w:r>
        <w:rPr>
          <w:spacing w:val="80"/>
        </w:rPr>
        <w:t xml:space="preserve"> </w:t>
      </w:r>
      <w:r>
        <w:t>и письменных текстах, давать пояснения по ходу решения задачи, комментировать полученный результат;</w:t>
      </w:r>
    </w:p>
    <w:p w:rsidR="00E66D4E" w:rsidRDefault="00864435">
      <w:pPr>
        <w:pStyle w:val="a3"/>
        <w:spacing w:line="360" w:lineRule="auto"/>
        <w:ind w:right="857"/>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66D4E" w:rsidRDefault="00864435">
      <w:pPr>
        <w:pStyle w:val="a3"/>
        <w:spacing w:line="357" w:lineRule="auto"/>
        <w:ind w:right="857"/>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w:t>
      </w:r>
      <w:r>
        <w:rPr>
          <w:spacing w:val="40"/>
        </w:rPr>
        <w:t xml:space="preserve"> </w:t>
      </w:r>
      <w:r>
        <w:t>особенностей аудитории.</w:t>
      </w:r>
    </w:p>
    <w:p w:rsidR="00E66D4E" w:rsidRDefault="00864435" w:rsidP="00E43EAE">
      <w:pPr>
        <w:pStyle w:val="a5"/>
        <w:numPr>
          <w:ilvl w:val="3"/>
          <w:numId w:val="87"/>
        </w:numPr>
        <w:tabs>
          <w:tab w:val="left" w:pos="2752"/>
        </w:tabs>
        <w:spacing w:before="6" w:line="357" w:lineRule="auto"/>
        <w:ind w:right="865" w:firstLine="709"/>
        <w:jc w:val="both"/>
        <w:rPr>
          <w:sz w:val="24"/>
        </w:rPr>
      </w:pPr>
      <w:r>
        <w:rPr>
          <w:sz w:val="24"/>
        </w:rPr>
        <w:t>У обучающегося будут сформированы следующие умения сотрудничества как часть универсальных коммуникативных учебных действий:</w:t>
      </w:r>
    </w:p>
    <w:p w:rsidR="00E66D4E" w:rsidRDefault="00864435">
      <w:pPr>
        <w:pStyle w:val="a3"/>
        <w:spacing w:before="3" w:line="357" w:lineRule="auto"/>
        <w:ind w:right="857"/>
      </w:pPr>
      <w:r>
        <w:t>понимать и использовать преимущества командной и индивидуальной работы при решении учебных математических задач;</w:t>
      </w:r>
    </w:p>
    <w:p w:rsidR="00E66D4E" w:rsidRDefault="00864435">
      <w:pPr>
        <w:pStyle w:val="a3"/>
        <w:spacing w:before="2" w:line="362" w:lineRule="auto"/>
        <w:ind w:right="860"/>
      </w:pPr>
      <w:r>
        <w:t>принимать цель совместной деятельности, планировать организацию совместной работы,</w:t>
      </w:r>
      <w:r>
        <w:rPr>
          <w:spacing w:val="75"/>
        </w:rPr>
        <w:t xml:space="preserve">   </w:t>
      </w:r>
      <w:r>
        <w:t>распределять</w:t>
      </w:r>
      <w:r>
        <w:rPr>
          <w:spacing w:val="75"/>
        </w:rPr>
        <w:t xml:space="preserve">   </w:t>
      </w:r>
      <w:r>
        <w:t>виды</w:t>
      </w:r>
      <w:r>
        <w:rPr>
          <w:spacing w:val="75"/>
        </w:rPr>
        <w:t xml:space="preserve">   </w:t>
      </w:r>
      <w:r>
        <w:t>работ,</w:t>
      </w:r>
      <w:r>
        <w:rPr>
          <w:spacing w:val="73"/>
        </w:rPr>
        <w:t xml:space="preserve">   </w:t>
      </w:r>
      <w:r>
        <w:t>договариваться,</w:t>
      </w:r>
      <w:r>
        <w:rPr>
          <w:spacing w:val="74"/>
        </w:rPr>
        <w:t xml:space="preserve">   </w:t>
      </w:r>
      <w:r>
        <w:t>обсуждать</w:t>
      </w:r>
      <w:r>
        <w:rPr>
          <w:spacing w:val="75"/>
        </w:rPr>
        <w:t xml:space="preserve">   </w:t>
      </w:r>
      <w:r>
        <w:rPr>
          <w:spacing w:val="-2"/>
        </w:rPr>
        <w:t>процесс</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w:t>
      </w:r>
      <w:r>
        <w:rPr>
          <w:spacing w:val="-7"/>
        </w:rPr>
        <w:t xml:space="preserve"> </w:t>
      </w:r>
      <w:r>
        <w:t>результат</w:t>
      </w:r>
      <w:r>
        <w:rPr>
          <w:spacing w:val="-8"/>
        </w:rPr>
        <w:t xml:space="preserve"> </w:t>
      </w:r>
      <w:r>
        <w:t>работы,</w:t>
      </w:r>
      <w:r>
        <w:rPr>
          <w:spacing w:val="-13"/>
        </w:rPr>
        <w:t xml:space="preserve"> </w:t>
      </w:r>
      <w:r>
        <w:t>обобщать</w:t>
      </w:r>
      <w:r>
        <w:rPr>
          <w:spacing w:val="-11"/>
        </w:rPr>
        <w:t xml:space="preserve"> </w:t>
      </w:r>
      <w:r>
        <w:t>мнения</w:t>
      </w:r>
      <w:r>
        <w:rPr>
          <w:spacing w:val="-11"/>
        </w:rPr>
        <w:t xml:space="preserve"> </w:t>
      </w:r>
      <w:r>
        <w:t>нескольких</w:t>
      </w:r>
      <w:r>
        <w:rPr>
          <w:spacing w:val="-14"/>
        </w:rPr>
        <w:t xml:space="preserve"> </w:t>
      </w:r>
      <w:r>
        <w:rPr>
          <w:spacing w:val="-2"/>
        </w:rPr>
        <w:t>людей;</w:t>
      </w:r>
    </w:p>
    <w:p w:rsidR="00E66D4E" w:rsidRDefault="00864435">
      <w:pPr>
        <w:pStyle w:val="a3"/>
        <w:spacing w:before="137" w:line="360" w:lineRule="auto"/>
        <w:ind w:right="855"/>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66D4E" w:rsidRDefault="00864435" w:rsidP="00E43EAE">
      <w:pPr>
        <w:pStyle w:val="a5"/>
        <w:numPr>
          <w:ilvl w:val="3"/>
          <w:numId w:val="87"/>
        </w:numPr>
        <w:tabs>
          <w:tab w:val="left" w:pos="2748"/>
        </w:tabs>
        <w:spacing w:line="362" w:lineRule="auto"/>
        <w:ind w:right="860" w:firstLine="709"/>
        <w:jc w:val="both"/>
        <w:rPr>
          <w:sz w:val="24"/>
        </w:rPr>
      </w:pPr>
      <w:r>
        <w:rPr>
          <w:sz w:val="24"/>
        </w:rPr>
        <w:t>Универсальные регулятивные действия обеспечивают формирование смысловых установок и жизненных навыков личности.</w:t>
      </w:r>
    </w:p>
    <w:p w:rsidR="00E66D4E" w:rsidRDefault="00864435" w:rsidP="00E43EAE">
      <w:pPr>
        <w:pStyle w:val="a5"/>
        <w:numPr>
          <w:ilvl w:val="3"/>
          <w:numId w:val="87"/>
        </w:numPr>
        <w:tabs>
          <w:tab w:val="left" w:pos="2752"/>
        </w:tabs>
        <w:spacing w:line="357" w:lineRule="auto"/>
        <w:ind w:right="865" w:firstLine="709"/>
        <w:jc w:val="both"/>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E66D4E" w:rsidRDefault="00864435">
      <w:pPr>
        <w:pStyle w:val="a3"/>
        <w:spacing w:line="360" w:lineRule="auto"/>
        <w:ind w:right="861"/>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66D4E" w:rsidRDefault="00864435" w:rsidP="00E43EAE">
      <w:pPr>
        <w:pStyle w:val="a5"/>
        <w:numPr>
          <w:ilvl w:val="3"/>
          <w:numId w:val="87"/>
        </w:numPr>
        <w:tabs>
          <w:tab w:val="left" w:pos="2871"/>
        </w:tabs>
        <w:spacing w:line="357" w:lineRule="auto"/>
        <w:ind w:right="857" w:firstLine="709"/>
        <w:jc w:val="both"/>
        <w:rPr>
          <w:sz w:val="24"/>
        </w:rPr>
      </w:pPr>
      <w:r>
        <w:rPr>
          <w:sz w:val="24"/>
        </w:rPr>
        <w:t>У</w:t>
      </w:r>
      <w:r>
        <w:rPr>
          <w:spacing w:val="-6"/>
          <w:sz w:val="24"/>
        </w:rPr>
        <w:t xml:space="preserve"> </w:t>
      </w:r>
      <w:r>
        <w:rPr>
          <w:sz w:val="24"/>
        </w:rPr>
        <w:t>обучающегося</w:t>
      </w:r>
      <w:r>
        <w:rPr>
          <w:spacing w:val="-6"/>
          <w:sz w:val="24"/>
        </w:rPr>
        <w:t xml:space="preserve"> </w:t>
      </w:r>
      <w:r>
        <w:rPr>
          <w:sz w:val="24"/>
        </w:rPr>
        <w:t>будут</w:t>
      </w:r>
      <w:r>
        <w:rPr>
          <w:spacing w:val="-6"/>
          <w:sz w:val="24"/>
        </w:rPr>
        <w:t xml:space="preserve"> </w:t>
      </w:r>
      <w:r>
        <w:rPr>
          <w:sz w:val="24"/>
        </w:rPr>
        <w:t>сформированы</w:t>
      </w:r>
      <w:r>
        <w:rPr>
          <w:spacing w:val="-6"/>
          <w:sz w:val="24"/>
        </w:rPr>
        <w:t xml:space="preserve"> </w:t>
      </w:r>
      <w:r>
        <w:rPr>
          <w:sz w:val="24"/>
        </w:rPr>
        <w:t>следующие умения самоконтроля как часть универсальных регулятивных учебных действий:</w:t>
      </w:r>
    </w:p>
    <w:p w:rsidR="00E66D4E" w:rsidRDefault="00864435">
      <w:pPr>
        <w:pStyle w:val="a3"/>
        <w:spacing w:before="4" w:line="357" w:lineRule="auto"/>
        <w:ind w:right="869"/>
      </w:pPr>
      <w:r>
        <w:t>владеть способами самопроверки, самоконтроля процесса и результата решения математической задачи;</w:t>
      </w:r>
    </w:p>
    <w:p w:rsidR="00E66D4E" w:rsidRDefault="00864435">
      <w:pPr>
        <w:pStyle w:val="a3"/>
        <w:spacing w:before="2" w:line="360" w:lineRule="auto"/>
        <w:ind w:right="852"/>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E66D4E" w:rsidRDefault="00864435">
      <w:pPr>
        <w:pStyle w:val="a3"/>
        <w:ind w:left="1732" w:firstLine="0"/>
      </w:pPr>
      <w:r>
        <w:t>оценивать</w:t>
      </w:r>
      <w:r>
        <w:rPr>
          <w:spacing w:val="59"/>
        </w:rPr>
        <w:t xml:space="preserve">   </w:t>
      </w:r>
      <w:r>
        <w:t>соответствие</w:t>
      </w:r>
      <w:r>
        <w:rPr>
          <w:spacing w:val="61"/>
        </w:rPr>
        <w:t xml:space="preserve">   </w:t>
      </w:r>
      <w:r>
        <w:t>результата</w:t>
      </w:r>
      <w:r>
        <w:rPr>
          <w:spacing w:val="60"/>
        </w:rPr>
        <w:t xml:space="preserve">   </w:t>
      </w:r>
      <w:r>
        <w:t>деятельности</w:t>
      </w:r>
      <w:r>
        <w:rPr>
          <w:spacing w:val="62"/>
        </w:rPr>
        <w:t xml:space="preserve">   </w:t>
      </w:r>
      <w:r>
        <w:t>поставленной</w:t>
      </w:r>
      <w:r>
        <w:rPr>
          <w:spacing w:val="59"/>
        </w:rPr>
        <w:t xml:space="preserve">   </w:t>
      </w:r>
      <w:r>
        <w:rPr>
          <w:spacing w:val="-4"/>
        </w:rPr>
        <w:t>цели</w:t>
      </w:r>
    </w:p>
    <w:p w:rsidR="00E66D4E" w:rsidRDefault="00864435">
      <w:pPr>
        <w:pStyle w:val="a3"/>
        <w:spacing w:before="137" w:line="357" w:lineRule="auto"/>
        <w:ind w:right="867" w:firstLine="0"/>
      </w:pPr>
      <w:r>
        <w:t>и условиям, объяснять причины достижения или недостижения цели, находить ошибку, давать оценку приобретённому опыту.</w:t>
      </w:r>
    </w:p>
    <w:p w:rsidR="00E66D4E" w:rsidRDefault="00864435" w:rsidP="00E43EAE">
      <w:pPr>
        <w:pStyle w:val="a5"/>
        <w:numPr>
          <w:ilvl w:val="2"/>
          <w:numId w:val="87"/>
        </w:numPr>
        <w:tabs>
          <w:tab w:val="left" w:pos="2571"/>
        </w:tabs>
        <w:spacing w:before="7" w:line="357" w:lineRule="auto"/>
        <w:ind w:right="861" w:firstLine="709"/>
        <w:jc w:val="both"/>
        <w:rPr>
          <w:sz w:val="24"/>
        </w:rPr>
      </w:pPr>
      <w:r>
        <w:rPr>
          <w:sz w:val="24"/>
        </w:rPr>
        <w:t>Предметные результаты освоения программы по математике представлены по годам обучения в следующих разделах программы в рамках отдельных учебных</w:t>
      </w:r>
      <w:r>
        <w:rPr>
          <w:spacing w:val="40"/>
          <w:sz w:val="24"/>
        </w:rPr>
        <w:t xml:space="preserve"> </w:t>
      </w:r>
      <w:r>
        <w:rPr>
          <w:sz w:val="24"/>
        </w:rPr>
        <w:t>курсов:</w:t>
      </w:r>
      <w:r>
        <w:rPr>
          <w:spacing w:val="80"/>
          <w:sz w:val="24"/>
        </w:rPr>
        <w:t xml:space="preserve">   </w:t>
      </w:r>
      <w:r>
        <w:rPr>
          <w:sz w:val="24"/>
        </w:rPr>
        <w:t>в</w:t>
      </w:r>
      <w:r>
        <w:rPr>
          <w:spacing w:val="80"/>
          <w:sz w:val="24"/>
        </w:rPr>
        <w:t xml:space="preserve">   </w:t>
      </w:r>
      <w:r>
        <w:rPr>
          <w:sz w:val="24"/>
        </w:rPr>
        <w:t>5–6</w:t>
      </w:r>
      <w:r>
        <w:rPr>
          <w:spacing w:val="80"/>
          <w:sz w:val="24"/>
        </w:rPr>
        <w:t xml:space="preserve">   </w:t>
      </w:r>
      <w:r>
        <w:rPr>
          <w:sz w:val="24"/>
        </w:rPr>
        <w:t>классах</w:t>
      </w:r>
      <w:r>
        <w:rPr>
          <w:spacing w:val="78"/>
          <w:sz w:val="24"/>
        </w:rPr>
        <w:t xml:space="preserve">   </w:t>
      </w:r>
      <w:r>
        <w:rPr>
          <w:sz w:val="24"/>
        </w:rPr>
        <w:t>–</w:t>
      </w:r>
      <w:r>
        <w:rPr>
          <w:spacing w:val="80"/>
          <w:sz w:val="24"/>
        </w:rPr>
        <w:t xml:space="preserve">   </w:t>
      </w:r>
      <w:r>
        <w:rPr>
          <w:sz w:val="24"/>
        </w:rPr>
        <w:t>курса</w:t>
      </w:r>
      <w:r>
        <w:rPr>
          <w:spacing w:val="80"/>
          <w:sz w:val="24"/>
        </w:rPr>
        <w:t xml:space="preserve">   </w:t>
      </w:r>
      <w:r>
        <w:rPr>
          <w:sz w:val="24"/>
        </w:rPr>
        <w:t>«Математика»,</w:t>
      </w:r>
      <w:r>
        <w:rPr>
          <w:spacing w:val="80"/>
          <w:sz w:val="24"/>
        </w:rPr>
        <w:t xml:space="preserve">   </w:t>
      </w:r>
      <w:r>
        <w:rPr>
          <w:sz w:val="24"/>
        </w:rPr>
        <w:t>в</w:t>
      </w:r>
      <w:r>
        <w:rPr>
          <w:spacing w:val="80"/>
          <w:sz w:val="24"/>
        </w:rPr>
        <w:t xml:space="preserve">   </w:t>
      </w:r>
      <w:r>
        <w:rPr>
          <w:sz w:val="24"/>
        </w:rPr>
        <w:t>7–9</w:t>
      </w:r>
      <w:r>
        <w:rPr>
          <w:spacing w:val="80"/>
          <w:sz w:val="24"/>
        </w:rPr>
        <w:t xml:space="preserve">   </w:t>
      </w:r>
      <w:r>
        <w:rPr>
          <w:sz w:val="24"/>
        </w:rPr>
        <w:t>классах</w:t>
      </w:r>
    </w:p>
    <w:p w:rsidR="00E66D4E" w:rsidRDefault="00864435">
      <w:pPr>
        <w:pStyle w:val="a3"/>
        <w:spacing w:before="3"/>
        <w:ind w:firstLine="0"/>
      </w:pPr>
      <w:r>
        <w:t>–</w:t>
      </w:r>
      <w:r>
        <w:rPr>
          <w:spacing w:val="-12"/>
        </w:rPr>
        <w:t xml:space="preserve"> </w:t>
      </w:r>
      <w:r>
        <w:t>курсов</w:t>
      </w:r>
      <w:r>
        <w:rPr>
          <w:spacing w:val="-9"/>
        </w:rPr>
        <w:t xml:space="preserve"> </w:t>
      </w:r>
      <w:r>
        <w:t>«Алгебра»,</w:t>
      </w:r>
      <w:r>
        <w:rPr>
          <w:spacing w:val="-10"/>
        </w:rPr>
        <w:t xml:space="preserve"> </w:t>
      </w:r>
      <w:r>
        <w:t>«Геометрия»,</w:t>
      </w:r>
      <w:r>
        <w:rPr>
          <w:spacing w:val="-10"/>
        </w:rPr>
        <w:t xml:space="preserve"> </w:t>
      </w:r>
      <w:r>
        <w:t>«Вероятность</w:t>
      </w:r>
      <w:r>
        <w:rPr>
          <w:spacing w:val="-10"/>
        </w:rPr>
        <w:t xml:space="preserve"> </w:t>
      </w:r>
      <w:r>
        <w:t>и</w:t>
      </w:r>
      <w:r>
        <w:rPr>
          <w:spacing w:val="-10"/>
        </w:rPr>
        <w:t xml:space="preserve"> </w:t>
      </w:r>
      <w:r>
        <w:rPr>
          <w:spacing w:val="-2"/>
        </w:rPr>
        <w:t>статистика».</w:t>
      </w:r>
    </w:p>
    <w:p w:rsidR="00E66D4E" w:rsidRDefault="00864435">
      <w:pPr>
        <w:pStyle w:val="a3"/>
        <w:spacing w:before="142" w:line="357" w:lineRule="auto"/>
        <w:ind w:left="1022" w:right="860"/>
      </w:pPr>
      <w:r>
        <w:t>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w:t>
      </w:r>
      <w:r>
        <w:rPr>
          <w:spacing w:val="45"/>
        </w:rPr>
        <w:t xml:space="preserve">  </w:t>
      </w:r>
      <w:r>
        <w:t>в</w:t>
      </w:r>
      <w:r>
        <w:rPr>
          <w:spacing w:val="50"/>
        </w:rPr>
        <w:t xml:space="preserve">  </w:t>
      </w:r>
      <w:r>
        <w:t>рамках</w:t>
      </w:r>
      <w:r>
        <w:rPr>
          <w:spacing w:val="47"/>
        </w:rPr>
        <w:t xml:space="preserve">  </w:t>
      </w:r>
      <w:r>
        <w:t>всех</w:t>
      </w:r>
      <w:r>
        <w:rPr>
          <w:spacing w:val="48"/>
        </w:rPr>
        <w:t xml:space="preserve">  </w:t>
      </w:r>
      <w:r>
        <w:t>названных</w:t>
      </w:r>
      <w:r>
        <w:rPr>
          <w:spacing w:val="45"/>
        </w:rPr>
        <w:t xml:space="preserve">  </w:t>
      </w:r>
      <w:r>
        <w:t>курсов.</w:t>
      </w:r>
      <w:r>
        <w:rPr>
          <w:spacing w:val="50"/>
        </w:rPr>
        <w:t xml:space="preserve">  </w:t>
      </w:r>
      <w:r>
        <w:t>Предполагается,</w:t>
      </w:r>
      <w:r>
        <w:rPr>
          <w:spacing w:val="49"/>
        </w:rPr>
        <w:t xml:space="preserve">  </w:t>
      </w:r>
      <w:r>
        <w:t>что</w:t>
      </w:r>
      <w:r>
        <w:rPr>
          <w:spacing w:val="49"/>
        </w:rPr>
        <w:t xml:space="preserve">  </w:t>
      </w:r>
      <w:r>
        <w:rPr>
          <w:spacing w:val="-2"/>
        </w:rPr>
        <w:t>выпускник</w:t>
      </w:r>
    </w:p>
    <w:p w:rsidR="00E66D4E" w:rsidRDefault="00864435">
      <w:pPr>
        <w:pStyle w:val="a3"/>
        <w:spacing w:before="3" w:line="360" w:lineRule="auto"/>
        <w:ind w:left="1022" w:right="859" w:firstLine="0"/>
      </w:pPr>
      <w:r>
        <w:t>9 класса сможет строить высказывания и отрицания высказываний, распознавать</w:t>
      </w:r>
      <w:r>
        <w:rPr>
          <w:spacing w:val="40"/>
        </w:rPr>
        <w:t xml:space="preserve"> </w:t>
      </w:r>
      <w:r>
        <w:t>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E66D4E" w:rsidRDefault="00864435" w:rsidP="00E43EAE">
      <w:pPr>
        <w:pStyle w:val="a5"/>
        <w:numPr>
          <w:ilvl w:val="1"/>
          <w:numId w:val="87"/>
        </w:numPr>
        <w:tabs>
          <w:tab w:val="left" w:pos="2389"/>
        </w:tabs>
        <w:spacing w:line="360" w:lineRule="auto"/>
        <w:ind w:left="1022" w:right="860" w:firstLine="709"/>
        <w:jc w:val="both"/>
        <w:rPr>
          <w:sz w:val="24"/>
        </w:rPr>
      </w:pPr>
      <w:r>
        <w:rPr>
          <w:sz w:val="24"/>
        </w:rPr>
        <w:t>Федеральная</w:t>
      </w:r>
      <w:r>
        <w:rPr>
          <w:spacing w:val="80"/>
          <w:w w:val="150"/>
          <w:sz w:val="24"/>
        </w:rPr>
        <w:t xml:space="preserve">  </w:t>
      </w:r>
      <w:r>
        <w:rPr>
          <w:sz w:val="24"/>
        </w:rPr>
        <w:t>рабочая</w:t>
      </w:r>
      <w:r>
        <w:rPr>
          <w:spacing w:val="80"/>
          <w:w w:val="150"/>
          <w:sz w:val="24"/>
        </w:rPr>
        <w:t xml:space="preserve">  </w:t>
      </w:r>
      <w:r>
        <w:rPr>
          <w:sz w:val="24"/>
        </w:rPr>
        <w:t>программа</w:t>
      </w:r>
      <w:r>
        <w:rPr>
          <w:spacing w:val="80"/>
          <w:w w:val="150"/>
          <w:sz w:val="24"/>
        </w:rPr>
        <w:t xml:space="preserve">  </w:t>
      </w:r>
      <w:r>
        <w:rPr>
          <w:sz w:val="24"/>
        </w:rPr>
        <w:t>учебного</w:t>
      </w:r>
      <w:r>
        <w:rPr>
          <w:spacing w:val="80"/>
          <w:w w:val="150"/>
          <w:sz w:val="24"/>
        </w:rPr>
        <w:t xml:space="preserve">  </w:t>
      </w:r>
      <w:r>
        <w:rPr>
          <w:sz w:val="24"/>
        </w:rPr>
        <w:t>курса</w:t>
      </w:r>
      <w:r>
        <w:rPr>
          <w:spacing w:val="80"/>
          <w:w w:val="150"/>
          <w:sz w:val="24"/>
        </w:rPr>
        <w:t xml:space="preserve">  </w:t>
      </w:r>
      <w:r>
        <w:rPr>
          <w:sz w:val="24"/>
        </w:rPr>
        <w:t xml:space="preserve">«Математика» в 5–6 классах (далее соответственно – программа учебного курса «Математика», учебный </w:t>
      </w:r>
      <w:r>
        <w:rPr>
          <w:spacing w:val="-2"/>
          <w:sz w:val="24"/>
        </w:rPr>
        <w:t>курс).</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2"/>
          <w:numId w:val="87"/>
        </w:numPr>
        <w:tabs>
          <w:tab w:val="left" w:pos="2574"/>
        </w:tabs>
        <w:spacing w:before="239"/>
        <w:ind w:left="2574" w:hanging="842"/>
        <w:rPr>
          <w:sz w:val="24"/>
        </w:rPr>
      </w:pPr>
      <w:r>
        <w:rPr>
          <w:spacing w:val="-2"/>
          <w:sz w:val="24"/>
        </w:rPr>
        <w:lastRenderedPageBreak/>
        <w:t>Пояснительная</w:t>
      </w:r>
      <w:r>
        <w:rPr>
          <w:spacing w:val="7"/>
          <w:sz w:val="24"/>
        </w:rPr>
        <w:t xml:space="preserve"> </w:t>
      </w:r>
      <w:r>
        <w:rPr>
          <w:spacing w:val="-2"/>
          <w:sz w:val="24"/>
        </w:rPr>
        <w:t>записка.</w:t>
      </w:r>
    </w:p>
    <w:p w:rsidR="00E66D4E" w:rsidRDefault="00864435" w:rsidP="00E43EAE">
      <w:pPr>
        <w:pStyle w:val="a5"/>
        <w:numPr>
          <w:ilvl w:val="3"/>
          <w:numId w:val="87"/>
        </w:numPr>
        <w:tabs>
          <w:tab w:val="left" w:pos="2752"/>
        </w:tabs>
        <w:spacing w:before="137" w:line="362" w:lineRule="auto"/>
        <w:ind w:left="1732" w:right="857" w:firstLine="0"/>
        <w:rPr>
          <w:sz w:val="24"/>
        </w:rPr>
      </w:pPr>
      <w:r>
        <w:rPr>
          <w:sz w:val="24"/>
        </w:rPr>
        <w:t>Приоритетными целями обучения математике в 5–6 классах являются: продолжение формирования основных математических понятий (число, величина,</w:t>
      </w:r>
    </w:p>
    <w:p w:rsidR="00E66D4E" w:rsidRDefault="00864435">
      <w:pPr>
        <w:pStyle w:val="a3"/>
        <w:tabs>
          <w:tab w:val="left" w:pos="3745"/>
          <w:tab w:val="left" w:pos="5736"/>
          <w:tab w:val="left" w:pos="8622"/>
        </w:tabs>
        <w:spacing w:line="272" w:lineRule="exact"/>
        <w:ind w:firstLine="0"/>
        <w:jc w:val="left"/>
      </w:pPr>
      <w:r>
        <w:rPr>
          <w:spacing w:val="-2"/>
        </w:rPr>
        <w:t>геометрическая</w:t>
      </w:r>
      <w:r>
        <w:tab/>
      </w:r>
      <w:r>
        <w:rPr>
          <w:spacing w:val="-2"/>
        </w:rPr>
        <w:t>фигура),</w:t>
      </w:r>
      <w:r>
        <w:tab/>
      </w:r>
      <w:r>
        <w:rPr>
          <w:spacing w:val="-2"/>
        </w:rPr>
        <w:t>обеспечивающих</w:t>
      </w:r>
      <w:r>
        <w:tab/>
      </w:r>
      <w:r>
        <w:rPr>
          <w:spacing w:val="-2"/>
        </w:rPr>
        <w:t>преемственность</w:t>
      </w:r>
    </w:p>
    <w:p w:rsidR="00E66D4E" w:rsidRDefault="00864435">
      <w:pPr>
        <w:pStyle w:val="a3"/>
        <w:spacing w:before="136"/>
        <w:ind w:firstLine="0"/>
        <w:jc w:val="left"/>
      </w:pPr>
      <w:r>
        <w:t>и</w:t>
      </w:r>
      <w:r>
        <w:rPr>
          <w:spacing w:val="-15"/>
        </w:rPr>
        <w:t xml:space="preserve"> </w:t>
      </w:r>
      <w:r>
        <w:t>перспективность</w:t>
      </w:r>
      <w:r>
        <w:rPr>
          <w:spacing w:val="-15"/>
        </w:rPr>
        <w:t xml:space="preserve"> </w:t>
      </w:r>
      <w:r>
        <w:t>математического</w:t>
      </w:r>
      <w:r>
        <w:rPr>
          <w:spacing w:val="-15"/>
        </w:rPr>
        <w:t xml:space="preserve"> </w:t>
      </w:r>
      <w:r>
        <w:t>образования</w:t>
      </w:r>
      <w:r>
        <w:rPr>
          <w:spacing w:val="-15"/>
        </w:rPr>
        <w:t xml:space="preserve"> </w:t>
      </w:r>
      <w:r>
        <w:rPr>
          <w:spacing w:val="-2"/>
        </w:rPr>
        <w:t>обучающихся;</w:t>
      </w:r>
    </w:p>
    <w:p w:rsidR="00E66D4E" w:rsidRDefault="00864435">
      <w:pPr>
        <w:pStyle w:val="a3"/>
        <w:tabs>
          <w:tab w:val="left" w:pos="2973"/>
          <w:tab w:val="left" w:pos="5198"/>
          <w:tab w:val="left" w:pos="5663"/>
          <w:tab w:val="left" w:pos="7153"/>
          <w:tab w:val="left" w:pos="8888"/>
        </w:tabs>
        <w:spacing w:before="137" w:line="360" w:lineRule="auto"/>
        <w:ind w:right="857"/>
        <w:jc w:val="right"/>
      </w:pPr>
      <w:r>
        <w:rPr>
          <w:spacing w:val="-2"/>
        </w:rPr>
        <w:t>развитие</w:t>
      </w:r>
      <w:r>
        <w:tab/>
      </w:r>
      <w:r>
        <w:rPr>
          <w:spacing w:val="-2"/>
        </w:rPr>
        <w:t>интеллектуальных</w:t>
      </w:r>
      <w:r>
        <w:tab/>
      </w:r>
      <w:r>
        <w:rPr>
          <w:spacing w:val="-10"/>
        </w:rPr>
        <w:t>и</w:t>
      </w:r>
      <w:r>
        <w:tab/>
      </w:r>
      <w:r>
        <w:rPr>
          <w:spacing w:val="-2"/>
        </w:rPr>
        <w:t>творческих</w:t>
      </w:r>
      <w:r>
        <w:tab/>
      </w:r>
      <w:r>
        <w:rPr>
          <w:spacing w:val="-2"/>
        </w:rPr>
        <w:t>способностей</w:t>
      </w:r>
      <w:r>
        <w:tab/>
      </w:r>
      <w:r>
        <w:rPr>
          <w:spacing w:val="-2"/>
        </w:rPr>
        <w:t xml:space="preserve">обучающихся, </w:t>
      </w:r>
      <w:r>
        <w:t>познавательной</w:t>
      </w:r>
      <w:r>
        <w:rPr>
          <w:spacing w:val="-4"/>
        </w:rPr>
        <w:t xml:space="preserve"> </w:t>
      </w:r>
      <w:r>
        <w:t>активности,</w:t>
      </w:r>
      <w:r>
        <w:rPr>
          <w:spacing w:val="-2"/>
        </w:rPr>
        <w:t xml:space="preserve"> </w:t>
      </w:r>
      <w:r>
        <w:t>исследовательских</w:t>
      </w:r>
      <w:r>
        <w:rPr>
          <w:spacing w:val="-5"/>
        </w:rPr>
        <w:t xml:space="preserve"> </w:t>
      </w:r>
      <w:r>
        <w:t>умений, интереса к</w:t>
      </w:r>
      <w:r>
        <w:rPr>
          <w:spacing w:val="-3"/>
        </w:rPr>
        <w:t xml:space="preserve"> </w:t>
      </w:r>
      <w:r>
        <w:t>изучению математики; подведение обучающихся</w:t>
      </w:r>
      <w:r>
        <w:rPr>
          <w:spacing w:val="40"/>
        </w:rPr>
        <w:t xml:space="preserve"> </w:t>
      </w:r>
      <w:r>
        <w:t>на</w:t>
      </w:r>
      <w:r>
        <w:rPr>
          <w:spacing w:val="40"/>
        </w:rPr>
        <w:t xml:space="preserve"> </w:t>
      </w:r>
      <w:r>
        <w:t>доступном</w:t>
      </w:r>
      <w:r>
        <w:rPr>
          <w:spacing w:val="40"/>
        </w:rPr>
        <w:t xml:space="preserve"> </w:t>
      </w:r>
      <w:r>
        <w:t>для</w:t>
      </w:r>
      <w:r>
        <w:rPr>
          <w:spacing w:val="40"/>
        </w:rPr>
        <w:t xml:space="preserve"> </w:t>
      </w:r>
      <w:r>
        <w:t>них</w:t>
      </w:r>
      <w:r>
        <w:rPr>
          <w:spacing w:val="40"/>
        </w:rPr>
        <w:t xml:space="preserve"> </w:t>
      </w:r>
      <w:r>
        <w:t>уровне</w:t>
      </w:r>
      <w:r>
        <w:rPr>
          <w:spacing w:val="40"/>
        </w:rPr>
        <w:t xml:space="preserve"> </w:t>
      </w:r>
      <w:r>
        <w:t>к осознанию взаимосвязи</w:t>
      </w:r>
    </w:p>
    <w:p w:rsidR="00E66D4E" w:rsidRDefault="00864435">
      <w:pPr>
        <w:pStyle w:val="a3"/>
        <w:ind w:firstLine="0"/>
      </w:pPr>
      <w:r>
        <w:t>математики</w:t>
      </w:r>
      <w:r>
        <w:rPr>
          <w:spacing w:val="-12"/>
        </w:rPr>
        <w:t xml:space="preserve"> </w:t>
      </w:r>
      <w:r>
        <w:t>и</w:t>
      </w:r>
      <w:r>
        <w:rPr>
          <w:spacing w:val="-15"/>
        </w:rPr>
        <w:t xml:space="preserve"> </w:t>
      </w:r>
      <w:r>
        <w:t>окружающего</w:t>
      </w:r>
      <w:r>
        <w:rPr>
          <w:spacing w:val="-8"/>
        </w:rPr>
        <w:t xml:space="preserve"> </w:t>
      </w:r>
      <w:r>
        <w:rPr>
          <w:spacing w:val="-4"/>
        </w:rPr>
        <w:t>мира;</w:t>
      </w:r>
    </w:p>
    <w:p w:rsidR="00E66D4E" w:rsidRDefault="00864435">
      <w:pPr>
        <w:pStyle w:val="a3"/>
        <w:spacing w:before="136" w:line="360" w:lineRule="auto"/>
        <w:ind w:right="856"/>
      </w:pPr>
      <w:r>
        <w:t>формирование</w:t>
      </w:r>
      <w:r>
        <w:rPr>
          <w:spacing w:val="-9"/>
        </w:rPr>
        <w:t xml:space="preserve"> </w:t>
      </w:r>
      <w:r>
        <w:t>функциональной</w:t>
      </w:r>
      <w:r>
        <w:rPr>
          <w:spacing w:val="-9"/>
        </w:rPr>
        <w:t xml:space="preserve"> </w:t>
      </w:r>
      <w:r>
        <w:t>математической</w:t>
      </w:r>
      <w:r>
        <w:rPr>
          <w:spacing w:val="-5"/>
        </w:rPr>
        <w:t xml:space="preserve"> </w:t>
      </w:r>
      <w:r>
        <w:t>грамотности:</w:t>
      </w:r>
      <w:r>
        <w:rPr>
          <w:spacing w:val="-8"/>
        </w:rPr>
        <w:t xml:space="preserve"> </w:t>
      </w:r>
      <w:r>
        <w:t>умения</w:t>
      </w:r>
      <w:r>
        <w:rPr>
          <w:spacing w:val="-5"/>
        </w:rPr>
        <w:t xml:space="preserve"> </w:t>
      </w:r>
      <w:r>
        <w:t>распознавать математические объекты в реальных жизненных ситуациях, применять освоенные умения для решения практико-ориентированных</w:t>
      </w:r>
      <w:r>
        <w:rPr>
          <w:spacing w:val="-2"/>
        </w:rPr>
        <w:t xml:space="preserve"> </w:t>
      </w:r>
      <w:r>
        <w:t>задач, интерпретировать полученные результаты и оценивать их на соответствие практической ситуации.</w:t>
      </w:r>
    </w:p>
    <w:p w:rsidR="00E66D4E" w:rsidRDefault="00864435" w:rsidP="00E43EAE">
      <w:pPr>
        <w:pStyle w:val="a5"/>
        <w:numPr>
          <w:ilvl w:val="3"/>
          <w:numId w:val="87"/>
        </w:numPr>
        <w:tabs>
          <w:tab w:val="left" w:pos="2748"/>
        </w:tabs>
        <w:spacing w:line="274" w:lineRule="exact"/>
        <w:ind w:left="2748" w:hanging="1016"/>
        <w:jc w:val="both"/>
        <w:rPr>
          <w:sz w:val="24"/>
        </w:rPr>
      </w:pPr>
      <w:r>
        <w:rPr>
          <w:sz w:val="24"/>
        </w:rPr>
        <w:t>Основные</w:t>
      </w:r>
      <w:r>
        <w:rPr>
          <w:spacing w:val="33"/>
          <w:sz w:val="24"/>
        </w:rPr>
        <w:t xml:space="preserve">  </w:t>
      </w:r>
      <w:r>
        <w:rPr>
          <w:sz w:val="24"/>
        </w:rPr>
        <w:t>линии</w:t>
      </w:r>
      <w:r>
        <w:rPr>
          <w:spacing w:val="34"/>
          <w:sz w:val="24"/>
        </w:rPr>
        <w:t xml:space="preserve">  </w:t>
      </w:r>
      <w:r>
        <w:rPr>
          <w:sz w:val="24"/>
        </w:rPr>
        <w:t>содержания</w:t>
      </w:r>
      <w:r>
        <w:rPr>
          <w:spacing w:val="34"/>
          <w:sz w:val="24"/>
        </w:rPr>
        <w:t xml:space="preserve">  </w:t>
      </w:r>
      <w:r>
        <w:rPr>
          <w:sz w:val="24"/>
        </w:rPr>
        <w:t>курса</w:t>
      </w:r>
      <w:r>
        <w:rPr>
          <w:spacing w:val="32"/>
          <w:sz w:val="24"/>
        </w:rPr>
        <w:t xml:space="preserve">  </w:t>
      </w:r>
      <w:r>
        <w:rPr>
          <w:sz w:val="24"/>
        </w:rPr>
        <w:t>математики</w:t>
      </w:r>
      <w:r>
        <w:rPr>
          <w:spacing w:val="34"/>
          <w:sz w:val="24"/>
        </w:rPr>
        <w:t xml:space="preserve">  </w:t>
      </w:r>
      <w:r>
        <w:rPr>
          <w:sz w:val="24"/>
        </w:rPr>
        <w:t>в</w:t>
      </w:r>
      <w:r>
        <w:rPr>
          <w:spacing w:val="34"/>
          <w:sz w:val="24"/>
        </w:rPr>
        <w:t xml:space="preserve">  </w:t>
      </w:r>
      <w:r>
        <w:rPr>
          <w:sz w:val="24"/>
        </w:rPr>
        <w:t>5–6</w:t>
      </w:r>
      <w:r>
        <w:rPr>
          <w:spacing w:val="33"/>
          <w:sz w:val="24"/>
        </w:rPr>
        <w:t xml:space="preserve">  </w:t>
      </w:r>
      <w:r>
        <w:rPr>
          <w:sz w:val="24"/>
        </w:rPr>
        <w:t>классах</w:t>
      </w:r>
      <w:r>
        <w:rPr>
          <w:spacing w:val="30"/>
          <w:sz w:val="24"/>
        </w:rPr>
        <w:t xml:space="preserve">  </w:t>
      </w:r>
      <w:r>
        <w:rPr>
          <w:spacing w:val="-10"/>
          <w:sz w:val="24"/>
        </w:rPr>
        <w:t>–</w:t>
      </w:r>
    </w:p>
    <w:p w:rsidR="00E66D4E" w:rsidRDefault="00864435">
      <w:pPr>
        <w:pStyle w:val="a3"/>
        <w:spacing w:before="141"/>
        <w:ind w:firstLine="0"/>
      </w:pPr>
      <w:r>
        <w:t>арифметическая</w:t>
      </w:r>
      <w:r>
        <w:rPr>
          <w:spacing w:val="72"/>
        </w:rPr>
        <w:t xml:space="preserve">  </w:t>
      </w:r>
      <w:r>
        <w:t>и</w:t>
      </w:r>
      <w:r>
        <w:rPr>
          <w:spacing w:val="73"/>
        </w:rPr>
        <w:t xml:space="preserve">  </w:t>
      </w:r>
      <w:r>
        <w:t>геометрическая,</w:t>
      </w:r>
      <w:r>
        <w:rPr>
          <w:spacing w:val="75"/>
        </w:rPr>
        <w:t xml:space="preserve">  </w:t>
      </w:r>
      <w:r>
        <w:t>которые</w:t>
      </w:r>
      <w:r>
        <w:rPr>
          <w:spacing w:val="72"/>
        </w:rPr>
        <w:t xml:space="preserve">  </w:t>
      </w:r>
      <w:r>
        <w:t>развиваются</w:t>
      </w:r>
      <w:r>
        <w:rPr>
          <w:spacing w:val="72"/>
        </w:rPr>
        <w:t xml:space="preserve">  </w:t>
      </w:r>
      <w:r>
        <w:t>параллельно,</w:t>
      </w:r>
      <w:r>
        <w:rPr>
          <w:spacing w:val="72"/>
        </w:rPr>
        <w:t xml:space="preserve">  </w:t>
      </w:r>
      <w:r>
        <w:rPr>
          <w:spacing w:val="-2"/>
        </w:rPr>
        <w:t>каждая</w:t>
      </w:r>
    </w:p>
    <w:p w:rsidR="00E66D4E" w:rsidRDefault="00864435">
      <w:pPr>
        <w:pStyle w:val="a3"/>
        <w:spacing w:before="137" w:line="357" w:lineRule="auto"/>
        <w:ind w:right="857" w:firstLine="0"/>
      </w:pPr>
      <w:r>
        <w:t>в</w:t>
      </w:r>
      <w:r>
        <w:rPr>
          <w:spacing w:val="35"/>
        </w:rPr>
        <w:t xml:space="preserve">  </w:t>
      </w:r>
      <w:r>
        <w:t>соответствии</w:t>
      </w:r>
      <w:r>
        <w:rPr>
          <w:spacing w:val="35"/>
        </w:rPr>
        <w:t xml:space="preserve">  </w:t>
      </w:r>
      <w:r>
        <w:t>с</w:t>
      </w:r>
      <w:r>
        <w:rPr>
          <w:spacing w:val="80"/>
          <w:w w:val="150"/>
        </w:rPr>
        <w:t xml:space="preserve"> </w:t>
      </w:r>
      <w:r>
        <w:t>собственной</w:t>
      </w:r>
      <w:r>
        <w:rPr>
          <w:spacing w:val="34"/>
        </w:rPr>
        <w:t xml:space="preserve">  </w:t>
      </w:r>
      <w:r>
        <w:t>логикой,</w:t>
      </w:r>
      <w:r>
        <w:rPr>
          <w:spacing w:val="35"/>
        </w:rPr>
        <w:t xml:space="preserve">  </w:t>
      </w:r>
      <w:r>
        <w:t>однако,</w:t>
      </w:r>
      <w:r>
        <w:rPr>
          <w:spacing w:val="35"/>
        </w:rPr>
        <w:t xml:space="preserve">  </w:t>
      </w:r>
      <w:r>
        <w:t>не</w:t>
      </w:r>
      <w:r>
        <w:rPr>
          <w:spacing w:val="35"/>
        </w:rPr>
        <w:t xml:space="preserve">  </w:t>
      </w:r>
      <w:r>
        <w:t>независимо</w:t>
      </w:r>
      <w:r>
        <w:rPr>
          <w:spacing w:val="34"/>
        </w:rPr>
        <w:t xml:space="preserve">  </w:t>
      </w:r>
      <w:r>
        <w:t>одна</w:t>
      </w:r>
      <w:r>
        <w:rPr>
          <w:spacing w:val="34"/>
        </w:rPr>
        <w:t xml:space="preserve">  </w:t>
      </w:r>
      <w:r>
        <w:t>от</w:t>
      </w:r>
      <w:r>
        <w:rPr>
          <w:spacing w:val="35"/>
        </w:rPr>
        <w:t xml:space="preserve">  </w:t>
      </w:r>
      <w:r>
        <w:t>другой, а</w:t>
      </w:r>
      <w:r>
        <w:rPr>
          <w:spacing w:val="36"/>
        </w:rPr>
        <w:t xml:space="preserve">  </w:t>
      </w:r>
      <w:r>
        <w:t>в</w:t>
      </w:r>
      <w:r>
        <w:rPr>
          <w:spacing w:val="38"/>
        </w:rPr>
        <w:t xml:space="preserve">  </w:t>
      </w:r>
      <w:r>
        <w:t>тесном</w:t>
      </w:r>
      <w:r>
        <w:rPr>
          <w:spacing w:val="39"/>
        </w:rPr>
        <w:t xml:space="preserve">  </w:t>
      </w:r>
      <w:r>
        <w:t>контакте</w:t>
      </w:r>
      <w:r>
        <w:rPr>
          <w:spacing w:val="36"/>
        </w:rPr>
        <w:t xml:space="preserve">  </w:t>
      </w:r>
      <w:r>
        <w:t>и</w:t>
      </w:r>
      <w:r>
        <w:rPr>
          <w:spacing w:val="37"/>
        </w:rPr>
        <w:t xml:space="preserve">  </w:t>
      </w:r>
      <w:r>
        <w:t>взаимодействии.</w:t>
      </w:r>
      <w:r>
        <w:rPr>
          <w:spacing w:val="36"/>
        </w:rPr>
        <w:t xml:space="preserve">  </w:t>
      </w:r>
      <w:r>
        <w:t>Также</w:t>
      </w:r>
      <w:r>
        <w:rPr>
          <w:spacing w:val="37"/>
        </w:rPr>
        <w:t xml:space="preserve">  </w:t>
      </w:r>
      <w:r>
        <w:t>в</w:t>
      </w:r>
      <w:r>
        <w:rPr>
          <w:spacing w:val="38"/>
        </w:rPr>
        <w:t xml:space="preserve">  </w:t>
      </w:r>
      <w:r>
        <w:t>курсе</w:t>
      </w:r>
      <w:r>
        <w:rPr>
          <w:spacing w:val="37"/>
        </w:rPr>
        <w:t xml:space="preserve">  </w:t>
      </w:r>
      <w:r>
        <w:t>происходит</w:t>
      </w:r>
      <w:r>
        <w:rPr>
          <w:spacing w:val="37"/>
        </w:rPr>
        <w:t xml:space="preserve">  </w:t>
      </w:r>
      <w:r>
        <w:t>знакомство с элементами алгебры и описательной статистики.</w:t>
      </w:r>
    </w:p>
    <w:p w:rsidR="00E66D4E" w:rsidRDefault="00864435" w:rsidP="00E43EAE">
      <w:pPr>
        <w:pStyle w:val="a5"/>
        <w:numPr>
          <w:ilvl w:val="3"/>
          <w:numId w:val="87"/>
        </w:numPr>
        <w:tabs>
          <w:tab w:val="left" w:pos="2750"/>
        </w:tabs>
        <w:spacing w:before="8" w:line="360" w:lineRule="auto"/>
        <w:ind w:right="857" w:firstLine="709"/>
        <w:jc w:val="both"/>
        <w:rPr>
          <w:sz w:val="24"/>
        </w:rPr>
      </w:pPr>
      <w:r>
        <w:rPr>
          <w:sz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w:t>
      </w:r>
      <w:r>
        <w:rPr>
          <w:spacing w:val="-7"/>
          <w:sz w:val="24"/>
        </w:rPr>
        <w:t xml:space="preserve"> </w:t>
      </w:r>
      <w:r>
        <w:rPr>
          <w:sz w:val="24"/>
        </w:rPr>
        <w:t>с</w:t>
      </w:r>
      <w:r>
        <w:rPr>
          <w:spacing w:val="-6"/>
          <w:sz w:val="24"/>
        </w:rPr>
        <w:t xml:space="preserve"> </w:t>
      </w:r>
      <w:r>
        <w:rPr>
          <w:sz w:val="24"/>
        </w:rPr>
        <w:t>обучением</w:t>
      </w:r>
      <w:r>
        <w:rPr>
          <w:spacing w:val="-7"/>
          <w:sz w:val="24"/>
        </w:rPr>
        <w:t xml:space="preserve"> </w:t>
      </w:r>
      <w:r>
        <w:rPr>
          <w:sz w:val="24"/>
        </w:rPr>
        <w:t>простейшим</w:t>
      </w:r>
      <w:r>
        <w:rPr>
          <w:spacing w:val="-6"/>
          <w:sz w:val="24"/>
        </w:rPr>
        <w:t xml:space="preserve"> </w:t>
      </w:r>
      <w:r>
        <w:rPr>
          <w:sz w:val="24"/>
        </w:rPr>
        <w:t>приёмам</w:t>
      </w:r>
      <w:r>
        <w:rPr>
          <w:spacing w:val="-7"/>
          <w:sz w:val="24"/>
        </w:rPr>
        <w:t xml:space="preserve"> </w:t>
      </w:r>
      <w:r>
        <w:rPr>
          <w:sz w:val="24"/>
        </w:rPr>
        <w:t>прикидки</w:t>
      </w:r>
      <w:r>
        <w:rPr>
          <w:spacing w:val="-6"/>
          <w:sz w:val="24"/>
        </w:rPr>
        <w:t xml:space="preserve"> </w:t>
      </w:r>
      <w:r>
        <w:rPr>
          <w:sz w:val="24"/>
        </w:rPr>
        <w:t>и</w:t>
      </w:r>
      <w:r>
        <w:rPr>
          <w:spacing w:val="-7"/>
          <w:sz w:val="24"/>
        </w:rPr>
        <w:t xml:space="preserve"> </w:t>
      </w:r>
      <w:r>
        <w:rPr>
          <w:sz w:val="24"/>
        </w:rPr>
        <w:t>оценки</w:t>
      </w:r>
      <w:r>
        <w:rPr>
          <w:spacing w:val="-6"/>
          <w:sz w:val="24"/>
        </w:rPr>
        <w:t xml:space="preserve"> </w:t>
      </w:r>
      <w:r>
        <w:rPr>
          <w:sz w:val="24"/>
        </w:rPr>
        <w:t>результатов</w:t>
      </w:r>
      <w:r>
        <w:rPr>
          <w:spacing w:val="-4"/>
          <w:sz w:val="24"/>
        </w:rPr>
        <w:t xml:space="preserve"> </w:t>
      </w:r>
      <w:r>
        <w:rPr>
          <w:spacing w:val="-2"/>
          <w:sz w:val="24"/>
        </w:rPr>
        <w:t>вычислений.</w:t>
      </w:r>
    </w:p>
    <w:p w:rsidR="00E66D4E" w:rsidRDefault="00864435">
      <w:pPr>
        <w:pStyle w:val="a3"/>
        <w:tabs>
          <w:tab w:val="left" w:pos="3674"/>
          <w:tab w:val="left" w:pos="6679"/>
          <w:tab w:val="left" w:pos="8937"/>
        </w:tabs>
        <w:spacing w:line="273" w:lineRule="exact"/>
        <w:ind w:firstLine="0"/>
      </w:pPr>
      <w:r>
        <w:rPr>
          <w:spacing w:val="-2"/>
        </w:rPr>
        <w:t>Изучение</w:t>
      </w:r>
      <w:r>
        <w:tab/>
      </w:r>
      <w:r>
        <w:rPr>
          <w:spacing w:val="-2"/>
        </w:rPr>
        <w:t>натуральных</w:t>
      </w:r>
      <w:r>
        <w:tab/>
      </w:r>
      <w:r>
        <w:rPr>
          <w:spacing w:val="-2"/>
        </w:rPr>
        <w:t>чисел</w:t>
      </w:r>
      <w:r>
        <w:tab/>
      </w:r>
      <w:r>
        <w:rPr>
          <w:spacing w:val="-2"/>
        </w:rPr>
        <w:t>продолжается</w:t>
      </w:r>
    </w:p>
    <w:p w:rsidR="00E66D4E" w:rsidRDefault="00864435">
      <w:pPr>
        <w:pStyle w:val="a3"/>
        <w:spacing w:before="136"/>
        <w:ind w:firstLine="0"/>
      </w:pPr>
      <w:r>
        <w:t>в</w:t>
      </w:r>
      <w:r>
        <w:rPr>
          <w:spacing w:val="-6"/>
        </w:rPr>
        <w:t xml:space="preserve"> </w:t>
      </w:r>
      <w:r>
        <w:t>6</w:t>
      </w:r>
      <w:r>
        <w:rPr>
          <w:spacing w:val="-7"/>
        </w:rPr>
        <w:t xml:space="preserve"> </w:t>
      </w:r>
      <w:r>
        <w:t>классе</w:t>
      </w:r>
      <w:r>
        <w:rPr>
          <w:spacing w:val="-8"/>
        </w:rPr>
        <w:t xml:space="preserve"> </w:t>
      </w:r>
      <w:r>
        <w:t>знакомством</w:t>
      </w:r>
      <w:r>
        <w:rPr>
          <w:spacing w:val="-8"/>
        </w:rPr>
        <w:t xml:space="preserve"> </w:t>
      </w:r>
      <w:r>
        <w:t>с</w:t>
      </w:r>
      <w:r>
        <w:rPr>
          <w:spacing w:val="-10"/>
        </w:rPr>
        <w:t xml:space="preserve"> </w:t>
      </w:r>
      <w:r>
        <w:t>начальными</w:t>
      </w:r>
      <w:r>
        <w:rPr>
          <w:spacing w:val="-11"/>
        </w:rPr>
        <w:t xml:space="preserve"> </w:t>
      </w:r>
      <w:r>
        <w:t>понятиями</w:t>
      </w:r>
      <w:r>
        <w:rPr>
          <w:spacing w:val="-7"/>
        </w:rPr>
        <w:t xml:space="preserve"> </w:t>
      </w:r>
      <w:r>
        <w:t>теории</w:t>
      </w:r>
      <w:r>
        <w:rPr>
          <w:spacing w:val="-8"/>
        </w:rPr>
        <w:t xml:space="preserve"> </w:t>
      </w:r>
      <w:r>
        <w:rPr>
          <w:spacing w:val="-2"/>
        </w:rPr>
        <w:t>делимости.</w:t>
      </w:r>
    </w:p>
    <w:p w:rsidR="00E66D4E" w:rsidRDefault="00864435" w:rsidP="00E43EAE">
      <w:pPr>
        <w:pStyle w:val="a5"/>
        <w:numPr>
          <w:ilvl w:val="3"/>
          <w:numId w:val="87"/>
        </w:numPr>
        <w:tabs>
          <w:tab w:val="left" w:pos="2750"/>
        </w:tabs>
        <w:spacing w:before="137" w:line="360" w:lineRule="auto"/>
        <w:ind w:right="855" w:firstLine="709"/>
        <w:jc w:val="both"/>
        <w:rPr>
          <w:sz w:val="24"/>
        </w:rPr>
      </w:pPr>
      <w:r>
        <w:rPr>
          <w:sz w:val="24"/>
        </w:rPr>
        <w:t>Другой</w:t>
      </w:r>
      <w:r>
        <w:rPr>
          <w:spacing w:val="40"/>
          <w:sz w:val="24"/>
        </w:rPr>
        <w:t xml:space="preserve">  </w:t>
      </w:r>
      <w:r>
        <w:rPr>
          <w:sz w:val="24"/>
        </w:rPr>
        <w:t>крупный</w:t>
      </w:r>
      <w:r>
        <w:rPr>
          <w:spacing w:val="40"/>
          <w:sz w:val="24"/>
        </w:rPr>
        <w:t xml:space="preserve">  </w:t>
      </w:r>
      <w:r>
        <w:rPr>
          <w:sz w:val="24"/>
        </w:rPr>
        <w:t>блок</w:t>
      </w:r>
      <w:r>
        <w:rPr>
          <w:spacing w:val="40"/>
          <w:sz w:val="24"/>
        </w:rPr>
        <w:t xml:space="preserve">  </w:t>
      </w:r>
      <w:r>
        <w:rPr>
          <w:sz w:val="24"/>
        </w:rPr>
        <w:t>в</w:t>
      </w:r>
      <w:r>
        <w:rPr>
          <w:spacing w:val="40"/>
          <w:sz w:val="24"/>
        </w:rPr>
        <w:t xml:space="preserve">  </w:t>
      </w:r>
      <w:r>
        <w:rPr>
          <w:sz w:val="24"/>
        </w:rPr>
        <w:t>содержании</w:t>
      </w:r>
      <w:r>
        <w:rPr>
          <w:spacing w:val="40"/>
          <w:sz w:val="24"/>
        </w:rPr>
        <w:t xml:space="preserve">  </w:t>
      </w:r>
      <w:r>
        <w:rPr>
          <w:sz w:val="24"/>
        </w:rPr>
        <w:t>арифметической</w:t>
      </w:r>
      <w:r>
        <w:rPr>
          <w:spacing w:val="40"/>
          <w:sz w:val="24"/>
        </w:rPr>
        <w:t xml:space="preserve">  </w:t>
      </w:r>
      <w:r>
        <w:rPr>
          <w:sz w:val="24"/>
        </w:rPr>
        <w:t>линии</w:t>
      </w:r>
      <w:r>
        <w:rPr>
          <w:spacing w:val="40"/>
          <w:sz w:val="24"/>
        </w:rPr>
        <w:t xml:space="preserve">  </w:t>
      </w:r>
      <w:r>
        <w:rPr>
          <w:sz w:val="24"/>
        </w:rPr>
        <w:t>– это</w:t>
      </w:r>
      <w:r>
        <w:rPr>
          <w:spacing w:val="75"/>
          <w:sz w:val="24"/>
        </w:rPr>
        <w:t xml:space="preserve">  </w:t>
      </w:r>
      <w:r>
        <w:rPr>
          <w:sz w:val="24"/>
        </w:rPr>
        <w:t>дроби.</w:t>
      </w:r>
      <w:r>
        <w:rPr>
          <w:spacing w:val="73"/>
          <w:sz w:val="24"/>
        </w:rPr>
        <w:t xml:space="preserve">  </w:t>
      </w:r>
      <w:r>
        <w:rPr>
          <w:sz w:val="24"/>
        </w:rPr>
        <w:t>Начало</w:t>
      </w:r>
      <w:r>
        <w:rPr>
          <w:spacing w:val="74"/>
          <w:sz w:val="24"/>
        </w:rPr>
        <w:t xml:space="preserve">  </w:t>
      </w:r>
      <w:r>
        <w:rPr>
          <w:sz w:val="24"/>
        </w:rPr>
        <w:t>изучения</w:t>
      </w:r>
      <w:r>
        <w:rPr>
          <w:spacing w:val="72"/>
          <w:sz w:val="24"/>
        </w:rPr>
        <w:t xml:space="preserve">  </w:t>
      </w:r>
      <w:r>
        <w:rPr>
          <w:sz w:val="24"/>
        </w:rPr>
        <w:t>обыкновенных</w:t>
      </w:r>
      <w:r>
        <w:rPr>
          <w:spacing w:val="70"/>
          <w:sz w:val="24"/>
        </w:rPr>
        <w:t xml:space="preserve">  </w:t>
      </w:r>
      <w:r>
        <w:rPr>
          <w:sz w:val="24"/>
        </w:rPr>
        <w:t>и</w:t>
      </w:r>
      <w:r>
        <w:rPr>
          <w:spacing w:val="73"/>
          <w:sz w:val="24"/>
        </w:rPr>
        <w:t xml:space="preserve">  </w:t>
      </w:r>
      <w:r>
        <w:rPr>
          <w:sz w:val="24"/>
        </w:rPr>
        <w:t>десятичных</w:t>
      </w:r>
      <w:r>
        <w:rPr>
          <w:spacing w:val="71"/>
          <w:sz w:val="24"/>
        </w:rPr>
        <w:t xml:space="preserve">  </w:t>
      </w:r>
      <w:r>
        <w:rPr>
          <w:sz w:val="24"/>
        </w:rPr>
        <w:t>дробей</w:t>
      </w:r>
      <w:r>
        <w:rPr>
          <w:spacing w:val="73"/>
          <w:sz w:val="24"/>
        </w:rPr>
        <w:t xml:space="preserve">  </w:t>
      </w:r>
      <w:r>
        <w:rPr>
          <w:sz w:val="24"/>
        </w:rPr>
        <w:t>отнесено к</w:t>
      </w:r>
      <w:r>
        <w:rPr>
          <w:spacing w:val="80"/>
          <w:w w:val="150"/>
          <w:sz w:val="24"/>
        </w:rPr>
        <w:t xml:space="preserve"> </w:t>
      </w:r>
      <w:r>
        <w:rPr>
          <w:sz w:val="24"/>
        </w:rPr>
        <w:t>5</w:t>
      </w:r>
      <w:r>
        <w:rPr>
          <w:spacing w:val="80"/>
          <w:w w:val="150"/>
          <w:sz w:val="24"/>
        </w:rPr>
        <w:t xml:space="preserve"> </w:t>
      </w:r>
      <w:r>
        <w:rPr>
          <w:sz w:val="24"/>
        </w:rPr>
        <w:t>классу.</w:t>
      </w:r>
      <w:r>
        <w:rPr>
          <w:spacing w:val="80"/>
          <w:w w:val="150"/>
          <w:sz w:val="24"/>
        </w:rPr>
        <w:t xml:space="preserve"> </w:t>
      </w:r>
      <w:r>
        <w:rPr>
          <w:sz w:val="24"/>
        </w:rPr>
        <w:t>Это</w:t>
      </w:r>
      <w:r>
        <w:rPr>
          <w:spacing w:val="80"/>
          <w:w w:val="150"/>
          <w:sz w:val="24"/>
        </w:rPr>
        <w:t xml:space="preserve"> </w:t>
      </w:r>
      <w:r>
        <w:rPr>
          <w:sz w:val="24"/>
        </w:rPr>
        <w:t>первый</w:t>
      </w:r>
      <w:r>
        <w:rPr>
          <w:spacing w:val="80"/>
          <w:w w:val="150"/>
          <w:sz w:val="24"/>
        </w:rPr>
        <w:t xml:space="preserve"> </w:t>
      </w:r>
      <w:r>
        <w:rPr>
          <w:sz w:val="24"/>
        </w:rPr>
        <w:t>этап</w:t>
      </w:r>
      <w:r>
        <w:rPr>
          <w:spacing w:val="80"/>
          <w:w w:val="150"/>
          <w:sz w:val="24"/>
        </w:rPr>
        <w:t xml:space="preserve"> </w:t>
      </w:r>
      <w:r>
        <w:rPr>
          <w:sz w:val="24"/>
        </w:rPr>
        <w:t>в</w:t>
      </w:r>
      <w:r>
        <w:rPr>
          <w:spacing w:val="80"/>
          <w:w w:val="150"/>
          <w:sz w:val="24"/>
        </w:rPr>
        <w:t xml:space="preserve"> </w:t>
      </w:r>
      <w:r>
        <w:rPr>
          <w:sz w:val="24"/>
        </w:rPr>
        <w:t>освоении</w:t>
      </w:r>
      <w:r>
        <w:rPr>
          <w:spacing w:val="80"/>
          <w:w w:val="150"/>
          <w:sz w:val="24"/>
        </w:rPr>
        <w:t xml:space="preserve"> </w:t>
      </w:r>
      <w:r>
        <w:rPr>
          <w:sz w:val="24"/>
        </w:rPr>
        <w:t>дробей,</w:t>
      </w:r>
      <w:r>
        <w:rPr>
          <w:spacing w:val="80"/>
          <w:w w:val="150"/>
          <w:sz w:val="24"/>
        </w:rPr>
        <w:t xml:space="preserve"> </w:t>
      </w:r>
      <w:r>
        <w:rPr>
          <w:sz w:val="24"/>
        </w:rPr>
        <w:t>когда</w:t>
      </w:r>
      <w:r>
        <w:rPr>
          <w:spacing w:val="80"/>
          <w:w w:val="150"/>
          <w:sz w:val="24"/>
        </w:rPr>
        <w:t xml:space="preserve"> </w:t>
      </w:r>
      <w:r>
        <w:rPr>
          <w:sz w:val="24"/>
        </w:rPr>
        <w:t>происходит</w:t>
      </w:r>
      <w:r>
        <w:rPr>
          <w:spacing w:val="80"/>
          <w:w w:val="150"/>
          <w:sz w:val="24"/>
        </w:rPr>
        <w:t xml:space="preserve"> </w:t>
      </w:r>
      <w:r>
        <w:rPr>
          <w:sz w:val="24"/>
        </w:rPr>
        <w:t>знакомство</w:t>
      </w:r>
      <w:r>
        <w:rPr>
          <w:spacing w:val="40"/>
          <w:sz w:val="24"/>
        </w:rPr>
        <w:t xml:space="preserve"> </w:t>
      </w:r>
      <w:r>
        <w:rPr>
          <w:sz w:val="24"/>
        </w:rPr>
        <w:t>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w:t>
      </w:r>
      <w:r>
        <w:rPr>
          <w:spacing w:val="-3"/>
          <w:sz w:val="24"/>
        </w:rPr>
        <w:t xml:space="preserve"> </w:t>
      </w:r>
      <w:r>
        <w:rPr>
          <w:sz w:val="24"/>
        </w:rPr>
        <w:t>дробями.</w:t>
      </w:r>
      <w:r>
        <w:rPr>
          <w:spacing w:val="-6"/>
          <w:sz w:val="24"/>
        </w:rPr>
        <w:t xml:space="preserve"> </w:t>
      </w:r>
      <w:r>
        <w:rPr>
          <w:sz w:val="24"/>
        </w:rPr>
        <w:t>Знакомство с</w:t>
      </w:r>
      <w:r>
        <w:rPr>
          <w:spacing w:val="-4"/>
          <w:sz w:val="24"/>
        </w:rPr>
        <w:t xml:space="preserve"> </w:t>
      </w:r>
      <w:r>
        <w:rPr>
          <w:sz w:val="24"/>
        </w:rPr>
        <w:t>десятичными</w:t>
      </w:r>
      <w:r>
        <w:rPr>
          <w:spacing w:val="-2"/>
          <w:sz w:val="24"/>
        </w:rPr>
        <w:t xml:space="preserve"> </w:t>
      </w:r>
      <w:r>
        <w:rPr>
          <w:sz w:val="24"/>
        </w:rPr>
        <w:t>дробями</w:t>
      </w:r>
      <w:r>
        <w:rPr>
          <w:spacing w:val="-2"/>
          <w:sz w:val="24"/>
        </w:rPr>
        <w:t xml:space="preserve"> </w:t>
      </w:r>
      <w:r>
        <w:rPr>
          <w:sz w:val="24"/>
        </w:rPr>
        <w:t>расширит</w:t>
      </w:r>
      <w:r>
        <w:rPr>
          <w:spacing w:val="-4"/>
          <w:sz w:val="24"/>
        </w:rPr>
        <w:t xml:space="preserve"> </w:t>
      </w:r>
      <w:r>
        <w:rPr>
          <w:sz w:val="24"/>
        </w:rPr>
        <w:t>возможности</w:t>
      </w:r>
      <w:r>
        <w:rPr>
          <w:spacing w:val="-9"/>
          <w:sz w:val="24"/>
        </w:rPr>
        <w:t xml:space="preserve"> </w:t>
      </w:r>
      <w:r>
        <w:rPr>
          <w:sz w:val="24"/>
        </w:rPr>
        <w:t>для понимания обучающимися прикладного применения новой записи при изучении других предметов и при практическом использовании. К 6 классу</w:t>
      </w:r>
      <w:r>
        <w:rPr>
          <w:spacing w:val="-3"/>
          <w:sz w:val="24"/>
        </w:rPr>
        <w:t xml:space="preserve"> </w:t>
      </w:r>
      <w:r>
        <w:rPr>
          <w:sz w:val="24"/>
        </w:rPr>
        <w:t>отнесён второй этап</w:t>
      </w:r>
      <w:r>
        <w:rPr>
          <w:spacing w:val="-1"/>
          <w:sz w:val="24"/>
        </w:rPr>
        <w:t xml:space="preserve"> </w:t>
      </w:r>
      <w:r>
        <w:rPr>
          <w:sz w:val="24"/>
        </w:rPr>
        <w:t>в изучении дробей, где происходит совершенствование навыков сравнения и преобразования дробей,</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w:t>
      </w:r>
      <w:r>
        <w:rPr>
          <w:spacing w:val="80"/>
        </w:rPr>
        <w:t xml:space="preserve"> </w:t>
      </w:r>
      <w:r>
        <w:t>связей</w:t>
      </w:r>
      <w:r>
        <w:rPr>
          <w:spacing w:val="80"/>
        </w:rPr>
        <w:t xml:space="preserve"> </w:t>
      </w:r>
      <w:r>
        <w:t>между</w:t>
      </w:r>
      <w:r>
        <w:rPr>
          <w:spacing w:val="80"/>
        </w:rPr>
        <w:t xml:space="preserve"> </w:t>
      </w:r>
      <w:r>
        <w:t>ними,</w:t>
      </w:r>
      <w:r>
        <w:rPr>
          <w:spacing w:val="80"/>
        </w:rPr>
        <w:t xml:space="preserve"> </w:t>
      </w:r>
      <w:r>
        <w:t>рассмотрение</w:t>
      </w:r>
      <w:r>
        <w:rPr>
          <w:spacing w:val="80"/>
        </w:rPr>
        <w:t xml:space="preserve"> </w:t>
      </w:r>
      <w:r>
        <w:t>приёмов</w:t>
      </w:r>
      <w:r>
        <w:rPr>
          <w:spacing w:val="80"/>
        </w:rPr>
        <w:t xml:space="preserve"> </w:t>
      </w:r>
      <w:r>
        <w:t>решения</w:t>
      </w:r>
      <w:r>
        <w:rPr>
          <w:spacing w:val="80"/>
        </w:rPr>
        <w:t xml:space="preserve"> </w:t>
      </w:r>
      <w:r>
        <w:t>задач</w:t>
      </w:r>
      <w:r>
        <w:rPr>
          <w:spacing w:val="80"/>
        </w:rPr>
        <w:t xml:space="preserve"> </w:t>
      </w:r>
      <w:r>
        <w:t>на</w:t>
      </w:r>
      <w:r>
        <w:rPr>
          <w:spacing w:val="80"/>
        </w:rPr>
        <w:t xml:space="preserve"> </w:t>
      </w:r>
      <w:r>
        <w:t>дроби. В начале 6 класса происходит знакомство с понятием процента.</w:t>
      </w:r>
    </w:p>
    <w:p w:rsidR="00E66D4E" w:rsidRDefault="00864435" w:rsidP="00E43EAE">
      <w:pPr>
        <w:pStyle w:val="a5"/>
        <w:numPr>
          <w:ilvl w:val="3"/>
          <w:numId w:val="87"/>
        </w:numPr>
        <w:tabs>
          <w:tab w:val="left" w:pos="2748"/>
        </w:tabs>
        <w:spacing w:line="357" w:lineRule="auto"/>
        <w:ind w:right="863" w:firstLine="709"/>
        <w:jc w:val="both"/>
        <w:rPr>
          <w:sz w:val="24"/>
        </w:rPr>
      </w:pPr>
      <w:r>
        <w:rPr>
          <w:sz w:val="24"/>
        </w:rPr>
        <w:t>Особенностью изучения положительных</w:t>
      </w:r>
      <w:r>
        <w:rPr>
          <w:spacing w:val="-3"/>
          <w:sz w:val="24"/>
        </w:rPr>
        <w:t xml:space="preserve"> </w:t>
      </w:r>
      <w:r>
        <w:rPr>
          <w:sz w:val="24"/>
        </w:rPr>
        <w:t>и отрицательных</w:t>
      </w:r>
      <w:r>
        <w:rPr>
          <w:spacing w:val="-3"/>
          <w:sz w:val="24"/>
        </w:rPr>
        <w:t xml:space="preserve"> </w:t>
      </w:r>
      <w:r>
        <w:rPr>
          <w:sz w:val="24"/>
        </w:rPr>
        <w:t>чисел является то,</w:t>
      </w:r>
      <w:r>
        <w:rPr>
          <w:spacing w:val="57"/>
          <w:sz w:val="24"/>
        </w:rPr>
        <w:t xml:space="preserve">  </w:t>
      </w:r>
      <w:r>
        <w:rPr>
          <w:sz w:val="24"/>
        </w:rPr>
        <w:t>что</w:t>
      </w:r>
      <w:r>
        <w:rPr>
          <w:spacing w:val="56"/>
          <w:sz w:val="24"/>
        </w:rPr>
        <w:t xml:space="preserve">  </w:t>
      </w:r>
      <w:r>
        <w:rPr>
          <w:sz w:val="24"/>
        </w:rPr>
        <w:t>они</w:t>
      </w:r>
      <w:r>
        <w:rPr>
          <w:spacing w:val="57"/>
          <w:sz w:val="24"/>
        </w:rPr>
        <w:t xml:space="preserve">  </w:t>
      </w:r>
      <w:r>
        <w:rPr>
          <w:sz w:val="24"/>
        </w:rPr>
        <w:t>также</w:t>
      </w:r>
      <w:r>
        <w:rPr>
          <w:spacing w:val="55"/>
          <w:sz w:val="24"/>
        </w:rPr>
        <w:t xml:space="preserve">  </w:t>
      </w:r>
      <w:r>
        <w:rPr>
          <w:sz w:val="24"/>
        </w:rPr>
        <w:t>могут</w:t>
      </w:r>
      <w:r>
        <w:rPr>
          <w:spacing w:val="56"/>
          <w:sz w:val="24"/>
        </w:rPr>
        <w:t xml:space="preserve">  </w:t>
      </w:r>
      <w:r>
        <w:rPr>
          <w:sz w:val="24"/>
        </w:rPr>
        <w:t>рассматриваться</w:t>
      </w:r>
      <w:r>
        <w:rPr>
          <w:spacing w:val="57"/>
          <w:sz w:val="24"/>
        </w:rPr>
        <w:t xml:space="preserve">  </w:t>
      </w:r>
      <w:r>
        <w:rPr>
          <w:sz w:val="24"/>
        </w:rPr>
        <w:t>в</w:t>
      </w:r>
      <w:r>
        <w:rPr>
          <w:spacing w:val="56"/>
          <w:sz w:val="24"/>
        </w:rPr>
        <w:t xml:space="preserve">  </w:t>
      </w:r>
      <w:r>
        <w:rPr>
          <w:sz w:val="24"/>
        </w:rPr>
        <w:t>несколько</w:t>
      </w:r>
      <w:r>
        <w:rPr>
          <w:spacing w:val="59"/>
          <w:sz w:val="24"/>
        </w:rPr>
        <w:t xml:space="preserve">  </w:t>
      </w:r>
      <w:r>
        <w:rPr>
          <w:sz w:val="24"/>
        </w:rPr>
        <w:t>этапов.</w:t>
      </w:r>
      <w:r>
        <w:rPr>
          <w:spacing w:val="57"/>
          <w:sz w:val="24"/>
        </w:rPr>
        <w:t xml:space="preserve">  </w:t>
      </w:r>
      <w:r>
        <w:rPr>
          <w:sz w:val="24"/>
        </w:rPr>
        <w:t>В</w:t>
      </w:r>
      <w:r>
        <w:rPr>
          <w:spacing w:val="54"/>
          <w:sz w:val="24"/>
        </w:rPr>
        <w:t xml:space="preserve">  </w:t>
      </w:r>
      <w:r>
        <w:rPr>
          <w:sz w:val="24"/>
        </w:rPr>
        <w:t>6</w:t>
      </w:r>
      <w:r>
        <w:rPr>
          <w:spacing w:val="56"/>
          <w:sz w:val="24"/>
        </w:rPr>
        <w:t xml:space="preserve">  </w:t>
      </w:r>
      <w:r>
        <w:rPr>
          <w:sz w:val="24"/>
        </w:rPr>
        <w:t>классе</w:t>
      </w:r>
    </w:p>
    <w:p w:rsidR="00E66D4E" w:rsidRDefault="00864435">
      <w:pPr>
        <w:pStyle w:val="a3"/>
        <w:spacing w:before="6"/>
        <w:ind w:firstLine="0"/>
      </w:pPr>
      <w:r>
        <w:t>в</w:t>
      </w:r>
      <w:r>
        <w:rPr>
          <w:spacing w:val="35"/>
        </w:rPr>
        <w:t xml:space="preserve"> </w:t>
      </w:r>
      <w:r>
        <w:t>начале</w:t>
      </w:r>
      <w:r>
        <w:rPr>
          <w:spacing w:val="35"/>
        </w:rPr>
        <w:t xml:space="preserve"> </w:t>
      </w:r>
      <w:r>
        <w:t>изучения</w:t>
      </w:r>
      <w:r>
        <w:rPr>
          <w:spacing w:val="34"/>
        </w:rPr>
        <w:t xml:space="preserve"> </w:t>
      </w:r>
      <w:r>
        <w:t>темы</w:t>
      </w:r>
      <w:r>
        <w:rPr>
          <w:spacing w:val="35"/>
        </w:rPr>
        <w:t xml:space="preserve"> </w:t>
      </w:r>
      <w:r>
        <w:t>«Положительные</w:t>
      </w:r>
      <w:r>
        <w:rPr>
          <w:spacing w:val="35"/>
        </w:rPr>
        <w:t xml:space="preserve"> </w:t>
      </w:r>
      <w:r>
        <w:t>и</w:t>
      </w:r>
      <w:r>
        <w:rPr>
          <w:spacing w:val="26"/>
        </w:rPr>
        <w:t xml:space="preserve"> </w:t>
      </w:r>
      <w:r>
        <w:t>отрицательные</w:t>
      </w:r>
      <w:r>
        <w:rPr>
          <w:spacing w:val="30"/>
        </w:rPr>
        <w:t xml:space="preserve"> </w:t>
      </w:r>
      <w:r>
        <w:t>числа»</w:t>
      </w:r>
      <w:r>
        <w:rPr>
          <w:spacing w:val="29"/>
        </w:rPr>
        <w:t xml:space="preserve"> </w:t>
      </w:r>
      <w:r>
        <w:t>выделяется</w:t>
      </w:r>
      <w:r>
        <w:rPr>
          <w:spacing w:val="36"/>
        </w:rPr>
        <w:t xml:space="preserve"> </w:t>
      </w:r>
      <w:r>
        <w:rPr>
          <w:spacing w:val="-2"/>
        </w:rPr>
        <w:t>подтема</w:t>
      </w:r>
    </w:p>
    <w:p w:rsidR="00E66D4E" w:rsidRDefault="00864435">
      <w:pPr>
        <w:pStyle w:val="a3"/>
        <w:spacing w:before="136"/>
        <w:ind w:firstLine="0"/>
      </w:pPr>
      <w:r>
        <w:t>«Целые</w:t>
      </w:r>
      <w:r>
        <w:rPr>
          <w:spacing w:val="78"/>
        </w:rPr>
        <w:t xml:space="preserve">  </w:t>
      </w:r>
      <w:r>
        <w:t>числа»,</w:t>
      </w:r>
      <w:r>
        <w:rPr>
          <w:spacing w:val="50"/>
          <w:w w:val="150"/>
        </w:rPr>
        <w:t xml:space="preserve">  </w:t>
      </w:r>
      <w:r>
        <w:t>в</w:t>
      </w:r>
      <w:r>
        <w:rPr>
          <w:spacing w:val="50"/>
          <w:w w:val="150"/>
        </w:rPr>
        <w:t xml:space="preserve">  </w:t>
      </w:r>
      <w:r>
        <w:t>рамках</w:t>
      </w:r>
      <w:r>
        <w:rPr>
          <w:spacing w:val="78"/>
        </w:rPr>
        <w:t xml:space="preserve">  </w:t>
      </w:r>
      <w:r>
        <w:t>которой</w:t>
      </w:r>
      <w:r>
        <w:rPr>
          <w:spacing w:val="77"/>
        </w:rPr>
        <w:t xml:space="preserve">  </w:t>
      </w:r>
      <w:r>
        <w:t>знакомство</w:t>
      </w:r>
      <w:r>
        <w:rPr>
          <w:spacing w:val="78"/>
        </w:rPr>
        <w:t xml:space="preserve">  </w:t>
      </w:r>
      <w:r>
        <w:t>с</w:t>
      </w:r>
      <w:r>
        <w:rPr>
          <w:spacing w:val="76"/>
        </w:rPr>
        <w:t xml:space="preserve">  </w:t>
      </w:r>
      <w:r>
        <w:t>отрицательными</w:t>
      </w:r>
      <w:r>
        <w:rPr>
          <w:spacing w:val="50"/>
          <w:w w:val="150"/>
        </w:rPr>
        <w:t xml:space="preserve">  </w:t>
      </w:r>
      <w:r>
        <w:rPr>
          <w:spacing w:val="-2"/>
        </w:rPr>
        <w:t>числами</w:t>
      </w:r>
    </w:p>
    <w:p w:rsidR="00E66D4E" w:rsidRDefault="00864435">
      <w:pPr>
        <w:pStyle w:val="a3"/>
        <w:tabs>
          <w:tab w:val="left" w:pos="3180"/>
          <w:tab w:val="left" w:pos="4283"/>
          <w:tab w:val="left" w:pos="5764"/>
          <w:tab w:val="left" w:pos="7802"/>
          <w:tab w:val="left" w:pos="9787"/>
        </w:tabs>
        <w:spacing w:before="137" w:line="360" w:lineRule="auto"/>
        <w:ind w:right="857" w:firstLine="0"/>
      </w:pPr>
      <w:r>
        <w:t>и действиями с положительными и отрицательными числами происходит на основе содержательного подхода. Это позволяет</w:t>
      </w:r>
      <w:r>
        <w:rPr>
          <w:spacing w:val="-4"/>
        </w:rPr>
        <w:t xml:space="preserve"> </w:t>
      </w:r>
      <w:r>
        <w:t>на доступном уровне познакомить</w:t>
      </w:r>
      <w:r>
        <w:rPr>
          <w:spacing w:val="-2"/>
        </w:rPr>
        <w:t xml:space="preserve"> </w:t>
      </w:r>
      <w:r>
        <w:t xml:space="preserve">обучающихся </w:t>
      </w:r>
      <w:r>
        <w:rPr>
          <w:spacing w:val="-2"/>
        </w:rPr>
        <w:t>практически</w:t>
      </w:r>
      <w:r>
        <w:tab/>
      </w:r>
      <w:r>
        <w:rPr>
          <w:spacing w:val="-6"/>
        </w:rPr>
        <w:t>со</w:t>
      </w:r>
      <w:r>
        <w:tab/>
      </w:r>
      <w:r>
        <w:rPr>
          <w:spacing w:val="-2"/>
        </w:rPr>
        <w:t>всеми</w:t>
      </w:r>
      <w:r>
        <w:tab/>
      </w:r>
      <w:r>
        <w:rPr>
          <w:spacing w:val="-2"/>
        </w:rPr>
        <w:t>основными</w:t>
      </w:r>
      <w:r>
        <w:tab/>
      </w:r>
      <w:r>
        <w:rPr>
          <w:spacing w:val="-2"/>
        </w:rPr>
        <w:t>понятиями</w:t>
      </w:r>
      <w:r>
        <w:tab/>
      </w:r>
      <w:r>
        <w:rPr>
          <w:spacing w:val="-2"/>
        </w:rPr>
        <w:t xml:space="preserve">темы, </w:t>
      </w:r>
      <w:r>
        <w:t>в том числе и с правилами знаков при выполнении арифметических действий. Изучение рациональных чисел на этом</w:t>
      </w:r>
      <w:r>
        <w:rPr>
          <w:spacing w:val="-1"/>
        </w:rPr>
        <w:t xml:space="preserve"> </w:t>
      </w:r>
      <w:r>
        <w:t>не закончится, а будет продолжено в курсе алгебры 7 класса, что</w:t>
      </w:r>
      <w:r>
        <w:rPr>
          <w:spacing w:val="80"/>
        </w:rPr>
        <w:t xml:space="preserve">   </w:t>
      </w:r>
      <w:r>
        <w:t>станет</w:t>
      </w:r>
      <w:r>
        <w:rPr>
          <w:spacing w:val="80"/>
        </w:rPr>
        <w:t xml:space="preserve">   </w:t>
      </w:r>
      <w:r>
        <w:t>следующим</w:t>
      </w:r>
      <w:r>
        <w:rPr>
          <w:spacing w:val="80"/>
        </w:rPr>
        <w:t xml:space="preserve">   </w:t>
      </w:r>
      <w:r>
        <w:t>проходом</w:t>
      </w:r>
      <w:r>
        <w:rPr>
          <w:spacing w:val="80"/>
        </w:rPr>
        <w:t xml:space="preserve">   </w:t>
      </w:r>
      <w:r>
        <w:t>всех</w:t>
      </w:r>
      <w:r>
        <w:rPr>
          <w:spacing w:val="80"/>
        </w:rPr>
        <w:t xml:space="preserve">   </w:t>
      </w:r>
      <w:r>
        <w:t>принципиальных</w:t>
      </w:r>
      <w:r>
        <w:rPr>
          <w:spacing w:val="80"/>
        </w:rPr>
        <w:t xml:space="preserve">   </w:t>
      </w:r>
      <w:r>
        <w:t>вопросов,</w:t>
      </w:r>
      <w:r>
        <w:rPr>
          <w:spacing w:val="40"/>
        </w:rPr>
        <w:t xml:space="preserve"> </w:t>
      </w:r>
      <w:r>
        <w:t>тем самым разделение трудностей облегчает восприятие материала, а распределение во времени способствует прочности приобретаемых навыков.</w:t>
      </w:r>
    </w:p>
    <w:p w:rsidR="00E66D4E" w:rsidRDefault="00864435" w:rsidP="00E43EAE">
      <w:pPr>
        <w:pStyle w:val="a5"/>
        <w:numPr>
          <w:ilvl w:val="3"/>
          <w:numId w:val="87"/>
        </w:numPr>
        <w:tabs>
          <w:tab w:val="left" w:pos="2747"/>
        </w:tabs>
        <w:spacing w:line="360" w:lineRule="auto"/>
        <w:ind w:left="1022" w:right="855" w:firstLine="709"/>
        <w:jc w:val="both"/>
        <w:rPr>
          <w:sz w:val="24"/>
        </w:rPr>
      </w:pPr>
      <w:r>
        <w:rPr>
          <w:sz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w:t>
      </w:r>
      <w:r>
        <w:rPr>
          <w:spacing w:val="40"/>
          <w:sz w:val="24"/>
        </w:rPr>
        <w:t xml:space="preserve">  </w:t>
      </w:r>
      <w:r>
        <w:rPr>
          <w:sz w:val="24"/>
        </w:rPr>
        <w:t>на</w:t>
      </w:r>
      <w:r>
        <w:rPr>
          <w:spacing w:val="40"/>
          <w:sz w:val="24"/>
        </w:rPr>
        <w:t xml:space="preserve">  </w:t>
      </w:r>
      <w:r>
        <w:rPr>
          <w:sz w:val="24"/>
        </w:rPr>
        <w:t>движение,</w:t>
      </w:r>
      <w:r>
        <w:rPr>
          <w:spacing w:val="40"/>
          <w:sz w:val="24"/>
        </w:rPr>
        <w:t xml:space="preserve">  </w:t>
      </w:r>
      <w:r>
        <w:rPr>
          <w:sz w:val="24"/>
        </w:rPr>
        <w:t>на</w:t>
      </w:r>
      <w:r>
        <w:rPr>
          <w:spacing w:val="40"/>
          <w:sz w:val="24"/>
        </w:rPr>
        <w:t xml:space="preserve">  </w:t>
      </w:r>
      <w:r>
        <w:rPr>
          <w:sz w:val="24"/>
        </w:rPr>
        <w:t>части,</w:t>
      </w:r>
      <w:r>
        <w:rPr>
          <w:spacing w:val="40"/>
          <w:sz w:val="24"/>
        </w:rPr>
        <w:t xml:space="preserve">  </w:t>
      </w:r>
      <w:r>
        <w:rPr>
          <w:sz w:val="24"/>
        </w:rPr>
        <w:t>на</w:t>
      </w:r>
      <w:r>
        <w:rPr>
          <w:spacing w:val="40"/>
          <w:sz w:val="24"/>
        </w:rPr>
        <w:t xml:space="preserve">  </w:t>
      </w:r>
      <w:r>
        <w:rPr>
          <w:sz w:val="24"/>
        </w:rPr>
        <w:t>покупки,</w:t>
      </w:r>
      <w:r>
        <w:rPr>
          <w:spacing w:val="40"/>
          <w:sz w:val="24"/>
        </w:rPr>
        <w:t xml:space="preserve">  </w:t>
      </w:r>
      <w:r>
        <w:rPr>
          <w:sz w:val="24"/>
        </w:rPr>
        <w:t>на</w:t>
      </w:r>
      <w:r>
        <w:rPr>
          <w:spacing w:val="40"/>
          <w:sz w:val="24"/>
        </w:rPr>
        <w:t xml:space="preserve">  </w:t>
      </w:r>
      <w:r>
        <w:rPr>
          <w:sz w:val="24"/>
        </w:rPr>
        <w:t>работу</w:t>
      </w:r>
      <w:r>
        <w:rPr>
          <w:spacing w:val="40"/>
          <w:sz w:val="24"/>
        </w:rPr>
        <w:t xml:space="preserve">  </w:t>
      </w:r>
      <w:r>
        <w:rPr>
          <w:sz w:val="24"/>
        </w:rPr>
        <w:t>и</w:t>
      </w:r>
      <w:r>
        <w:rPr>
          <w:spacing w:val="40"/>
          <w:sz w:val="24"/>
        </w:rPr>
        <w:t xml:space="preserve">  </w:t>
      </w:r>
      <w:r>
        <w:rPr>
          <w:sz w:val="24"/>
        </w:rPr>
        <w:t>производительность, на</w:t>
      </w:r>
      <w:r>
        <w:rPr>
          <w:spacing w:val="80"/>
          <w:w w:val="150"/>
          <w:sz w:val="24"/>
        </w:rPr>
        <w:t xml:space="preserve"> </w:t>
      </w:r>
      <w:r>
        <w:rPr>
          <w:sz w:val="24"/>
        </w:rPr>
        <w:t>проценты,</w:t>
      </w:r>
      <w:r>
        <w:rPr>
          <w:spacing w:val="80"/>
          <w:w w:val="150"/>
          <w:sz w:val="24"/>
        </w:rPr>
        <w:t xml:space="preserve"> </w:t>
      </w:r>
      <w:r>
        <w:rPr>
          <w:sz w:val="24"/>
        </w:rPr>
        <w:t>на</w:t>
      </w:r>
      <w:r>
        <w:rPr>
          <w:spacing w:val="80"/>
          <w:w w:val="150"/>
          <w:sz w:val="24"/>
        </w:rPr>
        <w:t xml:space="preserve"> </w:t>
      </w:r>
      <w:r>
        <w:rPr>
          <w:sz w:val="24"/>
        </w:rPr>
        <w:t>отношения</w:t>
      </w:r>
      <w:r>
        <w:rPr>
          <w:spacing w:val="80"/>
          <w:w w:val="150"/>
          <w:sz w:val="24"/>
        </w:rPr>
        <w:t xml:space="preserve"> </w:t>
      </w:r>
      <w:r>
        <w:rPr>
          <w:sz w:val="24"/>
        </w:rPr>
        <w:t>и</w:t>
      </w:r>
      <w:r>
        <w:rPr>
          <w:spacing w:val="80"/>
          <w:w w:val="150"/>
          <w:sz w:val="24"/>
        </w:rPr>
        <w:t xml:space="preserve"> </w:t>
      </w:r>
      <w:r>
        <w:rPr>
          <w:sz w:val="24"/>
        </w:rPr>
        <w:t>пропорции.</w:t>
      </w:r>
      <w:r>
        <w:rPr>
          <w:spacing w:val="80"/>
          <w:w w:val="150"/>
          <w:sz w:val="24"/>
        </w:rPr>
        <w:t xml:space="preserve"> </w:t>
      </w:r>
      <w:r>
        <w:rPr>
          <w:sz w:val="24"/>
        </w:rPr>
        <w:t>Кроме</w:t>
      </w:r>
      <w:r>
        <w:rPr>
          <w:spacing w:val="80"/>
          <w:w w:val="150"/>
          <w:sz w:val="24"/>
        </w:rPr>
        <w:t xml:space="preserve"> </w:t>
      </w:r>
      <w:r>
        <w:rPr>
          <w:sz w:val="24"/>
        </w:rPr>
        <w:t>того,</w:t>
      </w:r>
      <w:r>
        <w:rPr>
          <w:spacing w:val="80"/>
          <w:w w:val="150"/>
          <w:sz w:val="24"/>
        </w:rPr>
        <w:t xml:space="preserve"> </w:t>
      </w:r>
      <w:r>
        <w:rPr>
          <w:sz w:val="24"/>
        </w:rPr>
        <w:t>обучающиеся</w:t>
      </w:r>
      <w:r>
        <w:rPr>
          <w:spacing w:val="80"/>
          <w:w w:val="150"/>
          <w:sz w:val="24"/>
        </w:rPr>
        <w:t xml:space="preserve"> </w:t>
      </w:r>
      <w:r>
        <w:rPr>
          <w:sz w:val="24"/>
        </w:rPr>
        <w:t>знакомятся</w:t>
      </w:r>
      <w:r>
        <w:rPr>
          <w:spacing w:val="40"/>
          <w:sz w:val="24"/>
        </w:rPr>
        <w:t xml:space="preserve"> </w:t>
      </w:r>
      <w:r>
        <w:rPr>
          <w:sz w:val="24"/>
        </w:rPr>
        <w:t>с</w:t>
      </w:r>
      <w:r>
        <w:rPr>
          <w:spacing w:val="53"/>
          <w:sz w:val="24"/>
        </w:rPr>
        <w:t xml:space="preserve">  </w:t>
      </w:r>
      <w:r>
        <w:rPr>
          <w:sz w:val="24"/>
        </w:rPr>
        <w:t>приёмами</w:t>
      </w:r>
      <w:r>
        <w:rPr>
          <w:spacing w:val="56"/>
          <w:sz w:val="24"/>
        </w:rPr>
        <w:t xml:space="preserve">  </w:t>
      </w:r>
      <w:r>
        <w:rPr>
          <w:sz w:val="24"/>
        </w:rPr>
        <w:t>решения</w:t>
      </w:r>
      <w:r>
        <w:rPr>
          <w:spacing w:val="54"/>
          <w:sz w:val="24"/>
        </w:rPr>
        <w:t xml:space="preserve">  </w:t>
      </w:r>
      <w:r>
        <w:rPr>
          <w:sz w:val="24"/>
        </w:rPr>
        <w:t>задач</w:t>
      </w:r>
      <w:r>
        <w:rPr>
          <w:spacing w:val="53"/>
          <w:sz w:val="24"/>
        </w:rPr>
        <w:t xml:space="preserve">  </w:t>
      </w:r>
      <w:r>
        <w:rPr>
          <w:sz w:val="24"/>
        </w:rPr>
        <w:t>перебором</w:t>
      </w:r>
      <w:r>
        <w:rPr>
          <w:spacing w:val="40"/>
          <w:sz w:val="24"/>
        </w:rPr>
        <w:t xml:space="preserve">  </w:t>
      </w:r>
      <w:r>
        <w:rPr>
          <w:sz w:val="24"/>
        </w:rPr>
        <w:t>возможных</w:t>
      </w:r>
      <w:r>
        <w:rPr>
          <w:spacing w:val="40"/>
          <w:sz w:val="24"/>
        </w:rPr>
        <w:t xml:space="preserve">  </w:t>
      </w:r>
      <w:r>
        <w:rPr>
          <w:sz w:val="24"/>
        </w:rPr>
        <w:t>вариантов,</w:t>
      </w:r>
      <w:r>
        <w:rPr>
          <w:spacing w:val="55"/>
          <w:sz w:val="24"/>
        </w:rPr>
        <w:t xml:space="preserve">  </w:t>
      </w:r>
      <w:r>
        <w:rPr>
          <w:sz w:val="24"/>
        </w:rPr>
        <w:t>учатся</w:t>
      </w:r>
      <w:r>
        <w:rPr>
          <w:spacing w:val="56"/>
          <w:sz w:val="24"/>
        </w:rPr>
        <w:t xml:space="preserve">  </w:t>
      </w:r>
      <w:r>
        <w:rPr>
          <w:sz w:val="24"/>
        </w:rPr>
        <w:t>работать</w:t>
      </w:r>
    </w:p>
    <w:p w:rsidR="00E66D4E" w:rsidRDefault="00864435">
      <w:pPr>
        <w:pStyle w:val="a3"/>
        <w:ind w:left="1022" w:firstLine="0"/>
      </w:pPr>
      <w:r>
        <w:t>с</w:t>
      </w:r>
      <w:r>
        <w:rPr>
          <w:spacing w:val="-11"/>
        </w:rPr>
        <w:t xml:space="preserve"> </w:t>
      </w:r>
      <w:r>
        <w:t>информацией,</w:t>
      </w:r>
      <w:r>
        <w:rPr>
          <w:spacing w:val="-5"/>
        </w:rPr>
        <w:t xml:space="preserve"> </w:t>
      </w:r>
      <w:r>
        <w:t>представленной</w:t>
      </w:r>
      <w:r>
        <w:rPr>
          <w:spacing w:val="-7"/>
        </w:rPr>
        <w:t xml:space="preserve"> </w:t>
      </w:r>
      <w:r>
        <w:t>в</w:t>
      </w:r>
      <w:r>
        <w:rPr>
          <w:spacing w:val="-7"/>
        </w:rPr>
        <w:t xml:space="preserve"> </w:t>
      </w:r>
      <w:r>
        <w:t>форме</w:t>
      </w:r>
      <w:r>
        <w:rPr>
          <w:spacing w:val="-10"/>
        </w:rPr>
        <w:t xml:space="preserve"> </w:t>
      </w:r>
      <w:r>
        <w:t>таблиц</w:t>
      </w:r>
      <w:r>
        <w:rPr>
          <w:spacing w:val="-11"/>
        </w:rPr>
        <w:t xml:space="preserve"> </w:t>
      </w:r>
      <w:r>
        <w:t>или</w:t>
      </w:r>
      <w:r>
        <w:rPr>
          <w:spacing w:val="-11"/>
        </w:rPr>
        <w:t xml:space="preserve"> </w:t>
      </w:r>
      <w:r>
        <w:rPr>
          <w:spacing w:val="-2"/>
        </w:rPr>
        <w:t>диаграмм.</w:t>
      </w:r>
    </w:p>
    <w:p w:rsidR="00E66D4E" w:rsidRDefault="00864435" w:rsidP="00E43EAE">
      <w:pPr>
        <w:pStyle w:val="a5"/>
        <w:numPr>
          <w:ilvl w:val="3"/>
          <w:numId w:val="87"/>
        </w:numPr>
        <w:tabs>
          <w:tab w:val="left" w:pos="2746"/>
        </w:tabs>
        <w:spacing w:before="133" w:line="360" w:lineRule="auto"/>
        <w:ind w:left="1022" w:right="858" w:firstLine="709"/>
        <w:jc w:val="both"/>
        <w:rPr>
          <w:sz w:val="24"/>
        </w:rPr>
      </w:pPr>
      <w:r>
        <w:rPr>
          <w:sz w:val="24"/>
        </w:rPr>
        <w:t>В программе учебного курса «Математика» предусмотрено</w:t>
      </w:r>
      <w:r>
        <w:rPr>
          <w:spacing w:val="40"/>
          <w:sz w:val="24"/>
        </w:rPr>
        <w:t xml:space="preserve"> </w:t>
      </w:r>
      <w:r>
        <w:rPr>
          <w:sz w:val="24"/>
        </w:rPr>
        <w:t>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w:t>
      </w:r>
      <w:r>
        <w:rPr>
          <w:spacing w:val="40"/>
          <w:sz w:val="24"/>
        </w:rPr>
        <w:t xml:space="preserve"> </w:t>
      </w:r>
      <w:r>
        <w:rPr>
          <w:sz w:val="24"/>
        </w:rPr>
        <w:t>и предложений, формул, в частности для вычисления геометрических величин, в качестве</w:t>
      </w:r>
    </w:p>
    <w:p w:rsidR="00E66D4E" w:rsidRDefault="00864435">
      <w:pPr>
        <w:pStyle w:val="a3"/>
        <w:spacing w:line="273" w:lineRule="exact"/>
        <w:ind w:left="1022" w:firstLine="0"/>
      </w:pPr>
      <w:r>
        <w:rPr>
          <w:spacing w:val="-2"/>
        </w:rPr>
        <w:t>«заместителя»</w:t>
      </w:r>
      <w:r>
        <w:rPr>
          <w:spacing w:val="8"/>
        </w:rPr>
        <w:t xml:space="preserve"> </w:t>
      </w:r>
      <w:r>
        <w:rPr>
          <w:spacing w:val="-2"/>
        </w:rPr>
        <w:t>числа.</w:t>
      </w:r>
    </w:p>
    <w:p w:rsidR="00E66D4E" w:rsidRDefault="00864435" w:rsidP="00E43EAE">
      <w:pPr>
        <w:pStyle w:val="a5"/>
        <w:numPr>
          <w:ilvl w:val="3"/>
          <w:numId w:val="87"/>
        </w:numPr>
        <w:tabs>
          <w:tab w:val="left" w:pos="2747"/>
          <w:tab w:val="left" w:pos="3683"/>
          <w:tab w:val="left" w:pos="6575"/>
          <w:tab w:val="left" w:pos="9212"/>
        </w:tabs>
        <w:spacing w:before="137" w:line="360" w:lineRule="auto"/>
        <w:ind w:left="1022" w:right="857" w:firstLine="709"/>
        <w:jc w:val="both"/>
        <w:rPr>
          <w:sz w:val="24"/>
        </w:rPr>
      </w:pPr>
      <w:r>
        <w:rPr>
          <w:sz w:val="24"/>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w:t>
      </w:r>
      <w:r>
        <w:rPr>
          <w:spacing w:val="-2"/>
          <w:sz w:val="24"/>
        </w:rPr>
        <w:t>эксперименту,</w:t>
      </w:r>
      <w:r>
        <w:rPr>
          <w:sz w:val="24"/>
        </w:rPr>
        <w:tab/>
      </w:r>
      <w:r>
        <w:rPr>
          <w:sz w:val="24"/>
        </w:rPr>
        <w:tab/>
      </w:r>
      <w:r>
        <w:rPr>
          <w:spacing w:val="-2"/>
          <w:sz w:val="24"/>
        </w:rPr>
        <w:t>моделированию.</w:t>
      </w:r>
      <w:r>
        <w:rPr>
          <w:sz w:val="24"/>
        </w:rPr>
        <w:tab/>
      </w:r>
      <w:r>
        <w:rPr>
          <w:spacing w:val="-2"/>
          <w:sz w:val="24"/>
        </w:rPr>
        <w:t>Обучающиеся</w:t>
      </w:r>
      <w:r>
        <w:rPr>
          <w:sz w:val="24"/>
        </w:rPr>
        <w:tab/>
      </w:r>
      <w:r>
        <w:rPr>
          <w:spacing w:val="-2"/>
          <w:sz w:val="24"/>
        </w:rPr>
        <w:t>знакомятся</w:t>
      </w:r>
    </w:p>
    <w:p w:rsidR="00E66D4E" w:rsidRDefault="00864435">
      <w:pPr>
        <w:pStyle w:val="a3"/>
        <w:ind w:left="1022" w:firstLine="0"/>
      </w:pPr>
      <w:r>
        <w:t>с</w:t>
      </w:r>
      <w:r>
        <w:rPr>
          <w:spacing w:val="72"/>
          <w:w w:val="150"/>
        </w:rPr>
        <w:t xml:space="preserve"> </w:t>
      </w:r>
      <w:r>
        <w:t>геометрическими</w:t>
      </w:r>
      <w:r>
        <w:rPr>
          <w:spacing w:val="77"/>
          <w:w w:val="150"/>
        </w:rPr>
        <w:t xml:space="preserve"> </w:t>
      </w:r>
      <w:r>
        <w:t>фигурами</w:t>
      </w:r>
      <w:r>
        <w:rPr>
          <w:spacing w:val="78"/>
          <w:w w:val="150"/>
        </w:rPr>
        <w:t xml:space="preserve"> </w:t>
      </w:r>
      <w:r>
        <w:t>на</w:t>
      </w:r>
      <w:r>
        <w:rPr>
          <w:spacing w:val="75"/>
          <w:w w:val="150"/>
        </w:rPr>
        <w:t xml:space="preserve"> </w:t>
      </w:r>
      <w:r>
        <w:t>плоскости</w:t>
      </w:r>
      <w:r>
        <w:rPr>
          <w:spacing w:val="72"/>
          <w:w w:val="150"/>
        </w:rPr>
        <w:t xml:space="preserve"> </w:t>
      </w:r>
      <w:r>
        <w:t>и</w:t>
      </w:r>
      <w:r>
        <w:rPr>
          <w:spacing w:val="75"/>
          <w:w w:val="150"/>
        </w:rPr>
        <w:t xml:space="preserve"> </w:t>
      </w:r>
      <w:r>
        <w:t>в</w:t>
      </w:r>
      <w:r>
        <w:rPr>
          <w:spacing w:val="76"/>
          <w:w w:val="150"/>
        </w:rPr>
        <w:t xml:space="preserve"> </w:t>
      </w:r>
      <w:r>
        <w:t>пространстве,</w:t>
      </w:r>
      <w:r>
        <w:rPr>
          <w:spacing w:val="76"/>
          <w:w w:val="150"/>
        </w:rPr>
        <w:t xml:space="preserve"> </w:t>
      </w:r>
      <w:r>
        <w:t>с</w:t>
      </w:r>
      <w:r>
        <w:rPr>
          <w:spacing w:val="73"/>
          <w:w w:val="150"/>
        </w:rPr>
        <w:t xml:space="preserve"> </w:t>
      </w:r>
      <w:r>
        <w:t>их</w:t>
      </w:r>
      <w:r>
        <w:rPr>
          <w:spacing w:val="71"/>
          <w:w w:val="150"/>
        </w:rPr>
        <w:t xml:space="preserve"> </w:t>
      </w:r>
      <w:r>
        <w:rPr>
          <w:spacing w:val="-2"/>
        </w:rPr>
        <w:t>простейшими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E66D4E" w:rsidRDefault="00864435" w:rsidP="00E43EAE">
      <w:pPr>
        <w:pStyle w:val="a5"/>
        <w:numPr>
          <w:ilvl w:val="3"/>
          <w:numId w:val="87"/>
        </w:numPr>
        <w:tabs>
          <w:tab w:val="left" w:pos="2747"/>
        </w:tabs>
        <w:spacing w:line="360" w:lineRule="auto"/>
        <w:ind w:right="858" w:firstLine="709"/>
        <w:jc w:val="both"/>
        <w:rPr>
          <w:sz w:val="24"/>
        </w:rPr>
      </w:pPr>
      <w:r>
        <w:rPr>
          <w:sz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w:t>
      </w:r>
      <w:r>
        <w:rPr>
          <w:spacing w:val="56"/>
          <w:sz w:val="24"/>
        </w:rPr>
        <w:t xml:space="preserve">  </w:t>
      </w:r>
      <w:r>
        <w:rPr>
          <w:sz w:val="24"/>
        </w:rPr>
        <w:t>а</w:t>
      </w:r>
      <w:r>
        <w:rPr>
          <w:spacing w:val="54"/>
          <w:sz w:val="24"/>
        </w:rPr>
        <w:t xml:space="preserve">  </w:t>
      </w:r>
      <w:r>
        <w:rPr>
          <w:sz w:val="24"/>
        </w:rPr>
        <w:t>также</w:t>
      </w:r>
      <w:r>
        <w:rPr>
          <w:spacing w:val="40"/>
          <w:sz w:val="24"/>
        </w:rPr>
        <w:t xml:space="preserve">  </w:t>
      </w:r>
      <w:r>
        <w:rPr>
          <w:sz w:val="24"/>
        </w:rPr>
        <w:t>пропедевтические</w:t>
      </w:r>
      <w:r>
        <w:rPr>
          <w:spacing w:val="55"/>
          <w:sz w:val="24"/>
        </w:rPr>
        <w:t xml:space="preserve">  </w:t>
      </w:r>
      <w:r>
        <w:rPr>
          <w:sz w:val="24"/>
        </w:rPr>
        <w:t>сведения</w:t>
      </w:r>
      <w:r>
        <w:rPr>
          <w:spacing w:val="55"/>
          <w:sz w:val="24"/>
        </w:rPr>
        <w:t xml:space="preserve">  </w:t>
      </w:r>
      <w:r>
        <w:rPr>
          <w:sz w:val="24"/>
        </w:rPr>
        <w:t>из</w:t>
      </w:r>
      <w:r>
        <w:rPr>
          <w:spacing w:val="56"/>
          <w:sz w:val="24"/>
        </w:rPr>
        <w:t xml:space="preserve">  </w:t>
      </w:r>
      <w:r>
        <w:rPr>
          <w:sz w:val="24"/>
        </w:rPr>
        <w:t>алгебры,</w:t>
      </w:r>
      <w:r>
        <w:rPr>
          <w:spacing w:val="56"/>
          <w:sz w:val="24"/>
        </w:rPr>
        <w:t xml:space="preserve">  </w:t>
      </w:r>
      <w:r>
        <w:rPr>
          <w:sz w:val="24"/>
        </w:rPr>
        <w:t>элементы</w:t>
      </w:r>
      <w:r>
        <w:rPr>
          <w:spacing w:val="54"/>
          <w:sz w:val="24"/>
        </w:rPr>
        <w:t xml:space="preserve">  </w:t>
      </w:r>
      <w:r>
        <w:rPr>
          <w:sz w:val="24"/>
        </w:rPr>
        <w:t>логики и начала описательной статистики.</w:t>
      </w:r>
    </w:p>
    <w:p w:rsidR="00E66D4E" w:rsidRDefault="00864435" w:rsidP="00E43EAE">
      <w:pPr>
        <w:pStyle w:val="a5"/>
        <w:numPr>
          <w:ilvl w:val="3"/>
          <w:numId w:val="87"/>
        </w:numPr>
        <w:tabs>
          <w:tab w:val="left" w:pos="2867"/>
        </w:tabs>
        <w:spacing w:line="274" w:lineRule="exact"/>
        <w:ind w:left="2867" w:hanging="1134"/>
        <w:jc w:val="both"/>
        <w:rPr>
          <w:sz w:val="24"/>
        </w:rPr>
      </w:pPr>
      <w:r>
        <w:rPr>
          <w:sz w:val="24"/>
        </w:rPr>
        <w:t>Общее</w:t>
      </w:r>
      <w:r>
        <w:rPr>
          <w:spacing w:val="59"/>
          <w:sz w:val="24"/>
        </w:rPr>
        <w:t xml:space="preserve"> </w:t>
      </w:r>
      <w:r>
        <w:rPr>
          <w:sz w:val="24"/>
        </w:rPr>
        <w:t>число</w:t>
      </w:r>
      <w:r>
        <w:rPr>
          <w:spacing w:val="65"/>
          <w:sz w:val="24"/>
        </w:rPr>
        <w:t xml:space="preserve"> </w:t>
      </w:r>
      <w:r>
        <w:rPr>
          <w:sz w:val="24"/>
        </w:rPr>
        <w:t>часов,</w:t>
      </w:r>
      <w:r>
        <w:rPr>
          <w:spacing w:val="63"/>
          <w:sz w:val="24"/>
        </w:rPr>
        <w:t xml:space="preserve"> </w:t>
      </w:r>
      <w:r>
        <w:rPr>
          <w:sz w:val="24"/>
        </w:rPr>
        <w:t>рекомендованных</w:t>
      </w:r>
      <w:r>
        <w:rPr>
          <w:spacing w:val="56"/>
          <w:sz w:val="24"/>
        </w:rPr>
        <w:t xml:space="preserve"> </w:t>
      </w:r>
      <w:r>
        <w:rPr>
          <w:sz w:val="24"/>
        </w:rPr>
        <w:t>для</w:t>
      </w:r>
      <w:r>
        <w:rPr>
          <w:spacing w:val="59"/>
          <w:sz w:val="24"/>
        </w:rPr>
        <w:t xml:space="preserve"> </w:t>
      </w:r>
      <w:r>
        <w:rPr>
          <w:sz w:val="24"/>
        </w:rPr>
        <w:t>изучения</w:t>
      </w:r>
      <w:r>
        <w:rPr>
          <w:spacing w:val="67"/>
          <w:sz w:val="24"/>
        </w:rPr>
        <w:t xml:space="preserve"> </w:t>
      </w:r>
      <w:r>
        <w:rPr>
          <w:sz w:val="24"/>
        </w:rPr>
        <w:t>учебного</w:t>
      </w:r>
      <w:r>
        <w:rPr>
          <w:spacing w:val="63"/>
          <w:sz w:val="24"/>
        </w:rPr>
        <w:t xml:space="preserve"> </w:t>
      </w:r>
      <w:r>
        <w:rPr>
          <w:spacing w:val="-2"/>
          <w:sz w:val="24"/>
        </w:rPr>
        <w:t>курса</w:t>
      </w:r>
    </w:p>
    <w:p w:rsidR="00E66D4E" w:rsidRDefault="00864435">
      <w:pPr>
        <w:pStyle w:val="a3"/>
        <w:spacing w:before="135" w:line="362" w:lineRule="auto"/>
        <w:ind w:right="860" w:firstLine="0"/>
      </w:pPr>
      <w:r>
        <w:t>«Математика»,</w:t>
      </w:r>
      <w:r>
        <w:rPr>
          <w:spacing w:val="40"/>
        </w:rPr>
        <w:t xml:space="preserve"> </w:t>
      </w:r>
      <w:r>
        <w:t>–</w:t>
      </w:r>
      <w:r>
        <w:rPr>
          <w:spacing w:val="40"/>
        </w:rPr>
        <w:t xml:space="preserve"> </w:t>
      </w:r>
      <w:r>
        <w:t>340</w:t>
      </w:r>
      <w:r>
        <w:rPr>
          <w:spacing w:val="40"/>
        </w:rPr>
        <w:t xml:space="preserve"> </w:t>
      </w:r>
      <w:r>
        <w:t>часов:</w:t>
      </w:r>
      <w:r>
        <w:rPr>
          <w:spacing w:val="40"/>
        </w:rPr>
        <w:t xml:space="preserve"> </w:t>
      </w:r>
      <w:r>
        <w:t>в</w:t>
      </w:r>
      <w:r>
        <w:rPr>
          <w:spacing w:val="40"/>
        </w:rPr>
        <w:t xml:space="preserve"> </w:t>
      </w:r>
      <w:r>
        <w:t>5</w:t>
      </w:r>
      <w:r>
        <w:rPr>
          <w:spacing w:val="40"/>
        </w:rPr>
        <w:t xml:space="preserve"> </w:t>
      </w:r>
      <w:r>
        <w:t>классе</w:t>
      </w:r>
      <w:r>
        <w:rPr>
          <w:spacing w:val="40"/>
        </w:rPr>
        <w:t xml:space="preserve"> </w:t>
      </w:r>
      <w:r>
        <w:t>–</w:t>
      </w:r>
      <w:r>
        <w:rPr>
          <w:spacing w:val="40"/>
        </w:rPr>
        <w:t xml:space="preserve"> </w:t>
      </w:r>
      <w:r>
        <w:t>170</w:t>
      </w:r>
      <w:r>
        <w:rPr>
          <w:spacing w:val="40"/>
        </w:rPr>
        <w:t xml:space="preserve"> </w:t>
      </w:r>
      <w:r>
        <w:t>часов</w:t>
      </w:r>
      <w:r>
        <w:rPr>
          <w:spacing w:val="40"/>
        </w:rPr>
        <w:t xml:space="preserve"> </w:t>
      </w:r>
      <w:r>
        <w:t>(5</w:t>
      </w:r>
      <w:r>
        <w:rPr>
          <w:spacing w:val="40"/>
        </w:rPr>
        <w:t xml:space="preserve"> </w:t>
      </w:r>
      <w:r>
        <w:t>часов</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6</w:t>
      </w:r>
      <w:r>
        <w:rPr>
          <w:spacing w:val="40"/>
        </w:rPr>
        <w:t xml:space="preserve"> </w:t>
      </w:r>
      <w:r>
        <w:t>классе</w:t>
      </w:r>
      <w:r>
        <w:rPr>
          <w:spacing w:val="40"/>
        </w:rPr>
        <w:t xml:space="preserve"> </w:t>
      </w:r>
      <w:r>
        <w:t>– 170 часов (5 часов в неделю).</w:t>
      </w:r>
    </w:p>
    <w:p w:rsidR="00E66D4E" w:rsidRDefault="00864435" w:rsidP="00E43EAE">
      <w:pPr>
        <w:pStyle w:val="a5"/>
        <w:numPr>
          <w:ilvl w:val="2"/>
          <w:numId w:val="87"/>
        </w:numPr>
        <w:tabs>
          <w:tab w:val="left" w:pos="2572"/>
        </w:tabs>
        <w:spacing w:line="272" w:lineRule="exact"/>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5</w:t>
      </w:r>
      <w:r>
        <w:rPr>
          <w:spacing w:val="-12"/>
          <w:sz w:val="24"/>
        </w:rPr>
        <w:t xml:space="preserve"> </w:t>
      </w:r>
      <w:r>
        <w:rPr>
          <w:spacing w:val="-2"/>
          <w:sz w:val="24"/>
        </w:rPr>
        <w:t>классе.</w:t>
      </w:r>
    </w:p>
    <w:p w:rsidR="00E66D4E" w:rsidRDefault="00864435" w:rsidP="00E43EAE">
      <w:pPr>
        <w:pStyle w:val="a5"/>
        <w:numPr>
          <w:ilvl w:val="3"/>
          <w:numId w:val="87"/>
        </w:numPr>
        <w:tabs>
          <w:tab w:val="left" w:pos="2752"/>
        </w:tabs>
        <w:spacing w:before="137"/>
        <w:ind w:left="2752" w:hanging="1020"/>
        <w:jc w:val="both"/>
        <w:rPr>
          <w:sz w:val="24"/>
        </w:rPr>
      </w:pPr>
      <w:r>
        <w:rPr>
          <w:sz w:val="24"/>
        </w:rPr>
        <w:t>Натуральные</w:t>
      </w:r>
      <w:r>
        <w:rPr>
          <w:spacing w:val="-6"/>
          <w:sz w:val="24"/>
        </w:rPr>
        <w:t xml:space="preserve"> </w:t>
      </w:r>
      <w:r>
        <w:rPr>
          <w:sz w:val="24"/>
        </w:rPr>
        <w:t>числа</w:t>
      </w:r>
      <w:r>
        <w:rPr>
          <w:spacing w:val="-10"/>
          <w:sz w:val="24"/>
        </w:rPr>
        <w:t xml:space="preserve"> </w:t>
      </w:r>
      <w:r>
        <w:rPr>
          <w:sz w:val="24"/>
        </w:rPr>
        <w:t>и</w:t>
      </w:r>
      <w:r>
        <w:rPr>
          <w:spacing w:val="-10"/>
          <w:sz w:val="24"/>
        </w:rPr>
        <w:t xml:space="preserve"> </w:t>
      </w:r>
      <w:r>
        <w:rPr>
          <w:spacing w:val="-2"/>
          <w:sz w:val="24"/>
        </w:rPr>
        <w:t>нуль.</w:t>
      </w:r>
    </w:p>
    <w:p w:rsidR="00E66D4E" w:rsidRDefault="00864435">
      <w:pPr>
        <w:pStyle w:val="a3"/>
        <w:spacing w:before="136" w:line="362" w:lineRule="auto"/>
        <w:ind w:right="861"/>
      </w:pPr>
      <w:r>
        <w:t>Натуральное число. Ряд натуральных чисел. Число 0. Изображение натуральных чисел точками на координатной (числовой) прямой.</w:t>
      </w:r>
    </w:p>
    <w:p w:rsidR="00E66D4E" w:rsidRDefault="00864435">
      <w:pPr>
        <w:pStyle w:val="a3"/>
        <w:spacing w:line="357" w:lineRule="auto"/>
        <w:ind w:left="1022" w:right="859"/>
      </w:pPr>
      <w:r>
        <w:t>Позиционная система счисления. Римская нумерация как пример непозиционной системы счисления. Десятичная система счисления.</w:t>
      </w:r>
    </w:p>
    <w:p w:rsidR="00E66D4E" w:rsidRDefault="00864435">
      <w:pPr>
        <w:pStyle w:val="a3"/>
        <w:spacing w:line="362" w:lineRule="auto"/>
        <w:ind w:left="1022" w:right="862"/>
      </w:pPr>
      <w:r>
        <w:t>Сравнение натуральных чисел, сравнение натуральных чисел с нулём. Способы сравнения. Округление натуральных чисел.</w:t>
      </w:r>
    </w:p>
    <w:p w:rsidR="00E66D4E" w:rsidRDefault="00864435">
      <w:pPr>
        <w:pStyle w:val="a3"/>
        <w:spacing w:line="360" w:lineRule="auto"/>
        <w:ind w:left="1022" w:right="850"/>
      </w:pPr>
      <w:r>
        <w:t>Сложение</w:t>
      </w:r>
      <w:r>
        <w:rPr>
          <w:spacing w:val="80"/>
          <w:w w:val="150"/>
        </w:rPr>
        <w:t xml:space="preserve"> </w:t>
      </w:r>
      <w:r>
        <w:t>натуральных</w:t>
      </w:r>
      <w:r>
        <w:rPr>
          <w:spacing w:val="40"/>
        </w:rPr>
        <w:t xml:space="preserve">  </w:t>
      </w:r>
      <w:r>
        <w:t>чисел,</w:t>
      </w:r>
      <w:r>
        <w:rPr>
          <w:spacing w:val="40"/>
        </w:rPr>
        <w:t xml:space="preserve">  </w:t>
      </w:r>
      <w:r>
        <w:t>свойство</w:t>
      </w:r>
      <w:r>
        <w:rPr>
          <w:spacing w:val="40"/>
        </w:rPr>
        <w:t xml:space="preserve">  </w:t>
      </w:r>
      <w:r>
        <w:t>нуля</w:t>
      </w:r>
      <w:r>
        <w:rPr>
          <w:spacing w:val="40"/>
        </w:rPr>
        <w:t xml:space="preserve">  </w:t>
      </w:r>
      <w:r>
        <w:t>при</w:t>
      </w:r>
      <w:r>
        <w:rPr>
          <w:spacing w:val="40"/>
        </w:rPr>
        <w:t xml:space="preserve">  </w:t>
      </w:r>
      <w:r>
        <w:t>сложении.</w:t>
      </w:r>
      <w:r>
        <w:rPr>
          <w:spacing w:val="40"/>
        </w:rPr>
        <w:t xml:space="preserve">  </w:t>
      </w:r>
      <w:r>
        <w:t>Вычитание как</w:t>
      </w:r>
      <w:r>
        <w:rPr>
          <w:spacing w:val="80"/>
          <w:w w:val="150"/>
        </w:rPr>
        <w:t xml:space="preserve"> </w:t>
      </w:r>
      <w:r>
        <w:t>действие,</w:t>
      </w:r>
      <w:r>
        <w:rPr>
          <w:spacing w:val="80"/>
          <w:w w:val="150"/>
        </w:rPr>
        <w:t xml:space="preserve"> </w:t>
      </w:r>
      <w:r>
        <w:t>обратное</w:t>
      </w:r>
      <w:r>
        <w:rPr>
          <w:spacing w:val="80"/>
          <w:w w:val="150"/>
        </w:rPr>
        <w:t xml:space="preserve"> </w:t>
      </w:r>
      <w:r>
        <w:t>сложению.</w:t>
      </w:r>
      <w:r>
        <w:rPr>
          <w:spacing w:val="80"/>
          <w:w w:val="150"/>
        </w:rPr>
        <w:t xml:space="preserve"> </w:t>
      </w:r>
      <w:r>
        <w:t>Умножение</w:t>
      </w:r>
      <w:r>
        <w:rPr>
          <w:spacing w:val="80"/>
          <w:w w:val="150"/>
        </w:rPr>
        <w:t xml:space="preserve"> </w:t>
      </w:r>
      <w:r>
        <w:t>натуральных</w:t>
      </w:r>
      <w:r>
        <w:rPr>
          <w:spacing w:val="80"/>
          <w:w w:val="150"/>
        </w:rPr>
        <w:t xml:space="preserve"> </w:t>
      </w:r>
      <w:r>
        <w:t>чисел,</w:t>
      </w:r>
      <w:r>
        <w:rPr>
          <w:spacing w:val="80"/>
          <w:w w:val="150"/>
        </w:rPr>
        <w:t xml:space="preserve"> </w:t>
      </w:r>
      <w:r>
        <w:t>свойства</w:t>
      </w:r>
      <w:r>
        <w:rPr>
          <w:spacing w:val="80"/>
          <w:w w:val="150"/>
        </w:rPr>
        <w:t xml:space="preserve"> </w:t>
      </w:r>
      <w:r>
        <w:t>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w:t>
      </w:r>
      <w:r>
        <w:rPr>
          <w:spacing w:val="61"/>
          <w:w w:val="150"/>
        </w:rPr>
        <w:t xml:space="preserve">    </w:t>
      </w:r>
      <w:r>
        <w:t>и</w:t>
      </w:r>
      <w:r>
        <w:rPr>
          <w:spacing w:val="63"/>
          <w:w w:val="150"/>
        </w:rPr>
        <w:t xml:space="preserve">    </w:t>
      </w:r>
      <w:r>
        <w:t>сочетательное</w:t>
      </w:r>
      <w:r>
        <w:rPr>
          <w:spacing w:val="63"/>
          <w:w w:val="150"/>
        </w:rPr>
        <w:t xml:space="preserve">    </w:t>
      </w:r>
      <w:r>
        <w:t>свойства</w:t>
      </w:r>
      <w:r>
        <w:rPr>
          <w:spacing w:val="64"/>
          <w:w w:val="150"/>
        </w:rPr>
        <w:t xml:space="preserve">    </w:t>
      </w:r>
      <w:r>
        <w:t>(законы)</w:t>
      </w:r>
      <w:r>
        <w:rPr>
          <w:spacing w:val="63"/>
          <w:w w:val="150"/>
        </w:rPr>
        <w:t xml:space="preserve">    </w:t>
      </w:r>
      <w:r>
        <w:t>сложения и умножения, распределительное свойство (закон) умножения.</w:t>
      </w:r>
    </w:p>
    <w:p w:rsidR="00E66D4E" w:rsidRDefault="00864435">
      <w:pPr>
        <w:pStyle w:val="a3"/>
        <w:spacing w:line="362" w:lineRule="auto"/>
        <w:ind w:left="1022" w:right="856"/>
      </w:pPr>
      <w:r>
        <w:t>Использование букв для обозначения неизвестного компонента и записи свойств арифметических действий.</w:t>
      </w:r>
    </w:p>
    <w:p w:rsidR="00E66D4E" w:rsidRDefault="00864435">
      <w:pPr>
        <w:pStyle w:val="a3"/>
        <w:spacing w:line="272" w:lineRule="exact"/>
        <w:ind w:left="1732" w:firstLine="0"/>
      </w:pPr>
      <w:r>
        <w:t>Делители</w:t>
      </w:r>
      <w:r>
        <w:rPr>
          <w:spacing w:val="2"/>
        </w:rPr>
        <w:t xml:space="preserve"> </w:t>
      </w:r>
      <w:r>
        <w:t>и кратные числа,</w:t>
      </w:r>
      <w:r>
        <w:rPr>
          <w:spacing w:val="1"/>
        </w:rPr>
        <w:t xml:space="preserve"> </w:t>
      </w:r>
      <w:r>
        <w:t>разложение на</w:t>
      </w:r>
      <w:r>
        <w:rPr>
          <w:spacing w:val="-1"/>
        </w:rPr>
        <w:t xml:space="preserve"> </w:t>
      </w:r>
      <w:r>
        <w:t>множители.</w:t>
      </w:r>
      <w:r>
        <w:rPr>
          <w:spacing w:val="1"/>
        </w:rPr>
        <w:t xml:space="preserve"> </w:t>
      </w:r>
      <w:r>
        <w:t>Простые</w:t>
      </w:r>
      <w:r>
        <w:rPr>
          <w:spacing w:val="1"/>
        </w:rPr>
        <w:t xml:space="preserve"> </w:t>
      </w:r>
      <w:r>
        <w:t>и составные</w:t>
      </w:r>
      <w:r>
        <w:rPr>
          <w:spacing w:val="-2"/>
        </w:rPr>
        <w:t xml:space="preserve"> числа.</w:t>
      </w:r>
    </w:p>
    <w:p w:rsidR="00E66D4E" w:rsidRDefault="00864435">
      <w:pPr>
        <w:pStyle w:val="a3"/>
        <w:spacing w:before="126"/>
        <w:ind w:left="1022" w:firstLine="0"/>
      </w:pPr>
      <w:r>
        <w:t>Признаки</w:t>
      </w:r>
      <w:r>
        <w:rPr>
          <w:spacing w:val="-4"/>
        </w:rPr>
        <w:t xml:space="preserve"> </w:t>
      </w:r>
      <w:r>
        <w:t>делимости</w:t>
      </w:r>
      <w:r>
        <w:rPr>
          <w:spacing w:val="-10"/>
        </w:rPr>
        <w:t xml:space="preserve"> </w:t>
      </w:r>
      <w:r>
        <w:t>на</w:t>
      </w:r>
      <w:r>
        <w:rPr>
          <w:spacing w:val="-8"/>
        </w:rPr>
        <w:t xml:space="preserve"> </w:t>
      </w:r>
      <w:r>
        <w:t>2,</w:t>
      </w:r>
      <w:r>
        <w:rPr>
          <w:spacing w:val="-4"/>
        </w:rPr>
        <w:t xml:space="preserve"> </w:t>
      </w:r>
      <w:r>
        <w:t>5,</w:t>
      </w:r>
      <w:r>
        <w:rPr>
          <w:spacing w:val="-3"/>
        </w:rPr>
        <w:t xml:space="preserve"> </w:t>
      </w:r>
      <w:r>
        <w:t>10,</w:t>
      </w:r>
      <w:r>
        <w:rPr>
          <w:spacing w:val="-4"/>
        </w:rPr>
        <w:t xml:space="preserve"> </w:t>
      </w:r>
      <w:r>
        <w:t>3,</w:t>
      </w:r>
      <w:r>
        <w:rPr>
          <w:spacing w:val="-3"/>
        </w:rPr>
        <w:t xml:space="preserve"> </w:t>
      </w:r>
      <w:r>
        <w:t>9.</w:t>
      </w:r>
      <w:r>
        <w:rPr>
          <w:spacing w:val="-4"/>
        </w:rPr>
        <w:t xml:space="preserve"> </w:t>
      </w:r>
      <w:r>
        <w:t>Деление</w:t>
      </w:r>
      <w:r>
        <w:rPr>
          <w:spacing w:val="-12"/>
        </w:rPr>
        <w:t xml:space="preserve"> </w:t>
      </w:r>
      <w:r>
        <w:t>с</w:t>
      </w:r>
      <w:r>
        <w:rPr>
          <w:spacing w:val="-11"/>
        </w:rPr>
        <w:t xml:space="preserve"> </w:t>
      </w:r>
      <w:r>
        <w:rPr>
          <w:spacing w:val="-2"/>
        </w:rPr>
        <w:t>остатком.</w:t>
      </w:r>
    </w:p>
    <w:p w:rsidR="00E66D4E" w:rsidRDefault="00864435">
      <w:pPr>
        <w:pStyle w:val="a3"/>
        <w:spacing w:before="137" w:line="362" w:lineRule="auto"/>
        <w:ind w:left="1022"/>
        <w:jc w:val="left"/>
      </w:pPr>
      <w:r>
        <w:t>Степень</w:t>
      </w:r>
      <w:r>
        <w:rPr>
          <w:spacing w:val="80"/>
        </w:rPr>
        <w:t xml:space="preserve"> </w:t>
      </w:r>
      <w:r>
        <w:t>с</w:t>
      </w:r>
      <w:r>
        <w:rPr>
          <w:spacing w:val="80"/>
        </w:rPr>
        <w:t xml:space="preserve"> </w:t>
      </w:r>
      <w:r>
        <w:t>натуральным</w:t>
      </w:r>
      <w:r>
        <w:rPr>
          <w:spacing w:val="80"/>
        </w:rPr>
        <w:t xml:space="preserve"> </w:t>
      </w:r>
      <w:r>
        <w:t>показателем.</w:t>
      </w:r>
      <w:r>
        <w:rPr>
          <w:spacing w:val="80"/>
        </w:rPr>
        <w:t xml:space="preserve"> </w:t>
      </w:r>
      <w:r>
        <w:t>Запись</w:t>
      </w:r>
      <w:r>
        <w:rPr>
          <w:spacing w:val="80"/>
        </w:rPr>
        <w:t xml:space="preserve"> </w:t>
      </w:r>
      <w:r>
        <w:t>числа</w:t>
      </w:r>
      <w:r>
        <w:rPr>
          <w:spacing w:val="80"/>
        </w:rPr>
        <w:t xml:space="preserve"> </w:t>
      </w:r>
      <w:r>
        <w:t>в</w:t>
      </w:r>
      <w:r>
        <w:rPr>
          <w:spacing w:val="80"/>
        </w:rPr>
        <w:t xml:space="preserve"> </w:t>
      </w:r>
      <w:r>
        <w:t>виде</w:t>
      </w:r>
      <w:r>
        <w:rPr>
          <w:spacing w:val="80"/>
        </w:rPr>
        <w:t xml:space="preserve"> </w:t>
      </w:r>
      <w:r>
        <w:t>суммы</w:t>
      </w:r>
      <w:r>
        <w:rPr>
          <w:spacing w:val="80"/>
        </w:rPr>
        <w:t xml:space="preserve"> </w:t>
      </w:r>
      <w:r>
        <w:t xml:space="preserve">разрядных </w:t>
      </w:r>
      <w:r>
        <w:rPr>
          <w:spacing w:val="-2"/>
        </w:rPr>
        <w:t>слагаемых.</w:t>
      </w:r>
    </w:p>
    <w:p w:rsidR="00E66D4E" w:rsidRDefault="00864435">
      <w:pPr>
        <w:pStyle w:val="a3"/>
        <w:tabs>
          <w:tab w:val="left" w:pos="2642"/>
          <w:tab w:val="left" w:pos="2906"/>
          <w:tab w:val="left" w:pos="4014"/>
          <w:tab w:val="left" w:pos="4307"/>
          <w:tab w:val="left" w:pos="5773"/>
          <w:tab w:val="left" w:pos="5936"/>
          <w:tab w:val="left" w:pos="6688"/>
          <w:tab w:val="left" w:pos="6914"/>
          <w:tab w:val="left" w:pos="8399"/>
          <w:tab w:val="left" w:pos="9534"/>
        </w:tabs>
        <w:spacing w:line="357" w:lineRule="auto"/>
        <w:ind w:left="1022" w:right="859"/>
        <w:jc w:val="left"/>
      </w:pPr>
      <w:r>
        <w:rPr>
          <w:spacing w:val="-2"/>
        </w:rPr>
        <w:t>Числовое</w:t>
      </w:r>
      <w:r>
        <w:tab/>
      </w:r>
      <w:r>
        <w:rPr>
          <w:spacing w:val="-2"/>
        </w:rPr>
        <w:t>выражение.</w:t>
      </w:r>
      <w:r>
        <w:tab/>
      </w:r>
      <w:r>
        <w:rPr>
          <w:spacing w:val="-2"/>
        </w:rPr>
        <w:t>Вычисление</w:t>
      </w:r>
      <w:r>
        <w:tab/>
      </w:r>
      <w:r>
        <w:rPr>
          <w:spacing w:val="-2"/>
        </w:rPr>
        <w:t>значений</w:t>
      </w:r>
      <w:r>
        <w:tab/>
        <w:t>числовых</w:t>
      </w:r>
      <w:r>
        <w:rPr>
          <w:spacing w:val="80"/>
        </w:rPr>
        <w:t xml:space="preserve"> </w:t>
      </w:r>
      <w:r>
        <w:t>выражений,</w:t>
      </w:r>
      <w:r>
        <w:tab/>
      </w:r>
      <w:r>
        <w:rPr>
          <w:spacing w:val="-2"/>
        </w:rPr>
        <w:t>порядок выполнения</w:t>
      </w:r>
      <w:r>
        <w:tab/>
      </w:r>
      <w:r>
        <w:rPr>
          <w:spacing w:val="-2"/>
        </w:rPr>
        <w:t>действий.</w:t>
      </w:r>
      <w:r>
        <w:tab/>
      </w:r>
      <w:r>
        <w:rPr>
          <w:spacing w:val="-2"/>
        </w:rPr>
        <w:t>Использование</w:t>
      </w:r>
      <w:r>
        <w:tab/>
      </w:r>
      <w:r>
        <w:tab/>
      </w:r>
      <w:r>
        <w:rPr>
          <w:spacing w:val="-5"/>
        </w:rPr>
        <w:t>при</w:t>
      </w:r>
      <w:r>
        <w:tab/>
      </w:r>
      <w:r>
        <w:rPr>
          <w:spacing w:val="-2"/>
        </w:rPr>
        <w:t>вычислениях</w:t>
      </w:r>
      <w:r>
        <w:tab/>
      </w:r>
      <w:r>
        <w:rPr>
          <w:spacing w:val="-2"/>
        </w:rPr>
        <w:t>переместительного</w:t>
      </w:r>
    </w:p>
    <w:p w:rsidR="00E66D4E" w:rsidRDefault="00864435">
      <w:pPr>
        <w:pStyle w:val="a3"/>
        <w:spacing w:line="357" w:lineRule="auto"/>
        <w:ind w:left="1022" w:firstLine="0"/>
        <w:jc w:val="left"/>
      </w:pPr>
      <w:r>
        <w:t xml:space="preserve">и сочетательного свойств (законов) сложения и умножения, распределительного свойства </w:t>
      </w:r>
      <w:r>
        <w:rPr>
          <w:spacing w:val="-2"/>
        </w:rPr>
        <w:t>умножения.</w:t>
      </w:r>
    </w:p>
    <w:p w:rsidR="00E66D4E" w:rsidRDefault="00864435" w:rsidP="00E43EAE">
      <w:pPr>
        <w:pStyle w:val="a5"/>
        <w:numPr>
          <w:ilvl w:val="3"/>
          <w:numId w:val="87"/>
        </w:numPr>
        <w:tabs>
          <w:tab w:val="left" w:pos="2752"/>
        </w:tabs>
        <w:spacing w:before="5"/>
        <w:ind w:left="2752" w:hanging="1020"/>
        <w:rPr>
          <w:sz w:val="24"/>
        </w:rPr>
      </w:pPr>
      <w:r>
        <w:rPr>
          <w:spacing w:val="-2"/>
          <w:sz w:val="24"/>
        </w:rPr>
        <w:t>Дроби.</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Представление о дроби как способе записи части величины. Обыкновенные дроби. Правильные и неправильные дроби. Смешанная</w:t>
      </w:r>
      <w:r>
        <w:rPr>
          <w:spacing w:val="-1"/>
        </w:rPr>
        <w:t xml:space="preserve"> </w:t>
      </w:r>
      <w:r>
        <w:t>дробь, представление смешанной дроби в виде</w:t>
      </w:r>
      <w:r>
        <w:rPr>
          <w:spacing w:val="75"/>
        </w:rPr>
        <w:t xml:space="preserve">    </w:t>
      </w:r>
      <w:r>
        <w:t>неправильной</w:t>
      </w:r>
      <w:r>
        <w:rPr>
          <w:spacing w:val="76"/>
        </w:rPr>
        <w:t xml:space="preserve">    </w:t>
      </w:r>
      <w:r>
        <w:t>дроби</w:t>
      </w:r>
      <w:r>
        <w:rPr>
          <w:spacing w:val="75"/>
        </w:rPr>
        <w:t xml:space="preserve">    </w:t>
      </w:r>
      <w:r>
        <w:t>и</w:t>
      </w:r>
      <w:r>
        <w:rPr>
          <w:spacing w:val="75"/>
        </w:rPr>
        <w:t xml:space="preserve">    </w:t>
      </w:r>
      <w:r>
        <w:t>выделение</w:t>
      </w:r>
      <w:r>
        <w:rPr>
          <w:spacing w:val="75"/>
        </w:rPr>
        <w:t xml:space="preserve">    </w:t>
      </w:r>
      <w:r>
        <w:t>целой</w:t>
      </w:r>
      <w:r>
        <w:rPr>
          <w:spacing w:val="76"/>
        </w:rPr>
        <w:t xml:space="preserve">    </w:t>
      </w:r>
      <w:r>
        <w:t>части</w:t>
      </w:r>
      <w:r>
        <w:rPr>
          <w:spacing w:val="76"/>
        </w:rPr>
        <w:t xml:space="preserve">    </w:t>
      </w:r>
      <w:r>
        <w:rPr>
          <w:spacing w:val="-2"/>
        </w:rPr>
        <w:t>числа</w:t>
      </w:r>
    </w:p>
    <w:p w:rsidR="00E66D4E" w:rsidRDefault="00864435">
      <w:pPr>
        <w:pStyle w:val="a3"/>
        <w:spacing w:line="357" w:lineRule="auto"/>
        <w:ind w:right="859" w:firstLine="0"/>
      </w:pPr>
      <w: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w:t>
      </w:r>
      <w:r>
        <w:rPr>
          <w:spacing w:val="40"/>
        </w:rPr>
        <w:t xml:space="preserve"> </w:t>
      </w:r>
      <w:r>
        <w:t>Сравнение дробей.</w:t>
      </w:r>
    </w:p>
    <w:p w:rsidR="00E66D4E" w:rsidRDefault="00864435">
      <w:pPr>
        <w:pStyle w:val="a3"/>
        <w:spacing w:before="9" w:line="357" w:lineRule="auto"/>
        <w:ind w:right="857"/>
      </w:pPr>
      <w:r>
        <w:t>Сложение</w:t>
      </w:r>
      <w:r>
        <w:rPr>
          <w:spacing w:val="80"/>
        </w:rPr>
        <w:t xml:space="preserve">  </w:t>
      </w:r>
      <w:r>
        <w:t>и</w:t>
      </w:r>
      <w:r>
        <w:rPr>
          <w:spacing w:val="80"/>
        </w:rPr>
        <w:t xml:space="preserve">  </w:t>
      </w:r>
      <w:r>
        <w:t>вычитание</w:t>
      </w:r>
      <w:r>
        <w:rPr>
          <w:spacing w:val="80"/>
        </w:rPr>
        <w:t xml:space="preserve">  </w:t>
      </w:r>
      <w:r>
        <w:t>дробей.</w:t>
      </w:r>
      <w:r>
        <w:rPr>
          <w:spacing w:val="80"/>
        </w:rPr>
        <w:t xml:space="preserve">  </w:t>
      </w:r>
      <w:r>
        <w:t>Умножение</w:t>
      </w:r>
      <w:r>
        <w:rPr>
          <w:spacing w:val="80"/>
        </w:rPr>
        <w:t xml:space="preserve">  </w:t>
      </w:r>
      <w:r>
        <w:t>и</w:t>
      </w:r>
      <w:r>
        <w:rPr>
          <w:spacing w:val="80"/>
        </w:rPr>
        <w:t xml:space="preserve">  </w:t>
      </w:r>
      <w:r>
        <w:t>деление</w:t>
      </w:r>
      <w:r>
        <w:rPr>
          <w:spacing w:val="80"/>
        </w:rPr>
        <w:t xml:space="preserve">  </w:t>
      </w:r>
      <w:r>
        <w:t>дробей, взаимно-обратные дроби. Нахождение части целого и целого по его части.</w:t>
      </w:r>
    </w:p>
    <w:p w:rsidR="00E66D4E" w:rsidRDefault="00864435">
      <w:pPr>
        <w:pStyle w:val="a3"/>
        <w:spacing w:before="2" w:line="360" w:lineRule="auto"/>
        <w:ind w:right="857"/>
      </w:pPr>
      <w:r>
        <w:t>Десятичная запись дробей. Представление десятичной дроби</w:t>
      </w:r>
      <w:r>
        <w:rPr>
          <w:spacing w:val="-3"/>
        </w:rPr>
        <w:t xml:space="preserve"> </w:t>
      </w:r>
      <w:r>
        <w:t>в виде</w:t>
      </w:r>
      <w:r>
        <w:rPr>
          <w:spacing w:val="-5"/>
        </w:rPr>
        <w:t xml:space="preserve"> </w:t>
      </w:r>
      <w:r>
        <w:t xml:space="preserve">обыкновенной. Изображение десятичных дробей точками на числовой прямой. Сравнение десятичных </w:t>
      </w:r>
      <w:r>
        <w:rPr>
          <w:spacing w:val="-2"/>
        </w:rPr>
        <w:t>дробей.</w:t>
      </w:r>
    </w:p>
    <w:p w:rsidR="00E66D4E" w:rsidRDefault="00864435">
      <w:pPr>
        <w:pStyle w:val="a3"/>
        <w:spacing w:line="357" w:lineRule="auto"/>
        <w:ind w:right="865"/>
      </w:pPr>
      <w:r>
        <w:t xml:space="preserve">Арифметические действия с десятичными дробями. Округление десятичных </w:t>
      </w:r>
      <w:r>
        <w:rPr>
          <w:spacing w:val="-2"/>
        </w:rPr>
        <w:t>дробей.</w:t>
      </w:r>
    </w:p>
    <w:p w:rsidR="00E66D4E" w:rsidRDefault="00864435" w:rsidP="00E43EAE">
      <w:pPr>
        <w:pStyle w:val="a5"/>
        <w:numPr>
          <w:ilvl w:val="3"/>
          <w:numId w:val="87"/>
        </w:numPr>
        <w:tabs>
          <w:tab w:val="left" w:pos="2748"/>
        </w:tabs>
        <w:spacing w:before="3"/>
        <w:ind w:left="2748" w:hanging="1016"/>
        <w:jc w:val="both"/>
        <w:rPr>
          <w:sz w:val="24"/>
        </w:rPr>
      </w:pPr>
      <w:r>
        <w:rPr>
          <w:spacing w:val="-2"/>
          <w:sz w:val="24"/>
        </w:rPr>
        <w:t>Решение</w:t>
      </w:r>
      <w:r>
        <w:rPr>
          <w:spacing w:val="3"/>
          <w:sz w:val="24"/>
        </w:rPr>
        <w:t xml:space="preserve"> </w:t>
      </w:r>
      <w:r>
        <w:rPr>
          <w:spacing w:val="-2"/>
          <w:sz w:val="24"/>
        </w:rPr>
        <w:t>текстовых задач.</w:t>
      </w:r>
    </w:p>
    <w:p w:rsidR="00E66D4E" w:rsidRDefault="00864435">
      <w:pPr>
        <w:pStyle w:val="a3"/>
        <w:spacing w:before="141" w:line="357" w:lineRule="auto"/>
        <w:ind w:right="857"/>
      </w:pPr>
      <w:r>
        <w:t>Решение текстовых задач арифметическим способом. Решение логических задач. Решение</w:t>
      </w:r>
      <w:r>
        <w:rPr>
          <w:spacing w:val="80"/>
          <w:w w:val="150"/>
        </w:rPr>
        <w:t xml:space="preserve">  </w:t>
      </w:r>
      <w:r>
        <w:t>задач</w:t>
      </w:r>
      <w:r>
        <w:rPr>
          <w:spacing w:val="78"/>
        </w:rPr>
        <w:t xml:space="preserve">   </w:t>
      </w:r>
      <w:r>
        <w:t>перебором</w:t>
      </w:r>
      <w:r>
        <w:rPr>
          <w:spacing w:val="80"/>
        </w:rPr>
        <w:t xml:space="preserve">   </w:t>
      </w:r>
      <w:r>
        <w:t>всех</w:t>
      </w:r>
      <w:r>
        <w:rPr>
          <w:spacing w:val="80"/>
          <w:w w:val="150"/>
        </w:rPr>
        <w:t xml:space="preserve">  </w:t>
      </w:r>
      <w:r>
        <w:t>возможных</w:t>
      </w:r>
      <w:r>
        <w:rPr>
          <w:spacing w:val="80"/>
          <w:w w:val="150"/>
        </w:rPr>
        <w:t xml:space="preserve">  </w:t>
      </w:r>
      <w:r>
        <w:t>вариантов.</w:t>
      </w:r>
      <w:r>
        <w:rPr>
          <w:spacing w:val="79"/>
        </w:rPr>
        <w:t xml:space="preserve">   </w:t>
      </w:r>
      <w:r>
        <w:t>Использование при решении задач таблиц и схем.</w:t>
      </w:r>
    </w:p>
    <w:p w:rsidR="00E66D4E" w:rsidRDefault="00864435">
      <w:pPr>
        <w:pStyle w:val="a3"/>
        <w:spacing w:before="3" w:line="360" w:lineRule="auto"/>
        <w:ind w:left="1022" w:right="857"/>
      </w:pPr>
      <w:r>
        <w:t>Решение задач, содержащих зависимости, связывающие величины: скорость,</w:t>
      </w:r>
      <w:r>
        <w:rPr>
          <w:spacing w:val="40"/>
        </w:rPr>
        <w:t xml:space="preserve"> </w:t>
      </w:r>
      <w:r>
        <w:t xml:space="preserve">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E66D4E" w:rsidRDefault="00864435">
      <w:pPr>
        <w:pStyle w:val="a3"/>
        <w:spacing w:line="274" w:lineRule="exact"/>
        <w:ind w:left="1732" w:firstLine="0"/>
      </w:pPr>
      <w:r>
        <w:t>Решение</w:t>
      </w:r>
      <w:r>
        <w:rPr>
          <w:spacing w:val="-7"/>
        </w:rPr>
        <w:t xml:space="preserve"> </w:t>
      </w:r>
      <w:r>
        <w:t>основных</w:t>
      </w:r>
      <w:r>
        <w:rPr>
          <w:spacing w:val="-11"/>
        </w:rPr>
        <w:t xml:space="preserve"> </w:t>
      </w:r>
      <w:r>
        <w:t>задач</w:t>
      </w:r>
      <w:r>
        <w:rPr>
          <w:spacing w:val="-6"/>
        </w:rPr>
        <w:t xml:space="preserve"> </w:t>
      </w:r>
      <w:r>
        <w:t>на</w:t>
      </w:r>
      <w:r>
        <w:rPr>
          <w:spacing w:val="-7"/>
        </w:rPr>
        <w:t xml:space="preserve"> </w:t>
      </w:r>
      <w:r>
        <w:rPr>
          <w:spacing w:val="-2"/>
        </w:rPr>
        <w:t>дроби.</w:t>
      </w:r>
    </w:p>
    <w:p w:rsidR="00E66D4E" w:rsidRDefault="00864435">
      <w:pPr>
        <w:pStyle w:val="a3"/>
        <w:spacing w:before="141"/>
        <w:ind w:left="1732" w:firstLine="0"/>
      </w:pPr>
      <w:r>
        <w:t>Представление</w:t>
      </w:r>
      <w:r>
        <w:rPr>
          <w:spacing w:val="-12"/>
        </w:rPr>
        <w:t xml:space="preserve"> </w:t>
      </w:r>
      <w:r>
        <w:t>данных</w:t>
      </w:r>
      <w:r>
        <w:rPr>
          <w:spacing w:val="-15"/>
        </w:rPr>
        <w:t xml:space="preserve"> </w:t>
      </w:r>
      <w:r>
        <w:t>в</w:t>
      </w:r>
      <w:r>
        <w:rPr>
          <w:spacing w:val="-7"/>
        </w:rPr>
        <w:t xml:space="preserve"> </w:t>
      </w:r>
      <w:r>
        <w:t>виде</w:t>
      </w:r>
      <w:r>
        <w:rPr>
          <w:spacing w:val="-8"/>
        </w:rPr>
        <w:t xml:space="preserve"> </w:t>
      </w:r>
      <w:r>
        <w:t>таблиц,</w:t>
      </w:r>
      <w:r>
        <w:rPr>
          <w:spacing w:val="-7"/>
        </w:rPr>
        <w:t xml:space="preserve"> </w:t>
      </w:r>
      <w:r>
        <w:t>столбчатых</w:t>
      </w:r>
      <w:r>
        <w:rPr>
          <w:spacing w:val="-12"/>
        </w:rPr>
        <w:t xml:space="preserve"> </w:t>
      </w:r>
      <w:r>
        <w:rPr>
          <w:spacing w:val="-2"/>
        </w:rPr>
        <w:t>диаграмм.</w:t>
      </w:r>
    </w:p>
    <w:p w:rsidR="00E66D4E" w:rsidRDefault="00864435" w:rsidP="00E43EAE">
      <w:pPr>
        <w:pStyle w:val="a5"/>
        <w:numPr>
          <w:ilvl w:val="3"/>
          <w:numId w:val="87"/>
        </w:numPr>
        <w:tabs>
          <w:tab w:val="left" w:pos="2752"/>
        </w:tabs>
        <w:spacing w:before="137"/>
        <w:ind w:left="2752" w:hanging="1020"/>
        <w:jc w:val="both"/>
        <w:rPr>
          <w:sz w:val="24"/>
        </w:rPr>
      </w:pPr>
      <w:r>
        <w:rPr>
          <w:sz w:val="24"/>
        </w:rPr>
        <w:t>Наглядная</w:t>
      </w:r>
      <w:r>
        <w:rPr>
          <w:spacing w:val="-12"/>
          <w:sz w:val="24"/>
        </w:rPr>
        <w:t xml:space="preserve"> </w:t>
      </w:r>
      <w:r>
        <w:rPr>
          <w:spacing w:val="-2"/>
          <w:sz w:val="24"/>
        </w:rPr>
        <w:t>геометрия.</w:t>
      </w:r>
    </w:p>
    <w:p w:rsidR="00E66D4E" w:rsidRDefault="00864435">
      <w:pPr>
        <w:pStyle w:val="a3"/>
        <w:spacing w:before="136" w:line="360" w:lineRule="auto"/>
        <w:ind w:left="1022" w:right="857"/>
      </w:pPr>
      <w:r>
        <w:t>Наглядные представления о фигурах на плоскости: точка, прямая, отрезок, луч, угол,</w:t>
      </w:r>
      <w:r>
        <w:rPr>
          <w:spacing w:val="40"/>
        </w:rPr>
        <w:t xml:space="preserve">  </w:t>
      </w:r>
      <w:r>
        <w:t>ломаная,</w:t>
      </w:r>
      <w:r>
        <w:rPr>
          <w:spacing w:val="40"/>
        </w:rPr>
        <w:t xml:space="preserve">  </w:t>
      </w:r>
      <w:r>
        <w:t>многоугольник,</w:t>
      </w:r>
      <w:r>
        <w:rPr>
          <w:spacing w:val="40"/>
        </w:rPr>
        <w:t xml:space="preserve">  </w:t>
      </w:r>
      <w:r>
        <w:t>окружность,</w:t>
      </w:r>
      <w:r>
        <w:rPr>
          <w:spacing w:val="40"/>
        </w:rPr>
        <w:t xml:space="preserve">  </w:t>
      </w:r>
      <w:r>
        <w:t>круг.</w:t>
      </w:r>
      <w:r>
        <w:rPr>
          <w:spacing w:val="40"/>
        </w:rPr>
        <w:t xml:space="preserve">  </w:t>
      </w:r>
      <w:r>
        <w:t>Угол.</w:t>
      </w:r>
      <w:r>
        <w:rPr>
          <w:spacing w:val="40"/>
        </w:rPr>
        <w:t xml:space="preserve">  </w:t>
      </w:r>
      <w:r>
        <w:t>Прямой,</w:t>
      </w:r>
      <w:r>
        <w:rPr>
          <w:spacing w:val="40"/>
        </w:rPr>
        <w:t xml:space="preserve">  </w:t>
      </w:r>
      <w:r>
        <w:t>острый,</w:t>
      </w:r>
      <w:r>
        <w:rPr>
          <w:spacing w:val="40"/>
        </w:rPr>
        <w:t xml:space="preserve">  </w:t>
      </w:r>
      <w:r>
        <w:t>тупой и развёрнутый углы.</w:t>
      </w:r>
    </w:p>
    <w:p w:rsidR="00E66D4E" w:rsidRDefault="00864435">
      <w:pPr>
        <w:pStyle w:val="a3"/>
        <w:spacing w:line="357" w:lineRule="auto"/>
        <w:ind w:left="1022" w:right="856"/>
      </w:pPr>
      <w:r>
        <w:t>Длина отрезка, метрические единицы длины. Длина ломаной, периметр многоугольника. Измерение и построение углов с помощью транспортира.</w:t>
      </w:r>
    </w:p>
    <w:p w:rsidR="00E66D4E" w:rsidRDefault="00864435">
      <w:pPr>
        <w:pStyle w:val="a3"/>
        <w:spacing w:before="3" w:line="362" w:lineRule="auto"/>
        <w:ind w:left="1022" w:right="858"/>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7"/>
        </w:rPr>
        <w:t xml:space="preserve"> </w:t>
      </w:r>
      <w:r>
        <w:t>на</w:t>
      </w:r>
      <w:r>
        <w:rPr>
          <w:spacing w:val="-1"/>
        </w:rPr>
        <w:t xml:space="preserve"> </w:t>
      </w:r>
      <w:r>
        <w:t>плоскости:</w:t>
      </w:r>
      <w:r>
        <w:rPr>
          <w:spacing w:val="-2"/>
        </w:rPr>
        <w:t xml:space="preserve"> </w:t>
      </w:r>
      <w:r>
        <w:t>многоугольник, прямоугольник, квадрат, треугольник, о равенстве фигур.</w:t>
      </w:r>
    </w:p>
    <w:p w:rsidR="00E66D4E" w:rsidRDefault="00864435">
      <w:pPr>
        <w:pStyle w:val="a3"/>
        <w:spacing w:line="357" w:lineRule="auto"/>
        <w:ind w:left="1022" w:right="863"/>
      </w:pPr>
      <w:r>
        <w:t>Изображение фигур, в том числе на клетчатой бумаге. Построение конфигураций</w:t>
      </w:r>
      <w:r>
        <w:rPr>
          <w:spacing w:val="40"/>
        </w:rPr>
        <w:t xml:space="preserve"> </w:t>
      </w:r>
      <w:r>
        <w:t>из частей прямой, окружности на нелинованной и клетчатой бумаге. Использование свойств сторон и углов прямоугольника, квадрата.</w:t>
      </w:r>
    </w:p>
    <w:p w:rsidR="00E66D4E" w:rsidRDefault="00864435">
      <w:pPr>
        <w:pStyle w:val="a3"/>
        <w:tabs>
          <w:tab w:val="left" w:pos="3328"/>
          <w:tab w:val="left" w:pos="5658"/>
          <w:tab w:val="left" w:pos="6440"/>
          <w:tab w:val="left" w:pos="8948"/>
        </w:tabs>
        <w:spacing w:line="362" w:lineRule="auto"/>
        <w:ind w:left="1022" w:right="856"/>
      </w:pPr>
      <w:r>
        <w:rPr>
          <w:spacing w:val="-2"/>
        </w:rPr>
        <w:t>Площадь</w:t>
      </w:r>
      <w:r>
        <w:tab/>
      </w:r>
      <w:r>
        <w:rPr>
          <w:spacing w:val="-2"/>
        </w:rPr>
        <w:t>прямоугольника</w:t>
      </w:r>
      <w:r>
        <w:tab/>
      </w:r>
      <w:r>
        <w:rPr>
          <w:spacing w:val="-10"/>
        </w:rPr>
        <w:t>и</w:t>
      </w:r>
      <w:r>
        <w:tab/>
      </w:r>
      <w:r>
        <w:rPr>
          <w:spacing w:val="-2"/>
        </w:rPr>
        <w:t>многоугольников,</w:t>
      </w:r>
      <w:r>
        <w:tab/>
      </w:r>
      <w:r>
        <w:rPr>
          <w:spacing w:val="-2"/>
        </w:rPr>
        <w:t xml:space="preserve">составленных </w:t>
      </w:r>
      <w:r>
        <w:t>из</w:t>
      </w:r>
      <w:r>
        <w:rPr>
          <w:spacing w:val="36"/>
        </w:rPr>
        <w:t xml:space="preserve"> </w:t>
      </w:r>
      <w:r>
        <w:t>прямоугольников,</w:t>
      </w:r>
      <w:r>
        <w:rPr>
          <w:spacing w:val="33"/>
        </w:rPr>
        <w:t xml:space="preserve"> </w:t>
      </w:r>
      <w:r>
        <w:t>в</w:t>
      </w:r>
      <w:r>
        <w:rPr>
          <w:spacing w:val="33"/>
        </w:rPr>
        <w:t xml:space="preserve"> </w:t>
      </w:r>
      <w:r>
        <w:t>том</w:t>
      </w:r>
      <w:r>
        <w:rPr>
          <w:spacing w:val="36"/>
        </w:rPr>
        <w:t xml:space="preserve"> </w:t>
      </w:r>
      <w:r>
        <w:t>числе</w:t>
      </w:r>
      <w:r>
        <w:rPr>
          <w:spacing w:val="31"/>
        </w:rPr>
        <w:t xml:space="preserve"> </w:t>
      </w:r>
      <w:r>
        <w:t>фигур,</w:t>
      </w:r>
      <w:r>
        <w:rPr>
          <w:spacing w:val="37"/>
        </w:rPr>
        <w:t xml:space="preserve"> </w:t>
      </w:r>
      <w:r>
        <w:t>изображённых</w:t>
      </w:r>
      <w:r>
        <w:rPr>
          <w:spacing w:val="32"/>
        </w:rPr>
        <w:t xml:space="preserve"> </w:t>
      </w:r>
      <w:r>
        <w:t>на</w:t>
      </w:r>
      <w:r>
        <w:rPr>
          <w:spacing w:val="34"/>
        </w:rPr>
        <w:t xml:space="preserve"> </w:t>
      </w:r>
      <w:r>
        <w:t>клетчатой</w:t>
      </w:r>
      <w:r>
        <w:rPr>
          <w:spacing w:val="35"/>
        </w:rPr>
        <w:t xml:space="preserve"> </w:t>
      </w:r>
      <w:r>
        <w:t>бумаге.</w:t>
      </w:r>
      <w:r>
        <w:rPr>
          <w:spacing w:val="37"/>
        </w:rPr>
        <w:t xml:space="preserve"> </w:t>
      </w:r>
      <w:r>
        <w:rPr>
          <w:spacing w:val="-2"/>
        </w:rPr>
        <w:t>Единицы</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измерения</w:t>
      </w:r>
      <w:r>
        <w:rPr>
          <w:spacing w:val="-11"/>
        </w:rPr>
        <w:t xml:space="preserve"> </w:t>
      </w:r>
      <w:r>
        <w:rPr>
          <w:spacing w:val="-2"/>
        </w:rPr>
        <w:t>площади.</w:t>
      </w:r>
    </w:p>
    <w:p w:rsidR="00E66D4E" w:rsidRDefault="00864435">
      <w:pPr>
        <w:pStyle w:val="a3"/>
        <w:spacing w:before="137" w:line="360" w:lineRule="auto"/>
        <w:ind w:right="855"/>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E66D4E" w:rsidRDefault="00864435">
      <w:pPr>
        <w:pStyle w:val="a3"/>
        <w:spacing w:line="274" w:lineRule="exact"/>
        <w:ind w:left="1732" w:firstLine="0"/>
      </w:pPr>
      <w:r>
        <w:t>Объём</w:t>
      </w:r>
      <w:r>
        <w:rPr>
          <w:spacing w:val="-15"/>
        </w:rPr>
        <w:t xml:space="preserve"> </w:t>
      </w:r>
      <w:r>
        <w:t>прямоугольного</w:t>
      </w:r>
      <w:r>
        <w:rPr>
          <w:spacing w:val="-15"/>
        </w:rPr>
        <w:t xml:space="preserve"> </w:t>
      </w:r>
      <w:r>
        <w:t>параллелепипеда,</w:t>
      </w:r>
      <w:r>
        <w:rPr>
          <w:spacing w:val="-15"/>
        </w:rPr>
        <w:t xml:space="preserve"> </w:t>
      </w:r>
      <w:r>
        <w:t>куба.</w:t>
      </w:r>
      <w:r>
        <w:rPr>
          <w:spacing w:val="-7"/>
        </w:rPr>
        <w:t xml:space="preserve"> </w:t>
      </w:r>
      <w:r>
        <w:t>Единицы</w:t>
      </w:r>
      <w:r>
        <w:rPr>
          <w:spacing w:val="-13"/>
        </w:rPr>
        <w:t xml:space="preserve"> </w:t>
      </w:r>
      <w:r>
        <w:t>измерения</w:t>
      </w:r>
      <w:r>
        <w:rPr>
          <w:spacing w:val="-15"/>
        </w:rPr>
        <w:t xml:space="preserve"> </w:t>
      </w:r>
      <w:r>
        <w:rPr>
          <w:spacing w:val="-2"/>
        </w:rPr>
        <w:t>объёма.</w:t>
      </w:r>
    </w:p>
    <w:p w:rsidR="00E66D4E" w:rsidRDefault="00864435" w:rsidP="00E43EAE">
      <w:pPr>
        <w:pStyle w:val="a5"/>
        <w:numPr>
          <w:ilvl w:val="2"/>
          <w:numId w:val="87"/>
        </w:numPr>
        <w:tabs>
          <w:tab w:val="left" w:pos="2572"/>
        </w:tabs>
        <w:spacing w:before="141"/>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6</w:t>
      </w:r>
      <w:r>
        <w:rPr>
          <w:spacing w:val="-12"/>
          <w:sz w:val="24"/>
        </w:rPr>
        <w:t xml:space="preserve"> </w:t>
      </w:r>
      <w:r>
        <w:rPr>
          <w:spacing w:val="-2"/>
          <w:sz w:val="24"/>
        </w:rPr>
        <w:t>классе.</w:t>
      </w:r>
    </w:p>
    <w:p w:rsidR="00E66D4E" w:rsidRDefault="00864435" w:rsidP="00E43EAE">
      <w:pPr>
        <w:pStyle w:val="a5"/>
        <w:numPr>
          <w:ilvl w:val="3"/>
          <w:numId w:val="87"/>
        </w:numPr>
        <w:tabs>
          <w:tab w:val="left" w:pos="2748"/>
        </w:tabs>
        <w:spacing w:before="136"/>
        <w:ind w:left="2748" w:hanging="1016"/>
        <w:jc w:val="both"/>
        <w:rPr>
          <w:sz w:val="24"/>
        </w:rPr>
      </w:pPr>
      <w:r>
        <w:rPr>
          <w:spacing w:val="-2"/>
          <w:sz w:val="24"/>
        </w:rPr>
        <w:t>Натуральные</w:t>
      </w:r>
      <w:r>
        <w:rPr>
          <w:spacing w:val="-1"/>
          <w:sz w:val="24"/>
        </w:rPr>
        <w:t xml:space="preserve"> </w:t>
      </w:r>
      <w:r>
        <w:rPr>
          <w:spacing w:val="-2"/>
          <w:sz w:val="24"/>
        </w:rPr>
        <w:t>числа.</w:t>
      </w:r>
    </w:p>
    <w:p w:rsidR="00E66D4E" w:rsidRDefault="00864435">
      <w:pPr>
        <w:pStyle w:val="a3"/>
        <w:spacing w:before="137" w:line="360" w:lineRule="auto"/>
        <w:ind w:right="858"/>
      </w:pPr>
      <w:r>
        <w:t>Арифметические действия с многозначными натуральными числами. Числовые выражения,</w:t>
      </w:r>
      <w:r>
        <w:rPr>
          <w:spacing w:val="80"/>
        </w:rPr>
        <w:t xml:space="preserve">   </w:t>
      </w:r>
      <w:r>
        <w:t>порядок</w:t>
      </w:r>
      <w:r>
        <w:rPr>
          <w:spacing w:val="80"/>
        </w:rPr>
        <w:t xml:space="preserve">   </w:t>
      </w:r>
      <w:r>
        <w:t>действий,</w:t>
      </w:r>
      <w:r>
        <w:rPr>
          <w:spacing w:val="80"/>
        </w:rPr>
        <w:t xml:space="preserve">   </w:t>
      </w:r>
      <w:r>
        <w:t>использование</w:t>
      </w:r>
      <w:r>
        <w:rPr>
          <w:spacing w:val="80"/>
        </w:rPr>
        <w:t xml:space="preserve">   </w:t>
      </w:r>
      <w:r>
        <w:t>скобок.</w:t>
      </w:r>
      <w:r>
        <w:rPr>
          <w:spacing w:val="80"/>
        </w:rPr>
        <w:t xml:space="preserve">   </w:t>
      </w:r>
      <w:r>
        <w:t>Использование при</w:t>
      </w:r>
      <w:r>
        <w:rPr>
          <w:spacing w:val="80"/>
          <w:w w:val="150"/>
        </w:rPr>
        <w:t xml:space="preserve">  </w:t>
      </w:r>
      <w:r>
        <w:t>вычислениях</w:t>
      </w:r>
      <w:r>
        <w:rPr>
          <w:spacing w:val="80"/>
          <w:w w:val="150"/>
        </w:rPr>
        <w:t xml:space="preserve">  </w:t>
      </w:r>
      <w:r>
        <w:t>переместительного</w:t>
      </w:r>
      <w:r>
        <w:rPr>
          <w:spacing w:val="80"/>
          <w:w w:val="150"/>
        </w:rPr>
        <w:t xml:space="preserve">  </w:t>
      </w:r>
      <w:r>
        <w:t>и</w:t>
      </w:r>
      <w:r>
        <w:rPr>
          <w:spacing w:val="80"/>
          <w:w w:val="150"/>
        </w:rPr>
        <w:t xml:space="preserve">  </w:t>
      </w:r>
      <w:r>
        <w:t>сочетательного</w:t>
      </w:r>
      <w:r>
        <w:rPr>
          <w:spacing w:val="80"/>
          <w:w w:val="150"/>
        </w:rPr>
        <w:t xml:space="preserve">  </w:t>
      </w:r>
      <w:r>
        <w:t>свойств</w:t>
      </w:r>
      <w:r>
        <w:rPr>
          <w:spacing w:val="80"/>
          <w:w w:val="150"/>
        </w:rPr>
        <w:t xml:space="preserve">  </w:t>
      </w:r>
      <w:r>
        <w:t>сложения</w:t>
      </w:r>
      <w:r>
        <w:rPr>
          <w:spacing w:val="40"/>
        </w:rPr>
        <w:t xml:space="preserve"> </w:t>
      </w:r>
      <w:r>
        <w:t>и умножения, распределительного свойства умножения. Округление натуральных чисел.</w:t>
      </w:r>
    </w:p>
    <w:p w:rsidR="00E66D4E" w:rsidRDefault="00864435">
      <w:pPr>
        <w:pStyle w:val="a3"/>
        <w:spacing w:line="357" w:lineRule="auto"/>
        <w:ind w:right="860"/>
      </w:pPr>
      <w:r>
        <w:t>Делители и кратные числа, наибольший общий делитель и наименьшее общее кратное. Делимость суммы и произведения. Деление с остатком.</w:t>
      </w:r>
    </w:p>
    <w:p w:rsidR="00E66D4E" w:rsidRDefault="00864435" w:rsidP="00E43EAE">
      <w:pPr>
        <w:pStyle w:val="a5"/>
        <w:numPr>
          <w:ilvl w:val="3"/>
          <w:numId w:val="87"/>
        </w:numPr>
        <w:tabs>
          <w:tab w:val="left" w:pos="2752"/>
        </w:tabs>
        <w:spacing w:before="5"/>
        <w:ind w:left="2752" w:hanging="1020"/>
        <w:jc w:val="both"/>
        <w:rPr>
          <w:sz w:val="24"/>
        </w:rPr>
      </w:pPr>
      <w:r>
        <w:rPr>
          <w:spacing w:val="-2"/>
          <w:sz w:val="24"/>
        </w:rPr>
        <w:t>Дроби.</w:t>
      </w:r>
    </w:p>
    <w:p w:rsidR="00E66D4E" w:rsidRDefault="00864435">
      <w:pPr>
        <w:pStyle w:val="a3"/>
        <w:tabs>
          <w:tab w:val="left" w:pos="3813"/>
          <w:tab w:val="left" w:pos="6762"/>
          <w:tab w:val="left" w:pos="8680"/>
        </w:tabs>
        <w:spacing w:before="137" w:line="360" w:lineRule="auto"/>
        <w:ind w:left="1022" w:right="856"/>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w:t>
      </w:r>
      <w:r>
        <w:rPr>
          <w:spacing w:val="-2"/>
        </w:rPr>
        <w:t>числовые</w:t>
      </w:r>
      <w:r>
        <w:tab/>
      </w:r>
      <w:r>
        <w:rPr>
          <w:spacing w:val="-2"/>
        </w:rPr>
        <w:t>выражения</w:t>
      </w:r>
      <w:r>
        <w:tab/>
      </w:r>
      <w:r>
        <w:rPr>
          <w:spacing w:val="-10"/>
        </w:rPr>
        <w:t>с</w:t>
      </w:r>
      <w:r>
        <w:tab/>
      </w:r>
      <w:r>
        <w:rPr>
          <w:spacing w:val="-2"/>
        </w:rPr>
        <w:t>обыкновенными</w:t>
      </w:r>
    </w:p>
    <w:p w:rsidR="00E66D4E" w:rsidRDefault="00864435">
      <w:pPr>
        <w:pStyle w:val="a3"/>
        <w:spacing w:line="271" w:lineRule="exact"/>
        <w:ind w:left="1022" w:firstLine="0"/>
      </w:pPr>
      <w:r>
        <w:t>и</w:t>
      </w:r>
      <w:r>
        <w:rPr>
          <w:spacing w:val="-7"/>
        </w:rPr>
        <w:t xml:space="preserve"> </w:t>
      </w:r>
      <w:r>
        <w:t>десятичными</w:t>
      </w:r>
      <w:r>
        <w:rPr>
          <w:spacing w:val="-12"/>
        </w:rPr>
        <w:t xml:space="preserve"> </w:t>
      </w:r>
      <w:r>
        <w:rPr>
          <w:spacing w:val="-2"/>
        </w:rPr>
        <w:t>дробями.</w:t>
      </w:r>
    </w:p>
    <w:p w:rsidR="00E66D4E" w:rsidRDefault="00864435">
      <w:pPr>
        <w:pStyle w:val="a3"/>
        <w:spacing w:before="141" w:line="357" w:lineRule="auto"/>
        <w:ind w:left="1022" w:right="860"/>
      </w:pPr>
      <w:r>
        <w:t>Отношение. Деление в данном отношении. Масштаб, пропорция. Применение пропорций при решении задач.</w:t>
      </w:r>
    </w:p>
    <w:p w:rsidR="00E66D4E" w:rsidRDefault="00864435">
      <w:pPr>
        <w:pStyle w:val="a3"/>
        <w:spacing w:before="2" w:line="360" w:lineRule="auto"/>
        <w:ind w:left="1022" w:right="859"/>
      </w:pPr>
      <w:r>
        <w:t>Понятие</w:t>
      </w:r>
      <w:r>
        <w:rPr>
          <w:spacing w:val="80"/>
        </w:rPr>
        <w:t xml:space="preserve">  </w:t>
      </w:r>
      <w:r>
        <w:t>процента.</w:t>
      </w:r>
      <w:r>
        <w:rPr>
          <w:spacing w:val="80"/>
        </w:rPr>
        <w:t xml:space="preserve">  </w:t>
      </w:r>
      <w:r>
        <w:t>Вычисление</w:t>
      </w:r>
      <w:r>
        <w:rPr>
          <w:spacing w:val="80"/>
        </w:rPr>
        <w:t xml:space="preserve">  </w:t>
      </w:r>
      <w:r>
        <w:t>процента</w:t>
      </w:r>
      <w:r>
        <w:rPr>
          <w:spacing w:val="80"/>
        </w:rPr>
        <w:t xml:space="preserve">  </w:t>
      </w:r>
      <w:r>
        <w:t>от</w:t>
      </w:r>
      <w:r>
        <w:rPr>
          <w:spacing w:val="80"/>
        </w:rPr>
        <w:t xml:space="preserve">  </w:t>
      </w:r>
      <w:r>
        <w:t>величины</w:t>
      </w:r>
      <w:r>
        <w:rPr>
          <w:spacing w:val="80"/>
        </w:rPr>
        <w:t xml:space="preserve">  </w:t>
      </w:r>
      <w:r>
        <w:t>и</w:t>
      </w:r>
      <w:r>
        <w:rPr>
          <w:spacing w:val="80"/>
        </w:rPr>
        <w:t xml:space="preserve">  </w:t>
      </w:r>
      <w:r>
        <w:t>величины по</w:t>
      </w:r>
      <w:r>
        <w:rPr>
          <w:spacing w:val="40"/>
        </w:rPr>
        <w:t xml:space="preserve">  </w:t>
      </w:r>
      <w:r>
        <w:t>её</w:t>
      </w:r>
      <w:r>
        <w:rPr>
          <w:spacing w:val="40"/>
        </w:rPr>
        <w:t xml:space="preserve">  </w:t>
      </w:r>
      <w:r>
        <w:t>проценту.</w:t>
      </w:r>
      <w:r>
        <w:rPr>
          <w:spacing w:val="40"/>
        </w:rPr>
        <w:t xml:space="preserve">  </w:t>
      </w:r>
      <w:r>
        <w:t>Выражение</w:t>
      </w:r>
      <w:r>
        <w:rPr>
          <w:spacing w:val="40"/>
        </w:rPr>
        <w:t xml:space="preserve">  </w:t>
      </w:r>
      <w:r>
        <w:t>процентов</w:t>
      </w:r>
      <w:r>
        <w:rPr>
          <w:spacing w:val="40"/>
        </w:rPr>
        <w:t xml:space="preserve">  </w:t>
      </w:r>
      <w:r>
        <w:t>десятичными</w:t>
      </w:r>
      <w:r>
        <w:rPr>
          <w:spacing w:val="40"/>
        </w:rPr>
        <w:t xml:space="preserve">  </w:t>
      </w:r>
      <w:r>
        <w:t>дробями.</w:t>
      </w:r>
      <w:r>
        <w:rPr>
          <w:spacing w:val="40"/>
        </w:rPr>
        <w:t xml:space="preserve">  </w:t>
      </w:r>
      <w:r>
        <w:t>Решение</w:t>
      </w:r>
      <w:r>
        <w:rPr>
          <w:spacing w:val="40"/>
        </w:rPr>
        <w:t xml:space="preserve">  </w:t>
      </w:r>
      <w:r>
        <w:t>задач</w:t>
      </w:r>
      <w:r>
        <w:rPr>
          <w:spacing w:val="40"/>
        </w:rPr>
        <w:t xml:space="preserve"> </w:t>
      </w:r>
      <w:r>
        <w:t>на проценты. Выражение отношения величин в процентах.</w:t>
      </w:r>
    </w:p>
    <w:p w:rsidR="00E66D4E" w:rsidRDefault="00864435" w:rsidP="00E43EAE">
      <w:pPr>
        <w:pStyle w:val="a5"/>
        <w:numPr>
          <w:ilvl w:val="3"/>
          <w:numId w:val="87"/>
        </w:numPr>
        <w:tabs>
          <w:tab w:val="left" w:pos="2748"/>
        </w:tabs>
        <w:ind w:left="2748" w:hanging="1016"/>
        <w:jc w:val="both"/>
        <w:rPr>
          <w:sz w:val="24"/>
        </w:rPr>
      </w:pPr>
      <w:r>
        <w:rPr>
          <w:spacing w:val="-2"/>
          <w:sz w:val="24"/>
        </w:rPr>
        <w:t>Положительные</w:t>
      </w:r>
      <w:r>
        <w:rPr>
          <w:spacing w:val="5"/>
          <w:sz w:val="24"/>
        </w:rPr>
        <w:t xml:space="preserve"> </w:t>
      </w:r>
      <w:r>
        <w:rPr>
          <w:spacing w:val="-2"/>
          <w:sz w:val="24"/>
        </w:rPr>
        <w:t>и</w:t>
      </w:r>
      <w:r>
        <w:rPr>
          <w:spacing w:val="-1"/>
          <w:sz w:val="24"/>
        </w:rPr>
        <w:t xml:space="preserve"> </w:t>
      </w:r>
      <w:r>
        <w:rPr>
          <w:spacing w:val="-2"/>
          <w:sz w:val="24"/>
        </w:rPr>
        <w:t>отрицательные числа.</w:t>
      </w:r>
    </w:p>
    <w:p w:rsidR="00E66D4E" w:rsidRDefault="00864435">
      <w:pPr>
        <w:pStyle w:val="a3"/>
        <w:spacing w:before="137" w:line="360" w:lineRule="auto"/>
        <w:ind w:left="1022" w:right="863"/>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w:t>
      </w:r>
      <w:r>
        <w:rPr>
          <w:spacing w:val="50"/>
          <w:w w:val="150"/>
        </w:rPr>
        <w:t xml:space="preserve">  </w:t>
      </w:r>
      <w:r>
        <w:t>Числовые</w:t>
      </w:r>
      <w:r>
        <w:rPr>
          <w:spacing w:val="51"/>
          <w:w w:val="150"/>
        </w:rPr>
        <w:t xml:space="preserve">  </w:t>
      </w:r>
      <w:r>
        <w:t>промежутки.</w:t>
      </w:r>
      <w:r>
        <w:rPr>
          <w:spacing w:val="52"/>
          <w:w w:val="150"/>
        </w:rPr>
        <w:t xml:space="preserve">  </w:t>
      </w:r>
      <w:r>
        <w:t>Сравнение</w:t>
      </w:r>
      <w:r>
        <w:rPr>
          <w:spacing w:val="51"/>
          <w:w w:val="150"/>
        </w:rPr>
        <w:t xml:space="preserve">  </w:t>
      </w:r>
      <w:r>
        <w:t>чисел.</w:t>
      </w:r>
      <w:r>
        <w:rPr>
          <w:spacing w:val="52"/>
          <w:w w:val="150"/>
        </w:rPr>
        <w:t xml:space="preserve">  </w:t>
      </w:r>
      <w:r>
        <w:t>Арифметические</w:t>
      </w:r>
      <w:r>
        <w:rPr>
          <w:spacing w:val="54"/>
          <w:w w:val="150"/>
        </w:rPr>
        <w:t xml:space="preserve">  </w:t>
      </w:r>
      <w:r>
        <w:rPr>
          <w:spacing w:val="-2"/>
        </w:rPr>
        <w:t>действия</w:t>
      </w:r>
    </w:p>
    <w:p w:rsidR="00E66D4E" w:rsidRDefault="00864435">
      <w:pPr>
        <w:pStyle w:val="a3"/>
        <w:ind w:left="1022" w:firstLine="0"/>
      </w:pPr>
      <w:r>
        <w:t>с</w:t>
      </w:r>
      <w:r>
        <w:rPr>
          <w:spacing w:val="-12"/>
        </w:rPr>
        <w:t xml:space="preserve"> </w:t>
      </w:r>
      <w:r>
        <w:t>положительными</w:t>
      </w:r>
      <w:r>
        <w:rPr>
          <w:spacing w:val="-9"/>
        </w:rPr>
        <w:t xml:space="preserve"> </w:t>
      </w:r>
      <w:r>
        <w:t>и</w:t>
      </w:r>
      <w:r>
        <w:rPr>
          <w:spacing w:val="-12"/>
        </w:rPr>
        <w:t xml:space="preserve"> </w:t>
      </w:r>
      <w:r>
        <w:t>отрицательными</w:t>
      </w:r>
      <w:r>
        <w:rPr>
          <w:spacing w:val="-12"/>
        </w:rPr>
        <w:t xml:space="preserve"> </w:t>
      </w:r>
      <w:r>
        <w:rPr>
          <w:spacing w:val="-2"/>
        </w:rPr>
        <w:t>числами.</w:t>
      </w:r>
    </w:p>
    <w:p w:rsidR="00E66D4E" w:rsidRDefault="00864435">
      <w:pPr>
        <w:pStyle w:val="a3"/>
        <w:spacing w:before="136" w:line="357" w:lineRule="auto"/>
        <w:ind w:left="1022" w:right="859"/>
      </w:pPr>
      <w:r>
        <w:t>Прямоугольная</w:t>
      </w:r>
      <w:r>
        <w:rPr>
          <w:spacing w:val="80"/>
        </w:rPr>
        <w:t xml:space="preserve">  </w:t>
      </w:r>
      <w:r>
        <w:t>система</w:t>
      </w:r>
      <w:r>
        <w:rPr>
          <w:spacing w:val="80"/>
        </w:rPr>
        <w:t xml:space="preserve">  </w:t>
      </w:r>
      <w:r>
        <w:t>координат</w:t>
      </w:r>
      <w:r>
        <w:rPr>
          <w:spacing w:val="80"/>
        </w:rPr>
        <w:t xml:space="preserve">  </w:t>
      </w:r>
      <w:r>
        <w:t>на</w:t>
      </w:r>
      <w:r>
        <w:rPr>
          <w:spacing w:val="80"/>
        </w:rPr>
        <w:t xml:space="preserve">  </w:t>
      </w:r>
      <w:r>
        <w:t>плоскости.</w:t>
      </w:r>
      <w:r>
        <w:rPr>
          <w:spacing w:val="80"/>
        </w:rPr>
        <w:t xml:space="preserve">  </w:t>
      </w:r>
      <w:r>
        <w:t>Координаты</w:t>
      </w:r>
      <w:r>
        <w:rPr>
          <w:spacing w:val="80"/>
        </w:rPr>
        <w:t xml:space="preserve">  </w:t>
      </w:r>
      <w:r>
        <w:t>точки</w:t>
      </w:r>
      <w:r>
        <w:rPr>
          <w:spacing w:val="40"/>
        </w:rPr>
        <w:t xml:space="preserve"> </w:t>
      </w:r>
      <w:r>
        <w:t>на плоскости, абсцисса и ордината. Построение точек и фигур на координатной</w:t>
      </w:r>
      <w:r>
        <w:rPr>
          <w:spacing w:val="80"/>
        </w:rPr>
        <w:t xml:space="preserve"> </w:t>
      </w:r>
      <w:r>
        <w:rPr>
          <w:spacing w:val="-2"/>
        </w:rPr>
        <w:t>плоскости.</w:t>
      </w:r>
    </w:p>
    <w:p w:rsidR="00E66D4E" w:rsidRDefault="00864435" w:rsidP="00E43EAE">
      <w:pPr>
        <w:pStyle w:val="a5"/>
        <w:numPr>
          <w:ilvl w:val="3"/>
          <w:numId w:val="87"/>
        </w:numPr>
        <w:tabs>
          <w:tab w:val="left" w:pos="2752"/>
        </w:tabs>
        <w:spacing w:before="9"/>
        <w:ind w:left="2752" w:hanging="1020"/>
        <w:jc w:val="both"/>
        <w:rPr>
          <w:sz w:val="24"/>
        </w:rPr>
      </w:pPr>
      <w:r>
        <w:rPr>
          <w:spacing w:val="-2"/>
          <w:sz w:val="24"/>
        </w:rPr>
        <w:t>Буквенные</w:t>
      </w:r>
      <w:r>
        <w:rPr>
          <w:spacing w:val="-1"/>
          <w:sz w:val="24"/>
        </w:rPr>
        <w:t xml:space="preserve"> </w:t>
      </w:r>
      <w:r>
        <w:rPr>
          <w:spacing w:val="-2"/>
          <w:sz w:val="24"/>
        </w:rPr>
        <w:t>выражения.</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1"/>
      </w:pPr>
      <w:r>
        <w:lastRenderedPageBreak/>
        <w:t>Применение</w:t>
      </w:r>
      <w:r>
        <w:rPr>
          <w:spacing w:val="-3"/>
        </w:rPr>
        <w:t xml:space="preserve"> </w:t>
      </w:r>
      <w:r>
        <w:t>букв для записи математических</w:t>
      </w:r>
      <w:r>
        <w:rPr>
          <w:spacing w:val="-5"/>
        </w:rPr>
        <w:t xml:space="preserve"> </w:t>
      </w:r>
      <w:r>
        <w:t>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E66D4E" w:rsidRDefault="00864435" w:rsidP="00E43EAE">
      <w:pPr>
        <w:pStyle w:val="a5"/>
        <w:numPr>
          <w:ilvl w:val="3"/>
          <w:numId w:val="87"/>
        </w:numPr>
        <w:tabs>
          <w:tab w:val="left" w:pos="2748"/>
        </w:tabs>
        <w:spacing w:line="274" w:lineRule="exact"/>
        <w:ind w:left="2748" w:hanging="1016"/>
        <w:jc w:val="both"/>
        <w:rPr>
          <w:sz w:val="24"/>
        </w:rPr>
      </w:pPr>
      <w:r>
        <w:rPr>
          <w:spacing w:val="-2"/>
          <w:sz w:val="24"/>
        </w:rPr>
        <w:t>Решение</w:t>
      </w:r>
      <w:r>
        <w:rPr>
          <w:spacing w:val="3"/>
          <w:sz w:val="24"/>
        </w:rPr>
        <w:t xml:space="preserve"> </w:t>
      </w:r>
      <w:r>
        <w:rPr>
          <w:spacing w:val="-2"/>
          <w:sz w:val="24"/>
        </w:rPr>
        <w:t>текстовых задач.</w:t>
      </w:r>
    </w:p>
    <w:p w:rsidR="00E66D4E" w:rsidRDefault="00864435">
      <w:pPr>
        <w:pStyle w:val="a3"/>
        <w:spacing w:before="137"/>
        <w:ind w:left="1732" w:firstLine="0"/>
      </w:pPr>
      <w:r>
        <w:t>Решение</w:t>
      </w:r>
      <w:r>
        <w:rPr>
          <w:spacing w:val="27"/>
        </w:rPr>
        <w:t xml:space="preserve"> </w:t>
      </w:r>
      <w:r>
        <w:t>текстовых</w:t>
      </w:r>
      <w:r>
        <w:rPr>
          <w:spacing w:val="23"/>
        </w:rPr>
        <w:t xml:space="preserve"> </w:t>
      </w:r>
      <w:r>
        <w:t>задач</w:t>
      </w:r>
      <w:r>
        <w:rPr>
          <w:spacing w:val="28"/>
        </w:rPr>
        <w:t xml:space="preserve"> </w:t>
      </w:r>
      <w:r>
        <w:t>арифметическим</w:t>
      </w:r>
      <w:r>
        <w:rPr>
          <w:spacing w:val="31"/>
        </w:rPr>
        <w:t xml:space="preserve"> </w:t>
      </w:r>
      <w:r>
        <w:t>способом.</w:t>
      </w:r>
      <w:r>
        <w:rPr>
          <w:spacing w:val="31"/>
        </w:rPr>
        <w:t xml:space="preserve"> </w:t>
      </w:r>
      <w:r>
        <w:t>Решение</w:t>
      </w:r>
      <w:r>
        <w:rPr>
          <w:spacing w:val="27"/>
        </w:rPr>
        <w:t xml:space="preserve"> </w:t>
      </w:r>
      <w:r>
        <w:t>логических</w:t>
      </w:r>
      <w:r>
        <w:rPr>
          <w:spacing w:val="25"/>
        </w:rPr>
        <w:t xml:space="preserve"> </w:t>
      </w:r>
      <w:r>
        <w:rPr>
          <w:spacing w:val="-2"/>
        </w:rPr>
        <w:t>задач.</w:t>
      </w:r>
    </w:p>
    <w:p w:rsidR="00E66D4E" w:rsidRDefault="00864435">
      <w:pPr>
        <w:pStyle w:val="a3"/>
        <w:spacing w:before="141"/>
        <w:ind w:firstLine="0"/>
      </w:pPr>
      <w:r>
        <w:t>Решение</w:t>
      </w:r>
      <w:r>
        <w:rPr>
          <w:spacing w:val="-10"/>
        </w:rPr>
        <w:t xml:space="preserve"> </w:t>
      </w:r>
      <w:r>
        <w:t>задач</w:t>
      </w:r>
      <w:r>
        <w:rPr>
          <w:spacing w:val="-9"/>
        </w:rPr>
        <w:t xml:space="preserve"> </w:t>
      </w:r>
      <w:r>
        <w:t>перебором</w:t>
      </w:r>
      <w:r>
        <w:rPr>
          <w:spacing w:val="-10"/>
        </w:rPr>
        <w:t xml:space="preserve"> </w:t>
      </w:r>
      <w:r>
        <w:t>всех</w:t>
      </w:r>
      <w:r>
        <w:rPr>
          <w:spacing w:val="-13"/>
        </w:rPr>
        <w:t xml:space="preserve"> </w:t>
      </w:r>
      <w:r>
        <w:t>возможных</w:t>
      </w:r>
      <w:r>
        <w:rPr>
          <w:spacing w:val="-9"/>
        </w:rPr>
        <w:t xml:space="preserve"> </w:t>
      </w:r>
      <w:r>
        <w:rPr>
          <w:spacing w:val="-2"/>
        </w:rPr>
        <w:t>вариантов.</w:t>
      </w:r>
    </w:p>
    <w:p w:rsidR="00E66D4E" w:rsidRDefault="00864435">
      <w:pPr>
        <w:pStyle w:val="a3"/>
        <w:spacing w:before="136" w:line="360" w:lineRule="auto"/>
        <w:ind w:left="1022" w:right="855"/>
      </w:pPr>
      <w:r>
        <w:t>Решение задач, содержащих зависимости, связывающих величины: скорость,</w:t>
      </w:r>
      <w:r>
        <w:rPr>
          <w:spacing w:val="40"/>
        </w:rPr>
        <w:t xml:space="preserve"> </w:t>
      </w:r>
      <w:r>
        <w:t>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E66D4E" w:rsidRDefault="00864435">
      <w:pPr>
        <w:pStyle w:val="a3"/>
        <w:spacing w:line="357" w:lineRule="auto"/>
        <w:ind w:left="1022" w:right="858"/>
      </w:pPr>
      <w:r>
        <w:t>Решение задач, связанных с отношением, пропорциональностью величин, процентами; решение основных задач на дроби и проценты.</w:t>
      </w:r>
    </w:p>
    <w:p w:rsidR="00E66D4E" w:rsidRDefault="00864435">
      <w:pPr>
        <w:pStyle w:val="a3"/>
        <w:spacing w:before="1" w:line="362" w:lineRule="auto"/>
        <w:ind w:left="1022" w:right="862"/>
      </w:pPr>
      <w:r>
        <w:t>Оценка и прикидка, округление результата. Составление буквенных выражений по условию задачи.</w:t>
      </w:r>
    </w:p>
    <w:p w:rsidR="00E66D4E" w:rsidRDefault="00864435">
      <w:pPr>
        <w:pStyle w:val="a3"/>
        <w:spacing w:line="357" w:lineRule="auto"/>
        <w:ind w:left="1022" w:right="856"/>
      </w:pPr>
      <w:r>
        <w:t>Представление данных с помощью таблиц и диаграмм. Столбчатые диаграммы: чтение и построение. Чтение круговых диаграмм.</w:t>
      </w:r>
    </w:p>
    <w:p w:rsidR="00E66D4E" w:rsidRDefault="00864435" w:rsidP="00E43EAE">
      <w:pPr>
        <w:pStyle w:val="a5"/>
        <w:numPr>
          <w:ilvl w:val="3"/>
          <w:numId w:val="87"/>
        </w:numPr>
        <w:tabs>
          <w:tab w:val="left" w:pos="2752"/>
        </w:tabs>
        <w:ind w:left="2752" w:hanging="1020"/>
        <w:jc w:val="both"/>
        <w:rPr>
          <w:sz w:val="24"/>
        </w:rPr>
      </w:pPr>
      <w:r>
        <w:rPr>
          <w:sz w:val="24"/>
        </w:rPr>
        <w:t>Наглядная</w:t>
      </w:r>
      <w:r>
        <w:rPr>
          <w:spacing w:val="-12"/>
          <w:sz w:val="24"/>
        </w:rPr>
        <w:t xml:space="preserve"> </w:t>
      </w:r>
      <w:r>
        <w:rPr>
          <w:spacing w:val="-2"/>
          <w:sz w:val="24"/>
        </w:rPr>
        <w:t>геометрия.</w:t>
      </w:r>
    </w:p>
    <w:p w:rsidR="00E66D4E" w:rsidRDefault="00864435">
      <w:pPr>
        <w:pStyle w:val="a3"/>
        <w:spacing w:before="140" w:line="357" w:lineRule="auto"/>
        <w:ind w:left="1022" w:right="863"/>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E66D4E" w:rsidRDefault="00864435">
      <w:pPr>
        <w:pStyle w:val="a3"/>
        <w:spacing w:before="2" w:line="360" w:lineRule="auto"/>
        <w:ind w:left="1022" w:right="858"/>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E66D4E" w:rsidRDefault="00864435">
      <w:pPr>
        <w:pStyle w:val="a3"/>
        <w:spacing w:line="360" w:lineRule="auto"/>
        <w:ind w:left="1022" w:right="856" w:firstLine="710"/>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E66D4E" w:rsidRDefault="00864435">
      <w:pPr>
        <w:pStyle w:val="a3"/>
        <w:spacing w:line="360" w:lineRule="auto"/>
        <w:ind w:left="1022" w:right="854"/>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E66D4E" w:rsidRDefault="00864435">
      <w:pPr>
        <w:pStyle w:val="a3"/>
        <w:spacing w:line="357" w:lineRule="auto"/>
        <w:ind w:left="1731" w:right="3544" w:firstLine="0"/>
      </w:pPr>
      <w:r>
        <w:t>Симметрия:</w:t>
      </w:r>
      <w:r>
        <w:rPr>
          <w:spacing w:val="-7"/>
        </w:rPr>
        <w:t xml:space="preserve"> </w:t>
      </w:r>
      <w:r>
        <w:t>центральная,</w:t>
      </w:r>
      <w:r>
        <w:rPr>
          <w:spacing w:val="-6"/>
        </w:rPr>
        <w:t xml:space="preserve"> </w:t>
      </w:r>
      <w:r>
        <w:t>осевая</w:t>
      </w:r>
      <w:r>
        <w:rPr>
          <w:spacing w:val="-5"/>
        </w:rPr>
        <w:t xml:space="preserve"> </w:t>
      </w:r>
      <w:r>
        <w:t>и</w:t>
      </w:r>
      <w:r>
        <w:rPr>
          <w:spacing w:val="-5"/>
        </w:rPr>
        <w:t xml:space="preserve"> </w:t>
      </w:r>
      <w:r>
        <w:t>зеркальная</w:t>
      </w:r>
      <w:r>
        <w:rPr>
          <w:spacing w:val="-11"/>
        </w:rPr>
        <w:t xml:space="preserve"> </w:t>
      </w:r>
      <w:r>
        <w:t>симметрии. Построение симметричных фигур.</w:t>
      </w:r>
    </w:p>
    <w:p w:rsidR="00E66D4E" w:rsidRDefault="00864435">
      <w:pPr>
        <w:pStyle w:val="a3"/>
        <w:spacing w:line="362" w:lineRule="auto"/>
        <w:ind w:left="1022" w:right="863"/>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2264"/>
          <w:tab w:val="left" w:pos="3543"/>
          <w:tab w:val="left" w:pos="5564"/>
          <w:tab w:val="left" w:pos="6820"/>
          <w:tab w:val="left" w:pos="7227"/>
          <w:tab w:val="left" w:pos="8263"/>
          <w:tab w:val="left" w:pos="9509"/>
        </w:tabs>
        <w:spacing w:before="239" w:line="357" w:lineRule="auto"/>
        <w:ind w:right="863" w:firstLine="0"/>
        <w:jc w:val="left"/>
      </w:pPr>
      <w:r>
        <w:rPr>
          <w:spacing w:val="-2"/>
        </w:rPr>
        <w:lastRenderedPageBreak/>
        <w:t>Примеры</w:t>
      </w:r>
      <w:r>
        <w:tab/>
      </w:r>
      <w:r>
        <w:rPr>
          <w:spacing w:val="-2"/>
        </w:rPr>
        <w:t>развёрток</w:t>
      </w:r>
      <w:r>
        <w:tab/>
      </w:r>
      <w:r>
        <w:rPr>
          <w:spacing w:val="-2"/>
        </w:rPr>
        <w:t>многогранников,</w:t>
      </w:r>
      <w:r>
        <w:tab/>
      </w:r>
      <w:r>
        <w:rPr>
          <w:spacing w:val="-2"/>
        </w:rPr>
        <w:t>цилиндра</w:t>
      </w:r>
      <w:r>
        <w:tab/>
      </w:r>
      <w:r>
        <w:rPr>
          <w:spacing w:val="-10"/>
        </w:rPr>
        <w:t>и</w:t>
      </w:r>
      <w:r>
        <w:tab/>
      </w:r>
      <w:r>
        <w:rPr>
          <w:spacing w:val="-2"/>
        </w:rPr>
        <w:t>конуса.</w:t>
      </w:r>
      <w:r>
        <w:tab/>
      </w:r>
      <w:r>
        <w:rPr>
          <w:spacing w:val="-2"/>
        </w:rPr>
        <w:t>Создание</w:t>
      </w:r>
      <w:r>
        <w:tab/>
      </w:r>
      <w:r>
        <w:rPr>
          <w:spacing w:val="-2"/>
        </w:rPr>
        <w:t xml:space="preserve">моделей </w:t>
      </w:r>
      <w:r>
        <w:t>пространственных фигур (из бумаги, проволоки, пластилина и других материалов).</w:t>
      </w:r>
    </w:p>
    <w:p w:rsidR="00E66D4E" w:rsidRDefault="00864435">
      <w:pPr>
        <w:pStyle w:val="a3"/>
        <w:tabs>
          <w:tab w:val="left" w:pos="2916"/>
          <w:tab w:val="left" w:pos="4020"/>
          <w:tab w:val="left" w:pos="5232"/>
          <w:tab w:val="left" w:pos="6612"/>
          <w:tab w:val="left" w:pos="7722"/>
          <w:tab w:val="left" w:pos="8709"/>
        </w:tabs>
        <w:spacing w:before="8" w:line="357" w:lineRule="auto"/>
        <w:ind w:right="864"/>
        <w:jc w:val="left"/>
      </w:pPr>
      <w:r>
        <w:rPr>
          <w:spacing w:val="-2"/>
        </w:rPr>
        <w:t>Понятие</w:t>
      </w:r>
      <w:r>
        <w:tab/>
      </w:r>
      <w:r>
        <w:rPr>
          <w:spacing w:val="-2"/>
        </w:rPr>
        <w:t>объёма,</w:t>
      </w:r>
      <w:r>
        <w:tab/>
      </w:r>
      <w:r>
        <w:rPr>
          <w:spacing w:val="-2"/>
        </w:rPr>
        <w:t>единицы</w:t>
      </w:r>
      <w:r>
        <w:tab/>
      </w:r>
      <w:r>
        <w:rPr>
          <w:spacing w:val="-2"/>
        </w:rPr>
        <w:t>измерения</w:t>
      </w:r>
      <w:r>
        <w:tab/>
      </w:r>
      <w:r>
        <w:rPr>
          <w:spacing w:val="-2"/>
        </w:rPr>
        <w:t>объёма.</w:t>
      </w:r>
      <w:r>
        <w:tab/>
      </w:r>
      <w:r>
        <w:rPr>
          <w:spacing w:val="-2"/>
        </w:rPr>
        <w:t>Объём</w:t>
      </w:r>
      <w:r>
        <w:tab/>
      </w:r>
      <w:r>
        <w:rPr>
          <w:spacing w:val="-2"/>
        </w:rPr>
        <w:t xml:space="preserve">прямоугольного </w:t>
      </w:r>
      <w:r>
        <w:t>параллелепипеда, куба.</w:t>
      </w:r>
    </w:p>
    <w:p w:rsidR="00E66D4E" w:rsidRDefault="00864435" w:rsidP="00E43EAE">
      <w:pPr>
        <w:pStyle w:val="a5"/>
        <w:numPr>
          <w:ilvl w:val="2"/>
          <w:numId w:val="87"/>
        </w:numPr>
        <w:tabs>
          <w:tab w:val="left" w:pos="2571"/>
          <w:tab w:val="left" w:pos="4211"/>
          <w:tab w:val="left" w:pos="5707"/>
          <w:tab w:val="left" w:pos="6996"/>
          <w:tab w:val="left" w:pos="8511"/>
          <w:tab w:val="left" w:pos="9801"/>
        </w:tabs>
        <w:spacing w:before="2"/>
        <w:ind w:left="2571" w:hanging="839"/>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2"/>
          <w:sz w:val="24"/>
        </w:rPr>
        <w:t>учебного</w:t>
      </w:r>
      <w:r>
        <w:rPr>
          <w:sz w:val="24"/>
        </w:rPr>
        <w:tab/>
      </w:r>
      <w:r>
        <w:rPr>
          <w:spacing w:val="-2"/>
          <w:sz w:val="24"/>
        </w:rPr>
        <w:t>курса</w:t>
      </w:r>
    </w:p>
    <w:p w:rsidR="00E66D4E" w:rsidRDefault="00864435">
      <w:pPr>
        <w:pStyle w:val="a3"/>
        <w:spacing w:before="136"/>
        <w:ind w:firstLine="0"/>
        <w:jc w:val="left"/>
      </w:pPr>
      <w:r>
        <w:rPr>
          <w:spacing w:val="-2"/>
        </w:rPr>
        <w:t>«Математика».</w:t>
      </w:r>
    </w:p>
    <w:p w:rsidR="00E66D4E" w:rsidRDefault="00864435" w:rsidP="00E43EAE">
      <w:pPr>
        <w:pStyle w:val="a5"/>
        <w:numPr>
          <w:ilvl w:val="3"/>
          <w:numId w:val="87"/>
        </w:numPr>
        <w:tabs>
          <w:tab w:val="left" w:pos="2748"/>
        </w:tabs>
        <w:spacing w:before="142" w:line="357" w:lineRule="auto"/>
        <w:ind w:right="859" w:firstLine="709"/>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к</w:t>
      </w:r>
      <w:r>
        <w:rPr>
          <w:spacing w:val="40"/>
          <w:sz w:val="24"/>
        </w:rPr>
        <w:t xml:space="preserve"> </w:t>
      </w:r>
      <w:r>
        <w:rPr>
          <w:sz w:val="24"/>
        </w:rPr>
        <w:t>концу обучения в 5 классе.</w:t>
      </w:r>
    </w:p>
    <w:p w:rsidR="00E66D4E" w:rsidRDefault="00864435" w:rsidP="00E43EAE">
      <w:pPr>
        <w:pStyle w:val="a5"/>
        <w:numPr>
          <w:ilvl w:val="4"/>
          <w:numId w:val="87"/>
        </w:numPr>
        <w:tabs>
          <w:tab w:val="left" w:pos="2924"/>
        </w:tabs>
        <w:spacing w:before="2"/>
        <w:ind w:left="2924" w:hanging="1192"/>
        <w:rPr>
          <w:sz w:val="24"/>
        </w:rPr>
      </w:pPr>
      <w:r>
        <w:rPr>
          <w:sz w:val="24"/>
        </w:rPr>
        <w:t>Числа</w:t>
      </w:r>
      <w:r>
        <w:rPr>
          <w:spacing w:val="-4"/>
          <w:sz w:val="24"/>
        </w:rPr>
        <w:t xml:space="preserve"> </w:t>
      </w:r>
      <w:r>
        <w:rPr>
          <w:sz w:val="24"/>
        </w:rPr>
        <w:t>и</w:t>
      </w:r>
      <w:r>
        <w:rPr>
          <w:spacing w:val="-4"/>
          <w:sz w:val="24"/>
        </w:rPr>
        <w:t xml:space="preserve"> </w:t>
      </w:r>
      <w:r>
        <w:rPr>
          <w:spacing w:val="-2"/>
          <w:sz w:val="24"/>
        </w:rPr>
        <w:t>вычисления.</w:t>
      </w:r>
    </w:p>
    <w:p w:rsidR="00E66D4E" w:rsidRDefault="00864435">
      <w:pPr>
        <w:pStyle w:val="a3"/>
        <w:spacing w:before="136" w:line="362" w:lineRule="auto"/>
        <w:jc w:val="left"/>
      </w:pPr>
      <w:r>
        <w:t>Понимать и правильно употреблять термины, связанные с натуральными числами, обыкновенными и десятичными дробями.</w:t>
      </w:r>
    </w:p>
    <w:p w:rsidR="00E66D4E" w:rsidRDefault="00864435">
      <w:pPr>
        <w:pStyle w:val="a3"/>
        <w:spacing w:line="357" w:lineRule="auto"/>
        <w:jc w:val="left"/>
      </w:pPr>
      <w:r>
        <w:t>Сравнивать и упорядочивать натуральные числа, сравнивать в простейших</w:t>
      </w:r>
      <w:r>
        <w:rPr>
          <w:spacing w:val="-2"/>
        </w:rPr>
        <w:t xml:space="preserve"> </w:t>
      </w:r>
      <w:r>
        <w:t>случаях обыкновенные дроби, десятичные дроби.</w:t>
      </w:r>
    </w:p>
    <w:p w:rsidR="00E66D4E" w:rsidRDefault="00864435">
      <w:pPr>
        <w:pStyle w:val="a3"/>
        <w:spacing w:line="362" w:lineRule="auto"/>
        <w:ind w:right="929"/>
        <w:jc w:val="left"/>
      </w:pPr>
      <w:r>
        <w:t>Соотносить</w:t>
      </w:r>
      <w:r>
        <w:rPr>
          <w:spacing w:val="80"/>
        </w:rPr>
        <w:t xml:space="preserve"> </w:t>
      </w:r>
      <w:r>
        <w:t>точку</w:t>
      </w:r>
      <w:r>
        <w:rPr>
          <w:spacing w:val="80"/>
        </w:rPr>
        <w:t xml:space="preserve"> </w:t>
      </w:r>
      <w:r>
        <w:t>на</w:t>
      </w:r>
      <w:r>
        <w:rPr>
          <w:spacing w:val="80"/>
          <w:w w:val="150"/>
        </w:rPr>
        <w:t xml:space="preserve"> </w:t>
      </w:r>
      <w:r>
        <w:t>координатной</w:t>
      </w:r>
      <w:r>
        <w:rPr>
          <w:spacing w:val="80"/>
          <w:w w:val="150"/>
        </w:rPr>
        <w:t xml:space="preserve"> </w:t>
      </w:r>
      <w:r>
        <w:t>(числовой)</w:t>
      </w:r>
      <w:r>
        <w:rPr>
          <w:spacing w:val="80"/>
        </w:rPr>
        <w:t xml:space="preserve"> </w:t>
      </w:r>
      <w:r>
        <w:t>прямой</w:t>
      </w:r>
      <w:r>
        <w:rPr>
          <w:spacing w:val="80"/>
          <w:w w:val="150"/>
        </w:rPr>
        <w:t xml:space="preserve"> </w:t>
      </w:r>
      <w:r>
        <w:t>с</w:t>
      </w:r>
      <w:r>
        <w:rPr>
          <w:spacing w:val="80"/>
        </w:rPr>
        <w:t xml:space="preserve"> </w:t>
      </w:r>
      <w:r>
        <w:t>соответствующим</w:t>
      </w:r>
      <w:r>
        <w:rPr>
          <w:spacing w:val="40"/>
        </w:rPr>
        <w:t xml:space="preserve"> </w:t>
      </w:r>
      <w:r>
        <w:t>ей числом и изображать натуральные числа точками на координатной (числовой) прямой.</w:t>
      </w:r>
    </w:p>
    <w:p w:rsidR="00E66D4E" w:rsidRDefault="00864435">
      <w:pPr>
        <w:pStyle w:val="a3"/>
        <w:tabs>
          <w:tab w:val="left" w:pos="3352"/>
          <w:tab w:val="left" w:pos="5509"/>
          <w:tab w:val="left" w:pos="6904"/>
          <w:tab w:val="left" w:pos="7484"/>
          <w:tab w:val="left" w:pos="9449"/>
        </w:tabs>
        <w:spacing w:line="357" w:lineRule="auto"/>
        <w:ind w:right="857"/>
        <w:jc w:val="left"/>
      </w:pPr>
      <w:r>
        <w:rPr>
          <w:spacing w:val="-2"/>
        </w:rPr>
        <w:t>Выполнять</w:t>
      </w:r>
      <w:r>
        <w:tab/>
      </w:r>
      <w:r>
        <w:rPr>
          <w:spacing w:val="-2"/>
        </w:rPr>
        <w:t>арифметические</w:t>
      </w:r>
      <w:r>
        <w:tab/>
      </w:r>
      <w:r>
        <w:rPr>
          <w:spacing w:val="-2"/>
        </w:rPr>
        <w:t>действия</w:t>
      </w:r>
      <w:r>
        <w:tab/>
      </w:r>
      <w:r>
        <w:rPr>
          <w:spacing w:val="-10"/>
        </w:rPr>
        <w:t>с</w:t>
      </w:r>
      <w:r>
        <w:tab/>
      </w:r>
      <w:r>
        <w:rPr>
          <w:spacing w:val="-2"/>
        </w:rPr>
        <w:t>натуральными</w:t>
      </w:r>
      <w:r>
        <w:tab/>
      </w:r>
      <w:r>
        <w:rPr>
          <w:spacing w:val="-2"/>
        </w:rPr>
        <w:t xml:space="preserve">числами, </w:t>
      </w:r>
      <w:r>
        <w:t>с обыкновенными дробями в простейших случаях.</w:t>
      </w:r>
    </w:p>
    <w:p w:rsidR="00E66D4E" w:rsidRDefault="00864435">
      <w:pPr>
        <w:pStyle w:val="a3"/>
        <w:spacing w:line="362" w:lineRule="auto"/>
        <w:ind w:left="1732" w:right="2746" w:firstLine="0"/>
        <w:jc w:val="left"/>
      </w:pPr>
      <w:r>
        <w:t>Выполнять</w:t>
      </w:r>
      <w:r>
        <w:rPr>
          <w:spacing w:val="-9"/>
        </w:rPr>
        <w:t xml:space="preserve"> </w:t>
      </w:r>
      <w:r>
        <w:t>проверку,</w:t>
      </w:r>
      <w:r>
        <w:rPr>
          <w:spacing w:val="-1"/>
        </w:rPr>
        <w:t xml:space="preserve"> </w:t>
      </w:r>
      <w:r>
        <w:t>прикидку</w:t>
      </w:r>
      <w:r>
        <w:rPr>
          <w:spacing w:val="-14"/>
        </w:rPr>
        <w:t xml:space="preserve"> </w:t>
      </w:r>
      <w:r>
        <w:t>результата</w:t>
      </w:r>
      <w:r>
        <w:rPr>
          <w:spacing w:val="-8"/>
        </w:rPr>
        <w:t xml:space="preserve"> </w:t>
      </w:r>
      <w:r>
        <w:t>вычислений. Округлять натуральные числа.</w:t>
      </w:r>
    </w:p>
    <w:p w:rsidR="00E66D4E" w:rsidRDefault="00864435" w:rsidP="00E43EAE">
      <w:pPr>
        <w:pStyle w:val="a5"/>
        <w:numPr>
          <w:ilvl w:val="4"/>
          <w:numId w:val="87"/>
        </w:numPr>
        <w:tabs>
          <w:tab w:val="left" w:pos="2929"/>
        </w:tabs>
        <w:spacing w:line="272" w:lineRule="exact"/>
        <w:ind w:left="2929" w:hanging="1197"/>
        <w:rPr>
          <w:sz w:val="24"/>
        </w:rPr>
      </w:pPr>
      <w:r>
        <w:rPr>
          <w:spacing w:val="-2"/>
          <w:sz w:val="24"/>
        </w:rPr>
        <w:t>Решение</w:t>
      </w:r>
      <w:r>
        <w:rPr>
          <w:spacing w:val="3"/>
          <w:sz w:val="24"/>
        </w:rPr>
        <w:t xml:space="preserve"> </w:t>
      </w:r>
      <w:r>
        <w:rPr>
          <w:spacing w:val="-2"/>
          <w:sz w:val="24"/>
        </w:rPr>
        <w:t>текстовых</w:t>
      </w:r>
      <w:r>
        <w:rPr>
          <w:spacing w:val="-3"/>
          <w:sz w:val="24"/>
        </w:rPr>
        <w:t xml:space="preserve"> </w:t>
      </w:r>
      <w:r>
        <w:rPr>
          <w:spacing w:val="-2"/>
          <w:sz w:val="24"/>
        </w:rPr>
        <w:t>задач.</w:t>
      </w:r>
    </w:p>
    <w:p w:rsidR="00E66D4E" w:rsidRDefault="00864435">
      <w:pPr>
        <w:pStyle w:val="a3"/>
        <w:spacing w:before="134" w:line="357" w:lineRule="auto"/>
        <w:jc w:val="left"/>
      </w:pPr>
      <w:r>
        <w:t>Решать текстовые</w:t>
      </w:r>
      <w:r>
        <w:rPr>
          <w:spacing w:val="-2"/>
        </w:rPr>
        <w:t xml:space="preserve"> </w:t>
      </w:r>
      <w:r>
        <w:t>задачи арифметическим</w:t>
      </w:r>
      <w:r>
        <w:rPr>
          <w:spacing w:val="-1"/>
        </w:rPr>
        <w:t xml:space="preserve"> </w:t>
      </w:r>
      <w:r>
        <w:t>способом и с</w:t>
      </w:r>
      <w:r>
        <w:rPr>
          <w:spacing w:val="-5"/>
        </w:rPr>
        <w:t xml:space="preserve"> </w:t>
      </w:r>
      <w:r>
        <w:t>помощью</w:t>
      </w:r>
      <w:r>
        <w:rPr>
          <w:spacing w:val="-5"/>
        </w:rPr>
        <w:t xml:space="preserve"> </w:t>
      </w:r>
      <w:r>
        <w:t>организованного конечного перебора всех возможных вариантов.</w:t>
      </w:r>
    </w:p>
    <w:p w:rsidR="00E66D4E" w:rsidRDefault="00864435">
      <w:pPr>
        <w:pStyle w:val="a3"/>
        <w:spacing w:before="7" w:line="357" w:lineRule="auto"/>
        <w:jc w:val="left"/>
      </w:pPr>
      <w:r>
        <w:t>Решать</w:t>
      </w:r>
      <w:r>
        <w:rPr>
          <w:spacing w:val="-2"/>
        </w:rPr>
        <w:t xml:space="preserve"> </w:t>
      </w:r>
      <w:r>
        <w:t>задачи,</w:t>
      </w:r>
      <w:r>
        <w:rPr>
          <w:spacing w:val="-2"/>
        </w:rPr>
        <w:t xml:space="preserve"> </w:t>
      </w:r>
      <w:r>
        <w:t>содержащие</w:t>
      </w:r>
      <w:r>
        <w:rPr>
          <w:spacing w:val="-2"/>
        </w:rPr>
        <w:t xml:space="preserve"> </w:t>
      </w:r>
      <w:r>
        <w:t>зависимости,</w:t>
      </w:r>
      <w:r>
        <w:rPr>
          <w:spacing w:val="-2"/>
        </w:rPr>
        <w:t xml:space="preserve"> </w:t>
      </w:r>
      <w:r>
        <w:t>связывающие</w:t>
      </w:r>
      <w:r>
        <w:rPr>
          <w:spacing w:val="-3"/>
        </w:rPr>
        <w:t xml:space="preserve"> </w:t>
      </w:r>
      <w:r>
        <w:t>величины:</w:t>
      </w:r>
      <w:r>
        <w:rPr>
          <w:spacing w:val="-4"/>
        </w:rPr>
        <w:t xml:space="preserve"> </w:t>
      </w:r>
      <w:r>
        <w:t>скорость,</w:t>
      </w:r>
      <w:r>
        <w:rPr>
          <w:spacing w:val="-6"/>
        </w:rPr>
        <w:t xml:space="preserve"> </w:t>
      </w:r>
      <w:r>
        <w:t>время, расстояние, цена, количество, стоимость.</w:t>
      </w:r>
    </w:p>
    <w:p w:rsidR="00E66D4E" w:rsidRDefault="00864435">
      <w:pPr>
        <w:pStyle w:val="a3"/>
        <w:spacing w:before="2" w:line="357" w:lineRule="auto"/>
        <w:ind w:left="1732" w:firstLine="0"/>
        <w:jc w:val="left"/>
      </w:pPr>
      <w:r>
        <w:t>Использовать краткие записи, схемы, таблицы, обозначения при решении задач. Пользоваться</w:t>
      </w:r>
      <w:r>
        <w:rPr>
          <w:spacing w:val="-8"/>
        </w:rPr>
        <w:t xml:space="preserve"> </w:t>
      </w:r>
      <w:r>
        <w:t>основными</w:t>
      </w:r>
      <w:r>
        <w:rPr>
          <w:spacing w:val="-3"/>
        </w:rPr>
        <w:t xml:space="preserve"> </w:t>
      </w:r>
      <w:r>
        <w:t>единицами</w:t>
      </w:r>
      <w:r>
        <w:rPr>
          <w:spacing w:val="-3"/>
        </w:rPr>
        <w:t xml:space="preserve"> </w:t>
      </w:r>
      <w:r>
        <w:t>измерения:</w:t>
      </w:r>
      <w:r>
        <w:rPr>
          <w:spacing w:val="-3"/>
        </w:rPr>
        <w:t xml:space="preserve"> </w:t>
      </w:r>
      <w:r>
        <w:t>цены,</w:t>
      </w:r>
      <w:r>
        <w:rPr>
          <w:spacing w:val="-6"/>
        </w:rPr>
        <w:t xml:space="preserve"> </w:t>
      </w:r>
      <w:r>
        <w:t>массы,</w:t>
      </w:r>
      <w:r>
        <w:rPr>
          <w:spacing w:val="-2"/>
        </w:rPr>
        <w:t xml:space="preserve"> </w:t>
      </w:r>
      <w:r>
        <w:t>расстояния,</w:t>
      </w:r>
      <w:r>
        <w:rPr>
          <w:spacing w:val="-2"/>
        </w:rPr>
        <w:t xml:space="preserve"> </w:t>
      </w:r>
      <w:r>
        <w:t>времени,</w:t>
      </w:r>
    </w:p>
    <w:p w:rsidR="00E66D4E" w:rsidRDefault="00864435">
      <w:pPr>
        <w:pStyle w:val="a3"/>
        <w:spacing w:before="7"/>
        <w:ind w:left="1022" w:firstLine="0"/>
        <w:jc w:val="left"/>
      </w:pPr>
      <w:r>
        <w:t>скорости,</w:t>
      </w:r>
      <w:r>
        <w:rPr>
          <w:spacing w:val="-12"/>
        </w:rPr>
        <w:t xml:space="preserve"> </w:t>
      </w:r>
      <w:r>
        <w:t>выражать</w:t>
      </w:r>
      <w:r>
        <w:rPr>
          <w:spacing w:val="-13"/>
        </w:rPr>
        <w:t xml:space="preserve"> </w:t>
      </w:r>
      <w:r>
        <w:t>одни</w:t>
      </w:r>
      <w:r>
        <w:rPr>
          <w:spacing w:val="-8"/>
        </w:rPr>
        <w:t xml:space="preserve"> </w:t>
      </w:r>
      <w:r>
        <w:t>единицы</w:t>
      </w:r>
      <w:r>
        <w:rPr>
          <w:spacing w:val="-13"/>
        </w:rPr>
        <w:t xml:space="preserve"> </w:t>
      </w:r>
      <w:r>
        <w:t>величины</w:t>
      </w:r>
      <w:r>
        <w:rPr>
          <w:spacing w:val="-8"/>
        </w:rPr>
        <w:t xml:space="preserve"> </w:t>
      </w:r>
      <w:r>
        <w:t>через</w:t>
      </w:r>
      <w:r>
        <w:rPr>
          <w:spacing w:val="-8"/>
        </w:rPr>
        <w:t xml:space="preserve"> </w:t>
      </w:r>
      <w:r>
        <w:rPr>
          <w:spacing w:val="-2"/>
        </w:rPr>
        <w:t>другие.</w:t>
      </w:r>
    </w:p>
    <w:p w:rsidR="00E66D4E" w:rsidRDefault="00864435">
      <w:pPr>
        <w:pStyle w:val="a3"/>
        <w:spacing w:before="137" w:line="357" w:lineRule="auto"/>
        <w:ind w:left="1022" w:right="862"/>
      </w:pPr>
      <w:r>
        <w:t>Извлекать,</w:t>
      </w:r>
      <w:r>
        <w:rPr>
          <w:spacing w:val="80"/>
        </w:rPr>
        <w:t xml:space="preserve">   </w:t>
      </w:r>
      <w:r>
        <w:t>анализировать,</w:t>
      </w:r>
      <w:r>
        <w:rPr>
          <w:spacing w:val="80"/>
        </w:rPr>
        <w:t xml:space="preserve">   </w:t>
      </w:r>
      <w:r>
        <w:t>оценивать</w:t>
      </w:r>
      <w:r>
        <w:rPr>
          <w:spacing w:val="80"/>
        </w:rPr>
        <w:t xml:space="preserve">   </w:t>
      </w:r>
      <w:r>
        <w:t>информацию,</w:t>
      </w:r>
      <w:r>
        <w:rPr>
          <w:spacing w:val="80"/>
        </w:rPr>
        <w:t xml:space="preserve">   </w:t>
      </w:r>
      <w:r>
        <w:t>представленную</w:t>
      </w:r>
      <w:r>
        <w:rPr>
          <w:spacing w:val="40"/>
        </w:rPr>
        <w:t xml:space="preserve"> </w:t>
      </w:r>
      <w:r>
        <w:t>в таблице, на столбчатой диаграмме, интерпретировать представленные данные, использовать данные при решении задач.</w:t>
      </w:r>
    </w:p>
    <w:p w:rsidR="00E66D4E" w:rsidRDefault="00864435" w:rsidP="00E43EAE">
      <w:pPr>
        <w:pStyle w:val="a5"/>
        <w:numPr>
          <w:ilvl w:val="4"/>
          <w:numId w:val="87"/>
        </w:numPr>
        <w:tabs>
          <w:tab w:val="left" w:pos="2933"/>
        </w:tabs>
        <w:spacing w:before="8"/>
        <w:ind w:left="2933" w:hanging="1201"/>
        <w:jc w:val="both"/>
        <w:rPr>
          <w:sz w:val="24"/>
        </w:rPr>
      </w:pPr>
      <w:r>
        <w:rPr>
          <w:sz w:val="24"/>
        </w:rPr>
        <w:t>Наглядная</w:t>
      </w:r>
      <w:r>
        <w:rPr>
          <w:spacing w:val="-12"/>
          <w:sz w:val="24"/>
        </w:rPr>
        <w:t xml:space="preserve"> </w:t>
      </w:r>
      <w:r>
        <w:rPr>
          <w:spacing w:val="-2"/>
          <w:sz w:val="24"/>
        </w:rPr>
        <w:t>геометрия.</w:t>
      </w:r>
    </w:p>
    <w:p w:rsidR="00E66D4E" w:rsidRDefault="00864435">
      <w:pPr>
        <w:pStyle w:val="a3"/>
        <w:spacing w:before="136" w:line="357" w:lineRule="auto"/>
        <w:ind w:left="1022"/>
        <w:jc w:val="left"/>
      </w:pPr>
      <w:r>
        <w:t>Пользоваться</w:t>
      </w:r>
      <w:r>
        <w:rPr>
          <w:spacing w:val="80"/>
        </w:rPr>
        <w:t xml:space="preserve"> </w:t>
      </w:r>
      <w:r>
        <w:t>геометрическими</w:t>
      </w:r>
      <w:r>
        <w:rPr>
          <w:spacing w:val="80"/>
        </w:rPr>
        <w:t xml:space="preserve"> </w:t>
      </w:r>
      <w:r>
        <w:t>понятиями:</w:t>
      </w:r>
      <w:r>
        <w:rPr>
          <w:spacing w:val="80"/>
        </w:rPr>
        <w:t xml:space="preserve"> </w:t>
      </w:r>
      <w:r>
        <w:t>точка,</w:t>
      </w:r>
      <w:r>
        <w:rPr>
          <w:spacing w:val="80"/>
        </w:rPr>
        <w:t xml:space="preserve"> </w:t>
      </w:r>
      <w:r>
        <w:t>прямая,</w:t>
      </w:r>
      <w:r>
        <w:rPr>
          <w:spacing w:val="80"/>
        </w:rPr>
        <w:t xml:space="preserve"> </w:t>
      </w:r>
      <w:r>
        <w:t>отрезок,</w:t>
      </w:r>
      <w:r>
        <w:rPr>
          <w:spacing w:val="80"/>
        </w:rPr>
        <w:t xml:space="preserve"> </w:t>
      </w:r>
      <w:r>
        <w:t>луч,</w:t>
      </w:r>
      <w:r>
        <w:rPr>
          <w:spacing w:val="80"/>
        </w:rPr>
        <w:t xml:space="preserve"> </w:t>
      </w:r>
      <w:r>
        <w:t>угол, многоугольник, окружность, круг.</w:t>
      </w:r>
    </w:p>
    <w:p w:rsidR="00E66D4E" w:rsidRDefault="00864435">
      <w:pPr>
        <w:pStyle w:val="a3"/>
        <w:spacing w:before="3" w:line="357" w:lineRule="auto"/>
        <w:ind w:left="1022"/>
        <w:jc w:val="left"/>
      </w:pPr>
      <w:r>
        <w:t>Приводить</w:t>
      </w:r>
      <w:r>
        <w:rPr>
          <w:spacing w:val="40"/>
        </w:rPr>
        <w:t xml:space="preserve"> </w:t>
      </w:r>
      <w:r>
        <w:t>примеры</w:t>
      </w:r>
      <w:r>
        <w:rPr>
          <w:spacing w:val="40"/>
        </w:rPr>
        <w:t xml:space="preserve"> </w:t>
      </w:r>
      <w:r>
        <w:t>объектов</w:t>
      </w:r>
      <w:r>
        <w:rPr>
          <w:spacing w:val="40"/>
        </w:rPr>
        <w:t xml:space="preserve"> </w:t>
      </w:r>
      <w:r>
        <w:t>окружающего</w:t>
      </w:r>
      <w:r>
        <w:rPr>
          <w:spacing w:val="40"/>
        </w:rPr>
        <w:t xml:space="preserve"> </w:t>
      </w:r>
      <w:r>
        <w:t>мира,</w:t>
      </w:r>
      <w:r>
        <w:rPr>
          <w:spacing w:val="40"/>
        </w:rPr>
        <w:t xml:space="preserve"> </w:t>
      </w:r>
      <w:r>
        <w:t>имеющих</w:t>
      </w:r>
      <w:r>
        <w:rPr>
          <w:spacing w:val="40"/>
        </w:rPr>
        <w:t xml:space="preserve"> </w:t>
      </w:r>
      <w:r>
        <w:t>форму</w:t>
      </w:r>
      <w:r>
        <w:rPr>
          <w:spacing w:val="40"/>
        </w:rPr>
        <w:t xml:space="preserve"> </w:t>
      </w:r>
      <w:r>
        <w:t>изученных геометрических фигур.</w:t>
      </w:r>
    </w:p>
    <w:p w:rsidR="00E66D4E" w:rsidRDefault="00864435">
      <w:pPr>
        <w:pStyle w:val="a3"/>
        <w:tabs>
          <w:tab w:val="left" w:pos="3462"/>
          <w:tab w:val="left" w:pos="5348"/>
          <w:tab w:val="left" w:pos="6751"/>
          <w:tab w:val="left" w:pos="7183"/>
          <w:tab w:val="left" w:pos="8292"/>
          <w:tab w:val="left" w:pos="9504"/>
        </w:tabs>
        <w:spacing w:before="7"/>
        <w:ind w:left="1732" w:firstLine="0"/>
        <w:jc w:val="left"/>
      </w:pPr>
      <w:r>
        <w:rPr>
          <w:spacing w:val="-2"/>
        </w:rPr>
        <w:t>Использовать</w:t>
      </w:r>
      <w:r>
        <w:tab/>
      </w:r>
      <w:r>
        <w:rPr>
          <w:spacing w:val="-2"/>
        </w:rPr>
        <w:t>терминологию,</w:t>
      </w:r>
      <w:r>
        <w:tab/>
      </w:r>
      <w:r>
        <w:rPr>
          <w:spacing w:val="-2"/>
        </w:rPr>
        <w:t>связанную</w:t>
      </w:r>
      <w:r>
        <w:tab/>
      </w:r>
      <w:r>
        <w:rPr>
          <w:spacing w:val="-10"/>
        </w:rPr>
        <w:t>с</w:t>
      </w:r>
      <w:r>
        <w:tab/>
      </w:r>
      <w:r>
        <w:rPr>
          <w:spacing w:val="-2"/>
        </w:rPr>
        <w:t>углами:</w:t>
      </w:r>
      <w:r>
        <w:tab/>
      </w:r>
      <w:r>
        <w:rPr>
          <w:spacing w:val="-2"/>
        </w:rPr>
        <w:t>вершина</w:t>
      </w:r>
      <w:r>
        <w:tab/>
      </w:r>
      <w:r>
        <w:rPr>
          <w:spacing w:val="-2"/>
        </w:rPr>
        <w:t>сторона,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jc w:val="left"/>
      </w:pPr>
      <w:r>
        <w:lastRenderedPageBreak/>
        <w:t>с многоугольниками:</w:t>
      </w:r>
      <w:r>
        <w:rPr>
          <w:spacing w:val="-2"/>
        </w:rPr>
        <w:t xml:space="preserve"> </w:t>
      </w:r>
      <w:r>
        <w:t>угол, вершина, сторона, диагональ, с</w:t>
      </w:r>
      <w:r>
        <w:rPr>
          <w:spacing w:val="-8"/>
        </w:rPr>
        <w:t xml:space="preserve"> </w:t>
      </w:r>
      <w:r>
        <w:t>окружностью:</w:t>
      </w:r>
      <w:r>
        <w:rPr>
          <w:spacing w:val="-2"/>
        </w:rPr>
        <w:t xml:space="preserve"> </w:t>
      </w:r>
      <w:r>
        <w:t xml:space="preserve">радиус, диаметр, </w:t>
      </w:r>
      <w:r>
        <w:rPr>
          <w:spacing w:val="-2"/>
        </w:rPr>
        <w:t>центр.</w:t>
      </w:r>
    </w:p>
    <w:p w:rsidR="00E66D4E" w:rsidRDefault="00864435">
      <w:pPr>
        <w:pStyle w:val="a3"/>
        <w:spacing w:before="8" w:line="357" w:lineRule="auto"/>
        <w:ind w:right="858"/>
        <w:jc w:val="lef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 бумаге с помощью циркуля и линейки.</w:t>
      </w:r>
    </w:p>
    <w:p w:rsidR="00E66D4E" w:rsidRDefault="00864435">
      <w:pPr>
        <w:pStyle w:val="a3"/>
        <w:spacing w:before="2" w:line="357" w:lineRule="auto"/>
        <w:ind w:right="858"/>
        <w:jc w:val="left"/>
      </w:pPr>
      <w:r>
        <w:t>Находить</w:t>
      </w:r>
      <w:r>
        <w:rPr>
          <w:spacing w:val="40"/>
        </w:rPr>
        <w:t xml:space="preserve"> </w:t>
      </w:r>
      <w:r>
        <w:t>длины</w:t>
      </w:r>
      <w:r>
        <w:rPr>
          <w:spacing w:val="40"/>
        </w:rPr>
        <w:t xml:space="preserve"> </w:t>
      </w:r>
      <w:r>
        <w:t>отрезков</w:t>
      </w:r>
      <w:r>
        <w:rPr>
          <w:spacing w:val="40"/>
        </w:rPr>
        <w:t xml:space="preserve"> </w:t>
      </w:r>
      <w:r>
        <w:t>непосредственным</w:t>
      </w:r>
      <w:r>
        <w:rPr>
          <w:spacing w:val="40"/>
        </w:rPr>
        <w:t xml:space="preserve"> </w:t>
      </w:r>
      <w:r>
        <w:t>измерением</w:t>
      </w:r>
      <w:r>
        <w:rPr>
          <w:spacing w:val="40"/>
        </w:rPr>
        <w:t xml:space="preserve"> </w:t>
      </w:r>
      <w:r>
        <w:t>с</w:t>
      </w:r>
      <w:r>
        <w:rPr>
          <w:spacing w:val="40"/>
        </w:rPr>
        <w:t xml:space="preserve"> </w:t>
      </w:r>
      <w:r>
        <w:t>помощью</w:t>
      </w:r>
      <w:r>
        <w:rPr>
          <w:spacing w:val="40"/>
        </w:rPr>
        <w:t xml:space="preserve"> </w:t>
      </w:r>
      <w:r>
        <w:t>линейки, строить отрезки заданной длины; строить окружность заданного радиуса.</w:t>
      </w:r>
    </w:p>
    <w:p w:rsidR="00E66D4E" w:rsidRDefault="00864435">
      <w:pPr>
        <w:pStyle w:val="a3"/>
        <w:tabs>
          <w:tab w:val="left" w:pos="3525"/>
          <w:tab w:val="left" w:pos="4805"/>
          <w:tab w:val="left" w:pos="5888"/>
          <w:tab w:val="left" w:pos="6401"/>
          <w:tab w:val="left" w:pos="7355"/>
          <w:tab w:val="left" w:pos="9481"/>
        </w:tabs>
        <w:spacing w:before="7" w:line="357" w:lineRule="auto"/>
        <w:ind w:right="850"/>
        <w:jc w:val="left"/>
      </w:pPr>
      <w:r>
        <w:rPr>
          <w:spacing w:val="-2"/>
        </w:rPr>
        <w:t>Использовать</w:t>
      </w:r>
      <w:r>
        <w:tab/>
      </w:r>
      <w:r>
        <w:rPr>
          <w:spacing w:val="-2"/>
        </w:rPr>
        <w:t>свойства</w:t>
      </w:r>
      <w:r>
        <w:tab/>
      </w:r>
      <w:r>
        <w:rPr>
          <w:spacing w:val="-2"/>
        </w:rPr>
        <w:t>сторон</w:t>
      </w:r>
      <w:r>
        <w:tab/>
      </w:r>
      <w:r>
        <w:rPr>
          <w:spacing w:val="-10"/>
        </w:rPr>
        <w:t>и</w:t>
      </w:r>
      <w:r>
        <w:tab/>
      </w:r>
      <w:r>
        <w:rPr>
          <w:spacing w:val="-2"/>
        </w:rPr>
        <w:t>углов</w:t>
      </w:r>
      <w:r>
        <w:tab/>
      </w:r>
      <w:r>
        <w:rPr>
          <w:spacing w:val="-2"/>
        </w:rPr>
        <w:t>прямоугольника,</w:t>
      </w:r>
      <w:r>
        <w:tab/>
      </w:r>
      <w:r>
        <w:rPr>
          <w:spacing w:val="-2"/>
        </w:rPr>
        <w:t xml:space="preserve">квадрата </w:t>
      </w:r>
      <w:r>
        <w:t>для их построения, вычисления площади и периметра.</w:t>
      </w:r>
    </w:p>
    <w:p w:rsidR="00E66D4E" w:rsidRDefault="00864435">
      <w:pPr>
        <w:pStyle w:val="a3"/>
        <w:spacing w:before="2" w:line="357" w:lineRule="auto"/>
        <w:jc w:val="left"/>
      </w:pPr>
      <w:r>
        <w:t>Вычислять</w:t>
      </w:r>
      <w:r>
        <w:rPr>
          <w:spacing w:val="-4"/>
        </w:rPr>
        <w:t xml:space="preserve"> </w:t>
      </w:r>
      <w:r>
        <w:t>периметр и площадь квадрата, прямоугольника, фигур, составленных</w:t>
      </w:r>
      <w:r>
        <w:rPr>
          <w:spacing w:val="-6"/>
        </w:rPr>
        <w:t xml:space="preserve"> </w:t>
      </w:r>
      <w:r>
        <w:t>из прямоугольников, в том числе фигур, изображённых на клетчатой бумаге.</w:t>
      </w:r>
    </w:p>
    <w:p w:rsidR="00E66D4E" w:rsidRDefault="00864435">
      <w:pPr>
        <w:pStyle w:val="a3"/>
        <w:spacing w:before="8" w:line="357" w:lineRule="auto"/>
        <w:ind w:right="858"/>
        <w:jc w:val="left"/>
      </w:pPr>
      <w:r>
        <w:t>Пользоваться</w:t>
      </w:r>
      <w:r>
        <w:rPr>
          <w:spacing w:val="40"/>
        </w:rPr>
        <w:t xml:space="preserve"> </w:t>
      </w:r>
      <w:r>
        <w:t>основными</w:t>
      </w:r>
      <w:r>
        <w:rPr>
          <w:spacing w:val="40"/>
        </w:rPr>
        <w:t xml:space="preserve"> </w:t>
      </w:r>
      <w:r>
        <w:t>метрическими</w:t>
      </w:r>
      <w:r>
        <w:rPr>
          <w:spacing w:val="40"/>
        </w:rPr>
        <w:t xml:space="preserve"> </w:t>
      </w:r>
      <w:r>
        <w:t>единицами</w:t>
      </w:r>
      <w:r>
        <w:rPr>
          <w:spacing w:val="40"/>
        </w:rPr>
        <w:t xml:space="preserve"> </w:t>
      </w:r>
      <w:r>
        <w:t>измерения</w:t>
      </w:r>
      <w:r>
        <w:rPr>
          <w:spacing w:val="40"/>
        </w:rPr>
        <w:t xml:space="preserve"> </w:t>
      </w:r>
      <w:r>
        <w:t>длины,</w:t>
      </w:r>
      <w:r>
        <w:rPr>
          <w:spacing w:val="40"/>
        </w:rPr>
        <w:t xml:space="preserve"> </w:t>
      </w:r>
      <w:r>
        <w:t>площади; выражать одни единицы величины через другие.</w:t>
      </w:r>
    </w:p>
    <w:p w:rsidR="00E66D4E" w:rsidRDefault="00864435">
      <w:pPr>
        <w:pStyle w:val="a3"/>
        <w:spacing w:before="2" w:line="357" w:lineRule="auto"/>
        <w:ind w:right="858"/>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w:t>
      </w:r>
      <w:r>
        <w:rPr>
          <w:spacing w:val="40"/>
        </w:rPr>
        <w:t xml:space="preserve"> </w:t>
      </w:r>
      <w:r>
        <w:t>ребро грань, измерения, находить измерения параллелепипеда, куба.</w:t>
      </w:r>
    </w:p>
    <w:p w:rsidR="00E66D4E" w:rsidRDefault="00864435">
      <w:pPr>
        <w:pStyle w:val="a3"/>
        <w:spacing w:before="7" w:line="357" w:lineRule="auto"/>
        <w:ind w:left="1022"/>
        <w:jc w:val="left"/>
      </w:pPr>
      <w:r>
        <w:t>Вычислять</w:t>
      </w:r>
      <w:r>
        <w:rPr>
          <w:spacing w:val="39"/>
        </w:rPr>
        <w:t xml:space="preserve"> </w:t>
      </w:r>
      <w:r>
        <w:t>объём</w:t>
      </w:r>
      <w:r>
        <w:rPr>
          <w:spacing w:val="40"/>
        </w:rPr>
        <w:t xml:space="preserve"> </w:t>
      </w:r>
      <w:r>
        <w:t>куба,</w:t>
      </w:r>
      <w:r>
        <w:rPr>
          <w:spacing w:val="40"/>
        </w:rPr>
        <w:t xml:space="preserve"> </w:t>
      </w:r>
      <w:r>
        <w:t>параллелепипеда</w:t>
      </w:r>
      <w:r>
        <w:rPr>
          <w:spacing w:val="36"/>
        </w:rPr>
        <w:t xml:space="preserve"> </w:t>
      </w:r>
      <w:r>
        <w:t>по</w:t>
      </w:r>
      <w:r>
        <w:rPr>
          <w:spacing w:val="40"/>
        </w:rPr>
        <w:t xml:space="preserve"> </w:t>
      </w:r>
      <w:r>
        <w:t>заданным</w:t>
      </w:r>
      <w:r>
        <w:rPr>
          <w:spacing w:val="40"/>
        </w:rPr>
        <w:t xml:space="preserve"> </w:t>
      </w:r>
      <w:r>
        <w:t>измерениям,</w:t>
      </w:r>
      <w:r>
        <w:rPr>
          <w:spacing w:val="40"/>
        </w:rPr>
        <w:t xml:space="preserve"> </w:t>
      </w:r>
      <w:r>
        <w:t>пользоваться единицами измерения объёма.</w:t>
      </w:r>
    </w:p>
    <w:p w:rsidR="00E66D4E" w:rsidRDefault="00864435">
      <w:pPr>
        <w:pStyle w:val="a3"/>
        <w:tabs>
          <w:tab w:val="left" w:pos="2863"/>
          <w:tab w:val="left" w:pos="4382"/>
          <w:tab w:val="left" w:pos="5441"/>
          <w:tab w:val="left" w:pos="6060"/>
          <w:tab w:val="left" w:pos="7508"/>
          <w:tab w:val="left" w:pos="9521"/>
        </w:tabs>
        <w:spacing w:before="2" w:line="357" w:lineRule="auto"/>
        <w:ind w:left="1022" w:right="860"/>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 xml:space="preserve">величин </w:t>
      </w:r>
      <w:r>
        <w:t>в практических ситуациях.</w:t>
      </w:r>
    </w:p>
    <w:p w:rsidR="00E66D4E" w:rsidRDefault="00864435" w:rsidP="00E43EAE">
      <w:pPr>
        <w:pStyle w:val="a5"/>
        <w:numPr>
          <w:ilvl w:val="3"/>
          <w:numId w:val="87"/>
        </w:numPr>
        <w:tabs>
          <w:tab w:val="left" w:pos="2747"/>
        </w:tabs>
        <w:spacing w:before="8" w:line="357" w:lineRule="auto"/>
        <w:ind w:left="1022" w:right="859" w:firstLine="709"/>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к</w:t>
      </w:r>
      <w:r>
        <w:rPr>
          <w:spacing w:val="40"/>
          <w:sz w:val="24"/>
        </w:rPr>
        <w:t xml:space="preserve"> </w:t>
      </w:r>
      <w:r>
        <w:rPr>
          <w:sz w:val="24"/>
        </w:rPr>
        <w:t>концу обучения в 6 классе.</w:t>
      </w:r>
    </w:p>
    <w:p w:rsidR="00E66D4E" w:rsidRDefault="00864435" w:rsidP="00E43EAE">
      <w:pPr>
        <w:pStyle w:val="a5"/>
        <w:numPr>
          <w:ilvl w:val="4"/>
          <w:numId w:val="87"/>
        </w:numPr>
        <w:tabs>
          <w:tab w:val="left" w:pos="2924"/>
        </w:tabs>
        <w:spacing w:before="2"/>
        <w:ind w:left="2924" w:hanging="1192"/>
        <w:rPr>
          <w:sz w:val="24"/>
        </w:rPr>
      </w:pPr>
      <w:r>
        <w:rPr>
          <w:sz w:val="24"/>
        </w:rPr>
        <w:t>Числа</w:t>
      </w:r>
      <w:r>
        <w:rPr>
          <w:spacing w:val="-4"/>
          <w:sz w:val="24"/>
        </w:rPr>
        <w:t xml:space="preserve"> </w:t>
      </w:r>
      <w:r>
        <w:rPr>
          <w:sz w:val="24"/>
        </w:rPr>
        <w:t>и</w:t>
      </w:r>
      <w:r>
        <w:rPr>
          <w:spacing w:val="-4"/>
          <w:sz w:val="24"/>
        </w:rPr>
        <w:t xml:space="preserve"> </w:t>
      </w:r>
      <w:r>
        <w:rPr>
          <w:spacing w:val="-2"/>
          <w:sz w:val="24"/>
        </w:rPr>
        <w:t>вычисления.</w:t>
      </w:r>
    </w:p>
    <w:p w:rsidR="00E66D4E" w:rsidRDefault="00864435">
      <w:pPr>
        <w:pStyle w:val="a3"/>
        <w:tabs>
          <w:tab w:val="left" w:pos="2585"/>
          <w:tab w:val="left" w:pos="2993"/>
          <w:tab w:val="left" w:pos="4254"/>
          <w:tab w:val="left" w:pos="5496"/>
          <w:tab w:val="left" w:pos="6829"/>
          <w:tab w:val="left" w:pos="7217"/>
          <w:tab w:val="left" w:pos="8757"/>
          <w:tab w:val="left" w:pos="9792"/>
        </w:tabs>
        <w:spacing w:before="136"/>
        <w:ind w:left="1732" w:firstLine="0"/>
        <w:jc w:val="left"/>
      </w:pPr>
      <w:r>
        <w:rPr>
          <w:spacing w:val="-2"/>
        </w:rPr>
        <w:t>Знать</w:t>
      </w:r>
      <w:r>
        <w:tab/>
      </w:r>
      <w:r>
        <w:rPr>
          <w:spacing w:val="-10"/>
        </w:rPr>
        <w:t>и</w:t>
      </w:r>
      <w:r>
        <w:tab/>
      </w:r>
      <w:r>
        <w:rPr>
          <w:spacing w:val="-2"/>
        </w:rPr>
        <w:t>понимать</w:t>
      </w:r>
      <w:r>
        <w:tab/>
      </w:r>
      <w:r>
        <w:rPr>
          <w:spacing w:val="-2"/>
        </w:rPr>
        <w:t>термины,</w:t>
      </w:r>
      <w:r>
        <w:tab/>
      </w:r>
      <w:r>
        <w:rPr>
          <w:spacing w:val="-2"/>
        </w:rPr>
        <w:t>связанные</w:t>
      </w:r>
      <w:r>
        <w:tab/>
      </w:r>
      <w:r>
        <w:rPr>
          <w:spacing w:val="-10"/>
        </w:rPr>
        <w:t>с</w:t>
      </w:r>
      <w:r>
        <w:tab/>
      </w:r>
      <w:r>
        <w:rPr>
          <w:spacing w:val="-2"/>
        </w:rPr>
        <w:t>различными</w:t>
      </w:r>
      <w:r>
        <w:tab/>
      </w:r>
      <w:r>
        <w:rPr>
          <w:spacing w:val="-2"/>
        </w:rPr>
        <w:t>видами</w:t>
      </w:r>
      <w:r>
        <w:tab/>
      </w:r>
      <w:r>
        <w:rPr>
          <w:spacing w:val="-2"/>
        </w:rPr>
        <w:t>чисел</w:t>
      </w:r>
    </w:p>
    <w:p w:rsidR="00E66D4E" w:rsidRDefault="00864435">
      <w:pPr>
        <w:pStyle w:val="a3"/>
        <w:spacing w:before="142" w:line="357" w:lineRule="auto"/>
        <w:ind w:left="1022" w:right="858" w:firstLine="0"/>
        <w:jc w:val="left"/>
      </w:pPr>
      <w:r>
        <w:t>и способами их записи, переходить (если это возможно) от одной формы записи числа к</w:t>
      </w:r>
      <w:r>
        <w:rPr>
          <w:spacing w:val="40"/>
        </w:rPr>
        <w:t xml:space="preserve"> </w:t>
      </w:r>
      <w:r>
        <w:rPr>
          <w:spacing w:val="-2"/>
        </w:rPr>
        <w:t>другой.</w:t>
      </w:r>
    </w:p>
    <w:p w:rsidR="00E66D4E" w:rsidRDefault="00864435">
      <w:pPr>
        <w:pStyle w:val="a3"/>
        <w:spacing w:before="2" w:line="357" w:lineRule="auto"/>
        <w:ind w:left="1022" w:right="858"/>
      </w:pPr>
      <w:r>
        <w:t>Сравнивать и упорядочивать целые числа, обыкновенные и десятичные дроби, сравнивать числа одного и разных знаков.</w:t>
      </w:r>
    </w:p>
    <w:p w:rsidR="00E66D4E" w:rsidRDefault="00864435">
      <w:pPr>
        <w:pStyle w:val="a3"/>
        <w:spacing w:before="7" w:line="357" w:lineRule="auto"/>
        <w:ind w:left="1022" w:right="858"/>
      </w:pPr>
      <w:r>
        <w:t>Выполнять,</w:t>
      </w:r>
      <w:r>
        <w:rPr>
          <w:spacing w:val="80"/>
        </w:rPr>
        <w:t xml:space="preserve"> </w:t>
      </w:r>
      <w:r>
        <w:t>сочетая</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приёмы,</w:t>
      </w:r>
      <w:r>
        <w:rPr>
          <w:spacing w:val="80"/>
        </w:rPr>
        <w:t xml:space="preserve"> </w:t>
      </w:r>
      <w:r>
        <w:t>арифметические</w:t>
      </w:r>
      <w:r>
        <w:rPr>
          <w:spacing w:val="80"/>
        </w:rPr>
        <w:t xml:space="preserve"> </w:t>
      </w:r>
      <w:r>
        <w:t>действия с натуральными и целыми числами, обыкновенными и десятичными дробями, положительными и отрицательными числами.</w:t>
      </w:r>
    </w:p>
    <w:p w:rsidR="00E66D4E" w:rsidRDefault="00864435">
      <w:pPr>
        <w:pStyle w:val="a3"/>
        <w:spacing w:before="4" w:line="360" w:lineRule="auto"/>
        <w:ind w:left="1022" w:right="856"/>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E66D4E" w:rsidRDefault="00864435">
      <w:pPr>
        <w:pStyle w:val="a3"/>
        <w:spacing w:line="357" w:lineRule="auto"/>
        <w:ind w:left="1022" w:right="863"/>
      </w:pPr>
      <w:r>
        <w:t>Соотносить</w:t>
      </w:r>
      <w:r>
        <w:rPr>
          <w:spacing w:val="80"/>
          <w:w w:val="150"/>
        </w:rPr>
        <w:t xml:space="preserve"> </w:t>
      </w:r>
      <w:r>
        <w:t>точку</w:t>
      </w:r>
      <w:r>
        <w:rPr>
          <w:spacing w:val="80"/>
          <w:w w:val="150"/>
        </w:rPr>
        <w:t xml:space="preserve"> </w:t>
      </w:r>
      <w:r>
        <w:t>на</w:t>
      </w:r>
      <w:r>
        <w:rPr>
          <w:spacing w:val="80"/>
          <w:w w:val="150"/>
        </w:rPr>
        <w:t xml:space="preserve"> </w:t>
      </w:r>
      <w:r>
        <w:t>координатной</w:t>
      </w:r>
      <w:r>
        <w:rPr>
          <w:spacing w:val="80"/>
          <w:w w:val="150"/>
        </w:rPr>
        <w:t xml:space="preserve"> </w:t>
      </w:r>
      <w:r>
        <w:t>прямой</w:t>
      </w:r>
      <w:r>
        <w:rPr>
          <w:spacing w:val="80"/>
          <w:w w:val="150"/>
        </w:rPr>
        <w:t xml:space="preserve"> </w:t>
      </w:r>
      <w:r>
        <w:t>с</w:t>
      </w:r>
      <w:r>
        <w:rPr>
          <w:spacing w:val="80"/>
          <w:w w:val="150"/>
        </w:rPr>
        <w:t xml:space="preserve"> </w:t>
      </w:r>
      <w:r>
        <w:t>соответствующим</w:t>
      </w:r>
      <w:r>
        <w:rPr>
          <w:spacing w:val="80"/>
          <w:w w:val="150"/>
        </w:rPr>
        <w:t xml:space="preserve"> </w:t>
      </w:r>
      <w:r>
        <w:t>ей</w:t>
      </w:r>
      <w:r>
        <w:rPr>
          <w:spacing w:val="80"/>
          <w:w w:val="150"/>
        </w:rPr>
        <w:t xml:space="preserve"> </w:t>
      </w:r>
      <w:r>
        <w:t>числом и изображать числа точками на координатной прямой, находить модуль числа.</w:t>
      </w:r>
    </w:p>
    <w:p w:rsidR="00E66D4E" w:rsidRDefault="00864435">
      <w:pPr>
        <w:pStyle w:val="a3"/>
        <w:spacing w:before="2" w:line="362" w:lineRule="auto"/>
        <w:ind w:left="1022" w:right="859"/>
      </w:pPr>
      <w:r>
        <w:t>Соотносить</w:t>
      </w:r>
      <w:r>
        <w:rPr>
          <w:spacing w:val="80"/>
          <w:w w:val="150"/>
        </w:rPr>
        <w:t xml:space="preserve"> </w:t>
      </w:r>
      <w:r>
        <w:t>точки</w:t>
      </w:r>
      <w:r>
        <w:rPr>
          <w:spacing w:val="80"/>
          <w:w w:val="150"/>
        </w:rPr>
        <w:t xml:space="preserve"> </w:t>
      </w:r>
      <w:r>
        <w:t>в</w:t>
      </w:r>
      <w:r>
        <w:rPr>
          <w:spacing w:val="80"/>
          <w:w w:val="150"/>
        </w:rPr>
        <w:t xml:space="preserve"> </w:t>
      </w:r>
      <w:r>
        <w:t>прямоугольной</w:t>
      </w:r>
      <w:r>
        <w:rPr>
          <w:spacing w:val="80"/>
          <w:w w:val="150"/>
        </w:rPr>
        <w:t xml:space="preserve"> </w:t>
      </w:r>
      <w:r>
        <w:t>системе</w:t>
      </w:r>
      <w:r>
        <w:rPr>
          <w:spacing w:val="80"/>
          <w:w w:val="150"/>
        </w:rPr>
        <w:t xml:space="preserve"> </w:t>
      </w:r>
      <w:r>
        <w:t>координат</w:t>
      </w:r>
      <w:r>
        <w:rPr>
          <w:spacing w:val="80"/>
          <w:w w:val="150"/>
        </w:rPr>
        <w:t xml:space="preserve"> </w:t>
      </w:r>
      <w:r>
        <w:t>с</w:t>
      </w:r>
      <w:r>
        <w:rPr>
          <w:spacing w:val="80"/>
          <w:w w:val="150"/>
        </w:rPr>
        <w:t xml:space="preserve"> </w:t>
      </w:r>
      <w:r>
        <w:t>координатами</w:t>
      </w:r>
      <w:r>
        <w:rPr>
          <w:spacing w:val="80"/>
        </w:rPr>
        <w:t xml:space="preserve"> </w:t>
      </w:r>
      <w:r>
        <w:t>этой точки.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1783" w:firstLine="0"/>
      </w:pPr>
      <w:r>
        <w:lastRenderedPageBreak/>
        <w:t>Округлять</w:t>
      </w:r>
      <w:r>
        <w:rPr>
          <w:spacing w:val="-4"/>
        </w:rPr>
        <w:t xml:space="preserve"> </w:t>
      </w:r>
      <w:r>
        <w:t>целые</w:t>
      </w:r>
      <w:r>
        <w:rPr>
          <w:spacing w:val="-7"/>
        </w:rPr>
        <w:t xml:space="preserve"> </w:t>
      </w:r>
      <w:r>
        <w:t>числа</w:t>
      </w:r>
      <w:r>
        <w:rPr>
          <w:spacing w:val="-4"/>
        </w:rPr>
        <w:t xml:space="preserve"> </w:t>
      </w:r>
      <w:r>
        <w:t>и</w:t>
      </w:r>
      <w:r>
        <w:rPr>
          <w:spacing w:val="-7"/>
        </w:rPr>
        <w:t xml:space="preserve"> </w:t>
      </w:r>
      <w:r>
        <w:t>десятичные</w:t>
      </w:r>
      <w:r>
        <w:rPr>
          <w:spacing w:val="-7"/>
        </w:rPr>
        <w:t xml:space="preserve"> </w:t>
      </w:r>
      <w:r>
        <w:t>дроби,</w:t>
      </w:r>
      <w:r>
        <w:rPr>
          <w:spacing w:val="-6"/>
        </w:rPr>
        <w:t xml:space="preserve"> </w:t>
      </w:r>
      <w:r>
        <w:t>находить</w:t>
      </w:r>
      <w:r>
        <w:rPr>
          <w:spacing w:val="-4"/>
        </w:rPr>
        <w:t xml:space="preserve"> </w:t>
      </w:r>
      <w:r>
        <w:t>приближения</w:t>
      </w:r>
      <w:r>
        <w:rPr>
          <w:spacing w:val="-2"/>
        </w:rPr>
        <w:t xml:space="preserve"> </w:t>
      </w:r>
      <w:r>
        <w:t>чисел. 145.4.4.2.2. Числовые и буквенные выражения.</w:t>
      </w:r>
    </w:p>
    <w:p w:rsidR="00E66D4E" w:rsidRDefault="00864435">
      <w:pPr>
        <w:pStyle w:val="a3"/>
        <w:spacing w:before="8" w:line="357" w:lineRule="auto"/>
        <w:ind w:right="856"/>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E66D4E" w:rsidRDefault="00864435">
      <w:pPr>
        <w:pStyle w:val="a3"/>
        <w:spacing w:before="2" w:line="357" w:lineRule="auto"/>
        <w:ind w:right="870"/>
      </w:pPr>
      <w:r>
        <w:t>Пользоваться</w:t>
      </w:r>
      <w:r>
        <w:rPr>
          <w:spacing w:val="80"/>
        </w:rPr>
        <w:t xml:space="preserve">  </w:t>
      </w:r>
      <w:r>
        <w:t>признаками</w:t>
      </w:r>
      <w:r>
        <w:rPr>
          <w:spacing w:val="80"/>
        </w:rPr>
        <w:t xml:space="preserve">  </w:t>
      </w:r>
      <w:r>
        <w:t>делимости,</w:t>
      </w:r>
      <w:r>
        <w:rPr>
          <w:spacing w:val="80"/>
        </w:rPr>
        <w:t xml:space="preserve">  </w:t>
      </w:r>
      <w:r>
        <w:t>раскладывать</w:t>
      </w:r>
      <w:r>
        <w:rPr>
          <w:spacing w:val="80"/>
        </w:rPr>
        <w:t xml:space="preserve">  </w:t>
      </w:r>
      <w:r>
        <w:t>натуральные</w:t>
      </w:r>
      <w:r>
        <w:rPr>
          <w:spacing w:val="80"/>
        </w:rPr>
        <w:t xml:space="preserve">  </w:t>
      </w:r>
      <w:r>
        <w:t>числа на простые множители.</w:t>
      </w:r>
    </w:p>
    <w:p w:rsidR="00E66D4E" w:rsidRDefault="00864435">
      <w:pPr>
        <w:pStyle w:val="a3"/>
        <w:spacing w:before="7"/>
        <w:ind w:left="1732" w:firstLine="0"/>
      </w:pPr>
      <w:r>
        <w:t>Пользоваться</w:t>
      </w:r>
      <w:r>
        <w:rPr>
          <w:spacing w:val="-15"/>
        </w:rPr>
        <w:t xml:space="preserve"> </w:t>
      </w:r>
      <w:r>
        <w:t>масштабом,</w:t>
      </w:r>
      <w:r>
        <w:rPr>
          <w:spacing w:val="-15"/>
        </w:rPr>
        <w:t xml:space="preserve"> </w:t>
      </w:r>
      <w:r>
        <w:t>составлять</w:t>
      </w:r>
      <w:r>
        <w:rPr>
          <w:spacing w:val="-15"/>
        </w:rPr>
        <w:t xml:space="preserve"> </w:t>
      </w:r>
      <w:r>
        <w:t>пропорции</w:t>
      </w:r>
      <w:r>
        <w:rPr>
          <w:spacing w:val="-13"/>
        </w:rPr>
        <w:t xml:space="preserve"> </w:t>
      </w:r>
      <w:r>
        <w:t>и</w:t>
      </w:r>
      <w:r>
        <w:rPr>
          <w:spacing w:val="-15"/>
        </w:rPr>
        <w:t xml:space="preserve"> </w:t>
      </w:r>
      <w:r>
        <w:rPr>
          <w:spacing w:val="-2"/>
        </w:rPr>
        <w:t>отношения.</w:t>
      </w:r>
    </w:p>
    <w:p w:rsidR="00E66D4E" w:rsidRDefault="00864435">
      <w:pPr>
        <w:pStyle w:val="a3"/>
        <w:spacing w:before="136" w:line="357" w:lineRule="auto"/>
        <w:ind w:right="862"/>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E66D4E" w:rsidRDefault="00864435">
      <w:pPr>
        <w:pStyle w:val="a3"/>
        <w:spacing w:before="9" w:line="357" w:lineRule="auto"/>
        <w:ind w:left="1732" w:right="4117" w:hanging="1"/>
        <w:jc w:val="left"/>
      </w:pPr>
      <w:r>
        <w:t>Находить</w:t>
      </w:r>
      <w:r>
        <w:rPr>
          <w:spacing w:val="-8"/>
        </w:rPr>
        <w:t xml:space="preserve"> </w:t>
      </w:r>
      <w:r>
        <w:t>неизвестный</w:t>
      </w:r>
      <w:r>
        <w:rPr>
          <w:spacing w:val="-13"/>
        </w:rPr>
        <w:t xml:space="preserve"> </w:t>
      </w:r>
      <w:r>
        <w:t>компонент</w:t>
      </w:r>
      <w:r>
        <w:rPr>
          <w:spacing w:val="-12"/>
        </w:rPr>
        <w:t xml:space="preserve"> </w:t>
      </w:r>
      <w:r>
        <w:t>равенства. 145.4.4.2.3. Решение текстовых задач.</w:t>
      </w:r>
    </w:p>
    <w:p w:rsidR="00E66D4E" w:rsidRDefault="00864435">
      <w:pPr>
        <w:pStyle w:val="a3"/>
        <w:spacing w:before="2"/>
        <w:ind w:left="1732" w:firstLine="0"/>
        <w:jc w:val="left"/>
      </w:pPr>
      <w:r>
        <w:t>Решать</w:t>
      </w:r>
      <w:r>
        <w:rPr>
          <w:spacing w:val="-15"/>
        </w:rPr>
        <w:t xml:space="preserve"> </w:t>
      </w:r>
      <w:r>
        <w:t>многошаговые</w:t>
      </w:r>
      <w:r>
        <w:rPr>
          <w:spacing w:val="-15"/>
        </w:rPr>
        <w:t xml:space="preserve"> </w:t>
      </w:r>
      <w:r>
        <w:t>текстовые</w:t>
      </w:r>
      <w:r>
        <w:rPr>
          <w:spacing w:val="-15"/>
        </w:rPr>
        <w:t xml:space="preserve"> </w:t>
      </w:r>
      <w:r>
        <w:t>задачи</w:t>
      </w:r>
      <w:r>
        <w:rPr>
          <w:spacing w:val="-11"/>
        </w:rPr>
        <w:t xml:space="preserve"> </w:t>
      </w:r>
      <w:r>
        <w:t>арифметическим</w:t>
      </w:r>
      <w:r>
        <w:rPr>
          <w:spacing w:val="-13"/>
        </w:rPr>
        <w:t xml:space="preserve"> </w:t>
      </w:r>
      <w:r>
        <w:rPr>
          <w:spacing w:val="-2"/>
        </w:rPr>
        <w:t>способом.</w:t>
      </w:r>
    </w:p>
    <w:p w:rsidR="00E66D4E" w:rsidRDefault="00864435">
      <w:pPr>
        <w:pStyle w:val="a3"/>
        <w:spacing w:before="137" w:line="362" w:lineRule="auto"/>
        <w:ind w:right="857"/>
      </w:pPr>
      <w:r>
        <w:t>Решать задачи, связанные с отношением, пропорциональностью величин, процентами, решать три основные задачи на дроби и проценты.</w:t>
      </w:r>
    </w:p>
    <w:p w:rsidR="00E66D4E" w:rsidRDefault="00864435">
      <w:pPr>
        <w:pStyle w:val="a3"/>
        <w:spacing w:line="360" w:lineRule="auto"/>
        <w:ind w:left="1022" w:right="854"/>
      </w:pPr>
      <w:r>
        <w:t>Решать</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связывающие</w:t>
      </w:r>
      <w:r>
        <w:rPr>
          <w:spacing w:val="-2"/>
        </w:rPr>
        <w:t xml:space="preserve"> </w:t>
      </w:r>
      <w:r>
        <w:t>величины:</w:t>
      </w:r>
      <w:r>
        <w:rPr>
          <w:spacing w:val="-3"/>
        </w:rPr>
        <w:t xml:space="preserve"> </w:t>
      </w:r>
      <w:r>
        <w:t>скорость,</w:t>
      </w:r>
      <w:r>
        <w:rPr>
          <w:spacing w:val="-6"/>
        </w:rPr>
        <w:t xml:space="preserve"> </w:t>
      </w:r>
      <w:r>
        <w:t>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E66D4E" w:rsidRDefault="00864435">
      <w:pPr>
        <w:pStyle w:val="a3"/>
        <w:spacing w:line="274" w:lineRule="exact"/>
        <w:ind w:left="1732" w:firstLine="0"/>
      </w:pPr>
      <w:r>
        <w:t>Составлять</w:t>
      </w:r>
      <w:r>
        <w:rPr>
          <w:spacing w:val="-13"/>
        </w:rPr>
        <w:t xml:space="preserve"> </w:t>
      </w:r>
      <w:r>
        <w:t>буквенные</w:t>
      </w:r>
      <w:r>
        <w:rPr>
          <w:spacing w:val="-12"/>
        </w:rPr>
        <w:t xml:space="preserve"> </w:t>
      </w:r>
      <w:r>
        <w:t>выражения</w:t>
      </w:r>
      <w:r>
        <w:rPr>
          <w:spacing w:val="-12"/>
        </w:rPr>
        <w:t xml:space="preserve"> </w:t>
      </w:r>
      <w:r>
        <w:t>по</w:t>
      </w:r>
      <w:r>
        <w:rPr>
          <w:spacing w:val="-10"/>
        </w:rPr>
        <w:t xml:space="preserve"> </w:t>
      </w:r>
      <w:r>
        <w:t>условию</w:t>
      </w:r>
      <w:r>
        <w:rPr>
          <w:spacing w:val="-12"/>
        </w:rPr>
        <w:t xml:space="preserve"> </w:t>
      </w:r>
      <w:r>
        <w:rPr>
          <w:spacing w:val="-2"/>
        </w:rPr>
        <w:t>задачи.</w:t>
      </w:r>
    </w:p>
    <w:p w:rsidR="00E66D4E" w:rsidRDefault="00864435">
      <w:pPr>
        <w:pStyle w:val="a3"/>
        <w:spacing w:before="132" w:line="360" w:lineRule="auto"/>
        <w:ind w:left="1022" w:right="854"/>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E66D4E" w:rsidRDefault="00864435">
      <w:pPr>
        <w:pStyle w:val="a3"/>
        <w:spacing w:line="357" w:lineRule="auto"/>
        <w:ind w:left="1732" w:right="1093" w:firstLine="0"/>
      </w:pPr>
      <w:r>
        <w:t>Представлять</w:t>
      </w:r>
      <w:r>
        <w:rPr>
          <w:spacing w:val="-1"/>
        </w:rPr>
        <w:t xml:space="preserve"> </w:t>
      </w:r>
      <w:r>
        <w:t>информацию</w:t>
      </w:r>
      <w:r>
        <w:rPr>
          <w:spacing w:val="-7"/>
        </w:rPr>
        <w:t xml:space="preserve"> </w:t>
      </w:r>
      <w:r>
        <w:t>с</w:t>
      </w:r>
      <w:r>
        <w:rPr>
          <w:spacing w:val="-9"/>
        </w:rPr>
        <w:t xml:space="preserve"> </w:t>
      </w:r>
      <w:r>
        <w:t>помощью</w:t>
      </w:r>
      <w:r>
        <w:rPr>
          <w:spacing w:val="-6"/>
        </w:rPr>
        <w:t xml:space="preserve"> </w:t>
      </w:r>
      <w:r>
        <w:t>таблиц,</w:t>
      </w:r>
      <w:r>
        <w:rPr>
          <w:spacing w:val="-6"/>
        </w:rPr>
        <w:t xml:space="preserve"> </w:t>
      </w:r>
      <w:r>
        <w:t>линейной</w:t>
      </w:r>
      <w:r>
        <w:rPr>
          <w:spacing w:val="-4"/>
        </w:rPr>
        <w:t xml:space="preserve"> </w:t>
      </w:r>
      <w:r>
        <w:t>и</w:t>
      </w:r>
      <w:r>
        <w:rPr>
          <w:spacing w:val="-7"/>
        </w:rPr>
        <w:t xml:space="preserve"> </w:t>
      </w:r>
      <w:r>
        <w:t>столбчатой</w:t>
      </w:r>
      <w:r>
        <w:rPr>
          <w:spacing w:val="-1"/>
        </w:rPr>
        <w:t xml:space="preserve"> </w:t>
      </w:r>
      <w:r>
        <w:t>диаграмм. 145.4.4.2.4. Наглядная геометрия.</w:t>
      </w:r>
    </w:p>
    <w:p w:rsidR="00E66D4E" w:rsidRDefault="00864435">
      <w:pPr>
        <w:pStyle w:val="a3"/>
        <w:spacing w:before="3" w:line="362" w:lineRule="auto"/>
        <w:ind w:left="1022" w:right="861"/>
      </w:pPr>
      <w:r>
        <w:t>Приводить примеры объектов окружающего мира, имеющих форму изученных геометрических</w:t>
      </w:r>
      <w:r>
        <w:rPr>
          <w:spacing w:val="76"/>
        </w:rPr>
        <w:t xml:space="preserve">   </w:t>
      </w:r>
      <w:r>
        <w:t>плоских</w:t>
      </w:r>
      <w:r>
        <w:rPr>
          <w:spacing w:val="75"/>
        </w:rPr>
        <w:t xml:space="preserve">   </w:t>
      </w:r>
      <w:r>
        <w:t>и</w:t>
      </w:r>
      <w:r>
        <w:rPr>
          <w:spacing w:val="77"/>
        </w:rPr>
        <w:t xml:space="preserve">   </w:t>
      </w:r>
      <w:r>
        <w:t>пространственных</w:t>
      </w:r>
      <w:r>
        <w:rPr>
          <w:spacing w:val="75"/>
        </w:rPr>
        <w:t xml:space="preserve">   </w:t>
      </w:r>
      <w:r>
        <w:t>фигур,</w:t>
      </w:r>
      <w:r>
        <w:rPr>
          <w:spacing w:val="77"/>
        </w:rPr>
        <w:t xml:space="preserve">   </w:t>
      </w:r>
      <w:r>
        <w:t>примеры</w:t>
      </w:r>
      <w:r>
        <w:rPr>
          <w:spacing w:val="78"/>
        </w:rPr>
        <w:t xml:space="preserve">   </w:t>
      </w:r>
      <w:r>
        <w:t>равных</w:t>
      </w:r>
    </w:p>
    <w:p w:rsidR="00E66D4E" w:rsidRDefault="00864435">
      <w:pPr>
        <w:pStyle w:val="a3"/>
        <w:spacing w:line="272" w:lineRule="exact"/>
        <w:ind w:left="1022" w:firstLine="0"/>
      </w:pPr>
      <w:r>
        <w:t>и</w:t>
      </w:r>
      <w:r>
        <w:rPr>
          <w:spacing w:val="-8"/>
        </w:rPr>
        <w:t xml:space="preserve"> </w:t>
      </w:r>
      <w:r>
        <w:t>симметричных</w:t>
      </w:r>
      <w:r>
        <w:rPr>
          <w:spacing w:val="-11"/>
        </w:rPr>
        <w:t xml:space="preserve"> </w:t>
      </w:r>
      <w:r>
        <w:rPr>
          <w:spacing w:val="-2"/>
        </w:rPr>
        <w:t>фигур.</w:t>
      </w:r>
    </w:p>
    <w:p w:rsidR="00E66D4E" w:rsidRDefault="00864435">
      <w:pPr>
        <w:pStyle w:val="a3"/>
        <w:spacing w:before="136" w:line="360" w:lineRule="auto"/>
        <w:ind w:left="1022" w:right="857"/>
      </w:pPr>
      <w:r>
        <w:t>Изображать</w:t>
      </w:r>
      <w:r>
        <w:rPr>
          <w:spacing w:val="80"/>
          <w:w w:val="150"/>
        </w:rPr>
        <w:t xml:space="preserve"> </w:t>
      </w:r>
      <w:r>
        <w:t>с</w:t>
      </w:r>
      <w:r>
        <w:rPr>
          <w:spacing w:val="80"/>
          <w:w w:val="150"/>
        </w:rPr>
        <w:t xml:space="preserve"> </w:t>
      </w:r>
      <w:r>
        <w:t>помощью</w:t>
      </w:r>
      <w:r>
        <w:rPr>
          <w:spacing w:val="80"/>
          <w:w w:val="150"/>
        </w:rPr>
        <w:t xml:space="preserve"> </w:t>
      </w:r>
      <w:r>
        <w:t>циркуля,</w:t>
      </w:r>
      <w:r>
        <w:rPr>
          <w:spacing w:val="80"/>
          <w:w w:val="150"/>
        </w:rPr>
        <w:t xml:space="preserve"> </w:t>
      </w:r>
      <w:r>
        <w:t>линейки,</w:t>
      </w:r>
      <w:r>
        <w:rPr>
          <w:spacing w:val="80"/>
          <w:w w:val="150"/>
        </w:rPr>
        <w:t xml:space="preserve"> </w:t>
      </w:r>
      <w:r>
        <w:t>транспортира</w:t>
      </w:r>
      <w:r>
        <w:rPr>
          <w:spacing w:val="80"/>
          <w:w w:val="150"/>
        </w:rPr>
        <w:t xml:space="preserve"> </w:t>
      </w:r>
      <w:r>
        <w:t>на</w:t>
      </w:r>
      <w:r>
        <w:rPr>
          <w:spacing w:val="80"/>
          <w:w w:val="150"/>
        </w:rPr>
        <w:t xml:space="preserve"> </w:t>
      </w:r>
      <w:r>
        <w:t>нелинованной</w:t>
      </w:r>
      <w:r>
        <w:rPr>
          <w:spacing w:val="80"/>
          <w:w w:val="150"/>
        </w:rPr>
        <w:t xml:space="preserve"> </w:t>
      </w:r>
      <w:r>
        <w:t>и клетчатой бумаге изученные плоские геометрические фигуры и конфигурации, симметричные фигуры.</w:t>
      </w:r>
    </w:p>
    <w:p w:rsidR="00E66D4E" w:rsidRDefault="00864435">
      <w:pPr>
        <w:pStyle w:val="a3"/>
        <w:spacing w:line="357" w:lineRule="auto"/>
        <w:ind w:left="1022" w:right="862"/>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E66D4E" w:rsidRDefault="00864435">
      <w:pPr>
        <w:pStyle w:val="a3"/>
        <w:spacing w:before="2" w:line="360" w:lineRule="auto"/>
        <w:ind w:left="1022" w:right="861"/>
      </w:pPr>
      <w:r>
        <w:t>Находить величины углов измерением с помощью транспортира, строить углы заданной величины, пользоваться при решении задач градусной мерой углов,</w:t>
      </w:r>
      <w:r>
        <w:rPr>
          <w:spacing w:val="40"/>
        </w:rPr>
        <w:t xml:space="preserve"> </w:t>
      </w:r>
      <w:r>
        <w:t>распознавать на чертежах острый, прямой, развёрнутый и тупой углы.</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4"/>
      </w:pPr>
      <w:r>
        <w:lastRenderedPageBreak/>
        <w:t>Вычислять длину ломаной, периметр многоугольника, пользоваться единицами измерения</w:t>
      </w:r>
      <w:r>
        <w:rPr>
          <w:spacing w:val="80"/>
          <w:w w:val="150"/>
        </w:rPr>
        <w:t xml:space="preserve">   </w:t>
      </w:r>
      <w:r>
        <w:t>длины,</w:t>
      </w:r>
      <w:r>
        <w:rPr>
          <w:spacing w:val="80"/>
          <w:w w:val="150"/>
        </w:rPr>
        <w:t xml:space="preserve">   </w:t>
      </w:r>
      <w:r>
        <w:t>выражать</w:t>
      </w:r>
      <w:r>
        <w:rPr>
          <w:spacing w:val="80"/>
          <w:w w:val="150"/>
        </w:rPr>
        <w:t xml:space="preserve">   </w:t>
      </w:r>
      <w:r>
        <w:t>одни</w:t>
      </w:r>
      <w:r>
        <w:rPr>
          <w:spacing w:val="80"/>
          <w:w w:val="150"/>
        </w:rPr>
        <w:t xml:space="preserve">   </w:t>
      </w:r>
      <w:r>
        <w:t>единицы</w:t>
      </w:r>
      <w:r>
        <w:rPr>
          <w:spacing w:val="80"/>
          <w:w w:val="150"/>
        </w:rPr>
        <w:t xml:space="preserve">   </w:t>
      </w:r>
      <w:r>
        <w:t>измерения</w:t>
      </w:r>
      <w:r>
        <w:rPr>
          <w:spacing w:val="80"/>
          <w:w w:val="150"/>
        </w:rPr>
        <w:t xml:space="preserve">   </w:t>
      </w:r>
      <w:r>
        <w:t>длины через другие.</w:t>
      </w:r>
    </w:p>
    <w:p w:rsidR="00E66D4E" w:rsidRDefault="00864435">
      <w:pPr>
        <w:pStyle w:val="a3"/>
        <w:spacing w:line="357" w:lineRule="auto"/>
        <w:ind w:right="857"/>
      </w:pPr>
      <w:r>
        <w:t>Находить, используя чертёжные инструменты, расстояния: между двумя точками, от точки до прямой, длину пути на квадратной сетке.</w:t>
      </w:r>
    </w:p>
    <w:p w:rsidR="00E66D4E" w:rsidRDefault="00864435">
      <w:pPr>
        <w:pStyle w:val="a3"/>
        <w:spacing w:before="3" w:line="360" w:lineRule="auto"/>
        <w:ind w:right="853"/>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E66D4E" w:rsidRDefault="00864435">
      <w:pPr>
        <w:pStyle w:val="a3"/>
        <w:spacing w:line="362" w:lineRule="auto"/>
        <w:ind w:right="852"/>
      </w:pPr>
      <w:r>
        <w:t>Распознавать на моделях и изображениях пирамиду, конус, цилиндр, использовать терминологию: вершина, ребро, грань, основание, развёртка.</w:t>
      </w:r>
    </w:p>
    <w:p w:rsidR="00E66D4E" w:rsidRDefault="00864435">
      <w:pPr>
        <w:pStyle w:val="a3"/>
        <w:spacing w:line="272" w:lineRule="exact"/>
        <w:ind w:left="1732" w:firstLine="0"/>
      </w:pPr>
      <w:r>
        <w:t>Изображать</w:t>
      </w:r>
      <w:r>
        <w:rPr>
          <w:spacing w:val="-14"/>
        </w:rPr>
        <w:t xml:space="preserve"> </w:t>
      </w:r>
      <w:r>
        <w:t>на</w:t>
      </w:r>
      <w:r>
        <w:rPr>
          <w:spacing w:val="-9"/>
        </w:rPr>
        <w:t xml:space="preserve"> </w:t>
      </w:r>
      <w:r>
        <w:t>клетчатой</w:t>
      </w:r>
      <w:r>
        <w:rPr>
          <w:spacing w:val="-14"/>
        </w:rPr>
        <w:t xml:space="preserve"> </w:t>
      </w:r>
      <w:r>
        <w:t>бумаге</w:t>
      </w:r>
      <w:r>
        <w:rPr>
          <w:spacing w:val="-13"/>
        </w:rPr>
        <w:t xml:space="preserve"> </w:t>
      </w:r>
      <w:r>
        <w:t>прямоугольный</w:t>
      </w:r>
      <w:r>
        <w:rPr>
          <w:spacing w:val="-10"/>
        </w:rPr>
        <w:t xml:space="preserve"> </w:t>
      </w:r>
      <w:r>
        <w:rPr>
          <w:spacing w:val="-2"/>
        </w:rPr>
        <w:t>параллелепипед.</w:t>
      </w:r>
    </w:p>
    <w:p w:rsidR="00E66D4E" w:rsidRDefault="00864435">
      <w:pPr>
        <w:pStyle w:val="a3"/>
        <w:spacing w:before="135" w:line="357" w:lineRule="auto"/>
        <w:ind w:left="1022" w:right="856"/>
      </w:pPr>
      <w:r>
        <w:t>Вычислять</w:t>
      </w:r>
      <w:r>
        <w:rPr>
          <w:spacing w:val="-3"/>
        </w:rPr>
        <w:t xml:space="preserve"> </w:t>
      </w:r>
      <w:r>
        <w:t>объём прямоугольного параллелепипеда, куба, пользоваться</w:t>
      </w:r>
      <w:r>
        <w:rPr>
          <w:spacing w:val="-4"/>
        </w:rPr>
        <w:t xml:space="preserve"> </w:t>
      </w:r>
      <w:r>
        <w:t>основными единицами измерения объёма;</w:t>
      </w:r>
    </w:p>
    <w:p w:rsidR="00E66D4E" w:rsidRDefault="00864435">
      <w:pPr>
        <w:pStyle w:val="a3"/>
        <w:spacing w:before="7" w:line="357" w:lineRule="auto"/>
        <w:ind w:left="1022" w:right="865"/>
      </w:pPr>
      <w:r>
        <w:t>Решать</w:t>
      </w:r>
      <w:r>
        <w:rPr>
          <w:spacing w:val="80"/>
          <w:w w:val="150"/>
        </w:rPr>
        <w:t xml:space="preserve">  </w:t>
      </w:r>
      <w:r>
        <w:t>несложные</w:t>
      </w:r>
      <w:r>
        <w:rPr>
          <w:spacing w:val="80"/>
          <w:w w:val="150"/>
        </w:rPr>
        <w:t xml:space="preserve">  </w:t>
      </w:r>
      <w:r>
        <w:t>задачи</w:t>
      </w:r>
      <w:r>
        <w:rPr>
          <w:spacing w:val="80"/>
          <w:w w:val="150"/>
        </w:rPr>
        <w:t xml:space="preserve">  </w:t>
      </w:r>
      <w:r>
        <w:t>на</w:t>
      </w:r>
      <w:r>
        <w:rPr>
          <w:spacing w:val="80"/>
          <w:w w:val="150"/>
        </w:rPr>
        <w:t xml:space="preserve">  </w:t>
      </w:r>
      <w:r>
        <w:t>нахождение</w:t>
      </w:r>
      <w:r>
        <w:rPr>
          <w:spacing w:val="80"/>
          <w:w w:val="150"/>
        </w:rPr>
        <w:t xml:space="preserve">  </w:t>
      </w:r>
      <w:r>
        <w:t>геометрических</w:t>
      </w:r>
      <w:r>
        <w:rPr>
          <w:spacing w:val="80"/>
          <w:w w:val="150"/>
        </w:rPr>
        <w:t xml:space="preserve">  </w:t>
      </w:r>
      <w:r>
        <w:t>величин в практических ситуациях.</w:t>
      </w:r>
    </w:p>
    <w:p w:rsidR="00E66D4E" w:rsidRDefault="00864435" w:rsidP="00E43EAE">
      <w:pPr>
        <w:pStyle w:val="a5"/>
        <w:numPr>
          <w:ilvl w:val="1"/>
          <w:numId w:val="87"/>
        </w:numPr>
        <w:tabs>
          <w:tab w:val="left" w:pos="2389"/>
        </w:tabs>
        <w:spacing w:before="2" w:line="357" w:lineRule="auto"/>
        <w:ind w:left="1022" w:right="860" w:firstLine="709"/>
        <w:jc w:val="both"/>
        <w:rPr>
          <w:sz w:val="24"/>
        </w:rPr>
      </w:pPr>
      <w:r>
        <w:rPr>
          <w:sz w:val="24"/>
        </w:rPr>
        <w:t>Федеральная рабочая программа учебного курса «Алгебра» в 7–9 классах (далее соответственно – программа учебного курса «Алгебра», учебный курс).</w:t>
      </w:r>
    </w:p>
    <w:p w:rsidR="00E66D4E" w:rsidRDefault="00864435" w:rsidP="00E43EAE">
      <w:pPr>
        <w:pStyle w:val="a5"/>
        <w:numPr>
          <w:ilvl w:val="2"/>
          <w:numId w:val="87"/>
        </w:numPr>
        <w:tabs>
          <w:tab w:val="left" w:pos="2574"/>
        </w:tabs>
        <w:spacing w:before="7"/>
        <w:ind w:left="2574" w:hanging="842"/>
        <w:jc w:val="both"/>
        <w:rPr>
          <w:sz w:val="24"/>
        </w:rPr>
      </w:pPr>
      <w:r>
        <w:rPr>
          <w:spacing w:val="-2"/>
          <w:sz w:val="24"/>
        </w:rPr>
        <w:t>Пояснительная</w:t>
      </w:r>
      <w:r>
        <w:rPr>
          <w:spacing w:val="7"/>
          <w:sz w:val="24"/>
        </w:rPr>
        <w:t xml:space="preserve"> </w:t>
      </w:r>
      <w:r>
        <w:rPr>
          <w:spacing w:val="-2"/>
          <w:sz w:val="24"/>
        </w:rPr>
        <w:t>записка.</w:t>
      </w:r>
    </w:p>
    <w:p w:rsidR="00E66D4E" w:rsidRDefault="00864435" w:rsidP="00E43EAE">
      <w:pPr>
        <w:pStyle w:val="a5"/>
        <w:numPr>
          <w:ilvl w:val="3"/>
          <w:numId w:val="87"/>
        </w:numPr>
        <w:tabs>
          <w:tab w:val="left" w:pos="2751"/>
          <w:tab w:val="left" w:pos="3467"/>
          <w:tab w:val="left" w:pos="4805"/>
          <w:tab w:val="left" w:pos="6252"/>
          <w:tab w:val="left" w:pos="8879"/>
          <w:tab w:val="left" w:pos="8973"/>
        </w:tabs>
        <w:spacing w:before="137" w:line="360" w:lineRule="auto"/>
        <w:ind w:left="1022" w:right="852" w:firstLine="709"/>
        <w:jc w:val="both"/>
        <w:rPr>
          <w:sz w:val="24"/>
        </w:rPr>
      </w:pPr>
      <w:r>
        <w:rPr>
          <w:sz w:val="24"/>
        </w:rPr>
        <w:t>Алгебра является одним из опорных курсов основного общего образования:</w:t>
      </w:r>
      <w:r>
        <w:rPr>
          <w:spacing w:val="-8"/>
          <w:sz w:val="24"/>
        </w:rPr>
        <w:t xml:space="preserve"> </w:t>
      </w:r>
      <w:r>
        <w:rPr>
          <w:sz w:val="24"/>
        </w:rPr>
        <w:t>она</w:t>
      </w:r>
      <w:r>
        <w:rPr>
          <w:spacing w:val="-3"/>
          <w:sz w:val="24"/>
        </w:rPr>
        <w:t xml:space="preserve"> </w:t>
      </w:r>
      <w:r>
        <w:rPr>
          <w:sz w:val="24"/>
        </w:rPr>
        <w:t>обеспечивает изучение</w:t>
      </w:r>
      <w:r>
        <w:rPr>
          <w:spacing w:val="-3"/>
          <w:sz w:val="24"/>
        </w:rPr>
        <w:t xml:space="preserve"> </w:t>
      </w:r>
      <w:r>
        <w:rPr>
          <w:sz w:val="24"/>
        </w:rPr>
        <w:t>других</w:t>
      </w:r>
      <w:r>
        <w:rPr>
          <w:spacing w:val="-7"/>
          <w:sz w:val="24"/>
        </w:rPr>
        <w:t xml:space="preserve"> </w:t>
      </w:r>
      <w:r>
        <w:rPr>
          <w:sz w:val="24"/>
        </w:rPr>
        <w:t>дисциплин, как</w:t>
      </w:r>
      <w:r>
        <w:rPr>
          <w:spacing w:val="-3"/>
          <w:sz w:val="24"/>
        </w:rPr>
        <w:t xml:space="preserve"> </w:t>
      </w:r>
      <w:r>
        <w:rPr>
          <w:sz w:val="24"/>
        </w:rPr>
        <w:t>естественно-научного,</w:t>
      </w:r>
      <w:r>
        <w:rPr>
          <w:spacing w:val="-2"/>
          <w:sz w:val="24"/>
        </w:rPr>
        <w:t xml:space="preserve"> </w:t>
      </w:r>
      <w:r>
        <w:rPr>
          <w:sz w:val="24"/>
        </w:rPr>
        <w:t>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Pr>
          <w:spacing w:val="40"/>
          <w:sz w:val="24"/>
        </w:rPr>
        <w:t xml:space="preserve"> </w:t>
      </w:r>
      <w:r>
        <w:rPr>
          <w:sz w:val="24"/>
        </w:rP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w:t>
      </w:r>
      <w:r>
        <w:rPr>
          <w:spacing w:val="-2"/>
          <w:sz w:val="24"/>
        </w:rPr>
        <w:t>качеств</w:t>
      </w:r>
      <w:r>
        <w:rPr>
          <w:sz w:val="24"/>
        </w:rPr>
        <w:tab/>
      </w:r>
      <w:r>
        <w:rPr>
          <w:sz w:val="24"/>
        </w:rPr>
        <w:tab/>
      </w:r>
      <w:r>
        <w:rPr>
          <w:sz w:val="24"/>
        </w:rPr>
        <w:tab/>
      </w:r>
      <w:r>
        <w:rPr>
          <w:spacing w:val="-2"/>
          <w:sz w:val="24"/>
        </w:rPr>
        <w:t>мышления,</w:t>
      </w:r>
      <w:r>
        <w:rPr>
          <w:sz w:val="24"/>
        </w:rPr>
        <w:tab/>
      </w:r>
      <w:r>
        <w:rPr>
          <w:sz w:val="24"/>
        </w:rPr>
        <w:tab/>
      </w:r>
      <w:r>
        <w:rPr>
          <w:sz w:val="24"/>
        </w:rPr>
        <w:tab/>
      </w:r>
      <w:r>
        <w:rPr>
          <w:spacing w:val="-2"/>
          <w:sz w:val="24"/>
        </w:rPr>
        <w:t xml:space="preserve">необходимых </w:t>
      </w:r>
      <w:r>
        <w:rPr>
          <w:sz w:val="24"/>
        </w:rPr>
        <w:t xml:space="preserve">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w:t>
      </w:r>
      <w:r>
        <w:rPr>
          <w:spacing w:val="-2"/>
          <w:sz w:val="24"/>
        </w:rPr>
        <w:t>развитие</w:t>
      </w:r>
      <w:r>
        <w:rPr>
          <w:sz w:val="24"/>
        </w:rPr>
        <w:tab/>
      </w:r>
      <w:r>
        <w:rPr>
          <w:sz w:val="24"/>
        </w:rPr>
        <w:tab/>
      </w:r>
      <w:r>
        <w:rPr>
          <w:spacing w:val="-2"/>
          <w:sz w:val="24"/>
        </w:rPr>
        <w:t>логического</w:t>
      </w:r>
      <w:r>
        <w:rPr>
          <w:sz w:val="24"/>
        </w:rPr>
        <w:tab/>
      </w:r>
      <w:r>
        <w:rPr>
          <w:sz w:val="24"/>
        </w:rPr>
        <w:tab/>
      </w:r>
      <w:r>
        <w:rPr>
          <w:spacing w:val="-2"/>
          <w:sz w:val="24"/>
        </w:rPr>
        <w:t>мышления</w:t>
      </w:r>
      <w:r>
        <w:rPr>
          <w:sz w:val="24"/>
        </w:rPr>
        <w:tab/>
      </w:r>
      <w:r>
        <w:rPr>
          <w:spacing w:val="-2"/>
          <w:sz w:val="24"/>
        </w:rPr>
        <w:t xml:space="preserve">обучающихся: </w:t>
      </w:r>
      <w:r>
        <w:rPr>
          <w:sz w:val="24"/>
        </w:rPr>
        <w:t>они</w:t>
      </w:r>
      <w:r>
        <w:rPr>
          <w:spacing w:val="70"/>
          <w:sz w:val="24"/>
        </w:rPr>
        <w:t xml:space="preserve">   </w:t>
      </w:r>
      <w:r>
        <w:rPr>
          <w:sz w:val="24"/>
        </w:rPr>
        <w:t>используют</w:t>
      </w:r>
      <w:r>
        <w:rPr>
          <w:spacing w:val="72"/>
          <w:sz w:val="24"/>
        </w:rPr>
        <w:t xml:space="preserve">   </w:t>
      </w:r>
      <w:r>
        <w:rPr>
          <w:sz w:val="24"/>
        </w:rPr>
        <w:t>дедуктивные</w:t>
      </w:r>
      <w:r>
        <w:rPr>
          <w:spacing w:val="70"/>
          <w:sz w:val="24"/>
        </w:rPr>
        <w:t xml:space="preserve">   </w:t>
      </w:r>
      <w:r>
        <w:rPr>
          <w:sz w:val="24"/>
        </w:rPr>
        <w:t>и</w:t>
      </w:r>
      <w:r>
        <w:rPr>
          <w:spacing w:val="71"/>
          <w:sz w:val="24"/>
        </w:rPr>
        <w:t xml:space="preserve">   </w:t>
      </w:r>
      <w:r>
        <w:rPr>
          <w:sz w:val="24"/>
        </w:rPr>
        <w:t>индуктивные</w:t>
      </w:r>
      <w:r>
        <w:rPr>
          <w:spacing w:val="69"/>
          <w:sz w:val="24"/>
        </w:rPr>
        <w:t xml:space="preserve">   </w:t>
      </w:r>
      <w:r>
        <w:rPr>
          <w:sz w:val="24"/>
        </w:rPr>
        <w:t>рассуждения,</w:t>
      </w:r>
      <w:r>
        <w:rPr>
          <w:spacing w:val="72"/>
          <w:sz w:val="24"/>
        </w:rPr>
        <w:t xml:space="preserve">   </w:t>
      </w:r>
      <w:r>
        <w:rPr>
          <w:spacing w:val="-2"/>
          <w:sz w:val="24"/>
        </w:rPr>
        <w:t>обобщение</w:t>
      </w:r>
    </w:p>
    <w:p w:rsidR="00E66D4E" w:rsidRDefault="00864435">
      <w:pPr>
        <w:pStyle w:val="a3"/>
        <w:spacing w:line="360" w:lineRule="auto"/>
        <w:ind w:left="1022" w:right="856" w:firstLine="0"/>
      </w:pPr>
      <w: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w:t>
      </w:r>
      <w:r>
        <w:rPr>
          <w:spacing w:val="51"/>
          <w:w w:val="150"/>
        </w:rPr>
        <w:t xml:space="preserve">  </w:t>
      </w:r>
      <w:r>
        <w:t>решение</w:t>
      </w:r>
      <w:r>
        <w:rPr>
          <w:spacing w:val="53"/>
          <w:w w:val="150"/>
        </w:rPr>
        <w:t xml:space="preserve">  </w:t>
      </w:r>
      <w:r>
        <w:t>задач</w:t>
      </w:r>
      <w:r>
        <w:rPr>
          <w:spacing w:val="52"/>
          <w:w w:val="150"/>
        </w:rPr>
        <w:t xml:space="preserve">  </w:t>
      </w:r>
      <w:r>
        <w:t>естественным</w:t>
      </w:r>
      <w:r>
        <w:rPr>
          <w:spacing w:val="51"/>
          <w:w w:val="150"/>
        </w:rPr>
        <w:t xml:space="preserve">  </w:t>
      </w:r>
      <w:r>
        <w:t>образом</w:t>
      </w:r>
      <w:r>
        <w:rPr>
          <w:spacing w:val="54"/>
          <w:w w:val="150"/>
        </w:rPr>
        <w:t xml:space="preserve">  </w:t>
      </w:r>
      <w:r>
        <w:t>является</w:t>
      </w:r>
      <w:r>
        <w:rPr>
          <w:spacing w:val="53"/>
          <w:w w:val="150"/>
        </w:rPr>
        <w:t xml:space="preserve">  </w:t>
      </w:r>
      <w:r>
        <w:rPr>
          <w:spacing w:val="-2"/>
        </w:rPr>
        <w:t>реализацией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lastRenderedPageBreak/>
        <w:t>деятельностного</w:t>
      </w:r>
      <w:r>
        <w:rPr>
          <w:spacing w:val="8"/>
        </w:rPr>
        <w:t xml:space="preserve"> </w:t>
      </w:r>
      <w:r>
        <w:rPr>
          <w:spacing w:val="-2"/>
        </w:rPr>
        <w:t>принципа</w:t>
      </w:r>
      <w:r>
        <w:rPr>
          <w:spacing w:val="4"/>
        </w:rPr>
        <w:t xml:space="preserve"> </w:t>
      </w:r>
      <w:r>
        <w:rPr>
          <w:spacing w:val="-2"/>
        </w:rPr>
        <w:t>обучения.</w:t>
      </w:r>
    </w:p>
    <w:p w:rsidR="00E66D4E" w:rsidRDefault="00864435" w:rsidP="00E43EAE">
      <w:pPr>
        <w:pStyle w:val="a5"/>
        <w:numPr>
          <w:ilvl w:val="3"/>
          <w:numId w:val="87"/>
        </w:numPr>
        <w:tabs>
          <w:tab w:val="left" w:pos="2752"/>
        </w:tabs>
        <w:spacing w:before="137" w:line="360" w:lineRule="auto"/>
        <w:ind w:right="859" w:firstLine="709"/>
        <w:jc w:val="both"/>
        <w:rPr>
          <w:sz w:val="24"/>
        </w:rPr>
      </w:pPr>
      <w:r>
        <w:rPr>
          <w:sz w:val="24"/>
        </w:rPr>
        <w:t>В структуре программы учебного курса «Алгебра»</w:t>
      </w:r>
      <w:r>
        <w:rPr>
          <w:spacing w:val="-1"/>
          <w:sz w:val="24"/>
        </w:rPr>
        <w:t xml:space="preserve"> </w:t>
      </w:r>
      <w:r>
        <w:rPr>
          <w:sz w:val="24"/>
        </w:rPr>
        <w:t>для основного общего образования основное место занимают содержательно-методические линии: «Числа и вычисления»,</w:t>
      </w:r>
      <w:r>
        <w:rPr>
          <w:spacing w:val="40"/>
          <w:sz w:val="24"/>
        </w:rPr>
        <w:t xml:space="preserve"> </w:t>
      </w:r>
      <w:r>
        <w:rPr>
          <w:sz w:val="24"/>
        </w:rPr>
        <w:t>«Алгебраические</w:t>
      </w:r>
      <w:r>
        <w:rPr>
          <w:spacing w:val="40"/>
          <w:sz w:val="24"/>
        </w:rPr>
        <w:t xml:space="preserve"> </w:t>
      </w:r>
      <w:r>
        <w:rPr>
          <w:sz w:val="24"/>
        </w:rPr>
        <w:t>выражения»,</w:t>
      </w:r>
      <w:r>
        <w:rPr>
          <w:spacing w:val="40"/>
          <w:sz w:val="24"/>
        </w:rPr>
        <w:t xml:space="preserve"> </w:t>
      </w:r>
      <w:r>
        <w:rPr>
          <w:sz w:val="24"/>
        </w:rPr>
        <w:t>«Уравнения</w:t>
      </w:r>
      <w:r>
        <w:rPr>
          <w:spacing w:val="40"/>
          <w:sz w:val="24"/>
        </w:rPr>
        <w:t xml:space="preserve"> </w:t>
      </w:r>
      <w:r>
        <w:rPr>
          <w:sz w:val="24"/>
        </w:rPr>
        <w:t>и</w:t>
      </w:r>
      <w:r>
        <w:rPr>
          <w:spacing w:val="73"/>
          <w:sz w:val="24"/>
        </w:rPr>
        <w:t xml:space="preserve"> </w:t>
      </w:r>
      <w:r>
        <w:rPr>
          <w:sz w:val="24"/>
        </w:rPr>
        <w:t>неравенства»,</w:t>
      </w:r>
      <w:r>
        <w:rPr>
          <w:spacing w:val="40"/>
          <w:sz w:val="24"/>
        </w:rPr>
        <w:t xml:space="preserve"> </w:t>
      </w:r>
      <w:r>
        <w:rPr>
          <w:sz w:val="24"/>
        </w:rPr>
        <w:t>«Функции».</w:t>
      </w:r>
    </w:p>
    <w:p w:rsidR="00E66D4E" w:rsidRDefault="00864435">
      <w:pPr>
        <w:pStyle w:val="a3"/>
        <w:ind w:firstLine="0"/>
      </w:pPr>
      <w:r>
        <w:t>Каждая</w:t>
      </w:r>
      <w:r>
        <w:rPr>
          <w:spacing w:val="57"/>
          <w:w w:val="150"/>
        </w:rPr>
        <w:t xml:space="preserve">    </w:t>
      </w:r>
      <w:r>
        <w:t>из</w:t>
      </w:r>
      <w:r>
        <w:rPr>
          <w:spacing w:val="57"/>
          <w:w w:val="150"/>
        </w:rPr>
        <w:t xml:space="preserve">    </w:t>
      </w:r>
      <w:r>
        <w:t>этих</w:t>
      </w:r>
      <w:r>
        <w:rPr>
          <w:spacing w:val="57"/>
          <w:w w:val="150"/>
        </w:rPr>
        <w:t xml:space="preserve">    </w:t>
      </w:r>
      <w:r>
        <w:t>содержательно-методических</w:t>
      </w:r>
      <w:r>
        <w:rPr>
          <w:spacing w:val="57"/>
          <w:w w:val="150"/>
        </w:rPr>
        <w:t xml:space="preserve">    </w:t>
      </w:r>
      <w:r>
        <w:t>линий</w:t>
      </w:r>
      <w:r>
        <w:rPr>
          <w:spacing w:val="58"/>
          <w:w w:val="150"/>
        </w:rPr>
        <w:t xml:space="preserve">    </w:t>
      </w:r>
      <w:r>
        <w:rPr>
          <w:spacing w:val="-2"/>
        </w:rPr>
        <w:t>развивается</w:t>
      </w:r>
    </w:p>
    <w:p w:rsidR="00E66D4E" w:rsidRDefault="00864435">
      <w:pPr>
        <w:pStyle w:val="a3"/>
        <w:tabs>
          <w:tab w:val="left" w:pos="5305"/>
          <w:tab w:val="left" w:pos="8699"/>
        </w:tabs>
        <w:spacing w:before="136" w:line="360" w:lineRule="auto"/>
        <w:ind w:right="858" w:firstLine="0"/>
      </w:pPr>
      <w:r>
        <w:t>на</w:t>
      </w:r>
      <w:r>
        <w:rPr>
          <w:spacing w:val="57"/>
        </w:rPr>
        <w:t xml:space="preserve">  </w:t>
      </w:r>
      <w:r>
        <w:t>протяжении</w:t>
      </w:r>
      <w:r>
        <w:rPr>
          <w:spacing w:val="56"/>
        </w:rPr>
        <w:t xml:space="preserve">  </w:t>
      </w:r>
      <w:r>
        <w:t>трёх</w:t>
      </w:r>
      <w:r>
        <w:rPr>
          <w:spacing w:val="55"/>
        </w:rPr>
        <w:t xml:space="preserve">  </w:t>
      </w:r>
      <w:r>
        <w:t>лет</w:t>
      </w:r>
      <w:r>
        <w:rPr>
          <w:spacing w:val="57"/>
        </w:rPr>
        <w:t xml:space="preserve">  </w:t>
      </w:r>
      <w:r>
        <w:t>изучения</w:t>
      </w:r>
      <w:r>
        <w:rPr>
          <w:spacing w:val="58"/>
        </w:rPr>
        <w:t xml:space="preserve">  </w:t>
      </w:r>
      <w:r>
        <w:t>курса,</w:t>
      </w:r>
      <w:r>
        <w:rPr>
          <w:spacing w:val="58"/>
        </w:rPr>
        <w:t xml:space="preserve">  </w:t>
      </w:r>
      <w:r>
        <w:t>естественным</w:t>
      </w:r>
      <w:r>
        <w:rPr>
          <w:spacing w:val="55"/>
        </w:rPr>
        <w:t xml:space="preserve">  </w:t>
      </w:r>
      <w:r>
        <w:t>образом</w:t>
      </w:r>
      <w:r>
        <w:rPr>
          <w:spacing w:val="58"/>
        </w:rPr>
        <w:t xml:space="preserve">  </w:t>
      </w:r>
      <w:r>
        <w:t xml:space="preserve">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w:t>
      </w:r>
      <w:r>
        <w:rPr>
          <w:spacing w:val="-2"/>
        </w:rPr>
        <w:t>утверждать,</w:t>
      </w:r>
      <w:r>
        <w:tab/>
      </w:r>
      <w:r>
        <w:rPr>
          <w:spacing w:val="-5"/>
        </w:rPr>
        <w:t>что</w:t>
      </w:r>
      <w:r>
        <w:tab/>
      </w:r>
      <w:r>
        <w:rPr>
          <w:spacing w:val="-2"/>
        </w:rPr>
        <w:t>содержательной</w:t>
      </w:r>
    </w:p>
    <w:p w:rsidR="00E66D4E" w:rsidRDefault="00864435">
      <w:pPr>
        <w:pStyle w:val="a3"/>
        <w:spacing w:line="274" w:lineRule="exact"/>
        <w:ind w:firstLine="0"/>
      </w:pPr>
      <w:r>
        <w:t>и</w:t>
      </w:r>
      <w:r>
        <w:rPr>
          <w:spacing w:val="71"/>
          <w:w w:val="150"/>
        </w:rPr>
        <w:t xml:space="preserve">   </w:t>
      </w:r>
      <w:r>
        <w:t>структурной</w:t>
      </w:r>
      <w:r>
        <w:rPr>
          <w:spacing w:val="72"/>
          <w:w w:val="150"/>
        </w:rPr>
        <w:t xml:space="preserve">   </w:t>
      </w:r>
      <w:r>
        <w:t>особенностью</w:t>
      </w:r>
      <w:r>
        <w:rPr>
          <w:spacing w:val="72"/>
          <w:w w:val="150"/>
        </w:rPr>
        <w:t xml:space="preserve">   </w:t>
      </w:r>
      <w:r>
        <w:t>учебного</w:t>
      </w:r>
      <w:r>
        <w:rPr>
          <w:spacing w:val="72"/>
          <w:w w:val="150"/>
        </w:rPr>
        <w:t xml:space="preserve">   </w:t>
      </w:r>
      <w:r>
        <w:t>курса</w:t>
      </w:r>
      <w:r>
        <w:rPr>
          <w:spacing w:val="75"/>
          <w:w w:val="150"/>
        </w:rPr>
        <w:t xml:space="preserve">   </w:t>
      </w:r>
      <w:r>
        <w:t>«Алгебра»</w:t>
      </w:r>
      <w:r>
        <w:rPr>
          <w:spacing w:val="72"/>
          <w:w w:val="150"/>
        </w:rPr>
        <w:t xml:space="preserve">   </w:t>
      </w:r>
      <w:r>
        <w:rPr>
          <w:spacing w:val="-2"/>
        </w:rPr>
        <w:t>является</w:t>
      </w:r>
    </w:p>
    <w:p w:rsidR="00E66D4E" w:rsidRDefault="00864435">
      <w:pPr>
        <w:pStyle w:val="a3"/>
        <w:spacing w:before="137"/>
        <w:ind w:firstLine="0"/>
      </w:pPr>
      <w:r>
        <w:rPr>
          <w:spacing w:val="-2"/>
        </w:rPr>
        <w:t>его</w:t>
      </w:r>
      <w:r>
        <w:rPr>
          <w:spacing w:val="5"/>
        </w:rPr>
        <w:t xml:space="preserve"> </w:t>
      </w:r>
      <w:r>
        <w:rPr>
          <w:spacing w:val="-2"/>
        </w:rPr>
        <w:t>интегрированный</w:t>
      </w:r>
      <w:r>
        <w:t xml:space="preserve"> </w:t>
      </w:r>
      <w:r>
        <w:rPr>
          <w:spacing w:val="-2"/>
        </w:rPr>
        <w:t>характер.</w:t>
      </w:r>
    </w:p>
    <w:p w:rsidR="00E66D4E" w:rsidRDefault="00864435" w:rsidP="00E43EAE">
      <w:pPr>
        <w:pStyle w:val="a5"/>
        <w:numPr>
          <w:ilvl w:val="3"/>
          <w:numId w:val="87"/>
        </w:numPr>
        <w:tabs>
          <w:tab w:val="left" w:pos="2748"/>
        </w:tabs>
        <w:spacing w:before="141" w:line="360" w:lineRule="auto"/>
        <w:ind w:right="853" w:firstLine="709"/>
        <w:jc w:val="both"/>
        <w:rPr>
          <w:sz w:val="24"/>
        </w:rPr>
      </w:pPr>
      <w:r>
        <w:rPr>
          <w:sz w:val="24"/>
        </w:rPr>
        <w:t>Содержание</w:t>
      </w:r>
      <w:r>
        <w:rPr>
          <w:spacing w:val="80"/>
          <w:sz w:val="24"/>
        </w:rPr>
        <w:t xml:space="preserve">  </w:t>
      </w:r>
      <w:r>
        <w:rPr>
          <w:sz w:val="24"/>
        </w:rPr>
        <w:t>линии</w:t>
      </w:r>
      <w:r>
        <w:rPr>
          <w:spacing w:val="80"/>
          <w:sz w:val="24"/>
        </w:rPr>
        <w:t xml:space="preserve">  </w:t>
      </w:r>
      <w:r>
        <w:rPr>
          <w:sz w:val="24"/>
        </w:rPr>
        <w:t>«Числа</w:t>
      </w:r>
      <w:r>
        <w:rPr>
          <w:spacing w:val="80"/>
          <w:sz w:val="24"/>
        </w:rPr>
        <w:t xml:space="preserve">  </w:t>
      </w:r>
      <w:r>
        <w:rPr>
          <w:sz w:val="24"/>
        </w:rPr>
        <w:t>и</w:t>
      </w:r>
      <w:r>
        <w:rPr>
          <w:spacing w:val="80"/>
          <w:sz w:val="24"/>
        </w:rPr>
        <w:t xml:space="preserve">  </w:t>
      </w:r>
      <w:r>
        <w:rPr>
          <w:sz w:val="24"/>
        </w:rPr>
        <w:t>вычисления»</w:t>
      </w:r>
      <w:r>
        <w:rPr>
          <w:spacing w:val="80"/>
          <w:sz w:val="24"/>
        </w:rPr>
        <w:t xml:space="preserve">  </w:t>
      </w:r>
      <w:r>
        <w:rPr>
          <w:sz w:val="24"/>
        </w:rPr>
        <w:t>служит</w:t>
      </w:r>
      <w:r>
        <w:rPr>
          <w:spacing w:val="80"/>
          <w:sz w:val="24"/>
        </w:rPr>
        <w:t xml:space="preserve">  </w:t>
      </w:r>
      <w:r>
        <w:rPr>
          <w:sz w:val="24"/>
        </w:rPr>
        <w:t>основой для дальнейшего изучения математики, способствует развитию у обучающихся логического</w:t>
      </w:r>
      <w:r>
        <w:rPr>
          <w:spacing w:val="80"/>
          <w:w w:val="150"/>
          <w:sz w:val="24"/>
        </w:rPr>
        <w:t xml:space="preserve">  </w:t>
      </w:r>
      <w:r>
        <w:rPr>
          <w:sz w:val="24"/>
        </w:rPr>
        <w:t>мышления,</w:t>
      </w:r>
      <w:r>
        <w:rPr>
          <w:spacing w:val="80"/>
          <w:w w:val="150"/>
          <w:sz w:val="24"/>
        </w:rPr>
        <w:t xml:space="preserve">  </w:t>
      </w:r>
      <w:r>
        <w:rPr>
          <w:sz w:val="24"/>
        </w:rPr>
        <w:t>формированию</w:t>
      </w:r>
      <w:r>
        <w:rPr>
          <w:spacing w:val="80"/>
          <w:w w:val="150"/>
          <w:sz w:val="24"/>
        </w:rPr>
        <w:t xml:space="preserve">  </w:t>
      </w:r>
      <w:r>
        <w:rPr>
          <w:sz w:val="24"/>
        </w:rPr>
        <w:t>умения</w:t>
      </w:r>
      <w:r>
        <w:rPr>
          <w:spacing w:val="80"/>
          <w:w w:val="150"/>
          <w:sz w:val="24"/>
        </w:rPr>
        <w:t xml:space="preserve">  </w:t>
      </w:r>
      <w:r>
        <w:rPr>
          <w:sz w:val="24"/>
        </w:rPr>
        <w:t>пользоваться</w:t>
      </w:r>
      <w:r>
        <w:rPr>
          <w:spacing w:val="80"/>
          <w:w w:val="150"/>
          <w:sz w:val="24"/>
        </w:rPr>
        <w:t xml:space="preserve">  </w:t>
      </w:r>
      <w:r>
        <w:rPr>
          <w:sz w:val="24"/>
        </w:rPr>
        <w:t>алгоритмами,</w:t>
      </w:r>
      <w:r>
        <w:rPr>
          <w:spacing w:val="80"/>
          <w:sz w:val="24"/>
        </w:rPr>
        <w:t xml:space="preserve"> </w:t>
      </w:r>
      <w:r>
        <w:rPr>
          <w:sz w:val="24"/>
        </w:rPr>
        <w:t>а также приобретению практических навыков, необходимых для повседневной жизни. Развитие</w:t>
      </w:r>
      <w:r>
        <w:rPr>
          <w:spacing w:val="53"/>
          <w:sz w:val="24"/>
        </w:rPr>
        <w:t xml:space="preserve">  </w:t>
      </w:r>
      <w:r>
        <w:rPr>
          <w:sz w:val="24"/>
        </w:rPr>
        <w:t>понятия</w:t>
      </w:r>
      <w:r>
        <w:rPr>
          <w:spacing w:val="51"/>
          <w:sz w:val="24"/>
        </w:rPr>
        <w:t xml:space="preserve">  </w:t>
      </w:r>
      <w:r>
        <w:rPr>
          <w:sz w:val="24"/>
        </w:rPr>
        <w:t>о</w:t>
      </w:r>
      <w:r>
        <w:rPr>
          <w:spacing w:val="58"/>
          <w:sz w:val="24"/>
        </w:rPr>
        <w:t xml:space="preserve">  </w:t>
      </w:r>
      <w:r>
        <w:rPr>
          <w:sz w:val="24"/>
        </w:rPr>
        <w:t>числе</w:t>
      </w:r>
      <w:r>
        <w:rPr>
          <w:spacing w:val="55"/>
          <w:sz w:val="24"/>
        </w:rPr>
        <w:t xml:space="preserve">  </w:t>
      </w:r>
      <w:r>
        <w:rPr>
          <w:sz w:val="24"/>
        </w:rPr>
        <w:t>на</w:t>
      </w:r>
      <w:r>
        <w:rPr>
          <w:spacing w:val="54"/>
          <w:sz w:val="24"/>
        </w:rPr>
        <w:t xml:space="preserve">  </w:t>
      </w:r>
      <w:r>
        <w:rPr>
          <w:sz w:val="24"/>
        </w:rPr>
        <w:t>уровне</w:t>
      </w:r>
      <w:r>
        <w:rPr>
          <w:spacing w:val="53"/>
          <w:sz w:val="24"/>
        </w:rPr>
        <w:t xml:space="preserve">  </w:t>
      </w:r>
      <w:r>
        <w:rPr>
          <w:sz w:val="24"/>
        </w:rPr>
        <w:t>основного</w:t>
      </w:r>
      <w:r>
        <w:rPr>
          <w:spacing w:val="56"/>
          <w:sz w:val="24"/>
        </w:rPr>
        <w:t xml:space="preserve">  </w:t>
      </w:r>
      <w:r>
        <w:rPr>
          <w:sz w:val="24"/>
        </w:rPr>
        <w:t>общего</w:t>
      </w:r>
      <w:r>
        <w:rPr>
          <w:spacing w:val="56"/>
          <w:sz w:val="24"/>
        </w:rPr>
        <w:t xml:space="preserve">  </w:t>
      </w:r>
      <w:r>
        <w:rPr>
          <w:sz w:val="24"/>
        </w:rPr>
        <w:t>образования</w:t>
      </w:r>
      <w:r>
        <w:rPr>
          <w:spacing w:val="56"/>
          <w:sz w:val="24"/>
        </w:rPr>
        <w:t xml:space="preserve">  </w:t>
      </w:r>
      <w:r>
        <w:rPr>
          <w:sz w:val="24"/>
        </w:rPr>
        <w:t>связано с</w:t>
      </w:r>
      <w:r>
        <w:rPr>
          <w:spacing w:val="58"/>
          <w:sz w:val="24"/>
        </w:rPr>
        <w:t xml:space="preserve">  </w:t>
      </w:r>
      <w:r>
        <w:rPr>
          <w:sz w:val="24"/>
        </w:rPr>
        <w:t>рациональными</w:t>
      </w:r>
      <w:r>
        <w:rPr>
          <w:spacing w:val="60"/>
          <w:sz w:val="24"/>
        </w:rPr>
        <w:t xml:space="preserve">  </w:t>
      </w:r>
      <w:r>
        <w:rPr>
          <w:sz w:val="24"/>
        </w:rPr>
        <w:t>и</w:t>
      </w:r>
      <w:r>
        <w:rPr>
          <w:spacing w:val="59"/>
          <w:sz w:val="24"/>
        </w:rPr>
        <w:t xml:space="preserve">  </w:t>
      </w:r>
      <w:r>
        <w:rPr>
          <w:sz w:val="24"/>
        </w:rPr>
        <w:t>иррациональными</w:t>
      </w:r>
      <w:r>
        <w:rPr>
          <w:spacing w:val="58"/>
          <w:sz w:val="24"/>
        </w:rPr>
        <w:t xml:space="preserve">  </w:t>
      </w:r>
      <w:r>
        <w:rPr>
          <w:sz w:val="24"/>
        </w:rPr>
        <w:t>числами,</w:t>
      </w:r>
      <w:r>
        <w:rPr>
          <w:spacing w:val="60"/>
          <w:sz w:val="24"/>
        </w:rPr>
        <w:t xml:space="preserve">  </w:t>
      </w:r>
      <w:r>
        <w:rPr>
          <w:sz w:val="24"/>
        </w:rPr>
        <w:t>формированием</w:t>
      </w:r>
      <w:r>
        <w:rPr>
          <w:spacing w:val="58"/>
          <w:sz w:val="24"/>
        </w:rPr>
        <w:t xml:space="preserve">  </w:t>
      </w:r>
      <w:r>
        <w:rPr>
          <w:spacing w:val="-2"/>
          <w:sz w:val="24"/>
        </w:rPr>
        <w:t>представлений</w:t>
      </w:r>
    </w:p>
    <w:p w:rsidR="00E66D4E" w:rsidRDefault="00864435">
      <w:pPr>
        <w:pStyle w:val="a3"/>
        <w:spacing w:line="357" w:lineRule="auto"/>
        <w:ind w:right="859" w:firstLine="0"/>
      </w:pPr>
      <w:r>
        <w:t>о действительном числе. Завершение освоения числовой линии отнесено к среднему общему образованию.</w:t>
      </w:r>
    </w:p>
    <w:p w:rsidR="00E66D4E" w:rsidRDefault="00864435" w:rsidP="00E43EAE">
      <w:pPr>
        <w:pStyle w:val="a5"/>
        <w:numPr>
          <w:ilvl w:val="3"/>
          <w:numId w:val="87"/>
        </w:numPr>
        <w:tabs>
          <w:tab w:val="left" w:pos="1866"/>
          <w:tab w:val="left" w:pos="2748"/>
          <w:tab w:val="left" w:pos="3808"/>
          <w:tab w:val="left" w:pos="4652"/>
          <w:tab w:val="left" w:pos="6719"/>
          <w:tab w:val="left" w:pos="8790"/>
        </w:tabs>
        <w:spacing w:before="2" w:line="357" w:lineRule="auto"/>
        <w:ind w:right="855" w:firstLine="709"/>
        <w:jc w:val="both"/>
        <w:rPr>
          <w:sz w:val="24"/>
        </w:rPr>
      </w:pPr>
      <w:r>
        <w:rPr>
          <w:sz w:val="24"/>
        </w:rPr>
        <w:t xml:space="preserve">Содержание двух алгебраических линий – «Алгебраические выражения» </w:t>
      </w:r>
      <w:r>
        <w:rPr>
          <w:spacing w:val="-10"/>
          <w:sz w:val="24"/>
        </w:rPr>
        <w:t>и</w:t>
      </w:r>
      <w:r>
        <w:rPr>
          <w:sz w:val="24"/>
        </w:rPr>
        <w:tab/>
      </w:r>
      <w:r>
        <w:rPr>
          <w:spacing w:val="-2"/>
          <w:sz w:val="24"/>
        </w:rPr>
        <w:t>«Уравнения</w:t>
      </w:r>
      <w:r>
        <w:rPr>
          <w:sz w:val="24"/>
        </w:rPr>
        <w:tab/>
      </w:r>
      <w:r>
        <w:rPr>
          <w:spacing w:val="-10"/>
          <w:sz w:val="24"/>
        </w:rPr>
        <w:t>и</w:t>
      </w:r>
      <w:r>
        <w:rPr>
          <w:sz w:val="24"/>
        </w:rPr>
        <w:tab/>
      </w:r>
      <w:r>
        <w:rPr>
          <w:spacing w:val="-2"/>
          <w:sz w:val="24"/>
        </w:rPr>
        <w:t>неравенства»</w:t>
      </w:r>
      <w:r>
        <w:rPr>
          <w:sz w:val="24"/>
        </w:rPr>
        <w:tab/>
      </w:r>
      <w:r>
        <w:rPr>
          <w:spacing w:val="-2"/>
          <w:sz w:val="24"/>
        </w:rPr>
        <w:t>способствует</w:t>
      </w:r>
      <w:r>
        <w:rPr>
          <w:sz w:val="24"/>
        </w:rPr>
        <w:tab/>
      </w:r>
      <w:r>
        <w:rPr>
          <w:spacing w:val="-2"/>
          <w:sz w:val="24"/>
        </w:rPr>
        <w:t>формированию</w:t>
      </w:r>
    </w:p>
    <w:p w:rsidR="00E66D4E" w:rsidRDefault="00864435">
      <w:pPr>
        <w:pStyle w:val="a3"/>
        <w:tabs>
          <w:tab w:val="left" w:pos="8973"/>
        </w:tabs>
        <w:spacing w:before="3" w:line="360" w:lineRule="auto"/>
        <w:ind w:left="1022" w:right="855" w:firstLine="0"/>
      </w:pPr>
      <w:r>
        <w:t xml:space="preserve">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w:t>
      </w:r>
      <w:r>
        <w:rPr>
          <w:spacing w:val="-2"/>
        </w:rPr>
        <w:t>воображения,</w:t>
      </w:r>
      <w:r>
        <w:tab/>
      </w:r>
      <w:r>
        <w:rPr>
          <w:spacing w:val="-2"/>
        </w:rPr>
        <w:t>способностей</w:t>
      </w:r>
    </w:p>
    <w:p w:rsidR="00E66D4E" w:rsidRDefault="00864435">
      <w:pPr>
        <w:pStyle w:val="a3"/>
        <w:spacing w:line="271" w:lineRule="exact"/>
        <w:ind w:left="1022" w:firstLine="0"/>
      </w:pPr>
      <w:r>
        <w:t>к</w:t>
      </w:r>
      <w:r>
        <w:rPr>
          <w:spacing w:val="-13"/>
        </w:rPr>
        <w:t xml:space="preserve"> </w:t>
      </w:r>
      <w:r>
        <w:t>математическому</w:t>
      </w:r>
      <w:r>
        <w:rPr>
          <w:spacing w:val="-15"/>
        </w:rPr>
        <w:t xml:space="preserve"> </w:t>
      </w:r>
      <w:r>
        <w:rPr>
          <w:spacing w:val="-2"/>
        </w:rPr>
        <w:t>творчеству.</w:t>
      </w:r>
    </w:p>
    <w:p w:rsidR="00E66D4E" w:rsidRDefault="00864435" w:rsidP="00E43EAE">
      <w:pPr>
        <w:pStyle w:val="a5"/>
        <w:numPr>
          <w:ilvl w:val="3"/>
          <w:numId w:val="87"/>
        </w:numPr>
        <w:tabs>
          <w:tab w:val="left" w:pos="2749"/>
        </w:tabs>
        <w:spacing w:before="136" w:line="362" w:lineRule="auto"/>
        <w:ind w:left="1022" w:right="861" w:firstLine="709"/>
        <w:jc w:val="both"/>
        <w:rPr>
          <w:sz w:val="24"/>
        </w:rPr>
      </w:pPr>
      <w:r>
        <w:rPr>
          <w:sz w:val="24"/>
        </w:rPr>
        <w:t>Содержание</w:t>
      </w:r>
      <w:r>
        <w:rPr>
          <w:spacing w:val="80"/>
          <w:w w:val="150"/>
          <w:sz w:val="24"/>
        </w:rPr>
        <w:t xml:space="preserve">   </w:t>
      </w:r>
      <w:r>
        <w:rPr>
          <w:sz w:val="24"/>
        </w:rPr>
        <w:t>функционально-графической</w:t>
      </w:r>
      <w:r>
        <w:rPr>
          <w:spacing w:val="80"/>
          <w:w w:val="150"/>
          <w:sz w:val="24"/>
        </w:rPr>
        <w:t xml:space="preserve">   </w:t>
      </w:r>
      <w:r>
        <w:rPr>
          <w:sz w:val="24"/>
        </w:rPr>
        <w:t>линии</w:t>
      </w:r>
      <w:r>
        <w:rPr>
          <w:spacing w:val="80"/>
          <w:w w:val="150"/>
          <w:sz w:val="24"/>
        </w:rPr>
        <w:t xml:space="preserve">   </w:t>
      </w:r>
      <w:r>
        <w:rPr>
          <w:sz w:val="24"/>
        </w:rPr>
        <w:t>нацелено</w:t>
      </w:r>
      <w:r>
        <w:rPr>
          <w:spacing w:val="40"/>
          <w:sz w:val="24"/>
        </w:rPr>
        <w:t xml:space="preserve"> </w:t>
      </w:r>
      <w:r>
        <w:rPr>
          <w:sz w:val="24"/>
        </w:rPr>
        <w:t>на получение обучающимися знаний о функциях как важнейшей математической модели</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62" w:firstLine="0"/>
      </w:pPr>
      <w:r>
        <w:lastRenderedPageBreak/>
        <w:t>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E66D4E" w:rsidRDefault="00864435" w:rsidP="00E43EAE">
      <w:pPr>
        <w:pStyle w:val="a5"/>
        <w:numPr>
          <w:ilvl w:val="3"/>
          <w:numId w:val="87"/>
        </w:numPr>
        <w:tabs>
          <w:tab w:val="left" w:pos="2748"/>
        </w:tabs>
        <w:spacing w:line="273" w:lineRule="exact"/>
        <w:ind w:left="2748" w:hanging="1016"/>
        <w:jc w:val="both"/>
        <w:rPr>
          <w:sz w:val="24"/>
        </w:rPr>
      </w:pPr>
      <w:r>
        <w:rPr>
          <w:sz w:val="24"/>
        </w:rPr>
        <w:t>Согласно</w:t>
      </w:r>
      <w:r>
        <w:rPr>
          <w:spacing w:val="29"/>
          <w:sz w:val="24"/>
        </w:rPr>
        <w:t xml:space="preserve">  </w:t>
      </w:r>
      <w:r>
        <w:rPr>
          <w:sz w:val="24"/>
        </w:rPr>
        <w:t>учебному</w:t>
      </w:r>
      <w:r>
        <w:rPr>
          <w:spacing w:val="72"/>
          <w:w w:val="150"/>
          <w:sz w:val="24"/>
        </w:rPr>
        <w:t xml:space="preserve"> </w:t>
      </w:r>
      <w:r>
        <w:rPr>
          <w:sz w:val="24"/>
        </w:rPr>
        <w:t>плану</w:t>
      </w:r>
      <w:r>
        <w:rPr>
          <w:spacing w:val="77"/>
          <w:w w:val="150"/>
          <w:sz w:val="24"/>
        </w:rPr>
        <w:t xml:space="preserve"> </w:t>
      </w:r>
      <w:r>
        <w:rPr>
          <w:sz w:val="24"/>
        </w:rPr>
        <w:t>в</w:t>
      </w:r>
      <w:r>
        <w:rPr>
          <w:spacing w:val="27"/>
          <w:sz w:val="24"/>
        </w:rPr>
        <w:t xml:space="preserve">  </w:t>
      </w:r>
      <w:r>
        <w:rPr>
          <w:sz w:val="24"/>
        </w:rPr>
        <w:t>7–9</w:t>
      </w:r>
      <w:r>
        <w:rPr>
          <w:spacing w:val="29"/>
          <w:sz w:val="24"/>
        </w:rPr>
        <w:t xml:space="preserve">  </w:t>
      </w:r>
      <w:r>
        <w:rPr>
          <w:sz w:val="24"/>
        </w:rPr>
        <w:t>классах</w:t>
      </w:r>
      <w:r>
        <w:rPr>
          <w:spacing w:val="79"/>
          <w:w w:val="150"/>
          <w:sz w:val="24"/>
        </w:rPr>
        <w:t xml:space="preserve"> </w:t>
      </w:r>
      <w:r>
        <w:rPr>
          <w:sz w:val="24"/>
        </w:rPr>
        <w:t>изучается</w:t>
      </w:r>
      <w:r>
        <w:rPr>
          <w:spacing w:val="28"/>
          <w:sz w:val="24"/>
        </w:rPr>
        <w:t xml:space="preserve">  </w:t>
      </w:r>
      <w:r>
        <w:rPr>
          <w:sz w:val="24"/>
        </w:rPr>
        <w:t>учебный</w:t>
      </w:r>
      <w:r>
        <w:rPr>
          <w:spacing w:val="27"/>
          <w:sz w:val="24"/>
        </w:rPr>
        <w:t xml:space="preserve">  </w:t>
      </w:r>
      <w:r>
        <w:rPr>
          <w:spacing w:val="-4"/>
          <w:sz w:val="24"/>
        </w:rPr>
        <w:t>курс</w:t>
      </w:r>
    </w:p>
    <w:p w:rsidR="00E66D4E" w:rsidRDefault="00864435">
      <w:pPr>
        <w:pStyle w:val="a3"/>
        <w:tabs>
          <w:tab w:val="left" w:pos="2514"/>
          <w:tab w:val="left" w:pos="3740"/>
          <w:tab w:val="left" w:pos="5054"/>
          <w:tab w:val="left" w:pos="6573"/>
          <w:tab w:val="left" w:pos="7911"/>
          <w:tab w:val="left" w:pos="9090"/>
        </w:tabs>
        <w:spacing w:before="142"/>
        <w:ind w:firstLine="0"/>
        <w:jc w:val="left"/>
      </w:pPr>
      <w:r>
        <w:rPr>
          <w:spacing w:val="-2"/>
        </w:rPr>
        <w:t>«Алгебра»,</w:t>
      </w:r>
      <w:r>
        <w:tab/>
      </w:r>
      <w:r>
        <w:rPr>
          <w:spacing w:val="-2"/>
        </w:rPr>
        <w:t>который</w:t>
      </w:r>
      <w:r>
        <w:tab/>
      </w:r>
      <w:r>
        <w:rPr>
          <w:spacing w:val="-2"/>
        </w:rPr>
        <w:t>включает</w:t>
      </w:r>
      <w:r>
        <w:tab/>
      </w:r>
      <w:r>
        <w:rPr>
          <w:spacing w:val="-2"/>
        </w:rPr>
        <w:t>следующие</w:t>
      </w:r>
      <w:r>
        <w:tab/>
      </w:r>
      <w:r>
        <w:rPr>
          <w:spacing w:val="-2"/>
        </w:rPr>
        <w:t>основные</w:t>
      </w:r>
      <w:r>
        <w:tab/>
      </w:r>
      <w:r>
        <w:rPr>
          <w:spacing w:val="-2"/>
        </w:rPr>
        <w:t>разделы</w:t>
      </w:r>
      <w:r>
        <w:tab/>
      </w:r>
      <w:r>
        <w:rPr>
          <w:spacing w:val="-2"/>
        </w:rPr>
        <w:t>содержания:</w:t>
      </w:r>
    </w:p>
    <w:p w:rsidR="00E66D4E" w:rsidRDefault="00864435">
      <w:pPr>
        <w:pStyle w:val="a3"/>
        <w:spacing w:before="136"/>
        <w:ind w:firstLine="0"/>
        <w:jc w:val="left"/>
      </w:pPr>
      <w:r>
        <w:t>«Числа</w:t>
      </w:r>
      <w:r>
        <w:rPr>
          <w:spacing w:val="69"/>
          <w:w w:val="150"/>
        </w:rPr>
        <w:t xml:space="preserve"> </w:t>
      </w:r>
      <w:r>
        <w:t>и</w:t>
      </w:r>
      <w:r>
        <w:rPr>
          <w:spacing w:val="71"/>
          <w:w w:val="150"/>
        </w:rPr>
        <w:t xml:space="preserve"> </w:t>
      </w:r>
      <w:r>
        <w:t>вычисления»,</w:t>
      </w:r>
      <w:r>
        <w:rPr>
          <w:spacing w:val="69"/>
          <w:w w:val="150"/>
        </w:rPr>
        <w:t xml:space="preserve"> </w:t>
      </w:r>
      <w:r>
        <w:t>«Алгебраические</w:t>
      </w:r>
      <w:r>
        <w:rPr>
          <w:spacing w:val="70"/>
          <w:w w:val="150"/>
        </w:rPr>
        <w:t xml:space="preserve"> </w:t>
      </w:r>
      <w:r>
        <w:t>выражения»,</w:t>
      </w:r>
      <w:r>
        <w:rPr>
          <w:spacing w:val="69"/>
          <w:w w:val="150"/>
        </w:rPr>
        <w:t xml:space="preserve"> </w:t>
      </w:r>
      <w:r>
        <w:t>«Уравнения</w:t>
      </w:r>
      <w:r>
        <w:rPr>
          <w:spacing w:val="70"/>
          <w:w w:val="150"/>
        </w:rPr>
        <w:t xml:space="preserve"> </w:t>
      </w:r>
      <w:r>
        <w:t>и</w:t>
      </w:r>
      <w:r>
        <w:rPr>
          <w:spacing w:val="71"/>
          <w:w w:val="150"/>
        </w:rPr>
        <w:t xml:space="preserve"> </w:t>
      </w:r>
      <w:r>
        <w:rPr>
          <w:spacing w:val="-2"/>
        </w:rPr>
        <w:t>неравенства»,</w:t>
      </w:r>
    </w:p>
    <w:p w:rsidR="00E66D4E" w:rsidRDefault="00864435">
      <w:pPr>
        <w:pStyle w:val="a3"/>
        <w:spacing w:before="136"/>
        <w:ind w:firstLine="0"/>
        <w:jc w:val="left"/>
      </w:pPr>
      <w:r>
        <w:rPr>
          <w:spacing w:val="-2"/>
        </w:rPr>
        <w:t>«Функции».</w:t>
      </w:r>
    </w:p>
    <w:p w:rsidR="00E66D4E" w:rsidRDefault="00864435" w:rsidP="00E43EAE">
      <w:pPr>
        <w:pStyle w:val="a5"/>
        <w:numPr>
          <w:ilvl w:val="3"/>
          <w:numId w:val="87"/>
        </w:numPr>
        <w:tabs>
          <w:tab w:val="left" w:pos="2748"/>
        </w:tabs>
        <w:spacing w:before="137"/>
        <w:ind w:left="2748" w:hanging="1016"/>
        <w:rPr>
          <w:sz w:val="24"/>
        </w:rPr>
      </w:pPr>
      <w:r>
        <w:rPr>
          <w:sz w:val="24"/>
        </w:rPr>
        <w:t>Общее</w:t>
      </w:r>
      <w:r>
        <w:rPr>
          <w:spacing w:val="78"/>
          <w:sz w:val="24"/>
        </w:rPr>
        <w:t xml:space="preserve"> </w:t>
      </w:r>
      <w:r>
        <w:rPr>
          <w:sz w:val="24"/>
        </w:rPr>
        <w:t>число</w:t>
      </w:r>
      <w:r>
        <w:rPr>
          <w:spacing w:val="79"/>
          <w:sz w:val="24"/>
        </w:rPr>
        <w:t xml:space="preserve"> </w:t>
      </w:r>
      <w:r>
        <w:rPr>
          <w:sz w:val="24"/>
        </w:rPr>
        <w:t>часов,</w:t>
      </w:r>
      <w:r>
        <w:rPr>
          <w:spacing w:val="51"/>
          <w:w w:val="150"/>
          <w:sz w:val="24"/>
        </w:rPr>
        <w:t xml:space="preserve"> </w:t>
      </w:r>
      <w:r>
        <w:rPr>
          <w:sz w:val="24"/>
        </w:rPr>
        <w:t>рекомендованных</w:t>
      </w:r>
      <w:r>
        <w:rPr>
          <w:spacing w:val="75"/>
          <w:sz w:val="24"/>
        </w:rPr>
        <w:t xml:space="preserve"> </w:t>
      </w:r>
      <w:r>
        <w:rPr>
          <w:sz w:val="24"/>
        </w:rPr>
        <w:t>для</w:t>
      </w:r>
      <w:r>
        <w:rPr>
          <w:spacing w:val="78"/>
          <w:sz w:val="24"/>
        </w:rPr>
        <w:t xml:space="preserve"> </w:t>
      </w:r>
      <w:r>
        <w:rPr>
          <w:sz w:val="24"/>
        </w:rPr>
        <w:t>изучения</w:t>
      </w:r>
      <w:r>
        <w:rPr>
          <w:spacing w:val="55"/>
          <w:w w:val="150"/>
          <w:sz w:val="24"/>
        </w:rPr>
        <w:t xml:space="preserve"> </w:t>
      </w:r>
      <w:r>
        <w:rPr>
          <w:sz w:val="24"/>
        </w:rPr>
        <w:t>учебного</w:t>
      </w:r>
      <w:r>
        <w:rPr>
          <w:spacing w:val="51"/>
          <w:w w:val="150"/>
          <w:sz w:val="24"/>
        </w:rPr>
        <w:t xml:space="preserve"> </w:t>
      </w:r>
      <w:r>
        <w:rPr>
          <w:spacing w:val="-2"/>
          <w:sz w:val="24"/>
        </w:rPr>
        <w:t>курса</w:t>
      </w:r>
    </w:p>
    <w:p w:rsidR="00E66D4E" w:rsidRDefault="00864435">
      <w:pPr>
        <w:pStyle w:val="a3"/>
        <w:spacing w:before="141"/>
        <w:ind w:firstLine="0"/>
        <w:jc w:val="left"/>
      </w:pPr>
      <w:r>
        <w:t>«Алгебра»,</w:t>
      </w:r>
      <w:r>
        <w:rPr>
          <w:spacing w:val="14"/>
        </w:rPr>
        <w:t xml:space="preserve"> </w:t>
      </w:r>
      <w:r>
        <w:t>–</w:t>
      </w:r>
      <w:r>
        <w:rPr>
          <w:spacing w:val="17"/>
        </w:rPr>
        <w:t xml:space="preserve"> </w:t>
      </w:r>
      <w:r>
        <w:t>306</w:t>
      </w:r>
      <w:r>
        <w:rPr>
          <w:spacing w:val="16"/>
        </w:rPr>
        <w:t xml:space="preserve"> </w:t>
      </w:r>
      <w:r>
        <w:t>часов:</w:t>
      </w:r>
      <w:r>
        <w:rPr>
          <w:spacing w:val="12"/>
        </w:rPr>
        <w:t xml:space="preserve"> </w:t>
      </w:r>
      <w:r>
        <w:t>в</w:t>
      </w:r>
      <w:r>
        <w:rPr>
          <w:spacing w:val="16"/>
        </w:rPr>
        <w:t xml:space="preserve"> </w:t>
      </w:r>
      <w:r>
        <w:t>7</w:t>
      </w:r>
      <w:r>
        <w:rPr>
          <w:spacing w:val="16"/>
        </w:rPr>
        <w:t xml:space="preserve"> </w:t>
      </w:r>
      <w:r>
        <w:t>классе</w:t>
      </w:r>
      <w:r>
        <w:rPr>
          <w:spacing w:val="11"/>
        </w:rPr>
        <w:t xml:space="preserve"> </w:t>
      </w:r>
      <w:r>
        <w:t>–</w:t>
      </w:r>
      <w:r>
        <w:rPr>
          <w:spacing w:val="14"/>
        </w:rPr>
        <w:t xml:space="preserve"> </w:t>
      </w:r>
      <w:r>
        <w:t>102</w:t>
      </w:r>
      <w:r>
        <w:rPr>
          <w:spacing w:val="18"/>
        </w:rPr>
        <w:t xml:space="preserve"> </w:t>
      </w:r>
      <w:r>
        <w:t>часа</w:t>
      </w:r>
      <w:r>
        <w:rPr>
          <w:spacing w:val="9"/>
        </w:rPr>
        <w:t xml:space="preserve"> </w:t>
      </w:r>
      <w:r>
        <w:t>(3</w:t>
      </w:r>
      <w:r>
        <w:rPr>
          <w:spacing w:val="16"/>
        </w:rPr>
        <w:t xml:space="preserve"> </w:t>
      </w:r>
      <w:r>
        <w:t>часа</w:t>
      </w:r>
      <w:r>
        <w:rPr>
          <w:spacing w:val="14"/>
        </w:rPr>
        <w:t xml:space="preserve"> </w:t>
      </w:r>
      <w:r>
        <w:t>в</w:t>
      </w:r>
      <w:r>
        <w:rPr>
          <w:spacing w:val="17"/>
        </w:rPr>
        <w:t xml:space="preserve"> </w:t>
      </w:r>
      <w:r>
        <w:t>неделю),</w:t>
      </w:r>
      <w:r>
        <w:rPr>
          <w:spacing w:val="15"/>
        </w:rPr>
        <w:t xml:space="preserve"> </w:t>
      </w:r>
      <w:r>
        <w:t>в</w:t>
      </w:r>
      <w:r>
        <w:rPr>
          <w:spacing w:val="16"/>
        </w:rPr>
        <w:t xml:space="preserve"> </w:t>
      </w:r>
      <w:r>
        <w:t>8</w:t>
      </w:r>
      <w:r>
        <w:rPr>
          <w:spacing w:val="15"/>
        </w:rPr>
        <w:t xml:space="preserve"> </w:t>
      </w:r>
      <w:r>
        <w:t>классе</w:t>
      </w:r>
      <w:r>
        <w:rPr>
          <w:spacing w:val="12"/>
        </w:rPr>
        <w:t xml:space="preserve"> </w:t>
      </w:r>
      <w:r>
        <w:t>–</w:t>
      </w:r>
      <w:r>
        <w:rPr>
          <w:spacing w:val="14"/>
        </w:rPr>
        <w:t xml:space="preserve"> </w:t>
      </w:r>
      <w:r>
        <w:t>102</w:t>
      </w:r>
      <w:r>
        <w:rPr>
          <w:spacing w:val="18"/>
        </w:rPr>
        <w:t xml:space="preserve"> </w:t>
      </w:r>
      <w:r>
        <w:t>часа</w:t>
      </w:r>
      <w:r>
        <w:rPr>
          <w:spacing w:val="12"/>
        </w:rPr>
        <w:t xml:space="preserve"> </w:t>
      </w:r>
      <w:r>
        <w:rPr>
          <w:spacing w:val="-5"/>
        </w:rPr>
        <w:t>(3</w:t>
      </w:r>
    </w:p>
    <w:p w:rsidR="00E66D4E" w:rsidRDefault="00864435">
      <w:pPr>
        <w:pStyle w:val="a3"/>
        <w:spacing w:before="136"/>
        <w:ind w:firstLine="0"/>
        <w:jc w:val="left"/>
      </w:pPr>
      <w:r>
        <w:t>часа</w:t>
      </w:r>
      <w:r>
        <w:rPr>
          <w:spacing w:val="-7"/>
        </w:rPr>
        <w:t xml:space="preserve"> </w:t>
      </w:r>
      <w:r>
        <w:t>в</w:t>
      </w:r>
      <w:r>
        <w:rPr>
          <w:spacing w:val="-1"/>
        </w:rPr>
        <w:t xml:space="preserve"> </w:t>
      </w:r>
      <w:r>
        <w:t>неделю),</w:t>
      </w:r>
      <w:r>
        <w:rPr>
          <w:spacing w:val="-3"/>
        </w:rPr>
        <w:t xml:space="preserve"> </w:t>
      </w:r>
      <w:r>
        <w:t>в</w:t>
      </w:r>
      <w:r>
        <w:rPr>
          <w:spacing w:val="-2"/>
        </w:rPr>
        <w:t xml:space="preserve"> </w:t>
      </w:r>
      <w:r>
        <w:t>9</w:t>
      </w:r>
      <w:r>
        <w:rPr>
          <w:spacing w:val="-6"/>
        </w:rPr>
        <w:t xml:space="preserve"> </w:t>
      </w:r>
      <w:r>
        <w:t>классе</w:t>
      </w:r>
      <w:r>
        <w:rPr>
          <w:spacing w:val="-4"/>
        </w:rPr>
        <w:t xml:space="preserve"> </w:t>
      </w:r>
      <w:r>
        <w:t>–</w:t>
      </w:r>
      <w:r>
        <w:rPr>
          <w:spacing w:val="-4"/>
        </w:rPr>
        <w:t xml:space="preserve"> </w:t>
      </w:r>
      <w:r>
        <w:t>102</w:t>
      </w:r>
      <w:r>
        <w:rPr>
          <w:spacing w:val="-3"/>
        </w:rPr>
        <w:t xml:space="preserve"> </w:t>
      </w:r>
      <w:r>
        <w:t>часа</w:t>
      </w:r>
      <w:r>
        <w:rPr>
          <w:spacing w:val="-5"/>
        </w:rPr>
        <w:t xml:space="preserve"> </w:t>
      </w:r>
      <w:r>
        <w:t>(3</w:t>
      </w:r>
      <w:r>
        <w:rPr>
          <w:spacing w:val="-4"/>
        </w:rPr>
        <w:t xml:space="preserve"> </w:t>
      </w:r>
      <w:r>
        <w:t>часа</w:t>
      </w:r>
      <w:r>
        <w:rPr>
          <w:spacing w:val="-7"/>
        </w:rPr>
        <w:t xml:space="preserve"> </w:t>
      </w:r>
      <w:r>
        <w:t>в</w:t>
      </w:r>
      <w:r>
        <w:rPr>
          <w:spacing w:val="-1"/>
        </w:rPr>
        <w:t xml:space="preserve"> </w:t>
      </w:r>
      <w:r>
        <w:rPr>
          <w:spacing w:val="-2"/>
        </w:rPr>
        <w:t>неделю).</w:t>
      </w:r>
    </w:p>
    <w:p w:rsidR="00E66D4E" w:rsidRDefault="00864435" w:rsidP="00E43EAE">
      <w:pPr>
        <w:pStyle w:val="a5"/>
        <w:numPr>
          <w:ilvl w:val="2"/>
          <w:numId w:val="87"/>
        </w:numPr>
        <w:tabs>
          <w:tab w:val="left" w:pos="2572"/>
        </w:tabs>
        <w:spacing w:before="137"/>
        <w:ind w:left="2572" w:hanging="840"/>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7</w:t>
      </w:r>
      <w:r>
        <w:rPr>
          <w:spacing w:val="-12"/>
          <w:sz w:val="24"/>
        </w:rPr>
        <w:t xml:space="preserve"> </w:t>
      </w:r>
      <w:r>
        <w:rPr>
          <w:spacing w:val="-2"/>
          <w:sz w:val="24"/>
        </w:rPr>
        <w:t>классе.</w:t>
      </w:r>
    </w:p>
    <w:p w:rsidR="00E66D4E" w:rsidRDefault="00864435" w:rsidP="00E43EAE">
      <w:pPr>
        <w:pStyle w:val="a5"/>
        <w:numPr>
          <w:ilvl w:val="3"/>
          <w:numId w:val="87"/>
        </w:numPr>
        <w:tabs>
          <w:tab w:val="left" w:pos="2748"/>
        </w:tabs>
        <w:spacing w:before="136" w:line="362" w:lineRule="auto"/>
        <w:ind w:left="1732" w:right="6329" w:firstLine="0"/>
        <w:rPr>
          <w:sz w:val="24"/>
        </w:rPr>
      </w:pPr>
      <w:r>
        <w:rPr>
          <w:sz w:val="24"/>
        </w:rPr>
        <w:t>Числа</w:t>
      </w:r>
      <w:r>
        <w:rPr>
          <w:spacing w:val="-13"/>
          <w:sz w:val="24"/>
        </w:rPr>
        <w:t xml:space="preserve"> </w:t>
      </w:r>
      <w:r>
        <w:rPr>
          <w:sz w:val="24"/>
        </w:rPr>
        <w:t>и</w:t>
      </w:r>
      <w:r>
        <w:rPr>
          <w:spacing w:val="-14"/>
          <w:sz w:val="24"/>
        </w:rPr>
        <w:t xml:space="preserve"> </w:t>
      </w:r>
      <w:r>
        <w:rPr>
          <w:sz w:val="24"/>
        </w:rPr>
        <w:t>вычисления. Рациональные числа.</w:t>
      </w:r>
    </w:p>
    <w:p w:rsidR="00E66D4E" w:rsidRDefault="00864435">
      <w:pPr>
        <w:pStyle w:val="a3"/>
        <w:spacing w:line="360" w:lineRule="auto"/>
        <w:ind w:left="1022" w:right="855"/>
      </w:pPr>
      <w:r>
        <w:t>Дроби</w:t>
      </w:r>
      <w:r>
        <w:rPr>
          <w:spacing w:val="80"/>
        </w:rPr>
        <w:t xml:space="preserve"> </w:t>
      </w:r>
      <w:r>
        <w:t>обыкновенные</w:t>
      </w:r>
      <w:r>
        <w:rPr>
          <w:spacing w:val="79"/>
        </w:rPr>
        <w:t xml:space="preserve"> </w:t>
      </w:r>
      <w:r>
        <w:t>и</w:t>
      </w:r>
      <w:r>
        <w:rPr>
          <w:spacing w:val="80"/>
        </w:rPr>
        <w:t xml:space="preserve"> </w:t>
      </w:r>
      <w:r>
        <w:t>десятичные,</w:t>
      </w:r>
      <w:r>
        <w:rPr>
          <w:spacing w:val="80"/>
        </w:rPr>
        <w:t xml:space="preserve"> </w:t>
      </w:r>
      <w:r>
        <w:t>переход</w:t>
      </w:r>
      <w:r>
        <w:rPr>
          <w:spacing w:val="78"/>
        </w:rPr>
        <w:t xml:space="preserve"> </w:t>
      </w:r>
      <w:r>
        <w:t>от</w:t>
      </w:r>
      <w:r>
        <w:rPr>
          <w:spacing w:val="80"/>
        </w:rPr>
        <w:t xml:space="preserve"> </w:t>
      </w:r>
      <w:r>
        <w:t>одной</w:t>
      </w:r>
      <w:r>
        <w:rPr>
          <w:spacing w:val="80"/>
        </w:rPr>
        <w:t xml:space="preserve"> </w:t>
      </w:r>
      <w:r>
        <w:t>формы</w:t>
      </w:r>
      <w:r>
        <w:rPr>
          <w:spacing w:val="80"/>
        </w:rPr>
        <w:t xml:space="preserve"> </w:t>
      </w:r>
      <w:r>
        <w:t>записи</w:t>
      </w:r>
      <w:r>
        <w:rPr>
          <w:spacing w:val="80"/>
        </w:rPr>
        <w:t xml:space="preserve"> </w:t>
      </w:r>
      <w: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w:t>
      </w:r>
      <w:r>
        <w:rPr>
          <w:spacing w:val="40"/>
        </w:rPr>
        <w:t xml:space="preserve"> </w:t>
      </w:r>
      <w:r>
        <w:t>задач из реальной практики на части, на дроби.</w:t>
      </w:r>
    </w:p>
    <w:p w:rsidR="00E66D4E" w:rsidRDefault="00864435">
      <w:pPr>
        <w:pStyle w:val="a3"/>
        <w:spacing w:line="357" w:lineRule="auto"/>
        <w:ind w:left="1022" w:right="858"/>
      </w:pPr>
      <w:r>
        <w:t>Степень с натуральным показателем: определение, преобразование выражений на основе</w:t>
      </w:r>
      <w:r>
        <w:rPr>
          <w:spacing w:val="60"/>
          <w:w w:val="150"/>
        </w:rPr>
        <w:t xml:space="preserve">  </w:t>
      </w:r>
      <w:r>
        <w:t>определения,</w:t>
      </w:r>
      <w:r>
        <w:rPr>
          <w:spacing w:val="65"/>
          <w:w w:val="150"/>
        </w:rPr>
        <w:t xml:space="preserve">  </w:t>
      </w:r>
      <w:r>
        <w:t>запись</w:t>
      </w:r>
      <w:r>
        <w:rPr>
          <w:spacing w:val="64"/>
          <w:w w:val="150"/>
        </w:rPr>
        <w:t xml:space="preserve">  </w:t>
      </w:r>
      <w:r>
        <w:t>больших</w:t>
      </w:r>
      <w:r>
        <w:rPr>
          <w:spacing w:val="62"/>
          <w:w w:val="150"/>
        </w:rPr>
        <w:t xml:space="preserve">  </w:t>
      </w:r>
      <w:r>
        <w:t>чисел.</w:t>
      </w:r>
      <w:r>
        <w:rPr>
          <w:spacing w:val="67"/>
          <w:w w:val="150"/>
        </w:rPr>
        <w:t xml:space="preserve">  </w:t>
      </w:r>
      <w:r>
        <w:t>Проценты,</w:t>
      </w:r>
      <w:r>
        <w:rPr>
          <w:spacing w:val="64"/>
          <w:w w:val="150"/>
        </w:rPr>
        <w:t xml:space="preserve">  </w:t>
      </w:r>
      <w:r>
        <w:t>запись</w:t>
      </w:r>
      <w:r>
        <w:rPr>
          <w:spacing w:val="64"/>
          <w:w w:val="150"/>
        </w:rPr>
        <w:t xml:space="preserve">  </w:t>
      </w:r>
      <w:r>
        <w:rPr>
          <w:spacing w:val="-2"/>
        </w:rPr>
        <w:t>процентов</w:t>
      </w:r>
    </w:p>
    <w:p w:rsidR="00E66D4E" w:rsidRDefault="00864435">
      <w:pPr>
        <w:pStyle w:val="a3"/>
        <w:spacing w:line="362" w:lineRule="auto"/>
        <w:ind w:left="1022" w:right="860" w:firstLine="0"/>
      </w:pPr>
      <w:r>
        <w:t>в виде дроби и дроби в виде процентов. Три основные задачи на проценты, решение задач из реальной практики.</w:t>
      </w:r>
    </w:p>
    <w:p w:rsidR="00E66D4E" w:rsidRDefault="00864435">
      <w:pPr>
        <w:pStyle w:val="a3"/>
        <w:spacing w:line="357" w:lineRule="auto"/>
        <w:ind w:left="1732" w:right="1054" w:firstLine="0"/>
      </w:pPr>
      <w:r>
        <w:t>Применение</w:t>
      </w:r>
      <w:r>
        <w:rPr>
          <w:spacing w:val="-7"/>
        </w:rPr>
        <w:t xml:space="preserve"> </w:t>
      </w:r>
      <w:r>
        <w:t>признаков</w:t>
      </w:r>
      <w:r>
        <w:rPr>
          <w:spacing w:val="-7"/>
        </w:rPr>
        <w:t xml:space="preserve"> </w:t>
      </w:r>
      <w:r>
        <w:t>делимости,</w:t>
      </w:r>
      <w:r>
        <w:rPr>
          <w:spacing w:val="-6"/>
        </w:rPr>
        <w:t xml:space="preserve"> </w:t>
      </w:r>
      <w:r>
        <w:t>разложение</w:t>
      </w:r>
      <w:r>
        <w:rPr>
          <w:spacing w:val="-10"/>
        </w:rPr>
        <w:t xml:space="preserve"> </w:t>
      </w:r>
      <w:r>
        <w:t>на</w:t>
      </w:r>
      <w:r>
        <w:rPr>
          <w:spacing w:val="-3"/>
        </w:rPr>
        <w:t xml:space="preserve"> </w:t>
      </w:r>
      <w:r>
        <w:t>множители</w:t>
      </w:r>
      <w:r>
        <w:rPr>
          <w:spacing w:val="-3"/>
        </w:rPr>
        <w:t xml:space="preserve"> </w:t>
      </w:r>
      <w:r>
        <w:t>натуральных</w:t>
      </w:r>
      <w:r>
        <w:rPr>
          <w:spacing w:val="-9"/>
        </w:rPr>
        <w:t xml:space="preserve"> </w:t>
      </w:r>
      <w:r>
        <w:t>чисел. Реальные зависимости, в том числе прямая и обратная пропорциональности.</w:t>
      </w:r>
    </w:p>
    <w:p w:rsidR="00E66D4E" w:rsidRDefault="00864435" w:rsidP="00E43EAE">
      <w:pPr>
        <w:pStyle w:val="a5"/>
        <w:numPr>
          <w:ilvl w:val="3"/>
          <w:numId w:val="87"/>
        </w:numPr>
        <w:tabs>
          <w:tab w:val="left" w:pos="2748"/>
        </w:tabs>
        <w:ind w:left="2748" w:hanging="1016"/>
        <w:jc w:val="both"/>
        <w:rPr>
          <w:sz w:val="24"/>
        </w:rPr>
      </w:pPr>
      <w:r>
        <w:rPr>
          <w:spacing w:val="-2"/>
          <w:sz w:val="24"/>
        </w:rPr>
        <w:t>Алгебраические</w:t>
      </w:r>
      <w:r>
        <w:rPr>
          <w:spacing w:val="-5"/>
          <w:sz w:val="24"/>
        </w:rPr>
        <w:t xml:space="preserve"> </w:t>
      </w:r>
      <w:r>
        <w:rPr>
          <w:spacing w:val="-2"/>
          <w:sz w:val="24"/>
        </w:rPr>
        <w:t>выражения.</w:t>
      </w:r>
    </w:p>
    <w:p w:rsidR="00E66D4E" w:rsidRDefault="00864435">
      <w:pPr>
        <w:pStyle w:val="a3"/>
        <w:tabs>
          <w:tab w:val="left" w:pos="3166"/>
          <w:tab w:val="left" w:pos="5530"/>
          <w:tab w:val="left" w:pos="7649"/>
          <w:tab w:val="left" w:pos="9130"/>
        </w:tabs>
        <w:spacing w:before="137" w:line="357" w:lineRule="auto"/>
        <w:ind w:left="1022" w:right="857"/>
      </w:pPr>
      <w:r>
        <w:t xml:space="preserve">Переменные, числовое значение выражения с переменной. Допустимые значения </w:t>
      </w:r>
      <w:r>
        <w:rPr>
          <w:spacing w:val="-2"/>
        </w:rPr>
        <w:t>переменных.</w:t>
      </w:r>
      <w:r>
        <w:tab/>
      </w:r>
      <w:r>
        <w:rPr>
          <w:spacing w:val="-2"/>
        </w:rPr>
        <w:t>Представление</w:t>
      </w:r>
      <w:r>
        <w:tab/>
      </w:r>
      <w:r>
        <w:rPr>
          <w:spacing w:val="-2"/>
        </w:rPr>
        <w:t>зависимости</w:t>
      </w:r>
      <w:r>
        <w:tab/>
      </w:r>
      <w:r>
        <w:rPr>
          <w:spacing w:val="-2"/>
        </w:rPr>
        <w:t>между</w:t>
      </w:r>
      <w:r>
        <w:tab/>
      </w:r>
      <w:r>
        <w:rPr>
          <w:spacing w:val="-2"/>
        </w:rPr>
        <w:t>величинами</w:t>
      </w:r>
    </w:p>
    <w:p w:rsidR="00E66D4E" w:rsidRDefault="00864435">
      <w:pPr>
        <w:pStyle w:val="a3"/>
        <w:spacing w:before="2" w:line="360" w:lineRule="auto"/>
        <w:ind w:left="1022" w:right="858" w:firstLine="0"/>
      </w:pP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E66D4E" w:rsidRDefault="00864435">
      <w:pPr>
        <w:pStyle w:val="a3"/>
        <w:ind w:left="1732" w:firstLine="0"/>
      </w:pPr>
      <w:r>
        <w:t>Свойства</w:t>
      </w:r>
      <w:r>
        <w:rPr>
          <w:spacing w:val="-9"/>
        </w:rPr>
        <w:t xml:space="preserve"> </w:t>
      </w:r>
      <w:r>
        <w:t>степени</w:t>
      </w:r>
      <w:r>
        <w:rPr>
          <w:spacing w:val="-13"/>
        </w:rPr>
        <w:t xml:space="preserve"> </w:t>
      </w:r>
      <w:r>
        <w:t>с</w:t>
      </w:r>
      <w:r>
        <w:rPr>
          <w:spacing w:val="-7"/>
        </w:rPr>
        <w:t xml:space="preserve"> </w:t>
      </w:r>
      <w:r>
        <w:t>натуральным</w:t>
      </w:r>
      <w:r>
        <w:rPr>
          <w:spacing w:val="-9"/>
        </w:rPr>
        <w:t xml:space="preserve"> </w:t>
      </w:r>
      <w:r>
        <w:rPr>
          <w:spacing w:val="-2"/>
        </w:rPr>
        <w:t>показателем.</w:t>
      </w:r>
    </w:p>
    <w:p w:rsidR="00E66D4E" w:rsidRDefault="00864435">
      <w:pPr>
        <w:pStyle w:val="a3"/>
        <w:spacing w:before="137" w:line="357" w:lineRule="auto"/>
        <w:ind w:left="1022" w:right="859"/>
      </w:pPr>
      <w:r>
        <w:t>Одночлены и многочлены. Степень многочлена. Сложение, вычитание, умножение многочленов.</w:t>
      </w:r>
      <w:r>
        <w:rPr>
          <w:spacing w:val="78"/>
        </w:rPr>
        <w:t xml:space="preserve">    </w:t>
      </w:r>
      <w:r>
        <w:t>Формулы</w:t>
      </w:r>
      <w:r>
        <w:rPr>
          <w:spacing w:val="79"/>
        </w:rPr>
        <w:t xml:space="preserve">    </w:t>
      </w:r>
      <w:r>
        <w:t>сокращённого</w:t>
      </w:r>
      <w:r>
        <w:rPr>
          <w:spacing w:val="80"/>
        </w:rPr>
        <w:t xml:space="preserve">    </w:t>
      </w:r>
      <w:r>
        <w:t>умножения:</w:t>
      </w:r>
      <w:r>
        <w:rPr>
          <w:spacing w:val="79"/>
        </w:rPr>
        <w:t xml:space="preserve">    </w:t>
      </w:r>
      <w:r>
        <w:t>квадрат</w:t>
      </w:r>
      <w:r>
        <w:rPr>
          <w:spacing w:val="79"/>
        </w:rPr>
        <w:t xml:space="preserve">    </w:t>
      </w:r>
      <w:r>
        <w:t>суммы</w:t>
      </w:r>
    </w:p>
    <w:p w:rsidR="00E66D4E" w:rsidRDefault="00864435">
      <w:pPr>
        <w:pStyle w:val="a3"/>
        <w:spacing w:before="2" w:line="362" w:lineRule="auto"/>
        <w:ind w:left="1022" w:right="861" w:firstLine="0"/>
      </w:pPr>
      <w:r>
        <w:t>и</w:t>
      </w:r>
      <w:r>
        <w:rPr>
          <w:spacing w:val="80"/>
        </w:rPr>
        <w:t xml:space="preserve">  </w:t>
      </w:r>
      <w:r>
        <w:t>квадрат</w:t>
      </w:r>
      <w:r>
        <w:rPr>
          <w:spacing w:val="80"/>
        </w:rPr>
        <w:t xml:space="preserve">  </w:t>
      </w:r>
      <w:r>
        <w:t>разности.</w:t>
      </w:r>
      <w:r>
        <w:rPr>
          <w:spacing w:val="79"/>
        </w:rPr>
        <w:t xml:space="preserve">  </w:t>
      </w:r>
      <w:r>
        <w:t>Формула</w:t>
      </w:r>
      <w:r>
        <w:rPr>
          <w:spacing w:val="80"/>
        </w:rPr>
        <w:t xml:space="preserve">  </w:t>
      </w:r>
      <w:r>
        <w:t>разности</w:t>
      </w:r>
      <w:r>
        <w:rPr>
          <w:spacing w:val="79"/>
        </w:rPr>
        <w:t xml:space="preserve">  </w:t>
      </w:r>
      <w:r>
        <w:t>квадратов.</w:t>
      </w:r>
      <w:r>
        <w:rPr>
          <w:spacing w:val="80"/>
        </w:rPr>
        <w:t xml:space="preserve">  </w:t>
      </w:r>
      <w:r>
        <w:t>Разложение</w:t>
      </w:r>
      <w:r>
        <w:rPr>
          <w:spacing w:val="80"/>
        </w:rPr>
        <w:t xml:space="preserve">  </w:t>
      </w:r>
      <w:r>
        <w:t>многочленов на множители.</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3"/>
          <w:numId w:val="87"/>
        </w:numPr>
        <w:tabs>
          <w:tab w:val="left" w:pos="2752"/>
        </w:tabs>
        <w:spacing w:before="239"/>
        <w:ind w:left="2752" w:hanging="1020"/>
        <w:jc w:val="both"/>
        <w:rPr>
          <w:sz w:val="24"/>
        </w:rPr>
      </w:pPr>
      <w:r>
        <w:rPr>
          <w:spacing w:val="-2"/>
          <w:sz w:val="24"/>
        </w:rPr>
        <w:lastRenderedPageBreak/>
        <w:t>Уравнения.</w:t>
      </w:r>
    </w:p>
    <w:p w:rsidR="00E66D4E" w:rsidRDefault="00864435">
      <w:pPr>
        <w:pStyle w:val="a3"/>
        <w:spacing w:before="137" w:line="362" w:lineRule="auto"/>
        <w:ind w:right="858"/>
      </w:pPr>
      <w:r>
        <w:t xml:space="preserve">Уравнение, корень уравнения, правила преобразования уравнения, равносильность </w:t>
      </w:r>
      <w:r>
        <w:rPr>
          <w:spacing w:val="-2"/>
        </w:rPr>
        <w:t>уравнений.</w:t>
      </w:r>
    </w:p>
    <w:p w:rsidR="00E66D4E" w:rsidRDefault="00864435">
      <w:pPr>
        <w:pStyle w:val="a3"/>
        <w:spacing w:line="357" w:lineRule="auto"/>
        <w:ind w:right="854"/>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E66D4E" w:rsidRDefault="00864435">
      <w:pPr>
        <w:pStyle w:val="a3"/>
        <w:spacing w:before="4" w:line="357" w:lineRule="auto"/>
        <w:ind w:right="862"/>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E66D4E" w:rsidRDefault="00864435" w:rsidP="00E43EAE">
      <w:pPr>
        <w:pStyle w:val="a5"/>
        <w:numPr>
          <w:ilvl w:val="3"/>
          <w:numId w:val="87"/>
        </w:numPr>
        <w:tabs>
          <w:tab w:val="left" w:pos="2749"/>
        </w:tabs>
        <w:spacing w:before="4"/>
        <w:ind w:left="2749" w:hanging="1017"/>
        <w:jc w:val="both"/>
        <w:rPr>
          <w:sz w:val="24"/>
        </w:rPr>
      </w:pPr>
      <w:r>
        <w:rPr>
          <w:sz w:val="24"/>
        </w:rPr>
        <w:t>Координаты</w:t>
      </w:r>
      <w:r>
        <w:rPr>
          <w:spacing w:val="-9"/>
          <w:sz w:val="24"/>
        </w:rPr>
        <w:t xml:space="preserve"> </w:t>
      </w:r>
      <w:r>
        <w:rPr>
          <w:sz w:val="24"/>
        </w:rPr>
        <w:t>и</w:t>
      </w:r>
      <w:r>
        <w:rPr>
          <w:spacing w:val="-14"/>
          <w:sz w:val="24"/>
        </w:rPr>
        <w:t xml:space="preserve"> </w:t>
      </w:r>
      <w:r>
        <w:rPr>
          <w:sz w:val="24"/>
        </w:rPr>
        <w:t>графики.</w:t>
      </w:r>
      <w:r>
        <w:rPr>
          <w:spacing w:val="-13"/>
          <w:sz w:val="24"/>
        </w:rPr>
        <w:t xml:space="preserve"> </w:t>
      </w:r>
      <w:r>
        <w:rPr>
          <w:spacing w:val="-2"/>
          <w:sz w:val="24"/>
        </w:rPr>
        <w:t>Функции</w:t>
      </w:r>
    </w:p>
    <w:p w:rsidR="00E66D4E" w:rsidRDefault="00864435">
      <w:pPr>
        <w:pStyle w:val="a3"/>
        <w:spacing w:before="141" w:line="357" w:lineRule="auto"/>
        <w:ind w:right="866"/>
      </w:pPr>
      <w:r>
        <w:t>Координата точки на прямой. Числовые промежутки. Расстояние между двумя точками координатной прямой.</w:t>
      </w:r>
    </w:p>
    <w:p w:rsidR="00E66D4E" w:rsidRDefault="00864435">
      <w:pPr>
        <w:pStyle w:val="a3"/>
        <w:spacing w:before="2" w:line="360" w:lineRule="auto"/>
        <w:ind w:right="858"/>
      </w:pPr>
      <w:r>
        <w:t>Прямоугольная</w:t>
      </w:r>
      <w:r>
        <w:rPr>
          <w:spacing w:val="74"/>
        </w:rPr>
        <w:t xml:space="preserve"> </w:t>
      </w:r>
      <w:r>
        <w:t>система</w:t>
      </w:r>
      <w:r>
        <w:rPr>
          <w:spacing w:val="75"/>
        </w:rPr>
        <w:t xml:space="preserve"> </w:t>
      </w:r>
      <w:r>
        <w:t>координат,</w:t>
      </w:r>
      <w:r>
        <w:rPr>
          <w:spacing w:val="72"/>
        </w:rPr>
        <w:t xml:space="preserve"> </w:t>
      </w:r>
      <w:r>
        <w:t>оси</w:t>
      </w:r>
      <w:r>
        <w:rPr>
          <w:spacing w:val="75"/>
        </w:rPr>
        <w:t xml:space="preserve"> </w:t>
      </w:r>
      <w:r>
        <w:rPr>
          <w:i/>
        </w:rPr>
        <w:t>Ox</w:t>
      </w:r>
      <w:r>
        <w:rPr>
          <w:i/>
          <w:spacing w:val="40"/>
        </w:rPr>
        <w:t xml:space="preserve"> </w:t>
      </w:r>
      <w:r>
        <w:t>и</w:t>
      </w:r>
      <w:r>
        <w:rPr>
          <w:spacing w:val="76"/>
        </w:rPr>
        <w:t xml:space="preserve"> </w:t>
      </w:r>
      <w:r>
        <w:rPr>
          <w:i/>
        </w:rPr>
        <w:t>Oy</w:t>
      </w:r>
      <w:r>
        <w:t>.</w:t>
      </w:r>
      <w:r>
        <w:rPr>
          <w:spacing w:val="76"/>
        </w:rPr>
        <w:t xml:space="preserve"> </w:t>
      </w:r>
      <w:r>
        <w:t>Абсцисса</w:t>
      </w:r>
      <w:r>
        <w:rPr>
          <w:spacing w:val="76"/>
        </w:rPr>
        <w:t xml:space="preserve"> </w:t>
      </w:r>
      <w:r>
        <w:t>и</w:t>
      </w:r>
      <w:r>
        <w:rPr>
          <w:spacing w:val="76"/>
        </w:rPr>
        <w:t xml:space="preserve"> </w:t>
      </w:r>
      <w:r>
        <w:t>ордината</w:t>
      </w:r>
      <w:r>
        <w:rPr>
          <w:spacing w:val="75"/>
        </w:rPr>
        <w:t xml:space="preserve"> </w:t>
      </w:r>
      <w:r>
        <w:t>точки на координатной плоскости. Примеры графиков, заданных формулами. Чтение графиков реальных</w:t>
      </w:r>
      <w:r>
        <w:rPr>
          <w:spacing w:val="34"/>
        </w:rPr>
        <w:t xml:space="preserve">  </w:t>
      </w:r>
      <w:r>
        <w:t>зависимостей.</w:t>
      </w:r>
      <w:r>
        <w:rPr>
          <w:spacing w:val="36"/>
        </w:rPr>
        <w:t xml:space="preserve">  </w:t>
      </w:r>
      <w:r>
        <w:t>Понятие</w:t>
      </w:r>
      <w:r>
        <w:rPr>
          <w:spacing w:val="36"/>
        </w:rPr>
        <w:t xml:space="preserve">  </w:t>
      </w:r>
      <w:r>
        <w:t>функции.</w:t>
      </w:r>
      <w:r>
        <w:rPr>
          <w:spacing w:val="38"/>
        </w:rPr>
        <w:t xml:space="preserve">  </w:t>
      </w:r>
      <w:r>
        <w:t>График</w:t>
      </w:r>
      <w:r>
        <w:rPr>
          <w:spacing w:val="35"/>
        </w:rPr>
        <w:t xml:space="preserve">  </w:t>
      </w:r>
      <w:r>
        <w:t>функции.</w:t>
      </w:r>
      <w:r>
        <w:rPr>
          <w:spacing w:val="38"/>
        </w:rPr>
        <w:t xml:space="preserve">  </w:t>
      </w:r>
      <w:r>
        <w:t>Свойства</w:t>
      </w:r>
      <w:r>
        <w:rPr>
          <w:spacing w:val="37"/>
        </w:rPr>
        <w:t xml:space="preserve">  </w:t>
      </w:r>
      <w:r>
        <w:rPr>
          <w:spacing w:val="-2"/>
        </w:rPr>
        <w:t>функций.</w:t>
      </w:r>
    </w:p>
    <w:p w:rsidR="00E66D4E" w:rsidRDefault="00864435">
      <w:pPr>
        <w:pStyle w:val="a3"/>
        <w:spacing w:before="133" w:line="352" w:lineRule="auto"/>
        <w:ind w:right="858" w:hanging="1"/>
      </w:pPr>
      <w:r>
        <w:rPr>
          <w:noProof/>
          <w:lang w:eastAsia="ru-RU"/>
        </w:rPr>
        <mc:AlternateContent>
          <mc:Choice Requires="wps">
            <w:drawing>
              <wp:anchor distT="0" distB="0" distL="0" distR="0" simplePos="0" relativeHeight="477458944" behindDoc="1" locked="0" layoutInCell="1" allowOverlap="1">
                <wp:simplePos x="0" y="0"/>
                <wp:positionH relativeFrom="page">
                  <wp:posOffset>4616772</wp:posOffset>
                </wp:positionH>
                <wp:positionV relativeFrom="paragraph">
                  <wp:posOffset>48396</wp:posOffset>
                </wp:positionV>
                <wp:extent cx="173990" cy="16446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64465"/>
                          <a:chOff x="0" y="0"/>
                          <a:chExt cx="173990" cy="164465"/>
                        </a:xfrm>
                      </wpg:grpSpPr>
                      <pic:pic xmlns:pic="http://schemas.openxmlformats.org/drawingml/2006/picture">
                        <pic:nvPicPr>
                          <pic:cNvPr id="11" name="Image 11"/>
                          <pic:cNvPicPr/>
                        </pic:nvPicPr>
                        <pic:blipFill>
                          <a:blip r:embed="rId14" cstate="print"/>
                          <a:stretch>
                            <a:fillRect/>
                          </a:stretch>
                        </pic:blipFill>
                        <pic:spPr>
                          <a:xfrm>
                            <a:off x="0" y="0"/>
                            <a:ext cx="18257" cy="164414"/>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155292" y="0"/>
                            <a:ext cx="18257" cy="164414"/>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36539" y="36539"/>
                            <a:ext cx="91348" cy="9133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63.525391pt;margin-top:3.81076pt;width:13.7pt;height:12.95pt;mso-position-horizontal-relative:page;mso-position-vertical-relative:paragraph;z-index:-25857536" id="docshapegroup8" coordorigin="7271,76" coordsize="274,259">
                <v:shape style="position:absolute;left:7270;top:76;width:29;height:259" type="#_x0000_t75" id="docshape9" stroked="false">
                  <v:imagedata r:id="rId16" o:title=""/>
                </v:shape>
                <v:shape style="position:absolute;left:7515;top:76;width:29;height:259" type="#_x0000_t75" id="docshape10" stroked="false">
                  <v:imagedata r:id="rId16" o:title=""/>
                </v:shape>
                <v:shape style="position:absolute;left:7328;top:133;width:144;height:144" type="#_x0000_t75" id="docshape11" stroked="false">
                  <v:imagedata r:id="rId17" o:title=""/>
                </v:shape>
                <w10:wrap type="none"/>
              </v:group>
            </w:pict>
          </mc:Fallback>
        </mc:AlternateContent>
      </w:r>
      <w:r>
        <w:t>Линейная функция, её</w:t>
      </w:r>
      <w:r>
        <w:rPr>
          <w:spacing w:val="-1"/>
        </w:rPr>
        <w:t xml:space="preserve"> </w:t>
      </w:r>
      <w:r>
        <w:t>график. График</w:t>
      </w:r>
      <w:r>
        <w:rPr>
          <w:spacing w:val="-2"/>
        </w:rPr>
        <w:t xml:space="preserve"> </w:t>
      </w:r>
      <w:r>
        <w:t xml:space="preserve">функции </w:t>
      </w:r>
      <w:r>
        <w:rPr>
          <w:noProof/>
          <w:spacing w:val="-30"/>
          <w:position w:val="4"/>
          <w:lang w:eastAsia="ru-RU"/>
        </w:rPr>
        <w:drawing>
          <wp:inline distT="0" distB="0" distL="0" distR="0">
            <wp:extent cx="91335" cy="1278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91335" cy="127875"/>
                    </a:xfrm>
                    <a:prstGeom prst="rect">
                      <a:avLst/>
                    </a:prstGeom>
                  </pic:spPr>
                </pic:pic>
              </a:graphicData>
            </a:graphic>
          </wp:inline>
        </w:drawing>
      </w:r>
      <w:r>
        <w:rPr>
          <w:spacing w:val="40"/>
          <w:position w:val="14"/>
        </w:rPr>
        <w:t xml:space="preserve"> </w:t>
      </w:r>
      <w:r>
        <w:rPr>
          <w:noProof/>
          <w:spacing w:val="10"/>
          <w:position w:val="14"/>
          <w:lang w:eastAsia="ru-RU"/>
        </w:rPr>
        <w:drawing>
          <wp:inline distT="0" distB="0" distL="0" distR="0">
            <wp:extent cx="118753" cy="4566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118753" cy="45661"/>
                    </a:xfrm>
                    <a:prstGeom prst="rect">
                      <a:avLst/>
                    </a:prstGeom>
                  </pic:spPr>
                </pic:pic>
              </a:graphicData>
            </a:graphic>
          </wp:inline>
        </w:drawing>
      </w:r>
      <w:r>
        <w:rPr>
          <w:spacing w:val="40"/>
        </w:rPr>
        <w:t xml:space="preserve">  </w:t>
      </w:r>
      <w:r>
        <w:t>. Графическое решение линейных уравнений и систем линейных уравнений.</w:t>
      </w:r>
    </w:p>
    <w:p w:rsidR="00E66D4E" w:rsidRDefault="00864435" w:rsidP="00E43EAE">
      <w:pPr>
        <w:pStyle w:val="a5"/>
        <w:numPr>
          <w:ilvl w:val="2"/>
          <w:numId w:val="87"/>
        </w:numPr>
        <w:tabs>
          <w:tab w:val="left" w:pos="2572"/>
        </w:tabs>
        <w:spacing w:before="19"/>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8</w:t>
      </w:r>
      <w:r>
        <w:rPr>
          <w:spacing w:val="-12"/>
          <w:sz w:val="24"/>
        </w:rPr>
        <w:t xml:space="preserve"> </w:t>
      </w:r>
      <w:r>
        <w:rPr>
          <w:spacing w:val="-2"/>
          <w:sz w:val="24"/>
        </w:rPr>
        <w:t>классе.</w:t>
      </w:r>
    </w:p>
    <w:p w:rsidR="00E66D4E" w:rsidRDefault="00864435" w:rsidP="00E43EAE">
      <w:pPr>
        <w:pStyle w:val="a5"/>
        <w:numPr>
          <w:ilvl w:val="3"/>
          <w:numId w:val="87"/>
        </w:numPr>
        <w:tabs>
          <w:tab w:val="left" w:pos="2748"/>
        </w:tabs>
        <w:spacing w:before="136"/>
        <w:ind w:left="2748" w:hanging="1016"/>
        <w:jc w:val="both"/>
        <w:rPr>
          <w:sz w:val="24"/>
        </w:rPr>
      </w:pPr>
      <w:r>
        <w:rPr>
          <w:sz w:val="24"/>
        </w:rPr>
        <w:t>Числа</w:t>
      </w:r>
      <w:r>
        <w:rPr>
          <w:spacing w:val="-5"/>
          <w:sz w:val="24"/>
        </w:rPr>
        <w:t xml:space="preserve"> </w:t>
      </w:r>
      <w:r>
        <w:rPr>
          <w:sz w:val="24"/>
        </w:rPr>
        <w:t>и</w:t>
      </w:r>
      <w:r>
        <w:rPr>
          <w:spacing w:val="-5"/>
          <w:sz w:val="24"/>
        </w:rPr>
        <w:t xml:space="preserve"> </w:t>
      </w:r>
      <w:r>
        <w:rPr>
          <w:spacing w:val="-2"/>
          <w:sz w:val="24"/>
        </w:rPr>
        <w:t>вычисления.</w:t>
      </w:r>
    </w:p>
    <w:p w:rsidR="00E66D4E" w:rsidRDefault="00864435">
      <w:pPr>
        <w:pStyle w:val="a3"/>
        <w:spacing w:before="137" w:line="360" w:lineRule="auto"/>
        <w:ind w:right="855"/>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E66D4E" w:rsidRDefault="00864435">
      <w:pPr>
        <w:pStyle w:val="a3"/>
        <w:spacing w:line="274" w:lineRule="exact"/>
        <w:ind w:left="1732" w:firstLine="0"/>
        <w:jc w:val="left"/>
      </w:pPr>
      <w:r>
        <w:t>Степень</w:t>
      </w:r>
      <w:r>
        <w:rPr>
          <w:spacing w:val="-6"/>
        </w:rPr>
        <w:t xml:space="preserve"> </w:t>
      </w:r>
      <w:r>
        <w:t>с</w:t>
      </w:r>
      <w:r>
        <w:rPr>
          <w:spacing w:val="-11"/>
        </w:rPr>
        <w:t xml:space="preserve"> </w:t>
      </w:r>
      <w:r>
        <w:t>целым</w:t>
      </w:r>
      <w:r>
        <w:rPr>
          <w:spacing w:val="-10"/>
        </w:rPr>
        <w:t xml:space="preserve"> </w:t>
      </w:r>
      <w:r>
        <w:t>показателем</w:t>
      </w:r>
      <w:r>
        <w:rPr>
          <w:spacing w:val="-6"/>
        </w:rPr>
        <w:t xml:space="preserve"> </w:t>
      </w:r>
      <w:r>
        <w:t>и</w:t>
      </w:r>
      <w:r>
        <w:rPr>
          <w:spacing w:val="-7"/>
        </w:rPr>
        <w:t xml:space="preserve"> </w:t>
      </w:r>
      <w:r>
        <w:t>её</w:t>
      </w:r>
      <w:r>
        <w:rPr>
          <w:spacing w:val="-11"/>
        </w:rPr>
        <w:t xml:space="preserve"> </w:t>
      </w:r>
      <w:r>
        <w:t>свойства.</w:t>
      </w:r>
      <w:r>
        <w:rPr>
          <w:spacing w:val="-5"/>
        </w:rPr>
        <w:t xml:space="preserve"> </w:t>
      </w:r>
      <w:r>
        <w:t>Стандартная</w:t>
      </w:r>
      <w:r>
        <w:rPr>
          <w:spacing w:val="-6"/>
        </w:rPr>
        <w:t xml:space="preserve"> </w:t>
      </w:r>
      <w:r>
        <w:t>запись</w:t>
      </w:r>
      <w:r>
        <w:rPr>
          <w:spacing w:val="-8"/>
        </w:rPr>
        <w:t xml:space="preserve"> </w:t>
      </w:r>
      <w:r>
        <w:rPr>
          <w:spacing w:val="-2"/>
        </w:rPr>
        <w:t>числа.</w:t>
      </w:r>
    </w:p>
    <w:p w:rsidR="00E66D4E" w:rsidRDefault="00864435" w:rsidP="00E43EAE">
      <w:pPr>
        <w:pStyle w:val="a5"/>
        <w:numPr>
          <w:ilvl w:val="3"/>
          <w:numId w:val="87"/>
        </w:numPr>
        <w:tabs>
          <w:tab w:val="left" w:pos="2748"/>
        </w:tabs>
        <w:spacing w:before="136"/>
        <w:ind w:left="2748" w:hanging="1016"/>
        <w:rPr>
          <w:sz w:val="24"/>
        </w:rPr>
      </w:pPr>
      <w:r>
        <w:rPr>
          <w:spacing w:val="-2"/>
          <w:sz w:val="24"/>
        </w:rPr>
        <w:t>Алгебраические</w:t>
      </w:r>
      <w:r>
        <w:rPr>
          <w:spacing w:val="-5"/>
          <w:sz w:val="24"/>
        </w:rPr>
        <w:t xml:space="preserve"> </w:t>
      </w:r>
      <w:r>
        <w:rPr>
          <w:spacing w:val="-2"/>
          <w:sz w:val="24"/>
        </w:rPr>
        <w:t>выражения.</w:t>
      </w:r>
    </w:p>
    <w:p w:rsidR="00E66D4E" w:rsidRDefault="00864435">
      <w:pPr>
        <w:pStyle w:val="a3"/>
        <w:spacing w:before="141" w:line="357" w:lineRule="auto"/>
        <w:ind w:left="1732" w:right="858" w:firstLine="0"/>
        <w:jc w:val="left"/>
      </w:pPr>
      <w:r>
        <w:t>Квадратный трёхчлен, разложение квадратного трёхчлена на множители. Алгебраическая</w:t>
      </w:r>
      <w:r>
        <w:rPr>
          <w:spacing w:val="74"/>
          <w:w w:val="150"/>
        </w:rPr>
        <w:t xml:space="preserve"> </w:t>
      </w:r>
      <w:r>
        <w:t>дробь.</w:t>
      </w:r>
      <w:r>
        <w:rPr>
          <w:spacing w:val="74"/>
          <w:w w:val="150"/>
        </w:rPr>
        <w:t xml:space="preserve"> </w:t>
      </w:r>
      <w:r>
        <w:t>Основное</w:t>
      </w:r>
      <w:r>
        <w:rPr>
          <w:spacing w:val="72"/>
          <w:w w:val="150"/>
        </w:rPr>
        <w:t xml:space="preserve"> </w:t>
      </w:r>
      <w:r>
        <w:t>свойство</w:t>
      </w:r>
      <w:r>
        <w:rPr>
          <w:spacing w:val="70"/>
          <w:w w:val="150"/>
        </w:rPr>
        <w:t xml:space="preserve"> </w:t>
      </w:r>
      <w:r>
        <w:t>алгебраической</w:t>
      </w:r>
      <w:r>
        <w:rPr>
          <w:spacing w:val="73"/>
          <w:w w:val="150"/>
        </w:rPr>
        <w:t xml:space="preserve"> </w:t>
      </w:r>
      <w:r>
        <w:t>дроби.</w:t>
      </w:r>
      <w:r>
        <w:rPr>
          <w:spacing w:val="74"/>
          <w:w w:val="150"/>
        </w:rPr>
        <w:t xml:space="preserve"> </w:t>
      </w:r>
      <w:r>
        <w:rPr>
          <w:spacing w:val="-2"/>
        </w:rPr>
        <w:t>Сложение,</w:t>
      </w:r>
    </w:p>
    <w:p w:rsidR="00E66D4E" w:rsidRDefault="00864435">
      <w:pPr>
        <w:pStyle w:val="a3"/>
        <w:spacing w:before="3" w:line="357" w:lineRule="auto"/>
        <w:ind w:right="929" w:firstLine="0"/>
        <w:jc w:val="left"/>
      </w:pPr>
      <w:r>
        <w:t>вычитание,</w:t>
      </w:r>
      <w:r>
        <w:rPr>
          <w:spacing w:val="80"/>
          <w:w w:val="150"/>
        </w:rPr>
        <w:t xml:space="preserve"> </w:t>
      </w:r>
      <w:r>
        <w:t>умножение,</w:t>
      </w:r>
      <w:r>
        <w:rPr>
          <w:spacing w:val="80"/>
          <w:w w:val="150"/>
        </w:rPr>
        <w:t xml:space="preserve"> </w:t>
      </w:r>
      <w:r>
        <w:t>деление</w:t>
      </w:r>
      <w:r>
        <w:rPr>
          <w:spacing w:val="80"/>
          <w:w w:val="150"/>
        </w:rPr>
        <w:t xml:space="preserve"> </w:t>
      </w:r>
      <w:r>
        <w:t>алгебраических</w:t>
      </w:r>
      <w:r>
        <w:rPr>
          <w:spacing w:val="80"/>
          <w:w w:val="150"/>
        </w:rPr>
        <w:t xml:space="preserve"> </w:t>
      </w:r>
      <w:r>
        <w:t>дробей.</w:t>
      </w:r>
      <w:r>
        <w:rPr>
          <w:spacing w:val="80"/>
          <w:w w:val="150"/>
        </w:rPr>
        <w:t xml:space="preserve"> </w:t>
      </w:r>
      <w:r>
        <w:t>Рациональные</w:t>
      </w:r>
      <w:r>
        <w:rPr>
          <w:spacing w:val="80"/>
          <w:w w:val="150"/>
        </w:rPr>
        <w:t xml:space="preserve"> </w:t>
      </w:r>
      <w:r>
        <w:t>выражения и их преобразование.</w:t>
      </w:r>
    </w:p>
    <w:p w:rsidR="00E66D4E" w:rsidRDefault="00864435" w:rsidP="00E43EAE">
      <w:pPr>
        <w:pStyle w:val="a5"/>
        <w:numPr>
          <w:ilvl w:val="3"/>
          <w:numId w:val="87"/>
        </w:numPr>
        <w:tabs>
          <w:tab w:val="left" w:pos="2747"/>
        </w:tabs>
        <w:spacing w:before="2"/>
        <w:ind w:left="2747" w:hanging="1015"/>
        <w:jc w:val="both"/>
        <w:rPr>
          <w:sz w:val="24"/>
        </w:rPr>
      </w:pPr>
      <w:r>
        <w:rPr>
          <w:sz w:val="24"/>
        </w:rPr>
        <w:t>Уравнения</w:t>
      </w:r>
      <w:r>
        <w:rPr>
          <w:spacing w:val="-10"/>
          <w:sz w:val="24"/>
        </w:rPr>
        <w:t xml:space="preserve"> </w:t>
      </w:r>
      <w:r>
        <w:rPr>
          <w:sz w:val="24"/>
        </w:rPr>
        <w:t>и</w:t>
      </w:r>
      <w:r>
        <w:rPr>
          <w:spacing w:val="-9"/>
          <w:sz w:val="24"/>
        </w:rPr>
        <w:t xml:space="preserve"> </w:t>
      </w:r>
      <w:r>
        <w:rPr>
          <w:spacing w:val="-2"/>
          <w:sz w:val="24"/>
        </w:rPr>
        <w:t>неравенства.</w:t>
      </w:r>
    </w:p>
    <w:p w:rsidR="00E66D4E" w:rsidRDefault="00864435">
      <w:pPr>
        <w:pStyle w:val="a3"/>
        <w:spacing w:before="141" w:line="357" w:lineRule="auto"/>
        <w:ind w:right="861"/>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E66D4E" w:rsidRDefault="00864435">
      <w:pPr>
        <w:pStyle w:val="a3"/>
        <w:spacing w:before="4" w:line="362" w:lineRule="auto"/>
        <w:ind w:right="858"/>
      </w:pPr>
      <w:r>
        <w:t>Графическая интерпретация уравнений с двумя переменными и систем линейных уравнений</w:t>
      </w:r>
      <w:r>
        <w:rPr>
          <w:spacing w:val="49"/>
        </w:rPr>
        <w:t xml:space="preserve"> </w:t>
      </w:r>
      <w:r>
        <w:t>с</w:t>
      </w:r>
      <w:r>
        <w:rPr>
          <w:spacing w:val="48"/>
        </w:rPr>
        <w:t xml:space="preserve"> </w:t>
      </w:r>
      <w:r>
        <w:t>двумя</w:t>
      </w:r>
      <w:r>
        <w:rPr>
          <w:spacing w:val="49"/>
        </w:rPr>
        <w:t xml:space="preserve"> </w:t>
      </w:r>
      <w:r>
        <w:t>переменными.</w:t>
      </w:r>
      <w:r>
        <w:rPr>
          <w:spacing w:val="52"/>
        </w:rPr>
        <w:t xml:space="preserve"> </w:t>
      </w:r>
      <w:r>
        <w:t>Примеры</w:t>
      </w:r>
      <w:r>
        <w:rPr>
          <w:spacing w:val="43"/>
        </w:rPr>
        <w:t xml:space="preserve"> </w:t>
      </w:r>
      <w:r>
        <w:t>решения</w:t>
      </w:r>
      <w:r>
        <w:rPr>
          <w:spacing w:val="49"/>
        </w:rPr>
        <w:t xml:space="preserve"> </w:t>
      </w:r>
      <w:r>
        <w:t>систем</w:t>
      </w:r>
      <w:r>
        <w:rPr>
          <w:spacing w:val="47"/>
        </w:rPr>
        <w:t xml:space="preserve"> </w:t>
      </w:r>
      <w:r>
        <w:t>нелинейных</w:t>
      </w:r>
      <w:r>
        <w:rPr>
          <w:spacing w:val="48"/>
        </w:rPr>
        <w:t xml:space="preserve"> </w:t>
      </w:r>
      <w:r>
        <w:t>уравнений</w:t>
      </w:r>
      <w:r>
        <w:rPr>
          <w:spacing w:val="50"/>
        </w:rPr>
        <w:t xml:space="preserve"> </w:t>
      </w:r>
      <w:r>
        <w:rPr>
          <w:spacing w:val="-10"/>
        </w:rPr>
        <w:t>с</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двумя</w:t>
      </w:r>
      <w:r>
        <w:rPr>
          <w:spacing w:val="-10"/>
        </w:rPr>
        <w:t xml:space="preserve"> </w:t>
      </w:r>
      <w:r>
        <w:rPr>
          <w:spacing w:val="-2"/>
        </w:rPr>
        <w:t>переменными.</w:t>
      </w:r>
    </w:p>
    <w:p w:rsidR="00E66D4E" w:rsidRDefault="00864435">
      <w:pPr>
        <w:pStyle w:val="a3"/>
        <w:spacing w:before="137"/>
        <w:ind w:left="1733" w:firstLine="0"/>
      </w:pPr>
      <w:r>
        <w:t>Решение</w:t>
      </w:r>
      <w:r>
        <w:rPr>
          <w:spacing w:val="-15"/>
        </w:rPr>
        <w:t xml:space="preserve"> </w:t>
      </w:r>
      <w:r>
        <w:t>текстовых</w:t>
      </w:r>
      <w:r>
        <w:rPr>
          <w:spacing w:val="-15"/>
        </w:rPr>
        <w:t xml:space="preserve"> </w:t>
      </w:r>
      <w:r>
        <w:t>задач</w:t>
      </w:r>
      <w:r>
        <w:rPr>
          <w:spacing w:val="-13"/>
        </w:rPr>
        <w:t xml:space="preserve"> </w:t>
      </w:r>
      <w:r>
        <w:t>алгебраическим</w:t>
      </w:r>
      <w:r>
        <w:rPr>
          <w:spacing w:val="-12"/>
        </w:rPr>
        <w:t xml:space="preserve"> </w:t>
      </w:r>
      <w:r>
        <w:rPr>
          <w:spacing w:val="-2"/>
        </w:rPr>
        <w:t>способом.</w:t>
      </w:r>
    </w:p>
    <w:p w:rsidR="00E66D4E" w:rsidRDefault="00864435">
      <w:pPr>
        <w:pStyle w:val="a3"/>
        <w:spacing w:before="141" w:line="357" w:lineRule="auto"/>
        <w:ind w:right="857"/>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E66D4E" w:rsidRDefault="00864435" w:rsidP="00E43EAE">
      <w:pPr>
        <w:pStyle w:val="a5"/>
        <w:numPr>
          <w:ilvl w:val="3"/>
          <w:numId w:val="87"/>
        </w:numPr>
        <w:tabs>
          <w:tab w:val="left" w:pos="2753"/>
        </w:tabs>
        <w:spacing w:before="4"/>
        <w:ind w:left="2753" w:hanging="1020"/>
        <w:jc w:val="both"/>
        <w:rPr>
          <w:sz w:val="24"/>
        </w:rPr>
      </w:pPr>
      <w:r>
        <w:rPr>
          <w:spacing w:val="-2"/>
          <w:sz w:val="24"/>
        </w:rPr>
        <w:t>Функции.</w:t>
      </w:r>
    </w:p>
    <w:p w:rsidR="00E66D4E" w:rsidRDefault="00864435">
      <w:pPr>
        <w:pStyle w:val="a3"/>
        <w:spacing w:before="141" w:line="357" w:lineRule="auto"/>
        <w:ind w:right="858"/>
        <w:jc w:val="left"/>
      </w:pPr>
      <w:r>
        <w:t>Понятие функции. Область определения и множество значений функции. Способы задания функций.</w:t>
      </w:r>
    </w:p>
    <w:p w:rsidR="00E66D4E" w:rsidRDefault="00864435">
      <w:pPr>
        <w:pStyle w:val="a3"/>
        <w:spacing w:before="2" w:line="357" w:lineRule="auto"/>
        <w:ind w:right="858"/>
        <w:jc w:val="left"/>
      </w:pPr>
      <w:r>
        <w:t>График</w:t>
      </w:r>
      <w:r>
        <w:rPr>
          <w:spacing w:val="40"/>
        </w:rPr>
        <w:t xml:space="preserve"> </w:t>
      </w:r>
      <w:r>
        <w:t>функции.</w:t>
      </w:r>
      <w:r>
        <w:rPr>
          <w:spacing w:val="40"/>
        </w:rPr>
        <w:t xml:space="preserve"> </w:t>
      </w:r>
      <w:r>
        <w:t>Чтение</w:t>
      </w:r>
      <w:r>
        <w:rPr>
          <w:spacing w:val="40"/>
        </w:rPr>
        <w:t xml:space="preserve"> </w:t>
      </w:r>
      <w:r>
        <w:t>свойств</w:t>
      </w:r>
      <w:r>
        <w:rPr>
          <w:spacing w:val="40"/>
        </w:rPr>
        <w:t xml:space="preserve"> </w:t>
      </w:r>
      <w:r>
        <w:t>функции</w:t>
      </w:r>
      <w:r>
        <w:rPr>
          <w:spacing w:val="40"/>
        </w:rPr>
        <w:t xml:space="preserve"> </w:t>
      </w:r>
      <w:r>
        <w:t>по</w:t>
      </w:r>
      <w:r>
        <w:rPr>
          <w:spacing w:val="40"/>
        </w:rPr>
        <w:t xml:space="preserve"> </w:t>
      </w:r>
      <w:r>
        <w:t>её</w:t>
      </w:r>
      <w:r>
        <w:rPr>
          <w:spacing w:val="40"/>
        </w:rPr>
        <w:t xml:space="preserve"> </w:t>
      </w:r>
      <w:r>
        <w:t>графику.</w:t>
      </w:r>
      <w:r>
        <w:rPr>
          <w:spacing w:val="40"/>
        </w:rPr>
        <w:t xml:space="preserve"> </w:t>
      </w:r>
      <w:r>
        <w:t>Примеры</w:t>
      </w:r>
      <w:r>
        <w:rPr>
          <w:spacing w:val="40"/>
        </w:rPr>
        <w:t xml:space="preserve"> </w:t>
      </w:r>
      <w:r>
        <w:t>графиков</w:t>
      </w:r>
      <w:r>
        <w:rPr>
          <w:spacing w:val="80"/>
        </w:rPr>
        <w:t xml:space="preserve"> </w:t>
      </w:r>
      <w:r>
        <w:t>функций, отражающих реальные процессы.</w:t>
      </w:r>
    </w:p>
    <w:p w:rsidR="00E66D4E" w:rsidRDefault="00864435">
      <w:pPr>
        <w:pStyle w:val="a3"/>
        <w:spacing w:before="7"/>
        <w:jc w:val="left"/>
      </w:pPr>
      <w:r>
        <w:t>Функции,</w:t>
      </w:r>
      <w:r>
        <w:rPr>
          <w:spacing w:val="19"/>
        </w:rPr>
        <w:t xml:space="preserve"> </w:t>
      </w:r>
      <w:r>
        <w:t>описывающие</w:t>
      </w:r>
      <w:r>
        <w:rPr>
          <w:spacing w:val="22"/>
        </w:rPr>
        <w:t xml:space="preserve"> </w:t>
      </w:r>
      <w:r>
        <w:t>прямую</w:t>
      </w:r>
      <w:r>
        <w:rPr>
          <w:spacing w:val="19"/>
        </w:rPr>
        <w:t xml:space="preserve"> </w:t>
      </w:r>
      <w:r>
        <w:t>и</w:t>
      </w:r>
      <w:r>
        <w:rPr>
          <w:spacing w:val="23"/>
        </w:rPr>
        <w:t xml:space="preserve"> </w:t>
      </w:r>
      <w:r>
        <w:t>обратную</w:t>
      </w:r>
      <w:r>
        <w:rPr>
          <w:spacing w:val="24"/>
        </w:rPr>
        <w:t xml:space="preserve"> </w:t>
      </w:r>
      <w:r>
        <w:t>пропорциональные</w:t>
      </w:r>
      <w:r>
        <w:rPr>
          <w:spacing w:val="21"/>
        </w:rPr>
        <w:t xml:space="preserve"> </w:t>
      </w:r>
      <w:r>
        <w:t>зависимости,</w:t>
      </w:r>
      <w:r>
        <w:rPr>
          <w:spacing w:val="24"/>
        </w:rPr>
        <w:t xml:space="preserve"> </w:t>
      </w:r>
      <w:r>
        <w:rPr>
          <w:spacing w:val="-5"/>
        </w:rPr>
        <w:t>их</w:t>
      </w:r>
    </w:p>
    <w:p w:rsidR="00E66D4E" w:rsidRDefault="00864435">
      <w:pPr>
        <w:spacing w:before="198" w:line="338" w:lineRule="auto"/>
        <w:ind w:left="1023" w:right="929" w:hanging="1"/>
        <w:rPr>
          <w:sz w:val="24"/>
        </w:rPr>
      </w:pPr>
      <w:r>
        <w:rPr>
          <w:sz w:val="24"/>
        </w:rPr>
        <w:t>графики.</w:t>
      </w:r>
      <w:r>
        <w:rPr>
          <w:spacing w:val="80"/>
          <w:sz w:val="24"/>
        </w:rPr>
        <w:t xml:space="preserve"> </w:t>
      </w:r>
      <w:r>
        <w:rPr>
          <w:sz w:val="24"/>
        </w:rPr>
        <w:t>Функции</w:t>
      </w:r>
      <w:r>
        <w:rPr>
          <w:spacing w:val="80"/>
          <w:sz w:val="24"/>
        </w:rPr>
        <w:t xml:space="preserve"> </w:t>
      </w:r>
      <w:r>
        <w:rPr>
          <w:i/>
          <w:sz w:val="24"/>
        </w:rPr>
        <w:t>y</w:t>
      </w:r>
      <w:r>
        <w:rPr>
          <w:i/>
          <w:spacing w:val="80"/>
          <w:sz w:val="24"/>
        </w:rPr>
        <w:t xml:space="preserve"> </w:t>
      </w:r>
      <w:r>
        <w:rPr>
          <w:i/>
          <w:sz w:val="24"/>
        </w:rPr>
        <w:t>=</w:t>
      </w:r>
      <w:r>
        <w:rPr>
          <w:i/>
          <w:spacing w:val="80"/>
          <w:sz w:val="24"/>
        </w:rPr>
        <w:t xml:space="preserve"> </w:t>
      </w:r>
      <w:r>
        <w:rPr>
          <w:i/>
          <w:sz w:val="24"/>
        </w:rPr>
        <w:t>x</w:t>
      </w:r>
      <w:r>
        <w:rPr>
          <w:i/>
          <w:sz w:val="24"/>
          <w:vertAlign w:val="superscript"/>
        </w:rPr>
        <w:t>2</w:t>
      </w:r>
      <w:r>
        <w:rPr>
          <w:i/>
          <w:sz w:val="24"/>
        </w:rPr>
        <w:t>,</w:t>
      </w:r>
      <w:r>
        <w:rPr>
          <w:i/>
          <w:spacing w:val="80"/>
          <w:sz w:val="24"/>
        </w:rPr>
        <w:t xml:space="preserve"> </w:t>
      </w:r>
      <w:r>
        <w:rPr>
          <w:i/>
          <w:sz w:val="24"/>
        </w:rPr>
        <w:t>y</w:t>
      </w:r>
      <w:r>
        <w:rPr>
          <w:i/>
          <w:spacing w:val="80"/>
          <w:sz w:val="24"/>
        </w:rPr>
        <w:t xml:space="preserve"> </w:t>
      </w:r>
      <w:r>
        <w:rPr>
          <w:i/>
          <w:sz w:val="24"/>
        </w:rPr>
        <w:t>=</w:t>
      </w:r>
      <w:r>
        <w:rPr>
          <w:i/>
          <w:spacing w:val="80"/>
          <w:sz w:val="24"/>
        </w:rPr>
        <w:t xml:space="preserve"> </w:t>
      </w:r>
      <w:r>
        <w:rPr>
          <w:i/>
          <w:sz w:val="24"/>
        </w:rPr>
        <w:t>x</w:t>
      </w:r>
      <w:r>
        <w:rPr>
          <w:i/>
          <w:sz w:val="24"/>
          <w:vertAlign w:val="superscript"/>
        </w:rPr>
        <w:t>3</w:t>
      </w:r>
      <w:r>
        <w:rPr>
          <w:i/>
          <w:sz w:val="24"/>
        </w:rPr>
        <w:t>,</w:t>
      </w:r>
      <w:r>
        <w:rPr>
          <w:i/>
          <w:spacing w:val="80"/>
          <w:sz w:val="24"/>
        </w:rPr>
        <w:t xml:space="preserve"> </w:t>
      </w:r>
      <w:r>
        <w:rPr>
          <w:i/>
          <w:sz w:val="24"/>
        </w:rPr>
        <w:t>y</w:t>
      </w:r>
      <w:r>
        <w:rPr>
          <w:i/>
          <w:spacing w:val="80"/>
          <w:sz w:val="24"/>
        </w:rPr>
        <w:t xml:space="preserve"> </w:t>
      </w:r>
      <w:r>
        <w:rPr>
          <w:i/>
          <w:spacing w:val="15"/>
          <w:sz w:val="24"/>
        </w:rPr>
        <w:t>=</w:t>
      </w:r>
      <w:r>
        <w:rPr>
          <w:i/>
          <w:noProof/>
          <w:spacing w:val="15"/>
          <w:position w:val="5"/>
          <w:sz w:val="24"/>
          <w:lang w:eastAsia="ru-RU"/>
        </w:rPr>
        <w:drawing>
          <wp:inline distT="0" distB="0" distL="0" distR="0">
            <wp:extent cx="176607" cy="14614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176607" cy="146145"/>
                    </a:xfrm>
                    <a:prstGeom prst="rect">
                      <a:avLst/>
                    </a:prstGeom>
                  </pic:spPr>
                </pic:pic>
              </a:graphicData>
            </a:graphic>
          </wp:inline>
        </w:drawing>
      </w:r>
      <w:r>
        <w:rPr>
          <w:i/>
          <w:sz w:val="24"/>
        </w:rPr>
        <w:t>,</w:t>
      </w:r>
      <w:r>
        <w:rPr>
          <w:i/>
          <w:spacing w:val="80"/>
          <w:sz w:val="24"/>
        </w:rPr>
        <w:t xml:space="preserve"> </w:t>
      </w:r>
      <w:r>
        <w:rPr>
          <w:i/>
          <w:sz w:val="24"/>
        </w:rPr>
        <w:t>y=|x|</w:t>
      </w:r>
      <w:r>
        <w:rPr>
          <w:sz w:val="24"/>
        </w:rPr>
        <w:t>.</w:t>
      </w:r>
      <w:r>
        <w:rPr>
          <w:spacing w:val="80"/>
          <w:sz w:val="24"/>
        </w:rPr>
        <w:t xml:space="preserve"> </w:t>
      </w:r>
      <w:r>
        <w:rPr>
          <w:sz w:val="24"/>
        </w:rPr>
        <w:t>Графическое</w:t>
      </w:r>
      <w:r>
        <w:rPr>
          <w:spacing w:val="80"/>
          <w:sz w:val="24"/>
        </w:rPr>
        <w:t xml:space="preserve"> </w:t>
      </w:r>
      <w:r>
        <w:rPr>
          <w:sz w:val="24"/>
        </w:rPr>
        <w:t>решение</w:t>
      </w:r>
      <w:r>
        <w:rPr>
          <w:spacing w:val="80"/>
          <w:sz w:val="24"/>
        </w:rPr>
        <w:t xml:space="preserve"> </w:t>
      </w:r>
      <w:r>
        <w:rPr>
          <w:sz w:val="24"/>
        </w:rPr>
        <w:t>уравнений</w:t>
      </w:r>
      <w:r>
        <w:rPr>
          <w:spacing w:val="40"/>
          <w:sz w:val="24"/>
        </w:rPr>
        <w:t xml:space="preserve"> </w:t>
      </w:r>
      <w:r>
        <w:rPr>
          <w:sz w:val="24"/>
        </w:rPr>
        <w:t>и систем уравнений.</w:t>
      </w:r>
    </w:p>
    <w:p w:rsidR="00E66D4E" w:rsidRDefault="00864435" w:rsidP="00E43EAE">
      <w:pPr>
        <w:pStyle w:val="a5"/>
        <w:numPr>
          <w:ilvl w:val="2"/>
          <w:numId w:val="87"/>
        </w:numPr>
        <w:tabs>
          <w:tab w:val="left" w:pos="2572"/>
        </w:tabs>
        <w:spacing w:before="46"/>
        <w:ind w:left="2572" w:hanging="840"/>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9</w:t>
      </w:r>
      <w:r>
        <w:rPr>
          <w:spacing w:val="-12"/>
          <w:sz w:val="24"/>
        </w:rPr>
        <w:t xml:space="preserve"> </w:t>
      </w:r>
      <w:r>
        <w:rPr>
          <w:spacing w:val="-2"/>
          <w:sz w:val="24"/>
        </w:rPr>
        <w:t>классе.</w:t>
      </w:r>
    </w:p>
    <w:p w:rsidR="00E66D4E" w:rsidRDefault="00864435" w:rsidP="00E43EAE">
      <w:pPr>
        <w:pStyle w:val="a5"/>
        <w:numPr>
          <w:ilvl w:val="3"/>
          <w:numId w:val="87"/>
        </w:numPr>
        <w:tabs>
          <w:tab w:val="left" w:pos="2748"/>
        </w:tabs>
        <w:spacing w:before="137" w:line="362" w:lineRule="auto"/>
        <w:ind w:left="1732" w:right="6328" w:firstLine="0"/>
        <w:rPr>
          <w:sz w:val="24"/>
        </w:rPr>
      </w:pPr>
      <w:r>
        <w:rPr>
          <w:sz w:val="24"/>
        </w:rPr>
        <w:t>Числа</w:t>
      </w:r>
      <w:r>
        <w:rPr>
          <w:spacing w:val="-13"/>
          <w:sz w:val="24"/>
        </w:rPr>
        <w:t xml:space="preserve"> </w:t>
      </w:r>
      <w:r>
        <w:rPr>
          <w:sz w:val="24"/>
        </w:rPr>
        <w:t>и</w:t>
      </w:r>
      <w:r>
        <w:rPr>
          <w:spacing w:val="-13"/>
          <w:sz w:val="24"/>
        </w:rPr>
        <w:t xml:space="preserve"> </w:t>
      </w:r>
      <w:r>
        <w:rPr>
          <w:sz w:val="24"/>
        </w:rPr>
        <w:t>вычисления. Действительные числа.</w:t>
      </w:r>
    </w:p>
    <w:p w:rsidR="00E66D4E" w:rsidRDefault="00864435">
      <w:pPr>
        <w:pStyle w:val="a3"/>
        <w:spacing w:line="360" w:lineRule="auto"/>
        <w:ind w:right="859"/>
      </w:pPr>
      <w:r>
        <w:t>Рациональные числа, иррациональные числа, конечные и бесконечные десятичные дроби.</w:t>
      </w:r>
      <w:r>
        <w:rPr>
          <w:spacing w:val="80"/>
          <w:w w:val="150"/>
        </w:rPr>
        <w:t xml:space="preserve">   </w:t>
      </w:r>
      <w:r>
        <w:t>Множество</w:t>
      </w:r>
      <w:r>
        <w:rPr>
          <w:spacing w:val="80"/>
          <w:w w:val="150"/>
        </w:rPr>
        <w:t xml:space="preserve">   </w:t>
      </w:r>
      <w:r>
        <w:t>действительных</w:t>
      </w:r>
      <w:r>
        <w:rPr>
          <w:spacing w:val="80"/>
          <w:w w:val="150"/>
        </w:rPr>
        <w:t xml:space="preserve">   </w:t>
      </w:r>
      <w:r>
        <w:t>чисел,</w:t>
      </w:r>
      <w:r>
        <w:rPr>
          <w:spacing w:val="80"/>
          <w:w w:val="150"/>
        </w:rPr>
        <w:t xml:space="preserve">   </w:t>
      </w:r>
      <w:r>
        <w:t>действительные</w:t>
      </w:r>
      <w:r>
        <w:rPr>
          <w:spacing w:val="80"/>
          <w:w w:val="150"/>
        </w:rPr>
        <w:t xml:space="preserve">   </w:t>
      </w:r>
      <w:r>
        <w:t>числа</w:t>
      </w:r>
      <w:r>
        <w:rPr>
          <w:spacing w:val="80"/>
        </w:rPr>
        <w:t xml:space="preserve"> </w:t>
      </w:r>
      <w:r>
        <w:t>как</w:t>
      </w:r>
      <w:r>
        <w:rPr>
          <w:spacing w:val="80"/>
        </w:rPr>
        <w:t xml:space="preserve">  </w:t>
      </w:r>
      <w:r>
        <w:t>бесконечные</w:t>
      </w:r>
      <w:r>
        <w:rPr>
          <w:spacing w:val="80"/>
        </w:rPr>
        <w:t xml:space="preserve">  </w:t>
      </w:r>
      <w:r>
        <w:t>десятичные</w:t>
      </w:r>
      <w:r>
        <w:rPr>
          <w:spacing w:val="80"/>
        </w:rPr>
        <w:t xml:space="preserve">  </w:t>
      </w:r>
      <w:r>
        <w:t>дроби.</w:t>
      </w:r>
      <w:r>
        <w:rPr>
          <w:spacing w:val="80"/>
        </w:rPr>
        <w:t xml:space="preserve">  </w:t>
      </w:r>
      <w:r>
        <w:t>Взаимно</w:t>
      </w:r>
      <w:r>
        <w:rPr>
          <w:spacing w:val="80"/>
        </w:rPr>
        <w:t xml:space="preserve">  </w:t>
      </w:r>
      <w:r>
        <w:t>однозначное</w:t>
      </w:r>
      <w:r>
        <w:rPr>
          <w:spacing w:val="80"/>
        </w:rPr>
        <w:t xml:space="preserve">  </w:t>
      </w:r>
      <w:r>
        <w:t>соответствие между множеством действительных чисел и координатной прямой.</w:t>
      </w:r>
    </w:p>
    <w:p w:rsidR="00E66D4E" w:rsidRDefault="00864435">
      <w:pPr>
        <w:pStyle w:val="a3"/>
        <w:tabs>
          <w:tab w:val="left" w:pos="3487"/>
          <w:tab w:val="left" w:pos="5802"/>
          <w:tab w:val="left" w:pos="7103"/>
          <w:tab w:val="left" w:pos="9447"/>
        </w:tabs>
        <w:spacing w:line="357" w:lineRule="auto"/>
        <w:ind w:right="862"/>
      </w:pPr>
      <w:r>
        <w:rPr>
          <w:spacing w:val="-2"/>
        </w:rPr>
        <w:t>Сравнение</w:t>
      </w:r>
      <w:r>
        <w:tab/>
      </w:r>
      <w:r>
        <w:rPr>
          <w:spacing w:val="-2"/>
        </w:rPr>
        <w:t>действительных</w:t>
      </w:r>
      <w:r>
        <w:tab/>
      </w:r>
      <w:r>
        <w:rPr>
          <w:spacing w:val="-2"/>
        </w:rPr>
        <w:t>чисел,</w:t>
      </w:r>
      <w:r>
        <w:tab/>
      </w:r>
      <w:r>
        <w:rPr>
          <w:spacing w:val="-2"/>
        </w:rPr>
        <w:t>арифметические</w:t>
      </w:r>
      <w:r>
        <w:tab/>
      </w:r>
      <w:r>
        <w:rPr>
          <w:spacing w:val="-2"/>
        </w:rPr>
        <w:t xml:space="preserve">действия </w:t>
      </w:r>
      <w:r>
        <w:t>с действительными числами.</w:t>
      </w:r>
    </w:p>
    <w:p w:rsidR="00E66D4E" w:rsidRDefault="00864435">
      <w:pPr>
        <w:pStyle w:val="a3"/>
        <w:ind w:left="1732" w:firstLine="0"/>
      </w:pPr>
      <w:r>
        <w:rPr>
          <w:spacing w:val="-2"/>
        </w:rPr>
        <w:t>Измерения,</w:t>
      </w:r>
      <w:r>
        <w:rPr>
          <w:spacing w:val="7"/>
        </w:rPr>
        <w:t xml:space="preserve"> </w:t>
      </w:r>
      <w:r>
        <w:rPr>
          <w:spacing w:val="-2"/>
        </w:rPr>
        <w:t>приближения,</w:t>
      </w:r>
      <w:r>
        <w:rPr>
          <w:spacing w:val="2"/>
        </w:rPr>
        <w:t xml:space="preserve"> </w:t>
      </w:r>
      <w:r>
        <w:rPr>
          <w:spacing w:val="-2"/>
        </w:rPr>
        <w:t>оценки.</w:t>
      </w:r>
    </w:p>
    <w:p w:rsidR="00E66D4E" w:rsidRDefault="00864435">
      <w:pPr>
        <w:pStyle w:val="a3"/>
        <w:spacing w:before="138" w:line="357" w:lineRule="auto"/>
        <w:ind w:right="861"/>
      </w:pPr>
      <w:r>
        <w:t>Размеры</w:t>
      </w:r>
      <w:r>
        <w:rPr>
          <w:spacing w:val="68"/>
          <w:w w:val="150"/>
        </w:rPr>
        <w:t xml:space="preserve">   </w:t>
      </w:r>
      <w:r>
        <w:t>объектов</w:t>
      </w:r>
      <w:r>
        <w:rPr>
          <w:spacing w:val="66"/>
          <w:w w:val="150"/>
        </w:rPr>
        <w:t xml:space="preserve">   </w:t>
      </w:r>
      <w:r>
        <w:t>окружающего</w:t>
      </w:r>
      <w:r>
        <w:rPr>
          <w:spacing w:val="69"/>
          <w:w w:val="150"/>
        </w:rPr>
        <w:t xml:space="preserve">   </w:t>
      </w:r>
      <w:r>
        <w:t>мира,</w:t>
      </w:r>
      <w:r>
        <w:rPr>
          <w:spacing w:val="67"/>
          <w:w w:val="150"/>
        </w:rPr>
        <w:t xml:space="preserve">   </w:t>
      </w:r>
      <w:r>
        <w:t>длительность</w:t>
      </w:r>
      <w:r>
        <w:rPr>
          <w:spacing w:val="67"/>
          <w:w w:val="150"/>
        </w:rPr>
        <w:t xml:space="preserve">   </w:t>
      </w:r>
      <w:r>
        <w:t>процессов в окружающем мире.</w:t>
      </w:r>
    </w:p>
    <w:p w:rsidR="00E66D4E" w:rsidRDefault="00864435">
      <w:pPr>
        <w:pStyle w:val="a3"/>
        <w:spacing w:before="2"/>
        <w:ind w:left="1732" w:firstLine="0"/>
      </w:pPr>
      <w:r>
        <w:t>Приближённое</w:t>
      </w:r>
      <w:r>
        <w:rPr>
          <w:spacing w:val="75"/>
        </w:rPr>
        <w:t xml:space="preserve"> </w:t>
      </w:r>
      <w:r>
        <w:t>значение</w:t>
      </w:r>
      <w:r>
        <w:rPr>
          <w:spacing w:val="67"/>
        </w:rPr>
        <w:t xml:space="preserve"> </w:t>
      </w:r>
      <w:r>
        <w:t>величины,</w:t>
      </w:r>
      <w:r>
        <w:rPr>
          <w:spacing w:val="76"/>
        </w:rPr>
        <w:t xml:space="preserve"> </w:t>
      </w:r>
      <w:r>
        <w:t>точность</w:t>
      </w:r>
      <w:r>
        <w:rPr>
          <w:spacing w:val="72"/>
        </w:rPr>
        <w:t xml:space="preserve"> </w:t>
      </w:r>
      <w:r>
        <w:t>приближения.</w:t>
      </w:r>
      <w:r>
        <w:rPr>
          <w:spacing w:val="76"/>
        </w:rPr>
        <w:t xml:space="preserve"> </w:t>
      </w:r>
      <w:r>
        <w:t>Округление</w:t>
      </w:r>
      <w:r>
        <w:rPr>
          <w:spacing w:val="72"/>
        </w:rPr>
        <w:t xml:space="preserve"> </w:t>
      </w:r>
      <w:r>
        <w:rPr>
          <w:spacing w:val="-2"/>
        </w:rPr>
        <w:t>чисел.</w:t>
      </w:r>
    </w:p>
    <w:p w:rsidR="00E66D4E" w:rsidRDefault="00864435">
      <w:pPr>
        <w:pStyle w:val="a3"/>
        <w:spacing w:before="137"/>
        <w:ind w:firstLine="0"/>
      </w:pPr>
      <w:r>
        <w:t>Прикидка</w:t>
      </w:r>
      <w:r>
        <w:rPr>
          <w:spacing w:val="-10"/>
        </w:rPr>
        <w:t xml:space="preserve"> </w:t>
      </w:r>
      <w:r>
        <w:t>и</w:t>
      </w:r>
      <w:r>
        <w:rPr>
          <w:spacing w:val="-10"/>
        </w:rPr>
        <w:t xml:space="preserve"> </w:t>
      </w:r>
      <w:r>
        <w:t>оценка</w:t>
      </w:r>
      <w:r>
        <w:rPr>
          <w:spacing w:val="-9"/>
        </w:rPr>
        <w:t xml:space="preserve"> </w:t>
      </w:r>
      <w:r>
        <w:t>результатов</w:t>
      </w:r>
      <w:r>
        <w:rPr>
          <w:spacing w:val="-10"/>
        </w:rPr>
        <w:t xml:space="preserve"> </w:t>
      </w:r>
      <w:r>
        <w:rPr>
          <w:spacing w:val="-2"/>
        </w:rPr>
        <w:t>вычислений.</w:t>
      </w:r>
    </w:p>
    <w:p w:rsidR="00E66D4E" w:rsidRDefault="00864435" w:rsidP="00E43EAE">
      <w:pPr>
        <w:pStyle w:val="a5"/>
        <w:numPr>
          <w:ilvl w:val="3"/>
          <w:numId w:val="87"/>
        </w:numPr>
        <w:tabs>
          <w:tab w:val="left" w:pos="1732"/>
          <w:tab w:val="left" w:pos="2746"/>
        </w:tabs>
        <w:spacing w:before="141" w:line="357" w:lineRule="auto"/>
        <w:ind w:left="1732" w:right="5815" w:hanging="1"/>
        <w:jc w:val="both"/>
        <w:rPr>
          <w:sz w:val="24"/>
        </w:rPr>
      </w:pPr>
      <w:r>
        <w:rPr>
          <w:sz w:val="24"/>
        </w:rPr>
        <w:t>Уравнения</w:t>
      </w:r>
      <w:r>
        <w:rPr>
          <w:spacing w:val="-12"/>
          <w:sz w:val="24"/>
        </w:rPr>
        <w:t xml:space="preserve"> </w:t>
      </w:r>
      <w:r>
        <w:rPr>
          <w:sz w:val="24"/>
        </w:rPr>
        <w:t>и</w:t>
      </w:r>
      <w:r>
        <w:rPr>
          <w:spacing w:val="-12"/>
          <w:sz w:val="24"/>
        </w:rPr>
        <w:t xml:space="preserve"> </w:t>
      </w:r>
      <w:r>
        <w:rPr>
          <w:sz w:val="24"/>
        </w:rPr>
        <w:t>неравенства. Уравнения с одной переменной.</w:t>
      </w:r>
    </w:p>
    <w:p w:rsidR="00E66D4E" w:rsidRDefault="00864435">
      <w:pPr>
        <w:pStyle w:val="a3"/>
        <w:spacing w:before="2"/>
        <w:ind w:left="1732" w:firstLine="0"/>
      </w:pPr>
      <w:r>
        <w:t>Линейное</w:t>
      </w:r>
      <w:r>
        <w:rPr>
          <w:spacing w:val="-10"/>
        </w:rPr>
        <w:t xml:space="preserve"> </w:t>
      </w:r>
      <w:r>
        <w:t>уравнение.</w:t>
      </w:r>
      <w:r>
        <w:rPr>
          <w:spacing w:val="-9"/>
        </w:rPr>
        <w:t xml:space="preserve"> </w:t>
      </w:r>
      <w:r>
        <w:t>Решение</w:t>
      </w:r>
      <w:r>
        <w:rPr>
          <w:spacing w:val="-14"/>
        </w:rPr>
        <w:t xml:space="preserve"> </w:t>
      </w:r>
      <w:r>
        <w:t>уравнений,</w:t>
      </w:r>
      <w:r>
        <w:rPr>
          <w:spacing w:val="-9"/>
        </w:rPr>
        <w:t xml:space="preserve"> </w:t>
      </w:r>
      <w:r>
        <w:t>сводящихся</w:t>
      </w:r>
      <w:r>
        <w:rPr>
          <w:spacing w:val="-14"/>
        </w:rPr>
        <w:t xml:space="preserve"> </w:t>
      </w:r>
      <w:r>
        <w:t>к</w:t>
      </w:r>
      <w:r>
        <w:rPr>
          <w:spacing w:val="-10"/>
        </w:rPr>
        <w:t xml:space="preserve"> </w:t>
      </w:r>
      <w:r>
        <w:rPr>
          <w:spacing w:val="-2"/>
        </w:rPr>
        <w:t>линейным.</w:t>
      </w:r>
    </w:p>
    <w:p w:rsidR="00E66D4E" w:rsidRDefault="00864435">
      <w:pPr>
        <w:pStyle w:val="a3"/>
        <w:spacing w:before="137" w:line="360" w:lineRule="auto"/>
        <w:ind w:right="857"/>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E66D4E" w:rsidRDefault="00864435">
      <w:pPr>
        <w:pStyle w:val="a3"/>
        <w:spacing w:line="357" w:lineRule="auto"/>
        <w:ind w:right="866"/>
      </w:pPr>
      <w:r>
        <w:t>Решение дробно-рациональных уравнений. Решение текстовых задач алгебраическим методом.</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Системы</w:t>
      </w:r>
      <w:r>
        <w:rPr>
          <w:spacing w:val="-7"/>
        </w:rPr>
        <w:t xml:space="preserve"> </w:t>
      </w:r>
      <w:r>
        <w:rPr>
          <w:spacing w:val="-2"/>
        </w:rPr>
        <w:t>уравнений.</w:t>
      </w:r>
    </w:p>
    <w:p w:rsidR="00E66D4E" w:rsidRDefault="00864435">
      <w:pPr>
        <w:pStyle w:val="a3"/>
        <w:spacing w:before="137" w:line="360" w:lineRule="auto"/>
        <w:ind w:right="856"/>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E66D4E" w:rsidRDefault="00864435">
      <w:pPr>
        <w:pStyle w:val="a3"/>
        <w:spacing w:line="362" w:lineRule="auto"/>
        <w:ind w:left="1732" w:right="4084" w:hanging="1"/>
      </w:pPr>
      <w:r>
        <w:t>Решение</w:t>
      </w:r>
      <w:r>
        <w:rPr>
          <w:spacing w:val="-10"/>
        </w:rPr>
        <w:t xml:space="preserve"> </w:t>
      </w:r>
      <w:r>
        <w:t>текстовых</w:t>
      </w:r>
      <w:r>
        <w:rPr>
          <w:spacing w:val="-10"/>
        </w:rPr>
        <w:t xml:space="preserve"> </w:t>
      </w:r>
      <w:r>
        <w:t>задач</w:t>
      </w:r>
      <w:r>
        <w:rPr>
          <w:spacing w:val="-6"/>
        </w:rPr>
        <w:t xml:space="preserve"> </w:t>
      </w:r>
      <w:r>
        <w:t>алгебраическим</w:t>
      </w:r>
      <w:r>
        <w:rPr>
          <w:spacing w:val="-5"/>
        </w:rPr>
        <w:t xml:space="preserve"> </w:t>
      </w:r>
      <w:r>
        <w:t xml:space="preserve">способом. </w:t>
      </w:r>
      <w:r>
        <w:rPr>
          <w:spacing w:val="-2"/>
        </w:rPr>
        <w:t>Неравенства.</w:t>
      </w:r>
    </w:p>
    <w:p w:rsidR="00E66D4E" w:rsidRDefault="00864435">
      <w:pPr>
        <w:pStyle w:val="a3"/>
        <w:spacing w:line="272" w:lineRule="exact"/>
        <w:ind w:left="1732" w:firstLine="0"/>
      </w:pPr>
      <w:r>
        <w:t>Числовые</w:t>
      </w:r>
      <w:r>
        <w:rPr>
          <w:spacing w:val="-13"/>
        </w:rPr>
        <w:t xml:space="preserve"> </w:t>
      </w:r>
      <w:r>
        <w:t>неравенства</w:t>
      </w:r>
      <w:r>
        <w:rPr>
          <w:spacing w:val="-7"/>
        </w:rPr>
        <w:t xml:space="preserve"> </w:t>
      </w:r>
      <w:r>
        <w:t>и</w:t>
      </w:r>
      <w:r>
        <w:rPr>
          <w:spacing w:val="-5"/>
        </w:rPr>
        <w:t xml:space="preserve"> </w:t>
      </w:r>
      <w:r>
        <w:t>их</w:t>
      </w:r>
      <w:r>
        <w:rPr>
          <w:spacing w:val="-8"/>
        </w:rPr>
        <w:t xml:space="preserve"> </w:t>
      </w:r>
      <w:r>
        <w:rPr>
          <w:spacing w:val="-2"/>
        </w:rPr>
        <w:t>свойства.</w:t>
      </w:r>
    </w:p>
    <w:p w:rsidR="00E66D4E" w:rsidRDefault="00864435">
      <w:pPr>
        <w:pStyle w:val="a3"/>
        <w:spacing w:before="135" w:line="360" w:lineRule="auto"/>
        <w:ind w:right="85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E66D4E" w:rsidRDefault="00864435" w:rsidP="00E43EAE">
      <w:pPr>
        <w:pStyle w:val="a5"/>
        <w:numPr>
          <w:ilvl w:val="3"/>
          <w:numId w:val="87"/>
        </w:numPr>
        <w:tabs>
          <w:tab w:val="left" w:pos="2752"/>
        </w:tabs>
        <w:ind w:left="2752" w:hanging="1020"/>
        <w:jc w:val="both"/>
        <w:rPr>
          <w:sz w:val="24"/>
        </w:rPr>
      </w:pPr>
      <w:r>
        <w:rPr>
          <w:spacing w:val="-2"/>
          <w:sz w:val="24"/>
        </w:rPr>
        <w:t>Функции.</w:t>
      </w:r>
    </w:p>
    <w:p w:rsidR="00E66D4E" w:rsidRDefault="00864435">
      <w:pPr>
        <w:pStyle w:val="a3"/>
        <w:spacing w:before="136" w:line="357" w:lineRule="auto"/>
        <w:ind w:right="860"/>
      </w:pPr>
      <w:r>
        <w:t>Квадратичная функция, её график и свойства. Парабола, координаты вершины параболы, ось симметрии параболы.</w:t>
      </w:r>
    </w:p>
    <w:p w:rsidR="00E66D4E" w:rsidRDefault="00864435">
      <w:pPr>
        <w:pStyle w:val="a3"/>
        <w:tabs>
          <w:tab w:val="left" w:pos="9395"/>
        </w:tabs>
        <w:spacing w:before="7"/>
        <w:ind w:left="1732" w:firstLine="0"/>
      </w:pPr>
      <w:r>
        <w:rPr>
          <w:spacing w:val="-2"/>
        </w:rPr>
        <w:t>Графики</w:t>
      </w:r>
      <w:r>
        <w:tab/>
      </w:r>
      <w:r>
        <w:rPr>
          <w:spacing w:val="-2"/>
        </w:rPr>
        <w:t>функций:</w:t>
      </w:r>
    </w:p>
    <w:p w:rsidR="00E66D4E" w:rsidRDefault="00864435">
      <w:pPr>
        <w:pStyle w:val="a3"/>
        <w:spacing w:before="7"/>
        <w:ind w:left="0" w:firstLine="0"/>
        <w:jc w:val="left"/>
        <w:rPr>
          <w:sz w:val="17"/>
        </w:rPr>
      </w:pPr>
      <w:r>
        <w:rPr>
          <w:noProof/>
          <w:lang w:eastAsia="ru-RU"/>
        </w:rPr>
        <w:drawing>
          <wp:anchor distT="0" distB="0" distL="0" distR="0" simplePos="0" relativeHeight="487590912" behindDoc="1" locked="0" layoutInCell="1" allowOverlap="1">
            <wp:simplePos x="0" y="0"/>
            <wp:positionH relativeFrom="page">
              <wp:posOffset>1236888</wp:posOffset>
            </wp:positionH>
            <wp:positionV relativeFrom="paragraph">
              <wp:posOffset>235165</wp:posOffset>
            </wp:positionV>
            <wp:extent cx="128003" cy="3657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1" cstate="print"/>
                    <a:stretch>
                      <a:fillRect/>
                    </a:stretch>
                  </pic:blipFill>
                  <pic:spPr>
                    <a:xfrm>
                      <a:off x="0" y="0"/>
                      <a:ext cx="128003" cy="36575"/>
                    </a:xfrm>
                    <a:prstGeom prst="rect">
                      <a:avLst/>
                    </a:prstGeom>
                  </pic:spPr>
                </pic:pic>
              </a:graphicData>
            </a:graphic>
          </wp:anchor>
        </w:drawing>
      </w:r>
      <w:r>
        <w:rPr>
          <w:noProof/>
          <w:lang w:eastAsia="ru-RU"/>
        </w:rPr>
        <w:drawing>
          <wp:anchor distT="0" distB="0" distL="0" distR="0" simplePos="0" relativeHeight="487591424" behindDoc="1" locked="0" layoutInCell="1" allowOverlap="1">
            <wp:simplePos x="0" y="0"/>
            <wp:positionH relativeFrom="page">
              <wp:posOffset>1437842</wp:posOffset>
            </wp:positionH>
            <wp:positionV relativeFrom="paragraph">
              <wp:posOffset>180356</wp:posOffset>
            </wp:positionV>
            <wp:extent cx="272203" cy="13716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272203" cy="137160"/>
                    </a:xfrm>
                    <a:prstGeom prst="rect">
                      <a:avLst/>
                    </a:prstGeom>
                  </pic:spPr>
                </pic:pic>
              </a:graphicData>
            </a:graphic>
          </wp:anchor>
        </w:drawing>
      </w:r>
      <w:r>
        <w:rPr>
          <w:noProof/>
          <w:lang w:eastAsia="ru-RU"/>
        </w:rPr>
        <w:drawing>
          <wp:anchor distT="0" distB="0" distL="0" distR="0" simplePos="0" relativeHeight="487591936" behindDoc="1" locked="0" layoutInCell="1" allowOverlap="1">
            <wp:simplePos x="0" y="0"/>
            <wp:positionH relativeFrom="page">
              <wp:posOffset>1958529</wp:posOffset>
            </wp:positionH>
            <wp:positionV relativeFrom="paragraph">
              <wp:posOffset>235165</wp:posOffset>
            </wp:positionV>
            <wp:extent cx="128015" cy="3657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stretch>
                      <a:fillRect/>
                    </a:stretch>
                  </pic:blipFill>
                  <pic:spPr>
                    <a:xfrm>
                      <a:off x="0" y="0"/>
                      <a:ext cx="128015" cy="36575"/>
                    </a:xfrm>
                    <a:prstGeom prst="rect">
                      <a:avLst/>
                    </a:prstGeom>
                  </pic:spPr>
                </pic:pic>
              </a:graphicData>
            </a:graphic>
          </wp:anchor>
        </w:drawing>
      </w:r>
      <w:r>
        <w:rPr>
          <w:noProof/>
          <w:lang w:eastAsia="ru-RU"/>
        </w:rPr>
        <w:drawing>
          <wp:anchor distT="0" distB="0" distL="0" distR="0" simplePos="0" relativeHeight="487592448" behindDoc="1" locked="0" layoutInCell="1" allowOverlap="1">
            <wp:simplePos x="0" y="0"/>
            <wp:positionH relativeFrom="page">
              <wp:posOffset>2159496</wp:posOffset>
            </wp:positionH>
            <wp:positionV relativeFrom="paragraph">
              <wp:posOffset>180356</wp:posOffset>
            </wp:positionV>
            <wp:extent cx="237731" cy="12801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237731" cy="128015"/>
                    </a:xfrm>
                    <a:prstGeom prst="rect">
                      <a:avLst/>
                    </a:prstGeom>
                  </pic:spPr>
                </pic:pic>
              </a:graphicData>
            </a:graphic>
          </wp:anchor>
        </w:drawing>
      </w:r>
      <w:r>
        <w:rPr>
          <w:noProof/>
          <w:lang w:eastAsia="ru-RU"/>
        </w:rPr>
        <mc:AlternateContent>
          <mc:Choice Requires="wps">
            <w:drawing>
              <wp:anchor distT="0" distB="0" distL="0" distR="0" simplePos="0" relativeHeight="487592960" behindDoc="1" locked="0" layoutInCell="1" allowOverlap="1">
                <wp:simplePos x="0" y="0"/>
                <wp:positionH relativeFrom="page">
                  <wp:posOffset>2451811</wp:posOffset>
                </wp:positionH>
                <wp:positionV relativeFrom="paragraph">
                  <wp:posOffset>180356</wp:posOffset>
                </wp:positionV>
                <wp:extent cx="292735" cy="146685"/>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735" cy="146685"/>
                          <a:chOff x="0" y="0"/>
                          <a:chExt cx="292735" cy="146685"/>
                        </a:xfrm>
                      </wpg:grpSpPr>
                      <pic:pic xmlns:pic="http://schemas.openxmlformats.org/drawingml/2006/picture">
                        <pic:nvPicPr>
                          <pic:cNvPr id="22" name="Image 22"/>
                          <pic:cNvPicPr/>
                        </pic:nvPicPr>
                        <pic:blipFill>
                          <a:blip r:embed="rId24" cstate="print"/>
                          <a:stretch>
                            <a:fillRect/>
                          </a:stretch>
                        </pic:blipFill>
                        <pic:spPr>
                          <a:xfrm>
                            <a:off x="155292" y="0"/>
                            <a:ext cx="137022" cy="146157"/>
                          </a:xfrm>
                          <a:prstGeom prst="rect">
                            <a:avLst/>
                          </a:prstGeom>
                        </pic:spPr>
                      </pic:pic>
                      <pic:pic xmlns:pic="http://schemas.openxmlformats.org/drawingml/2006/picture">
                        <pic:nvPicPr>
                          <pic:cNvPr id="23" name="Image 23"/>
                          <pic:cNvPicPr/>
                        </pic:nvPicPr>
                        <pic:blipFill>
                          <a:blip r:embed="rId25" cstate="print"/>
                          <a:stretch>
                            <a:fillRect/>
                          </a:stretch>
                        </pic:blipFill>
                        <pic:spPr>
                          <a:xfrm>
                            <a:off x="0" y="18269"/>
                            <a:ext cx="118753" cy="10048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3.056046pt;margin-top:14.20129pt;width:23.05pt;height:11.55pt;mso-position-horizontal-relative:page;mso-position-vertical-relative:paragraph;z-index:-15723520;mso-wrap-distance-left:0;mso-wrap-distance-right:0" id="docshapegroup12" coordorigin="3861,284" coordsize="461,231">
                <v:shape style="position:absolute;left:4105;top:284;width:216;height:231" type="#_x0000_t75" id="docshape13" stroked="false">
                  <v:imagedata r:id="rId26" o:title=""/>
                </v:shape>
                <v:shape style="position:absolute;left:3861;top:312;width:188;height:159" type="#_x0000_t75" id="docshape14" stroked="false">
                  <v:imagedata r:id="rId27" o:title=""/>
                </v:shape>
                <w10:wrap type="topAndBottom"/>
              </v:group>
            </w:pict>
          </mc:Fallback>
        </mc:AlternateContent>
      </w:r>
      <w:r>
        <w:rPr>
          <w:noProof/>
          <w:lang w:eastAsia="ru-RU"/>
        </w:rPr>
        <w:drawing>
          <wp:anchor distT="0" distB="0" distL="0" distR="0" simplePos="0" relativeHeight="487593472" behindDoc="1" locked="0" layoutInCell="1" allowOverlap="1">
            <wp:simplePos x="0" y="0"/>
            <wp:positionH relativeFrom="page">
              <wp:posOffset>2999903</wp:posOffset>
            </wp:positionH>
            <wp:positionV relativeFrom="paragraph">
              <wp:posOffset>235165</wp:posOffset>
            </wp:positionV>
            <wp:extent cx="118859" cy="3657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8" cstate="print"/>
                    <a:stretch>
                      <a:fillRect/>
                    </a:stretch>
                  </pic:blipFill>
                  <pic:spPr>
                    <a:xfrm>
                      <a:off x="0" y="0"/>
                      <a:ext cx="118859" cy="36575"/>
                    </a:xfrm>
                    <a:prstGeom prst="rect">
                      <a:avLst/>
                    </a:prstGeom>
                  </pic:spPr>
                </pic:pic>
              </a:graphicData>
            </a:graphic>
          </wp:anchor>
        </w:drawing>
      </w:r>
      <w:r>
        <w:rPr>
          <w:noProof/>
          <w:lang w:eastAsia="ru-RU"/>
        </w:rPr>
        <w:drawing>
          <wp:anchor distT="0" distB="0" distL="0" distR="0" simplePos="0" relativeHeight="487593984" behindDoc="1" locked="0" layoutInCell="1" allowOverlap="1">
            <wp:simplePos x="0" y="0"/>
            <wp:positionH relativeFrom="page">
              <wp:posOffset>3621085</wp:posOffset>
            </wp:positionH>
            <wp:positionV relativeFrom="paragraph">
              <wp:posOffset>235165</wp:posOffset>
            </wp:positionV>
            <wp:extent cx="118859" cy="365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118859" cy="36575"/>
                    </a:xfrm>
                    <a:prstGeom prst="rect">
                      <a:avLst/>
                    </a:prstGeom>
                  </pic:spPr>
                </pic:pic>
              </a:graphicData>
            </a:graphic>
          </wp:anchor>
        </w:drawing>
      </w:r>
      <w:r>
        <w:rPr>
          <w:noProof/>
          <w:lang w:eastAsia="ru-RU"/>
        </w:rPr>
        <w:drawing>
          <wp:anchor distT="0" distB="0" distL="0" distR="0" simplePos="0" relativeHeight="487594496" behindDoc="1" locked="0" layoutInCell="1" allowOverlap="1">
            <wp:simplePos x="0" y="0"/>
            <wp:positionH relativeFrom="page">
              <wp:posOffset>4233121</wp:posOffset>
            </wp:positionH>
            <wp:positionV relativeFrom="paragraph">
              <wp:posOffset>235165</wp:posOffset>
            </wp:positionV>
            <wp:extent cx="128003" cy="36575"/>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128003" cy="36575"/>
                    </a:xfrm>
                    <a:prstGeom prst="rect">
                      <a:avLst/>
                    </a:prstGeom>
                  </pic:spPr>
                </pic:pic>
              </a:graphicData>
            </a:graphic>
          </wp:anchor>
        </w:drawing>
      </w:r>
      <w:r>
        <w:rPr>
          <w:noProof/>
          <w:lang w:eastAsia="ru-RU"/>
        </w:rPr>
        <w:drawing>
          <wp:anchor distT="0" distB="0" distL="0" distR="0" simplePos="0" relativeHeight="487595008" behindDoc="1" locked="0" layoutInCell="1" allowOverlap="1">
            <wp:simplePos x="0" y="0"/>
            <wp:positionH relativeFrom="page">
              <wp:posOffset>4452345</wp:posOffset>
            </wp:positionH>
            <wp:positionV relativeFrom="paragraph">
              <wp:posOffset>143816</wp:posOffset>
            </wp:positionV>
            <wp:extent cx="253921" cy="173354"/>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253921" cy="173354"/>
                    </a:xfrm>
                    <a:prstGeom prst="rect">
                      <a:avLst/>
                    </a:prstGeom>
                  </pic:spPr>
                </pic:pic>
              </a:graphicData>
            </a:graphic>
          </wp:anchor>
        </w:drawing>
      </w:r>
      <w:r>
        <w:rPr>
          <w:noProof/>
          <w:lang w:eastAsia="ru-RU"/>
        </w:rPr>
        <w:drawing>
          <wp:anchor distT="0" distB="0" distL="0" distR="0" simplePos="0" relativeHeight="487595520" behindDoc="1" locked="0" layoutInCell="1" allowOverlap="1">
            <wp:simplePos x="0" y="0"/>
            <wp:positionH relativeFrom="page">
              <wp:posOffset>4945627</wp:posOffset>
            </wp:positionH>
            <wp:positionV relativeFrom="paragraph">
              <wp:posOffset>235165</wp:posOffset>
            </wp:positionV>
            <wp:extent cx="128003" cy="36575"/>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128003" cy="36575"/>
                    </a:xfrm>
                    <a:prstGeom prst="rect">
                      <a:avLst/>
                    </a:prstGeom>
                  </pic:spPr>
                </pic:pic>
              </a:graphicData>
            </a:graphic>
          </wp:anchor>
        </w:drawing>
      </w:r>
    </w:p>
    <w:p w:rsidR="00E66D4E" w:rsidRDefault="00864435">
      <w:pPr>
        <w:ind w:left="7726"/>
        <w:rPr>
          <w:sz w:val="24"/>
        </w:rPr>
      </w:pPr>
      <w:r>
        <w:rPr>
          <w:spacing w:val="-10"/>
          <w:sz w:val="24"/>
        </w:rPr>
        <w:t>,</w:t>
      </w:r>
    </w:p>
    <w:p w:rsidR="00E66D4E" w:rsidRDefault="00864435">
      <w:pPr>
        <w:pStyle w:val="a3"/>
        <w:spacing w:before="71"/>
        <w:ind w:firstLine="0"/>
        <w:jc w:val="left"/>
      </w:pPr>
      <w:r>
        <w:rPr>
          <w:noProof/>
          <w:lang w:eastAsia="ru-RU"/>
        </w:rPr>
        <mc:AlternateContent>
          <mc:Choice Requires="wps">
            <w:drawing>
              <wp:anchor distT="0" distB="0" distL="0" distR="0" simplePos="0" relativeHeight="15736832" behindDoc="0" locked="0" layoutInCell="1" allowOverlap="1">
                <wp:simplePos x="0" y="0"/>
                <wp:positionH relativeFrom="page">
                  <wp:posOffset>3200882</wp:posOffset>
                </wp:positionH>
                <wp:positionV relativeFrom="paragraph">
                  <wp:posOffset>-394218</wp:posOffset>
                </wp:positionV>
                <wp:extent cx="173990" cy="28321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283210"/>
                          <a:chOff x="0" y="0"/>
                          <a:chExt cx="173990" cy="283210"/>
                        </a:xfrm>
                      </wpg:grpSpPr>
                      <pic:pic xmlns:pic="http://schemas.openxmlformats.org/drawingml/2006/picture">
                        <pic:nvPicPr>
                          <pic:cNvPr id="30" name="Image 30"/>
                          <pic:cNvPicPr/>
                        </pic:nvPicPr>
                        <pic:blipFill>
                          <a:blip r:embed="rId30" cstate="print"/>
                          <a:stretch>
                            <a:fillRect/>
                          </a:stretch>
                        </pic:blipFill>
                        <pic:spPr>
                          <a:xfrm>
                            <a:off x="0" y="0"/>
                            <a:ext cx="100483" cy="100483"/>
                          </a:xfrm>
                          <a:prstGeom prst="rect">
                            <a:avLst/>
                          </a:prstGeom>
                        </pic:spPr>
                      </pic:pic>
                      <wps:wsp>
                        <wps:cNvPr id="31" name="Graphic 31"/>
                        <wps:cNvSpPr/>
                        <wps:spPr>
                          <a:xfrm>
                            <a:off x="9122" y="141596"/>
                            <a:ext cx="91440" cy="1270"/>
                          </a:xfrm>
                          <a:custGeom>
                            <a:avLst/>
                            <a:gdLst/>
                            <a:ahLst/>
                            <a:cxnLst/>
                            <a:rect l="l" t="t" r="r" b="b"/>
                            <a:pathLst>
                              <a:path w="91440">
                                <a:moveTo>
                                  <a:pt x="0" y="0"/>
                                </a:moveTo>
                                <a:lnTo>
                                  <a:pt x="91348" y="0"/>
                                </a:lnTo>
                              </a:path>
                            </a:pathLst>
                          </a:custGeom>
                          <a:ln w="912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31" cstate="print"/>
                          <a:stretch>
                            <a:fillRect/>
                          </a:stretch>
                        </pic:blipFill>
                        <pic:spPr>
                          <a:xfrm>
                            <a:off x="18257" y="173562"/>
                            <a:ext cx="155292" cy="109618"/>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52.037994pt;margin-top:-31.040796pt;width:13.7pt;height:22.3pt;mso-position-horizontal-relative:page;mso-position-vertical-relative:paragraph;z-index:15736832" id="docshapegroup15" coordorigin="5041,-621" coordsize="274,446">
                <v:shape style="position:absolute;left:5040;top:-621;width:159;height:159" type="#_x0000_t75" id="docshape16" stroked="false">
                  <v:imagedata r:id="rId32" o:title=""/>
                </v:shape>
                <v:line style="position:absolute" from="5055,-398" to="5199,-398" stroked="true" strokeweight=".718281pt" strokecolor="#000000">
                  <v:stroke dashstyle="solid"/>
                </v:line>
                <v:shape style="position:absolute;left:5069;top:-348;width:245;height:173" type="#_x0000_t75" id="docshape17" stroked="false">
                  <v:imagedata r:id="rId33" o:title=""/>
                </v:shape>
                <w10:wrap type="none"/>
              </v:group>
            </w:pict>
          </mc:Fallback>
        </mc:AlternateContent>
      </w:r>
      <w:r>
        <w:rPr>
          <w:noProof/>
          <w:lang w:eastAsia="ru-RU"/>
        </w:rPr>
        <mc:AlternateContent>
          <mc:Choice Requires="wps">
            <w:drawing>
              <wp:anchor distT="0" distB="0" distL="0" distR="0" simplePos="0" relativeHeight="15737344" behindDoc="0" locked="0" layoutInCell="1" allowOverlap="1">
                <wp:simplePos x="0" y="0"/>
                <wp:positionH relativeFrom="page">
                  <wp:posOffset>3822039</wp:posOffset>
                </wp:positionH>
                <wp:positionV relativeFrom="paragraph">
                  <wp:posOffset>-348531</wp:posOffset>
                </wp:positionV>
                <wp:extent cx="356870" cy="18288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870" cy="182880"/>
                          <a:chOff x="0" y="0"/>
                          <a:chExt cx="356870" cy="182880"/>
                        </a:xfrm>
                      </wpg:grpSpPr>
                      <pic:pic xmlns:pic="http://schemas.openxmlformats.org/drawingml/2006/picture">
                        <pic:nvPicPr>
                          <pic:cNvPr id="34" name="Image 34"/>
                          <pic:cNvPicPr/>
                        </pic:nvPicPr>
                        <pic:blipFill>
                          <a:blip r:embed="rId34" cstate="print"/>
                          <a:stretch>
                            <a:fillRect/>
                          </a:stretch>
                        </pic:blipFill>
                        <pic:spPr>
                          <a:xfrm>
                            <a:off x="109618" y="0"/>
                            <a:ext cx="63943" cy="82201"/>
                          </a:xfrm>
                          <a:prstGeom prst="rect">
                            <a:avLst/>
                          </a:prstGeom>
                        </pic:spPr>
                      </pic:pic>
                      <pic:pic xmlns:pic="http://schemas.openxmlformats.org/drawingml/2006/picture">
                        <pic:nvPicPr>
                          <pic:cNvPr id="35" name="Image 35"/>
                          <pic:cNvPicPr/>
                        </pic:nvPicPr>
                        <pic:blipFill>
                          <a:blip r:embed="rId35" cstate="print"/>
                          <a:stretch>
                            <a:fillRect/>
                          </a:stretch>
                        </pic:blipFill>
                        <pic:spPr>
                          <a:xfrm>
                            <a:off x="0" y="63931"/>
                            <a:ext cx="100483" cy="82213"/>
                          </a:xfrm>
                          <a:prstGeom prst="rect">
                            <a:avLst/>
                          </a:prstGeom>
                        </pic:spPr>
                      </pic:pic>
                      <pic:pic xmlns:pic="http://schemas.openxmlformats.org/drawingml/2006/picture">
                        <pic:nvPicPr>
                          <pic:cNvPr id="36" name="Image 36"/>
                          <pic:cNvPicPr/>
                        </pic:nvPicPr>
                        <pic:blipFill>
                          <a:blip r:embed="rId36" cstate="print"/>
                          <a:stretch>
                            <a:fillRect/>
                          </a:stretch>
                        </pic:blipFill>
                        <pic:spPr>
                          <a:xfrm>
                            <a:off x="191831" y="63931"/>
                            <a:ext cx="164427" cy="11875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00.948029pt;margin-top:-27.443398pt;width:28.1pt;height:14.4pt;mso-position-horizontal-relative:page;mso-position-vertical-relative:paragraph;z-index:15737344" id="docshapegroup18" coordorigin="6019,-549" coordsize="562,288">
                <v:shape style="position:absolute;left:6191;top:-549;width:101;height:130" type="#_x0000_t75" id="docshape19" stroked="false">
                  <v:imagedata r:id="rId37" o:title=""/>
                </v:shape>
                <v:shape style="position:absolute;left:6018;top:-449;width:159;height:130" type="#_x0000_t75" id="docshape20" stroked="false">
                  <v:imagedata r:id="rId38" o:title=""/>
                </v:shape>
                <v:shape style="position:absolute;left:6321;top:-449;width:259;height:188" type="#_x0000_t75" id="docshape21" stroked="false">
                  <v:imagedata r:id="rId39" o:title=""/>
                </v:shape>
                <w10:wrap type="none"/>
              </v:group>
            </w:pict>
          </mc:Fallback>
        </mc:AlternateContent>
      </w:r>
      <w:r>
        <w:rPr>
          <w:noProof/>
          <w:lang w:eastAsia="ru-RU"/>
        </w:rPr>
        <mc:AlternateContent>
          <mc:Choice Requires="wps">
            <w:drawing>
              <wp:anchor distT="0" distB="0" distL="0" distR="0" simplePos="0" relativeHeight="15737856" behindDoc="0" locked="0" layoutInCell="1" allowOverlap="1">
                <wp:simplePos x="0" y="0"/>
                <wp:positionH relativeFrom="page">
                  <wp:posOffset>5146594</wp:posOffset>
                </wp:positionH>
                <wp:positionV relativeFrom="paragraph">
                  <wp:posOffset>-321139</wp:posOffset>
                </wp:positionV>
                <wp:extent cx="173990" cy="15557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55575"/>
                          <a:chOff x="0" y="0"/>
                          <a:chExt cx="173990" cy="155575"/>
                        </a:xfrm>
                      </wpg:grpSpPr>
                      <pic:pic xmlns:pic="http://schemas.openxmlformats.org/drawingml/2006/picture">
                        <pic:nvPicPr>
                          <pic:cNvPr id="38" name="Image 38"/>
                          <pic:cNvPicPr/>
                        </pic:nvPicPr>
                        <pic:blipFill>
                          <a:blip r:embed="rId40" cstate="print"/>
                          <a:stretch>
                            <a:fillRect/>
                          </a:stretch>
                        </pic:blipFill>
                        <pic:spPr>
                          <a:xfrm>
                            <a:off x="0" y="0"/>
                            <a:ext cx="18269" cy="155292"/>
                          </a:xfrm>
                          <a:prstGeom prst="rect">
                            <a:avLst/>
                          </a:prstGeom>
                        </pic:spPr>
                      </pic:pic>
                      <pic:pic xmlns:pic="http://schemas.openxmlformats.org/drawingml/2006/picture">
                        <pic:nvPicPr>
                          <pic:cNvPr id="39" name="Image 39"/>
                          <pic:cNvPicPr/>
                        </pic:nvPicPr>
                        <pic:blipFill>
                          <a:blip r:embed="rId40" cstate="print"/>
                          <a:stretch>
                            <a:fillRect/>
                          </a:stretch>
                        </pic:blipFill>
                        <pic:spPr>
                          <a:xfrm>
                            <a:off x="155292" y="0"/>
                            <a:ext cx="18257" cy="155292"/>
                          </a:xfrm>
                          <a:prstGeom prst="rect">
                            <a:avLst/>
                          </a:prstGeom>
                        </pic:spPr>
                      </pic:pic>
                      <pic:pic xmlns:pic="http://schemas.openxmlformats.org/drawingml/2006/picture">
                        <pic:nvPicPr>
                          <pic:cNvPr id="40" name="Image 40"/>
                          <pic:cNvPicPr/>
                        </pic:nvPicPr>
                        <pic:blipFill>
                          <a:blip r:embed="rId41" cstate="print"/>
                          <a:stretch>
                            <a:fillRect/>
                          </a:stretch>
                        </pic:blipFill>
                        <pic:spPr>
                          <a:xfrm>
                            <a:off x="36552" y="36539"/>
                            <a:ext cx="100470" cy="8221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5.243652pt;margin-top:-25.286556pt;width:13.7pt;height:12.25pt;mso-position-horizontal-relative:page;mso-position-vertical-relative:paragraph;z-index:15737856" id="docshapegroup22" coordorigin="8105,-506" coordsize="274,245">
                <v:shape style="position:absolute;left:8104;top:-506;width:29;height:245" type="#_x0000_t75" id="docshape23" stroked="false">
                  <v:imagedata r:id="rId42" o:title=""/>
                </v:shape>
                <v:shape style="position:absolute;left:8349;top:-506;width:29;height:245" type="#_x0000_t75" id="docshape24" stroked="false">
                  <v:imagedata r:id="rId42" o:title=""/>
                </v:shape>
                <v:shape style="position:absolute;left:8162;top:-449;width:159;height:130" type="#_x0000_t75" id="docshape25" stroked="false">
                  <v:imagedata r:id="rId43" o:title=""/>
                </v:shape>
                <w10:wrap type="none"/>
              </v:group>
            </w:pict>
          </mc:Fallback>
        </mc:AlternateContent>
      </w:r>
      <w:r>
        <w:rPr>
          <w:noProof/>
          <w:lang w:eastAsia="ru-RU"/>
        </w:rPr>
        <w:drawing>
          <wp:anchor distT="0" distB="0" distL="0" distR="0" simplePos="0" relativeHeight="15738368" behindDoc="0" locked="0" layoutInCell="1" allowOverlap="1">
            <wp:simplePos x="0" y="0"/>
            <wp:positionH relativeFrom="page">
              <wp:posOffset>1090718</wp:posOffset>
            </wp:positionH>
            <wp:positionV relativeFrom="paragraph">
              <wp:posOffset>-284599</wp:posOffset>
            </wp:positionV>
            <wp:extent cx="91348" cy="118753"/>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4" cstate="print"/>
                    <a:stretch>
                      <a:fillRect/>
                    </a:stretch>
                  </pic:blipFill>
                  <pic:spPr>
                    <a:xfrm>
                      <a:off x="0" y="0"/>
                      <a:ext cx="91348" cy="118753"/>
                    </a:xfrm>
                    <a:prstGeom prst="rect">
                      <a:avLst/>
                    </a:prstGeom>
                  </pic:spPr>
                </pic:pic>
              </a:graphicData>
            </a:graphic>
          </wp:anchor>
        </w:drawing>
      </w:r>
      <w:r>
        <w:rPr>
          <w:noProof/>
          <w:lang w:eastAsia="ru-RU"/>
        </w:rPr>
        <w:drawing>
          <wp:anchor distT="0" distB="0" distL="0" distR="0" simplePos="0" relativeHeight="15738880" behindDoc="0" locked="0" layoutInCell="1" allowOverlap="1">
            <wp:simplePos x="0" y="0"/>
            <wp:positionH relativeFrom="page">
              <wp:posOffset>1794114</wp:posOffset>
            </wp:positionH>
            <wp:positionV relativeFrom="paragraph">
              <wp:posOffset>-284599</wp:posOffset>
            </wp:positionV>
            <wp:extent cx="109605" cy="118753"/>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5" cstate="print"/>
                    <a:stretch>
                      <a:fillRect/>
                    </a:stretch>
                  </pic:blipFill>
                  <pic:spPr>
                    <a:xfrm>
                      <a:off x="0" y="0"/>
                      <a:ext cx="109605" cy="118753"/>
                    </a:xfrm>
                    <a:prstGeom prst="rect">
                      <a:avLst/>
                    </a:prstGeom>
                  </pic:spPr>
                </pic:pic>
              </a:graphicData>
            </a:graphic>
          </wp:anchor>
        </w:drawing>
      </w:r>
      <w:r>
        <w:rPr>
          <w:noProof/>
          <w:lang w:eastAsia="ru-RU"/>
        </w:rPr>
        <w:drawing>
          <wp:anchor distT="0" distB="0" distL="0" distR="0" simplePos="0" relativeHeight="15739392" behindDoc="0" locked="0" layoutInCell="1" allowOverlap="1">
            <wp:simplePos x="0" y="0"/>
            <wp:positionH relativeFrom="page">
              <wp:posOffset>2826340</wp:posOffset>
            </wp:positionH>
            <wp:positionV relativeFrom="paragraph">
              <wp:posOffset>-284599</wp:posOffset>
            </wp:positionV>
            <wp:extent cx="118753" cy="118753"/>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6" cstate="print"/>
                    <a:stretch>
                      <a:fillRect/>
                    </a:stretch>
                  </pic:blipFill>
                  <pic:spPr>
                    <a:xfrm>
                      <a:off x="0" y="0"/>
                      <a:ext cx="118753" cy="118753"/>
                    </a:xfrm>
                    <a:prstGeom prst="rect">
                      <a:avLst/>
                    </a:prstGeom>
                  </pic:spPr>
                </pic:pic>
              </a:graphicData>
            </a:graphic>
          </wp:anchor>
        </w:drawing>
      </w:r>
      <w:r>
        <w:rPr>
          <w:noProof/>
          <w:lang w:eastAsia="ru-RU"/>
        </w:rPr>
        <w:drawing>
          <wp:anchor distT="0" distB="0" distL="0" distR="0" simplePos="0" relativeHeight="15739904" behindDoc="0" locked="0" layoutInCell="1" allowOverlap="1">
            <wp:simplePos x="0" y="0"/>
            <wp:positionH relativeFrom="page">
              <wp:posOffset>3447510</wp:posOffset>
            </wp:positionH>
            <wp:positionV relativeFrom="paragraph">
              <wp:posOffset>-284599</wp:posOffset>
            </wp:positionV>
            <wp:extent cx="109605" cy="11875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109605" cy="118753"/>
                    </a:xfrm>
                    <a:prstGeom prst="rect">
                      <a:avLst/>
                    </a:prstGeom>
                  </pic:spPr>
                </pic:pic>
              </a:graphicData>
            </a:graphic>
          </wp:anchor>
        </w:drawing>
      </w:r>
      <w:r>
        <w:rPr>
          <w:noProof/>
          <w:lang w:eastAsia="ru-RU"/>
        </w:rPr>
        <w:drawing>
          <wp:anchor distT="0" distB="0" distL="0" distR="0" simplePos="0" relativeHeight="15740416" behindDoc="0" locked="0" layoutInCell="1" allowOverlap="1">
            <wp:simplePos x="0" y="0"/>
            <wp:positionH relativeFrom="page">
              <wp:posOffset>4781212</wp:posOffset>
            </wp:positionH>
            <wp:positionV relativeFrom="paragraph">
              <wp:posOffset>-284599</wp:posOffset>
            </wp:positionV>
            <wp:extent cx="109605" cy="118753"/>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5" cstate="print"/>
                    <a:stretch>
                      <a:fillRect/>
                    </a:stretch>
                  </pic:blipFill>
                  <pic:spPr>
                    <a:xfrm>
                      <a:off x="0" y="0"/>
                      <a:ext cx="109605" cy="118753"/>
                    </a:xfrm>
                    <a:prstGeom prst="rect">
                      <a:avLst/>
                    </a:prstGeom>
                  </pic:spPr>
                </pic:pic>
              </a:graphicData>
            </a:graphic>
          </wp:anchor>
        </w:drawing>
      </w:r>
      <w:r>
        <w:t>и</w:t>
      </w:r>
      <w:r>
        <w:rPr>
          <w:spacing w:val="1"/>
        </w:rPr>
        <w:t xml:space="preserve"> </w:t>
      </w:r>
      <w:r>
        <w:t>их</w:t>
      </w:r>
      <w:r>
        <w:rPr>
          <w:spacing w:val="-5"/>
        </w:rPr>
        <w:t xml:space="preserve"> </w:t>
      </w:r>
      <w:r>
        <w:rPr>
          <w:spacing w:val="-2"/>
        </w:rPr>
        <w:t>свойства.</w:t>
      </w:r>
    </w:p>
    <w:p w:rsidR="00E66D4E" w:rsidRDefault="00864435" w:rsidP="00E43EAE">
      <w:pPr>
        <w:pStyle w:val="a5"/>
        <w:numPr>
          <w:ilvl w:val="3"/>
          <w:numId w:val="87"/>
        </w:numPr>
        <w:tabs>
          <w:tab w:val="left" w:pos="2748"/>
        </w:tabs>
        <w:spacing w:before="141"/>
        <w:ind w:left="2748" w:hanging="1016"/>
        <w:rPr>
          <w:sz w:val="24"/>
        </w:rPr>
      </w:pPr>
      <w:r>
        <w:rPr>
          <w:sz w:val="24"/>
        </w:rPr>
        <w:t>Числовые</w:t>
      </w:r>
      <w:r>
        <w:rPr>
          <w:spacing w:val="-15"/>
          <w:sz w:val="24"/>
        </w:rPr>
        <w:t xml:space="preserve"> </w:t>
      </w:r>
      <w:r>
        <w:rPr>
          <w:spacing w:val="-2"/>
          <w:sz w:val="24"/>
        </w:rPr>
        <w:t>последовательности.</w:t>
      </w:r>
    </w:p>
    <w:p w:rsidR="00E66D4E" w:rsidRDefault="00864435">
      <w:pPr>
        <w:pStyle w:val="a3"/>
        <w:spacing w:before="136"/>
        <w:ind w:left="1733" w:firstLine="0"/>
        <w:jc w:val="left"/>
      </w:pPr>
      <w:r>
        <w:t>Определение</w:t>
      </w:r>
      <w:r>
        <w:rPr>
          <w:spacing w:val="-8"/>
        </w:rPr>
        <w:t xml:space="preserve"> </w:t>
      </w:r>
      <w:r>
        <w:t>и</w:t>
      </w:r>
      <w:r>
        <w:rPr>
          <w:spacing w:val="-7"/>
        </w:rPr>
        <w:t xml:space="preserve"> </w:t>
      </w:r>
      <w:r>
        <w:t>способы</w:t>
      </w:r>
      <w:r>
        <w:rPr>
          <w:spacing w:val="-8"/>
        </w:rPr>
        <w:t xml:space="preserve"> </w:t>
      </w:r>
      <w:r>
        <w:t>задания</w:t>
      </w:r>
      <w:r>
        <w:rPr>
          <w:spacing w:val="-14"/>
        </w:rPr>
        <w:t xml:space="preserve"> </w:t>
      </w:r>
      <w:r>
        <w:t>числовых</w:t>
      </w:r>
      <w:r>
        <w:rPr>
          <w:spacing w:val="-15"/>
        </w:rPr>
        <w:t xml:space="preserve"> </w:t>
      </w:r>
      <w:r>
        <w:rPr>
          <w:spacing w:val="-2"/>
        </w:rPr>
        <w:t>последовательностей.</w:t>
      </w:r>
    </w:p>
    <w:p w:rsidR="00E66D4E" w:rsidRDefault="00864435">
      <w:pPr>
        <w:pStyle w:val="a3"/>
        <w:spacing w:before="137" w:line="357" w:lineRule="auto"/>
        <w:jc w:val="left"/>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E66D4E" w:rsidRDefault="00864435">
      <w:pPr>
        <w:pStyle w:val="a3"/>
        <w:spacing w:before="7"/>
        <w:ind w:left="1732" w:firstLine="0"/>
        <w:jc w:val="left"/>
      </w:pPr>
      <w:r>
        <w:rPr>
          <w:spacing w:val="-2"/>
        </w:rPr>
        <w:t>Арифметическая</w:t>
      </w:r>
      <w:r>
        <w:rPr>
          <w:spacing w:val="1"/>
        </w:rPr>
        <w:t xml:space="preserve"> </w:t>
      </w:r>
      <w:r>
        <w:rPr>
          <w:spacing w:val="-2"/>
        </w:rPr>
        <w:t>и</w:t>
      </w:r>
      <w:r>
        <w:rPr>
          <w:spacing w:val="6"/>
        </w:rPr>
        <w:t xml:space="preserve"> </w:t>
      </w:r>
      <w:r>
        <w:rPr>
          <w:spacing w:val="-2"/>
        </w:rPr>
        <w:t>геометрическая</w:t>
      </w:r>
      <w:r>
        <w:rPr>
          <w:spacing w:val="2"/>
        </w:rPr>
        <w:t xml:space="preserve"> </w:t>
      </w:r>
      <w:r>
        <w:rPr>
          <w:spacing w:val="-2"/>
        </w:rPr>
        <w:t>прогрессии.</w:t>
      </w:r>
    </w:p>
    <w:p w:rsidR="00E66D4E" w:rsidRDefault="00864435">
      <w:pPr>
        <w:pStyle w:val="a3"/>
        <w:tabs>
          <w:tab w:val="left" w:pos="3789"/>
          <w:tab w:val="left" w:pos="4244"/>
          <w:tab w:val="left" w:pos="6176"/>
          <w:tab w:val="left" w:pos="7736"/>
          <w:tab w:val="left" w:pos="9040"/>
          <w:tab w:val="left" w:pos="9793"/>
        </w:tabs>
        <w:spacing w:before="136" w:line="357" w:lineRule="auto"/>
        <w:ind w:right="854"/>
        <w:jc w:val="left"/>
      </w:pPr>
      <w:r>
        <w:rPr>
          <w:spacing w:val="-2"/>
        </w:rPr>
        <w:t>Арифметическая</w:t>
      </w:r>
      <w:r>
        <w:tab/>
      </w:r>
      <w:r>
        <w:rPr>
          <w:spacing w:val="-12"/>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rsidR="00E66D4E" w:rsidRDefault="00864435">
      <w:pPr>
        <w:pStyle w:val="a3"/>
        <w:spacing w:before="3" w:line="362" w:lineRule="auto"/>
        <w:jc w:val="left"/>
      </w:pPr>
      <w:r>
        <w:t>Изображение</w:t>
      </w:r>
      <w:r>
        <w:rPr>
          <w:spacing w:val="40"/>
        </w:rPr>
        <w:t xml:space="preserve"> </w:t>
      </w:r>
      <w:r>
        <w:t>членов</w:t>
      </w:r>
      <w:r>
        <w:rPr>
          <w:spacing w:val="40"/>
        </w:rPr>
        <w:t xml:space="preserve"> </w:t>
      </w:r>
      <w:r>
        <w:t>арифметической</w:t>
      </w:r>
      <w:r>
        <w:rPr>
          <w:spacing w:val="40"/>
        </w:rPr>
        <w:t xml:space="preserve"> </w:t>
      </w:r>
      <w:r>
        <w:t>и</w:t>
      </w:r>
      <w:r>
        <w:rPr>
          <w:spacing w:val="40"/>
        </w:rPr>
        <w:t xml:space="preserve"> </w:t>
      </w:r>
      <w:r>
        <w:t>геометрической</w:t>
      </w:r>
      <w:r>
        <w:rPr>
          <w:spacing w:val="40"/>
        </w:rPr>
        <w:t xml:space="preserve"> </w:t>
      </w:r>
      <w:r>
        <w:t>прогрессий</w:t>
      </w:r>
      <w:r>
        <w:rPr>
          <w:spacing w:val="40"/>
        </w:rPr>
        <w:t xml:space="preserve"> </w:t>
      </w:r>
      <w:r>
        <w:t>точками</w:t>
      </w:r>
      <w:r>
        <w:rPr>
          <w:spacing w:val="40"/>
        </w:rPr>
        <w:t xml:space="preserve"> </w:t>
      </w:r>
      <w:r>
        <w:t>на координатной плоскости. Линейный и экспоненциальный рост. Сложные проценты.</w:t>
      </w:r>
    </w:p>
    <w:p w:rsidR="00E66D4E" w:rsidRDefault="00864435" w:rsidP="00E43EAE">
      <w:pPr>
        <w:pStyle w:val="a5"/>
        <w:numPr>
          <w:ilvl w:val="2"/>
          <w:numId w:val="87"/>
        </w:numPr>
        <w:tabs>
          <w:tab w:val="left" w:pos="2574"/>
        </w:tabs>
        <w:spacing w:line="272" w:lineRule="exact"/>
        <w:ind w:left="2574" w:hanging="842"/>
        <w:rPr>
          <w:sz w:val="24"/>
        </w:rPr>
      </w:pPr>
      <w:r>
        <w:rPr>
          <w:sz w:val="24"/>
        </w:rPr>
        <w:t>Предметные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4"/>
          <w:sz w:val="24"/>
        </w:rPr>
        <w:t xml:space="preserve"> </w:t>
      </w:r>
      <w:r>
        <w:rPr>
          <w:sz w:val="24"/>
        </w:rPr>
        <w:t>учебного</w:t>
      </w:r>
      <w:r>
        <w:rPr>
          <w:spacing w:val="-12"/>
          <w:sz w:val="24"/>
        </w:rPr>
        <w:t xml:space="preserve"> </w:t>
      </w:r>
      <w:r>
        <w:rPr>
          <w:sz w:val="24"/>
        </w:rPr>
        <w:t>курса</w:t>
      </w:r>
      <w:r>
        <w:rPr>
          <w:spacing w:val="-15"/>
          <w:sz w:val="24"/>
        </w:rPr>
        <w:t xml:space="preserve"> </w:t>
      </w:r>
      <w:r>
        <w:rPr>
          <w:spacing w:val="-2"/>
          <w:sz w:val="24"/>
        </w:rPr>
        <w:t>«Алгебра».</w:t>
      </w:r>
    </w:p>
    <w:p w:rsidR="00E66D4E" w:rsidRDefault="00864435" w:rsidP="00E43EAE">
      <w:pPr>
        <w:pStyle w:val="a5"/>
        <w:numPr>
          <w:ilvl w:val="3"/>
          <w:numId w:val="87"/>
        </w:numPr>
        <w:tabs>
          <w:tab w:val="left" w:pos="2748"/>
        </w:tabs>
        <w:spacing w:before="136" w:line="357" w:lineRule="auto"/>
        <w:ind w:right="859" w:firstLine="709"/>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к</w:t>
      </w:r>
      <w:r>
        <w:rPr>
          <w:spacing w:val="40"/>
          <w:sz w:val="24"/>
        </w:rPr>
        <w:t xml:space="preserve"> </w:t>
      </w:r>
      <w:r>
        <w:rPr>
          <w:sz w:val="24"/>
        </w:rPr>
        <w:t>концу обучения в 7 классе.</w:t>
      </w:r>
    </w:p>
    <w:p w:rsidR="00E66D4E" w:rsidRDefault="00864435" w:rsidP="00E43EAE">
      <w:pPr>
        <w:pStyle w:val="a5"/>
        <w:numPr>
          <w:ilvl w:val="4"/>
          <w:numId w:val="87"/>
        </w:numPr>
        <w:tabs>
          <w:tab w:val="left" w:pos="2924"/>
        </w:tabs>
        <w:spacing w:before="7"/>
        <w:ind w:left="2924" w:hanging="1192"/>
        <w:jc w:val="both"/>
        <w:rPr>
          <w:sz w:val="24"/>
        </w:rPr>
      </w:pPr>
      <w:r>
        <w:rPr>
          <w:sz w:val="24"/>
        </w:rPr>
        <w:t>Числа</w:t>
      </w:r>
      <w:r>
        <w:rPr>
          <w:spacing w:val="-4"/>
          <w:sz w:val="24"/>
        </w:rPr>
        <w:t xml:space="preserve"> </w:t>
      </w:r>
      <w:r>
        <w:rPr>
          <w:sz w:val="24"/>
        </w:rPr>
        <w:t>и</w:t>
      </w:r>
      <w:r>
        <w:rPr>
          <w:spacing w:val="-4"/>
          <w:sz w:val="24"/>
        </w:rPr>
        <w:t xml:space="preserve"> </w:t>
      </w:r>
      <w:r>
        <w:rPr>
          <w:spacing w:val="-2"/>
          <w:sz w:val="24"/>
        </w:rPr>
        <w:t>вычисления.</w:t>
      </w:r>
    </w:p>
    <w:p w:rsidR="00E66D4E" w:rsidRDefault="00864435">
      <w:pPr>
        <w:pStyle w:val="a3"/>
        <w:spacing w:before="137" w:line="357" w:lineRule="auto"/>
        <w:ind w:right="863"/>
      </w:pPr>
      <w:r>
        <w:t>Выполнять,</w:t>
      </w:r>
      <w:r>
        <w:rPr>
          <w:spacing w:val="80"/>
        </w:rPr>
        <w:t xml:space="preserve"> </w:t>
      </w:r>
      <w:r>
        <w:t>сочетая</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приёмы,</w:t>
      </w:r>
      <w:r>
        <w:rPr>
          <w:spacing w:val="80"/>
        </w:rPr>
        <w:t xml:space="preserve"> </w:t>
      </w:r>
      <w:r>
        <w:t>арифметические</w:t>
      </w:r>
      <w:r>
        <w:rPr>
          <w:spacing w:val="80"/>
        </w:rPr>
        <w:t xml:space="preserve"> </w:t>
      </w:r>
      <w:r>
        <w:t>действия с рациональными числами.</w:t>
      </w:r>
    </w:p>
    <w:p w:rsidR="00E66D4E" w:rsidRDefault="00864435">
      <w:pPr>
        <w:pStyle w:val="a3"/>
        <w:spacing w:before="2" w:line="360" w:lineRule="auto"/>
        <w:ind w:right="854"/>
      </w:pPr>
      <w:r>
        <w:t>Находить</w:t>
      </w:r>
      <w:r>
        <w:rPr>
          <w:spacing w:val="80"/>
        </w:rPr>
        <w:t xml:space="preserve"> </w:t>
      </w:r>
      <w:r>
        <w:t>значения</w:t>
      </w:r>
      <w:r>
        <w:rPr>
          <w:spacing w:val="80"/>
        </w:rPr>
        <w:t xml:space="preserve"> </w:t>
      </w:r>
      <w:r>
        <w:t>числовых</w:t>
      </w:r>
      <w:r>
        <w:rPr>
          <w:spacing w:val="80"/>
        </w:rPr>
        <w:t xml:space="preserve"> </w:t>
      </w:r>
      <w:r>
        <w:t>выражений,</w:t>
      </w:r>
      <w:r>
        <w:rPr>
          <w:spacing w:val="80"/>
        </w:rPr>
        <w:t xml:space="preserve"> </w:t>
      </w:r>
      <w:r>
        <w:t>применять</w:t>
      </w:r>
      <w:r>
        <w:rPr>
          <w:spacing w:val="80"/>
        </w:rPr>
        <w:t xml:space="preserve"> </w:t>
      </w:r>
      <w:r>
        <w:t>разнообразные</w:t>
      </w:r>
      <w:r>
        <w:rPr>
          <w:spacing w:val="80"/>
        </w:rPr>
        <w:t xml:space="preserve"> </w:t>
      </w:r>
      <w:r>
        <w:t>способы</w:t>
      </w:r>
      <w:r>
        <w:rPr>
          <w:spacing w:val="80"/>
        </w:rPr>
        <w:t xml:space="preserve"> </w:t>
      </w:r>
      <w:r>
        <w:t>и</w:t>
      </w:r>
      <w:r>
        <w:rPr>
          <w:spacing w:val="80"/>
          <w:w w:val="150"/>
        </w:rPr>
        <w:t xml:space="preserve"> </w:t>
      </w:r>
      <w:r>
        <w:t>приёмы</w:t>
      </w:r>
      <w:r>
        <w:rPr>
          <w:spacing w:val="80"/>
          <w:w w:val="150"/>
        </w:rPr>
        <w:t xml:space="preserve"> </w:t>
      </w:r>
      <w:r>
        <w:t>вычисления</w:t>
      </w:r>
      <w:r>
        <w:rPr>
          <w:spacing w:val="80"/>
          <w:w w:val="150"/>
        </w:rPr>
        <w:t xml:space="preserve"> </w:t>
      </w:r>
      <w:r>
        <w:t>значений</w:t>
      </w:r>
      <w:r>
        <w:rPr>
          <w:spacing w:val="80"/>
          <w:w w:val="150"/>
        </w:rPr>
        <w:t xml:space="preserve"> </w:t>
      </w:r>
      <w:r>
        <w:t>дробных</w:t>
      </w:r>
      <w:r>
        <w:rPr>
          <w:spacing w:val="80"/>
          <w:w w:val="150"/>
        </w:rPr>
        <w:t xml:space="preserve"> </w:t>
      </w:r>
      <w:r>
        <w:t>выражений,</w:t>
      </w:r>
      <w:r>
        <w:rPr>
          <w:spacing w:val="80"/>
          <w:w w:val="150"/>
        </w:rPr>
        <w:t xml:space="preserve"> </w:t>
      </w:r>
      <w:r>
        <w:t>содержащих</w:t>
      </w:r>
      <w:r>
        <w:rPr>
          <w:spacing w:val="80"/>
          <w:w w:val="150"/>
        </w:rPr>
        <w:t xml:space="preserve"> </w:t>
      </w:r>
      <w:r>
        <w:t>обыкновенные</w:t>
      </w:r>
      <w:r>
        <w:rPr>
          <w:spacing w:val="40"/>
        </w:rPr>
        <w:t xml:space="preserve"> </w:t>
      </w:r>
      <w:r>
        <w:t>и десятичные дроби.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2039"/>
          <w:tab w:val="left" w:pos="2571"/>
          <w:tab w:val="left" w:pos="4595"/>
          <w:tab w:val="left" w:pos="6555"/>
          <w:tab w:val="left" w:pos="7092"/>
          <w:tab w:val="left" w:pos="8805"/>
          <w:tab w:val="left" w:pos="9342"/>
        </w:tabs>
        <w:spacing w:before="239" w:line="357" w:lineRule="auto"/>
        <w:ind w:right="860"/>
        <w:jc w:val="left"/>
      </w:pPr>
      <w:r>
        <w:lastRenderedPageBreak/>
        <w:t xml:space="preserve">Переходить от одной формы записи чисел к другой (преобразовывать десятичную </w:t>
      </w:r>
      <w:r>
        <w:rPr>
          <w:spacing w:val="-2"/>
        </w:rPr>
        <w:t>дробь</w:t>
      </w:r>
      <w:r>
        <w:tab/>
      </w:r>
      <w:r>
        <w:rPr>
          <w:spacing w:val="-10"/>
        </w:rPr>
        <w:t>в</w:t>
      </w:r>
      <w:r>
        <w:tab/>
      </w:r>
      <w:r>
        <w:rPr>
          <w:spacing w:val="-2"/>
        </w:rPr>
        <w:t>обыкновенную,</w:t>
      </w:r>
      <w:r>
        <w:tab/>
      </w:r>
      <w:r>
        <w:rPr>
          <w:spacing w:val="-2"/>
        </w:rPr>
        <w:t>обыкновенную</w:t>
      </w:r>
      <w:r>
        <w:tab/>
      </w:r>
      <w:r>
        <w:rPr>
          <w:spacing w:val="-10"/>
        </w:rPr>
        <w:t>в</w:t>
      </w:r>
      <w:r>
        <w:tab/>
      </w:r>
      <w:r>
        <w:rPr>
          <w:spacing w:val="-2"/>
        </w:rPr>
        <w:t>десятичную,</w:t>
      </w:r>
      <w:r>
        <w:tab/>
      </w:r>
      <w:r>
        <w:rPr>
          <w:spacing w:val="-10"/>
        </w:rPr>
        <w:t>в</w:t>
      </w:r>
      <w:r>
        <w:tab/>
      </w:r>
      <w:r>
        <w:rPr>
          <w:spacing w:val="-2"/>
        </w:rPr>
        <w:t>частности</w:t>
      </w:r>
    </w:p>
    <w:p w:rsidR="00E66D4E" w:rsidRDefault="00864435">
      <w:pPr>
        <w:pStyle w:val="a3"/>
        <w:spacing w:before="8"/>
        <w:ind w:firstLine="0"/>
        <w:jc w:val="left"/>
      </w:pPr>
      <w:r>
        <w:t>в</w:t>
      </w:r>
      <w:r>
        <w:rPr>
          <w:spacing w:val="-10"/>
        </w:rPr>
        <w:t xml:space="preserve"> </w:t>
      </w:r>
      <w:r>
        <w:t>бесконечную</w:t>
      </w:r>
      <w:r>
        <w:rPr>
          <w:spacing w:val="-14"/>
        </w:rPr>
        <w:t xml:space="preserve"> </w:t>
      </w:r>
      <w:r>
        <w:t>десятичную</w:t>
      </w:r>
      <w:r>
        <w:rPr>
          <w:spacing w:val="-14"/>
        </w:rPr>
        <w:t xml:space="preserve"> </w:t>
      </w:r>
      <w:r>
        <w:rPr>
          <w:spacing w:val="-2"/>
        </w:rPr>
        <w:t>дробь).</w:t>
      </w:r>
    </w:p>
    <w:p w:rsidR="00E66D4E" w:rsidRDefault="00864435">
      <w:pPr>
        <w:pStyle w:val="a3"/>
        <w:spacing w:before="136" w:line="357" w:lineRule="auto"/>
        <w:ind w:left="1732" w:right="4117" w:hanging="1"/>
        <w:jc w:val="left"/>
      </w:pPr>
      <w:r>
        <w:t>Сравнивать</w:t>
      </w:r>
      <w:r>
        <w:rPr>
          <w:spacing w:val="-10"/>
        </w:rPr>
        <w:t xml:space="preserve"> </w:t>
      </w:r>
      <w:r>
        <w:t>и</w:t>
      </w:r>
      <w:r>
        <w:rPr>
          <w:spacing w:val="-7"/>
        </w:rPr>
        <w:t xml:space="preserve"> </w:t>
      </w:r>
      <w:r>
        <w:t>упорядочивать</w:t>
      </w:r>
      <w:r>
        <w:rPr>
          <w:spacing w:val="-7"/>
        </w:rPr>
        <w:t xml:space="preserve"> </w:t>
      </w:r>
      <w:r>
        <w:t>рациональные</w:t>
      </w:r>
      <w:r>
        <w:rPr>
          <w:spacing w:val="-14"/>
        </w:rPr>
        <w:t xml:space="preserve"> </w:t>
      </w:r>
      <w:r>
        <w:t>числа. Округлять числа.</w:t>
      </w:r>
    </w:p>
    <w:p w:rsidR="00E66D4E" w:rsidRDefault="00864435">
      <w:pPr>
        <w:pStyle w:val="a3"/>
        <w:spacing w:before="2" w:line="362" w:lineRule="auto"/>
        <w:jc w:val="left"/>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E66D4E" w:rsidRDefault="00864435">
      <w:pPr>
        <w:pStyle w:val="a3"/>
        <w:spacing w:line="357" w:lineRule="auto"/>
        <w:ind w:left="1732" w:right="858" w:firstLine="0"/>
        <w:jc w:val="left"/>
      </w:pPr>
      <w:r>
        <w:t>Применять признаки делимости, разложение на множители натуральных чисел. Решать</w:t>
      </w:r>
      <w:r>
        <w:rPr>
          <w:spacing w:val="61"/>
          <w:w w:val="150"/>
        </w:rPr>
        <w:t xml:space="preserve"> </w:t>
      </w:r>
      <w:r>
        <w:t>практико-ориентированные</w:t>
      </w:r>
      <w:r>
        <w:rPr>
          <w:spacing w:val="58"/>
          <w:w w:val="150"/>
        </w:rPr>
        <w:t xml:space="preserve"> </w:t>
      </w:r>
      <w:r>
        <w:t>задачи,</w:t>
      </w:r>
      <w:r>
        <w:rPr>
          <w:spacing w:val="53"/>
          <w:w w:val="150"/>
        </w:rPr>
        <w:t xml:space="preserve"> </w:t>
      </w:r>
      <w:r>
        <w:t>связанные</w:t>
      </w:r>
      <w:r>
        <w:rPr>
          <w:spacing w:val="58"/>
          <w:w w:val="150"/>
        </w:rPr>
        <w:t xml:space="preserve"> </w:t>
      </w:r>
      <w:r>
        <w:t>с</w:t>
      </w:r>
      <w:r>
        <w:rPr>
          <w:spacing w:val="55"/>
          <w:w w:val="150"/>
        </w:rPr>
        <w:t xml:space="preserve"> </w:t>
      </w:r>
      <w:r>
        <w:t>отношением</w:t>
      </w:r>
      <w:r>
        <w:rPr>
          <w:spacing w:val="59"/>
          <w:w w:val="150"/>
        </w:rPr>
        <w:t xml:space="preserve"> </w:t>
      </w:r>
      <w:r>
        <w:rPr>
          <w:spacing w:val="-2"/>
        </w:rPr>
        <w:t>величин,</w:t>
      </w:r>
    </w:p>
    <w:p w:rsidR="00E66D4E" w:rsidRDefault="00864435">
      <w:pPr>
        <w:pStyle w:val="a3"/>
        <w:spacing w:line="362" w:lineRule="auto"/>
        <w:ind w:right="858" w:firstLine="0"/>
        <w:jc w:val="left"/>
      </w:pPr>
      <w:r>
        <w:t>пропорциональностью</w:t>
      </w:r>
      <w:r>
        <w:rPr>
          <w:spacing w:val="-3"/>
        </w:rPr>
        <w:t xml:space="preserve"> </w:t>
      </w:r>
      <w:r>
        <w:t>величин, процентами, интерпретировать результаты решения задач с учётом ограничений, связанных со свойствами рассматриваемых объектов.</w:t>
      </w:r>
    </w:p>
    <w:p w:rsidR="00E66D4E" w:rsidRDefault="00864435" w:rsidP="00E43EAE">
      <w:pPr>
        <w:pStyle w:val="a5"/>
        <w:numPr>
          <w:ilvl w:val="4"/>
          <w:numId w:val="87"/>
        </w:numPr>
        <w:tabs>
          <w:tab w:val="left" w:pos="2933"/>
        </w:tabs>
        <w:spacing w:line="272" w:lineRule="exact"/>
        <w:ind w:left="2933" w:hanging="1201"/>
        <w:rPr>
          <w:sz w:val="24"/>
        </w:rPr>
      </w:pPr>
      <w:r>
        <w:rPr>
          <w:spacing w:val="-2"/>
          <w:sz w:val="24"/>
        </w:rPr>
        <w:t>Алгебраические</w:t>
      </w:r>
      <w:r>
        <w:rPr>
          <w:spacing w:val="-1"/>
          <w:sz w:val="24"/>
        </w:rPr>
        <w:t xml:space="preserve"> </w:t>
      </w:r>
      <w:r>
        <w:rPr>
          <w:spacing w:val="-2"/>
          <w:sz w:val="24"/>
        </w:rPr>
        <w:t>выражения.</w:t>
      </w:r>
    </w:p>
    <w:p w:rsidR="00E66D4E" w:rsidRDefault="00864435">
      <w:pPr>
        <w:pStyle w:val="a3"/>
        <w:tabs>
          <w:tab w:val="left" w:pos="3482"/>
          <w:tab w:val="left" w:pos="5466"/>
          <w:tab w:val="left" w:pos="7316"/>
          <w:tab w:val="left" w:pos="7781"/>
          <w:tab w:val="left" w:pos="9285"/>
        </w:tabs>
        <w:spacing w:before="135"/>
        <w:ind w:left="1732" w:firstLine="0"/>
        <w:jc w:val="left"/>
      </w:pPr>
      <w:r>
        <w:rPr>
          <w:spacing w:val="-2"/>
        </w:rPr>
        <w:t>Использовать</w:t>
      </w:r>
      <w:r>
        <w:tab/>
      </w:r>
      <w:r>
        <w:rPr>
          <w:spacing w:val="-2"/>
        </w:rPr>
        <w:t>алгебраическую</w:t>
      </w:r>
      <w:r>
        <w:tab/>
      </w:r>
      <w:r>
        <w:rPr>
          <w:spacing w:val="-2"/>
        </w:rPr>
        <w:t>терминологию</w:t>
      </w:r>
      <w:r>
        <w:tab/>
      </w:r>
      <w:r>
        <w:rPr>
          <w:spacing w:val="-10"/>
        </w:rPr>
        <w:t>и</w:t>
      </w:r>
      <w:r>
        <w:tab/>
      </w:r>
      <w:r>
        <w:rPr>
          <w:spacing w:val="-2"/>
        </w:rPr>
        <w:t>символику,</w:t>
      </w:r>
      <w:r>
        <w:tab/>
      </w:r>
      <w:r>
        <w:rPr>
          <w:spacing w:val="-2"/>
        </w:rPr>
        <w:t>применять</w:t>
      </w:r>
    </w:p>
    <w:p w:rsidR="00E66D4E" w:rsidRDefault="00864435">
      <w:pPr>
        <w:pStyle w:val="a3"/>
        <w:spacing w:before="137"/>
        <w:ind w:firstLine="0"/>
        <w:jc w:val="left"/>
      </w:pPr>
      <w:r>
        <w:t>её</w:t>
      </w:r>
      <w:r>
        <w:rPr>
          <w:spacing w:val="-12"/>
        </w:rPr>
        <w:t xml:space="preserve"> </w:t>
      </w:r>
      <w:r>
        <w:t>в</w:t>
      </w:r>
      <w:r>
        <w:rPr>
          <w:spacing w:val="-5"/>
        </w:rPr>
        <w:t xml:space="preserve"> </w:t>
      </w:r>
      <w:r>
        <w:t>процессе</w:t>
      </w:r>
      <w:r>
        <w:rPr>
          <w:spacing w:val="-6"/>
        </w:rPr>
        <w:t xml:space="preserve"> </w:t>
      </w:r>
      <w:r>
        <w:t>освоения</w:t>
      </w:r>
      <w:r>
        <w:rPr>
          <w:spacing w:val="-8"/>
        </w:rPr>
        <w:t xml:space="preserve"> </w:t>
      </w:r>
      <w:r>
        <w:t>учебного</w:t>
      </w:r>
      <w:r>
        <w:rPr>
          <w:spacing w:val="-8"/>
        </w:rPr>
        <w:t xml:space="preserve"> </w:t>
      </w:r>
      <w:r>
        <w:rPr>
          <w:spacing w:val="-2"/>
        </w:rPr>
        <w:t>материала.</w:t>
      </w:r>
    </w:p>
    <w:p w:rsidR="00E66D4E" w:rsidRDefault="00864435">
      <w:pPr>
        <w:pStyle w:val="a3"/>
        <w:spacing w:before="141"/>
        <w:ind w:left="1732" w:firstLine="0"/>
      </w:pPr>
      <w:r>
        <w:t>Находить</w:t>
      </w:r>
      <w:r>
        <w:rPr>
          <w:spacing w:val="-8"/>
        </w:rPr>
        <w:t xml:space="preserve"> </w:t>
      </w:r>
      <w:r>
        <w:t>значения</w:t>
      </w:r>
      <w:r>
        <w:rPr>
          <w:spacing w:val="-8"/>
        </w:rPr>
        <w:t xml:space="preserve"> </w:t>
      </w:r>
      <w:r>
        <w:t>буквенных</w:t>
      </w:r>
      <w:r>
        <w:rPr>
          <w:spacing w:val="-13"/>
        </w:rPr>
        <w:t xml:space="preserve"> </w:t>
      </w:r>
      <w:r>
        <w:t>выражений</w:t>
      </w:r>
      <w:r>
        <w:rPr>
          <w:spacing w:val="-13"/>
        </w:rPr>
        <w:t xml:space="preserve"> </w:t>
      </w:r>
      <w:r>
        <w:t>при</w:t>
      </w:r>
      <w:r>
        <w:rPr>
          <w:spacing w:val="-12"/>
        </w:rPr>
        <w:t xml:space="preserve"> </w:t>
      </w:r>
      <w:r>
        <w:t>заданных</w:t>
      </w:r>
      <w:r>
        <w:rPr>
          <w:spacing w:val="-14"/>
        </w:rPr>
        <w:t xml:space="preserve"> </w:t>
      </w:r>
      <w:r>
        <w:t>значениях</w:t>
      </w:r>
      <w:r>
        <w:rPr>
          <w:spacing w:val="-14"/>
        </w:rPr>
        <w:t xml:space="preserve"> </w:t>
      </w:r>
      <w:r>
        <w:rPr>
          <w:spacing w:val="-2"/>
        </w:rPr>
        <w:t>переменных.</w:t>
      </w:r>
    </w:p>
    <w:p w:rsidR="00E66D4E" w:rsidRDefault="00864435">
      <w:pPr>
        <w:pStyle w:val="a3"/>
        <w:spacing w:before="136" w:line="357" w:lineRule="auto"/>
        <w:ind w:right="855"/>
      </w:pPr>
      <w:r>
        <w:t>Выполнять преобразования целого выражения</w:t>
      </w:r>
      <w:r>
        <w:rPr>
          <w:spacing w:val="-2"/>
        </w:rPr>
        <w:t xml:space="preserve"> </w:t>
      </w:r>
      <w:r>
        <w:t>в многочлен</w:t>
      </w:r>
      <w:r>
        <w:rPr>
          <w:spacing w:val="-2"/>
        </w:rPr>
        <w:t xml:space="preserve"> </w:t>
      </w:r>
      <w:r>
        <w:t>приведением подобных слагаемых, раскрытием скобок.</w:t>
      </w:r>
    </w:p>
    <w:p w:rsidR="00E66D4E" w:rsidRDefault="00864435">
      <w:pPr>
        <w:pStyle w:val="a3"/>
        <w:spacing w:before="3" w:line="362" w:lineRule="auto"/>
        <w:ind w:right="857"/>
      </w:pPr>
      <w:r>
        <w:t>Выполнять умножение одночлена на многочлен и многочлена на многочлен, применять формулы квадрата суммы и квадрата разности.</w:t>
      </w:r>
    </w:p>
    <w:p w:rsidR="00E66D4E" w:rsidRDefault="00864435">
      <w:pPr>
        <w:pStyle w:val="a3"/>
        <w:spacing w:line="357" w:lineRule="auto"/>
        <w:ind w:right="860"/>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w:t>
      </w:r>
      <w:r>
        <w:rPr>
          <w:spacing w:val="-2"/>
        </w:rPr>
        <w:t>умножения.</w:t>
      </w:r>
    </w:p>
    <w:p w:rsidR="00E66D4E" w:rsidRDefault="00864435">
      <w:pPr>
        <w:pStyle w:val="a3"/>
        <w:spacing w:before="4" w:line="357" w:lineRule="auto"/>
        <w:ind w:right="867"/>
      </w:pPr>
      <w:r>
        <w:t>Применять</w:t>
      </w:r>
      <w:r>
        <w:rPr>
          <w:spacing w:val="77"/>
        </w:rPr>
        <w:t xml:space="preserve">  </w:t>
      </w:r>
      <w:r>
        <w:t>преобразования</w:t>
      </w:r>
      <w:r>
        <w:rPr>
          <w:spacing w:val="74"/>
        </w:rPr>
        <w:t xml:space="preserve">  </w:t>
      </w:r>
      <w:r>
        <w:t>многочленов</w:t>
      </w:r>
      <w:r>
        <w:rPr>
          <w:spacing w:val="74"/>
        </w:rPr>
        <w:t xml:space="preserve">  </w:t>
      </w:r>
      <w:r>
        <w:t>для</w:t>
      </w:r>
      <w:r>
        <w:rPr>
          <w:spacing w:val="75"/>
        </w:rPr>
        <w:t xml:space="preserve">  </w:t>
      </w:r>
      <w:r>
        <w:t>решения</w:t>
      </w:r>
      <w:r>
        <w:rPr>
          <w:spacing w:val="76"/>
        </w:rPr>
        <w:t xml:space="preserve">  </w:t>
      </w:r>
      <w:r>
        <w:t>различных</w:t>
      </w:r>
      <w:r>
        <w:rPr>
          <w:spacing w:val="73"/>
        </w:rPr>
        <w:t xml:space="preserve">  </w:t>
      </w:r>
      <w:r>
        <w:t>задач из математики, смежных предметов, из реальной практики.</w:t>
      </w:r>
    </w:p>
    <w:p w:rsidR="00E66D4E" w:rsidRDefault="00864435">
      <w:pPr>
        <w:pStyle w:val="a3"/>
        <w:spacing w:before="2"/>
        <w:ind w:left="1732" w:firstLine="0"/>
      </w:pPr>
      <w:r>
        <w:t>Использовать</w:t>
      </w:r>
      <w:r>
        <w:rPr>
          <w:spacing w:val="67"/>
          <w:w w:val="150"/>
        </w:rPr>
        <w:t xml:space="preserve">   </w:t>
      </w:r>
      <w:r>
        <w:t>свойства</w:t>
      </w:r>
      <w:r>
        <w:rPr>
          <w:spacing w:val="68"/>
          <w:w w:val="150"/>
        </w:rPr>
        <w:t xml:space="preserve">   </w:t>
      </w:r>
      <w:r>
        <w:t>степеней</w:t>
      </w:r>
      <w:r>
        <w:rPr>
          <w:spacing w:val="70"/>
          <w:w w:val="150"/>
        </w:rPr>
        <w:t xml:space="preserve">   </w:t>
      </w:r>
      <w:r>
        <w:t>с</w:t>
      </w:r>
      <w:r>
        <w:rPr>
          <w:spacing w:val="67"/>
          <w:w w:val="150"/>
        </w:rPr>
        <w:t xml:space="preserve">   </w:t>
      </w:r>
      <w:r>
        <w:t>натуральными</w:t>
      </w:r>
      <w:r>
        <w:rPr>
          <w:spacing w:val="69"/>
          <w:w w:val="150"/>
        </w:rPr>
        <w:t xml:space="preserve">   </w:t>
      </w:r>
      <w:r>
        <w:rPr>
          <w:spacing w:val="-2"/>
        </w:rPr>
        <w:t>показателями</w:t>
      </w:r>
    </w:p>
    <w:p w:rsidR="00E66D4E" w:rsidRDefault="00864435">
      <w:pPr>
        <w:pStyle w:val="a3"/>
        <w:spacing w:before="137"/>
        <w:ind w:firstLine="0"/>
      </w:pPr>
      <w:r>
        <w:t>для</w:t>
      </w:r>
      <w:r>
        <w:rPr>
          <w:spacing w:val="-14"/>
        </w:rPr>
        <w:t xml:space="preserve"> </w:t>
      </w:r>
      <w:r>
        <w:t>преобразования</w:t>
      </w:r>
      <w:r>
        <w:rPr>
          <w:spacing w:val="-11"/>
        </w:rPr>
        <w:t xml:space="preserve"> </w:t>
      </w:r>
      <w:r>
        <w:rPr>
          <w:spacing w:val="-2"/>
        </w:rPr>
        <w:t>выражений.</w:t>
      </w:r>
    </w:p>
    <w:p w:rsidR="00E66D4E" w:rsidRDefault="00864435" w:rsidP="00E43EAE">
      <w:pPr>
        <w:pStyle w:val="a5"/>
        <w:numPr>
          <w:ilvl w:val="4"/>
          <w:numId w:val="87"/>
        </w:numPr>
        <w:tabs>
          <w:tab w:val="left" w:pos="2929"/>
        </w:tabs>
        <w:spacing w:before="141"/>
        <w:ind w:left="2929" w:hanging="1197"/>
        <w:jc w:val="both"/>
        <w:rPr>
          <w:sz w:val="24"/>
        </w:rPr>
      </w:pPr>
      <w:r>
        <w:rPr>
          <w:sz w:val="24"/>
        </w:rPr>
        <w:t>Уравнения</w:t>
      </w:r>
      <w:r>
        <w:rPr>
          <w:spacing w:val="-11"/>
          <w:sz w:val="24"/>
        </w:rPr>
        <w:t xml:space="preserve"> </w:t>
      </w:r>
      <w:r>
        <w:rPr>
          <w:sz w:val="24"/>
        </w:rPr>
        <w:t>и</w:t>
      </w:r>
      <w:r>
        <w:rPr>
          <w:spacing w:val="-8"/>
          <w:sz w:val="24"/>
        </w:rPr>
        <w:t xml:space="preserve"> </w:t>
      </w:r>
      <w:r>
        <w:rPr>
          <w:spacing w:val="-2"/>
          <w:sz w:val="24"/>
        </w:rPr>
        <w:t>неравенства.</w:t>
      </w:r>
    </w:p>
    <w:p w:rsidR="00E66D4E" w:rsidRDefault="00864435">
      <w:pPr>
        <w:pStyle w:val="a3"/>
        <w:spacing w:before="136" w:line="357" w:lineRule="auto"/>
        <w:ind w:right="859"/>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E66D4E" w:rsidRDefault="00864435">
      <w:pPr>
        <w:pStyle w:val="a3"/>
        <w:spacing w:before="9" w:line="357" w:lineRule="auto"/>
        <w:ind w:right="864"/>
      </w:pPr>
      <w:r>
        <w:t>Применять</w:t>
      </w:r>
      <w:r>
        <w:rPr>
          <w:spacing w:val="77"/>
          <w:w w:val="150"/>
        </w:rPr>
        <w:t xml:space="preserve">  </w:t>
      </w:r>
      <w:r>
        <w:t>графические</w:t>
      </w:r>
      <w:r>
        <w:rPr>
          <w:spacing w:val="80"/>
          <w:w w:val="150"/>
        </w:rPr>
        <w:t xml:space="preserve">  </w:t>
      </w:r>
      <w:r>
        <w:t>методы</w:t>
      </w:r>
      <w:r>
        <w:rPr>
          <w:spacing w:val="79"/>
          <w:w w:val="150"/>
        </w:rPr>
        <w:t xml:space="preserve">  </w:t>
      </w:r>
      <w:r>
        <w:t>при</w:t>
      </w:r>
      <w:r>
        <w:rPr>
          <w:spacing w:val="76"/>
          <w:w w:val="150"/>
        </w:rPr>
        <w:t xml:space="preserve">  </w:t>
      </w:r>
      <w:r>
        <w:t>решении</w:t>
      </w:r>
      <w:r>
        <w:rPr>
          <w:spacing w:val="80"/>
          <w:w w:val="150"/>
        </w:rPr>
        <w:t xml:space="preserve">  </w:t>
      </w:r>
      <w:r>
        <w:t>линейных</w:t>
      </w:r>
      <w:r>
        <w:rPr>
          <w:spacing w:val="78"/>
          <w:w w:val="150"/>
        </w:rPr>
        <w:t xml:space="preserve">  </w:t>
      </w:r>
      <w:r>
        <w:t>уравнений и их систем.</w:t>
      </w:r>
    </w:p>
    <w:p w:rsidR="00E66D4E" w:rsidRDefault="00864435">
      <w:pPr>
        <w:pStyle w:val="a3"/>
        <w:spacing w:before="2" w:line="357" w:lineRule="auto"/>
        <w:ind w:right="865"/>
      </w:pPr>
      <w:r>
        <w:t>Подбирать</w:t>
      </w:r>
      <w:r>
        <w:rPr>
          <w:spacing w:val="80"/>
        </w:rPr>
        <w:t xml:space="preserve"> </w:t>
      </w:r>
      <w:r>
        <w:t>примеры</w:t>
      </w:r>
      <w:r>
        <w:rPr>
          <w:spacing w:val="80"/>
        </w:rPr>
        <w:t xml:space="preserve"> </w:t>
      </w:r>
      <w:r>
        <w:t>пар</w:t>
      </w:r>
      <w:r>
        <w:rPr>
          <w:spacing w:val="80"/>
        </w:rPr>
        <w:t xml:space="preserve"> </w:t>
      </w:r>
      <w:r>
        <w:t>чисел,</w:t>
      </w:r>
      <w:r>
        <w:rPr>
          <w:spacing w:val="80"/>
        </w:rPr>
        <w:t xml:space="preserve"> </w:t>
      </w:r>
      <w:r>
        <w:t>являющихся</w:t>
      </w:r>
      <w:r>
        <w:rPr>
          <w:spacing w:val="80"/>
        </w:rPr>
        <w:t xml:space="preserve"> </w:t>
      </w:r>
      <w:r>
        <w:t>решением</w:t>
      </w:r>
      <w:r>
        <w:rPr>
          <w:spacing w:val="80"/>
        </w:rPr>
        <w:t xml:space="preserve"> </w:t>
      </w:r>
      <w:r>
        <w:t>линейного</w:t>
      </w:r>
      <w:r>
        <w:rPr>
          <w:spacing w:val="80"/>
        </w:rPr>
        <w:t xml:space="preserve"> </w:t>
      </w:r>
      <w:r>
        <w:t>уравнения</w:t>
      </w:r>
      <w:r>
        <w:rPr>
          <w:spacing w:val="80"/>
        </w:rPr>
        <w:t xml:space="preserve"> </w:t>
      </w:r>
      <w:r>
        <w:t>с двумя переменными.</w:t>
      </w:r>
    </w:p>
    <w:p w:rsidR="00E66D4E" w:rsidRDefault="00864435">
      <w:pPr>
        <w:pStyle w:val="a3"/>
        <w:spacing w:before="2" w:line="362" w:lineRule="auto"/>
        <w:ind w:right="866"/>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pPr>
      <w:r>
        <w:lastRenderedPageBreak/>
        <w:t>Решать</w:t>
      </w:r>
      <w:r>
        <w:rPr>
          <w:spacing w:val="69"/>
          <w:w w:val="150"/>
        </w:rPr>
        <w:t xml:space="preserve">  </w:t>
      </w:r>
      <w:r>
        <w:t>системы</w:t>
      </w:r>
      <w:r>
        <w:rPr>
          <w:spacing w:val="70"/>
          <w:w w:val="150"/>
        </w:rPr>
        <w:t xml:space="preserve">  </w:t>
      </w:r>
      <w:r>
        <w:t>двух</w:t>
      </w:r>
      <w:r>
        <w:rPr>
          <w:spacing w:val="64"/>
          <w:w w:val="150"/>
        </w:rPr>
        <w:t xml:space="preserve">  </w:t>
      </w:r>
      <w:r>
        <w:t>линейных</w:t>
      </w:r>
      <w:r>
        <w:rPr>
          <w:spacing w:val="69"/>
          <w:w w:val="150"/>
        </w:rPr>
        <w:t xml:space="preserve">  </w:t>
      </w:r>
      <w:r>
        <w:t>уравнений</w:t>
      </w:r>
      <w:r>
        <w:rPr>
          <w:spacing w:val="69"/>
          <w:w w:val="150"/>
        </w:rPr>
        <w:t xml:space="preserve">  </w:t>
      </w:r>
      <w:r>
        <w:t>с</w:t>
      </w:r>
      <w:r>
        <w:rPr>
          <w:spacing w:val="67"/>
          <w:w w:val="150"/>
        </w:rPr>
        <w:t xml:space="preserve">  </w:t>
      </w:r>
      <w:r>
        <w:t>двумя</w:t>
      </w:r>
      <w:r>
        <w:rPr>
          <w:spacing w:val="69"/>
          <w:w w:val="150"/>
        </w:rPr>
        <w:t xml:space="preserve">  </w:t>
      </w:r>
      <w:r>
        <w:t>переменными, в том числе графически.</w:t>
      </w:r>
    </w:p>
    <w:p w:rsidR="00E66D4E" w:rsidRDefault="00864435">
      <w:pPr>
        <w:pStyle w:val="a3"/>
        <w:spacing w:before="8" w:line="357" w:lineRule="auto"/>
        <w:ind w:right="861"/>
      </w:pPr>
      <w:r>
        <w:t>Составлять</w:t>
      </w:r>
      <w:r>
        <w:rPr>
          <w:spacing w:val="80"/>
        </w:rPr>
        <w:t xml:space="preserve"> </w:t>
      </w:r>
      <w:r>
        <w:t>и</w:t>
      </w:r>
      <w:r>
        <w:rPr>
          <w:spacing w:val="80"/>
        </w:rPr>
        <w:t xml:space="preserve"> </w:t>
      </w:r>
      <w:r>
        <w:t>решать</w:t>
      </w:r>
      <w:r>
        <w:rPr>
          <w:spacing w:val="80"/>
        </w:rPr>
        <w:t xml:space="preserve"> </w:t>
      </w:r>
      <w:r>
        <w:t>линейное</w:t>
      </w:r>
      <w:r>
        <w:rPr>
          <w:spacing w:val="80"/>
        </w:rPr>
        <w:t xml:space="preserve"> </w:t>
      </w:r>
      <w:r>
        <w:t>уравнение</w:t>
      </w:r>
      <w:r>
        <w:rPr>
          <w:spacing w:val="80"/>
        </w:rPr>
        <w:t xml:space="preserve"> </w:t>
      </w:r>
      <w:r>
        <w:t>или</w:t>
      </w:r>
      <w:r>
        <w:rPr>
          <w:spacing w:val="80"/>
        </w:rPr>
        <w:t xml:space="preserve"> </w:t>
      </w:r>
      <w:r>
        <w:t>систему</w:t>
      </w:r>
      <w:r>
        <w:rPr>
          <w:spacing w:val="80"/>
        </w:rPr>
        <w:t xml:space="preserve"> </w:t>
      </w:r>
      <w:r>
        <w:t>линейных</w:t>
      </w:r>
      <w:r>
        <w:rPr>
          <w:spacing w:val="80"/>
        </w:rPr>
        <w:t xml:space="preserve"> </w:t>
      </w:r>
      <w:r>
        <w:t xml:space="preserve">уравнений по условию задачи, интерпретировать в соответствии с контекстом задачи полученный </w:t>
      </w:r>
      <w:r>
        <w:rPr>
          <w:spacing w:val="-2"/>
        </w:rPr>
        <w:t>результат.</w:t>
      </w:r>
    </w:p>
    <w:p w:rsidR="00E66D4E" w:rsidRDefault="00864435" w:rsidP="00E43EAE">
      <w:pPr>
        <w:pStyle w:val="a5"/>
        <w:numPr>
          <w:ilvl w:val="4"/>
          <w:numId w:val="87"/>
        </w:numPr>
        <w:tabs>
          <w:tab w:val="left" w:pos="2930"/>
        </w:tabs>
        <w:spacing w:before="3"/>
        <w:ind w:left="2930" w:hanging="1197"/>
        <w:jc w:val="both"/>
        <w:rPr>
          <w:sz w:val="24"/>
        </w:rPr>
      </w:pPr>
      <w:r>
        <w:rPr>
          <w:sz w:val="24"/>
        </w:rPr>
        <w:t>Координаты</w:t>
      </w:r>
      <w:r>
        <w:rPr>
          <w:spacing w:val="-13"/>
          <w:sz w:val="24"/>
        </w:rPr>
        <w:t xml:space="preserve"> </w:t>
      </w:r>
      <w:r>
        <w:rPr>
          <w:sz w:val="24"/>
        </w:rPr>
        <w:t>и</w:t>
      </w:r>
      <w:r>
        <w:rPr>
          <w:spacing w:val="-12"/>
          <w:sz w:val="24"/>
        </w:rPr>
        <w:t xml:space="preserve"> </w:t>
      </w:r>
      <w:r>
        <w:rPr>
          <w:sz w:val="24"/>
        </w:rPr>
        <w:t>графики.</w:t>
      </w:r>
      <w:r>
        <w:rPr>
          <w:spacing w:val="-12"/>
          <w:sz w:val="24"/>
        </w:rPr>
        <w:t xml:space="preserve"> </w:t>
      </w:r>
      <w:r>
        <w:rPr>
          <w:spacing w:val="-2"/>
          <w:sz w:val="24"/>
        </w:rPr>
        <w:t>Функции.</w:t>
      </w:r>
    </w:p>
    <w:p w:rsidR="00E66D4E" w:rsidRDefault="00864435">
      <w:pPr>
        <w:pStyle w:val="a3"/>
        <w:spacing w:before="141" w:line="357" w:lineRule="auto"/>
        <w:ind w:right="859"/>
      </w:pPr>
      <w:r>
        <w:t>Изображать на координатной прямой точки, соответствующие заданным координатам,</w:t>
      </w:r>
      <w:r>
        <w:rPr>
          <w:spacing w:val="76"/>
          <w:w w:val="150"/>
        </w:rPr>
        <w:t xml:space="preserve">  </w:t>
      </w:r>
      <w:r>
        <w:t>лучи,</w:t>
      </w:r>
      <w:r>
        <w:rPr>
          <w:spacing w:val="76"/>
          <w:w w:val="150"/>
        </w:rPr>
        <w:t xml:space="preserve">  </w:t>
      </w:r>
      <w:r>
        <w:t>отрезки,</w:t>
      </w:r>
      <w:r>
        <w:rPr>
          <w:spacing w:val="80"/>
        </w:rPr>
        <w:t xml:space="preserve">  </w:t>
      </w:r>
      <w:r>
        <w:t>интервалы,</w:t>
      </w:r>
      <w:r>
        <w:rPr>
          <w:spacing w:val="76"/>
          <w:w w:val="150"/>
        </w:rPr>
        <w:t xml:space="preserve">  </w:t>
      </w:r>
      <w:r>
        <w:t>записывать</w:t>
      </w:r>
      <w:r>
        <w:rPr>
          <w:spacing w:val="80"/>
        </w:rPr>
        <w:t xml:space="preserve">  </w:t>
      </w:r>
      <w:r>
        <w:t>числовые</w:t>
      </w:r>
      <w:r>
        <w:rPr>
          <w:spacing w:val="80"/>
        </w:rPr>
        <w:t xml:space="preserve">  </w:t>
      </w:r>
      <w:r>
        <w:t>промежутки на алгебраическом языке.</w:t>
      </w:r>
    </w:p>
    <w:p w:rsidR="00E66D4E" w:rsidRDefault="00864435">
      <w:pPr>
        <w:pStyle w:val="a3"/>
        <w:spacing w:before="4" w:line="362" w:lineRule="auto"/>
        <w:ind w:right="856"/>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E66D4E" w:rsidRDefault="00864435">
      <w:pPr>
        <w:pStyle w:val="a3"/>
        <w:spacing w:line="357" w:lineRule="auto"/>
        <w:ind w:right="855"/>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E66D4E" w:rsidRDefault="00864435">
      <w:pPr>
        <w:pStyle w:val="a3"/>
        <w:spacing w:before="4"/>
        <w:ind w:left="1732" w:firstLine="0"/>
      </w:pPr>
      <w:r>
        <w:t>Находить</w:t>
      </w:r>
      <w:r>
        <w:rPr>
          <w:spacing w:val="-6"/>
        </w:rPr>
        <w:t xml:space="preserve"> </w:t>
      </w:r>
      <w:r>
        <w:t>значение</w:t>
      </w:r>
      <w:r>
        <w:rPr>
          <w:spacing w:val="-10"/>
        </w:rPr>
        <w:t xml:space="preserve"> </w:t>
      </w:r>
      <w:r>
        <w:t>функции</w:t>
      </w:r>
      <w:r>
        <w:rPr>
          <w:spacing w:val="-7"/>
        </w:rPr>
        <w:t xml:space="preserve"> </w:t>
      </w:r>
      <w:r>
        <w:t>по</w:t>
      </w:r>
      <w:r>
        <w:rPr>
          <w:spacing w:val="-6"/>
        </w:rPr>
        <w:t xml:space="preserve"> </w:t>
      </w:r>
      <w:r>
        <w:t>значению</w:t>
      </w:r>
      <w:r>
        <w:rPr>
          <w:spacing w:val="-10"/>
        </w:rPr>
        <w:t xml:space="preserve"> </w:t>
      </w:r>
      <w:r>
        <w:t>её</w:t>
      </w:r>
      <w:r>
        <w:rPr>
          <w:spacing w:val="-6"/>
        </w:rPr>
        <w:t xml:space="preserve"> </w:t>
      </w:r>
      <w:r>
        <w:rPr>
          <w:spacing w:val="-2"/>
        </w:rPr>
        <w:t>аргумента.</w:t>
      </w:r>
    </w:p>
    <w:p w:rsidR="00E66D4E" w:rsidRDefault="00864435">
      <w:pPr>
        <w:pStyle w:val="a3"/>
        <w:spacing w:before="137" w:line="357" w:lineRule="auto"/>
        <w:ind w:right="857"/>
      </w:pPr>
      <w:r>
        <w:t>Понимать графический способ представления и анализа информации, извлекать и интерпретировать</w:t>
      </w:r>
      <w:r>
        <w:rPr>
          <w:spacing w:val="80"/>
        </w:rPr>
        <w:t xml:space="preserve">    </w:t>
      </w:r>
      <w:r>
        <w:t>информацию</w:t>
      </w:r>
      <w:r>
        <w:rPr>
          <w:spacing w:val="80"/>
        </w:rPr>
        <w:t xml:space="preserve">    </w:t>
      </w:r>
      <w:r>
        <w:t>из</w:t>
      </w:r>
      <w:r>
        <w:rPr>
          <w:spacing w:val="80"/>
        </w:rPr>
        <w:t xml:space="preserve">    </w:t>
      </w:r>
      <w:r>
        <w:t>графиков</w:t>
      </w:r>
      <w:r>
        <w:rPr>
          <w:spacing w:val="80"/>
        </w:rPr>
        <w:t xml:space="preserve">    </w:t>
      </w:r>
      <w:r>
        <w:t>реальных</w:t>
      </w:r>
      <w:r>
        <w:rPr>
          <w:spacing w:val="80"/>
        </w:rPr>
        <w:t xml:space="preserve">    </w:t>
      </w:r>
      <w:r>
        <w:t>процессов</w:t>
      </w:r>
      <w:r>
        <w:rPr>
          <w:spacing w:val="40"/>
        </w:rPr>
        <w:t xml:space="preserve"> </w:t>
      </w:r>
      <w:r>
        <w:t>и зависимостей.</w:t>
      </w:r>
    </w:p>
    <w:p w:rsidR="00E66D4E" w:rsidRDefault="00864435" w:rsidP="00E43EAE">
      <w:pPr>
        <w:pStyle w:val="a5"/>
        <w:numPr>
          <w:ilvl w:val="3"/>
          <w:numId w:val="87"/>
        </w:numPr>
        <w:tabs>
          <w:tab w:val="left" w:pos="2748"/>
        </w:tabs>
        <w:spacing w:before="8" w:line="357" w:lineRule="auto"/>
        <w:ind w:right="859" w:firstLine="709"/>
        <w:jc w:val="both"/>
        <w:rPr>
          <w:sz w:val="24"/>
        </w:rPr>
      </w:pPr>
      <w:r>
        <w:rPr>
          <w:sz w:val="24"/>
        </w:rPr>
        <w:t>Предметные результаты освоения программы учебного курса к концу обучения в 8 классе.</w:t>
      </w:r>
    </w:p>
    <w:p w:rsidR="00E66D4E" w:rsidRDefault="00864435" w:rsidP="00E43EAE">
      <w:pPr>
        <w:pStyle w:val="a5"/>
        <w:numPr>
          <w:ilvl w:val="4"/>
          <w:numId w:val="87"/>
        </w:numPr>
        <w:tabs>
          <w:tab w:val="left" w:pos="2924"/>
        </w:tabs>
        <w:spacing w:before="2"/>
        <w:ind w:left="2924" w:hanging="1192"/>
        <w:jc w:val="both"/>
        <w:rPr>
          <w:sz w:val="24"/>
        </w:rPr>
      </w:pPr>
      <w:r>
        <w:rPr>
          <w:sz w:val="24"/>
        </w:rPr>
        <w:t>Числа</w:t>
      </w:r>
      <w:r>
        <w:rPr>
          <w:spacing w:val="-4"/>
          <w:sz w:val="24"/>
        </w:rPr>
        <w:t xml:space="preserve"> </w:t>
      </w:r>
      <w:r>
        <w:rPr>
          <w:sz w:val="24"/>
        </w:rPr>
        <w:t>и</w:t>
      </w:r>
      <w:r>
        <w:rPr>
          <w:spacing w:val="-4"/>
          <w:sz w:val="24"/>
        </w:rPr>
        <w:t xml:space="preserve"> </w:t>
      </w:r>
      <w:r>
        <w:rPr>
          <w:spacing w:val="-2"/>
          <w:sz w:val="24"/>
        </w:rPr>
        <w:t>вычисления.</w:t>
      </w:r>
    </w:p>
    <w:p w:rsidR="00E66D4E" w:rsidRDefault="00864435">
      <w:pPr>
        <w:pStyle w:val="a3"/>
        <w:spacing w:before="137" w:line="360" w:lineRule="auto"/>
        <w:ind w:right="864"/>
      </w:pPr>
      <w:r>
        <w:t>Использовать</w:t>
      </w:r>
      <w:r>
        <w:rPr>
          <w:spacing w:val="80"/>
        </w:rPr>
        <w:t xml:space="preserve"> </w:t>
      </w:r>
      <w:r>
        <w:t>начальные</w:t>
      </w:r>
      <w:r>
        <w:rPr>
          <w:spacing w:val="80"/>
        </w:rPr>
        <w:t xml:space="preserve"> </w:t>
      </w:r>
      <w:r>
        <w:t>представления</w:t>
      </w:r>
      <w:r>
        <w:rPr>
          <w:spacing w:val="80"/>
        </w:rPr>
        <w:t xml:space="preserve"> </w:t>
      </w:r>
      <w:r>
        <w:t>о</w:t>
      </w:r>
      <w:r>
        <w:rPr>
          <w:spacing w:val="80"/>
        </w:rPr>
        <w:t xml:space="preserve"> </w:t>
      </w:r>
      <w:r>
        <w:t>множестве</w:t>
      </w:r>
      <w:r>
        <w:rPr>
          <w:spacing w:val="80"/>
        </w:rPr>
        <w:t xml:space="preserve"> </w:t>
      </w:r>
      <w:r>
        <w:t>действительных</w:t>
      </w:r>
      <w:r>
        <w:rPr>
          <w:spacing w:val="80"/>
        </w:rPr>
        <w:t xml:space="preserve"> </w:t>
      </w:r>
      <w:r>
        <w:t>чисел для сравнения, округления и вычислений, изображать действительные числа точками на координатной прямой.</w:t>
      </w:r>
    </w:p>
    <w:p w:rsidR="00E66D4E" w:rsidRDefault="00864435">
      <w:pPr>
        <w:pStyle w:val="a3"/>
        <w:spacing w:line="360" w:lineRule="auto"/>
        <w:ind w:right="857"/>
      </w:pPr>
      <w:r>
        <w:t>Применять понятие арифметического квадратного корня, находить квадратные корни,</w:t>
      </w:r>
      <w:r>
        <w:rPr>
          <w:spacing w:val="-3"/>
        </w:rPr>
        <w:t xml:space="preserve"> </w:t>
      </w:r>
      <w:r>
        <w:t>используя</w:t>
      </w:r>
      <w:r>
        <w:rPr>
          <w:spacing w:val="-3"/>
        </w:rPr>
        <w:t xml:space="preserve"> </w:t>
      </w:r>
      <w:r>
        <w:t>при</w:t>
      </w:r>
      <w:r>
        <w:rPr>
          <w:spacing w:val="-6"/>
        </w:rPr>
        <w:t xml:space="preserve"> </w:t>
      </w:r>
      <w:r>
        <w:t>необходимости</w:t>
      </w:r>
      <w:r>
        <w:rPr>
          <w:spacing w:val="-10"/>
        </w:rPr>
        <w:t xml:space="preserve"> </w:t>
      </w:r>
      <w:r>
        <w:t>калькулятор,</w:t>
      </w:r>
      <w:r>
        <w:rPr>
          <w:spacing w:val="-3"/>
        </w:rPr>
        <w:t xml:space="preserve"> </w:t>
      </w:r>
      <w:r>
        <w:t>выполнять</w:t>
      </w:r>
      <w:r>
        <w:rPr>
          <w:spacing w:val="-3"/>
        </w:rPr>
        <w:t xml:space="preserve"> </w:t>
      </w:r>
      <w:r>
        <w:t>преобразования</w:t>
      </w:r>
      <w:r>
        <w:rPr>
          <w:spacing w:val="-6"/>
        </w:rPr>
        <w:t xml:space="preserve"> </w:t>
      </w:r>
      <w:r>
        <w:t>выражений, содержащих квадратные корни, используя свойства корней.</w:t>
      </w:r>
    </w:p>
    <w:p w:rsidR="00E66D4E" w:rsidRDefault="00864435">
      <w:pPr>
        <w:pStyle w:val="a3"/>
        <w:spacing w:line="357" w:lineRule="auto"/>
        <w:ind w:right="862"/>
      </w:pPr>
      <w:r>
        <w:t>Использовать</w:t>
      </w:r>
      <w:r>
        <w:rPr>
          <w:spacing w:val="72"/>
        </w:rPr>
        <w:t xml:space="preserve"> </w:t>
      </w:r>
      <w:r>
        <w:t>записи</w:t>
      </w:r>
      <w:r>
        <w:rPr>
          <w:spacing w:val="77"/>
        </w:rPr>
        <w:t xml:space="preserve"> </w:t>
      </w:r>
      <w:r>
        <w:t>больших</w:t>
      </w:r>
      <w:r>
        <w:rPr>
          <w:spacing w:val="70"/>
        </w:rPr>
        <w:t xml:space="preserve"> </w:t>
      </w:r>
      <w:r>
        <w:t>и</w:t>
      </w:r>
      <w:r>
        <w:rPr>
          <w:spacing w:val="76"/>
        </w:rPr>
        <w:t xml:space="preserve"> </w:t>
      </w:r>
      <w:r>
        <w:t>малых</w:t>
      </w:r>
      <w:r>
        <w:rPr>
          <w:spacing w:val="72"/>
        </w:rPr>
        <w:t xml:space="preserve"> </w:t>
      </w:r>
      <w:r>
        <w:t>чисел</w:t>
      </w:r>
      <w:r>
        <w:rPr>
          <w:spacing w:val="77"/>
        </w:rPr>
        <w:t xml:space="preserve"> </w:t>
      </w:r>
      <w:r>
        <w:t>с</w:t>
      </w:r>
      <w:r>
        <w:rPr>
          <w:spacing w:val="73"/>
        </w:rPr>
        <w:t xml:space="preserve"> </w:t>
      </w:r>
      <w:r>
        <w:t>помощью</w:t>
      </w:r>
      <w:r>
        <w:rPr>
          <w:spacing w:val="73"/>
        </w:rPr>
        <w:t xml:space="preserve"> </w:t>
      </w:r>
      <w:r>
        <w:t>десятичных</w:t>
      </w:r>
      <w:r>
        <w:rPr>
          <w:spacing w:val="72"/>
        </w:rPr>
        <w:t xml:space="preserve"> </w:t>
      </w:r>
      <w:r>
        <w:t>дробей и степеней числа 10.</w:t>
      </w:r>
    </w:p>
    <w:p w:rsidR="00E66D4E" w:rsidRDefault="00864435" w:rsidP="00E43EAE">
      <w:pPr>
        <w:pStyle w:val="a5"/>
        <w:numPr>
          <w:ilvl w:val="4"/>
          <w:numId w:val="87"/>
        </w:numPr>
        <w:tabs>
          <w:tab w:val="left" w:pos="2933"/>
        </w:tabs>
        <w:spacing w:before="2"/>
        <w:ind w:left="2933" w:hanging="1201"/>
        <w:jc w:val="both"/>
        <w:rPr>
          <w:sz w:val="24"/>
        </w:rPr>
      </w:pPr>
      <w:r>
        <w:rPr>
          <w:spacing w:val="-2"/>
          <w:sz w:val="24"/>
        </w:rPr>
        <w:t>Алгебраические</w:t>
      </w:r>
      <w:r>
        <w:rPr>
          <w:spacing w:val="-1"/>
          <w:sz w:val="24"/>
        </w:rPr>
        <w:t xml:space="preserve"> </w:t>
      </w:r>
      <w:r>
        <w:rPr>
          <w:spacing w:val="-2"/>
          <w:sz w:val="24"/>
        </w:rPr>
        <w:t>выражения.</w:t>
      </w:r>
    </w:p>
    <w:p w:rsidR="00E66D4E" w:rsidRDefault="00864435">
      <w:pPr>
        <w:pStyle w:val="a3"/>
        <w:spacing w:before="141" w:line="357" w:lineRule="auto"/>
        <w:ind w:right="857"/>
      </w:pPr>
      <w:r>
        <w:t>Применять понятие степени с целым показателем, выполнять преобразования выражений, содержащих степени с целым показателем.</w:t>
      </w:r>
    </w:p>
    <w:p w:rsidR="00E66D4E" w:rsidRDefault="00864435">
      <w:pPr>
        <w:pStyle w:val="a3"/>
        <w:spacing w:before="3"/>
        <w:ind w:left="1732" w:firstLine="0"/>
      </w:pPr>
      <w:r>
        <w:t>Выполнять</w:t>
      </w:r>
      <w:r>
        <w:rPr>
          <w:spacing w:val="72"/>
        </w:rPr>
        <w:t xml:space="preserve">   </w:t>
      </w:r>
      <w:r>
        <w:t>тождественные</w:t>
      </w:r>
      <w:r>
        <w:rPr>
          <w:spacing w:val="71"/>
        </w:rPr>
        <w:t xml:space="preserve">   </w:t>
      </w:r>
      <w:r>
        <w:t>преобразования</w:t>
      </w:r>
      <w:r>
        <w:rPr>
          <w:spacing w:val="73"/>
        </w:rPr>
        <w:t xml:space="preserve">   </w:t>
      </w:r>
      <w:r>
        <w:t>рациональных</w:t>
      </w:r>
      <w:r>
        <w:rPr>
          <w:spacing w:val="71"/>
        </w:rPr>
        <w:t xml:space="preserve">   </w:t>
      </w:r>
      <w:r>
        <w:rPr>
          <w:spacing w:val="-2"/>
        </w:rPr>
        <w:t>выражений</w:t>
      </w:r>
    </w:p>
    <w:p w:rsidR="00E66D4E" w:rsidRDefault="00864435">
      <w:pPr>
        <w:pStyle w:val="a3"/>
        <w:spacing w:before="136"/>
        <w:ind w:firstLine="0"/>
      </w:pPr>
      <w:r>
        <w:t>на</w:t>
      </w:r>
      <w:r>
        <w:rPr>
          <w:spacing w:val="-11"/>
        </w:rPr>
        <w:t xml:space="preserve"> </w:t>
      </w:r>
      <w:r>
        <w:t>основе</w:t>
      </w:r>
      <w:r>
        <w:rPr>
          <w:spacing w:val="-10"/>
        </w:rPr>
        <w:t xml:space="preserve"> </w:t>
      </w:r>
      <w:r>
        <w:t>правил</w:t>
      </w:r>
      <w:r>
        <w:rPr>
          <w:spacing w:val="-10"/>
        </w:rPr>
        <w:t xml:space="preserve"> </w:t>
      </w:r>
      <w:r>
        <w:t>действий</w:t>
      </w:r>
      <w:r>
        <w:rPr>
          <w:spacing w:val="-10"/>
        </w:rPr>
        <w:t xml:space="preserve"> </w:t>
      </w:r>
      <w:r>
        <w:t>над</w:t>
      </w:r>
      <w:r>
        <w:rPr>
          <w:spacing w:val="-7"/>
        </w:rPr>
        <w:t xml:space="preserve"> </w:t>
      </w:r>
      <w:r>
        <w:t>многочленами</w:t>
      </w:r>
      <w:r>
        <w:rPr>
          <w:spacing w:val="-10"/>
        </w:rPr>
        <w:t xml:space="preserve"> </w:t>
      </w:r>
      <w:r>
        <w:t>и</w:t>
      </w:r>
      <w:r>
        <w:rPr>
          <w:spacing w:val="-10"/>
        </w:rPr>
        <w:t xml:space="preserve"> </w:t>
      </w:r>
      <w:r>
        <w:t>алгебраическими</w:t>
      </w:r>
      <w:r>
        <w:rPr>
          <w:spacing w:val="-6"/>
        </w:rPr>
        <w:t xml:space="preserve"> </w:t>
      </w:r>
      <w:r>
        <w:rPr>
          <w:spacing w:val="-2"/>
        </w:rPr>
        <w:t>дробями.</w:t>
      </w:r>
    </w:p>
    <w:p w:rsidR="00E66D4E" w:rsidRDefault="00864435">
      <w:pPr>
        <w:pStyle w:val="a3"/>
        <w:spacing w:before="137"/>
        <w:ind w:left="1732" w:firstLine="0"/>
      </w:pPr>
      <w:r>
        <w:t>Раскладывать</w:t>
      </w:r>
      <w:r>
        <w:rPr>
          <w:spacing w:val="-10"/>
        </w:rPr>
        <w:t xml:space="preserve"> </w:t>
      </w:r>
      <w:r>
        <w:t>квадратный</w:t>
      </w:r>
      <w:r>
        <w:rPr>
          <w:spacing w:val="-11"/>
        </w:rPr>
        <w:t xml:space="preserve"> </w:t>
      </w:r>
      <w:r>
        <w:t>трёхчлен</w:t>
      </w:r>
      <w:r>
        <w:rPr>
          <w:spacing w:val="-11"/>
        </w:rPr>
        <w:t xml:space="preserve"> </w:t>
      </w:r>
      <w:r>
        <w:t>на</w:t>
      </w:r>
      <w:r>
        <w:rPr>
          <w:spacing w:val="-14"/>
        </w:rPr>
        <w:t xml:space="preserve"> </w:t>
      </w:r>
      <w:r>
        <w:rPr>
          <w:spacing w:val="-2"/>
        </w:rPr>
        <w:t>множители.</w:t>
      </w:r>
    </w:p>
    <w:p w:rsidR="00E66D4E" w:rsidRDefault="00864435">
      <w:pPr>
        <w:pStyle w:val="a3"/>
        <w:spacing w:before="141"/>
        <w:ind w:left="1732" w:firstLine="0"/>
      </w:pPr>
      <w:r>
        <w:t>Применять</w:t>
      </w:r>
      <w:r>
        <w:rPr>
          <w:spacing w:val="57"/>
          <w:w w:val="150"/>
        </w:rPr>
        <w:t xml:space="preserve">  </w:t>
      </w:r>
      <w:r>
        <w:t>преобразования</w:t>
      </w:r>
      <w:r>
        <w:rPr>
          <w:spacing w:val="55"/>
          <w:w w:val="150"/>
        </w:rPr>
        <w:t xml:space="preserve">  </w:t>
      </w:r>
      <w:r>
        <w:t>выражений</w:t>
      </w:r>
      <w:r>
        <w:rPr>
          <w:spacing w:val="55"/>
          <w:w w:val="150"/>
        </w:rPr>
        <w:t xml:space="preserve">  </w:t>
      </w:r>
      <w:r>
        <w:t>для</w:t>
      </w:r>
      <w:r>
        <w:rPr>
          <w:spacing w:val="56"/>
          <w:w w:val="150"/>
        </w:rPr>
        <w:t xml:space="preserve">  </w:t>
      </w:r>
      <w:r>
        <w:t>решения</w:t>
      </w:r>
      <w:r>
        <w:rPr>
          <w:spacing w:val="57"/>
          <w:w w:val="150"/>
        </w:rPr>
        <w:t xml:space="preserve">  </w:t>
      </w:r>
      <w:r>
        <w:t>различных</w:t>
      </w:r>
      <w:r>
        <w:rPr>
          <w:spacing w:val="53"/>
          <w:w w:val="150"/>
        </w:rPr>
        <w:t xml:space="preserve">  </w:t>
      </w:r>
      <w:r>
        <w:rPr>
          <w:spacing w:val="-2"/>
        </w:rPr>
        <w:t>задач</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из</w:t>
      </w:r>
      <w:r>
        <w:rPr>
          <w:spacing w:val="-8"/>
        </w:rPr>
        <w:t xml:space="preserve"> </w:t>
      </w:r>
      <w:r>
        <w:t>математики,</w:t>
      </w:r>
      <w:r>
        <w:rPr>
          <w:spacing w:val="-10"/>
        </w:rPr>
        <w:t xml:space="preserve"> </w:t>
      </w:r>
      <w:r>
        <w:t>смежных</w:t>
      </w:r>
      <w:r>
        <w:rPr>
          <w:spacing w:val="-10"/>
        </w:rPr>
        <w:t xml:space="preserve"> </w:t>
      </w:r>
      <w:r>
        <w:t>предметов,</w:t>
      </w:r>
      <w:r>
        <w:rPr>
          <w:spacing w:val="-10"/>
        </w:rPr>
        <w:t xml:space="preserve"> </w:t>
      </w:r>
      <w:r>
        <w:t>из</w:t>
      </w:r>
      <w:r>
        <w:rPr>
          <w:spacing w:val="-11"/>
        </w:rPr>
        <w:t xml:space="preserve"> </w:t>
      </w:r>
      <w:r>
        <w:t>реальной</w:t>
      </w:r>
      <w:r>
        <w:rPr>
          <w:spacing w:val="-6"/>
        </w:rPr>
        <w:t xml:space="preserve"> </w:t>
      </w:r>
      <w:r>
        <w:rPr>
          <w:spacing w:val="-2"/>
        </w:rPr>
        <w:t>практики.</w:t>
      </w:r>
    </w:p>
    <w:p w:rsidR="00E66D4E" w:rsidRDefault="00864435" w:rsidP="00E43EAE">
      <w:pPr>
        <w:pStyle w:val="a5"/>
        <w:numPr>
          <w:ilvl w:val="4"/>
          <w:numId w:val="87"/>
        </w:numPr>
        <w:tabs>
          <w:tab w:val="left" w:pos="2929"/>
        </w:tabs>
        <w:spacing w:before="137"/>
        <w:ind w:left="2929" w:hanging="1197"/>
        <w:jc w:val="both"/>
        <w:rPr>
          <w:sz w:val="24"/>
        </w:rPr>
      </w:pPr>
      <w:r>
        <w:rPr>
          <w:sz w:val="24"/>
        </w:rPr>
        <w:t>Уравнения</w:t>
      </w:r>
      <w:r>
        <w:rPr>
          <w:spacing w:val="-11"/>
          <w:sz w:val="24"/>
        </w:rPr>
        <w:t xml:space="preserve"> </w:t>
      </w:r>
      <w:r>
        <w:rPr>
          <w:sz w:val="24"/>
        </w:rPr>
        <w:t>и</w:t>
      </w:r>
      <w:r>
        <w:rPr>
          <w:spacing w:val="-8"/>
          <w:sz w:val="24"/>
        </w:rPr>
        <w:t xml:space="preserve"> </w:t>
      </w:r>
      <w:r>
        <w:rPr>
          <w:spacing w:val="-2"/>
          <w:sz w:val="24"/>
        </w:rPr>
        <w:t>неравенства.</w:t>
      </w:r>
    </w:p>
    <w:p w:rsidR="00E66D4E" w:rsidRDefault="00864435">
      <w:pPr>
        <w:pStyle w:val="a3"/>
        <w:spacing w:before="141" w:line="357" w:lineRule="auto"/>
        <w:ind w:right="854"/>
      </w:pPr>
      <w:r>
        <w:t>Решать линейные, квадратные уравнения и рациональные уравнения, сводящиеся к ним, системы двух уравнений с двумя переменными.</w:t>
      </w:r>
    </w:p>
    <w:p w:rsidR="00E66D4E" w:rsidRDefault="00864435">
      <w:pPr>
        <w:pStyle w:val="a3"/>
        <w:spacing w:before="2" w:line="360" w:lineRule="auto"/>
        <w:ind w:right="857"/>
      </w:pPr>
      <w:r>
        <w:t>Проводить</w:t>
      </w:r>
      <w:r>
        <w:rPr>
          <w:spacing w:val="80"/>
        </w:rPr>
        <w:t xml:space="preserve">  </w:t>
      </w:r>
      <w:r>
        <w:t>простейшие</w:t>
      </w:r>
      <w:r>
        <w:rPr>
          <w:spacing w:val="80"/>
        </w:rPr>
        <w:t xml:space="preserve">  </w:t>
      </w:r>
      <w:r>
        <w:t>исследования</w:t>
      </w:r>
      <w:r>
        <w:rPr>
          <w:spacing w:val="80"/>
        </w:rPr>
        <w:t xml:space="preserve">  </w:t>
      </w:r>
      <w:r>
        <w:t>уравнений</w:t>
      </w:r>
      <w:r>
        <w:rPr>
          <w:spacing w:val="80"/>
        </w:rPr>
        <w:t xml:space="preserve">  </w:t>
      </w:r>
      <w:r>
        <w:t>и</w:t>
      </w:r>
      <w:r>
        <w:rPr>
          <w:spacing w:val="80"/>
        </w:rPr>
        <w:t xml:space="preserve">  </w:t>
      </w:r>
      <w:r>
        <w:t>систем</w:t>
      </w:r>
      <w:r>
        <w:rPr>
          <w:spacing w:val="80"/>
        </w:rPr>
        <w:t xml:space="preserve">  </w:t>
      </w:r>
      <w:r>
        <w:t>уравнений,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38"/>
        </w:rPr>
        <w:t xml:space="preserve">  </w:t>
      </w:r>
      <w:r>
        <w:t>ли</w:t>
      </w:r>
      <w:r>
        <w:rPr>
          <w:spacing w:val="40"/>
        </w:rPr>
        <w:t xml:space="preserve">  </w:t>
      </w:r>
      <w:r>
        <w:t>уравнение</w:t>
      </w:r>
      <w:r>
        <w:rPr>
          <w:spacing w:val="38"/>
        </w:rPr>
        <w:t xml:space="preserve">  </w:t>
      </w:r>
      <w:r>
        <w:t>или</w:t>
      </w:r>
      <w:r>
        <w:rPr>
          <w:spacing w:val="40"/>
        </w:rPr>
        <w:t xml:space="preserve">  </w:t>
      </w:r>
      <w:r>
        <w:t>система</w:t>
      </w:r>
      <w:r>
        <w:rPr>
          <w:spacing w:val="40"/>
        </w:rPr>
        <w:t xml:space="preserve">  </w:t>
      </w:r>
      <w:r>
        <w:t>уравнений</w:t>
      </w:r>
      <w:r>
        <w:rPr>
          <w:spacing w:val="38"/>
        </w:rPr>
        <w:t xml:space="preserve">  </w:t>
      </w:r>
      <w:r>
        <w:t>решения,</w:t>
      </w:r>
      <w:r>
        <w:rPr>
          <w:spacing w:val="39"/>
        </w:rPr>
        <w:t xml:space="preserve">  </w:t>
      </w:r>
      <w:r>
        <w:t>если</w:t>
      </w:r>
      <w:r>
        <w:rPr>
          <w:spacing w:val="39"/>
        </w:rPr>
        <w:t xml:space="preserve">  </w:t>
      </w:r>
      <w:r>
        <w:t>имеет,</w:t>
      </w:r>
      <w:r>
        <w:rPr>
          <w:spacing w:val="39"/>
        </w:rPr>
        <w:t xml:space="preserve">  </w:t>
      </w:r>
      <w:r>
        <w:t>то</w:t>
      </w:r>
      <w:r>
        <w:rPr>
          <w:spacing w:val="38"/>
        </w:rPr>
        <w:t xml:space="preserve">  </w:t>
      </w:r>
      <w:r>
        <w:t>сколько, и прочее).</w:t>
      </w:r>
    </w:p>
    <w:p w:rsidR="00E66D4E" w:rsidRDefault="00864435">
      <w:pPr>
        <w:pStyle w:val="a3"/>
        <w:spacing w:line="360" w:lineRule="auto"/>
        <w:ind w:right="854"/>
      </w:pPr>
      <w:r>
        <w:t>Переходить</w:t>
      </w:r>
      <w:r>
        <w:rPr>
          <w:spacing w:val="80"/>
        </w:rPr>
        <w:t xml:space="preserve"> </w:t>
      </w:r>
      <w:r>
        <w:t>от</w:t>
      </w:r>
      <w:r>
        <w:rPr>
          <w:spacing w:val="80"/>
        </w:rPr>
        <w:t xml:space="preserve"> </w:t>
      </w:r>
      <w:r>
        <w:t>словесной</w:t>
      </w:r>
      <w:r>
        <w:rPr>
          <w:spacing w:val="80"/>
        </w:rPr>
        <w:t xml:space="preserve"> </w:t>
      </w:r>
      <w:r>
        <w:t>формулировки</w:t>
      </w:r>
      <w:r>
        <w:rPr>
          <w:spacing w:val="80"/>
        </w:rPr>
        <w:t xml:space="preserve"> </w:t>
      </w:r>
      <w:r>
        <w:t>задачи</w:t>
      </w:r>
      <w:r>
        <w:rPr>
          <w:spacing w:val="80"/>
        </w:rPr>
        <w:t xml:space="preserve"> </w:t>
      </w:r>
      <w:r>
        <w:t>к</w:t>
      </w:r>
      <w:r>
        <w:rPr>
          <w:spacing w:val="80"/>
        </w:rPr>
        <w:t xml:space="preserve"> </w:t>
      </w:r>
      <w:r>
        <w:t>её</w:t>
      </w:r>
      <w:r>
        <w:rPr>
          <w:spacing w:val="80"/>
        </w:rPr>
        <w:t xml:space="preserve"> </w:t>
      </w:r>
      <w:r>
        <w:t>алгебраической</w:t>
      </w:r>
      <w:r>
        <w:rPr>
          <w:spacing w:val="80"/>
        </w:rPr>
        <w:t xml:space="preserve"> </w:t>
      </w:r>
      <w:r>
        <w:t>модели</w:t>
      </w:r>
      <w:r>
        <w:rPr>
          <w:spacing w:val="80"/>
        </w:rPr>
        <w:t xml:space="preserve"> </w:t>
      </w:r>
      <w:r>
        <w:t>с</w:t>
      </w:r>
      <w:r>
        <w:rPr>
          <w:spacing w:val="59"/>
        </w:rPr>
        <w:t xml:space="preserve">  </w:t>
      </w:r>
      <w:r>
        <w:t>помощью</w:t>
      </w:r>
      <w:r>
        <w:rPr>
          <w:spacing w:val="58"/>
        </w:rPr>
        <w:t xml:space="preserve">  </w:t>
      </w:r>
      <w:r>
        <w:t>составления</w:t>
      </w:r>
      <w:r>
        <w:rPr>
          <w:spacing w:val="59"/>
        </w:rPr>
        <w:t xml:space="preserve">  </w:t>
      </w:r>
      <w:r>
        <w:t>уравнения</w:t>
      </w:r>
      <w:r>
        <w:rPr>
          <w:spacing w:val="59"/>
        </w:rPr>
        <w:t xml:space="preserve">  </w:t>
      </w:r>
      <w:r>
        <w:t>или</w:t>
      </w:r>
      <w:r>
        <w:rPr>
          <w:spacing w:val="59"/>
        </w:rPr>
        <w:t xml:space="preserve">  </w:t>
      </w:r>
      <w:r>
        <w:t>системы</w:t>
      </w:r>
      <w:r>
        <w:rPr>
          <w:spacing w:val="59"/>
        </w:rPr>
        <w:t xml:space="preserve">  </w:t>
      </w:r>
      <w:r>
        <w:t>уравнений,</w:t>
      </w:r>
      <w:r>
        <w:rPr>
          <w:spacing w:val="60"/>
        </w:rPr>
        <w:t xml:space="preserve">  </w:t>
      </w:r>
      <w:r>
        <w:t>интерпретировать в соответствии с контекстом задачи полученный результат.</w:t>
      </w:r>
    </w:p>
    <w:p w:rsidR="00E66D4E" w:rsidRDefault="00864435">
      <w:pPr>
        <w:pStyle w:val="a3"/>
        <w:spacing w:line="357" w:lineRule="auto"/>
        <w:ind w:right="861"/>
      </w:pPr>
      <w:r>
        <w:t>Применять</w:t>
      </w:r>
      <w:r>
        <w:rPr>
          <w:spacing w:val="-1"/>
        </w:rPr>
        <w:t xml:space="preserve"> </w:t>
      </w:r>
      <w:r>
        <w:t>свойства</w:t>
      </w:r>
      <w:r>
        <w:rPr>
          <w:spacing w:val="-2"/>
        </w:rPr>
        <w:t xml:space="preserve"> </w:t>
      </w:r>
      <w:r>
        <w:t>числовых</w:t>
      </w:r>
      <w:r>
        <w:rPr>
          <w:spacing w:val="-10"/>
        </w:rPr>
        <w:t xml:space="preserve"> </w:t>
      </w:r>
      <w:r>
        <w:t>неравенств для</w:t>
      </w:r>
      <w:r>
        <w:rPr>
          <w:spacing w:val="-6"/>
        </w:rPr>
        <w:t xml:space="preserve"> </w:t>
      </w:r>
      <w:r>
        <w:t>сравнения,</w:t>
      </w:r>
      <w:r>
        <w:rPr>
          <w:spacing w:val="-5"/>
        </w:rPr>
        <w:t xml:space="preserve"> </w:t>
      </w:r>
      <w:r>
        <w:t>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E66D4E" w:rsidRDefault="00864435" w:rsidP="00E43EAE">
      <w:pPr>
        <w:pStyle w:val="a5"/>
        <w:numPr>
          <w:ilvl w:val="4"/>
          <w:numId w:val="87"/>
        </w:numPr>
        <w:tabs>
          <w:tab w:val="left" w:pos="2924"/>
        </w:tabs>
        <w:spacing w:before="7"/>
        <w:ind w:left="2924" w:hanging="1192"/>
        <w:jc w:val="both"/>
        <w:rPr>
          <w:sz w:val="24"/>
        </w:rPr>
      </w:pPr>
      <w:r>
        <w:rPr>
          <w:spacing w:val="-2"/>
          <w:sz w:val="24"/>
        </w:rPr>
        <w:t>Функции.</w:t>
      </w:r>
    </w:p>
    <w:p w:rsidR="00E66D4E" w:rsidRDefault="00864435">
      <w:pPr>
        <w:pStyle w:val="a3"/>
        <w:spacing w:before="137" w:line="357" w:lineRule="auto"/>
        <w:ind w:right="85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E66D4E" w:rsidRDefault="00864435">
      <w:pPr>
        <w:pStyle w:val="a3"/>
        <w:spacing w:before="8"/>
        <w:ind w:left="1732" w:firstLine="0"/>
      </w:pPr>
      <w:r>
        <w:t>Строить</w:t>
      </w:r>
      <w:r>
        <w:rPr>
          <w:spacing w:val="-10"/>
        </w:rPr>
        <w:t xml:space="preserve"> </w:t>
      </w:r>
      <w:r>
        <w:t>графики</w:t>
      </w:r>
      <w:r>
        <w:rPr>
          <w:spacing w:val="-15"/>
        </w:rPr>
        <w:t xml:space="preserve"> </w:t>
      </w:r>
      <w:r>
        <w:t>элементарных</w:t>
      </w:r>
      <w:r>
        <w:rPr>
          <w:spacing w:val="-15"/>
        </w:rPr>
        <w:t xml:space="preserve"> </w:t>
      </w:r>
      <w:r>
        <w:t>функций</w:t>
      </w:r>
      <w:r>
        <w:rPr>
          <w:spacing w:val="-9"/>
        </w:rPr>
        <w:t xml:space="preserve"> </w:t>
      </w:r>
      <w:r>
        <w:rPr>
          <w:spacing w:val="-4"/>
        </w:rPr>
        <w:t>вида:</w:t>
      </w:r>
    </w:p>
    <w:p w:rsidR="00E66D4E" w:rsidRDefault="00864435">
      <w:pPr>
        <w:pStyle w:val="a3"/>
        <w:spacing w:before="7"/>
        <w:ind w:left="0" w:firstLine="0"/>
        <w:jc w:val="left"/>
        <w:rPr>
          <w:sz w:val="17"/>
        </w:rPr>
      </w:pPr>
      <w:r>
        <w:rPr>
          <w:noProof/>
          <w:lang w:eastAsia="ru-RU"/>
        </w:rPr>
        <w:drawing>
          <wp:anchor distT="0" distB="0" distL="0" distR="0" simplePos="0" relativeHeight="487600128" behindDoc="1" locked="0" layoutInCell="1" allowOverlap="1">
            <wp:simplePos x="0" y="0"/>
            <wp:positionH relativeFrom="page">
              <wp:posOffset>1702753</wp:posOffset>
            </wp:positionH>
            <wp:positionV relativeFrom="paragraph">
              <wp:posOffset>235215</wp:posOffset>
            </wp:positionV>
            <wp:extent cx="118872" cy="36575"/>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cstate="print"/>
                    <a:stretch>
                      <a:fillRect/>
                    </a:stretch>
                  </pic:blipFill>
                  <pic:spPr>
                    <a:xfrm>
                      <a:off x="0" y="0"/>
                      <a:ext cx="118872" cy="36575"/>
                    </a:xfrm>
                    <a:prstGeom prst="rect">
                      <a:avLst/>
                    </a:prstGeom>
                  </pic:spPr>
                </pic:pic>
              </a:graphicData>
            </a:graphic>
          </wp:anchor>
        </w:drawing>
      </w:r>
      <w:r>
        <w:rPr>
          <w:noProof/>
          <w:lang w:eastAsia="ru-RU"/>
        </w:rPr>
        <w:drawing>
          <wp:anchor distT="0" distB="0" distL="0" distR="0" simplePos="0" relativeHeight="487600640" behindDoc="1" locked="0" layoutInCell="1" allowOverlap="1">
            <wp:simplePos x="0" y="0"/>
            <wp:positionH relativeFrom="page">
              <wp:posOffset>2314788</wp:posOffset>
            </wp:positionH>
            <wp:positionV relativeFrom="paragraph">
              <wp:posOffset>235215</wp:posOffset>
            </wp:positionV>
            <wp:extent cx="128003" cy="3657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1" cstate="print"/>
                    <a:stretch>
                      <a:fillRect/>
                    </a:stretch>
                  </pic:blipFill>
                  <pic:spPr>
                    <a:xfrm>
                      <a:off x="0" y="0"/>
                      <a:ext cx="128003" cy="36575"/>
                    </a:xfrm>
                    <a:prstGeom prst="rect">
                      <a:avLst/>
                    </a:prstGeom>
                  </pic:spPr>
                </pic:pic>
              </a:graphicData>
            </a:graphic>
          </wp:anchor>
        </w:drawing>
      </w:r>
      <w:r>
        <w:rPr>
          <w:noProof/>
          <w:lang w:eastAsia="ru-RU"/>
        </w:rPr>
        <mc:AlternateContent>
          <mc:Choice Requires="wps">
            <w:drawing>
              <wp:anchor distT="0" distB="0" distL="0" distR="0" simplePos="0" relativeHeight="487601152" behindDoc="1" locked="0" layoutInCell="1" allowOverlap="1">
                <wp:simplePos x="0" y="0"/>
                <wp:positionH relativeFrom="page">
                  <wp:posOffset>2524890</wp:posOffset>
                </wp:positionH>
                <wp:positionV relativeFrom="paragraph">
                  <wp:posOffset>153001</wp:posOffset>
                </wp:positionV>
                <wp:extent cx="228600" cy="17399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173990"/>
                          <a:chOff x="0" y="0"/>
                          <a:chExt cx="228600" cy="173990"/>
                        </a:xfrm>
                      </wpg:grpSpPr>
                      <pic:pic xmlns:pic="http://schemas.openxmlformats.org/drawingml/2006/picture">
                        <pic:nvPicPr>
                          <pic:cNvPr id="49" name="Image 49"/>
                          <pic:cNvPicPr/>
                        </pic:nvPicPr>
                        <pic:blipFill>
                          <a:blip r:embed="rId47" cstate="print"/>
                          <a:stretch>
                            <a:fillRect/>
                          </a:stretch>
                        </pic:blipFill>
                        <pic:spPr>
                          <a:xfrm>
                            <a:off x="109618" y="0"/>
                            <a:ext cx="63943" cy="82213"/>
                          </a:xfrm>
                          <a:prstGeom prst="rect">
                            <a:avLst/>
                          </a:prstGeom>
                        </pic:spPr>
                      </pic:pic>
                      <pic:pic xmlns:pic="http://schemas.openxmlformats.org/drawingml/2006/picture">
                        <pic:nvPicPr>
                          <pic:cNvPr id="50" name="Image 50"/>
                          <pic:cNvPicPr/>
                        </pic:nvPicPr>
                        <pic:blipFill>
                          <a:blip r:embed="rId48" cstate="print"/>
                          <a:stretch>
                            <a:fillRect/>
                          </a:stretch>
                        </pic:blipFill>
                        <pic:spPr>
                          <a:xfrm>
                            <a:off x="0" y="63943"/>
                            <a:ext cx="100470" cy="82213"/>
                          </a:xfrm>
                          <a:prstGeom prst="rect">
                            <a:avLst/>
                          </a:prstGeom>
                        </pic:spPr>
                      </pic:pic>
                      <pic:pic xmlns:pic="http://schemas.openxmlformats.org/drawingml/2006/picture">
                        <pic:nvPicPr>
                          <pic:cNvPr id="51" name="Image 51"/>
                          <pic:cNvPicPr/>
                        </pic:nvPicPr>
                        <pic:blipFill>
                          <a:blip r:embed="rId49" cstate="print"/>
                          <a:stretch>
                            <a:fillRect/>
                          </a:stretch>
                        </pic:blipFill>
                        <pic:spPr>
                          <a:xfrm>
                            <a:off x="191844" y="127900"/>
                            <a:ext cx="36526" cy="4566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8.810287pt;margin-top:12.047357pt;width:18pt;height:13.7pt;mso-position-horizontal-relative:page;mso-position-vertical-relative:paragraph;z-index:-15715328;mso-wrap-distance-left:0;mso-wrap-distance-right:0" id="docshapegroup26" coordorigin="3976,241" coordsize="360,274">
                <v:shape style="position:absolute;left:4148;top:240;width:101;height:130" type="#_x0000_t75" id="docshape27" stroked="false">
                  <v:imagedata r:id="rId50" o:title=""/>
                </v:shape>
                <v:shape style="position:absolute;left:3976;top:341;width:159;height:130" type="#_x0000_t75" id="docshape28" stroked="false">
                  <v:imagedata r:id="rId51" o:title=""/>
                </v:shape>
                <v:shape style="position:absolute;left:4278;top:442;width:58;height:72" type="#_x0000_t75" id="docshape29" stroked="false">
                  <v:imagedata r:id="rId52" o:title=""/>
                </v:shape>
                <w10:wrap type="topAndBottom"/>
              </v:group>
            </w:pict>
          </mc:Fallback>
        </mc:AlternateContent>
      </w:r>
      <w:r>
        <w:rPr>
          <w:noProof/>
          <w:lang w:eastAsia="ru-RU"/>
        </w:rPr>
        <w:drawing>
          <wp:anchor distT="0" distB="0" distL="0" distR="0" simplePos="0" relativeHeight="487601664" behindDoc="1" locked="0" layoutInCell="1" allowOverlap="1">
            <wp:simplePos x="0" y="0"/>
            <wp:positionH relativeFrom="page">
              <wp:posOffset>2999903</wp:posOffset>
            </wp:positionH>
            <wp:positionV relativeFrom="paragraph">
              <wp:posOffset>235215</wp:posOffset>
            </wp:positionV>
            <wp:extent cx="128003" cy="36575"/>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1" cstate="print"/>
                    <a:stretch>
                      <a:fillRect/>
                    </a:stretch>
                  </pic:blipFill>
                  <pic:spPr>
                    <a:xfrm>
                      <a:off x="0" y="0"/>
                      <a:ext cx="128003" cy="36575"/>
                    </a:xfrm>
                    <a:prstGeom prst="rect">
                      <a:avLst/>
                    </a:prstGeom>
                  </pic:spPr>
                </pic:pic>
              </a:graphicData>
            </a:graphic>
          </wp:anchor>
        </w:drawing>
      </w:r>
      <w:r>
        <w:rPr>
          <w:noProof/>
          <w:lang w:eastAsia="ru-RU"/>
        </w:rPr>
        <w:drawing>
          <wp:anchor distT="0" distB="0" distL="0" distR="0" simplePos="0" relativeHeight="487602176" behindDoc="1" locked="0" layoutInCell="1" allowOverlap="1">
            <wp:simplePos x="0" y="0"/>
            <wp:positionH relativeFrom="page">
              <wp:posOffset>3630208</wp:posOffset>
            </wp:positionH>
            <wp:positionV relativeFrom="paragraph">
              <wp:posOffset>235215</wp:posOffset>
            </wp:positionV>
            <wp:extent cx="128016" cy="36575"/>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1" cstate="print"/>
                    <a:stretch>
                      <a:fillRect/>
                    </a:stretch>
                  </pic:blipFill>
                  <pic:spPr>
                    <a:xfrm>
                      <a:off x="0" y="0"/>
                      <a:ext cx="128016" cy="36575"/>
                    </a:xfrm>
                    <a:prstGeom prst="rect">
                      <a:avLst/>
                    </a:prstGeom>
                  </pic:spPr>
                </pic:pic>
              </a:graphicData>
            </a:graphic>
          </wp:anchor>
        </w:drawing>
      </w:r>
      <w:r>
        <w:rPr>
          <w:noProof/>
          <w:lang w:eastAsia="ru-RU"/>
        </w:rPr>
        <w:drawing>
          <wp:anchor distT="0" distB="0" distL="0" distR="0" simplePos="0" relativeHeight="487602688" behindDoc="1" locked="0" layoutInCell="1" allowOverlap="1">
            <wp:simplePos x="0" y="0"/>
            <wp:positionH relativeFrom="page">
              <wp:posOffset>3840309</wp:posOffset>
            </wp:positionH>
            <wp:positionV relativeFrom="paragraph">
              <wp:posOffset>143879</wp:posOffset>
            </wp:positionV>
            <wp:extent cx="262996" cy="17335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3" cstate="print"/>
                    <a:stretch>
                      <a:fillRect/>
                    </a:stretch>
                  </pic:blipFill>
                  <pic:spPr>
                    <a:xfrm>
                      <a:off x="0" y="0"/>
                      <a:ext cx="262996" cy="173354"/>
                    </a:xfrm>
                    <a:prstGeom prst="rect">
                      <a:avLst/>
                    </a:prstGeom>
                  </pic:spPr>
                </pic:pic>
              </a:graphicData>
            </a:graphic>
          </wp:anchor>
        </w:drawing>
      </w:r>
      <w:r>
        <w:rPr>
          <w:noProof/>
          <w:lang w:eastAsia="ru-RU"/>
        </w:rPr>
        <w:drawing>
          <wp:anchor distT="0" distB="0" distL="0" distR="0" simplePos="0" relativeHeight="487603200" behindDoc="1" locked="0" layoutInCell="1" allowOverlap="1">
            <wp:simplePos x="0" y="0"/>
            <wp:positionH relativeFrom="page">
              <wp:posOffset>4342739</wp:posOffset>
            </wp:positionH>
            <wp:positionV relativeFrom="paragraph">
              <wp:posOffset>235215</wp:posOffset>
            </wp:positionV>
            <wp:extent cx="128003" cy="3657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1" cstate="print"/>
                    <a:stretch>
                      <a:fillRect/>
                    </a:stretch>
                  </pic:blipFill>
                  <pic:spPr>
                    <a:xfrm>
                      <a:off x="0" y="0"/>
                      <a:ext cx="128003" cy="36575"/>
                    </a:xfrm>
                    <a:prstGeom prst="rect">
                      <a:avLst/>
                    </a:prstGeom>
                  </pic:spPr>
                </pic:pic>
              </a:graphicData>
            </a:graphic>
          </wp:anchor>
        </w:drawing>
      </w:r>
      <w:r>
        <w:rPr>
          <w:noProof/>
          <w:lang w:eastAsia="ru-RU"/>
        </w:rPr>
        <mc:AlternateContent>
          <mc:Choice Requires="wps">
            <w:drawing>
              <wp:anchor distT="0" distB="0" distL="0" distR="0" simplePos="0" relativeHeight="487603712" behindDoc="1" locked="0" layoutInCell="1" allowOverlap="1">
                <wp:simplePos x="0" y="0"/>
                <wp:positionH relativeFrom="page">
                  <wp:posOffset>4534571</wp:posOffset>
                </wp:positionH>
                <wp:positionV relativeFrom="paragraph">
                  <wp:posOffset>162148</wp:posOffset>
                </wp:positionV>
                <wp:extent cx="182880" cy="16446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64465"/>
                          <a:chOff x="0" y="0"/>
                          <a:chExt cx="182880" cy="164465"/>
                        </a:xfrm>
                      </wpg:grpSpPr>
                      <pic:pic xmlns:pic="http://schemas.openxmlformats.org/drawingml/2006/picture">
                        <pic:nvPicPr>
                          <pic:cNvPr id="57" name="Image 57"/>
                          <pic:cNvPicPr/>
                        </pic:nvPicPr>
                        <pic:blipFill>
                          <a:blip r:embed="rId14" cstate="print"/>
                          <a:stretch>
                            <a:fillRect/>
                          </a:stretch>
                        </pic:blipFill>
                        <pic:spPr>
                          <a:xfrm>
                            <a:off x="0" y="0"/>
                            <a:ext cx="18257" cy="164414"/>
                          </a:xfrm>
                          <a:prstGeom prst="rect">
                            <a:avLst/>
                          </a:prstGeom>
                        </pic:spPr>
                      </pic:pic>
                      <pic:pic xmlns:pic="http://schemas.openxmlformats.org/drawingml/2006/picture">
                        <pic:nvPicPr>
                          <pic:cNvPr id="58" name="Image 58"/>
                          <pic:cNvPicPr/>
                        </pic:nvPicPr>
                        <pic:blipFill>
                          <a:blip r:embed="rId14" cstate="print"/>
                          <a:stretch>
                            <a:fillRect/>
                          </a:stretch>
                        </pic:blipFill>
                        <pic:spPr>
                          <a:xfrm>
                            <a:off x="164414" y="0"/>
                            <a:ext cx="18257" cy="164414"/>
                          </a:xfrm>
                          <a:prstGeom prst="rect">
                            <a:avLst/>
                          </a:prstGeom>
                        </pic:spPr>
                      </pic:pic>
                      <pic:pic xmlns:pic="http://schemas.openxmlformats.org/drawingml/2006/picture">
                        <pic:nvPicPr>
                          <pic:cNvPr id="59" name="Image 59"/>
                          <pic:cNvPicPr/>
                        </pic:nvPicPr>
                        <pic:blipFill>
                          <a:blip r:embed="rId41" cstate="print"/>
                          <a:stretch>
                            <a:fillRect/>
                          </a:stretch>
                        </pic:blipFill>
                        <pic:spPr>
                          <a:xfrm>
                            <a:off x="36539" y="54796"/>
                            <a:ext cx="100470" cy="8221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57.052887pt;margin-top:12.767635pt;width:14.4pt;height:12.95pt;mso-position-horizontal-relative:page;mso-position-vertical-relative:paragraph;z-index:-15712768;mso-wrap-distance-left:0;mso-wrap-distance-right:0" id="docshapegroup30" coordorigin="7141,255" coordsize="288,259">
                <v:shape style="position:absolute;left:7141;top:255;width:29;height:259" type="#_x0000_t75" id="docshape31" stroked="false">
                  <v:imagedata r:id="rId16" o:title=""/>
                </v:shape>
                <v:shape style="position:absolute;left:7399;top:255;width:29;height:259" type="#_x0000_t75" id="docshape32" stroked="false">
                  <v:imagedata r:id="rId16" o:title=""/>
                </v:shape>
                <v:shape style="position:absolute;left:7198;top:341;width:159;height:130" type="#_x0000_t75" id="docshape33" stroked="false">
                  <v:imagedata r:id="rId43" o:title=""/>
                </v:shape>
                <w10:wrap type="topAndBottom"/>
              </v:group>
            </w:pict>
          </mc:Fallback>
        </mc:AlternateContent>
      </w:r>
    </w:p>
    <w:p w:rsidR="00E66D4E" w:rsidRDefault="00864435">
      <w:pPr>
        <w:pStyle w:val="a3"/>
        <w:tabs>
          <w:tab w:val="left" w:pos="7026"/>
          <w:tab w:val="left" w:pos="8315"/>
          <w:tab w:val="left" w:pos="9418"/>
        </w:tabs>
        <w:ind w:left="6763" w:firstLine="0"/>
        <w:jc w:val="left"/>
      </w:pPr>
      <w:r>
        <w:rPr>
          <w:i/>
          <w:spacing w:val="-10"/>
        </w:rPr>
        <w:t>,</w:t>
      </w:r>
      <w:r>
        <w:rPr>
          <w:i/>
        </w:rPr>
        <w:tab/>
      </w:r>
      <w:r>
        <w:rPr>
          <w:spacing w:val="-2"/>
        </w:rPr>
        <w:t>описывать</w:t>
      </w:r>
      <w:r>
        <w:tab/>
      </w:r>
      <w:r>
        <w:rPr>
          <w:spacing w:val="-2"/>
        </w:rPr>
        <w:t>свойства</w:t>
      </w:r>
      <w:r>
        <w:tab/>
      </w:r>
      <w:r>
        <w:rPr>
          <w:spacing w:val="-2"/>
        </w:rPr>
        <w:t>числовой</w:t>
      </w:r>
    </w:p>
    <w:p w:rsidR="00E66D4E" w:rsidRDefault="00864435">
      <w:pPr>
        <w:pStyle w:val="a3"/>
        <w:spacing w:before="70"/>
        <w:ind w:firstLine="0"/>
        <w:jc w:val="left"/>
      </w:pPr>
      <w:r>
        <w:rPr>
          <w:noProof/>
          <w:lang w:eastAsia="ru-RU"/>
        </w:rPr>
        <mc:AlternateContent>
          <mc:Choice Requires="wps">
            <w:drawing>
              <wp:anchor distT="0" distB="0" distL="0" distR="0" simplePos="0" relativeHeight="15745024" behindDoc="0" locked="0" layoutInCell="1" allowOverlap="1">
                <wp:simplePos x="0" y="0"/>
                <wp:positionH relativeFrom="page">
                  <wp:posOffset>1903720</wp:posOffset>
                </wp:positionH>
                <wp:positionV relativeFrom="paragraph">
                  <wp:posOffset>-394481</wp:posOffset>
                </wp:positionV>
                <wp:extent cx="164465" cy="28321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283210"/>
                          <a:chOff x="0" y="0"/>
                          <a:chExt cx="164465" cy="283210"/>
                        </a:xfrm>
                      </wpg:grpSpPr>
                      <pic:pic xmlns:pic="http://schemas.openxmlformats.org/drawingml/2006/picture">
                        <pic:nvPicPr>
                          <pic:cNvPr id="61" name="Image 61"/>
                          <pic:cNvPicPr/>
                        </pic:nvPicPr>
                        <pic:blipFill>
                          <a:blip r:embed="rId30" cstate="print"/>
                          <a:stretch>
                            <a:fillRect/>
                          </a:stretch>
                        </pic:blipFill>
                        <pic:spPr>
                          <a:xfrm>
                            <a:off x="0" y="0"/>
                            <a:ext cx="100483" cy="100483"/>
                          </a:xfrm>
                          <a:prstGeom prst="rect">
                            <a:avLst/>
                          </a:prstGeom>
                        </pic:spPr>
                      </pic:pic>
                      <pic:pic xmlns:pic="http://schemas.openxmlformats.org/drawingml/2006/picture">
                        <pic:nvPicPr>
                          <pic:cNvPr id="62" name="Image 62"/>
                          <pic:cNvPicPr/>
                        </pic:nvPicPr>
                        <pic:blipFill>
                          <a:blip r:embed="rId54" cstate="print"/>
                          <a:stretch>
                            <a:fillRect/>
                          </a:stretch>
                        </pic:blipFill>
                        <pic:spPr>
                          <a:xfrm>
                            <a:off x="9134" y="137035"/>
                            <a:ext cx="155292" cy="14614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9.899246pt;margin-top:-31.061548pt;width:12.95pt;height:22.3pt;mso-position-horizontal-relative:page;mso-position-vertical-relative:paragraph;z-index:15745024" id="docshapegroup34" coordorigin="2998,-621" coordsize="259,446">
                <v:shape style="position:absolute;left:2997;top:-622;width:159;height:159" type="#_x0000_t75" id="docshape35" stroked="false">
                  <v:imagedata r:id="rId32" o:title=""/>
                </v:shape>
                <v:shape style="position:absolute;left:3012;top:-406;width:245;height:231" type="#_x0000_t75" id="docshape36" stroked="false">
                  <v:imagedata r:id="rId55" o:title=""/>
                </v:shape>
                <w10:wrap type="none"/>
              </v:group>
            </w:pict>
          </mc:Fallback>
        </mc:AlternateContent>
      </w:r>
      <w:r>
        <w:rPr>
          <w:noProof/>
          <w:lang w:eastAsia="ru-RU"/>
        </w:rPr>
        <mc:AlternateContent>
          <mc:Choice Requires="wps">
            <w:drawing>
              <wp:anchor distT="0" distB="0" distL="0" distR="0" simplePos="0" relativeHeight="15745536" behindDoc="0" locked="0" layoutInCell="1" allowOverlap="1">
                <wp:simplePos x="0" y="0"/>
                <wp:positionH relativeFrom="page">
                  <wp:posOffset>3210004</wp:posOffset>
                </wp:positionH>
                <wp:positionV relativeFrom="paragraph">
                  <wp:posOffset>-348807</wp:posOffset>
                </wp:positionV>
                <wp:extent cx="365760" cy="1828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182880"/>
                          <a:chOff x="0" y="0"/>
                          <a:chExt cx="365760" cy="182880"/>
                        </a:xfrm>
                      </wpg:grpSpPr>
                      <pic:pic xmlns:pic="http://schemas.openxmlformats.org/drawingml/2006/picture">
                        <pic:nvPicPr>
                          <pic:cNvPr id="64" name="Image 64"/>
                          <pic:cNvPicPr/>
                        </pic:nvPicPr>
                        <pic:blipFill>
                          <a:blip r:embed="rId34" cstate="print"/>
                          <a:stretch>
                            <a:fillRect/>
                          </a:stretch>
                        </pic:blipFill>
                        <pic:spPr>
                          <a:xfrm>
                            <a:off x="109630" y="0"/>
                            <a:ext cx="63931" cy="82213"/>
                          </a:xfrm>
                          <a:prstGeom prst="rect">
                            <a:avLst/>
                          </a:prstGeom>
                        </pic:spPr>
                      </pic:pic>
                      <pic:pic xmlns:pic="http://schemas.openxmlformats.org/drawingml/2006/picture">
                        <pic:nvPicPr>
                          <pic:cNvPr id="65" name="Image 65"/>
                          <pic:cNvPicPr/>
                        </pic:nvPicPr>
                        <pic:blipFill>
                          <a:blip r:embed="rId49" cstate="print"/>
                          <a:stretch>
                            <a:fillRect/>
                          </a:stretch>
                        </pic:blipFill>
                        <pic:spPr>
                          <a:xfrm>
                            <a:off x="0" y="63943"/>
                            <a:ext cx="100470" cy="82213"/>
                          </a:xfrm>
                          <a:prstGeom prst="rect">
                            <a:avLst/>
                          </a:prstGeom>
                        </pic:spPr>
                      </pic:pic>
                      <pic:pic xmlns:pic="http://schemas.openxmlformats.org/drawingml/2006/picture">
                        <pic:nvPicPr>
                          <pic:cNvPr id="66" name="Image 66"/>
                          <pic:cNvPicPr/>
                        </pic:nvPicPr>
                        <pic:blipFill>
                          <a:blip r:embed="rId56" cstate="print"/>
                          <a:stretch>
                            <a:fillRect/>
                          </a:stretch>
                        </pic:blipFill>
                        <pic:spPr>
                          <a:xfrm>
                            <a:off x="191831" y="63943"/>
                            <a:ext cx="173562" cy="11875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52.756287pt;margin-top:-27.465149pt;width:28.8pt;height:14.4pt;mso-position-horizontal-relative:page;mso-position-vertical-relative:paragraph;z-index:15745536" id="docshapegroup37" coordorigin="5055,-549" coordsize="576,288">
                <v:shape style="position:absolute;left:5227;top:-550;width:101;height:130" type="#_x0000_t75" id="docshape38" stroked="false">
                  <v:imagedata r:id="rId37" o:title=""/>
                </v:shape>
                <v:shape style="position:absolute;left:5055;top:-449;width:159;height:130" type="#_x0000_t75" id="docshape39" stroked="false">
                  <v:imagedata r:id="rId51" o:title=""/>
                </v:shape>
                <v:shape style="position:absolute;left:5357;top:-449;width:274;height:188" type="#_x0000_t75" id="docshape40" stroked="false">
                  <v:imagedata r:id="rId57" o:title=""/>
                </v:shape>
                <w10:wrap type="none"/>
              </v:group>
            </w:pict>
          </mc:Fallback>
        </mc:AlternateContent>
      </w:r>
      <w:r>
        <w:rPr>
          <w:noProof/>
          <w:lang w:eastAsia="ru-RU"/>
        </w:rPr>
        <w:drawing>
          <wp:anchor distT="0" distB="0" distL="0" distR="0" simplePos="0" relativeHeight="15746048" behindDoc="0" locked="0" layoutInCell="1" allowOverlap="1">
            <wp:simplePos x="0" y="0"/>
            <wp:positionH relativeFrom="page">
              <wp:posOffset>1547460</wp:posOffset>
            </wp:positionH>
            <wp:positionV relativeFrom="paragraph">
              <wp:posOffset>-284863</wp:posOffset>
            </wp:positionV>
            <wp:extent cx="91348" cy="11875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8" cstate="print"/>
                    <a:stretch>
                      <a:fillRect/>
                    </a:stretch>
                  </pic:blipFill>
                  <pic:spPr>
                    <a:xfrm>
                      <a:off x="0" y="0"/>
                      <a:ext cx="91348" cy="118753"/>
                    </a:xfrm>
                    <a:prstGeom prst="rect">
                      <a:avLst/>
                    </a:prstGeom>
                  </pic:spPr>
                </pic:pic>
              </a:graphicData>
            </a:graphic>
          </wp:anchor>
        </w:drawing>
      </w:r>
      <w:r>
        <w:rPr>
          <w:noProof/>
          <w:lang w:eastAsia="ru-RU"/>
        </w:rPr>
        <w:drawing>
          <wp:anchor distT="0" distB="0" distL="0" distR="0" simplePos="0" relativeHeight="15746560" behindDoc="0" locked="0" layoutInCell="1" allowOverlap="1">
            <wp:simplePos x="0" y="0"/>
            <wp:positionH relativeFrom="page">
              <wp:posOffset>2150361</wp:posOffset>
            </wp:positionH>
            <wp:positionV relativeFrom="paragraph">
              <wp:posOffset>-284863</wp:posOffset>
            </wp:positionV>
            <wp:extent cx="109618" cy="118753"/>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5" cstate="print"/>
                    <a:stretch>
                      <a:fillRect/>
                    </a:stretch>
                  </pic:blipFill>
                  <pic:spPr>
                    <a:xfrm>
                      <a:off x="0" y="0"/>
                      <a:ext cx="109618" cy="118753"/>
                    </a:xfrm>
                    <a:prstGeom prst="rect">
                      <a:avLst/>
                    </a:prstGeom>
                  </pic:spPr>
                </pic:pic>
              </a:graphicData>
            </a:graphic>
          </wp:anchor>
        </w:drawing>
      </w:r>
      <w:r>
        <w:rPr>
          <w:noProof/>
          <w:lang w:eastAsia="ru-RU"/>
        </w:rPr>
        <w:drawing>
          <wp:anchor distT="0" distB="0" distL="0" distR="0" simplePos="0" relativeHeight="15747072" behindDoc="0" locked="0" layoutInCell="1" allowOverlap="1">
            <wp:simplePos x="0" y="0"/>
            <wp:positionH relativeFrom="page">
              <wp:posOffset>2835475</wp:posOffset>
            </wp:positionH>
            <wp:positionV relativeFrom="paragraph">
              <wp:posOffset>-284863</wp:posOffset>
            </wp:positionV>
            <wp:extent cx="109618" cy="118753"/>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5" cstate="print"/>
                    <a:stretch>
                      <a:fillRect/>
                    </a:stretch>
                  </pic:blipFill>
                  <pic:spPr>
                    <a:xfrm>
                      <a:off x="0" y="0"/>
                      <a:ext cx="109618" cy="118753"/>
                    </a:xfrm>
                    <a:prstGeom prst="rect">
                      <a:avLst/>
                    </a:prstGeom>
                  </pic:spPr>
                </pic:pic>
              </a:graphicData>
            </a:graphic>
          </wp:anchor>
        </w:drawing>
      </w:r>
      <w:r>
        <w:rPr>
          <w:noProof/>
          <w:lang w:eastAsia="ru-RU"/>
        </w:rPr>
        <w:drawing>
          <wp:anchor distT="0" distB="0" distL="0" distR="0" simplePos="0" relativeHeight="15747584" behindDoc="0" locked="0" layoutInCell="1" allowOverlap="1">
            <wp:simplePos x="0" y="0"/>
            <wp:positionH relativeFrom="page">
              <wp:posOffset>4178299</wp:posOffset>
            </wp:positionH>
            <wp:positionV relativeFrom="paragraph">
              <wp:posOffset>-284863</wp:posOffset>
            </wp:positionV>
            <wp:extent cx="109618" cy="11875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5" cstate="print"/>
                    <a:stretch>
                      <a:fillRect/>
                    </a:stretch>
                  </pic:blipFill>
                  <pic:spPr>
                    <a:xfrm>
                      <a:off x="0" y="0"/>
                      <a:ext cx="109618" cy="118753"/>
                    </a:xfrm>
                    <a:prstGeom prst="rect">
                      <a:avLst/>
                    </a:prstGeom>
                  </pic:spPr>
                </pic:pic>
              </a:graphicData>
            </a:graphic>
          </wp:anchor>
        </w:drawing>
      </w:r>
      <w:r>
        <w:rPr>
          <w:spacing w:val="-2"/>
        </w:rPr>
        <w:t>функции</w:t>
      </w:r>
    </w:p>
    <w:p w:rsidR="00E66D4E" w:rsidRDefault="00864435">
      <w:pPr>
        <w:pStyle w:val="a3"/>
        <w:spacing w:before="141"/>
        <w:ind w:firstLine="0"/>
        <w:jc w:val="left"/>
      </w:pPr>
      <w:r>
        <w:t xml:space="preserve">по её </w:t>
      </w:r>
      <w:r>
        <w:rPr>
          <w:spacing w:val="-2"/>
        </w:rPr>
        <w:t>графику.</w:t>
      </w:r>
    </w:p>
    <w:p w:rsidR="00E66D4E" w:rsidRDefault="00864435" w:rsidP="00E43EAE">
      <w:pPr>
        <w:pStyle w:val="a5"/>
        <w:numPr>
          <w:ilvl w:val="3"/>
          <w:numId w:val="87"/>
        </w:numPr>
        <w:tabs>
          <w:tab w:val="left" w:pos="2748"/>
        </w:tabs>
        <w:spacing w:before="137" w:line="357" w:lineRule="auto"/>
        <w:ind w:right="859" w:firstLine="709"/>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к</w:t>
      </w:r>
      <w:r>
        <w:rPr>
          <w:spacing w:val="40"/>
          <w:sz w:val="24"/>
        </w:rPr>
        <w:t xml:space="preserve"> </w:t>
      </w:r>
      <w:r>
        <w:rPr>
          <w:sz w:val="24"/>
        </w:rPr>
        <w:t>концу обучения в 9 классе.</w:t>
      </w:r>
    </w:p>
    <w:p w:rsidR="00E66D4E" w:rsidRDefault="00864435" w:rsidP="00E43EAE">
      <w:pPr>
        <w:pStyle w:val="a5"/>
        <w:numPr>
          <w:ilvl w:val="4"/>
          <w:numId w:val="87"/>
        </w:numPr>
        <w:tabs>
          <w:tab w:val="left" w:pos="2924"/>
        </w:tabs>
        <w:spacing w:before="2"/>
        <w:ind w:left="2924" w:hanging="1192"/>
        <w:rPr>
          <w:sz w:val="24"/>
        </w:rPr>
      </w:pPr>
      <w:r>
        <w:rPr>
          <w:sz w:val="24"/>
        </w:rPr>
        <w:t>Числа</w:t>
      </w:r>
      <w:r>
        <w:rPr>
          <w:spacing w:val="-4"/>
          <w:sz w:val="24"/>
        </w:rPr>
        <w:t xml:space="preserve"> </w:t>
      </w:r>
      <w:r>
        <w:rPr>
          <w:sz w:val="24"/>
        </w:rPr>
        <w:t>и</w:t>
      </w:r>
      <w:r>
        <w:rPr>
          <w:spacing w:val="-4"/>
          <w:sz w:val="24"/>
        </w:rPr>
        <w:t xml:space="preserve"> </w:t>
      </w:r>
      <w:r>
        <w:rPr>
          <w:spacing w:val="-2"/>
          <w:sz w:val="24"/>
        </w:rPr>
        <w:t>вычисления.</w:t>
      </w:r>
    </w:p>
    <w:p w:rsidR="00E66D4E" w:rsidRDefault="00864435">
      <w:pPr>
        <w:pStyle w:val="a3"/>
        <w:spacing w:before="141"/>
        <w:ind w:left="1733" w:firstLine="0"/>
        <w:jc w:val="left"/>
      </w:pPr>
      <w:r>
        <w:rPr>
          <w:spacing w:val="-2"/>
        </w:rPr>
        <w:t>Сравнивать</w:t>
      </w:r>
      <w:r>
        <w:rPr>
          <w:spacing w:val="5"/>
        </w:rPr>
        <w:t xml:space="preserve"> </w:t>
      </w:r>
      <w:r>
        <w:rPr>
          <w:spacing w:val="-2"/>
        </w:rPr>
        <w:t>и</w:t>
      </w:r>
      <w:r>
        <w:rPr>
          <w:spacing w:val="1"/>
        </w:rPr>
        <w:t xml:space="preserve"> </w:t>
      </w:r>
      <w:r>
        <w:rPr>
          <w:spacing w:val="-2"/>
        </w:rPr>
        <w:t>упорядочивать</w:t>
      </w:r>
      <w:r>
        <w:rPr>
          <w:spacing w:val="4"/>
        </w:rPr>
        <w:t xml:space="preserve"> </w:t>
      </w:r>
      <w:r>
        <w:rPr>
          <w:spacing w:val="-2"/>
        </w:rPr>
        <w:t>рациональные</w:t>
      </w:r>
      <w:r>
        <w:rPr>
          <w:spacing w:val="1"/>
        </w:rPr>
        <w:t xml:space="preserve"> </w:t>
      </w:r>
      <w:r>
        <w:rPr>
          <w:spacing w:val="-2"/>
        </w:rPr>
        <w:t>и</w:t>
      </w:r>
      <w:r>
        <w:rPr>
          <w:spacing w:val="1"/>
        </w:rPr>
        <w:t xml:space="preserve"> </w:t>
      </w:r>
      <w:r>
        <w:rPr>
          <w:spacing w:val="-2"/>
        </w:rPr>
        <w:t>иррациональные</w:t>
      </w:r>
      <w:r>
        <w:rPr>
          <w:spacing w:val="-5"/>
        </w:rPr>
        <w:t xml:space="preserve"> </w:t>
      </w:r>
      <w:r>
        <w:rPr>
          <w:spacing w:val="-2"/>
        </w:rPr>
        <w:t>числа.</w:t>
      </w:r>
    </w:p>
    <w:p w:rsidR="00E66D4E" w:rsidRDefault="00864435">
      <w:pPr>
        <w:pStyle w:val="a3"/>
        <w:spacing w:before="137" w:line="357" w:lineRule="auto"/>
        <w:jc w:val="left"/>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E66D4E" w:rsidRDefault="00864435">
      <w:pPr>
        <w:pStyle w:val="a3"/>
        <w:spacing w:before="2" w:line="362" w:lineRule="auto"/>
        <w:jc w:val="left"/>
      </w:pPr>
      <w:r>
        <w:t>Находить значения степеней с целыми показателями и корней, вычислять значения числовых выражений.</w:t>
      </w:r>
    </w:p>
    <w:p w:rsidR="00E66D4E" w:rsidRDefault="00864435">
      <w:pPr>
        <w:pStyle w:val="a3"/>
        <w:spacing w:line="357" w:lineRule="auto"/>
        <w:ind w:right="858"/>
        <w:jc w:val="left"/>
      </w:pPr>
      <w:r>
        <w:t>Округлять</w:t>
      </w:r>
      <w:r>
        <w:rPr>
          <w:spacing w:val="40"/>
        </w:rPr>
        <w:t xml:space="preserve"> </w:t>
      </w:r>
      <w:r>
        <w:t>действительные</w:t>
      </w:r>
      <w:r>
        <w:rPr>
          <w:spacing w:val="40"/>
        </w:rPr>
        <w:t xml:space="preserve"> </w:t>
      </w:r>
      <w:r>
        <w:t>числа,</w:t>
      </w:r>
      <w:r>
        <w:rPr>
          <w:spacing w:val="40"/>
        </w:rPr>
        <w:t xml:space="preserve"> </w:t>
      </w:r>
      <w:r>
        <w:t>выполнять</w:t>
      </w:r>
      <w:r>
        <w:rPr>
          <w:spacing w:val="40"/>
        </w:rPr>
        <w:t xml:space="preserve"> </w:t>
      </w:r>
      <w:r>
        <w:t>прикидку</w:t>
      </w:r>
      <w:r>
        <w:rPr>
          <w:spacing w:val="40"/>
        </w:rPr>
        <w:t xml:space="preserve"> </w:t>
      </w:r>
      <w:r>
        <w:t>результата</w:t>
      </w:r>
      <w:r>
        <w:rPr>
          <w:spacing w:val="40"/>
        </w:rPr>
        <w:t xml:space="preserve"> </w:t>
      </w:r>
      <w:r>
        <w:t>вычислений, оценку числовых выражений.</w:t>
      </w:r>
    </w:p>
    <w:p w:rsidR="00E66D4E" w:rsidRDefault="00864435" w:rsidP="00E43EAE">
      <w:pPr>
        <w:pStyle w:val="a5"/>
        <w:numPr>
          <w:ilvl w:val="4"/>
          <w:numId w:val="87"/>
        </w:numPr>
        <w:tabs>
          <w:tab w:val="left" w:pos="2929"/>
        </w:tabs>
        <w:ind w:left="2929" w:hanging="1197"/>
        <w:rPr>
          <w:sz w:val="24"/>
        </w:rPr>
      </w:pPr>
      <w:r>
        <w:rPr>
          <w:sz w:val="24"/>
        </w:rPr>
        <w:t>Уравнения</w:t>
      </w:r>
      <w:r>
        <w:rPr>
          <w:spacing w:val="-11"/>
          <w:sz w:val="24"/>
        </w:rPr>
        <w:t xml:space="preserve"> </w:t>
      </w:r>
      <w:r>
        <w:rPr>
          <w:sz w:val="24"/>
        </w:rPr>
        <w:t>и</w:t>
      </w:r>
      <w:r>
        <w:rPr>
          <w:spacing w:val="-8"/>
          <w:sz w:val="24"/>
        </w:rPr>
        <w:t xml:space="preserve"> </w:t>
      </w:r>
      <w:r>
        <w:rPr>
          <w:spacing w:val="-2"/>
          <w:sz w:val="24"/>
        </w:rPr>
        <w:t>неравенства.</w:t>
      </w:r>
    </w:p>
    <w:p w:rsidR="00E66D4E" w:rsidRDefault="00864435">
      <w:pPr>
        <w:pStyle w:val="a3"/>
        <w:spacing w:before="140" w:line="357" w:lineRule="auto"/>
        <w:jc w:val="left"/>
      </w:pPr>
      <w:r>
        <w:t>Решать</w:t>
      </w:r>
      <w:r>
        <w:rPr>
          <w:spacing w:val="80"/>
          <w:w w:val="150"/>
        </w:rPr>
        <w:t xml:space="preserve"> </w:t>
      </w:r>
      <w:r>
        <w:t>линейные</w:t>
      </w:r>
      <w:r>
        <w:rPr>
          <w:spacing w:val="80"/>
          <w:w w:val="150"/>
        </w:rPr>
        <w:t xml:space="preserve"> </w:t>
      </w:r>
      <w:r>
        <w:t>и</w:t>
      </w:r>
      <w:r>
        <w:rPr>
          <w:spacing w:val="80"/>
          <w:w w:val="150"/>
        </w:rPr>
        <w:t xml:space="preserve"> </w:t>
      </w:r>
      <w:r>
        <w:t>квадратные</w:t>
      </w:r>
      <w:r>
        <w:rPr>
          <w:spacing w:val="80"/>
          <w:w w:val="150"/>
        </w:rPr>
        <w:t xml:space="preserve"> </w:t>
      </w:r>
      <w:r>
        <w:t>уравнения,</w:t>
      </w:r>
      <w:r>
        <w:rPr>
          <w:spacing w:val="80"/>
          <w:w w:val="150"/>
        </w:rPr>
        <w:t xml:space="preserve"> </w:t>
      </w:r>
      <w:r>
        <w:t>уравнения,</w:t>
      </w:r>
      <w:r>
        <w:rPr>
          <w:spacing w:val="80"/>
          <w:w w:val="150"/>
        </w:rPr>
        <w:t xml:space="preserve"> </w:t>
      </w:r>
      <w:r>
        <w:t>сводящиеся</w:t>
      </w:r>
      <w:r>
        <w:rPr>
          <w:spacing w:val="80"/>
          <w:w w:val="150"/>
        </w:rPr>
        <w:t xml:space="preserve"> </w:t>
      </w:r>
      <w:r>
        <w:t>к</w:t>
      </w:r>
      <w:r>
        <w:rPr>
          <w:spacing w:val="80"/>
          <w:w w:val="150"/>
        </w:rPr>
        <w:t xml:space="preserve"> </w:t>
      </w:r>
      <w:r>
        <w:t>ним, простейшие дробно-рациональные уравнения.</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2"/>
      </w:pPr>
      <w:r>
        <w:lastRenderedPageBreak/>
        <w:t>Решать системы двух линейных уравнений с двумя переменными и системы двух уравнений, в которых одно уравнение не является линейным.</w:t>
      </w:r>
    </w:p>
    <w:p w:rsidR="00E66D4E" w:rsidRDefault="00864435">
      <w:pPr>
        <w:pStyle w:val="a3"/>
        <w:spacing w:before="8" w:line="357" w:lineRule="auto"/>
        <w:ind w:right="859"/>
      </w:pPr>
      <w:r>
        <w:t>Решать текстовые задачи алгебраическим способом с помощью составления уравнения или системы двух уравнений с двумя переменными.</w:t>
      </w:r>
    </w:p>
    <w:p w:rsidR="00E66D4E" w:rsidRDefault="00864435">
      <w:pPr>
        <w:pStyle w:val="a3"/>
        <w:spacing w:before="2" w:line="360" w:lineRule="auto"/>
        <w:ind w:right="857"/>
      </w:pPr>
      <w:r>
        <w:t>Проводить</w:t>
      </w:r>
      <w:r>
        <w:rPr>
          <w:spacing w:val="80"/>
        </w:rPr>
        <w:t xml:space="preserve">  </w:t>
      </w:r>
      <w:r>
        <w:t>простейшие</w:t>
      </w:r>
      <w:r>
        <w:rPr>
          <w:spacing w:val="80"/>
        </w:rPr>
        <w:t xml:space="preserve">  </w:t>
      </w:r>
      <w:r>
        <w:t>исследования</w:t>
      </w:r>
      <w:r>
        <w:rPr>
          <w:spacing w:val="80"/>
        </w:rPr>
        <w:t xml:space="preserve">  </w:t>
      </w:r>
      <w:r>
        <w:t>уравнений</w:t>
      </w:r>
      <w:r>
        <w:rPr>
          <w:spacing w:val="80"/>
        </w:rPr>
        <w:t xml:space="preserve">  </w:t>
      </w:r>
      <w:r>
        <w:t>и</w:t>
      </w:r>
      <w:r>
        <w:rPr>
          <w:spacing w:val="80"/>
        </w:rPr>
        <w:t xml:space="preserve">  </w:t>
      </w:r>
      <w:r>
        <w:t>систем</w:t>
      </w:r>
      <w:r>
        <w:rPr>
          <w:spacing w:val="80"/>
        </w:rPr>
        <w:t xml:space="preserve">  </w:t>
      </w:r>
      <w:r>
        <w:t>уравнений,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w:t>
      </w:r>
      <w:r>
        <w:rPr>
          <w:spacing w:val="80"/>
        </w:rPr>
        <w:t xml:space="preserve">  </w:t>
      </w:r>
      <w:r>
        <w:t>применением</w:t>
      </w:r>
      <w:r>
        <w:rPr>
          <w:spacing w:val="80"/>
        </w:rPr>
        <w:t xml:space="preserve">  </w:t>
      </w:r>
      <w:r>
        <w:t>графических</w:t>
      </w:r>
      <w:r>
        <w:rPr>
          <w:spacing w:val="80"/>
        </w:rPr>
        <w:t xml:space="preserve">  </w:t>
      </w:r>
      <w:r>
        <w:t>представлений</w:t>
      </w:r>
      <w:r>
        <w:rPr>
          <w:spacing w:val="80"/>
        </w:rPr>
        <w:t xml:space="preserve">  </w:t>
      </w:r>
      <w:r>
        <w:t>(устанавливать, имеет</w:t>
      </w:r>
      <w:r>
        <w:rPr>
          <w:spacing w:val="38"/>
        </w:rPr>
        <w:t xml:space="preserve">  </w:t>
      </w:r>
      <w:r>
        <w:t>ли</w:t>
      </w:r>
      <w:r>
        <w:rPr>
          <w:spacing w:val="40"/>
        </w:rPr>
        <w:t xml:space="preserve">  </w:t>
      </w:r>
      <w:r>
        <w:t>уравнение</w:t>
      </w:r>
      <w:r>
        <w:rPr>
          <w:spacing w:val="38"/>
        </w:rPr>
        <w:t xml:space="preserve">  </w:t>
      </w:r>
      <w:r>
        <w:t>или</w:t>
      </w:r>
      <w:r>
        <w:rPr>
          <w:spacing w:val="40"/>
        </w:rPr>
        <w:t xml:space="preserve">  </w:t>
      </w:r>
      <w:r>
        <w:t>система</w:t>
      </w:r>
      <w:r>
        <w:rPr>
          <w:spacing w:val="40"/>
        </w:rPr>
        <w:t xml:space="preserve">  </w:t>
      </w:r>
      <w:r>
        <w:t>уравнений</w:t>
      </w:r>
      <w:r>
        <w:rPr>
          <w:spacing w:val="38"/>
        </w:rPr>
        <w:t xml:space="preserve">  </w:t>
      </w:r>
      <w:r>
        <w:t>решения,</w:t>
      </w:r>
      <w:r>
        <w:rPr>
          <w:spacing w:val="39"/>
        </w:rPr>
        <w:t xml:space="preserve">  </w:t>
      </w:r>
      <w:r>
        <w:t>если</w:t>
      </w:r>
      <w:r>
        <w:rPr>
          <w:spacing w:val="39"/>
        </w:rPr>
        <w:t xml:space="preserve">  </w:t>
      </w:r>
      <w:r>
        <w:t>имеет,</w:t>
      </w:r>
      <w:r>
        <w:rPr>
          <w:spacing w:val="39"/>
        </w:rPr>
        <w:t xml:space="preserve">  </w:t>
      </w:r>
      <w:r>
        <w:t>то</w:t>
      </w:r>
      <w:r>
        <w:rPr>
          <w:spacing w:val="38"/>
        </w:rPr>
        <w:t xml:space="preserve">  </w:t>
      </w:r>
      <w:r>
        <w:t>сколько, и прочее).</w:t>
      </w:r>
    </w:p>
    <w:p w:rsidR="00E66D4E" w:rsidRDefault="00864435">
      <w:pPr>
        <w:pStyle w:val="a3"/>
        <w:spacing w:line="357" w:lineRule="auto"/>
        <w:ind w:right="855"/>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E66D4E" w:rsidRDefault="00864435">
      <w:pPr>
        <w:pStyle w:val="a3"/>
        <w:spacing w:before="6" w:line="357" w:lineRule="auto"/>
        <w:ind w:right="857"/>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E66D4E" w:rsidRDefault="00864435">
      <w:pPr>
        <w:pStyle w:val="a3"/>
        <w:spacing w:before="3" w:line="362" w:lineRule="auto"/>
        <w:ind w:left="1732" w:right="3567" w:firstLine="0"/>
      </w:pPr>
      <w:r>
        <w:t>Использовать</w:t>
      </w:r>
      <w:r>
        <w:rPr>
          <w:spacing w:val="-7"/>
        </w:rPr>
        <w:t xml:space="preserve"> </w:t>
      </w:r>
      <w:r>
        <w:t>неравенства</w:t>
      </w:r>
      <w:r>
        <w:rPr>
          <w:spacing w:val="-7"/>
        </w:rPr>
        <w:t xml:space="preserve"> </w:t>
      </w:r>
      <w:r>
        <w:t>при</w:t>
      </w:r>
      <w:r>
        <w:rPr>
          <w:spacing w:val="-7"/>
        </w:rPr>
        <w:t xml:space="preserve"> </w:t>
      </w:r>
      <w:r>
        <w:t>решении</w:t>
      </w:r>
      <w:r>
        <w:rPr>
          <w:spacing w:val="-7"/>
        </w:rPr>
        <w:t xml:space="preserve"> </w:t>
      </w:r>
      <w:r>
        <w:t>различных</w:t>
      </w:r>
      <w:r>
        <w:rPr>
          <w:spacing w:val="-11"/>
        </w:rPr>
        <w:t xml:space="preserve"> </w:t>
      </w:r>
      <w:r>
        <w:t>задач. 145.5.5.3.3. Функции.</w:t>
      </w:r>
    </w:p>
    <w:p w:rsidR="00E66D4E" w:rsidRDefault="00864435">
      <w:pPr>
        <w:pStyle w:val="a3"/>
        <w:tabs>
          <w:tab w:val="left" w:pos="2101"/>
          <w:tab w:val="left" w:pos="4388"/>
          <w:tab w:val="left" w:pos="6282"/>
          <w:tab w:val="left" w:pos="8089"/>
          <w:tab w:val="left" w:pos="9830"/>
        </w:tabs>
        <w:spacing w:line="357" w:lineRule="auto"/>
        <w:ind w:right="858"/>
      </w:pPr>
      <w:r>
        <w:rPr>
          <w:noProof/>
          <w:lang w:eastAsia="ru-RU"/>
        </w:rPr>
        <mc:AlternateContent>
          <mc:Choice Requires="wps">
            <w:drawing>
              <wp:anchor distT="0" distB="0" distL="0" distR="0" simplePos="0" relativeHeight="15758336" behindDoc="0" locked="0" layoutInCell="1" allowOverlap="1">
                <wp:simplePos x="0" y="0"/>
                <wp:positionH relativeFrom="page">
                  <wp:posOffset>3210004</wp:posOffset>
                </wp:positionH>
                <wp:positionV relativeFrom="paragraph">
                  <wp:posOffset>548136</wp:posOffset>
                </wp:positionV>
                <wp:extent cx="173990" cy="2743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274320"/>
                          <a:chOff x="0" y="0"/>
                          <a:chExt cx="173990" cy="274320"/>
                        </a:xfrm>
                      </wpg:grpSpPr>
                      <pic:pic xmlns:pic="http://schemas.openxmlformats.org/drawingml/2006/picture">
                        <pic:nvPicPr>
                          <pic:cNvPr id="72" name="Image 72"/>
                          <pic:cNvPicPr/>
                        </pic:nvPicPr>
                        <pic:blipFill>
                          <a:blip r:embed="rId59" cstate="print"/>
                          <a:stretch>
                            <a:fillRect/>
                          </a:stretch>
                        </pic:blipFill>
                        <pic:spPr>
                          <a:xfrm>
                            <a:off x="0" y="0"/>
                            <a:ext cx="100470" cy="91335"/>
                          </a:xfrm>
                          <a:prstGeom prst="rect">
                            <a:avLst/>
                          </a:prstGeom>
                        </pic:spPr>
                      </pic:pic>
                      <wps:wsp>
                        <wps:cNvPr id="73" name="Graphic 73"/>
                        <wps:cNvSpPr/>
                        <wps:spPr>
                          <a:xfrm>
                            <a:off x="9134" y="132442"/>
                            <a:ext cx="91440" cy="1270"/>
                          </a:xfrm>
                          <a:custGeom>
                            <a:avLst/>
                            <a:gdLst/>
                            <a:ahLst/>
                            <a:cxnLst/>
                            <a:rect l="l" t="t" r="r" b="b"/>
                            <a:pathLst>
                              <a:path w="91440">
                                <a:moveTo>
                                  <a:pt x="0" y="0"/>
                                </a:moveTo>
                                <a:lnTo>
                                  <a:pt x="91335" y="0"/>
                                </a:lnTo>
                              </a:path>
                            </a:pathLst>
                          </a:custGeom>
                          <a:ln w="913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60" cstate="print"/>
                          <a:stretch>
                            <a:fillRect/>
                          </a:stretch>
                        </pic:blipFill>
                        <pic:spPr>
                          <a:xfrm>
                            <a:off x="18269" y="164427"/>
                            <a:ext cx="155292" cy="10960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52.756287pt;margin-top:43.16032pt;width:13.7pt;height:21.6pt;mso-position-horizontal-relative:page;mso-position-vertical-relative:paragraph;z-index:15758336" id="docshapegroup41" coordorigin="5055,863" coordsize="274,432">
                <v:shape style="position:absolute;left:5055;top:863;width:159;height:144" type="#_x0000_t75" id="docshape42" stroked="false">
                  <v:imagedata r:id="rId61" o:title=""/>
                </v:shape>
                <v:line style="position:absolute" from="5070,1072" to="5213,1072" stroked="true" strokeweight=".71928pt" strokecolor="#000000">
                  <v:stroke dashstyle="solid"/>
                </v:line>
                <v:shape style="position:absolute;left:5083;top:1122;width:245;height:173" type="#_x0000_t75" id="docshape43" stroked="false">
                  <v:imagedata r:id="rId62" o:title=""/>
                </v:shape>
                <w10:wrap type="none"/>
              </v:group>
            </w:pict>
          </mc:Fallback>
        </mc:AlternateContent>
      </w:r>
      <w:r>
        <w:rPr>
          <w:noProof/>
          <w:lang w:eastAsia="ru-RU"/>
        </w:rPr>
        <w:drawing>
          <wp:anchor distT="0" distB="0" distL="0" distR="0" simplePos="0" relativeHeight="15758848" behindDoc="0" locked="0" layoutInCell="1" allowOverlap="1">
            <wp:simplePos x="0" y="0"/>
            <wp:positionH relativeFrom="page">
              <wp:posOffset>1090718</wp:posOffset>
            </wp:positionH>
            <wp:positionV relativeFrom="paragraph">
              <wp:posOffset>648606</wp:posOffset>
            </wp:positionV>
            <wp:extent cx="100483" cy="118753"/>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3" cstate="print"/>
                    <a:stretch>
                      <a:fillRect/>
                    </a:stretch>
                  </pic:blipFill>
                  <pic:spPr>
                    <a:xfrm>
                      <a:off x="0" y="0"/>
                      <a:ext cx="100483" cy="118753"/>
                    </a:xfrm>
                    <a:prstGeom prst="rect">
                      <a:avLst/>
                    </a:prstGeom>
                  </pic:spPr>
                </pic:pic>
              </a:graphicData>
            </a:graphic>
          </wp:anchor>
        </w:drawing>
      </w:r>
      <w:r>
        <w:rPr>
          <w:noProof/>
          <w:lang w:eastAsia="ru-RU"/>
        </w:rPr>
        <w:drawing>
          <wp:anchor distT="0" distB="0" distL="0" distR="0" simplePos="0" relativeHeight="15759360" behindDoc="0" locked="0" layoutInCell="1" allowOverlap="1">
            <wp:simplePos x="0" y="0"/>
            <wp:positionH relativeFrom="page">
              <wp:posOffset>1803249</wp:posOffset>
            </wp:positionH>
            <wp:positionV relativeFrom="paragraph">
              <wp:posOffset>648606</wp:posOffset>
            </wp:positionV>
            <wp:extent cx="109605" cy="118753"/>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5" cstate="print"/>
                    <a:stretch>
                      <a:fillRect/>
                    </a:stretch>
                  </pic:blipFill>
                  <pic:spPr>
                    <a:xfrm>
                      <a:off x="0" y="0"/>
                      <a:ext cx="109605" cy="118753"/>
                    </a:xfrm>
                    <a:prstGeom prst="rect">
                      <a:avLst/>
                    </a:prstGeom>
                  </pic:spPr>
                </pic:pic>
              </a:graphicData>
            </a:graphic>
          </wp:anchor>
        </w:drawing>
      </w:r>
      <w:r>
        <w:rPr>
          <w:noProof/>
          <w:lang w:eastAsia="ru-RU"/>
        </w:rPr>
        <w:drawing>
          <wp:anchor distT="0" distB="0" distL="0" distR="0" simplePos="0" relativeHeight="15759872" behindDoc="0" locked="0" layoutInCell="1" allowOverlap="1">
            <wp:simplePos x="0" y="0"/>
            <wp:positionH relativeFrom="page">
              <wp:posOffset>2835475</wp:posOffset>
            </wp:positionH>
            <wp:positionV relativeFrom="paragraph">
              <wp:posOffset>648606</wp:posOffset>
            </wp:positionV>
            <wp:extent cx="118753" cy="118753"/>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4" cstate="print"/>
                    <a:stretch>
                      <a:fillRect/>
                    </a:stretch>
                  </pic:blipFill>
                  <pic:spPr>
                    <a:xfrm>
                      <a:off x="0" y="0"/>
                      <a:ext cx="118753" cy="118753"/>
                    </a:xfrm>
                    <a:prstGeom prst="rect">
                      <a:avLst/>
                    </a:prstGeom>
                  </pic:spPr>
                </pic:pic>
              </a:graphicData>
            </a:graphic>
          </wp:anchor>
        </w:drawing>
      </w:r>
      <w:r>
        <w:rPr>
          <w:noProof/>
          <w:lang w:eastAsia="ru-RU"/>
        </w:rPr>
        <w:drawing>
          <wp:anchor distT="0" distB="0" distL="0" distR="0" simplePos="0" relativeHeight="15760384" behindDoc="0" locked="0" layoutInCell="1" allowOverlap="1">
            <wp:simplePos x="0" y="0"/>
            <wp:positionH relativeFrom="page">
              <wp:posOffset>3758108</wp:posOffset>
            </wp:positionH>
            <wp:positionV relativeFrom="paragraph">
              <wp:posOffset>648606</wp:posOffset>
            </wp:positionV>
            <wp:extent cx="118740" cy="118753"/>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4" cstate="print"/>
                    <a:stretch>
                      <a:fillRect/>
                    </a:stretch>
                  </pic:blipFill>
                  <pic:spPr>
                    <a:xfrm>
                      <a:off x="0" y="0"/>
                      <a:ext cx="118740" cy="118753"/>
                    </a:xfrm>
                    <a:prstGeom prst="rect">
                      <a:avLst/>
                    </a:prstGeom>
                  </pic:spPr>
                </pic:pic>
              </a:graphicData>
            </a:graphic>
          </wp:anchor>
        </w:drawing>
      </w:r>
      <w:r>
        <w:rPr>
          <w:noProof/>
          <w:lang w:eastAsia="ru-RU"/>
        </w:rPr>
        <w:drawing>
          <wp:anchor distT="0" distB="0" distL="0" distR="0" simplePos="0" relativeHeight="15760896" behindDoc="0" locked="0" layoutInCell="1" allowOverlap="1">
            <wp:simplePos x="0" y="0"/>
            <wp:positionH relativeFrom="page">
              <wp:posOffset>5219685</wp:posOffset>
            </wp:positionH>
            <wp:positionV relativeFrom="paragraph">
              <wp:posOffset>648606</wp:posOffset>
            </wp:positionV>
            <wp:extent cx="109605" cy="118753"/>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5" cstate="print"/>
                    <a:stretch>
                      <a:fillRect/>
                    </a:stretch>
                  </pic:blipFill>
                  <pic:spPr>
                    <a:xfrm>
                      <a:off x="0" y="0"/>
                      <a:ext cx="109605" cy="118753"/>
                    </a:xfrm>
                    <a:prstGeom prst="rect">
                      <a:avLst/>
                    </a:prstGeom>
                  </pic:spPr>
                </pic:pic>
              </a:graphicData>
            </a:graphic>
          </wp:anchor>
        </w:drawing>
      </w:r>
      <w:r>
        <w:t xml:space="preserve">Распознавать функции изученных видов. Показывать схематически расположение </w:t>
      </w:r>
      <w:r>
        <w:rPr>
          <w:spacing w:val="-5"/>
        </w:rPr>
        <w:t>на</w:t>
      </w:r>
      <w:r>
        <w:tab/>
      </w:r>
      <w:r>
        <w:rPr>
          <w:spacing w:val="-2"/>
        </w:rPr>
        <w:t>координатной</w:t>
      </w:r>
      <w:r>
        <w:tab/>
      </w:r>
      <w:r>
        <w:rPr>
          <w:spacing w:val="-2"/>
        </w:rPr>
        <w:t>плоскости</w:t>
      </w:r>
      <w:r>
        <w:tab/>
      </w:r>
      <w:r>
        <w:rPr>
          <w:spacing w:val="-2"/>
        </w:rPr>
        <w:t>графиков</w:t>
      </w:r>
      <w:r>
        <w:tab/>
      </w:r>
      <w:r>
        <w:rPr>
          <w:spacing w:val="-2"/>
        </w:rPr>
        <w:t>функций</w:t>
      </w:r>
      <w:r>
        <w:tab/>
      </w:r>
      <w:r>
        <w:rPr>
          <w:spacing w:val="-2"/>
        </w:rPr>
        <w:t>вида:</w:t>
      </w:r>
    </w:p>
    <w:p w:rsidR="00E66D4E" w:rsidRDefault="00864435">
      <w:pPr>
        <w:pStyle w:val="a3"/>
        <w:spacing w:before="8"/>
        <w:ind w:left="0" w:firstLine="0"/>
        <w:jc w:val="left"/>
        <w:rPr>
          <w:sz w:val="7"/>
        </w:rPr>
      </w:pPr>
      <w:r>
        <w:rPr>
          <w:noProof/>
          <w:lang w:eastAsia="ru-RU"/>
        </w:rPr>
        <w:drawing>
          <wp:anchor distT="0" distB="0" distL="0" distR="0" simplePos="0" relativeHeight="487607296" behindDoc="1" locked="0" layoutInCell="1" allowOverlap="1">
            <wp:simplePos x="0" y="0"/>
            <wp:positionH relativeFrom="page">
              <wp:posOffset>1246023</wp:posOffset>
            </wp:positionH>
            <wp:positionV relativeFrom="paragraph">
              <wp:posOffset>144499</wp:posOffset>
            </wp:positionV>
            <wp:extent cx="128003" cy="36575"/>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5" cstate="print"/>
                    <a:stretch>
                      <a:fillRect/>
                    </a:stretch>
                  </pic:blipFill>
                  <pic:spPr>
                    <a:xfrm>
                      <a:off x="0" y="0"/>
                      <a:ext cx="128003" cy="36575"/>
                    </a:xfrm>
                    <a:prstGeom prst="rect">
                      <a:avLst/>
                    </a:prstGeom>
                  </pic:spPr>
                </pic:pic>
              </a:graphicData>
            </a:graphic>
          </wp:anchor>
        </w:drawing>
      </w:r>
      <w:r>
        <w:rPr>
          <w:noProof/>
          <w:lang w:eastAsia="ru-RU"/>
        </w:rPr>
        <w:drawing>
          <wp:anchor distT="0" distB="0" distL="0" distR="0" simplePos="0" relativeHeight="487607808" behindDoc="1" locked="0" layoutInCell="1" allowOverlap="1">
            <wp:simplePos x="0" y="0"/>
            <wp:positionH relativeFrom="page">
              <wp:posOffset>1446977</wp:posOffset>
            </wp:positionH>
            <wp:positionV relativeFrom="paragraph">
              <wp:posOffset>89702</wp:posOffset>
            </wp:positionV>
            <wp:extent cx="272297" cy="140208"/>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6" cstate="print"/>
                    <a:stretch>
                      <a:fillRect/>
                    </a:stretch>
                  </pic:blipFill>
                  <pic:spPr>
                    <a:xfrm>
                      <a:off x="0" y="0"/>
                      <a:ext cx="272297" cy="140208"/>
                    </a:xfrm>
                    <a:prstGeom prst="rect">
                      <a:avLst/>
                    </a:prstGeom>
                  </pic:spPr>
                </pic:pic>
              </a:graphicData>
            </a:graphic>
          </wp:anchor>
        </w:drawing>
      </w:r>
      <w:r>
        <w:rPr>
          <w:noProof/>
          <w:lang w:eastAsia="ru-RU"/>
        </w:rPr>
        <w:drawing>
          <wp:anchor distT="0" distB="0" distL="0" distR="0" simplePos="0" relativeHeight="487608320" behindDoc="1" locked="0" layoutInCell="1" allowOverlap="1">
            <wp:simplePos x="0" y="0"/>
            <wp:positionH relativeFrom="page">
              <wp:posOffset>1976799</wp:posOffset>
            </wp:positionH>
            <wp:positionV relativeFrom="paragraph">
              <wp:posOffset>144499</wp:posOffset>
            </wp:positionV>
            <wp:extent cx="118872" cy="36575"/>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7" cstate="print"/>
                    <a:stretch>
                      <a:fillRect/>
                    </a:stretch>
                  </pic:blipFill>
                  <pic:spPr>
                    <a:xfrm>
                      <a:off x="0" y="0"/>
                      <a:ext cx="118872" cy="36575"/>
                    </a:xfrm>
                    <a:prstGeom prst="rect">
                      <a:avLst/>
                    </a:prstGeom>
                  </pic:spPr>
                </pic:pic>
              </a:graphicData>
            </a:graphic>
          </wp:anchor>
        </w:drawing>
      </w:r>
      <w:r>
        <w:rPr>
          <w:noProof/>
          <w:lang w:eastAsia="ru-RU"/>
        </w:rPr>
        <w:drawing>
          <wp:anchor distT="0" distB="0" distL="0" distR="0" simplePos="0" relativeHeight="487608832" behindDoc="1" locked="0" layoutInCell="1" allowOverlap="1">
            <wp:simplePos x="0" y="0"/>
            <wp:positionH relativeFrom="page">
              <wp:posOffset>2168631</wp:posOffset>
            </wp:positionH>
            <wp:positionV relativeFrom="paragraph">
              <wp:posOffset>89702</wp:posOffset>
            </wp:positionV>
            <wp:extent cx="237754" cy="128015"/>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8" cstate="print"/>
                    <a:stretch>
                      <a:fillRect/>
                    </a:stretch>
                  </pic:blipFill>
                  <pic:spPr>
                    <a:xfrm>
                      <a:off x="0" y="0"/>
                      <a:ext cx="237754" cy="128015"/>
                    </a:xfrm>
                    <a:prstGeom prst="rect">
                      <a:avLst/>
                    </a:prstGeom>
                  </pic:spPr>
                </pic:pic>
              </a:graphicData>
            </a:graphic>
          </wp:anchor>
        </w:drawing>
      </w:r>
      <w:r>
        <w:rPr>
          <w:noProof/>
          <w:lang w:eastAsia="ru-RU"/>
        </w:rPr>
        <mc:AlternateContent>
          <mc:Choice Requires="wps">
            <w:drawing>
              <wp:anchor distT="0" distB="0" distL="0" distR="0" simplePos="0" relativeHeight="487609344" behindDoc="1" locked="0" layoutInCell="1" allowOverlap="1">
                <wp:simplePos x="0" y="0"/>
                <wp:positionH relativeFrom="page">
                  <wp:posOffset>2460959</wp:posOffset>
                </wp:positionH>
                <wp:positionV relativeFrom="paragraph">
                  <wp:posOffset>89690</wp:posOffset>
                </wp:positionV>
                <wp:extent cx="301625" cy="14668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625" cy="146685"/>
                          <a:chOff x="0" y="0"/>
                          <a:chExt cx="301625" cy="146685"/>
                        </a:xfrm>
                      </wpg:grpSpPr>
                      <pic:pic xmlns:pic="http://schemas.openxmlformats.org/drawingml/2006/picture">
                        <pic:nvPicPr>
                          <pic:cNvPr id="85" name="Image 85"/>
                          <pic:cNvPicPr/>
                        </pic:nvPicPr>
                        <pic:blipFill>
                          <a:blip r:embed="rId25" cstate="print"/>
                          <a:stretch>
                            <a:fillRect/>
                          </a:stretch>
                        </pic:blipFill>
                        <pic:spPr>
                          <a:xfrm>
                            <a:off x="0" y="18269"/>
                            <a:ext cx="118740" cy="100483"/>
                          </a:xfrm>
                          <a:prstGeom prst="rect">
                            <a:avLst/>
                          </a:prstGeom>
                        </pic:spPr>
                      </pic:pic>
                      <pic:pic xmlns:pic="http://schemas.openxmlformats.org/drawingml/2006/picture">
                        <pic:nvPicPr>
                          <pic:cNvPr id="86" name="Image 86"/>
                          <pic:cNvPicPr/>
                        </pic:nvPicPr>
                        <pic:blipFill>
                          <a:blip r:embed="rId69" cstate="print"/>
                          <a:stretch>
                            <a:fillRect/>
                          </a:stretch>
                        </pic:blipFill>
                        <pic:spPr>
                          <a:xfrm>
                            <a:off x="155279" y="0"/>
                            <a:ext cx="146157" cy="146157"/>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3.776321pt;margin-top:7.062219pt;width:23.75pt;height:11.55pt;mso-position-horizontal-relative:page;mso-position-vertical-relative:paragraph;z-index:-15707136;mso-wrap-distance-left:0;mso-wrap-distance-right:0" id="docshapegroup44" coordorigin="3876,141" coordsize="475,231">
                <v:shape style="position:absolute;left:3875;top:170;width:187;height:159" type="#_x0000_t75" id="docshape45" stroked="false">
                  <v:imagedata r:id="rId27" o:title=""/>
                </v:shape>
                <v:shape style="position:absolute;left:4120;top:141;width:231;height:231" type="#_x0000_t75" id="docshape46" stroked="false">
                  <v:imagedata r:id="rId70" o:title=""/>
                </v:shape>
                <w10:wrap type="topAndBottom"/>
              </v:group>
            </w:pict>
          </mc:Fallback>
        </mc:AlternateContent>
      </w:r>
      <w:r>
        <w:rPr>
          <w:noProof/>
          <w:lang w:eastAsia="ru-RU"/>
        </w:rPr>
        <w:drawing>
          <wp:anchor distT="0" distB="0" distL="0" distR="0" simplePos="0" relativeHeight="487609856" behindDoc="1" locked="0" layoutInCell="1" allowOverlap="1">
            <wp:simplePos x="0" y="0"/>
            <wp:positionH relativeFrom="page">
              <wp:posOffset>3009037</wp:posOffset>
            </wp:positionH>
            <wp:positionV relativeFrom="paragraph">
              <wp:posOffset>144499</wp:posOffset>
            </wp:positionV>
            <wp:extent cx="128003" cy="36575"/>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1" cstate="print"/>
                    <a:stretch>
                      <a:fillRect/>
                    </a:stretch>
                  </pic:blipFill>
                  <pic:spPr>
                    <a:xfrm>
                      <a:off x="0" y="0"/>
                      <a:ext cx="128003" cy="36575"/>
                    </a:xfrm>
                    <a:prstGeom prst="rect">
                      <a:avLst/>
                    </a:prstGeom>
                  </pic:spPr>
                </pic:pic>
              </a:graphicData>
            </a:graphic>
          </wp:anchor>
        </w:drawing>
      </w:r>
      <w:r>
        <w:rPr>
          <w:noProof/>
          <w:lang w:eastAsia="ru-RU"/>
        </w:rPr>
        <w:drawing>
          <wp:anchor distT="0" distB="0" distL="0" distR="0" simplePos="0" relativeHeight="487610368" behindDoc="1" locked="0" layoutInCell="1" allowOverlap="1">
            <wp:simplePos x="0" y="0"/>
            <wp:positionH relativeFrom="page">
              <wp:posOffset>3931658</wp:posOffset>
            </wp:positionH>
            <wp:positionV relativeFrom="paragraph">
              <wp:posOffset>144499</wp:posOffset>
            </wp:positionV>
            <wp:extent cx="128016" cy="36575"/>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1" cstate="print"/>
                    <a:stretch>
                      <a:fillRect/>
                    </a:stretch>
                  </pic:blipFill>
                  <pic:spPr>
                    <a:xfrm>
                      <a:off x="0" y="0"/>
                      <a:ext cx="128016" cy="36575"/>
                    </a:xfrm>
                    <a:prstGeom prst="rect">
                      <a:avLst/>
                    </a:prstGeom>
                  </pic:spPr>
                </pic:pic>
              </a:graphicData>
            </a:graphic>
          </wp:anchor>
        </w:drawing>
      </w:r>
      <w:r>
        <w:rPr>
          <w:noProof/>
          <w:lang w:eastAsia="ru-RU"/>
        </w:rPr>
        <mc:AlternateContent>
          <mc:Choice Requires="wps">
            <w:drawing>
              <wp:anchor distT="0" distB="0" distL="0" distR="0" simplePos="0" relativeHeight="487610880" behindDoc="1" locked="0" layoutInCell="1" allowOverlap="1">
                <wp:simplePos x="0" y="0"/>
                <wp:positionH relativeFrom="page">
                  <wp:posOffset>4105220</wp:posOffset>
                </wp:positionH>
                <wp:positionV relativeFrom="paragraph">
                  <wp:posOffset>71433</wp:posOffset>
                </wp:positionV>
                <wp:extent cx="274320" cy="13716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137160"/>
                          <a:chOff x="0" y="0"/>
                          <a:chExt cx="274320" cy="137160"/>
                        </a:xfrm>
                      </wpg:grpSpPr>
                      <pic:pic xmlns:pic="http://schemas.openxmlformats.org/drawingml/2006/picture">
                        <pic:nvPicPr>
                          <pic:cNvPr id="90" name="Image 90"/>
                          <pic:cNvPicPr/>
                        </pic:nvPicPr>
                        <pic:blipFill>
                          <a:blip r:embed="rId72" cstate="print"/>
                          <a:stretch>
                            <a:fillRect/>
                          </a:stretch>
                        </pic:blipFill>
                        <pic:spPr>
                          <a:xfrm>
                            <a:off x="210101" y="0"/>
                            <a:ext cx="63943" cy="73066"/>
                          </a:xfrm>
                          <a:prstGeom prst="rect">
                            <a:avLst/>
                          </a:prstGeom>
                        </pic:spPr>
                      </pic:pic>
                      <pic:pic xmlns:pic="http://schemas.openxmlformats.org/drawingml/2006/picture">
                        <pic:nvPicPr>
                          <pic:cNvPr id="91" name="Image 91"/>
                          <pic:cNvPicPr/>
                        </pic:nvPicPr>
                        <pic:blipFill>
                          <a:blip r:embed="rId73" cstate="print"/>
                          <a:stretch>
                            <a:fillRect/>
                          </a:stretch>
                        </pic:blipFill>
                        <pic:spPr>
                          <a:xfrm>
                            <a:off x="0" y="54796"/>
                            <a:ext cx="200966" cy="8221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23.245728pt;margin-top:5.624658pt;width:21.6pt;height:10.8pt;mso-position-horizontal-relative:page;mso-position-vertical-relative:paragraph;z-index:-15705600;mso-wrap-distance-left:0;mso-wrap-distance-right:0" id="docshapegroup47" coordorigin="6465,112" coordsize="432,216">
                <v:shape style="position:absolute;left:6795;top:112;width:101;height:116" type="#_x0000_t75" id="docshape48" stroked="false">
                  <v:imagedata r:id="rId74" o:title=""/>
                </v:shape>
                <v:shape style="position:absolute;left:6464;top:198;width:317;height:130" type="#_x0000_t75" id="docshape49" stroked="false">
                  <v:imagedata r:id="rId75" o:title=""/>
                </v:shape>
                <w10:wrap type="topAndBottom"/>
              </v:group>
            </w:pict>
          </mc:Fallback>
        </mc:AlternateContent>
      </w:r>
      <w:r>
        <w:rPr>
          <w:noProof/>
          <w:lang w:eastAsia="ru-RU"/>
        </w:rPr>
        <w:drawing>
          <wp:anchor distT="0" distB="0" distL="0" distR="0" simplePos="0" relativeHeight="487611392" behindDoc="1" locked="0" layoutInCell="1" allowOverlap="1">
            <wp:simplePos x="0" y="0"/>
            <wp:positionH relativeFrom="page">
              <wp:posOffset>4434075</wp:posOffset>
            </wp:positionH>
            <wp:positionV relativeFrom="paragraph">
              <wp:posOffset>107959</wp:posOffset>
            </wp:positionV>
            <wp:extent cx="128003" cy="100584"/>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6" cstate="print"/>
                    <a:stretch>
                      <a:fillRect/>
                    </a:stretch>
                  </pic:blipFill>
                  <pic:spPr>
                    <a:xfrm>
                      <a:off x="0" y="0"/>
                      <a:ext cx="128003" cy="100584"/>
                    </a:xfrm>
                    <a:prstGeom prst="rect">
                      <a:avLst/>
                    </a:prstGeom>
                  </pic:spPr>
                </pic:pic>
              </a:graphicData>
            </a:graphic>
          </wp:anchor>
        </w:drawing>
      </w:r>
      <w:r>
        <w:rPr>
          <w:noProof/>
          <w:lang w:eastAsia="ru-RU"/>
        </w:rPr>
        <w:drawing>
          <wp:anchor distT="0" distB="0" distL="0" distR="0" simplePos="0" relativeHeight="487611904" behindDoc="1" locked="0" layoutInCell="1" allowOverlap="1">
            <wp:simplePos x="0" y="0"/>
            <wp:positionH relativeFrom="page">
              <wp:posOffset>4607637</wp:posOffset>
            </wp:positionH>
            <wp:positionV relativeFrom="paragraph">
              <wp:posOffset>89690</wp:posOffset>
            </wp:positionV>
            <wp:extent cx="192024" cy="118872"/>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7" cstate="print"/>
                    <a:stretch>
                      <a:fillRect/>
                    </a:stretch>
                  </pic:blipFill>
                  <pic:spPr>
                    <a:xfrm>
                      <a:off x="0" y="0"/>
                      <a:ext cx="192024" cy="118872"/>
                    </a:xfrm>
                    <a:prstGeom prst="rect">
                      <a:avLst/>
                    </a:prstGeom>
                  </pic:spPr>
                </pic:pic>
              </a:graphicData>
            </a:graphic>
          </wp:anchor>
        </w:drawing>
      </w:r>
      <w:r>
        <w:rPr>
          <w:noProof/>
          <w:lang w:eastAsia="ru-RU"/>
        </w:rPr>
        <w:drawing>
          <wp:anchor distT="0" distB="0" distL="0" distR="0" simplePos="0" relativeHeight="487612416" behindDoc="1" locked="0" layoutInCell="1" allowOverlap="1">
            <wp:simplePos x="0" y="0"/>
            <wp:positionH relativeFrom="page">
              <wp:posOffset>4845144</wp:posOffset>
            </wp:positionH>
            <wp:positionV relativeFrom="paragraph">
              <wp:posOffset>107959</wp:posOffset>
            </wp:positionV>
            <wp:extent cx="118872" cy="100584"/>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5" cstate="print"/>
                    <a:stretch>
                      <a:fillRect/>
                    </a:stretch>
                  </pic:blipFill>
                  <pic:spPr>
                    <a:xfrm>
                      <a:off x="0" y="0"/>
                      <a:ext cx="118872" cy="100584"/>
                    </a:xfrm>
                    <a:prstGeom prst="rect">
                      <a:avLst/>
                    </a:prstGeom>
                  </pic:spPr>
                </pic:pic>
              </a:graphicData>
            </a:graphic>
          </wp:anchor>
        </w:drawing>
      </w:r>
      <w:r>
        <w:rPr>
          <w:noProof/>
          <w:lang w:eastAsia="ru-RU"/>
        </w:rPr>
        <w:drawing>
          <wp:anchor distT="0" distB="0" distL="0" distR="0" simplePos="0" relativeHeight="487612928" behindDoc="1" locked="0" layoutInCell="1" allowOverlap="1">
            <wp:simplePos x="0" y="0"/>
            <wp:positionH relativeFrom="page">
              <wp:posOffset>5009584</wp:posOffset>
            </wp:positionH>
            <wp:positionV relativeFrom="paragraph">
              <wp:posOffset>126229</wp:posOffset>
            </wp:positionV>
            <wp:extent cx="127175" cy="104012"/>
            <wp:effectExtent l="0" t="0" r="0" b="0"/>
            <wp:wrapTopAndBottom/>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8" cstate="print"/>
                    <a:stretch>
                      <a:fillRect/>
                    </a:stretch>
                  </pic:blipFill>
                  <pic:spPr>
                    <a:xfrm>
                      <a:off x="0" y="0"/>
                      <a:ext cx="127175" cy="104012"/>
                    </a:xfrm>
                    <a:prstGeom prst="rect">
                      <a:avLst/>
                    </a:prstGeom>
                  </pic:spPr>
                </pic:pic>
              </a:graphicData>
            </a:graphic>
          </wp:anchor>
        </w:drawing>
      </w:r>
      <w:r>
        <w:rPr>
          <w:noProof/>
          <w:lang w:eastAsia="ru-RU"/>
        </w:rPr>
        <w:drawing>
          <wp:anchor distT="0" distB="0" distL="0" distR="0" simplePos="0" relativeHeight="487613440" behindDoc="1" locked="0" layoutInCell="1" allowOverlap="1">
            <wp:simplePos x="0" y="0"/>
            <wp:positionH relativeFrom="page">
              <wp:posOffset>5384100</wp:posOffset>
            </wp:positionH>
            <wp:positionV relativeFrom="paragraph">
              <wp:posOffset>144499</wp:posOffset>
            </wp:positionV>
            <wp:extent cx="128003" cy="36575"/>
            <wp:effectExtent l="0" t="0" r="0"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65" cstate="print"/>
                    <a:stretch>
                      <a:fillRect/>
                    </a:stretch>
                  </pic:blipFill>
                  <pic:spPr>
                    <a:xfrm>
                      <a:off x="0" y="0"/>
                      <a:ext cx="128003" cy="36575"/>
                    </a:xfrm>
                    <a:prstGeom prst="rect">
                      <a:avLst/>
                    </a:prstGeom>
                  </pic:spPr>
                </pic:pic>
              </a:graphicData>
            </a:graphic>
          </wp:anchor>
        </w:drawing>
      </w:r>
      <w:r>
        <w:rPr>
          <w:noProof/>
          <w:lang w:eastAsia="ru-RU"/>
        </w:rPr>
        <mc:AlternateContent>
          <mc:Choice Requires="wps">
            <w:drawing>
              <wp:anchor distT="0" distB="0" distL="0" distR="0" simplePos="0" relativeHeight="487613952" behindDoc="1" locked="0" layoutInCell="1" allowOverlap="1">
                <wp:simplePos x="0" y="0"/>
                <wp:positionH relativeFrom="page">
                  <wp:posOffset>5594202</wp:posOffset>
                </wp:positionH>
                <wp:positionV relativeFrom="paragraph">
                  <wp:posOffset>71433</wp:posOffset>
                </wp:positionV>
                <wp:extent cx="173990" cy="13716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37160"/>
                          <a:chOff x="0" y="0"/>
                          <a:chExt cx="173990" cy="137160"/>
                        </a:xfrm>
                      </wpg:grpSpPr>
                      <pic:pic xmlns:pic="http://schemas.openxmlformats.org/drawingml/2006/picture">
                        <pic:nvPicPr>
                          <pic:cNvPr id="98" name="Image 98"/>
                          <pic:cNvPicPr/>
                        </pic:nvPicPr>
                        <pic:blipFill>
                          <a:blip r:embed="rId79" cstate="print"/>
                          <a:stretch>
                            <a:fillRect/>
                          </a:stretch>
                        </pic:blipFill>
                        <pic:spPr>
                          <a:xfrm>
                            <a:off x="109618" y="0"/>
                            <a:ext cx="63943" cy="73066"/>
                          </a:xfrm>
                          <a:prstGeom prst="rect">
                            <a:avLst/>
                          </a:prstGeom>
                        </pic:spPr>
                      </pic:pic>
                      <pic:pic xmlns:pic="http://schemas.openxmlformats.org/drawingml/2006/picture">
                        <pic:nvPicPr>
                          <pic:cNvPr id="99" name="Image 99"/>
                          <pic:cNvPicPr/>
                        </pic:nvPicPr>
                        <pic:blipFill>
                          <a:blip r:embed="rId80" cstate="print"/>
                          <a:stretch>
                            <a:fillRect/>
                          </a:stretch>
                        </pic:blipFill>
                        <pic:spPr>
                          <a:xfrm>
                            <a:off x="0" y="54796"/>
                            <a:ext cx="100483" cy="8221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40.488373pt;margin-top:5.624658pt;width:13.7pt;height:10.8pt;mso-position-horizontal-relative:page;mso-position-vertical-relative:paragraph;z-index:-15702528;mso-wrap-distance-left:0;mso-wrap-distance-right:0" id="docshapegroup50" coordorigin="8810,112" coordsize="274,216">
                <v:shape style="position:absolute;left:8982;top:112;width:101;height:116" type="#_x0000_t75" id="docshape51" stroked="false">
                  <v:imagedata r:id="rId81" o:title=""/>
                </v:shape>
                <v:shape style="position:absolute;left:8809;top:198;width:159;height:130" type="#_x0000_t75" id="docshape52" stroked="false">
                  <v:imagedata r:id="rId82" o:title=""/>
                </v:shape>
                <w10:wrap type="topAndBottom"/>
              </v:group>
            </w:pict>
          </mc:Fallback>
        </mc:AlternateContent>
      </w:r>
    </w:p>
    <w:p w:rsidR="00E66D4E" w:rsidRDefault="00864435">
      <w:pPr>
        <w:ind w:right="2751"/>
        <w:jc w:val="right"/>
        <w:rPr>
          <w:sz w:val="24"/>
        </w:rPr>
      </w:pPr>
      <w:r>
        <w:rPr>
          <w:spacing w:val="-10"/>
          <w:sz w:val="24"/>
        </w:rPr>
        <w:t>,</w:t>
      </w:r>
    </w:p>
    <w:p w:rsidR="00E66D4E" w:rsidRDefault="00864435">
      <w:pPr>
        <w:pStyle w:val="a3"/>
        <w:spacing w:before="5"/>
        <w:ind w:left="0" w:firstLine="0"/>
        <w:jc w:val="left"/>
        <w:rPr>
          <w:sz w:val="11"/>
        </w:rPr>
      </w:pPr>
      <w:r>
        <w:rPr>
          <w:noProof/>
          <w:lang w:eastAsia="ru-RU"/>
        </w:rPr>
        <w:drawing>
          <wp:anchor distT="0" distB="0" distL="0" distR="0" simplePos="0" relativeHeight="487614464" behindDoc="1" locked="0" layoutInCell="1" allowOverlap="1">
            <wp:simplePos x="0" y="0"/>
            <wp:positionH relativeFrom="page">
              <wp:posOffset>1090718</wp:posOffset>
            </wp:positionH>
            <wp:positionV relativeFrom="paragraph">
              <wp:posOffset>162891</wp:posOffset>
            </wp:positionV>
            <wp:extent cx="100583" cy="118872"/>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63" cstate="print"/>
                    <a:stretch>
                      <a:fillRect/>
                    </a:stretch>
                  </pic:blipFill>
                  <pic:spPr>
                    <a:xfrm>
                      <a:off x="0" y="0"/>
                      <a:ext cx="100583" cy="118872"/>
                    </a:xfrm>
                    <a:prstGeom prst="rect">
                      <a:avLst/>
                    </a:prstGeom>
                  </pic:spPr>
                </pic:pic>
              </a:graphicData>
            </a:graphic>
          </wp:anchor>
        </w:drawing>
      </w:r>
      <w:r>
        <w:rPr>
          <w:noProof/>
          <w:lang w:eastAsia="ru-RU"/>
        </w:rPr>
        <w:drawing>
          <wp:anchor distT="0" distB="0" distL="0" distR="0" simplePos="0" relativeHeight="487614976" behindDoc="1" locked="0" layoutInCell="1" allowOverlap="1">
            <wp:simplePos x="0" y="0"/>
            <wp:positionH relativeFrom="page">
              <wp:posOffset>1246023</wp:posOffset>
            </wp:positionH>
            <wp:positionV relativeFrom="paragraph">
              <wp:posOffset>181160</wp:posOffset>
            </wp:positionV>
            <wp:extent cx="128047" cy="36575"/>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65" cstate="print"/>
                    <a:stretch>
                      <a:fillRect/>
                    </a:stretch>
                  </pic:blipFill>
                  <pic:spPr>
                    <a:xfrm>
                      <a:off x="0" y="0"/>
                      <a:ext cx="128047" cy="36575"/>
                    </a:xfrm>
                    <a:prstGeom prst="rect">
                      <a:avLst/>
                    </a:prstGeom>
                  </pic:spPr>
                </pic:pic>
              </a:graphicData>
            </a:graphic>
          </wp:anchor>
        </w:drawing>
      </w:r>
      <w:r>
        <w:rPr>
          <w:noProof/>
          <w:lang w:eastAsia="ru-RU"/>
        </w:rPr>
        <w:drawing>
          <wp:anchor distT="0" distB="0" distL="0" distR="0" simplePos="0" relativeHeight="487615488" behindDoc="1" locked="0" layoutInCell="1" allowOverlap="1">
            <wp:simplePos x="0" y="0"/>
            <wp:positionH relativeFrom="page">
              <wp:posOffset>1456112</wp:posOffset>
            </wp:positionH>
            <wp:positionV relativeFrom="paragraph">
              <wp:posOffset>98947</wp:posOffset>
            </wp:positionV>
            <wp:extent cx="265163" cy="173736"/>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3" cstate="print"/>
                    <a:stretch>
                      <a:fillRect/>
                    </a:stretch>
                  </pic:blipFill>
                  <pic:spPr>
                    <a:xfrm>
                      <a:off x="0" y="0"/>
                      <a:ext cx="265163" cy="173736"/>
                    </a:xfrm>
                    <a:prstGeom prst="rect">
                      <a:avLst/>
                    </a:prstGeom>
                  </pic:spPr>
                </pic:pic>
              </a:graphicData>
            </a:graphic>
          </wp:anchor>
        </w:drawing>
      </w:r>
      <w:r>
        <w:rPr>
          <w:noProof/>
          <w:lang w:eastAsia="ru-RU"/>
        </w:rPr>
        <w:drawing>
          <wp:anchor distT="0" distB="0" distL="0" distR="0" simplePos="0" relativeHeight="487616000" behindDoc="1" locked="0" layoutInCell="1" allowOverlap="1">
            <wp:simplePos x="0" y="0"/>
            <wp:positionH relativeFrom="page">
              <wp:posOffset>1784980</wp:posOffset>
            </wp:positionH>
            <wp:positionV relativeFrom="paragraph">
              <wp:posOffset>162891</wp:posOffset>
            </wp:positionV>
            <wp:extent cx="118859" cy="118872"/>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4" cstate="print"/>
                    <a:stretch>
                      <a:fillRect/>
                    </a:stretch>
                  </pic:blipFill>
                  <pic:spPr>
                    <a:xfrm>
                      <a:off x="0" y="0"/>
                      <a:ext cx="118859" cy="118872"/>
                    </a:xfrm>
                    <a:prstGeom prst="rect">
                      <a:avLst/>
                    </a:prstGeom>
                  </pic:spPr>
                </pic:pic>
              </a:graphicData>
            </a:graphic>
          </wp:anchor>
        </w:drawing>
      </w:r>
      <w:r>
        <w:rPr>
          <w:noProof/>
          <w:lang w:eastAsia="ru-RU"/>
        </w:rPr>
        <w:drawing>
          <wp:anchor distT="0" distB="0" distL="0" distR="0" simplePos="0" relativeHeight="487616512" behindDoc="1" locked="0" layoutInCell="1" allowOverlap="1">
            <wp:simplePos x="0" y="0"/>
            <wp:positionH relativeFrom="page">
              <wp:posOffset>1958529</wp:posOffset>
            </wp:positionH>
            <wp:positionV relativeFrom="paragraph">
              <wp:posOffset>181160</wp:posOffset>
            </wp:positionV>
            <wp:extent cx="118913" cy="36575"/>
            <wp:effectExtent l="0" t="0" r="0" b="0"/>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7" cstate="print"/>
                    <a:stretch>
                      <a:fillRect/>
                    </a:stretch>
                  </pic:blipFill>
                  <pic:spPr>
                    <a:xfrm>
                      <a:off x="0" y="0"/>
                      <a:ext cx="118913" cy="36575"/>
                    </a:xfrm>
                    <a:prstGeom prst="rect">
                      <a:avLst/>
                    </a:prstGeom>
                  </pic:spPr>
                </pic:pic>
              </a:graphicData>
            </a:graphic>
          </wp:anchor>
        </w:drawing>
      </w:r>
      <w:r>
        <w:rPr>
          <w:noProof/>
          <w:lang w:eastAsia="ru-RU"/>
        </w:rPr>
        <mc:AlternateContent>
          <mc:Choice Requires="wps">
            <w:drawing>
              <wp:anchor distT="0" distB="0" distL="0" distR="0" simplePos="0" relativeHeight="487617024" behindDoc="1" locked="0" layoutInCell="1" allowOverlap="1">
                <wp:simplePos x="0" y="0"/>
                <wp:positionH relativeFrom="page">
                  <wp:posOffset>2150361</wp:posOffset>
                </wp:positionH>
                <wp:positionV relativeFrom="paragraph">
                  <wp:posOffset>126351</wp:posOffset>
                </wp:positionV>
                <wp:extent cx="173990" cy="155575"/>
                <wp:effectExtent l="0" t="0" r="0" b="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990" cy="155575"/>
                          <a:chOff x="0" y="0"/>
                          <a:chExt cx="173990" cy="155575"/>
                        </a:xfrm>
                      </wpg:grpSpPr>
                      <pic:pic xmlns:pic="http://schemas.openxmlformats.org/drawingml/2006/picture">
                        <pic:nvPicPr>
                          <pic:cNvPr id="106" name="Image 106"/>
                          <pic:cNvPicPr/>
                        </pic:nvPicPr>
                        <pic:blipFill>
                          <a:blip r:embed="rId41" cstate="print"/>
                          <a:stretch>
                            <a:fillRect/>
                          </a:stretch>
                        </pic:blipFill>
                        <pic:spPr>
                          <a:xfrm>
                            <a:off x="0" y="0"/>
                            <a:ext cx="18257" cy="155292"/>
                          </a:xfrm>
                          <a:prstGeom prst="rect">
                            <a:avLst/>
                          </a:prstGeom>
                        </pic:spPr>
                      </pic:pic>
                      <pic:pic xmlns:pic="http://schemas.openxmlformats.org/drawingml/2006/picture">
                        <pic:nvPicPr>
                          <pic:cNvPr id="107" name="Image 107"/>
                          <pic:cNvPicPr/>
                        </pic:nvPicPr>
                        <pic:blipFill>
                          <a:blip r:embed="rId41" cstate="print"/>
                          <a:stretch>
                            <a:fillRect/>
                          </a:stretch>
                        </pic:blipFill>
                        <pic:spPr>
                          <a:xfrm>
                            <a:off x="155292" y="0"/>
                            <a:ext cx="18257" cy="155292"/>
                          </a:xfrm>
                          <a:prstGeom prst="rect">
                            <a:avLst/>
                          </a:prstGeom>
                        </pic:spPr>
                      </pic:pic>
                      <pic:pic xmlns:pic="http://schemas.openxmlformats.org/drawingml/2006/picture">
                        <pic:nvPicPr>
                          <pic:cNvPr id="108" name="Image 108"/>
                          <pic:cNvPicPr/>
                        </pic:nvPicPr>
                        <pic:blipFill>
                          <a:blip r:embed="rId85" cstate="print"/>
                          <a:stretch>
                            <a:fillRect/>
                          </a:stretch>
                        </pic:blipFill>
                        <pic:spPr>
                          <a:xfrm>
                            <a:off x="36539" y="36539"/>
                            <a:ext cx="91348" cy="8221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69.319794pt;margin-top:9.948965pt;width:13.7pt;height:12.25pt;mso-position-horizontal-relative:page;mso-position-vertical-relative:paragraph;z-index:-15699456;mso-wrap-distance-left:0;mso-wrap-distance-right:0" id="docshapegroup53" coordorigin="3386,199" coordsize="274,245">
                <v:shape style="position:absolute;left:3386;top:198;width:29;height:245" type="#_x0000_t75" id="docshape54" stroked="false">
                  <v:imagedata r:id="rId42" o:title=""/>
                </v:shape>
                <v:shape style="position:absolute;left:3630;top:198;width:29;height:245" type="#_x0000_t75" id="docshape55" stroked="false">
                  <v:imagedata r:id="rId42" o:title=""/>
                </v:shape>
                <v:shape style="position:absolute;left:3443;top:256;width:144;height:130" type="#_x0000_t75" id="docshape56" stroked="false">
                  <v:imagedata r:id="rId86" o:title=""/>
                </v:shape>
                <w10:wrap type="topAndBottom"/>
              </v:group>
            </w:pict>
          </mc:Fallback>
        </mc:AlternateContent>
      </w:r>
    </w:p>
    <w:p w:rsidR="00E66D4E" w:rsidRDefault="00864435">
      <w:pPr>
        <w:pStyle w:val="a3"/>
        <w:spacing w:before="178"/>
        <w:ind w:firstLine="0"/>
        <w:jc w:val="left"/>
      </w:pPr>
      <w:r>
        <w:t>в</w:t>
      </w:r>
      <w:r>
        <w:rPr>
          <w:spacing w:val="-8"/>
        </w:rPr>
        <w:t xml:space="preserve"> </w:t>
      </w:r>
      <w:r>
        <w:t>зависимости</w:t>
      </w:r>
      <w:r>
        <w:rPr>
          <w:spacing w:val="-13"/>
        </w:rPr>
        <w:t xml:space="preserve"> </w:t>
      </w:r>
      <w:r>
        <w:t>от</w:t>
      </w:r>
      <w:r>
        <w:rPr>
          <w:spacing w:val="-11"/>
        </w:rPr>
        <w:t xml:space="preserve"> </w:t>
      </w:r>
      <w:r>
        <w:t>значений</w:t>
      </w:r>
      <w:r>
        <w:rPr>
          <w:spacing w:val="-13"/>
        </w:rPr>
        <w:t xml:space="preserve"> </w:t>
      </w:r>
      <w:r>
        <w:t>коэффициентов,</w:t>
      </w:r>
      <w:r>
        <w:rPr>
          <w:spacing w:val="-10"/>
        </w:rPr>
        <w:t xml:space="preserve"> </w:t>
      </w:r>
      <w:r>
        <w:t>описывать</w:t>
      </w:r>
      <w:r>
        <w:rPr>
          <w:spacing w:val="-14"/>
        </w:rPr>
        <w:t xml:space="preserve"> </w:t>
      </w:r>
      <w:r>
        <w:t>свойства</w:t>
      </w:r>
      <w:r>
        <w:rPr>
          <w:spacing w:val="-12"/>
        </w:rPr>
        <w:t xml:space="preserve"> </w:t>
      </w:r>
      <w:r>
        <w:rPr>
          <w:spacing w:val="-2"/>
        </w:rPr>
        <w:t>функций.</w:t>
      </w:r>
    </w:p>
    <w:p w:rsidR="00E66D4E" w:rsidRDefault="00864435">
      <w:pPr>
        <w:pStyle w:val="a3"/>
        <w:spacing w:before="137" w:line="357" w:lineRule="auto"/>
        <w:ind w:right="858"/>
        <w:jc w:val="left"/>
      </w:pPr>
      <w:r>
        <w:t>Строить</w:t>
      </w:r>
      <w:r>
        <w:rPr>
          <w:spacing w:val="36"/>
        </w:rPr>
        <w:t xml:space="preserve"> </w:t>
      </w:r>
      <w:r>
        <w:t>и</w:t>
      </w:r>
      <w:r>
        <w:rPr>
          <w:spacing w:val="40"/>
        </w:rPr>
        <w:t xml:space="preserve"> </w:t>
      </w:r>
      <w:r>
        <w:t>изображать</w:t>
      </w:r>
      <w:r>
        <w:rPr>
          <w:spacing w:val="40"/>
        </w:rPr>
        <w:t xml:space="preserve"> </w:t>
      </w:r>
      <w:r>
        <w:t>схематически</w:t>
      </w:r>
      <w:r>
        <w:rPr>
          <w:spacing w:val="40"/>
        </w:rPr>
        <w:t xml:space="preserve"> </w:t>
      </w:r>
      <w:r>
        <w:t>графики</w:t>
      </w:r>
      <w:r>
        <w:rPr>
          <w:spacing w:val="40"/>
        </w:rPr>
        <w:t xml:space="preserve"> </w:t>
      </w:r>
      <w:r>
        <w:t>квадратичных</w:t>
      </w:r>
      <w:r>
        <w:rPr>
          <w:spacing w:val="35"/>
        </w:rPr>
        <w:t xml:space="preserve"> </w:t>
      </w:r>
      <w:r>
        <w:t>функций,</w:t>
      </w:r>
      <w:r>
        <w:rPr>
          <w:spacing w:val="40"/>
        </w:rPr>
        <w:t xml:space="preserve"> </w:t>
      </w:r>
      <w:r>
        <w:t>описывать свойства квадратичных функций по их графикам.</w:t>
      </w:r>
    </w:p>
    <w:p w:rsidR="00E66D4E" w:rsidRDefault="00864435">
      <w:pPr>
        <w:pStyle w:val="a3"/>
        <w:tabs>
          <w:tab w:val="left" w:pos="3372"/>
          <w:tab w:val="left" w:pos="5107"/>
          <w:tab w:val="left" w:pos="6339"/>
          <w:tab w:val="left" w:pos="6871"/>
          <w:tab w:val="left" w:pos="8100"/>
          <w:tab w:val="left" w:pos="9457"/>
        </w:tabs>
        <w:spacing w:before="7" w:line="357" w:lineRule="auto"/>
        <w:ind w:right="857"/>
        <w:jc w:val="left"/>
      </w:pPr>
      <w:r>
        <w:rPr>
          <w:spacing w:val="-2"/>
        </w:rPr>
        <w:t>Распознавать</w:t>
      </w:r>
      <w:r>
        <w:tab/>
      </w:r>
      <w:r>
        <w:rPr>
          <w:spacing w:val="-2"/>
        </w:rPr>
        <w:t>квадратичную</w:t>
      </w:r>
      <w:r>
        <w:tab/>
      </w:r>
      <w:r>
        <w:rPr>
          <w:spacing w:val="-2"/>
        </w:rPr>
        <w:t>функцию</w:t>
      </w:r>
      <w:r>
        <w:tab/>
      </w:r>
      <w:r>
        <w:rPr>
          <w:spacing w:val="-6"/>
        </w:rPr>
        <w:t>по</w:t>
      </w:r>
      <w:r>
        <w:tab/>
      </w:r>
      <w:r>
        <w:rPr>
          <w:spacing w:val="-2"/>
        </w:rPr>
        <w:t>формуле,</w:t>
      </w:r>
      <w:r>
        <w:tab/>
      </w:r>
      <w:r>
        <w:rPr>
          <w:spacing w:val="-2"/>
        </w:rPr>
        <w:t>приводить</w:t>
      </w:r>
      <w:r>
        <w:tab/>
      </w:r>
      <w:r>
        <w:rPr>
          <w:spacing w:val="-2"/>
        </w:rPr>
        <w:t xml:space="preserve">примеры </w:t>
      </w:r>
      <w:r>
        <w:t>квадратичных функций из реальной жизни, физики, геометрии.</w:t>
      </w:r>
    </w:p>
    <w:p w:rsidR="00E66D4E" w:rsidRDefault="00864435">
      <w:pPr>
        <w:pStyle w:val="a3"/>
        <w:spacing w:before="2"/>
        <w:ind w:left="1732" w:firstLine="0"/>
        <w:jc w:val="left"/>
      </w:pPr>
      <w:r>
        <w:rPr>
          <w:spacing w:val="-2"/>
        </w:rPr>
        <w:t>145.5.5.3.4.</w:t>
      </w:r>
      <w:r>
        <w:rPr>
          <w:spacing w:val="6"/>
        </w:rPr>
        <w:t xml:space="preserve"> </w:t>
      </w:r>
      <w:r>
        <w:rPr>
          <w:spacing w:val="-2"/>
        </w:rPr>
        <w:t>Арифметическая</w:t>
      </w:r>
      <w:r>
        <w:t xml:space="preserve"> </w:t>
      </w:r>
      <w:r>
        <w:rPr>
          <w:spacing w:val="-2"/>
        </w:rPr>
        <w:t>и</w:t>
      </w:r>
      <w:r>
        <w:rPr>
          <w:spacing w:val="4"/>
        </w:rPr>
        <w:t xml:space="preserve"> </w:t>
      </w:r>
      <w:r>
        <w:rPr>
          <w:spacing w:val="-2"/>
        </w:rPr>
        <w:t>геометрическая</w:t>
      </w:r>
      <w:r>
        <w:t xml:space="preserve"> </w:t>
      </w:r>
      <w:r>
        <w:rPr>
          <w:spacing w:val="-2"/>
        </w:rPr>
        <w:t>прогрессии.</w:t>
      </w:r>
    </w:p>
    <w:p w:rsidR="00E66D4E" w:rsidRDefault="00864435">
      <w:pPr>
        <w:pStyle w:val="a3"/>
        <w:spacing w:before="137" w:line="362" w:lineRule="auto"/>
        <w:ind w:right="858"/>
        <w:jc w:val="left"/>
      </w:pPr>
      <w:r>
        <w:t xml:space="preserve">Распознавать арифметическую и геометрическую прогрессии при разных способах </w:t>
      </w:r>
      <w:r>
        <w:rPr>
          <w:spacing w:val="-2"/>
        </w:rPr>
        <w:t>задания.</w:t>
      </w:r>
    </w:p>
    <w:p w:rsidR="00E66D4E" w:rsidRDefault="00864435">
      <w:pPr>
        <w:pStyle w:val="a3"/>
        <w:spacing w:line="357" w:lineRule="auto"/>
        <w:jc w:val="left"/>
      </w:pPr>
      <w:r>
        <w:t>Выполнять</w:t>
      </w:r>
      <w:r>
        <w:rPr>
          <w:spacing w:val="40"/>
        </w:rPr>
        <w:t xml:space="preserve"> </w:t>
      </w:r>
      <w:r>
        <w:t>вычисления</w:t>
      </w:r>
      <w:r>
        <w:rPr>
          <w:spacing w:val="40"/>
        </w:rPr>
        <w:t xml:space="preserve"> </w:t>
      </w:r>
      <w:r>
        <w:t>с</w:t>
      </w:r>
      <w:r>
        <w:rPr>
          <w:spacing w:val="40"/>
        </w:rPr>
        <w:t xml:space="preserve"> </w:t>
      </w:r>
      <w:r>
        <w:t>использованием</w:t>
      </w:r>
      <w:r>
        <w:rPr>
          <w:spacing w:val="40"/>
        </w:rPr>
        <w:t xml:space="preserve"> </w:t>
      </w:r>
      <w:r>
        <w:t>формул</w:t>
      </w:r>
      <w:r>
        <w:rPr>
          <w:spacing w:val="40"/>
        </w:rPr>
        <w:t xml:space="preserve"> </w:t>
      </w:r>
      <w:r>
        <w:t>n-го</w:t>
      </w:r>
      <w:r>
        <w:rPr>
          <w:spacing w:val="40"/>
        </w:rPr>
        <w:t xml:space="preserve"> </w:t>
      </w:r>
      <w:r>
        <w:t>члена</w:t>
      </w:r>
      <w:r>
        <w:rPr>
          <w:spacing w:val="40"/>
        </w:rPr>
        <w:t xml:space="preserve"> </w:t>
      </w:r>
      <w:r>
        <w:t>арифметической</w:t>
      </w:r>
      <w:r>
        <w:rPr>
          <w:spacing w:val="40"/>
        </w:rPr>
        <w:t xml:space="preserve"> </w:t>
      </w:r>
      <w:r>
        <w:t>и геометрической прогрессий, суммы первых n членов.</w:t>
      </w:r>
    </w:p>
    <w:p w:rsidR="00E66D4E" w:rsidRDefault="00864435">
      <w:pPr>
        <w:pStyle w:val="a3"/>
        <w:tabs>
          <w:tab w:val="left" w:pos="2969"/>
          <w:tab w:val="left" w:pos="4197"/>
          <w:tab w:val="left" w:pos="5745"/>
          <w:tab w:val="left" w:pos="6340"/>
          <w:tab w:val="left" w:pos="7979"/>
        </w:tabs>
        <w:spacing w:line="362" w:lineRule="auto"/>
        <w:ind w:left="1732" w:right="858" w:firstLine="0"/>
        <w:jc w:val="left"/>
      </w:pPr>
      <w:r>
        <w:t xml:space="preserve">Изображать члены последовательности точками на координатной плоскости. </w:t>
      </w:r>
      <w:r>
        <w:rPr>
          <w:spacing w:val="-2"/>
        </w:rPr>
        <w:t>Решать</w:t>
      </w:r>
      <w:r>
        <w:tab/>
      </w:r>
      <w:r>
        <w:rPr>
          <w:spacing w:val="-2"/>
        </w:rPr>
        <w:t>задачи,</w:t>
      </w:r>
      <w:r>
        <w:tab/>
      </w:r>
      <w:r>
        <w:rPr>
          <w:spacing w:val="-2"/>
        </w:rPr>
        <w:t>связанные</w:t>
      </w:r>
      <w:r>
        <w:tab/>
      </w:r>
      <w:r>
        <w:rPr>
          <w:spacing w:val="-10"/>
        </w:rPr>
        <w:t>с</w:t>
      </w:r>
      <w:r>
        <w:tab/>
      </w:r>
      <w:r>
        <w:rPr>
          <w:spacing w:val="-2"/>
        </w:rPr>
        <w:t>числовыми</w:t>
      </w:r>
      <w:r>
        <w:tab/>
      </w:r>
      <w:r>
        <w:rPr>
          <w:spacing w:val="-2"/>
        </w:rPr>
        <w:t>последовательностями,</w:t>
      </w:r>
    </w:p>
    <w:p w:rsidR="00E66D4E" w:rsidRDefault="00864435">
      <w:pPr>
        <w:pStyle w:val="a3"/>
        <w:spacing w:line="357" w:lineRule="auto"/>
        <w:ind w:firstLine="0"/>
        <w:jc w:val="left"/>
      </w:pPr>
      <w:r>
        <w:t>в</w:t>
      </w:r>
      <w:r>
        <w:rPr>
          <w:spacing w:val="80"/>
        </w:rPr>
        <w:t xml:space="preserve"> </w:t>
      </w:r>
      <w:r>
        <w:t>том</w:t>
      </w:r>
      <w:r>
        <w:rPr>
          <w:spacing w:val="80"/>
        </w:rPr>
        <w:t xml:space="preserve"> </w:t>
      </w:r>
      <w:r>
        <w:t>числе</w:t>
      </w:r>
      <w:r>
        <w:rPr>
          <w:spacing w:val="80"/>
        </w:rPr>
        <w:t xml:space="preserve"> </w:t>
      </w:r>
      <w:r>
        <w:t>задачи</w:t>
      </w:r>
      <w:r>
        <w:rPr>
          <w:spacing w:val="80"/>
        </w:rPr>
        <w:t xml:space="preserve"> </w:t>
      </w:r>
      <w:r>
        <w:t>из</w:t>
      </w:r>
      <w:r>
        <w:rPr>
          <w:spacing w:val="80"/>
        </w:rPr>
        <w:t xml:space="preserve"> </w:t>
      </w:r>
      <w:r>
        <w:t>реальной</w:t>
      </w:r>
      <w:r>
        <w:rPr>
          <w:spacing w:val="80"/>
        </w:rPr>
        <w:t xml:space="preserve"> </w:t>
      </w:r>
      <w:r>
        <w:t>жизни</w:t>
      </w:r>
      <w:r>
        <w:rPr>
          <w:spacing w:val="80"/>
        </w:rPr>
        <w:t xml:space="preserve"> </w:t>
      </w:r>
      <w:r>
        <w:t>(с</w:t>
      </w:r>
      <w:r>
        <w:rPr>
          <w:spacing w:val="77"/>
        </w:rPr>
        <w:t xml:space="preserve"> </w:t>
      </w:r>
      <w:r>
        <w:t>использованием</w:t>
      </w:r>
      <w:r>
        <w:rPr>
          <w:spacing w:val="80"/>
        </w:rPr>
        <w:t xml:space="preserve"> </w:t>
      </w:r>
      <w:r>
        <w:t>калькулятора,</w:t>
      </w:r>
      <w:r>
        <w:rPr>
          <w:spacing w:val="80"/>
        </w:rPr>
        <w:t xml:space="preserve"> </w:t>
      </w:r>
      <w:r>
        <w:t xml:space="preserve">цифровых </w:t>
      </w:r>
      <w:r>
        <w:rPr>
          <w:spacing w:val="-2"/>
        </w:rPr>
        <w:t>технологий).</w:t>
      </w:r>
    </w:p>
    <w:p w:rsidR="00E66D4E" w:rsidRDefault="00864435" w:rsidP="00E43EAE">
      <w:pPr>
        <w:pStyle w:val="a5"/>
        <w:numPr>
          <w:ilvl w:val="1"/>
          <w:numId w:val="87"/>
        </w:numPr>
        <w:tabs>
          <w:tab w:val="left" w:pos="2390"/>
          <w:tab w:val="left" w:pos="4101"/>
          <w:tab w:val="left" w:pos="5290"/>
          <w:tab w:val="left" w:pos="6776"/>
          <w:tab w:val="left" w:pos="8094"/>
          <w:tab w:val="left" w:pos="9040"/>
        </w:tabs>
        <w:ind w:left="2390" w:hanging="658"/>
        <w:rPr>
          <w:sz w:val="24"/>
        </w:rPr>
      </w:pPr>
      <w:r>
        <w:rPr>
          <w:spacing w:val="-2"/>
          <w:sz w:val="24"/>
        </w:rPr>
        <w:t>Федеральная</w:t>
      </w:r>
      <w:r>
        <w:rPr>
          <w:sz w:val="24"/>
        </w:rPr>
        <w:tab/>
      </w:r>
      <w:r>
        <w:rPr>
          <w:spacing w:val="-2"/>
          <w:sz w:val="24"/>
        </w:rPr>
        <w:t>рабочая</w:t>
      </w:r>
      <w:r>
        <w:rPr>
          <w:sz w:val="24"/>
        </w:rPr>
        <w:tab/>
      </w:r>
      <w:r>
        <w:rPr>
          <w:spacing w:val="-2"/>
          <w:sz w:val="24"/>
        </w:rPr>
        <w:t>программа</w:t>
      </w:r>
      <w:r>
        <w:rPr>
          <w:sz w:val="24"/>
        </w:rPr>
        <w:tab/>
      </w:r>
      <w:r>
        <w:rPr>
          <w:spacing w:val="-2"/>
          <w:sz w:val="24"/>
        </w:rPr>
        <w:t>учебного</w:t>
      </w:r>
      <w:r>
        <w:rPr>
          <w:sz w:val="24"/>
        </w:rPr>
        <w:tab/>
      </w:r>
      <w:r>
        <w:rPr>
          <w:spacing w:val="-2"/>
          <w:sz w:val="24"/>
        </w:rPr>
        <w:t>курса</w:t>
      </w:r>
      <w:r>
        <w:rPr>
          <w:sz w:val="24"/>
        </w:rPr>
        <w:tab/>
      </w:r>
      <w:r>
        <w:rPr>
          <w:spacing w:val="-2"/>
          <w:sz w:val="24"/>
        </w:rPr>
        <w:t>«Геометрия»</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jc w:val="left"/>
      </w:pPr>
      <w:r>
        <w:lastRenderedPageBreak/>
        <w:t>в 7–9 классах (далее соответственно – программа учебного</w:t>
      </w:r>
      <w:r>
        <w:rPr>
          <w:spacing w:val="26"/>
        </w:rPr>
        <w:t xml:space="preserve"> </w:t>
      </w:r>
      <w:r>
        <w:t>курса «Геометрия»,</w:t>
      </w:r>
      <w:r>
        <w:rPr>
          <w:spacing w:val="26"/>
        </w:rPr>
        <w:t xml:space="preserve"> </w:t>
      </w:r>
      <w:r>
        <w:t xml:space="preserve">учебный </w:t>
      </w:r>
      <w:r>
        <w:rPr>
          <w:spacing w:val="-2"/>
        </w:rPr>
        <w:t>курс).</w:t>
      </w:r>
    </w:p>
    <w:p w:rsidR="00E66D4E" w:rsidRDefault="00864435" w:rsidP="00E43EAE">
      <w:pPr>
        <w:pStyle w:val="a5"/>
        <w:numPr>
          <w:ilvl w:val="2"/>
          <w:numId w:val="87"/>
        </w:numPr>
        <w:tabs>
          <w:tab w:val="left" w:pos="2574"/>
        </w:tabs>
        <w:spacing w:before="8"/>
        <w:ind w:left="2574" w:hanging="842"/>
        <w:jc w:val="both"/>
        <w:rPr>
          <w:sz w:val="24"/>
        </w:rPr>
      </w:pPr>
      <w:r>
        <w:rPr>
          <w:spacing w:val="-2"/>
          <w:sz w:val="24"/>
        </w:rPr>
        <w:t>Пояснительная</w:t>
      </w:r>
      <w:r>
        <w:rPr>
          <w:spacing w:val="7"/>
          <w:sz w:val="24"/>
        </w:rPr>
        <w:t xml:space="preserve"> </w:t>
      </w:r>
      <w:r>
        <w:rPr>
          <w:spacing w:val="-2"/>
          <w:sz w:val="24"/>
        </w:rPr>
        <w:t>записка.</w:t>
      </w:r>
    </w:p>
    <w:p w:rsidR="00E66D4E" w:rsidRDefault="00864435" w:rsidP="00E43EAE">
      <w:pPr>
        <w:pStyle w:val="a5"/>
        <w:numPr>
          <w:ilvl w:val="3"/>
          <w:numId w:val="87"/>
        </w:numPr>
        <w:tabs>
          <w:tab w:val="left" w:pos="2747"/>
        </w:tabs>
        <w:spacing w:before="136" w:line="360" w:lineRule="auto"/>
        <w:ind w:left="1022" w:right="855" w:firstLine="709"/>
        <w:jc w:val="both"/>
        <w:rPr>
          <w:sz w:val="24"/>
        </w:rPr>
      </w:pPr>
      <w:r>
        <w:rPr>
          <w:sz w:val="24"/>
        </w:rPr>
        <w:t>«Математику уже затем учить надо, что она ум в порядок приводит», – писал</w:t>
      </w:r>
      <w:r>
        <w:rPr>
          <w:spacing w:val="80"/>
          <w:w w:val="150"/>
          <w:sz w:val="24"/>
        </w:rPr>
        <w:t xml:space="preserve">   </w:t>
      </w:r>
      <w:r>
        <w:rPr>
          <w:sz w:val="24"/>
        </w:rPr>
        <w:t>великий</w:t>
      </w:r>
      <w:r>
        <w:rPr>
          <w:spacing w:val="80"/>
          <w:w w:val="150"/>
          <w:sz w:val="24"/>
        </w:rPr>
        <w:t xml:space="preserve">   </w:t>
      </w:r>
      <w:r>
        <w:rPr>
          <w:sz w:val="24"/>
        </w:rPr>
        <w:t>русский</w:t>
      </w:r>
      <w:r>
        <w:rPr>
          <w:spacing w:val="80"/>
          <w:w w:val="150"/>
          <w:sz w:val="24"/>
        </w:rPr>
        <w:t xml:space="preserve">   </w:t>
      </w:r>
      <w:r>
        <w:rPr>
          <w:sz w:val="24"/>
        </w:rPr>
        <w:t>ученый</w:t>
      </w:r>
      <w:r>
        <w:rPr>
          <w:spacing w:val="80"/>
          <w:w w:val="150"/>
          <w:sz w:val="24"/>
        </w:rPr>
        <w:t xml:space="preserve">   </w:t>
      </w:r>
      <w:r>
        <w:rPr>
          <w:sz w:val="24"/>
        </w:rPr>
        <w:t>Михаил</w:t>
      </w:r>
      <w:r>
        <w:rPr>
          <w:spacing w:val="80"/>
          <w:w w:val="150"/>
          <w:sz w:val="24"/>
        </w:rPr>
        <w:t xml:space="preserve">   </w:t>
      </w:r>
      <w:r>
        <w:rPr>
          <w:sz w:val="24"/>
        </w:rPr>
        <w:t>Васильевич</w:t>
      </w:r>
      <w:r>
        <w:rPr>
          <w:spacing w:val="80"/>
          <w:w w:val="150"/>
          <w:sz w:val="24"/>
        </w:rPr>
        <w:t xml:space="preserve">   </w:t>
      </w:r>
      <w:r>
        <w:rPr>
          <w:sz w:val="24"/>
        </w:rPr>
        <w:t>Ломоносов. И в этом состоит</w:t>
      </w:r>
      <w:r>
        <w:rPr>
          <w:spacing w:val="-1"/>
          <w:sz w:val="24"/>
        </w:rPr>
        <w:t xml:space="preserve"> </w:t>
      </w:r>
      <w:r>
        <w:rPr>
          <w:sz w:val="24"/>
        </w:rPr>
        <w:t>одна из двух</w:t>
      </w:r>
      <w:r>
        <w:rPr>
          <w:spacing w:val="-4"/>
          <w:sz w:val="24"/>
        </w:rPr>
        <w:t xml:space="preserve"> </w:t>
      </w:r>
      <w:r>
        <w:rPr>
          <w:sz w:val="24"/>
        </w:rPr>
        <w:t>целей обучения геометрии как составной части</w:t>
      </w:r>
      <w:r>
        <w:rPr>
          <w:spacing w:val="-2"/>
          <w:sz w:val="24"/>
        </w:rPr>
        <w:t xml:space="preserve"> </w:t>
      </w:r>
      <w:r>
        <w:rPr>
          <w:sz w:val="24"/>
        </w:rPr>
        <w:t>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w:t>
      </w:r>
      <w:r>
        <w:rPr>
          <w:spacing w:val="-1"/>
          <w:sz w:val="24"/>
        </w:rPr>
        <w:t xml:space="preserve"> </w:t>
      </w:r>
      <w:r>
        <w:rPr>
          <w:sz w:val="24"/>
        </w:rPr>
        <w:t>рассуждать, будет применять его</w:t>
      </w:r>
      <w:r>
        <w:rPr>
          <w:spacing w:val="-2"/>
          <w:sz w:val="24"/>
        </w:rPr>
        <w:t xml:space="preserve"> </w:t>
      </w:r>
      <w:r>
        <w:rPr>
          <w:sz w:val="24"/>
        </w:rPr>
        <w:t>и в</w:t>
      </w:r>
      <w:r>
        <w:rPr>
          <w:spacing w:val="-6"/>
          <w:sz w:val="24"/>
        </w:rPr>
        <w:t xml:space="preserve"> </w:t>
      </w:r>
      <w:r>
        <w:rPr>
          <w:sz w:val="24"/>
        </w:rPr>
        <w:t>окружающей жизни. Как писал геометр и педагог Игорь Федорович Шарыгин, «людьми,</w:t>
      </w:r>
      <w:r>
        <w:rPr>
          <w:spacing w:val="40"/>
          <w:sz w:val="24"/>
        </w:rPr>
        <w:t xml:space="preserve"> </w:t>
      </w:r>
      <w:r>
        <w:rPr>
          <w:sz w:val="24"/>
        </w:rPr>
        <w:t>понимающими,</w:t>
      </w:r>
      <w:r>
        <w:rPr>
          <w:spacing w:val="35"/>
          <w:sz w:val="24"/>
        </w:rPr>
        <w:t xml:space="preserve"> </w:t>
      </w:r>
      <w:r>
        <w:rPr>
          <w:sz w:val="24"/>
        </w:rPr>
        <w:t>что</w:t>
      </w:r>
      <w:r>
        <w:rPr>
          <w:spacing w:val="34"/>
          <w:sz w:val="24"/>
        </w:rPr>
        <w:t xml:space="preserve"> </w:t>
      </w:r>
      <w:r>
        <w:rPr>
          <w:sz w:val="24"/>
        </w:rPr>
        <w:t>такое</w:t>
      </w:r>
      <w:r>
        <w:rPr>
          <w:spacing w:val="31"/>
          <w:sz w:val="24"/>
        </w:rPr>
        <w:t xml:space="preserve"> </w:t>
      </w:r>
      <w:r>
        <w:rPr>
          <w:sz w:val="24"/>
        </w:rPr>
        <w:t>доказательство,</w:t>
      </w:r>
      <w:r>
        <w:rPr>
          <w:spacing w:val="35"/>
          <w:sz w:val="24"/>
        </w:rPr>
        <w:t xml:space="preserve"> </w:t>
      </w:r>
      <w:r>
        <w:rPr>
          <w:sz w:val="24"/>
        </w:rPr>
        <w:t>трудно</w:t>
      </w:r>
      <w:r>
        <w:rPr>
          <w:spacing w:val="38"/>
          <w:sz w:val="24"/>
        </w:rPr>
        <w:t xml:space="preserve"> </w:t>
      </w:r>
      <w:r>
        <w:rPr>
          <w:sz w:val="24"/>
        </w:rPr>
        <w:t>и</w:t>
      </w:r>
      <w:r>
        <w:rPr>
          <w:spacing w:val="33"/>
          <w:sz w:val="24"/>
        </w:rPr>
        <w:t xml:space="preserve"> </w:t>
      </w:r>
      <w:r>
        <w:rPr>
          <w:sz w:val="24"/>
        </w:rPr>
        <w:t>даже</w:t>
      </w:r>
      <w:r>
        <w:rPr>
          <w:spacing w:val="33"/>
          <w:sz w:val="24"/>
        </w:rPr>
        <w:t xml:space="preserve"> </w:t>
      </w:r>
      <w:r>
        <w:rPr>
          <w:sz w:val="24"/>
        </w:rPr>
        <w:t>невозможно</w:t>
      </w:r>
      <w:r>
        <w:rPr>
          <w:spacing w:val="34"/>
          <w:sz w:val="24"/>
        </w:rPr>
        <w:t xml:space="preserve"> </w:t>
      </w:r>
      <w:r>
        <w:rPr>
          <w:sz w:val="24"/>
        </w:rPr>
        <w:t>манипулировать». 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w:t>
      </w:r>
      <w:r>
        <w:rPr>
          <w:spacing w:val="54"/>
          <w:w w:val="150"/>
          <w:sz w:val="24"/>
        </w:rPr>
        <w:t xml:space="preserve">   </w:t>
      </w:r>
      <w:r>
        <w:rPr>
          <w:sz w:val="24"/>
        </w:rPr>
        <w:t>от</w:t>
      </w:r>
      <w:r>
        <w:rPr>
          <w:spacing w:val="53"/>
          <w:w w:val="150"/>
          <w:sz w:val="24"/>
        </w:rPr>
        <w:t xml:space="preserve">   </w:t>
      </w:r>
      <w:r>
        <w:rPr>
          <w:sz w:val="24"/>
        </w:rPr>
        <w:t>излишнего</w:t>
      </w:r>
      <w:r>
        <w:rPr>
          <w:spacing w:val="55"/>
          <w:w w:val="150"/>
          <w:sz w:val="24"/>
        </w:rPr>
        <w:t xml:space="preserve">   </w:t>
      </w:r>
      <w:r>
        <w:rPr>
          <w:sz w:val="24"/>
        </w:rPr>
        <w:t>формализма,</w:t>
      </w:r>
      <w:r>
        <w:rPr>
          <w:spacing w:val="53"/>
          <w:w w:val="150"/>
          <w:sz w:val="24"/>
        </w:rPr>
        <w:t xml:space="preserve">   </w:t>
      </w:r>
      <w:r>
        <w:rPr>
          <w:sz w:val="24"/>
        </w:rPr>
        <w:t>особенно</w:t>
      </w:r>
      <w:r>
        <w:rPr>
          <w:spacing w:val="54"/>
          <w:w w:val="150"/>
          <w:sz w:val="24"/>
        </w:rPr>
        <w:t xml:space="preserve">   </w:t>
      </w:r>
      <w:r>
        <w:rPr>
          <w:sz w:val="24"/>
        </w:rPr>
        <w:t>в</w:t>
      </w:r>
      <w:r>
        <w:rPr>
          <w:spacing w:val="53"/>
          <w:w w:val="150"/>
          <w:sz w:val="24"/>
        </w:rPr>
        <w:t xml:space="preserve">   </w:t>
      </w:r>
      <w:r>
        <w:rPr>
          <w:sz w:val="24"/>
        </w:rPr>
        <w:t>отношении</w:t>
      </w:r>
      <w:r>
        <w:rPr>
          <w:spacing w:val="55"/>
          <w:w w:val="150"/>
          <w:sz w:val="24"/>
        </w:rPr>
        <w:t xml:space="preserve">   </w:t>
      </w:r>
      <w:r>
        <w:rPr>
          <w:spacing w:val="-2"/>
          <w:sz w:val="24"/>
        </w:rPr>
        <w:t>начал</w:t>
      </w:r>
    </w:p>
    <w:p w:rsidR="00E66D4E" w:rsidRDefault="00864435">
      <w:pPr>
        <w:pStyle w:val="a3"/>
        <w:spacing w:line="360" w:lineRule="auto"/>
        <w:ind w:left="1022" w:right="857" w:firstLine="0"/>
      </w:pPr>
      <w:r>
        <w:t>и оснований геометрии. Французский математик Жан Дьедонне по этому поводу высказался</w:t>
      </w:r>
      <w:r>
        <w:rPr>
          <w:spacing w:val="80"/>
        </w:rPr>
        <w:t xml:space="preserve">  </w:t>
      </w:r>
      <w:r>
        <w:t>так:</w:t>
      </w:r>
      <w:r>
        <w:rPr>
          <w:spacing w:val="80"/>
        </w:rPr>
        <w:t xml:space="preserve">  </w:t>
      </w:r>
      <w:r>
        <w:t>«Что</w:t>
      </w:r>
      <w:r>
        <w:rPr>
          <w:spacing w:val="80"/>
        </w:rPr>
        <w:t xml:space="preserve">  </w:t>
      </w:r>
      <w:r>
        <w:t>касается</w:t>
      </w:r>
      <w:r>
        <w:rPr>
          <w:spacing w:val="80"/>
        </w:rPr>
        <w:t xml:space="preserve">  </w:t>
      </w:r>
      <w:r>
        <w:t>деликатной</w:t>
      </w:r>
      <w:r>
        <w:rPr>
          <w:spacing w:val="80"/>
        </w:rPr>
        <w:t xml:space="preserve">  </w:t>
      </w:r>
      <w:r>
        <w:t>проблемы</w:t>
      </w:r>
      <w:r>
        <w:rPr>
          <w:spacing w:val="80"/>
        </w:rPr>
        <w:t xml:space="preserve">  </w:t>
      </w:r>
      <w:r>
        <w:t>введения</w:t>
      </w:r>
      <w:r>
        <w:rPr>
          <w:spacing w:val="72"/>
          <w:w w:val="150"/>
        </w:rPr>
        <w:t xml:space="preserve">  </w:t>
      </w:r>
      <w:r>
        <w:t>«аксиом»,</w:t>
      </w:r>
      <w:r>
        <w:rPr>
          <w:spacing w:val="40"/>
        </w:rPr>
        <w:t xml:space="preserve"> </w:t>
      </w:r>
      <w:r>
        <w:t>то</w:t>
      </w:r>
      <w:r>
        <w:rPr>
          <w:spacing w:val="40"/>
        </w:rPr>
        <w:t xml:space="preserve">  </w:t>
      </w:r>
      <w:r>
        <w:t>мне</w:t>
      </w:r>
      <w:r>
        <w:rPr>
          <w:spacing w:val="40"/>
        </w:rPr>
        <w:t xml:space="preserve">  </w:t>
      </w:r>
      <w:r>
        <w:t>кажется,</w:t>
      </w:r>
      <w:r>
        <w:rPr>
          <w:spacing w:val="40"/>
        </w:rPr>
        <w:t xml:space="preserve">  </w:t>
      </w:r>
      <w:r>
        <w:t>что</w:t>
      </w:r>
      <w:r>
        <w:rPr>
          <w:spacing w:val="40"/>
        </w:rPr>
        <w:t xml:space="preserve">  </w:t>
      </w:r>
      <w:r>
        <w:t>на</w:t>
      </w:r>
      <w:r>
        <w:rPr>
          <w:spacing w:val="40"/>
        </w:rPr>
        <w:t xml:space="preserve">  </w:t>
      </w:r>
      <w:r>
        <w:t>первых</w:t>
      </w:r>
      <w:r>
        <w:rPr>
          <w:spacing w:val="40"/>
        </w:rPr>
        <w:t xml:space="preserve">  </w:t>
      </w:r>
      <w:r>
        <w:t>порах</w:t>
      </w:r>
      <w:r>
        <w:rPr>
          <w:spacing w:val="40"/>
        </w:rPr>
        <w:t xml:space="preserve">  </w:t>
      </w:r>
      <w:r>
        <w:t>нужно</w:t>
      </w:r>
      <w:r>
        <w:rPr>
          <w:spacing w:val="40"/>
        </w:rPr>
        <w:t xml:space="preserve">  </w:t>
      </w:r>
      <w:r>
        <w:t>вообще</w:t>
      </w:r>
      <w:r>
        <w:rPr>
          <w:spacing w:val="40"/>
        </w:rPr>
        <w:t xml:space="preserve">  </w:t>
      </w:r>
      <w:r>
        <w:t>избегать</w:t>
      </w:r>
      <w:r>
        <w:rPr>
          <w:spacing w:val="40"/>
        </w:rPr>
        <w:t xml:space="preserve">  </w:t>
      </w:r>
      <w:r>
        <w:t>произносить само это слово. С другой же стороны, не следует упускать ни одной возможности давать примеры</w:t>
      </w:r>
      <w:r>
        <w:rPr>
          <w:spacing w:val="80"/>
        </w:rPr>
        <w:t xml:space="preserve">   </w:t>
      </w:r>
      <w:r>
        <w:t>логических</w:t>
      </w:r>
      <w:r>
        <w:rPr>
          <w:spacing w:val="80"/>
        </w:rPr>
        <w:t xml:space="preserve">   </w:t>
      </w:r>
      <w:r>
        <w:t>заключений,</w:t>
      </w:r>
      <w:r>
        <w:rPr>
          <w:spacing w:val="80"/>
        </w:rPr>
        <w:t xml:space="preserve">   </w:t>
      </w:r>
      <w:r>
        <w:t>которые</w:t>
      </w:r>
      <w:r>
        <w:rPr>
          <w:spacing w:val="80"/>
        </w:rPr>
        <w:t xml:space="preserve">   </w:t>
      </w:r>
      <w:r>
        <w:t>куда</w:t>
      </w:r>
      <w:r>
        <w:rPr>
          <w:spacing w:val="80"/>
        </w:rPr>
        <w:t xml:space="preserve">   </w:t>
      </w:r>
      <w:r>
        <w:t>в</w:t>
      </w:r>
      <w:r>
        <w:rPr>
          <w:spacing w:val="80"/>
        </w:rPr>
        <w:t xml:space="preserve">   </w:t>
      </w:r>
      <w:r>
        <w:t>большей</w:t>
      </w:r>
      <w:r>
        <w:rPr>
          <w:spacing w:val="80"/>
        </w:rPr>
        <w:t xml:space="preserve">   </w:t>
      </w:r>
      <w:r>
        <w:t xml:space="preserve">мере, чем идея аксиом, являются истинными и единственными двигателями математического </w:t>
      </w:r>
      <w:r>
        <w:rPr>
          <w:spacing w:val="-2"/>
        </w:rPr>
        <w:t>мышления».</w:t>
      </w:r>
    </w:p>
    <w:p w:rsidR="00E66D4E" w:rsidRDefault="00864435" w:rsidP="00E43EAE">
      <w:pPr>
        <w:pStyle w:val="a5"/>
        <w:numPr>
          <w:ilvl w:val="3"/>
          <w:numId w:val="87"/>
        </w:numPr>
        <w:tabs>
          <w:tab w:val="left" w:pos="2748"/>
          <w:tab w:val="left" w:pos="3571"/>
          <w:tab w:val="left" w:pos="5019"/>
          <w:tab w:val="left" w:pos="6165"/>
          <w:tab w:val="left" w:pos="8030"/>
          <w:tab w:val="left" w:pos="9664"/>
        </w:tabs>
        <w:spacing w:line="360" w:lineRule="auto"/>
        <w:ind w:left="1022" w:right="857" w:firstLine="709"/>
        <w:jc w:val="both"/>
        <w:rPr>
          <w:sz w:val="24"/>
        </w:rPr>
      </w:pPr>
      <w:r>
        <w:rPr>
          <w:sz w:val="24"/>
        </w:rPr>
        <w:t>Второй</w:t>
      </w:r>
      <w:r>
        <w:rPr>
          <w:spacing w:val="80"/>
          <w:w w:val="150"/>
          <w:sz w:val="24"/>
        </w:rPr>
        <w:t xml:space="preserve">  </w:t>
      </w:r>
      <w:r>
        <w:rPr>
          <w:sz w:val="24"/>
        </w:rPr>
        <w:t>целью</w:t>
      </w:r>
      <w:r>
        <w:rPr>
          <w:spacing w:val="80"/>
          <w:w w:val="150"/>
          <w:sz w:val="24"/>
        </w:rPr>
        <w:t xml:space="preserve">  </w:t>
      </w:r>
      <w:r>
        <w:rPr>
          <w:sz w:val="24"/>
        </w:rPr>
        <w:t>изучения</w:t>
      </w:r>
      <w:r>
        <w:rPr>
          <w:spacing w:val="80"/>
          <w:w w:val="150"/>
          <w:sz w:val="24"/>
        </w:rPr>
        <w:t xml:space="preserve">  </w:t>
      </w:r>
      <w:r>
        <w:rPr>
          <w:sz w:val="24"/>
        </w:rPr>
        <w:t>геометрии</w:t>
      </w:r>
      <w:r>
        <w:rPr>
          <w:spacing w:val="80"/>
          <w:w w:val="150"/>
          <w:sz w:val="24"/>
        </w:rPr>
        <w:t xml:space="preserve">  </w:t>
      </w:r>
      <w:r>
        <w:rPr>
          <w:sz w:val="24"/>
        </w:rPr>
        <w:t>является</w:t>
      </w:r>
      <w:r>
        <w:rPr>
          <w:spacing w:val="80"/>
          <w:w w:val="150"/>
          <w:sz w:val="24"/>
        </w:rPr>
        <w:t xml:space="preserve">  </w:t>
      </w:r>
      <w:r>
        <w:rPr>
          <w:sz w:val="24"/>
        </w:rPr>
        <w:t xml:space="preserve">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w:t>
      </w:r>
      <w:r>
        <w:rPr>
          <w:spacing w:val="-2"/>
          <w:sz w:val="24"/>
        </w:rPr>
        <w:t>оптоволоконного</w:t>
      </w:r>
      <w:r>
        <w:rPr>
          <w:sz w:val="24"/>
        </w:rPr>
        <w:tab/>
      </w:r>
      <w:r>
        <w:rPr>
          <w:spacing w:val="-2"/>
          <w:sz w:val="24"/>
        </w:rPr>
        <w:t>кабеля</w:t>
      </w:r>
      <w:r>
        <w:rPr>
          <w:sz w:val="24"/>
        </w:rPr>
        <w:tab/>
      </w:r>
      <w:r>
        <w:rPr>
          <w:spacing w:val="-4"/>
          <w:sz w:val="24"/>
        </w:rPr>
        <w:t>или</w:t>
      </w:r>
      <w:r>
        <w:rPr>
          <w:sz w:val="24"/>
        </w:rPr>
        <w:tab/>
      </w:r>
      <w:r>
        <w:rPr>
          <w:spacing w:val="-2"/>
          <w:sz w:val="24"/>
        </w:rPr>
        <w:t>требуемые</w:t>
      </w:r>
      <w:r>
        <w:rPr>
          <w:sz w:val="24"/>
        </w:rPr>
        <w:tab/>
      </w:r>
      <w:r>
        <w:rPr>
          <w:spacing w:val="-2"/>
          <w:sz w:val="24"/>
        </w:rPr>
        <w:t>размеры</w:t>
      </w:r>
      <w:r>
        <w:rPr>
          <w:sz w:val="24"/>
        </w:rPr>
        <w:tab/>
      </w:r>
      <w:r>
        <w:rPr>
          <w:spacing w:val="-2"/>
          <w:sz w:val="24"/>
        </w:rPr>
        <w:t xml:space="preserve">гаража </w:t>
      </w:r>
      <w:r>
        <w:rPr>
          <w:sz w:val="24"/>
        </w:rPr>
        <w:t>для автомобиля. Этому соответствует вторая, вычислительная линия в изучении</w:t>
      </w:r>
      <w:r>
        <w:rPr>
          <w:spacing w:val="40"/>
          <w:sz w:val="24"/>
        </w:rPr>
        <w:t xml:space="preserve"> </w:t>
      </w:r>
      <w:r>
        <w:rPr>
          <w:sz w:val="24"/>
        </w:rPr>
        <w:t>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w:t>
      </w:r>
      <w:r>
        <w:rPr>
          <w:spacing w:val="78"/>
          <w:w w:val="150"/>
          <w:sz w:val="24"/>
        </w:rPr>
        <w:t xml:space="preserve">  </w:t>
      </w:r>
      <w:r>
        <w:rPr>
          <w:sz w:val="24"/>
        </w:rPr>
        <w:t>–</w:t>
      </w:r>
      <w:r>
        <w:rPr>
          <w:spacing w:val="76"/>
          <w:w w:val="150"/>
          <w:sz w:val="24"/>
        </w:rPr>
        <w:t xml:space="preserve">  </w:t>
      </w:r>
      <w:r>
        <w:rPr>
          <w:sz w:val="24"/>
        </w:rPr>
        <w:t>в</w:t>
      </w:r>
      <w:r>
        <w:rPr>
          <w:spacing w:val="77"/>
          <w:w w:val="150"/>
          <w:sz w:val="24"/>
        </w:rPr>
        <w:t xml:space="preserve">  </w:t>
      </w:r>
      <w:r>
        <w:rPr>
          <w:sz w:val="24"/>
        </w:rPr>
        <w:t>военном</w:t>
      </w:r>
      <w:r>
        <w:rPr>
          <w:spacing w:val="79"/>
          <w:w w:val="150"/>
          <w:sz w:val="24"/>
        </w:rPr>
        <w:t xml:space="preserve">  </w:t>
      </w:r>
      <w:r>
        <w:rPr>
          <w:sz w:val="24"/>
        </w:rPr>
        <w:t>деле</w:t>
      </w:r>
      <w:r>
        <w:rPr>
          <w:spacing w:val="78"/>
          <w:w w:val="150"/>
          <w:sz w:val="24"/>
        </w:rPr>
        <w:t xml:space="preserve">  </w:t>
      </w:r>
      <w:r>
        <w:rPr>
          <w:sz w:val="24"/>
        </w:rPr>
        <w:t>да,</w:t>
      </w:r>
      <w:r>
        <w:rPr>
          <w:spacing w:val="77"/>
          <w:w w:val="150"/>
          <w:sz w:val="24"/>
        </w:rPr>
        <w:t xml:space="preserve">  </w:t>
      </w:r>
      <w:r>
        <w:rPr>
          <w:sz w:val="24"/>
        </w:rPr>
        <w:t>впрочем,</w:t>
      </w:r>
      <w:r>
        <w:rPr>
          <w:spacing w:val="79"/>
          <w:w w:val="150"/>
          <w:sz w:val="24"/>
        </w:rPr>
        <w:t xml:space="preserve">  </w:t>
      </w:r>
      <w:r>
        <w:rPr>
          <w:sz w:val="24"/>
        </w:rPr>
        <w:t>и</w:t>
      </w:r>
      <w:r>
        <w:rPr>
          <w:spacing w:val="76"/>
          <w:w w:val="150"/>
          <w:sz w:val="24"/>
        </w:rPr>
        <w:t xml:space="preserve">  </w:t>
      </w:r>
      <w:r>
        <w:rPr>
          <w:sz w:val="24"/>
        </w:rPr>
        <w:t>во</w:t>
      </w:r>
      <w:r>
        <w:rPr>
          <w:spacing w:val="78"/>
          <w:w w:val="150"/>
          <w:sz w:val="24"/>
        </w:rPr>
        <w:t xml:space="preserve">  </w:t>
      </w:r>
      <w:r>
        <w:rPr>
          <w:sz w:val="24"/>
        </w:rPr>
        <w:t>всех</w:t>
      </w:r>
      <w:r>
        <w:rPr>
          <w:spacing w:val="76"/>
          <w:w w:val="150"/>
          <w:sz w:val="24"/>
        </w:rPr>
        <w:t xml:space="preserve">  </w:t>
      </w:r>
      <w:r>
        <w:rPr>
          <w:sz w:val="24"/>
        </w:rPr>
        <w:t>науках</w:t>
      </w:r>
      <w:r>
        <w:rPr>
          <w:spacing w:val="76"/>
          <w:w w:val="150"/>
          <w:sz w:val="24"/>
        </w:rPr>
        <w:t xml:space="preserve">  </w:t>
      </w:r>
      <w:r>
        <w:rPr>
          <w:sz w:val="24"/>
        </w:rPr>
        <w:t>– для</w:t>
      </w:r>
      <w:r>
        <w:rPr>
          <w:spacing w:val="18"/>
          <w:sz w:val="24"/>
        </w:rPr>
        <w:t xml:space="preserve"> </w:t>
      </w:r>
      <w:r>
        <w:rPr>
          <w:sz w:val="24"/>
        </w:rPr>
        <w:t>лучшего</w:t>
      </w:r>
      <w:r>
        <w:rPr>
          <w:spacing w:val="24"/>
          <w:sz w:val="24"/>
        </w:rPr>
        <w:t xml:space="preserve"> </w:t>
      </w:r>
      <w:r>
        <w:rPr>
          <w:sz w:val="24"/>
        </w:rPr>
        <w:t>их</w:t>
      </w:r>
      <w:r>
        <w:rPr>
          <w:spacing w:val="23"/>
          <w:sz w:val="24"/>
        </w:rPr>
        <w:t xml:space="preserve"> </w:t>
      </w:r>
      <w:r>
        <w:rPr>
          <w:sz w:val="24"/>
        </w:rPr>
        <w:t>усвоения:</w:t>
      </w:r>
      <w:r>
        <w:rPr>
          <w:spacing w:val="17"/>
          <w:sz w:val="24"/>
        </w:rPr>
        <w:t xml:space="preserve"> </w:t>
      </w:r>
      <w:r>
        <w:rPr>
          <w:sz w:val="24"/>
        </w:rPr>
        <w:t>мы</w:t>
      </w:r>
      <w:r>
        <w:rPr>
          <w:spacing w:val="20"/>
          <w:sz w:val="24"/>
        </w:rPr>
        <w:t xml:space="preserve"> </w:t>
      </w:r>
      <w:r>
        <w:rPr>
          <w:sz w:val="24"/>
        </w:rPr>
        <w:t>ведь</w:t>
      </w:r>
      <w:r>
        <w:rPr>
          <w:spacing w:val="23"/>
          <w:sz w:val="24"/>
        </w:rPr>
        <w:t xml:space="preserve"> </w:t>
      </w:r>
      <w:r>
        <w:rPr>
          <w:sz w:val="24"/>
        </w:rPr>
        <w:t>знаем,</w:t>
      </w:r>
      <w:r>
        <w:rPr>
          <w:spacing w:val="23"/>
          <w:sz w:val="24"/>
        </w:rPr>
        <w:t xml:space="preserve"> </w:t>
      </w:r>
      <w:r>
        <w:rPr>
          <w:sz w:val="24"/>
        </w:rPr>
        <w:t>какая</w:t>
      </w:r>
      <w:r>
        <w:rPr>
          <w:spacing w:val="19"/>
          <w:sz w:val="24"/>
        </w:rPr>
        <w:t xml:space="preserve"> </w:t>
      </w:r>
      <w:r>
        <w:rPr>
          <w:sz w:val="24"/>
        </w:rPr>
        <w:t>бесконечная</w:t>
      </w:r>
      <w:r>
        <w:rPr>
          <w:spacing w:val="20"/>
          <w:sz w:val="24"/>
        </w:rPr>
        <w:t xml:space="preserve"> </w:t>
      </w:r>
      <w:r>
        <w:rPr>
          <w:sz w:val="24"/>
        </w:rPr>
        <w:t>разница</w:t>
      </w:r>
      <w:r>
        <w:rPr>
          <w:spacing w:val="19"/>
          <w:sz w:val="24"/>
        </w:rPr>
        <w:t xml:space="preserve"> </w:t>
      </w:r>
      <w:r>
        <w:rPr>
          <w:sz w:val="24"/>
        </w:rPr>
        <w:t>существует</w:t>
      </w:r>
      <w:r>
        <w:rPr>
          <w:spacing w:val="22"/>
          <w:sz w:val="24"/>
        </w:rPr>
        <w:t xml:space="preserve"> </w:t>
      </w:r>
      <w:r>
        <w:rPr>
          <w:spacing w:val="-2"/>
          <w:sz w:val="24"/>
        </w:rPr>
        <w:t>между</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6" w:firstLine="0"/>
      </w:pPr>
      <w:r>
        <w:lastRenderedPageBreak/>
        <w:t>человеком причастным к геометрии и непричастным». Для этого учителю рекомендуется подбирать задачи практического характера для рассматриваемых</w:t>
      </w:r>
      <w:r>
        <w:rPr>
          <w:spacing w:val="-4"/>
        </w:rPr>
        <w:t xml:space="preserve"> </w:t>
      </w:r>
      <w:r>
        <w:t>тем,</w:t>
      </w:r>
      <w:r>
        <w:rPr>
          <w:spacing w:val="-3"/>
        </w:rPr>
        <w:t xml:space="preserve"> </w:t>
      </w:r>
      <w:r>
        <w:t>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w:t>
      </w:r>
      <w:r>
        <w:rPr>
          <w:spacing w:val="74"/>
        </w:rPr>
        <w:t xml:space="preserve">  </w:t>
      </w:r>
      <w:r>
        <w:t>и</w:t>
      </w:r>
      <w:r>
        <w:rPr>
          <w:spacing w:val="75"/>
        </w:rPr>
        <w:t xml:space="preserve">  </w:t>
      </w:r>
      <w:r>
        <w:t>технике.</w:t>
      </w:r>
      <w:r>
        <w:rPr>
          <w:spacing w:val="75"/>
        </w:rPr>
        <w:t xml:space="preserve">  </w:t>
      </w:r>
      <w:r>
        <w:t>Эти</w:t>
      </w:r>
      <w:r>
        <w:rPr>
          <w:spacing w:val="75"/>
        </w:rPr>
        <w:t xml:space="preserve">  </w:t>
      </w:r>
      <w:r>
        <w:t>связи</w:t>
      </w:r>
      <w:r>
        <w:rPr>
          <w:spacing w:val="72"/>
        </w:rPr>
        <w:t xml:space="preserve">  </w:t>
      </w:r>
      <w:r>
        <w:t>наиболее</w:t>
      </w:r>
      <w:r>
        <w:rPr>
          <w:spacing w:val="74"/>
        </w:rPr>
        <w:t xml:space="preserve">  </w:t>
      </w:r>
      <w:r>
        <w:t>ярко</w:t>
      </w:r>
      <w:r>
        <w:rPr>
          <w:spacing w:val="77"/>
        </w:rPr>
        <w:t xml:space="preserve">  </w:t>
      </w:r>
      <w:r>
        <w:t>видны</w:t>
      </w:r>
      <w:r>
        <w:rPr>
          <w:spacing w:val="75"/>
        </w:rPr>
        <w:t xml:space="preserve">  </w:t>
      </w:r>
      <w:r>
        <w:t>в</w:t>
      </w:r>
      <w:r>
        <w:rPr>
          <w:spacing w:val="73"/>
        </w:rPr>
        <w:t xml:space="preserve">  </w:t>
      </w:r>
      <w:r>
        <w:t>темах</w:t>
      </w:r>
      <w:r>
        <w:rPr>
          <w:spacing w:val="72"/>
        </w:rPr>
        <w:t xml:space="preserve">  </w:t>
      </w:r>
      <w:r>
        <w:t>«Векторы»,</w:t>
      </w:r>
    </w:p>
    <w:p w:rsidR="00E66D4E" w:rsidRDefault="00864435">
      <w:pPr>
        <w:pStyle w:val="a3"/>
        <w:spacing w:line="274" w:lineRule="exact"/>
        <w:ind w:firstLine="0"/>
      </w:pPr>
      <w:r>
        <w:rPr>
          <w:spacing w:val="-2"/>
        </w:rPr>
        <w:t>«Тригонометрические</w:t>
      </w:r>
      <w:r>
        <w:rPr>
          <w:spacing w:val="2"/>
        </w:rPr>
        <w:t xml:space="preserve"> </w:t>
      </w:r>
      <w:r>
        <w:rPr>
          <w:spacing w:val="-2"/>
        </w:rPr>
        <w:t>соотношения»,</w:t>
      </w:r>
      <w:r>
        <w:rPr>
          <w:spacing w:val="5"/>
        </w:rPr>
        <w:t xml:space="preserve"> </w:t>
      </w:r>
      <w:r>
        <w:rPr>
          <w:spacing w:val="-2"/>
        </w:rPr>
        <w:t>«Метод</w:t>
      </w:r>
      <w:r>
        <w:rPr>
          <w:spacing w:val="3"/>
        </w:rPr>
        <w:t xml:space="preserve"> </w:t>
      </w:r>
      <w:r>
        <w:rPr>
          <w:spacing w:val="-2"/>
        </w:rPr>
        <w:t>координат»</w:t>
      </w:r>
      <w:r>
        <w:t xml:space="preserve"> </w:t>
      </w:r>
      <w:r>
        <w:rPr>
          <w:spacing w:val="-2"/>
        </w:rPr>
        <w:t>и</w:t>
      </w:r>
      <w:r>
        <w:rPr>
          <w:spacing w:val="6"/>
        </w:rPr>
        <w:t xml:space="preserve"> </w:t>
      </w:r>
      <w:r>
        <w:rPr>
          <w:spacing w:val="-2"/>
        </w:rPr>
        <w:t>«Теорема</w:t>
      </w:r>
      <w:r>
        <w:rPr>
          <w:spacing w:val="3"/>
        </w:rPr>
        <w:t xml:space="preserve"> </w:t>
      </w:r>
      <w:r>
        <w:rPr>
          <w:spacing w:val="-2"/>
        </w:rPr>
        <w:t>Пифагора».</w:t>
      </w:r>
    </w:p>
    <w:p w:rsidR="00E66D4E" w:rsidRDefault="00864435" w:rsidP="00E43EAE">
      <w:pPr>
        <w:pStyle w:val="a5"/>
        <w:numPr>
          <w:ilvl w:val="3"/>
          <w:numId w:val="87"/>
        </w:numPr>
        <w:tabs>
          <w:tab w:val="left" w:pos="2752"/>
        </w:tabs>
        <w:spacing w:before="137" w:line="360" w:lineRule="auto"/>
        <w:ind w:right="861" w:firstLine="709"/>
        <w:jc w:val="both"/>
        <w:rPr>
          <w:sz w:val="24"/>
        </w:rPr>
      </w:pPr>
      <w:r>
        <w:rPr>
          <w:sz w:val="24"/>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E66D4E" w:rsidRDefault="00864435" w:rsidP="00E43EAE">
      <w:pPr>
        <w:pStyle w:val="a5"/>
        <w:numPr>
          <w:ilvl w:val="3"/>
          <w:numId w:val="87"/>
        </w:numPr>
        <w:tabs>
          <w:tab w:val="left" w:pos="2748"/>
        </w:tabs>
        <w:spacing w:line="274" w:lineRule="exact"/>
        <w:ind w:left="2748" w:hanging="1016"/>
        <w:jc w:val="both"/>
        <w:rPr>
          <w:sz w:val="24"/>
        </w:rPr>
      </w:pPr>
      <w:r>
        <w:rPr>
          <w:sz w:val="24"/>
        </w:rPr>
        <w:t>Согласно</w:t>
      </w:r>
      <w:r>
        <w:rPr>
          <w:spacing w:val="29"/>
          <w:sz w:val="24"/>
        </w:rPr>
        <w:t xml:space="preserve">  </w:t>
      </w:r>
      <w:r>
        <w:rPr>
          <w:sz w:val="24"/>
        </w:rPr>
        <w:t>учебному</w:t>
      </w:r>
      <w:r>
        <w:rPr>
          <w:spacing w:val="72"/>
          <w:w w:val="150"/>
          <w:sz w:val="24"/>
        </w:rPr>
        <w:t xml:space="preserve"> </w:t>
      </w:r>
      <w:r>
        <w:rPr>
          <w:sz w:val="24"/>
        </w:rPr>
        <w:t>плану</w:t>
      </w:r>
      <w:r>
        <w:rPr>
          <w:spacing w:val="77"/>
          <w:w w:val="150"/>
          <w:sz w:val="24"/>
        </w:rPr>
        <w:t xml:space="preserve"> </w:t>
      </w:r>
      <w:r>
        <w:rPr>
          <w:sz w:val="24"/>
        </w:rPr>
        <w:t>в</w:t>
      </w:r>
      <w:r>
        <w:rPr>
          <w:spacing w:val="27"/>
          <w:sz w:val="24"/>
        </w:rPr>
        <w:t xml:space="preserve">  </w:t>
      </w:r>
      <w:r>
        <w:rPr>
          <w:sz w:val="24"/>
        </w:rPr>
        <w:t>7–9</w:t>
      </w:r>
      <w:r>
        <w:rPr>
          <w:spacing w:val="29"/>
          <w:sz w:val="24"/>
        </w:rPr>
        <w:t xml:space="preserve">  </w:t>
      </w:r>
      <w:r>
        <w:rPr>
          <w:sz w:val="24"/>
        </w:rPr>
        <w:t>классах</w:t>
      </w:r>
      <w:r>
        <w:rPr>
          <w:spacing w:val="79"/>
          <w:w w:val="150"/>
          <w:sz w:val="24"/>
        </w:rPr>
        <w:t xml:space="preserve"> </w:t>
      </w:r>
      <w:r>
        <w:rPr>
          <w:sz w:val="24"/>
        </w:rPr>
        <w:t>изучается</w:t>
      </w:r>
      <w:r>
        <w:rPr>
          <w:spacing w:val="28"/>
          <w:sz w:val="24"/>
        </w:rPr>
        <w:t xml:space="preserve">  </w:t>
      </w:r>
      <w:r>
        <w:rPr>
          <w:sz w:val="24"/>
        </w:rPr>
        <w:t>учебный</w:t>
      </w:r>
      <w:r>
        <w:rPr>
          <w:spacing w:val="27"/>
          <w:sz w:val="24"/>
        </w:rPr>
        <w:t xml:space="preserve">  </w:t>
      </w:r>
      <w:r>
        <w:rPr>
          <w:spacing w:val="-4"/>
          <w:sz w:val="24"/>
        </w:rPr>
        <w:t>курс</w:t>
      </w:r>
    </w:p>
    <w:p w:rsidR="00E66D4E" w:rsidRDefault="00864435">
      <w:pPr>
        <w:pStyle w:val="a3"/>
        <w:tabs>
          <w:tab w:val="left" w:pos="2720"/>
          <w:tab w:val="left" w:pos="3899"/>
          <w:tab w:val="left" w:pos="5174"/>
          <w:tab w:val="left" w:pos="6655"/>
          <w:tab w:val="left" w:pos="7954"/>
          <w:tab w:val="left" w:pos="9090"/>
        </w:tabs>
        <w:spacing w:before="136"/>
        <w:ind w:firstLine="0"/>
        <w:jc w:val="left"/>
      </w:pPr>
      <w:r>
        <w:rPr>
          <w:spacing w:val="-2"/>
        </w:rPr>
        <w:t>«Геометрия»,</w:t>
      </w:r>
      <w:r>
        <w:tab/>
      </w:r>
      <w:r>
        <w:rPr>
          <w:spacing w:val="-2"/>
        </w:rPr>
        <w:t>который</w:t>
      </w:r>
      <w:r>
        <w:tab/>
      </w:r>
      <w:r>
        <w:rPr>
          <w:spacing w:val="-2"/>
        </w:rPr>
        <w:t>включает</w:t>
      </w:r>
      <w:r>
        <w:tab/>
      </w:r>
      <w:r>
        <w:rPr>
          <w:spacing w:val="-2"/>
        </w:rPr>
        <w:t>следующие</w:t>
      </w:r>
      <w:r>
        <w:tab/>
      </w:r>
      <w:r>
        <w:rPr>
          <w:spacing w:val="-2"/>
        </w:rPr>
        <w:t>основные</w:t>
      </w:r>
      <w:r>
        <w:tab/>
      </w:r>
      <w:r>
        <w:rPr>
          <w:spacing w:val="-2"/>
        </w:rPr>
        <w:t>разделы</w:t>
      </w:r>
      <w:r>
        <w:tab/>
      </w:r>
      <w:r>
        <w:rPr>
          <w:spacing w:val="-2"/>
        </w:rPr>
        <w:t>содержания:</w:t>
      </w:r>
    </w:p>
    <w:p w:rsidR="00E66D4E" w:rsidRDefault="00864435">
      <w:pPr>
        <w:pStyle w:val="a3"/>
        <w:tabs>
          <w:tab w:val="left" w:pos="3006"/>
          <w:tab w:val="left" w:pos="3993"/>
          <w:tab w:val="left" w:pos="4329"/>
          <w:tab w:val="left" w:pos="4779"/>
          <w:tab w:val="left" w:pos="6064"/>
          <w:tab w:val="left" w:pos="7505"/>
          <w:tab w:val="left" w:pos="9340"/>
        </w:tabs>
        <w:spacing w:before="141" w:line="357" w:lineRule="auto"/>
        <w:ind w:right="856" w:firstLine="0"/>
        <w:jc w:val="left"/>
      </w:pPr>
      <w:r>
        <w:rPr>
          <w:spacing w:val="-2"/>
        </w:rPr>
        <w:t>«Геометрические</w:t>
      </w:r>
      <w:r>
        <w:tab/>
      </w:r>
      <w:r>
        <w:rPr>
          <w:spacing w:val="-2"/>
        </w:rPr>
        <w:t>фигуры</w:t>
      </w:r>
      <w:r>
        <w:tab/>
      </w:r>
      <w:r>
        <w:rPr>
          <w:spacing w:val="-10"/>
        </w:rPr>
        <w:t>и</w:t>
      </w:r>
      <w:r>
        <w:tab/>
      </w:r>
      <w:r>
        <w:rPr>
          <w:spacing w:val="-6"/>
        </w:rPr>
        <w:t>их</w:t>
      </w:r>
      <w:r>
        <w:tab/>
      </w:r>
      <w:r>
        <w:rPr>
          <w:spacing w:val="-2"/>
        </w:rPr>
        <w:t>свойства»,</w:t>
      </w:r>
      <w:r>
        <w:tab/>
      </w:r>
      <w:r>
        <w:rPr>
          <w:spacing w:val="-2"/>
        </w:rPr>
        <w:t>«Измерение</w:t>
      </w:r>
      <w:r>
        <w:tab/>
      </w:r>
      <w:r>
        <w:rPr>
          <w:spacing w:val="-2"/>
        </w:rPr>
        <w:t>геометрических</w:t>
      </w:r>
      <w:r>
        <w:tab/>
      </w:r>
      <w:r>
        <w:rPr>
          <w:spacing w:val="-2"/>
        </w:rPr>
        <w:t xml:space="preserve">величин», </w:t>
      </w:r>
      <w:r>
        <w:t>а</w:t>
      </w:r>
      <w:r>
        <w:rPr>
          <w:spacing w:val="47"/>
        </w:rPr>
        <w:t xml:space="preserve"> </w:t>
      </w:r>
      <w:r>
        <w:t>также</w:t>
      </w:r>
      <w:r>
        <w:rPr>
          <w:spacing w:val="47"/>
        </w:rPr>
        <w:t xml:space="preserve"> </w:t>
      </w:r>
      <w:r>
        <w:t>«Декартовы</w:t>
      </w:r>
      <w:r>
        <w:rPr>
          <w:spacing w:val="52"/>
        </w:rPr>
        <w:t xml:space="preserve"> </w:t>
      </w:r>
      <w:r>
        <w:t>координаты</w:t>
      </w:r>
      <w:r>
        <w:rPr>
          <w:spacing w:val="48"/>
        </w:rPr>
        <w:t xml:space="preserve"> </w:t>
      </w:r>
      <w:r>
        <w:t>на</w:t>
      </w:r>
      <w:r>
        <w:rPr>
          <w:spacing w:val="49"/>
        </w:rPr>
        <w:t xml:space="preserve"> </w:t>
      </w:r>
      <w:r>
        <w:t>плоскости»,</w:t>
      </w:r>
      <w:r>
        <w:rPr>
          <w:spacing w:val="49"/>
        </w:rPr>
        <w:t xml:space="preserve"> </w:t>
      </w:r>
      <w:r>
        <w:t>«Векторы»,</w:t>
      </w:r>
      <w:r>
        <w:rPr>
          <w:spacing w:val="50"/>
        </w:rPr>
        <w:t xml:space="preserve"> </w:t>
      </w:r>
      <w:r>
        <w:t>«Движения</w:t>
      </w:r>
      <w:r>
        <w:rPr>
          <w:spacing w:val="46"/>
        </w:rPr>
        <w:t xml:space="preserve"> </w:t>
      </w:r>
      <w:r>
        <w:t>плоскости»</w:t>
      </w:r>
      <w:r>
        <w:rPr>
          <w:spacing w:val="45"/>
        </w:rPr>
        <w:t xml:space="preserve"> </w:t>
      </w:r>
      <w:r>
        <w:rPr>
          <w:spacing w:val="-10"/>
        </w:rPr>
        <w:t>и</w:t>
      </w:r>
    </w:p>
    <w:p w:rsidR="00E66D4E" w:rsidRDefault="00864435">
      <w:pPr>
        <w:pStyle w:val="a3"/>
        <w:spacing w:before="3"/>
        <w:ind w:firstLine="0"/>
        <w:jc w:val="left"/>
      </w:pPr>
      <w:r>
        <w:rPr>
          <w:spacing w:val="-2"/>
        </w:rPr>
        <w:t>«Преобразования</w:t>
      </w:r>
      <w:r>
        <w:rPr>
          <w:spacing w:val="12"/>
        </w:rPr>
        <w:t xml:space="preserve"> </w:t>
      </w:r>
      <w:r>
        <w:rPr>
          <w:spacing w:val="-2"/>
        </w:rPr>
        <w:t>подобия».</w:t>
      </w:r>
    </w:p>
    <w:p w:rsidR="00E66D4E" w:rsidRDefault="00864435" w:rsidP="00E43EAE">
      <w:pPr>
        <w:pStyle w:val="a5"/>
        <w:numPr>
          <w:ilvl w:val="3"/>
          <w:numId w:val="87"/>
        </w:numPr>
        <w:tabs>
          <w:tab w:val="left" w:pos="2748"/>
        </w:tabs>
        <w:spacing w:before="136"/>
        <w:ind w:left="2748" w:hanging="1016"/>
        <w:jc w:val="both"/>
        <w:rPr>
          <w:sz w:val="24"/>
        </w:rPr>
      </w:pPr>
      <w:r>
        <w:rPr>
          <w:sz w:val="24"/>
        </w:rPr>
        <w:t>Общее</w:t>
      </w:r>
      <w:r>
        <w:rPr>
          <w:spacing w:val="78"/>
          <w:sz w:val="24"/>
        </w:rPr>
        <w:t xml:space="preserve"> </w:t>
      </w:r>
      <w:r>
        <w:rPr>
          <w:sz w:val="24"/>
        </w:rPr>
        <w:t>число</w:t>
      </w:r>
      <w:r>
        <w:rPr>
          <w:spacing w:val="79"/>
          <w:sz w:val="24"/>
        </w:rPr>
        <w:t xml:space="preserve"> </w:t>
      </w:r>
      <w:r>
        <w:rPr>
          <w:sz w:val="24"/>
        </w:rPr>
        <w:t>часов,</w:t>
      </w:r>
      <w:r>
        <w:rPr>
          <w:spacing w:val="51"/>
          <w:w w:val="150"/>
          <w:sz w:val="24"/>
        </w:rPr>
        <w:t xml:space="preserve"> </w:t>
      </w:r>
      <w:r>
        <w:rPr>
          <w:sz w:val="24"/>
        </w:rPr>
        <w:t>рекомендованных</w:t>
      </w:r>
      <w:r>
        <w:rPr>
          <w:spacing w:val="75"/>
          <w:sz w:val="24"/>
        </w:rPr>
        <w:t xml:space="preserve"> </w:t>
      </w:r>
      <w:r>
        <w:rPr>
          <w:sz w:val="24"/>
        </w:rPr>
        <w:t>для</w:t>
      </w:r>
      <w:r>
        <w:rPr>
          <w:spacing w:val="78"/>
          <w:sz w:val="24"/>
        </w:rPr>
        <w:t xml:space="preserve"> </w:t>
      </w:r>
      <w:r>
        <w:rPr>
          <w:sz w:val="24"/>
        </w:rPr>
        <w:t>изучения</w:t>
      </w:r>
      <w:r>
        <w:rPr>
          <w:spacing w:val="55"/>
          <w:w w:val="150"/>
          <w:sz w:val="24"/>
        </w:rPr>
        <w:t xml:space="preserve"> </w:t>
      </w:r>
      <w:r>
        <w:rPr>
          <w:sz w:val="24"/>
        </w:rPr>
        <w:t>учебного</w:t>
      </w:r>
      <w:r>
        <w:rPr>
          <w:spacing w:val="51"/>
          <w:w w:val="150"/>
          <w:sz w:val="24"/>
        </w:rPr>
        <w:t xml:space="preserve"> </w:t>
      </w:r>
      <w:r>
        <w:rPr>
          <w:spacing w:val="-2"/>
          <w:sz w:val="24"/>
        </w:rPr>
        <w:t>курса</w:t>
      </w:r>
    </w:p>
    <w:p w:rsidR="00E66D4E" w:rsidRDefault="00864435">
      <w:pPr>
        <w:pStyle w:val="a3"/>
        <w:spacing w:before="141" w:line="357" w:lineRule="auto"/>
        <w:ind w:left="1022" w:right="864" w:firstLine="0"/>
      </w:pPr>
      <w:r>
        <w:t>«Геометрия»,</w:t>
      </w:r>
      <w:r>
        <w:rPr>
          <w:spacing w:val="80"/>
        </w:rPr>
        <w:t xml:space="preserve"> </w:t>
      </w:r>
      <w:r>
        <w:t>–</w:t>
      </w:r>
      <w:r>
        <w:rPr>
          <w:spacing w:val="80"/>
        </w:rPr>
        <w:t xml:space="preserve"> </w:t>
      </w:r>
      <w:r>
        <w:t>204</w:t>
      </w:r>
      <w:r>
        <w:rPr>
          <w:spacing w:val="80"/>
        </w:rPr>
        <w:t xml:space="preserve"> </w:t>
      </w:r>
      <w:r>
        <w:t>часа:</w:t>
      </w:r>
      <w:r>
        <w:rPr>
          <w:spacing w:val="80"/>
        </w:rPr>
        <w:t xml:space="preserve"> </w:t>
      </w:r>
      <w:r>
        <w:t>в</w:t>
      </w:r>
      <w:r>
        <w:rPr>
          <w:spacing w:val="80"/>
        </w:rPr>
        <w:t xml:space="preserve"> </w:t>
      </w:r>
      <w:r>
        <w:t>7</w:t>
      </w:r>
      <w:r>
        <w:rPr>
          <w:spacing w:val="80"/>
        </w:rPr>
        <w:t xml:space="preserve"> </w:t>
      </w:r>
      <w:r>
        <w:t>классе</w:t>
      </w:r>
      <w:r>
        <w:rPr>
          <w:spacing w:val="80"/>
        </w:rPr>
        <w:t xml:space="preserve"> </w:t>
      </w:r>
      <w:r>
        <w:t>–</w:t>
      </w:r>
      <w:r>
        <w:rPr>
          <w:spacing w:val="80"/>
        </w:rPr>
        <w:t xml:space="preserve"> </w:t>
      </w:r>
      <w:r>
        <w:t>68</w:t>
      </w:r>
      <w:r>
        <w:rPr>
          <w:spacing w:val="80"/>
        </w:rPr>
        <w:t xml:space="preserve"> </w:t>
      </w:r>
      <w:r>
        <w:t>часов</w:t>
      </w:r>
      <w:r>
        <w:rPr>
          <w:spacing w:val="80"/>
        </w:rPr>
        <w:t xml:space="preserve"> </w:t>
      </w:r>
      <w:r>
        <w:t>(2</w:t>
      </w:r>
      <w:r>
        <w:rPr>
          <w:spacing w:val="80"/>
        </w:rPr>
        <w:t xml:space="preserve"> </w:t>
      </w:r>
      <w:r>
        <w:t>часа</w:t>
      </w:r>
      <w:r>
        <w:rPr>
          <w:spacing w:val="79"/>
        </w:rPr>
        <w:t xml:space="preserve"> </w:t>
      </w:r>
      <w:r>
        <w:t>в</w:t>
      </w:r>
      <w:r>
        <w:rPr>
          <w:spacing w:val="80"/>
        </w:rPr>
        <w:t xml:space="preserve"> </w:t>
      </w:r>
      <w:r>
        <w:t>неделю),</w:t>
      </w:r>
      <w:r>
        <w:rPr>
          <w:spacing w:val="80"/>
        </w:rPr>
        <w:t xml:space="preserve"> </w:t>
      </w:r>
      <w:r>
        <w:t>в</w:t>
      </w:r>
      <w:r>
        <w:rPr>
          <w:spacing w:val="80"/>
        </w:rPr>
        <w:t xml:space="preserve"> </w:t>
      </w:r>
      <w:r>
        <w:t>8</w:t>
      </w:r>
      <w:r>
        <w:rPr>
          <w:spacing w:val="80"/>
        </w:rPr>
        <w:t xml:space="preserve"> </w:t>
      </w:r>
      <w:r>
        <w:t>классе</w:t>
      </w:r>
      <w:r>
        <w:rPr>
          <w:spacing w:val="80"/>
        </w:rPr>
        <w:t xml:space="preserve"> </w:t>
      </w:r>
      <w:r>
        <w:t>– 68 часов (2 часа в неделю), в 9 классе – 68 часов (2 часа в неделю).</w:t>
      </w:r>
    </w:p>
    <w:p w:rsidR="00E66D4E" w:rsidRDefault="00864435" w:rsidP="00E43EAE">
      <w:pPr>
        <w:pStyle w:val="a5"/>
        <w:numPr>
          <w:ilvl w:val="2"/>
          <w:numId w:val="87"/>
        </w:numPr>
        <w:tabs>
          <w:tab w:val="left" w:pos="2572"/>
        </w:tabs>
        <w:spacing w:before="3"/>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7</w:t>
      </w:r>
      <w:r>
        <w:rPr>
          <w:spacing w:val="-12"/>
          <w:sz w:val="24"/>
        </w:rPr>
        <w:t xml:space="preserve"> </w:t>
      </w:r>
      <w:r>
        <w:rPr>
          <w:spacing w:val="-2"/>
          <w:sz w:val="24"/>
        </w:rPr>
        <w:t>классе.</w:t>
      </w:r>
    </w:p>
    <w:p w:rsidR="00E66D4E" w:rsidRDefault="00864435">
      <w:pPr>
        <w:pStyle w:val="a3"/>
        <w:spacing w:before="136" w:line="360" w:lineRule="auto"/>
        <w:ind w:left="1022" w:right="858"/>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66D4E" w:rsidRDefault="00864435">
      <w:pPr>
        <w:pStyle w:val="a3"/>
        <w:spacing w:line="357" w:lineRule="auto"/>
        <w:ind w:left="1022" w:right="857"/>
      </w:pPr>
      <w:r>
        <w:t>Симметричные фигуры. Основные свойства осевой симметрии. Примеры симметрии в окружающем мире.</w:t>
      </w:r>
    </w:p>
    <w:p w:rsidR="00E66D4E" w:rsidRDefault="00864435">
      <w:pPr>
        <w:pStyle w:val="a3"/>
        <w:spacing w:before="7" w:line="357" w:lineRule="auto"/>
        <w:ind w:left="1022" w:right="858"/>
      </w:pPr>
      <w:r>
        <w:t>Основные построения с помощью циркуля и линейки. Треугольник. Высота, медиана, биссектриса, их свойства.</w:t>
      </w:r>
    </w:p>
    <w:p w:rsidR="00E66D4E" w:rsidRDefault="00864435">
      <w:pPr>
        <w:pStyle w:val="a3"/>
        <w:spacing w:before="3"/>
        <w:ind w:left="1732" w:firstLine="0"/>
      </w:pPr>
      <w:r>
        <w:t>Равнобедренный</w:t>
      </w:r>
      <w:r>
        <w:rPr>
          <w:spacing w:val="-15"/>
        </w:rPr>
        <w:t xml:space="preserve"> </w:t>
      </w:r>
      <w:r>
        <w:t>и</w:t>
      </w:r>
      <w:r>
        <w:rPr>
          <w:spacing w:val="-15"/>
        </w:rPr>
        <w:t xml:space="preserve"> </w:t>
      </w:r>
      <w:r>
        <w:t>равносторонний</w:t>
      </w:r>
      <w:r>
        <w:rPr>
          <w:spacing w:val="-15"/>
        </w:rPr>
        <w:t xml:space="preserve"> </w:t>
      </w:r>
      <w:r>
        <w:t>треугольники.</w:t>
      </w:r>
      <w:r>
        <w:rPr>
          <w:spacing w:val="-14"/>
        </w:rPr>
        <w:t xml:space="preserve"> </w:t>
      </w:r>
      <w:r>
        <w:t>Неравенство</w:t>
      </w:r>
      <w:r>
        <w:rPr>
          <w:spacing w:val="-15"/>
        </w:rPr>
        <w:t xml:space="preserve"> </w:t>
      </w:r>
      <w:r>
        <w:rPr>
          <w:spacing w:val="-2"/>
        </w:rPr>
        <w:t>треугольника.</w:t>
      </w:r>
    </w:p>
    <w:p w:rsidR="00E66D4E" w:rsidRDefault="00864435">
      <w:pPr>
        <w:pStyle w:val="a3"/>
        <w:spacing w:before="136" w:line="362" w:lineRule="auto"/>
        <w:ind w:left="1022" w:right="852"/>
      </w:pPr>
      <w:r>
        <w:t xml:space="preserve">Свойства и признаки равнобедренного треугольника. Признаки равенства </w:t>
      </w:r>
      <w:r>
        <w:rPr>
          <w:spacing w:val="-2"/>
        </w:rPr>
        <w:t>треугольников.</w:t>
      </w:r>
    </w:p>
    <w:p w:rsidR="00E66D4E" w:rsidRDefault="00864435">
      <w:pPr>
        <w:pStyle w:val="a3"/>
        <w:spacing w:line="357" w:lineRule="auto"/>
        <w:ind w:left="1022" w:right="854"/>
      </w:pPr>
      <w:r>
        <w:t>Свойства и признаки параллельных прямых. Сумма углов треугольника. Внешние углы треугольника.</w:t>
      </w:r>
    </w:p>
    <w:p w:rsidR="00E66D4E" w:rsidRDefault="00864435">
      <w:pPr>
        <w:pStyle w:val="a3"/>
        <w:spacing w:line="360" w:lineRule="auto"/>
        <w:ind w:left="1022" w:right="858"/>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pPr>
      <w:r>
        <w:lastRenderedPageBreak/>
        <w:t>Неравенства в</w:t>
      </w:r>
      <w:r>
        <w:rPr>
          <w:spacing w:val="-1"/>
        </w:rPr>
        <w:t xml:space="preserve"> </w:t>
      </w:r>
      <w:r>
        <w:t>геометрии:</w:t>
      </w:r>
      <w:r>
        <w:rPr>
          <w:spacing w:val="-2"/>
        </w:rPr>
        <w:t xml:space="preserve"> </w:t>
      </w:r>
      <w:r>
        <w:t>неравенство</w:t>
      </w:r>
      <w:r>
        <w:rPr>
          <w:spacing w:val="-3"/>
        </w:rPr>
        <w:t xml:space="preserve"> </w:t>
      </w:r>
      <w:r>
        <w:t>треугольника, неравенство</w:t>
      </w:r>
      <w:r>
        <w:rPr>
          <w:spacing w:val="-3"/>
        </w:rPr>
        <w:t xml:space="preserve"> </w:t>
      </w:r>
      <w:r>
        <w:t>о</w:t>
      </w:r>
      <w:r>
        <w:rPr>
          <w:spacing w:val="-2"/>
        </w:rPr>
        <w:t xml:space="preserve"> </w:t>
      </w:r>
      <w:r>
        <w:t>длине</w:t>
      </w:r>
      <w:r>
        <w:rPr>
          <w:spacing w:val="-1"/>
        </w:rPr>
        <w:t xml:space="preserve"> </w:t>
      </w:r>
      <w:r>
        <w:t>ломаной, теорема о большем угле и большей стороне треугольника. Перпендикуляр и наклонная.</w:t>
      </w:r>
    </w:p>
    <w:p w:rsidR="00E66D4E" w:rsidRDefault="00864435">
      <w:pPr>
        <w:pStyle w:val="a3"/>
        <w:spacing w:before="8" w:line="357" w:lineRule="auto"/>
        <w:ind w:right="870"/>
      </w:pPr>
      <w:r>
        <w:t>Геометрическое</w:t>
      </w:r>
      <w:r>
        <w:rPr>
          <w:spacing w:val="80"/>
        </w:rPr>
        <w:t xml:space="preserve"> </w:t>
      </w:r>
      <w:r>
        <w:t>место</w:t>
      </w:r>
      <w:r>
        <w:rPr>
          <w:spacing w:val="80"/>
        </w:rPr>
        <w:t xml:space="preserve"> </w:t>
      </w:r>
      <w:r>
        <w:t>точек.</w:t>
      </w:r>
      <w:r>
        <w:rPr>
          <w:spacing w:val="80"/>
        </w:rPr>
        <w:t xml:space="preserve"> </w:t>
      </w:r>
      <w:r>
        <w:t>Биссектриса</w:t>
      </w:r>
      <w:r>
        <w:rPr>
          <w:spacing w:val="80"/>
        </w:rPr>
        <w:t xml:space="preserve"> </w:t>
      </w:r>
      <w:r>
        <w:t>угла</w:t>
      </w:r>
      <w:r>
        <w:rPr>
          <w:spacing w:val="80"/>
        </w:rPr>
        <w:t xml:space="preserve"> </w:t>
      </w:r>
      <w:r>
        <w:t>и</w:t>
      </w:r>
      <w:r>
        <w:rPr>
          <w:spacing w:val="80"/>
        </w:rPr>
        <w:t xml:space="preserve"> </w:t>
      </w:r>
      <w:r>
        <w:t>серединный</w:t>
      </w:r>
      <w:r>
        <w:rPr>
          <w:spacing w:val="80"/>
        </w:rPr>
        <w:t xml:space="preserve"> </w:t>
      </w:r>
      <w:r>
        <w:t>перпендикуляр</w:t>
      </w:r>
      <w:r>
        <w:rPr>
          <w:spacing w:val="40"/>
        </w:rPr>
        <w:t xml:space="preserve"> </w:t>
      </w:r>
      <w:r>
        <w:t>к отрезку как геометрические места точек.</w:t>
      </w:r>
    </w:p>
    <w:p w:rsidR="00E66D4E" w:rsidRDefault="00864435">
      <w:pPr>
        <w:pStyle w:val="a3"/>
        <w:spacing w:before="2" w:line="360" w:lineRule="auto"/>
        <w:ind w:right="857"/>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66D4E" w:rsidRDefault="00864435" w:rsidP="00E43EAE">
      <w:pPr>
        <w:pStyle w:val="a5"/>
        <w:numPr>
          <w:ilvl w:val="2"/>
          <w:numId w:val="87"/>
        </w:numPr>
        <w:tabs>
          <w:tab w:val="left" w:pos="2572"/>
        </w:tabs>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8</w:t>
      </w:r>
      <w:r>
        <w:rPr>
          <w:spacing w:val="-12"/>
          <w:sz w:val="24"/>
        </w:rPr>
        <w:t xml:space="preserve"> </w:t>
      </w:r>
      <w:r>
        <w:rPr>
          <w:spacing w:val="-2"/>
          <w:sz w:val="24"/>
        </w:rPr>
        <w:t>классе.</w:t>
      </w:r>
    </w:p>
    <w:p w:rsidR="00E66D4E" w:rsidRDefault="00864435">
      <w:pPr>
        <w:pStyle w:val="a3"/>
        <w:spacing w:before="136" w:line="360" w:lineRule="auto"/>
        <w:ind w:right="857"/>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66D4E" w:rsidRDefault="00864435">
      <w:pPr>
        <w:pStyle w:val="a3"/>
        <w:spacing w:line="357" w:lineRule="auto"/>
        <w:ind w:left="1022" w:right="862"/>
      </w:pPr>
      <w:r>
        <w:t>Метод удвоения медианы. Центральная симметрия. Теорема Фалеса и теорема о пропорциональных отрезках.</w:t>
      </w:r>
    </w:p>
    <w:p w:rsidR="00E66D4E" w:rsidRDefault="00864435">
      <w:pPr>
        <w:pStyle w:val="a3"/>
        <w:spacing w:before="3"/>
        <w:ind w:left="1732" w:firstLine="0"/>
      </w:pPr>
      <w:r>
        <w:t>Средние</w:t>
      </w:r>
      <w:r>
        <w:rPr>
          <w:spacing w:val="-8"/>
        </w:rPr>
        <w:t xml:space="preserve"> </w:t>
      </w:r>
      <w:r>
        <w:t>линии</w:t>
      </w:r>
      <w:r>
        <w:rPr>
          <w:spacing w:val="-13"/>
        </w:rPr>
        <w:t xml:space="preserve"> </w:t>
      </w:r>
      <w:r>
        <w:t>треугольника</w:t>
      </w:r>
      <w:r>
        <w:rPr>
          <w:spacing w:val="-11"/>
        </w:rPr>
        <w:t xml:space="preserve"> </w:t>
      </w:r>
      <w:r>
        <w:t>и</w:t>
      </w:r>
      <w:r>
        <w:rPr>
          <w:spacing w:val="-8"/>
        </w:rPr>
        <w:t xml:space="preserve"> </w:t>
      </w:r>
      <w:r>
        <w:t>трапеции.</w:t>
      </w:r>
      <w:r>
        <w:rPr>
          <w:spacing w:val="-6"/>
        </w:rPr>
        <w:t xml:space="preserve"> </w:t>
      </w:r>
      <w:r>
        <w:t>Центр</w:t>
      </w:r>
      <w:r>
        <w:rPr>
          <w:spacing w:val="-7"/>
        </w:rPr>
        <w:t xml:space="preserve"> </w:t>
      </w:r>
      <w:r>
        <w:t>масс</w:t>
      </w:r>
      <w:r>
        <w:rPr>
          <w:spacing w:val="-8"/>
        </w:rPr>
        <w:t xml:space="preserve"> </w:t>
      </w:r>
      <w:r>
        <w:rPr>
          <w:spacing w:val="-2"/>
        </w:rPr>
        <w:t>треугольника.</w:t>
      </w:r>
    </w:p>
    <w:p w:rsidR="00E66D4E" w:rsidRDefault="00864435">
      <w:pPr>
        <w:pStyle w:val="a3"/>
        <w:spacing w:before="141"/>
        <w:ind w:left="1732" w:firstLine="0"/>
        <w:jc w:val="left"/>
      </w:pPr>
      <w:r>
        <w:t>Подобие</w:t>
      </w:r>
      <w:r>
        <w:rPr>
          <w:spacing w:val="6"/>
        </w:rPr>
        <w:t xml:space="preserve"> </w:t>
      </w:r>
      <w:r>
        <w:t>треугольников,</w:t>
      </w:r>
      <w:r>
        <w:rPr>
          <w:spacing w:val="9"/>
        </w:rPr>
        <w:t xml:space="preserve"> </w:t>
      </w:r>
      <w:r>
        <w:t>коэффициент</w:t>
      </w:r>
      <w:r>
        <w:rPr>
          <w:spacing w:val="9"/>
        </w:rPr>
        <w:t xml:space="preserve"> </w:t>
      </w:r>
      <w:r>
        <w:t>подобия.</w:t>
      </w:r>
      <w:r>
        <w:rPr>
          <w:spacing w:val="9"/>
        </w:rPr>
        <w:t xml:space="preserve"> </w:t>
      </w:r>
      <w:r>
        <w:t>Признаки</w:t>
      </w:r>
      <w:r>
        <w:rPr>
          <w:spacing w:val="6"/>
        </w:rPr>
        <w:t xml:space="preserve"> </w:t>
      </w:r>
      <w:r>
        <w:t>подобия</w:t>
      </w:r>
      <w:r>
        <w:rPr>
          <w:spacing w:val="5"/>
        </w:rPr>
        <w:t xml:space="preserve"> </w:t>
      </w:r>
      <w:r>
        <w:rPr>
          <w:spacing w:val="-2"/>
        </w:rPr>
        <w:t>треугольников.</w:t>
      </w:r>
    </w:p>
    <w:p w:rsidR="00E66D4E" w:rsidRDefault="00864435">
      <w:pPr>
        <w:pStyle w:val="a3"/>
        <w:spacing w:before="136"/>
        <w:ind w:left="1022" w:firstLine="0"/>
        <w:jc w:val="left"/>
      </w:pPr>
      <w:r>
        <w:t>Применение</w:t>
      </w:r>
      <w:r>
        <w:rPr>
          <w:spacing w:val="-13"/>
        </w:rPr>
        <w:t xml:space="preserve"> </w:t>
      </w:r>
      <w:r>
        <w:t>подобия</w:t>
      </w:r>
      <w:r>
        <w:rPr>
          <w:spacing w:val="-12"/>
        </w:rPr>
        <w:t xml:space="preserve"> </w:t>
      </w:r>
      <w:r>
        <w:t>при</w:t>
      </w:r>
      <w:r>
        <w:rPr>
          <w:spacing w:val="-9"/>
        </w:rPr>
        <w:t xml:space="preserve"> </w:t>
      </w:r>
      <w:r>
        <w:t>решении</w:t>
      </w:r>
      <w:r>
        <w:rPr>
          <w:spacing w:val="-14"/>
        </w:rPr>
        <w:t xml:space="preserve"> </w:t>
      </w:r>
      <w:r>
        <w:t>практических</w:t>
      </w:r>
      <w:r>
        <w:rPr>
          <w:spacing w:val="-14"/>
        </w:rPr>
        <w:t xml:space="preserve"> </w:t>
      </w:r>
      <w:r>
        <w:rPr>
          <w:spacing w:val="-2"/>
        </w:rPr>
        <w:t>задач.</w:t>
      </w:r>
    </w:p>
    <w:p w:rsidR="00E66D4E" w:rsidRDefault="00864435">
      <w:pPr>
        <w:pStyle w:val="a3"/>
        <w:spacing w:before="137" w:line="357" w:lineRule="auto"/>
        <w:ind w:left="1022"/>
        <w:jc w:val="left"/>
      </w:pPr>
      <w:r>
        <w:t>Свойства</w:t>
      </w:r>
      <w:r>
        <w:rPr>
          <w:spacing w:val="31"/>
        </w:rPr>
        <w:t xml:space="preserve"> </w:t>
      </w:r>
      <w:r>
        <w:t>площадей</w:t>
      </w:r>
      <w:r>
        <w:rPr>
          <w:spacing w:val="33"/>
        </w:rPr>
        <w:t xml:space="preserve"> </w:t>
      </w:r>
      <w:r>
        <w:t>геометрических фигур.</w:t>
      </w:r>
      <w:r>
        <w:rPr>
          <w:spacing w:val="33"/>
        </w:rPr>
        <w:t xml:space="preserve"> </w:t>
      </w:r>
      <w:r>
        <w:t>Формулы</w:t>
      </w:r>
      <w:r>
        <w:rPr>
          <w:spacing w:val="33"/>
        </w:rPr>
        <w:t xml:space="preserve"> </w:t>
      </w:r>
      <w:r>
        <w:t>для</w:t>
      </w:r>
      <w:r>
        <w:rPr>
          <w:spacing w:val="30"/>
        </w:rPr>
        <w:t xml:space="preserve"> </w:t>
      </w:r>
      <w:r>
        <w:t>площади</w:t>
      </w:r>
      <w:r>
        <w:rPr>
          <w:spacing w:val="33"/>
        </w:rPr>
        <w:t xml:space="preserve"> </w:t>
      </w:r>
      <w:r>
        <w:t>треугольника, параллелограмма, ромба и трапеции. Отношение площадей подобных фигур.</w:t>
      </w:r>
    </w:p>
    <w:p w:rsidR="00E66D4E" w:rsidRDefault="00864435">
      <w:pPr>
        <w:pStyle w:val="a3"/>
        <w:spacing w:before="7" w:line="357" w:lineRule="auto"/>
        <w:ind w:left="1732" w:right="858" w:firstLine="0"/>
        <w:jc w:val="left"/>
      </w:pPr>
      <w:r>
        <w:t>Вычисление площадей треугольников и многоугольников на клетчатой бумаге. Теорема</w:t>
      </w:r>
      <w:r>
        <w:rPr>
          <w:spacing w:val="40"/>
        </w:rPr>
        <w:t xml:space="preserve"> </w:t>
      </w:r>
      <w:r>
        <w:t>Пифагора.</w:t>
      </w:r>
      <w:r>
        <w:rPr>
          <w:spacing w:val="40"/>
        </w:rPr>
        <w:t xml:space="preserve"> </w:t>
      </w:r>
      <w:r>
        <w:t>Применение</w:t>
      </w:r>
      <w:r>
        <w:rPr>
          <w:spacing w:val="40"/>
        </w:rPr>
        <w:t xml:space="preserve"> </w:t>
      </w:r>
      <w:r>
        <w:t>теоремы</w:t>
      </w:r>
      <w:r>
        <w:rPr>
          <w:spacing w:val="40"/>
        </w:rPr>
        <w:t xml:space="preserve"> </w:t>
      </w:r>
      <w:r>
        <w:t>Пифагора</w:t>
      </w:r>
      <w:r>
        <w:rPr>
          <w:spacing w:val="40"/>
        </w:rPr>
        <w:t xml:space="preserve"> </w:t>
      </w:r>
      <w:r>
        <w:t>при</w:t>
      </w:r>
      <w:r>
        <w:rPr>
          <w:spacing w:val="40"/>
        </w:rPr>
        <w:t xml:space="preserve"> </w:t>
      </w:r>
      <w:r>
        <w:t>решении</w:t>
      </w:r>
      <w:r>
        <w:rPr>
          <w:spacing w:val="40"/>
        </w:rPr>
        <w:t xml:space="preserve"> </w:t>
      </w:r>
      <w:r>
        <w:t>практических</w:t>
      </w:r>
    </w:p>
    <w:p w:rsidR="00E66D4E" w:rsidRDefault="00864435">
      <w:pPr>
        <w:pStyle w:val="a3"/>
        <w:spacing w:before="2"/>
        <w:ind w:left="1022" w:firstLine="0"/>
        <w:jc w:val="left"/>
      </w:pPr>
      <w:r>
        <w:rPr>
          <w:spacing w:val="-2"/>
        </w:rPr>
        <w:t>задач.</w:t>
      </w:r>
    </w:p>
    <w:p w:rsidR="00E66D4E" w:rsidRDefault="00864435">
      <w:pPr>
        <w:pStyle w:val="a3"/>
        <w:spacing w:before="137"/>
        <w:ind w:left="1732" w:firstLine="0"/>
        <w:jc w:val="left"/>
      </w:pPr>
      <w:r>
        <w:t>Синус,</w:t>
      </w:r>
      <w:r>
        <w:rPr>
          <w:spacing w:val="63"/>
        </w:rPr>
        <w:t xml:space="preserve"> </w:t>
      </w:r>
      <w:r>
        <w:t>косинус,</w:t>
      </w:r>
      <w:r>
        <w:rPr>
          <w:spacing w:val="64"/>
        </w:rPr>
        <w:t xml:space="preserve"> </w:t>
      </w:r>
      <w:r>
        <w:t>тангенс</w:t>
      </w:r>
      <w:r>
        <w:rPr>
          <w:spacing w:val="60"/>
        </w:rPr>
        <w:t xml:space="preserve"> </w:t>
      </w:r>
      <w:r>
        <w:t>острого</w:t>
      </w:r>
      <w:r>
        <w:rPr>
          <w:spacing w:val="64"/>
        </w:rPr>
        <w:t xml:space="preserve"> </w:t>
      </w:r>
      <w:r>
        <w:t>угла</w:t>
      </w:r>
      <w:r>
        <w:rPr>
          <w:spacing w:val="61"/>
        </w:rPr>
        <w:t xml:space="preserve"> </w:t>
      </w:r>
      <w:r>
        <w:t>прямоугольного</w:t>
      </w:r>
      <w:r>
        <w:rPr>
          <w:spacing w:val="65"/>
        </w:rPr>
        <w:t xml:space="preserve"> </w:t>
      </w:r>
      <w:r>
        <w:t>треугольника.</w:t>
      </w:r>
      <w:r>
        <w:rPr>
          <w:spacing w:val="63"/>
        </w:rPr>
        <w:t xml:space="preserve"> </w:t>
      </w:r>
      <w:r>
        <w:rPr>
          <w:spacing w:val="-2"/>
        </w:rPr>
        <w:t>Основное</w:t>
      </w:r>
    </w:p>
    <w:p w:rsidR="00E66D4E" w:rsidRDefault="00864435">
      <w:pPr>
        <w:pStyle w:val="a3"/>
        <w:spacing w:before="141" w:line="357" w:lineRule="auto"/>
        <w:ind w:left="1022" w:right="858" w:firstLine="0"/>
      </w:pPr>
      <w:r>
        <w:t>тригонометрическое</w:t>
      </w:r>
      <w:r>
        <w:rPr>
          <w:spacing w:val="62"/>
          <w:w w:val="150"/>
        </w:rPr>
        <w:t xml:space="preserve">    </w:t>
      </w:r>
      <w:r>
        <w:t>тождество.</w:t>
      </w:r>
      <w:r>
        <w:rPr>
          <w:spacing w:val="63"/>
          <w:w w:val="150"/>
        </w:rPr>
        <w:t xml:space="preserve">    </w:t>
      </w:r>
      <w:r>
        <w:t>Тригонометрические</w:t>
      </w:r>
      <w:r>
        <w:rPr>
          <w:spacing w:val="63"/>
          <w:w w:val="150"/>
        </w:rPr>
        <w:t xml:space="preserve">    </w:t>
      </w:r>
      <w:r>
        <w:t>функции</w:t>
      </w:r>
      <w:r>
        <w:rPr>
          <w:spacing w:val="64"/>
          <w:w w:val="150"/>
        </w:rPr>
        <w:t xml:space="preserve">    </w:t>
      </w:r>
      <w:r>
        <w:t>углов в 30°, 45° и 60°.</w:t>
      </w:r>
    </w:p>
    <w:p w:rsidR="00E66D4E" w:rsidRDefault="00864435">
      <w:pPr>
        <w:pStyle w:val="a3"/>
        <w:spacing w:before="2" w:line="360" w:lineRule="auto"/>
        <w:ind w:left="1022" w:right="856"/>
      </w:pPr>
      <w:r>
        <w:t>Вписанные и центральные углы, угол между касательной и хордой. Углы между хордами и секущими. Вписанные и описанные четырёхугольники. Взаимное</w:t>
      </w:r>
      <w:r>
        <w:rPr>
          <w:spacing w:val="40"/>
        </w:rPr>
        <w:t xml:space="preserve"> </w:t>
      </w:r>
      <w:r>
        <w:t xml:space="preserve">расположение двух окружностей. Касание окружностей. Общие касательные к двум </w:t>
      </w:r>
      <w:r>
        <w:rPr>
          <w:spacing w:val="-2"/>
        </w:rPr>
        <w:t>окружностям.</w:t>
      </w:r>
    </w:p>
    <w:p w:rsidR="00E66D4E" w:rsidRDefault="00864435" w:rsidP="00E43EAE">
      <w:pPr>
        <w:pStyle w:val="a5"/>
        <w:numPr>
          <w:ilvl w:val="2"/>
          <w:numId w:val="87"/>
        </w:numPr>
        <w:tabs>
          <w:tab w:val="left" w:pos="2572"/>
        </w:tabs>
        <w:spacing w:line="274" w:lineRule="exact"/>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9</w:t>
      </w:r>
      <w:r>
        <w:rPr>
          <w:spacing w:val="-12"/>
          <w:sz w:val="24"/>
        </w:rPr>
        <w:t xml:space="preserve"> </w:t>
      </w:r>
      <w:r>
        <w:rPr>
          <w:spacing w:val="-2"/>
          <w:sz w:val="24"/>
        </w:rPr>
        <w:t>классе.</w:t>
      </w:r>
    </w:p>
    <w:p w:rsidR="00E66D4E" w:rsidRDefault="00864435">
      <w:pPr>
        <w:pStyle w:val="a3"/>
        <w:spacing w:before="137" w:line="362" w:lineRule="auto"/>
        <w:ind w:left="1022"/>
        <w:jc w:val="left"/>
      </w:pPr>
      <w:r>
        <w:t>Синус,</w:t>
      </w:r>
      <w:r>
        <w:rPr>
          <w:spacing w:val="80"/>
        </w:rPr>
        <w:t xml:space="preserve"> </w:t>
      </w:r>
      <w:r>
        <w:t>косинус,</w:t>
      </w:r>
      <w:r>
        <w:rPr>
          <w:spacing w:val="80"/>
        </w:rPr>
        <w:t xml:space="preserve"> </w:t>
      </w:r>
      <w:r>
        <w:t>тангенс</w:t>
      </w:r>
      <w:r>
        <w:rPr>
          <w:spacing w:val="80"/>
        </w:rPr>
        <w:t xml:space="preserve"> </w:t>
      </w:r>
      <w:r>
        <w:t>углов</w:t>
      </w:r>
      <w:r>
        <w:rPr>
          <w:spacing w:val="80"/>
        </w:rPr>
        <w:t xml:space="preserve"> </w:t>
      </w:r>
      <w:r>
        <w:t>от</w:t>
      </w:r>
      <w:r>
        <w:rPr>
          <w:spacing w:val="80"/>
        </w:rPr>
        <w:t xml:space="preserve"> </w:t>
      </w:r>
      <w:r>
        <w:t>0</w:t>
      </w:r>
      <w:r>
        <w:rPr>
          <w:spacing w:val="80"/>
        </w:rPr>
        <w:t xml:space="preserve"> </w:t>
      </w:r>
      <w:r>
        <w:t>до</w:t>
      </w:r>
      <w:r>
        <w:rPr>
          <w:spacing w:val="80"/>
        </w:rPr>
        <w:t xml:space="preserve"> </w:t>
      </w:r>
      <w:r>
        <w:t>180°.</w:t>
      </w:r>
      <w:r>
        <w:rPr>
          <w:spacing w:val="80"/>
        </w:rPr>
        <w:t xml:space="preserve"> </w:t>
      </w:r>
      <w:r>
        <w:t>Основное</w:t>
      </w:r>
      <w:r>
        <w:rPr>
          <w:spacing w:val="80"/>
        </w:rPr>
        <w:t xml:space="preserve"> </w:t>
      </w:r>
      <w:r>
        <w:t>тригонометрическое тождество. Формулы приведения.</w:t>
      </w:r>
    </w:p>
    <w:p w:rsidR="00E66D4E" w:rsidRDefault="00864435">
      <w:pPr>
        <w:pStyle w:val="a3"/>
        <w:tabs>
          <w:tab w:val="left" w:pos="2848"/>
          <w:tab w:val="left" w:pos="4633"/>
          <w:tab w:val="left" w:pos="5711"/>
          <w:tab w:val="left" w:pos="6985"/>
          <w:tab w:val="left" w:pos="7335"/>
          <w:tab w:val="left" w:pos="8370"/>
          <w:tab w:val="left" w:pos="9476"/>
        </w:tabs>
        <w:spacing w:line="357" w:lineRule="auto"/>
        <w:ind w:left="1022" w:right="860"/>
        <w:jc w:val="left"/>
      </w:pPr>
      <w:r>
        <w:rPr>
          <w:spacing w:val="-2"/>
        </w:rPr>
        <w:t>Решение</w:t>
      </w:r>
      <w:r>
        <w:tab/>
      </w:r>
      <w:r>
        <w:rPr>
          <w:spacing w:val="-2"/>
        </w:rPr>
        <w:t>треугольников.</w:t>
      </w:r>
      <w:r>
        <w:tab/>
      </w:r>
      <w:r>
        <w:rPr>
          <w:spacing w:val="-2"/>
        </w:rPr>
        <w:t>Теорема</w:t>
      </w:r>
      <w:r>
        <w:tab/>
      </w:r>
      <w:r>
        <w:rPr>
          <w:spacing w:val="-2"/>
        </w:rPr>
        <w:t>косинусов</w:t>
      </w:r>
      <w:r>
        <w:tab/>
      </w:r>
      <w:r>
        <w:rPr>
          <w:spacing w:val="-10"/>
        </w:rPr>
        <w:t>и</w:t>
      </w:r>
      <w:r>
        <w:tab/>
      </w:r>
      <w:r>
        <w:rPr>
          <w:spacing w:val="-2"/>
        </w:rPr>
        <w:t>теорема</w:t>
      </w:r>
      <w:r>
        <w:tab/>
      </w:r>
      <w:r>
        <w:rPr>
          <w:spacing w:val="-2"/>
        </w:rPr>
        <w:t>синусов.</w:t>
      </w:r>
      <w:r>
        <w:tab/>
      </w:r>
      <w:r>
        <w:rPr>
          <w:spacing w:val="-2"/>
        </w:rPr>
        <w:t xml:space="preserve">Решение </w:t>
      </w:r>
      <w:r>
        <w:t>практических задач с использованием теоремы косинусов и теоремы синусов.</w:t>
      </w:r>
    </w:p>
    <w:p w:rsidR="00E66D4E" w:rsidRDefault="00864435">
      <w:pPr>
        <w:pStyle w:val="a3"/>
        <w:ind w:left="1732" w:firstLine="0"/>
        <w:jc w:val="left"/>
      </w:pPr>
      <w:r>
        <w:rPr>
          <w:spacing w:val="-2"/>
        </w:rPr>
        <w:t>Преобразование</w:t>
      </w:r>
      <w:r>
        <w:rPr>
          <w:spacing w:val="2"/>
        </w:rPr>
        <w:t xml:space="preserve"> </w:t>
      </w:r>
      <w:r>
        <w:rPr>
          <w:spacing w:val="-2"/>
        </w:rPr>
        <w:t>подобия.</w:t>
      </w:r>
      <w:r>
        <w:rPr>
          <w:spacing w:val="9"/>
        </w:rPr>
        <w:t xml:space="preserve"> </w:t>
      </w:r>
      <w:r>
        <w:rPr>
          <w:spacing w:val="-2"/>
        </w:rPr>
        <w:t>Подобие</w:t>
      </w:r>
      <w:r>
        <w:rPr>
          <w:spacing w:val="3"/>
        </w:rPr>
        <w:t xml:space="preserve"> </w:t>
      </w:r>
      <w:r>
        <w:rPr>
          <w:spacing w:val="-2"/>
        </w:rPr>
        <w:t>соответственных</w:t>
      </w:r>
      <w:r>
        <w:rPr>
          <w:spacing w:val="-3"/>
        </w:rPr>
        <w:t xml:space="preserve"> </w:t>
      </w:r>
      <w:r>
        <w:rPr>
          <w:spacing w:val="-2"/>
        </w:rPr>
        <w:t>элементов.</w:t>
      </w:r>
    </w:p>
    <w:p w:rsidR="00E66D4E" w:rsidRDefault="00864435">
      <w:pPr>
        <w:pStyle w:val="a3"/>
        <w:spacing w:before="135" w:line="362" w:lineRule="auto"/>
        <w:ind w:left="1022" w:right="858"/>
        <w:jc w:val="left"/>
      </w:pPr>
      <w:r>
        <w:t>Теорема</w:t>
      </w:r>
      <w:r>
        <w:rPr>
          <w:spacing w:val="-11"/>
        </w:rPr>
        <w:t xml:space="preserve"> </w:t>
      </w:r>
      <w:r>
        <w:t>о</w:t>
      </w:r>
      <w:r>
        <w:rPr>
          <w:spacing w:val="-4"/>
        </w:rPr>
        <w:t xml:space="preserve"> </w:t>
      </w:r>
      <w:r>
        <w:t>произведении</w:t>
      </w:r>
      <w:r>
        <w:rPr>
          <w:spacing w:val="-4"/>
        </w:rPr>
        <w:t xml:space="preserve"> </w:t>
      </w:r>
      <w:r>
        <w:t>отрезков</w:t>
      </w:r>
      <w:r>
        <w:rPr>
          <w:spacing w:val="-4"/>
        </w:rPr>
        <w:t xml:space="preserve"> </w:t>
      </w:r>
      <w:r>
        <w:t>хорд,</w:t>
      </w:r>
      <w:r>
        <w:rPr>
          <w:spacing w:val="-1"/>
        </w:rPr>
        <w:t xml:space="preserve"> </w:t>
      </w:r>
      <w:r>
        <w:t>теоремы</w:t>
      </w:r>
      <w:r>
        <w:rPr>
          <w:spacing w:val="-4"/>
        </w:rPr>
        <w:t xml:space="preserve"> </w:t>
      </w:r>
      <w:r>
        <w:t>о произведении</w:t>
      </w:r>
      <w:r>
        <w:rPr>
          <w:spacing w:val="-4"/>
        </w:rPr>
        <w:t xml:space="preserve"> </w:t>
      </w:r>
      <w:r>
        <w:t>отрезков</w:t>
      </w:r>
      <w:r>
        <w:rPr>
          <w:spacing w:val="-4"/>
        </w:rPr>
        <w:t xml:space="preserve"> </w:t>
      </w:r>
      <w:r>
        <w:t>секущих, теорема о квадрате касательной.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6"/>
      </w:pPr>
      <w:r>
        <w:lastRenderedPageBreak/>
        <w:t>Вектор, длина (модуль) вектора, сонаправленные векторы, противоположно направленные</w:t>
      </w:r>
      <w:r>
        <w:rPr>
          <w:spacing w:val="80"/>
          <w:w w:val="150"/>
        </w:rPr>
        <w:t xml:space="preserve"> </w:t>
      </w:r>
      <w:r>
        <w:t>векторы,</w:t>
      </w:r>
      <w:r>
        <w:rPr>
          <w:spacing w:val="80"/>
          <w:w w:val="150"/>
        </w:rPr>
        <w:t xml:space="preserve"> </w:t>
      </w:r>
      <w:r>
        <w:t>коллинеарность</w:t>
      </w:r>
      <w:r>
        <w:rPr>
          <w:spacing w:val="80"/>
          <w:w w:val="150"/>
        </w:rPr>
        <w:t xml:space="preserve"> </w:t>
      </w:r>
      <w:r>
        <w:t>векторов,</w:t>
      </w:r>
      <w:r>
        <w:rPr>
          <w:spacing w:val="80"/>
          <w:w w:val="150"/>
        </w:rPr>
        <w:t xml:space="preserve"> </w:t>
      </w:r>
      <w:r>
        <w:t>равенство</w:t>
      </w:r>
      <w:r>
        <w:rPr>
          <w:spacing w:val="80"/>
          <w:w w:val="150"/>
        </w:rPr>
        <w:t xml:space="preserve"> </w:t>
      </w:r>
      <w:r>
        <w:t>векторов,</w:t>
      </w:r>
      <w:r>
        <w:rPr>
          <w:spacing w:val="80"/>
          <w:w w:val="150"/>
        </w:rPr>
        <w:t xml:space="preserve"> </w:t>
      </w:r>
      <w:r>
        <w:t>операции</w:t>
      </w:r>
      <w:r>
        <w:rPr>
          <w:spacing w:val="40"/>
        </w:rPr>
        <w:t xml:space="preserve"> </w:t>
      </w:r>
      <w:r>
        <w:t>над векторами. Разложение вектора по двум неколлинеарным векторам. Координаты вектора.</w:t>
      </w:r>
      <w:r>
        <w:rPr>
          <w:spacing w:val="57"/>
        </w:rPr>
        <w:t xml:space="preserve">  </w:t>
      </w:r>
      <w:r>
        <w:t>Скалярное</w:t>
      </w:r>
      <w:r>
        <w:rPr>
          <w:spacing w:val="56"/>
        </w:rPr>
        <w:t xml:space="preserve">  </w:t>
      </w:r>
      <w:r>
        <w:t>произведение</w:t>
      </w:r>
      <w:r>
        <w:rPr>
          <w:spacing w:val="55"/>
        </w:rPr>
        <w:t xml:space="preserve">  </w:t>
      </w:r>
      <w:r>
        <w:t>векторов,</w:t>
      </w:r>
      <w:r>
        <w:rPr>
          <w:spacing w:val="58"/>
        </w:rPr>
        <w:t xml:space="preserve">  </w:t>
      </w:r>
      <w:r>
        <w:t>применение</w:t>
      </w:r>
      <w:r>
        <w:rPr>
          <w:spacing w:val="55"/>
        </w:rPr>
        <w:t xml:space="preserve">  </w:t>
      </w:r>
      <w:r>
        <w:t>для</w:t>
      </w:r>
      <w:r>
        <w:rPr>
          <w:spacing w:val="57"/>
        </w:rPr>
        <w:t xml:space="preserve">  </w:t>
      </w:r>
      <w:r>
        <w:t>нахождения</w:t>
      </w:r>
      <w:r>
        <w:rPr>
          <w:spacing w:val="57"/>
        </w:rPr>
        <w:t xml:space="preserve">  </w:t>
      </w:r>
      <w:r>
        <w:rPr>
          <w:spacing w:val="-4"/>
        </w:rPr>
        <w:t>длин</w:t>
      </w:r>
    </w:p>
    <w:p w:rsidR="00E66D4E" w:rsidRDefault="00864435">
      <w:pPr>
        <w:pStyle w:val="a3"/>
        <w:spacing w:line="274" w:lineRule="exact"/>
        <w:ind w:firstLine="0"/>
      </w:pPr>
      <w:r>
        <w:t>и</w:t>
      </w:r>
      <w:r>
        <w:rPr>
          <w:spacing w:val="1"/>
        </w:rPr>
        <w:t xml:space="preserve"> </w:t>
      </w:r>
      <w:r>
        <w:rPr>
          <w:spacing w:val="-2"/>
        </w:rPr>
        <w:t>углов.</w:t>
      </w:r>
    </w:p>
    <w:p w:rsidR="00E66D4E" w:rsidRDefault="00864435">
      <w:pPr>
        <w:pStyle w:val="a3"/>
        <w:spacing w:before="137"/>
        <w:ind w:left="1732" w:firstLine="0"/>
      </w:pPr>
      <w:r>
        <w:t>Декартовы</w:t>
      </w:r>
      <w:r>
        <w:rPr>
          <w:spacing w:val="58"/>
        </w:rPr>
        <w:t xml:space="preserve">  </w:t>
      </w:r>
      <w:r>
        <w:t>координаты</w:t>
      </w:r>
      <w:r>
        <w:rPr>
          <w:spacing w:val="58"/>
        </w:rPr>
        <w:t xml:space="preserve">  </w:t>
      </w:r>
      <w:r>
        <w:t>на</w:t>
      </w:r>
      <w:r>
        <w:rPr>
          <w:spacing w:val="57"/>
        </w:rPr>
        <w:t xml:space="preserve">  </w:t>
      </w:r>
      <w:r>
        <w:t>плоскости.</w:t>
      </w:r>
      <w:r>
        <w:rPr>
          <w:spacing w:val="59"/>
        </w:rPr>
        <w:t xml:space="preserve">  </w:t>
      </w:r>
      <w:r>
        <w:t>Уравнения</w:t>
      </w:r>
      <w:r>
        <w:rPr>
          <w:spacing w:val="58"/>
        </w:rPr>
        <w:t xml:space="preserve">  </w:t>
      </w:r>
      <w:r>
        <w:t>прямой</w:t>
      </w:r>
      <w:r>
        <w:rPr>
          <w:spacing w:val="60"/>
        </w:rPr>
        <w:t xml:space="preserve">  </w:t>
      </w:r>
      <w:r>
        <w:t>и</w:t>
      </w:r>
      <w:r>
        <w:rPr>
          <w:spacing w:val="55"/>
        </w:rPr>
        <w:t xml:space="preserve">  </w:t>
      </w:r>
      <w:r>
        <w:rPr>
          <w:spacing w:val="-2"/>
        </w:rPr>
        <w:t>окружности</w:t>
      </w:r>
    </w:p>
    <w:p w:rsidR="00E66D4E" w:rsidRDefault="00864435">
      <w:pPr>
        <w:pStyle w:val="a3"/>
        <w:spacing w:before="141"/>
        <w:ind w:firstLine="0"/>
      </w:pPr>
      <w:r>
        <w:t>в</w:t>
      </w:r>
      <w:r>
        <w:rPr>
          <w:spacing w:val="58"/>
        </w:rPr>
        <w:t xml:space="preserve">   </w:t>
      </w:r>
      <w:r>
        <w:t>координатах,</w:t>
      </w:r>
      <w:r>
        <w:rPr>
          <w:spacing w:val="59"/>
        </w:rPr>
        <w:t xml:space="preserve">   </w:t>
      </w:r>
      <w:r>
        <w:t>пересечение</w:t>
      </w:r>
      <w:r>
        <w:rPr>
          <w:spacing w:val="60"/>
        </w:rPr>
        <w:t xml:space="preserve">   </w:t>
      </w:r>
      <w:r>
        <w:t>окружностей</w:t>
      </w:r>
      <w:r>
        <w:rPr>
          <w:spacing w:val="59"/>
        </w:rPr>
        <w:t xml:space="preserve">   </w:t>
      </w:r>
      <w:r>
        <w:t>и</w:t>
      </w:r>
      <w:r>
        <w:rPr>
          <w:spacing w:val="57"/>
        </w:rPr>
        <w:t xml:space="preserve">   </w:t>
      </w:r>
      <w:r>
        <w:t>прямых.</w:t>
      </w:r>
      <w:r>
        <w:rPr>
          <w:spacing w:val="59"/>
        </w:rPr>
        <w:t xml:space="preserve">   </w:t>
      </w:r>
      <w:r>
        <w:t>Метод</w:t>
      </w:r>
      <w:r>
        <w:rPr>
          <w:spacing w:val="57"/>
        </w:rPr>
        <w:t xml:space="preserve">   </w:t>
      </w:r>
      <w:r>
        <w:rPr>
          <w:spacing w:val="-2"/>
        </w:rPr>
        <w:t>координат</w:t>
      </w:r>
    </w:p>
    <w:p w:rsidR="00E66D4E" w:rsidRDefault="00864435">
      <w:pPr>
        <w:pStyle w:val="a3"/>
        <w:spacing w:before="136"/>
        <w:ind w:firstLine="0"/>
      </w:pPr>
      <w:r>
        <w:t>и</w:t>
      </w:r>
      <w:r>
        <w:rPr>
          <w:spacing w:val="-2"/>
        </w:rPr>
        <w:t xml:space="preserve"> </w:t>
      </w:r>
      <w:r>
        <w:t>его</w:t>
      </w:r>
      <w:r>
        <w:rPr>
          <w:spacing w:val="-2"/>
        </w:rPr>
        <w:t xml:space="preserve"> применение.</w:t>
      </w:r>
    </w:p>
    <w:p w:rsidR="00E66D4E" w:rsidRDefault="00864435">
      <w:pPr>
        <w:pStyle w:val="a3"/>
        <w:spacing w:before="137" w:line="357" w:lineRule="auto"/>
        <w:ind w:right="862"/>
      </w:pPr>
      <w:r>
        <w:t>Правильные многоугольники. Длина окружности. Градусная и радианная мера</w:t>
      </w:r>
      <w:r>
        <w:rPr>
          <w:spacing w:val="40"/>
        </w:rPr>
        <w:t xml:space="preserve"> </w:t>
      </w:r>
      <w:r>
        <w:t>угла, вычисление длин дуг окружностей. Площадь круга, сектора, сегмента.</w:t>
      </w:r>
    </w:p>
    <w:p w:rsidR="00E66D4E" w:rsidRDefault="00864435">
      <w:pPr>
        <w:pStyle w:val="a3"/>
        <w:spacing w:before="7" w:line="357" w:lineRule="auto"/>
        <w:ind w:right="858"/>
      </w:pPr>
      <w:r>
        <w:t>Движения плоскости и внутренние симметрии фигур (элементарные представления). Параллельный перенос. Поворот.</w:t>
      </w:r>
    </w:p>
    <w:p w:rsidR="00E66D4E" w:rsidRDefault="00864435" w:rsidP="00E43EAE">
      <w:pPr>
        <w:pStyle w:val="a5"/>
        <w:numPr>
          <w:ilvl w:val="2"/>
          <w:numId w:val="87"/>
        </w:numPr>
        <w:tabs>
          <w:tab w:val="left" w:pos="2574"/>
        </w:tabs>
        <w:spacing w:before="2"/>
        <w:ind w:left="2574" w:hanging="842"/>
        <w:jc w:val="both"/>
        <w:rPr>
          <w:sz w:val="24"/>
        </w:rPr>
      </w:pPr>
      <w:r>
        <w:rPr>
          <w:sz w:val="24"/>
        </w:rPr>
        <w:t>Предметные</w:t>
      </w:r>
      <w:r>
        <w:rPr>
          <w:spacing w:val="-15"/>
          <w:sz w:val="24"/>
        </w:rPr>
        <w:t xml:space="preserve"> </w:t>
      </w:r>
      <w:r>
        <w:rPr>
          <w:sz w:val="24"/>
        </w:rPr>
        <w:t>результаты</w:t>
      </w:r>
      <w:r>
        <w:rPr>
          <w:spacing w:val="-14"/>
          <w:sz w:val="24"/>
        </w:rPr>
        <w:t xml:space="preserve"> </w:t>
      </w:r>
      <w:r>
        <w:rPr>
          <w:sz w:val="24"/>
        </w:rPr>
        <w:t>освоения</w:t>
      </w:r>
      <w:r>
        <w:rPr>
          <w:spacing w:val="-15"/>
          <w:sz w:val="24"/>
        </w:rPr>
        <w:t xml:space="preserve"> </w:t>
      </w:r>
      <w:r>
        <w:rPr>
          <w:sz w:val="24"/>
        </w:rPr>
        <w:t>программы</w:t>
      </w:r>
      <w:r>
        <w:rPr>
          <w:spacing w:val="-12"/>
          <w:sz w:val="24"/>
        </w:rPr>
        <w:t xml:space="preserve"> </w:t>
      </w:r>
      <w:r>
        <w:rPr>
          <w:sz w:val="24"/>
        </w:rPr>
        <w:t>учебного</w:t>
      </w:r>
      <w:r>
        <w:rPr>
          <w:spacing w:val="-11"/>
          <w:sz w:val="24"/>
        </w:rPr>
        <w:t xml:space="preserve"> </w:t>
      </w:r>
      <w:r>
        <w:rPr>
          <w:sz w:val="24"/>
        </w:rPr>
        <w:t>курса</w:t>
      </w:r>
      <w:r>
        <w:rPr>
          <w:spacing w:val="-13"/>
          <w:sz w:val="24"/>
        </w:rPr>
        <w:t xml:space="preserve"> </w:t>
      </w:r>
      <w:r>
        <w:rPr>
          <w:spacing w:val="-2"/>
          <w:sz w:val="24"/>
        </w:rPr>
        <w:t>«Геометрия».</w:t>
      </w:r>
    </w:p>
    <w:p w:rsidR="00E66D4E" w:rsidRDefault="00864435" w:rsidP="00E43EAE">
      <w:pPr>
        <w:pStyle w:val="a5"/>
        <w:numPr>
          <w:ilvl w:val="3"/>
          <w:numId w:val="87"/>
        </w:numPr>
        <w:tabs>
          <w:tab w:val="left" w:pos="2747"/>
        </w:tabs>
        <w:spacing w:before="137" w:line="362" w:lineRule="auto"/>
        <w:ind w:left="1022" w:right="859" w:firstLine="709"/>
        <w:jc w:val="both"/>
        <w:rPr>
          <w:sz w:val="24"/>
        </w:rPr>
      </w:pPr>
      <w:r>
        <w:rPr>
          <w:sz w:val="24"/>
        </w:rPr>
        <w:t>Предметные результаты освоения программы учебного курса к концу обучения в 7 классе.</w:t>
      </w:r>
    </w:p>
    <w:p w:rsidR="00E66D4E" w:rsidRDefault="00864435">
      <w:pPr>
        <w:pStyle w:val="a3"/>
        <w:spacing w:line="360" w:lineRule="auto"/>
        <w:ind w:left="1022" w:right="86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E66D4E" w:rsidRDefault="00864435">
      <w:pPr>
        <w:pStyle w:val="a3"/>
        <w:spacing w:line="357" w:lineRule="auto"/>
        <w:ind w:left="1022" w:right="858"/>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E66D4E" w:rsidRDefault="00864435">
      <w:pPr>
        <w:pStyle w:val="a3"/>
        <w:ind w:left="1732" w:firstLine="0"/>
      </w:pPr>
      <w:r>
        <w:t>Строить</w:t>
      </w:r>
      <w:r>
        <w:rPr>
          <w:spacing w:val="-14"/>
        </w:rPr>
        <w:t xml:space="preserve"> </w:t>
      </w:r>
      <w:r>
        <w:t>чертежи</w:t>
      </w:r>
      <w:r>
        <w:rPr>
          <w:spacing w:val="-13"/>
        </w:rPr>
        <w:t xml:space="preserve"> </w:t>
      </w:r>
      <w:r>
        <w:t>к</w:t>
      </w:r>
      <w:r>
        <w:rPr>
          <w:spacing w:val="-10"/>
        </w:rPr>
        <w:t xml:space="preserve"> </w:t>
      </w:r>
      <w:r>
        <w:t>геометрическим</w:t>
      </w:r>
      <w:r>
        <w:rPr>
          <w:spacing w:val="-9"/>
        </w:rPr>
        <w:t xml:space="preserve"> </w:t>
      </w:r>
      <w:r>
        <w:rPr>
          <w:spacing w:val="-2"/>
        </w:rPr>
        <w:t>задачам.</w:t>
      </w:r>
    </w:p>
    <w:p w:rsidR="00E66D4E" w:rsidRDefault="00864435">
      <w:pPr>
        <w:pStyle w:val="a3"/>
        <w:spacing w:before="138" w:line="357" w:lineRule="auto"/>
        <w:ind w:left="1022" w:right="858"/>
      </w:pPr>
      <w:r>
        <w:t>Пользоваться</w:t>
      </w:r>
      <w:r>
        <w:rPr>
          <w:spacing w:val="40"/>
        </w:rPr>
        <w:t xml:space="preserve">  </w:t>
      </w:r>
      <w:r>
        <w:t>признаками</w:t>
      </w:r>
      <w:r>
        <w:rPr>
          <w:spacing w:val="40"/>
        </w:rPr>
        <w:t xml:space="preserve">  </w:t>
      </w:r>
      <w:r>
        <w:t>равенства</w:t>
      </w:r>
      <w:r>
        <w:rPr>
          <w:spacing w:val="40"/>
        </w:rPr>
        <w:t xml:space="preserve">  </w:t>
      </w:r>
      <w:r>
        <w:t>треугольников,</w:t>
      </w:r>
      <w:r>
        <w:rPr>
          <w:spacing w:val="40"/>
        </w:rPr>
        <w:t xml:space="preserve">  </w:t>
      </w:r>
      <w:r>
        <w:t>использовать</w:t>
      </w:r>
      <w:r>
        <w:rPr>
          <w:spacing w:val="40"/>
        </w:rPr>
        <w:t xml:space="preserve">  </w:t>
      </w:r>
      <w:r>
        <w:t>признаки</w:t>
      </w:r>
      <w:r>
        <w:rPr>
          <w:spacing w:val="40"/>
        </w:rPr>
        <w:t xml:space="preserve"> </w:t>
      </w:r>
      <w:r>
        <w:t>и свойства равнобедренных треугольников при решении задач.</w:t>
      </w:r>
    </w:p>
    <w:p w:rsidR="00E66D4E" w:rsidRDefault="00864435">
      <w:pPr>
        <w:pStyle w:val="a3"/>
        <w:spacing w:before="2"/>
        <w:ind w:left="1732" w:firstLine="0"/>
      </w:pPr>
      <w:r>
        <w:rPr>
          <w:spacing w:val="-2"/>
        </w:rPr>
        <w:t>Проводить</w:t>
      </w:r>
      <w:r>
        <w:rPr>
          <w:spacing w:val="1"/>
        </w:rPr>
        <w:t xml:space="preserve"> </w:t>
      </w:r>
      <w:r>
        <w:rPr>
          <w:spacing w:val="-2"/>
        </w:rPr>
        <w:t>логические</w:t>
      </w:r>
      <w:r>
        <w:rPr>
          <w:spacing w:val="1"/>
        </w:rPr>
        <w:t xml:space="preserve"> </w:t>
      </w:r>
      <w:r>
        <w:rPr>
          <w:spacing w:val="-2"/>
        </w:rPr>
        <w:t>рассуждения</w:t>
      </w:r>
      <w:r>
        <w:rPr>
          <w:spacing w:val="1"/>
        </w:rPr>
        <w:t xml:space="preserve"> </w:t>
      </w:r>
      <w:r>
        <w:rPr>
          <w:spacing w:val="-2"/>
        </w:rPr>
        <w:t>с</w:t>
      </w:r>
      <w:r>
        <w:rPr>
          <w:spacing w:val="8"/>
        </w:rPr>
        <w:t xml:space="preserve"> </w:t>
      </w:r>
      <w:r>
        <w:rPr>
          <w:spacing w:val="-2"/>
        </w:rPr>
        <w:t>использованием</w:t>
      </w:r>
      <w:r>
        <w:rPr>
          <w:spacing w:val="1"/>
        </w:rPr>
        <w:t xml:space="preserve"> </w:t>
      </w:r>
      <w:r>
        <w:rPr>
          <w:spacing w:val="-2"/>
        </w:rPr>
        <w:t>геометрических</w:t>
      </w:r>
      <w:r>
        <w:rPr>
          <w:spacing w:val="2"/>
        </w:rPr>
        <w:t xml:space="preserve"> </w:t>
      </w:r>
      <w:r>
        <w:rPr>
          <w:spacing w:val="-2"/>
        </w:rPr>
        <w:t>теорем.</w:t>
      </w:r>
    </w:p>
    <w:p w:rsidR="00E66D4E" w:rsidRDefault="00864435">
      <w:pPr>
        <w:pStyle w:val="a3"/>
        <w:spacing w:before="137" w:line="360" w:lineRule="auto"/>
        <w:ind w:left="1022" w:right="856"/>
      </w:pPr>
      <w:r>
        <w:t>Пользоваться признаками равенства прямоугольных треугольников, свойством медианы,</w:t>
      </w:r>
      <w:r>
        <w:rPr>
          <w:spacing w:val="80"/>
          <w:w w:val="150"/>
        </w:rPr>
        <w:t xml:space="preserve">   </w:t>
      </w:r>
      <w:r>
        <w:t>проведённой</w:t>
      </w:r>
      <w:r>
        <w:rPr>
          <w:spacing w:val="80"/>
          <w:w w:val="150"/>
        </w:rPr>
        <w:t xml:space="preserve">   </w:t>
      </w:r>
      <w:r>
        <w:t>к</w:t>
      </w:r>
      <w:r>
        <w:rPr>
          <w:spacing w:val="80"/>
          <w:w w:val="150"/>
        </w:rPr>
        <w:t xml:space="preserve">   </w:t>
      </w:r>
      <w:r>
        <w:t>гипотенузе</w:t>
      </w:r>
      <w:r>
        <w:rPr>
          <w:spacing w:val="80"/>
          <w:w w:val="150"/>
        </w:rPr>
        <w:t xml:space="preserve">   </w:t>
      </w:r>
      <w:r>
        <w:t>прямоугольного</w:t>
      </w:r>
      <w:r>
        <w:rPr>
          <w:spacing w:val="80"/>
          <w:w w:val="150"/>
        </w:rPr>
        <w:t xml:space="preserve">   </w:t>
      </w:r>
      <w:r>
        <w:t>треугольника,</w:t>
      </w:r>
      <w:r>
        <w:rPr>
          <w:spacing w:val="40"/>
        </w:rPr>
        <w:t xml:space="preserve"> </w:t>
      </w:r>
      <w:r>
        <w:t>в решении геометрических задач.</w:t>
      </w:r>
    </w:p>
    <w:p w:rsidR="00E66D4E" w:rsidRDefault="00864435">
      <w:pPr>
        <w:pStyle w:val="a3"/>
        <w:spacing w:line="360" w:lineRule="auto"/>
        <w:ind w:left="1022" w:right="864"/>
      </w:pPr>
      <w:r>
        <w:t>Определять</w:t>
      </w:r>
      <w:r>
        <w:rPr>
          <w:spacing w:val="40"/>
        </w:rPr>
        <w:t xml:space="preserve">  </w:t>
      </w:r>
      <w:r>
        <w:t>параллельность</w:t>
      </w:r>
      <w:r>
        <w:rPr>
          <w:spacing w:val="40"/>
        </w:rPr>
        <w:t xml:space="preserve">  </w:t>
      </w:r>
      <w:r>
        <w:t>прямых</w:t>
      </w:r>
      <w:r>
        <w:rPr>
          <w:spacing w:val="40"/>
        </w:rPr>
        <w:t xml:space="preserve">  </w:t>
      </w:r>
      <w:r>
        <w:t>с</w:t>
      </w:r>
      <w:r>
        <w:rPr>
          <w:spacing w:val="40"/>
        </w:rPr>
        <w:t xml:space="preserve">  </w:t>
      </w:r>
      <w:r>
        <w:t>помощью</w:t>
      </w:r>
      <w:r>
        <w:rPr>
          <w:spacing w:val="40"/>
        </w:rPr>
        <w:t xml:space="preserve">  </w:t>
      </w:r>
      <w:r>
        <w:t>углов,</w:t>
      </w:r>
      <w:r>
        <w:rPr>
          <w:spacing w:val="40"/>
        </w:rPr>
        <w:t xml:space="preserve">  </w:t>
      </w:r>
      <w:r>
        <w:t>которые</w:t>
      </w:r>
      <w:r>
        <w:rPr>
          <w:spacing w:val="40"/>
        </w:rPr>
        <w:t xml:space="preserve">  </w:t>
      </w:r>
      <w:r>
        <w:t>образует</w:t>
      </w:r>
      <w:r>
        <w:rPr>
          <w:spacing w:val="80"/>
        </w:rPr>
        <w:t xml:space="preserve"> </w:t>
      </w:r>
      <w:r>
        <w:t>с ними секущая. Определять параллельность прямых с помощью равенства расстояний</w:t>
      </w:r>
      <w:r>
        <w:rPr>
          <w:spacing w:val="-1"/>
        </w:rPr>
        <w:t xml:space="preserve"> </w:t>
      </w:r>
      <w:r>
        <w:t>от точек одной прямой до точек другой прямой.</w:t>
      </w:r>
    </w:p>
    <w:p w:rsidR="00E66D4E" w:rsidRDefault="00864435">
      <w:pPr>
        <w:pStyle w:val="a3"/>
        <w:ind w:left="1732" w:firstLine="0"/>
      </w:pPr>
      <w:r>
        <w:t>Решать</w:t>
      </w:r>
      <w:r>
        <w:rPr>
          <w:spacing w:val="-6"/>
        </w:rPr>
        <w:t xml:space="preserve"> </w:t>
      </w:r>
      <w:r>
        <w:t>задачи</w:t>
      </w:r>
      <w:r>
        <w:rPr>
          <w:spacing w:val="-6"/>
        </w:rPr>
        <w:t xml:space="preserve"> </w:t>
      </w:r>
      <w:r>
        <w:t>на</w:t>
      </w:r>
      <w:r>
        <w:rPr>
          <w:spacing w:val="-11"/>
        </w:rPr>
        <w:t xml:space="preserve"> </w:t>
      </w:r>
      <w:r>
        <w:t>клетчатой</w:t>
      </w:r>
      <w:r>
        <w:rPr>
          <w:spacing w:val="-5"/>
        </w:rPr>
        <w:t xml:space="preserve"> </w:t>
      </w:r>
      <w:r>
        <w:rPr>
          <w:spacing w:val="-2"/>
        </w:rPr>
        <w:t>бумаге.</w:t>
      </w:r>
    </w:p>
    <w:p w:rsidR="00E66D4E" w:rsidRDefault="00864435">
      <w:pPr>
        <w:pStyle w:val="a3"/>
        <w:spacing w:before="136" w:line="357" w:lineRule="auto"/>
        <w:ind w:left="1022" w:right="859"/>
      </w:pPr>
      <w:r>
        <w:t>Проводить</w:t>
      </w:r>
      <w:r>
        <w:rPr>
          <w:spacing w:val="80"/>
          <w:w w:val="150"/>
        </w:rPr>
        <w:t xml:space="preserve"> </w:t>
      </w:r>
      <w:r>
        <w:t>вычисления</w:t>
      </w:r>
      <w:r>
        <w:rPr>
          <w:spacing w:val="80"/>
          <w:w w:val="150"/>
        </w:rPr>
        <w:t xml:space="preserve"> </w:t>
      </w:r>
      <w:r>
        <w:t>и</w:t>
      </w:r>
      <w:r>
        <w:rPr>
          <w:spacing w:val="80"/>
          <w:w w:val="150"/>
        </w:rPr>
        <w:t xml:space="preserve"> </w:t>
      </w:r>
      <w:r>
        <w:t>находить</w:t>
      </w:r>
      <w:r>
        <w:rPr>
          <w:spacing w:val="80"/>
          <w:w w:val="150"/>
        </w:rPr>
        <w:t xml:space="preserve"> </w:t>
      </w:r>
      <w:r>
        <w:t>числовые</w:t>
      </w:r>
      <w:r>
        <w:rPr>
          <w:spacing w:val="80"/>
          <w:w w:val="150"/>
        </w:rPr>
        <w:t xml:space="preserve"> </w:t>
      </w:r>
      <w:r>
        <w:t>и</w:t>
      </w:r>
      <w:r>
        <w:rPr>
          <w:spacing w:val="80"/>
          <w:w w:val="150"/>
        </w:rPr>
        <w:t xml:space="preserve"> </w:t>
      </w:r>
      <w:r>
        <w:t>буквенные</w:t>
      </w:r>
      <w:r>
        <w:rPr>
          <w:spacing w:val="80"/>
          <w:w w:val="150"/>
        </w:rPr>
        <w:t xml:space="preserve"> </w:t>
      </w:r>
      <w:r>
        <w:t>значения</w:t>
      </w:r>
      <w:r>
        <w:rPr>
          <w:spacing w:val="80"/>
          <w:w w:val="150"/>
        </w:rPr>
        <w:t xml:space="preserve"> </w:t>
      </w:r>
      <w:r>
        <w:t>углов</w:t>
      </w:r>
      <w:r>
        <w:rPr>
          <w:spacing w:val="80"/>
        </w:rPr>
        <w:t xml:space="preserve"> </w:t>
      </w:r>
      <w:r>
        <w:t>в</w:t>
      </w:r>
      <w:r>
        <w:rPr>
          <w:spacing w:val="69"/>
          <w:w w:val="150"/>
        </w:rPr>
        <w:t xml:space="preserve">  </w:t>
      </w:r>
      <w:r>
        <w:t>геометрических</w:t>
      </w:r>
      <w:r>
        <w:rPr>
          <w:spacing w:val="66"/>
          <w:w w:val="150"/>
        </w:rPr>
        <w:t xml:space="preserve">  </w:t>
      </w:r>
      <w:r>
        <w:t>задачах</w:t>
      </w:r>
      <w:r>
        <w:rPr>
          <w:spacing w:val="66"/>
          <w:w w:val="150"/>
        </w:rPr>
        <w:t xml:space="preserve">  </w:t>
      </w:r>
      <w:r>
        <w:t>с</w:t>
      </w:r>
      <w:r>
        <w:rPr>
          <w:spacing w:val="68"/>
          <w:w w:val="150"/>
        </w:rPr>
        <w:t xml:space="preserve">  </w:t>
      </w:r>
      <w:r>
        <w:t>использованием</w:t>
      </w:r>
      <w:r>
        <w:rPr>
          <w:spacing w:val="69"/>
          <w:w w:val="150"/>
        </w:rPr>
        <w:t xml:space="preserve">  </w:t>
      </w:r>
      <w:r>
        <w:t>суммы</w:t>
      </w:r>
      <w:r>
        <w:rPr>
          <w:spacing w:val="71"/>
          <w:w w:val="150"/>
        </w:rPr>
        <w:t xml:space="preserve">  </w:t>
      </w:r>
      <w:r>
        <w:t>углов</w:t>
      </w:r>
      <w:r>
        <w:rPr>
          <w:spacing w:val="69"/>
          <w:w w:val="150"/>
        </w:rPr>
        <w:t xml:space="preserve">  </w:t>
      </w:r>
      <w:r>
        <w:rPr>
          <w:spacing w:val="-2"/>
        </w:rPr>
        <w:t>треугольников</w:t>
      </w:r>
    </w:p>
    <w:p w:rsidR="00E66D4E" w:rsidRDefault="00864435">
      <w:pPr>
        <w:pStyle w:val="a3"/>
        <w:spacing w:before="3" w:line="362" w:lineRule="auto"/>
        <w:ind w:left="1022" w:right="861" w:firstLine="0"/>
      </w:pPr>
      <w: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pPr>
      <w:r>
        <w:lastRenderedPageBreak/>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E66D4E" w:rsidRDefault="00864435">
      <w:pPr>
        <w:pStyle w:val="a3"/>
        <w:spacing w:before="8" w:line="357" w:lineRule="auto"/>
        <w:ind w:right="851"/>
      </w:pPr>
      <w:r>
        <w:t>Формулировать определения окружности и круга, хорды и диаметра окружности, пользоваться</w:t>
      </w:r>
      <w:r>
        <w:rPr>
          <w:spacing w:val="55"/>
          <w:w w:val="150"/>
        </w:rPr>
        <w:t xml:space="preserve">    </w:t>
      </w:r>
      <w:r>
        <w:t>их</w:t>
      </w:r>
      <w:r>
        <w:rPr>
          <w:spacing w:val="54"/>
          <w:w w:val="150"/>
        </w:rPr>
        <w:t xml:space="preserve">    </w:t>
      </w:r>
      <w:r>
        <w:t>свойствами.</w:t>
      </w:r>
      <w:r>
        <w:rPr>
          <w:spacing w:val="57"/>
          <w:w w:val="150"/>
        </w:rPr>
        <w:t xml:space="preserve">    </w:t>
      </w:r>
      <w:r>
        <w:t>Уметь</w:t>
      </w:r>
      <w:r>
        <w:rPr>
          <w:spacing w:val="56"/>
          <w:w w:val="150"/>
        </w:rPr>
        <w:t xml:space="preserve">    </w:t>
      </w:r>
      <w:r>
        <w:t>применять</w:t>
      </w:r>
      <w:r>
        <w:rPr>
          <w:spacing w:val="55"/>
          <w:w w:val="150"/>
        </w:rPr>
        <w:t xml:space="preserve">    </w:t>
      </w:r>
      <w:r>
        <w:t>эти</w:t>
      </w:r>
      <w:r>
        <w:rPr>
          <w:spacing w:val="56"/>
          <w:w w:val="150"/>
        </w:rPr>
        <w:t xml:space="preserve">    </w:t>
      </w:r>
      <w:r>
        <w:rPr>
          <w:spacing w:val="-2"/>
        </w:rPr>
        <w:t>свойства</w:t>
      </w:r>
    </w:p>
    <w:p w:rsidR="00E66D4E" w:rsidRDefault="00864435">
      <w:pPr>
        <w:pStyle w:val="a3"/>
        <w:spacing w:before="2"/>
        <w:ind w:firstLine="0"/>
      </w:pPr>
      <w:r>
        <w:t>при</w:t>
      </w:r>
      <w:r>
        <w:rPr>
          <w:spacing w:val="-6"/>
        </w:rPr>
        <w:t xml:space="preserve"> </w:t>
      </w:r>
      <w:r>
        <w:t>решении</w:t>
      </w:r>
      <w:r>
        <w:rPr>
          <w:spacing w:val="-6"/>
        </w:rPr>
        <w:t xml:space="preserve"> </w:t>
      </w:r>
      <w:r>
        <w:rPr>
          <w:spacing w:val="-2"/>
        </w:rPr>
        <w:t>задач.</w:t>
      </w:r>
    </w:p>
    <w:p w:rsidR="00E66D4E" w:rsidRDefault="00864435">
      <w:pPr>
        <w:pStyle w:val="a3"/>
        <w:spacing w:before="136" w:line="360" w:lineRule="auto"/>
        <w:ind w:right="856"/>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66D4E" w:rsidRDefault="00864435">
      <w:pPr>
        <w:pStyle w:val="a3"/>
        <w:spacing w:line="274" w:lineRule="exact"/>
        <w:ind w:left="1732" w:firstLine="0"/>
      </w:pPr>
      <w:r>
        <w:t>Владеть</w:t>
      </w:r>
      <w:r>
        <w:rPr>
          <w:spacing w:val="60"/>
          <w:w w:val="150"/>
        </w:rPr>
        <w:t xml:space="preserve">  </w:t>
      </w:r>
      <w:r>
        <w:t>понятием</w:t>
      </w:r>
      <w:r>
        <w:rPr>
          <w:spacing w:val="60"/>
          <w:w w:val="150"/>
        </w:rPr>
        <w:t xml:space="preserve">  </w:t>
      </w:r>
      <w:r>
        <w:t>касательной</w:t>
      </w:r>
      <w:r>
        <w:rPr>
          <w:spacing w:val="60"/>
          <w:w w:val="150"/>
        </w:rPr>
        <w:t xml:space="preserve">  </w:t>
      </w:r>
      <w:r>
        <w:t>к</w:t>
      </w:r>
      <w:r>
        <w:rPr>
          <w:spacing w:val="57"/>
          <w:w w:val="150"/>
        </w:rPr>
        <w:t xml:space="preserve">  </w:t>
      </w:r>
      <w:r>
        <w:t>окружности,</w:t>
      </w:r>
      <w:r>
        <w:rPr>
          <w:spacing w:val="59"/>
          <w:w w:val="150"/>
        </w:rPr>
        <w:t xml:space="preserve">  </w:t>
      </w:r>
      <w:r>
        <w:t>пользоваться</w:t>
      </w:r>
      <w:r>
        <w:rPr>
          <w:spacing w:val="59"/>
          <w:w w:val="150"/>
        </w:rPr>
        <w:t xml:space="preserve">  </w:t>
      </w:r>
      <w:r>
        <w:rPr>
          <w:spacing w:val="-2"/>
        </w:rPr>
        <w:t>теоремой</w:t>
      </w:r>
    </w:p>
    <w:p w:rsidR="00E66D4E" w:rsidRDefault="00864435">
      <w:pPr>
        <w:pStyle w:val="a3"/>
        <w:spacing w:before="142"/>
        <w:ind w:firstLine="0"/>
        <w:jc w:val="left"/>
      </w:pPr>
      <w:r>
        <w:t>о</w:t>
      </w:r>
      <w:r>
        <w:rPr>
          <w:spacing w:val="-14"/>
        </w:rPr>
        <w:t xml:space="preserve"> </w:t>
      </w:r>
      <w:r>
        <w:t>перпендикулярности</w:t>
      </w:r>
      <w:r>
        <w:rPr>
          <w:spacing w:val="-10"/>
        </w:rPr>
        <w:t xml:space="preserve"> </w:t>
      </w:r>
      <w:r>
        <w:t>касательной</w:t>
      </w:r>
      <w:r>
        <w:rPr>
          <w:spacing w:val="-14"/>
        </w:rPr>
        <w:t xml:space="preserve"> </w:t>
      </w:r>
      <w:r>
        <w:t>и</w:t>
      </w:r>
      <w:r>
        <w:rPr>
          <w:spacing w:val="-14"/>
        </w:rPr>
        <w:t xml:space="preserve"> </w:t>
      </w:r>
      <w:r>
        <w:t>радиуса,</w:t>
      </w:r>
      <w:r>
        <w:rPr>
          <w:spacing w:val="-9"/>
        </w:rPr>
        <w:t xml:space="preserve"> </w:t>
      </w:r>
      <w:r>
        <w:t>проведённого</w:t>
      </w:r>
      <w:r>
        <w:rPr>
          <w:spacing w:val="-10"/>
        </w:rPr>
        <w:t xml:space="preserve"> </w:t>
      </w:r>
      <w:r>
        <w:t>к</w:t>
      </w:r>
      <w:r>
        <w:rPr>
          <w:spacing w:val="-14"/>
        </w:rPr>
        <w:t xml:space="preserve"> </w:t>
      </w:r>
      <w:r>
        <w:t>точке</w:t>
      </w:r>
      <w:r>
        <w:rPr>
          <w:spacing w:val="-14"/>
        </w:rPr>
        <w:t xml:space="preserve"> </w:t>
      </w:r>
      <w:r>
        <w:rPr>
          <w:spacing w:val="-2"/>
        </w:rPr>
        <w:t>касания.</w:t>
      </w:r>
    </w:p>
    <w:p w:rsidR="00E66D4E" w:rsidRDefault="00864435">
      <w:pPr>
        <w:pStyle w:val="a3"/>
        <w:tabs>
          <w:tab w:val="left" w:pos="3497"/>
          <w:tab w:val="left" w:pos="5275"/>
          <w:tab w:val="left" w:pos="7443"/>
          <w:tab w:val="left" w:pos="9395"/>
        </w:tabs>
        <w:spacing w:before="136"/>
        <w:ind w:left="1732" w:firstLine="0"/>
        <w:jc w:val="left"/>
      </w:pPr>
      <w:r>
        <w:rPr>
          <w:spacing w:val="-2"/>
        </w:rPr>
        <w:t>Пользоваться</w:t>
      </w:r>
      <w:r>
        <w:tab/>
      </w:r>
      <w:r>
        <w:rPr>
          <w:spacing w:val="-2"/>
        </w:rPr>
        <w:t>простейшими</w:t>
      </w:r>
      <w:r>
        <w:tab/>
      </w:r>
      <w:r>
        <w:rPr>
          <w:spacing w:val="-2"/>
        </w:rPr>
        <w:t>геометрическими</w:t>
      </w:r>
      <w:r>
        <w:tab/>
      </w:r>
      <w:r>
        <w:rPr>
          <w:spacing w:val="-2"/>
        </w:rPr>
        <w:t>неравенствами,</w:t>
      </w:r>
      <w:r>
        <w:tab/>
      </w:r>
      <w:r>
        <w:rPr>
          <w:spacing w:val="-2"/>
        </w:rPr>
        <w:t>понимать</w:t>
      </w:r>
    </w:p>
    <w:p w:rsidR="00E66D4E" w:rsidRDefault="00864435">
      <w:pPr>
        <w:pStyle w:val="a3"/>
        <w:spacing w:before="136"/>
        <w:ind w:firstLine="0"/>
        <w:jc w:val="left"/>
      </w:pPr>
      <w:r>
        <w:t>их</w:t>
      </w:r>
      <w:r>
        <w:rPr>
          <w:spacing w:val="-14"/>
        </w:rPr>
        <w:t xml:space="preserve"> </w:t>
      </w:r>
      <w:r>
        <w:t>практический</w:t>
      </w:r>
      <w:r>
        <w:rPr>
          <w:spacing w:val="-10"/>
        </w:rPr>
        <w:t xml:space="preserve"> </w:t>
      </w:r>
      <w:r>
        <w:rPr>
          <w:spacing w:val="-2"/>
        </w:rPr>
        <w:t>смысл.</w:t>
      </w:r>
    </w:p>
    <w:p w:rsidR="00E66D4E" w:rsidRDefault="00864435">
      <w:pPr>
        <w:pStyle w:val="a3"/>
        <w:tabs>
          <w:tab w:val="left" w:pos="3142"/>
          <w:tab w:val="left" w:pos="4431"/>
          <w:tab w:val="left" w:pos="6349"/>
          <w:tab w:val="left" w:pos="7830"/>
          <w:tab w:val="left" w:pos="8233"/>
          <w:tab w:val="left" w:pos="9527"/>
        </w:tabs>
        <w:spacing w:before="137"/>
        <w:ind w:left="1732" w:firstLine="0"/>
        <w:jc w:val="left"/>
      </w:pPr>
      <w:r>
        <w:rPr>
          <w:spacing w:val="-2"/>
        </w:rPr>
        <w:t>Проводить</w:t>
      </w:r>
      <w:r>
        <w:tab/>
      </w:r>
      <w:r>
        <w:rPr>
          <w:spacing w:val="-2"/>
        </w:rPr>
        <w:t>основные</w:t>
      </w:r>
      <w:r>
        <w:tab/>
      </w:r>
      <w:r>
        <w:rPr>
          <w:spacing w:val="-2"/>
        </w:rPr>
        <w:t>геометрические</w:t>
      </w:r>
      <w:r>
        <w:tab/>
      </w:r>
      <w:r>
        <w:rPr>
          <w:spacing w:val="-2"/>
        </w:rPr>
        <w:t>построения</w:t>
      </w:r>
      <w:r>
        <w:tab/>
      </w:r>
      <w:r>
        <w:rPr>
          <w:spacing w:val="-10"/>
        </w:rPr>
        <w:t>с</w:t>
      </w:r>
      <w:r>
        <w:tab/>
      </w:r>
      <w:r>
        <w:rPr>
          <w:spacing w:val="-2"/>
        </w:rPr>
        <w:t>помощью</w:t>
      </w:r>
      <w:r>
        <w:tab/>
      </w:r>
      <w:r>
        <w:rPr>
          <w:spacing w:val="-2"/>
        </w:rPr>
        <w:t>циркуля</w:t>
      </w:r>
    </w:p>
    <w:p w:rsidR="00E66D4E" w:rsidRDefault="00864435">
      <w:pPr>
        <w:pStyle w:val="a3"/>
        <w:spacing w:before="141"/>
        <w:ind w:firstLine="0"/>
      </w:pPr>
      <w:r>
        <w:t xml:space="preserve">и </w:t>
      </w:r>
      <w:r>
        <w:rPr>
          <w:spacing w:val="-2"/>
        </w:rPr>
        <w:t>линейки.</w:t>
      </w:r>
    </w:p>
    <w:p w:rsidR="00E66D4E" w:rsidRDefault="00864435" w:rsidP="00E43EAE">
      <w:pPr>
        <w:pStyle w:val="a5"/>
        <w:numPr>
          <w:ilvl w:val="3"/>
          <w:numId w:val="87"/>
        </w:numPr>
        <w:tabs>
          <w:tab w:val="left" w:pos="2748"/>
        </w:tabs>
        <w:spacing w:before="136" w:line="357" w:lineRule="auto"/>
        <w:ind w:right="859" w:firstLine="709"/>
        <w:jc w:val="both"/>
        <w:rPr>
          <w:sz w:val="24"/>
        </w:rPr>
      </w:pPr>
      <w:r>
        <w:rPr>
          <w:sz w:val="24"/>
        </w:rPr>
        <w:t>Предметные результаты освоения программы учебного курса к концу обучения в 8 классе.</w:t>
      </w:r>
    </w:p>
    <w:p w:rsidR="00E66D4E" w:rsidRDefault="00864435">
      <w:pPr>
        <w:pStyle w:val="a3"/>
        <w:spacing w:before="3" w:line="362" w:lineRule="auto"/>
        <w:ind w:right="863"/>
      </w:pPr>
      <w:r>
        <w:t>Распознавать основные виды четырёхугольников, их элементы, пользоваться их свойствами при решении геометрических задач.</w:t>
      </w:r>
    </w:p>
    <w:p w:rsidR="00E66D4E" w:rsidRDefault="00864435">
      <w:pPr>
        <w:pStyle w:val="a3"/>
        <w:spacing w:line="357" w:lineRule="auto"/>
        <w:ind w:right="857"/>
      </w:pPr>
      <w:r>
        <w:t>Применять</w:t>
      </w:r>
      <w:r>
        <w:rPr>
          <w:spacing w:val="80"/>
          <w:w w:val="150"/>
        </w:rPr>
        <w:t xml:space="preserve"> </w:t>
      </w:r>
      <w:r>
        <w:t>свойства</w:t>
      </w:r>
      <w:r>
        <w:rPr>
          <w:spacing w:val="80"/>
          <w:w w:val="150"/>
        </w:rPr>
        <w:t xml:space="preserve"> </w:t>
      </w:r>
      <w:r>
        <w:t>точки</w:t>
      </w:r>
      <w:r>
        <w:rPr>
          <w:spacing w:val="80"/>
          <w:w w:val="150"/>
        </w:rPr>
        <w:t xml:space="preserve"> </w:t>
      </w:r>
      <w:r>
        <w:t>пересечения</w:t>
      </w:r>
      <w:r>
        <w:rPr>
          <w:spacing w:val="80"/>
          <w:w w:val="150"/>
        </w:rPr>
        <w:t xml:space="preserve"> </w:t>
      </w:r>
      <w:r>
        <w:t>медиан</w:t>
      </w:r>
      <w:r>
        <w:rPr>
          <w:spacing w:val="80"/>
          <w:w w:val="150"/>
        </w:rPr>
        <w:t xml:space="preserve"> </w:t>
      </w:r>
      <w:r>
        <w:t>треугольника</w:t>
      </w:r>
      <w:r>
        <w:rPr>
          <w:spacing w:val="80"/>
          <w:w w:val="150"/>
        </w:rPr>
        <w:t xml:space="preserve"> </w:t>
      </w:r>
      <w:r>
        <w:t>(центра</w:t>
      </w:r>
      <w:r>
        <w:rPr>
          <w:spacing w:val="80"/>
          <w:w w:val="150"/>
        </w:rPr>
        <w:t xml:space="preserve"> </w:t>
      </w:r>
      <w:r>
        <w:t>масс) в решении задач.</w:t>
      </w:r>
    </w:p>
    <w:p w:rsidR="00E66D4E" w:rsidRDefault="00864435">
      <w:pPr>
        <w:pStyle w:val="a3"/>
        <w:spacing w:line="360" w:lineRule="auto"/>
        <w:ind w:right="852"/>
      </w:pPr>
      <w:r>
        <w:t>Владеть</w:t>
      </w:r>
      <w:r>
        <w:rPr>
          <w:spacing w:val="64"/>
        </w:rPr>
        <w:t xml:space="preserve">  </w:t>
      </w:r>
      <w:r>
        <w:t>понятием</w:t>
      </w:r>
      <w:r>
        <w:rPr>
          <w:spacing w:val="63"/>
        </w:rPr>
        <w:t xml:space="preserve">  </w:t>
      </w:r>
      <w:r>
        <w:t>средней</w:t>
      </w:r>
      <w:r>
        <w:rPr>
          <w:spacing w:val="65"/>
        </w:rPr>
        <w:t xml:space="preserve">  </w:t>
      </w:r>
      <w:r>
        <w:t>линии</w:t>
      </w:r>
      <w:r>
        <w:rPr>
          <w:spacing w:val="65"/>
        </w:rPr>
        <w:t xml:space="preserve">  </w:t>
      </w:r>
      <w:r>
        <w:t>треугольника</w:t>
      </w:r>
      <w:r>
        <w:rPr>
          <w:spacing w:val="63"/>
        </w:rPr>
        <w:t xml:space="preserve">  </w:t>
      </w:r>
      <w:r>
        <w:t>и</w:t>
      </w:r>
      <w:r>
        <w:rPr>
          <w:spacing w:val="65"/>
        </w:rPr>
        <w:t xml:space="preserve">  </w:t>
      </w:r>
      <w:r>
        <w:t>трапеции,</w:t>
      </w:r>
      <w:r>
        <w:rPr>
          <w:spacing w:val="66"/>
        </w:rPr>
        <w:t xml:space="preserve">  </w:t>
      </w:r>
      <w:r>
        <w:t>применять их</w:t>
      </w:r>
      <w:r>
        <w:rPr>
          <w:spacing w:val="80"/>
          <w:w w:val="150"/>
        </w:rPr>
        <w:t xml:space="preserve"> </w:t>
      </w:r>
      <w:r>
        <w:t>свойства</w:t>
      </w:r>
      <w:r>
        <w:rPr>
          <w:spacing w:val="80"/>
          <w:w w:val="150"/>
        </w:rPr>
        <w:t xml:space="preserve"> </w:t>
      </w:r>
      <w:r>
        <w:t>при</w:t>
      </w:r>
      <w:r>
        <w:rPr>
          <w:spacing w:val="40"/>
        </w:rPr>
        <w:t xml:space="preserve">  </w:t>
      </w:r>
      <w:r>
        <w:t>решении</w:t>
      </w:r>
      <w:r>
        <w:rPr>
          <w:spacing w:val="80"/>
          <w:w w:val="150"/>
        </w:rPr>
        <w:t xml:space="preserve"> </w:t>
      </w:r>
      <w:r>
        <w:t>геометрических</w:t>
      </w:r>
      <w:r>
        <w:rPr>
          <w:spacing w:val="38"/>
        </w:rPr>
        <w:t xml:space="preserve">  </w:t>
      </w:r>
      <w:r>
        <w:t>задач.</w:t>
      </w:r>
      <w:r>
        <w:rPr>
          <w:spacing w:val="39"/>
        </w:rPr>
        <w:t xml:space="preserve">  </w:t>
      </w:r>
      <w:r>
        <w:t>Пользоваться</w:t>
      </w:r>
      <w:r>
        <w:rPr>
          <w:spacing w:val="38"/>
        </w:rPr>
        <w:t xml:space="preserve">  </w:t>
      </w:r>
      <w:r>
        <w:t>теоремой</w:t>
      </w:r>
      <w:r>
        <w:rPr>
          <w:spacing w:val="80"/>
          <w:w w:val="150"/>
        </w:rPr>
        <w:t xml:space="preserve"> </w:t>
      </w:r>
      <w:r>
        <w:t>Фалеса и теоремой</w:t>
      </w:r>
      <w:r>
        <w:rPr>
          <w:spacing w:val="-4"/>
        </w:rPr>
        <w:t xml:space="preserve"> </w:t>
      </w:r>
      <w:r>
        <w:t>о пропорциональных</w:t>
      </w:r>
      <w:r>
        <w:rPr>
          <w:spacing w:val="-6"/>
        </w:rPr>
        <w:t xml:space="preserve"> </w:t>
      </w:r>
      <w:r>
        <w:t>отрезках, применять их</w:t>
      </w:r>
      <w:r>
        <w:rPr>
          <w:spacing w:val="-7"/>
        </w:rPr>
        <w:t xml:space="preserve"> </w:t>
      </w:r>
      <w:r>
        <w:t>для решения</w:t>
      </w:r>
      <w:r>
        <w:rPr>
          <w:spacing w:val="-3"/>
        </w:rPr>
        <w:t xml:space="preserve"> </w:t>
      </w:r>
      <w:r>
        <w:t>практических</w:t>
      </w:r>
      <w:r>
        <w:rPr>
          <w:spacing w:val="-4"/>
        </w:rPr>
        <w:t xml:space="preserve"> </w:t>
      </w:r>
      <w:r>
        <w:t>задач.</w:t>
      </w:r>
    </w:p>
    <w:p w:rsidR="00E66D4E" w:rsidRDefault="00864435">
      <w:pPr>
        <w:pStyle w:val="a3"/>
        <w:ind w:left="1732" w:firstLine="0"/>
      </w:pPr>
      <w:r>
        <w:t>Применять</w:t>
      </w:r>
      <w:r>
        <w:rPr>
          <w:spacing w:val="-15"/>
        </w:rPr>
        <w:t xml:space="preserve"> </w:t>
      </w:r>
      <w:r>
        <w:t>признаки</w:t>
      </w:r>
      <w:r>
        <w:rPr>
          <w:spacing w:val="-15"/>
        </w:rPr>
        <w:t xml:space="preserve"> </w:t>
      </w:r>
      <w:r>
        <w:t>подобия</w:t>
      </w:r>
      <w:r>
        <w:rPr>
          <w:spacing w:val="-13"/>
        </w:rPr>
        <w:t xml:space="preserve"> </w:t>
      </w:r>
      <w:r>
        <w:t>треугольников</w:t>
      </w:r>
      <w:r>
        <w:rPr>
          <w:spacing w:val="-13"/>
        </w:rPr>
        <w:t xml:space="preserve"> </w:t>
      </w:r>
      <w:r>
        <w:t>в</w:t>
      </w:r>
      <w:r>
        <w:rPr>
          <w:spacing w:val="-15"/>
        </w:rPr>
        <w:t xml:space="preserve"> </w:t>
      </w:r>
      <w:r>
        <w:t>решении</w:t>
      </w:r>
      <w:r>
        <w:rPr>
          <w:spacing w:val="-9"/>
        </w:rPr>
        <w:t xml:space="preserve"> </w:t>
      </w:r>
      <w:r>
        <w:t>геометрических</w:t>
      </w:r>
      <w:r>
        <w:rPr>
          <w:spacing w:val="-15"/>
        </w:rPr>
        <w:t xml:space="preserve"> </w:t>
      </w:r>
      <w:r>
        <w:rPr>
          <w:spacing w:val="-2"/>
        </w:rPr>
        <w:t>задач.</w:t>
      </w:r>
    </w:p>
    <w:p w:rsidR="00E66D4E" w:rsidRDefault="00864435">
      <w:pPr>
        <w:pStyle w:val="a3"/>
        <w:spacing w:before="135"/>
        <w:ind w:left="1732" w:firstLine="0"/>
      </w:pPr>
      <w:r>
        <w:t>Пользоваться</w:t>
      </w:r>
      <w:r>
        <w:rPr>
          <w:spacing w:val="66"/>
          <w:w w:val="150"/>
        </w:rPr>
        <w:t xml:space="preserve">   </w:t>
      </w:r>
      <w:r>
        <w:t>теоремой</w:t>
      </w:r>
      <w:r>
        <w:rPr>
          <w:spacing w:val="66"/>
          <w:w w:val="150"/>
        </w:rPr>
        <w:t xml:space="preserve">   </w:t>
      </w:r>
      <w:r>
        <w:t>Пифагора</w:t>
      </w:r>
      <w:r>
        <w:rPr>
          <w:spacing w:val="66"/>
          <w:w w:val="150"/>
        </w:rPr>
        <w:t xml:space="preserve">   </w:t>
      </w:r>
      <w:r>
        <w:t>для</w:t>
      </w:r>
      <w:r>
        <w:rPr>
          <w:spacing w:val="67"/>
          <w:w w:val="150"/>
        </w:rPr>
        <w:t xml:space="preserve">   </w:t>
      </w:r>
      <w:r>
        <w:t>решения</w:t>
      </w:r>
      <w:r>
        <w:rPr>
          <w:spacing w:val="67"/>
          <w:w w:val="150"/>
        </w:rPr>
        <w:t xml:space="preserve">   </w:t>
      </w:r>
      <w:r>
        <w:rPr>
          <w:spacing w:val="-2"/>
        </w:rPr>
        <w:t>геометрических</w:t>
      </w:r>
    </w:p>
    <w:p w:rsidR="00E66D4E" w:rsidRDefault="00864435">
      <w:pPr>
        <w:pStyle w:val="a3"/>
        <w:spacing w:before="141" w:line="357" w:lineRule="auto"/>
        <w:ind w:right="867" w:firstLine="0"/>
      </w:pPr>
      <w:r>
        <w:t>и практических задач. Строить математическую модель в практических задачах, самостоятельно делать чертёж и находить соответствующие длины.</w:t>
      </w:r>
    </w:p>
    <w:p w:rsidR="00E66D4E" w:rsidRDefault="00864435">
      <w:pPr>
        <w:pStyle w:val="a3"/>
        <w:spacing w:before="2" w:line="357" w:lineRule="auto"/>
        <w:ind w:right="862"/>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E66D4E" w:rsidRDefault="00864435">
      <w:pPr>
        <w:pStyle w:val="a3"/>
        <w:spacing w:before="7" w:line="357" w:lineRule="auto"/>
        <w:ind w:left="1022" w:right="856"/>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E66D4E" w:rsidRDefault="00864435">
      <w:pPr>
        <w:pStyle w:val="a3"/>
        <w:spacing w:before="4" w:line="360" w:lineRule="auto"/>
        <w:ind w:left="1022" w:right="854"/>
      </w:pPr>
      <w:r>
        <w:t>Владеть</w:t>
      </w:r>
      <w:r>
        <w:rPr>
          <w:spacing w:val="80"/>
          <w:w w:val="150"/>
        </w:rPr>
        <w:t xml:space="preserve"> </w:t>
      </w:r>
      <w:r>
        <w:t>понятиями</w:t>
      </w:r>
      <w:r>
        <w:rPr>
          <w:spacing w:val="80"/>
          <w:w w:val="150"/>
        </w:rPr>
        <w:t xml:space="preserve"> </w:t>
      </w:r>
      <w:r>
        <w:t>вписанного</w:t>
      </w:r>
      <w:r>
        <w:rPr>
          <w:spacing w:val="80"/>
          <w:w w:val="150"/>
        </w:rPr>
        <w:t xml:space="preserve"> </w:t>
      </w:r>
      <w:r>
        <w:t>и</w:t>
      </w:r>
      <w:r>
        <w:rPr>
          <w:spacing w:val="80"/>
          <w:w w:val="150"/>
        </w:rPr>
        <w:t xml:space="preserve"> </w:t>
      </w:r>
      <w:r>
        <w:t>центрального</w:t>
      </w:r>
      <w:r>
        <w:rPr>
          <w:spacing w:val="80"/>
          <w:w w:val="150"/>
        </w:rPr>
        <w:t xml:space="preserve"> </w:t>
      </w:r>
      <w:r>
        <w:t>угла,</w:t>
      </w:r>
      <w:r>
        <w:rPr>
          <w:spacing w:val="80"/>
          <w:w w:val="150"/>
        </w:rPr>
        <w:t xml:space="preserve"> </w:t>
      </w:r>
      <w:r>
        <w:t>использовать</w:t>
      </w:r>
      <w:r>
        <w:rPr>
          <w:spacing w:val="80"/>
          <w:w w:val="150"/>
        </w:rPr>
        <w:t xml:space="preserve"> </w:t>
      </w:r>
      <w:r>
        <w:t>теоремы о</w:t>
      </w:r>
      <w:r>
        <w:rPr>
          <w:spacing w:val="79"/>
          <w:w w:val="150"/>
        </w:rPr>
        <w:t xml:space="preserve"> </w:t>
      </w:r>
      <w:r>
        <w:t>вписанных</w:t>
      </w:r>
      <w:r>
        <w:rPr>
          <w:spacing w:val="75"/>
          <w:w w:val="150"/>
        </w:rPr>
        <w:t xml:space="preserve"> </w:t>
      </w:r>
      <w:r>
        <w:t>углах,</w:t>
      </w:r>
      <w:r>
        <w:rPr>
          <w:spacing w:val="80"/>
          <w:w w:val="150"/>
        </w:rPr>
        <w:t xml:space="preserve"> </w:t>
      </w:r>
      <w:r>
        <w:t>углах</w:t>
      </w:r>
      <w:r>
        <w:rPr>
          <w:spacing w:val="72"/>
          <w:w w:val="150"/>
        </w:rPr>
        <w:t xml:space="preserve"> </w:t>
      </w:r>
      <w:r>
        <w:t>между</w:t>
      </w:r>
      <w:r>
        <w:rPr>
          <w:spacing w:val="75"/>
          <w:w w:val="150"/>
        </w:rPr>
        <w:t xml:space="preserve"> </w:t>
      </w:r>
      <w:r>
        <w:t>хордами</w:t>
      </w:r>
      <w:r>
        <w:rPr>
          <w:spacing w:val="77"/>
          <w:w w:val="150"/>
        </w:rPr>
        <w:t xml:space="preserve"> </w:t>
      </w:r>
      <w:r>
        <w:t>(секущими)</w:t>
      </w:r>
      <w:r>
        <w:rPr>
          <w:spacing w:val="76"/>
          <w:w w:val="150"/>
        </w:rPr>
        <w:t xml:space="preserve"> </w:t>
      </w:r>
      <w:r>
        <w:t>и</w:t>
      </w:r>
      <w:r>
        <w:rPr>
          <w:spacing w:val="80"/>
          <w:w w:val="150"/>
        </w:rPr>
        <w:t xml:space="preserve"> </w:t>
      </w:r>
      <w:r>
        <w:t>угле</w:t>
      </w:r>
      <w:r>
        <w:rPr>
          <w:spacing w:val="73"/>
          <w:w w:val="150"/>
        </w:rPr>
        <w:t xml:space="preserve"> </w:t>
      </w:r>
      <w:r>
        <w:t>между</w:t>
      </w:r>
      <w:r>
        <w:rPr>
          <w:spacing w:val="70"/>
          <w:w w:val="150"/>
        </w:rPr>
        <w:t xml:space="preserve"> </w:t>
      </w:r>
      <w:r>
        <w:t>касательной и хордой при решении геометрических задач.</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jc w:val="left"/>
      </w:pPr>
      <w:r>
        <w:lastRenderedPageBreak/>
        <w:t>Владеть понятием описанного четырёхугольника, применять свойства описанного четырёхугольника при решении задач.</w:t>
      </w:r>
    </w:p>
    <w:p w:rsidR="00E66D4E" w:rsidRDefault="00864435">
      <w:pPr>
        <w:pStyle w:val="a3"/>
        <w:tabs>
          <w:tab w:val="left" w:pos="2063"/>
          <w:tab w:val="left" w:pos="3505"/>
          <w:tab w:val="left" w:pos="4646"/>
          <w:tab w:val="left" w:pos="5269"/>
          <w:tab w:val="left" w:pos="6827"/>
          <w:tab w:val="left" w:pos="9137"/>
        </w:tabs>
        <w:spacing w:before="8" w:line="357" w:lineRule="auto"/>
        <w:ind w:right="861"/>
        <w:jc w:val="left"/>
      </w:pPr>
      <w:r>
        <w:t xml:space="preserve">Применять полученные знания на практике – строить математические модели для </w:t>
      </w:r>
      <w:r>
        <w:rPr>
          <w:spacing w:val="-2"/>
        </w:rPr>
        <w:t>задач</w:t>
      </w:r>
      <w:r>
        <w:tab/>
      </w:r>
      <w:r>
        <w:rPr>
          <w:spacing w:val="-2"/>
        </w:rPr>
        <w:t>реальной</w:t>
      </w:r>
      <w:r>
        <w:tab/>
      </w:r>
      <w:r>
        <w:rPr>
          <w:spacing w:val="-4"/>
        </w:rPr>
        <w:t>жизни</w:t>
      </w:r>
      <w:r>
        <w:tab/>
      </w:r>
      <w:r>
        <w:rPr>
          <w:spacing w:val="-10"/>
        </w:rPr>
        <w:t>и</w:t>
      </w:r>
      <w:r>
        <w:tab/>
      </w:r>
      <w:r>
        <w:rPr>
          <w:spacing w:val="-2"/>
        </w:rPr>
        <w:t>проводить</w:t>
      </w:r>
      <w:r>
        <w:tab/>
      </w:r>
      <w:r>
        <w:rPr>
          <w:spacing w:val="-2"/>
        </w:rPr>
        <w:t>соответствующие</w:t>
      </w:r>
      <w:r>
        <w:tab/>
      </w:r>
      <w:r>
        <w:rPr>
          <w:spacing w:val="-2"/>
        </w:rPr>
        <w:t>вычисления</w:t>
      </w:r>
    </w:p>
    <w:p w:rsidR="00E66D4E" w:rsidRDefault="00864435">
      <w:pPr>
        <w:pStyle w:val="a3"/>
        <w:spacing w:before="2"/>
        <w:ind w:firstLine="0"/>
        <w:jc w:val="left"/>
      </w:pPr>
      <w:r>
        <w:t>с</w:t>
      </w:r>
      <w:r>
        <w:rPr>
          <w:spacing w:val="-13"/>
        </w:rPr>
        <w:t xml:space="preserve"> </w:t>
      </w:r>
      <w:r>
        <w:t>применением</w:t>
      </w:r>
      <w:r>
        <w:rPr>
          <w:spacing w:val="-10"/>
        </w:rPr>
        <w:t xml:space="preserve"> </w:t>
      </w:r>
      <w:r>
        <w:t>подобия</w:t>
      </w:r>
      <w:r>
        <w:rPr>
          <w:spacing w:val="-15"/>
        </w:rPr>
        <w:t xml:space="preserve"> </w:t>
      </w:r>
      <w:r>
        <w:t>и</w:t>
      </w:r>
      <w:r>
        <w:rPr>
          <w:spacing w:val="-9"/>
        </w:rPr>
        <w:t xml:space="preserve"> </w:t>
      </w:r>
      <w:r>
        <w:t>тригонометрии</w:t>
      </w:r>
      <w:r>
        <w:rPr>
          <w:spacing w:val="-15"/>
        </w:rPr>
        <w:t xml:space="preserve"> </w:t>
      </w:r>
      <w:r>
        <w:t>(пользуясь,</w:t>
      </w:r>
      <w:r>
        <w:rPr>
          <w:spacing w:val="-10"/>
        </w:rPr>
        <w:t xml:space="preserve"> </w:t>
      </w:r>
      <w:r>
        <w:t>где</w:t>
      </w:r>
      <w:r>
        <w:rPr>
          <w:spacing w:val="-9"/>
        </w:rPr>
        <w:t xml:space="preserve"> </w:t>
      </w:r>
      <w:r>
        <w:t>необходимо,</w:t>
      </w:r>
      <w:r>
        <w:rPr>
          <w:spacing w:val="-10"/>
        </w:rPr>
        <w:t xml:space="preserve"> </w:t>
      </w:r>
      <w:r>
        <w:rPr>
          <w:spacing w:val="-2"/>
        </w:rPr>
        <w:t>калькулятором).</w:t>
      </w:r>
    </w:p>
    <w:p w:rsidR="00E66D4E" w:rsidRDefault="00864435" w:rsidP="00E43EAE">
      <w:pPr>
        <w:pStyle w:val="a5"/>
        <w:numPr>
          <w:ilvl w:val="3"/>
          <w:numId w:val="87"/>
        </w:numPr>
        <w:tabs>
          <w:tab w:val="left" w:pos="2748"/>
        </w:tabs>
        <w:spacing w:before="136" w:line="362" w:lineRule="auto"/>
        <w:ind w:right="859" w:firstLine="709"/>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учебного</w:t>
      </w:r>
      <w:r>
        <w:rPr>
          <w:spacing w:val="40"/>
          <w:sz w:val="24"/>
        </w:rPr>
        <w:t xml:space="preserve"> </w:t>
      </w:r>
      <w:r>
        <w:rPr>
          <w:sz w:val="24"/>
        </w:rPr>
        <w:t>курса</w:t>
      </w:r>
      <w:r>
        <w:rPr>
          <w:spacing w:val="40"/>
          <w:sz w:val="24"/>
        </w:rPr>
        <w:t xml:space="preserve"> </w:t>
      </w:r>
      <w:r>
        <w:rPr>
          <w:sz w:val="24"/>
        </w:rPr>
        <w:t>к</w:t>
      </w:r>
      <w:r>
        <w:rPr>
          <w:spacing w:val="40"/>
          <w:sz w:val="24"/>
        </w:rPr>
        <w:t xml:space="preserve"> </w:t>
      </w:r>
      <w:r>
        <w:rPr>
          <w:sz w:val="24"/>
        </w:rPr>
        <w:t>концу обучения в 9 классе.</w:t>
      </w:r>
    </w:p>
    <w:p w:rsidR="00E66D4E" w:rsidRDefault="00864435">
      <w:pPr>
        <w:pStyle w:val="a3"/>
        <w:spacing w:line="360" w:lineRule="auto"/>
        <w:ind w:right="854"/>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w:t>
      </w:r>
      <w:r>
        <w:rPr>
          <w:spacing w:val="80"/>
          <w:w w:val="150"/>
        </w:rPr>
        <w:t xml:space="preserve">  </w:t>
      </w:r>
      <w:r>
        <w:t>Находить</w:t>
      </w:r>
      <w:r>
        <w:rPr>
          <w:spacing w:val="80"/>
          <w:w w:val="150"/>
        </w:rPr>
        <w:t xml:space="preserve">  </w:t>
      </w:r>
      <w:r>
        <w:t>(с</w:t>
      </w:r>
      <w:r>
        <w:rPr>
          <w:spacing w:val="80"/>
          <w:w w:val="150"/>
        </w:rPr>
        <w:t xml:space="preserve">  </w:t>
      </w:r>
      <w:r>
        <w:t>помощью</w:t>
      </w:r>
      <w:r>
        <w:rPr>
          <w:spacing w:val="80"/>
          <w:w w:val="150"/>
        </w:rPr>
        <w:t xml:space="preserve">  </w:t>
      </w:r>
      <w:r>
        <w:t>калькулятора)</w:t>
      </w:r>
      <w:r>
        <w:rPr>
          <w:spacing w:val="80"/>
          <w:w w:val="150"/>
        </w:rPr>
        <w:t xml:space="preserve">  </w:t>
      </w:r>
      <w:r>
        <w:t>длины</w:t>
      </w:r>
      <w:r>
        <w:rPr>
          <w:spacing w:val="80"/>
          <w:w w:val="150"/>
        </w:rPr>
        <w:t xml:space="preserve">  </w:t>
      </w:r>
      <w:r>
        <w:t>и</w:t>
      </w:r>
      <w:r>
        <w:rPr>
          <w:spacing w:val="80"/>
          <w:w w:val="150"/>
        </w:rPr>
        <w:t xml:space="preserve">  </w:t>
      </w:r>
      <w:r>
        <w:t>углы для нетабличных значений.</w:t>
      </w:r>
    </w:p>
    <w:p w:rsidR="00E66D4E" w:rsidRDefault="00864435">
      <w:pPr>
        <w:pStyle w:val="a3"/>
        <w:spacing w:line="357" w:lineRule="auto"/>
        <w:ind w:right="857"/>
      </w:pPr>
      <w:r>
        <w:t>Пользоваться формулами приведения и основным тригонометрическим</w:t>
      </w:r>
      <w:r>
        <w:rPr>
          <w:spacing w:val="40"/>
        </w:rPr>
        <w:t xml:space="preserve"> </w:t>
      </w:r>
      <w:r>
        <w:t>тождеством для нахождения соотношений между тригонометрическими величинами.</w:t>
      </w:r>
    </w:p>
    <w:p w:rsidR="00E66D4E" w:rsidRDefault="00864435">
      <w:pPr>
        <w:pStyle w:val="a3"/>
        <w:spacing w:line="360" w:lineRule="auto"/>
        <w:ind w:right="856"/>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E66D4E" w:rsidRDefault="00864435">
      <w:pPr>
        <w:pStyle w:val="a3"/>
        <w:spacing w:line="360" w:lineRule="auto"/>
        <w:ind w:right="856"/>
      </w:pPr>
      <w:r>
        <w:t>Владеть понятиями преобразования подобия, соответственных элементов</w:t>
      </w:r>
      <w:r>
        <w:rPr>
          <w:spacing w:val="40"/>
        </w:rPr>
        <w:t xml:space="preserve"> </w:t>
      </w:r>
      <w:r>
        <w:t>подобных фигур. Пользоваться свойствами подобия произвольных фигур, уметь вычислять</w:t>
      </w:r>
      <w:r>
        <w:rPr>
          <w:spacing w:val="71"/>
        </w:rPr>
        <w:t xml:space="preserve"> </w:t>
      </w:r>
      <w:r>
        <w:t>длины</w:t>
      </w:r>
      <w:r>
        <w:rPr>
          <w:spacing w:val="72"/>
        </w:rPr>
        <w:t xml:space="preserve"> </w:t>
      </w:r>
      <w:r>
        <w:t>и</w:t>
      </w:r>
      <w:r>
        <w:rPr>
          <w:spacing w:val="72"/>
        </w:rPr>
        <w:t xml:space="preserve"> </w:t>
      </w:r>
      <w:r>
        <w:t>находить</w:t>
      </w:r>
      <w:r>
        <w:rPr>
          <w:spacing w:val="71"/>
        </w:rPr>
        <w:t xml:space="preserve"> </w:t>
      </w:r>
      <w:r>
        <w:t>углы</w:t>
      </w:r>
      <w:r>
        <w:rPr>
          <w:spacing w:val="78"/>
        </w:rPr>
        <w:t xml:space="preserve"> </w:t>
      </w:r>
      <w:r>
        <w:t>у</w:t>
      </w:r>
      <w:r>
        <w:rPr>
          <w:spacing w:val="61"/>
        </w:rPr>
        <w:t xml:space="preserve"> </w:t>
      </w:r>
      <w:r>
        <w:t>подобных</w:t>
      </w:r>
      <w:r>
        <w:rPr>
          <w:spacing w:val="66"/>
        </w:rPr>
        <w:t xml:space="preserve"> </w:t>
      </w:r>
      <w:r>
        <w:t>фигур.</w:t>
      </w:r>
      <w:r>
        <w:rPr>
          <w:spacing w:val="73"/>
        </w:rPr>
        <w:t xml:space="preserve"> </w:t>
      </w:r>
      <w:r>
        <w:t>Применять</w:t>
      </w:r>
      <w:r>
        <w:rPr>
          <w:spacing w:val="70"/>
        </w:rPr>
        <w:t xml:space="preserve"> </w:t>
      </w:r>
      <w:r>
        <w:t>свойства</w:t>
      </w:r>
      <w:r>
        <w:rPr>
          <w:spacing w:val="68"/>
        </w:rPr>
        <w:t xml:space="preserve"> </w:t>
      </w:r>
      <w:r>
        <w:t>подобия в практических</w:t>
      </w:r>
      <w:r>
        <w:rPr>
          <w:spacing w:val="-3"/>
        </w:rPr>
        <w:t xml:space="preserve"> </w:t>
      </w:r>
      <w:r>
        <w:t>задачах. Уметь приводить</w:t>
      </w:r>
      <w:r>
        <w:rPr>
          <w:spacing w:val="-1"/>
        </w:rPr>
        <w:t xml:space="preserve"> </w:t>
      </w:r>
      <w:r>
        <w:t>примеры подобных</w:t>
      </w:r>
      <w:r>
        <w:rPr>
          <w:spacing w:val="-2"/>
        </w:rPr>
        <w:t xml:space="preserve"> </w:t>
      </w:r>
      <w:r>
        <w:t>фигур в окружающем мире.</w:t>
      </w:r>
    </w:p>
    <w:p w:rsidR="00E66D4E" w:rsidRDefault="00864435">
      <w:pPr>
        <w:pStyle w:val="a3"/>
        <w:spacing w:line="357" w:lineRule="auto"/>
        <w:ind w:right="858"/>
      </w:pPr>
      <w:r>
        <w:t>Пользоваться теоремами о произведении отрезков хорд, о произведении отрезков секущих, о квадрате касательной.</w:t>
      </w:r>
    </w:p>
    <w:p w:rsidR="00E66D4E" w:rsidRDefault="00864435">
      <w:pPr>
        <w:pStyle w:val="a3"/>
        <w:spacing w:before="3" w:line="357" w:lineRule="auto"/>
        <w:ind w:right="855"/>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E66D4E" w:rsidRDefault="00864435">
      <w:pPr>
        <w:pStyle w:val="a3"/>
        <w:spacing w:before="3" w:line="362" w:lineRule="auto"/>
        <w:ind w:right="858"/>
      </w:pPr>
      <w:r>
        <w:t>Пользоваться методом координат на плоскости, применять его в решении геометрических и практических задач.</w:t>
      </w:r>
    </w:p>
    <w:p w:rsidR="00E66D4E" w:rsidRDefault="00864435">
      <w:pPr>
        <w:pStyle w:val="a3"/>
        <w:spacing w:line="357" w:lineRule="auto"/>
        <w:ind w:left="1022" w:right="861"/>
      </w:pPr>
      <w:r>
        <w:t>Владеть понятиями правильного многоугольника, длины окружности, длины дуги окружности</w:t>
      </w:r>
      <w:r>
        <w:rPr>
          <w:spacing w:val="76"/>
          <w:w w:val="150"/>
        </w:rPr>
        <w:t xml:space="preserve">  </w:t>
      </w:r>
      <w:r>
        <w:t>и</w:t>
      </w:r>
      <w:r>
        <w:rPr>
          <w:spacing w:val="75"/>
          <w:w w:val="150"/>
        </w:rPr>
        <w:t xml:space="preserve">  </w:t>
      </w:r>
      <w:r>
        <w:t>радианной</w:t>
      </w:r>
      <w:r>
        <w:rPr>
          <w:spacing w:val="76"/>
          <w:w w:val="150"/>
        </w:rPr>
        <w:t xml:space="preserve">  </w:t>
      </w:r>
      <w:r>
        <w:t>меры</w:t>
      </w:r>
      <w:r>
        <w:rPr>
          <w:spacing w:val="78"/>
          <w:w w:val="150"/>
        </w:rPr>
        <w:t xml:space="preserve">  </w:t>
      </w:r>
      <w:r>
        <w:t>угла,</w:t>
      </w:r>
      <w:r>
        <w:rPr>
          <w:spacing w:val="79"/>
          <w:w w:val="150"/>
        </w:rPr>
        <w:t xml:space="preserve">  </w:t>
      </w:r>
      <w:r>
        <w:t>уметь</w:t>
      </w:r>
      <w:r>
        <w:rPr>
          <w:spacing w:val="75"/>
          <w:w w:val="150"/>
        </w:rPr>
        <w:t xml:space="preserve">  </w:t>
      </w:r>
      <w:r>
        <w:t>вычислять</w:t>
      </w:r>
      <w:r>
        <w:rPr>
          <w:spacing w:val="77"/>
          <w:w w:val="150"/>
        </w:rPr>
        <w:t xml:space="preserve">  </w:t>
      </w:r>
      <w:r>
        <w:t>площадь</w:t>
      </w:r>
      <w:r>
        <w:rPr>
          <w:spacing w:val="76"/>
          <w:w w:val="150"/>
        </w:rPr>
        <w:t xml:space="preserve">  </w:t>
      </w:r>
      <w:r>
        <w:rPr>
          <w:spacing w:val="-2"/>
        </w:rPr>
        <w:t>круга</w:t>
      </w:r>
    </w:p>
    <w:p w:rsidR="00E66D4E" w:rsidRDefault="00864435">
      <w:pPr>
        <w:pStyle w:val="a3"/>
        <w:ind w:firstLine="0"/>
      </w:pPr>
      <w:r>
        <w:t>и</w:t>
      </w:r>
      <w:r>
        <w:rPr>
          <w:spacing w:val="-10"/>
        </w:rPr>
        <w:t xml:space="preserve"> </w:t>
      </w:r>
      <w:r>
        <w:t>его</w:t>
      </w:r>
      <w:r>
        <w:rPr>
          <w:spacing w:val="-12"/>
        </w:rPr>
        <w:t xml:space="preserve"> </w:t>
      </w:r>
      <w:r>
        <w:t>частей.</w:t>
      </w:r>
      <w:r>
        <w:rPr>
          <w:spacing w:val="-8"/>
        </w:rPr>
        <w:t xml:space="preserve"> </w:t>
      </w:r>
      <w:r>
        <w:t>Применять</w:t>
      </w:r>
      <w:r>
        <w:rPr>
          <w:spacing w:val="-12"/>
        </w:rPr>
        <w:t xml:space="preserve"> </w:t>
      </w:r>
      <w:r>
        <w:t>полученные</w:t>
      </w:r>
      <w:r>
        <w:rPr>
          <w:spacing w:val="-5"/>
        </w:rPr>
        <w:t xml:space="preserve"> </w:t>
      </w:r>
      <w:r>
        <w:t>умения</w:t>
      </w:r>
      <w:r>
        <w:rPr>
          <w:spacing w:val="-7"/>
        </w:rPr>
        <w:t xml:space="preserve"> </w:t>
      </w:r>
      <w:r>
        <w:t>в</w:t>
      </w:r>
      <w:r>
        <w:rPr>
          <w:spacing w:val="-13"/>
        </w:rPr>
        <w:t xml:space="preserve"> </w:t>
      </w:r>
      <w:r>
        <w:t>практических</w:t>
      </w:r>
      <w:r>
        <w:rPr>
          <w:spacing w:val="-15"/>
        </w:rPr>
        <w:t xml:space="preserve"> </w:t>
      </w:r>
      <w:r>
        <w:rPr>
          <w:spacing w:val="-2"/>
        </w:rPr>
        <w:t>задачах.</w:t>
      </w:r>
    </w:p>
    <w:p w:rsidR="00E66D4E" w:rsidRDefault="00864435">
      <w:pPr>
        <w:pStyle w:val="a3"/>
        <w:spacing w:before="140" w:line="357" w:lineRule="auto"/>
        <w:ind w:left="1022" w:right="858"/>
      </w:pPr>
      <w:r>
        <w:t>Находить оси (или центры) симметрии фигур, применять движения плоскости в простейших случаях.</w:t>
      </w:r>
    </w:p>
    <w:p w:rsidR="00E66D4E" w:rsidRDefault="00864435">
      <w:pPr>
        <w:pStyle w:val="a3"/>
        <w:spacing w:before="2" w:line="357" w:lineRule="auto"/>
        <w:ind w:left="1022" w:right="861"/>
      </w:pPr>
      <w:r>
        <w:t>Применять полученные знания на практике – строить математические модели для задач</w:t>
      </w:r>
      <w:r>
        <w:rPr>
          <w:spacing w:val="71"/>
          <w:w w:val="150"/>
        </w:rPr>
        <w:t xml:space="preserve">   </w:t>
      </w:r>
      <w:r>
        <w:t>реальной</w:t>
      </w:r>
      <w:r>
        <w:rPr>
          <w:spacing w:val="71"/>
          <w:w w:val="150"/>
        </w:rPr>
        <w:t xml:space="preserve">   </w:t>
      </w:r>
      <w:r>
        <w:t>жизни</w:t>
      </w:r>
      <w:r>
        <w:rPr>
          <w:spacing w:val="72"/>
          <w:w w:val="150"/>
        </w:rPr>
        <w:t xml:space="preserve">   </w:t>
      </w:r>
      <w:r>
        <w:t>и</w:t>
      </w:r>
      <w:r>
        <w:rPr>
          <w:spacing w:val="71"/>
          <w:w w:val="150"/>
        </w:rPr>
        <w:t xml:space="preserve">   </w:t>
      </w:r>
      <w:r>
        <w:t>проводить</w:t>
      </w:r>
      <w:r>
        <w:rPr>
          <w:spacing w:val="72"/>
          <w:w w:val="150"/>
        </w:rPr>
        <w:t xml:space="preserve">   </w:t>
      </w:r>
      <w:r>
        <w:t>соответствующие</w:t>
      </w:r>
      <w:r>
        <w:rPr>
          <w:spacing w:val="71"/>
          <w:w w:val="150"/>
        </w:rPr>
        <w:t xml:space="preserve">   </w:t>
      </w:r>
      <w:r>
        <w:rPr>
          <w:spacing w:val="-2"/>
        </w:rPr>
        <w:t>вычисления</w:t>
      </w:r>
    </w:p>
    <w:p w:rsidR="00E66D4E" w:rsidRDefault="00864435">
      <w:pPr>
        <w:pStyle w:val="a3"/>
        <w:spacing w:before="3"/>
        <w:ind w:left="1022" w:firstLine="0"/>
      </w:pPr>
      <w:r>
        <w:t>с</w:t>
      </w:r>
      <w:r>
        <w:rPr>
          <w:spacing w:val="53"/>
          <w:w w:val="150"/>
        </w:rPr>
        <w:t xml:space="preserve">   </w:t>
      </w:r>
      <w:r>
        <w:t>применением</w:t>
      </w:r>
      <w:r>
        <w:rPr>
          <w:spacing w:val="55"/>
          <w:w w:val="150"/>
        </w:rPr>
        <w:t xml:space="preserve">   </w:t>
      </w:r>
      <w:r>
        <w:t>подобия</w:t>
      </w:r>
      <w:r>
        <w:rPr>
          <w:spacing w:val="54"/>
          <w:w w:val="150"/>
        </w:rPr>
        <w:t xml:space="preserve">   </w:t>
      </w:r>
      <w:r>
        <w:t>и</w:t>
      </w:r>
      <w:r>
        <w:rPr>
          <w:spacing w:val="54"/>
          <w:w w:val="150"/>
        </w:rPr>
        <w:t xml:space="preserve">   </w:t>
      </w:r>
      <w:r>
        <w:t>тригонометрических</w:t>
      </w:r>
      <w:r>
        <w:rPr>
          <w:spacing w:val="53"/>
          <w:w w:val="150"/>
        </w:rPr>
        <w:t xml:space="preserve">   </w:t>
      </w:r>
      <w:r>
        <w:t>функций</w:t>
      </w:r>
      <w:r>
        <w:rPr>
          <w:spacing w:val="55"/>
          <w:w w:val="150"/>
        </w:rPr>
        <w:t xml:space="preserve">   </w:t>
      </w:r>
      <w:r>
        <w:rPr>
          <w:spacing w:val="-2"/>
        </w:rPr>
        <w:t>(пользуясь,</w:t>
      </w:r>
    </w:p>
    <w:p w:rsidR="00E66D4E" w:rsidRDefault="00864435">
      <w:pPr>
        <w:pStyle w:val="a3"/>
        <w:spacing w:before="141"/>
        <w:ind w:left="1022" w:firstLine="0"/>
      </w:pPr>
      <w:r>
        <w:t>где</w:t>
      </w:r>
      <w:r>
        <w:rPr>
          <w:spacing w:val="-11"/>
        </w:rPr>
        <w:t xml:space="preserve"> </w:t>
      </w:r>
      <w:r>
        <w:t>необходимо,</w:t>
      </w:r>
      <w:r>
        <w:rPr>
          <w:spacing w:val="-7"/>
        </w:rPr>
        <w:t xml:space="preserve"> </w:t>
      </w:r>
      <w:r>
        <w:rPr>
          <w:spacing w:val="-2"/>
        </w:rPr>
        <w:t>калькулятором).</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1"/>
          <w:numId w:val="87"/>
        </w:numPr>
        <w:tabs>
          <w:tab w:val="left" w:pos="658"/>
          <w:tab w:val="left" w:pos="2349"/>
          <w:tab w:val="left" w:pos="3518"/>
          <w:tab w:val="left" w:pos="4990"/>
          <w:tab w:val="left" w:pos="6289"/>
          <w:tab w:val="left" w:pos="7225"/>
        </w:tabs>
        <w:spacing w:before="239"/>
        <w:ind w:left="658" w:right="857" w:hanging="658"/>
        <w:jc w:val="right"/>
        <w:rPr>
          <w:sz w:val="24"/>
        </w:rPr>
      </w:pPr>
      <w:r>
        <w:rPr>
          <w:spacing w:val="-2"/>
          <w:sz w:val="24"/>
        </w:rPr>
        <w:lastRenderedPageBreak/>
        <w:t>Федеральная</w:t>
      </w:r>
      <w:r>
        <w:rPr>
          <w:sz w:val="24"/>
        </w:rPr>
        <w:tab/>
      </w:r>
      <w:r>
        <w:rPr>
          <w:spacing w:val="-2"/>
          <w:sz w:val="24"/>
        </w:rPr>
        <w:t>рабочая</w:t>
      </w:r>
      <w:r>
        <w:rPr>
          <w:sz w:val="24"/>
        </w:rPr>
        <w:tab/>
      </w:r>
      <w:r>
        <w:rPr>
          <w:spacing w:val="-2"/>
          <w:sz w:val="24"/>
        </w:rPr>
        <w:t>программа</w:t>
      </w:r>
      <w:r>
        <w:rPr>
          <w:sz w:val="24"/>
        </w:rPr>
        <w:tab/>
      </w:r>
      <w:r>
        <w:rPr>
          <w:spacing w:val="-2"/>
          <w:sz w:val="24"/>
        </w:rPr>
        <w:t>учебного</w:t>
      </w:r>
      <w:r>
        <w:rPr>
          <w:sz w:val="24"/>
        </w:rPr>
        <w:tab/>
      </w:r>
      <w:r>
        <w:rPr>
          <w:spacing w:val="-2"/>
          <w:sz w:val="24"/>
        </w:rPr>
        <w:t>курса</w:t>
      </w:r>
      <w:r>
        <w:rPr>
          <w:sz w:val="24"/>
        </w:rPr>
        <w:tab/>
      </w:r>
      <w:r>
        <w:rPr>
          <w:spacing w:val="-2"/>
          <w:sz w:val="24"/>
        </w:rPr>
        <w:t>«Вероятность</w:t>
      </w:r>
    </w:p>
    <w:p w:rsidR="00E66D4E" w:rsidRDefault="00864435">
      <w:pPr>
        <w:pStyle w:val="a3"/>
        <w:spacing w:before="137"/>
        <w:ind w:left="0" w:right="865" w:firstLine="0"/>
        <w:jc w:val="right"/>
      </w:pPr>
      <w:r>
        <w:t>и</w:t>
      </w:r>
      <w:r>
        <w:rPr>
          <w:spacing w:val="79"/>
          <w:w w:val="150"/>
        </w:rPr>
        <w:t xml:space="preserve"> </w:t>
      </w:r>
      <w:r>
        <w:t>статистика»</w:t>
      </w:r>
      <w:r>
        <w:rPr>
          <w:spacing w:val="74"/>
          <w:w w:val="150"/>
        </w:rPr>
        <w:t xml:space="preserve"> </w:t>
      </w:r>
      <w:r>
        <w:t>в</w:t>
      </w:r>
      <w:r>
        <w:rPr>
          <w:spacing w:val="25"/>
        </w:rPr>
        <w:t xml:space="preserve">  </w:t>
      </w:r>
      <w:r>
        <w:t>7–9</w:t>
      </w:r>
      <w:r>
        <w:rPr>
          <w:spacing w:val="25"/>
        </w:rPr>
        <w:t xml:space="preserve">  </w:t>
      </w:r>
      <w:r>
        <w:t>классах</w:t>
      </w:r>
      <w:r>
        <w:rPr>
          <w:spacing w:val="75"/>
          <w:w w:val="150"/>
        </w:rPr>
        <w:t xml:space="preserve"> </w:t>
      </w:r>
      <w:r>
        <w:t>(далее</w:t>
      </w:r>
      <w:r>
        <w:rPr>
          <w:spacing w:val="78"/>
          <w:w w:val="150"/>
        </w:rPr>
        <w:t xml:space="preserve"> </w:t>
      </w:r>
      <w:r>
        <w:t>соответственно</w:t>
      </w:r>
      <w:r>
        <w:rPr>
          <w:spacing w:val="27"/>
        </w:rPr>
        <w:t xml:space="preserve">  </w:t>
      </w:r>
      <w:r>
        <w:t>–</w:t>
      </w:r>
      <w:r>
        <w:rPr>
          <w:spacing w:val="78"/>
          <w:w w:val="150"/>
        </w:rPr>
        <w:t xml:space="preserve"> </w:t>
      </w:r>
      <w:r>
        <w:t>программа</w:t>
      </w:r>
      <w:r>
        <w:rPr>
          <w:spacing w:val="26"/>
        </w:rPr>
        <w:t xml:space="preserve">  </w:t>
      </w:r>
      <w:r>
        <w:t>учебного</w:t>
      </w:r>
      <w:r>
        <w:rPr>
          <w:spacing w:val="28"/>
        </w:rPr>
        <w:t xml:space="preserve">  </w:t>
      </w:r>
      <w:r>
        <w:rPr>
          <w:spacing w:val="-2"/>
        </w:rPr>
        <w:t>курса</w:t>
      </w:r>
    </w:p>
    <w:p w:rsidR="00E66D4E" w:rsidRDefault="00864435">
      <w:pPr>
        <w:pStyle w:val="a3"/>
        <w:spacing w:before="141"/>
        <w:ind w:firstLine="0"/>
      </w:pPr>
      <w:r>
        <w:t>«Вероятность</w:t>
      </w:r>
      <w:r>
        <w:rPr>
          <w:spacing w:val="-15"/>
        </w:rPr>
        <w:t xml:space="preserve"> </w:t>
      </w:r>
      <w:r>
        <w:t>и</w:t>
      </w:r>
      <w:r>
        <w:rPr>
          <w:spacing w:val="-12"/>
        </w:rPr>
        <w:t xml:space="preserve"> </w:t>
      </w:r>
      <w:r>
        <w:t>статистика»,</w:t>
      </w:r>
      <w:r>
        <w:rPr>
          <w:spacing w:val="-6"/>
        </w:rPr>
        <w:t xml:space="preserve"> </w:t>
      </w:r>
      <w:r>
        <w:t>учебный</w:t>
      </w:r>
      <w:r>
        <w:rPr>
          <w:spacing w:val="-11"/>
        </w:rPr>
        <w:t xml:space="preserve"> </w:t>
      </w:r>
      <w:r>
        <w:rPr>
          <w:spacing w:val="-2"/>
        </w:rPr>
        <w:t>курс).</w:t>
      </w:r>
    </w:p>
    <w:p w:rsidR="00E66D4E" w:rsidRDefault="00864435" w:rsidP="00E43EAE">
      <w:pPr>
        <w:pStyle w:val="a5"/>
        <w:numPr>
          <w:ilvl w:val="2"/>
          <w:numId w:val="87"/>
        </w:numPr>
        <w:tabs>
          <w:tab w:val="left" w:pos="2574"/>
        </w:tabs>
        <w:spacing w:before="136"/>
        <w:ind w:left="2574" w:hanging="842"/>
        <w:jc w:val="both"/>
        <w:rPr>
          <w:sz w:val="24"/>
        </w:rPr>
      </w:pPr>
      <w:r>
        <w:rPr>
          <w:spacing w:val="-2"/>
          <w:sz w:val="24"/>
        </w:rPr>
        <w:t>Пояснительная</w:t>
      </w:r>
      <w:r>
        <w:rPr>
          <w:spacing w:val="7"/>
          <w:sz w:val="24"/>
        </w:rPr>
        <w:t xml:space="preserve"> </w:t>
      </w:r>
      <w:r>
        <w:rPr>
          <w:spacing w:val="-2"/>
          <w:sz w:val="24"/>
        </w:rPr>
        <w:t>записка.</w:t>
      </w:r>
    </w:p>
    <w:p w:rsidR="00E66D4E" w:rsidRDefault="00864435" w:rsidP="00E43EAE">
      <w:pPr>
        <w:pStyle w:val="a5"/>
        <w:numPr>
          <w:ilvl w:val="3"/>
          <w:numId w:val="87"/>
        </w:numPr>
        <w:tabs>
          <w:tab w:val="left" w:pos="2747"/>
          <w:tab w:val="left" w:pos="4168"/>
          <w:tab w:val="left" w:pos="6652"/>
          <w:tab w:val="left" w:pos="9744"/>
        </w:tabs>
        <w:spacing w:before="137" w:line="360" w:lineRule="auto"/>
        <w:ind w:right="860" w:firstLine="709"/>
        <w:jc w:val="both"/>
        <w:rPr>
          <w:sz w:val="24"/>
        </w:rPr>
      </w:pPr>
      <w:r>
        <w:rPr>
          <w:sz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w:t>
      </w:r>
      <w:r>
        <w:rPr>
          <w:spacing w:val="-2"/>
          <w:sz w:val="24"/>
        </w:rPr>
        <w:t>статистики,</w:t>
      </w:r>
      <w:r>
        <w:rPr>
          <w:sz w:val="24"/>
        </w:rPr>
        <w:tab/>
      </w:r>
      <w:r>
        <w:rPr>
          <w:sz w:val="24"/>
        </w:rPr>
        <w:tab/>
      </w:r>
      <w:r>
        <w:rPr>
          <w:spacing w:val="-2"/>
          <w:sz w:val="24"/>
        </w:rPr>
        <w:t>такая</w:t>
      </w:r>
      <w:r>
        <w:rPr>
          <w:sz w:val="24"/>
        </w:rPr>
        <w:tab/>
      </w:r>
      <w:r>
        <w:rPr>
          <w:spacing w:val="-2"/>
          <w:sz w:val="24"/>
        </w:rPr>
        <w:t>подготовка</w:t>
      </w:r>
      <w:r>
        <w:rPr>
          <w:sz w:val="24"/>
        </w:rPr>
        <w:tab/>
      </w:r>
      <w:r>
        <w:rPr>
          <w:spacing w:val="-2"/>
          <w:sz w:val="24"/>
        </w:rPr>
        <w:t>важна</w:t>
      </w:r>
    </w:p>
    <w:p w:rsidR="00E66D4E" w:rsidRDefault="00864435">
      <w:pPr>
        <w:pStyle w:val="a3"/>
        <w:spacing w:line="273" w:lineRule="exact"/>
        <w:ind w:firstLine="0"/>
      </w:pPr>
      <w:r>
        <w:t>для</w:t>
      </w:r>
      <w:r>
        <w:rPr>
          <w:spacing w:val="-14"/>
        </w:rPr>
        <w:t xml:space="preserve"> </w:t>
      </w:r>
      <w:r>
        <w:t>продолжения</w:t>
      </w:r>
      <w:r>
        <w:rPr>
          <w:spacing w:val="-13"/>
        </w:rPr>
        <w:t xml:space="preserve"> </w:t>
      </w:r>
      <w:r>
        <w:t>образования</w:t>
      </w:r>
      <w:r>
        <w:rPr>
          <w:spacing w:val="-13"/>
        </w:rPr>
        <w:t xml:space="preserve"> </w:t>
      </w:r>
      <w:r>
        <w:t>и</w:t>
      </w:r>
      <w:r>
        <w:rPr>
          <w:spacing w:val="-13"/>
        </w:rPr>
        <w:t xml:space="preserve"> </w:t>
      </w:r>
      <w:r>
        <w:t>для</w:t>
      </w:r>
      <w:r>
        <w:rPr>
          <w:spacing w:val="-10"/>
        </w:rPr>
        <w:t xml:space="preserve"> </w:t>
      </w:r>
      <w:r>
        <w:t>успешной</w:t>
      </w:r>
      <w:r>
        <w:rPr>
          <w:spacing w:val="-14"/>
        </w:rPr>
        <w:t xml:space="preserve"> </w:t>
      </w:r>
      <w:r>
        <w:t>профессиональной</w:t>
      </w:r>
      <w:r>
        <w:rPr>
          <w:spacing w:val="-13"/>
        </w:rPr>
        <w:t xml:space="preserve"> </w:t>
      </w:r>
      <w:r>
        <w:rPr>
          <w:spacing w:val="-2"/>
        </w:rPr>
        <w:t>карьеры.</w:t>
      </w:r>
    </w:p>
    <w:p w:rsidR="00E66D4E" w:rsidRDefault="00864435">
      <w:pPr>
        <w:pStyle w:val="a3"/>
        <w:spacing w:before="141"/>
        <w:ind w:left="1732" w:firstLine="0"/>
      </w:pPr>
      <w:r>
        <w:t>Каждый</w:t>
      </w:r>
      <w:r>
        <w:rPr>
          <w:spacing w:val="63"/>
        </w:rPr>
        <w:t xml:space="preserve">  </w:t>
      </w:r>
      <w:r>
        <w:t>человек</w:t>
      </w:r>
      <w:r>
        <w:rPr>
          <w:spacing w:val="64"/>
        </w:rPr>
        <w:t xml:space="preserve">  </w:t>
      </w:r>
      <w:r>
        <w:t>постоянно</w:t>
      </w:r>
      <w:r>
        <w:rPr>
          <w:spacing w:val="64"/>
        </w:rPr>
        <w:t xml:space="preserve">  </w:t>
      </w:r>
      <w:r>
        <w:t>принимает</w:t>
      </w:r>
      <w:r>
        <w:rPr>
          <w:spacing w:val="63"/>
        </w:rPr>
        <w:t xml:space="preserve">  </w:t>
      </w:r>
      <w:r>
        <w:t>решения</w:t>
      </w:r>
      <w:r>
        <w:rPr>
          <w:spacing w:val="63"/>
        </w:rPr>
        <w:t xml:space="preserve">  </w:t>
      </w:r>
      <w:r>
        <w:t>на</w:t>
      </w:r>
      <w:r>
        <w:rPr>
          <w:spacing w:val="63"/>
        </w:rPr>
        <w:t xml:space="preserve">  </w:t>
      </w:r>
      <w:r>
        <w:t>основе</w:t>
      </w:r>
      <w:r>
        <w:rPr>
          <w:spacing w:val="63"/>
        </w:rPr>
        <w:t xml:space="preserve">  </w:t>
      </w:r>
      <w:r>
        <w:rPr>
          <w:spacing w:val="-2"/>
        </w:rPr>
        <w:t>имеющихся</w:t>
      </w:r>
    </w:p>
    <w:p w:rsidR="00E66D4E" w:rsidRDefault="00864435">
      <w:pPr>
        <w:pStyle w:val="a3"/>
        <w:spacing w:before="136" w:line="357" w:lineRule="auto"/>
        <w:ind w:right="859" w:firstLine="0"/>
      </w:pPr>
      <w:r>
        <w:t>у</w:t>
      </w:r>
      <w:r>
        <w:rPr>
          <w:spacing w:val="80"/>
        </w:rPr>
        <w:t xml:space="preserve"> </w:t>
      </w:r>
      <w:r>
        <w:t>него</w:t>
      </w:r>
      <w:r>
        <w:rPr>
          <w:spacing w:val="80"/>
          <w:w w:val="150"/>
        </w:rPr>
        <w:t xml:space="preserve"> </w:t>
      </w:r>
      <w:r>
        <w:t>данных.</w:t>
      </w:r>
      <w:r>
        <w:rPr>
          <w:spacing w:val="80"/>
          <w:w w:val="150"/>
        </w:rPr>
        <w:t xml:space="preserve"> </w:t>
      </w:r>
      <w:r>
        <w:t>А</w:t>
      </w:r>
      <w:r>
        <w:rPr>
          <w:spacing w:val="80"/>
        </w:rPr>
        <w:t xml:space="preserve"> </w:t>
      </w:r>
      <w:r>
        <w:t>для</w:t>
      </w:r>
      <w:r>
        <w:rPr>
          <w:spacing w:val="80"/>
        </w:rPr>
        <w:t xml:space="preserve"> </w:t>
      </w:r>
      <w:r>
        <w:t>обоснованного</w:t>
      </w:r>
      <w:r>
        <w:rPr>
          <w:spacing w:val="80"/>
          <w:w w:val="150"/>
        </w:rPr>
        <w:t xml:space="preserve"> </w:t>
      </w:r>
      <w:r>
        <w:t>принятия</w:t>
      </w:r>
      <w:r>
        <w:rPr>
          <w:spacing w:val="80"/>
        </w:rPr>
        <w:t xml:space="preserve"> </w:t>
      </w:r>
      <w:r>
        <w:t>решения</w:t>
      </w:r>
      <w:r>
        <w:rPr>
          <w:spacing w:val="80"/>
        </w:rPr>
        <w:t xml:space="preserve"> </w:t>
      </w:r>
      <w:r>
        <w:t>в</w:t>
      </w:r>
      <w:r>
        <w:rPr>
          <w:spacing w:val="80"/>
        </w:rPr>
        <w:t xml:space="preserve"> </w:t>
      </w:r>
      <w:r>
        <w:t>условиях</w:t>
      </w:r>
      <w:r>
        <w:rPr>
          <w:spacing w:val="80"/>
        </w:rPr>
        <w:t xml:space="preserve"> </w:t>
      </w:r>
      <w:r>
        <w:t>недостатка или избытка информации необходимо в том числе хорошо сформированное</w:t>
      </w:r>
      <w:r>
        <w:rPr>
          <w:spacing w:val="40"/>
        </w:rPr>
        <w:t xml:space="preserve"> </w:t>
      </w:r>
      <w:r>
        <w:t>вероятностное и статистическое мышление.</w:t>
      </w:r>
    </w:p>
    <w:p w:rsidR="00E66D4E" w:rsidRDefault="00864435">
      <w:pPr>
        <w:pStyle w:val="a3"/>
        <w:spacing w:before="9" w:line="360" w:lineRule="auto"/>
        <w:ind w:right="852"/>
      </w:pPr>
      <w:r>
        <w:t>Именно</w:t>
      </w:r>
      <w:r>
        <w:rPr>
          <w:spacing w:val="80"/>
          <w:w w:val="150"/>
        </w:rPr>
        <w:t xml:space="preserve">   </w:t>
      </w:r>
      <w:r>
        <w:t>поэтому</w:t>
      </w:r>
      <w:r>
        <w:rPr>
          <w:spacing w:val="80"/>
          <w:w w:val="150"/>
        </w:rPr>
        <w:t xml:space="preserve">   </w:t>
      </w:r>
      <w:r>
        <w:t>остро</w:t>
      </w:r>
      <w:r>
        <w:rPr>
          <w:spacing w:val="80"/>
          <w:w w:val="150"/>
        </w:rPr>
        <w:t xml:space="preserve">   </w:t>
      </w:r>
      <w:r>
        <w:t>встала</w:t>
      </w:r>
      <w:r>
        <w:rPr>
          <w:spacing w:val="80"/>
          <w:w w:val="150"/>
        </w:rPr>
        <w:t xml:space="preserve">   </w:t>
      </w:r>
      <w:r>
        <w:t>необходимость</w:t>
      </w:r>
      <w:r>
        <w:rPr>
          <w:spacing w:val="80"/>
          <w:w w:val="150"/>
        </w:rPr>
        <w:t xml:space="preserve">   </w:t>
      </w:r>
      <w:r>
        <w:t>сформировать</w:t>
      </w:r>
      <w:r>
        <w:rPr>
          <w:spacing w:val="80"/>
        </w:rPr>
        <w:t xml:space="preserve"> </w:t>
      </w:r>
      <w: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r>
        <w:rPr>
          <w:spacing w:val="75"/>
        </w:rPr>
        <w:t xml:space="preserve">    </w:t>
      </w:r>
      <w:r>
        <w:t>Знакомство</w:t>
      </w:r>
      <w:r>
        <w:rPr>
          <w:spacing w:val="77"/>
        </w:rPr>
        <w:t xml:space="preserve">    </w:t>
      </w:r>
      <w:r>
        <w:t>с</w:t>
      </w:r>
      <w:r>
        <w:rPr>
          <w:spacing w:val="74"/>
        </w:rPr>
        <w:t xml:space="preserve">    </w:t>
      </w:r>
      <w:r>
        <w:t>основными</w:t>
      </w:r>
      <w:r>
        <w:rPr>
          <w:spacing w:val="74"/>
        </w:rPr>
        <w:t xml:space="preserve">    </w:t>
      </w:r>
      <w:r>
        <w:t>принципами</w:t>
      </w:r>
      <w:r>
        <w:rPr>
          <w:spacing w:val="75"/>
        </w:rPr>
        <w:t xml:space="preserve">    </w:t>
      </w:r>
      <w:r>
        <w:t>сбора,</w:t>
      </w:r>
      <w:r>
        <w:rPr>
          <w:spacing w:val="76"/>
        </w:rPr>
        <w:t xml:space="preserve">    </w:t>
      </w:r>
      <w:r>
        <w:rPr>
          <w:spacing w:val="-2"/>
        </w:rPr>
        <w:t>анализа</w:t>
      </w:r>
    </w:p>
    <w:p w:rsidR="00E66D4E" w:rsidRDefault="00864435">
      <w:pPr>
        <w:pStyle w:val="a3"/>
        <w:tabs>
          <w:tab w:val="left" w:pos="9021"/>
        </w:tabs>
        <w:spacing w:line="360" w:lineRule="auto"/>
        <w:ind w:left="1022" w:right="856" w:firstLine="0"/>
      </w:pPr>
      <w:r>
        <w:t xml:space="preserve">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w:t>
      </w:r>
      <w:r>
        <w:rPr>
          <w:spacing w:val="-2"/>
        </w:rPr>
        <w:t>формирования</w:t>
      </w:r>
      <w:r>
        <w:tab/>
      </w:r>
      <w:r>
        <w:rPr>
          <w:spacing w:val="-2"/>
        </w:rPr>
        <w:t>компетенций</w:t>
      </w:r>
    </w:p>
    <w:p w:rsidR="00E66D4E" w:rsidRDefault="00864435">
      <w:pPr>
        <w:pStyle w:val="a3"/>
        <w:spacing w:line="360" w:lineRule="auto"/>
        <w:ind w:left="1022" w:right="863" w:firstLine="0"/>
      </w:pPr>
      <w:r>
        <w:t>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66D4E" w:rsidRDefault="00864435" w:rsidP="00E43EAE">
      <w:pPr>
        <w:pStyle w:val="a5"/>
        <w:numPr>
          <w:ilvl w:val="3"/>
          <w:numId w:val="87"/>
        </w:numPr>
        <w:tabs>
          <w:tab w:val="left" w:pos="2746"/>
          <w:tab w:val="left" w:pos="5111"/>
          <w:tab w:val="left" w:pos="6877"/>
          <w:tab w:val="left" w:pos="9600"/>
        </w:tabs>
        <w:spacing w:line="360" w:lineRule="auto"/>
        <w:ind w:left="1022" w:right="861" w:firstLine="709"/>
        <w:jc w:val="both"/>
        <w:rPr>
          <w:sz w:val="24"/>
        </w:rPr>
      </w:pPr>
      <w:r>
        <w:rPr>
          <w:sz w:val="24"/>
        </w:rPr>
        <w:t>В соответствии с данными целями в структуре программы учебного</w:t>
      </w:r>
      <w:r>
        <w:rPr>
          <w:spacing w:val="40"/>
          <w:sz w:val="24"/>
        </w:rPr>
        <w:t xml:space="preserve"> </w:t>
      </w:r>
      <w:r>
        <w:rPr>
          <w:sz w:val="24"/>
        </w:rPr>
        <w:t xml:space="preserve">курса «Вероятность и статистика» основного общего образования выделены следующие </w:t>
      </w:r>
      <w:r>
        <w:rPr>
          <w:spacing w:val="-2"/>
          <w:sz w:val="24"/>
        </w:rPr>
        <w:t>содержательно-методические</w:t>
      </w:r>
      <w:r>
        <w:rPr>
          <w:sz w:val="24"/>
        </w:rPr>
        <w:tab/>
      </w:r>
      <w:r>
        <w:rPr>
          <w:spacing w:val="-2"/>
          <w:sz w:val="24"/>
        </w:rPr>
        <w:t>линии:</w:t>
      </w:r>
      <w:r>
        <w:rPr>
          <w:sz w:val="24"/>
        </w:rPr>
        <w:tab/>
      </w:r>
      <w:r>
        <w:rPr>
          <w:spacing w:val="-2"/>
          <w:sz w:val="24"/>
        </w:rPr>
        <w:t>«Представление</w:t>
      </w:r>
      <w:r>
        <w:rPr>
          <w:sz w:val="24"/>
        </w:rPr>
        <w:tab/>
      </w:r>
      <w:r>
        <w:rPr>
          <w:spacing w:val="-2"/>
          <w:sz w:val="24"/>
        </w:rPr>
        <w:t xml:space="preserve">данных </w:t>
      </w:r>
      <w:r>
        <w:rPr>
          <w:sz w:val="24"/>
        </w:rPr>
        <w:t>и описательная статистика», «Вероятность», «Элементы комбинаторики», «Введение в теорию графов».</w:t>
      </w:r>
    </w:p>
    <w:p w:rsidR="00E66D4E" w:rsidRDefault="00864435">
      <w:pPr>
        <w:pStyle w:val="a3"/>
        <w:spacing w:line="362" w:lineRule="auto"/>
        <w:ind w:left="1022" w:right="859"/>
      </w:pPr>
      <w:r>
        <w:t>Содержание линии «Представление данных и описательная статистика» служит основой</w:t>
      </w:r>
      <w:r>
        <w:rPr>
          <w:spacing w:val="65"/>
          <w:w w:val="150"/>
        </w:rPr>
        <w:t xml:space="preserve">  </w:t>
      </w:r>
      <w:r>
        <w:t>для</w:t>
      </w:r>
      <w:r>
        <w:rPr>
          <w:spacing w:val="67"/>
          <w:w w:val="150"/>
        </w:rPr>
        <w:t xml:space="preserve">  </w:t>
      </w:r>
      <w:r>
        <w:t>формирования</w:t>
      </w:r>
      <w:r>
        <w:rPr>
          <w:spacing w:val="66"/>
          <w:w w:val="150"/>
        </w:rPr>
        <w:t xml:space="preserve">  </w:t>
      </w:r>
      <w:r>
        <w:t>навыков</w:t>
      </w:r>
      <w:r>
        <w:rPr>
          <w:spacing w:val="64"/>
          <w:w w:val="150"/>
        </w:rPr>
        <w:t xml:space="preserve">  </w:t>
      </w:r>
      <w:r>
        <w:t>работы</w:t>
      </w:r>
      <w:r>
        <w:rPr>
          <w:spacing w:val="67"/>
          <w:w w:val="150"/>
        </w:rPr>
        <w:t xml:space="preserve">  </w:t>
      </w:r>
      <w:r>
        <w:t>с</w:t>
      </w:r>
      <w:r>
        <w:rPr>
          <w:spacing w:val="66"/>
          <w:w w:val="150"/>
        </w:rPr>
        <w:t xml:space="preserve">  </w:t>
      </w:r>
      <w:r>
        <w:t>информацией:</w:t>
      </w:r>
      <w:r>
        <w:rPr>
          <w:spacing w:val="64"/>
          <w:w w:val="150"/>
        </w:rPr>
        <w:t xml:space="preserve">  </w:t>
      </w:r>
      <w:r>
        <w:t>от</w:t>
      </w:r>
      <w:r>
        <w:rPr>
          <w:spacing w:val="66"/>
          <w:w w:val="150"/>
        </w:rPr>
        <w:t xml:space="preserve">  </w:t>
      </w:r>
      <w:r>
        <w:rPr>
          <w:spacing w:val="-2"/>
        </w:rPr>
        <w:t>чтения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w:t>
      </w:r>
      <w:r>
        <w:rPr>
          <w:spacing w:val="56"/>
          <w:w w:val="150"/>
        </w:rPr>
        <w:t xml:space="preserve">  </w:t>
      </w:r>
      <w:r>
        <w:t>интерпретации</w:t>
      </w:r>
      <w:r>
        <w:rPr>
          <w:spacing w:val="55"/>
          <w:w w:val="150"/>
        </w:rPr>
        <w:t xml:space="preserve">  </w:t>
      </w:r>
      <w:r>
        <w:t>информации,</w:t>
      </w:r>
      <w:r>
        <w:rPr>
          <w:spacing w:val="58"/>
          <w:w w:val="150"/>
        </w:rPr>
        <w:t xml:space="preserve">  </w:t>
      </w:r>
      <w:r>
        <w:t>представленной</w:t>
      </w:r>
      <w:r>
        <w:rPr>
          <w:spacing w:val="56"/>
          <w:w w:val="150"/>
        </w:rPr>
        <w:t xml:space="preserve">  </w:t>
      </w:r>
      <w:r>
        <w:t>в</w:t>
      </w:r>
      <w:r>
        <w:rPr>
          <w:spacing w:val="57"/>
          <w:w w:val="150"/>
        </w:rPr>
        <w:t xml:space="preserve">  </w:t>
      </w:r>
      <w:r>
        <w:t>таблицах,</w:t>
      </w:r>
      <w:r>
        <w:rPr>
          <w:spacing w:val="57"/>
          <w:w w:val="150"/>
        </w:rPr>
        <w:t xml:space="preserve">  </w:t>
      </w:r>
      <w:r>
        <w:t>на</w:t>
      </w:r>
      <w:r>
        <w:rPr>
          <w:spacing w:val="58"/>
          <w:w w:val="150"/>
        </w:rPr>
        <w:t xml:space="preserve">  </w:t>
      </w:r>
      <w:r>
        <w:rPr>
          <w:spacing w:val="-2"/>
        </w:rPr>
        <w:t>диаграммах</w:t>
      </w:r>
    </w:p>
    <w:p w:rsidR="00E66D4E" w:rsidRDefault="00864435">
      <w:pPr>
        <w:pStyle w:val="a3"/>
        <w:spacing w:before="137" w:line="360" w:lineRule="auto"/>
        <w:ind w:right="854" w:firstLine="0"/>
      </w:pPr>
      <w:r>
        <w:t>и графиках до сбора, представления и анализа данных с использованием статистических характеристик</w:t>
      </w:r>
      <w:r>
        <w:rPr>
          <w:spacing w:val="-5"/>
        </w:rPr>
        <w:t xml:space="preserve"> </w:t>
      </w:r>
      <w:r>
        <w:t>средних</w:t>
      </w:r>
      <w:r>
        <w:rPr>
          <w:spacing w:val="-8"/>
        </w:rPr>
        <w:t xml:space="preserve"> </w:t>
      </w:r>
      <w:r>
        <w:t>и рассеивания. Работая</w:t>
      </w:r>
      <w:r>
        <w:rPr>
          <w:spacing w:val="-5"/>
        </w:rPr>
        <w:t xml:space="preserve"> </w:t>
      </w:r>
      <w:r>
        <w:t>с</w:t>
      </w:r>
      <w:r>
        <w:rPr>
          <w:spacing w:val="-1"/>
        </w:rPr>
        <w:t xml:space="preserve"> </w:t>
      </w:r>
      <w:r>
        <w:t>данными,</w:t>
      </w:r>
      <w:r>
        <w:rPr>
          <w:spacing w:val="-4"/>
        </w:rPr>
        <w:t xml:space="preserve"> </w:t>
      </w:r>
      <w:r>
        <w:t>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E66D4E" w:rsidRDefault="00864435">
      <w:pPr>
        <w:pStyle w:val="a3"/>
        <w:spacing w:before="2" w:line="357" w:lineRule="auto"/>
        <w:ind w:right="855"/>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w:t>
      </w:r>
      <w:r>
        <w:rPr>
          <w:spacing w:val="80"/>
        </w:rPr>
        <w:t xml:space="preserve">   </w:t>
      </w:r>
      <w:r>
        <w:t>Большое</w:t>
      </w:r>
      <w:r>
        <w:rPr>
          <w:spacing w:val="80"/>
        </w:rPr>
        <w:t xml:space="preserve">   </w:t>
      </w:r>
      <w:r>
        <w:t>значение</w:t>
      </w:r>
      <w:r>
        <w:rPr>
          <w:spacing w:val="80"/>
        </w:rPr>
        <w:t xml:space="preserve">   </w:t>
      </w:r>
      <w:r>
        <w:t>здесь</w:t>
      </w:r>
      <w:r>
        <w:rPr>
          <w:spacing w:val="80"/>
        </w:rPr>
        <w:t xml:space="preserve">   </w:t>
      </w:r>
      <w:r>
        <w:t>имеют</w:t>
      </w:r>
      <w:r>
        <w:rPr>
          <w:spacing w:val="80"/>
        </w:rPr>
        <w:t xml:space="preserve">   </w:t>
      </w:r>
      <w:r>
        <w:t>практические</w:t>
      </w:r>
      <w:r>
        <w:rPr>
          <w:spacing w:val="80"/>
        </w:rPr>
        <w:t xml:space="preserve">   </w:t>
      </w:r>
      <w:r>
        <w:t>задания,</w:t>
      </w:r>
      <w:r>
        <w:rPr>
          <w:spacing w:val="40"/>
        </w:rPr>
        <w:t xml:space="preserve"> </w:t>
      </w:r>
      <w:r>
        <w:t>в частности опыты с классическими вероятностными моделями.</w:t>
      </w:r>
    </w:p>
    <w:p w:rsidR="00E66D4E" w:rsidRDefault="00864435">
      <w:pPr>
        <w:pStyle w:val="a3"/>
        <w:spacing w:before="9" w:line="360" w:lineRule="auto"/>
        <w:ind w:right="857"/>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w:t>
      </w:r>
      <w:r>
        <w:rPr>
          <w:spacing w:val="40"/>
        </w:rPr>
        <w:t xml:space="preserve"> </w:t>
      </w:r>
      <w:r>
        <w:t>курс</w:t>
      </w:r>
      <w:r>
        <w:rPr>
          <w:spacing w:val="75"/>
        </w:rPr>
        <w:t xml:space="preserve">    </w:t>
      </w:r>
      <w:r>
        <w:t>входят</w:t>
      </w:r>
      <w:r>
        <w:rPr>
          <w:spacing w:val="75"/>
        </w:rPr>
        <w:t xml:space="preserve">    </w:t>
      </w:r>
      <w:r>
        <w:t>начальные</w:t>
      </w:r>
      <w:r>
        <w:rPr>
          <w:spacing w:val="75"/>
        </w:rPr>
        <w:t xml:space="preserve">    </w:t>
      </w:r>
      <w:r>
        <w:t>представления</w:t>
      </w:r>
      <w:r>
        <w:rPr>
          <w:spacing w:val="74"/>
        </w:rPr>
        <w:t xml:space="preserve">    </w:t>
      </w:r>
      <w:r>
        <w:t>о</w:t>
      </w:r>
      <w:r>
        <w:rPr>
          <w:spacing w:val="76"/>
        </w:rPr>
        <w:t xml:space="preserve">    </w:t>
      </w:r>
      <w:r>
        <w:t>случайных</w:t>
      </w:r>
      <w:r>
        <w:rPr>
          <w:spacing w:val="74"/>
        </w:rPr>
        <w:t xml:space="preserve">    </w:t>
      </w:r>
      <w:r>
        <w:rPr>
          <w:spacing w:val="-2"/>
        </w:rPr>
        <w:t>величинах</w:t>
      </w:r>
    </w:p>
    <w:p w:rsidR="00E66D4E" w:rsidRDefault="00864435">
      <w:pPr>
        <w:pStyle w:val="a3"/>
        <w:spacing w:line="273" w:lineRule="exact"/>
        <w:ind w:firstLine="0"/>
      </w:pPr>
      <w:r>
        <w:t>и</w:t>
      </w:r>
      <w:r>
        <w:rPr>
          <w:spacing w:val="-3"/>
        </w:rPr>
        <w:t xml:space="preserve"> </w:t>
      </w:r>
      <w:r>
        <w:t>их</w:t>
      </w:r>
      <w:r>
        <w:rPr>
          <w:spacing w:val="-6"/>
        </w:rPr>
        <w:t xml:space="preserve"> </w:t>
      </w:r>
      <w:r>
        <w:t>числовых</w:t>
      </w:r>
      <w:r>
        <w:rPr>
          <w:spacing w:val="-7"/>
        </w:rPr>
        <w:t xml:space="preserve"> </w:t>
      </w:r>
      <w:r>
        <w:rPr>
          <w:spacing w:val="-2"/>
        </w:rPr>
        <w:t>характеристиках.</w:t>
      </w:r>
    </w:p>
    <w:p w:rsidR="00E66D4E" w:rsidRDefault="00864435">
      <w:pPr>
        <w:pStyle w:val="a3"/>
        <w:spacing w:before="136" w:line="360" w:lineRule="auto"/>
        <w:ind w:right="863"/>
      </w:pPr>
      <w:r>
        <w:t>Также</w:t>
      </w:r>
      <w:r>
        <w:rPr>
          <w:spacing w:val="40"/>
        </w:rPr>
        <w:t xml:space="preserve">  </w:t>
      </w:r>
      <w:r>
        <w:t>в</w:t>
      </w:r>
      <w:r>
        <w:rPr>
          <w:spacing w:val="40"/>
        </w:rPr>
        <w:t xml:space="preserve">  </w:t>
      </w:r>
      <w:r>
        <w:t>рамках</w:t>
      </w:r>
      <w:r>
        <w:rPr>
          <w:spacing w:val="40"/>
        </w:rPr>
        <w:t xml:space="preserve">  </w:t>
      </w:r>
      <w:r>
        <w:t>учебного</w:t>
      </w:r>
      <w:r>
        <w:rPr>
          <w:spacing w:val="40"/>
        </w:rPr>
        <w:t xml:space="preserve">  </w:t>
      </w:r>
      <w:r>
        <w:t>курса</w:t>
      </w:r>
      <w:r>
        <w:rPr>
          <w:spacing w:val="40"/>
        </w:rPr>
        <w:t xml:space="preserve">  </w:t>
      </w:r>
      <w:r>
        <w:t>осуществляется</w:t>
      </w:r>
      <w:r>
        <w:rPr>
          <w:spacing w:val="40"/>
        </w:rPr>
        <w:t xml:space="preserve">  </w:t>
      </w:r>
      <w:r>
        <w:t>знакомство</w:t>
      </w:r>
      <w:r>
        <w:rPr>
          <w:spacing w:val="40"/>
        </w:rPr>
        <w:t xml:space="preserve">  </w:t>
      </w:r>
      <w:r>
        <w:t>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66D4E" w:rsidRDefault="00864435" w:rsidP="00E43EAE">
      <w:pPr>
        <w:pStyle w:val="a5"/>
        <w:numPr>
          <w:ilvl w:val="3"/>
          <w:numId w:val="87"/>
        </w:numPr>
        <w:tabs>
          <w:tab w:val="left" w:pos="2748"/>
        </w:tabs>
        <w:spacing w:line="357" w:lineRule="auto"/>
        <w:ind w:right="867" w:firstLine="709"/>
        <w:jc w:val="both"/>
        <w:rPr>
          <w:sz w:val="24"/>
        </w:rPr>
      </w:pPr>
      <w:r>
        <w:rPr>
          <w:sz w:val="24"/>
        </w:rPr>
        <w:t>В</w:t>
      </w:r>
      <w:r>
        <w:rPr>
          <w:spacing w:val="80"/>
          <w:sz w:val="24"/>
        </w:rPr>
        <w:t xml:space="preserve">  </w:t>
      </w:r>
      <w:r>
        <w:rPr>
          <w:sz w:val="24"/>
        </w:rPr>
        <w:t>7–9</w:t>
      </w:r>
      <w:r>
        <w:rPr>
          <w:spacing w:val="80"/>
          <w:sz w:val="24"/>
        </w:rPr>
        <w:t xml:space="preserve">  </w:t>
      </w:r>
      <w:r>
        <w:rPr>
          <w:sz w:val="24"/>
        </w:rPr>
        <w:t>классах</w:t>
      </w:r>
      <w:r>
        <w:rPr>
          <w:spacing w:val="80"/>
          <w:sz w:val="24"/>
        </w:rPr>
        <w:t xml:space="preserve">  </w:t>
      </w:r>
      <w:r>
        <w:rPr>
          <w:sz w:val="24"/>
        </w:rPr>
        <w:t>изучается</w:t>
      </w:r>
      <w:r>
        <w:rPr>
          <w:spacing w:val="80"/>
          <w:sz w:val="24"/>
        </w:rPr>
        <w:t xml:space="preserve">  </w:t>
      </w:r>
      <w:r>
        <w:rPr>
          <w:sz w:val="24"/>
        </w:rPr>
        <w:t>курс</w:t>
      </w:r>
      <w:r>
        <w:rPr>
          <w:spacing w:val="80"/>
          <w:sz w:val="24"/>
        </w:rPr>
        <w:t xml:space="preserve">  </w:t>
      </w:r>
      <w:r>
        <w:rPr>
          <w:sz w:val="24"/>
        </w:rPr>
        <w:t>«Вероятность</w:t>
      </w:r>
      <w:r>
        <w:rPr>
          <w:spacing w:val="80"/>
          <w:sz w:val="24"/>
        </w:rPr>
        <w:t xml:space="preserve">  </w:t>
      </w:r>
      <w:r>
        <w:rPr>
          <w:sz w:val="24"/>
        </w:rPr>
        <w:t>и</w:t>
      </w:r>
      <w:r>
        <w:rPr>
          <w:spacing w:val="80"/>
          <w:sz w:val="24"/>
        </w:rPr>
        <w:t xml:space="preserve">  </w:t>
      </w:r>
      <w:r>
        <w:rPr>
          <w:sz w:val="24"/>
        </w:rPr>
        <w:t>статистика», в</w:t>
      </w:r>
      <w:r>
        <w:rPr>
          <w:spacing w:val="80"/>
          <w:w w:val="150"/>
          <w:sz w:val="24"/>
        </w:rPr>
        <w:t xml:space="preserve"> </w:t>
      </w:r>
      <w:r>
        <w:rPr>
          <w:sz w:val="24"/>
        </w:rPr>
        <w:t>который</w:t>
      </w:r>
      <w:r>
        <w:rPr>
          <w:spacing w:val="80"/>
          <w:w w:val="150"/>
          <w:sz w:val="24"/>
        </w:rPr>
        <w:t xml:space="preserve"> </w:t>
      </w:r>
      <w:r>
        <w:rPr>
          <w:sz w:val="24"/>
        </w:rPr>
        <w:t>входят</w:t>
      </w:r>
      <w:r>
        <w:rPr>
          <w:spacing w:val="80"/>
          <w:w w:val="150"/>
          <w:sz w:val="24"/>
        </w:rPr>
        <w:t xml:space="preserve"> </w:t>
      </w:r>
      <w:r>
        <w:rPr>
          <w:sz w:val="24"/>
        </w:rPr>
        <w:t>разделы:</w:t>
      </w:r>
      <w:r>
        <w:rPr>
          <w:spacing w:val="80"/>
          <w:w w:val="150"/>
          <w:sz w:val="24"/>
        </w:rPr>
        <w:t xml:space="preserve"> </w:t>
      </w:r>
      <w:r>
        <w:rPr>
          <w:sz w:val="24"/>
        </w:rPr>
        <w:t>«Представление</w:t>
      </w:r>
      <w:r>
        <w:rPr>
          <w:spacing w:val="80"/>
          <w:w w:val="150"/>
          <w:sz w:val="24"/>
        </w:rPr>
        <w:t xml:space="preserve"> </w:t>
      </w:r>
      <w:r>
        <w:rPr>
          <w:sz w:val="24"/>
        </w:rPr>
        <w:t>данных</w:t>
      </w:r>
      <w:r>
        <w:rPr>
          <w:spacing w:val="80"/>
          <w:w w:val="150"/>
          <w:sz w:val="24"/>
        </w:rPr>
        <w:t xml:space="preserve"> </w:t>
      </w:r>
      <w:r>
        <w:rPr>
          <w:sz w:val="24"/>
        </w:rPr>
        <w:t>и</w:t>
      </w:r>
      <w:r>
        <w:rPr>
          <w:spacing w:val="80"/>
          <w:w w:val="150"/>
          <w:sz w:val="24"/>
        </w:rPr>
        <w:t xml:space="preserve"> </w:t>
      </w:r>
      <w:r>
        <w:rPr>
          <w:sz w:val="24"/>
        </w:rPr>
        <w:t>описательная</w:t>
      </w:r>
      <w:r>
        <w:rPr>
          <w:spacing w:val="80"/>
          <w:w w:val="150"/>
          <w:sz w:val="24"/>
        </w:rPr>
        <w:t xml:space="preserve"> </w:t>
      </w:r>
      <w:r>
        <w:rPr>
          <w:sz w:val="24"/>
        </w:rPr>
        <w:t>статистика»,</w:t>
      </w:r>
    </w:p>
    <w:p w:rsidR="00E66D4E" w:rsidRDefault="00864435">
      <w:pPr>
        <w:pStyle w:val="a3"/>
        <w:spacing w:before="6"/>
        <w:ind w:firstLine="0"/>
      </w:pPr>
      <w:r>
        <w:t>«Вероятность»,</w:t>
      </w:r>
      <w:r>
        <w:rPr>
          <w:spacing w:val="-15"/>
        </w:rPr>
        <w:t xml:space="preserve"> </w:t>
      </w:r>
      <w:r>
        <w:t>«Элементы</w:t>
      </w:r>
      <w:r>
        <w:rPr>
          <w:spacing w:val="-15"/>
        </w:rPr>
        <w:t xml:space="preserve"> </w:t>
      </w:r>
      <w:r>
        <w:t>комбинаторики»,</w:t>
      </w:r>
      <w:r>
        <w:rPr>
          <w:spacing w:val="-15"/>
        </w:rPr>
        <w:t xml:space="preserve"> </w:t>
      </w:r>
      <w:r>
        <w:t>«Введение</w:t>
      </w:r>
      <w:r>
        <w:rPr>
          <w:spacing w:val="-15"/>
        </w:rPr>
        <w:t xml:space="preserve"> </w:t>
      </w:r>
      <w:r>
        <w:t>в</w:t>
      </w:r>
      <w:r>
        <w:rPr>
          <w:spacing w:val="-13"/>
        </w:rPr>
        <w:t xml:space="preserve"> </w:t>
      </w:r>
      <w:r>
        <w:t>теорию</w:t>
      </w:r>
      <w:r>
        <w:rPr>
          <w:spacing w:val="-15"/>
        </w:rPr>
        <w:t xml:space="preserve"> </w:t>
      </w:r>
      <w:r>
        <w:rPr>
          <w:spacing w:val="-2"/>
        </w:rPr>
        <w:t>графов».</w:t>
      </w:r>
    </w:p>
    <w:p w:rsidR="00E66D4E" w:rsidRDefault="00864435" w:rsidP="00E43EAE">
      <w:pPr>
        <w:pStyle w:val="a5"/>
        <w:numPr>
          <w:ilvl w:val="3"/>
          <w:numId w:val="87"/>
        </w:numPr>
        <w:tabs>
          <w:tab w:val="left" w:pos="2748"/>
        </w:tabs>
        <w:spacing w:before="136"/>
        <w:ind w:left="2748" w:hanging="1016"/>
        <w:jc w:val="both"/>
        <w:rPr>
          <w:sz w:val="24"/>
        </w:rPr>
      </w:pPr>
      <w:r>
        <w:rPr>
          <w:sz w:val="24"/>
        </w:rPr>
        <w:t>Общее</w:t>
      </w:r>
      <w:r>
        <w:rPr>
          <w:spacing w:val="78"/>
          <w:sz w:val="24"/>
        </w:rPr>
        <w:t xml:space="preserve"> </w:t>
      </w:r>
      <w:r>
        <w:rPr>
          <w:sz w:val="24"/>
        </w:rPr>
        <w:t>число</w:t>
      </w:r>
      <w:r>
        <w:rPr>
          <w:spacing w:val="79"/>
          <w:sz w:val="24"/>
        </w:rPr>
        <w:t xml:space="preserve"> </w:t>
      </w:r>
      <w:r>
        <w:rPr>
          <w:sz w:val="24"/>
        </w:rPr>
        <w:t>часов,</w:t>
      </w:r>
      <w:r>
        <w:rPr>
          <w:spacing w:val="51"/>
          <w:w w:val="150"/>
          <w:sz w:val="24"/>
        </w:rPr>
        <w:t xml:space="preserve"> </w:t>
      </w:r>
      <w:r>
        <w:rPr>
          <w:sz w:val="24"/>
        </w:rPr>
        <w:t>рекомендованных</w:t>
      </w:r>
      <w:r>
        <w:rPr>
          <w:spacing w:val="75"/>
          <w:sz w:val="24"/>
        </w:rPr>
        <w:t xml:space="preserve"> </w:t>
      </w:r>
      <w:r>
        <w:rPr>
          <w:sz w:val="24"/>
        </w:rPr>
        <w:t>для</w:t>
      </w:r>
      <w:r>
        <w:rPr>
          <w:spacing w:val="78"/>
          <w:sz w:val="24"/>
        </w:rPr>
        <w:t xml:space="preserve"> </w:t>
      </w:r>
      <w:r>
        <w:rPr>
          <w:sz w:val="24"/>
        </w:rPr>
        <w:t>изучения</w:t>
      </w:r>
      <w:r>
        <w:rPr>
          <w:spacing w:val="55"/>
          <w:w w:val="150"/>
          <w:sz w:val="24"/>
        </w:rPr>
        <w:t xml:space="preserve"> </w:t>
      </w:r>
      <w:r>
        <w:rPr>
          <w:sz w:val="24"/>
        </w:rPr>
        <w:t>учебного</w:t>
      </w:r>
      <w:r>
        <w:rPr>
          <w:spacing w:val="51"/>
          <w:w w:val="150"/>
          <w:sz w:val="24"/>
        </w:rPr>
        <w:t xml:space="preserve"> </w:t>
      </w:r>
      <w:r>
        <w:rPr>
          <w:spacing w:val="-2"/>
          <w:sz w:val="24"/>
        </w:rPr>
        <w:t>курса</w:t>
      </w:r>
    </w:p>
    <w:p w:rsidR="00E66D4E" w:rsidRDefault="00864435">
      <w:pPr>
        <w:pStyle w:val="a3"/>
        <w:spacing w:before="137" w:line="357" w:lineRule="auto"/>
        <w:ind w:left="1022" w:right="865" w:firstLine="0"/>
      </w:pPr>
      <w:r>
        <w:t>«Вероятность</w:t>
      </w:r>
      <w:r>
        <w:rPr>
          <w:spacing w:val="80"/>
        </w:rPr>
        <w:t xml:space="preserve"> </w:t>
      </w:r>
      <w:r>
        <w:t>и</w:t>
      </w:r>
      <w:r>
        <w:rPr>
          <w:spacing w:val="80"/>
        </w:rPr>
        <w:t xml:space="preserve"> </w:t>
      </w:r>
      <w:r>
        <w:t>статистика»,</w:t>
      </w:r>
      <w:r>
        <w:rPr>
          <w:spacing w:val="80"/>
        </w:rPr>
        <w:t xml:space="preserve"> </w:t>
      </w:r>
      <w:r>
        <w:t>–</w:t>
      </w:r>
      <w:r>
        <w:rPr>
          <w:spacing w:val="80"/>
        </w:rPr>
        <w:t xml:space="preserve"> </w:t>
      </w:r>
      <w:r>
        <w:t>102</w:t>
      </w:r>
      <w:r>
        <w:rPr>
          <w:spacing w:val="80"/>
        </w:rPr>
        <w:t xml:space="preserve"> </w:t>
      </w:r>
      <w:r>
        <w:t>часа:</w:t>
      </w:r>
      <w:r>
        <w:rPr>
          <w:spacing w:val="80"/>
        </w:rPr>
        <w:t xml:space="preserve"> </w:t>
      </w:r>
      <w:r>
        <w:t>в</w:t>
      </w:r>
      <w:r>
        <w:rPr>
          <w:spacing w:val="80"/>
        </w:rPr>
        <w:t xml:space="preserve"> </w:t>
      </w:r>
      <w:r>
        <w:t>7</w:t>
      </w:r>
      <w:r>
        <w:rPr>
          <w:spacing w:val="80"/>
        </w:rPr>
        <w:t xml:space="preserve"> </w:t>
      </w:r>
      <w:r>
        <w:t>классе</w:t>
      </w:r>
      <w:r>
        <w:rPr>
          <w:spacing w:val="80"/>
        </w:rPr>
        <w:t xml:space="preserve"> </w:t>
      </w:r>
      <w:r>
        <w:t>–</w:t>
      </w:r>
      <w:r>
        <w:rPr>
          <w:spacing w:val="80"/>
        </w:rPr>
        <w:t xml:space="preserve"> </w:t>
      </w:r>
      <w:r>
        <w:t>34</w:t>
      </w:r>
      <w:r>
        <w:rPr>
          <w:spacing w:val="80"/>
        </w:rPr>
        <w:t xml:space="preserve"> </w:t>
      </w:r>
      <w:r>
        <w:t>часа</w:t>
      </w:r>
      <w:r>
        <w:rPr>
          <w:spacing w:val="80"/>
        </w:rPr>
        <w:t xml:space="preserve"> </w:t>
      </w:r>
      <w:r>
        <w:t>(1</w:t>
      </w:r>
      <w:r>
        <w:rPr>
          <w:spacing w:val="80"/>
        </w:rPr>
        <w:t xml:space="preserve"> </w:t>
      </w:r>
      <w:r>
        <w:t>час</w:t>
      </w:r>
      <w:r>
        <w:rPr>
          <w:spacing w:val="80"/>
        </w:rPr>
        <w:t xml:space="preserve"> </w:t>
      </w:r>
      <w:r>
        <w:t>в</w:t>
      </w:r>
      <w:r>
        <w:rPr>
          <w:spacing w:val="80"/>
        </w:rPr>
        <w:t xml:space="preserve"> </w:t>
      </w:r>
      <w:r>
        <w:t>неделю),</w:t>
      </w:r>
      <w:r>
        <w:rPr>
          <w:spacing w:val="80"/>
        </w:rPr>
        <w:t xml:space="preserve"> </w:t>
      </w:r>
      <w:r>
        <w:t>в 8 классе – 34 часа (1 час в неделю), в 9 классе – 34 часа (1 час в неделю).</w:t>
      </w:r>
    </w:p>
    <w:p w:rsidR="00E66D4E" w:rsidRDefault="00864435" w:rsidP="00E43EAE">
      <w:pPr>
        <w:pStyle w:val="a5"/>
        <w:numPr>
          <w:ilvl w:val="2"/>
          <w:numId w:val="87"/>
        </w:numPr>
        <w:tabs>
          <w:tab w:val="left" w:pos="2572"/>
        </w:tabs>
        <w:spacing w:before="7"/>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7</w:t>
      </w:r>
      <w:r>
        <w:rPr>
          <w:spacing w:val="-12"/>
          <w:sz w:val="24"/>
        </w:rPr>
        <w:t xml:space="preserve"> </w:t>
      </w:r>
      <w:r>
        <w:rPr>
          <w:spacing w:val="-2"/>
          <w:sz w:val="24"/>
        </w:rPr>
        <w:t>классе.</w:t>
      </w:r>
    </w:p>
    <w:p w:rsidR="00E66D4E" w:rsidRDefault="00864435">
      <w:pPr>
        <w:pStyle w:val="a3"/>
        <w:tabs>
          <w:tab w:val="left" w:pos="2705"/>
          <w:tab w:val="left" w:pos="4532"/>
          <w:tab w:val="left" w:pos="6441"/>
          <w:tab w:val="left" w:pos="8449"/>
          <w:tab w:val="left" w:pos="9389"/>
        </w:tabs>
        <w:spacing w:before="136" w:line="357" w:lineRule="auto"/>
        <w:ind w:left="1022" w:right="857"/>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w:t>
      </w:r>
      <w:r>
        <w:rPr>
          <w:spacing w:val="-2"/>
        </w:rPr>
        <w:t>реальных</w:t>
      </w:r>
      <w:r>
        <w:tab/>
      </w:r>
      <w:r>
        <w:rPr>
          <w:spacing w:val="-2"/>
        </w:rPr>
        <w:t>процессов.</w:t>
      </w:r>
      <w:r>
        <w:tab/>
      </w:r>
      <w:r>
        <w:rPr>
          <w:spacing w:val="-2"/>
        </w:rPr>
        <w:t>Извлечение</w:t>
      </w:r>
      <w:r>
        <w:tab/>
      </w:r>
      <w:r>
        <w:rPr>
          <w:spacing w:val="-2"/>
        </w:rPr>
        <w:t>информации</w:t>
      </w:r>
      <w:r>
        <w:tab/>
      </w:r>
      <w:r>
        <w:rPr>
          <w:spacing w:val="-5"/>
        </w:rPr>
        <w:t>из</w:t>
      </w:r>
      <w:r>
        <w:tab/>
      </w:r>
      <w:r>
        <w:rPr>
          <w:spacing w:val="-2"/>
        </w:rPr>
        <w:t>диаграмм</w:t>
      </w:r>
    </w:p>
    <w:p w:rsidR="00E66D4E" w:rsidRDefault="00864435">
      <w:pPr>
        <w:pStyle w:val="a3"/>
        <w:spacing w:before="9"/>
        <w:ind w:left="1022" w:firstLine="0"/>
      </w:pPr>
      <w:r>
        <w:t>и</w:t>
      </w:r>
      <w:r>
        <w:rPr>
          <w:spacing w:val="-7"/>
        </w:rPr>
        <w:t xml:space="preserve"> </w:t>
      </w:r>
      <w:r>
        <w:t>таблиц,</w:t>
      </w:r>
      <w:r>
        <w:rPr>
          <w:spacing w:val="-9"/>
        </w:rPr>
        <w:t xml:space="preserve"> </w:t>
      </w:r>
      <w:r>
        <w:t>использование</w:t>
      </w:r>
      <w:r>
        <w:rPr>
          <w:spacing w:val="-14"/>
        </w:rPr>
        <w:t xml:space="preserve"> </w:t>
      </w:r>
      <w:r>
        <w:t>и</w:t>
      </w:r>
      <w:r>
        <w:rPr>
          <w:spacing w:val="-6"/>
        </w:rPr>
        <w:t xml:space="preserve"> </w:t>
      </w:r>
      <w:r>
        <w:t>интерпретация</w:t>
      </w:r>
      <w:r>
        <w:rPr>
          <w:spacing w:val="-14"/>
        </w:rPr>
        <w:t xml:space="preserve"> </w:t>
      </w:r>
      <w:r>
        <w:rPr>
          <w:spacing w:val="-2"/>
        </w:rPr>
        <w:t>данных.</w:t>
      </w:r>
    </w:p>
    <w:p w:rsidR="00E66D4E" w:rsidRDefault="00864435">
      <w:pPr>
        <w:pStyle w:val="a3"/>
        <w:spacing w:before="136" w:line="357" w:lineRule="auto"/>
        <w:ind w:left="1022" w:right="857"/>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E66D4E" w:rsidRDefault="00864435">
      <w:pPr>
        <w:pStyle w:val="a3"/>
        <w:spacing w:before="2" w:line="360" w:lineRule="auto"/>
        <w:ind w:left="1022" w:right="857"/>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2"/>
      </w:pPr>
      <w: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w:t>
      </w:r>
      <w:r>
        <w:rPr>
          <w:spacing w:val="59"/>
          <w:w w:val="150"/>
        </w:rPr>
        <w:t xml:space="preserve">  </w:t>
      </w:r>
      <w:r>
        <w:t>путь).</w:t>
      </w:r>
      <w:r>
        <w:rPr>
          <w:spacing w:val="60"/>
          <w:w w:val="150"/>
        </w:rPr>
        <w:t xml:space="preserve">  </w:t>
      </w:r>
      <w:r>
        <w:t>Представление</w:t>
      </w:r>
      <w:r>
        <w:rPr>
          <w:spacing w:val="58"/>
          <w:w w:val="150"/>
        </w:rPr>
        <w:t xml:space="preserve">  </w:t>
      </w:r>
      <w:r>
        <w:t>об</w:t>
      </w:r>
      <w:r>
        <w:rPr>
          <w:spacing w:val="57"/>
          <w:w w:val="150"/>
        </w:rPr>
        <w:t xml:space="preserve">  </w:t>
      </w:r>
      <w:r>
        <w:t>ориентированном</w:t>
      </w:r>
      <w:r>
        <w:rPr>
          <w:spacing w:val="59"/>
          <w:w w:val="150"/>
        </w:rPr>
        <w:t xml:space="preserve">  </w:t>
      </w:r>
      <w:r>
        <w:t>графе.</w:t>
      </w:r>
      <w:r>
        <w:rPr>
          <w:spacing w:val="60"/>
          <w:w w:val="150"/>
        </w:rPr>
        <w:t xml:space="preserve">  </w:t>
      </w:r>
      <w:r>
        <w:t>Решение</w:t>
      </w:r>
      <w:r>
        <w:rPr>
          <w:spacing w:val="57"/>
          <w:w w:val="150"/>
        </w:rPr>
        <w:t xml:space="preserve">  </w:t>
      </w:r>
      <w:r>
        <w:rPr>
          <w:spacing w:val="-2"/>
        </w:rPr>
        <w:t>задач</w:t>
      </w:r>
    </w:p>
    <w:p w:rsidR="00E66D4E" w:rsidRDefault="00864435">
      <w:pPr>
        <w:pStyle w:val="a3"/>
        <w:ind w:firstLine="0"/>
      </w:pPr>
      <w:r>
        <w:t>с</w:t>
      </w:r>
      <w:r>
        <w:rPr>
          <w:spacing w:val="-8"/>
        </w:rPr>
        <w:t xml:space="preserve"> </w:t>
      </w:r>
      <w:r>
        <w:t>помощью</w:t>
      </w:r>
      <w:r>
        <w:rPr>
          <w:spacing w:val="-6"/>
        </w:rPr>
        <w:t xml:space="preserve"> </w:t>
      </w:r>
      <w:r>
        <w:rPr>
          <w:spacing w:val="-2"/>
        </w:rPr>
        <w:t>графов.</w:t>
      </w:r>
    </w:p>
    <w:p w:rsidR="00E66D4E" w:rsidRDefault="00864435" w:rsidP="00E43EAE">
      <w:pPr>
        <w:pStyle w:val="a5"/>
        <w:numPr>
          <w:ilvl w:val="2"/>
          <w:numId w:val="87"/>
        </w:numPr>
        <w:tabs>
          <w:tab w:val="left" w:pos="2572"/>
        </w:tabs>
        <w:spacing w:before="137"/>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8</w:t>
      </w:r>
      <w:r>
        <w:rPr>
          <w:spacing w:val="-12"/>
          <w:sz w:val="24"/>
        </w:rPr>
        <w:t xml:space="preserve"> </w:t>
      </w:r>
      <w:r>
        <w:rPr>
          <w:spacing w:val="-2"/>
          <w:sz w:val="24"/>
        </w:rPr>
        <w:t>классе.</w:t>
      </w:r>
    </w:p>
    <w:p w:rsidR="00E66D4E" w:rsidRDefault="00864435">
      <w:pPr>
        <w:pStyle w:val="a3"/>
        <w:spacing w:before="136"/>
        <w:ind w:left="1732" w:firstLine="0"/>
      </w:pPr>
      <w:r>
        <w:t>Представление</w:t>
      </w:r>
      <w:r>
        <w:rPr>
          <w:spacing w:val="-11"/>
        </w:rPr>
        <w:t xml:space="preserve"> </w:t>
      </w:r>
      <w:r>
        <w:t>данных</w:t>
      </w:r>
      <w:r>
        <w:rPr>
          <w:spacing w:val="-15"/>
        </w:rPr>
        <w:t xml:space="preserve"> </w:t>
      </w:r>
      <w:r>
        <w:t>в</w:t>
      </w:r>
      <w:r>
        <w:rPr>
          <w:spacing w:val="-6"/>
        </w:rPr>
        <w:t xml:space="preserve"> </w:t>
      </w:r>
      <w:r>
        <w:t>виде</w:t>
      </w:r>
      <w:r>
        <w:rPr>
          <w:spacing w:val="-8"/>
        </w:rPr>
        <w:t xml:space="preserve"> </w:t>
      </w:r>
      <w:r>
        <w:t>таблиц,</w:t>
      </w:r>
      <w:r>
        <w:rPr>
          <w:spacing w:val="-6"/>
        </w:rPr>
        <w:t xml:space="preserve"> </w:t>
      </w:r>
      <w:r>
        <w:t>диаграмм,</w:t>
      </w:r>
      <w:r>
        <w:rPr>
          <w:spacing w:val="-10"/>
        </w:rPr>
        <w:t xml:space="preserve"> </w:t>
      </w:r>
      <w:r>
        <w:rPr>
          <w:spacing w:val="-2"/>
        </w:rPr>
        <w:t>графиков.</w:t>
      </w:r>
    </w:p>
    <w:p w:rsidR="00E66D4E" w:rsidRDefault="00864435">
      <w:pPr>
        <w:pStyle w:val="a3"/>
        <w:spacing w:before="141" w:line="360" w:lineRule="auto"/>
        <w:ind w:left="1022" w:right="857"/>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E66D4E" w:rsidRDefault="00864435">
      <w:pPr>
        <w:pStyle w:val="a3"/>
        <w:spacing w:line="357" w:lineRule="auto"/>
        <w:ind w:left="1022" w:right="858"/>
      </w:pPr>
      <w:r>
        <w:t>Измерение рассеивания данных. Дисперсия и стандартное отклонение числовых наборов. Диаграмма рассеивания.</w:t>
      </w:r>
    </w:p>
    <w:p w:rsidR="00E66D4E" w:rsidRDefault="00864435">
      <w:pPr>
        <w:pStyle w:val="a3"/>
        <w:spacing w:line="360" w:lineRule="auto"/>
        <w:ind w:left="1022" w:right="855"/>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w:t>
      </w:r>
      <w:r>
        <w:rPr>
          <w:spacing w:val="68"/>
        </w:rPr>
        <w:t xml:space="preserve">   </w:t>
      </w:r>
      <w:r>
        <w:t>между</w:t>
      </w:r>
      <w:r>
        <w:rPr>
          <w:spacing w:val="64"/>
        </w:rPr>
        <w:t xml:space="preserve">   </w:t>
      </w:r>
      <w:r>
        <w:t>маловероятными</w:t>
      </w:r>
      <w:r>
        <w:rPr>
          <w:spacing w:val="68"/>
        </w:rPr>
        <w:t xml:space="preserve">   </w:t>
      </w:r>
      <w:r>
        <w:t>и</w:t>
      </w:r>
      <w:r>
        <w:rPr>
          <w:spacing w:val="66"/>
        </w:rPr>
        <w:t xml:space="preserve">   </w:t>
      </w:r>
      <w:r>
        <w:t>практически</w:t>
      </w:r>
      <w:r>
        <w:rPr>
          <w:spacing w:val="68"/>
        </w:rPr>
        <w:t xml:space="preserve">   </w:t>
      </w:r>
      <w:r>
        <w:t>достоверными</w:t>
      </w:r>
      <w:r>
        <w:rPr>
          <w:spacing w:val="68"/>
        </w:rPr>
        <w:t xml:space="preserve">   </w:t>
      </w:r>
      <w:r>
        <w:t>событиями в природе, обществе и науке.</w:t>
      </w:r>
    </w:p>
    <w:p w:rsidR="00E66D4E" w:rsidRDefault="00864435">
      <w:pPr>
        <w:pStyle w:val="a3"/>
        <w:spacing w:line="360" w:lineRule="auto"/>
        <w:ind w:left="1022" w:right="855"/>
      </w:pPr>
      <w:r>
        <w:t>Дерево. Свойства деревьев: единственность пути, существование висячей</w:t>
      </w:r>
      <w:r>
        <w:rPr>
          <w:spacing w:val="80"/>
        </w:rPr>
        <w:t xml:space="preserve"> </w:t>
      </w:r>
      <w:r>
        <w:t>вершины, связь между числом вершин и числом рёбер. Правило умножения. Решение задач с помощью графов.</w:t>
      </w:r>
    </w:p>
    <w:p w:rsidR="00E66D4E" w:rsidRDefault="00864435">
      <w:pPr>
        <w:pStyle w:val="a3"/>
        <w:spacing w:line="360" w:lineRule="auto"/>
        <w:ind w:left="1022" w:right="859"/>
      </w:pPr>
      <w:r>
        <w:t>Противоположные события. Диаграмма Эйлера. Объединение и пересечение событий. Несовместные события. Формула сложения вероятностей. Условная</w:t>
      </w:r>
      <w:r>
        <w:rPr>
          <w:spacing w:val="40"/>
        </w:rPr>
        <w:t xml:space="preserve"> </w:t>
      </w:r>
      <w:r>
        <w:t>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E66D4E" w:rsidRDefault="00864435" w:rsidP="00E43EAE">
      <w:pPr>
        <w:pStyle w:val="a5"/>
        <w:numPr>
          <w:ilvl w:val="2"/>
          <w:numId w:val="87"/>
        </w:numPr>
        <w:tabs>
          <w:tab w:val="left" w:pos="2572"/>
        </w:tabs>
        <w:spacing w:line="273" w:lineRule="exact"/>
        <w:ind w:left="2572" w:hanging="840"/>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9</w:t>
      </w:r>
      <w:r>
        <w:rPr>
          <w:spacing w:val="-12"/>
          <w:sz w:val="24"/>
        </w:rPr>
        <w:t xml:space="preserve"> </w:t>
      </w:r>
      <w:r>
        <w:rPr>
          <w:spacing w:val="-2"/>
          <w:sz w:val="24"/>
        </w:rPr>
        <w:t>классе.</w:t>
      </w:r>
    </w:p>
    <w:p w:rsidR="00E66D4E" w:rsidRDefault="00864435">
      <w:pPr>
        <w:pStyle w:val="a3"/>
        <w:spacing w:before="139"/>
        <w:ind w:left="1732" w:firstLine="0"/>
        <w:jc w:val="left"/>
      </w:pPr>
      <w:r>
        <w:t>Представление данных</w:t>
      </w:r>
      <w:r>
        <w:rPr>
          <w:spacing w:val="-4"/>
        </w:rPr>
        <w:t xml:space="preserve"> </w:t>
      </w:r>
      <w:r>
        <w:t>в</w:t>
      </w:r>
      <w:r>
        <w:rPr>
          <w:spacing w:val="3"/>
        </w:rPr>
        <w:t xml:space="preserve"> </w:t>
      </w:r>
      <w:r>
        <w:t>виде</w:t>
      </w:r>
      <w:r>
        <w:rPr>
          <w:spacing w:val="-1"/>
        </w:rPr>
        <w:t xml:space="preserve"> </w:t>
      </w:r>
      <w:r>
        <w:t>таблиц,</w:t>
      </w:r>
      <w:r>
        <w:rPr>
          <w:spacing w:val="4"/>
        </w:rPr>
        <w:t xml:space="preserve"> </w:t>
      </w:r>
      <w:r>
        <w:t>диаграмм,</w:t>
      </w:r>
      <w:r>
        <w:rPr>
          <w:spacing w:val="-1"/>
        </w:rPr>
        <w:t xml:space="preserve"> </w:t>
      </w:r>
      <w:r>
        <w:t>графиков,</w:t>
      </w:r>
      <w:r>
        <w:rPr>
          <w:spacing w:val="3"/>
        </w:rPr>
        <w:t xml:space="preserve"> </w:t>
      </w:r>
      <w:r>
        <w:t>интерпретация</w:t>
      </w:r>
      <w:r>
        <w:rPr>
          <w:spacing w:val="3"/>
        </w:rPr>
        <w:t xml:space="preserve"> </w:t>
      </w:r>
      <w:r>
        <w:rPr>
          <w:spacing w:val="-2"/>
        </w:rPr>
        <w:t>данных.</w:t>
      </w:r>
    </w:p>
    <w:p w:rsidR="00E66D4E" w:rsidRDefault="00864435">
      <w:pPr>
        <w:pStyle w:val="a3"/>
        <w:spacing w:before="137"/>
        <w:ind w:left="1022" w:firstLine="0"/>
        <w:jc w:val="left"/>
      </w:pPr>
      <w:r>
        <w:t>Чтение</w:t>
      </w:r>
      <w:r>
        <w:rPr>
          <w:spacing w:val="-15"/>
        </w:rPr>
        <w:t xml:space="preserve"> </w:t>
      </w:r>
      <w:r>
        <w:t>и</w:t>
      </w:r>
      <w:r>
        <w:rPr>
          <w:spacing w:val="-9"/>
        </w:rPr>
        <w:t xml:space="preserve"> </w:t>
      </w:r>
      <w:r>
        <w:t>построение</w:t>
      </w:r>
      <w:r>
        <w:rPr>
          <w:spacing w:val="-11"/>
        </w:rPr>
        <w:t xml:space="preserve"> </w:t>
      </w:r>
      <w:r>
        <w:t>таблиц,</w:t>
      </w:r>
      <w:r>
        <w:rPr>
          <w:spacing w:val="-11"/>
        </w:rPr>
        <w:t xml:space="preserve"> </w:t>
      </w:r>
      <w:r>
        <w:t>диаграмм,</w:t>
      </w:r>
      <w:r>
        <w:rPr>
          <w:spacing w:val="-12"/>
        </w:rPr>
        <w:t xml:space="preserve"> </w:t>
      </w:r>
      <w:r>
        <w:t>графиков</w:t>
      </w:r>
      <w:r>
        <w:rPr>
          <w:spacing w:val="-8"/>
        </w:rPr>
        <w:t xml:space="preserve"> </w:t>
      </w:r>
      <w:r>
        <w:t>по</w:t>
      </w:r>
      <w:r>
        <w:rPr>
          <w:spacing w:val="-7"/>
        </w:rPr>
        <w:t xml:space="preserve"> </w:t>
      </w:r>
      <w:r>
        <w:t>реальным</w:t>
      </w:r>
      <w:r>
        <w:rPr>
          <w:spacing w:val="-8"/>
        </w:rPr>
        <w:t xml:space="preserve"> </w:t>
      </w:r>
      <w:r>
        <w:rPr>
          <w:spacing w:val="-2"/>
        </w:rPr>
        <w:t>данным.</w:t>
      </w:r>
    </w:p>
    <w:p w:rsidR="00E66D4E" w:rsidRDefault="00864435">
      <w:pPr>
        <w:pStyle w:val="a3"/>
        <w:spacing w:before="136"/>
        <w:ind w:left="1732" w:firstLine="0"/>
        <w:jc w:val="left"/>
      </w:pPr>
      <w:r>
        <w:t>Перестановки</w:t>
      </w:r>
      <w:r>
        <w:rPr>
          <w:spacing w:val="32"/>
        </w:rPr>
        <w:t xml:space="preserve"> </w:t>
      </w:r>
      <w:r>
        <w:t>и</w:t>
      </w:r>
      <w:r>
        <w:rPr>
          <w:spacing w:val="31"/>
        </w:rPr>
        <w:t xml:space="preserve"> </w:t>
      </w:r>
      <w:r>
        <w:t>факториал.</w:t>
      </w:r>
      <w:r>
        <w:rPr>
          <w:spacing w:val="32"/>
        </w:rPr>
        <w:t xml:space="preserve"> </w:t>
      </w:r>
      <w:r>
        <w:t>Сочетания</w:t>
      </w:r>
      <w:r>
        <w:rPr>
          <w:spacing w:val="32"/>
        </w:rPr>
        <w:t xml:space="preserve"> </w:t>
      </w:r>
      <w:r>
        <w:t>и</w:t>
      </w:r>
      <w:r>
        <w:rPr>
          <w:spacing w:val="30"/>
        </w:rPr>
        <w:t xml:space="preserve"> </w:t>
      </w:r>
      <w:r>
        <w:t>число</w:t>
      </w:r>
      <w:r>
        <w:rPr>
          <w:spacing w:val="33"/>
        </w:rPr>
        <w:t xml:space="preserve"> </w:t>
      </w:r>
      <w:r>
        <w:t>сочетаний.</w:t>
      </w:r>
      <w:r>
        <w:rPr>
          <w:spacing w:val="28"/>
        </w:rPr>
        <w:t xml:space="preserve"> </w:t>
      </w:r>
      <w:r>
        <w:t>Треугольник</w:t>
      </w:r>
      <w:r>
        <w:rPr>
          <w:spacing w:val="30"/>
        </w:rPr>
        <w:t xml:space="preserve"> </w:t>
      </w:r>
      <w:r>
        <w:rPr>
          <w:spacing w:val="-2"/>
        </w:rPr>
        <w:t>Паскаля.</w:t>
      </w:r>
    </w:p>
    <w:p w:rsidR="00E66D4E" w:rsidRDefault="00864435">
      <w:pPr>
        <w:pStyle w:val="a3"/>
        <w:spacing w:before="137"/>
        <w:ind w:left="1022" w:firstLine="0"/>
        <w:jc w:val="left"/>
      </w:pPr>
      <w:r>
        <w:t>Решение</w:t>
      </w:r>
      <w:r>
        <w:rPr>
          <w:spacing w:val="-11"/>
        </w:rPr>
        <w:t xml:space="preserve"> </w:t>
      </w:r>
      <w:r>
        <w:t>задач</w:t>
      </w:r>
      <w:r>
        <w:rPr>
          <w:spacing w:val="-11"/>
        </w:rPr>
        <w:t xml:space="preserve"> </w:t>
      </w:r>
      <w:r>
        <w:t>с</w:t>
      </w:r>
      <w:r>
        <w:rPr>
          <w:spacing w:val="-6"/>
        </w:rPr>
        <w:t xml:space="preserve"> </w:t>
      </w:r>
      <w:r>
        <w:t>использованием</w:t>
      </w:r>
      <w:r>
        <w:rPr>
          <w:spacing w:val="-8"/>
        </w:rPr>
        <w:t xml:space="preserve"> </w:t>
      </w:r>
      <w:r>
        <w:rPr>
          <w:spacing w:val="-2"/>
        </w:rPr>
        <w:t>комбинаторики.</w:t>
      </w:r>
    </w:p>
    <w:p w:rsidR="00E66D4E" w:rsidRDefault="00864435">
      <w:pPr>
        <w:pStyle w:val="a3"/>
        <w:tabs>
          <w:tab w:val="left" w:pos="3754"/>
          <w:tab w:val="left" w:pos="5443"/>
          <w:tab w:val="left" w:pos="6991"/>
          <w:tab w:val="left" w:pos="8012"/>
          <w:tab w:val="left" w:pos="8980"/>
          <w:tab w:val="left" w:pos="9583"/>
        </w:tabs>
        <w:spacing w:before="141"/>
        <w:ind w:left="1732" w:firstLine="0"/>
        <w:jc w:val="left"/>
      </w:pPr>
      <w:r>
        <w:rPr>
          <w:spacing w:val="-2"/>
        </w:rPr>
        <w:t>Геометрическая</w:t>
      </w:r>
      <w:r>
        <w:tab/>
      </w:r>
      <w:r>
        <w:rPr>
          <w:spacing w:val="-2"/>
        </w:rPr>
        <w:t>вероятность.</w:t>
      </w:r>
      <w:r>
        <w:tab/>
      </w:r>
      <w:r>
        <w:rPr>
          <w:spacing w:val="-2"/>
        </w:rPr>
        <w:t>Случайный</w:t>
      </w:r>
      <w:r>
        <w:tab/>
      </w:r>
      <w:r>
        <w:rPr>
          <w:spacing w:val="-2"/>
        </w:rPr>
        <w:t>выбор</w:t>
      </w:r>
      <w:r>
        <w:tab/>
      </w:r>
      <w:r>
        <w:rPr>
          <w:spacing w:val="-2"/>
        </w:rPr>
        <w:t>точки</w:t>
      </w:r>
      <w:r>
        <w:tab/>
      </w:r>
      <w:r>
        <w:rPr>
          <w:spacing w:val="-5"/>
        </w:rPr>
        <w:t>из</w:t>
      </w:r>
      <w:r>
        <w:tab/>
      </w:r>
      <w:r>
        <w:rPr>
          <w:spacing w:val="-2"/>
        </w:rPr>
        <w:t>фигуры</w:t>
      </w:r>
    </w:p>
    <w:p w:rsidR="00E66D4E" w:rsidRDefault="00864435">
      <w:pPr>
        <w:pStyle w:val="a3"/>
        <w:spacing w:before="136"/>
        <w:ind w:left="1022" w:firstLine="0"/>
        <w:jc w:val="left"/>
      </w:pPr>
      <w:r>
        <w:t>на</w:t>
      </w:r>
      <w:r>
        <w:rPr>
          <w:spacing w:val="-4"/>
        </w:rPr>
        <w:t xml:space="preserve"> </w:t>
      </w:r>
      <w:r>
        <w:t>плоскости,</w:t>
      </w:r>
      <w:r>
        <w:rPr>
          <w:spacing w:val="-6"/>
        </w:rPr>
        <w:t xml:space="preserve"> </w:t>
      </w:r>
      <w:r>
        <w:t>из</w:t>
      </w:r>
      <w:r>
        <w:rPr>
          <w:spacing w:val="-8"/>
        </w:rPr>
        <w:t xml:space="preserve"> </w:t>
      </w:r>
      <w:r>
        <w:t>отрезка</w:t>
      </w:r>
      <w:r>
        <w:rPr>
          <w:spacing w:val="-7"/>
        </w:rPr>
        <w:t xml:space="preserve"> </w:t>
      </w:r>
      <w:r>
        <w:t>и</w:t>
      </w:r>
      <w:r>
        <w:rPr>
          <w:spacing w:val="-5"/>
        </w:rPr>
        <w:t xml:space="preserve"> </w:t>
      </w:r>
      <w:r>
        <w:t>из</w:t>
      </w:r>
      <w:r>
        <w:rPr>
          <w:spacing w:val="-8"/>
        </w:rPr>
        <w:t xml:space="preserve"> </w:t>
      </w:r>
      <w:r>
        <w:t>дуги</w:t>
      </w:r>
      <w:r>
        <w:rPr>
          <w:spacing w:val="-3"/>
        </w:rPr>
        <w:t xml:space="preserve"> </w:t>
      </w:r>
      <w:r>
        <w:rPr>
          <w:spacing w:val="-2"/>
        </w:rPr>
        <w:t>окружности.</w:t>
      </w:r>
    </w:p>
    <w:p w:rsidR="00E66D4E" w:rsidRDefault="00864435">
      <w:pPr>
        <w:pStyle w:val="a3"/>
        <w:spacing w:before="137" w:line="357" w:lineRule="auto"/>
        <w:ind w:left="1022"/>
        <w:jc w:val="left"/>
      </w:pPr>
      <w:r>
        <w:t>Испытание.</w:t>
      </w:r>
      <w:r>
        <w:rPr>
          <w:spacing w:val="80"/>
          <w:w w:val="150"/>
        </w:rPr>
        <w:t xml:space="preserve"> </w:t>
      </w:r>
      <w:r>
        <w:t>Успех</w:t>
      </w:r>
      <w:r>
        <w:rPr>
          <w:spacing w:val="80"/>
        </w:rPr>
        <w:t xml:space="preserve"> </w:t>
      </w:r>
      <w:r>
        <w:t>и</w:t>
      </w:r>
      <w:r>
        <w:rPr>
          <w:spacing w:val="80"/>
          <w:w w:val="150"/>
        </w:rPr>
        <w:t xml:space="preserve"> </w:t>
      </w:r>
      <w:r>
        <w:t>неудача.</w:t>
      </w:r>
      <w:r>
        <w:rPr>
          <w:spacing w:val="80"/>
          <w:w w:val="150"/>
        </w:rPr>
        <w:t xml:space="preserve"> </w:t>
      </w:r>
      <w:r>
        <w:t>Серия</w:t>
      </w:r>
      <w:r>
        <w:rPr>
          <w:spacing w:val="80"/>
          <w:w w:val="150"/>
        </w:rPr>
        <w:t xml:space="preserve"> </w:t>
      </w:r>
      <w:r>
        <w:t>испытаний</w:t>
      </w:r>
      <w:r>
        <w:rPr>
          <w:spacing w:val="80"/>
          <w:w w:val="150"/>
        </w:rPr>
        <w:t xml:space="preserve"> </w:t>
      </w:r>
      <w:r>
        <w:t>до</w:t>
      </w:r>
      <w:r>
        <w:rPr>
          <w:spacing w:val="80"/>
          <w:w w:val="150"/>
        </w:rPr>
        <w:t xml:space="preserve"> </w:t>
      </w:r>
      <w:r>
        <w:t>первого</w:t>
      </w:r>
      <w:r>
        <w:rPr>
          <w:spacing w:val="80"/>
          <w:w w:val="150"/>
        </w:rPr>
        <w:t xml:space="preserve"> </w:t>
      </w:r>
      <w:r>
        <w:t>успеха.</w:t>
      </w:r>
      <w:r>
        <w:rPr>
          <w:spacing w:val="80"/>
          <w:w w:val="150"/>
        </w:rPr>
        <w:t xml:space="preserve"> </w:t>
      </w:r>
      <w:r>
        <w:t>Серия испытаний Бернулли. Вероятности событий в серии испытаний Бернулли.</w:t>
      </w:r>
    </w:p>
    <w:p w:rsidR="00E66D4E" w:rsidRDefault="00864435">
      <w:pPr>
        <w:pStyle w:val="a3"/>
        <w:spacing w:before="2" w:line="362" w:lineRule="auto"/>
        <w:ind w:left="1022"/>
        <w:jc w:val="left"/>
      </w:pPr>
      <w:r>
        <w:t>Случайная</w:t>
      </w:r>
      <w:r>
        <w:rPr>
          <w:spacing w:val="35"/>
        </w:rPr>
        <w:t xml:space="preserve"> </w:t>
      </w:r>
      <w:r>
        <w:t>величина</w:t>
      </w:r>
      <w:r>
        <w:rPr>
          <w:spacing w:val="36"/>
        </w:rPr>
        <w:t xml:space="preserve"> </w:t>
      </w:r>
      <w:r>
        <w:t>и</w:t>
      </w:r>
      <w:r>
        <w:rPr>
          <w:spacing w:val="31"/>
        </w:rPr>
        <w:t xml:space="preserve"> </w:t>
      </w:r>
      <w:r>
        <w:t>распределение</w:t>
      </w:r>
      <w:r>
        <w:rPr>
          <w:spacing w:val="34"/>
        </w:rPr>
        <w:t xml:space="preserve"> </w:t>
      </w:r>
      <w:r>
        <w:t>вероятностей.</w:t>
      </w:r>
      <w:r>
        <w:rPr>
          <w:spacing w:val="38"/>
        </w:rPr>
        <w:t xml:space="preserve"> </w:t>
      </w:r>
      <w:r>
        <w:t>Математическое</w:t>
      </w:r>
      <w:r>
        <w:rPr>
          <w:spacing w:val="29"/>
        </w:rPr>
        <w:t xml:space="preserve"> </w:t>
      </w:r>
      <w:r>
        <w:t>ожидание</w:t>
      </w:r>
      <w:r>
        <w:rPr>
          <w:spacing w:val="34"/>
        </w:rPr>
        <w:t xml:space="preserve"> </w:t>
      </w:r>
      <w:r>
        <w:t>и дисперсия.</w:t>
      </w:r>
      <w:r>
        <w:rPr>
          <w:spacing w:val="35"/>
        </w:rPr>
        <w:t xml:space="preserve"> </w:t>
      </w:r>
      <w:r>
        <w:t>Примеры</w:t>
      </w:r>
      <w:r>
        <w:rPr>
          <w:spacing w:val="32"/>
        </w:rPr>
        <w:t xml:space="preserve"> </w:t>
      </w:r>
      <w:r>
        <w:t>математического</w:t>
      </w:r>
      <w:r>
        <w:rPr>
          <w:spacing w:val="32"/>
        </w:rPr>
        <w:t xml:space="preserve"> </w:t>
      </w:r>
      <w:r>
        <w:t>ожидания</w:t>
      </w:r>
      <w:r>
        <w:rPr>
          <w:spacing w:val="35"/>
        </w:rPr>
        <w:t xml:space="preserve"> </w:t>
      </w:r>
      <w:r>
        <w:t>как</w:t>
      </w:r>
      <w:r>
        <w:rPr>
          <w:spacing w:val="31"/>
        </w:rPr>
        <w:t xml:space="preserve"> </w:t>
      </w:r>
      <w:r>
        <w:t>теоретического</w:t>
      </w:r>
      <w:r>
        <w:rPr>
          <w:spacing w:val="37"/>
        </w:rPr>
        <w:t xml:space="preserve"> </w:t>
      </w:r>
      <w:r>
        <w:t>среднего</w:t>
      </w:r>
      <w:r>
        <w:rPr>
          <w:spacing w:val="32"/>
        </w:rPr>
        <w:t xml:space="preserve"> </w:t>
      </w:r>
      <w:r>
        <w:rPr>
          <w:spacing w:val="-2"/>
        </w:rPr>
        <w:t>значения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2" w:firstLine="0"/>
      </w:pPr>
      <w:r>
        <w:lastRenderedPageBreak/>
        <w:t>величины. Математическое ожидание и дисперсия случайной величины «число успехов в серии испытаний Бернулли».</w:t>
      </w:r>
    </w:p>
    <w:p w:rsidR="00E66D4E" w:rsidRDefault="00864435">
      <w:pPr>
        <w:pStyle w:val="a3"/>
        <w:spacing w:before="8" w:line="357" w:lineRule="auto"/>
        <w:ind w:right="856"/>
      </w:pPr>
      <w:r>
        <w:t>Понятие о законе больших</w:t>
      </w:r>
      <w:r>
        <w:rPr>
          <w:spacing w:val="-7"/>
        </w:rPr>
        <w:t xml:space="preserve"> </w:t>
      </w:r>
      <w:r>
        <w:t>чисел. Измерение</w:t>
      </w:r>
      <w:r>
        <w:rPr>
          <w:spacing w:val="-3"/>
        </w:rPr>
        <w:t xml:space="preserve"> </w:t>
      </w:r>
      <w:r>
        <w:t>вероятностей с помощью</w:t>
      </w:r>
      <w:r>
        <w:rPr>
          <w:spacing w:val="-3"/>
        </w:rPr>
        <w:t xml:space="preserve"> </w:t>
      </w:r>
      <w:r>
        <w:t>частот. Роль и значение закона больших чисел в природе и обществе.</w:t>
      </w:r>
    </w:p>
    <w:p w:rsidR="00E66D4E" w:rsidRDefault="00864435" w:rsidP="00E43EAE">
      <w:pPr>
        <w:pStyle w:val="a5"/>
        <w:numPr>
          <w:ilvl w:val="2"/>
          <w:numId w:val="87"/>
        </w:numPr>
        <w:tabs>
          <w:tab w:val="left" w:pos="2574"/>
        </w:tabs>
        <w:spacing w:before="2" w:line="357" w:lineRule="auto"/>
        <w:ind w:right="858" w:firstLine="709"/>
        <w:jc w:val="both"/>
        <w:rPr>
          <w:sz w:val="24"/>
        </w:rPr>
      </w:pPr>
      <w:r>
        <w:rPr>
          <w:sz w:val="24"/>
        </w:rPr>
        <w:t>Предметные</w:t>
      </w:r>
      <w:r>
        <w:rPr>
          <w:spacing w:val="-10"/>
          <w:sz w:val="24"/>
        </w:rPr>
        <w:t xml:space="preserve"> </w:t>
      </w:r>
      <w:r>
        <w:rPr>
          <w:sz w:val="24"/>
        </w:rPr>
        <w:t>результаты</w:t>
      </w:r>
      <w:r>
        <w:rPr>
          <w:spacing w:val="-5"/>
          <w:sz w:val="24"/>
        </w:rPr>
        <w:t xml:space="preserve"> </w:t>
      </w:r>
      <w:r>
        <w:rPr>
          <w:sz w:val="24"/>
        </w:rPr>
        <w:t>освоения</w:t>
      </w:r>
      <w:r>
        <w:rPr>
          <w:spacing w:val="-5"/>
          <w:sz w:val="24"/>
        </w:rPr>
        <w:t xml:space="preserve"> </w:t>
      </w:r>
      <w:r>
        <w:rPr>
          <w:sz w:val="24"/>
        </w:rPr>
        <w:t>программы</w:t>
      </w:r>
      <w:r>
        <w:rPr>
          <w:spacing w:val="-5"/>
          <w:sz w:val="24"/>
        </w:rPr>
        <w:t xml:space="preserve"> </w:t>
      </w:r>
      <w:r>
        <w:rPr>
          <w:sz w:val="24"/>
        </w:rPr>
        <w:t>учебного</w:t>
      </w:r>
      <w:r>
        <w:rPr>
          <w:spacing w:val="-5"/>
          <w:sz w:val="24"/>
        </w:rPr>
        <w:t xml:space="preserve"> </w:t>
      </w:r>
      <w:r>
        <w:rPr>
          <w:sz w:val="24"/>
        </w:rPr>
        <w:t>курса</w:t>
      </w:r>
      <w:r>
        <w:rPr>
          <w:spacing w:val="-4"/>
          <w:sz w:val="24"/>
        </w:rPr>
        <w:t xml:space="preserve"> </w:t>
      </w:r>
      <w:r>
        <w:rPr>
          <w:sz w:val="24"/>
        </w:rPr>
        <w:t>«Вероятность и статистика».</w:t>
      </w:r>
    </w:p>
    <w:p w:rsidR="00E66D4E" w:rsidRDefault="00864435" w:rsidP="00E43EAE">
      <w:pPr>
        <w:pStyle w:val="a5"/>
        <w:numPr>
          <w:ilvl w:val="3"/>
          <w:numId w:val="87"/>
        </w:numPr>
        <w:tabs>
          <w:tab w:val="left" w:pos="2748"/>
        </w:tabs>
        <w:spacing w:before="7" w:line="357" w:lineRule="auto"/>
        <w:ind w:right="859" w:firstLine="709"/>
        <w:jc w:val="both"/>
        <w:rPr>
          <w:sz w:val="24"/>
        </w:rPr>
      </w:pPr>
      <w:r>
        <w:rPr>
          <w:sz w:val="24"/>
        </w:rPr>
        <w:t>Предметные результаты освоения программы учебного курса к концу обучения в 7 классе.</w:t>
      </w:r>
    </w:p>
    <w:p w:rsidR="00E66D4E" w:rsidRDefault="00864435">
      <w:pPr>
        <w:pStyle w:val="a3"/>
        <w:spacing w:before="2" w:line="360" w:lineRule="auto"/>
        <w:ind w:right="860"/>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E66D4E" w:rsidRDefault="00864435">
      <w:pPr>
        <w:pStyle w:val="a3"/>
        <w:spacing w:line="357" w:lineRule="auto"/>
        <w:ind w:right="859"/>
      </w:pPr>
      <w:r>
        <w:t>Описывать</w:t>
      </w:r>
      <w:r>
        <w:rPr>
          <w:spacing w:val="80"/>
          <w:w w:val="150"/>
        </w:rPr>
        <w:t xml:space="preserve"> </w:t>
      </w:r>
      <w:r>
        <w:t>и</w:t>
      </w:r>
      <w:r>
        <w:rPr>
          <w:spacing w:val="80"/>
          <w:w w:val="150"/>
        </w:rPr>
        <w:t xml:space="preserve"> </w:t>
      </w:r>
      <w:r>
        <w:t>интерпретировать</w:t>
      </w:r>
      <w:r>
        <w:rPr>
          <w:spacing w:val="80"/>
          <w:w w:val="150"/>
        </w:rPr>
        <w:t xml:space="preserve"> </w:t>
      </w:r>
      <w:r>
        <w:t>реальные</w:t>
      </w:r>
      <w:r>
        <w:rPr>
          <w:spacing w:val="80"/>
          <w:w w:val="150"/>
        </w:rPr>
        <w:t xml:space="preserve"> </w:t>
      </w:r>
      <w:r>
        <w:t>числовые</w:t>
      </w:r>
      <w:r>
        <w:rPr>
          <w:spacing w:val="80"/>
          <w:w w:val="150"/>
        </w:rPr>
        <w:t xml:space="preserve"> </w:t>
      </w:r>
      <w:r>
        <w:t>данные,</w:t>
      </w:r>
      <w:r>
        <w:rPr>
          <w:spacing w:val="80"/>
          <w:w w:val="150"/>
        </w:rPr>
        <w:t xml:space="preserve"> </w:t>
      </w:r>
      <w:r>
        <w:t>представленные в таблицах, на диаграммах, графиках.</w:t>
      </w:r>
    </w:p>
    <w:p w:rsidR="00E66D4E" w:rsidRDefault="00864435">
      <w:pPr>
        <w:pStyle w:val="a3"/>
        <w:spacing w:before="3" w:line="362" w:lineRule="auto"/>
        <w:ind w:right="866"/>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E66D4E" w:rsidRDefault="00864435">
      <w:pPr>
        <w:pStyle w:val="a3"/>
        <w:spacing w:line="357" w:lineRule="auto"/>
        <w:ind w:left="1022" w:right="858"/>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E66D4E" w:rsidRDefault="00864435" w:rsidP="00E43EAE">
      <w:pPr>
        <w:pStyle w:val="a5"/>
        <w:numPr>
          <w:ilvl w:val="3"/>
          <w:numId w:val="87"/>
        </w:numPr>
        <w:tabs>
          <w:tab w:val="left" w:pos="2748"/>
        </w:tabs>
        <w:spacing w:before="4" w:line="357" w:lineRule="auto"/>
        <w:ind w:right="859" w:firstLine="709"/>
        <w:jc w:val="both"/>
        <w:rPr>
          <w:sz w:val="24"/>
        </w:rPr>
      </w:pPr>
      <w:r>
        <w:rPr>
          <w:sz w:val="24"/>
        </w:rPr>
        <w:t>Предметные результаты освоения программы учебного курса к концу обучения в 8 классе.</w:t>
      </w:r>
    </w:p>
    <w:p w:rsidR="00E66D4E" w:rsidRDefault="00864435">
      <w:pPr>
        <w:pStyle w:val="a3"/>
        <w:spacing w:before="3" w:line="357" w:lineRule="auto"/>
        <w:ind w:left="1022" w:right="862"/>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E66D4E" w:rsidRDefault="00864435">
      <w:pPr>
        <w:pStyle w:val="a3"/>
        <w:spacing w:before="7" w:line="357" w:lineRule="auto"/>
        <w:ind w:left="1022" w:right="861"/>
      </w:pPr>
      <w:r>
        <w:t>Описывать данные с помощью статистических показателей: средних значений и мер рассеивания (размах, дисперсия и стандартное отклонение).</w:t>
      </w:r>
    </w:p>
    <w:p w:rsidR="00E66D4E" w:rsidRDefault="00864435">
      <w:pPr>
        <w:pStyle w:val="a3"/>
        <w:spacing w:before="2" w:line="357" w:lineRule="auto"/>
        <w:ind w:left="1022" w:right="858"/>
      </w:pPr>
      <w:r>
        <w:t>Находить</w:t>
      </w:r>
      <w:r>
        <w:rPr>
          <w:spacing w:val="76"/>
          <w:w w:val="150"/>
        </w:rPr>
        <w:t xml:space="preserve">   </w:t>
      </w:r>
      <w:r>
        <w:t>частоты</w:t>
      </w:r>
      <w:r>
        <w:rPr>
          <w:spacing w:val="76"/>
          <w:w w:val="150"/>
        </w:rPr>
        <w:t xml:space="preserve">   </w:t>
      </w:r>
      <w:r>
        <w:t>числовых</w:t>
      </w:r>
      <w:r>
        <w:rPr>
          <w:spacing w:val="74"/>
          <w:w w:val="150"/>
        </w:rPr>
        <w:t xml:space="preserve">   </w:t>
      </w:r>
      <w:r>
        <w:t>значений</w:t>
      </w:r>
      <w:r>
        <w:rPr>
          <w:spacing w:val="76"/>
          <w:w w:val="150"/>
        </w:rPr>
        <w:t xml:space="preserve">   </w:t>
      </w:r>
      <w:r>
        <w:t>и</w:t>
      </w:r>
      <w:r>
        <w:rPr>
          <w:spacing w:val="76"/>
          <w:w w:val="150"/>
        </w:rPr>
        <w:t xml:space="preserve">   </w:t>
      </w:r>
      <w:r>
        <w:t>частоты</w:t>
      </w:r>
      <w:r>
        <w:rPr>
          <w:spacing w:val="76"/>
          <w:w w:val="150"/>
        </w:rPr>
        <w:t xml:space="preserve">   </w:t>
      </w:r>
      <w:r>
        <w:t>событий, в том числе по результатам измерений и наблюдений.</w:t>
      </w:r>
    </w:p>
    <w:p w:rsidR="00E66D4E" w:rsidRDefault="00864435">
      <w:pPr>
        <w:pStyle w:val="a3"/>
        <w:spacing w:before="7" w:line="357" w:lineRule="auto"/>
        <w:ind w:left="1022" w:right="853"/>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E66D4E" w:rsidRDefault="00864435">
      <w:pPr>
        <w:pStyle w:val="a3"/>
        <w:spacing w:before="4" w:line="362" w:lineRule="auto"/>
        <w:ind w:left="1022" w:right="858"/>
      </w:pPr>
      <w:r>
        <w:t>Использовать графические модели: дерево случайного эксперимента, диаграммы Эйлера, числовая прямая.</w:t>
      </w:r>
    </w:p>
    <w:p w:rsidR="00E66D4E" w:rsidRDefault="00864435">
      <w:pPr>
        <w:pStyle w:val="a3"/>
        <w:spacing w:line="357" w:lineRule="auto"/>
        <w:ind w:left="1022" w:right="854"/>
      </w:pPr>
      <w:r>
        <w:t>Оперировать</w:t>
      </w:r>
      <w:r>
        <w:rPr>
          <w:spacing w:val="40"/>
        </w:rPr>
        <w:t xml:space="preserve">  </w:t>
      </w:r>
      <w:r>
        <w:t>понятиями:</w:t>
      </w:r>
      <w:r>
        <w:rPr>
          <w:spacing w:val="40"/>
        </w:rPr>
        <w:t xml:space="preserve">  </w:t>
      </w:r>
      <w:r>
        <w:t>множество,</w:t>
      </w:r>
      <w:r>
        <w:rPr>
          <w:spacing w:val="40"/>
        </w:rPr>
        <w:t xml:space="preserve">  </w:t>
      </w:r>
      <w:r>
        <w:t>подмножество,</w:t>
      </w:r>
      <w:r>
        <w:rPr>
          <w:spacing w:val="40"/>
        </w:rPr>
        <w:t xml:space="preserve">  </w:t>
      </w:r>
      <w:r>
        <w:t>выполнять</w:t>
      </w:r>
      <w:r>
        <w:rPr>
          <w:spacing w:val="40"/>
        </w:rPr>
        <w:t xml:space="preserve">  </w:t>
      </w:r>
      <w:r>
        <w:t>операции над множествами: объединение, пересечение, дополнение, перечислять элементы множеств, применять свойства множеств.</w:t>
      </w:r>
    </w:p>
    <w:p w:rsidR="00E66D4E" w:rsidRDefault="00864435">
      <w:pPr>
        <w:pStyle w:val="a3"/>
        <w:spacing w:line="362" w:lineRule="auto"/>
        <w:ind w:left="1022" w:right="864"/>
      </w:pPr>
      <w:r>
        <w:t>Использовать</w:t>
      </w:r>
      <w:r>
        <w:rPr>
          <w:spacing w:val="80"/>
          <w:w w:val="150"/>
        </w:rPr>
        <w:t xml:space="preserve"> </w:t>
      </w:r>
      <w:r>
        <w:t>графическое</w:t>
      </w:r>
      <w:r>
        <w:rPr>
          <w:spacing w:val="80"/>
          <w:w w:val="150"/>
        </w:rPr>
        <w:t xml:space="preserve"> </w:t>
      </w:r>
      <w:r>
        <w:t>представление</w:t>
      </w:r>
      <w:r>
        <w:rPr>
          <w:spacing w:val="80"/>
          <w:w w:val="150"/>
        </w:rPr>
        <w:t xml:space="preserve"> </w:t>
      </w:r>
      <w:r>
        <w:t>множеств</w:t>
      </w:r>
      <w:r>
        <w:rPr>
          <w:spacing w:val="80"/>
          <w:w w:val="150"/>
        </w:rPr>
        <w:t xml:space="preserve"> </w:t>
      </w:r>
      <w:r>
        <w:t>и</w:t>
      </w:r>
      <w:r>
        <w:rPr>
          <w:spacing w:val="80"/>
          <w:w w:val="150"/>
        </w:rPr>
        <w:t xml:space="preserve"> </w:t>
      </w:r>
      <w:r>
        <w:t>связей</w:t>
      </w:r>
      <w:r>
        <w:rPr>
          <w:spacing w:val="80"/>
          <w:w w:val="150"/>
        </w:rPr>
        <w:t xml:space="preserve"> </w:t>
      </w:r>
      <w:r>
        <w:t>между</w:t>
      </w:r>
      <w:r>
        <w:rPr>
          <w:spacing w:val="80"/>
        </w:rPr>
        <w:t xml:space="preserve"> </w:t>
      </w:r>
      <w:r>
        <w:t>ними для</w:t>
      </w:r>
      <w:r>
        <w:rPr>
          <w:spacing w:val="27"/>
        </w:rPr>
        <w:t xml:space="preserve"> </w:t>
      </w:r>
      <w:r>
        <w:t>описания</w:t>
      </w:r>
      <w:r>
        <w:rPr>
          <w:spacing w:val="28"/>
        </w:rPr>
        <w:t xml:space="preserve"> </w:t>
      </w:r>
      <w:r>
        <w:t>процессов</w:t>
      </w:r>
      <w:r>
        <w:rPr>
          <w:spacing w:val="32"/>
        </w:rPr>
        <w:t xml:space="preserve"> </w:t>
      </w:r>
      <w:r>
        <w:t>и</w:t>
      </w:r>
      <w:r>
        <w:rPr>
          <w:spacing w:val="28"/>
        </w:rPr>
        <w:t xml:space="preserve"> </w:t>
      </w:r>
      <w:r>
        <w:t>явлений,</w:t>
      </w:r>
      <w:r>
        <w:rPr>
          <w:spacing w:val="31"/>
        </w:rPr>
        <w:t xml:space="preserve"> </w:t>
      </w:r>
      <w:r>
        <w:t>в</w:t>
      </w:r>
      <w:r>
        <w:rPr>
          <w:spacing w:val="29"/>
        </w:rPr>
        <w:t xml:space="preserve"> </w:t>
      </w:r>
      <w:r>
        <w:t>том</w:t>
      </w:r>
      <w:r>
        <w:rPr>
          <w:spacing w:val="32"/>
        </w:rPr>
        <w:t xml:space="preserve"> </w:t>
      </w:r>
      <w:r>
        <w:t>числе</w:t>
      </w:r>
      <w:r>
        <w:rPr>
          <w:spacing w:val="25"/>
        </w:rPr>
        <w:t xml:space="preserve"> </w:t>
      </w:r>
      <w:r>
        <w:t>при</w:t>
      </w:r>
      <w:r>
        <w:rPr>
          <w:spacing w:val="32"/>
        </w:rPr>
        <w:t xml:space="preserve"> </w:t>
      </w:r>
      <w:r>
        <w:t>решении</w:t>
      </w:r>
      <w:r>
        <w:rPr>
          <w:spacing w:val="28"/>
        </w:rPr>
        <w:t xml:space="preserve"> </w:t>
      </w:r>
      <w:r>
        <w:t>задач</w:t>
      </w:r>
      <w:r>
        <w:rPr>
          <w:spacing w:val="28"/>
        </w:rPr>
        <w:t xml:space="preserve"> </w:t>
      </w:r>
      <w:r>
        <w:t>из</w:t>
      </w:r>
      <w:r>
        <w:rPr>
          <w:spacing w:val="30"/>
        </w:rPr>
        <w:t xml:space="preserve"> </w:t>
      </w:r>
      <w:r>
        <w:t>других</w:t>
      </w:r>
      <w:r>
        <w:rPr>
          <w:spacing w:val="32"/>
        </w:rPr>
        <w:t xml:space="preserve"> </w:t>
      </w:r>
      <w:r>
        <w:rPr>
          <w:spacing w:val="-2"/>
        </w:rPr>
        <w:t>учебных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предметов</w:t>
      </w:r>
      <w:r>
        <w:rPr>
          <w:spacing w:val="-8"/>
        </w:rPr>
        <w:t xml:space="preserve"> </w:t>
      </w:r>
      <w:r>
        <w:t>и</w:t>
      </w:r>
      <w:r>
        <w:rPr>
          <w:spacing w:val="-8"/>
        </w:rPr>
        <w:t xml:space="preserve"> </w:t>
      </w:r>
      <w:r>
        <w:rPr>
          <w:spacing w:val="-2"/>
        </w:rPr>
        <w:t>курсов.</w:t>
      </w:r>
    </w:p>
    <w:p w:rsidR="00E66D4E" w:rsidRDefault="00864435" w:rsidP="00E43EAE">
      <w:pPr>
        <w:pStyle w:val="a5"/>
        <w:numPr>
          <w:ilvl w:val="3"/>
          <w:numId w:val="87"/>
        </w:numPr>
        <w:tabs>
          <w:tab w:val="left" w:pos="2748"/>
        </w:tabs>
        <w:spacing w:before="137" w:line="362" w:lineRule="auto"/>
        <w:ind w:right="859" w:firstLine="709"/>
        <w:jc w:val="both"/>
        <w:rPr>
          <w:sz w:val="24"/>
        </w:rPr>
      </w:pPr>
      <w:r>
        <w:rPr>
          <w:sz w:val="24"/>
        </w:rPr>
        <w:t>Предметные результаты освоения программы учебного курса к концу обучения в 9 классе.</w:t>
      </w:r>
    </w:p>
    <w:p w:rsidR="00E66D4E" w:rsidRDefault="00864435">
      <w:pPr>
        <w:pStyle w:val="a3"/>
        <w:spacing w:line="357" w:lineRule="auto"/>
        <w:ind w:right="857"/>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E66D4E" w:rsidRDefault="00864435">
      <w:pPr>
        <w:pStyle w:val="a3"/>
        <w:spacing w:before="4" w:line="357" w:lineRule="auto"/>
        <w:ind w:right="859"/>
      </w:pPr>
      <w:r>
        <w:t>Решать</w:t>
      </w:r>
      <w:r>
        <w:rPr>
          <w:spacing w:val="80"/>
        </w:rPr>
        <w:t xml:space="preserve">   </w:t>
      </w:r>
      <w:r>
        <w:t>задачи</w:t>
      </w:r>
      <w:r>
        <w:rPr>
          <w:spacing w:val="80"/>
        </w:rPr>
        <w:t xml:space="preserve">   </w:t>
      </w:r>
      <w:r>
        <w:t>организованным</w:t>
      </w:r>
      <w:r>
        <w:rPr>
          <w:spacing w:val="80"/>
        </w:rPr>
        <w:t xml:space="preserve">   </w:t>
      </w:r>
      <w:r>
        <w:t>перебором</w:t>
      </w:r>
      <w:r>
        <w:rPr>
          <w:spacing w:val="80"/>
        </w:rPr>
        <w:t xml:space="preserve">   </w:t>
      </w:r>
      <w:r>
        <w:t>вариантов,</w:t>
      </w:r>
      <w:r>
        <w:rPr>
          <w:spacing w:val="80"/>
        </w:rPr>
        <w:t xml:space="preserve">   </w:t>
      </w:r>
      <w:r>
        <w:t>а</w:t>
      </w:r>
      <w:r>
        <w:rPr>
          <w:spacing w:val="80"/>
        </w:rPr>
        <w:t xml:space="preserve">   </w:t>
      </w:r>
      <w:r>
        <w:t>также с использованием комбинаторных правил и методов.</w:t>
      </w:r>
    </w:p>
    <w:p w:rsidR="00E66D4E" w:rsidRDefault="00864435">
      <w:pPr>
        <w:pStyle w:val="a3"/>
        <w:spacing w:before="3" w:line="357" w:lineRule="auto"/>
        <w:ind w:right="857"/>
      </w:pPr>
      <w:r>
        <w:t>Использовать</w:t>
      </w:r>
      <w:r>
        <w:rPr>
          <w:spacing w:val="80"/>
          <w:w w:val="150"/>
        </w:rPr>
        <w:t xml:space="preserve"> </w:t>
      </w:r>
      <w:r>
        <w:t>описательные</w:t>
      </w:r>
      <w:r>
        <w:rPr>
          <w:spacing w:val="80"/>
        </w:rPr>
        <w:t xml:space="preserve"> </w:t>
      </w:r>
      <w:r>
        <w:t>характеристики</w:t>
      </w:r>
      <w:r>
        <w:rPr>
          <w:spacing w:val="80"/>
          <w:w w:val="150"/>
        </w:rPr>
        <w:t xml:space="preserve"> </w:t>
      </w:r>
      <w:r>
        <w:t>для</w:t>
      </w:r>
      <w:r>
        <w:rPr>
          <w:spacing w:val="80"/>
          <w:w w:val="150"/>
        </w:rPr>
        <w:t xml:space="preserve"> </w:t>
      </w:r>
      <w:r>
        <w:t>массивов</w:t>
      </w:r>
      <w:r>
        <w:rPr>
          <w:spacing w:val="80"/>
          <w:w w:val="150"/>
        </w:rPr>
        <w:t xml:space="preserve"> </w:t>
      </w:r>
      <w:r>
        <w:t>числовых</w:t>
      </w:r>
      <w:r>
        <w:rPr>
          <w:spacing w:val="80"/>
          <w:w w:val="150"/>
        </w:rPr>
        <w:t xml:space="preserve"> </w:t>
      </w:r>
      <w:r>
        <w:t>данных, в том числе средние значения и меры рассеивания.</w:t>
      </w:r>
    </w:p>
    <w:p w:rsidR="00E66D4E" w:rsidRDefault="00864435">
      <w:pPr>
        <w:pStyle w:val="a3"/>
        <w:spacing w:before="7" w:line="357" w:lineRule="auto"/>
        <w:ind w:right="868"/>
      </w:pPr>
      <w:r>
        <w:t>Находить частоты значений и частоты события, в том числе пользуясь результатами проведённых измерений и наблюдений.</w:t>
      </w:r>
    </w:p>
    <w:p w:rsidR="00E66D4E" w:rsidRDefault="00864435">
      <w:pPr>
        <w:pStyle w:val="a3"/>
        <w:spacing w:before="2" w:line="360" w:lineRule="auto"/>
        <w:ind w:right="857"/>
      </w:pPr>
      <w:r>
        <w:t>Находить</w:t>
      </w:r>
      <w:r>
        <w:rPr>
          <w:spacing w:val="71"/>
        </w:rPr>
        <w:t xml:space="preserve">   </w:t>
      </w:r>
      <w:r>
        <w:t>вероятности</w:t>
      </w:r>
      <w:r>
        <w:rPr>
          <w:spacing w:val="71"/>
        </w:rPr>
        <w:t xml:space="preserve">   </w:t>
      </w:r>
      <w:r>
        <w:t>случайных</w:t>
      </w:r>
      <w:r>
        <w:rPr>
          <w:spacing w:val="69"/>
        </w:rPr>
        <w:t xml:space="preserve">   </w:t>
      </w:r>
      <w:r>
        <w:t>событий</w:t>
      </w:r>
      <w:r>
        <w:rPr>
          <w:spacing w:val="72"/>
        </w:rPr>
        <w:t xml:space="preserve">   </w:t>
      </w:r>
      <w:r>
        <w:t>в</w:t>
      </w:r>
      <w:r>
        <w:rPr>
          <w:spacing w:val="70"/>
        </w:rPr>
        <w:t xml:space="preserve">   </w:t>
      </w:r>
      <w:r>
        <w:t>изученных</w:t>
      </w:r>
      <w:r>
        <w:rPr>
          <w:spacing w:val="69"/>
        </w:rPr>
        <w:t xml:space="preserve">   </w:t>
      </w:r>
      <w:r>
        <w:t>опытах, в том числе в опытах с равновозможными элементарными событиями, в сериях</w:t>
      </w:r>
      <w:r>
        <w:rPr>
          <w:spacing w:val="80"/>
        </w:rPr>
        <w:t xml:space="preserve"> </w:t>
      </w:r>
      <w:r>
        <w:t>испытаний до первого успеха, в сериях испытаний Бернулли.</w:t>
      </w:r>
    </w:p>
    <w:p w:rsidR="00E66D4E" w:rsidRDefault="00864435">
      <w:pPr>
        <w:pStyle w:val="a3"/>
        <w:ind w:left="1732" w:firstLine="0"/>
      </w:pPr>
      <w:r>
        <w:t>Иметь</w:t>
      </w:r>
      <w:r>
        <w:rPr>
          <w:spacing w:val="-8"/>
        </w:rPr>
        <w:t xml:space="preserve"> </w:t>
      </w:r>
      <w:r>
        <w:t>представление</w:t>
      </w:r>
      <w:r>
        <w:rPr>
          <w:spacing w:val="-12"/>
        </w:rPr>
        <w:t xml:space="preserve"> </w:t>
      </w:r>
      <w:r>
        <w:t>о</w:t>
      </w:r>
      <w:r>
        <w:rPr>
          <w:spacing w:val="-11"/>
        </w:rPr>
        <w:t xml:space="preserve"> </w:t>
      </w:r>
      <w:r>
        <w:t>случайной</w:t>
      </w:r>
      <w:r>
        <w:rPr>
          <w:spacing w:val="-12"/>
        </w:rPr>
        <w:t xml:space="preserve"> </w:t>
      </w:r>
      <w:r>
        <w:t>величине</w:t>
      </w:r>
      <w:r>
        <w:rPr>
          <w:spacing w:val="-11"/>
        </w:rPr>
        <w:t xml:space="preserve"> </w:t>
      </w:r>
      <w:r>
        <w:t>и</w:t>
      </w:r>
      <w:r>
        <w:rPr>
          <w:spacing w:val="-12"/>
        </w:rPr>
        <w:t xml:space="preserve"> </w:t>
      </w:r>
      <w:r>
        <w:t>о</w:t>
      </w:r>
      <w:r>
        <w:rPr>
          <w:spacing w:val="-12"/>
        </w:rPr>
        <w:t xml:space="preserve"> </w:t>
      </w:r>
      <w:r>
        <w:t>распределении</w:t>
      </w:r>
      <w:r>
        <w:rPr>
          <w:spacing w:val="-7"/>
        </w:rPr>
        <w:t xml:space="preserve"> </w:t>
      </w:r>
      <w:r>
        <w:rPr>
          <w:spacing w:val="-2"/>
        </w:rPr>
        <w:t>вероятностей.</w:t>
      </w:r>
    </w:p>
    <w:p w:rsidR="00E66D4E" w:rsidRDefault="00864435">
      <w:pPr>
        <w:pStyle w:val="a3"/>
        <w:spacing w:before="137" w:line="357" w:lineRule="auto"/>
        <w:ind w:right="867"/>
      </w:pPr>
      <w:r>
        <w:t>Иметь представление о законе больших чисел как о проявлении закономерности в случайной</w:t>
      </w:r>
      <w:r>
        <w:rPr>
          <w:spacing w:val="78"/>
        </w:rPr>
        <w:t xml:space="preserve">    </w:t>
      </w:r>
      <w:r>
        <w:t>изменчивости</w:t>
      </w:r>
      <w:r>
        <w:rPr>
          <w:spacing w:val="79"/>
        </w:rPr>
        <w:t xml:space="preserve">    </w:t>
      </w:r>
      <w:r>
        <w:t>и</w:t>
      </w:r>
      <w:r>
        <w:rPr>
          <w:spacing w:val="77"/>
        </w:rPr>
        <w:t xml:space="preserve">    </w:t>
      </w:r>
      <w:r>
        <w:t>о</w:t>
      </w:r>
      <w:r>
        <w:rPr>
          <w:spacing w:val="79"/>
        </w:rPr>
        <w:t xml:space="preserve">    </w:t>
      </w:r>
      <w:r>
        <w:t>роли</w:t>
      </w:r>
      <w:r>
        <w:rPr>
          <w:spacing w:val="79"/>
        </w:rPr>
        <w:t xml:space="preserve">    </w:t>
      </w:r>
      <w:r>
        <w:t>закона</w:t>
      </w:r>
      <w:r>
        <w:rPr>
          <w:spacing w:val="78"/>
        </w:rPr>
        <w:t xml:space="preserve">    </w:t>
      </w:r>
      <w:r>
        <w:t>больших</w:t>
      </w:r>
      <w:r>
        <w:rPr>
          <w:spacing w:val="78"/>
        </w:rPr>
        <w:t xml:space="preserve">    </w:t>
      </w:r>
      <w:r>
        <w:rPr>
          <w:spacing w:val="-2"/>
        </w:rPr>
        <w:t>чисел</w:t>
      </w:r>
    </w:p>
    <w:p w:rsidR="00E66D4E" w:rsidRDefault="00864435">
      <w:pPr>
        <w:pStyle w:val="a3"/>
        <w:spacing w:before="7"/>
        <w:ind w:firstLine="0"/>
      </w:pPr>
      <w:r>
        <w:t>в</w:t>
      </w:r>
      <w:r>
        <w:rPr>
          <w:spacing w:val="-1"/>
        </w:rPr>
        <w:t xml:space="preserve"> </w:t>
      </w:r>
      <w:r>
        <w:t>природе</w:t>
      </w:r>
      <w:r>
        <w:rPr>
          <w:spacing w:val="-6"/>
        </w:rPr>
        <w:t xml:space="preserve"> </w:t>
      </w:r>
      <w:r>
        <w:t>и</w:t>
      </w:r>
      <w:r>
        <w:rPr>
          <w:spacing w:val="-6"/>
        </w:rPr>
        <w:t xml:space="preserve"> </w:t>
      </w:r>
      <w:r>
        <w:rPr>
          <w:spacing w:val="-2"/>
        </w:rPr>
        <w:t>обществе.</w:t>
      </w:r>
    </w:p>
    <w:p w:rsidR="00E66D4E" w:rsidRDefault="00864435" w:rsidP="00E43EAE">
      <w:pPr>
        <w:pStyle w:val="1"/>
        <w:numPr>
          <w:ilvl w:val="0"/>
          <w:numId w:val="84"/>
        </w:numPr>
        <w:tabs>
          <w:tab w:val="left" w:pos="2206"/>
        </w:tabs>
        <w:spacing w:before="141"/>
        <w:ind w:left="2206" w:hanging="478"/>
        <w:jc w:val="both"/>
      </w:pPr>
      <w:r>
        <w:t>Федеральная</w:t>
      </w:r>
      <w:r>
        <w:rPr>
          <w:spacing w:val="-12"/>
        </w:rPr>
        <w:t xml:space="preserve"> </w:t>
      </w:r>
      <w:r>
        <w:t>рабочая</w:t>
      </w:r>
      <w:r>
        <w:rPr>
          <w:spacing w:val="-12"/>
        </w:rPr>
        <w:t xml:space="preserve"> </w:t>
      </w:r>
      <w:r>
        <w:t>программа</w:t>
      </w:r>
      <w:r>
        <w:rPr>
          <w:spacing w:val="-15"/>
        </w:rPr>
        <w:t xml:space="preserve"> </w:t>
      </w:r>
      <w:r>
        <w:t>по</w:t>
      </w:r>
      <w:r>
        <w:rPr>
          <w:spacing w:val="-8"/>
        </w:rPr>
        <w:t xml:space="preserve"> </w:t>
      </w:r>
      <w:r>
        <w:t>учебному</w:t>
      </w:r>
      <w:r>
        <w:rPr>
          <w:spacing w:val="-12"/>
        </w:rPr>
        <w:t xml:space="preserve"> </w:t>
      </w:r>
      <w:r>
        <w:t>предмету</w:t>
      </w:r>
      <w:r>
        <w:rPr>
          <w:spacing w:val="-11"/>
        </w:rPr>
        <w:t xml:space="preserve"> </w:t>
      </w:r>
      <w:r>
        <w:rPr>
          <w:spacing w:val="-2"/>
        </w:rPr>
        <w:t>«Информатика».</w:t>
      </w:r>
    </w:p>
    <w:p w:rsidR="00E66D4E" w:rsidRDefault="00864435" w:rsidP="00E43EAE">
      <w:pPr>
        <w:pStyle w:val="a5"/>
        <w:numPr>
          <w:ilvl w:val="1"/>
          <w:numId w:val="84"/>
        </w:numPr>
        <w:tabs>
          <w:tab w:val="left" w:pos="2390"/>
          <w:tab w:val="left" w:pos="3976"/>
          <w:tab w:val="left" w:pos="6698"/>
          <w:tab w:val="left" w:pos="9210"/>
        </w:tabs>
        <w:spacing w:before="132" w:line="360" w:lineRule="auto"/>
        <w:ind w:right="859" w:firstLine="709"/>
        <w:jc w:val="both"/>
        <w:rPr>
          <w:sz w:val="24"/>
        </w:rPr>
      </w:pPr>
      <w:r>
        <w:rPr>
          <w:sz w:val="24"/>
        </w:rPr>
        <w:t>Федеральная рабочая программа по учебному предмету «Информатика» (предметная</w:t>
      </w:r>
      <w:r>
        <w:rPr>
          <w:spacing w:val="-7"/>
          <w:sz w:val="24"/>
        </w:rPr>
        <w:t xml:space="preserve"> </w:t>
      </w:r>
      <w:r>
        <w:rPr>
          <w:sz w:val="24"/>
        </w:rPr>
        <w:t>область</w:t>
      </w:r>
      <w:r>
        <w:rPr>
          <w:spacing w:val="-2"/>
          <w:sz w:val="24"/>
        </w:rPr>
        <w:t xml:space="preserve"> </w:t>
      </w:r>
      <w:r>
        <w:rPr>
          <w:sz w:val="24"/>
        </w:rPr>
        <w:t>«Математика</w:t>
      </w:r>
      <w:r>
        <w:rPr>
          <w:spacing w:val="-4"/>
          <w:sz w:val="24"/>
        </w:rPr>
        <w:t xml:space="preserve"> </w:t>
      </w:r>
      <w:r>
        <w:rPr>
          <w:sz w:val="24"/>
        </w:rPr>
        <w:t>и</w:t>
      </w:r>
      <w:r>
        <w:rPr>
          <w:spacing w:val="-3"/>
          <w:sz w:val="24"/>
        </w:rPr>
        <w:t xml:space="preserve"> </w:t>
      </w:r>
      <w:r>
        <w:rPr>
          <w:sz w:val="24"/>
        </w:rPr>
        <w:t>информатика»)</w:t>
      </w:r>
      <w:r>
        <w:rPr>
          <w:spacing w:val="-3"/>
          <w:sz w:val="24"/>
        </w:rPr>
        <w:t xml:space="preserve"> </w:t>
      </w:r>
      <w:r>
        <w:rPr>
          <w:sz w:val="24"/>
        </w:rPr>
        <w:t>(далее</w:t>
      </w:r>
      <w:r>
        <w:rPr>
          <w:spacing w:val="-7"/>
          <w:sz w:val="24"/>
        </w:rPr>
        <w:t xml:space="preserve"> </w:t>
      </w:r>
      <w:r>
        <w:rPr>
          <w:sz w:val="24"/>
        </w:rPr>
        <w:t>соответственно</w:t>
      </w:r>
      <w:r>
        <w:rPr>
          <w:spacing w:val="-4"/>
          <w:sz w:val="24"/>
        </w:rPr>
        <w:t xml:space="preserve"> </w:t>
      </w:r>
      <w:r>
        <w:rPr>
          <w:sz w:val="24"/>
        </w:rPr>
        <w:t>–</w:t>
      </w:r>
      <w:r>
        <w:rPr>
          <w:spacing w:val="-7"/>
          <w:sz w:val="24"/>
        </w:rPr>
        <w:t xml:space="preserve"> </w:t>
      </w:r>
      <w:r>
        <w:rPr>
          <w:sz w:val="24"/>
        </w:rPr>
        <w:t>программа</w:t>
      </w:r>
      <w:r>
        <w:rPr>
          <w:spacing w:val="-4"/>
          <w:sz w:val="24"/>
        </w:rPr>
        <w:t xml:space="preserve"> </w:t>
      </w:r>
      <w:r>
        <w:rPr>
          <w:sz w:val="24"/>
        </w:rPr>
        <w:t xml:space="preserve">по информатике, информатика) включает пояснительную записку, содержание обучения, </w:t>
      </w:r>
      <w:r>
        <w:rPr>
          <w:spacing w:val="-2"/>
          <w:sz w:val="24"/>
        </w:rPr>
        <w:t>планируемые</w:t>
      </w:r>
      <w:r>
        <w:rPr>
          <w:sz w:val="24"/>
        </w:rPr>
        <w:tab/>
      </w:r>
      <w:r>
        <w:rPr>
          <w:sz w:val="24"/>
        </w:rPr>
        <w:tab/>
      </w:r>
      <w:r>
        <w:rPr>
          <w:spacing w:val="-2"/>
          <w:sz w:val="24"/>
        </w:rPr>
        <w:t>результаты</w:t>
      </w:r>
      <w:r>
        <w:rPr>
          <w:sz w:val="24"/>
        </w:rPr>
        <w:tab/>
      </w:r>
      <w:r>
        <w:rPr>
          <w:spacing w:val="-2"/>
          <w:sz w:val="24"/>
        </w:rPr>
        <w:t>освоения</w:t>
      </w:r>
      <w:r>
        <w:rPr>
          <w:sz w:val="24"/>
        </w:rPr>
        <w:tab/>
      </w:r>
      <w:r>
        <w:rPr>
          <w:spacing w:val="-2"/>
          <w:sz w:val="24"/>
        </w:rPr>
        <w:t xml:space="preserve">программы </w:t>
      </w:r>
      <w:r>
        <w:rPr>
          <w:sz w:val="24"/>
        </w:rPr>
        <w:t>по информатике.</w:t>
      </w:r>
    </w:p>
    <w:p w:rsidR="00E66D4E" w:rsidRDefault="00864435" w:rsidP="00E43EAE">
      <w:pPr>
        <w:pStyle w:val="a5"/>
        <w:numPr>
          <w:ilvl w:val="1"/>
          <w:numId w:val="84"/>
        </w:numPr>
        <w:tabs>
          <w:tab w:val="left" w:pos="2390"/>
        </w:tabs>
        <w:spacing w:line="273"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84"/>
        </w:numPr>
        <w:tabs>
          <w:tab w:val="left" w:pos="2571"/>
        </w:tabs>
        <w:spacing w:before="141" w:line="357" w:lineRule="auto"/>
        <w:ind w:right="861" w:firstLine="709"/>
        <w:jc w:val="both"/>
        <w:rPr>
          <w:sz w:val="24"/>
        </w:rPr>
      </w:pPr>
      <w:r>
        <w:rPr>
          <w:sz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представленных</w:t>
      </w:r>
      <w:r>
        <w:rPr>
          <w:spacing w:val="80"/>
          <w:sz w:val="24"/>
        </w:rPr>
        <w:t xml:space="preserve">  </w:t>
      </w:r>
      <w:r>
        <w:rPr>
          <w:sz w:val="24"/>
        </w:rPr>
        <w:t>в</w:t>
      </w:r>
      <w:r>
        <w:rPr>
          <w:spacing w:val="80"/>
          <w:sz w:val="24"/>
        </w:rPr>
        <w:t xml:space="preserve">  </w:t>
      </w:r>
      <w:r>
        <w:rPr>
          <w:sz w:val="24"/>
        </w:rPr>
        <w:t>ФГОС</w:t>
      </w:r>
      <w:r>
        <w:rPr>
          <w:spacing w:val="80"/>
          <w:sz w:val="24"/>
        </w:rPr>
        <w:t xml:space="preserve">  </w:t>
      </w:r>
      <w:r>
        <w:rPr>
          <w:sz w:val="24"/>
        </w:rPr>
        <w:t>ООО, а также федеральной программы воспитания.</w:t>
      </w:r>
    </w:p>
    <w:p w:rsidR="00E66D4E" w:rsidRDefault="00864435" w:rsidP="00E43EAE">
      <w:pPr>
        <w:pStyle w:val="a5"/>
        <w:numPr>
          <w:ilvl w:val="2"/>
          <w:numId w:val="84"/>
        </w:numPr>
        <w:tabs>
          <w:tab w:val="left" w:pos="2572"/>
        </w:tabs>
        <w:spacing w:before="9" w:line="357" w:lineRule="auto"/>
        <w:ind w:right="860" w:firstLine="709"/>
        <w:jc w:val="both"/>
        <w:rPr>
          <w:sz w:val="24"/>
        </w:rPr>
      </w:pPr>
      <w:r>
        <w:rPr>
          <w:sz w:val="24"/>
        </w:rPr>
        <w:t xml:space="preserve">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w:t>
      </w:r>
      <w:r>
        <w:rPr>
          <w:spacing w:val="-2"/>
          <w:sz w:val="24"/>
        </w:rPr>
        <w:t>изучения).</w:t>
      </w:r>
    </w:p>
    <w:p w:rsidR="00E66D4E" w:rsidRDefault="00864435">
      <w:pPr>
        <w:pStyle w:val="a3"/>
        <w:spacing w:before="11"/>
        <w:ind w:left="1732" w:firstLine="0"/>
      </w:pPr>
      <w:r>
        <w:t>Программа</w:t>
      </w:r>
      <w:r>
        <w:rPr>
          <w:spacing w:val="61"/>
        </w:rPr>
        <w:t xml:space="preserve">  </w:t>
      </w:r>
      <w:r>
        <w:t>по</w:t>
      </w:r>
      <w:r>
        <w:rPr>
          <w:spacing w:val="62"/>
        </w:rPr>
        <w:t xml:space="preserve">  </w:t>
      </w:r>
      <w:r>
        <w:t>информатике</w:t>
      </w:r>
      <w:r>
        <w:rPr>
          <w:spacing w:val="62"/>
        </w:rPr>
        <w:t xml:space="preserve">  </w:t>
      </w:r>
      <w:r>
        <w:t>определяет</w:t>
      </w:r>
      <w:r>
        <w:rPr>
          <w:spacing w:val="62"/>
        </w:rPr>
        <w:t xml:space="preserve">  </w:t>
      </w:r>
      <w:r>
        <w:t>количественные</w:t>
      </w:r>
      <w:r>
        <w:rPr>
          <w:spacing w:val="62"/>
        </w:rPr>
        <w:t xml:space="preserve">  </w:t>
      </w:r>
      <w:r>
        <w:t>и</w:t>
      </w:r>
      <w:r>
        <w:rPr>
          <w:spacing w:val="62"/>
        </w:rPr>
        <w:t xml:space="preserve">  </w:t>
      </w:r>
      <w:r>
        <w:rPr>
          <w:spacing w:val="-2"/>
        </w:rPr>
        <w:t>качественные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1" w:firstLine="0"/>
      </w:pPr>
      <w:r>
        <w:lastRenderedPageBreak/>
        <w:t>характеристики</w:t>
      </w:r>
      <w:r>
        <w:rPr>
          <w:spacing w:val="40"/>
        </w:rPr>
        <w:t xml:space="preserve">  </w:t>
      </w:r>
      <w:r>
        <w:t>учебного</w:t>
      </w:r>
      <w:r>
        <w:rPr>
          <w:spacing w:val="40"/>
        </w:rPr>
        <w:t xml:space="preserve">  </w:t>
      </w:r>
      <w:r>
        <w:t>материала</w:t>
      </w:r>
      <w:r>
        <w:rPr>
          <w:spacing w:val="40"/>
        </w:rPr>
        <w:t xml:space="preserve">  </w:t>
      </w:r>
      <w:r>
        <w:t>для</w:t>
      </w:r>
      <w:r>
        <w:rPr>
          <w:spacing w:val="40"/>
        </w:rPr>
        <w:t xml:space="preserve">  </w:t>
      </w:r>
      <w:r>
        <w:t>каждого</w:t>
      </w:r>
      <w:r>
        <w:rPr>
          <w:spacing w:val="40"/>
        </w:rPr>
        <w:t xml:space="preserve">  </w:t>
      </w:r>
      <w:r>
        <w:t>года</w:t>
      </w:r>
      <w:r>
        <w:rPr>
          <w:spacing w:val="40"/>
        </w:rPr>
        <w:t xml:space="preserve">  </w:t>
      </w:r>
      <w:r>
        <w:t>изучения,</w:t>
      </w:r>
      <w:r>
        <w:rPr>
          <w:spacing w:val="40"/>
        </w:rPr>
        <w:t xml:space="preserve">  </w:t>
      </w:r>
      <w:r>
        <w:t>в</w:t>
      </w:r>
      <w:r>
        <w:rPr>
          <w:spacing w:val="40"/>
        </w:rPr>
        <w:t xml:space="preserve">  </w:t>
      </w:r>
      <w:r>
        <w:t>том</w:t>
      </w:r>
      <w:r>
        <w:rPr>
          <w:spacing w:val="40"/>
        </w:rPr>
        <w:t xml:space="preserve">  </w:t>
      </w:r>
      <w:r>
        <w:t>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E66D4E" w:rsidRDefault="00864435">
      <w:pPr>
        <w:pStyle w:val="a3"/>
        <w:spacing w:line="357" w:lineRule="auto"/>
        <w:ind w:right="865"/>
      </w:pPr>
      <w: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E66D4E" w:rsidRDefault="00864435" w:rsidP="00E43EAE">
      <w:pPr>
        <w:pStyle w:val="a5"/>
        <w:numPr>
          <w:ilvl w:val="2"/>
          <w:numId w:val="84"/>
        </w:numPr>
        <w:tabs>
          <w:tab w:val="left" w:pos="2572"/>
        </w:tabs>
        <w:spacing w:before="3" w:line="362" w:lineRule="auto"/>
        <w:ind w:right="856" w:firstLine="709"/>
        <w:jc w:val="both"/>
        <w:rPr>
          <w:sz w:val="24"/>
        </w:rPr>
      </w:pPr>
      <w:r>
        <w:rPr>
          <w:sz w:val="24"/>
        </w:rPr>
        <w:t xml:space="preserve">Целями изучения информатики на уровне основного общего образования </w:t>
      </w:r>
      <w:r>
        <w:rPr>
          <w:spacing w:val="-2"/>
          <w:sz w:val="24"/>
        </w:rPr>
        <w:t>являются:</w:t>
      </w:r>
    </w:p>
    <w:p w:rsidR="00E66D4E" w:rsidRDefault="00864435">
      <w:pPr>
        <w:pStyle w:val="a3"/>
        <w:spacing w:line="357" w:lineRule="auto"/>
        <w:ind w:right="861"/>
      </w:pPr>
      <w:r>
        <w:t>формирование основ мировоззрения, соответствующего современному уровню развития</w:t>
      </w:r>
      <w:r>
        <w:rPr>
          <w:spacing w:val="57"/>
        </w:rPr>
        <w:t xml:space="preserve">   </w:t>
      </w:r>
      <w:r>
        <w:t>науки</w:t>
      </w:r>
      <w:r>
        <w:rPr>
          <w:spacing w:val="56"/>
        </w:rPr>
        <w:t xml:space="preserve">   </w:t>
      </w:r>
      <w:r>
        <w:t>информатики,</w:t>
      </w:r>
      <w:r>
        <w:rPr>
          <w:spacing w:val="57"/>
        </w:rPr>
        <w:t xml:space="preserve">   </w:t>
      </w:r>
      <w:r>
        <w:t>достижениям</w:t>
      </w:r>
      <w:r>
        <w:rPr>
          <w:spacing w:val="58"/>
        </w:rPr>
        <w:t xml:space="preserve">   </w:t>
      </w:r>
      <w:r>
        <w:t>научно-технического</w:t>
      </w:r>
      <w:r>
        <w:rPr>
          <w:spacing w:val="57"/>
        </w:rPr>
        <w:t xml:space="preserve">   </w:t>
      </w:r>
      <w:r>
        <w:rPr>
          <w:spacing w:val="-2"/>
        </w:rPr>
        <w:t>прогресса</w:t>
      </w:r>
    </w:p>
    <w:p w:rsidR="00E66D4E" w:rsidRDefault="00864435">
      <w:pPr>
        <w:pStyle w:val="a3"/>
        <w:spacing w:line="360" w:lineRule="auto"/>
        <w:ind w:right="857" w:firstLine="0"/>
      </w:pPr>
      <w:r>
        <w:t>и</w:t>
      </w:r>
      <w:r>
        <w:rPr>
          <w:spacing w:val="73"/>
        </w:rPr>
        <w:t xml:space="preserve">  </w:t>
      </w:r>
      <w:r>
        <w:t>общественной</w:t>
      </w:r>
      <w:r>
        <w:rPr>
          <w:spacing w:val="72"/>
        </w:rPr>
        <w:t xml:space="preserve">  </w:t>
      </w:r>
      <w:r>
        <w:t>практики,</w:t>
      </w:r>
      <w:r>
        <w:rPr>
          <w:spacing w:val="71"/>
        </w:rPr>
        <w:t xml:space="preserve">  </w:t>
      </w:r>
      <w:r>
        <w:t>за</w:t>
      </w:r>
      <w:r>
        <w:rPr>
          <w:spacing w:val="72"/>
        </w:rPr>
        <w:t xml:space="preserve">  </w:t>
      </w:r>
      <w:r>
        <w:t>счёт</w:t>
      </w:r>
      <w:r>
        <w:rPr>
          <w:spacing w:val="71"/>
        </w:rPr>
        <w:t xml:space="preserve">  </w:t>
      </w:r>
      <w:r>
        <w:t>развития</w:t>
      </w:r>
      <w:r>
        <w:rPr>
          <w:spacing w:val="70"/>
        </w:rPr>
        <w:t xml:space="preserve">  </w:t>
      </w:r>
      <w:r>
        <w:t>представлений</w:t>
      </w:r>
      <w:r>
        <w:rPr>
          <w:spacing w:val="69"/>
        </w:rPr>
        <w:t xml:space="preserve">  </w:t>
      </w:r>
      <w:r>
        <w:t>об</w:t>
      </w:r>
      <w:r>
        <w:rPr>
          <w:spacing w:val="73"/>
        </w:rPr>
        <w:t xml:space="preserve">  </w:t>
      </w:r>
      <w:r>
        <w:t>информации как о важнейшем стратегическом ресурсе развития личности, государства, общества, понимания</w:t>
      </w:r>
      <w:r>
        <w:rPr>
          <w:spacing w:val="74"/>
        </w:rPr>
        <w:t xml:space="preserve">   </w:t>
      </w:r>
      <w:r>
        <w:t>роли</w:t>
      </w:r>
      <w:r>
        <w:rPr>
          <w:spacing w:val="75"/>
        </w:rPr>
        <w:t xml:space="preserve">   </w:t>
      </w:r>
      <w:r>
        <w:t>информационных</w:t>
      </w:r>
      <w:r>
        <w:rPr>
          <w:spacing w:val="74"/>
        </w:rPr>
        <w:t xml:space="preserve">   </w:t>
      </w:r>
      <w:r>
        <w:t>процессов,</w:t>
      </w:r>
      <w:r>
        <w:rPr>
          <w:spacing w:val="76"/>
        </w:rPr>
        <w:t xml:space="preserve">   </w:t>
      </w:r>
      <w:r>
        <w:t>информационных</w:t>
      </w:r>
      <w:r>
        <w:rPr>
          <w:spacing w:val="74"/>
        </w:rPr>
        <w:t xml:space="preserve">   </w:t>
      </w:r>
      <w:r>
        <w:t>ресурсов</w:t>
      </w:r>
    </w:p>
    <w:p w:rsidR="00E66D4E" w:rsidRDefault="00864435">
      <w:pPr>
        <w:pStyle w:val="a3"/>
        <w:spacing w:line="357" w:lineRule="auto"/>
        <w:ind w:right="863" w:firstLine="0"/>
      </w:pPr>
      <w:r>
        <w:t>и информационных технологий в условиях цифровой трансформации многих сфер жизни современного общества;</w:t>
      </w:r>
    </w:p>
    <w:p w:rsidR="00E66D4E" w:rsidRDefault="00864435">
      <w:pPr>
        <w:pStyle w:val="a3"/>
        <w:tabs>
          <w:tab w:val="left" w:pos="3741"/>
          <w:tab w:val="left" w:pos="5813"/>
          <w:tab w:val="left" w:pos="9006"/>
        </w:tabs>
        <w:spacing w:before="5" w:line="360" w:lineRule="auto"/>
        <w:ind w:right="857"/>
      </w:pPr>
      <w:r>
        <w:t xml:space="preserve">обеспечение условий, способствующих развитию алгоритмического мышления как </w:t>
      </w:r>
      <w:r>
        <w:rPr>
          <w:spacing w:val="-2"/>
        </w:rPr>
        <w:t>необходимого</w:t>
      </w:r>
      <w:r>
        <w:tab/>
      </w:r>
      <w:r>
        <w:rPr>
          <w:spacing w:val="-2"/>
        </w:rPr>
        <w:t>условия</w:t>
      </w:r>
      <w:r>
        <w:tab/>
      </w:r>
      <w:r>
        <w:rPr>
          <w:spacing w:val="-2"/>
        </w:rPr>
        <w:t>профессиональной</w:t>
      </w:r>
      <w:r>
        <w:tab/>
      </w:r>
      <w:r>
        <w:rPr>
          <w:spacing w:val="-2"/>
        </w:rPr>
        <w:t xml:space="preserve">деятельности </w:t>
      </w:r>
      <w: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E66D4E" w:rsidRDefault="00864435">
      <w:pPr>
        <w:pStyle w:val="a3"/>
        <w:spacing w:line="360" w:lineRule="auto"/>
        <w:ind w:left="1022" w:right="853"/>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E66D4E" w:rsidRDefault="00864435">
      <w:pPr>
        <w:pStyle w:val="a3"/>
        <w:spacing w:line="274" w:lineRule="exact"/>
        <w:ind w:left="1732" w:firstLine="0"/>
      </w:pPr>
      <w:r>
        <w:t>воспитание</w:t>
      </w:r>
      <w:r>
        <w:rPr>
          <w:spacing w:val="65"/>
        </w:rPr>
        <w:t xml:space="preserve">  </w:t>
      </w:r>
      <w:r>
        <w:t>ответственного</w:t>
      </w:r>
      <w:r>
        <w:rPr>
          <w:spacing w:val="67"/>
        </w:rPr>
        <w:t xml:space="preserve">  </w:t>
      </w:r>
      <w:r>
        <w:t>и</w:t>
      </w:r>
      <w:r>
        <w:rPr>
          <w:spacing w:val="70"/>
        </w:rPr>
        <w:t xml:space="preserve">  </w:t>
      </w:r>
      <w:r>
        <w:t>избирательного</w:t>
      </w:r>
      <w:r>
        <w:rPr>
          <w:spacing w:val="70"/>
        </w:rPr>
        <w:t xml:space="preserve">  </w:t>
      </w:r>
      <w:r>
        <w:t>отношения</w:t>
      </w:r>
      <w:r>
        <w:rPr>
          <w:spacing w:val="68"/>
        </w:rPr>
        <w:t xml:space="preserve">  </w:t>
      </w:r>
      <w:r>
        <w:t>к</w:t>
      </w:r>
      <w:r>
        <w:rPr>
          <w:spacing w:val="69"/>
        </w:rPr>
        <w:t xml:space="preserve">  </w:t>
      </w:r>
      <w:r>
        <w:rPr>
          <w:spacing w:val="-2"/>
        </w:rPr>
        <w:t>информации</w:t>
      </w:r>
    </w:p>
    <w:p w:rsidR="00E66D4E" w:rsidRDefault="00864435">
      <w:pPr>
        <w:pStyle w:val="a3"/>
        <w:spacing w:before="134" w:line="360" w:lineRule="auto"/>
        <w:ind w:left="1022" w:right="855" w:firstLine="0"/>
      </w:pPr>
      <w:r>
        <w:t>с</w:t>
      </w:r>
      <w:r>
        <w:rPr>
          <w:spacing w:val="80"/>
        </w:rPr>
        <w:t xml:space="preserve">  </w:t>
      </w:r>
      <w:r>
        <w:t>учётом</w:t>
      </w:r>
      <w:r>
        <w:rPr>
          <w:spacing w:val="80"/>
        </w:rPr>
        <w:t xml:space="preserve">  </w:t>
      </w:r>
      <w:r>
        <w:t>правовых</w:t>
      </w:r>
      <w:r>
        <w:rPr>
          <w:spacing w:val="77"/>
        </w:rPr>
        <w:t xml:space="preserve">  </w:t>
      </w:r>
      <w:r>
        <w:t>и</w:t>
      </w:r>
      <w:r>
        <w:rPr>
          <w:spacing w:val="80"/>
        </w:rPr>
        <w:t xml:space="preserve">  </w:t>
      </w:r>
      <w:r>
        <w:t>этических</w:t>
      </w:r>
      <w:r>
        <w:rPr>
          <w:spacing w:val="80"/>
        </w:rPr>
        <w:t xml:space="preserve">  </w:t>
      </w:r>
      <w:r>
        <w:t>аспектов</w:t>
      </w:r>
      <w:r>
        <w:rPr>
          <w:spacing w:val="80"/>
        </w:rPr>
        <w:t xml:space="preserve">  </w:t>
      </w:r>
      <w:r>
        <w:t>её</w:t>
      </w:r>
      <w:r>
        <w:rPr>
          <w:spacing w:val="79"/>
        </w:rPr>
        <w:t xml:space="preserve">  </w:t>
      </w:r>
      <w:r>
        <w:t>распространения,</w:t>
      </w:r>
      <w:r>
        <w:rPr>
          <w:spacing w:val="80"/>
        </w:rPr>
        <w:t xml:space="preserve">  </w:t>
      </w:r>
      <w:r>
        <w:t>стремления к</w:t>
      </w:r>
      <w:r>
        <w:rPr>
          <w:spacing w:val="80"/>
        </w:rPr>
        <w:t xml:space="preserve">   </w:t>
      </w:r>
      <w:r>
        <w:t>продолжению</w:t>
      </w:r>
      <w:r>
        <w:rPr>
          <w:spacing w:val="80"/>
        </w:rPr>
        <w:t xml:space="preserve">   </w:t>
      </w:r>
      <w:r>
        <w:t>образования</w:t>
      </w:r>
      <w:r>
        <w:rPr>
          <w:spacing w:val="80"/>
        </w:rPr>
        <w:t xml:space="preserve">   </w:t>
      </w:r>
      <w:r>
        <w:t>в</w:t>
      </w:r>
      <w:r>
        <w:rPr>
          <w:spacing w:val="80"/>
        </w:rPr>
        <w:t xml:space="preserve">   </w:t>
      </w:r>
      <w:r>
        <w:t>области</w:t>
      </w:r>
      <w:r>
        <w:rPr>
          <w:spacing w:val="80"/>
        </w:rPr>
        <w:t xml:space="preserve">   </w:t>
      </w:r>
      <w:r>
        <w:t>информационных</w:t>
      </w:r>
      <w:r>
        <w:rPr>
          <w:spacing w:val="80"/>
        </w:rPr>
        <w:t xml:space="preserve">   </w:t>
      </w:r>
      <w:r>
        <w:t>технологий и созидательной деятельности с применением средств информационных технологий.</w:t>
      </w:r>
    </w:p>
    <w:p w:rsidR="00E66D4E" w:rsidRDefault="00864435" w:rsidP="00E43EAE">
      <w:pPr>
        <w:pStyle w:val="a5"/>
        <w:numPr>
          <w:ilvl w:val="2"/>
          <w:numId w:val="84"/>
        </w:numPr>
        <w:tabs>
          <w:tab w:val="left" w:pos="2573"/>
        </w:tabs>
        <w:spacing w:line="357" w:lineRule="auto"/>
        <w:ind w:left="1022" w:right="857" w:firstLine="709"/>
        <w:jc w:val="both"/>
        <w:rPr>
          <w:sz w:val="24"/>
        </w:rPr>
      </w:pPr>
      <w:r>
        <w:rPr>
          <w:sz w:val="24"/>
        </w:rPr>
        <w:t xml:space="preserve">Учебный предмет «Информатика» в основном общем образовании </w:t>
      </w:r>
      <w:r>
        <w:rPr>
          <w:spacing w:val="-2"/>
          <w:sz w:val="24"/>
        </w:rPr>
        <w:t>отражает:</w:t>
      </w:r>
    </w:p>
    <w:p w:rsidR="00E66D4E" w:rsidRDefault="00864435">
      <w:pPr>
        <w:pStyle w:val="a3"/>
        <w:spacing w:before="2" w:line="360" w:lineRule="auto"/>
        <w:ind w:left="1022" w:right="853"/>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E66D4E" w:rsidRDefault="00864435">
      <w:pPr>
        <w:pStyle w:val="a3"/>
        <w:spacing w:line="357" w:lineRule="auto"/>
        <w:ind w:left="1022" w:right="855"/>
      </w:pPr>
      <w:r>
        <w:t>основные области применения информатики, прежде всего информационные технологии, управление и социальную сферу;</w:t>
      </w:r>
    </w:p>
    <w:p w:rsidR="00E66D4E" w:rsidRDefault="00864435">
      <w:pPr>
        <w:pStyle w:val="a3"/>
        <w:spacing w:before="3"/>
        <w:ind w:left="1732" w:firstLine="0"/>
      </w:pPr>
      <w:r>
        <w:t>междисциплинарный</w:t>
      </w:r>
      <w:r>
        <w:rPr>
          <w:spacing w:val="-15"/>
        </w:rPr>
        <w:t xml:space="preserve"> </w:t>
      </w:r>
      <w:r>
        <w:t>характер</w:t>
      </w:r>
      <w:r>
        <w:rPr>
          <w:spacing w:val="-15"/>
        </w:rPr>
        <w:t xml:space="preserve"> </w:t>
      </w:r>
      <w:r>
        <w:t>информатики</w:t>
      </w:r>
      <w:r>
        <w:rPr>
          <w:spacing w:val="-15"/>
        </w:rPr>
        <w:t xml:space="preserve"> </w:t>
      </w:r>
      <w:r>
        <w:t>и</w:t>
      </w:r>
      <w:r>
        <w:rPr>
          <w:spacing w:val="-15"/>
        </w:rPr>
        <w:t xml:space="preserve"> </w:t>
      </w:r>
      <w:r>
        <w:t>информационной</w:t>
      </w:r>
      <w:r>
        <w:rPr>
          <w:spacing w:val="-14"/>
        </w:rPr>
        <w:t xml:space="preserve"> </w:t>
      </w:r>
      <w:r>
        <w:rPr>
          <w:spacing w:val="-2"/>
        </w:rPr>
        <w:t>деятельности.</w:t>
      </w:r>
    </w:p>
    <w:p w:rsidR="00E66D4E" w:rsidRDefault="00864435" w:rsidP="00E43EAE">
      <w:pPr>
        <w:pStyle w:val="a5"/>
        <w:numPr>
          <w:ilvl w:val="2"/>
          <w:numId w:val="84"/>
        </w:numPr>
        <w:tabs>
          <w:tab w:val="left" w:pos="2573"/>
        </w:tabs>
        <w:spacing w:before="141"/>
        <w:ind w:left="2573" w:hanging="841"/>
        <w:rPr>
          <w:sz w:val="24"/>
        </w:rPr>
      </w:pPr>
      <w:r>
        <w:rPr>
          <w:sz w:val="24"/>
        </w:rPr>
        <w:t>Современная</w:t>
      </w:r>
      <w:r>
        <w:rPr>
          <w:spacing w:val="17"/>
          <w:sz w:val="24"/>
        </w:rPr>
        <w:t xml:space="preserve"> </w:t>
      </w:r>
      <w:r>
        <w:rPr>
          <w:sz w:val="24"/>
        </w:rPr>
        <w:t>школьная</w:t>
      </w:r>
      <w:r>
        <w:rPr>
          <w:spacing w:val="17"/>
          <w:sz w:val="24"/>
        </w:rPr>
        <w:t xml:space="preserve"> </w:t>
      </w:r>
      <w:r>
        <w:rPr>
          <w:sz w:val="24"/>
        </w:rPr>
        <w:t>информатика</w:t>
      </w:r>
      <w:r>
        <w:rPr>
          <w:spacing w:val="18"/>
          <w:sz w:val="24"/>
        </w:rPr>
        <w:t xml:space="preserve"> </w:t>
      </w:r>
      <w:r>
        <w:rPr>
          <w:sz w:val="24"/>
        </w:rPr>
        <w:t>оказывает</w:t>
      </w:r>
      <w:r>
        <w:rPr>
          <w:spacing w:val="16"/>
          <w:sz w:val="24"/>
        </w:rPr>
        <w:t xml:space="preserve"> </w:t>
      </w:r>
      <w:r>
        <w:rPr>
          <w:sz w:val="24"/>
        </w:rPr>
        <w:t>существенное</w:t>
      </w:r>
      <w:r>
        <w:rPr>
          <w:spacing w:val="21"/>
          <w:sz w:val="24"/>
        </w:rPr>
        <w:t xml:space="preserve"> </w:t>
      </w:r>
      <w:r>
        <w:rPr>
          <w:sz w:val="24"/>
        </w:rPr>
        <w:t>влияние</w:t>
      </w:r>
      <w:r>
        <w:rPr>
          <w:spacing w:val="17"/>
          <w:sz w:val="24"/>
        </w:rPr>
        <w:t xml:space="preserve"> </w:t>
      </w:r>
      <w:r>
        <w:rPr>
          <w:spacing w:val="-5"/>
          <w:sz w:val="24"/>
        </w:rPr>
        <w:t>на</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tabs>
          <w:tab w:val="left" w:pos="5401"/>
          <w:tab w:val="left" w:pos="9131"/>
        </w:tabs>
        <w:spacing w:before="239" w:line="360" w:lineRule="auto"/>
        <w:ind w:right="851" w:firstLine="0"/>
      </w:pPr>
      <w:r>
        <w:lastRenderedPageBreak/>
        <w:t xml:space="preserve">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w:t>
      </w:r>
      <w:r>
        <w:rPr>
          <w:spacing w:val="-2"/>
        </w:rPr>
        <w:t>информатики,</w:t>
      </w:r>
      <w:r>
        <w:tab/>
      </w:r>
      <w:r>
        <w:rPr>
          <w:spacing w:val="-2"/>
        </w:rPr>
        <w:t>находят</w:t>
      </w:r>
      <w:r>
        <w:tab/>
      </w:r>
      <w:r>
        <w:rPr>
          <w:spacing w:val="-2"/>
        </w:rPr>
        <w:t>применение</w:t>
      </w:r>
    </w:p>
    <w:p w:rsidR="00E66D4E" w:rsidRDefault="00864435">
      <w:pPr>
        <w:pStyle w:val="a3"/>
        <w:spacing w:before="1" w:line="357" w:lineRule="auto"/>
        <w:ind w:right="859" w:firstLine="0"/>
      </w:pPr>
      <w:r>
        <w:t>как в рамках образовательного</w:t>
      </w:r>
      <w:r>
        <w:rPr>
          <w:spacing w:val="-2"/>
        </w:rPr>
        <w:t xml:space="preserve"> </w:t>
      </w:r>
      <w:r>
        <w:t>процесса при изучении других</w:t>
      </w:r>
      <w:r>
        <w:rPr>
          <w:spacing w:val="-2"/>
        </w:rPr>
        <w:t xml:space="preserve"> </w:t>
      </w:r>
      <w:r>
        <w:t>предметных областей, так и в иных жизненных ситуациях, становятся значимыми для формирования качеств личности,</w:t>
      </w:r>
      <w:r>
        <w:rPr>
          <w:spacing w:val="54"/>
          <w:w w:val="150"/>
        </w:rPr>
        <w:t xml:space="preserve">   </w:t>
      </w:r>
      <w:r>
        <w:t>то</w:t>
      </w:r>
      <w:r>
        <w:rPr>
          <w:spacing w:val="53"/>
          <w:w w:val="150"/>
        </w:rPr>
        <w:t xml:space="preserve">   </w:t>
      </w:r>
      <w:r>
        <w:t>есть</w:t>
      </w:r>
      <w:r>
        <w:rPr>
          <w:spacing w:val="53"/>
          <w:w w:val="150"/>
        </w:rPr>
        <w:t xml:space="preserve">   </w:t>
      </w:r>
      <w:r>
        <w:t>ориентированы</w:t>
      </w:r>
      <w:r>
        <w:rPr>
          <w:spacing w:val="54"/>
          <w:w w:val="150"/>
        </w:rPr>
        <w:t xml:space="preserve">   </w:t>
      </w:r>
      <w:r>
        <w:t>на</w:t>
      </w:r>
      <w:r>
        <w:rPr>
          <w:spacing w:val="54"/>
          <w:w w:val="150"/>
        </w:rPr>
        <w:t xml:space="preserve">   </w:t>
      </w:r>
      <w:r>
        <w:t>формирование</w:t>
      </w:r>
      <w:r>
        <w:rPr>
          <w:spacing w:val="53"/>
          <w:w w:val="150"/>
        </w:rPr>
        <w:t xml:space="preserve">   </w:t>
      </w:r>
      <w:r>
        <w:rPr>
          <w:spacing w:val="-2"/>
        </w:rPr>
        <w:t>метапредметных</w:t>
      </w:r>
    </w:p>
    <w:p w:rsidR="00E66D4E" w:rsidRDefault="00864435">
      <w:pPr>
        <w:pStyle w:val="a3"/>
        <w:spacing w:before="3"/>
        <w:ind w:firstLine="0"/>
      </w:pPr>
      <w:r>
        <w:t>и</w:t>
      </w:r>
      <w:r>
        <w:rPr>
          <w:spacing w:val="-8"/>
        </w:rPr>
        <w:t xml:space="preserve"> </w:t>
      </w:r>
      <w:r>
        <w:t>личностных</w:t>
      </w:r>
      <w:r>
        <w:rPr>
          <w:spacing w:val="-11"/>
        </w:rPr>
        <w:t xml:space="preserve"> </w:t>
      </w:r>
      <w:r>
        <w:t>результатов</w:t>
      </w:r>
      <w:r>
        <w:rPr>
          <w:spacing w:val="-11"/>
        </w:rPr>
        <w:t xml:space="preserve"> </w:t>
      </w:r>
      <w:r>
        <w:rPr>
          <w:spacing w:val="-2"/>
        </w:rPr>
        <w:t>обучения.</w:t>
      </w:r>
    </w:p>
    <w:p w:rsidR="00E66D4E" w:rsidRDefault="00864435" w:rsidP="00E43EAE">
      <w:pPr>
        <w:pStyle w:val="a5"/>
        <w:numPr>
          <w:ilvl w:val="2"/>
          <w:numId w:val="84"/>
        </w:numPr>
        <w:tabs>
          <w:tab w:val="left" w:pos="2572"/>
        </w:tabs>
        <w:spacing w:before="141" w:line="357" w:lineRule="auto"/>
        <w:ind w:right="861" w:firstLine="709"/>
        <w:jc w:val="both"/>
        <w:rPr>
          <w:sz w:val="24"/>
        </w:rPr>
      </w:pPr>
      <w:r>
        <w:rPr>
          <w:sz w:val="24"/>
        </w:rPr>
        <w:t>Основные</w:t>
      </w:r>
      <w:r>
        <w:rPr>
          <w:spacing w:val="80"/>
          <w:sz w:val="24"/>
        </w:rPr>
        <w:t xml:space="preserve"> </w:t>
      </w:r>
      <w:r>
        <w:rPr>
          <w:sz w:val="24"/>
        </w:rPr>
        <w:t>задачи</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«Информатика»</w:t>
      </w:r>
      <w:r>
        <w:rPr>
          <w:spacing w:val="80"/>
          <w:sz w:val="24"/>
        </w:rPr>
        <w:t xml:space="preserve"> </w:t>
      </w:r>
      <w:r>
        <w:rPr>
          <w:sz w:val="24"/>
        </w:rPr>
        <w:t>–</w:t>
      </w:r>
      <w:r>
        <w:rPr>
          <w:spacing w:val="80"/>
          <w:sz w:val="24"/>
        </w:rPr>
        <w:t xml:space="preserve"> </w:t>
      </w:r>
      <w:r>
        <w:rPr>
          <w:sz w:val="24"/>
        </w:rPr>
        <w:t>сформировать у</w:t>
      </w:r>
      <w:r>
        <w:rPr>
          <w:spacing w:val="-3"/>
          <w:sz w:val="24"/>
        </w:rPr>
        <w:t xml:space="preserve"> </w:t>
      </w:r>
      <w:r>
        <w:rPr>
          <w:sz w:val="24"/>
        </w:rPr>
        <w:t>обучающихся:</w:t>
      </w:r>
    </w:p>
    <w:p w:rsidR="00E66D4E" w:rsidRDefault="00864435">
      <w:pPr>
        <w:pStyle w:val="a3"/>
        <w:spacing w:before="3" w:line="360" w:lineRule="auto"/>
        <w:ind w:right="856"/>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E66D4E" w:rsidRDefault="00864435">
      <w:pPr>
        <w:pStyle w:val="a3"/>
        <w:ind w:left="1732" w:firstLine="0"/>
      </w:pPr>
      <w:r>
        <w:t>знания,</w:t>
      </w:r>
      <w:r>
        <w:rPr>
          <w:spacing w:val="77"/>
        </w:rPr>
        <w:t xml:space="preserve">  </w:t>
      </w:r>
      <w:r>
        <w:t>умения</w:t>
      </w:r>
      <w:r>
        <w:rPr>
          <w:spacing w:val="76"/>
        </w:rPr>
        <w:t xml:space="preserve">  </w:t>
      </w:r>
      <w:r>
        <w:t>и</w:t>
      </w:r>
      <w:r>
        <w:rPr>
          <w:spacing w:val="77"/>
        </w:rPr>
        <w:t xml:space="preserve">  </w:t>
      </w:r>
      <w:r>
        <w:t>навыки</w:t>
      </w:r>
      <w:r>
        <w:rPr>
          <w:spacing w:val="76"/>
        </w:rPr>
        <w:t xml:space="preserve">  </w:t>
      </w:r>
      <w:r>
        <w:t>грамотной</w:t>
      </w:r>
      <w:r>
        <w:rPr>
          <w:spacing w:val="76"/>
        </w:rPr>
        <w:t xml:space="preserve">  </w:t>
      </w:r>
      <w:r>
        <w:t>постановки</w:t>
      </w:r>
      <w:r>
        <w:rPr>
          <w:spacing w:val="75"/>
        </w:rPr>
        <w:t xml:space="preserve">  </w:t>
      </w:r>
      <w:r>
        <w:t>задач,</w:t>
      </w:r>
      <w:r>
        <w:rPr>
          <w:spacing w:val="78"/>
        </w:rPr>
        <w:t xml:space="preserve">  </w:t>
      </w:r>
      <w:r>
        <w:rPr>
          <w:spacing w:val="-2"/>
        </w:rPr>
        <w:t>возникающих</w:t>
      </w:r>
    </w:p>
    <w:p w:rsidR="00E66D4E" w:rsidRDefault="00864435">
      <w:pPr>
        <w:pStyle w:val="a3"/>
        <w:spacing w:before="136" w:line="357" w:lineRule="auto"/>
        <w:ind w:right="862" w:firstLine="0"/>
      </w:pPr>
      <w: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E66D4E" w:rsidRDefault="00864435">
      <w:pPr>
        <w:pStyle w:val="a3"/>
        <w:spacing w:before="7"/>
        <w:ind w:left="1732" w:firstLine="0"/>
      </w:pPr>
      <w:r>
        <w:t>базовые</w:t>
      </w:r>
      <w:r>
        <w:rPr>
          <w:spacing w:val="71"/>
          <w:w w:val="150"/>
        </w:rPr>
        <w:t xml:space="preserve">  </w:t>
      </w:r>
      <w:r>
        <w:t>знания</w:t>
      </w:r>
      <w:r>
        <w:rPr>
          <w:spacing w:val="67"/>
          <w:w w:val="150"/>
        </w:rPr>
        <w:t xml:space="preserve">  </w:t>
      </w:r>
      <w:r>
        <w:t>об</w:t>
      </w:r>
      <w:r>
        <w:rPr>
          <w:spacing w:val="73"/>
          <w:w w:val="150"/>
        </w:rPr>
        <w:t xml:space="preserve">  </w:t>
      </w:r>
      <w:r>
        <w:t>информационном</w:t>
      </w:r>
      <w:r>
        <w:rPr>
          <w:spacing w:val="72"/>
          <w:w w:val="150"/>
        </w:rPr>
        <w:t xml:space="preserve">  </w:t>
      </w:r>
      <w:r>
        <w:t>моделировании,</w:t>
      </w:r>
      <w:r>
        <w:rPr>
          <w:spacing w:val="73"/>
          <w:w w:val="150"/>
        </w:rPr>
        <w:t xml:space="preserve">  </w:t>
      </w:r>
      <w:r>
        <w:t>в</w:t>
      </w:r>
      <w:r>
        <w:rPr>
          <w:spacing w:val="74"/>
          <w:w w:val="150"/>
        </w:rPr>
        <w:t xml:space="preserve">  </w:t>
      </w:r>
      <w:r>
        <w:t>том</w:t>
      </w:r>
      <w:r>
        <w:rPr>
          <w:spacing w:val="74"/>
          <w:w w:val="150"/>
        </w:rPr>
        <w:t xml:space="preserve">  </w:t>
      </w:r>
      <w:r>
        <w:rPr>
          <w:spacing w:val="-2"/>
        </w:rPr>
        <w:t>числе</w:t>
      </w:r>
    </w:p>
    <w:p w:rsidR="00E66D4E" w:rsidRDefault="00864435">
      <w:pPr>
        <w:pStyle w:val="a3"/>
        <w:spacing w:before="137"/>
        <w:ind w:firstLine="0"/>
      </w:pPr>
      <w:r>
        <w:t>о</w:t>
      </w:r>
      <w:r>
        <w:rPr>
          <w:spacing w:val="-12"/>
        </w:rPr>
        <w:t xml:space="preserve"> </w:t>
      </w:r>
      <w:r>
        <w:t>математическом</w:t>
      </w:r>
      <w:r>
        <w:rPr>
          <w:spacing w:val="-11"/>
        </w:rPr>
        <w:t xml:space="preserve"> </w:t>
      </w:r>
      <w:r>
        <w:rPr>
          <w:spacing w:val="-2"/>
        </w:rPr>
        <w:t>моделировании;</w:t>
      </w:r>
    </w:p>
    <w:p w:rsidR="00E66D4E" w:rsidRDefault="00864435">
      <w:pPr>
        <w:pStyle w:val="a3"/>
        <w:spacing w:before="136" w:line="357" w:lineRule="auto"/>
        <w:ind w:right="854"/>
      </w:pPr>
      <w:r>
        <w:t>знание</w:t>
      </w:r>
      <w:r>
        <w:rPr>
          <w:spacing w:val="40"/>
        </w:rPr>
        <w:t xml:space="preserve"> </w:t>
      </w:r>
      <w:r>
        <w:t>основных</w:t>
      </w:r>
      <w:r>
        <w:rPr>
          <w:spacing w:val="40"/>
        </w:rPr>
        <w:t xml:space="preserve"> </w:t>
      </w:r>
      <w:r>
        <w:t>алгоритмических</w:t>
      </w:r>
      <w:r>
        <w:rPr>
          <w:spacing w:val="40"/>
        </w:rPr>
        <w:t xml:space="preserve"> </w:t>
      </w:r>
      <w:r>
        <w:t>структур</w:t>
      </w:r>
      <w:r>
        <w:rPr>
          <w:spacing w:val="80"/>
        </w:rPr>
        <w:t xml:space="preserve"> </w:t>
      </w:r>
      <w:r>
        <w:t>и</w:t>
      </w:r>
      <w:r>
        <w:rPr>
          <w:spacing w:val="80"/>
        </w:rPr>
        <w:t xml:space="preserve"> </w:t>
      </w:r>
      <w:r>
        <w:t>умение</w:t>
      </w:r>
      <w:r>
        <w:rPr>
          <w:spacing w:val="40"/>
        </w:rPr>
        <w:t xml:space="preserve"> </w:t>
      </w:r>
      <w:r>
        <w:t>применять</w:t>
      </w:r>
      <w:r>
        <w:rPr>
          <w:spacing w:val="80"/>
        </w:rPr>
        <w:t xml:space="preserve"> </w:t>
      </w:r>
      <w:r>
        <w:t>эти</w:t>
      </w:r>
      <w:r>
        <w:rPr>
          <w:spacing w:val="80"/>
        </w:rPr>
        <w:t xml:space="preserve"> </w:t>
      </w:r>
      <w:r>
        <w:t>знания для построения алгоритмов решения задач по их математическим моделям;</w:t>
      </w:r>
    </w:p>
    <w:p w:rsidR="00E66D4E" w:rsidRDefault="00864435">
      <w:pPr>
        <w:pStyle w:val="a3"/>
        <w:spacing w:before="7" w:line="357" w:lineRule="auto"/>
        <w:ind w:right="868"/>
      </w:pPr>
      <w:r>
        <w:t>умения и навыки составления простых программ по построенному алгоритму на одном из языков программирования высокого уровня;</w:t>
      </w:r>
    </w:p>
    <w:p w:rsidR="00E66D4E" w:rsidRDefault="00864435">
      <w:pPr>
        <w:pStyle w:val="a3"/>
        <w:spacing w:before="3" w:line="360" w:lineRule="auto"/>
        <w:ind w:right="857"/>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E66D4E" w:rsidRDefault="00864435">
      <w:pPr>
        <w:pStyle w:val="a3"/>
        <w:spacing w:line="357" w:lineRule="auto"/>
        <w:ind w:right="866"/>
      </w:pPr>
      <w:r>
        <w:t>умение</w:t>
      </w:r>
      <w:r>
        <w:rPr>
          <w:spacing w:val="80"/>
          <w:w w:val="150"/>
        </w:rPr>
        <w:t xml:space="preserve"> </w:t>
      </w:r>
      <w:r>
        <w:t>грамотно</w:t>
      </w:r>
      <w:r>
        <w:rPr>
          <w:spacing w:val="80"/>
          <w:w w:val="150"/>
        </w:rPr>
        <w:t xml:space="preserve"> </w:t>
      </w:r>
      <w:r>
        <w:t>интерпретировать</w:t>
      </w:r>
      <w:r>
        <w:rPr>
          <w:spacing w:val="80"/>
          <w:w w:val="150"/>
        </w:rPr>
        <w:t xml:space="preserve"> </w:t>
      </w:r>
      <w:r>
        <w:t>результаты</w:t>
      </w:r>
      <w:r>
        <w:rPr>
          <w:spacing w:val="80"/>
          <w:w w:val="150"/>
        </w:rPr>
        <w:t xml:space="preserve"> </w:t>
      </w:r>
      <w:r>
        <w:t>решения</w:t>
      </w:r>
      <w:r>
        <w:rPr>
          <w:spacing w:val="80"/>
          <w:w w:val="150"/>
        </w:rPr>
        <w:t xml:space="preserve"> </w:t>
      </w:r>
      <w:r>
        <w:t>практических</w:t>
      </w:r>
      <w:r>
        <w:rPr>
          <w:spacing w:val="80"/>
          <w:w w:val="150"/>
        </w:rPr>
        <w:t xml:space="preserve"> </w:t>
      </w:r>
      <w:r>
        <w:t>задач с</w:t>
      </w:r>
      <w:r>
        <w:rPr>
          <w:spacing w:val="76"/>
        </w:rPr>
        <w:t xml:space="preserve">  </w:t>
      </w:r>
      <w:r>
        <w:t>помощью</w:t>
      </w:r>
      <w:r>
        <w:rPr>
          <w:spacing w:val="76"/>
        </w:rPr>
        <w:t xml:space="preserve">  </w:t>
      </w:r>
      <w:r>
        <w:t>информационных</w:t>
      </w:r>
      <w:r>
        <w:rPr>
          <w:spacing w:val="74"/>
        </w:rPr>
        <w:t xml:space="preserve">  </w:t>
      </w:r>
      <w:r>
        <w:t>технологий,</w:t>
      </w:r>
      <w:r>
        <w:rPr>
          <w:spacing w:val="79"/>
        </w:rPr>
        <w:t xml:space="preserve">  </w:t>
      </w:r>
      <w:r>
        <w:t>применять</w:t>
      </w:r>
      <w:r>
        <w:rPr>
          <w:spacing w:val="73"/>
        </w:rPr>
        <w:t xml:space="preserve">  </w:t>
      </w:r>
      <w:r>
        <w:t>полученные</w:t>
      </w:r>
      <w:r>
        <w:rPr>
          <w:spacing w:val="77"/>
        </w:rPr>
        <w:t xml:space="preserve">  </w:t>
      </w:r>
      <w:r>
        <w:rPr>
          <w:spacing w:val="-2"/>
        </w:rPr>
        <w:t>результаты</w:t>
      </w:r>
    </w:p>
    <w:p w:rsidR="00E66D4E" w:rsidRDefault="00864435">
      <w:pPr>
        <w:pStyle w:val="a3"/>
        <w:spacing w:before="5"/>
        <w:ind w:firstLine="0"/>
      </w:pPr>
      <w:r>
        <w:t>в</w:t>
      </w:r>
      <w:r>
        <w:rPr>
          <w:spacing w:val="-8"/>
        </w:rPr>
        <w:t xml:space="preserve"> </w:t>
      </w:r>
      <w:r>
        <w:t>практической</w:t>
      </w:r>
      <w:r>
        <w:rPr>
          <w:spacing w:val="-10"/>
        </w:rPr>
        <w:t xml:space="preserve"> </w:t>
      </w:r>
      <w:r>
        <w:rPr>
          <w:spacing w:val="-2"/>
        </w:rPr>
        <w:t>деятельности.</w:t>
      </w:r>
    </w:p>
    <w:p w:rsidR="00E66D4E" w:rsidRDefault="00864435" w:rsidP="00E43EAE">
      <w:pPr>
        <w:pStyle w:val="a5"/>
        <w:numPr>
          <w:ilvl w:val="2"/>
          <w:numId w:val="84"/>
        </w:numPr>
        <w:tabs>
          <w:tab w:val="left" w:pos="2574"/>
        </w:tabs>
        <w:spacing w:before="137" w:line="357" w:lineRule="auto"/>
        <w:ind w:right="860" w:firstLine="709"/>
        <w:jc w:val="both"/>
        <w:rPr>
          <w:sz w:val="24"/>
        </w:rPr>
      </w:pPr>
      <w:r>
        <w:rPr>
          <w:sz w:val="24"/>
        </w:rPr>
        <w:t>Цели и задачи изучения информатики на уровне основного общего образования</w:t>
      </w:r>
      <w:r>
        <w:rPr>
          <w:spacing w:val="72"/>
          <w:sz w:val="24"/>
        </w:rPr>
        <w:t xml:space="preserve">  </w:t>
      </w:r>
      <w:r>
        <w:rPr>
          <w:sz w:val="24"/>
        </w:rPr>
        <w:t>определяют</w:t>
      </w:r>
      <w:r>
        <w:rPr>
          <w:spacing w:val="77"/>
          <w:sz w:val="24"/>
        </w:rPr>
        <w:t xml:space="preserve">  </w:t>
      </w:r>
      <w:r>
        <w:rPr>
          <w:sz w:val="24"/>
        </w:rPr>
        <w:t>структуру</w:t>
      </w:r>
      <w:r>
        <w:rPr>
          <w:spacing w:val="74"/>
          <w:sz w:val="24"/>
        </w:rPr>
        <w:t xml:space="preserve">  </w:t>
      </w:r>
      <w:r>
        <w:rPr>
          <w:sz w:val="24"/>
        </w:rPr>
        <w:t>основного</w:t>
      </w:r>
      <w:r>
        <w:rPr>
          <w:spacing w:val="79"/>
          <w:sz w:val="24"/>
        </w:rPr>
        <w:t xml:space="preserve">  </w:t>
      </w:r>
      <w:r>
        <w:rPr>
          <w:sz w:val="24"/>
        </w:rPr>
        <w:t>содержания</w:t>
      </w:r>
      <w:r>
        <w:rPr>
          <w:spacing w:val="79"/>
          <w:sz w:val="24"/>
        </w:rPr>
        <w:t xml:space="preserve">  </w:t>
      </w:r>
      <w:r>
        <w:rPr>
          <w:sz w:val="24"/>
        </w:rPr>
        <w:t>учебного</w:t>
      </w:r>
      <w:r>
        <w:rPr>
          <w:spacing w:val="78"/>
          <w:sz w:val="24"/>
        </w:rPr>
        <w:t xml:space="preserve">  </w:t>
      </w:r>
      <w:r>
        <w:rPr>
          <w:sz w:val="24"/>
        </w:rPr>
        <w:t>предмета в виде следующих четырёх тематических разделов:</w:t>
      </w:r>
    </w:p>
    <w:p w:rsidR="00E66D4E" w:rsidRDefault="00864435">
      <w:pPr>
        <w:pStyle w:val="a3"/>
        <w:spacing w:before="3" w:line="362" w:lineRule="auto"/>
        <w:ind w:left="1732" w:right="5694" w:firstLine="0"/>
      </w:pPr>
      <w:r>
        <w:t>цифровая грамотность; теоретические</w:t>
      </w:r>
      <w:r>
        <w:rPr>
          <w:spacing w:val="-14"/>
        </w:rPr>
        <w:t xml:space="preserve"> </w:t>
      </w:r>
      <w:r>
        <w:t>основы</w:t>
      </w:r>
      <w:r>
        <w:rPr>
          <w:spacing w:val="-11"/>
        </w:rPr>
        <w:t xml:space="preserve"> </w:t>
      </w:r>
      <w:r>
        <w:rPr>
          <w:spacing w:val="-2"/>
        </w:rPr>
        <w:t>информатики;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6120" w:firstLine="0"/>
      </w:pPr>
      <w:r>
        <w:lastRenderedPageBreak/>
        <w:t>алгоритмы</w:t>
      </w:r>
      <w:r>
        <w:rPr>
          <w:spacing w:val="-13"/>
        </w:rPr>
        <w:t xml:space="preserve"> </w:t>
      </w:r>
      <w:r>
        <w:t>и</w:t>
      </w:r>
      <w:r>
        <w:rPr>
          <w:spacing w:val="-15"/>
        </w:rPr>
        <w:t xml:space="preserve"> </w:t>
      </w:r>
      <w:r>
        <w:t>программирование; информационные технологии.</w:t>
      </w:r>
    </w:p>
    <w:p w:rsidR="00E66D4E" w:rsidRDefault="00864435" w:rsidP="00E43EAE">
      <w:pPr>
        <w:pStyle w:val="a5"/>
        <w:numPr>
          <w:ilvl w:val="2"/>
          <w:numId w:val="84"/>
        </w:numPr>
        <w:tabs>
          <w:tab w:val="left" w:pos="2572"/>
        </w:tabs>
        <w:spacing w:before="8" w:line="357" w:lineRule="auto"/>
        <w:ind w:right="863" w:firstLine="709"/>
        <w:jc w:val="both"/>
        <w:rPr>
          <w:sz w:val="24"/>
        </w:rPr>
      </w:pPr>
      <w:r>
        <w:rPr>
          <w:sz w:val="24"/>
        </w:rPr>
        <w:t>В системе общего образования информатика признана обязательным учебным</w:t>
      </w:r>
      <w:r>
        <w:rPr>
          <w:spacing w:val="80"/>
          <w:sz w:val="24"/>
        </w:rPr>
        <w:t xml:space="preserve">  </w:t>
      </w:r>
      <w:r>
        <w:rPr>
          <w:sz w:val="24"/>
        </w:rPr>
        <w:t>предметом,</w:t>
      </w:r>
      <w:r>
        <w:rPr>
          <w:spacing w:val="80"/>
          <w:sz w:val="24"/>
        </w:rPr>
        <w:t xml:space="preserve">  </w:t>
      </w:r>
      <w:r>
        <w:rPr>
          <w:sz w:val="24"/>
        </w:rPr>
        <w:t>входящим</w:t>
      </w:r>
      <w:r>
        <w:rPr>
          <w:spacing w:val="80"/>
          <w:sz w:val="24"/>
        </w:rPr>
        <w:t xml:space="preserve">  </w:t>
      </w:r>
      <w:r>
        <w:rPr>
          <w:sz w:val="24"/>
        </w:rPr>
        <w:t>в</w:t>
      </w:r>
      <w:r>
        <w:rPr>
          <w:spacing w:val="80"/>
          <w:sz w:val="24"/>
        </w:rPr>
        <w:t xml:space="preserve">  </w:t>
      </w:r>
      <w:r>
        <w:rPr>
          <w:sz w:val="24"/>
        </w:rPr>
        <w:t>состав</w:t>
      </w:r>
      <w:r>
        <w:rPr>
          <w:spacing w:val="80"/>
          <w:sz w:val="24"/>
        </w:rPr>
        <w:t xml:space="preserve">  </w:t>
      </w:r>
      <w:r>
        <w:rPr>
          <w:sz w:val="24"/>
        </w:rPr>
        <w:t>предметной</w:t>
      </w:r>
      <w:r>
        <w:rPr>
          <w:spacing w:val="80"/>
          <w:sz w:val="24"/>
        </w:rPr>
        <w:t xml:space="preserve">  </w:t>
      </w:r>
      <w:r>
        <w:rPr>
          <w:sz w:val="24"/>
        </w:rPr>
        <w:t>области</w:t>
      </w:r>
      <w:r>
        <w:rPr>
          <w:spacing w:val="80"/>
          <w:sz w:val="24"/>
        </w:rPr>
        <w:t xml:space="preserve">  </w:t>
      </w:r>
      <w:r>
        <w:rPr>
          <w:sz w:val="24"/>
        </w:rPr>
        <w:t>«Математика</w:t>
      </w:r>
    </w:p>
    <w:p w:rsidR="00E66D4E" w:rsidRDefault="00864435">
      <w:pPr>
        <w:pStyle w:val="a3"/>
        <w:spacing w:before="2" w:line="360" w:lineRule="auto"/>
        <w:ind w:right="855" w:firstLine="0"/>
      </w:pPr>
      <w:r>
        <w:t>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w:t>
      </w:r>
      <w:r>
        <w:rPr>
          <w:spacing w:val="-4"/>
        </w:rPr>
        <w:t xml:space="preserve"> </w:t>
      </w:r>
      <w:r>
        <w:t>углублённого</w:t>
      </w:r>
      <w:r>
        <w:rPr>
          <w:spacing w:val="-3"/>
        </w:rPr>
        <w:t xml:space="preserve"> </w:t>
      </w:r>
      <w:r>
        <w:t>уровня</w:t>
      </w:r>
      <w:r>
        <w:rPr>
          <w:spacing w:val="-7"/>
        </w:rPr>
        <w:t xml:space="preserve"> </w:t>
      </w:r>
      <w:r>
        <w:t>обучающиеся</w:t>
      </w:r>
      <w:r>
        <w:rPr>
          <w:spacing w:val="-3"/>
        </w:rPr>
        <w:t xml:space="preserve"> </w:t>
      </w:r>
      <w:r>
        <w:t>смогут</w:t>
      </w:r>
      <w:r>
        <w:rPr>
          <w:spacing w:val="-3"/>
        </w:rPr>
        <w:t xml:space="preserve"> </w:t>
      </w:r>
      <w:r>
        <w:t>детальнее</w:t>
      </w:r>
      <w:r>
        <w:rPr>
          <w:spacing w:val="-2"/>
        </w:rPr>
        <w:t xml:space="preserve"> </w:t>
      </w:r>
      <w:r>
        <w:t>освоить</w:t>
      </w:r>
      <w:r>
        <w:rPr>
          <w:spacing w:val="-7"/>
        </w:rPr>
        <w:t xml:space="preserve"> </w:t>
      </w:r>
      <w:r>
        <w:t>материал</w:t>
      </w:r>
      <w:r>
        <w:rPr>
          <w:spacing w:val="-3"/>
        </w:rPr>
        <w:t xml:space="preserve"> </w:t>
      </w:r>
      <w:r>
        <w:t>базового уровня, овладеть расширенным кругом понятий и методов, решать задачи более высокого уровня сложности.</w:t>
      </w:r>
    </w:p>
    <w:p w:rsidR="00E66D4E" w:rsidRDefault="00864435" w:rsidP="00E43EAE">
      <w:pPr>
        <w:pStyle w:val="a5"/>
        <w:numPr>
          <w:ilvl w:val="2"/>
          <w:numId w:val="84"/>
        </w:numPr>
        <w:tabs>
          <w:tab w:val="left" w:pos="2571"/>
        </w:tabs>
        <w:spacing w:line="360" w:lineRule="auto"/>
        <w:ind w:right="857" w:firstLine="709"/>
        <w:jc w:val="both"/>
        <w:rPr>
          <w:sz w:val="24"/>
        </w:rPr>
      </w:pPr>
      <w:r>
        <w:rPr>
          <w:sz w:val="24"/>
        </w:rPr>
        <w:t>Общее</w:t>
      </w:r>
      <w:r>
        <w:rPr>
          <w:spacing w:val="80"/>
          <w:w w:val="150"/>
          <w:sz w:val="24"/>
        </w:rPr>
        <w:t xml:space="preserve"> </w:t>
      </w:r>
      <w:r>
        <w:rPr>
          <w:sz w:val="24"/>
        </w:rPr>
        <w:t>число</w:t>
      </w:r>
      <w:r>
        <w:rPr>
          <w:spacing w:val="4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информатики</w:t>
      </w:r>
      <w:r>
        <w:rPr>
          <w:spacing w:val="80"/>
          <w:sz w:val="24"/>
        </w:rPr>
        <w:t xml:space="preserve"> </w:t>
      </w:r>
      <w:r>
        <w:rPr>
          <w:sz w:val="24"/>
        </w:rPr>
        <w:t>на</w:t>
      </w:r>
      <w:r>
        <w:rPr>
          <w:spacing w:val="40"/>
          <w:sz w:val="24"/>
        </w:rPr>
        <w:t xml:space="preserve"> </w:t>
      </w:r>
      <w:r>
        <w:rPr>
          <w:sz w:val="24"/>
        </w:rPr>
        <w:t>базовом</w:t>
      </w:r>
      <w:r>
        <w:rPr>
          <w:spacing w:val="59"/>
          <w:sz w:val="24"/>
        </w:rPr>
        <w:t xml:space="preserve"> </w:t>
      </w:r>
      <w:r>
        <w:rPr>
          <w:sz w:val="24"/>
        </w:rPr>
        <w:t>уровне,</w:t>
      </w:r>
      <w:r>
        <w:rPr>
          <w:spacing w:val="60"/>
          <w:sz w:val="24"/>
        </w:rPr>
        <w:t xml:space="preserve"> </w:t>
      </w:r>
      <w:r>
        <w:rPr>
          <w:sz w:val="24"/>
        </w:rPr>
        <w:t>–</w:t>
      </w:r>
      <w:r>
        <w:rPr>
          <w:spacing w:val="57"/>
          <w:sz w:val="24"/>
        </w:rPr>
        <w:t xml:space="preserve"> </w:t>
      </w:r>
      <w:r>
        <w:rPr>
          <w:sz w:val="24"/>
        </w:rPr>
        <w:t>102</w:t>
      </w:r>
      <w:r>
        <w:rPr>
          <w:spacing w:val="57"/>
          <w:sz w:val="24"/>
        </w:rPr>
        <w:t xml:space="preserve"> </w:t>
      </w:r>
      <w:r>
        <w:rPr>
          <w:sz w:val="24"/>
        </w:rPr>
        <w:t>часа:</w:t>
      </w:r>
      <w:r>
        <w:rPr>
          <w:spacing w:val="58"/>
          <w:sz w:val="24"/>
        </w:rPr>
        <w:t xml:space="preserve"> </w:t>
      </w:r>
      <w:r>
        <w:rPr>
          <w:sz w:val="24"/>
        </w:rPr>
        <w:t>в</w:t>
      </w:r>
      <w:r>
        <w:rPr>
          <w:spacing w:val="59"/>
          <w:sz w:val="24"/>
        </w:rPr>
        <w:t xml:space="preserve"> </w:t>
      </w:r>
      <w:r>
        <w:rPr>
          <w:sz w:val="24"/>
        </w:rPr>
        <w:t>7</w:t>
      </w:r>
      <w:r>
        <w:rPr>
          <w:spacing w:val="57"/>
          <w:sz w:val="24"/>
        </w:rPr>
        <w:t xml:space="preserve"> </w:t>
      </w:r>
      <w:r>
        <w:rPr>
          <w:sz w:val="24"/>
        </w:rPr>
        <w:t>классе</w:t>
      </w:r>
      <w:r>
        <w:rPr>
          <w:spacing w:val="40"/>
          <w:sz w:val="24"/>
        </w:rPr>
        <w:t xml:space="preserve"> </w:t>
      </w:r>
      <w:r>
        <w:rPr>
          <w:sz w:val="24"/>
        </w:rPr>
        <w:t>–</w:t>
      </w:r>
      <w:r>
        <w:rPr>
          <w:spacing w:val="57"/>
          <w:sz w:val="24"/>
        </w:rPr>
        <w:t xml:space="preserve"> </w:t>
      </w:r>
      <w:r>
        <w:rPr>
          <w:sz w:val="24"/>
        </w:rPr>
        <w:t>34</w:t>
      </w:r>
      <w:r>
        <w:rPr>
          <w:spacing w:val="57"/>
          <w:sz w:val="24"/>
        </w:rPr>
        <w:t xml:space="preserve"> </w:t>
      </w:r>
      <w:r>
        <w:rPr>
          <w:sz w:val="24"/>
        </w:rPr>
        <w:t>часа</w:t>
      </w:r>
      <w:r>
        <w:rPr>
          <w:spacing w:val="40"/>
          <w:sz w:val="24"/>
        </w:rPr>
        <w:t xml:space="preserve"> </w:t>
      </w:r>
      <w:r>
        <w:rPr>
          <w:sz w:val="24"/>
        </w:rPr>
        <w:t>(1</w:t>
      </w:r>
      <w:r>
        <w:rPr>
          <w:spacing w:val="57"/>
          <w:sz w:val="24"/>
        </w:rPr>
        <w:t xml:space="preserve"> </w:t>
      </w:r>
      <w:r>
        <w:rPr>
          <w:sz w:val="24"/>
        </w:rPr>
        <w:t>час</w:t>
      </w:r>
      <w:r>
        <w:rPr>
          <w:spacing w:val="40"/>
          <w:sz w:val="24"/>
        </w:rPr>
        <w:t xml:space="preserve"> </w:t>
      </w:r>
      <w:r>
        <w:rPr>
          <w:sz w:val="24"/>
        </w:rPr>
        <w:t>в</w:t>
      </w:r>
      <w:r>
        <w:rPr>
          <w:spacing w:val="59"/>
          <w:sz w:val="24"/>
        </w:rPr>
        <w:t xml:space="preserve"> </w:t>
      </w:r>
      <w:r>
        <w:rPr>
          <w:sz w:val="24"/>
        </w:rPr>
        <w:t>неделю),</w:t>
      </w:r>
      <w:r>
        <w:rPr>
          <w:spacing w:val="60"/>
          <w:sz w:val="24"/>
        </w:rPr>
        <w:t xml:space="preserve"> </w:t>
      </w:r>
      <w:r>
        <w:rPr>
          <w:sz w:val="24"/>
        </w:rPr>
        <w:t>в</w:t>
      </w:r>
      <w:r>
        <w:rPr>
          <w:spacing w:val="59"/>
          <w:sz w:val="24"/>
        </w:rPr>
        <w:t xml:space="preserve"> </w:t>
      </w:r>
      <w:r>
        <w:rPr>
          <w:sz w:val="24"/>
        </w:rPr>
        <w:t>8</w:t>
      </w:r>
      <w:r>
        <w:rPr>
          <w:spacing w:val="57"/>
          <w:sz w:val="24"/>
        </w:rPr>
        <w:t xml:space="preserve"> </w:t>
      </w:r>
      <w:r>
        <w:rPr>
          <w:sz w:val="24"/>
        </w:rPr>
        <w:t>классе</w:t>
      </w:r>
      <w:r>
        <w:rPr>
          <w:spacing w:val="40"/>
          <w:sz w:val="24"/>
        </w:rPr>
        <w:t xml:space="preserve"> </w:t>
      </w:r>
      <w:r>
        <w:rPr>
          <w:sz w:val="24"/>
        </w:rPr>
        <w:t>– 34 часа (1 час в неделю), в 9 классе – 34 часа (1 час в неделю).</w:t>
      </w:r>
    </w:p>
    <w:p w:rsidR="00E66D4E" w:rsidRDefault="00864435">
      <w:pPr>
        <w:pStyle w:val="a3"/>
        <w:spacing w:line="360" w:lineRule="auto"/>
        <w:ind w:left="1022" w:right="858"/>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вариативной</w:t>
      </w:r>
      <w:r>
        <w:rPr>
          <w:spacing w:val="80"/>
          <w:w w:val="150"/>
        </w:rPr>
        <w:t xml:space="preserve">  </w:t>
      </w:r>
      <w:r>
        <w:t>составляющей</w:t>
      </w:r>
      <w:r>
        <w:rPr>
          <w:spacing w:val="80"/>
          <w:w w:val="150"/>
        </w:rPr>
        <w:t xml:space="preserve">  </w:t>
      </w:r>
      <w:r>
        <w:t>содержания</w:t>
      </w:r>
      <w:r>
        <w:rPr>
          <w:spacing w:val="80"/>
          <w:w w:val="150"/>
        </w:rPr>
        <w:t xml:space="preserve">  </w:t>
      </w:r>
      <w:r>
        <w:t>конкретной</w:t>
      </w:r>
      <w:r>
        <w:rPr>
          <w:spacing w:val="80"/>
          <w:w w:val="150"/>
        </w:rPr>
        <w:t xml:space="preserve">  </w:t>
      </w:r>
      <w:r>
        <w:t>рабочей</w:t>
      </w:r>
      <w:r>
        <w:rPr>
          <w:spacing w:val="80"/>
          <w:w w:val="150"/>
        </w:rPr>
        <w:t xml:space="preserve">  </w:t>
      </w:r>
      <w:r>
        <w:t>программы. При этом обязательная (инвариантная) часть содержания предмета, установленная программой по информатике, и время, отводимое на её изучение, должны быть</w:t>
      </w:r>
      <w:r>
        <w:rPr>
          <w:spacing w:val="-4"/>
        </w:rPr>
        <w:t xml:space="preserve"> </w:t>
      </w:r>
      <w:r>
        <w:t xml:space="preserve">сохранены </w:t>
      </w:r>
      <w:r>
        <w:rPr>
          <w:spacing w:val="-2"/>
        </w:rPr>
        <w:t>полностью.</w:t>
      </w:r>
    </w:p>
    <w:p w:rsidR="00E66D4E" w:rsidRDefault="00864435" w:rsidP="00E43EAE">
      <w:pPr>
        <w:pStyle w:val="a5"/>
        <w:numPr>
          <w:ilvl w:val="1"/>
          <w:numId w:val="84"/>
        </w:numPr>
        <w:tabs>
          <w:tab w:val="left" w:pos="2390"/>
        </w:tabs>
        <w:ind w:left="2390" w:hanging="658"/>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7</w:t>
      </w:r>
      <w:r>
        <w:rPr>
          <w:spacing w:val="-7"/>
          <w:sz w:val="24"/>
        </w:rPr>
        <w:t xml:space="preserve"> </w:t>
      </w:r>
      <w:r>
        <w:rPr>
          <w:spacing w:val="-2"/>
          <w:sz w:val="24"/>
        </w:rPr>
        <w:t>классе.</w:t>
      </w:r>
    </w:p>
    <w:p w:rsidR="00E66D4E" w:rsidRDefault="00864435" w:rsidP="00E43EAE">
      <w:pPr>
        <w:pStyle w:val="a5"/>
        <w:numPr>
          <w:ilvl w:val="2"/>
          <w:numId w:val="84"/>
        </w:numPr>
        <w:tabs>
          <w:tab w:val="left" w:pos="2574"/>
        </w:tabs>
        <w:spacing w:before="132"/>
        <w:ind w:left="2574" w:hanging="842"/>
        <w:rPr>
          <w:sz w:val="24"/>
        </w:rPr>
      </w:pPr>
      <w:r>
        <w:rPr>
          <w:spacing w:val="-2"/>
          <w:sz w:val="24"/>
        </w:rPr>
        <w:t>Цифровая</w:t>
      </w:r>
      <w:r>
        <w:rPr>
          <w:spacing w:val="-1"/>
          <w:sz w:val="24"/>
        </w:rPr>
        <w:t xml:space="preserve"> </w:t>
      </w:r>
      <w:r>
        <w:rPr>
          <w:spacing w:val="-2"/>
          <w:sz w:val="24"/>
        </w:rPr>
        <w:t>грамотность.</w:t>
      </w:r>
    </w:p>
    <w:p w:rsidR="00E66D4E" w:rsidRDefault="00864435" w:rsidP="00E43EAE">
      <w:pPr>
        <w:pStyle w:val="a5"/>
        <w:numPr>
          <w:ilvl w:val="3"/>
          <w:numId w:val="84"/>
        </w:numPr>
        <w:tabs>
          <w:tab w:val="left" w:pos="2752"/>
        </w:tabs>
        <w:spacing w:before="136"/>
        <w:ind w:left="2752" w:hanging="1020"/>
        <w:rPr>
          <w:sz w:val="24"/>
        </w:rPr>
      </w:pPr>
      <w:r>
        <w:rPr>
          <w:sz w:val="24"/>
        </w:rPr>
        <w:t>Компьютер</w:t>
      </w:r>
      <w:r>
        <w:rPr>
          <w:spacing w:val="-13"/>
          <w:sz w:val="24"/>
        </w:rPr>
        <w:t xml:space="preserve"> </w:t>
      </w:r>
      <w:r>
        <w:rPr>
          <w:sz w:val="24"/>
        </w:rPr>
        <w:t>–</w:t>
      </w:r>
      <w:r>
        <w:rPr>
          <w:spacing w:val="-13"/>
          <w:sz w:val="24"/>
        </w:rPr>
        <w:t xml:space="preserve"> </w:t>
      </w:r>
      <w:r>
        <w:rPr>
          <w:sz w:val="24"/>
        </w:rPr>
        <w:t>универсальное</w:t>
      </w:r>
      <w:r>
        <w:rPr>
          <w:spacing w:val="-13"/>
          <w:sz w:val="24"/>
        </w:rPr>
        <w:t xml:space="preserve"> </w:t>
      </w:r>
      <w:r>
        <w:rPr>
          <w:sz w:val="24"/>
        </w:rPr>
        <w:t>устройство</w:t>
      </w:r>
      <w:r>
        <w:rPr>
          <w:spacing w:val="-13"/>
          <w:sz w:val="24"/>
        </w:rPr>
        <w:t xml:space="preserve"> </w:t>
      </w:r>
      <w:r>
        <w:rPr>
          <w:sz w:val="24"/>
        </w:rPr>
        <w:t>обработки</w:t>
      </w:r>
      <w:r>
        <w:rPr>
          <w:spacing w:val="-15"/>
          <w:sz w:val="24"/>
        </w:rPr>
        <w:t xml:space="preserve"> </w:t>
      </w:r>
      <w:r>
        <w:rPr>
          <w:spacing w:val="-2"/>
          <w:sz w:val="24"/>
        </w:rPr>
        <w:t>данных.</w:t>
      </w:r>
    </w:p>
    <w:p w:rsidR="00E66D4E" w:rsidRDefault="00864435">
      <w:pPr>
        <w:pStyle w:val="a3"/>
        <w:spacing w:before="137" w:line="360" w:lineRule="auto"/>
        <w:ind w:left="1022" w:right="852"/>
      </w:pPr>
      <w:r>
        <w:t>Компьютер</w:t>
      </w:r>
      <w:r>
        <w:rPr>
          <w:spacing w:val="80"/>
        </w:rPr>
        <w:t xml:space="preserve">  </w:t>
      </w:r>
      <w:r>
        <w:t>–</w:t>
      </w:r>
      <w:r>
        <w:rPr>
          <w:spacing w:val="80"/>
        </w:rPr>
        <w:t xml:space="preserve">  </w:t>
      </w:r>
      <w:r>
        <w:t>универсальное</w:t>
      </w:r>
      <w:r>
        <w:rPr>
          <w:spacing w:val="80"/>
        </w:rPr>
        <w:t xml:space="preserve">  </w:t>
      </w:r>
      <w:r>
        <w:t>вычислительное</w:t>
      </w:r>
      <w:r>
        <w:rPr>
          <w:spacing w:val="80"/>
        </w:rPr>
        <w:t xml:space="preserve">  </w:t>
      </w:r>
      <w:r>
        <w:t>устройство,</w:t>
      </w:r>
      <w:r>
        <w:rPr>
          <w:spacing w:val="80"/>
        </w:rPr>
        <w:t xml:space="preserve">  </w:t>
      </w:r>
      <w:r>
        <w:t>работающее</w:t>
      </w:r>
      <w:r>
        <w:rPr>
          <w:spacing w:val="40"/>
        </w:rPr>
        <w:t xml:space="preserve"> </w:t>
      </w:r>
      <w:r>
        <w:t>по программе. Типы компьютеров: персональные компьютеры, встроенные компьютеры, суперкомпьютеры. Мобильные устройства.</w:t>
      </w:r>
    </w:p>
    <w:p w:rsidR="00E66D4E" w:rsidRDefault="00864435">
      <w:pPr>
        <w:pStyle w:val="a3"/>
        <w:spacing w:line="360" w:lineRule="auto"/>
        <w:ind w:left="1022" w:right="853"/>
      </w:pPr>
      <w:r>
        <w:t>Основные компоненты компьютера и их назначение. Процессор. Оперативная и долговременная</w:t>
      </w:r>
      <w:r>
        <w:rPr>
          <w:spacing w:val="-4"/>
        </w:rPr>
        <w:t xml:space="preserve"> </w:t>
      </w:r>
      <w:r>
        <w:t>память. Устройства ввода</w:t>
      </w:r>
      <w:r>
        <w:rPr>
          <w:spacing w:val="-3"/>
        </w:rPr>
        <w:t xml:space="preserve"> </w:t>
      </w:r>
      <w:r>
        <w:t>и вывода. Сенсорный</w:t>
      </w:r>
      <w:r>
        <w:rPr>
          <w:spacing w:val="-3"/>
        </w:rPr>
        <w:t xml:space="preserve"> </w:t>
      </w:r>
      <w:r>
        <w:t>ввод, датчики мобильных устройств, средства биометрической аутентификации.</w:t>
      </w:r>
    </w:p>
    <w:p w:rsidR="00E66D4E" w:rsidRDefault="00864435">
      <w:pPr>
        <w:pStyle w:val="a3"/>
        <w:spacing w:line="357" w:lineRule="auto"/>
        <w:ind w:left="1022" w:right="855"/>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E66D4E" w:rsidRDefault="00864435">
      <w:pPr>
        <w:pStyle w:val="a3"/>
        <w:spacing w:before="2"/>
        <w:ind w:left="1732" w:firstLine="0"/>
      </w:pPr>
      <w:r>
        <w:t>Параллельные</w:t>
      </w:r>
      <w:r>
        <w:rPr>
          <w:spacing w:val="-14"/>
        </w:rPr>
        <w:t xml:space="preserve"> </w:t>
      </w:r>
      <w:r>
        <w:rPr>
          <w:spacing w:val="-2"/>
        </w:rPr>
        <w:t>вычисления.</w:t>
      </w:r>
    </w:p>
    <w:p w:rsidR="00E66D4E" w:rsidRDefault="00864435">
      <w:pPr>
        <w:pStyle w:val="a3"/>
        <w:spacing w:before="137" w:line="362" w:lineRule="auto"/>
        <w:ind w:left="1022" w:right="858"/>
      </w:pPr>
      <w:r>
        <w:t>Персональный компьютер. Процессор и его характеристики (тактовая частота, разрядность).</w:t>
      </w:r>
      <w:r>
        <w:rPr>
          <w:spacing w:val="74"/>
        </w:rPr>
        <w:t xml:space="preserve">  </w:t>
      </w:r>
      <w:r>
        <w:t>Оперативная</w:t>
      </w:r>
      <w:r>
        <w:rPr>
          <w:spacing w:val="73"/>
        </w:rPr>
        <w:t xml:space="preserve">  </w:t>
      </w:r>
      <w:r>
        <w:t>память.</w:t>
      </w:r>
      <w:r>
        <w:rPr>
          <w:spacing w:val="75"/>
        </w:rPr>
        <w:t xml:space="preserve">  </w:t>
      </w:r>
      <w:r>
        <w:t>Долговременная</w:t>
      </w:r>
      <w:r>
        <w:rPr>
          <w:spacing w:val="75"/>
        </w:rPr>
        <w:t xml:space="preserve">  </w:t>
      </w:r>
      <w:r>
        <w:t>память.</w:t>
      </w:r>
      <w:r>
        <w:rPr>
          <w:spacing w:val="75"/>
        </w:rPr>
        <w:t xml:space="preserve">  </w:t>
      </w:r>
      <w:r>
        <w:t>Устройства</w:t>
      </w:r>
      <w:r>
        <w:rPr>
          <w:spacing w:val="73"/>
        </w:rPr>
        <w:t xml:space="preserve">  </w:t>
      </w:r>
      <w:r>
        <w:t>ввода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и</w:t>
      </w:r>
      <w:r>
        <w:rPr>
          <w:spacing w:val="40"/>
        </w:rPr>
        <w:t xml:space="preserve">  </w:t>
      </w:r>
      <w:r>
        <w:t>вывода.</w:t>
      </w:r>
      <w:r>
        <w:rPr>
          <w:spacing w:val="40"/>
        </w:rPr>
        <w:t xml:space="preserve">  </w:t>
      </w:r>
      <w:r>
        <w:t>Объём</w:t>
      </w:r>
      <w:r>
        <w:rPr>
          <w:spacing w:val="40"/>
        </w:rPr>
        <w:t xml:space="preserve">  </w:t>
      </w:r>
      <w:r>
        <w:t>хранимых</w:t>
      </w:r>
      <w:r>
        <w:rPr>
          <w:spacing w:val="40"/>
        </w:rPr>
        <w:t xml:space="preserve">  </w:t>
      </w:r>
      <w:r>
        <w:t>данных</w:t>
      </w:r>
      <w:r>
        <w:rPr>
          <w:spacing w:val="40"/>
        </w:rPr>
        <w:t xml:space="preserve">  </w:t>
      </w:r>
      <w:r>
        <w:t>(оперативная</w:t>
      </w:r>
      <w:r>
        <w:rPr>
          <w:spacing w:val="40"/>
        </w:rPr>
        <w:t xml:space="preserve">  </w:t>
      </w:r>
      <w:r>
        <w:t>память</w:t>
      </w:r>
      <w:r>
        <w:rPr>
          <w:spacing w:val="40"/>
        </w:rPr>
        <w:t xml:space="preserve">  </w:t>
      </w:r>
      <w:r>
        <w:t>компьютера,</w:t>
      </w:r>
      <w:r>
        <w:rPr>
          <w:spacing w:val="40"/>
        </w:rPr>
        <w:t xml:space="preserve">  </w:t>
      </w:r>
      <w:r>
        <w:t>жёсткий и</w:t>
      </w:r>
      <w:r>
        <w:rPr>
          <w:spacing w:val="79"/>
        </w:rPr>
        <w:t xml:space="preserve">  </w:t>
      </w:r>
      <w:r>
        <w:t>твердотельный</w:t>
      </w:r>
      <w:r>
        <w:rPr>
          <w:spacing w:val="79"/>
        </w:rPr>
        <w:t xml:space="preserve">  </w:t>
      </w:r>
      <w:r>
        <w:t>диск,</w:t>
      </w:r>
      <w:r>
        <w:rPr>
          <w:spacing w:val="77"/>
        </w:rPr>
        <w:t xml:space="preserve">  </w:t>
      </w:r>
      <w:r>
        <w:t>постоянная</w:t>
      </w:r>
      <w:r>
        <w:rPr>
          <w:spacing w:val="76"/>
        </w:rPr>
        <w:t xml:space="preserve">  </w:t>
      </w:r>
      <w:r>
        <w:t>память</w:t>
      </w:r>
      <w:r>
        <w:rPr>
          <w:spacing w:val="80"/>
        </w:rPr>
        <w:t xml:space="preserve">  </w:t>
      </w:r>
      <w:r>
        <w:t>смартфона)</w:t>
      </w:r>
      <w:r>
        <w:rPr>
          <w:spacing w:val="77"/>
        </w:rPr>
        <w:t xml:space="preserve">  </w:t>
      </w:r>
      <w:r>
        <w:t>и</w:t>
      </w:r>
      <w:r>
        <w:rPr>
          <w:spacing w:val="79"/>
        </w:rPr>
        <w:t xml:space="preserve">  </w:t>
      </w:r>
      <w:r>
        <w:t>скорость</w:t>
      </w:r>
      <w:r>
        <w:rPr>
          <w:spacing w:val="77"/>
        </w:rPr>
        <w:t xml:space="preserve">  </w:t>
      </w:r>
      <w:r>
        <w:t>доступа для различных видов носителей.</w:t>
      </w:r>
    </w:p>
    <w:p w:rsidR="00E66D4E" w:rsidRDefault="00864435">
      <w:pPr>
        <w:pStyle w:val="a3"/>
        <w:ind w:left="1732" w:firstLine="0"/>
      </w:pPr>
      <w:r>
        <w:t>Техника</w:t>
      </w:r>
      <w:r>
        <w:rPr>
          <w:spacing w:val="-5"/>
        </w:rPr>
        <w:t xml:space="preserve"> </w:t>
      </w:r>
      <w:r>
        <w:t>безопасности</w:t>
      </w:r>
      <w:r>
        <w:rPr>
          <w:spacing w:val="-7"/>
        </w:rPr>
        <w:t xml:space="preserve"> </w:t>
      </w:r>
      <w:r>
        <w:t>и</w:t>
      </w:r>
      <w:r>
        <w:rPr>
          <w:spacing w:val="-7"/>
        </w:rPr>
        <w:t xml:space="preserve"> </w:t>
      </w:r>
      <w:r>
        <w:t>правила</w:t>
      </w:r>
      <w:r>
        <w:rPr>
          <w:spacing w:val="-10"/>
        </w:rPr>
        <w:t xml:space="preserve"> </w:t>
      </w:r>
      <w:r>
        <w:t>работы</w:t>
      </w:r>
      <w:r>
        <w:rPr>
          <w:spacing w:val="-9"/>
        </w:rPr>
        <w:t xml:space="preserve"> </w:t>
      </w:r>
      <w:r>
        <w:t>на</w:t>
      </w:r>
      <w:r>
        <w:rPr>
          <w:spacing w:val="-10"/>
        </w:rPr>
        <w:t xml:space="preserve"> </w:t>
      </w:r>
      <w:r>
        <w:rPr>
          <w:spacing w:val="-2"/>
        </w:rPr>
        <w:t>компьютере.</w:t>
      </w:r>
    </w:p>
    <w:p w:rsidR="00E66D4E" w:rsidRDefault="00864435" w:rsidP="00E43EAE">
      <w:pPr>
        <w:pStyle w:val="a5"/>
        <w:numPr>
          <w:ilvl w:val="3"/>
          <w:numId w:val="84"/>
        </w:numPr>
        <w:tabs>
          <w:tab w:val="left" w:pos="2752"/>
        </w:tabs>
        <w:spacing w:before="137"/>
        <w:ind w:left="2752" w:hanging="1020"/>
        <w:jc w:val="both"/>
        <w:rPr>
          <w:sz w:val="24"/>
        </w:rPr>
      </w:pPr>
      <w:r>
        <w:rPr>
          <w:sz w:val="24"/>
        </w:rPr>
        <w:t>Программы</w:t>
      </w:r>
      <w:r>
        <w:rPr>
          <w:spacing w:val="-8"/>
          <w:sz w:val="24"/>
        </w:rPr>
        <w:t xml:space="preserve"> </w:t>
      </w:r>
      <w:r>
        <w:rPr>
          <w:sz w:val="24"/>
        </w:rPr>
        <w:t>и</w:t>
      </w:r>
      <w:r>
        <w:rPr>
          <w:spacing w:val="-8"/>
          <w:sz w:val="24"/>
        </w:rPr>
        <w:t xml:space="preserve"> </w:t>
      </w:r>
      <w:r>
        <w:rPr>
          <w:spacing w:val="-2"/>
          <w:sz w:val="24"/>
        </w:rPr>
        <w:t>данные.</w:t>
      </w:r>
    </w:p>
    <w:p w:rsidR="00E66D4E" w:rsidRDefault="00864435">
      <w:pPr>
        <w:pStyle w:val="a3"/>
        <w:spacing w:before="136" w:line="360" w:lineRule="auto"/>
        <w:ind w:right="855"/>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E66D4E" w:rsidRDefault="00864435">
      <w:pPr>
        <w:pStyle w:val="a3"/>
        <w:spacing w:line="360" w:lineRule="auto"/>
        <w:ind w:left="1022" w:right="854" w:firstLine="710"/>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w:t>
      </w:r>
      <w:r>
        <w:rPr>
          <w:spacing w:val="-4"/>
        </w:rPr>
        <w:t xml:space="preserve"> </w:t>
      </w:r>
      <w:r>
        <w:t>системы:</w:t>
      </w:r>
      <w:r>
        <w:rPr>
          <w:spacing w:val="-4"/>
        </w:rPr>
        <w:t xml:space="preserve"> </w:t>
      </w:r>
      <w:r>
        <w:t>создание,</w:t>
      </w:r>
      <w:r>
        <w:rPr>
          <w:spacing w:val="-3"/>
        </w:rPr>
        <w:t xml:space="preserve"> </w:t>
      </w:r>
      <w:r>
        <w:t>копирование,</w:t>
      </w:r>
      <w:r>
        <w:rPr>
          <w:spacing w:val="-3"/>
        </w:rPr>
        <w:t xml:space="preserve"> </w:t>
      </w:r>
      <w:r>
        <w:t>перемещение,</w:t>
      </w:r>
      <w:r>
        <w:rPr>
          <w:spacing w:val="-3"/>
        </w:rPr>
        <w:t xml:space="preserve"> </w:t>
      </w:r>
      <w:r>
        <w:t>переименование</w:t>
      </w:r>
      <w:r>
        <w:rPr>
          <w:spacing w:val="-8"/>
        </w:rPr>
        <w:t xml:space="preserve"> </w:t>
      </w:r>
      <w:r>
        <w:t>и</w:t>
      </w:r>
      <w:r>
        <w:rPr>
          <w:spacing w:val="-4"/>
        </w:rPr>
        <w:t xml:space="preserve"> </w:t>
      </w:r>
      <w:r>
        <w:t>удаление файлов и папок (каталогов). Типы файлов. Свойства файлов. Характерные размеры</w:t>
      </w:r>
      <w:r>
        <w:rPr>
          <w:spacing w:val="40"/>
        </w:rPr>
        <w:t xml:space="preserve"> </w:t>
      </w:r>
      <w:r>
        <w:t>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E66D4E" w:rsidRDefault="00864435">
      <w:pPr>
        <w:pStyle w:val="a3"/>
        <w:spacing w:line="357" w:lineRule="auto"/>
        <w:ind w:left="1022" w:right="858"/>
      </w:pPr>
      <w:r>
        <w:t>Компьютерные</w:t>
      </w:r>
      <w:r>
        <w:rPr>
          <w:spacing w:val="80"/>
        </w:rPr>
        <w:t xml:space="preserve">  </w:t>
      </w:r>
      <w:r>
        <w:t>вирусы</w:t>
      </w:r>
      <w:r>
        <w:rPr>
          <w:spacing w:val="80"/>
        </w:rPr>
        <w:t xml:space="preserve">  </w:t>
      </w:r>
      <w:r>
        <w:t>и</w:t>
      </w:r>
      <w:r>
        <w:rPr>
          <w:spacing w:val="80"/>
        </w:rPr>
        <w:t xml:space="preserve">  </w:t>
      </w:r>
      <w:r>
        <w:t>другие</w:t>
      </w:r>
      <w:r>
        <w:rPr>
          <w:spacing w:val="80"/>
        </w:rPr>
        <w:t xml:space="preserve">  </w:t>
      </w:r>
      <w:r>
        <w:t>вредоносные</w:t>
      </w:r>
      <w:r>
        <w:rPr>
          <w:spacing w:val="80"/>
        </w:rPr>
        <w:t xml:space="preserve">  </w:t>
      </w:r>
      <w:r>
        <w:t>программы.</w:t>
      </w:r>
      <w:r>
        <w:rPr>
          <w:spacing w:val="80"/>
        </w:rPr>
        <w:t xml:space="preserve">  </w:t>
      </w:r>
      <w:r>
        <w:t>Программы для защиты от вирусов.</w:t>
      </w:r>
    </w:p>
    <w:p w:rsidR="00E66D4E" w:rsidRDefault="00864435" w:rsidP="00E43EAE">
      <w:pPr>
        <w:pStyle w:val="a5"/>
        <w:numPr>
          <w:ilvl w:val="3"/>
          <w:numId w:val="84"/>
        </w:numPr>
        <w:tabs>
          <w:tab w:val="left" w:pos="2752"/>
        </w:tabs>
        <w:spacing w:before="4"/>
        <w:ind w:left="2752" w:hanging="1020"/>
        <w:jc w:val="both"/>
        <w:rPr>
          <w:sz w:val="24"/>
        </w:rPr>
      </w:pPr>
      <w:r>
        <w:rPr>
          <w:spacing w:val="-2"/>
          <w:sz w:val="24"/>
        </w:rPr>
        <w:t>Компьютерные</w:t>
      </w:r>
      <w:r>
        <w:rPr>
          <w:spacing w:val="7"/>
          <w:sz w:val="24"/>
        </w:rPr>
        <w:t xml:space="preserve"> </w:t>
      </w:r>
      <w:r>
        <w:rPr>
          <w:spacing w:val="-2"/>
          <w:sz w:val="24"/>
        </w:rPr>
        <w:t>сети.</w:t>
      </w:r>
    </w:p>
    <w:p w:rsidR="00E66D4E" w:rsidRDefault="00864435">
      <w:pPr>
        <w:pStyle w:val="a3"/>
        <w:spacing w:before="137" w:line="360" w:lineRule="auto"/>
        <w:ind w:left="1022" w:right="858"/>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w:t>
      </w:r>
      <w:r>
        <w:rPr>
          <w:spacing w:val="40"/>
        </w:rPr>
        <w:t xml:space="preserve">  </w:t>
      </w:r>
      <w:r>
        <w:t>словам</w:t>
      </w:r>
      <w:r>
        <w:rPr>
          <w:spacing w:val="40"/>
        </w:rPr>
        <w:t xml:space="preserve">  </w:t>
      </w:r>
      <w:r>
        <w:t>и</w:t>
      </w:r>
      <w:r>
        <w:rPr>
          <w:spacing w:val="40"/>
        </w:rPr>
        <w:t xml:space="preserve">  </w:t>
      </w:r>
      <w:r>
        <w:t>по</w:t>
      </w:r>
      <w:r>
        <w:rPr>
          <w:spacing w:val="40"/>
        </w:rPr>
        <w:t xml:space="preserve">  </w:t>
      </w:r>
      <w:r>
        <w:t>изображению.</w:t>
      </w:r>
      <w:r>
        <w:rPr>
          <w:spacing w:val="40"/>
        </w:rPr>
        <w:t xml:space="preserve">  </w:t>
      </w:r>
      <w:r>
        <w:t>Достоверность</w:t>
      </w:r>
      <w:r>
        <w:rPr>
          <w:spacing w:val="40"/>
        </w:rPr>
        <w:t xml:space="preserve">  </w:t>
      </w:r>
      <w:r>
        <w:t>информации,</w:t>
      </w:r>
      <w:r>
        <w:rPr>
          <w:spacing w:val="40"/>
        </w:rPr>
        <w:t xml:space="preserve">  </w:t>
      </w:r>
      <w:r>
        <w:t>полученной из Интернета.</w:t>
      </w:r>
    </w:p>
    <w:p w:rsidR="00E66D4E" w:rsidRDefault="00864435">
      <w:pPr>
        <w:pStyle w:val="a3"/>
        <w:spacing w:line="274" w:lineRule="exact"/>
        <w:ind w:left="1732" w:firstLine="0"/>
      </w:pPr>
      <w:r>
        <w:rPr>
          <w:spacing w:val="-2"/>
        </w:rPr>
        <w:t>Современные</w:t>
      </w:r>
      <w:r>
        <w:rPr>
          <w:spacing w:val="8"/>
        </w:rPr>
        <w:t xml:space="preserve"> </w:t>
      </w:r>
      <w:r>
        <w:rPr>
          <w:spacing w:val="-2"/>
        </w:rPr>
        <w:t>сервисы</w:t>
      </w:r>
      <w:r>
        <w:rPr>
          <w:spacing w:val="9"/>
        </w:rPr>
        <w:t xml:space="preserve"> </w:t>
      </w:r>
      <w:r>
        <w:rPr>
          <w:spacing w:val="-2"/>
        </w:rPr>
        <w:t>интернет-коммуникаций.</w:t>
      </w:r>
    </w:p>
    <w:p w:rsidR="00E66D4E" w:rsidRDefault="00864435">
      <w:pPr>
        <w:pStyle w:val="a3"/>
        <w:spacing w:before="136" w:line="357" w:lineRule="auto"/>
        <w:ind w:left="1022" w:right="860"/>
      </w:pPr>
      <w:r>
        <w:t>Сетевой</w:t>
      </w:r>
      <w:r>
        <w:rPr>
          <w:spacing w:val="80"/>
        </w:rPr>
        <w:t xml:space="preserve"> </w:t>
      </w:r>
      <w:r>
        <w:t>этикет,</w:t>
      </w:r>
      <w:r>
        <w:rPr>
          <w:spacing w:val="80"/>
        </w:rPr>
        <w:t xml:space="preserve"> </w:t>
      </w:r>
      <w:r>
        <w:t>базовые</w:t>
      </w:r>
      <w:r>
        <w:rPr>
          <w:spacing w:val="80"/>
        </w:rPr>
        <w:t xml:space="preserve"> </w:t>
      </w:r>
      <w:r>
        <w:t>нормы</w:t>
      </w:r>
      <w:r>
        <w:rPr>
          <w:spacing w:val="80"/>
        </w:rPr>
        <w:t xml:space="preserve"> </w:t>
      </w:r>
      <w:r>
        <w:t>информационной</w:t>
      </w:r>
      <w:r>
        <w:rPr>
          <w:spacing w:val="80"/>
        </w:rPr>
        <w:t xml:space="preserve"> </w:t>
      </w:r>
      <w:r>
        <w:t>этики</w:t>
      </w:r>
      <w:r>
        <w:rPr>
          <w:spacing w:val="80"/>
        </w:rPr>
        <w:t xml:space="preserve"> </w:t>
      </w:r>
      <w:r>
        <w:t>и</w:t>
      </w:r>
      <w:r>
        <w:rPr>
          <w:spacing w:val="80"/>
        </w:rPr>
        <w:t xml:space="preserve"> </w:t>
      </w:r>
      <w:r>
        <w:t>права</w:t>
      </w:r>
      <w:r>
        <w:rPr>
          <w:spacing w:val="80"/>
        </w:rPr>
        <w:t xml:space="preserve"> </w:t>
      </w:r>
      <w:r>
        <w:t>при</w:t>
      </w:r>
      <w:r>
        <w:rPr>
          <w:spacing w:val="80"/>
        </w:rPr>
        <w:t xml:space="preserve"> </w:t>
      </w:r>
      <w:r>
        <w:t>работе</w:t>
      </w:r>
      <w:r>
        <w:rPr>
          <w:spacing w:val="80"/>
        </w:rPr>
        <w:t xml:space="preserve"> </w:t>
      </w:r>
      <w:r>
        <w:t>в сети Интернет. Стратегии безопасного поведения в Интернете.</w:t>
      </w:r>
    </w:p>
    <w:p w:rsidR="00E66D4E" w:rsidRDefault="00864435" w:rsidP="00E43EAE">
      <w:pPr>
        <w:pStyle w:val="a5"/>
        <w:numPr>
          <w:ilvl w:val="2"/>
          <w:numId w:val="84"/>
        </w:numPr>
        <w:tabs>
          <w:tab w:val="left" w:pos="2574"/>
        </w:tabs>
        <w:spacing w:before="7"/>
        <w:ind w:left="2574" w:hanging="842"/>
        <w:jc w:val="both"/>
        <w:rPr>
          <w:sz w:val="24"/>
        </w:rPr>
      </w:pPr>
      <w:r>
        <w:rPr>
          <w:spacing w:val="-2"/>
          <w:sz w:val="24"/>
        </w:rPr>
        <w:t>Теоретические</w:t>
      </w:r>
      <w:r>
        <w:rPr>
          <w:spacing w:val="2"/>
          <w:sz w:val="24"/>
        </w:rPr>
        <w:t xml:space="preserve"> </w:t>
      </w:r>
      <w:r>
        <w:rPr>
          <w:spacing w:val="-2"/>
          <w:sz w:val="24"/>
        </w:rPr>
        <w:t>основы</w:t>
      </w:r>
      <w:r>
        <w:rPr>
          <w:spacing w:val="3"/>
          <w:sz w:val="24"/>
        </w:rPr>
        <w:t xml:space="preserve"> </w:t>
      </w:r>
      <w:r>
        <w:rPr>
          <w:spacing w:val="-2"/>
          <w:sz w:val="24"/>
        </w:rPr>
        <w:t>информатики.</w:t>
      </w:r>
    </w:p>
    <w:p w:rsidR="00E66D4E" w:rsidRDefault="00864435" w:rsidP="00E43EAE">
      <w:pPr>
        <w:pStyle w:val="a5"/>
        <w:numPr>
          <w:ilvl w:val="3"/>
          <w:numId w:val="84"/>
        </w:numPr>
        <w:tabs>
          <w:tab w:val="left" w:pos="2748"/>
        </w:tabs>
        <w:spacing w:before="137" w:line="357" w:lineRule="auto"/>
        <w:ind w:left="1732" w:right="3093" w:firstLine="0"/>
        <w:jc w:val="both"/>
        <w:rPr>
          <w:sz w:val="24"/>
        </w:rPr>
      </w:pPr>
      <w:r>
        <w:rPr>
          <w:sz w:val="24"/>
        </w:rPr>
        <w:t>Информация и информационные процессы. Информация</w:t>
      </w:r>
      <w:r>
        <w:rPr>
          <w:spacing w:val="-12"/>
          <w:sz w:val="24"/>
        </w:rPr>
        <w:t xml:space="preserve"> </w:t>
      </w:r>
      <w:r>
        <w:rPr>
          <w:sz w:val="24"/>
        </w:rPr>
        <w:t>–</w:t>
      </w:r>
      <w:r>
        <w:rPr>
          <w:spacing w:val="-9"/>
          <w:sz w:val="24"/>
        </w:rPr>
        <w:t xml:space="preserve"> </w:t>
      </w:r>
      <w:r>
        <w:rPr>
          <w:sz w:val="24"/>
        </w:rPr>
        <w:t>одно</w:t>
      </w:r>
      <w:r>
        <w:rPr>
          <w:spacing w:val="-6"/>
          <w:sz w:val="24"/>
        </w:rPr>
        <w:t xml:space="preserve"> </w:t>
      </w:r>
      <w:r>
        <w:rPr>
          <w:sz w:val="24"/>
        </w:rPr>
        <w:t>из</w:t>
      </w:r>
      <w:r>
        <w:rPr>
          <w:spacing w:val="-14"/>
          <w:sz w:val="24"/>
        </w:rPr>
        <w:t xml:space="preserve"> </w:t>
      </w:r>
      <w:r>
        <w:rPr>
          <w:sz w:val="24"/>
        </w:rPr>
        <w:t>основных</w:t>
      </w:r>
      <w:r>
        <w:rPr>
          <w:spacing w:val="-10"/>
          <w:sz w:val="24"/>
        </w:rPr>
        <w:t xml:space="preserve"> </w:t>
      </w:r>
      <w:r>
        <w:rPr>
          <w:sz w:val="24"/>
        </w:rPr>
        <w:t>понятий</w:t>
      </w:r>
      <w:r>
        <w:rPr>
          <w:spacing w:val="-6"/>
          <w:sz w:val="24"/>
        </w:rPr>
        <w:t xml:space="preserve"> </w:t>
      </w:r>
      <w:r>
        <w:rPr>
          <w:sz w:val="24"/>
        </w:rPr>
        <w:t>современной</w:t>
      </w:r>
      <w:r>
        <w:rPr>
          <w:spacing w:val="-6"/>
          <w:sz w:val="24"/>
        </w:rPr>
        <w:t xml:space="preserve"> </w:t>
      </w:r>
      <w:r>
        <w:rPr>
          <w:spacing w:val="-2"/>
          <w:sz w:val="24"/>
        </w:rPr>
        <w:t>науки.</w:t>
      </w:r>
    </w:p>
    <w:p w:rsidR="00E66D4E" w:rsidRDefault="00864435">
      <w:pPr>
        <w:pStyle w:val="a3"/>
        <w:spacing w:before="2" w:line="360" w:lineRule="auto"/>
        <w:ind w:left="1022" w:right="853"/>
      </w:pPr>
      <w:r>
        <w:t>Информация</w:t>
      </w:r>
      <w:r>
        <w:rPr>
          <w:spacing w:val="65"/>
        </w:rPr>
        <w:t xml:space="preserve">  </w:t>
      </w:r>
      <w:r>
        <w:t>как</w:t>
      </w:r>
      <w:r>
        <w:rPr>
          <w:spacing w:val="65"/>
        </w:rPr>
        <w:t xml:space="preserve">  </w:t>
      </w:r>
      <w:r>
        <w:t>сведения,</w:t>
      </w:r>
      <w:r>
        <w:rPr>
          <w:spacing w:val="67"/>
        </w:rPr>
        <w:t xml:space="preserve">  </w:t>
      </w:r>
      <w:r>
        <w:t>предназначенные</w:t>
      </w:r>
      <w:r>
        <w:rPr>
          <w:spacing w:val="67"/>
        </w:rPr>
        <w:t xml:space="preserve">  </w:t>
      </w:r>
      <w:r>
        <w:t>для</w:t>
      </w:r>
      <w:r>
        <w:rPr>
          <w:spacing w:val="66"/>
        </w:rPr>
        <w:t xml:space="preserve">  </w:t>
      </w:r>
      <w:r>
        <w:t>восприятия</w:t>
      </w:r>
      <w:r>
        <w:rPr>
          <w:spacing w:val="66"/>
        </w:rPr>
        <w:t xml:space="preserve">  </w:t>
      </w:r>
      <w:r>
        <w:t>человеком, и информация как данные, которые могут быть обработаны автоматизированной</w:t>
      </w:r>
      <w:r>
        <w:rPr>
          <w:spacing w:val="40"/>
        </w:rPr>
        <w:t xml:space="preserve"> </w:t>
      </w:r>
      <w:r>
        <w:rPr>
          <w:spacing w:val="-2"/>
        </w:rPr>
        <w:t>системой.</w:t>
      </w:r>
    </w:p>
    <w:p w:rsidR="00E66D4E" w:rsidRDefault="00864435">
      <w:pPr>
        <w:pStyle w:val="a3"/>
        <w:ind w:left="1732" w:firstLine="0"/>
      </w:pPr>
      <w:r>
        <w:t>Дискретность</w:t>
      </w:r>
      <w:r>
        <w:rPr>
          <w:spacing w:val="76"/>
          <w:w w:val="150"/>
        </w:rPr>
        <w:t xml:space="preserve">  </w:t>
      </w:r>
      <w:r>
        <w:t>данных.</w:t>
      </w:r>
      <w:r>
        <w:rPr>
          <w:spacing w:val="77"/>
          <w:w w:val="150"/>
        </w:rPr>
        <w:t xml:space="preserve">  </w:t>
      </w:r>
      <w:r>
        <w:t>Возможность</w:t>
      </w:r>
      <w:r>
        <w:rPr>
          <w:spacing w:val="73"/>
          <w:w w:val="150"/>
        </w:rPr>
        <w:t xml:space="preserve">  </w:t>
      </w:r>
      <w:r>
        <w:t>описания</w:t>
      </w:r>
      <w:r>
        <w:rPr>
          <w:spacing w:val="75"/>
          <w:w w:val="150"/>
        </w:rPr>
        <w:t xml:space="preserve">  </w:t>
      </w:r>
      <w:r>
        <w:t>непрерывных</w:t>
      </w:r>
      <w:r>
        <w:rPr>
          <w:spacing w:val="74"/>
          <w:w w:val="150"/>
        </w:rPr>
        <w:t xml:space="preserve">  </w:t>
      </w:r>
      <w:r>
        <w:rPr>
          <w:spacing w:val="-2"/>
        </w:rPr>
        <w:t>объектов</w:t>
      </w:r>
    </w:p>
    <w:p w:rsidR="00E66D4E" w:rsidRDefault="00864435">
      <w:pPr>
        <w:pStyle w:val="a3"/>
        <w:spacing w:before="137"/>
        <w:ind w:left="1022" w:firstLine="0"/>
      </w:pPr>
      <w:r>
        <w:t>и</w:t>
      </w:r>
      <w:r>
        <w:rPr>
          <w:spacing w:val="-7"/>
        </w:rPr>
        <w:t xml:space="preserve"> </w:t>
      </w:r>
      <w:r>
        <w:t>процессов</w:t>
      </w:r>
      <w:r>
        <w:rPr>
          <w:spacing w:val="-7"/>
        </w:rPr>
        <w:t xml:space="preserve"> </w:t>
      </w:r>
      <w:r>
        <w:t>с</w:t>
      </w:r>
      <w:r>
        <w:rPr>
          <w:spacing w:val="-11"/>
        </w:rPr>
        <w:t xml:space="preserve"> </w:t>
      </w:r>
      <w:r>
        <w:t>помощью</w:t>
      </w:r>
      <w:r>
        <w:rPr>
          <w:spacing w:val="-7"/>
        </w:rPr>
        <w:t xml:space="preserve"> </w:t>
      </w:r>
      <w:r>
        <w:t>дискретных</w:t>
      </w:r>
      <w:r>
        <w:rPr>
          <w:spacing w:val="-14"/>
        </w:rPr>
        <w:t xml:space="preserve"> </w:t>
      </w:r>
      <w:r>
        <w:rPr>
          <w:spacing w:val="-2"/>
        </w:rPr>
        <w:t>данных.</w:t>
      </w:r>
    </w:p>
    <w:p w:rsidR="00E66D4E" w:rsidRDefault="00864435">
      <w:pPr>
        <w:pStyle w:val="a3"/>
        <w:spacing w:before="136" w:line="362" w:lineRule="auto"/>
        <w:ind w:left="1022" w:right="857"/>
      </w:pPr>
      <w:r>
        <w:t>Информационные процессы – процессы, связанные с хранением, преобразованием и передачей данных.</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3"/>
          <w:numId w:val="84"/>
        </w:numPr>
        <w:tabs>
          <w:tab w:val="left" w:pos="2748"/>
        </w:tabs>
        <w:spacing w:before="239"/>
        <w:ind w:left="2748" w:hanging="1016"/>
        <w:jc w:val="both"/>
        <w:rPr>
          <w:sz w:val="24"/>
        </w:rPr>
      </w:pPr>
      <w:r>
        <w:rPr>
          <w:spacing w:val="-2"/>
          <w:sz w:val="24"/>
        </w:rPr>
        <w:lastRenderedPageBreak/>
        <w:t>Представление</w:t>
      </w:r>
      <w:r>
        <w:rPr>
          <w:spacing w:val="2"/>
          <w:sz w:val="24"/>
        </w:rPr>
        <w:t xml:space="preserve"> </w:t>
      </w:r>
      <w:r>
        <w:rPr>
          <w:spacing w:val="-2"/>
          <w:sz w:val="24"/>
        </w:rPr>
        <w:t>информации</w:t>
      </w:r>
    </w:p>
    <w:p w:rsidR="00E66D4E" w:rsidRDefault="00864435">
      <w:pPr>
        <w:pStyle w:val="a3"/>
        <w:spacing w:before="137" w:line="360" w:lineRule="auto"/>
        <w:ind w:right="857"/>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E66D4E" w:rsidRDefault="00864435">
      <w:pPr>
        <w:pStyle w:val="a3"/>
        <w:spacing w:before="2" w:line="357" w:lineRule="auto"/>
        <w:ind w:right="851"/>
      </w:pPr>
      <w:r>
        <w:t>Кодирование символов одного алфавита с помощью кодовых слов в другом алфавите, кодовая таблица, декодирование.</w:t>
      </w:r>
    </w:p>
    <w:p w:rsidR="00E66D4E" w:rsidRDefault="00864435">
      <w:pPr>
        <w:pStyle w:val="a3"/>
        <w:spacing w:before="2" w:line="357" w:lineRule="auto"/>
        <w:ind w:right="864"/>
      </w:pPr>
      <w:r>
        <w:t xml:space="preserve">Двоичный код. Представление данных в компьютере как текстов в двоичном </w:t>
      </w:r>
      <w:r>
        <w:rPr>
          <w:spacing w:val="-2"/>
        </w:rPr>
        <w:t>алфавите.</w:t>
      </w:r>
    </w:p>
    <w:p w:rsidR="00E66D4E" w:rsidRDefault="00864435">
      <w:pPr>
        <w:pStyle w:val="a3"/>
        <w:spacing w:before="7" w:line="357" w:lineRule="auto"/>
        <w:ind w:right="85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E66D4E" w:rsidRDefault="00864435">
      <w:pPr>
        <w:pStyle w:val="a3"/>
        <w:spacing w:before="4"/>
        <w:ind w:left="1732" w:firstLine="0"/>
      </w:pPr>
      <w:r>
        <w:t>Скорость</w:t>
      </w:r>
      <w:r>
        <w:rPr>
          <w:spacing w:val="-14"/>
        </w:rPr>
        <w:t xml:space="preserve"> </w:t>
      </w:r>
      <w:r>
        <w:t>передачи</w:t>
      </w:r>
      <w:r>
        <w:rPr>
          <w:spacing w:val="-9"/>
        </w:rPr>
        <w:t xml:space="preserve"> </w:t>
      </w:r>
      <w:r>
        <w:t>данных.</w:t>
      </w:r>
      <w:r>
        <w:rPr>
          <w:spacing w:val="-12"/>
        </w:rPr>
        <w:t xml:space="preserve"> </w:t>
      </w:r>
      <w:r>
        <w:t>Единицы</w:t>
      </w:r>
      <w:r>
        <w:rPr>
          <w:spacing w:val="-13"/>
        </w:rPr>
        <w:t xml:space="preserve"> </w:t>
      </w:r>
      <w:r>
        <w:t>скорости</w:t>
      </w:r>
      <w:r>
        <w:rPr>
          <w:spacing w:val="-11"/>
        </w:rPr>
        <w:t xml:space="preserve"> </w:t>
      </w:r>
      <w:r>
        <w:t>передачи</w:t>
      </w:r>
      <w:r>
        <w:rPr>
          <w:spacing w:val="-9"/>
        </w:rPr>
        <w:t xml:space="preserve"> </w:t>
      </w:r>
      <w:r>
        <w:rPr>
          <w:spacing w:val="-2"/>
        </w:rPr>
        <w:t>данных.</w:t>
      </w:r>
    </w:p>
    <w:p w:rsidR="00E66D4E" w:rsidRDefault="00864435">
      <w:pPr>
        <w:pStyle w:val="a3"/>
        <w:spacing w:before="141" w:line="357" w:lineRule="auto"/>
        <w:ind w:right="859"/>
      </w:pPr>
      <w:r>
        <w:t>Кодирование текстов. Равномерный код. Неравномерный код. Кодировка ASCII. Восьмибитные кодировки. Понятие</w:t>
      </w:r>
      <w:r>
        <w:rPr>
          <w:spacing w:val="-6"/>
        </w:rPr>
        <w:t xml:space="preserve"> </w:t>
      </w:r>
      <w:r>
        <w:t>о кодировках</w:t>
      </w:r>
      <w:r>
        <w:rPr>
          <w:spacing w:val="-4"/>
        </w:rPr>
        <w:t xml:space="preserve"> </w:t>
      </w:r>
      <w:r>
        <w:t>UNICODE. Декодирование сообщений с использованием равномерного и неравномерного кода. Информационный объём текста.</w:t>
      </w:r>
    </w:p>
    <w:p w:rsidR="00E66D4E" w:rsidRDefault="00864435">
      <w:pPr>
        <w:pStyle w:val="a3"/>
        <w:spacing w:before="3"/>
        <w:ind w:left="1732" w:firstLine="0"/>
      </w:pPr>
      <w:r>
        <w:t>Искажение</w:t>
      </w:r>
      <w:r>
        <w:rPr>
          <w:spacing w:val="-8"/>
        </w:rPr>
        <w:t xml:space="preserve"> </w:t>
      </w:r>
      <w:r>
        <w:t>информации</w:t>
      </w:r>
      <w:r>
        <w:rPr>
          <w:spacing w:val="-13"/>
        </w:rPr>
        <w:t xml:space="preserve"> </w:t>
      </w:r>
      <w:r>
        <w:t>при</w:t>
      </w:r>
      <w:r>
        <w:rPr>
          <w:spacing w:val="-12"/>
        </w:rPr>
        <w:t xml:space="preserve"> </w:t>
      </w:r>
      <w:r>
        <w:rPr>
          <w:spacing w:val="-2"/>
        </w:rPr>
        <w:t>передаче.</w:t>
      </w:r>
    </w:p>
    <w:p w:rsidR="00E66D4E" w:rsidRDefault="00864435">
      <w:pPr>
        <w:pStyle w:val="a3"/>
        <w:spacing w:before="141" w:line="357" w:lineRule="auto"/>
        <w:ind w:right="861"/>
      </w:pPr>
      <w:r>
        <w:t>Общее представление о цифровом представлении аудиовизуальных и других непрерывных данных.</w:t>
      </w:r>
    </w:p>
    <w:p w:rsidR="00E66D4E" w:rsidRDefault="00864435">
      <w:pPr>
        <w:pStyle w:val="a3"/>
        <w:spacing w:before="3"/>
        <w:ind w:left="1732" w:firstLine="0"/>
      </w:pPr>
      <w:r>
        <w:t>Кодирование</w:t>
      </w:r>
      <w:r>
        <w:rPr>
          <w:spacing w:val="77"/>
          <w:w w:val="150"/>
        </w:rPr>
        <w:t xml:space="preserve"> </w:t>
      </w:r>
      <w:r>
        <w:t>цвета.</w:t>
      </w:r>
      <w:r>
        <w:rPr>
          <w:spacing w:val="27"/>
        </w:rPr>
        <w:t xml:space="preserve">  </w:t>
      </w:r>
      <w:r>
        <w:t>Цветовые</w:t>
      </w:r>
      <w:r>
        <w:rPr>
          <w:spacing w:val="25"/>
        </w:rPr>
        <w:t xml:space="preserve">  </w:t>
      </w:r>
      <w:r>
        <w:t>модели.</w:t>
      </w:r>
      <w:r>
        <w:rPr>
          <w:spacing w:val="27"/>
        </w:rPr>
        <w:t xml:space="preserve">  </w:t>
      </w:r>
      <w:r>
        <w:t>Модель</w:t>
      </w:r>
      <w:r>
        <w:rPr>
          <w:spacing w:val="26"/>
        </w:rPr>
        <w:t xml:space="preserve">  </w:t>
      </w:r>
      <w:r>
        <w:t>RGB.</w:t>
      </w:r>
      <w:r>
        <w:rPr>
          <w:spacing w:val="25"/>
        </w:rPr>
        <w:t xml:space="preserve">  </w:t>
      </w:r>
      <w:r>
        <w:t>Глубина</w:t>
      </w:r>
      <w:r>
        <w:rPr>
          <w:spacing w:val="26"/>
        </w:rPr>
        <w:t xml:space="preserve">  </w:t>
      </w:r>
      <w:r>
        <w:rPr>
          <w:spacing w:val="-2"/>
        </w:rPr>
        <w:t>кодирования.</w:t>
      </w:r>
    </w:p>
    <w:p w:rsidR="00E66D4E" w:rsidRDefault="00864435">
      <w:pPr>
        <w:pStyle w:val="a3"/>
        <w:spacing w:before="136"/>
        <w:ind w:firstLine="0"/>
        <w:jc w:val="left"/>
      </w:pPr>
      <w:r>
        <w:rPr>
          <w:spacing w:val="-2"/>
        </w:rPr>
        <w:t>Палитра.</w:t>
      </w:r>
    </w:p>
    <w:p w:rsidR="00E66D4E" w:rsidRDefault="00864435">
      <w:pPr>
        <w:pStyle w:val="a3"/>
        <w:tabs>
          <w:tab w:val="left" w:pos="3075"/>
          <w:tab w:val="left" w:pos="3511"/>
          <w:tab w:val="left" w:pos="4858"/>
          <w:tab w:val="left" w:pos="6662"/>
          <w:tab w:val="left" w:pos="8383"/>
          <w:tab w:val="left" w:pos="9611"/>
        </w:tabs>
        <w:spacing w:before="141" w:line="357" w:lineRule="auto"/>
        <w:ind w:right="855"/>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E66D4E" w:rsidRDefault="00864435">
      <w:pPr>
        <w:pStyle w:val="a3"/>
        <w:spacing w:before="3"/>
        <w:ind w:left="1732" w:firstLine="0"/>
        <w:jc w:val="left"/>
      </w:pPr>
      <w:r>
        <w:t>Кодирование</w:t>
      </w:r>
      <w:r>
        <w:rPr>
          <w:spacing w:val="-13"/>
        </w:rPr>
        <w:t xml:space="preserve"> </w:t>
      </w:r>
      <w:r>
        <w:t>звука.</w:t>
      </w:r>
      <w:r>
        <w:rPr>
          <w:spacing w:val="-8"/>
        </w:rPr>
        <w:t xml:space="preserve"> </w:t>
      </w:r>
      <w:r>
        <w:t>Разрядность</w:t>
      </w:r>
      <w:r>
        <w:rPr>
          <w:spacing w:val="-12"/>
        </w:rPr>
        <w:t xml:space="preserve"> </w:t>
      </w:r>
      <w:r>
        <w:t>и</w:t>
      </w:r>
      <w:r>
        <w:rPr>
          <w:spacing w:val="-10"/>
        </w:rPr>
        <w:t xml:space="preserve"> </w:t>
      </w:r>
      <w:r>
        <w:t>частота</w:t>
      </w:r>
      <w:r>
        <w:rPr>
          <w:spacing w:val="-13"/>
        </w:rPr>
        <w:t xml:space="preserve"> </w:t>
      </w:r>
      <w:r>
        <w:t>записи.</w:t>
      </w:r>
      <w:r>
        <w:rPr>
          <w:spacing w:val="-8"/>
        </w:rPr>
        <w:t xml:space="preserve"> </w:t>
      </w:r>
      <w:r>
        <w:t>Количество</w:t>
      </w:r>
      <w:r>
        <w:rPr>
          <w:spacing w:val="-12"/>
        </w:rPr>
        <w:t xml:space="preserve"> </w:t>
      </w:r>
      <w:r>
        <w:t>каналов</w:t>
      </w:r>
      <w:r>
        <w:rPr>
          <w:spacing w:val="-9"/>
        </w:rPr>
        <w:t xml:space="preserve"> </w:t>
      </w:r>
      <w:r>
        <w:rPr>
          <w:spacing w:val="-2"/>
        </w:rPr>
        <w:t>записи.</w:t>
      </w:r>
    </w:p>
    <w:p w:rsidR="00E66D4E" w:rsidRDefault="00864435">
      <w:pPr>
        <w:pStyle w:val="a3"/>
        <w:tabs>
          <w:tab w:val="left" w:pos="2916"/>
          <w:tab w:val="left" w:pos="5025"/>
          <w:tab w:val="left" w:pos="6690"/>
          <w:tab w:val="left" w:pos="8186"/>
          <w:tab w:val="left" w:pos="8718"/>
        </w:tabs>
        <w:spacing w:before="136"/>
        <w:ind w:left="1732" w:firstLine="0"/>
        <w:jc w:val="left"/>
      </w:pPr>
      <w:r>
        <w:rPr>
          <w:spacing w:val="-2"/>
        </w:rPr>
        <w:t>Оценка</w:t>
      </w:r>
      <w:r>
        <w:tab/>
      </w:r>
      <w:r>
        <w:rPr>
          <w:spacing w:val="-2"/>
        </w:rPr>
        <w:t>количественных</w:t>
      </w:r>
      <w:r>
        <w:tab/>
      </w:r>
      <w:r>
        <w:rPr>
          <w:spacing w:val="-2"/>
        </w:rPr>
        <w:t>параметров,</w:t>
      </w:r>
      <w:r>
        <w:tab/>
      </w:r>
      <w:r>
        <w:rPr>
          <w:spacing w:val="-2"/>
        </w:rPr>
        <w:t>связанных</w:t>
      </w:r>
      <w:r>
        <w:tab/>
      </w:r>
      <w:r>
        <w:rPr>
          <w:spacing w:val="-10"/>
        </w:rPr>
        <w:t>с</w:t>
      </w:r>
      <w:r>
        <w:tab/>
      </w:r>
      <w:r>
        <w:rPr>
          <w:spacing w:val="-2"/>
        </w:rPr>
        <w:t>представлением</w:t>
      </w:r>
    </w:p>
    <w:p w:rsidR="00E66D4E" w:rsidRDefault="00864435">
      <w:pPr>
        <w:pStyle w:val="a3"/>
        <w:spacing w:before="141"/>
        <w:ind w:left="1022" w:firstLine="0"/>
      </w:pPr>
      <w:r>
        <w:t>и</w:t>
      </w:r>
      <w:r>
        <w:rPr>
          <w:spacing w:val="-8"/>
        </w:rPr>
        <w:t xml:space="preserve"> </w:t>
      </w:r>
      <w:r>
        <w:t>хранением</w:t>
      </w:r>
      <w:r>
        <w:rPr>
          <w:spacing w:val="-8"/>
        </w:rPr>
        <w:t xml:space="preserve"> </w:t>
      </w:r>
      <w:r>
        <w:t>звуковых</w:t>
      </w:r>
      <w:r>
        <w:rPr>
          <w:spacing w:val="-7"/>
        </w:rPr>
        <w:t xml:space="preserve"> </w:t>
      </w:r>
      <w:r>
        <w:rPr>
          <w:spacing w:val="-2"/>
        </w:rPr>
        <w:t>файлов.</w:t>
      </w:r>
    </w:p>
    <w:p w:rsidR="00E66D4E" w:rsidRDefault="00864435" w:rsidP="00E43EAE">
      <w:pPr>
        <w:pStyle w:val="a5"/>
        <w:numPr>
          <w:ilvl w:val="2"/>
          <w:numId w:val="84"/>
        </w:numPr>
        <w:tabs>
          <w:tab w:val="left" w:pos="2574"/>
        </w:tabs>
        <w:spacing w:before="137"/>
        <w:ind w:left="2574" w:hanging="842"/>
        <w:jc w:val="both"/>
        <w:rPr>
          <w:sz w:val="24"/>
        </w:rPr>
      </w:pPr>
      <w:r>
        <w:rPr>
          <w:spacing w:val="-2"/>
          <w:sz w:val="24"/>
        </w:rPr>
        <w:t>Информационные</w:t>
      </w:r>
      <w:r>
        <w:rPr>
          <w:spacing w:val="6"/>
          <w:sz w:val="24"/>
        </w:rPr>
        <w:t xml:space="preserve"> </w:t>
      </w:r>
      <w:r>
        <w:rPr>
          <w:spacing w:val="-2"/>
          <w:sz w:val="24"/>
        </w:rPr>
        <w:t>технологии.</w:t>
      </w:r>
    </w:p>
    <w:p w:rsidR="00E66D4E" w:rsidRDefault="00864435" w:rsidP="00E43EAE">
      <w:pPr>
        <w:pStyle w:val="a5"/>
        <w:numPr>
          <w:ilvl w:val="3"/>
          <w:numId w:val="84"/>
        </w:numPr>
        <w:tabs>
          <w:tab w:val="left" w:pos="2752"/>
        </w:tabs>
        <w:spacing w:before="136"/>
        <w:ind w:left="2752" w:hanging="1020"/>
        <w:jc w:val="both"/>
        <w:rPr>
          <w:sz w:val="24"/>
        </w:rPr>
      </w:pPr>
      <w:r>
        <w:rPr>
          <w:sz w:val="24"/>
        </w:rPr>
        <w:t>Текстовые</w:t>
      </w:r>
      <w:r>
        <w:rPr>
          <w:spacing w:val="-12"/>
          <w:sz w:val="24"/>
        </w:rPr>
        <w:t xml:space="preserve"> </w:t>
      </w:r>
      <w:r>
        <w:rPr>
          <w:spacing w:val="-2"/>
          <w:sz w:val="24"/>
        </w:rPr>
        <w:t>документы.</w:t>
      </w:r>
    </w:p>
    <w:p w:rsidR="00E66D4E" w:rsidRDefault="00864435">
      <w:pPr>
        <w:pStyle w:val="a3"/>
        <w:spacing w:before="137" w:line="362" w:lineRule="auto"/>
        <w:ind w:left="1022" w:right="858"/>
      </w:pPr>
      <w:r>
        <w:t xml:space="preserve">Текстовые документы и их структурные элементы (страница, абзац, строка, слово, </w:t>
      </w:r>
      <w:r>
        <w:rPr>
          <w:spacing w:val="-2"/>
        </w:rPr>
        <w:t>символ).</w:t>
      </w:r>
    </w:p>
    <w:p w:rsidR="00E66D4E" w:rsidRDefault="00864435">
      <w:pPr>
        <w:pStyle w:val="a3"/>
        <w:spacing w:line="272" w:lineRule="exact"/>
        <w:ind w:left="1732" w:firstLine="0"/>
      </w:pPr>
      <w:r>
        <w:t>Текстовый</w:t>
      </w:r>
      <w:r>
        <w:rPr>
          <w:spacing w:val="76"/>
          <w:w w:val="150"/>
        </w:rPr>
        <w:t xml:space="preserve">   </w:t>
      </w:r>
      <w:r>
        <w:t>процессор</w:t>
      </w:r>
      <w:r>
        <w:rPr>
          <w:spacing w:val="77"/>
          <w:w w:val="150"/>
        </w:rPr>
        <w:t xml:space="preserve">   </w:t>
      </w:r>
      <w:r>
        <w:t>–</w:t>
      </w:r>
      <w:r>
        <w:rPr>
          <w:spacing w:val="76"/>
          <w:w w:val="150"/>
        </w:rPr>
        <w:t xml:space="preserve">   </w:t>
      </w:r>
      <w:r>
        <w:t>инструмент</w:t>
      </w:r>
      <w:r>
        <w:rPr>
          <w:spacing w:val="76"/>
          <w:w w:val="150"/>
        </w:rPr>
        <w:t xml:space="preserve">   </w:t>
      </w:r>
      <w:r>
        <w:t>создания,</w:t>
      </w:r>
      <w:r>
        <w:rPr>
          <w:spacing w:val="77"/>
          <w:w w:val="150"/>
        </w:rPr>
        <w:t xml:space="preserve">   </w:t>
      </w:r>
      <w:r>
        <w:rPr>
          <w:spacing w:val="-2"/>
        </w:rPr>
        <w:t>редактирования</w:t>
      </w:r>
    </w:p>
    <w:p w:rsidR="00E66D4E" w:rsidRDefault="00864435">
      <w:pPr>
        <w:pStyle w:val="a3"/>
        <w:spacing w:before="136" w:line="360" w:lineRule="auto"/>
        <w:ind w:left="1022" w:right="857" w:firstLine="0"/>
      </w:pPr>
      <w: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w:t>
      </w:r>
      <w:r>
        <w:rPr>
          <w:spacing w:val="40"/>
        </w:rPr>
        <w:t xml:space="preserve"> </w:t>
      </w:r>
      <w:r>
        <w:t>и курсивное начертание. Свойства абзацев: границы, абзацный отступ, интервал, выравнивание. Параметры страницы. Стилевое форматирование.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5"/>
      </w:pPr>
      <w:r>
        <w:lastRenderedPageBreak/>
        <w:t>Структурирование информации с помощью списков и таблиц. Многоуровневые списки. Добавление таблиц в текстовые документы.</w:t>
      </w:r>
    </w:p>
    <w:p w:rsidR="00E66D4E" w:rsidRDefault="00864435">
      <w:pPr>
        <w:pStyle w:val="a3"/>
        <w:spacing w:before="8" w:line="357" w:lineRule="auto"/>
        <w:ind w:right="857"/>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E66D4E" w:rsidRDefault="00864435">
      <w:pPr>
        <w:pStyle w:val="a3"/>
        <w:spacing w:before="3" w:line="360" w:lineRule="auto"/>
        <w:ind w:right="862"/>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E66D4E" w:rsidRDefault="00864435" w:rsidP="00E43EAE">
      <w:pPr>
        <w:pStyle w:val="a5"/>
        <w:numPr>
          <w:ilvl w:val="3"/>
          <w:numId w:val="84"/>
        </w:numPr>
        <w:tabs>
          <w:tab w:val="left" w:pos="2752"/>
        </w:tabs>
        <w:ind w:left="2752" w:hanging="1020"/>
        <w:jc w:val="both"/>
        <w:rPr>
          <w:sz w:val="24"/>
        </w:rPr>
      </w:pPr>
      <w:r>
        <w:rPr>
          <w:spacing w:val="-2"/>
          <w:sz w:val="24"/>
        </w:rPr>
        <w:t>Компьютерная</w:t>
      </w:r>
      <w:r>
        <w:rPr>
          <w:spacing w:val="7"/>
          <w:sz w:val="24"/>
        </w:rPr>
        <w:t xml:space="preserve"> </w:t>
      </w:r>
      <w:r>
        <w:rPr>
          <w:spacing w:val="-2"/>
          <w:sz w:val="24"/>
        </w:rPr>
        <w:t>графика.</w:t>
      </w:r>
    </w:p>
    <w:p w:rsidR="00E66D4E" w:rsidRDefault="00864435">
      <w:pPr>
        <w:pStyle w:val="a3"/>
        <w:spacing w:before="137" w:line="362" w:lineRule="auto"/>
        <w:ind w:right="858"/>
      </w:pPr>
      <w:r>
        <w:t>Знакомство с графическими редакторами. Растровые рисунки. Использование графических примитивов.</w:t>
      </w:r>
    </w:p>
    <w:p w:rsidR="00E66D4E" w:rsidRDefault="00864435">
      <w:pPr>
        <w:pStyle w:val="a3"/>
        <w:spacing w:line="357" w:lineRule="auto"/>
        <w:ind w:left="1022" w:right="856"/>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w:t>
      </w:r>
      <w:r>
        <w:rPr>
          <w:spacing w:val="80"/>
        </w:rPr>
        <w:t xml:space="preserve">   </w:t>
      </w:r>
      <w:r>
        <w:t>копирование,</w:t>
      </w:r>
      <w:r>
        <w:rPr>
          <w:spacing w:val="80"/>
        </w:rPr>
        <w:t xml:space="preserve">   </w:t>
      </w:r>
      <w:r>
        <w:t>заливка</w:t>
      </w:r>
      <w:r>
        <w:rPr>
          <w:spacing w:val="80"/>
        </w:rPr>
        <w:t xml:space="preserve">   </w:t>
      </w:r>
      <w:r>
        <w:t>цветом),</w:t>
      </w:r>
      <w:r>
        <w:rPr>
          <w:spacing w:val="80"/>
        </w:rPr>
        <w:t xml:space="preserve">   </w:t>
      </w:r>
      <w:r>
        <w:t>коррекция</w:t>
      </w:r>
      <w:r>
        <w:rPr>
          <w:spacing w:val="80"/>
        </w:rPr>
        <w:t xml:space="preserve">   </w:t>
      </w:r>
      <w:r>
        <w:t>цвета,</w:t>
      </w:r>
      <w:r>
        <w:rPr>
          <w:spacing w:val="80"/>
        </w:rPr>
        <w:t xml:space="preserve">   </w:t>
      </w:r>
      <w:r>
        <w:t>яркости</w:t>
      </w:r>
    </w:p>
    <w:p w:rsidR="00E66D4E" w:rsidRDefault="00864435">
      <w:pPr>
        <w:pStyle w:val="a3"/>
        <w:spacing w:before="4"/>
        <w:ind w:left="1022" w:firstLine="0"/>
      </w:pPr>
      <w:r>
        <w:t>и</w:t>
      </w:r>
      <w:r>
        <w:rPr>
          <w:spacing w:val="-1"/>
        </w:rPr>
        <w:t xml:space="preserve"> </w:t>
      </w:r>
      <w:r>
        <w:rPr>
          <w:spacing w:val="-2"/>
        </w:rPr>
        <w:t>контрастности.</w:t>
      </w:r>
    </w:p>
    <w:p w:rsidR="00E66D4E" w:rsidRDefault="00864435">
      <w:pPr>
        <w:pStyle w:val="a3"/>
        <w:spacing w:before="136" w:line="357" w:lineRule="auto"/>
        <w:ind w:left="1022" w:right="857"/>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E66D4E" w:rsidRDefault="00864435" w:rsidP="00E43EAE">
      <w:pPr>
        <w:pStyle w:val="a5"/>
        <w:numPr>
          <w:ilvl w:val="3"/>
          <w:numId w:val="84"/>
        </w:numPr>
        <w:tabs>
          <w:tab w:val="left" w:pos="2748"/>
        </w:tabs>
        <w:spacing w:before="9"/>
        <w:ind w:left="2748" w:hanging="1016"/>
        <w:jc w:val="both"/>
        <w:rPr>
          <w:sz w:val="24"/>
        </w:rPr>
      </w:pPr>
      <w:r>
        <w:rPr>
          <w:spacing w:val="-2"/>
          <w:sz w:val="24"/>
        </w:rPr>
        <w:t>Мультимедийные</w:t>
      </w:r>
      <w:r>
        <w:rPr>
          <w:spacing w:val="2"/>
          <w:sz w:val="24"/>
        </w:rPr>
        <w:t xml:space="preserve"> </w:t>
      </w:r>
      <w:r>
        <w:rPr>
          <w:spacing w:val="-2"/>
          <w:sz w:val="24"/>
        </w:rPr>
        <w:t>презентации.</w:t>
      </w:r>
    </w:p>
    <w:p w:rsidR="00E66D4E" w:rsidRDefault="00864435">
      <w:pPr>
        <w:pStyle w:val="a3"/>
        <w:spacing w:before="136" w:line="357" w:lineRule="auto"/>
        <w:ind w:left="1022" w:right="866"/>
      </w:pPr>
      <w:r>
        <w:t>Подготовка мультимедийных презентаций. Слайд. Добавление на слайд текста и изображений. Работа с несколькими слайдами.</w:t>
      </w:r>
    </w:p>
    <w:p w:rsidR="00E66D4E" w:rsidRDefault="00864435">
      <w:pPr>
        <w:pStyle w:val="a3"/>
        <w:spacing w:before="3"/>
        <w:ind w:left="1732" w:firstLine="0"/>
      </w:pPr>
      <w:r>
        <w:t>Добавление</w:t>
      </w:r>
      <w:r>
        <w:rPr>
          <w:spacing w:val="-15"/>
        </w:rPr>
        <w:t xml:space="preserve"> </w:t>
      </w:r>
      <w:r>
        <w:t>на</w:t>
      </w:r>
      <w:r>
        <w:rPr>
          <w:spacing w:val="-11"/>
        </w:rPr>
        <w:t xml:space="preserve"> </w:t>
      </w:r>
      <w:r>
        <w:t>слайд</w:t>
      </w:r>
      <w:r>
        <w:rPr>
          <w:spacing w:val="-14"/>
        </w:rPr>
        <w:t xml:space="preserve"> </w:t>
      </w:r>
      <w:r>
        <w:t>аудиовизуальных</w:t>
      </w:r>
      <w:r>
        <w:rPr>
          <w:spacing w:val="-15"/>
        </w:rPr>
        <w:t xml:space="preserve"> </w:t>
      </w:r>
      <w:r>
        <w:t>данных.</w:t>
      </w:r>
      <w:r>
        <w:rPr>
          <w:spacing w:val="-3"/>
        </w:rPr>
        <w:t xml:space="preserve"> </w:t>
      </w:r>
      <w:r>
        <w:t>Анимация.</w:t>
      </w:r>
      <w:r>
        <w:rPr>
          <w:spacing w:val="-11"/>
        </w:rPr>
        <w:t xml:space="preserve"> </w:t>
      </w:r>
      <w:r>
        <w:rPr>
          <w:spacing w:val="-2"/>
        </w:rPr>
        <w:t>Гиперссылки.</w:t>
      </w:r>
    </w:p>
    <w:p w:rsidR="00E66D4E" w:rsidRDefault="00864435" w:rsidP="00E43EAE">
      <w:pPr>
        <w:pStyle w:val="a5"/>
        <w:numPr>
          <w:ilvl w:val="1"/>
          <w:numId w:val="84"/>
        </w:numPr>
        <w:tabs>
          <w:tab w:val="left" w:pos="2390"/>
        </w:tabs>
        <w:spacing w:before="141"/>
        <w:ind w:left="2390" w:hanging="658"/>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8</w:t>
      </w:r>
      <w:r>
        <w:rPr>
          <w:spacing w:val="-7"/>
          <w:sz w:val="24"/>
        </w:rPr>
        <w:t xml:space="preserve"> </w:t>
      </w:r>
      <w:r>
        <w:rPr>
          <w:spacing w:val="-2"/>
          <w:sz w:val="24"/>
        </w:rPr>
        <w:t>классе.</w:t>
      </w:r>
    </w:p>
    <w:p w:rsidR="00E66D4E" w:rsidRDefault="00864435" w:rsidP="00E43EAE">
      <w:pPr>
        <w:pStyle w:val="a5"/>
        <w:numPr>
          <w:ilvl w:val="2"/>
          <w:numId w:val="84"/>
        </w:numPr>
        <w:tabs>
          <w:tab w:val="left" w:pos="2574"/>
        </w:tabs>
        <w:spacing w:before="136"/>
        <w:ind w:left="2574" w:hanging="842"/>
        <w:rPr>
          <w:sz w:val="24"/>
        </w:rPr>
      </w:pPr>
      <w:r>
        <w:rPr>
          <w:spacing w:val="-2"/>
          <w:sz w:val="24"/>
        </w:rPr>
        <w:t>Теоретические</w:t>
      </w:r>
      <w:r>
        <w:rPr>
          <w:spacing w:val="2"/>
          <w:sz w:val="24"/>
        </w:rPr>
        <w:t xml:space="preserve"> </w:t>
      </w:r>
      <w:r>
        <w:rPr>
          <w:spacing w:val="-2"/>
          <w:sz w:val="24"/>
        </w:rPr>
        <w:t>основы</w:t>
      </w:r>
      <w:r>
        <w:rPr>
          <w:spacing w:val="3"/>
          <w:sz w:val="24"/>
        </w:rPr>
        <w:t xml:space="preserve"> </w:t>
      </w:r>
      <w:r>
        <w:rPr>
          <w:spacing w:val="-2"/>
          <w:sz w:val="24"/>
        </w:rPr>
        <w:t>информатики.</w:t>
      </w:r>
    </w:p>
    <w:p w:rsidR="00E66D4E" w:rsidRDefault="00864435" w:rsidP="00E43EAE">
      <w:pPr>
        <w:pStyle w:val="a5"/>
        <w:numPr>
          <w:ilvl w:val="3"/>
          <w:numId w:val="84"/>
        </w:numPr>
        <w:tabs>
          <w:tab w:val="left" w:pos="2748"/>
        </w:tabs>
        <w:spacing w:before="137"/>
        <w:ind w:left="2748" w:hanging="1016"/>
        <w:rPr>
          <w:sz w:val="24"/>
        </w:rPr>
      </w:pPr>
      <w:r>
        <w:rPr>
          <w:sz w:val="24"/>
        </w:rPr>
        <w:t>Системы</w:t>
      </w:r>
      <w:r>
        <w:rPr>
          <w:spacing w:val="-13"/>
          <w:sz w:val="24"/>
        </w:rPr>
        <w:t xml:space="preserve"> </w:t>
      </w:r>
      <w:r>
        <w:rPr>
          <w:spacing w:val="-2"/>
          <w:sz w:val="24"/>
        </w:rPr>
        <w:t>счисления.</w:t>
      </w:r>
    </w:p>
    <w:p w:rsidR="00E66D4E" w:rsidRDefault="00864435">
      <w:pPr>
        <w:pStyle w:val="a3"/>
        <w:spacing w:before="136" w:line="360" w:lineRule="auto"/>
        <w:ind w:left="1022" w:right="858"/>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E66D4E" w:rsidRDefault="00864435">
      <w:pPr>
        <w:pStyle w:val="a3"/>
        <w:ind w:left="1732" w:firstLine="0"/>
      </w:pPr>
      <w:r>
        <w:t>Римская</w:t>
      </w:r>
      <w:r>
        <w:rPr>
          <w:spacing w:val="-8"/>
        </w:rPr>
        <w:t xml:space="preserve"> </w:t>
      </w:r>
      <w:r>
        <w:t>система</w:t>
      </w:r>
      <w:r>
        <w:rPr>
          <w:spacing w:val="-8"/>
        </w:rPr>
        <w:t xml:space="preserve"> </w:t>
      </w:r>
      <w:r>
        <w:rPr>
          <w:spacing w:val="-2"/>
        </w:rPr>
        <w:t>счисления.</w:t>
      </w:r>
    </w:p>
    <w:p w:rsidR="00E66D4E" w:rsidRDefault="00864435">
      <w:pPr>
        <w:pStyle w:val="a3"/>
        <w:spacing w:before="136" w:line="360" w:lineRule="auto"/>
        <w:ind w:left="1022" w:right="858"/>
      </w:pPr>
      <w:r>
        <w:t>Двоичная</w:t>
      </w:r>
      <w:r>
        <w:rPr>
          <w:spacing w:val="76"/>
        </w:rPr>
        <w:t xml:space="preserve"> </w:t>
      </w:r>
      <w:r>
        <w:t>система</w:t>
      </w:r>
      <w:r>
        <w:rPr>
          <w:spacing w:val="74"/>
        </w:rPr>
        <w:t xml:space="preserve"> </w:t>
      </w:r>
      <w:r>
        <w:t>счисления.</w:t>
      </w:r>
      <w:r>
        <w:rPr>
          <w:spacing w:val="78"/>
        </w:rPr>
        <w:t xml:space="preserve"> </w:t>
      </w:r>
      <w:r>
        <w:t>Перевод</w:t>
      </w:r>
      <w:r>
        <w:rPr>
          <w:spacing w:val="76"/>
        </w:rPr>
        <w:t xml:space="preserve"> </w:t>
      </w:r>
      <w:r>
        <w:t>целых</w:t>
      </w:r>
      <w:r>
        <w:rPr>
          <w:spacing w:val="70"/>
        </w:rPr>
        <w:t xml:space="preserve"> </w:t>
      </w:r>
      <w:r>
        <w:t>чисел</w:t>
      </w:r>
      <w:r>
        <w:rPr>
          <w:spacing w:val="76"/>
        </w:rPr>
        <w:t xml:space="preserve"> </w:t>
      </w:r>
      <w:r>
        <w:t>в</w:t>
      </w:r>
      <w:r>
        <w:rPr>
          <w:spacing w:val="77"/>
        </w:rPr>
        <w:t xml:space="preserve"> </w:t>
      </w:r>
      <w:r>
        <w:t>пределах</w:t>
      </w:r>
      <w:r>
        <w:rPr>
          <w:spacing w:val="74"/>
        </w:rPr>
        <w:t xml:space="preserve"> </w:t>
      </w:r>
      <w:r>
        <w:t>от</w:t>
      </w:r>
      <w:r>
        <w:rPr>
          <w:spacing w:val="78"/>
        </w:rPr>
        <w:t xml:space="preserve"> </w:t>
      </w:r>
      <w:r>
        <w:t>0</w:t>
      </w:r>
      <w:r>
        <w:rPr>
          <w:spacing w:val="76"/>
        </w:rPr>
        <w:t xml:space="preserve"> </w:t>
      </w:r>
      <w:r>
        <w:t>до</w:t>
      </w:r>
      <w:r>
        <w:rPr>
          <w:spacing w:val="79"/>
        </w:rPr>
        <w:t xml:space="preserve"> </w:t>
      </w:r>
      <w:r>
        <w:t>1024 в</w:t>
      </w:r>
      <w:r>
        <w:rPr>
          <w:spacing w:val="80"/>
        </w:rPr>
        <w:t xml:space="preserve"> </w:t>
      </w:r>
      <w:r>
        <w:t>двоичную</w:t>
      </w:r>
      <w:r>
        <w:rPr>
          <w:spacing w:val="80"/>
        </w:rPr>
        <w:t xml:space="preserve"> </w:t>
      </w:r>
      <w:r>
        <w:t>систему</w:t>
      </w:r>
      <w:r>
        <w:rPr>
          <w:spacing w:val="80"/>
        </w:rPr>
        <w:t xml:space="preserve"> </w:t>
      </w:r>
      <w:r>
        <w:t>счисления.</w:t>
      </w:r>
      <w:r>
        <w:rPr>
          <w:spacing w:val="80"/>
        </w:rPr>
        <w:t xml:space="preserve"> </w:t>
      </w:r>
      <w:r>
        <w:t>Восьмеричная</w:t>
      </w:r>
      <w:r>
        <w:rPr>
          <w:spacing w:val="80"/>
        </w:rPr>
        <w:t xml:space="preserve"> </w:t>
      </w:r>
      <w:r>
        <w:t>система</w:t>
      </w:r>
      <w:r>
        <w:rPr>
          <w:spacing w:val="80"/>
        </w:rPr>
        <w:t xml:space="preserve"> </w:t>
      </w:r>
      <w:r>
        <w:t>счисления.</w:t>
      </w:r>
      <w:r>
        <w:rPr>
          <w:spacing w:val="80"/>
        </w:rPr>
        <w:t xml:space="preserve"> </w:t>
      </w:r>
      <w:r>
        <w:t>Перевод</w:t>
      </w:r>
      <w:r>
        <w:rPr>
          <w:spacing w:val="80"/>
        </w:rPr>
        <w:t xml:space="preserve"> </w:t>
      </w:r>
      <w:r>
        <w:t>чисел</w:t>
      </w:r>
      <w:r>
        <w:rPr>
          <w:spacing w:val="80"/>
        </w:rPr>
        <w:t xml:space="preserve"> </w:t>
      </w:r>
      <w: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E66D4E" w:rsidRDefault="00864435">
      <w:pPr>
        <w:pStyle w:val="a3"/>
        <w:spacing w:line="273" w:lineRule="exact"/>
        <w:ind w:left="1732" w:firstLine="0"/>
      </w:pPr>
      <w:r>
        <w:t>Арифметические</w:t>
      </w:r>
      <w:r>
        <w:rPr>
          <w:spacing w:val="-11"/>
        </w:rPr>
        <w:t xml:space="preserve"> </w:t>
      </w:r>
      <w:r>
        <w:t>операции</w:t>
      </w:r>
      <w:r>
        <w:rPr>
          <w:spacing w:val="-10"/>
        </w:rPr>
        <w:t xml:space="preserve"> </w:t>
      </w:r>
      <w:r>
        <w:t>в</w:t>
      </w:r>
      <w:r>
        <w:rPr>
          <w:spacing w:val="-11"/>
        </w:rPr>
        <w:t xml:space="preserve"> </w:t>
      </w:r>
      <w:r>
        <w:t>двоичной</w:t>
      </w:r>
      <w:r>
        <w:rPr>
          <w:spacing w:val="-11"/>
        </w:rPr>
        <w:t xml:space="preserve"> </w:t>
      </w:r>
      <w:r>
        <w:t>системе</w:t>
      </w:r>
      <w:r>
        <w:rPr>
          <w:spacing w:val="-14"/>
        </w:rPr>
        <w:t xml:space="preserve"> </w:t>
      </w:r>
      <w:r>
        <w:rPr>
          <w:spacing w:val="-2"/>
        </w:rPr>
        <w:t>счисления.</w:t>
      </w:r>
    </w:p>
    <w:p w:rsidR="00E66D4E" w:rsidRDefault="00864435" w:rsidP="00E43EAE">
      <w:pPr>
        <w:pStyle w:val="a5"/>
        <w:numPr>
          <w:ilvl w:val="3"/>
          <w:numId w:val="84"/>
        </w:numPr>
        <w:tabs>
          <w:tab w:val="left" w:pos="2749"/>
        </w:tabs>
        <w:spacing w:before="142"/>
        <w:ind w:left="2749" w:hanging="1017"/>
        <w:rPr>
          <w:sz w:val="24"/>
        </w:rPr>
      </w:pPr>
      <w:r>
        <w:rPr>
          <w:spacing w:val="-2"/>
          <w:sz w:val="24"/>
        </w:rPr>
        <w:t>Элементы</w:t>
      </w:r>
      <w:r>
        <w:rPr>
          <w:sz w:val="24"/>
        </w:rPr>
        <w:t xml:space="preserve"> </w:t>
      </w:r>
      <w:r>
        <w:rPr>
          <w:spacing w:val="-2"/>
          <w:sz w:val="24"/>
        </w:rPr>
        <w:t>математической</w:t>
      </w:r>
      <w:r>
        <w:rPr>
          <w:spacing w:val="6"/>
          <w:sz w:val="24"/>
        </w:rPr>
        <w:t xml:space="preserve"> </w:t>
      </w:r>
      <w:r>
        <w:rPr>
          <w:spacing w:val="-2"/>
          <w:sz w:val="24"/>
        </w:rPr>
        <w:t>логики.</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tabs>
          <w:tab w:val="left" w:pos="3265"/>
          <w:tab w:val="left" w:pos="4820"/>
          <w:tab w:val="left" w:pos="7165"/>
          <w:tab w:val="left" w:pos="9251"/>
        </w:tabs>
        <w:spacing w:before="239" w:line="360" w:lineRule="auto"/>
        <w:ind w:right="856"/>
      </w:pPr>
      <w:r>
        <w:lastRenderedPageBreak/>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w:t>
      </w:r>
      <w:r>
        <w:rPr>
          <w:spacing w:val="-2"/>
        </w:rPr>
        <w:t>умножение),</w:t>
      </w:r>
      <w:r>
        <w:tab/>
      </w:r>
      <w:r>
        <w:rPr>
          <w:spacing w:val="-4"/>
        </w:rPr>
        <w:t>«или»</w:t>
      </w:r>
      <w:r>
        <w:tab/>
      </w:r>
      <w:r>
        <w:rPr>
          <w:spacing w:val="-2"/>
        </w:rPr>
        <w:t>(дизъюнкция,</w:t>
      </w:r>
      <w:r>
        <w:tab/>
      </w:r>
      <w:r>
        <w:rPr>
          <w:spacing w:val="-2"/>
        </w:rPr>
        <w:t>логическое</w:t>
      </w:r>
      <w:r>
        <w:tab/>
      </w:r>
      <w:r>
        <w:rPr>
          <w:spacing w:val="-2"/>
        </w:rPr>
        <w:t>сложение),</w:t>
      </w:r>
    </w:p>
    <w:p w:rsidR="00E66D4E" w:rsidRDefault="00864435">
      <w:pPr>
        <w:pStyle w:val="a3"/>
        <w:spacing w:line="360" w:lineRule="auto"/>
        <w:ind w:right="856" w:firstLine="0"/>
      </w:pPr>
      <w: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E66D4E" w:rsidRDefault="00864435">
      <w:pPr>
        <w:pStyle w:val="a3"/>
        <w:spacing w:line="274" w:lineRule="exact"/>
        <w:ind w:left="1732" w:firstLine="0"/>
      </w:pPr>
      <w:r>
        <w:t>Логические</w:t>
      </w:r>
      <w:r>
        <w:rPr>
          <w:spacing w:val="-12"/>
        </w:rPr>
        <w:t xml:space="preserve"> </w:t>
      </w:r>
      <w:r>
        <w:t>элементы.</w:t>
      </w:r>
      <w:r>
        <w:rPr>
          <w:spacing w:val="-14"/>
        </w:rPr>
        <w:t xml:space="preserve"> </w:t>
      </w:r>
      <w:r>
        <w:t>Знакомство</w:t>
      </w:r>
      <w:r>
        <w:rPr>
          <w:spacing w:val="-11"/>
        </w:rPr>
        <w:t xml:space="preserve"> </w:t>
      </w:r>
      <w:r>
        <w:t>с</w:t>
      </w:r>
      <w:r>
        <w:rPr>
          <w:spacing w:val="-15"/>
        </w:rPr>
        <w:t xml:space="preserve"> </w:t>
      </w:r>
      <w:r>
        <w:t>логическими</w:t>
      </w:r>
      <w:r>
        <w:rPr>
          <w:spacing w:val="-12"/>
        </w:rPr>
        <w:t xml:space="preserve"> </w:t>
      </w:r>
      <w:r>
        <w:t>основами</w:t>
      </w:r>
      <w:r>
        <w:rPr>
          <w:spacing w:val="-12"/>
        </w:rPr>
        <w:t xml:space="preserve"> </w:t>
      </w:r>
      <w:r>
        <w:rPr>
          <w:spacing w:val="-2"/>
        </w:rPr>
        <w:t>компьютера.</w:t>
      </w:r>
    </w:p>
    <w:p w:rsidR="00E66D4E" w:rsidRDefault="00864435" w:rsidP="00E43EAE">
      <w:pPr>
        <w:pStyle w:val="a5"/>
        <w:numPr>
          <w:ilvl w:val="2"/>
          <w:numId w:val="84"/>
        </w:numPr>
        <w:tabs>
          <w:tab w:val="left" w:pos="2574"/>
        </w:tabs>
        <w:spacing w:before="137"/>
        <w:ind w:left="2574" w:hanging="842"/>
        <w:jc w:val="both"/>
        <w:rPr>
          <w:sz w:val="24"/>
        </w:rPr>
      </w:pPr>
      <w:r>
        <w:rPr>
          <w:sz w:val="24"/>
        </w:rPr>
        <w:t>Алгоритмы</w:t>
      </w:r>
      <w:r>
        <w:rPr>
          <w:spacing w:val="-10"/>
          <w:sz w:val="24"/>
        </w:rPr>
        <w:t xml:space="preserve"> </w:t>
      </w:r>
      <w:r>
        <w:rPr>
          <w:sz w:val="24"/>
        </w:rPr>
        <w:t>и</w:t>
      </w:r>
      <w:r>
        <w:rPr>
          <w:spacing w:val="-10"/>
          <w:sz w:val="24"/>
        </w:rPr>
        <w:t xml:space="preserve"> </w:t>
      </w:r>
      <w:r>
        <w:rPr>
          <w:spacing w:val="-2"/>
          <w:sz w:val="24"/>
        </w:rPr>
        <w:t>программирование.</w:t>
      </w:r>
    </w:p>
    <w:p w:rsidR="00E66D4E" w:rsidRDefault="00864435" w:rsidP="00E43EAE">
      <w:pPr>
        <w:pStyle w:val="a5"/>
        <w:numPr>
          <w:ilvl w:val="3"/>
          <w:numId w:val="84"/>
        </w:numPr>
        <w:tabs>
          <w:tab w:val="left" w:pos="2748"/>
        </w:tabs>
        <w:spacing w:before="136"/>
        <w:ind w:left="2748" w:hanging="1016"/>
        <w:jc w:val="both"/>
        <w:rPr>
          <w:sz w:val="24"/>
        </w:rPr>
      </w:pPr>
      <w:r>
        <w:rPr>
          <w:spacing w:val="-2"/>
          <w:sz w:val="24"/>
        </w:rPr>
        <w:t>Исполнители</w:t>
      </w:r>
      <w:r>
        <w:rPr>
          <w:spacing w:val="-5"/>
          <w:sz w:val="24"/>
        </w:rPr>
        <w:t xml:space="preserve"> </w:t>
      </w:r>
      <w:r>
        <w:rPr>
          <w:spacing w:val="-2"/>
          <w:sz w:val="24"/>
        </w:rPr>
        <w:t>и</w:t>
      </w:r>
      <w:r>
        <w:rPr>
          <w:spacing w:val="4"/>
          <w:sz w:val="24"/>
        </w:rPr>
        <w:t xml:space="preserve"> </w:t>
      </w:r>
      <w:r>
        <w:rPr>
          <w:spacing w:val="-2"/>
          <w:sz w:val="24"/>
        </w:rPr>
        <w:t>алгоритмы.</w:t>
      </w:r>
      <w:r>
        <w:rPr>
          <w:spacing w:val="8"/>
          <w:sz w:val="24"/>
        </w:rPr>
        <w:t xml:space="preserve"> </w:t>
      </w:r>
      <w:r>
        <w:rPr>
          <w:spacing w:val="-2"/>
          <w:sz w:val="24"/>
        </w:rPr>
        <w:t>Алгоритмические</w:t>
      </w:r>
      <w:r>
        <w:rPr>
          <w:spacing w:val="-1"/>
          <w:sz w:val="24"/>
        </w:rPr>
        <w:t xml:space="preserve"> </w:t>
      </w:r>
      <w:r>
        <w:rPr>
          <w:spacing w:val="-2"/>
          <w:sz w:val="24"/>
        </w:rPr>
        <w:t>конструкции.</w:t>
      </w:r>
    </w:p>
    <w:p w:rsidR="00E66D4E" w:rsidRDefault="00864435">
      <w:pPr>
        <w:pStyle w:val="a3"/>
        <w:spacing w:before="141" w:line="357" w:lineRule="auto"/>
        <w:ind w:left="1022" w:right="862"/>
      </w:pPr>
      <w:r>
        <w:t xml:space="preserve">Понятие алгоритма. Исполнители алгоритмов. Алгоритм как план управления </w:t>
      </w:r>
      <w:r>
        <w:rPr>
          <w:spacing w:val="-2"/>
        </w:rPr>
        <w:t>исполнителем.</w:t>
      </w:r>
    </w:p>
    <w:p w:rsidR="00E66D4E" w:rsidRDefault="00864435">
      <w:pPr>
        <w:pStyle w:val="a3"/>
        <w:spacing w:before="3" w:line="357" w:lineRule="auto"/>
        <w:ind w:left="1022" w:right="859"/>
      </w:pPr>
      <w:r>
        <w:t>Свойства</w:t>
      </w:r>
      <w:r>
        <w:rPr>
          <w:spacing w:val="80"/>
        </w:rPr>
        <w:t xml:space="preserve">  </w:t>
      </w:r>
      <w:r>
        <w:t>алгоритма.</w:t>
      </w:r>
      <w:r>
        <w:rPr>
          <w:spacing w:val="80"/>
        </w:rPr>
        <w:t xml:space="preserve">  </w:t>
      </w:r>
      <w:r>
        <w:t>Способы</w:t>
      </w:r>
      <w:r>
        <w:rPr>
          <w:spacing w:val="80"/>
        </w:rPr>
        <w:t xml:space="preserve">  </w:t>
      </w:r>
      <w:r>
        <w:t>записи</w:t>
      </w:r>
      <w:r>
        <w:rPr>
          <w:spacing w:val="80"/>
        </w:rPr>
        <w:t xml:space="preserve">  </w:t>
      </w:r>
      <w:r>
        <w:t>алгоритма</w:t>
      </w:r>
      <w:r>
        <w:rPr>
          <w:spacing w:val="80"/>
        </w:rPr>
        <w:t xml:space="preserve">  </w:t>
      </w:r>
      <w:r>
        <w:t>(словесный,</w:t>
      </w:r>
      <w:r>
        <w:rPr>
          <w:spacing w:val="80"/>
        </w:rPr>
        <w:t xml:space="preserve">  </w:t>
      </w:r>
      <w:r>
        <w:t>в</w:t>
      </w:r>
      <w:r>
        <w:rPr>
          <w:spacing w:val="80"/>
        </w:rPr>
        <w:t xml:space="preserve">  </w:t>
      </w:r>
      <w:r>
        <w:t>виде блок-схемы, программа).</w:t>
      </w:r>
    </w:p>
    <w:p w:rsidR="00E66D4E" w:rsidRDefault="00864435">
      <w:pPr>
        <w:pStyle w:val="a3"/>
        <w:spacing w:before="7" w:line="357" w:lineRule="auto"/>
        <w:ind w:left="1022" w:right="858"/>
      </w:pPr>
      <w: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66D4E" w:rsidRDefault="00864435">
      <w:pPr>
        <w:pStyle w:val="a3"/>
        <w:spacing w:before="4"/>
        <w:ind w:left="1732" w:firstLine="0"/>
      </w:pPr>
      <w:r>
        <w:t>Конструкция</w:t>
      </w:r>
      <w:r>
        <w:rPr>
          <w:spacing w:val="55"/>
        </w:rPr>
        <w:t xml:space="preserve">   </w:t>
      </w:r>
      <w:r>
        <w:t>«ветвление»:</w:t>
      </w:r>
      <w:r>
        <w:rPr>
          <w:spacing w:val="55"/>
        </w:rPr>
        <w:t xml:space="preserve">   </w:t>
      </w:r>
      <w:r>
        <w:t>полная</w:t>
      </w:r>
      <w:r>
        <w:rPr>
          <w:spacing w:val="53"/>
        </w:rPr>
        <w:t xml:space="preserve">   </w:t>
      </w:r>
      <w:r>
        <w:t>и</w:t>
      </w:r>
      <w:r>
        <w:rPr>
          <w:spacing w:val="53"/>
        </w:rPr>
        <w:t xml:space="preserve">   </w:t>
      </w:r>
      <w:r>
        <w:t>неполная</w:t>
      </w:r>
      <w:r>
        <w:rPr>
          <w:spacing w:val="54"/>
        </w:rPr>
        <w:t xml:space="preserve">   </w:t>
      </w:r>
      <w:r>
        <w:t>формы.</w:t>
      </w:r>
      <w:r>
        <w:rPr>
          <w:spacing w:val="55"/>
        </w:rPr>
        <w:t xml:space="preserve">   </w:t>
      </w:r>
      <w:r>
        <w:rPr>
          <w:spacing w:val="-2"/>
        </w:rPr>
        <w:t>Выполнение</w:t>
      </w:r>
    </w:p>
    <w:p w:rsidR="00E66D4E" w:rsidRDefault="00864435">
      <w:pPr>
        <w:pStyle w:val="a3"/>
        <w:spacing w:before="141"/>
        <w:ind w:left="1022" w:firstLine="0"/>
      </w:pPr>
      <w:r>
        <w:t>и</w:t>
      </w:r>
      <w:r>
        <w:rPr>
          <w:spacing w:val="56"/>
          <w:w w:val="150"/>
        </w:rPr>
        <w:t xml:space="preserve">  </w:t>
      </w:r>
      <w:r>
        <w:t>невыполнение</w:t>
      </w:r>
      <w:r>
        <w:rPr>
          <w:spacing w:val="52"/>
          <w:w w:val="150"/>
        </w:rPr>
        <w:t xml:space="preserve">  </w:t>
      </w:r>
      <w:r>
        <w:t>условия</w:t>
      </w:r>
      <w:r>
        <w:rPr>
          <w:spacing w:val="54"/>
          <w:w w:val="150"/>
        </w:rPr>
        <w:t xml:space="preserve">  </w:t>
      </w:r>
      <w:r>
        <w:t>(истинность</w:t>
      </w:r>
      <w:r>
        <w:rPr>
          <w:spacing w:val="53"/>
          <w:w w:val="150"/>
        </w:rPr>
        <w:t xml:space="preserve">  </w:t>
      </w:r>
      <w:r>
        <w:t>и</w:t>
      </w:r>
      <w:r>
        <w:rPr>
          <w:spacing w:val="56"/>
          <w:w w:val="150"/>
        </w:rPr>
        <w:t xml:space="preserve">  </w:t>
      </w:r>
      <w:r>
        <w:t>ложность</w:t>
      </w:r>
      <w:r>
        <w:rPr>
          <w:spacing w:val="56"/>
          <w:w w:val="150"/>
        </w:rPr>
        <w:t xml:space="preserve">  </w:t>
      </w:r>
      <w:r>
        <w:t>высказывания).</w:t>
      </w:r>
      <w:r>
        <w:rPr>
          <w:spacing w:val="55"/>
          <w:w w:val="150"/>
        </w:rPr>
        <w:t xml:space="preserve">  </w:t>
      </w:r>
      <w:r>
        <w:rPr>
          <w:spacing w:val="-2"/>
        </w:rPr>
        <w:t>Простые</w:t>
      </w:r>
    </w:p>
    <w:p w:rsidR="00E66D4E" w:rsidRDefault="00864435">
      <w:pPr>
        <w:pStyle w:val="a3"/>
        <w:spacing w:before="136"/>
        <w:ind w:left="1022" w:firstLine="0"/>
      </w:pPr>
      <w:r>
        <w:t>и</w:t>
      </w:r>
      <w:r>
        <w:rPr>
          <w:spacing w:val="-4"/>
        </w:rPr>
        <w:t xml:space="preserve"> </w:t>
      </w:r>
      <w:r>
        <w:t>составные</w:t>
      </w:r>
      <w:r>
        <w:rPr>
          <w:spacing w:val="-12"/>
        </w:rPr>
        <w:t xml:space="preserve"> </w:t>
      </w:r>
      <w:r>
        <w:rPr>
          <w:spacing w:val="-2"/>
        </w:rPr>
        <w:t>условия.</w:t>
      </w:r>
    </w:p>
    <w:p w:rsidR="00E66D4E" w:rsidRDefault="00864435">
      <w:pPr>
        <w:pStyle w:val="a3"/>
        <w:spacing w:before="137" w:line="357" w:lineRule="auto"/>
        <w:ind w:left="1022" w:right="858"/>
      </w:pPr>
      <w:r>
        <w:t>Конструкция</w:t>
      </w:r>
      <w:r>
        <w:rPr>
          <w:spacing w:val="78"/>
          <w:w w:val="150"/>
        </w:rPr>
        <w:t xml:space="preserve">  </w:t>
      </w:r>
      <w:r>
        <w:t>«повторения»:</w:t>
      </w:r>
      <w:r>
        <w:rPr>
          <w:spacing w:val="77"/>
          <w:w w:val="150"/>
        </w:rPr>
        <w:t xml:space="preserve">  </w:t>
      </w:r>
      <w:r>
        <w:t>циклы</w:t>
      </w:r>
      <w:r>
        <w:rPr>
          <w:spacing w:val="77"/>
          <w:w w:val="150"/>
        </w:rPr>
        <w:t xml:space="preserve">  </w:t>
      </w:r>
      <w:r>
        <w:t>с</w:t>
      </w:r>
      <w:r>
        <w:rPr>
          <w:spacing w:val="76"/>
          <w:w w:val="150"/>
        </w:rPr>
        <w:t xml:space="preserve">  </w:t>
      </w:r>
      <w:r>
        <w:t>заданным</w:t>
      </w:r>
      <w:r>
        <w:rPr>
          <w:spacing w:val="78"/>
          <w:w w:val="150"/>
        </w:rPr>
        <w:t xml:space="preserve">  </w:t>
      </w:r>
      <w:r>
        <w:t>числом</w:t>
      </w:r>
      <w:r>
        <w:rPr>
          <w:spacing w:val="78"/>
          <w:w w:val="150"/>
        </w:rPr>
        <w:t xml:space="preserve">  </w:t>
      </w:r>
      <w:r>
        <w:t>повторений, с условием выполнения, с переменной цикла.</w:t>
      </w:r>
    </w:p>
    <w:p w:rsidR="00E66D4E" w:rsidRDefault="00864435">
      <w:pPr>
        <w:pStyle w:val="a3"/>
        <w:spacing w:before="7"/>
        <w:ind w:left="1732" w:firstLine="0"/>
      </w:pPr>
      <w:r>
        <w:t>Разработка</w:t>
      </w:r>
      <w:r>
        <w:rPr>
          <w:spacing w:val="72"/>
        </w:rPr>
        <w:t xml:space="preserve">   </w:t>
      </w:r>
      <w:r>
        <w:t>для</w:t>
      </w:r>
      <w:r>
        <w:rPr>
          <w:spacing w:val="71"/>
        </w:rPr>
        <w:t xml:space="preserve">   </w:t>
      </w:r>
      <w:r>
        <w:t>формального</w:t>
      </w:r>
      <w:r>
        <w:rPr>
          <w:spacing w:val="73"/>
        </w:rPr>
        <w:t xml:space="preserve">   </w:t>
      </w:r>
      <w:r>
        <w:t>исполнителя</w:t>
      </w:r>
      <w:r>
        <w:rPr>
          <w:spacing w:val="71"/>
        </w:rPr>
        <w:t xml:space="preserve">   </w:t>
      </w:r>
      <w:r>
        <w:t>алгоритма,</w:t>
      </w:r>
      <w:r>
        <w:rPr>
          <w:spacing w:val="72"/>
        </w:rPr>
        <w:t xml:space="preserve">   </w:t>
      </w:r>
      <w:r>
        <w:rPr>
          <w:spacing w:val="-2"/>
        </w:rPr>
        <w:t>приводящего</w:t>
      </w:r>
    </w:p>
    <w:p w:rsidR="00E66D4E" w:rsidRDefault="00864435">
      <w:pPr>
        <w:pStyle w:val="a3"/>
        <w:spacing w:before="136" w:line="360" w:lineRule="auto"/>
        <w:ind w:left="1022" w:right="859" w:firstLine="0"/>
      </w:pPr>
      <w: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E66D4E" w:rsidRDefault="00864435" w:rsidP="00E43EAE">
      <w:pPr>
        <w:pStyle w:val="a5"/>
        <w:numPr>
          <w:ilvl w:val="3"/>
          <w:numId w:val="84"/>
        </w:numPr>
        <w:tabs>
          <w:tab w:val="left" w:pos="2752"/>
        </w:tabs>
        <w:spacing w:line="274" w:lineRule="exact"/>
        <w:ind w:left="2752" w:hanging="1020"/>
        <w:jc w:val="both"/>
        <w:rPr>
          <w:sz w:val="24"/>
        </w:rPr>
      </w:pPr>
      <w:r>
        <w:rPr>
          <w:sz w:val="24"/>
        </w:rPr>
        <w:t>Язык</w:t>
      </w:r>
      <w:r>
        <w:rPr>
          <w:spacing w:val="-7"/>
          <w:sz w:val="24"/>
        </w:rPr>
        <w:t xml:space="preserve"> </w:t>
      </w:r>
      <w:r>
        <w:rPr>
          <w:spacing w:val="-2"/>
          <w:sz w:val="24"/>
        </w:rPr>
        <w:t>программирования.</w:t>
      </w:r>
    </w:p>
    <w:p w:rsidR="00E66D4E" w:rsidRDefault="00864435">
      <w:pPr>
        <w:pStyle w:val="a3"/>
        <w:spacing w:before="137" w:line="357" w:lineRule="auto"/>
        <w:ind w:left="1022" w:right="856"/>
      </w:pPr>
      <w:r>
        <w:t>Язык программирования (Python, C++, Паскаль, Java, C#, Школьный Алгоритмический Язык).</w:t>
      </w:r>
    </w:p>
    <w:p w:rsidR="00E66D4E" w:rsidRDefault="00864435">
      <w:pPr>
        <w:pStyle w:val="a3"/>
        <w:spacing w:before="7" w:line="357" w:lineRule="auto"/>
        <w:ind w:left="1732" w:right="863" w:firstLine="0"/>
      </w:pPr>
      <w:r>
        <w:t>Система программирования: редактор текста программ, транслятор, отладчик. Переменная: тип, имя, значение. Целые, вещественные и символьные переменные.</w:t>
      </w:r>
    </w:p>
    <w:p w:rsidR="00E66D4E" w:rsidRDefault="00864435">
      <w:pPr>
        <w:pStyle w:val="a3"/>
        <w:spacing w:before="2"/>
        <w:ind w:left="1732" w:firstLine="0"/>
      </w:pPr>
      <w:r>
        <w:t>Оператор</w:t>
      </w:r>
      <w:r>
        <w:rPr>
          <w:spacing w:val="59"/>
          <w:w w:val="150"/>
        </w:rPr>
        <w:t xml:space="preserve">   </w:t>
      </w:r>
      <w:r>
        <w:t>присваивания.</w:t>
      </w:r>
      <w:r>
        <w:rPr>
          <w:spacing w:val="60"/>
          <w:w w:val="150"/>
        </w:rPr>
        <w:t xml:space="preserve">   </w:t>
      </w:r>
      <w:r>
        <w:t>Арифметические</w:t>
      </w:r>
      <w:r>
        <w:rPr>
          <w:spacing w:val="60"/>
          <w:w w:val="150"/>
        </w:rPr>
        <w:t xml:space="preserve">   </w:t>
      </w:r>
      <w:r>
        <w:t>выражения</w:t>
      </w:r>
      <w:r>
        <w:rPr>
          <w:spacing w:val="60"/>
          <w:w w:val="150"/>
        </w:rPr>
        <w:t xml:space="preserve">   </w:t>
      </w:r>
      <w:r>
        <w:t>и</w:t>
      </w:r>
      <w:r>
        <w:rPr>
          <w:spacing w:val="61"/>
          <w:w w:val="150"/>
        </w:rPr>
        <w:t xml:space="preserve">   </w:t>
      </w:r>
      <w:r>
        <w:rPr>
          <w:spacing w:val="-2"/>
        </w:rPr>
        <w:t>порядок</w:t>
      </w:r>
    </w:p>
    <w:p w:rsidR="00E66D4E" w:rsidRDefault="00864435">
      <w:pPr>
        <w:pStyle w:val="a3"/>
        <w:spacing w:before="136" w:line="357" w:lineRule="auto"/>
        <w:ind w:left="1022" w:right="860" w:firstLine="0"/>
      </w:pPr>
      <w:r>
        <w:t>их</w:t>
      </w:r>
      <w:r>
        <w:rPr>
          <w:spacing w:val="40"/>
        </w:rPr>
        <w:t xml:space="preserve">  </w:t>
      </w:r>
      <w:r>
        <w:t>вычисления.</w:t>
      </w:r>
      <w:r>
        <w:rPr>
          <w:spacing w:val="40"/>
        </w:rPr>
        <w:t xml:space="preserve">  </w:t>
      </w:r>
      <w:r>
        <w:t>Операции</w:t>
      </w:r>
      <w:r>
        <w:rPr>
          <w:spacing w:val="40"/>
        </w:rPr>
        <w:t xml:space="preserve">  </w:t>
      </w:r>
      <w:r>
        <w:t>с</w:t>
      </w:r>
      <w:r>
        <w:rPr>
          <w:spacing w:val="40"/>
        </w:rPr>
        <w:t xml:space="preserve">  </w:t>
      </w:r>
      <w:r>
        <w:t>целыми</w:t>
      </w:r>
      <w:r>
        <w:rPr>
          <w:spacing w:val="40"/>
        </w:rPr>
        <w:t xml:space="preserve">  </w:t>
      </w:r>
      <w:r>
        <w:t>числами:</w:t>
      </w:r>
      <w:r>
        <w:rPr>
          <w:spacing w:val="40"/>
        </w:rPr>
        <w:t xml:space="preserve">  </w:t>
      </w:r>
      <w:r>
        <w:t>целочисленное</w:t>
      </w:r>
      <w:r>
        <w:rPr>
          <w:spacing w:val="40"/>
        </w:rPr>
        <w:t xml:space="preserve">  </w:t>
      </w:r>
      <w:r>
        <w:t>деление,</w:t>
      </w:r>
      <w:r>
        <w:rPr>
          <w:spacing w:val="40"/>
        </w:rPr>
        <w:t xml:space="preserve">  </w:t>
      </w:r>
      <w:r>
        <w:t>остаток от деления.</w:t>
      </w:r>
    </w:p>
    <w:p w:rsidR="00E66D4E" w:rsidRDefault="00864435">
      <w:pPr>
        <w:pStyle w:val="a3"/>
        <w:spacing w:before="8"/>
        <w:ind w:left="1732" w:firstLine="0"/>
      </w:pPr>
      <w:r>
        <w:t>Ветвления.</w:t>
      </w:r>
      <w:r>
        <w:rPr>
          <w:spacing w:val="2"/>
        </w:rPr>
        <w:t xml:space="preserve"> </w:t>
      </w:r>
      <w:r>
        <w:t>Составные</w:t>
      </w:r>
      <w:r>
        <w:rPr>
          <w:spacing w:val="-1"/>
        </w:rPr>
        <w:t xml:space="preserve"> </w:t>
      </w:r>
      <w:r>
        <w:t>условия</w:t>
      </w:r>
      <w:r>
        <w:rPr>
          <w:spacing w:val="1"/>
        </w:rPr>
        <w:t xml:space="preserve"> </w:t>
      </w:r>
      <w:r>
        <w:t>(запись</w:t>
      </w:r>
      <w:r>
        <w:rPr>
          <w:spacing w:val="3"/>
        </w:rPr>
        <w:t xml:space="preserve"> </w:t>
      </w:r>
      <w:r>
        <w:t>логических</w:t>
      </w:r>
      <w:r>
        <w:rPr>
          <w:spacing w:val="-4"/>
        </w:rPr>
        <w:t xml:space="preserve"> </w:t>
      </w:r>
      <w:r>
        <w:t>выражений</w:t>
      </w:r>
      <w:r>
        <w:rPr>
          <w:spacing w:val="1"/>
        </w:rPr>
        <w:t xml:space="preserve"> </w:t>
      </w:r>
      <w:r>
        <w:t>на</w:t>
      </w:r>
      <w:r>
        <w:rPr>
          <w:spacing w:val="2"/>
        </w:rPr>
        <w:t xml:space="preserve"> </w:t>
      </w:r>
      <w:r>
        <w:t>изучаемом</w:t>
      </w:r>
      <w:r>
        <w:rPr>
          <w:spacing w:val="2"/>
        </w:rPr>
        <w:t xml:space="preserve"> </w:t>
      </w:r>
      <w:r>
        <w:rPr>
          <w:spacing w:val="-2"/>
        </w:rPr>
        <w:t>языке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программирования).</w:t>
      </w:r>
      <w:r>
        <w:rPr>
          <w:spacing w:val="78"/>
          <w:w w:val="150"/>
        </w:rPr>
        <w:t xml:space="preserve">  </w:t>
      </w:r>
      <w:r>
        <w:t>Нахождение</w:t>
      </w:r>
      <w:r>
        <w:rPr>
          <w:spacing w:val="53"/>
        </w:rPr>
        <w:t xml:space="preserve">   </w:t>
      </w:r>
      <w:r>
        <w:t>минимума</w:t>
      </w:r>
      <w:r>
        <w:rPr>
          <w:spacing w:val="79"/>
          <w:w w:val="150"/>
        </w:rPr>
        <w:t xml:space="preserve">  </w:t>
      </w:r>
      <w:r>
        <w:t>и</w:t>
      </w:r>
      <w:r>
        <w:rPr>
          <w:spacing w:val="76"/>
          <w:w w:val="150"/>
        </w:rPr>
        <w:t xml:space="preserve">  </w:t>
      </w:r>
      <w:r>
        <w:t>максимума</w:t>
      </w:r>
      <w:r>
        <w:rPr>
          <w:spacing w:val="53"/>
        </w:rPr>
        <w:t xml:space="preserve">   </w:t>
      </w:r>
      <w:r>
        <w:t>из</w:t>
      </w:r>
      <w:r>
        <w:rPr>
          <w:spacing w:val="53"/>
        </w:rPr>
        <w:t xml:space="preserve">   </w:t>
      </w:r>
      <w:r>
        <w:t>двух,</w:t>
      </w:r>
      <w:r>
        <w:rPr>
          <w:spacing w:val="53"/>
        </w:rPr>
        <w:t xml:space="preserve">   </w:t>
      </w:r>
      <w:r>
        <w:rPr>
          <w:spacing w:val="-4"/>
        </w:rPr>
        <w:t>трёх</w:t>
      </w:r>
    </w:p>
    <w:p w:rsidR="00E66D4E" w:rsidRDefault="00864435">
      <w:pPr>
        <w:pStyle w:val="a3"/>
        <w:spacing w:before="137"/>
        <w:ind w:firstLine="0"/>
      </w:pPr>
      <w:r>
        <w:t>и</w:t>
      </w:r>
      <w:r>
        <w:rPr>
          <w:spacing w:val="-9"/>
        </w:rPr>
        <w:t xml:space="preserve"> </w:t>
      </w:r>
      <w:r>
        <w:t>четырёх</w:t>
      </w:r>
      <w:r>
        <w:rPr>
          <w:spacing w:val="-12"/>
        </w:rPr>
        <w:t xml:space="preserve"> </w:t>
      </w:r>
      <w:r>
        <w:t>чисел.</w:t>
      </w:r>
      <w:r>
        <w:rPr>
          <w:spacing w:val="-7"/>
        </w:rPr>
        <w:t xml:space="preserve"> </w:t>
      </w:r>
      <w:r>
        <w:t>Решение</w:t>
      </w:r>
      <w:r>
        <w:rPr>
          <w:spacing w:val="-13"/>
        </w:rPr>
        <w:t xml:space="preserve"> </w:t>
      </w:r>
      <w:r>
        <w:t>квадратного</w:t>
      </w:r>
      <w:r>
        <w:rPr>
          <w:spacing w:val="-12"/>
        </w:rPr>
        <w:t xml:space="preserve"> </w:t>
      </w:r>
      <w:r>
        <w:t>уравнения,</w:t>
      </w:r>
      <w:r>
        <w:rPr>
          <w:spacing w:val="-11"/>
        </w:rPr>
        <w:t xml:space="preserve"> </w:t>
      </w:r>
      <w:r>
        <w:t>имеющего</w:t>
      </w:r>
      <w:r>
        <w:rPr>
          <w:spacing w:val="-8"/>
        </w:rPr>
        <w:t xml:space="preserve"> </w:t>
      </w:r>
      <w:r>
        <w:t>вещественные</w:t>
      </w:r>
      <w:r>
        <w:rPr>
          <w:spacing w:val="-13"/>
        </w:rPr>
        <w:t xml:space="preserve"> </w:t>
      </w:r>
      <w:r>
        <w:rPr>
          <w:spacing w:val="-2"/>
        </w:rPr>
        <w:t>корни.</w:t>
      </w:r>
    </w:p>
    <w:p w:rsidR="00E66D4E" w:rsidRDefault="00864435">
      <w:pPr>
        <w:pStyle w:val="a3"/>
        <w:spacing w:before="141" w:line="357" w:lineRule="auto"/>
        <w:ind w:right="853"/>
      </w:pPr>
      <w:r>
        <w:t>Диалоговая отладка программ: пошаговое выполнение, просмотр значений</w:t>
      </w:r>
      <w:r>
        <w:rPr>
          <w:spacing w:val="40"/>
        </w:rPr>
        <w:t xml:space="preserve"> </w:t>
      </w:r>
      <w:r>
        <w:t>величин, отладочный вывод, выбор точки останова.</w:t>
      </w:r>
    </w:p>
    <w:p w:rsidR="00E66D4E" w:rsidRDefault="00864435">
      <w:pPr>
        <w:pStyle w:val="a3"/>
        <w:spacing w:before="2" w:line="357" w:lineRule="auto"/>
        <w:ind w:right="861"/>
      </w:pPr>
      <w:r>
        <w:t>Цикл с условием. Алгоритм Евклида для нахождения наибольшего общего</w:t>
      </w:r>
      <w:r>
        <w:rPr>
          <w:spacing w:val="40"/>
        </w:rPr>
        <w:t xml:space="preserve"> </w:t>
      </w:r>
      <w:r>
        <w:t>делителя</w:t>
      </w:r>
      <w:r>
        <w:rPr>
          <w:spacing w:val="67"/>
          <w:w w:val="150"/>
        </w:rPr>
        <w:t xml:space="preserve">  </w:t>
      </w:r>
      <w:r>
        <w:t>двух</w:t>
      </w:r>
      <w:r>
        <w:rPr>
          <w:spacing w:val="65"/>
          <w:w w:val="150"/>
        </w:rPr>
        <w:t xml:space="preserve">  </w:t>
      </w:r>
      <w:r>
        <w:t>натуральных</w:t>
      </w:r>
      <w:r>
        <w:rPr>
          <w:spacing w:val="65"/>
          <w:w w:val="150"/>
        </w:rPr>
        <w:t xml:space="preserve">  </w:t>
      </w:r>
      <w:r>
        <w:t>чисел.</w:t>
      </w:r>
      <w:r>
        <w:rPr>
          <w:spacing w:val="69"/>
          <w:w w:val="150"/>
        </w:rPr>
        <w:t xml:space="preserve">  </w:t>
      </w:r>
      <w:r>
        <w:t>Разбиение</w:t>
      </w:r>
      <w:r>
        <w:rPr>
          <w:spacing w:val="68"/>
          <w:w w:val="150"/>
        </w:rPr>
        <w:t xml:space="preserve">  </w:t>
      </w:r>
      <w:r>
        <w:t>записи</w:t>
      </w:r>
      <w:r>
        <w:rPr>
          <w:spacing w:val="69"/>
          <w:w w:val="150"/>
        </w:rPr>
        <w:t xml:space="preserve">  </w:t>
      </w:r>
      <w:r>
        <w:t>натурального</w:t>
      </w:r>
      <w:r>
        <w:rPr>
          <w:spacing w:val="69"/>
          <w:w w:val="150"/>
        </w:rPr>
        <w:t xml:space="preserve">  </w:t>
      </w:r>
      <w:r>
        <w:rPr>
          <w:spacing w:val="-2"/>
        </w:rPr>
        <w:t>числа</w:t>
      </w:r>
    </w:p>
    <w:p w:rsidR="00E66D4E" w:rsidRDefault="00864435">
      <w:pPr>
        <w:pStyle w:val="a3"/>
        <w:spacing w:before="8"/>
        <w:ind w:firstLine="0"/>
      </w:pPr>
      <w:r>
        <w:t>в</w:t>
      </w:r>
      <w:r>
        <w:rPr>
          <w:spacing w:val="-6"/>
        </w:rPr>
        <w:t xml:space="preserve"> </w:t>
      </w:r>
      <w:r>
        <w:t>позиционной</w:t>
      </w:r>
      <w:r>
        <w:rPr>
          <w:spacing w:val="-6"/>
        </w:rPr>
        <w:t xml:space="preserve"> </w:t>
      </w:r>
      <w:r>
        <w:t>системе</w:t>
      </w:r>
      <w:r>
        <w:rPr>
          <w:spacing w:val="-9"/>
        </w:rPr>
        <w:t xml:space="preserve"> </w:t>
      </w:r>
      <w:r>
        <w:t>с</w:t>
      </w:r>
      <w:r>
        <w:rPr>
          <w:spacing w:val="-12"/>
        </w:rPr>
        <w:t xml:space="preserve"> </w:t>
      </w:r>
      <w:r>
        <w:t>основанием,</w:t>
      </w:r>
      <w:r>
        <w:rPr>
          <w:spacing w:val="-10"/>
        </w:rPr>
        <w:t xml:space="preserve"> </w:t>
      </w:r>
      <w:r>
        <w:t>меньшим</w:t>
      </w:r>
      <w:r>
        <w:rPr>
          <w:spacing w:val="-6"/>
        </w:rPr>
        <w:t xml:space="preserve"> </w:t>
      </w:r>
      <w:r>
        <w:t>или</w:t>
      </w:r>
      <w:r>
        <w:rPr>
          <w:spacing w:val="-11"/>
        </w:rPr>
        <w:t xml:space="preserve"> </w:t>
      </w:r>
      <w:r>
        <w:t>равным</w:t>
      </w:r>
      <w:r>
        <w:rPr>
          <w:spacing w:val="-11"/>
        </w:rPr>
        <w:t xml:space="preserve"> </w:t>
      </w:r>
      <w:r>
        <w:t>10,</w:t>
      </w:r>
      <w:r>
        <w:rPr>
          <w:spacing w:val="-13"/>
        </w:rPr>
        <w:t xml:space="preserve"> </w:t>
      </w:r>
      <w:r>
        <w:t>на</w:t>
      </w:r>
      <w:r>
        <w:rPr>
          <w:spacing w:val="-13"/>
        </w:rPr>
        <w:t xml:space="preserve"> </w:t>
      </w:r>
      <w:r>
        <w:t>отдельные</w:t>
      </w:r>
      <w:r>
        <w:rPr>
          <w:spacing w:val="-9"/>
        </w:rPr>
        <w:t xml:space="preserve"> </w:t>
      </w:r>
      <w:r>
        <w:rPr>
          <w:spacing w:val="-2"/>
        </w:rPr>
        <w:t>цифры.</w:t>
      </w:r>
    </w:p>
    <w:p w:rsidR="00E66D4E" w:rsidRDefault="00864435">
      <w:pPr>
        <w:pStyle w:val="a3"/>
        <w:spacing w:before="136" w:line="357" w:lineRule="auto"/>
        <w:ind w:right="858"/>
      </w:pPr>
      <w:r>
        <w:t>Цикл</w:t>
      </w:r>
      <w:r>
        <w:rPr>
          <w:spacing w:val="80"/>
          <w:w w:val="150"/>
        </w:rPr>
        <w:t xml:space="preserve"> </w:t>
      </w:r>
      <w:r>
        <w:t>с</w:t>
      </w:r>
      <w:r>
        <w:rPr>
          <w:spacing w:val="80"/>
          <w:w w:val="150"/>
        </w:rPr>
        <w:t xml:space="preserve"> </w:t>
      </w:r>
      <w:r>
        <w:t>переменной.</w:t>
      </w:r>
      <w:r>
        <w:rPr>
          <w:spacing w:val="80"/>
          <w:w w:val="150"/>
        </w:rPr>
        <w:t xml:space="preserve"> </w:t>
      </w:r>
      <w:r>
        <w:t>Алгоритмы</w:t>
      </w:r>
      <w:r>
        <w:rPr>
          <w:spacing w:val="80"/>
          <w:w w:val="150"/>
        </w:rPr>
        <w:t xml:space="preserve"> </w:t>
      </w:r>
      <w:r>
        <w:t>проверки</w:t>
      </w:r>
      <w:r>
        <w:rPr>
          <w:spacing w:val="80"/>
          <w:w w:val="150"/>
        </w:rPr>
        <w:t xml:space="preserve"> </w:t>
      </w:r>
      <w:r>
        <w:t>делимости</w:t>
      </w:r>
      <w:r>
        <w:rPr>
          <w:spacing w:val="80"/>
          <w:w w:val="150"/>
        </w:rPr>
        <w:t xml:space="preserve"> </w:t>
      </w:r>
      <w:r>
        <w:t>одного</w:t>
      </w:r>
      <w:r>
        <w:rPr>
          <w:spacing w:val="80"/>
          <w:w w:val="150"/>
        </w:rPr>
        <w:t xml:space="preserve"> </w:t>
      </w:r>
      <w:r>
        <w:t>целого</w:t>
      </w:r>
      <w:r>
        <w:rPr>
          <w:spacing w:val="80"/>
          <w:w w:val="150"/>
        </w:rPr>
        <w:t xml:space="preserve"> </w:t>
      </w:r>
      <w:r>
        <w:t>числа на другое, проверки натурального числа на простоту.</w:t>
      </w:r>
    </w:p>
    <w:p w:rsidR="00E66D4E" w:rsidRDefault="00864435">
      <w:pPr>
        <w:pStyle w:val="a3"/>
        <w:spacing w:before="2" w:line="360" w:lineRule="auto"/>
        <w:ind w:right="857"/>
      </w:pPr>
      <w:r>
        <w:t>Обработка символьных данных. Символьные (строковые) переменные. Посимвольная обработка строк. Подсчёт частоты появления символа в строке.</w:t>
      </w:r>
      <w:r>
        <w:rPr>
          <w:spacing w:val="40"/>
        </w:rPr>
        <w:t xml:space="preserve"> </w:t>
      </w:r>
      <w:r>
        <w:t>Встроенные функции для обработки строк.</w:t>
      </w:r>
    </w:p>
    <w:p w:rsidR="00E66D4E" w:rsidRDefault="00864435" w:rsidP="00E43EAE">
      <w:pPr>
        <w:pStyle w:val="a5"/>
        <w:numPr>
          <w:ilvl w:val="3"/>
          <w:numId w:val="84"/>
        </w:numPr>
        <w:tabs>
          <w:tab w:val="left" w:pos="2752"/>
        </w:tabs>
        <w:ind w:left="2752" w:hanging="1020"/>
        <w:jc w:val="both"/>
        <w:rPr>
          <w:sz w:val="24"/>
        </w:rPr>
      </w:pPr>
      <w:r>
        <w:rPr>
          <w:sz w:val="24"/>
        </w:rPr>
        <w:t>Анализ</w:t>
      </w:r>
      <w:r>
        <w:rPr>
          <w:spacing w:val="-10"/>
          <w:sz w:val="24"/>
        </w:rPr>
        <w:t xml:space="preserve"> </w:t>
      </w:r>
      <w:r>
        <w:rPr>
          <w:spacing w:val="-2"/>
          <w:sz w:val="24"/>
        </w:rPr>
        <w:t>алгоритмов.</w:t>
      </w:r>
    </w:p>
    <w:p w:rsidR="00E66D4E" w:rsidRDefault="00864435">
      <w:pPr>
        <w:pStyle w:val="a3"/>
        <w:spacing w:before="137" w:line="360" w:lineRule="auto"/>
        <w:ind w:right="855"/>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E66D4E" w:rsidRDefault="00864435" w:rsidP="00E43EAE">
      <w:pPr>
        <w:pStyle w:val="a5"/>
        <w:numPr>
          <w:ilvl w:val="1"/>
          <w:numId w:val="84"/>
        </w:numPr>
        <w:tabs>
          <w:tab w:val="left" w:pos="2390"/>
        </w:tabs>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9</w:t>
      </w:r>
      <w:r>
        <w:rPr>
          <w:spacing w:val="-7"/>
          <w:sz w:val="24"/>
        </w:rPr>
        <w:t xml:space="preserve"> </w:t>
      </w:r>
      <w:r>
        <w:rPr>
          <w:spacing w:val="-2"/>
          <w:sz w:val="24"/>
        </w:rPr>
        <w:t>классе.</w:t>
      </w:r>
    </w:p>
    <w:p w:rsidR="00E66D4E" w:rsidRDefault="00864435" w:rsidP="00E43EAE">
      <w:pPr>
        <w:pStyle w:val="a5"/>
        <w:numPr>
          <w:ilvl w:val="2"/>
          <w:numId w:val="84"/>
        </w:numPr>
        <w:tabs>
          <w:tab w:val="left" w:pos="2574"/>
        </w:tabs>
        <w:spacing w:before="136"/>
        <w:ind w:left="2574" w:hanging="842"/>
        <w:jc w:val="both"/>
        <w:rPr>
          <w:sz w:val="24"/>
        </w:rPr>
      </w:pPr>
      <w:r>
        <w:rPr>
          <w:spacing w:val="-2"/>
          <w:sz w:val="24"/>
        </w:rPr>
        <w:t>Цифровая</w:t>
      </w:r>
      <w:r>
        <w:rPr>
          <w:spacing w:val="-1"/>
          <w:sz w:val="24"/>
        </w:rPr>
        <w:t xml:space="preserve"> </w:t>
      </w:r>
      <w:r>
        <w:rPr>
          <w:spacing w:val="-2"/>
          <w:sz w:val="24"/>
        </w:rPr>
        <w:t>грамотность.</w:t>
      </w:r>
    </w:p>
    <w:p w:rsidR="00E66D4E" w:rsidRDefault="00864435" w:rsidP="00E43EAE">
      <w:pPr>
        <w:pStyle w:val="a5"/>
        <w:numPr>
          <w:ilvl w:val="3"/>
          <w:numId w:val="84"/>
        </w:numPr>
        <w:tabs>
          <w:tab w:val="left" w:pos="2752"/>
        </w:tabs>
        <w:spacing w:before="141"/>
        <w:ind w:left="2752" w:hanging="1020"/>
        <w:jc w:val="both"/>
        <w:rPr>
          <w:sz w:val="24"/>
        </w:rPr>
      </w:pPr>
      <w:r>
        <w:rPr>
          <w:sz w:val="24"/>
        </w:rPr>
        <w:t>Глобальная</w:t>
      </w:r>
      <w:r>
        <w:rPr>
          <w:spacing w:val="-11"/>
          <w:sz w:val="24"/>
        </w:rPr>
        <w:t xml:space="preserve"> </w:t>
      </w:r>
      <w:r>
        <w:rPr>
          <w:sz w:val="24"/>
        </w:rPr>
        <w:t>сеть</w:t>
      </w:r>
      <w:r>
        <w:rPr>
          <w:spacing w:val="-10"/>
          <w:sz w:val="24"/>
        </w:rPr>
        <w:t xml:space="preserve"> </w:t>
      </w:r>
      <w:r>
        <w:rPr>
          <w:sz w:val="24"/>
        </w:rPr>
        <w:t>Интернет</w:t>
      </w:r>
      <w:r>
        <w:rPr>
          <w:spacing w:val="-10"/>
          <w:sz w:val="24"/>
        </w:rPr>
        <w:t xml:space="preserve"> </w:t>
      </w:r>
      <w:r>
        <w:rPr>
          <w:sz w:val="24"/>
        </w:rPr>
        <w:t>и</w:t>
      </w:r>
      <w:r>
        <w:rPr>
          <w:spacing w:val="-10"/>
          <w:sz w:val="24"/>
        </w:rPr>
        <w:t xml:space="preserve"> </w:t>
      </w:r>
      <w:r>
        <w:rPr>
          <w:sz w:val="24"/>
        </w:rPr>
        <w:t>стратегии</w:t>
      </w:r>
      <w:r>
        <w:rPr>
          <w:spacing w:val="-10"/>
          <w:sz w:val="24"/>
        </w:rPr>
        <w:t xml:space="preserve"> </w:t>
      </w:r>
      <w:r>
        <w:rPr>
          <w:sz w:val="24"/>
        </w:rPr>
        <w:t>безопасного</w:t>
      </w:r>
      <w:r>
        <w:rPr>
          <w:spacing w:val="-10"/>
          <w:sz w:val="24"/>
        </w:rPr>
        <w:t xml:space="preserve"> </w:t>
      </w:r>
      <w:r>
        <w:rPr>
          <w:sz w:val="24"/>
        </w:rPr>
        <w:t>поведения</w:t>
      </w:r>
      <w:r>
        <w:rPr>
          <w:spacing w:val="-10"/>
          <w:sz w:val="24"/>
        </w:rPr>
        <w:t xml:space="preserve"> </w:t>
      </w:r>
      <w:r>
        <w:rPr>
          <w:sz w:val="24"/>
        </w:rPr>
        <w:t>в</w:t>
      </w:r>
      <w:r>
        <w:rPr>
          <w:spacing w:val="-7"/>
          <w:sz w:val="24"/>
        </w:rPr>
        <w:t xml:space="preserve"> </w:t>
      </w:r>
      <w:r>
        <w:rPr>
          <w:spacing w:val="-4"/>
          <w:sz w:val="24"/>
        </w:rPr>
        <w:t>ней.</w:t>
      </w:r>
    </w:p>
    <w:p w:rsidR="00E66D4E" w:rsidRDefault="00864435">
      <w:pPr>
        <w:pStyle w:val="a3"/>
        <w:spacing w:before="137" w:line="357" w:lineRule="auto"/>
        <w:ind w:right="857"/>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E66D4E" w:rsidRDefault="00864435">
      <w:pPr>
        <w:pStyle w:val="a3"/>
        <w:tabs>
          <w:tab w:val="left" w:pos="2839"/>
          <w:tab w:val="left" w:pos="3707"/>
          <w:tab w:val="left" w:pos="4905"/>
          <w:tab w:val="left" w:pos="6695"/>
          <w:tab w:val="left" w:pos="9198"/>
        </w:tabs>
        <w:spacing w:before="8" w:line="360" w:lineRule="auto"/>
        <w:ind w:left="1022" w:right="856"/>
      </w:pPr>
      <w:r>
        <w:t>Понятие</w:t>
      </w:r>
      <w:r>
        <w:rPr>
          <w:spacing w:val="-5"/>
        </w:rPr>
        <w:t xml:space="preserve"> </w:t>
      </w:r>
      <w:r>
        <w:t>об</w:t>
      </w:r>
      <w:r>
        <w:rPr>
          <w:spacing w:val="-6"/>
        </w:rPr>
        <w:t xml:space="preserve"> </w:t>
      </w:r>
      <w:r>
        <w:t>информационной</w:t>
      </w:r>
      <w:r>
        <w:rPr>
          <w:spacing w:val="-3"/>
        </w:rPr>
        <w:t xml:space="preserve"> </w:t>
      </w:r>
      <w:r>
        <w:t>безопасности.</w:t>
      </w:r>
      <w:r>
        <w:rPr>
          <w:spacing w:val="-2"/>
        </w:rPr>
        <w:t xml:space="preserve"> </w:t>
      </w:r>
      <w:r>
        <w:t>Угрозы</w:t>
      </w:r>
      <w:r>
        <w:rPr>
          <w:spacing w:val="-3"/>
        </w:rPr>
        <w:t xml:space="preserve"> </w:t>
      </w:r>
      <w:r>
        <w:t>информационной</w:t>
      </w:r>
      <w:r>
        <w:rPr>
          <w:spacing w:val="-3"/>
        </w:rPr>
        <w:t xml:space="preserve"> </w:t>
      </w:r>
      <w:r>
        <w:t xml:space="preserve">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w:t>
      </w:r>
      <w:r>
        <w:rPr>
          <w:spacing w:val="-2"/>
        </w:rPr>
        <w:t>поведения</w:t>
      </w:r>
      <w:r>
        <w:tab/>
      </w:r>
      <w:r>
        <w:rPr>
          <w:spacing w:val="-10"/>
        </w:rPr>
        <w:t>в</w:t>
      </w:r>
      <w:r>
        <w:tab/>
      </w:r>
      <w:r>
        <w:rPr>
          <w:spacing w:val="-4"/>
        </w:rPr>
        <w:t>сети</w:t>
      </w:r>
      <w:r>
        <w:tab/>
      </w:r>
      <w:r>
        <w:rPr>
          <w:spacing w:val="-2"/>
        </w:rPr>
        <w:t>Интернет.</w:t>
      </w:r>
      <w:r>
        <w:tab/>
      </w:r>
      <w:r>
        <w:rPr>
          <w:spacing w:val="-2"/>
        </w:rPr>
        <w:t>Предупреждение</w:t>
      </w:r>
      <w:r>
        <w:tab/>
      </w:r>
      <w:r>
        <w:rPr>
          <w:spacing w:val="-2"/>
        </w:rPr>
        <w:t xml:space="preserve">вовлечения </w:t>
      </w:r>
      <w:r>
        <w:t>в деструктивные и криминальные формы сетевой активности (кибербуллинг, фишинг и другие формы).</w:t>
      </w:r>
    </w:p>
    <w:p w:rsidR="00E66D4E" w:rsidRDefault="00864435" w:rsidP="00E43EAE">
      <w:pPr>
        <w:pStyle w:val="a5"/>
        <w:numPr>
          <w:ilvl w:val="3"/>
          <w:numId w:val="84"/>
        </w:numPr>
        <w:tabs>
          <w:tab w:val="left" w:pos="2752"/>
        </w:tabs>
        <w:spacing w:line="271" w:lineRule="exact"/>
        <w:ind w:left="2752" w:hanging="1020"/>
        <w:jc w:val="both"/>
        <w:rPr>
          <w:sz w:val="24"/>
        </w:rPr>
      </w:pPr>
      <w:r>
        <w:rPr>
          <w:sz w:val="24"/>
        </w:rPr>
        <w:t>Работа</w:t>
      </w:r>
      <w:r>
        <w:rPr>
          <w:spacing w:val="-13"/>
          <w:sz w:val="24"/>
        </w:rPr>
        <w:t xml:space="preserve"> </w:t>
      </w:r>
      <w:r>
        <w:rPr>
          <w:sz w:val="24"/>
        </w:rPr>
        <w:t>в</w:t>
      </w:r>
      <w:r>
        <w:rPr>
          <w:spacing w:val="-13"/>
          <w:sz w:val="24"/>
        </w:rPr>
        <w:t xml:space="preserve"> </w:t>
      </w:r>
      <w:r>
        <w:rPr>
          <w:sz w:val="24"/>
        </w:rPr>
        <w:t>информационном</w:t>
      </w:r>
      <w:r>
        <w:rPr>
          <w:spacing w:val="-13"/>
          <w:sz w:val="24"/>
        </w:rPr>
        <w:t xml:space="preserve"> </w:t>
      </w:r>
      <w:r>
        <w:rPr>
          <w:spacing w:val="-2"/>
          <w:sz w:val="24"/>
        </w:rPr>
        <w:t>пространстве.</w:t>
      </w:r>
    </w:p>
    <w:p w:rsidR="00E66D4E" w:rsidRDefault="00864435">
      <w:pPr>
        <w:pStyle w:val="a3"/>
        <w:tabs>
          <w:tab w:val="left" w:pos="3213"/>
          <w:tab w:val="left" w:pos="6239"/>
          <w:tab w:val="left" w:pos="9327"/>
        </w:tabs>
        <w:spacing w:before="137" w:line="360" w:lineRule="auto"/>
        <w:ind w:left="1022" w:right="854"/>
      </w:pPr>
      <w: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w:t>
      </w:r>
      <w:r>
        <w:rPr>
          <w:spacing w:val="-3"/>
        </w:rPr>
        <w:t xml:space="preserve"> </w:t>
      </w:r>
      <w:r>
        <w:t>службы, службы</w:t>
      </w:r>
      <w:r>
        <w:rPr>
          <w:spacing w:val="-2"/>
        </w:rPr>
        <w:t xml:space="preserve"> </w:t>
      </w:r>
      <w:r>
        <w:t>обновления</w:t>
      </w:r>
      <w:r>
        <w:rPr>
          <w:spacing w:val="-2"/>
        </w:rPr>
        <w:t xml:space="preserve"> </w:t>
      </w:r>
      <w:r>
        <w:t>программного</w:t>
      </w:r>
      <w:r>
        <w:rPr>
          <w:spacing w:val="-1"/>
        </w:rPr>
        <w:t xml:space="preserve"> </w:t>
      </w:r>
      <w:r>
        <w:t xml:space="preserve">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w:t>
      </w:r>
      <w:r>
        <w:rPr>
          <w:spacing w:val="-5"/>
        </w:rPr>
        <w:t>как</w:t>
      </w:r>
      <w:r>
        <w:tab/>
      </w:r>
      <w:r>
        <w:rPr>
          <w:spacing w:val="-2"/>
        </w:rPr>
        <w:t>веб-сервис:</w:t>
      </w:r>
      <w:r>
        <w:tab/>
      </w:r>
      <w:r>
        <w:rPr>
          <w:spacing w:val="-2"/>
        </w:rPr>
        <w:t>онлайновые</w:t>
      </w:r>
      <w:r>
        <w:tab/>
      </w:r>
      <w:r>
        <w:rPr>
          <w:spacing w:val="-2"/>
        </w:rPr>
        <w:t>текстовые</w:t>
      </w:r>
    </w:p>
    <w:p w:rsidR="00E66D4E" w:rsidRDefault="00864435">
      <w:pPr>
        <w:pStyle w:val="a3"/>
        <w:ind w:left="1022" w:firstLine="0"/>
      </w:pPr>
      <w:r>
        <w:t>и</w:t>
      </w:r>
      <w:r>
        <w:rPr>
          <w:spacing w:val="-11"/>
        </w:rPr>
        <w:t xml:space="preserve"> </w:t>
      </w:r>
      <w:r>
        <w:t>графические</w:t>
      </w:r>
      <w:r>
        <w:rPr>
          <w:spacing w:val="-15"/>
        </w:rPr>
        <w:t xml:space="preserve"> </w:t>
      </w:r>
      <w:r>
        <w:t>редакторы,</w:t>
      </w:r>
      <w:r>
        <w:rPr>
          <w:spacing w:val="-10"/>
        </w:rPr>
        <w:t xml:space="preserve"> </w:t>
      </w:r>
      <w:r>
        <w:t>среды</w:t>
      </w:r>
      <w:r>
        <w:rPr>
          <w:spacing w:val="-11"/>
        </w:rPr>
        <w:t xml:space="preserve"> </w:t>
      </w:r>
      <w:r>
        <w:t>разработки</w:t>
      </w:r>
      <w:r>
        <w:rPr>
          <w:spacing w:val="-15"/>
        </w:rPr>
        <w:t xml:space="preserve"> </w:t>
      </w:r>
      <w:r>
        <w:rPr>
          <w:spacing w:val="-2"/>
        </w:rPr>
        <w:t>программ.</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2"/>
          <w:numId w:val="84"/>
        </w:numPr>
        <w:tabs>
          <w:tab w:val="left" w:pos="2574"/>
        </w:tabs>
        <w:spacing w:before="239"/>
        <w:ind w:left="2574" w:hanging="842"/>
        <w:jc w:val="both"/>
        <w:rPr>
          <w:sz w:val="24"/>
        </w:rPr>
      </w:pPr>
      <w:r>
        <w:rPr>
          <w:spacing w:val="-2"/>
          <w:sz w:val="24"/>
        </w:rPr>
        <w:lastRenderedPageBreak/>
        <w:t>Теоретические</w:t>
      </w:r>
      <w:r>
        <w:rPr>
          <w:spacing w:val="2"/>
          <w:sz w:val="24"/>
        </w:rPr>
        <w:t xml:space="preserve"> </w:t>
      </w:r>
      <w:r>
        <w:rPr>
          <w:spacing w:val="-2"/>
          <w:sz w:val="24"/>
        </w:rPr>
        <w:t>основы</w:t>
      </w:r>
      <w:r>
        <w:rPr>
          <w:spacing w:val="3"/>
          <w:sz w:val="24"/>
        </w:rPr>
        <w:t xml:space="preserve"> </w:t>
      </w:r>
      <w:r>
        <w:rPr>
          <w:spacing w:val="-2"/>
          <w:sz w:val="24"/>
        </w:rPr>
        <w:t>информатики.</w:t>
      </w:r>
    </w:p>
    <w:p w:rsidR="00E66D4E" w:rsidRDefault="00864435" w:rsidP="00E43EAE">
      <w:pPr>
        <w:pStyle w:val="a5"/>
        <w:numPr>
          <w:ilvl w:val="3"/>
          <w:numId w:val="84"/>
        </w:numPr>
        <w:tabs>
          <w:tab w:val="left" w:pos="2752"/>
        </w:tabs>
        <w:spacing w:before="137"/>
        <w:ind w:left="2752" w:hanging="1020"/>
        <w:jc w:val="both"/>
        <w:rPr>
          <w:sz w:val="24"/>
        </w:rPr>
      </w:pPr>
      <w:r>
        <w:rPr>
          <w:sz w:val="24"/>
        </w:rPr>
        <w:t>Моделирование</w:t>
      </w:r>
      <w:r>
        <w:rPr>
          <w:spacing w:val="-9"/>
          <w:sz w:val="24"/>
        </w:rPr>
        <w:t xml:space="preserve"> </w:t>
      </w:r>
      <w:r>
        <w:rPr>
          <w:sz w:val="24"/>
        </w:rPr>
        <w:t>как</w:t>
      </w:r>
      <w:r>
        <w:rPr>
          <w:spacing w:val="-13"/>
          <w:sz w:val="24"/>
        </w:rPr>
        <w:t xml:space="preserve"> </w:t>
      </w:r>
      <w:r>
        <w:rPr>
          <w:sz w:val="24"/>
        </w:rPr>
        <w:t>метод</w:t>
      </w:r>
      <w:r>
        <w:rPr>
          <w:spacing w:val="-8"/>
          <w:sz w:val="24"/>
        </w:rPr>
        <w:t xml:space="preserve"> </w:t>
      </w:r>
      <w:r>
        <w:rPr>
          <w:spacing w:val="-2"/>
          <w:sz w:val="24"/>
        </w:rPr>
        <w:t>познания.</w:t>
      </w:r>
    </w:p>
    <w:p w:rsidR="00E66D4E" w:rsidRDefault="00864435">
      <w:pPr>
        <w:pStyle w:val="a3"/>
        <w:spacing w:before="141"/>
      </w:pPr>
      <w:r>
        <w:t>Модель.</w:t>
      </w:r>
      <w:r>
        <w:rPr>
          <w:spacing w:val="32"/>
        </w:rPr>
        <w:t xml:space="preserve"> </w:t>
      </w:r>
      <w:r>
        <w:t>Задачи,</w:t>
      </w:r>
      <w:r>
        <w:rPr>
          <w:spacing w:val="33"/>
        </w:rPr>
        <w:t xml:space="preserve"> </w:t>
      </w:r>
      <w:r>
        <w:t>решаемые</w:t>
      </w:r>
      <w:r>
        <w:rPr>
          <w:spacing w:val="29"/>
        </w:rPr>
        <w:t xml:space="preserve"> </w:t>
      </w:r>
      <w:r>
        <w:t>с</w:t>
      </w:r>
      <w:r>
        <w:rPr>
          <w:spacing w:val="29"/>
        </w:rPr>
        <w:t xml:space="preserve"> </w:t>
      </w:r>
      <w:r>
        <w:t>помощью</w:t>
      </w:r>
      <w:r>
        <w:rPr>
          <w:spacing w:val="28"/>
        </w:rPr>
        <w:t xml:space="preserve"> </w:t>
      </w:r>
      <w:r>
        <w:t>моделирования.</w:t>
      </w:r>
      <w:r>
        <w:rPr>
          <w:spacing w:val="33"/>
        </w:rPr>
        <w:t xml:space="preserve"> </w:t>
      </w:r>
      <w:r>
        <w:t>Классификации</w:t>
      </w:r>
      <w:r>
        <w:rPr>
          <w:spacing w:val="30"/>
        </w:rPr>
        <w:t xml:space="preserve"> </w:t>
      </w:r>
      <w:r>
        <w:rPr>
          <w:spacing w:val="-2"/>
        </w:rPr>
        <w:t>моделей.</w:t>
      </w:r>
    </w:p>
    <w:p w:rsidR="00E66D4E" w:rsidRDefault="00864435">
      <w:pPr>
        <w:pStyle w:val="a3"/>
        <w:spacing w:before="136"/>
        <w:ind w:firstLine="0"/>
      </w:pPr>
      <w:r>
        <w:t>Материальные</w:t>
      </w:r>
      <w:r>
        <w:rPr>
          <w:spacing w:val="74"/>
          <w:w w:val="150"/>
        </w:rPr>
        <w:t xml:space="preserve">   </w:t>
      </w:r>
      <w:r>
        <w:t>(натурные)</w:t>
      </w:r>
      <w:r>
        <w:rPr>
          <w:spacing w:val="75"/>
          <w:w w:val="150"/>
        </w:rPr>
        <w:t xml:space="preserve">   </w:t>
      </w:r>
      <w:r>
        <w:t>и</w:t>
      </w:r>
      <w:r>
        <w:rPr>
          <w:spacing w:val="75"/>
          <w:w w:val="150"/>
        </w:rPr>
        <w:t xml:space="preserve">   </w:t>
      </w:r>
      <w:r>
        <w:t>информационные</w:t>
      </w:r>
      <w:r>
        <w:rPr>
          <w:spacing w:val="74"/>
          <w:w w:val="150"/>
        </w:rPr>
        <w:t xml:space="preserve">   </w:t>
      </w:r>
      <w:r>
        <w:t>модели.</w:t>
      </w:r>
      <w:r>
        <w:rPr>
          <w:spacing w:val="75"/>
          <w:w w:val="150"/>
        </w:rPr>
        <w:t xml:space="preserve">   </w:t>
      </w:r>
      <w:r>
        <w:rPr>
          <w:spacing w:val="-2"/>
        </w:rPr>
        <w:t>Непрерывные</w:t>
      </w:r>
    </w:p>
    <w:p w:rsidR="00E66D4E" w:rsidRDefault="00864435">
      <w:pPr>
        <w:pStyle w:val="a3"/>
        <w:spacing w:before="137" w:line="357" w:lineRule="auto"/>
        <w:ind w:right="860" w:firstLine="0"/>
      </w:pPr>
      <w:r>
        <w:t>и дискретные модели. Имитационные модели. Игровые модели. Оценка адекватности модели моделируемому объекту и целям моделирования.</w:t>
      </w:r>
    </w:p>
    <w:p w:rsidR="00E66D4E" w:rsidRDefault="00864435">
      <w:pPr>
        <w:pStyle w:val="a3"/>
        <w:spacing w:before="7"/>
        <w:ind w:left="1732" w:firstLine="0"/>
      </w:pPr>
      <w:r>
        <w:t>Табличные</w:t>
      </w:r>
      <w:r>
        <w:rPr>
          <w:spacing w:val="-13"/>
        </w:rPr>
        <w:t xml:space="preserve"> </w:t>
      </w:r>
      <w:r>
        <w:t>модели.</w:t>
      </w:r>
      <w:r>
        <w:rPr>
          <w:spacing w:val="-7"/>
        </w:rPr>
        <w:t xml:space="preserve"> </w:t>
      </w:r>
      <w:r>
        <w:t>Таблица</w:t>
      </w:r>
      <w:r>
        <w:rPr>
          <w:spacing w:val="-12"/>
        </w:rPr>
        <w:t xml:space="preserve"> </w:t>
      </w:r>
      <w:r>
        <w:t>как</w:t>
      </w:r>
      <w:r>
        <w:rPr>
          <w:spacing w:val="-13"/>
        </w:rPr>
        <w:t xml:space="preserve"> </w:t>
      </w:r>
      <w:r>
        <w:t>представление</w:t>
      </w:r>
      <w:r>
        <w:rPr>
          <w:spacing w:val="-12"/>
        </w:rPr>
        <w:t xml:space="preserve"> </w:t>
      </w:r>
      <w:r>
        <w:rPr>
          <w:spacing w:val="-2"/>
        </w:rPr>
        <w:t>отношения.</w:t>
      </w:r>
    </w:p>
    <w:p w:rsidR="00E66D4E" w:rsidRDefault="00864435">
      <w:pPr>
        <w:pStyle w:val="a3"/>
        <w:spacing w:before="136"/>
        <w:ind w:left="1732" w:firstLine="0"/>
      </w:pPr>
      <w:r>
        <w:t>Базы</w:t>
      </w:r>
      <w:r>
        <w:rPr>
          <w:spacing w:val="-12"/>
        </w:rPr>
        <w:t xml:space="preserve"> </w:t>
      </w:r>
      <w:r>
        <w:t>данных.</w:t>
      </w:r>
      <w:r>
        <w:rPr>
          <w:spacing w:val="-9"/>
        </w:rPr>
        <w:t xml:space="preserve"> </w:t>
      </w:r>
      <w:r>
        <w:t>Отбор</w:t>
      </w:r>
      <w:r>
        <w:rPr>
          <w:spacing w:val="-12"/>
        </w:rPr>
        <w:t xml:space="preserve"> </w:t>
      </w:r>
      <w:r>
        <w:t>в</w:t>
      </w:r>
      <w:r>
        <w:rPr>
          <w:spacing w:val="-13"/>
        </w:rPr>
        <w:t xml:space="preserve"> </w:t>
      </w:r>
      <w:r>
        <w:t>таблице</w:t>
      </w:r>
      <w:r>
        <w:rPr>
          <w:spacing w:val="-9"/>
        </w:rPr>
        <w:t xml:space="preserve"> </w:t>
      </w:r>
      <w:r>
        <w:t>строк,</w:t>
      </w:r>
      <w:r>
        <w:rPr>
          <w:spacing w:val="-13"/>
        </w:rPr>
        <w:t xml:space="preserve"> </w:t>
      </w:r>
      <w:r>
        <w:t>удовлетворяющих</w:t>
      </w:r>
      <w:r>
        <w:rPr>
          <w:spacing w:val="-12"/>
        </w:rPr>
        <w:t xml:space="preserve"> </w:t>
      </w:r>
      <w:r>
        <w:t>заданному</w:t>
      </w:r>
      <w:r>
        <w:rPr>
          <w:spacing w:val="-15"/>
        </w:rPr>
        <w:t xml:space="preserve"> </w:t>
      </w:r>
      <w:r>
        <w:rPr>
          <w:spacing w:val="-2"/>
        </w:rPr>
        <w:t>условию.</w:t>
      </w:r>
    </w:p>
    <w:p w:rsidR="00E66D4E" w:rsidRDefault="00864435">
      <w:pPr>
        <w:pStyle w:val="a3"/>
        <w:tabs>
          <w:tab w:val="left" w:pos="3817"/>
          <w:tab w:val="left" w:pos="5434"/>
          <w:tab w:val="left" w:pos="7667"/>
          <w:tab w:val="left" w:pos="9781"/>
        </w:tabs>
        <w:spacing w:before="137" w:line="360" w:lineRule="auto"/>
        <w:ind w:left="1022" w:right="851"/>
      </w:pPr>
      <w:r>
        <w:t>Граф. Вершина, ребро,</w:t>
      </w:r>
      <w:r>
        <w:rPr>
          <w:spacing w:val="-5"/>
        </w:rPr>
        <w:t xml:space="preserve"> </w:t>
      </w:r>
      <w:r>
        <w:t>путь. Ориентированные</w:t>
      </w:r>
      <w:r>
        <w:rPr>
          <w:spacing w:val="-8"/>
        </w:rPr>
        <w:t xml:space="preserve"> </w:t>
      </w:r>
      <w:r>
        <w:t>и</w:t>
      </w:r>
      <w:r>
        <w:rPr>
          <w:spacing w:val="-1"/>
        </w:rPr>
        <w:t xml:space="preserve"> </w:t>
      </w:r>
      <w:r>
        <w:t>неориентированные</w:t>
      </w:r>
      <w:r>
        <w:rPr>
          <w:spacing w:val="-1"/>
        </w:rPr>
        <w:t xml:space="preserve"> </w:t>
      </w:r>
      <w:r>
        <w:t>графы.</w:t>
      </w:r>
      <w:r>
        <w:rPr>
          <w:spacing w:val="-5"/>
        </w:rPr>
        <w:t xml:space="preserve"> </w:t>
      </w:r>
      <w:r>
        <w:t xml:space="preserve">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w:t>
      </w:r>
      <w:r>
        <w:rPr>
          <w:spacing w:val="-2"/>
        </w:rPr>
        <w:t>ориентированном</w:t>
      </w:r>
      <w:r>
        <w:tab/>
      </w:r>
      <w:r>
        <w:rPr>
          <w:spacing w:val="-2"/>
        </w:rPr>
        <w:t>графе.</w:t>
      </w:r>
      <w:r>
        <w:tab/>
      </w:r>
      <w:r>
        <w:rPr>
          <w:spacing w:val="-2"/>
        </w:rPr>
        <w:t>Вычисление</w:t>
      </w:r>
      <w:r>
        <w:tab/>
      </w:r>
      <w:r>
        <w:rPr>
          <w:spacing w:val="-2"/>
        </w:rPr>
        <w:t>количества</w:t>
      </w:r>
      <w:r>
        <w:tab/>
      </w:r>
      <w:r>
        <w:rPr>
          <w:spacing w:val="-2"/>
        </w:rPr>
        <w:t>путей</w:t>
      </w:r>
    </w:p>
    <w:p w:rsidR="00E66D4E" w:rsidRDefault="00864435">
      <w:pPr>
        <w:pStyle w:val="a3"/>
        <w:spacing w:line="274" w:lineRule="exact"/>
        <w:ind w:left="1022" w:firstLine="0"/>
      </w:pPr>
      <w:r>
        <w:t>в</w:t>
      </w:r>
      <w:r>
        <w:rPr>
          <w:spacing w:val="-10"/>
        </w:rPr>
        <w:t xml:space="preserve"> </w:t>
      </w:r>
      <w:r>
        <w:t>направленном</w:t>
      </w:r>
      <w:r>
        <w:rPr>
          <w:spacing w:val="-15"/>
        </w:rPr>
        <w:t xml:space="preserve"> </w:t>
      </w:r>
      <w:r>
        <w:t>ациклическом</w:t>
      </w:r>
      <w:r>
        <w:rPr>
          <w:spacing w:val="-11"/>
        </w:rPr>
        <w:t xml:space="preserve"> </w:t>
      </w:r>
      <w:r>
        <w:rPr>
          <w:spacing w:val="-2"/>
        </w:rPr>
        <w:t>графе.</w:t>
      </w:r>
    </w:p>
    <w:p w:rsidR="00E66D4E" w:rsidRDefault="00864435">
      <w:pPr>
        <w:pStyle w:val="a3"/>
        <w:spacing w:before="136"/>
        <w:ind w:left="1732" w:firstLine="0"/>
      </w:pPr>
      <w:r>
        <w:t>Дерево.</w:t>
      </w:r>
      <w:r>
        <w:rPr>
          <w:spacing w:val="73"/>
          <w:w w:val="150"/>
        </w:rPr>
        <w:t xml:space="preserve"> </w:t>
      </w:r>
      <w:r>
        <w:t>Корень,</w:t>
      </w:r>
      <w:r>
        <w:rPr>
          <w:spacing w:val="73"/>
          <w:w w:val="150"/>
        </w:rPr>
        <w:t xml:space="preserve"> </w:t>
      </w:r>
      <w:r>
        <w:t>вершина</w:t>
      </w:r>
      <w:r>
        <w:rPr>
          <w:spacing w:val="70"/>
          <w:w w:val="150"/>
        </w:rPr>
        <w:t xml:space="preserve"> </w:t>
      </w:r>
      <w:r>
        <w:t>(узел),</w:t>
      </w:r>
      <w:r>
        <w:rPr>
          <w:spacing w:val="75"/>
          <w:w w:val="150"/>
        </w:rPr>
        <w:t xml:space="preserve"> </w:t>
      </w:r>
      <w:r>
        <w:t>лист,</w:t>
      </w:r>
      <w:r>
        <w:rPr>
          <w:spacing w:val="74"/>
          <w:w w:val="150"/>
        </w:rPr>
        <w:t xml:space="preserve"> </w:t>
      </w:r>
      <w:r>
        <w:t>ребро</w:t>
      </w:r>
      <w:r>
        <w:rPr>
          <w:spacing w:val="74"/>
          <w:w w:val="150"/>
        </w:rPr>
        <w:t xml:space="preserve"> </w:t>
      </w:r>
      <w:r>
        <w:t>(дуга)</w:t>
      </w:r>
      <w:r>
        <w:rPr>
          <w:spacing w:val="73"/>
          <w:w w:val="150"/>
        </w:rPr>
        <w:t xml:space="preserve"> </w:t>
      </w:r>
      <w:r>
        <w:t>дерева.</w:t>
      </w:r>
      <w:r>
        <w:rPr>
          <w:spacing w:val="73"/>
          <w:w w:val="150"/>
        </w:rPr>
        <w:t xml:space="preserve"> </w:t>
      </w:r>
      <w:r>
        <w:t>Высота</w:t>
      </w:r>
      <w:r>
        <w:rPr>
          <w:spacing w:val="71"/>
          <w:w w:val="150"/>
        </w:rPr>
        <w:t xml:space="preserve"> </w:t>
      </w:r>
      <w:r>
        <w:rPr>
          <w:spacing w:val="-2"/>
        </w:rPr>
        <w:t>дерева.</w:t>
      </w:r>
    </w:p>
    <w:p w:rsidR="00E66D4E" w:rsidRDefault="00864435">
      <w:pPr>
        <w:pStyle w:val="a3"/>
        <w:spacing w:before="141"/>
        <w:ind w:left="1022" w:firstLine="0"/>
      </w:pPr>
      <w:r>
        <w:t>Поддерево.</w:t>
      </w:r>
      <w:r>
        <w:rPr>
          <w:spacing w:val="-12"/>
        </w:rPr>
        <w:t xml:space="preserve"> </w:t>
      </w:r>
      <w:r>
        <w:t>Примеры</w:t>
      </w:r>
      <w:r>
        <w:rPr>
          <w:spacing w:val="-15"/>
        </w:rPr>
        <w:t xml:space="preserve"> </w:t>
      </w:r>
      <w:r>
        <w:t>использования</w:t>
      </w:r>
      <w:r>
        <w:rPr>
          <w:spacing w:val="-11"/>
        </w:rPr>
        <w:t xml:space="preserve"> </w:t>
      </w:r>
      <w:r>
        <w:t>деревьев.</w:t>
      </w:r>
      <w:r>
        <w:rPr>
          <w:spacing w:val="-15"/>
        </w:rPr>
        <w:t xml:space="preserve"> </w:t>
      </w:r>
      <w:r>
        <w:t>Перебор</w:t>
      </w:r>
      <w:r>
        <w:rPr>
          <w:spacing w:val="-12"/>
        </w:rPr>
        <w:t xml:space="preserve"> </w:t>
      </w:r>
      <w:r>
        <w:t>вариантов</w:t>
      </w:r>
      <w:r>
        <w:rPr>
          <w:spacing w:val="-15"/>
        </w:rPr>
        <w:t xml:space="preserve"> </w:t>
      </w:r>
      <w:r>
        <w:t>с</w:t>
      </w:r>
      <w:r>
        <w:rPr>
          <w:spacing w:val="-15"/>
        </w:rPr>
        <w:t xml:space="preserve"> </w:t>
      </w:r>
      <w:r>
        <w:t>помощью</w:t>
      </w:r>
      <w:r>
        <w:rPr>
          <w:spacing w:val="-15"/>
        </w:rPr>
        <w:t xml:space="preserve"> </w:t>
      </w:r>
      <w:r>
        <w:rPr>
          <w:spacing w:val="-2"/>
        </w:rPr>
        <w:t>дерева.</w:t>
      </w:r>
    </w:p>
    <w:p w:rsidR="00E66D4E" w:rsidRDefault="00864435">
      <w:pPr>
        <w:pStyle w:val="a3"/>
        <w:spacing w:before="137" w:line="357" w:lineRule="auto"/>
        <w:ind w:left="1022" w:right="859"/>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66D4E" w:rsidRDefault="00864435">
      <w:pPr>
        <w:pStyle w:val="a3"/>
        <w:spacing w:before="8" w:line="357" w:lineRule="auto"/>
        <w:ind w:left="1022" w:right="855"/>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E66D4E" w:rsidRDefault="00864435" w:rsidP="00E43EAE">
      <w:pPr>
        <w:pStyle w:val="a5"/>
        <w:numPr>
          <w:ilvl w:val="2"/>
          <w:numId w:val="84"/>
        </w:numPr>
        <w:tabs>
          <w:tab w:val="left" w:pos="2574"/>
        </w:tabs>
        <w:spacing w:before="4"/>
        <w:ind w:left="2574" w:hanging="842"/>
        <w:jc w:val="both"/>
        <w:rPr>
          <w:sz w:val="24"/>
        </w:rPr>
      </w:pPr>
      <w:r>
        <w:rPr>
          <w:sz w:val="24"/>
        </w:rPr>
        <w:t>Алгоритмы</w:t>
      </w:r>
      <w:r>
        <w:rPr>
          <w:spacing w:val="-10"/>
          <w:sz w:val="24"/>
        </w:rPr>
        <w:t xml:space="preserve"> </w:t>
      </w:r>
      <w:r>
        <w:rPr>
          <w:sz w:val="24"/>
        </w:rPr>
        <w:t>и</w:t>
      </w:r>
      <w:r>
        <w:rPr>
          <w:spacing w:val="-10"/>
          <w:sz w:val="24"/>
        </w:rPr>
        <w:t xml:space="preserve"> </w:t>
      </w:r>
      <w:r>
        <w:rPr>
          <w:spacing w:val="-2"/>
          <w:sz w:val="24"/>
        </w:rPr>
        <w:t>программирование.</w:t>
      </w:r>
    </w:p>
    <w:p w:rsidR="00E66D4E" w:rsidRDefault="00864435" w:rsidP="00E43EAE">
      <w:pPr>
        <w:pStyle w:val="a5"/>
        <w:numPr>
          <w:ilvl w:val="3"/>
          <w:numId w:val="84"/>
        </w:numPr>
        <w:tabs>
          <w:tab w:val="left" w:pos="2752"/>
        </w:tabs>
        <w:spacing w:before="141"/>
        <w:ind w:left="2752" w:hanging="1020"/>
        <w:jc w:val="both"/>
        <w:rPr>
          <w:sz w:val="24"/>
        </w:rPr>
      </w:pPr>
      <w:r>
        <w:rPr>
          <w:sz w:val="24"/>
        </w:rPr>
        <w:t>Разработка</w:t>
      </w:r>
      <w:r>
        <w:rPr>
          <w:spacing w:val="-12"/>
          <w:sz w:val="24"/>
        </w:rPr>
        <w:t xml:space="preserve"> </w:t>
      </w:r>
      <w:r>
        <w:rPr>
          <w:sz w:val="24"/>
        </w:rPr>
        <w:t>алгоритмов</w:t>
      </w:r>
      <w:r>
        <w:rPr>
          <w:spacing w:val="-12"/>
          <w:sz w:val="24"/>
        </w:rPr>
        <w:t xml:space="preserve"> </w:t>
      </w:r>
      <w:r>
        <w:rPr>
          <w:sz w:val="24"/>
        </w:rPr>
        <w:t>и</w:t>
      </w:r>
      <w:r>
        <w:rPr>
          <w:spacing w:val="-12"/>
          <w:sz w:val="24"/>
        </w:rPr>
        <w:t xml:space="preserve"> </w:t>
      </w:r>
      <w:r>
        <w:rPr>
          <w:spacing w:val="-2"/>
          <w:sz w:val="24"/>
        </w:rPr>
        <w:t>программ.</w:t>
      </w:r>
    </w:p>
    <w:p w:rsidR="00E66D4E" w:rsidRDefault="00864435">
      <w:pPr>
        <w:pStyle w:val="a3"/>
        <w:spacing w:before="136"/>
        <w:ind w:left="1732" w:firstLine="0"/>
      </w:pPr>
      <w:r>
        <w:t>Разбиение</w:t>
      </w:r>
      <w:r>
        <w:rPr>
          <w:spacing w:val="73"/>
        </w:rPr>
        <w:t xml:space="preserve">  </w:t>
      </w:r>
      <w:r>
        <w:t>задачи</w:t>
      </w:r>
      <w:r>
        <w:rPr>
          <w:spacing w:val="76"/>
        </w:rPr>
        <w:t xml:space="preserve">  </w:t>
      </w:r>
      <w:r>
        <w:t>на</w:t>
      </w:r>
      <w:r>
        <w:rPr>
          <w:spacing w:val="74"/>
        </w:rPr>
        <w:t xml:space="preserve">  </w:t>
      </w:r>
      <w:r>
        <w:t>подзадачи.</w:t>
      </w:r>
      <w:r>
        <w:rPr>
          <w:spacing w:val="76"/>
        </w:rPr>
        <w:t xml:space="preserve">  </w:t>
      </w:r>
      <w:r>
        <w:t>Составление</w:t>
      </w:r>
      <w:r>
        <w:rPr>
          <w:spacing w:val="74"/>
        </w:rPr>
        <w:t xml:space="preserve">  </w:t>
      </w:r>
      <w:r>
        <w:t>алгоритмов</w:t>
      </w:r>
      <w:r>
        <w:rPr>
          <w:spacing w:val="76"/>
        </w:rPr>
        <w:t xml:space="preserve">  </w:t>
      </w:r>
      <w:r>
        <w:t>и</w:t>
      </w:r>
      <w:r>
        <w:rPr>
          <w:spacing w:val="75"/>
        </w:rPr>
        <w:t xml:space="preserve">  </w:t>
      </w:r>
      <w:r>
        <w:rPr>
          <w:spacing w:val="-2"/>
        </w:rPr>
        <w:t>программ</w:t>
      </w:r>
    </w:p>
    <w:p w:rsidR="00E66D4E" w:rsidRDefault="00864435">
      <w:pPr>
        <w:pStyle w:val="a3"/>
        <w:spacing w:before="137" w:line="360" w:lineRule="auto"/>
        <w:ind w:left="1022" w:right="857" w:firstLine="0"/>
      </w:pPr>
      <w:r>
        <w:t xml:space="preserve">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E66D4E" w:rsidRDefault="00864435">
      <w:pPr>
        <w:pStyle w:val="a3"/>
        <w:tabs>
          <w:tab w:val="left" w:pos="3976"/>
          <w:tab w:val="left" w:pos="6498"/>
          <w:tab w:val="left" w:pos="9447"/>
        </w:tabs>
        <w:spacing w:line="360" w:lineRule="auto"/>
        <w:ind w:left="1022" w:right="853"/>
      </w:pPr>
      <w:r>
        <w:t>Табличные</w:t>
      </w:r>
      <w:r>
        <w:rPr>
          <w:spacing w:val="80"/>
          <w:w w:val="150"/>
        </w:rPr>
        <w:t xml:space="preserve">  </w:t>
      </w:r>
      <w:r>
        <w:t>величины</w:t>
      </w:r>
      <w:r>
        <w:rPr>
          <w:spacing w:val="80"/>
          <w:w w:val="150"/>
        </w:rPr>
        <w:t xml:space="preserve">  </w:t>
      </w:r>
      <w:r>
        <w:t>(массивы).</w:t>
      </w:r>
      <w:r>
        <w:rPr>
          <w:spacing w:val="80"/>
          <w:w w:val="150"/>
        </w:rPr>
        <w:t xml:space="preserve">  </w:t>
      </w:r>
      <w:r>
        <w:t>Одномерные</w:t>
      </w:r>
      <w:r>
        <w:rPr>
          <w:spacing w:val="80"/>
          <w:w w:val="150"/>
        </w:rPr>
        <w:t xml:space="preserve">  </w:t>
      </w:r>
      <w:r>
        <w:t>массивы.</w:t>
      </w:r>
      <w:r>
        <w:rPr>
          <w:spacing w:val="80"/>
          <w:w w:val="150"/>
        </w:rPr>
        <w:t xml:space="preserve">  </w:t>
      </w:r>
      <w:r>
        <w:t>Составление</w:t>
      </w:r>
      <w:r>
        <w:rPr>
          <w:spacing w:val="40"/>
        </w:rPr>
        <w:t xml:space="preserve"> </w:t>
      </w:r>
      <w: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w:t>
      </w:r>
      <w:r>
        <w:rPr>
          <w:spacing w:val="-4"/>
        </w:rPr>
        <w:t xml:space="preserve"> </w:t>
      </w:r>
      <w:r>
        <w:t>формулой или путём ввода</w:t>
      </w:r>
      <w:r>
        <w:rPr>
          <w:spacing w:val="-5"/>
        </w:rPr>
        <w:t xml:space="preserve"> </w:t>
      </w:r>
      <w:r>
        <w:t>чисел, нахождение</w:t>
      </w:r>
      <w:r>
        <w:rPr>
          <w:spacing w:val="-5"/>
        </w:rPr>
        <w:t xml:space="preserve"> </w:t>
      </w:r>
      <w:r>
        <w:t>суммы элементов</w:t>
      </w:r>
      <w:r>
        <w:rPr>
          <w:spacing w:val="-6"/>
        </w:rPr>
        <w:t xml:space="preserve"> </w:t>
      </w:r>
      <w:r>
        <w:t xml:space="preserve">массива, </w:t>
      </w:r>
      <w:r>
        <w:rPr>
          <w:spacing w:val="-2"/>
        </w:rPr>
        <w:t>линейный</w:t>
      </w:r>
      <w:r>
        <w:tab/>
      </w:r>
      <w:r>
        <w:rPr>
          <w:spacing w:val="-4"/>
        </w:rPr>
        <w:t>поиск</w:t>
      </w:r>
      <w:r>
        <w:tab/>
      </w:r>
      <w:r>
        <w:rPr>
          <w:spacing w:val="-2"/>
        </w:rPr>
        <w:t>заданного</w:t>
      </w:r>
      <w:r>
        <w:tab/>
      </w:r>
      <w:r>
        <w:rPr>
          <w:spacing w:val="-2"/>
        </w:rPr>
        <w:t>значения</w:t>
      </w:r>
    </w:p>
    <w:p w:rsidR="00E66D4E" w:rsidRDefault="00864435">
      <w:pPr>
        <w:pStyle w:val="a3"/>
        <w:spacing w:line="357" w:lineRule="auto"/>
        <w:ind w:left="1022" w:right="858" w:firstLine="0"/>
      </w:pPr>
      <w:r>
        <w:t>в массиве, подсчёт элементов массива, удовлетворяющих заданному условию,</w:t>
      </w:r>
      <w:r>
        <w:rPr>
          <w:spacing w:val="80"/>
        </w:rPr>
        <w:t xml:space="preserve"> </w:t>
      </w:r>
      <w:r>
        <w:t>нахождение минимального (максимального) элемента массива. Сортировка массива.</w:t>
      </w:r>
    </w:p>
    <w:p w:rsidR="00E66D4E" w:rsidRDefault="00864435">
      <w:pPr>
        <w:pStyle w:val="a3"/>
        <w:spacing w:before="2"/>
        <w:ind w:left="1732" w:firstLine="0"/>
      </w:pPr>
      <w:r>
        <w:t>Обработка</w:t>
      </w:r>
      <w:r>
        <w:rPr>
          <w:spacing w:val="65"/>
          <w:w w:val="150"/>
        </w:rPr>
        <w:t xml:space="preserve">  </w:t>
      </w:r>
      <w:r>
        <w:t>потока</w:t>
      </w:r>
      <w:r>
        <w:rPr>
          <w:spacing w:val="66"/>
          <w:w w:val="150"/>
        </w:rPr>
        <w:t xml:space="preserve">  </w:t>
      </w:r>
      <w:r>
        <w:t>данных:</w:t>
      </w:r>
      <w:r>
        <w:rPr>
          <w:spacing w:val="65"/>
          <w:w w:val="150"/>
        </w:rPr>
        <w:t xml:space="preserve">  </w:t>
      </w:r>
      <w:r>
        <w:t>вычисление</w:t>
      </w:r>
      <w:r>
        <w:rPr>
          <w:spacing w:val="66"/>
          <w:w w:val="150"/>
        </w:rPr>
        <w:t xml:space="preserve">  </w:t>
      </w:r>
      <w:r>
        <w:t>количества,</w:t>
      </w:r>
      <w:r>
        <w:rPr>
          <w:spacing w:val="66"/>
          <w:w w:val="150"/>
        </w:rPr>
        <w:t xml:space="preserve">  </w:t>
      </w:r>
      <w:r>
        <w:t>суммы,</w:t>
      </w:r>
      <w:r>
        <w:rPr>
          <w:spacing w:val="67"/>
          <w:w w:val="150"/>
        </w:rPr>
        <w:t xml:space="preserve">  </w:t>
      </w:r>
      <w:r>
        <w:rPr>
          <w:spacing w:val="-2"/>
        </w:rPr>
        <w:t>среднего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4" w:hanging="1"/>
      </w:pPr>
      <w:r>
        <w:lastRenderedPageBreak/>
        <w:t>арифметического, минимального и максимального значения элементов последовательности, удовлетворяющих заданному условию.</w:t>
      </w:r>
    </w:p>
    <w:p w:rsidR="00E66D4E" w:rsidRDefault="00864435" w:rsidP="00E43EAE">
      <w:pPr>
        <w:pStyle w:val="a5"/>
        <w:numPr>
          <w:ilvl w:val="3"/>
          <w:numId w:val="84"/>
        </w:numPr>
        <w:tabs>
          <w:tab w:val="left" w:pos="2753"/>
        </w:tabs>
        <w:spacing w:before="8"/>
        <w:ind w:hanging="1020"/>
        <w:jc w:val="both"/>
        <w:rPr>
          <w:sz w:val="24"/>
        </w:rPr>
      </w:pPr>
      <w:r>
        <w:rPr>
          <w:spacing w:val="-2"/>
          <w:sz w:val="24"/>
        </w:rPr>
        <w:t>Управление.</w:t>
      </w:r>
    </w:p>
    <w:p w:rsidR="00E66D4E" w:rsidRDefault="00864435">
      <w:pPr>
        <w:pStyle w:val="a3"/>
        <w:tabs>
          <w:tab w:val="left" w:pos="2322"/>
          <w:tab w:val="left" w:pos="3180"/>
          <w:tab w:val="left" w:pos="4848"/>
          <w:tab w:val="left" w:pos="6770"/>
          <w:tab w:val="left" w:pos="8960"/>
        </w:tabs>
        <w:spacing w:before="136" w:line="360" w:lineRule="auto"/>
        <w:ind w:right="859"/>
      </w:pPr>
      <w:r>
        <w:t>Управление. Сигнал. Обратная связь. Получение сигналов от цифровых датчиков (касания, расстояния, света, звука</w:t>
      </w:r>
      <w:r>
        <w:rPr>
          <w:spacing w:val="-5"/>
        </w:rPr>
        <w:t xml:space="preserve"> </w:t>
      </w:r>
      <w:r>
        <w:t>и</w:t>
      </w:r>
      <w:r>
        <w:rPr>
          <w:spacing w:val="-1"/>
        </w:rPr>
        <w:t xml:space="preserve"> </w:t>
      </w:r>
      <w:r>
        <w:t>другого).</w:t>
      </w:r>
      <w:r>
        <w:rPr>
          <w:spacing w:val="-1"/>
        </w:rPr>
        <w:t xml:space="preserve"> </w:t>
      </w:r>
      <w:r>
        <w:t>Примеры использования</w:t>
      </w:r>
      <w:r>
        <w:rPr>
          <w:spacing w:val="-1"/>
        </w:rPr>
        <w:t xml:space="preserve"> </w:t>
      </w:r>
      <w:r>
        <w:t>принципа</w:t>
      </w:r>
      <w:r>
        <w:rPr>
          <w:spacing w:val="-5"/>
        </w:rPr>
        <w:t xml:space="preserve"> </w:t>
      </w:r>
      <w:r>
        <w:t xml:space="preserve">обратной </w:t>
      </w:r>
      <w:r>
        <w:rPr>
          <w:spacing w:val="-2"/>
        </w:rPr>
        <w:t>связи</w:t>
      </w:r>
      <w:r>
        <w:tab/>
      </w:r>
      <w:r>
        <w:rPr>
          <w:spacing w:val="-10"/>
        </w:rPr>
        <w:t>в</w:t>
      </w:r>
      <w:r>
        <w:tab/>
      </w:r>
      <w:r>
        <w:rPr>
          <w:spacing w:val="-2"/>
        </w:rPr>
        <w:t>системах</w:t>
      </w:r>
      <w:r>
        <w:tab/>
      </w:r>
      <w:r>
        <w:rPr>
          <w:spacing w:val="-2"/>
        </w:rPr>
        <w:t>управления</w:t>
      </w:r>
      <w:r>
        <w:tab/>
      </w:r>
      <w:r>
        <w:rPr>
          <w:spacing w:val="-2"/>
        </w:rPr>
        <w:t>техническими</w:t>
      </w:r>
      <w:r>
        <w:tab/>
      </w:r>
      <w:r>
        <w:rPr>
          <w:spacing w:val="-2"/>
        </w:rPr>
        <w:t xml:space="preserve">устройствами </w:t>
      </w:r>
      <w:r>
        <w:t>с помощью датчиков, в том числе в робототехнике.</w:t>
      </w:r>
    </w:p>
    <w:p w:rsidR="00E66D4E" w:rsidRDefault="00864435">
      <w:pPr>
        <w:pStyle w:val="a3"/>
        <w:spacing w:line="360" w:lineRule="auto"/>
        <w:ind w:right="857"/>
      </w:pPr>
      <w:r>
        <w:t>Примеры</w:t>
      </w:r>
      <w:r>
        <w:rPr>
          <w:spacing w:val="80"/>
          <w:w w:val="150"/>
        </w:rPr>
        <w:t xml:space="preserve">  </w:t>
      </w:r>
      <w:r>
        <w:t>роботизированных</w:t>
      </w:r>
      <w:r>
        <w:rPr>
          <w:spacing w:val="80"/>
          <w:w w:val="150"/>
        </w:rPr>
        <w:t xml:space="preserve">  </w:t>
      </w:r>
      <w:r>
        <w:t>систем</w:t>
      </w:r>
      <w:r>
        <w:rPr>
          <w:spacing w:val="80"/>
          <w:w w:val="150"/>
        </w:rPr>
        <w:t xml:space="preserve">  </w:t>
      </w:r>
      <w:r>
        <w:t>(система</w:t>
      </w:r>
      <w:r>
        <w:rPr>
          <w:spacing w:val="80"/>
          <w:w w:val="150"/>
        </w:rPr>
        <w:t xml:space="preserve">  </w:t>
      </w:r>
      <w:r>
        <w:t>управления</w:t>
      </w:r>
      <w:r>
        <w:rPr>
          <w:spacing w:val="80"/>
          <w:w w:val="150"/>
        </w:rPr>
        <w:t xml:space="preserve">  </w:t>
      </w:r>
      <w:r>
        <w:t xml:space="preserve">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E66D4E" w:rsidRDefault="00864435" w:rsidP="00E43EAE">
      <w:pPr>
        <w:pStyle w:val="a5"/>
        <w:numPr>
          <w:ilvl w:val="2"/>
          <w:numId w:val="84"/>
        </w:numPr>
        <w:tabs>
          <w:tab w:val="left" w:pos="2574"/>
        </w:tabs>
        <w:spacing w:line="274" w:lineRule="exact"/>
        <w:ind w:left="2574" w:hanging="842"/>
        <w:jc w:val="both"/>
        <w:rPr>
          <w:sz w:val="24"/>
        </w:rPr>
      </w:pPr>
      <w:r>
        <w:rPr>
          <w:spacing w:val="-2"/>
          <w:sz w:val="24"/>
        </w:rPr>
        <w:t>Информационные</w:t>
      </w:r>
      <w:r>
        <w:rPr>
          <w:spacing w:val="6"/>
          <w:sz w:val="24"/>
        </w:rPr>
        <w:t xml:space="preserve"> </w:t>
      </w:r>
      <w:r>
        <w:rPr>
          <w:spacing w:val="-2"/>
          <w:sz w:val="24"/>
        </w:rPr>
        <w:t>технологии.</w:t>
      </w:r>
    </w:p>
    <w:p w:rsidR="00E66D4E" w:rsidRDefault="00864435" w:rsidP="00E43EAE">
      <w:pPr>
        <w:pStyle w:val="a5"/>
        <w:numPr>
          <w:ilvl w:val="3"/>
          <w:numId w:val="84"/>
        </w:numPr>
        <w:tabs>
          <w:tab w:val="left" w:pos="2752"/>
        </w:tabs>
        <w:spacing w:before="135"/>
        <w:ind w:left="2752" w:hanging="1020"/>
        <w:jc w:val="both"/>
        <w:rPr>
          <w:sz w:val="24"/>
        </w:rPr>
      </w:pPr>
      <w:r>
        <w:rPr>
          <w:sz w:val="24"/>
        </w:rPr>
        <w:t>Электронные</w:t>
      </w:r>
      <w:r>
        <w:rPr>
          <w:spacing w:val="-15"/>
          <w:sz w:val="24"/>
        </w:rPr>
        <w:t xml:space="preserve"> </w:t>
      </w:r>
      <w:r>
        <w:rPr>
          <w:spacing w:val="-2"/>
          <w:sz w:val="24"/>
        </w:rPr>
        <w:t>таблицы.</w:t>
      </w:r>
    </w:p>
    <w:p w:rsidR="00E66D4E" w:rsidRDefault="00864435">
      <w:pPr>
        <w:pStyle w:val="a3"/>
        <w:spacing w:before="136"/>
      </w:pPr>
      <w:r>
        <w:t>Понятие</w:t>
      </w:r>
      <w:r>
        <w:rPr>
          <w:spacing w:val="8"/>
        </w:rPr>
        <w:t xml:space="preserve"> </w:t>
      </w:r>
      <w:r>
        <w:t>об</w:t>
      </w:r>
      <w:r>
        <w:rPr>
          <w:spacing w:val="10"/>
        </w:rPr>
        <w:t xml:space="preserve"> </w:t>
      </w:r>
      <w:r>
        <w:t>электронных</w:t>
      </w:r>
      <w:r>
        <w:rPr>
          <w:spacing w:val="9"/>
        </w:rPr>
        <w:t xml:space="preserve"> </w:t>
      </w:r>
      <w:r>
        <w:t>таблицах.</w:t>
      </w:r>
      <w:r>
        <w:rPr>
          <w:spacing w:val="13"/>
        </w:rPr>
        <w:t xml:space="preserve"> </w:t>
      </w:r>
      <w:r>
        <w:t>Типы</w:t>
      </w:r>
      <w:r>
        <w:rPr>
          <w:spacing w:val="16"/>
        </w:rPr>
        <w:t xml:space="preserve"> </w:t>
      </w:r>
      <w:r>
        <w:t>данных</w:t>
      </w:r>
      <w:r>
        <w:rPr>
          <w:spacing w:val="8"/>
        </w:rPr>
        <w:t xml:space="preserve"> </w:t>
      </w:r>
      <w:r>
        <w:t>в</w:t>
      </w:r>
      <w:r>
        <w:rPr>
          <w:spacing w:val="14"/>
        </w:rPr>
        <w:t xml:space="preserve"> </w:t>
      </w:r>
      <w:r>
        <w:t>ячейках</w:t>
      </w:r>
      <w:r>
        <w:rPr>
          <w:spacing w:val="14"/>
        </w:rPr>
        <w:t xml:space="preserve"> </w:t>
      </w:r>
      <w:r>
        <w:t>электронной</w:t>
      </w:r>
      <w:r>
        <w:rPr>
          <w:spacing w:val="13"/>
        </w:rPr>
        <w:t xml:space="preserve"> </w:t>
      </w:r>
      <w:r>
        <w:rPr>
          <w:spacing w:val="-2"/>
        </w:rPr>
        <w:t>таблицы.</w:t>
      </w:r>
    </w:p>
    <w:p w:rsidR="00E66D4E" w:rsidRDefault="00864435">
      <w:pPr>
        <w:pStyle w:val="a3"/>
        <w:spacing w:before="141"/>
        <w:ind w:firstLine="0"/>
      </w:pPr>
      <w:r>
        <w:t>Редактирование</w:t>
      </w:r>
      <w:r>
        <w:rPr>
          <w:spacing w:val="54"/>
          <w:w w:val="150"/>
        </w:rPr>
        <w:t xml:space="preserve">    </w:t>
      </w:r>
      <w:r>
        <w:t>и</w:t>
      </w:r>
      <w:r>
        <w:rPr>
          <w:spacing w:val="55"/>
          <w:w w:val="150"/>
        </w:rPr>
        <w:t xml:space="preserve">    </w:t>
      </w:r>
      <w:r>
        <w:t>форматирование</w:t>
      </w:r>
      <w:r>
        <w:rPr>
          <w:spacing w:val="52"/>
          <w:w w:val="150"/>
        </w:rPr>
        <w:t xml:space="preserve">    </w:t>
      </w:r>
      <w:r>
        <w:t>таблиц.</w:t>
      </w:r>
      <w:r>
        <w:rPr>
          <w:spacing w:val="55"/>
          <w:w w:val="150"/>
        </w:rPr>
        <w:t xml:space="preserve">    </w:t>
      </w:r>
      <w:r>
        <w:t>Встроенные</w:t>
      </w:r>
      <w:r>
        <w:rPr>
          <w:spacing w:val="55"/>
          <w:w w:val="150"/>
        </w:rPr>
        <w:t xml:space="preserve">    </w:t>
      </w:r>
      <w:r>
        <w:rPr>
          <w:spacing w:val="-2"/>
        </w:rPr>
        <w:t>функции</w:t>
      </w:r>
    </w:p>
    <w:p w:rsidR="00E66D4E" w:rsidRDefault="00864435">
      <w:pPr>
        <w:pStyle w:val="a3"/>
        <w:spacing w:before="137" w:line="357" w:lineRule="auto"/>
        <w:ind w:right="859" w:firstLine="0"/>
      </w:pPr>
      <w: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E66D4E" w:rsidRDefault="00864435">
      <w:pPr>
        <w:pStyle w:val="a3"/>
        <w:spacing w:before="8"/>
        <w:ind w:left="1732" w:firstLine="0"/>
      </w:pPr>
      <w:r>
        <w:t>Преобразование</w:t>
      </w:r>
      <w:r>
        <w:rPr>
          <w:spacing w:val="62"/>
          <w:w w:val="150"/>
        </w:rPr>
        <w:t xml:space="preserve">  </w:t>
      </w:r>
      <w:r>
        <w:t>формул</w:t>
      </w:r>
      <w:r>
        <w:rPr>
          <w:spacing w:val="64"/>
          <w:w w:val="150"/>
        </w:rPr>
        <w:t xml:space="preserve">  </w:t>
      </w:r>
      <w:r>
        <w:t>при</w:t>
      </w:r>
      <w:r>
        <w:rPr>
          <w:spacing w:val="64"/>
          <w:w w:val="150"/>
        </w:rPr>
        <w:t xml:space="preserve">  </w:t>
      </w:r>
      <w:r>
        <w:t>копировании.</w:t>
      </w:r>
      <w:r>
        <w:rPr>
          <w:spacing w:val="65"/>
          <w:w w:val="150"/>
        </w:rPr>
        <w:t xml:space="preserve">  </w:t>
      </w:r>
      <w:r>
        <w:t>Относительная,</w:t>
      </w:r>
      <w:r>
        <w:rPr>
          <w:spacing w:val="64"/>
          <w:w w:val="150"/>
        </w:rPr>
        <w:t xml:space="preserve">  </w:t>
      </w:r>
      <w:r>
        <w:rPr>
          <w:spacing w:val="-2"/>
        </w:rPr>
        <w:t>абсолютная</w:t>
      </w:r>
    </w:p>
    <w:p w:rsidR="00E66D4E" w:rsidRDefault="00864435">
      <w:pPr>
        <w:pStyle w:val="a3"/>
        <w:spacing w:before="137"/>
        <w:ind w:firstLine="0"/>
      </w:pPr>
      <w:r>
        <w:t>и</w:t>
      </w:r>
      <w:r>
        <w:rPr>
          <w:spacing w:val="-6"/>
        </w:rPr>
        <w:t xml:space="preserve"> </w:t>
      </w:r>
      <w:r>
        <w:t>смешанная</w:t>
      </w:r>
      <w:r>
        <w:rPr>
          <w:spacing w:val="-9"/>
        </w:rPr>
        <w:t xml:space="preserve"> </w:t>
      </w:r>
      <w:r>
        <w:rPr>
          <w:spacing w:val="-2"/>
        </w:rPr>
        <w:t>адресация.</w:t>
      </w:r>
    </w:p>
    <w:p w:rsidR="00E66D4E" w:rsidRDefault="00864435">
      <w:pPr>
        <w:pStyle w:val="a3"/>
        <w:spacing w:before="136" w:line="360" w:lineRule="auto"/>
        <w:ind w:left="1022" w:right="857"/>
      </w:pPr>
      <w:r>
        <w:t>Условные</w:t>
      </w:r>
      <w:r>
        <w:rPr>
          <w:spacing w:val="-2"/>
        </w:rPr>
        <w:t xml:space="preserve"> </w:t>
      </w:r>
      <w:r>
        <w:t>вычисления</w:t>
      </w:r>
      <w:r>
        <w:rPr>
          <w:spacing w:val="-9"/>
        </w:rPr>
        <w:t xml:space="preserve"> </w:t>
      </w:r>
      <w:r>
        <w:t>в</w:t>
      </w:r>
      <w:r>
        <w:rPr>
          <w:spacing w:val="-2"/>
        </w:rPr>
        <w:t xml:space="preserve"> </w:t>
      </w:r>
      <w:r>
        <w:t>электронных</w:t>
      </w:r>
      <w:r>
        <w:rPr>
          <w:spacing w:val="-9"/>
        </w:rPr>
        <w:t xml:space="preserve"> </w:t>
      </w:r>
      <w:r>
        <w:t>таблицах. Суммирование</w:t>
      </w:r>
      <w:r>
        <w:rPr>
          <w:spacing w:val="-11"/>
        </w:rPr>
        <w:t xml:space="preserve"> </w:t>
      </w:r>
      <w:r>
        <w:t>и</w:t>
      </w:r>
      <w:r>
        <w:rPr>
          <w:spacing w:val="-2"/>
        </w:rPr>
        <w:t xml:space="preserve"> </w:t>
      </w:r>
      <w:r>
        <w:t>подсчёт</w:t>
      </w:r>
      <w:r>
        <w:rPr>
          <w:spacing w:val="-2"/>
        </w:rPr>
        <w:t xml:space="preserve"> </w:t>
      </w:r>
      <w:r>
        <w:t>значений, отвечающих заданному условию. Обработка больших наборов данных. Численное моделирование в электронных таблицах.</w:t>
      </w:r>
    </w:p>
    <w:p w:rsidR="00E66D4E" w:rsidRDefault="00864435" w:rsidP="00E43EAE">
      <w:pPr>
        <w:pStyle w:val="a5"/>
        <w:numPr>
          <w:ilvl w:val="3"/>
          <w:numId w:val="84"/>
        </w:numPr>
        <w:tabs>
          <w:tab w:val="left" w:pos="2749"/>
        </w:tabs>
        <w:ind w:left="2749" w:hanging="1017"/>
        <w:jc w:val="both"/>
        <w:rPr>
          <w:sz w:val="24"/>
        </w:rPr>
      </w:pPr>
      <w:r>
        <w:rPr>
          <w:spacing w:val="-2"/>
          <w:sz w:val="24"/>
        </w:rPr>
        <w:t>Информационные</w:t>
      </w:r>
      <w:r>
        <w:rPr>
          <w:spacing w:val="4"/>
          <w:sz w:val="24"/>
        </w:rPr>
        <w:t xml:space="preserve"> </w:t>
      </w:r>
      <w:r>
        <w:rPr>
          <w:spacing w:val="-2"/>
          <w:sz w:val="24"/>
        </w:rPr>
        <w:t>технологии</w:t>
      </w:r>
      <w:r>
        <w:rPr>
          <w:spacing w:val="-1"/>
          <w:sz w:val="24"/>
        </w:rPr>
        <w:t xml:space="preserve"> </w:t>
      </w:r>
      <w:r>
        <w:rPr>
          <w:spacing w:val="-2"/>
          <w:sz w:val="24"/>
        </w:rPr>
        <w:t>в</w:t>
      </w:r>
      <w:r>
        <w:rPr>
          <w:spacing w:val="3"/>
          <w:sz w:val="24"/>
        </w:rPr>
        <w:t xml:space="preserve"> </w:t>
      </w:r>
      <w:r>
        <w:rPr>
          <w:spacing w:val="-2"/>
          <w:sz w:val="24"/>
        </w:rPr>
        <w:t>современном</w:t>
      </w:r>
      <w:r>
        <w:rPr>
          <w:sz w:val="24"/>
        </w:rPr>
        <w:t xml:space="preserve"> </w:t>
      </w:r>
      <w:r>
        <w:rPr>
          <w:spacing w:val="-2"/>
          <w:sz w:val="24"/>
        </w:rPr>
        <w:t>обществе.</w:t>
      </w:r>
    </w:p>
    <w:p w:rsidR="00E66D4E" w:rsidRDefault="00864435">
      <w:pPr>
        <w:pStyle w:val="a3"/>
        <w:spacing w:before="136"/>
        <w:ind w:left="1732" w:firstLine="0"/>
      </w:pPr>
      <w:r>
        <w:t>Роль</w:t>
      </w:r>
      <w:r>
        <w:rPr>
          <w:spacing w:val="29"/>
        </w:rPr>
        <w:t xml:space="preserve"> </w:t>
      </w:r>
      <w:r>
        <w:t>информационных</w:t>
      </w:r>
      <w:r>
        <w:rPr>
          <w:spacing w:val="25"/>
        </w:rPr>
        <w:t xml:space="preserve"> </w:t>
      </w:r>
      <w:r>
        <w:t>технологий</w:t>
      </w:r>
      <w:r>
        <w:rPr>
          <w:spacing w:val="26"/>
        </w:rPr>
        <w:t xml:space="preserve"> </w:t>
      </w:r>
      <w:r>
        <w:t>в</w:t>
      </w:r>
      <w:r>
        <w:rPr>
          <w:spacing w:val="27"/>
        </w:rPr>
        <w:t xml:space="preserve"> </w:t>
      </w:r>
      <w:r>
        <w:t>развитии</w:t>
      </w:r>
      <w:r>
        <w:rPr>
          <w:spacing w:val="31"/>
        </w:rPr>
        <w:t xml:space="preserve"> </w:t>
      </w:r>
      <w:r>
        <w:t>экономики</w:t>
      </w:r>
      <w:r>
        <w:rPr>
          <w:spacing w:val="24"/>
        </w:rPr>
        <w:t xml:space="preserve"> </w:t>
      </w:r>
      <w:r>
        <w:t>мира,</w:t>
      </w:r>
      <w:r>
        <w:rPr>
          <w:spacing w:val="28"/>
        </w:rPr>
        <w:t xml:space="preserve"> </w:t>
      </w:r>
      <w:r>
        <w:t>страны,</w:t>
      </w:r>
      <w:r>
        <w:rPr>
          <w:spacing w:val="33"/>
        </w:rPr>
        <w:t xml:space="preserve"> </w:t>
      </w:r>
      <w:r>
        <w:rPr>
          <w:spacing w:val="-2"/>
        </w:rPr>
        <w:t>региона.</w:t>
      </w:r>
    </w:p>
    <w:p w:rsidR="00E66D4E" w:rsidRDefault="00864435">
      <w:pPr>
        <w:pStyle w:val="a3"/>
        <w:spacing w:before="137"/>
        <w:ind w:left="1022" w:firstLine="0"/>
      </w:pPr>
      <w:r>
        <w:t>Открытые</w:t>
      </w:r>
      <w:r>
        <w:rPr>
          <w:spacing w:val="-15"/>
        </w:rPr>
        <w:t xml:space="preserve"> </w:t>
      </w:r>
      <w:r>
        <w:t>образовательные</w:t>
      </w:r>
      <w:r>
        <w:rPr>
          <w:spacing w:val="-13"/>
        </w:rPr>
        <w:t xml:space="preserve"> </w:t>
      </w:r>
      <w:r>
        <w:rPr>
          <w:spacing w:val="-2"/>
        </w:rPr>
        <w:t>ресурсы.</w:t>
      </w:r>
    </w:p>
    <w:p w:rsidR="00E66D4E" w:rsidRDefault="00864435">
      <w:pPr>
        <w:pStyle w:val="a3"/>
        <w:spacing w:before="141" w:line="357" w:lineRule="auto"/>
        <w:ind w:left="1022" w:right="862"/>
      </w:pPr>
      <w:r>
        <w:t>Профессии, связанные с информатикой и информационными технологиями: веб- 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E66D4E" w:rsidRDefault="00864435" w:rsidP="00E43EAE">
      <w:pPr>
        <w:pStyle w:val="a5"/>
        <w:numPr>
          <w:ilvl w:val="1"/>
          <w:numId w:val="84"/>
        </w:numPr>
        <w:tabs>
          <w:tab w:val="left" w:pos="2389"/>
        </w:tabs>
        <w:spacing w:before="4" w:line="362" w:lineRule="auto"/>
        <w:ind w:left="1022" w:right="861" w:firstLine="709"/>
        <w:jc w:val="both"/>
        <w:rPr>
          <w:sz w:val="24"/>
        </w:rPr>
      </w:pPr>
      <w:r>
        <w:rPr>
          <w:sz w:val="24"/>
        </w:rPr>
        <w:t>Планируемые результаты освоения информатики на уровне основного общего образования.</w:t>
      </w:r>
    </w:p>
    <w:p w:rsidR="00E66D4E" w:rsidRDefault="00864435" w:rsidP="00E43EAE">
      <w:pPr>
        <w:pStyle w:val="a5"/>
        <w:numPr>
          <w:ilvl w:val="2"/>
          <w:numId w:val="84"/>
        </w:numPr>
        <w:tabs>
          <w:tab w:val="left" w:pos="2571"/>
        </w:tabs>
        <w:spacing w:line="357" w:lineRule="auto"/>
        <w:ind w:left="1022" w:right="856" w:firstLine="709"/>
        <w:jc w:val="both"/>
        <w:rPr>
          <w:sz w:val="24"/>
        </w:rPr>
      </w:pPr>
      <w:r>
        <w:rPr>
          <w:sz w:val="24"/>
        </w:rPr>
        <w:t>Изучение информатики на уровне основного общего образования направлено</w:t>
      </w:r>
      <w:r>
        <w:rPr>
          <w:spacing w:val="80"/>
          <w:sz w:val="24"/>
        </w:rPr>
        <w:t xml:space="preserve">   </w:t>
      </w:r>
      <w:r>
        <w:rPr>
          <w:sz w:val="24"/>
        </w:rPr>
        <w:t>на</w:t>
      </w:r>
      <w:r>
        <w:rPr>
          <w:spacing w:val="79"/>
          <w:sz w:val="24"/>
        </w:rPr>
        <w:t xml:space="preserve">   </w:t>
      </w:r>
      <w:r>
        <w:rPr>
          <w:sz w:val="24"/>
        </w:rPr>
        <w:t>достижение</w:t>
      </w:r>
      <w:r>
        <w:rPr>
          <w:spacing w:val="78"/>
          <w:sz w:val="24"/>
        </w:rPr>
        <w:t xml:space="preserve">   </w:t>
      </w:r>
      <w:r>
        <w:rPr>
          <w:sz w:val="24"/>
        </w:rPr>
        <w:t>обучающимися</w:t>
      </w:r>
      <w:r>
        <w:rPr>
          <w:spacing w:val="79"/>
          <w:sz w:val="24"/>
        </w:rPr>
        <w:t xml:space="preserve">   </w:t>
      </w:r>
      <w:r>
        <w:rPr>
          <w:sz w:val="24"/>
        </w:rPr>
        <w:t>личностных,</w:t>
      </w:r>
      <w:r>
        <w:rPr>
          <w:spacing w:val="80"/>
          <w:sz w:val="24"/>
        </w:rPr>
        <w:t xml:space="preserve">   </w:t>
      </w:r>
      <w:r>
        <w:rPr>
          <w:sz w:val="24"/>
        </w:rPr>
        <w:t>метапредметных</w:t>
      </w:r>
    </w:p>
    <w:p w:rsidR="00E66D4E" w:rsidRDefault="00864435">
      <w:pPr>
        <w:pStyle w:val="a3"/>
        <w:ind w:left="1022" w:firstLine="0"/>
      </w:pPr>
      <w:r>
        <w:t>и</w:t>
      </w:r>
      <w:r>
        <w:rPr>
          <w:spacing w:val="-12"/>
        </w:rPr>
        <w:t xml:space="preserve"> </w:t>
      </w:r>
      <w:r>
        <w:t>предметных</w:t>
      </w:r>
      <w:r>
        <w:rPr>
          <w:spacing w:val="-15"/>
        </w:rPr>
        <w:t xml:space="preserve"> </w:t>
      </w:r>
      <w:r>
        <w:t>результатов</w:t>
      </w:r>
      <w:r>
        <w:rPr>
          <w:spacing w:val="-15"/>
        </w:rPr>
        <w:t xml:space="preserve"> </w:t>
      </w:r>
      <w:r>
        <w:t>освоения</w:t>
      </w:r>
      <w:r>
        <w:rPr>
          <w:spacing w:val="-12"/>
        </w:rPr>
        <w:t xml:space="preserve"> </w:t>
      </w:r>
      <w:r>
        <w:t>содержания</w:t>
      </w:r>
      <w:r>
        <w:rPr>
          <w:spacing w:val="-15"/>
        </w:rPr>
        <w:t xml:space="preserve"> </w:t>
      </w:r>
      <w:r>
        <w:t>учебного</w:t>
      </w:r>
      <w:r>
        <w:rPr>
          <w:spacing w:val="-9"/>
        </w:rPr>
        <w:t xml:space="preserve"> </w:t>
      </w:r>
      <w:r>
        <w:rPr>
          <w:spacing w:val="-2"/>
        </w:rPr>
        <w:t>предмета.</w:t>
      </w:r>
    </w:p>
    <w:p w:rsidR="00E66D4E" w:rsidRDefault="00864435" w:rsidP="00E43EAE">
      <w:pPr>
        <w:pStyle w:val="a5"/>
        <w:numPr>
          <w:ilvl w:val="2"/>
          <w:numId w:val="84"/>
        </w:numPr>
        <w:tabs>
          <w:tab w:val="left" w:pos="2574"/>
        </w:tabs>
        <w:spacing w:before="134" w:line="362" w:lineRule="auto"/>
        <w:ind w:left="1022" w:right="869" w:firstLine="709"/>
        <w:jc w:val="both"/>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60"/>
      </w:pPr>
      <w:r>
        <w:lastRenderedPageBreak/>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E66D4E" w:rsidRDefault="00864435" w:rsidP="00E43EAE">
      <w:pPr>
        <w:pStyle w:val="a5"/>
        <w:numPr>
          <w:ilvl w:val="0"/>
          <w:numId w:val="83"/>
        </w:numPr>
        <w:tabs>
          <w:tab w:val="left" w:pos="2086"/>
        </w:tabs>
        <w:spacing w:before="8"/>
        <w:ind w:left="2086" w:hanging="358"/>
        <w:jc w:val="both"/>
        <w:rPr>
          <w:rFonts w:ascii="Calibri" w:hAnsi="Calibri"/>
        </w:rPr>
      </w:pPr>
      <w:r>
        <w:rPr>
          <w:spacing w:val="-2"/>
          <w:sz w:val="24"/>
        </w:rPr>
        <w:t>патриотического</w:t>
      </w:r>
      <w:r>
        <w:rPr>
          <w:spacing w:val="10"/>
          <w:sz w:val="24"/>
        </w:rPr>
        <w:t xml:space="preserve"> </w:t>
      </w:r>
      <w:r>
        <w:rPr>
          <w:spacing w:val="-2"/>
          <w:sz w:val="24"/>
        </w:rPr>
        <w:t>воспитания:</w:t>
      </w:r>
    </w:p>
    <w:p w:rsidR="00E66D4E" w:rsidRDefault="00864435">
      <w:pPr>
        <w:pStyle w:val="a3"/>
        <w:spacing w:before="129"/>
        <w:ind w:left="1732" w:firstLine="0"/>
      </w:pPr>
      <w:r>
        <w:t>ценностное</w:t>
      </w:r>
      <w:r>
        <w:rPr>
          <w:spacing w:val="68"/>
          <w:w w:val="150"/>
        </w:rPr>
        <w:t xml:space="preserve">  </w:t>
      </w:r>
      <w:r>
        <w:t>отношение</w:t>
      </w:r>
      <w:r>
        <w:rPr>
          <w:spacing w:val="69"/>
          <w:w w:val="150"/>
        </w:rPr>
        <w:t xml:space="preserve">  </w:t>
      </w:r>
      <w:r>
        <w:t>к</w:t>
      </w:r>
      <w:r>
        <w:rPr>
          <w:spacing w:val="67"/>
          <w:w w:val="150"/>
        </w:rPr>
        <w:t xml:space="preserve">  </w:t>
      </w:r>
      <w:r>
        <w:t>отечественному</w:t>
      </w:r>
      <w:r>
        <w:rPr>
          <w:spacing w:val="63"/>
          <w:w w:val="150"/>
        </w:rPr>
        <w:t xml:space="preserve">  </w:t>
      </w:r>
      <w:r>
        <w:t>культурному,</w:t>
      </w:r>
      <w:r>
        <w:rPr>
          <w:spacing w:val="69"/>
          <w:w w:val="150"/>
        </w:rPr>
        <w:t xml:space="preserve">  </w:t>
      </w:r>
      <w:r>
        <w:rPr>
          <w:spacing w:val="-2"/>
        </w:rPr>
        <w:t>историческому</w:t>
      </w:r>
    </w:p>
    <w:p w:rsidR="00E66D4E" w:rsidRDefault="00864435">
      <w:pPr>
        <w:pStyle w:val="a3"/>
        <w:spacing w:before="136" w:line="360" w:lineRule="auto"/>
        <w:ind w:right="857" w:firstLine="0"/>
      </w:pPr>
      <w:r>
        <w:t>и</w:t>
      </w:r>
      <w:r>
        <w:rPr>
          <w:spacing w:val="-1"/>
        </w:rPr>
        <w:t xml:space="preserve"> </w:t>
      </w:r>
      <w:r>
        <w:t>научному</w:t>
      </w:r>
      <w:r>
        <w:rPr>
          <w:spacing w:val="-10"/>
        </w:rPr>
        <w:t xml:space="preserve"> </w:t>
      </w:r>
      <w:r>
        <w:t>наследию, понимание</w:t>
      </w:r>
      <w:r>
        <w:rPr>
          <w:spacing w:val="-1"/>
        </w:rPr>
        <w:t xml:space="preserve"> </w:t>
      </w:r>
      <w:r>
        <w:t>значения</w:t>
      </w:r>
      <w:r>
        <w:rPr>
          <w:spacing w:val="-8"/>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 общества,</w:t>
      </w:r>
      <w:r>
        <w:rPr>
          <w:spacing w:val="80"/>
        </w:rPr>
        <w:t xml:space="preserve">   </w:t>
      </w:r>
      <w:r>
        <w:t>владение</w:t>
      </w:r>
      <w:r>
        <w:rPr>
          <w:spacing w:val="80"/>
        </w:rPr>
        <w:t xml:space="preserve">   </w:t>
      </w:r>
      <w:r>
        <w:t>достоверной</w:t>
      </w:r>
      <w:r>
        <w:rPr>
          <w:spacing w:val="80"/>
        </w:rPr>
        <w:t xml:space="preserve">   </w:t>
      </w:r>
      <w:r>
        <w:t>информацией</w:t>
      </w:r>
      <w:r>
        <w:rPr>
          <w:spacing w:val="80"/>
        </w:rPr>
        <w:t xml:space="preserve">   </w:t>
      </w:r>
      <w:r>
        <w:t>о</w:t>
      </w:r>
      <w:r>
        <w:rPr>
          <w:spacing w:val="80"/>
        </w:rPr>
        <w:t xml:space="preserve">   </w:t>
      </w:r>
      <w:r>
        <w:t>передовых</w:t>
      </w:r>
      <w:r>
        <w:rPr>
          <w:spacing w:val="79"/>
        </w:rPr>
        <w:t xml:space="preserve">   </w:t>
      </w:r>
      <w:r>
        <w:t xml:space="preserve">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rPr>
        <w:t>общества;</w:t>
      </w:r>
    </w:p>
    <w:p w:rsidR="00E66D4E" w:rsidRDefault="00864435" w:rsidP="00E43EAE">
      <w:pPr>
        <w:pStyle w:val="a5"/>
        <w:numPr>
          <w:ilvl w:val="0"/>
          <w:numId w:val="83"/>
        </w:numPr>
        <w:tabs>
          <w:tab w:val="left" w:pos="1991"/>
        </w:tabs>
        <w:spacing w:line="273" w:lineRule="exact"/>
        <w:ind w:left="1991" w:hanging="263"/>
        <w:jc w:val="both"/>
        <w:rPr>
          <w:sz w:val="24"/>
        </w:rPr>
      </w:pPr>
      <w:r>
        <w:rPr>
          <w:spacing w:val="-2"/>
          <w:sz w:val="24"/>
        </w:rPr>
        <w:t>духовно-нравственного</w:t>
      </w:r>
      <w:r>
        <w:rPr>
          <w:sz w:val="24"/>
        </w:rPr>
        <w:t xml:space="preserve"> </w:t>
      </w:r>
      <w:r>
        <w:rPr>
          <w:spacing w:val="-2"/>
          <w:sz w:val="24"/>
        </w:rPr>
        <w:t>воспитания:</w:t>
      </w:r>
    </w:p>
    <w:p w:rsidR="00E66D4E" w:rsidRDefault="00864435">
      <w:pPr>
        <w:pStyle w:val="a3"/>
        <w:spacing w:before="141" w:line="357" w:lineRule="auto"/>
        <w:ind w:right="857"/>
      </w:pPr>
      <w:r>
        <w:t>ориентация на моральные ценности и нормы в ситуациях нравственного выбора, готовность</w:t>
      </w:r>
      <w:r>
        <w:rPr>
          <w:spacing w:val="77"/>
          <w:w w:val="150"/>
        </w:rPr>
        <w:t xml:space="preserve">  </w:t>
      </w:r>
      <w:r>
        <w:t>оценивать</w:t>
      </w:r>
      <w:r>
        <w:rPr>
          <w:spacing w:val="77"/>
          <w:w w:val="150"/>
        </w:rPr>
        <w:t xml:space="preserve">  </w:t>
      </w:r>
      <w:r>
        <w:t>своё</w:t>
      </w:r>
      <w:r>
        <w:rPr>
          <w:spacing w:val="79"/>
          <w:w w:val="150"/>
        </w:rPr>
        <w:t xml:space="preserve">  </w:t>
      </w:r>
      <w:r>
        <w:t>поведение</w:t>
      </w:r>
      <w:r>
        <w:rPr>
          <w:spacing w:val="78"/>
          <w:w w:val="150"/>
        </w:rPr>
        <w:t xml:space="preserve">  </w:t>
      </w:r>
      <w:r>
        <w:t>и</w:t>
      </w:r>
      <w:r>
        <w:rPr>
          <w:spacing w:val="79"/>
          <w:w w:val="150"/>
        </w:rPr>
        <w:t xml:space="preserve">  </w:t>
      </w:r>
      <w:r>
        <w:t>поступки,</w:t>
      </w:r>
      <w:r>
        <w:rPr>
          <w:spacing w:val="53"/>
        </w:rPr>
        <w:t xml:space="preserve">   </w:t>
      </w:r>
      <w:r>
        <w:t>а</w:t>
      </w:r>
      <w:r>
        <w:rPr>
          <w:spacing w:val="79"/>
          <w:w w:val="150"/>
        </w:rPr>
        <w:t xml:space="preserve">  </w:t>
      </w:r>
      <w:r>
        <w:t>также</w:t>
      </w:r>
      <w:r>
        <w:rPr>
          <w:spacing w:val="79"/>
          <w:w w:val="150"/>
        </w:rPr>
        <w:t xml:space="preserve">  </w:t>
      </w:r>
      <w:r>
        <w:rPr>
          <w:spacing w:val="-2"/>
        </w:rPr>
        <w:t>поведение</w:t>
      </w:r>
    </w:p>
    <w:p w:rsidR="00E66D4E" w:rsidRDefault="00864435">
      <w:pPr>
        <w:pStyle w:val="a3"/>
        <w:spacing w:before="3" w:line="360" w:lineRule="auto"/>
        <w:ind w:right="855" w:firstLine="0"/>
      </w:pPr>
      <w:r>
        <w:t>и поступки других людей с позиции нравственных и правовых норм с учётом осознания последствий</w:t>
      </w:r>
      <w:r>
        <w:rPr>
          <w:spacing w:val="74"/>
          <w:w w:val="150"/>
        </w:rPr>
        <w:t xml:space="preserve">   </w:t>
      </w:r>
      <w:r>
        <w:t>поступков,</w:t>
      </w:r>
      <w:r>
        <w:rPr>
          <w:spacing w:val="76"/>
          <w:w w:val="150"/>
        </w:rPr>
        <w:t xml:space="preserve">   </w:t>
      </w:r>
      <w:r>
        <w:t>активное</w:t>
      </w:r>
      <w:r>
        <w:rPr>
          <w:spacing w:val="74"/>
          <w:w w:val="150"/>
        </w:rPr>
        <w:t xml:space="preserve">   </w:t>
      </w:r>
      <w:r>
        <w:t>неприятие</w:t>
      </w:r>
      <w:r>
        <w:rPr>
          <w:spacing w:val="75"/>
          <w:w w:val="150"/>
        </w:rPr>
        <w:t xml:space="preserve">   </w:t>
      </w:r>
      <w:r>
        <w:t>асоциальных</w:t>
      </w:r>
      <w:r>
        <w:rPr>
          <w:spacing w:val="74"/>
          <w:w w:val="150"/>
        </w:rPr>
        <w:t xml:space="preserve">   </w:t>
      </w:r>
      <w:r>
        <w:t>поступков, в том числе в сети Интернет;</w:t>
      </w:r>
    </w:p>
    <w:p w:rsidR="00E66D4E" w:rsidRDefault="00864435" w:rsidP="00E43EAE">
      <w:pPr>
        <w:pStyle w:val="a5"/>
        <w:numPr>
          <w:ilvl w:val="0"/>
          <w:numId w:val="83"/>
        </w:numPr>
        <w:tabs>
          <w:tab w:val="left" w:pos="1990"/>
        </w:tabs>
        <w:ind w:left="1990" w:hanging="262"/>
        <w:jc w:val="both"/>
        <w:rPr>
          <w:sz w:val="24"/>
        </w:rPr>
      </w:pPr>
      <w:r>
        <w:rPr>
          <w:spacing w:val="-2"/>
          <w:sz w:val="24"/>
        </w:rPr>
        <w:t>гражданского</w:t>
      </w:r>
      <w:r>
        <w:rPr>
          <w:spacing w:val="3"/>
          <w:sz w:val="24"/>
        </w:rPr>
        <w:t xml:space="preserve"> </w:t>
      </w:r>
      <w:r>
        <w:rPr>
          <w:spacing w:val="-2"/>
          <w:sz w:val="24"/>
        </w:rPr>
        <w:t>воспитания:</w:t>
      </w:r>
    </w:p>
    <w:p w:rsidR="00E66D4E" w:rsidRDefault="00864435">
      <w:pPr>
        <w:pStyle w:val="a3"/>
        <w:tabs>
          <w:tab w:val="left" w:pos="2192"/>
          <w:tab w:val="left" w:pos="4115"/>
          <w:tab w:val="left" w:pos="6613"/>
          <w:tab w:val="left" w:pos="7807"/>
          <w:tab w:val="left" w:pos="9849"/>
        </w:tabs>
        <w:spacing w:before="136" w:line="360" w:lineRule="auto"/>
        <w:ind w:right="857"/>
      </w:pPr>
      <w:r>
        <w:t>представление</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 xml:space="preserve">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w:t>
      </w:r>
      <w:r>
        <w:rPr>
          <w:spacing w:val="-10"/>
        </w:rPr>
        <w:t>с</w:t>
      </w:r>
      <w:r>
        <w:tab/>
      </w:r>
      <w:r>
        <w:rPr>
          <w:spacing w:val="-2"/>
        </w:rPr>
        <w:t>позиции</w:t>
      </w:r>
      <w:r>
        <w:tab/>
      </w:r>
      <w:r>
        <w:rPr>
          <w:spacing w:val="-2"/>
        </w:rPr>
        <w:t>нравственных</w:t>
      </w:r>
      <w:r>
        <w:tab/>
      </w:r>
      <w:r>
        <w:rPr>
          <w:spacing w:val="-10"/>
        </w:rPr>
        <w:t>и</w:t>
      </w:r>
      <w:r>
        <w:tab/>
      </w:r>
      <w:r>
        <w:rPr>
          <w:spacing w:val="-2"/>
        </w:rPr>
        <w:t>правовых</w:t>
      </w:r>
      <w:r>
        <w:tab/>
      </w:r>
      <w:r>
        <w:rPr>
          <w:spacing w:val="-4"/>
        </w:rPr>
        <w:t>норм</w:t>
      </w:r>
    </w:p>
    <w:p w:rsidR="00E66D4E" w:rsidRDefault="00864435">
      <w:pPr>
        <w:pStyle w:val="a3"/>
        <w:spacing w:line="274" w:lineRule="exact"/>
        <w:ind w:firstLine="0"/>
      </w:pPr>
      <w:r>
        <w:t>с</w:t>
      </w:r>
      <w:r>
        <w:rPr>
          <w:spacing w:val="-5"/>
        </w:rPr>
        <w:t xml:space="preserve"> </w:t>
      </w:r>
      <w:r>
        <w:t>учётом</w:t>
      </w:r>
      <w:r>
        <w:rPr>
          <w:spacing w:val="-11"/>
        </w:rPr>
        <w:t xml:space="preserve"> </w:t>
      </w:r>
      <w:r>
        <w:t>осознания</w:t>
      </w:r>
      <w:r>
        <w:rPr>
          <w:spacing w:val="-9"/>
        </w:rPr>
        <w:t xml:space="preserve"> </w:t>
      </w:r>
      <w:r>
        <w:t>последствий</w:t>
      </w:r>
      <w:r>
        <w:rPr>
          <w:spacing w:val="-11"/>
        </w:rPr>
        <w:t xml:space="preserve"> </w:t>
      </w:r>
      <w:r>
        <w:rPr>
          <w:spacing w:val="-2"/>
        </w:rPr>
        <w:t>поступков;</w:t>
      </w:r>
    </w:p>
    <w:p w:rsidR="00E66D4E" w:rsidRDefault="00864435" w:rsidP="00E43EAE">
      <w:pPr>
        <w:pStyle w:val="a5"/>
        <w:numPr>
          <w:ilvl w:val="0"/>
          <w:numId w:val="83"/>
        </w:numPr>
        <w:tabs>
          <w:tab w:val="left" w:pos="1990"/>
        </w:tabs>
        <w:spacing w:before="137"/>
        <w:ind w:left="1990" w:hanging="262"/>
        <w:jc w:val="both"/>
        <w:rPr>
          <w:sz w:val="24"/>
        </w:rPr>
      </w:pPr>
      <w:r>
        <w:rPr>
          <w:sz w:val="24"/>
        </w:rPr>
        <w:t>ценностей</w:t>
      </w:r>
      <w:r>
        <w:rPr>
          <w:spacing w:val="-17"/>
          <w:sz w:val="24"/>
        </w:rPr>
        <w:t xml:space="preserve"> </w:t>
      </w:r>
      <w:r>
        <w:rPr>
          <w:sz w:val="24"/>
        </w:rPr>
        <w:t>научного</w:t>
      </w:r>
      <w:r>
        <w:rPr>
          <w:spacing w:val="-10"/>
          <w:sz w:val="24"/>
        </w:rPr>
        <w:t xml:space="preserve"> </w:t>
      </w:r>
      <w:r>
        <w:rPr>
          <w:spacing w:val="-2"/>
          <w:sz w:val="24"/>
        </w:rPr>
        <w:t>познания:</w:t>
      </w:r>
    </w:p>
    <w:p w:rsidR="00E66D4E" w:rsidRDefault="00864435">
      <w:pPr>
        <w:pStyle w:val="a3"/>
        <w:spacing w:before="136" w:line="360" w:lineRule="auto"/>
        <w:ind w:right="85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w:t>
      </w:r>
      <w:r>
        <w:rPr>
          <w:spacing w:val="-4"/>
        </w:rPr>
        <w:t xml:space="preserve"> </w:t>
      </w:r>
      <w:r>
        <w:t>уровню развития науки</w:t>
      </w:r>
      <w:r>
        <w:rPr>
          <w:spacing w:val="-4"/>
        </w:rPr>
        <w:t xml:space="preserve"> </w:t>
      </w:r>
      <w:r>
        <w:t>и общественной практики</w:t>
      </w:r>
      <w:r>
        <w:rPr>
          <w:spacing w:val="-5"/>
        </w:rPr>
        <w:t xml:space="preserve"> </w:t>
      </w:r>
      <w:r>
        <w:t>и составляющих</w:t>
      </w:r>
      <w:r>
        <w:rPr>
          <w:spacing w:val="-6"/>
        </w:rPr>
        <w:t xml:space="preserve"> </w:t>
      </w:r>
      <w:r>
        <w:t>базовую основу для понимания сущности научной картины мира;</w:t>
      </w:r>
    </w:p>
    <w:p w:rsidR="00E66D4E" w:rsidRDefault="00864435">
      <w:pPr>
        <w:pStyle w:val="a3"/>
        <w:spacing w:line="360" w:lineRule="auto"/>
        <w:ind w:right="855"/>
      </w:pPr>
      <w:r>
        <w:t>интерес к обучению и познанию, любознательность, готовность и способность к самообразованию,</w:t>
      </w:r>
      <w:r>
        <w:rPr>
          <w:spacing w:val="68"/>
          <w:w w:val="150"/>
        </w:rPr>
        <w:t xml:space="preserve">  </w:t>
      </w:r>
      <w:r>
        <w:t>осознанному</w:t>
      </w:r>
      <w:r>
        <w:rPr>
          <w:spacing w:val="68"/>
          <w:w w:val="150"/>
        </w:rPr>
        <w:t xml:space="preserve">  </w:t>
      </w:r>
      <w:r>
        <w:t>выбору</w:t>
      </w:r>
      <w:r>
        <w:rPr>
          <w:spacing w:val="70"/>
          <w:w w:val="150"/>
        </w:rPr>
        <w:t xml:space="preserve">  </w:t>
      </w:r>
      <w:r>
        <w:t>направленности</w:t>
      </w:r>
      <w:r>
        <w:rPr>
          <w:spacing w:val="70"/>
          <w:w w:val="150"/>
        </w:rPr>
        <w:t xml:space="preserve">  </w:t>
      </w:r>
      <w:r>
        <w:t>и</w:t>
      </w:r>
      <w:r>
        <w:rPr>
          <w:spacing w:val="70"/>
          <w:w w:val="150"/>
        </w:rPr>
        <w:t xml:space="preserve">  </w:t>
      </w:r>
      <w:r>
        <w:t>уровня</w:t>
      </w:r>
      <w:r>
        <w:rPr>
          <w:spacing w:val="69"/>
          <w:w w:val="150"/>
        </w:rPr>
        <w:t xml:space="preserve">  </w:t>
      </w:r>
      <w:r>
        <w:t>обучения в дальнейшем;</w:t>
      </w:r>
    </w:p>
    <w:p w:rsidR="00E66D4E" w:rsidRDefault="00864435">
      <w:pPr>
        <w:pStyle w:val="a3"/>
        <w:spacing w:line="357" w:lineRule="auto"/>
        <w:ind w:right="858"/>
      </w:pPr>
      <w:r>
        <w:t>овладение</w:t>
      </w:r>
      <w:r>
        <w:rPr>
          <w:spacing w:val="80"/>
        </w:rPr>
        <w:t xml:space="preserve"> </w:t>
      </w:r>
      <w:r>
        <w:t>основными</w:t>
      </w:r>
      <w:r>
        <w:rPr>
          <w:spacing w:val="80"/>
        </w:rPr>
        <w:t xml:space="preserve"> </w:t>
      </w:r>
      <w:r>
        <w:t>навыками</w:t>
      </w:r>
      <w:r>
        <w:rPr>
          <w:spacing w:val="80"/>
        </w:rPr>
        <w:t xml:space="preserve"> </w:t>
      </w:r>
      <w:r>
        <w:t>исследовательской</w:t>
      </w:r>
      <w:r>
        <w:rPr>
          <w:spacing w:val="80"/>
        </w:rPr>
        <w:t xml:space="preserve"> </w:t>
      </w:r>
      <w:r>
        <w:t>деятельности,</w:t>
      </w:r>
      <w:r>
        <w:rPr>
          <w:spacing w:val="80"/>
        </w:rPr>
        <w:t xml:space="preserve"> </w:t>
      </w:r>
      <w:r>
        <w:t>установка</w:t>
      </w:r>
      <w:r>
        <w:rPr>
          <w:spacing w:val="80"/>
        </w:rPr>
        <w:t xml:space="preserve"> </w:t>
      </w:r>
      <w:r>
        <w:t>на осмысление опыта, наблюдений, поступков и стремление совершенствовать пути достижения индивидуального и коллективного благополучия;</w:t>
      </w:r>
    </w:p>
    <w:p w:rsidR="00E66D4E" w:rsidRDefault="00864435">
      <w:pPr>
        <w:pStyle w:val="a3"/>
        <w:spacing w:before="7"/>
        <w:ind w:left="1732" w:firstLine="0"/>
      </w:pPr>
      <w:r>
        <w:t>сформированность</w:t>
      </w:r>
      <w:r>
        <w:rPr>
          <w:spacing w:val="65"/>
          <w:w w:val="150"/>
        </w:rPr>
        <w:t xml:space="preserve">  </w:t>
      </w:r>
      <w:r>
        <w:t>информационной</w:t>
      </w:r>
      <w:r>
        <w:rPr>
          <w:spacing w:val="66"/>
          <w:w w:val="150"/>
        </w:rPr>
        <w:t xml:space="preserve">  </w:t>
      </w:r>
      <w:r>
        <w:t>культуры,</w:t>
      </w:r>
      <w:r>
        <w:rPr>
          <w:spacing w:val="67"/>
          <w:w w:val="150"/>
        </w:rPr>
        <w:t xml:space="preserve">  </w:t>
      </w:r>
      <w:r>
        <w:t>в</w:t>
      </w:r>
      <w:r>
        <w:rPr>
          <w:spacing w:val="67"/>
          <w:w w:val="150"/>
        </w:rPr>
        <w:t xml:space="preserve">  </w:t>
      </w:r>
      <w:r>
        <w:t>том</w:t>
      </w:r>
      <w:r>
        <w:rPr>
          <w:spacing w:val="66"/>
          <w:w w:val="150"/>
        </w:rPr>
        <w:t xml:space="preserve">  </w:t>
      </w:r>
      <w:r>
        <w:t>числе</w:t>
      </w:r>
      <w:r>
        <w:rPr>
          <w:spacing w:val="65"/>
          <w:w w:val="150"/>
        </w:rPr>
        <w:t xml:space="preserve">  </w:t>
      </w:r>
      <w:r>
        <w:rPr>
          <w:spacing w:val="-2"/>
        </w:rPr>
        <w:t>навыков</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446"/>
          <w:tab w:val="left" w:pos="4047"/>
          <w:tab w:val="left" w:pos="6000"/>
          <w:tab w:val="left" w:pos="7711"/>
          <w:tab w:val="left" w:pos="8780"/>
        </w:tabs>
        <w:spacing w:before="239" w:line="360" w:lineRule="auto"/>
        <w:ind w:right="858" w:firstLine="0"/>
      </w:pPr>
      <w:r>
        <w:lastRenderedPageBreak/>
        <w:t>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w:t>
      </w:r>
      <w:r>
        <w:rPr>
          <w:spacing w:val="40"/>
        </w:rPr>
        <w:t xml:space="preserve"> </w:t>
      </w:r>
      <w:r>
        <w:rPr>
          <w:spacing w:val="-4"/>
        </w:rPr>
        <w:t>цели</w:t>
      </w:r>
      <w:r>
        <w:tab/>
      </w:r>
      <w:r>
        <w:rPr>
          <w:spacing w:val="-2"/>
        </w:rPr>
        <w:t>своего</w:t>
      </w:r>
      <w:r>
        <w:tab/>
      </w:r>
      <w:r>
        <w:rPr>
          <w:spacing w:val="-2"/>
        </w:rPr>
        <w:t>обучения,</w:t>
      </w:r>
      <w:r>
        <w:tab/>
      </w:r>
      <w:r>
        <w:rPr>
          <w:spacing w:val="-2"/>
        </w:rPr>
        <w:t>ставить</w:t>
      </w:r>
      <w:r>
        <w:tab/>
      </w:r>
      <w:r>
        <w:rPr>
          <w:spacing w:val="-10"/>
        </w:rPr>
        <w:t>и</w:t>
      </w:r>
      <w:r>
        <w:tab/>
      </w:r>
      <w:r>
        <w:rPr>
          <w:spacing w:val="-2"/>
        </w:rPr>
        <w:t xml:space="preserve">формулировать </w:t>
      </w:r>
      <w:r>
        <w:t>для</w:t>
      </w:r>
      <w:r>
        <w:rPr>
          <w:spacing w:val="80"/>
        </w:rPr>
        <w:t xml:space="preserve"> </w:t>
      </w:r>
      <w:r>
        <w:t>себя</w:t>
      </w:r>
      <w:r>
        <w:rPr>
          <w:spacing w:val="80"/>
        </w:rPr>
        <w:t xml:space="preserve"> </w:t>
      </w:r>
      <w:r>
        <w:t>новые</w:t>
      </w:r>
      <w:r>
        <w:rPr>
          <w:spacing w:val="80"/>
        </w:rPr>
        <w:t xml:space="preserve"> </w:t>
      </w:r>
      <w:r>
        <w:t>задачи</w:t>
      </w:r>
      <w:r>
        <w:rPr>
          <w:spacing w:val="80"/>
        </w:rPr>
        <w:t xml:space="preserve"> </w:t>
      </w:r>
      <w:r>
        <w:t>в</w:t>
      </w:r>
      <w:r>
        <w:rPr>
          <w:spacing w:val="80"/>
        </w:rPr>
        <w:t xml:space="preserve"> </w:t>
      </w:r>
      <w:r>
        <w:t>учёбе</w:t>
      </w:r>
      <w:r>
        <w:rPr>
          <w:spacing w:val="80"/>
        </w:rPr>
        <w:t xml:space="preserve"> </w:t>
      </w:r>
      <w:r>
        <w:t>и</w:t>
      </w:r>
      <w:r>
        <w:rPr>
          <w:spacing w:val="80"/>
        </w:rPr>
        <w:t xml:space="preserve"> </w:t>
      </w:r>
      <w:r>
        <w:t>познавательной</w:t>
      </w:r>
      <w:r>
        <w:rPr>
          <w:spacing w:val="80"/>
        </w:rPr>
        <w:t xml:space="preserve"> </w:t>
      </w:r>
      <w:r>
        <w:t>деятельности,</w:t>
      </w:r>
      <w:r>
        <w:rPr>
          <w:spacing w:val="80"/>
        </w:rPr>
        <w:t xml:space="preserve"> </w:t>
      </w:r>
      <w:r>
        <w:t>развивать</w:t>
      </w:r>
      <w:r>
        <w:rPr>
          <w:spacing w:val="80"/>
        </w:rPr>
        <w:t xml:space="preserve"> </w:t>
      </w:r>
      <w:r>
        <w:t>мотивы</w:t>
      </w:r>
      <w:r>
        <w:rPr>
          <w:spacing w:val="80"/>
        </w:rPr>
        <w:t xml:space="preserve"> </w:t>
      </w:r>
      <w:r>
        <w:t>и интересы своей познавательной деятельности;</w:t>
      </w:r>
    </w:p>
    <w:p w:rsidR="00E66D4E" w:rsidRDefault="00864435" w:rsidP="00E43EAE">
      <w:pPr>
        <w:pStyle w:val="a5"/>
        <w:numPr>
          <w:ilvl w:val="0"/>
          <w:numId w:val="83"/>
        </w:numPr>
        <w:tabs>
          <w:tab w:val="left" w:pos="1990"/>
        </w:tabs>
        <w:spacing w:line="273" w:lineRule="exact"/>
        <w:ind w:left="1990" w:hanging="262"/>
        <w:jc w:val="both"/>
        <w:rPr>
          <w:sz w:val="24"/>
        </w:rPr>
      </w:pPr>
      <w:r>
        <w:rPr>
          <w:spacing w:val="-2"/>
          <w:sz w:val="24"/>
        </w:rPr>
        <w:t>формирования</w:t>
      </w:r>
      <w:r>
        <w:rPr>
          <w:spacing w:val="-1"/>
          <w:sz w:val="24"/>
        </w:rPr>
        <w:t xml:space="preserve"> </w:t>
      </w:r>
      <w:r>
        <w:rPr>
          <w:spacing w:val="-2"/>
          <w:sz w:val="24"/>
        </w:rPr>
        <w:t>культуры</w:t>
      </w:r>
      <w:r>
        <w:rPr>
          <w:sz w:val="24"/>
        </w:rPr>
        <w:t xml:space="preserve"> </w:t>
      </w:r>
      <w:r>
        <w:rPr>
          <w:spacing w:val="-2"/>
          <w:sz w:val="24"/>
        </w:rPr>
        <w:t>здоровья:</w:t>
      </w:r>
    </w:p>
    <w:p w:rsidR="00E66D4E" w:rsidRDefault="00864435">
      <w:pPr>
        <w:pStyle w:val="a3"/>
        <w:tabs>
          <w:tab w:val="left" w:pos="2955"/>
          <w:tab w:val="left" w:pos="4868"/>
          <w:tab w:val="left" w:pos="7016"/>
          <w:tab w:val="left" w:pos="8545"/>
        </w:tabs>
        <w:spacing w:before="142" w:line="357" w:lineRule="auto"/>
        <w:ind w:right="855"/>
      </w:pPr>
      <w:r>
        <w:t>осознание ценности жизни, ответственное отношение к своему здоровью,</w:t>
      </w:r>
      <w:r>
        <w:rPr>
          <w:spacing w:val="40"/>
        </w:rPr>
        <w:t xml:space="preserve"> </w:t>
      </w:r>
      <w:r>
        <w:t xml:space="preserve">установка на здоровый образ жизни, в том числе и за счёт освоения и соблюдения </w:t>
      </w:r>
      <w:r>
        <w:rPr>
          <w:spacing w:val="-2"/>
        </w:rPr>
        <w:t>требований</w:t>
      </w:r>
      <w:r>
        <w:tab/>
      </w:r>
      <w:r>
        <w:rPr>
          <w:spacing w:val="-2"/>
        </w:rPr>
        <w:t>безопасной</w:t>
      </w:r>
      <w:r>
        <w:tab/>
      </w:r>
      <w:r>
        <w:rPr>
          <w:spacing w:val="-2"/>
        </w:rPr>
        <w:t>эксплуатации</w:t>
      </w:r>
      <w:r>
        <w:tab/>
      </w:r>
      <w:r>
        <w:rPr>
          <w:spacing w:val="-2"/>
        </w:rPr>
        <w:t>средств</w:t>
      </w:r>
      <w:r>
        <w:tab/>
      </w:r>
      <w:r>
        <w:rPr>
          <w:spacing w:val="-2"/>
        </w:rPr>
        <w:t>информационных</w:t>
      </w:r>
    </w:p>
    <w:p w:rsidR="00E66D4E" w:rsidRDefault="00864435">
      <w:pPr>
        <w:pStyle w:val="a3"/>
        <w:spacing w:before="3"/>
        <w:ind w:firstLine="0"/>
      </w:pPr>
      <w:r>
        <w:t>и</w:t>
      </w:r>
      <w:r>
        <w:rPr>
          <w:spacing w:val="-13"/>
        </w:rPr>
        <w:t xml:space="preserve"> </w:t>
      </w:r>
      <w:r>
        <w:t>коммуникационных</w:t>
      </w:r>
      <w:r>
        <w:rPr>
          <w:spacing w:val="-15"/>
        </w:rPr>
        <w:t xml:space="preserve"> </w:t>
      </w:r>
      <w:r>
        <w:rPr>
          <w:spacing w:val="-2"/>
        </w:rPr>
        <w:t>технологий;</w:t>
      </w:r>
    </w:p>
    <w:p w:rsidR="00E66D4E" w:rsidRDefault="00864435" w:rsidP="00E43EAE">
      <w:pPr>
        <w:pStyle w:val="a5"/>
        <w:numPr>
          <w:ilvl w:val="0"/>
          <w:numId w:val="83"/>
        </w:numPr>
        <w:tabs>
          <w:tab w:val="left" w:pos="1991"/>
        </w:tabs>
        <w:spacing w:before="141"/>
        <w:ind w:left="1991" w:hanging="263"/>
        <w:rPr>
          <w:sz w:val="24"/>
        </w:rPr>
      </w:pPr>
      <w:r>
        <w:rPr>
          <w:sz w:val="24"/>
        </w:rPr>
        <w:t>трудового</w:t>
      </w:r>
      <w:r>
        <w:rPr>
          <w:spacing w:val="-15"/>
          <w:sz w:val="24"/>
        </w:rPr>
        <w:t xml:space="preserve"> </w:t>
      </w:r>
      <w:r>
        <w:rPr>
          <w:spacing w:val="-2"/>
          <w:sz w:val="24"/>
        </w:rPr>
        <w:t>воспитания:</w:t>
      </w:r>
    </w:p>
    <w:p w:rsidR="00E66D4E" w:rsidRDefault="00864435">
      <w:pPr>
        <w:pStyle w:val="a3"/>
        <w:tabs>
          <w:tab w:val="left" w:pos="3219"/>
          <w:tab w:val="left" w:pos="5055"/>
          <w:tab w:val="left" w:pos="5928"/>
          <w:tab w:val="left" w:pos="8268"/>
        </w:tabs>
        <w:spacing w:before="137" w:line="357" w:lineRule="auto"/>
        <w:ind w:right="858"/>
        <w:jc w:val="left"/>
      </w:pPr>
      <w:r>
        <w:t>интерес к практическому</w:t>
      </w:r>
      <w:r>
        <w:rPr>
          <w:spacing w:val="-5"/>
        </w:rPr>
        <w:t xml:space="preserve"> </w:t>
      </w:r>
      <w:r>
        <w:t xml:space="preserve">изучению профессий и труда в сферах профессиональной </w:t>
      </w:r>
      <w:r>
        <w:rPr>
          <w:spacing w:val="-2"/>
        </w:rPr>
        <w:t>деятельности,</w:t>
      </w:r>
      <w:r>
        <w:tab/>
      </w:r>
      <w:r>
        <w:rPr>
          <w:spacing w:val="-2"/>
        </w:rPr>
        <w:t>связанных</w:t>
      </w:r>
      <w:r>
        <w:tab/>
      </w:r>
      <w:r>
        <w:rPr>
          <w:spacing w:val="-10"/>
        </w:rPr>
        <w:t>с</w:t>
      </w:r>
      <w:r>
        <w:tab/>
      </w:r>
      <w:r>
        <w:rPr>
          <w:spacing w:val="-2"/>
        </w:rPr>
        <w:t>информатикой,</w:t>
      </w:r>
      <w:r>
        <w:tab/>
      </w:r>
      <w:r>
        <w:rPr>
          <w:spacing w:val="-2"/>
        </w:rPr>
        <w:t>программированием</w:t>
      </w:r>
    </w:p>
    <w:p w:rsidR="00E66D4E" w:rsidRDefault="00864435">
      <w:pPr>
        <w:pStyle w:val="a3"/>
        <w:spacing w:before="2" w:line="362" w:lineRule="auto"/>
        <w:ind w:right="858" w:firstLine="0"/>
        <w:jc w:val="left"/>
      </w:pPr>
      <w:r>
        <w:t>и информационными технологиями, основанными на достижениях науки информатики и научно-технического прогресса;</w:t>
      </w:r>
    </w:p>
    <w:p w:rsidR="00E66D4E" w:rsidRDefault="00864435">
      <w:pPr>
        <w:pStyle w:val="a3"/>
        <w:tabs>
          <w:tab w:val="left" w:pos="3179"/>
          <w:tab w:val="left" w:pos="4042"/>
          <w:tab w:val="left" w:pos="4397"/>
          <w:tab w:val="left" w:pos="5792"/>
          <w:tab w:val="left" w:pos="7719"/>
          <w:tab w:val="left" w:pos="9095"/>
        </w:tabs>
        <w:spacing w:line="357" w:lineRule="auto"/>
        <w:ind w:right="856"/>
        <w:jc w:val="left"/>
      </w:pPr>
      <w:r>
        <w:rPr>
          <w:spacing w:val="-2"/>
        </w:rPr>
        <w:t>осознанный</w:t>
      </w:r>
      <w:r>
        <w:tab/>
      </w:r>
      <w:r>
        <w:rPr>
          <w:spacing w:val="-4"/>
        </w:rPr>
        <w:t>выбор</w:t>
      </w:r>
      <w:r>
        <w:tab/>
      </w:r>
      <w:r>
        <w:rPr>
          <w:spacing w:val="-10"/>
        </w:rPr>
        <w:t>и</w:t>
      </w:r>
      <w:r>
        <w:tab/>
      </w:r>
      <w:r>
        <w:rPr>
          <w:spacing w:val="-2"/>
        </w:rPr>
        <w:t>построение</w:t>
      </w:r>
      <w:r>
        <w:tab/>
      </w:r>
      <w:r>
        <w:rPr>
          <w:spacing w:val="-2"/>
        </w:rPr>
        <w:t>индивидуальной</w:t>
      </w:r>
      <w:r>
        <w:tab/>
      </w:r>
      <w:r>
        <w:rPr>
          <w:spacing w:val="-2"/>
        </w:rPr>
        <w:t>траектории</w:t>
      </w:r>
      <w:r>
        <w:tab/>
      </w:r>
      <w:r>
        <w:rPr>
          <w:spacing w:val="-2"/>
        </w:rPr>
        <w:t xml:space="preserve">образования </w:t>
      </w:r>
      <w:r>
        <w:t>и жизненных планов с учётом личных и общественных интересов и потребностей;</w:t>
      </w:r>
    </w:p>
    <w:p w:rsidR="00E66D4E" w:rsidRDefault="00864435" w:rsidP="00E43EAE">
      <w:pPr>
        <w:pStyle w:val="a5"/>
        <w:numPr>
          <w:ilvl w:val="0"/>
          <w:numId w:val="83"/>
        </w:numPr>
        <w:tabs>
          <w:tab w:val="left" w:pos="1989"/>
        </w:tabs>
        <w:ind w:left="1989" w:hanging="262"/>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spacing w:before="140" w:line="357" w:lineRule="auto"/>
        <w:ind w:right="858"/>
        <w:jc w:val="left"/>
      </w:pPr>
      <w:r>
        <w:t>осознание</w:t>
      </w:r>
      <w:r>
        <w:rPr>
          <w:spacing w:val="38"/>
        </w:rPr>
        <w:t xml:space="preserve"> </w:t>
      </w:r>
      <w:r>
        <w:t>глобального</w:t>
      </w:r>
      <w:r>
        <w:rPr>
          <w:spacing w:val="40"/>
        </w:rPr>
        <w:t xml:space="preserve"> </w:t>
      </w:r>
      <w:r>
        <w:t>характера</w:t>
      </w:r>
      <w:r>
        <w:rPr>
          <w:spacing w:val="40"/>
        </w:rPr>
        <w:t xml:space="preserve"> </w:t>
      </w:r>
      <w:r>
        <w:t>экологических</w:t>
      </w:r>
      <w:r>
        <w:rPr>
          <w:spacing w:val="37"/>
        </w:rPr>
        <w:t xml:space="preserve"> </w:t>
      </w:r>
      <w:r>
        <w:t>проблем</w:t>
      </w:r>
      <w:r>
        <w:rPr>
          <w:spacing w:val="40"/>
        </w:rPr>
        <w:t xml:space="preserve"> </w:t>
      </w:r>
      <w:r>
        <w:t>и</w:t>
      </w:r>
      <w:r>
        <w:rPr>
          <w:spacing w:val="36"/>
        </w:rPr>
        <w:t xml:space="preserve"> </w:t>
      </w:r>
      <w:r>
        <w:t>путей</w:t>
      </w:r>
      <w:r>
        <w:rPr>
          <w:spacing w:val="40"/>
        </w:rPr>
        <w:t xml:space="preserve"> </w:t>
      </w:r>
      <w:r>
        <w:t>их</w:t>
      </w:r>
      <w:r>
        <w:rPr>
          <w:spacing w:val="35"/>
        </w:rPr>
        <w:t xml:space="preserve"> </w:t>
      </w:r>
      <w:r>
        <w:t>решения,</w:t>
      </w:r>
      <w:r>
        <w:rPr>
          <w:spacing w:val="40"/>
        </w:rPr>
        <w:t xml:space="preserve"> </w:t>
      </w:r>
      <w:r>
        <w:t>в том числе с учётом возможностей информационных и коммуникационных технологий;</w:t>
      </w:r>
    </w:p>
    <w:p w:rsidR="00E66D4E" w:rsidRDefault="00864435" w:rsidP="00E43EAE">
      <w:pPr>
        <w:pStyle w:val="a5"/>
        <w:numPr>
          <w:ilvl w:val="0"/>
          <w:numId w:val="83"/>
        </w:numPr>
        <w:tabs>
          <w:tab w:val="left" w:pos="2264"/>
          <w:tab w:val="left" w:pos="3659"/>
          <w:tab w:val="left" w:pos="5489"/>
          <w:tab w:val="left" w:pos="5940"/>
          <w:tab w:val="left" w:pos="7867"/>
          <w:tab w:val="left" w:pos="9170"/>
        </w:tabs>
        <w:spacing w:before="2"/>
        <w:ind w:left="2264" w:hanging="537"/>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социальной</w:t>
      </w:r>
    </w:p>
    <w:p w:rsidR="00E66D4E" w:rsidRDefault="00864435">
      <w:pPr>
        <w:pStyle w:val="a3"/>
        <w:spacing w:before="137"/>
        <w:ind w:firstLine="0"/>
        <w:jc w:val="left"/>
      </w:pPr>
      <w:r>
        <w:t>и</w:t>
      </w:r>
      <w:r>
        <w:rPr>
          <w:spacing w:val="-6"/>
        </w:rPr>
        <w:t xml:space="preserve"> </w:t>
      </w:r>
      <w:r>
        <w:t>природной</w:t>
      </w:r>
      <w:r>
        <w:rPr>
          <w:spacing w:val="-13"/>
        </w:rPr>
        <w:t xml:space="preserve"> </w:t>
      </w:r>
      <w:r>
        <w:rPr>
          <w:spacing w:val="-2"/>
        </w:rPr>
        <w:t>среды:</w:t>
      </w:r>
    </w:p>
    <w:p w:rsidR="00E66D4E" w:rsidRDefault="00864435">
      <w:pPr>
        <w:pStyle w:val="a3"/>
        <w:spacing w:before="141" w:line="357" w:lineRule="auto"/>
        <w:ind w:right="85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w:t>
      </w:r>
      <w:r>
        <w:rPr>
          <w:spacing w:val="70"/>
          <w:w w:val="150"/>
        </w:rPr>
        <w:t xml:space="preserve">   </w:t>
      </w:r>
      <w:r>
        <w:t>форм</w:t>
      </w:r>
      <w:r>
        <w:rPr>
          <w:spacing w:val="70"/>
          <w:w w:val="150"/>
        </w:rPr>
        <w:t xml:space="preserve">   </w:t>
      </w:r>
      <w:r>
        <w:t>социальной</w:t>
      </w:r>
      <w:r>
        <w:rPr>
          <w:spacing w:val="70"/>
          <w:w w:val="150"/>
        </w:rPr>
        <w:t xml:space="preserve">   </w:t>
      </w:r>
      <w:r>
        <w:t>жизни</w:t>
      </w:r>
      <w:r>
        <w:rPr>
          <w:spacing w:val="70"/>
          <w:w w:val="150"/>
        </w:rPr>
        <w:t xml:space="preserve">   </w:t>
      </w:r>
      <w:r>
        <w:t>в</w:t>
      </w:r>
      <w:r>
        <w:rPr>
          <w:spacing w:val="70"/>
          <w:w w:val="150"/>
        </w:rPr>
        <w:t xml:space="preserve">   </w:t>
      </w:r>
      <w:r>
        <w:t>группах</w:t>
      </w:r>
      <w:r>
        <w:rPr>
          <w:spacing w:val="70"/>
          <w:w w:val="150"/>
        </w:rPr>
        <w:t xml:space="preserve">   </w:t>
      </w:r>
      <w:r>
        <w:t>и</w:t>
      </w:r>
      <w:r>
        <w:rPr>
          <w:spacing w:val="70"/>
          <w:w w:val="150"/>
        </w:rPr>
        <w:t xml:space="preserve">   </w:t>
      </w:r>
      <w:r>
        <w:t>сообществах, в том числе существующих в виртуальном пространстве.</w:t>
      </w:r>
    </w:p>
    <w:p w:rsidR="00E66D4E" w:rsidRDefault="00864435" w:rsidP="00E43EAE">
      <w:pPr>
        <w:pStyle w:val="a5"/>
        <w:numPr>
          <w:ilvl w:val="2"/>
          <w:numId w:val="84"/>
        </w:numPr>
        <w:tabs>
          <w:tab w:val="left" w:pos="2571"/>
        </w:tabs>
        <w:spacing w:before="9" w:line="357" w:lineRule="auto"/>
        <w:ind w:right="857" w:firstLine="709"/>
        <w:jc w:val="both"/>
        <w:rPr>
          <w:sz w:val="24"/>
        </w:rPr>
      </w:pPr>
      <w:r>
        <w:rPr>
          <w:sz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E66D4E" w:rsidRDefault="00864435" w:rsidP="00E43EAE">
      <w:pPr>
        <w:pStyle w:val="a5"/>
        <w:numPr>
          <w:ilvl w:val="3"/>
          <w:numId w:val="84"/>
        </w:numPr>
        <w:tabs>
          <w:tab w:val="left" w:pos="2746"/>
        </w:tabs>
        <w:spacing w:before="4"/>
        <w:ind w:left="2746" w:hanging="1014"/>
        <w:jc w:val="both"/>
        <w:rPr>
          <w:sz w:val="24"/>
        </w:rPr>
      </w:pPr>
      <w:r>
        <w:rPr>
          <w:spacing w:val="-2"/>
          <w:sz w:val="24"/>
        </w:rPr>
        <w:t>Овладение</w:t>
      </w:r>
      <w:r>
        <w:rPr>
          <w:spacing w:val="2"/>
          <w:sz w:val="24"/>
        </w:rPr>
        <w:t xml:space="preserve"> </w:t>
      </w:r>
      <w:r>
        <w:rPr>
          <w:spacing w:val="-2"/>
          <w:sz w:val="24"/>
        </w:rPr>
        <w:t>универсальными</w:t>
      </w:r>
      <w:r>
        <w:rPr>
          <w:spacing w:val="3"/>
          <w:sz w:val="24"/>
        </w:rPr>
        <w:t xml:space="preserve"> </w:t>
      </w:r>
      <w:r>
        <w:rPr>
          <w:spacing w:val="-2"/>
          <w:sz w:val="24"/>
        </w:rPr>
        <w:t>учебными</w:t>
      </w:r>
      <w:r>
        <w:rPr>
          <w:spacing w:val="2"/>
          <w:sz w:val="24"/>
        </w:rPr>
        <w:t xml:space="preserve"> </w:t>
      </w:r>
      <w:r>
        <w:rPr>
          <w:spacing w:val="-2"/>
          <w:sz w:val="24"/>
        </w:rPr>
        <w:t>познавательными</w:t>
      </w:r>
      <w:r>
        <w:rPr>
          <w:spacing w:val="-3"/>
          <w:sz w:val="24"/>
        </w:rPr>
        <w:t xml:space="preserve"> </w:t>
      </w:r>
      <w:r>
        <w:rPr>
          <w:spacing w:val="-2"/>
          <w:sz w:val="24"/>
        </w:rPr>
        <w:t>действиями:</w:t>
      </w:r>
    </w:p>
    <w:p w:rsidR="00E66D4E" w:rsidRDefault="00864435" w:rsidP="00E43EAE">
      <w:pPr>
        <w:pStyle w:val="a5"/>
        <w:numPr>
          <w:ilvl w:val="0"/>
          <w:numId w:val="82"/>
        </w:numPr>
        <w:tabs>
          <w:tab w:val="left" w:pos="1994"/>
        </w:tabs>
        <w:spacing w:before="141"/>
        <w:ind w:left="1994" w:hanging="262"/>
        <w:jc w:val="both"/>
        <w:rPr>
          <w:sz w:val="24"/>
        </w:rPr>
      </w:pPr>
      <w:r>
        <w:rPr>
          <w:sz w:val="24"/>
        </w:rPr>
        <w:t>базовые</w:t>
      </w:r>
      <w:r>
        <w:rPr>
          <w:spacing w:val="-13"/>
          <w:sz w:val="24"/>
        </w:rPr>
        <w:t xml:space="preserve"> </w:t>
      </w:r>
      <w:r>
        <w:rPr>
          <w:sz w:val="24"/>
        </w:rPr>
        <w:t>логические</w:t>
      </w:r>
      <w:r>
        <w:rPr>
          <w:spacing w:val="-13"/>
          <w:sz w:val="24"/>
        </w:rPr>
        <w:t xml:space="preserve"> </w:t>
      </w:r>
      <w:r>
        <w:rPr>
          <w:spacing w:val="-2"/>
          <w:sz w:val="24"/>
        </w:rPr>
        <w:t>действия:</w:t>
      </w:r>
    </w:p>
    <w:p w:rsidR="00E66D4E" w:rsidRDefault="00864435">
      <w:pPr>
        <w:pStyle w:val="a3"/>
        <w:tabs>
          <w:tab w:val="left" w:pos="3123"/>
          <w:tab w:val="left" w:pos="4508"/>
          <w:tab w:val="left" w:pos="6829"/>
          <w:tab w:val="left" w:pos="9045"/>
        </w:tabs>
        <w:spacing w:before="136" w:line="360" w:lineRule="auto"/>
        <w:ind w:left="1022" w:right="857"/>
      </w:pPr>
      <w:r>
        <w:t>умение определять понятия, создавать обобщения, устанавливать аналогии, классифицировать,</w:t>
      </w:r>
      <w:r>
        <w:rPr>
          <w:spacing w:val="80"/>
          <w:w w:val="150"/>
        </w:rPr>
        <w:t xml:space="preserve">   </w:t>
      </w:r>
      <w:r>
        <w:t>самостоятельно</w:t>
      </w:r>
      <w:r>
        <w:rPr>
          <w:spacing w:val="80"/>
          <w:w w:val="150"/>
        </w:rPr>
        <w:t xml:space="preserve">   </w:t>
      </w:r>
      <w:r>
        <w:t>выбирать</w:t>
      </w:r>
      <w:r>
        <w:rPr>
          <w:spacing w:val="80"/>
          <w:w w:val="150"/>
        </w:rPr>
        <w:t xml:space="preserve">   </w:t>
      </w:r>
      <w:r>
        <w:t>основания</w:t>
      </w:r>
      <w:r>
        <w:rPr>
          <w:spacing w:val="80"/>
          <w:w w:val="150"/>
        </w:rPr>
        <w:t xml:space="preserve">   </w:t>
      </w:r>
      <w:r>
        <w:t>и</w:t>
      </w:r>
      <w:r>
        <w:rPr>
          <w:spacing w:val="80"/>
          <w:w w:val="150"/>
        </w:rPr>
        <w:t xml:space="preserve">   </w:t>
      </w:r>
      <w:r>
        <w:t xml:space="preserve">критерии для классификации, устанавливать причинно-следственные связи, строить логические </w:t>
      </w:r>
      <w:r>
        <w:rPr>
          <w:spacing w:val="-2"/>
        </w:rPr>
        <w:t>рассуждения,</w:t>
      </w:r>
      <w:r>
        <w:tab/>
      </w:r>
      <w:r>
        <w:rPr>
          <w:spacing w:val="-2"/>
        </w:rPr>
        <w:t>делать</w:t>
      </w:r>
      <w:r>
        <w:tab/>
      </w:r>
      <w:r>
        <w:rPr>
          <w:spacing w:val="-2"/>
        </w:rPr>
        <w:t>умозаключения</w:t>
      </w:r>
      <w:r>
        <w:tab/>
      </w:r>
      <w:r>
        <w:rPr>
          <w:spacing w:val="-2"/>
        </w:rPr>
        <w:t>(индуктивные,</w:t>
      </w:r>
      <w:r>
        <w:tab/>
      </w:r>
      <w:r>
        <w:rPr>
          <w:spacing w:val="-2"/>
        </w:rPr>
        <w:t xml:space="preserve">дедуктивные </w:t>
      </w:r>
      <w:r>
        <w:t>и по аналогии) и выводы;</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6"/>
      </w:pPr>
      <w:r>
        <w:lastRenderedPageBreak/>
        <w:t>умение</w:t>
      </w:r>
      <w:r>
        <w:rPr>
          <w:spacing w:val="80"/>
          <w:w w:val="150"/>
        </w:rPr>
        <w:t xml:space="preserve"> </w:t>
      </w:r>
      <w:r>
        <w:t>создавать,</w:t>
      </w:r>
      <w:r>
        <w:rPr>
          <w:spacing w:val="80"/>
          <w:w w:val="150"/>
        </w:rPr>
        <w:t xml:space="preserve"> </w:t>
      </w:r>
      <w:r>
        <w:t>применять</w:t>
      </w:r>
      <w:r>
        <w:rPr>
          <w:spacing w:val="80"/>
          <w:w w:val="150"/>
        </w:rPr>
        <w:t xml:space="preserve"> </w:t>
      </w:r>
      <w:r>
        <w:t>и</w:t>
      </w:r>
      <w:r>
        <w:rPr>
          <w:spacing w:val="80"/>
          <w:w w:val="150"/>
        </w:rPr>
        <w:t xml:space="preserve"> </w:t>
      </w:r>
      <w:r>
        <w:t>преобразовывать</w:t>
      </w:r>
      <w:r>
        <w:rPr>
          <w:spacing w:val="80"/>
          <w:w w:val="150"/>
        </w:rPr>
        <w:t xml:space="preserve"> </w:t>
      </w:r>
      <w:r>
        <w:t>знаки</w:t>
      </w:r>
      <w:r>
        <w:rPr>
          <w:spacing w:val="80"/>
          <w:w w:val="150"/>
        </w:rPr>
        <w:t xml:space="preserve"> </w:t>
      </w:r>
      <w:r>
        <w:t>и</w:t>
      </w:r>
      <w:r>
        <w:rPr>
          <w:spacing w:val="80"/>
          <w:w w:val="150"/>
        </w:rPr>
        <w:t xml:space="preserve"> </w:t>
      </w:r>
      <w:r>
        <w:t>символы,</w:t>
      </w:r>
      <w:r>
        <w:rPr>
          <w:spacing w:val="80"/>
          <w:w w:val="150"/>
        </w:rPr>
        <w:t xml:space="preserve"> </w:t>
      </w:r>
      <w:r>
        <w:t>модели и схемы для решения учебных и познавательных задач;</w:t>
      </w:r>
    </w:p>
    <w:p w:rsidR="00E66D4E" w:rsidRDefault="00864435">
      <w:pPr>
        <w:pStyle w:val="a3"/>
        <w:spacing w:before="8" w:line="357" w:lineRule="auto"/>
        <w:ind w:right="8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E66D4E" w:rsidRDefault="00864435" w:rsidP="00E43EAE">
      <w:pPr>
        <w:pStyle w:val="a5"/>
        <w:numPr>
          <w:ilvl w:val="0"/>
          <w:numId w:val="82"/>
        </w:numPr>
        <w:tabs>
          <w:tab w:val="left" w:pos="1990"/>
        </w:tabs>
        <w:spacing w:before="3"/>
        <w:ind w:left="1990" w:hanging="262"/>
        <w:jc w:val="both"/>
        <w:rPr>
          <w:sz w:val="24"/>
        </w:rPr>
      </w:pPr>
      <w:r>
        <w:rPr>
          <w:spacing w:val="-2"/>
          <w:sz w:val="24"/>
        </w:rPr>
        <w:t>базовые</w:t>
      </w:r>
      <w:r>
        <w:rPr>
          <w:sz w:val="24"/>
        </w:rPr>
        <w:t xml:space="preserve"> </w:t>
      </w:r>
      <w:r>
        <w:rPr>
          <w:spacing w:val="-2"/>
          <w:sz w:val="24"/>
        </w:rPr>
        <w:t>исследовательские</w:t>
      </w:r>
      <w:r>
        <w:rPr>
          <w:spacing w:val="13"/>
          <w:sz w:val="24"/>
        </w:rPr>
        <w:t xml:space="preserve"> </w:t>
      </w:r>
      <w:r>
        <w:rPr>
          <w:spacing w:val="-2"/>
          <w:sz w:val="24"/>
        </w:rPr>
        <w:t>действия:</w:t>
      </w:r>
    </w:p>
    <w:p w:rsidR="00E66D4E" w:rsidRDefault="00864435">
      <w:pPr>
        <w:pStyle w:val="a3"/>
        <w:tabs>
          <w:tab w:val="left" w:pos="3774"/>
          <w:tab w:val="left" w:pos="5156"/>
          <w:tab w:val="left" w:pos="7079"/>
          <w:tab w:val="left" w:pos="8248"/>
          <w:tab w:val="left" w:pos="9360"/>
        </w:tabs>
        <w:spacing w:before="141"/>
        <w:ind w:left="1732" w:firstLine="0"/>
        <w:jc w:val="left"/>
      </w:pPr>
      <w:r>
        <w:rPr>
          <w:spacing w:val="-2"/>
        </w:rPr>
        <w:t>формулировать</w:t>
      </w:r>
      <w:r>
        <w:tab/>
      </w:r>
      <w:r>
        <w:rPr>
          <w:spacing w:val="-2"/>
        </w:rPr>
        <w:t>вопросы,</w:t>
      </w:r>
      <w:r>
        <w:tab/>
      </w:r>
      <w:r>
        <w:rPr>
          <w:spacing w:val="-2"/>
        </w:rPr>
        <w:t>фиксирующие</w:t>
      </w:r>
      <w:r>
        <w:tab/>
      </w:r>
      <w:r>
        <w:rPr>
          <w:spacing w:val="-2"/>
        </w:rPr>
        <w:t>разрыв</w:t>
      </w:r>
      <w:r>
        <w:tab/>
      </w:r>
      <w:r>
        <w:rPr>
          <w:spacing w:val="-2"/>
        </w:rPr>
        <w:t>между</w:t>
      </w:r>
      <w:r>
        <w:tab/>
      </w:r>
      <w:r>
        <w:rPr>
          <w:spacing w:val="-2"/>
        </w:rPr>
        <w:t>реальным</w:t>
      </w:r>
    </w:p>
    <w:p w:rsidR="00E66D4E" w:rsidRDefault="00864435">
      <w:pPr>
        <w:pStyle w:val="a3"/>
        <w:spacing w:before="137" w:line="357" w:lineRule="auto"/>
        <w:ind w:right="858" w:firstLine="0"/>
        <w:jc w:val="left"/>
      </w:pPr>
      <w:r>
        <w:t>и желательным состоянием ситуации, объекта,</w:t>
      </w:r>
      <w:r>
        <w:rPr>
          <w:spacing w:val="-1"/>
        </w:rPr>
        <w:t xml:space="preserve"> </w:t>
      </w:r>
      <w:r>
        <w:t>и самостоятельно устанавливать искомое</w:t>
      </w:r>
      <w:r>
        <w:rPr>
          <w:spacing w:val="-7"/>
        </w:rPr>
        <w:t xml:space="preserve"> </w:t>
      </w:r>
      <w:r>
        <w:t xml:space="preserve">и </w:t>
      </w:r>
      <w:r>
        <w:rPr>
          <w:spacing w:val="-2"/>
        </w:rPr>
        <w:t>данное;</w:t>
      </w:r>
    </w:p>
    <w:p w:rsidR="00E66D4E" w:rsidRDefault="00864435">
      <w:pPr>
        <w:pStyle w:val="a3"/>
        <w:spacing w:before="2" w:line="362" w:lineRule="auto"/>
        <w:jc w:val="left"/>
      </w:pPr>
      <w:r>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 xml:space="preserve">ходе </w:t>
      </w:r>
      <w:r>
        <w:rPr>
          <w:spacing w:val="-2"/>
        </w:rPr>
        <w:t>исследования;</w:t>
      </w:r>
    </w:p>
    <w:p w:rsidR="00E66D4E" w:rsidRDefault="00864435">
      <w:pPr>
        <w:pStyle w:val="a3"/>
        <w:tabs>
          <w:tab w:val="left" w:pos="3707"/>
          <w:tab w:val="left" w:pos="5188"/>
          <w:tab w:val="left" w:pos="6761"/>
          <w:tab w:val="left" w:pos="8027"/>
          <w:tab w:val="left" w:pos="9500"/>
        </w:tabs>
        <w:spacing w:line="272" w:lineRule="exact"/>
        <w:ind w:left="1732" w:firstLine="0"/>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процессов,</w:t>
      </w:r>
      <w:r>
        <w:tab/>
      </w:r>
      <w:r>
        <w:rPr>
          <w:spacing w:val="-2"/>
        </w:rPr>
        <w:t>событий</w:t>
      </w:r>
    </w:p>
    <w:p w:rsidR="00E66D4E" w:rsidRDefault="00864435">
      <w:pPr>
        <w:pStyle w:val="a3"/>
        <w:tabs>
          <w:tab w:val="left" w:pos="1363"/>
          <w:tab w:val="left" w:pos="1818"/>
          <w:tab w:val="left" w:pos="3299"/>
          <w:tab w:val="left" w:pos="3625"/>
          <w:tab w:val="left" w:pos="5173"/>
          <w:tab w:val="left" w:pos="5763"/>
          <w:tab w:val="left" w:pos="6846"/>
          <w:tab w:val="left" w:pos="8177"/>
          <w:tab w:val="left" w:pos="8493"/>
          <w:tab w:val="left" w:pos="9303"/>
        </w:tabs>
        <w:spacing w:before="136" w:line="357" w:lineRule="auto"/>
        <w:ind w:right="862" w:firstLine="0"/>
        <w:jc w:val="left"/>
      </w:pPr>
      <w:r>
        <w:rPr>
          <w:spacing w:val="-10"/>
        </w:rPr>
        <w:t>и</w:t>
      </w:r>
      <w:r>
        <w:tab/>
      </w:r>
      <w:r>
        <w:rPr>
          <w:spacing w:val="-6"/>
        </w:rPr>
        <w:t>их</w:t>
      </w:r>
      <w:r>
        <w:tab/>
      </w:r>
      <w:r>
        <w:rPr>
          <w:spacing w:val="-2"/>
        </w:rPr>
        <w:t>последствия</w:t>
      </w:r>
      <w:r>
        <w:tab/>
      </w:r>
      <w:r>
        <w:rPr>
          <w:spacing w:val="-10"/>
        </w:rPr>
        <w:t>в</w:t>
      </w:r>
      <w:r>
        <w:tab/>
      </w:r>
      <w:r>
        <w:rPr>
          <w:spacing w:val="-2"/>
        </w:rPr>
        <w:t>аналогичных</w:t>
      </w:r>
      <w:r>
        <w:tab/>
      </w:r>
      <w:r>
        <w:rPr>
          <w:spacing w:val="-4"/>
        </w:rPr>
        <w:t>или</w:t>
      </w:r>
      <w:r>
        <w:tab/>
      </w:r>
      <w:r>
        <w:rPr>
          <w:spacing w:val="-2"/>
        </w:rPr>
        <w:t>сходных</w:t>
      </w:r>
      <w:r>
        <w:tab/>
      </w:r>
      <w:r>
        <w:rPr>
          <w:spacing w:val="-2"/>
        </w:rPr>
        <w:t>ситуациях,</w:t>
      </w:r>
      <w:r>
        <w:tab/>
      </w:r>
      <w:r>
        <w:rPr>
          <w:spacing w:val="-10"/>
        </w:rPr>
        <w:t>а</w:t>
      </w:r>
      <w:r>
        <w:tab/>
      </w:r>
      <w:r>
        <w:rPr>
          <w:spacing w:val="-2"/>
        </w:rPr>
        <w:t>также</w:t>
      </w:r>
      <w:r>
        <w:tab/>
      </w:r>
      <w:r>
        <w:rPr>
          <w:spacing w:val="-2"/>
        </w:rPr>
        <w:t xml:space="preserve">выдвигать </w:t>
      </w:r>
      <w:r>
        <w:t>предположения об их развитии в новых условиях и контекстах.</w:t>
      </w:r>
    </w:p>
    <w:p w:rsidR="00E66D4E" w:rsidRDefault="00864435" w:rsidP="00E43EAE">
      <w:pPr>
        <w:pStyle w:val="a5"/>
        <w:numPr>
          <w:ilvl w:val="0"/>
          <w:numId w:val="82"/>
        </w:numPr>
        <w:tabs>
          <w:tab w:val="left" w:pos="2057"/>
        </w:tabs>
        <w:spacing w:before="8"/>
        <w:ind w:left="2057" w:hanging="325"/>
        <w:rPr>
          <w:sz w:val="24"/>
        </w:rPr>
      </w:pPr>
      <w:r>
        <w:rPr>
          <w:sz w:val="24"/>
        </w:rPr>
        <w:t>работа</w:t>
      </w:r>
      <w:r>
        <w:rPr>
          <w:spacing w:val="-5"/>
          <w:sz w:val="24"/>
        </w:rPr>
        <w:t xml:space="preserve"> </w:t>
      </w:r>
      <w:r>
        <w:rPr>
          <w:sz w:val="24"/>
        </w:rPr>
        <w:t>с</w:t>
      </w:r>
      <w:r>
        <w:rPr>
          <w:spacing w:val="-13"/>
          <w:sz w:val="24"/>
        </w:rPr>
        <w:t xml:space="preserve"> </w:t>
      </w:r>
      <w:r>
        <w:rPr>
          <w:spacing w:val="-2"/>
          <w:sz w:val="24"/>
        </w:rPr>
        <w:t>информацией:</w:t>
      </w:r>
    </w:p>
    <w:p w:rsidR="00E66D4E" w:rsidRDefault="00864435">
      <w:pPr>
        <w:pStyle w:val="a3"/>
        <w:spacing w:before="136" w:line="357" w:lineRule="auto"/>
        <w:ind w:right="857"/>
      </w:pPr>
      <w:r>
        <w:t xml:space="preserve">выявлять дефицит информации, данных, необходимых для решения поставленной </w:t>
      </w:r>
      <w:r>
        <w:rPr>
          <w:spacing w:val="-2"/>
        </w:rPr>
        <w:t>задачи;</w:t>
      </w:r>
    </w:p>
    <w:p w:rsidR="00E66D4E" w:rsidRDefault="00864435">
      <w:pPr>
        <w:pStyle w:val="a3"/>
        <w:spacing w:before="2" w:line="360" w:lineRule="auto"/>
        <w:ind w:right="853"/>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E66D4E" w:rsidRDefault="00864435">
      <w:pPr>
        <w:pStyle w:val="a3"/>
        <w:spacing w:line="357" w:lineRule="auto"/>
        <w:ind w:right="852"/>
      </w:pPr>
      <w:r>
        <w:t>выбирать, анализировать, систематизировать и интерпретировать информацию различных видов и форм представления;</w:t>
      </w:r>
    </w:p>
    <w:p w:rsidR="00E66D4E" w:rsidRDefault="00864435">
      <w:pPr>
        <w:pStyle w:val="a3"/>
        <w:spacing w:before="8" w:line="357" w:lineRule="auto"/>
        <w:ind w:right="857"/>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80"/>
        </w:rPr>
        <w:t xml:space="preserve"> </w:t>
      </w:r>
      <w:r>
        <w:t>и иллюстрировать решаемые задачи несложными схемами, диаграммами, иной графикой</w:t>
      </w:r>
      <w:r>
        <w:rPr>
          <w:spacing w:val="40"/>
        </w:rPr>
        <w:t xml:space="preserve"> </w:t>
      </w:r>
      <w:r>
        <w:t>и их комбинациями;</w:t>
      </w:r>
    </w:p>
    <w:p w:rsidR="00E66D4E" w:rsidRDefault="00864435">
      <w:pPr>
        <w:pStyle w:val="a3"/>
        <w:spacing w:before="3" w:line="362" w:lineRule="auto"/>
        <w:ind w:right="864"/>
      </w:pPr>
      <w:r>
        <w:t>оценивать надёжность информации по критериям, предложенным учителем или сформулированным самостоятельно;</w:t>
      </w:r>
    </w:p>
    <w:p w:rsidR="00E66D4E" w:rsidRDefault="00864435">
      <w:pPr>
        <w:pStyle w:val="a3"/>
        <w:spacing w:line="272" w:lineRule="exact"/>
        <w:ind w:left="1732" w:firstLine="0"/>
      </w:pPr>
      <w:r>
        <w:t>эффективно</w:t>
      </w:r>
      <w:r>
        <w:rPr>
          <w:spacing w:val="-15"/>
        </w:rPr>
        <w:t xml:space="preserve"> </w:t>
      </w:r>
      <w:r>
        <w:t>запоминать</w:t>
      </w:r>
      <w:r>
        <w:rPr>
          <w:spacing w:val="-15"/>
        </w:rPr>
        <w:t xml:space="preserve"> </w:t>
      </w:r>
      <w:r>
        <w:t>и</w:t>
      </w:r>
      <w:r>
        <w:rPr>
          <w:spacing w:val="-9"/>
        </w:rPr>
        <w:t xml:space="preserve"> </w:t>
      </w:r>
      <w:r>
        <w:t>систематизировать</w:t>
      </w:r>
      <w:r>
        <w:rPr>
          <w:spacing w:val="-15"/>
        </w:rPr>
        <w:t xml:space="preserve"> </w:t>
      </w:r>
      <w:r>
        <w:rPr>
          <w:spacing w:val="-2"/>
        </w:rPr>
        <w:t>информацию.</w:t>
      </w:r>
    </w:p>
    <w:p w:rsidR="00E66D4E" w:rsidRDefault="00864435" w:rsidP="00E43EAE">
      <w:pPr>
        <w:pStyle w:val="a5"/>
        <w:numPr>
          <w:ilvl w:val="3"/>
          <w:numId w:val="84"/>
        </w:numPr>
        <w:tabs>
          <w:tab w:val="left" w:pos="2748"/>
        </w:tabs>
        <w:spacing w:before="137"/>
        <w:ind w:left="2748" w:hanging="1016"/>
        <w:jc w:val="both"/>
        <w:rPr>
          <w:sz w:val="24"/>
        </w:rPr>
      </w:pPr>
      <w:r>
        <w:rPr>
          <w:spacing w:val="-2"/>
          <w:sz w:val="24"/>
        </w:rPr>
        <w:t>Овладение</w:t>
      </w:r>
      <w:r>
        <w:rPr>
          <w:spacing w:val="1"/>
          <w:sz w:val="24"/>
        </w:rPr>
        <w:t xml:space="preserve"> </w:t>
      </w:r>
      <w:r>
        <w:rPr>
          <w:spacing w:val="-2"/>
          <w:sz w:val="24"/>
        </w:rPr>
        <w:t>универсальными</w:t>
      </w:r>
      <w:r>
        <w:rPr>
          <w:spacing w:val="1"/>
          <w:sz w:val="24"/>
        </w:rPr>
        <w:t xml:space="preserve"> </w:t>
      </w:r>
      <w:r>
        <w:rPr>
          <w:spacing w:val="-2"/>
          <w:sz w:val="24"/>
        </w:rPr>
        <w:t>учебными</w:t>
      </w:r>
      <w:r>
        <w:rPr>
          <w:spacing w:val="6"/>
          <w:sz w:val="24"/>
        </w:rPr>
        <w:t xml:space="preserve"> </w:t>
      </w:r>
      <w:r>
        <w:rPr>
          <w:spacing w:val="-2"/>
          <w:sz w:val="24"/>
        </w:rPr>
        <w:t>коммуникативными</w:t>
      </w:r>
      <w:r>
        <w:rPr>
          <w:spacing w:val="1"/>
          <w:sz w:val="24"/>
        </w:rPr>
        <w:t xml:space="preserve"> </w:t>
      </w:r>
      <w:r>
        <w:rPr>
          <w:spacing w:val="-2"/>
          <w:sz w:val="24"/>
        </w:rPr>
        <w:t>действиями:</w:t>
      </w:r>
    </w:p>
    <w:p w:rsidR="00E66D4E" w:rsidRDefault="00864435" w:rsidP="00E43EAE">
      <w:pPr>
        <w:pStyle w:val="a5"/>
        <w:numPr>
          <w:ilvl w:val="0"/>
          <w:numId w:val="81"/>
        </w:numPr>
        <w:tabs>
          <w:tab w:val="left" w:pos="1990"/>
        </w:tabs>
        <w:spacing w:before="136"/>
        <w:ind w:left="1990" w:hanging="258"/>
        <w:jc w:val="both"/>
        <w:rPr>
          <w:sz w:val="24"/>
        </w:rPr>
      </w:pPr>
      <w:r>
        <w:rPr>
          <w:spacing w:val="-2"/>
          <w:sz w:val="24"/>
        </w:rPr>
        <w:t>общение:</w:t>
      </w:r>
    </w:p>
    <w:p w:rsidR="00E66D4E" w:rsidRDefault="00864435">
      <w:pPr>
        <w:pStyle w:val="a3"/>
        <w:tabs>
          <w:tab w:val="left" w:pos="3328"/>
          <w:tab w:val="left" w:pos="4042"/>
          <w:tab w:val="left" w:pos="5268"/>
          <w:tab w:val="left" w:pos="5623"/>
          <w:tab w:val="left" w:pos="7137"/>
          <w:tab w:val="left" w:pos="8091"/>
          <w:tab w:val="left" w:pos="9500"/>
        </w:tabs>
        <w:spacing w:before="141" w:line="357" w:lineRule="auto"/>
        <w:ind w:right="857"/>
        <w:jc w:val="left"/>
      </w:pPr>
      <w:r>
        <w:rPr>
          <w:spacing w:val="-2"/>
        </w:rPr>
        <w:t>сопоставлять</w:t>
      </w:r>
      <w:r>
        <w:tab/>
      </w:r>
      <w:r>
        <w:rPr>
          <w:spacing w:val="-4"/>
        </w:rPr>
        <w:t>свои</w:t>
      </w:r>
      <w:r>
        <w:tab/>
      </w:r>
      <w:r>
        <w:rPr>
          <w:spacing w:val="-2"/>
        </w:rPr>
        <w:t>суждения</w:t>
      </w:r>
      <w:r>
        <w:tab/>
      </w:r>
      <w:r>
        <w:rPr>
          <w:spacing w:val="-10"/>
        </w:rPr>
        <w:t>с</w:t>
      </w:r>
      <w:r>
        <w:tab/>
      </w:r>
      <w:r>
        <w:rPr>
          <w:spacing w:val="-2"/>
        </w:rPr>
        <w:t>суждениями</w:t>
      </w:r>
      <w:r>
        <w:tab/>
      </w:r>
      <w:r>
        <w:rPr>
          <w:spacing w:val="-2"/>
        </w:rPr>
        <w:t>других</w:t>
      </w:r>
      <w:r>
        <w:tab/>
      </w:r>
      <w:r>
        <w:rPr>
          <w:spacing w:val="-2"/>
        </w:rPr>
        <w:t>участников</w:t>
      </w:r>
      <w:r>
        <w:tab/>
      </w:r>
      <w:r>
        <w:rPr>
          <w:spacing w:val="-2"/>
        </w:rPr>
        <w:t xml:space="preserve">диалога, </w:t>
      </w:r>
      <w:r>
        <w:t>обнаруживать различие и сходство позиций;</w:t>
      </w:r>
    </w:p>
    <w:p w:rsidR="00E66D4E" w:rsidRDefault="00864435">
      <w:pPr>
        <w:pStyle w:val="a3"/>
        <w:tabs>
          <w:tab w:val="left" w:pos="3021"/>
          <w:tab w:val="left" w:pos="4675"/>
          <w:tab w:val="left" w:pos="6122"/>
          <w:tab w:val="left" w:pos="7895"/>
          <w:tab w:val="left" w:pos="8823"/>
        </w:tabs>
        <w:spacing w:before="3"/>
        <w:ind w:left="1732" w:firstLine="0"/>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опыта</w:t>
      </w:r>
      <w:r>
        <w:tab/>
      </w:r>
      <w:r>
        <w:rPr>
          <w:spacing w:val="-2"/>
        </w:rPr>
        <w:t>(эксперимента,</w:t>
      </w:r>
    </w:p>
    <w:p w:rsidR="00E66D4E" w:rsidRDefault="00864435">
      <w:pPr>
        <w:pStyle w:val="a3"/>
        <w:spacing w:before="136"/>
        <w:ind w:firstLine="0"/>
        <w:jc w:val="left"/>
      </w:pPr>
      <w:r>
        <w:t>исследования,</w:t>
      </w:r>
      <w:r>
        <w:rPr>
          <w:spacing w:val="-14"/>
        </w:rPr>
        <w:t xml:space="preserve"> </w:t>
      </w:r>
      <w:r>
        <w:rPr>
          <w:spacing w:val="-2"/>
        </w:rPr>
        <w:t>проекта);</w:t>
      </w:r>
    </w:p>
    <w:p w:rsidR="00E66D4E" w:rsidRDefault="00864435">
      <w:pPr>
        <w:pStyle w:val="a3"/>
        <w:spacing w:before="136" w:line="362" w:lineRule="auto"/>
        <w:ind w:right="861"/>
        <w:jc w:val="left"/>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задач</w:t>
      </w:r>
      <w:r>
        <w:rPr>
          <w:spacing w:val="80"/>
          <w:w w:val="150"/>
        </w:rPr>
        <w:t xml:space="preserve"> </w:t>
      </w:r>
      <w:r>
        <w:t>презентации и</w:t>
      </w:r>
      <w:r>
        <w:rPr>
          <w:spacing w:val="61"/>
        </w:rPr>
        <w:t xml:space="preserve"> </w:t>
      </w:r>
      <w:r>
        <w:t>особенностей</w:t>
      </w:r>
      <w:r>
        <w:rPr>
          <w:spacing w:val="62"/>
        </w:rPr>
        <w:t xml:space="preserve"> </w:t>
      </w:r>
      <w:r>
        <w:t>аудитории</w:t>
      </w:r>
      <w:r>
        <w:rPr>
          <w:spacing w:val="61"/>
        </w:rPr>
        <w:t xml:space="preserve"> </w:t>
      </w:r>
      <w:r>
        <w:t>и</w:t>
      </w:r>
      <w:r>
        <w:rPr>
          <w:spacing w:val="62"/>
        </w:rPr>
        <w:t xml:space="preserve"> </w:t>
      </w:r>
      <w:r>
        <w:t>в</w:t>
      </w:r>
      <w:r>
        <w:rPr>
          <w:spacing w:val="63"/>
        </w:rPr>
        <w:t xml:space="preserve"> </w:t>
      </w:r>
      <w:r>
        <w:t>соответствии</w:t>
      </w:r>
      <w:r>
        <w:rPr>
          <w:spacing w:val="57"/>
        </w:rPr>
        <w:t xml:space="preserve"> </w:t>
      </w:r>
      <w:r>
        <w:t>с</w:t>
      </w:r>
      <w:r>
        <w:rPr>
          <w:spacing w:val="60"/>
        </w:rPr>
        <w:t xml:space="preserve"> </w:t>
      </w:r>
      <w:r>
        <w:t>ним</w:t>
      </w:r>
      <w:r>
        <w:rPr>
          <w:spacing w:val="62"/>
        </w:rPr>
        <w:t xml:space="preserve"> </w:t>
      </w:r>
      <w:r>
        <w:t>составлять</w:t>
      </w:r>
      <w:r>
        <w:rPr>
          <w:spacing w:val="60"/>
        </w:rPr>
        <w:t xml:space="preserve"> </w:t>
      </w:r>
      <w:r>
        <w:t>устные</w:t>
      </w:r>
      <w:r>
        <w:rPr>
          <w:spacing w:val="58"/>
        </w:rPr>
        <w:t xml:space="preserve"> </w:t>
      </w:r>
      <w:r>
        <w:t>и</w:t>
      </w:r>
      <w:r>
        <w:rPr>
          <w:spacing w:val="62"/>
        </w:rPr>
        <w:t xml:space="preserve"> </w:t>
      </w:r>
      <w:r>
        <w:rPr>
          <w:spacing w:val="-2"/>
        </w:rPr>
        <w:t>письменные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тексты</w:t>
      </w:r>
      <w:r>
        <w:rPr>
          <w:spacing w:val="-11"/>
        </w:rPr>
        <w:t xml:space="preserve"> </w:t>
      </w:r>
      <w:r>
        <w:t>с</w:t>
      </w:r>
      <w:r>
        <w:rPr>
          <w:spacing w:val="-10"/>
        </w:rPr>
        <w:t xml:space="preserve"> </w:t>
      </w:r>
      <w:r>
        <w:t>использованием</w:t>
      </w:r>
      <w:r>
        <w:rPr>
          <w:spacing w:val="-14"/>
        </w:rPr>
        <w:t xml:space="preserve"> </w:t>
      </w:r>
      <w:r>
        <w:t>иллюстративных</w:t>
      </w:r>
      <w:r>
        <w:rPr>
          <w:spacing w:val="-15"/>
        </w:rPr>
        <w:t xml:space="preserve"> </w:t>
      </w:r>
      <w:r>
        <w:rPr>
          <w:spacing w:val="-2"/>
        </w:rPr>
        <w:t>материалов.</w:t>
      </w:r>
    </w:p>
    <w:p w:rsidR="00E66D4E" w:rsidRDefault="00864435" w:rsidP="00E43EAE">
      <w:pPr>
        <w:pStyle w:val="a5"/>
        <w:numPr>
          <w:ilvl w:val="0"/>
          <w:numId w:val="81"/>
        </w:numPr>
        <w:tabs>
          <w:tab w:val="left" w:pos="1994"/>
        </w:tabs>
        <w:spacing w:before="137"/>
        <w:ind w:left="1994" w:hanging="262"/>
        <w:jc w:val="both"/>
        <w:rPr>
          <w:sz w:val="24"/>
        </w:rPr>
      </w:pPr>
      <w:r>
        <w:rPr>
          <w:spacing w:val="-2"/>
          <w:sz w:val="24"/>
        </w:rPr>
        <w:t>совместная</w:t>
      </w:r>
      <w:r>
        <w:rPr>
          <w:spacing w:val="1"/>
          <w:sz w:val="24"/>
        </w:rPr>
        <w:t xml:space="preserve"> </w:t>
      </w:r>
      <w:r>
        <w:rPr>
          <w:spacing w:val="-2"/>
          <w:sz w:val="24"/>
        </w:rPr>
        <w:t>деятельность</w:t>
      </w:r>
      <w:r>
        <w:rPr>
          <w:spacing w:val="12"/>
          <w:sz w:val="24"/>
        </w:rPr>
        <w:t xml:space="preserve"> </w:t>
      </w:r>
      <w:r>
        <w:rPr>
          <w:spacing w:val="-2"/>
          <w:sz w:val="24"/>
        </w:rPr>
        <w:t>(сотрудничество):</w:t>
      </w:r>
    </w:p>
    <w:p w:rsidR="00E66D4E" w:rsidRDefault="00864435">
      <w:pPr>
        <w:pStyle w:val="a3"/>
        <w:spacing w:before="141" w:line="357" w:lineRule="auto"/>
        <w:ind w:right="85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66D4E" w:rsidRDefault="00864435">
      <w:pPr>
        <w:pStyle w:val="a3"/>
        <w:spacing w:before="2" w:line="357" w:lineRule="auto"/>
        <w:ind w:right="857"/>
      </w:pPr>
      <w:r>
        <w:t>принимать цель совместной информационной деятельности по сбору, обработке, передаче,</w:t>
      </w:r>
      <w:r>
        <w:rPr>
          <w:spacing w:val="73"/>
          <w:w w:val="150"/>
        </w:rPr>
        <w:t xml:space="preserve">   </w:t>
      </w:r>
      <w:r>
        <w:t>формализации</w:t>
      </w:r>
      <w:r>
        <w:rPr>
          <w:spacing w:val="74"/>
          <w:w w:val="150"/>
        </w:rPr>
        <w:t xml:space="preserve">   </w:t>
      </w:r>
      <w:r>
        <w:t>информации,</w:t>
      </w:r>
      <w:r>
        <w:rPr>
          <w:spacing w:val="72"/>
          <w:w w:val="150"/>
        </w:rPr>
        <w:t xml:space="preserve">   </w:t>
      </w:r>
      <w:r>
        <w:t>коллективно</w:t>
      </w:r>
      <w:r>
        <w:rPr>
          <w:spacing w:val="75"/>
          <w:w w:val="150"/>
        </w:rPr>
        <w:t xml:space="preserve">   </w:t>
      </w:r>
      <w:r>
        <w:t>строить</w:t>
      </w:r>
      <w:r>
        <w:rPr>
          <w:spacing w:val="72"/>
          <w:w w:val="150"/>
        </w:rPr>
        <w:t xml:space="preserve">   </w:t>
      </w:r>
      <w:r>
        <w:rPr>
          <w:spacing w:val="-2"/>
        </w:rPr>
        <w:t>действия</w:t>
      </w:r>
    </w:p>
    <w:p w:rsidR="00E66D4E" w:rsidRDefault="00864435">
      <w:pPr>
        <w:pStyle w:val="a3"/>
        <w:spacing w:before="8"/>
        <w:ind w:firstLine="0"/>
      </w:pPr>
      <w:r>
        <w:t>по</w:t>
      </w:r>
      <w:r>
        <w:rPr>
          <w:spacing w:val="54"/>
          <w:w w:val="150"/>
        </w:rPr>
        <w:t xml:space="preserve">  </w:t>
      </w:r>
      <w:r>
        <w:t>её</w:t>
      </w:r>
      <w:r>
        <w:rPr>
          <w:spacing w:val="50"/>
          <w:w w:val="150"/>
        </w:rPr>
        <w:t xml:space="preserve">  </w:t>
      </w:r>
      <w:r>
        <w:t>достижению:</w:t>
      </w:r>
      <w:r>
        <w:rPr>
          <w:spacing w:val="52"/>
          <w:w w:val="150"/>
        </w:rPr>
        <w:t xml:space="preserve">  </w:t>
      </w:r>
      <w:r>
        <w:t>распределять</w:t>
      </w:r>
      <w:r>
        <w:rPr>
          <w:spacing w:val="52"/>
          <w:w w:val="150"/>
        </w:rPr>
        <w:t xml:space="preserve">  </w:t>
      </w:r>
      <w:r>
        <w:t>роли,</w:t>
      </w:r>
      <w:r>
        <w:rPr>
          <w:spacing w:val="53"/>
          <w:w w:val="150"/>
        </w:rPr>
        <w:t xml:space="preserve">  </w:t>
      </w:r>
      <w:r>
        <w:t>договариваться,</w:t>
      </w:r>
      <w:r>
        <w:rPr>
          <w:spacing w:val="52"/>
          <w:w w:val="150"/>
        </w:rPr>
        <w:t xml:space="preserve">  </w:t>
      </w:r>
      <w:r>
        <w:t>обсуждать</w:t>
      </w:r>
      <w:r>
        <w:rPr>
          <w:spacing w:val="53"/>
          <w:w w:val="150"/>
        </w:rPr>
        <w:t xml:space="preserve">  </w:t>
      </w:r>
      <w:r>
        <w:rPr>
          <w:spacing w:val="-2"/>
        </w:rPr>
        <w:t>процесс</w:t>
      </w:r>
    </w:p>
    <w:p w:rsidR="00E66D4E" w:rsidRDefault="00864435">
      <w:pPr>
        <w:pStyle w:val="a3"/>
        <w:spacing w:before="136"/>
        <w:ind w:firstLine="0"/>
      </w:pPr>
      <w:r>
        <w:t>и</w:t>
      </w:r>
      <w:r>
        <w:rPr>
          <w:spacing w:val="-8"/>
        </w:rPr>
        <w:t xml:space="preserve"> </w:t>
      </w:r>
      <w:r>
        <w:t>результат</w:t>
      </w:r>
      <w:r>
        <w:rPr>
          <w:spacing w:val="-9"/>
        </w:rPr>
        <w:t xml:space="preserve"> </w:t>
      </w:r>
      <w:r>
        <w:t>совместной</w:t>
      </w:r>
      <w:r>
        <w:rPr>
          <w:spacing w:val="-8"/>
        </w:rPr>
        <w:t xml:space="preserve"> </w:t>
      </w:r>
      <w:r>
        <w:rPr>
          <w:spacing w:val="-2"/>
        </w:rPr>
        <w:t>работы;</w:t>
      </w:r>
    </w:p>
    <w:p w:rsidR="00E66D4E" w:rsidRDefault="00864435">
      <w:pPr>
        <w:pStyle w:val="a3"/>
        <w:tabs>
          <w:tab w:val="left" w:pos="2633"/>
          <w:tab w:val="left" w:pos="4818"/>
          <w:tab w:val="left" w:pos="6616"/>
          <w:tab w:val="left" w:pos="7579"/>
          <w:tab w:val="left" w:pos="8998"/>
        </w:tabs>
        <w:spacing w:before="136" w:line="360" w:lineRule="auto"/>
        <w:ind w:right="857"/>
      </w:pPr>
      <w:r>
        <w:t xml:space="preserve">выполнять свою часть работы с информацией или информационным продуктом, </w:t>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E66D4E" w:rsidRDefault="00864435">
      <w:pPr>
        <w:pStyle w:val="a3"/>
        <w:spacing w:line="357" w:lineRule="auto"/>
        <w:ind w:right="860"/>
      </w:pPr>
      <w:r>
        <w:t>оценивать</w:t>
      </w:r>
      <w:r>
        <w:rPr>
          <w:spacing w:val="71"/>
        </w:rPr>
        <w:t xml:space="preserve">  </w:t>
      </w:r>
      <w:r>
        <w:t>качество</w:t>
      </w:r>
      <w:r>
        <w:rPr>
          <w:spacing w:val="73"/>
        </w:rPr>
        <w:t xml:space="preserve">  </w:t>
      </w:r>
      <w:r>
        <w:t>своего</w:t>
      </w:r>
      <w:r>
        <w:rPr>
          <w:spacing w:val="72"/>
        </w:rPr>
        <w:t xml:space="preserve">  </w:t>
      </w:r>
      <w:r>
        <w:t>вклада</w:t>
      </w:r>
      <w:r>
        <w:rPr>
          <w:spacing w:val="69"/>
        </w:rPr>
        <w:t xml:space="preserve">  </w:t>
      </w:r>
      <w:r>
        <w:t>в</w:t>
      </w:r>
      <w:r>
        <w:rPr>
          <w:spacing w:val="73"/>
        </w:rPr>
        <w:t xml:space="preserve">  </w:t>
      </w:r>
      <w:r>
        <w:t>общий</w:t>
      </w:r>
      <w:r>
        <w:rPr>
          <w:spacing w:val="71"/>
        </w:rPr>
        <w:t xml:space="preserve">  </w:t>
      </w:r>
      <w:r>
        <w:t>информационный</w:t>
      </w:r>
      <w:r>
        <w:rPr>
          <w:spacing w:val="73"/>
        </w:rPr>
        <w:t xml:space="preserve">  </w:t>
      </w:r>
      <w:r>
        <w:t>продукт по критериям, самостоятельно сформулированным участниками взаимодействия;</w:t>
      </w:r>
    </w:p>
    <w:p w:rsidR="00E66D4E" w:rsidRDefault="00864435">
      <w:pPr>
        <w:pStyle w:val="a3"/>
        <w:spacing w:before="3" w:line="360" w:lineRule="auto"/>
        <w:ind w:right="858"/>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предоставлению отчёта перед группой.</w:t>
      </w:r>
    </w:p>
    <w:p w:rsidR="00E66D4E" w:rsidRDefault="00864435" w:rsidP="00E43EAE">
      <w:pPr>
        <w:pStyle w:val="a5"/>
        <w:numPr>
          <w:ilvl w:val="3"/>
          <w:numId w:val="84"/>
        </w:numPr>
        <w:tabs>
          <w:tab w:val="left" w:pos="2748"/>
        </w:tabs>
        <w:ind w:left="2748" w:hanging="1016"/>
        <w:jc w:val="both"/>
        <w:rPr>
          <w:sz w:val="24"/>
        </w:rPr>
      </w:pPr>
      <w:r>
        <w:rPr>
          <w:spacing w:val="-2"/>
          <w:sz w:val="24"/>
        </w:rPr>
        <w:t>Овладение</w:t>
      </w:r>
      <w:r>
        <w:rPr>
          <w:spacing w:val="1"/>
          <w:sz w:val="24"/>
        </w:rPr>
        <w:t xml:space="preserve"> </w:t>
      </w:r>
      <w:r>
        <w:rPr>
          <w:spacing w:val="-2"/>
          <w:sz w:val="24"/>
        </w:rPr>
        <w:t>универсальными</w:t>
      </w:r>
      <w:r>
        <w:rPr>
          <w:spacing w:val="4"/>
          <w:sz w:val="24"/>
        </w:rPr>
        <w:t xml:space="preserve"> </w:t>
      </w:r>
      <w:r>
        <w:rPr>
          <w:spacing w:val="-2"/>
          <w:sz w:val="24"/>
        </w:rPr>
        <w:t>учебными</w:t>
      </w:r>
      <w:r>
        <w:rPr>
          <w:spacing w:val="5"/>
          <w:sz w:val="24"/>
        </w:rPr>
        <w:t xml:space="preserve"> </w:t>
      </w:r>
      <w:r>
        <w:rPr>
          <w:spacing w:val="-2"/>
          <w:sz w:val="24"/>
        </w:rPr>
        <w:t>регулятивными</w:t>
      </w:r>
      <w:r>
        <w:rPr>
          <w:sz w:val="24"/>
        </w:rPr>
        <w:t xml:space="preserve"> </w:t>
      </w:r>
      <w:r>
        <w:rPr>
          <w:spacing w:val="-2"/>
          <w:sz w:val="24"/>
        </w:rPr>
        <w:t>действиями:</w:t>
      </w:r>
    </w:p>
    <w:p w:rsidR="00E66D4E" w:rsidRDefault="00864435" w:rsidP="00E43EAE">
      <w:pPr>
        <w:pStyle w:val="a5"/>
        <w:numPr>
          <w:ilvl w:val="0"/>
          <w:numId w:val="80"/>
        </w:numPr>
        <w:tabs>
          <w:tab w:val="left" w:pos="1994"/>
        </w:tabs>
        <w:spacing w:before="136"/>
        <w:ind w:left="1994" w:hanging="262"/>
        <w:jc w:val="both"/>
        <w:rPr>
          <w:sz w:val="24"/>
        </w:rPr>
      </w:pPr>
      <w:r>
        <w:rPr>
          <w:spacing w:val="-2"/>
          <w:sz w:val="24"/>
        </w:rPr>
        <w:t>самоорганизация:</w:t>
      </w:r>
    </w:p>
    <w:p w:rsidR="00E66D4E" w:rsidRDefault="00864435">
      <w:pPr>
        <w:pStyle w:val="a3"/>
        <w:spacing w:before="141" w:line="357" w:lineRule="auto"/>
        <w:ind w:left="1732" w:right="852" w:firstLine="0"/>
      </w:pPr>
      <w:r>
        <w:t>выявлять в жизненных и учебных ситуациях проблемы, требующие решения; ориентироваться</w:t>
      </w:r>
      <w:r>
        <w:rPr>
          <w:spacing w:val="60"/>
        </w:rPr>
        <w:t xml:space="preserve"> </w:t>
      </w:r>
      <w:r>
        <w:t>в</w:t>
      </w:r>
      <w:r>
        <w:rPr>
          <w:spacing w:val="66"/>
        </w:rPr>
        <w:t xml:space="preserve"> </w:t>
      </w:r>
      <w:r>
        <w:t>различных</w:t>
      </w:r>
      <w:r>
        <w:rPr>
          <w:spacing w:val="61"/>
        </w:rPr>
        <w:t xml:space="preserve"> </w:t>
      </w:r>
      <w:r>
        <w:t>подходах</w:t>
      </w:r>
      <w:r>
        <w:rPr>
          <w:spacing w:val="61"/>
        </w:rPr>
        <w:t xml:space="preserve"> </w:t>
      </w:r>
      <w:r>
        <w:t>к</w:t>
      </w:r>
      <w:r>
        <w:rPr>
          <w:spacing w:val="63"/>
        </w:rPr>
        <w:t xml:space="preserve"> </w:t>
      </w:r>
      <w:r>
        <w:t>принятию</w:t>
      </w:r>
      <w:r>
        <w:rPr>
          <w:spacing w:val="61"/>
        </w:rPr>
        <w:t xml:space="preserve"> </w:t>
      </w:r>
      <w:r>
        <w:t>решений</w:t>
      </w:r>
      <w:r>
        <w:rPr>
          <w:spacing w:val="69"/>
        </w:rPr>
        <w:t xml:space="preserve"> </w:t>
      </w:r>
      <w:r>
        <w:rPr>
          <w:spacing w:val="-2"/>
        </w:rPr>
        <w:t>(индивидуальное</w:t>
      </w:r>
    </w:p>
    <w:p w:rsidR="00E66D4E" w:rsidRDefault="00864435">
      <w:pPr>
        <w:pStyle w:val="a3"/>
        <w:spacing w:before="3"/>
        <w:ind w:firstLine="0"/>
      </w:pPr>
      <w:r>
        <w:t>принятие</w:t>
      </w:r>
      <w:r>
        <w:rPr>
          <w:spacing w:val="-10"/>
        </w:rPr>
        <w:t xml:space="preserve"> </w:t>
      </w:r>
      <w:r>
        <w:t>решений,</w:t>
      </w:r>
      <w:r>
        <w:rPr>
          <w:spacing w:val="-12"/>
        </w:rPr>
        <w:t xml:space="preserve"> </w:t>
      </w:r>
      <w:r>
        <w:t>принятие</w:t>
      </w:r>
      <w:r>
        <w:rPr>
          <w:spacing w:val="-15"/>
        </w:rPr>
        <w:t xml:space="preserve"> </w:t>
      </w:r>
      <w:r>
        <w:t>решений</w:t>
      </w:r>
      <w:r>
        <w:rPr>
          <w:spacing w:val="-9"/>
        </w:rPr>
        <w:t xml:space="preserve"> </w:t>
      </w:r>
      <w:r>
        <w:t>в</w:t>
      </w:r>
      <w:r>
        <w:rPr>
          <w:spacing w:val="-14"/>
        </w:rPr>
        <w:t xml:space="preserve"> </w:t>
      </w:r>
      <w:r>
        <w:rPr>
          <w:spacing w:val="-2"/>
        </w:rPr>
        <w:t>группе);</w:t>
      </w:r>
    </w:p>
    <w:p w:rsidR="00E66D4E" w:rsidRDefault="00864435">
      <w:pPr>
        <w:pStyle w:val="a3"/>
        <w:spacing w:before="136" w:line="360" w:lineRule="auto"/>
        <w:ind w:right="860"/>
      </w:pPr>
      <w:r>
        <w:t>самостоятельно составлять алгоритм решения задачи (или его часть), выбирать способ</w:t>
      </w:r>
      <w:r>
        <w:rPr>
          <w:spacing w:val="63"/>
          <w:w w:val="150"/>
        </w:rPr>
        <w:t xml:space="preserve">   </w:t>
      </w:r>
      <w:r>
        <w:t>решения</w:t>
      </w:r>
      <w:r>
        <w:rPr>
          <w:spacing w:val="62"/>
          <w:w w:val="150"/>
        </w:rPr>
        <w:t xml:space="preserve">   </w:t>
      </w:r>
      <w:r>
        <w:t>учебной</w:t>
      </w:r>
      <w:r>
        <w:rPr>
          <w:spacing w:val="64"/>
          <w:w w:val="150"/>
        </w:rPr>
        <w:t xml:space="preserve">   </w:t>
      </w:r>
      <w:r>
        <w:t>задачи</w:t>
      </w:r>
      <w:r>
        <w:rPr>
          <w:spacing w:val="65"/>
          <w:w w:val="150"/>
        </w:rPr>
        <w:t xml:space="preserve">   </w:t>
      </w:r>
      <w:r>
        <w:t>с</w:t>
      </w:r>
      <w:r>
        <w:rPr>
          <w:spacing w:val="64"/>
          <w:w w:val="150"/>
        </w:rPr>
        <w:t xml:space="preserve">   </w:t>
      </w:r>
      <w:r>
        <w:t>учётом</w:t>
      </w:r>
      <w:r>
        <w:rPr>
          <w:spacing w:val="65"/>
          <w:w w:val="150"/>
        </w:rPr>
        <w:t xml:space="preserve">   </w:t>
      </w:r>
      <w:r>
        <w:t>имеющихся</w:t>
      </w:r>
      <w:r>
        <w:rPr>
          <w:spacing w:val="64"/>
          <w:w w:val="150"/>
        </w:rPr>
        <w:t xml:space="preserve">   </w:t>
      </w:r>
      <w:r>
        <w:t>ресурсов и собственных возможностей, аргументировать предлагаемые варианты решений;</w:t>
      </w:r>
    </w:p>
    <w:p w:rsidR="00E66D4E" w:rsidRDefault="00864435">
      <w:pPr>
        <w:pStyle w:val="a3"/>
        <w:spacing w:line="360" w:lineRule="auto"/>
        <w:ind w:right="856"/>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78"/>
        </w:rPr>
        <w:t xml:space="preserve">  </w:t>
      </w:r>
      <w:r>
        <w:t>с</w:t>
      </w:r>
      <w:r>
        <w:rPr>
          <w:spacing w:val="80"/>
        </w:rPr>
        <w:t xml:space="preserve">  </w:t>
      </w:r>
      <w:r>
        <w:t>учётом</w:t>
      </w:r>
      <w:r>
        <w:rPr>
          <w:spacing w:val="80"/>
        </w:rPr>
        <w:t xml:space="preserve">  </w:t>
      </w:r>
      <w:r>
        <w:t>получения</w:t>
      </w:r>
      <w:r>
        <w:rPr>
          <w:spacing w:val="79"/>
        </w:rPr>
        <w:t xml:space="preserve">  </w:t>
      </w:r>
      <w:r>
        <w:t>новых</w:t>
      </w:r>
      <w:r>
        <w:rPr>
          <w:spacing w:val="77"/>
        </w:rPr>
        <w:t xml:space="preserve">  </w:t>
      </w:r>
      <w:r>
        <w:t>знаний об изучаемом объекте;</w:t>
      </w:r>
    </w:p>
    <w:p w:rsidR="00E66D4E" w:rsidRDefault="00864435">
      <w:pPr>
        <w:pStyle w:val="a3"/>
        <w:spacing w:line="357" w:lineRule="auto"/>
        <w:ind w:right="862"/>
      </w:pPr>
      <w:r>
        <w:t xml:space="preserve">делать выбор в условиях противоречивой информации и брать ответственность за </w:t>
      </w:r>
      <w:r>
        <w:rPr>
          <w:spacing w:val="-2"/>
        </w:rPr>
        <w:t>решение.</w:t>
      </w:r>
    </w:p>
    <w:p w:rsidR="00E66D4E" w:rsidRDefault="00864435" w:rsidP="00E43EAE">
      <w:pPr>
        <w:pStyle w:val="a5"/>
        <w:numPr>
          <w:ilvl w:val="0"/>
          <w:numId w:val="80"/>
        </w:numPr>
        <w:tabs>
          <w:tab w:val="left" w:pos="1994"/>
        </w:tabs>
        <w:spacing w:before="3"/>
        <w:ind w:left="1994" w:hanging="262"/>
        <w:jc w:val="both"/>
        <w:rPr>
          <w:sz w:val="24"/>
        </w:rPr>
      </w:pPr>
      <w:r>
        <w:rPr>
          <w:spacing w:val="-2"/>
          <w:sz w:val="24"/>
        </w:rPr>
        <w:t>самоконтроль</w:t>
      </w:r>
      <w:r>
        <w:rPr>
          <w:spacing w:val="2"/>
          <w:sz w:val="24"/>
        </w:rPr>
        <w:t xml:space="preserve"> </w:t>
      </w:r>
      <w:r>
        <w:rPr>
          <w:spacing w:val="-2"/>
          <w:sz w:val="24"/>
        </w:rPr>
        <w:t>(рефлексия):</w:t>
      </w:r>
    </w:p>
    <w:p w:rsidR="00E66D4E" w:rsidRDefault="00864435">
      <w:pPr>
        <w:pStyle w:val="a3"/>
        <w:spacing w:before="141" w:line="357" w:lineRule="auto"/>
        <w:ind w:left="1732" w:right="2380" w:firstLine="0"/>
      </w:pPr>
      <w:r>
        <w:t>владеть способами самоконтроля, самомотивации и рефлексии; давать</w:t>
      </w:r>
      <w:r>
        <w:rPr>
          <w:spacing w:val="-7"/>
        </w:rPr>
        <w:t xml:space="preserve"> </w:t>
      </w:r>
      <w:r>
        <w:t>адекватную</w:t>
      </w:r>
      <w:r>
        <w:rPr>
          <w:spacing w:val="-9"/>
        </w:rPr>
        <w:t xml:space="preserve"> </w:t>
      </w:r>
      <w:r>
        <w:t>оценку</w:t>
      </w:r>
      <w:r>
        <w:rPr>
          <w:spacing w:val="-15"/>
        </w:rPr>
        <w:t xml:space="preserve"> </w:t>
      </w:r>
      <w:r>
        <w:t>ситуации</w:t>
      </w:r>
      <w:r>
        <w:rPr>
          <w:spacing w:val="-5"/>
        </w:rPr>
        <w:t xml:space="preserve"> </w:t>
      </w:r>
      <w:r>
        <w:t>и</w:t>
      </w:r>
      <w:r>
        <w:rPr>
          <w:spacing w:val="-4"/>
        </w:rPr>
        <w:t xml:space="preserve"> </w:t>
      </w:r>
      <w:r>
        <w:t>предлагать</w:t>
      </w:r>
      <w:r>
        <w:rPr>
          <w:spacing w:val="-7"/>
        </w:rPr>
        <w:t xml:space="preserve"> </w:t>
      </w:r>
      <w:r>
        <w:t>план</w:t>
      </w:r>
      <w:r>
        <w:rPr>
          <w:spacing w:val="-10"/>
        </w:rPr>
        <w:t xml:space="preserve"> </w:t>
      </w:r>
      <w:r>
        <w:t>её</w:t>
      </w:r>
      <w:r>
        <w:rPr>
          <w:spacing w:val="-4"/>
        </w:rPr>
        <w:t xml:space="preserve"> </w:t>
      </w:r>
      <w:r>
        <w:rPr>
          <w:spacing w:val="-2"/>
        </w:rPr>
        <w:t>изменения;</w:t>
      </w:r>
    </w:p>
    <w:p w:rsidR="00E66D4E" w:rsidRDefault="00864435">
      <w:pPr>
        <w:pStyle w:val="a3"/>
        <w:spacing w:before="2" w:line="357" w:lineRule="auto"/>
        <w:ind w:right="865"/>
      </w:pPr>
      <w:r>
        <w:t>учитывать</w:t>
      </w:r>
      <w:r>
        <w:rPr>
          <w:spacing w:val="80"/>
          <w:w w:val="150"/>
        </w:rPr>
        <w:t xml:space="preserve"> </w:t>
      </w:r>
      <w:r>
        <w:t>контекст</w:t>
      </w:r>
      <w:r>
        <w:rPr>
          <w:spacing w:val="80"/>
          <w:w w:val="150"/>
        </w:rPr>
        <w:t xml:space="preserve"> </w:t>
      </w:r>
      <w:r>
        <w:t>и</w:t>
      </w:r>
      <w:r>
        <w:rPr>
          <w:spacing w:val="80"/>
          <w:w w:val="150"/>
        </w:rPr>
        <w:t xml:space="preserve"> </w:t>
      </w:r>
      <w:r>
        <w:t>предвидеть</w:t>
      </w:r>
      <w:r>
        <w:rPr>
          <w:spacing w:val="80"/>
          <w:w w:val="150"/>
        </w:rPr>
        <w:t xml:space="preserve"> </w:t>
      </w:r>
      <w:r>
        <w:t>трудности,</w:t>
      </w:r>
      <w:r>
        <w:rPr>
          <w:spacing w:val="80"/>
          <w:w w:val="150"/>
        </w:rPr>
        <w:t xml:space="preserve"> </w:t>
      </w:r>
      <w:r>
        <w:t>которые</w:t>
      </w:r>
      <w:r>
        <w:rPr>
          <w:spacing w:val="80"/>
          <w:w w:val="150"/>
        </w:rPr>
        <w:t xml:space="preserve"> </w:t>
      </w:r>
      <w:r>
        <w:t>могут</w:t>
      </w:r>
      <w:r>
        <w:rPr>
          <w:spacing w:val="80"/>
          <w:w w:val="150"/>
        </w:rPr>
        <w:t xml:space="preserve"> </w:t>
      </w:r>
      <w:r>
        <w:t>возникнуть</w:t>
      </w:r>
      <w:r>
        <w:rPr>
          <w:spacing w:val="80"/>
        </w:rPr>
        <w:t xml:space="preserve"> </w:t>
      </w:r>
      <w:r>
        <w:t>при решении учебной задачи, адаптировать решение к меняющимся обстоятельствам;</w:t>
      </w:r>
    </w:p>
    <w:p w:rsidR="00E66D4E" w:rsidRDefault="00864435">
      <w:pPr>
        <w:pStyle w:val="a3"/>
        <w:spacing w:before="3" w:line="362" w:lineRule="auto"/>
        <w:ind w:right="859"/>
      </w:pPr>
      <w:r>
        <w:t>объяснять причины достижения (недостижения) результатов информационной деятельности,</w:t>
      </w:r>
      <w:r>
        <w:rPr>
          <w:spacing w:val="38"/>
        </w:rPr>
        <w:t xml:space="preserve">  </w:t>
      </w:r>
      <w:r>
        <w:t>давать</w:t>
      </w:r>
      <w:r>
        <w:rPr>
          <w:spacing w:val="37"/>
        </w:rPr>
        <w:t xml:space="preserve">  </w:t>
      </w:r>
      <w:r>
        <w:t>оценку</w:t>
      </w:r>
      <w:r>
        <w:rPr>
          <w:spacing w:val="33"/>
        </w:rPr>
        <w:t xml:space="preserve">  </w:t>
      </w:r>
      <w:r>
        <w:t>приобретённому</w:t>
      </w:r>
      <w:r>
        <w:rPr>
          <w:spacing w:val="33"/>
        </w:rPr>
        <w:t xml:space="preserve">  </w:t>
      </w:r>
      <w:r>
        <w:t>опыту,</w:t>
      </w:r>
      <w:r>
        <w:rPr>
          <w:spacing w:val="41"/>
        </w:rPr>
        <w:t xml:space="preserve">  </w:t>
      </w:r>
      <w:r>
        <w:t>уметь</w:t>
      </w:r>
      <w:r>
        <w:rPr>
          <w:spacing w:val="38"/>
        </w:rPr>
        <w:t xml:space="preserve">  </w:t>
      </w:r>
      <w:r>
        <w:t>находить</w:t>
      </w:r>
      <w:r>
        <w:rPr>
          <w:spacing w:val="39"/>
        </w:rPr>
        <w:t xml:space="preserve">  </w:t>
      </w:r>
      <w:r>
        <w:rPr>
          <w:spacing w:val="-2"/>
        </w:rPr>
        <w:t>позитивное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в</w:t>
      </w:r>
      <w:r>
        <w:rPr>
          <w:spacing w:val="-8"/>
        </w:rPr>
        <w:t xml:space="preserve"> </w:t>
      </w:r>
      <w:r>
        <w:t>произошедшей</w:t>
      </w:r>
      <w:r>
        <w:rPr>
          <w:spacing w:val="-12"/>
        </w:rPr>
        <w:t xml:space="preserve"> </w:t>
      </w:r>
      <w:r>
        <w:rPr>
          <w:spacing w:val="-2"/>
        </w:rPr>
        <w:t>ситуации;</w:t>
      </w:r>
    </w:p>
    <w:p w:rsidR="00E66D4E" w:rsidRDefault="00864435">
      <w:pPr>
        <w:pStyle w:val="a3"/>
        <w:spacing w:before="137" w:line="362"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E66D4E" w:rsidRDefault="00864435">
      <w:pPr>
        <w:pStyle w:val="a3"/>
        <w:spacing w:line="272" w:lineRule="exact"/>
        <w:ind w:left="1732" w:firstLine="0"/>
        <w:jc w:val="left"/>
      </w:pPr>
      <w:r>
        <w:t>оценивать</w:t>
      </w:r>
      <w:r>
        <w:rPr>
          <w:spacing w:val="-12"/>
        </w:rPr>
        <w:t xml:space="preserve"> </w:t>
      </w:r>
      <w:r>
        <w:t>соответствие</w:t>
      </w:r>
      <w:r>
        <w:rPr>
          <w:spacing w:val="-12"/>
        </w:rPr>
        <w:t xml:space="preserve"> </w:t>
      </w:r>
      <w:r>
        <w:t>результата</w:t>
      </w:r>
      <w:r>
        <w:rPr>
          <w:spacing w:val="-9"/>
        </w:rPr>
        <w:t xml:space="preserve"> </w:t>
      </w:r>
      <w:r>
        <w:t>цели</w:t>
      </w:r>
      <w:r>
        <w:rPr>
          <w:spacing w:val="-8"/>
        </w:rPr>
        <w:t xml:space="preserve"> </w:t>
      </w:r>
      <w:r>
        <w:t>и</w:t>
      </w:r>
      <w:r>
        <w:rPr>
          <w:spacing w:val="-7"/>
        </w:rPr>
        <w:t xml:space="preserve"> </w:t>
      </w:r>
      <w:r>
        <w:rPr>
          <w:spacing w:val="-2"/>
        </w:rPr>
        <w:t>условиям.</w:t>
      </w:r>
    </w:p>
    <w:p w:rsidR="00E66D4E" w:rsidRDefault="00864435" w:rsidP="00E43EAE">
      <w:pPr>
        <w:pStyle w:val="a5"/>
        <w:numPr>
          <w:ilvl w:val="0"/>
          <w:numId w:val="80"/>
        </w:numPr>
        <w:tabs>
          <w:tab w:val="left" w:pos="1994"/>
        </w:tabs>
        <w:spacing w:before="136"/>
        <w:ind w:left="1994" w:hanging="262"/>
        <w:rPr>
          <w:sz w:val="24"/>
        </w:rPr>
      </w:pPr>
      <w:r>
        <w:rPr>
          <w:spacing w:val="-2"/>
          <w:sz w:val="24"/>
        </w:rPr>
        <w:t>эмоциональный</w:t>
      </w:r>
      <w:r>
        <w:rPr>
          <w:spacing w:val="5"/>
          <w:sz w:val="24"/>
        </w:rPr>
        <w:t xml:space="preserve"> </w:t>
      </w:r>
      <w:r>
        <w:rPr>
          <w:spacing w:val="-2"/>
          <w:sz w:val="24"/>
        </w:rPr>
        <w:t>интеллект:</w:t>
      </w:r>
    </w:p>
    <w:p w:rsidR="00E66D4E" w:rsidRDefault="00864435">
      <w:pPr>
        <w:pStyle w:val="a3"/>
        <w:spacing w:before="137"/>
        <w:ind w:left="1732" w:firstLine="0"/>
        <w:jc w:val="left"/>
      </w:pPr>
      <w:r>
        <w:t>ставить</w:t>
      </w:r>
      <w:r>
        <w:rPr>
          <w:spacing w:val="-6"/>
        </w:rPr>
        <w:t xml:space="preserve"> </w:t>
      </w:r>
      <w:r>
        <w:t>себя</w:t>
      </w:r>
      <w:r>
        <w:rPr>
          <w:spacing w:val="-10"/>
        </w:rPr>
        <w:t xml:space="preserve"> </w:t>
      </w:r>
      <w:r>
        <w:t>на</w:t>
      </w:r>
      <w:r>
        <w:rPr>
          <w:spacing w:val="-14"/>
        </w:rPr>
        <w:t xml:space="preserve"> </w:t>
      </w:r>
      <w:r>
        <w:t>место</w:t>
      </w:r>
      <w:r>
        <w:rPr>
          <w:spacing w:val="-5"/>
        </w:rPr>
        <w:t xml:space="preserve"> </w:t>
      </w:r>
      <w:r>
        <w:t>другого</w:t>
      </w:r>
      <w:r>
        <w:rPr>
          <w:spacing w:val="-6"/>
        </w:rPr>
        <w:t xml:space="preserve"> </w:t>
      </w:r>
      <w:r>
        <w:t>человека,</w:t>
      </w:r>
      <w:r>
        <w:rPr>
          <w:spacing w:val="-9"/>
        </w:rPr>
        <w:t xml:space="preserve"> </w:t>
      </w:r>
      <w:r>
        <w:t>понимать</w:t>
      </w:r>
      <w:r>
        <w:rPr>
          <w:spacing w:val="-4"/>
        </w:rPr>
        <w:t xml:space="preserve"> </w:t>
      </w:r>
      <w:r>
        <w:t>мотивы</w:t>
      </w:r>
      <w:r>
        <w:rPr>
          <w:spacing w:val="-10"/>
        </w:rPr>
        <w:t xml:space="preserve"> </w:t>
      </w:r>
      <w:r>
        <w:t>и</w:t>
      </w:r>
      <w:r>
        <w:rPr>
          <w:spacing w:val="-7"/>
        </w:rPr>
        <w:t xml:space="preserve"> </w:t>
      </w:r>
      <w:r>
        <w:t>намерения</w:t>
      </w:r>
      <w:r>
        <w:rPr>
          <w:spacing w:val="-13"/>
        </w:rPr>
        <w:t xml:space="preserve"> </w:t>
      </w:r>
      <w:r>
        <w:rPr>
          <w:spacing w:val="-2"/>
        </w:rPr>
        <w:t>другого.</w:t>
      </w:r>
    </w:p>
    <w:p w:rsidR="00E66D4E" w:rsidRDefault="00864435" w:rsidP="00E43EAE">
      <w:pPr>
        <w:pStyle w:val="a5"/>
        <w:numPr>
          <w:ilvl w:val="0"/>
          <w:numId w:val="80"/>
        </w:numPr>
        <w:tabs>
          <w:tab w:val="left" w:pos="1994"/>
        </w:tabs>
        <w:spacing w:before="141"/>
        <w:ind w:left="1994" w:hanging="262"/>
        <w:rPr>
          <w:sz w:val="24"/>
        </w:rPr>
      </w:pPr>
      <w:r>
        <w:rPr>
          <w:sz w:val="24"/>
        </w:rPr>
        <w:t>принятие</w:t>
      </w:r>
      <w:r>
        <w:rPr>
          <w:spacing w:val="-8"/>
          <w:sz w:val="24"/>
        </w:rPr>
        <w:t xml:space="preserve"> </w:t>
      </w:r>
      <w:r>
        <w:rPr>
          <w:sz w:val="24"/>
        </w:rPr>
        <w:t>себя</w:t>
      </w:r>
      <w:r>
        <w:rPr>
          <w:spacing w:val="-5"/>
          <w:sz w:val="24"/>
        </w:rPr>
        <w:t xml:space="preserve"> </w:t>
      </w:r>
      <w:r>
        <w:rPr>
          <w:sz w:val="24"/>
        </w:rPr>
        <w:t>и</w:t>
      </w:r>
      <w:r>
        <w:rPr>
          <w:spacing w:val="-9"/>
          <w:sz w:val="24"/>
        </w:rPr>
        <w:t xml:space="preserve"> </w:t>
      </w:r>
      <w:r>
        <w:rPr>
          <w:spacing w:val="-2"/>
          <w:sz w:val="24"/>
        </w:rPr>
        <w:t>других:</w:t>
      </w:r>
    </w:p>
    <w:p w:rsidR="00E66D4E" w:rsidRDefault="00864435">
      <w:pPr>
        <w:pStyle w:val="a3"/>
        <w:spacing w:before="136" w:line="357" w:lineRule="auto"/>
        <w:ind w:right="858"/>
        <w:jc w:val="left"/>
      </w:pPr>
      <w:r>
        <w:t>осознавать невозможность контролировать всё вокруг даже в условиях открытого доступа к любым объёмам информации.</w:t>
      </w:r>
    </w:p>
    <w:p w:rsidR="00E66D4E" w:rsidRDefault="00864435" w:rsidP="00E43EAE">
      <w:pPr>
        <w:pStyle w:val="a5"/>
        <w:numPr>
          <w:ilvl w:val="2"/>
          <w:numId w:val="84"/>
        </w:numPr>
        <w:tabs>
          <w:tab w:val="left" w:pos="2571"/>
          <w:tab w:val="left" w:pos="4188"/>
          <w:tab w:val="left" w:pos="5665"/>
          <w:tab w:val="left" w:pos="6935"/>
          <w:tab w:val="left" w:pos="8426"/>
          <w:tab w:val="left" w:pos="9006"/>
        </w:tabs>
        <w:spacing w:before="3" w:line="362" w:lineRule="auto"/>
        <w:ind w:right="854" w:firstLine="709"/>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информатике </w:t>
      </w:r>
      <w:r>
        <w:rPr>
          <w:sz w:val="24"/>
        </w:rPr>
        <w:t>на уровне основного общего образования.</w:t>
      </w:r>
    </w:p>
    <w:p w:rsidR="00E66D4E" w:rsidRDefault="00864435" w:rsidP="00E43EAE">
      <w:pPr>
        <w:pStyle w:val="a5"/>
        <w:numPr>
          <w:ilvl w:val="3"/>
          <w:numId w:val="84"/>
        </w:numPr>
        <w:tabs>
          <w:tab w:val="left" w:pos="2747"/>
        </w:tabs>
        <w:spacing w:line="357" w:lineRule="auto"/>
        <w:ind w:left="1023" w:right="860" w:firstLine="709"/>
        <w:rPr>
          <w:sz w:val="24"/>
        </w:rPr>
      </w:pPr>
      <w:r>
        <w:rPr>
          <w:sz w:val="24"/>
        </w:rPr>
        <w:t>К</w:t>
      </w:r>
      <w:r>
        <w:rPr>
          <w:spacing w:val="80"/>
          <w:sz w:val="24"/>
        </w:rPr>
        <w:t xml:space="preserve"> </w:t>
      </w:r>
      <w:r>
        <w:rPr>
          <w:sz w:val="24"/>
        </w:rPr>
        <w:t>концу</w:t>
      </w:r>
      <w:r>
        <w:rPr>
          <w:spacing w:val="79"/>
          <w:sz w:val="24"/>
        </w:rPr>
        <w:t xml:space="preserve"> </w:t>
      </w:r>
      <w:r>
        <w:rPr>
          <w:sz w:val="24"/>
        </w:rPr>
        <w:t>обучения</w:t>
      </w:r>
      <w:r>
        <w:rPr>
          <w:spacing w:val="80"/>
          <w:sz w:val="24"/>
        </w:rPr>
        <w:t xml:space="preserve"> </w:t>
      </w:r>
      <w:r>
        <w:rPr>
          <w:sz w:val="24"/>
        </w:rPr>
        <w:t>в</w:t>
      </w:r>
      <w:r>
        <w:rPr>
          <w:spacing w:val="80"/>
          <w:sz w:val="24"/>
        </w:rPr>
        <w:t xml:space="preserve"> </w:t>
      </w:r>
      <w:r>
        <w:rPr>
          <w:sz w:val="24"/>
        </w:rPr>
        <w:t>7</w:t>
      </w:r>
      <w:r>
        <w:rPr>
          <w:spacing w:val="80"/>
          <w:sz w:val="24"/>
        </w:rPr>
        <w:t xml:space="preserve"> </w:t>
      </w:r>
      <w:r>
        <w:rPr>
          <w:sz w:val="24"/>
        </w:rPr>
        <w:t>классе</w:t>
      </w:r>
      <w:r>
        <w:rPr>
          <w:spacing w:val="80"/>
          <w:sz w:val="24"/>
        </w:rPr>
        <w:t xml:space="preserve"> </w:t>
      </w:r>
      <w:r>
        <w:rPr>
          <w:sz w:val="24"/>
        </w:rPr>
        <w:t>у</w:t>
      </w:r>
      <w:r>
        <w:rPr>
          <w:spacing w:val="80"/>
          <w:sz w:val="24"/>
        </w:rPr>
        <w:t xml:space="preserve"> </w:t>
      </w:r>
      <w:r>
        <w:rPr>
          <w:sz w:val="24"/>
        </w:rPr>
        <w:t>обучающегося</w:t>
      </w:r>
      <w:r>
        <w:rPr>
          <w:spacing w:val="80"/>
          <w:sz w:val="24"/>
        </w:rPr>
        <w:t xml:space="preserve"> </w:t>
      </w:r>
      <w:r>
        <w:rPr>
          <w:sz w:val="24"/>
        </w:rPr>
        <w:t>буду</w:t>
      </w:r>
      <w:r>
        <w:rPr>
          <w:spacing w:val="80"/>
          <w:sz w:val="24"/>
        </w:rPr>
        <w:t xml:space="preserve"> </w:t>
      </w:r>
      <w:r>
        <w:rPr>
          <w:sz w:val="24"/>
        </w:rPr>
        <w:t>сформированы следующие предметные результаты по информатике:</w:t>
      </w:r>
    </w:p>
    <w:p w:rsidR="00E66D4E" w:rsidRDefault="00864435">
      <w:pPr>
        <w:pStyle w:val="a3"/>
        <w:ind w:left="1732" w:firstLine="0"/>
        <w:jc w:val="left"/>
      </w:pPr>
      <w:r>
        <w:t>пояснять</w:t>
      </w:r>
      <w:r>
        <w:rPr>
          <w:spacing w:val="-3"/>
        </w:rPr>
        <w:t xml:space="preserve"> </w:t>
      </w:r>
      <w:r>
        <w:t>на</w:t>
      </w:r>
      <w:r>
        <w:rPr>
          <w:spacing w:val="-4"/>
        </w:rPr>
        <w:t xml:space="preserve"> </w:t>
      </w:r>
      <w:r>
        <w:t>примерах</w:t>
      </w:r>
      <w:r>
        <w:rPr>
          <w:spacing w:val="-10"/>
        </w:rPr>
        <w:t xml:space="preserve"> </w:t>
      </w:r>
      <w:r>
        <w:t>смысл</w:t>
      </w:r>
      <w:r>
        <w:rPr>
          <w:spacing w:val="-6"/>
        </w:rPr>
        <w:t xml:space="preserve"> </w:t>
      </w:r>
      <w:r>
        <w:t>понятий</w:t>
      </w:r>
      <w:r>
        <w:rPr>
          <w:spacing w:val="-1"/>
        </w:rPr>
        <w:t xml:space="preserve"> </w:t>
      </w:r>
      <w:r>
        <w:t>«информация»,</w:t>
      </w:r>
      <w:r>
        <w:rPr>
          <w:spacing w:val="4"/>
        </w:rPr>
        <w:t xml:space="preserve"> </w:t>
      </w:r>
      <w:r>
        <w:t>«информационный</w:t>
      </w:r>
      <w:r>
        <w:rPr>
          <w:spacing w:val="-2"/>
        </w:rPr>
        <w:t xml:space="preserve"> процесс»,</w:t>
      </w:r>
    </w:p>
    <w:p w:rsidR="00E66D4E" w:rsidRDefault="00864435">
      <w:pPr>
        <w:pStyle w:val="a3"/>
        <w:spacing w:before="139"/>
        <w:ind w:firstLine="0"/>
      </w:pPr>
      <w:r>
        <w:rPr>
          <w:spacing w:val="-2"/>
        </w:rPr>
        <w:t>«обработка</w:t>
      </w:r>
      <w:r>
        <w:rPr>
          <w:spacing w:val="4"/>
        </w:rPr>
        <w:t xml:space="preserve"> </w:t>
      </w:r>
      <w:r>
        <w:rPr>
          <w:spacing w:val="-2"/>
        </w:rPr>
        <w:t>информации»,</w:t>
      </w:r>
      <w:r>
        <w:rPr>
          <w:spacing w:val="6"/>
        </w:rPr>
        <w:t xml:space="preserve"> </w:t>
      </w:r>
      <w:r>
        <w:rPr>
          <w:spacing w:val="-2"/>
        </w:rPr>
        <w:t>«хранение</w:t>
      </w:r>
      <w:r>
        <w:rPr>
          <w:spacing w:val="4"/>
        </w:rPr>
        <w:t xml:space="preserve"> </w:t>
      </w:r>
      <w:r>
        <w:rPr>
          <w:spacing w:val="-2"/>
        </w:rPr>
        <w:t>информации»,</w:t>
      </w:r>
      <w:r>
        <w:rPr>
          <w:spacing w:val="6"/>
        </w:rPr>
        <w:t xml:space="preserve"> </w:t>
      </w:r>
      <w:r>
        <w:rPr>
          <w:spacing w:val="-2"/>
        </w:rPr>
        <w:t>«передача</w:t>
      </w:r>
      <w:r>
        <w:t xml:space="preserve"> </w:t>
      </w:r>
      <w:r>
        <w:rPr>
          <w:spacing w:val="-2"/>
        </w:rPr>
        <w:t>информации»;</w:t>
      </w:r>
    </w:p>
    <w:p w:rsidR="00E66D4E" w:rsidRDefault="00864435">
      <w:pPr>
        <w:pStyle w:val="a3"/>
        <w:spacing w:before="137" w:line="357" w:lineRule="auto"/>
        <w:ind w:right="852"/>
      </w:pPr>
      <w: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E66D4E" w:rsidRDefault="00864435">
      <w:pPr>
        <w:pStyle w:val="a3"/>
        <w:spacing w:before="8" w:line="357" w:lineRule="auto"/>
        <w:ind w:right="853"/>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E66D4E" w:rsidRDefault="00864435">
      <w:pPr>
        <w:pStyle w:val="a3"/>
        <w:spacing w:before="2" w:line="357" w:lineRule="auto"/>
        <w:ind w:right="858"/>
      </w:pPr>
      <w:r>
        <w:t>оценивать</w:t>
      </w:r>
      <w:r>
        <w:rPr>
          <w:spacing w:val="80"/>
          <w:w w:val="150"/>
        </w:rPr>
        <w:t xml:space="preserve"> </w:t>
      </w:r>
      <w:r>
        <w:t>и</w:t>
      </w:r>
      <w:r>
        <w:rPr>
          <w:spacing w:val="80"/>
          <w:w w:val="150"/>
        </w:rPr>
        <w:t xml:space="preserve"> </w:t>
      </w:r>
      <w:r>
        <w:t>сравнивать</w:t>
      </w:r>
      <w:r>
        <w:rPr>
          <w:spacing w:val="80"/>
          <w:w w:val="150"/>
        </w:rPr>
        <w:t xml:space="preserve"> </w:t>
      </w:r>
      <w:r>
        <w:t>размеры</w:t>
      </w:r>
      <w:r>
        <w:rPr>
          <w:spacing w:val="80"/>
          <w:w w:val="150"/>
        </w:rPr>
        <w:t xml:space="preserve"> </w:t>
      </w:r>
      <w:r>
        <w:t>текстовых,</w:t>
      </w:r>
      <w:r>
        <w:rPr>
          <w:spacing w:val="80"/>
          <w:w w:val="150"/>
        </w:rPr>
        <w:t xml:space="preserve"> </w:t>
      </w:r>
      <w:r>
        <w:t>графических,</w:t>
      </w:r>
      <w:r>
        <w:rPr>
          <w:spacing w:val="80"/>
          <w:w w:val="150"/>
        </w:rPr>
        <w:t xml:space="preserve"> </w:t>
      </w:r>
      <w:r>
        <w:t>звуковых</w:t>
      </w:r>
      <w:r>
        <w:rPr>
          <w:spacing w:val="80"/>
          <w:w w:val="150"/>
        </w:rPr>
        <w:t xml:space="preserve"> </w:t>
      </w:r>
      <w:r>
        <w:t>файлов и видеофайлов;</w:t>
      </w:r>
    </w:p>
    <w:p w:rsidR="00E66D4E" w:rsidRDefault="00864435">
      <w:pPr>
        <w:pStyle w:val="a3"/>
        <w:spacing w:before="8" w:line="357" w:lineRule="auto"/>
        <w:ind w:right="857"/>
      </w:pPr>
      <w:r>
        <w:t>приводить примеры современных устройств хранения и передачи информации, сравнивать их количественные характеристики;</w:t>
      </w:r>
    </w:p>
    <w:p w:rsidR="00E66D4E" w:rsidRDefault="00864435">
      <w:pPr>
        <w:pStyle w:val="a3"/>
        <w:spacing w:before="2" w:line="357" w:lineRule="auto"/>
        <w:ind w:right="860"/>
      </w:pPr>
      <w:r>
        <w:t>выделять основные этапы в истории и понимать тенденции развития компьютеров</w:t>
      </w:r>
      <w:r>
        <w:rPr>
          <w:spacing w:val="40"/>
        </w:rPr>
        <w:t xml:space="preserve"> </w:t>
      </w:r>
      <w:r>
        <w:t>и программного обеспечения;</w:t>
      </w:r>
    </w:p>
    <w:p w:rsidR="00E66D4E" w:rsidRDefault="00864435">
      <w:pPr>
        <w:pStyle w:val="a3"/>
        <w:spacing w:before="7" w:line="357" w:lineRule="auto"/>
        <w:ind w:right="857"/>
      </w:pPr>
      <w: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E66D4E" w:rsidRDefault="00864435">
      <w:pPr>
        <w:pStyle w:val="a3"/>
        <w:spacing w:before="4"/>
        <w:ind w:left="1732" w:firstLine="0"/>
      </w:pPr>
      <w:r>
        <w:t>соотносить</w:t>
      </w:r>
      <w:r>
        <w:rPr>
          <w:spacing w:val="60"/>
          <w:w w:val="150"/>
        </w:rPr>
        <w:t xml:space="preserve">   </w:t>
      </w:r>
      <w:r>
        <w:t>характеристики</w:t>
      </w:r>
      <w:r>
        <w:rPr>
          <w:spacing w:val="61"/>
          <w:w w:val="150"/>
        </w:rPr>
        <w:t xml:space="preserve">   </w:t>
      </w:r>
      <w:r>
        <w:t>компьютера</w:t>
      </w:r>
      <w:r>
        <w:rPr>
          <w:spacing w:val="61"/>
          <w:w w:val="150"/>
        </w:rPr>
        <w:t xml:space="preserve">   </w:t>
      </w:r>
      <w:r>
        <w:t>с</w:t>
      </w:r>
      <w:r>
        <w:rPr>
          <w:spacing w:val="60"/>
          <w:w w:val="150"/>
        </w:rPr>
        <w:t xml:space="preserve">   </w:t>
      </w:r>
      <w:r>
        <w:t>задачами,</w:t>
      </w:r>
      <w:r>
        <w:rPr>
          <w:spacing w:val="62"/>
          <w:w w:val="150"/>
        </w:rPr>
        <w:t xml:space="preserve">   </w:t>
      </w:r>
      <w:r>
        <w:rPr>
          <w:spacing w:val="-2"/>
        </w:rPr>
        <w:t>решаемыми</w:t>
      </w:r>
    </w:p>
    <w:p w:rsidR="00E66D4E" w:rsidRDefault="00864435">
      <w:pPr>
        <w:pStyle w:val="a3"/>
        <w:spacing w:before="141"/>
        <w:ind w:firstLine="0"/>
      </w:pPr>
      <w:r>
        <w:t>с</w:t>
      </w:r>
      <w:r>
        <w:rPr>
          <w:spacing w:val="-3"/>
        </w:rPr>
        <w:t xml:space="preserve"> </w:t>
      </w:r>
      <w:r>
        <w:t>его</w:t>
      </w:r>
      <w:r>
        <w:rPr>
          <w:spacing w:val="-2"/>
        </w:rPr>
        <w:t xml:space="preserve"> помощью;</w:t>
      </w:r>
    </w:p>
    <w:p w:rsidR="00E66D4E" w:rsidRDefault="00864435">
      <w:pPr>
        <w:pStyle w:val="a3"/>
        <w:spacing w:before="136" w:line="357" w:lineRule="auto"/>
        <w:ind w:right="857"/>
      </w:pPr>
      <w:r>
        <w:t>ориентироваться</w:t>
      </w:r>
      <w:r>
        <w:rPr>
          <w:spacing w:val="-7"/>
        </w:rPr>
        <w:t xml:space="preserve"> </w:t>
      </w:r>
      <w:r>
        <w:t>в</w:t>
      </w:r>
      <w:r>
        <w:rPr>
          <w:spacing w:val="-3"/>
        </w:rPr>
        <w:t xml:space="preserve"> </w:t>
      </w:r>
      <w:r>
        <w:t>иерархической</w:t>
      </w:r>
      <w:r>
        <w:rPr>
          <w:spacing w:val="-2"/>
        </w:rPr>
        <w:t xml:space="preserve"> </w:t>
      </w:r>
      <w:r>
        <w:t>структуре файловой</w:t>
      </w:r>
      <w:r>
        <w:rPr>
          <w:spacing w:val="-2"/>
        </w:rPr>
        <w:t xml:space="preserve"> </w:t>
      </w:r>
      <w:r>
        <w:t>системы</w:t>
      </w:r>
      <w:r>
        <w:rPr>
          <w:spacing w:val="-1"/>
        </w:rPr>
        <w:t xml:space="preserve"> </w:t>
      </w:r>
      <w:r>
        <w:t>(записывать</w:t>
      </w:r>
      <w:r>
        <w:rPr>
          <w:spacing w:val="-7"/>
        </w:rPr>
        <w:t xml:space="preserve"> </w:t>
      </w:r>
      <w:r>
        <w:t>полное имя файла (каталога), путь к файлу (каталогу) по имеющемуся описанию файловой структуры некоторого информационного носителя);</w:t>
      </w:r>
    </w:p>
    <w:p w:rsidR="00E66D4E" w:rsidRDefault="00864435">
      <w:pPr>
        <w:pStyle w:val="a3"/>
        <w:spacing w:before="4" w:line="362" w:lineRule="auto"/>
        <w:ind w:right="861"/>
      </w:pPr>
      <w:r>
        <w:t>работать с файловой системой персонального компьютера с использованием графического</w:t>
      </w:r>
      <w:r>
        <w:rPr>
          <w:spacing w:val="59"/>
        </w:rPr>
        <w:t xml:space="preserve">   </w:t>
      </w:r>
      <w:r>
        <w:t>интерфейса,</w:t>
      </w:r>
      <w:r>
        <w:rPr>
          <w:spacing w:val="60"/>
        </w:rPr>
        <w:t xml:space="preserve">   </w:t>
      </w:r>
      <w:r>
        <w:t>а</w:t>
      </w:r>
      <w:r>
        <w:rPr>
          <w:spacing w:val="58"/>
        </w:rPr>
        <w:t xml:space="preserve">   </w:t>
      </w:r>
      <w:r>
        <w:t>именно:</w:t>
      </w:r>
      <w:r>
        <w:rPr>
          <w:spacing w:val="58"/>
        </w:rPr>
        <w:t xml:space="preserve">   </w:t>
      </w:r>
      <w:r>
        <w:t>создавать,</w:t>
      </w:r>
      <w:r>
        <w:rPr>
          <w:spacing w:val="59"/>
        </w:rPr>
        <w:t xml:space="preserve">   </w:t>
      </w:r>
      <w:r>
        <w:t>копировать,</w:t>
      </w:r>
      <w:r>
        <w:rPr>
          <w:spacing w:val="58"/>
        </w:rPr>
        <w:t xml:space="preserve">   </w:t>
      </w:r>
      <w:r>
        <w:rPr>
          <w:spacing w:val="-2"/>
        </w:rPr>
        <w:t>перемещать,</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0" w:firstLine="0"/>
      </w:pPr>
      <w:r>
        <w:lastRenderedPageBreak/>
        <w:t xml:space="preserve">переименовывать, удалять и архивировать файлы и каталоги, использовать антивирусную </w:t>
      </w:r>
      <w:r>
        <w:rPr>
          <w:spacing w:val="-2"/>
        </w:rPr>
        <w:t>программу;</w:t>
      </w:r>
    </w:p>
    <w:p w:rsidR="00E66D4E" w:rsidRDefault="00864435">
      <w:pPr>
        <w:pStyle w:val="a3"/>
        <w:spacing w:before="8" w:line="357" w:lineRule="auto"/>
        <w:ind w:right="859"/>
      </w:pPr>
      <w:r>
        <w:t>представлять результаты своей деятельности в виде структурированных иллюстрированных документов, мультимедийных презентаций;</w:t>
      </w:r>
    </w:p>
    <w:p w:rsidR="00E66D4E" w:rsidRDefault="00864435">
      <w:pPr>
        <w:pStyle w:val="a3"/>
        <w:spacing w:before="2" w:line="360" w:lineRule="auto"/>
        <w:ind w:right="853"/>
      </w:pPr>
      <w:r>
        <w:t>искать</w:t>
      </w:r>
      <w:r>
        <w:rPr>
          <w:spacing w:val="80"/>
          <w:w w:val="150"/>
        </w:rPr>
        <w:t xml:space="preserve"> </w:t>
      </w:r>
      <w:r>
        <w:t>информацию</w:t>
      </w:r>
      <w:r>
        <w:rPr>
          <w:spacing w:val="80"/>
          <w:w w:val="150"/>
        </w:rPr>
        <w:t xml:space="preserve"> </w:t>
      </w:r>
      <w:r>
        <w:t>в</w:t>
      </w:r>
      <w:r>
        <w:rPr>
          <w:spacing w:val="80"/>
          <w:w w:val="150"/>
        </w:rPr>
        <w:t xml:space="preserve"> </w:t>
      </w:r>
      <w:r>
        <w:t>сети</w:t>
      </w:r>
      <w:r>
        <w:rPr>
          <w:spacing w:val="80"/>
          <w:w w:val="150"/>
        </w:rPr>
        <w:t xml:space="preserve"> </w:t>
      </w:r>
      <w:r>
        <w:t>Интернет</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по</w:t>
      </w:r>
      <w:r>
        <w:rPr>
          <w:spacing w:val="80"/>
          <w:w w:val="150"/>
        </w:rPr>
        <w:t xml:space="preserve"> </w:t>
      </w:r>
      <w:r>
        <w:t>ключевым</w:t>
      </w:r>
      <w:r>
        <w:rPr>
          <w:spacing w:val="80"/>
          <w:w w:val="150"/>
        </w:rPr>
        <w:t xml:space="preserve"> </w:t>
      </w:r>
      <w:r>
        <w:t>словам, по изображению), критически относиться к найденной информации, осознавая опасность для</w:t>
      </w:r>
      <w:r>
        <w:rPr>
          <w:spacing w:val="79"/>
        </w:rPr>
        <w:t xml:space="preserve">   </w:t>
      </w:r>
      <w:r>
        <w:t>личности</w:t>
      </w:r>
      <w:r>
        <w:rPr>
          <w:spacing w:val="80"/>
        </w:rPr>
        <w:t xml:space="preserve">   </w:t>
      </w:r>
      <w:r>
        <w:t>и</w:t>
      </w:r>
      <w:r>
        <w:rPr>
          <w:spacing w:val="78"/>
        </w:rPr>
        <w:t xml:space="preserve">   </w:t>
      </w:r>
      <w:r>
        <w:t>общества</w:t>
      </w:r>
      <w:r>
        <w:rPr>
          <w:spacing w:val="79"/>
        </w:rPr>
        <w:t xml:space="preserve">   </w:t>
      </w:r>
      <w:r>
        <w:t>распространения</w:t>
      </w:r>
      <w:r>
        <w:rPr>
          <w:spacing w:val="79"/>
        </w:rPr>
        <w:t xml:space="preserve">   </w:t>
      </w:r>
      <w:r>
        <w:t>вредоносной</w:t>
      </w:r>
      <w:r>
        <w:rPr>
          <w:spacing w:val="80"/>
        </w:rPr>
        <w:t xml:space="preserve">   </w:t>
      </w:r>
      <w:r>
        <w:t>информации, в том числе экстремистского и террористического характера;</w:t>
      </w:r>
    </w:p>
    <w:p w:rsidR="00E66D4E" w:rsidRDefault="00864435">
      <w:pPr>
        <w:pStyle w:val="a3"/>
        <w:spacing w:line="274" w:lineRule="exact"/>
        <w:ind w:left="1732" w:firstLine="0"/>
      </w:pPr>
      <w:r>
        <w:rPr>
          <w:spacing w:val="-2"/>
        </w:rPr>
        <w:t>понимать</w:t>
      </w:r>
      <w:r>
        <w:rPr>
          <w:spacing w:val="-1"/>
        </w:rPr>
        <w:t xml:space="preserve"> </w:t>
      </w:r>
      <w:r>
        <w:rPr>
          <w:spacing w:val="-2"/>
        </w:rPr>
        <w:t>структуру</w:t>
      </w:r>
      <w:r>
        <w:rPr>
          <w:spacing w:val="2"/>
        </w:rPr>
        <w:t xml:space="preserve"> </w:t>
      </w:r>
      <w:r>
        <w:rPr>
          <w:spacing w:val="-2"/>
        </w:rPr>
        <w:t>адресов</w:t>
      </w:r>
      <w:r>
        <w:rPr>
          <w:spacing w:val="6"/>
        </w:rPr>
        <w:t xml:space="preserve"> </w:t>
      </w:r>
      <w:r>
        <w:rPr>
          <w:spacing w:val="-2"/>
        </w:rPr>
        <w:t>веб-ресурсов;</w:t>
      </w:r>
    </w:p>
    <w:p w:rsidR="00E66D4E" w:rsidRDefault="00864435">
      <w:pPr>
        <w:pStyle w:val="a3"/>
        <w:spacing w:before="136"/>
        <w:ind w:left="1732" w:firstLine="0"/>
      </w:pPr>
      <w:r>
        <w:rPr>
          <w:spacing w:val="-2"/>
        </w:rPr>
        <w:t>использовать</w:t>
      </w:r>
      <w:r>
        <w:rPr>
          <w:spacing w:val="5"/>
        </w:rPr>
        <w:t xml:space="preserve"> </w:t>
      </w:r>
      <w:r>
        <w:rPr>
          <w:spacing w:val="-2"/>
        </w:rPr>
        <w:t>современные</w:t>
      </w:r>
      <w:r>
        <w:rPr>
          <w:spacing w:val="14"/>
        </w:rPr>
        <w:t xml:space="preserve"> </w:t>
      </w:r>
      <w:r>
        <w:rPr>
          <w:spacing w:val="-2"/>
        </w:rPr>
        <w:t>сервисы</w:t>
      </w:r>
      <w:r>
        <w:rPr>
          <w:spacing w:val="8"/>
        </w:rPr>
        <w:t xml:space="preserve"> </w:t>
      </w:r>
      <w:r>
        <w:rPr>
          <w:spacing w:val="-2"/>
        </w:rPr>
        <w:t>интернет-коммуникаций;</w:t>
      </w:r>
    </w:p>
    <w:p w:rsidR="00E66D4E" w:rsidRDefault="00864435">
      <w:pPr>
        <w:pStyle w:val="a3"/>
        <w:spacing w:before="142" w:line="357" w:lineRule="auto"/>
        <w:ind w:right="857"/>
      </w:pPr>
      <w: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w:t>
      </w:r>
      <w:r>
        <w:rPr>
          <w:spacing w:val="57"/>
        </w:rPr>
        <w:t xml:space="preserve">   </w:t>
      </w:r>
      <w:r>
        <w:t>информационной</w:t>
      </w:r>
      <w:r>
        <w:rPr>
          <w:spacing w:val="59"/>
        </w:rPr>
        <w:t xml:space="preserve">   </w:t>
      </w:r>
      <w:r>
        <w:t>этики</w:t>
      </w:r>
      <w:r>
        <w:rPr>
          <w:spacing w:val="57"/>
        </w:rPr>
        <w:t xml:space="preserve">   </w:t>
      </w:r>
      <w:r>
        <w:t>и</w:t>
      </w:r>
      <w:r>
        <w:rPr>
          <w:spacing w:val="58"/>
        </w:rPr>
        <w:t xml:space="preserve">   </w:t>
      </w:r>
      <w:r>
        <w:t>права</w:t>
      </w:r>
      <w:r>
        <w:rPr>
          <w:spacing w:val="57"/>
        </w:rPr>
        <w:t xml:space="preserve">   </w:t>
      </w:r>
      <w:r>
        <w:t>при</w:t>
      </w:r>
      <w:r>
        <w:rPr>
          <w:spacing w:val="58"/>
        </w:rPr>
        <w:t xml:space="preserve">   </w:t>
      </w:r>
      <w:r>
        <w:t>работе</w:t>
      </w:r>
      <w:r>
        <w:rPr>
          <w:spacing w:val="58"/>
        </w:rPr>
        <w:t xml:space="preserve">   </w:t>
      </w:r>
      <w:r>
        <w:t>с</w:t>
      </w:r>
      <w:r>
        <w:rPr>
          <w:spacing w:val="57"/>
        </w:rPr>
        <w:t xml:space="preserve">   </w:t>
      </w:r>
      <w:r>
        <w:rPr>
          <w:spacing w:val="-2"/>
        </w:rPr>
        <w:t>приложениями</w:t>
      </w:r>
    </w:p>
    <w:p w:rsidR="00E66D4E" w:rsidRDefault="00864435">
      <w:pPr>
        <w:pStyle w:val="a3"/>
        <w:spacing w:before="3" w:line="362" w:lineRule="auto"/>
        <w:ind w:right="858" w:firstLine="0"/>
      </w:pPr>
      <w:r>
        <w:t xml:space="preserve">на любых устройствах и в сети Интернет, выбирать безопасные стратегии поведения в </w:t>
      </w:r>
      <w:r>
        <w:rPr>
          <w:spacing w:val="-2"/>
        </w:rPr>
        <w:t>сети;</w:t>
      </w:r>
    </w:p>
    <w:p w:rsidR="00E66D4E" w:rsidRDefault="00864435">
      <w:pPr>
        <w:pStyle w:val="a3"/>
        <w:spacing w:line="357" w:lineRule="auto"/>
        <w:ind w:right="855"/>
      </w:pPr>
      <w:r>
        <w:t>иметь</w:t>
      </w:r>
      <w:r>
        <w:rPr>
          <w:spacing w:val="57"/>
        </w:rPr>
        <w:t xml:space="preserve">  </w:t>
      </w:r>
      <w:r>
        <w:t>представление</w:t>
      </w:r>
      <w:r>
        <w:rPr>
          <w:spacing w:val="40"/>
        </w:rPr>
        <w:t xml:space="preserve">  </w:t>
      </w:r>
      <w:r>
        <w:t>о</w:t>
      </w:r>
      <w:r>
        <w:rPr>
          <w:spacing w:val="60"/>
        </w:rPr>
        <w:t xml:space="preserve">  </w:t>
      </w:r>
      <w:r>
        <w:t>влиянии</w:t>
      </w:r>
      <w:r>
        <w:rPr>
          <w:spacing w:val="58"/>
        </w:rPr>
        <w:t xml:space="preserve">  </w:t>
      </w:r>
      <w:r>
        <w:t>использования</w:t>
      </w:r>
      <w:r>
        <w:rPr>
          <w:spacing w:val="57"/>
        </w:rPr>
        <w:t xml:space="preserve">  </w:t>
      </w:r>
      <w:r>
        <w:t>средств</w:t>
      </w:r>
      <w:r>
        <w:rPr>
          <w:spacing w:val="58"/>
        </w:rPr>
        <w:t xml:space="preserve">  </w:t>
      </w:r>
      <w:r>
        <w:t xml:space="preserve">информационных и коммуникационных технологий на здоровье пользователя и уметь применять методы </w:t>
      </w:r>
      <w:r>
        <w:rPr>
          <w:spacing w:val="-2"/>
        </w:rPr>
        <w:t>профилактики.</w:t>
      </w:r>
    </w:p>
    <w:p w:rsidR="00E66D4E" w:rsidRDefault="00864435" w:rsidP="00E43EAE">
      <w:pPr>
        <w:pStyle w:val="a5"/>
        <w:numPr>
          <w:ilvl w:val="3"/>
          <w:numId w:val="84"/>
        </w:numPr>
        <w:tabs>
          <w:tab w:val="left" w:pos="2747"/>
        </w:tabs>
        <w:spacing w:before="5" w:line="357" w:lineRule="auto"/>
        <w:ind w:left="1023" w:right="860" w:firstLine="709"/>
        <w:jc w:val="both"/>
        <w:rPr>
          <w:sz w:val="24"/>
        </w:rPr>
      </w:pPr>
      <w:r>
        <w:rPr>
          <w:sz w:val="24"/>
        </w:rPr>
        <w:t>К концу обучения в 8 классе у обучающегося буду сформированы следующие предметные результаты по информатике:</w:t>
      </w:r>
    </w:p>
    <w:p w:rsidR="00E66D4E" w:rsidRDefault="00864435">
      <w:pPr>
        <w:pStyle w:val="a3"/>
        <w:spacing w:before="2" w:line="357" w:lineRule="auto"/>
        <w:ind w:right="859"/>
      </w:pPr>
      <w:r>
        <w:t>пояснять на примерах различия между позиционными и непозиционными системами счисления;</w:t>
      </w:r>
    </w:p>
    <w:p w:rsidR="00E66D4E" w:rsidRDefault="00864435">
      <w:pPr>
        <w:pStyle w:val="a3"/>
        <w:spacing w:before="7" w:line="357" w:lineRule="auto"/>
        <w:ind w:right="854"/>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2"/>
        </w:rPr>
        <w:t>ними;</w:t>
      </w:r>
    </w:p>
    <w:p w:rsidR="00E66D4E" w:rsidRDefault="00864435">
      <w:pPr>
        <w:pStyle w:val="a3"/>
        <w:spacing w:before="4" w:line="362" w:lineRule="auto"/>
        <w:ind w:right="855"/>
      </w:pPr>
      <w:r>
        <w:t xml:space="preserve">раскрывать смысл понятий «высказывание», «логическая операция», «логическое </w:t>
      </w:r>
      <w:r>
        <w:rPr>
          <w:spacing w:val="-2"/>
        </w:rPr>
        <w:t>выражение»;</w:t>
      </w:r>
    </w:p>
    <w:p w:rsidR="00E66D4E" w:rsidRDefault="00864435">
      <w:pPr>
        <w:pStyle w:val="a3"/>
        <w:tabs>
          <w:tab w:val="left" w:pos="3036"/>
          <w:tab w:val="left" w:pos="5064"/>
          <w:tab w:val="left" w:pos="7102"/>
          <w:tab w:val="left" w:pos="9140"/>
        </w:tabs>
        <w:spacing w:line="360" w:lineRule="auto"/>
        <w:ind w:right="856"/>
      </w:pPr>
      <w:r>
        <w:t xml:space="preserve">записывать логические выражения с использованием дизъюнкции, конъюнкции и </w:t>
      </w:r>
      <w:r>
        <w:rPr>
          <w:spacing w:val="-2"/>
        </w:rPr>
        <w:t>отрицания,</w:t>
      </w:r>
      <w:r>
        <w:tab/>
      </w:r>
      <w:r>
        <w:rPr>
          <w:spacing w:val="-2"/>
        </w:rPr>
        <w:t>определять</w:t>
      </w:r>
      <w:r>
        <w:tab/>
      </w:r>
      <w:r>
        <w:rPr>
          <w:spacing w:val="-2"/>
        </w:rPr>
        <w:t>истинность</w:t>
      </w:r>
      <w:r>
        <w:tab/>
      </w:r>
      <w:r>
        <w:rPr>
          <w:spacing w:val="-2"/>
        </w:rPr>
        <w:t>логических</w:t>
      </w:r>
      <w:r>
        <w:tab/>
      </w:r>
      <w:r>
        <w:rPr>
          <w:spacing w:val="-2"/>
        </w:rPr>
        <w:t xml:space="preserve">выражений, </w:t>
      </w:r>
      <w:r>
        <w:t>если известны значения истинности входящих в него переменных, строить таблицы истинности для логических выражений;</w:t>
      </w:r>
    </w:p>
    <w:p w:rsidR="00E66D4E" w:rsidRDefault="00864435">
      <w:pPr>
        <w:pStyle w:val="a3"/>
        <w:spacing w:line="357" w:lineRule="auto"/>
        <w:ind w:left="1022" w:right="855"/>
      </w:pPr>
      <w:r>
        <w:t>раскрывать смысл понятий «исполнитель», «алгоритм», «программа», понимая разницу</w:t>
      </w:r>
      <w:r>
        <w:rPr>
          <w:spacing w:val="80"/>
        </w:rPr>
        <w:t xml:space="preserve">   </w:t>
      </w:r>
      <w:r>
        <w:t>между</w:t>
      </w:r>
      <w:r>
        <w:rPr>
          <w:spacing w:val="80"/>
        </w:rPr>
        <w:t xml:space="preserve">   </w:t>
      </w:r>
      <w:r>
        <w:t>употреблением</w:t>
      </w:r>
      <w:r>
        <w:rPr>
          <w:spacing w:val="60"/>
          <w:w w:val="150"/>
        </w:rPr>
        <w:t xml:space="preserve">   </w:t>
      </w:r>
      <w:r>
        <w:t>этих</w:t>
      </w:r>
      <w:r>
        <w:rPr>
          <w:spacing w:val="80"/>
        </w:rPr>
        <w:t xml:space="preserve">   </w:t>
      </w:r>
      <w:r>
        <w:t>терминов</w:t>
      </w:r>
      <w:r>
        <w:rPr>
          <w:spacing w:val="80"/>
        </w:rPr>
        <w:t xml:space="preserve">   </w:t>
      </w:r>
      <w:r>
        <w:t>в</w:t>
      </w:r>
      <w:r>
        <w:rPr>
          <w:spacing w:val="80"/>
        </w:rPr>
        <w:t xml:space="preserve">   </w:t>
      </w:r>
      <w:r>
        <w:t>обыденной</w:t>
      </w:r>
      <w:r>
        <w:rPr>
          <w:spacing w:val="80"/>
        </w:rPr>
        <w:t xml:space="preserve">   </w:t>
      </w:r>
      <w:r>
        <w:t>речи</w:t>
      </w:r>
      <w:r>
        <w:rPr>
          <w:spacing w:val="40"/>
        </w:rPr>
        <w:t xml:space="preserve"> </w:t>
      </w:r>
      <w:r>
        <w:t>и в информатике;</w:t>
      </w:r>
    </w:p>
    <w:p w:rsidR="00E66D4E" w:rsidRDefault="00864435">
      <w:pPr>
        <w:pStyle w:val="a3"/>
        <w:spacing w:line="362" w:lineRule="auto"/>
        <w:ind w:right="857"/>
      </w:pPr>
      <w:r>
        <w:t>описывать</w:t>
      </w:r>
      <w:r>
        <w:rPr>
          <w:spacing w:val="80"/>
          <w:w w:val="150"/>
        </w:rPr>
        <w:t xml:space="preserve">   </w:t>
      </w:r>
      <w:r>
        <w:t>алгоритм</w:t>
      </w:r>
      <w:r>
        <w:rPr>
          <w:spacing w:val="80"/>
          <w:w w:val="150"/>
        </w:rPr>
        <w:t xml:space="preserve">   </w:t>
      </w:r>
      <w:r>
        <w:t>решения</w:t>
      </w:r>
      <w:r>
        <w:rPr>
          <w:spacing w:val="80"/>
          <w:w w:val="150"/>
        </w:rPr>
        <w:t xml:space="preserve">   </w:t>
      </w:r>
      <w:r>
        <w:t>задачи</w:t>
      </w:r>
      <w:r>
        <w:rPr>
          <w:spacing w:val="80"/>
          <w:w w:val="150"/>
        </w:rPr>
        <w:t xml:space="preserve">   </w:t>
      </w:r>
      <w:r>
        <w:t>различными</w:t>
      </w:r>
      <w:r>
        <w:rPr>
          <w:spacing w:val="80"/>
          <w:w w:val="150"/>
        </w:rPr>
        <w:t xml:space="preserve">   </w:t>
      </w:r>
      <w:r>
        <w:t>способами, в том числе в виде блок-схемы;</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128"/>
          <w:tab w:val="left" w:pos="4455"/>
          <w:tab w:val="left" w:pos="5577"/>
          <w:tab w:val="left" w:pos="5936"/>
          <w:tab w:val="left" w:pos="6406"/>
          <w:tab w:val="left" w:pos="7882"/>
          <w:tab w:val="left" w:pos="9258"/>
        </w:tabs>
        <w:spacing w:before="239"/>
        <w:ind w:left="1732" w:firstLine="0"/>
        <w:jc w:val="left"/>
      </w:pPr>
      <w:r>
        <w:rPr>
          <w:spacing w:val="-2"/>
        </w:rPr>
        <w:lastRenderedPageBreak/>
        <w:t>составлять,</w:t>
      </w:r>
      <w:r>
        <w:tab/>
      </w:r>
      <w:r>
        <w:rPr>
          <w:spacing w:val="-2"/>
        </w:rPr>
        <w:t>выполнять</w:t>
      </w:r>
      <w:r>
        <w:tab/>
      </w:r>
      <w:r>
        <w:rPr>
          <w:spacing w:val="-2"/>
        </w:rPr>
        <w:t>вручную</w:t>
      </w:r>
      <w:r>
        <w:tab/>
      </w:r>
      <w:r>
        <w:rPr>
          <w:spacing w:val="-10"/>
        </w:rPr>
        <w:t>и</w:t>
      </w:r>
      <w:r>
        <w:tab/>
      </w:r>
      <w:r>
        <w:rPr>
          <w:spacing w:val="-5"/>
        </w:rPr>
        <w:t>на</w:t>
      </w:r>
      <w:r>
        <w:tab/>
      </w:r>
      <w:r>
        <w:rPr>
          <w:spacing w:val="-2"/>
        </w:rPr>
        <w:t>компьютере</w:t>
      </w:r>
      <w:r>
        <w:tab/>
      </w:r>
      <w:r>
        <w:rPr>
          <w:spacing w:val="-2"/>
        </w:rPr>
        <w:t>несложные</w:t>
      </w:r>
      <w:r>
        <w:tab/>
      </w:r>
      <w:r>
        <w:rPr>
          <w:spacing w:val="-2"/>
        </w:rPr>
        <w:t>алгоритмы</w:t>
      </w:r>
    </w:p>
    <w:p w:rsidR="00E66D4E" w:rsidRDefault="00864435">
      <w:pPr>
        <w:pStyle w:val="a3"/>
        <w:tabs>
          <w:tab w:val="left" w:pos="1488"/>
          <w:tab w:val="left" w:pos="3505"/>
          <w:tab w:val="left" w:pos="4915"/>
          <w:tab w:val="left" w:pos="5399"/>
          <w:tab w:val="left" w:pos="6482"/>
          <w:tab w:val="left" w:pos="7192"/>
          <w:tab w:val="left" w:pos="8726"/>
        </w:tabs>
        <w:spacing w:before="137" w:line="362" w:lineRule="auto"/>
        <w:ind w:right="858" w:hanging="1"/>
        <w:jc w:val="left"/>
      </w:pPr>
      <w:r>
        <w:rPr>
          <w:spacing w:val="-10"/>
        </w:rPr>
        <w:t>с</w:t>
      </w:r>
      <w:r>
        <w:tab/>
      </w:r>
      <w:r>
        <w:rPr>
          <w:spacing w:val="-2"/>
        </w:rPr>
        <w:t>использованием</w:t>
      </w:r>
      <w:r>
        <w:tab/>
      </w:r>
      <w:r>
        <w:rPr>
          <w:spacing w:val="-2"/>
        </w:rPr>
        <w:t>ветвлений</w:t>
      </w:r>
      <w:r>
        <w:tab/>
      </w:r>
      <w:r>
        <w:rPr>
          <w:spacing w:val="-10"/>
        </w:rPr>
        <w:t>и</w:t>
      </w:r>
      <w:r>
        <w:tab/>
      </w:r>
      <w:r>
        <w:rPr>
          <w:spacing w:val="-2"/>
        </w:rPr>
        <w:t>циклов</w:t>
      </w:r>
      <w:r>
        <w:tab/>
      </w:r>
      <w:r>
        <w:rPr>
          <w:spacing w:val="-4"/>
        </w:rPr>
        <w:t>для</w:t>
      </w:r>
      <w:r>
        <w:tab/>
      </w:r>
      <w:r>
        <w:rPr>
          <w:spacing w:val="-2"/>
        </w:rPr>
        <w:t>управления</w:t>
      </w:r>
      <w:r>
        <w:tab/>
      </w:r>
      <w:r>
        <w:rPr>
          <w:spacing w:val="-2"/>
        </w:rPr>
        <w:t xml:space="preserve">исполнителями, </w:t>
      </w:r>
      <w:r>
        <w:t>такими как Робот, Черепашка, Чертёжник;</w:t>
      </w:r>
    </w:p>
    <w:p w:rsidR="00E66D4E" w:rsidRDefault="00864435">
      <w:pPr>
        <w:pStyle w:val="a3"/>
        <w:spacing w:line="357" w:lineRule="auto"/>
        <w:jc w:val="left"/>
      </w:pPr>
      <w:r>
        <w:t>использовать</w:t>
      </w:r>
      <w:r>
        <w:rPr>
          <w:spacing w:val="40"/>
        </w:rPr>
        <w:t xml:space="preserve"> </w:t>
      </w:r>
      <w:r>
        <w:t>константы</w:t>
      </w:r>
      <w:r>
        <w:rPr>
          <w:spacing w:val="40"/>
        </w:rPr>
        <w:t xml:space="preserve"> </w:t>
      </w:r>
      <w:r>
        <w:t>и</w:t>
      </w:r>
      <w:r>
        <w:rPr>
          <w:spacing w:val="40"/>
        </w:rPr>
        <w:t xml:space="preserve"> </w:t>
      </w:r>
      <w:r>
        <w:t>переменные</w:t>
      </w:r>
      <w:r>
        <w:rPr>
          <w:spacing w:val="40"/>
        </w:rPr>
        <w:t xml:space="preserve"> </w:t>
      </w:r>
      <w:r>
        <w:t>различных</w:t>
      </w:r>
      <w:r>
        <w:rPr>
          <w:spacing w:val="40"/>
        </w:rPr>
        <w:t xml:space="preserve"> </w:t>
      </w:r>
      <w:r>
        <w:t>типов</w:t>
      </w:r>
      <w:r>
        <w:rPr>
          <w:spacing w:val="40"/>
        </w:rPr>
        <w:t xml:space="preserve"> </w:t>
      </w:r>
      <w:r>
        <w:t>(числовых,</w:t>
      </w:r>
      <w:r>
        <w:rPr>
          <w:spacing w:val="40"/>
        </w:rPr>
        <w:t xml:space="preserve"> </w:t>
      </w:r>
      <w:r>
        <w:t>логических, символьных), а также содержащие их выражения, использовать оператор присваивания;</w:t>
      </w:r>
    </w:p>
    <w:p w:rsidR="00E66D4E" w:rsidRDefault="00864435">
      <w:pPr>
        <w:pStyle w:val="a3"/>
        <w:tabs>
          <w:tab w:val="left" w:pos="3376"/>
          <w:tab w:val="left" w:pos="4032"/>
          <w:tab w:val="left" w:pos="5432"/>
          <w:tab w:val="left" w:pos="6707"/>
          <w:tab w:val="left" w:pos="8140"/>
          <w:tab w:val="left" w:pos="9405"/>
        </w:tabs>
        <w:ind w:left="1732" w:firstLine="0"/>
        <w:jc w:val="left"/>
      </w:pPr>
      <w:r>
        <w:rPr>
          <w:spacing w:val="-2"/>
        </w:rPr>
        <w:t>использовать</w:t>
      </w:r>
      <w:r>
        <w:tab/>
      </w:r>
      <w:r>
        <w:rPr>
          <w:spacing w:val="-5"/>
        </w:rPr>
        <w:t>при</w:t>
      </w:r>
      <w:r>
        <w:tab/>
      </w:r>
      <w:r>
        <w:rPr>
          <w:spacing w:val="-2"/>
        </w:rPr>
        <w:t>разработке</w:t>
      </w:r>
      <w:r>
        <w:tab/>
      </w:r>
      <w:r>
        <w:rPr>
          <w:spacing w:val="-2"/>
        </w:rPr>
        <w:t>программ</w:t>
      </w:r>
      <w:r>
        <w:tab/>
      </w:r>
      <w:r>
        <w:rPr>
          <w:spacing w:val="-2"/>
        </w:rPr>
        <w:t>логические</w:t>
      </w:r>
      <w:r>
        <w:tab/>
      </w:r>
      <w:r>
        <w:rPr>
          <w:spacing w:val="-2"/>
        </w:rPr>
        <w:t>значения,</w:t>
      </w:r>
      <w:r>
        <w:tab/>
      </w:r>
      <w:r>
        <w:rPr>
          <w:spacing w:val="-2"/>
        </w:rPr>
        <w:t>операции</w:t>
      </w:r>
    </w:p>
    <w:p w:rsidR="00E66D4E" w:rsidRDefault="00864435">
      <w:pPr>
        <w:pStyle w:val="a3"/>
        <w:spacing w:before="139"/>
        <w:ind w:firstLine="0"/>
      </w:pPr>
      <w:r>
        <w:t>и</w:t>
      </w:r>
      <w:r>
        <w:rPr>
          <w:spacing w:val="-2"/>
        </w:rPr>
        <w:t xml:space="preserve"> </w:t>
      </w:r>
      <w:r>
        <w:t>выражения</w:t>
      </w:r>
      <w:r>
        <w:rPr>
          <w:spacing w:val="-11"/>
        </w:rPr>
        <w:t xml:space="preserve"> </w:t>
      </w:r>
      <w:r>
        <w:t>с</w:t>
      </w:r>
      <w:r>
        <w:rPr>
          <w:spacing w:val="-2"/>
        </w:rPr>
        <w:t xml:space="preserve"> </w:t>
      </w:r>
      <w:r>
        <w:rPr>
          <w:spacing w:val="-4"/>
        </w:rPr>
        <w:t>ними;</w:t>
      </w:r>
    </w:p>
    <w:p w:rsidR="00E66D4E" w:rsidRDefault="00864435">
      <w:pPr>
        <w:pStyle w:val="a3"/>
        <w:spacing w:before="137" w:line="357" w:lineRule="auto"/>
        <w:ind w:right="857"/>
      </w:pPr>
      <w:r>
        <w:t>анализировать</w:t>
      </w:r>
      <w:r>
        <w:rPr>
          <w:spacing w:val="80"/>
        </w:rPr>
        <w:t xml:space="preserve">  </w:t>
      </w:r>
      <w:r>
        <w:t>предложенные</w:t>
      </w:r>
      <w:r>
        <w:rPr>
          <w:spacing w:val="80"/>
        </w:rPr>
        <w:t xml:space="preserve">  </w:t>
      </w:r>
      <w:r>
        <w:t>алгоритмы,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определять, какие результаты возможны при заданном множестве исходных значений;</w:t>
      </w:r>
    </w:p>
    <w:p w:rsidR="00E66D4E" w:rsidRDefault="00864435">
      <w:pPr>
        <w:pStyle w:val="a3"/>
        <w:spacing w:before="2" w:line="360" w:lineRule="auto"/>
        <w:ind w:right="853"/>
      </w:pPr>
      <w: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w:t>
      </w:r>
      <w:r>
        <w:rPr>
          <w:spacing w:val="67"/>
          <w:w w:val="150"/>
        </w:rPr>
        <w:t xml:space="preserve">   </w:t>
      </w:r>
      <w:r>
        <w:t>обработки</w:t>
      </w:r>
      <w:r>
        <w:rPr>
          <w:spacing w:val="70"/>
          <w:w w:val="150"/>
        </w:rPr>
        <w:t xml:space="preserve">   </w:t>
      </w:r>
      <w:r>
        <w:t>числовых</w:t>
      </w:r>
      <w:r>
        <w:rPr>
          <w:spacing w:val="68"/>
          <w:w w:val="150"/>
        </w:rPr>
        <w:t xml:space="preserve">   </w:t>
      </w:r>
      <w:r>
        <w:t>данных</w:t>
      </w:r>
      <w:r>
        <w:rPr>
          <w:spacing w:val="68"/>
          <w:w w:val="150"/>
        </w:rPr>
        <w:t xml:space="preserve">   </w:t>
      </w:r>
      <w:r>
        <w:t>с</w:t>
      </w:r>
      <w:r>
        <w:rPr>
          <w:spacing w:val="69"/>
          <w:w w:val="150"/>
        </w:rPr>
        <w:t xml:space="preserve">   </w:t>
      </w:r>
      <w:r>
        <w:t>использованием</w:t>
      </w:r>
      <w:r>
        <w:rPr>
          <w:spacing w:val="70"/>
          <w:w w:val="150"/>
        </w:rPr>
        <w:t xml:space="preserve">   </w:t>
      </w:r>
      <w:r>
        <w:rPr>
          <w:spacing w:val="-2"/>
        </w:rPr>
        <w:t>циклов</w:t>
      </w:r>
    </w:p>
    <w:p w:rsidR="00E66D4E" w:rsidRDefault="00864435">
      <w:pPr>
        <w:pStyle w:val="a3"/>
        <w:spacing w:line="360" w:lineRule="auto"/>
        <w:ind w:right="855" w:firstLine="0"/>
      </w:pPr>
      <w:r>
        <w:t>и</w:t>
      </w:r>
      <w:r>
        <w:rPr>
          <w:spacing w:val="80"/>
        </w:rPr>
        <w:t xml:space="preserve"> </w:t>
      </w:r>
      <w:r>
        <w:t>ветвлений,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реализующие</w:t>
      </w:r>
      <w:r>
        <w:rPr>
          <w:spacing w:val="80"/>
        </w:rPr>
        <w:t xml:space="preserve"> </w:t>
      </w:r>
      <w:r>
        <w:t>проверку</w:t>
      </w:r>
      <w:r>
        <w:rPr>
          <w:spacing w:val="80"/>
        </w:rPr>
        <w:t xml:space="preserve"> </w:t>
      </w:r>
      <w:r>
        <w:t>делимости</w:t>
      </w:r>
      <w:r>
        <w:rPr>
          <w:spacing w:val="80"/>
        </w:rPr>
        <w:t xml:space="preserve"> </w:t>
      </w:r>
      <w:r>
        <w:t>одного</w:t>
      </w:r>
      <w:r>
        <w:rPr>
          <w:spacing w:val="80"/>
        </w:rPr>
        <w:t xml:space="preserve"> </w:t>
      </w:r>
      <w:r>
        <w:t>целого</w:t>
      </w:r>
      <w:r>
        <w:rPr>
          <w:spacing w:val="80"/>
        </w:rPr>
        <w:t xml:space="preserve"> </w:t>
      </w:r>
      <w:r>
        <w:t>числа на</w:t>
      </w:r>
      <w:r>
        <w:rPr>
          <w:spacing w:val="71"/>
          <w:w w:val="150"/>
        </w:rPr>
        <w:t xml:space="preserve">  </w:t>
      </w:r>
      <w:r>
        <w:t>другое,</w:t>
      </w:r>
      <w:r>
        <w:rPr>
          <w:spacing w:val="73"/>
          <w:w w:val="150"/>
        </w:rPr>
        <w:t xml:space="preserve">  </w:t>
      </w:r>
      <w:r>
        <w:t>проверку</w:t>
      </w:r>
      <w:r>
        <w:rPr>
          <w:spacing w:val="80"/>
        </w:rPr>
        <w:t xml:space="preserve">  </w:t>
      </w:r>
      <w:r>
        <w:t>натурального</w:t>
      </w:r>
      <w:r>
        <w:rPr>
          <w:spacing w:val="73"/>
          <w:w w:val="150"/>
        </w:rPr>
        <w:t xml:space="preserve">  </w:t>
      </w:r>
      <w:r>
        <w:t>числа</w:t>
      </w:r>
      <w:r>
        <w:rPr>
          <w:spacing w:val="70"/>
          <w:w w:val="150"/>
        </w:rPr>
        <w:t xml:space="preserve">  </w:t>
      </w:r>
      <w:r>
        <w:t>на</w:t>
      </w:r>
      <w:r>
        <w:rPr>
          <w:spacing w:val="71"/>
          <w:w w:val="150"/>
        </w:rPr>
        <w:t xml:space="preserve">  </w:t>
      </w:r>
      <w:r>
        <w:t>простоту,</w:t>
      </w:r>
      <w:r>
        <w:rPr>
          <w:spacing w:val="73"/>
          <w:w w:val="150"/>
        </w:rPr>
        <w:t xml:space="preserve">  </w:t>
      </w:r>
      <w:r>
        <w:t>выделения</w:t>
      </w:r>
      <w:r>
        <w:rPr>
          <w:spacing w:val="70"/>
          <w:w w:val="150"/>
        </w:rPr>
        <w:t xml:space="preserve">  </w:t>
      </w:r>
      <w:r>
        <w:t>цифр из натурального числа.</w:t>
      </w:r>
    </w:p>
    <w:p w:rsidR="00E66D4E" w:rsidRDefault="00864435" w:rsidP="00E43EAE">
      <w:pPr>
        <w:pStyle w:val="a5"/>
        <w:numPr>
          <w:ilvl w:val="3"/>
          <w:numId w:val="84"/>
        </w:numPr>
        <w:tabs>
          <w:tab w:val="left" w:pos="2747"/>
        </w:tabs>
        <w:spacing w:line="357" w:lineRule="auto"/>
        <w:ind w:left="1023" w:right="860" w:firstLine="709"/>
        <w:jc w:val="both"/>
        <w:rPr>
          <w:sz w:val="24"/>
        </w:rPr>
      </w:pPr>
      <w:r>
        <w:rPr>
          <w:sz w:val="24"/>
        </w:rPr>
        <w:t>К концу обучения в 9 классе у обучающегося буду сформированы следующие предметные результаты по информатике:</w:t>
      </w:r>
    </w:p>
    <w:p w:rsidR="00E66D4E" w:rsidRDefault="00864435">
      <w:pPr>
        <w:pStyle w:val="a3"/>
        <w:spacing w:before="3"/>
        <w:ind w:left="1732" w:firstLine="0"/>
      </w:pPr>
      <w:r>
        <w:t>разбивать</w:t>
      </w:r>
      <w:r>
        <w:rPr>
          <w:spacing w:val="72"/>
        </w:rPr>
        <w:t xml:space="preserve">   </w:t>
      </w:r>
      <w:r>
        <w:t>задачи</w:t>
      </w:r>
      <w:r>
        <w:rPr>
          <w:spacing w:val="72"/>
        </w:rPr>
        <w:t xml:space="preserve">   </w:t>
      </w:r>
      <w:r>
        <w:t>на</w:t>
      </w:r>
      <w:r>
        <w:rPr>
          <w:spacing w:val="72"/>
        </w:rPr>
        <w:t xml:space="preserve">   </w:t>
      </w:r>
      <w:r>
        <w:t>подзадачи,</w:t>
      </w:r>
      <w:r>
        <w:rPr>
          <w:spacing w:val="73"/>
        </w:rPr>
        <w:t xml:space="preserve">   </w:t>
      </w:r>
      <w:r>
        <w:t>составлять,</w:t>
      </w:r>
      <w:r>
        <w:rPr>
          <w:spacing w:val="72"/>
        </w:rPr>
        <w:t xml:space="preserve">   </w:t>
      </w:r>
      <w:r>
        <w:t>выполнять</w:t>
      </w:r>
      <w:r>
        <w:rPr>
          <w:spacing w:val="71"/>
        </w:rPr>
        <w:t xml:space="preserve">   </w:t>
      </w:r>
      <w:r>
        <w:rPr>
          <w:spacing w:val="-2"/>
        </w:rPr>
        <w:t>вручную</w:t>
      </w:r>
    </w:p>
    <w:p w:rsidR="00E66D4E" w:rsidRDefault="00864435">
      <w:pPr>
        <w:pStyle w:val="a3"/>
        <w:spacing w:before="141" w:line="357" w:lineRule="auto"/>
        <w:ind w:right="857" w:firstLine="0"/>
      </w:pPr>
      <w:r>
        <w:t>и</w:t>
      </w:r>
      <w:r>
        <w:rPr>
          <w:spacing w:val="55"/>
        </w:rPr>
        <w:t xml:space="preserve">  </w:t>
      </w:r>
      <w:r>
        <w:t>на</w:t>
      </w:r>
      <w:r>
        <w:rPr>
          <w:spacing w:val="55"/>
        </w:rPr>
        <w:t xml:space="preserve">  </w:t>
      </w:r>
      <w:r>
        <w:t>компьютере</w:t>
      </w:r>
      <w:r>
        <w:rPr>
          <w:spacing w:val="54"/>
        </w:rPr>
        <w:t xml:space="preserve">  </w:t>
      </w:r>
      <w:r>
        <w:t>несложные</w:t>
      </w:r>
      <w:r>
        <w:rPr>
          <w:spacing w:val="56"/>
        </w:rPr>
        <w:t xml:space="preserve">  </w:t>
      </w:r>
      <w:r>
        <w:t>алгоритмы</w:t>
      </w:r>
      <w:r>
        <w:rPr>
          <w:spacing w:val="55"/>
        </w:rPr>
        <w:t xml:space="preserve">  </w:t>
      </w:r>
      <w:r>
        <w:t>с</w:t>
      </w:r>
      <w:r>
        <w:rPr>
          <w:spacing w:val="54"/>
        </w:rPr>
        <w:t xml:space="preserve">  </w:t>
      </w:r>
      <w:r>
        <w:t>использованием</w:t>
      </w:r>
      <w:r>
        <w:rPr>
          <w:spacing w:val="56"/>
        </w:rPr>
        <w:t xml:space="preserve">  </w:t>
      </w:r>
      <w:r>
        <w:t>ветвлений,</w:t>
      </w:r>
      <w:r>
        <w:rPr>
          <w:spacing w:val="56"/>
        </w:rPr>
        <w:t xml:space="preserve">  </w:t>
      </w:r>
      <w:r>
        <w:t>циклов и вспомогательных алгоритмов для управления исполнителями, такими как Робот, Черепашка, Чертёжник;</w:t>
      </w:r>
    </w:p>
    <w:p w:rsidR="00E66D4E" w:rsidRDefault="00864435">
      <w:pPr>
        <w:pStyle w:val="a3"/>
        <w:spacing w:before="3" w:line="360" w:lineRule="auto"/>
        <w:ind w:right="857"/>
      </w:pPr>
      <w: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r>
        <w:rPr>
          <w:spacing w:val="-2"/>
        </w:rPr>
        <w:t>Язык);</w:t>
      </w:r>
    </w:p>
    <w:p w:rsidR="00E66D4E" w:rsidRDefault="00864435">
      <w:pPr>
        <w:pStyle w:val="a3"/>
        <w:spacing w:before="2" w:line="357" w:lineRule="auto"/>
        <w:ind w:right="857"/>
      </w:pPr>
      <w: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E66D4E" w:rsidRDefault="00864435">
      <w:pPr>
        <w:pStyle w:val="a3"/>
        <w:spacing w:before="2" w:line="357" w:lineRule="auto"/>
        <w:ind w:right="861"/>
      </w:pPr>
      <w:r>
        <w:t>использовать</w:t>
      </w:r>
      <w:r>
        <w:rPr>
          <w:spacing w:val="70"/>
          <w:w w:val="150"/>
        </w:rPr>
        <w:t xml:space="preserve">  </w:t>
      </w:r>
      <w:r>
        <w:t>графы</w:t>
      </w:r>
      <w:r>
        <w:rPr>
          <w:spacing w:val="70"/>
          <w:w w:val="150"/>
        </w:rPr>
        <w:t xml:space="preserve">  </w:t>
      </w:r>
      <w:r>
        <w:t>и</w:t>
      </w:r>
      <w:r>
        <w:rPr>
          <w:spacing w:val="73"/>
          <w:w w:val="150"/>
        </w:rPr>
        <w:t xml:space="preserve">  </w:t>
      </w:r>
      <w:r>
        <w:t>деревья</w:t>
      </w:r>
      <w:r>
        <w:rPr>
          <w:spacing w:val="72"/>
          <w:w w:val="150"/>
        </w:rPr>
        <w:t xml:space="preserve">  </w:t>
      </w:r>
      <w:r>
        <w:t>для</w:t>
      </w:r>
      <w:r>
        <w:rPr>
          <w:spacing w:val="70"/>
          <w:w w:val="150"/>
        </w:rPr>
        <w:t xml:space="preserve">  </w:t>
      </w:r>
      <w:r>
        <w:t>моделирования</w:t>
      </w:r>
      <w:r>
        <w:rPr>
          <w:spacing w:val="73"/>
          <w:w w:val="150"/>
        </w:rPr>
        <w:t xml:space="preserve">  </w:t>
      </w:r>
      <w:r>
        <w:t>систем</w:t>
      </w:r>
      <w:r>
        <w:rPr>
          <w:spacing w:val="73"/>
          <w:w w:val="150"/>
        </w:rPr>
        <w:t xml:space="preserve">  </w:t>
      </w:r>
      <w:r>
        <w:t>сетевой и иерархической структуры, находить кратчайший путь в графе;</w:t>
      </w:r>
    </w:p>
    <w:p w:rsidR="00E66D4E" w:rsidRDefault="00864435">
      <w:pPr>
        <w:pStyle w:val="a3"/>
        <w:spacing w:before="8" w:line="357" w:lineRule="auto"/>
        <w:ind w:left="1022" w:right="859"/>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E66D4E" w:rsidRDefault="00864435">
      <w:pPr>
        <w:pStyle w:val="a3"/>
        <w:spacing w:before="3" w:line="360" w:lineRule="auto"/>
        <w:ind w:left="1022" w:right="855"/>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создавать</w:t>
      </w:r>
      <w:r>
        <w:rPr>
          <w:spacing w:val="48"/>
        </w:rPr>
        <w:t xml:space="preserve">  </w:t>
      </w:r>
      <w:r>
        <w:t>и</w:t>
      </w:r>
      <w:r>
        <w:rPr>
          <w:spacing w:val="52"/>
        </w:rPr>
        <w:t xml:space="preserve">  </w:t>
      </w:r>
      <w:r>
        <w:t>применять</w:t>
      </w:r>
      <w:r>
        <w:rPr>
          <w:spacing w:val="50"/>
        </w:rPr>
        <w:t xml:space="preserve">  </w:t>
      </w:r>
      <w:r>
        <w:t>в</w:t>
      </w:r>
      <w:r>
        <w:rPr>
          <w:spacing w:val="53"/>
        </w:rPr>
        <w:t xml:space="preserve">  </w:t>
      </w:r>
      <w:r>
        <w:t>электронных</w:t>
      </w:r>
      <w:r>
        <w:rPr>
          <w:spacing w:val="50"/>
        </w:rPr>
        <w:t xml:space="preserve">  </w:t>
      </w:r>
      <w:r>
        <w:t>таблицах</w:t>
      </w:r>
      <w:r>
        <w:rPr>
          <w:spacing w:val="49"/>
        </w:rPr>
        <w:t xml:space="preserve">  </w:t>
      </w:r>
      <w:r>
        <w:t>формулы</w:t>
      </w:r>
      <w:r>
        <w:rPr>
          <w:spacing w:val="52"/>
        </w:rPr>
        <w:t xml:space="preserve">  </w:t>
      </w:r>
      <w:r>
        <w:t>для</w:t>
      </w:r>
      <w:r>
        <w:rPr>
          <w:spacing w:val="51"/>
        </w:rPr>
        <w:t xml:space="preserve">  </w:t>
      </w:r>
      <w:r>
        <w:rPr>
          <w:spacing w:val="-2"/>
        </w:rPr>
        <w:t>расчётов</w:t>
      </w:r>
    </w:p>
    <w:p w:rsidR="00E66D4E" w:rsidRDefault="00864435">
      <w:pPr>
        <w:pStyle w:val="a3"/>
        <w:spacing w:before="137" w:line="360" w:lineRule="auto"/>
        <w:ind w:right="857" w:firstLine="0"/>
      </w:pPr>
      <w:r>
        <w:t xml:space="preserve">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E66D4E" w:rsidRDefault="00864435">
      <w:pPr>
        <w:pStyle w:val="a3"/>
        <w:spacing w:line="362" w:lineRule="auto"/>
        <w:ind w:right="856"/>
      </w:pPr>
      <w:r>
        <w:t>использовать электронные таблицы для численного моделирования в простых задачах из разных предметных областей;</w:t>
      </w:r>
    </w:p>
    <w:p w:rsidR="00E66D4E" w:rsidRDefault="00864435">
      <w:pPr>
        <w:pStyle w:val="a3"/>
        <w:spacing w:line="357" w:lineRule="auto"/>
        <w:ind w:right="855"/>
      </w:pPr>
      <w:r>
        <w:t>использовать современные интернет-сервисы (в том числе коммуникационные сервисы,</w:t>
      </w:r>
      <w:r>
        <w:rPr>
          <w:spacing w:val="67"/>
          <w:w w:val="150"/>
        </w:rPr>
        <w:t xml:space="preserve">   </w:t>
      </w:r>
      <w:r>
        <w:t>облачные</w:t>
      </w:r>
      <w:r>
        <w:rPr>
          <w:spacing w:val="68"/>
          <w:w w:val="150"/>
        </w:rPr>
        <w:t xml:space="preserve">   </w:t>
      </w:r>
      <w:r>
        <w:t>хранилища</w:t>
      </w:r>
      <w:r>
        <w:rPr>
          <w:spacing w:val="68"/>
          <w:w w:val="150"/>
        </w:rPr>
        <w:t xml:space="preserve">   </w:t>
      </w:r>
      <w:r>
        <w:t>данных,</w:t>
      </w:r>
      <w:r>
        <w:rPr>
          <w:spacing w:val="69"/>
          <w:w w:val="150"/>
        </w:rPr>
        <w:t xml:space="preserve">   </w:t>
      </w:r>
      <w:r>
        <w:t>онлайн-программы</w:t>
      </w:r>
      <w:r>
        <w:rPr>
          <w:spacing w:val="68"/>
          <w:w w:val="150"/>
        </w:rPr>
        <w:t xml:space="preserve">   </w:t>
      </w:r>
      <w:r>
        <w:t>(текстовые и графические редакторы, среды разработки)) в учебной и повседневной деятельности;</w:t>
      </w:r>
    </w:p>
    <w:p w:rsidR="00E66D4E" w:rsidRDefault="00864435">
      <w:pPr>
        <w:pStyle w:val="a3"/>
        <w:spacing w:before="3" w:line="357" w:lineRule="auto"/>
        <w:ind w:right="857"/>
      </w:pPr>
      <w:r>
        <w:t>приводить примеры использования геоинформационных сервисов, сервисов государственных</w:t>
      </w:r>
      <w:r>
        <w:rPr>
          <w:spacing w:val="75"/>
        </w:rPr>
        <w:t xml:space="preserve">  </w:t>
      </w:r>
      <w:r>
        <w:t>услуг,</w:t>
      </w:r>
      <w:r>
        <w:rPr>
          <w:spacing w:val="75"/>
        </w:rPr>
        <w:t xml:space="preserve">  </w:t>
      </w:r>
      <w:r>
        <w:t>образовательных</w:t>
      </w:r>
      <w:r>
        <w:rPr>
          <w:spacing w:val="73"/>
        </w:rPr>
        <w:t xml:space="preserve">  </w:t>
      </w:r>
      <w:r>
        <w:t>сервисов</w:t>
      </w:r>
      <w:r>
        <w:rPr>
          <w:spacing w:val="75"/>
        </w:rPr>
        <w:t xml:space="preserve">  </w:t>
      </w:r>
      <w:r>
        <w:t>сети</w:t>
      </w:r>
      <w:r>
        <w:rPr>
          <w:spacing w:val="75"/>
        </w:rPr>
        <w:t xml:space="preserve">  </w:t>
      </w:r>
      <w:r>
        <w:t>Интернет</w:t>
      </w:r>
      <w:r>
        <w:rPr>
          <w:spacing w:val="73"/>
        </w:rPr>
        <w:t xml:space="preserve">  </w:t>
      </w:r>
      <w:r>
        <w:t>в</w:t>
      </w:r>
      <w:r>
        <w:rPr>
          <w:spacing w:val="75"/>
        </w:rPr>
        <w:t xml:space="preserve">  </w:t>
      </w:r>
      <w:r>
        <w:t>учебной и повседневной деятельности;</w:t>
      </w:r>
    </w:p>
    <w:p w:rsidR="00E66D4E" w:rsidRDefault="00864435">
      <w:pPr>
        <w:pStyle w:val="a3"/>
        <w:spacing w:before="3" w:line="360" w:lineRule="auto"/>
        <w:ind w:left="1022" w:right="856"/>
      </w:pPr>
      <w: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w:t>
      </w:r>
      <w:r>
        <w:rPr>
          <w:spacing w:val="61"/>
          <w:w w:val="150"/>
        </w:rPr>
        <w:t xml:space="preserve">    </w:t>
      </w:r>
      <w:r>
        <w:t>анонимность,</w:t>
      </w:r>
      <w:r>
        <w:rPr>
          <w:spacing w:val="62"/>
          <w:w w:val="150"/>
        </w:rPr>
        <w:t xml:space="preserve">    </w:t>
      </w:r>
      <w:r>
        <w:t>цифровой</w:t>
      </w:r>
      <w:r>
        <w:rPr>
          <w:spacing w:val="60"/>
          <w:w w:val="150"/>
        </w:rPr>
        <w:t xml:space="preserve">    </w:t>
      </w:r>
      <w:r>
        <w:t>след,</w:t>
      </w:r>
      <w:r>
        <w:rPr>
          <w:spacing w:val="62"/>
          <w:w w:val="150"/>
        </w:rPr>
        <w:t xml:space="preserve">    </w:t>
      </w:r>
      <w:r>
        <w:t>аутентичность</w:t>
      </w:r>
      <w:r>
        <w:rPr>
          <w:spacing w:val="62"/>
          <w:w w:val="150"/>
        </w:rPr>
        <w:t xml:space="preserve">    </w:t>
      </w:r>
      <w:r>
        <w:t>субъектов</w:t>
      </w:r>
    </w:p>
    <w:p w:rsidR="00E66D4E" w:rsidRDefault="00864435">
      <w:pPr>
        <w:pStyle w:val="a3"/>
        <w:spacing w:before="2"/>
        <w:ind w:left="1022" w:firstLine="0"/>
      </w:pPr>
      <w:r>
        <w:t>и</w:t>
      </w:r>
      <w:r>
        <w:rPr>
          <w:spacing w:val="-9"/>
        </w:rPr>
        <w:t xml:space="preserve"> </w:t>
      </w:r>
      <w:r>
        <w:t>ресурсов,</w:t>
      </w:r>
      <w:r>
        <w:rPr>
          <w:spacing w:val="-15"/>
        </w:rPr>
        <w:t xml:space="preserve"> </w:t>
      </w:r>
      <w:r>
        <w:t>опасность</w:t>
      </w:r>
      <w:r>
        <w:rPr>
          <w:spacing w:val="-13"/>
        </w:rPr>
        <w:t xml:space="preserve"> </w:t>
      </w:r>
      <w:r>
        <w:t>вредоносного</w:t>
      </w:r>
      <w:r>
        <w:rPr>
          <w:spacing w:val="-4"/>
        </w:rPr>
        <w:t xml:space="preserve"> </w:t>
      </w:r>
      <w:r>
        <w:rPr>
          <w:spacing w:val="-2"/>
        </w:rPr>
        <w:t>кода);</w:t>
      </w:r>
    </w:p>
    <w:p w:rsidR="00E66D4E" w:rsidRDefault="00864435">
      <w:pPr>
        <w:pStyle w:val="a3"/>
        <w:spacing w:before="136" w:line="357" w:lineRule="auto"/>
        <w:ind w:left="1022" w:right="862"/>
      </w:pPr>
      <w:r>
        <w:t>распознавать</w:t>
      </w:r>
      <w:r>
        <w:rPr>
          <w:spacing w:val="40"/>
        </w:rPr>
        <w:t xml:space="preserve">  </w:t>
      </w:r>
      <w:r>
        <w:t>попытки</w:t>
      </w:r>
      <w:r>
        <w:rPr>
          <w:spacing w:val="40"/>
        </w:rPr>
        <w:t xml:space="preserve">  </w:t>
      </w:r>
      <w:r>
        <w:t>и</w:t>
      </w:r>
      <w:r>
        <w:rPr>
          <w:spacing w:val="40"/>
        </w:rPr>
        <w:t xml:space="preserve">  </w:t>
      </w:r>
      <w:r>
        <w:t>предупреждать</w:t>
      </w:r>
      <w:r>
        <w:rPr>
          <w:spacing w:val="55"/>
        </w:rPr>
        <w:t xml:space="preserve">  </w:t>
      </w:r>
      <w:r>
        <w:t>вовлечение</w:t>
      </w:r>
      <w:r>
        <w:rPr>
          <w:spacing w:val="40"/>
        </w:rPr>
        <w:t xml:space="preserve">  </w:t>
      </w:r>
      <w:r>
        <w:t>себя</w:t>
      </w:r>
      <w:r>
        <w:rPr>
          <w:spacing w:val="40"/>
        </w:rPr>
        <w:t xml:space="preserve">  </w:t>
      </w:r>
      <w:r>
        <w:t>и</w:t>
      </w:r>
      <w:r>
        <w:rPr>
          <w:spacing w:val="40"/>
        </w:rPr>
        <w:t xml:space="preserve">  </w:t>
      </w:r>
      <w:r>
        <w:t>окружающих</w:t>
      </w:r>
      <w:r>
        <w:rPr>
          <w:spacing w:val="80"/>
        </w:rPr>
        <w:t xml:space="preserve"> </w:t>
      </w:r>
      <w:r>
        <w:t xml:space="preserve">в деструктивные и криминальные формы сетевой активности (в том числе кибербуллинг, </w:t>
      </w:r>
      <w:r>
        <w:rPr>
          <w:spacing w:val="-2"/>
        </w:rPr>
        <w:t>фишинг).</w:t>
      </w:r>
    </w:p>
    <w:p w:rsidR="00E66D4E" w:rsidRDefault="00E66D4E">
      <w:pPr>
        <w:pStyle w:val="a3"/>
        <w:spacing w:before="150"/>
        <w:ind w:left="0" w:firstLine="0"/>
        <w:jc w:val="left"/>
      </w:pPr>
    </w:p>
    <w:p w:rsidR="00E66D4E" w:rsidRDefault="00864435" w:rsidP="00E43EAE">
      <w:pPr>
        <w:pStyle w:val="1"/>
        <w:numPr>
          <w:ilvl w:val="0"/>
          <w:numId w:val="79"/>
        </w:numPr>
        <w:tabs>
          <w:tab w:val="left" w:pos="1500"/>
        </w:tabs>
        <w:ind w:left="1500" w:hanging="478"/>
        <w:jc w:val="both"/>
      </w:pPr>
      <w:r>
        <w:t>Федеральная</w:t>
      </w:r>
      <w:r>
        <w:rPr>
          <w:spacing w:val="-12"/>
        </w:rPr>
        <w:t xml:space="preserve"> </w:t>
      </w:r>
      <w:r>
        <w:t>рабочая</w:t>
      </w:r>
      <w:r>
        <w:rPr>
          <w:spacing w:val="-12"/>
        </w:rPr>
        <w:t xml:space="preserve"> </w:t>
      </w:r>
      <w:r>
        <w:t>программа</w:t>
      </w:r>
      <w:r>
        <w:rPr>
          <w:spacing w:val="-15"/>
        </w:rPr>
        <w:t xml:space="preserve"> </w:t>
      </w:r>
      <w:r>
        <w:t>по</w:t>
      </w:r>
      <w:r>
        <w:rPr>
          <w:spacing w:val="-8"/>
        </w:rPr>
        <w:t xml:space="preserve"> </w:t>
      </w:r>
      <w:r>
        <w:t>учебному</w:t>
      </w:r>
      <w:r>
        <w:rPr>
          <w:spacing w:val="-12"/>
        </w:rPr>
        <w:t xml:space="preserve"> </w:t>
      </w:r>
      <w:r>
        <w:t>предмету</w:t>
      </w:r>
      <w:r>
        <w:rPr>
          <w:spacing w:val="-10"/>
        </w:rPr>
        <w:t xml:space="preserve"> </w:t>
      </w:r>
      <w:r>
        <w:rPr>
          <w:spacing w:val="-2"/>
        </w:rPr>
        <w:t>«История».</w:t>
      </w:r>
    </w:p>
    <w:p w:rsidR="00E66D4E" w:rsidRDefault="00864435" w:rsidP="00E43EAE">
      <w:pPr>
        <w:pStyle w:val="a5"/>
        <w:numPr>
          <w:ilvl w:val="1"/>
          <w:numId w:val="79"/>
        </w:numPr>
        <w:tabs>
          <w:tab w:val="left" w:pos="2389"/>
        </w:tabs>
        <w:spacing w:before="131" w:line="360" w:lineRule="auto"/>
        <w:ind w:right="856" w:firstLine="709"/>
        <w:jc w:val="both"/>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w:t>
      </w:r>
      <w:r>
        <w:rPr>
          <w:spacing w:val="-1"/>
          <w:sz w:val="24"/>
        </w:rPr>
        <w:t xml:space="preserve"> </w:t>
      </w:r>
      <w:r>
        <w:rPr>
          <w:sz w:val="24"/>
        </w:rPr>
        <w:t>обучения, планируемые результаты освоения программы по истории.</w:t>
      </w:r>
    </w:p>
    <w:p w:rsidR="00E66D4E" w:rsidRDefault="00864435" w:rsidP="00E43EAE">
      <w:pPr>
        <w:pStyle w:val="a5"/>
        <w:numPr>
          <w:ilvl w:val="1"/>
          <w:numId w:val="79"/>
        </w:numPr>
        <w:tabs>
          <w:tab w:val="left" w:pos="2390"/>
        </w:tabs>
        <w:spacing w:line="274"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79"/>
        </w:numPr>
        <w:tabs>
          <w:tab w:val="left" w:pos="2570"/>
        </w:tabs>
        <w:spacing w:before="137" w:line="360" w:lineRule="auto"/>
        <w:ind w:right="857" w:firstLine="709"/>
        <w:jc w:val="both"/>
        <w:rPr>
          <w:sz w:val="24"/>
        </w:rPr>
      </w:pPr>
      <w:r>
        <w:rPr>
          <w:sz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66D4E" w:rsidRDefault="00864435" w:rsidP="00E43EAE">
      <w:pPr>
        <w:pStyle w:val="a5"/>
        <w:numPr>
          <w:ilvl w:val="2"/>
          <w:numId w:val="79"/>
        </w:numPr>
        <w:tabs>
          <w:tab w:val="left" w:pos="2570"/>
        </w:tabs>
        <w:spacing w:line="360" w:lineRule="auto"/>
        <w:ind w:right="863" w:firstLine="709"/>
        <w:jc w:val="both"/>
        <w:rPr>
          <w:sz w:val="24"/>
        </w:rPr>
      </w:pPr>
      <w:r>
        <w:rPr>
          <w:sz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w:t>
      </w:r>
      <w:r>
        <w:rPr>
          <w:spacing w:val="67"/>
          <w:sz w:val="24"/>
        </w:rPr>
        <w:t xml:space="preserve">   </w:t>
      </w:r>
      <w:r>
        <w:rPr>
          <w:sz w:val="24"/>
        </w:rPr>
        <w:t>«История»,</w:t>
      </w:r>
      <w:r>
        <w:rPr>
          <w:spacing w:val="70"/>
          <w:sz w:val="24"/>
        </w:rPr>
        <w:t xml:space="preserve">   </w:t>
      </w:r>
      <w:r>
        <w:rPr>
          <w:sz w:val="24"/>
        </w:rPr>
        <w:t>устанавливает</w:t>
      </w:r>
      <w:r>
        <w:rPr>
          <w:spacing w:val="67"/>
          <w:sz w:val="24"/>
        </w:rPr>
        <w:t xml:space="preserve">   </w:t>
      </w:r>
      <w:r>
        <w:rPr>
          <w:sz w:val="24"/>
        </w:rPr>
        <w:t>обязательное</w:t>
      </w:r>
      <w:r>
        <w:rPr>
          <w:spacing w:val="67"/>
          <w:sz w:val="24"/>
        </w:rPr>
        <w:t xml:space="preserve">   </w:t>
      </w:r>
      <w:r>
        <w:rPr>
          <w:sz w:val="24"/>
        </w:rPr>
        <w:t>предметное</w:t>
      </w:r>
      <w:r>
        <w:rPr>
          <w:spacing w:val="68"/>
          <w:sz w:val="24"/>
        </w:rPr>
        <w:t xml:space="preserve">   </w:t>
      </w:r>
      <w:r>
        <w:rPr>
          <w:sz w:val="24"/>
        </w:rPr>
        <w:t>содержание,</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60" w:firstLine="0"/>
      </w:pPr>
      <w:r>
        <w:lastRenderedPageBreak/>
        <w:t>предусматривает распределение его по классам и структурирование его по разделам и темам курса.</w:t>
      </w:r>
    </w:p>
    <w:p w:rsidR="00E66D4E" w:rsidRDefault="00864435" w:rsidP="00E43EAE">
      <w:pPr>
        <w:pStyle w:val="a5"/>
        <w:numPr>
          <w:ilvl w:val="2"/>
          <w:numId w:val="79"/>
        </w:numPr>
        <w:tabs>
          <w:tab w:val="left" w:pos="2571"/>
        </w:tabs>
        <w:spacing w:before="8" w:line="360" w:lineRule="auto"/>
        <w:ind w:left="1023" w:right="857" w:firstLine="709"/>
        <w:jc w:val="both"/>
        <w:rPr>
          <w:sz w:val="24"/>
        </w:rPr>
      </w:pPr>
      <w:r>
        <w:rPr>
          <w:sz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66D4E" w:rsidRDefault="00864435" w:rsidP="00E43EAE">
      <w:pPr>
        <w:pStyle w:val="a5"/>
        <w:numPr>
          <w:ilvl w:val="2"/>
          <w:numId w:val="79"/>
        </w:numPr>
        <w:tabs>
          <w:tab w:val="left" w:pos="2573"/>
          <w:tab w:val="left" w:pos="3146"/>
          <w:tab w:val="left" w:pos="4718"/>
          <w:tab w:val="left" w:pos="5835"/>
          <w:tab w:val="left" w:pos="7321"/>
          <w:tab w:val="left" w:pos="9646"/>
        </w:tabs>
        <w:spacing w:line="360" w:lineRule="auto"/>
        <w:ind w:left="1023" w:right="857" w:firstLine="709"/>
        <w:jc w:val="both"/>
        <w:rPr>
          <w:sz w:val="24"/>
        </w:rPr>
      </w:pPr>
      <w:r>
        <w:rPr>
          <w:sz w:val="24"/>
        </w:rPr>
        <w:t>Целью</w:t>
      </w:r>
      <w:r>
        <w:rPr>
          <w:spacing w:val="80"/>
          <w:sz w:val="24"/>
        </w:rPr>
        <w:t xml:space="preserve"> </w:t>
      </w:r>
      <w:r>
        <w:rPr>
          <w:sz w:val="24"/>
        </w:rPr>
        <w:t>школьного</w:t>
      </w:r>
      <w:r>
        <w:rPr>
          <w:spacing w:val="80"/>
          <w:sz w:val="24"/>
        </w:rPr>
        <w:t xml:space="preserve"> </w:t>
      </w:r>
      <w:r>
        <w:rPr>
          <w:sz w:val="24"/>
        </w:rPr>
        <w:t>исторического</w:t>
      </w:r>
      <w:r>
        <w:rPr>
          <w:spacing w:val="80"/>
          <w:sz w:val="24"/>
        </w:rPr>
        <w:t xml:space="preserve"> </w:t>
      </w:r>
      <w:r>
        <w:rPr>
          <w:sz w:val="24"/>
        </w:rPr>
        <w:t>образования</w:t>
      </w:r>
      <w:r>
        <w:rPr>
          <w:spacing w:val="80"/>
          <w:sz w:val="24"/>
        </w:rPr>
        <w:t xml:space="preserve"> </w:t>
      </w:r>
      <w:r>
        <w:rPr>
          <w:sz w:val="24"/>
        </w:rPr>
        <w:t>является</w:t>
      </w:r>
      <w:r>
        <w:rPr>
          <w:spacing w:val="80"/>
          <w:sz w:val="24"/>
        </w:rPr>
        <w:t xml:space="preserve"> </w:t>
      </w:r>
      <w:r>
        <w:rPr>
          <w:sz w:val="24"/>
        </w:rPr>
        <w:t>формирование</w:t>
      </w:r>
      <w:r>
        <w:rPr>
          <w:spacing w:val="40"/>
          <w:sz w:val="24"/>
        </w:rPr>
        <w:t xml:space="preserve"> </w:t>
      </w:r>
      <w:r>
        <w:rPr>
          <w:sz w:val="24"/>
        </w:rP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w:t>
      </w:r>
      <w:r>
        <w:rPr>
          <w:spacing w:val="-2"/>
          <w:sz w:val="24"/>
        </w:rPr>
        <w:t>понимание</w:t>
      </w:r>
      <w:r>
        <w:rPr>
          <w:sz w:val="24"/>
        </w:rPr>
        <w:tab/>
      </w:r>
      <w:r>
        <w:rPr>
          <w:sz w:val="24"/>
        </w:rPr>
        <w:tab/>
      </w:r>
      <w:r>
        <w:rPr>
          <w:spacing w:val="-2"/>
          <w:sz w:val="24"/>
        </w:rPr>
        <w:t>места</w:t>
      </w:r>
      <w:r>
        <w:rPr>
          <w:sz w:val="24"/>
        </w:rPr>
        <w:tab/>
      </w:r>
      <w:r>
        <w:rPr>
          <w:spacing w:val="-10"/>
          <w:sz w:val="24"/>
        </w:rPr>
        <w:t>и</w:t>
      </w:r>
      <w:r>
        <w:rPr>
          <w:sz w:val="24"/>
        </w:rPr>
        <w:tab/>
      </w:r>
      <w:r>
        <w:rPr>
          <w:spacing w:val="-4"/>
          <w:sz w:val="24"/>
        </w:rPr>
        <w:t>роли</w:t>
      </w:r>
      <w:r>
        <w:rPr>
          <w:sz w:val="24"/>
        </w:rPr>
        <w:tab/>
      </w:r>
      <w:r>
        <w:rPr>
          <w:spacing w:val="-2"/>
          <w:sz w:val="24"/>
        </w:rPr>
        <w:t>современной</w:t>
      </w:r>
      <w:r>
        <w:rPr>
          <w:sz w:val="24"/>
        </w:rPr>
        <w:tab/>
      </w:r>
      <w:r>
        <w:rPr>
          <w:spacing w:val="-2"/>
          <w:sz w:val="24"/>
        </w:rPr>
        <w:t>России</w:t>
      </w:r>
    </w:p>
    <w:p w:rsidR="00E66D4E" w:rsidRDefault="00864435">
      <w:pPr>
        <w:pStyle w:val="a3"/>
        <w:spacing w:line="360" w:lineRule="auto"/>
        <w:ind w:right="856" w:firstLine="0"/>
      </w:pPr>
      <w: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w:t>
      </w:r>
      <w:r>
        <w:rPr>
          <w:spacing w:val="-3"/>
        </w:rPr>
        <w:t xml:space="preserve"> </w:t>
      </w:r>
      <w:r>
        <w:t>Отечества.</w:t>
      </w:r>
    </w:p>
    <w:p w:rsidR="00E66D4E" w:rsidRDefault="00864435" w:rsidP="00E43EAE">
      <w:pPr>
        <w:pStyle w:val="a5"/>
        <w:numPr>
          <w:ilvl w:val="2"/>
          <w:numId w:val="79"/>
        </w:numPr>
        <w:tabs>
          <w:tab w:val="left" w:pos="2574"/>
        </w:tabs>
        <w:spacing w:line="286" w:lineRule="exact"/>
        <w:ind w:left="2574" w:hanging="842"/>
        <w:jc w:val="both"/>
        <w:rPr>
          <w:sz w:val="24"/>
        </w:rPr>
      </w:pPr>
      <w:r>
        <w:rPr>
          <w:position w:val="1"/>
          <w:sz w:val="24"/>
        </w:rPr>
        <w:t>Задачами</w:t>
      </w:r>
      <w:r>
        <w:rPr>
          <w:spacing w:val="-13"/>
          <w:position w:val="1"/>
          <w:sz w:val="24"/>
        </w:rPr>
        <w:t xml:space="preserve"> </w:t>
      </w:r>
      <w:r>
        <w:rPr>
          <w:position w:val="1"/>
          <w:sz w:val="24"/>
        </w:rPr>
        <w:t>изучения</w:t>
      </w:r>
      <w:r>
        <w:rPr>
          <w:spacing w:val="-12"/>
          <w:position w:val="1"/>
          <w:sz w:val="24"/>
        </w:rPr>
        <w:t xml:space="preserve"> </w:t>
      </w:r>
      <w:r>
        <w:rPr>
          <w:position w:val="1"/>
          <w:sz w:val="24"/>
        </w:rPr>
        <w:t>истории</w:t>
      </w:r>
      <w:r>
        <w:rPr>
          <w:spacing w:val="-13"/>
          <w:position w:val="1"/>
          <w:sz w:val="24"/>
        </w:rPr>
        <w:t xml:space="preserve"> </w:t>
      </w:r>
      <w:r>
        <w:rPr>
          <w:spacing w:val="-2"/>
          <w:position w:val="1"/>
          <w:sz w:val="24"/>
        </w:rPr>
        <w:t>являются:</w:t>
      </w:r>
    </w:p>
    <w:p w:rsidR="00E66D4E" w:rsidRDefault="00864435">
      <w:pPr>
        <w:pStyle w:val="a3"/>
        <w:spacing w:before="127" w:line="362" w:lineRule="auto"/>
        <w:ind w:right="857"/>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66D4E" w:rsidRDefault="00864435">
      <w:pPr>
        <w:pStyle w:val="a3"/>
        <w:spacing w:line="357" w:lineRule="auto"/>
        <w:ind w:right="855"/>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66D4E" w:rsidRDefault="00864435">
      <w:pPr>
        <w:pStyle w:val="a3"/>
        <w:spacing w:line="360" w:lineRule="auto"/>
        <w:ind w:right="858"/>
      </w:pPr>
      <w: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66D4E" w:rsidRDefault="00864435">
      <w:pPr>
        <w:pStyle w:val="a3"/>
        <w:spacing w:line="360" w:lineRule="auto"/>
        <w:ind w:left="1022" w:right="859"/>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E66D4E" w:rsidRDefault="00864435">
      <w:pPr>
        <w:pStyle w:val="a3"/>
        <w:spacing w:line="274" w:lineRule="exact"/>
        <w:ind w:left="1732" w:firstLine="0"/>
      </w:pPr>
      <w:r>
        <w:t>формирование</w:t>
      </w:r>
      <w:r>
        <w:rPr>
          <w:spacing w:val="56"/>
          <w:w w:val="150"/>
        </w:rPr>
        <w:t xml:space="preserve">  </w:t>
      </w:r>
      <w:r>
        <w:t>у</w:t>
      </w:r>
      <w:r>
        <w:rPr>
          <w:spacing w:val="51"/>
          <w:w w:val="150"/>
        </w:rPr>
        <w:t xml:space="preserve">  </w:t>
      </w:r>
      <w:r>
        <w:t>школьников</w:t>
      </w:r>
      <w:r>
        <w:rPr>
          <w:spacing w:val="57"/>
          <w:w w:val="150"/>
        </w:rPr>
        <w:t xml:space="preserve">  </w:t>
      </w:r>
      <w:r>
        <w:t>умений</w:t>
      </w:r>
      <w:r>
        <w:rPr>
          <w:spacing w:val="58"/>
          <w:w w:val="150"/>
        </w:rPr>
        <w:t xml:space="preserve">  </w:t>
      </w:r>
      <w:r>
        <w:t>применять</w:t>
      </w:r>
      <w:r>
        <w:rPr>
          <w:spacing w:val="56"/>
          <w:w w:val="150"/>
        </w:rPr>
        <w:t xml:space="preserve">  </w:t>
      </w:r>
      <w:r>
        <w:t>исторические</w:t>
      </w:r>
      <w:r>
        <w:rPr>
          <w:spacing w:val="55"/>
          <w:w w:val="150"/>
        </w:rPr>
        <w:t xml:space="preserve">  </w:t>
      </w:r>
      <w:r>
        <w:rPr>
          <w:spacing w:val="-2"/>
        </w:rPr>
        <w:t>знания</w:t>
      </w:r>
    </w:p>
    <w:p w:rsidR="00E66D4E" w:rsidRDefault="00864435">
      <w:pPr>
        <w:pStyle w:val="a3"/>
        <w:spacing w:before="138" w:line="357" w:lineRule="auto"/>
        <w:ind w:left="1022" w:right="857" w:firstLine="0"/>
      </w:pPr>
      <w:r>
        <w:t>в учебной и внешкольной деятельности, в современном поликультурном, полиэтничном и многоконфессиональном обществе.</w:t>
      </w:r>
    </w:p>
    <w:p w:rsidR="00E66D4E" w:rsidRDefault="00E66D4E">
      <w:pPr>
        <w:spacing w:line="357" w:lineRule="auto"/>
        <w:sectPr w:rsidR="00E66D4E">
          <w:pgSz w:w="11920" w:h="16840"/>
          <w:pgMar w:top="940" w:right="0" w:bottom="280" w:left="680" w:header="711" w:footer="0" w:gutter="0"/>
          <w:cols w:space="720"/>
        </w:sectPr>
      </w:pPr>
    </w:p>
    <w:p w:rsidR="00E66D4E" w:rsidRDefault="00864435" w:rsidP="00E43EAE">
      <w:pPr>
        <w:pStyle w:val="a5"/>
        <w:numPr>
          <w:ilvl w:val="2"/>
          <w:numId w:val="79"/>
        </w:numPr>
        <w:tabs>
          <w:tab w:val="left" w:pos="2571"/>
        </w:tabs>
        <w:spacing w:before="239" w:line="360" w:lineRule="auto"/>
        <w:ind w:left="1023" w:right="855" w:firstLine="709"/>
        <w:jc w:val="both"/>
        <w:rPr>
          <w:sz w:val="24"/>
        </w:rPr>
      </w:pPr>
      <w:r>
        <w:rPr>
          <w:sz w:val="24"/>
        </w:rPr>
        <w:lastRenderedPageBreak/>
        <w:t>Общее</w:t>
      </w:r>
      <w:r>
        <w:rPr>
          <w:spacing w:val="40"/>
          <w:sz w:val="24"/>
        </w:rPr>
        <w:t xml:space="preserve">  </w:t>
      </w:r>
      <w:r>
        <w:rPr>
          <w:sz w:val="24"/>
        </w:rPr>
        <w:t>число</w:t>
      </w:r>
      <w:r>
        <w:rPr>
          <w:spacing w:val="40"/>
          <w:sz w:val="24"/>
        </w:rPr>
        <w:t xml:space="preserve">  </w:t>
      </w:r>
      <w:r>
        <w:rPr>
          <w:sz w:val="24"/>
        </w:rPr>
        <w:t>часов,</w:t>
      </w:r>
      <w:r>
        <w:rPr>
          <w:spacing w:val="40"/>
          <w:sz w:val="24"/>
        </w:rPr>
        <w:t xml:space="preserve">  </w:t>
      </w:r>
      <w:r>
        <w:rPr>
          <w:sz w:val="24"/>
        </w:rPr>
        <w:t>рекомендованных</w:t>
      </w:r>
      <w:r>
        <w:rPr>
          <w:spacing w:val="80"/>
          <w:w w:val="15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истории,</w:t>
      </w:r>
      <w:r>
        <w:rPr>
          <w:spacing w:val="40"/>
          <w:sz w:val="24"/>
        </w:rPr>
        <w:t xml:space="preserve">  </w:t>
      </w:r>
      <w:r>
        <w:rPr>
          <w:sz w:val="24"/>
        </w:rPr>
        <w:t>– 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E66D4E" w:rsidRDefault="00864435" w:rsidP="00E43EAE">
      <w:pPr>
        <w:pStyle w:val="a5"/>
        <w:numPr>
          <w:ilvl w:val="2"/>
          <w:numId w:val="79"/>
        </w:numPr>
        <w:tabs>
          <w:tab w:val="left" w:pos="2571"/>
        </w:tabs>
        <w:spacing w:line="357" w:lineRule="auto"/>
        <w:ind w:left="1023" w:right="859" w:firstLine="709"/>
        <w:jc w:val="both"/>
        <w:rPr>
          <w:sz w:val="24"/>
        </w:rPr>
      </w:pPr>
      <w:r>
        <w:rPr>
          <w:sz w:val="24"/>
        </w:rPr>
        <w:t>Последовательность</w:t>
      </w:r>
      <w:r>
        <w:rPr>
          <w:spacing w:val="80"/>
          <w:w w:val="150"/>
          <w:sz w:val="24"/>
        </w:rPr>
        <w:t xml:space="preserve"> </w:t>
      </w:r>
      <w:r>
        <w:rPr>
          <w:sz w:val="24"/>
        </w:rPr>
        <w:t>изучения</w:t>
      </w:r>
      <w:r>
        <w:rPr>
          <w:spacing w:val="80"/>
          <w:w w:val="150"/>
          <w:sz w:val="24"/>
        </w:rPr>
        <w:t xml:space="preserve"> </w:t>
      </w:r>
      <w:r>
        <w:rPr>
          <w:sz w:val="24"/>
        </w:rPr>
        <w:t>тем</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истории</w:t>
      </w:r>
      <w:r>
        <w:rPr>
          <w:spacing w:val="40"/>
          <w:sz w:val="24"/>
        </w:rPr>
        <w:t xml:space="preserve"> </w:t>
      </w:r>
      <w:r>
        <w:rPr>
          <w:sz w:val="24"/>
        </w:rPr>
        <w:t>в пределах одного класса может варьироваться.</w:t>
      </w:r>
    </w:p>
    <w:p w:rsidR="00E66D4E" w:rsidRDefault="00864435">
      <w:pPr>
        <w:pStyle w:val="a3"/>
        <w:spacing w:before="3"/>
        <w:ind w:left="0" w:right="855" w:firstLine="0"/>
        <w:jc w:val="right"/>
      </w:pPr>
      <w:r>
        <w:t>Таблица</w:t>
      </w:r>
      <w:r>
        <w:rPr>
          <w:spacing w:val="-6"/>
        </w:rPr>
        <w:t xml:space="preserve"> </w:t>
      </w:r>
      <w:r>
        <w:rPr>
          <w:spacing w:val="-10"/>
        </w:rPr>
        <w:t>1</w:t>
      </w:r>
    </w:p>
    <w:p w:rsidR="00E66D4E" w:rsidRDefault="00864435">
      <w:pPr>
        <w:pStyle w:val="a3"/>
        <w:spacing w:before="275" w:line="242" w:lineRule="auto"/>
        <w:ind w:left="3665" w:right="2918" w:hanging="533"/>
        <w:jc w:val="left"/>
      </w:pPr>
      <w:r>
        <w:t>Структура</w:t>
      </w:r>
      <w:r>
        <w:rPr>
          <w:spacing w:val="-10"/>
        </w:rPr>
        <w:t xml:space="preserve"> </w:t>
      </w:r>
      <w:r>
        <w:t>и</w:t>
      </w:r>
      <w:r>
        <w:rPr>
          <w:spacing w:val="-6"/>
        </w:rPr>
        <w:t xml:space="preserve"> </w:t>
      </w:r>
      <w:r>
        <w:t>последовательность</w:t>
      </w:r>
      <w:r>
        <w:rPr>
          <w:spacing w:val="-10"/>
        </w:rPr>
        <w:t xml:space="preserve"> </w:t>
      </w:r>
      <w:r>
        <w:t>изучения</w:t>
      </w:r>
      <w:r>
        <w:rPr>
          <w:spacing w:val="-7"/>
        </w:rPr>
        <w:t xml:space="preserve"> </w:t>
      </w:r>
      <w:r>
        <w:t>курсов в рамках учебного предмета «История»</w:t>
      </w:r>
    </w:p>
    <w:p w:rsidR="00E66D4E" w:rsidRDefault="00E66D4E">
      <w:pPr>
        <w:pStyle w:val="a3"/>
        <w:spacing w:before="51"/>
        <w:ind w:left="0" w:firstLine="0"/>
        <w:jc w:val="left"/>
        <w:rPr>
          <w:sz w:val="20"/>
        </w:rPr>
      </w:pPr>
    </w:p>
    <w:tbl>
      <w:tblPr>
        <w:tblStyle w:val="TableNormal"/>
        <w:tblW w:w="0" w:type="auto"/>
        <w:tblInd w:w="999"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993"/>
        <w:gridCol w:w="6958"/>
        <w:gridCol w:w="2120"/>
      </w:tblGrid>
      <w:tr w:rsidR="00E66D4E">
        <w:trPr>
          <w:trHeight w:val="1241"/>
        </w:trPr>
        <w:tc>
          <w:tcPr>
            <w:tcW w:w="993" w:type="dxa"/>
          </w:tcPr>
          <w:p w:rsidR="00E66D4E" w:rsidRDefault="00E66D4E">
            <w:pPr>
              <w:pStyle w:val="TableParagraph"/>
              <w:spacing w:before="199"/>
              <w:ind w:left="0"/>
              <w:rPr>
                <w:sz w:val="24"/>
              </w:rPr>
            </w:pPr>
          </w:p>
          <w:p w:rsidR="00E66D4E" w:rsidRDefault="00864435">
            <w:pPr>
              <w:pStyle w:val="TableParagraph"/>
              <w:spacing w:before="1"/>
              <w:ind w:left="0" w:right="1"/>
              <w:jc w:val="center"/>
              <w:rPr>
                <w:sz w:val="24"/>
              </w:rPr>
            </w:pPr>
            <w:r>
              <w:rPr>
                <w:spacing w:val="-2"/>
                <w:sz w:val="24"/>
              </w:rPr>
              <w:t>Класс</w:t>
            </w:r>
          </w:p>
        </w:tc>
        <w:tc>
          <w:tcPr>
            <w:tcW w:w="6958" w:type="dxa"/>
          </w:tcPr>
          <w:p w:rsidR="00E66D4E" w:rsidRDefault="00E66D4E">
            <w:pPr>
              <w:pStyle w:val="TableParagraph"/>
              <w:spacing w:before="199"/>
              <w:ind w:left="0"/>
              <w:rPr>
                <w:sz w:val="24"/>
              </w:rPr>
            </w:pPr>
          </w:p>
          <w:p w:rsidR="00E66D4E" w:rsidRDefault="00864435">
            <w:pPr>
              <w:pStyle w:val="TableParagraph"/>
              <w:spacing w:before="1"/>
              <w:ind w:left="17"/>
              <w:jc w:val="center"/>
              <w:rPr>
                <w:sz w:val="24"/>
              </w:rPr>
            </w:pPr>
            <w:r>
              <w:rPr>
                <w:sz w:val="24"/>
              </w:rPr>
              <w:t>Курсы</w:t>
            </w:r>
            <w:r>
              <w:rPr>
                <w:spacing w:val="-10"/>
                <w:sz w:val="24"/>
              </w:rPr>
              <w:t xml:space="preserve"> </w:t>
            </w:r>
            <w:r>
              <w:rPr>
                <w:sz w:val="24"/>
              </w:rPr>
              <w:t>в</w:t>
            </w:r>
            <w:r>
              <w:rPr>
                <w:spacing w:val="-8"/>
                <w:sz w:val="24"/>
              </w:rPr>
              <w:t xml:space="preserve"> </w:t>
            </w:r>
            <w:r>
              <w:rPr>
                <w:sz w:val="24"/>
              </w:rPr>
              <w:t>рамках</w:t>
            </w:r>
            <w:r>
              <w:rPr>
                <w:spacing w:val="-10"/>
                <w:sz w:val="24"/>
              </w:rPr>
              <w:t xml:space="preserve"> </w:t>
            </w:r>
            <w:r>
              <w:rPr>
                <w:sz w:val="24"/>
              </w:rPr>
              <w:t>учебного</w:t>
            </w:r>
            <w:r>
              <w:rPr>
                <w:spacing w:val="-8"/>
                <w:sz w:val="24"/>
              </w:rPr>
              <w:t xml:space="preserve"> </w:t>
            </w:r>
            <w:r>
              <w:rPr>
                <w:sz w:val="24"/>
              </w:rPr>
              <w:t>предмета</w:t>
            </w:r>
            <w:r>
              <w:rPr>
                <w:spacing w:val="-6"/>
                <w:sz w:val="24"/>
              </w:rPr>
              <w:t xml:space="preserve"> </w:t>
            </w:r>
            <w:r>
              <w:rPr>
                <w:spacing w:val="-2"/>
                <w:sz w:val="24"/>
              </w:rPr>
              <w:t>«История»</w:t>
            </w:r>
          </w:p>
        </w:tc>
        <w:tc>
          <w:tcPr>
            <w:tcW w:w="2120" w:type="dxa"/>
          </w:tcPr>
          <w:p w:rsidR="00E66D4E" w:rsidRDefault="00864435">
            <w:pPr>
              <w:pStyle w:val="TableParagraph"/>
              <w:spacing w:line="267" w:lineRule="exact"/>
              <w:ind w:left="483"/>
              <w:rPr>
                <w:sz w:val="24"/>
              </w:rPr>
            </w:pPr>
            <w:r>
              <w:rPr>
                <w:spacing w:val="-2"/>
                <w:sz w:val="24"/>
              </w:rPr>
              <w:t>Примерное</w:t>
            </w:r>
          </w:p>
          <w:p w:rsidR="00E66D4E" w:rsidRDefault="00864435">
            <w:pPr>
              <w:pStyle w:val="TableParagraph"/>
              <w:spacing w:before="2" w:line="410" w:lineRule="atLeast"/>
              <w:ind w:left="305" w:right="293" w:firstLine="177"/>
              <w:rPr>
                <w:sz w:val="24"/>
              </w:rPr>
            </w:pPr>
            <w:r>
              <w:rPr>
                <w:spacing w:val="-2"/>
                <w:sz w:val="24"/>
              </w:rPr>
              <w:t xml:space="preserve">количество </w:t>
            </w:r>
            <w:r>
              <w:rPr>
                <w:sz w:val="24"/>
              </w:rPr>
              <w:t>учебных</w:t>
            </w:r>
            <w:r>
              <w:rPr>
                <w:spacing w:val="-15"/>
                <w:sz w:val="24"/>
              </w:rPr>
              <w:t xml:space="preserve"> </w:t>
            </w:r>
            <w:r>
              <w:rPr>
                <w:sz w:val="24"/>
              </w:rPr>
              <w:t>часов</w:t>
            </w:r>
          </w:p>
        </w:tc>
      </w:tr>
      <w:tr w:rsidR="00E66D4E">
        <w:trPr>
          <w:trHeight w:val="411"/>
        </w:trPr>
        <w:tc>
          <w:tcPr>
            <w:tcW w:w="993" w:type="dxa"/>
          </w:tcPr>
          <w:p w:rsidR="00E66D4E" w:rsidRDefault="00864435">
            <w:pPr>
              <w:pStyle w:val="TableParagraph"/>
              <w:spacing w:line="268" w:lineRule="exact"/>
              <w:ind w:left="1" w:right="1"/>
              <w:jc w:val="center"/>
              <w:rPr>
                <w:sz w:val="24"/>
              </w:rPr>
            </w:pPr>
            <w:r>
              <w:rPr>
                <w:spacing w:val="-10"/>
                <w:sz w:val="24"/>
              </w:rPr>
              <w:t>5</w:t>
            </w:r>
          </w:p>
        </w:tc>
        <w:tc>
          <w:tcPr>
            <w:tcW w:w="6958" w:type="dxa"/>
          </w:tcPr>
          <w:p w:rsidR="00E66D4E" w:rsidRDefault="00864435">
            <w:pPr>
              <w:pStyle w:val="TableParagraph"/>
              <w:spacing w:line="268" w:lineRule="exact"/>
              <w:ind w:left="114"/>
              <w:rPr>
                <w:sz w:val="24"/>
              </w:rPr>
            </w:pPr>
            <w:r>
              <w:rPr>
                <w:sz w:val="24"/>
              </w:rPr>
              <w:t>Всеобщая</w:t>
            </w:r>
            <w:r>
              <w:rPr>
                <w:spacing w:val="-14"/>
                <w:sz w:val="24"/>
              </w:rPr>
              <w:t xml:space="preserve"> </w:t>
            </w:r>
            <w:r>
              <w:rPr>
                <w:sz w:val="24"/>
              </w:rPr>
              <w:t>история.</w:t>
            </w:r>
            <w:r>
              <w:rPr>
                <w:spacing w:val="-10"/>
                <w:sz w:val="24"/>
              </w:rPr>
              <w:t xml:space="preserve"> </w:t>
            </w:r>
            <w:r>
              <w:rPr>
                <w:sz w:val="24"/>
              </w:rPr>
              <w:t>История</w:t>
            </w:r>
            <w:r>
              <w:rPr>
                <w:spacing w:val="-13"/>
                <w:sz w:val="24"/>
              </w:rPr>
              <w:t xml:space="preserve"> </w:t>
            </w:r>
            <w:r>
              <w:rPr>
                <w:sz w:val="24"/>
              </w:rPr>
              <w:t>Древнего</w:t>
            </w:r>
            <w:r>
              <w:rPr>
                <w:spacing w:val="-14"/>
                <w:sz w:val="24"/>
              </w:rPr>
              <w:t xml:space="preserve"> </w:t>
            </w:r>
            <w:r>
              <w:rPr>
                <w:spacing w:val="-4"/>
                <w:sz w:val="24"/>
              </w:rPr>
              <w:t>мира</w:t>
            </w:r>
          </w:p>
        </w:tc>
        <w:tc>
          <w:tcPr>
            <w:tcW w:w="2120" w:type="dxa"/>
          </w:tcPr>
          <w:p w:rsidR="00E66D4E" w:rsidRDefault="00864435">
            <w:pPr>
              <w:pStyle w:val="TableParagraph"/>
              <w:spacing w:line="268" w:lineRule="exact"/>
              <w:ind w:left="7"/>
              <w:jc w:val="center"/>
              <w:rPr>
                <w:sz w:val="24"/>
              </w:rPr>
            </w:pPr>
            <w:r>
              <w:rPr>
                <w:spacing w:val="-5"/>
                <w:sz w:val="24"/>
              </w:rPr>
              <w:t>68</w:t>
            </w:r>
          </w:p>
        </w:tc>
      </w:tr>
      <w:tr w:rsidR="00E66D4E">
        <w:trPr>
          <w:trHeight w:val="340"/>
        </w:trPr>
        <w:tc>
          <w:tcPr>
            <w:tcW w:w="993" w:type="dxa"/>
            <w:tcBorders>
              <w:bottom w:val="nil"/>
            </w:tcBorders>
          </w:tcPr>
          <w:p w:rsidR="00E66D4E" w:rsidRDefault="00864435">
            <w:pPr>
              <w:pStyle w:val="TableParagraph"/>
              <w:spacing w:line="267" w:lineRule="exact"/>
              <w:ind w:left="1" w:right="1"/>
              <w:jc w:val="center"/>
              <w:rPr>
                <w:sz w:val="24"/>
              </w:rPr>
            </w:pPr>
            <w:r>
              <w:rPr>
                <w:spacing w:val="-10"/>
                <w:sz w:val="24"/>
              </w:rPr>
              <w:t>6</w:t>
            </w:r>
          </w:p>
        </w:tc>
        <w:tc>
          <w:tcPr>
            <w:tcW w:w="6958" w:type="dxa"/>
            <w:tcBorders>
              <w:bottom w:val="nil"/>
            </w:tcBorders>
          </w:tcPr>
          <w:p w:rsidR="00E66D4E" w:rsidRDefault="00864435">
            <w:pPr>
              <w:pStyle w:val="TableParagraph"/>
              <w:spacing w:line="267" w:lineRule="exact"/>
              <w:ind w:left="114"/>
              <w:rPr>
                <w:sz w:val="24"/>
              </w:rPr>
            </w:pPr>
            <w:r>
              <w:rPr>
                <w:sz w:val="24"/>
              </w:rPr>
              <w:t>Всеобщая</w:t>
            </w:r>
            <w:r>
              <w:rPr>
                <w:spacing w:val="-11"/>
                <w:sz w:val="24"/>
              </w:rPr>
              <w:t xml:space="preserve"> </w:t>
            </w:r>
            <w:r>
              <w:rPr>
                <w:sz w:val="24"/>
              </w:rPr>
              <w:t>история.</w:t>
            </w:r>
            <w:r>
              <w:rPr>
                <w:spacing w:val="-8"/>
                <w:sz w:val="24"/>
              </w:rPr>
              <w:t xml:space="preserve"> </w:t>
            </w:r>
            <w:r>
              <w:rPr>
                <w:sz w:val="24"/>
              </w:rPr>
              <w:t>История</w:t>
            </w:r>
            <w:r>
              <w:rPr>
                <w:spacing w:val="-14"/>
                <w:sz w:val="24"/>
              </w:rPr>
              <w:t xml:space="preserve"> </w:t>
            </w:r>
            <w:r>
              <w:rPr>
                <w:sz w:val="24"/>
              </w:rPr>
              <w:t>Средних</w:t>
            </w:r>
            <w:r>
              <w:rPr>
                <w:spacing w:val="-15"/>
                <w:sz w:val="24"/>
              </w:rPr>
              <w:t xml:space="preserve"> </w:t>
            </w:r>
            <w:r>
              <w:rPr>
                <w:spacing w:val="-2"/>
                <w:sz w:val="24"/>
              </w:rPr>
              <w:t>веков.</w:t>
            </w:r>
          </w:p>
        </w:tc>
        <w:tc>
          <w:tcPr>
            <w:tcW w:w="2120" w:type="dxa"/>
            <w:tcBorders>
              <w:bottom w:val="nil"/>
            </w:tcBorders>
          </w:tcPr>
          <w:p w:rsidR="00E66D4E" w:rsidRDefault="00864435">
            <w:pPr>
              <w:pStyle w:val="TableParagraph"/>
              <w:spacing w:line="267" w:lineRule="exact"/>
              <w:ind w:left="7"/>
              <w:jc w:val="center"/>
              <w:rPr>
                <w:sz w:val="24"/>
              </w:rPr>
            </w:pPr>
            <w:r>
              <w:rPr>
                <w:spacing w:val="-5"/>
                <w:sz w:val="24"/>
              </w:rPr>
              <w:t>23</w:t>
            </w:r>
          </w:p>
        </w:tc>
      </w:tr>
      <w:tr w:rsidR="00E66D4E">
        <w:trPr>
          <w:trHeight w:val="488"/>
        </w:trPr>
        <w:tc>
          <w:tcPr>
            <w:tcW w:w="993" w:type="dxa"/>
            <w:tcBorders>
              <w:top w:val="nil"/>
            </w:tcBorders>
          </w:tcPr>
          <w:p w:rsidR="00E66D4E" w:rsidRDefault="00E66D4E">
            <w:pPr>
              <w:pStyle w:val="TableParagraph"/>
              <w:ind w:left="0"/>
            </w:pPr>
          </w:p>
        </w:tc>
        <w:tc>
          <w:tcPr>
            <w:tcW w:w="6958" w:type="dxa"/>
            <w:tcBorders>
              <w:top w:val="nil"/>
            </w:tcBorders>
          </w:tcPr>
          <w:p w:rsidR="00E66D4E" w:rsidRDefault="00864435">
            <w:pPr>
              <w:pStyle w:val="TableParagraph"/>
              <w:spacing w:before="63"/>
              <w:ind w:left="114"/>
              <w:rPr>
                <w:sz w:val="24"/>
              </w:rPr>
            </w:pPr>
            <w:r>
              <w:rPr>
                <w:sz w:val="24"/>
              </w:rPr>
              <w:t>История</w:t>
            </w:r>
            <w:r>
              <w:rPr>
                <w:spacing w:val="-15"/>
                <w:sz w:val="24"/>
              </w:rPr>
              <w:t xml:space="preserve"> </w:t>
            </w:r>
            <w:r>
              <w:rPr>
                <w:sz w:val="24"/>
              </w:rPr>
              <w:t>России.</w:t>
            </w:r>
            <w:r>
              <w:rPr>
                <w:spacing w:val="-12"/>
                <w:sz w:val="24"/>
              </w:rPr>
              <w:t xml:space="preserve"> </w:t>
            </w:r>
            <w:r>
              <w:rPr>
                <w:sz w:val="24"/>
              </w:rPr>
              <w:t>От</w:t>
            </w:r>
            <w:r>
              <w:rPr>
                <w:spacing w:val="-11"/>
                <w:sz w:val="24"/>
              </w:rPr>
              <w:t xml:space="preserve"> </w:t>
            </w:r>
            <w:r>
              <w:rPr>
                <w:sz w:val="24"/>
              </w:rPr>
              <w:t>Руси</w:t>
            </w:r>
            <w:r>
              <w:rPr>
                <w:spacing w:val="-8"/>
                <w:sz w:val="24"/>
              </w:rPr>
              <w:t xml:space="preserve"> </w:t>
            </w:r>
            <w:r>
              <w:rPr>
                <w:sz w:val="24"/>
              </w:rPr>
              <w:t>к</w:t>
            </w:r>
            <w:r>
              <w:rPr>
                <w:spacing w:val="-8"/>
                <w:sz w:val="24"/>
              </w:rPr>
              <w:t xml:space="preserve"> </w:t>
            </w:r>
            <w:r>
              <w:rPr>
                <w:sz w:val="24"/>
              </w:rPr>
              <w:t>Российскому</w:t>
            </w:r>
            <w:r>
              <w:rPr>
                <w:spacing w:val="-15"/>
                <w:sz w:val="24"/>
              </w:rPr>
              <w:t xml:space="preserve"> </w:t>
            </w:r>
            <w:r>
              <w:rPr>
                <w:spacing w:val="-2"/>
                <w:sz w:val="24"/>
              </w:rPr>
              <w:t>государству</w:t>
            </w:r>
          </w:p>
        </w:tc>
        <w:tc>
          <w:tcPr>
            <w:tcW w:w="2120" w:type="dxa"/>
            <w:tcBorders>
              <w:top w:val="nil"/>
            </w:tcBorders>
          </w:tcPr>
          <w:p w:rsidR="00E66D4E" w:rsidRDefault="00864435">
            <w:pPr>
              <w:pStyle w:val="TableParagraph"/>
              <w:spacing w:before="63"/>
              <w:ind w:left="7"/>
              <w:jc w:val="center"/>
              <w:rPr>
                <w:sz w:val="24"/>
              </w:rPr>
            </w:pPr>
            <w:r>
              <w:rPr>
                <w:spacing w:val="-5"/>
                <w:sz w:val="24"/>
              </w:rPr>
              <w:t>45</w:t>
            </w:r>
          </w:p>
        </w:tc>
      </w:tr>
      <w:tr w:rsidR="00E66D4E">
        <w:trPr>
          <w:trHeight w:val="340"/>
        </w:trPr>
        <w:tc>
          <w:tcPr>
            <w:tcW w:w="993" w:type="dxa"/>
            <w:tcBorders>
              <w:bottom w:val="nil"/>
            </w:tcBorders>
          </w:tcPr>
          <w:p w:rsidR="00E66D4E" w:rsidRDefault="00864435">
            <w:pPr>
              <w:pStyle w:val="TableParagraph"/>
              <w:spacing w:line="267" w:lineRule="exact"/>
              <w:ind w:left="1" w:right="1"/>
              <w:jc w:val="center"/>
              <w:rPr>
                <w:sz w:val="24"/>
              </w:rPr>
            </w:pPr>
            <w:r>
              <w:rPr>
                <w:spacing w:val="-10"/>
                <w:sz w:val="24"/>
              </w:rPr>
              <w:t>7</w:t>
            </w:r>
          </w:p>
        </w:tc>
        <w:tc>
          <w:tcPr>
            <w:tcW w:w="6958" w:type="dxa"/>
            <w:tcBorders>
              <w:bottom w:val="nil"/>
            </w:tcBorders>
          </w:tcPr>
          <w:p w:rsidR="00E66D4E" w:rsidRDefault="00864435">
            <w:pPr>
              <w:pStyle w:val="TableParagraph"/>
              <w:spacing w:line="267" w:lineRule="exact"/>
              <w:ind w:left="114"/>
              <w:rPr>
                <w:sz w:val="24"/>
              </w:rPr>
            </w:pPr>
            <w:r>
              <w:rPr>
                <w:sz w:val="24"/>
              </w:rPr>
              <w:t>Всеобщая</w:t>
            </w:r>
            <w:r>
              <w:rPr>
                <w:spacing w:val="32"/>
                <w:sz w:val="24"/>
              </w:rPr>
              <w:t xml:space="preserve"> </w:t>
            </w:r>
            <w:r>
              <w:rPr>
                <w:sz w:val="24"/>
              </w:rPr>
              <w:t>история.</w:t>
            </w:r>
            <w:r>
              <w:rPr>
                <w:spacing w:val="35"/>
                <w:sz w:val="24"/>
              </w:rPr>
              <w:t xml:space="preserve"> </w:t>
            </w:r>
            <w:r>
              <w:rPr>
                <w:sz w:val="24"/>
              </w:rPr>
              <w:t>История</w:t>
            </w:r>
            <w:r>
              <w:rPr>
                <w:spacing w:val="30"/>
                <w:sz w:val="24"/>
              </w:rPr>
              <w:t xml:space="preserve"> </w:t>
            </w:r>
            <w:r>
              <w:rPr>
                <w:sz w:val="24"/>
              </w:rPr>
              <w:t>нового</w:t>
            </w:r>
            <w:r>
              <w:rPr>
                <w:spacing w:val="37"/>
                <w:sz w:val="24"/>
              </w:rPr>
              <w:t xml:space="preserve"> </w:t>
            </w:r>
            <w:r>
              <w:rPr>
                <w:sz w:val="24"/>
              </w:rPr>
              <w:t>времени.</w:t>
            </w:r>
            <w:r>
              <w:rPr>
                <w:spacing w:val="31"/>
                <w:sz w:val="24"/>
              </w:rPr>
              <w:t xml:space="preserve"> </w:t>
            </w:r>
            <w:r>
              <w:rPr>
                <w:sz w:val="24"/>
              </w:rPr>
              <w:t>Конец</w:t>
            </w:r>
            <w:r>
              <w:rPr>
                <w:spacing w:val="33"/>
                <w:sz w:val="24"/>
              </w:rPr>
              <w:t xml:space="preserve"> </w:t>
            </w:r>
            <w:r>
              <w:rPr>
                <w:sz w:val="24"/>
              </w:rPr>
              <w:t>XV—</w:t>
            </w:r>
            <w:r>
              <w:rPr>
                <w:spacing w:val="-4"/>
                <w:sz w:val="24"/>
              </w:rPr>
              <w:t>XVII</w:t>
            </w:r>
          </w:p>
        </w:tc>
        <w:tc>
          <w:tcPr>
            <w:tcW w:w="2120" w:type="dxa"/>
            <w:tcBorders>
              <w:bottom w:val="nil"/>
            </w:tcBorders>
          </w:tcPr>
          <w:p w:rsidR="00E66D4E" w:rsidRDefault="00864435">
            <w:pPr>
              <w:pStyle w:val="TableParagraph"/>
              <w:spacing w:line="267" w:lineRule="exact"/>
              <w:ind w:left="7"/>
              <w:jc w:val="center"/>
              <w:rPr>
                <w:sz w:val="24"/>
              </w:rPr>
            </w:pPr>
            <w:r>
              <w:rPr>
                <w:spacing w:val="-5"/>
                <w:sz w:val="24"/>
              </w:rPr>
              <w:t>23</w:t>
            </w:r>
          </w:p>
        </w:tc>
      </w:tr>
      <w:tr w:rsidR="00E66D4E">
        <w:trPr>
          <w:trHeight w:val="412"/>
        </w:trPr>
        <w:tc>
          <w:tcPr>
            <w:tcW w:w="993" w:type="dxa"/>
            <w:tcBorders>
              <w:top w:val="nil"/>
              <w:bottom w:val="nil"/>
            </w:tcBorders>
          </w:tcPr>
          <w:p w:rsidR="00E66D4E" w:rsidRDefault="00E66D4E">
            <w:pPr>
              <w:pStyle w:val="TableParagraph"/>
              <w:ind w:left="0"/>
            </w:pPr>
          </w:p>
        </w:tc>
        <w:tc>
          <w:tcPr>
            <w:tcW w:w="6958" w:type="dxa"/>
            <w:tcBorders>
              <w:top w:val="nil"/>
              <w:bottom w:val="nil"/>
            </w:tcBorders>
          </w:tcPr>
          <w:p w:rsidR="00E66D4E" w:rsidRDefault="00864435">
            <w:pPr>
              <w:pStyle w:val="TableParagraph"/>
              <w:spacing w:before="63"/>
              <w:ind w:left="114"/>
              <w:rPr>
                <w:sz w:val="24"/>
              </w:rPr>
            </w:pPr>
            <w:r>
              <w:rPr>
                <w:spacing w:val="-5"/>
                <w:sz w:val="24"/>
              </w:rPr>
              <w:t>вв.</w:t>
            </w:r>
          </w:p>
        </w:tc>
        <w:tc>
          <w:tcPr>
            <w:tcW w:w="2120" w:type="dxa"/>
            <w:tcBorders>
              <w:top w:val="nil"/>
              <w:bottom w:val="nil"/>
            </w:tcBorders>
          </w:tcPr>
          <w:p w:rsidR="00E66D4E" w:rsidRDefault="00E66D4E">
            <w:pPr>
              <w:pStyle w:val="TableParagraph"/>
              <w:ind w:left="0"/>
            </w:pPr>
          </w:p>
        </w:tc>
      </w:tr>
      <w:tr w:rsidR="00E66D4E">
        <w:trPr>
          <w:trHeight w:val="412"/>
        </w:trPr>
        <w:tc>
          <w:tcPr>
            <w:tcW w:w="993" w:type="dxa"/>
            <w:tcBorders>
              <w:top w:val="nil"/>
              <w:bottom w:val="nil"/>
            </w:tcBorders>
          </w:tcPr>
          <w:p w:rsidR="00E66D4E" w:rsidRDefault="00E66D4E">
            <w:pPr>
              <w:pStyle w:val="TableParagraph"/>
              <w:ind w:left="0"/>
            </w:pPr>
          </w:p>
        </w:tc>
        <w:tc>
          <w:tcPr>
            <w:tcW w:w="6958" w:type="dxa"/>
            <w:tcBorders>
              <w:top w:val="nil"/>
              <w:bottom w:val="nil"/>
            </w:tcBorders>
          </w:tcPr>
          <w:p w:rsidR="00E66D4E" w:rsidRDefault="00864435">
            <w:pPr>
              <w:pStyle w:val="TableParagraph"/>
              <w:spacing w:before="63"/>
              <w:ind w:left="114"/>
              <w:rPr>
                <w:sz w:val="24"/>
              </w:rPr>
            </w:pPr>
            <w:r>
              <w:rPr>
                <w:sz w:val="24"/>
              </w:rPr>
              <w:t>История</w:t>
            </w:r>
            <w:r>
              <w:rPr>
                <w:spacing w:val="-1"/>
                <w:sz w:val="24"/>
              </w:rPr>
              <w:t xml:space="preserve"> </w:t>
            </w:r>
            <w:r>
              <w:rPr>
                <w:sz w:val="24"/>
              </w:rPr>
              <w:t>России.</w:t>
            </w:r>
            <w:r>
              <w:rPr>
                <w:spacing w:val="-1"/>
                <w:sz w:val="24"/>
              </w:rPr>
              <w:t xml:space="preserve"> </w:t>
            </w:r>
            <w:r>
              <w:rPr>
                <w:sz w:val="24"/>
              </w:rPr>
              <w:t>Россия в</w:t>
            </w:r>
            <w:r>
              <w:rPr>
                <w:spacing w:val="-2"/>
                <w:sz w:val="24"/>
              </w:rPr>
              <w:t xml:space="preserve"> </w:t>
            </w:r>
            <w:r>
              <w:rPr>
                <w:sz w:val="24"/>
              </w:rPr>
              <w:t>XVI—XVII вв.:</w:t>
            </w:r>
            <w:r>
              <w:rPr>
                <w:spacing w:val="-4"/>
                <w:sz w:val="24"/>
              </w:rPr>
              <w:t xml:space="preserve"> </w:t>
            </w:r>
            <w:r>
              <w:rPr>
                <w:sz w:val="24"/>
              </w:rPr>
              <w:t>от</w:t>
            </w:r>
            <w:r>
              <w:rPr>
                <w:spacing w:val="-2"/>
                <w:sz w:val="24"/>
              </w:rPr>
              <w:t xml:space="preserve"> </w:t>
            </w:r>
            <w:r>
              <w:rPr>
                <w:sz w:val="24"/>
              </w:rPr>
              <w:t>великого</w:t>
            </w:r>
            <w:r>
              <w:rPr>
                <w:spacing w:val="-2"/>
                <w:sz w:val="24"/>
              </w:rPr>
              <w:t xml:space="preserve"> княжества</w:t>
            </w:r>
          </w:p>
        </w:tc>
        <w:tc>
          <w:tcPr>
            <w:tcW w:w="2120" w:type="dxa"/>
            <w:tcBorders>
              <w:top w:val="nil"/>
              <w:bottom w:val="nil"/>
            </w:tcBorders>
          </w:tcPr>
          <w:p w:rsidR="00E66D4E" w:rsidRDefault="00864435">
            <w:pPr>
              <w:pStyle w:val="TableParagraph"/>
              <w:spacing w:before="63"/>
              <w:ind w:left="7"/>
              <w:jc w:val="center"/>
              <w:rPr>
                <w:sz w:val="24"/>
              </w:rPr>
            </w:pPr>
            <w:r>
              <w:rPr>
                <w:spacing w:val="-5"/>
                <w:sz w:val="24"/>
              </w:rPr>
              <w:t>45</w:t>
            </w:r>
          </w:p>
        </w:tc>
      </w:tr>
      <w:tr w:rsidR="00E66D4E">
        <w:trPr>
          <w:trHeight w:val="488"/>
        </w:trPr>
        <w:tc>
          <w:tcPr>
            <w:tcW w:w="993" w:type="dxa"/>
            <w:tcBorders>
              <w:top w:val="nil"/>
            </w:tcBorders>
          </w:tcPr>
          <w:p w:rsidR="00E66D4E" w:rsidRDefault="00E66D4E">
            <w:pPr>
              <w:pStyle w:val="TableParagraph"/>
              <w:ind w:left="0"/>
            </w:pPr>
          </w:p>
        </w:tc>
        <w:tc>
          <w:tcPr>
            <w:tcW w:w="6958" w:type="dxa"/>
            <w:tcBorders>
              <w:top w:val="nil"/>
            </w:tcBorders>
          </w:tcPr>
          <w:p w:rsidR="00E66D4E" w:rsidRDefault="00864435">
            <w:pPr>
              <w:pStyle w:val="TableParagraph"/>
              <w:spacing w:before="63"/>
              <w:ind w:left="114"/>
              <w:rPr>
                <w:sz w:val="24"/>
              </w:rPr>
            </w:pPr>
            <w:r>
              <w:rPr>
                <w:sz w:val="24"/>
              </w:rPr>
              <w:t>к</w:t>
            </w:r>
            <w:r>
              <w:rPr>
                <w:spacing w:val="-4"/>
                <w:sz w:val="24"/>
              </w:rPr>
              <w:t xml:space="preserve"> </w:t>
            </w:r>
            <w:r>
              <w:rPr>
                <w:spacing w:val="-2"/>
                <w:sz w:val="24"/>
              </w:rPr>
              <w:t>царству</w:t>
            </w:r>
          </w:p>
        </w:tc>
        <w:tc>
          <w:tcPr>
            <w:tcW w:w="2120" w:type="dxa"/>
            <w:tcBorders>
              <w:top w:val="nil"/>
            </w:tcBorders>
          </w:tcPr>
          <w:p w:rsidR="00E66D4E" w:rsidRDefault="00E66D4E">
            <w:pPr>
              <w:pStyle w:val="TableParagraph"/>
              <w:ind w:left="0"/>
            </w:pPr>
          </w:p>
        </w:tc>
      </w:tr>
      <w:tr w:rsidR="00E66D4E">
        <w:trPr>
          <w:trHeight w:val="340"/>
        </w:trPr>
        <w:tc>
          <w:tcPr>
            <w:tcW w:w="993" w:type="dxa"/>
            <w:tcBorders>
              <w:bottom w:val="nil"/>
            </w:tcBorders>
          </w:tcPr>
          <w:p w:rsidR="00E66D4E" w:rsidRDefault="00864435">
            <w:pPr>
              <w:pStyle w:val="TableParagraph"/>
              <w:spacing w:line="267" w:lineRule="exact"/>
              <w:ind w:left="1" w:right="1"/>
              <w:jc w:val="center"/>
              <w:rPr>
                <w:sz w:val="24"/>
              </w:rPr>
            </w:pPr>
            <w:r>
              <w:rPr>
                <w:spacing w:val="-10"/>
                <w:sz w:val="24"/>
              </w:rPr>
              <w:t>8</w:t>
            </w:r>
          </w:p>
        </w:tc>
        <w:tc>
          <w:tcPr>
            <w:tcW w:w="6958" w:type="dxa"/>
            <w:tcBorders>
              <w:bottom w:val="nil"/>
            </w:tcBorders>
          </w:tcPr>
          <w:p w:rsidR="00E66D4E" w:rsidRDefault="00864435">
            <w:pPr>
              <w:pStyle w:val="TableParagraph"/>
              <w:spacing w:line="267" w:lineRule="exact"/>
              <w:ind w:left="114"/>
              <w:rPr>
                <w:sz w:val="24"/>
              </w:rPr>
            </w:pPr>
            <w:r>
              <w:rPr>
                <w:sz w:val="24"/>
              </w:rPr>
              <w:t>Всеобщая</w:t>
            </w:r>
            <w:r>
              <w:rPr>
                <w:spacing w:val="37"/>
                <w:sz w:val="24"/>
              </w:rPr>
              <w:t xml:space="preserve"> </w:t>
            </w:r>
            <w:r>
              <w:rPr>
                <w:sz w:val="24"/>
              </w:rPr>
              <w:t>история.</w:t>
            </w:r>
            <w:r>
              <w:rPr>
                <w:spacing w:val="38"/>
                <w:sz w:val="24"/>
              </w:rPr>
              <w:t xml:space="preserve"> </w:t>
            </w:r>
            <w:r>
              <w:rPr>
                <w:sz w:val="24"/>
              </w:rPr>
              <w:t>История</w:t>
            </w:r>
            <w:r>
              <w:rPr>
                <w:spacing w:val="38"/>
                <w:sz w:val="24"/>
              </w:rPr>
              <w:t xml:space="preserve"> </w:t>
            </w:r>
            <w:r>
              <w:rPr>
                <w:sz w:val="24"/>
              </w:rPr>
              <w:t>нового</w:t>
            </w:r>
            <w:r>
              <w:rPr>
                <w:spacing w:val="40"/>
                <w:sz w:val="24"/>
              </w:rPr>
              <w:t xml:space="preserve"> </w:t>
            </w:r>
            <w:r>
              <w:rPr>
                <w:sz w:val="24"/>
              </w:rPr>
              <w:t>времени.</w:t>
            </w:r>
            <w:r>
              <w:rPr>
                <w:spacing w:val="35"/>
                <w:sz w:val="24"/>
              </w:rPr>
              <w:t xml:space="preserve"> </w:t>
            </w:r>
            <w:r>
              <w:rPr>
                <w:sz w:val="24"/>
              </w:rPr>
              <w:t>XVIII</w:t>
            </w:r>
            <w:r>
              <w:rPr>
                <w:spacing w:val="37"/>
                <w:sz w:val="24"/>
              </w:rPr>
              <w:t xml:space="preserve"> </w:t>
            </w:r>
            <w:r>
              <w:rPr>
                <w:sz w:val="24"/>
              </w:rPr>
              <w:t>в.</w:t>
            </w:r>
            <w:r>
              <w:rPr>
                <w:spacing w:val="38"/>
                <w:sz w:val="24"/>
              </w:rPr>
              <w:t xml:space="preserve"> </w:t>
            </w:r>
            <w:r>
              <w:rPr>
                <w:spacing w:val="-2"/>
                <w:sz w:val="24"/>
              </w:rPr>
              <w:t>История</w:t>
            </w:r>
          </w:p>
        </w:tc>
        <w:tc>
          <w:tcPr>
            <w:tcW w:w="2120" w:type="dxa"/>
            <w:tcBorders>
              <w:bottom w:val="nil"/>
            </w:tcBorders>
          </w:tcPr>
          <w:p w:rsidR="00E66D4E" w:rsidRDefault="00864435">
            <w:pPr>
              <w:pStyle w:val="TableParagraph"/>
              <w:spacing w:line="267" w:lineRule="exact"/>
              <w:ind w:left="7"/>
              <w:jc w:val="center"/>
              <w:rPr>
                <w:sz w:val="24"/>
              </w:rPr>
            </w:pPr>
            <w:r>
              <w:rPr>
                <w:spacing w:val="-5"/>
                <w:sz w:val="24"/>
              </w:rPr>
              <w:t>23</w:t>
            </w:r>
          </w:p>
        </w:tc>
      </w:tr>
      <w:tr w:rsidR="00E66D4E">
        <w:trPr>
          <w:trHeight w:val="412"/>
        </w:trPr>
        <w:tc>
          <w:tcPr>
            <w:tcW w:w="993" w:type="dxa"/>
            <w:tcBorders>
              <w:top w:val="nil"/>
              <w:bottom w:val="nil"/>
            </w:tcBorders>
          </w:tcPr>
          <w:p w:rsidR="00E66D4E" w:rsidRDefault="00E66D4E">
            <w:pPr>
              <w:pStyle w:val="TableParagraph"/>
              <w:ind w:left="0"/>
            </w:pPr>
          </w:p>
        </w:tc>
        <w:tc>
          <w:tcPr>
            <w:tcW w:w="6958" w:type="dxa"/>
            <w:tcBorders>
              <w:top w:val="nil"/>
              <w:bottom w:val="nil"/>
            </w:tcBorders>
          </w:tcPr>
          <w:p w:rsidR="00E66D4E" w:rsidRDefault="00864435">
            <w:pPr>
              <w:pStyle w:val="TableParagraph"/>
              <w:tabs>
                <w:tab w:val="left" w:pos="1375"/>
                <w:tab w:val="left" w:pos="2555"/>
                <w:tab w:val="left" w:pos="3144"/>
                <w:tab w:val="left" w:pos="4218"/>
                <w:tab w:val="left" w:pos="5432"/>
                <w:tab w:val="left" w:pos="6496"/>
              </w:tabs>
              <w:spacing w:before="63"/>
              <w:ind w:left="114"/>
              <w:rPr>
                <w:sz w:val="24"/>
              </w:rPr>
            </w:pPr>
            <w:r>
              <w:rPr>
                <w:spacing w:val="-2"/>
                <w:sz w:val="24"/>
              </w:rPr>
              <w:t>России.</w:t>
            </w:r>
            <w:r>
              <w:rPr>
                <w:sz w:val="24"/>
              </w:rPr>
              <w:tab/>
            </w:r>
            <w:r>
              <w:rPr>
                <w:spacing w:val="-2"/>
                <w:sz w:val="24"/>
              </w:rPr>
              <w:t>Россия</w:t>
            </w:r>
            <w:r>
              <w:rPr>
                <w:sz w:val="24"/>
              </w:rPr>
              <w:tab/>
            </w:r>
            <w:r>
              <w:rPr>
                <w:spacing w:val="-10"/>
                <w:sz w:val="24"/>
              </w:rPr>
              <w:t>в</w:t>
            </w:r>
            <w:r>
              <w:rPr>
                <w:sz w:val="24"/>
              </w:rPr>
              <w:tab/>
            </w:r>
            <w:r>
              <w:rPr>
                <w:spacing w:val="-4"/>
                <w:sz w:val="24"/>
              </w:rPr>
              <w:t>конце</w:t>
            </w:r>
            <w:r>
              <w:rPr>
                <w:sz w:val="24"/>
              </w:rPr>
              <w:tab/>
            </w:r>
            <w:r>
              <w:rPr>
                <w:spacing w:val="-4"/>
                <w:sz w:val="24"/>
              </w:rPr>
              <w:t>XVII—</w:t>
            </w:r>
            <w:r>
              <w:rPr>
                <w:sz w:val="24"/>
              </w:rPr>
              <w:tab/>
            </w:r>
            <w:r>
              <w:rPr>
                <w:spacing w:val="-2"/>
                <w:sz w:val="24"/>
              </w:rPr>
              <w:t>XVIII</w:t>
            </w:r>
            <w:r>
              <w:rPr>
                <w:sz w:val="24"/>
              </w:rPr>
              <w:tab/>
            </w:r>
            <w:r>
              <w:rPr>
                <w:spacing w:val="-4"/>
                <w:sz w:val="24"/>
              </w:rPr>
              <w:t>вв.:</w:t>
            </w:r>
          </w:p>
        </w:tc>
        <w:tc>
          <w:tcPr>
            <w:tcW w:w="2120" w:type="dxa"/>
            <w:tcBorders>
              <w:top w:val="nil"/>
              <w:bottom w:val="nil"/>
            </w:tcBorders>
          </w:tcPr>
          <w:p w:rsidR="00E66D4E" w:rsidRDefault="00864435">
            <w:pPr>
              <w:pStyle w:val="TableParagraph"/>
              <w:spacing w:before="63"/>
              <w:ind w:left="7"/>
              <w:jc w:val="center"/>
              <w:rPr>
                <w:sz w:val="24"/>
              </w:rPr>
            </w:pPr>
            <w:r>
              <w:rPr>
                <w:spacing w:val="-5"/>
                <w:sz w:val="24"/>
              </w:rPr>
              <w:t>45</w:t>
            </w:r>
          </w:p>
        </w:tc>
      </w:tr>
      <w:tr w:rsidR="00E66D4E">
        <w:trPr>
          <w:trHeight w:val="483"/>
        </w:trPr>
        <w:tc>
          <w:tcPr>
            <w:tcW w:w="993" w:type="dxa"/>
            <w:tcBorders>
              <w:top w:val="nil"/>
            </w:tcBorders>
          </w:tcPr>
          <w:p w:rsidR="00E66D4E" w:rsidRDefault="00E66D4E">
            <w:pPr>
              <w:pStyle w:val="TableParagraph"/>
              <w:ind w:left="0"/>
            </w:pPr>
          </w:p>
        </w:tc>
        <w:tc>
          <w:tcPr>
            <w:tcW w:w="6958" w:type="dxa"/>
            <w:tcBorders>
              <w:top w:val="nil"/>
            </w:tcBorders>
          </w:tcPr>
          <w:p w:rsidR="00E66D4E" w:rsidRDefault="00864435">
            <w:pPr>
              <w:pStyle w:val="TableParagraph"/>
              <w:spacing w:before="63"/>
              <w:ind w:left="114"/>
              <w:rPr>
                <w:sz w:val="24"/>
              </w:rPr>
            </w:pPr>
            <w:r>
              <w:rPr>
                <w:sz w:val="24"/>
              </w:rPr>
              <w:t>от</w:t>
            </w:r>
            <w:r>
              <w:rPr>
                <w:spacing w:val="-3"/>
                <w:sz w:val="24"/>
              </w:rPr>
              <w:t xml:space="preserve"> </w:t>
            </w:r>
            <w:r>
              <w:rPr>
                <w:sz w:val="24"/>
              </w:rPr>
              <w:t>царства</w:t>
            </w:r>
            <w:r>
              <w:rPr>
                <w:spacing w:val="-4"/>
                <w:sz w:val="24"/>
              </w:rPr>
              <w:t xml:space="preserve"> </w:t>
            </w:r>
            <w:r>
              <w:rPr>
                <w:sz w:val="24"/>
              </w:rPr>
              <w:t>к</w:t>
            </w:r>
            <w:r>
              <w:rPr>
                <w:spacing w:val="-7"/>
                <w:sz w:val="24"/>
              </w:rPr>
              <w:t xml:space="preserve"> </w:t>
            </w:r>
            <w:r>
              <w:rPr>
                <w:spacing w:val="-2"/>
                <w:sz w:val="24"/>
              </w:rPr>
              <w:t>империи</w:t>
            </w:r>
          </w:p>
        </w:tc>
        <w:tc>
          <w:tcPr>
            <w:tcW w:w="2120" w:type="dxa"/>
            <w:tcBorders>
              <w:top w:val="nil"/>
            </w:tcBorders>
          </w:tcPr>
          <w:p w:rsidR="00E66D4E" w:rsidRDefault="00E66D4E">
            <w:pPr>
              <w:pStyle w:val="TableParagraph"/>
              <w:ind w:left="0"/>
            </w:pPr>
          </w:p>
        </w:tc>
      </w:tr>
      <w:tr w:rsidR="00E66D4E">
        <w:trPr>
          <w:trHeight w:val="1241"/>
        </w:trPr>
        <w:tc>
          <w:tcPr>
            <w:tcW w:w="993" w:type="dxa"/>
          </w:tcPr>
          <w:p w:rsidR="00E66D4E" w:rsidRDefault="00864435">
            <w:pPr>
              <w:pStyle w:val="TableParagraph"/>
              <w:spacing w:line="272" w:lineRule="exact"/>
              <w:ind w:left="1" w:right="1"/>
              <w:jc w:val="center"/>
              <w:rPr>
                <w:sz w:val="24"/>
              </w:rPr>
            </w:pPr>
            <w:r>
              <w:rPr>
                <w:spacing w:val="-10"/>
                <w:sz w:val="24"/>
              </w:rPr>
              <w:t>9</w:t>
            </w:r>
          </w:p>
        </w:tc>
        <w:tc>
          <w:tcPr>
            <w:tcW w:w="6958" w:type="dxa"/>
          </w:tcPr>
          <w:p w:rsidR="00E66D4E" w:rsidRDefault="00864435">
            <w:pPr>
              <w:pStyle w:val="TableParagraph"/>
              <w:spacing w:line="357" w:lineRule="auto"/>
              <w:ind w:left="114" w:right="103"/>
              <w:rPr>
                <w:sz w:val="24"/>
              </w:rPr>
            </w:pPr>
            <w:r>
              <w:rPr>
                <w:sz w:val="24"/>
              </w:rPr>
              <w:t xml:space="preserve">Всеобщая история. История нового времени. XIX — начало ХХ </w:t>
            </w:r>
            <w:r>
              <w:rPr>
                <w:spacing w:val="-6"/>
                <w:sz w:val="24"/>
              </w:rPr>
              <w:t>в.</w:t>
            </w:r>
          </w:p>
          <w:p w:rsidR="00E66D4E" w:rsidRDefault="00864435">
            <w:pPr>
              <w:pStyle w:val="TableParagraph"/>
              <w:ind w:left="114"/>
              <w:rPr>
                <w:sz w:val="24"/>
              </w:rPr>
            </w:pPr>
            <w:r>
              <w:rPr>
                <w:sz w:val="24"/>
              </w:rPr>
              <w:t>История</w:t>
            </w:r>
            <w:r>
              <w:rPr>
                <w:spacing w:val="-13"/>
                <w:sz w:val="24"/>
              </w:rPr>
              <w:t xml:space="preserve"> </w:t>
            </w:r>
            <w:r>
              <w:rPr>
                <w:sz w:val="24"/>
              </w:rPr>
              <w:t>России.</w:t>
            </w:r>
            <w:r>
              <w:rPr>
                <w:spacing w:val="-7"/>
                <w:sz w:val="24"/>
              </w:rPr>
              <w:t xml:space="preserve"> </w:t>
            </w:r>
            <w:r>
              <w:rPr>
                <w:sz w:val="24"/>
              </w:rPr>
              <w:t>Российская</w:t>
            </w:r>
            <w:r>
              <w:rPr>
                <w:spacing w:val="-8"/>
                <w:sz w:val="24"/>
              </w:rPr>
              <w:t xml:space="preserve"> </w:t>
            </w:r>
            <w:r>
              <w:rPr>
                <w:sz w:val="24"/>
              </w:rPr>
              <w:t>империя</w:t>
            </w:r>
            <w:r>
              <w:rPr>
                <w:spacing w:val="-12"/>
                <w:sz w:val="24"/>
              </w:rPr>
              <w:t xml:space="preserve"> </w:t>
            </w:r>
            <w:r>
              <w:rPr>
                <w:sz w:val="24"/>
              </w:rPr>
              <w:t>в</w:t>
            </w:r>
            <w:r>
              <w:rPr>
                <w:spacing w:val="-4"/>
                <w:sz w:val="24"/>
              </w:rPr>
              <w:t xml:space="preserve"> </w:t>
            </w:r>
            <w:r>
              <w:rPr>
                <w:sz w:val="24"/>
              </w:rPr>
              <w:t>XIX</w:t>
            </w:r>
            <w:r>
              <w:rPr>
                <w:spacing w:val="-2"/>
                <w:sz w:val="24"/>
              </w:rPr>
              <w:t xml:space="preserve"> </w:t>
            </w:r>
            <w:r>
              <w:rPr>
                <w:sz w:val="24"/>
              </w:rPr>
              <w:t>—</w:t>
            </w:r>
            <w:r>
              <w:rPr>
                <w:spacing w:val="-15"/>
                <w:sz w:val="24"/>
              </w:rPr>
              <w:t xml:space="preserve"> </w:t>
            </w:r>
            <w:r>
              <w:rPr>
                <w:sz w:val="24"/>
              </w:rPr>
              <w:t>начале</w:t>
            </w:r>
            <w:r>
              <w:rPr>
                <w:spacing w:val="-7"/>
                <w:sz w:val="24"/>
              </w:rPr>
              <w:t xml:space="preserve"> </w:t>
            </w:r>
            <w:r>
              <w:rPr>
                <w:sz w:val="24"/>
              </w:rPr>
              <w:t>ХХ</w:t>
            </w:r>
            <w:r>
              <w:rPr>
                <w:spacing w:val="-8"/>
                <w:sz w:val="24"/>
              </w:rPr>
              <w:t xml:space="preserve"> </w:t>
            </w:r>
            <w:r>
              <w:rPr>
                <w:spacing w:val="-5"/>
                <w:sz w:val="24"/>
              </w:rPr>
              <w:t>в.</w:t>
            </w:r>
          </w:p>
        </w:tc>
        <w:tc>
          <w:tcPr>
            <w:tcW w:w="2120" w:type="dxa"/>
          </w:tcPr>
          <w:p w:rsidR="00E66D4E" w:rsidRDefault="00E66D4E">
            <w:pPr>
              <w:pStyle w:val="TableParagraph"/>
              <w:spacing w:before="132"/>
              <w:ind w:left="0"/>
              <w:rPr>
                <w:sz w:val="24"/>
              </w:rPr>
            </w:pPr>
          </w:p>
          <w:p w:rsidR="00E66D4E" w:rsidRDefault="00864435">
            <w:pPr>
              <w:pStyle w:val="TableParagraph"/>
              <w:ind w:left="7"/>
              <w:jc w:val="center"/>
              <w:rPr>
                <w:sz w:val="24"/>
              </w:rPr>
            </w:pPr>
            <w:r>
              <w:rPr>
                <w:spacing w:val="-5"/>
                <w:sz w:val="24"/>
              </w:rPr>
              <w:t>68</w:t>
            </w:r>
          </w:p>
        </w:tc>
      </w:tr>
      <w:tr w:rsidR="00E66D4E">
        <w:trPr>
          <w:trHeight w:val="416"/>
        </w:trPr>
        <w:tc>
          <w:tcPr>
            <w:tcW w:w="993" w:type="dxa"/>
          </w:tcPr>
          <w:p w:rsidR="00E66D4E" w:rsidRDefault="00864435">
            <w:pPr>
              <w:pStyle w:val="TableParagraph"/>
              <w:spacing w:line="267" w:lineRule="exact"/>
              <w:ind w:left="1" w:right="1"/>
              <w:jc w:val="center"/>
              <w:rPr>
                <w:sz w:val="24"/>
              </w:rPr>
            </w:pPr>
            <w:r>
              <w:rPr>
                <w:spacing w:val="-10"/>
                <w:sz w:val="24"/>
              </w:rPr>
              <w:t>9</w:t>
            </w:r>
          </w:p>
        </w:tc>
        <w:tc>
          <w:tcPr>
            <w:tcW w:w="6958" w:type="dxa"/>
          </w:tcPr>
          <w:p w:rsidR="00E66D4E" w:rsidRDefault="00864435">
            <w:pPr>
              <w:pStyle w:val="TableParagraph"/>
              <w:spacing w:line="267" w:lineRule="exact"/>
              <w:ind w:left="114"/>
              <w:rPr>
                <w:sz w:val="24"/>
              </w:rPr>
            </w:pPr>
            <w:r>
              <w:rPr>
                <w:sz w:val="24"/>
              </w:rPr>
              <w:t>Модуль</w:t>
            </w:r>
            <w:r>
              <w:rPr>
                <w:spacing w:val="-9"/>
                <w:sz w:val="24"/>
              </w:rPr>
              <w:t xml:space="preserve"> </w:t>
            </w:r>
            <w:r>
              <w:rPr>
                <w:sz w:val="24"/>
              </w:rPr>
              <w:t>«Введение</w:t>
            </w:r>
            <w:r>
              <w:rPr>
                <w:spacing w:val="-9"/>
                <w:sz w:val="24"/>
              </w:rPr>
              <w:t xml:space="preserve"> </w:t>
            </w:r>
            <w:r>
              <w:rPr>
                <w:sz w:val="24"/>
              </w:rPr>
              <w:t>в</w:t>
            </w:r>
            <w:r>
              <w:rPr>
                <w:spacing w:val="-9"/>
                <w:sz w:val="24"/>
              </w:rPr>
              <w:t xml:space="preserve"> </w:t>
            </w:r>
            <w:r>
              <w:rPr>
                <w:sz w:val="24"/>
              </w:rPr>
              <w:t>новейшую</w:t>
            </w:r>
            <w:r>
              <w:rPr>
                <w:spacing w:val="-9"/>
                <w:sz w:val="24"/>
              </w:rPr>
              <w:t xml:space="preserve"> </w:t>
            </w:r>
            <w:r>
              <w:rPr>
                <w:sz w:val="24"/>
              </w:rPr>
              <w:t>историю</w:t>
            </w:r>
            <w:r>
              <w:rPr>
                <w:spacing w:val="-8"/>
                <w:sz w:val="24"/>
              </w:rPr>
              <w:t xml:space="preserve"> </w:t>
            </w:r>
            <w:r>
              <w:rPr>
                <w:spacing w:val="-2"/>
                <w:sz w:val="24"/>
              </w:rPr>
              <w:t>России»</w:t>
            </w:r>
          </w:p>
        </w:tc>
        <w:tc>
          <w:tcPr>
            <w:tcW w:w="2120" w:type="dxa"/>
          </w:tcPr>
          <w:p w:rsidR="00E66D4E" w:rsidRDefault="00864435">
            <w:pPr>
              <w:pStyle w:val="TableParagraph"/>
              <w:spacing w:line="267" w:lineRule="exact"/>
              <w:ind w:left="7"/>
              <w:jc w:val="center"/>
              <w:rPr>
                <w:sz w:val="24"/>
              </w:rPr>
            </w:pPr>
            <w:r>
              <w:rPr>
                <w:spacing w:val="-5"/>
                <w:sz w:val="24"/>
              </w:rPr>
              <w:t>14</w:t>
            </w:r>
          </w:p>
        </w:tc>
      </w:tr>
    </w:tbl>
    <w:p w:rsidR="00E66D4E" w:rsidRDefault="00E66D4E">
      <w:pPr>
        <w:pStyle w:val="a3"/>
        <w:spacing w:before="77"/>
        <w:ind w:left="0" w:firstLine="0"/>
        <w:jc w:val="left"/>
      </w:pPr>
    </w:p>
    <w:p w:rsidR="00E66D4E" w:rsidRDefault="00864435" w:rsidP="00E43EAE">
      <w:pPr>
        <w:pStyle w:val="a5"/>
        <w:numPr>
          <w:ilvl w:val="1"/>
          <w:numId w:val="79"/>
        </w:numPr>
        <w:tabs>
          <w:tab w:val="left" w:pos="2453"/>
        </w:tabs>
        <w:spacing w:before="1"/>
        <w:ind w:left="2453" w:hanging="721"/>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5</w:t>
      </w:r>
      <w:r>
        <w:rPr>
          <w:spacing w:val="-12"/>
          <w:sz w:val="24"/>
        </w:rPr>
        <w:t xml:space="preserve"> </w:t>
      </w:r>
      <w:r>
        <w:rPr>
          <w:spacing w:val="-2"/>
          <w:sz w:val="24"/>
        </w:rPr>
        <w:t>классе.</w:t>
      </w:r>
    </w:p>
    <w:p w:rsidR="00E66D4E" w:rsidRDefault="00864435" w:rsidP="00E43EAE">
      <w:pPr>
        <w:pStyle w:val="a5"/>
        <w:numPr>
          <w:ilvl w:val="2"/>
          <w:numId w:val="79"/>
        </w:numPr>
        <w:tabs>
          <w:tab w:val="left" w:pos="2574"/>
        </w:tabs>
        <w:spacing w:before="83"/>
        <w:ind w:left="2574" w:hanging="842"/>
        <w:jc w:val="both"/>
        <w:rPr>
          <w:sz w:val="24"/>
        </w:rPr>
      </w:pPr>
      <w:r>
        <w:rPr>
          <w:sz w:val="24"/>
        </w:rPr>
        <w:t>История</w:t>
      </w:r>
      <w:r>
        <w:rPr>
          <w:spacing w:val="-15"/>
          <w:sz w:val="24"/>
        </w:rPr>
        <w:t xml:space="preserve"> </w:t>
      </w:r>
      <w:r>
        <w:rPr>
          <w:sz w:val="24"/>
        </w:rPr>
        <w:t>Древнего</w:t>
      </w:r>
      <w:r>
        <w:rPr>
          <w:spacing w:val="-12"/>
          <w:sz w:val="24"/>
        </w:rPr>
        <w:t xml:space="preserve"> </w:t>
      </w:r>
      <w:r>
        <w:rPr>
          <w:spacing w:val="-4"/>
          <w:sz w:val="24"/>
        </w:rPr>
        <w:t>мира.</w:t>
      </w:r>
    </w:p>
    <w:p w:rsidR="00E66D4E" w:rsidRDefault="00864435">
      <w:pPr>
        <w:pStyle w:val="a3"/>
        <w:spacing w:before="84" w:line="309" w:lineRule="auto"/>
        <w:ind w:right="853"/>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E66D4E" w:rsidRDefault="00864435" w:rsidP="00E43EAE">
      <w:pPr>
        <w:pStyle w:val="a5"/>
        <w:numPr>
          <w:ilvl w:val="2"/>
          <w:numId w:val="79"/>
        </w:numPr>
        <w:tabs>
          <w:tab w:val="left" w:pos="2574"/>
        </w:tabs>
        <w:spacing w:before="6"/>
        <w:ind w:left="2574" w:hanging="842"/>
        <w:jc w:val="both"/>
        <w:rPr>
          <w:sz w:val="24"/>
        </w:rPr>
      </w:pPr>
      <w:r>
        <w:rPr>
          <w:spacing w:val="-2"/>
          <w:sz w:val="24"/>
        </w:rPr>
        <w:t>Первобытность.</w:t>
      </w:r>
    </w:p>
    <w:p w:rsidR="00E66D4E" w:rsidRDefault="00864435">
      <w:pPr>
        <w:pStyle w:val="a3"/>
        <w:spacing w:before="136" w:line="360" w:lineRule="auto"/>
        <w:ind w:right="856"/>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66D4E" w:rsidRDefault="00864435">
      <w:pPr>
        <w:pStyle w:val="a3"/>
        <w:ind w:left="1732" w:firstLine="0"/>
      </w:pPr>
      <w:r>
        <w:t>Древнейшие</w:t>
      </w:r>
      <w:r>
        <w:rPr>
          <w:spacing w:val="79"/>
          <w:w w:val="150"/>
        </w:rPr>
        <w:t xml:space="preserve"> </w:t>
      </w:r>
      <w:r>
        <w:t>земледельцы</w:t>
      </w:r>
      <w:r>
        <w:rPr>
          <w:spacing w:val="25"/>
        </w:rPr>
        <w:t xml:space="preserve">  </w:t>
      </w:r>
      <w:r>
        <w:t>и</w:t>
      </w:r>
      <w:r>
        <w:rPr>
          <w:spacing w:val="26"/>
        </w:rPr>
        <w:t xml:space="preserve">  </w:t>
      </w:r>
      <w:r>
        <w:t>скотоводы:</w:t>
      </w:r>
      <w:r>
        <w:rPr>
          <w:spacing w:val="25"/>
        </w:rPr>
        <w:t xml:space="preserve">  </w:t>
      </w:r>
      <w:r>
        <w:t>трудовая</w:t>
      </w:r>
      <w:r>
        <w:rPr>
          <w:spacing w:val="79"/>
          <w:w w:val="150"/>
        </w:rPr>
        <w:t xml:space="preserve"> </w:t>
      </w:r>
      <w:r>
        <w:t>деятельность,</w:t>
      </w:r>
      <w:r>
        <w:rPr>
          <w:spacing w:val="26"/>
        </w:rPr>
        <w:t xml:space="preserve">  </w:t>
      </w:r>
      <w:r>
        <w:rPr>
          <w:spacing w:val="-2"/>
        </w:rPr>
        <w:t>изобретения.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2" w:firstLine="0"/>
      </w:pPr>
      <w:r>
        <w:lastRenderedPageBreak/>
        <w:t>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66D4E" w:rsidRDefault="00864435">
      <w:pPr>
        <w:pStyle w:val="a3"/>
        <w:ind w:left="1732" w:firstLine="0"/>
        <w:jc w:val="left"/>
      </w:pPr>
      <w:r>
        <w:t>Разложение</w:t>
      </w:r>
      <w:r>
        <w:rPr>
          <w:spacing w:val="-15"/>
        </w:rPr>
        <w:t xml:space="preserve"> </w:t>
      </w:r>
      <w:r>
        <w:t>первобытнообщинных</w:t>
      </w:r>
      <w:r>
        <w:rPr>
          <w:spacing w:val="-15"/>
        </w:rPr>
        <w:t xml:space="preserve"> </w:t>
      </w:r>
      <w:r>
        <w:t>отношений.</w:t>
      </w:r>
      <w:r>
        <w:rPr>
          <w:spacing w:val="-15"/>
        </w:rPr>
        <w:t xml:space="preserve"> </w:t>
      </w:r>
      <w:r>
        <w:t>На</w:t>
      </w:r>
      <w:r>
        <w:rPr>
          <w:spacing w:val="-13"/>
        </w:rPr>
        <w:t xml:space="preserve"> </w:t>
      </w:r>
      <w:r>
        <w:t>пороге</w:t>
      </w:r>
      <w:r>
        <w:rPr>
          <w:spacing w:val="-15"/>
        </w:rPr>
        <w:t xml:space="preserve"> </w:t>
      </w:r>
      <w:r>
        <w:rPr>
          <w:spacing w:val="-2"/>
        </w:rPr>
        <w:t>цивилизации.</w:t>
      </w:r>
    </w:p>
    <w:p w:rsidR="00E66D4E" w:rsidRDefault="00864435" w:rsidP="00E43EAE">
      <w:pPr>
        <w:pStyle w:val="a5"/>
        <w:numPr>
          <w:ilvl w:val="2"/>
          <w:numId w:val="79"/>
        </w:numPr>
        <w:tabs>
          <w:tab w:val="left" w:pos="2574"/>
        </w:tabs>
        <w:spacing w:before="137"/>
        <w:ind w:left="2574" w:hanging="842"/>
        <w:rPr>
          <w:sz w:val="24"/>
        </w:rPr>
      </w:pPr>
      <w:r>
        <w:rPr>
          <w:spacing w:val="-2"/>
          <w:sz w:val="24"/>
        </w:rPr>
        <w:t xml:space="preserve">Древний </w:t>
      </w:r>
      <w:r>
        <w:rPr>
          <w:spacing w:val="-4"/>
          <w:sz w:val="24"/>
        </w:rPr>
        <w:t>мир.</w:t>
      </w:r>
    </w:p>
    <w:p w:rsidR="00E66D4E" w:rsidRDefault="00864435">
      <w:pPr>
        <w:pStyle w:val="a3"/>
        <w:spacing w:before="136"/>
        <w:ind w:left="1732" w:firstLine="0"/>
        <w:jc w:val="left"/>
      </w:pPr>
      <w:r>
        <w:t>Понятие</w:t>
      </w:r>
      <w:r>
        <w:rPr>
          <w:spacing w:val="-14"/>
        </w:rPr>
        <w:t xml:space="preserve"> </w:t>
      </w:r>
      <w:r>
        <w:t>и</w:t>
      </w:r>
      <w:r>
        <w:rPr>
          <w:spacing w:val="-13"/>
        </w:rPr>
        <w:t xml:space="preserve"> </w:t>
      </w:r>
      <w:r>
        <w:t>хронологические</w:t>
      </w:r>
      <w:r>
        <w:rPr>
          <w:spacing w:val="-8"/>
        </w:rPr>
        <w:t xml:space="preserve"> </w:t>
      </w:r>
      <w:r>
        <w:t>рамки</w:t>
      </w:r>
      <w:r>
        <w:rPr>
          <w:spacing w:val="-9"/>
        </w:rPr>
        <w:t xml:space="preserve"> </w:t>
      </w:r>
      <w:r>
        <w:t>истории</w:t>
      </w:r>
      <w:r>
        <w:rPr>
          <w:spacing w:val="-9"/>
        </w:rPr>
        <w:t xml:space="preserve"> </w:t>
      </w:r>
      <w:r>
        <w:t>Древнего</w:t>
      </w:r>
      <w:r>
        <w:rPr>
          <w:spacing w:val="-13"/>
        </w:rPr>
        <w:t xml:space="preserve"> </w:t>
      </w:r>
      <w:r>
        <w:t>мира.</w:t>
      </w:r>
      <w:r>
        <w:rPr>
          <w:spacing w:val="-13"/>
        </w:rPr>
        <w:t xml:space="preserve"> </w:t>
      </w:r>
      <w:r>
        <w:t>Карта</w:t>
      </w:r>
      <w:r>
        <w:rPr>
          <w:spacing w:val="-13"/>
        </w:rPr>
        <w:t xml:space="preserve"> </w:t>
      </w:r>
      <w:r>
        <w:t>Древнего</w:t>
      </w:r>
      <w:r>
        <w:rPr>
          <w:spacing w:val="-13"/>
        </w:rPr>
        <w:t xml:space="preserve"> </w:t>
      </w:r>
      <w:r>
        <w:rPr>
          <w:spacing w:val="-2"/>
        </w:rPr>
        <w:t>мира.</w:t>
      </w:r>
    </w:p>
    <w:p w:rsidR="00E66D4E" w:rsidRDefault="00864435" w:rsidP="00E43EAE">
      <w:pPr>
        <w:pStyle w:val="a5"/>
        <w:numPr>
          <w:ilvl w:val="3"/>
          <w:numId w:val="79"/>
        </w:numPr>
        <w:tabs>
          <w:tab w:val="left" w:pos="2752"/>
        </w:tabs>
        <w:spacing w:before="141"/>
        <w:ind w:left="2752" w:hanging="1020"/>
        <w:rPr>
          <w:sz w:val="24"/>
        </w:rPr>
      </w:pPr>
      <w:r>
        <w:rPr>
          <w:spacing w:val="-2"/>
          <w:sz w:val="24"/>
        </w:rPr>
        <w:t>Древний Восток.</w:t>
      </w:r>
    </w:p>
    <w:p w:rsidR="00E66D4E" w:rsidRDefault="00864435">
      <w:pPr>
        <w:pStyle w:val="a3"/>
        <w:spacing w:before="137"/>
        <w:ind w:left="1732" w:firstLine="0"/>
        <w:jc w:val="left"/>
      </w:pPr>
      <w:r>
        <w:rPr>
          <w:spacing w:val="-2"/>
        </w:rPr>
        <w:t>Понятие</w:t>
      </w:r>
      <w:r>
        <w:rPr>
          <w:spacing w:val="1"/>
        </w:rPr>
        <w:t xml:space="preserve"> </w:t>
      </w:r>
      <w:r>
        <w:rPr>
          <w:spacing w:val="-2"/>
        </w:rPr>
        <w:t>«Древний</w:t>
      </w:r>
      <w:r>
        <w:rPr>
          <w:spacing w:val="5"/>
        </w:rPr>
        <w:t xml:space="preserve"> </w:t>
      </w:r>
      <w:r>
        <w:rPr>
          <w:spacing w:val="-2"/>
        </w:rPr>
        <w:t>Восток».</w:t>
      </w:r>
      <w:r>
        <w:rPr>
          <w:spacing w:val="4"/>
        </w:rPr>
        <w:t xml:space="preserve"> </w:t>
      </w:r>
      <w:r>
        <w:rPr>
          <w:spacing w:val="-2"/>
        </w:rPr>
        <w:t>Карта</w:t>
      </w:r>
      <w:r>
        <w:rPr>
          <w:spacing w:val="-1"/>
        </w:rPr>
        <w:t xml:space="preserve"> </w:t>
      </w:r>
      <w:r>
        <w:rPr>
          <w:spacing w:val="-2"/>
        </w:rPr>
        <w:t>древневосточного</w:t>
      </w:r>
      <w:r>
        <w:rPr>
          <w:spacing w:val="3"/>
        </w:rPr>
        <w:t xml:space="preserve"> </w:t>
      </w:r>
      <w:r>
        <w:rPr>
          <w:spacing w:val="-2"/>
        </w:rPr>
        <w:t>мира.</w:t>
      </w:r>
    </w:p>
    <w:p w:rsidR="00E66D4E" w:rsidRDefault="00864435" w:rsidP="00E43EAE">
      <w:pPr>
        <w:pStyle w:val="a5"/>
        <w:numPr>
          <w:ilvl w:val="3"/>
          <w:numId w:val="79"/>
        </w:numPr>
        <w:tabs>
          <w:tab w:val="left" w:pos="2752"/>
        </w:tabs>
        <w:spacing w:before="136"/>
        <w:ind w:left="2752" w:hanging="1020"/>
        <w:rPr>
          <w:sz w:val="24"/>
        </w:rPr>
      </w:pPr>
      <w:r>
        <w:rPr>
          <w:spacing w:val="-2"/>
          <w:sz w:val="24"/>
        </w:rPr>
        <w:t>Древний Египет.</w:t>
      </w:r>
    </w:p>
    <w:p w:rsidR="00E66D4E" w:rsidRDefault="00864435">
      <w:pPr>
        <w:pStyle w:val="a3"/>
        <w:spacing w:before="137" w:line="360" w:lineRule="auto"/>
        <w:ind w:right="853"/>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66D4E" w:rsidRDefault="00864435">
      <w:pPr>
        <w:pStyle w:val="a3"/>
        <w:spacing w:line="362" w:lineRule="auto"/>
        <w:ind w:left="1022" w:right="854"/>
      </w:pPr>
      <w:r>
        <w:t>Отношения Египта с соседними народами. Египетское войско. Завоевательные походы фараонов; Тутмос III. Могущество Египта при Рамсесе II.</w:t>
      </w:r>
    </w:p>
    <w:p w:rsidR="00E66D4E" w:rsidRDefault="00864435">
      <w:pPr>
        <w:pStyle w:val="a3"/>
        <w:spacing w:line="360" w:lineRule="auto"/>
        <w:ind w:left="1022" w:right="857"/>
      </w:pPr>
      <w:r>
        <w:t>Религиозные верования египтян. Боги Древнего Египта. Храмы и жрецы.</w:t>
      </w:r>
      <w:r>
        <w:rPr>
          <w:spacing w:val="40"/>
        </w:rPr>
        <w:t xml:space="preserve"> </w:t>
      </w:r>
      <w:r>
        <w:t>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66D4E" w:rsidRDefault="00864435" w:rsidP="00E43EAE">
      <w:pPr>
        <w:pStyle w:val="a5"/>
        <w:numPr>
          <w:ilvl w:val="3"/>
          <w:numId w:val="79"/>
        </w:numPr>
        <w:tabs>
          <w:tab w:val="left" w:pos="2748"/>
        </w:tabs>
        <w:spacing w:line="274" w:lineRule="exact"/>
        <w:ind w:left="2748" w:hanging="1016"/>
        <w:jc w:val="both"/>
        <w:rPr>
          <w:sz w:val="24"/>
        </w:rPr>
      </w:pPr>
      <w:r>
        <w:rPr>
          <w:spacing w:val="-2"/>
          <w:sz w:val="24"/>
        </w:rPr>
        <w:t>Древние цивилизации</w:t>
      </w:r>
      <w:r>
        <w:rPr>
          <w:spacing w:val="6"/>
          <w:sz w:val="24"/>
        </w:rPr>
        <w:t xml:space="preserve"> </w:t>
      </w:r>
      <w:r>
        <w:rPr>
          <w:spacing w:val="-2"/>
          <w:sz w:val="24"/>
        </w:rPr>
        <w:t>Месопотамии.</w:t>
      </w:r>
    </w:p>
    <w:p w:rsidR="00E66D4E" w:rsidRDefault="00864435">
      <w:pPr>
        <w:pStyle w:val="a3"/>
        <w:spacing w:before="131" w:line="357" w:lineRule="auto"/>
        <w:ind w:left="1022" w:right="856"/>
        <w:jc w:val="left"/>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66D4E" w:rsidRDefault="00864435">
      <w:pPr>
        <w:pStyle w:val="a3"/>
        <w:spacing w:before="7"/>
        <w:ind w:left="1732" w:firstLine="0"/>
        <w:jc w:val="left"/>
      </w:pPr>
      <w:r>
        <w:t>Древний</w:t>
      </w:r>
      <w:r>
        <w:rPr>
          <w:spacing w:val="-9"/>
        </w:rPr>
        <w:t xml:space="preserve"> </w:t>
      </w:r>
      <w:r>
        <w:t>Вавилон.</w:t>
      </w:r>
      <w:r>
        <w:rPr>
          <w:spacing w:val="-13"/>
        </w:rPr>
        <w:t xml:space="preserve"> </w:t>
      </w:r>
      <w:r>
        <w:t>Царь</w:t>
      </w:r>
      <w:r>
        <w:rPr>
          <w:spacing w:val="-8"/>
        </w:rPr>
        <w:t xml:space="preserve"> </w:t>
      </w:r>
      <w:r>
        <w:t>Хаммурапи</w:t>
      </w:r>
      <w:r>
        <w:rPr>
          <w:spacing w:val="-9"/>
        </w:rPr>
        <w:t xml:space="preserve"> </w:t>
      </w:r>
      <w:r>
        <w:t>и</w:t>
      </w:r>
      <w:r>
        <w:rPr>
          <w:spacing w:val="-9"/>
        </w:rPr>
        <w:t xml:space="preserve"> </w:t>
      </w:r>
      <w:r>
        <w:t>его</w:t>
      </w:r>
      <w:r>
        <w:rPr>
          <w:spacing w:val="-9"/>
        </w:rPr>
        <w:t xml:space="preserve"> </w:t>
      </w:r>
      <w:r>
        <w:rPr>
          <w:spacing w:val="-2"/>
        </w:rPr>
        <w:t>законы.</w:t>
      </w:r>
    </w:p>
    <w:p w:rsidR="00E66D4E" w:rsidRDefault="00864435">
      <w:pPr>
        <w:pStyle w:val="a3"/>
        <w:tabs>
          <w:tab w:val="left" w:pos="2882"/>
          <w:tab w:val="left" w:pos="4258"/>
          <w:tab w:val="left" w:pos="5707"/>
          <w:tab w:val="left" w:pos="6887"/>
          <w:tab w:val="left" w:pos="7946"/>
          <w:tab w:val="left" w:pos="9121"/>
        </w:tabs>
        <w:spacing w:before="136" w:line="357" w:lineRule="auto"/>
        <w:ind w:left="1022" w:right="865"/>
        <w:jc w:val="left"/>
      </w:pPr>
      <w:r>
        <w:rPr>
          <w:spacing w:val="-2"/>
        </w:rPr>
        <w:t>Ассирия.</w:t>
      </w:r>
      <w:r>
        <w:tab/>
      </w:r>
      <w:r>
        <w:rPr>
          <w:spacing w:val="-2"/>
        </w:rPr>
        <w:t>Завоевания</w:t>
      </w:r>
      <w:r>
        <w:tab/>
      </w:r>
      <w:r>
        <w:rPr>
          <w:spacing w:val="-2"/>
        </w:rPr>
        <w:t>ассирийцев.</w:t>
      </w:r>
      <w:r>
        <w:tab/>
      </w:r>
      <w:r>
        <w:rPr>
          <w:spacing w:val="-2"/>
        </w:rPr>
        <w:t>Создание</w:t>
      </w:r>
      <w:r>
        <w:tab/>
      </w:r>
      <w:r>
        <w:rPr>
          <w:spacing w:val="-2"/>
        </w:rPr>
        <w:t>сильной</w:t>
      </w:r>
      <w:r>
        <w:tab/>
      </w:r>
      <w:r>
        <w:rPr>
          <w:spacing w:val="-2"/>
        </w:rPr>
        <w:t>державы.</w:t>
      </w:r>
      <w:r>
        <w:tab/>
      </w:r>
      <w:r>
        <w:rPr>
          <w:spacing w:val="-2"/>
        </w:rPr>
        <w:t xml:space="preserve">Культурные </w:t>
      </w:r>
      <w:r>
        <w:t>сокровища Ниневии. Гибель империи.</w:t>
      </w:r>
    </w:p>
    <w:p w:rsidR="00E66D4E" w:rsidRDefault="00864435">
      <w:pPr>
        <w:pStyle w:val="a3"/>
        <w:spacing w:before="3"/>
        <w:ind w:left="1732" w:firstLine="0"/>
        <w:jc w:val="left"/>
      </w:pPr>
      <w:r>
        <w:t>Усиление</w:t>
      </w:r>
      <w:r>
        <w:rPr>
          <w:spacing w:val="-13"/>
        </w:rPr>
        <w:t xml:space="preserve"> </w:t>
      </w:r>
      <w:r>
        <w:t>Нововавилонского</w:t>
      </w:r>
      <w:r>
        <w:rPr>
          <w:spacing w:val="-11"/>
        </w:rPr>
        <w:t xml:space="preserve"> </w:t>
      </w:r>
      <w:r>
        <w:t>царства.</w:t>
      </w:r>
      <w:r>
        <w:rPr>
          <w:spacing w:val="-15"/>
        </w:rPr>
        <w:t xml:space="preserve"> </w:t>
      </w:r>
      <w:r>
        <w:t>Легендарные</w:t>
      </w:r>
      <w:r>
        <w:rPr>
          <w:spacing w:val="-10"/>
        </w:rPr>
        <w:t xml:space="preserve"> </w:t>
      </w:r>
      <w:r>
        <w:t>памятники</w:t>
      </w:r>
      <w:r>
        <w:rPr>
          <w:spacing w:val="-15"/>
        </w:rPr>
        <w:t xml:space="preserve"> </w:t>
      </w:r>
      <w:r>
        <w:t>города</w:t>
      </w:r>
      <w:r>
        <w:rPr>
          <w:spacing w:val="-15"/>
        </w:rPr>
        <w:t xml:space="preserve"> </w:t>
      </w:r>
      <w:r>
        <w:rPr>
          <w:spacing w:val="-2"/>
        </w:rPr>
        <w:t>Вавилона.</w:t>
      </w:r>
    </w:p>
    <w:p w:rsidR="00E66D4E" w:rsidRDefault="00864435" w:rsidP="00E43EAE">
      <w:pPr>
        <w:pStyle w:val="a5"/>
        <w:numPr>
          <w:ilvl w:val="3"/>
          <w:numId w:val="79"/>
        </w:numPr>
        <w:tabs>
          <w:tab w:val="left" w:pos="2752"/>
        </w:tabs>
        <w:spacing w:before="141"/>
        <w:ind w:left="2752" w:hanging="1020"/>
        <w:jc w:val="both"/>
        <w:rPr>
          <w:sz w:val="24"/>
        </w:rPr>
      </w:pPr>
      <w:r>
        <w:rPr>
          <w:sz w:val="24"/>
        </w:rPr>
        <w:t>Восточное</w:t>
      </w:r>
      <w:r>
        <w:rPr>
          <w:spacing w:val="-12"/>
          <w:sz w:val="24"/>
        </w:rPr>
        <w:t xml:space="preserve"> </w:t>
      </w:r>
      <w:r>
        <w:rPr>
          <w:sz w:val="24"/>
        </w:rPr>
        <w:t>Средиземноморье</w:t>
      </w:r>
      <w:r>
        <w:rPr>
          <w:spacing w:val="-11"/>
          <w:sz w:val="24"/>
        </w:rPr>
        <w:t xml:space="preserve"> </w:t>
      </w:r>
      <w:r>
        <w:rPr>
          <w:sz w:val="24"/>
        </w:rPr>
        <w:t>в</w:t>
      </w:r>
      <w:r>
        <w:rPr>
          <w:spacing w:val="-8"/>
          <w:sz w:val="24"/>
        </w:rPr>
        <w:t xml:space="preserve"> </w:t>
      </w:r>
      <w:r>
        <w:rPr>
          <w:spacing w:val="-2"/>
          <w:sz w:val="24"/>
        </w:rPr>
        <w:t>древности.</w:t>
      </w:r>
    </w:p>
    <w:p w:rsidR="00E66D4E" w:rsidRDefault="00864435">
      <w:pPr>
        <w:pStyle w:val="a3"/>
        <w:spacing w:before="136" w:line="360" w:lineRule="auto"/>
        <w:ind w:left="1022" w:right="856"/>
      </w:pPr>
      <w: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66D4E" w:rsidRDefault="00864435" w:rsidP="00E43EAE">
      <w:pPr>
        <w:pStyle w:val="a5"/>
        <w:numPr>
          <w:ilvl w:val="3"/>
          <w:numId w:val="79"/>
        </w:numPr>
        <w:tabs>
          <w:tab w:val="left" w:pos="2748"/>
        </w:tabs>
        <w:spacing w:line="274" w:lineRule="exact"/>
        <w:ind w:left="2748" w:hanging="1016"/>
        <w:jc w:val="both"/>
        <w:rPr>
          <w:sz w:val="24"/>
        </w:rPr>
      </w:pPr>
      <w:r>
        <w:rPr>
          <w:spacing w:val="-2"/>
          <w:sz w:val="24"/>
        </w:rPr>
        <w:t>Персидская держава.</w:t>
      </w:r>
    </w:p>
    <w:p w:rsidR="00E66D4E" w:rsidRDefault="00864435">
      <w:pPr>
        <w:pStyle w:val="a3"/>
        <w:spacing w:before="137"/>
        <w:ind w:left="1732" w:firstLine="0"/>
      </w:pPr>
      <w:r>
        <w:t>Завоевания</w:t>
      </w:r>
      <w:r>
        <w:rPr>
          <w:spacing w:val="-12"/>
        </w:rPr>
        <w:t xml:space="preserve"> </w:t>
      </w:r>
      <w:r>
        <w:t>персов.</w:t>
      </w:r>
      <w:r>
        <w:rPr>
          <w:spacing w:val="-8"/>
        </w:rPr>
        <w:t xml:space="preserve"> </w:t>
      </w:r>
      <w:r>
        <w:t>Государство</w:t>
      </w:r>
      <w:r>
        <w:rPr>
          <w:spacing w:val="-9"/>
        </w:rPr>
        <w:t xml:space="preserve"> </w:t>
      </w:r>
      <w:r>
        <w:t>Ахеменидов.</w:t>
      </w:r>
      <w:r>
        <w:rPr>
          <w:spacing w:val="-13"/>
        </w:rPr>
        <w:t xml:space="preserve"> </w:t>
      </w:r>
      <w:r>
        <w:t>Великие</w:t>
      </w:r>
      <w:r>
        <w:rPr>
          <w:spacing w:val="-11"/>
        </w:rPr>
        <w:t xml:space="preserve"> </w:t>
      </w:r>
      <w:r>
        <w:t>цари:</w:t>
      </w:r>
      <w:r>
        <w:rPr>
          <w:spacing w:val="-11"/>
        </w:rPr>
        <w:t xml:space="preserve"> </w:t>
      </w:r>
      <w:r>
        <w:t>Кир</w:t>
      </w:r>
      <w:r>
        <w:rPr>
          <w:spacing w:val="-12"/>
        </w:rPr>
        <w:t xml:space="preserve"> </w:t>
      </w:r>
      <w:r>
        <w:t>II</w:t>
      </w:r>
      <w:r>
        <w:rPr>
          <w:spacing w:val="-8"/>
        </w:rPr>
        <w:t xml:space="preserve"> </w:t>
      </w:r>
      <w:r>
        <w:t>Великий,</w:t>
      </w:r>
      <w:r>
        <w:rPr>
          <w:spacing w:val="-13"/>
        </w:rPr>
        <w:t xml:space="preserve"> </w:t>
      </w:r>
      <w:r>
        <w:rPr>
          <w:spacing w:val="-2"/>
        </w:rPr>
        <w:t>Дарий</w:t>
      </w:r>
    </w:p>
    <w:p w:rsidR="00E66D4E" w:rsidRDefault="00864435">
      <w:pPr>
        <w:pStyle w:val="a3"/>
        <w:spacing w:before="136" w:line="357" w:lineRule="auto"/>
        <w:ind w:left="1022" w:right="856" w:firstLine="0"/>
      </w:pPr>
      <w:r>
        <w:t>I.</w:t>
      </w:r>
      <w:r>
        <w:rPr>
          <w:spacing w:val="80"/>
          <w:w w:val="150"/>
        </w:rPr>
        <w:t xml:space="preserve">  </w:t>
      </w:r>
      <w:r>
        <w:t>Расширение</w:t>
      </w:r>
      <w:r>
        <w:rPr>
          <w:spacing w:val="80"/>
          <w:w w:val="150"/>
        </w:rPr>
        <w:t xml:space="preserve">  </w:t>
      </w:r>
      <w:r>
        <w:t>территории</w:t>
      </w:r>
      <w:r>
        <w:rPr>
          <w:spacing w:val="80"/>
          <w:w w:val="150"/>
        </w:rPr>
        <w:t xml:space="preserve">  </w:t>
      </w:r>
      <w:r>
        <w:t>державы.</w:t>
      </w:r>
      <w:r>
        <w:rPr>
          <w:spacing w:val="80"/>
          <w:w w:val="150"/>
        </w:rPr>
        <w:t xml:space="preserve">  </w:t>
      </w:r>
      <w:r>
        <w:t>Государственное</w:t>
      </w:r>
      <w:r>
        <w:rPr>
          <w:spacing w:val="80"/>
          <w:w w:val="150"/>
        </w:rPr>
        <w:t xml:space="preserve">  </w:t>
      </w:r>
      <w:r>
        <w:t>устройство.</w:t>
      </w:r>
      <w:r>
        <w:rPr>
          <w:spacing w:val="80"/>
          <w:w w:val="150"/>
        </w:rPr>
        <w:t xml:space="preserve">  </w:t>
      </w:r>
      <w:r>
        <w:t>Центр</w:t>
      </w:r>
      <w:r>
        <w:rPr>
          <w:spacing w:val="80"/>
        </w:rPr>
        <w:t xml:space="preserve"> </w:t>
      </w:r>
      <w:r>
        <w:t>и сатрапии, управление империей. Религия персов.</w:t>
      </w:r>
    </w:p>
    <w:p w:rsidR="00E66D4E" w:rsidRDefault="00864435" w:rsidP="00E43EAE">
      <w:pPr>
        <w:pStyle w:val="a5"/>
        <w:numPr>
          <w:ilvl w:val="3"/>
          <w:numId w:val="79"/>
        </w:numPr>
        <w:tabs>
          <w:tab w:val="left" w:pos="2751"/>
        </w:tabs>
        <w:spacing w:before="7"/>
        <w:ind w:left="2751" w:hanging="1020"/>
        <w:jc w:val="both"/>
        <w:rPr>
          <w:sz w:val="24"/>
        </w:rPr>
      </w:pPr>
      <w:r>
        <w:rPr>
          <w:sz w:val="24"/>
        </w:rPr>
        <w:t>Древняя</w:t>
      </w:r>
      <w:r>
        <w:rPr>
          <w:spacing w:val="-6"/>
          <w:sz w:val="24"/>
        </w:rPr>
        <w:t xml:space="preserve"> </w:t>
      </w:r>
      <w:r>
        <w:rPr>
          <w:spacing w:val="-2"/>
          <w:sz w:val="24"/>
        </w:rPr>
        <w:t>Индия.</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6"/>
      </w:pPr>
      <w:r>
        <w:lastRenderedPageBreak/>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66D4E" w:rsidRDefault="00864435" w:rsidP="00E43EAE">
      <w:pPr>
        <w:pStyle w:val="a5"/>
        <w:numPr>
          <w:ilvl w:val="3"/>
          <w:numId w:val="79"/>
        </w:numPr>
        <w:tabs>
          <w:tab w:val="left" w:pos="2752"/>
        </w:tabs>
        <w:spacing w:line="273" w:lineRule="exact"/>
        <w:ind w:left="2752" w:hanging="1020"/>
        <w:jc w:val="both"/>
        <w:rPr>
          <w:sz w:val="24"/>
        </w:rPr>
      </w:pPr>
      <w:r>
        <w:rPr>
          <w:spacing w:val="-2"/>
          <w:sz w:val="24"/>
        </w:rPr>
        <w:t>Древний Китай.</w:t>
      </w:r>
    </w:p>
    <w:p w:rsidR="00E66D4E" w:rsidRDefault="00864435">
      <w:pPr>
        <w:pStyle w:val="a3"/>
        <w:spacing w:before="142" w:line="360" w:lineRule="auto"/>
        <w:ind w:left="1022" w:right="856"/>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w:t>
      </w:r>
      <w:r>
        <w:rPr>
          <w:spacing w:val="-3"/>
        </w:rPr>
        <w:t xml:space="preserve"> </w:t>
      </w:r>
      <w:r>
        <w:t>шёлковый</w:t>
      </w:r>
      <w:r>
        <w:rPr>
          <w:spacing w:val="-3"/>
        </w:rPr>
        <w:t xml:space="preserve"> </w:t>
      </w:r>
      <w:r>
        <w:t>путь. Религиозно-философские учения. Конфуций. Научные знания и изобретения древних китайцев. Храмы.</w:t>
      </w:r>
    </w:p>
    <w:p w:rsidR="00E66D4E" w:rsidRDefault="00864435" w:rsidP="00E43EAE">
      <w:pPr>
        <w:pStyle w:val="a5"/>
        <w:numPr>
          <w:ilvl w:val="3"/>
          <w:numId w:val="79"/>
        </w:numPr>
        <w:tabs>
          <w:tab w:val="left" w:pos="2752"/>
        </w:tabs>
        <w:spacing w:line="357" w:lineRule="auto"/>
        <w:ind w:left="1732" w:right="5624" w:firstLine="0"/>
        <w:jc w:val="both"/>
        <w:rPr>
          <w:sz w:val="24"/>
        </w:rPr>
      </w:pPr>
      <w:r>
        <w:rPr>
          <w:sz w:val="24"/>
        </w:rPr>
        <w:t>Древняя</w:t>
      </w:r>
      <w:r>
        <w:rPr>
          <w:spacing w:val="-15"/>
          <w:sz w:val="24"/>
        </w:rPr>
        <w:t xml:space="preserve"> </w:t>
      </w:r>
      <w:r>
        <w:rPr>
          <w:sz w:val="24"/>
        </w:rPr>
        <w:t>Греция.</w:t>
      </w:r>
      <w:r>
        <w:rPr>
          <w:spacing w:val="-15"/>
          <w:sz w:val="24"/>
        </w:rPr>
        <w:t xml:space="preserve"> </w:t>
      </w:r>
      <w:r>
        <w:rPr>
          <w:sz w:val="24"/>
        </w:rPr>
        <w:t>Эллинизм. 149.3.3.8.1. Древнейшая Греция.</w:t>
      </w:r>
    </w:p>
    <w:p w:rsidR="00E66D4E" w:rsidRDefault="00864435">
      <w:pPr>
        <w:pStyle w:val="a3"/>
        <w:spacing w:before="2" w:line="357" w:lineRule="auto"/>
        <w:ind w:left="1022" w:right="85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w:t>
      </w:r>
      <w:r>
        <w:rPr>
          <w:spacing w:val="50"/>
          <w:w w:val="150"/>
        </w:rPr>
        <w:t xml:space="preserve"> </w:t>
      </w:r>
      <w:r>
        <w:t>Тиринф).</w:t>
      </w:r>
      <w:r>
        <w:rPr>
          <w:spacing w:val="50"/>
          <w:w w:val="150"/>
        </w:rPr>
        <w:t xml:space="preserve"> </w:t>
      </w:r>
      <w:r>
        <w:t>Троянская</w:t>
      </w:r>
      <w:r>
        <w:rPr>
          <w:spacing w:val="78"/>
        </w:rPr>
        <w:t xml:space="preserve"> </w:t>
      </w:r>
      <w:r>
        <w:t>война.</w:t>
      </w:r>
      <w:r>
        <w:rPr>
          <w:spacing w:val="50"/>
          <w:w w:val="150"/>
        </w:rPr>
        <w:t xml:space="preserve"> </w:t>
      </w:r>
      <w:r>
        <w:t>Вторжение</w:t>
      </w:r>
      <w:r>
        <w:rPr>
          <w:spacing w:val="77"/>
        </w:rPr>
        <w:t xml:space="preserve"> </w:t>
      </w:r>
      <w:r>
        <w:t>дорийских</w:t>
      </w:r>
      <w:r>
        <w:rPr>
          <w:spacing w:val="73"/>
        </w:rPr>
        <w:t xml:space="preserve"> </w:t>
      </w:r>
      <w:r>
        <w:t>племён.</w:t>
      </w:r>
      <w:r>
        <w:rPr>
          <w:spacing w:val="50"/>
          <w:w w:val="150"/>
        </w:rPr>
        <w:t xml:space="preserve"> </w:t>
      </w:r>
      <w:r>
        <w:t>Поэмы</w:t>
      </w:r>
      <w:r>
        <w:rPr>
          <w:spacing w:val="79"/>
        </w:rPr>
        <w:t xml:space="preserve"> </w:t>
      </w:r>
      <w:r>
        <w:rPr>
          <w:spacing w:val="-2"/>
        </w:rPr>
        <w:t>Гомера</w:t>
      </w:r>
    </w:p>
    <w:p w:rsidR="00E66D4E" w:rsidRDefault="00864435">
      <w:pPr>
        <w:pStyle w:val="a3"/>
        <w:spacing w:before="4"/>
        <w:ind w:left="1022" w:firstLine="0"/>
      </w:pPr>
      <w:r>
        <w:t>«Илиада»,</w:t>
      </w:r>
      <w:r>
        <w:rPr>
          <w:spacing w:val="-15"/>
        </w:rPr>
        <w:t xml:space="preserve"> </w:t>
      </w:r>
      <w:r>
        <w:rPr>
          <w:spacing w:val="-2"/>
        </w:rPr>
        <w:t>«Одиссея».</w:t>
      </w:r>
    </w:p>
    <w:p w:rsidR="00E66D4E" w:rsidRDefault="00864435" w:rsidP="00E43EAE">
      <w:pPr>
        <w:pStyle w:val="a5"/>
        <w:numPr>
          <w:ilvl w:val="4"/>
          <w:numId w:val="79"/>
        </w:numPr>
        <w:tabs>
          <w:tab w:val="left" w:pos="2929"/>
        </w:tabs>
        <w:spacing w:before="141"/>
        <w:ind w:left="2929" w:hanging="1197"/>
        <w:jc w:val="both"/>
        <w:rPr>
          <w:sz w:val="24"/>
        </w:rPr>
      </w:pPr>
      <w:r>
        <w:rPr>
          <w:spacing w:val="-2"/>
          <w:sz w:val="24"/>
        </w:rPr>
        <w:t>Греческие</w:t>
      </w:r>
      <w:r>
        <w:rPr>
          <w:spacing w:val="1"/>
          <w:sz w:val="24"/>
        </w:rPr>
        <w:t xml:space="preserve"> </w:t>
      </w:r>
      <w:r>
        <w:rPr>
          <w:spacing w:val="-2"/>
          <w:sz w:val="24"/>
        </w:rPr>
        <w:t>полисы.</w:t>
      </w:r>
    </w:p>
    <w:p w:rsidR="00E66D4E" w:rsidRDefault="00864435">
      <w:pPr>
        <w:pStyle w:val="a3"/>
        <w:spacing w:before="136" w:line="357" w:lineRule="auto"/>
        <w:ind w:left="1022" w:right="854"/>
      </w:pPr>
      <w:r>
        <w:t>Подъём</w:t>
      </w:r>
      <w:r>
        <w:rPr>
          <w:spacing w:val="80"/>
          <w:w w:val="150"/>
        </w:rPr>
        <w:t xml:space="preserve"> </w:t>
      </w:r>
      <w:r>
        <w:t>хозяйственной</w:t>
      </w:r>
      <w:r>
        <w:rPr>
          <w:spacing w:val="80"/>
          <w:w w:val="150"/>
        </w:rPr>
        <w:t xml:space="preserve"> </w:t>
      </w:r>
      <w:r>
        <w:t>жизни</w:t>
      </w:r>
      <w:r>
        <w:rPr>
          <w:spacing w:val="80"/>
          <w:w w:val="150"/>
        </w:rPr>
        <w:t xml:space="preserve"> </w:t>
      </w:r>
      <w:r>
        <w:t>после</w:t>
      </w:r>
      <w:r>
        <w:rPr>
          <w:spacing w:val="80"/>
          <w:w w:val="150"/>
        </w:rPr>
        <w:t xml:space="preserve"> </w:t>
      </w:r>
      <w:r>
        <w:t>«тёмных</w:t>
      </w:r>
      <w:r>
        <w:rPr>
          <w:spacing w:val="80"/>
          <w:w w:val="150"/>
        </w:rPr>
        <w:t xml:space="preserve"> </w:t>
      </w:r>
      <w:r>
        <w:t>веков».</w:t>
      </w:r>
      <w:r>
        <w:rPr>
          <w:spacing w:val="80"/>
          <w:w w:val="150"/>
        </w:rPr>
        <w:t xml:space="preserve"> </w:t>
      </w:r>
      <w:r>
        <w:t>Развитие</w:t>
      </w:r>
      <w:r>
        <w:rPr>
          <w:spacing w:val="80"/>
          <w:w w:val="150"/>
        </w:rPr>
        <w:t xml:space="preserve"> </w:t>
      </w:r>
      <w:r>
        <w:t>земледелия</w:t>
      </w:r>
      <w:r>
        <w:rPr>
          <w:spacing w:val="80"/>
        </w:rPr>
        <w:t xml:space="preserve"> </w:t>
      </w:r>
      <w:r>
        <w:t>и</w:t>
      </w:r>
      <w:r>
        <w:rPr>
          <w:spacing w:val="68"/>
        </w:rPr>
        <w:t xml:space="preserve">  </w:t>
      </w:r>
      <w:r>
        <w:t>ремесла.</w:t>
      </w:r>
      <w:r>
        <w:rPr>
          <w:spacing w:val="69"/>
        </w:rPr>
        <w:t xml:space="preserve">  </w:t>
      </w:r>
      <w:r>
        <w:t>Становление</w:t>
      </w:r>
      <w:r>
        <w:rPr>
          <w:spacing w:val="67"/>
        </w:rPr>
        <w:t xml:space="preserve">  </w:t>
      </w:r>
      <w:r>
        <w:t>полисов,</w:t>
      </w:r>
      <w:r>
        <w:rPr>
          <w:spacing w:val="69"/>
        </w:rPr>
        <w:t xml:space="preserve">  </w:t>
      </w:r>
      <w:r>
        <w:t>их</w:t>
      </w:r>
      <w:r>
        <w:rPr>
          <w:spacing w:val="66"/>
        </w:rPr>
        <w:t xml:space="preserve">  </w:t>
      </w:r>
      <w:r>
        <w:t>политическое</w:t>
      </w:r>
      <w:r>
        <w:rPr>
          <w:spacing w:val="69"/>
        </w:rPr>
        <w:t xml:space="preserve">  </w:t>
      </w:r>
      <w:r>
        <w:t>устройство.</w:t>
      </w:r>
      <w:r>
        <w:rPr>
          <w:spacing w:val="69"/>
        </w:rPr>
        <w:t xml:space="preserve">  </w:t>
      </w:r>
      <w:r>
        <w:t>Аристократия и демос. Великая греческая колонизация. Метрополии и колонии.</w:t>
      </w:r>
    </w:p>
    <w:p w:rsidR="00E66D4E" w:rsidRDefault="00864435">
      <w:pPr>
        <w:pStyle w:val="a3"/>
        <w:spacing w:before="9" w:line="357" w:lineRule="auto"/>
        <w:ind w:left="1022" w:right="863"/>
      </w:pPr>
      <w:r>
        <w:t>Афины:</w:t>
      </w:r>
      <w:r>
        <w:rPr>
          <w:spacing w:val="75"/>
        </w:rPr>
        <w:t xml:space="preserve">  </w:t>
      </w:r>
      <w:r>
        <w:t>утверждение</w:t>
      </w:r>
      <w:r>
        <w:rPr>
          <w:spacing w:val="74"/>
        </w:rPr>
        <w:t xml:space="preserve">  </w:t>
      </w:r>
      <w:r>
        <w:t>демократии.</w:t>
      </w:r>
      <w:r>
        <w:rPr>
          <w:spacing w:val="74"/>
        </w:rPr>
        <w:t xml:space="preserve">  </w:t>
      </w:r>
      <w:r>
        <w:t>Законы</w:t>
      </w:r>
      <w:r>
        <w:rPr>
          <w:spacing w:val="73"/>
        </w:rPr>
        <w:t xml:space="preserve">  </w:t>
      </w:r>
      <w:r>
        <w:t>Солона.</w:t>
      </w:r>
      <w:r>
        <w:rPr>
          <w:spacing w:val="74"/>
        </w:rPr>
        <w:t xml:space="preserve">  </w:t>
      </w:r>
      <w:r>
        <w:t>Реформы</w:t>
      </w:r>
      <w:r>
        <w:rPr>
          <w:spacing w:val="75"/>
        </w:rPr>
        <w:t xml:space="preserve">  </w:t>
      </w:r>
      <w:r>
        <w:t>Клисфена, их значение. Спарта: основные группы населения, политическое устройство. Организация военного дела. Спартанское воспитание.</w:t>
      </w:r>
    </w:p>
    <w:p w:rsidR="00E66D4E" w:rsidRDefault="00864435">
      <w:pPr>
        <w:pStyle w:val="a3"/>
        <w:spacing w:before="3" w:line="360" w:lineRule="auto"/>
        <w:ind w:left="1022" w:right="854"/>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66D4E" w:rsidRDefault="00864435">
      <w:pPr>
        <w:pStyle w:val="a3"/>
        <w:spacing w:line="360" w:lineRule="auto"/>
        <w:ind w:left="1022" w:right="858"/>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E66D4E" w:rsidRDefault="00864435" w:rsidP="00E43EAE">
      <w:pPr>
        <w:pStyle w:val="a5"/>
        <w:numPr>
          <w:ilvl w:val="4"/>
          <w:numId w:val="79"/>
        </w:numPr>
        <w:tabs>
          <w:tab w:val="left" w:pos="2932"/>
        </w:tabs>
        <w:ind w:left="2932" w:hanging="1201"/>
        <w:jc w:val="both"/>
        <w:rPr>
          <w:sz w:val="24"/>
        </w:rPr>
      </w:pPr>
      <w:r>
        <w:rPr>
          <w:spacing w:val="-2"/>
          <w:sz w:val="24"/>
        </w:rPr>
        <w:t>Культура</w:t>
      </w:r>
      <w:r>
        <w:rPr>
          <w:spacing w:val="-4"/>
          <w:sz w:val="24"/>
        </w:rPr>
        <w:t xml:space="preserve"> </w:t>
      </w:r>
      <w:r>
        <w:rPr>
          <w:spacing w:val="-2"/>
          <w:sz w:val="24"/>
        </w:rPr>
        <w:t>Древней</w:t>
      </w:r>
      <w:r>
        <w:rPr>
          <w:spacing w:val="2"/>
          <w:sz w:val="24"/>
        </w:rPr>
        <w:t xml:space="preserve"> </w:t>
      </w:r>
      <w:r>
        <w:rPr>
          <w:spacing w:val="-2"/>
          <w:sz w:val="24"/>
        </w:rPr>
        <w:t>Греции.</w:t>
      </w:r>
    </w:p>
    <w:p w:rsidR="00E66D4E" w:rsidRDefault="00864435">
      <w:pPr>
        <w:pStyle w:val="a3"/>
        <w:spacing w:before="135" w:line="360" w:lineRule="auto"/>
        <w:ind w:left="1022" w:right="860"/>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w:t>
      </w:r>
      <w:r>
        <w:rPr>
          <w:spacing w:val="66"/>
          <w:w w:val="150"/>
        </w:rPr>
        <w:t xml:space="preserve"> </w:t>
      </w:r>
      <w:r>
        <w:t>Повседневная</w:t>
      </w:r>
      <w:r>
        <w:rPr>
          <w:spacing w:val="64"/>
          <w:w w:val="150"/>
        </w:rPr>
        <w:t xml:space="preserve"> </w:t>
      </w:r>
      <w:r>
        <w:t>жизнь</w:t>
      </w:r>
      <w:r>
        <w:rPr>
          <w:spacing w:val="65"/>
          <w:w w:val="150"/>
        </w:rPr>
        <w:t xml:space="preserve"> </w:t>
      </w:r>
      <w:r>
        <w:t>и</w:t>
      </w:r>
      <w:r>
        <w:rPr>
          <w:spacing w:val="64"/>
          <w:w w:val="150"/>
        </w:rPr>
        <w:t xml:space="preserve"> </w:t>
      </w:r>
      <w:r>
        <w:t>быт</w:t>
      </w:r>
      <w:r>
        <w:rPr>
          <w:spacing w:val="67"/>
          <w:w w:val="150"/>
        </w:rPr>
        <w:t xml:space="preserve"> </w:t>
      </w:r>
      <w:r>
        <w:t>древних</w:t>
      </w:r>
      <w:r>
        <w:rPr>
          <w:spacing w:val="62"/>
          <w:w w:val="150"/>
        </w:rPr>
        <w:t xml:space="preserve"> </w:t>
      </w:r>
      <w:r>
        <w:t>греков.</w:t>
      </w:r>
      <w:r>
        <w:rPr>
          <w:spacing w:val="67"/>
          <w:w w:val="150"/>
        </w:rPr>
        <w:t xml:space="preserve"> </w:t>
      </w:r>
      <w:r>
        <w:t>Досуг</w:t>
      </w:r>
      <w:r>
        <w:rPr>
          <w:spacing w:val="66"/>
          <w:w w:val="150"/>
        </w:rPr>
        <w:t xml:space="preserve"> </w:t>
      </w:r>
      <w:r>
        <w:t>(театр,</w:t>
      </w:r>
      <w:r>
        <w:rPr>
          <w:spacing w:val="67"/>
          <w:w w:val="150"/>
        </w:rPr>
        <w:t xml:space="preserve"> </w:t>
      </w:r>
      <w:r>
        <w:rPr>
          <w:spacing w:val="-2"/>
        </w:rPr>
        <w:t>спортивные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состязания).</w:t>
      </w:r>
      <w:r>
        <w:rPr>
          <w:spacing w:val="-10"/>
        </w:rPr>
        <w:t xml:space="preserve"> </w:t>
      </w:r>
      <w:r>
        <w:t>Общегреческие</w:t>
      </w:r>
      <w:r>
        <w:rPr>
          <w:spacing w:val="-9"/>
        </w:rPr>
        <w:t xml:space="preserve"> </w:t>
      </w:r>
      <w:r>
        <w:t>игры</w:t>
      </w:r>
      <w:r>
        <w:rPr>
          <w:spacing w:val="-13"/>
        </w:rPr>
        <w:t xml:space="preserve"> </w:t>
      </w:r>
      <w:r>
        <w:t>в</w:t>
      </w:r>
      <w:r>
        <w:rPr>
          <w:spacing w:val="-9"/>
        </w:rPr>
        <w:t xml:space="preserve"> </w:t>
      </w:r>
      <w:r>
        <w:rPr>
          <w:spacing w:val="-2"/>
        </w:rPr>
        <w:t>Олимпии.</w:t>
      </w:r>
    </w:p>
    <w:p w:rsidR="00E66D4E" w:rsidRDefault="00864435" w:rsidP="00E43EAE">
      <w:pPr>
        <w:pStyle w:val="a5"/>
        <w:numPr>
          <w:ilvl w:val="4"/>
          <w:numId w:val="79"/>
        </w:numPr>
        <w:tabs>
          <w:tab w:val="left" w:pos="2933"/>
        </w:tabs>
        <w:spacing w:before="137"/>
        <w:ind w:left="2933" w:hanging="1201"/>
        <w:jc w:val="both"/>
        <w:rPr>
          <w:sz w:val="24"/>
        </w:rPr>
      </w:pPr>
      <w:r>
        <w:rPr>
          <w:spacing w:val="-2"/>
          <w:sz w:val="24"/>
        </w:rPr>
        <w:t>Македонские</w:t>
      </w:r>
      <w:r>
        <w:rPr>
          <w:spacing w:val="5"/>
          <w:sz w:val="24"/>
        </w:rPr>
        <w:t xml:space="preserve"> </w:t>
      </w:r>
      <w:r>
        <w:rPr>
          <w:spacing w:val="-2"/>
          <w:sz w:val="24"/>
        </w:rPr>
        <w:t>завоевания.</w:t>
      </w:r>
      <w:r>
        <w:rPr>
          <w:spacing w:val="6"/>
          <w:sz w:val="24"/>
        </w:rPr>
        <w:t xml:space="preserve"> </w:t>
      </w:r>
      <w:r>
        <w:rPr>
          <w:spacing w:val="-2"/>
          <w:sz w:val="24"/>
        </w:rPr>
        <w:t>Эллинизм.</w:t>
      </w:r>
    </w:p>
    <w:p w:rsidR="00E66D4E" w:rsidRDefault="00864435">
      <w:pPr>
        <w:pStyle w:val="a3"/>
        <w:spacing w:before="141" w:line="360" w:lineRule="auto"/>
        <w:ind w:right="855"/>
      </w:pPr>
      <w:r>
        <w:t>Возвышение</w:t>
      </w:r>
      <w:r>
        <w:rPr>
          <w:spacing w:val="40"/>
        </w:rPr>
        <w:t xml:space="preserve">  </w:t>
      </w:r>
      <w:r>
        <w:t>Македонии.</w:t>
      </w:r>
      <w:r>
        <w:rPr>
          <w:spacing w:val="40"/>
        </w:rPr>
        <w:t xml:space="preserve">  </w:t>
      </w:r>
      <w:r>
        <w:t>Политика</w:t>
      </w:r>
      <w:r>
        <w:rPr>
          <w:spacing w:val="40"/>
        </w:rPr>
        <w:t xml:space="preserve">  </w:t>
      </w:r>
      <w:r>
        <w:t>Филиппа</w:t>
      </w:r>
      <w:r>
        <w:rPr>
          <w:spacing w:val="40"/>
        </w:rPr>
        <w:t xml:space="preserve">  </w:t>
      </w:r>
      <w:r>
        <w:t>II.</w:t>
      </w:r>
      <w:r>
        <w:rPr>
          <w:spacing w:val="40"/>
        </w:rPr>
        <w:t xml:space="preserve">  </w:t>
      </w:r>
      <w:r>
        <w:t>Главенство</w:t>
      </w:r>
      <w:r>
        <w:rPr>
          <w:spacing w:val="40"/>
        </w:rPr>
        <w:t xml:space="preserve">  </w:t>
      </w:r>
      <w:r>
        <w:t>Македонии</w:t>
      </w:r>
      <w:r>
        <w:rPr>
          <w:spacing w:val="80"/>
        </w:rPr>
        <w:t xml:space="preserve"> </w:t>
      </w:r>
      <w:r>
        <w:t>над</w:t>
      </w:r>
      <w:r>
        <w:rPr>
          <w:spacing w:val="71"/>
        </w:rPr>
        <w:t xml:space="preserve">   </w:t>
      </w:r>
      <w:r>
        <w:t>греческими</w:t>
      </w:r>
      <w:r>
        <w:rPr>
          <w:spacing w:val="71"/>
        </w:rPr>
        <w:t xml:space="preserve">   </w:t>
      </w:r>
      <w:r>
        <w:t>полисами.</w:t>
      </w:r>
      <w:r>
        <w:rPr>
          <w:spacing w:val="72"/>
        </w:rPr>
        <w:t xml:space="preserve">   </w:t>
      </w:r>
      <w:r>
        <w:t>Коринфский</w:t>
      </w:r>
      <w:r>
        <w:rPr>
          <w:spacing w:val="72"/>
        </w:rPr>
        <w:t xml:space="preserve">   </w:t>
      </w:r>
      <w:r>
        <w:t>союз.</w:t>
      </w:r>
      <w:r>
        <w:rPr>
          <w:spacing w:val="72"/>
        </w:rPr>
        <w:t xml:space="preserve">   </w:t>
      </w:r>
      <w:r>
        <w:t>Александр</w:t>
      </w:r>
      <w:r>
        <w:rPr>
          <w:spacing w:val="73"/>
        </w:rPr>
        <w:t xml:space="preserve">   </w:t>
      </w:r>
      <w:r>
        <w:t>Македонский и его завоевания на Востоке. Распад державы Александра Македонского.</w:t>
      </w:r>
      <w:r>
        <w:rPr>
          <w:spacing w:val="40"/>
        </w:rPr>
        <w:t xml:space="preserve"> </w:t>
      </w:r>
      <w:r>
        <w:t xml:space="preserve">Эллинистические государства Востока. Культура эллинистического мира. Александрия </w:t>
      </w:r>
      <w:r>
        <w:rPr>
          <w:spacing w:val="-2"/>
        </w:rPr>
        <w:t>Египетская.</w:t>
      </w:r>
    </w:p>
    <w:p w:rsidR="00E66D4E" w:rsidRDefault="00864435" w:rsidP="00E43EAE">
      <w:pPr>
        <w:pStyle w:val="a5"/>
        <w:numPr>
          <w:ilvl w:val="3"/>
          <w:numId w:val="79"/>
        </w:numPr>
        <w:tabs>
          <w:tab w:val="left" w:pos="2752"/>
        </w:tabs>
        <w:spacing w:line="273" w:lineRule="exact"/>
        <w:ind w:left="2752" w:hanging="1020"/>
        <w:jc w:val="both"/>
        <w:rPr>
          <w:sz w:val="24"/>
        </w:rPr>
      </w:pPr>
      <w:r>
        <w:rPr>
          <w:spacing w:val="-2"/>
          <w:sz w:val="24"/>
        </w:rPr>
        <w:t xml:space="preserve">Древний </w:t>
      </w:r>
      <w:r>
        <w:rPr>
          <w:spacing w:val="-4"/>
          <w:sz w:val="24"/>
        </w:rPr>
        <w:t>Рим.</w:t>
      </w:r>
    </w:p>
    <w:p w:rsidR="00E66D4E" w:rsidRDefault="00864435" w:rsidP="00E43EAE">
      <w:pPr>
        <w:pStyle w:val="a5"/>
        <w:numPr>
          <w:ilvl w:val="4"/>
          <w:numId w:val="78"/>
        </w:numPr>
        <w:tabs>
          <w:tab w:val="left" w:pos="2933"/>
        </w:tabs>
        <w:spacing w:before="136"/>
        <w:ind w:left="2933" w:hanging="1201"/>
        <w:jc w:val="both"/>
        <w:rPr>
          <w:sz w:val="24"/>
        </w:rPr>
      </w:pPr>
      <w:r>
        <w:rPr>
          <w:spacing w:val="-2"/>
          <w:sz w:val="24"/>
        </w:rPr>
        <w:t>Возникновение</w:t>
      </w:r>
      <w:r>
        <w:rPr>
          <w:spacing w:val="2"/>
          <w:sz w:val="24"/>
        </w:rPr>
        <w:t xml:space="preserve"> </w:t>
      </w:r>
      <w:r>
        <w:rPr>
          <w:spacing w:val="-2"/>
          <w:sz w:val="24"/>
        </w:rPr>
        <w:t>Римского</w:t>
      </w:r>
      <w:r>
        <w:rPr>
          <w:spacing w:val="2"/>
          <w:sz w:val="24"/>
        </w:rPr>
        <w:t xml:space="preserve"> </w:t>
      </w:r>
      <w:r>
        <w:rPr>
          <w:spacing w:val="-2"/>
          <w:sz w:val="24"/>
        </w:rPr>
        <w:t>государства.</w:t>
      </w:r>
    </w:p>
    <w:p w:rsidR="00E66D4E" w:rsidRDefault="00864435">
      <w:pPr>
        <w:pStyle w:val="a3"/>
        <w:spacing w:before="137" w:line="360" w:lineRule="auto"/>
        <w:ind w:left="1022" w:right="857"/>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66D4E" w:rsidRDefault="00864435" w:rsidP="00E43EAE">
      <w:pPr>
        <w:pStyle w:val="a5"/>
        <w:numPr>
          <w:ilvl w:val="4"/>
          <w:numId w:val="78"/>
        </w:numPr>
        <w:tabs>
          <w:tab w:val="left" w:pos="2933"/>
        </w:tabs>
        <w:spacing w:line="274" w:lineRule="exact"/>
        <w:ind w:left="2933" w:hanging="1201"/>
        <w:jc w:val="both"/>
        <w:rPr>
          <w:sz w:val="24"/>
        </w:rPr>
      </w:pPr>
      <w:r>
        <w:rPr>
          <w:sz w:val="24"/>
        </w:rPr>
        <w:t>Римские</w:t>
      </w:r>
      <w:r>
        <w:rPr>
          <w:spacing w:val="-10"/>
          <w:sz w:val="24"/>
        </w:rPr>
        <w:t xml:space="preserve"> </w:t>
      </w:r>
      <w:r>
        <w:rPr>
          <w:sz w:val="24"/>
        </w:rPr>
        <w:t>завоевания</w:t>
      </w:r>
      <w:r>
        <w:rPr>
          <w:spacing w:val="-9"/>
          <w:sz w:val="24"/>
        </w:rPr>
        <w:t xml:space="preserve"> </w:t>
      </w:r>
      <w:r>
        <w:rPr>
          <w:sz w:val="24"/>
        </w:rPr>
        <w:t>в</w:t>
      </w:r>
      <w:r>
        <w:rPr>
          <w:spacing w:val="-6"/>
          <w:sz w:val="24"/>
        </w:rPr>
        <w:t xml:space="preserve"> </w:t>
      </w:r>
      <w:r>
        <w:rPr>
          <w:spacing w:val="-2"/>
          <w:sz w:val="24"/>
        </w:rPr>
        <w:t>Средиземноморье.</w:t>
      </w:r>
    </w:p>
    <w:p w:rsidR="00E66D4E" w:rsidRDefault="00864435">
      <w:pPr>
        <w:pStyle w:val="a3"/>
        <w:spacing w:before="141"/>
        <w:ind w:left="1732" w:firstLine="0"/>
      </w:pPr>
      <w:r>
        <w:t>Войны</w:t>
      </w:r>
      <w:r>
        <w:rPr>
          <w:spacing w:val="32"/>
        </w:rPr>
        <w:t xml:space="preserve"> </w:t>
      </w:r>
      <w:r>
        <w:t>Рима</w:t>
      </w:r>
      <w:r>
        <w:rPr>
          <w:spacing w:val="32"/>
        </w:rPr>
        <w:t xml:space="preserve"> </w:t>
      </w:r>
      <w:r>
        <w:t>с</w:t>
      </w:r>
      <w:r>
        <w:rPr>
          <w:spacing w:val="30"/>
        </w:rPr>
        <w:t xml:space="preserve"> </w:t>
      </w:r>
      <w:r>
        <w:t>Карфагеном.</w:t>
      </w:r>
      <w:r>
        <w:rPr>
          <w:spacing w:val="29"/>
        </w:rPr>
        <w:t xml:space="preserve"> </w:t>
      </w:r>
      <w:r>
        <w:t>Ганнибал;</w:t>
      </w:r>
      <w:r>
        <w:rPr>
          <w:spacing w:val="28"/>
        </w:rPr>
        <w:t xml:space="preserve"> </w:t>
      </w:r>
      <w:r>
        <w:t>битва</w:t>
      </w:r>
      <w:r>
        <w:rPr>
          <w:spacing w:val="30"/>
        </w:rPr>
        <w:t xml:space="preserve"> </w:t>
      </w:r>
      <w:r>
        <w:t>при</w:t>
      </w:r>
      <w:r>
        <w:rPr>
          <w:spacing w:val="35"/>
        </w:rPr>
        <w:t xml:space="preserve"> </w:t>
      </w:r>
      <w:r>
        <w:t>Каннах.</w:t>
      </w:r>
      <w:r>
        <w:rPr>
          <w:spacing w:val="33"/>
        </w:rPr>
        <w:t xml:space="preserve"> </w:t>
      </w:r>
      <w:r>
        <w:t>Поражение</w:t>
      </w:r>
      <w:r>
        <w:rPr>
          <w:spacing w:val="32"/>
        </w:rPr>
        <w:t xml:space="preserve"> </w:t>
      </w:r>
      <w:r>
        <w:rPr>
          <w:spacing w:val="-2"/>
        </w:rPr>
        <w:t>Карфагена.</w:t>
      </w:r>
    </w:p>
    <w:p w:rsidR="00E66D4E" w:rsidRDefault="00864435">
      <w:pPr>
        <w:pStyle w:val="a3"/>
        <w:spacing w:before="136"/>
        <w:ind w:left="1022" w:firstLine="0"/>
      </w:pPr>
      <w:r>
        <w:t>Установление</w:t>
      </w:r>
      <w:r>
        <w:rPr>
          <w:spacing w:val="-15"/>
        </w:rPr>
        <w:t xml:space="preserve"> </w:t>
      </w:r>
      <w:r>
        <w:t>господства</w:t>
      </w:r>
      <w:r>
        <w:rPr>
          <w:spacing w:val="-14"/>
        </w:rPr>
        <w:t xml:space="preserve"> </w:t>
      </w:r>
      <w:r>
        <w:t>Рима</w:t>
      </w:r>
      <w:r>
        <w:rPr>
          <w:spacing w:val="-15"/>
        </w:rPr>
        <w:t xml:space="preserve"> </w:t>
      </w:r>
      <w:r>
        <w:t>в</w:t>
      </w:r>
      <w:r>
        <w:rPr>
          <w:spacing w:val="-9"/>
        </w:rPr>
        <w:t xml:space="preserve"> </w:t>
      </w:r>
      <w:r>
        <w:t>Средиземноморье.</w:t>
      </w:r>
      <w:r>
        <w:rPr>
          <w:spacing w:val="-7"/>
        </w:rPr>
        <w:t xml:space="preserve"> </w:t>
      </w:r>
      <w:r>
        <w:t>Римские</w:t>
      </w:r>
      <w:r>
        <w:rPr>
          <w:spacing w:val="-9"/>
        </w:rPr>
        <w:t xml:space="preserve"> </w:t>
      </w:r>
      <w:r>
        <w:rPr>
          <w:spacing w:val="-2"/>
        </w:rPr>
        <w:t>провинции.</w:t>
      </w:r>
    </w:p>
    <w:p w:rsidR="00E66D4E" w:rsidRDefault="00864435" w:rsidP="00E43EAE">
      <w:pPr>
        <w:pStyle w:val="a5"/>
        <w:numPr>
          <w:ilvl w:val="4"/>
          <w:numId w:val="78"/>
        </w:numPr>
        <w:tabs>
          <w:tab w:val="left" w:pos="2929"/>
        </w:tabs>
        <w:spacing w:before="137"/>
        <w:ind w:left="2929" w:hanging="1197"/>
        <w:jc w:val="both"/>
        <w:rPr>
          <w:sz w:val="24"/>
        </w:rPr>
      </w:pPr>
      <w:r>
        <w:rPr>
          <w:spacing w:val="-2"/>
          <w:sz w:val="24"/>
        </w:rPr>
        <w:t>Поздняя</w:t>
      </w:r>
      <w:r>
        <w:rPr>
          <w:spacing w:val="-4"/>
          <w:sz w:val="24"/>
        </w:rPr>
        <w:t xml:space="preserve"> </w:t>
      </w:r>
      <w:r>
        <w:rPr>
          <w:spacing w:val="-2"/>
          <w:sz w:val="24"/>
        </w:rPr>
        <w:t>Римская</w:t>
      </w:r>
      <w:r>
        <w:rPr>
          <w:sz w:val="24"/>
        </w:rPr>
        <w:t xml:space="preserve"> </w:t>
      </w:r>
      <w:r>
        <w:rPr>
          <w:spacing w:val="-2"/>
          <w:sz w:val="24"/>
        </w:rPr>
        <w:t>республика.</w:t>
      </w:r>
      <w:r>
        <w:rPr>
          <w:spacing w:val="6"/>
          <w:sz w:val="24"/>
        </w:rPr>
        <w:t xml:space="preserve"> </w:t>
      </w:r>
      <w:r>
        <w:rPr>
          <w:spacing w:val="-2"/>
          <w:sz w:val="24"/>
        </w:rPr>
        <w:t>Гражданские</w:t>
      </w:r>
      <w:r>
        <w:rPr>
          <w:spacing w:val="2"/>
          <w:sz w:val="24"/>
        </w:rPr>
        <w:t xml:space="preserve"> </w:t>
      </w:r>
      <w:r>
        <w:rPr>
          <w:spacing w:val="-2"/>
          <w:sz w:val="24"/>
        </w:rPr>
        <w:t>войны.</w:t>
      </w:r>
    </w:p>
    <w:p w:rsidR="00E66D4E" w:rsidRDefault="00864435">
      <w:pPr>
        <w:pStyle w:val="a3"/>
        <w:spacing w:before="136" w:line="360" w:lineRule="auto"/>
        <w:ind w:left="1022" w:right="856"/>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w:t>
      </w:r>
      <w:r>
        <w:rPr>
          <w:spacing w:val="40"/>
        </w:rPr>
        <w:t xml:space="preserve"> </w:t>
      </w:r>
      <w:r>
        <w:t>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66D4E" w:rsidRDefault="00864435" w:rsidP="00E43EAE">
      <w:pPr>
        <w:pStyle w:val="a5"/>
        <w:numPr>
          <w:ilvl w:val="4"/>
          <w:numId w:val="78"/>
        </w:numPr>
        <w:tabs>
          <w:tab w:val="left" w:pos="2929"/>
        </w:tabs>
        <w:spacing w:before="2"/>
        <w:ind w:left="2929" w:hanging="1197"/>
        <w:jc w:val="both"/>
        <w:rPr>
          <w:sz w:val="24"/>
        </w:rPr>
      </w:pPr>
      <w:r>
        <w:rPr>
          <w:sz w:val="24"/>
        </w:rPr>
        <w:t>Расцвет</w:t>
      </w:r>
      <w:r>
        <w:rPr>
          <w:spacing w:val="-11"/>
          <w:sz w:val="24"/>
        </w:rPr>
        <w:t xml:space="preserve"> </w:t>
      </w:r>
      <w:r>
        <w:rPr>
          <w:sz w:val="24"/>
        </w:rPr>
        <w:t>и</w:t>
      </w:r>
      <w:r>
        <w:rPr>
          <w:spacing w:val="-11"/>
          <w:sz w:val="24"/>
        </w:rPr>
        <w:t xml:space="preserve"> </w:t>
      </w:r>
      <w:r>
        <w:rPr>
          <w:sz w:val="24"/>
        </w:rPr>
        <w:t>падение</w:t>
      </w:r>
      <w:r>
        <w:rPr>
          <w:spacing w:val="-9"/>
          <w:sz w:val="24"/>
        </w:rPr>
        <w:t xml:space="preserve"> </w:t>
      </w:r>
      <w:r>
        <w:rPr>
          <w:sz w:val="24"/>
        </w:rPr>
        <w:t>Римской</w:t>
      </w:r>
      <w:r>
        <w:rPr>
          <w:spacing w:val="-8"/>
          <w:sz w:val="24"/>
        </w:rPr>
        <w:t xml:space="preserve"> </w:t>
      </w:r>
      <w:r>
        <w:rPr>
          <w:spacing w:val="-2"/>
          <w:sz w:val="24"/>
        </w:rPr>
        <w:t>империи.</w:t>
      </w:r>
    </w:p>
    <w:p w:rsidR="00E66D4E" w:rsidRDefault="00864435">
      <w:pPr>
        <w:pStyle w:val="a3"/>
        <w:spacing w:before="136" w:line="357" w:lineRule="auto"/>
        <w:ind w:left="1022" w:right="856"/>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Pr>
          <w:spacing w:val="79"/>
        </w:rPr>
        <w:t xml:space="preserve">  </w:t>
      </w:r>
      <w:r>
        <w:t>Повседневная</w:t>
      </w:r>
      <w:r>
        <w:rPr>
          <w:spacing w:val="78"/>
        </w:rPr>
        <w:t xml:space="preserve">  </w:t>
      </w:r>
      <w:r>
        <w:t>жизнь</w:t>
      </w:r>
      <w:r>
        <w:rPr>
          <w:spacing w:val="79"/>
        </w:rPr>
        <w:t xml:space="preserve">  </w:t>
      </w:r>
      <w:r>
        <w:t>в</w:t>
      </w:r>
      <w:r>
        <w:rPr>
          <w:spacing w:val="79"/>
        </w:rPr>
        <w:t xml:space="preserve">  </w:t>
      </w:r>
      <w:r>
        <w:t>столице</w:t>
      </w:r>
      <w:r>
        <w:rPr>
          <w:spacing w:val="78"/>
        </w:rPr>
        <w:t xml:space="preserve">  </w:t>
      </w:r>
      <w:r>
        <w:t>и</w:t>
      </w:r>
      <w:r>
        <w:rPr>
          <w:spacing w:val="79"/>
        </w:rPr>
        <w:t xml:space="preserve">  </w:t>
      </w:r>
      <w:r>
        <w:t>провинциях.</w:t>
      </w:r>
      <w:r>
        <w:rPr>
          <w:spacing w:val="79"/>
        </w:rPr>
        <w:t xml:space="preserve">  </w:t>
      </w:r>
      <w:r>
        <w:rPr>
          <w:spacing w:val="-2"/>
        </w:rPr>
        <w:t>Возникновение</w:t>
      </w:r>
    </w:p>
    <w:p w:rsidR="00E66D4E" w:rsidRDefault="00864435">
      <w:pPr>
        <w:pStyle w:val="a3"/>
        <w:spacing w:before="9"/>
        <w:ind w:left="1022" w:firstLine="0"/>
      </w:pPr>
      <w:r>
        <w:t>и</w:t>
      </w:r>
      <w:r>
        <w:rPr>
          <w:spacing w:val="68"/>
        </w:rPr>
        <w:t xml:space="preserve">  </w:t>
      </w:r>
      <w:r>
        <w:t>распространение</w:t>
      </w:r>
      <w:r>
        <w:rPr>
          <w:spacing w:val="68"/>
        </w:rPr>
        <w:t xml:space="preserve">  </w:t>
      </w:r>
      <w:r>
        <w:t>христианства.</w:t>
      </w:r>
      <w:r>
        <w:rPr>
          <w:spacing w:val="70"/>
        </w:rPr>
        <w:t xml:space="preserve">  </w:t>
      </w:r>
      <w:r>
        <w:t>Император</w:t>
      </w:r>
      <w:r>
        <w:rPr>
          <w:spacing w:val="68"/>
        </w:rPr>
        <w:t xml:space="preserve">  </w:t>
      </w:r>
      <w:r>
        <w:t>Константин</w:t>
      </w:r>
      <w:r>
        <w:rPr>
          <w:spacing w:val="70"/>
        </w:rPr>
        <w:t xml:space="preserve">  </w:t>
      </w:r>
      <w:r>
        <w:t>I,</w:t>
      </w:r>
      <w:r>
        <w:rPr>
          <w:spacing w:val="69"/>
        </w:rPr>
        <w:t xml:space="preserve">  </w:t>
      </w:r>
      <w:r>
        <w:t>перенос</w:t>
      </w:r>
      <w:r>
        <w:rPr>
          <w:spacing w:val="67"/>
        </w:rPr>
        <w:t xml:space="preserve">  </w:t>
      </w:r>
      <w:r>
        <w:rPr>
          <w:spacing w:val="-2"/>
        </w:rPr>
        <w:t>столицы</w:t>
      </w:r>
    </w:p>
    <w:p w:rsidR="00E66D4E" w:rsidRDefault="00864435">
      <w:pPr>
        <w:pStyle w:val="a3"/>
        <w:spacing w:before="136"/>
        <w:ind w:left="1022" w:firstLine="0"/>
      </w:pPr>
      <w:r>
        <w:t>в</w:t>
      </w:r>
      <w:r>
        <w:rPr>
          <w:spacing w:val="-8"/>
        </w:rPr>
        <w:t xml:space="preserve"> </w:t>
      </w:r>
      <w:r>
        <w:t>Константинополь.</w:t>
      </w:r>
      <w:r>
        <w:rPr>
          <w:spacing w:val="-11"/>
        </w:rPr>
        <w:t xml:space="preserve"> </w:t>
      </w:r>
      <w:r>
        <w:t>Разделение</w:t>
      </w:r>
      <w:r>
        <w:rPr>
          <w:spacing w:val="-12"/>
        </w:rPr>
        <w:t xml:space="preserve"> </w:t>
      </w:r>
      <w:r>
        <w:t>Римской</w:t>
      </w:r>
      <w:r>
        <w:rPr>
          <w:spacing w:val="-12"/>
        </w:rPr>
        <w:t xml:space="preserve"> </w:t>
      </w:r>
      <w:r>
        <w:t>империи</w:t>
      </w:r>
      <w:r>
        <w:rPr>
          <w:spacing w:val="-9"/>
        </w:rPr>
        <w:t xml:space="preserve"> </w:t>
      </w:r>
      <w:r>
        <w:t>на</w:t>
      </w:r>
      <w:r>
        <w:rPr>
          <w:spacing w:val="-12"/>
        </w:rPr>
        <w:t xml:space="preserve"> </w:t>
      </w:r>
      <w:r>
        <w:t>Западную</w:t>
      </w:r>
      <w:r>
        <w:rPr>
          <w:spacing w:val="-12"/>
        </w:rPr>
        <w:t xml:space="preserve"> </w:t>
      </w:r>
      <w:r>
        <w:t>и</w:t>
      </w:r>
      <w:r>
        <w:rPr>
          <w:spacing w:val="-9"/>
        </w:rPr>
        <w:t xml:space="preserve"> </w:t>
      </w:r>
      <w:r>
        <w:t>Восточную</w:t>
      </w:r>
      <w:r>
        <w:rPr>
          <w:spacing w:val="-12"/>
        </w:rPr>
        <w:t xml:space="preserve"> </w:t>
      </w:r>
      <w:r>
        <w:rPr>
          <w:spacing w:val="-2"/>
        </w:rPr>
        <w:t>части.</w:t>
      </w:r>
    </w:p>
    <w:p w:rsidR="00E66D4E" w:rsidRDefault="00864435">
      <w:pPr>
        <w:pStyle w:val="a3"/>
        <w:spacing w:before="136" w:line="357" w:lineRule="auto"/>
        <w:ind w:left="1022" w:right="861"/>
      </w:pPr>
      <w:r>
        <w:t>Начало Великого переселения народов.</w:t>
      </w:r>
      <w:r>
        <w:rPr>
          <w:spacing w:val="-1"/>
        </w:rPr>
        <w:t xml:space="preserve"> </w:t>
      </w:r>
      <w:r>
        <w:t>Рим и</w:t>
      </w:r>
      <w:r>
        <w:rPr>
          <w:spacing w:val="-1"/>
        </w:rPr>
        <w:t xml:space="preserve"> </w:t>
      </w:r>
      <w:r>
        <w:t xml:space="preserve">варвары. Падение Западной Римской </w:t>
      </w:r>
      <w:r>
        <w:rPr>
          <w:spacing w:val="-2"/>
        </w:rPr>
        <w:t>империи.</w:t>
      </w:r>
    </w:p>
    <w:p w:rsidR="00E66D4E" w:rsidRDefault="00864435" w:rsidP="00E43EAE">
      <w:pPr>
        <w:pStyle w:val="a5"/>
        <w:numPr>
          <w:ilvl w:val="4"/>
          <w:numId w:val="78"/>
        </w:numPr>
        <w:tabs>
          <w:tab w:val="left" w:pos="2933"/>
        </w:tabs>
        <w:spacing w:before="8"/>
        <w:ind w:left="2933" w:hanging="1201"/>
        <w:jc w:val="both"/>
        <w:rPr>
          <w:sz w:val="24"/>
        </w:rPr>
      </w:pPr>
      <w:r>
        <w:rPr>
          <w:spacing w:val="-2"/>
          <w:sz w:val="24"/>
        </w:rPr>
        <w:t>Культура Древнего</w:t>
      </w:r>
      <w:r>
        <w:rPr>
          <w:spacing w:val="-1"/>
          <w:sz w:val="24"/>
        </w:rPr>
        <w:t xml:space="preserve"> </w:t>
      </w:r>
      <w:r>
        <w:rPr>
          <w:spacing w:val="-4"/>
          <w:sz w:val="24"/>
        </w:rPr>
        <w:t>Рима.</w:t>
      </w:r>
    </w:p>
    <w:p w:rsidR="00E66D4E" w:rsidRDefault="00864435">
      <w:pPr>
        <w:pStyle w:val="a3"/>
        <w:spacing w:before="136" w:line="357" w:lineRule="auto"/>
        <w:ind w:left="1022" w:right="855"/>
      </w:pPr>
      <w:r>
        <w:t>Римская</w:t>
      </w:r>
      <w:r>
        <w:rPr>
          <w:spacing w:val="-1"/>
        </w:rPr>
        <w:t xml:space="preserve"> </w:t>
      </w:r>
      <w:r>
        <w:t>литература, золотой</w:t>
      </w:r>
      <w:r>
        <w:rPr>
          <w:spacing w:val="-1"/>
        </w:rPr>
        <w:t xml:space="preserve"> </w:t>
      </w:r>
      <w:r>
        <w:t>век поэзии. Ораторское искусство;</w:t>
      </w:r>
      <w:r>
        <w:rPr>
          <w:spacing w:val="-2"/>
        </w:rPr>
        <w:t xml:space="preserve"> </w:t>
      </w:r>
      <w:r>
        <w:t>Цицерон. Развитие наук. Римские историки. Искусство Древнего Рима: архитектура, скульптура. Пантеон.</w:t>
      </w:r>
    </w:p>
    <w:p w:rsidR="00E66D4E" w:rsidRDefault="00864435" w:rsidP="00E43EAE">
      <w:pPr>
        <w:pStyle w:val="a5"/>
        <w:numPr>
          <w:ilvl w:val="4"/>
          <w:numId w:val="78"/>
        </w:numPr>
        <w:tabs>
          <w:tab w:val="left" w:pos="2928"/>
        </w:tabs>
        <w:spacing w:before="2"/>
        <w:ind w:left="2928" w:hanging="1197"/>
        <w:jc w:val="both"/>
        <w:rPr>
          <w:sz w:val="24"/>
        </w:rPr>
      </w:pPr>
      <w:r>
        <w:rPr>
          <w:spacing w:val="-2"/>
          <w:sz w:val="24"/>
        </w:rPr>
        <w:t>Обобщение.</w:t>
      </w:r>
    </w:p>
    <w:p w:rsidR="00E66D4E" w:rsidRDefault="00864435">
      <w:pPr>
        <w:pStyle w:val="a3"/>
        <w:spacing w:before="137"/>
        <w:ind w:left="1731" w:firstLine="0"/>
      </w:pPr>
      <w:r>
        <w:t>Историческое</w:t>
      </w:r>
      <w:r>
        <w:rPr>
          <w:spacing w:val="-15"/>
        </w:rPr>
        <w:t xml:space="preserve"> </w:t>
      </w:r>
      <w:r>
        <w:t>и</w:t>
      </w:r>
      <w:r>
        <w:rPr>
          <w:spacing w:val="-12"/>
        </w:rPr>
        <w:t xml:space="preserve"> </w:t>
      </w:r>
      <w:r>
        <w:t>культурное</w:t>
      </w:r>
      <w:r>
        <w:rPr>
          <w:spacing w:val="-11"/>
        </w:rPr>
        <w:t xml:space="preserve"> </w:t>
      </w:r>
      <w:r>
        <w:t>наследие</w:t>
      </w:r>
      <w:r>
        <w:rPr>
          <w:spacing w:val="-11"/>
        </w:rPr>
        <w:t xml:space="preserve"> </w:t>
      </w:r>
      <w:r>
        <w:t>цивилизаций</w:t>
      </w:r>
      <w:r>
        <w:rPr>
          <w:spacing w:val="-11"/>
        </w:rPr>
        <w:t xml:space="preserve"> </w:t>
      </w:r>
      <w:r>
        <w:t>Древнего</w:t>
      </w:r>
      <w:r>
        <w:rPr>
          <w:spacing w:val="-11"/>
        </w:rPr>
        <w:t xml:space="preserve"> </w:t>
      </w:r>
      <w:r>
        <w:rPr>
          <w:spacing w:val="-2"/>
        </w:rPr>
        <w:t>мира.</w:t>
      </w:r>
    </w:p>
    <w:p w:rsidR="00E66D4E" w:rsidRDefault="00864435" w:rsidP="00E43EAE">
      <w:pPr>
        <w:pStyle w:val="a5"/>
        <w:numPr>
          <w:ilvl w:val="1"/>
          <w:numId w:val="79"/>
        </w:numPr>
        <w:tabs>
          <w:tab w:val="left" w:pos="2452"/>
        </w:tabs>
        <w:spacing w:before="141"/>
        <w:ind w:left="2452" w:hanging="721"/>
        <w:jc w:val="both"/>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6</w:t>
      </w:r>
      <w:r>
        <w:rPr>
          <w:spacing w:val="-12"/>
          <w:sz w:val="24"/>
        </w:rPr>
        <w:t xml:space="preserve"> </w:t>
      </w:r>
      <w:r>
        <w:rPr>
          <w:spacing w:val="-2"/>
          <w:sz w:val="24"/>
        </w:rPr>
        <w:t>классе.</w:t>
      </w:r>
    </w:p>
    <w:p w:rsidR="00E66D4E" w:rsidRDefault="00E66D4E">
      <w:pPr>
        <w:jc w:val="both"/>
        <w:rPr>
          <w:sz w:val="24"/>
        </w:rPr>
        <w:sectPr w:rsidR="00E66D4E">
          <w:pgSz w:w="11920" w:h="16840"/>
          <w:pgMar w:top="940" w:right="0" w:bottom="280" w:left="680" w:header="711" w:footer="0" w:gutter="0"/>
          <w:cols w:space="720"/>
        </w:sectPr>
      </w:pPr>
    </w:p>
    <w:p w:rsidR="00E66D4E" w:rsidRDefault="00864435" w:rsidP="00E43EAE">
      <w:pPr>
        <w:pStyle w:val="a5"/>
        <w:numPr>
          <w:ilvl w:val="2"/>
          <w:numId w:val="79"/>
        </w:numPr>
        <w:tabs>
          <w:tab w:val="left" w:pos="2572"/>
        </w:tabs>
        <w:spacing w:before="239"/>
        <w:ind w:left="2572" w:hanging="840"/>
        <w:jc w:val="both"/>
        <w:rPr>
          <w:sz w:val="24"/>
        </w:rPr>
      </w:pPr>
      <w:r>
        <w:rPr>
          <w:sz w:val="24"/>
        </w:rPr>
        <w:lastRenderedPageBreak/>
        <w:t>Всеобщая</w:t>
      </w:r>
      <w:r>
        <w:rPr>
          <w:spacing w:val="-15"/>
          <w:sz w:val="24"/>
        </w:rPr>
        <w:t xml:space="preserve"> </w:t>
      </w:r>
      <w:r>
        <w:rPr>
          <w:sz w:val="24"/>
        </w:rPr>
        <w:t>история.</w:t>
      </w:r>
      <w:r>
        <w:rPr>
          <w:spacing w:val="-14"/>
          <w:sz w:val="24"/>
        </w:rPr>
        <w:t xml:space="preserve"> </w:t>
      </w:r>
      <w:r>
        <w:rPr>
          <w:sz w:val="24"/>
        </w:rPr>
        <w:t>История</w:t>
      </w:r>
      <w:r>
        <w:rPr>
          <w:spacing w:val="-15"/>
          <w:sz w:val="24"/>
        </w:rPr>
        <w:t xml:space="preserve"> </w:t>
      </w:r>
      <w:r>
        <w:rPr>
          <w:sz w:val="24"/>
        </w:rPr>
        <w:t>Средних</w:t>
      </w:r>
      <w:r>
        <w:rPr>
          <w:spacing w:val="-15"/>
          <w:sz w:val="24"/>
        </w:rPr>
        <w:t xml:space="preserve"> </w:t>
      </w:r>
      <w:r>
        <w:rPr>
          <w:spacing w:val="-2"/>
          <w:sz w:val="24"/>
        </w:rPr>
        <w:t>веков.</w:t>
      </w:r>
    </w:p>
    <w:p w:rsidR="00E66D4E" w:rsidRDefault="00864435" w:rsidP="00E43EAE">
      <w:pPr>
        <w:pStyle w:val="a5"/>
        <w:numPr>
          <w:ilvl w:val="3"/>
          <w:numId w:val="79"/>
        </w:numPr>
        <w:tabs>
          <w:tab w:val="left" w:pos="2752"/>
        </w:tabs>
        <w:spacing w:before="137"/>
        <w:ind w:left="2752" w:hanging="1020"/>
        <w:jc w:val="both"/>
        <w:rPr>
          <w:sz w:val="24"/>
        </w:rPr>
      </w:pPr>
      <w:r>
        <w:rPr>
          <w:spacing w:val="-2"/>
          <w:sz w:val="24"/>
        </w:rPr>
        <w:t>Введение.</w:t>
      </w:r>
    </w:p>
    <w:p w:rsidR="00E66D4E" w:rsidRDefault="00864435">
      <w:pPr>
        <w:pStyle w:val="a3"/>
        <w:spacing w:before="141"/>
        <w:ind w:left="1732" w:firstLine="0"/>
      </w:pPr>
      <w:r>
        <w:t>Средние</w:t>
      </w:r>
      <w:r>
        <w:rPr>
          <w:spacing w:val="-15"/>
        </w:rPr>
        <w:t xml:space="preserve"> </w:t>
      </w:r>
      <w:r>
        <w:t>века:</w:t>
      </w:r>
      <w:r>
        <w:rPr>
          <w:spacing w:val="-12"/>
        </w:rPr>
        <w:t xml:space="preserve"> </w:t>
      </w:r>
      <w:r>
        <w:t>понятие,</w:t>
      </w:r>
      <w:r>
        <w:rPr>
          <w:spacing w:val="-13"/>
        </w:rPr>
        <w:t xml:space="preserve"> </w:t>
      </w:r>
      <w:r>
        <w:t>хронологические</w:t>
      </w:r>
      <w:r>
        <w:rPr>
          <w:spacing w:val="-10"/>
        </w:rPr>
        <w:t xml:space="preserve"> </w:t>
      </w:r>
      <w:r>
        <w:t>рамки</w:t>
      </w:r>
      <w:r>
        <w:rPr>
          <w:spacing w:val="-15"/>
        </w:rPr>
        <w:t xml:space="preserve"> </w:t>
      </w:r>
      <w:r>
        <w:t>и</w:t>
      </w:r>
      <w:r>
        <w:rPr>
          <w:spacing w:val="-10"/>
        </w:rPr>
        <w:t xml:space="preserve"> </w:t>
      </w:r>
      <w:r>
        <w:t>периодизация</w:t>
      </w:r>
      <w:r>
        <w:rPr>
          <w:spacing w:val="-15"/>
        </w:rPr>
        <w:t xml:space="preserve"> </w:t>
      </w:r>
      <w:r>
        <w:rPr>
          <w:spacing w:val="-2"/>
        </w:rPr>
        <w:t>Средневековья.</w:t>
      </w:r>
    </w:p>
    <w:p w:rsidR="00E66D4E" w:rsidRDefault="00864435" w:rsidP="00E43EAE">
      <w:pPr>
        <w:pStyle w:val="a5"/>
        <w:numPr>
          <w:ilvl w:val="3"/>
          <w:numId w:val="79"/>
        </w:numPr>
        <w:tabs>
          <w:tab w:val="left" w:pos="2752"/>
        </w:tabs>
        <w:spacing w:before="136"/>
        <w:ind w:left="2752" w:hanging="1020"/>
        <w:jc w:val="both"/>
        <w:rPr>
          <w:sz w:val="24"/>
        </w:rPr>
      </w:pPr>
      <w:r>
        <w:rPr>
          <w:sz w:val="24"/>
        </w:rPr>
        <w:t>Народы</w:t>
      </w:r>
      <w:r>
        <w:rPr>
          <w:spacing w:val="-8"/>
          <w:sz w:val="24"/>
        </w:rPr>
        <w:t xml:space="preserve"> </w:t>
      </w:r>
      <w:r>
        <w:rPr>
          <w:sz w:val="24"/>
        </w:rPr>
        <w:t>Европы</w:t>
      </w:r>
      <w:r>
        <w:rPr>
          <w:spacing w:val="-7"/>
          <w:sz w:val="24"/>
        </w:rPr>
        <w:t xml:space="preserve"> </w:t>
      </w:r>
      <w:r>
        <w:rPr>
          <w:sz w:val="24"/>
        </w:rPr>
        <w:t>в</w:t>
      </w:r>
      <w:r>
        <w:rPr>
          <w:spacing w:val="-7"/>
          <w:sz w:val="24"/>
        </w:rPr>
        <w:t xml:space="preserve"> </w:t>
      </w:r>
      <w:r>
        <w:rPr>
          <w:sz w:val="24"/>
        </w:rPr>
        <w:t>раннее</w:t>
      </w:r>
      <w:r>
        <w:rPr>
          <w:spacing w:val="-8"/>
          <w:sz w:val="24"/>
        </w:rPr>
        <w:t xml:space="preserve"> </w:t>
      </w:r>
      <w:r>
        <w:rPr>
          <w:spacing w:val="-2"/>
          <w:sz w:val="24"/>
        </w:rPr>
        <w:t>Средневековье.</w:t>
      </w:r>
    </w:p>
    <w:p w:rsidR="00E66D4E" w:rsidRDefault="00864435">
      <w:pPr>
        <w:pStyle w:val="a3"/>
        <w:spacing w:before="137" w:line="360" w:lineRule="auto"/>
        <w:ind w:right="857"/>
      </w:pPr>
      <w:r>
        <w:t>Падение Западной Римской империи и образование варварских королевств. Завоевание</w:t>
      </w:r>
      <w:r>
        <w:rPr>
          <w:spacing w:val="-3"/>
        </w:rPr>
        <w:t xml:space="preserve"> </w:t>
      </w:r>
      <w:r>
        <w:t>франками</w:t>
      </w:r>
      <w:r>
        <w:rPr>
          <w:spacing w:val="-3"/>
        </w:rPr>
        <w:t xml:space="preserve"> </w:t>
      </w:r>
      <w:r>
        <w:t>Галлии.</w:t>
      </w:r>
      <w:r>
        <w:rPr>
          <w:spacing w:val="-2"/>
        </w:rPr>
        <w:t xml:space="preserve"> </w:t>
      </w:r>
      <w:r>
        <w:t>Хлодвиг.</w:t>
      </w:r>
      <w:r>
        <w:rPr>
          <w:spacing w:val="-2"/>
        </w:rPr>
        <w:t xml:space="preserve"> </w:t>
      </w:r>
      <w:r>
        <w:t>Усиление</w:t>
      </w:r>
      <w:r>
        <w:rPr>
          <w:spacing w:val="-4"/>
        </w:rPr>
        <w:t xml:space="preserve"> </w:t>
      </w:r>
      <w:r>
        <w:t>королевской</w:t>
      </w:r>
      <w:r>
        <w:rPr>
          <w:spacing w:val="-8"/>
        </w:rPr>
        <w:t xml:space="preserve"> </w:t>
      </w:r>
      <w:r>
        <w:t>власти.</w:t>
      </w:r>
      <w:r>
        <w:rPr>
          <w:spacing w:val="-2"/>
        </w:rPr>
        <w:t xml:space="preserve"> </w:t>
      </w:r>
      <w:r>
        <w:t>Салическая</w:t>
      </w:r>
      <w:r>
        <w:rPr>
          <w:spacing w:val="-2"/>
        </w:rPr>
        <w:t xml:space="preserve"> </w:t>
      </w:r>
      <w:r>
        <w:t>правда. Принятие франками христианства.</w:t>
      </w:r>
    </w:p>
    <w:p w:rsidR="00E66D4E" w:rsidRDefault="00864435">
      <w:pPr>
        <w:pStyle w:val="a3"/>
        <w:spacing w:line="357" w:lineRule="auto"/>
        <w:ind w:right="857"/>
      </w:pPr>
      <w:r>
        <w:t>Франкское</w:t>
      </w:r>
      <w:r>
        <w:rPr>
          <w:spacing w:val="80"/>
        </w:rPr>
        <w:t xml:space="preserve">  </w:t>
      </w:r>
      <w:r>
        <w:t>государство</w:t>
      </w:r>
      <w:r>
        <w:rPr>
          <w:spacing w:val="80"/>
        </w:rPr>
        <w:t xml:space="preserve">  </w:t>
      </w:r>
      <w:r>
        <w:t>в</w:t>
      </w:r>
      <w:r>
        <w:rPr>
          <w:spacing w:val="80"/>
        </w:rPr>
        <w:t xml:space="preserve">  </w:t>
      </w:r>
      <w:r>
        <w:t>VIII‒IX</w:t>
      </w:r>
      <w:r>
        <w:rPr>
          <w:spacing w:val="80"/>
        </w:rPr>
        <w:t xml:space="preserve">  </w:t>
      </w:r>
      <w:r>
        <w:t>вв.</w:t>
      </w:r>
      <w:r>
        <w:rPr>
          <w:spacing w:val="80"/>
        </w:rPr>
        <w:t xml:space="preserve">  </w:t>
      </w:r>
      <w:r>
        <w:t>Усиление</w:t>
      </w:r>
      <w:r>
        <w:rPr>
          <w:spacing w:val="80"/>
        </w:rPr>
        <w:t xml:space="preserve">  </w:t>
      </w:r>
      <w:r>
        <w:t>власти</w:t>
      </w:r>
      <w:r>
        <w:rPr>
          <w:spacing w:val="80"/>
        </w:rPr>
        <w:t xml:space="preserve">  </w:t>
      </w:r>
      <w:r>
        <w:t>майордомов. Карл Мартелл и его военная реформа. Завоевания Карла Великого. Управление империей.</w:t>
      </w:r>
    </w:p>
    <w:p w:rsidR="00E66D4E" w:rsidRDefault="00864435">
      <w:pPr>
        <w:pStyle w:val="a3"/>
        <w:spacing w:before="2" w:line="362" w:lineRule="auto"/>
        <w:ind w:right="862" w:firstLine="0"/>
      </w:pPr>
      <w:r>
        <w:t>«Каролингское</w:t>
      </w:r>
      <w:r>
        <w:rPr>
          <w:spacing w:val="62"/>
          <w:w w:val="150"/>
        </w:rPr>
        <w:t xml:space="preserve">    </w:t>
      </w:r>
      <w:r>
        <w:t>возрождение».</w:t>
      </w:r>
      <w:r>
        <w:rPr>
          <w:spacing w:val="63"/>
          <w:w w:val="150"/>
        </w:rPr>
        <w:t xml:space="preserve">    </w:t>
      </w:r>
      <w:r>
        <w:t>Верденский</w:t>
      </w:r>
      <w:r>
        <w:rPr>
          <w:spacing w:val="62"/>
          <w:w w:val="150"/>
        </w:rPr>
        <w:t xml:space="preserve">    </w:t>
      </w:r>
      <w:r>
        <w:t>раздел,</w:t>
      </w:r>
      <w:r>
        <w:rPr>
          <w:spacing w:val="63"/>
          <w:w w:val="150"/>
        </w:rPr>
        <w:t xml:space="preserve">    </w:t>
      </w:r>
      <w:r>
        <w:t>его</w:t>
      </w:r>
      <w:r>
        <w:rPr>
          <w:spacing w:val="64"/>
          <w:w w:val="150"/>
        </w:rPr>
        <w:t xml:space="preserve">    </w:t>
      </w:r>
      <w:r>
        <w:t>причины и значение.</w:t>
      </w:r>
    </w:p>
    <w:p w:rsidR="00E66D4E" w:rsidRDefault="00864435">
      <w:pPr>
        <w:pStyle w:val="a3"/>
        <w:spacing w:line="360" w:lineRule="auto"/>
        <w:ind w:right="857"/>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66D4E" w:rsidRDefault="00864435" w:rsidP="00E43EAE">
      <w:pPr>
        <w:pStyle w:val="a5"/>
        <w:numPr>
          <w:ilvl w:val="3"/>
          <w:numId w:val="79"/>
        </w:numPr>
        <w:tabs>
          <w:tab w:val="left" w:pos="2749"/>
        </w:tabs>
        <w:spacing w:line="274" w:lineRule="exact"/>
        <w:ind w:left="2749" w:hanging="1017"/>
        <w:jc w:val="both"/>
        <w:rPr>
          <w:sz w:val="24"/>
        </w:rPr>
      </w:pPr>
      <w:r>
        <w:rPr>
          <w:sz w:val="24"/>
        </w:rPr>
        <w:t>Византийская</w:t>
      </w:r>
      <w:r>
        <w:rPr>
          <w:spacing w:val="-10"/>
          <w:sz w:val="24"/>
        </w:rPr>
        <w:t xml:space="preserve"> </w:t>
      </w:r>
      <w:r>
        <w:rPr>
          <w:sz w:val="24"/>
        </w:rPr>
        <w:t>империя</w:t>
      </w:r>
      <w:r>
        <w:rPr>
          <w:spacing w:val="-14"/>
          <w:sz w:val="24"/>
        </w:rPr>
        <w:t xml:space="preserve"> </w:t>
      </w:r>
      <w:r>
        <w:rPr>
          <w:sz w:val="24"/>
        </w:rPr>
        <w:t>в</w:t>
      </w:r>
      <w:r>
        <w:rPr>
          <w:spacing w:val="-9"/>
          <w:sz w:val="24"/>
        </w:rPr>
        <w:t xml:space="preserve"> </w:t>
      </w:r>
      <w:r>
        <w:rPr>
          <w:sz w:val="24"/>
        </w:rPr>
        <w:t>VI‒ХI</w:t>
      </w:r>
      <w:r>
        <w:rPr>
          <w:spacing w:val="-9"/>
          <w:sz w:val="24"/>
        </w:rPr>
        <w:t xml:space="preserve"> </w:t>
      </w:r>
      <w:r>
        <w:rPr>
          <w:spacing w:val="-5"/>
          <w:sz w:val="24"/>
        </w:rPr>
        <w:t>вв.</w:t>
      </w:r>
    </w:p>
    <w:p w:rsidR="00E66D4E" w:rsidRDefault="00864435">
      <w:pPr>
        <w:pStyle w:val="a3"/>
        <w:spacing w:before="133" w:line="360" w:lineRule="auto"/>
        <w:ind w:left="1022" w:right="855"/>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66D4E" w:rsidRDefault="00864435" w:rsidP="00E43EAE">
      <w:pPr>
        <w:pStyle w:val="a5"/>
        <w:numPr>
          <w:ilvl w:val="3"/>
          <w:numId w:val="79"/>
        </w:numPr>
        <w:tabs>
          <w:tab w:val="left" w:pos="2749"/>
        </w:tabs>
        <w:spacing w:line="274" w:lineRule="exact"/>
        <w:ind w:left="2749" w:hanging="1017"/>
        <w:jc w:val="both"/>
        <w:rPr>
          <w:sz w:val="24"/>
        </w:rPr>
      </w:pPr>
      <w:r>
        <w:rPr>
          <w:sz w:val="24"/>
        </w:rPr>
        <w:t>Арабы</w:t>
      </w:r>
      <w:r>
        <w:rPr>
          <w:spacing w:val="-6"/>
          <w:sz w:val="24"/>
        </w:rPr>
        <w:t xml:space="preserve"> </w:t>
      </w:r>
      <w:r>
        <w:rPr>
          <w:sz w:val="24"/>
        </w:rPr>
        <w:t>в</w:t>
      </w:r>
      <w:r>
        <w:rPr>
          <w:spacing w:val="-5"/>
          <w:sz w:val="24"/>
        </w:rPr>
        <w:t xml:space="preserve"> </w:t>
      </w:r>
      <w:r>
        <w:rPr>
          <w:sz w:val="24"/>
        </w:rPr>
        <w:t>VI‒ХI</w:t>
      </w:r>
      <w:r>
        <w:rPr>
          <w:spacing w:val="-10"/>
          <w:sz w:val="24"/>
        </w:rPr>
        <w:t xml:space="preserve"> </w:t>
      </w:r>
      <w:r>
        <w:rPr>
          <w:spacing w:val="-5"/>
          <w:sz w:val="24"/>
        </w:rPr>
        <w:t>вв.</w:t>
      </w:r>
    </w:p>
    <w:p w:rsidR="00E66D4E" w:rsidRDefault="00864435">
      <w:pPr>
        <w:pStyle w:val="a3"/>
        <w:spacing w:before="136" w:line="360" w:lineRule="auto"/>
        <w:ind w:left="1022" w:right="855"/>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w:t>
      </w:r>
      <w:r>
        <w:rPr>
          <w:spacing w:val="64"/>
          <w:w w:val="150"/>
        </w:rPr>
        <w:t xml:space="preserve">  </w:t>
      </w:r>
      <w:r>
        <w:t>веры.</w:t>
      </w:r>
      <w:r>
        <w:rPr>
          <w:spacing w:val="65"/>
          <w:w w:val="150"/>
        </w:rPr>
        <w:t xml:space="preserve">  </w:t>
      </w:r>
      <w:r>
        <w:t>Коран.</w:t>
      </w:r>
      <w:r>
        <w:rPr>
          <w:spacing w:val="65"/>
          <w:w w:val="150"/>
        </w:rPr>
        <w:t xml:space="preserve">  </w:t>
      </w:r>
      <w:r>
        <w:t>Завоевания</w:t>
      </w:r>
      <w:r>
        <w:rPr>
          <w:spacing w:val="65"/>
          <w:w w:val="150"/>
        </w:rPr>
        <w:t xml:space="preserve">  </w:t>
      </w:r>
      <w:r>
        <w:t>арабов.</w:t>
      </w:r>
      <w:r>
        <w:rPr>
          <w:spacing w:val="65"/>
          <w:w w:val="150"/>
        </w:rPr>
        <w:t xml:space="preserve">  </w:t>
      </w:r>
      <w:r>
        <w:t>Арабский</w:t>
      </w:r>
      <w:r>
        <w:rPr>
          <w:spacing w:val="66"/>
          <w:w w:val="150"/>
        </w:rPr>
        <w:t xml:space="preserve">  </w:t>
      </w:r>
      <w:r>
        <w:t>халифат,</w:t>
      </w:r>
      <w:r>
        <w:rPr>
          <w:spacing w:val="66"/>
          <w:w w:val="150"/>
        </w:rPr>
        <w:t xml:space="preserve">  </w:t>
      </w:r>
      <w:r>
        <w:t>его</w:t>
      </w:r>
      <w:r>
        <w:rPr>
          <w:spacing w:val="67"/>
          <w:w w:val="150"/>
        </w:rPr>
        <w:t xml:space="preserve">  </w:t>
      </w:r>
      <w:r>
        <w:rPr>
          <w:spacing w:val="-2"/>
        </w:rPr>
        <w:t>расцвет</w:t>
      </w:r>
    </w:p>
    <w:p w:rsidR="00E66D4E" w:rsidRDefault="00864435">
      <w:pPr>
        <w:pStyle w:val="a3"/>
        <w:spacing w:line="357" w:lineRule="auto"/>
        <w:ind w:left="1022" w:right="860" w:firstLine="0"/>
      </w:pPr>
      <w:r>
        <w:t>и распад. Культура исламского мира. Образование и наука. Роль арабского языка. Расцвет литературы и искусства. Архитектура.</w:t>
      </w:r>
    </w:p>
    <w:p w:rsidR="00E66D4E" w:rsidRDefault="00864435" w:rsidP="00E43EAE">
      <w:pPr>
        <w:pStyle w:val="a5"/>
        <w:numPr>
          <w:ilvl w:val="3"/>
          <w:numId w:val="79"/>
        </w:numPr>
        <w:tabs>
          <w:tab w:val="left" w:pos="2748"/>
        </w:tabs>
        <w:spacing w:before="7"/>
        <w:ind w:left="2748" w:hanging="1016"/>
        <w:jc w:val="both"/>
        <w:rPr>
          <w:sz w:val="24"/>
        </w:rPr>
      </w:pPr>
      <w:r>
        <w:rPr>
          <w:spacing w:val="-2"/>
          <w:sz w:val="24"/>
        </w:rPr>
        <w:t>Средневековое</w:t>
      </w:r>
      <w:r>
        <w:rPr>
          <w:spacing w:val="6"/>
          <w:sz w:val="24"/>
        </w:rPr>
        <w:t xml:space="preserve"> </w:t>
      </w:r>
      <w:r>
        <w:rPr>
          <w:spacing w:val="-2"/>
          <w:sz w:val="24"/>
        </w:rPr>
        <w:t>европейское</w:t>
      </w:r>
      <w:r>
        <w:rPr>
          <w:spacing w:val="-5"/>
          <w:sz w:val="24"/>
        </w:rPr>
        <w:t xml:space="preserve"> </w:t>
      </w:r>
      <w:r>
        <w:rPr>
          <w:spacing w:val="-2"/>
          <w:sz w:val="24"/>
        </w:rPr>
        <w:t>общество.</w:t>
      </w:r>
    </w:p>
    <w:p w:rsidR="00E66D4E" w:rsidRDefault="00864435">
      <w:pPr>
        <w:pStyle w:val="a3"/>
        <w:spacing w:before="137" w:line="357" w:lineRule="auto"/>
        <w:ind w:left="1022" w:right="857"/>
        <w:jc w:val="right"/>
      </w:pPr>
      <w:r>
        <w:t>Аграрное производство. Натуральное хозяйство. Феодальное землевладение. Знать и</w:t>
      </w:r>
      <w:r>
        <w:rPr>
          <w:spacing w:val="40"/>
        </w:rPr>
        <w:t xml:space="preserve"> </w:t>
      </w:r>
      <w:r>
        <w:t>рыцарство:</w:t>
      </w:r>
      <w:r>
        <w:rPr>
          <w:spacing w:val="40"/>
        </w:rPr>
        <w:t xml:space="preserve"> </w:t>
      </w:r>
      <w:r>
        <w:t>социальный</w:t>
      </w:r>
      <w:r>
        <w:rPr>
          <w:spacing w:val="40"/>
        </w:rPr>
        <w:t xml:space="preserve"> </w:t>
      </w:r>
      <w:r>
        <w:t>статус,</w:t>
      </w:r>
      <w:r>
        <w:rPr>
          <w:spacing w:val="40"/>
        </w:rPr>
        <w:t xml:space="preserve"> </w:t>
      </w:r>
      <w:r>
        <w:t>образ</w:t>
      </w:r>
      <w:r>
        <w:rPr>
          <w:spacing w:val="40"/>
        </w:rPr>
        <w:t xml:space="preserve"> </w:t>
      </w:r>
      <w:r>
        <w:t>жизни.</w:t>
      </w:r>
      <w:r>
        <w:rPr>
          <w:spacing w:val="40"/>
        </w:rPr>
        <w:t xml:space="preserve"> </w:t>
      </w:r>
      <w:r>
        <w:t>Замок</w:t>
      </w:r>
      <w:r>
        <w:rPr>
          <w:spacing w:val="40"/>
        </w:rPr>
        <w:t xml:space="preserve"> </w:t>
      </w:r>
      <w:r>
        <w:t>сеньора.</w:t>
      </w:r>
      <w:r>
        <w:rPr>
          <w:spacing w:val="40"/>
        </w:rPr>
        <w:t xml:space="preserve"> </w:t>
      </w:r>
      <w:r>
        <w:t>Куртуазная</w:t>
      </w:r>
      <w:r>
        <w:rPr>
          <w:spacing w:val="40"/>
        </w:rPr>
        <w:t xml:space="preserve"> </w:t>
      </w:r>
      <w:r>
        <w:t>культура.</w:t>
      </w:r>
      <w:r>
        <w:rPr>
          <w:spacing w:val="80"/>
        </w:rPr>
        <w:t xml:space="preserve"> </w:t>
      </w:r>
      <w:r>
        <w:t>Крестьянство:</w:t>
      </w:r>
      <w:r>
        <w:rPr>
          <w:spacing w:val="-15"/>
        </w:rPr>
        <w:t xml:space="preserve"> </w:t>
      </w:r>
      <w:r>
        <w:t>зависимость</w:t>
      </w:r>
      <w:r>
        <w:rPr>
          <w:spacing w:val="-14"/>
        </w:rPr>
        <w:t xml:space="preserve"> </w:t>
      </w:r>
      <w:r>
        <w:t>от</w:t>
      </w:r>
      <w:r>
        <w:rPr>
          <w:spacing w:val="-11"/>
        </w:rPr>
        <w:t xml:space="preserve"> </w:t>
      </w:r>
      <w:r>
        <w:t>сеньора,</w:t>
      </w:r>
      <w:r>
        <w:rPr>
          <w:spacing w:val="-10"/>
        </w:rPr>
        <w:t xml:space="preserve"> </w:t>
      </w:r>
      <w:r>
        <w:t>повинности,</w:t>
      </w:r>
      <w:r>
        <w:rPr>
          <w:spacing w:val="-10"/>
        </w:rPr>
        <w:t xml:space="preserve"> </w:t>
      </w:r>
      <w:r>
        <w:t>условия</w:t>
      </w:r>
      <w:r>
        <w:rPr>
          <w:spacing w:val="-14"/>
        </w:rPr>
        <w:t xml:space="preserve"> </w:t>
      </w:r>
      <w:r>
        <w:t>жизни.</w:t>
      </w:r>
      <w:r>
        <w:rPr>
          <w:spacing w:val="-13"/>
        </w:rPr>
        <w:t xml:space="preserve"> </w:t>
      </w:r>
      <w:r>
        <w:t>Крестьянская</w:t>
      </w:r>
      <w:r>
        <w:rPr>
          <w:spacing w:val="-12"/>
        </w:rPr>
        <w:t xml:space="preserve"> </w:t>
      </w:r>
      <w:r>
        <w:rPr>
          <w:spacing w:val="-2"/>
        </w:rPr>
        <w:t>община.</w:t>
      </w:r>
    </w:p>
    <w:p w:rsidR="00E66D4E" w:rsidRDefault="00864435">
      <w:pPr>
        <w:pStyle w:val="a3"/>
        <w:spacing w:before="8" w:line="357" w:lineRule="auto"/>
        <w:ind w:left="1022" w:right="860"/>
      </w:pPr>
      <w:r>
        <w:t>Города</w:t>
      </w:r>
      <w:r>
        <w:rPr>
          <w:spacing w:val="40"/>
        </w:rPr>
        <w:t xml:space="preserve">  </w:t>
      </w:r>
      <w:r>
        <w:t>‒</w:t>
      </w:r>
      <w:r>
        <w:rPr>
          <w:spacing w:val="40"/>
        </w:rPr>
        <w:t xml:space="preserve">  </w:t>
      </w:r>
      <w:r>
        <w:t>центры</w:t>
      </w:r>
      <w:r>
        <w:rPr>
          <w:spacing w:val="40"/>
        </w:rPr>
        <w:t xml:space="preserve">  </w:t>
      </w:r>
      <w:r>
        <w:t>ремесла,</w:t>
      </w:r>
      <w:r>
        <w:rPr>
          <w:spacing w:val="40"/>
        </w:rPr>
        <w:t xml:space="preserve">  </w:t>
      </w:r>
      <w:r>
        <w:t>торговли,</w:t>
      </w:r>
      <w:r>
        <w:rPr>
          <w:spacing w:val="40"/>
        </w:rPr>
        <w:t xml:space="preserve">  </w:t>
      </w:r>
      <w:r>
        <w:t>культуры.</w:t>
      </w:r>
      <w:r>
        <w:rPr>
          <w:spacing w:val="40"/>
        </w:rPr>
        <w:t xml:space="preserve">  </w:t>
      </w:r>
      <w:r>
        <w:t>Население</w:t>
      </w:r>
      <w:r>
        <w:rPr>
          <w:spacing w:val="40"/>
        </w:rPr>
        <w:t xml:space="preserve">  </w:t>
      </w:r>
      <w:r>
        <w:t>городов.</w:t>
      </w:r>
      <w:r>
        <w:rPr>
          <w:spacing w:val="40"/>
        </w:rPr>
        <w:t xml:space="preserve">  </w:t>
      </w:r>
      <w:r>
        <w:t>Цехи и гильдии. Городское управление. Борьба городов за самоуправление. Средневековые города-республики.</w:t>
      </w:r>
      <w:r>
        <w:rPr>
          <w:spacing w:val="80"/>
        </w:rPr>
        <w:t xml:space="preserve">    </w:t>
      </w:r>
      <w:r>
        <w:t>Развитие</w:t>
      </w:r>
      <w:r>
        <w:rPr>
          <w:spacing w:val="80"/>
        </w:rPr>
        <w:t xml:space="preserve">    </w:t>
      </w:r>
      <w:r>
        <w:t>торговли.</w:t>
      </w:r>
      <w:r>
        <w:rPr>
          <w:spacing w:val="80"/>
        </w:rPr>
        <w:t xml:space="preserve">    </w:t>
      </w:r>
      <w:r>
        <w:t>Ярмарки.</w:t>
      </w:r>
      <w:r>
        <w:rPr>
          <w:spacing w:val="80"/>
        </w:rPr>
        <w:t xml:space="preserve">    </w:t>
      </w:r>
      <w:r>
        <w:t>Торговые</w:t>
      </w:r>
      <w:r>
        <w:rPr>
          <w:spacing w:val="80"/>
        </w:rPr>
        <w:t xml:space="preserve">    </w:t>
      </w:r>
      <w:r>
        <w:t>пути</w:t>
      </w:r>
    </w:p>
    <w:p w:rsidR="00E66D4E" w:rsidRDefault="00864435">
      <w:pPr>
        <w:pStyle w:val="a3"/>
        <w:spacing w:before="4" w:line="357" w:lineRule="auto"/>
        <w:ind w:left="1022" w:right="863" w:firstLine="0"/>
      </w:pPr>
      <w:r>
        <w:t>в Средиземноморье и на Балтике. Ганза. Облик средневековых городов. Образ жизни и быт горожан.</w:t>
      </w:r>
    </w:p>
    <w:p w:rsidR="00E66D4E" w:rsidRDefault="00864435">
      <w:pPr>
        <w:pStyle w:val="a3"/>
        <w:spacing w:before="7"/>
        <w:ind w:left="1731" w:firstLine="0"/>
      </w:pPr>
      <w:r>
        <w:t>Церковь</w:t>
      </w:r>
      <w:r>
        <w:rPr>
          <w:spacing w:val="67"/>
        </w:rPr>
        <w:t xml:space="preserve">   </w:t>
      </w:r>
      <w:r>
        <w:t>и</w:t>
      </w:r>
      <w:r>
        <w:rPr>
          <w:spacing w:val="68"/>
        </w:rPr>
        <w:t xml:space="preserve">   </w:t>
      </w:r>
      <w:r>
        <w:t>духовенство.</w:t>
      </w:r>
      <w:r>
        <w:rPr>
          <w:spacing w:val="68"/>
        </w:rPr>
        <w:t xml:space="preserve">   </w:t>
      </w:r>
      <w:r>
        <w:t>Разделение</w:t>
      </w:r>
      <w:r>
        <w:rPr>
          <w:spacing w:val="66"/>
        </w:rPr>
        <w:t xml:space="preserve">   </w:t>
      </w:r>
      <w:r>
        <w:t>христианства</w:t>
      </w:r>
      <w:r>
        <w:rPr>
          <w:spacing w:val="67"/>
        </w:rPr>
        <w:t xml:space="preserve">   </w:t>
      </w:r>
      <w:r>
        <w:t>на</w:t>
      </w:r>
      <w:r>
        <w:rPr>
          <w:spacing w:val="67"/>
        </w:rPr>
        <w:t xml:space="preserve">   </w:t>
      </w:r>
      <w:r>
        <w:rPr>
          <w:spacing w:val="-2"/>
        </w:rPr>
        <w:t>католицизм</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6" w:firstLine="0"/>
      </w:pPr>
      <w:r>
        <w:lastRenderedPageBreak/>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66D4E" w:rsidRDefault="00864435" w:rsidP="00E43EAE">
      <w:pPr>
        <w:pStyle w:val="a5"/>
        <w:numPr>
          <w:ilvl w:val="3"/>
          <w:numId w:val="79"/>
        </w:numPr>
        <w:tabs>
          <w:tab w:val="left" w:pos="2752"/>
        </w:tabs>
        <w:ind w:left="2752" w:hanging="1020"/>
        <w:jc w:val="both"/>
        <w:rPr>
          <w:sz w:val="24"/>
        </w:rPr>
      </w:pPr>
      <w:r>
        <w:rPr>
          <w:sz w:val="24"/>
        </w:rPr>
        <w:t>Государства</w:t>
      </w:r>
      <w:r>
        <w:rPr>
          <w:spacing w:val="-9"/>
          <w:sz w:val="24"/>
        </w:rPr>
        <w:t xml:space="preserve"> </w:t>
      </w:r>
      <w:r>
        <w:rPr>
          <w:sz w:val="24"/>
        </w:rPr>
        <w:t>Европы</w:t>
      </w:r>
      <w:r>
        <w:rPr>
          <w:spacing w:val="-12"/>
          <w:sz w:val="24"/>
        </w:rPr>
        <w:t xml:space="preserve"> </w:t>
      </w:r>
      <w:r>
        <w:rPr>
          <w:sz w:val="24"/>
        </w:rPr>
        <w:t>в</w:t>
      </w:r>
      <w:r>
        <w:rPr>
          <w:spacing w:val="-8"/>
          <w:sz w:val="24"/>
        </w:rPr>
        <w:t xml:space="preserve"> </w:t>
      </w:r>
      <w:r>
        <w:rPr>
          <w:sz w:val="24"/>
        </w:rPr>
        <w:t>ХII‒ХV</w:t>
      </w:r>
      <w:r>
        <w:rPr>
          <w:spacing w:val="-13"/>
          <w:sz w:val="24"/>
        </w:rPr>
        <w:t xml:space="preserve"> </w:t>
      </w:r>
      <w:r>
        <w:rPr>
          <w:spacing w:val="-5"/>
          <w:sz w:val="24"/>
        </w:rPr>
        <w:t>вв.</w:t>
      </w:r>
    </w:p>
    <w:p w:rsidR="00E66D4E" w:rsidRDefault="00864435">
      <w:pPr>
        <w:pStyle w:val="a3"/>
        <w:spacing w:before="137" w:line="360" w:lineRule="auto"/>
        <w:ind w:left="1022" w:right="856"/>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w:t>
      </w:r>
      <w:r>
        <w:rPr>
          <w:spacing w:val="40"/>
        </w:rPr>
        <w:t xml:space="preserve"> </w:t>
      </w:r>
      <w:r>
        <w:t>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66D4E" w:rsidRDefault="00864435">
      <w:pPr>
        <w:pStyle w:val="a3"/>
        <w:spacing w:line="357" w:lineRule="auto"/>
        <w:ind w:left="1022" w:right="862"/>
      </w:pPr>
      <w:r>
        <w:t>Византийская империя и славянские государства в ХII‒ХV вв. Экспансия турок- османов. Османские завоевания на Балканах. Падение Константинополя.</w:t>
      </w:r>
    </w:p>
    <w:p w:rsidR="00E66D4E" w:rsidRDefault="00864435" w:rsidP="00E43EAE">
      <w:pPr>
        <w:pStyle w:val="a5"/>
        <w:numPr>
          <w:ilvl w:val="3"/>
          <w:numId w:val="79"/>
        </w:numPr>
        <w:tabs>
          <w:tab w:val="left" w:pos="2752"/>
        </w:tabs>
        <w:spacing w:before="4"/>
        <w:ind w:left="2752" w:hanging="1020"/>
        <w:jc w:val="both"/>
        <w:rPr>
          <w:sz w:val="24"/>
        </w:rPr>
      </w:pPr>
      <w:r>
        <w:rPr>
          <w:spacing w:val="-2"/>
          <w:sz w:val="24"/>
        </w:rPr>
        <w:t>Культура</w:t>
      </w:r>
      <w:r>
        <w:rPr>
          <w:sz w:val="24"/>
        </w:rPr>
        <w:t xml:space="preserve"> </w:t>
      </w:r>
      <w:r>
        <w:rPr>
          <w:spacing w:val="-2"/>
          <w:sz w:val="24"/>
        </w:rPr>
        <w:t>средневековой</w:t>
      </w:r>
      <w:r>
        <w:rPr>
          <w:sz w:val="24"/>
        </w:rPr>
        <w:t xml:space="preserve"> </w:t>
      </w:r>
      <w:r>
        <w:rPr>
          <w:spacing w:val="-2"/>
          <w:sz w:val="24"/>
        </w:rPr>
        <w:t>Европы.</w:t>
      </w:r>
    </w:p>
    <w:p w:rsidR="00E66D4E" w:rsidRDefault="00864435">
      <w:pPr>
        <w:pStyle w:val="a3"/>
        <w:tabs>
          <w:tab w:val="left" w:pos="2998"/>
          <w:tab w:val="left" w:pos="5074"/>
          <w:tab w:val="left" w:pos="6781"/>
          <w:tab w:val="left" w:pos="9222"/>
        </w:tabs>
        <w:spacing w:before="136" w:line="360" w:lineRule="auto"/>
        <w:ind w:left="1022" w:right="858"/>
      </w:pPr>
      <w:r>
        <w:t>Представления</w:t>
      </w:r>
      <w:r>
        <w:rPr>
          <w:spacing w:val="-1"/>
        </w:rPr>
        <w:t xml:space="preserve"> </w:t>
      </w:r>
      <w:r>
        <w:t>средневекового</w:t>
      </w:r>
      <w:r>
        <w:rPr>
          <w:spacing w:val="-1"/>
        </w:rPr>
        <w:t xml:space="preserve"> </w:t>
      </w:r>
      <w:r>
        <w:t>человека о мире. Место религии</w:t>
      </w:r>
      <w:r>
        <w:rPr>
          <w:spacing w:val="-5"/>
        </w:rPr>
        <w:t xml:space="preserve"> </w:t>
      </w:r>
      <w:r>
        <w:t>в жизни</w:t>
      </w:r>
      <w:r>
        <w:rPr>
          <w:spacing w:val="-1"/>
        </w:rPr>
        <w:t xml:space="preserve"> </w:t>
      </w:r>
      <w:r>
        <w:t>человека</w:t>
      </w:r>
      <w:r>
        <w:rPr>
          <w:spacing w:val="-5"/>
        </w:rPr>
        <w:t xml:space="preserve"> </w:t>
      </w:r>
      <w:r>
        <w:t xml:space="preserve">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w:t>
      </w:r>
      <w:r>
        <w:rPr>
          <w:spacing w:val="-2"/>
        </w:rPr>
        <w:t>человеке.</w:t>
      </w:r>
      <w:r>
        <w:tab/>
      </w:r>
      <w:r>
        <w:rPr>
          <w:spacing w:val="-2"/>
        </w:rPr>
        <w:t>Гуманизм.</w:t>
      </w:r>
      <w:r>
        <w:tab/>
      </w:r>
      <w:r>
        <w:rPr>
          <w:spacing w:val="-2"/>
        </w:rPr>
        <w:t>Раннее</w:t>
      </w:r>
      <w:r>
        <w:tab/>
      </w:r>
      <w:r>
        <w:rPr>
          <w:spacing w:val="-2"/>
        </w:rPr>
        <w:t>Возрождение:</w:t>
      </w:r>
      <w:r>
        <w:tab/>
      </w:r>
      <w:r>
        <w:rPr>
          <w:spacing w:val="-2"/>
        </w:rPr>
        <w:t>художники</w:t>
      </w:r>
    </w:p>
    <w:p w:rsidR="00E66D4E" w:rsidRDefault="00864435">
      <w:pPr>
        <w:pStyle w:val="a3"/>
        <w:spacing w:line="273" w:lineRule="exact"/>
        <w:ind w:left="1022" w:firstLine="0"/>
      </w:pPr>
      <w:r>
        <w:t>и</w:t>
      </w:r>
      <w:r>
        <w:rPr>
          <w:spacing w:val="-7"/>
        </w:rPr>
        <w:t xml:space="preserve"> </w:t>
      </w:r>
      <w:r>
        <w:t>их</w:t>
      </w:r>
      <w:r>
        <w:rPr>
          <w:spacing w:val="-11"/>
        </w:rPr>
        <w:t xml:space="preserve"> </w:t>
      </w:r>
      <w:r>
        <w:t>творения.</w:t>
      </w:r>
      <w:r>
        <w:rPr>
          <w:spacing w:val="-6"/>
        </w:rPr>
        <w:t xml:space="preserve"> </w:t>
      </w:r>
      <w:r>
        <w:t>Изобретение</w:t>
      </w:r>
      <w:r>
        <w:rPr>
          <w:spacing w:val="-11"/>
        </w:rPr>
        <w:t xml:space="preserve"> </w:t>
      </w:r>
      <w:r>
        <w:t>европейского</w:t>
      </w:r>
      <w:r>
        <w:rPr>
          <w:spacing w:val="-11"/>
        </w:rPr>
        <w:t xml:space="preserve"> </w:t>
      </w:r>
      <w:r>
        <w:t>книгопечатания;</w:t>
      </w:r>
      <w:r>
        <w:rPr>
          <w:spacing w:val="-11"/>
        </w:rPr>
        <w:t xml:space="preserve"> </w:t>
      </w:r>
      <w:r>
        <w:t>И.</w:t>
      </w:r>
      <w:r>
        <w:rPr>
          <w:spacing w:val="-10"/>
        </w:rPr>
        <w:t xml:space="preserve"> </w:t>
      </w:r>
      <w:r>
        <w:rPr>
          <w:spacing w:val="-2"/>
        </w:rPr>
        <w:t>Гутенберг.</w:t>
      </w:r>
    </w:p>
    <w:p w:rsidR="00E66D4E" w:rsidRDefault="00864435" w:rsidP="00E43EAE">
      <w:pPr>
        <w:pStyle w:val="a5"/>
        <w:numPr>
          <w:ilvl w:val="3"/>
          <w:numId w:val="79"/>
        </w:numPr>
        <w:tabs>
          <w:tab w:val="left" w:pos="2749"/>
        </w:tabs>
        <w:spacing w:before="137"/>
        <w:ind w:left="2749" w:hanging="1017"/>
        <w:jc w:val="both"/>
        <w:rPr>
          <w:sz w:val="24"/>
        </w:rPr>
      </w:pPr>
      <w:r>
        <w:rPr>
          <w:sz w:val="24"/>
        </w:rPr>
        <w:t>Страны</w:t>
      </w:r>
      <w:r>
        <w:rPr>
          <w:spacing w:val="-6"/>
          <w:sz w:val="24"/>
        </w:rPr>
        <w:t xml:space="preserve"> </w:t>
      </w:r>
      <w:r>
        <w:rPr>
          <w:sz w:val="24"/>
        </w:rPr>
        <w:t>Востока</w:t>
      </w:r>
      <w:r>
        <w:rPr>
          <w:spacing w:val="-10"/>
          <w:sz w:val="24"/>
        </w:rPr>
        <w:t xml:space="preserve"> </w:t>
      </w:r>
      <w:r>
        <w:rPr>
          <w:sz w:val="24"/>
        </w:rPr>
        <w:t>в</w:t>
      </w:r>
      <w:r>
        <w:rPr>
          <w:spacing w:val="-10"/>
          <w:sz w:val="24"/>
        </w:rPr>
        <w:t xml:space="preserve"> </w:t>
      </w:r>
      <w:r>
        <w:rPr>
          <w:sz w:val="24"/>
        </w:rPr>
        <w:t>Средние</w:t>
      </w:r>
      <w:r>
        <w:rPr>
          <w:spacing w:val="-11"/>
          <w:sz w:val="24"/>
        </w:rPr>
        <w:t xml:space="preserve"> </w:t>
      </w:r>
      <w:r>
        <w:rPr>
          <w:spacing w:val="-4"/>
          <w:sz w:val="24"/>
        </w:rPr>
        <w:t>века.</w:t>
      </w:r>
    </w:p>
    <w:p w:rsidR="00E66D4E" w:rsidRDefault="00864435">
      <w:pPr>
        <w:pStyle w:val="a3"/>
        <w:spacing w:before="141" w:line="360" w:lineRule="auto"/>
        <w:ind w:left="1022" w:right="857"/>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66D4E" w:rsidRDefault="00864435">
      <w:pPr>
        <w:pStyle w:val="a3"/>
        <w:spacing w:line="362" w:lineRule="auto"/>
        <w:ind w:left="1022" w:right="868"/>
      </w:pPr>
      <w:r>
        <w:t xml:space="preserve">Культура народов Востока. Литература. Архитектура. Традиционные искусства и </w:t>
      </w:r>
      <w:r>
        <w:rPr>
          <w:spacing w:val="-2"/>
        </w:rPr>
        <w:t>ремесла.</w:t>
      </w:r>
    </w:p>
    <w:p w:rsidR="00E66D4E" w:rsidRDefault="00864435" w:rsidP="00E43EAE">
      <w:pPr>
        <w:pStyle w:val="a5"/>
        <w:numPr>
          <w:ilvl w:val="3"/>
          <w:numId w:val="79"/>
        </w:numPr>
        <w:tabs>
          <w:tab w:val="left" w:pos="2751"/>
        </w:tabs>
        <w:spacing w:line="272" w:lineRule="exact"/>
        <w:ind w:left="2751" w:hanging="1020"/>
        <w:jc w:val="both"/>
        <w:rPr>
          <w:sz w:val="24"/>
        </w:rPr>
      </w:pPr>
      <w:r>
        <w:rPr>
          <w:sz w:val="24"/>
        </w:rPr>
        <w:t>Государства</w:t>
      </w:r>
      <w:r>
        <w:rPr>
          <w:spacing w:val="-12"/>
          <w:sz w:val="24"/>
        </w:rPr>
        <w:t xml:space="preserve"> </w:t>
      </w:r>
      <w:r>
        <w:rPr>
          <w:sz w:val="24"/>
        </w:rPr>
        <w:t>доколумбовой</w:t>
      </w:r>
      <w:r>
        <w:rPr>
          <w:spacing w:val="-15"/>
          <w:sz w:val="24"/>
        </w:rPr>
        <w:t xml:space="preserve"> </w:t>
      </w:r>
      <w:r>
        <w:rPr>
          <w:sz w:val="24"/>
        </w:rPr>
        <w:t>Америки</w:t>
      </w:r>
      <w:r>
        <w:rPr>
          <w:spacing w:val="-15"/>
          <w:sz w:val="24"/>
        </w:rPr>
        <w:t xml:space="preserve"> </w:t>
      </w:r>
      <w:r>
        <w:rPr>
          <w:sz w:val="24"/>
        </w:rPr>
        <w:t>в</w:t>
      </w:r>
      <w:r>
        <w:rPr>
          <w:spacing w:val="-11"/>
          <w:sz w:val="24"/>
        </w:rPr>
        <w:t xml:space="preserve"> </w:t>
      </w:r>
      <w:r>
        <w:rPr>
          <w:sz w:val="24"/>
        </w:rPr>
        <w:t>Средние</w:t>
      </w:r>
      <w:r>
        <w:rPr>
          <w:spacing w:val="-12"/>
          <w:sz w:val="24"/>
        </w:rPr>
        <w:t xml:space="preserve"> </w:t>
      </w:r>
      <w:r>
        <w:rPr>
          <w:spacing w:val="-2"/>
          <w:sz w:val="24"/>
        </w:rPr>
        <w:t>века.</w:t>
      </w:r>
    </w:p>
    <w:p w:rsidR="00E66D4E" w:rsidRDefault="00864435">
      <w:pPr>
        <w:pStyle w:val="a3"/>
        <w:spacing w:before="130" w:line="357" w:lineRule="auto"/>
        <w:ind w:left="1022" w:right="858"/>
      </w:pPr>
      <w:r>
        <w:t>Цивилизации майя, ацтеков и инков: общественный строй, религиозные</w:t>
      </w:r>
      <w:r>
        <w:rPr>
          <w:spacing w:val="-2"/>
        </w:rPr>
        <w:t xml:space="preserve"> </w:t>
      </w:r>
      <w:r>
        <w:t>верования, культура. Появление европейских завоевателей.</w:t>
      </w:r>
    </w:p>
    <w:p w:rsidR="00E66D4E" w:rsidRDefault="00864435" w:rsidP="00E43EAE">
      <w:pPr>
        <w:pStyle w:val="a5"/>
        <w:numPr>
          <w:ilvl w:val="3"/>
          <w:numId w:val="79"/>
        </w:numPr>
        <w:tabs>
          <w:tab w:val="left" w:pos="2870"/>
        </w:tabs>
        <w:spacing w:before="2"/>
        <w:ind w:left="2870" w:hanging="1139"/>
        <w:jc w:val="both"/>
        <w:rPr>
          <w:sz w:val="24"/>
        </w:rPr>
      </w:pPr>
      <w:r>
        <w:rPr>
          <w:spacing w:val="-2"/>
          <w:sz w:val="24"/>
        </w:rPr>
        <w:t>Обобщение.</w:t>
      </w:r>
    </w:p>
    <w:p w:rsidR="00E66D4E" w:rsidRDefault="00864435">
      <w:pPr>
        <w:pStyle w:val="a3"/>
        <w:spacing w:before="142"/>
        <w:ind w:left="1731" w:firstLine="0"/>
      </w:pPr>
      <w:r>
        <w:t>Историческое</w:t>
      </w:r>
      <w:r>
        <w:rPr>
          <w:spacing w:val="-15"/>
        </w:rPr>
        <w:t xml:space="preserve"> </w:t>
      </w:r>
      <w:r>
        <w:t>и</w:t>
      </w:r>
      <w:r>
        <w:rPr>
          <w:spacing w:val="-9"/>
        </w:rPr>
        <w:t xml:space="preserve"> </w:t>
      </w:r>
      <w:r>
        <w:t>культурное</w:t>
      </w:r>
      <w:r>
        <w:rPr>
          <w:spacing w:val="-12"/>
        </w:rPr>
        <w:t xml:space="preserve"> </w:t>
      </w:r>
      <w:r>
        <w:t>наследие</w:t>
      </w:r>
      <w:r>
        <w:rPr>
          <w:spacing w:val="-8"/>
        </w:rPr>
        <w:t xml:space="preserve"> </w:t>
      </w:r>
      <w:r>
        <w:t>Средних</w:t>
      </w:r>
      <w:r>
        <w:rPr>
          <w:spacing w:val="-15"/>
        </w:rPr>
        <w:t xml:space="preserve"> </w:t>
      </w:r>
      <w:r>
        <w:rPr>
          <w:spacing w:val="-2"/>
        </w:rPr>
        <w:t>веков.</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2"/>
          <w:numId w:val="79"/>
        </w:numPr>
        <w:tabs>
          <w:tab w:val="left" w:pos="2572"/>
        </w:tabs>
        <w:spacing w:before="239"/>
        <w:ind w:left="2572" w:hanging="840"/>
        <w:jc w:val="both"/>
        <w:rPr>
          <w:sz w:val="24"/>
        </w:rPr>
      </w:pPr>
      <w:r>
        <w:rPr>
          <w:sz w:val="24"/>
        </w:rPr>
        <w:lastRenderedPageBreak/>
        <w:t>История</w:t>
      </w:r>
      <w:r>
        <w:rPr>
          <w:spacing w:val="-13"/>
          <w:sz w:val="24"/>
        </w:rPr>
        <w:t xml:space="preserve"> </w:t>
      </w:r>
      <w:r>
        <w:rPr>
          <w:sz w:val="24"/>
        </w:rPr>
        <w:t>России.</w:t>
      </w:r>
      <w:r>
        <w:rPr>
          <w:spacing w:val="-10"/>
          <w:sz w:val="24"/>
        </w:rPr>
        <w:t xml:space="preserve"> </w:t>
      </w:r>
      <w:r>
        <w:rPr>
          <w:sz w:val="24"/>
        </w:rPr>
        <w:t>От</w:t>
      </w:r>
      <w:r>
        <w:rPr>
          <w:spacing w:val="-13"/>
          <w:sz w:val="24"/>
        </w:rPr>
        <w:t xml:space="preserve"> </w:t>
      </w:r>
      <w:r>
        <w:rPr>
          <w:sz w:val="24"/>
        </w:rPr>
        <w:t>Руси</w:t>
      </w:r>
      <w:r>
        <w:rPr>
          <w:spacing w:val="-9"/>
          <w:sz w:val="24"/>
        </w:rPr>
        <w:t xml:space="preserve"> </w:t>
      </w:r>
      <w:r>
        <w:rPr>
          <w:sz w:val="24"/>
        </w:rPr>
        <w:t>к</w:t>
      </w:r>
      <w:r>
        <w:rPr>
          <w:spacing w:val="-9"/>
          <w:sz w:val="24"/>
        </w:rPr>
        <w:t xml:space="preserve"> </w:t>
      </w:r>
      <w:r>
        <w:rPr>
          <w:sz w:val="24"/>
        </w:rPr>
        <w:t>Российскому</w:t>
      </w:r>
      <w:r>
        <w:rPr>
          <w:spacing w:val="-15"/>
          <w:sz w:val="24"/>
        </w:rPr>
        <w:t xml:space="preserve"> </w:t>
      </w:r>
      <w:r>
        <w:rPr>
          <w:spacing w:val="-2"/>
          <w:sz w:val="24"/>
        </w:rPr>
        <w:t>государству.</w:t>
      </w:r>
    </w:p>
    <w:p w:rsidR="00E66D4E" w:rsidRDefault="00864435" w:rsidP="00E43EAE">
      <w:pPr>
        <w:pStyle w:val="a5"/>
        <w:numPr>
          <w:ilvl w:val="3"/>
          <w:numId w:val="79"/>
        </w:numPr>
        <w:tabs>
          <w:tab w:val="left" w:pos="2752"/>
        </w:tabs>
        <w:spacing w:before="137"/>
        <w:ind w:left="2752" w:hanging="1020"/>
        <w:jc w:val="both"/>
        <w:rPr>
          <w:sz w:val="24"/>
        </w:rPr>
      </w:pPr>
      <w:r>
        <w:rPr>
          <w:spacing w:val="-2"/>
          <w:sz w:val="24"/>
        </w:rPr>
        <w:t>Введение.</w:t>
      </w:r>
    </w:p>
    <w:p w:rsidR="00E66D4E" w:rsidRDefault="00864435">
      <w:pPr>
        <w:pStyle w:val="a3"/>
        <w:spacing w:before="141" w:line="357" w:lineRule="auto"/>
        <w:ind w:right="854"/>
      </w:pPr>
      <w:r>
        <w:t>Роль и место России в мировой истории. Проблемы периодизации российской истории. Источники по истории России.</w:t>
      </w:r>
    </w:p>
    <w:p w:rsidR="00E66D4E" w:rsidRDefault="00864435" w:rsidP="00E43EAE">
      <w:pPr>
        <w:pStyle w:val="a5"/>
        <w:numPr>
          <w:ilvl w:val="3"/>
          <w:numId w:val="79"/>
        </w:numPr>
        <w:tabs>
          <w:tab w:val="left" w:pos="2748"/>
        </w:tabs>
        <w:spacing w:before="2" w:line="362" w:lineRule="auto"/>
        <w:ind w:left="1023" w:right="857" w:firstLine="709"/>
        <w:jc w:val="both"/>
        <w:rPr>
          <w:sz w:val="24"/>
        </w:rPr>
      </w:pPr>
      <w:r>
        <w:rPr>
          <w:sz w:val="24"/>
        </w:rPr>
        <w:t xml:space="preserve">Народы и государства на территории нашей страны </w:t>
      </w:r>
      <w:r>
        <w:rPr>
          <w:position w:val="1"/>
          <w:sz w:val="24"/>
        </w:rPr>
        <w:t xml:space="preserve">в древности. </w:t>
      </w:r>
      <w:r>
        <w:rPr>
          <w:sz w:val="24"/>
        </w:rPr>
        <w:t>Восточная Европа в середине I тыс. н. э.</w:t>
      </w:r>
    </w:p>
    <w:p w:rsidR="00E66D4E" w:rsidRDefault="00864435">
      <w:pPr>
        <w:pStyle w:val="a3"/>
        <w:spacing w:line="272" w:lineRule="exact"/>
      </w:pPr>
      <w:r>
        <w:t>Заселение</w:t>
      </w:r>
      <w:r>
        <w:rPr>
          <w:spacing w:val="71"/>
          <w:w w:val="150"/>
        </w:rPr>
        <w:t xml:space="preserve"> </w:t>
      </w:r>
      <w:r>
        <w:t>территории</w:t>
      </w:r>
      <w:r>
        <w:rPr>
          <w:spacing w:val="75"/>
          <w:w w:val="150"/>
        </w:rPr>
        <w:t xml:space="preserve"> </w:t>
      </w:r>
      <w:r>
        <w:t>нашей</w:t>
      </w:r>
      <w:r>
        <w:rPr>
          <w:spacing w:val="72"/>
          <w:w w:val="150"/>
        </w:rPr>
        <w:t xml:space="preserve"> </w:t>
      </w:r>
      <w:r>
        <w:t>страны</w:t>
      </w:r>
      <w:r>
        <w:rPr>
          <w:spacing w:val="73"/>
          <w:w w:val="150"/>
        </w:rPr>
        <w:t xml:space="preserve"> </w:t>
      </w:r>
      <w:r>
        <w:t>человеком.</w:t>
      </w:r>
      <w:r>
        <w:rPr>
          <w:spacing w:val="73"/>
          <w:w w:val="150"/>
        </w:rPr>
        <w:t xml:space="preserve"> </w:t>
      </w:r>
      <w:r>
        <w:t>Палеолитическое</w:t>
      </w:r>
      <w:r>
        <w:rPr>
          <w:spacing w:val="70"/>
          <w:w w:val="150"/>
        </w:rPr>
        <w:t xml:space="preserve"> </w:t>
      </w:r>
      <w:r>
        <w:rPr>
          <w:spacing w:val="-2"/>
        </w:rPr>
        <w:t>искусство.</w:t>
      </w:r>
    </w:p>
    <w:p w:rsidR="00E66D4E" w:rsidRDefault="00864435">
      <w:pPr>
        <w:pStyle w:val="a3"/>
        <w:spacing w:before="136"/>
        <w:ind w:firstLine="0"/>
      </w:pPr>
      <w:r>
        <w:t>Петроглифы</w:t>
      </w:r>
      <w:r>
        <w:rPr>
          <w:spacing w:val="62"/>
          <w:w w:val="150"/>
        </w:rPr>
        <w:t xml:space="preserve">   </w:t>
      </w:r>
      <w:r>
        <w:t>Беломорья</w:t>
      </w:r>
      <w:r>
        <w:rPr>
          <w:spacing w:val="60"/>
          <w:w w:val="150"/>
        </w:rPr>
        <w:t xml:space="preserve">   </w:t>
      </w:r>
      <w:r>
        <w:t>и</w:t>
      </w:r>
      <w:r>
        <w:rPr>
          <w:spacing w:val="63"/>
          <w:w w:val="150"/>
        </w:rPr>
        <w:t xml:space="preserve">   </w:t>
      </w:r>
      <w:r>
        <w:t>Онежского</w:t>
      </w:r>
      <w:r>
        <w:rPr>
          <w:spacing w:val="62"/>
          <w:w w:val="150"/>
        </w:rPr>
        <w:t xml:space="preserve">   </w:t>
      </w:r>
      <w:r>
        <w:t>озера.</w:t>
      </w:r>
      <w:r>
        <w:rPr>
          <w:spacing w:val="63"/>
          <w:w w:val="150"/>
        </w:rPr>
        <w:t xml:space="preserve">   </w:t>
      </w:r>
      <w:r>
        <w:t>Особенности</w:t>
      </w:r>
      <w:r>
        <w:rPr>
          <w:spacing w:val="62"/>
          <w:w w:val="150"/>
        </w:rPr>
        <w:t xml:space="preserve">   </w:t>
      </w:r>
      <w:r>
        <w:rPr>
          <w:spacing w:val="-2"/>
        </w:rPr>
        <w:t>перехода</w:t>
      </w:r>
    </w:p>
    <w:p w:rsidR="00E66D4E" w:rsidRDefault="00864435">
      <w:pPr>
        <w:pStyle w:val="a3"/>
        <w:spacing w:before="137" w:line="360" w:lineRule="auto"/>
        <w:ind w:right="857" w:firstLine="0"/>
      </w:pPr>
      <w:r>
        <w:t>от</w:t>
      </w:r>
      <w:r>
        <w:rPr>
          <w:spacing w:val="80"/>
          <w:w w:val="150"/>
        </w:rPr>
        <w:t xml:space="preserve"> </w:t>
      </w:r>
      <w:r>
        <w:t>присваивающего</w:t>
      </w:r>
      <w:r>
        <w:rPr>
          <w:spacing w:val="80"/>
          <w:w w:val="150"/>
        </w:rPr>
        <w:t xml:space="preserve"> </w:t>
      </w:r>
      <w:r>
        <w:t>хозяйства</w:t>
      </w:r>
      <w:r>
        <w:rPr>
          <w:spacing w:val="80"/>
          <w:w w:val="150"/>
        </w:rPr>
        <w:t xml:space="preserve"> </w:t>
      </w:r>
      <w:r>
        <w:t>к</w:t>
      </w:r>
      <w:r>
        <w:rPr>
          <w:spacing w:val="80"/>
          <w:w w:val="150"/>
        </w:rPr>
        <w:t xml:space="preserve"> </w:t>
      </w:r>
      <w:r>
        <w:t>производящему.</w:t>
      </w:r>
      <w:r>
        <w:rPr>
          <w:spacing w:val="80"/>
          <w:w w:val="150"/>
        </w:rPr>
        <w:t xml:space="preserve"> </w:t>
      </w:r>
      <w:r>
        <w:t>Ареалы</w:t>
      </w:r>
      <w:r>
        <w:rPr>
          <w:spacing w:val="80"/>
          <w:w w:val="150"/>
        </w:rPr>
        <w:t xml:space="preserve"> </w:t>
      </w:r>
      <w:r>
        <w:t>древнейшего</w:t>
      </w:r>
      <w:r>
        <w:rPr>
          <w:spacing w:val="80"/>
          <w:w w:val="150"/>
        </w:rPr>
        <w:t xml:space="preserve"> </w:t>
      </w:r>
      <w:r>
        <w:t>земледелия и</w:t>
      </w:r>
      <w:r>
        <w:rPr>
          <w:spacing w:val="-1"/>
        </w:rPr>
        <w:t xml:space="preserve"> </w:t>
      </w:r>
      <w:r>
        <w:t>скотоводства. Появление</w:t>
      </w:r>
      <w:r>
        <w:rPr>
          <w:spacing w:val="-1"/>
        </w:rPr>
        <w:t xml:space="preserve"> </w:t>
      </w:r>
      <w:r>
        <w:t>металлических</w:t>
      </w:r>
      <w:r>
        <w:rPr>
          <w:spacing w:val="-9"/>
        </w:rPr>
        <w:t xml:space="preserve"> </w:t>
      </w:r>
      <w:r>
        <w:t>орудий</w:t>
      </w:r>
      <w:r>
        <w:rPr>
          <w:spacing w:val="-1"/>
        </w:rPr>
        <w:t xml:space="preserve"> </w:t>
      </w:r>
      <w:r>
        <w:t>и</w:t>
      </w:r>
      <w:r>
        <w:rPr>
          <w:spacing w:val="-1"/>
        </w:rPr>
        <w:t xml:space="preserve"> </w:t>
      </w:r>
      <w:r>
        <w:t>их</w:t>
      </w:r>
      <w:r>
        <w:rPr>
          <w:spacing w:val="-8"/>
        </w:rPr>
        <w:t xml:space="preserve"> </w:t>
      </w:r>
      <w:r>
        <w:t>влияние</w:t>
      </w:r>
      <w:r>
        <w:rPr>
          <w:spacing w:val="-7"/>
        </w:rPr>
        <w:t xml:space="preserve"> </w:t>
      </w:r>
      <w:r>
        <w:t>на</w:t>
      </w:r>
      <w:r>
        <w:rPr>
          <w:spacing w:val="-1"/>
        </w:rPr>
        <w:t xml:space="preserve"> </w:t>
      </w:r>
      <w:r>
        <w:t>первобытное</w:t>
      </w:r>
      <w:r>
        <w:rPr>
          <w:spacing w:val="-1"/>
        </w:rPr>
        <w:t xml:space="preserve"> </w:t>
      </w:r>
      <w:r>
        <w:t>общество. Центры древнейшей металлургии. Кочевые общества евразийских степей в эпоху бронзы</w:t>
      </w:r>
      <w:r>
        <w:rPr>
          <w:spacing w:val="40"/>
        </w:rPr>
        <w:t xml:space="preserve"> </w:t>
      </w:r>
      <w:r>
        <w:t>и раннем железном веке. Степь и её роль в распространении культурных взаимовлияний. Появление первого в мире колёсного транспорта.</w:t>
      </w:r>
    </w:p>
    <w:p w:rsidR="00E66D4E" w:rsidRDefault="00864435">
      <w:pPr>
        <w:pStyle w:val="a3"/>
        <w:spacing w:line="360" w:lineRule="auto"/>
        <w:ind w:right="857"/>
      </w:pPr>
      <w:r>
        <w:t>Народы,</w:t>
      </w:r>
      <w:r>
        <w:rPr>
          <w:spacing w:val="58"/>
        </w:rPr>
        <w:t xml:space="preserve"> </w:t>
      </w:r>
      <w:r>
        <w:t>проживавшие</w:t>
      </w:r>
      <w:r>
        <w:rPr>
          <w:spacing w:val="40"/>
        </w:rPr>
        <w:t xml:space="preserve"> </w:t>
      </w:r>
      <w:r>
        <w:t>на</w:t>
      </w:r>
      <w:r>
        <w:rPr>
          <w:spacing w:val="40"/>
        </w:rPr>
        <w:t xml:space="preserve"> </w:t>
      </w:r>
      <w:r>
        <w:t>этой</w:t>
      </w:r>
      <w:r>
        <w:rPr>
          <w:spacing w:val="57"/>
        </w:rPr>
        <w:t xml:space="preserve"> </w:t>
      </w:r>
      <w:r>
        <w:t>территории</w:t>
      </w:r>
      <w:r>
        <w:rPr>
          <w:spacing w:val="57"/>
        </w:rPr>
        <w:t xml:space="preserve"> </w:t>
      </w:r>
      <w:r>
        <w:t>до</w:t>
      </w:r>
      <w:r>
        <w:rPr>
          <w:spacing w:val="60"/>
        </w:rPr>
        <w:t xml:space="preserve"> </w:t>
      </w:r>
      <w:r>
        <w:t>середины</w:t>
      </w:r>
      <w:r>
        <w:rPr>
          <w:spacing w:val="57"/>
        </w:rPr>
        <w:t xml:space="preserve"> </w:t>
      </w:r>
      <w:r>
        <w:t>I</w:t>
      </w:r>
      <w:r>
        <w:rPr>
          <w:spacing w:val="57"/>
        </w:rPr>
        <w:t xml:space="preserve"> </w:t>
      </w:r>
      <w:r>
        <w:t>тыс.</w:t>
      </w:r>
      <w:r>
        <w:rPr>
          <w:spacing w:val="58"/>
        </w:rPr>
        <w:t xml:space="preserve"> </w:t>
      </w:r>
      <w:r>
        <w:t>до</w:t>
      </w:r>
      <w:r>
        <w:rPr>
          <w:spacing w:val="40"/>
        </w:rPr>
        <w:t xml:space="preserve"> </w:t>
      </w:r>
      <w:r>
        <w:t>н.</w:t>
      </w:r>
      <w:r>
        <w:rPr>
          <w:spacing w:val="58"/>
        </w:rPr>
        <w:t xml:space="preserve"> </w:t>
      </w:r>
      <w:r>
        <w:t>э.</w:t>
      </w:r>
      <w:r>
        <w:rPr>
          <w:spacing w:val="58"/>
        </w:rPr>
        <w:t xml:space="preserve"> </w:t>
      </w:r>
      <w:r>
        <w:t xml:space="preserve">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rsidR="00E66D4E" w:rsidRDefault="00864435">
      <w:pPr>
        <w:pStyle w:val="a3"/>
        <w:spacing w:line="360" w:lineRule="auto"/>
        <w:ind w:left="1022" w:right="854"/>
      </w:pPr>
      <w:r>
        <w:t>Великое</w:t>
      </w:r>
      <w:r>
        <w:rPr>
          <w:spacing w:val="80"/>
          <w:w w:val="150"/>
        </w:rPr>
        <w:t xml:space="preserve"> </w:t>
      </w:r>
      <w:r>
        <w:t>переселение</w:t>
      </w:r>
      <w:r>
        <w:rPr>
          <w:spacing w:val="80"/>
          <w:w w:val="150"/>
        </w:rPr>
        <w:t xml:space="preserve"> </w:t>
      </w:r>
      <w:r>
        <w:t>народов.</w:t>
      </w:r>
      <w:r>
        <w:rPr>
          <w:spacing w:val="80"/>
          <w:w w:val="150"/>
        </w:rPr>
        <w:t xml:space="preserve"> </w:t>
      </w:r>
      <w:r>
        <w:t>Миграция</w:t>
      </w:r>
      <w:r>
        <w:rPr>
          <w:spacing w:val="80"/>
          <w:w w:val="150"/>
        </w:rPr>
        <w:t xml:space="preserve"> </w:t>
      </w:r>
      <w:r>
        <w:t>готов.</w:t>
      </w:r>
      <w:r>
        <w:rPr>
          <w:spacing w:val="80"/>
          <w:w w:val="150"/>
        </w:rPr>
        <w:t xml:space="preserve"> </w:t>
      </w:r>
      <w:r>
        <w:t>Нашествие</w:t>
      </w:r>
      <w:r>
        <w:rPr>
          <w:spacing w:val="80"/>
          <w:w w:val="150"/>
        </w:rPr>
        <w:t xml:space="preserve"> </w:t>
      </w:r>
      <w:r>
        <w:t>гуннов.</w:t>
      </w:r>
      <w:r>
        <w:rPr>
          <w:spacing w:val="80"/>
          <w:w w:val="150"/>
        </w:rPr>
        <w:t xml:space="preserve"> </w:t>
      </w:r>
      <w:r>
        <w:t>Вопрос</w:t>
      </w:r>
      <w:r>
        <w:rPr>
          <w:spacing w:val="40"/>
        </w:rPr>
        <w:t xml:space="preserve"> </w:t>
      </w:r>
      <w:r>
        <w:t>о славянской прародине и происхождении славян. Расселение славян, их разделение на</w:t>
      </w:r>
      <w:r>
        <w:rPr>
          <w:spacing w:val="40"/>
        </w:rPr>
        <w:t xml:space="preserve"> </w:t>
      </w:r>
      <w:r>
        <w:t>три ветви ‒ восточных, западных и южных. Славянские общности Восточной Европы. Их соседи</w:t>
      </w:r>
      <w:r>
        <w:rPr>
          <w:spacing w:val="79"/>
          <w:w w:val="150"/>
        </w:rPr>
        <w:t xml:space="preserve">   </w:t>
      </w:r>
      <w:r>
        <w:t>‒</w:t>
      </w:r>
      <w:r>
        <w:rPr>
          <w:spacing w:val="79"/>
          <w:w w:val="150"/>
        </w:rPr>
        <w:t xml:space="preserve">   </w:t>
      </w:r>
      <w:r>
        <w:t>балты</w:t>
      </w:r>
      <w:r>
        <w:rPr>
          <w:spacing w:val="80"/>
          <w:w w:val="150"/>
        </w:rPr>
        <w:t xml:space="preserve">   </w:t>
      </w:r>
      <w:r>
        <w:t>и</w:t>
      </w:r>
      <w:r>
        <w:rPr>
          <w:spacing w:val="80"/>
          <w:w w:val="150"/>
        </w:rPr>
        <w:t xml:space="preserve">   </w:t>
      </w:r>
      <w:r>
        <w:t>финно-угры.</w:t>
      </w:r>
      <w:r>
        <w:rPr>
          <w:spacing w:val="80"/>
          <w:w w:val="150"/>
        </w:rPr>
        <w:t xml:space="preserve">   </w:t>
      </w:r>
      <w:r>
        <w:t>Хозяйство</w:t>
      </w:r>
      <w:r>
        <w:rPr>
          <w:spacing w:val="79"/>
          <w:w w:val="150"/>
        </w:rPr>
        <w:t xml:space="preserve">   </w:t>
      </w:r>
      <w:r>
        <w:t>восточных</w:t>
      </w:r>
      <w:r>
        <w:rPr>
          <w:spacing w:val="77"/>
          <w:w w:val="150"/>
        </w:rPr>
        <w:t xml:space="preserve">   </w:t>
      </w:r>
      <w:r>
        <w:t>славян, их общественный строй и политическая организация. Возникновение княжеской власти. Традиционные верования.</w:t>
      </w:r>
    </w:p>
    <w:p w:rsidR="00E66D4E" w:rsidRDefault="00864435">
      <w:pPr>
        <w:pStyle w:val="a3"/>
        <w:spacing w:line="357" w:lineRule="auto"/>
        <w:ind w:left="1022" w:right="862"/>
      </w:pPr>
      <w:r>
        <w:t>Страны и народы Восточной Европы, Сибири и Дальнего Востока. Тюркский каганат. Хазарский каганат. Волжская Булгария.</w:t>
      </w:r>
    </w:p>
    <w:p w:rsidR="00E66D4E" w:rsidRDefault="00864435" w:rsidP="00E43EAE">
      <w:pPr>
        <w:pStyle w:val="a5"/>
        <w:numPr>
          <w:ilvl w:val="3"/>
          <w:numId w:val="79"/>
        </w:numPr>
        <w:tabs>
          <w:tab w:val="left" w:pos="2749"/>
        </w:tabs>
        <w:ind w:left="2749" w:hanging="1017"/>
        <w:jc w:val="both"/>
        <w:rPr>
          <w:sz w:val="24"/>
        </w:rPr>
      </w:pPr>
      <w:r>
        <w:rPr>
          <w:sz w:val="24"/>
        </w:rPr>
        <w:t>Русь</w:t>
      </w:r>
      <w:r>
        <w:rPr>
          <w:spacing w:val="-5"/>
          <w:sz w:val="24"/>
        </w:rPr>
        <w:t xml:space="preserve"> </w:t>
      </w:r>
      <w:r>
        <w:rPr>
          <w:sz w:val="24"/>
        </w:rPr>
        <w:t>в</w:t>
      </w:r>
      <w:r>
        <w:rPr>
          <w:spacing w:val="-2"/>
          <w:sz w:val="24"/>
        </w:rPr>
        <w:t xml:space="preserve"> </w:t>
      </w:r>
      <w:r>
        <w:rPr>
          <w:sz w:val="24"/>
        </w:rPr>
        <w:t>IX</w:t>
      </w:r>
      <w:r>
        <w:rPr>
          <w:spacing w:val="-3"/>
          <w:sz w:val="24"/>
        </w:rPr>
        <w:t xml:space="preserve"> </w:t>
      </w:r>
      <w:r>
        <w:rPr>
          <w:sz w:val="24"/>
        </w:rPr>
        <w:t>‒</w:t>
      </w:r>
      <w:r>
        <w:rPr>
          <w:spacing w:val="-7"/>
          <w:sz w:val="24"/>
        </w:rPr>
        <w:t xml:space="preserve"> </w:t>
      </w:r>
      <w:r>
        <w:rPr>
          <w:sz w:val="24"/>
        </w:rPr>
        <w:t>начале</w:t>
      </w:r>
      <w:r>
        <w:rPr>
          <w:spacing w:val="-6"/>
          <w:sz w:val="24"/>
        </w:rPr>
        <w:t xml:space="preserve"> </w:t>
      </w:r>
      <w:r>
        <w:rPr>
          <w:sz w:val="24"/>
        </w:rPr>
        <w:t>XII</w:t>
      </w:r>
      <w:r>
        <w:rPr>
          <w:spacing w:val="-7"/>
          <w:sz w:val="24"/>
        </w:rPr>
        <w:t xml:space="preserve"> </w:t>
      </w:r>
      <w:r>
        <w:rPr>
          <w:spacing w:val="-5"/>
          <w:sz w:val="24"/>
        </w:rPr>
        <w:t>в.</w:t>
      </w:r>
    </w:p>
    <w:p w:rsidR="00E66D4E" w:rsidRDefault="00864435" w:rsidP="00E43EAE">
      <w:pPr>
        <w:pStyle w:val="a5"/>
        <w:numPr>
          <w:ilvl w:val="4"/>
          <w:numId w:val="77"/>
        </w:numPr>
        <w:tabs>
          <w:tab w:val="left" w:pos="2896"/>
          <w:tab w:val="left" w:pos="2932"/>
          <w:tab w:val="left" w:pos="5956"/>
          <w:tab w:val="left" w:pos="9642"/>
        </w:tabs>
        <w:spacing w:before="139" w:line="357" w:lineRule="auto"/>
        <w:ind w:right="856" w:firstLine="709"/>
        <w:jc w:val="both"/>
        <w:rPr>
          <w:sz w:val="24"/>
        </w:rPr>
      </w:pPr>
      <w:r>
        <w:rPr>
          <w:sz w:val="24"/>
        </w:rPr>
        <w:tab/>
        <w:t xml:space="preserve">Образование государства Русь. Исторические условия складывания </w:t>
      </w:r>
      <w:r>
        <w:rPr>
          <w:spacing w:val="-2"/>
          <w:sz w:val="24"/>
        </w:rPr>
        <w:t>русской</w:t>
      </w:r>
      <w:r>
        <w:rPr>
          <w:sz w:val="24"/>
        </w:rPr>
        <w:tab/>
      </w:r>
      <w:r>
        <w:rPr>
          <w:spacing w:val="-2"/>
          <w:sz w:val="24"/>
        </w:rPr>
        <w:t>государственности:</w:t>
      </w:r>
      <w:r>
        <w:rPr>
          <w:sz w:val="24"/>
        </w:rPr>
        <w:tab/>
      </w:r>
      <w:r>
        <w:rPr>
          <w:spacing w:val="-2"/>
          <w:sz w:val="24"/>
        </w:rPr>
        <w:t>природно-климатический</w:t>
      </w:r>
      <w:r>
        <w:rPr>
          <w:sz w:val="24"/>
        </w:rPr>
        <w:tab/>
      </w:r>
      <w:r>
        <w:rPr>
          <w:spacing w:val="-2"/>
          <w:sz w:val="24"/>
        </w:rPr>
        <w:t xml:space="preserve">фактор </w:t>
      </w:r>
      <w:r>
        <w:rPr>
          <w:sz w:val="24"/>
        </w:rPr>
        <w:t>и политические</w:t>
      </w:r>
      <w:r>
        <w:rPr>
          <w:spacing w:val="-1"/>
          <w:sz w:val="24"/>
        </w:rPr>
        <w:t xml:space="preserve"> </w:t>
      </w:r>
      <w:r>
        <w:rPr>
          <w:sz w:val="24"/>
        </w:rPr>
        <w:t>процессы</w:t>
      </w:r>
      <w:r>
        <w:rPr>
          <w:spacing w:val="-1"/>
          <w:sz w:val="24"/>
        </w:rPr>
        <w:t xml:space="preserve"> </w:t>
      </w:r>
      <w:r>
        <w:rPr>
          <w:sz w:val="24"/>
        </w:rPr>
        <w:t>в Европе</w:t>
      </w:r>
      <w:r>
        <w:rPr>
          <w:spacing w:val="-4"/>
          <w:sz w:val="24"/>
        </w:rPr>
        <w:t xml:space="preserve"> </w:t>
      </w:r>
      <w:r>
        <w:rPr>
          <w:sz w:val="24"/>
        </w:rPr>
        <w:t>в конце</w:t>
      </w:r>
      <w:r>
        <w:rPr>
          <w:spacing w:val="-1"/>
          <w:sz w:val="24"/>
        </w:rPr>
        <w:t xml:space="preserve"> </w:t>
      </w:r>
      <w:r>
        <w:rPr>
          <w:sz w:val="24"/>
        </w:rPr>
        <w:t>I тыс. н. э. Формирование</w:t>
      </w:r>
      <w:r>
        <w:rPr>
          <w:spacing w:val="-2"/>
          <w:sz w:val="24"/>
        </w:rPr>
        <w:t xml:space="preserve"> </w:t>
      </w:r>
      <w:r>
        <w:rPr>
          <w:sz w:val="24"/>
        </w:rPr>
        <w:t>новой политической и этнической карты континента.</w:t>
      </w:r>
    </w:p>
    <w:p w:rsidR="00E66D4E" w:rsidRDefault="00864435">
      <w:pPr>
        <w:pStyle w:val="a3"/>
        <w:spacing w:before="9" w:line="357" w:lineRule="auto"/>
        <w:ind w:left="1732" w:right="3227" w:firstLine="0"/>
      </w:pPr>
      <w:r>
        <w:t>Первые</w:t>
      </w:r>
      <w:r>
        <w:rPr>
          <w:spacing w:val="-8"/>
        </w:rPr>
        <w:t xml:space="preserve"> </w:t>
      </w:r>
      <w:r>
        <w:t>известия</w:t>
      </w:r>
      <w:r>
        <w:rPr>
          <w:spacing w:val="-8"/>
        </w:rPr>
        <w:t xml:space="preserve"> </w:t>
      </w:r>
      <w:r>
        <w:t>о</w:t>
      </w:r>
      <w:r>
        <w:rPr>
          <w:spacing w:val="-8"/>
        </w:rPr>
        <w:t xml:space="preserve"> </w:t>
      </w:r>
      <w:r>
        <w:t>Руси.</w:t>
      </w:r>
      <w:r>
        <w:rPr>
          <w:spacing w:val="-3"/>
        </w:rPr>
        <w:t xml:space="preserve"> </w:t>
      </w:r>
      <w:r>
        <w:t>Проблема</w:t>
      </w:r>
      <w:r>
        <w:rPr>
          <w:spacing w:val="-8"/>
        </w:rPr>
        <w:t xml:space="preserve"> </w:t>
      </w:r>
      <w:r>
        <w:t>образования</w:t>
      </w:r>
      <w:r>
        <w:rPr>
          <w:spacing w:val="-5"/>
        </w:rPr>
        <w:t xml:space="preserve"> </w:t>
      </w:r>
      <w:r>
        <w:t>государства. Русь. Скандинавы на Руси. Начало династии Рюриковичей.</w:t>
      </w:r>
    </w:p>
    <w:p w:rsidR="00E66D4E" w:rsidRDefault="00864435">
      <w:pPr>
        <w:pStyle w:val="a3"/>
        <w:spacing w:before="3" w:line="360" w:lineRule="auto"/>
        <w:ind w:left="1022" w:right="857"/>
      </w:pPr>
      <w:r>
        <w:t>Формирование территории государства Русь. Дань и полюдье. Первые русские князья.</w:t>
      </w:r>
      <w:r>
        <w:rPr>
          <w:spacing w:val="40"/>
        </w:rPr>
        <w:t xml:space="preserve">  </w:t>
      </w:r>
      <w:r>
        <w:t>Отношения</w:t>
      </w:r>
      <w:r>
        <w:rPr>
          <w:spacing w:val="40"/>
        </w:rPr>
        <w:t xml:space="preserve">  </w:t>
      </w:r>
      <w:r>
        <w:t>с</w:t>
      </w:r>
      <w:r>
        <w:rPr>
          <w:spacing w:val="40"/>
        </w:rPr>
        <w:t xml:space="preserve">  </w:t>
      </w:r>
      <w:r>
        <w:t>Византийской</w:t>
      </w:r>
      <w:r>
        <w:rPr>
          <w:spacing w:val="40"/>
        </w:rPr>
        <w:t xml:space="preserve">  </w:t>
      </w:r>
      <w:r>
        <w:t>империей,</w:t>
      </w:r>
      <w:r>
        <w:rPr>
          <w:spacing w:val="40"/>
        </w:rPr>
        <w:t xml:space="preserve">  </w:t>
      </w:r>
      <w:r>
        <w:t>странами</w:t>
      </w:r>
      <w:r>
        <w:rPr>
          <w:spacing w:val="40"/>
        </w:rPr>
        <w:t xml:space="preserve">  </w:t>
      </w:r>
      <w:r>
        <w:t>Центральной,</w:t>
      </w:r>
      <w:r>
        <w:rPr>
          <w:spacing w:val="40"/>
        </w:rPr>
        <w:t xml:space="preserve">  </w:t>
      </w:r>
      <w:r>
        <w:t>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Принятие</w:t>
      </w:r>
      <w:r>
        <w:rPr>
          <w:spacing w:val="-10"/>
        </w:rPr>
        <w:t xml:space="preserve"> </w:t>
      </w:r>
      <w:r>
        <w:t>христианства</w:t>
      </w:r>
      <w:r>
        <w:rPr>
          <w:spacing w:val="-14"/>
        </w:rPr>
        <w:t xml:space="preserve"> </w:t>
      </w:r>
      <w:r>
        <w:t>и</w:t>
      </w:r>
      <w:r>
        <w:rPr>
          <w:spacing w:val="-9"/>
        </w:rPr>
        <w:t xml:space="preserve"> </w:t>
      </w:r>
      <w:r>
        <w:t>его</w:t>
      </w:r>
      <w:r>
        <w:rPr>
          <w:spacing w:val="-9"/>
        </w:rPr>
        <w:t xml:space="preserve"> </w:t>
      </w:r>
      <w:r>
        <w:t>значение.</w:t>
      </w:r>
      <w:r>
        <w:rPr>
          <w:spacing w:val="-7"/>
        </w:rPr>
        <w:t xml:space="preserve"> </w:t>
      </w:r>
      <w:r>
        <w:t>Византийское</w:t>
      </w:r>
      <w:r>
        <w:rPr>
          <w:spacing w:val="-14"/>
        </w:rPr>
        <w:t xml:space="preserve"> </w:t>
      </w:r>
      <w:r>
        <w:t>наследие</w:t>
      </w:r>
      <w:r>
        <w:rPr>
          <w:spacing w:val="-9"/>
        </w:rPr>
        <w:t xml:space="preserve"> </w:t>
      </w:r>
      <w:r>
        <w:t>на</w:t>
      </w:r>
      <w:r>
        <w:rPr>
          <w:spacing w:val="-9"/>
        </w:rPr>
        <w:t xml:space="preserve"> </w:t>
      </w:r>
      <w:r>
        <w:rPr>
          <w:spacing w:val="-2"/>
        </w:rPr>
        <w:t>Руси.</w:t>
      </w:r>
    </w:p>
    <w:p w:rsidR="00E66D4E" w:rsidRDefault="00864435" w:rsidP="00E43EAE">
      <w:pPr>
        <w:pStyle w:val="a5"/>
        <w:numPr>
          <w:ilvl w:val="4"/>
          <w:numId w:val="77"/>
        </w:numPr>
        <w:tabs>
          <w:tab w:val="left" w:pos="2933"/>
        </w:tabs>
        <w:spacing w:before="136" w:line="360" w:lineRule="auto"/>
        <w:ind w:left="1023" w:right="857" w:firstLine="709"/>
        <w:jc w:val="both"/>
        <w:rPr>
          <w:sz w:val="24"/>
        </w:rPr>
      </w:pPr>
      <w:r>
        <w:rPr>
          <w:position w:val="1"/>
          <w:sz w:val="24"/>
        </w:rPr>
        <w:t>Русь в конце X ‒ начале XII в. Территория и население государства</w:t>
      </w:r>
      <w:r>
        <w:rPr>
          <w:spacing w:val="40"/>
          <w:position w:val="1"/>
          <w:sz w:val="24"/>
        </w:rPr>
        <w:t xml:space="preserve"> </w:t>
      </w:r>
      <w:r>
        <w:rPr>
          <w:sz w:val="24"/>
        </w:rP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66D4E" w:rsidRDefault="00864435">
      <w:pPr>
        <w:pStyle w:val="a3"/>
        <w:spacing w:before="1" w:line="357" w:lineRule="auto"/>
        <w:ind w:left="1732" w:right="3178" w:firstLine="0"/>
      </w:pPr>
      <w:r>
        <w:t>Общественный</w:t>
      </w:r>
      <w:r>
        <w:rPr>
          <w:spacing w:val="-2"/>
        </w:rPr>
        <w:t xml:space="preserve"> </w:t>
      </w:r>
      <w:r>
        <w:t>строй</w:t>
      </w:r>
      <w:r>
        <w:rPr>
          <w:spacing w:val="-2"/>
        </w:rPr>
        <w:t xml:space="preserve"> </w:t>
      </w:r>
      <w:r>
        <w:t>Руси: дискуссии в исторической науке. Князья,</w:t>
      </w:r>
      <w:r>
        <w:rPr>
          <w:spacing w:val="-13"/>
        </w:rPr>
        <w:t xml:space="preserve"> </w:t>
      </w:r>
      <w:r>
        <w:t>дружина.</w:t>
      </w:r>
      <w:r>
        <w:rPr>
          <w:spacing w:val="-12"/>
        </w:rPr>
        <w:t xml:space="preserve"> </w:t>
      </w:r>
      <w:r>
        <w:t>Духовенство.</w:t>
      </w:r>
      <w:r>
        <w:rPr>
          <w:spacing w:val="-15"/>
        </w:rPr>
        <w:t xml:space="preserve"> </w:t>
      </w:r>
      <w:r>
        <w:t>Городское</w:t>
      </w:r>
      <w:r>
        <w:rPr>
          <w:spacing w:val="-13"/>
        </w:rPr>
        <w:t xml:space="preserve"> </w:t>
      </w:r>
      <w:r>
        <w:t>население.</w:t>
      </w:r>
      <w:r>
        <w:rPr>
          <w:spacing w:val="-12"/>
        </w:rPr>
        <w:t xml:space="preserve"> </w:t>
      </w:r>
      <w:r>
        <w:rPr>
          <w:spacing w:val="-2"/>
        </w:rPr>
        <w:t>Купцы.</w:t>
      </w:r>
    </w:p>
    <w:p w:rsidR="00E66D4E" w:rsidRDefault="00864435">
      <w:pPr>
        <w:pStyle w:val="a3"/>
        <w:spacing w:before="2" w:line="362" w:lineRule="auto"/>
        <w:ind w:left="1022" w:right="868"/>
      </w:pPr>
      <w:r>
        <w:t>Категории рядового и зависимого населения. Древнерусское право: Русская</w:t>
      </w:r>
      <w:r>
        <w:rPr>
          <w:spacing w:val="40"/>
        </w:rPr>
        <w:t xml:space="preserve"> </w:t>
      </w:r>
      <w:r>
        <w:t>Правда, церковные уставы.</w:t>
      </w:r>
    </w:p>
    <w:p w:rsidR="00E66D4E" w:rsidRDefault="00864435">
      <w:pPr>
        <w:pStyle w:val="a3"/>
        <w:spacing w:line="272" w:lineRule="exact"/>
        <w:ind w:left="1732" w:firstLine="0"/>
      </w:pPr>
      <w:r>
        <w:t>Русь</w:t>
      </w:r>
      <w:r>
        <w:rPr>
          <w:spacing w:val="72"/>
        </w:rPr>
        <w:t xml:space="preserve">  </w:t>
      </w:r>
      <w:r>
        <w:t>в</w:t>
      </w:r>
      <w:r>
        <w:rPr>
          <w:spacing w:val="74"/>
        </w:rPr>
        <w:t xml:space="preserve">  </w:t>
      </w:r>
      <w:r>
        <w:t>социально-политическом</w:t>
      </w:r>
      <w:r>
        <w:rPr>
          <w:spacing w:val="74"/>
        </w:rPr>
        <w:t xml:space="preserve">  </w:t>
      </w:r>
      <w:r>
        <w:t>контексте</w:t>
      </w:r>
      <w:r>
        <w:rPr>
          <w:spacing w:val="73"/>
        </w:rPr>
        <w:t xml:space="preserve">  </w:t>
      </w:r>
      <w:r>
        <w:t>Евразии.</w:t>
      </w:r>
      <w:r>
        <w:rPr>
          <w:spacing w:val="74"/>
        </w:rPr>
        <w:t xml:space="preserve">  </w:t>
      </w:r>
      <w:r>
        <w:t>Внешняя</w:t>
      </w:r>
      <w:r>
        <w:rPr>
          <w:spacing w:val="73"/>
        </w:rPr>
        <w:t xml:space="preserve">  </w:t>
      </w:r>
      <w:r>
        <w:rPr>
          <w:spacing w:val="-2"/>
        </w:rPr>
        <w:t>политика</w:t>
      </w:r>
    </w:p>
    <w:p w:rsidR="00E66D4E" w:rsidRDefault="00864435">
      <w:pPr>
        <w:pStyle w:val="a3"/>
        <w:spacing w:before="136" w:line="360" w:lineRule="auto"/>
        <w:ind w:left="1022" w:right="854" w:firstLine="0"/>
      </w:pPr>
      <w:r>
        <w:t>и</w:t>
      </w:r>
      <w:r>
        <w:rPr>
          <w:spacing w:val="40"/>
        </w:rPr>
        <w:t xml:space="preserve">  </w:t>
      </w:r>
      <w:r>
        <w:t>международные</w:t>
      </w:r>
      <w:r>
        <w:rPr>
          <w:spacing w:val="40"/>
        </w:rPr>
        <w:t xml:space="preserve">  </w:t>
      </w:r>
      <w:r>
        <w:t>связи:</w:t>
      </w:r>
      <w:r>
        <w:rPr>
          <w:spacing w:val="40"/>
        </w:rPr>
        <w:t xml:space="preserve">  </w:t>
      </w:r>
      <w:r>
        <w:t>отношения</w:t>
      </w:r>
      <w:r>
        <w:rPr>
          <w:spacing w:val="40"/>
        </w:rPr>
        <w:t xml:space="preserve">  </w:t>
      </w:r>
      <w:r>
        <w:t>с</w:t>
      </w:r>
      <w:r>
        <w:rPr>
          <w:spacing w:val="40"/>
        </w:rPr>
        <w:t xml:space="preserve">  </w:t>
      </w:r>
      <w:r>
        <w:t>Византией,</w:t>
      </w:r>
      <w:r>
        <w:rPr>
          <w:spacing w:val="40"/>
        </w:rPr>
        <w:t xml:space="preserve">  </w:t>
      </w:r>
      <w:r>
        <w:t>печенегами,</w:t>
      </w:r>
      <w:r>
        <w:rPr>
          <w:spacing w:val="40"/>
        </w:rPr>
        <w:t xml:space="preserve">  </w:t>
      </w:r>
      <w:r>
        <w:t>половцами</w:t>
      </w:r>
      <w:r>
        <w:rPr>
          <w:spacing w:val="80"/>
        </w:rPr>
        <w:t xml:space="preserve"> </w:t>
      </w:r>
      <w:r>
        <w:t>(Дешт-и-Кипчак),</w:t>
      </w:r>
      <w:r>
        <w:rPr>
          <w:spacing w:val="80"/>
          <w:w w:val="150"/>
        </w:rPr>
        <w:t xml:space="preserve"> </w:t>
      </w:r>
      <w:r>
        <w:t>странами</w:t>
      </w:r>
      <w:r>
        <w:rPr>
          <w:spacing w:val="80"/>
          <w:w w:val="150"/>
        </w:rPr>
        <w:t xml:space="preserve"> </w:t>
      </w:r>
      <w:r>
        <w:t>Центральной,</w:t>
      </w:r>
      <w:r>
        <w:rPr>
          <w:spacing w:val="80"/>
          <w:w w:val="150"/>
        </w:rPr>
        <w:t xml:space="preserve"> </w:t>
      </w:r>
      <w:r>
        <w:t>Западной</w:t>
      </w:r>
      <w:r>
        <w:rPr>
          <w:spacing w:val="80"/>
          <w:w w:val="150"/>
        </w:rPr>
        <w:t xml:space="preserve"> </w:t>
      </w:r>
      <w:r>
        <w:t>и</w:t>
      </w:r>
      <w:r>
        <w:rPr>
          <w:spacing w:val="80"/>
          <w:w w:val="150"/>
        </w:rPr>
        <w:t xml:space="preserve"> </w:t>
      </w:r>
      <w:r>
        <w:t>Северной</w:t>
      </w:r>
      <w:r>
        <w:rPr>
          <w:spacing w:val="80"/>
          <w:w w:val="150"/>
        </w:rPr>
        <w:t xml:space="preserve"> </w:t>
      </w:r>
      <w:r>
        <w:t>Европы.</w:t>
      </w:r>
      <w:r>
        <w:rPr>
          <w:spacing w:val="80"/>
          <w:w w:val="150"/>
        </w:rPr>
        <w:t xml:space="preserve"> </w:t>
      </w:r>
      <w:r>
        <w:t>Херсонес в культурных контактах Руси и Византии.</w:t>
      </w:r>
    </w:p>
    <w:p w:rsidR="00E66D4E" w:rsidRDefault="00864435" w:rsidP="00E43EAE">
      <w:pPr>
        <w:pStyle w:val="a5"/>
        <w:numPr>
          <w:ilvl w:val="4"/>
          <w:numId w:val="77"/>
        </w:numPr>
        <w:tabs>
          <w:tab w:val="left" w:pos="2932"/>
        </w:tabs>
        <w:spacing w:line="360" w:lineRule="auto"/>
        <w:ind w:right="857" w:firstLine="709"/>
        <w:jc w:val="both"/>
        <w:rPr>
          <w:sz w:val="24"/>
        </w:rPr>
      </w:pPr>
      <w:r>
        <w:rPr>
          <w:position w:val="1"/>
          <w:sz w:val="24"/>
        </w:rPr>
        <w:t xml:space="preserve">Культурное пространство. Русь в общеевропейском культурном </w:t>
      </w:r>
      <w:r>
        <w:rPr>
          <w:sz w:val="24"/>
        </w:rPr>
        <w:t>контексте.</w:t>
      </w:r>
      <w:r>
        <w:rPr>
          <w:spacing w:val="80"/>
          <w:w w:val="150"/>
          <w:sz w:val="24"/>
        </w:rPr>
        <w:t xml:space="preserve"> </w:t>
      </w:r>
      <w:r>
        <w:rPr>
          <w:sz w:val="24"/>
        </w:rPr>
        <w:t>Картина</w:t>
      </w:r>
      <w:r>
        <w:rPr>
          <w:spacing w:val="80"/>
          <w:w w:val="150"/>
          <w:sz w:val="24"/>
        </w:rPr>
        <w:t xml:space="preserve"> </w:t>
      </w:r>
      <w:r>
        <w:rPr>
          <w:sz w:val="24"/>
        </w:rPr>
        <w:t>мира</w:t>
      </w:r>
      <w:r>
        <w:rPr>
          <w:spacing w:val="80"/>
          <w:w w:val="150"/>
          <w:sz w:val="24"/>
        </w:rPr>
        <w:t xml:space="preserve"> </w:t>
      </w:r>
      <w:r>
        <w:rPr>
          <w:sz w:val="24"/>
        </w:rPr>
        <w:t>средневекового</w:t>
      </w:r>
      <w:r>
        <w:rPr>
          <w:spacing w:val="80"/>
          <w:w w:val="150"/>
          <w:sz w:val="24"/>
        </w:rPr>
        <w:t xml:space="preserve"> </w:t>
      </w:r>
      <w:r>
        <w:rPr>
          <w:sz w:val="24"/>
        </w:rPr>
        <w:t>человека.</w:t>
      </w:r>
      <w:r>
        <w:rPr>
          <w:spacing w:val="80"/>
          <w:w w:val="150"/>
          <w:sz w:val="24"/>
        </w:rPr>
        <w:t xml:space="preserve"> </w:t>
      </w:r>
      <w:r>
        <w:rPr>
          <w:sz w:val="24"/>
        </w:rPr>
        <w:t>Повседневная</w:t>
      </w:r>
      <w:r>
        <w:rPr>
          <w:spacing w:val="80"/>
          <w:w w:val="150"/>
          <w:sz w:val="24"/>
        </w:rPr>
        <w:t xml:space="preserve"> </w:t>
      </w:r>
      <w:r>
        <w:rPr>
          <w:sz w:val="24"/>
        </w:rPr>
        <w:t>жизнь,</w:t>
      </w:r>
      <w:r>
        <w:rPr>
          <w:spacing w:val="80"/>
          <w:w w:val="150"/>
          <w:sz w:val="24"/>
        </w:rPr>
        <w:t xml:space="preserve"> </w:t>
      </w:r>
      <w:r>
        <w:rPr>
          <w:sz w:val="24"/>
        </w:rPr>
        <w:t>сельский и</w:t>
      </w:r>
      <w:r>
        <w:rPr>
          <w:spacing w:val="66"/>
          <w:sz w:val="24"/>
        </w:rPr>
        <w:t xml:space="preserve">  </w:t>
      </w:r>
      <w:r>
        <w:rPr>
          <w:sz w:val="24"/>
        </w:rPr>
        <w:t>городской</w:t>
      </w:r>
      <w:r>
        <w:rPr>
          <w:spacing w:val="66"/>
          <w:sz w:val="24"/>
        </w:rPr>
        <w:t xml:space="preserve">  </w:t>
      </w:r>
      <w:r>
        <w:rPr>
          <w:sz w:val="24"/>
        </w:rPr>
        <w:t>быт.</w:t>
      </w:r>
      <w:r>
        <w:rPr>
          <w:spacing w:val="66"/>
          <w:sz w:val="24"/>
        </w:rPr>
        <w:t xml:space="preserve">  </w:t>
      </w:r>
      <w:r>
        <w:rPr>
          <w:sz w:val="24"/>
        </w:rPr>
        <w:t>Положение</w:t>
      </w:r>
      <w:r>
        <w:rPr>
          <w:spacing w:val="64"/>
          <w:sz w:val="24"/>
        </w:rPr>
        <w:t xml:space="preserve">  </w:t>
      </w:r>
      <w:r>
        <w:rPr>
          <w:sz w:val="24"/>
        </w:rPr>
        <w:t>женщины.</w:t>
      </w:r>
      <w:r>
        <w:rPr>
          <w:spacing w:val="64"/>
          <w:sz w:val="24"/>
        </w:rPr>
        <w:t xml:space="preserve">  </w:t>
      </w:r>
      <w:r>
        <w:rPr>
          <w:sz w:val="24"/>
        </w:rPr>
        <w:t>Дети</w:t>
      </w:r>
      <w:r>
        <w:rPr>
          <w:spacing w:val="65"/>
          <w:sz w:val="24"/>
        </w:rPr>
        <w:t xml:space="preserve">  </w:t>
      </w:r>
      <w:r>
        <w:rPr>
          <w:sz w:val="24"/>
        </w:rPr>
        <w:t>и</w:t>
      </w:r>
      <w:r>
        <w:rPr>
          <w:spacing w:val="66"/>
          <w:sz w:val="24"/>
        </w:rPr>
        <w:t xml:space="preserve">  </w:t>
      </w:r>
      <w:r>
        <w:rPr>
          <w:sz w:val="24"/>
        </w:rPr>
        <w:t>их</w:t>
      </w:r>
      <w:r>
        <w:rPr>
          <w:spacing w:val="65"/>
          <w:sz w:val="24"/>
        </w:rPr>
        <w:t xml:space="preserve">  </w:t>
      </w:r>
      <w:r>
        <w:rPr>
          <w:sz w:val="24"/>
        </w:rPr>
        <w:t>воспитание.</w:t>
      </w:r>
      <w:r>
        <w:rPr>
          <w:spacing w:val="66"/>
          <w:sz w:val="24"/>
        </w:rPr>
        <w:t xml:space="preserve">  </w:t>
      </w:r>
      <w:r>
        <w:rPr>
          <w:sz w:val="24"/>
        </w:rPr>
        <w:t>Календарь</w:t>
      </w:r>
    </w:p>
    <w:p w:rsidR="00E66D4E" w:rsidRDefault="00864435">
      <w:pPr>
        <w:pStyle w:val="a3"/>
        <w:ind w:left="1022" w:firstLine="0"/>
      </w:pPr>
      <w:r>
        <w:t>и</w:t>
      </w:r>
      <w:r>
        <w:rPr>
          <w:spacing w:val="1"/>
        </w:rPr>
        <w:t xml:space="preserve"> </w:t>
      </w:r>
      <w:r>
        <w:rPr>
          <w:spacing w:val="-2"/>
        </w:rPr>
        <w:t>хронология.</w:t>
      </w:r>
    </w:p>
    <w:p w:rsidR="00E66D4E" w:rsidRDefault="00864435">
      <w:pPr>
        <w:pStyle w:val="a3"/>
        <w:spacing w:before="136" w:line="357" w:lineRule="auto"/>
        <w:ind w:left="1022" w:right="857"/>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E66D4E" w:rsidRDefault="00864435">
      <w:pPr>
        <w:pStyle w:val="a3"/>
        <w:spacing w:before="9" w:line="360" w:lineRule="auto"/>
        <w:ind w:left="1022" w:right="857"/>
      </w:pPr>
      <w:r>
        <w:t xml:space="preserve">«Новгородская псалтирь». «Остромирово Евангелие». Появление древнерусской </w:t>
      </w:r>
      <w:r>
        <w:rPr>
          <w:position w:val="1"/>
        </w:rPr>
        <w:t xml:space="preserve">литературы. «Слово о Законе и Благодати». </w:t>
      </w:r>
      <w:r>
        <w:t>Произведения летописного жанра. «Повесть временных</w:t>
      </w:r>
      <w:r>
        <w:rPr>
          <w:spacing w:val="-5"/>
        </w:rPr>
        <w:t xml:space="preserve"> </w:t>
      </w:r>
      <w:r>
        <w:t>лет». Первые</w:t>
      </w:r>
      <w:r>
        <w:rPr>
          <w:spacing w:val="-3"/>
        </w:rPr>
        <w:t xml:space="preserve"> </w:t>
      </w:r>
      <w:r>
        <w:t>русские жития. Произведения Владимира</w:t>
      </w:r>
      <w:r>
        <w:rPr>
          <w:spacing w:val="-5"/>
        </w:rPr>
        <w:t xml:space="preserve"> </w:t>
      </w:r>
      <w:r>
        <w:t xml:space="preserve">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w:t>
      </w:r>
      <w:r>
        <w:rPr>
          <w:spacing w:val="-2"/>
        </w:rPr>
        <w:t>оружие.</w:t>
      </w:r>
    </w:p>
    <w:p w:rsidR="00E66D4E" w:rsidRDefault="00864435" w:rsidP="00E43EAE">
      <w:pPr>
        <w:pStyle w:val="a5"/>
        <w:numPr>
          <w:ilvl w:val="3"/>
          <w:numId w:val="79"/>
        </w:numPr>
        <w:tabs>
          <w:tab w:val="left" w:pos="2749"/>
        </w:tabs>
        <w:spacing w:line="271" w:lineRule="exact"/>
        <w:ind w:left="2749" w:hanging="1017"/>
        <w:jc w:val="both"/>
        <w:rPr>
          <w:sz w:val="24"/>
        </w:rPr>
      </w:pPr>
      <w:r>
        <w:rPr>
          <w:sz w:val="24"/>
        </w:rPr>
        <w:t>Русь</w:t>
      </w:r>
      <w:r>
        <w:rPr>
          <w:spacing w:val="-8"/>
          <w:sz w:val="24"/>
        </w:rPr>
        <w:t xml:space="preserve"> </w:t>
      </w:r>
      <w:r>
        <w:rPr>
          <w:sz w:val="24"/>
        </w:rPr>
        <w:t>в</w:t>
      </w:r>
      <w:r>
        <w:rPr>
          <w:spacing w:val="-2"/>
          <w:sz w:val="24"/>
        </w:rPr>
        <w:t xml:space="preserve"> </w:t>
      </w:r>
      <w:r>
        <w:rPr>
          <w:sz w:val="24"/>
        </w:rPr>
        <w:t>середине</w:t>
      </w:r>
      <w:r>
        <w:rPr>
          <w:spacing w:val="-8"/>
          <w:sz w:val="24"/>
        </w:rPr>
        <w:t xml:space="preserve"> </w:t>
      </w:r>
      <w:r>
        <w:rPr>
          <w:sz w:val="24"/>
        </w:rPr>
        <w:t>XII</w:t>
      </w:r>
      <w:r>
        <w:rPr>
          <w:spacing w:val="-6"/>
          <w:sz w:val="24"/>
        </w:rPr>
        <w:t xml:space="preserve"> </w:t>
      </w:r>
      <w:r>
        <w:rPr>
          <w:sz w:val="24"/>
        </w:rPr>
        <w:t>‒</w:t>
      </w:r>
      <w:r>
        <w:rPr>
          <w:spacing w:val="-9"/>
          <w:sz w:val="24"/>
        </w:rPr>
        <w:t xml:space="preserve"> </w:t>
      </w:r>
      <w:r>
        <w:rPr>
          <w:sz w:val="24"/>
        </w:rPr>
        <w:t>начале</w:t>
      </w:r>
      <w:r>
        <w:rPr>
          <w:spacing w:val="-8"/>
          <w:sz w:val="24"/>
        </w:rPr>
        <w:t xml:space="preserve"> </w:t>
      </w:r>
      <w:r>
        <w:rPr>
          <w:sz w:val="24"/>
        </w:rPr>
        <w:t>XIII</w:t>
      </w:r>
      <w:r>
        <w:rPr>
          <w:spacing w:val="-7"/>
          <w:sz w:val="24"/>
        </w:rPr>
        <w:t xml:space="preserve"> </w:t>
      </w:r>
      <w:r>
        <w:rPr>
          <w:spacing w:val="-5"/>
          <w:sz w:val="24"/>
        </w:rPr>
        <w:t>в.</w:t>
      </w:r>
    </w:p>
    <w:p w:rsidR="00E66D4E" w:rsidRDefault="00864435">
      <w:pPr>
        <w:pStyle w:val="a3"/>
        <w:spacing w:before="141" w:line="357" w:lineRule="auto"/>
        <w:ind w:left="1022" w:right="858"/>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40"/>
        </w:rPr>
        <w:t xml:space="preserve"> </w:t>
      </w:r>
      <w:r>
        <w:rPr>
          <w:spacing w:val="-2"/>
        </w:rPr>
        <w:t>земель.</w:t>
      </w:r>
    </w:p>
    <w:p w:rsidR="00E66D4E" w:rsidRDefault="00864435">
      <w:pPr>
        <w:pStyle w:val="a3"/>
        <w:spacing w:before="11"/>
        <w:ind w:left="1731" w:firstLine="0"/>
      </w:pPr>
      <w:r>
        <w:t>Формирование</w:t>
      </w:r>
      <w:r>
        <w:rPr>
          <w:spacing w:val="39"/>
        </w:rPr>
        <w:t xml:space="preserve">  </w:t>
      </w:r>
      <w:r>
        <w:t>региональных</w:t>
      </w:r>
      <w:r>
        <w:rPr>
          <w:spacing w:val="38"/>
        </w:rPr>
        <w:t xml:space="preserve">  </w:t>
      </w:r>
      <w:r>
        <w:t>центров</w:t>
      </w:r>
      <w:r>
        <w:rPr>
          <w:spacing w:val="40"/>
        </w:rPr>
        <w:t xml:space="preserve">  </w:t>
      </w:r>
      <w:r>
        <w:t>культуры:</w:t>
      </w:r>
      <w:r>
        <w:rPr>
          <w:spacing w:val="40"/>
        </w:rPr>
        <w:t xml:space="preserve">  </w:t>
      </w:r>
      <w:r>
        <w:t>летописание</w:t>
      </w:r>
      <w:r>
        <w:rPr>
          <w:spacing w:val="40"/>
        </w:rPr>
        <w:t xml:space="preserve">  </w:t>
      </w:r>
      <w:r>
        <w:t>и</w:t>
      </w:r>
      <w:r>
        <w:rPr>
          <w:spacing w:val="41"/>
        </w:rPr>
        <w:t xml:space="preserve">  </w:t>
      </w:r>
      <w:r>
        <w:rPr>
          <w:spacing w:val="-2"/>
        </w:rPr>
        <w:t>памятники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литературы:</w:t>
      </w:r>
      <w:r>
        <w:rPr>
          <w:spacing w:val="54"/>
          <w:w w:val="150"/>
        </w:rPr>
        <w:t xml:space="preserve">  </w:t>
      </w:r>
      <w:r>
        <w:t>Киево-Печерский</w:t>
      </w:r>
      <w:r>
        <w:rPr>
          <w:spacing w:val="55"/>
          <w:w w:val="150"/>
        </w:rPr>
        <w:t xml:space="preserve">  </w:t>
      </w:r>
      <w:r>
        <w:t>патерик,</w:t>
      </w:r>
      <w:r>
        <w:rPr>
          <w:spacing w:val="50"/>
          <w:w w:val="150"/>
        </w:rPr>
        <w:t xml:space="preserve">  </w:t>
      </w:r>
      <w:r>
        <w:t>моление</w:t>
      </w:r>
      <w:r>
        <w:rPr>
          <w:spacing w:val="54"/>
          <w:w w:val="150"/>
        </w:rPr>
        <w:t xml:space="preserve">  </w:t>
      </w:r>
      <w:r>
        <w:t>Даниила</w:t>
      </w:r>
      <w:r>
        <w:rPr>
          <w:spacing w:val="53"/>
          <w:w w:val="150"/>
        </w:rPr>
        <w:t xml:space="preserve">  </w:t>
      </w:r>
      <w:r>
        <w:t>Заточника,</w:t>
      </w:r>
      <w:r>
        <w:rPr>
          <w:spacing w:val="53"/>
          <w:w w:val="150"/>
        </w:rPr>
        <w:t xml:space="preserve">  </w:t>
      </w:r>
      <w:r>
        <w:rPr>
          <w:spacing w:val="-2"/>
        </w:rPr>
        <w:t>«Слово</w:t>
      </w:r>
    </w:p>
    <w:p w:rsidR="00E66D4E" w:rsidRDefault="00864435">
      <w:pPr>
        <w:pStyle w:val="a3"/>
        <w:spacing w:before="137" w:line="362" w:lineRule="auto"/>
        <w:ind w:right="860" w:firstLine="0"/>
      </w:pPr>
      <w: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66D4E" w:rsidRDefault="00864435" w:rsidP="00E43EAE">
      <w:pPr>
        <w:pStyle w:val="a5"/>
        <w:numPr>
          <w:ilvl w:val="3"/>
          <w:numId w:val="79"/>
        </w:numPr>
        <w:tabs>
          <w:tab w:val="left" w:pos="2749"/>
        </w:tabs>
        <w:spacing w:line="272" w:lineRule="exact"/>
        <w:ind w:left="2749" w:hanging="1017"/>
        <w:jc w:val="both"/>
        <w:rPr>
          <w:sz w:val="24"/>
        </w:rPr>
      </w:pPr>
      <w:r>
        <w:rPr>
          <w:sz w:val="24"/>
        </w:rPr>
        <w:t>Русские</w:t>
      </w:r>
      <w:r>
        <w:rPr>
          <w:spacing w:val="-6"/>
          <w:sz w:val="24"/>
        </w:rPr>
        <w:t xml:space="preserve"> </w:t>
      </w:r>
      <w:r>
        <w:rPr>
          <w:sz w:val="24"/>
        </w:rPr>
        <w:t>земли</w:t>
      </w:r>
      <w:r>
        <w:rPr>
          <w:spacing w:val="-5"/>
          <w:sz w:val="24"/>
        </w:rPr>
        <w:t xml:space="preserve"> </w:t>
      </w:r>
      <w:r>
        <w:rPr>
          <w:sz w:val="24"/>
        </w:rPr>
        <w:t>и</w:t>
      </w:r>
      <w:r>
        <w:rPr>
          <w:spacing w:val="-7"/>
          <w:sz w:val="24"/>
        </w:rPr>
        <w:t xml:space="preserve"> </w:t>
      </w:r>
      <w:r>
        <w:rPr>
          <w:sz w:val="24"/>
        </w:rPr>
        <w:t>их</w:t>
      </w:r>
      <w:r>
        <w:rPr>
          <w:spacing w:val="-9"/>
          <w:sz w:val="24"/>
        </w:rPr>
        <w:t xml:space="preserve"> </w:t>
      </w:r>
      <w:r>
        <w:rPr>
          <w:sz w:val="24"/>
        </w:rPr>
        <w:t>соседи</w:t>
      </w:r>
      <w:r>
        <w:rPr>
          <w:spacing w:val="-7"/>
          <w:sz w:val="24"/>
        </w:rPr>
        <w:t xml:space="preserve"> </w:t>
      </w:r>
      <w:r>
        <w:rPr>
          <w:sz w:val="24"/>
        </w:rPr>
        <w:t>в</w:t>
      </w:r>
      <w:r>
        <w:rPr>
          <w:spacing w:val="-1"/>
          <w:sz w:val="24"/>
        </w:rPr>
        <w:t xml:space="preserve"> </w:t>
      </w:r>
      <w:r>
        <w:rPr>
          <w:sz w:val="24"/>
        </w:rPr>
        <w:t>середине</w:t>
      </w:r>
      <w:r>
        <w:rPr>
          <w:spacing w:val="-8"/>
          <w:sz w:val="24"/>
        </w:rPr>
        <w:t xml:space="preserve"> </w:t>
      </w:r>
      <w:r>
        <w:rPr>
          <w:sz w:val="24"/>
        </w:rPr>
        <w:t>XIII</w:t>
      </w:r>
      <w:r>
        <w:rPr>
          <w:spacing w:val="-10"/>
          <w:sz w:val="24"/>
        </w:rPr>
        <w:t xml:space="preserve"> </w:t>
      </w:r>
      <w:r>
        <w:rPr>
          <w:sz w:val="24"/>
        </w:rPr>
        <w:t>‒</w:t>
      </w:r>
      <w:r>
        <w:rPr>
          <w:spacing w:val="-4"/>
          <w:sz w:val="24"/>
        </w:rPr>
        <w:t xml:space="preserve"> </w:t>
      </w:r>
      <w:r>
        <w:rPr>
          <w:sz w:val="24"/>
        </w:rPr>
        <w:t>XIV</w:t>
      </w:r>
      <w:r>
        <w:rPr>
          <w:spacing w:val="-9"/>
          <w:sz w:val="24"/>
        </w:rPr>
        <w:t xml:space="preserve"> </w:t>
      </w:r>
      <w:r>
        <w:rPr>
          <w:spacing w:val="-5"/>
          <w:sz w:val="24"/>
        </w:rPr>
        <w:t>в.</w:t>
      </w:r>
    </w:p>
    <w:p w:rsidR="00E66D4E" w:rsidRDefault="00864435">
      <w:pPr>
        <w:pStyle w:val="a3"/>
        <w:spacing w:before="136"/>
        <w:ind w:left="1732" w:firstLine="0"/>
      </w:pPr>
      <w:r>
        <w:t>Возникновение</w:t>
      </w:r>
      <w:r>
        <w:rPr>
          <w:spacing w:val="53"/>
          <w:w w:val="150"/>
        </w:rPr>
        <w:t xml:space="preserve">    </w:t>
      </w:r>
      <w:r>
        <w:t>Монгольской</w:t>
      </w:r>
      <w:r>
        <w:rPr>
          <w:spacing w:val="55"/>
          <w:w w:val="150"/>
        </w:rPr>
        <w:t xml:space="preserve">    </w:t>
      </w:r>
      <w:r>
        <w:t>империи.</w:t>
      </w:r>
      <w:r>
        <w:rPr>
          <w:spacing w:val="55"/>
          <w:w w:val="150"/>
        </w:rPr>
        <w:t xml:space="preserve">    </w:t>
      </w:r>
      <w:r>
        <w:t>Завоевания</w:t>
      </w:r>
      <w:r>
        <w:rPr>
          <w:spacing w:val="54"/>
          <w:w w:val="150"/>
        </w:rPr>
        <w:t xml:space="preserve">    </w:t>
      </w:r>
      <w:r>
        <w:rPr>
          <w:spacing w:val="-2"/>
        </w:rPr>
        <w:t>Чингисхана</w:t>
      </w:r>
    </w:p>
    <w:p w:rsidR="00E66D4E" w:rsidRDefault="00864435">
      <w:pPr>
        <w:pStyle w:val="a3"/>
        <w:spacing w:before="137" w:line="360" w:lineRule="auto"/>
        <w:ind w:right="857" w:firstLine="0"/>
      </w:pPr>
      <w: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66D4E" w:rsidRDefault="00864435">
      <w:pPr>
        <w:pStyle w:val="a3"/>
        <w:spacing w:line="360" w:lineRule="auto"/>
        <w:ind w:left="1022" w:right="862"/>
      </w:pPr>
      <w:r>
        <w:t>Южные</w:t>
      </w:r>
      <w:r>
        <w:rPr>
          <w:spacing w:val="80"/>
          <w:w w:val="150"/>
        </w:rPr>
        <w:t xml:space="preserve"> </w:t>
      </w:r>
      <w:r>
        <w:t>и</w:t>
      </w:r>
      <w:r>
        <w:rPr>
          <w:spacing w:val="80"/>
          <w:w w:val="150"/>
        </w:rPr>
        <w:t xml:space="preserve"> </w:t>
      </w:r>
      <w:r>
        <w:t>западные</w:t>
      </w:r>
      <w:r>
        <w:rPr>
          <w:spacing w:val="80"/>
          <w:w w:val="150"/>
        </w:rPr>
        <w:t xml:space="preserve"> </w:t>
      </w:r>
      <w:r>
        <w:t>русские</w:t>
      </w:r>
      <w:r>
        <w:rPr>
          <w:spacing w:val="80"/>
          <w:w w:val="150"/>
        </w:rPr>
        <w:t xml:space="preserve"> </w:t>
      </w:r>
      <w:r>
        <w:t>земли.</w:t>
      </w:r>
      <w:r>
        <w:rPr>
          <w:spacing w:val="80"/>
          <w:w w:val="150"/>
        </w:rPr>
        <w:t xml:space="preserve"> </w:t>
      </w:r>
      <w:r>
        <w:t>Возникновение</w:t>
      </w:r>
      <w:r>
        <w:rPr>
          <w:spacing w:val="80"/>
          <w:w w:val="150"/>
        </w:rPr>
        <w:t xml:space="preserve"> </w:t>
      </w:r>
      <w:r>
        <w:t>Литовского</w:t>
      </w:r>
      <w:r>
        <w:rPr>
          <w:spacing w:val="80"/>
          <w:w w:val="150"/>
        </w:rPr>
        <w:t xml:space="preserve"> </w:t>
      </w:r>
      <w:r>
        <w:t>государства и включение в его состав части русских земель. Северо-западные земли: Новгородская и Псковская.</w:t>
      </w:r>
      <w:r>
        <w:rPr>
          <w:spacing w:val="60"/>
          <w:w w:val="150"/>
        </w:rPr>
        <w:t xml:space="preserve">   </w:t>
      </w:r>
      <w:r>
        <w:t>Политический</w:t>
      </w:r>
      <w:r>
        <w:rPr>
          <w:spacing w:val="60"/>
          <w:w w:val="150"/>
        </w:rPr>
        <w:t xml:space="preserve">   </w:t>
      </w:r>
      <w:r>
        <w:t>строй</w:t>
      </w:r>
      <w:r>
        <w:rPr>
          <w:spacing w:val="61"/>
          <w:w w:val="150"/>
        </w:rPr>
        <w:t xml:space="preserve">   </w:t>
      </w:r>
      <w:r>
        <w:t>Новгорода</w:t>
      </w:r>
      <w:r>
        <w:rPr>
          <w:spacing w:val="59"/>
          <w:w w:val="150"/>
        </w:rPr>
        <w:t xml:space="preserve">   </w:t>
      </w:r>
      <w:r>
        <w:t>и</w:t>
      </w:r>
      <w:r>
        <w:rPr>
          <w:spacing w:val="60"/>
          <w:w w:val="150"/>
        </w:rPr>
        <w:t xml:space="preserve">   </w:t>
      </w:r>
      <w:r>
        <w:t>Пскова.</w:t>
      </w:r>
      <w:r>
        <w:rPr>
          <w:spacing w:val="58"/>
          <w:w w:val="150"/>
        </w:rPr>
        <w:t xml:space="preserve">   </w:t>
      </w:r>
      <w:r>
        <w:t>Роль</w:t>
      </w:r>
      <w:r>
        <w:rPr>
          <w:spacing w:val="59"/>
          <w:w w:val="150"/>
        </w:rPr>
        <w:t xml:space="preserve">   </w:t>
      </w:r>
      <w:r>
        <w:rPr>
          <w:spacing w:val="-4"/>
        </w:rPr>
        <w:t>вече</w:t>
      </w:r>
    </w:p>
    <w:p w:rsidR="00E66D4E" w:rsidRDefault="00864435">
      <w:pPr>
        <w:pStyle w:val="a3"/>
        <w:ind w:left="1022" w:firstLine="0"/>
      </w:pPr>
      <w:r>
        <w:t>и</w:t>
      </w:r>
      <w:r>
        <w:rPr>
          <w:spacing w:val="-4"/>
        </w:rPr>
        <w:t xml:space="preserve"> </w:t>
      </w:r>
      <w:r>
        <w:t>князя.</w:t>
      </w:r>
      <w:r>
        <w:rPr>
          <w:spacing w:val="-7"/>
        </w:rPr>
        <w:t xml:space="preserve"> </w:t>
      </w:r>
      <w:r>
        <w:t>Новгород</w:t>
      </w:r>
      <w:r>
        <w:rPr>
          <w:spacing w:val="-8"/>
        </w:rPr>
        <w:t xml:space="preserve"> </w:t>
      </w:r>
      <w:r>
        <w:t>и</w:t>
      </w:r>
      <w:r>
        <w:rPr>
          <w:spacing w:val="-9"/>
        </w:rPr>
        <w:t xml:space="preserve"> </w:t>
      </w:r>
      <w:r>
        <w:t>немецкая</w:t>
      </w:r>
      <w:r>
        <w:rPr>
          <w:spacing w:val="-5"/>
        </w:rPr>
        <w:t xml:space="preserve"> </w:t>
      </w:r>
      <w:r>
        <w:rPr>
          <w:spacing w:val="-2"/>
        </w:rPr>
        <w:t>Ганза.</w:t>
      </w:r>
    </w:p>
    <w:p w:rsidR="00E66D4E" w:rsidRDefault="00864435">
      <w:pPr>
        <w:pStyle w:val="a3"/>
        <w:spacing w:before="136" w:line="360" w:lineRule="auto"/>
        <w:ind w:left="1022" w:right="860"/>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66D4E" w:rsidRDefault="00864435">
      <w:pPr>
        <w:pStyle w:val="a3"/>
        <w:spacing w:line="362" w:lineRule="auto"/>
        <w:ind w:left="1022" w:right="856"/>
      </w:pPr>
      <w:r>
        <w:t>Перенос</w:t>
      </w:r>
      <w:r>
        <w:rPr>
          <w:spacing w:val="57"/>
        </w:rPr>
        <w:t xml:space="preserve">  </w:t>
      </w:r>
      <w:r>
        <w:t>митрополичьей</w:t>
      </w:r>
      <w:r>
        <w:rPr>
          <w:spacing w:val="58"/>
        </w:rPr>
        <w:t xml:space="preserve">  </w:t>
      </w:r>
      <w:r>
        <w:t>кафедры</w:t>
      </w:r>
      <w:r>
        <w:rPr>
          <w:spacing w:val="57"/>
        </w:rPr>
        <w:t xml:space="preserve">  </w:t>
      </w:r>
      <w:r>
        <w:t>в</w:t>
      </w:r>
      <w:r>
        <w:rPr>
          <w:spacing w:val="61"/>
        </w:rPr>
        <w:t xml:space="preserve">  </w:t>
      </w:r>
      <w:r>
        <w:t>Москву.</w:t>
      </w:r>
      <w:r>
        <w:rPr>
          <w:spacing w:val="59"/>
        </w:rPr>
        <w:t xml:space="preserve">  </w:t>
      </w:r>
      <w:r>
        <w:t>Роль</w:t>
      </w:r>
      <w:r>
        <w:rPr>
          <w:spacing w:val="58"/>
        </w:rPr>
        <w:t xml:space="preserve">  </w:t>
      </w:r>
      <w:r>
        <w:t>Православной</w:t>
      </w:r>
      <w:r>
        <w:rPr>
          <w:spacing w:val="59"/>
        </w:rPr>
        <w:t xml:space="preserve">  </w:t>
      </w:r>
      <w:r>
        <w:t>церкви в</w:t>
      </w:r>
      <w:r>
        <w:rPr>
          <w:spacing w:val="54"/>
        </w:rPr>
        <w:t xml:space="preserve">   </w:t>
      </w:r>
      <w:r>
        <w:t>ордынский</w:t>
      </w:r>
      <w:r>
        <w:rPr>
          <w:spacing w:val="54"/>
        </w:rPr>
        <w:t xml:space="preserve">   </w:t>
      </w:r>
      <w:r>
        <w:t>период</w:t>
      </w:r>
      <w:r>
        <w:rPr>
          <w:spacing w:val="79"/>
          <w:w w:val="150"/>
        </w:rPr>
        <w:t xml:space="preserve">  </w:t>
      </w:r>
      <w:r>
        <w:t>русской</w:t>
      </w:r>
      <w:r>
        <w:rPr>
          <w:spacing w:val="54"/>
        </w:rPr>
        <w:t xml:space="preserve">   </w:t>
      </w:r>
      <w:r>
        <w:t>истории.</w:t>
      </w:r>
      <w:r>
        <w:rPr>
          <w:spacing w:val="55"/>
        </w:rPr>
        <w:t xml:space="preserve">   </w:t>
      </w:r>
      <w:r>
        <w:t>Святитель</w:t>
      </w:r>
      <w:r>
        <w:rPr>
          <w:spacing w:val="79"/>
          <w:w w:val="150"/>
        </w:rPr>
        <w:t xml:space="preserve">  </w:t>
      </w:r>
      <w:r>
        <w:t>Алексий</w:t>
      </w:r>
      <w:r>
        <w:rPr>
          <w:spacing w:val="53"/>
        </w:rPr>
        <w:t xml:space="preserve">   </w:t>
      </w:r>
      <w:r>
        <w:rPr>
          <w:spacing w:val="-2"/>
        </w:rPr>
        <w:t>Московский</w:t>
      </w:r>
    </w:p>
    <w:p w:rsidR="00E66D4E" w:rsidRDefault="00864435">
      <w:pPr>
        <w:pStyle w:val="a3"/>
        <w:spacing w:line="272" w:lineRule="exact"/>
        <w:ind w:left="1022" w:firstLine="0"/>
      </w:pPr>
      <w:r>
        <w:t>и</w:t>
      </w:r>
      <w:r>
        <w:rPr>
          <w:spacing w:val="-7"/>
        </w:rPr>
        <w:t xml:space="preserve"> </w:t>
      </w:r>
      <w:r>
        <w:t>преподобный</w:t>
      </w:r>
      <w:r>
        <w:rPr>
          <w:spacing w:val="-9"/>
        </w:rPr>
        <w:t xml:space="preserve"> </w:t>
      </w:r>
      <w:r>
        <w:t>Сергий</w:t>
      </w:r>
      <w:r>
        <w:rPr>
          <w:spacing w:val="-11"/>
        </w:rPr>
        <w:t xml:space="preserve"> </w:t>
      </w:r>
      <w:r>
        <w:rPr>
          <w:spacing w:val="-2"/>
        </w:rPr>
        <w:t>Радонежский.</w:t>
      </w:r>
    </w:p>
    <w:p w:rsidR="00E66D4E" w:rsidRDefault="00864435" w:rsidP="00E43EAE">
      <w:pPr>
        <w:pStyle w:val="a5"/>
        <w:numPr>
          <w:ilvl w:val="4"/>
          <w:numId w:val="76"/>
        </w:numPr>
        <w:tabs>
          <w:tab w:val="left" w:pos="2999"/>
        </w:tabs>
        <w:spacing w:before="133" w:line="360" w:lineRule="auto"/>
        <w:ind w:right="859" w:firstLine="709"/>
        <w:jc w:val="both"/>
        <w:rPr>
          <w:sz w:val="24"/>
        </w:rPr>
      </w:pPr>
      <w:r>
        <w:rPr>
          <w:sz w:val="24"/>
        </w:rPr>
        <w:t>Народы</w:t>
      </w:r>
      <w:r>
        <w:rPr>
          <w:spacing w:val="65"/>
          <w:sz w:val="24"/>
        </w:rPr>
        <w:t xml:space="preserve"> </w:t>
      </w:r>
      <w:r>
        <w:rPr>
          <w:sz w:val="24"/>
        </w:rPr>
        <w:t>и</w:t>
      </w:r>
      <w:r>
        <w:rPr>
          <w:spacing w:val="71"/>
          <w:sz w:val="24"/>
        </w:rPr>
        <w:t xml:space="preserve"> </w:t>
      </w:r>
      <w:r>
        <w:rPr>
          <w:sz w:val="24"/>
        </w:rPr>
        <w:t>государства</w:t>
      </w:r>
      <w:r>
        <w:rPr>
          <w:spacing w:val="69"/>
          <w:sz w:val="24"/>
        </w:rPr>
        <w:t xml:space="preserve"> </w:t>
      </w:r>
      <w:r>
        <w:rPr>
          <w:sz w:val="24"/>
        </w:rPr>
        <w:t>степной</w:t>
      </w:r>
      <w:r>
        <w:rPr>
          <w:spacing w:val="74"/>
          <w:sz w:val="24"/>
        </w:rPr>
        <w:t xml:space="preserve"> </w:t>
      </w:r>
      <w:r>
        <w:rPr>
          <w:sz w:val="24"/>
        </w:rPr>
        <w:t>зоны</w:t>
      </w:r>
      <w:r>
        <w:rPr>
          <w:spacing w:val="72"/>
          <w:sz w:val="24"/>
        </w:rPr>
        <w:t xml:space="preserve"> </w:t>
      </w:r>
      <w:r>
        <w:rPr>
          <w:sz w:val="24"/>
        </w:rPr>
        <w:t>Восточной</w:t>
      </w:r>
      <w:r>
        <w:rPr>
          <w:spacing w:val="70"/>
          <w:sz w:val="24"/>
        </w:rPr>
        <w:t xml:space="preserve"> </w:t>
      </w:r>
      <w:r>
        <w:rPr>
          <w:sz w:val="24"/>
        </w:rPr>
        <w:t>Европы</w:t>
      </w:r>
      <w:r>
        <w:rPr>
          <w:spacing w:val="67"/>
          <w:sz w:val="24"/>
        </w:rPr>
        <w:t xml:space="preserve"> </w:t>
      </w:r>
      <w:r>
        <w:rPr>
          <w:sz w:val="24"/>
        </w:rPr>
        <w:t>и</w:t>
      </w:r>
      <w:r>
        <w:rPr>
          <w:spacing w:val="71"/>
          <w:sz w:val="24"/>
        </w:rPr>
        <w:t xml:space="preserve"> </w:t>
      </w:r>
      <w:r>
        <w:rPr>
          <w:sz w:val="24"/>
        </w:rPr>
        <w:t>Сибири в XIII‒XV вв. Золотая Орда: государственный строй, население, экономика, культура. Города</w:t>
      </w:r>
      <w:r>
        <w:rPr>
          <w:spacing w:val="70"/>
          <w:sz w:val="24"/>
        </w:rPr>
        <w:t xml:space="preserve">   </w:t>
      </w:r>
      <w:r>
        <w:rPr>
          <w:sz w:val="24"/>
        </w:rPr>
        <w:t>и</w:t>
      </w:r>
      <w:r>
        <w:rPr>
          <w:spacing w:val="71"/>
          <w:sz w:val="24"/>
        </w:rPr>
        <w:t xml:space="preserve">   </w:t>
      </w:r>
      <w:r>
        <w:rPr>
          <w:sz w:val="24"/>
        </w:rPr>
        <w:t>кочевые</w:t>
      </w:r>
      <w:r>
        <w:rPr>
          <w:spacing w:val="70"/>
          <w:sz w:val="24"/>
        </w:rPr>
        <w:t xml:space="preserve">   </w:t>
      </w:r>
      <w:r>
        <w:rPr>
          <w:sz w:val="24"/>
        </w:rPr>
        <w:t>степи.</w:t>
      </w:r>
      <w:r>
        <w:rPr>
          <w:spacing w:val="72"/>
          <w:sz w:val="24"/>
        </w:rPr>
        <w:t xml:space="preserve">   </w:t>
      </w:r>
      <w:r>
        <w:rPr>
          <w:sz w:val="24"/>
        </w:rPr>
        <w:t>Принятие</w:t>
      </w:r>
      <w:r>
        <w:rPr>
          <w:spacing w:val="70"/>
          <w:sz w:val="24"/>
        </w:rPr>
        <w:t xml:space="preserve">   </w:t>
      </w:r>
      <w:r>
        <w:rPr>
          <w:sz w:val="24"/>
        </w:rPr>
        <w:t>ислама.</w:t>
      </w:r>
      <w:r>
        <w:rPr>
          <w:spacing w:val="72"/>
          <w:sz w:val="24"/>
        </w:rPr>
        <w:t xml:space="preserve">   </w:t>
      </w:r>
      <w:r>
        <w:rPr>
          <w:sz w:val="24"/>
        </w:rPr>
        <w:t>Ослабление</w:t>
      </w:r>
      <w:r>
        <w:rPr>
          <w:spacing w:val="71"/>
          <w:sz w:val="24"/>
        </w:rPr>
        <w:t xml:space="preserve">   </w:t>
      </w:r>
      <w:r>
        <w:rPr>
          <w:sz w:val="24"/>
        </w:rPr>
        <w:t>государства во второй половине XIV в., нашествие Тимура.</w:t>
      </w:r>
    </w:p>
    <w:p w:rsidR="00E66D4E" w:rsidRDefault="00864435">
      <w:pPr>
        <w:pStyle w:val="a3"/>
        <w:spacing w:line="360" w:lineRule="auto"/>
        <w:ind w:left="1022" w:right="856"/>
      </w:pPr>
      <w:r>
        <w:t>Распад Золотой Орды, образование татарских ханств. Казанское ханство.</w:t>
      </w:r>
      <w:r>
        <w:rPr>
          <w:spacing w:val="40"/>
        </w:rPr>
        <w:t xml:space="preserve"> </w:t>
      </w:r>
      <w:r>
        <w:t>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w:t>
      </w:r>
      <w:r>
        <w:rPr>
          <w:spacing w:val="80"/>
          <w:w w:val="150"/>
        </w:rPr>
        <w:t xml:space="preserve">  </w:t>
      </w:r>
      <w:r>
        <w:t>Тана,</w:t>
      </w:r>
      <w:r>
        <w:rPr>
          <w:spacing w:val="80"/>
          <w:w w:val="150"/>
        </w:rPr>
        <w:t xml:space="preserve">  </w:t>
      </w:r>
      <w:r>
        <w:t>Солдайя</w:t>
      </w:r>
      <w:r>
        <w:rPr>
          <w:spacing w:val="80"/>
          <w:w w:val="150"/>
        </w:rPr>
        <w:t xml:space="preserve">  </w:t>
      </w:r>
      <w:r>
        <w:t>и</w:t>
      </w:r>
      <w:r>
        <w:rPr>
          <w:spacing w:val="80"/>
          <w:w w:val="150"/>
        </w:rPr>
        <w:t xml:space="preserve">  </w:t>
      </w:r>
      <w:r>
        <w:t>другие)</w:t>
      </w:r>
      <w:r>
        <w:rPr>
          <w:spacing w:val="80"/>
          <w:w w:val="150"/>
        </w:rPr>
        <w:t xml:space="preserve">  </w:t>
      </w:r>
      <w:r>
        <w:t>и</w:t>
      </w:r>
      <w:r>
        <w:rPr>
          <w:spacing w:val="80"/>
          <w:w w:val="150"/>
        </w:rPr>
        <w:t xml:space="preserve">  </w:t>
      </w:r>
      <w:r>
        <w:t>их</w:t>
      </w:r>
      <w:r>
        <w:rPr>
          <w:spacing w:val="80"/>
          <w:w w:val="150"/>
        </w:rPr>
        <w:t xml:space="preserve">  </w:t>
      </w:r>
      <w:r>
        <w:t>роль</w:t>
      </w:r>
      <w:r>
        <w:rPr>
          <w:spacing w:val="80"/>
          <w:w w:val="150"/>
        </w:rPr>
        <w:t xml:space="preserve">  </w:t>
      </w:r>
      <w:r>
        <w:t>в</w:t>
      </w:r>
      <w:r>
        <w:rPr>
          <w:spacing w:val="80"/>
          <w:w w:val="150"/>
        </w:rPr>
        <w:t xml:space="preserve">  </w:t>
      </w:r>
      <w:r>
        <w:t>системе</w:t>
      </w:r>
      <w:r>
        <w:rPr>
          <w:spacing w:val="80"/>
          <w:w w:val="150"/>
        </w:rPr>
        <w:t xml:space="preserve">  </w:t>
      </w:r>
      <w:r>
        <w:t>торговых и политических связей Руси с Западом и Востоком.</w:t>
      </w:r>
    </w:p>
    <w:p w:rsidR="00E66D4E" w:rsidRDefault="00864435" w:rsidP="00E43EAE">
      <w:pPr>
        <w:pStyle w:val="a5"/>
        <w:numPr>
          <w:ilvl w:val="4"/>
          <w:numId w:val="76"/>
        </w:numPr>
        <w:tabs>
          <w:tab w:val="left" w:pos="2931"/>
        </w:tabs>
        <w:spacing w:line="360" w:lineRule="auto"/>
        <w:ind w:right="857" w:firstLine="709"/>
        <w:jc w:val="both"/>
        <w:rPr>
          <w:sz w:val="24"/>
        </w:rPr>
      </w:pPr>
      <w:r>
        <w:rPr>
          <w:sz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66D4E" w:rsidRDefault="00864435" w:rsidP="00E43EAE">
      <w:pPr>
        <w:pStyle w:val="a5"/>
        <w:numPr>
          <w:ilvl w:val="3"/>
          <w:numId w:val="79"/>
        </w:numPr>
        <w:tabs>
          <w:tab w:val="left" w:pos="2748"/>
        </w:tabs>
        <w:ind w:left="2748" w:hanging="1017"/>
        <w:jc w:val="both"/>
        <w:rPr>
          <w:sz w:val="24"/>
        </w:rPr>
      </w:pPr>
      <w:r>
        <w:rPr>
          <w:sz w:val="24"/>
        </w:rPr>
        <w:t>Формирование</w:t>
      </w:r>
      <w:r>
        <w:rPr>
          <w:spacing w:val="-14"/>
          <w:sz w:val="24"/>
        </w:rPr>
        <w:t xml:space="preserve"> </w:t>
      </w:r>
      <w:r>
        <w:rPr>
          <w:sz w:val="24"/>
        </w:rPr>
        <w:t>единого</w:t>
      </w:r>
      <w:r>
        <w:rPr>
          <w:spacing w:val="-12"/>
          <w:sz w:val="24"/>
        </w:rPr>
        <w:t xml:space="preserve"> </w:t>
      </w:r>
      <w:r>
        <w:rPr>
          <w:sz w:val="24"/>
        </w:rPr>
        <w:t>Русского</w:t>
      </w:r>
      <w:r>
        <w:rPr>
          <w:spacing w:val="-11"/>
          <w:sz w:val="24"/>
        </w:rPr>
        <w:t xml:space="preserve"> </w:t>
      </w:r>
      <w:r>
        <w:rPr>
          <w:sz w:val="24"/>
        </w:rPr>
        <w:t>государства</w:t>
      </w:r>
      <w:r>
        <w:rPr>
          <w:spacing w:val="-11"/>
          <w:sz w:val="24"/>
        </w:rPr>
        <w:t xml:space="preserve"> </w:t>
      </w:r>
      <w:r>
        <w:rPr>
          <w:sz w:val="24"/>
        </w:rPr>
        <w:t>в</w:t>
      </w:r>
      <w:r>
        <w:rPr>
          <w:spacing w:val="-8"/>
          <w:sz w:val="24"/>
        </w:rPr>
        <w:t xml:space="preserve"> </w:t>
      </w:r>
      <w:r>
        <w:rPr>
          <w:sz w:val="24"/>
        </w:rPr>
        <w:t>XV</w:t>
      </w:r>
      <w:r>
        <w:rPr>
          <w:spacing w:val="-15"/>
          <w:sz w:val="24"/>
        </w:rPr>
        <w:t xml:space="preserve"> </w:t>
      </w:r>
      <w:r>
        <w:rPr>
          <w:spacing w:val="-5"/>
          <w:sz w:val="24"/>
        </w:rPr>
        <w:t>в.</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tabs>
          <w:tab w:val="left" w:pos="3175"/>
          <w:tab w:val="left" w:pos="4461"/>
          <w:tab w:val="left" w:pos="5909"/>
          <w:tab w:val="left" w:pos="7520"/>
          <w:tab w:val="left" w:pos="8359"/>
          <w:tab w:val="left" w:pos="9773"/>
        </w:tabs>
        <w:spacing w:before="239" w:line="360" w:lineRule="auto"/>
        <w:ind w:left="1022" w:right="857"/>
      </w:pPr>
      <w: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w:t>
      </w:r>
      <w:r>
        <w:rPr>
          <w:spacing w:val="-1"/>
        </w:rPr>
        <w:t xml:space="preserve"> </w:t>
      </w:r>
      <w:r>
        <w:t xml:space="preserve">церковно-политической роли Москвы в </w:t>
      </w:r>
      <w:r>
        <w:rPr>
          <w:spacing w:val="-2"/>
        </w:rPr>
        <w:t>православном</w:t>
      </w:r>
      <w:r>
        <w:tab/>
      </w:r>
      <w:r>
        <w:rPr>
          <w:spacing w:val="-2"/>
        </w:rPr>
        <w:t>мире.</w:t>
      </w:r>
      <w:r>
        <w:tab/>
      </w:r>
      <w:r>
        <w:rPr>
          <w:spacing w:val="-2"/>
        </w:rPr>
        <w:t>Теория</w:t>
      </w:r>
      <w:r>
        <w:tab/>
      </w:r>
      <w:r>
        <w:rPr>
          <w:spacing w:val="-2"/>
        </w:rPr>
        <w:t>«Москва</w:t>
      </w:r>
      <w:r>
        <w:tab/>
      </w:r>
      <w:r>
        <w:rPr>
          <w:spacing w:val="-10"/>
        </w:rPr>
        <w:t>‒</w:t>
      </w:r>
      <w:r>
        <w:tab/>
      </w:r>
      <w:r>
        <w:rPr>
          <w:spacing w:val="-2"/>
        </w:rPr>
        <w:t>третий</w:t>
      </w:r>
      <w:r>
        <w:tab/>
      </w:r>
      <w:r>
        <w:rPr>
          <w:spacing w:val="-2"/>
        </w:rPr>
        <w:t xml:space="preserve">Рим». </w:t>
      </w:r>
      <w: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66D4E" w:rsidRDefault="00864435">
      <w:pPr>
        <w:pStyle w:val="a3"/>
        <w:tabs>
          <w:tab w:val="left" w:pos="2872"/>
          <w:tab w:val="left" w:pos="3989"/>
          <w:tab w:val="left" w:pos="5892"/>
          <w:tab w:val="left" w:pos="7742"/>
          <w:tab w:val="left" w:pos="8845"/>
        </w:tabs>
        <w:spacing w:line="360" w:lineRule="auto"/>
        <w:ind w:left="1022" w:right="858"/>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w:t>
      </w:r>
      <w:r>
        <w:rPr>
          <w:spacing w:val="-2"/>
        </w:rPr>
        <w:t>горожан</w:t>
      </w:r>
      <w:r>
        <w:tab/>
      </w:r>
      <w:r>
        <w:rPr>
          <w:spacing w:val="-10"/>
        </w:rPr>
        <w:t>и</w:t>
      </w:r>
      <w:r>
        <w:tab/>
      </w:r>
      <w:r>
        <w:rPr>
          <w:spacing w:val="-2"/>
        </w:rPr>
        <w:t>сельских</w:t>
      </w:r>
      <w:r>
        <w:tab/>
      </w:r>
      <w:r>
        <w:rPr>
          <w:spacing w:val="-2"/>
        </w:rPr>
        <w:t>жителей</w:t>
      </w:r>
      <w:r>
        <w:tab/>
      </w:r>
      <w:r>
        <w:rPr>
          <w:spacing w:val="-10"/>
        </w:rPr>
        <w:t>в</w:t>
      </w:r>
      <w:r>
        <w:tab/>
      </w:r>
      <w:r>
        <w:rPr>
          <w:spacing w:val="-2"/>
        </w:rPr>
        <w:t>древнерусский</w:t>
      </w:r>
    </w:p>
    <w:p w:rsidR="00E66D4E" w:rsidRDefault="00864435">
      <w:pPr>
        <w:pStyle w:val="a3"/>
        <w:spacing w:line="274" w:lineRule="exact"/>
        <w:ind w:left="1022" w:firstLine="0"/>
      </w:pPr>
      <w:r>
        <w:t>и</w:t>
      </w:r>
      <w:r>
        <w:rPr>
          <w:spacing w:val="-9"/>
        </w:rPr>
        <w:t xml:space="preserve"> </w:t>
      </w:r>
      <w:r>
        <w:t>раннемосковский</w:t>
      </w:r>
      <w:r>
        <w:rPr>
          <w:spacing w:val="-13"/>
        </w:rPr>
        <w:t xml:space="preserve"> </w:t>
      </w:r>
      <w:r>
        <w:rPr>
          <w:spacing w:val="-2"/>
        </w:rPr>
        <w:t>периоды.</w:t>
      </w:r>
    </w:p>
    <w:p w:rsidR="00E66D4E" w:rsidRDefault="00864435" w:rsidP="00E43EAE">
      <w:pPr>
        <w:pStyle w:val="a5"/>
        <w:numPr>
          <w:ilvl w:val="3"/>
          <w:numId w:val="79"/>
        </w:numPr>
        <w:tabs>
          <w:tab w:val="left" w:pos="2747"/>
        </w:tabs>
        <w:spacing w:before="134" w:line="357" w:lineRule="auto"/>
        <w:ind w:left="1022" w:right="857" w:firstLine="709"/>
        <w:jc w:val="both"/>
        <w:rPr>
          <w:sz w:val="24"/>
        </w:rPr>
      </w:pPr>
      <w:r>
        <w:rPr>
          <w:sz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66D4E" w:rsidRDefault="00864435" w:rsidP="00E43EAE">
      <w:pPr>
        <w:pStyle w:val="a5"/>
        <w:numPr>
          <w:ilvl w:val="3"/>
          <w:numId w:val="79"/>
        </w:numPr>
        <w:tabs>
          <w:tab w:val="left" w:pos="2752"/>
        </w:tabs>
        <w:spacing w:before="8"/>
        <w:ind w:left="2752" w:hanging="1020"/>
        <w:rPr>
          <w:sz w:val="24"/>
        </w:rPr>
      </w:pPr>
      <w:r>
        <w:rPr>
          <w:spacing w:val="-2"/>
          <w:position w:val="1"/>
          <w:sz w:val="24"/>
        </w:rPr>
        <w:t>Обобщение.</w:t>
      </w:r>
    </w:p>
    <w:p w:rsidR="00E66D4E" w:rsidRDefault="00864435" w:rsidP="00E43EAE">
      <w:pPr>
        <w:pStyle w:val="a5"/>
        <w:numPr>
          <w:ilvl w:val="1"/>
          <w:numId w:val="79"/>
        </w:numPr>
        <w:tabs>
          <w:tab w:val="left" w:pos="2453"/>
        </w:tabs>
        <w:spacing w:before="136"/>
        <w:ind w:left="2453" w:hanging="721"/>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7</w:t>
      </w:r>
      <w:r>
        <w:rPr>
          <w:spacing w:val="-12"/>
          <w:sz w:val="24"/>
        </w:rPr>
        <w:t xml:space="preserve"> </w:t>
      </w:r>
      <w:r>
        <w:rPr>
          <w:spacing w:val="-2"/>
          <w:sz w:val="24"/>
        </w:rPr>
        <w:t>классе.</w:t>
      </w:r>
    </w:p>
    <w:p w:rsidR="00E66D4E" w:rsidRDefault="00864435" w:rsidP="00E43EAE">
      <w:pPr>
        <w:pStyle w:val="a5"/>
        <w:numPr>
          <w:ilvl w:val="2"/>
          <w:numId w:val="79"/>
        </w:numPr>
        <w:tabs>
          <w:tab w:val="left" w:pos="2572"/>
        </w:tabs>
        <w:spacing w:before="122"/>
        <w:ind w:left="2572" w:hanging="840"/>
        <w:rPr>
          <w:sz w:val="24"/>
        </w:rPr>
      </w:pPr>
      <w:r>
        <w:rPr>
          <w:sz w:val="24"/>
        </w:rPr>
        <w:t>Всеобщая</w:t>
      </w:r>
      <w:r>
        <w:rPr>
          <w:spacing w:val="-12"/>
          <w:sz w:val="24"/>
        </w:rPr>
        <w:t xml:space="preserve"> </w:t>
      </w:r>
      <w:r>
        <w:rPr>
          <w:sz w:val="24"/>
        </w:rPr>
        <w:t>история.</w:t>
      </w:r>
      <w:r>
        <w:rPr>
          <w:spacing w:val="-6"/>
          <w:sz w:val="24"/>
        </w:rPr>
        <w:t xml:space="preserve"> </w:t>
      </w:r>
      <w:r>
        <w:rPr>
          <w:sz w:val="24"/>
        </w:rPr>
        <w:t>История</w:t>
      </w:r>
      <w:r>
        <w:rPr>
          <w:spacing w:val="-12"/>
          <w:sz w:val="24"/>
        </w:rPr>
        <w:t xml:space="preserve"> </w:t>
      </w:r>
      <w:r>
        <w:rPr>
          <w:sz w:val="24"/>
        </w:rPr>
        <w:t>Нового</w:t>
      </w:r>
      <w:r>
        <w:rPr>
          <w:spacing w:val="-6"/>
          <w:sz w:val="24"/>
        </w:rPr>
        <w:t xml:space="preserve"> </w:t>
      </w:r>
      <w:r>
        <w:rPr>
          <w:sz w:val="24"/>
        </w:rPr>
        <w:t>времени.</w:t>
      </w:r>
      <w:r>
        <w:rPr>
          <w:spacing w:val="-5"/>
          <w:sz w:val="24"/>
        </w:rPr>
        <w:t xml:space="preserve"> </w:t>
      </w:r>
      <w:r>
        <w:rPr>
          <w:sz w:val="24"/>
        </w:rPr>
        <w:t>Конец</w:t>
      </w:r>
      <w:r>
        <w:rPr>
          <w:spacing w:val="-13"/>
          <w:sz w:val="24"/>
        </w:rPr>
        <w:t xml:space="preserve"> </w:t>
      </w:r>
      <w:r>
        <w:rPr>
          <w:sz w:val="24"/>
        </w:rPr>
        <w:t>XV</w:t>
      </w:r>
      <w:r>
        <w:rPr>
          <w:spacing w:val="-11"/>
          <w:sz w:val="24"/>
        </w:rPr>
        <w:t xml:space="preserve"> </w:t>
      </w:r>
      <w:r>
        <w:rPr>
          <w:sz w:val="24"/>
        </w:rPr>
        <w:t>‒</w:t>
      </w:r>
      <w:r>
        <w:rPr>
          <w:spacing w:val="-11"/>
          <w:sz w:val="24"/>
        </w:rPr>
        <w:t xml:space="preserve"> </w:t>
      </w:r>
      <w:r>
        <w:rPr>
          <w:sz w:val="24"/>
        </w:rPr>
        <w:t>XVII</w:t>
      </w:r>
      <w:r>
        <w:rPr>
          <w:spacing w:val="-11"/>
          <w:sz w:val="24"/>
        </w:rPr>
        <w:t xml:space="preserve"> </w:t>
      </w:r>
      <w:r>
        <w:rPr>
          <w:spacing w:val="-5"/>
          <w:sz w:val="24"/>
        </w:rPr>
        <w:t>в.</w:t>
      </w:r>
    </w:p>
    <w:p w:rsidR="00E66D4E" w:rsidRDefault="00864435" w:rsidP="00E43EAE">
      <w:pPr>
        <w:pStyle w:val="a5"/>
        <w:numPr>
          <w:ilvl w:val="3"/>
          <w:numId w:val="79"/>
        </w:numPr>
        <w:tabs>
          <w:tab w:val="left" w:pos="2752"/>
        </w:tabs>
        <w:spacing w:before="141"/>
        <w:ind w:left="2752" w:hanging="1020"/>
        <w:jc w:val="both"/>
        <w:rPr>
          <w:sz w:val="24"/>
        </w:rPr>
      </w:pPr>
      <w:r>
        <w:rPr>
          <w:spacing w:val="-2"/>
          <w:sz w:val="24"/>
        </w:rPr>
        <w:t>Введение.</w:t>
      </w:r>
    </w:p>
    <w:p w:rsidR="00E66D4E" w:rsidRDefault="00864435">
      <w:pPr>
        <w:pStyle w:val="a3"/>
        <w:spacing w:before="137" w:line="357" w:lineRule="auto"/>
        <w:ind w:left="1022" w:right="858"/>
      </w:pPr>
      <w:r>
        <w:t xml:space="preserve">Понятие «Новое время». Хронологические рамки и периодизация истории Нового </w:t>
      </w:r>
      <w:r>
        <w:rPr>
          <w:spacing w:val="-2"/>
        </w:rPr>
        <w:t>времени.</w:t>
      </w:r>
    </w:p>
    <w:p w:rsidR="00E66D4E" w:rsidRDefault="00864435" w:rsidP="00E43EAE">
      <w:pPr>
        <w:pStyle w:val="a5"/>
        <w:numPr>
          <w:ilvl w:val="3"/>
          <w:numId w:val="79"/>
        </w:numPr>
        <w:tabs>
          <w:tab w:val="left" w:pos="2748"/>
        </w:tabs>
        <w:spacing w:before="2"/>
        <w:ind w:left="2748" w:hanging="1016"/>
        <w:jc w:val="both"/>
        <w:rPr>
          <w:sz w:val="24"/>
        </w:rPr>
      </w:pPr>
      <w:r>
        <w:rPr>
          <w:spacing w:val="-2"/>
          <w:sz w:val="24"/>
        </w:rPr>
        <w:t>Великие</w:t>
      </w:r>
      <w:r>
        <w:rPr>
          <w:spacing w:val="1"/>
          <w:sz w:val="24"/>
        </w:rPr>
        <w:t xml:space="preserve"> </w:t>
      </w:r>
      <w:r>
        <w:rPr>
          <w:spacing w:val="-2"/>
          <w:sz w:val="24"/>
        </w:rPr>
        <w:t>географические</w:t>
      </w:r>
      <w:r>
        <w:rPr>
          <w:spacing w:val="1"/>
          <w:sz w:val="24"/>
        </w:rPr>
        <w:t xml:space="preserve"> </w:t>
      </w:r>
      <w:r>
        <w:rPr>
          <w:spacing w:val="-2"/>
          <w:sz w:val="24"/>
        </w:rPr>
        <w:t>открытия.</w:t>
      </w:r>
    </w:p>
    <w:p w:rsidR="00E66D4E" w:rsidRDefault="00864435">
      <w:pPr>
        <w:pStyle w:val="a3"/>
        <w:spacing w:before="137" w:line="360" w:lineRule="auto"/>
        <w:ind w:left="1022" w:right="857"/>
      </w:pPr>
      <w:r>
        <w:t>Предпосылки Великих географических открытий. Поиски европейцами морских путей в страны Востока. Экспедиции Колумба. Тордесильясский договор 1494 г.</w:t>
      </w:r>
      <w:r>
        <w:rPr>
          <w:spacing w:val="40"/>
        </w:rPr>
        <w:t xml:space="preserve"> </w:t>
      </w:r>
      <w:r>
        <w:t>Открытие Васко да Гамой морского пути в Индию. Кругосветное плавание Магеллана. Плавания</w:t>
      </w:r>
      <w:r>
        <w:rPr>
          <w:spacing w:val="80"/>
        </w:rPr>
        <w:t xml:space="preserve">   </w:t>
      </w:r>
      <w:r>
        <w:t>Тасмана</w:t>
      </w:r>
      <w:r>
        <w:rPr>
          <w:spacing w:val="80"/>
        </w:rPr>
        <w:t xml:space="preserve">   </w:t>
      </w:r>
      <w:r>
        <w:t>и</w:t>
      </w:r>
      <w:r>
        <w:rPr>
          <w:spacing w:val="79"/>
        </w:rPr>
        <w:t xml:space="preserve">   </w:t>
      </w:r>
      <w:r>
        <w:t>открытие</w:t>
      </w:r>
      <w:r>
        <w:rPr>
          <w:spacing w:val="80"/>
        </w:rPr>
        <w:t xml:space="preserve">   </w:t>
      </w:r>
      <w:r>
        <w:t>Австралии.</w:t>
      </w:r>
      <w:r>
        <w:rPr>
          <w:spacing w:val="80"/>
        </w:rPr>
        <w:t xml:space="preserve">   </w:t>
      </w:r>
      <w:r>
        <w:t>Завоевания</w:t>
      </w:r>
      <w:r>
        <w:rPr>
          <w:spacing w:val="80"/>
        </w:rPr>
        <w:t xml:space="preserve">   </w:t>
      </w:r>
      <w:r>
        <w:t>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w:t>
      </w:r>
      <w:r>
        <w:rPr>
          <w:spacing w:val="52"/>
          <w:w w:val="150"/>
        </w:rPr>
        <w:t xml:space="preserve"> </w:t>
      </w:r>
      <w:r>
        <w:t>и</w:t>
      </w:r>
      <w:r>
        <w:rPr>
          <w:spacing w:val="58"/>
          <w:w w:val="150"/>
        </w:rPr>
        <w:t xml:space="preserve"> </w:t>
      </w:r>
      <w:r>
        <w:t>культурные</w:t>
      </w:r>
      <w:r>
        <w:rPr>
          <w:spacing w:val="56"/>
          <w:w w:val="150"/>
        </w:rPr>
        <w:t xml:space="preserve"> </w:t>
      </w:r>
      <w:r>
        <w:t>последствия</w:t>
      </w:r>
      <w:r>
        <w:rPr>
          <w:spacing w:val="52"/>
          <w:w w:val="150"/>
        </w:rPr>
        <w:t xml:space="preserve"> </w:t>
      </w:r>
      <w:r>
        <w:t>Великих</w:t>
      </w:r>
      <w:r>
        <w:rPr>
          <w:spacing w:val="78"/>
        </w:rPr>
        <w:t xml:space="preserve"> </w:t>
      </w:r>
      <w:r>
        <w:t>географических</w:t>
      </w:r>
      <w:r>
        <w:rPr>
          <w:spacing w:val="52"/>
          <w:w w:val="150"/>
        </w:rPr>
        <w:t xml:space="preserve"> </w:t>
      </w:r>
      <w:r>
        <w:t>открытий</w:t>
      </w:r>
      <w:r>
        <w:rPr>
          <w:spacing w:val="58"/>
          <w:w w:val="150"/>
        </w:rPr>
        <w:t xml:space="preserve"> </w:t>
      </w:r>
      <w:r>
        <w:rPr>
          <w:spacing w:val="-2"/>
        </w:rPr>
        <w:t>конца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XV‒XVI</w:t>
      </w:r>
      <w:r>
        <w:rPr>
          <w:spacing w:val="-10"/>
        </w:rPr>
        <w:t xml:space="preserve"> </w:t>
      </w:r>
      <w:r>
        <w:rPr>
          <w:spacing w:val="-5"/>
        </w:rPr>
        <w:t>в.</w:t>
      </w:r>
    </w:p>
    <w:p w:rsidR="00E66D4E" w:rsidRDefault="00864435" w:rsidP="00E43EAE">
      <w:pPr>
        <w:pStyle w:val="a5"/>
        <w:numPr>
          <w:ilvl w:val="3"/>
          <w:numId w:val="79"/>
        </w:numPr>
        <w:tabs>
          <w:tab w:val="left" w:pos="2749"/>
        </w:tabs>
        <w:spacing w:before="137"/>
        <w:ind w:left="2749" w:hanging="1017"/>
        <w:jc w:val="both"/>
        <w:rPr>
          <w:sz w:val="24"/>
        </w:rPr>
      </w:pPr>
      <w:r>
        <w:rPr>
          <w:sz w:val="24"/>
        </w:rPr>
        <w:t>Изменения</w:t>
      </w:r>
      <w:r>
        <w:rPr>
          <w:spacing w:val="-13"/>
          <w:sz w:val="24"/>
        </w:rPr>
        <w:t xml:space="preserve"> </w:t>
      </w:r>
      <w:r>
        <w:rPr>
          <w:sz w:val="24"/>
        </w:rPr>
        <w:t>в</w:t>
      </w:r>
      <w:r>
        <w:rPr>
          <w:spacing w:val="-9"/>
          <w:sz w:val="24"/>
        </w:rPr>
        <w:t xml:space="preserve"> </w:t>
      </w:r>
      <w:r>
        <w:rPr>
          <w:sz w:val="24"/>
        </w:rPr>
        <w:t>европейском</w:t>
      </w:r>
      <w:r>
        <w:rPr>
          <w:spacing w:val="-12"/>
          <w:sz w:val="24"/>
        </w:rPr>
        <w:t xml:space="preserve"> </w:t>
      </w:r>
      <w:r>
        <w:rPr>
          <w:sz w:val="24"/>
        </w:rPr>
        <w:t>обществе</w:t>
      </w:r>
      <w:r>
        <w:rPr>
          <w:spacing w:val="-12"/>
          <w:sz w:val="24"/>
        </w:rPr>
        <w:t xml:space="preserve"> </w:t>
      </w:r>
      <w:r>
        <w:rPr>
          <w:sz w:val="24"/>
        </w:rPr>
        <w:t>в</w:t>
      </w:r>
      <w:r>
        <w:rPr>
          <w:spacing w:val="-10"/>
          <w:sz w:val="24"/>
        </w:rPr>
        <w:t xml:space="preserve"> </w:t>
      </w:r>
      <w:r>
        <w:rPr>
          <w:sz w:val="24"/>
        </w:rPr>
        <w:t>XVI‒XVII</w:t>
      </w:r>
      <w:r>
        <w:rPr>
          <w:spacing w:val="-10"/>
          <w:sz w:val="24"/>
        </w:rPr>
        <w:t xml:space="preserve"> </w:t>
      </w:r>
      <w:r>
        <w:rPr>
          <w:spacing w:val="-5"/>
          <w:sz w:val="24"/>
        </w:rPr>
        <w:t>вв.</w:t>
      </w:r>
    </w:p>
    <w:p w:rsidR="00E66D4E" w:rsidRDefault="00864435">
      <w:pPr>
        <w:pStyle w:val="a3"/>
        <w:spacing w:before="141" w:line="360" w:lineRule="auto"/>
        <w:ind w:right="857"/>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w:t>
      </w:r>
      <w:r>
        <w:rPr>
          <w:spacing w:val="-1"/>
        </w:rPr>
        <w:t xml:space="preserve"> </w:t>
      </w:r>
      <w:r>
        <w:t>социальных</w:t>
      </w:r>
      <w:r>
        <w:rPr>
          <w:spacing w:val="-1"/>
        </w:rPr>
        <w:t xml:space="preserve"> </w:t>
      </w:r>
      <w:r>
        <w:t>групп. Повседневная жизнь</w:t>
      </w:r>
      <w:r>
        <w:rPr>
          <w:spacing w:val="-5"/>
        </w:rPr>
        <w:t xml:space="preserve"> </w:t>
      </w:r>
      <w:r>
        <w:t>обитателей</w:t>
      </w:r>
      <w:r>
        <w:rPr>
          <w:spacing w:val="-1"/>
        </w:rPr>
        <w:t xml:space="preserve"> </w:t>
      </w:r>
      <w:r>
        <w:t xml:space="preserve">городов и </w:t>
      </w:r>
      <w:r>
        <w:rPr>
          <w:spacing w:val="-2"/>
        </w:rPr>
        <w:t>деревень.</w:t>
      </w:r>
    </w:p>
    <w:p w:rsidR="00E66D4E" w:rsidRDefault="00864435" w:rsidP="00E43EAE">
      <w:pPr>
        <w:pStyle w:val="a5"/>
        <w:numPr>
          <w:ilvl w:val="3"/>
          <w:numId w:val="79"/>
        </w:numPr>
        <w:tabs>
          <w:tab w:val="left" w:pos="2752"/>
        </w:tabs>
        <w:spacing w:line="273" w:lineRule="exact"/>
        <w:ind w:left="2752" w:hanging="1020"/>
        <w:jc w:val="both"/>
        <w:rPr>
          <w:sz w:val="24"/>
        </w:rPr>
      </w:pPr>
      <w:r>
        <w:rPr>
          <w:sz w:val="24"/>
        </w:rPr>
        <w:t>Реформация</w:t>
      </w:r>
      <w:r>
        <w:rPr>
          <w:spacing w:val="-11"/>
          <w:sz w:val="24"/>
        </w:rPr>
        <w:t xml:space="preserve"> </w:t>
      </w:r>
      <w:r>
        <w:rPr>
          <w:sz w:val="24"/>
        </w:rPr>
        <w:t>и</w:t>
      </w:r>
      <w:r>
        <w:rPr>
          <w:spacing w:val="-10"/>
          <w:sz w:val="24"/>
        </w:rPr>
        <w:t xml:space="preserve"> </w:t>
      </w:r>
      <w:r>
        <w:rPr>
          <w:sz w:val="24"/>
        </w:rPr>
        <w:t>Контрреформация</w:t>
      </w:r>
      <w:r>
        <w:rPr>
          <w:spacing w:val="-10"/>
          <w:sz w:val="24"/>
        </w:rPr>
        <w:t xml:space="preserve"> </w:t>
      </w:r>
      <w:r>
        <w:rPr>
          <w:sz w:val="24"/>
        </w:rPr>
        <w:t>в</w:t>
      </w:r>
      <w:r>
        <w:rPr>
          <w:spacing w:val="-10"/>
          <w:sz w:val="24"/>
        </w:rPr>
        <w:t xml:space="preserve"> </w:t>
      </w:r>
      <w:r>
        <w:rPr>
          <w:spacing w:val="-2"/>
          <w:sz w:val="24"/>
        </w:rPr>
        <w:t>Европе.</w:t>
      </w:r>
    </w:p>
    <w:p w:rsidR="00E66D4E" w:rsidRDefault="00864435">
      <w:pPr>
        <w:pStyle w:val="a3"/>
        <w:spacing w:before="136" w:line="360" w:lineRule="auto"/>
        <w:ind w:left="1022" w:right="851"/>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w:t>
      </w:r>
      <w:r>
        <w:rPr>
          <w:spacing w:val="40"/>
        </w:rPr>
        <w:t xml:space="preserve"> </w:t>
      </w:r>
      <w:r>
        <w:t>Европе. Кальвинизм. Религиозные войны. Борьба католической церкви против реформационного движения. Контрреформация. Инквизиция.</w:t>
      </w:r>
    </w:p>
    <w:p w:rsidR="00E66D4E" w:rsidRDefault="00864435" w:rsidP="00E43EAE">
      <w:pPr>
        <w:pStyle w:val="a5"/>
        <w:numPr>
          <w:ilvl w:val="3"/>
          <w:numId w:val="79"/>
        </w:numPr>
        <w:tabs>
          <w:tab w:val="left" w:pos="2752"/>
        </w:tabs>
        <w:spacing w:line="274" w:lineRule="exact"/>
        <w:ind w:left="2752" w:hanging="1020"/>
        <w:jc w:val="both"/>
        <w:rPr>
          <w:sz w:val="24"/>
        </w:rPr>
      </w:pPr>
      <w:r>
        <w:rPr>
          <w:sz w:val="24"/>
        </w:rPr>
        <w:t>Государства</w:t>
      </w:r>
      <w:r>
        <w:rPr>
          <w:spacing w:val="-10"/>
          <w:sz w:val="24"/>
        </w:rPr>
        <w:t xml:space="preserve"> </w:t>
      </w:r>
      <w:r>
        <w:rPr>
          <w:sz w:val="24"/>
        </w:rPr>
        <w:t>Европы</w:t>
      </w:r>
      <w:r>
        <w:rPr>
          <w:spacing w:val="-12"/>
          <w:sz w:val="24"/>
        </w:rPr>
        <w:t xml:space="preserve"> </w:t>
      </w:r>
      <w:r>
        <w:rPr>
          <w:sz w:val="24"/>
        </w:rPr>
        <w:t>в</w:t>
      </w:r>
      <w:r>
        <w:rPr>
          <w:spacing w:val="-8"/>
          <w:sz w:val="24"/>
        </w:rPr>
        <w:t xml:space="preserve"> </w:t>
      </w:r>
      <w:r>
        <w:rPr>
          <w:sz w:val="24"/>
        </w:rPr>
        <w:t>XVI‒XVII</w:t>
      </w:r>
      <w:r>
        <w:rPr>
          <w:spacing w:val="-13"/>
          <w:sz w:val="24"/>
        </w:rPr>
        <w:t xml:space="preserve"> </w:t>
      </w:r>
      <w:r>
        <w:rPr>
          <w:spacing w:val="-5"/>
          <w:sz w:val="24"/>
        </w:rPr>
        <w:t>вв.</w:t>
      </w:r>
    </w:p>
    <w:p w:rsidR="00E66D4E" w:rsidRDefault="00864435">
      <w:pPr>
        <w:pStyle w:val="a3"/>
        <w:spacing w:before="137"/>
        <w:ind w:left="1732" w:firstLine="0"/>
      </w:pPr>
      <w:r>
        <w:t>Абсолютизм</w:t>
      </w:r>
      <w:r>
        <w:rPr>
          <w:spacing w:val="36"/>
        </w:rPr>
        <w:t xml:space="preserve">  </w:t>
      </w:r>
      <w:r>
        <w:t>и</w:t>
      </w:r>
      <w:r>
        <w:rPr>
          <w:spacing w:val="37"/>
        </w:rPr>
        <w:t xml:space="preserve">  </w:t>
      </w:r>
      <w:r>
        <w:t>сословное</w:t>
      </w:r>
      <w:r>
        <w:rPr>
          <w:spacing w:val="34"/>
        </w:rPr>
        <w:t xml:space="preserve">  </w:t>
      </w:r>
      <w:r>
        <w:t>представительство.</w:t>
      </w:r>
      <w:r>
        <w:rPr>
          <w:spacing w:val="38"/>
        </w:rPr>
        <w:t xml:space="preserve">  </w:t>
      </w:r>
      <w:r>
        <w:t>Преодоление</w:t>
      </w:r>
      <w:r>
        <w:rPr>
          <w:spacing w:val="34"/>
        </w:rPr>
        <w:t xml:space="preserve">  </w:t>
      </w:r>
      <w:r>
        <w:rPr>
          <w:spacing w:val="-2"/>
        </w:rPr>
        <w:t>раздробленности.</w:t>
      </w:r>
    </w:p>
    <w:p w:rsidR="00E66D4E" w:rsidRDefault="00864435">
      <w:pPr>
        <w:pStyle w:val="a3"/>
        <w:spacing w:before="141"/>
        <w:ind w:left="1022" w:firstLine="0"/>
      </w:pPr>
      <w:r>
        <w:t>Борьба</w:t>
      </w:r>
      <w:r>
        <w:rPr>
          <w:spacing w:val="-14"/>
        </w:rPr>
        <w:t xml:space="preserve"> </w:t>
      </w:r>
      <w:r>
        <w:t>за</w:t>
      </w:r>
      <w:r>
        <w:rPr>
          <w:spacing w:val="-12"/>
        </w:rPr>
        <w:t xml:space="preserve"> </w:t>
      </w:r>
      <w:r>
        <w:t>колониальные</w:t>
      </w:r>
      <w:r>
        <w:rPr>
          <w:spacing w:val="-15"/>
        </w:rPr>
        <w:t xml:space="preserve"> </w:t>
      </w:r>
      <w:r>
        <w:t>владения.</w:t>
      </w:r>
      <w:r>
        <w:rPr>
          <w:spacing w:val="-10"/>
        </w:rPr>
        <w:t xml:space="preserve"> </w:t>
      </w:r>
      <w:r>
        <w:t>Начало</w:t>
      </w:r>
      <w:r>
        <w:rPr>
          <w:spacing w:val="-12"/>
        </w:rPr>
        <w:t xml:space="preserve"> </w:t>
      </w:r>
      <w:r>
        <w:t>формирования</w:t>
      </w:r>
      <w:r>
        <w:rPr>
          <w:spacing w:val="-15"/>
        </w:rPr>
        <w:t xml:space="preserve"> </w:t>
      </w:r>
      <w:r>
        <w:t>колониальных</w:t>
      </w:r>
      <w:r>
        <w:rPr>
          <w:spacing w:val="-15"/>
        </w:rPr>
        <w:t xml:space="preserve"> </w:t>
      </w:r>
      <w:r>
        <w:rPr>
          <w:spacing w:val="-2"/>
        </w:rPr>
        <w:t>империй.</w:t>
      </w:r>
    </w:p>
    <w:p w:rsidR="00E66D4E" w:rsidRDefault="00864435">
      <w:pPr>
        <w:pStyle w:val="a3"/>
        <w:spacing w:before="136" w:line="357" w:lineRule="auto"/>
        <w:ind w:left="1022" w:right="858"/>
      </w:pPr>
      <w:r>
        <w:t>Испания под властью потомков католических королей. Внутренняя и внешняя политика</w:t>
      </w:r>
      <w:r>
        <w:rPr>
          <w:spacing w:val="61"/>
          <w:w w:val="150"/>
        </w:rPr>
        <w:t xml:space="preserve">   </w:t>
      </w:r>
      <w:r>
        <w:t>испанских</w:t>
      </w:r>
      <w:r>
        <w:rPr>
          <w:spacing w:val="61"/>
          <w:w w:val="150"/>
        </w:rPr>
        <w:t xml:space="preserve">   </w:t>
      </w:r>
      <w:r>
        <w:t>Габсбургов.</w:t>
      </w:r>
      <w:r>
        <w:rPr>
          <w:spacing w:val="63"/>
          <w:w w:val="150"/>
        </w:rPr>
        <w:t xml:space="preserve">   </w:t>
      </w:r>
      <w:r>
        <w:t>Национально-освободительное</w:t>
      </w:r>
      <w:r>
        <w:rPr>
          <w:spacing w:val="62"/>
          <w:w w:val="150"/>
        </w:rPr>
        <w:t xml:space="preserve">   </w:t>
      </w:r>
      <w:r>
        <w:rPr>
          <w:spacing w:val="-2"/>
        </w:rPr>
        <w:t>движение</w:t>
      </w:r>
    </w:p>
    <w:p w:rsidR="00E66D4E" w:rsidRDefault="00864435">
      <w:pPr>
        <w:pStyle w:val="a3"/>
        <w:spacing w:before="3" w:line="362" w:lineRule="auto"/>
        <w:ind w:left="1022" w:right="859" w:firstLine="0"/>
      </w:pPr>
      <w:r>
        <w:t xml:space="preserve">в Нидерландах: цели, участники, формы борьбы. Итоги и значение Нидерландской </w:t>
      </w:r>
      <w:r>
        <w:rPr>
          <w:spacing w:val="-2"/>
        </w:rPr>
        <w:t>революции.</w:t>
      </w:r>
    </w:p>
    <w:p w:rsidR="00E66D4E" w:rsidRDefault="00864435">
      <w:pPr>
        <w:pStyle w:val="a3"/>
        <w:tabs>
          <w:tab w:val="left" w:pos="2763"/>
          <w:tab w:val="left" w:pos="4613"/>
          <w:tab w:val="left" w:pos="5606"/>
          <w:tab w:val="left" w:pos="7467"/>
          <w:tab w:val="left" w:pos="9653"/>
        </w:tabs>
        <w:spacing w:line="360" w:lineRule="auto"/>
        <w:ind w:left="1022" w:right="860"/>
      </w:pPr>
      <w:r>
        <w:t xml:space="preserve">Франция: путь к абсолютизму. Королевская власть и централизация управления </w:t>
      </w:r>
      <w:r>
        <w:rPr>
          <w:spacing w:val="-2"/>
        </w:rPr>
        <w:t>страной.</w:t>
      </w:r>
      <w:r>
        <w:tab/>
      </w:r>
      <w:r>
        <w:rPr>
          <w:spacing w:val="-2"/>
        </w:rPr>
        <w:t>Католики</w:t>
      </w:r>
      <w:r>
        <w:tab/>
      </w:r>
      <w:r>
        <w:rPr>
          <w:spacing w:val="-10"/>
        </w:rPr>
        <w:t>и</w:t>
      </w:r>
      <w:r>
        <w:tab/>
      </w:r>
      <w:r>
        <w:rPr>
          <w:spacing w:val="-2"/>
        </w:rPr>
        <w:t>гугеноты.</w:t>
      </w:r>
      <w:r>
        <w:tab/>
      </w:r>
      <w:r>
        <w:rPr>
          <w:spacing w:val="-2"/>
        </w:rPr>
        <w:t>Религиозные</w:t>
      </w:r>
      <w:r>
        <w:tab/>
      </w:r>
      <w:r>
        <w:rPr>
          <w:spacing w:val="-2"/>
        </w:rPr>
        <w:t xml:space="preserve">войны. </w:t>
      </w:r>
      <w:r>
        <w:t>Генрих IV. Нантский эдикт 1598 г. Людовик XIII и кардинал Ришелье. Фронда. Французский абсолютизм при Людовике XIV.</w:t>
      </w:r>
    </w:p>
    <w:p w:rsidR="00E66D4E" w:rsidRDefault="00864435">
      <w:pPr>
        <w:pStyle w:val="a3"/>
        <w:spacing w:line="274" w:lineRule="exact"/>
        <w:ind w:left="1732" w:firstLine="0"/>
      </w:pPr>
      <w:r>
        <w:t>Англия.</w:t>
      </w:r>
      <w:r>
        <w:rPr>
          <w:spacing w:val="72"/>
          <w:w w:val="150"/>
        </w:rPr>
        <w:t xml:space="preserve">  </w:t>
      </w:r>
      <w:r>
        <w:t>Развитие</w:t>
      </w:r>
      <w:r>
        <w:rPr>
          <w:spacing w:val="69"/>
          <w:w w:val="150"/>
        </w:rPr>
        <w:t xml:space="preserve">  </w:t>
      </w:r>
      <w:r>
        <w:t>капиталистического</w:t>
      </w:r>
      <w:r>
        <w:rPr>
          <w:spacing w:val="70"/>
          <w:w w:val="150"/>
        </w:rPr>
        <w:t xml:space="preserve">  </w:t>
      </w:r>
      <w:r>
        <w:t>предпринимательства</w:t>
      </w:r>
      <w:r>
        <w:rPr>
          <w:spacing w:val="68"/>
          <w:w w:val="150"/>
        </w:rPr>
        <w:t xml:space="preserve">  </w:t>
      </w:r>
      <w:r>
        <w:t>в</w:t>
      </w:r>
      <w:r>
        <w:rPr>
          <w:spacing w:val="72"/>
          <w:w w:val="150"/>
        </w:rPr>
        <w:t xml:space="preserve">  </w:t>
      </w:r>
      <w:r>
        <w:rPr>
          <w:spacing w:val="-2"/>
        </w:rPr>
        <w:t>городах</w:t>
      </w:r>
    </w:p>
    <w:p w:rsidR="00E66D4E" w:rsidRDefault="00864435">
      <w:pPr>
        <w:pStyle w:val="a3"/>
        <w:spacing w:before="132" w:line="357" w:lineRule="auto"/>
        <w:ind w:left="1022" w:right="861" w:firstLine="0"/>
      </w:pPr>
      <w:r>
        <w:t>и деревнях. Огораживания. Укрепление королевской власти при Тюдорах. Генрих VIII и королевская реформация. «Золотой век» Елизаветы I.</w:t>
      </w:r>
    </w:p>
    <w:p w:rsidR="00E66D4E" w:rsidRDefault="00864435">
      <w:pPr>
        <w:pStyle w:val="a3"/>
        <w:spacing w:before="7" w:line="357" w:lineRule="auto"/>
        <w:ind w:left="1022" w:right="858"/>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E66D4E" w:rsidRDefault="00864435">
      <w:pPr>
        <w:pStyle w:val="a3"/>
        <w:spacing w:before="10" w:line="357" w:lineRule="auto"/>
        <w:ind w:left="1022" w:right="853"/>
      </w:pPr>
      <w:r>
        <w:t>Страны</w:t>
      </w:r>
      <w:r>
        <w:rPr>
          <w:spacing w:val="80"/>
          <w:w w:val="150"/>
        </w:rPr>
        <w:t xml:space="preserve"> </w:t>
      </w:r>
      <w:r>
        <w:t>Центральной,</w:t>
      </w:r>
      <w:r>
        <w:rPr>
          <w:spacing w:val="80"/>
          <w:w w:val="150"/>
        </w:rPr>
        <w:t xml:space="preserve"> </w:t>
      </w:r>
      <w:r>
        <w:t>Южной</w:t>
      </w:r>
      <w:r>
        <w:rPr>
          <w:spacing w:val="80"/>
          <w:w w:val="150"/>
        </w:rPr>
        <w:t xml:space="preserve"> </w:t>
      </w:r>
      <w:r>
        <w:t>и</w:t>
      </w:r>
      <w:r>
        <w:rPr>
          <w:spacing w:val="80"/>
          <w:w w:val="150"/>
        </w:rPr>
        <w:t xml:space="preserve"> </w:t>
      </w:r>
      <w:r>
        <w:t>Юго-Восточной</w:t>
      </w:r>
      <w:r>
        <w:rPr>
          <w:spacing w:val="80"/>
          <w:w w:val="150"/>
        </w:rPr>
        <w:t xml:space="preserve"> </w:t>
      </w:r>
      <w:r>
        <w:t>Европы.</w:t>
      </w:r>
      <w:r>
        <w:rPr>
          <w:spacing w:val="80"/>
          <w:w w:val="150"/>
        </w:rPr>
        <w:t xml:space="preserve"> </w:t>
      </w:r>
      <w:r>
        <w:t>В</w:t>
      </w:r>
      <w:r>
        <w:rPr>
          <w:spacing w:val="80"/>
          <w:w w:val="150"/>
        </w:rPr>
        <w:t xml:space="preserve"> </w:t>
      </w:r>
      <w:r>
        <w:t>мире</w:t>
      </w:r>
      <w:r>
        <w:rPr>
          <w:spacing w:val="80"/>
          <w:w w:val="150"/>
        </w:rPr>
        <w:t xml:space="preserve"> </w:t>
      </w:r>
      <w:r>
        <w:t>империй и вне его. Германские государства. Итальянские земли. Положение славянских народов. Образование Речи Посполитой.</w:t>
      </w:r>
    </w:p>
    <w:p w:rsidR="00E66D4E" w:rsidRDefault="00864435" w:rsidP="00E43EAE">
      <w:pPr>
        <w:pStyle w:val="a5"/>
        <w:numPr>
          <w:ilvl w:val="3"/>
          <w:numId w:val="79"/>
        </w:numPr>
        <w:tabs>
          <w:tab w:val="left" w:pos="2752"/>
        </w:tabs>
        <w:spacing w:before="4"/>
        <w:ind w:left="2752" w:hanging="1020"/>
        <w:jc w:val="both"/>
        <w:rPr>
          <w:sz w:val="24"/>
        </w:rPr>
      </w:pPr>
      <w:r>
        <w:rPr>
          <w:sz w:val="24"/>
        </w:rPr>
        <w:t>Международные</w:t>
      </w:r>
      <w:r>
        <w:rPr>
          <w:spacing w:val="-12"/>
          <w:sz w:val="24"/>
        </w:rPr>
        <w:t xml:space="preserve"> </w:t>
      </w:r>
      <w:r>
        <w:rPr>
          <w:sz w:val="24"/>
        </w:rPr>
        <w:t>отношения</w:t>
      </w:r>
      <w:r>
        <w:rPr>
          <w:spacing w:val="-12"/>
          <w:sz w:val="24"/>
        </w:rPr>
        <w:t xml:space="preserve"> </w:t>
      </w:r>
      <w:r>
        <w:rPr>
          <w:sz w:val="24"/>
        </w:rPr>
        <w:t>в</w:t>
      </w:r>
      <w:r>
        <w:rPr>
          <w:spacing w:val="-12"/>
          <w:sz w:val="24"/>
        </w:rPr>
        <w:t xml:space="preserve"> </w:t>
      </w:r>
      <w:r>
        <w:rPr>
          <w:sz w:val="24"/>
        </w:rPr>
        <w:t>XVI‒XVII</w:t>
      </w:r>
      <w:r>
        <w:rPr>
          <w:spacing w:val="-7"/>
          <w:sz w:val="24"/>
        </w:rPr>
        <w:t xml:space="preserve"> </w:t>
      </w:r>
      <w:r>
        <w:rPr>
          <w:spacing w:val="-5"/>
          <w:sz w:val="24"/>
        </w:rPr>
        <w:t>вв.</w:t>
      </w:r>
    </w:p>
    <w:p w:rsidR="00E66D4E" w:rsidRDefault="00864435">
      <w:pPr>
        <w:pStyle w:val="a3"/>
        <w:spacing w:before="136" w:line="362" w:lineRule="auto"/>
        <w:ind w:left="1022" w:right="858"/>
      </w:pPr>
      <w:r>
        <w:t>Борьба за первенство, военные конфликты между европейскими державами. Столкновение</w:t>
      </w:r>
      <w:r>
        <w:rPr>
          <w:spacing w:val="50"/>
        </w:rPr>
        <w:t xml:space="preserve">  </w:t>
      </w:r>
      <w:r>
        <w:t>интересов</w:t>
      </w:r>
      <w:r>
        <w:rPr>
          <w:spacing w:val="49"/>
        </w:rPr>
        <w:t xml:space="preserve">  </w:t>
      </w:r>
      <w:r>
        <w:t>в</w:t>
      </w:r>
      <w:r>
        <w:rPr>
          <w:spacing w:val="51"/>
        </w:rPr>
        <w:t xml:space="preserve">  </w:t>
      </w:r>
      <w:r>
        <w:t>приобретении</w:t>
      </w:r>
      <w:r>
        <w:rPr>
          <w:spacing w:val="48"/>
        </w:rPr>
        <w:t xml:space="preserve">  </w:t>
      </w:r>
      <w:r>
        <w:t>колониальных</w:t>
      </w:r>
      <w:r>
        <w:rPr>
          <w:spacing w:val="48"/>
        </w:rPr>
        <w:t xml:space="preserve">  </w:t>
      </w:r>
      <w:r>
        <w:t>владений</w:t>
      </w:r>
      <w:r>
        <w:rPr>
          <w:spacing w:val="52"/>
        </w:rPr>
        <w:t xml:space="preserve">  </w:t>
      </w:r>
      <w:r>
        <w:t>и</w:t>
      </w:r>
      <w:r>
        <w:rPr>
          <w:spacing w:val="51"/>
        </w:rPr>
        <w:t xml:space="preserve">  </w:t>
      </w:r>
      <w:r>
        <w:rPr>
          <w:spacing w:val="-2"/>
        </w:rPr>
        <w:t>господстве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9" w:firstLine="0"/>
      </w:pPr>
      <w:r>
        <w:lastRenderedPageBreak/>
        <w:t>на торговых</w:t>
      </w:r>
      <w:r>
        <w:rPr>
          <w:spacing w:val="-5"/>
        </w:rPr>
        <w:t xml:space="preserve"> </w:t>
      </w:r>
      <w:r>
        <w:t>путях. Противостояние</w:t>
      </w:r>
      <w:r>
        <w:rPr>
          <w:spacing w:val="-7"/>
        </w:rPr>
        <w:t xml:space="preserve"> </w:t>
      </w:r>
      <w:r>
        <w:t>османской</w:t>
      </w:r>
      <w:r>
        <w:rPr>
          <w:spacing w:val="-4"/>
        </w:rPr>
        <w:t xml:space="preserve"> </w:t>
      </w:r>
      <w:r>
        <w:t>экспансии в Европе. Образование</w:t>
      </w:r>
      <w:r>
        <w:rPr>
          <w:spacing w:val="-3"/>
        </w:rPr>
        <w:t xml:space="preserve"> </w:t>
      </w:r>
      <w:r>
        <w:t>державы австрийских Габсбургов. Тридцатилетняя война. Вестфальский мир.</w:t>
      </w:r>
    </w:p>
    <w:p w:rsidR="00E66D4E" w:rsidRDefault="00864435" w:rsidP="00E43EAE">
      <w:pPr>
        <w:pStyle w:val="a5"/>
        <w:numPr>
          <w:ilvl w:val="3"/>
          <w:numId w:val="79"/>
        </w:numPr>
        <w:tabs>
          <w:tab w:val="left" w:pos="2752"/>
        </w:tabs>
        <w:spacing w:before="8"/>
        <w:ind w:left="2752" w:hanging="1020"/>
        <w:jc w:val="both"/>
        <w:rPr>
          <w:sz w:val="24"/>
        </w:rPr>
      </w:pPr>
      <w:r>
        <w:rPr>
          <w:sz w:val="24"/>
        </w:rPr>
        <w:t>Европейская</w:t>
      </w:r>
      <w:r>
        <w:rPr>
          <w:spacing w:val="-12"/>
          <w:sz w:val="24"/>
        </w:rPr>
        <w:t xml:space="preserve"> </w:t>
      </w:r>
      <w:r>
        <w:rPr>
          <w:sz w:val="24"/>
        </w:rPr>
        <w:t>культура</w:t>
      </w:r>
      <w:r>
        <w:rPr>
          <w:spacing w:val="-11"/>
          <w:sz w:val="24"/>
        </w:rPr>
        <w:t xml:space="preserve"> </w:t>
      </w:r>
      <w:r>
        <w:rPr>
          <w:sz w:val="24"/>
        </w:rPr>
        <w:t>в</w:t>
      </w:r>
      <w:r>
        <w:rPr>
          <w:spacing w:val="-7"/>
          <w:sz w:val="24"/>
        </w:rPr>
        <w:t xml:space="preserve"> </w:t>
      </w:r>
      <w:r>
        <w:rPr>
          <w:sz w:val="24"/>
        </w:rPr>
        <w:t>раннее</w:t>
      </w:r>
      <w:r>
        <w:rPr>
          <w:spacing w:val="-11"/>
          <w:sz w:val="24"/>
        </w:rPr>
        <w:t xml:space="preserve"> </w:t>
      </w:r>
      <w:r>
        <w:rPr>
          <w:sz w:val="24"/>
        </w:rPr>
        <w:t>Новое</w:t>
      </w:r>
      <w:r>
        <w:rPr>
          <w:spacing w:val="-11"/>
          <w:sz w:val="24"/>
        </w:rPr>
        <w:t xml:space="preserve"> </w:t>
      </w:r>
      <w:r>
        <w:rPr>
          <w:spacing w:val="-2"/>
          <w:sz w:val="24"/>
        </w:rPr>
        <w:t>время.</w:t>
      </w:r>
    </w:p>
    <w:p w:rsidR="00E66D4E" w:rsidRDefault="00864435">
      <w:pPr>
        <w:pStyle w:val="a3"/>
        <w:tabs>
          <w:tab w:val="left" w:pos="2633"/>
          <w:tab w:val="left" w:pos="3947"/>
          <w:tab w:val="left" w:pos="6052"/>
          <w:tab w:val="left" w:pos="7528"/>
          <w:tab w:val="left" w:pos="8401"/>
          <w:tab w:val="left" w:pos="9393"/>
        </w:tabs>
        <w:spacing w:before="136" w:line="360" w:lineRule="auto"/>
        <w:ind w:right="854"/>
      </w:pPr>
      <w:r>
        <w:t>Высокое Возрождение в Италии: художники и их произведения. Северное Возрождение.</w:t>
      </w:r>
      <w:r>
        <w:rPr>
          <w:spacing w:val="80"/>
        </w:rPr>
        <w:t xml:space="preserve"> </w:t>
      </w:r>
      <w:r>
        <w:t>Мир</w:t>
      </w:r>
      <w:r>
        <w:rPr>
          <w:spacing w:val="80"/>
        </w:rPr>
        <w:t xml:space="preserve"> </w:t>
      </w:r>
      <w:r>
        <w:t>человека</w:t>
      </w:r>
      <w:r>
        <w:rPr>
          <w:spacing w:val="80"/>
        </w:rPr>
        <w:t xml:space="preserve"> </w:t>
      </w:r>
      <w:r>
        <w:t>в</w:t>
      </w:r>
      <w:r>
        <w:rPr>
          <w:spacing w:val="80"/>
        </w:rPr>
        <w:t xml:space="preserve"> </w:t>
      </w:r>
      <w:r>
        <w:t>литературе</w:t>
      </w:r>
      <w:r>
        <w:rPr>
          <w:spacing w:val="80"/>
        </w:rPr>
        <w:t xml:space="preserve"> </w:t>
      </w:r>
      <w:r>
        <w:t>раннего</w:t>
      </w:r>
      <w:r>
        <w:rPr>
          <w:spacing w:val="80"/>
        </w:rPr>
        <w:t xml:space="preserve"> </w:t>
      </w:r>
      <w:r>
        <w:t>Нового</w:t>
      </w:r>
      <w:r>
        <w:rPr>
          <w:spacing w:val="80"/>
        </w:rPr>
        <w:t xml:space="preserve"> </w:t>
      </w:r>
      <w:r>
        <w:t>времени.</w:t>
      </w:r>
      <w:r>
        <w:rPr>
          <w:spacing w:val="80"/>
        </w:rPr>
        <w:t xml:space="preserve"> </w:t>
      </w:r>
      <w:r>
        <w:t>М.</w:t>
      </w:r>
      <w:r>
        <w:rPr>
          <w:spacing w:val="80"/>
        </w:rPr>
        <w:t xml:space="preserve"> </w:t>
      </w:r>
      <w:r>
        <w:t xml:space="preserve">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w:t>
      </w:r>
      <w:r>
        <w:rPr>
          <w:spacing w:val="-2"/>
        </w:rPr>
        <w:t>картины</w:t>
      </w:r>
      <w:r>
        <w:tab/>
      </w:r>
      <w:r>
        <w:rPr>
          <w:spacing w:val="-4"/>
        </w:rPr>
        <w:t>мира.</w:t>
      </w:r>
      <w:r>
        <w:tab/>
      </w:r>
      <w:r>
        <w:rPr>
          <w:spacing w:val="-2"/>
        </w:rPr>
        <w:t>Выдающиеся</w:t>
      </w:r>
      <w:r>
        <w:tab/>
      </w:r>
      <w:r>
        <w:rPr>
          <w:spacing w:val="-2"/>
        </w:rPr>
        <w:t>учёные</w:t>
      </w:r>
      <w:r>
        <w:tab/>
      </w:r>
      <w:r>
        <w:rPr>
          <w:spacing w:val="-10"/>
        </w:rPr>
        <w:t>и</w:t>
      </w:r>
      <w:r>
        <w:tab/>
      </w:r>
      <w:r>
        <w:rPr>
          <w:spacing w:val="-6"/>
        </w:rPr>
        <w:t>их</w:t>
      </w:r>
      <w:r>
        <w:tab/>
      </w:r>
      <w:r>
        <w:rPr>
          <w:spacing w:val="-2"/>
        </w:rPr>
        <w:t xml:space="preserve">открытия </w:t>
      </w:r>
      <w:r>
        <w:t>(Н. Коперник, И. Ньютон). Утверждение рационализма.</w:t>
      </w:r>
    </w:p>
    <w:p w:rsidR="00E66D4E" w:rsidRDefault="00864435" w:rsidP="00E43EAE">
      <w:pPr>
        <w:pStyle w:val="a5"/>
        <w:numPr>
          <w:ilvl w:val="3"/>
          <w:numId w:val="79"/>
        </w:numPr>
        <w:tabs>
          <w:tab w:val="left" w:pos="2749"/>
        </w:tabs>
        <w:spacing w:line="271" w:lineRule="exact"/>
        <w:ind w:left="2749" w:hanging="1017"/>
        <w:jc w:val="both"/>
        <w:rPr>
          <w:sz w:val="24"/>
        </w:rPr>
      </w:pPr>
      <w:r>
        <w:rPr>
          <w:sz w:val="24"/>
        </w:rPr>
        <w:t>Страны</w:t>
      </w:r>
      <w:r>
        <w:rPr>
          <w:spacing w:val="-8"/>
          <w:sz w:val="24"/>
        </w:rPr>
        <w:t xml:space="preserve"> </w:t>
      </w:r>
      <w:r>
        <w:rPr>
          <w:sz w:val="24"/>
        </w:rPr>
        <w:t>Востока</w:t>
      </w:r>
      <w:r>
        <w:rPr>
          <w:spacing w:val="-11"/>
          <w:sz w:val="24"/>
        </w:rPr>
        <w:t xml:space="preserve"> </w:t>
      </w:r>
      <w:r>
        <w:rPr>
          <w:sz w:val="24"/>
        </w:rPr>
        <w:t>в</w:t>
      </w:r>
      <w:r>
        <w:rPr>
          <w:spacing w:val="-11"/>
          <w:sz w:val="24"/>
        </w:rPr>
        <w:t xml:space="preserve"> </w:t>
      </w:r>
      <w:r>
        <w:rPr>
          <w:sz w:val="24"/>
        </w:rPr>
        <w:t>XVI‒XVII</w:t>
      </w:r>
      <w:r>
        <w:rPr>
          <w:spacing w:val="-8"/>
          <w:sz w:val="24"/>
        </w:rPr>
        <w:t xml:space="preserve"> </w:t>
      </w:r>
      <w:r>
        <w:rPr>
          <w:spacing w:val="-5"/>
          <w:sz w:val="24"/>
        </w:rPr>
        <w:t>вв.</w:t>
      </w:r>
    </w:p>
    <w:p w:rsidR="00E66D4E" w:rsidRDefault="00864435">
      <w:pPr>
        <w:pStyle w:val="a3"/>
        <w:spacing w:before="141" w:line="360" w:lineRule="auto"/>
        <w:ind w:left="1022" w:right="856"/>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w:t>
      </w:r>
      <w:r>
        <w:rPr>
          <w:spacing w:val="80"/>
        </w:rPr>
        <w:t xml:space="preserve">   </w:t>
      </w:r>
      <w:r>
        <w:t>при</w:t>
      </w:r>
      <w:r>
        <w:rPr>
          <w:spacing w:val="80"/>
        </w:rPr>
        <w:t xml:space="preserve">   </w:t>
      </w:r>
      <w:r>
        <w:t>Великих</w:t>
      </w:r>
      <w:r>
        <w:rPr>
          <w:spacing w:val="80"/>
        </w:rPr>
        <w:t xml:space="preserve">   </w:t>
      </w:r>
      <w:r>
        <w:t>Моголах.</w:t>
      </w:r>
      <w:r>
        <w:rPr>
          <w:spacing w:val="80"/>
        </w:rPr>
        <w:t xml:space="preserve">   </w:t>
      </w:r>
      <w:r>
        <w:t>Начало</w:t>
      </w:r>
      <w:r>
        <w:rPr>
          <w:spacing w:val="80"/>
        </w:rPr>
        <w:t xml:space="preserve">   </w:t>
      </w:r>
      <w:r>
        <w:t>проникновения</w:t>
      </w:r>
      <w:r>
        <w:rPr>
          <w:spacing w:val="80"/>
        </w:rPr>
        <w:t xml:space="preserve">   </w:t>
      </w:r>
      <w:r>
        <w:t>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66D4E" w:rsidRDefault="00864435">
      <w:pPr>
        <w:pStyle w:val="a3"/>
        <w:spacing w:line="357" w:lineRule="auto"/>
        <w:ind w:left="1022" w:right="859"/>
      </w:pPr>
      <w:r>
        <w:t>«Закрытие»</w:t>
      </w:r>
      <w:r>
        <w:rPr>
          <w:spacing w:val="40"/>
        </w:rPr>
        <w:t xml:space="preserve">  </w:t>
      </w:r>
      <w:r>
        <w:t>страны</w:t>
      </w:r>
      <w:r>
        <w:rPr>
          <w:spacing w:val="40"/>
        </w:rPr>
        <w:t xml:space="preserve">  </w:t>
      </w:r>
      <w:r>
        <w:t>для</w:t>
      </w:r>
      <w:r>
        <w:rPr>
          <w:spacing w:val="40"/>
        </w:rPr>
        <w:t xml:space="preserve">  </w:t>
      </w:r>
      <w:r>
        <w:t>иноземцев.</w:t>
      </w:r>
      <w:r>
        <w:rPr>
          <w:spacing w:val="40"/>
        </w:rPr>
        <w:t xml:space="preserve">  </w:t>
      </w:r>
      <w:r>
        <w:t>Культура</w:t>
      </w:r>
      <w:r>
        <w:rPr>
          <w:spacing w:val="40"/>
        </w:rPr>
        <w:t xml:space="preserve">  </w:t>
      </w:r>
      <w:r>
        <w:t>и</w:t>
      </w:r>
      <w:r>
        <w:rPr>
          <w:spacing w:val="40"/>
        </w:rPr>
        <w:t xml:space="preserve">  </w:t>
      </w:r>
      <w:r>
        <w:t>искусство</w:t>
      </w:r>
      <w:r>
        <w:rPr>
          <w:spacing w:val="40"/>
        </w:rPr>
        <w:t xml:space="preserve">  </w:t>
      </w:r>
      <w:r>
        <w:t>стран</w:t>
      </w:r>
      <w:r>
        <w:rPr>
          <w:spacing w:val="40"/>
        </w:rPr>
        <w:t xml:space="preserve">  </w:t>
      </w:r>
      <w:r>
        <w:rPr>
          <w:position w:val="1"/>
        </w:rPr>
        <w:t xml:space="preserve">Востока </w:t>
      </w:r>
      <w:r>
        <w:t>в XVI‒XVII вв.</w:t>
      </w:r>
    </w:p>
    <w:p w:rsidR="00E66D4E" w:rsidRDefault="00864435" w:rsidP="00E43EAE">
      <w:pPr>
        <w:pStyle w:val="a5"/>
        <w:numPr>
          <w:ilvl w:val="3"/>
          <w:numId w:val="79"/>
        </w:numPr>
        <w:tabs>
          <w:tab w:val="left" w:pos="2752"/>
        </w:tabs>
        <w:spacing w:before="2"/>
        <w:ind w:left="2752" w:hanging="1020"/>
        <w:jc w:val="both"/>
        <w:rPr>
          <w:sz w:val="24"/>
        </w:rPr>
      </w:pPr>
      <w:r>
        <w:rPr>
          <w:spacing w:val="-2"/>
          <w:position w:val="1"/>
          <w:sz w:val="24"/>
        </w:rPr>
        <w:t>Обобщение.</w:t>
      </w:r>
    </w:p>
    <w:p w:rsidR="00E66D4E" w:rsidRDefault="00864435">
      <w:pPr>
        <w:pStyle w:val="a3"/>
        <w:spacing w:before="136"/>
        <w:ind w:left="1732" w:firstLine="0"/>
      </w:pPr>
      <w:r>
        <w:t>Историческое</w:t>
      </w:r>
      <w:r>
        <w:rPr>
          <w:spacing w:val="-15"/>
        </w:rPr>
        <w:t xml:space="preserve"> </w:t>
      </w:r>
      <w:r>
        <w:t>и</w:t>
      </w:r>
      <w:r>
        <w:rPr>
          <w:spacing w:val="-9"/>
        </w:rPr>
        <w:t xml:space="preserve"> </w:t>
      </w:r>
      <w:r>
        <w:t>культурное</w:t>
      </w:r>
      <w:r>
        <w:rPr>
          <w:spacing w:val="-12"/>
        </w:rPr>
        <w:t xml:space="preserve"> </w:t>
      </w:r>
      <w:r>
        <w:t>наследие</w:t>
      </w:r>
      <w:r>
        <w:rPr>
          <w:spacing w:val="-8"/>
        </w:rPr>
        <w:t xml:space="preserve"> </w:t>
      </w:r>
      <w:r>
        <w:t>Раннего</w:t>
      </w:r>
      <w:r>
        <w:rPr>
          <w:spacing w:val="-7"/>
        </w:rPr>
        <w:t xml:space="preserve"> </w:t>
      </w:r>
      <w:r>
        <w:t>Нового</w:t>
      </w:r>
      <w:r>
        <w:rPr>
          <w:spacing w:val="-12"/>
        </w:rPr>
        <w:t xml:space="preserve"> </w:t>
      </w:r>
      <w:r>
        <w:rPr>
          <w:spacing w:val="-2"/>
        </w:rPr>
        <w:t>времени.</w:t>
      </w:r>
    </w:p>
    <w:p w:rsidR="00E66D4E" w:rsidRDefault="00864435" w:rsidP="00E43EAE">
      <w:pPr>
        <w:pStyle w:val="a5"/>
        <w:numPr>
          <w:ilvl w:val="2"/>
          <w:numId w:val="79"/>
        </w:numPr>
        <w:tabs>
          <w:tab w:val="left" w:pos="2570"/>
        </w:tabs>
        <w:spacing w:before="137" w:line="357" w:lineRule="auto"/>
        <w:ind w:right="856" w:firstLine="709"/>
        <w:jc w:val="both"/>
        <w:rPr>
          <w:sz w:val="24"/>
        </w:rPr>
      </w:pPr>
      <w:r>
        <w:rPr>
          <w:sz w:val="24"/>
        </w:rPr>
        <w:t>История</w:t>
      </w:r>
      <w:r>
        <w:rPr>
          <w:spacing w:val="40"/>
          <w:sz w:val="24"/>
        </w:rPr>
        <w:t xml:space="preserve">  </w:t>
      </w:r>
      <w:r>
        <w:rPr>
          <w:sz w:val="24"/>
        </w:rPr>
        <w:t>России.</w:t>
      </w:r>
      <w:r>
        <w:rPr>
          <w:spacing w:val="40"/>
          <w:sz w:val="24"/>
        </w:rPr>
        <w:t xml:space="preserve">  </w:t>
      </w:r>
      <w:r>
        <w:rPr>
          <w:sz w:val="24"/>
        </w:rPr>
        <w:t>Россия</w:t>
      </w:r>
      <w:r>
        <w:rPr>
          <w:spacing w:val="40"/>
          <w:sz w:val="24"/>
        </w:rPr>
        <w:t xml:space="preserve">  </w:t>
      </w:r>
      <w:r>
        <w:rPr>
          <w:sz w:val="24"/>
        </w:rPr>
        <w:t>в</w:t>
      </w:r>
      <w:r>
        <w:rPr>
          <w:spacing w:val="40"/>
          <w:sz w:val="24"/>
        </w:rPr>
        <w:t xml:space="preserve">  </w:t>
      </w:r>
      <w:r>
        <w:rPr>
          <w:sz w:val="24"/>
        </w:rPr>
        <w:t>XVI‒XVII</w:t>
      </w:r>
      <w:r>
        <w:rPr>
          <w:spacing w:val="40"/>
          <w:sz w:val="24"/>
        </w:rPr>
        <w:t xml:space="preserve">  </w:t>
      </w:r>
      <w:r>
        <w:rPr>
          <w:sz w:val="24"/>
        </w:rPr>
        <w:t>вв.:</w:t>
      </w:r>
      <w:r>
        <w:rPr>
          <w:spacing w:val="40"/>
          <w:sz w:val="24"/>
        </w:rPr>
        <w:t xml:space="preserve">  </w:t>
      </w:r>
      <w:r>
        <w:rPr>
          <w:sz w:val="24"/>
        </w:rPr>
        <w:t>от</w:t>
      </w:r>
      <w:r>
        <w:rPr>
          <w:spacing w:val="40"/>
          <w:sz w:val="24"/>
        </w:rPr>
        <w:t xml:space="preserve">  </w:t>
      </w:r>
      <w:r>
        <w:rPr>
          <w:sz w:val="24"/>
        </w:rPr>
        <w:t>Великого</w:t>
      </w:r>
      <w:r>
        <w:rPr>
          <w:spacing w:val="40"/>
          <w:sz w:val="24"/>
        </w:rPr>
        <w:t xml:space="preserve">  </w:t>
      </w:r>
      <w:r>
        <w:rPr>
          <w:sz w:val="24"/>
        </w:rPr>
        <w:t>княжества к царству.</w:t>
      </w:r>
    </w:p>
    <w:p w:rsidR="00E66D4E" w:rsidRDefault="00864435" w:rsidP="00E43EAE">
      <w:pPr>
        <w:pStyle w:val="a5"/>
        <w:numPr>
          <w:ilvl w:val="3"/>
          <w:numId w:val="79"/>
        </w:numPr>
        <w:tabs>
          <w:tab w:val="left" w:pos="2749"/>
        </w:tabs>
        <w:spacing w:before="7"/>
        <w:ind w:left="2749" w:hanging="1017"/>
        <w:jc w:val="both"/>
        <w:rPr>
          <w:sz w:val="24"/>
        </w:rPr>
      </w:pPr>
      <w:r>
        <w:rPr>
          <w:sz w:val="24"/>
        </w:rPr>
        <w:t>Россия</w:t>
      </w:r>
      <w:r>
        <w:rPr>
          <w:spacing w:val="-9"/>
          <w:sz w:val="24"/>
        </w:rPr>
        <w:t xml:space="preserve"> </w:t>
      </w:r>
      <w:r>
        <w:rPr>
          <w:sz w:val="24"/>
        </w:rPr>
        <w:t>в</w:t>
      </w:r>
      <w:r>
        <w:rPr>
          <w:spacing w:val="-2"/>
          <w:sz w:val="24"/>
        </w:rPr>
        <w:t xml:space="preserve"> </w:t>
      </w:r>
      <w:r>
        <w:rPr>
          <w:sz w:val="24"/>
        </w:rPr>
        <w:t>XVI</w:t>
      </w:r>
      <w:r>
        <w:rPr>
          <w:spacing w:val="-6"/>
          <w:sz w:val="24"/>
        </w:rPr>
        <w:t xml:space="preserve"> </w:t>
      </w:r>
      <w:r>
        <w:rPr>
          <w:spacing w:val="-5"/>
          <w:sz w:val="24"/>
        </w:rPr>
        <w:t>в.</w:t>
      </w:r>
    </w:p>
    <w:p w:rsidR="00E66D4E" w:rsidRDefault="00864435" w:rsidP="00E43EAE">
      <w:pPr>
        <w:pStyle w:val="a5"/>
        <w:numPr>
          <w:ilvl w:val="4"/>
          <w:numId w:val="75"/>
        </w:numPr>
        <w:tabs>
          <w:tab w:val="left" w:pos="2928"/>
        </w:tabs>
        <w:spacing w:before="136" w:line="360" w:lineRule="auto"/>
        <w:ind w:right="856" w:firstLine="709"/>
        <w:jc w:val="both"/>
        <w:rPr>
          <w:sz w:val="24"/>
        </w:rPr>
      </w:pPr>
      <w:r>
        <w:rPr>
          <w:sz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w:t>
      </w:r>
      <w:r>
        <w:rPr>
          <w:spacing w:val="74"/>
          <w:w w:val="150"/>
          <w:sz w:val="24"/>
        </w:rPr>
        <w:t xml:space="preserve">   </w:t>
      </w:r>
      <w:r>
        <w:rPr>
          <w:sz w:val="24"/>
        </w:rPr>
        <w:t>власти.</w:t>
      </w:r>
      <w:r>
        <w:rPr>
          <w:spacing w:val="76"/>
          <w:w w:val="150"/>
          <w:sz w:val="24"/>
        </w:rPr>
        <w:t xml:space="preserve">   </w:t>
      </w:r>
      <w:r>
        <w:rPr>
          <w:sz w:val="24"/>
        </w:rPr>
        <w:t>Внешняя</w:t>
      </w:r>
      <w:r>
        <w:rPr>
          <w:spacing w:val="74"/>
          <w:w w:val="150"/>
          <w:sz w:val="24"/>
        </w:rPr>
        <w:t xml:space="preserve">   </w:t>
      </w:r>
      <w:r>
        <w:rPr>
          <w:sz w:val="24"/>
        </w:rPr>
        <w:t>политика</w:t>
      </w:r>
      <w:r>
        <w:rPr>
          <w:spacing w:val="75"/>
          <w:w w:val="150"/>
          <w:sz w:val="24"/>
        </w:rPr>
        <w:t xml:space="preserve">   </w:t>
      </w:r>
      <w:r>
        <w:rPr>
          <w:sz w:val="24"/>
        </w:rPr>
        <w:t>Московского</w:t>
      </w:r>
      <w:r>
        <w:rPr>
          <w:spacing w:val="77"/>
          <w:w w:val="150"/>
          <w:sz w:val="24"/>
        </w:rPr>
        <w:t xml:space="preserve">   </w:t>
      </w:r>
      <w:r>
        <w:rPr>
          <w:sz w:val="24"/>
        </w:rPr>
        <w:t>княжества в</w:t>
      </w:r>
      <w:r>
        <w:rPr>
          <w:spacing w:val="40"/>
          <w:sz w:val="24"/>
        </w:rPr>
        <w:t xml:space="preserve">  </w:t>
      </w:r>
      <w:r>
        <w:rPr>
          <w:sz w:val="24"/>
        </w:rPr>
        <w:t>первой</w:t>
      </w:r>
      <w:r>
        <w:rPr>
          <w:spacing w:val="40"/>
          <w:sz w:val="24"/>
        </w:rPr>
        <w:t xml:space="preserve">  </w:t>
      </w:r>
      <w:r>
        <w:rPr>
          <w:sz w:val="24"/>
        </w:rPr>
        <w:t>трети</w:t>
      </w:r>
      <w:r>
        <w:rPr>
          <w:spacing w:val="40"/>
          <w:sz w:val="24"/>
        </w:rPr>
        <w:t xml:space="preserve">  </w:t>
      </w:r>
      <w:r>
        <w:rPr>
          <w:sz w:val="24"/>
        </w:rPr>
        <w:t>XVI</w:t>
      </w:r>
      <w:r>
        <w:rPr>
          <w:spacing w:val="40"/>
          <w:sz w:val="24"/>
        </w:rPr>
        <w:t xml:space="preserve">  </w:t>
      </w:r>
      <w:r>
        <w:rPr>
          <w:sz w:val="24"/>
        </w:rPr>
        <w:t>в.:</w:t>
      </w:r>
      <w:r>
        <w:rPr>
          <w:spacing w:val="40"/>
          <w:sz w:val="24"/>
        </w:rPr>
        <w:t xml:space="preserve">  </w:t>
      </w:r>
      <w:r>
        <w:rPr>
          <w:sz w:val="24"/>
        </w:rPr>
        <w:t>война</w:t>
      </w:r>
      <w:r>
        <w:rPr>
          <w:spacing w:val="40"/>
          <w:sz w:val="24"/>
        </w:rPr>
        <w:t xml:space="preserve">  </w:t>
      </w:r>
      <w:r>
        <w:rPr>
          <w:sz w:val="24"/>
        </w:rPr>
        <w:t>с</w:t>
      </w:r>
      <w:r>
        <w:rPr>
          <w:spacing w:val="40"/>
          <w:sz w:val="24"/>
        </w:rPr>
        <w:t xml:space="preserve">  </w:t>
      </w:r>
      <w:r>
        <w:rPr>
          <w:sz w:val="24"/>
        </w:rPr>
        <w:t>Великим</w:t>
      </w:r>
      <w:r>
        <w:rPr>
          <w:spacing w:val="40"/>
          <w:sz w:val="24"/>
        </w:rPr>
        <w:t xml:space="preserve">  </w:t>
      </w:r>
      <w:r>
        <w:rPr>
          <w:sz w:val="24"/>
        </w:rPr>
        <w:t>княжеством</w:t>
      </w:r>
      <w:r>
        <w:rPr>
          <w:spacing w:val="40"/>
          <w:sz w:val="24"/>
        </w:rPr>
        <w:t xml:space="preserve">  </w:t>
      </w:r>
      <w:r>
        <w:rPr>
          <w:sz w:val="24"/>
        </w:rPr>
        <w:t>Литовским,</w:t>
      </w:r>
      <w:r>
        <w:rPr>
          <w:spacing w:val="40"/>
          <w:sz w:val="24"/>
        </w:rPr>
        <w:t xml:space="preserve">  </w:t>
      </w:r>
      <w:r>
        <w:rPr>
          <w:sz w:val="24"/>
        </w:rPr>
        <w:t>отношения</w:t>
      </w:r>
      <w:r>
        <w:rPr>
          <w:spacing w:val="40"/>
          <w:sz w:val="24"/>
        </w:rPr>
        <w:t xml:space="preserve"> </w:t>
      </w:r>
      <w:r>
        <w:rPr>
          <w:sz w:val="24"/>
        </w:rPr>
        <w:t>с Крымским и Казанским ханствами, посольства в европейские государства.</w:t>
      </w:r>
    </w:p>
    <w:p w:rsidR="00E66D4E" w:rsidRDefault="00864435">
      <w:pPr>
        <w:pStyle w:val="a3"/>
        <w:spacing w:line="360" w:lineRule="auto"/>
        <w:ind w:left="1022" w:right="861"/>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66D4E" w:rsidRDefault="00864435" w:rsidP="00E43EAE">
      <w:pPr>
        <w:pStyle w:val="a5"/>
        <w:numPr>
          <w:ilvl w:val="4"/>
          <w:numId w:val="75"/>
        </w:numPr>
        <w:tabs>
          <w:tab w:val="left" w:pos="2928"/>
        </w:tabs>
        <w:spacing w:line="362" w:lineRule="auto"/>
        <w:ind w:right="851" w:firstLine="709"/>
        <w:jc w:val="both"/>
        <w:rPr>
          <w:sz w:val="24"/>
        </w:rPr>
      </w:pPr>
      <w:r>
        <w:rPr>
          <w:sz w:val="24"/>
        </w:rPr>
        <w:t>Царствование Ивана IV. Регентство Елены Глинской. Сопротивление удельных князей великокняжеской власти. Унификация денежной системы.</w:t>
      </w:r>
    </w:p>
    <w:p w:rsidR="00E66D4E" w:rsidRDefault="00864435">
      <w:pPr>
        <w:pStyle w:val="a3"/>
        <w:spacing w:line="272" w:lineRule="exact"/>
        <w:ind w:left="1731" w:firstLine="0"/>
      </w:pPr>
      <w:r>
        <w:t>Период</w:t>
      </w:r>
      <w:r>
        <w:rPr>
          <w:spacing w:val="9"/>
        </w:rPr>
        <w:t xml:space="preserve"> </w:t>
      </w:r>
      <w:r>
        <w:t>боярского</w:t>
      </w:r>
      <w:r>
        <w:rPr>
          <w:spacing w:val="9"/>
        </w:rPr>
        <w:t xml:space="preserve"> </w:t>
      </w:r>
      <w:r>
        <w:t>правления.</w:t>
      </w:r>
      <w:r>
        <w:rPr>
          <w:spacing w:val="13"/>
        </w:rPr>
        <w:t xml:space="preserve"> </w:t>
      </w:r>
      <w:r>
        <w:t>Борьба</w:t>
      </w:r>
      <w:r>
        <w:rPr>
          <w:spacing w:val="9"/>
        </w:rPr>
        <w:t xml:space="preserve"> </w:t>
      </w:r>
      <w:r>
        <w:t>за</w:t>
      </w:r>
      <w:r>
        <w:rPr>
          <w:spacing w:val="7"/>
        </w:rPr>
        <w:t xml:space="preserve"> </w:t>
      </w:r>
      <w:r>
        <w:t>власть</w:t>
      </w:r>
      <w:r>
        <w:rPr>
          <w:spacing w:val="10"/>
        </w:rPr>
        <w:t xml:space="preserve"> </w:t>
      </w:r>
      <w:r>
        <w:t>между</w:t>
      </w:r>
      <w:r>
        <w:rPr>
          <w:spacing w:val="5"/>
        </w:rPr>
        <w:t xml:space="preserve"> </w:t>
      </w:r>
      <w:r>
        <w:t>боярскими</w:t>
      </w:r>
      <w:r>
        <w:rPr>
          <w:spacing w:val="12"/>
        </w:rPr>
        <w:t xml:space="preserve"> </w:t>
      </w:r>
      <w:r>
        <w:t>кланами.</w:t>
      </w:r>
      <w:r>
        <w:rPr>
          <w:spacing w:val="10"/>
        </w:rPr>
        <w:t xml:space="preserve"> </w:t>
      </w:r>
      <w:r>
        <w:rPr>
          <w:spacing w:val="-2"/>
        </w:rPr>
        <w:t>Губная</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реформа.</w:t>
      </w:r>
      <w:r>
        <w:rPr>
          <w:spacing w:val="-11"/>
        </w:rPr>
        <w:t xml:space="preserve"> </w:t>
      </w:r>
      <w:r>
        <w:t>Московское</w:t>
      </w:r>
      <w:r>
        <w:rPr>
          <w:spacing w:val="-12"/>
        </w:rPr>
        <w:t xml:space="preserve"> </w:t>
      </w:r>
      <w:r>
        <w:t>восстание</w:t>
      </w:r>
      <w:r>
        <w:rPr>
          <w:spacing w:val="-10"/>
        </w:rPr>
        <w:t xml:space="preserve"> </w:t>
      </w:r>
      <w:r>
        <w:t>1547</w:t>
      </w:r>
      <w:r>
        <w:rPr>
          <w:spacing w:val="-10"/>
        </w:rPr>
        <w:t xml:space="preserve"> </w:t>
      </w:r>
      <w:r>
        <w:t>г.</w:t>
      </w:r>
      <w:r>
        <w:rPr>
          <w:spacing w:val="-11"/>
        </w:rPr>
        <w:t xml:space="preserve"> </w:t>
      </w:r>
      <w:r>
        <w:rPr>
          <w:spacing w:val="-2"/>
        </w:rPr>
        <w:t>Ереси.</w:t>
      </w:r>
    </w:p>
    <w:p w:rsidR="00E66D4E" w:rsidRDefault="00864435">
      <w:pPr>
        <w:pStyle w:val="a3"/>
        <w:spacing w:before="137" w:line="360" w:lineRule="auto"/>
        <w:ind w:right="862"/>
      </w:pPr>
      <w:r>
        <w:t>Принятие Иваном IV царского титула. Реформы середины XVI в. «Избранная рада»: её состав и значение. Появление Земских соборов: дискуссии о характере</w:t>
      </w:r>
      <w:r>
        <w:rPr>
          <w:spacing w:val="40"/>
        </w:rPr>
        <w:t xml:space="preserve"> </w:t>
      </w:r>
      <w:r>
        <w:t xml:space="preserve">народного представительства. Отмена кормлений. Система налогообложения. Судебник 1550 г. Стоглавый собор. Земская реформа ‒ формирование органов местного </w:t>
      </w:r>
      <w:r>
        <w:rPr>
          <w:spacing w:val="-2"/>
        </w:rPr>
        <w:t>самоуправления.</w:t>
      </w:r>
    </w:p>
    <w:p w:rsidR="00E66D4E" w:rsidRDefault="00864435">
      <w:pPr>
        <w:pStyle w:val="a3"/>
        <w:spacing w:before="2" w:line="357" w:lineRule="auto"/>
        <w:ind w:right="856"/>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w:t>
      </w:r>
      <w:r>
        <w:rPr>
          <w:spacing w:val="77"/>
        </w:rPr>
        <w:t xml:space="preserve">  </w:t>
      </w:r>
      <w:r>
        <w:t>и</w:t>
      </w:r>
      <w:r>
        <w:rPr>
          <w:spacing w:val="76"/>
        </w:rPr>
        <w:t xml:space="preserve">  </w:t>
      </w:r>
      <w:r>
        <w:t>Нижнего</w:t>
      </w:r>
      <w:r>
        <w:rPr>
          <w:spacing w:val="76"/>
        </w:rPr>
        <w:t xml:space="preserve">  </w:t>
      </w:r>
      <w:r>
        <w:t>Поволжья</w:t>
      </w:r>
      <w:r>
        <w:rPr>
          <w:spacing w:val="76"/>
        </w:rPr>
        <w:t xml:space="preserve">  </w:t>
      </w:r>
      <w:r>
        <w:t>в</w:t>
      </w:r>
      <w:r>
        <w:rPr>
          <w:spacing w:val="77"/>
        </w:rPr>
        <w:t xml:space="preserve">  </w:t>
      </w:r>
      <w:r>
        <w:t>состав</w:t>
      </w:r>
      <w:r>
        <w:rPr>
          <w:spacing w:val="75"/>
        </w:rPr>
        <w:t xml:space="preserve">  </w:t>
      </w:r>
      <w:r>
        <w:t>Российского</w:t>
      </w:r>
      <w:r>
        <w:rPr>
          <w:spacing w:val="78"/>
        </w:rPr>
        <w:t xml:space="preserve">  </w:t>
      </w:r>
      <w:r>
        <w:t>государства.</w:t>
      </w:r>
      <w:r>
        <w:rPr>
          <w:spacing w:val="77"/>
        </w:rPr>
        <w:t xml:space="preserve">  </w:t>
      </w:r>
      <w:r>
        <w:rPr>
          <w:spacing w:val="-2"/>
        </w:rPr>
        <w:t>Войны</w:t>
      </w:r>
    </w:p>
    <w:p w:rsidR="00E66D4E" w:rsidRDefault="00864435">
      <w:pPr>
        <w:pStyle w:val="a3"/>
        <w:spacing w:before="3" w:line="360" w:lineRule="auto"/>
        <w:ind w:left="1022" w:right="853" w:firstLine="0"/>
      </w:pPr>
      <w: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66D4E" w:rsidRDefault="00864435">
      <w:pPr>
        <w:pStyle w:val="a3"/>
        <w:tabs>
          <w:tab w:val="left" w:pos="2590"/>
          <w:tab w:val="left" w:pos="4652"/>
          <w:tab w:val="left" w:pos="6086"/>
          <w:tab w:val="left" w:pos="8229"/>
          <w:tab w:val="left" w:pos="9884"/>
        </w:tabs>
        <w:spacing w:line="360" w:lineRule="auto"/>
        <w:ind w:left="1022" w:right="859"/>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w:t>
      </w:r>
      <w:r>
        <w:rPr>
          <w:spacing w:val="-2"/>
        </w:rPr>
        <w:t>городов.</w:t>
      </w:r>
      <w:r>
        <w:tab/>
      </w:r>
      <w:r>
        <w:rPr>
          <w:spacing w:val="-2"/>
        </w:rPr>
        <w:t>Духовенство.</w:t>
      </w:r>
      <w:r>
        <w:tab/>
      </w:r>
      <w:r>
        <w:rPr>
          <w:spacing w:val="-2"/>
        </w:rPr>
        <w:t>Начало</w:t>
      </w:r>
      <w:r>
        <w:tab/>
      </w:r>
      <w:r>
        <w:rPr>
          <w:spacing w:val="-2"/>
        </w:rPr>
        <w:t>закрепощения</w:t>
      </w:r>
      <w:r>
        <w:tab/>
      </w:r>
      <w:r>
        <w:rPr>
          <w:spacing w:val="-2"/>
        </w:rPr>
        <w:t>крестьян:</w:t>
      </w:r>
      <w:r>
        <w:tab/>
      </w:r>
      <w:r>
        <w:rPr>
          <w:spacing w:val="-4"/>
        </w:rPr>
        <w:t>Указ</w:t>
      </w:r>
    </w:p>
    <w:p w:rsidR="00E66D4E" w:rsidRDefault="00864435">
      <w:pPr>
        <w:pStyle w:val="a3"/>
        <w:ind w:left="1022" w:firstLine="0"/>
      </w:pPr>
      <w:r>
        <w:t>о</w:t>
      </w:r>
      <w:r>
        <w:rPr>
          <w:spacing w:val="-11"/>
        </w:rPr>
        <w:t xml:space="preserve"> </w:t>
      </w:r>
      <w:r>
        <w:t>«заповедных</w:t>
      </w:r>
      <w:r>
        <w:rPr>
          <w:spacing w:val="-13"/>
        </w:rPr>
        <w:t xml:space="preserve"> </w:t>
      </w:r>
      <w:r>
        <w:t>летах».</w:t>
      </w:r>
      <w:r>
        <w:rPr>
          <w:spacing w:val="-7"/>
        </w:rPr>
        <w:t xml:space="preserve"> </w:t>
      </w:r>
      <w:r>
        <w:t>Формирование</w:t>
      </w:r>
      <w:r>
        <w:rPr>
          <w:spacing w:val="-15"/>
        </w:rPr>
        <w:t xml:space="preserve"> </w:t>
      </w:r>
      <w:r>
        <w:t>вольного</w:t>
      </w:r>
      <w:r>
        <w:rPr>
          <w:spacing w:val="-13"/>
        </w:rPr>
        <w:t xml:space="preserve"> </w:t>
      </w:r>
      <w:r>
        <w:rPr>
          <w:spacing w:val="-2"/>
        </w:rPr>
        <w:t>казачества.</w:t>
      </w:r>
    </w:p>
    <w:p w:rsidR="00E66D4E" w:rsidRDefault="00864435">
      <w:pPr>
        <w:pStyle w:val="a3"/>
        <w:spacing w:before="135" w:line="360" w:lineRule="auto"/>
        <w:ind w:left="1022" w:right="858"/>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66D4E" w:rsidRDefault="00864435">
      <w:pPr>
        <w:pStyle w:val="a3"/>
        <w:spacing w:line="360" w:lineRule="auto"/>
        <w:ind w:left="1022" w:right="857"/>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66D4E" w:rsidRDefault="00864435" w:rsidP="00E43EAE">
      <w:pPr>
        <w:pStyle w:val="a5"/>
        <w:numPr>
          <w:ilvl w:val="4"/>
          <w:numId w:val="75"/>
        </w:numPr>
        <w:tabs>
          <w:tab w:val="left" w:pos="2932"/>
        </w:tabs>
        <w:spacing w:line="357" w:lineRule="auto"/>
        <w:ind w:right="857" w:firstLine="709"/>
        <w:jc w:val="both"/>
        <w:rPr>
          <w:sz w:val="24"/>
        </w:rPr>
      </w:pPr>
      <w:r>
        <w:rPr>
          <w:sz w:val="24"/>
        </w:rPr>
        <w:t>Россия</w:t>
      </w:r>
      <w:r>
        <w:rPr>
          <w:spacing w:val="80"/>
          <w:sz w:val="24"/>
        </w:rPr>
        <w:t xml:space="preserve"> </w:t>
      </w:r>
      <w:r>
        <w:rPr>
          <w:sz w:val="24"/>
        </w:rPr>
        <w:t>в</w:t>
      </w:r>
      <w:r>
        <w:rPr>
          <w:spacing w:val="70"/>
          <w:w w:val="150"/>
          <w:sz w:val="24"/>
        </w:rPr>
        <w:t xml:space="preserve"> </w:t>
      </w:r>
      <w:r>
        <w:rPr>
          <w:sz w:val="24"/>
        </w:rPr>
        <w:t>конце</w:t>
      </w:r>
      <w:r>
        <w:rPr>
          <w:spacing w:val="71"/>
          <w:w w:val="150"/>
          <w:sz w:val="24"/>
        </w:rPr>
        <w:t xml:space="preserve"> </w:t>
      </w:r>
      <w:r>
        <w:rPr>
          <w:sz w:val="24"/>
        </w:rPr>
        <w:t>XVI</w:t>
      </w:r>
      <w:r>
        <w:rPr>
          <w:spacing w:val="70"/>
          <w:w w:val="150"/>
          <w:sz w:val="24"/>
        </w:rPr>
        <w:t xml:space="preserve"> </w:t>
      </w:r>
      <w:r>
        <w:rPr>
          <w:sz w:val="24"/>
        </w:rPr>
        <w:t>в.</w:t>
      </w:r>
      <w:r>
        <w:rPr>
          <w:spacing w:val="71"/>
          <w:w w:val="150"/>
          <w:sz w:val="24"/>
        </w:rPr>
        <w:t xml:space="preserve"> </w:t>
      </w:r>
      <w:r>
        <w:rPr>
          <w:sz w:val="24"/>
        </w:rPr>
        <w:t>Царь</w:t>
      </w:r>
      <w:r>
        <w:rPr>
          <w:spacing w:val="80"/>
          <w:sz w:val="24"/>
        </w:rPr>
        <w:t xml:space="preserve"> </w:t>
      </w:r>
      <w:r>
        <w:rPr>
          <w:sz w:val="24"/>
        </w:rPr>
        <w:t>Фёдор</w:t>
      </w:r>
      <w:r>
        <w:rPr>
          <w:spacing w:val="80"/>
          <w:sz w:val="24"/>
        </w:rPr>
        <w:t xml:space="preserve"> </w:t>
      </w:r>
      <w:r>
        <w:rPr>
          <w:sz w:val="24"/>
        </w:rPr>
        <w:t>Иванович.</w:t>
      </w:r>
      <w:r>
        <w:rPr>
          <w:spacing w:val="80"/>
          <w:sz w:val="24"/>
        </w:rPr>
        <w:t xml:space="preserve"> </w:t>
      </w:r>
      <w:r>
        <w:rPr>
          <w:sz w:val="24"/>
        </w:rPr>
        <w:t>Борьба</w:t>
      </w:r>
      <w:r>
        <w:rPr>
          <w:spacing w:val="80"/>
          <w:sz w:val="24"/>
        </w:rPr>
        <w:t xml:space="preserve"> </w:t>
      </w:r>
      <w:r>
        <w:rPr>
          <w:sz w:val="24"/>
        </w:rPr>
        <w:t>за</w:t>
      </w:r>
      <w:r>
        <w:rPr>
          <w:spacing w:val="80"/>
          <w:sz w:val="24"/>
        </w:rPr>
        <w:t xml:space="preserve"> </w:t>
      </w:r>
      <w:r>
        <w:rPr>
          <w:sz w:val="24"/>
        </w:rPr>
        <w:t>власть</w:t>
      </w:r>
      <w:r>
        <w:rPr>
          <w:spacing w:val="40"/>
          <w:sz w:val="24"/>
        </w:rPr>
        <w:t xml:space="preserve"> </w:t>
      </w:r>
      <w:r>
        <w:rPr>
          <w:sz w:val="24"/>
        </w:rPr>
        <w:t>в</w:t>
      </w:r>
      <w:r>
        <w:rPr>
          <w:spacing w:val="80"/>
          <w:w w:val="150"/>
          <w:sz w:val="24"/>
        </w:rPr>
        <w:t xml:space="preserve"> </w:t>
      </w:r>
      <w:r>
        <w:rPr>
          <w:sz w:val="24"/>
        </w:rPr>
        <w:t>боярском</w:t>
      </w:r>
      <w:r>
        <w:rPr>
          <w:spacing w:val="80"/>
          <w:w w:val="150"/>
          <w:sz w:val="24"/>
        </w:rPr>
        <w:t xml:space="preserve"> </w:t>
      </w:r>
      <w:r>
        <w:rPr>
          <w:sz w:val="24"/>
        </w:rPr>
        <w:t>окружении.</w:t>
      </w:r>
      <w:r>
        <w:rPr>
          <w:spacing w:val="80"/>
          <w:w w:val="150"/>
          <w:sz w:val="24"/>
        </w:rPr>
        <w:t xml:space="preserve"> </w:t>
      </w:r>
      <w:r>
        <w:rPr>
          <w:sz w:val="24"/>
        </w:rPr>
        <w:t>Правление</w:t>
      </w:r>
      <w:r>
        <w:rPr>
          <w:spacing w:val="80"/>
          <w:w w:val="150"/>
          <w:sz w:val="24"/>
        </w:rPr>
        <w:t xml:space="preserve"> </w:t>
      </w:r>
      <w:r>
        <w:rPr>
          <w:sz w:val="24"/>
        </w:rPr>
        <w:t>Бориса</w:t>
      </w:r>
      <w:r>
        <w:rPr>
          <w:spacing w:val="80"/>
          <w:w w:val="150"/>
          <w:sz w:val="24"/>
        </w:rPr>
        <w:t xml:space="preserve"> </w:t>
      </w:r>
      <w:r>
        <w:rPr>
          <w:sz w:val="24"/>
        </w:rPr>
        <w:t>Годунова.</w:t>
      </w:r>
      <w:r>
        <w:rPr>
          <w:spacing w:val="80"/>
          <w:w w:val="150"/>
          <w:sz w:val="24"/>
        </w:rPr>
        <w:t xml:space="preserve"> </w:t>
      </w:r>
      <w:r>
        <w:rPr>
          <w:sz w:val="24"/>
        </w:rPr>
        <w:t>Учреждение</w:t>
      </w:r>
      <w:r>
        <w:rPr>
          <w:spacing w:val="80"/>
          <w:w w:val="150"/>
          <w:sz w:val="24"/>
        </w:rPr>
        <w:t xml:space="preserve"> </w:t>
      </w:r>
      <w:r>
        <w:rPr>
          <w:sz w:val="24"/>
        </w:rPr>
        <w:t>патриаршества.</w:t>
      </w:r>
    </w:p>
    <w:p w:rsidR="00E66D4E" w:rsidRDefault="00864435">
      <w:pPr>
        <w:pStyle w:val="a3"/>
        <w:spacing w:before="6"/>
        <w:ind w:left="1022" w:firstLine="0"/>
      </w:pPr>
      <w:r>
        <w:t>Тявзинский</w:t>
      </w:r>
      <w:r>
        <w:rPr>
          <w:spacing w:val="53"/>
          <w:w w:val="150"/>
        </w:rPr>
        <w:t xml:space="preserve">  </w:t>
      </w:r>
      <w:r>
        <w:t>мирный</w:t>
      </w:r>
      <w:r>
        <w:rPr>
          <w:spacing w:val="53"/>
          <w:w w:val="150"/>
        </w:rPr>
        <w:t xml:space="preserve">  </w:t>
      </w:r>
      <w:r>
        <w:t>договор</w:t>
      </w:r>
      <w:r>
        <w:rPr>
          <w:spacing w:val="53"/>
          <w:w w:val="150"/>
        </w:rPr>
        <w:t xml:space="preserve">  </w:t>
      </w:r>
      <w:r>
        <w:t>со</w:t>
      </w:r>
      <w:r>
        <w:rPr>
          <w:spacing w:val="54"/>
          <w:w w:val="150"/>
        </w:rPr>
        <w:t xml:space="preserve">  </w:t>
      </w:r>
      <w:r>
        <w:t>Швецией:</w:t>
      </w:r>
      <w:r>
        <w:rPr>
          <w:spacing w:val="53"/>
          <w:w w:val="150"/>
        </w:rPr>
        <w:t xml:space="preserve">  </w:t>
      </w:r>
      <w:r>
        <w:t>восстановление</w:t>
      </w:r>
      <w:r>
        <w:rPr>
          <w:spacing w:val="50"/>
          <w:w w:val="150"/>
        </w:rPr>
        <w:t xml:space="preserve">  </w:t>
      </w:r>
      <w:r>
        <w:t>позиций</w:t>
      </w:r>
      <w:r>
        <w:rPr>
          <w:spacing w:val="54"/>
          <w:w w:val="150"/>
        </w:rPr>
        <w:t xml:space="preserve">  </w:t>
      </w:r>
      <w:r>
        <w:rPr>
          <w:spacing w:val="-2"/>
        </w:rPr>
        <w:t>России</w:t>
      </w:r>
    </w:p>
    <w:p w:rsidR="00E66D4E" w:rsidRDefault="00864435">
      <w:pPr>
        <w:pStyle w:val="a3"/>
        <w:spacing w:before="136" w:line="357" w:lineRule="auto"/>
        <w:ind w:left="1022" w:right="860" w:firstLine="0"/>
      </w:pPr>
      <w:r>
        <w:t>в Прибалтике. Противостояние с Крымским ханством. Строительство российских крепостей</w:t>
      </w:r>
      <w:r>
        <w:rPr>
          <w:spacing w:val="79"/>
        </w:rPr>
        <w:t xml:space="preserve">  </w:t>
      </w:r>
      <w:r>
        <w:t>и</w:t>
      </w:r>
      <w:r>
        <w:rPr>
          <w:spacing w:val="78"/>
        </w:rPr>
        <w:t xml:space="preserve">  </w:t>
      </w:r>
      <w:r>
        <w:t>засечных</w:t>
      </w:r>
      <w:r>
        <w:rPr>
          <w:spacing w:val="77"/>
        </w:rPr>
        <w:t xml:space="preserve">  </w:t>
      </w:r>
      <w:r>
        <w:t>черт.</w:t>
      </w:r>
      <w:r>
        <w:rPr>
          <w:spacing w:val="79"/>
        </w:rPr>
        <w:t xml:space="preserve">  </w:t>
      </w:r>
      <w:r>
        <w:t>Продолжение</w:t>
      </w:r>
      <w:r>
        <w:rPr>
          <w:spacing w:val="79"/>
        </w:rPr>
        <w:t xml:space="preserve">  </w:t>
      </w:r>
      <w:r>
        <w:t>закрепощения</w:t>
      </w:r>
      <w:r>
        <w:rPr>
          <w:spacing w:val="78"/>
        </w:rPr>
        <w:t xml:space="preserve">  </w:t>
      </w:r>
      <w:r>
        <w:t>крестьянства:</w:t>
      </w:r>
      <w:r>
        <w:rPr>
          <w:spacing w:val="78"/>
        </w:rPr>
        <w:t xml:space="preserve">  </w:t>
      </w:r>
      <w:r>
        <w:t>Указ об «урочных летах». Пресечение царской династии Рюриковичей.</w:t>
      </w:r>
    </w:p>
    <w:p w:rsidR="00E66D4E" w:rsidRDefault="00864435" w:rsidP="00E43EAE">
      <w:pPr>
        <w:pStyle w:val="a5"/>
        <w:numPr>
          <w:ilvl w:val="3"/>
          <w:numId w:val="79"/>
        </w:numPr>
        <w:tabs>
          <w:tab w:val="left" w:pos="2749"/>
        </w:tabs>
        <w:spacing w:before="8"/>
        <w:ind w:left="2749" w:hanging="1017"/>
        <w:jc w:val="both"/>
        <w:rPr>
          <w:sz w:val="24"/>
        </w:rPr>
      </w:pPr>
      <w:r>
        <w:rPr>
          <w:sz w:val="24"/>
        </w:rPr>
        <w:t>Смута</w:t>
      </w:r>
      <w:r>
        <w:rPr>
          <w:spacing w:val="-9"/>
          <w:sz w:val="24"/>
        </w:rPr>
        <w:t xml:space="preserve"> </w:t>
      </w:r>
      <w:r>
        <w:rPr>
          <w:sz w:val="24"/>
        </w:rPr>
        <w:t>в</w:t>
      </w:r>
      <w:r>
        <w:rPr>
          <w:spacing w:val="-5"/>
          <w:sz w:val="24"/>
        </w:rPr>
        <w:t xml:space="preserve"> </w:t>
      </w:r>
      <w:r>
        <w:rPr>
          <w:spacing w:val="-2"/>
          <w:sz w:val="24"/>
        </w:rPr>
        <w:t>России.</w:t>
      </w:r>
    </w:p>
    <w:p w:rsidR="00E66D4E" w:rsidRDefault="00864435" w:rsidP="00E43EAE">
      <w:pPr>
        <w:pStyle w:val="a5"/>
        <w:numPr>
          <w:ilvl w:val="4"/>
          <w:numId w:val="74"/>
        </w:numPr>
        <w:tabs>
          <w:tab w:val="left" w:pos="2925"/>
        </w:tabs>
        <w:spacing w:before="136" w:line="360" w:lineRule="auto"/>
        <w:ind w:right="858" w:firstLine="709"/>
        <w:jc w:val="both"/>
        <w:rPr>
          <w:sz w:val="24"/>
        </w:rPr>
      </w:pPr>
      <w:r>
        <w:rPr>
          <w:sz w:val="24"/>
        </w:rPr>
        <w:t>Накануне</w:t>
      </w:r>
      <w:r>
        <w:rPr>
          <w:spacing w:val="80"/>
          <w:w w:val="150"/>
          <w:sz w:val="24"/>
        </w:rPr>
        <w:t xml:space="preserve"> </w:t>
      </w:r>
      <w:r>
        <w:rPr>
          <w:sz w:val="24"/>
        </w:rPr>
        <w:t>Смуты.</w:t>
      </w:r>
      <w:r>
        <w:rPr>
          <w:spacing w:val="80"/>
          <w:w w:val="150"/>
          <w:sz w:val="24"/>
        </w:rPr>
        <w:t xml:space="preserve"> </w:t>
      </w:r>
      <w:r>
        <w:rPr>
          <w:sz w:val="24"/>
        </w:rPr>
        <w:t>Династический</w:t>
      </w:r>
      <w:r>
        <w:rPr>
          <w:spacing w:val="80"/>
          <w:w w:val="150"/>
          <w:sz w:val="24"/>
        </w:rPr>
        <w:t xml:space="preserve"> </w:t>
      </w:r>
      <w:r>
        <w:rPr>
          <w:sz w:val="24"/>
        </w:rPr>
        <w:t>кризис.</w:t>
      </w:r>
      <w:r>
        <w:rPr>
          <w:spacing w:val="80"/>
          <w:w w:val="150"/>
          <w:sz w:val="24"/>
        </w:rPr>
        <w:t xml:space="preserve"> </w:t>
      </w:r>
      <w:r>
        <w:rPr>
          <w:sz w:val="24"/>
        </w:rPr>
        <w:t>Земский</w:t>
      </w:r>
      <w:r>
        <w:rPr>
          <w:spacing w:val="80"/>
          <w:w w:val="150"/>
          <w:sz w:val="24"/>
        </w:rPr>
        <w:t xml:space="preserve"> </w:t>
      </w:r>
      <w:r>
        <w:rPr>
          <w:sz w:val="24"/>
        </w:rPr>
        <w:t>собор</w:t>
      </w:r>
      <w:r>
        <w:rPr>
          <w:spacing w:val="80"/>
          <w:w w:val="150"/>
          <w:sz w:val="24"/>
        </w:rPr>
        <w:t xml:space="preserve"> </w:t>
      </w:r>
      <w:r>
        <w:rPr>
          <w:position w:val="1"/>
          <w:sz w:val="24"/>
        </w:rPr>
        <w:t>1598</w:t>
      </w:r>
      <w:r>
        <w:rPr>
          <w:spacing w:val="80"/>
          <w:w w:val="150"/>
          <w:position w:val="1"/>
          <w:sz w:val="24"/>
        </w:rPr>
        <w:t xml:space="preserve"> </w:t>
      </w:r>
      <w:r>
        <w:rPr>
          <w:position w:val="1"/>
          <w:sz w:val="24"/>
        </w:rPr>
        <w:t xml:space="preserve">г. </w:t>
      </w:r>
      <w:r>
        <w:rPr>
          <w:sz w:val="24"/>
        </w:rPr>
        <w:t>и</w:t>
      </w:r>
      <w:r>
        <w:rPr>
          <w:spacing w:val="80"/>
          <w:w w:val="150"/>
          <w:sz w:val="24"/>
        </w:rPr>
        <w:t xml:space="preserve">  </w:t>
      </w:r>
      <w:r>
        <w:rPr>
          <w:sz w:val="24"/>
        </w:rPr>
        <w:t>избрание</w:t>
      </w:r>
      <w:r>
        <w:rPr>
          <w:spacing w:val="80"/>
          <w:w w:val="150"/>
          <w:sz w:val="24"/>
        </w:rPr>
        <w:t xml:space="preserve">  </w:t>
      </w:r>
      <w:r>
        <w:rPr>
          <w:sz w:val="24"/>
        </w:rPr>
        <w:t>на</w:t>
      </w:r>
      <w:r>
        <w:rPr>
          <w:spacing w:val="80"/>
          <w:w w:val="150"/>
          <w:sz w:val="24"/>
        </w:rPr>
        <w:t xml:space="preserve">  </w:t>
      </w:r>
      <w:r>
        <w:rPr>
          <w:sz w:val="24"/>
        </w:rPr>
        <w:t>царство</w:t>
      </w:r>
      <w:r>
        <w:rPr>
          <w:spacing w:val="80"/>
          <w:w w:val="150"/>
          <w:sz w:val="24"/>
        </w:rPr>
        <w:t xml:space="preserve">  </w:t>
      </w:r>
      <w:r>
        <w:rPr>
          <w:sz w:val="24"/>
        </w:rPr>
        <w:t>Бориса</w:t>
      </w:r>
      <w:r>
        <w:rPr>
          <w:spacing w:val="80"/>
          <w:w w:val="150"/>
          <w:sz w:val="24"/>
        </w:rPr>
        <w:t xml:space="preserve">  </w:t>
      </w:r>
      <w:r>
        <w:rPr>
          <w:sz w:val="24"/>
        </w:rPr>
        <w:t>Годунова.</w:t>
      </w:r>
      <w:r>
        <w:rPr>
          <w:spacing w:val="80"/>
          <w:w w:val="150"/>
          <w:sz w:val="24"/>
        </w:rPr>
        <w:t xml:space="preserve">  </w:t>
      </w:r>
      <w:r>
        <w:rPr>
          <w:sz w:val="24"/>
        </w:rPr>
        <w:t>Политика</w:t>
      </w:r>
      <w:r>
        <w:rPr>
          <w:spacing w:val="80"/>
          <w:w w:val="150"/>
          <w:sz w:val="24"/>
        </w:rPr>
        <w:t xml:space="preserve">  </w:t>
      </w:r>
      <w:r>
        <w:rPr>
          <w:sz w:val="24"/>
        </w:rPr>
        <w:t>Бориса</w:t>
      </w:r>
      <w:r>
        <w:rPr>
          <w:spacing w:val="80"/>
          <w:w w:val="150"/>
          <w:sz w:val="24"/>
        </w:rPr>
        <w:t xml:space="preserve">  </w:t>
      </w:r>
      <w:r>
        <w:rPr>
          <w:sz w:val="24"/>
        </w:rPr>
        <w:t xml:space="preserve">Годунова в отношении боярства. Голод 1601-1603 гг. и обострение социально-экономического </w:t>
      </w:r>
      <w:r>
        <w:rPr>
          <w:spacing w:val="-2"/>
          <w:sz w:val="24"/>
        </w:rPr>
        <w:t>кризиса.</w:t>
      </w:r>
    </w:p>
    <w:p w:rsidR="00E66D4E" w:rsidRDefault="00864435" w:rsidP="00E43EAE">
      <w:pPr>
        <w:pStyle w:val="a5"/>
        <w:numPr>
          <w:ilvl w:val="4"/>
          <w:numId w:val="74"/>
        </w:numPr>
        <w:tabs>
          <w:tab w:val="left" w:pos="2933"/>
        </w:tabs>
        <w:spacing w:line="284" w:lineRule="exact"/>
        <w:ind w:left="2933" w:hanging="1201"/>
        <w:jc w:val="both"/>
        <w:rPr>
          <w:sz w:val="24"/>
        </w:rPr>
      </w:pPr>
      <w:r>
        <w:rPr>
          <w:position w:val="1"/>
          <w:sz w:val="24"/>
        </w:rPr>
        <w:t>Смутное</w:t>
      </w:r>
      <w:r>
        <w:rPr>
          <w:spacing w:val="-12"/>
          <w:position w:val="1"/>
          <w:sz w:val="24"/>
        </w:rPr>
        <w:t xml:space="preserve"> </w:t>
      </w:r>
      <w:r>
        <w:rPr>
          <w:position w:val="1"/>
          <w:sz w:val="24"/>
        </w:rPr>
        <w:t>время</w:t>
      </w:r>
      <w:r>
        <w:rPr>
          <w:spacing w:val="-8"/>
          <w:position w:val="1"/>
          <w:sz w:val="24"/>
        </w:rPr>
        <w:t xml:space="preserve"> </w:t>
      </w:r>
      <w:r>
        <w:rPr>
          <w:position w:val="1"/>
          <w:sz w:val="24"/>
        </w:rPr>
        <w:t>начала</w:t>
      </w:r>
      <w:r>
        <w:rPr>
          <w:spacing w:val="-7"/>
          <w:position w:val="1"/>
          <w:sz w:val="24"/>
        </w:rPr>
        <w:t xml:space="preserve"> </w:t>
      </w:r>
      <w:r>
        <w:rPr>
          <w:position w:val="1"/>
          <w:sz w:val="24"/>
        </w:rPr>
        <w:t>XVII</w:t>
      </w:r>
      <w:r>
        <w:rPr>
          <w:spacing w:val="-6"/>
          <w:position w:val="1"/>
          <w:sz w:val="24"/>
        </w:rPr>
        <w:t xml:space="preserve"> </w:t>
      </w:r>
      <w:r>
        <w:rPr>
          <w:position w:val="1"/>
          <w:sz w:val="24"/>
        </w:rPr>
        <w:t>в.</w:t>
      </w:r>
      <w:r>
        <w:rPr>
          <w:spacing w:val="-7"/>
          <w:position w:val="1"/>
          <w:sz w:val="24"/>
        </w:rPr>
        <w:t xml:space="preserve"> </w:t>
      </w:r>
      <w:r>
        <w:rPr>
          <w:position w:val="1"/>
          <w:sz w:val="24"/>
        </w:rPr>
        <w:t>Дискуссия</w:t>
      </w:r>
      <w:r>
        <w:rPr>
          <w:spacing w:val="-6"/>
          <w:position w:val="1"/>
          <w:sz w:val="24"/>
        </w:rPr>
        <w:t xml:space="preserve"> </w:t>
      </w:r>
      <w:r>
        <w:rPr>
          <w:position w:val="1"/>
          <w:sz w:val="24"/>
        </w:rPr>
        <w:t>о</w:t>
      </w:r>
      <w:r>
        <w:rPr>
          <w:spacing w:val="-7"/>
          <w:position w:val="1"/>
          <w:sz w:val="24"/>
        </w:rPr>
        <w:t xml:space="preserve"> </w:t>
      </w:r>
      <w:r>
        <w:rPr>
          <w:position w:val="1"/>
          <w:sz w:val="24"/>
        </w:rPr>
        <w:t>его</w:t>
      </w:r>
      <w:r>
        <w:rPr>
          <w:spacing w:val="-6"/>
          <w:position w:val="1"/>
          <w:sz w:val="24"/>
        </w:rPr>
        <w:t xml:space="preserve"> </w:t>
      </w:r>
      <w:r>
        <w:rPr>
          <w:position w:val="1"/>
          <w:sz w:val="24"/>
        </w:rPr>
        <w:t>причинах.</w:t>
      </w:r>
      <w:r>
        <w:rPr>
          <w:spacing w:val="-6"/>
          <w:position w:val="1"/>
          <w:sz w:val="24"/>
        </w:rPr>
        <w:t xml:space="preserve"> </w:t>
      </w:r>
      <w:r>
        <w:rPr>
          <w:position w:val="1"/>
          <w:sz w:val="24"/>
        </w:rPr>
        <w:t>Самозванцы</w:t>
      </w:r>
      <w:r>
        <w:rPr>
          <w:spacing w:val="-12"/>
          <w:position w:val="1"/>
          <w:sz w:val="24"/>
        </w:rPr>
        <w:t xml:space="preserve"> </w:t>
      </w:r>
      <w:r>
        <w:rPr>
          <w:spacing w:val="-10"/>
          <w:position w:val="1"/>
          <w:sz w:val="24"/>
        </w:rPr>
        <w:t>и</w:t>
      </w:r>
    </w:p>
    <w:p w:rsidR="00E66D4E" w:rsidRDefault="00E66D4E">
      <w:pPr>
        <w:spacing w:line="284" w:lineRule="exact"/>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64" w:firstLine="0"/>
      </w:pPr>
      <w:r>
        <w:lastRenderedPageBreak/>
        <w:t xml:space="preserve">самозванство. Личность Лжедмитрия I и его политика. Восстание 1606 г. и убийство </w:t>
      </w:r>
      <w:r>
        <w:rPr>
          <w:spacing w:val="-2"/>
        </w:rPr>
        <w:t>самозванца.</w:t>
      </w:r>
    </w:p>
    <w:p w:rsidR="00E66D4E" w:rsidRDefault="00864435">
      <w:pPr>
        <w:pStyle w:val="a3"/>
        <w:spacing w:before="8" w:line="357" w:lineRule="auto"/>
        <w:ind w:right="858"/>
      </w:pPr>
      <w:r>
        <w:t>Царь Василий Шуйский. Восстание Ивана</w:t>
      </w:r>
      <w:r>
        <w:rPr>
          <w:spacing w:val="-1"/>
        </w:rPr>
        <w:t xml:space="preserve"> </w:t>
      </w:r>
      <w:r>
        <w:t>Болотникова. Перерастание</w:t>
      </w:r>
      <w:r>
        <w:rPr>
          <w:spacing w:val="-1"/>
        </w:rPr>
        <w:t xml:space="preserve"> </w:t>
      </w:r>
      <w:r>
        <w:t>внутреннего кризиса</w:t>
      </w:r>
      <w:r>
        <w:rPr>
          <w:spacing w:val="61"/>
          <w:w w:val="150"/>
        </w:rPr>
        <w:t xml:space="preserve">    </w:t>
      </w:r>
      <w:r>
        <w:t>в</w:t>
      </w:r>
      <w:r>
        <w:rPr>
          <w:spacing w:val="63"/>
          <w:w w:val="150"/>
        </w:rPr>
        <w:t xml:space="preserve">    </w:t>
      </w:r>
      <w:r>
        <w:t>гражданскую</w:t>
      </w:r>
      <w:r>
        <w:rPr>
          <w:spacing w:val="62"/>
          <w:w w:val="150"/>
        </w:rPr>
        <w:t xml:space="preserve">    </w:t>
      </w:r>
      <w:r>
        <w:t>войну.</w:t>
      </w:r>
      <w:r>
        <w:rPr>
          <w:spacing w:val="64"/>
          <w:w w:val="150"/>
        </w:rPr>
        <w:t xml:space="preserve">    </w:t>
      </w:r>
      <w:r>
        <w:t>Лжедмитрий</w:t>
      </w:r>
      <w:r>
        <w:rPr>
          <w:spacing w:val="62"/>
          <w:w w:val="150"/>
        </w:rPr>
        <w:t xml:space="preserve">    </w:t>
      </w:r>
      <w:r>
        <w:t>II.</w:t>
      </w:r>
      <w:r>
        <w:rPr>
          <w:spacing w:val="63"/>
          <w:w w:val="150"/>
        </w:rPr>
        <w:t xml:space="preserve">    </w:t>
      </w:r>
      <w:r>
        <w:rPr>
          <w:spacing w:val="-2"/>
        </w:rPr>
        <w:t>Вторжение</w:t>
      </w:r>
    </w:p>
    <w:p w:rsidR="00E66D4E" w:rsidRDefault="00864435">
      <w:pPr>
        <w:pStyle w:val="a3"/>
        <w:spacing w:before="2" w:line="360" w:lineRule="auto"/>
        <w:ind w:right="861" w:firstLine="0"/>
      </w:pPr>
      <w:r>
        <w:t>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Pr>
          <w:spacing w:val="69"/>
        </w:rPr>
        <w:t xml:space="preserve">   </w:t>
      </w:r>
      <w:r>
        <w:t>Поход</w:t>
      </w:r>
      <w:r>
        <w:rPr>
          <w:spacing w:val="68"/>
        </w:rPr>
        <w:t xml:space="preserve">   </w:t>
      </w:r>
      <w:r>
        <w:t>войска</w:t>
      </w:r>
      <w:r>
        <w:rPr>
          <w:spacing w:val="68"/>
        </w:rPr>
        <w:t xml:space="preserve">   </w:t>
      </w:r>
      <w:r>
        <w:t>М.В.</w:t>
      </w:r>
      <w:r>
        <w:rPr>
          <w:spacing w:val="68"/>
        </w:rPr>
        <w:t xml:space="preserve">   </w:t>
      </w:r>
      <w:r>
        <w:t>Скопина-Шуйского</w:t>
      </w:r>
      <w:r>
        <w:rPr>
          <w:spacing w:val="70"/>
        </w:rPr>
        <w:t xml:space="preserve">   </w:t>
      </w:r>
      <w:r>
        <w:t>и</w:t>
      </w:r>
      <w:r>
        <w:rPr>
          <w:spacing w:val="67"/>
        </w:rPr>
        <w:t xml:space="preserve">   </w:t>
      </w:r>
      <w:r>
        <w:t>Я.-П.</w:t>
      </w:r>
      <w:r>
        <w:rPr>
          <w:spacing w:val="68"/>
        </w:rPr>
        <w:t xml:space="preserve">   </w:t>
      </w:r>
      <w:r>
        <w:t>Делагарди и распад тушинского лагеря. Открытое вступление Речи Посполитой в войну против России. Оборона Смоленска.</w:t>
      </w:r>
    </w:p>
    <w:p w:rsidR="00E66D4E" w:rsidRDefault="00864435">
      <w:pPr>
        <w:pStyle w:val="a3"/>
        <w:spacing w:line="360" w:lineRule="auto"/>
        <w:ind w:left="1022" w:right="855"/>
      </w:pPr>
      <w:r>
        <w:t>Свержение</w:t>
      </w:r>
      <w:r>
        <w:rPr>
          <w:spacing w:val="80"/>
        </w:rPr>
        <w:t xml:space="preserve"> </w:t>
      </w:r>
      <w:r>
        <w:t>Василия</w:t>
      </w:r>
      <w:r>
        <w:rPr>
          <w:spacing w:val="80"/>
        </w:rPr>
        <w:t xml:space="preserve"> </w:t>
      </w:r>
      <w:r>
        <w:t>Шуйского</w:t>
      </w:r>
      <w:r>
        <w:rPr>
          <w:spacing w:val="80"/>
        </w:rPr>
        <w:t xml:space="preserve"> </w:t>
      </w:r>
      <w:r>
        <w:t>и</w:t>
      </w:r>
      <w:r>
        <w:rPr>
          <w:spacing w:val="80"/>
        </w:rPr>
        <w:t xml:space="preserve"> </w:t>
      </w:r>
      <w:r>
        <w:t>переход</w:t>
      </w:r>
      <w:r>
        <w:rPr>
          <w:spacing w:val="80"/>
        </w:rPr>
        <w:t xml:space="preserve"> </w:t>
      </w:r>
      <w:r>
        <w:t>власти</w:t>
      </w:r>
      <w:r>
        <w:rPr>
          <w:spacing w:val="80"/>
        </w:rPr>
        <w:t xml:space="preserve"> </w:t>
      </w:r>
      <w:r>
        <w:t>к</w:t>
      </w:r>
      <w:r>
        <w:rPr>
          <w:spacing w:val="80"/>
        </w:rPr>
        <w:t xml:space="preserve"> </w:t>
      </w:r>
      <w:r>
        <w:t>Семибоярщине.</w:t>
      </w:r>
      <w:r>
        <w:rPr>
          <w:spacing w:val="80"/>
        </w:rPr>
        <w:t xml:space="preserve"> </w:t>
      </w:r>
      <w:r>
        <w:t>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w:t>
      </w:r>
      <w:r>
        <w:rPr>
          <w:spacing w:val="40"/>
        </w:rPr>
        <w:t xml:space="preserve"> </w:t>
      </w:r>
      <w:r>
        <w:t>второе земские ополчения. Захват Новгорода шведскими войсками. «Совет всея земли». Освобождение Москвы в 1612 г.</w:t>
      </w:r>
    </w:p>
    <w:p w:rsidR="00E66D4E" w:rsidRDefault="00864435" w:rsidP="00E43EAE">
      <w:pPr>
        <w:pStyle w:val="a5"/>
        <w:numPr>
          <w:ilvl w:val="4"/>
          <w:numId w:val="74"/>
        </w:numPr>
        <w:tabs>
          <w:tab w:val="left" w:pos="2932"/>
        </w:tabs>
        <w:spacing w:line="360" w:lineRule="auto"/>
        <w:ind w:right="853" w:firstLine="709"/>
        <w:jc w:val="both"/>
        <w:rPr>
          <w:sz w:val="24"/>
        </w:rPr>
      </w:pPr>
      <w:r>
        <w:rPr>
          <w:position w:val="1"/>
          <w:sz w:val="24"/>
        </w:rPr>
        <w:t xml:space="preserve">Окончание Смуты. Земский собор 1613 г. и его роль в укреплении </w:t>
      </w:r>
      <w:r>
        <w:rPr>
          <w:sz w:val="24"/>
        </w:rPr>
        <w:t>государственности.</w:t>
      </w:r>
      <w:r>
        <w:rPr>
          <w:spacing w:val="39"/>
          <w:sz w:val="24"/>
        </w:rPr>
        <w:t xml:space="preserve">  </w:t>
      </w:r>
      <w:r>
        <w:rPr>
          <w:sz w:val="24"/>
        </w:rPr>
        <w:t>Избрание</w:t>
      </w:r>
      <w:r>
        <w:rPr>
          <w:spacing w:val="39"/>
          <w:sz w:val="24"/>
        </w:rPr>
        <w:t xml:space="preserve">  </w:t>
      </w:r>
      <w:r>
        <w:rPr>
          <w:sz w:val="24"/>
        </w:rPr>
        <w:t>на</w:t>
      </w:r>
      <w:r>
        <w:rPr>
          <w:spacing w:val="39"/>
          <w:sz w:val="24"/>
        </w:rPr>
        <w:t xml:space="preserve">  </w:t>
      </w:r>
      <w:r>
        <w:rPr>
          <w:sz w:val="24"/>
        </w:rPr>
        <w:t>царство</w:t>
      </w:r>
      <w:r>
        <w:rPr>
          <w:spacing w:val="80"/>
          <w:w w:val="150"/>
          <w:sz w:val="24"/>
        </w:rPr>
        <w:t xml:space="preserve"> </w:t>
      </w:r>
      <w:r>
        <w:rPr>
          <w:sz w:val="24"/>
        </w:rPr>
        <w:t>Михаила</w:t>
      </w:r>
      <w:r>
        <w:rPr>
          <w:spacing w:val="80"/>
          <w:w w:val="150"/>
          <w:sz w:val="24"/>
        </w:rPr>
        <w:t xml:space="preserve"> </w:t>
      </w:r>
      <w:r>
        <w:rPr>
          <w:sz w:val="24"/>
        </w:rPr>
        <w:t>Фёдоровича</w:t>
      </w:r>
      <w:r>
        <w:rPr>
          <w:spacing w:val="80"/>
          <w:w w:val="150"/>
          <w:sz w:val="24"/>
        </w:rPr>
        <w:t xml:space="preserve"> </w:t>
      </w:r>
      <w:r>
        <w:rPr>
          <w:sz w:val="24"/>
        </w:rPr>
        <w:t>Романова.</w:t>
      </w:r>
      <w:r>
        <w:rPr>
          <w:spacing w:val="39"/>
          <w:sz w:val="24"/>
        </w:rPr>
        <w:t xml:space="preserve">  </w:t>
      </w:r>
      <w:r>
        <w:rPr>
          <w:sz w:val="24"/>
        </w:rPr>
        <w:t>Борьба с</w:t>
      </w:r>
      <w:r>
        <w:rPr>
          <w:spacing w:val="80"/>
          <w:sz w:val="24"/>
        </w:rPr>
        <w:t xml:space="preserve">  </w:t>
      </w:r>
      <w:r>
        <w:rPr>
          <w:sz w:val="24"/>
        </w:rPr>
        <w:t>казачьими</w:t>
      </w:r>
      <w:r>
        <w:rPr>
          <w:spacing w:val="80"/>
          <w:sz w:val="24"/>
        </w:rPr>
        <w:t xml:space="preserve">  </w:t>
      </w:r>
      <w:r>
        <w:rPr>
          <w:sz w:val="24"/>
        </w:rPr>
        <w:t>выступлениями</w:t>
      </w:r>
      <w:r>
        <w:rPr>
          <w:spacing w:val="80"/>
          <w:sz w:val="24"/>
        </w:rPr>
        <w:t xml:space="preserve">  </w:t>
      </w:r>
      <w:r>
        <w:rPr>
          <w:sz w:val="24"/>
        </w:rPr>
        <w:t>против</w:t>
      </w:r>
      <w:r>
        <w:rPr>
          <w:spacing w:val="80"/>
          <w:sz w:val="24"/>
        </w:rPr>
        <w:t xml:space="preserve">  </w:t>
      </w:r>
      <w:r>
        <w:rPr>
          <w:sz w:val="24"/>
        </w:rPr>
        <w:t>центральной</w:t>
      </w:r>
      <w:r>
        <w:rPr>
          <w:spacing w:val="80"/>
          <w:sz w:val="24"/>
        </w:rPr>
        <w:t xml:space="preserve">  </w:t>
      </w:r>
      <w:r>
        <w:rPr>
          <w:sz w:val="24"/>
        </w:rPr>
        <w:t>власти.</w:t>
      </w:r>
      <w:r>
        <w:rPr>
          <w:spacing w:val="80"/>
          <w:sz w:val="24"/>
        </w:rPr>
        <w:t xml:space="preserve">  </w:t>
      </w:r>
      <w:r>
        <w:rPr>
          <w:sz w:val="24"/>
        </w:rPr>
        <w:t>Столбовский</w:t>
      </w:r>
      <w:r>
        <w:rPr>
          <w:spacing w:val="80"/>
          <w:sz w:val="24"/>
        </w:rPr>
        <w:t xml:space="preserve">  </w:t>
      </w:r>
      <w:r>
        <w:rPr>
          <w:sz w:val="24"/>
        </w:rPr>
        <w:t>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66D4E" w:rsidRDefault="00864435" w:rsidP="00E43EAE">
      <w:pPr>
        <w:pStyle w:val="a5"/>
        <w:numPr>
          <w:ilvl w:val="3"/>
          <w:numId w:val="79"/>
        </w:numPr>
        <w:tabs>
          <w:tab w:val="left" w:pos="2752"/>
        </w:tabs>
        <w:spacing w:line="271" w:lineRule="exact"/>
        <w:ind w:left="2752" w:hanging="1020"/>
        <w:jc w:val="both"/>
        <w:rPr>
          <w:sz w:val="24"/>
        </w:rPr>
      </w:pPr>
      <w:r>
        <w:rPr>
          <w:sz w:val="24"/>
        </w:rPr>
        <w:t>Россия</w:t>
      </w:r>
      <w:r>
        <w:rPr>
          <w:spacing w:val="-6"/>
          <w:sz w:val="24"/>
        </w:rPr>
        <w:t xml:space="preserve"> </w:t>
      </w:r>
      <w:r>
        <w:rPr>
          <w:sz w:val="24"/>
        </w:rPr>
        <w:t>в</w:t>
      </w:r>
      <w:r>
        <w:rPr>
          <w:spacing w:val="-4"/>
          <w:sz w:val="24"/>
        </w:rPr>
        <w:t xml:space="preserve"> </w:t>
      </w:r>
      <w:r>
        <w:rPr>
          <w:sz w:val="24"/>
        </w:rPr>
        <w:t>XVII</w:t>
      </w:r>
      <w:r>
        <w:rPr>
          <w:spacing w:val="-4"/>
          <w:sz w:val="24"/>
        </w:rPr>
        <w:t xml:space="preserve"> </w:t>
      </w:r>
      <w:r>
        <w:rPr>
          <w:spacing w:val="-5"/>
          <w:sz w:val="24"/>
        </w:rPr>
        <w:t>в.</w:t>
      </w:r>
    </w:p>
    <w:p w:rsidR="00E66D4E" w:rsidRDefault="00864435" w:rsidP="00E43EAE">
      <w:pPr>
        <w:pStyle w:val="a5"/>
        <w:numPr>
          <w:ilvl w:val="4"/>
          <w:numId w:val="73"/>
        </w:numPr>
        <w:tabs>
          <w:tab w:val="left" w:pos="2928"/>
        </w:tabs>
        <w:spacing w:before="138" w:line="357" w:lineRule="auto"/>
        <w:ind w:right="858" w:firstLine="709"/>
        <w:jc w:val="both"/>
        <w:rPr>
          <w:sz w:val="24"/>
        </w:rPr>
      </w:pPr>
      <w:r>
        <w:rPr>
          <w:sz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66D4E" w:rsidRDefault="00864435">
      <w:pPr>
        <w:pStyle w:val="a3"/>
        <w:spacing w:before="3" w:line="360" w:lineRule="auto"/>
        <w:ind w:left="1022" w:right="857"/>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w:t>
      </w:r>
      <w:r>
        <w:rPr>
          <w:spacing w:val="-2"/>
        </w:rPr>
        <w:t>реформа.</w:t>
      </w:r>
    </w:p>
    <w:p w:rsidR="00E66D4E" w:rsidRDefault="00864435" w:rsidP="00E43EAE">
      <w:pPr>
        <w:pStyle w:val="a5"/>
        <w:numPr>
          <w:ilvl w:val="4"/>
          <w:numId w:val="73"/>
        </w:numPr>
        <w:tabs>
          <w:tab w:val="left" w:pos="2928"/>
        </w:tabs>
        <w:spacing w:line="360" w:lineRule="auto"/>
        <w:ind w:right="858" w:firstLine="709"/>
        <w:jc w:val="both"/>
        <w:rPr>
          <w:sz w:val="24"/>
        </w:rPr>
      </w:pPr>
      <w:r>
        <w:rPr>
          <w:sz w:val="24"/>
        </w:rPr>
        <w:t>Экономическое развитие России в XVII в. Первые мануфактуры. Ярмарки. Укрепление внутренних торговых связей и развитие хозяйственной специализации</w:t>
      </w:r>
      <w:r>
        <w:rPr>
          <w:spacing w:val="40"/>
          <w:sz w:val="24"/>
        </w:rPr>
        <w:t xml:space="preserve"> </w:t>
      </w:r>
      <w:r>
        <w:rPr>
          <w:sz w:val="24"/>
        </w:rPr>
        <w:t>регионов</w:t>
      </w:r>
      <w:r>
        <w:rPr>
          <w:spacing w:val="40"/>
          <w:sz w:val="24"/>
        </w:rPr>
        <w:t xml:space="preserve"> </w:t>
      </w:r>
      <w:r>
        <w:rPr>
          <w:sz w:val="24"/>
        </w:rPr>
        <w:t>Российского</w:t>
      </w:r>
      <w:r>
        <w:rPr>
          <w:spacing w:val="40"/>
          <w:sz w:val="24"/>
        </w:rPr>
        <w:t xml:space="preserve"> </w:t>
      </w:r>
      <w:r>
        <w:rPr>
          <w:sz w:val="24"/>
        </w:rPr>
        <w:t>государства.</w:t>
      </w:r>
      <w:r>
        <w:rPr>
          <w:spacing w:val="40"/>
          <w:sz w:val="24"/>
        </w:rPr>
        <w:t xml:space="preserve"> </w:t>
      </w:r>
      <w:r>
        <w:rPr>
          <w:sz w:val="24"/>
        </w:rPr>
        <w:t>Торговый</w:t>
      </w:r>
      <w:r>
        <w:rPr>
          <w:spacing w:val="40"/>
          <w:sz w:val="24"/>
        </w:rPr>
        <w:t xml:space="preserve"> </w:t>
      </w:r>
      <w:r>
        <w:rPr>
          <w:sz w:val="24"/>
        </w:rPr>
        <w:t>и</w:t>
      </w:r>
      <w:r>
        <w:rPr>
          <w:spacing w:val="40"/>
          <w:sz w:val="24"/>
        </w:rPr>
        <w:t xml:space="preserve"> </w:t>
      </w:r>
      <w:r>
        <w:rPr>
          <w:sz w:val="24"/>
        </w:rPr>
        <w:t>Новоторговый</w:t>
      </w:r>
      <w:r>
        <w:rPr>
          <w:spacing w:val="40"/>
          <w:sz w:val="24"/>
        </w:rPr>
        <w:t xml:space="preserve"> </w:t>
      </w:r>
      <w:r>
        <w:rPr>
          <w:sz w:val="24"/>
        </w:rPr>
        <w:t>уставы.</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Торговля</w:t>
      </w:r>
      <w:r>
        <w:rPr>
          <w:spacing w:val="-13"/>
        </w:rPr>
        <w:t xml:space="preserve"> </w:t>
      </w:r>
      <w:r>
        <w:t>с</w:t>
      </w:r>
      <w:r>
        <w:rPr>
          <w:spacing w:val="-4"/>
        </w:rPr>
        <w:t xml:space="preserve"> </w:t>
      </w:r>
      <w:r>
        <w:t>европейскими</w:t>
      </w:r>
      <w:r>
        <w:rPr>
          <w:spacing w:val="-10"/>
        </w:rPr>
        <w:t xml:space="preserve"> </w:t>
      </w:r>
      <w:r>
        <w:t>странами</w:t>
      </w:r>
      <w:r>
        <w:rPr>
          <w:spacing w:val="-11"/>
        </w:rPr>
        <w:t xml:space="preserve"> </w:t>
      </w:r>
      <w:r>
        <w:t>и</w:t>
      </w:r>
      <w:r>
        <w:rPr>
          <w:spacing w:val="-4"/>
        </w:rPr>
        <w:t xml:space="preserve"> </w:t>
      </w:r>
      <w:r>
        <w:rPr>
          <w:spacing w:val="-2"/>
        </w:rPr>
        <w:t>Востоком.</w:t>
      </w:r>
    </w:p>
    <w:p w:rsidR="00E66D4E" w:rsidRDefault="00864435" w:rsidP="00E43EAE">
      <w:pPr>
        <w:pStyle w:val="a5"/>
        <w:numPr>
          <w:ilvl w:val="4"/>
          <w:numId w:val="73"/>
        </w:numPr>
        <w:tabs>
          <w:tab w:val="left" w:pos="2929"/>
        </w:tabs>
        <w:spacing w:before="137" w:line="360" w:lineRule="auto"/>
        <w:ind w:right="849" w:firstLine="710"/>
        <w:jc w:val="both"/>
        <w:rPr>
          <w:sz w:val="24"/>
        </w:rPr>
      </w:pPr>
      <w:r>
        <w:rPr>
          <w:sz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66D4E" w:rsidRDefault="00864435" w:rsidP="00E43EAE">
      <w:pPr>
        <w:pStyle w:val="a5"/>
        <w:numPr>
          <w:ilvl w:val="4"/>
          <w:numId w:val="73"/>
        </w:numPr>
        <w:tabs>
          <w:tab w:val="left" w:pos="2927"/>
          <w:tab w:val="left" w:pos="3660"/>
          <w:tab w:val="left" w:pos="6704"/>
          <w:tab w:val="left" w:pos="9366"/>
        </w:tabs>
        <w:spacing w:line="360" w:lineRule="auto"/>
        <w:ind w:right="858" w:firstLine="709"/>
        <w:jc w:val="both"/>
        <w:rPr>
          <w:sz w:val="24"/>
        </w:rPr>
      </w:pPr>
      <w:r>
        <w:rPr>
          <w:sz w:val="24"/>
        </w:rPr>
        <w:t>Внешняя политика России в XVII в. Возобновление дипломатических контактов со странами Европы и Азии после Смуты. Смоленская война. Поляновский</w:t>
      </w:r>
      <w:r>
        <w:rPr>
          <w:spacing w:val="40"/>
          <w:sz w:val="24"/>
        </w:rPr>
        <w:t xml:space="preserve"> </w:t>
      </w:r>
      <w:r>
        <w:rPr>
          <w:sz w:val="24"/>
        </w:rPr>
        <w:t xml:space="preserve">мир. Контакты с православным населением Речи Посполитой: противодействие </w:t>
      </w:r>
      <w:r>
        <w:rPr>
          <w:spacing w:val="-2"/>
          <w:sz w:val="24"/>
        </w:rPr>
        <w:t>полонизации,</w:t>
      </w:r>
      <w:r>
        <w:rPr>
          <w:sz w:val="24"/>
        </w:rPr>
        <w:tab/>
      </w:r>
      <w:r>
        <w:rPr>
          <w:sz w:val="24"/>
        </w:rPr>
        <w:tab/>
      </w:r>
      <w:r>
        <w:rPr>
          <w:spacing w:val="-2"/>
          <w:sz w:val="24"/>
        </w:rPr>
        <w:t>распространению</w:t>
      </w:r>
      <w:r>
        <w:rPr>
          <w:sz w:val="24"/>
        </w:rPr>
        <w:tab/>
      </w:r>
      <w:r>
        <w:rPr>
          <w:spacing w:val="-2"/>
          <w:sz w:val="24"/>
        </w:rPr>
        <w:t>католичества.</w:t>
      </w:r>
      <w:r>
        <w:rPr>
          <w:sz w:val="24"/>
        </w:rPr>
        <w:tab/>
      </w:r>
      <w:r>
        <w:rPr>
          <w:spacing w:val="-2"/>
          <w:sz w:val="24"/>
        </w:rPr>
        <w:t>Контакты</w:t>
      </w:r>
    </w:p>
    <w:p w:rsidR="00E66D4E" w:rsidRDefault="00864435">
      <w:pPr>
        <w:pStyle w:val="a3"/>
        <w:spacing w:line="357" w:lineRule="auto"/>
        <w:ind w:left="1022" w:right="863" w:firstLine="0"/>
      </w:pPr>
      <w:r>
        <w:t>с Запорожской Сечью. Восстание Богдана Хмельницкого. Переяславская рада. Вхождение земель</w:t>
      </w:r>
      <w:r>
        <w:rPr>
          <w:spacing w:val="54"/>
        </w:rPr>
        <w:t xml:space="preserve">   </w:t>
      </w:r>
      <w:r>
        <w:t>Войска</w:t>
      </w:r>
      <w:r>
        <w:rPr>
          <w:spacing w:val="53"/>
        </w:rPr>
        <w:t xml:space="preserve">   </w:t>
      </w:r>
      <w:r>
        <w:t>Запорожского</w:t>
      </w:r>
      <w:r>
        <w:rPr>
          <w:spacing w:val="53"/>
        </w:rPr>
        <w:t xml:space="preserve">   </w:t>
      </w:r>
      <w:r>
        <w:t>в</w:t>
      </w:r>
      <w:r>
        <w:rPr>
          <w:spacing w:val="55"/>
        </w:rPr>
        <w:t xml:space="preserve">   </w:t>
      </w:r>
      <w:r>
        <w:t>состав</w:t>
      </w:r>
      <w:r>
        <w:rPr>
          <w:spacing w:val="79"/>
          <w:w w:val="150"/>
        </w:rPr>
        <w:t xml:space="preserve">  </w:t>
      </w:r>
      <w:r>
        <w:t>России.</w:t>
      </w:r>
      <w:r>
        <w:rPr>
          <w:spacing w:val="79"/>
          <w:w w:val="150"/>
        </w:rPr>
        <w:t xml:space="preserve">  </w:t>
      </w:r>
      <w:r>
        <w:t>Война</w:t>
      </w:r>
      <w:r>
        <w:rPr>
          <w:spacing w:val="53"/>
        </w:rPr>
        <w:t xml:space="preserve">   </w:t>
      </w:r>
      <w:r>
        <w:t>между</w:t>
      </w:r>
      <w:r>
        <w:rPr>
          <w:spacing w:val="76"/>
          <w:w w:val="150"/>
        </w:rPr>
        <w:t xml:space="preserve">  </w:t>
      </w:r>
      <w:r>
        <w:rPr>
          <w:spacing w:val="-2"/>
        </w:rPr>
        <w:t>Россией</w:t>
      </w:r>
    </w:p>
    <w:p w:rsidR="00E66D4E" w:rsidRDefault="00864435">
      <w:pPr>
        <w:pStyle w:val="a3"/>
        <w:spacing w:before="4"/>
        <w:ind w:left="1022" w:firstLine="0"/>
      </w:pPr>
      <w:r>
        <w:t>и</w:t>
      </w:r>
      <w:r>
        <w:rPr>
          <w:spacing w:val="61"/>
        </w:rPr>
        <w:t xml:space="preserve"> </w:t>
      </w:r>
      <w:r>
        <w:t>Речью</w:t>
      </w:r>
      <w:r>
        <w:rPr>
          <w:spacing w:val="57"/>
        </w:rPr>
        <w:t xml:space="preserve"> </w:t>
      </w:r>
      <w:r>
        <w:t>Посполитой</w:t>
      </w:r>
      <w:r>
        <w:rPr>
          <w:spacing w:val="60"/>
        </w:rPr>
        <w:t xml:space="preserve"> </w:t>
      </w:r>
      <w:r>
        <w:t>1654-1667</w:t>
      </w:r>
      <w:r>
        <w:rPr>
          <w:spacing w:val="56"/>
        </w:rPr>
        <w:t xml:space="preserve"> </w:t>
      </w:r>
      <w:r>
        <w:t>гг.</w:t>
      </w:r>
      <w:r>
        <w:rPr>
          <w:spacing w:val="62"/>
        </w:rPr>
        <w:t xml:space="preserve"> </w:t>
      </w:r>
      <w:r>
        <w:t>Андрусовское</w:t>
      </w:r>
      <w:r>
        <w:rPr>
          <w:spacing w:val="62"/>
        </w:rPr>
        <w:t xml:space="preserve"> </w:t>
      </w:r>
      <w:r>
        <w:t>перемирие.</w:t>
      </w:r>
      <w:r>
        <w:rPr>
          <w:spacing w:val="63"/>
        </w:rPr>
        <w:t xml:space="preserve"> </w:t>
      </w:r>
      <w:r>
        <w:t>Русско-шведская</w:t>
      </w:r>
      <w:r>
        <w:rPr>
          <w:spacing w:val="61"/>
        </w:rPr>
        <w:t xml:space="preserve"> </w:t>
      </w:r>
      <w:r>
        <w:rPr>
          <w:spacing w:val="-2"/>
        </w:rPr>
        <w:t>война</w:t>
      </w:r>
    </w:p>
    <w:p w:rsidR="00E66D4E" w:rsidRDefault="00864435">
      <w:pPr>
        <w:pStyle w:val="a3"/>
        <w:spacing w:before="136"/>
        <w:ind w:left="1022" w:firstLine="0"/>
      </w:pPr>
      <w:r>
        <w:t>1656-1658</w:t>
      </w:r>
      <w:r>
        <w:rPr>
          <w:spacing w:val="-6"/>
        </w:rPr>
        <w:t xml:space="preserve"> </w:t>
      </w:r>
      <w:r>
        <w:t>гг.</w:t>
      </w:r>
      <w:r>
        <w:rPr>
          <w:spacing w:val="-9"/>
        </w:rPr>
        <w:t xml:space="preserve"> </w:t>
      </w:r>
      <w:r>
        <w:t>и</w:t>
      </w:r>
      <w:r>
        <w:rPr>
          <w:spacing w:val="-12"/>
        </w:rPr>
        <w:t xml:space="preserve"> </w:t>
      </w:r>
      <w:r>
        <w:t>её</w:t>
      </w:r>
      <w:r>
        <w:rPr>
          <w:spacing w:val="-9"/>
        </w:rPr>
        <w:t xml:space="preserve"> </w:t>
      </w:r>
      <w:r>
        <w:t>результаты.</w:t>
      </w:r>
      <w:r>
        <w:rPr>
          <w:spacing w:val="-5"/>
        </w:rPr>
        <w:t xml:space="preserve"> </w:t>
      </w:r>
      <w:r>
        <w:t>Укрепление</w:t>
      </w:r>
      <w:r>
        <w:rPr>
          <w:spacing w:val="-5"/>
        </w:rPr>
        <w:t xml:space="preserve"> </w:t>
      </w:r>
      <w:r>
        <w:t>южных</w:t>
      </w:r>
      <w:r>
        <w:rPr>
          <w:spacing w:val="-15"/>
        </w:rPr>
        <w:t xml:space="preserve"> </w:t>
      </w:r>
      <w:r>
        <w:rPr>
          <w:spacing w:val="-2"/>
        </w:rPr>
        <w:t>рубежей.</w:t>
      </w:r>
    </w:p>
    <w:p w:rsidR="00E66D4E" w:rsidRDefault="00864435">
      <w:pPr>
        <w:pStyle w:val="a3"/>
        <w:spacing w:before="137" w:line="360" w:lineRule="auto"/>
        <w:ind w:left="1022" w:right="854"/>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w:t>
      </w:r>
      <w:r>
        <w:rPr>
          <w:spacing w:val="77"/>
        </w:rPr>
        <w:t xml:space="preserve">    </w:t>
      </w:r>
      <w:r>
        <w:t>со</w:t>
      </w:r>
      <w:r>
        <w:rPr>
          <w:spacing w:val="78"/>
        </w:rPr>
        <w:t xml:space="preserve">    </w:t>
      </w:r>
      <w:r>
        <w:t>странами</w:t>
      </w:r>
      <w:r>
        <w:rPr>
          <w:spacing w:val="77"/>
        </w:rPr>
        <w:t xml:space="preserve">    </w:t>
      </w:r>
      <w:r>
        <w:t>Западной</w:t>
      </w:r>
      <w:r>
        <w:rPr>
          <w:spacing w:val="76"/>
        </w:rPr>
        <w:t xml:space="preserve">    </w:t>
      </w:r>
      <w:r>
        <w:t>Европы.</w:t>
      </w:r>
      <w:r>
        <w:rPr>
          <w:spacing w:val="77"/>
        </w:rPr>
        <w:t xml:space="preserve">    </w:t>
      </w:r>
      <w:r>
        <w:t>Военные</w:t>
      </w:r>
      <w:r>
        <w:rPr>
          <w:spacing w:val="76"/>
        </w:rPr>
        <w:t xml:space="preserve">    </w:t>
      </w:r>
      <w:r>
        <w:t>столкновения с маньчжурами и империей Цин (Китаем).</w:t>
      </w:r>
    </w:p>
    <w:p w:rsidR="00E66D4E" w:rsidRDefault="00864435" w:rsidP="00E43EAE">
      <w:pPr>
        <w:pStyle w:val="a5"/>
        <w:numPr>
          <w:ilvl w:val="4"/>
          <w:numId w:val="73"/>
        </w:numPr>
        <w:tabs>
          <w:tab w:val="left" w:pos="2932"/>
        </w:tabs>
        <w:spacing w:line="360" w:lineRule="auto"/>
        <w:ind w:right="852" w:firstLine="709"/>
        <w:jc w:val="both"/>
        <w:rPr>
          <w:sz w:val="24"/>
        </w:rPr>
      </w:pPr>
      <w:r>
        <w:rPr>
          <w:position w:val="1"/>
          <w:sz w:val="24"/>
        </w:rPr>
        <w:t xml:space="preserve">Освоение новых территорий. Народы России в XVII в. Эпоха Великих </w:t>
      </w:r>
      <w:r>
        <w:rPr>
          <w:sz w:val="24"/>
        </w:rPr>
        <w:t>географических открытий и русские географические открытия. Плавание Семёна</w:t>
      </w:r>
      <w:r>
        <w:rPr>
          <w:spacing w:val="40"/>
          <w:sz w:val="24"/>
        </w:rPr>
        <w:t xml:space="preserve"> </w:t>
      </w:r>
      <w:r>
        <w:rPr>
          <w:sz w:val="24"/>
        </w:rPr>
        <w:t>Дежнёва.</w:t>
      </w:r>
      <w:r>
        <w:rPr>
          <w:spacing w:val="77"/>
          <w:w w:val="150"/>
          <w:sz w:val="24"/>
        </w:rPr>
        <w:t xml:space="preserve">   </w:t>
      </w:r>
      <w:r>
        <w:rPr>
          <w:sz w:val="24"/>
        </w:rPr>
        <w:t>Выход</w:t>
      </w:r>
      <w:r>
        <w:rPr>
          <w:spacing w:val="76"/>
          <w:w w:val="150"/>
          <w:sz w:val="24"/>
        </w:rPr>
        <w:t xml:space="preserve">   </w:t>
      </w:r>
      <w:r>
        <w:rPr>
          <w:sz w:val="24"/>
        </w:rPr>
        <w:t>к</w:t>
      </w:r>
      <w:r>
        <w:rPr>
          <w:spacing w:val="74"/>
          <w:w w:val="150"/>
          <w:sz w:val="24"/>
        </w:rPr>
        <w:t xml:space="preserve">   </w:t>
      </w:r>
      <w:r>
        <w:rPr>
          <w:sz w:val="24"/>
        </w:rPr>
        <w:t>Тихому</w:t>
      </w:r>
      <w:r>
        <w:rPr>
          <w:spacing w:val="72"/>
          <w:w w:val="150"/>
          <w:sz w:val="24"/>
        </w:rPr>
        <w:t xml:space="preserve">   </w:t>
      </w:r>
      <w:r>
        <w:rPr>
          <w:sz w:val="24"/>
        </w:rPr>
        <w:t>океану.</w:t>
      </w:r>
      <w:r>
        <w:rPr>
          <w:spacing w:val="77"/>
          <w:w w:val="150"/>
          <w:sz w:val="24"/>
        </w:rPr>
        <w:t xml:space="preserve">   </w:t>
      </w:r>
      <w:r>
        <w:rPr>
          <w:sz w:val="24"/>
        </w:rPr>
        <w:t>Походы</w:t>
      </w:r>
      <w:r>
        <w:rPr>
          <w:spacing w:val="75"/>
          <w:w w:val="150"/>
          <w:sz w:val="24"/>
        </w:rPr>
        <w:t xml:space="preserve">   </w:t>
      </w:r>
      <w:r>
        <w:rPr>
          <w:sz w:val="24"/>
        </w:rPr>
        <w:t>Ерофея</w:t>
      </w:r>
      <w:r>
        <w:rPr>
          <w:spacing w:val="76"/>
          <w:w w:val="150"/>
          <w:sz w:val="24"/>
        </w:rPr>
        <w:t xml:space="preserve">   </w:t>
      </w:r>
      <w:r>
        <w:rPr>
          <w:sz w:val="24"/>
        </w:rPr>
        <w:t>Хабарова</w:t>
      </w:r>
    </w:p>
    <w:p w:rsidR="00E66D4E" w:rsidRDefault="00864435">
      <w:pPr>
        <w:pStyle w:val="a3"/>
        <w:spacing w:line="360" w:lineRule="auto"/>
        <w:ind w:left="1022" w:right="855" w:firstLine="0"/>
      </w:pPr>
      <w:r>
        <w:t>и</w:t>
      </w:r>
      <w:r>
        <w:rPr>
          <w:spacing w:val="40"/>
        </w:rPr>
        <w:t xml:space="preserve">  </w:t>
      </w:r>
      <w:r>
        <w:t>Василия</w:t>
      </w:r>
      <w:r>
        <w:rPr>
          <w:spacing w:val="40"/>
        </w:rPr>
        <w:t xml:space="preserve">  </w:t>
      </w:r>
      <w:r>
        <w:t>Пояркова</w:t>
      </w:r>
      <w:r>
        <w:rPr>
          <w:spacing w:val="40"/>
        </w:rPr>
        <w:t xml:space="preserve">  </w:t>
      </w:r>
      <w:r>
        <w:t>и</w:t>
      </w:r>
      <w:r>
        <w:rPr>
          <w:spacing w:val="38"/>
        </w:rPr>
        <w:t xml:space="preserve">  </w:t>
      </w:r>
      <w:r>
        <w:t>исследование</w:t>
      </w:r>
      <w:r>
        <w:rPr>
          <w:spacing w:val="40"/>
        </w:rPr>
        <w:t xml:space="preserve">  </w:t>
      </w:r>
      <w:r>
        <w:t>бассейна</w:t>
      </w:r>
      <w:r>
        <w:rPr>
          <w:spacing w:val="40"/>
        </w:rPr>
        <w:t xml:space="preserve">  </w:t>
      </w:r>
      <w:r>
        <w:t>реки</w:t>
      </w:r>
      <w:r>
        <w:rPr>
          <w:spacing w:val="40"/>
        </w:rPr>
        <w:t xml:space="preserve">  </w:t>
      </w:r>
      <w:r>
        <w:t>Амур.</w:t>
      </w:r>
      <w:r>
        <w:rPr>
          <w:spacing w:val="40"/>
        </w:rPr>
        <w:t xml:space="preserve">  </w:t>
      </w:r>
      <w:r>
        <w:t>Освоение</w:t>
      </w:r>
      <w:r>
        <w:rPr>
          <w:spacing w:val="40"/>
        </w:rPr>
        <w:t xml:space="preserve">  </w:t>
      </w:r>
      <w:r>
        <w:t xml:space="preserve">Поволжья </w:t>
      </w:r>
      <w:r>
        <w:rPr>
          <w:position w:val="1"/>
        </w:rPr>
        <w:t>и</w:t>
      </w:r>
      <w:r>
        <w:rPr>
          <w:spacing w:val="80"/>
          <w:w w:val="150"/>
          <w:position w:val="1"/>
        </w:rPr>
        <w:t xml:space="preserve"> </w:t>
      </w:r>
      <w:r>
        <w:rPr>
          <w:position w:val="1"/>
        </w:rPr>
        <w:t>Сибири.</w:t>
      </w:r>
      <w:r>
        <w:rPr>
          <w:spacing w:val="80"/>
          <w:w w:val="150"/>
          <w:position w:val="1"/>
        </w:rPr>
        <w:t xml:space="preserve"> </w:t>
      </w:r>
      <w:r>
        <w:rPr>
          <w:position w:val="1"/>
        </w:rPr>
        <w:t>Калмыцкое</w:t>
      </w:r>
      <w:r>
        <w:rPr>
          <w:spacing w:val="80"/>
          <w:w w:val="150"/>
          <w:position w:val="1"/>
        </w:rPr>
        <w:t xml:space="preserve"> </w:t>
      </w:r>
      <w:r>
        <w:rPr>
          <w:position w:val="1"/>
        </w:rPr>
        <w:t>ханство.</w:t>
      </w:r>
      <w:r>
        <w:rPr>
          <w:spacing w:val="80"/>
          <w:w w:val="150"/>
          <w:position w:val="1"/>
        </w:rPr>
        <w:t xml:space="preserve"> </w:t>
      </w:r>
      <w:r>
        <w:rPr>
          <w:position w:val="1"/>
        </w:rPr>
        <w:t>Ясачное</w:t>
      </w:r>
      <w:r>
        <w:rPr>
          <w:spacing w:val="80"/>
          <w:w w:val="150"/>
          <w:position w:val="1"/>
        </w:rPr>
        <w:t xml:space="preserve"> </w:t>
      </w:r>
      <w:r>
        <w:rPr>
          <w:position w:val="1"/>
        </w:rPr>
        <w:t>налогообложение.</w:t>
      </w:r>
      <w:r>
        <w:rPr>
          <w:spacing w:val="80"/>
          <w:w w:val="150"/>
          <w:position w:val="1"/>
        </w:rPr>
        <w:t xml:space="preserve"> </w:t>
      </w:r>
      <w:r>
        <w:rPr>
          <w:position w:val="1"/>
        </w:rPr>
        <w:t>Переселение</w:t>
      </w:r>
      <w:r>
        <w:rPr>
          <w:spacing w:val="80"/>
          <w:w w:val="150"/>
          <w:position w:val="1"/>
        </w:rPr>
        <w:t xml:space="preserve"> </w:t>
      </w:r>
      <w:r>
        <w:t>русских</w:t>
      </w:r>
      <w:r>
        <w:rPr>
          <w:spacing w:val="80"/>
        </w:rPr>
        <w:t xml:space="preserve"> </w:t>
      </w:r>
      <w:r>
        <w:t>на новые земли. Миссионерство и христианизация. Межэтнические отношения. Формирование многонациональной элиты.</w:t>
      </w:r>
    </w:p>
    <w:p w:rsidR="00E66D4E" w:rsidRDefault="00864435" w:rsidP="00E43EAE">
      <w:pPr>
        <w:pStyle w:val="a5"/>
        <w:numPr>
          <w:ilvl w:val="3"/>
          <w:numId w:val="79"/>
        </w:numPr>
        <w:tabs>
          <w:tab w:val="left" w:pos="2751"/>
        </w:tabs>
        <w:spacing w:line="274" w:lineRule="exact"/>
        <w:ind w:left="2751" w:hanging="1020"/>
        <w:jc w:val="both"/>
        <w:rPr>
          <w:sz w:val="24"/>
        </w:rPr>
      </w:pPr>
      <w:r>
        <w:rPr>
          <w:sz w:val="24"/>
        </w:rPr>
        <w:t>Культурное</w:t>
      </w:r>
      <w:r>
        <w:rPr>
          <w:spacing w:val="-15"/>
          <w:sz w:val="24"/>
        </w:rPr>
        <w:t xml:space="preserve"> </w:t>
      </w:r>
      <w:r>
        <w:rPr>
          <w:sz w:val="24"/>
        </w:rPr>
        <w:t>пространство</w:t>
      </w:r>
      <w:r>
        <w:rPr>
          <w:spacing w:val="-14"/>
          <w:sz w:val="24"/>
        </w:rPr>
        <w:t xml:space="preserve"> </w:t>
      </w:r>
      <w:r>
        <w:rPr>
          <w:sz w:val="24"/>
        </w:rPr>
        <w:t>XVI–XVII</w:t>
      </w:r>
      <w:r>
        <w:rPr>
          <w:spacing w:val="-15"/>
          <w:sz w:val="24"/>
        </w:rPr>
        <w:t xml:space="preserve"> </w:t>
      </w:r>
      <w:r>
        <w:rPr>
          <w:spacing w:val="-5"/>
          <w:sz w:val="24"/>
        </w:rPr>
        <w:t>вв.</w:t>
      </w:r>
    </w:p>
    <w:p w:rsidR="00E66D4E" w:rsidRDefault="00864435">
      <w:pPr>
        <w:pStyle w:val="a3"/>
        <w:spacing w:before="134" w:line="360" w:lineRule="auto"/>
        <w:ind w:left="1022" w:right="858"/>
      </w:pPr>
      <w:r>
        <w:t>Изменения в картине мира человека в XVI‒XVII вв. и повседневная жизнь.</w:t>
      </w:r>
      <w:r>
        <w:rPr>
          <w:spacing w:val="40"/>
        </w:rPr>
        <w:t xml:space="preserve"> </w:t>
      </w:r>
      <w:r>
        <w:t>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66D4E" w:rsidRDefault="00864435">
      <w:pPr>
        <w:pStyle w:val="a3"/>
        <w:spacing w:line="360" w:lineRule="auto"/>
        <w:ind w:left="1021" w:right="856"/>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w:t>
      </w:r>
      <w:r>
        <w:rPr>
          <w:spacing w:val="68"/>
        </w:rPr>
        <w:t xml:space="preserve"> </w:t>
      </w:r>
      <w:r>
        <w:t>Фёдор</w:t>
      </w:r>
      <w:r>
        <w:rPr>
          <w:spacing w:val="40"/>
        </w:rPr>
        <w:t xml:space="preserve"> </w:t>
      </w:r>
      <w:r>
        <w:t>Конь.</w:t>
      </w:r>
      <w:r>
        <w:rPr>
          <w:spacing w:val="66"/>
        </w:rPr>
        <w:t xml:space="preserve"> </w:t>
      </w:r>
      <w:r>
        <w:t>Приказ</w:t>
      </w:r>
      <w:r>
        <w:rPr>
          <w:spacing w:val="40"/>
        </w:rPr>
        <w:t xml:space="preserve"> </w:t>
      </w:r>
      <w:r>
        <w:t>каменных</w:t>
      </w:r>
      <w:r>
        <w:rPr>
          <w:spacing w:val="40"/>
        </w:rPr>
        <w:t xml:space="preserve"> </w:t>
      </w:r>
      <w:r>
        <w:t>дел.</w:t>
      </w:r>
      <w:r>
        <w:rPr>
          <w:spacing w:val="66"/>
        </w:rPr>
        <w:t xml:space="preserve"> </w:t>
      </w:r>
      <w:r>
        <w:t>Деревянное</w:t>
      </w:r>
      <w:r>
        <w:rPr>
          <w:spacing w:val="40"/>
        </w:rPr>
        <w:t xml:space="preserve"> </w:t>
      </w:r>
      <w:r>
        <w:t>зодчество.</w:t>
      </w:r>
      <w:r>
        <w:rPr>
          <w:spacing w:val="66"/>
        </w:rPr>
        <w:t xml:space="preserve"> </w:t>
      </w:r>
      <w:r>
        <w:t>Изобразительное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искусство.</w:t>
      </w:r>
      <w:r>
        <w:rPr>
          <w:spacing w:val="-13"/>
        </w:rPr>
        <w:t xml:space="preserve"> </w:t>
      </w:r>
      <w:r>
        <w:t>Симон</w:t>
      </w:r>
      <w:r>
        <w:rPr>
          <w:spacing w:val="-14"/>
        </w:rPr>
        <w:t xml:space="preserve"> </w:t>
      </w:r>
      <w:r>
        <w:t>Ушаков.</w:t>
      </w:r>
      <w:r>
        <w:rPr>
          <w:spacing w:val="-8"/>
        </w:rPr>
        <w:t xml:space="preserve"> </w:t>
      </w:r>
      <w:r>
        <w:t>Ярославская</w:t>
      </w:r>
      <w:r>
        <w:rPr>
          <w:spacing w:val="-11"/>
        </w:rPr>
        <w:t xml:space="preserve"> </w:t>
      </w:r>
      <w:r>
        <w:t>школа</w:t>
      </w:r>
      <w:r>
        <w:rPr>
          <w:spacing w:val="-13"/>
        </w:rPr>
        <w:t xml:space="preserve"> </w:t>
      </w:r>
      <w:r>
        <w:t>иконописи.</w:t>
      </w:r>
      <w:r>
        <w:rPr>
          <w:spacing w:val="-13"/>
        </w:rPr>
        <w:t xml:space="preserve"> </w:t>
      </w:r>
      <w:r>
        <w:t>Парсунная</w:t>
      </w:r>
      <w:r>
        <w:rPr>
          <w:spacing w:val="-10"/>
        </w:rPr>
        <w:t xml:space="preserve"> </w:t>
      </w:r>
      <w:r>
        <w:rPr>
          <w:spacing w:val="-2"/>
        </w:rPr>
        <w:t>живопись.</w:t>
      </w:r>
    </w:p>
    <w:p w:rsidR="00E66D4E" w:rsidRDefault="00864435">
      <w:pPr>
        <w:pStyle w:val="a3"/>
        <w:spacing w:before="137" w:line="360" w:lineRule="auto"/>
        <w:ind w:right="857"/>
      </w:pPr>
      <w:r>
        <w:t>Летописание и начало книгопечатания. Лицевой свод. Домострой. Переписка</w:t>
      </w:r>
      <w:r>
        <w:rPr>
          <w:spacing w:val="40"/>
        </w:rPr>
        <w:t xml:space="preserve"> </w:t>
      </w:r>
      <w:r>
        <w:t>Ивана</w:t>
      </w:r>
      <w:r>
        <w:rPr>
          <w:spacing w:val="-5"/>
        </w:rPr>
        <w:t xml:space="preserve"> </w:t>
      </w:r>
      <w:r>
        <w:t>Грозного</w:t>
      </w:r>
      <w:r>
        <w:rPr>
          <w:spacing w:val="-1"/>
        </w:rPr>
        <w:t xml:space="preserve"> </w:t>
      </w:r>
      <w:r>
        <w:t>с князем Андреем Курбским. Публицистика</w:t>
      </w:r>
      <w:r>
        <w:rPr>
          <w:spacing w:val="-1"/>
        </w:rPr>
        <w:t xml:space="preserve"> </w:t>
      </w:r>
      <w:r>
        <w:t>Смутного времени. Усиление светского начала в российской культуре. Симеон Полоцкий. Немецкая слобода как проводник</w:t>
      </w:r>
      <w:r>
        <w:rPr>
          <w:spacing w:val="80"/>
          <w:w w:val="150"/>
        </w:rPr>
        <w:t xml:space="preserve">   </w:t>
      </w:r>
      <w:r>
        <w:t>европейского</w:t>
      </w:r>
      <w:r>
        <w:rPr>
          <w:spacing w:val="80"/>
          <w:w w:val="150"/>
        </w:rPr>
        <w:t xml:space="preserve">   </w:t>
      </w:r>
      <w:r>
        <w:t>культурного</w:t>
      </w:r>
      <w:r>
        <w:rPr>
          <w:spacing w:val="80"/>
          <w:w w:val="150"/>
        </w:rPr>
        <w:t xml:space="preserve">   </w:t>
      </w:r>
      <w:r>
        <w:t>влияния.</w:t>
      </w:r>
      <w:r>
        <w:rPr>
          <w:spacing w:val="80"/>
          <w:w w:val="150"/>
        </w:rPr>
        <w:t xml:space="preserve">   </w:t>
      </w:r>
      <w:r>
        <w:t>Посадская</w:t>
      </w:r>
      <w:r>
        <w:rPr>
          <w:spacing w:val="80"/>
          <w:w w:val="150"/>
        </w:rPr>
        <w:t xml:space="preserve">   </w:t>
      </w:r>
      <w:r>
        <w:t>сатира XVII в.</w:t>
      </w:r>
    </w:p>
    <w:p w:rsidR="00E66D4E" w:rsidRDefault="00864435">
      <w:pPr>
        <w:pStyle w:val="a3"/>
        <w:tabs>
          <w:tab w:val="left" w:pos="2960"/>
          <w:tab w:val="left" w:pos="4541"/>
          <w:tab w:val="left" w:pos="4982"/>
          <w:tab w:val="left" w:pos="6171"/>
          <w:tab w:val="left" w:pos="7266"/>
          <w:tab w:val="left" w:pos="8335"/>
          <w:tab w:val="left" w:pos="9025"/>
        </w:tabs>
        <w:spacing w:before="2"/>
        <w:ind w:left="1732" w:firstLine="0"/>
        <w:jc w:val="left"/>
      </w:pPr>
      <w:r>
        <w:rPr>
          <w:spacing w:val="-2"/>
        </w:rPr>
        <w:t>Развитие</w:t>
      </w:r>
      <w:r>
        <w:tab/>
      </w:r>
      <w:r>
        <w:rPr>
          <w:spacing w:val="-2"/>
        </w:rPr>
        <w:t>образования</w:t>
      </w:r>
      <w:r>
        <w:tab/>
      </w:r>
      <w:r>
        <w:rPr>
          <w:spacing w:val="-10"/>
        </w:rPr>
        <w:t>и</w:t>
      </w:r>
      <w:r>
        <w:tab/>
      </w:r>
      <w:r>
        <w:rPr>
          <w:spacing w:val="-2"/>
        </w:rPr>
        <w:t>научных</w:t>
      </w:r>
      <w:r>
        <w:tab/>
      </w:r>
      <w:r>
        <w:rPr>
          <w:spacing w:val="-2"/>
        </w:rPr>
        <w:t>знаний.</w:t>
      </w:r>
      <w:r>
        <w:tab/>
      </w:r>
      <w:r>
        <w:rPr>
          <w:spacing w:val="-2"/>
        </w:rPr>
        <w:t>Школы</w:t>
      </w:r>
      <w:r>
        <w:tab/>
      </w:r>
      <w:r>
        <w:rPr>
          <w:spacing w:val="-5"/>
        </w:rPr>
        <w:t>при</w:t>
      </w:r>
      <w:r>
        <w:tab/>
      </w:r>
      <w:r>
        <w:rPr>
          <w:spacing w:val="-2"/>
        </w:rPr>
        <w:t>Аптекарском</w:t>
      </w:r>
    </w:p>
    <w:p w:rsidR="00E66D4E" w:rsidRDefault="00864435">
      <w:pPr>
        <w:pStyle w:val="a3"/>
        <w:spacing w:before="136" w:line="357" w:lineRule="auto"/>
        <w:ind w:right="858" w:firstLine="0"/>
        <w:jc w:val="left"/>
      </w:pPr>
      <w:r>
        <w:t>и</w:t>
      </w:r>
      <w:r>
        <w:rPr>
          <w:spacing w:val="40"/>
        </w:rPr>
        <w:t xml:space="preserve"> </w:t>
      </w:r>
      <w:r>
        <w:t>Посольском</w:t>
      </w:r>
      <w:r>
        <w:rPr>
          <w:spacing w:val="40"/>
        </w:rPr>
        <w:t xml:space="preserve"> </w:t>
      </w:r>
      <w:r>
        <w:t>приказах.</w:t>
      </w:r>
      <w:r>
        <w:rPr>
          <w:spacing w:val="40"/>
        </w:rPr>
        <w:t xml:space="preserve"> </w:t>
      </w:r>
      <w:r>
        <w:t>«Синопсис»</w:t>
      </w:r>
      <w:r>
        <w:rPr>
          <w:spacing w:val="40"/>
        </w:rPr>
        <w:t xml:space="preserve"> </w:t>
      </w:r>
      <w:r>
        <w:t>Иннокентия</w:t>
      </w:r>
      <w:r>
        <w:rPr>
          <w:spacing w:val="40"/>
        </w:rPr>
        <w:t xml:space="preserve"> </w:t>
      </w:r>
      <w:r>
        <w:t>Гизеля</w:t>
      </w:r>
      <w:r>
        <w:rPr>
          <w:spacing w:val="40"/>
        </w:rPr>
        <w:t xml:space="preserve"> </w:t>
      </w:r>
      <w:r>
        <w:t>‒</w:t>
      </w:r>
      <w:r>
        <w:rPr>
          <w:spacing w:val="40"/>
        </w:rPr>
        <w:t xml:space="preserve"> </w:t>
      </w:r>
      <w:r>
        <w:t>первое</w:t>
      </w:r>
      <w:r>
        <w:rPr>
          <w:spacing w:val="40"/>
        </w:rPr>
        <w:t xml:space="preserve"> </w:t>
      </w:r>
      <w:r>
        <w:t>учебное</w:t>
      </w:r>
      <w:r>
        <w:rPr>
          <w:spacing w:val="40"/>
        </w:rPr>
        <w:t xml:space="preserve"> </w:t>
      </w:r>
      <w:r>
        <w:t>пособие</w:t>
      </w:r>
      <w:r>
        <w:rPr>
          <w:spacing w:val="40"/>
        </w:rPr>
        <w:t xml:space="preserve"> </w:t>
      </w:r>
      <w:r>
        <w:t xml:space="preserve">по </w:t>
      </w:r>
      <w:r>
        <w:rPr>
          <w:spacing w:val="-2"/>
        </w:rPr>
        <w:t>истории.</w:t>
      </w:r>
    </w:p>
    <w:p w:rsidR="00E66D4E" w:rsidRDefault="00864435" w:rsidP="00E43EAE">
      <w:pPr>
        <w:pStyle w:val="a5"/>
        <w:numPr>
          <w:ilvl w:val="3"/>
          <w:numId w:val="79"/>
        </w:numPr>
        <w:tabs>
          <w:tab w:val="left" w:pos="2752"/>
        </w:tabs>
        <w:spacing w:before="2"/>
        <w:ind w:left="2752" w:hanging="1020"/>
        <w:rPr>
          <w:sz w:val="24"/>
        </w:rPr>
      </w:pPr>
      <w:r>
        <w:rPr>
          <w:position w:val="1"/>
          <w:sz w:val="24"/>
        </w:rPr>
        <w:t>Наш</w:t>
      </w:r>
      <w:r>
        <w:rPr>
          <w:spacing w:val="-5"/>
          <w:position w:val="1"/>
          <w:sz w:val="24"/>
        </w:rPr>
        <w:t xml:space="preserve"> </w:t>
      </w:r>
      <w:r>
        <w:rPr>
          <w:position w:val="1"/>
          <w:sz w:val="24"/>
        </w:rPr>
        <w:t>край</w:t>
      </w:r>
      <w:r>
        <w:rPr>
          <w:spacing w:val="-10"/>
          <w:position w:val="1"/>
          <w:sz w:val="24"/>
        </w:rPr>
        <w:t xml:space="preserve"> </w:t>
      </w:r>
      <w:r>
        <w:rPr>
          <w:position w:val="1"/>
          <w:sz w:val="24"/>
        </w:rPr>
        <w:t>в</w:t>
      </w:r>
      <w:r>
        <w:rPr>
          <w:spacing w:val="-5"/>
          <w:position w:val="1"/>
          <w:sz w:val="24"/>
        </w:rPr>
        <w:t xml:space="preserve"> </w:t>
      </w:r>
      <w:r>
        <w:rPr>
          <w:position w:val="1"/>
          <w:sz w:val="24"/>
        </w:rPr>
        <w:t>XVI‒XVII</w:t>
      </w:r>
      <w:r>
        <w:rPr>
          <w:spacing w:val="-10"/>
          <w:position w:val="1"/>
          <w:sz w:val="24"/>
        </w:rPr>
        <w:t xml:space="preserve"> </w:t>
      </w:r>
      <w:r>
        <w:rPr>
          <w:spacing w:val="-5"/>
          <w:position w:val="1"/>
          <w:sz w:val="24"/>
        </w:rPr>
        <w:t>вв.</w:t>
      </w:r>
    </w:p>
    <w:p w:rsidR="00E66D4E" w:rsidRDefault="00864435" w:rsidP="00E43EAE">
      <w:pPr>
        <w:pStyle w:val="a5"/>
        <w:numPr>
          <w:ilvl w:val="3"/>
          <w:numId w:val="79"/>
        </w:numPr>
        <w:tabs>
          <w:tab w:val="left" w:pos="2752"/>
        </w:tabs>
        <w:spacing w:before="141"/>
        <w:ind w:left="2752" w:hanging="1020"/>
        <w:rPr>
          <w:sz w:val="24"/>
        </w:rPr>
      </w:pPr>
      <w:r>
        <w:rPr>
          <w:spacing w:val="-2"/>
          <w:position w:val="1"/>
          <w:sz w:val="24"/>
        </w:rPr>
        <w:t>Обобщение.</w:t>
      </w:r>
    </w:p>
    <w:p w:rsidR="00E66D4E" w:rsidRDefault="00864435" w:rsidP="00E43EAE">
      <w:pPr>
        <w:pStyle w:val="a5"/>
        <w:numPr>
          <w:ilvl w:val="1"/>
          <w:numId w:val="79"/>
        </w:numPr>
        <w:tabs>
          <w:tab w:val="left" w:pos="2453"/>
        </w:tabs>
        <w:spacing w:before="136"/>
        <w:ind w:left="2453" w:hanging="721"/>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8</w:t>
      </w:r>
      <w:r>
        <w:rPr>
          <w:spacing w:val="-12"/>
          <w:sz w:val="24"/>
        </w:rPr>
        <w:t xml:space="preserve"> </w:t>
      </w:r>
      <w:r>
        <w:rPr>
          <w:spacing w:val="-2"/>
          <w:sz w:val="24"/>
        </w:rPr>
        <w:t>классе.</w:t>
      </w:r>
    </w:p>
    <w:p w:rsidR="00E66D4E" w:rsidRDefault="00864435" w:rsidP="00E43EAE">
      <w:pPr>
        <w:pStyle w:val="a5"/>
        <w:numPr>
          <w:ilvl w:val="2"/>
          <w:numId w:val="79"/>
        </w:numPr>
        <w:tabs>
          <w:tab w:val="left" w:pos="2572"/>
        </w:tabs>
        <w:spacing w:before="122"/>
        <w:ind w:left="2572" w:hanging="840"/>
        <w:rPr>
          <w:sz w:val="24"/>
        </w:rPr>
      </w:pPr>
      <w:r>
        <w:rPr>
          <w:sz w:val="24"/>
        </w:rPr>
        <w:t>Всеобщая</w:t>
      </w:r>
      <w:r>
        <w:rPr>
          <w:spacing w:val="-15"/>
          <w:sz w:val="24"/>
        </w:rPr>
        <w:t xml:space="preserve"> </w:t>
      </w:r>
      <w:r>
        <w:rPr>
          <w:sz w:val="24"/>
        </w:rPr>
        <w:t>история.</w:t>
      </w:r>
      <w:r>
        <w:rPr>
          <w:spacing w:val="-10"/>
          <w:sz w:val="24"/>
        </w:rPr>
        <w:t xml:space="preserve"> </w:t>
      </w:r>
      <w:r>
        <w:rPr>
          <w:sz w:val="24"/>
        </w:rPr>
        <w:t>История</w:t>
      </w:r>
      <w:r>
        <w:rPr>
          <w:spacing w:val="-15"/>
          <w:sz w:val="24"/>
        </w:rPr>
        <w:t xml:space="preserve"> </w:t>
      </w:r>
      <w:r>
        <w:rPr>
          <w:sz w:val="24"/>
        </w:rPr>
        <w:t>Нового</w:t>
      </w:r>
      <w:r>
        <w:rPr>
          <w:spacing w:val="-9"/>
          <w:sz w:val="24"/>
        </w:rPr>
        <w:t xml:space="preserve"> </w:t>
      </w:r>
      <w:r>
        <w:rPr>
          <w:sz w:val="24"/>
        </w:rPr>
        <w:t>времени.</w:t>
      </w:r>
      <w:r>
        <w:rPr>
          <w:spacing w:val="-9"/>
          <w:sz w:val="24"/>
        </w:rPr>
        <w:t xml:space="preserve"> </w:t>
      </w:r>
      <w:r>
        <w:rPr>
          <w:sz w:val="24"/>
        </w:rPr>
        <w:t>XVIII</w:t>
      </w:r>
      <w:r>
        <w:rPr>
          <w:spacing w:val="-15"/>
          <w:sz w:val="24"/>
        </w:rPr>
        <w:t xml:space="preserve"> </w:t>
      </w:r>
      <w:r>
        <w:rPr>
          <w:spacing w:val="-5"/>
          <w:sz w:val="24"/>
        </w:rPr>
        <w:t>в.</w:t>
      </w:r>
    </w:p>
    <w:p w:rsidR="00E66D4E" w:rsidRDefault="00864435" w:rsidP="00E43EAE">
      <w:pPr>
        <w:pStyle w:val="a5"/>
        <w:numPr>
          <w:ilvl w:val="3"/>
          <w:numId w:val="79"/>
        </w:numPr>
        <w:tabs>
          <w:tab w:val="left" w:pos="2752"/>
        </w:tabs>
        <w:spacing w:before="141"/>
        <w:ind w:left="2752" w:hanging="1020"/>
        <w:jc w:val="both"/>
        <w:rPr>
          <w:sz w:val="24"/>
        </w:rPr>
      </w:pPr>
      <w:r>
        <w:rPr>
          <w:spacing w:val="-2"/>
          <w:sz w:val="24"/>
        </w:rPr>
        <w:t>Введение.</w:t>
      </w:r>
    </w:p>
    <w:p w:rsidR="00E66D4E" w:rsidRDefault="00864435" w:rsidP="00E43EAE">
      <w:pPr>
        <w:pStyle w:val="a5"/>
        <w:numPr>
          <w:ilvl w:val="3"/>
          <w:numId w:val="79"/>
        </w:numPr>
        <w:tabs>
          <w:tab w:val="left" w:pos="2752"/>
        </w:tabs>
        <w:spacing w:before="137"/>
        <w:ind w:left="2752" w:hanging="1020"/>
        <w:jc w:val="both"/>
        <w:rPr>
          <w:sz w:val="24"/>
        </w:rPr>
      </w:pPr>
      <w:r>
        <w:rPr>
          <w:sz w:val="24"/>
        </w:rPr>
        <w:t>Век</w:t>
      </w:r>
      <w:r>
        <w:rPr>
          <w:spacing w:val="-9"/>
          <w:sz w:val="24"/>
        </w:rPr>
        <w:t xml:space="preserve"> </w:t>
      </w:r>
      <w:r>
        <w:rPr>
          <w:spacing w:val="-2"/>
          <w:sz w:val="24"/>
        </w:rPr>
        <w:t>Просвещения.</w:t>
      </w:r>
    </w:p>
    <w:p w:rsidR="00E66D4E" w:rsidRDefault="00864435">
      <w:pPr>
        <w:pStyle w:val="a3"/>
        <w:spacing w:before="136" w:line="357" w:lineRule="auto"/>
        <w:ind w:left="1022" w:right="861"/>
      </w:pPr>
      <w:r>
        <w:t>Истоки</w:t>
      </w:r>
      <w:r>
        <w:rPr>
          <w:spacing w:val="80"/>
          <w:w w:val="150"/>
        </w:rPr>
        <w:t xml:space="preserve">  </w:t>
      </w:r>
      <w:r>
        <w:t>европейского</w:t>
      </w:r>
      <w:r>
        <w:rPr>
          <w:spacing w:val="80"/>
          <w:w w:val="150"/>
        </w:rPr>
        <w:t xml:space="preserve">  </w:t>
      </w:r>
      <w:r>
        <w:t>Просвещения.</w:t>
      </w:r>
      <w:r>
        <w:rPr>
          <w:spacing w:val="80"/>
          <w:w w:val="150"/>
        </w:rPr>
        <w:t xml:space="preserve">  </w:t>
      </w:r>
      <w:r>
        <w:t>Достижения</w:t>
      </w:r>
      <w:r>
        <w:rPr>
          <w:spacing w:val="80"/>
          <w:w w:val="150"/>
        </w:rPr>
        <w:t xml:space="preserve">  </w:t>
      </w:r>
      <w:r>
        <w:t>естественных</w:t>
      </w:r>
      <w:r>
        <w:rPr>
          <w:spacing w:val="80"/>
          <w:w w:val="150"/>
        </w:rPr>
        <w:t xml:space="preserve">  </w:t>
      </w:r>
      <w:r>
        <w:t>наук</w:t>
      </w:r>
      <w:r>
        <w:rPr>
          <w:spacing w:val="80"/>
        </w:rPr>
        <w:t xml:space="preserve"> </w:t>
      </w:r>
      <w:r>
        <w:t>и</w:t>
      </w:r>
      <w:r>
        <w:rPr>
          <w:spacing w:val="71"/>
        </w:rPr>
        <w:t xml:space="preserve">  </w:t>
      </w:r>
      <w:r>
        <w:t>распространение</w:t>
      </w:r>
      <w:r>
        <w:rPr>
          <w:spacing w:val="70"/>
        </w:rPr>
        <w:t xml:space="preserve">  </w:t>
      </w:r>
      <w:r>
        <w:t>идей</w:t>
      </w:r>
      <w:r>
        <w:rPr>
          <w:spacing w:val="73"/>
        </w:rPr>
        <w:t xml:space="preserve">  </w:t>
      </w:r>
      <w:r>
        <w:t>рационализма.</w:t>
      </w:r>
      <w:r>
        <w:rPr>
          <w:spacing w:val="69"/>
        </w:rPr>
        <w:t xml:space="preserve">  </w:t>
      </w:r>
      <w:r>
        <w:t>Английское</w:t>
      </w:r>
      <w:r>
        <w:rPr>
          <w:spacing w:val="71"/>
        </w:rPr>
        <w:t xml:space="preserve">  </w:t>
      </w:r>
      <w:r>
        <w:t>Просвещение;</w:t>
      </w:r>
      <w:r>
        <w:rPr>
          <w:spacing w:val="69"/>
        </w:rPr>
        <w:t xml:space="preserve">  </w:t>
      </w:r>
      <w:r>
        <w:t>Дж.</w:t>
      </w:r>
      <w:r>
        <w:rPr>
          <w:spacing w:val="72"/>
        </w:rPr>
        <w:t xml:space="preserve">  </w:t>
      </w:r>
      <w:r>
        <w:rPr>
          <w:spacing w:val="-4"/>
        </w:rPr>
        <w:t>Локк</w:t>
      </w:r>
    </w:p>
    <w:p w:rsidR="00E66D4E" w:rsidRDefault="00864435">
      <w:pPr>
        <w:pStyle w:val="a3"/>
        <w:spacing w:before="7" w:line="357" w:lineRule="auto"/>
        <w:ind w:left="1022" w:right="852" w:firstLine="0"/>
      </w:pPr>
      <w:r>
        <w:t>и Т. Гоббс. Секуляризация (обмирщение) сознания. Культ Разума. Франция ‒ центр Просвещения. Философские и политические идеи Ф.М. Вольтера, Ш.Л. Монтескьё, Ж.Ж. Руссо.</w:t>
      </w:r>
      <w:r>
        <w:rPr>
          <w:spacing w:val="59"/>
        </w:rPr>
        <w:t xml:space="preserve">  </w:t>
      </w:r>
      <w:r>
        <w:t>«Энциклопедия»</w:t>
      </w:r>
      <w:r>
        <w:rPr>
          <w:spacing w:val="57"/>
        </w:rPr>
        <w:t xml:space="preserve">  </w:t>
      </w:r>
      <w:r>
        <w:t>(Д.</w:t>
      </w:r>
      <w:r>
        <w:rPr>
          <w:spacing w:val="60"/>
        </w:rPr>
        <w:t xml:space="preserve">  </w:t>
      </w:r>
      <w:r>
        <w:t>Дидро,</w:t>
      </w:r>
      <w:r>
        <w:rPr>
          <w:spacing w:val="58"/>
        </w:rPr>
        <w:t xml:space="preserve">  </w:t>
      </w:r>
      <w:r>
        <w:t>Ж.</w:t>
      </w:r>
      <w:r>
        <w:rPr>
          <w:spacing w:val="59"/>
        </w:rPr>
        <w:t xml:space="preserve">  </w:t>
      </w:r>
      <w:r>
        <w:t>Д’Аламбер).</w:t>
      </w:r>
      <w:r>
        <w:rPr>
          <w:spacing w:val="62"/>
        </w:rPr>
        <w:t xml:space="preserve">  </w:t>
      </w:r>
      <w:r>
        <w:t>Германское</w:t>
      </w:r>
      <w:r>
        <w:rPr>
          <w:spacing w:val="59"/>
        </w:rPr>
        <w:t xml:space="preserve">  </w:t>
      </w:r>
      <w:r>
        <w:rPr>
          <w:spacing w:val="-2"/>
        </w:rPr>
        <w:t>Просвещение.</w:t>
      </w:r>
    </w:p>
    <w:p w:rsidR="00E66D4E" w:rsidRDefault="00864435">
      <w:pPr>
        <w:pStyle w:val="a3"/>
        <w:spacing w:before="4"/>
        <w:ind w:left="1022" w:firstLine="0"/>
      </w:pPr>
      <w:r>
        <w:t>Распространение</w:t>
      </w:r>
      <w:r>
        <w:rPr>
          <w:spacing w:val="60"/>
        </w:rPr>
        <w:t xml:space="preserve">   </w:t>
      </w:r>
      <w:r>
        <w:t>идей</w:t>
      </w:r>
      <w:r>
        <w:rPr>
          <w:spacing w:val="64"/>
        </w:rPr>
        <w:t xml:space="preserve">   </w:t>
      </w:r>
      <w:r>
        <w:t>Просвещения</w:t>
      </w:r>
      <w:r>
        <w:rPr>
          <w:spacing w:val="61"/>
        </w:rPr>
        <w:t xml:space="preserve">   </w:t>
      </w:r>
      <w:r>
        <w:t>в</w:t>
      </w:r>
      <w:r>
        <w:rPr>
          <w:spacing w:val="62"/>
        </w:rPr>
        <w:t xml:space="preserve">   </w:t>
      </w:r>
      <w:r>
        <w:t>Америке.</w:t>
      </w:r>
      <w:r>
        <w:rPr>
          <w:spacing w:val="64"/>
        </w:rPr>
        <w:t xml:space="preserve">   </w:t>
      </w:r>
      <w:r>
        <w:t>Влияние</w:t>
      </w:r>
      <w:r>
        <w:rPr>
          <w:spacing w:val="62"/>
        </w:rPr>
        <w:t xml:space="preserve">   </w:t>
      </w:r>
      <w:r>
        <w:rPr>
          <w:spacing w:val="-2"/>
        </w:rPr>
        <w:t>просветителей</w:t>
      </w:r>
    </w:p>
    <w:p w:rsidR="00E66D4E" w:rsidRDefault="00864435">
      <w:pPr>
        <w:pStyle w:val="a3"/>
        <w:spacing w:before="141" w:line="357" w:lineRule="auto"/>
        <w:ind w:left="1022" w:right="860" w:firstLine="0"/>
      </w:pPr>
      <w:r>
        <w:t>на</w:t>
      </w:r>
      <w:r>
        <w:rPr>
          <w:spacing w:val="80"/>
          <w:w w:val="150"/>
        </w:rPr>
        <w:t xml:space="preserve"> </w:t>
      </w:r>
      <w:r>
        <w:t>изменение</w:t>
      </w:r>
      <w:r>
        <w:rPr>
          <w:spacing w:val="80"/>
          <w:w w:val="150"/>
        </w:rPr>
        <w:t xml:space="preserve"> </w:t>
      </w:r>
      <w:r>
        <w:t>представлений</w:t>
      </w:r>
      <w:r>
        <w:rPr>
          <w:spacing w:val="80"/>
          <w:w w:val="150"/>
        </w:rPr>
        <w:t xml:space="preserve"> </w:t>
      </w:r>
      <w:r>
        <w:t>об</w:t>
      </w:r>
      <w:r>
        <w:rPr>
          <w:spacing w:val="80"/>
          <w:w w:val="150"/>
        </w:rPr>
        <w:t xml:space="preserve"> </w:t>
      </w:r>
      <w:r>
        <w:t>отношениях</w:t>
      </w:r>
      <w:r>
        <w:rPr>
          <w:spacing w:val="80"/>
          <w:w w:val="150"/>
        </w:rPr>
        <w:t xml:space="preserve"> </w:t>
      </w:r>
      <w:r>
        <w:t>власти</w:t>
      </w:r>
      <w:r>
        <w:rPr>
          <w:spacing w:val="80"/>
          <w:w w:val="150"/>
        </w:rPr>
        <w:t xml:space="preserve"> </w:t>
      </w:r>
      <w:r>
        <w:t>и</w:t>
      </w:r>
      <w:r>
        <w:rPr>
          <w:spacing w:val="80"/>
          <w:w w:val="150"/>
        </w:rPr>
        <w:t xml:space="preserve"> </w:t>
      </w:r>
      <w:r>
        <w:t>общества.</w:t>
      </w:r>
      <w:r>
        <w:rPr>
          <w:spacing w:val="80"/>
          <w:w w:val="150"/>
        </w:rPr>
        <w:t xml:space="preserve"> </w:t>
      </w:r>
      <w:r>
        <w:t>«Союз</w:t>
      </w:r>
      <w:r>
        <w:rPr>
          <w:spacing w:val="80"/>
          <w:w w:val="150"/>
        </w:rPr>
        <w:t xml:space="preserve"> </w:t>
      </w:r>
      <w:r>
        <w:t>королей</w:t>
      </w:r>
      <w:r>
        <w:rPr>
          <w:spacing w:val="40"/>
        </w:rPr>
        <w:t xml:space="preserve"> </w:t>
      </w:r>
      <w:r>
        <w:t>и философов».</w:t>
      </w:r>
    </w:p>
    <w:p w:rsidR="00E66D4E" w:rsidRDefault="00864435" w:rsidP="00E43EAE">
      <w:pPr>
        <w:pStyle w:val="a5"/>
        <w:numPr>
          <w:ilvl w:val="3"/>
          <w:numId w:val="79"/>
        </w:numPr>
        <w:tabs>
          <w:tab w:val="left" w:pos="2749"/>
        </w:tabs>
        <w:spacing w:before="2"/>
        <w:ind w:left="2749" w:hanging="1017"/>
        <w:jc w:val="both"/>
        <w:rPr>
          <w:sz w:val="24"/>
        </w:rPr>
      </w:pPr>
      <w:r>
        <w:rPr>
          <w:sz w:val="24"/>
        </w:rPr>
        <w:t>Государства</w:t>
      </w:r>
      <w:r>
        <w:rPr>
          <w:spacing w:val="-10"/>
          <w:sz w:val="24"/>
        </w:rPr>
        <w:t xml:space="preserve"> </w:t>
      </w:r>
      <w:r>
        <w:rPr>
          <w:sz w:val="24"/>
        </w:rPr>
        <w:t>Европы</w:t>
      </w:r>
      <w:r>
        <w:rPr>
          <w:spacing w:val="-11"/>
          <w:sz w:val="24"/>
        </w:rPr>
        <w:t xml:space="preserve"> </w:t>
      </w:r>
      <w:r>
        <w:rPr>
          <w:sz w:val="24"/>
        </w:rPr>
        <w:t>в</w:t>
      </w:r>
      <w:r>
        <w:rPr>
          <w:spacing w:val="-6"/>
          <w:sz w:val="24"/>
        </w:rPr>
        <w:t xml:space="preserve"> </w:t>
      </w:r>
      <w:r>
        <w:rPr>
          <w:sz w:val="24"/>
        </w:rPr>
        <w:t>XVIII</w:t>
      </w:r>
      <w:r>
        <w:rPr>
          <w:spacing w:val="-12"/>
          <w:sz w:val="24"/>
        </w:rPr>
        <w:t xml:space="preserve"> </w:t>
      </w:r>
      <w:r>
        <w:rPr>
          <w:spacing w:val="-5"/>
          <w:sz w:val="24"/>
        </w:rPr>
        <w:t>в.</w:t>
      </w:r>
    </w:p>
    <w:p w:rsidR="00E66D4E" w:rsidRDefault="00864435" w:rsidP="00E43EAE">
      <w:pPr>
        <w:pStyle w:val="a5"/>
        <w:numPr>
          <w:ilvl w:val="4"/>
          <w:numId w:val="72"/>
        </w:numPr>
        <w:tabs>
          <w:tab w:val="left" w:pos="2927"/>
        </w:tabs>
        <w:spacing w:before="137"/>
        <w:ind w:left="2927" w:hanging="1196"/>
        <w:jc w:val="both"/>
        <w:rPr>
          <w:sz w:val="24"/>
        </w:rPr>
      </w:pPr>
      <w:r>
        <w:rPr>
          <w:sz w:val="24"/>
        </w:rPr>
        <w:t>Монархии</w:t>
      </w:r>
      <w:r>
        <w:rPr>
          <w:spacing w:val="21"/>
          <w:sz w:val="24"/>
        </w:rPr>
        <w:t xml:space="preserve"> </w:t>
      </w:r>
      <w:r>
        <w:rPr>
          <w:sz w:val="24"/>
        </w:rPr>
        <w:t>в</w:t>
      </w:r>
      <w:r>
        <w:rPr>
          <w:spacing w:val="22"/>
          <w:sz w:val="24"/>
        </w:rPr>
        <w:t xml:space="preserve"> </w:t>
      </w:r>
      <w:r>
        <w:rPr>
          <w:sz w:val="24"/>
        </w:rPr>
        <w:t>Европе</w:t>
      </w:r>
      <w:r>
        <w:rPr>
          <w:spacing w:val="18"/>
          <w:sz w:val="24"/>
        </w:rPr>
        <w:t xml:space="preserve"> </w:t>
      </w:r>
      <w:r>
        <w:rPr>
          <w:sz w:val="24"/>
        </w:rPr>
        <w:t>XVIII</w:t>
      </w:r>
      <w:r>
        <w:rPr>
          <w:spacing w:val="21"/>
          <w:sz w:val="24"/>
        </w:rPr>
        <w:t xml:space="preserve"> </w:t>
      </w:r>
      <w:r>
        <w:rPr>
          <w:sz w:val="24"/>
        </w:rPr>
        <w:t>в.:</w:t>
      </w:r>
      <w:r>
        <w:rPr>
          <w:spacing w:val="18"/>
          <w:sz w:val="24"/>
        </w:rPr>
        <w:t xml:space="preserve"> </w:t>
      </w:r>
      <w:r>
        <w:rPr>
          <w:sz w:val="24"/>
        </w:rPr>
        <w:t>абсолютные</w:t>
      </w:r>
      <w:r>
        <w:rPr>
          <w:spacing w:val="22"/>
          <w:sz w:val="24"/>
        </w:rPr>
        <w:t xml:space="preserve"> </w:t>
      </w:r>
      <w:r>
        <w:rPr>
          <w:sz w:val="24"/>
        </w:rPr>
        <w:t>и</w:t>
      </w:r>
      <w:r>
        <w:rPr>
          <w:spacing w:val="21"/>
          <w:sz w:val="24"/>
        </w:rPr>
        <w:t xml:space="preserve"> </w:t>
      </w:r>
      <w:r>
        <w:rPr>
          <w:sz w:val="24"/>
        </w:rPr>
        <w:t>парламентские</w:t>
      </w:r>
      <w:r>
        <w:rPr>
          <w:spacing w:val="17"/>
          <w:sz w:val="24"/>
        </w:rPr>
        <w:t xml:space="preserve"> </w:t>
      </w:r>
      <w:r>
        <w:rPr>
          <w:spacing w:val="-2"/>
          <w:sz w:val="24"/>
        </w:rPr>
        <w:t>монархии.</w:t>
      </w:r>
    </w:p>
    <w:p w:rsidR="00E66D4E" w:rsidRDefault="00864435">
      <w:pPr>
        <w:pStyle w:val="a3"/>
        <w:spacing w:before="141"/>
        <w:ind w:left="1022" w:firstLine="0"/>
      </w:pPr>
      <w:r>
        <w:t>Просвещённый</w:t>
      </w:r>
      <w:r>
        <w:rPr>
          <w:spacing w:val="77"/>
        </w:rPr>
        <w:t xml:space="preserve">    </w:t>
      </w:r>
      <w:r>
        <w:t>абсолютизм:</w:t>
      </w:r>
      <w:r>
        <w:rPr>
          <w:spacing w:val="78"/>
        </w:rPr>
        <w:t xml:space="preserve">    </w:t>
      </w:r>
      <w:r>
        <w:t>правители,</w:t>
      </w:r>
      <w:r>
        <w:rPr>
          <w:spacing w:val="79"/>
        </w:rPr>
        <w:t xml:space="preserve">    </w:t>
      </w:r>
      <w:r>
        <w:t>идеи,</w:t>
      </w:r>
      <w:r>
        <w:rPr>
          <w:spacing w:val="77"/>
        </w:rPr>
        <w:t xml:space="preserve">    </w:t>
      </w:r>
      <w:r>
        <w:t>практика.</w:t>
      </w:r>
      <w:r>
        <w:rPr>
          <w:spacing w:val="79"/>
        </w:rPr>
        <w:t xml:space="preserve">    </w:t>
      </w:r>
      <w:r>
        <w:rPr>
          <w:spacing w:val="-2"/>
        </w:rPr>
        <w:t>Политика</w:t>
      </w:r>
    </w:p>
    <w:p w:rsidR="00E66D4E" w:rsidRDefault="00864435">
      <w:pPr>
        <w:pStyle w:val="a3"/>
        <w:spacing w:before="136" w:line="357" w:lineRule="auto"/>
        <w:ind w:left="1022" w:right="863" w:firstLine="0"/>
      </w:pPr>
      <w: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66D4E" w:rsidRDefault="00864435" w:rsidP="00E43EAE">
      <w:pPr>
        <w:pStyle w:val="a5"/>
        <w:numPr>
          <w:ilvl w:val="4"/>
          <w:numId w:val="72"/>
        </w:numPr>
        <w:tabs>
          <w:tab w:val="left" w:pos="2932"/>
        </w:tabs>
        <w:spacing w:before="3" w:line="360" w:lineRule="auto"/>
        <w:ind w:left="1022" w:right="857" w:firstLine="709"/>
        <w:jc w:val="both"/>
        <w:rPr>
          <w:sz w:val="24"/>
        </w:rPr>
      </w:pPr>
      <w:r>
        <w:rPr>
          <w:sz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66D4E" w:rsidRDefault="00864435" w:rsidP="00E43EAE">
      <w:pPr>
        <w:pStyle w:val="a5"/>
        <w:numPr>
          <w:ilvl w:val="4"/>
          <w:numId w:val="72"/>
        </w:numPr>
        <w:tabs>
          <w:tab w:val="left" w:pos="2928"/>
        </w:tabs>
        <w:spacing w:before="1"/>
        <w:ind w:left="2928" w:hanging="1196"/>
        <w:jc w:val="both"/>
        <w:rPr>
          <w:sz w:val="24"/>
        </w:rPr>
      </w:pPr>
      <w:r>
        <w:rPr>
          <w:sz w:val="24"/>
        </w:rPr>
        <w:t>Франция.</w:t>
      </w:r>
      <w:r>
        <w:rPr>
          <w:spacing w:val="-13"/>
          <w:sz w:val="24"/>
        </w:rPr>
        <w:t xml:space="preserve"> </w:t>
      </w:r>
      <w:r>
        <w:rPr>
          <w:sz w:val="24"/>
        </w:rPr>
        <w:t>Абсолютная</w:t>
      </w:r>
      <w:r>
        <w:rPr>
          <w:spacing w:val="-11"/>
          <w:sz w:val="24"/>
        </w:rPr>
        <w:t xml:space="preserve"> </w:t>
      </w:r>
      <w:r>
        <w:rPr>
          <w:sz w:val="24"/>
        </w:rPr>
        <w:t>монархия:</w:t>
      </w:r>
      <w:r>
        <w:rPr>
          <w:spacing w:val="-11"/>
          <w:sz w:val="24"/>
        </w:rPr>
        <w:t xml:space="preserve"> </w:t>
      </w:r>
      <w:r>
        <w:rPr>
          <w:sz w:val="24"/>
        </w:rPr>
        <w:t>политика</w:t>
      </w:r>
      <w:r>
        <w:rPr>
          <w:spacing w:val="-14"/>
          <w:sz w:val="24"/>
        </w:rPr>
        <w:t xml:space="preserve"> </w:t>
      </w:r>
      <w:r>
        <w:rPr>
          <w:sz w:val="24"/>
        </w:rPr>
        <w:t>сохранения</w:t>
      </w:r>
      <w:r>
        <w:rPr>
          <w:spacing w:val="-11"/>
          <w:sz w:val="24"/>
        </w:rPr>
        <w:t xml:space="preserve"> </w:t>
      </w:r>
      <w:r>
        <w:rPr>
          <w:sz w:val="24"/>
        </w:rPr>
        <w:t>старого</w:t>
      </w:r>
      <w:r>
        <w:rPr>
          <w:spacing w:val="-10"/>
          <w:sz w:val="24"/>
        </w:rPr>
        <w:t xml:space="preserve"> </w:t>
      </w:r>
      <w:r>
        <w:rPr>
          <w:spacing w:val="-2"/>
          <w:sz w:val="24"/>
        </w:rPr>
        <w:t>порядка.</w:t>
      </w:r>
    </w:p>
    <w:p w:rsidR="00E66D4E" w:rsidRDefault="00864435">
      <w:pPr>
        <w:pStyle w:val="a3"/>
        <w:spacing w:before="137"/>
        <w:ind w:left="1022" w:firstLine="0"/>
      </w:pPr>
      <w:r>
        <w:t>Попытки</w:t>
      </w:r>
      <w:r>
        <w:rPr>
          <w:spacing w:val="-12"/>
        </w:rPr>
        <w:t xml:space="preserve"> </w:t>
      </w:r>
      <w:r>
        <w:t>проведения</w:t>
      </w:r>
      <w:r>
        <w:rPr>
          <w:spacing w:val="-10"/>
        </w:rPr>
        <w:t xml:space="preserve"> </w:t>
      </w:r>
      <w:r>
        <w:t>реформ.</w:t>
      </w:r>
      <w:r>
        <w:rPr>
          <w:spacing w:val="-14"/>
        </w:rPr>
        <w:t xml:space="preserve"> </w:t>
      </w:r>
      <w:r>
        <w:t>Королевская</w:t>
      </w:r>
      <w:r>
        <w:rPr>
          <w:spacing w:val="-10"/>
        </w:rPr>
        <w:t xml:space="preserve"> </w:t>
      </w:r>
      <w:r>
        <w:t>власть</w:t>
      </w:r>
      <w:r>
        <w:rPr>
          <w:spacing w:val="-14"/>
        </w:rPr>
        <w:t xml:space="preserve"> </w:t>
      </w:r>
      <w:r>
        <w:t>и</w:t>
      </w:r>
      <w:r>
        <w:rPr>
          <w:spacing w:val="-11"/>
        </w:rPr>
        <w:t xml:space="preserve"> </w:t>
      </w:r>
      <w:r>
        <w:rPr>
          <w:spacing w:val="-2"/>
        </w:rPr>
        <w:t>сословия.</w:t>
      </w:r>
    </w:p>
    <w:p w:rsidR="00E66D4E" w:rsidRDefault="00864435" w:rsidP="00E43EAE">
      <w:pPr>
        <w:pStyle w:val="a5"/>
        <w:numPr>
          <w:ilvl w:val="4"/>
          <w:numId w:val="72"/>
        </w:numPr>
        <w:tabs>
          <w:tab w:val="left" w:pos="2932"/>
        </w:tabs>
        <w:spacing w:before="136"/>
        <w:ind w:left="2932" w:hanging="1201"/>
        <w:jc w:val="both"/>
        <w:rPr>
          <w:sz w:val="24"/>
        </w:rPr>
      </w:pPr>
      <w:r>
        <w:rPr>
          <w:sz w:val="24"/>
        </w:rPr>
        <w:t>Германские</w:t>
      </w:r>
      <w:r>
        <w:rPr>
          <w:spacing w:val="67"/>
          <w:w w:val="150"/>
          <w:sz w:val="24"/>
        </w:rPr>
        <w:t xml:space="preserve"> </w:t>
      </w:r>
      <w:r>
        <w:rPr>
          <w:sz w:val="24"/>
        </w:rPr>
        <w:t>государства,</w:t>
      </w:r>
      <w:r>
        <w:rPr>
          <w:spacing w:val="71"/>
          <w:w w:val="150"/>
          <w:sz w:val="24"/>
        </w:rPr>
        <w:t xml:space="preserve"> </w:t>
      </w:r>
      <w:r>
        <w:rPr>
          <w:sz w:val="24"/>
        </w:rPr>
        <w:t>монархия</w:t>
      </w:r>
      <w:r>
        <w:rPr>
          <w:spacing w:val="70"/>
          <w:w w:val="150"/>
          <w:sz w:val="24"/>
        </w:rPr>
        <w:t xml:space="preserve"> </w:t>
      </w:r>
      <w:r>
        <w:rPr>
          <w:sz w:val="24"/>
        </w:rPr>
        <w:t>Габсбургов,</w:t>
      </w:r>
      <w:r>
        <w:rPr>
          <w:spacing w:val="71"/>
          <w:w w:val="150"/>
          <w:sz w:val="24"/>
        </w:rPr>
        <w:t xml:space="preserve"> </w:t>
      </w:r>
      <w:r>
        <w:rPr>
          <w:sz w:val="24"/>
        </w:rPr>
        <w:t>итальянские</w:t>
      </w:r>
      <w:r>
        <w:rPr>
          <w:spacing w:val="69"/>
          <w:w w:val="150"/>
          <w:sz w:val="24"/>
        </w:rPr>
        <w:t xml:space="preserve"> </w:t>
      </w:r>
      <w:r>
        <w:rPr>
          <w:spacing w:val="-2"/>
          <w:sz w:val="24"/>
        </w:rPr>
        <w:t>земли</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66D4E" w:rsidRDefault="00864435" w:rsidP="00E43EAE">
      <w:pPr>
        <w:pStyle w:val="a5"/>
        <w:numPr>
          <w:ilvl w:val="4"/>
          <w:numId w:val="72"/>
        </w:numPr>
        <w:tabs>
          <w:tab w:val="left" w:pos="2933"/>
        </w:tabs>
        <w:spacing w:line="360" w:lineRule="auto"/>
        <w:ind w:left="1023" w:right="851" w:firstLine="709"/>
        <w:jc w:val="both"/>
        <w:rPr>
          <w:sz w:val="24"/>
        </w:rPr>
      </w:pPr>
      <w:r>
        <w:rPr>
          <w:sz w:val="24"/>
        </w:rPr>
        <w:t>Государства Пиренейского полуострова. Испания: проблемы внутреннего</w:t>
      </w:r>
      <w:r>
        <w:rPr>
          <w:spacing w:val="40"/>
          <w:sz w:val="24"/>
        </w:rPr>
        <w:t xml:space="preserve"> </w:t>
      </w:r>
      <w:r>
        <w:rPr>
          <w:sz w:val="24"/>
        </w:rPr>
        <w:t>развития,</w:t>
      </w:r>
      <w:r>
        <w:rPr>
          <w:spacing w:val="40"/>
          <w:sz w:val="24"/>
        </w:rPr>
        <w:t xml:space="preserve"> </w:t>
      </w:r>
      <w:r>
        <w:rPr>
          <w:sz w:val="24"/>
        </w:rPr>
        <w:t>ослабление</w:t>
      </w:r>
      <w:r>
        <w:rPr>
          <w:spacing w:val="40"/>
          <w:sz w:val="24"/>
        </w:rPr>
        <w:t xml:space="preserve"> </w:t>
      </w:r>
      <w:r>
        <w:rPr>
          <w:sz w:val="24"/>
        </w:rPr>
        <w:t>международных</w:t>
      </w:r>
      <w:r>
        <w:rPr>
          <w:spacing w:val="40"/>
          <w:sz w:val="24"/>
        </w:rPr>
        <w:t xml:space="preserve"> </w:t>
      </w:r>
      <w:r>
        <w:rPr>
          <w:sz w:val="24"/>
        </w:rPr>
        <w:t>позиций.</w:t>
      </w:r>
      <w:r>
        <w:rPr>
          <w:spacing w:val="40"/>
          <w:sz w:val="24"/>
        </w:rPr>
        <w:t xml:space="preserve"> </w:t>
      </w:r>
      <w:r>
        <w:rPr>
          <w:sz w:val="24"/>
        </w:rPr>
        <w:t>Реформы</w:t>
      </w:r>
      <w:r>
        <w:rPr>
          <w:spacing w:val="40"/>
          <w:sz w:val="24"/>
        </w:rPr>
        <w:t xml:space="preserve"> </w:t>
      </w:r>
      <w:r>
        <w:rPr>
          <w:sz w:val="24"/>
        </w:rPr>
        <w:t>в</w:t>
      </w:r>
      <w:r>
        <w:rPr>
          <w:spacing w:val="40"/>
          <w:sz w:val="24"/>
        </w:rPr>
        <w:t xml:space="preserve"> </w:t>
      </w:r>
      <w:r>
        <w:rPr>
          <w:sz w:val="24"/>
        </w:rPr>
        <w:t>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66D4E" w:rsidRDefault="00864435" w:rsidP="00E43EAE">
      <w:pPr>
        <w:pStyle w:val="a5"/>
        <w:numPr>
          <w:ilvl w:val="3"/>
          <w:numId w:val="79"/>
        </w:numPr>
        <w:tabs>
          <w:tab w:val="left" w:pos="2752"/>
        </w:tabs>
        <w:spacing w:line="282" w:lineRule="exact"/>
        <w:ind w:left="2752" w:hanging="1020"/>
        <w:jc w:val="both"/>
        <w:rPr>
          <w:sz w:val="24"/>
        </w:rPr>
      </w:pPr>
      <w:r>
        <w:rPr>
          <w:sz w:val="24"/>
        </w:rPr>
        <w:t>Британские</w:t>
      </w:r>
      <w:r>
        <w:rPr>
          <w:spacing w:val="-8"/>
          <w:sz w:val="24"/>
        </w:rPr>
        <w:t xml:space="preserve"> </w:t>
      </w:r>
      <w:r>
        <w:rPr>
          <w:sz w:val="24"/>
        </w:rPr>
        <w:t>колонии</w:t>
      </w:r>
      <w:r>
        <w:rPr>
          <w:spacing w:val="-11"/>
          <w:sz w:val="24"/>
        </w:rPr>
        <w:t xml:space="preserve"> </w:t>
      </w:r>
      <w:r>
        <w:rPr>
          <w:sz w:val="24"/>
        </w:rPr>
        <w:t>в</w:t>
      </w:r>
      <w:r>
        <w:rPr>
          <w:spacing w:val="-11"/>
          <w:sz w:val="24"/>
        </w:rPr>
        <w:t xml:space="preserve"> </w:t>
      </w:r>
      <w:r>
        <w:rPr>
          <w:sz w:val="24"/>
        </w:rPr>
        <w:t>Северной</w:t>
      </w:r>
      <w:r>
        <w:rPr>
          <w:spacing w:val="-11"/>
          <w:sz w:val="24"/>
        </w:rPr>
        <w:t xml:space="preserve"> </w:t>
      </w:r>
      <w:r>
        <w:rPr>
          <w:sz w:val="24"/>
        </w:rPr>
        <w:t>Америке:</w:t>
      </w:r>
      <w:r>
        <w:rPr>
          <w:spacing w:val="-8"/>
          <w:sz w:val="24"/>
        </w:rPr>
        <w:t xml:space="preserve"> </w:t>
      </w:r>
      <w:r>
        <w:rPr>
          <w:position w:val="1"/>
          <w:sz w:val="24"/>
        </w:rPr>
        <w:t>борьба</w:t>
      </w:r>
      <w:r>
        <w:rPr>
          <w:spacing w:val="-13"/>
          <w:position w:val="1"/>
          <w:sz w:val="24"/>
        </w:rPr>
        <w:t xml:space="preserve"> </w:t>
      </w:r>
      <w:r>
        <w:rPr>
          <w:position w:val="1"/>
          <w:sz w:val="24"/>
        </w:rPr>
        <w:t>за</w:t>
      </w:r>
      <w:r>
        <w:rPr>
          <w:spacing w:val="-14"/>
          <w:position w:val="1"/>
          <w:sz w:val="24"/>
        </w:rPr>
        <w:t xml:space="preserve"> </w:t>
      </w:r>
      <w:r>
        <w:rPr>
          <w:spacing w:val="-2"/>
          <w:position w:val="1"/>
          <w:sz w:val="24"/>
        </w:rPr>
        <w:t>независимость.</w:t>
      </w:r>
    </w:p>
    <w:p w:rsidR="00E66D4E" w:rsidRDefault="00864435">
      <w:pPr>
        <w:pStyle w:val="a3"/>
        <w:tabs>
          <w:tab w:val="left" w:pos="3770"/>
          <w:tab w:val="left" w:pos="5554"/>
          <w:tab w:val="left" w:pos="7074"/>
          <w:tab w:val="left" w:pos="8085"/>
          <w:tab w:val="left" w:pos="9672"/>
        </w:tabs>
        <w:spacing w:before="140" w:line="360" w:lineRule="auto"/>
        <w:ind w:left="1022" w:right="851"/>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r>
        <w:rPr>
          <w:spacing w:val="-2"/>
        </w:rPr>
        <w:t>Континентальный</w:t>
      </w:r>
      <w:r>
        <w:tab/>
      </w:r>
      <w:r>
        <w:rPr>
          <w:spacing w:val="-2"/>
        </w:rPr>
        <w:t>конгресс</w:t>
      </w:r>
      <w:r>
        <w:tab/>
      </w:r>
      <w:r>
        <w:rPr>
          <w:spacing w:val="-2"/>
        </w:rPr>
        <w:t>(1774)</w:t>
      </w:r>
      <w:r>
        <w:tab/>
      </w:r>
      <w:r>
        <w:rPr>
          <w:spacing w:val="-10"/>
        </w:rPr>
        <w:t>и</w:t>
      </w:r>
      <w:r>
        <w:tab/>
      </w:r>
      <w:r>
        <w:rPr>
          <w:spacing w:val="-2"/>
        </w:rPr>
        <w:t>начало</w:t>
      </w:r>
      <w:r>
        <w:tab/>
      </w:r>
      <w:r>
        <w:rPr>
          <w:spacing w:val="-2"/>
        </w:rPr>
        <w:t xml:space="preserve">Войны </w:t>
      </w:r>
      <w:r>
        <w:t>за</w:t>
      </w:r>
      <w:r>
        <w:rPr>
          <w:spacing w:val="80"/>
        </w:rPr>
        <w:t xml:space="preserve">  </w:t>
      </w:r>
      <w:r>
        <w:t>независимость.</w:t>
      </w:r>
      <w:r>
        <w:rPr>
          <w:spacing w:val="80"/>
        </w:rPr>
        <w:t xml:space="preserve">  </w:t>
      </w:r>
      <w:r>
        <w:t>Первые</w:t>
      </w:r>
      <w:r>
        <w:rPr>
          <w:spacing w:val="80"/>
        </w:rPr>
        <w:t xml:space="preserve">  </w:t>
      </w:r>
      <w:r>
        <w:t>сражения</w:t>
      </w:r>
      <w:r>
        <w:rPr>
          <w:spacing w:val="80"/>
        </w:rPr>
        <w:t xml:space="preserve">  </w:t>
      </w:r>
      <w:r>
        <w:t>войны.</w:t>
      </w:r>
      <w:r>
        <w:rPr>
          <w:spacing w:val="80"/>
        </w:rPr>
        <w:t xml:space="preserve">  </w:t>
      </w:r>
      <w:r>
        <w:t>Создание</w:t>
      </w:r>
      <w:r>
        <w:rPr>
          <w:spacing w:val="80"/>
        </w:rPr>
        <w:t xml:space="preserve">  </w:t>
      </w:r>
      <w:r>
        <w:t>регулярной</w:t>
      </w:r>
      <w:r>
        <w:rPr>
          <w:spacing w:val="80"/>
        </w:rPr>
        <w:t xml:space="preserve">  </w:t>
      </w:r>
      <w:r>
        <w:t>армии</w:t>
      </w:r>
      <w:r>
        <w:rPr>
          <w:spacing w:val="40"/>
        </w:rPr>
        <w:t xml:space="preserve"> </w:t>
      </w:r>
      <w:r>
        <w:t>под</w:t>
      </w:r>
      <w:r>
        <w:rPr>
          <w:spacing w:val="40"/>
        </w:rPr>
        <w:t xml:space="preserve">  </w:t>
      </w:r>
      <w:r>
        <w:t>командованием</w:t>
      </w:r>
      <w:r>
        <w:rPr>
          <w:spacing w:val="40"/>
        </w:rPr>
        <w:t xml:space="preserve">  </w:t>
      </w:r>
      <w:r>
        <w:t>Дж.</w:t>
      </w:r>
      <w:r>
        <w:rPr>
          <w:spacing w:val="40"/>
        </w:rPr>
        <w:t xml:space="preserve">  </w:t>
      </w:r>
      <w:r>
        <w:t>Вашингтона.</w:t>
      </w:r>
      <w:r>
        <w:rPr>
          <w:spacing w:val="40"/>
        </w:rPr>
        <w:t xml:space="preserve">  </w:t>
      </w:r>
      <w:r>
        <w:t>Принятие</w:t>
      </w:r>
      <w:r>
        <w:rPr>
          <w:spacing w:val="40"/>
        </w:rPr>
        <w:t xml:space="preserve">  </w:t>
      </w:r>
      <w:r>
        <w:t>Декларации</w:t>
      </w:r>
      <w:r>
        <w:rPr>
          <w:spacing w:val="40"/>
        </w:rPr>
        <w:t xml:space="preserve">  </w:t>
      </w:r>
      <w:r>
        <w:t>независимости</w:t>
      </w:r>
      <w:r>
        <w:rPr>
          <w:spacing w:val="40"/>
        </w:rPr>
        <w:t xml:space="preserve"> </w:t>
      </w:r>
      <w: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66D4E" w:rsidRDefault="00864435" w:rsidP="00E43EAE">
      <w:pPr>
        <w:pStyle w:val="a5"/>
        <w:numPr>
          <w:ilvl w:val="3"/>
          <w:numId w:val="79"/>
        </w:numPr>
        <w:tabs>
          <w:tab w:val="left" w:pos="2752"/>
        </w:tabs>
        <w:spacing w:line="270" w:lineRule="exact"/>
        <w:ind w:left="2752" w:hanging="1020"/>
        <w:jc w:val="both"/>
        <w:rPr>
          <w:sz w:val="24"/>
        </w:rPr>
      </w:pPr>
      <w:r>
        <w:rPr>
          <w:sz w:val="24"/>
        </w:rPr>
        <w:t>Французская</w:t>
      </w:r>
      <w:r>
        <w:rPr>
          <w:spacing w:val="-12"/>
          <w:sz w:val="24"/>
        </w:rPr>
        <w:t xml:space="preserve"> </w:t>
      </w:r>
      <w:r>
        <w:rPr>
          <w:sz w:val="24"/>
        </w:rPr>
        <w:t>революция</w:t>
      </w:r>
      <w:r>
        <w:rPr>
          <w:spacing w:val="-12"/>
          <w:sz w:val="24"/>
        </w:rPr>
        <w:t xml:space="preserve"> </w:t>
      </w:r>
      <w:r>
        <w:rPr>
          <w:sz w:val="24"/>
        </w:rPr>
        <w:t>конца</w:t>
      </w:r>
      <w:r>
        <w:rPr>
          <w:spacing w:val="-11"/>
          <w:sz w:val="24"/>
        </w:rPr>
        <w:t xml:space="preserve"> </w:t>
      </w:r>
      <w:r>
        <w:rPr>
          <w:sz w:val="24"/>
        </w:rPr>
        <w:t>XVIII</w:t>
      </w:r>
      <w:r>
        <w:rPr>
          <w:spacing w:val="-13"/>
          <w:sz w:val="24"/>
        </w:rPr>
        <w:t xml:space="preserve"> </w:t>
      </w:r>
      <w:r>
        <w:rPr>
          <w:spacing w:val="-5"/>
          <w:sz w:val="24"/>
        </w:rPr>
        <w:t>в.</w:t>
      </w:r>
    </w:p>
    <w:p w:rsidR="00E66D4E" w:rsidRDefault="00864435">
      <w:pPr>
        <w:pStyle w:val="a3"/>
        <w:spacing w:before="136" w:line="360" w:lineRule="auto"/>
        <w:ind w:left="1022" w:right="858"/>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w:t>
      </w:r>
      <w:r>
        <w:rPr>
          <w:spacing w:val="65"/>
          <w:w w:val="150"/>
        </w:rPr>
        <w:t xml:space="preserve">  </w:t>
      </w:r>
      <w:r>
        <w:t>революции</w:t>
      </w:r>
      <w:r>
        <w:rPr>
          <w:spacing w:val="63"/>
          <w:w w:val="150"/>
        </w:rPr>
        <w:t xml:space="preserve">  </w:t>
      </w:r>
      <w:r>
        <w:t>(Ж.Ж.</w:t>
      </w:r>
      <w:r>
        <w:rPr>
          <w:spacing w:val="64"/>
          <w:w w:val="150"/>
        </w:rPr>
        <w:t xml:space="preserve">  </w:t>
      </w:r>
      <w:r>
        <w:t>Дантон,</w:t>
      </w:r>
      <w:r>
        <w:rPr>
          <w:spacing w:val="64"/>
          <w:w w:val="150"/>
        </w:rPr>
        <w:t xml:space="preserve">  </w:t>
      </w:r>
      <w:r>
        <w:t>Ж.-П.</w:t>
      </w:r>
      <w:r>
        <w:rPr>
          <w:spacing w:val="66"/>
          <w:w w:val="150"/>
        </w:rPr>
        <w:t xml:space="preserve">  </w:t>
      </w:r>
      <w:r>
        <w:t>Марат).</w:t>
      </w:r>
      <w:r>
        <w:rPr>
          <w:spacing w:val="66"/>
          <w:w w:val="150"/>
        </w:rPr>
        <w:t xml:space="preserve">  </w:t>
      </w:r>
      <w:r>
        <w:t>Упразднение</w:t>
      </w:r>
      <w:r>
        <w:rPr>
          <w:spacing w:val="64"/>
          <w:w w:val="150"/>
        </w:rPr>
        <w:t xml:space="preserve">  </w:t>
      </w:r>
      <w:r>
        <w:rPr>
          <w:spacing w:val="-2"/>
        </w:rPr>
        <w:t>монархии</w:t>
      </w:r>
    </w:p>
    <w:p w:rsidR="00E66D4E" w:rsidRDefault="00864435">
      <w:pPr>
        <w:pStyle w:val="a3"/>
        <w:tabs>
          <w:tab w:val="left" w:pos="2868"/>
          <w:tab w:val="left" w:pos="4268"/>
          <w:tab w:val="left" w:pos="5831"/>
          <w:tab w:val="left" w:pos="7423"/>
          <w:tab w:val="left" w:pos="9667"/>
        </w:tabs>
        <w:spacing w:before="1" w:line="357" w:lineRule="auto"/>
        <w:ind w:left="1022" w:right="857" w:firstLine="0"/>
      </w:pPr>
      <w:r>
        <w:t xml:space="preserve">и провозглашение республики. Вареннский кризис. Начало войн против европейских </w:t>
      </w:r>
      <w:r>
        <w:rPr>
          <w:spacing w:val="-2"/>
        </w:rPr>
        <w:t>монархов.</w:t>
      </w:r>
      <w:r>
        <w:tab/>
      </w:r>
      <w:r>
        <w:rPr>
          <w:spacing w:val="-2"/>
        </w:rPr>
        <w:t>Казнь</w:t>
      </w:r>
      <w:r>
        <w:tab/>
      </w:r>
      <w:r>
        <w:rPr>
          <w:spacing w:val="-2"/>
        </w:rPr>
        <w:t>короля.</w:t>
      </w:r>
      <w:r>
        <w:tab/>
      </w:r>
      <w:r>
        <w:rPr>
          <w:spacing w:val="-2"/>
        </w:rPr>
        <w:t>Вандея.</w:t>
      </w:r>
      <w:r>
        <w:tab/>
      </w:r>
      <w:r>
        <w:rPr>
          <w:spacing w:val="-2"/>
        </w:rPr>
        <w:t>Политическая</w:t>
      </w:r>
      <w:r>
        <w:tab/>
      </w:r>
      <w:r>
        <w:rPr>
          <w:spacing w:val="-2"/>
        </w:rPr>
        <w:t>борьба</w:t>
      </w:r>
    </w:p>
    <w:p w:rsidR="00E66D4E" w:rsidRDefault="00864435">
      <w:pPr>
        <w:pStyle w:val="a3"/>
        <w:spacing w:before="7" w:line="360" w:lineRule="auto"/>
        <w:ind w:left="1022" w:right="858" w:firstLine="0"/>
      </w:pPr>
      <w:r>
        <w:t xml:space="preserve">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w:t>
      </w:r>
      <w:r>
        <w:rPr>
          <w:spacing w:val="-2"/>
        </w:rPr>
        <w:t>революции.</w:t>
      </w:r>
    </w:p>
    <w:p w:rsidR="00E66D4E" w:rsidRDefault="00864435" w:rsidP="00E43EAE">
      <w:pPr>
        <w:pStyle w:val="a5"/>
        <w:numPr>
          <w:ilvl w:val="3"/>
          <w:numId w:val="79"/>
        </w:numPr>
        <w:tabs>
          <w:tab w:val="left" w:pos="2751"/>
        </w:tabs>
        <w:spacing w:line="271" w:lineRule="exact"/>
        <w:ind w:left="2751" w:hanging="1020"/>
        <w:jc w:val="both"/>
        <w:rPr>
          <w:sz w:val="24"/>
        </w:rPr>
      </w:pPr>
      <w:r>
        <w:rPr>
          <w:sz w:val="24"/>
        </w:rPr>
        <w:t>Европейская</w:t>
      </w:r>
      <w:r>
        <w:rPr>
          <w:spacing w:val="-11"/>
          <w:sz w:val="24"/>
        </w:rPr>
        <w:t xml:space="preserve"> </w:t>
      </w:r>
      <w:r>
        <w:rPr>
          <w:sz w:val="24"/>
        </w:rPr>
        <w:t>культура</w:t>
      </w:r>
      <w:r>
        <w:rPr>
          <w:spacing w:val="-10"/>
          <w:sz w:val="24"/>
        </w:rPr>
        <w:t xml:space="preserve"> </w:t>
      </w:r>
      <w:r>
        <w:rPr>
          <w:sz w:val="24"/>
        </w:rPr>
        <w:t>в</w:t>
      </w:r>
      <w:r>
        <w:rPr>
          <w:spacing w:val="-5"/>
          <w:sz w:val="24"/>
        </w:rPr>
        <w:t xml:space="preserve"> </w:t>
      </w:r>
      <w:r>
        <w:rPr>
          <w:sz w:val="24"/>
        </w:rPr>
        <w:t>XVIII</w:t>
      </w:r>
      <w:r>
        <w:rPr>
          <w:spacing w:val="-13"/>
          <w:sz w:val="24"/>
        </w:rPr>
        <w:t xml:space="preserve"> </w:t>
      </w:r>
      <w:r>
        <w:rPr>
          <w:spacing w:val="-5"/>
          <w:sz w:val="24"/>
        </w:rPr>
        <w:t>в.</w:t>
      </w:r>
    </w:p>
    <w:p w:rsidR="00E66D4E" w:rsidRDefault="00864435">
      <w:pPr>
        <w:pStyle w:val="a3"/>
        <w:tabs>
          <w:tab w:val="left" w:pos="5312"/>
          <w:tab w:val="left" w:pos="9192"/>
        </w:tabs>
        <w:spacing w:before="136" w:line="360" w:lineRule="auto"/>
        <w:ind w:left="1022" w:right="858"/>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w:t>
      </w:r>
      <w:r>
        <w:rPr>
          <w:spacing w:val="-2"/>
        </w:rPr>
        <w:t>Распространение</w:t>
      </w:r>
      <w:r>
        <w:tab/>
      </w:r>
      <w:r>
        <w:rPr>
          <w:spacing w:val="-2"/>
        </w:rPr>
        <w:t>образования.</w:t>
      </w:r>
      <w:r>
        <w:tab/>
      </w:r>
      <w:r>
        <w:rPr>
          <w:spacing w:val="-2"/>
        </w:rPr>
        <w:t>Литература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XVIII в.: жанры, писатели, великие</w:t>
      </w:r>
      <w:r>
        <w:rPr>
          <w:spacing w:val="-2"/>
        </w:rPr>
        <w:t xml:space="preserve"> </w:t>
      </w:r>
      <w:r>
        <w:t>романы. Художественные</w:t>
      </w:r>
      <w:r>
        <w:rPr>
          <w:spacing w:val="-3"/>
        </w:rPr>
        <w:t xml:space="preserve"> </w:t>
      </w:r>
      <w:r>
        <w:t>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66D4E" w:rsidRDefault="00864435" w:rsidP="00E43EAE">
      <w:pPr>
        <w:pStyle w:val="a5"/>
        <w:numPr>
          <w:ilvl w:val="3"/>
          <w:numId w:val="79"/>
        </w:numPr>
        <w:tabs>
          <w:tab w:val="left" w:pos="2752"/>
        </w:tabs>
        <w:ind w:left="2752" w:hanging="1020"/>
        <w:jc w:val="both"/>
        <w:rPr>
          <w:sz w:val="24"/>
        </w:rPr>
      </w:pPr>
      <w:r>
        <w:rPr>
          <w:sz w:val="24"/>
        </w:rPr>
        <w:t>Международные</w:t>
      </w:r>
      <w:r>
        <w:rPr>
          <w:spacing w:val="-10"/>
          <w:sz w:val="24"/>
        </w:rPr>
        <w:t xml:space="preserve"> </w:t>
      </w:r>
      <w:r>
        <w:rPr>
          <w:sz w:val="24"/>
        </w:rPr>
        <w:t>отношения</w:t>
      </w:r>
      <w:r>
        <w:rPr>
          <w:spacing w:val="-10"/>
          <w:sz w:val="24"/>
        </w:rPr>
        <w:t xml:space="preserve"> </w:t>
      </w:r>
      <w:r>
        <w:rPr>
          <w:sz w:val="24"/>
        </w:rPr>
        <w:t>в</w:t>
      </w:r>
      <w:r>
        <w:rPr>
          <w:spacing w:val="-11"/>
          <w:sz w:val="24"/>
        </w:rPr>
        <w:t xml:space="preserve"> </w:t>
      </w:r>
      <w:r>
        <w:rPr>
          <w:sz w:val="24"/>
        </w:rPr>
        <w:t>XVIII</w:t>
      </w:r>
      <w:r>
        <w:rPr>
          <w:spacing w:val="-10"/>
          <w:sz w:val="24"/>
        </w:rPr>
        <w:t xml:space="preserve"> </w:t>
      </w:r>
      <w:r>
        <w:rPr>
          <w:spacing w:val="-5"/>
          <w:sz w:val="24"/>
        </w:rPr>
        <w:t>в.</w:t>
      </w:r>
    </w:p>
    <w:p w:rsidR="00E66D4E" w:rsidRDefault="00864435">
      <w:pPr>
        <w:pStyle w:val="a3"/>
        <w:spacing w:before="137"/>
        <w:ind w:left="1732" w:firstLine="0"/>
      </w:pPr>
      <w:r>
        <w:t>Проблемы</w:t>
      </w:r>
      <w:r>
        <w:rPr>
          <w:spacing w:val="52"/>
          <w:w w:val="150"/>
        </w:rPr>
        <w:t xml:space="preserve">  </w:t>
      </w:r>
      <w:r>
        <w:t>европейского</w:t>
      </w:r>
      <w:r>
        <w:rPr>
          <w:spacing w:val="53"/>
          <w:w w:val="150"/>
        </w:rPr>
        <w:t xml:space="preserve">  </w:t>
      </w:r>
      <w:r>
        <w:t>баланса</w:t>
      </w:r>
      <w:r>
        <w:rPr>
          <w:spacing w:val="51"/>
          <w:w w:val="150"/>
        </w:rPr>
        <w:t xml:space="preserve">  </w:t>
      </w:r>
      <w:r>
        <w:t>сил</w:t>
      </w:r>
      <w:r>
        <w:rPr>
          <w:spacing w:val="52"/>
          <w:w w:val="150"/>
        </w:rPr>
        <w:t xml:space="preserve">  </w:t>
      </w:r>
      <w:r>
        <w:t>и</w:t>
      </w:r>
      <w:r>
        <w:rPr>
          <w:spacing w:val="51"/>
          <w:w w:val="150"/>
        </w:rPr>
        <w:t xml:space="preserve">  </w:t>
      </w:r>
      <w:r>
        <w:t>дипломатия.</w:t>
      </w:r>
      <w:r>
        <w:rPr>
          <w:spacing w:val="52"/>
          <w:w w:val="150"/>
        </w:rPr>
        <w:t xml:space="preserve">  </w:t>
      </w:r>
      <w:r>
        <w:t>Участие</w:t>
      </w:r>
      <w:r>
        <w:rPr>
          <w:spacing w:val="52"/>
          <w:w w:val="150"/>
        </w:rPr>
        <w:t xml:space="preserve">  </w:t>
      </w:r>
      <w:r>
        <w:rPr>
          <w:spacing w:val="-2"/>
        </w:rPr>
        <w:t>России</w:t>
      </w:r>
    </w:p>
    <w:p w:rsidR="00E66D4E" w:rsidRDefault="00864435">
      <w:pPr>
        <w:pStyle w:val="a3"/>
        <w:spacing w:before="136" w:line="360" w:lineRule="auto"/>
        <w:ind w:right="856" w:firstLine="0"/>
      </w:pPr>
      <w:r>
        <w:t>в</w:t>
      </w:r>
      <w:r>
        <w:rPr>
          <w:spacing w:val="80"/>
          <w:w w:val="150"/>
        </w:rPr>
        <w:t xml:space="preserve">   </w:t>
      </w:r>
      <w:r>
        <w:t>международных</w:t>
      </w:r>
      <w:r>
        <w:rPr>
          <w:spacing w:val="80"/>
          <w:w w:val="150"/>
        </w:rPr>
        <w:t xml:space="preserve">   </w:t>
      </w:r>
      <w:r>
        <w:t>отношениях</w:t>
      </w:r>
      <w:r>
        <w:rPr>
          <w:spacing w:val="80"/>
          <w:w w:val="150"/>
        </w:rPr>
        <w:t xml:space="preserve">   </w:t>
      </w:r>
      <w:r>
        <w:t>в</w:t>
      </w:r>
      <w:r>
        <w:rPr>
          <w:spacing w:val="80"/>
          <w:w w:val="150"/>
        </w:rPr>
        <w:t xml:space="preserve">   </w:t>
      </w:r>
      <w:r>
        <w:t>XVIII</w:t>
      </w:r>
      <w:r>
        <w:rPr>
          <w:spacing w:val="80"/>
          <w:w w:val="150"/>
        </w:rPr>
        <w:t xml:space="preserve">   </w:t>
      </w:r>
      <w:r>
        <w:t>в.</w:t>
      </w:r>
      <w:r>
        <w:rPr>
          <w:spacing w:val="80"/>
          <w:w w:val="150"/>
        </w:rPr>
        <w:t xml:space="preserve">   </w:t>
      </w:r>
      <w:r>
        <w:t>Северная</w:t>
      </w:r>
      <w:r>
        <w:rPr>
          <w:spacing w:val="80"/>
          <w:w w:val="150"/>
        </w:rPr>
        <w:t xml:space="preserve">   </w:t>
      </w:r>
      <w:r>
        <w:t>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66D4E" w:rsidRDefault="00864435" w:rsidP="00E43EAE">
      <w:pPr>
        <w:pStyle w:val="a5"/>
        <w:numPr>
          <w:ilvl w:val="3"/>
          <w:numId w:val="79"/>
        </w:numPr>
        <w:tabs>
          <w:tab w:val="left" w:pos="2749"/>
        </w:tabs>
        <w:spacing w:line="274" w:lineRule="exact"/>
        <w:ind w:left="2749" w:hanging="1017"/>
        <w:jc w:val="both"/>
        <w:rPr>
          <w:sz w:val="24"/>
        </w:rPr>
      </w:pPr>
      <w:r>
        <w:rPr>
          <w:sz w:val="24"/>
        </w:rPr>
        <w:t>Страны</w:t>
      </w:r>
      <w:r>
        <w:rPr>
          <w:spacing w:val="-6"/>
          <w:sz w:val="24"/>
        </w:rPr>
        <w:t xml:space="preserve"> </w:t>
      </w:r>
      <w:r>
        <w:rPr>
          <w:sz w:val="24"/>
        </w:rPr>
        <w:t>Востока</w:t>
      </w:r>
      <w:r>
        <w:rPr>
          <w:spacing w:val="-9"/>
          <w:sz w:val="24"/>
        </w:rPr>
        <w:t xml:space="preserve"> </w:t>
      </w:r>
      <w:r>
        <w:rPr>
          <w:sz w:val="24"/>
        </w:rPr>
        <w:t>в</w:t>
      </w:r>
      <w:r>
        <w:rPr>
          <w:spacing w:val="-10"/>
          <w:sz w:val="24"/>
        </w:rPr>
        <w:t xml:space="preserve"> </w:t>
      </w:r>
      <w:r>
        <w:rPr>
          <w:sz w:val="24"/>
        </w:rPr>
        <w:t>XVIII</w:t>
      </w:r>
      <w:r>
        <w:rPr>
          <w:spacing w:val="-10"/>
          <w:sz w:val="24"/>
        </w:rPr>
        <w:t xml:space="preserve"> </w:t>
      </w:r>
      <w:r>
        <w:rPr>
          <w:spacing w:val="-5"/>
          <w:sz w:val="24"/>
        </w:rPr>
        <w:t>в.</w:t>
      </w:r>
    </w:p>
    <w:p w:rsidR="00E66D4E" w:rsidRDefault="00864435">
      <w:pPr>
        <w:pStyle w:val="a3"/>
        <w:spacing w:before="141" w:line="360" w:lineRule="auto"/>
        <w:ind w:left="1022" w:right="856"/>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w:t>
      </w:r>
      <w:r>
        <w:rPr>
          <w:spacing w:val="-1"/>
        </w:rPr>
        <w:t xml:space="preserve"> </w:t>
      </w:r>
      <w:r>
        <w:t>владения в Индии. Утверждение</w:t>
      </w:r>
      <w:r>
        <w:rPr>
          <w:spacing w:val="-1"/>
        </w:rPr>
        <w:t xml:space="preserve"> </w:t>
      </w:r>
      <w:r>
        <w:t>британского</w:t>
      </w:r>
      <w:r>
        <w:rPr>
          <w:spacing w:val="-2"/>
        </w:rPr>
        <w:t xml:space="preserve"> </w:t>
      </w:r>
      <w:r>
        <w:t>владычества. Китай. Империя Цин в</w:t>
      </w:r>
      <w:r>
        <w:rPr>
          <w:spacing w:val="-1"/>
        </w:rPr>
        <w:t xml:space="preserve"> </w:t>
      </w:r>
      <w:r>
        <w:t>XVIII в.: власть маньчжурских</w:t>
      </w:r>
      <w:r>
        <w:rPr>
          <w:spacing w:val="-3"/>
        </w:rPr>
        <w:t xml:space="preserve"> </w:t>
      </w:r>
      <w:r>
        <w:t>императоров, система</w:t>
      </w:r>
      <w:r>
        <w:rPr>
          <w:spacing w:val="-2"/>
        </w:rPr>
        <w:t xml:space="preserve"> </w:t>
      </w:r>
      <w:r>
        <w:t>управления страной. Внешняя политика империи Цин;</w:t>
      </w:r>
      <w:r>
        <w:rPr>
          <w:spacing w:val="-4"/>
        </w:rPr>
        <w:t xml:space="preserve"> </w:t>
      </w:r>
      <w:r>
        <w:t>отношения</w:t>
      </w:r>
      <w:r>
        <w:rPr>
          <w:spacing w:val="-4"/>
        </w:rPr>
        <w:t xml:space="preserve"> </w:t>
      </w:r>
      <w:r>
        <w:t>с Россией.</w:t>
      </w:r>
      <w:r>
        <w:rPr>
          <w:spacing w:val="-2"/>
        </w:rPr>
        <w:t xml:space="preserve"> </w:t>
      </w:r>
      <w:r>
        <w:t>«Закрытие»</w:t>
      </w:r>
      <w:r>
        <w:rPr>
          <w:spacing w:val="-5"/>
        </w:rPr>
        <w:t xml:space="preserve"> </w:t>
      </w:r>
      <w:r>
        <w:t>Китая для иноземцев. Япония</w:t>
      </w:r>
      <w:r>
        <w:rPr>
          <w:spacing w:val="-4"/>
        </w:rPr>
        <w:t xml:space="preserve"> </w:t>
      </w:r>
      <w:r>
        <w:t>в XVIII в. Сёгуны и дайме. Положение сословий. Культура стран Востока в XVIII в.</w:t>
      </w:r>
    </w:p>
    <w:p w:rsidR="00E66D4E" w:rsidRDefault="00864435" w:rsidP="00E43EAE">
      <w:pPr>
        <w:pStyle w:val="a5"/>
        <w:numPr>
          <w:ilvl w:val="3"/>
          <w:numId w:val="79"/>
        </w:numPr>
        <w:tabs>
          <w:tab w:val="left" w:pos="2749"/>
        </w:tabs>
        <w:spacing w:line="281" w:lineRule="exact"/>
        <w:ind w:left="2749" w:hanging="1017"/>
        <w:jc w:val="both"/>
        <w:rPr>
          <w:sz w:val="24"/>
        </w:rPr>
      </w:pPr>
      <w:r>
        <w:rPr>
          <w:sz w:val="24"/>
        </w:rPr>
        <w:t>Обобщение.</w:t>
      </w:r>
      <w:r>
        <w:rPr>
          <w:spacing w:val="-10"/>
          <w:sz w:val="24"/>
        </w:rPr>
        <w:t xml:space="preserve"> </w:t>
      </w:r>
      <w:r>
        <w:rPr>
          <w:sz w:val="24"/>
        </w:rPr>
        <w:t>Историческое</w:t>
      </w:r>
      <w:r>
        <w:rPr>
          <w:spacing w:val="-14"/>
          <w:sz w:val="24"/>
        </w:rPr>
        <w:t xml:space="preserve"> </w:t>
      </w:r>
      <w:r>
        <w:rPr>
          <w:sz w:val="24"/>
        </w:rPr>
        <w:t>и</w:t>
      </w:r>
      <w:r>
        <w:rPr>
          <w:spacing w:val="-15"/>
          <w:sz w:val="24"/>
        </w:rPr>
        <w:t xml:space="preserve"> </w:t>
      </w:r>
      <w:r>
        <w:rPr>
          <w:sz w:val="24"/>
        </w:rPr>
        <w:t>культурное</w:t>
      </w:r>
      <w:r>
        <w:rPr>
          <w:spacing w:val="-13"/>
          <w:sz w:val="24"/>
        </w:rPr>
        <w:t xml:space="preserve"> </w:t>
      </w:r>
      <w:r>
        <w:rPr>
          <w:sz w:val="24"/>
        </w:rPr>
        <w:t>наследие</w:t>
      </w:r>
      <w:r>
        <w:rPr>
          <w:spacing w:val="-14"/>
          <w:sz w:val="24"/>
        </w:rPr>
        <w:t xml:space="preserve"> </w:t>
      </w:r>
      <w:r>
        <w:rPr>
          <w:position w:val="1"/>
          <w:sz w:val="24"/>
        </w:rPr>
        <w:t>XVIII</w:t>
      </w:r>
      <w:r>
        <w:rPr>
          <w:spacing w:val="-13"/>
          <w:position w:val="1"/>
          <w:sz w:val="24"/>
        </w:rPr>
        <w:t xml:space="preserve"> </w:t>
      </w:r>
      <w:r>
        <w:rPr>
          <w:spacing w:val="-5"/>
          <w:position w:val="1"/>
          <w:sz w:val="24"/>
        </w:rPr>
        <w:t>в.</w:t>
      </w:r>
    </w:p>
    <w:p w:rsidR="00E66D4E" w:rsidRDefault="00864435" w:rsidP="00E43EAE">
      <w:pPr>
        <w:pStyle w:val="a5"/>
        <w:numPr>
          <w:ilvl w:val="2"/>
          <w:numId w:val="79"/>
        </w:numPr>
        <w:tabs>
          <w:tab w:val="left" w:pos="2570"/>
        </w:tabs>
        <w:spacing w:before="137"/>
        <w:ind w:left="2570" w:hanging="838"/>
        <w:jc w:val="both"/>
        <w:rPr>
          <w:sz w:val="24"/>
        </w:rPr>
      </w:pPr>
      <w:r>
        <w:rPr>
          <w:sz w:val="24"/>
        </w:rPr>
        <w:t>История</w:t>
      </w:r>
      <w:r>
        <w:rPr>
          <w:spacing w:val="-10"/>
          <w:sz w:val="24"/>
        </w:rPr>
        <w:t xml:space="preserve"> </w:t>
      </w:r>
      <w:r>
        <w:rPr>
          <w:sz w:val="24"/>
        </w:rPr>
        <w:t>России.</w:t>
      </w:r>
      <w:r>
        <w:rPr>
          <w:spacing w:val="-8"/>
          <w:sz w:val="24"/>
        </w:rPr>
        <w:t xml:space="preserve"> </w:t>
      </w:r>
      <w:r>
        <w:rPr>
          <w:sz w:val="24"/>
        </w:rPr>
        <w:t>Россия</w:t>
      </w:r>
      <w:r>
        <w:rPr>
          <w:spacing w:val="-9"/>
          <w:sz w:val="24"/>
        </w:rPr>
        <w:t xml:space="preserve"> </w:t>
      </w:r>
      <w:r>
        <w:rPr>
          <w:sz w:val="24"/>
        </w:rPr>
        <w:t>в</w:t>
      </w:r>
      <w:r>
        <w:rPr>
          <w:spacing w:val="-4"/>
          <w:sz w:val="24"/>
        </w:rPr>
        <w:t xml:space="preserve"> </w:t>
      </w:r>
      <w:r>
        <w:rPr>
          <w:sz w:val="24"/>
        </w:rPr>
        <w:t>конце</w:t>
      </w:r>
      <w:r>
        <w:rPr>
          <w:spacing w:val="-11"/>
          <w:sz w:val="24"/>
        </w:rPr>
        <w:t xml:space="preserve"> </w:t>
      </w:r>
      <w:r>
        <w:rPr>
          <w:sz w:val="24"/>
        </w:rPr>
        <w:t>XVII‒XVIII</w:t>
      </w:r>
      <w:r>
        <w:rPr>
          <w:spacing w:val="-9"/>
          <w:sz w:val="24"/>
        </w:rPr>
        <w:t xml:space="preserve"> </w:t>
      </w:r>
      <w:r>
        <w:rPr>
          <w:sz w:val="24"/>
        </w:rPr>
        <w:t>в.:</w:t>
      </w:r>
      <w:r>
        <w:rPr>
          <w:spacing w:val="-13"/>
          <w:sz w:val="24"/>
        </w:rPr>
        <w:t xml:space="preserve"> </w:t>
      </w:r>
      <w:r>
        <w:rPr>
          <w:sz w:val="24"/>
        </w:rPr>
        <w:t>от</w:t>
      </w:r>
      <w:r>
        <w:rPr>
          <w:spacing w:val="-4"/>
          <w:sz w:val="24"/>
        </w:rPr>
        <w:t xml:space="preserve"> </w:t>
      </w:r>
      <w:r>
        <w:rPr>
          <w:sz w:val="24"/>
        </w:rPr>
        <w:t>царства</w:t>
      </w:r>
      <w:r>
        <w:rPr>
          <w:spacing w:val="-8"/>
          <w:sz w:val="24"/>
        </w:rPr>
        <w:t xml:space="preserve"> </w:t>
      </w:r>
      <w:r>
        <w:rPr>
          <w:sz w:val="24"/>
        </w:rPr>
        <w:t>к</w:t>
      </w:r>
      <w:r>
        <w:rPr>
          <w:spacing w:val="-10"/>
          <w:sz w:val="24"/>
        </w:rPr>
        <w:t xml:space="preserve"> </w:t>
      </w:r>
      <w:r>
        <w:rPr>
          <w:spacing w:val="-2"/>
          <w:sz w:val="24"/>
        </w:rPr>
        <w:t>империи.</w:t>
      </w:r>
    </w:p>
    <w:p w:rsidR="00E66D4E" w:rsidRDefault="00864435" w:rsidP="00E43EAE">
      <w:pPr>
        <w:pStyle w:val="a5"/>
        <w:numPr>
          <w:ilvl w:val="3"/>
          <w:numId w:val="79"/>
        </w:numPr>
        <w:tabs>
          <w:tab w:val="left" w:pos="2752"/>
        </w:tabs>
        <w:spacing w:before="141"/>
        <w:ind w:left="2752" w:hanging="1020"/>
        <w:jc w:val="both"/>
        <w:rPr>
          <w:sz w:val="24"/>
        </w:rPr>
      </w:pPr>
      <w:r>
        <w:rPr>
          <w:spacing w:val="-2"/>
          <w:sz w:val="24"/>
        </w:rPr>
        <w:t>Введение.</w:t>
      </w:r>
    </w:p>
    <w:p w:rsidR="00E66D4E" w:rsidRDefault="00864435" w:rsidP="00E43EAE">
      <w:pPr>
        <w:pStyle w:val="a5"/>
        <w:numPr>
          <w:ilvl w:val="3"/>
          <w:numId w:val="79"/>
        </w:numPr>
        <w:tabs>
          <w:tab w:val="left" w:pos="2752"/>
        </w:tabs>
        <w:spacing w:before="136"/>
        <w:ind w:left="2752" w:hanging="1020"/>
        <w:jc w:val="both"/>
        <w:rPr>
          <w:sz w:val="24"/>
        </w:rPr>
      </w:pPr>
      <w:r>
        <w:rPr>
          <w:sz w:val="24"/>
        </w:rPr>
        <w:t>Россия</w:t>
      </w:r>
      <w:r>
        <w:rPr>
          <w:spacing w:val="-14"/>
          <w:sz w:val="24"/>
        </w:rPr>
        <w:t xml:space="preserve"> </w:t>
      </w:r>
      <w:r>
        <w:rPr>
          <w:sz w:val="24"/>
        </w:rPr>
        <w:t>в</w:t>
      </w:r>
      <w:r>
        <w:rPr>
          <w:spacing w:val="-10"/>
          <w:sz w:val="24"/>
        </w:rPr>
        <w:t xml:space="preserve"> </w:t>
      </w:r>
      <w:r>
        <w:rPr>
          <w:sz w:val="24"/>
        </w:rPr>
        <w:t>эпоху</w:t>
      </w:r>
      <w:r>
        <w:rPr>
          <w:spacing w:val="-15"/>
          <w:sz w:val="24"/>
        </w:rPr>
        <w:t xml:space="preserve"> </w:t>
      </w:r>
      <w:r>
        <w:rPr>
          <w:sz w:val="24"/>
        </w:rPr>
        <w:t>преобразований</w:t>
      </w:r>
      <w:r>
        <w:rPr>
          <w:spacing w:val="-6"/>
          <w:sz w:val="24"/>
        </w:rPr>
        <w:t xml:space="preserve"> </w:t>
      </w:r>
      <w:r>
        <w:rPr>
          <w:sz w:val="24"/>
        </w:rPr>
        <w:t>Петра</w:t>
      </w:r>
      <w:r>
        <w:rPr>
          <w:spacing w:val="-8"/>
          <w:sz w:val="24"/>
        </w:rPr>
        <w:t xml:space="preserve"> </w:t>
      </w:r>
      <w:r>
        <w:rPr>
          <w:spacing w:val="-5"/>
          <w:sz w:val="24"/>
        </w:rPr>
        <w:t>I.</w:t>
      </w:r>
    </w:p>
    <w:p w:rsidR="00E66D4E" w:rsidRDefault="00864435" w:rsidP="00E43EAE">
      <w:pPr>
        <w:pStyle w:val="a5"/>
        <w:numPr>
          <w:ilvl w:val="4"/>
          <w:numId w:val="71"/>
        </w:numPr>
        <w:tabs>
          <w:tab w:val="left" w:pos="2927"/>
        </w:tabs>
        <w:spacing w:before="137" w:line="360" w:lineRule="auto"/>
        <w:ind w:right="852" w:firstLine="709"/>
        <w:jc w:val="both"/>
        <w:rPr>
          <w:sz w:val="24"/>
        </w:rPr>
      </w:pPr>
      <w:r>
        <w:rPr>
          <w:sz w:val="24"/>
        </w:rPr>
        <w:t>Причины и предпосылки преобразований. Россия и Европа в конце</w:t>
      </w:r>
      <w:r>
        <w:rPr>
          <w:spacing w:val="40"/>
          <w:sz w:val="24"/>
        </w:rPr>
        <w:t xml:space="preserve"> </w:t>
      </w:r>
      <w:r>
        <w:rPr>
          <w:sz w:val="24"/>
        </w:rPr>
        <w:t>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66D4E" w:rsidRDefault="00864435" w:rsidP="00E43EAE">
      <w:pPr>
        <w:pStyle w:val="a5"/>
        <w:numPr>
          <w:ilvl w:val="4"/>
          <w:numId w:val="71"/>
        </w:numPr>
        <w:tabs>
          <w:tab w:val="left" w:pos="2932"/>
        </w:tabs>
        <w:spacing w:line="273" w:lineRule="exact"/>
        <w:ind w:left="2932" w:hanging="1201"/>
        <w:jc w:val="both"/>
        <w:rPr>
          <w:sz w:val="24"/>
        </w:rPr>
      </w:pPr>
      <w:r>
        <w:rPr>
          <w:sz w:val="24"/>
        </w:rPr>
        <w:t>Экономическая</w:t>
      </w:r>
      <w:r>
        <w:rPr>
          <w:spacing w:val="42"/>
          <w:sz w:val="24"/>
        </w:rPr>
        <w:t xml:space="preserve">  </w:t>
      </w:r>
      <w:r>
        <w:rPr>
          <w:sz w:val="24"/>
        </w:rPr>
        <w:t>политика.</w:t>
      </w:r>
      <w:r>
        <w:rPr>
          <w:spacing w:val="44"/>
          <w:sz w:val="24"/>
        </w:rPr>
        <w:t xml:space="preserve">  </w:t>
      </w:r>
      <w:r>
        <w:rPr>
          <w:sz w:val="24"/>
        </w:rPr>
        <w:t>Строительство</w:t>
      </w:r>
      <w:r>
        <w:rPr>
          <w:spacing w:val="46"/>
          <w:sz w:val="24"/>
        </w:rPr>
        <w:t xml:space="preserve">  </w:t>
      </w:r>
      <w:r>
        <w:rPr>
          <w:sz w:val="24"/>
        </w:rPr>
        <w:t>заводов</w:t>
      </w:r>
      <w:r>
        <w:rPr>
          <w:spacing w:val="44"/>
          <w:sz w:val="24"/>
        </w:rPr>
        <w:t xml:space="preserve">  </w:t>
      </w:r>
      <w:r>
        <w:rPr>
          <w:sz w:val="24"/>
        </w:rPr>
        <w:t>и</w:t>
      </w:r>
      <w:r>
        <w:rPr>
          <w:spacing w:val="44"/>
          <w:sz w:val="24"/>
        </w:rPr>
        <w:t xml:space="preserve">  </w:t>
      </w:r>
      <w:r>
        <w:rPr>
          <w:spacing w:val="-2"/>
          <w:sz w:val="24"/>
        </w:rPr>
        <w:t>мануфактур.</w:t>
      </w:r>
    </w:p>
    <w:p w:rsidR="00E66D4E" w:rsidRDefault="00864435">
      <w:pPr>
        <w:pStyle w:val="a3"/>
        <w:spacing w:before="141"/>
        <w:ind w:left="1022" w:firstLine="0"/>
      </w:pPr>
      <w:r>
        <w:t>Создание</w:t>
      </w:r>
      <w:r>
        <w:rPr>
          <w:spacing w:val="52"/>
          <w:w w:val="150"/>
        </w:rPr>
        <w:t xml:space="preserve">  </w:t>
      </w:r>
      <w:r>
        <w:t>базы</w:t>
      </w:r>
      <w:r>
        <w:rPr>
          <w:spacing w:val="54"/>
          <w:w w:val="150"/>
        </w:rPr>
        <w:t xml:space="preserve">  </w:t>
      </w:r>
      <w:r>
        <w:t>металлургической</w:t>
      </w:r>
      <w:r>
        <w:rPr>
          <w:spacing w:val="53"/>
          <w:w w:val="150"/>
        </w:rPr>
        <w:t xml:space="preserve">  </w:t>
      </w:r>
      <w:r>
        <w:t>индустрии</w:t>
      </w:r>
      <w:r>
        <w:rPr>
          <w:spacing w:val="54"/>
          <w:w w:val="150"/>
        </w:rPr>
        <w:t xml:space="preserve">  </w:t>
      </w:r>
      <w:r>
        <w:t>на</w:t>
      </w:r>
      <w:r>
        <w:rPr>
          <w:spacing w:val="53"/>
          <w:w w:val="150"/>
        </w:rPr>
        <w:t xml:space="preserve">  </w:t>
      </w:r>
      <w:r>
        <w:t>Урале.</w:t>
      </w:r>
      <w:r>
        <w:rPr>
          <w:spacing w:val="54"/>
          <w:w w:val="150"/>
        </w:rPr>
        <w:t xml:space="preserve">  </w:t>
      </w:r>
      <w:r>
        <w:t>Оружейные</w:t>
      </w:r>
      <w:r>
        <w:rPr>
          <w:spacing w:val="52"/>
          <w:w w:val="150"/>
        </w:rPr>
        <w:t xml:space="preserve">  </w:t>
      </w:r>
      <w:r>
        <w:rPr>
          <w:spacing w:val="-2"/>
        </w:rPr>
        <w:t>заводы</w:t>
      </w:r>
    </w:p>
    <w:p w:rsidR="00E66D4E" w:rsidRDefault="00864435">
      <w:pPr>
        <w:pStyle w:val="a3"/>
        <w:spacing w:before="136" w:line="357" w:lineRule="auto"/>
        <w:ind w:left="1022" w:right="858" w:firstLine="0"/>
      </w:pPr>
      <w: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66D4E" w:rsidRDefault="00864435" w:rsidP="00E43EAE">
      <w:pPr>
        <w:pStyle w:val="a5"/>
        <w:numPr>
          <w:ilvl w:val="4"/>
          <w:numId w:val="71"/>
        </w:numPr>
        <w:tabs>
          <w:tab w:val="left" w:pos="2927"/>
        </w:tabs>
        <w:spacing w:before="9" w:line="360" w:lineRule="auto"/>
        <w:ind w:right="853" w:firstLine="709"/>
        <w:jc w:val="both"/>
        <w:rPr>
          <w:sz w:val="24"/>
        </w:rPr>
      </w:pPr>
      <w:r>
        <w:rPr>
          <w:sz w:val="24"/>
        </w:rPr>
        <w:t>Социальная политика. Консолидация дворянского сословия,</w:t>
      </w:r>
      <w:r>
        <w:rPr>
          <w:spacing w:val="80"/>
          <w:sz w:val="24"/>
        </w:rPr>
        <w:t xml:space="preserve"> </w:t>
      </w:r>
      <w:r>
        <w:rPr>
          <w:sz w:val="24"/>
        </w:rPr>
        <w:t>повышение</w:t>
      </w:r>
      <w:r>
        <w:rPr>
          <w:spacing w:val="40"/>
          <w:sz w:val="24"/>
        </w:rPr>
        <w:t xml:space="preserve">  </w:t>
      </w:r>
      <w:r>
        <w:rPr>
          <w:sz w:val="24"/>
        </w:rPr>
        <w:t>его</w:t>
      </w:r>
      <w:r>
        <w:rPr>
          <w:spacing w:val="40"/>
          <w:sz w:val="24"/>
        </w:rPr>
        <w:t xml:space="preserve">  </w:t>
      </w:r>
      <w:r>
        <w:rPr>
          <w:sz w:val="24"/>
        </w:rPr>
        <w:t>роли</w:t>
      </w:r>
      <w:r>
        <w:rPr>
          <w:spacing w:val="40"/>
          <w:sz w:val="24"/>
        </w:rPr>
        <w:t xml:space="preserve">  </w:t>
      </w:r>
      <w:r>
        <w:rPr>
          <w:sz w:val="24"/>
        </w:rPr>
        <w:t>в</w:t>
      </w:r>
      <w:r>
        <w:rPr>
          <w:spacing w:val="40"/>
          <w:sz w:val="24"/>
        </w:rPr>
        <w:t xml:space="preserve">  </w:t>
      </w:r>
      <w:r>
        <w:rPr>
          <w:sz w:val="24"/>
        </w:rPr>
        <w:t>управлении</w:t>
      </w:r>
      <w:r>
        <w:rPr>
          <w:spacing w:val="40"/>
          <w:sz w:val="24"/>
        </w:rPr>
        <w:t xml:space="preserve">  </w:t>
      </w:r>
      <w:r>
        <w:rPr>
          <w:sz w:val="24"/>
        </w:rPr>
        <w:t>страной.</w:t>
      </w:r>
      <w:r>
        <w:rPr>
          <w:spacing w:val="40"/>
          <w:sz w:val="24"/>
        </w:rPr>
        <w:t xml:space="preserve">  </w:t>
      </w:r>
      <w:r>
        <w:rPr>
          <w:sz w:val="24"/>
        </w:rPr>
        <w:t>Указ</w:t>
      </w:r>
      <w:r>
        <w:rPr>
          <w:spacing w:val="40"/>
          <w:sz w:val="24"/>
        </w:rPr>
        <w:t xml:space="preserve">  </w:t>
      </w:r>
      <w:r>
        <w:rPr>
          <w:sz w:val="24"/>
        </w:rPr>
        <w:t>о</w:t>
      </w:r>
      <w:r>
        <w:rPr>
          <w:spacing w:val="40"/>
          <w:sz w:val="24"/>
        </w:rPr>
        <w:t xml:space="preserve">  </w:t>
      </w:r>
      <w:r>
        <w:rPr>
          <w:sz w:val="24"/>
        </w:rPr>
        <w:t>единонаследии</w:t>
      </w:r>
      <w:r>
        <w:rPr>
          <w:spacing w:val="40"/>
          <w:sz w:val="24"/>
        </w:rPr>
        <w:t xml:space="preserve">  </w:t>
      </w:r>
      <w:r>
        <w:rPr>
          <w:sz w:val="24"/>
        </w:rPr>
        <w:t>и</w:t>
      </w:r>
      <w:r>
        <w:rPr>
          <w:spacing w:val="40"/>
          <w:sz w:val="24"/>
        </w:rPr>
        <w:t xml:space="preserve">  </w:t>
      </w:r>
      <w:r>
        <w:rPr>
          <w:sz w:val="24"/>
        </w:rPr>
        <w:t>Табель</w:t>
      </w:r>
      <w:r>
        <w:rPr>
          <w:spacing w:val="80"/>
          <w:sz w:val="24"/>
        </w:rPr>
        <w:t xml:space="preserve"> </w:t>
      </w:r>
      <w:r>
        <w:rPr>
          <w:sz w:val="24"/>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66D4E" w:rsidRDefault="00864435" w:rsidP="00E43EAE">
      <w:pPr>
        <w:pStyle w:val="a5"/>
        <w:numPr>
          <w:ilvl w:val="4"/>
          <w:numId w:val="71"/>
        </w:numPr>
        <w:tabs>
          <w:tab w:val="left" w:pos="2932"/>
        </w:tabs>
        <w:spacing w:line="273" w:lineRule="exact"/>
        <w:ind w:left="2932" w:hanging="1201"/>
        <w:jc w:val="both"/>
        <w:rPr>
          <w:sz w:val="24"/>
        </w:rPr>
      </w:pPr>
      <w:r>
        <w:rPr>
          <w:sz w:val="24"/>
        </w:rPr>
        <w:t>Реформы</w:t>
      </w:r>
      <w:r>
        <w:rPr>
          <w:spacing w:val="29"/>
          <w:sz w:val="24"/>
        </w:rPr>
        <w:t xml:space="preserve">  </w:t>
      </w:r>
      <w:r>
        <w:rPr>
          <w:sz w:val="24"/>
        </w:rPr>
        <w:t>управления.</w:t>
      </w:r>
      <w:r>
        <w:rPr>
          <w:spacing w:val="30"/>
          <w:sz w:val="24"/>
        </w:rPr>
        <w:t xml:space="preserve">  </w:t>
      </w:r>
      <w:r>
        <w:rPr>
          <w:sz w:val="24"/>
        </w:rPr>
        <w:t>Реформы</w:t>
      </w:r>
      <w:r>
        <w:rPr>
          <w:spacing w:val="28"/>
          <w:sz w:val="24"/>
        </w:rPr>
        <w:t xml:space="preserve">  </w:t>
      </w:r>
      <w:r>
        <w:rPr>
          <w:sz w:val="24"/>
        </w:rPr>
        <w:t>местного</w:t>
      </w:r>
      <w:r>
        <w:rPr>
          <w:spacing w:val="30"/>
          <w:sz w:val="24"/>
        </w:rPr>
        <w:t xml:space="preserve">  </w:t>
      </w:r>
      <w:r>
        <w:rPr>
          <w:sz w:val="24"/>
        </w:rPr>
        <w:t>управления</w:t>
      </w:r>
      <w:r>
        <w:rPr>
          <w:spacing w:val="30"/>
          <w:sz w:val="24"/>
        </w:rPr>
        <w:t xml:space="preserve">  </w:t>
      </w:r>
      <w:r>
        <w:rPr>
          <w:spacing w:val="-2"/>
          <w:sz w:val="24"/>
        </w:rPr>
        <w:t>(бурмистры</w:t>
      </w:r>
    </w:p>
    <w:p w:rsidR="00E66D4E" w:rsidRDefault="00E66D4E">
      <w:pPr>
        <w:spacing w:line="273" w:lineRule="exact"/>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и Ратуша), городская и</w:t>
      </w:r>
      <w:r>
        <w:rPr>
          <w:spacing w:val="-1"/>
        </w:rPr>
        <w:t xml:space="preserve"> </w:t>
      </w:r>
      <w: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66D4E" w:rsidRDefault="00864435">
      <w:pPr>
        <w:pStyle w:val="a3"/>
        <w:ind w:left="1732" w:firstLine="0"/>
      </w:pPr>
      <w:r>
        <w:t>Первые</w:t>
      </w:r>
      <w:r>
        <w:rPr>
          <w:spacing w:val="39"/>
        </w:rPr>
        <w:t xml:space="preserve">  </w:t>
      </w:r>
      <w:r>
        <w:t>гвардейские</w:t>
      </w:r>
      <w:r>
        <w:rPr>
          <w:spacing w:val="41"/>
        </w:rPr>
        <w:t xml:space="preserve">  </w:t>
      </w:r>
      <w:r>
        <w:t>полки.</w:t>
      </w:r>
      <w:r>
        <w:rPr>
          <w:spacing w:val="41"/>
        </w:rPr>
        <w:t xml:space="preserve">  </w:t>
      </w:r>
      <w:r>
        <w:t>Создание</w:t>
      </w:r>
      <w:r>
        <w:rPr>
          <w:spacing w:val="41"/>
        </w:rPr>
        <w:t xml:space="preserve">  </w:t>
      </w:r>
      <w:r>
        <w:t>регулярной</w:t>
      </w:r>
      <w:r>
        <w:rPr>
          <w:spacing w:val="41"/>
        </w:rPr>
        <w:t xml:space="preserve">  </w:t>
      </w:r>
      <w:r>
        <w:t>армии,</w:t>
      </w:r>
      <w:r>
        <w:rPr>
          <w:spacing w:val="40"/>
        </w:rPr>
        <w:t xml:space="preserve">  </w:t>
      </w:r>
      <w:r>
        <w:t>военного</w:t>
      </w:r>
      <w:r>
        <w:rPr>
          <w:spacing w:val="42"/>
        </w:rPr>
        <w:t xml:space="preserve">  </w:t>
      </w:r>
      <w:r>
        <w:rPr>
          <w:spacing w:val="-2"/>
        </w:rPr>
        <w:t>флота.</w:t>
      </w:r>
    </w:p>
    <w:p w:rsidR="00E66D4E" w:rsidRDefault="00864435">
      <w:pPr>
        <w:pStyle w:val="a3"/>
        <w:spacing w:before="137"/>
        <w:ind w:firstLine="0"/>
      </w:pPr>
      <w:r>
        <w:t>Рекрутские</w:t>
      </w:r>
      <w:r>
        <w:rPr>
          <w:spacing w:val="-15"/>
        </w:rPr>
        <w:t xml:space="preserve"> </w:t>
      </w:r>
      <w:r>
        <w:rPr>
          <w:spacing w:val="-2"/>
        </w:rPr>
        <w:t>наборы.</w:t>
      </w:r>
    </w:p>
    <w:p w:rsidR="00E66D4E" w:rsidRDefault="00864435" w:rsidP="00E43EAE">
      <w:pPr>
        <w:pStyle w:val="a5"/>
        <w:numPr>
          <w:ilvl w:val="4"/>
          <w:numId w:val="71"/>
        </w:numPr>
        <w:tabs>
          <w:tab w:val="left" w:pos="2929"/>
        </w:tabs>
        <w:spacing w:before="136"/>
        <w:ind w:left="2929" w:hanging="1197"/>
        <w:jc w:val="both"/>
        <w:rPr>
          <w:sz w:val="24"/>
        </w:rPr>
      </w:pPr>
      <w:r>
        <w:rPr>
          <w:sz w:val="24"/>
        </w:rPr>
        <w:t>Церковная</w:t>
      </w:r>
      <w:r>
        <w:rPr>
          <w:spacing w:val="7"/>
          <w:sz w:val="24"/>
        </w:rPr>
        <w:t xml:space="preserve"> </w:t>
      </w:r>
      <w:r>
        <w:rPr>
          <w:sz w:val="24"/>
        </w:rPr>
        <w:t>реформа.</w:t>
      </w:r>
      <w:r>
        <w:rPr>
          <w:spacing w:val="4"/>
          <w:sz w:val="24"/>
        </w:rPr>
        <w:t xml:space="preserve"> </w:t>
      </w:r>
      <w:r>
        <w:rPr>
          <w:sz w:val="24"/>
        </w:rPr>
        <w:t>Упразднение</w:t>
      </w:r>
      <w:r>
        <w:rPr>
          <w:spacing w:val="2"/>
          <w:sz w:val="24"/>
        </w:rPr>
        <w:t xml:space="preserve"> </w:t>
      </w:r>
      <w:r>
        <w:rPr>
          <w:sz w:val="24"/>
        </w:rPr>
        <w:t>патриаршества,</w:t>
      </w:r>
      <w:r>
        <w:rPr>
          <w:spacing w:val="4"/>
          <w:sz w:val="24"/>
        </w:rPr>
        <w:t xml:space="preserve"> </w:t>
      </w:r>
      <w:r>
        <w:rPr>
          <w:sz w:val="24"/>
        </w:rPr>
        <w:t>учреждение</w:t>
      </w:r>
      <w:r>
        <w:rPr>
          <w:spacing w:val="8"/>
          <w:sz w:val="24"/>
        </w:rPr>
        <w:t xml:space="preserve"> </w:t>
      </w:r>
      <w:r>
        <w:rPr>
          <w:spacing w:val="-2"/>
          <w:sz w:val="24"/>
        </w:rPr>
        <w:t>Синода.</w:t>
      </w:r>
    </w:p>
    <w:p w:rsidR="00E66D4E" w:rsidRDefault="00864435">
      <w:pPr>
        <w:pStyle w:val="a3"/>
        <w:spacing w:before="141"/>
        <w:ind w:firstLine="0"/>
      </w:pPr>
      <w:r>
        <w:rPr>
          <w:spacing w:val="-2"/>
        </w:rPr>
        <w:t>Положение</w:t>
      </w:r>
      <w:r>
        <w:rPr>
          <w:spacing w:val="8"/>
        </w:rPr>
        <w:t xml:space="preserve"> </w:t>
      </w:r>
      <w:r>
        <w:rPr>
          <w:spacing w:val="-2"/>
        </w:rPr>
        <w:t>инославных конфессий.</w:t>
      </w:r>
    </w:p>
    <w:p w:rsidR="00E66D4E" w:rsidRDefault="00864435" w:rsidP="00E43EAE">
      <w:pPr>
        <w:pStyle w:val="a5"/>
        <w:numPr>
          <w:ilvl w:val="4"/>
          <w:numId w:val="71"/>
        </w:numPr>
        <w:tabs>
          <w:tab w:val="left" w:pos="2933"/>
        </w:tabs>
        <w:spacing w:before="137"/>
        <w:ind w:left="2933" w:hanging="1201"/>
        <w:jc w:val="both"/>
        <w:rPr>
          <w:sz w:val="24"/>
        </w:rPr>
      </w:pPr>
      <w:r>
        <w:rPr>
          <w:sz w:val="24"/>
        </w:rPr>
        <w:t>Оппозиция</w:t>
      </w:r>
      <w:r>
        <w:rPr>
          <w:spacing w:val="-4"/>
          <w:sz w:val="24"/>
        </w:rPr>
        <w:t xml:space="preserve"> </w:t>
      </w:r>
      <w:r>
        <w:rPr>
          <w:sz w:val="24"/>
        </w:rPr>
        <w:t>реформам</w:t>
      </w:r>
      <w:r>
        <w:rPr>
          <w:spacing w:val="-8"/>
          <w:sz w:val="24"/>
        </w:rPr>
        <w:t xml:space="preserve"> </w:t>
      </w:r>
      <w:r>
        <w:rPr>
          <w:sz w:val="24"/>
        </w:rPr>
        <w:t>Петра</w:t>
      </w:r>
      <w:r>
        <w:rPr>
          <w:spacing w:val="-5"/>
          <w:sz w:val="24"/>
        </w:rPr>
        <w:t xml:space="preserve"> </w:t>
      </w:r>
      <w:r>
        <w:rPr>
          <w:sz w:val="24"/>
        </w:rPr>
        <w:t>I.</w:t>
      </w:r>
      <w:r>
        <w:rPr>
          <w:spacing w:val="-2"/>
          <w:sz w:val="24"/>
        </w:rPr>
        <w:t xml:space="preserve"> </w:t>
      </w:r>
      <w:r>
        <w:rPr>
          <w:sz w:val="24"/>
        </w:rPr>
        <w:t>Социальные</w:t>
      </w:r>
      <w:r>
        <w:rPr>
          <w:spacing w:val="-8"/>
          <w:sz w:val="24"/>
        </w:rPr>
        <w:t xml:space="preserve"> </w:t>
      </w:r>
      <w:r>
        <w:rPr>
          <w:sz w:val="24"/>
        </w:rPr>
        <w:t>движения</w:t>
      </w:r>
      <w:r>
        <w:rPr>
          <w:spacing w:val="-4"/>
          <w:sz w:val="24"/>
        </w:rPr>
        <w:t xml:space="preserve"> </w:t>
      </w:r>
      <w:r>
        <w:rPr>
          <w:sz w:val="24"/>
        </w:rPr>
        <w:t>в</w:t>
      </w:r>
      <w:r>
        <w:rPr>
          <w:spacing w:val="-5"/>
          <w:sz w:val="24"/>
        </w:rPr>
        <w:t xml:space="preserve"> </w:t>
      </w:r>
      <w:r>
        <w:rPr>
          <w:sz w:val="24"/>
        </w:rPr>
        <w:t>первой</w:t>
      </w:r>
      <w:r>
        <w:rPr>
          <w:spacing w:val="-8"/>
          <w:sz w:val="24"/>
        </w:rPr>
        <w:t xml:space="preserve"> </w:t>
      </w:r>
      <w:r>
        <w:rPr>
          <w:spacing w:val="-2"/>
          <w:sz w:val="24"/>
        </w:rPr>
        <w:t>четверти</w:t>
      </w:r>
    </w:p>
    <w:p w:rsidR="00E66D4E" w:rsidRDefault="00864435">
      <w:pPr>
        <w:pStyle w:val="a3"/>
        <w:spacing w:before="136"/>
        <w:ind w:firstLine="0"/>
      </w:pPr>
      <w:r>
        <w:t>XVIII</w:t>
      </w:r>
      <w:r>
        <w:rPr>
          <w:spacing w:val="-9"/>
        </w:rPr>
        <w:t xml:space="preserve"> </w:t>
      </w:r>
      <w:r>
        <w:t>в.</w:t>
      </w:r>
      <w:r>
        <w:rPr>
          <w:spacing w:val="-9"/>
        </w:rPr>
        <w:t xml:space="preserve"> </w:t>
      </w:r>
      <w:r>
        <w:t>Восстания</w:t>
      </w:r>
      <w:r>
        <w:rPr>
          <w:spacing w:val="-9"/>
        </w:rPr>
        <w:t xml:space="preserve"> </w:t>
      </w:r>
      <w:r>
        <w:t>в</w:t>
      </w:r>
      <w:r>
        <w:rPr>
          <w:spacing w:val="-10"/>
        </w:rPr>
        <w:t xml:space="preserve"> </w:t>
      </w:r>
      <w:r>
        <w:t>Астрахани,</w:t>
      </w:r>
      <w:r>
        <w:rPr>
          <w:spacing w:val="-4"/>
        </w:rPr>
        <w:t xml:space="preserve"> </w:t>
      </w:r>
      <w:r>
        <w:t>Башкирии,</w:t>
      </w:r>
      <w:r>
        <w:rPr>
          <w:spacing w:val="-9"/>
        </w:rPr>
        <w:t xml:space="preserve"> </w:t>
      </w:r>
      <w:r>
        <w:t>на</w:t>
      </w:r>
      <w:r>
        <w:rPr>
          <w:spacing w:val="-13"/>
        </w:rPr>
        <w:t xml:space="preserve"> </w:t>
      </w:r>
      <w:r>
        <w:t>Дону.</w:t>
      </w:r>
      <w:r>
        <w:rPr>
          <w:spacing w:val="-4"/>
        </w:rPr>
        <w:t xml:space="preserve"> </w:t>
      </w:r>
      <w:r>
        <w:t>Дело</w:t>
      </w:r>
      <w:r>
        <w:rPr>
          <w:spacing w:val="-3"/>
        </w:rPr>
        <w:t xml:space="preserve"> </w:t>
      </w:r>
      <w:r>
        <w:t>царевича</w:t>
      </w:r>
      <w:r>
        <w:rPr>
          <w:spacing w:val="-5"/>
        </w:rPr>
        <w:t xml:space="preserve"> </w:t>
      </w:r>
      <w:r>
        <w:rPr>
          <w:spacing w:val="-2"/>
        </w:rPr>
        <w:t>Алексея.</w:t>
      </w:r>
    </w:p>
    <w:p w:rsidR="00E66D4E" w:rsidRDefault="00864435" w:rsidP="00E43EAE">
      <w:pPr>
        <w:pStyle w:val="a5"/>
        <w:numPr>
          <w:ilvl w:val="4"/>
          <w:numId w:val="71"/>
        </w:numPr>
        <w:tabs>
          <w:tab w:val="left" w:pos="2926"/>
        </w:tabs>
        <w:spacing w:before="137" w:line="360" w:lineRule="auto"/>
        <w:ind w:right="860" w:firstLine="709"/>
        <w:jc w:val="both"/>
        <w:rPr>
          <w:sz w:val="24"/>
        </w:rPr>
      </w:pPr>
      <w:r>
        <w:rPr>
          <w:sz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w:t>
      </w:r>
      <w:r>
        <w:rPr>
          <w:spacing w:val="-1"/>
          <w:sz w:val="24"/>
        </w:rPr>
        <w:t xml:space="preserve"> </w:t>
      </w:r>
      <w:r>
        <w:rPr>
          <w:sz w:val="24"/>
        </w:rPr>
        <w:t>гегемонию</w:t>
      </w:r>
      <w:r>
        <w:rPr>
          <w:spacing w:val="-1"/>
          <w:sz w:val="24"/>
        </w:rPr>
        <w:t xml:space="preserve"> </w:t>
      </w:r>
      <w:r>
        <w:rPr>
          <w:sz w:val="24"/>
        </w:rPr>
        <w:t>на Балтике. Сражения у</w:t>
      </w:r>
      <w:r>
        <w:rPr>
          <w:spacing w:val="-6"/>
          <w:sz w:val="24"/>
        </w:rPr>
        <w:t xml:space="preserve"> </w:t>
      </w:r>
      <w:r>
        <w:rPr>
          <w:sz w:val="24"/>
        </w:rPr>
        <w:t>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E66D4E" w:rsidRDefault="00864435" w:rsidP="00E43EAE">
      <w:pPr>
        <w:pStyle w:val="a5"/>
        <w:numPr>
          <w:ilvl w:val="4"/>
          <w:numId w:val="71"/>
        </w:numPr>
        <w:tabs>
          <w:tab w:val="left" w:pos="2927"/>
        </w:tabs>
        <w:spacing w:before="1" w:line="360" w:lineRule="auto"/>
        <w:ind w:right="858" w:firstLine="709"/>
        <w:jc w:val="both"/>
        <w:rPr>
          <w:sz w:val="24"/>
        </w:rPr>
      </w:pPr>
      <w:r>
        <w:rPr>
          <w:sz w:val="24"/>
        </w:rPr>
        <w:t>Преобразования Петра I в области культуры. Доминирование светского начала в культурной политике. Влияние культуры стран зарубежной Европы.</w:t>
      </w:r>
      <w:r>
        <w:rPr>
          <w:spacing w:val="40"/>
          <w:sz w:val="24"/>
        </w:rPr>
        <w:t xml:space="preserve"> </w:t>
      </w:r>
      <w:r>
        <w:rPr>
          <w:sz w:val="24"/>
        </w:rPr>
        <w:t>Привлечение иностранных</w:t>
      </w:r>
      <w:r>
        <w:rPr>
          <w:spacing w:val="-2"/>
          <w:sz w:val="24"/>
        </w:rPr>
        <w:t xml:space="preserve"> </w:t>
      </w:r>
      <w:r>
        <w:rPr>
          <w:sz w:val="24"/>
        </w:rPr>
        <w:t>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w:t>
      </w:r>
      <w:r>
        <w:rPr>
          <w:spacing w:val="-3"/>
          <w:sz w:val="24"/>
        </w:rPr>
        <w:t xml:space="preserve"> </w:t>
      </w:r>
      <w:r>
        <w:rPr>
          <w:sz w:val="24"/>
        </w:rPr>
        <w:t>науки. Открытие</w:t>
      </w:r>
      <w:r>
        <w:rPr>
          <w:spacing w:val="-4"/>
          <w:sz w:val="24"/>
        </w:rPr>
        <w:t xml:space="preserve"> </w:t>
      </w:r>
      <w:r>
        <w:rPr>
          <w:sz w:val="24"/>
        </w:rPr>
        <w:t>Академии наук</w:t>
      </w:r>
      <w:r>
        <w:rPr>
          <w:spacing w:val="-2"/>
          <w:sz w:val="24"/>
        </w:rPr>
        <w:t xml:space="preserve"> </w:t>
      </w:r>
      <w:r>
        <w:rPr>
          <w:sz w:val="24"/>
        </w:rPr>
        <w:t>в Петербурге. Кунсткамера. Светская живопись, портрет петровской эпохи. Скульптура и архитектура. Памятники раннего барокко.</w:t>
      </w:r>
    </w:p>
    <w:p w:rsidR="00E66D4E" w:rsidRDefault="00864435">
      <w:pPr>
        <w:pStyle w:val="a3"/>
        <w:spacing w:line="360" w:lineRule="auto"/>
        <w:ind w:left="1022" w:right="854"/>
      </w:pPr>
      <w:r>
        <w:t>Повседневная жизнь и быт правящей элиты и основной массы населения.</w:t>
      </w:r>
      <w:r>
        <w:rPr>
          <w:spacing w:val="40"/>
        </w:rPr>
        <w:t xml:space="preserve"> </w:t>
      </w:r>
      <w:r>
        <w:t xml:space="preserve">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w:t>
      </w:r>
      <w:r>
        <w:rPr>
          <w:spacing w:val="-2"/>
        </w:rPr>
        <w:t>женщин.</w:t>
      </w:r>
    </w:p>
    <w:p w:rsidR="00E66D4E" w:rsidRDefault="00864435">
      <w:pPr>
        <w:pStyle w:val="a3"/>
        <w:spacing w:line="357" w:lineRule="auto"/>
        <w:ind w:left="1022" w:right="858"/>
      </w:pPr>
      <w:r>
        <w:t>Итоги,</w:t>
      </w:r>
      <w:r>
        <w:rPr>
          <w:spacing w:val="80"/>
        </w:rPr>
        <w:t xml:space="preserve">  </w:t>
      </w:r>
      <w:r>
        <w:t>последствия</w:t>
      </w:r>
      <w:r>
        <w:rPr>
          <w:spacing w:val="80"/>
        </w:rPr>
        <w:t xml:space="preserve">  </w:t>
      </w:r>
      <w:r>
        <w:t>и</w:t>
      </w:r>
      <w:r>
        <w:rPr>
          <w:spacing w:val="80"/>
        </w:rPr>
        <w:t xml:space="preserve">  </w:t>
      </w:r>
      <w:r>
        <w:t>значение</w:t>
      </w:r>
      <w:r>
        <w:rPr>
          <w:spacing w:val="80"/>
        </w:rPr>
        <w:t xml:space="preserve">  </w:t>
      </w:r>
      <w:r>
        <w:t>петровских</w:t>
      </w:r>
      <w:r>
        <w:rPr>
          <w:spacing w:val="80"/>
        </w:rPr>
        <w:t xml:space="preserve">  </w:t>
      </w:r>
      <w:r>
        <w:t>преобразований.</w:t>
      </w:r>
      <w:r>
        <w:rPr>
          <w:spacing w:val="80"/>
        </w:rPr>
        <w:t xml:space="preserve">  </w:t>
      </w:r>
      <w:r>
        <w:t>Образ Петра I в русской культуре.</w:t>
      </w:r>
    </w:p>
    <w:p w:rsidR="00E66D4E" w:rsidRDefault="00864435" w:rsidP="00E43EAE">
      <w:pPr>
        <w:pStyle w:val="a5"/>
        <w:numPr>
          <w:ilvl w:val="3"/>
          <w:numId w:val="79"/>
        </w:numPr>
        <w:tabs>
          <w:tab w:val="left" w:pos="2749"/>
        </w:tabs>
        <w:ind w:left="2749" w:hanging="1017"/>
        <w:jc w:val="both"/>
        <w:rPr>
          <w:sz w:val="24"/>
        </w:rPr>
      </w:pPr>
      <w:r>
        <w:rPr>
          <w:sz w:val="24"/>
        </w:rPr>
        <w:t>Россия</w:t>
      </w:r>
      <w:r>
        <w:rPr>
          <w:spacing w:val="-7"/>
          <w:sz w:val="24"/>
        </w:rPr>
        <w:t xml:space="preserve"> </w:t>
      </w:r>
      <w:r>
        <w:rPr>
          <w:sz w:val="24"/>
        </w:rPr>
        <w:t>после</w:t>
      </w:r>
      <w:r>
        <w:rPr>
          <w:spacing w:val="-14"/>
          <w:sz w:val="24"/>
        </w:rPr>
        <w:t xml:space="preserve"> </w:t>
      </w:r>
      <w:r>
        <w:rPr>
          <w:sz w:val="24"/>
        </w:rPr>
        <w:t>Петра</w:t>
      </w:r>
      <w:r>
        <w:rPr>
          <w:spacing w:val="-7"/>
          <w:sz w:val="24"/>
        </w:rPr>
        <w:t xml:space="preserve"> </w:t>
      </w:r>
      <w:r>
        <w:rPr>
          <w:sz w:val="24"/>
        </w:rPr>
        <w:t>I.</w:t>
      </w:r>
      <w:r>
        <w:rPr>
          <w:spacing w:val="-5"/>
          <w:sz w:val="24"/>
        </w:rPr>
        <w:t xml:space="preserve"> </w:t>
      </w:r>
      <w:r>
        <w:rPr>
          <w:sz w:val="24"/>
        </w:rPr>
        <w:t>Дворцовые</w:t>
      </w:r>
      <w:r>
        <w:rPr>
          <w:spacing w:val="-9"/>
          <w:sz w:val="24"/>
        </w:rPr>
        <w:t xml:space="preserve"> </w:t>
      </w:r>
      <w:r>
        <w:rPr>
          <w:spacing w:val="-2"/>
          <w:sz w:val="24"/>
        </w:rPr>
        <w:t>перевороты.</w:t>
      </w:r>
    </w:p>
    <w:p w:rsidR="00E66D4E" w:rsidRDefault="00864435">
      <w:pPr>
        <w:pStyle w:val="a3"/>
        <w:tabs>
          <w:tab w:val="left" w:pos="2940"/>
          <w:tab w:val="left" w:pos="4623"/>
          <w:tab w:val="left" w:pos="6790"/>
          <w:tab w:val="left" w:pos="7557"/>
          <w:tab w:val="left" w:pos="8933"/>
          <w:tab w:val="left" w:pos="9686"/>
        </w:tabs>
        <w:spacing w:before="135" w:line="360" w:lineRule="auto"/>
        <w:ind w:left="1022" w:right="858"/>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w:t>
      </w:r>
      <w:r>
        <w:rPr>
          <w:spacing w:val="-2"/>
        </w:rPr>
        <w:t>Меншикова.</w:t>
      </w:r>
      <w:r>
        <w:tab/>
      </w:r>
      <w:r>
        <w:rPr>
          <w:spacing w:val="-2"/>
        </w:rPr>
        <w:t>Кондиции</w:t>
      </w:r>
      <w:r>
        <w:tab/>
      </w:r>
      <w:r>
        <w:rPr>
          <w:spacing w:val="-2"/>
        </w:rPr>
        <w:t>«верховников»</w:t>
      </w:r>
      <w:r>
        <w:tab/>
      </w:r>
      <w:r>
        <w:rPr>
          <w:spacing w:val="-10"/>
        </w:rPr>
        <w:t>и</w:t>
      </w:r>
      <w:r>
        <w:tab/>
      </w:r>
      <w:r>
        <w:rPr>
          <w:spacing w:val="-2"/>
        </w:rPr>
        <w:t>приход</w:t>
      </w:r>
      <w:r>
        <w:tab/>
      </w:r>
      <w:r>
        <w:rPr>
          <w:spacing w:val="-10"/>
        </w:rPr>
        <w:t>к</w:t>
      </w:r>
      <w:r>
        <w:tab/>
      </w:r>
      <w:r>
        <w:rPr>
          <w:spacing w:val="-2"/>
        </w:rPr>
        <w:t xml:space="preserve">власти </w:t>
      </w:r>
      <w:r>
        <w:t>Анны</w:t>
      </w:r>
      <w:r>
        <w:rPr>
          <w:spacing w:val="80"/>
        </w:rPr>
        <w:t xml:space="preserve">  </w:t>
      </w:r>
      <w:r>
        <w:t>Иоанновны.</w:t>
      </w:r>
      <w:r>
        <w:rPr>
          <w:spacing w:val="80"/>
        </w:rPr>
        <w:t xml:space="preserve">  </w:t>
      </w:r>
      <w:r>
        <w:t>Кабинет</w:t>
      </w:r>
      <w:r>
        <w:rPr>
          <w:spacing w:val="80"/>
        </w:rPr>
        <w:t xml:space="preserve">  </w:t>
      </w:r>
      <w:r>
        <w:t>министров.</w:t>
      </w:r>
      <w:r>
        <w:rPr>
          <w:spacing w:val="80"/>
        </w:rPr>
        <w:t xml:space="preserve">  </w:t>
      </w:r>
      <w:r>
        <w:t>Роль</w:t>
      </w:r>
      <w:r>
        <w:rPr>
          <w:spacing w:val="80"/>
        </w:rPr>
        <w:t xml:space="preserve">  </w:t>
      </w:r>
      <w:r>
        <w:t>Э.</w:t>
      </w:r>
      <w:r>
        <w:rPr>
          <w:spacing w:val="80"/>
        </w:rPr>
        <w:t xml:space="preserve">  </w:t>
      </w:r>
      <w:r>
        <w:t>Бирона,</w:t>
      </w:r>
      <w:r>
        <w:rPr>
          <w:spacing w:val="80"/>
        </w:rPr>
        <w:t xml:space="preserve">  </w:t>
      </w:r>
      <w:r>
        <w:t>А.И.</w:t>
      </w:r>
      <w:r>
        <w:rPr>
          <w:spacing w:val="80"/>
        </w:rPr>
        <w:t xml:space="preserve">  </w:t>
      </w:r>
      <w:r>
        <w:t>Остермана, А.П. Волынского, Б.Х. Миниха в управлении и политической жизни страны.</w:t>
      </w:r>
    </w:p>
    <w:p w:rsidR="00E66D4E" w:rsidRDefault="00864435">
      <w:pPr>
        <w:pStyle w:val="a3"/>
        <w:spacing w:line="362" w:lineRule="auto"/>
        <w:ind w:left="1022" w:right="859"/>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645"/>
          <w:tab w:val="left" w:pos="5251"/>
          <w:tab w:val="left" w:pos="7189"/>
          <w:tab w:val="left" w:pos="9663"/>
        </w:tabs>
        <w:spacing w:before="239" w:line="360" w:lineRule="auto"/>
        <w:ind w:right="857"/>
      </w:pPr>
      <w:r>
        <w:lastRenderedPageBreak/>
        <w:t>Россия при Елизавете Петровне. Экономическая и финансовая политика. Деятельность П.И. Шувалова. Создание Дворянского и Купеческого банков. Усиление роли</w:t>
      </w:r>
      <w:r>
        <w:rPr>
          <w:spacing w:val="-1"/>
        </w:rPr>
        <w:t xml:space="preserve"> </w:t>
      </w:r>
      <w:r>
        <w:t>косвенных</w:t>
      </w:r>
      <w:r>
        <w:rPr>
          <w:spacing w:val="-7"/>
        </w:rPr>
        <w:t xml:space="preserve"> </w:t>
      </w:r>
      <w:r>
        <w:t>налогов. Ликвидация</w:t>
      </w:r>
      <w:r>
        <w:rPr>
          <w:spacing w:val="-1"/>
        </w:rPr>
        <w:t xml:space="preserve"> </w:t>
      </w:r>
      <w:r>
        <w:t>внутренних</w:t>
      </w:r>
      <w:r>
        <w:rPr>
          <w:spacing w:val="-8"/>
        </w:rPr>
        <w:t xml:space="preserve"> </w:t>
      </w:r>
      <w:r>
        <w:t>таможен. Распространение</w:t>
      </w:r>
      <w:r>
        <w:rPr>
          <w:spacing w:val="-1"/>
        </w:rPr>
        <w:t xml:space="preserve"> </w:t>
      </w:r>
      <w:r>
        <w:t>монополий</w:t>
      </w:r>
      <w:r>
        <w:rPr>
          <w:spacing w:val="-1"/>
        </w:rPr>
        <w:t xml:space="preserve"> </w:t>
      </w:r>
      <w:r>
        <w:t xml:space="preserve">в промышленности и внешней торговле. Основание Московского университета. М.В. </w:t>
      </w:r>
      <w:r>
        <w:rPr>
          <w:spacing w:val="-2"/>
        </w:rPr>
        <w:t>Ломоносов</w:t>
      </w:r>
      <w:r>
        <w:tab/>
      </w:r>
      <w:r>
        <w:rPr>
          <w:spacing w:val="-10"/>
        </w:rPr>
        <w:t>и</w:t>
      </w:r>
      <w:r>
        <w:tab/>
      </w:r>
      <w:r>
        <w:rPr>
          <w:spacing w:val="-4"/>
        </w:rPr>
        <w:t>И.И.</w:t>
      </w:r>
      <w:r>
        <w:tab/>
      </w:r>
      <w:r>
        <w:rPr>
          <w:spacing w:val="-2"/>
        </w:rPr>
        <w:t>Шувалов.</w:t>
      </w:r>
      <w:r>
        <w:tab/>
      </w:r>
      <w:r>
        <w:rPr>
          <w:spacing w:val="-2"/>
        </w:rPr>
        <w:t xml:space="preserve">Россия </w:t>
      </w:r>
      <w:r>
        <w:t>в международных конфликтах 1740-1750-х гг. Участие в Семилетней войне.</w:t>
      </w:r>
    </w:p>
    <w:p w:rsidR="00E66D4E" w:rsidRDefault="00864435">
      <w:pPr>
        <w:pStyle w:val="a3"/>
        <w:spacing w:before="1"/>
        <w:ind w:left="1732" w:firstLine="0"/>
      </w:pPr>
      <w:r>
        <w:t>Петр</w:t>
      </w:r>
      <w:r>
        <w:rPr>
          <w:spacing w:val="69"/>
          <w:w w:val="150"/>
        </w:rPr>
        <w:t xml:space="preserve">  </w:t>
      </w:r>
      <w:r>
        <w:t>III.</w:t>
      </w:r>
      <w:r>
        <w:rPr>
          <w:spacing w:val="71"/>
          <w:w w:val="150"/>
        </w:rPr>
        <w:t xml:space="preserve">  </w:t>
      </w:r>
      <w:r>
        <w:t>Манифест</w:t>
      </w:r>
      <w:r>
        <w:rPr>
          <w:spacing w:val="67"/>
          <w:w w:val="150"/>
        </w:rPr>
        <w:t xml:space="preserve">  </w:t>
      </w:r>
      <w:r>
        <w:t>о</w:t>
      </w:r>
      <w:r>
        <w:rPr>
          <w:spacing w:val="72"/>
          <w:w w:val="150"/>
        </w:rPr>
        <w:t xml:space="preserve">  </w:t>
      </w:r>
      <w:r>
        <w:t>вольности</w:t>
      </w:r>
      <w:r>
        <w:rPr>
          <w:spacing w:val="70"/>
          <w:w w:val="150"/>
        </w:rPr>
        <w:t xml:space="preserve">  </w:t>
      </w:r>
      <w:r>
        <w:t>дворянства.</w:t>
      </w:r>
      <w:r>
        <w:rPr>
          <w:spacing w:val="71"/>
          <w:w w:val="150"/>
        </w:rPr>
        <w:t xml:space="preserve">  </w:t>
      </w:r>
      <w:r>
        <w:t>Причины</w:t>
      </w:r>
      <w:r>
        <w:rPr>
          <w:spacing w:val="68"/>
          <w:w w:val="150"/>
        </w:rPr>
        <w:t xml:space="preserve">  </w:t>
      </w:r>
      <w:r>
        <w:rPr>
          <w:spacing w:val="-2"/>
        </w:rPr>
        <w:t>переворота</w:t>
      </w:r>
    </w:p>
    <w:p w:rsidR="00E66D4E" w:rsidRDefault="00864435">
      <w:pPr>
        <w:pStyle w:val="a3"/>
        <w:spacing w:before="136"/>
        <w:ind w:firstLine="0"/>
      </w:pPr>
      <w:r>
        <w:t>28</w:t>
      </w:r>
      <w:r>
        <w:rPr>
          <w:spacing w:val="-3"/>
        </w:rPr>
        <w:t xml:space="preserve"> </w:t>
      </w:r>
      <w:r>
        <w:t>июня</w:t>
      </w:r>
      <w:r>
        <w:rPr>
          <w:spacing w:val="-2"/>
        </w:rPr>
        <w:t xml:space="preserve"> </w:t>
      </w:r>
      <w:r>
        <w:t>1762</w:t>
      </w:r>
      <w:r>
        <w:rPr>
          <w:spacing w:val="-7"/>
        </w:rPr>
        <w:t xml:space="preserve"> </w:t>
      </w:r>
      <w:r>
        <w:rPr>
          <w:spacing w:val="-5"/>
        </w:rPr>
        <w:t>г.</w:t>
      </w:r>
    </w:p>
    <w:p w:rsidR="00E66D4E" w:rsidRDefault="00864435" w:rsidP="00E43EAE">
      <w:pPr>
        <w:pStyle w:val="a5"/>
        <w:numPr>
          <w:ilvl w:val="3"/>
          <w:numId w:val="79"/>
        </w:numPr>
        <w:tabs>
          <w:tab w:val="left" w:pos="2752"/>
        </w:tabs>
        <w:spacing w:before="136"/>
        <w:ind w:left="2752" w:hanging="1020"/>
        <w:jc w:val="both"/>
        <w:rPr>
          <w:sz w:val="24"/>
        </w:rPr>
      </w:pPr>
      <w:r>
        <w:rPr>
          <w:sz w:val="24"/>
        </w:rPr>
        <w:t>Россия</w:t>
      </w:r>
      <w:r>
        <w:rPr>
          <w:spacing w:val="-9"/>
          <w:sz w:val="24"/>
        </w:rPr>
        <w:t xml:space="preserve"> </w:t>
      </w:r>
      <w:r>
        <w:rPr>
          <w:sz w:val="24"/>
        </w:rPr>
        <w:t>в</w:t>
      </w:r>
      <w:r>
        <w:rPr>
          <w:spacing w:val="-7"/>
          <w:sz w:val="24"/>
        </w:rPr>
        <w:t xml:space="preserve"> </w:t>
      </w:r>
      <w:r>
        <w:rPr>
          <w:sz w:val="24"/>
        </w:rPr>
        <w:t>1760-1790-х</w:t>
      </w:r>
      <w:r>
        <w:rPr>
          <w:spacing w:val="-11"/>
          <w:sz w:val="24"/>
        </w:rPr>
        <w:t xml:space="preserve"> </w:t>
      </w:r>
      <w:r>
        <w:rPr>
          <w:sz w:val="24"/>
        </w:rPr>
        <w:t>гг.</w:t>
      </w:r>
      <w:r>
        <w:rPr>
          <w:spacing w:val="-4"/>
          <w:sz w:val="24"/>
        </w:rPr>
        <w:t xml:space="preserve"> </w:t>
      </w:r>
      <w:r>
        <w:rPr>
          <w:position w:val="1"/>
          <w:sz w:val="24"/>
        </w:rPr>
        <w:t>Правление</w:t>
      </w:r>
      <w:r>
        <w:rPr>
          <w:spacing w:val="-6"/>
          <w:position w:val="1"/>
          <w:sz w:val="24"/>
        </w:rPr>
        <w:t xml:space="preserve"> </w:t>
      </w:r>
      <w:r>
        <w:rPr>
          <w:position w:val="1"/>
          <w:sz w:val="24"/>
        </w:rPr>
        <w:t>Екатерины</w:t>
      </w:r>
      <w:r>
        <w:rPr>
          <w:spacing w:val="-4"/>
          <w:position w:val="1"/>
          <w:sz w:val="24"/>
        </w:rPr>
        <w:t xml:space="preserve"> </w:t>
      </w:r>
      <w:r>
        <w:rPr>
          <w:position w:val="1"/>
          <w:sz w:val="24"/>
        </w:rPr>
        <w:t>II</w:t>
      </w:r>
      <w:r>
        <w:rPr>
          <w:spacing w:val="-5"/>
          <w:position w:val="1"/>
          <w:sz w:val="24"/>
        </w:rPr>
        <w:t xml:space="preserve"> </w:t>
      </w:r>
      <w:r>
        <w:rPr>
          <w:position w:val="1"/>
          <w:sz w:val="24"/>
        </w:rPr>
        <w:t>и</w:t>
      </w:r>
      <w:r>
        <w:rPr>
          <w:spacing w:val="-10"/>
          <w:position w:val="1"/>
          <w:sz w:val="24"/>
        </w:rPr>
        <w:t xml:space="preserve"> </w:t>
      </w:r>
      <w:r>
        <w:rPr>
          <w:position w:val="1"/>
          <w:sz w:val="24"/>
        </w:rPr>
        <w:t>Павла</w:t>
      </w:r>
      <w:r>
        <w:rPr>
          <w:spacing w:val="-9"/>
          <w:position w:val="1"/>
          <w:sz w:val="24"/>
        </w:rPr>
        <w:t xml:space="preserve"> </w:t>
      </w:r>
      <w:r>
        <w:rPr>
          <w:spacing w:val="-5"/>
          <w:position w:val="1"/>
          <w:sz w:val="24"/>
        </w:rPr>
        <w:t>I.</w:t>
      </w:r>
    </w:p>
    <w:p w:rsidR="00E66D4E" w:rsidRDefault="00864435" w:rsidP="00E43EAE">
      <w:pPr>
        <w:pStyle w:val="a5"/>
        <w:numPr>
          <w:ilvl w:val="4"/>
          <w:numId w:val="70"/>
        </w:numPr>
        <w:tabs>
          <w:tab w:val="left" w:pos="2927"/>
        </w:tabs>
        <w:spacing w:before="136" w:line="360" w:lineRule="auto"/>
        <w:ind w:right="857" w:firstLine="709"/>
        <w:jc w:val="both"/>
        <w:rPr>
          <w:sz w:val="24"/>
        </w:rPr>
      </w:pPr>
      <w:r>
        <w:rPr>
          <w:sz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Pr>
          <w:spacing w:val="80"/>
          <w:w w:val="150"/>
          <w:sz w:val="24"/>
        </w:rPr>
        <w:t xml:space="preserve"> </w:t>
      </w:r>
      <w:r>
        <w:rPr>
          <w:sz w:val="24"/>
        </w:rPr>
        <w:t>грамоты</w:t>
      </w:r>
      <w:r>
        <w:rPr>
          <w:spacing w:val="80"/>
          <w:w w:val="150"/>
          <w:sz w:val="24"/>
        </w:rPr>
        <w:t xml:space="preserve"> </w:t>
      </w:r>
      <w:r>
        <w:rPr>
          <w:sz w:val="24"/>
        </w:rPr>
        <w:t>дворянству</w:t>
      </w:r>
      <w:r>
        <w:rPr>
          <w:spacing w:val="80"/>
          <w:w w:val="150"/>
          <w:sz w:val="24"/>
        </w:rPr>
        <w:t xml:space="preserve"> </w:t>
      </w:r>
      <w:r>
        <w:rPr>
          <w:sz w:val="24"/>
        </w:rPr>
        <w:t>и</w:t>
      </w:r>
      <w:r>
        <w:rPr>
          <w:spacing w:val="80"/>
          <w:w w:val="150"/>
          <w:sz w:val="24"/>
        </w:rPr>
        <w:t xml:space="preserve"> </w:t>
      </w:r>
      <w:r>
        <w:rPr>
          <w:sz w:val="24"/>
        </w:rPr>
        <w:t>городам.</w:t>
      </w:r>
      <w:r>
        <w:rPr>
          <w:spacing w:val="80"/>
          <w:w w:val="150"/>
          <w:sz w:val="24"/>
        </w:rPr>
        <w:t xml:space="preserve"> </w:t>
      </w:r>
      <w:r>
        <w:rPr>
          <w:sz w:val="24"/>
        </w:rPr>
        <w:t>Положение</w:t>
      </w:r>
      <w:r>
        <w:rPr>
          <w:spacing w:val="80"/>
          <w:w w:val="150"/>
          <w:sz w:val="24"/>
        </w:rPr>
        <w:t xml:space="preserve"> </w:t>
      </w:r>
      <w:r>
        <w:rPr>
          <w:sz w:val="24"/>
        </w:rPr>
        <w:t>сословий.</w:t>
      </w:r>
      <w:r>
        <w:rPr>
          <w:spacing w:val="80"/>
          <w:w w:val="150"/>
          <w:sz w:val="24"/>
        </w:rPr>
        <w:t xml:space="preserve"> </w:t>
      </w:r>
      <w:r>
        <w:rPr>
          <w:sz w:val="24"/>
        </w:rPr>
        <w:t>Дворянство</w:t>
      </w:r>
      <w:r>
        <w:rPr>
          <w:spacing w:val="80"/>
          <w:w w:val="150"/>
          <w:sz w:val="24"/>
        </w:rPr>
        <w:t xml:space="preserve"> </w:t>
      </w:r>
      <w:r>
        <w:rPr>
          <w:sz w:val="24"/>
        </w:rPr>
        <w:t>‒</w:t>
      </w:r>
    </w:p>
    <w:p w:rsidR="00E66D4E" w:rsidRDefault="00864435">
      <w:pPr>
        <w:pStyle w:val="a3"/>
        <w:spacing w:line="357" w:lineRule="auto"/>
        <w:ind w:left="1022" w:right="855" w:firstLine="0"/>
      </w:pPr>
      <w:r>
        <w:t>«первенствующее сословие» империи. Привлечение представителей сословий к местному управлению. Создание дворянских</w:t>
      </w:r>
      <w:r>
        <w:rPr>
          <w:spacing w:val="-7"/>
        </w:rPr>
        <w:t xml:space="preserve"> </w:t>
      </w:r>
      <w:r>
        <w:t>обществ</w:t>
      </w:r>
      <w:r>
        <w:rPr>
          <w:spacing w:val="-5"/>
        </w:rPr>
        <w:t xml:space="preserve"> </w:t>
      </w:r>
      <w:r>
        <w:t>в губерниях</w:t>
      </w:r>
      <w:r>
        <w:rPr>
          <w:spacing w:val="-9"/>
        </w:rPr>
        <w:t xml:space="preserve"> </w:t>
      </w:r>
      <w:r>
        <w:t>и уездах. Расширение</w:t>
      </w:r>
      <w:r>
        <w:rPr>
          <w:spacing w:val="-4"/>
        </w:rPr>
        <w:t xml:space="preserve"> </w:t>
      </w:r>
      <w:r>
        <w:t>привилегий гильдейского купечества в налоговой сфере и городском управлении.</w:t>
      </w:r>
    </w:p>
    <w:p w:rsidR="00E66D4E" w:rsidRDefault="00864435">
      <w:pPr>
        <w:pStyle w:val="a3"/>
        <w:tabs>
          <w:tab w:val="left" w:pos="2388"/>
          <w:tab w:val="left" w:pos="4043"/>
          <w:tab w:val="left" w:pos="5932"/>
          <w:tab w:val="left" w:pos="8258"/>
          <w:tab w:val="left" w:pos="9164"/>
        </w:tabs>
        <w:spacing w:before="9" w:line="360" w:lineRule="auto"/>
        <w:ind w:left="1022" w:right="858"/>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w:t>
      </w:r>
      <w:r>
        <w:rPr>
          <w:spacing w:val="40"/>
        </w:rPr>
        <w:t xml:space="preserve">  </w:t>
      </w:r>
      <w:r>
        <w:t>Формирование</w:t>
      </w:r>
      <w:r>
        <w:rPr>
          <w:spacing w:val="40"/>
        </w:rPr>
        <w:t xml:space="preserve">  </w:t>
      </w:r>
      <w:r>
        <w:t>Кубанского</w:t>
      </w:r>
      <w:r>
        <w:rPr>
          <w:spacing w:val="40"/>
        </w:rPr>
        <w:t xml:space="preserve">  </w:t>
      </w:r>
      <w:r>
        <w:t>казачества.</w:t>
      </w:r>
      <w:r>
        <w:rPr>
          <w:spacing w:val="40"/>
        </w:rPr>
        <w:t xml:space="preserve">  </w:t>
      </w:r>
      <w:r>
        <w:t>Активизация</w:t>
      </w:r>
      <w:r>
        <w:rPr>
          <w:spacing w:val="40"/>
        </w:rPr>
        <w:t xml:space="preserve">  </w:t>
      </w:r>
      <w:r>
        <w:t>деятельности</w:t>
      </w:r>
      <w:r>
        <w:rPr>
          <w:spacing w:val="40"/>
        </w:rPr>
        <w:t xml:space="preserve"> </w:t>
      </w:r>
      <w:r>
        <w:t xml:space="preserve">по привлечению иностранцев в Россию. Расселение колонистов в Новороссии, Поволжье, </w:t>
      </w:r>
      <w:r>
        <w:rPr>
          <w:spacing w:val="-2"/>
        </w:rPr>
        <w:t>других</w:t>
      </w:r>
      <w:r>
        <w:tab/>
      </w:r>
      <w:r>
        <w:rPr>
          <w:spacing w:val="-2"/>
        </w:rPr>
        <w:t>регионах.</w:t>
      </w:r>
      <w:r>
        <w:tab/>
      </w:r>
      <w:r>
        <w:rPr>
          <w:spacing w:val="-2"/>
        </w:rPr>
        <w:t>Укрепление</w:t>
      </w:r>
      <w:r>
        <w:tab/>
      </w:r>
      <w:r>
        <w:rPr>
          <w:spacing w:val="-2"/>
        </w:rPr>
        <w:t>веротерпимости</w:t>
      </w:r>
      <w:r>
        <w:tab/>
      </w:r>
      <w:r>
        <w:rPr>
          <w:spacing w:val="-6"/>
        </w:rPr>
        <w:t>по</w:t>
      </w:r>
      <w:r>
        <w:tab/>
      </w:r>
      <w:r>
        <w:rPr>
          <w:spacing w:val="-2"/>
        </w:rPr>
        <w:t xml:space="preserve">отношению </w:t>
      </w:r>
      <w:r>
        <w:t>к</w:t>
      </w:r>
      <w:r>
        <w:rPr>
          <w:spacing w:val="76"/>
        </w:rPr>
        <w:t xml:space="preserve">  </w:t>
      </w:r>
      <w:r>
        <w:t>неправославным</w:t>
      </w:r>
      <w:r>
        <w:rPr>
          <w:spacing w:val="75"/>
        </w:rPr>
        <w:t xml:space="preserve">  </w:t>
      </w:r>
      <w:r>
        <w:t>и</w:t>
      </w:r>
      <w:r>
        <w:rPr>
          <w:spacing w:val="77"/>
        </w:rPr>
        <w:t xml:space="preserve">  </w:t>
      </w:r>
      <w:r>
        <w:t>нехристианским</w:t>
      </w:r>
      <w:r>
        <w:rPr>
          <w:spacing w:val="77"/>
        </w:rPr>
        <w:t xml:space="preserve">  </w:t>
      </w:r>
      <w:r>
        <w:t>конфессиям.</w:t>
      </w:r>
      <w:r>
        <w:rPr>
          <w:spacing w:val="76"/>
        </w:rPr>
        <w:t xml:space="preserve">  </w:t>
      </w:r>
      <w:r>
        <w:t>Политика</w:t>
      </w:r>
      <w:r>
        <w:rPr>
          <w:spacing w:val="77"/>
        </w:rPr>
        <w:t xml:space="preserve">  </w:t>
      </w:r>
      <w:r>
        <w:t>по</w:t>
      </w:r>
      <w:r>
        <w:rPr>
          <w:spacing w:val="76"/>
        </w:rPr>
        <w:t xml:space="preserve">  </w:t>
      </w:r>
      <w:r>
        <w:rPr>
          <w:spacing w:val="-2"/>
        </w:rPr>
        <w:t>отношению</w:t>
      </w:r>
    </w:p>
    <w:p w:rsidR="00E66D4E" w:rsidRDefault="00864435">
      <w:pPr>
        <w:pStyle w:val="a3"/>
        <w:spacing w:line="271" w:lineRule="exact"/>
        <w:ind w:left="1022" w:firstLine="0"/>
      </w:pPr>
      <w:r>
        <w:t>к</w:t>
      </w:r>
      <w:r>
        <w:rPr>
          <w:spacing w:val="-13"/>
        </w:rPr>
        <w:t xml:space="preserve"> </w:t>
      </w:r>
      <w:r>
        <w:t>исламу.</w:t>
      </w:r>
      <w:r>
        <w:rPr>
          <w:spacing w:val="-8"/>
        </w:rPr>
        <w:t xml:space="preserve"> </w:t>
      </w:r>
      <w:r>
        <w:t>Башкирские</w:t>
      </w:r>
      <w:r>
        <w:rPr>
          <w:spacing w:val="-12"/>
        </w:rPr>
        <w:t xml:space="preserve"> </w:t>
      </w:r>
      <w:r>
        <w:t>восстания.</w:t>
      </w:r>
      <w:r>
        <w:rPr>
          <w:spacing w:val="-12"/>
        </w:rPr>
        <w:t xml:space="preserve"> </w:t>
      </w:r>
      <w:r>
        <w:t>Формирование</w:t>
      </w:r>
      <w:r>
        <w:rPr>
          <w:spacing w:val="-9"/>
        </w:rPr>
        <w:t xml:space="preserve"> </w:t>
      </w:r>
      <w:r>
        <w:t>черты</w:t>
      </w:r>
      <w:r>
        <w:rPr>
          <w:spacing w:val="-8"/>
        </w:rPr>
        <w:t xml:space="preserve"> </w:t>
      </w:r>
      <w:r>
        <w:rPr>
          <w:spacing w:val="-2"/>
        </w:rPr>
        <w:t>оседлости.</w:t>
      </w:r>
    </w:p>
    <w:p w:rsidR="00E66D4E" w:rsidRDefault="00864435" w:rsidP="00E43EAE">
      <w:pPr>
        <w:pStyle w:val="a5"/>
        <w:numPr>
          <w:ilvl w:val="4"/>
          <w:numId w:val="70"/>
        </w:numPr>
        <w:tabs>
          <w:tab w:val="left" w:pos="2932"/>
          <w:tab w:val="left" w:pos="2969"/>
          <w:tab w:val="left" w:pos="4853"/>
          <w:tab w:val="left" w:pos="6325"/>
          <w:tab w:val="left" w:pos="7677"/>
          <w:tab w:val="left" w:pos="9811"/>
        </w:tabs>
        <w:spacing w:before="136" w:line="360" w:lineRule="auto"/>
        <w:ind w:right="858" w:firstLine="709"/>
        <w:jc w:val="both"/>
        <w:rPr>
          <w:sz w:val="24"/>
        </w:rPr>
      </w:pPr>
      <w:r>
        <w:rPr>
          <w:sz w:val="24"/>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w:t>
      </w:r>
      <w:r>
        <w:rPr>
          <w:spacing w:val="-2"/>
          <w:sz w:val="24"/>
        </w:rPr>
        <w:t>хозяйство.</w:t>
      </w:r>
      <w:r>
        <w:rPr>
          <w:sz w:val="24"/>
        </w:rPr>
        <w:tab/>
      </w:r>
      <w:r>
        <w:rPr>
          <w:sz w:val="24"/>
        </w:rPr>
        <w:tab/>
      </w:r>
      <w:r>
        <w:rPr>
          <w:spacing w:val="-2"/>
          <w:sz w:val="24"/>
        </w:rPr>
        <w:t>Дворовые</w:t>
      </w:r>
      <w:r>
        <w:rPr>
          <w:sz w:val="24"/>
        </w:rPr>
        <w:tab/>
      </w:r>
      <w:r>
        <w:rPr>
          <w:spacing w:val="-4"/>
          <w:sz w:val="24"/>
        </w:rPr>
        <w:t>люди.</w:t>
      </w:r>
      <w:r>
        <w:rPr>
          <w:sz w:val="24"/>
        </w:rPr>
        <w:tab/>
      </w:r>
      <w:r>
        <w:rPr>
          <w:spacing w:val="-4"/>
          <w:sz w:val="24"/>
        </w:rPr>
        <w:t>Роль</w:t>
      </w:r>
      <w:r>
        <w:rPr>
          <w:sz w:val="24"/>
        </w:rPr>
        <w:tab/>
      </w:r>
      <w:r>
        <w:rPr>
          <w:spacing w:val="-2"/>
          <w:sz w:val="24"/>
        </w:rPr>
        <w:t>крепостного</w:t>
      </w:r>
      <w:r>
        <w:rPr>
          <w:sz w:val="24"/>
        </w:rPr>
        <w:tab/>
      </w:r>
      <w:r>
        <w:rPr>
          <w:spacing w:val="-2"/>
          <w:sz w:val="24"/>
        </w:rPr>
        <w:t xml:space="preserve">строя </w:t>
      </w:r>
      <w:r>
        <w:rPr>
          <w:sz w:val="24"/>
        </w:rPr>
        <w:t>в экономике страны.</w:t>
      </w:r>
    </w:p>
    <w:p w:rsidR="00E66D4E" w:rsidRDefault="00864435">
      <w:pPr>
        <w:pStyle w:val="a3"/>
        <w:tabs>
          <w:tab w:val="left" w:pos="9303"/>
        </w:tabs>
        <w:spacing w:before="2" w:line="360" w:lineRule="auto"/>
        <w:ind w:left="1022" w:right="857"/>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w:t>
      </w:r>
      <w:r>
        <w:rPr>
          <w:spacing w:val="-2"/>
        </w:rPr>
        <w:t xml:space="preserve"> </w:t>
      </w:r>
      <w:r>
        <w:t>распространение</w:t>
      </w:r>
      <w:r>
        <w:rPr>
          <w:spacing w:val="-5"/>
        </w:rPr>
        <w:t xml:space="preserve"> </w:t>
      </w:r>
      <w:r>
        <w:t>производства хлопчатобумажных</w:t>
      </w:r>
      <w:r>
        <w:rPr>
          <w:spacing w:val="-9"/>
        </w:rPr>
        <w:t xml:space="preserve"> </w:t>
      </w:r>
      <w:r>
        <w:t xml:space="preserve">тканей. Начало известных предпринимательских династий: Морозовы, Рябушинские, Гарелины, </w:t>
      </w:r>
      <w:r>
        <w:rPr>
          <w:spacing w:val="-2"/>
        </w:rPr>
        <w:t>Прохоровы,</w:t>
      </w:r>
      <w:r>
        <w:tab/>
      </w:r>
      <w:r>
        <w:rPr>
          <w:spacing w:val="-2"/>
        </w:rPr>
        <w:t>Демидовы</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w:t>
      </w:r>
      <w:r>
        <w:rPr>
          <w:spacing w:val="2"/>
        </w:rPr>
        <w:t xml:space="preserve"> </w:t>
      </w:r>
      <w:r>
        <w:rPr>
          <w:spacing w:val="-2"/>
        </w:rPr>
        <w:t>другие.</w:t>
      </w:r>
    </w:p>
    <w:p w:rsidR="00E66D4E" w:rsidRDefault="00864435">
      <w:pPr>
        <w:pStyle w:val="a3"/>
        <w:spacing w:before="137" w:line="360" w:lineRule="auto"/>
        <w:ind w:right="857"/>
      </w:pPr>
      <w:r>
        <w:t>Внутренняя</w:t>
      </w:r>
      <w:r>
        <w:rPr>
          <w:spacing w:val="80"/>
        </w:rPr>
        <w:t xml:space="preserve">  </w:t>
      </w:r>
      <w:r>
        <w:t>и</w:t>
      </w:r>
      <w:r>
        <w:rPr>
          <w:spacing w:val="80"/>
        </w:rPr>
        <w:t xml:space="preserve">  </w:t>
      </w:r>
      <w:r>
        <w:t>внешняя</w:t>
      </w:r>
      <w:r>
        <w:rPr>
          <w:spacing w:val="80"/>
        </w:rPr>
        <w:t xml:space="preserve">  </w:t>
      </w:r>
      <w:r>
        <w:t>торговля.</w:t>
      </w:r>
      <w:r>
        <w:rPr>
          <w:spacing w:val="80"/>
        </w:rPr>
        <w:t xml:space="preserve">  </w:t>
      </w:r>
      <w:r>
        <w:t>Торговые</w:t>
      </w:r>
      <w:r>
        <w:rPr>
          <w:spacing w:val="80"/>
        </w:rPr>
        <w:t xml:space="preserve">  </w:t>
      </w:r>
      <w:r>
        <w:t>пути</w:t>
      </w:r>
      <w:r>
        <w:rPr>
          <w:spacing w:val="80"/>
        </w:rPr>
        <w:t xml:space="preserve">  </w:t>
      </w:r>
      <w:r>
        <w:t>внутри</w:t>
      </w:r>
      <w:r>
        <w:rPr>
          <w:spacing w:val="80"/>
        </w:rPr>
        <w:t xml:space="preserve">  </w:t>
      </w:r>
      <w:r>
        <w:t>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w:t>
      </w:r>
      <w:r>
        <w:rPr>
          <w:spacing w:val="40"/>
        </w:rPr>
        <w:t xml:space="preserve"> </w:t>
      </w:r>
      <w:r>
        <w:t>Коренная</w:t>
      </w:r>
      <w:r>
        <w:rPr>
          <w:spacing w:val="80"/>
          <w:w w:val="150"/>
        </w:rPr>
        <w:t xml:space="preserve"> </w:t>
      </w:r>
      <w:r>
        <w:t>ярмарки.</w:t>
      </w:r>
      <w:r>
        <w:rPr>
          <w:spacing w:val="80"/>
          <w:w w:val="150"/>
        </w:rPr>
        <w:t xml:space="preserve"> </w:t>
      </w:r>
      <w:r>
        <w:t>Ярмарки</w:t>
      </w:r>
      <w:r>
        <w:rPr>
          <w:spacing w:val="80"/>
          <w:w w:val="150"/>
        </w:rPr>
        <w:t xml:space="preserve"> </w:t>
      </w:r>
      <w:r>
        <w:t>Малороссии.</w:t>
      </w:r>
      <w:r>
        <w:rPr>
          <w:spacing w:val="80"/>
          <w:w w:val="150"/>
        </w:rPr>
        <w:t xml:space="preserve"> </w:t>
      </w:r>
      <w:r>
        <w:t>Партнеры</w:t>
      </w:r>
      <w:r>
        <w:rPr>
          <w:spacing w:val="80"/>
          <w:w w:val="150"/>
        </w:rPr>
        <w:t xml:space="preserve"> </w:t>
      </w:r>
      <w:r>
        <w:t>России</w:t>
      </w:r>
      <w:r>
        <w:rPr>
          <w:spacing w:val="80"/>
          <w:w w:val="150"/>
        </w:rPr>
        <w:t xml:space="preserve"> </w:t>
      </w:r>
      <w:r>
        <w:t>во</w:t>
      </w:r>
      <w:r>
        <w:rPr>
          <w:spacing w:val="80"/>
          <w:w w:val="150"/>
        </w:rPr>
        <w:t xml:space="preserve"> </w:t>
      </w:r>
      <w:r>
        <w:t>внешней</w:t>
      </w:r>
      <w:r>
        <w:rPr>
          <w:spacing w:val="80"/>
          <w:w w:val="150"/>
        </w:rPr>
        <w:t xml:space="preserve"> </w:t>
      </w:r>
      <w:r>
        <w:t>торговле в Европе и в мире. Обеспечение активного внешнеторгового баланса.</w:t>
      </w:r>
    </w:p>
    <w:p w:rsidR="00E66D4E" w:rsidRDefault="00864435" w:rsidP="00E43EAE">
      <w:pPr>
        <w:pStyle w:val="a5"/>
        <w:numPr>
          <w:ilvl w:val="4"/>
          <w:numId w:val="70"/>
        </w:numPr>
        <w:tabs>
          <w:tab w:val="left" w:pos="2933"/>
          <w:tab w:val="left" w:pos="4360"/>
          <w:tab w:val="left" w:pos="5798"/>
          <w:tab w:val="left" w:pos="7510"/>
          <w:tab w:val="left" w:pos="8526"/>
          <w:tab w:val="left" w:pos="9207"/>
          <w:tab w:val="left" w:pos="9533"/>
        </w:tabs>
        <w:spacing w:before="2"/>
        <w:ind w:left="2933" w:hanging="1201"/>
        <w:rPr>
          <w:sz w:val="24"/>
        </w:rPr>
      </w:pPr>
      <w:r>
        <w:rPr>
          <w:spacing w:val="-2"/>
          <w:sz w:val="24"/>
        </w:rPr>
        <w:t>Обострение</w:t>
      </w:r>
      <w:r>
        <w:rPr>
          <w:sz w:val="24"/>
        </w:rPr>
        <w:tab/>
      </w:r>
      <w:r>
        <w:rPr>
          <w:spacing w:val="-2"/>
          <w:sz w:val="24"/>
        </w:rPr>
        <w:t>социальных</w:t>
      </w:r>
      <w:r>
        <w:rPr>
          <w:sz w:val="24"/>
        </w:rPr>
        <w:tab/>
      </w:r>
      <w:r>
        <w:rPr>
          <w:spacing w:val="-2"/>
          <w:sz w:val="24"/>
        </w:rPr>
        <w:t>противоречий.</w:t>
      </w:r>
      <w:r>
        <w:rPr>
          <w:sz w:val="24"/>
        </w:rPr>
        <w:tab/>
      </w:r>
      <w:r>
        <w:rPr>
          <w:spacing w:val="-2"/>
          <w:sz w:val="24"/>
        </w:rPr>
        <w:t>Чумной</w:t>
      </w:r>
      <w:r>
        <w:rPr>
          <w:sz w:val="24"/>
        </w:rPr>
        <w:tab/>
      </w:r>
      <w:r>
        <w:rPr>
          <w:spacing w:val="-4"/>
          <w:sz w:val="24"/>
        </w:rPr>
        <w:t>бунт</w:t>
      </w:r>
      <w:r>
        <w:rPr>
          <w:sz w:val="24"/>
        </w:rPr>
        <w:tab/>
      </w:r>
      <w:r>
        <w:rPr>
          <w:spacing w:val="-10"/>
          <w:sz w:val="24"/>
        </w:rPr>
        <w:t>в</w:t>
      </w:r>
      <w:r>
        <w:rPr>
          <w:sz w:val="24"/>
        </w:rPr>
        <w:tab/>
      </w:r>
      <w:r>
        <w:rPr>
          <w:spacing w:val="-2"/>
          <w:sz w:val="24"/>
        </w:rPr>
        <w:t>Москве.</w:t>
      </w:r>
    </w:p>
    <w:p w:rsidR="00E66D4E" w:rsidRDefault="00864435">
      <w:pPr>
        <w:pStyle w:val="a3"/>
        <w:tabs>
          <w:tab w:val="left" w:pos="2532"/>
          <w:tab w:val="left" w:pos="3343"/>
          <w:tab w:val="left" w:pos="5778"/>
          <w:tab w:val="left" w:pos="7197"/>
          <w:tab w:val="left" w:pos="8642"/>
        </w:tabs>
        <w:spacing w:before="136"/>
        <w:ind w:firstLine="0"/>
        <w:jc w:val="left"/>
      </w:pPr>
      <w:r>
        <w:rPr>
          <w:spacing w:val="-2"/>
        </w:rPr>
        <w:t>Восстание</w:t>
      </w:r>
      <w:r>
        <w:tab/>
      </w:r>
      <w:r>
        <w:rPr>
          <w:spacing w:val="-5"/>
        </w:rPr>
        <w:t>под</w:t>
      </w:r>
      <w:r>
        <w:tab/>
      </w:r>
      <w:r>
        <w:rPr>
          <w:spacing w:val="-2"/>
        </w:rPr>
        <w:t>предводительством</w:t>
      </w:r>
      <w:r>
        <w:tab/>
      </w:r>
      <w:r>
        <w:rPr>
          <w:spacing w:val="-2"/>
        </w:rPr>
        <w:t>Емельяна</w:t>
      </w:r>
      <w:r>
        <w:tab/>
      </w:r>
      <w:r>
        <w:rPr>
          <w:spacing w:val="-2"/>
        </w:rPr>
        <w:t>Пугачёва.</w:t>
      </w:r>
      <w:r>
        <w:tab/>
      </w:r>
      <w:r>
        <w:rPr>
          <w:spacing w:val="-2"/>
        </w:rPr>
        <w:t>Антидворянский</w:t>
      </w:r>
    </w:p>
    <w:p w:rsidR="00E66D4E" w:rsidRDefault="00864435">
      <w:pPr>
        <w:pStyle w:val="a3"/>
        <w:tabs>
          <w:tab w:val="left" w:pos="1430"/>
          <w:tab w:val="left" w:pos="3941"/>
          <w:tab w:val="left" w:pos="5111"/>
          <w:tab w:val="left" w:pos="6460"/>
          <w:tab w:val="left" w:pos="7222"/>
          <w:tab w:val="left" w:pos="8642"/>
          <w:tab w:val="left" w:pos="9749"/>
        </w:tabs>
        <w:spacing w:before="136"/>
        <w:ind w:firstLine="0"/>
        <w:jc w:val="left"/>
      </w:pPr>
      <w:r>
        <w:rPr>
          <w:spacing w:val="-10"/>
        </w:rPr>
        <w:t>и</w:t>
      </w:r>
      <w:r>
        <w:tab/>
      </w:r>
      <w:r>
        <w:rPr>
          <w:spacing w:val="-2"/>
        </w:rPr>
        <w:t>антикрепостнический</w:t>
      </w:r>
      <w:r>
        <w:tab/>
      </w:r>
      <w:r>
        <w:rPr>
          <w:spacing w:val="-2"/>
        </w:rPr>
        <w:t>характер</w:t>
      </w:r>
      <w:r>
        <w:tab/>
      </w:r>
      <w:r>
        <w:rPr>
          <w:spacing w:val="-2"/>
        </w:rPr>
        <w:t>движения.</w:t>
      </w:r>
      <w:r>
        <w:tab/>
      </w:r>
      <w:r>
        <w:rPr>
          <w:spacing w:val="-4"/>
        </w:rPr>
        <w:t>Роль</w:t>
      </w:r>
      <w:r>
        <w:tab/>
      </w:r>
      <w:r>
        <w:rPr>
          <w:spacing w:val="-2"/>
        </w:rPr>
        <w:t>казачества,</w:t>
      </w:r>
      <w:r>
        <w:tab/>
      </w:r>
      <w:r>
        <w:rPr>
          <w:spacing w:val="-2"/>
        </w:rPr>
        <w:t>народов</w:t>
      </w:r>
      <w:r>
        <w:tab/>
      </w:r>
      <w:r>
        <w:rPr>
          <w:spacing w:val="-2"/>
        </w:rPr>
        <w:t>Урала</w:t>
      </w:r>
    </w:p>
    <w:p w:rsidR="00E66D4E" w:rsidRDefault="00864435">
      <w:pPr>
        <w:pStyle w:val="a3"/>
        <w:spacing w:before="137" w:line="362" w:lineRule="auto"/>
        <w:ind w:firstLine="0"/>
        <w:jc w:val="left"/>
      </w:pPr>
      <w:r>
        <w:t>и</w:t>
      </w:r>
      <w:r>
        <w:rPr>
          <w:spacing w:val="80"/>
        </w:rPr>
        <w:t xml:space="preserve"> </w:t>
      </w:r>
      <w:r>
        <w:t>Поволжья</w:t>
      </w:r>
      <w:r>
        <w:rPr>
          <w:spacing w:val="80"/>
        </w:rPr>
        <w:t xml:space="preserve"> </w:t>
      </w:r>
      <w:r>
        <w:t>в</w:t>
      </w:r>
      <w:r>
        <w:rPr>
          <w:spacing w:val="80"/>
        </w:rPr>
        <w:t xml:space="preserve"> </w:t>
      </w:r>
      <w:r>
        <w:t>восстании.</w:t>
      </w:r>
      <w:r>
        <w:rPr>
          <w:spacing w:val="80"/>
        </w:rPr>
        <w:t xml:space="preserve"> </w:t>
      </w:r>
      <w:r>
        <w:t>Влияние</w:t>
      </w:r>
      <w:r>
        <w:rPr>
          <w:spacing w:val="80"/>
        </w:rPr>
        <w:t xml:space="preserve"> </w:t>
      </w:r>
      <w:r>
        <w:t>восстания</w:t>
      </w:r>
      <w:r>
        <w:rPr>
          <w:spacing w:val="80"/>
        </w:rPr>
        <w:t xml:space="preserve"> </w:t>
      </w:r>
      <w:r>
        <w:t>на</w:t>
      </w:r>
      <w:r>
        <w:rPr>
          <w:spacing w:val="80"/>
        </w:rPr>
        <w:t xml:space="preserve"> </w:t>
      </w:r>
      <w:r>
        <w:t>внутреннюю</w:t>
      </w:r>
      <w:r>
        <w:rPr>
          <w:spacing w:val="80"/>
        </w:rPr>
        <w:t xml:space="preserve"> </w:t>
      </w:r>
      <w:r>
        <w:t>политику</w:t>
      </w:r>
      <w:r>
        <w:rPr>
          <w:spacing w:val="80"/>
        </w:rPr>
        <w:t xml:space="preserve"> </w:t>
      </w:r>
      <w:r>
        <w:t>и</w:t>
      </w:r>
      <w:r>
        <w:rPr>
          <w:spacing w:val="80"/>
        </w:rPr>
        <w:t xml:space="preserve"> </w:t>
      </w:r>
      <w:r>
        <w:t>развитие общественной мысли.</w:t>
      </w:r>
    </w:p>
    <w:p w:rsidR="00E66D4E" w:rsidRDefault="00864435" w:rsidP="00E43EAE">
      <w:pPr>
        <w:pStyle w:val="a5"/>
        <w:numPr>
          <w:ilvl w:val="4"/>
          <w:numId w:val="70"/>
        </w:numPr>
        <w:tabs>
          <w:tab w:val="left" w:pos="2932"/>
          <w:tab w:val="left" w:pos="3103"/>
          <w:tab w:val="left" w:pos="5319"/>
          <w:tab w:val="left" w:pos="7644"/>
          <w:tab w:val="left" w:pos="9447"/>
        </w:tabs>
        <w:spacing w:line="360" w:lineRule="auto"/>
        <w:ind w:right="854" w:firstLine="709"/>
        <w:jc w:val="both"/>
        <w:rPr>
          <w:sz w:val="24"/>
        </w:rPr>
      </w:pPr>
      <w:r>
        <w:rPr>
          <w:sz w:val="24"/>
        </w:rPr>
        <w:t>Внешняя политика России второй половины XVIII в., её основные задачи. Н.И. Панин</w:t>
      </w:r>
      <w:r>
        <w:rPr>
          <w:spacing w:val="-1"/>
          <w:sz w:val="24"/>
        </w:rPr>
        <w:t xml:space="preserve"> </w:t>
      </w:r>
      <w:r>
        <w:rPr>
          <w:sz w:val="24"/>
        </w:rPr>
        <w:t>и А.А. Безбородко. Борьба России за</w:t>
      </w:r>
      <w:r>
        <w:rPr>
          <w:spacing w:val="-2"/>
          <w:sz w:val="24"/>
        </w:rPr>
        <w:t xml:space="preserve"> </w:t>
      </w:r>
      <w:r>
        <w:rPr>
          <w:sz w:val="24"/>
        </w:rPr>
        <w:t>выход к Черному</w:t>
      </w:r>
      <w:r>
        <w:rPr>
          <w:spacing w:val="-4"/>
          <w:sz w:val="24"/>
        </w:rPr>
        <w:t xml:space="preserve"> </w:t>
      </w:r>
      <w:r>
        <w:rPr>
          <w:sz w:val="24"/>
        </w:rPr>
        <w:t>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w:t>
      </w:r>
      <w:r>
        <w:rPr>
          <w:spacing w:val="80"/>
          <w:sz w:val="24"/>
        </w:rPr>
        <w:t xml:space="preserve"> </w:t>
      </w:r>
      <w:r>
        <w:rPr>
          <w:spacing w:val="-2"/>
          <w:sz w:val="24"/>
        </w:rPr>
        <w:t>Основание</w:t>
      </w:r>
      <w:r>
        <w:rPr>
          <w:sz w:val="24"/>
        </w:rPr>
        <w:tab/>
      </w:r>
      <w:r>
        <w:rPr>
          <w:sz w:val="24"/>
        </w:rPr>
        <w:tab/>
      </w:r>
      <w:r>
        <w:rPr>
          <w:spacing w:val="-2"/>
          <w:sz w:val="24"/>
        </w:rPr>
        <w:t>Пятигорска,</w:t>
      </w:r>
      <w:r>
        <w:rPr>
          <w:sz w:val="24"/>
        </w:rPr>
        <w:tab/>
      </w:r>
      <w:r>
        <w:rPr>
          <w:spacing w:val="-2"/>
          <w:sz w:val="24"/>
        </w:rPr>
        <w:t>Севастополя,</w:t>
      </w:r>
      <w:r>
        <w:rPr>
          <w:sz w:val="24"/>
        </w:rPr>
        <w:tab/>
      </w:r>
      <w:r>
        <w:rPr>
          <w:spacing w:val="-2"/>
          <w:sz w:val="24"/>
        </w:rPr>
        <w:t>Одессы,</w:t>
      </w:r>
      <w:r>
        <w:rPr>
          <w:sz w:val="24"/>
        </w:rPr>
        <w:tab/>
      </w:r>
      <w:r>
        <w:rPr>
          <w:spacing w:val="-2"/>
          <w:sz w:val="24"/>
        </w:rPr>
        <w:t xml:space="preserve">Херсона. </w:t>
      </w:r>
      <w:r>
        <w:rPr>
          <w:sz w:val="24"/>
        </w:rPr>
        <w:t>Г.А. Потёмкин. Путешествие Екатерины II на юг в 1787 г.</w:t>
      </w:r>
    </w:p>
    <w:p w:rsidR="00E66D4E" w:rsidRDefault="00864435">
      <w:pPr>
        <w:pStyle w:val="a3"/>
        <w:spacing w:line="357" w:lineRule="auto"/>
        <w:ind w:left="1022" w:right="860"/>
      </w:pPr>
      <w:r>
        <w:t>Участие</w:t>
      </w:r>
      <w:r>
        <w:rPr>
          <w:spacing w:val="80"/>
          <w:w w:val="150"/>
        </w:rPr>
        <w:t xml:space="preserve"> </w:t>
      </w:r>
      <w:r>
        <w:t>России</w:t>
      </w:r>
      <w:r>
        <w:rPr>
          <w:spacing w:val="80"/>
        </w:rPr>
        <w:t xml:space="preserve"> </w:t>
      </w:r>
      <w:r>
        <w:t>в</w:t>
      </w:r>
      <w:r>
        <w:rPr>
          <w:spacing w:val="80"/>
          <w:w w:val="150"/>
        </w:rPr>
        <w:t xml:space="preserve"> </w:t>
      </w:r>
      <w:r>
        <w:t>разделах</w:t>
      </w:r>
      <w:r>
        <w:rPr>
          <w:spacing w:val="80"/>
        </w:rPr>
        <w:t xml:space="preserve"> </w:t>
      </w:r>
      <w:r>
        <w:t>Речи</w:t>
      </w:r>
      <w:r>
        <w:rPr>
          <w:spacing w:val="80"/>
          <w:w w:val="150"/>
        </w:rPr>
        <w:t xml:space="preserve"> </w:t>
      </w:r>
      <w:r>
        <w:t>Посполитой.</w:t>
      </w:r>
      <w:r>
        <w:rPr>
          <w:spacing w:val="80"/>
          <w:w w:val="150"/>
        </w:rPr>
        <w:t xml:space="preserve"> </w:t>
      </w:r>
      <w:r>
        <w:t>Политика</w:t>
      </w:r>
      <w:r>
        <w:rPr>
          <w:spacing w:val="80"/>
          <w:w w:val="150"/>
        </w:rPr>
        <w:t xml:space="preserve"> </w:t>
      </w:r>
      <w:r>
        <w:t>России</w:t>
      </w:r>
      <w:r>
        <w:rPr>
          <w:spacing w:val="80"/>
        </w:rPr>
        <w:t xml:space="preserve"> </w:t>
      </w:r>
      <w:r>
        <w:t>в</w:t>
      </w:r>
      <w:r>
        <w:rPr>
          <w:spacing w:val="80"/>
        </w:rPr>
        <w:t xml:space="preserve"> </w:t>
      </w:r>
      <w:r>
        <w:t>Польше до начала 1770-х гг.: стремление к усилению российского влияния в условиях сохранения польского</w:t>
      </w:r>
      <w:r>
        <w:rPr>
          <w:spacing w:val="77"/>
        </w:rPr>
        <w:t xml:space="preserve">   </w:t>
      </w:r>
      <w:r>
        <w:t>государства.</w:t>
      </w:r>
      <w:r>
        <w:rPr>
          <w:spacing w:val="76"/>
        </w:rPr>
        <w:t xml:space="preserve">   </w:t>
      </w:r>
      <w:r>
        <w:t>Участие</w:t>
      </w:r>
      <w:r>
        <w:rPr>
          <w:spacing w:val="76"/>
        </w:rPr>
        <w:t xml:space="preserve">   </w:t>
      </w:r>
      <w:r>
        <w:t>России</w:t>
      </w:r>
      <w:r>
        <w:rPr>
          <w:spacing w:val="76"/>
        </w:rPr>
        <w:t xml:space="preserve">   </w:t>
      </w:r>
      <w:r>
        <w:t>в</w:t>
      </w:r>
      <w:r>
        <w:rPr>
          <w:spacing w:val="76"/>
        </w:rPr>
        <w:t xml:space="preserve">   </w:t>
      </w:r>
      <w:r>
        <w:t>разделах</w:t>
      </w:r>
      <w:r>
        <w:rPr>
          <w:spacing w:val="75"/>
        </w:rPr>
        <w:t xml:space="preserve">   </w:t>
      </w:r>
      <w:r>
        <w:t>Польши</w:t>
      </w:r>
      <w:r>
        <w:rPr>
          <w:spacing w:val="76"/>
        </w:rPr>
        <w:t xml:space="preserve">   </w:t>
      </w:r>
      <w:r>
        <w:rPr>
          <w:spacing w:val="-2"/>
        </w:rPr>
        <w:t>вместе</w:t>
      </w:r>
    </w:p>
    <w:p w:rsidR="00E66D4E" w:rsidRDefault="00864435">
      <w:pPr>
        <w:pStyle w:val="a3"/>
        <w:tabs>
          <w:tab w:val="left" w:pos="3231"/>
          <w:tab w:val="left" w:pos="5515"/>
          <w:tab w:val="left" w:pos="7289"/>
          <w:tab w:val="left" w:pos="8372"/>
        </w:tabs>
        <w:spacing w:line="362" w:lineRule="auto"/>
        <w:ind w:left="1022" w:right="863" w:firstLine="0"/>
      </w:pPr>
      <w:r>
        <w:t xml:space="preserve">с империей Габсбургов и Пруссией. Первый, второй и третий разделы. Борьба поляков за </w:t>
      </w:r>
      <w:r>
        <w:rPr>
          <w:spacing w:val="-2"/>
        </w:rPr>
        <w:t>национальную</w:t>
      </w:r>
      <w:r>
        <w:tab/>
      </w:r>
      <w:r>
        <w:rPr>
          <w:spacing w:val="-2"/>
        </w:rPr>
        <w:t>независимость.</w:t>
      </w:r>
      <w:r>
        <w:tab/>
      </w:r>
      <w:r>
        <w:rPr>
          <w:spacing w:val="-2"/>
        </w:rPr>
        <w:t>Восстание</w:t>
      </w:r>
      <w:r>
        <w:tab/>
      </w:r>
      <w:r>
        <w:rPr>
          <w:spacing w:val="-5"/>
        </w:rPr>
        <w:t>под</w:t>
      </w:r>
      <w:r>
        <w:tab/>
      </w:r>
      <w:r>
        <w:rPr>
          <w:spacing w:val="-2"/>
        </w:rPr>
        <w:t>предводительством</w:t>
      </w:r>
    </w:p>
    <w:p w:rsidR="00E66D4E" w:rsidRDefault="00864435">
      <w:pPr>
        <w:pStyle w:val="a3"/>
        <w:spacing w:line="272" w:lineRule="exact"/>
        <w:ind w:left="1022" w:firstLine="0"/>
      </w:pPr>
      <w:r>
        <w:t>Т.</w:t>
      </w:r>
      <w:r>
        <w:rPr>
          <w:spacing w:val="3"/>
        </w:rPr>
        <w:t xml:space="preserve"> </w:t>
      </w:r>
      <w:r>
        <w:rPr>
          <w:spacing w:val="-2"/>
        </w:rPr>
        <w:t>Костюшко.</w:t>
      </w:r>
    </w:p>
    <w:p w:rsidR="00E66D4E" w:rsidRDefault="00864435" w:rsidP="00E43EAE">
      <w:pPr>
        <w:pStyle w:val="a5"/>
        <w:numPr>
          <w:ilvl w:val="4"/>
          <w:numId w:val="70"/>
        </w:numPr>
        <w:tabs>
          <w:tab w:val="left" w:pos="2928"/>
          <w:tab w:val="left" w:pos="2954"/>
          <w:tab w:val="left" w:pos="5026"/>
          <w:tab w:val="left" w:pos="7016"/>
          <w:tab w:val="left" w:pos="9226"/>
        </w:tabs>
        <w:spacing w:before="134" w:line="360" w:lineRule="auto"/>
        <w:ind w:right="856" w:firstLine="709"/>
        <w:jc w:val="both"/>
        <w:rPr>
          <w:sz w:val="24"/>
        </w:rPr>
      </w:pPr>
      <w:r>
        <w:rPr>
          <w:sz w:val="24"/>
        </w:rPr>
        <w:t>Россия при Павле</w:t>
      </w:r>
      <w:r>
        <w:rPr>
          <w:spacing w:val="-2"/>
          <w:sz w:val="24"/>
        </w:rPr>
        <w:t xml:space="preserve"> </w:t>
      </w:r>
      <w:r>
        <w:rPr>
          <w:sz w:val="24"/>
        </w:rPr>
        <w:t>I. Личность</w:t>
      </w:r>
      <w:r>
        <w:rPr>
          <w:spacing w:val="-1"/>
          <w:sz w:val="24"/>
        </w:rPr>
        <w:t xml:space="preserve"> </w:t>
      </w:r>
      <w:r>
        <w:rPr>
          <w:sz w:val="24"/>
        </w:rPr>
        <w:t>Павла I и её влияние</w:t>
      </w:r>
      <w:r>
        <w:rPr>
          <w:spacing w:val="-2"/>
          <w:sz w:val="24"/>
        </w:rPr>
        <w:t xml:space="preserve"> </w:t>
      </w:r>
      <w:r>
        <w:rPr>
          <w:sz w:val="24"/>
        </w:rPr>
        <w:t>на</w:t>
      </w:r>
      <w:r>
        <w:rPr>
          <w:spacing w:val="-1"/>
          <w:sz w:val="24"/>
        </w:rPr>
        <w:t xml:space="preserve"> </w:t>
      </w:r>
      <w:r>
        <w:rPr>
          <w:sz w:val="24"/>
        </w:rPr>
        <w:t>политику</w:t>
      </w:r>
      <w:r>
        <w:rPr>
          <w:spacing w:val="-4"/>
          <w:sz w:val="24"/>
        </w:rPr>
        <w:t xml:space="preserve"> </w:t>
      </w:r>
      <w:r>
        <w:rPr>
          <w:sz w:val="24"/>
        </w:rPr>
        <w:t xml:space="preserve">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w:t>
      </w:r>
      <w:r>
        <w:rPr>
          <w:spacing w:val="-2"/>
          <w:sz w:val="24"/>
        </w:rPr>
        <w:t>внешней</w:t>
      </w:r>
      <w:r>
        <w:rPr>
          <w:sz w:val="24"/>
        </w:rPr>
        <w:tab/>
      </w:r>
      <w:r>
        <w:rPr>
          <w:sz w:val="24"/>
        </w:rPr>
        <w:tab/>
      </w:r>
      <w:r>
        <w:rPr>
          <w:spacing w:val="-2"/>
          <w:sz w:val="24"/>
        </w:rPr>
        <w:t>политики.</w:t>
      </w:r>
      <w:r>
        <w:rPr>
          <w:sz w:val="24"/>
        </w:rPr>
        <w:tab/>
      </w:r>
      <w:r>
        <w:rPr>
          <w:spacing w:val="-2"/>
          <w:sz w:val="24"/>
        </w:rPr>
        <w:t>Причины</w:t>
      </w:r>
      <w:r>
        <w:rPr>
          <w:sz w:val="24"/>
        </w:rPr>
        <w:tab/>
      </w:r>
      <w:r>
        <w:rPr>
          <w:spacing w:val="-2"/>
          <w:sz w:val="24"/>
        </w:rPr>
        <w:t>дворцового</w:t>
      </w:r>
      <w:r>
        <w:rPr>
          <w:sz w:val="24"/>
        </w:rPr>
        <w:tab/>
      </w:r>
      <w:r>
        <w:rPr>
          <w:spacing w:val="-2"/>
          <w:sz w:val="24"/>
        </w:rPr>
        <w:t xml:space="preserve">переворота </w:t>
      </w:r>
      <w:r>
        <w:rPr>
          <w:sz w:val="24"/>
        </w:rPr>
        <w:t>11 марта 1801 г.</w:t>
      </w:r>
    </w:p>
    <w:p w:rsidR="00E66D4E" w:rsidRDefault="00864435">
      <w:pPr>
        <w:pStyle w:val="a3"/>
        <w:spacing w:line="357" w:lineRule="auto"/>
        <w:ind w:left="1022" w:right="854"/>
      </w:pPr>
      <w:r>
        <w:t>Участие</w:t>
      </w:r>
      <w:r>
        <w:rPr>
          <w:spacing w:val="80"/>
        </w:rPr>
        <w:t xml:space="preserve">  </w:t>
      </w:r>
      <w:r>
        <w:t>России</w:t>
      </w:r>
      <w:r>
        <w:rPr>
          <w:spacing w:val="80"/>
        </w:rPr>
        <w:t xml:space="preserve">  </w:t>
      </w:r>
      <w:r>
        <w:t>в</w:t>
      </w:r>
      <w:r>
        <w:rPr>
          <w:spacing w:val="80"/>
        </w:rPr>
        <w:t xml:space="preserve">  </w:t>
      </w:r>
      <w:r>
        <w:t>борьбе</w:t>
      </w:r>
      <w:r>
        <w:rPr>
          <w:spacing w:val="80"/>
        </w:rPr>
        <w:t xml:space="preserve">  </w:t>
      </w:r>
      <w:r>
        <w:t>с</w:t>
      </w:r>
      <w:r>
        <w:rPr>
          <w:spacing w:val="80"/>
        </w:rPr>
        <w:t xml:space="preserve">  </w:t>
      </w:r>
      <w:r>
        <w:t>революционной</w:t>
      </w:r>
      <w:r>
        <w:rPr>
          <w:spacing w:val="80"/>
        </w:rPr>
        <w:t xml:space="preserve">  </w:t>
      </w:r>
      <w:r>
        <w:t>Францией.</w:t>
      </w:r>
      <w:r>
        <w:rPr>
          <w:spacing w:val="80"/>
        </w:rPr>
        <w:t xml:space="preserve">  </w:t>
      </w:r>
      <w:r>
        <w:t>Итальянский и</w:t>
      </w:r>
      <w:r>
        <w:rPr>
          <w:spacing w:val="51"/>
          <w:w w:val="150"/>
        </w:rPr>
        <w:t xml:space="preserve">  </w:t>
      </w:r>
      <w:r>
        <w:t>Швейцарский</w:t>
      </w:r>
      <w:r>
        <w:rPr>
          <w:spacing w:val="51"/>
          <w:w w:val="150"/>
        </w:rPr>
        <w:t xml:space="preserve">  </w:t>
      </w:r>
      <w:r>
        <w:t>походы</w:t>
      </w:r>
      <w:r>
        <w:rPr>
          <w:spacing w:val="78"/>
        </w:rPr>
        <w:t xml:space="preserve">  </w:t>
      </w:r>
      <w:r>
        <w:t>А.В.</w:t>
      </w:r>
      <w:r>
        <w:rPr>
          <w:spacing w:val="52"/>
          <w:w w:val="150"/>
        </w:rPr>
        <w:t xml:space="preserve">  </w:t>
      </w:r>
      <w:r>
        <w:t>Суворова.</w:t>
      </w:r>
      <w:r>
        <w:rPr>
          <w:spacing w:val="51"/>
          <w:w w:val="150"/>
        </w:rPr>
        <w:t xml:space="preserve">  </w:t>
      </w:r>
      <w:r>
        <w:t>Действия</w:t>
      </w:r>
      <w:r>
        <w:rPr>
          <w:spacing w:val="77"/>
        </w:rPr>
        <w:t xml:space="preserve">  </w:t>
      </w:r>
      <w:r>
        <w:t>эскадры</w:t>
      </w:r>
      <w:r>
        <w:rPr>
          <w:spacing w:val="51"/>
          <w:w w:val="150"/>
        </w:rPr>
        <w:t xml:space="preserve">  </w:t>
      </w:r>
      <w:r>
        <w:t>Ф.Ф.</w:t>
      </w:r>
      <w:r>
        <w:rPr>
          <w:spacing w:val="51"/>
          <w:w w:val="150"/>
        </w:rPr>
        <w:t xml:space="preserve">  </w:t>
      </w:r>
      <w:r>
        <w:rPr>
          <w:spacing w:val="-2"/>
        </w:rPr>
        <w:t>Ушакова</w:t>
      </w:r>
    </w:p>
    <w:p w:rsidR="00E66D4E" w:rsidRDefault="00864435">
      <w:pPr>
        <w:pStyle w:val="a3"/>
        <w:ind w:left="1022" w:firstLine="0"/>
      </w:pPr>
      <w:r>
        <w:t>в</w:t>
      </w:r>
      <w:r>
        <w:rPr>
          <w:spacing w:val="-7"/>
        </w:rPr>
        <w:t xml:space="preserve"> </w:t>
      </w:r>
      <w:r>
        <w:t>Средиземном</w:t>
      </w:r>
      <w:r>
        <w:rPr>
          <w:spacing w:val="-12"/>
        </w:rPr>
        <w:t xml:space="preserve"> </w:t>
      </w:r>
      <w:r>
        <w:rPr>
          <w:spacing w:val="-4"/>
        </w:rPr>
        <w:t>море.</w:t>
      </w:r>
    </w:p>
    <w:p w:rsidR="00E66D4E" w:rsidRDefault="00864435" w:rsidP="00E43EAE">
      <w:pPr>
        <w:pStyle w:val="a5"/>
        <w:numPr>
          <w:ilvl w:val="3"/>
          <w:numId w:val="79"/>
        </w:numPr>
        <w:tabs>
          <w:tab w:val="left" w:pos="2752"/>
        </w:tabs>
        <w:spacing w:before="141"/>
        <w:ind w:left="2752" w:hanging="1020"/>
        <w:rPr>
          <w:sz w:val="24"/>
        </w:rPr>
      </w:pPr>
      <w:r>
        <w:rPr>
          <w:sz w:val="24"/>
        </w:rPr>
        <w:t>Культурное</w:t>
      </w:r>
      <w:r>
        <w:rPr>
          <w:spacing w:val="-13"/>
          <w:sz w:val="24"/>
        </w:rPr>
        <w:t xml:space="preserve"> </w:t>
      </w:r>
      <w:r>
        <w:rPr>
          <w:sz w:val="24"/>
        </w:rPr>
        <w:t>пространство</w:t>
      </w:r>
      <w:r>
        <w:rPr>
          <w:spacing w:val="-13"/>
          <w:sz w:val="24"/>
        </w:rPr>
        <w:t xml:space="preserve"> </w:t>
      </w:r>
      <w:r>
        <w:rPr>
          <w:sz w:val="24"/>
        </w:rPr>
        <w:t>Российской</w:t>
      </w:r>
      <w:r>
        <w:rPr>
          <w:spacing w:val="-13"/>
          <w:sz w:val="24"/>
        </w:rPr>
        <w:t xml:space="preserve"> </w:t>
      </w:r>
      <w:r>
        <w:rPr>
          <w:sz w:val="24"/>
        </w:rPr>
        <w:t>империи</w:t>
      </w:r>
      <w:r>
        <w:rPr>
          <w:spacing w:val="-13"/>
          <w:sz w:val="24"/>
        </w:rPr>
        <w:t xml:space="preserve"> </w:t>
      </w:r>
      <w:r>
        <w:rPr>
          <w:sz w:val="24"/>
        </w:rPr>
        <w:t>в</w:t>
      </w:r>
      <w:r>
        <w:rPr>
          <w:spacing w:val="-9"/>
          <w:sz w:val="24"/>
        </w:rPr>
        <w:t xml:space="preserve"> </w:t>
      </w:r>
      <w:r>
        <w:rPr>
          <w:sz w:val="24"/>
        </w:rPr>
        <w:t>XVIII</w:t>
      </w:r>
      <w:r>
        <w:rPr>
          <w:spacing w:val="-14"/>
          <w:sz w:val="24"/>
        </w:rPr>
        <w:t xml:space="preserve"> </w:t>
      </w:r>
      <w:r>
        <w:rPr>
          <w:spacing w:val="-5"/>
          <w:sz w:val="24"/>
        </w:rPr>
        <w:t>в.</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tabs>
          <w:tab w:val="left" w:pos="2154"/>
          <w:tab w:val="left" w:pos="2916"/>
          <w:tab w:val="left" w:pos="5083"/>
          <w:tab w:val="left" w:pos="6197"/>
          <w:tab w:val="left" w:pos="8139"/>
          <w:tab w:val="left" w:pos="9174"/>
        </w:tabs>
        <w:spacing w:before="239" w:line="360" w:lineRule="auto"/>
        <w:ind w:right="857"/>
      </w:pPr>
      <w:r>
        <w:lastRenderedPageBreak/>
        <w:t>Идеи</w:t>
      </w:r>
      <w:r>
        <w:rPr>
          <w:spacing w:val="80"/>
        </w:rPr>
        <w:t xml:space="preserve">  </w:t>
      </w:r>
      <w:r>
        <w:t>Просвещения</w:t>
      </w:r>
      <w:r>
        <w:rPr>
          <w:spacing w:val="80"/>
        </w:rPr>
        <w:t xml:space="preserve">  </w:t>
      </w:r>
      <w:r>
        <w:t>в</w:t>
      </w:r>
      <w:r>
        <w:rPr>
          <w:spacing w:val="80"/>
        </w:rPr>
        <w:t xml:space="preserve">  </w:t>
      </w:r>
      <w:r>
        <w:t>российской</w:t>
      </w:r>
      <w:r>
        <w:rPr>
          <w:spacing w:val="80"/>
        </w:rPr>
        <w:t xml:space="preserve">  </w:t>
      </w:r>
      <w:r>
        <w:t>общественной</w:t>
      </w:r>
      <w:r>
        <w:rPr>
          <w:spacing w:val="80"/>
        </w:rPr>
        <w:t xml:space="preserve">  </w:t>
      </w:r>
      <w:r>
        <w:t>мысли,</w:t>
      </w:r>
      <w:r>
        <w:rPr>
          <w:spacing w:val="80"/>
        </w:rPr>
        <w:t xml:space="preserve">  </w:t>
      </w:r>
      <w:r>
        <w:t>публицистике и литературе. Литература народов России в XVIII в. Первые журналы. Общественные</w:t>
      </w:r>
      <w:r>
        <w:rPr>
          <w:spacing w:val="40"/>
        </w:rPr>
        <w:t xml:space="preserve"> </w:t>
      </w:r>
      <w:r>
        <w:rPr>
          <w:spacing w:val="-4"/>
        </w:rPr>
        <w:t>идеи</w:t>
      </w:r>
      <w:r>
        <w:tab/>
      </w:r>
      <w:r>
        <w:rPr>
          <w:spacing w:val="-10"/>
        </w:rPr>
        <w:t>в</w:t>
      </w:r>
      <w:r>
        <w:tab/>
      </w:r>
      <w:r>
        <w:rPr>
          <w:spacing w:val="-2"/>
        </w:rPr>
        <w:t>произведениях</w:t>
      </w:r>
      <w:r>
        <w:tab/>
      </w:r>
      <w:r>
        <w:rPr>
          <w:spacing w:val="-4"/>
        </w:rPr>
        <w:t>А.П.</w:t>
      </w:r>
      <w:r>
        <w:tab/>
      </w:r>
      <w:r>
        <w:rPr>
          <w:spacing w:val="-2"/>
        </w:rPr>
        <w:t>Сумарокова,</w:t>
      </w:r>
      <w:r>
        <w:tab/>
      </w:r>
      <w:r>
        <w:rPr>
          <w:spacing w:val="-4"/>
        </w:rPr>
        <w:t>Г.Р.</w:t>
      </w:r>
      <w:r>
        <w:tab/>
      </w:r>
      <w:r>
        <w:rPr>
          <w:spacing w:val="-2"/>
        </w:rPr>
        <w:t>Державина,</w:t>
      </w:r>
    </w:p>
    <w:p w:rsidR="00E66D4E" w:rsidRDefault="00864435">
      <w:pPr>
        <w:pStyle w:val="a3"/>
        <w:spacing w:line="357" w:lineRule="auto"/>
        <w:ind w:right="866" w:firstLine="0"/>
      </w:pPr>
      <w:r>
        <w:t>Д.И.</w:t>
      </w:r>
      <w:r>
        <w:rPr>
          <w:spacing w:val="40"/>
        </w:rPr>
        <w:t xml:space="preserve">  </w:t>
      </w:r>
      <w:r>
        <w:t>Фонвизина.</w:t>
      </w:r>
      <w:r>
        <w:rPr>
          <w:spacing w:val="40"/>
        </w:rPr>
        <w:t xml:space="preserve">  </w:t>
      </w:r>
      <w:r>
        <w:t>Н.И.</w:t>
      </w:r>
      <w:r>
        <w:rPr>
          <w:spacing w:val="40"/>
        </w:rPr>
        <w:t xml:space="preserve">  </w:t>
      </w:r>
      <w:r>
        <w:t>Новиков,</w:t>
      </w:r>
      <w:r>
        <w:rPr>
          <w:spacing w:val="40"/>
        </w:rPr>
        <w:t xml:space="preserve">  </w:t>
      </w:r>
      <w:r>
        <w:t>материалы</w:t>
      </w:r>
      <w:r>
        <w:rPr>
          <w:spacing w:val="40"/>
        </w:rPr>
        <w:t xml:space="preserve">  </w:t>
      </w:r>
      <w:r>
        <w:t>о</w:t>
      </w:r>
      <w:r>
        <w:rPr>
          <w:spacing w:val="40"/>
        </w:rPr>
        <w:t xml:space="preserve">  </w:t>
      </w:r>
      <w:r>
        <w:t>положении</w:t>
      </w:r>
      <w:r>
        <w:rPr>
          <w:spacing w:val="40"/>
        </w:rPr>
        <w:t xml:space="preserve">  </w:t>
      </w:r>
      <w:r>
        <w:t>крепостных</w:t>
      </w:r>
      <w:r>
        <w:rPr>
          <w:spacing w:val="40"/>
        </w:rPr>
        <w:t xml:space="preserve">  </w:t>
      </w:r>
      <w:r>
        <w:t>крестьян</w:t>
      </w:r>
      <w:r>
        <w:rPr>
          <w:spacing w:val="80"/>
        </w:rPr>
        <w:t xml:space="preserve"> </w:t>
      </w:r>
      <w:r>
        <w:t>в его журналах. А.Н. Радищев и его «Путешествие из Петербурга в Москву».</w:t>
      </w:r>
    </w:p>
    <w:p w:rsidR="00E66D4E" w:rsidRDefault="00864435">
      <w:pPr>
        <w:pStyle w:val="a3"/>
        <w:spacing w:before="3" w:line="362" w:lineRule="auto"/>
        <w:ind w:right="856"/>
      </w:pPr>
      <w:r>
        <w:t>Русская культура и культура народов России в XVIII в. Развитие новой светской культуры</w:t>
      </w:r>
      <w:r>
        <w:rPr>
          <w:spacing w:val="62"/>
          <w:w w:val="150"/>
        </w:rPr>
        <w:t xml:space="preserve">   </w:t>
      </w:r>
      <w:r>
        <w:t>после</w:t>
      </w:r>
      <w:r>
        <w:rPr>
          <w:spacing w:val="61"/>
          <w:w w:val="150"/>
        </w:rPr>
        <w:t xml:space="preserve">   </w:t>
      </w:r>
      <w:r>
        <w:t>преобразований</w:t>
      </w:r>
      <w:r>
        <w:rPr>
          <w:spacing w:val="61"/>
          <w:w w:val="150"/>
        </w:rPr>
        <w:t xml:space="preserve">   </w:t>
      </w:r>
      <w:r>
        <w:t>Петра</w:t>
      </w:r>
      <w:r>
        <w:rPr>
          <w:spacing w:val="63"/>
          <w:w w:val="150"/>
        </w:rPr>
        <w:t xml:space="preserve">   </w:t>
      </w:r>
      <w:r>
        <w:t>I.</w:t>
      </w:r>
      <w:r>
        <w:rPr>
          <w:spacing w:val="63"/>
          <w:w w:val="150"/>
        </w:rPr>
        <w:t xml:space="preserve">   </w:t>
      </w:r>
      <w:r>
        <w:t>Укрепление</w:t>
      </w:r>
      <w:r>
        <w:rPr>
          <w:spacing w:val="62"/>
          <w:w w:val="150"/>
        </w:rPr>
        <w:t xml:space="preserve">   </w:t>
      </w:r>
      <w:r>
        <w:rPr>
          <w:spacing w:val="-2"/>
        </w:rPr>
        <w:t>взаимосвязей</w:t>
      </w:r>
    </w:p>
    <w:p w:rsidR="00E66D4E" w:rsidRDefault="00864435">
      <w:pPr>
        <w:pStyle w:val="a3"/>
        <w:tabs>
          <w:tab w:val="left" w:pos="2907"/>
          <w:tab w:val="left" w:pos="4096"/>
          <w:tab w:val="left" w:pos="5573"/>
          <w:tab w:val="left" w:pos="7251"/>
          <w:tab w:val="left" w:pos="8929"/>
          <w:tab w:val="left" w:pos="9725"/>
        </w:tabs>
        <w:spacing w:line="360" w:lineRule="auto"/>
        <w:ind w:left="1022" w:right="856" w:firstLine="0"/>
      </w:pPr>
      <w:r>
        <w:t>с</w:t>
      </w:r>
      <w:r>
        <w:rPr>
          <w:spacing w:val="40"/>
        </w:rPr>
        <w:t xml:space="preserve">  </w:t>
      </w:r>
      <w:r>
        <w:t>культурой</w:t>
      </w:r>
      <w:r>
        <w:rPr>
          <w:spacing w:val="40"/>
        </w:rPr>
        <w:t xml:space="preserve">  </w:t>
      </w:r>
      <w:r>
        <w:t>стран</w:t>
      </w:r>
      <w:r>
        <w:rPr>
          <w:spacing w:val="40"/>
        </w:rPr>
        <w:t xml:space="preserve">  </w:t>
      </w:r>
      <w:r>
        <w:t>зарубежной</w:t>
      </w:r>
      <w:r>
        <w:rPr>
          <w:spacing w:val="40"/>
        </w:rPr>
        <w:t xml:space="preserve">  </w:t>
      </w:r>
      <w:r>
        <w:t>Европы.</w:t>
      </w:r>
      <w:r>
        <w:rPr>
          <w:spacing w:val="40"/>
        </w:rPr>
        <w:t xml:space="preserve">  </w:t>
      </w:r>
      <w:r>
        <w:t>Масонство</w:t>
      </w:r>
      <w:r>
        <w:rPr>
          <w:spacing w:val="40"/>
        </w:rPr>
        <w:t xml:space="preserve">  </w:t>
      </w:r>
      <w:r>
        <w:t>в</w:t>
      </w:r>
      <w:r>
        <w:rPr>
          <w:spacing w:val="40"/>
        </w:rPr>
        <w:t xml:space="preserve">  </w:t>
      </w:r>
      <w:r>
        <w:t>России.</w:t>
      </w:r>
      <w:r>
        <w:rPr>
          <w:spacing w:val="40"/>
        </w:rPr>
        <w:t xml:space="preserve">  </w:t>
      </w:r>
      <w:r>
        <w:t>Распространение</w:t>
      </w:r>
      <w:r>
        <w:rPr>
          <w:spacing w:val="80"/>
        </w:rPr>
        <w:t xml:space="preserve"> </w:t>
      </w:r>
      <w: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w:t>
      </w:r>
      <w:r>
        <w:rPr>
          <w:spacing w:val="-2"/>
        </w:rPr>
        <w:t>прибывших</w:t>
      </w:r>
      <w:r>
        <w:tab/>
      </w:r>
      <w:r>
        <w:rPr>
          <w:spacing w:val="-2"/>
        </w:rPr>
        <w:t>из-</w:t>
      </w:r>
      <w:r>
        <w:rPr>
          <w:spacing w:val="-5"/>
        </w:rPr>
        <w:t>за</w:t>
      </w:r>
      <w:r>
        <w:tab/>
      </w:r>
      <w:r>
        <w:rPr>
          <w:spacing w:val="-2"/>
        </w:rPr>
        <w:t>рубежа.</w:t>
      </w:r>
      <w:r>
        <w:tab/>
      </w:r>
      <w:r>
        <w:rPr>
          <w:spacing w:val="-2"/>
        </w:rPr>
        <w:t>Усиление</w:t>
      </w:r>
      <w:r>
        <w:tab/>
      </w:r>
      <w:r>
        <w:rPr>
          <w:spacing w:val="-2"/>
        </w:rPr>
        <w:t>внимания</w:t>
      </w:r>
      <w:r>
        <w:tab/>
      </w:r>
      <w:r>
        <w:rPr>
          <w:spacing w:val="-10"/>
        </w:rPr>
        <w:t>к</w:t>
      </w:r>
      <w:r>
        <w:tab/>
      </w:r>
      <w:r>
        <w:rPr>
          <w:spacing w:val="-2"/>
        </w:rPr>
        <w:t>жизни</w:t>
      </w:r>
    </w:p>
    <w:p w:rsidR="00E66D4E" w:rsidRDefault="00864435">
      <w:pPr>
        <w:pStyle w:val="a3"/>
        <w:spacing w:line="274" w:lineRule="exact"/>
        <w:ind w:left="1022" w:firstLine="0"/>
      </w:pPr>
      <w:r>
        <w:t>и</w:t>
      </w:r>
      <w:r>
        <w:rPr>
          <w:spacing w:val="-8"/>
        </w:rPr>
        <w:t xml:space="preserve"> </w:t>
      </w:r>
      <w:r>
        <w:t>культуре</w:t>
      </w:r>
      <w:r>
        <w:rPr>
          <w:spacing w:val="-11"/>
        </w:rPr>
        <w:t xml:space="preserve"> </w:t>
      </w:r>
      <w:r>
        <w:t>русского</w:t>
      </w:r>
      <w:r>
        <w:rPr>
          <w:spacing w:val="-6"/>
        </w:rPr>
        <w:t xml:space="preserve"> </w:t>
      </w:r>
      <w:r>
        <w:t>народа</w:t>
      </w:r>
      <w:r>
        <w:rPr>
          <w:spacing w:val="-10"/>
        </w:rPr>
        <w:t xml:space="preserve"> </w:t>
      </w:r>
      <w:r>
        <w:t>и</w:t>
      </w:r>
      <w:r>
        <w:rPr>
          <w:spacing w:val="-6"/>
        </w:rPr>
        <w:t xml:space="preserve"> </w:t>
      </w:r>
      <w:r>
        <w:t>историческому</w:t>
      </w:r>
      <w:r>
        <w:rPr>
          <w:spacing w:val="-14"/>
        </w:rPr>
        <w:t xml:space="preserve"> </w:t>
      </w:r>
      <w:r>
        <w:t>прошлому</w:t>
      </w:r>
      <w:r>
        <w:rPr>
          <w:spacing w:val="-15"/>
        </w:rPr>
        <w:t xml:space="preserve"> </w:t>
      </w:r>
      <w:r>
        <w:t>России</w:t>
      </w:r>
      <w:r>
        <w:rPr>
          <w:spacing w:val="-6"/>
        </w:rPr>
        <w:t xml:space="preserve"> </w:t>
      </w:r>
      <w:r>
        <w:t>к</w:t>
      </w:r>
      <w:r>
        <w:rPr>
          <w:spacing w:val="-11"/>
        </w:rPr>
        <w:t xml:space="preserve"> </w:t>
      </w:r>
      <w:r>
        <w:t>концу</w:t>
      </w:r>
      <w:r>
        <w:rPr>
          <w:spacing w:val="-15"/>
        </w:rPr>
        <w:t xml:space="preserve"> </w:t>
      </w:r>
      <w:r>
        <w:rPr>
          <w:spacing w:val="-2"/>
        </w:rPr>
        <w:t>столетия.</w:t>
      </w:r>
    </w:p>
    <w:p w:rsidR="00E66D4E" w:rsidRDefault="00864435">
      <w:pPr>
        <w:pStyle w:val="a3"/>
        <w:spacing w:before="132" w:line="357" w:lineRule="auto"/>
        <w:ind w:left="1022" w:right="858"/>
      </w:pPr>
      <w:r>
        <w:t>Культура и быт российских сословий. Дворянство: жизнь и быт дворянской усадьбы. Духовенство. Купечество. Крестьянство.</w:t>
      </w:r>
    </w:p>
    <w:p w:rsidR="00E66D4E" w:rsidRDefault="00864435">
      <w:pPr>
        <w:pStyle w:val="a3"/>
        <w:spacing w:before="7" w:line="360" w:lineRule="auto"/>
        <w:ind w:left="1022" w:right="855"/>
        <w:jc w:val="right"/>
      </w:pPr>
      <w:r>
        <w:t>Российская</w:t>
      </w:r>
      <w:r>
        <w:rPr>
          <w:spacing w:val="40"/>
        </w:rPr>
        <w:t xml:space="preserve"> </w:t>
      </w:r>
      <w:r>
        <w:t>наука</w:t>
      </w:r>
      <w:r>
        <w:rPr>
          <w:spacing w:val="40"/>
        </w:rPr>
        <w:t xml:space="preserve"> </w:t>
      </w:r>
      <w:r>
        <w:t>в</w:t>
      </w:r>
      <w:r>
        <w:rPr>
          <w:spacing w:val="40"/>
        </w:rPr>
        <w:t xml:space="preserve"> </w:t>
      </w:r>
      <w:r>
        <w:t>XVIII</w:t>
      </w:r>
      <w:r>
        <w:rPr>
          <w:spacing w:val="40"/>
        </w:rPr>
        <w:t xml:space="preserve"> </w:t>
      </w:r>
      <w:r>
        <w:t>в.</w:t>
      </w:r>
      <w:r>
        <w:rPr>
          <w:spacing w:val="40"/>
        </w:rPr>
        <w:t xml:space="preserve"> </w:t>
      </w:r>
      <w:r>
        <w:t>Академия</w:t>
      </w:r>
      <w:r>
        <w:rPr>
          <w:spacing w:val="40"/>
        </w:rPr>
        <w:t xml:space="preserve"> </w:t>
      </w:r>
      <w:r>
        <w:t>наук</w:t>
      </w:r>
      <w:r>
        <w:rPr>
          <w:spacing w:val="40"/>
        </w:rPr>
        <w:t xml:space="preserve"> </w:t>
      </w:r>
      <w:r>
        <w:t>в</w:t>
      </w:r>
      <w:r>
        <w:rPr>
          <w:spacing w:val="40"/>
        </w:rPr>
        <w:t xml:space="preserve"> </w:t>
      </w:r>
      <w:r>
        <w:t>Петербурге.</w:t>
      </w:r>
      <w:r>
        <w:rPr>
          <w:spacing w:val="40"/>
        </w:rPr>
        <w:t xml:space="preserve"> </w:t>
      </w:r>
      <w:r>
        <w:t>Изучение</w:t>
      </w:r>
      <w:r>
        <w:rPr>
          <w:spacing w:val="40"/>
        </w:rPr>
        <w:t xml:space="preserve"> </w:t>
      </w:r>
      <w:r>
        <w:t>страны</w:t>
      </w:r>
      <w:r>
        <w:rPr>
          <w:spacing w:val="40"/>
        </w:rPr>
        <w:t xml:space="preserve"> </w:t>
      </w:r>
      <w:r>
        <w:t>‒</w:t>
      </w:r>
      <w:r>
        <w:rPr>
          <w:spacing w:val="40"/>
        </w:rPr>
        <w:t xml:space="preserve"> </w:t>
      </w:r>
      <w:r>
        <w:t>главная</w:t>
      </w:r>
      <w:r>
        <w:rPr>
          <w:spacing w:val="80"/>
        </w:rPr>
        <w:t xml:space="preserve"> </w:t>
      </w:r>
      <w:r>
        <w:t>задача</w:t>
      </w:r>
      <w:r>
        <w:rPr>
          <w:spacing w:val="80"/>
        </w:rPr>
        <w:t xml:space="preserve"> </w:t>
      </w:r>
      <w:r>
        <w:t>российской</w:t>
      </w:r>
      <w:r>
        <w:rPr>
          <w:spacing w:val="80"/>
        </w:rPr>
        <w:t xml:space="preserve"> </w:t>
      </w:r>
      <w:r>
        <w:t>науки.</w:t>
      </w:r>
      <w:r>
        <w:rPr>
          <w:spacing w:val="80"/>
        </w:rPr>
        <w:t xml:space="preserve"> </w:t>
      </w:r>
      <w:r>
        <w:t>Географические</w:t>
      </w:r>
      <w:r>
        <w:rPr>
          <w:spacing w:val="80"/>
        </w:rPr>
        <w:t xml:space="preserve"> </w:t>
      </w:r>
      <w:r>
        <w:t>экспедиции.</w:t>
      </w:r>
      <w:r>
        <w:rPr>
          <w:spacing w:val="80"/>
        </w:rPr>
        <w:t xml:space="preserve"> </w:t>
      </w:r>
      <w:r>
        <w:t>Вторая</w:t>
      </w:r>
      <w:r>
        <w:rPr>
          <w:spacing w:val="80"/>
        </w:rPr>
        <w:t xml:space="preserve"> </w:t>
      </w:r>
      <w:r>
        <w:t>Камчатская</w:t>
      </w:r>
      <w:r>
        <w:rPr>
          <w:spacing w:val="40"/>
        </w:rPr>
        <w:t xml:space="preserve"> </w:t>
      </w:r>
      <w:r>
        <w:t>экспедиция.</w:t>
      </w:r>
      <w:r>
        <w:rPr>
          <w:spacing w:val="80"/>
        </w:rPr>
        <w:t xml:space="preserve"> </w:t>
      </w:r>
      <w:r>
        <w:t>Освоение</w:t>
      </w:r>
      <w:r>
        <w:rPr>
          <w:spacing w:val="80"/>
        </w:rPr>
        <w:t xml:space="preserve"> </w:t>
      </w:r>
      <w:r>
        <w:t>Аляски</w:t>
      </w:r>
      <w:r>
        <w:rPr>
          <w:spacing w:val="80"/>
        </w:rPr>
        <w:t xml:space="preserve"> </w:t>
      </w:r>
      <w:r>
        <w:t>и</w:t>
      </w:r>
      <w:r>
        <w:rPr>
          <w:spacing w:val="80"/>
        </w:rPr>
        <w:t xml:space="preserve"> </w:t>
      </w:r>
      <w:r>
        <w:t>Северо-Западного</w:t>
      </w:r>
      <w:r>
        <w:rPr>
          <w:spacing w:val="80"/>
        </w:rPr>
        <w:t xml:space="preserve"> </w:t>
      </w:r>
      <w:r>
        <w:t>побережья</w:t>
      </w:r>
      <w:r>
        <w:rPr>
          <w:spacing w:val="80"/>
        </w:rPr>
        <w:t xml:space="preserve"> </w:t>
      </w:r>
      <w:r>
        <w:t>Америки.</w:t>
      </w:r>
      <w:r>
        <w:rPr>
          <w:spacing w:val="80"/>
        </w:rPr>
        <w:t xml:space="preserve"> </w:t>
      </w:r>
      <w:r>
        <w:t>Российско- американская</w:t>
      </w:r>
      <w:r>
        <w:rPr>
          <w:spacing w:val="80"/>
        </w:rPr>
        <w:t xml:space="preserve"> </w:t>
      </w:r>
      <w:r>
        <w:t>компания.</w:t>
      </w:r>
      <w:r>
        <w:rPr>
          <w:spacing w:val="80"/>
        </w:rPr>
        <w:t xml:space="preserve"> </w:t>
      </w:r>
      <w:r>
        <w:t>Исследования</w:t>
      </w:r>
      <w:r>
        <w:rPr>
          <w:spacing w:val="80"/>
        </w:rPr>
        <w:t xml:space="preserve"> </w:t>
      </w:r>
      <w:r>
        <w:t>в</w:t>
      </w:r>
      <w:r>
        <w:rPr>
          <w:spacing w:val="80"/>
        </w:rPr>
        <w:t xml:space="preserve"> </w:t>
      </w:r>
      <w:r>
        <w:t>области</w:t>
      </w:r>
      <w:r>
        <w:rPr>
          <w:spacing w:val="80"/>
        </w:rPr>
        <w:t xml:space="preserve"> </w:t>
      </w:r>
      <w:r>
        <w:t>отечественной</w:t>
      </w:r>
      <w:r>
        <w:rPr>
          <w:spacing w:val="80"/>
        </w:rPr>
        <w:t xml:space="preserve"> </w:t>
      </w:r>
      <w:r>
        <w:t>истории.</w:t>
      </w:r>
      <w:r>
        <w:rPr>
          <w:spacing w:val="80"/>
        </w:rPr>
        <w:t xml:space="preserve"> </w:t>
      </w:r>
      <w:r>
        <w:t>Изучение российской словесности и развитие русского литературного языка. Российская академия. Е.Р. Дашкова. М.В. Ломоносов и его роль</w:t>
      </w:r>
      <w:r>
        <w:rPr>
          <w:spacing w:val="-2"/>
        </w:rPr>
        <w:t xml:space="preserve"> </w:t>
      </w:r>
      <w:r>
        <w:t>в</w:t>
      </w:r>
      <w:r>
        <w:rPr>
          <w:spacing w:val="-1"/>
        </w:rPr>
        <w:t xml:space="preserve"> </w:t>
      </w:r>
      <w:r>
        <w:t>становлении</w:t>
      </w:r>
      <w:r>
        <w:rPr>
          <w:spacing w:val="-3"/>
        </w:rPr>
        <w:t xml:space="preserve"> </w:t>
      </w:r>
      <w:r>
        <w:t>российской науки и образования. Образование</w:t>
      </w:r>
      <w:r>
        <w:rPr>
          <w:spacing w:val="80"/>
        </w:rPr>
        <w:t xml:space="preserve"> </w:t>
      </w:r>
      <w:r>
        <w:t>в</w:t>
      </w:r>
      <w:r>
        <w:rPr>
          <w:spacing w:val="80"/>
        </w:rPr>
        <w:t xml:space="preserve"> </w:t>
      </w:r>
      <w:r>
        <w:t>России</w:t>
      </w:r>
      <w:r>
        <w:rPr>
          <w:spacing w:val="80"/>
        </w:rPr>
        <w:t xml:space="preserve"> </w:t>
      </w:r>
      <w:r>
        <w:t>в</w:t>
      </w:r>
      <w:r>
        <w:rPr>
          <w:spacing w:val="80"/>
        </w:rPr>
        <w:t xml:space="preserve"> </w:t>
      </w:r>
      <w:r>
        <w:t>XVIII</w:t>
      </w:r>
      <w:r>
        <w:rPr>
          <w:spacing w:val="80"/>
        </w:rPr>
        <w:t xml:space="preserve"> </w:t>
      </w:r>
      <w:r>
        <w:t>в.</w:t>
      </w:r>
      <w:r>
        <w:rPr>
          <w:spacing w:val="80"/>
        </w:rPr>
        <w:t xml:space="preserve"> </w:t>
      </w:r>
      <w:r>
        <w:t>Основные</w:t>
      </w:r>
      <w:r>
        <w:rPr>
          <w:spacing w:val="80"/>
        </w:rPr>
        <w:t xml:space="preserve"> </w:t>
      </w:r>
      <w:r>
        <w:t>педагогические</w:t>
      </w:r>
      <w:r>
        <w:rPr>
          <w:spacing w:val="80"/>
        </w:rPr>
        <w:t xml:space="preserve"> </w:t>
      </w:r>
      <w:r>
        <w:t>идеи.</w:t>
      </w:r>
      <w:r>
        <w:rPr>
          <w:spacing w:val="80"/>
        </w:rPr>
        <w:t xml:space="preserve"> </w:t>
      </w:r>
      <w:r>
        <w:t>Воспитание</w:t>
      </w:r>
    </w:p>
    <w:p w:rsidR="00E66D4E" w:rsidRDefault="00864435">
      <w:pPr>
        <w:pStyle w:val="a3"/>
        <w:spacing w:line="360" w:lineRule="auto"/>
        <w:ind w:left="1022" w:right="863" w:firstLine="0"/>
      </w:pPr>
      <w:r>
        <w:t>«новой</w:t>
      </w:r>
      <w:r>
        <w:rPr>
          <w:spacing w:val="40"/>
        </w:rPr>
        <w:t xml:space="preserve">  </w:t>
      </w:r>
      <w:r>
        <w:t>породы»</w:t>
      </w:r>
      <w:r>
        <w:rPr>
          <w:spacing w:val="40"/>
        </w:rPr>
        <w:t xml:space="preserve">  </w:t>
      </w:r>
      <w:r>
        <w:t>людей.</w:t>
      </w:r>
      <w:r>
        <w:rPr>
          <w:spacing w:val="56"/>
        </w:rPr>
        <w:t xml:space="preserve">  </w:t>
      </w:r>
      <w:r>
        <w:t>Основание</w:t>
      </w:r>
      <w:r>
        <w:rPr>
          <w:spacing w:val="40"/>
        </w:rPr>
        <w:t xml:space="preserve">  </w:t>
      </w:r>
      <w:r>
        <w:t>воспитательных</w:t>
      </w:r>
      <w:r>
        <w:rPr>
          <w:spacing w:val="40"/>
        </w:rPr>
        <w:t xml:space="preserve">  </w:t>
      </w:r>
      <w:r>
        <w:t>домов</w:t>
      </w:r>
      <w:r>
        <w:rPr>
          <w:spacing w:val="40"/>
        </w:rPr>
        <w:t xml:space="preserve">  </w:t>
      </w:r>
      <w:r>
        <w:t>в</w:t>
      </w:r>
      <w:r>
        <w:rPr>
          <w:spacing w:val="55"/>
        </w:rPr>
        <w:t xml:space="preserve">  </w:t>
      </w:r>
      <w:r>
        <w:t>Санкт-Петербурге</w:t>
      </w:r>
      <w:r>
        <w:rPr>
          <w:spacing w:val="40"/>
        </w:rPr>
        <w:t xml:space="preserve"> </w:t>
      </w:r>
      <w:r>
        <w:t xml:space="preserve">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w:t>
      </w:r>
      <w:r>
        <w:rPr>
          <w:spacing w:val="-2"/>
        </w:rPr>
        <w:t>университет.</w:t>
      </w:r>
    </w:p>
    <w:p w:rsidR="00E66D4E" w:rsidRDefault="00864435">
      <w:pPr>
        <w:pStyle w:val="a3"/>
        <w:spacing w:line="360" w:lineRule="auto"/>
        <w:ind w:left="1022" w:right="858"/>
      </w:pPr>
      <w:r>
        <w:t>Русская</w:t>
      </w:r>
      <w:r>
        <w:rPr>
          <w:spacing w:val="40"/>
        </w:rPr>
        <w:t xml:space="preserve">  </w:t>
      </w:r>
      <w:r>
        <w:t>архитектура</w:t>
      </w:r>
      <w:r>
        <w:rPr>
          <w:spacing w:val="40"/>
        </w:rPr>
        <w:t xml:space="preserve">  </w:t>
      </w:r>
      <w:r>
        <w:t>XVIII</w:t>
      </w:r>
      <w:r>
        <w:rPr>
          <w:spacing w:val="40"/>
        </w:rPr>
        <w:t xml:space="preserve">  </w:t>
      </w:r>
      <w:r>
        <w:t>в.</w:t>
      </w:r>
      <w:r>
        <w:rPr>
          <w:spacing w:val="40"/>
        </w:rPr>
        <w:t xml:space="preserve">  </w:t>
      </w:r>
      <w:r>
        <w:t>Строительство</w:t>
      </w:r>
      <w:r>
        <w:rPr>
          <w:spacing w:val="40"/>
        </w:rPr>
        <w:t xml:space="preserve">  </w:t>
      </w:r>
      <w:r>
        <w:t>Петербурга,</w:t>
      </w:r>
      <w:r>
        <w:rPr>
          <w:spacing w:val="40"/>
        </w:rPr>
        <w:t xml:space="preserve">  </w:t>
      </w:r>
      <w:r>
        <w:t>формирование</w:t>
      </w:r>
      <w:r>
        <w:rPr>
          <w:spacing w:val="40"/>
        </w:rPr>
        <w:t xml:space="preserve"> </w:t>
      </w:r>
      <w: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E66D4E" w:rsidRDefault="00864435">
      <w:pPr>
        <w:pStyle w:val="a3"/>
        <w:ind w:left="1732" w:firstLine="0"/>
      </w:pPr>
      <w:r>
        <w:t>Изобразительное</w:t>
      </w:r>
      <w:r>
        <w:rPr>
          <w:spacing w:val="76"/>
        </w:rPr>
        <w:t xml:space="preserve">   </w:t>
      </w:r>
      <w:r>
        <w:t>искусство</w:t>
      </w:r>
      <w:r>
        <w:rPr>
          <w:spacing w:val="78"/>
        </w:rPr>
        <w:t xml:space="preserve">   </w:t>
      </w:r>
      <w:r>
        <w:t>в</w:t>
      </w:r>
      <w:r>
        <w:rPr>
          <w:spacing w:val="76"/>
        </w:rPr>
        <w:t xml:space="preserve">   </w:t>
      </w:r>
      <w:r>
        <w:t>России,</w:t>
      </w:r>
      <w:r>
        <w:rPr>
          <w:spacing w:val="78"/>
        </w:rPr>
        <w:t xml:space="preserve">   </w:t>
      </w:r>
      <w:r>
        <w:t>его</w:t>
      </w:r>
      <w:r>
        <w:rPr>
          <w:spacing w:val="76"/>
        </w:rPr>
        <w:t xml:space="preserve">   </w:t>
      </w:r>
      <w:r>
        <w:t>выдающиеся</w:t>
      </w:r>
      <w:r>
        <w:rPr>
          <w:spacing w:val="75"/>
        </w:rPr>
        <w:t xml:space="preserve">   </w:t>
      </w:r>
      <w:r>
        <w:rPr>
          <w:spacing w:val="-2"/>
        </w:rPr>
        <w:t>мастера</w:t>
      </w:r>
    </w:p>
    <w:p w:rsidR="00E66D4E" w:rsidRDefault="00864435">
      <w:pPr>
        <w:pStyle w:val="a3"/>
        <w:spacing w:before="131" w:line="357" w:lineRule="auto"/>
        <w:ind w:left="1022" w:right="860" w:firstLine="0"/>
      </w:pPr>
      <w:r>
        <w:t>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E66D4E" w:rsidRDefault="00864435" w:rsidP="00E43EAE">
      <w:pPr>
        <w:pStyle w:val="a5"/>
        <w:numPr>
          <w:ilvl w:val="3"/>
          <w:numId w:val="79"/>
        </w:numPr>
        <w:tabs>
          <w:tab w:val="left" w:pos="2748"/>
        </w:tabs>
        <w:spacing w:before="2"/>
        <w:ind w:left="2748" w:hanging="1017"/>
        <w:rPr>
          <w:sz w:val="24"/>
        </w:rPr>
      </w:pPr>
      <w:r>
        <w:rPr>
          <w:sz w:val="24"/>
        </w:rPr>
        <w:t>Наш</w:t>
      </w:r>
      <w:r>
        <w:rPr>
          <w:spacing w:val="-3"/>
          <w:sz w:val="24"/>
        </w:rPr>
        <w:t xml:space="preserve"> </w:t>
      </w:r>
      <w:r>
        <w:rPr>
          <w:sz w:val="24"/>
        </w:rPr>
        <w:t>край</w:t>
      </w:r>
      <w:r>
        <w:rPr>
          <w:spacing w:val="-8"/>
          <w:sz w:val="24"/>
        </w:rPr>
        <w:t xml:space="preserve"> </w:t>
      </w:r>
      <w:r>
        <w:rPr>
          <w:sz w:val="24"/>
        </w:rPr>
        <w:t>в</w:t>
      </w:r>
      <w:r>
        <w:rPr>
          <w:spacing w:val="-3"/>
          <w:sz w:val="24"/>
        </w:rPr>
        <w:t xml:space="preserve"> </w:t>
      </w:r>
      <w:r>
        <w:rPr>
          <w:sz w:val="24"/>
        </w:rPr>
        <w:t>XVIII</w:t>
      </w:r>
      <w:r>
        <w:rPr>
          <w:spacing w:val="-9"/>
          <w:sz w:val="24"/>
        </w:rPr>
        <w:t xml:space="preserve"> </w:t>
      </w:r>
      <w:r>
        <w:rPr>
          <w:spacing w:val="-5"/>
          <w:sz w:val="24"/>
        </w:rPr>
        <w:t>в.</w:t>
      </w:r>
    </w:p>
    <w:p w:rsidR="00E66D4E" w:rsidRDefault="00864435" w:rsidP="00E43EAE">
      <w:pPr>
        <w:pStyle w:val="a5"/>
        <w:numPr>
          <w:ilvl w:val="3"/>
          <w:numId w:val="79"/>
        </w:numPr>
        <w:tabs>
          <w:tab w:val="left" w:pos="2751"/>
        </w:tabs>
        <w:spacing w:before="136"/>
        <w:ind w:left="2751" w:hanging="1020"/>
        <w:rPr>
          <w:sz w:val="24"/>
        </w:rPr>
      </w:pPr>
      <w:r>
        <w:rPr>
          <w:spacing w:val="-2"/>
          <w:position w:val="1"/>
          <w:sz w:val="24"/>
        </w:rPr>
        <w:t>Обобщение.</w:t>
      </w:r>
    </w:p>
    <w:p w:rsidR="00E66D4E" w:rsidRDefault="00864435" w:rsidP="00E43EAE">
      <w:pPr>
        <w:pStyle w:val="a5"/>
        <w:numPr>
          <w:ilvl w:val="1"/>
          <w:numId w:val="79"/>
        </w:numPr>
        <w:tabs>
          <w:tab w:val="left" w:pos="2452"/>
        </w:tabs>
        <w:spacing w:before="141"/>
        <w:ind w:left="2452" w:hanging="721"/>
        <w:rPr>
          <w:sz w:val="24"/>
        </w:rPr>
      </w:pPr>
      <w:r>
        <w:rPr>
          <w:sz w:val="24"/>
        </w:rPr>
        <w:t>Содержание</w:t>
      </w:r>
      <w:r>
        <w:rPr>
          <w:spacing w:val="-11"/>
          <w:sz w:val="24"/>
        </w:rPr>
        <w:t xml:space="preserve"> </w:t>
      </w:r>
      <w:r>
        <w:rPr>
          <w:sz w:val="24"/>
        </w:rPr>
        <w:t>обучения</w:t>
      </w:r>
      <w:r>
        <w:rPr>
          <w:spacing w:val="-7"/>
          <w:sz w:val="24"/>
        </w:rPr>
        <w:t xml:space="preserve"> </w:t>
      </w:r>
      <w:r>
        <w:rPr>
          <w:sz w:val="24"/>
        </w:rPr>
        <w:t>в</w:t>
      </w:r>
      <w:r>
        <w:rPr>
          <w:spacing w:val="-7"/>
          <w:sz w:val="24"/>
        </w:rPr>
        <w:t xml:space="preserve"> </w:t>
      </w:r>
      <w:r>
        <w:rPr>
          <w:sz w:val="24"/>
        </w:rPr>
        <w:t>9</w:t>
      </w:r>
      <w:r>
        <w:rPr>
          <w:spacing w:val="-12"/>
          <w:sz w:val="24"/>
        </w:rPr>
        <w:t xml:space="preserve"> </w:t>
      </w:r>
      <w:r>
        <w:rPr>
          <w:spacing w:val="-2"/>
          <w:sz w:val="24"/>
        </w:rPr>
        <w:t>классе.</w:t>
      </w:r>
    </w:p>
    <w:p w:rsidR="00E66D4E" w:rsidRDefault="00E66D4E">
      <w:pPr>
        <w:rPr>
          <w:sz w:val="24"/>
        </w:rPr>
        <w:sectPr w:rsidR="00E66D4E">
          <w:pgSz w:w="11920" w:h="16840"/>
          <w:pgMar w:top="940" w:right="0" w:bottom="280" w:left="680" w:header="711" w:footer="0" w:gutter="0"/>
          <w:cols w:space="720"/>
        </w:sectPr>
      </w:pPr>
    </w:p>
    <w:p w:rsidR="00E66D4E" w:rsidRDefault="00864435" w:rsidP="00E43EAE">
      <w:pPr>
        <w:pStyle w:val="a5"/>
        <w:numPr>
          <w:ilvl w:val="2"/>
          <w:numId w:val="79"/>
        </w:numPr>
        <w:tabs>
          <w:tab w:val="left" w:pos="2572"/>
        </w:tabs>
        <w:spacing w:before="239"/>
        <w:ind w:left="2572" w:hanging="840"/>
        <w:jc w:val="both"/>
        <w:rPr>
          <w:sz w:val="24"/>
        </w:rPr>
      </w:pPr>
      <w:r>
        <w:rPr>
          <w:sz w:val="24"/>
        </w:rPr>
        <w:lastRenderedPageBreak/>
        <w:t>Всеобщая</w:t>
      </w:r>
      <w:r>
        <w:rPr>
          <w:spacing w:val="-12"/>
          <w:sz w:val="24"/>
        </w:rPr>
        <w:t xml:space="preserve"> </w:t>
      </w:r>
      <w:r>
        <w:rPr>
          <w:sz w:val="24"/>
        </w:rPr>
        <w:t>история.</w:t>
      </w:r>
      <w:r>
        <w:rPr>
          <w:spacing w:val="-6"/>
          <w:sz w:val="24"/>
        </w:rPr>
        <w:t xml:space="preserve"> </w:t>
      </w:r>
      <w:r>
        <w:rPr>
          <w:sz w:val="24"/>
        </w:rPr>
        <w:t>История</w:t>
      </w:r>
      <w:r>
        <w:rPr>
          <w:spacing w:val="-13"/>
          <w:sz w:val="24"/>
        </w:rPr>
        <w:t xml:space="preserve"> </w:t>
      </w:r>
      <w:r>
        <w:rPr>
          <w:sz w:val="24"/>
        </w:rPr>
        <w:t>Нового</w:t>
      </w:r>
      <w:r>
        <w:rPr>
          <w:spacing w:val="-6"/>
          <w:sz w:val="24"/>
        </w:rPr>
        <w:t xml:space="preserve"> </w:t>
      </w:r>
      <w:r>
        <w:rPr>
          <w:sz w:val="24"/>
        </w:rPr>
        <w:t>времени.</w:t>
      </w:r>
      <w:r>
        <w:rPr>
          <w:spacing w:val="-6"/>
          <w:sz w:val="24"/>
        </w:rPr>
        <w:t xml:space="preserve"> </w:t>
      </w:r>
      <w:r>
        <w:rPr>
          <w:sz w:val="24"/>
        </w:rPr>
        <w:t>XIX</w:t>
      </w:r>
      <w:r>
        <w:rPr>
          <w:spacing w:val="-9"/>
          <w:sz w:val="24"/>
        </w:rPr>
        <w:t xml:space="preserve"> </w:t>
      </w:r>
      <w:r>
        <w:rPr>
          <w:sz w:val="24"/>
        </w:rPr>
        <w:t>‒</w:t>
      </w:r>
      <w:r>
        <w:rPr>
          <w:spacing w:val="-12"/>
          <w:sz w:val="24"/>
        </w:rPr>
        <w:t xml:space="preserve"> </w:t>
      </w:r>
      <w:r>
        <w:rPr>
          <w:sz w:val="24"/>
        </w:rPr>
        <w:t>начало</w:t>
      </w:r>
      <w:r>
        <w:rPr>
          <w:spacing w:val="-9"/>
          <w:sz w:val="24"/>
        </w:rPr>
        <w:t xml:space="preserve"> </w:t>
      </w:r>
      <w:r>
        <w:rPr>
          <w:sz w:val="24"/>
        </w:rPr>
        <w:t>ХХ</w:t>
      </w:r>
      <w:r>
        <w:rPr>
          <w:spacing w:val="-15"/>
          <w:sz w:val="24"/>
        </w:rPr>
        <w:t xml:space="preserve"> </w:t>
      </w:r>
      <w:r>
        <w:rPr>
          <w:spacing w:val="-5"/>
          <w:sz w:val="24"/>
        </w:rPr>
        <w:t>в.</w:t>
      </w:r>
    </w:p>
    <w:p w:rsidR="00E66D4E" w:rsidRDefault="00864435" w:rsidP="00E43EAE">
      <w:pPr>
        <w:pStyle w:val="a5"/>
        <w:numPr>
          <w:ilvl w:val="3"/>
          <w:numId w:val="79"/>
        </w:numPr>
        <w:tabs>
          <w:tab w:val="left" w:pos="2752"/>
        </w:tabs>
        <w:spacing w:before="137"/>
        <w:ind w:left="2752" w:hanging="1020"/>
        <w:jc w:val="both"/>
        <w:rPr>
          <w:sz w:val="24"/>
        </w:rPr>
      </w:pPr>
      <w:r>
        <w:rPr>
          <w:spacing w:val="-2"/>
          <w:sz w:val="24"/>
        </w:rPr>
        <w:t>Введение.</w:t>
      </w:r>
    </w:p>
    <w:p w:rsidR="00E66D4E" w:rsidRDefault="00864435" w:rsidP="00E43EAE">
      <w:pPr>
        <w:pStyle w:val="a5"/>
        <w:numPr>
          <w:ilvl w:val="3"/>
          <w:numId w:val="79"/>
        </w:numPr>
        <w:tabs>
          <w:tab w:val="left" w:pos="2749"/>
        </w:tabs>
        <w:spacing w:before="141"/>
        <w:ind w:left="2749" w:hanging="1017"/>
        <w:jc w:val="both"/>
        <w:rPr>
          <w:sz w:val="24"/>
        </w:rPr>
      </w:pPr>
      <w:r>
        <w:rPr>
          <w:sz w:val="24"/>
        </w:rPr>
        <w:t>Европа</w:t>
      </w:r>
      <w:r>
        <w:rPr>
          <w:spacing w:val="-2"/>
          <w:sz w:val="24"/>
        </w:rPr>
        <w:t xml:space="preserve"> </w:t>
      </w:r>
      <w:r>
        <w:rPr>
          <w:sz w:val="24"/>
        </w:rPr>
        <w:t>в</w:t>
      </w:r>
      <w:r>
        <w:rPr>
          <w:spacing w:val="-9"/>
          <w:sz w:val="24"/>
        </w:rPr>
        <w:t xml:space="preserve"> </w:t>
      </w:r>
      <w:r>
        <w:rPr>
          <w:sz w:val="24"/>
        </w:rPr>
        <w:t>начале</w:t>
      </w:r>
      <w:r>
        <w:rPr>
          <w:spacing w:val="-6"/>
          <w:sz w:val="24"/>
        </w:rPr>
        <w:t xml:space="preserve"> </w:t>
      </w:r>
      <w:r>
        <w:rPr>
          <w:sz w:val="24"/>
        </w:rPr>
        <w:t>XIX</w:t>
      </w:r>
      <w:r>
        <w:rPr>
          <w:spacing w:val="-11"/>
          <w:sz w:val="24"/>
        </w:rPr>
        <w:t xml:space="preserve"> </w:t>
      </w:r>
      <w:r>
        <w:rPr>
          <w:spacing w:val="-7"/>
          <w:sz w:val="24"/>
        </w:rPr>
        <w:t>в.</w:t>
      </w:r>
    </w:p>
    <w:p w:rsidR="00E66D4E" w:rsidRDefault="00864435">
      <w:pPr>
        <w:pStyle w:val="a3"/>
        <w:spacing w:before="136" w:line="360" w:lineRule="auto"/>
        <w:ind w:right="857"/>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66D4E" w:rsidRDefault="00864435" w:rsidP="00E43EAE">
      <w:pPr>
        <w:pStyle w:val="a5"/>
        <w:numPr>
          <w:ilvl w:val="3"/>
          <w:numId w:val="79"/>
        </w:numPr>
        <w:tabs>
          <w:tab w:val="left" w:pos="2752"/>
        </w:tabs>
        <w:spacing w:line="357" w:lineRule="auto"/>
        <w:ind w:left="1023" w:right="858" w:firstLine="709"/>
        <w:jc w:val="both"/>
        <w:rPr>
          <w:sz w:val="24"/>
        </w:rPr>
      </w:pPr>
      <w:r>
        <w:rPr>
          <w:sz w:val="24"/>
        </w:rPr>
        <w:t>Развитие индустриального общества в первой половине XIX в.: экономика, социальные отношения, политические процессы.</w:t>
      </w:r>
    </w:p>
    <w:p w:rsidR="00E66D4E" w:rsidRDefault="00864435">
      <w:pPr>
        <w:pStyle w:val="a3"/>
        <w:spacing w:before="4" w:line="360" w:lineRule="auto"/>
        <w:ind w:left="1022" w:right="857"/>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66D4E" w:rsidRDefault="00864435" w:rsidP="00E43EAE">
      <w:pPr>
        <w:pStyle w:val="a5"/>
        <w:numPr>
          <w:ilvl w:val="3"/>
          <w:numId w:val="79"/>
        </w:numPr>
        <w:tabs>
          <w:tab w:val="left" w:pos="2752"/>
        </w:tabs>
        <w:spacing w:line="273" w:lineRule="exact"/>
        <w:ind w:left="2752" w:hanging="1020"/>
        <w:jc w:val="both"/>
        <w:rPr>
          <w:sz w:val="24"/>
        </w:rPr>
      </w:pPr>
      <w:r>
        <w:rPr>
          <w:sz w:val="24"/>
        </w:rPr>
        <w:t>Политическое</w:t>
      </w:r>
      <w:r>
        <w:rPr>
          <w:spacing w:val="-15"/>
          <w:sz w:val="24"/>
        </w:rPr>
        <w:t xml:space="preserve"> </w:t>
      </w:r>
      <w:r>
        <w:rPr>
          <w:sz w:val="24"/>
        </w:rPr>
        <w:t>развитие</w:t>
      </w:r>
      <w:r>
        <w:rPr>
          <w:spacing w:val="-13"/>
          <w:sz w:val="24"/>
        </w:rPr>
        <w:t xml:space="preserve"> </w:t>
      </w:r>
      <w:r>
        <w:rPr>
          <w:sz w:val="24"/>
        </w:rPr>
        <w:t>европейских</w:t>
      </w:r>
      <w:r>
        <w:rPr>
          <w:spacing w:val="-15"/>
          <w:sz w:val="24"/>
        </w:rPr>
        <w:t xml:space="preserve"> </w:t>
      </w:r>
      <w:r>
        <w:rPr>
          <w:sz w:val="24"/>
        </w:rPr>
        <w:t>стран</w:t>
      </w:r>
      <w:r>
        <w:rPr>
          <w:spacing w:val="-7"/>
          <w:sz w:val="24"/>
        </w:rPr>
        <w:t xml:space="preserve"> </w:t>
      </w:r>
      <w:r>
        <w:rPr>
          <w:sz w:val="24"/>
        </w:rPr>
        <w:t>в</w:t>
      </w:r>
      <w:r>
        <w:rPr>
          <w:spacing w:val="-7"/>
          <w:sz w:val="24"/>
        </w:rPr>
        <w:t xml:space="preserve"> </w:t>
      </w:r>
      <w:r>
        <w:rPr>
          <w:sz w:val="24"/>
        </w:rPr>
        <w:t>1815-1840-е</w:t>
      </w:r>
      <w:r>
        <w:rPr>
          <w:spacing w:val="-12"/>
          <w:sz w:val="24"/>
        </w:rPr>
        <w:t xml:space="preserve"> </w:t>
      </w:r>
      <w:r>
        <w:rPr>
          <w:spacing w:val="-5"/>
          <w:sz w:val="24"/>
        </w:rPr>
        <w:t>гг.</w:t>
      </w:r>
    </w:p>
    <w:p w:rsidR="00E66D4E" w:rsidRDefault="00864435">
      <w:pPr>
        <w:pStyle w:val="a3"/>
        <w:tabs>
          <w:tab w:val="left" w:pos="4057"/>
          <w:tab w:val="left" w:pos="6383"/>
          <w:tab w:val="left" w:pos="9226"/>
        </w:tabs>
        <w:spacing w:before="137" w:line="360" w:lineRule="auto"/>
        <w:ind w:left="1022" w:right="858"/>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w:t>
      </w:r>
      <w:r>
        <w:rPr>
          <w:spacing w:val="-2"/>
        </w:rPr>
        <w:t>Освобождение</w:t>
      </w:r>
      <w:r>
        <w:tab/>
      </w:r>
      <w:r>
        <w:rPr>
          <w:spacing w:val="-2"/>
        </w:rPr>
        <w:t>Греции.</w:t>
      </w:r>
      <w:r>
        <w:tab/>
      </w:r>
      <w:r>
        <w:rPr>
          <w:spacing w:val="-2"/>
        </w:rPr>
        <w:t>Европейские</w:t>
      </w:r>
      <w:r>
        <w:tab/>
      </w:r>
      <w:r>
        <w:rPr>
          <w:spacing w:val="-2"/>
        </w:rPr>
        <w:t xml:space="preserve">революции </w:t>
      </w:r>
      <w:r>
        <w:t>1830 г. и 1848-1849 гг. Возникновение и распространение марксизма.</w:t>
      </w:r>
    </w:p>
    <w:p w:rsidR="00E66D4E" w:rsidRDefault="00864435" w:rsidP="00E43EAE">
      <w:pPr>
        <w:pStyle w:val="a5"/>
        <w:numPr>
          <w:ilvl w:val="3"/>
          <w:numId w:val="79"/>
        </w:numPr>
        <w:tabs>
          <w:tab w:val="left" w:pos="2749"/>
        </w:tabs>
        <w:spacing w:line="357" w:lineRule="auto"/>
        <w:ind w:left="1732" w:right="864" w:firstLine="0"/>
        <w:jc w:val="both"/>
        <w:rPr>
          <w:sz w:val="24"/>
        </w:rPr>
      </w:pPr>
      <w:r>
        <w:rPr>
          <w:sz w:val="24"/>
        </w:rPr>
        <w:t>Страны Европы и Северной Америки в середине ХIХ ‒ начале ХХ в. 149.7.1.5.1.</w:t>
      </w:r>
      <w:r>
        <w:rPr>
          <w:spacing w:val="-2"/>
          <w:sz w:val="24"/>
        </w:rPr>
        <w:t xml:space="preserve"> </w:t>
      </w:r>
      <w:r>
        <w:rPr>
          <w:sz w:val="24"/>
        </w:rPr>
        <w:t>Великобритания в Викторианскую эпоху.</w:t>
      </w:r>
      <w:r>
        <w:rPr>
          <w:spacing w:val="24"/>
          <w:sz w:val="24"/>
        </w:rPr>
        <w:t xml:space="preserve"> </w:t>
      </w:r>
      <w:r>
        <w:rPr>
          <w:sz w:val="24"/>
        </w:rPr>
        <w:t>«Мастерская мира». Рабочее</w:t>
      </w:r>
    </w:p>
    <w:p w:rsidR="00E66D4E" w:rsidRDefault="00864435">
      <w:pPr>
        <w:pStyle w:val="a3"/>
        <w:spacing w:before="5" w:line="357" w:lineRule="auto"/>
        <w:ind w:left="1022" w:right="861" w:firstLine="0"/>
      </w:pPr>
      <w:r>
        <w:t xml:space="preserve">движение. Политические и социальные реформы. Британская колониальная империя; </w:t>
      </w:r>
      <w:r>
        <w:rPr>
          <w:spacing w:val="-2"/>
        </w:rPr>
        <w:t>доминионы.</w:t>
      </w:r>
    </w:p>
    <w:p w:rsidR="00E66D4E" w:rsidRDefault="00864435" w:rsidP="00E43EAE">
      <w:pPr>
        <w:pStyle w:val="a5"/>
        <w:numPr>
          <w:ilvl w:val="4"/>
          <w:numId w:val="79"/>
        </w:numPr>
        <w:tabs>
          <w:tab w:val="left" w:pos="2922"/>
        </w:tabs>
        <w:spacing w:before="3" w:line="360" w:lineRule="auto"/>
        <w:ind w:left="1022" w:right="858" w:firstLine="709"/>
        <w:jc w:val="both"/>
        <w:rPr>
          <w:sz w:val="24"/>
        </w:rPr>
      </w:pPr>
      <w:r>
        <w:rPr>
          <w:sz w:val="24"/>
        </w:rPr>
        <w:t>Франция. Империя Наполеона III: внутренняя и внешняя политика. Активизация</w:t>
      </w:r>
      <w:r>
        <w:rPr>
          <w:spacing w:val="-4"/>
          <w:sz w:val="24"/>
        </w:rPr>
        <w:t xml:space="preserve"> </w:t>
      </w:r>
      <w:r>
        <w:rPr>
          <w:sz w:val="24"/>
        </w:rPr>
        <w:t>колониальной</w:t>
      </w:r>
      <w:r>
        <w:rPr>
          <w:spacing w:val="-7"/>
          <w:sz w:val="24"/>
        </w:rPr>
        <w:t xml:space="preserve"> </w:t>
      </w:r>
      <w:r>
        <w:rPr>
          <w:sz w:val="24"/>
        </w:rPr>
        <w:t>экспансии.</w:t>
      </w:r>
      <w:r>
        <w:rPr>
          <w:spacing w:val="-5"/>
          <w:sz w:val="24"/>
        </w:rPr>
        <w:t xml:space="preserve"> </w:t>
      </w:r>
      <w:r>
        <w:rPr>
          <w:sz w:val="24"/>
        </w:rPr>
        <w:t>Франко-германская</w:t>
      </w:r>
      <w:r>
        <w:rPr>
          <w:spacing w:val="-4"/>
          <w:sz w:val="24"/>
        </w:rPr>
        <w:t xml:space="preserve"> </w:t>
      </w:r>
      <w:r>
        <w:rPr>
          <w:sz w:val="24"/>
        </w:rPr>
        <w:t>война</w:t>
      </w:r>
      <w:r>
        <w:rPr>
          <w:spacing w:val="-5"/>
          <w:sz w:val="24"/>
        </w:rPr>
        <w:t xml:space="preserve"> </w:t>
      </w:r>
      <w:r>
        <w:rPr>
          <w:sz w:val="24"/>
        </w:rPr>
        <w:t>1870-1871</w:t>
      </w:r>
      <w:r>
        <w:rPr>
          <w:spacing w:val="-8"/>
          <w:sz w:val="24"/>
        </w:rPr>
        <w:t xml:space="preserve"> </w:t>
      </w:r>
      <w:r>
        <w:rPr>
          <w:sz w:val="24"/>
        </w:rPr>
        <w:t>гг.</w:t>
      </w:r>
      <w:r>
        <w:rPr>
          <w:spacing w:val="-5"/>
          <w:sz w:val="24"/>
        </w:rPr>
        <w:t xml:space="preserve"> </w:t>
      </w:r>
      <w:r>
        <w:rPr>
          <w:sz w:val="24"/>
        </w:rPr>
        <w:t xml:space="preserve">Парижская </w:t>
      </w:r>
      <w:r>
        <w:rPr>
          <w:spacing w:val="-2"/>
          <w:sz w:val="24"/>
        </w:rPr>
        <w:t>коммуна.</w:t>
      </w:r>
    </w:p>
    <w:p w:rsidR="00E66D4E" w:rsidRDefault="00864435" w:rsidP="00E43EAE">
      <w:pPr>
        <w:pStyle w:val="a5"/>
        <w:numPr>
          <w:ilvl w:val="4"/>
          <w:numId w:val="79"/>
        </w:numPr>
        <w:tabs>
          <w:tab w:val="left" w:pos="2932"/>
        </w:tabs>
        <w:spacing w:line="357" w:lineRule="auto"/>
        <w:ind w:left="1022" w:right="858" w:firstLine="709"/>
        <w:jc w:val="both"/>
        <w:rPr>
          <w:sz w:val="24"/>
        </w:rPr>
      </w:pPr>
      <w:r>
        <w:rPr>
          <w:sz w:val="24"/>
        </w:rPr>
        <w:t>Италия.</w:t>
      </w:r>
      <w:r>
        <w:rPr>
          <w:spacing w:val="40"/>
          <w:sz w:val="24"/>
        </w:rPr>
        <w:t xml:space="preserve">  </w:t>
      </w:r>
      <w:r>
        <w:rPr>
          <w:sz w:val="24"/>
        </w:rPr>
        <w:t>Подъём</w:t>
      </w:r>
      <w:r>
        <w:rPr>
          <w:spacing w:val="40"/>
          <w:sz w:val="24"/>
        </w:rPr>
        <w:t xml:space="preserve">  </w:t>
      </w:r>
      <w:r>
        <w:rPr>
          <w:sz w:val="24"/>
        </w:rPr>
        <w:t>борьбы</w:t>
      </w:r>
      <w:r>
        <w:rPr>
          <w:spacing w:val="40"/>
          <w:sz w:val="24"/>
        </w:rPr>
        <w:t xml:space="preserve">  </w:t>
      </w:r>
      <w:r>
        <w:rPr>
          <w:sz w:val="24"/>
        </w:rPr>
        <w:t>за</w:t>
      </w:r>
      <w:r>
        <w:rPr>
          <w:spacing w:val="40"/>
          <w:sz w:val="24"/>
        </w:rPr>
        <w:t xml:space="preserve">  </w:t>
      </w:r>
      <w:r>
        <w:rPr>
          <w:sz w:val="24"/>
        </w:rPr>
        <w:t>независимость</w:t>
      </w:r>
      <w:r>
        <w:rPr>
          <w:spacing w:val="80"/>
          <w:w w:val="150"/>
          <w:sz w:val="24"/>
        </w:rPr>
        <w:t xml:space="preserve"> </w:t>
      </w:r>
      <w:r>
        <w:rPr>
          <w:sz w:val="24"/>
        </w:rPr>
        <w:t>итальянских</w:t>
      </w:r>
      <w:r>
        <w:rPr>
          <w:spacing w:val="80"/>
          <w:w w:val="150"/>
          <w:sz w:val="24"/>
        </w:rPr>
        <w:t xml:space="preserve"> </w:t>
      </w:r>
      <w:r>
        <w:rPr>
          <w:sz w:val="24"/>
        </w:rPr>
        <w:t>земель. К. Кавур, Дж. Гарибальди. Образование единого государства. Король Виктор Эммануил</w:t>
      </w:r>
      <w:r>
        <w:rPr>
          <w:spacing w:val="80"/>
          <w:sz w:val="24"/>
        </w:rPr>
        <w:t xml:space="preserve"> </w:t>
      </w:r>
      <w:r>
        <w:rPr>
          <w:spacing w:val="-4"/>
          <w:sz w:val="24"/>
        </w:rPr>
        <w:t>II.</w:t>
      </w:r>
    </w:p>
    <w:p w:rsidR="00E66D4E" w:rsidRDefault="00864435" w:rsidP="00E43EAE">
      <w:pPr>
        <w:pStyle w:val="a5"/>
        <w:numPr>
          <w:ilvl w:val="4"/>
          <w:numId w:val="79"/>
        </w:numPr>
        <w:tabs>
          <w:tab w:val="left" w:pos="2928"/>
        </w:tabs>
        <w:spacing w:before="8" w:line="357" w:lineRule="auto"/>
        <w:ind w:left="1022" w:right="855" w:firstLine="709"/>
        <w:jc w:val="both"/>
        <w:rPr>
          <w:sz w:val="24"/>
        </w:rPr>
      </w:pPr>
      <w:r>
        <w:rPr>
          <w:sz w:val="24"/>
        </w:rPr>
        <w:t>Германия.</w:t>
      </w:r>
      <w:r>
        <w:rPr>
          <w:spacing w:val="80"/>
          <w:sz w:val="24"/>
        </w:rPr>
        <w:t xml:space="preserve">  </w:t>
      </w:r>
      <w:r>
        <w:rPr>
          <w:sz w:val="24"/>
        </w:rPr>
        <w:t>Движение</w:t>
      </w:r>
      <w:r>
        <w:rPr>
          <w:spacing w:val="80"/>
          <w:sz w:val="24"/>
        </w:rPr>
        <w:t xml:space="preserve">  </w:t>
      </w:r>
      <w:r>
        <w:rPr>
          <w:sz w:val="24"/>
        </w:rPr>
        <w:t>за</w:t>
      </w:r>
      <w:r>
        <w:rPr>
          <w:spacing w:val="80"/>
          <w:sz w:val="24"/>
        </w:rPr>
        <w:t xml:space="preserve">  </w:t>
      </w:r>
      <w:r>
        <w:rPr>
          <w:sz w:val="24"/>
        </w:rPr>
        <w:t>объединение</w:t>
      </w:r>
      <w:r>
        <w:rPr>
          <w:spacing w:val="80"/>
          <w:sz w:val="24"/>
        </w:rPr>
        <w:t xml:space="preserve">  </w:t>
      </w:r>
      <w:r>
        <w:rPr>
          <w:sz w:val="24"/>
        </w:rPr>
        <w:t>германских</w:t>
      </w:r>
      <w:r>
        <w:rPr>
          <w:spacing w:val="80"/>
          <w:sz w:val="24"/>
        </w:rPr>
        <w:t xml:space="preserve">  </w:t>
      </w:r>
      <w:r>
        <w:rPr>
          <w:sz w:val="24"/>
        </w:rPr>
        <w:t>государств. О. Бисмарк. Северогерманский союз. Провозглашение Германской империи. Социальная политика.</w:t>
      </w:r>
      <w:r>
        <w:rPr>
          <w:spacing w:val="73"/>
          <w:sz w:val="24"/>
        </w:rPr>
        <w:t xml:space="preserve">   </w:t>
      </w:r>
      <w:r>
        <w:rPr>
          <w:sz w:val="24"/>
        </w:rPr>
        <w:t>Включение</w:t>
      </w:r>
      <w:r>
        <w:rPr>
          <w:spacing w:val="73"/>
          <w:sz w:val="24"/>
        </w:rPr>
        <w:t xml:space="preserve">   </w:t>
      </w:r>
      <w:r>
        <w:rPr>
          <w:sz w:val="24"/>
        </w:rPr>
        <w:t>империи</w:t>
      </w:r>
      <w:r>
        <w:rPr>
          <w:spacing w:val="73"/>
          <w:sz w:val="24"/>
        </w:rPr>
        <w:t xml:space="preserve">   </w:t>
      </w:r>
      <w:r>
        <w:rPr>
          <w:sz w:val="24"/>
        </w:rPr>
        <w:t>в</w:t>
      </w:r>
      <w:r>
        <w:rPr>
          <w:spacing w:val="73"/>
          <w:sz w:val="24"/>
        </w:rPr>
        <w:t xml:space="preserve">   </w:t>
      </w:r>
      <w:r>
        <w:rPr>
          <w:sz w:val="24"/>
        </w:rPr>
        <w:t>систему</w:t>
      </w:r>
      <w:r>
        <w:rPr>
          <w:spacing w:val="69"/>
          <w:sz w:val="24"/>
        </w:rPr>
        <w:t xml:space="preserve">   </w:t>
      </w:r>
      <w:r>
        <w:rPr>
          <w:sz w:val="24"/>
        </w:rPr>
        <w:t>внешнеполитических</w:t>
      </w:r>
      <w:r>
        <w:rPr>
          <w:spacing w:val="71"/>
          <w:sz w:val="24"/>
        </w:rPr>
        <w:t xml:space="preserve">   </w:t>
      </w:r>
      <w:r>
        <w:rPr>
          <w:sz w:val="24"/>
        </w:rPr>
        <w:t>союзов и колониальные захваты.</w:t>
      </w:r>
    </w:p>
    <w:p w:rsidR="00E66D4E" w:rsidRDefault="00864435" w:rsidP="00E43EAE">
      <w:pPr>
        <w:pStyle w:val="a5"/>
        <w:numPr>
          <w:ilvl w:val="4"/>
          <w:numId w:val="79"/>
        </w:numPr>
        <w:tabs>
          <w:tab w:val="left" w:pos="2933"/>
        </w:tabs>
        <w:spacing w:before="5"/>
        <w:ind w:left="2933" w:hanging="1201"/>
        <w:jc w:val="both"/>
        <w:rPr>
          <w:sz w:val="24"/>
        </w:rPr>
      </w:pPr>
      <w:r>
        <w:rPr>
          <w:sz w:val="24"/>
        </w:rPr>
        <w:t>Страны</w:t>
      </w:r>
      <w:r>
        <w:rPr>
          <w:spacing w:val="47"/>
          <w:sz w:val="24"/>
        </w:rPr>
        <w:t xml:space="preserve"> </w:t>
      </w:r>
      <w:r>
        <w:rPr>
          <w:sz w:val="24"/>
        </w:rPr>
        <w:t>Центральной</w:t>
      </w:r>
      <w:r>
        <w:rPr>
          <w:spacing w:val="50"/>
          <w:sz w:val="24"/>
        </w:rPr>
        <w:t xml:space="preserve"> </w:t>
      </w:r>
      <w:r>
        <w:rPr>
          <w:sz w:val="24"/>
        </w:rPr>
        <w:t>и</w:t>
      </w:r>
      <w:r>
        <w:rPr>
          <w:spacing w:val="48"/>
          <w:sz w:val="24"/>
        </w:rPr>
        <w:t xml:space="preserve"> </w:t>
      </w:r>
      <w:r>
        <w:rPr>
          <w:sz w:val="24"/>
        </w:rPr>
        <w:t>Юго-Восточной</w:t>
      </w:r>
      <w:r>
        <w:rPr>
          <w:spacing w:val="44"/>
          <w:sz w:val="24"/>
        </w:rPr>
        <w:t xml:space="preserve"> </w:t>
      </w:r>
      <w:r>
        <w:rPr>
          <w:sz w:val="24"/>
        </w:rPr>
        <w:t>Европы</w:t>
      </w:r>
      <w:r>
        <w:rPr>
          <w:spacing w:val="49"/>
          <w:sz w:val="24"/>
        </w:rPr>
        <w:t xml:space="preserve"> </w:t>
      </w:r>
      <w:r>
        <w:rPr>
          <w:sz w:val="24"/>
        </w:rPr>
        <w:t>во</w:t>
      </w:r>
      <w:r>
        <w:rPr>
          <w:spacing w:val="45"/>
          <w:sz w:val="24"/>
        </w:rPr>
        <w:t xml:space="preserve"> </w:t>
      </w:r>
      <w:r>
        <w:rPr>
          <w:sz w:val="24"/>
        </w:rPr>
        <w:t>второй</w:t>
      </w:r>
      <w:r>
        <w:rPr>
          <w:spacing w:val="50"/>
          <w:sz w:val="24"/>
        </w:rPr>
        <w:t xml:space="preserve"> </w:t>
      </w:r>
      <w:r>
        <w:rPr>
          <w:spacing w:val="-2"/>
          <w:sz w:val="24"/>
        </w:rPr>
        <w:t>половине</w:t>
      </w:r>
    </w:p>
    <w:p w:rsidR="00E66D4E" w:rsidRDefault="00864435">
      <w:pPr>
        <w:pStyle w:val="a3"/>
        <w:spacing w:before="141"/>
        <w:ind w:left="1022" w:firstLine="0"/>
        <w:jc w:val="left"/>
      </w:pPr>
      <w:r>
        <w:t>XIX</w:t>
      </w:r>
      <w:r>
        <w:rPr>
          <w:spacing w:val="58"/>
        </w:rPr>
        <w:t xml:space="preserve"> </w:t>
      </w:r>
      <w:r>
        <w:t>‒</w:t>
      </w:r>
      <w:r>
        <w:rPr>
          <w:spacing w:val="55"/>
        </w:rPr>
        <w:t xml:space="preserve"> </w:t>
      </w:r>
      <w:r>
        <w:t>начале</w:t>
      </w:r>
      <w:r>
        <w:rPr>
          <w:spacing w:val="57"/>
        </w:rPr>
        <w:t xml:space="preserve"> </w:t>
      </w:r>
      <w:r>
        <w:t>XX</w:t>
      </w:r>
      <w:r>
        <w:rPr>
          <w:spacing w:val="56"/>
        </w:rPr>
        <w:t xml:space="preserve"> </w:t>
      </w:r>
      <w:r>
        <w:t>в.</w:t>
      </w:r>
      <w:r>
        <w:rPr>
          <w:spacing w:val="58"/>
        </w:rPr>
        <w:t xml:space="preserve"> </w:t>
      </w:r>
      <w:r>
        <w:t>Габсбургская</w:t>
      </w:r>
      <w:r>
        <w:rPr>
          <w:spacing w:val="55"/>
        </w:rPr>
        <w:t xml:space="preserve"> </w:t>
      </w:r>
      <w:r>
        <w:t>империя:</w:t>
      </w:r>
      <w:r>
        <w:rPr>
          <w:spacing w:val="56"/>
        </w:rPr>
        <w:t xml:space="preserve"> </w:t>
      </w:r>
      <w:r>
        <w:t>экономическое</w:t>
      </w:r>
      <w:r>
        <w:rPr>
          <w:spacing w:val="49"/>
        </w:rPr>
        <w:t xml:space="preserve"> </w:t>
      </w:r>
      <w:r>
        <w:t>и</w:t>
      </w:r>
      <w:r>
        <w:rPr>
          <w:spacing w:val="57"/>
        </w:rPr>
        <w:t xml:space="preserve"> </w:t>
      </w:r>
      <w:r>
        <w:t>политическое</w:t>
      </w:r>
      <w:r>
        <w:rPr>
          <w:spacing w:val="54"/>
        </w:rPr>
        <w:t xml:space="preserve"> </w:t>
      </w:r>
      <w:r>
        <w:rPr>
          <w:spacing w:val="-2"/>
        </w:rPr>
        <w:t>развитие,</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3765"/>
          <w:tab w:val="left" w:pos="6508"/>
          <w:tab w:val="left" w:pos="9768"/>
        </w:tabs>
        <w:spacing w:before="239" w:line="360" w:lineRule="auto"/>
        <w:ind w:right="857" w:firstLine="0"/>
      </w:pPr>
      <w:r>
        <w:lastRenderedPageBreak/>
        <w:t xml:space="preserve">положение народов, национальные движения. Провозглашение дуалистической Австро- Венгерской монархии (1867). Югославянские народы: борьба за освобождение от </w:t>
      </w:r>
      <w:r>
        <w:rPr>
          <w:spacing w:val="-2"/>
        </w:rPr>
        <w:t>османского</w:t>
      </w:r>
      <w:r>
        <w:tab/>
      </w:r>
      <w:r>
        <w:rPr>
          <w:spacing w:val="-2"/>
        </w:rPr>
        <w:t>господства.</w:t>
      </w:r>
      <w:r>
        <w:tab/>
      </w:r>
      <w:r>
        <w:rPr>
          <w:spacing w:val="-2"/>
        </w:rPr>
        <w:t>Русско-турецкая</w:t>
      </w:r>
      <w:r>
        <w:tab/>
      </w:r>
      <w:r>
        <w:rPr>
          <w:spacing w:val="-2"/>
        </w:rPr>
        <w:t xml:space="preserve">война </w:t>
      </w:r>
      <w:r>
        <w:t>1877-1878 гг., её итоги.</w:t>
      </w:r>
    </w:p>
    <w:p w:rsidR="00E66D4E" w:rsidRDefault="00864435" w:rsidP="00E43EAE">
      <w:pPr>
        <w:pStyle w:val="a5"/>
        <w:numPr>
          <w:ilvl w:val="4"/>
          <w:numId w:val="79"/>
        </w:numPr>
        <w:tabs>
          <w:tab w:val="left" w:pos="2925"/>
        </w:tabs>
        <w:spacing w:line="360" w:lineRule="auto"/>
        <w:ind w:left="1022" w:right="852" w:firstLine="709"/>
        <w:jc w:val="both"/>
        <w:rPr>
          <w:sz w:val="24"/>
        </w:rPr>
      </w:pPr>
      <w:r>
        <w:rPr>
          <w:sz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66D4E" w:rsidRDefault="00864435" w:rsidP="00E43EAE">
      <w:pPr>
        <w:pStyle w:val="a5"/>
        <w:numPr>
          <w:ilvl w:val="4"/>
          <w:numId w:val="79"/>
        </w:numPr>
        <w:tabs>
          <w:tab w:val="left" w:pos="2928"/>
        </w:tabs>
        <w:spacing w:line="357" w:lineRule="auto"/>
        <w:ind w:left="1022" w:right="862" w:firstLine="709"/>
        <w:jc w:val="both"/>
        <w:rPr>
          <w:sz w:val="24"/>
        </w:rPr>
      </w:pPr>
      <w:r>
        <w:rPr>
          <w:sz w:val="24"/>
        </w:rPr>
        <w:t>Экономическое</w:t>
      </w:r>
      <w:r>
        <w:rPr>
          <w:spacing w:val="80"/>
          <w:sz w:val="24"/>
        </w:rPr>
        <w:t xml:space="preserve"> </w:t>
      </w:r>
      <w:r>
        <w:rPr>
          <w:sz w:val="24"/>
        </w:rPr>
        <w:t>и</w:t>
      </w:r>
      <w:r>
        <w:rPr>
          <w:spacing w:val="80"/>
          <w:sz w:val="24"/>
        </w:rPr>
        <w:t xml:space="preserve"> </w:t>
      </w:r>
      <w:r>
        <w:rPr>
          <w:sz w:val="24"/>
        </w:rPr>
        <w:t>социально-политическое</w:t>
      </w:r>
      <w:r>
        <w:rPr>
          <w:spacing w:val="80"/>
          <w:sz w:val="24"/>
        </w:rPr>
        <w:t xml:space="preserve"> </w:t>
      </w:r>
      <w:r>
        <w:rPr>
          <w:sz w:val="24"/>
        </w:rPr>
        <w:t>развитие</w:t>
      </w:r>
      <w:r>
        <w:rPr>
          <w:spacing w:val="80"/>
          <w:sz w:val="24"/>
        </w:rPr>
        <w:t xml:space="preserve"> </w:t>
      </w:r>
      <w:r>
        <w:rPr>
          <w:sz w:val="24"/>
        </w:rPr>
        <w:t>стран</w:t>
      </w:r>
      <w:r>
        <w:rPr>
          <w:spacing w:val="80"/>
          <w:sz w:val="24"/>
        </w:rPr>
        <w:t xml:space="preserve"> </w:t>
      </w:r>
      <w:r>
        <w:rPr>
          <w:sz w:val="24"/>
        </w:rPr>
        <w:t>Европы</w:t>
      </w:r>
      <w:r>
        <w:rPr>
          <w:spacing w:val="80"/>
          <w:sz w:val="24"/>
        </w:rPr>
        <w:t xml:space="preserve"> </w:t>
      </w:r>
      <w:r>
        <w:rPr>
          <w:sz w:val="24"/>
        </w:rPr>
        <w:t>и США в конце XIX ‒ начале ХХ в.</w:t>
      </w:r>
    </w:p>
    <w:p w:rsidR="00E66D4E" w:rsidRDefault="00864435">
      <w:pPr>
        <w:pStyle w:val="a3"/>
        <w:spacing w:before="5"/>
        <w:ind w:left="1022"/>
      </w:pPr>
      <w:r>
        <w:t>Завершение</w:t>
      </w:r>
      <w:r>
        <w:rPr>
          <w:spacing w:val="35"/>
        </w:rPr>
        <w:t xml:space="preserve">  </w:t>
      </w:r>
      <w:r>
        <w:t>промышленного</w:t>
      </w:r>
      <w:r>
        <w:rPr>
          <w:spacing w:val="39"/>
        </w:rPr>
        <w:t xml:space="preserve">  </w:t>
      </w:r>
      <w:r>
        <w:t>переворота.</w:t>
      </w:r>
      <w:r>
        <w:rPr>
          <w:spacing w:val="37"/>
        </w:rPr>
        <w:t xml:space="preserve">  </w:t>
      </w:r>
      <w:r>
        <w:t>Вторая</w:t>
      </w:r>
      <w:r>
        <w:rPr>
          <w:spacing w:val="37"/>
        </w:rPr>
        <w:t xml:space="preserve">  </w:t>
      </w:r>
      <w:r>
        <w:t>промышленная</w:t>
      </w:r>
      <w:r>
        <w:rPr>
          <w:spacing w:val="34"/>
        </w:rPr>
        <w:t xml:space="preserve">  </w:t>
      </w:r>
      <w:r>
        <w:rPr>
          <w:spacing w:val="-2"/>
        </w:rPr>
        <w:t>революция.</w:t>
      </w:r>
    </w:p>
    <w:p w:rsidR="00E66D4E" w:rsidRDefault="00864435">
      <w:pPr>
        <w:pStyle w:val="a3"/>
        <w:spacing w:before="136"/>
        <w:ind w:left="1022" w:firstLine="0"/>
      </w:pPr>
      <w:r>
        <w:t>Индустриализация.</w:t>
      </w:r>
      <w:r>
        <w:rPr>
          <w:spacing w:val="79"/>
        </w:rPr>
        <w:t xml:space="preserve">   </w:t>
      </w:r>
      <w:r>
        <w:t>Монополистический</w:t>
      </w:r>
      <w:r>
        <w:rPr>
          <w:spacing w:val="77"/>
        </w:rPr>
        <w:t xml:space="preserve">   </w:t>
      </w:r>
      <w:r>
        <w:t>капитализм.</w:t>
      </w:r>
      <w:r>
        <w:rPr>
          <w:spacing w:val="79"/>
        </w:rPr>
        <w:t xml:space="preserve">   </w:t>
      </w:r>
      <w:r>
        <w:t>Технический</w:t>
      </w:r>
      <w:r>
        <w:rPr>
          <w:spacing w:val="50"/>
          <w:w w:val="150"/>
        </w:rPr>
        <w:t xml:space="preserve">   </w:t>
      </w:r>
      <w:r>
        <w:rPr>
          <w:spacing w:val="-2"/>
        </w:rPr>
        <w:t>прогресс</w:t>
      </w:r>
    </w:p>
    <w:p w:rsidR="00E66D4E" w:rsidRDefault="00864435">
      <w:pPr>
        <w:pStyle w:val="a3"/>
        <w:spacing w:before="136" w:line="360" w:lineRule="auto"/>
        <w:ind w:left="1022" w:right="858" w:firstLine="0"/>
      </w:pPr>
      <w: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66D4E" w:rsidRDefault="00864435" w:rsidP="00E43EAE">
      <w:pPr>
        <w:pStyle w:val="a5"/>
        <w:numPr>
          <w:ilvl w:val="3"/>
          <w:numId w:val="79"/>
        </w:numPr>
        <w:tabs>
          <w:tab w:val="left" w:pos="2749"/>
        </w:tabs>
        <w:ind w:left="2749" w:hanging="1017"/>
        <w:jc w:val="both"/>
        <w:rPr>
          <w:sz w:val="24"/>
        </w:rPr>
      </w:pPr>
      <w:r>
        <w:rPr>
          <w:sz w:val="24"/>
        </w:rPr>
        <w:t>Страны</w:t>
      </w:r>
      <w:r>
        <w:rPr>
          <w:spacing w:val="-5"/>
          <w:sz w:val="24"/>
        </w:rPr>
        <w:t xml:space="preserve"> </w:t>
      </w:r>
      <w:r>
        <w:rPr>
          <w:sz w:val="24"/>
        </w:rPr>
        <w:t>Латинской</w:t>
      </w:r>
      <w:r>
        <w:rPr>
          <w:spacing w:val="-4"/>
          <w:sz w:val="24"/>
        </w:rPr>
        <w:t xml:space="preserve"> </w:t>
      </w:r>
      <w:r>
        <w:rPr>
          <w:sz w:val="24"/>
        </w:rPr>
        <w:t>Америки</w:t>
      </w:r>
      <w:r>
        <w:rPr>
          <w:spacing w:val="-4"/>
          <w:sz w:val="24"/>
        </w:rPr>
        <w:t xml:space="preserve"> </w:t>
      </w:r>
      <w:r>
        <w:rPr>
          <w:sz w:val="24"/>
        </w:rPr>
        <w:t>в</w:t>
      </w:r>
      <w:r>
        <w:rPr>
          <w:spacing w:val="-10"/>
          <w:sz w:val="24"/>
        </w:rPr>
        <w:t xml:space="preserve"> </w:t>
      </w:r>
      <w:r>
        <w:rPr>
          <w:sz w:val="24"/>
        </w:rPr>
        <w:t>XIX</w:t>
      </w:r>
      <w:r>
        <w:rPr>
          <w:spacing w:val="-10"/>
          <w:sz w:val="24"/>
        </w:rPr>
        <w:t xml:space="preserve"> </w:t>
      </w:r>
      <w:r>
        <w:rPr>
          <w:sz w:val="24"/>
        </w:rPr>
        <w:t>‒</w:t>
      </w:r>
      <w:r>
        <w:rPr>
          <w:spacing w:val="-15"/>
          <w:sz w:val="24"/>
        </w:rPr>
        <w:t xml:space="preserve"> </w:t>
      </w:r>
      <w:r>
        <w:rPr>
          <w:sz w:val="24"/>
        </w:rPr>
        <w:t>начале</w:t>
      </w:r>
      <w:r>
        <w:rPr>
          <w:spacing w:val="-8"/>
          <w:sz w:val="24"/>
        </w:rPr>
        <w:t xml:space="preserve"> </w:t>
      </w:r>
      <w:r>
        <w:rPr>
          <w:sz w:val="24"/>
        </w:rPr>
        <w:t>ХХ</w:t>
      </w:r>
      <w:r>
        <w:rPr>
          <w:spacing w:val="-10"/>
          <w:sz w:val="24"/>
        </w:rPr>
        <w:t xml:space="preserve"> </w:t>
      </w:r>
      <w:r>
        <w:rPr>
          <w:spacing w:val="-5"/>
          <w:sz w:val="24"/>
        </w:rPr>
        <w:t>в.</w:t>
      </w:r>
    </w:p>
    <w:p w:rsidR="00E66D4E" w:rsidRDefault="00864435">
      <w:pPr>
        <w:pStyle w:val="a3"/>
        <w:spacing w:before="137" w:line="360" w:lineRule="auto"/>
        <w:ind w:left="1022" w:right="855"/>
      </w:pPr>
      <w:r>
        <w:t>Политика метрополий в латиноамериканских владениях. Колониальное общество. Освободительная</w:t>
      </w:r>
      <w:r>
        <w:rPr>
          <w:spacing w:val="80"/>
          <w:w w:val="150"/>
        </w:rPr>
        <w:t xml:space="preserve">   </w:t>
      </w:r>
      <w:r>
        <w:t>борьба:</w:t>
      </w:r>
      <w:r>
        <w:rPr>
          <w:spacing w:val="80"/>
          <w:w w:val="150"/>
        </w:rPr>
        <w:t xml:space="preserve">   </w:t>
      </w:r>
      <w:r>
        <w:t>задачи,</w:t>
      </w:r>
      <w:r>
        <w:rPr>
          <w:spacing w:val="80"/>
          <w:w w:val="150"/>
        </w:rPr>
        <w:t xml:space="preserve">   </w:t>
      </w:r>
      <w:r>
        <w:t>участники,</w:t>
      </w:r>
      <w:r>
        <w:rPr>
          <w:spacing w:val="80"/>
          <w:w w:val="150"/>
        </w:rPr>
        <w:t xml:space="preserve">   </w:t>
      </w:r>
      <w:r>
        <w:t>формы</w:t>
      </w:r>
      <w:r>
        <w:rPr>
          <w:spacing w:val="80"/>
          <w:w w:val="150"/>
        </w:rPr>
        <w:t xml:space="preserve">   </w:t>
      </w:r>
      <w:r>
        <w:t>выступлений. Ф.Д. Туссен-Лувертюр, С. Боливар. Провозглашение независимых государств. Влияние США</w:t>
      </w:r>
      <w:r>
        <w:rPr>
          <w:spacing w:val="-8"/>
        </w:rPr>
        <w:t xml:space="preserve"> </w:t>
      </w:r>
      <w:r>
        <w:t>на страны Латинской Америки. Традиционные</w:t>
      </w:r>
      <w:r>
        <w:rPr>
          <w:spacing w:val="-4"/>
        </w:rPr>
        <w:t xml:space="preserve"> </w:t>
      </w:r>
      <w:r>
        <w:t>отношения;</w:t>
      </w:r>
      <w:r>
        <w:rPr>
          <w:spacing w:val="-3"/>
        </w:rPr>
        <w:t xml:space="preserve"> </w:t>
      </w:r>
      <w:r>
        <w:t>латифундизм. Проблемы модернизации. Мексиканская революция 1910-1917 гг.: участники, итоги, значение.</w:t>
      </w:r>
    </w:p>
    <w:p w:rsidR="00E66D4E" w:rsidRDefault="00864435" w:rsidP="00E43EAE">
      <w:pPr>
        <w:pStyle w:val="a5"/>
        <w:numPr>
          <w:ilvl w:val="3"/>
          <w:numId w:val="79"/>
        </w:numPr>
        <w:tabs>
          <w:tab w:val="left" w:pos="2749"/>
        </w:tabs>
        <w:spacing w:line="273" w:lineRule="exact"/>
        <w:ind w:left="2749" w:hanging="1017"/>
        <w:jc w:val="both"/>
        <w:rPr>
          <w:sz w:val="24"/>
        </w:rPr>
      </w:pPr>
      <w:r>
        <w:rPr>
          <w:sz w:val="24"/>
        </w:rPr>
        <w:t>Страны</w:t>
      </w:r>
      <w:r>
        <w:rPr>
          <w:spacing w:val="-2"/>
          <w:sz w:val="24"/>
        </w:rPr>
        <w:t xml:space="preserve"> </w:t>
      </w:r>
      <w:r>
        <w:rPr>
          <w:sz w:val="24"/>
        </w:rPr>
        <w:t>Азии</w:t>
      </w:r>
      <w:r>
        <w:rPr>
          <w:spacing w:val="-10"/>
          <w:sz w:val="24"/>
        </w:rPr>
        <w:t xml:space="preserve"> </w:t>
      </w:r>
      <w:r>
        <w:rPr>
          <w:sz w:val="24"/>
        </w:rPr>
        <w:t>в</w:t>
      </w:r>
      <w:r>
        <w:rPr>
          <w:spacing w:val="-2"/>
          <w:sz w:val="24"/>
        </w:rPr>
        <w:t xml:space="preserve"> </w:t>
      </w:r>
      <w:r>
        <w:rPr>
          <w:sz w:val="24"/>
        </w:rPr>
        <w:t>ХIХ</w:t>
      </w:r>
      <w:r>
        <w:rPr>
          <w:spacing w:val="-2"/>
          <w:sz w:val="24"/>
        </w:rPr>
        <w:t xml:space="preserve"> </w:t>
      </w:r>
      <w:r>
        <w:rPr>
          <w:sz w:val="24"/>
        </w:rPr>
        <w:t>‒</w:t>
      </w:r>
      <w:r>
        <w:rPr>
          <w:spacing w:val="-12"/>
          <w:sz w:val="24"/>
        </w:rPr>
        <w:t xml:space="preserve"> </w:t>
      </w:r>
      <w:r>
        <w:rPr>
          <w:sz w:val="24"/>
        </w:rPr>
        <w:t>начале</w:t>
      </w:r>
      <w:r>
        <w:rPr>
          <w:spacing w:val="-6"/>
          <w:sz w:val="24"/>
        </w:rPr>
        <w:t xml:space="preserve"> </w:t>
      </w:r>
      <w:r>
        <w:rPr>
          <w:sz w:val="24"/>
        </w:rPr>
        <w:t>ХХ</w:t>
      </w:r>
      <w:r>
        <w:rPr>
          <w:spacing w:val="-8"/>
          <w:sz w:val="24"/>
        </w:rPr>
        <w:t xml:space="preserve"> </w:t>
      </w:r>
      <w:r>
        <w:rPr>
          <w:spacing w:val="-5"/>
          <w:sz w:val="24"/>
        </w:rPr>
        <w:t>в.</w:t>
      </w:r>
    </w:p>
    <w:p w:rsidR="00E66D4E" w:rsidRDefault="00864435" w:rsidP="00E43EAE">
      <w:pPr>
        <w:pStyle w:val="a5"/>
        <w:numPr>
          <w:ilvl w:val="4"/>
          <w:numId w:val="69"/>
        </w:numPr>
        <w:tabs>
          <w:tab w:val="left" w:pos="2475"/>
          <w:tab w:val="left" w:pos="2928"/>
          <w:tab w:val="left" w:pos="4220"/>
          <w:tab w:val="left" w:pos="5549"/>
          <w:tab w:val="left" w:pos="7002"/>
          <w:tab w:val="left" w:pos="8862"/>
        </w:tabs>
        <w:spacing w:before="141" w:line="357" w:lineRule="auto"/>
        <w:ind w:right="851" w:firstLine="709"/>
        <w:rPr>
          <w:sz w:val="24"/>
        </w:rPr>
      </w:pPr>
      <w:r>
        <w:rPr>
          <w:sz w:val="24"/>
        </w:rPr>
        <w:t>Япония.</w:t>
      </w:r>
      <w:r>
        <w:rPr>
          <w:spacing w:val="-1"/>
          <w:sz w:val="24"/>
        </w:rPr>
        <w:t xml:space="preserve"> </w:t>
      </w:r>
      <w:r>
        <w:rPr>
          <w:sz w:val="24"/>
        </w:rPr>
        <w:t>Внутренняя</w:t>
      </w:r>
      <w:r>
        <w:rPr>
          <w:spacing w:val="-6"/>
          <w:sz w:val="24"/>
        </w:rPr>
        <w:t xml:space="preserve"> </w:t>
      </w:r>
      <w:r>
        <w:rPr>
          <w:sz w:val="24"/>
        </w:rPr>
        <w:t>и</w:t>
      </w:r>
      <w:r>
        <w:rPr>
          <w:spacing w:val="-1"/>
          <w:sz w:val="24"/>
        </w:rPr>
        <w:t xml:space="preserve"> </w:t>
      </w:r>
      <w:r>
        <w:rPr>
          <w:sz w:val="24"/>
        </w:rPr>
        <w:t>внешняя</w:t>
      </w:r>
      <w:r>
        <w:rPr>
          <w:spacing w:val="-6"/>
          <w:sz w:val="24"/>
        </w:rPr>
        <w:t xml:space="preserve"> </w:t>
      </w:r>
      <w:r>
        <w:rPr>
          <w:sz w:val="24"/>
        </w:rPr>
        <w:t>политика</w:t>
      </w:r>
      <w:r>
        <w:rPr>
          <w:spacing w:val="-1"/>
          <w:sz w:val="24"/>
        </w:rPr>
        <w:t xml:space="preserve"> </w:t>
      </w:r>
      <w:r>
        <w:rPr>
          <w:sz w:val="24"/>
        </w:rPr>
        <w:t>сегуната</w:t>
      </w:r>
      <w:r>
        <w:rPr>
          <w:spacing w:val="-5"/>
          <w:sz w:val="24"/>
        </w:rPr>
        <w:t xml:space="preserve"> </w:t>
      </w:r>
      <w:r>
        <w:rPr>
          <w:sz w:val="24"/>
        </w:rPr>
        <w:t>Токугава.</w:t>
      </w:r>
      <w:r>
        <w:rPr>
          <w:spacing w:val="-1"/>
          <w:sz w:val="24"/>
        </w:rPr>
        <w:t xml:space="preserve"> </w:t>
      </w:r>
      <w:r>
        <w:rPr>
          <w:sz w:val="24"/>
        </w:rPr>
        <w:t xml:space="preserve">«Открытие </w:t>
      </w:r>
      <w:r>
        <w:rPr>
          <w:spacing w:val="-2"/>
          <w:sz w:val="24"/>
        </w:rPr>
        <w:t>Японии».</w:t>
      </w:r>
      <w:r>
        <w:rPr>
          <w:sz w:val="24"/>
        </w:rPr>
        <w:tab/>
      </w:r>
      <w:r>
        <w:rPr>
          <w:spacing w:val="-2"/>
          <w:sz w:val="24"/>
        </w:rPr>
        <w:t>Реставрация</w:t>
      </w:r>
      <w:r>
        <w:rPr>
          <w:sz w:val="24"/>
        </w:rPr>
        <w:tab/>
      </w:r>
      <w:r>
        <w:rPr>
          <w:spacing w:val="-2"/>
          <w:sz w:val="24"/>
        </w:rPr>
        <w:t>Мэйдзи.</w:t>
      </w:r>
      <w:r>
        <w:rPr>
          <w:sz w:val="24"/>
        </w:rPr>
        <w:tab/>
      </w:r>
      <w:r>
        <w:rPr>
          <w:spacing w:val="-2"/>
          <w:sz w:val="24"/>
        </w:rPr>
        <w:t>Введение</w:t>
      </w:r>
      <w:r>
        <w:rPr>
          <w:sz w:val="24"/>
        </w:rPr>
        <w:tab/>
      </w:r>
      <w:r>
        <w:rPr>
          <w:spacing w:val="-2"/>
          <w:sz w:val="24"/>
        </w:rPr>
        <w:t>конституции.</w:t>
      </w:r>
      <w:r>
        <w:rPr>
          <w:sz w:val="24"/>
        </w:rPr>
        <w:tab/>
      </w:r>
      <w:r>
        <w:rPr>
          <w:spacing w:val="-2"/>
          <w:sz w:val="24"/>
        </w:rPr>
        <w:t>Модернизация</w:t>
      </w:r>
    </w:p>
    <w:p w:rsidR="00E66D4E" w:rsidRDefault="00864435">
      <w:pPr>
        <w:pStyle w:val="a3"/>
        <w:spacing w:before="2"/>
        <w:ind w:left="1022" w:firstLine="0"/>
        <w:jc w:val="left"/>
      </w:pPr>
      <w:r>
        <w:t>в</w:t>
      </w:r>
      <w:r>
        <w:rPr>
          <w:spacing w:val="-11"/>
        </w:rPr>
        <w:t xml:space="preserve"> </w:t>
      </w:r>
      <w:r>
        <w:t>экономике</w:t>
      </w:r>
      <w:r>
        <w:rPr>
          <w:spacing w:val="-8"/>
        </w:rPr>
        <w:t xml:space="preserve"> </w:t>
      </w:r>
      <w:r>
        <w:t>и</w:t>
      </w:r>
      <w:r>
        <w:rPr>
          <w:spacing w:val="-15"/>
        </w:rPr>
        <w:t xml:space="preserve"> </w:t>
      </w:r>
      <w:r>
        <w:t>социальных</w:t>
      </w:r>
      <w:r>
        <w:rPr>
          <w:spacing w:val="-13"/>
        </w:rPr>
        <w:t xml:space="preserve"> </w:t>
      </w:r>
      <w:r>
        <w:t>отношениях.</w:t>
      </w:r>
      <w:r>
        <w:rPr>
          <w:spacing w:val="-8"/>
        </w:rPr>
        <w:t xml:space="preserve"> </w:t>
      </w:r>
      <w:r>
        <w:t>Переход</w:t>
      </w:r>
      <w:r>
        <w:rPr>
          <w:spacing w:val="-8"/>
        </w:rPr>
        <w:t xml:space="preserve"> </w:t>
      </w:r>
      <w:r>
        <w:t>к</w:t>
      </w:r>
      <w:r>
        <w:rPr>
          <w:spacing w:val="-15"/>
        </w:rPr>
        <w:t xml:space="preserve"> </w:t>
      </w:r>
      <w:r>
        <w:t>политике</w:t>
      </w:r>
      <w:r>
        <w:rPr>
          <w:spacing w:val="-15"/>
        </w:rPr>
        <w:t xml:space="preserve"> </w:t>
      </w:r>
      <w:r>
        <w:rPr>
          <w:spacing w:val="-2"/>
        </w:rPr>
        <w:t>завоеваний.</w:t>
      </w:r>
    </w:p>
    <w:p w:rsidR="00E66D4E" w:rsidRDefault="00864435" w:rsidP="00E43EAE">
      <w:pPr>
        <w:pStyle w:val="a5"/>
        <w:numPr>
          <w:ilvl w:val="4"/>
          <w:numId w:val="69"/>
        </w:numPr>
        <w:tabs>
          <w:tab w:val="left" w:pos="2929"/>
          <w:tab w:val="left" w:pos="3822"/>
          <w:tab w:val="left" w:pos="5635"/>
          <w:tab w:val="left" w:pos="8085"/>
        </w:tabs>
        <w:spacing w:before="137"/>
        <w:ind w:left="2929" w:hanging="1197"/>
        <w:rPr>
          <w:sz w:val="24"/>
        </w:rPr>
      </w:pPr>
      <w:r>
        <w:rPr>
          <w:spacing w:val="-2"/>
          <w:sz w:val="24"/>
        </w:rPr>
        <w:t>Китай.</w:t>
      </w:r>
      <w:r>
        <w:rPr>
          <w:sz w:val="24"/>
        </w:rPr>
        <w:tab/>
        <w:t>Империя</w:t>
      </w:r>
      <w:r>
        <w:rPr>
          <w:spacing w:val="35"/>
          <w:sz w:val="24"/>
        </w:rPr>
        <w:t xml:space="preserve">  </w:t>
      </w:r>
      <w:r>
        <w:rPr>
          <w:spacing w:val="-4"/>
          <w:sz w:val="24"/>
        </w:rPr>
        <w:t>Цин.</w:t>
      </w:r>
      <w:r>
        <w:rPr>
          <w:sz w:val="24"/>
        </w:rPr>
        <w:tab/>
        <w:t>«Опиумные</w:t>
      </w:r>
      <w:r>
        <w:rPr>
          <w:spacing w:val="30"/>
          <w:sz w:val="24"/>
        </w:rPr>
        <w:t xml:space="preserve">  </w:t>
      </w:r>
      <w:r>
        <w:rPr>
          <w:spacing w:val="-2"/>
          <w:sz w:val="24"/>
        </w:rPr>
        <w:t>войны».</w:t>
      </w:r>
      <w:r>
        <w:rPr>
          <w:sz w:val="24"/>
        </w:rPr>
        <w:tab/>
        <w:t>Восстание</w:t>
      </w:r>
      <w:r>
        <w:rPr>
          <w:spacing w:val="32"/>
          <w:sz w:val="24"/>
        </w:rPr>
        <w:t xml:space="preserve">  </w:t>
      </w:r>
      <w:r>
        <w:rPr>
          <w:spacing w:val="-2"/>
          <w:sz w:val="24"/>
        </w:rPr>
        <w:t>тайпинов.</w:t>
      </w:r>
    </w:p>
    <w:p w:rsidR="00E66D4E" w:rsidRDefault="00864435">
      <w:pPr>
        <w:pStyle w:val="a3"/>
        <w:spacing w:before="141"/>
        <w:ind w:left="1022" w:firstLine="0"/>
      </w:pPr>
      <w:r>
        <w:t>«Открытие»</w:t>
      </w:r>
      <w:r>
        <w:rPr>
          <w:spacing w:val="26"/>
        </w:rPr>
        <w:t xml:space="preserve">  </w:t>
      </w:r>
      <w:r>
        <w:t>Китая.</w:t>
      </w:r>
      <w:r>
        <w:rPr>
          <w:spacing w:val="29"/>
        </w:rPr>
        <w:t xml:space="preserve">  </w:t>
      </w:r>
      <w:r>
        <w:t>Политика</w:t>
      </w:r>
      <w:r>
        <w:rPr>
          <w:spacing w:val="26"/>
        </w:rPr>
        <w:t xml:space="preserve">  </w:t>
      </w:r>
      <w:r>
        <w:t>«самоусиления».</w:t>
      </w:r>
      <w:r>
        <w:rPr>
          <w:spacing w:val="29"/>
        </w:rPr>
        <w:t xml:space="preserve">  </w:t>
      </w:r>
      <w:r>
        <w:t>Восстание</w:t>
      </w:r>
      <w:r>
        <w:rPr>
          <w:spacing w:val="26"/>
        </w:rPr>
        <w:t xml:space="preserve">  </w:t>
      </w:r>
      <w:r>
        <w:t>«ихэтуаней».</w:t>
      </w:r>
      <w:r>
        <w:rPr>
          <w:spacing w:val="30"/>
        </w:rPr>
        <w:t xml:space="preserve">  </w:t>
      </w:r>
      <w:r>
        <w:rPr>
          <w:spacing w:val="-2"/>
        </w:rPr>
        <w:t>Революция</w:t>
      </w:r>
    </w:p>
    <w:p w:rsidR="00E66D4E" w:rsidRDefault="00864435">
      <w:pPr>
        <w:pStyle w:val="a3"/>
        <w:spacing w:before="136"/>
        <w:ind w:left="1022" w:firstLine="0"/>
      </w:pPr>
      <w:r>
        <w:t>1911-1913</w:t>
      </w:r>
      <w:r>
        <w:rPr>
          <w:spacing w:val="-10"/>
        </w:rPr>
        <w:t xml:space="preserve"> </w:t>
      </w:r>
      <w:r>
        <w:t>гг.</w:t>
      </w:r>
      <w:r>
        <w:rPr>
          <w:spacing w:val="-11"/>
        </w:rPr>
        <w:t xml:space="preserve"> </w:t>
      </w:r>
      <w:r>
        <w:t>Сунь</w:t>
      </w:r>
      <w:r>
        <w:rPr>
          <w:spacing w:val="-8"/>
        </w:rPr>
        <w:t xml:space="preserve"> </w:t>
      </w:r>
      <w:r>
        <w:rPr>
          <w:spacing w:val="-2"/>
        </w:rPr>
        <w:t>Ятсен.</w:t>
      </w:r>
    </w:p>
    <w:p w:rsidR="00E66D4E" w:rsidRDefault="00864435" w:rsidP="00E43EAE">
      <w:pPr>
        <w:pStyle w:val="a5"/>
        <w:numPr>
          <w:ilvl w:val="4"/>
          <w:numId w:val="69"/>
        </w:numPr>
        <w:tabs>
          <w:tab w:val="left" w:pos="2927"/>
        </w:tabs>
        <w:spacing w:before="137" w:line="360" w:lineRule="auto"/>
        <w:ind w:right="852" w:firstLine="709"/>
        <w:jc w:val="both"/>
        <w:rPr>
          <w:sz w:val="24"/>
        </w:rPr>
      </w:pPr>
      <w:r>
        <w:rPr>
          <w:sz w:val="24"/>
        </w:rPr>
        <w:t>Османская империя. Традиционные устои и попытки проведения реформ.</w:t>
      </w:r>
      <w:r>
        <w:rPr>
          <w:spacing w:val="80"/>
          <w:sz w:val="24"/>
        </w:rPr>
        <w:t xml:space="preserve"> </w:t>
      </w:r>
      <w:r>
        <w:rPr>
          <w:sz w:val="24"/>
        </w:rPr>
        <w:t>Политика</w:t>
      </w:r>
      <w:r>
        <w:rPr>
          <w:spacing w:val="80"/>
          <w:sz w:val="24"/>
        </w:rPr>
        <w:t xml:space="preserve"> </w:t>
      </w:r>
      <w:r>
        <w:rPr>
          <w:sz w:val="24"/>
        </w:rPr>
        <w:t>Танзимата.</w:t>
      </w:r>
      <w:r>
        <w:rPr>
          <w:spacing w:val="80"/>
          <w:sz w:val="24"/>
        </w:rPr>
        <w:t xml:space="preserve"> </w:t>
      </w:r>
      <w:r>
        <w:rPr>
          <w:sz w:val="24"/>
        </w:rPr>
        <w:t>Принятие</w:t>
      </w:r>
      <w:r>
        <w:rPr>
          <w:spacing w:val="80"/>
          <w:sz w:val="24"/>
        </w:rPr>
        <w:t xml:space="preserve"> </w:t>
      </w:r>
      <w:r>
        <w:rPr>
          <w:sz w:val="24"/>
        </w:rPr>
        <w:t>конституции.</w:t>
      </w:r>
      <w:r>
        <w:rPr>
          <w:spacing w:val="80"/>
          <w:sz w:val="24"/>
        </w:rPr>
        <w:t xml:space="preserve"> </w:t>
      </w:r>
      <w:r>
        <w:rPr>
          <w:sz w:val="24"/>
        </w:rPr>
        <w:t>Младотурецкая</w:t>
      </w:r>
      <w:r>
        <w:rPr>
          <w:spacing w:val="80"/>
          <w:sz w:val="24"/>
        </w:rPr>
        <w:t xml:space="preserve"> </w:t>
      </w:r>
      <w:r>
        <w:rPr>
          <w:sz w:val="24"/>
        </w:rPr>
        <w:t>революция 1908-1909 гг.</w:t>
      </w:r>
    </w:p>
    <w:p w:rsidR="00E66D4E" w:rsidRDefault="00864435" w:rsidP="00E43EAE">
      <w:pPr>
        <w:pStyle w:val="a5"/>
        <w:numPr>
          <w:ilvl w:val="4"/>
          <w:numId w:val="69"/>
        </w:numPr>
        <w:tabs>
          <w:tab w:val="left" w:pos="2933"/>
        </w:tabs>
        <w:spacing w:line="286" w:lineRule="exact"/>
        <w:ind w:left="2933" w:hanging="1201"/>
        <w:jc w:val="both"/>
        <w:rPr>
          <w:sz w:val="24"/>
        </w:rPr>
      </w:pPr>
      <w:r>
        <w:rPr>
          <w:position w:val="1"/>
          <w:sz w:val="24"/>
        </w:rPr>
        <w:t>Революция</w:t>
      </w:r>
      <w:r>
        <w:rPr>
          <w:spacing w:val="-7"/>
          <w:position w:val="1"/>
          <w:sz w:val="24"/>
        </w:rPr>
        <w:t xml:space="preserve"> </w:t>
      </w:r>
      <w:r>
        <w:rPr>
          <w:position w:val="1"/>
          <w:sz w:val="24"/>
        </w:rPr>
        <w:t>1905-1911</w:t>
      </w:r>
      <w:r>
        <w:rPr>
          <w:spacing w:val="-10"/>
          <w:position w:val="1"/>
          <w:sz w:val="24"/>
        </w:rPr>
        <w:t xml:space="preserve"> </w:t>
      </w:r>
      <w:r>
        <w:rPr>
          <w:position w:val="1"/>
          <w:sz w:val="24"/>
        </w:rPr>
        <w:t>г.</w:t>
      </w:r>
      <w:r>
        <w:rPr>
          <w:spacing w:val="-7"/>
          <w:position w:val="1"/>
          <w:sz w:val="24"/>
        </w:rPr>
        <w:t xml:space="preserve"> </w:t>
      </w:r>
      <w:r>
        <w:rPr>
          <w:position w:val="1"/>
          <w:sz w:val="24"/>
        </w:rPr>
        <w:t>в</w:t>
      </w:r>
      <w:r>
        <w:rPr>
          <w:spacing w:val="-3"/>
          <w:position w:val="1"/>
          <w:sz w:val="24"/>
        </w:rPr>
        <w:t xml:space="preserve"> </w:t>
      </w:r>
      <w:r>
        <w:rPr>
          <w:spacing w:val="-2"/>
          <w:position w:val="1"/>
          <w:sz w:val="24"/>
        </w:rPr>
        <w:t>Иране.</w:t>
      </w:r>
    </w:p>
    <w:p w:rsidR="00E66D4E" w:rsidRDefault="00864435" w:rsidP="00E43EAE">
      <w:pPr>
        <w:pStyle w:val="a5"/>
        <w:numPr>
          <w:ilvl w:val="4"/>
          <w:numId w:val="69"/>
        </w:numPr>
        <w:tabs>
          <w:tab w:val="left" w:pos="2932"/>
        </w:tabs>
        <w:spacing w:before="136" w:line="360" w:lineRule="auto"/>
        <w:ind w:right="856" w:firstLine="709"/>
        <w:jc w:val="both"/>
        <w:rPr>
          <w:sz w:val="24"/>
        </w:rPr>
      </w:pPr>
      <w:r>
        <w:rPr>
          <w:position w:val="1"/>
          <w:sz w:val="24"/>
        </w:rPr>
        <w:t xml:space="preserve">Индия. Колониальный режим. Индийское национальное движение. </w:t>
      </w:r>
      <w:r>
        <w:rPr>
          <w:sz w:val="24"/>
        </w:rPr>
        <w:t>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3"/>
          <w:numId w:val="79"/>
        </w:numPr>
        <w:tabs>
          <w:tab w:val="left" w:pos="2749"/>
        </w:tabs>
        <w:spacing w:before="239"/>
        <w:ind w:left="2749" w:hanging="1017"/>
        <w:jc w:val="both"/>
        <w:rPr>
          <w:sz w:val="24"/>
        </w:rPr>
      </w:pPr>
      <w:r>
        <w:rPr>
          <w:sz w:val="24"/>
        </w:rPr>
        <w:lastRenderedPageBreak/>
        <w:t>Народы</w:t>
      </w:r>
      <w:r>
        <w:rPr>
          <w:spacing w:val="-8"/>
          <w:sz w:val="24"/>
        </w:rPr>
        <w:t xml:space="preserve"> </w:t>
      </w:r>
      <w:r>
        <w:rPr>
          <w:sz w:val="24"/>
        </w:rPr>
        <w:t>Африки</w:t>
      </w:r>
      <w:r>
        <w:rPr>
          <w:spacing w:val="-3"/>
          <w:sz w:val="24"/>
        </w:rPr>
        <w:t xml:space="preserve"> </w:t>
      </w:r>
      <w:r>
        <w:rPr>
          <w:sz w:val="24"/>
        </w:rPr>
        <w:t>в</w:t>
      </w:r>
      <w:r>
        <w:rPr>
          <w:spacing w:val="-3"/>
          <w:sz w:val="24"/>
        </w:rPr>
        <w:t xml:space="preserve"> </w:t>
      </w:r>
      <w:r>
        <w:rPr>
          <w:sz w:val="24"/>
        </w:rPr>
        <w:t>ХIХ</w:t>
      </w:r>
      <w:r>
        <w:rPr>
          <w:spacing w:val="-5"/>
          <w:sz w:val="24"/>
        </w:rPr>
        <w:t xml:space="preserve"> </w:t>
      </w:r>
      <w:r>
        <w:rPr>
          <w:sz w:val="24"/>
        </w:rPr>
        <w:t>‒</w:t>
      </w:r>
      <w:r>
        <w:rPr>
          <w:spacing w:val="-9"/>
          <w:sz w:val="24"/>
        </w:rPr>
        <w:t xml:space="preserve"> </w:t>
      </w:r>
      <w:r>
        <w:rPr>
          <w:sz w:val="24"/>
        </w:rPr>
        <w:t>начале</w:t>
      </w:r>
      <w:r>
        <w:rPr>
          <w:spacing w:val="-8"/>
          <w:sz w:val="24"/>
        </w:rPr>
        <w:t xml:space="preserve"> </w:t>
      </w:r>
      <w:r>
        <w:rPr>
          <w:sz w:val="24"/>
        </w:rPr>
        <w:t>ХХ</w:t>
      </w:r>
      <w:r>
        <w:rPr>
          <w:spacing w:val="-12"/>
          <w:sz w:val="24"/>
        </w:rPr>
        <w:t xml:space="preserve"> </w:t>
      </w:r>
      <w:r>
        <w:rPr>
          <w:spacing w:val="-5"/>
          <w:sz w:val="24"/>
        </w:rPr>
        <w:t>в.</w:t>
      </w:r>
    </w:p>
    <w:p w:rsidR="00E66D4E" w:rsidRDefault="00864435">
      <w:pPr>
        <w:pStyle w:val="a3"/>
        <w:spacing w:before="137"/>
        <w:ind w:left="1732" w:firstLine="0"/>
      </w:pPr>
      <w:r>
        <w:t>Завершение</w:t>
      </w:r>
      <w:r>
        <w:rPr>
          <w:spacing w:val="50"/>
          <w:w w:val="150"/>
        </w:rPr>
        <w:t xml:space="preserve">   </w:t>
      </w:r>
      <w:r>
        <w:t>колониального</w:t>
      </w:r>
      <w:r>
        <w:rPr>
          <w:spacing w:val="52"/>
          <w:w w:val="150"/>
        </w:rPr>
        <w:t xml:space="preserve">   </w:t>
      </w:r>
      <w:r>
        <w:t>раздела</w:t>
      </w:r>
      <w:r>
        <w:rPr>
          <w:spacing w:val="51"/>
          <w:w w:val="150"/>
        </w:rPr>
        <w:t xml:space="preserve">   </w:t>
      </w:r>
      <w:r>
        <w:t>мира.</w:t>
      </w:r>
      <w:r>
        <w:rPr>
          <w:spacing w:val="50"/>
          <w:w w:val="150"/>
        </w:rPr>
        <w:t xml:space="preserve">   </w:t>
      </w:r>
      <w:r>
        <w:t>Колониальные</w:t>
      </w:r>
      <w:r>
        <w:rPr>
          <w:spacing w:val="50"/>
          <w:w w:val="150"/>
        </w:rPr>
        <w:t xml:space="preserve">   </w:t>
      </w:r>
      <w:r>
        <w:rPr>
          <w:spacing w:val="-2"/>
        </w:rPr>
        <w:t>порядки</w:t>
      </w:r>
    </w:p>
    <w:p w:rsidR="00E66D4E" w:rsidRDefault="00864435">
      <w:pPr>
        <w:pStyle w:val="a3"/>
        <w:spacing w:before="141" w:line="357" w:lineRule="auto"/>
        <w:ind w:right="863" w:firstLine="0"/>
      </w:pPr>
      <w:r>
        <w:t>и традиционные общественные отношения в странах Африки. Выступления против колонизаторов. Англо-бурская война.</w:t>
      </w:r>
    </w:p>
    <w:p w:rsidR="00E66D4E" w:rsidRDefault="00864435" w:rsidP="00E43EAE">
      <w:pPr>
        <w:pStyle w:val="a5"/>
        <w:numPr>
          <w:ilvl w:val="3"/>
          <w:numId w:val="79"/>
        </w:numPr>
        <w:tabs>
          <w:tab w:val="left" w:pos="2749"/>
        </w:tabs>
        <w:spacing w:before="2"/>
        <w:ind w:left="2749" w:hanging="1017"/>
        <w:jc w:val="both"/>
        <w:rPr>
          <w:sz w:val="24"/>
        </w:rPr>
      </w:pPr>
      <w:r>
        <w:rPr>
          <w:sz w:val="24"/>
        </w:rPr>
        <w:t>Развитие</w:t>
      </w:r>
      <w:r>
        <w:rPr>
          <w:spacing w:val="-10"/>
          <w:sz w:val="24"/>
        </w:rPr>
        <w:t xml:space="preserve"> </w:t>
      </w:r>
      <w:r>
        <w:rPr>
          <w:sz w:val="24"/>
        </w:rPr>
        <w:t>культуры</w:t>
      </w:r>
      <w:r>
        <w:rPr>
          <w:spacing w:val="-4"/>
          <w:sz w:val="24"/>
        </w:rPr>
        <w:t xml:space="preserve"> </w:t>
      </w:r>
      <w:r>
        <w:rPr>
          <w:sz w:val="24"/>
        </w:rPr>
        <w:t>в</w:t>
      </w:r>
      <w:r>
        <w:rPr>
          <w:spacing w:val="-7"/>
          <w:sz w:val="24"/>
        </w:rPr>
        <w:t xml:space="preserve"> </w:t>
      </w:r>
      <w:r>
        <w:rPr>
          <w:sz w:val="24"/>
        </w:rPr>
        <w:t>XIX</w:t>
      </w:r>
      <w:r>
        <w:rPr>
          <w:spacing w:val="-11"/>
          <w:sz w:val="24"/>
        </w:rPr>
        <w:t xml:space="preserve"> </w:t>
      </w:r>
      <w:r>
        <w:rPr>
          <w:sz w:val="24"/>
        </w:rPr>
        <w:t>‒</w:t>
      </w:r>
      <w:r>
        <w:rPr>
          <w:spacing w:val="-4"/>
          <w:sz w:val="24"/>
        </w:rPr>
        <w:t xml:space="preserve"> </w:t>
      </w:r>
      <w:r>
        <w:rPr>
          <w:sz w:val="24"/>
        </w:rPr>
        <w:t>начале</w:t>
      </w:r>
      <w:r>
        <w:rPr>
          <w:spacing w:val="-9"/>
          <w:sz w:val="24"/>
        </w:rPr>
        <w:t xml:space="preserve"> </w:t>
      </w:r>
      <w:r>
        <w:rPr>
          <w:sz w:val="24"/>
        </w:rPr>
        <w:t>ХХ</w:t>
      </w:r>
      <w:r>
        <w:rPr>
          <w:spacing w:val="-4"/>
          <w:sz w:val="24"/>
        </w:rPr>
        <w:t xml:space="preserve"> </w:t>
      </w:r>
      <w:r>
        <w:rPr>
          <w:spacing w:val="-5"/>
          <w:sz w:val="24"/>
        </w:rPr>
        <w:t>в.</w:t>
      </w:r>
    </w:p>
    <w:p w:rsidR="00E66D4E" w:rsidRDefault="00864435">
      <w:pPr>
        <w:pStyle w:val="a3"/>
        <w:spacing w:before="137" w:line="360" w:lineRule="auto"/>
        <w:ind w:right="852"/>
      </w:pPr>
      <w:r>
        <w:t>Научные</w:t>
      </w:r>
      <w:r>
        <w:rPr>
          <w:spacing w:val="78"/>
          <w:w w:val="150"/>
        </w:rPr>
        <w:t xml:space="preserve">  </w:t>
      </w:r>
      <w:r>
        <w:t>открытия</w:t>
      </w:r>
      <w:r>
        <w:rPr>
          <w:spacing w:val="78"/>
          <w:w w:val="150"/>
        </w:rPr>
        <w:t xml:space="preserve">  </w:t>
      </w:r>
      <w:r>
        <w:t>и</w:t>
      </w:r>
      <w:r>
        <w:rPr>
          <w:spacing w:val="79"/>
          <w:w w:val="150"/>
        </w:rPr>
        <w:t xml:space="preserve">  </w:t>
      </w:r>
      <w:r>
        <w:t>технические</w:t>
      </w:r>
      <w:r>
        <w:rPr>
          <w:spacing w:val="78"/>
          <w:w w:val="150"/>
        </w:rPr>
        <w:t xml:space="preserve">  </w:t>
      </w:r>
      <w:r>
        <w:t>изобретения</w:t>
      </w:r>
      <w:r>
        <w:rPr>
          <w:spacing w:val="79"/>
          <w:w w:val="150"/>
        </w:rPr>
        <w:t xml:space="preserve">  </w:t>
      </w:r>
      <w:r>
        <w:t>в</w:t>
      </w:r>
      <w:r>
        <w:rPr>
          <w:spacing w:val="80"/>
          <w:w w:val="150"/>
        </w:rPr>
        <w:t xml:space="preserve">  </w:t>
      </w:r>
      <w:r>
        <w:t>XIX</w:t>
      </w:r>
      <w:r>
        <w:rPr>
          <w:spacing w:val="80"/>
          <w:w w:val="150"/>
        </w:rPr>
        <w:t xml:space="preserve">  </w:t>
      </w:r>
      <w:r>
        <w:t>‒</w:t>
      </w:r>
      <w:r>
        <w:rPr>
          <w:spacing w:val="78"/>
          <w:w w:val="150"/>
        </w:rPr>
        <w:t xml:space="preserve">  </w:t>
      </w:r>
      <w:r>
        <w:t>начале ХХ в. Революция в физике. Достижения естествознания и медицины. Развитие</w:t>
      </w:r>
      <w:r>
        <w:rPr>
          <w:spacing w:val="40"/>
        </w:rPr>
        <w:t xml:space="preserve"> </w:t>
      </w:r>
      <w:r>
        <w:t>философии, психологии и социологии.</w:t>
      </w:r>
    </w:p>
    <w:p w:rsidR="00E66D4E" w:rsidRDefault="00864435">
      <w:pPr>
        <w:pStyle w:val="a3"/>
        <w:spacing w:line="360" w:lineRule="auto"/>
        <w:ind w:right="857"/>
      </w:pPr>
      <w:r>
        <w:t>Распространение</w:t>
      </w:r>
      <w:r>
        <w:rPr>
          <w:spacing w:val="-10"/>
        </w:rPr>
        <w:t xml:space="preserve"> </w:t>
      </w:r>
      <w:r>
        <w:t>образования.</w:t>
      </w:r>
      <w:r>
        <w:rPr>
          <w:spacing w:val="-4"/>
        </w:rPr>
        <w:t xml:space="preserve"> </w:t>
      </w:r>
      <w:r>
        <w:t>Технический</w:t>
      </w:r>
      <w:r>
        <w:rPr>
          <w:spacing w:val="-2"/>
        </w:rPr>
        <w:t xml:space="preserve"> </w:t>
      </w:r>
      <w:r>
        <w:t>прогресс</w:t>
      </w:r>
      <w:r>
        <w:rPr>
          <w:spacing w:val="-5"/>
        </w:rPr>
        <w:t xml:space="preserve"> </w:t>
      </w:r>
      <w:r>
        <w:t>и</w:t>
      </w:r>
      <w:r>
        <w:rPr>
          <w:spacing w:val="-1"/>
        </w:rPr>
        <w:t xml:space="preserve"> </w:t>
      </w:r>
      <w:r>
        <w:t>изменения</w:t>
      </w:r>
      <w:r>
        <w:rPr>
          <w:spacing w:val="-5"/>
        </w:rPr>
        <w:t xml:space="preserve"> </w:t>
      </w:r>
      <w:r>
        <w:t>в</w:t>
      </w:r>
      <w:r>
        <w:rPr>
          <w:spacing w:val="-5"/>
        </w:rPr>
        <w:t xml:space="preserve"> </w:t>
      </w:r>
      <w:r>
        <w:t>условиях</w:t>
      </w:r>
      <w:r>
        <w:rPr>
          <w:spacing w:val="-5"/>
        </w:rPr>
        <w:t xml:space="preserve"> </w:t>
      </w:r>
      <w:r>
        <w:t>труда и</w:t>
      </w:r>
      <w:r>
        <w:rPr>
          <w:spacing w:val="80"/>
        </w:rPr>
        <w:t xml:space="preserve">   </w:t>
      </w:r>
      <w:r>
        <w:t>повседневной</w:t>
      </w:r>
      <w:r>
        <w:rPr>
          <w:spacing w:val="80"/>
        </w:rPr>
        <w:t xml:space="preserve">   </w:t>
      </w:r>
      <w:r>
        <w:t>жизни</w:t>
      </w:r>
      <w:r>
        <w:rPr>
          <w:spacing w:val="80"/>
        </w:rPr>
        <w:t xml:space="preserve">   </w:t>
      </w:r>
      <w:r>
        <w:t>людей.</w:t>
      </w:r>
      <w:r>
        <w:rPr>
          <w:spacing w:val="80"/>
        </w:rPr>
        <w:t xml:space="preserve">   </w:t>
      </w:r>
      <w:r>
        <w:t>Художественная</w:t>
      </w:r>
      <w:r>
        <w:rPr>
          <w:spacing w:val="80"/>
        </w:rPr>
        <w:t xml:space="preserve">   </w:t>
      </w:r>
      <w:r>
        <w:t>культура</w:t>
      </w:r>
      <w:r>
        <w:rPr>
          <w:spacing w:val="80"/>
        </w:rPr>
        <w:t xml:space="preserve">   </w:t>
      </w:r>
      <w:r>
        <w:t>XIX</w:t>
      </w:r>
      <w:r>
        <w:rPr>
          <w:spacing w:val="80"/>
        </w:rPr>
        <w:t xml:space="preserve">   </w:t>
      </w:r>
      <w:r>
        <w:t>‒ начала</w:t>
      </w:r>
      <w:r>
        <w:rPr>
          <w:spacing w:val="-6"/>
        </w:rPr>
        <w:t xml:space="preserve"> </w:t>
      </w:r>
      <w:r>
        <w:t>ХХ в.</w:t>
      </w:r>
      <w:r>
        <w:rPr>
          <w:spacing w:val="1"/>
        </w:rPr>
        <w:t xml:space="preserve"> </w:t>
      </w:r>
      <w:r>
        <w:t>Эволюция</w:t>
      </w:r>
      <w:r>
        <w:rPr>
          <w:spacing w:val="-3"/>
        </w:rPr>
        <w:t xml:space="preserve"> </w:t>
      </w:r>
      <w:r>
        <w:t>стилей в</w:t>
      </w:r>
      <w:r>
        <w:rPr>
          <w:spacing w:val="-1"/>
        </w:rPr>
        <w:t xml:space="preserve"> </w:t>
      </w:r>
      <w:r>
        <w:t>литературе,</w:t>
      </w:r>
      <w:r>
        <w:rPr>
          <w:spacing w:val="5"/>
        </w:rPr>
        <w:t xml:space="preserve"> </w:t>
      </w:r>
      <w:r>
        <w:t>живописи:</w:t>
      </w:r>
      <w:r>
        <w:rPr>
          <w:spacing w:val="-1"/>
        </w:rPr>
        <w:t xml:space="preserve"> </w:t>
      </w:r>
      <w:r>
        <w:t>классицизм, романтизм,</w:t>
      </w:r>
      <w:r>
        <w:rPr>
          <w:spacing w:val="1"/>
        </w:rPr>
        <w:t xml:space="preserve"> </w:t>
      </w:r>
      <w:r>
        <w:rPr>
          <w:spacing w:val="-2"/>
        </w:rPr>
        <w:t>реализм.</w:t>
      </w:r>
    </w:p>
    <w:p w:rsidR="00E66D4E" w:rsidRDefault="00864435">
      <w:pPr>
        <w:pStyle w:val="a3"/>
        <w:ind w:firstLine="0"/>
      </w:pPr>
      <w:r>
        <w:t>Импрессионизм.</w:t>
      </w:r>
      <w:r>
        <w:rPr>
          <w:spacing w:val="59"/>
        </w:rPr>
        <w:t xml:space="preserve">   </w:t>
      </w:r>
      <w:r>
        <w:t>Модернизм.</w:t>
      </w:r>
      <w:r>
        <w:rPr>
          <w:spacing w:val="60"/>
        </w:rPr>
        <w:t xml:space="preserve">   </w:t>
      </w:r>
      <w:r>
        <w:t>Смена</w:t>
      </w:r>
      <w:r>
        <w:rPr>
          <w:spacing w:val="58"/>
        </w:rPr>
        <w:t xml:space="preserve">   </w:t>
      </w:r>
      <w:r>
        <w:t>стилей</w:t>
      </w:r>
      <w:r>
        <w:rPr>
          <w:spacing w:val="60"/>
        </w:rPr>
        <w:t xml:space="preserve">   </w:t>
      </w:r>
      <w:r>
        <w:t>в</w:t>
      </w:r>
      <w:r>
        <w:rPr>
          <w:spacing w:val="59"/>
        </w:rPr>
        <w:t xml:space="preserve">   </w:t>
      </w:r>
      <w:r>
        <w:t>архитектуре.</w:t>
      </w:r>
      <w:r>
        <w:rPr>
          <w:spacing w:val="61"/>
        </w:rPr>
        <w:t xml:space="preserve">   </w:t>
      </w:r>
      <w:r>
        <w:rPr>
          <w:spacing w:val="-2"/>
        </w:rPr>
        <w:t>Музыкальное</w:t>
      </w:r>
    </w:p>
    <w:p w:rsidR="00E66D4E" w:rsidRDefault="00864435">
      <w:pPr>
        <w:pStyle w:val="a3"/>
        <w:spacing w:before="136" w:line="357" w:lineRule="auto"/>
        <w:ind w:right="857" w:firstLine="0"/>
      </w:pPr>
      <w:r>
        <w:t>и</w:t>
      </w:r>
      <w:r>
        <w:rPr>
          <w:spacing w:val="64"/>
        </w:rPr>
        <w:t xml:space="preserve">  </w:t>
      </w:r>
      <w:r>
        <w:t>театральное</w:t>
      </w:r>
      <w:r>
        <w:rPr>
          <w:spacing w:val="63"/>
        </w:rPr>
        <w:t xml:space="preserve">  </w:t>
      </w:r>
      <w:r>
        <w:t>искусство.</w:t>
      </w:r>
      <w:r>
        <w:rPr>
          <w:spacing w:val="65"/>
        </w:rPr>
        <w:t xml:space="preserve">  </w:t>
      </w:r>
      <w:r>
        <w:t>Рождение</w:t>
      </w:r>
      <w:r>
        <w:rPr>
          <w:spacing w:val="65"/>
        </w:rPr>
        <w:t xml:space="preserve">  </w:t>
      </w:r>
      <w:r>
        <w:t>кинематографа.</w:t>
      </w:r>
      <w:r>
        <w:rPr>
          <w:spacing w:val="65"/>
        </w:rPr>
        <w:t xml:space="preserve">  </w:t>
      </w:r>
      <w:r>
        <w:t>Деятели</w:t>
      </w:r>
      <w:r>
        <w:rPr>
          <w:spacing w:val="64"/>
        </w:rPr>
        <w:t xml:space="preserve">  </w:t>
      </w:r>
      <w:r>
        <w:t>культуры:</w:t>
      </w:r>
      <w:r>
        <w:rPr>
          <w:spacing w:val="64"/>
        </w:rPr>
        <w:t xml:space="preserve">  </w:t>
      </w:r>
      <w:r>
        <w:t>жизнь и творчество.</w:t>
      </w:r>
    </w:p>
    <w:p w:rsidR="00E66D4E" w:rsidRDefault="00864435" w:rsidP="00E43EAE">
      <w:pPr>
        <w:pStyle w:val="a5"/>
        <w:numPr>
          <w:ilvl w:val="3"/>
          <w:numId w:val="79"/>
        </w:numPr>
        <w:tabs>
          <w:tab w:val="left" w:pos="2867"/>
        </w:tabs>
        <w:spacing w:before="7"/>
        <w:ind w:left="2867" w:hanging="1135"/>
        <w:jc w:val="both"/>
        <w:rPr>
          <w:sz w:val="24"/>
        </w:rPr>
      </w:pPr>
      <w:r>
        <w:rPr>
          <w:sz w:val="24"/>
        </w:rPr>
        <w:t>Международные</w:t>
      </w:r>
      <w:r>
        <w:rPr>
          <w:spacing w:val="-12"/>
          <w:sz w:val="24"/>
        </w:rPr>
        <w:t xml:space="preserve"> </w:t>
      </w:r>
      <w:r>
        <w:rPr>
          <w:sz w:val="24"/>
        </w:rPr>
        <w:t>отношения</w:t>
      </w:r>
      <w:r>
        <w:rPr>
          <w:spacing w:val="-11"/>
          <w:sz w:val="24"/>
        </w:rPr>
        <w:t xml:space="preserve"> </w:t>
      </w:r>
      <w:r>
        <w:rPr>
          <w:sz w:val="24"/>
        </w:rPr>
        <w:t>в</w:t>
      </w:r>
      <w:r>
        <w:rPr>
          <w:spacing w:val="-5"/>
          <w:sz w:val="24"/>
        </w:rPr>
        <w:t xml:space="preserve"> </w:t>
      </w:r>
      <w:r>
        <w:rPr>
          <w:sz w:val="24"/>
        </w:rPr>
        <w:t>XIX</w:t>
      </w:r>
      <w:r>
        <w:rPr>
          <w:spacing w:val="-12"/>
          <w:sz w:val="24"/>
        </w:rPr>
        <w:t xml:space="preserve"> </w:t>
      </w:r>
      <w:r>
        <w:rPr>
          <w:sz w:val="24"/>
        </w:rPr>
        <w:t>‒</w:t>
      </w:r>
      <w:r>
        <w:rPr>
          <w:spacing w:val="-9"/>
          <w:sz w:val="24"/>
        </w:rPr>
        <w:t xml:space="preserve"> </w:t>
      </w:r>
      <w:r>
        <w:rPr>
          <w:sz w:val="24"/>
        </w:rPr>
        <w:t>начале</w:t>
      </w:r>
      <w:r>
        <w:rPr>
          <w:spacing w:val="-9"/>
          <w:sz w:val="24"/>
        </w:rPr>
        <w:t xml:space="preserve"> </w:t>
      </w:r>
      <w:r>
        <w:rPr>
          <w:sz w:val="24"/>
        </w:rPr>
        <w:t>XX</w:t>
      </w:r>
      <w:r>
        <w:rPr>
          <w:spacing w:val="-7"/>
          <w:sz w:val="24"/>
        </w:rPr>
        <w:t xml:space="preserve"> </w:t>
      </w:r>
      <w:r>
        <w:rPr>
          <w:spacing w:val="-5"/>
          <w:sz w:val="24"/>
        </w:rPr>
        <w:t>в.</w:t>
      </w:r>
    </w:p>
    <w:p w:rsidR="00E66D4E" w:rsidRDefault="00864435">
      <w:pPr>
        <w:pStyle w:val="a3"/>
        <w:spacing w:before="137" w:line="360" w:lineRule="auto"/>
        <w:ind w:left="1022" w:right="854"/>
      </w:pPr>
      <w:r>
        <w:t>Венская система международных отношений. Внешнеполитические интересы великих</w:t>
      </w:r>
      <w:r>
        <w:rPr>
          <w:spacing w:val="-6"/>
        </w:rPr>
        <w:t xml:space="preserve"> </w:t>
      </w:r>
      <w:r>
        <w:t>держав</w:t>
      </w:r>
      <w:r>
        <w:rPr>
          <w:spacing w:val="-2"/>
        </w:rPr>
        <w:t xml:space="preserve"> </w:t>
      </w:r>
      <w:r>
        <w:t>и политика союзов в Европе. Восточный вопрос. Колониальные</w:t>
      </w:r>
      <w:r>
        <w:rPr>
          <w:spacing w:val="-3"/>
        </w:rPr>
        <w:t xml:space="preserve"> </w:t>
      </w:r>
      <w:r>
        <w:t>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w:t>
      </w:r>
      <w:r>
        <w:rPr>
          <w:spacing w:val="40"/>
        </w:rPr>
        <w:t xml:space="preserve"> </w:t>
      </w:r>
      <w:r>
        <w:t>конце XIX ‒ начале ХХ в. (испано-американская война, русско-японская война, боснийский кризис). Балканские войны.</w:t>
      </w:r>
    </w:p>
    <w:p w:rsidR="00E66D4E" w:rsidRDefault="00864435" w:rsidP="00E43EAE">
      <w:pPr>
        <w:pStyle w:val="a5"/>
        <w:numPr>
          <w:ilvl w:val="3"/>
          <w:numId w:val="79"/>
        </w:numPr>
        <w:tabs>
          <w:tab w:val="left" w:pos="2867"/>
        </w:tabs>
        <w:spacing w:line="284" w:lineRule="exact"/>
        <w:ind w:left="2867" w:hanging="1135"/>
        <w:jc w:val="both"/>
        <w:rPr>
          <w:sz w:val="24"/>
        </w:rPr>
      </w:pPr>
      <w:r>
        <w:rPr>
          <w:sz w:val="24"/>
        </w:rPr>
        <w:t>Обобщение.</w:t>
      </w:r>
      <w:r>
        <w:rPr>
          <w:spacing w:val="-12"/>
          <w:sz w:val="24"/>
        </w:rPr>
        <w:t xml:space="preserve"> </w:t>
      </w:r>
      <w:r>
        <w:rPr>
          <w:sz w:val="24"/>
        </w:rPr>
        <w:t>Историческое</w:t>
      </w:r>
      <w:r>
        <w:rPr>
          <w:spacing w:val="-10"/>
          <w:sz w:val="24"/>
        </w:rPr>
        <w:t xml:space="preserve"> </w:t>
      </w:r>
      <w:r>
        <w:rPr>
          <w:sz w:val="24"/>
        </w:rPr>
        <w:t>и</w:t>
      </w:r>
      <w:r>
        <w:rPr>
          <w:spacing w:val="-15"/>
          <w:sz w:val="24"/>
        </w:rPr>
        <w:t xml:space="preserve"> </w:t>
      </w:r>
      <w:r>
        <w:rPr>
          <w:sz w:val="24"/>
        </w:rPr>
        <w:t>культурное</w:t>
      </w:r>
      <w:r>
        <w:rPr>
          <w:spacing w:val="-14"/>
          <w:sz w:val="24"/>
        </w:rPr>
        <w:t xml:space="preserve"> </w:t>
      </w:r>
      <w:r>
        <w:rPr>
          <w:sz w:val="24"/>
        </w:rPr>
        <w:t>наследие</w:t>
      </w:r>
      <w:r>
        <w:rPr>
          <w:spacing w:val="-15"/>
          <w:sz w:val="24"/>
        </w:rPr>
        <w:t xml:space="preserve"> </w:t>
      </w:r>
      <w:r>
        <w:rPr>
          <w:position w:val="1"/>
          <w:sz w:val="24"/>
        </w:rPr>
        <w:t>XIX</w:t>
      </w:r>
      <w:r>
        <w:rPr>
          <w:spacing w:val="-11"/>
          <w:position w:val="1"/>
          <w:sz w:val="24"/>
        </w:rPr>
        <w:t xml:space="preserve"> </w:t>
      </w:r>
      <w:r>
        <w:rPr>
          <w:spacing w:val="-5"/>
          <w:position w:val="1"/>
          <w:sz w:val="24"/>
        </w:rPr>
        <w:t>в.</w:t>
      </w:r>
    </w:p>
    <w:p w:rsidR="00E66D4E" w:rsidRDefault="00864435" w:rsidP="00E43EAE">
      <w:pPr>
        <w:pStyle w:val="a5"/>
        <w:numPr>
          <w:ilvl w:val="2"/>
          <w:numId w:val="79"/>
        </w:numPr>
        <w:tabs>
          <w:tab w:val="left" w:pos="2572"/>
        </w:tabs>
        <w:spacing w:before="136"/>
        <w:ind w:left="2572" w:hanging="840"/>
        <w:rPr>
          <w:sz w:val="24"/>
        </w:rPr>
      </w:pPr>
      <w:r>
        <w:rPr>
          <w:sz w:val="24"/>
        </w:rPr>
        <w:t>История</w:t>
      </w:r>
      <w:r>
        <w:rPr>
          <w:spacing w:val="-11"/>
          <w:sz w:val="24"/>
        </w:rPr>
        <w:t xml:space="preserve"> </w:t>
      </w:r>
      <w:r>
        <w:rPr>
          <w:sz w:val="24"/>
        </w:rPr>
        <w:t>России.</w:t>
      </w:r>
      <w:r>
        <w:rPr>
          <w:spacing w:val="-7"/>
          <w:sz w:val="24"/>
        </w:rPr>
        <w:t xml:space="preserve"> </w:t>
      </w:r>
      <w:r>
        <w:rPr>
          <w:sz w:val="24"/>
        </w:rPr>
        <w:t>Российская</w:t>
      </w:r>
      <w:r>
        <w:rPr>
          <w:spacing w:val="-7"/>
          <w:sz w:val="24"/>
        </w:rPr>
        <w:t xml:space="preserve"> </w:t>
      </w:r>
      <w:r>
        <w:rPr>
          <w:sz w:val="24"/>
        </w:rPr>
        <w:t>империя</w:t>
      </w:r>
      <w:r>
        <w:rPr>
          <w:spacing w:val="-13"/>
          <w:sz w:val="24"/>
        </w:rPr>
        <w:t xml:space="preserve"> </w:t>
      </w:r>
      <w:r>
        <w:rPr>
          <w:sz w:val="24"/>
        </w:rPr>
        <w:t>в</w:t>
      </w:r>
      <w:r>
        <w:rPr>
          <w:spacing w:val="-8"/>
          <w:sz w:val="24"/>
        </w:rPr>
        <w:t xml:space="preserve"> </w:t>
      </w:r>
      <w:r>
        <w:rPr>
          <w:sz w:val="24"/>
        </w:rPr>
        <w:t>XIX</w:t>
      </w:r>
      <w:r>
        <w:rPr>
          <w:spacing w:val="-5"/>
          <w:sz w:val="24"/>
        </w:rPr>
        <w:t xml:space="preserve"> </w:t>
      </w:r>
      <w:r>
        <w:rPr>
          <w:sz w:val="24"/>
        </w:rPr>
        <w:t>‒</w:t>
      </w:r>
      <w:r>
        <w:rPr>
          <w:spacing w:val="-10"/>
          <w:sz w:val="24"/>
        </w:rPr>
        <w:t xml:space="preserve"> </w:t>
      </w:r>
      <w:r>
        <w:rPr>
          <w:sz w:val="24"/>
        </w:rPr>
        <w:t>начале</w:t>
      </w:r>
      <w:r>
        <w:rPr>
          <w:spacing w:val="-7"/>
          <w:sz w:val="24"/>
        </w:rPr>
        <w:t xml:space="preserve"> </w:t>
      </w:r>
      <w:r>
        <w:rPr>
          <w:sz w:val="24"/>
        </w:rPr>
        <w:t>XX</w:t>
      </w:r>
      <w:r>
        <w:rPr>
          <w:spacing w:val="-8"/>
          <w:sz w:val="24"/>
        </w:rPr>
        <w:t xml:space="preserve"> </w:t>
      </w:r>
      <w:r>
        <w:rPr>
          <w:spacing w:val="-5"/>
          <w:sz w:val="24"/>
        </w:rPr>
        <w:t>в.</w:t>
      </w:r>
    </w:p>
    <w:p w:rsidR="00E66D4E" w:rsidRDefault="00864435" w:rsidP="00E43EAE">
      <w:pPr>
        <w:pStyle w:val="a5"/>
        <w:numPr>
          <w:ilvl w:val="3"/>
          <w:numId w:val="79"/>
        </w:numPr>
        <w:tabs>
          <w:tab w:val="left" w:pos="2752"/>
        </w:tabs>
        <w:spacing w:before="137"/>
        <w:ind w:left="2752" w:hanging="1020"/>
        <w:rPr>
          <w:sz w:val="24"/>
        </w:rPr>
      </w:pPr>
      <w:r>
        <w:rPr>
          <w:spacing w:val="-2"/>
          <w:sz w:val="24"/>
        </w:rPr>
        <w:t>Введение.</w:t>
      </w:r>
    </w:p>
    <w:p w:rsidR="00E66D4E" w:rsidRDefault="00864435" w:rsidP="00E43EAE">
      <w:pPr>
        <w:pStyle w:val="a5"/>
        <w:numPr>
          <w:ilvl w:val="3"/>
          <w:numId w:val="79"/>
        </w:numPr>
        <w:tabs>
          <w:tab w:val="left" w:pos="2748"/>
        </w:tabs>
        <w:spacing w:before="136"/>
        <w:ind w:left="2748" w:hanging="1016"/>
        <w:rPr>
          <w:sz w:val="24"/>
        </w:rPr>
      </w:pPr>
      <w:r>
        <w:rPr>
          <w:spacing w:val="-2"/>
          <w:sz w:val="24"/>
        </w:rPr>
        <w:t>Александровская</w:t>
      </w:r>
      <w:r>
        <w:rPr>
          <w:spacing w:val="4"/>
          <w:sz w:val="24"/>
        </w:rPr>
        <w:t xml:space="preserve"> </w:t>
      </w:r>
      <w:r>
        <w:rPr>
          <w:spacing w:val="-2"/>
          <w:sz w:val="24"/>
        </w:rPr>
        <w:t>эпоха:</w:t>
      </w:r>
      <w:r>
        <w:rPr>
          <w:spacing w:val="5"/>
          <w:sz w:val="24"/>
        </w:rPr>
        <w:t xml:space="preserve"> </w:t>
      </w:r>
      <w:r>
        <w:rPr>
          <w:spacing w:val="-2"/>
          <w:sz w:val="24"/>
        </w:rPr>
        <w:t>государственный</w:t>
      </w:r>
      <w:r>
        <w:rPr>
          <w:spacing w:val="6"/>
          <w:sz w:val="24"/>
        </w:rPr>
        <w:t xml:space="preserve"> </w:t>
      </w:r>
      <w:r>
        <w:rPr>
          <w:spacing w:val="-2"/>
          <w:sz w:val="24"/>
        </w:rPr>
        <w:t>либерализм.</w:t>
      </w:r>
    </w:p>
    <w:p w:rsidR="00E66D4E" w:rsidRDefault="00864435">
      <w:pPr>
        <w:pStyle w:val="a3"/>
        <w:spacing w:before="141"/>
        <w:ind w:left="1732" w:firstLine="0"/>
      </w:pPr>
      <w:r>
        <w:t>Проекты</w:t>
      </w:r>
      <w:r>
        <w:rPr>
          <w:spacing w:val="62"/>
        </w:rPr>
        <w:t xml:space="preserve"> </w:t>
      </w:r>
      <w:r>
        <w:t>либеральных</w:t>
      </w:r>
      <w:r>
        <w:rPr>
          <w:spacing w:val="59"/>
        </w:rPr>
        <w:t xml:space="preserve"> </w:t>
      </w:r>
      <w:r>
        <w:t>реформ</w:t>
      </w:r>
      <w:r>
        <w:rPr>
          <w:spacing w:val="63"/>
        </w:rPr>
        <w:t xml:space="preserve"> </w:t>
      </w:r>
      <w:r>
        <w:t>Александра</w:t>
      </w:r>
      <w:r>
        <w:rPr>
          <w:spacing w:val="65"/>
        </w:rPr>
        <w:t xml:space="preserve"> </w:t>
      </w:r>
      <w:r>
        <w:t>I.</w:t>
      </w:r>
      <w:r>
        <w:rPr>
          <w:spacing w:val="66"/>
        </w:rPr>
        <w:t xml:space="preserve"> </w:t>
      </w:r>
      <w:r>
        <w:t>Внешние</w:t>
      </w:r>
      <w:r>
        <w:rPr>
          <w:spacing w:val="61"/>
        </w:rPr>
        <w:t xml:space="preserve"> </w:t>
      </w:r>
      <w:r>
        <w:t>и</w:t>
      </w:r>
      <w:r>
        <w:rPr>
          <w:spacing w:val="63"/>
        </w:rPr>
        <w:t xml:space="preserve"> </w:t>
      </w:r>
      <w:r>
        <w:t>внутренние</w:t>
      </w:r>
      <w:r>
        <w:rPr>
          <w:spacing w:val="61"/>
        </w:rPr>
        <w:t xml:space="preserve"> </w:t>
      </w:r>
      <w:r>
        <w:rPr>
          <w:spacing w:val="-2"/>
        </w:rPr>
        <w:t>факторы.</w:t>
      </w:r>
    </w:p>
    <w:p w:rsidR="00E66D4E" w:rsidRDefault="00864435">
      <w:pPr>
        <w:pStyle w:val="a3"/>
        <w:spacing w:before="137"/>
        <w:ind w:left="1022" w:firstLine="0"/>
      </w:pPr>
      <w:r>
        <w:rPr>
          <w:spacing w:val="-2"/>
        </w:rPr>
        <w:t>Негласный</w:t>
      </w:r>
      <w:r>
        <w:rPr>
          <w:spacing w:val="-1"/>
        </w:rPr>
        <w:t xml:space="preserve"> </w:t>
      </w:r>
      <w:r>
        <w:rPr>
          <w:spacing w:val="-2"/>
        </w:rPr>
        <w:t>комитет.</w:t>
      </w:r>
      <w:r>
        <w:t xml:space="preserve"> </w:t>
      </w:r>
      <w:r>
        <w:rPr>
          <w:spacing w:val="-2"/>
        </w:rPr>
        <w:t>Реформы государственного</w:t>
      </w:r>
      <w:r>
        <w:rPr>
          <w:spacing w:val="4"/>
        </w:rPr>
        <w:t xml:space="preserve"> </w:t>
      </w:r>
      <w:r>
        <w:rPr>
          <w:spacing w:val="-2"/>
        </w:rPr>
        <w:t>управления.</w:t>
      </w:r>
      <w:r>
        <w:rPr>
          <w:spacing w:val="4"/>
        </w:rPr>
        <w:t xml:space="preserve"> </w:t>
      </w:r>
      <w:r>
        <w:rPr>
          <w:spacing w:val="-2"/>
        </w:rPr>
        <w:t>М.М.</w:t>
      </w:r>
      <w:r>
        <w:rPr>
          <w:spacing w:val="5"/>
        </w:rPr>
        <w:t xml:space="preserve"> </w:t>
      </w:r>
      <w:r>
        <w:rPr>
          <w:spacing w:val="-2"/>
        </w:rPr>
        <w:t>Сперанский.</w:t>
      </w:r>
    </w:p>
    <w:p w:rsidR="00E66D4E" w:rsidRDefault="00864435">
      <w:pPr>
        <w:pStyle w:val="a3"/>
        <w:spacing w:before="136" w:line="360" w:lineRule="auto"/>
        <w:ind w:left="1022" w:right="853"/>
      </w:pPr>
      <w:r>
        <w:t>Внешняя политика России. Война России с Францией 1805-</w:t>
      </w:r>
      <w:r>
        <w:rPr>
          <w:position w:val="1"/>
        </w:rPr>
        <w:t xml:space="preserve">1807 гг. Тильзитский </w:t>
      </w:r>
      <w:r>
        <w:t>мир. Война со Швецией 1808-1809 г. и присоединение Финляндии. Война с Турцией и Бухарестский мир</w:t>
      </w:r>
      <w:r>
        <w:rPr>
          <w:spacing w:val="-1"/>
        </w:rPr>
        <w:t xml:space="preserve"> </w:t>
      </w:r>
      <w:r>
        <w:t>1812</w:t>
      </w:r>
      <w:r>
        <w:rPr>
          <w:spacing w:val="-7"/>
        </w:rPr>
        <w:t xml:space="preserve"> </w:t>
      </w:r>
      <w:r>
        <w:t>г. Отечественная война</w:t>
      </w:r>
      <w:r>
        <w:rPr>
          <w:spacing w:val="-3"/>
        </w:rPr>
        <w:t xml:space="preserve"> </w:t>
      </w:r>
      <w:r>
        <w:t>1812</w:t>
      </w:r>
      <w:r>
        <w:rPr>
          <w:spacing w:val="-4"/>
        </w:rPr>
        <w:t xml:space="preserve"> </w:t>
      </w:r>
      <w:r>
        <w:t>г.</w:t>
      </w:r>
      <w:r>
        <w:rPr>
          <w:spacing w:val="-4"/>
        </w:rPr>
        <w:t xml:space="preserve"> </w:t>
      </w:r>
      <w:r>
        <w:t>‒ важнейшее событие</w:t>
      </w:r>
      <w:r>
        <w:rPr>
          <w:spacing w:val="-7"/>
        </w:rPr>
        <w:t xml:space="preserve"> </w:t>
      </w:r>
      <w:r>
        <w:t>российской</w:t>
      </w:r>
      <w:r>
        <w:rPr>
          <w:spacing w:val="-2"/>
        </w:rPr>
        <w:t xml:space="preserve"> </w:t>
      </w:r>
      <w:r>
        <w:t>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w:t>
      </w:r>
      <w:r>
        <w:rPr>
          <w:spacing w:val="80"/>
        </w:rPr>
        <w:t xml:space="preserve"> </w:t>
      </w:r>
      <w:r>
        <w:rPr>
          <w:spacing w:val="-2"/>
        </w:rPr>
        <w:t>конгресса.</w:t>
      </w:r>
    </w:p>
    <w:p w:rsidR="00E66D4E" w:rsidRDefault="00864435">
      <w:pPr>
        <w:pStyle w:val="a3"/>
        <w:spacing w:line="357" w:lineRule="auto"/>
        <w:ind w:left="1022" w:right="852"/>
      </w:pPr>
      <w:r>
        <w:t>Либеральные и охранительные тенденции во внутренней политике. Польская конституция 1815 г. Военные поселения.</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rPr>
          <w:spacing w:val="-2"/>
        </w:rPr>
        <w:lastRenderedPageBreak/>
        <w:t>Дворянская</w:t>
      </w:r>
      <w:r>
        <w:rPr>
          <w:spacing w:val="5"/>
        </w:rPr>
        <w:t xml:space="preserve"> </w:t>
      </w:r>
      <w:r>
        <w:rPr>
          <w:spacing w:val="-2"/>
        </w:rPr>
        <w:t>оппозиция</w:t>
      </w:r>
      <w:r>
        <w:rPr>
          <w:spacing w:val="6"/>
        </w:rPr>
        <w:t xml:space="preserve"> </w:t>
      </w:r>
      <w:r>
        <w:rPr>
          <w:spacing w:val="-2"/>
        </w:rPr>
        <w:t>самодержавию.</w:t>
      </w:r>
      <w:r>
        <w:rPr>
          <w:spacing w:val="3"/>
        </w:rPr>
        <w:t xml:space="preserve"> </w:t>
      </w:r>
      <w:r>
        <w:rPr>
          <w:spacing w:val="-2"/>
        </w:rPr>
        <w:t>Тайные</w:t>
      </w:r>
      <w:r>
        <w:t xml:space="preserve"> </w:t>
      </w:r>
      <w:r>
        <w:rPr>
          <w:spacing w:val="-2"/>
        </w:rPr>
        <w:t>организации:</w:t>
      </w:r>
    </w:p>
    <w:p w:rsidR="00E66D4E" w:rsidRDefault="00864435">
      <w:pPr>
        <w:pStyle w:val="a3"/>
        <w:spacing w:before="137" w:line="362" w:lineRule="auto"/>
        <w:ind w:right="858"/>
      </w:pPr>
      <w:r>
        <w:t>Союз спасения, Союз благоденствия, Северное и Южное общества. Восстание декабристов 14 декабря 1825 г.</w:t>
      </w:r>
    </w:p>
    <w:p w:rsidR="00E66D4E" w:rsidRDefault="00864435" w:rsidP="00E43EAE">
      <w:pPr>
        <w:pStyle w:val="a5"/>
        <w:numPr>
          <w:ilvl w:val="3"/>
          <w:numId w:val="79"/>
        </w:numPr>
        <w:tabs>
          <w:tab w:val="left" w:pos="2748"/>
        </w:tabs>
        <w:spacing w:line="357" w:lineRule="auto"/>
        <w:ind w:left="1732" w:right="857" w:firstLine="0"/>
        <w:jc w:val="both"/>
        <w:rPr>
          <w:sz w:val="24"/>
        </w:rPr>
      </w:pPr>
      <w:r>
        <w:rPr>
          <w:sz w:val="24"/>
        </w:rPr>
        <w:t xml:space="preserve">Николаевское самодержавие: </w:t>
      </w:r>
      <w:r>
        <w:rPr>
          <w:position w:val="1"/>
          <w:sz w:val="24"/>
        </w:rPr>
        <w:t xml:space="preserve">государственный консерватизм. </w:t>
      </w:r>
      <w:r>
        <w:rPr>
          <w:sz w:val="24"/>
        </w:rPr>
        <w:t>Реформаторские</w:t>
      </w:r>
      <w:r>
        <w:rPr>
          <w:spacing w:val="75"/>
          <w:sz w:val="24"/>
        </w:rPr>
        <w:t xml:space="preserve">  </w:t>
      </w:r>
      <w:r>
        <w:rPr>
          <w:sz w:val="24"/>
        </w:rPr>
        <w:t>и</w:t>
      </w:r>
      <w:r>
        <w:rPr>
          <w:spacing w:val="77"/>
          <w:sz w:val="24"/>
        </w:rPr>
        <w:t xml:space="preserve">  </w:t>
      </w:r>
      <w:r>
        <w:rPr>
          <w:sz w:val="24"/>
        </w:rPr>
        <w:t>консервативные</w:t>
      </w:r>
      <w:r>
        <w:rPr>
          <w:spacing w:val="77"/>
          <w:sz w:val="24"/>
        </w:rPr>
        <w:t xml:space="preserve">  </w:t>
      </w:r>
      <w:r>
        <w:rPr>
          <w:sz w:val="24"/>
        </w:rPr>
        <w:t>тенденции</w:t>
      </w:r>
      <w:r>
        <w:rPr>
          <w:spacing w:val="76"/>
          <w:sz w:val="24"/>
        </w:rPr>
        <w:t xml:space="preserve">  </w:t>
      </w:r>
      <w:r>
        <w:rPr>
          <w:sz w:val="24"/>
        </w:rPr>
        <w:t>в</w:t>
      </w:r>
      <w:r>
        <w:rPr>
          <w:spacing w:val="78"/>
          <w:sz w:val="24"/>
        </w:rPr>
        <w:t xml:space="preserve">  </w:t>
      </w:r>
      <w:r>
        <w:rPr>
          <w:sz w:val="24"/>
        </w:rPr>
        <w:t>политике</w:t>
      </w:r>
      <w:r>
        <w:rPr>
          <w:spacing w:val="75"/>
          <w:sz w:val="24"/>
        </w:rPr>
        <w:t xml:space="preserve">  </w:t>
      </w:r>
      <w:r>
        <w:rPr>
          <w:sz w:val="24"/>
        </w:rPr>
        <w:t>Николая</w:t>
      </w:r>
      <w:r>
        <w:rPr>
          <w:spacing w:val="77"/>
          <w:sz w:val="24"/>
        </w:rPr>
        <w:t xml:space="preserve">  </w:t>
      </w:r>
      <w:r>
        <w:rPr>
          <w:spacing w:val="-5"/>
          <w:sz w:val="24"/>
        </w:rPr>
        <w:t>I.</w:t>
      </w:r>
    </w:p>
    <w:p w:rsidR="00E66D4E" w:rsidRDefault="00864435">
      <w:pPr>
        <w:pStyle w:val="a3"/>
        <w:tabs>
          <w:tab w:val="left" w:pos="3932"/>
          <w:tab w:val="left" w:pos="6340"/>
          <w:tab w:val="left" w:pos="8752"/>
        </w:tabs>
        <w:spacing w:before="3" w:line="357" w:lineRule="auto"/>
        <w:ind w:right="857" w:firstLine="0"/>
      </w:pPr>
      <w:r>
        <w:t xml:space="preserve">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w:t>
      </w:r>
      <w:r>
        <w:rPr>
          <w:spacing w:val="-2"/>
        </w:rPr>
        <w:t>кодификация</w:t>
      </w:r>
      <w:r>
        <w:tab/>
      </w:r>
      <w:r>
        <w:rPr>
          <w:spacing w:val="-2"/>
        </w:rPr>
        <w:t>законов,</w:t>
      </w:r>
      <w:r>
        <w:tab/>
      </w:r>
      <w:r>
        <w:rPr>
          <w:spacing w:val="-2"/>
        </w:rPr>
        <w:t>цензура,</w:t>
      </w:r>
      <w:r>
        <w:tab/>
      </w:r>
      <w:r>
        <w:rPr>
          <w:spacing w:val="-2"/>
        </w:rPr>
        <w:t>попечительство</w:t>
      </w:r>
    </w:p>
    <w:p w:rsidR="00E66D4E" w:rsidRDefault="00864435">
      <w:pPr>
        <w:pStyle w:val="a3"/>
        <w:spacing w:before="3" w:line="360" w:lineRule="auto"/>
        <w:ind w:right="857" w:firstLine="0"/>
      </w:pPr>
      <w:r>
        <w:t>об</w:t>
      </w:r>
      <w:r>
        <w:rPr>
          <w:spacing w:val="80"/>
        </w:rPr>
        <w:t xml:space="preserve">  </w:t>
      </w:r>
      <w:r>
        <w:t>образовании.</w:t>
      </w:r>
      <w:r>
        <w:rPr>
          <w:spacing w:val="80"/>
        </w:rPr>
        <w:t xml:space="preserve">  </w:t>
      </w:r>
      <w:r>
        <w:t>Крестьянский</w:t>
      </w:r>
      <w:r>
        <w:rPr>
          <w:spacing w:val="80"/>
        </w:rPr>
        <w:t xml:space="preserve">  </w:t>
      </w:r>
      <w:r>
        <w:t>вопрос.</w:t>
      </w:r>
      <w:r>
        <w:rPr>
          <w:spacing w:val="80"/>
        </w:rPr>
        <w:t xml:space="preserve">  </w:t>
      </w:r>
      <w:r>
        <w:t>Реформа</w:t>
      </w:r>
      <w:r>
        <w:rPr>
          <w:spacing w:val="80"/>
        </w:rPr>
        <w:t xml:space="preserve">  </w:t>
      </w:r>
      <w:r>
        <w:t>государственных</w:t>
      </w:r>
      <w:r>
        <w:rPr>
          <w:spacing w:val="80"/>
        </w:rPr>
        <w:t xml:space="preserve">  </w:t>
      </w:r>
      <w:r>
        <w:t>крестьян П.Д. Киселёва 1837-1841 гг. Официальная идеология: «православие, самодержавие, народность». Формирование профессиональной бюрократии.</w:t>
      </w:r>
    </w:p>
    <w:p w:rsidR="00E66D4E" w:rsidRDefault="00864435">
      <w:pPr>
        <w:pStyle w:val="a3"/>
        <w:ind w:left="1732" w:firstLine="0"/>
      </w:pPr>
      <w:r>
        <w:t>Расширение</w:t>
      </w:r>
      <w:r>
        <w:rPr>
          <w:spacing w:val="59"/>
        </w:rPr>
        <w:t xml:space="preserve">  </w:t>
      </w:r>
      <w:r>
        <w:t>империи:</w:t>
      </w:r>
      <w:r>
        <w:rPr>
          <w:spacing w:val="57"/>
        </w:rPr>
        <w:t xml:space="preserve">  </w:t>
      </w:r>
      <w:r>
        <w:t>русско-иранская</w:t>
      </w:r>
      <w:r>
        <w:rPr>
          <w:spacing w:val="60"/>
        </w:rPr>
        <w:t xml:space="preserve">  </w:t>
      </w:r>
      <w:r>
        <w:t>и</w:t>
      </w:r>
      <w:r>
        <w:rPr>
          <w:spacing w:val="58"/>
        </w:rPr>
        <w:t xml:space="preserve">  </w:t>
      </w:r>
      <w:r>
        <w:t>русско-турецкая</w:t>
      </w:r>
      <w:r>
        <w:rPr>
          <w:spacing w:val="59"/>
        </w:rPr>
        <w:t xml:space="preserve">  </w:t>
      </w:r>
      <w:r>
        <w:t>войны.</w:t>
      </w:r>
      <w:r>
        <w:rPr>
          <w:spacing w:val="58"/>
        </w:rPr>
        <w:t xml:space="preserve">  </w:t>
      </w:r>
      <w:r>
        <w:rPr>
          <w:spacing w:val="-2"/>
        </w:rPr>
        <w:t>Россия</w:t>
      </w:r>
    </w:p>
    <w:p w:rsidR="00E66D4E" w:rsidRDefault="00864435">
      <w:pPr>
        <w:pStyle w:val="a3"/>
        <w:spacing w:before="137" w:line="360" w:lineRule="auto"/>
        <w:ind w:left="1022" w:right="858" w:firstLine="0"/>
      </w:pPr>
      <w: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66D4E" w:rsidRDefault="00864435">
      <w:pPr>
        <w:pStyle w:val="a3"/>
        <w:spacing w:line="360" w:lineRule="auto"/>
        <w:ind w:left="1022" w:right="851"/>
      </w:pPr>
      <w:r>
        <w:t>Сословная структура российского общества. Крепостное хозяйство. Помещик и крестьянин,</w:t>
      </w:r>
      <w:r>
        <w:rPr>
          <w:spacing w:val="71"/>
          <w:w w:val="150"/>
        </w:rPr>
        <w:t xml:space="preserve">   </w:t>
      </w:r>
      <w:r>
        <w:t>конфликты</w:t>
      </w:r>
      <w:r>
        <w:rPr>
          <w:spacing w:val="70"/>
          <w:w w:val="150"/>
        </w:rPr>
        <w:t xml:space="preserve">   </w:t>
      </w:r>
      <w:r>
        <w:t>и</w:t>
      </w:r>
      <w:r>
        <w:rPr>
          <w:spacing w:val="71"/>
          <w:w w:val="150"/>
        </w:rPr>
        <w:t xml:space="preserve">   </w:t>
      </w:r>
      <w:r>
        <w:t>сотрудничество.</w:t>
      </w:r>
      <w:r>
        <w:rPr>
          <w:spacing w:val="71"/>
          <w:w w:val="150"/>
        </w:rPr>
        <w:t xml:space="preserve">   </w:t>
      </w:r>
      <w:r>
        <w:t>Промышленный</w:t>
      </w:r>
      <w:r>
        <w:rPr>
          <w:spacing w:val="71"/>
          <w:w w:val="150"/>
        </w:rPr>
        <w:t xml:space="preserve">   </w:t>
      </w:r>
      <w:r>
        <w:t>переворот и</w:t>
      </w:r>
      <w:r>
        <w:rPr>
          <w:spacing w:val="40"/>
        </w:rPr>
        <w:t xml:space="preserve">  </w:t>
      </w:r>
      <w:r>
        <w:t>его</w:t>
      </w:r>
      <w:r>
        <w:rPr>
          <w:spacing w:val="40"/>
        </w:rPr>
        <w:t xml:space="preserve">  </w:t>
      </w:r>
      <w:r>
        <w:t>особенности</w:t>
      </w:r>
      <w:r>
        <w:rPr>
          <w:spacing w:val="40"/>
        </w:rPr>
        <w:t xml:space="preserve">  </w:t>
      </w:r>
      <w:r>
        <w:t>в</w:t>
      </w:r>
      <w:r>
        <w:rPr>
          <w:spacing w:val="40"/>
        </w:rPr>
        <w:t xml:space="preserve">  </w:t>
      </w:r>
      <w:r>
        <w:t>России.</w:t>
      </w:r>
      <w:r>
        <w:rPr>
          <w:spacing w:val="40"/>
        </w:rPr>
        <w:t xml:space="preserve">  </w:t>
      </w:r>
      <w:r>
        <w:t>Начало</w:t>
      </w:r>
      <w:r>
        <w:rPr>
          <w:spacing w:val="40"/>
        </w:rPr>
        <w:t xml:space="preserve">  </w:t>
      </w:r>
      <w:r>
        <w:t>железнодорожного</w:t>
      </w:r>
      <w:r>
        <w:rPr>
          <w:spacing w:val="40"/>
        </w:rPr>
        <w:t xml:space="preserve">  </w:t>
      </w:r>
      <w:r>
        <w:t>строительства.</w:t>
      </w:r>
      <w:r>
        <w:rPr>
          <w:spacing w:val="40"/>
        </w:rPr>
        <w:t xml:space="preserve">  </w:t>
      </w:r>
      <w:r>
        <w:t>Москва и</w:t>
      </w:r>
      <w:r>
        <w:rPr>
          <w:spacing w:val="80"/>
        </w:rPr>
        <w:t xml:space="preserve">  </w:t>
      </w:r>
      <w:r>
        <w:t>Петербург:</w:t>
      </w:r>
      <w:r>
        <w:rPr>
          <w:spacing w:val="80"/>
        </w:rPr>
        <w:t xml:space="preserve">  </w:t>
      </w:r>
      <w:r>
        <w:t>спор</w:t>
      </w:r>
      <w:r>
        <w:rPr>
          <w:spacing w:val="80"/>
        </w:rPr>
        <w:t xml:space="preserve">  </w:t>
      </w:r>
      <w:r>
        <w:t>двух</w:t>
      </w:r>
      <w:r>
        <w:rPr>
          <w:spacing w:val="80"/>
        </w:rPr>
        <w:t xml:space="preserve">  </w:t>
      </w:r>
      <w:r>
        <w:t>столиц.</w:t>
      </w:r>
      <w:r>
        <w:rPr>
          <w:spacing w:val="80"/>
        </w:rPr>
        <w:t xml:space="preserve">  </w:t>
      </w:r>
      <w:r>
        <w:t>Города</w:t>
      </w:r>
      <w:r>
        <w:rPr>
          <w:spacing w:val="80"/>
        </w:rPr>
        <w:t xml:space="preserve">  </w:t>
      </w:r>
      <w:r>
        <w:t>как</w:t>
      </w:r>
      <w:r>
        <w:rPr>
          <w:spacing w:val="80"/>
        </w:rPr>
        <w:t xml:space="preserve">  </w:t>
      </w:r>
      <w:r>
        <w:t>административные,</w:t>
      </w:r>
      <w:r>
        <w:rPr>
          <w:spacing w:val="80"/>
        </w:rPr>
        <w:t xml:space="preserve">  </w:t>
      </w:r>
      <w:r>
        <w:t>торговые и промышленные центры. Городское самоуправление.</w:t>
      </w:r>
    </w:p>
    <w:p w:rsidR="00E66D4E" w:rsidRDefault="00864435">
      <w:pPr>
        <w:pStyle w:val="a3"/>
        <w:tabs>
          <w:tab w:val="left" w:pos="4973"/>
          <w:tab w:val="left" w:pos="9115"/>
        </w:tabs>
        <w:spacing w:line="360" w:lineRule="auto"/>
        <w:ind w:left="1022" w:right="855"/>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w:t>
      </w:r>
      <w:r>
        <w:rPr>
          <w:spacing w:val="-1"/>
        </w:rPr>
        <w:t xml:space="preserve"> </w:t>
      </w:r>
      <w:r>
        <w:t>и</w:t>
      </w:r>
      <w:r>
        <w:rPr>
          <w:spacing w:val="-1"/>
        </w:rPr>
        <w:t xml:space="preserve"> </w:t>
      </w:r>
      <w:r>
        <w:t>западники, зарождение</w:t>
      </w:r>
      <w:r>
        <w:rPr>
          <w:spacing w:val="-1"/>
        </w:rPr>
        <w:t xml:space="preserve"> </w:t>
      </w:r>
      <w:r>
        <w:t>социалистической</w:t>
      </w:r>
      <w:r>
        <w:rPr>
          <w:spacing w:val="-1"/>
        </w:rPr>
        <w:t xml:space="preserve"> </w:t>
      </w:r>
      <w:r>
        <w:t xml:space="preserve">мысли. Складывание </w:t>
      </w:r>
      <w:r>
        <w:rPr>
          <w:spacing w:val="-2"/>
        </w:rPr>
        <w:t>теории</w:t>
      </w:r>
      <w:r>
        <w:tab/>
      </w:r>
      <w:r>
        <w:rPr>
          <w:spacing w:val="-2"/>
        </w:rPr>
        <w:t>русского</w:t>
      </w:r>
      <w:r>
        <w:tab/>
      </w:r>
      <w:r>
        <w:rPr>
          <w:spacing w:val="-2"/>
        </w:rPr>
        <w:t xml:space="preserve">социализма. </w:t>
      </w:r>
      <w: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66D4E" w:rsidRDefault="00864435" w:rsidP="00E43EAE">
      <w:pPr>
        <w:pStyle w:val="a5"/>
        <w:numPr>
          <w:ilvl w:val="3"/>
          <w:numId w:val="79"/>
        </w:numPr>
        <w:tabs>
          <w:tab w:val="left" w:pos="2749"/>
        </w:tabs>
        <w:spacing w:line="357" w:lineRule="auto"/>
        <w:ind w:left="1732" w:right="858" w:firstLine="0"/>
        <w:jc w:val="both"/>
        <w:rPr>
          <w:sz w:val="24"/>
        </w:rPr>
      </w:pPr>
      <w:r>
        <w:rPr>
          <w:sz w:val="24"/>
        </w:rPr>
        <w:t>Культурное пространство империи в первой половине XIX в. Национальные</w:t>
      </w:r>
      <w:r>
        <w:rPr>
          <w:spacing w:val="77"/>
          <w:w w:val="150"/>
          <w:sz w:val="24"/>
        </w:rPr>
        <w:t xml:space="preserve">  </w:t>
      </w:r>
      <w:r>
        <w:rPr>
          <w:sz w:val="24"/>
        </w:rPr>
        <w:t>корни</w:t>
      </w:r>
      <w:r>
        <w:rPr>
          <w:spacing w:val="72"/>
          <w:w w:val="150"/>
          <w:sz w:val="24"/>
        </w:rPr>
        <w:t xml:space="preserve">  </w:t>
      </w:r>
      <w:r>
        <w:rPr>
          <w:sz w:val="24"/>
        </w:rPr>
        <w:t>отечественной</w:t>
      </w:r>
      <w:r>
        <w:rPr>
          <w:spacing w:val="76"/>
          <w:w w:val="150"/>
          <w:sz w:val="24"/>
        </w:rPr>
        <w:t xml:space="preserve">  </w:t>
      </w:r>
      <w:r>
        <w:rPr>
          <w:sz w:val="24"/>
        </w:rPr>
        <w:t>культуры</w:t>
      </w:r>
      <w:r>
        <w:rPr>
          <w:spacing w:val="78"/>
          <w:w w:val="150"/>
          <w:sz w:val="24"/>
        </w:rPr>
        <w:t xml:space="preserve">  </w:t>
      </w:r>
      <w:r>
        <w:rPr>
          <w:sz w:val="24"/>
        </w:rPr>
        <w:t>и</w:t>
      </w:r>
      <w:r>
        <w:rPr>
          <w:spacing w:val="78"/>
          <w:w w:val="150"/>
          <w:sz w:val="24"/>
        </w:rPr>
        <w:t xml:space="preserve">  </w:t>
      </w:r>
      <w:r>
        <w:rPr>
          <w:sz w:val="24"/>
        </w:rPr>
        <w:t>западные</w:t>
      </w:r>
      <w:r>
        <w:rPr>
          <w:spacing w:val="76"/>
          <w:w w:val="150"/>
          <w:sz w:val="24"/>
        </w:rPr>
        <w:t xml:space="preserve">  </w:t>
      </w:r>
      <w:r>
        <w:rPr>
          <w:spacing w:val="-2"/>
          <w:sz w:val="24"/>
        </w:rPr>
        <w:t>влияния.</w:t>
      </w:r>
    </w:p>
    <w:p w:rsidR="00E66D4E" w:rsidRDefault="00864435">
      <w:pPr>
        <w:pStyle w:val="a3"/>
        <w:spacing w:line="360" w:lineRule="auto"/>
        <w:ind w:left="1022" w:right="863" w:firstLine="0"/>
      </w:pPr>
      <w: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3"/>
          <w:numId w:val="79"/>
        </w:numPr>
        <w:tabs>
          <w:tab w:val="left" w:pos="2749"/>
        </w:tabs>
        <w:spacing w:before="239"/>
        <w:ind w:left="2749" w:hanging="1017"/>
        <w:jc w:val="both"/>
        <w:rPr>
          <w:sz w:val="24"/>
        </w:rPr>
      </w:pPr>
      <w:r>
        <w:rPr>
          <w:sz w:val="24"/>
        </w:rPr>
        <w:lastRenderedPageBreak/>
        <w:t>Народы</w:t>
      </w:r>
      <w:r>
        <w:rPr>
          <w:spacing w:val="-10"/>
          <w:sz w:val="24"/>
        </w:rPr>
        <w:t xml:space="preserve"> </w:t>
      </w:r>
      <w:r>
        <w:rPr>
          <w:sz w:val="24"/>
        </w:rPr>
        <w:t>России</w:t>
      </w:r>
      <w:r>
        <w:rPr>
          <w:spacing w:val="-11"/>
          <w:sz w:val="24"/>
        </w:rPr>
        <w:t xml:space="preserve"> </w:t>
      </w:r>
      <w:r>
        <w:rPr>
          <w:sz w:val="24"/>
        </w:rPr>
        <w:t>в</w:t>
      </w:r>
      <w:r>
        <w:rPr>
          <w:spacing w:val="-9"/>
          <w:sz w:val="24"/>
        </w:rPr>
        <w:t xml:space="preserve"> </w:t>
      </w:r>
      <w:r>
        <w:rPr>
          <w:sz w:val="24"/>
        </w:rPr>
        <w:t>первой</w:t>
      </w:r>
      <w:r>
        <w:rPr>
          <w:spacing w:val="-5"/>
          <w:sz w:val="24"/>
        </w:rPr>
        <w:t xml:space="preserve"> </w:t>
      </w:r>
      <w:r>
        <w:rPr>
          <w:sz w:val="24"/>
        </w:rPr>
        <w:t>половине</w:t>
      </w:r>
      <w:r>
        <w:rPr>
          <w:spacing w:val="-9"/>
          <w:sz w:val="24"/>
        </w:rPr>
        <w:t xml:space="preserve"> </w:t>
      </w:r>
      <w:r>
        <w:rPr>
          <w:sz w:val="24"/>
        </w:rPr>
        <w:t>XIX</w:t>
      </w:r>
      <w:r>
        <w:rPr>
          <w:spacing w:val="-8"/>
          <w:sz w:val="24"/>
        </w:rPr>
        <w:t xml:space="preserve"> </w:t>
      </w:r>
      <w:r>
        <w:rPr>
          <w:spacing w:val="-5"/>
          <w:sz w:val="24"/>
        </w:rPr>
        <w:t>в.</w:t>
      </w:r>
    </w:p>
    <w:p w:rsidR="00E66D4E" w:rsidRDefault="00864435">
      <w:pPr>
        <w:pStyle w:val="a3"/>
        <w:spacing w:before="137" w:line="360" w:lineRule="auto"/>
        <w:ind w:right="861"/>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w:t>
      </w:r>
      <w:r>
        <w:rPr>
          <w:spacing w:val="80"/>
        </w:rPr>
        <w:t xml:space="preserve">  </w:t>
      </w:r>
      <w:r>
        <w:t>на</w:t>
      </w:r>
      <w:r>
        <w:rPr>
          <w:spacing w:val="80"/>
        </w:rPr>
        <w:t xml:space="preserve">  </w:t>
      </w:r>
      <w:r>
        <w:t>окраинах</w:t>
      </w:r>
      <w:r>
        <w:rPr>
          <w:spacing w:val="80"/>
        </w:rPr>
        <w:t xml:space="preserve">  </w:t>
      </w:r>
      <w:r>
        <w:t>империи.</w:t>
      </w:r>
      <w:r>
        <w:rPr>
          <w:spacing w:val="80"/>
        </w:rPr>
        <w:t xml:space="preserve">  </w:t>
      </w:r>
      <w:r>
        <w:t>Царство</w:t>
      </w:r>
      <w:r>
        <w:rPr>
          <w:spacing w:val="80"/>
        </w:rPr>
        <w:t xml:space="preserve">  </w:t>
      </w:r>
      <w:r>
        <w:t>Польское.</w:t>
      </w:r>
      <w:r>
        <w:rPr>
          <w:spacing w:val="80"/>
        </w:rPr>
        <w:t xml:space="preserve">  </w:t>
      </w:r>
      <w:r>
        <w:t>Польское</w:t>
      </w:r>
      <w:r>
        <w:rPr>
          <w:spacing w:val="80"/>
        </w:rPr>
        <w:t xml:space="preserve">  </w:t>
      </w:r>
      <w:r>
        <w:t>восстание 1830-1831 гг. Присоединение Грузии и Закавказья. Кавказская война. Движение Шамиля.</w:t>
      </w:r>
    </w:p>
    <w:p w:rsidR="00E66D4E" w:rsidRDefault="00864435" w:rsidP="00E43EAE">
      <w:pPr>
        <w:pStyle w:val="a5"/>
        <w:numPr>
          <w:ilvl w:val="3"/>
          <w:numId w:val="79"/>
        </w:numPr>
        <w:tabs>
          <w:tab w:val="left" w:pos="2752"/>
        </w:tabs>
        <w:spacing w:before="2"/>
        <w:ind w:left="2752" w:hanging="1020"/>
        <w:jc w:val="both"/>
        <w:rPr>
          <w:sz w:val="24"/>
        </w:rPr>
      </w:pPr>
      <w:r>
        <w:rPr>
          <w:sz w:val="24"/>
        </w:rPr>
        <w:t>Социальная</w:t>
      </w:r>
      <w:r>
        <w:rPr>
          <w:spacing w:val="-13"/>
          <w:sz w:val="24"/>
        </w:rPr>
        <w:t xml:space="preserve"> </w:t>
      </w:r>
      <w:r>
        <w:rPr>
          <w:sz w:val="24"/>
        </w:rPr>
        <w:t>и</w:t>
      </w:r>
      <w:r>
        <w:rPr>
          <w:spacing w:val="-12"/>
          <w:sz w:val="24"/>
        </w:rPr>
        <w:t xml:space="preserve"> </w:t>
      </w:r>
      <w:r>
        <w:rPr>
          <w:sz w:val="24"/>
        </w:rPr>
        <w:t>правовая</w:t>
      </w:r>
      <w:r>
        <w:rPr>
          <w:spacing w:val="-12"/>
          <w:sz w:val="24"/>
        </w:rPr>
        <w:t xml:space="preserve"> </w:t>
      </w:r>
      <w:r>
        <w:rPr>
          <w:sz w:val="24"/>
        </w:rPr>
        <w:t>модернизация</w:t>
      </w:r>
      <w:r>
        <w:rPr>
          <w:spacing w:val="-12"/>
          <w:sz w:val="24"/>
        </w:rPr>
        <w:t xml:space="preserve"> </w:t>
      </w:r>
      <w:r>
        <w:rPr>
          <w:sz w:val="24"/>
        </w:rPr>
        <w:t>страны</w:t>
      </w:r>
      <w:r>
        <w:rPr>
          <w:spacing w:val="-12"/>
          <w:sz w:val="24"/>
        </w:rPr>
        <w:t xml:space="preserve"> </w:t>
      </w:r>
      <w:r>
        <w:rPr>
          <w:sz w:val="24"/>
        </w:rPr>
        <w:t>при</w:t>
      </w:r>
      <w:r>
        <w:rPr>
          <w:spacing w:val="-9"/>
          <w:sz w:val="24"/>
        </w:rPr>
        <w:t xml:space="preserve"> </w:t>
      </w:r>
      <w:r>
        <w:rPr>
          <w:sz w:val="24"/>
        </w:rPr>
        <w:t>Александре</w:t>
      </w:r>
      <w:r>
        <w:rPr>
          <w:spacing w:val="-12"/>
          <w:sz w:val="24"/>
        </w:rPr>
        <w:t xml:space="preserve"> </w:t>
      </w:r>
      <w:r>
        <w:rPr>
          <w:spacing w:val="-5"/>
          <w:sz w:val="24"/>
        </w:rPr>
        <w:t>II.</w:t>
      </w:r>
    </w:p>
    <w:p w:rsidR="00E66D4E" w:rsidRDefault="00864435">
      <w:pPr>
        <w:pStyle w:val="a3"/>
        <w:spacing w:before="136" w:line="360" w:lineRule="auto"/>
        <w:ind w:right="857"/>
      </w:pPr>
      <w:r>
        <w:t>Реформы</w:t>
      </w:r>
      <w:r>
        <w:rPr>
          <w:spacing w:val="64"/>
        </w:rPr>
        <w:t xml:space="preserve">   </w:t>
      </w:r>
      <w:r>
        <w:t>1860-1870-х</w:t>
      </w:r>
      <w:r>
        <w:rPr>
          <w:spacing w:val="80"/>
          <w:w w:val="150"/>
        </w:rPr>
        <w:t xml:space="preserve">  </w:t>
      </w:r>
      <w:r>
        <w:t>гг.</w:t>
      </w:r>
      <w:r>
        <w:rPr>
          <w:spacing w:val="65"/>
        </w:rPr>
        <w:t xml:space="preserve">   </w:t>
      </w:r>
      <w:r>
        <w:t>‒</w:t>
      </w:r>
      <w:r>
        <w:rPr>
          <w:spacing w:val="64"/>
        </w:rPr>
        <w:t xml:space="preserve">   </w:t>
      </w:r>
      <w:r>
        <w:t>движение</w:t>
      </w:r>
      <w:r>
        <w:rPr>
          <w:spacing w:val="63"/>
        </w:rPr>
        <w:t xml:space="preserve">   </w:t>
      </w:r>
      <w:r>
        <w:t>к</w:t>
      </w:r>
      <w:r>
        <w:rPr>
          <w:spacing w:val="63"/>
        </w:rPr>
        <w:t xml:space="preserve">   </w:t>
      </w:r>
      <w:r>
        <w:t>правовому</w:t>
      </w:r>
      <w:r>
        <w:rPr>
          <w:spacing w:val="80"/>
          <w:w w:val="150"/>
        </w:rPr>
        <w:t xml:space="preserve">  </w:t>
      </w:r>
      <w:r>
        <w:t>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66D4E" w:rsidRDefault="00864435">
      <w:pPr>
        <w:pStyle w:val="a3"/>
        <w:spacing w:line="360" w:lineRule="auto"/>
        <w:ind w:left="1022" w:right="857"/>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66D4E" w:rsidRDefault="00864435" w:rsidP="00E43EAE">
      <w:pPr>
        <w:pStyle w:val="a5"/>
        <w:numPr>
          <w:ilvl w:val="3"/>
          <w:numId w:val="79"/>
        </w:numPr>
        <w:tabs>
          <w:tab w:val="left" w:pos="2752"/>
        </w:tabs>
        <w:ind w:left="2752" w:hanging="1020"/>
        <w:jc w:val="both"/>
        <w:rPr>
          <w:sz w:val="24"/>
        </w:rPr>
      </w:pPr>
      <w:r>
        <w:rPr>
          <w:sz w:val="24"/>
        </w:rPr>
        <w:t>Россия</w:t>
      </w:r>
      <w:r>
        <w:rPr>
          <w:spacing w:val="-9"/>
          <w:sz w:val="24"/>
        </w:rPr>
        <w:t xml:space="preserve"> </w:t>
      </w:r>
      <w:r>
        <w:rPr>
          <w:sz w:val="24"/>
        </w:rPr>
        <w:t>в</w:t>
      </w:r>
      <w:r>
        <w:rPr>
          <w:spacing w:val="-7"/>
          <w:sz w:val="24"/>
        </w:rPr>
        <w:t xml:space="preserve"> </w:t>
      </w:r>
      <w:r>
        <w:rPr>
          <w:sz w:val="24"/>
        </w:rPr>
        <w:t>1880-1890-х</w:t>
      </w:r>
      <w:r>
        <w:rPr>
          <w:spacing w:val="-12"/>
          <w:sz w:val="24"/>
        </w:rPr>
        <w:t xml:space="preserve"> </w:t>
      </w:r>
      <w:r>
        <w:rPr>
          <w:spacing w:val="-5"/>
          <w:sz w:val="24"/>
        </w:rPr>
        <w:t>гг.</w:t>
      </w:r>
    </w:p>
    <w:p w:rsidR="00E66D4E" w:rsidRDefault="00864435">
      <w:pPr>
        <w:pStyle w:val="a3"/>
        <w:spacing w:before="133" w:line="360" w:lineRule="auto"/>
        <w:ind w:left="1022" w:right="857"/>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66D4E" w:rsidRDefault="00864435">
      <w:pPr>
        <w:pStyle w:val="a3"/>
        <w:spacing w:line="357" w:lineRule="auto"/>
        <w:ind w:left="1022" w:right="852"/>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66D4E" w:rsidRDefault="00864435">
      <w:pPr>
        <w:pStyle w:val="a3"/>
        <w:spacing w:before="1" w:line="360" w:lineRule="auto"/>
        <w:ind w:left="1022" w:right="852"/>
      </w:pPr>
      <w:r>
        <w:t>Сельское</w:t>
      </w:r>
      <w:r>
        <w:rPr>
          <w:spacing w:val="80"/>
          <w:w w:val="150"/>
        </w:rPr>
        <w:t xml:space="preserve"> </w:t>
      </w:r>
      <w:r>
        <w:t>хозяйство</w:t>
      </w:r>
      <w:r>
        <w:rPr>
          <w:spacing w:val="80"/>
          <w:w w:val="150"/>
        </w:rPr>
        <w:t xml:space="preserve"> </w:t>
      </w:r>
      <w:r>
        <w:t>и</w:t>
      </w:r>
      <w:r>
        <w:rPr>
          <w:spacing w:val="80"/>
          <w:w w:val="150"/>
        </w:rPr>
        <w:t xml:space="preserve"> </w:t>
      </w:r>
      <w:r>
        <w:t>промышленность.</w:t>
      </w:r>
      <w:r>
        <w:rPr>
          <w:spacing w:val="80"/>
          <w:w w:val="150"/>
        </w:rPr>
        <w:t xml:space="preserve"> </w:t>
      </w:r>
      <w:r>
        <w:t>Пореформенная</w:t>
      </w:r>
      <w:r>
        <w:rPr>
          <w:spacing w:val="80"/>
          <w:w w:val="150"/>
        </w:rPr>
        <w:t xml:space="preserve"> </w:t>
      </w:r>
      <w:r>
        <w:t>деревня:</w:t>
      </w:r>
      <w:r>
        <w:rPr>
          <w:spacing w:val="80"/>
          <w:w w:val="150"/>
        </w:rPr>
        <w:t xml:space="preserve"> </w:t>
      </w:r>
      <w:r>
        <w:t>традиции</w:t>
      </w:r>
      <w:r>
        <w:rPr>
          <w:spacing w:val="80"/>
        </w:rPr>
        <w:t xml:space="preserve"> </w:t>
      </w:r>
      <w: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66D4E" w:rsidRDefault="00864435">
      <w:pPr>
        <w:pStyle w:val="a3"/>
        <w:spacing w:line="274" w:lineRule="exact"/>
        <w:ind w:left="1732" w:firstLine="0"/>
      </w:pPr>
      <w:r>
        <w:t>Индустриализация</w:t>
      </w:r>
      <w:r>
        <w:rPr>
          <w:spacing w:val="62"/>
        </w:rPr>
        <w:t xml:space="preserve">   </w:t>
      </w:r>
      <w:r>
        <w:t>и</w:t>
      </w:r>
      <w:r>
        <w:rPr>
          <w:spacing w:val="63"/>
        </w:rPr>
        <w:t xml:space="preserve">   </w:t>
      </w:r>
      <w:r>
        <w:t>урбанизация.</w:t>
      </w:r>
      <w:r>
        <w:rPr>
          <w:spacing w:val="64"/>
        </w:rPr>
        <w:t xml:space="preserve">   </w:t>
      </w:r>
      <w:r>
        <w:t>Железные</w:t>
      </w:r>
      <w:r>
        <w:rPr>
          <w:spacing w:val="62"/>
        </w:rPr>
        <w:t xml:space="preserve">   </w:t>
      </w:r>
      <w:r>
        <w:t>дороги</w:t>
      </w:r>
      <w:r>
        <w:rPr>
          <w:spacing w:val="62"/>
        </w:rPr>
        <w:t xml:space="preserve">   </w:t>
      </w:r>
      <w:r>
        <w:t>и</w:t>
      </w:r>
      <w:r>
        <w:rPr>
          <w:spacing w:val="63"/>
        </w:rPr>
        <w:t xml:space="preserve">   </w:t>
      </w:r>
      <w:r>
        <w:t>их</w:t>
      </w:r>
      <w:r>
        <w:rPr>
          <w:spacing w:val="61"/>
        </w:rPr>
        <w:t xml:space="preserve">   </w:t>
      </w:r>
      <w:r>
        <w:rPr>
          <w:spacing w:val="-4"/>
        </w:rPr>
        <w:t>роль</w:t>
      </w:r>
    </w:p>
    <w:p w:rsidR="00E66D4E" w:rsidRDefault="00864435">
      <w:pPr>
        <w:pStyle w:val="a3"/>
        <w:tabs>
          <w:tab w:val="left" w:pos="1381"/>
          <w:tab w:val="left" w:pos="3194"/>
          <w:tab w:val="left" w:pos="3568"/>
          <w:tab w:val="left" w:pos="5010"/>
          <w:tab w:val="left" w:pos="6781"/>
          <w:tab w:val="left" w:pos="8076"/>
          <w:tab w:val="left" w:pos="9327"/>
        </w:tabs>
        <w:spacing w:before="141"/>
        <w:ind w:left="1022" w:firstLine="0"/>
        <w:jc w:val="left"/>
      </w:pPr>
      <w:r>
        <w:rPr>
          <w:spacing w:val="-10"/>
        </w:rPr>
        <w:t>в</w:t>
      </w:r>
      <w:r>
        <w:tab/>
      </w:r>
      <w:r>
        <w:rPr>
          <w:spacing w:val="-2"/>
        </w:rPr>
        <w:t>экономической</w:t>
      </w:r>
      <w:r>
        <w:tab/>
      </w:r>
      <w:r>
        <w:rPr>
          <w:spacing w:val="-10"/>
        </w:rPr>
        <w:t>и</w:t>
      </w:r>
      <w:r>
        <w:tab/>
      </w:r>
      <w:r>
        <w:rPr>
          <w:spacing w:val="-2"/>
        </w:rPr>
        <w:t>социальной</w:t>
      </w:r>
      <w:r>
        <w:tab/>
      </w:r>
      <w:r>
        <w:rPr>
          <w:spacing w:val="-2"/>
        </w:rPr>
        <w:t>модернизации.</w:t>
      </w:r>
      <w:r>
        <w:tab/>
      </w:r>
      <w:r>
        <w:rPr>
          <w:spacing w:val="-2"/>
        </w:rPr>
        <w:t>Миграции</w:t>
      </w:r>
      <w:r>
        <w:tab/>
      </w:r>
      <w:r>
        <w:rPr>
          <w:spacing w:val="-2"/>
        </w:rPr>
        <w:t>сельского</w:t>
      </w:r>
      <w:r>
        <w:tab/>
      </w:r>
      <w:r>
        <w:rPr>
          <w:spacing w:val="-2"/>
        </w:rPr>
        <w:t>населения</w:t>
      </w:r>
    </w:p>
    <w:p w:rsidR="00E66D4E" w:rsidRDefault="00864435">
      <w:pPr>
        <w:pStyle w:val="a3"/>
        <w:spacing w:before="137" w:line="357" w:lineRule="auto"/>
        <w:ind w:left="1022" w:firstLine="0"/>
        <w:jc w:val="left"/>
      </w:pPr>
      <w:r>
        <w:t>в города. Рабочий вопрос и его особенности в России. Государственные, общественные и частнопредпринимательские способы его решения.</w:t>
      </w:r>
    </w:p>
    <w:p w:rsidR="00E66D4E" w:rsidRDefault="00864435" w:rsidP="00E43EAE">
      <w:pPr>
        <w:pStyle w:val="a5"/>
        <w:numPr>
          <w:ilvl w:val="3"/>
          <w:numId w:val="79"/>
        </w:numPr>
        <w:tabs>
          <w:tab w:val="left" w:pos="2752"/>
        </w:tabs>
        <w:spacing w:before="2"/>
        <w:ind w:left="2752" w:hanging="1020"/>
        <w:rPr>
          <w:sz w:val="24"/>
        </w:rPr>
      </w:pPr>
      <w:r>
        <w:rPr>
          <w:sz w:val="24"/>
        </w:rPr>
        <w:t>Культурное</w:t>
      </w:r>
      <w:r>
        <w:rPr>
          <w:spacing w:val="-12"/>
          <w:sz w:val="24"/>
        </w:rPr>
        <w:t xml:space="preserve"> </w:t>
      </w:r>
      <w:r>
        <w:rPr>
          <w:sz w:val="24"/>
        </w:rPr>
        <w:t>пространство</w:t>
      </w:r>
      <w:r>
        <w:rPr>
          <w:spacing w:val="-11"/>
          <w:sz w:val="24"/>
        </w:rPr>
        <w:t xml:space="preserve"> </w:t>
      </w:r>
      <w:r>
        <w:rPr>
          <w:sz w:val="24"/>
        </w:rPr>
        <w:t>империи</w:t>
      </w:r>
      <w:r>
        <w:rPr>
          <w:spacing w:val="-11"/>
          <w:sz w:val="24"/>
        </w:rPr>
        <w:t xml:space="preserve"> </w:t>
      </w:r>
      <w:r>
        <w:rPr>
          <w:sz w:val="24"/>
        </w:rPr>
        <w:t>во</w:t>
      </w:r>
      <w:r>
        <w:rPr>
          <w:spacing w:val="-12"/>
          <w:sz w:val="24"/>
        </w:rPr>
        <w:t xml:space="preserve"> </w:t>
      </w:r>
      <w:r>
        <w:rPr>
          <w:sz w:val="24"/>
        </w:rPr>
        <w:t>второй</w:t>
      </w:r>
      <w:r>
        <w:rPr>
          <w:spacing w:val="-14"/>
          <w:sz w:val="24"/>
        </w:rPr>
        <w:t xml:space="preserve"> </w:t>
      </w:r>
      <w:r>
        <w:rPr>
          <w:sz w:val="24"/>
        </w:rPr>
        <w:t>половине</w:t>
      </w:r>
      <w:r>
        <w:rPr>
          <w:spacing w:val="-8"/>
          <w:sz w:val="24"/>
        </w:rPr>
        <w:t xml:space="preserve"> </w:t>
      </w:r>
      <w:r>
        <w:rPr>
          <w:sz w:val="24"/>
        </w:rPr>
        <w:t>XIX</w:t>
      </w:r>
      <w:r>
        <w:rPr>
          <w:spacing w:val="-8"/>
          <w:sz w:val="24"/>
        </w:rPr>
        <w:t xml:space="preserve"> </w:t>
      </w:r>
      <w:r>
        <w:rPr>
          <w:spacing w:val="-5"/>
          <w:sz w:val="24"/>
        </w:rPr>
        <w:t>в.</w:t>
      </w:r>
    </w:p>
    <w:p w:rsidR="00E66D4E" w:rsidRDefault="00864435">
      <w:pPr>
        <w:pStyle w:val="a3"/>
        <w:spacing w:before="136" w:line="362" w:lineRule="auto"/>
        <w:ind w:left="1022"/>
        <w:jc w:val="left"/>
      </w:pPr>
      <w:r>
        <w:t>Культура</w:t>
      </w:r>
      <w:r>
        <w:rPr>
          <w:spacing w:val="40"/>
        </w:rPr>
        <w:t xml:space="preserve"> </w:t>
      </w:r>
      <w:r>
        <w:t>и</w:t>
      </w:r>
      <w:r>
        <w:rPr>
          <w:spacing w:val="40"/>
        </w:rPr>
        <w:t xml:space="preserve"> </w:t>
      </w:r>
      <w:r>
        <w:t>быт</w:t>
      </w:r>
      <w:r>
        <w:rPr>
          <w:spacing w:val="40"/>
        </w:rPr>
        <w:t xml:space="preserve"> </w:t>
      </w:r>
      <w:r>
        <w:t>народов</w:t>
      </w:r>
      <w:r>
        <w:rPr>
          <w:spacing w:val="40"/>
        </w:rPr>
        <w:t xml:space="preserve"> </w:t>
      </w:r>
      <w:r>
        <w:t>России</w:t>
      </w:r>
      <w:r>
        <w:rPr>
          <w:spacing w:val="36"/>
        </w:rPr>
        <w:t xml:space="preserve"> </w:t>
      </w:r>
      <w:r>
        <w:t>во</w:t>
      </w:r>
      <w:r>
        <w:rPr>
          <w:spacing w:val="40"/>
        </w:rPr>
        <w:t xml:space="preserve"> </w:t>
      </w:r>
      <w:r>
        <w:t>второй</w:t>
      </w:r>
      <w:r>
        <w:rPr>
          <w:spacing w:val="39"/>
        </w:rPr>
        <w:t xml:space="preserve"> </w:t>
      </w:r>
      <w:r>
        <w:t>половине</w:t>
      </w:r>
      <w:r>
        <w:rPr>
          <w:spacing w:val="40"/>
        </w:rPr>
        <w:t xml:space="preserve"> </w:t>
      </w:r>
      <w:r>
        <w:t>XIX</w:t>
      </w:r>
      <w:r>
        <w:rPr>
          <w:spacing w:val="35"/>
        </w:rPr>
        <w:t xml:space="preserve"> </w:t>
      </w:r>
      <w:r>
        <w:t>в.</w:t>
      </w:r>
      <w:r>
        <w:rPr>
          <w:spacing w:val="40"/>
        </w:rPr>
        <w:t xml:space="preserve"> </w:t>
      </w:r>
      <w:r>
        <w:t>Развитие</w:t>
      </w:r>
      <w:r>
        <w:rPr>
          <w:spacing w:val="37"/>
        </w:rPr>
        <w:t xml:space="preserve"> </w:t>
      </w:r>
      <w:r>
        <w:t>городской культуры.</w:t>
      </w:r>
      <w:r>
        <w:rPr>
          <w:spacing w:val="-8"/>
        </w:rPr>
        <w:t xml:space="preserve"> </w:t>
      </w:r>
      <w:r>
        <w:t>Технический</w:t>
      </w:r>
      <w:r>
        <w:rPr>
          <w:spacing w:val="-9"/>
        </w:rPr>
        <w:t xml:space="preserve"> </w:t>
      </w:r>
      <w:r>
        <w:t>прогресс</w:t>
      </w:r>
      <w:r>
        <w:rPr>
          <w:spacing w:val="-8"/>
        </w:rPr>
        <w:t xml:space="preserve"> </w:t>
      </w:r>
      <w:r>
        <w:t>и</w:t>
      </w:r>
      <w:r>
        <w:rPr>
          <w:spacing w:val="-9"/>
        </w:rPr>
        <w:t xml:space="preserve"> </w:t>
      </w:r>
      <w:r>
        <w:t>перемены</w:t>
      </w:r>
      <w:r>
        <w:rPr>
          <w:spacing w:val="-8"/>
        </w:rPr>
        <w:t xml:space="preserve"> </w:t>
      </w:r>
      <w:r>
        <w:t>в</w:t>
      </w:r>
      <w:r>
        <w:rPr>
          <w:spacing w:val="-9"/>
        </w:rPr>
        <w:t xml:space="preserve"> </w:t>
      </w:r>
      <w:r>
        <w:t>повседневной</w:t>
      </w:r>
      <w:r>
        <w:rPr>
          <w:spacing w:val="-8"/>
        </w:rPr>
        <w:t xml:space="preserve"> </w:t>
      </w:r>
      <w:r>
        <w:t>жизни.</w:t>
      </w:r>
      <w:r>
        <w:rPr>
          <w:spacing w:val="-8"/>
        </w:rPr>
        <w:t xml:space="preserve"> </w:t>
      </w:r>
      <w:r>
        <w:t>Развитие</w:t>
      </w:r>
      <w:r>
        <w:rPr>
          <w:spacing w:val="-12"/>
        </w:rPr>
        <w:t xml:space="preserve"> </w:t>
      </w:r>
      <w:r>
        <w:rPr>
          <w:spacing w:val="-2"/>
        </w:rPr>
        <w:t>транспорта,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2902"/>
          <w:tab w:val="left" w:pos="4825"/>
          <w:tab w:val="left" w:pos="6944"/>
          <w:tab w:val="left" w:pos="8810"/>
          <w:tab w:val="left" w:pos="10191"/>
        </w:tabs>
        <w:spacing w:before="239" w:line="360" w:lineRule="auto"/>
        <w:ind w:right="856" w:firstLine="0"/>
      </w:pPr>
      <w:r>
        <w:lastRenderedPageBreak/>
        <w:t xml:space="preserve">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w:t>
      </w:r>
      <w:r>
        <w:rPr>
          <w:spacing w:val="-2"/>
        </w:rPr>
        <w:t>массовая</w:t>
      </w:r>
      <w:r>
        <w:tab/>
      </w:r>
      <w:r>
        <w:rPr>
          <w:spacing w:val="-2"/>
        </w:rPr>
        <w:t>культура.</w:t>
      </w:r>
      <w:r>
        <w:tab/>
      </w:r>
      <w:r>
        <w:rPr>
          <w:spacing w:val="-2"/>
        </w:rPr>
        <w:t>Российская</w:t>
      </w:r>
      <w:r>
        <w:tab/>
      </w:r>
      <w:r>
        <w:rPr>
          <w:spacing w:val="-2"/>
        </w:rPr>
        <w:t>культура</w:t>
      </w:r>
      <w:r>
        <w:tab/>
      </w:r>
      <w:r>
        <w:rPr>
          <w:spacing w:val="-4"/>
        </w:rPr>
        <w:t>XIX</w:t>
      </w:r>
      <w:r>
        <w:tab/>
      </w:r>
      <w:r>
        <w:rPr>
          <w:spacing w:val="-6"/>
        </w:rPr>
        <w:t xml:space="preserve">в. </w:t>
      </w:r>
      <w:r>
        <w:t>как</w:t>
      </w:r>
      <w:r>
        <w:rPr>
          <w:spacing w:val="62"/>
          <w:w w:val="150"/>
        </w:rPr>
        <w:t xml:space="preserve">  </w:t>
      </w:r>
      <w:r>
        <w:t>часть</w:t>
      </w:r>
      <w:r>
        <w:rPr>
          <w:spacing w:val="62"/>
          <w:w w:val="150"/>
        </w:rPr>
        <w:t xml:space="preserve">  </w:t>
      </w:r>
      <w:r>
        <w:t>мировой</w:t>
      </w:r>
      <w:r>
        <w:rPr>
          <w:spacing w:val="64"/>
          <w:w w:val="150"/>
        </w:rPr>
        <w:t xml:space="preserve">  </w:t>
      </w:r>
      <w:r>
        <w:t>культуры.</w:t>
      </w:r>
      <w:r>
        <w:rPr>
          <w:spacing w:val="64"/>
          <w:w w:val="150"/>
        </w:rPr>
        <w:t xml:space="preserve">  </w:t>
      </w:r>
      <w:r>
        <w:t>Становление</w:t>
      </w:r>
      <w:r>
        <w:rPr>
          <w:spacing w:val="61"/>
          <w:w w:val="150"/>
        </w:rPr>
        <w:t xml:space="preserve">  </w:t>
      </w:r>
      <w:r>
        <w:t>национальной</w:t>
      </w:r>
      <w:r>
        <w:rPr>
          <w:spacing w:val="63"/>
          <w:w w:val="150"/>
        </w:rPr>
        <w:t xml:space="preserve">  </w:t>
      </w:r>
      <w:r>
        <w:t>научной</w:t>
      </w:r>
      <w:r>
        <w:rPr>
          <w:spacing w:val="64"/>
          <w:w w:val="150"/>
        </w:rPr>
        <w:t xml:space="preserve">  </w:t>
      </w:r>
      <w:r>
        <w:rPr>
          <w:spacing w:val="-2"/>
        </w:rPr>
        <w:t>школы</w:t>
      </w:r>
    </w:p>
    <w:p w:rsidR="00E66D4E" w:rsidRDefault="00864435">
      <w:pPr>
        <w:pStyle w:val="a3"/>
        <w:spacing w:line="360" w:lineRule="auto"/>
        <w:ind w:right="856" w:firstLine="0"/>
      </w:pPr>
      <w:r>
        <w:t>и её вклад в мировое научное знание. Достижения российской науки. Общественная значимость</w:t>
      </w:r>
      <w:r>
        <w:rPr>
          <w:spacing w:val="-7"/>
        </w:rPr>
        <w:t xml:space="preserve"> </w:t>
      </w:r>
      <w:r>
        <w:t>художественной</w:t>
      </w:r>
      <w:r>
        <w:rPr>
          <w:spacing w:val="-4"/>
        </w:rPr>
        <w:t xml:space="preserve"> </w:t>
      </w:r>
      <w:r>
        <w:t>культуры.</w:t>
      </w:r>
      <w:r>
        <w:rPr>
          <w:spacing w:val="-4"/>
        </w:rPr>
        <w:t xml:space="preserve"> </w:t>
      </w:r>
      <w:r>
        <w:t>Литература,</w:t>
      </w:r>
      <w:r>
        <w:rPr>
          <w:spacing w:val="-4"/>
        </w:rPr>
        <w:t xml:space="preserve"> </w:t>
      </w:r>
      <w:r>
        <w:t>живопись,</w:t>
      </w:r>
      <w:r>
        <w:rPr>
          <w:spacing w:val="-8"/>
        </w:rPr>
        <w:t xml:space="preserve"> </w:t>
      </w:r>
      <w:r>
        <w:t>музыка,</w:t>
      </w:r>
      <w:r>
        <w:rPr>
          <w:spacing w:val="-4"/>
        </w:rPr>
        <w:t xml:space="preserve"> </w:t>
      </w:r>
      <w:r>
        <w:t>театр.</w:t>
      </w:r>
      <w:r>
        <w:rPr>
          <w:spacing w:val="-4"/>
        </w:rPr>
        <w:t xml:space="preserve"> </w:t>
      </w:r>
      <w:r>
        <w:t>Архитектура и градостроительство.</w:t>
      </w:r>
    </w:p>
    <w:p w:rsidR="00E66D4E" w:rsidRDefault="00864435" w:rsidP="00E43EAE">
      <w:pPr>
        <w:pStyle w:val="a5"/>
        <w:numPr>
          <w:ilvl w:val="3"/>
          <w:numId w:val="79"/>
        </w:numPr>
        <w:tabs>
          <w:tab w:val="left" w:pos="2752"/>
        </w:tabs>
        <w:ind w:left="2752" w:hanging="1020"/>
        <w:jc w:val="both"/>
        <w:rPr>
          <w:sz w:val="24"/>
        </w:rPr>
      </w:pPr>
      <w:r>
        <w:rPr>
          <w:spacing w:val="-2"/>
          <w:sz w:val="24"/>
        </w:rPr>
        <w:t>Этнокультурный</w:t>
      </w:r>
      <w:r>
        <w:rPr>
          <w:spacing w:val="7"/>
          <w:sz w:val="24"/>
        </w:rPr>
        <w:t xml:space="preserve"> </w:t>
      </w:r>
      <w:r>
        <w:rPr>
          <w:spacing w:val="-2"/>
          <w:sz w:val="24"/>
        </w:rPr>
        <w:t>облик</w:t>
      </w:r>
      <w:r>
        <w:rPr>
          <w:spacing w:val="-3"/>
          <w:sz w:val="24"/>
        </w:rPr>
        <w:t xml:space="preserve"> </w:t>
      </w:r>
      <w:r>
        <w:rPr>
          <w:spacing w:val="-2"/>
          <w:sz w:val="24"/>
        </w:rPr>
        <w:t>империи.</w:t>
      </w:r>
    </w:p>
    <w:p w:rsidR="00E66D4E" w:rsidRDefault="00864435">
      <w:pPr>
        <w:pStyle w:val="a3"/>
        <w:spacing w:before="135" w:line="360" w:lineRule="auto"/>
        <w:ind w:left="1022" w:right="853"/>
      </w:pPr>
      <w:r>
        <w:t>Основные регионы и народы Российской империи и их роль в жизни страны. Правовое</w:t>
      </w:r>
      <w:r>
        <w:rPr>
          <w:spacing w:val="40"/>
        </w:rPr>
        <w:t xml:space="preserve">  </w:t>
      </w:r>
      <w:r>
        <w:t>положение</w:t>
      </w:r>
      <w:r>
        <w:rPr>
          <w:spacing w:val="40"/>
        </w:rPr>
        <w:t xml:space="preserve">  </w:t>
      </w:r>
      <w:r>
        <w:t>различных</w:t>
      </w:r>
      <w:r>
        <w:rPr>
          <w:spacing w:val="40"/>
        </w:rPr>
        <w:t xml:space="preserve">  </w:t>
      </w:r>
      <w:r>
        <w:t>этносов</w:t>
      </w:r>
      <w:r>
        <w:rPr>
          <w:spacing w:val="40"/>
        </w:rPr>
        <w:t xml:space="preserve">  </w:t>
      </w:r>
      <w:r>
        <w:t>и</w:t>
      </w:r>
      <w:r>
        <w:rPr>
          <w:spacing w:val="40"/>
        </w:rPr>
        <w:t xml:space="preserve">  </w:t>
      </w:r>
      <w:r>
        <w:t>конфессий.</w:t>
      </w:r>
      <w:r>
        <w:rPr>
          <w:spacing w:val="40"/>
        </w:rPr>
        <w:t xml:space="preserve">  </w:t>
      </w:r>
      <w:r>
        <w:t>Процессы</w:t>
      </w:r>
      <w:r>
        <w:rPr>
          <w:spacing w:val="40"/>
        </w:rPr>
        <w:t xml:space="preserve">  </w:t>
      </w:r>
      <w:r>
        <w:t xml:space="preserve">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rsidR="00E66D4E" w:rsidRDefault="00864435" w:rsidP="00E43EAE">
      <w:pPr>
        <w:pStyle w:val="a5"/>
        <w:numPr>
          <w:ilvl w:val="3"/>
          <w:numId w:val="79"/>
        </w:numPr>
        <w:tabs>
          <w:tab w:val="left" w:pos="2870"/>
        </w:tabs>
        <w:spacing w:line="357" w:lineRule="auto"/>
        <w:ind w:left="1022" w:right="852" w:firstLine="709"/>
        <w:jc w:val="both"/>
        <w:rPr>
          <w:sz w:val="24"/>
        </w:rPr>
      </w:pPr>
      <w:r>
        <w:rPr>
          <w:sz w:val="24"/>
        </w:rPr>
        <w:t xml:space="preserve">Формирование гражданского общества </w:t>
      </w:r>
      <w:r>
        <w:rPr>
          <w:position w:val="1"/>
          <w:sz w:val="24"/>
        </w:rPr>
        <w:t xml:space="preserve">и основные направления </w:t>
      </w:r>
      <w:r>
        <w:rPr>
          <w:sz w:val="24"/>
        </w:rPr>
        <w:t>общественных движений.</w:t>
      </w:r>
    </w:p>
    <w:p w:rsidR="00E66D4E" w:rsidRDefault="00864435">
      <w:pPr>
        <w:pStyle w:val="a3"/>
        <w:spacing w:before="4" w:line="357" w:lineRule="auto"/>
        <w:ind w:left="1022" w:right="858"/>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r>
        <w:rPr>
          <w:spacing w:val="40"/>
        </w:rPr>
        <w:t xml:space="preserve"> </w:t>
      </w:r>
      <w:r>
        <w:t>Студенческое движение. Рабочее движение. Женское движение.</w:t>
      </w:r>
    </w:p>
    <w:p w:rsidR="00E66D4E" w:rsidRDefault="00864435">
      <w:pPr>
        <w:pStyle w:val="a3"/>
        <w:spacing w:before="10" w:line="360" w:lineRule="auto"/>
        <w:ind w:left="1022" w:right="854"/>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w:t>
      </w:r>
      <w:r>
        <w:rPr>
          <w:spacing w:val="-1"/>
        </w:rPr>
        <w:t xml:space="preserve"> </w:t>
      </w:r>
      <w:r>
        <w:t>идеология и практика. Большое общество пропаганды. «Хождение в народ». «Земля и воля» и её раскол. «Черный</w:t>
      </w:r>
      <w:r>
        <w:rPr>
          <w:spacing w:val="-1"/>
        </w:rPr>
        <w:t xml:space="preserve"> </w:t>
      </w:r>
      <w:r>
        <w:t>передел»</w:t>
      </w:r>
      <w:r>
        <w:rPr>
          <w:spacing w:val="-1"/>
        </w:rPr>
        <w:t xml:space="preserve"> </w:t>
      </w:r>
      <w:r>
        <w:t>и «Народная</w:t>
      </w:r>
      <w:r>
        <w:rPr>
          <w:spacing w:val="-5"/>
        </w:rPr>
        <w:t xml:space="preserve"> </w:t>
      </w:r>
      <w:r>
        <w:t>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66D4E" w:rsidRDefault="00864435" w:rsidP="00E43EAE">
      <w:pPr>
        <w:pStyle w:val="a5"/>
        <w:numPr>
          <w:ilvl w:val="3"/>
          <w:numId w:val="79"/>
        </w:numPr>
        <w:tabs>
          <w:tab w:val="left" w:pos="2867"/>
        </w:tabs>
        <w:spacing w:line="271" w:lineRule="exact"/>
        <w:ind w:left="2867" w:hanging="1135"/>
        <w:jc w:val="both"/>
        <w:rPr>
          <w:sz w:val="24"/>
        </w:rPr>
      </w:pPr>
      <w:r>
        <w:rPr>
          <w:sz w:val="24"/>
        </w:rPr>
        <w:t>Россия</w:t>
      </w:r>
      <w:r>
        <w:rPr>
          <w:spacing w:val="-4"/>
          <w:sz w:val="24"/>
        </w:rPr>
        <w:t xml:space="preserve"> </w:t>
      </w:r>
      <w:r>
        <w:rPr>
          <w:sz w:val="24"/>
        </w:rPr>
        <w:t>на</w:t>
      </w:r>
      <w:r>
        <w:rPr>
          <w:spacing w:val="-9"/>
          <w:sz w:val="24"/>
        </w:rPr>
        <w:t xml:space="preserve"> </w:t>
      </w:r>
      <w:r>
        <w:rPr>
          <w:sz w:val="24"/>
        </w:rPr>
        <w:t>пороге</w:t>
      </w:r>
      <w:r>
        <w:rPr>
          <w:spacing w:val="-5"/>
          <w:sz w:val="24"/>
        </w:rPr>
        <w:t xml:space="preserve"> </w:t>
      </w:r>
      <w:r>
        <w:rPr>
          <w:sz w:val="24"/>
        </w:rPr>
        <w:t>ХХ</w:t>
      </w:r>
      <w:r>
        <w:rPr>
          <w:spacing w:val="-6"/>
          <w:sz w:val="24"/>
        </w:rPr>
        <w:t xml:space="preserve"> </w:t>
      </w:r>
      <w:r>
        <w:rPr>
          <w:spacing w:val="-5"/>
          <w:sz w:val="24"/>
        </w:rPr>
        <w:t>в.</w:t>
      </w:r>
    </w:p>
    <w:p w:rsidR="00E66D4E" w:rsidRDefault="00864435" w:rsidP="00E43EAE">
      <w:pPr>
        <w:pStyle w:val="a5"/>
        <w:numPr>
          <w:ilvl w:val="4"/>
          <w:numId w:val="68"/>
        </w:numPr>
        <w:tabs>
          <w:tab w:val="left" w:pos="3047"/>
        </w:tabs>
        <w:spacing w:before="136" w:line="360" w:lineRule="auto"/>
        <w:ind w:right="851" w:firstLine="709"/>
        <w:jc w:val="both"/>
        <w:rPr>
          <w:sz w:val="24"/>
        </w:rPr>
      </w:pPr>
      <w:r>
        <w:rPr>
          <w:sz w:val="24"/>
        </w:rPr>
        <w:t>На пороге нового века: динамика и противоречия развития. Экономический</w:t>
      </w:r>
      <w:r>
        <w:rPr>
          <w:spacing w:val="-1"/>
          <w:sz w:val="24"/>
        </w:rPr>
        <w:t xml:space="preserve"> </w:t>
      </w:r>
      <w:r>
        <w:rPr>
          <w:sz w:val="24"/>
        </w:rPr>
        <w:t>рост.</w:t>
      </w:r>
      <w:r>
        <w:rPr>
          <w:spacing w:val="-1"/>
          <w:sz w:val="24"/>
        </w:rPr>
        <w:t xml:space="preserve"> </w:t>
      </w:r>
      <w:r>
        <w:rPr>
          <w:sz w:val="24"/>
        </w:rPr>
        <w:t>Промышленное</w:t>
      </w:r>
      <w:r>
        <w:rPr>
          <w:spacing w:val="-1"/>
          <w:sz w:val="24"/>
        </w:rPr>
        <w:t xml:space="preserve"> </w:t>
      </w:r>
      <w:r>
        <w:rPr>
          <w:sz w:val="24"/>
        </w:rPr>
        <w:t>развитие.</w:t>
      </w:r>
      <w:r>
        <w:rPr>
          <w:spacing w:val="-1"/>
          <w:sz w:val="24"/>
        </w:rPr>
        <w:t xml:space="preserve"> </w:t>
      </w:r>
      <w:r>
        <w:rPr>
          <w:sz w:val="24"/>
        </w:rPr>
        <w:t>Новая</w:t>
      </w:r>
      <w:r>
        <w:rPr>
          <w:spacing w:val="-1"/>
          <w:sz w:val="24"/>
        </w:rPr>
        <w:t xml:space="preserve"> </w:t>
      </w:r>
      <w:r>
        <w:rPr>
          <w:sz w:val="24"/>
        </w:rPr>
        <w:t>география</w:t>
      </w:r>
      <w:r>
        <w:rPr>
          <w:spacing w:val="-4"/>
          <w:sz w:val="24"/>
        </w:rPr>
        <w:t xml:space="preserve"> </w:t>
      </w:r>
      <w:r>
        <w:rPr>
          <w:sz w:val="24"/>
        </w:rPr>
        <w:t>экономики.</w:t>
      </w:r>
      <w:r>
        <w:rPr>
          <w:spacing w:val="-1"/>
          <w:sz w:val="24"/>
        </w:rPr>
        <w:t xml:space="preserve"> </w:t>
      </w:r>
      <w:r>
        <w:rPr>
          <w:sz w:val="24"/>
        </w:rPr>
        <w:t>Урбанизация и</w:t>
      </w:r>
      <w:r>
        <w:rPr>
          <w:spacing w:val="63"/>
          <w:sz w:val="24"/>
        </w:rPr>
        <w:t xml:space="preserve">   </w:t>
      </w:r>
      <w:r>
        <w:rPr>
          <w:sz w:val="24"/>
        </w:rPr>
        <w:t>облик</w:t>
      </w:r>
      <w:r>
        <w:rPr>
          <w:spacing w:val="62"/>
          <w:sz w:val="24"/>
        </w:rPr>
        <w:t xml:space="preserve">   </w:t>
      </w:r>
      <w:r>
        <w:rPr>
          <w:sz w:val="24"/>
        </w:rPr>
        <w:t>городов.</w:t>
      </w:r>
      <w:r>
        <w:rPr>
          <w:spacing w:val="64"/>
          <w:sz w:val="24"/>
        </w:rPr>
        <w:t xml:space="preserve">   </w:t>
      </w:r>
      <w:r>
        <w:rPr>
          <w:sz w:val="24"/>
        </w:rPr>
        <w:t>Отечественный</w:t>
      </w:r>
      <w:r>
        <w:rPr>
          <w:spacing w:val="64"/>
          <w:sz w:val="24"/>
        </w:rPr>
        <w:t xml:space="preserve">   </w:t>
      </w:r>
      <w:r>
        <w:rPr>
          <w:sz w:val="24"/>
        </w:rPr>
        <w:t>и</w:t>
      </w:r>
      <w:r>
        <w:rPr>
          <w:spacing w:val="62"/>
          <w:sz w:val="24"/>
        </w:rPr>
        <w:t xml:space="preserve">   </w:t>
      </w:r>
      <w:r>
        <w:rPr>
          <w:sz w:val="24"/>
        </w:rPr>
        <w:t>иностранный</w:t>
      </w:r>
      <w:r>
        <w:rPr>
          <w:spacing w:val="64"/>
          <w:sz w:val="24"/>
        </w:rPr>
        <w:t xml:space="preserve">   </w:t>
      </w:r>
      <w:r>
        <w:rPr>
          <w:sz w:val="24"/>
        </w:rPr>
        <w:t>капитал,</w:t>
      </w:r>
      <w:r>
        <w:rPr>
          <w:spacing w:val="64"/>
          <w:sz w:val="24"/>
        </w:rPr>
        <w:t xml:space="preserve">   </w:t>
      </w:r>
      <w:r>
        <w:rPr>
          <w:sz w:val="24"/>
        </w:rPr>
        <w:t>его</w:t>
      </w:r>
      <w:r>
        <w:rPr>
          <w:spacing w:val="65"/>
          <w:sz w:val="24"/>
        </w:rPr>
        <w:t xml:space="preserve">   </w:t>
      </w:r>
      <w:r>
        <w:rPr>
          <w:sz w:val="24"/>
        </w:rPr>
        <w:t>роль</w:t>
      </w:r>
    </w:p>
    <w:p w:rsidR="00E66D4E" w:rsidRDefault="00864435">
      <w:pPr>
        <w:pStyle w:val="a3"/>
        <w:ind w:left="1022" w:firstLine="0"/>
      </w:pPr>
      <w:r>
        <w:t>в</w:t>
      </w:r>
      <w:r>
        <w:rPr>
          <w:spacing w:val="51"/>
          <w:w w:val="150"/>
        </w:rPr>
        <w:t xml:space="preserve"> </w:t>
      </w:r>
      <w:r>
        <w:t>индустриализации</w:t>
      </w:r>
      <w:r>
        <w:rPr>
          <w:spacing w:val="51"/>
          <w:w w:val="150"/>
        </w:rPr>
        <w:t xml:space="preserve"> </w:t>
      </w:r>
      <w:r>
        <w:t>страны.</w:t>
      </w:r>
      <w:r>
        <w:rPr>
          <w:spacing w:val="52"/>
          <w:w w:val="150"/>
        </w:rPr>
        <w:t xml:space="preserve"> </w:t>
      </w:r>
      <w:r>
        <w:t>Россия</w:t>
      </w:r>
      <w:r>
        <w:rPr>
          <w:spacing w:val="78"/>
        </w:rPr>
        <w:t xml:space="preserve"> </w:t>
      </w:r>
      <w:r>
        <w:t>‒</w:t>
      </w:r>
      <w:r>
        <w:rPr>
          <w:spacing w:val="50"/>
          <w:w w:val="150"/>
        </w:rPr>
        <w:t xml:space="preserve"> </w:t>
      </w:r>
      <w:r>
        <w:t>мировой</w:t>
      </w:r>
      <w:r>
        <w:rPr>
          <w:spacing w:val="52"/>
          <w:w w:val="150"/>
        </w:rPr>
        <w:t xml:space="preserve"> </w:t>
      </w:r>
      <w:r>
        <w:t>экспортер</w:t>
      </w:r>
      <w:r>
        <w:rPr>
          <w:spacing w:val="51"/>
          <w:w w:val="150"/>
        </w:rPr>
        <w:t xml:space="preserve"> </w:t>
      </w:r>
      <w:r>
        <w:t>хлеба.</w:t>
      </w:r>
      <w:r>
        <w:rPr>
          <w:spacing w:val="52"/>
          <w:w w:val="150"/>
        </w:rPr>
        <w:t xml:space="preserve"> </w:t>
      </w:r>
      <w:r>
        <w:t>Аграрный</w:t>
      </w:r>
      <w:r>
        <w:rPr>
          <w:spacing w:val="51"/>
          <w:w w:val="150"/>
        </w:rPr>
        <w:t xml:space="preserve"> </w:t>
      </w:r>
      <w:r>
        <w:rPr>
          <w:spacing w:val="-2"/>
        </w:rPr>
        <w:t>вопрос.</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5146"/>
          <w:tab w:val="left" w:pos="9366"/>
        </w:tabs>
        <w:spacing w:before="239" w:line="360" w:lineRule="auto"/>
        <w:ind w:right="858" w:firstLine="0"/>
      </w:pPr>
      <w: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w:t>
      </w:r>
      <w:r>
        <w:rPr>
          <w:spacing w:val="-2"/>
        </w:rPr>
        <w:t>крестьяне.</w:t>
      </w:r>
      <w:r>
        <w:tab/>
      </w:r>
      <w:r>
        <w:rPr>
          <w:spacing w:val="-2"/>
        </w:rPr>
        <w:t>Положение</w:t>
      </w:r>
      <w:r>
        <w:tab/>
      </w:r>
      <w:r>
        <w:rPr>
          <w:spacing w:val="-2"/>
        </w:rPr>
        <w:t>женщины</w:t>
      </w:r>
    </w:p>
    <w:p w:rsidR="00E66D4E" w:rsidRDefault="00864435">
      <w:pPr>
        <w:pStyle w:val="a3"/>
        <w:spacing w:line="357" w:lineRule="auto"/>
        <w:ind w:right="866" w:firstLine="0"/>
      </w:pPr>
      <w:r>
        <w:t>в обществе. Церковь в условиях</w:t>
      </w:r>
      <w:r>
        <w:rPr>
          <w:spacing w:val="-2"/>
        </w:rPr>
        <w:t xml:space="preserve"> </w:t>
      </w:r>
      <w:r>
        <w:t>кризиса имперской идеологии. Распространение светской этики и культуры.</w:t>
      </w:r>
    </w:p>
    <w:p w:rsidR="00E66D4E" w:rsidRDefault="00864435">
      <w:pPr>
        <w:pStyle w:val="a3"/>
        <w:spacing w:before="6" w:line="357" w:lineRule="auto"/>
        <w:ind w:right="855"/>
      </w:pPr>
      <w:r>
        <w:t>Имперский</w:t>
      </w:r>
      <w:r>
        <w:rPr>
          <w:spacing w:val="40"/>
        </w:rPr>
        <w:t xml:space="preserve">  </w:t>
      </w:r>
      <w:r>
        <w:t>центр</w:t>
      </w:r>
      <w:r>
        <w:rPr>
          <w:spacing w:val="40"/>
        </w:rPr>
        <w:t xml:space="preserve">  </w:t>
      </w:r>
      <w:r>
        <w:t>и</w:t>
      </w:r>
      <w:r>
        <w:rPr>
          <w:spacing w:val="40"/>
        </w:rPr>
        <w:t xml:space="preserve">  </w:t>
      </w:r>
      <w:r>
        <w:t>регионы.</w:t>
      </w:r>
      <w:r>
        <w:rPr>
          <w:spacing w:val="40"/>
        </w:rPr>
        <w:t xml:space="preserve">  </w:t>
      </w:r>
      <w:r>
        <w:t>Национальная</w:t>
      </w:r>
      <w:r>
        <w:rPr>
          <w:spacing w:val="40"/>
        </w:rPr>
        <w:t xml:space="preserve">  </w:t>
      </w:r>
      <w:r>
        <w:t>политика,</w:t>
      </w:r>
      <w:r>
        <w:rPr>
          <w:spacing w:val="40"/>
        </w:rPr>
        <w:t xml:space="preserve">  </w:t>
      </w:r>
      <w:r>
        <w:t>этнические</w:t>
      </w:r>
      <w:r>
        <w:rPr>
          <w:spacing w:val="40"/>
        </w:rPr>
        <w:t xml:space="preserve">  </w:t>
      </w:r>
      <w:r>
        <w:t>элиты</w:t>
      </w:r>
      <w:r>
        <w:rPr>
          <w:spacing w:val="80"/>
        </w:rPr>
        <w:t xml:space="preserve"> </w:t>
      </w:r>
      <w:r>
        <w:t>и национально-культурные движения.</w:t>
      </w:r>
    </w:p>
    <w:p w:rsidR="00E66D4E" w:rsidRDefault="00864435" w:rsidP="00E43EAE">
      <w:pPr>
        <w:pStyle w:val="a5"/>
        <w:numPr>
          <w:ilvl w:val="4"/>
          <w:numId w:val="68"/>
        </w:numPr>
        <w:tabs>
          <w:tab w:val="left" w:pos="3053"/>
        </w:tabs>
        <w:spacing w:before="2" w:line="360" w:lineRule="auto"/>
        <w:ind w:left="1023" w:right="856" w:firstLine="709"/>
        <w:jc w:val="both"/>
        <w:rPr>
          <w:sz w:val="24"/>
        </w:rPr>
      </w:pPr>
      <w:r>
        <w:rPr>
          <w:sz w:val="24"/>
        </w:rPr>
        <w:t>Россия</w:t>
      </w:r>
      <w:r>
        <w:rPr>
          <w:spacing w:val="80"/>
          <w:w w:val="150"/>
          <w:sz w:val="24"/>
        </w:rPr>
        <w:t xml:space="preserve">  </w:t>
      </w:r>
      <w:r>
        <w:rPr>
          <w:sz w:val="24"/>
        </w:rPr>
        <w:t>в</w:t>
      </w:r>
      <w:r>
        <w:rPr>
          <w:spacing w:val="80"/>
          <w:w w:val="150"/>
          <w:sz w:val="24"/>
        </w:rPr>
        <w:t xml:space="preserve">  </w:t>
      </w:r>
      <w:r>
        <w:rPr>
          <w:sz w:val="24"/>
        </w:rPr>
        <w:t>системе</w:t>
      </w:r>
      <w:r>
        <w:rPr>
          <w:spacing w:val="80"/>
          <w:w w:val="150"/>
          <w:sz w:val="24"/>
        </w:rPr>
        <w:t xml:space="preserve">  </w:t>
      </w:r>
      <w:r>
        <w:rPr>
          <w:sz w:val="24"/>
        </w:rPr>
        <w:t>международных</w:t>
      </w:r>
      <w:r>
        <w:rPr>
          <w:spacing w:val="80"/>
          <w:w w:val="150"/>
          <w:sz w:val="24"/>
        </w:rPr>
        <w:t xml:space="preserve">  </w:t>
      </w:r>
      <w:r>
        <w:rPr>
          <w:sz w:val="24"/>
        </w:rPr>
        <w:t>отношений.</w:t>
      </w:r>
      <w:r>
        <w:rPr>
          <w:spacing w:val="80"/>
          <w:w w:val="150"/>
          <w:sz w:val="24"/>
        </w:rPr>
        <w:t xml:space="preserve">  </w:t>
      </w:r>
      <w:r>
        <w:rPr>
          <w:sz w:val="24"/>
        </w:rPr>
        <w:t>Политика на Дальнем Востоке. Русско-японская война 1904-1905 гг. Оборона Порт-Артура. Цусимское сражение.</w:t>
      </w:r>
    </w:p>
    <w:p w:rsidR="00E66D4E" w:rsidRDefault="00864435" w:rsidP="00E43EAE">
      <w:pPr>
        <w:pStyle w:val="a5"/>
        <w:numPr>
          <w:ilvl w:val="4"/>
          <w:numId w:val="68"/>
        </w:numPr>
        <w:tabs>
          <w:tab w:val="left" w:pos="3052"/>
        </w:tabs>
        <w:spacing w:line="360" w:lineRule="auto"/>
        <w:ind w:right="853" w:firstLine="709"/>
        <w:jc w:val="both"/>
        <w:rPr>
          <w:sz w:val="24"/>
        </w:rPr>
      </w:pPr>
      <w:r>
        <w:rPr>
          <w:position w:val="1"/>
          <w:sz w:val="24"/>
        </w:rPr>
        <w:t>Первая российская революция 1905-1907 гг. Начало парламентаризма</w:t>
      </w:r>
      <w:r>
        <w:rPr>
          <w:spacing w:val="40"/>
          <w:position w:val="1"/>
          <w:sz w:val="24"/>
        </w:rPr>
        <w:t xml:space="preserve"> </w:t>
      </w:r>
      <w:r>
        <w:rPr>
          <w:sz w:val="24"/>
        </w:rPr>
        <w:t>в</w:t>
      </w:r>
      <w:r>
        <w:rPr>
          <w:spacing w:val="80"/>
          <w:w w:val="150"/>
          <w:sz w:val="24"/>
        </w:rPr>
        <w:t xml:space="preserve">  </w:t>
      </w:r>
      <w:r>
        <w:rPr>
          <w:sz w:val="24"/>
        </w:rPr>
        <w:t>России.</w:t>
      </w:r>
      <w:r>
        <w:rPr>
          <w:spacing w:val="80"/>
          <w:w w:val="150"/>
          <w:sz w:val="24"/>
        </w:rPr>
        <w:t xml:space="preserve">  </w:t>
      </w:r>
      <w:r>
        <w:rPr>
          <w:sz w:val="24"/>
        </w:rPr>
        <w:t>Николай</w:t>
      </w:r>
      <w:r>
        <w:rPr>
          <w:spacing w:val="80"/>
          <w:w w:val="150"/>
          <w:sz w:val="24"/>
        </w:rPr>
        <w:t xml:space="preserve">  </w:t>
      </w:r>
      <w:r>
        <w:rPr>
          <w:sz w:val="24"/>
        </w:rPr>
        <w:t>II</w:t>
      </w:r>
      <w:r>
        <w:rPr>
          <w:spacing w:val="80"/>
          <w:w w:val="150"/>
          <w:sz w:val="24"/>
        </w:rPr>
        <w:t xml:space="preserve">  </w:t>
      </w:r>
      <w:r>
        <w:rPr>
          <w:sz w:val="24"/>
        </w:rPr>
        <w:t>и</w:t>
      </w:r>
      <w:r>
        <w:rPr>
          <w:spacing w:val="80"/>
          <w:w w:val="150"/>
          <w:sz w:val="24"/>
        </w:rPr>
        <w:t xml:space="preserve">  </w:t>
      </w:r>
      <w:r>
        <w:rPr>
          <w:sz w:val="24"/>
        </w:rPr>
        <w:t>его</w:t>
      </w:r>
      <w:r>
        <w:rPr>
          <w:spacing w:val="80"/>
          <w:w w:val="150"/>
          <w:sz w:val="24"/>
        </w:rPr>
        <w:t xml:space="preserve">  </w:t>
      </w:r>
      <w:r>
        <w:rPr>
          <w:sz w:val="24"/>
        </w:rPr>
        <w:t>окружение.</w:t>
      </w:r>
      <w:r>
        <w:rPr>
          <w:spacing w:val="80"/>
          <w:w w:val="150"/>
          <w:sz w:val="24"/>
        </w:rPr>
        <w:t xml:space="preserve">  </w:t>
      </w:r>
      <w:r>
        <w:rPr>
          <w:sz w:val="24"/>
        </w:rPr>
        <w:t>Деятельность</w:t>
      </w:r>
      <w:r>
        <w:rPr>
          <w:spacing w:val="80"/>
          <w:w w:val="150"/>
          <w:sz w:val="24"/>
        </w:rPr>
        <w:t xml:space="preserve">  </w:t>
      </w:r>
      <w:r>
        <w:rPr>
          <w:sz w:val="24"/>
        </w:rPr>
        <w:t>В.К.</w:t>
      </w:r>
      <w:r>
        <w:rPr>
          <w:spacing w:val="80"/>
          <w:w w:val="150"/>
          <w:sz w:val="24"/>
        </w:rPr>
        <w:t xml:space="preserve">  </w:t>
      </w:r>
      <w:r>
        <w:rPr>
          <w:sz w:val="24"/>
        </w:rPr>
        <w:t>Плеве</w:t>
      </w:r>
      <w:r>
        <w:rPr>
          <w:spacing w:val="40"/>
          <w:sz w:val="24"/>
        </w:rPr>
        <w:t xml:space="preserve"> </w:t>
      </w:r>
      <w:r>
        <w:rPr>
          <w:sz w:val="24"/>
        </w:rPr>
        <w:t>на посту министра внутренних дел. Оппозиционное либеральное движение. «Союз освобождения». Банкетная кампания.</w:t>
      </w:r>
    </w:p>
    <w:p w:rsidR="00E66D4E" w:rsidRDefault="00864435">
      <w:pPr>
        <w:pStyle w:val="a3"/>
        <w:spacing w:line="274" w:lineRule="exact"/>
        <w:ind w:left="1732" w:firstLine="0"/>
      </w:pPr>
      <w:r>
        <w:t>Предпосылки</w:t>
      </w:r>
      <w:r>
        <w:rPr>
          <w:spacing w:val="69"/>
          <w:w w:val="150"/>
        </w:rPr>
        <w:t xml:space="preserve"> </w:t>
      </w:r>
      <w:r>
        <w:t>Первой</w:t>
      </w:r>
      <w:r>
        <w:rPr>
          <w:spacing w:val="70"/>
          <w:w w:val="150"/>
        </w:rPr>
        <w:t xml:space="preserve"> </w:t>
      </w:r>
      <w:r>
        <w:t>российской</w:t>
      </w:r>
      <w:r>
        <w:rPr>
          <w:spacing w:val="69"/>
          <w:w w:val="150"/>
        </w:rPr>
        <w:t xml:space="preserve"> </w:t>
      </w:r>
      <w:r>
        <w:t>революции.</w:t>
      </w:r>
      <w:r>
        <w:rPr>
          <w:spacing w:val="71"/>
          <w:w w:val="150"/>
        </w:rPr>
        <w:t xml:space="preserve"> </w:t>
      </w:r>
      <w:r>
        <w:t>Формы</w:t>
      </w:r>
      <w:r>
        <w:rPr>
          <w:spacing w:val="68"/>
          <w:w w:val="150"/>
        </w:rPr>
        <w:t xml:space="preserve"> </w:t>
      </w:r>
      <w:r>
        <w:t>социальных</w:t>
      </w:r>
      <w:r>
        <w:rPr>
          <w:spacing w:val="61"/>
          <w:w w:val="150"/>
        </w:rPr>
        <w:t xml:space="preserve"> </w:t>
      </w:r>
      <w:r>
        <w:rPr>
          <w:spacing w:val="-2"/>
        </w:rPr>
        <w:t>протестов.</w:t>
      </w:r>
    </w:p>
    <w:p w:rsidR="00E66D4E" w:rsidRDefault="00864435">
      <w:pPr>
        <w:pStyle w:val="a3"/>
        <w:spacing w:before="136"/>
        <w:ind w:left="1022" w:firstLine="0"/>
      </w:pPr>
      <w:r>
        <w:rPr>
          <w:spacing w:val="-2"/>
        </w:rPr>
        <w:t>Деятельность</w:t>
      </w:r>
      <w:r>
        <w:rPr>
          <w:spacing w:val="6"/>
        </w:rPr>
        <w:t xml:space="preserve"> </w:t>
      </w:r>
      <w:r>
        <w:rPr>
          <w:spacing w:val="-2"/>
        </w:rPr>
        <w:t>профессиональных</w:t>
      </w:r>
      <w:r>
        <w:rPr>
          <w:spacing w:val="6"/>
        </w:rPr>
        <w:t xml:space="preserve"> </w:t>
      </w:r>
      <w:r>
        <w:rPr>
          <w:spacing w:val="-2"/>
        </w:rPr>
        <w:t>революционеров.</w:t>
      </w:r>
      <w:r>
        <w:rPr>
          <w:spacing w:val="13"/>
        </w:rPr>
        <w:t xml:space="preserve"> </w:t>
      </w:r>
      <w:r>
        <w:rPr>
          <w:spacing w:val="-2"/>
        </w:rPr>
        <w:t>Политический</w:t>
      </w:r>
      <w:r>
        <w:rPr>
          <w:spacing w:val="11"/>
        </w:rPr>
        <w:t xml:space="preserve"> </w:t>
      </w:r>
      <w:r>
        <w:rPr>
          <w:spacing w:val="-2"/>
        </w:rPr>
        <w:t>терроризм.</w:t>
      </w:r>
    </w:p>
    <w:p w:rsidR="00E66D4E" w:rsidRDefault="00864435">
      <w:pPr>
        <w:pStyle w:val="a3"/>
        <w:spacing w:before="137" w:line="360" w:lineRule="auto"/>
        <w:ind w:left="1022" w:right="855"/>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66D4E" w:rsidRDefault="00864435">
      <w:pPr>
        <w:pStyle w:val="a3"/>
        <w:spacing w:line="360" w:lineRule="auto"/>
        <w:ind w:left="1022" w:right="857"/>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66D4E" w:rsidRDefault="00864435" w:rsidP="00E43EAE">
      <w:pPr>
        <w:pStyle w:val="a5"/>
        <w:numPr>
          <w:ilvl w:val="4"/>
          <w:numId w:val="68"/>
        </w:numPr>
        <w:tabs>
          <w:tab w:val="left" w:pos="3052"/>
        </w:tabs>
        <w:spacing w:line="360" w:lineRule="auto"/>
        <w:ind w:right="853" w:firstLine="709"/>
        <w:jc w:val="both"/>
        <w:rPr>
          <w:sz w:val="24"/>
        </w:rPr>
      </w:pPr>
      <w:r>
        <w:rPr>
          <w:position w:val="1"/>
          <w:sz w:val="24"/>
        </w:rPr>
        <w:t>Общество и</w:t>
      </w:r>
      <w:r>
        <w:rPr>
          <w:spacing w:val="-2"/>
          <w:position w:val="1"/>
          <w:sz w:val="24"/>
        </w:rPr>
        <w:t xml:space="preserve"> </w:t>
      </w:r>
      <w:r>
        <w:rPr>
          <w:position w:val="1"/>
          <w:sz w:val="24"/>
        </w:rPr>
        <w:t>власть после</w:t>
      </w:r>
      <w:r>
        <w:rPr>
          <w:spacing w:val="-2"/>
          <w:position w:val="1"/>
          <w:sz w:val="24"/>
        </w:rPr>
        <w:t xml:space="preserve"> </w:t>
      </w:r>
      <w:r>
        <w:rPr>
          <w:position w:val="1"/>
          <w:sz w:val="24"/>
        </w:rPr>
        <w:t>революции. Уроки</w:t>
      </w:r>
      <w:r>
        <w:rPr>
          <w:spacing w:val="-2"/>
          <w:position w:val="1"/>
          <w:sz w:val="24"/>
        </w:rPr>
        <w:t xml:space="preserve"> </w:t>
      </w:r>
      <w:r>
        <w:rPr>
          <w:position w:val="1"/>
          <w:sz w:val="24"/>
        </w:rPr>
        <w:t>революции:</w:t>
      </w:r>
      <w:r>
        <w:rPr>
          <w:spacing w:val="-2"/>
          <w:position w:val="1"/>
          <w:sz w:val="24"/>
        </w:rPr>
        <w:t xml:space="preserve"> </w:t>
      </w:r>
      <w:r>
        <w:rPr>
          <w:position w:val="1"/>
          <w:sz w:val="24"/>
        </w:rPr>
        <w:t xml:space="preserve">политическая </w:t>
      </w:r>
      <w:r>
        <w:rPr>
          <w:sz w:val="24"/>
        </w:rPr>
        <w:t>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66D4E" w:rsidRDefault="00864435">
      <w:pPr>
        <w:pStyle w:val="a3"/>
        <w:spacing w:line="362" w:lineRule="auto"/>
        <w:ind w:left="1022" w:right="862"/>
      </w:pPr>
      <w:r>
        <w:t>Обострение</w:t>
      </w:r>
      <w:r>
        <w:rPr>
          <w:spacing w:val="80"/>
        </w:rPr>
        <w:t xml:space="preserve">  </w:t>
      </w:r>
      <w:r>
        <w:t>международной</w:t>
      </w:r>
      <w:r>
        <w:rPr>
          <w:spacing w:val="80"/>
        </w:rPr>
        <w:t xml:space="preserve">  </w:t>
      </w:r>
      <w:r>
        <w:t>обстановки.</w:t>
      </w:r>
      <w:r>
        <w:rPr>
          <w:spacing w:val="80"/>
        </w:rPr>
        <w:t xml:space="preserve">  </w:t>
      </w:r>
      <w:r>
        <w:t>Блоковая</w:t>
      </w:r>
      <w:r>
        <w:rPr>
          <w:spacing w:val="80"/>
        </w:rPr>
        <w:t xml:space="preserve">  </w:t>
      </w:r>
      <w:r>
        <w:t>система</w:t>
      </w:r>
      <w:r>
        <w:rPr>
          <w:spacing w:val="80"/>
        </w:rPr>
        <w:t xml:space="preserve">  </w:t>
      </w:r>
      <w:r>
        <w:t>и</w:t>
      </w:r>
      <w:r>
        <w:rPr>
          <w:spacing w:val="80"/>
        </w:rPr>
        <w:t xml:space="preserve">  </w:t>
      </w:r>
      <w:r>
        <w:t>участие</w:t>
      </w:r>
      <w:r>
        <w:rPr>
          <w:spacing w:val="80"/>
        </w:rPr>
        <w:t xml:space="preserve"> </w:t>
      </w:r>
      <w:r>
        <w:t>в ней России. Россия в преддверии мировой катастрофы.</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4"/>
          <w:numId w:val="68"/>
        </w:numPr>
        <w:tabs>
          <w:tab w:val="left" w:pos="3053"/>
        </w:tabs>
        <w:spacing w:before="239"/>
        <w:ind w:left="3053" w:hanging="1321"/>
        <w:jc w:val="both"/>
        <w:rPr>
          <w:sz w:val="24"/>
        </w:rPr>
      </w:pPr>
      <w:r>
        <w:rPr>
          <w:position w:val="1"/>
          <w:sz w:val="24"/>
        </w:rPr>
        <w:lastRenderedPageBreak/>
        <w:t>Серебряный</w:t>
      </w:r>
      <w:r>
        <w:rPr>
          <w:spacing w:val="71"/>
          <w:position w:val="1"/>
          <w:sz w:val="24"/>
        </w:rPr>
        <w:t xml:space="preserve">   </w:t>
      </w:r>
      <w:r>
        <w:rPr>
          <w:position w:val="1"/>
          <w:sz w:val="24"/>
        </w:rPr>
        <w:t>век</w:t>
      </w:r>
      <w:r>
        <w:rPr>
          <w:spacing w:val="71"/>
          <w:position w:val="1"/>
          <w:sz w:val="24"/>
        </w:rPr>
        <w:t xml:space="preserve">   </w:t>
      </w:r>
      <w:r>
        <w:rPr>
          <w:position w:val="1"/>
          <w:sz w:val="24"/>
        </w:rPr>
        <w:t>российской</w:t>
      </w:r>
      <w:r>
        <w:rPr>
          <w:spacing w:val="69"/>
          <w:position w:val="1"/>
          <w:sz w:val="24"/>
        </w:rPr>
        <w:t xml:space="preserve">   </w:t>
      </w:r>
      <w:r>
        <w:rPr>
          <w:position w:val="1"/>
          <w:sz w:val="24"/>
        </w:rPr>
        <w:t>культуры.</w:t>
      </w:r>
      <w:r>
        <w:rPr>
          <w:spacing w:val="72"/>
          <w:position w:val="1"/>
          <w:sz w:val="24"/>
        </w:rPr>
        <w:t xml:space="preserve">   </w:t>
      </w:r>
      <w:r>
        <w:rPr>
          <w:position w:val="1"/>
          <w:sz w:val="24"/>
        </w:rPr>
        <w:t>Новые</w:t>
      </w:r>
      <w:r>
        <w:rPr>
          <w:spacing w:val="70"/>
          <w:position w:val="1"/>
          <w:sz w:val="24"/>
        </w:rPr>
        <w:t xml:space="preserve">   </w:t>
      </w:r>
      <w:r>
        <w:rPr>
          <w:spacing w:val="-2"/>
          <w:position w:val="1"/>
          <w:sz w:val="24"/>
        </w:rPr>
        <w:t>явления</w:t>
      </w:r>
    </w:p>
    <w:p w:rsidR="00E66D4E" w:rsidRDefault="00864435">
      <w:pPr>
        <w:pStyle w:val="a3"/>
        <w:spacing w:before="141" w:line="357" w:lineRule="auto"/>
        <w:ind w:right="857" w:hanging="1"/>
      </w:pPr>
      <w:r>
        <w:t>в художественной литературе и искусстве. Мировоззренческие ценности и стиль жизни. Литература начала XX в. Живопись.</w:t>
      </w:r>
    </w:p>
    <w:p w:rsidR="00E66D4E" w:rsidRDefault="00864435">
      <w:pPr>
        <w:pStyle w:val="a3"/>
        <w:spacing w:before="3" w:line="360" w:lineRule="auto"/>
        <w:ind w:right="860"/>
      </w:pPr>
      <w:r>
        <w:t>«Мир</w:t>
      </w:r>
      <w:r>
        <w:rPr>
          <w:spacing w:val="80"/>
        </w:rPr>
        <w:t xml:space="preserve"> </w:t>
      </w:r>
      <w:r>
        <w:t>искусства».</w:t>
      </w:r>
      <w:r>
        <w:rPr>
          <w:spacing w:val="80"/>
        </w:rPr>
        <w:t xml:space="preserve"> </w:t>
      </w:r>
      <w:r>
        <w:t>Архитектура.</w:t>
      </w:r>
      <w:r>
        <w:rPr>
          <w:spacing w:val="80"/>
        </w:rPr>
        <w:t xml:space="preserve"> </w:t>
      </w:r>
      <w:r>
        <w:t>Скульптура.</w:t>
      </w:r>
      <w:r>
        <w:rPr>
          <w:spacing w:val="80"/>
        </w:rPr>
        <w:t xml:space="preserve"> </w:t>
      </w:r>
      <w:r>
        <w:t>Драматический</w:t>
      </w:r>
      <w:r>
        <w:rPr>
          <w:spacing w:val="80"/>
        </w:rPr>
        <w:t xml:space="preserve"> </w:t>
      </w:r>
      <w:r>
        <w:t>театр:</w:t>
      </w:r>
      <w:r>
        <w:rPr>
          <w:spacing w:val="80"/>
        </w:rPr>
        <w:t xml:space="preserve"> </w:t>
      </w:r>
      <w:r>
        <w:t>традиции</w:t>
      </w:r>
      <w:r>
        <w:rPr>
          <w:spacing w:val="80"/>
        </w:rPr>
        <w:t xml:space="preserve"> </w:t>
      </w:r>
      <w:r>
        <w:t xml:space="preserve">и новаторство. Музыка. «Русские сезоны» в Париже. Зарождение российского </w:t>
      </w:r>
      <w:r>
        <w:rPr>
          <w:spacing w:val="-2"/>
        </w:rPr>
        <w:t>кинематографа.</w:t>
      </w:r>
    </w:p>
    <w:p w:rsidR="00E66D4E" w:rsidRDefault="00864435">
      <w:pPr>
        <w:pStyle w:val="a3"/>
        <w:spacing w:line="357" w:lineRule="auto"/>
        <w:ind w:right="852"/>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66D4E" w:rsidRDefault="00864435" w:rsidP="00E43EAE">
      <w:pPr>
        <w:pStyle w:val="a5"/>
        <w:numPr>
          <w:ilvl w:val="3"/>
          <w:numId w:val="79"/>
        </w:numPr>
        <w:tabs>
          <w:tab w:val="left" w:pos="2871"/>
        </w:tabs>
        <w:spacing w:before="9" w:line="357" w:lineRule="auto"/>
        <w:ind w:left="1732" w:right="5135" w:firstLine="0"/>
        <w:jc w:val="both"/>
        <w:rPr>
          <w:sz w:val="24"/>
        </w:rPr>
      </w:pPr>
      <w:r>
        <w:rPr>
          <w:position w:val="1"/>
          <w:sz w:val="24"/>
        </w:rPr>
        <w:t>Наш</w:t>
      </w:r>
      <w:r>
        <w:rPr>
          <w:spacing w:val="-1"/>
          <w:position w:val="1"/>
          <w:sz w:val="24"/>
        </w:rPr>
        <w:t xml:space="preserve"> </w:t>
      </w:r>
      <w:r>
        <w:rPr>
          <w:position w:val="1"/>
          <w:sz w:val="24"/>
        </w:rPr>
        <w:t>край</w:t>
      </w:r>
      <w:r>
        <w:rPr>
          <w:spacing w:val="-7"/>
          <w:position w:val="1"/>
          <w:sz w:val="24"/>
        </w:rPr>
        <w:t xml:space="preserve"> </w:t>
      </w:r>
      <w:r>
        <w:rPr>
          <w:position w:val="1"/>
          <w:sz w:val="24"/>
        </w:rPr>
        <w:t>в</w:t>
      </w:r>
      <w:r>
        <w:rPr>
          <w:spacing w:val="-1"/>
          <w:position w:val="1"/>
          <w:sz w:val="24"/>
        </w:rPr>
        <w:t xml:space="preserve"> </w:t>
      </w:r>
      <w:r>
        <w:rPr>
          <w:position w:val="1"/>
          <w:sz w:val="24"/>
        </w:rPr>
        <w:t>XIX</w:t>
      </w:r>
      <w:r>
        <w:rPr>
          <w:spacing w:val="-4"/>
          <w:position w:val="1"/>
          <w:sz w:val="24"/>
        </w:rPr>
        <w:t xml:space="preserve"> </w:t>
      </w:r>
      <w:r>
        <w:rPr>
          <w:position w:val="1"/>
          <w:sz w:val="24"/>
        </w:rPr>
        <w:t>‒</w:t>
      </w:r>
      <w:r>
        <w:rPr>
          <w:spacing w:val="-8"/>
          <w:position w:val="1"/>
          <w:sz w:val="24"/>
        </w:rPr>
        <w:t xml:space="preserve"> </w:t>
      </w:r>
      <w:r>
        <w:rPr>
          <w:position w:val="1"/>
          <w:sz w:val="24"/>
        </w:rPr>
        <w:t>начале</w:t>
      </w:r>
      <w:r>
        <w:rPr>
          <w:spacing w:val="-6"/>
          <w:position w:val="1"/>
          <w:sz w:val="24"/>
        </w:rPr>
        <w:t xml:space="preserve"> </w:t>
      </w:r>
      <w:r>
        <w:rPr>
          <w:position w:val="1"/>
          <w:sz w:val="24"/>
        </w:rPr>
        <w:t>ХХ</w:t>
      </w:r>
      <w:r>
        <w:rPr>
          <w:spacing w:val="-7"/>
          <w:position w:val="1"/>
          <w:sz w:val="24"/>
        </w:rPr>
        <w:t xml:space="preserve"> </w:t>
      </w:r>
      <w:r>
        <w:rPr>
          <w:position w:val="1"/>
          <w:sz w:val="24"/>
        </w:rPr>
        <w:t xml:space="preserve">в. </w:t>
      </w:r>
      <w:r>
        <w:rPr>
          <w:sz w:val="24"/>
        </w:rPr>
        <w:t xml:space="preserve">149.7.2.13. </w:t>
      </w:r>
      <w:r>
        <w:rPr>
          <w:position w:val="1"/>
          <w:sz w:val="24"/>
        </w:rPr>
        <w:t>Обобщение.</w:t>
      </w:r>
    </w:p>
    <w:p w:rsidR="00E66D4E" w:rsidRDefault="00864435" w:rsidP="00E43EAE">
      <w:pPr>
        <w:pStyle w:val="a5"/>
        <w:numPr>
          <w:ilvl w:val="1"/>
          <w:numId w:val="79"/>
        </w:numPr>
        <w:tabs>
          <w:tab w:val="left" w:pos="2389"/>
        </w:tabs>
        <w:spacing w:before="2" w:line="350" w:lineRule="auto"/>
        <w:ind w:right="859" w:firstLine="709"/>
        <w:jc w:val="both"/>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истории на уровне основного общего образования.</w:t>
      </w:r>
    </w:p>
    <w:p w:rsidR="00E66D4E" w:rsidRDefault="00864435" w:rsidP="00E43EAE">
      <w:pPr>
        <w:pStyle w:val="a5"/>
        <w:numPr>
          <w:ilvl w:val="2"/>
          <w:numId w:val="79"/>
        </w:numPr>
        <w:tabs>
          <w:tab w:val="left" w:pos="2574"/>
        </w:tabs>
        <w:spacing w:line="271" w:lineRule="exact"/>
        <w:ind w:left="2574" w:hanging="842"/>
        <w:jc w:val="both"/>
        <w:rPr>
          <w:sz w:val="24"/>
        </w:rPr>
      </w:pPr>
      <w:r>
        <w:rPr>
          <w:sz w:val="24"/>
        </w:rPr>
        <w:t>К</w:t>
      </w:r>
      <w:r>
        <w:rPr>
          <w:spacing w:val="-15"/>
          <w:sz w:val="24"/>
        </w:rPr>
        <w:t xml:space="preserve"> </w:t>
      </w:r>
      <w:r>
        <w:rPr>
          <w:sz w:val="24"/>
        </w:rPr>
        <w:t>важнейшим</w:t>
      </w:r>
      <w:r>
        <w:rPr>
          <w:spacing w:val="-14"/>
          <w:sz w:val="24"/>
        </w:rPr>
        <w:t xml:space="preserve"> </w:t>
      </w:r>
      <w:r>
        <w:rPr>
          <w:sz w:val="24"/>
        </w:rPr>
        <w:t>личностным</w:t>
      </w:r>
      <w:r>
        <w:rPr>
          <w:spacing w:val="-14"/>
          <w:sz w:val="24"/>
        </w:rPr>
        <w:t xml:space="preserve"> </w:t>
      </w:r>
      <w:r>
        <w:rPr>
          <w:sz w:val="24"/>
        </w:rPr>
        <w:t>результатам</w:t>
      </w:r>
      <w:r>
        <w:rPr>
          <w:spacing w:val="-7"/>
          <w:sz w:val="24"/>
        </w:rPr>
        <w:t xml:space="preserve"> </w:t>
      </w:r>
      <w:r>
        <w:rPr>
          <w:sz w:val="24"/>
        </w:rPr>
        <w:t>изучения</w:t>
      </w:r>
      <w:r>
        <w:rPr>
          <w:spacing w:val="-12"/>
          <w:sz w:val="24"/>
        </w:rPr>
        <w:t xml:space="preserve"> </w:t>
      </w:r>
      <w:r>
        <w:rPr>
          <w:sz w:val="24"/>
        </w:rPr>
        <w:t>истории</w:t>
      </w:r>
      <w:r>
        <w:rPr>
          <w:spacing w:val="-15"/>
          <w:sz w:val="24"/>
        </w:rPr>
        <w:t xml:space="preserve"> </w:t>
      </w:r>
      <w:r>
        <w:rPr>
          <w:spacing w:val="-2"/>
          <w:sz w:val="24"/>
        </w:rPr>
        <w:t>относятся:</w:t>
      </w:r>
    </w:p>
    <w:p w:rsidR="00E66D4E" w:rsidRDefault="00864435" w:rsidP="00E43EAE">
      <w:pPr>
        <w:pStyle w:val="a5"/>
        <w:numPr>
          <w:ilvl w:val="0"/>
          <w:numId w:val="67"/>
        </w:numPr>
        <w:tabs>
          <w:tab w:val="left" w:pos="1993"/>
        </w:tabs>
        <w:spacing w:before="136" w:line="360" w:lineRule="auto"/>
        <w:ind w:right="858" w:firstLine="709"/>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w:t>
      </w:r>
      <w:r>
        <w:rPr>
          <w:spacing w:val="-8"/>
          <w:sz w:val="24"/>
        </w:rPr>
        <w:t xml:space="preserve"> </w:t>
      </w:r>
      <w:r>
        <w:rPr>
          <w:sz w:val="24"/>
        </w:rPr>
        <w:t>наследию и памятникам, традициям разных</w:t>
      </w:r>
      <w:r>
        <w:rPr>
          <w:spacing w:val="-1"/>
          <w:sz w:val="24"/>
        </w:rPr>
        <w:t xml:space="preserve"> </w:t>
      </w:r>
      <w:r>
        <w:rPr>
          <w:sz w:val="24"/>
        </w:rPr>
        <w:t>народов, проживающих</w:t>
      </w:r>
      <w:r>
        <w:rPr>
          <w:spacing w:val="-1"/>
          <w:sz w:val="24"/>
        </w:rPr>
        <w:t xml:space="preserve"> </w:t>
      </w:r>
      <w:r>
        <w:rPr>
          <w:sz w:val="24"/>
        </w:rPr>
        <w:t xml:space="preserve">в родной </w:t>
      </w:r>
      <w:r>
        <w:rPr>
          <w:spacing w:val="-2"/>
          <w:sz w:val="24"/>
        </w:rPr>
        <w:t>стране;</w:t>
      </w:r>
    </w:p>
    <w:p w:rsidR="00E66D4E" w:rsidRDefault="00864435" w:rsidP="00E43EAE">
      <w:pPr>
        <w:pStyle w:val="a5"/>
        <w:numPr>
          <w:ilvl w:val="0"/>
          <w:numId w:val="67"/>
        </w:numPr>
        <w:tabs>
          <w:tab w:val="left" w:pos="1993"/>
          <w:tab w:val="left" w:pos="3164"/>
          <w:tab w:val="left" w:pos="5237"/>
          <w:tab w:val="left" w:pos="7447"/>
          <w:tab w:val="left" w:pos="9168"/>
        </w:tabs>
        <w:spacing w:line="360" w:lineRule="auto"/>
        <w:ind w:right="856" w:firstLine="709"/>
        <w:jc w:val="both"/>
        <w:rPr>
          <w:sz w:val="24"/>
        </w:rPr>
      </w:pPr>
      <w:r>
        <w:rPr>
          <w:sz w:val="24"/>
        </w:rPr>
        <w:t>в</w:t>
      </w:r>
      <w:r>
        <w:rPr>
          <w:spacing w:val="40"/>
          <w:sz w:val="24"/>
        </w:rPr>
        <w:t xml:space="preserve">  </w:t>
      </w:r>
      <w:r>
        <w:rPr>
          <w:sz w:val="24"/>
        </w:rPr>
        <w:t>сфере</w:t>
      </w:r>
      <w:r>
        <w:rPr>
          <w:spacing w:val="40"/>
          <w:sz w:val="24"/>
        </w:rPr>
        <w:t xml:space="preserve">  </w:t>
      </w:r>
      <w:r>
        <w:rPr>
          <w:sz w:val="24"/>
        </w:rPr>
        <w:t>гражданского</w:t>
      </w:r>
      <w:r>
        <w:rPr>
          <w:spacing w:val="40"/>
          <w:sz w:val="24"/>
        </w:rPr>
        <w:t xml:space="preserve">  </w:t>
      </w:r>
      <w:r>
        <w:rPr>
          <w:sz w:val="24"/>
        </w:rPr>
        <w:t>воспитания:</w:t>
      </w:r>
      <w:r>
        <w:rPr>
          <w:spacing w:val="40"/>
          <w:sz w:val="24"/>
        </w:rPr>
        <w:t xml:space="preserve">  </w:t>
      </w:r>
      <w:r>
        <w:rPr>
          <w:sz w:val="24"/>
        </w:rPr>
        <w:t>осмысление</w:t>
      </w:r>
      <w:r>
        <w:rPr>
          <w:spacing w:val="40"/>
          <w:sz w:val="24"/>
        </w:rPr>
        <w:t xml:space="preserve">  </w:t>
      </w:r>
      <w:r>
        <w:rPr>
          <w:sz w:val="24"/>
        </w:rPr>
        <w:t>исторической</w:t>
      </w:r>
      <w:r>
        <w:rPr>
          <w:spacing w:val="40"/>
          <w:sz w:val="24"/>
        </w:rPr>
        <w:t xml:space="preserve">  </w:t>
      </w:r>
      <w:r>
        <w:rPr>
          <w:sz w:val="24"/>
        </w:rPr>
        <w:t>традиции</w:t>
      </w:r>
      <w:r>
        <w:rPr>
          <w:spacing w:val="80"/>
          <w:sz w:val="24"/>
        </w:rPr>
        <w:t xml:space="preserve"> </w:t>
      </w:r>
      <w:r>
        <w:rPr>
          <w:sz w:val="24"/>
        </w:rP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w:t>
      </w:r>
      <w:r>
        <w:rPr>
          <w:spacing w:val="-2"/>
          <w:sz w:val="24"/>
        </w:rPr>
        <w:t>неприятие</w:t>
      </w:r>
      <w:r>
        <w:rPr>
          <w:sz w:val="24"/>
        </w:rPr>
        <w:tab/>
      </w:r>
      <w:r>
        <w:rPr>
          <w:spacing w:val="-2"/>
          <w:sz w:val="24"/>
        </w:rPr>
        <w:t>действий,</w:t>
      </w:r>
      <w:r>
        <w:rPr>
          <w:sz w:val="24"/>
        </w:rPr>
        <w:tab/>
      </w:r>
      <w:r>
        <w:rPr>
          <w:spacing w:val="-2"/>
          <w:sz w:val="24"/>
        </w:rPr>
        <w:t>наносящих</w:t>
      </w:r>
      <w:r>
        <w:rPr>
          <w:sz w:val="24"/>
        </w:rPr>
        <w:tab/>
      </w:r>
      <w:r>
        <w:rPr>
          <w:spacing w:val="-2"/>
          <w:sz w:val="24"/>
        </w:rPr>
        <w:t>ущерб</w:t>
      </w:r>
      <w:r>
        <w:rPr>
          <w:sz w:val="24"/>
        </w:rPr>
        <w:tab/>
      </w:r>
      <w:r>
        <w:rPr>
          <w:spacing w:val="-2"/>
          <w:sz w:val="24"/>
        </w:rPr>
        <w:t xml:space="preserve">социальной </w:t>
      </w:r>
      <w:r>
        <w:rPr>
          <w:sz w:val="24"/>
        </w:rPr>
        <w:t>и природной среде;</w:t>
      </w:r>
    </w:p>
    <w:p w:rsidR="00E66D4E" w:rsidRDefault="00864435" w:rsidP="00E43EAE">
      <w:pPr>
        <w:pStyle w:val="a5"/>
        <w:numPr>
          <w:ilvl w:val="0"/>
          <w:numId w:val="67"/>
        </w:numPr>
        <w:tabs>
          <w:tab w:val="left" w:pos="1993"/>
        </w:tabs>
        <w:spacing w:line="360" w:lineRule="auto"/>
        <w:ind w:right="857" w:firstLine="709"/>
        <w:jc w:val="both"/>
        <w:rPr>
          <w:sz w:val="24"/>
        </w:rPr>
      </w:pPr>
      <w:r>
        <w:rPr>
          <w:sz w:val="24"/>
        </w:rPr>
        <w:t>в духовно-нравственной сфере: представление о традиционных духовно- нравственных</w:t>
      </w:r>
      <w:r>
        <w:rPr>
          <w:spacing w:val="61"/>
          <w:sz w:val="24"/>
        </w:rPr>
        <w:t xml:space="preserve">  </w:t>
      </w:r>
      <w:r>
        <w:rPr>
          <w:sz w:val="24"/>
        </w:rPr>
        <w:t>ценностях</w:t>
      </w:r>
      <w:r>
        <w:rPr>
          <w:spacing w:val="61"/>
          <w:sz w:val="24"/>
        </w:rPr>
        <w:t xml:space="preserve">  </w:t>
      </w:r>
      <w:r>
        <w:rPr>
          <w:sz w:val="24"/>
        </w:rPr>
        <w:t>народов</w:t>
      </w:r>
      <w:r>
        <w:rPr>
          <w:spacing w:val="63"/>
          <w:sz w:val="24"/>
        </w:rPr>
        <w:t xml:space="preserve">  </w:t>
      </w:r>
      <w:r>
        <w:rPr>
          <w:sz w:val="24"/>
        </w:rPr>
        <w:t>России;</w:t>
      </w:r>
      <w:r>
        <w:rPr>
          <w:spacing w:val="61"/>
          <w:sz w:val="24"/>
        </w:rPr>
        <w:t xml:space="preserve">  </w:t>
      </w:r>
      <w:r>
        <w:rPr>
          <w:sz w:val="24"/>
        </w:rPr>
        <w:t>ориентация</w:t>
      </w:r>
      <w:r>
        <w:rPr>
          <w:spacing w:val="63"/>
          <w:sz w:val="24"/>
        </w:rPr>
        <w:t xml:space="preserve">  </w:t>
      </w:r>
      <w:r>
        <w:rPr>
          <w:sz w:val="24"/>
        </w:rPr>
        <w:t>на</w:t>
      </w:r>
      <w:r>
        <w:rPr>
          <w:spacing w:val="63"/>
          <w:sz w:val="24"/>
        </w:rPr>
        <w:t xml:space="preserve">  </w:t>
      </w:r>
      <w:r>
        <w:rPr>
          <w:sz w:val="24"/>
        </w:rPr>
        <w:t>моральные</w:t>
      </w:r>
      <w:r>
        <w:rPr>
          <w:spacing w:val="62"/>
          <w:sz w:val="24"/>
        </w:rPr>
        <w:t xml:space="preserve">  </w:t>
      </w:r>
      <w:r>
        <w:rPr>
          <w:sz w:val="24"/>
        </w:rPr>
        <w:t>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0"/>
          <w:numId w:val="67"/>
        </w:numPr>
        <w:tabs>
          <w:tab w:val="left" w:pos="1994"/>
        </w:tabs>
        <w:spacing w:before="239" w:line="357" w:lineRule="auto"/>
        <w:ind w:left="1023" w:right="854" w:firstLine="709"/>
        <w:jc w:val="both"/>
        <w:rPr>
          <w:sz w:val="24"/>
        </w:rPr>
      </w:pPr>
      <w:r>
        <w:rPr>
          <w:sz w:val="24"/>
        </w:rPr>
        <w:lastRenderedPageBreak/>
        <w:t>в</w:t>
      </w:r>
      <w:r>
        <w:rPr>
          <w:spacing w:val="80"/>
          <w:sz w:val="24"/>
        </w:rPr>
        <w:t xml:space="preserve"> </w:t>
      </w:r>
      <w:r>
        <w:rPr>
          <w:sz w:val="24"/>
        </w:rPr>
        <w:t>понимании</w:t>
      </w:r>
      <w:r>
        <w:rPr>
          <w:spacing w:val="80"/>
          <w:sz w:val="24"/>
        </w:rPr>
        <w:t xml:space="preserve"> </w:t>
      </w:r>
      <w:r>
        <w:rPr>
          <w:sz w:val="24"/>
        </w:rPr>
        <w:t>ценности</w:t>
      </w:r>
      <w:r>
        <w:rPr>
          <w:spacing w:val="80"/>
          <w:sz w:val="24"/>
        </w:rPr>
        <w:t xml:space="preserve"> </w:t>
      </w:r>
      <w:r>
        <w:rPr>
          <w:sz w:val="24"/>
        </w:rPr>
        <w:t>научного</w:t>
      </w:r>
      <w:r>
        <w:rPr>
          <w:spacing w:val="80"/>
          <w:sz w:val="24"/>
        </w:rPr>
        <w:t xml:space="preserve"> </w:t>
      </w:r>
      <w:r>
        <w:rPr>
          <w:sz w:val="24"/>
        </w:rPr>
        <w:t>познания:</w:t>
      </w:r>
      <w:r>
        <w:rPr>
          <w:spacing w:val="80"/>
          <w:sz w:val="24"/>
        </w:rPr>
        <w:t xml:space="preserve"> </w:t>
      </w:r>
      <w:r>
        <w:rPr>
          <w:sz w:val="24"/>
        </w:rPr>
        <w:t>осмысление</w:t>
      </w:r>
      <w:r>
        <w:rPr>
          <w:spacing w:val="80"/>
          <w:sz w:val="24"/>
        </w:rPr>
        <w:t xml:space="preserve"> </w:t>
      </w:r>
      <w:r>
        <w:rPr>
          <w:sz w:val="24"/>
        </w:rPr>
        <w:t>значения</w:t>
      </w:r>
      <w:r>
        <w:rPr>
          <w:spacing w:val="80"/>
          <w:sz w:val="24"/>
        </w:rPr>
        <w:t xml:space="preserve"> </w:t>
      </w:r>
      <w:r>
        <w:rPr>
          <w:sz w:val="24"/>
        </w:rPr>
        <w:t>истории как</w:t>
      </w:r>
      <w:r>
        <w:rPr>
          <w:spacing w:val="80"/>
          <w:sz w:val="24"/>
        </w:rPr>
        <w:t xml:space="preserve">  </w:t>
      </w:r>
      <w:r>
        <w:rPr>
          <w:sz w:val="24"/>
        </w:rPr>
        <w:t>знания</w:t>
      </w:r>
      <w:r>
        <w:rPr>
          <w:spacing w:val="80"/>
          <w:sz w:val="24"/>
        </w:rPr>
        <w:t xml:space="preserve">  </w:t>
      </w:r>
      <w:r>
        <w:rPr>
          <w:sz w:val="24"/>
        </w:rPr>
        <w:t>о</w:t>
      </w:r>
      <w:r>
        <w:rPr>
          <w:spacing w:val="80"/>
          <w:sz w:val="24"/>
        </w:rPr>
        <w:t xml:space="preserve">  </w:t>
      </w:r>
      <w:r>
        <w:rPr>
          <w:sz w:val="24"/>
        </w:rPr>
        <w:t>развитии</w:t>
      </w:r>
      <w:r>
        <w:rPr>
          <w:spacing w:val="80"/>
          <w:sz w:val="24"/>
        </w:rPr>
        <w:t xml:space="preserve">  </w:t>
      </w:r>
      <w:r>
        <w:rPr>
          <w:sz w:val="24"/>
        </w:rPr>
        <w:t>человека</w:t>
      </w:r>
      <w:r>
        <w:rPr>
          <w:spacing w:val="80"/>
          <w:sz w:val="24"/>
        </w:rPr>
        <w:t xml:space="preserve">  </w:t>
      </w:r>
      <w:r>
        <w:rPr>
          <w:sz w:val="24"/>
        </w:rPr>
        <w:t>и</w:t>
      </w:r>
      <w:r>
        <w:rPr>
          <w:spacing w:val="80"/>
          <w:sz w:val="24"/>
        </w:rPr>
        <w:t xml:space="preserve">  </w:t>
      </w:r>
      <w:r>
        <w:rPr>
          <w:sz w:val="24"/>
        </w:rPr>
        <w:t>общества,</w:t>
      </w:r>
      <w:r>
        <w:rPr>
          <w:spacing w:val="80"/>
          <w:sz w:val="24"/>
        </w:rPr>
        <w:t xml:space="preserve">  </w:t>
      </w:r>
      <w:r>
        <w:rPr>
          <w:sz w:val="24"/>
        </w:rPr>
        <w:t>о</w:t>
      </w:r>
      <w:r>
        <w:rPr>
          <w:spacing w:val="80"/>
          <w:sz w:val="24"/>
        </w:rPr>
        <w:t xml:space="preserve">  </w:t>
      </w:r>
      <w:r>
        <w:rPr>
          <w:sz w:val="24"/>
        </w:rPr>
        <w:t>социальном,</w:t>
      </w:r>
      <w:r>
        <w:rPr>
          <w:spacing w:val="80"/>
          <w:sz w:val="24"/>
        </w:rPr>
        <w:t xml:space="preserve">  </w:t>
      </w:r>
      <w:r>
        <w:rPr>
          <w:sz w:val="24"/>
        </w:rPr>
        <w:t>культурном</w:t>
      </w:r>
    </w:p>
    <w:p w:rsidR="00E66D4E" w:rsidRDefault="00864435">
      <w:pPr>
        <w:pStyle w:val="a3"/>
        <w:spacing w:before="8" w:line="357" w:lineRule="auto"/>
        <w:ind w:right="862" w:firstLine="0"/>
      </w:pPr>
      <w: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66D4E" w:rsidRDefault="00864435" w:rsidP="00E43EAE">
      <w:pPr>
        <w:pStyle w:val="a5"/>
        <w:numPr>
          <w:ilvl w:val="0"/>
          <w:numId w:val="67"/>
        </w:numPr>
        <w:tabs>
          <w:tab w:val="left" w:pos="1994"/>
        </w:tabs>
        <w:spacing w:before="3" w:line="360" w:lineRule="auto"/>
        <w:ind w:left="1023" w:right="861" w:firstLine="709"/>
        <w:jc w:val="both"/>
        <w:rPr>
          <w:sz w:val="24"/>
        </w:rPr>
      </w:pPr>
      <w:r>
        <w:rPr>
          <w:sz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w:t>
      </w:r>
      <w:r>
        <w:rPr>
          <w:spacing w:val="62"/>
          <w:w w:val="150"/>
          <w:sz w:val="24"/>
        </w:rPr>
        <w:t xml:space="preserve">    </w:t>
      </w:r>
      <w:r>
        <w:rPr>
          <w:sz w:val="24"/>
        </w:rPr>
        <w:t>средства</w:t>
      </w:r>
      <w:r>
        <w:rPr>
          <w:spacing w:val="63"/>
          <w:w w:val="150"/>
          <w:sz w:val="24"/>
        </w:rPr>
        <w:t xml:space="preserve">    </w:t>
      </w:r>
      <w:r>
        <w:rPr>
          <w:sz w:val="24"/>
        </w:rPr>
        <w:t>коммуникации;</w:t>
      </w:r>
      <w:r>
        <w:rPr>
          <w:spacing w:val="61"/>
          <w:w w:val="150"/>
          <w:sz w:val="24"/>
        </w:rPr>
        <w:t xml:space="preserve">    </w:t>
      </w:r>
      <w:r>
        <w:rPr>
          <w:sz w:val="24"/>
        </w:rPr>
        <w:t>понимание</w:t>
      </w:r>
      <w:r>
        <w:rPr>
          <w:spacing w:val="62"/>
          <w:w w:val="150"/>
          <w:sz w:val="24"/>
        </w:rPr>
        <w:t xml:space="preserve">    </w:t>
      </w:r>
      <w:r>
        <w:rPr>
          <w:sz w:val="24"/>
        </w:rPr>
        <w:t>ценности</w:t>
      </w:r>
      <w:r>
        <w:rPr>
          <w:spacing w:val="61"/>
          <w:w w:val="150"/>
          <w:sz w:val="24"/>
        </w:rPr>
        <w:t xml:space="preserve">    </w:t>
      </w:r>
      <w:r>
        <w:rPr>
          <w:sz w:val="24"/>
        </w:rPr>
        <w:t>отечественного</w:t>
      </w:r>
    </w:p>
    <w:p w:rsidR="00E66D4E" w:rsidRDefault="00864435">
      <w:pPr>
        <w:pStyle w:val="a3"/>
        <w:spacing w:line="357" w:lineRule="auto"/>
        <w:ind w:right="860" w:firstLine="0"/>
      </w:pPr>
      <w:r>
        <w:t>и мирового искусства, роли этнических культурных традиций и народного творчества; уважение к культуре своего и других народов;</w:t>
      </w:r>
    </w:p>
    <w:p w:rsidR="00E66D4E" w:rsidRDefault="00864435" w:rsidP="00E43EAE">
      <w:pPr>
        <w:pStyle w:val="a5"/>
        <w:numPr>
          <w:ilvl w:val="0"/>
          <w:numId w:val="67"/>
        </w:numPr>
        <w:tabs>
          <w:tab w:val="left" w:pos="1994"/>
        </w:tabs>
        <w:spacing w:before="7" w:line="360" w:lineRule="auto"/>
        <w:ind w:left="1023" w:right="851" w:firstLine="709"/>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66D4E" w:rsidRDefault="00864435" w:rsidP="00E43EAE">
      <w:pPr>
        <w:pStyle w:val="a5"/>
        <w:numPr>
          <w:ilvl w:val="0"/>
          <w:numId w:val="67"/>
        </w:numPr>
        <w:tabs>
          <w:tab w:val="left" w:pos="1994"/>
        </w:tabs>
        <w:spacing w:line="357" w:lineRule="auto"/>
        <w:ind w:left="1023" w:right="858" w:firstLine="709"/>
        <w:jc w:val="both"/>
        <w:rPr>
          <w:sz w:val="24"/>
        </w:rPr>
      </w:pPr>
      <w:r>
        <w:rPr>
          <w:sz w:val="24"/>
        </w:rPr>
        <w:t>в сфере трудового воспитания: понимание на основе знания истории значения трудовой</w:t>
      </w:r>
      <w:r>
        <w:rPr>
          <w:spacing w:val="69"/>
          <w:sz w:val="24"/>
        </w:rPr>
        <w:t xml:space="preserve">    </w:t>
      </w:r>
      <w:r>
        <w:rPr>
          <w:sz w:val="24"/>
        </w:rPr>
        <w:t>деятельности</w:t>
      </w:r>
      <w:r>
        <w:rPr>
          <w:spacing w:val="69"/>
          <w:sz w:val="24"/>
        </w:rPr>
        <w:t xml:space="preserve">    </w:t>
      </w:r>
      <w:r>
        <w:rPr>
          <w:sz w:val="24"/>
        </w:rPr>
        <w:t>людей</w:t>
      </w:r>
      <w:r>
        <w:rPr>
          <w:spacing w:val="70"/>
          <w:sz w:val="24"/>
        </w:rPr>
        <w:t xml:space="preserve">    </w:t>
      </w:r>
      <w:r>
        <w:rPr>
          <w:sz w:val="24"/>
        </w:rPr>
        <w:t>как</w:t>
      </w:r>
      <w:r>
        <w:rPr>
          <w:spacing w:val="69"/>
          <w:sz w:val="24"/>
        </w:rPr>
        <w:t xml:space="preserve">    </w:t>
      </w:r>
      <w:r>
        <w:rPr>
          <w:sz w:val="24"/>
        </w:rPr>
        <w:t>источника</w:t>
      </w:r>
      <w:r>
        <w:rPr>
          <w:spacing w:val="69"/>
          <w:sz w:val="24"/>
        </w:rPr>
        <w:t xml:space="preserve">    </w:t>
      </w:r>
      <w:r>
        <w:rPr>
          <w:sz w:val="24"/>
        </w:rPr>
        <w:t>развития</w:t>
      </w:r>
      <w:r>
        <w:rPr>
          <w:spacing w:val="68"/>
          <w:sz w:val="24"/>
        </w:rPr>
        <w:t xml:space="preserve">    </w:t>
      </w:r>
      <w:r>
        <w:rPr>
          <w:spacing w:val="-2"/>
          <w:sz w:val="24"/>
        </w:rPr>
        <w:t>человека</w:t>
      </w:r>
    </w:p>
    <w:p w:rsidR="00E66D4E" w:rsidRDefault="00864435">
      <w:pPr>
        <w:pStyle w:val="a3"/>
        <w:spacing w:line="360" w:lineRule="auto"/>
        <w:ind w:right="855" w:firstLine="0"/>
      </w:pPr>
      <w:r>
        <w:t>и</w:t>
      </w:r>
      <w:r>
        <w:rPr>
          <w:spacing w:val="79"/>
          <w:w w:val="150"/>
        </w:rPr>
        <w:t xml:space="preserve">  </w:t>
      </w:r>
      <w:r>
        <w:t>общества;</w:t>
      </w:r>
      <w:r>
        <w:rPr>
          <w:spacing w:val="77"/>
          <w:w w:val="150"/>
        </w:rPr>
        <w:t xml:space="preserve">  </w:t>
      </w:r>
      <w:r>
        <w:t>представление</w:t>
      </w:r>
      <w:r>
        <w:rPr>
          <w:spacing w:val="78"/>
          <w:w w:val="150"/>
        </w:rPr>
        <w:t xml:space="preserve">  </w:t>
      </w:r>
      <w:r>
        <w:t>о</w:t>
      </w:r>
      <w:r>
        <w:rPr>
          <w:spacing w:val="80"/>
          <w:w w:val="150"/>
        </w:rPr>
        <w:t xml:space="preserve">  </w:t>
      </w:r>
      <w:r>
        <w:t>разнообразии</w:t>
      </w:r>
      <w:r>
        <w:rPr>
          <w:spacing w:val="80"/>
          <w:w w:val="150"/>
        </w:rPr>
        <w:t xml:space="preserve">  </w:t>
      </w:r>
      <w:r>
        <w:t>существовавших</w:t>
      </w:r>
      <w:r>
        <w:rPr>
          <w:spacing w:val="77"/>
          <w:w w:val="150"/>
        </w:rPr>
        <w:t xml:space="preserve">  </w:t>
      </w:r>
      <w:r>
        <w:t>в</w:t>
      </w:r>
      <w:r>
        <w:rPr>
          <w:spacing w:val="79"/>
          <w:w w:val="150"/>
        </w:rPr>
        <w:t xml:space="preserve">  </w:t>
      </w:r>
      <w: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66D4E" w:rsidRDefault="00864435" w:rsidP="00E43EAE">
      <w:pPr>
        <w:pStyle w:val="a5"/>
        <w:numPr>
          <w:ilvl w:val="0"/>
          <w:numId w:val="67"/>
        </w:numPr>
        <w:tabs>
          <w:tab w:val="left" w:pos="1994"/>
        </w:tabs>
        <w:spacing w:line="360" w:lineRule="auto"/>
        <w:ind w:left="1023" w:right="857" w:firstLine="709"/>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w:t>
      </w:r>
      <w:r>
        <w:rPr>
          <w:spacing w:val="-3"/>
          <w:sz w:val="24"/>
        </w:rPr>
        <w:t xml:space="preserve"> </w:t>
      </w:r>
      <w:r>
        <w:rPr>
          <w:sz w:val="24"/>
        </w:rPr>
        <w:t>проблем современного мира и необходимости защиты</w:t>
      </w:r>
      <w:r>
        <w:rPr>
          <w:spacing w:val="-1"/>
          <w:sz w:val="24"/>
        </w:rPr>
        <w:t xml:space="preserve"> </w:t>
      </w:r>
      <w:r>
        <w:rPr>
          <w:sz w:val="24"/>
        </w:rPr>
        <w:t>окружающей среды; активное неприятие</w:t>
      </w:r>
      <w:r>
        <w:rPr>
          <w:spacing w:val="-3"/>
          <w:sz w:val="24"/>
        </w:rPr>
        <w:t xml:space="preserve"> </w:t>
      </w:r>
      <w:r>
        <w:rPr>
          <w:sz w:val="24"/>
        </w:rPr>
        <w:t>действий, приносящих</w:t>
      </w:r>
      <w:r>
        <w:rPr>
          <w:spacing w:val="-6"/>
          <w:sz w:val="24"/>
        </w:rPr>
        <w:t xml:space="preserve"> </w:t>
      </w:r>
      <w:r>
        <w:rPr>
          <w:sz w:val="24"/>
        </w:rPr>
        <w:t>вред</w:t>
      </w:r>
      <w:r>
        <w:rPr>
          <w:spacing w:val="-3"/>
          <w:sz w:val="24"/>
        </w:rPr>
        <w:t xml:space="preserve"> </w:t>
      </w:r>
      <w:r>
        <w:rPr>
          <w:sz w:val="24"/>
        </w:rPr>
        <w:t>окружающей</w:t>
      </w:r>
      <w:r>
        <w:rPr>
          <w:spacing w:val="-3"/>
          <w:sz w:val="24"/>
        </w:rPr>
        <w:t xml:space="preserve"> </w:t>
      </w:r>
      <w:r>
        <w:rPr>
          <w:sz w:val="24"/>
        </w:rPr>
        <w:t>среде;</w:t>
      </w:r>
      <w:r>
        <w:rPr>
          <w:spacing w:val="-5"/>
          <w:sz w:val="24"/>
        </w:rPr>
        <w:t xml:space="preserve"> </w:t>
      </w:r>
      <w:r>
        <w:rPr>
          <w:sz w:val="24"/>
        </w:rPr>
        <w:t>готовность</w:t>
      </w:r>
      <w:r>
        <w:rPr>
          <w:spacing w:val="-8"/>
          <w:sz w:val="24"/>
        </w:rPr>
        <w:t xml:space="preserve"> </w:t>
      </w:r>
      <w:r>
        <w:rPr>
          <w:sz w:val="24"/>
        </w:rPr>
        <w:t>к</w:t>
      </w:r>
      <w:r>
        <w:rPr>
          <w:spacing w:val="-3"/>
          <w:sz w:val="24"/>
        </w:rPr>
        <w:t xml:space="preserve"> </w:t>
      </w:r>
      <w:r>
        <w:rPr>
          <w:sz w:val="24"/>
        </w:rPr>
        <w:t>участию в практической деятельности экологической направленности;</w:t>
      </w:r>
    </w:p>
    <w:p w:rsidR="00E66D4E" w:rsidRDefault="00864435" w:rsidP="00E43EAE">
      <w:pPr>
        <w:pStyle w:val="a5"/>
        <w:numPr>
          <w:ilvl w:val="0"/>
          <w:numId w:val="67"/>
        </w:numPr>
        <w:tabs>
          <w:tab w:val="left" w:pos="1994"/>
        </w:tabs>
        <w:spacing w:line="357" w:lineRule="auto"/>
        <w:ind w:left="1023" w:right="855" w:firstLine="709"/>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w:t>
      </w:r>
      <w:r>
        <w:rPr>
          <w:spacing w:val="-1"/>
          <w:sz w:val="24"/>
        </w:rPr>
        <w:t xml:space="preserve"> </w:t>
      </w:r>
      <w:r>
        <w:rPr>
          <w:sz w:val="24"/>
        </w:rPr>
        <w:t>совместной деятельности для конструктивного ответа на природные и социальные вызовы.</w:t>
      </w:r>
    </w:p>
    <w:p w:rsidR="00E66D4E" w:rsidRDefault="00864435" w:rsidP="00E43EAE">
      <w:pPr>
        <w:pStyle w:val="a5"/>
        <w:numPr>
          <w:ilvl w:val="2"/>
          <w:numId w:val="79"/>
        </w:numPr>
        <w:tabs>
          <w:tab w:val="left" w:pos="2571"/>
        </w:tabs>
        <w:spacing w:before="9" w:line="348" w:lineRule="auto"/>
        <w:ind w:left="1023" w:right="854" w:firstLine="709"/>
        <w:jc w:val="both"/>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6D4E" w:rsidRDefault="00864435" w:rsidP="00E43EAE">
      <w:pPr>
        <w:pStyle w:val="a5"/>
        <w:numPr>
          <w:ilvl w:val="3"/>
          <w:numId w:val="79"/>
        </w:numPr>
        <w:tabs>
          <w:tab w:val="left" w:pos="2748"/>
        </w:tabs>
        <w:spacing w:line="345" w:lineRule="auto"/>
        <w:ind w:left="1023" w:right="857" w:firstLine="709"/>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66D4E" w:rsidRDefault="00E66D4E">
      <w:pPr>
        <w:spacing w:line="345"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left="1732" w:right="858" w:firstLine="0"/>
        <w:jc w:val="left"/>
      </w:pPr>
      <w:r>
        <w:lastRenderedPageBreak/>
        <w:t>систематизировать</w:t>
      </w:r>
      <w:r>
        <w:rPr>
          <w:spacing w:val="-7"/>
        </w:rPr>
        <w:t xml:space="preserve"> </w:t>
      </w:r>
      <w:r>
        <w:t>и</w:t>
      </w:r>
      <w:r>
        <w:rPr>
          <w:spacing w:val="-11"/>
        </w:rPr>
        <w:t xml:space="preserve"> </w:t>
      </w:r>
      <w:r>
        <w:t>обобщать</w:t>
      </w:r>
      <w:r>
        <w:rPr>
          <w:spacing w:val="-4"/>
        </w:rPr>
        <w:t xml:space="preserve"> </w:t>
      </w:r>
      <w:r>
        <w:t>исторические</w:t>
      </w:r>
      <w:r>
        <w:rPr>
          <w:spacing w:val="-7"/>
        </w:rPr>
        <w:t xml:space="preserve"> </w:t>
      </w:r>
      <w:r>
        <w:t>факты</w:t>
      </w:r>
      <w:r>
        <w:rPr>
          <w:spacing w:val="-2"/>
        </w:rPr>
        <w:t xml:space="preserve"> </w:t>
      </w:r>
      <w:r>
        <w:t>(в</w:t>
      </w:r>
      <w:r>
        <w:rPr>
          <w:spacing w:val="-7"/>
        </w:rPr>
        <w:t xml:space="preserve"> </w:t>
      </w:r>
      <w:r>
        <w:t>форме</w:t>
      </w:r>
      <w:r>
        <w:rPr>
          <w:spacing w:val="-3"/>
        </w:rPr>
        <w:t xml:space="preserve"> </w:t>
      </w:r>
      <w:r>
        <w:t>таблиц,</w:t>
      </w:r>
      <w:r>
        <w:rPr>
          <w:spacing w:val="-2"/>
        </w:rPr>
        <w:t xml:space="preserve"> </w:t>
      </w:r>
      <w:r>
        <w:t>схем); выявлять характерные признаки исторических явлений;</w:t>
      </w:r>
    </w:p>
    <w:p w:rsidR="00E66D4E" w:rsidRDefault="00864435">
      <w:pPr>
        <w:pStyle w:val="a3"/>
        <w:spacing w:before="8"/>
        <w:ind w:left="1732" w:firstLine="0"/>
        <w:jc w:val="left"/>
      </w:pPr>
      <w:r>
        <w:rPr>
          <w:spacing w:val="-2"/>
        </w:rPr>
        <w:t>раскрывать</w:t>
      </w:r>
      <w:r>
        <w:rPr>
          <w:spacing w:val="10"/>
        </w:rPr>
        <w:t xml:space="preserve"> </w:t>
      </w:r>
      <w:r>
        <w:rPr>
          <w:spacing w:val="-2"/>
        </w:rPr>
        <w:t>причинно-следственные</w:t>
      </w:r>
      <w:r>
        <w:rPr>
          <w:spacing w:val="10"/>
        </w:rPr>
        <w:t xml:space="preserve"> </w:t>
      </w:r>
      <w:r>
        <w:rPr>
          <w:spacing w:val="-2"/>
        </w:rPr>
        <w:t>связи</w:t>
      </w:r>
      <w:r>
        <w:rPr>
          <w:spacing w:val="5"/>
        </w:rPr>
        <w:t xml:space="preserve"> </w:t>
      </w:r>
      <w:r>
        <w:rPr>
          <w:spacing w:val="-2"/>
        </w:rPr>
        <w:t>событий;</w:t>
      </w:r>
    </w:p>
    <w:p w:rsidR="00E66D4E" w:rsidRDefault="00864435">
      <w:pPr>
        <w:pStyle w:val="a3"/>
        <w:spacing w:before="136" w:line="357" w:lineRule="auto"/>
        <w:ind w:left="1728" w:firstLine="4"/>
        <w:jc w:val="left"/>
      </w:pPr>
      <w:r>
        <w:t>сравнивать события, ситуации, выявляя общие черты и различия; формулировать и обосновывать выводы.</w:t>
      </w:r>
    </w:p>
    <w:p w:rsidR="00E66D4E" w:rsidRDefault="00864435" w:rsidP="00E43EAE">
      <w:pPr>
        <w:pStyle w:val="a5"/>
        <w:numPr>
          <w:ilvl w:val="3"/>
          <w:numId w:val="79"/>
        </w:numPr>
        <w:tabs>
          <w:tab w:val="left" w:pos="2752"/>
          <w:tab w:val="left" w:pos="3290"/>
          <w:tab w:val="left" w:pos="5155"/>
          <w:tab w:val="left" w:pos="6099"/>
          <w:tab w:val="left" w:pos="8007"/>
          <w:tab w:val="left" w:pos="9541"/>
        </w:tabs>
        <w:spacing w:before="2" w:line="350" w:lineRule="auto"/>
        <w:ind w:left="1023" w:right="859" w:firstLine="70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базовые </w:t>
      </w:r>
      <w:r>
        <w:rPr>
          <w:sz w:val="24"/>
        </w:rPr>
        <w:t>исследовательские действия как часть познавательных универсальных учебных действий:</w:t>
      </w:r>
    </w:p>
    <w:p w:rsidR="00E66D4E" w:rsidRDefault="00864435">
      <w:pPr>
        <w:pStyle w:val="a3"/>
        <w:spacing w:line="271" w:lineRule="exact"/>
        <w:ind w:left="1732" w:firstLine="0"/>
        <w:jc w:val="left"/>
      </w:pPr>
      <w:r>
        <w:rPr>
          <w:spacing w:val="-2"/>
        </w:rPr>
        <w:t>определять</w:t>
      </w:r>
      <w:r>
        <w:rPr>
          <w:spacing w:val="7"/>
        </w:rPr>
        <w:t xml:space="preserve"> </w:t>
      </w:r>
      <w:r>
        <w:rPr>
          <w:spacing w:val="-2"/>
        </w:rPr>
        <w:t>познавательную</w:t>
      </w:r>
      <w:r>
        <w:rPr>
          <w:spacing w:val="2"/>
        </w:rPr>
        <w:t xml:space="preserve"> </w:t>
      </w:r>
      <w:r>
        <w:rPr>
          <w:spacing w:val="-2"/>
        </w:rPr>
        <w:t>задачу;</w:t>
      </w:r>
    </w:p>
    <w:p w:rsidR="00E66D4E" w:rsidRDefault="00864435">
      <w:pPr>
        <w:pStyle w:val="a3"/>
        <w:spacing w:before="137" w:line="362" w:lineRule="auto"/>
        <w:ind w:right="858"/>
        <w:jc w:val="left"/>
      </w:pPr>
      <w:r>
        <w:t>намечать</w:t>
      </w:r>
      <w:r>
        <w:rPr>
          <w:spacing w:val="80"/>
        </w:rPr>
        <w:t xml:space="preserve"> </w:t>
      </w:r>
      <w:r>
        <w:t>путь</w:t>
      </w:r>
      <w:r>
        <w:rPr>
          <w:spacing w:val="80"/>
        </w:rPr>
        <w:t xml:space="preserve"> </w:t>
      </w:r>
      <w:r>
        <w:t>её</w:t>
      </w:r>
      <w:r>
        <w:rPr>
          <w:spacing w:val="80"/>
        </w:rPr>
        <w:t xml:space="preserve"> </w:t>
      </w:r>
      <w:r>
        <w:t>решения</w:t>
      </w:r>
      <w:r>
        <w:rPr>
          <w:spacing w:val="80"/>
        </w:rPr>
        <w:t xml:space="preserve"> </w:t>
      </w:r>
      <w:r>
        <w:t>и</w:t>
      </w:r>
      <w:r>
        <w:rPr>
          <w:spacing w:val="80"/>
        </w:rPr>
        <w:t xml:space="preserve"> </w:t>
      </w:r>
      <w:r>
        <w:t>осуществлять</w:t>
      </w:r>
      <w:r>
        <w:rPr>
          <w:spacing w:val="80"/>
        </w:rPr>
        <w:t xml:space="preserve"> </w:t>
      </w:r>
      <w:r>
        <w:t>подбор</w:t>
      </w:r>
      <w:r>
        <w:rPr>
          <w:spacing w:val="80"/>
        </w:rPr>
        <w:t xml:space="preserve"> </w:t>
      </w:r>
      <w:r>
        <w:t>исторического</w:t>
      </w:r>
      <w:r>
        <w:rPr>
          <w:spacing w:val="80"/>
        </w:rPr>
        <w:t xml:space="preserve"> </w:t>
      </w:r>
      <w:r>
        <w:t xml:space="preserve">материала, </w:t>
      </w:r>
      <w:r>
        <w:rPr>
          <w:spacing w:val="-2"/>
        </w:rPr>
        <w:t>объекта;</w:t>
      </w:r>
    </w:p>
    <w:p w:rsidR="00E66D4E" w:rsidRDefault="00864435">
      <w:pPr>
        <w:pStyle w:val="a3"/>
        <w:tabs>
          <w:tab w:val="left" w:pos="3990"/>
          <w:tab w:val="left" w:pos="4435"/>
          <w:tab w:val="left" w:pos="6237"/>
          <w:tab w:val="left" w:pos="7943"/>
          <w:tab w:val="left" w:pos="8963"/>
        </w:tabs>
        <w:spacing w:line="357" w:lineRule="auto"/>
        <w:ind w:right="865"/>
        <w:jc w:val="left"/>
      </w:pPr>
      <w:r>
        <w:rPr>
          <w:spacing w:val="-2"/>
        </w:rPr>
        <w:t>систематизировать</w:t>
      </w:r>
      <w:r>
        <w:tab/>
      </w:r>
      <w:r>
        <w:rPr>
          <w:spacing w:val="-10"/>
        </w:rPr>
        <w:t>и</w:t>
      </w:r>
      <w:r>
        <w:tab/>
      </w:r>
      <w:r>
        <w:rPr>
          <w:spacing w:val="-2"/>
        </w:rPr>
        <w:t>анализировать</w:t>
      </w:r>
      <w:r>
        <w:tab/>
      </w:r>
      <w:r>
        <w:rPr>
          <w:spacing w:val="-2"/>
        </w:rPr>
        <w:t>исторические</w:t>
      </w:r>
      <w:r>
        <w:tab/>
      </w:r>
      <w:r>
        <w:rPr>
          <w:spacing w:val="-2"/>
        </w:rPr>
        <w:t>факты,</w:t>
      </w:r>
      <w:r>
        <w:tab/>
      </w:r>
      <w:r>
        <w:rPr>
          <w:spacing w:val="-2"/>
        </w:rPr>
        <w:t xml:space="preserve">осуществлять </w:t>
      </w:r>
      <w:r>
        <w:t>реконструкцию исторических событий;</w:t>
      </w:r>
    </w:p>
    <w:p w:rsidR="00E66D4E" w:rsidRDefault="00864435">
      <w:pPr>
        <w:pStyle w:val="a3"/>
        <w:spacing w:line="362" w:lineRule="auto"/>
        <w:ind w:left="1732" w:right="2746" w:hanging="1"/>
        <w:jc w:val="left"/>
      </w:pPr>
      <w:r>
        <w:t>соотносить полученный результат с имеющимся знанием; определять</w:t>
      </w:r>
      <w:r>
        <w:rPr>
          <w:spacing w:val="-10"/>
        </w:rPr>
        <w:t xml:space="preserve"> </w:t>
      </w:r>
      <w:r>
        <w:t>новизну</w:t>
      </w:r>
      <w:r>
        <w:rPr>
          <w:spacing w:val="-15"/>
        </w:rPr>
        <w:t xml:space="preserve"> </w:t>
      </w:r>
      <w:r>
        <w:t>и</w:t>
      </w:r>
      <w:r>
        <w:rPr>
          <w:spacing w:val="-4"/>
        </w:rPr>
        <w:t xml:space="preserve"> </w:t>
      </w:r>
      <w:r>
        <w:t>обоснованность</w:t>
      </w:r>
      <w:r>
        <w:rPr>
          <w:spacing w:val="-8"/>
        </w:rPr>
        <w:t xml:space="preserve"> </w:t>
      </w:r>
      <w:r>
        <w:t>полученного</w:t>
      </w:r>
      <w:r>
        <w:rPr>
          <w:spacing w:val="-2"/>
        </w:rPr>
        <w:t xml:space="preserve"> </w:t>
      </w:r>
      <w:r>
        <w:t>результата;</w:t>
      </w:r>
    </w:p>
    <w:p w:rsidR="00E66D4E" w:rsidRDefault="00864435">
      <w:pPr>
        <w:pStyle w:val="a3"/>
        <w:spacing w:line="272" w:lineRule="exact"/>
        <w:ind w:left="1732" w:firstLine="0"/>
        <w:jc w:val="left"/>
      </w:pPr>
      <w:r>
        <w:t>представлять</w:t>
      </w:r>
      <w:r>
        <w:rPr>
          <w:spacing w:val="64"/>
        </w:rPr>
        <w:t xml:space="preserve"> </w:t>
      </w:r>
      <w:r>
        <w:t>результаты</w:t>
      </w:r>
      <w:r>
        <w:rPr>
          <w:spacing w:val="67"/>
        </w:rPr>
        <w:t xml:space="preserve"> </w:t>
      </w:r>
      <w:r>
        <w:t>своей</w:t>
      </w:r>
      <w:r>
        <w:rPr>
          <w:spacing w:val="65"/>
        </w:rPr>
        <w:t xml:space="preserve"> </w:t>
      </w:r>
      <w:r>
        <w:t>деятельности</w:t>
      </w:r>
      <w:r>
        <w:rPr>
          <w:spacing w:val="62"/>
        </w:rPr>
        <w:t xml:space="preserve"> </w:t>
      </w:r>
      <w:r>
        <w:t>в</w:t>
      </w:r>
      <w:r>
        <w:rPr>
          <w:spacing w:val="65"/>
        </w:rPr>
        <w:t xml:space="preserve"> </w:t>
      </w:r>
      <w:r>
        <w:t>различных</w:t>
      </w:r>
      <w:r>
        <w:rPr>
          <w:spacing w:val="62"/>
        </w:rPr>
        <w:t xml:space="preserve"> </w:t>
      </w:r>
      <w:r>
        <w:t>формах</w:t>
      </w:r>
      <w:r>
        <w:rPr>
          <w:spacing w:val="67"/>
        </w:rPr>
        <w:t xml:space="preserve"> </w:t>
      </w:r>
      <w:r>
        <w:rPr>
          <w:spacing w:val="-2"/>
        </w:rPr>
        <w:t>(сообщение,</w:t>
      </w:r>
    </w:p>
    <w:p w:rsidR="00E66D4E" w:rsidRDefault="00864435">
      <w:pPr>
        <w:pStyle w:val="a3"/>
        <w:spacing w:before="135"/>
        <w:ind w:firstLine="0"/>
        <w:jc w:val="left"/>
      </w:pPr>
      <w:r>
        <w:t>эссе,</w:t>
      </w:r>
      <w:r>
        <w:rPr>
          <w:spacing w:val="-8"/>
        </w:rPr>
        <w:t xml:space="preserve"> </w:t>
      </w:r>
      <w:r>
        <w:t>презентация,</w:t>
      </w:r>
      <w:r>
        <w:rPr>
          <w:spacing w:val="-11"/>
        </w:rPr>
        <w:t xml:space="preserve"> </w:t>
      </w:r>
      <w:r>
        <w:t>реферат,</w:t>
      </w:r>
      <w:r>
        <w:rPr>
          <w:spacing w:val="-7"/>
        </w:rPr>
        <w:t xml:space="preserve"> </w:t>
      </w:r>
      <w:r>
        <w:t>учебный</w:t>
      </w:r>
      <w:r>
        <w:rPr>
          <w:spacing w:val="-8"/>
        </w:rPr>
        <w:t xml:space="preserve"> </w:t>
      </w:r>
      <w:r>
        <w:t>проект</w:t>
      </w:r>
      <w:r>
        <w:rPr>
          <w:spacing w:val="-9"/>
        </w:rPr>
        <w:t xml:space="preserve"> </w:t>
      </w:r>
      <w:r>
        <w:t>и</w:t>
      </w:r>
      <w:r>
        <w:rPr>
          <w:spacing w:val="-12"/>
        </w:rPr>
        <w:t xml:space="preserve"> </w:t>
      </w:r>
      <w:r>
        <w:rPr>
          <w:spacing w:val="-2"/>
        </w:rPr>
        <w:t>другие).</w:t>
      </w:r>
    </w:p>
    <w:p w:rsidR="00E66D4E" w:rsidRDefault="00864435" w:rsidP="00E43EAE">
      <w:pPr>
        <w:pStyle w:val="a5"/>
        <w:numPr>
          <w:ilvl w:val="3"/>
          <w:numId w:val="79"/>
        </w:numPr>
        <w:tabs>
          <w:tab w:val="left" w:pos="2747"/>
        </w:tabs>
        <w:spacing w:before="136" w:line="350" w:lineRule="auto"/>
        <w:ind w:left="1023" w:right="861" w:firstLine="709"/>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66D4E" w:rsidRDefault="00864435">
      <w:pPr>
        <w:pStyle w:val="a3"/>
        <w:spacing w:line="360" w:lineRule="auto"/>
        <w:ind w:right="867"/>
      </w:pPr>
      <w: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66D4E" w:rsidRDefault="00864435">
      <w:pPr>
        <w:pStyle w:val="a3"/>
        <w:ind w:left="1732" w:firstLine="0"/>
      </w:pPr>
      <w:r>
        <w:t>различать</w:t>
      </w:r>
      <w:r>
        <w:rPr>
          <w:spacing w:val="-12"/>
        </w:rPr>
        <w:t xml:space="preserve"> </w:t>
      </w:r>
      <w:r>
        <w:t>виды</w:t>
      </w:r>
      <w:r>
        <w:rPr>
          <w:spacing w:val="-12"/>
        </w:rPr>
        <w:t xml:space="preserve"> </w:t>
      </w:r>
      <w:r>
        <w:t>источников</w:t>
      </w:r>
      <w:r>
        <w:rPr>
          <w:spacing w:val="-11"/>
        </w:rPr>
        <w:t xml:space="preserve"> </w:t>
      </w:r>
      <w:r>
        <w:t>исторической</w:t>
      </w:r>
      <w:r>
        <w:rPr>
          <w:spacing w:val="-15"/>
        </w:rPr>
        <w:t xml:space="preserve"> </w:t>
      </w:r>
      <w:r>
        <w:rPr>
          <w:spacing w:val="-2"/>
        </w:rPr>
        <w:t>информации;</w:t>
      </w:r>
    </w:p>
    <w:p w:rsidR="00E66D4E" w:rsidRDefault="00864435">
      <w:pPr>
        <w:pStyle w:val="a3"/>
        <w:spacing w:before="131" w:line="357" w:lineRule="auto"/>
        <w:ind w:right="860"/>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66D4E" w:rsidRDefault="00864435" w:rsidP="00E43EAE">
      <w:pPr>
        <w:pStyle w:val="a5"/>
        <w:numPr>
          <w:ilvl w:val="3"/>
          <w:numId w:val="79"/>
        </w:numPr>
        <w:tabs>
          <w:tab w:val="left" w:pos="2752"/>
        </w:tabs>
        <w:spacing w:before="8" w:line="345" w:lineRule="auto"/>
        <w:ind w:left="1023" w:right="863" w:firstLine="709"/>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before="1" w:line="362" w:lineRule="auto"/>
        <w:ind w:right="929"/>
        <w:jc w:val="left"/>
      </w:pPr>
      <w:r>
        <w:t>представлять</w:t>
      </w:r>
      <w:r>
        <w:rPr>
          <w:spacing w:val="80"/>
          <w:w w:val="150"/>
        </w:rPr>
        <w:t xml:space="preserve"> </w:t>
      </w:r>
      <w:r>
        <w:t>особенности</w:t>
      </w:r>
      <w:r>
        <w:rPr>
          <w:spacing w:val="80"/>
          <w:w w:val="150"/>
        </w:rPr>
        <w:t xml:space="preserve"> </w:t>
      </w:r>
      <w:r>
        <w:t>взаимодействия</w:t>
      </w:r>
      <w:r>
        <w:rPr>
          <w:spacing w:val="80"/>
          <w:w w:val="150"/>
        </w:rPr>
        <w:t xml:space="preserve"> </w:t>
      </w:r>
      <w:r>
        <w:t>людей</w:t>
      </w:r>
      <w:r>
        <w:rPr>
          <w:spacing w:val="80"/>
          <w:w w:val="150"/>
        </w:rPr>
        <w:t xml:space="preserve"> </w:t>
      </w:r>
      <w:r>
        <w:t>в</w:t>
      </w:r>
      <w:r>
        <w:rPr>
          <w:spacing w:val="80"/>
          <w:w w:val="150"/>
        </w:rPr>
        <w:t xml:space="preserve"> </w:t>
      </w:r>
      <w:r>
        <w:t>исторических</w:t>
      </w:r>
      <w:r>
        <w:rPr>
          <w:spacing w:val="80"/>
        </w:rPr>
        <w:t xml:space="preserve"> </w:t>
      </w:r>
      <w:r>
        <w:t>обществах и современном мире;</w:t>
      </w:r>
    </w:p>
    <w:p w:rsidR="00E66D4E" w:rsidRDefault="00864435">
      <w:pPr>
        <w:pStyle w:val="a3"/>
        <w:spacing w:line="357" w:lineRule="auto"/>
        <w:ind w:right="858"/>
        <w:jc w:val="left"/>
      </w:pPr>
      <w:r>
        <w:t>участвовать в обсуждении событий и личностей прошлого, раскрывать различие и сходство высказываемых оценок;</w:t>
      </w:r>
    </w:p>
    <w:p w:rsidR="00E66D4E" w:rsidRDefault="00864435">
      <w:pPr>
        <w:pStyle w:val="a3"/>
        <w:tabs>
          <w:tab w:val="left" w:pos="2926"/>
          <w:tab w:val="left" w:pos="3256"/>
          <w:tab w:val="left" w:pos="5197"/>
          <w:tab w:val="left" w:pos="7589"/>
          <w:tab w:val="left" w:pos="7910"/>
          <w:tab w:val="left" w:pos="8844"/>
        </w:tabs>
        <w:spacing w:line="357" w:lineRule="auto"/>
        <w:ind w:right="857"/>
        <w:jc w:val="left"/>
      </w:pPr>
      <w:r>
        <w:rPr>
          <w:spacing w:val="-2"/>
        </w:rPr>
        <w:t>выражать</w:t>
      </w:r>
      <w:r>
        <w:tab/>
      </w:r>
      <w:r>
        <w:rPr>
          <w:spacing w:val="-10"/>
        </w:rPr>
        <w:t>и</w:t>
      </w:r>
      <w:r>
        <w:tab/>
      </w:r>
      <w:r>
        <w:rPr>
          <w:spacing w:val="-2"/>
        </w:rPr>
        <w:t>аргументировать</w:t>
      </w:r>
      <w:r>
        <w:tab/>
        <w:t>свою</w:t>
      </w:r>
      <w:r>
        <w:rPr>
          <w:spacing w:val="80"/>
        </w:rPr>
        <w:t xml:space="preserve"> </w:t>
      </w:r>
      <w:r>
        <w:t>точку</w:t>
      </w:r>
      <w:r>
        <w:rPr>
          <w:spacing w:val="80"/>
        </w:rPr>
        <w:t xml:space="preserve"> </w:t>
      </w:r>
      <w:r>
        <w:t>зрения</w:t>
      </w:r>
      <w:r>
        <w:tab/>
      </w:r>
      <w:r>
        <w:rPr>
          <w:spacing w:val="-10"/>
        </w:rPr>
        <w:t>в</w:t>
      </w:r>
      <w:r>
        <w:tab/>
      </w:r>
      <w:r>
        <w:rPr>
          <w:spacing w:val="-2"/>
        </w:rPr>
        <w:t>устном</w:t>
      </w:r>
      <w:r>
        <w:tab/>
      </w:r>
      <w:r>
        <w:rPr>
          <w:spacing w:val="-2"/>
        </w:rPr>
        <w:t xml:space="preserve">высказывании, </w:t>
      </w:r>
      <w:r>
        <w:t>письменном тексте;</w:t>
      </w:r>
    </w:p>
    <w:p w:rsidR="00E66D4E" w:rsidRDefault="00864435">
      <w:pPr>
        <w:pStyle w:val="a3"/>
        <w:tabs>
          <w:tab w:val="left" w:pos="2959"/>
          <w:tab w:val="left" w:pos="3299"/>
          <w:tab w:val="left" w:pos="4598"/>
          <w:tab w:val="left" w:pos="5633"/>
          <w:tab w:val="left" w:pos="7545"/>
          <w:tab w:val="left" w:pos="9395"/>
          <w:tab w:val="left" w:pos="9721"/>
        </w:tabs>
        <w:spacing w:before="5" w:line="357" w:lineRule="auto"/>
        <w:ind w:left="1732" w:right="861" w:firstLine="0"/>
        <w:jc w:val="left"/>
      </w:pPr>
      <w:r>
        <w:t>публично представлять результаты выполненного исследования, проекта;</w:t>
      </w:r>
      <w:r>
        <w:rPr>
          <w:spacing w:val="80"/>
        </w:rPr>
        <w:t xml:space="preserve"> </w:t>
      </w:r>
      <w:r>
        <w:rPr>
          <w:spacing w:val="-2"/>
        </w:rPr>
        <w:t>осваивать</w:t>
      </w:r>
      <w:r>
        <w:tab/>
      </w:r>
      <w:r>
        <w:rPr>
          <w:spacing w:val="-10"/>
        </w:rPr>
        <w:t>и</w:t>
      </w:r>
      <w:r>
        <w:tab/>
      </w:r>
      <w:r>
        <w:rPr>
          <w:spacing w:val="-2"/>
        </w:rPr>
        <w:t>применять</w:t>
      </w:r>
      <w:r>
        <w:tab/>
      </w:r>
      <w:r>
        <w:rPr>
          <w:spacing w:val="-2"/>
        </w:rPr>
        <w:t>правила</w:t>
      </w:r>
      <w:r>
        <w:tab/>
      </w:r>
      <w:r>
        <w:rPr>
          <w:spacing w:val="-2"/>
        </w:rPr>
        <w:t>межкультурного</w:t>
      </w:r>
      <w:r>
        <w:tab/>
      </w:r>
      <w:r>
        <w:rPr>
          <w:spacing w:val="-2"/>
        </w:rPr>
        <w:t>взаимодействия</w:t>
      </w:r>
      <w:r>
        <w:tab/>
      </w:r>
      <w:r>
        <w:rPr>
          <w:spacing w:val="-10"/>
        </w:rPr>
        <w:t>в</w:t>
      </w:r>
      <w:r>
        <w:tab/>
      </w:r>
      <w:r>
        <w:rPr>
          <w:spacing w:val="-2"/>
        </w:rPr>
        <w:t>школе</w:t>
      </w:r>
    </w:p>
    <w:p w:rsidR="00E66D4E" w:rsidRDefault="00864435">
      <w:pPr>
        <w:pStyle w:val="a3"/>
        <w:spacing w:before="3"/>
        <w:ind w:firstLine="0"/>
        <w:jc w:val="left"/>
      </w:pPr>
      <w:r>
        <w:t>и</w:t>
      </w:r>
      <w:r>
        <w:rPr>
          <w:spacing w:val="-6"/>
        </w:rPr>
        <w:t xml:space="preserve"> </w:t>
      </w:r>
      <w:r>
        <w:t>социальном</w:t>
      </w:r>
      <w:r>
        <w:rPr>
          <w:spacing w:val="-10"/>
        </w:rPr>
        <w:t xml:space="preserve"> </w:t>
      </w:r>
      <w:r>
        <w:rPr>
          <w:spacing w:val="-2"/>
        </w:rPr>
        <w:t>окружении.</w:t>
      </w:r>
    </w:p>
    <w:p w:rsidR="00E66D4E" w:rsidRDefault="00864435" w:rsidP="00E43EAE">
      <w:pPr>
        <w:pStyle w:val="a5"/>
        <w:numPr>
          <w:ilvl w:val="3"/>
          <w:numId w:val="79"/>
        </w:numPr>
        <w:tabs>
          <w:tab w:val="left" w:pos="2748"/>
        </w:tabs>
        <w:spacing w:before="136"/>
        <w:ind w:left="2748" w:hanging="1016"/>
        <w:rPr>
          <w:sz w:val="24"/>
        </w:rPr>
      </w:pPr>
      <w:r>
        <w:rPr>
          <w:sz w:val="24"/>
        </w:rPr>
        <w:t>У</w:t>
      </w:r>
      <w:r>
        <w:rPr>
          <w:spacing w:val="43"/>
          <w:sz w:val="24"/>
        </w:rPr>
        <w:t xml:space="preserve"> </w:t>
      </w:r>
      <w:r>
        <w:rPr>
          <w:sz w:val="24"/>
        </w:rPr>
        <w:t>обучающегося</w:t>
      </w:r>
      <w:r>
        <w:rPr>
          <w:spacing w:val="46"/>
          <w:sz w:val="24"/>
        </w:rPr>
        <w:t xml:space="preserve"> </w:t>
      </w:r>
      <w:r>
        <w:rPr>
          <w:sz w:val="24"/>
        </w:rPr>
        <w:t>будут</w:t>
      </w:r>
      <w:r>
        <w:rPr>
          <w:spacing w:val="48"/>
          <w:sz w:val="24"/>
        </w:rPr>
        <w:t xml:space="preserve"> </w:t>
      </w:r>
      <w:r>
        <w:rPr>
          <w:sz w:val="24"/>
        </w:rPr>
        <w:t>сформированы</w:t>
      </w:r>
      <w:r>
        <w:rPr>
          <w:spacing w:val="46"/>
          <w:sz w:val="24"/>
        </w:rPr>
        <w:t xml:space="preserve"> </w:t>
      </w:r>
      <w:r>
        <w:rPr>
          <w:sz w:val="24"/>
        </w:rPr>
        <w:t>следующие</w:t>
      </w:r>
      <w:r>
        <w:rPr>
          <w:spacing w:val="51"/>
          <w:sz w:val="24"/>
        </w:rPr>
        <w:t xml:space="preserve"> </w:t>
      </w:r>
      <w:r>
        <w:rPr>
          <w:sz w:val="24"/>
        </w:rPr>
        <w:t>умения</w:t>
      </w:r>
      <w:r>
        <w:rPr>
          <w:spacing w:val="48"/>
          <w:sz w:val="24"/>
        </w:rPr>
        <w:t xml:space="preserve"> </w:t>
      </w:r>
      <w:r>
        <w:rPr>
          <w:spacing w:val="-2"/>
          <w:sz w:val="24"/>
        </w:rPr>
        <w:t>совместной</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деятельности:</w:t>
      </w:r>
    </w:p>
    <w:p w:rsidR="00E66D4E" w:rsidRDefault="00864435">
      <w:pPr>
        <w:pStyle w:val="a3"/>
        <w:spacing w:before="127" w:line="345" w:lineRule="auto"/>
        <w:jc w:val="left"/>
      </w:pPr>
      <w:r>
        <w:t>осознавать</w:t>
      </w:r>
      <w:r>
        <w:rPr>
          <w:spacing w:val="40"/>
        </w:rPr>
        <w:t xml:space="preserve"> </w:t>
      </w:r>
      <w:r>
        <w:t>на</w:t>
      </w:r>
      <w:r>
        <w:rPr>
          <w:spacing w:val="40"/>
        </w:rPr>
        <w:t xml:space="preserve"> </w:t>
      </w:r>
      <w:r>
        <w:t>основе</w:t>
      </w:r>
      <w:r>
        <w:rPr>
          <w:spacing w:val="40"/>
        </w:rPr>
        <w:t xml:space="preserve"> </w:t>
      </w:r>
      <w:r>
        <w:t>исторических</w:t>
      </w:r>
      <w:r>
        <w:rPr>
          <w:spacing w:val="40"/>
        </w:rPr>
        <w:t xml:space="preserve"> </w:t>
      </w:r>
      <w:r>
        <w:t>примеров</w:t>
      </w:r>
      <w:r>
        <w:rPr>
          <w:spacing w:val="40"/>
        </w:rPr>
        <w:t xml:space="preserve"> </w:t>
      </w:r>
      <w:r>
        <w:t>значение</w:t>
      </w:r>
      <w:r>
        <w:rPr>
          <w:spacing w:val="40"/>
        </w:rPr>
        <w:t xml:space="preserve"> </w:t>
      </w:r>
      <w:r>
        <w:t>совместной</w:t>
      </w:r>
      <w:r>
        <w:rPr>
          <w:spacing w:val="40"/>
        </w:rPr>
        <w:t xml:space="preserve"> </w:t>
      </w:r>
      <w:r>
        <w:t>работы</w:t>
      </w:r>
      <w:r>
        <w:rPr>
          <w:spacing w:val="40"/>
        </w:rPr>
        <w:t xml:space="preserve"> </w:t>
      </w:r>
      <w:r>
        <w:t>как эффективного средства достижения поставленных целей;</w:t>
      </w:r>
    </w:p>
    <w:p w:rsidR="00E66D4E" w:rsidRDefault="00864435">
      <w:pPr>
        <w:pStyle w:val="a3"/>
        <w:spacing w:before="1" w:line="350" w:lineRule="auto"/>
        <w:ind w:right="858"/>
        <w:jc w:val="left"/>
      </w:pPr>
      <w:r>
        <w:t>планировать и осуществлять</w:t>
      </w:r>
      <w:r>
        <w:rPr>
          <w:spacing w:val="33"/>
        </w:rPr>
        <w:t xml:space="preserve"> </w:t>
      </w:r>
      <w:r>
        <w:t>совместную</w:t>
      </w:r>
      <w:r>
        <w:rPr>
          <w:spacing w:val="28"/>
        </w:rPr>
        <w:t xml:space="preserve"> </w:t>
      </w:r>
      <w:r>
        <w:t>работу,</w:t>
      </w:r>
      <w:r>
        <w:rPr>
          <w:spacing w:val="32"/>
        </w:rPr>
        <w:t xml:space="preserve"> </w:t>
      </w:r>
      <w:r>
        <w:t>коллективные</w:t>
      </w:r>
      <w:r>
        <w:rPr>
          <w:spacing w:val="35"/>
        </w:rPr>
        <w:t xml:space="preserve"> </w:t>
      </w:r>
      <w:r>
        <w:t>учебные</w:t>
      </w:r>
      <w:r>
        <w:rPr>
          <w:spacing w:val="28"/>
        </w:rPr>
        <w:t xml:space="preserve"> </w:t>
      </w:r>
      <w:r>
        <w:t>проекты по истории, в том числе ‒ на региональном материале;</w:t>
      </w:r>
    </w:p>
    <w:p w:rsidR="00E66D4E" w:rsidRDefault="00864435">
      <w:pPr>
        <w:pStyle w:val="a3"/>
        <w:spacing w:line="345" w:lineRule="auto"/>
        <w:ind w:right="858"/>
        <w:jc w:val="left"/>
      </w:pPr>
      <w:r>
        <w:t>определять</w:t>
      </w:r>
      <w:r>
        <w:rPr>
          <w:spacing w:val="80"/>
          <w:w w:val="150"/>
        </w:rPr>
        <w:t xml:space="preserve"> </w:t>
      </w:r>
      <w:r>
        <w:t>свое</w:t>
      </w:r>
      <w:r>
        <w:rPr>
          <w:spacing w:val="80"/>
          <w:w w:val="150"/>
        </w:rPr>
        <w:t xml:space="preserve"> </w:t>
      </w:r>
      <w:r>
        <w:t>участие</w:t>
      </w:r>
      <w:r>
        <w:rPr>
          <w:spacing w:val="80"/>
          <w:w w:val="150"/>
        </w:rPr>
        <w:t xml:space="preserve"> </w:t>
      </w:r>
      <w:r>
        <w:t>в</w:t>
      </w:r>
      <w:r>
        <w:rPr>
          <w:spacing w:val="80"/>
          <w:w w:val="150"/>
        </w:rPr>
        <w:t xml:space="preserve"> </w:t>
      </w:r>
      <w:r>
        <w:t>общей</w:t>
      </w:r>
      <w:r>
        <w:rPr>
          <w:spacing w:val="80"/>
          <w:w w:val="150"/>
        </w:rPr>
        <w:t xml:space="preserve"> </w:t>
      </w:r>
      <w:r>
        <w:t>работе</w:t>
      </w:r>
      <w:r>
        <w:rPr>
          <w:spacing w:val="80"/>
          <w:w w:val="150"/>
        </w:rPr>
        <w:t xml:space="preserve"> </w:t>
      </w:r>
      <w:r>
        <w:t>и</w:t>
      </w:r>
      <w:r>
        <w:rPr>
          <w:spacing w:val="80"/>
          <w:w w:val="150"/>
        </w:rPr>
        <w:t xml:space="preserve"> </w:t>
      </w:r>
      <w:r>
        <w:t>координировать</w:t>
      </w:r>
      <w:r>
        <w:rPr>
          <w:spacing w:val="80"/>
          <w:w w:val="150"/>
        </w:rPr>
        <w:t xml:space="preserve"> </w:t>
      </w:r>
      <w:r>
        <w:t>свои</w:t>
      </w:r>
      <w:r>
        <w:rPr>
          <w:spacing w:val="80"/>
          <w:w w:val="150"/>
        </w:rPr>
        <w:t xml:space="preserve"> </w:t>
      </w:r>
      <w:r>
        <w:t xml:space="preserve">действия </w:t>
      </w:r>
      <w:r>
        <w:rPr>
          <w:position w:val="1"/>
        </w:rPr>
        <w:t xml:space="preserve">с другими членами </w:t>
      </w:r>
      <w:r>
        <w:t>команды.</w:t>
      </w:r>
    </w:p>
    <w:p w:rsidR="00E66D4E" w:rsidRDefault="00864435" w:rsidP="00E43EAE">
      <w:pPr>
        <w:pStyle w:val="a5"/>
        <w:numPr>
          <w:ilvl w:val="3"/>
          <w:numId w:val="79"/>
        </w:numPr>
        <w:tabs>
          <w:tab w:val="left" w:pos="2748"/>
        </w:tabs>
        <w:spacing w:before="1" w:line="345" w:lineRule="auto"/>
        <w:ind w:left="1023" w:right="864" w:firstLine="709"/>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в</w:t>
      </w:r>
      <w:r>
        <w:rPr>
          <w:spacing w:val="80"/>
          <w:sz w:val="24"/>
        </w:rPr>
        <w:t xml:space="preserve"> </w:t>
      </w:r>
      <w:r>
        <w:rPr>
          <w:sz w:val="24"/>
        </w:rPr>
        <w:t>части регулятивных универсальных учебных действий:</w:t>
      </w:r>
    </w:p>
    <w:p w:rsidR="00E66D4E" w:rsidRDefault="00864435">
      <w:pPr>
        <w:pStyle w:val="a3"/>
        <w:tabs>
          <w:tab w:val="left" w:pos="2556"/>
          <w:tab w:val="left" w:pos="4015"/>
          <w:tab w:val="left" w:pos="5544"/>
          <w:tab w:val="left" w:pos="6863"/>
          <w:tab w:val="left" w:pos="8478"/>
          <w:tab w:val="left" w:pos="9432"/>
        </w:tabs>
        <w:spacing w:before="6" w:line="357" w:lineRule="auto"/>
        <w:ind w:right="858"/>
        <w:jc w:val="left"/>
      </w:pPr>
      <w:r>
        <w:t>владеть</w:t>
      </w:r>
      <w:r>
        <w:rPr>
          <w:spacing w:val="80"/>
        </w:rPr>
        <w:t xml:space="preserve"> </w:t>
      </w:r>
      <w:r>
        <w:t>приемами</w:t>
      </w:r>
      <w:r>
        <w:rPr>
          <w:spacing w:val="80"/>
          <w:w w:val="150"/>
        </w:rPr>
        <w:t xml:space="preserve"> </w:t>
      </w:r>
      <w:r>
        <w:t>самоорганизации</w:t>
      </w:r>
      <w:r>
        <w:rPr>
          <w:spacing w:val="80"/>
        </w:rPr>
        <w:t xml:space="preserve"> </w:t>
      </w:r>
      <w:r>
        <w:t>своей</w:t>
      </w:r>
      <w:r>
        <w:rPr>
          <w:spacing w:val="80"/>
        </w:rPr>
        <w:t xml:space="preserve"> </w:t>
      </w:r>
      <w:r>
        <w:t>учебной</w:t>
      </w:r>
      <w:r>
        <w:rPr>
          <w:spacing w:val="80"/>
          <w:w w:val="150"/>
        </w:rPr>
        <w:t xml:space="preserve"> </w:t>
      </w:r>
      <w:r>
        <w:t>и</w:t>
      </w:r>
      <w:r>
        <w:rPr>
          <w:spacing w:val="80"/>
        </w:rPr>
        <w:t xml:space="preserve"> </w:t>
      </w:r>
      <w:r>
        <w:t>общественной</w:t>
      </w:r>
      <w:r>
        <w:rPr>
          <w:spacing w:val="80"/>
        </w:rPr>
        <w:t xml:space="preserve"> </w:t>
      </w:r>
      <w:r>
        <w:t>работы</w:t>
      </w:r>
      <w:r>
        <w:rPr>
          <w:spacing w:val="40"/>
        </w:rPr>
        <w:t xml:space="preserve"> </w:t>
      </w:r>
      <w:r>
        <w:rPr>
          <w:spacing w:val="-2"/>
        </w:rPr>
        <w:t>(выявление</w:t>
      </w:r>
      <w:r>
        <w:tab/>
      </w:r>
      <w:r>
        <w:rPr>
          <w:spacing w:val="-2"/>
        </w:rPr>
        <w:t>проблемы,</w:t>
      </w:r>
      <w:r>
        <w:tab/>
      </w:r>
      <w:r>
        <w:rPr>
          <w:spacing w:val="-2"/>
        </w:rPr>
        <w:t>требующей</w:t>
      </w:r>
      <w:r>
        <w:tab/>
      </w:r>
      <w:r>
        <w:rPr>
          <w:spacing w:val="-2"/>
        </w:rPr>
        <w:t>решения;</w:t>
      </w:r>
      <w:r>
        <w:tab/>
      </w:r>
      <w:r>
        <w:rPr>
          <w:spacing w:val="-2"/>
        </w:rPr>
        <w:t>составление</w:t>
      </w:r>
      <w:r>
        <w:tab/>
      </w:r>
      <w:r>
        <w:rPr>
          <w:spacing w:val="-2"/>
        </w:rPr>
        <w:t>плана</w:t>
      </w:r>
      <w:r>
        <w:tab/>
      </w:r>
      <w:r>
        <w:rPr>
          <w:spacing w:val="-2"/>
        </w:rPr>
        <w:t>действий</w:t>
      </w:r>
    </w:p>
    <w:p w:rsidR="00E66D4E" w:rsidRDefault="00864435">
      <w:pPr>
        <w:pStyle w:val="a3"/>
        <w:spacing w:before="2"/>
        <w:ind w:firstLine="0"/>
        <w:jc w:val="left"/>
      </w:pPr>
      <w:r>
        <w:t>и</w:t>
      </w:r>
      <w:r>
        <w:rPr>
          <w:spacing w:val="-11"/>
        </w:rPr>
        <w:t xml:space="preserve"> </w:t>
      </w:r>
      <w:r>
        <w:t>определение</w:t>
      </w:r>
      <w:r>
        <w:rPr>
          <w:spacing w:val="-6"/>
        </w:rPr>
        <w:t xml:space="preserve"> </w:t>
      </w:r>
      <w:r>
        <w:t>способа</w:t>
      </w:r>
      <w:r>
        <w:rPr>
          <w:spacing w:val="-10"/>
        </w:rPr>
        <w:t xml:space="preserve"> </w:t>
      </w:r>
      <w:r>
        <w:rPr>
          <w:spacing w:val="-2"/>
        </w:rPr>
        <w:t>решения);</w:t>
      </w:r>
    </w:p>
    <w:p w:rsidR="00E66D4E" w:rsidRDefault="00864435">
      <w:pPr>
        <w:pStyle w:val="a3"/>
        <w:spacing w:before="137" w:line="362" w:lineRule="auto"/>
        <w:ind w:right="929"/>
        <w:jc w:val="left"/>
      </w:pPr>
      <w:r>
        <w:t>владеть</w:t>
      </w:r>
      <w:r>
        <w:rPr>
          <w:spacing w:val="80"/>
          <w:w w:val="150"/>
        </w:rPr>
        <w:t xml:space="preserve"> </w:t>
      </w:r>
      <w:r>
        <w:t>приёмами</w:t>
      </w:r>
      <w:r>
        <w:rPr>
          <w:spacing w:val="80"/>
          <w:w w:val="150"/>
        </w:rPr>
        <w:t xml:space="preserve"> </w:t>
      </w:r>
      <w:r>
        <w:t>самоконтроля</w:t>
      </w:r>
      <w:r>
        <w:rPr>
          <w:spacing w:val="80"/>
          <w:w w:val="150"/>
        </w:rPr>
        <w:t xml:space="preserve"> </w:t>
      </w:r>
      <w:r>
        <w:t>‒</w:t>
      </w:r>
      <w:r>
        <w:rPr>
          <w:spacing w:val="80"/>
          <w:w w:val="150"/>
        </w:rPr>
        <w:t xml:space="preserve"> </w:t>
      </w:r>
      <w:r>
        <w:t>осуществление</w:t>
      </w:r>
      <w:r>
        <w:rPr>
          <w:spacing w:val="80"/>
          <w:w w:val="150"/>
        </w:rPr>
        <w:t xml:space="preserve"> </w:t>
      </w:r>
      <w:r>
        <w:t>самоконтроля,</w:t>
      </w:r>
      <w:r>
        <w:rPr>
          <w:spacing w:val="80"/>
          <w:w w:val="150"/>
        </w:rPr>
        <w:t xml:space="preserve"> </w:t>
      </w:r>
      <w:r>
        <w:t>рефлексии и самооценки полученных результатов;</w:t>
      </w:r>
    </w:p>
    <w:p w:rsidR="00E66D4E" w:rsidRDefault="00864435">
      <w:pPr>
        <w:pStyle w:val="a3"/>
        <w:spacing w:line="357" w:lineRule="auto"/>
        <w:jc w:val="left"/>
      </w:pPr>
      <w:r>
        <w:t>вносить</w:t>
      </w:r>
      <w:r>
        <w:rPr>
          <w:spacing w:val="40"/>
        </w:rPr>
        <w:t xml:space="preserve"> </w:t>
      </w:r>
      <w:r>
        <w:t>коррективы</w:t>
      </w:r>
      <w:r>
        <w:rPr>
          <w:spacing w:val="38"/>
        </w:rPr>
        <w:t xml:space="preserve"> </w:t>
      </w:r>
      <w:r>
        <w:t>в</w:t>
      </w:r>
      <w:r>
        <w:rPr>
          <w:spacing w:val="40"/>
        </w:rPr>
        <w:t xml:space="preserve"> </w:t>
      </w:r>
      <w:r>
        <w:t>свою</w:t>
      </w:r>
      <w:r>
        <w:rPr>
          <w:spacing w:val="37"/>
        </w:rPr>
        <w:t xml:space="preserve"> </w:t>
      </w:r>
      <w:r>
        <w:t>работу с</w:t>
      </w:r>
      <w:r>
        <w:rPr>
          <w:spacing w:val="40"/>
        </w:rPr>
        <w:t xml:space="preserve"> </w:t>
      </w:r>
      <w:r>
        <w:t>учётом</w:t>
      </w:r>
      <w:r>
        <w:rPr>
          <w:spacing w:val="40"/>
        </w:rPr>
        <w:t xml:space="preserve"> </w:t>
      </w:r>
      <w:r>
        <w:t>установленных ошибок,</w:t>
      </w:r>
      <w:r>
        <w:rPr>
          <w:spacing w:val="37"/>
        </w:rPr>
        <w:t xml:space="preserve"> </w:t>
      </w:r>
      <w:r>
        <w:t xml:space="preserve">возникших </w:t>
      </w:r>
      <w:r>
        <w:rPr>
          <w:spacing w:val="-2"/>
        </w:rPr>
        <w:t>трудностей.</w:t>
      </w:r>
    </w:p>
    <w:p w:rsidR="00E66D4E" w:rsidRDefault="00864435" w:rsidP="00E43EAE">
      <w:pPr>
        <w:pStyle w:val="a5"/>
        <w:numPr>
          <w:ilvl w:val="3"/>
          <w:numId w:val="79"/>
        </w:numPr>
        <w:tabs>
          <w:tab w:val="left" w:pos="2752"/>
        </w:tabs>
        <w:spacing w:line="362" w:lineRule="auto"/>
        <w:ind w:left="1023" w:right="866" w:firstLine="709"/>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в</w:t>
      </w:r>
      <w:r>
        <w:rPr>
          <w:spacing w:val="80"/>
          <w:sz w:val="24"/>
        </w:rPr>
        <w:t xml:space="preserve"> </w:t>
      </w:r>
      <w:r>
        <w:rPr>
          <w:sz w:val="24"/>
        </w:rPr>
        <w:t>сфере эмоционального интеллекта, понимания себя и других:</w:t>
      </w:r>
    </w:p>
    <w:p w:rsidR="00E66D4E" w:rsidRDefault="00864435">
      <w:pPr>
        <w:pStyle w:val="a3"/>
        <w:spacing w:line="357" w:lineRule="auto"/>
        <w:ind w:right="858"/>
        <w:jc w:val="left"/>
      </w:pPr>
      <w:r>
        <w:t>выявлять</w:t>
      </w:r>
      <w:r>
        <w:rPr>
          <w:spacing w:val="33"/>
        </w:rPr>
        <w:t xml:space="preserve"> </w:t>
      </w:r>
      <w:r>
        <w:t>на</w:t>
      </w:r>
      <w:r>
        <w:rPr>
          <w:spacing w:val="34"/>
        </w:rPr>
        <w:t xml:space="preserve"> </w:t>
      </w:r>
      <w:r>
        <w:t>примерах исторических ситуаций</w:t>
      </w:r>
      <w:r>
        <w:rPr>
          <w:spacing w:val="35"/>
        </w:rPr>
        <w:t xml:space="preserve"> </w:t>
      </w:r>
      <w:r>
        <w:t>роль</w:t>
      </w:r>
      <w:r>
        <w:rPr>
          <w:spacing w:val="35"/>
        </w:rPr>
        <w:t xml:space="preserve"> </w:t>
      </w:r>
      <w:r>
        <w:t>эмоций</w:t>
      </w:r>
      <w:r>
        <w:rPr>
          <w:spacing w:val="36"/>
        </w:rPr>
        <w:t xml:space="preserve"> </w:t>
      </w:r>
      <w:r>
        <w:t xml:space="preserve">в отношениях между </w:t>
      </w:r>
      <w:r>
        <w:rPr>
          <w:spacing w:val="-2"/>
        </w:rPr>
        <w:t>людьми;</w:t>
      </w:r>
    </w:p>
    <w:p w:rsidR="00E66D4E" w:rsidRDefault="00864435">
      <w:pPr>
        <w:pStyle w:val="a3"/>
        <w:spacing w:line="362" w:lineRule="auto"/>
        <w:ind w:right="858"/>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действий</w:t>
      </w:r>
      <w:r>
        <w:rPr>
          <w:spacing w:val="80"/>
        </w:rPr>
        <w:t xml:space="preserve"> </w:t>
      </w:r>
      <w:r>
        <w:t>другого (в исторических ситуациях и окружающей действительности);</w:t>
      </w:r>
    </w:p>
    <w:p w:rsidR="00E66D4E" w:rsidRDefault="00864435">
      <w:pPr>
        <w:pStyle w:val="a3"/>
        <w:spacing w:line="357" w:lineRule="auto"/>
        <w:jc w:val="left"/>
      </w:pPr>
      <w:r>
        <w:t>регулировать способ выражения своих эмоций с учётом позиций и мнений других участников общения.</w:t>
      </w:r>
    </w:p>
    <w:p w:rsidR="00E66D4E" w:rsidRDefault="00864435" w:rsidP="00E43EAE">
      <w:pPr>
        <w:pStyle w:val="a5"/>
        <w:numPr>
          <w:ilvl w:val="2"/>
          <w:numId w:val="79"/>
        </w:numPr>
        <w:tabs>
          <w:tab w:val="left" w:pos="2571"/>
        </w:tabs>
        <w:spacing w:line="350" w:lineRule="auto"/>
        <w:ind w:left="1023" w:right="862" w:firstLine="709"/>
        <w:jc w:val="both"/>
        <w:rPr>
          <w:sz w:val="24"/>
        </w:rPr>
      </w:pPr>
      <w:r>
        <w:rPr>
          <w:sz w:val="24"/>
        </w:rPr>
        <w:t>Предметные результаты освоения программы по истории на уровне основного общего образования должны обеспечивать:</w:t>
      </w:r>
    </w:p>
    <w:p w:rsidR="00E66D4E" w:rsidRDefault="00864435" w:rsidP="00E43EAE">
      <w:pPr>
        <w:pStyle w:val="a5"/>
        <w:numPr>
          <w:ilvl w:val="0"/>
          <w:numId w:val="66"/>
        </w:numPr>
        <w:tabs>
          <w:tab w:val="left" w:pos="1994"/>
        </w:tabs>
        <w:spacing w:line="360" w:lineRule="auto"/>
        <w:ind w:right="855" w:firstLine="709"/>
        <w:jc w:val="both"/>
        <w:rPr>
          <w:sz w:val="24"/>
        </w:rPr>
      </w:pPr>
      <w:r>
        <w:rPr>
          <w:sz w:val="24"/>
        </w:rPr>
        <w:t>умение определять последовательность событий, явлений, процессов;</w:t>
      </w:r>
      <w:r>
        <w:rPr>
          <w:spacing w:val="40"/>
          <w:sz w:val="24"/>
        </w:rPr>
        <w:t xml:space="preserve"> </w:t>
      </w:r>
      <w:r>
        <w:rPr>
          <w:sz w:val="24"/>
        </w:rPr>
        <w:t>соотносить события истории разных стран и народов с историческими периодами, событиями</w:t>
      </w:r>
      <w:r>
        <w:rPr>
          <w:spacing w:val="58"/>
          <w:sz w:val="24"/>
        </w:rPr>
        <w:t xml:space="preserve">  </w:t>
      </w:r>
      <w:r>
        <w:rPr>
          <w:sz w:val="24"/>
        </w:rPr>
        <w:t>региональной</w:t>
      </w:r>
      <w:r>
        <w:rPr>
          <w:spacing w:val="58"/>
          <w:sz w:val="24"/>
        </w:rPr>
        <w:t xml:space="preserve">  </w:t>
      </w:r>
      <w:r>
        <w:rPr>
          <w:sz w:val="24"/>
        </w:rPr>
        <w:t>и</w:t>
      </w:r>
      <w:r>
        <w:rPr>
          <w:spacing w:val="58"/>
          <w:sz w:val="24"/>
        </w:rPr>
        <w:t xml:space="preserve">  </w:t>
      </w:r>
      <w:r>
        <w:rPr>
          <w:sz w:val="24"/>
        </w:rPr>
        <w:t>мировой</w:t>
      </w:r>
      <w:r>
        <w:rPr>
          <w:spacing w:val="58"/>
          <w:sz w:val="24"/>
        </w:rPr>
        <w:t xml:space="preserve">  </w:t>
      </w:r>
      <w:r>
        <w:rPr>
          <w:sz w:val="24"/>
        </w:rPr>
        <w:t>истории,</w:t>
      </w:r>
      <w:r>
        <w:rPr>
          <w:spacing w:val="59"/>
          <w:sz w:val="24"/>
        </w:rPr>
        <w:t xml:space="preserve">  </w:t>
      </w:r>
      <w:r>
        <w:rPr>
          <w:sz w:val="24"/>
        </w:rPr>
        <w:t>события</w:t>
      </w:r>
      <w:r>
        <w:rPr>
          <w:spacing w:val="57"/>
          <w:sz w:val="24"/>
        </w:rPr>
        <w:t xml:space="preserve">  </w:t>
      </w:r>
      <w:r>
        <w:rPr>
          <w:sz w:val="24"/>
        </w:rPr>
        <w:t>истории</w:t>
      </w:r>
      <w:r>
        <w:rPr>
          <w:spacing w:val="58"/>
          <w:sz w:val="24"/>
        </w:rPr>
        <w:t xml:space="preserve">  </w:t>
      </w:r>
      <w:r>
        <w:rPr>
          <w:sz w:val="24"/>
        </w:rPr>
        <w:t>родного</w:t>
      </w:r>
      <w:r>
        <w:rPr>
          <w:spacing w:val="60"/>
          <w:sz w:val="24"/>
        </w:rPr>
        <w:t xml:space="preserve">  </w:t>
      </w:r>
      <w:r>
        <w:rPr>
          <w:sz w:val="24"/>
        </w:rPr>
        <w:t>края и истории России, определять современников исторических событий, явлений, процессов;</w:t>
      </w:r>
    </w:p>
    <w:p w:rsidR="00E66D4E" w:rsidRDefault="00864435" w:rsidP="00E43EAE">
      <w:pPr>
        <w:pStyle w:val="a5"/>
        <w:numPr>
          <w:ilvl w:val="0"/>
          <w:numId w:val="66"/>
        </w:numPr>
        <w:tabs>
          <w:tab w:val="left" w:pos="1994"/>
        </w:tabs>
        <w:spacing w:line="357" w:lineRule="auto"/>
        <w:ind w:right="859" w:firstLine="709"/>
        <w:jc w:val="both"/>
        <w:rPr>
          <w:sz w:val="24"/>
        </w:rPr>
      </w:pPr>
      <w:r>
        <w:rPr>
          <w:sz w:val="24"/>
        </w:rPr>
        <w:t>умение</w:t>
      </w:r>
      <w:r>
        <w:rPr>
          <w:spacing w:val="80"/>
          <w:sz w:val="24"/>
        </w:rPr>
        <w:t xml:space="preserve"> </w:t>
      </w:r>
      <w:r>
        <w:rPr>
          <w:sz w:val="24"/>
        </w:rPr>
        <w:t>выявлять</w:t>
      </w:r>
      <w:r>
        <w:rPr>
          <w:spacing w:val="80"/>
          <w:sz w:val="24"/>
        </w:rPr>
        <w:t xml:space="preserve"> </w:t>
      </w:r>
      <w:r>
        <w:rPr>
          <w:sz w:val="24"/>
        </w:rPr>
        <w:t>особенности</w:t>
      </w:r>
      <w:r>
        <w:rPr>
          <w:spacing w:val="80"/>
          <w:sz w:val="24"/>
        </w:rPr>
        <w:t xml:space="preserve"> </w:t>
      </w:r>
      <w:r>
        <w:rPr>
          <w:sz w:val="24"/>
        </w:rPr>
        <w:t>развития</w:t>
      </w:r>
      <w:r>
        <w:rPr>
          <w:spacing w:val="80"/>
          <w:sz w:val="24"/>
        </w:rPr>
        <w:t xml:space="preserve"> </w:t>
      </w:r>
      <w:r>
        <w:rPr>
          <w:sz w:val="24"/>
        </w:rPr>
        <w:t>культуры,</w:t>
      </w:r>
      <w:r>
        <w:rPr>
          <w:spacing w:val="80"/>
          <w:sz w:val="24"/>
        </w:rPr>
        <w:t xml:space="preserve"> </w:t>
      </w:r>
      <w:r>
        <w:rPr>
          <w:sz w:val="24"/>
        </w:rPr>
        <w:t>быта</w:t>
      </w:r>
      <w:r>
        <w:rPr>
          <w:spacing w:val="80"/>
          <w:sz w:val="24"/>
        </w:rPr>
        <w:t xml:space="preserve"> </w:t>
      </w:r>
      <w:r>
        <w:rPr>
          <w:sz w:val="24"/>
        </w:rPr>
        <w:t>и</w:t>
      </w:r>
      <w:r>
        <w:rPr>
          <w:spacing w:val="80"/>
          <w:sz w:val="24"/>
        </w:rPr>
        <w:t xml:space="preserve"> </w:t>
      </w:r>
      <w:r>
        <w:rPr>
          <w:sz w:val="24"/>
        </w:rPr>
        <w:t>нравов</w:t>
      </w:r>
      <w:r>
        <w:rPr>
          <w:spacing w:val="80"/>
          <w:sz w:val="24"/>
        </w:rPr>
        <w:t xml:space="preserve"> </w:t>
      </w:r>
      <w:r>
        <w:rPr>
          <w:sz w:val="24"/>
        </w:rPr>
        <w:t>народов</w:t>
      </w:r>
      <w:r>
        <w:rPr>
          <w:spacing w:val="80"/>
          <w:sz w:val="24"/>
        </w:rPr>
        <w:t xml:space="preserve"> </w:t>
      </w:r>
      <w:r>
        <w:rPr>
          <w:sz w:val="24"/>
        </w:rPr>
        <w:t>в различные исторические эпохи;</w:t>
      </w:r>
    </w:p>
    <w:p w:rsidR="00E66D4E" w:rsidRDefault="00864435" w:rsidP="00E43EAE">
      <w:pPr>
        <w:pStyle w:val="a5"/>
        <w:numPr>
          <w:ilvl w:val="0"/>
          <w:numId w:val="66"/>
        </w:numPr>
        <w:tabs>
          <w:tab w:val="left" w:pos="1990"/>
        </w:tabs>
        <w:spacing w:line="362" w:lineRule="auto"/>
        <w:ind w:right="865" w:firstLine="709"/>
        <w:jc w:val="both"/>
        <w:rPr>
          <w:sz w:val="24"/>
        </w:rPr>
      </w:pPr>
      <w:r>
        <w:rPr>
          <w:sz w:val="24"/>
        </w:rPr>
        <w:t>овладение историческими понятиями и их использование для решения учебных</w:t>
      </w:r>
      <w:r>
        <w:rPr>
          <w:spacing w:val="40"/>
          <w:sz w:val="24"/>
        </w:rPr>
        <w:t xml:space="preserve"> </w:t>
      </w:r>
      <w:r>
        <w:rPr>
          <w:sz w:val="24"/>
        </w:rPr>
        <w:t>и практических задач;</w:t>
      </w:r>
    </w:p>
    <w:p w:rsidR="00E66D4E" w:rsidRDefault="00864435" w:rsidP="00E43EAE">
      <w:pPr>
        <w:pStyle w:val="a5"/>
        <w:numPr>
          <w:ilvl w:val="0"/>
          <w:numId w:val="66"/>
        </w:numPr>
        <w:tabs>
          <w:tab w:val="left" w:pos="1994"/>
        </w:tabs>
        <w:spacing w:line="357" w:lineRule="auto"/>
        <w:ind w:right="859" w:firstLine="709"/>
        <w:jc w:val="both"/>
        <w:rPr>
          <w:sz w:val="24"/>
        </w:rPr>
      </w:pPr>
      <w:r>
        <w:rPr>
          <w:sz w:val="24"/>
        </w:rPr>
        <w:t>умение</w:t>
      </w:r>
      <w:r>
        <w:rPr>
          <w:spacing w:val="76"/>
          <w:sz w:val="24"/>
        </w:rPr>
        <w:t xml:space="preserve">  </w:t>
      </w:r>
      <w:r>
        <w:rPr>
          <w:sz w:val="24"/>
        </w:rPr>
        <w:t>рассказывать</w:t>
      </w:r>
      <w:r>
        <w:rPr>
          <w:spacing w:val="75"/>
          <w:sz w:val="24"/>
        </w:rPr>
        <w:t xml:space="preserve">  </w:t>
      </w:r>
      <w:r>
        <w:rPr>
          <w:sz w:val="24"/>
        </w:rPr>
        <w:t>на</w:t>
      </w:r>
      <w:r>
        <w:rPr>
          <w:spacing w:val="76"/>
          <w:sz w:val="24"/>
        </w:rPr>
        <w:t xml:space="preserve">  </w:t>
      </w:r>
      <w:r>
        <w:rPr>
          <w:sz w:val="24"/>
        </w:rPr>
        <w:t>основе</w:t>
      </w:r>
      <w:r>
        <w:rPr>
          <w:spacing w:val="74"/>
          <w:sz w:val="24"/>
        </w:rPr>
        <w:t xml:space="preserve">  </w:t>
      </w:r>
      <w:r>
        <w:rPr>
          <w:sz w:val="24"/>
        </w:rPr>
        <w:t>самостоятельно</w:t>
      </w:r>
      <w:r>
        <w:rPr>
          <w:spacing w:val="77"/>
          <w:sz w:val="24"/>
        </w:rPr>
        <w:t xml:space="preserve">  </w:t>
      </w:r>
      <w:r>
        <w:rPr>
          <w:sz w:val="24"/>
        </w:rPr>
        <w:t>составленного</w:t>
      </w:r>
      <w:r>
        <w:rPr>
          <w:spacing w:val="77"/>
          <w:sz w:val="24"/>
        </w:rPr>
        <w:t xml:space="preserve">  </w:t>
      </w:r>
      <w:r>
        <w:rPr>
          <w:sz w:val="24"/>
        </w:rPr>
        <w:t>плана об исторических событиях, явлениях, процессах истории родного края, истории России и</w:t>
      </w:r>
    </w:p>
    <w:p w:rsidR="00E66D4E" w:rsidRDefault="00E66D4E">
      <w:pPr>
        <w:spacing w:line="357"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57" w:firstLine="0"/>
      </w:pPr>
      <w:r>
        <w:lastRenderedPageBreak/>
        <w:t>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66D4E" w:rsidRDefault="00864435" w:rsidP="00E43EAE">
      <w:pPr>
        <w:pStyle w:val="a5"/>
        <w:numPr>
          <w:ilvl w:val="0"/>
          <w:numId w:val="66"/>
        </w:numPr>
        <w:tabs>
          <w:tab w:val="left" w:pos="1994"/>
        </w:tabs>
        <w:spacing w:before="8" w:line="357" w:lineRule="auto"/>
        <w:ind w:right="859" w:firstLine="709"/>
        <w:jc w:val="both"/>
        <w:rPr>
          <w:sz w:val="24"/>
        </w:rPr>
      </w:pPr>
      <w:r>
        <w:rPr>
          <w:sz w:val="24"/>
        </w:rPr>
        <w:t>умение выявлять существенные черты и характерные признаки исторических событий, явлений, процессов;</w:t>
      </w:r>
    </w:p>
    <w:p w:rsidR="00E66D4E" w:rsidRDefault="00864435" w:rsidP="00E43EAE">
      <w:pPr>
        <w:pStyle w:val="a5"/>
        <w:numPr>
          <w:ilvl w:val="0"/>
          <w:numId w:val="66"/>
        </w:numPr>
        <w:tabs>
          <w:tab w:val="left" w:pos="1994"/>
        </w:tabs>
        <w:spacing w:before="2" w:line="360" w:lineRule="auto"/>
        <w:ind w:left="1022" w:right="853" w:firstLine="710"/>
        <w:jc w:val="both"/>
        <w:rPr>
          <w:sz w:val="24"/>
        </w:rPr>
      </w:pPr>
      <w:r>
        <w:rPr>
          <w:sz w:val="24"/>
        </w:rPr>
        <w:t>умение устанавливать причинно-следственные, пространственные, временные связи</w:t>
      </w:r>
      <w:r>
        <w:rPr>
          <w:spacing w:val="75"/>
          <w:sz w:val="24"/>
        </w:rPr>
        <w:t xml:space="preserve">   </w:t>
      </w:r>
      <w:r>
        <w:rPr>
          <w:sz w:val="24"/>
        </w:rPr>
        <w:t>исторических</w:t>
      </w:r>
      <w:r>
        <w:rPr>
          <w:spacing w:val="72"/>
          <w:sz w:val="24"/>
        </w:rPr>
        <w:t xml:space="preserve">   </w:t>
      </w:r>
      <w:r>
        <w:rPr>
          <w:sz w:val="24"/>
        </w:rPr>
        <w:t>событий,</w:t>
      </w:r>
      <w:r>
        <w:rPr>
          <w:spacing w:val="75"/>
          <w:sz w:val="24"/>
        </w:rPr>
        <w:t xml:space="preserve">   </w:t>
      </w:r>
      <w:r>
        <w:rPr>
          <w:sz w:val="24"/>
        </w:rPr>
        <w:t>явлений,</w:t>
      </w:r>
      <w:r>
        <w:rPr>
          <w:spacing w:val="75"/>
          <w:sz w:val="24"/>
        </w:rPr>
        <w:t xml:space="preserve">   </w:t>
      </w:r>
      <w:r>
        <w:rPr>
          <w:sz w:val="24"/>
        </w:rPr>
        <w:t>процессов</w:t>
      </w:r>
      <w:r>
        <w:rPr>
          <w:spacing w:val="75"/>
          <w:sz w:val="24"/>
        </w:rPr>
        <w:t xml:space="preserve">   </w:t>
      </w:r>
      <w:r>
        <w:rPr>
          <w:sz w:val="24"/>
        </w:rPr>
        <w:t>изучаемого</w:t>
      </w:r>
      <w:r>
        <w:rPr>
          <w:spacing w:val="75"/>
          <w:sz w:val="24"/>
        </w:rPr>
        <w:t xml:space="preserve">   </w:t>
      </w:r>
      <w:r>
        <w:rPr>
          <w:sz w:val="24"/>
        </w:rPr>
        <w:t>периода, их</w:t>
      </w:r>
      <w:r>
        <w:rPr>
          <w:spacing w:val="-5"/>
          <w:sz w:val="24"/>
        </w:rPr>
        <w:t xml:space="preserve"> </w:t>
      </w:r>
      <w:r>
        <w:rPr>
          <w:sz w:val="24"/>
        </w:rPr>
        <w:t>взаимосвязь</w:t>
      </w:r>
      <w:r>
        <w:rPr>
          <w:spacing w:val="-6"/>
          <w:sz w:val="24"/>
        </w:rPr>
        <w:t xml:space="preserve"> </w:t>
      </w:r>
      <w:r>
        <w:rPr>
          <w:sz w:val="24"/>
        </w:rPr>
        <w:t>(при</w:t>
      </w:r>
      <w:r>
        <w:rPr>
          <w:spacing w:val="-4"/>
          <w:sz w:val="24"/>
        </w:rPr>
        <w:t xml:space="preserve"> </w:t>
      </w:r>
      <w:r>
        <w:rPr>
          <w:sz w:val="24"/>
        </w:rPr>
        <w:t>наличии) с важнейшими событиями ХХ ‒</w:t>
      </w:r>
      <w:r>
        <w:rPr>
          <w:spacing w:val="-4"/>
          <w:sz w:val="24"/>
        </w:rPr>
        <w:t xml:space="preserve"> </w:t>
      </w:r>
      <w:r>
        <w:rPr>
          <w:sz w:val="24"/>
        </w:rPr>
        <w:t>начала</w:t>
      </w:r>
      <w:r>
        <w:rPr>
          <w:spacing w:val="-4"/>
          <w:sz w:val="24"/>
        </w:rPr>
        <w:t xml:space="preserve"> </w:t>
      </w:r>
      <w:r>
        <w:rPr>
          <w:sz w:val="24"/>
        </w:rPr>
        <w:t>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66D4E" w:rsidRDefault="00864435" w:rsidP="00E43EAE">
      <w:pPr>
        <w:pStyle w:val="a5"/>
        <w:numPr>
          <w:ilvl w:val="0"/>
          <w:numId w:val="66"/>
        </w:numPr>
        <w:tabs>
          <w:tab w:val="left" w:pos="1993"/>
        </w:tabs>
        <w:spacing w:line="357" w:lineRule="auto"/>
        <w:ind w:left="1022" w:right="859" w:firstLine="709"/>
        <w:jc w:val="both"/>
        <w:rPr>
          <w:sz w:val="24"/>
        </w:rPr>
      </w:pPr>
      <w:r>
        <w:rPr>
          <w:sz w:val="24"/>
        </w:rPr>
        <w:t>умение сравнивать исторические события, явления, процессы в различные исторические эпохи;</w:t>
      </w:r>
    </w:p>
    <w:p w:rsidR="00E66D4E" w:rsidRDefault="00864435" w:rsidP="00E43EAE">
      <w:pPr>
        <w:pStyle w:val="a5"/>
        <w:numPr>
          <w:ilvl w:val="0"/>
          <w:numId w:val="66"/>
        </w:numPr>
        <w:tabs>
          <w:tab w:val="left" w:pos="1993"/>
        </w:tabs>
        <w:spacing w:before="2" w:line="360" w:lineRule="auto"/>
        <w:ind w:left="1022" w:right="857" w:firstLine="709"/>
        <w:jc w:val="both"/>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w:t>
      </w:r>
      <w:r>
        <w:rPr>
          <w:spacing w:val="40"/>
          <w:sz w:val="24"/>
        </w:rPr>
        <w:t xml:space="preserve"> </w:t>
      </w:r>
      <w:r>
        <w:rPr>
          <w:spacing w:val="-2"/>
          <w:sz w:val="24"/>
        </w:rPr>
        <w:t>типов;</w:t>
      </w:r>
    </w:p>
    <w:p w:rsidR="00E66D4E" w:rsidRDefault="00864435" w:rsidP="00E43EAE">
      <w:pPr>
        <w:pStyle w:val="a5"/>
        <w:numPr>
          <w:ilvl w:val="0"/>
          <w:numId w:val="66"/>
        </w:numPr>
        <w:tabs>
          <w:tab w:val="left" w:pos="1993"/>
        </w:tabs>
        <w:spacing w:line="357" w:lineRule="auto"/>
        <w:ind w:left="1022" w:right="858" w:firstLine="709"/>
        <w:jc w:val="both"/>
        <w:rPr>
          <w:sz w:val="24"/>
        </w:rPr>
      </w:pPr>
      <w:r>
        <w:rPr>
          <w:sz w:val="24"/>
        </w:rPr>
        <w:t>умение различать основные типы исторических источников: письменные, вещественные, аудиовизуальные;</w:t>
      </w:r>
    </w:p>
    <w:p w:rsidR="00E66D4E" w:rsidRDefault="00864435" w:rsidP="00E43EAE">
      <w:pPr>
        <w:pStyle w:val="a5"/>
        <w:numPr>
          <w:ilvl w:val="0"/>
          <w:numId w:val="66"/>
        </w:numPr>
        <w:tabs>
          <w:tab w:val="left" w:pos="2113"/>
        </w:tabs>
        <w:spacing w:before="3" w:line="360" w:lineRule="auto"/>
        <w:ind w:left="1022" w:right="856" w:firstLine="709"/>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w:t>
      </w:r>
      <w:r>
        <w:rPr>
          <w:spacing w:val="75"/>
          <w:w w:val="150"/>
          <w:sz w:val="24"/>
        </w:rPr>
        <w:t xml:space="preserve">   </w:t>
      </w:r>
      <w:r>
        <w:rPr>
          <w:sz w:val="24"/>
        </w:rPr>
        <w:t>информацию</w:t>
      </w:r>
      <w:r>
        <w:rPr>
          <w:spacing w:val="73"/>
          <w:w w:val="150"/>
          <w:sz w:val="24"/>
        </w:rPr>
        <w:t xml:space="preserve">   </w:t>
      </w:r>
      <w:r>
        <w:rPr>
          <w:sz w:val="24"/>
        </w:rPr>
        <w:t>с</w:t>
      </w:r>
      <w:r>
        <w:rPr>
          <w:spacing w:val="75"/>
          <w:w w:val="150"/>
          <w:sz w:val="24"/>
        </w:rPr>
        <w:t xml:space="preserve">   </w:t>
      </w:r>
      <w:r>
        <w:rPr>
          <w:sz w:val="24"/>
        </w:rPr>
        <w:t>информацией</w:t>
      </w:r>
      <w:r>
        <w:rPr>
          <w:spacing w:val="75"/>
          <w:w w:val="150"/>
          <w:sz w:val="24"/>
        </w:rPr>
        <w:t xml:space="preserve">   </w:t>
      </w:r>
      <w:r>
        <w:rPr>
          <w:sz w:val="24"/>
        </w:rPr>
        <w:t>из</w:t>
      </w:r>
      <w:r>
        <w:rPr>
          <w:spacing w:val="74"/>
          <w:w w:val="150"/>
          <w:sz w:val="24"/>
        </w:rPr>
        <w:t xml:space="preserve">   </w:t>
      </w:r>
      <w:r>
        <w:rPr>
          <w:sz w:val="24"/>
        </w:rPr>
        <w:t>других</w:t>
      </w:r>
      <w:r>
        <w:rPr>
          <w:spacing w:val="74"/>
          <w:w w:val="150"/>
          <w:sz w:val="24"/>
        </w:rPr>
        <w:t xml:space="preserve">   </w:t>
      </w:r>
      <w:r>
        <w:rPr>
          <w:spacing w:val="-2"/>
          <w:sz w:val="24"/>
        </w:rPr>
        <w:t>источников</w:t>
      </w:r>
    </w:p>
    <w:p w:rsidR="00E66D4E" w:rsidRDefault="00864435">
      <w:pPr>
        <w:pStyle w:val="a3"/>
        <w:spacing w:line="362" w:lineRule="auto"/>
        <w:ind w:left="1022" w:right="863" w:firstLine="0"/>
      </w:pPr>
      <w:r>
        <w:t>при изучении исторических событий, явлений, процессов; привлекать контекстную информацию при работе с историческими источниками;</w:t>
      </w:r>
    </w:p>
    <w:p w:rsidR="00E66D4E" w:rsidRDefault="00864435" w:rsidP="00E43EAE">
      <w:pPr>
        <w:pStyle w:val="a5"/>
        <w:numPr>
          <w:ilvl w:val="0"/>
          <w:numId w:val="66"/>
        </w:numPr>
        <w:tabs>
          <w:tab w:val="left" w:pos="2113"/>
        </w:tabs>
        <w:spacing w:line="360" w:lineRule="auto"/>
        <w:ind w:left="1022" w:right="857" w:firstLine="709"/>
        <w:jc w:val="both"/>
        <w:rPr>
          <w:sz w:val="24"/>
        </w:rPr>
      </w:pPr>
      <w:r>
        <w:rPr>
          <w:sz w:val="24"/>
        </w:rPr>
        <w:t>умение читать и анализировать историческую карту (схему); характеризовать</w:t>
      </w:r>
      <w:r>
        <w:rPr>
          <w:spacing w:val="40"/>
          <w:sz w:val="24"/>
        </w:rPr>
        <w:t xml:space="preserve"> </w:t>
      </w:r>
      <w:r>
        <w:rPr>
          <w:sz w:val="24"/>
        </w:rPr>
        <w:t>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66D4E" w:rsidRDefault="00864435" w:rsidP="00E43EAE">
      <w:pPr>
        <w:pStyle w:val="a5"/>
        <w:numPr>
          <w:ilvl w:val="0"/>
          <w:numId w:val="66"/>
        </w:numPr>
        <w:tabs>
          <w:tab w:val="left" w:pos="2113"/>
        </w:tabs>
        <w:spacing w:line="357" w:lineRule="auto"/>
        <w:ind w:left="1022" w:right="859" w:firstLine="709"/>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66D4E" w:rsidRDefault="00864435" w:rsidP="00E43EAE">
      <w:pPr>
        <w:pStyle w:val="a5"/>
        <w:numPr>
          <w:ilvl w:val="0"/>
          <w:numId w:val="66"/>
        </w:numPr>
        <w:tabs>
          <w:tab w:val="left" w:pos="2113"/>
        </w:tabs>
        <w:spacing w:line="360" w:lineRule="auto"/>
        <w:ind w:left="1022" w:right="857" w:firstLine="709"/>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 оценивать полноту и верифицированность информации;</w:t>
      </w:r>
    </w:p>
    <w:p w:rsidR="00E66D4E" w:rsidRDefault="00864435" w:rsidP="00E43EAE">
      <w:pPr>
        <w:pStyle w:val="a5"/>
        <w:numPr>
          <w:ilvl w:val="0"/>
          <w:numId w:val="66"/>
        </w:numPr>
        <w:tabs>
          <w:tab w:val="left" w:pos="2113"/>
        </w:tabs>
        <w:spacing w:line="360" w:lineRule="auto"/>
        <w:ind w:left="1022" w:right="857" w:firstLine="709"/>
        <w:jc w:val="both"/>
        <w:rPr>
          <w:sz w:val="24"/>
        </w:rPr>
      </w:pPr>
      <w:r>
        <w:rPr>
          <w:sz w:val="24"/>
        </w:rPr>
        <w:t>приобретение</w:t>
      </w:r>
      <w:r>
        <w:rPr>
          <w:spacing w:val="-4"/>
          <w:sz w:val="24"/>
        </w:rPr>
        <w:t xml:space="preserve"> </w:t>
      </w:r>
      <w:r>
        <w:rPr>
          <w:sz w:val="24"/>
        </w:rPr>
        <w:t>опыта</w:t>
      </w:r>
      <w:r>
        <w:rPr>
          <w:spacing w:val="-1"/>
          <w:sz w:val="24"/>
        </w:rPr>
        <w:t xml:space="preserve"> </w:t>
      </w:r>
      <w:r>
        <w:rPr>
          <w:sz w:val="24"/>
        </w:rPr>
        <w:t>взаимодействия с людьми другой культуры, национальной и религиозной принадлежности на основе национальных ценностей современного российского</w:t>
      </w:r>
      <w:r>
        <w:rPr>
          <w:spacing w:val="66"/>
          <w:sz w:val="24"/>
        </w:rPr>
        <w:t xml:space="preserve"> </w:t>
      </w:r>
      <w:r>
        <w:rPr>
          <w:sz w:val="24"/>
        </w:rPr>
        <w:t>общества:</w:t>
      </w:r>
      <w:r>
        <w:rPr>
          <w:spacing w:val="68"/>
          <w:sz w:val="24"/>
        </w:rPr>
        <w:t xml:space="preserve"> </w:t>
      </w:r>
      <w:r>
        <w:rPr>
          <w:sz w:val="24"/>
        </w:rPr>
        <w:t>гуманистических</w:t>
      </w:r>
      <w:r>
        <w:rPr>
          <w:spacing w:val="67"/>
          <w:sz w:val="24"/>
        </w:rPr>
        <w:t xml:space="preserve"> </w:t>
      </w:r>
      <w:r>
        <w:rPr>
          <w:sz w:val="24"/>
        </w:rPr>
        <w:t>и</w:t>
      </w:r>
      <w:r>
        <w:rPr>
          <w:spacing w:val="73"/>
          <w:sz w:val="24"/>
        </w:rPr>
        <w:t xml:space="preserve"> </w:t>
      </w:r>
      <w:r>
        <w:rPr>
          <w:sz w:val="24"/>
        </w:rPr>
        <w:t>демократических</w:t>
      </w:r>
      <w:r>
        <w:rPr>
          <w:spacing w:val="69"/>
          <w:sz w:val="24"/>
        </w:rPr>
        <w:t xml:space="preserve"> </w:t>
      </w:r>
      <w:r>
        <w:rPr>
          <w:sz w:val="24"/>
        </w:rPr>
        <w:t>ценностей,</w:t>
      </w:r>
      <w:r>
        <w:rPr>
          <w:spacing w:val="70"/>
          <w:sz w:val="24"/>
        </w:rPr>
        <w:t xml:space="preserve"> </w:t>
      </w:r>
      <w:r>
        <w:rPr>
          <w:sz w:val="24"/>
        </w:rPr>
        <w:t>идеи</w:t>
      </w:r>
      <w:r>
        <w:rPr>
          <w:spacing w:val="73"/>
          <w:sz w:val="24"/>
        </w:rPr>
        <w:t xml:space="preserve"> </w:t>
      </w:r>
      <w:r>
        <w:rPr>
          <w:sz w:val="24"/>
        </w:rPr>
        <w:t>мира</w:t>
      </w:r>
      <w:r>
        <w:rPr>
          <w:spacing w:val="68"/>
          <w:sz w:val="24"/>
        </w:rPr>
        <w:t xml:space="preserve"> </w:t>
      </w:r>
      <w:r>
        <w:rPr>
          <w:spacing w:val="-10"/>
          <w:sz w:val="24"/>
        </w:rPr>
        <w:t>и</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55" w:firstLine="0"/>
      </w:pPr>
      <w:r>
        <w:lastRenderedPageBreak/>
        <w:t>взаимопонимания между народами, людьми разных культур, уважения к историческому наследию народов России.</w:t>
      </w:r>
    </w:p>
    <w:p w:rsidR="00E66D4E" w:rsidRDefault="00864435" w:rsidP="00E43EAE">
      <w:pPr>
        <w:pStyle w:val="a5"/>
        <w:numPr>
          <w:ilvl w:val="2"/>
          <w:numId w:val="79"/>
        </w:numPr>
        <w:tabs>
          <w:tab w:val="left" w:pos="2574"/>
        </w:tabs>
        <w:spacing w:before="7" w:line="360" w:lineRule="auto"/>
        <w:ind w:left="1023" w:right="855" w:firstLine="709"/>
        <w:jc w:val="both"/>
        <w:rPr>
          <w:sz w:val="24"/>
        </w:rPr>
      </w:pPr>
      <w:r>
        <w:rPr>
          <w:position w:val="1"/>
          <w:sz w:val="24"/>
        </w:rPr>
        <w:t>Положения</w:t>
      </w:r>
      <w:r>
        <w:rPr>
          <w:spacing w:val="80"/>
          <w:position w:val="1"/>
          <w:sz w:val="24"/>
        </w:rPr>
        <w:t xml:space="preserve"> </w:t>
      </w:r>
      <w:r>
        <w:rPr>
          <w:position w:val="1"/>
          <w:sz w:val="24"/>
        </w:rPr>
        <w:t>ФГОС</w:t>
      </w:r>
      <w:r>
        <w:rPr>
          <w:spacing w:val="80"/>
          <w:position w:val="1"/>
          <w:sz w:val="24"/>
        </w:rPr>
        <w:t xml:space="preserve"> </w:t>
      </w:r>
      <w:r>
        <w:rPr>
          <w:position w:val="1"/>
          <w:sz w:val="24"/>
        </w:rPr>
        <w:t>ООО</w:t>
      </w:r>
      <w:r>
        <w:rPr>
          <w:spacing w:val="80"/>
          <w:position w:val="1"/>
          <w:sz w:val="24"/>
        </w:rPr>
        <w:t xml:space="preserve"> </w:t>
      </w:r>
      <w:r>
        <w:rPr>
          <w:position w:val="1"/>
          <w:sz w:val="24"/>
        </w:rPr>
        <w:t>развёрнуты</w:t>
      </w:r>
      <w:r>
        <w:rPr>
          <w:spacing w:val="80"/>
          <w:position w:val="1"/>
          <w:sz w:val="24"/>
        </w:rPr>
        <w:t xml:space="preserve"> </w:t>
      </w:r>
      <w:r>
        <w:rPr>
          <w:position w:val="1"/>
          <w:sz w:val="24"/>
        </w:rPr>
        <w:t>и</w:t>
      </w:r>
      <w:r>
        <w:rPr>
          <w:spacing w:val="80"/>
          <w:position w:val="1"/>
          <w:sz w:val="24"/>
        </w:rPr>
        <w:t xml:space="preserve"> </w:t>
      </w:r>
      <w:r>
        <w:rPr>
          <w:position w:val="1"/>
          <w:sz w:val="24"/>
        </w:rPr>
        <w:t>структурированы</w:t>
      </w:r>
      <w:r>
        <w:rPr>
          <w:spacing w:val="80"/>
          <w:position w:val="1"/>
          <w:sz w:val="24"/>
        </w:rPr>
        <w:t xml:space="preserve"> </w:t>
      </w:r>
      <w:r>
        <w:rPr>
          <w:position w:val="1"/>
          <w:sz w:val="24"/>
        </w:rPr>
        <w:t>в</w:t>
      </w:r>
      <w:r>
        <w:rPr>
          <w:spacing w:val="80"/>
          <w:position w:val="1"/>
          <w:sz w:val="24"/>
        </w:rPr>
        <w:t xml:space="preserve"> </w:t>
      </w:r>
      <w:r>
        <w:rPr>
          <w:position w:val="1"/>
          <w:sz w:val="24"/>
        </w:rPr>
        <w:t xml:space="preserve">программе </w:t>
      </w:r>
      <w:r>
        <w:rPr>
          <w:sz w:val="24"/>
        </w:rPr>
        <w:t>по истории в виде планируемых результатов, относящихся к ключевым компонентам познавательной</w:t>
      </w:r>
      <w:r>
        <w:rPr>
          <w:spacing w:val="80"/>
          <w:sz w:val="24"/>
        </w:rPr>
        <w:t xml:space="preserve">    </w:t>
      </w:r>
      <w:r>
        <w:rPr>
          <w:sz w:val="24"/>
        </w:rPr>
        <w:t>деятельности</w:t>
      </w:r>
      <w:r>
        <w:rPr>
          <w:spacing w:val="80"/>
          <w:w w:val="150"/>
          <w:sz w:val="24"/>
        </w:rPr>
        <w:t xml:space="preserve">   </w:t>
      </w:r>
      <w:r>
        <w:rPr>
          <w:sz w:val="24"/>
        </w:rPr>
        <w:t>школьников</w:t>
      </w:r>
      <w:r>
        <w:rPr>
          <w:spacing w:val="80"/>
          <w:sz w:val="24"/>
        </w:rPr>
        <w:t xml:space="preserve">    </w:t>
      </w:r>
      <w:r>
        <w:rPr>
          <w:sz w:val="24"/>
        </w:rPr>
        <w:t>при</w:t>
      </w:r>
      <w:r>
        <w:rPr>
          <w:spacing w:val="80"/>
          <w:w w:val="150"/>
          <w:sz w:val="24"/>
        </w:rPr>
        <w:t xml:space="preserve">   </w:t>
      </w:r>
      <w:r>
        <w:rPr>
          <w:sz w:val="24"/>
        </w:rPr>
        <w:t>изучении</w:t>
      </w:r>
      <w:r>
        <w:rPr>
          <w:spacing w:val="80"/>
          <w:sz w:val="24"/>
        </w:rPr>
        <w:t xml:space="preserve">    </w:t>
      </w:r>
      <w:r>
        <w:rPr>
          <w:sz w:val="24"/>
        </w:rPr>
        <w:t>истории, от</w:t>
      </w:r>
      <w:r>
        <w:rPr>
          <w:spacing w:val="61"/>
          <w:sz w:val="24"/>
        </w:rPr>
        <w:t xml:space="preserve">  </w:t>
      </w:r>
      <w:r>
        <w:rPr>
          <w:sz w:val="24"/>
        </w:rPr>
        <w:t>работы</w:t>
      </w:r>
      <w:r>
        <w:rPr>
          <w:spacing w:val="62"/>
          <w:sz w:val="24"/>
        </w:rPr>
        <w:t xml:space="preserve">  </w:t>
      </w:r>
      <w:r>
        <w:rPr>
          <w:sz w:val="24"/>
        </w:rPr>
        <w:t>с</w:t>
      </w:r>
      <w:r>
        <w:rPr>
          <w:spacing w:val="60"/>
          <w:sz w:val="24"/>
        </w:rPr>
        <w:t xml:space="preserve">  </w:t>
      </w:r>
      <w:r>
        <w:rPr>
          <w:sz w:val="24"/>
        </w:rPr>
        <w:t>хронологией</w:t>
      </w:r>
      <w:r>
        <w:rPr>
          <w:spacing w:val="60"/>
          <w:sz w:val="24"/>
        </w:rPr>
        <w:t xml:space="preserve">  </w:t>
      </w:r>
      <w:r>
        <w:rPr>
          <w:sz w:val="24"/>
        </w:rPr>
        <w:t>и</w:t>
      </w:r>
      <w:r>
        <w:rPr>
          <w:spacing w:val="61"/>
          <w:sz w:val="24"/>
        </w:rPr>
        <w:t xml:space="preserve">  </w:t>
      </w:r>
      <w:r>
        <w:rPr>
          <w:sz w:val="24"/>
        </w:rPr>
        <w:t>историческими</w:t>
      </w:r>
      <w:r>
        <w:rPr>
          <w:spacing w:val="61"/>
          <w:sz w:val="24"/>
        </w:rPr>
        <w:t xml:space="preserve">  </w:t>
      </w:r>
      <w:r>
        <w:rPr>
          <w:sz w:val="24"/>
        </w:rPr>
        <w:t>фактами</w:t>
      </w:r>
      <w:r>
        <w:rPr>
          <w:spacing w:val="61"/>
          <w:sz w:val="24"/>
        </w:rPr>
        <w:t xml:space="preserve">  </w:t>
      </w:r>
      <w:r>
        <w:rPr>
          <w:sz w:val="24"/>
        </w:rPr>
        <w:t>до</w:t>
      </w:r>
      <w:r>
        <w:rPr>
          <w:spacing w:val="61"/>
          <w:sz w:val="24"/>
        </w:rPr>
        <w:t xml:space="preserve">  </w:t>
      </w:r>
      <w:r>
        <w:rPr>
          <w:sz w:val="24"/>
        </w:rPr>
        <w:t>применения</w:t>
      </w:r>
      <w:r>
        <w:rPr>
          <w:spacing w:val="61"/>
          <w:sz w:val="24"/>
        </w:rPr>
        <w:t xml:space="preserve">  </w:t>
      </w:r>
      <w:r>
        <w:rPr>
          <w:sz w:val="24"/>
        </w:rPr>
        <w:t>знаний</w:t>
      </w:r>
    </w:p>
    <w:p w:rsidR="00E66D4E" w:rsidRDefault="00864435">
      <w:pPr>
        <w:pStyle w:val="a3"/>
        <w:spacing w:line="274" w:lineRule="exact"/>
        <w:ind w:firstLine="0"/>
      </w:pPr>
      <w:r>
        <w:t>в</w:t>
      </w:r>
      <w:r>
        <w:rPr>
          <w:spacing w:val="-9"/>
        </w:rPr>
        <w:t xml:space="preserve"> </w:t>
      </w:r>
      <w:r>
        <w:t>общении,</w:t>
      </w:r>
      <w:r>
        <w:rPr>
          <w:spacing w:val="-7"/>
        </w:rPr>
        <w:t xml:space="preserve"> </w:t>
      </w:r>
      <w:r>
        <w:t>социальной</w:t>
      </w:r>
      <w:r>
        <w:rPr>
          <w:spacing w:val="-8"/>
        </w:rPr>
        <w:t xml:space="preserve"> </w:t>
      </w:r>
      <w:r>
        <w:rPr>
          <w:spacing w:val="-2"/>
        </w:rPr>
        <w:t>практике.</w:t>
      </w:r>
    </w:p>
    <w:p w:rsidR="00E66D4E" w:rsidRDefault="00864435" w:rsidP="00E43EAE">
      <w:pPr>
        <w:pStyle w:val="a5"/>
        <w:numPr>
          <w:ilvl w:val="3"/>
          <w:numId w:val="79"/>
        </w:numPr>
        <w:tabs>
          <w:tab w:val="left" w:pos="2753"/>
        </w:tabs>
        <w:spacing w:before="136"/>
        <w:ind w:left="2753" w:hanging="1020"/>
        <w:jc w:val="both"/>
        <w:rPr>
          <w:sz w:val="24"/>
        </w:rPr>
      </w:pPr>
      <w:r>
        <w:rPr>
          <w:position w:val="1"/>
          <w:sz w:val="24"/>
        </w:rPr>
        <w:t>Предметные</w:t>
      </w:r>
      <w:r>
        <w:rPr>
          <w:spacing w:val="58"/>
          <w:position w:val="1"/>
          <w:sz w:val="24"/>
        </w:rPr>
        <w:t xml:space="preserve">  </w:t>
      </w:r>
      <w:r>
        <w:rPr>
          <w:position w:val="1"/>
          <w:sz w:val="24"/>
        </w:rPr>
        <w:t>результаты</w:t>
      </w:r>
      <w:r>
        <w:rPr>
          <w:spacing w:val="61"/>
          <w:position w:val="1"/>
          <w:sz w:val="24"/>
        </w:rPr>
        <w:t xml:space="preserve">  </w:t>
      </w:r>
      <w:r>
        <w:rPr>
          <w:position w:val="1"/>
          <w:sz w:val="24"/>
        </w:rPr>
        <w:t>изучения</w:t>
      </w:r>
      <w:r>
        <w:rPr>
          <w:spacing w:val="63"/>
          <w:position w:val="1"/>
          <w:sz w:val="24"/>
        </w:rPr>
        <w:t xml:space="preserve">  </w:t>
      </w:r>
      <w:r>
        <w:rPr>
          <w:position w:val="1"/>
          <w:sz w:val="24"/>
        </w:rPr>
        <w:t>учебного</w:t>
      </w:r>
      <w:r>
        <w:rPr>
          <w:spacing w:val="61"/>
          <w:position w:val="1"/>
          <w:sz w:val="24"/>
        </w:rPr>
        <w:t xml:space="preserve">  </w:t>
      </w:r>
      <w:r>
        <w:rPr>
          <w:position w:val="1"/>
          <w:sz w:val="24"/>
        </w:rPr>
        <w:t>предмета</w:t>
      </w:r>
      <w:r>
        <w:rPr>
          <w:spacing w:val="61"/>
          <w:position w:val="1"/>
          <w:sz w:val="24"/>
        </w:rPr>
        <w:t xml:space="preserve">  </w:t>
      </w:r>
      <w:r>
        <w:rPr>
          <w:spacing w:val="-2"/>
          <w:position w:val="1"/>
          <w:sz w:val="24"/>
        </w:rPr>
        <w:t>«История»</w:t>
      </w:r>
    </w:p>
    <w:p w:rsidR="00E66D4E" w:rsidRDefault="00864435">
      <w:pPr>
        <w:pStyle w:val="a3"/>
        <w:spacing w:before="137"/>
        <w:ind w:firstLine="0"/>
        <w:jc w:val="left"/>
      </w:pPr>
      <w:r>
        <w:rPr>
          <w:spacing w:val="-2"/>
        </w:rPr>
        <w:t>включают:</w:t>
      </w:r>
    </w:p>
    <w:p w:rsidR="00E66D4E" w:rsidRDefault="00864435" w:rsidP="00E43EAE">
      <w:pPr>
        <w:pStyle w:val="a5"/>
        <w:numPr>
          <w:ilvl w:val="0"/>
          <w:numId w:val="65"/>
        </w:numPr>
        <w:tabs>
          <w:tab w:val="left" w:pos="1994"/>
        </w:tabs>
        <w:spacing w:before="141" w:line="357" w:lineRule="auto"/>
        <w:ind w:right="861" w:firstLine="709"/>
        <w:jc w:val="both"/>
        <w:rPr>
          <w:sz w:val="24"/>
        </w:rPr>
      </w:pPr>
      <w:r>
        <w:rPr>
          <w:sz w:val="24"/>
        </w:rPr>
        <w:t>целостные представления об историческом пути человечества, разных народов и государств;</w:t>
      </w:r>
      <w:r>
        <w:rPr>
          <w:spacing w:val="61"/>
          <w:sz w:val="24"/>
        </w:rPr>
        <w:t xml:space="preserve">  </w:t>
      </w:r>
      <w:r>
        <w:rPr>
          <w:sz w:val="24"/>
        </w:rPr>
        <w:t>о</w:t>
      </w:r>
      <w:r>
        <w:rPr>
          <w:spacing w:val="65"/>
          <w:sz w:val="24"/>
        </w:rPr>
        <w:t xml:space="preserve">  </w:t>
      </w:r>
      <w:r>
        <w:rPr>
          <w:sz w:val="24"/>
        </w:rPr>
        <w:t>преемственности</w:t>
      </w:r>
      <w:r>
        <w:rPr>
          <w:spacing w:val="65"/>
          <w:sz w:val="24"/>
        </w:rPr>
        <w:t xml:space="preserve">  </w:t>
      </w:r>
      <w:r>
        <w:rPr>
          <w:sz w:val="24"/>
        </w:rPr>
        <w:t>исторических</w:t>
      </w:r>
      <w:r>
        <w:rPr>
          <w:spacing w:val="63"/>
          <w:sz w:val="24"/>
        </w:rPr>
        <w:t xml:space="preserve">  </w:t>
      </w:r>
      <w:r>
        <w:rPr>
          <w:sz w:val="24"/>
        </w:rPr>
        <w:t>эпох;</w:t>
      </w:r>
      <w:r>
        <w:rPr>
          <w:spacing w:val="61"/>
          <w:sz w:val="24"/>
        </w:rPr>
        <w:t xml:space="preserve">  </w:t>
      </w:r>
      <w:r>
        <w:rPr>
          <w:sz w:val="24"/>
        </w:rPr>
        <w:t>о</w:t>
      </w:r>
      <w:r>
        <w:rPr>
          <w:spacing w:val="66"/>
          <w:sz w:val="24"/>
        </w:rPr>
        <w:t xml:space="preserve">  </w:t>
      </w:r>
      <w:r>
        <w:rPr>
          <w:sz w:val="24"/>
        </w:rPr>
        <w:t>месте</w:t>
      </w:r>
      <w:r>
        <w:rPr>
          <w:spacing w:val="63"/>
          <w:sz w:val="24"/>
        </w:rPr>
        <w:t xml:space="preserve">  </w:t>
      </w:r>
      <w:r>
        <w:rPr>
          <w:sz w:val="24"/>
        </w:rPr>
        <w:t>и</w:t>
      </w:r>
      <w:r>
        <w:rPr>
          <w:spacing w:val="64"/>
          <w:sz w:val="24"/>
        </w:rPr>
        <w:t xml:space="preserve">  </w:t>
      </w:r>
      <w:r>
        <w:rPr>
          <w:sz w:val="24"/>
        </w:rPr>
        <w:t>роли</w:t>
      </w:r>
      <w:r>
        <w:rPr>
          <w:spacing w:val="64"/>
          <w:sz w:val="24"/>
        </w:rPr>
        <w:t xml:space="preserve">  </w:t>
      </w:r>
      <w:r>
        <w:rPr>
          <w:spacing w:val="-2"/>
          <w:sz w:val="24"/>
        </w:rPr>
        <w:t>России</w:t>
      </w:r>
    </w:p>
    <w:p w:rsidR="00E66D4E" w:rsidRDefault="00864435">
      <w:pPr>
        <w:pStyle w:val="a3"/>
        <w:spacing w:before="2"/>
        <w:ind w:firstLine="0"/>
      </w:pPr>
      <w:r>
        <w:t>в</w:t>
      </w:r>
      <w:r>
        <w:rPr>
          <w:spacing w:val="-5"/>
        </w:rPr>
        <w:t xml:space="preserve"> </w:t>
      </w:r>
      <w:r>
        <w:t>мировой</w:t>
      </w:r>
      <w:r>
        <w:rPr>
          <w:spacing w:val="-4"/>
        </w:rPr>
        <w:t xml:space="preserve"> </w:t>
      </w:r>
      <w:r>
        <w:rPr>
          <w:spacing w:val="-2"/>
        </w:rPr>
        <w:t>истории;</w:t>
      </w:r>
    </w:p>
    <w:p w:rsidR="00E66D4E" w:rsidRDefault="00864435" w:rsidP="00E43EAE">
      <w:pPr>
        <w:pStyle w:val="a5"/>
        <w:numPr>
          <w:ilvl w:val="0"/>
          <w:numId w:val="65"/>
        </w:numPr>
        <w:tabs>
          <w:tab w:val="left" w:pos="1994"/>
        </w:tabs>
        <w:spacing w:before="137" w:line="362" w:lineRule="auto"/>
        <w:ind w:right="860" w:firstLine="709"/>
        <w:jc w:val="both"/>
        <w:rPr>
          <w:sz w:val="24"/>
        </w:rPr>
      </w:pPr>
      <w:r>
        <w:rPr>
          <w:sz w:val="24"/>
        </w:rPr>
        <w:t>базовые</w:t>
      </w:r>
      <w:r>
        <w:rPr>
          <w:spacing w:val="80"/>
          <w:sz w:val="24"/>
        </w:rPr>
        <w:t xml:space="preserve"> </w:t>
      </w:r>
      <w:r>
        <w:rPr>
          <w:sz w:val="24"/>
        </w:rPr>
        <w:t>знания</w:t>
      </w:r>
      <w:r>
        <w:rPr>
          <w:spacing w:val="80"/>
          <w:sz w:val="24"/>
        </w:rPr>
        <w:t xml:space="preserve"> </w:t>
      </w:r>
      <w:r>
        <w:rPr>
          <w:sz w:val="24"/>
        </w:rPr>
        <w:t>об</w:t>
      </w:r>
      <w:r>
        <w:rPr>
          <w:spacing w:val="80"/>
          <w:sz w:val="24"/>
        </w:rPr>
        <w:t xml:space="preserve"> </w:t>
      </w:r>
      <w:r>
        <w:rPr>
          <w:sz w:val="24"/>
        </w:rPr>
        <w:t>основных</w:t>
      </w:r>
      <w:r>
        <w:rPr>
          <w:spacing w:val="80"/>
          <w:sz w:val="24"/>
        </w:rPr>
        <w:t xml:space="preserve"> </w:t>
      </w:r>
      <w:r>
        <w:rPr>
          <w:sz w:val="24"/>
        </w:rPr>
        <w:t>этапах</w:t>
      </w:r>
      <w:r>
        <w:rPr>
          <w:spacing w:val="80"/>
          <w:sz w:val="24"/>
        </w:rPr>
        <w:t xml:space="preserve"> </w:t>
      </w:r>
      <w:r>
        <w:rPr>
          <w:sz w:val="24"/>
        </w:rPr>
        <w:t>и</w:t>
      </w:r>
      <w:r>
        <w:rPr>
          <w:spacing w:val="80"/>
          <w:sz w:val="24"/>
        </w:rPr>
        <w:t xml:space="preserve"> </w:t>
      </w:r>
      <w:r>
        <w:rPr>
          <w:sz w:val="24"/>
        </w:rPr>
        <w:t>ключевых</w:t>
      </w:r>
      <w:r>
        <w:rPr>
          <w:spacing w:val="80"/>
          <w:sz w:val="24"/>
        </w:rPr>
        <w:t xml:space="preserve"> </w:t>
      </w:r>
      <w:r>
        <w:rPr>
          <w:sz w:val="24"/>
        </w:rPr>
        <w:t>событиях</w:t>
      </w:r>
      <w:r>
        <w:rPr>
          <w:spacing w:val="80"/>
          <w:sz w:val="24"/>
        </w:rPr>
        <w:t xml:space="preserve"> </w:t>
      </w:r>
      <w:r>
        <w:rPr>
          <w:sz w:val="24"/>
        </w:rPr>
        <w:t>отечественной</w:t>
      </w:r>
      <w:r>
        <w:rPr>
          <w:spacing w:val="80"/>
          <w:sz w:val="24"/>
        </w:rPr>
        <w:t xml:space="preserve"> </w:t>
      </w:r>
      <w:r>
        <w:rPr>
          <w:sz w:val="24"/>
        </w:rPr>
        <w:t>и всемирной истории;</w:t>
      </w:r>
    </w:p>
    <w:p w:rsidR="00E66D4E" w:rsidRDefault="00864435" w:rsidP="00E43EAE">
      <w:pPr>
        <w:pStyle w:val="a5"/>
        <w:numPr>
          <w:ilvl w:val="0"/>
          <w:numId w:val="65"/>
        </w:numPr>
        <w:tabs>
          <w:tab w:val="left" w:pos="1995"/>
        </w:tabs>
        <w:spacing w:line="272" w:lineRule="exact"/>
        <w:ind w:left="1995" w:hanging="262"/>
        <w:jc w:val="both"/>
        <w:rPr>
          <w:sz w:val="24"/>
        </w:rPr>
      </w:pPr>
      <w:r>
        <w:rPr>
          <w:sz w:val="24"/>
        </w:rPr>
        <w:t>способность</w:t>
      </w:r>
      <w:r>
        <w:rPr>
          <w:spacing w:val="78"/>
          <w:w w:val="150"/>
          <w:sz w:val="24"/>
        </w:rPr>
        <w:t xml:space="preserve">  </w:t>
      </w:r>
      <w:r>
        <w:rPr>
          <w:sz w:val="24"/>
        </w:rPr>
        <w:t>применять</w:t>
      </w:r>
      <w:r>
        <w:rPr>
          <w:spacing w:val="79"/>
          <w:w w:val="150"/>
          <w:sz w:val="24"/>
        </w:rPr>
        <w:t xml:space="preserve">  </w:t>
      </w:r>
      <w:r>
        <w:rPr>
          <w:sz w:val="24"/>
        </w:rPr>
        <w:t>понятийный</w:t>
      </w:r>
      <w:r>
        <w:rPr>
          <w:spacing w:val="77"/>
          <w:w w:val="150"/>
          <w:sz w:val="24"/>
        </w:rPr>
        <w:t xml:space="preserve">  </w:t>
      </w:r>
      <w:r>
        <w:rPr>
          <w:sz w:val="24"/>
        </w:rPr>
        <w:t>аппарат</w:t>
      </w:r>
      <w:r>
        <w:rPr>
          <w:spacing w:val="78"/>
          <w:w w:val="150"/>
          <w:sz w:val="24"/>
        </w:rPr>
        <w:t xml:space="preserve">  </w:t>
      </w:r>
      <w:r>
        <w:rPr>
          <w:sz w:val="24"/>
        </w:rPr>
        <w:t>исторического</w:t>
      </w:r>
      <w:r>
        <w:rPr>
          <w:spacing w:val="79"/>
          <w:w w:val="150"/>
          <w:sz w:val="24"/>
        </w:rPr>
        <w:t xml:space="preserve">  </w:t>
      </w:r>
      <w:r>
        <w:rPr>
          <w:spacing w:val="-2"/>
          <w:sz w:val="24"/>
        </w:rPr>
        <w:t>знания</w:t>
      </w:r>
    </w:p>
    <w:p w:rsidR="00E66D4E" w:rsidRDefault="00864435">
      <w:pPr>
        <w:pStyle w:val="a3"/>
        <w:spacing w:before="136" w:line="357" w:lineRule="auto"/>
        <w:ind w:right="863" w:firstLine="0"/>
      </w:pPr>
      <w:r>
        <w:t>и</w:t>
      </w:r>
      <w:r>
        <w:rPr>
          <w:spacing w:val="37"/>
        </w:rPr>
        <w:t xml:space="preserve">  </w:t>
      </w:r>
      <w:r>
        <w:t>приемы</w:t>
      </w:r>
      <w:r>
        <w:rPr>
          <w:spacing w:val="36"/>
        </w:rPr>
        <w:t xml:space="preserve">  </w:t>
      </w:r>
      <w:r>
        <w:t>исторического</w:t>
      </w:r>
      <w:r>
        <w:rPr>
          <w:spacing w:val="37"/>
        </w:rPr>
        <w:t xml:space="preserve">  </w:t>
      </w:r>
      <w:r>
        <w:t>анализа</w:t>
      </w:r>
      <w:r>
        <w:rPr>
          <w:spacing w:val="80"/>
          <w:w w:val="150"/>
        </w:rPr>
        <w:t xml:space="preserve"> </w:t>
      </w:r>
      <w:r>
        <w:t>для</w:t>
      </w:r>
      <w:r>
        <w:rPr>
          <w:spacing w:val="37"/>
        </w:rPr>
        <w:t xml:space="preserve">  </w:t>
      </w:r>
      <w:r>
        <w:t>раскрытия</w:t>
      </w:r>
      <w:r>
        <w:rPr>
          <w:spacing w:val="37"/>
        </w:rPr>
        <w:t xml:space="preserve">  </w:t>
      </w:r>
      <w:r>
        <w:t>сущности</w:t>
      </w:r>
      <w:r>
        <w:rPr>
          <w:spacing w:val="80"/>
          <w:w w:val="150"/>
        </w:rPr>
        <w:t xml:space="preserve"> </w:t>
      </w:r>
      <w:r>
        <w:t>и</w:t>
      </w:r>
      <w:r>
        <w:rPr>
          <w:spacing w:val="37"/>
        </w:rPr>
        <w:t xml:space="preserve">  </w:t>
      </w:r>
      <w:r>
        <w:t>значения</w:t>
      </w:r>
      <w:r>
        <w:rPr>
          <w:spacing w:val="80"/>
          <w:w w:val="150"/>
        </w:rPr>
        <w:t xml:space="preserve"> </w:t>
      </w:r>
      <w:r>
        <w:t>событий и явлений прошлого и современности;</w:t>
      </w:r>
    </w:p>
    <w:p w:rsidR="00E66D4E" w:rsidRDefault="00864435" w:rsidP="00E43EAE">
      <w:pPr>
        <w:pStyle w:val="a5"/>
        <w:numPr>
          <w:ilvl w:val="0"/>
          <w:numId w:val="65"/>
        </w:numPr>
        <w:tabs>
          <w:tab w:val="left" w:pos="1994"/>
          <w:tab w:val="left" w:pos="4147"/>
          <w:tab w:val="left" w:pos="5262"/>
          <w:tab w:val="left" w:pos="7132"/>
          <w:tab w:val="left" w:pos="7927"/>
          <w:tab w:val="left" w:pos="9429"/>
        </w:tabs>
        <w:spacing w:before="7" w:line="360" w:lineRule="auto"/>
        <w:ind w:right="854" w:firstLine="709"/>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w:t>
      </w:r>
      <w:r>
        <w:rPr>
          <w:spacing w:val="-2"/>
          <w:sz w:val="24"/>
        </w:rPr>
        <w:t>телекоммуникационной</w:t>
      </w:r>
      <w:r>
        <w:rPr>
          <w:sz w:val="24"/>
        </w:rPr>
        <w:tab/>
      </w:r>
      <w:r>
        <w:rPr>
          <w:spacing w:val="-4"/>
          <w:sz w:val="24"/>
        </w:rPr>
        <w:t>сети</w:t>
      </w:r>
      <w:r>
        <w:rPr>
          <w:sz w:val="24"/>
        </w:rPr>
        <w:tab/>
      </w:r>
      <w:r>
        <w:rPr>
          <w:spacing w:val="-2"/>
          <w:sz w:val="24"/>
        </w:rPr>
        <w:t>«Интернет»</w:t>
      </w:r>
      <w:r>
        <w:rPr>
          <w:sz w:val="24"/>
        </w:rPr>
        <w:tab/>
      </w:r>
      <w:r>
        <w:rPr>
          <w:spacing w:val="-10"/>
          <w:position w:val="1"/>
          <w:sz w:val="24"/>
        </w:rPr>
        <w:t>и</w:t>
      </w:r>
      <w:r>
        <w:rPr>
          <w:position w:val="1"/>
          <w:sz w:val="24"/>
        </w:rPr>
        <w:tab/>
      </w:r>
      <w:r>
        <w:rPr>
          <w:spacing w:val="-2"/>
          <w:position w:val="1"/>
          <w:sz w:val="24"/>
        </w:rPr>
        <w:t>другие),</w:t>
      </w:r>
      <w:r>
        <w:rPr>
          <w:position w:val="1"/>
          <w:sz w:val="24"/>
        </w:rPr>
        <w:tab/>
      </w:r>
      <w:r>
        <w:rPr>
          <w:spacing w:val="-2"/>
          <w:position w:val="1"/>
          <w:sz w:val="24"/>
        </w:rPr>
        <w:t xml:space="preserve">оценивая </w:t>
      </w:r>
      <w:r>
        <w:rPr>
          <w:sz w:val="24"/>
        </w:rPr>
        <w:t xml:space="preserve">их информационные особенности и достоверность с применением метапредметного </w:t>
      </w:r>
      <w:r>
        <w:rPr>
          <w:spacing w:val="-2"/>
          <w:sz w:val="24"/>
        </w:rPr>
        <w:t>подхода;</w:t>
      </w:r>
    </w:p>
    <w:p w:rsidR="00E66D4E" w:rsidRDefault="00864435" w:rsidP="00E43EAE">
      <w:pPr>
        <w:pStyle w:val="a5"/>
        <w:numPr>
          <w:ilvl w:val="0"/>
          <w:numId w:val="65"/>
        </w:numPr>
        <w:tabs>
          <w:tab w:val="left" w:pos="1994"/>
        </w:tabs>
        <w:spacing w:line="360" w:lineRule="auto"/>
        <w:ind w:right="857" w:firstLine="709"/>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66D4E" w:rsidRDefault="00864435" w:rsidP="00E43EAE">
      <w:pPr>
        <w:pStyle w:val="a5"/>
        <w:numPr>
          <w:ilvl w:val="0"/>
          <w:numId w:val="65"/>
        </w:numPr>
        <w:tabs>
          <w:tab w:val="left" w:pos="1994"/>
        </w:tabs>
        <w:spacing w:line="357" w:lineRule="auto"/>
        <w:ind w:right="857" w:firstLine="709"/>
        <w:jc w:val="both"/>
        <w:rPr>
          <w:sz w:val="24"/>
        </w:rPr>
      </w:pPr>
      <w:r>
        <w:rPr>
          <w:sz w:val="24"/>
        </w:rPr>
        <w:t>способность представлять описание (устное или письменное) событий, явлений, процессов</w:t>
      </w:r>
      <w:r>
        <w:rPr>
          <w:spacing w:val="76"/>
          <w:w w:val="150"/>
          <w:sz w:val="24"/>
        </w:rPr>
        <w:t xml:space="preserve">  </w:t>
      </w:r>
      <w:r>
        <w:rPr>
          <w:sz w:val="24"/>
        </w:rPr>
        <w:t>истории</w:t>
      </w:r>
      <w:r>
        <w:rPr>
          <w:spacing w:val="78"/>
          <w:w w:val="150"/>
          <w:sz w:val="24"/>
        </w:rPr>
        <w:t xml:space="preserve">  </w:t>
      </w:r>
      <w:r>
        <w:rPr>
          <w:sz w:val="24"/>
        </w:rPr>
        <w:t>родного</w:t>
      </w:r>
      <w:r>
        <w:rPr>
          <w:spacing w:val="78"/>
          <w:w w:val="150"/>
          <w:sz w:val="24"/>
        </w:rPr>
        <w:t xml:space="preserve">  </w:t>
      </w:r>
      <w:r>
        <w:rPr>
          <w:sz w:val="24"/>
        </w:rPr>
        <w:t>края,</w:t>
      </w:r>
      <w:r>
        <w:rPr>
          <w:spacing w:val="79"/>
          <w:w w:val="150"/>
          <w:sz w:val="24"/>
        </w:rPr>
        <w:t xml:space="preserve">  </w:t>
      </w:r>
      <w:r>
        <w:rPr>
          <w:sz w:val="24"/>
        </w:rPr>
        <w:t>истории</w:t>
      </w:r>
      <w:r>
        <w:rPr>
          <w:spacing w:val="78"/>
          <w:w w:val="150"/>
          <w:sz w:val="24"/>
        </w:rPr>
        <w:t xml:space="preserve">  </w:t>
      </w:r>
      <w:r>
        <w:rPr>
          <w:sz w:val="24"/>
        </w:rPr>
        <w:t>России</w:t>
      </w:r>
      <w:r>
        <w:rPr>
          <w:spacing w:val="75"/>
          <w:w w:val="150"/>
          <w:sz w:val="24"/>
        </w:rPr>
        <w:t xml:space="preserve">  </w:t>
      </w:r>
      <w:r>
        <w:rPr>
          <w:sz w:val="24"/>
        </w:rPr>
        <w:t>и</w:t>
      </w:r>
      <w:r>
        <w:rPr>
          <w:spacing w:val="78"/>
          <w:w w:val="150"/>
          <w:sz w:val="24"/>
        </w:rPr>
        <w:t xml:space="preserve">  </w:t>
      </w:r>
      <w:r>
        <w:rPr>
          <w:sz w:val="24"/>
        </w:rPr>
        <w:t>мировой</w:t>
      </w:r>
      <w:r>
        <w:rPr>
          <w:spacing w:val="76"/>
          <w:w w:val="150"/>
          <w:sz w:val="24"/>
        </w:rPr>
        <w:t xml:space="preserve">  </w:t>
      </w:r>
      <w:r>
        <w:rPr>
          <w:sz w:val="24"/>
        </w:rPr>
        <w:t>истории</w:t>
      </w:r>
    </w:p>
    <w:p w:rsidR="00E66D4E" w:rsidRDefault="00864435">
      <w:pPr>
        <w:pStyle w:val="a3"/>
        <w:ind w:firstLine="0"/>
      </w:pPr>
      <w:r>
        <w:t>и</w:t>
      </w:r>
      <w:r>
        <w:rPr>
          <w:spacing w:val="-4"/>
        </w:rPr>
        <w:t xml:space="preserve"> </w:t>
      </w:r>
      <w:r>
        <w:t>их</w:t>
      </w:r>
      <w:r>
        <w:rPr>
          <w:spacing w:val="-8"/>
        </w:rPr>
        <w:t xml:space="preserve"> </w:t>
      </w:r>
      <w:r>
        <w:t>участников,</w:t>
      </w:r>
      <w:r>
        <w:rPr>
          <w:spacing w:val="-11"/>
        </w:rPr>
        <w:t xml:space="preserve"> </w:t>
      </w:r>
      <w:r>
        <w:t>основанное</w:t>
      </w:r>
      <w:r>
        <w:rPr>
          <w:spacing w:val="-8"/>
        </w:rPr>
        <w:t xml:space="preserve"> </w:t>
      </w:r>
      <w:r>
        <w:t>на</w:t>
      </w:r>
      <w:r>
        <w:rPr>
          <w:spacing w:val="-9"/>
        </w:rPr>
        <w:t xml:space="preserve"> </w:t>
      </w:r>
      <w:r>
        <w:t>знании</w:t>
      </w:r>
      <w:r>
        <w:rPr>
          <w:spacing w:val="-8"/>
        </w:rPr>
        <w:t xml:space="preserve"> </w:t>
      </w:r>
      <w:r>
        <w:t>исторических</w:t>
      </w:r>
      <w:r>
        <w:rPr>
          <w:spacing w:val="-11"/>
        </w:rPr>
        <w:t xml:space="preserve"> </w:t>
      </w:r>
      <w:r>
        <w:t>фактов,</w:t>
      </w:r>
      <w:r>
        <w:rPr>
          <w:spacing w:val="-8"/>
        </w:rPr>
        <w:t xml:space="preserve"> </w:t>
      </w:r>
      <w:r>
        <w:t>дат,</w:t>
      </w:r>
      <w:r>
        <w:rPr>
          <w:spacing w:val="-3"/>
        </w:rPr>
        <w:t xml:space="preserve"> </w:t>
      </w:r>
      <w:r>
        <w:rPr>
          <w:spacing w:val="-2"/>
        </w:rPr>
        <w:t>понятий;</w:t>
      </w:r>
    </w:p>
    <w:p w:rsidR="00E66D4E" w:rsidRDefault="00864435" w:rsidP="00E43EAE">
      <w:pPr>
        <w:pStyle w:val="a5"/>
        <w:numPr>
          <w:ilvl w:val="0"/>
          <w:numId w:val="65"/>
        </w:numPr>
        <w:tabs>
          <w:tab w:val="left" w:pos="1994"/>
        </w:tabs>
        <w:spacing w:before="138" w:line="357" w:lineRule="auto"/>
        <w:ind w:right="854" w:firstLine="709"/>
        <w:jc w:val="both"/>
        <w:rPr>
          <w:sz w:val="24"/>
        </w:rPr>
      </w:pPr>
      <w:r>
        <w:rPr>
          <w:sz w:val="24"/>
        </w:rPr>
        <w:t>владение приёмами оценки значения исторических событий и деятельности исторических личностей в отечественной и всемирной истории;</w:t>
      </w:r>
    </w:p>
    <w:p w:rsidR="00E66D4E" w:rsidRDefault="00864435" w:rsidP="00E43EAE">
      <w:pPr>
        <w:pStyle w:val="a5"/>
        <w:numPr>
          <w:ilvl w:val="0"/>
          <w:numId w:val="65"/>
        </w:numPr>
        <w:tabs>
          <w:tab w:val="left" w:pos="1995"/>
        </w:tabs>
        <w:spacing w:before="3" w:line="360" w:lineRule="auto"/>
        <w:ind w:right="853" w:firstLine="709"/>
        <w:jc w:val="both"/>
        <w:rPr>
          <w:sz w:val="24"/>
        </w:rPr>
      </w:pPr>
      <w:r>
        <w:rPr>
          <w:sz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w:t>
      </w:r>
      <w:r>
        <w:rPr>
          <w:spacing w:val="40"/>
          <w:sz w:val="24"/>
        </w:rPr>
        <w:t xml:space="preserve"> </w:t>
      </w:r>
      <w:r>
        <w:rPr>
          <w:position w:val="1"/>
          <w:sz w:val="24"/>
        </w:rPr>
        <w:t xml:space="preserve">другой культуры, </w:t>
      </w:r>
      <w:r>
        <w:rPr>
          <w:sz w:val="24"/>
        </w:rPr>
        <w:t>национальной и религиозной принадлежности на основе ценностей современного российского общества;</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0"/>
          <w:numId w:val="65"/>
        </w:numPr>
        <w:tabs>
          <w:tab w:val="left" w:pos="1989"/>
        </w:tabs>
        <w:spacing w:before="239" w:line="357" w:lineRule="auto"/>
        <w:ind w:right="857" w:firstLine="709"/>
        <w:jc w:val="both"/>
        <w:rPr>
          <w:sz w:val="24"/>
        </w:rPr>
      </w:pPr>
      <w:r>
        <w:rPr>
          <w:sz w:val="24"/>
        </w:rPr>
        <w:lastRenderedPageBreak/>
        <w:t>осознание необходимости сохранения исторических и культурных памятников своей страны и мира;</w:t>
      </w:r>
    </w:p>
    <w:p w:rsidR="00E66D4E" w:rsidRDefault="00864435" w:rsidP="00E43EAE">
      <w:pPr>
        <w:pStyle w:val="a5"/>
        <w:numPr>
          <w:ilvl w:val="0"/>
          <w:numId w:val="65"/>
        </w:numPr>
        <w:tabs>
          <w:tab w:val="left" w:pos="2114"/>
        </w:tabs>
        <w:spacing w:before="8" w:line="357" w:lineRule="auto"/>
        <w:ind w:right="861" w:firstLine="709"/>
        <w:jc w:val="both"/>
        <w:rPr>
          <w:sz w:val="24"/>
        </w:rPr>
      </w:pPr>
      <w:r>
        <w:rPr>
          <w:sz w:val="24"/>
        </w:rPr>
        <w:t>умение</w:t>
      </w:r>
      <w:r>
        <w:rPr>
          <w:spacing w:val="80"/>
          <w:sz w:val="24"/>
        </w:rPr>
        <w:t xml:space="preserve"> </w:t>
      </w:r>
      <w:r>
        <w:rPr>
          <w:sz w:val="24"/>
        </w:rPr>
        <w:t>устанавливать</w:t>
      </w:r>
      <w:r>
        <w:rPr>
          <w:spacing w:val="80"/>
          <w:sz w:val="24"/>
        </w:rPr>
        <w:t xml:space="preserve"> </w:t>
      </w:r>
      <w:r>
        <w:rPr>
          <w:sz w:val="24"/>
        </w:rPr>
        <w:t>взаимосвязи</w:t>
      </w:r>
      <w:r>
        <w:rPr>
          <w:spacing w:val="80"/>
          <w:sz w:val="24"/>
        </w:rPr>
        <w:t xml:space="preserve"> </w:t>
      </w:r>
      <w:r>
        <w:rPr>
          <w:sz w:val="24"/>
        </w:rPr>
        <w:t>событий,</w:t>
      </w:r>
      <w:r>
        <w:rPr>
          <w:spacing w:val="80"/>
          <w:sz w:val="24"/>
        </w:rPr>
        <w:t xml:space="preserve"> </w:t>
      </w:r>
      <w:r>
        <w:rPr>
          <w:sz w:val="24"/>
        </w:rPr>
        <w:t>явлений,</w:t>
      </w:r>
      <w:r>
        <w:rPr>
          <w:spacing w:val="80"/>
          <w:sz w:val="24"/>
        </w:rPr>
        <w:t xml:space="preserve"> </w:t>
      </w:r>
      <w:r>
        <w:rPr>
          <w:sz w:val="24"/>
        </w:rPr>
        <w:t>процессов</w:t>
      </w:r>
      <w:r>
        <w:rPr>
          <w:spacing w:val="80"/>
          <w:sz w:val="24"/>
        </w:rPr>
        <w:t xml:space="preserve"> </w:t>
      </w:r>
      <w:r>
        <w:rPr>
          <w:sz w:val="24"/>
        </w:rPr>
        <w:t>прошлого с важнейшими событиями ХХ ‒ начала XXI в.</w:t>
      </w:r>
    </w:p>
    <w:p w:rsidR="00E66D4E" w:rsidRDefault="00864435" w:rsidP="00E43EAE">
      <w:pPr>
        <w:pStyle w:val="a5"/>
        <w:numPr>
          <w:ilvl w:val="2"/>
          <w:numId w:val="79"/>
        </w:numPr>
        <w:tabs>
          <w:tab w:val="left" w:pos="2572"/>
        </w:tabs>
        <w:spacing w:before="2" w:line="360" w:lineRule="auto"/>
        <w:ind w:left="1023" w:right="856" w:firstLine="709"/>
        <w:jc w:val="both"/>
        <w:rPr>
          <w:sz w:val="24"/>
        </w:rPr>
      </w:pPr>
      <w:r>
        <w:rPr>
          <w:sz w:val="24"/>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66D4E" w:rsidRDefault="00864435" w:rsidP="00E43EAE">
      <w:pPr>
        <w:pStyle w:val="a5"/>
        <w:numPr>
          <w:ilvl w:val="2"/>
          <w:numId w:val="79"/>
        </w:numPr>
        <w:tabs>
          <w:tab w:val="left" w:pos="2571"/>
        </w:tabs>
        <w:spacing w:line="357" w:lineRule="auto"/>
        <w:ind w:left="1023" w:right="857" w:firstLine="709"/>
        <w:jc w:val="both"/>
        <w:rPr>
          <w:sz w:val="24"/>
        </w:rPr>
      </w:pPr>
      <w:r>
        <w:rPr>
          <w:sz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66D4E" w:rsidRDefault="00864435" w:rsidP="00E43EAE">
      <w:pPr>
        <w:pStyle w:val="a5"/>
        <w:numPr>
          <w:ilvl w:val="2"/>
          <w:numId w:val="79"/>
        </w:numPr>
        <w:tabs>
          <w:tab w:val="left" w:pos="2571"/>
        </w:tabs>
        <w:spacing w:before="7" w:line="357" w:lineRule="auto"/>
        <w:ind w:left="1023" w:right="855" w:firstLine="709"/>
        <w:jc w:val="both"/>
        <w:rPr>
          <w:sz w:val="24"/>
        </w:rPr>
      </w:pPr>
      <w:r>
        <w:rPr>
          <w:sz w:val="24"/>
        </w:rPr>
        <w:t xml:space="preserve">Предметные результаты изучения истории проявляются в освоенных учащимися знаниях и видах деятельности. Они представлены в следующих основных </w:t>
      </w:r>
      <w:r>
        <w:rPr>
          <w:spacing w:val="-2"/>
          <w:sz w:val="24"/>
        </w:rPr>
        <w:t>группах:</w:t>
      </w:r>
    </w:p>
    <w:p w:rsidR="00E66D4E" w:rsidRDefault="00864435" w:rsidP="00E43EAE">
      <w:pPr>
        <w:pStyle w:val="a5"/>
        <w:numPr>
          <w:ilvl w:val="0"/>
          <w:numId w:val="64"/>
        </w:numPr>
        <w:tabs>
          <w:tab w:val="left" w:pos="1994"/>
        </w:tabs>
        <w:spacing w:before="3" w:line="362" w:lineRule="auto"/>
        <w:ind w:right="862" w:firstLine="709"/>
        <w:jc w:val="both"/>
        <w:rPr>
          <w:sz w:val="24"/>
        </w:rPr>
      </w:pPr>
      <w:r>
        <w:rPr>
          <w:sz w:val="24"/>
        </w:rPr>
        <w:t>Знание хронологии, работа с хронологией: указывать хронологические рамки и периоды</w:t>
      </w:r>
      <w:r>
        <w:rPr>
          <w:spacing w:val="65"/>
          <w:sz w:val="24"/>
        </w:rPr>
        <w:t xml:space="preserve">   </w:t>
      </w:r>
      <w:r>
        <w:rPr>
          <w:sz w:val="24"/>
        </w:rPr>
        <w:t>ключевых</w:t>
      </w:r>
      <w:r>
        <w:rPr>
          <w:spacing w:val="80"/>
          <w:w w:val="150"/>
          <w:sz w:val="24"/>
        </w:rPr>
        <w:t xml:space="preserve">  </w:t>
      </w:r>
      <w:r>
        <w:rPr>
          <w:sz w:val="24"/>
        </w:rPr>
        <w:t>процессов,</w:t>
      </w:r>
      <w:r>
        <w:rPr>
          <w:spacing w:val="65"/>
          <w:sz w:val="24"/>
        </w:rPr>
        <w:t xml:space="preserve">   </w:t>
      </w:r>
      <w:r>
        <w:rPr>
          <w:sz w:val="24"/>
        </w:rPr>
        <w:t>даты</w:t>
      </w:r>
      <w:r>
        <w:rPr>
          <w:spacing w:val="64"/>
          <w:sz w:val="24"/>
        </w:rPr>
        <w:t xml:space="preserve">   </w:t>
      </w:r>
      <w:r>
        <w:rPr>
          <w:sz w:val="24"/>
        </w:rPr>
        <w:t>важнейших</w:t>
      </w:r>
      <w:r>
        <w:rPr>
          <w:spacing w:val="80"/>
          <w:w w:val="150"/>
          <w:sz w:val="24"/>
        </w:rPr>
        <w:t xml:space="preserve">  </w:t>
      </w:r>
      <w:r>
        <w:rPr>
          <w:sz w:val="24"/>
        </w:rPr>
        <w:t>событий</w:t>
      </w:r>
      <w:r>
        <w:rPr>
          <w:spacing w:val="63"/>
          <w:sz w:val="24"/>
        </w:rPr>
        <w:t xml:space="preserve">   </w:t>
      </w:r>
      <w:r>
        <w:rPr>
          <w:sz w:val="24"/>
        </w:rPr>
        <w:t>отечественной</w:t>
      </w:r>
    </w:p>
    <w:p w:rsidR="00E66D4E" w:rsidRDefault="00864435">
      <w:pPr>
        <w:pStyle w:val="a3"/>
        <w:spacing w:line="357" w:lineRule="auto"/>
        <w:ind w:left="1022" w:right="866" w:firstLine="0"/>
      </w:pPr>
      <w:r>
        <w:t>и</w:t>
      </w:r>
      <w:r>
        <w:rPr>
          <w:spacing w:val="80"/>
          <w:w w:val="150"/>
        </w:rPr>
        <w:t xml:space="preserve"> </w:t>
      </w:r>
      <w:r>
        <w:t>всеобщей</w:t>
      </w:r>
      <w:r>
        <w:rPr>
          <w:spacing w:val="80"/>
          <w:w w:val="150"/>
        </w:rPr>
        <w:t xml:space="preserve"> </w:t>
      </w:r>
      <w:r>
        <w:t>истории,</w:t>
      </w:r>
      <w:r>
        <w:rPr>
          <w:spacing w:val="80"/>
          <w:w w:val="150"/>
        </w:rPr>
        <w:t xml:space="preserve"> </w:t>
      </w:r>
      <w:r>
        <w:t>соотносить</w:t>
      </w:r>
      <w:r>
        <w:rPr>
          <w:spacing w:val="80"/>
          <w:w w:val="150"/>
        </w:rPr>
        <w:t xml:space="preserve"> </w:t>
      </w:r>
      <w:r>
        <w:t>год</w:t>
      </w:r>
      <w:r>
        <w:rPr>
          <w:spacing w:val="80"/>
          <w:w w:val="150"/>
        </w:rPr>
        <w:t xml:space="preserve"> </w:t>
      </w:r>
      <w:r>
        <w:t>с</w:t>
      </w:r>
      <w:r>
        <w:rPr>
          <w:spacing w:val="80"/>
          <w:w w:val="150"/>
        </w:rPr>
        <w:t xml:space="preserve"> </w:t>
      </w:r>
      <w:r>
        <w:t>веком,</w:t>
      </w:r>
      <w:r>
        <w:rPr>
          <w:spacing w:val="80"/>
          <w:w w:val="150"/>
        </w:rPr>
        <w:t xml:space="preserve"> </w:t>
      </w:r>
      <w:r>
        <w:t>устанавливать</w:t>
      </w:r>
      <w:r>
        <w:rPr>
          <w:spacing w:val="80"/>
          <w:w w:val="150"/>
        </w:rPr>
        <w:t xml:space="preserve"> </w:t>
      </w:r>
      <w:r>
        <w:t>последовательность</w:t>
      </w:r>
      <w:r>
        <w:rPr>
          <w:spacing w:val="80"/>
        </w:rPr>
        <w:t xml:space="preserve"> </w:t>
      </w:r>
      <w:r>
        <w:t>и длительность исторических событий.</w:t>
      </w:r>
    </w:p>
    <w:p w:rsidR="00E66D4E" w:rsidRDefault="00864435" w:rsidP="00E43EAE">
      <w:pPr>
        <w:pStyle w:val="a5"/>
        <w:numPr>
          <w:ilvl w:val="0"/>
          <w:numId w:val="64"/>
        </w:numPr>
        <w:tabs>
          <w:tab w:val="left" w:pos="1993"/>
        </w:tabs>
        <w:spacing w:line="360" w:lineRule="auto"/>
        <w:ind w:left="1022" w:right="857" w:firstLine="709"/>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66D4E" w:rsidRDefault="00864435" w:rsidP="00E43EAE">
      <w:pPr>
        <w:pStyle w:val="a5"/>
        <w:numPr>
          <w:ilvl w:val="0"/>
          <w:numId w:val="64"/>
        </w:numPr>
        <w:tabs>
          <w:tab w:val="left" w:pos="1993"/>
        </w:tabs>
        <w:spacing w:line="360" w:lineRule="auto"/>
        <w:ind w:left="1022" w:right="853" w:firstLine="709"/>
        <w:jc w:val="both"/>
        <w:rPr>
          <w:sz w:val="24"/>
        </w:rPr>
      </w:pPr>
      <w:r>
        <w:rPr>
          <w:sz w:val="24"/>
        </w:rPr>
        <w:t>Работа с исторической картой (картами, размещенными в учебниках, атласах, на электронных</w:t>
      </w:r>
      <w:r>
        <w:rPr>
          <w:spacing w:val="80"/>
          <w:sz w:val="24"/>
        </w:rPr>
        <w:t xml:space="preserve">  </w:t>
      </w:r>
      <w:r>
        <w:rPr>
          <w:sz w:val="24"/>
        </w:rPr>
        <w:t>носителях</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читать</w:t>
      </w:r>
      <w:r>
        <w:rPr>
          <w:spacing w:val="80"/>
          <w:sz w:val="24"/>
        </w:rPr>
        <w:t xml:space="preserve">  </w:t>
      </w:r>
      <w:r>
        <w:rPr>
          <w:sz w:val="24"/>
        </w:rPr>
        <w:t>историческую</w:t>
      </w:r>
      <w:r>
        <w:rPr>
          <w:spacing w:val="80"/>
          <w:sz w:val="24"/>
        </w:rPr>
        <w:t xml:space="preserve">  </w:t>
      </w:r>
      <w:r>
        <w:rPr>
          <w:sz w:val="24"/>
        </w:rPr>
        <w:t>карту</w:t>
      </w:r>
      <w:r>
        <w:rPr>
          <w:spacing w:val="80"/>
          <w:sz w:val="24"/>
        </w:rPr>
        <w:t xml:space="preserve">  </w:t>
      </w:r>
      <w:r>
        <w:rPr>
          <w:sz w:val="24"/>
        </w:rPr>
        <w:t>с</w:t>
      </w:r>
      <w:r>
        <w:rPr>
          <w:spacing w:val="80"/>
          <w:sz w:val="24"/>
        </w:rPr>
        <w:t xml:space="preserve">  </w:t>
      </w:r>
      <w:r>
        <w:rPr>
          <w:sz w:val="24"/>
        </w:rPr>
        <w:t xml:space="preserve">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w:t>
      </w:r>
      <w:r>
        <w:rPr>
          <w:spacing w:val="-2"/>
          <w:sz w:val="24"/>
        </w:rPr>
        <w:t>другие.</w:t>
      </w:r>
    </w:p>
    <w:p w:rsidR="00E66D4E" w:rsidRDefault="00864435" w:rsidP="00E43EAE">
      <w:pPr>
        <w:pStyle w:val="a5"/>
        <w:numPr>
          <w:ilvl w:val="0"/>
          <w:numId w:val="64"/>
        </w:numPr>
        <w:tabs>
          <w:tab w:val="left" w:pos="1993"/>
        </w:tabs>
        <w:spacing w:line="360" w:lineRule="auto"/>
        <w:ind w:left="1022" w:right="859" w:firstLine="709"/>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w:t>
      </w:r>
      <w:r>
        <w:rPr>
          <w:spacing w:val="80"/>
          <w:w w:val="150"/>
          <w:sz w:val="24"/>
        </w:rPr>
        <w:t xml:space="preserve">  </w:t>
      </w:r>
      <w:r>
        <w:rPr>
          <w:sz w:val="24"/>
        </w:rPr>
        <w:t>выявлять</w:t>
      </w:r>
      <w:r>
        <w:rPr>
          <w:spacing w:val="80"/>
          <w:w w:val="150"/>
          <w:sz w:val="24"/>
        </w:rPr>
        <w:t xml:space="preserve">  </w:t>
      </w:r>
      <w:r>
        <w:rPr>
          <w:sz w:val="24"/>
        </w:rPr>
        <w:t>их</w:t>
      </w:r>
      <w:r>
        <w:rPr>
          <w:spacing w:val="80"/>
          <w:w w:val="150"/>
          <w:sz w:val="24"/>
        </w:rPr>
        <w:t xml:space="preserve">  </w:t>
      </w:r>
      <w:r>
        <w:rPr>
          <w:sz w:val="24"/>
        </w:rPr>
        <w:t>сходство</w:t>
      </w:r>
      <w:r>
        <w:rPr>
          <w:spacing w:val="80"/>
          <w:w w:val="150"/>
          <w:sz w:val="24"/>
        </w:rPr>
        <w:t xml:space="preserve">  </w:t>
      </w:r>
      <w:r>
        <w:rPr>
          <w:sz w:val="24"/>
        </w:rPr>
        <w:t>и</w:t>
      </w:r>
      <w:r>
        <w:rPr>
          <w:spacing w:val="80"/>
          <w:w w:val="150"/>
          <w:sz w:val="24"/>
        </w:rPr>
        <w:t xml:space="preserve">  </w:t>
      </w:r>
      <w:r>
        <w:rPr>
          <w:sz w:val="24"/>
        </w:rPr>
        <w:t>различия,</w:t>
      </w:r>
      <w:r>
        <w:rPr>
          <w:spacing w:val="80"/>
          <w:w w:val="150"/>
          <w:sz w:val="24"/>
        </w:rPr>
        <w:t xml:space="preserve">  </w:t>
      </w:r>
      <w:r>
        <w:rPr>
          <w:sz w:val="24"/>
        </w:rPr>
        <w:t>высказывать</w:t>
      </w:r>
      <w:r>
        <w:rPr>
          <w:spacing w:val="80"/>
          <w:w w:val="150"/>
          <w:sz w:val="24"/>
        </w:rPr>
        <w:t xml:space="preserve">  </w:t>
      </w:r>
      <w:r>
        <w:rPr>
          <w:sz w:val="24"/>
        </w:rPr>
        <w:t>суждение об информационной (художественной) ценности источника.</w:t>
      </w:r>
    </w:p>
    <w:p w:rsidR="00E66D4E" w:rsidRDefault="00864435" w:rsidP="00E43EAE">
      <w:pPr>
        <w:pStyle w:val="a5"/>
        <w:numPr>
          <w:ilvl w:val="0"/>
          <w:numId w:val="64"/>
        </w:numPr>
        <w:tabs>
          <w:tab w:val="left" w:pos="1993"/>
        </w:tabs>
        <w:spacing w:line="362" w:lineRule="auto"/>
        <w:ind w:left="1022" w:right="857" w:firstLine="709"/>
        <w:jc w:val="both"/>
        <w:rPr>
          <w:sz w:val="24"/>
        </w:rPr>
      </w:pPr>
      <w:r>
        <w:rPr>
          <w:sz w:val="24"/>
        </w:rPr>
        <w:t>Описание</w:t>
      </w:r>
      <w:r>
        <w:rPr>
          <w:spacing w:val="80"/>
          <w:w w:val="150"/>
          <w:sz w:val="24"/>
        </w:rPr>
        <w:t xml:space="preserve">  </w:t>
      </w:r>
      <w:r>
        <w:rPr>
          <w:sz w:val="24"/>
        </w:rPr>
        <w:t>(реконструкция):</w:t>
      </w:r>
      <w:r>
        <w:rPr>
          <w:spacing w:val="80"/>
          <w:w w:val="150"/>
          <w:sz w:val="24"/>
        </w:rPr>
        <w:t xml:space="preserve">  </w:t>
      </w:r>
      <w:r>
        <w:rPr>
          <w:sz w:val="24"/>
        </w:rPr>
        <w:t>рассказывать</w:t>
      </w:r>
      <w:r>
        <w:rPr>
          <w:spacing w:val="80"/>
          <w:w w:val="150"/>
          <w:sz w:val="24"/>
        </w:rPr>
        <w:t xml:space="preserve">  </w:t>
      </w:r>
      <w:r>
        <w:rPr>
          <w:sz w:val="24"/>
        </w:rPr>
        <w:t>(устно</w:t>
      </w:r>
      <w:r>
        <w:rPr>
          <w:spacing w:val="80"/>
          <w:w w:val="150"/>
          <w:sz w:val="24"/>
        </w:rPr>
        <w:t xml:space="preserve">  </w:t>
      </w:r>
      <w:r>
        <w:rPr>
          <w:sz w:val="24"/>
        </w:rPr>
        <w:t>или</w:t>
      </w:r>
      <w:r>
        <w:rPr>
          <w:spacing w:val="80"/>
          <w:w w:val="150"/>
          <w:sz w:val="24"/>
        </w:rPr>
        <w:t xml:space="preserve">  </w:t>
      </w:r>
      <w:r>
        <w:rPr>
          <w:sz w:val="24"/>
        </w:rPr>
        <w:t>письменно)</w:t>
      </w:r>
      <w:r>
        <w:rPr>
          <w:spacing w:val="80"/>
          <w:w w:val="150"/>
          <w:sz w:val="24"/>
        </w:rPr>
        <w:t xml:space="preserve"> </w:t>
      </w:r>
      <w:r>
        <w:rPr>
          <w:sz w:val="24"/>
        </w:rPr>
        <w:t>об</w:t>
      </w:r>
      <w:r>
        <w:rPr>
          <w:spacing w:val="79"/>
          <w:sz w:val="24"/>
        </w:rPr>
        <w:t xml:space="preserve"> </w:t>
      </w:r>
      <w:r>
        <w:rPr>
          <w:sz w:val="24"/>
        </w:rPr>
        <w:t>исторических</w:t>
      </w:r>
      <w:r>
        <w:rPr>
          <w:spacing w:val="75"/>
          <w:sz w:val="24"/>
        </w:rPr>
        <w:t xml:space="preserve"> </w:t>
      </w:r>
      <w:r>
        <w:rPr>
          <w:sz w:val="24"/>
        </w:rPr>
        <w:t>событиях,</w:t>
      </w:r>
      <w:r>
        <w:rPr>
          <w:spacing w:val="80"/>
          <w:sz w:val="24"/>
        </w:rPr>
        <w:t xml:space="preserve"> </w:t>
      </w:r>
      <w:r>
        <w:rPr>
          <w:sz w:val="24"/>
        </w:rPr>
        <w:t>их</w:t>
      </w:r>
      <w:r>
        <w:rPr>
          <w:spacing w:val="80"/>
          <w:sz w:val="24"/>
        </w:rPr>
        <w:t xml:space="preserve"> </w:t>
      </w:r>
      <w:r>
        <w:rPr>
          <w:sz w:val="24"/>
        </w:rPr>
        <w:t>участниках;</w:t>
      </w:r>
      <w:r>
        <w:rPr>
          <w:spacing w:val="80"/>
          <w:sz w:val="24"/>
        </w:rPr>
        <w:t xml:space="preserve"> </w:t>
      </w:r>
      <w:r>
        <w:rPr>
          <w:sz w:val="24"/>
        </w:rPr>
        <w:t>характеризовать</w:t>
      </w:r>
      <w:r>
        <w:rPr>
          <w:spacing w:val="80"/>
          <w:sz w:val="24"/>
        </w:rPr>
        <w:t xml:space="preserve"> </w:t>
      </w:r>
      <w:r>
        <w:rPr>
          <w:sz w:val="24"/>
        </w:rPr>
        <w:t>условия</w:t>
      </w:r>
      <w:r>
        <w:rPr>
          <w:spacing w:val="80"/>
          <w:sz w:val="24"/>
        </w:rPr>
        <w:t xml:space="preserve"> </w:t>
      </w:r>
      <w:r>
        <w:rPr>
          <w:sz w:val="24"/>
        </w:rPr>
        <w:t>и</w:t>
      </w:r>
      <w:r>
        <w:rPr>
          <w:spacing w:val="78"/>
          <w:sz w:val="24"/>
        </w:rPr>
        <w:t xml:space="preserve"> </w:t>
      </w:r>
      <w:r>
        <w:rPr>
          <w:sz w:val="24"/>
        </w:rPr>
        <w:t>образ</w:t>
      </w:r>
      <w:r>
        <w:rPr>
          <w:spacing w:val="80"/>
          <w:sz w:val="24"/>
        </w:rPr>
        <w:t xml:space="preserve"> </w:t>
      </w:r>
      <w:r>
        <w:rPr>
          <w:sz w:val="24"/>
        </w:rPr>
        <w:t>жизни,</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62" w:firstLine="0"/>
      </w:pPr>
      <w:r>
        <w:lastRenderedPageBreak/>
        <w:t>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66D4E" w:rsidRDefault="00864435" w:rsidP="00E43EAE">
      <w:pPr>
        <w:pStyle w:val="a5"/>
        <w:numPr>
          <w:ilvl w:val="0"/>
          <w:numId w:val="64"/>
        </w:numPr>
        <w:tabs>
          <w:tab w:val="left" w:pos="1994"/>
          <w:tab w:val="left" w:pos="3204"/>
          <w:tab w:val="left" w:pos="5496"/>
          <w:tab w:val="left" w:pos="7269"/>
          <w:tab w:val="left" w:pos="9493"/>
        </w:tabs>
        <w:spacing w:line="357" w:lineRule="auto"/>
        <w:ind w:right="857" w:firstLine="709"/>
        <w:jc w:val="both"/>
        <w:rPr>
          <w:sz w:val="24"/>
        </w:rPr>
      </w:pPr>
      <w:r>
        <w:rPr>
          <w:sz w:val="24"/>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w:t>
      </w:r>
      <w:r>
        <w:rPr>
          <w:spacing w:val="-2"/>
          <w:sz w:val="24"/>
        </w:rPr>
        <w:t>характерные,</w:t>
      </w:r>
      <w:r>
        <w:rPr>
          <w:sz w:val="24"/>
        </w:rPr>
        <w:tab/>
      </w:r>
      <w:r>
        <w:rPr>
          <w:spacing w:val="-2"/>
          <w:sz w:val="24"/>
        </w:rPr>
        <w:t>существенные</w:t>
      </w:r>
      <w:r>
        <w:rPr>
          <w:sz w:val="24"/>
        </w:rPr>
        <w:tab/>
      </w:r>
      <w:r>
        <w:rPr>
          <w:spacing w:val="-2"/>
          <w:sz w:val="24"/>
        </w:rPr>
        <w:t>признаки</w:t>
      </w:r>
      <w:r>
        <w:rPr>
          <w:sz w:val="24"/>
        </w:rPr>
        <w:tab/>
      </w:r>
      <w:r>
        <w:rPr>
          <w:spacing w:val="-2"/>
          <w:sz w:val="24"/>
        </w:rPr>
        <w:t>исторических</w:t>
      </w:r>
      <w:r>
        <w:rPr>
          <w:sz w:val="24"/>
        </w:rPr>
        <w:tab/>
      </w:r>
      <w:r>
        <w:rPr>
          <w:spacing w:val="-2"/>
          <w:sz w:val="24"/>
        </w:rPr>
        <w:t>событий</w:t>
      </w:r>
    </w:p>
    <w:p w:rsidR="00E66D4E" w:rsidRDefault="00864435">
      <w:pPr>
        <w:pStyle w:val="a3"/>
        <w:spacing w:before="9" w:line="357" w:lineRule="auto"/>
        <w:ind w:right="857" w:firstLine="0"/>
      </w:pPr>
      <w: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66D4E" w:rsidRDefault="00864435" w:rsidP="00E43EAE">
      <w:pPr>
        <w:pStyle w:val="a5"/>
        <w:numPr>
          <w:ilvl w:val="0"/>
          <w:numId w:val="64"/>
        </w:numPr>
        <w:tabs>
          <w:tab w:val="left" w:pos="1993"/>
          <w:tab w:val="left" w:pos="3476"/>
          <w:tab w:val="left" w:pos="5743"/>
          <w:tab w:val="left" w:pos="7553"/>
          <w:tab w:val="left" w:pos="8737"/>
        </w:tabs>
        <w:spacing w:before="3" w:line="360" w:lineRule="auto"/>
        <w:ind w:left="1022" w:right="855" w:firstLine="709"/>
        <w:jc w:val="both"/>
        <w:rPr>
          <w:sz w:val="24"/>
        </w:rPr>
      </w:pPr>
      <w:r>
        <w:rPr>
          <w:sz w:val="24"/>
        </w:rPr>
        <w:t>Работа</w:t>
      </w:r>
      <w:r>
        <w:rPr>
          <w:spacing w:val="80"/>
          <w:w w:val="150"/>
          <w:sz w:val="24"/>
        </w:rPr>
        <w:t xml:space="preserve"> </w:t>
      </w:r>
      <w:r>
        <w:rPr>
          <w:sz w:val="24"/>
        </w:rPr>
        <w:t>с</w:t>
      </w:r>
      <w:r>
        <w:rPr>
          <w:spacing w:val="80"/>
          <w:w w:val="150"/>
          <w:sz w:val="24"/>
        </w:rPr>
        <w:t xml:space="preserve"> </w:t>
      </w:r>
      <w:r>
        <w:rPr>
          <w:sz w:val="24"/>
        </w:rPr>
        <w:t>версиями,</w:t>
      </w:r>
      <w:r>
        <w:rPr>
          <w:spacing w:val="40"/>
          <w:sz w:val="24"/>
        </w:rPr>
        <w:t xml:space="preserve">  </w:t>
      </w:r>
      <w:r>
        <w:rPr>
          <w:sz w:val="24"/>
        </w:rPr>
        <w:t>оценками:</w:t>
      </w:r>
      <w:r>
        <w:rPr>
          <w:spacing w:val="80"/>
          <w:w w:val="150"/>
          <w:sz w:val="24"/>
        </w:rPr>
        <w:t xml:space="preserve"> </w:t>
      </w:r>
      <w:r>
        <w:rPr>
          <w:sz w:val="24"/>
        </w:rPr>
        <w:t>приводить</w:t>
      </w:r>
      <w:r>
        <w:rPr>
          <w:spacing w:val="80"/>
          <w:w w:val="150"/>
          <w:sz w:val="24"/>
        </w:rPr>
        <w:t xml:space="preserve"> </w:t>
      </w:r>
      <w:r>
        <w:rPr>
          <w:sz w:val="24"/>
        </w:rPr>
        <w:t>оценки</w:t>
      </w:r>
      <w:r>
        <w:rPr>
          <w:spacing w:val="40"/>
          <w:sz w:val="24"/>
        </w:rPr>
        <w:t xml:space="preserve">  </w:t>
      </w:r>
      <w:r>
        <w:rPr>
          <w:sz w:val="24"/>
        </w:rPr>
        <w:t>исторических</w:t>
      </w:r>
      <w:r>
        <w:rPr>
          <w:spacing w:val="80"/>
          <w:w w:val="150"/>
          <w:sz w:val="24"/>
        </w:rPr>
        <w:t xml:space="preserve"> </w:t>
      </w:r>
      <w:r>
        <w:rPr>
          <w:sz w:val="24"/>
        </w:rPr>
        <w:t>событий</w:t>
      </w:r>
      <w:r>
        <w:rPr>
          <w:spacing w:val="40"/>
          <w:sz w:val="24"/>
        </w:rPr>
        <w:t xml:space="preserve"> </w:t>
      </w:r>
      <w:r>
        <w:rPr>
          <w:sz w:val="24"/>
        </w:rPr>
        <w:t>и</w:t>
      </w:r>
      <w:r>
        <w:rPr>
          <w:spacing w:val="-1"/>
          <w:sz w:val="24"/>
        </w:rPr>
        <w:t xml:space="preserve"> </w:t>
      </w:r>
      <w:r>
        <w:rPr>
          <w:sz w:val="24"/>
        </w:rPr>
        <w:t>личностей,</w:t>
      </w:r>
      <w:r>
        <w:rPr>
          <w:spacing w:val="-5"/>
          <w:sz w:val="24"/>
        </w:rPr>
        <w:t xml:space="preserve"> </w:t>
      </w:r>
      <w:r>
        <w:rPr>
          <w:sz w:val="24"/>
        </w:rPr>
        <w:t>изложенные</w:t>
      </w:r>
      <w:r>
        <w:rPr>
          <w:spacing w:val="-4"/>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литературе,</w:t>
      </w:r>
      <w:r>
        <w:rPr>
          <w:spacing w:val="-5"/>
          <w:sz w:val="24"/>
        </w:rPr>
        <w:t xml:space="preserve"> </w:t>
      </w:r>
      <w:r>
        <w:rPr>
          <w:sz w:val="24"/>
        </w:rPr>
        <w:t>объяснять,</w:t>
      </w:r>
      <w:r>
        <w:rPr>
          <w:spacing w:val="-5"/>
          <w:sz w:val="24"/>
        </w:rPr>
        <w:t xml:space="preserve"> </w:t>
      </w:r>
      <w:r>
        <w:rPr>
          <w:sz w:val="24"/>
        </w:rPr>
        <w:t>какие</w:t>
      </w:r>
      <w:r>
        <w:rPr>
          <w:spacing w:val="-4"/>
          <w:sz w:val="24"/>
        </w:rPr>
        <w:t xml:space="preserve"> </w:t>
      </w:r>
      <w:r>
        <w:rPr>
          <w:sz w:val="24"/>
        </w:rPr>
        <w:t>факты,</w:t>
      </w:r>
      <w:r>
        <w:rPr>
          <w:spacing w:val="-1"/>
          <w:sz w:val="24"/>
        </w:rPr>
        <w:t xml:space="preserve"> </w:t>
      </w:r>
      <w:r>
        <w:rPr>
          <w:sz w:val="24"/>
        </w:rPr>
        <w:t>аргументы</w:t>
      </w:r>
      <w:r>
        <w:rPr>
          <w:spacing w:val="-1"/>
          <w:sz w:val="24"/>
        </w:rPr>
        <w:t xml:space="preserve"> </w:t>
      </w:r>
      <w:r>
        <w:rPr>
          <w:sz w:val="24"/>
        </w:rPr>
        <w:t xml:space="preserve">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w:t>
      </w:r>
      <w:r>
        <w:rPr>
          <w:spacing w:val="-2"/>
          <w:sz w:val="24"/>
        </w:rPr>
        <w:t>характеристику</w:t>
      </w:r>
      <w:r>
        <w:rPr>
          <w:sz w:val="24"/>
        </w:rPr>
        <w:tab/>
      </w:r>
      <w:r>
        <w:rPr>
          <w:spacing w:val="-2"/>
          <w:sz w:val="24"/>
        </w:rPr>
        <w:t>исторической</w:t>
      </w:r>
      <w:r>
        <w:rPr>
          <w:sz w:val="24"/>
        </w:rPr>
        <w:tab/>
      </w:r>
      <w:r>
        <w:rPr>
          <w:spacing w:val="-2"/>
          <w:sz w:val="24"/>
        </w:rPr>
        <w:t>личности</w:t>
      </w:r>
      <w:r>
        <w:rPr>
          <w:sz w:val="24"/>
        </w:rPr>
        <w:tab/>
      </w:r>
      <w:r>
        <w:rPr>
          <w:spacing w:val="-4"/>
          <w:sz w:val="24"/>
        </w:rPr>
        <w:t>(по</w:t>
      </w:r>
      <w:r>
        <w:rPr>
          <w:sz w:val="24"/>
        </w:rPr>
        <w:tab/>
      </w:r>
      <w:r>
        <w:rPr>
          <w:spacing w:val="-2"/>
          <w:sz w:val="24"/>
        </w:rPr>
        <w:t xml:space="preserve">предложенному </w:t>
      </w:r>
      <w:r>
        <w:rPr>
          <w:sz w:val="24"/>
        </w:rPr>
        <w:t>или самостоятельно составленному плану).</w:t>
      </w:r>
    </w:p>
    <w:p w:rsidR="00E66D4E" w:rsidRDefault="00864435" w:rsidP="00E43EAE">
      <w:pPr>
        <w:pStyle w:val="a5"/>
        <w:numPr>
          <w:ilvl w:val="0"/>
          <w:numId w:val="64"/>
        </w:numPr>
        <w:tabs>
          <w:tab w:val="left" w:pos="1993"/>
        </w:tabs>
        <w:spacing w:line="357" w:lineRule="auto"/>
        <w:ind w:left="1022" w:right="853" w:firstLine="709"/>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w:t>
      </w:r>
      <w:r>
        <w:rPr>
          <w:spacing w:val="62"/>
          <w:w w:val="150"/>
          <w:sz w:val="24"/>
        </w:rPr>
        <w:t xml:space="preserve">  </w:t>
      </w:r>
      <w:r>
        <w:rPr>
          <w:sz w:val="24"/>
        </w:rPr>
        <w:t>об</w:t>
      </w:r>
      <w:r>
        <w:rPr>
          <w:spacing w:val="64"/>
          <w:w w:val="150"/>
          <w:sz w:val="24"/>
        </w:rPr>
        <w:t xml:space="preserve">  </w:t>
      </w:r>
      <w:r>
        <w:rPr>
          <w:sz w:val="24"/>
        </w:rPr>
        <w:t>истории</w:t>
      </w:r>
      <w:r>
        <w:rPr>
          <w:spacing w:val="66"/>
          <w:w w:val="150"/>
          <w:sz w:val="24"/>
        </w:rPr>
        <w:t xml:space="preserve">  </w:t>
      </w:r>
      <w:r>
        <w:rPr>
          <w:sz w:val="24"/>
        </w:rPr>
        <w:t>и</w:t>
      </w:r>
      <w:r>
        <w:rPr>
          <w:spacing w:val="66"/>
          <w:w w:val="150"/>
          <w:sz w:val="24"/>
        </w:rPr>
        <w:t xml:space="preserve">  </w:t>
      </w:r>
      <w:r>
        <w:rPr>
          <w:sz w:val="24"/>
        </w:rPr>
        <w:t>культуре</w:t>
      </w:r>
      <w:r>
        <w:rPr>
          <w:spacing w:val="65"/>
          <w:w w:val="150"/>
          <w:sz w:val="24"/>
        </w:rPr>
        <w:t xml:space="preserve">  </w:t>
      </w:r>
      <w:r>
        <w:rPr>
          <w:sz w:val="24"/>
        </w:rPr>
        <w:t>своего</w:t>
      </w:r>
      <w:r>
        <w:rPr>
          <w:spacing w:val="66"/>
          <w:w w:val="150"/>
          <w:sz w:val="24"/>
        </w:rPr>
        <w:t xml:space="preserve">  </w:t>
      </w:r>
      <w:r>
        <w:rPr>
          <w:sz w:val="24"/>
        </w:rPr>
        <w:t>и</w:t>
      </w:r>
      <w:r>
        <w:rPr>
          <w:spacing w:val="66"/>
          <w:w w:val="150"/>
          <w:sz w:val="24"/>
        </w:rPr>
        <w:t xml:space="preserve">  </w:t>
      </w:r>
      <w:r>
        <w:rPr>
          <w:sz w:val="24"/>
        </w:rPr>
        <w:t>других</w:t>
      </w:r>
      <w:r>
        <w:rPr>
          <w:spacing w:val="64"/>
          <w:w w:val="150"/>
          <w:sz w:val="24"/>
        </w:rPr>
        <w:t xml:space="preserve">  </w:t>
      </w:r>
      <w:r>
        <w:rPr>
          <w:sz w:val="24"/>
        </w:rPr>
        <w:t>народов</w:t>
      </w:r>
      <w:r>
        <w:rPr>
          <w:spacing w:val="66"/>
          <w:w w:val="150"/>
          <w:sz w:val="24"/>
        </w:rPr>
        <w:t xml:space="preserve">  </w:t>
      </w:r>
      <w:r>
        <w:rPr>
          <w:sz w:val="24"/>
        </w:rPr>
        <w:t>в</w:t>
      </w:r>
      <w:r>
        <w:rPr>
          <w:spacing w:val="64"/>
          <w:w w:val="150"/>
          <w:sz w:val="24"/>
        </w:rPr>
        <w:t xml:space="preserve">  </w:t>
      </w:r>
      <w:r>
        <w:rPr>
          <w:spacing w:val="-2"/>
          <w:sz w:val="24"/>
        </w:rPr>
        <w:t>общении</w:t>
      </w:r>
    </w:p>
    <w:p w:rsidR="00E66D4E" w:rsidRDefault="00864435">
      <w:pPr>
        <w:pStyle w:val="a3"/>
        <w:spacing w:before="9" w:line="357" w:lineRule="auto"/>
        <w:ind w:left="1022" w:right="867" w:hanging="1"/>
      </w:pPr>
      <w:r>
        <w:t>в школе и внешкольной жизни, как основу диалога в поликультурной среде, способствовать сохранению памятников истории и культуры.</w:t>
      </w:r>
    </w:p>
    <w:p w:rsidR="00E66D4E" w:rsidRDefault="00864435" w:rsidP="00E43EAE">
      <w:pPr>
        <w:pStyle w:val="a5"/>
        <w:numPr>
          <w:ilvl w:val="2"/>
          <w:numId w:val="79"/>
        </w:numPr>
        <w:tabs>
          <w:tab w:val="left" w:pos="2570"/>
        </w:tabs>
        <w:spacing w:before="2" w:line="360" w:lineRule="auto"/>
        <w:ind w:right="861" w:firstLine="709"/>
        <w:jc w:val="both"/>
        <w:rPr>
          <w:sz w:val="24"/>
        </w:rPr>
      </w:pPr>
      <w:r>
        <w:rPr>
          <w:sz w:val="24"/>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E66D4E" w:rsidRDefault="00864435">
      <w:pPr>
        <w:pStyle w:val="a3"/>
        <w:spacing w:line="284" w:lineRule="exact"/>
        <w:ind w:left="1732" w:firstLine="0"/>
      </w:pPr>
      <w:r>
        <w:t>Предметные</w:t>
      </w:r>
      <w:r>
        <w:rPr>
          <w:spacing w:val="62"/>
        </w:rPr>
        <w:t xml:space="preserve">  </w:t>
      </w:r>
      <w:r>
        <w:t>результаты</w:t>
      </w:r>
      <w:r>
        <w:rPr>
          <w:spacing w:val="66"/>
        </w:rPr>
        <w:t xml:space="preserve">  </w:t>
      </w:r>
      <w:r>
        <w:t>изучения</w:t>
      </w:r>
      <w:r>
        <w:rPr>
          <w:spacing w:val="63"/>
        </w:rPr>
        <w:t xml:space="preserve">  </w:t>
      </w:r>
      <w:r>
        <w:t>истории</w:t>
      </w:r>
      <w:r>
        <w:rPr>
          <w:spacing w:val="63"/>
        </w:rPr>
        <w:t xml:space="preserve">  </w:t>
      </w:r>
      <w:r>
        <w:t>в</w:t>
      </w:r>
      <w:r>
        <w:rPr>
          <w:spacing w:val="66"/>
        </w:rPr>
        <w:t xml:space="preserve">  </w:t>
      </w:r>
      <w:r>
        <w:t>5-9</w:t>
      </w:r>
      <w:r>
        <w:rPr>
          <w:spacing w:val="65"/>
        </w:rPr>
        <w:t xml:space="preserve">  </w:t>
      </w:r>
      <w:r>
        <w:t>классах</w:t>
      </w:r>
      <w:r>
        <w:rPr>
          <w:spacing w:val="61"/>
        </w:rPr>
        <w:t xml:space="preserve">  </w:t>
      </w:r>
      <w:r>
        <w:rPr>
          <w:spacing w:val="-2"/>
          <w:position w:val="1"/>
        </w:rPr>
        <w:t>представлены</w:t>
      </w:r>
    </w:p>
    <w:p w:rsidR="00E66D4E" w:rsidRDefault="00864435">
      <w:pPr>
        <w:pStyle w:val="a3"/>
        <w:spacing w:before="127" w:line="348" w:lineRule="auto"/>
        <w:ind w:left="1022" w:right="857" w:firstLine="0"/>
      </w:pPr>
      <w:r>
        <w:t>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E66D4E" w:rsidRDefault="00864435" w:rsidP="00E43EAE">
      <w:pPr>
        <w:pStyle w:val="a5"/>
        <w:numPr>
          <w:ilvl w:val="2"/>
          <w:numId w:val="79"/>
        </w:numPr>
        <w:tabs>
          <w:tab w:val="left" w:pos="2574"/>
        </w:tabs>
        <w:spacing w:line="270" w:lineRule="exact"/>
        <w:ind w:left="2574" w:hanging="842"/>
        <w:jc w:val="both"/>
        <w:rPr>
          <w:sz w:val="24"/>
        </w:rPr>
      </w:pPr>
      <w:r>
        <w:rPr>
          <w:sz w:val="24"/>
        </w:rPr>
        <w:t>Предметные</w:t>
      </w:r>
      <w:r>
        <w:rPr>
          <w:spacing w:val="-15"/>
          <w:sz w:val="24"/>
        </w:rPr>
        <w:t xml:space="preserve"> </w:t>
      </w:r>
      <w:r>
        <w:rPr>
          <w:sz w:val="24"/>
        </w:rPr>
        <w:t>результаты</w:t>
      </w:r>
      <w:r>
        <w:rPr>
          <w:spacing w:val="-5"/>
          <w:sz w:val="24"/>
        </w:rPr>
        <w:t xml:space="preserve"> </w:t>
      </w:r>
      <w:r>
        <w:rPr>
          <w:sz w:val="24"/>
        </w:rPr>
        <w:t>изучения</w:t>
      </w:r>
      <w:r>
        <w:rPr>
          <w:spacing w:val="-11"/>
          <w:sz w:val="24"/>
        </w:rPr>
        <w:t xml:space="preserve"> </w:t>
      </w:r>
      <w:r>
        <w:rPr>
          <w:sz w:val="24"/>
        </w:rPr>
        <w:t>истории</w:t>
      </w:r>
      <w:r>
        <w:rPr>
          <w:spacing w:val="-6"/>
          <w:sz w:val="24"/>
        </w:rPr>
        <w:t xml:space="preserve"> </w:t>
      </w:r>
      <w:r>
        <w:rPr>
          <w:sz w:val="24"/>
        </w:rPr>
        <w:t>в</w:t>
      </w:r>
      <w:r>
        <w:rPr>
          <w:spacing w:val="-9"/>
          <w:sz w:val="24"/>
        </w:rPr>
        <w:t xml:space="preserve"> </w:t>
      </w:r>
      <w:r>
        <w:rPr>
          <w:sz w:val="24"/>
        </w:rPr>
        <w:t>5</w:t>
      </w:r>
      <w:r>
        <w:rPr>
          <w:spacing w:val="-8"/>
          <w:sz w:val="24"/>
        </w:rPr>
        <w:t xml:space="preserve"> </w:t>
      </w:r>
      <w:r>
        <w:rPr>
          <w:spacing w:val="-2"/>
          <w:sz w:val="24"/>
        </w:rPr>
        <w:t>классе.</w:t>
      </w:r>
    </w:p>
    <w:p w:rsidR="00E66D4E" w:rsidRDefault="00864435" w:rsidP="00E43EAE">
      <w:pPr>
        <w:pStyle w:val="a5"/>
        <w:numPr>
          <w:ilvl w:val="3"/>
          <w:numId w:val="79"/>
        </w:numPr>
        <w:tabs>
          <w:tab w:val="left" w:pos="2749"/>
        </w:tabs>
        <w:spacing w:before="141"/>
        <w:ind w:left="2749" w:hanging="1017"/>
        <w:rPr>
          <w:sz w:val="24"/>
        </w:rPr>
      </w:pPr>
      <w:r>
        <w:rPr>
          <w:sz w:val="24"/>
        </w:rPr>
        <w:t>Знание</w:t>
      </w:r>
      <w:r>
        <w:rPr>
          <w:spacing w:val="-9"/>
          <w:sz w:val="24"/>
        </w:rPr>
        <w:t xml:space="preserve"> </w:t>
      </w:r>
      <w:r>
        <w:rPr>
          <w:sz w:val="24"/>
        </w:rPr>
        <w:t>хронологии,</w:t>
      </w:r>
      <w:r>
        <w:rPr>
          <w:spacing w:val="-10"/>
          <w:sz w:val="24"/>
        </w:rPr>
        <w:t xml:space="preserve"> </w:t>
      </w:r>
      <w:r>
        <w:rPr>
          <w:sz w:val="24"/>
        </w:rPr>
        <w:t>работа</w:t>
      </w:r>
      <w:r>
        <w:rPr>
          <w:spacing w:val="-12"/>
          <w:sz w:val="24"/>
        </w:rPr>
        <w:t xml:space="preserve"> </w:t>
      </w:r>
      <w:r>
        <w:rPr>
          <w:sz w:val="24"/>
        </w:rPr>
        <w:t>с</w:t>
      </w:r>
      <w:r>
        <w:rPr>
          <w:spacing w:val="-5"/>
          <w:sz w:val="24"/>
        </w:rPr>
        <w:t xml:space="preserve"> </w:t>
      </w:r>
      <w:r>
        <w:rPr>
          <w:spacing w:val="-2"/>
          <w:sz w:val="24"/>
        </w:rPr>
        <w:t>хронологией:</w:t>
      </w:r>
    </w:p>
    <w:p w:rsidR="00E66D4E" w:rsidRDefault="00864435">
      <w:pPr>
        <w:pStyle w:val="a3"/>
        <w:tabs>
          <w:tab w:val="left" w:pos="3026"/>
          <w:tab w:val="left" w:pos="3922"/>
          <w:tab w:val="left" w:pos="5173"/>
          <w:tab w:val="left" w:pos="7191"/>
          <w:tab w:val="left" w:pos="8306"/>
          <w:tab w:val="left" w:pos="9035"/>
        </w:tabs>
        <w:spacing w:before="137" w:line="357" w:lineRule="auto"/>
        <w:ind w:left="1022" w:right="858"/>
        <w:jc w:val="left"/>
      </w:pPr>
      <w:r>
        <w:rPr>
          <w:spacing w:val="-2"/>
        </w:rPr>
        <w:t>объяснять</w:t>
      </w:r>
      <w:r>
        <w:tab/>
      </w:r>
      <w:r>
        <w:rPr>
          <w:spacing w:val="-2"/>
        </w:rPr>
        <w:t>смысл</w:t>
      </w:r>
      <w:r>
        <w:tab/>
      </w:r>
      <w:r>
        <w:rPr>
          <w:spacing w:val="-2"/>
        </w:rPr>
        <w:t>основных</w:t>
      </w:r>
      <w:r>
        <w:tab/>
      </w:r>
      <w:r>
        <w:rPr>
          <w:spacing w:val="-2"/>
        </w:rPr>
        <w:t>хронологических</w:t>
      </w:r>
      <w:r>
        <w:tab/>
      </w:r>
      <w:r>
        <w:rPr>
          <w:spacing w:val="-2"/>
        </w:rPr>
        <w:t>понятий</w:t>
      </w:r>
      <w:r>
        <w:tab/>
      </w:r>
      <w:r>
        <w:rPr>
          <w:spacing w:val="-2"/>
        </w:rPr>
        <w:t>(век,</w:t>
      </w:r>
      <w:r>
        <w:tab/>
      </w:r>
      <w:r>
        <w:rPr>
          <w:spacing w:val="-2"/>
        </w:rPr>
        <w:t xml:space="preserve">тысячелетие, </w:t>
      </w:r>
      <w:r>
        <w:t>до нашей эры, наша эра);</w:t>
      </w:r>
    </w:p>
    <w:p w:rsidR="00E66D4E" w:rsidRDefault="00864435">
      <w:pPr>
        <w:pStyle w:val="a3"/>
        <w:spacing w:before="2" w:line="362" w:lineRule="auto"/>
        <w:ind w:left="1022"/>
        <w:jc w:val="left"/>
      </w:pPr>
      <w:r>
        <w:t>называть даты важнейших событий истории Древнего мира, по дате устанавливать принадлежность события к веку, тысячелетию;</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1"/>
      </w:pPr>
      <w:r>
        <w:lastRenderedPageBreak/>
        <w:t>определять длительность и последовательность событий, периодов истории Древнего мира, вести счёт лет до нашей эры и нашей эры.</w:t>
      </w:r>
    </w:p>
    <w:p w:rsidR="00E66D4E" w:rsidRDefault="00864435" w:rsidP="00E43EAE">
      <w:pPr>
        <w:pStyle w:val="a5"/>
        <w:numPr>
          <w:ilvl w:val="3"/>
          <w:numId w:val="79"/>
        </w:numPr>
        <w:tabs>
          <w:tab w:val="left" w:pos="2752"/>
        </w:tabs>
        <w:spacing w:before="7"/>
        <w:ind w:left="2752" w:hanging="1020"/>
        <w:jc w:val="both"/>
        <w:rPr>
          <w:sz w:val="24"/>
        </w:rPr>
      </w:pPr>
      <w:r>
        <w:rPr>
          <w:position w:val="1"/>
          <w:sz w:val="24"/>
        </w:rPr>
        <w:t>Знание</w:t>
      </w:r>
      <w:r>
        <w:rPr>
          <w:spacing w:val="-10"/>
          <w:position w:val="1"/>
          <w:sz w:val="24"/>
        </w:rPr>
        <w:t xml:space="preserve"> </w:t>
      </w:r>
      <w:r>
        <w:rPr>
          <w:position w:val="1"/>
          <w:sz w:val="24"/>
        </w:rPr>
        <w:t>исторических</w:t>
      </w:r>
      <w:r>
        <w:rPr>
          <w:spacing w:val="-14"/>
          <w:position w:val="1"/>
          <w:sz w:val="24"/>
        </w:rPr>
        <w:t xml:space="preserve"> </w:t>
      </w:r>
      <w:r>
        <w:rPr>
          <w:position w:val="1"/>
          <w:sz w:val="24"/>
        </w:rPr>
        <w:t>фактов,</w:t>
      </w:r>
      <w:r>
        <w:rPr>
          <w:spacing w:val="-5"/>
          <w:position w:val="1"/>
          <w:sz w:val="24"/>
        </w:rPr>
        <w:t xml:space="preserve"> </w:t>
      </w:r>
      <w:r>
        <w:rPr>
          <w:position w:val="1"/>
          <w:sz w:val="24"/>
        </w:rPr>
        <w:t>работа</w:t>
      </w:r>
      <w:r>
        <w:rPr>
          <w:spacing w:val="-9"/>
          <w:position w:val="1"/>
          <w:sz w:val="24"/>
        </w:rPr>
        <w:t xml:space="preserve"> </w:t>
      </w:r>
      <w:r>
        <w:rPr>
          <w:position w:val="1"/>
          <w:sz w:val="24"/>
        </w:rPr>
        <w:t>с</w:t>
      </w:r>
      <w:r>
        <w:rPr>
          <w:spacing w:val="-10"/>
          <w:position w:val="1"/>
          <w:sz w:val="24"/>
        </w:rPr>
        <w:t xml:space="preserve"> </w:t>
      </w:r>
      <w:r>
        <w:rPr>
          <w:spacing w:val="-2"/>
          <w:position w:val="1"/>
          <w:sz w:val="24"/>
        </w:rPr>
        <w:t>фактами:</w:t>
      </w:r>
    </w:p>
    <w:p w:rsidR="00E66D4E" w:rsidRDefault="00864435">
      <w:pPr>
        <w:pStyle w:val="a3"/>
        <w:spacing w:before="137" w:line="357" w:lineRule="auto"/>
        <w:ind w:right="856"/>
      </w:pPr>
      <w:r>
        <w:t>указывать (называть) место, обстоятельства, участников, результаты важнейших событий истории Древнего мира;</w:t>
      </w:r>
    </w:p>
    <w:p w:rsidR="00E66D4E" w:rsidRDefault="00864435">
      <w:pPr>
        <w:pStyle w:val="a3"/>
        <w:spacing w:before="7"/>
        <w:ind w:left="1732" w:firstLine="0"/>
      </w:pPr>
      <w:r>
        <w:t>группировать,</w:t>
      </w:r>
      <w:r>
        <w:rPr>
          <w:spacing w:val="-15"/>
        </w:rPr>
        <w:t xml:space="preserve"> </w:t>
      </w:r>
      <w:r>
        <w:t>систематизировать</w:t>
      </w:r>
      <w:r>
        <w:rPr>
          <w:spacing w:val="-15"/>
        </w:rPr>
        <w:t xml:space="preserve"> </w:t>
      </w:r>
      <w:r>
        <w:t>факты</w:t>
      </w:r>
      <w:r>
        <w:rPr>
          <w:spacing w:val="-15"/>
        </w:rPr>
        <w:t xml:space="preserve"> </w:t>
      </w:r>
      <w:r>
        <w:t>по</w:t>
      </w:r>
      <w:r>
        <w:rPr>
          <w:spacing w:val="-13"/>
        </w:rPr>
        <w:t xml:space="preserve"> </w:t>
      </w:r>
      <w:r>
        <w:t>заданному</w:t>
      </w:r>
      <w:r>
        <w:rPr>
          <w:spacing w:val="-15"/>
        </w:rPr>
        <w:t xml:space="preserve"> </w:t>
      </w:r>
      <w:r>
        <w:rPr>
          <w:spacing w:val="-2"/>
        </w:rPr>
        <w:t>признаку.</w:t>
      </w:r>
    </w:p>
    <w:p w:rsidR="00E66D4E" w:rsidRDefault="00864435" w:rsidP="00E43EAE">
      <w:pPr>
        <w:pStyle w:val="a5"/>
        <w:numPr>
          <w:ilvl w:val="3"/>
          <w:numId w:val="79"/>
        </w:numPr>
        <w:tabs>
          <w:tab w:val="left" w:pos="2752"/>
        </w:tabs>
        <w:spacing w:before="136"/>
        <w:ind w:left="2752" w:hanging="1020"/>
        <w:jc w:val="both"/>
        <w:rPr>
          <w:sz w:val="24"/>
        </w:rPr>
      </w:pPr>
      <w:r>
        <w:rPr>
          <w:position w:val="1"/>
          <w:sz w:val="24"/>
        </w:rPr>
        <w:t>Работа</w:t>
      </w:r>
      <w:r>
        <w:rPr>
          <w:spacing w:val="-10"/>
          <w:position w:val="1"/>
          <w:sz w:val="24"/>
        </w:rPr>
        <w:t xml:space="preserve"> </w:t>
      </w:r>
      <w:r>
        <w:rPr>
          <w:position w:val="1"/>
          <w:sz w:val="24"/>
        </w:rPr>
        <w:t>с</w:t>
      </w:r>
      <w:r>
        <w:rPr>
          <w:spacing w:val="-9"/>
          <w:position w:val="1"/>
          <w:sz w:val="24"/>
        </w:rPr>
        <w:t xml:space="preserve"> </w:t>
      </w:r>
      <w:r>
        <w:rPr>
          <w:position w:val="1"/>
          <w:sz w:val="24"/>
        </w:rPr>
        <w:t>исторической</w:t>
      </w:r>
      <w:r>
        <w:rPr>
          <w:spacing w:val="-6"/>
          <w:position w:val="1"/>
          <w:sz w:val="24"/>
        </w:rPr>
        <w:t xml:space="preserve"> </w:t>
      </w:r>
      <w:r>
        <w:rPr>
          <w:spacing w:val="-2"/>
          <w:position w:val="1"/>
          <w:sz w:val="24"/>
        </w:rPr>
        <w:t>картой:</w:t>
      </w:r>
    </w:p>
    <w:p w:rsidR="00E66D4E" w:rsidRDefault="00864435">
      <w:pPr>
        <w:pStyle w:val="a3"/>
        <w:spacing w:before="136" w:line="360" w:lineRule="auto"/>
        <w:ind w:right="857"/>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w:t>
      </w:r>
      <w:r>
        <w:rPr>
          <w:spacing w:val="40"/>
        </w:rPr>
        <w:t xml:space="preserve"> </w:t>
      </w:r>
      <w:r>
        <w:t>территории древнейших цивилизаций и государств, места важнейших исторических событий), используя легенду карты;</w:t>
      </w:r>
    </w:p>
    <w:p w:rsidR="00E66D4E" w:rsidRDefault="00864435">
      <w:pPr>
        <w:pStyle w:val="a3"/>
        <w:spacing w:line="357" w:lineRule="auto"/>
        <w:ind w:right="866"/>
      </w:pPr>
      <w:r>
        <w:t>устанавливать на основе</w:t>
      </w:r>
      <w:r>
        <w:rPr>
          <w:spacing w:val="-4"/>
        </w:rPr>
        <w:t xml:space="preserve"> </w:t>
      </w:r>
      <w:r>
        <w:t>картографических</w:t>
      </w:r>
      <w:r>
        <w:rPr>
          <w:spacing w:val="-4"/>
        </w:rPr>
        <w:t xml:space="preserve"> </w:t>
      </w:r>
      <w:r>
        <w:t>сведений связь</w:t>
      </w:r>
      <w:r>
        <w:rPr>
          <w:spacing w:val="-1"/>
        </w:rPr>
        <w:t xml:space="preserve"> </w:t>
      </w:r>
      <w:r>
        <w:t>между</w:t>
      </w:r>
      <w:r>
        <w:rPr>
          <w:spacing w:val="-5"/>
        </w:rPr>
        <w:t xml:space="preserve"> </w:t>
      </w:r>
      <w:r>
        <w:t>условиями среды обитания людей и их занятиями.</w:t>
      </w:r>
    </w:p>
    <w:p w:rsidR="00E66D4E" w:rsidRDefault="00864435" w:rsidP="00E43EAE">
      <w:pPr>
        <w:pStyle w:val="a5"/>
        <w:numPr>
          <w:ilvl w:val="3"/>
          <w:numId w:val="79"/>
        </w:numPr>
        <w:tabs>
          <w:tab w:val="left" w:pos="2752"/>
        </w:tabs>
        <w:spacing w:before="5"/>
        <w:ind w:left="2752" w:hanging="1020"/>
        <w:jc w:val="both"/>
        <w:rPr>
          <w:sz w:val="24"/>
        </w:rPr>
      </w:pPr>
      <w:r>
        <w:rPr>
          <w:position w:val="1"/>
          <w:sz w:val="24"/>
        </w:rPr>
        <w:t>Работа</w:t>
      </w:r>
      <w:r>
        <w:rPr>
          <w:spacing w:val="-9"/>
          <w:position w:val="1"/>
          <w:sz w:val="24"/>
        </w:rPr>
        <w:t xml:space="preserve"> </w:t>
      </w:r>
      <w:r>
        <w:rPr>
          <w:position w:val="1"/>
          <w:sz w:val="24"/>
        </w:rPr>
        <w:t>с</w:t>
      </w:r>
      <w:r>
        <w:rPr>
          <w:spacing w:val="-9"/>
          <w:position w:val="1"/>
          <w:sz w:val="24"/>
        </w:rPr>
        <w:t xml:space="preserve"> </w:t>
      </w:r>
      <w:r>
        <w:rPr>
          <w:position w:val="1"/>
          <w:sz w:val="24"/>
        </w:rPr>
        <w:t>историческими</w:t>
      </w:r>
      <w:r>
        <w:rPr>
          <w:spacing w:val="-9"/>
          <w:position w:val="1"/>
          <w:sz w:val="24"/>
        </w:rPr>
        <w:t xml:space="preserve"> </w:t>
      </w:r>
      <w:r>
        <w:rPr>
          <w:spacing w:val="-2"/>
          <w:position w:val="1"/>
          <w:sz w:val="24"/>
        </w:rPr>
        <w:t>источниками:</w:t>
      </w:r>
    </w:p>
    <w:p w:rsidR="00E66D4E" w:rsidRDefault="00864435">
      <w:pPr>
        <w:pStyle w:val="a3"/>
        <w:spacing w:before="137"/>
        <w:ind w:left="1732" w:firstLine="0"/>
      </w:pPr>
      <w:r>
        <w:t>называть</w:t>
      </w:r>
      <w:r>
        <w:rPr>
          <w:spacing w:val="55"/>
          <w:w w:val="150"/>
        </w:rPr>
        <w:t xml:space="preserve"> </w:t>
      </w:r>
      <w:r>
        <w:t>и</w:t>
      </w:r>
      <w:r>
        <w:rPr>
          <w:spacing w:val="54"/>
          <w:w w:val="150"/>
        </w:rPr>
        <w:t xml:space="preserve"> </w:t>
      </w:r>
      <w:r>
        <w:t>различать</w:t>
      </w:r>
      <w:r>
        <w:rPr>
          <w:spacing w:val="50"/>
          <w:w w:val="150"/>
        </w:rPr>
        <w:t xml:space="preserve"> </w:t>
      </w:r>
      <w:r>
        <w:t>основные</w:t>
      </w:r>
      <w:r>
        <w:rPr>
          <w:spacing w:val="52"/>
          <w:w w:val="150"/>
        </w:rPr>
        <w:t xml:space="preserve"> </w:t>
      </w:r>
      <w:r>
        <w:t>типы</w:t>
      </w:r>
      <w:r>
        <w:rPr>
          <w:spacing w:val="56"/>
          <w:w w:val="150"/>
        </w:rPr>
        <w:t xml:space="preserve"> </w:t>
      </w:r>
      <w:r>
        <w:t>исторических</w:t>
      </w:r>
      <w:r>
        <w:rPr>
          <w:spacing w:val="54"/>
          <w:w w:val="150"/>
        </w:rPr>
        <w:t xml:space="preserve"> </w:t>
      </w:r>
      <w:r>
        <w:t>источников</w:t>
      </w:r>
      <w:r>
        <w:rPr>
          <w:spacing w:val="59"/>
          <w:w w:val="150"/>
        </w:rPr>
        <w:t xml:space="preserve"> </w:t>
      </w:r>
      <w:r>
        <w:rPr>
          <w:spacing w:val="-2"/>
        </w:rPr>
        <w:t>(письменные,</w:t>
      </w:r>
    </w:p>
    <w:p w:rsidR="00E66D4E" w:rsidRDefault="00864435">
      <w:pPr>
        <w:pStyle w:val="a3"/>
        <w:spacing w:before="136"/>
        <w:ind w:firstLine="0"/>
      </w:pPr>
      <w:r>
        <w:t>визуальные,</w:t>
      </w:r>
      <w:r>
        <w:rPr>
          <w:spacing w:val="-12"/>
        </w:rPr>
        <w:t xml:space="preserve"> </w:t>
      </w:r>
      <w:r>
        <w:t>вещественные),</w:t>
      </w:r>
      <w:r>
        <w:rPr>
          <w:spacing w:val="-13"/>
        </w:rPr>
        <w:t xml:space="preserve"> </w:t>
      </w:r>
      <w:r>
        <w:t>приводить</w:t>
      </w:r>
      <w:r>
        <w:rPr>
          <w:spacing w:val="-15"/>
        </w:rPr>
        <w:t xml:space="preserve"> </w:t>
      </w:r>
      <w:r>
        <w:t>примеры</w:t>
      </w:r>
      <w:r>
        <w:rPr>
          <w:spacing w:val="-12"/>
        </w:rPr>
        <w:t xml:space="preserve"> </w:t>
      </w:r>
      <w:r>
        <w:t>источников</w:t>
      </w:r>
      <w:r>
        <w:rPr>
          <w:spacing w:val="-13"/>
        </w:rPr>
        <w:t xml:space="preserve"> </w:t>
      </w:r>
      <w:r>
        <w:t>разных</w:t>
      </w:r>
      <w:r>
        <w:rPr>
          <w:spacing w:val="-15"/>
        </w:rPr>
        <w:t xml:space="preserve"> </w:t>
      </w:r>
      <w:r>
        <w:rPr>
          <w:spacing w:val="-2"/>
        </w:rPr>
        <w:t>типов;</w:t>
      </w:r>
    </w:p>
    <w:p w:rsidR="00E66D4E" w:rsidRDefault="00864435">
      <w:pPr>
        <w:pStyle w:val="a3"/>
        <w:spacing w:before="136" w:line="362" w:lineRule="auto"/>
        <w:ind w:right="850"/>
      </w:pPr>
      <w:r>
        <w:rPr>
          <w:position w:val="1"/>
        </w:rPr>
        <w:t>различать</w:t>
      </w:r>
      <w:r>
        <w:rPr>
          <w:spacing w:val="40"/>
          <w:position w:val="1"/>
        </w:rPr>
        <w:t xml:space="preserve">  </w:t>
      </w:r>
      <w:r>
        <w:rPr>
          <w:position w:val="1"/>
        </w:rPr>
        <w:t>памятники</w:t>
      </w:r>
      <w:r>
        <w:rPr>
          <w:spacing w:val="40"/>
          <w:position w:val="1"/>
        </w:rPr>
        <w:t xml:space="preserve">  </w:t>
      </w:r>
      <w:r>
        <w:rPr>
          <w:position w:val="1"/>
        </w:rPr>
        <w:t>культуры</w:t>
      </w:r>
      <w:r>
        <w:rPr>
          <w:spacing w:val="40"/>
          <w:position w:val="1"/>
        </w:rPr>
        <w:t xml:space="preserve">  </w:t>
      </w:r>
      <w:r>
        <w:rPr>
          <w:position w:val="1"/>
        </w:rPr>
        <w:t>изучаемой</w:t>
      </w:r>
      <w:r>
        <w:rPr>
          <w:spacing w:val="40"/>
          <w:position w:val="1"/>
        </w:rPr>
        <w:t xml:space="preserve">  </w:t>
      </w:r>
      <w:r>
        <w:rPr>
          <w:position w:val="1"/>
        </w:rPr>
        <w:t>эпохи</w:t>
      </w:r>
      <w:r>
        <w:rPr>
          <w:spacing w:val="40"/>
          <w:position w:val="1"/>
        </w:rPr>
        <w:t xml:space="preserve">  </w:t>
      </w:r>
      <w:r>
        <w:rPr>
          <w:position w:val="1"/>
        </w:rPr>
        <w:t>и</w:t>
      </w:r>
      <w:r>
        <w:rPr>
          <w:spacing w:val="40"/>
          <w:position w:val="1"/>
        </w:rPr>
        <w:t xml:space="preserve">  </w:t>
      </w:r>
      <w:r>
        <w:rPr>
          <w:position w:val="1"/>
        </w:rPr>
        <w:t>источники</w:t>
      </w:r>
      <w:r>
        <w:t>,</w:t>
      </w:r>
      <w:r>
        <w:rPr>
          <w:spacing w:val="40"/>
        </w:rPr>
        <w:t xml:space="preserve">  </w:t>
      </w:r>
      <w:r>
        <w:t>созданные</w:t>
      </w:r>
      <w:r>
        <w:rPr>
          <w:spacing w:val="40"/>
        </w:rPr>
        <w:t xml:space="preserve"> </w:t>
      </w:r>
      <w:r>
        <w:t>в последующие эпохи, приводить примеры;</w:t>
      </w:r>
    </w:p>
    <w:p w:rsidR="00E66D4E" w:rsidRDefault="00864435">
      <w:pPr>
        <w:pStyle w:val="a3"/>
        <w:spacing w:line="357" w:lineRule="auto"/>
        <w:ind w:left="1022" w:right="859"/>
      </w:pPr>
      <w: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66D4E" w:rsidRDefault="00864435" w:rsidP="00E43EAE">
      <w:pPr>
        <w:pStyle w:val="a5"/>
        <w:numPr>
          <w:ilvl w:val="3"/>
          <w:numId w:val="79"/>
        </w:numPr>
        <w:tabs>
          <w:tab w:val="left" w:pos="2752"/>
        </w:tabs>
        <w:spacing w:before="4"/>
        <w:ind w:left="2752" w:hanging="1020"/>
        <w:jc w:val="both"/>
        <w:rPr>
          <w:sz w:val="24"/>
        </w:rPr>
      </w:pPr>
      <w:r>
        <w:rPr>
          <w:spacing w:val="-2"/>
          <w:position w:val="1"/>
          <w:sz w:val="24"/>
        </w:rPr>
        <w:t>Историческое</w:t>
      </w:r>
      <w:r>
        <w:rPr>
          <w:spacing w:val="2"/>
          <w:position w:val="1"/>
          <w:sz w:val="24"/>
        </w:rPr>
        <w:t xml:space="preserve"> </w:t>
      </w:r>
      <w:r>
        <w:rPr>
          <w:spacing w:val="-2"/>
          <w:position w:val="1"/>
          <w:sz w:val="24"/>
        </w:rPr>
        <w:t>описание</w:t>
      </w:r>
      <w:r>
        <w:rPr>
          <w:spacing w:val="7"/>
          <w:position w:val="1"/>
          <w:sz w:val="24"/>
        </w:rPr>
        <w:t xml:space="preserve"> </w:t>
      </w:r>
      <w:r>
        <w:rPr>
          <w:spacing w:val="-2"/>
          <w:position w:val="1"/>
          <w:sz w:val="24"/>
        </w:rPr>
        <w:t>(реконструкция):</w:t>
      </w:r>
    </w:p>
    <w:p w:rsidR="00E66D4E" w:rsidRDefault="00864435">
      <w:pPr>
        <w:pStyle w:val="a3"/>
        <w:spacing w:before="137"/>
        <w:ind w:left="1732" w:firstLine="0"/>
      </w:pPr>
      <w:r>
        <w:t>характеризовать</w:t>
      </w:r>
      <w:r>
        <w:rPr>
          <w:spacing w:val="-15"/>
        </w:rPr>
        <w:t xml:space="preserve"> </w:t>
      </w:r>
      <w:r>
        <w:t>условия</w:t>
      </w:r>
      <w:r>
        <w:rPr>
          <w:spacing w:val="-9"/>
        </w:rPr>
        <w:t xml:space="preserve"> </w:t>
      </w:r>
      <w:r>
        <w:t>жизни</w:t>
      </w:r>
      <w:r>
        <w:rPr>
          <w:spacing w:val="-13"/>
        </w:rPr>
        <w:t xml:space="preserve"> </w:t>
      </w:r>
      <w:r>
        <w:t>людей</w:t>
      </w:r>
      <w:r>
        <w:rPr>
          <w:spacing w:val="-9"/>
        </w:rPr>
        <w:t xml:space="preserve"> </w:t>
      </w:r>
      <w:r>
        <w:t>в</w:t>
      </w:r>
      <w:r>
        <w:rPr>
          <w:spacing w:val="-14"/>
        </w:rPr>
        <w:t xml:space="preserve"> </w:t>
      </w:r>
      <w:r>
        <w:rPr>
          <w:spacing w:val="-2"/>
        </w:rPr>
        <w:t>древности;</w:t>
      </w:r>
    </w:p>
    <w:p w:rsidR="00E66D4E" w:rsidRDefault="00864435">
      <w:pPr>
        <w:pStyle w:val="a3"/>
        <w:spacing w:before="136" w:line="357" w:lineRule="auto"/>
        <w:ind w:left="1732" w:right="859" w:firstLine="0"/>
      </w:pPr>
      <w:r>
        <w:t xml:space="preserve">рассказывать о значительных событиях древней истории, их участниках; </w:t>
      </w:r>
      <w:r>
        <w:rPr>
          <w:position w:val="1"/>
        </w:rPr>
        <w:t>рассказывать</w:t>
      </w:r>
      <w:r>
        <w:rPr>
          <w:spacing w:val="25"/>
          <w:position w:val="1"/>
        </w:rPr>
        <w:t xml:space="preserve"> </w:t>
      </w:r>
      <w:r>
        <w:rPr>
          <w:position w:val="1"/>
        </w:rPr>
        <w:t>об</w:t>
      </w:r>
      <w:r>
        <w:rPr>
          <w:spacing w:val="22"/>
          <w:position w:val="1"/>
        </w:rPr>
        <w:t xml:space="preserve"> </w:t>
      </w:r>
      <w:r>
        <w:rPr>
          <w:position w:val="1"/>
        </w:rPr>
        <w:t>исторических</w:t>
      </w:r>
      <w:r>
        <w:rPr>
          <w:spacing w:val="21"/>
          <w:position w:val="1"/>
        </w:rPr>
        <w:t xml:space="preserve"> </w:t>
      </w:r>
      <w:r>
        <w:rPr>
          <w:position w:val="1"/>
        </w:rPr>
        <w:t>личностях</w:t>
      </w:r>
      <w:r>
        <w:rPr>
          <w:spacing w:val="21"/>
          <w:position w:val="1"/>
        </w:rPr>
        <w:t xml:space="preserve"> </w:t>
      </w:r>
      <w:r>
        <w:rPr>
          <w:position w:val="1"/>
        </w:rPr>
        <w:t>Древнего</w:t>
      </w:r>
      <w:r>
        <w:rPr>
          <w:spacing w:val="26"/>
          <w:position w:val="1"/>
        </w:rPr>
        <w:t xml:space="preserve"> </w:t>
      </w:r>
      <w:r>
        <w:rPr>
          <w:position w:val="1"/>
        </w:rPr>
        <w:t>мира</w:t>
      </w:r>
      <w:r>
        <w:rPr>
          <w:spacing w:val="27"/>
          <w:position w:val="1"/>
        </w:rPr>
        <w:t xml:space="preserve"> </w:t>
      </w:r>
      <w:r>
        <w:t>(</w:t>
      </w:r>
      <w:r>
        <w:rPr>
          <w:position w:val="1"/>
        </w:rPr>
        <w:t>ключевых</w:t>
      </w:r>
      <w:r>
        <w:rPr>
          <w:spacing w:val="19"/>
          <w:position w:val="1"/>
        </w:rPr>
        <w:t xml:space="preserve"> </w:t>
      </w:r>
      <w:r>
        <w:rPr>
          <w:position w:val="1"/>
        </w:rPr>
        <w:t>моментах</w:t>
      </w:r>
      <w:r>
        <w:rPr>
          <w:spacing w:val="19"/>
          <w:position w:val="1"/>
        </w:rPr>
        <w:t xml:space="preserve"> </w:t>
      </w:r>
      <w:r>
        <w:rPr>
          <w:spacing w:val="-5"/>
          <w:position w:val="1"/>
        </w:rPr>
        <w:t>их</w:t>
      </w:r>
    </w:p>
    <w:p w:rsidR="00E66D4E" w:rsidRDefault="00864435">
      <w:pPr>
        <w:pStyle w:val="a3"/>
        <w:spacing w:before="7"/>
        <w:ind w:left="1022" w:firstLine="0"/>
      </w:pPr>
      <w:r>
        <w:t>биографии,</w:t>
      </w:r>
      <w:r>
        <w:rPr>
          <w:spacing w:val="-7"/>
        </w:rPr>
        <w:t xml:space="preserve"> </w:t>
      </w:r>
      <w:r>
        <w:t>роли</w:t>
      </w:r>
      <w:r>
        <w:rPr>
          <w:spacing w:val="-8"/>
        </w:rPr>
        <w:t xml:space="preserve"> </w:t>
      </w:r>
      <w:r>
        <w:t>в</w:t>
      </w:r>
      <w:r>
        <w:rPr>
          <w:spacing w:val="-11"/>
        </w:rPr>
        <w:t xml:space="preserve"> </w:t>
      </w:r>
      <w:r>
        <w:t>исторических</w:t>
      </w:r>
      <w:r>
        <w:rPr>
          <w:spacing w:val="-15"/>
        </w:rPr>
        <w:t xml:space="preserve"> </w:t>
      </w:r>
      <w:r>
        <w:rPr>
          <w:spacing w:val="-2"/>
        </w:rPr>
        <w:t>событиях);</w:t>
      </w:r>
    </w:p>
    <w:p w:rsidR="00E66D4E" w:rsidRDefault="00864435">
      <w:pPr>
        <w:pStyle w:val="a3"/>
        <w:spacing w:before="136"/>
        <w:ind w:left="1732" w:firstLine="0"/>
      </w:pPr>
      <w:r>
        <w:t>давать</w:t>
      </w:r>
      <w:r>
        <w:rPr>
          <w:spacing w:val="64"/>
          <w:w w:val="150"/>
        </w:rPr>
        <w:t xml:space="preserve">  </w:t>
      </w:r>
      <w:r>
        <w:t>краткое</w:t>
      </w:r>
      <w:r>
        <w:rPr>
          <w:spacing w:val="61"/>
          <w:w w:val="150"/>
        </w:rPr>
        <w:t xml:space="preserve">  </w:t>
      </w:r>
      <w:r>
        <w:t>описание</w:t>
      </w:r>
      <w:r>
        <w:rPr>
          <w:spacing w:val="60"/>
          <w:w w:val="150"/>
        </w:rPr>
        <w:t xml:space="preserve">  </w:t>
      </w:r>
      <w:r>
        <w:t>памятников</w:t>
      </w:r>
      <w:r>
        <w:rPr>
          <w:spacing w:val="60"/>
          <w:w w:val="150"/>
        </w:rPr>
        <w:t xml:space="preserve">  </w:t>
      </w:r>
      <w:r>
        <w:t>культуры</w:t>
      </w:r>
      <w:r>
        <w:rPr>
          <w:spacing w:val="64"/>
          <w:w w:val="150"/>
        </w:rPr>
        <w:t xml:space="preserve">  </w:t>
      </w:r>
      <w:r>
        <w:t>эпохи</w:t>
      </w:r>
      <w:r>
        <w:rPr>
          <w:spacing w:val="64"/>
          <w:w w:val="150"/>
        </w:rPr>
        <w:t xml:space="preserve">  </w:t>
      </w:r>
      <w:r>
        <w:rPr>
          <w:spacing w:val="-2"/>
        </w:rPr>
        <w:t>первобытности</w:t>
      </w:r>
    </w:p>
    <w:p w:rsidR="00E66D4E" w:rsidRDefault="00864435">
      <w:pPr>
        <w:pStyle w:val="a3"/>
        <w:spacing w:before="137"/>
        <w:ind w:left="1022" w:firstLine="0"/>
      </w:pPr>
      <w:r>
        <w:t>и</w:t>
      </w:r>
      <w:r>
        <w:rPr>
          <w:spacing w:val="-7"/>
        </w:rPr>
        <w:t xml:space="preserve"> </w:t>
      </w:r>
      <w:r>
        <w:t>древнейших</w:t>
      </w:r>
      <w:r>
        <w:rPr>
          <w:spacing w:val="-11"/>
        </w:rPr>
        <w:t xml:space="preserve"> </w:t>
      </w:r>
      <w:r>
        <w:rPr>
          <w:spacing w:val="-2"/>
        </w:rPr>
        <w:t>цивилизаций.</w:t>
      </w:r>
    </w:p>
    <w:p w:rsidR="00E66D4E" w:rsidRDefault="00864435" w:rsidP="00E43EAE">
      <w:pPr>
        <w:pStyle w:val="a5"/>
        <w:numPr>
          <w:ilvl w:val="3"/>
          <w:numId w:val="79"/>
        </w:numPr>
        <w:tabs>
          <w:tab w:val="left" w:pos="2752"/>
        </w:tabs>
        <w:spacing w:before="140"/>
        <w:ind w:left="2752" w:hanging="1020"/>
        <w:jc w:val="both"/>
        <w:rPr>
          <w:sz w:val="24"/>
        </w:rPr>
      </w:pPr>
      <w:r>
        <w:rPr>
          <w:position w:val="1"/>
          <w:sz w:val="24"/>
        </w:rPr>
        <w:t>Анализ,</w:t>
      </w:r>
      <w:r>
        <w:rPr>
          <w:spacing w:val="-13"/>
          <w:position w:val="1"/>
          <w:sz w:val="24"/>
        </w:rPr>
        <w:t xml:space="preserve"> </w:t>
      </w:r>
      <w:r>
        <w:rPr>
          <w:position w:val="1"/>
          <w:sz w:val="24"/>
        </w:rPr>
        <w:t>объяснение</w:t>
      </w:r>
      <w:r>
        <w:rPr>
          <w:spacing w:val="-13"/>
          <w:position w:val="1"/>
          <w:sz w:val="24"/>
        </w:rPr>
        <w:t xml:space="preserve"> </w:t>
      </w:r>
      <w:r>
        <w:rPr>
          <w:position w:val="1"/>
          <w:sz w:val="24"/>
        </w:rPr>
        <w:t>исторических</w:t>
      </w:r>
      <w:r>
        <w:rPr>
          <w:spacing w:val="-15"/>
          <w:position w:val="1"/>
          <w:sz w:val="24"/>
        </w:rPr>
        <w:t xml:space="preserve"> </w:t>
      </w:r>
      <w:r>
        <w:rPr>
          <w:position w:val="1"/>
          <w:sz w:val="24"/>
        </w:rPr>
        <w:t>событий,</w:t>
      </w:r>
      <w:r>
        <w:rPr>
          <w:spacing w:val="-12"/>
          <w:position w:val="1"/>
          <w:sz w:val="24"/>
        </w:rPr>
        <w:t xml:space="preserve"> </w:t>
      </w:r>
      <w:r>
        <w:rPr>
          <w:spacing w:val="-2"/>
          <w:position w:val="1"/>
          <w:sz w:val="24"/>
        </w:rPr>
        <w:t>явлений:</w:t>
      </w:r>
    </w:p>
    <w:p w:rsidR="00E66D4E" w:rsidRDefault="00864435">
      <w:pPr>
        <w:pStyle w:val="a3"/>
        <w:spacing w:before="137" w:line="357" w:lineRule="auto"/>
        <w:ind w:left="1022" w:right="858"/>
      </w:pPr>
      <w:r>
        <w:t>раскрывать существенные черты государственного устройства древних обществ, положения</w:t>
      </w:r>
      <w:r>
        <w:rPr>
          <w:spacing w:val="74"/>
        </w:rPr>
        <w:t xml:space="preserve">   </w:t>
      </w:r>
      <w:r>
        <w:t>основных</w:t>
      </w:r>
      <w:r>
        <w:rPr>
          <w:spacing w:val="75"/>
        </w:rPr>
        <w:t xml:space="preserve">   </w:t>
      </w:r>
      <w:r>
        <w:t>групп</w:t>
      </w:r>
      <w:r>
        <w:rPr>
          <w:spacing w:val="76"/>
        </w:rPr>
        <w:t xml:space="preserve">   </w:t>
      </w:r>
      <w:r>
        <w:t>населения,</w:t>
      </w:r>
      <w:r>
        <w:rPr>
          <w:spacing w:val="77"/>
        </w:rPr>
        <w:t xml:space="preserve">   </w:t>
      </w:r>
      <w:r>
        <w:t>религиозных</w:t>
      </w:r>
      <w:r>
        <w:rPr>
          <w:spacing w:val="75"/>
        </w:rPr>
        <w:t xml:space="preserve">   </w:t>
      </w:r>
      <w:r>
        <w:t>верований</w:t>
      </w:r>
      <w:r>
        <w:rPr>
          <w:spacing w:val="76"/>
        </w:rPr>
        <w:t xml:space="preserve">   </w:t>
      </w:r>
      <w:r>
        <w:t>людей в древности;</w:t>
      </w:r>
    </w:p>
    <w:p w:rsidR="00E66D4E" w:rsidRDefault="00864435">
      <w:pPr>
        <w:pStyle w:val="a3"/>
        <w:spacing w:before="8" w:line="357" w:lineRule="auto"/>
        <w:ind w:left="1732" w:right="1993" w:firstLine="0"/>
        <w:jc w:val="left"/>
      </w:pPr>
      <w:r>
        <w:t>сравнивать исторические явления, определять их общие черты; иллюстрировать общие явления, черты конкретными примерами; объяснять</w:t>
      </w:r>
      <w:r>
        <w:rPr>
          <w:spacing w:val="-8"/>
        </w:rPr>
        <w:t xml:space="preserve"> </w:t>
      </w:r>
      <w:r>
        <w:t>причины</w:t>
      </w:r>
      <w:r>
        <w:rPr>
          <w:spacing w:val="-5"/>
        </w:rPr>
        <w:t xml:space="preserve"> </w:t>
      </w:r>
      <w:r>
        <w:t>и</w:t>
      </w:r>
      <w:r>
        <w:rPr>
          <w:spacing w:val="-1"/>
        </w:rPr>
        <w:t xml:space="preserve"> </w:t>
      </w:r>
      <w:r>
        <w:t>следствия</w:t>
      </w:r>
      <w:r>
        <w:rPr>
          <w:spacing w:val="-8"/>
        </w:rPr>
        <w:t xml:space="preserve"> </w:t>
      </w:r>
      <w:r>
        <w:t>важнейших</w:t>
      </w:r>
      <w:r>
        <w:rPr>
          <w:spacing w:val="-8"/>
        </w:rPr>
        <w:t xml:space="preserve"> </w:t>
      </w:r>
      <w:r>
        <w:t>событий</w:t>
      </w:r>
      <w:r>
        <w:rPr>
          <w:spacing w:val="-1"/>
        </w:rPr>
        <w:t xml:space="preserve"> </w:t>
      </w:r>
      <w:r>
        <w:t>древней</w:t>
      </w:r>
      <w:r>
        <w:rPr>
          <w:spacing w:val="-9"/>
        </w:rPr>
        <w:t xml:space="preserve"> </w:t>
      </w:r>
      <w:r>
        <w:t>истории.</w:t>
      </w:r>
    </w:p>
    <w:p w:rsidR="00E66D4E" w:rsidRDefault="00E66D4E">
      <w:pPr>
        <w:spacing w:line="357" w:lineRule="auto"/>
        <w:sectPr w:rsidR="00E66D4E">
          <w:pgSz w:w="11920" w:h="16840"/>
          <w:pgMar w:top="940" w:right="0" w:bottom="280" w:left="680" w:header="711" w:footer="0" w:gutter="0"/>
          <w:cols w:space="720"/>
        </w:sectPr>
      </w:pPr>
    </w:p>
    <w:p w:rsidR="00E66D4E" w:rsidRDefault="00864435" w:rsidP="00E43EAE">
      <w:pPr>
        <w:pStyle w:val="a5"/>
        <w:numPr>
          <w:ilvl w:val="3"/>
          <w:numId w:val="79"/>
        </w:numPr>
        <w:tabs>
          <w:tab w:val="left" w:pos="2752"/>
        </w:tabs>
        <w:spacing w:before="239" w:line="362" w:lineRule="auto"/>
        <w:ind w:left="1023" w:right="860" w:firstLine="709"/>
        <w:jc w:val="both"/>
        <w:rPr>
          <w:sz w:val="24"/>
        </w:rPr>
      </w:pPr>
      <w:r>
        <w:rPr>
          <w:position w:val="1"/>
          <w:sz w:val="24"/>
        </w:rPr>
        <w:lastRenderedPageBreak/>
        <w:t xml:space="preserve">Рассмотрение исторических версий и оценок, определение своего </w:t>
      </w:r>
      <w:r>
        <w:rPr>
          <w:sz w:val="24"/>
        </w:rPr>
        <w:t>отношения к наиболее значимым событиям и личностям прошлого:</w:t>
      </w:r>
    </w:p>
    <w:p w:rsidR="00E66D4E" w:rsidRDefault="00864435">
      <w:pPr>
        <w:pStyle w:val="a3"/>
        <w:spacing w:line="357" w:lineRule="auto"/>
        <w:ind w:right="857"/>
      </w:pPr>
      <w:r>
        <w:t>излагать оценки наиболее значительных событий и личностей древней истории, приводимые в учебной литературе;</w:t>
      </w:r>
    </w:p>
    <w:p w:rsidR="00E66D4E" w:rsidRDefault="00864435">
      <w:pPr>
        <w:pStyle w:val="a3"/>
        <w:spacing w:line="362" w:lineRule="auto"/>
        <w:ind w:right="871"/>
      </w:pPr>
      <w:r>
        <w:t>высказывать на уровне эмоциональных оценок отношение к поступкам людей прошлого, к памятникам культуры.</w:t>
      </w:r>
    </w:p>
    <w:p w:rsidR="00E66D4E" w:rsidRDefault="00864435" w:rsidP="00E43EAE">
      <w:pPr>
        <w:pStyle w:val="a5"/>
        <w:numPr>
          <w:ilvl w:val="3"/>
          <w:numId w:val="79"/>
        </w:numPr>
        <w:tabs>
          <w:tab w:val="left" w:pos="2752"/>
        </w:tabs>
        <w:spacing w:line="282" w:lineRule="exact"/>
        <w:ind w:left="2752" w:hanging="1020"/>
        <w:jc w:val="both"/>
        <w:rPr>
          <w:sz w:val="24"/>
        </w:rPr>
      </w:pPr>
      <w:r>
        <w:rPr>
          <w:spacing w:val="-2"/>
          <w:position w:val="1"/>
          <w:sz w:val="24"/>
        </w:rPr>
        <w:t>Применение</w:t>
      </w:r>
      <w:r>
        <w:rPr>
          <w:spacing w:val="3"/>
          <w:position w:val="1"/>
          <w:sz w:val="24"/>
        </w:rPr>
        <w:t xml:space="preserve"> </w:t>
      </w:r>
      <w:r>
        <w:rPr>
          <w:spacing w:val="-2"/>
          <w:position w:val="1"/>
          <w:sz w:val="24"/>
        </w:rPr>
        <w:t>исторических</w:t>
      </w:r>
      <w:r>
        <w:rPr>
          <w:spacing w:val="4"/>
          <w:position w:val="1"/>
          <w:sz w:val="24"/>
        </w:rPr>
        <w:t xml:space="preserve"> </w:t>
      </w:r>
      <w:r>
        <w:rPr>
          <w:spacing w:val="-2"/>
          <w:position w:val="1"/>
          <w:sz w:val="24"/>
        </w:rPr>
        <w:t>знаний:</w:t>
      </w:r>
    </w:p>
    <w:p w:rsidR="00E66D4E" w:rsidRDefault="00864435">
      <w:pPr>
        <w:pStyle w:val="a3"/>
        <w:spacing w:before="135" w:line="357" w:lineRule="auto"/>
        <w:ind w:right="853"/>
      </w:pPr>
      <w:r>
        <w:t>раскрывать значение памятников древней истории и культуры, необходимость сохранения их в современном мире;</w:t>
      </w:r>
    </w:p>
    <w:p w:rsidR="00E66D4E" w:rsidRDefault="00864435">
      <w:pPr>
        <w:pStyle w:val="a3"/>
        <w:spacing w:before="7" w:line="357" w:lineRule="auto"/>
        <w:ind w:right="855"/>
      </w:pPr>
      <w:r>
        <w:t>выполнять</w:t>
      </w:r>
      <w:r>
        <w:rPr>
          <w:spacing w:val="80"/>
          <w:w w:val="150"/>
        </w:rPr>
        <w:t xml:space="preserve"> </w:t>
      </w:r>
      <w:r>
        <w:t>учебные</w:t>
      </w:r>
      <w:r>
        <w:rPr>
          <w:spacing w:val="80"/>
          <w:w w:val="150"/>
        </w:rPr>
        <w:t xml:space="preserve"> </w:t>
      </w:r>
      <w:r>
        <w:t>проекты</w:t>
      </w:r>
      <w:r>
        <w:rPr>
          <w:spacing w:val="80"/>
          <w:w w:val="150"/>
        </w:rPr>
        <w:t xml:space="preserve"> </w:t>
      </w:r>
      <w:r>
        <w:t>по</w:t>
      </w:r>
      <w:r>
        <w:rPr>
          <w:spacing w:val="80"/>
          <w:w w:val="150"/>
        </w:rPr>
        <w:t xml:space="preserve"> </w:t>
      </w:r>
      <w:r>
        <w:t>истории</w:t>
      </w:r>
      <w:r>
        <w:rPr>
          <w:spacing w:val="80"/>
          <w:w w:val="150"/>
        </w:rPr>
        <w:t xml:space="preserve"> </w:t>
      </w:r>
      <w:r>
        <w:t>Первобытности</w:t>
      </w:r>
      <w:r>
        <w:rPr>
          <w:spacing w:val="80"/>
          <w:w w:val="150"/>
        </w:rPr>
        <w:t xml:space="preserve"> </w:t>
      </w:r>
      <w:r>
        <w:t>и</w:t>
      </w:r>
      <w:r>
        <w:rPr>
          <w:spacing w:val="80"/>
          <w:w w:val="150"/>
        </w:rPr>
        <w:t xml:space="preserve"> </w:t>
      </w:r>
      <w:r>
        <w:t>Древнего</w:t>
      </w:r>
      <w:r>
        <w:rPr>
          <w:spacing w:val="80"/>
          <w:w w:val="150"/>
        </w:rPr>
        <w:t xml:space="preserve"> </w:t>
      </w:r>
      <w:r>
        <w:t>мира (в том числе с привлечением регионального материала), оформлять полученные результаты в форме сообщения, альбома, презентации.</w:t>
      </w:r>
    </w:p>
    <w:p w:rsidR="00E66D4E" w:rsidRDefault="00864435" w:rsidP="00E43EAE">
      <w:pPr>
        <w:pStyle w:val="a5"/>
        <w:numPr>
          <w:ilvl w:val="2"/>
          <w:numId w:val="79"/>
        </w:numPr>
        <w:tabs>
          <w:tab w:val="left" w:pos="2694"/>
        </w:tabs>
        <w:spacing w:before="4" w:line="362" w:lineRule="auto"/>
        <w:ind w:left="1732" w:right="3020" w:firstLine="0"/>
        <w:rPr>
          <w:sz w:val="24"/>
        </w:rPr>
      </w:pPr>
      <w:r>
        <w:rPr>
          <w:sz w:val="24"/>
        </w:rPr>
        <w:t>Предметные</w:t>
      </w:r>
      <w:r>
        <w:rPr>
          <w:spacing w:val="-12"/>
          <w:sz w:val="24"/>
        </w:rPr>
        <w:t xml:space="preserve"> </w:t>
      </w:r>
      <w:r>
        <w:rPr>
          <w:sz w:val="24"/>
        </w:rPr>
        <w:t>результаты</w:t>
      </w:r>
      <w:r>
        <w:rPr>
          <w:spacing w:val="-4"/>
          <w:sz w:val="24"/>
        </w:rPr>
        <w:t xml:space="preserve"> </w:t>
      </w:r>
      <w:r>
        <w:rPr>
          <w:sz w:val="24"/>
        </w:rPr>
        <w:t>изучения</w:t>
      </w:r>
      <w:r>
        <w:rPr>
          <w:spacing w:val="-7"/>
          <w:sz w:val="24"/>
        </w:rPr>
        <w:t xml:space="preserve"> </w:t>
      </w:r>
      <w:r>
        <w:rPr>
          <w:sz w:val="24"/>
        </w:rPr>
        <w:t>истории</w:t>
      </w:r>
      <w:r>
        <w:rPr>
          <w:spacing w:val="-4"/>
          <w:sz w:val="24"/>
        </w:rPr>
        <w:t xml:space="preserve"> </w:t>
      </w:r>
      <w:r>
        <w:rPr>
          <w:sz w:val="24"/>
        </w:rPr>
        <w:t>в</w:t>
      </w:r>
      <w:r>
        <w:rPr>
          <w:spacing w:val="-6"/>
          <w:sz w:val="24"/>
        </w:rPr>
        <w:t xml:space="preserve"> </w:t>
      </w:r>
      <w:r>
        <w:rPr>
          <w:sz w:val="24"/>
        </w:rPr>
        <w:t>6</w:t>
      </w:r>
      <w:r>
        <w:rPr>
          <w:spacing w:val="-4"/>
          <w:sz w:val="24"/>
        </w:rPr>
        <w:t xml:space="preserve"> </w:t>
      </w:r>
      <w:r>
        <w:rPr>
          <w:sz w:val="24"/>
        </w:rPr>
        <w:t>классе. 149.8.10.1. Знание хронологии, работа с хронологией:</w:t>
      </w:r>
    </w:p>
    <w:p w:rsidR="00E66D4E" w:rsidRDefault="00864435">
      <w:pPr>
        <w:pStyle w:val="a3"/>
        <w:tabs>
          <w:tab w:val="left" w:pos="3146"/>
          <w:tab w:val="left" w:pos="4124"/>
          <w:tab w:val="left" w:pos="5787"/>
          <w:tab w:val="left" w:pos="7143"/>
          <w:tab w:val="left" w:pos="9222"/>
        </w:tabs>
        <w:spacing w:line="272" w:lineRule="exact"/>
        <w:ind w:left="1732" w:firstLine="0"/>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Средневековья,</w:t>
      </w:r>
      <w:r>
        <w:tab/>
      </w:r>
      <w:r>
        <w:rPr>
          <w:spacing w:val="-2"/>
        </w:rPr>
        <w:t>определять</w:t>
      </w:r>
    </w:p>
    <w:p w:rsidR="00E66D4E" w:rsidRDefault="00864435">
      <w:pPr>
        <w:pStyle w:val="a3"/>
        <w:spacing w:before="136"/>
        <w:ind w:firstLine="0"/>
        <w:jc w:val="left"/>
      </w:pPr>
      <w:r>
        <w:t>их</w:t>
      </w:r>
      <w:r>
        <w:rPr>
          <w:spacing w:val="-13"/>
        </w:rPr>
        <w:t xml:space="preserve"> </w:t>
      </w:r>
      <w:r>
        <w:t>принадлежность</w:t>
      </w:r>
      <w:r>
        <w:rPr>
          <w:spacing w:val="-11"/>
        </w:rPr>
        <w:t xml:space="preserve"> </w:t>
      </w:r>
      <w:r>
        <w:t>к</w:t>
      </w:r>
      <w:r>
        <w:rPr>
          <w:spacing w:val="-11"/>
        </w:rPr>
        <w:t xml:space="preserve"> </w:t>
      </w:r>
      <w:r>
        <w:t>веку,</w:t>
      </w:r>
      <w:r>
        <w:rPr>
          <w:spacing w:val="-6"/>
        </w:rPr>
        <w:t xml:space="preserve"> </w:t>
      </w:r>
      <w:r>
        <w:t>историческому</w:t>
      </w:r>
      <w:r>
        <w:rPr>
          <w:spacing w:val="-15"/>
        </w:rPr>
        <w:t xml:space="preserve"> </w:t>
      </w:r>
      <w:r>
        <w:rPr>
          <w:spacing w:val="-2"/>
        </w:rPr>
        <w:t>периоду;</w:t>
      </w:r>
    </w:p>
    <w:p w:rsidR="00E66D4E" w:rsidRDefault="00864435">
      <w:pPr>
        <w:pStyle w:val="a3"/>
        <w:spacing w:before="136" w:line="360" w:lineRule="auto"/>
        <w:ind w:right="857"/>
      </w:pPr>
      <w:r>
        <w:t>называть</w:t>
      </w:r>
      <w:r>
        <w:rPr>
          <w:spacing w:val="80"/>
        </w:rPr>
        <w:t xml:space="preserve">  </w:t>
      </w:r>
      <w:r>
        <w:t>этапы</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Средних</w:t>
      </w:r>
      <w:r>
        <w:rPr>
          <w:spacing w:val="80"/>
        </w:rPr>
        <w:t xml:space="preserve">  </w:t>
      </w:r>
      <w:r>
        <w:t>веков, их хронологические рамки (периоды Средневековья, этапы становления и развития Русского государства);</w:t>
      </w:r>
    </w:p>
    <w:p w:rsidR="00E66D4E" w:rsidRDefault="00864435">
      <w:pPr>
        <w:pStyle w:val="a3"/>
        <w:ind w:left="1732" w:firstLine="0"/>
      </w:pPr>
      <w:r>
        <w:t>устанавливать</w:t>
      </w:r>
      <w:r>
        <w:rPr>
          <w:spacing w:val="71"/>
          <w:w w:val="150"/>
        </w:rPr>
        <w:t xml:space="preserve">  </w:t>
      </w:r>
      <w:r>
        <w:t>длительность</w:t>
      </w:r>
      <w:r>
        <w:rPr>
          <w:spacing w:val="72"/>
          <w:w w:val="150"/>
        </w:rPr>
        <w:t xml:space="preserve">  </w:t>
      </w:r>
      <w:r>
        <w:t>и</w:t>
      </w:r>
      <w:r>
        <w:rPr>
          <w:spacing w:val="73"/>
          <w:w w:val="150"/>
        </w:rPr>
        <w:t xml:space="preserve">  </w:t>
      </w:r>
      <w:r>
        <w:t>синхронность</w:t>
      </w:r>
      <w:r>
        <w:rPr>
          <w:spacing w:val="73"/>
          <w:w w:val="150"/>
        </w:rPr>
        <w:t xml:space="preserve">  </w:t>
      </w:r>
      <w:r>
        <w:t>событий</w:t>
      </w:r>
      <w:r>
        <w:rPr>
          <w:spacing w:val="72"/>
          <w:w w:val="150"/>
        </w:rPr>
        <w:t xml:space="preserve">  </w:t>
      </w:r>
      <w:r>
        <w:t>истории</w:t>
      </w:r>
      <w:r>
        <w:rPr>
          <w:spacing w:val="72"/>
          <w:w w:val="150"/>
        </w:rPr>
        <w:t xml:space="preserve">  </w:t>
      </w:r>
      <w:r>
        <w:rPr>
          <w:spacing w:val="-4"/>
        </w:rPr>
        <w:t>Руси</w:t>
      </w:r>
    </w:p>
    <w:p w:rsidR="00E66D4E" w:rsidRDefault="00864435">
      <w:pPr>
        <w:pStyle w:val="a3"/>
        <w:spacing w:before="137"/>
        <w:ind w:firstLine="0"/>
      </w:pPr>
      <w:r>
        <w:t>и</w:t>
      </w:r>
      <w:r>
        <w:rPr>
          <w:spacing w:val="-4"/>
        </w:rPr>
        <w:t xml:space="preserve"> </w:t>
      </w:r>
      <w:r>
        <w:t>всеобщей</w:t>
      </w:r>
      <w:r>
        <w:rPr>
          <w:spacing w:val="-9"/>
        </w:rPr>
        <w:t xml:space="preserve"> </w:t>
      </w:r>
      <w:r>
        <w:rPr>
          <w:spacing w:val="-2"/>
        </w:rPr>
        <w:t>истории.</w:t>
      </w:r>
    </w:p>
    <w:p w:rsidR="00E66D4E" w:rsidRDefault="00864435" w:rsidP="00E43EAE">
      <w:pPr>
        <w:pStyle w:val="a5"/>
        <w:numPr>
          <w:ilvl w:val="3"/>
          <w:numId w:val="63"/>
        </w:numPr>
        <w:tabs>
          <w:tab w:val="left" w:pos="2867"/>
        </w:tabs>
        <w:spacing w:before="136"/>
        <w:ind w:left="2867" w:hanging="1135"/>
        <w:jc w:val="both"/>
        <w:rPr>
          <w:sz w:val="24"/>
        </w:rPr>
      </w:pPr>
      <w:r>
        <w:rPr>
          <w:sz w:val="24"/>
        </w:rPr>
        <w:t>Знание</w:t>
      </w:r>
      <w:r>
        <w:rPr>
          <w:spacing w:val="-14"/>
          <w:sz w:val="24"/>
        </w:rPr>
        <w:t xml:space="preserve"> </w:t>
      </w:r>
      <w:r>
        <w:rPr>
          <w:sz w:val="24"/>
        </w:rPr>
        <w:t>исторических</w:t>
      </w:r>
      <w:r>
        <w:rPr>
          <w:spacing w:val="-12"/>
          <w:sz w:val="24"/>
        </w:rPr>
        <w:t xml:space="preserve"> </w:t>
      </w:r>
      <w:r>
        <w:rPr>
          <w:sz w:val="24"/>
        </w:rPr>
        <w:t>фактов,</w:t>
      </w:r>
      <w:r>
        <w:rPr>
          <w:spacing w:val="-6"/>
          <w:sz w:val="24"/>
        </w:rPr>
        <w:t xml:space="preserve"> </w:t>
      </w:r>
      <w:r>
        <w:rPr>
          <w:sz w:val="24"/>
        </w:rPr>
        <w:t>работа</w:t>
      </w:r>
      <w:r>
        <w:rPr>
          <w:spacing w:val="-12"/>
          <w:sz w:val="24"/>
        </w:rPr>
        <w:t xml:space="preserve"> </w:t>
      </w:r>
      <w:r>
        <w:rPr>
          <w:sz w:val="24"/>
        </w:rPr>
        <w:t>с</w:t>
      </w:r>
      <w:r>
        <w:rPr>
          <w:spacing w:val="-5"/>
          <w:sz w:val="24"/>
        </w:rPr>
        <w:t xml:space="preserve"> </w:t>
      </w:r>
      <w:r>
        <w:rPr>
          <w:spacing w:val="-2"/>
          <w:sz w:val="24"/>
        </w:rPr>
        <w:t>фактами:</w:t>
      </w:r>
    </w:p>
    <w:p w:rsidR="00E66D4E" w:rsidRDefault="00864435">
      <w:pPr>
        <w:pStyle w:val="a3"/>
        <w:spacing w:before="141" w:line="357" w:lineRule="auto"/>
        <w:ind w:right="856"/>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E66D4E" w:rsidRDefault="00864435">
      <w:pPr>
        <w:pStyle w:val="a3"/>
        <w:spacing w:before="3" w:line="357" w:lineRule="auto"/>
        <w:ind w:right="853"/>
      </w:pPr>
      <w:r>
        <w:t>группировать, систематизировать факты по заданному признаку (составление систематических таблиц).</w:t>
      </w:r>
    </w:p>
    <w:p w:rsidR="00E66D4E" w:rsidRDefault="00864435" w:rsidP="00E43EAE">
      <w:pPr>
        <w:pStyle w:val="a5"/>
        <w:numPr>
          <w:ilvl w:val="3"/>
          <w:numId w:val="63"/>
        </w:numPr>
        <w:tabs>
          <w:tab w:val="left" w:pos="2871"/>
        </w:tabs>
        <w:spacing w:before="7"/>
        <w:ind w:left="2871" w:hanging="1139"/>
        <w:jc w:val="both"/>
        <w:rPr>
          <w:sz w:val="24"/>
        </w:rPr>
      </w:pPr>
      <w:r>
        <w:rPr>
          <w:position w:val="1"/>
          <w:sz w:val="24"/>
        </w:rPr>
        <w:t>Работа</w:t>
      </w:r>
      <w:r>
        <w:rPr>
          <w:spacing w:val="-10"/>
          <w:position w:val="1"/>
          <w:sz w:val="24"/>
        </w:rPr>
        <w:t xml:space="preserve"> </w:t>
      </w:r>
      <w:r>
        <w:rPr>
          <w:position w:val="1"/>
          <w:sz w:val="24"/>
        </w:rPr>
        <w:t>с</w:t>
      </w:r>
      <w:r>
        <w:rPr>
          <w:spacing w:val="-9"/>
          <w:position w:val="1"/>
          <w:sz w:val="24"/>
        </w:rPr>
        <w:t xml:space="preserve"> </w:t>
      </w:r>
      <w:r>
        <w:rPr>
          <w:position w:val="1"/>
          <w:sz w:val="24"/>
        </w:rPr>
        <w:t>исторической</w:t>
      </w:r>
      <w:r>
        <w:rPr>
          <w:spacing w:val="-6"/>
          <w:position w:val="1"/>
          <w:sz w:val="24"/>
        </w:rPr>
        <w:t xml:space="preserve"> </w:t>
      </w:r>
      <w:r>
        <w:rPr>
          <w:spacing w:val="-2"/>
          <w:position w:val="1"/>
          <w:sz w:val="24"/>
        </w:rPr>
        <w:t>картой:</w:t>
      </w:r>
    </w:p>
    <w:p w:rsidR="00E66D4E" w:rsidRDefault="00864435">
      <w:pPr>
        <w:pStyle w:val="a3"/>
        <w:spacing w:before="136" w:line="357" w:lineRule="auto"/>
        <w:ind w:left="1022" w:right="860"/>
      </w:pPr>
      <w:r>
        <w:t>находить и показывать на карте исторические объекты, используя легенду карты; давать словесное описание их местоположения;</w:t>
      </w:r>
    </w:p>
    <w:p w:rsidR="00E66D4E" w:rsidRDefault="00864435">
      <w:pPr>
        <w:pStyle w:val="a3"/>
        <w:spacing w:before="7" w:line="357" w:lineRule="auto"/>
        <w:ind w:left="1022" w:right="856"/>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66D4E" w:rsidRDefault="00864435" w:rsidP="00E43EAE">
      <w:pPr>
        <w:pStyle w:val="a5"/>
        <w:numPr>
          <w:ilvl w:val="3"/>
          <w:numId w:val="63"/>
        </w:numPr>
        <w:tabs>
          <w:tab w:val="left" w:pos="2871"/>
        </w:tabs>
        <w:spacing w:before="4"/>
        <w:ind w:left="2871" w:hanging="1139"/>
        <w:jc w:val="both"/>
        <w:rPr>
          <w:sz w:val="24"/>
        </w:rPr>
      </w:pPr>
      <w:r>
        <w:rPr>
          <w:position w:val="1"/>
          <w:sz w:val="24"/>
        </w:rPr>
        <w:t>Работа</w:t>
      </w:r>
      <w:r>
        <w:rPr>
          <w:spacing w:val="-9"/>
          <w:position w:val="1"/>
          <w:sz w:val="24"/>
        </w:rPr>
        <w:t xml:space="preserve"> </w:t>
      </w:r>
      <w:r>
        <w:rPr>
          <w:position w:val="1"/>
          <w:sz w:val="24"/>
        </w:rPr>
        <w:t>с</w:t>
      </w:r>
      <w:r>
        <w:rPr>
          <w:spacing w:val="-9"/>
          <w:position w:val="1"/>
          <w:sz w:val="24"/>
        </w:rPr>
        <w:t xml:space="preserve"> </w:t>
      </w:r>
      <w:r>
        <w:rPr>
          <w:position w:val="1"/>
          <w:sz w:val="24"/>
        </w:rPr>
        <w:t>историческими</w:t>
      </w:r>
      <w:r>
        <w:rPr>
          <w:spacing w:val="-9"/>
          <w:position w:val="1"/>
          <w:sz w:val="24"/>
        </w:rPr>
        <w:t xml:space="preserve"> </w:t>
      </w:r>
      <w:r>
        <w:rPr>
          <w:spacing w:val="-2"/>
          <w:position w:val="1"/>
          <w:sz w:val="24"/>
        </w:rPr>
        <w:t>источниками:</w:t>
      </w:r>
    </w:p>
    <w:p w:rsidR="00E66D4E" w:rsidRDefault="00864435">
      <w:pPr>
        <w:pStyle w:val="a3"/>
        <w:spacing w:before="142"/>
        <w:ind w:left="1732" w:firstLine="0"/>
      </w:pPr>
      <w:r>
        <w:t>различать</w:t>
      </w:r>
      <w:r>
        <w:rPr>
          <w:spacing w:val="71"/>
          <w:w w:val="150"/>
        </w:rPr>
        <w:t xml:space="preserve"> </w:t>
      </w:r>
      <w:r>
        <w:t>основные</w:t>
      </w:r>
      <w:r>
        <w:rPr>
          <w:spacing w:val="69"/>
          <w:w w:val="150"/>
        </w:rPr>
        <w:t xml:space="preserve"> </w:t>
      </w:r>
      <w:r>
        <w:t>виды</w:t>
      </w:r>
      <w:r>
        <w:rPr>
          <w:spacing w:val="70"/>
          <w:w w:val="150"/>
        </w:rPr>
        <w:t xml:space="preserve"> </w:t>
      </w:r>
      <w:r>
        <w:t>письменных</w:t>
      </w:r>
      <w:r>
        <w:rPr>
          <w:spacing w:val="72"/>
          <w:w w:val="150"/>
        </w:rPr>
        <w:t xml:space="preserve"> </w:t>
      </w:r>
      <w:r>
        <w:t>источников</w:t>
      </w:r>
      <w:r>
        <w:rPr>
          <w:spacing w:val="73"/>
          <w:w w:val="150"/>
        </w:rPr>
        <w:t xml:space="preserve"> </w:t>
      </w:r>
      <w:r>
        <w:t>Средневековья</w:t>
      </w:r>
      <w:r>
        <w:rPr>
          <w:spacing w:val="76"/>
          <w:w w:val="150"/>
        </w:rPr>
        <w:t xml:space="preserve"> </w:t>
      </w:r>
      <w:r>
        <w:rPr>
          <w:spacing w:val="-2"/>
        </w:rPr>
        <w:t>(летописи,</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293"/>
          <w:tab w:val="left" w:pos="4388"/>
          <w:tab w:val="left" w:pos="5281"/>
          <w:tab w:val="left" w:pos="6565"/>
          <w:tab w:val="left" w:pos="8105"/>
          <w:tab w:val="left" w:pos="9539"/>
        </w:tabs>
        <w:spacing w:before="239" w:line="357" w:lineRule="auto"/>
        <w:ind w:right="860" w:firstLine="0"/>
        <w:jc w:val="left"/>
      </w:pPr>
      <w:r>
        <w:rPr>
          <w:spacing w:val="-2"/>
        </w:rPr>
        <w:lastRenderedPageBreak/>
        <w:t>хроники,</w:t>
      </w:r>
      <w:r>
        <w:tab/>
      </w:r>
      <w:r>
        <w:rPr>
          <w:spacing w:val="-2"/>
        </w:rPr>
        <w:t>законодательные</w:t>
      </w:r>
      <w:r>
        <w:tab/>
      </w:r>
      <w:r>
        <w:rPr>
          <w:spacing w:val="-4"/>
        </w:rPr>
        <w:t>акты,</w:t>
      </w:r>
      <w:r>
        <w:tab/>
      </w:r>
      <w:r>
        <w:rPr>
          <w:spacing w:val="-2"/>
        </w:rPr>
        <w:t>духовная</w:t>
      </w:r>
      <w:r>
        <w:tab/>
      </w:r>
      <w:r>
        <w:rPr>
          <w:spacing w:val="-2"/>
        </w:rPr>
        <w:t>литература,</w:t>
      </w:r>
      <w:r>
        <w:tab/>
      </w:r>
      <w:r>
        <w:rPr>
          <w:spacing w:val="-2"/>
        </w:rPr>
        <w:t>источники</w:t>
      </w:r>
      <w:r>
        <w:tab/>
      </w:r>
      <w:r>
        <w:rPr>
          <w:spacing w:val="-2"/>
        </w:rPr>
        <w:t>личного происхождения);</w:t>
      </w:r>
    </w:p>
    <w:p w:rsidR="00E66D4E" w:rsidRDefault="00864435">
      <w:pPr>
        <w:pStyle w:val="a3"/>
        <w:spacing w:before="8"/>
        <w:ind w:left="1732" w:firstLine="0"/>
        <w:jc w:val="left"/>
      </w:pPr>
      <w:r>
        <w:t>характеризовать</w:t>
      </w:r>
      <w:r>
        <w:rPr>
          <w:spacing w:val="-15"/>
        </w:rPr>
        <w:t xml:space="preserve"> </w:t>
      </w:r>
      <w:r>
        <w:t>авторство,</w:t>
      </w:r>
      <w:r>
        <w:rPr>
          <w:spacing w:val="-15"/>
        </w:rPr>
        <w:t xml:space="preserve"> </w:t>
      </w:r>
      <w:r>
        <w:t>время,</w:t>
      </w:r>
      <w:r>
        <w:rPr>
          <w:spacing w:val="-15"/>
        </w:rPr>
        <w:t xml:space="preserve"> </w:t>
      </w:r>
      <w:r>
        <w:t>место</w:t>
      </w:r>
      <w:r>
        <w:rPr>
          <w:spacing w:val="-11"/>
        </w:rPr>
        <w:t xml:space="preserve"> </w:t>
      </w:r>
      <w:r>
        <w:t>создания</w:t>
      </w:r>
      <w:r>
        <w:rPr>
          <w:spacing w:val="-13"/>
        </w:rPr>
        <w:t xml:space="preserve"> </w:t>
      </w:r>
      <w:r>
        <w:rPr>
          <w:spacing w:val="-2"/>
        </w:rPr>
        <w:t>источника;</w:t>
      </w:r>
    </w:p>
    <w:p w:rsidR="00E66D4E" w:rsidRDefault="00864435">
      <w:pPr>
        <w:pStyle w:val="a3"/>
        <w:spacing w:before="136" w:line="357" w:lineRule="auto"/>
        <w:ind w:right="858"/>
        <w:jc w:val="left"/>
      </w:pPr>
      <w:r>
        <w:t>выделять</w:t>
      </w:r>
      <w:r>
        <w:rPr>
          <w:spacing w:val="29"/>
        </w:rPr>
        <w:t xml:space="preserve"> </w:t>
      </w:r>
      <w:r>
        <w:t>в тексте письменного</w:t>
      </w:r>
      <w:r>
        <w:rPr>
          <w:spacing w:val="29"/>
        </w:rPr>
        <w:t xml:space="preserve"> </w:t>
      </w:r>
      <w:r>
        <w:t>источника исторические описания (хода событий, действий людей) и объяснения (причин, сущности, последствий исторических событий);</w:t>
      </w:r>
    </w:p>
    <w:p w:rsidR="00E66D4E" w:rsidRDefault="00864435">
      <w:pPr>
        <w:pStyle w:val="a3"/>
        <w:spacing w:before="2" w:line="362" w:lineRule="auto"/>
        <w:ind w:right="858"/>
        <w:jc w:val="left"/>
      </w:pPr>
      <w:r>
        <w:t xml:space="preserve">находить в визуальном источнике и вещественном памятнике ключевые символы, </w:t>
      </w:r>
      <w:r>
        <w:rPr>
          <w:spacing w:val="-2"/>
        </w:rPr>
        <w:t>образы;</w:t>
      </w:r>
    </w:p>
    <w:p w:rsidR="00E66D4E" w:rsidRDefault="00864435">
      <w:pPr>
        <w:pStyle w:val="a3"/>
        <w:spacing w:line="357" w:lineRule="auto"/>
        <w:ind w:right="858"/>
        <w:jc w:val="left"/>
      </w:pPr>
      <w:r>
        <w:t>характеризовать</w:t>
      </w:r>
      <w:r>
        <w:rPr>
          <w:spacing w:val="80"/>
        </w:rPr>
        <w:t xml:space="preserve"> </w:t>
      </w:r>
      <w:r>
        <w:t>позицию</w:t>
      </w:r>
      <w:r>
        <w:rPr>
          <w:spacing w:val="80"/>
        </w:rPr>
        <w:t xml:space="preserve"> </w:t>
      </w:r>
      <w:r>
        <w:t>автора</w:t>
      </w:r>
      <w:r>
        <w:rPr>
          <w:spacing w:val="80"/>
        </w:rPr>
        <w:t xml:space="preserve"> </w:t>
      </w:r>
      <w:r>
        <w:t>письменного</w:t>
      </w:r>
      <w:r>
        <w:rPr>
          <w:spacing w:val="80"/>
        </w:rPr>
        <w:t xml:space="preserve"> </w:t>
      </w:r>
      <w:r>
        <w:t>и</w:t>
      </w:r>
      <w:r>
        <w:rPr>
          <w:spacing w:val="80"/>
          <w:w w:val="150"/>
        </w:rPr>
        <w:t xml:space="preserve"> </w:t>
      </w:r>
      <w:r>
        <w:t>визуального</w:t>
      </w:r>
      <w:r>
        <w:rPr>
          <w:spacing w:val="80"/>
          <w:w w:val="150"/>
        </w:rPr>
        <w:t xml:space="preserve"> </w:t>
      </w:r>
      <w:r>
        <w:t>исторического</w:t>
      </w:r>
      <w:r>
        <w:rPr>
          <w:spacing w:val="40"/>
        </w:rPr>
        <w:t xml:space="preserve"> </w:t>
      </w:r>
      <w:r>
        <w:rPr>
          <w:spacing w:val="-2"/>
        </w:rPr>
        <w:t>источника.</w:t>
      </w:r>
    </w:p>
    <w:p w:rsidR="00E66D4E" w:rsidRDefault="00864435" w:rsidP="00E43EAE">
      <w:pPr>
        <w:pStyle w:val="a5"/>
        <w:numPr>
          <w:ilvl w:val="3"/>
          <w:numId w:val="63"/>
        </w:numPr>
        <w:tabs>
          <w:tab w:val="left" w:pos="2871"/>
        </w:tabs>
        <w:ind w:left="2871" w:hanging="1139"/>
        <w:rPr>
          <w:sz w:val="24"/>
        </w:rPr>
      </w:pPr>
      <w:r>
        <w:rPr>
          <w:position w:val="1"/>
          <w:sz w:val="24"/>
        </w:rPr>
        <w:t>Историческое</w:t>
      </w:r>
      <w:r>
        <w:rPr>
          <w:spacing w:val="-15"/>
          <w:position w:val="1"/>
          <w:sz w:val="24"/>
        </w:rPr>
        <w:t xml:space="preserve"> </w:t>
      </w:r>
      <w:r>
        <w:rPr>
          <w:position w:val="1"/>
          <w:sz w:val="24"/>
        </w:rPr>
        <w:t>описание</w:t>
      </w:r>
      <w:r>
        <w:rPr>
          <w:spacing w:val="-12"/>
          <w:position w:val="1"/>
          <w:sz w:val="24"/>
        </w:rPr>
        <w:t xml:space="preserve"> </w:t>
      </w:r>
      <w:r>
        <w:rPr>
          <w:spacing w:val="-2"/>
          <w:position w:val="1"/>
          <w:sz w:val="24"/>
        </w:rPr>
        <w:t>(реконструкция):</w:t>
      </w:r>
    </w:p>
    <w:p w:rsidR="00E66D4E" w:rsidRDefault="00864435">
      <w:pPr>
        <w:pStyle w:val="a3"/>
        <w:tabs>
          <w:tab w:val="left" w:pos="3328"/>
          <w:tab w:val="left" w:pos="3697"/>
          <w:tab w:val="left" w:pos="4972"/>
          <w:tab w:val="left" w:pos="6190"/>
          <w:tab w:val="left" w:pos="7929"/>
          <w:tab w:val="left" w:pos="8303"/>
          <w:tab w:val="left" w:pos="9534"/>
        </w:tabs>
        <w:spacing w:before="140"/>
        <w:ind w:left="1732" w:firstLine="0"/>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истории</w:t>
      </w:r>
    </w:p>
    <w:p w:rsidR="00E66D4E" w:rsidRDefault="00864435">
      <w:pPr>
        <w:pStyle w:val="a3"/>
        <w:spacing w:before="136"/>
        <w:ind w:firstLine="0"/>
        <w:jc w:val="left"/>
      </w:pPr>
      <w:r>
        <w:t>в</w:t>
      </w:r>
      <w:r>
        <w:rPr>
          <w:spacing w:val="-5"/>
        </w:rPr>
        <w:t xml:space="preserve"> </w:t>
      </w:r>
      <w:r>
        <w:t>эпоху</w:t>
      </w:r>
      <w:r>
        <w:rPr>
          <w:spacing w:val="-15"/>
        </w:rPr>
        <w:t xml:space="preserve"> </w:t>
      </w:r>
      <w:r>
        <w:t>Средневековья,</w:t>
      </w:r>
      <w:r>
        <w:rPr>
          <w:spacing w:val="-8"/>
        </w:rPr>
        <w:t xml:space="preserve"> </w:t>
      </w:r>
      <w:r>
        <w:t>их</w:t>
      </w:r>
      <w:r>
        <w:rPr>
          <w:spacing w:val="-8"/>
        </w:rPr>
        <w:t xml:space="preserve"> </w:t>
      </w:r>
      <w:r>
        <w:rPr>
          <w:spacing w:val="-2"/>
        </w:rPr>
        <w:t>участниках;</w:t>
      </w:r>
    </w:p>
    <w:p w:rsidR="00E66D4E" w:rsidRDefault="00864435">
      <w:pPr>
        <w:pStyle w:val="a3"/>
        <w:spacing w:before="136"/>
        <w:ind w:left="1732" w:firstLine="0"/>
        <w:jc w:val="left"/>
      </w:pPr>
      <w:r>
        <w:t>составлять</w:t>
      </w:r>
      <w:r>
        <w:rPr>
          <w:spacing w:val="-15"/>
        </w:rPr>
        <w:t xml:space="preserve"> </w:t>
      </w:r>
      <w:r>
        <w:t>краткую</w:t>
      </w:r>
      <w:r>
        <w:rPr>
          <w:spacing w:val="-15"/>
        </w:rPr>
        <w:t xml:space="preserve"> </w:t>
      </w:r>
      <w:r>
        <w:t>характеристику</w:t>
      </w:r>
      <w:r>
        <w:rPr>
          <w:spacing w:val="-15"/>
        </w:rPr>
        <w:t xml:space="preserve"> </w:t>
      </w:r>
      <w:r>
        <w:t>(исторический</w:t>
      </w:r>
      <w:r>
        <w:rPr>
          <w:spacing w:val="-14"/>
        </w:rPr>
        <w:t xml:space="preserve"> </w:t>
      </w:r>
      <w:r>
        <w:rPr>
          <w:spacing w:val="-2"/>
        </w:rPr>
        <w:t>портрет);</w:t>
      </w:r>
    </w:p>
    <w:p w:rsidR="00E66D4E" w:rsidRDefault="00864435">
      <w:pPr>
        <w:pStyle w:val="a3"/>
        <w:spacing w:before="137" w:line="362" w:lineRule="auto"/>
        <w:jc w:val="left"/>
      </w:pPr>
      <w:r>
        <w:t>известных</w:t>
      </w:r>
      <w:r>
        <w:rPr>
          <w:spacing w:val="80"/>
        </w:rPr>
        <w:t xml:space="preserve"> </w:t>
      </w:r>
      <w:r>
        <w:t>деятелей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средневековой</w:t>
      </w:r>
      <w:r>
        <w:rPr>
          <w:spacing w:val="80"/>
        </w:rPr>
        <w:t xml:space="preserve"> </w:t>
      </w:r>
      <w:r>
        <w:t>эпохи (известные биографические сведения, личные качества, основные деяния);</w:t>
      </w:r>
    </w:p>
    <w:p w:rsidR="00E66D4E" w:rsidRDefault="00864435">
      <w:pPr>
        <w:pStyle w:val="a3"/>
        <w:spacing w:line="357" w:lineRule="auto"/>
        <w:ind w:right="858"/>
        <w:jc w:val="left"/>
      </w:pPr>
      <w:r>
        <w:t>рассказывать</w:t>
      </w:r>
      <w:r>
        <w:rPr>
          <w:spacing w:val="80"/>
        </w:rPr>
        <w:t xml:space="preserve"> </w:t>
      </w:r>
      <w:r>
        <w:t>об</w:t>
      </w:r>
      <w:r>
        <w:rPr>
          <w:spacing w:val="80"/>
        </w:rPr>
        <w:t xml:space="preserve"> </w:t>
      </w:r>
      <w:r>
        <w:t>образе</w:t>
      </w:r>
      <w:r>
        <w:rPr>
          <w:spacing w:val="80"/>
        </w:rPr>
        <w:t xml:space="preserve"> </w:t>
      </w:r>
      <w:r>
        <w:t>жизни</w:t>
      </w:r>
      <w:r>
        <w:rPr>
          <w:spacing w:val="80"/>
        </w:rPr>
        <w:t xml:space="preserve"> </w:t>
      </w:r>
      <w:r>
        <w:t>различных</w:t>
      </w:r>
      <w:r>
        <w:rPr>
          <w:spacing w:val="80"/>
        </w:rPr>
        <w:t xml:space="preserve"> </w:t>
      </w:r>
      <w:r>
        <w:t>групп</w:t>
      </w:r>
      <w:r>
        <w:rPr>
          <w:spacing w:val="80"/>
        </w:rPr>
        <w:t xml:space="preserve"> </w:t>
      </w:r>
      <w:r>
        <w:t>населения</w:t>
      </w:r>
      <w:r>
        <w:rPr>
          <w:spacing w:val="80"/>
        </w:rPr>
        <w:t xml:space="preserve"> </w:t>
      </w:r>
      <w:r>
        <w:t>в</w:t>
      </w:r>
      <w:r>
        <w:rPr>
          <w:spacing w:val="80"/>
        </w:rPr>
        <w:t xml:space="preserve"> </w:t>
      </w:r>
      <w:r>
        <w:t>средневековых обществах на Руси и в других странах;</w:t>
      </w:r>
    </w:p>
    <w:p w:rsidR="00E66D4E" w:rsidRDefault="00864435">
      <w:pPr>
        <w:pStyle w:val="a3"/>
        <w:spacing w:line="362" w:lineRule="auto"/>
        <w:ind w:right="858"/>
        <w:jc w:val="left"/>
      </w:pPr>
      <w:r>
        <w:t>представлять</w:t>
      </w:r>
      <w:r>
        <w:rPr>
          <w:spacing w:val="40"/>
        </w:rPr>
        <w:t xml:space="preserve"> </w:t>
      </w:r>
      <w:r>
        <w:t>описание</w:t>
      </w:r>
      <w:r>
        <w:rPr>
          <w:spacing w:val="40"/>
        </w:rPr>
        <w:t xml:space="preserve"> </w:t>
      </w:r>
      <w:r>
        <w:t>памятников</w:t>
      </w:r>
      <w:r>
        <w:rPr>
          <w:spacing w:val="40"/>
        </w:rPr>
        <w:t xml:space="preserve"> </w:t>
      </w:r>
      <w:r>
        <w:t>материальной</w:t>
      </w:r>
      <w:r>
        <w:rPr>
          <w:spacing w:val="80"/>
        </w:rPr>
        <w:t xml:space="preserve"> </w:t>
      </w:r>
      <w:r>
        <w:t>и</w:t>
      </w:r>
      <w:r>
        <w:rPr>
          <w:spacing w:val="40"/>
        </w:rPr>
        <w:t xml:space="preserve"> </w:t>
      </w:r>
      <w:r>
        <w:t>художественной</w:t>
      </w:r>
      <w:r>
        <w:rPr>
          <w:spacing w:val="40"/>
        </w:rPr>
        <w:t xml:space="preserve"> </w:t>
      </w:r>
      <w:r>
        <w:t>культуры</w:t>
      </w:r>
      <w:r>
        <w:rPr>
          <w:spacing w:val="40"/>
        </w:rPr>
        <w:t xml:space="preserve"> </w:t>
      </w:r>
      <w:r>
        <w:t>изучаемой эпохи.</w:t>
      </w:r>
    </w:p>
    <w:p w:rsidR="00E66D4E" w:rsidRDefault="00864435" w:rsidP="00E43EAE">
      <w:pPr>
        <w:pStyle w:val="a5"/>
        <w:numPr>
          <w:ilvl w:val="3"/>
          <w:numId w:val="63"/>
        </w:numPr>
        <w:tabs>
          <w:tab w:val="left" w:pos="2867"/>
        </w:tabs>
        <w:spacing w:line="272" w:lineRule="exact"/>
        <w:ind w:left="2867" w:hanging="1135"/>
        <w:rPr>
          <w:sz w:val="24"/>
        </w:rPr>
      </w:pPr>
      <w:r>
        <w:rPr>
          <w:spacing w:val="-2"/>
          <w:sz w:val="24"/>
        </w:rPr>
        <w:t>Анализ,</w:t>
      </w:r>
      <w:r>
        <w:rPr>
          <w:spacing w:val="4"/>
          <w:sz w:val="24"/>
        </w:rPr>
        <w:t xml:space="preserve"> </w:t>
      </w:r>
      <w:r>
        <w:rPr>
          <w:spacing w:val="-2"/>
          <w:sz w:val="24"/>
        </w:rPr>
        <w:t>объяснение</w:t>
      </w:r>
      <w:r>
        <w:rPr>
          <w:spacing w:val="1"/>
          <w:sz w:val="24"/>
        </w:rPr>
        <w:t xml:space="preserve"> </w:t>
      </w:r>
      <w:r>
        <w:rPr>
          <w:spacing w:val="-2"/>
          <w:sz w:val="24"/>
        </w:rPr>
        <w:t>исторических</w:t>
      </w:r>
      <w:r>
        <w:rPr>
          <w:spacing w:val="-1"/>
          <w:sz w:val="24"/>
        </w:rPr>
        <w:t xml:space="preserve"> </w:t>
      </w:r>
      <w:r>
        <w:rPr>
          <w:spacing w:val="-2"/>
          <w:sz w:val="24"/>
        </w:rPr>
        <w:t>событий,</w:t>
      </w:r>
      <w:r>
        <w:rPr>
          <w:spacing w:val="4"/>
          <w:sz w:val="24"/>
        </w:rPr>
        <w:t xml:space="preserve"> </w:t>
      </w:r>
      <w:r>
        <w:rPr>
          <w:spacing w:val="-2"/>
          <w:sz w:val="24"/>
        </w:rPr>
        <w:t>явлений:</w:t>
      </w:r>
    </w:p>
    <w:p w:rsidR="00E66D4E" w:rsidRDefault="00864435">
      <w:pPr>
        <w:pStyle w:val="a3"/>
        <w:spacing w:before="135" w:line="360" w:lineRule="auto"/>
        <w:ind w:right="862"/>
      </w:pPr>
      <w:r>
        <w:t>раскрывать</w:t>
      </w:r>
      <w:r>
        <w:rPr>
          <w:spacing w:val="40"/>
        </w:rPr>
        <w:t xml:space="preserve">  </w:t>
      </w:r>
      <w:r>
        <w:t>существенные</w:t>
      </w:r>
      <w:r>
        <w:rPr>
          <w:spacing w:val="40"/>
        </w:rPr>
        <w:t xml:space="preserve">  </w:t>
      </w:r>
      <w:r>
        <w:t>черты</w:t>
      </w:r>
      <w:r>
        <w:rPr>
          <w:spacing w:val="40"/>
        </w:rPr>
        <w:t xml:space="preserve">  </w:t>
      </w:r>
      <w:r>
        <w:t>экономических</w:t>
      </w:r>
      <w:r>
        <w:rPr>
          <w:spacing w:val="40"/>
        </w:rPr>
        <w:t xml:space="preserve">  </w:t>
      </w:r>
      <w:r>
        <w:t>и</w:t>
      </w:r>
      <w:r>
        <w:rPr>
          <w:spacing w:val="40"/>
        </w:rPr>
        <w:t xml:space="preserve">  </w:t>
      </w:r>
      <w:r>
        <w:t>социальных</w:t>
      </w:r>
      <w:r>
        <w:rPr>
          <w:spacing w:val="40"/>
        </w:rPr>
        <w:t xml:space="preserve">  </w:t>
      </w:r>
      <w:r>
        <w:t>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66D4E" w:rsidRDefault="00864435">
      <w:pPr>
        <w:pStyle w:val="a3"/>
        <w:spacing w:line="357" w:lineRule="auto"/>
        <w:ind w:right="859"/>
      </w:pPr>
      <w:r>
        <w:t>объяснять смысл ключевых</w:t>
      </w:r>
      <w:r>
        <w:rPr>
          <w:spacing w:val="-1"/>
        </w:rPr>
        <w:t xml:space="preserve"> </w:t>
      </w:r>
      <w:r>
        <w:t>понятий, относящихся к данной эпохе отечественной и всеобщей истории, конкретизировать их на примерах исторических событий, ситуаций;</w:t>
      </w:r>
    </w:p>
    <w:p w:rsidR="00E66D4E" w:rsidRDefault="00864435">
      <w:pPr>
        <w:pStyle w:val="a3"/>
        <w:spacing w:before="2" w:line="360" w:lineRule="auto"/>
        <w:ind w:left="1022" w:right="858"/>
      </w:pPr>
      <w:r>
        <w:t>объяснять</w:t>
      </w:r>
      <w:r>
        <w:rPr>
          <w:spacing w:val="75"/>
          <w:w w:val="150"/>
        </w:rPr>
        <w:t xml:space="preserve">  </w:t>
      </w:r>
      <w:r>
        <w:t>причины</w:t>
      </w:r>
      <w:r>
        <w:rPr>
          <w:spacing w:val="74"/>
          <w:w w:val="150"/>
        </w:rPr>
        <w:t xml:space="preserve">  </w:t>
      </w:r>
      <w:r>
        <w:t>и</w:t>
      </w:r>
      <w:r>
        <w:rPr>
          <w:spacing w:val="74"/>
          <w:w w:val="150"/>
        </w:rPr>
        <w:t xml:space="preserve">  </w:t>
      </w:r>
      <w:r>
        <w:t>следствия</w:t>
      </w:r>
      <w:r>
        <w:rPr>
          <w:spacing w:val="74"/>
          <w:w w:val="150"/>
        </w:rPr>
        <w:t xml:space="preserve">  </w:t>
      </w:r>
      <w:r>
        <w:t>важнейших</w:t>
      </w:r>
      <w:r>
        <w:rPr>
          <w:spacing w:val="71"/>
          <w:w w:val="150"/>
        </w:rPr>
        <w:t xml:space="preserve">  </w:t>
      </w:r>
      <w:r>
        <w:t>событий</w:t>
      </w:r>
      <w:r>
        <w:rPr>
          <w:spacing w:val="72"/>
          <w:w w:val="150"/>
        </w:rPr>
        <w:t xml:space="preserve">  </w:t>
      </w:r>
      <w:r>
        <w:t>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w:t>
      </w:r>
      <w:r>
        <w:rPr>
          <w:spacing w:val="40"/>
        </w:rPr>
        <w:t xml:space="preserve"> </w:t>
      </w:r>
      <w:r>
        <w:t>следствий событий, представленное в нескольких текстах);</w:t>
      </w:r>
    </w:p>
    <w:p w:rsidR="00E66D4E" w:rsidRDefault="00864435">
      <w:pPr>
        <w:pStyle w:val="a3"/>
        <w:spacing w:line="360" w:lineRule="auto"/>
        <w:ind w:left="1022" w:right="857"/>
      </w:pPr>
      <w:r>
        <w:t xml:space="preserve">проводить синхронизацию и сопоставление однотипных событий и процессов </w:t>
      </w:r>
      <w:r>
        <w:rPr>
          <w:position w:val="1"/>
        </w:rPr>
        <w:t>отечественной</w:t>
      </w:r>
      <w:r>
        <w:rPr>
          <w:spacing w:val="-1"/>
          <w:position w:val="1"/>
        </w:rPr>
        <w:t xml:space="preserve"> </w:t>
      </w:r>
      <w:r>
        <w:rPr>
          <w:position w:val="1"/>
        </w:rPr>
        <w:t>и</w:t>
      </w:r>
      <w:r>
        <w:rPr>
          <w:spacing w:val="-6"/>
          <w:position w:val="1"/>
        </w:rPr>
        <w:t xml:space="preserve"> </w:t>
      </w:r>
      <w:r>
        <w:rPr>
          <w:position w:val="1"/>
        </w:rPr>
        <w:t>всеобщей</w:t>
      </w:r>
      <w:r>
        <w:rPr>
          <w:spacing w:val="-3"/>
          <w:position w:val="1"/>
        </w:rPr>
        <w:t xml:space="preserve"> </w:t>
      </w:r>
      <w:r>
        <w:rPr>
          <w:position w:val="1"/>
        </w:rPr>
        <w:t xml:space="preserve">истории </w:t>
      </w:r>
      <w:r>
        <w:t>(</w:t>
      </w:r>
      <w:r>
        <w:rPr>
          <w:position w:val="1"/>
        </w:rPr>
        <w:t>по предложенному</w:t>
      </w:r>
      <w:r>
        <w:rPr>
          <w:spacing w:val="-10"/>
          <w:position w:val="1"/>
        </w:rPr>
        <w:t xml:space="preserve"> </w:t>
      </w:r>
      <w:r>
        <w:rPr>
          <w:position w:val="1"/>
        </w:rPr>
        <w:t>плану), выделять черты</w:t>
      </w:r>
      <w:r>
        <w:rPr>
          <w:spacing w:val="-7"/>
          <w:position w:val="1"/>
        </w:rPr>
        <w:t xml:space="preserve"> </w:t>
      </w:r>
      <w:r>
        <w:rPr>
          <w:position w:val="1"/>
        </w:rPr>
        <w:t>сходства</w:t>
      </w:r>
      <w:r>
        <w:rPr>
          <w:spacing w:val="-5"/>
          <w:position w:val="1"/>
        </w:rPr>
        <w:t xml:space="preserve"> </w:t>
      </w:r>
      <w:r>
        <w:rPr>
          <w:position w:val="1"/>
        </w:rPr>
        <w:t xml:space="preserve">и </w:t>
      </w:r>
      <w:r>
        <w:rPr>
          <w:spacing w:val="-2"/>
        </w:rPr>
        <w:t>различия.</w:t>
      </w:r>
    </w:p>
    <w:p w:rsidR="00E66D4E" w:rsidRDefault="00864435" w:rsidP="00E43EAE">
      <w:pPr>
        <w:pStyle w:val="a5"/>
        <w:numPr>
          <w:ilvl w:val="3"/>
          <w:numId w:val="63"/>
        </w:numPr>
        <w:tabs>
          <w:tab w:val="left" w:pos="2870"/>
        </w:tabs>
        <w:spacing w:line="357" w:lineRule="auto"/>
        <w:ind w:left="1022" w:right="861" w:firstLine="709"/>
        <w:jc w:val="both"/>
        <w:rPr>
          <w:sz w:val="24"/>
        </w:rPr>
      </w:pPr>
      <w:r>
        <w:rPr>
          <w:position w:val="1"/>
          <w:sz w:val="24"/>
        </w:rPr>
        <w:t xml:space="preserve">Рассмотрение исторических версий и оценок, определение своего </w:t>
      </w:r>
      <w:r>
        <w:rPr>
          <w:sz w:val="24"/>
        </w:rPr>
        <w:t>отношения к наиболее значимым событиям и личностям прошлого:</w:t>
      </w:r>
    </w:p>
    <w:p w:rsidR="00E66D4E" w:rsidRDefault="00864435">
      <w:pPr>
        <w:pStyle w:val="a3"/>
        <w:spacing w:before="5"/>
        <w:ind w:left="1732" w:firstLine="0"/>
      </w:pPr>
      <w:r>
        <w:t>излагать</w:t>
      </w:r>
      <w:r>
        <w:rPr>
          <w:spacing w:val="40"/>
        </w:rPr>
        <w:t xml:space="preserve">  </w:t>
      </w:r>
      <w:r>
        <w:t>оценки</w:t>
      </w:r>
      <w:r>
        <w:rPr>
          <w:spacing w:val="44"/>
        </w:rPr>
        <w:t xml:space="preserve">  </w:t>
      </w:r>
      <w:r>
        <w:t>событий</w:t>
      </w:r>
      <w:r>
        <w:rPr>
          <w:spacing w:val="43"/>
        </w:rPr>
        <w:t xml:space="preserve">  </w:t>
      </w:r>
      <w:r>
        <w:t>и</w:t>
      </w:r>
      <w:r>
        <w:rPr>
          <w:spacing w:val="43"/>
        </w:rPr>
        <w:t xml:space="preserve">  </w:t>
      </w:r>
      <w:r>
        <w:t>личностей</w:t>
      </w:r>
      <w:r>
        <w:rPr>
          <w:spacing w:val="41"/>
        </w:rPr>
        <w:t xml:space="preserve">  </w:t>
      </w:r>
      <w:r>
        <w:t>эпохи</w:t>
      </w:r>
      <w:r>
        <w:rPr>
          <w:spacing w:val="43"/>
        </w:rPr>
        <w:t xml:space="preserve">  </w:t>
      </w:r>
      <w:r>
        <w:t>Средневековья,</w:t>
      </w:r>
      <w:r>
        <w:rPr>
          <w:spacing w:val="44"/>
        </w:rPr>
        <w:t xml:space="preserve">  </w:t>
      </w:r>
      <w:r>
        <w:rPr>
          <w:spacing w:val="-2"/>
        </w:rPr>
        <w:t>приводимые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hanging="710"/>
        <w:jc w:val="left"/>
      </w:pPr>
      <w:r>
        <w:lastRenderedPageBreak/>
        <w:t>в учебной и научно-популярной литературе, объяснять, на каких фактах они основаны; высказывать</w:t>
      </w:r>
      <w:r>
        <w:rPr>
          <w:spacing w:val="40"/>
        </w:rPr>
        <w:t xml:space="preserve"> </w:t>
      </w:r>
      <w:r>
        <w:t>отношение</w:t>
      </w:r>
      <w:r>
        <w:rPr>
          <w:spacing w:val="40"/>
        </w:rPr>
        <w:t xml:space="preserve"> </w:t>
      </w:r>
      <w:r>
        <w:t>к</w:t>
      </w:r>
      <w:r>
        <w:rPr>
          <w:spacing w:val="40"/>
        </w:rPr>
        <w:t xml:space="preserve"> </w:t>
      </w:r>
      <w:r>
        <w:t>поступкам</w:t>
      </w:r>
      <w:r>
        <w:rPr>
          <w:spacing w:val="40"/>
        </w:rPr>
        <w:t xml:space="preserve"> </w:t>
      </w:r>
      <w:r>
        <w:t>и</w:t>
      </w:r>
      <w:r>
        <w:rPr>
          <w:spacing w:val="40"/>
        </w:rPr>
        <w:t xml:space="preserve"> </w:t>
      </w:r>
      <w:r>
        <w:t>качествам</w:t>
      </w:r>
      <w:r>
        <w:rPr>
          <w:spacing w:val="40"/>
        </w:rPr>
        <w:t xml:space="preserve"> </w:t>
      </w:r>
      <w:r>
        <w:t>людей</w:t>
      </w:r>
      <w:r>
        <w:rPr>
          <w:spacing w:val="40"/>
        </w:rPr>
        <w:t xml:space="preserve"> </w:t>
      </w:r>
      <w:r>
        <w:t>средневековой</w:t>
      </w:r>
      <w:r>
        <w:rPr>
          <w:spacing w:val="40"/>
        </w:rPr>
        <w:t xml:space="preserve"> </w:t>
      </w:r>
      <w:r>
        <w:t>эпохи</w:t>
      </w:r>
      <w:r>
        <w:rPr>
          <w:spacing w:val="40"/>
        </w:rPr>
        <w:t xml:space="preserve"> </w:t>
      </w:r>
      <w:r>
        <w:t>с</w:t>
      </w:r>
    </w:p>
    <w:p w:rsidR="00E66D4E" w:rsidRDefault="00864435">
      <w:pPr>
        <w:pStyle w:val="a3"/>
        <w:spacing w:before="8"/>
        <w:ind w:firstLine="0"/>
        <w:jc w:val="left"/>
      </w:pPr>
      <w:r>
        <w:t>учетом</w:t>
      </w:r>
      <w:r>
        <w:rPr>
          <w:spacing w:val="-15"/>
        </w:rPr>
        <w:t xml:space="preserve"> </w:t>
      </w:r>
      <w:r>
        <w:t>исторического</w:t>
      </w:r>
      <w:r>
        <w:rPr>
          <w:spacing w:val="-13"/>
        </w:rPr>
        <w:t xml:space="preserve"> </w:t>
      </w:r>
      <w:r>
        <w:t>контекста</w:t>
      </w:r>
      <w:r>
        <w:rPr>
          <w:spacing w:val="-15"/>
        </w:rPr>
        <w:t xml:space="preserve"> </w:t>
      </w:r>
      <w:r>
        <w:t>и</w:t>
      </w:r>
      <w:r>
        <w:rPr>
          <w:spacing w:val="-12"/>
        </w:rPr>
        <w:t xml:space="preserve"> </w:t>
      </w:r>
      <w:r>
        <w:t>восприятия</w:t>
      </w:r>
      <w:r>
        <w:rPr>
          <w:spacing w:val="-15"/>
        </w:rPr>
        <w:t xml:space="preserve"> </w:t>
      </w:r>
      <w:r>
        <w:t>современного</w:t>
      </w:r>
      <w:r>
        <w:rPr>
          <w:spacing w:val="-15"/>
        </w:rPr>
        <w:t xml:space="preserve"> </w:t>
      </w:r>
      <w:r>
        <w:rPr>
          <w:spacing w:val="-2"/>
        </w:rPr>
        <w:t>человека.</w:t>
      </w:r>
    </w:p>
    <w:p w:rsidR="00E66D4E" w:rsidRDefault="00864435" w:rsidP="00E43EAE">
      <w:pPr>
        <w:pStyle w:val="a5"/>
        <w:numPr>
          <w:ilvl w:val="3"/>
          <w:numId w:val="63"/>
        </w:numPr>
        <w:tabs>
          <w:tab w:val="left" w:pos="2871"/>
        </w:tabs>
        <w:spacing w:before="136"/>
        <w:ind w:left="2871" w:hanging="1139"/>
        <w:rPr>
          <w:sz w:val="24"/>
        </w:rPr>
      </w:pPr>
      <w:r>
        <w:rPr>
          <w:spacing w:val="-2"/>
          <w:position w:val="1"/>
          <w:sz w:val="24"/>
        </w:rPr>
        <w:t>Применение</w:t>
      </w:r>
      <w:r>
        <w:rPr>
          <w:spacing w:val="3"/>
          <w:position w:val="1"/>
          <w:sz w:val="24"/>
        </w:rPr>
        <w:t xml:space="preserve"> </w:t>
      </w:r>
      <w:r>
        <w:rPr>
          <w:spacing w:val="-2"/>
          <w:position w:val="1"/>
          <w:sz w:val="24"/>
        </w:rPr>
        <w:t>исторических</w:t>
      </w:r>
      <w:r>
        <w:rPr>
          <w:spacing w:val="4"/>
          <w:position w:val="1"/>
          <w:sz w:val="24"/>
        </w:rPr>
        <w:t xml:space="preserve"> </w:t>
      </w:r>
      <w:r>
        <w:rPr>
          <w:spacing w:val="-2"/>
          <w:position w:val="1"/>
          <w:sz w:val="24"/>
        </w:rPr>
        <w:t>знаний:</w:t>
      </w:r>
    </w:p>
    <w:p w:rsidR="00E66D4E" w:rsidRDefault="00864435">
      <w:pPr>
        <w:pStyle w:val="a3"/>
        <w:spacing w:before="136" w:line="362" w:lineRule="auto"/>
        <w:jc w:val="left"/>
      </w:pPr>
      <w:r>
        <w:t>объяснять</w:t>
      </w:r>
      <w:r>
        <w:rPr>
          <w:spacing w:val="40"/>
        </w:rPr>
        <w:t xml:space="preserve"> </w:t>
      </w:r>
      <w:r>
        <w:t>значение</w:t>
      </w:r>
      <w:r>
        <w:rPr>
          <w:spacing w:val="37"/>
        </w:rPr>
        <w:t xml:space="preserve"> </w:t>
      </w:r>
      <w:r>
        <w:t>памятников</w:t>
      </w:r>
      <w:r>
        <w:rPr>
          <w:spacing w:val="40"/>
        </w:rPr>
        <w:t xml:space="preserve"> </w:t>
      </w:r>
      <w:r>
        <w:t>истории</w:t>
      </w:r>
      <w:r>
        <w:rPr>
          <w:spacing w:val="40"/>
        </w:rPr>
        <w:t xml:space="preserve"> </w:t>
      </w:r>
      <w:r>
        <w:t>и</w:t>
      </w:r>
      <w:r>
        <w:rPr>
          <w:spacing w:val="40"/>
        </w:rPr>
        <w:t xml:space="preserve"> </w:t>
      </w:r>
      <w:r>
        <w:t>культуры</w:t>
      </w:r>
      <w:r>
        <w:rPr>
          <w:spacing w:val="40"/>
        </w:rPr>
        <w:t xml:space="preserve"> </w:t>
      </w:r>
      <w:r>
        <w:t>Руси</w:t>
      </w:r>
      <w:r>
        <w:rPr>
          <w:spacing w:val="39"/>
        </w:rPr>
        <w:t xml:space="preserve"> </w:t>
      </w:r>
      <w:r>
        <w:t>и</w:t>
      </w:r>
      <w:r>
        <w:rPr>
          <w:spacing w:val="40"/>
        </w:rPr>
        <w:t xml:space="preserve"> </w:t>
      </w:r>
      <w:r>
        <w:t>других</w:t>
      </w:r>
      <w:r>
        <w:rPr>
          <w:spacing w:val="35"/>
        </w:rPr>
        <w:t xml:space="preserve"> </w:t>
      </w:r>
      <w:r>
        <w:t>стран</w:t>
      </w:r>
      <w:r>
        <w:rPr>
          <w:spacing w:val="39"/>
        </w:rPr>
        <w:t xml:space="preserve"> </w:t>
      </w:r>
      <w:r>
        <w:t>эпохи Средневековья, необходимость сохранения их в современном мире;</w:t>
      </w:r>
    </w:p>
    <w:p w:rsidR="00E66D4E" w:rsidRDefault="00864435">
      <w:pPr>
        <w:pStyle w:val="a3"/>
        <w:tabs>
          <w:tab w:val="left" w:pos="3069"/>
          <w:tab w:val="left" w:pos="4157"/>
          <w:tab w:val="left" w:pos="5255"/>
          <w:tab w:val="left" w:pos="5744"/>
          <w:tab w:val="left" w:pos="6813"/>
          <w:tab w:val="left" w:pos="7929"/>
          <w:tab w:val="left" w:pos="8743"/>
          <w:tab w:val="left" w:pos="9174"/>
          <w:tab w:val="left" w:pos="9788"/>
        </w:tabs>
        <w:spacing w:line="357" w:lineRule="auto"/>
        <w:ind w:right="863"/>
        <w:jc w:val="left"/>
      </w:pPr>
      <w:r>
        <w:rPr>
          <w:spacing w:val="-2"/>
        </w:rPr>
        <w:t>выполнять</w:t>
      </w:r>
      <w:r>
        <w:tab/>
      </w:r>
      <w:r>
        <w:rPr>
          <w:spacing w:val="-2"/>
        </w:rPr>
        <w:t>учебные</w:t>
      </w:r>
      <w:r>
        <w:tab/>
      </w:r>
      <w:r>
        <w:rPr>
          <w:spacing w:val="-2"/>
        </w:rPr>
        <w:t>проекты</w:t>
      </w:r>
      <w:r>
        <w:tab/>
      </w:r>
      <w:r>
        <w:rPr>
          <w:spacing w:val="-6"/>
        </w:rPr>
        <w:t>по</w:t>
      </w:r>
      <w:r>
        <w:tab/>
      </w:r>
      <w:r>
        <w:rPr>
          <w:spacing w:val="-2"/>
        </w:rPr>
        <w:t>истории</w:t>
      </w:r>
      <w:r>
        <w:tab/>
      </w:r>
      <w:r>
        <w:rPr>
          <w:spacing w:val="-2"/>
        </w:rPr>
        <w:t>Средних</w:t>
      </w:r>
      <w:r>
        <w:tab/>
      </w:r>
      <w:r>
        <w:rPr>
          <w:spacing w:val="-2"/>
        </w:rPr>
        <w:t>веков</w:t>
      </w:r>
      <w:r>
        <w:tab/>
      </w:r>
      <w:r>
        <w:rPr>
          <w:spacing w:val="-6"/>
        </w:rPr>
        <w:t>(в</w:t>
      </w:r>
      <w:r>
        <w:tab/>
      </w:r>
      <w:r>
        <w:rPr>
          <w:spacing w:val="-4"/>
        </w:rPr>
        <w:t>том</w:t>
      </w:r>
      <w:r>
        <w:tab/>
      </w:r>
      <w:r>
        <w:rPr>
          <w:spacing w:val="-2"/>
        </w:rPr>
        <w:t xml:space="preserve">числе </w:t>
      </w:r>
      <w:r>
        <w:t>на региональном материале).</w:t>
      </w:r>
    </w:p>
    <w:p w:rsidR="00E66D4E" w:rsidRDefault="00864435" w:rsidP="00E43EAE">
      <w:pPr>
        <w:pStyle w:val="a5"/>
        <w:numPr>
          <w:ilvl w:val="2"/>
          <w:numId w:val="79"/>
        </w:numPr>
        <w:tabs>
          <w:tab w:val="left" w:pos="2694"/>
        </w:tabs>
        <w:spacing w:line="357" w:lineRule="auto"/>
        <w:ind w:left="1732" w:right="3020" w:firstLine="0"/>
        <w:rPr>
          <w:sz w:val="24"/>
        </w:rPr>
      </w:pPr>
      <w:r>
        <w:rPr>
          <w:sz w:val="24"/>
        </w:rPr>
        <w:t>Предметные</w:t>
      </w:r>
      <w:r>
        <w:rPr>
          <w:spacing w:val="-12"/>
          <w:sz w:val="24"/>
        </w:rPr>
        <w:t xml:space="preserve"> </w:t>
      </w:r>
      <w:r>
        <w:rPr>
          <w:sz w:val="24"/>
        </w:rPr>
        <w:t>результаты</w:t>
      </w:r>
      <w:r>
        <w:rPr>
          <w:spacing w:val="-4"/>
          <w:sz w:val="24"/>
        </w:rPr>
        <w:t xml:space="preserve"> </w:t>
      </w:r>
      <w:r>
        <w:rPr>
          <w:sz w:val="24"/>
        </w:rPr>
        <w:t>изучения</w:t>
      </w:r>
      <w:r>
        <w:rPr>
          <w:spacing w:val="-7"/>
          <w:sz w:val="24"/>
        </w:rPr>
        <w:t xml:space="preserve"> </w:t>
      </w:r>
      <w:r>
        <w:rPr>
          <w:sz w:val="24"/>
        </w:rPr>
        <w:t>истории</w:t>
      </w:r>
      <w:r>
        <w:rPr>
          <w:spacing w:val="-4"/>
          <w:sz w:val="24"/>
        </w:rPr>
        <w:t xml:space="preserve"> </w:t>
      </w:r>
      <w:r>
        <w:rPr>
          <w:sz w:val="24"/>
        </w:rPr>
        <w:t>в</w:t>
      </w:r>
      <w:r>
        <w:rPr>
          <w:spacing w:val="-6"/>
          <w:sz w:val="24"/>
        </w:rPr>
        <w:t xml:space="preserve"> </w:t>
      </w:r>
      <w:r>
        <w:rPr>
          <w:sz w:val="24"/>
        </w:rPr>
        <w:t>7</w:t>
      </w:r>
      <w:r>
        <w:rPr>
          <w:spacing w:val="-4"/>
          <w:sz w:val="24"/>
        </w:rPr>
        <w:t xml:space="preserve"> </w:t>
      </w:r>
      <w:r>
        <w:rPr>
          <w:sz w:val="24"/>
        </w:rPr>
        <w:t>классе. 149.8.11.1.</w:t>
      </w:r>
      <w:r>
        <w:rPr>
          <w:spacing w:val="40"/>
          <w:sz w:val="24"/>
        </w:rPr>
        <w:t xml:space="preserve"> </w:t>
      </w:r>
      <w:r>
        <w:rPr>
          <w:sz w:val="24"/>
        </w:rPr>
        <w:t>Знание хронологии, работа с хронологией:</w:t>
      </w:r>
    </w:p>
    <w:p w:rsidR="00E66D4E" w:rsidRDefault="00864435">
      <w:pPr>
        <w:pStyle w:val="a3"/>
        <w:tabs>
          <w:tab w:val="left" w:pos="2945"/>
          <w:tab w:val="left" w:pos="3832"/>
          <w:tab w:val="left" w:pos="5615"/>
          <w:tab w:val="left" w:pos="6027"/>
          <w:tab w:val="left" w:pos="7302"/>
          <w:tab w:val="left" w:pos="8424"/>
          <w:tab w:val="left" w:pos="9454"/>
        </w:tabs>
        <w:spacing w:before="6" w:line="357" w:lineRule="auto"/>
        <w:ind w:right="857"/>
        <w:jc w:val="left"/>
      </w:pPr>
      <w:r>
        <w:rPr>
          <w:spacing w:val="-2"/>
        </w:rPr>
        <w:t>называть</w:t>
      </w:r>
      <w:r>
        <w:tab/>
      </w:r>
      <w:r>
        <w:rPr>
          <w:spacing w:val="-4"/>
        </w:rPr>
        <w:t>этапы</w:t>
      </w:r>
      <w:r>
        <w:tab/>
      </w:r>
      <w:r>
        <w:rPr>
          <w:spacing w:val="-2"/>
        </w:rPr>
        <w:t>отечественной</w:t>
      </w:r>
      <w:r>
        <w:tab/>
      </w:r>
      <w:r>
        <w:rPr>
          <w:spacing w:val="-10"/>
        </w:rPr>
        <w:t>и</w:t>
      </w:r>
      <w:r>
        <w:tab/>
      </w:r>
      <w:r>
        <w:rPr>
          <w:spacing w:val="-2"/>
        </w:rPr>
        <w:t>всеобщей</w:t>
      </w:r>
      <w:r>
        <w:tab/>
      </w:r>
      <w:r>
        <w:rPr>
          <w:spacing w:val="-2"/>
        </w:rPr>
        <w:t>истории</w:t>
      </w:r>
      <w:r>
        <w:tab/>
      </w:r>
      <w:r>
        <w:rPr>
          <w:spacing w:val="-2"/>
        </w:rPr>
        <w:t>Нового</w:t>
      </w:r>
      <w:r>
        <w:tab/>
      </w:r>
      <w:r>
        <w:rPr>
          <w:spacing w:val="-2"/>
        </w:rPr>
        <w:t xml:space="preserve">времени, </w:t>
      </w:r>
      <w:r>
        <w:t>их хронологические рамки;</w:t>
      </w:r>
    </w:p>
    <w:p w:rsidR="00E66D4E" w:rsidRDefault="00864435">
      <w:pPr>
        <w:pStyle w:val="a3"/>
        <w:spacing w:before="2"/>
        <w:ind w:left="1732" w:firstLine="0"/>
        <w:jc w:val="left"/>
      </w:pPr>
      <w:r>
        <w:t>локализовать</w:t>
      </w:r>
      <w:r>
        <w:rPr>
          <w:spacing w:val="41"/>
        </w:rPr>
        <w:t xml:space="preserve"> </w:t>
      </w:r>
      <w:r>
        <w:t>во</w:t>
      </w:r>
      <w:r>
        <w:rPr>
          <w:spacing w:val="37"/>
        </w:rPr>
        <w:t xml:space="preserve"> </w:t>
      </w:r>
      <w:r>
        <w:t>времени</w:t>
      </w:r>
      <w:r>
        <w:rPr>
          <w:spacing w:val="41"/>
        </w:rPr>
        <w:t xml:space="preserve"> </w:t>
      </w:r>
      <w:r>
        <w:t>ключевые</w:t>
      </w:r>
      <w:r>
        <w:rPr>
          <w:spacing w:val="38"/>
        </w:rPr>
        <w:t xml:space="preserve"> </w:t>
      </w:r>
      <w:r>
        <w:t>события</w:t>
      </w:r>
      <w:r>
        <w:rPr>
          <w:spacing w:val="35"/>
        </w:rPr>
        <w:t xml:space="preserve"> </w:t>
      </w:r>
      <w:r>
        <w:t>отечественной</w:t>
      </w:r>
      <w:r>
        <w:rPr>
          <w:spacing w:val="40"/>
        </w:rPr>
        <w:t xml:space="preserve"> </w:t>
      </w:r>
      <w:r>
        <w:t>и</w:t>
      </w:r>
      <w:r>
        <w:rPr>
          <w:spacing w:val="36"/>
        </w:rPr>
        <w:t xml:space="preserve"> </w:t>
      </w:r>
      <w:r>
        <w:t>всеобщей</w:t>
      </w:r>
      <w:r>
        <w:rPr>
          <w:spacing w:val="43"/>
        </w:rPr>
        <w:t xml:space="preserve"> </w:t>
      </w:r>
      <w:r>
        <w:rPr>
          <w:spacing w:val="-2"/>
        </w:rPr>
        <w:t>истории</w:t>
      </w:r>
    </w:p>
    <w:p w:rsidR="00E66D4E" w:rsidRDefault="00864435">
      <w:pPr>
        <w:pStyle w:val="a3"/>
        <w:tabs>
          <w:tab w:val="left" w:pos="3439"/>
          <w:tab w:val="left" w:pos="5103"/>
          <w:tab w:val="left" w:pos="6206"/>
          <w:tab w:val="left" w:pos="7941"/>
          <w:tab w:val="left" w:pos="8305"/>
          <w:tab w:val="left" w:pos="9533"/>
        </w:tabs>
        <w:spacing w:before="136" w:line="362" w:lineRule="auto"/>
        <w:ind w:left="1732" w:right="855" w:hanging="710"/>
        <w:jc w:val="left"/>
      </w:pPr>
      <w:r>
        <w:t xml:space="preserve">XVI‒XVII вв., определять их принадлежность к части века (половина, треть, четверть); </w:t>
      </w:r>
      <w:r>
        <w:rPr>
          <w:spacing w:val="-2"/>
        </w:rPr>
        <w:t>устанавливать</w:t>
      </w:r>
      <w:r>
        <w:tab/>
      </w:r>
      <w:r>
        <w:rPr>
          <w:spacing w:val="-2"/>
        </w:rPr>
        <w:t>синхронность</w:t>
      </w:r>
      <w:r>
        <w:tab/>
      </w:r>
      <w:r>
        <w:rPr>
          <w:spacing w:val="-2"/>
        </w:rPr>
        <w:t>событий</w:t>
      </w:r>
      <w:r>
        <w:tab/>
      </w:r>
      <w:r>
        <w:rPr>
          <w:spacing w:val="-2"/>
        </w:rPr>
        <w:t>отечественной</w:t>
      </w:r>
      <w:r>
        <w:tab/>
      </w:r>
      <w:r>
        <w:rPr>
          <w:spacing w:val="-10"/>
        </w:rPr>
        <w:t>и</w:t>
      </w:r>
      <w:r>
        <w:tab/>
      </w:r>
      <w:r>
        <w:rPr>
          <w:spacing w:val="-2"/>
        </w:rPr>
        <w:t>всеобщей</w:t>
      </w:r>
      <w:r>
        <w:tab/>
      </w:r>
      <w:r>
        <w:rPr>
          <w:spacing w:val="-2"/>
        </w:rPr>
        <w:t>истории</w:t>
      </w:r>
    </w:p>
    <w:p w:rsidR="00E66D4E" w:rsidRDefault="00864435">
      <w:pPr>
        <w:pStyle w:val="a3"/>
        <w:spacing w:line="272" w:lineRule="exact"/>
        <w:ind w:firstLine="0"/>
        <w:jc w:val="left"/>
      </w:pPr>
      <w:r>
        <w:t>XVI‒XVII</w:t>
      </w:r>
      <w:r>
        <w:rPr>
          <w:spacing w:val="-14"/>
        </w:rPr>
        <w:t xml:space="preserve"> </w:t>
      </w:r>
      <w:r>
        <w:rPr>
          <w:spacing w:val="-5"/>
        </w:rPr>
        <w:t>вв.</w:t>
      </w:r>
    </w:p>
    <w:p w:rsidR="00E66D4E" w:rsidRDefault="00864435" w:rsidP="00E43EAE">
      <w:pPr>
        <w:pStyle w:val="a5"/>
        <w:numPr>
          <w:ilvl w:val="3"/>
          <w:numId w:val="62"/>
        </w:numPr>
        <w:tabs>
          <w:tab w:val="left" w:pos="2933"/>
        </w:tabs>
        <w:spacing w:before="136"/>
        <w:ind w:left="2933" w:hanging="1201"/>
        <w:jc w:val="both"/>
        <w:rPr>
          <w:sz w:val="24"/>
        </w:rPr>
      </w:pPr>
      <w:r>
        <w:rPr>
          <w:position w:val="1"/>
          <w:sz w:val="24"/>
        </w:rPr>
        <w:t>Знание</w:t>
      </w:r>
      <w:r>
        <w:rPr>
          <w:spacing w:val="-6"/>
          <w:position w:val="1"/>
          <w:sz w:val="24"/>
        </w:rPr>
        <w:t xml:space="preserve"> </w:t>
      </w:r>
      <w:r>
        <w:rPr>
          <w:position w:val="1"/>
          <w:sz w:val="24"/>
        </w:rPr>
        <w:t>исторических</w:t>
      </w:r>
      <w:r>
        <w:rPr>
          <w:spacing w:val="-13"/>
          <w:position w:val="1"/>
          <w:sz w:val="24"/>
        </w:rPr>
        <w:t xml:space="preserve"> </w:t>
      </w:r>
      <w:r>
        <w:rPr>
          <w:position w:val="1"/>
          <w:sz w:val="24"/>
        </w:rPr>
        <w:t>фактов,</w:t>
      </w:r>
      <w:r>
        <w:rPr>
          <w:spacing w:val="-10"/>
          <w:position w:val="1"/>
          <w:sz w:val="24"/>
        </w:rPr>
        <w:t xml:space="preserve"> </w:t>
      </w:r>
      <w:r>
        <w:rPr>
          <w:position w:val="1"/>
          <w:sz w:val="24"/>
        </w:rPr>
        <w:t>работа</w:t>
      </w:r>
      <w:r>
        <w:rPr>
          <w:spacing w:val="-9"/>
          <w:position w:val="1"/>
          <w:sz w:val="24"/>
        </w:rPr>
        <w:t xml:space="preserve"> </w:t>
      </w:r>
      <w:r>
        <w:rPr>
          <w:position w:val="1"/>
          <w:sz w:val="24"/>
        </w:rPr>
        <w:t>с</w:t>
      </w:r>
      <w:r>
        <w:rPr>
          <w:spacing w:val="-10"/>
          <w:position w:val="1"/>
          <w:sz w:val="24"/>
        </w:rPr>
        <w:t xml:space="preserve"> </w:t>
      </w:r>
      <w:r>
        <w:rPr>
          <w:spacing w:val="-2"/>
          <w:position w:val="1"/>
          <w:sz w:val="24"/>
        </w:rPr>
        <w:t>фактами:</w:t>
      </w:r>
    </w:p>
    <w:p w:rsidR="00E66D4E" w:rsidRDefault="00864435">
      <w:pPr>
        <w:pStyle w:val="a3"/>
        <w:spacing w:before="142" w:line="357" w:lineRule="auto"/>
        <w:ind w:left="1022" w:right="856"/>
      </w:pPr>
      <w:r>
        <w:t>указывать (называть) место, обстоятельства, участников, результаты важнейших событий отечественной и всеобщей истории XVI‒XVII вв.;</w:t>
      </w:r>
    </w:p>
    <w:p w:rsidR="00E66D4E" w:rsidRDefault="00864435">
      <w:pPr>
        <w:pStyle w:val="a3"/>
        <w:spacing w:before="2" w:line="357" w:lineRule="auto"/>
        <w:ind w:left="1022" w:right="858"/>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66D4E" w:rsidRDefault="00864435" w:rsidP="00E43EAE">
      <w:pPr>
        <w:pStyle w:val="a5"/>
        <w:numPr>
          <w:ilvl w:val="3"/>
          <w:numId w:val="62"/>
        </w:numPr>
        <w:tabs>
          <w:tab w:val="left" w:pos="2933"/>
        </w:tabs>
        <w:spacing w:before="2"/>
        <w:ind w:left="2933" w:hanging="1201"/>
        <w:jc w:val="both"/>
        <w:rPr>
          <w:sz w:val="24"/>
        </w:rPr>
      </w:pPr>
      <w:r>
        <w:rPr>
          <w:position w:val="1"/>
          <w:sz w:val="24"/>
        </w:rPr>
        <w:t>Работа</w:t>
      </w:r>
      <w:r>
        <w:rPr>
          <w:spacing w:val="-10"/>
          <w:position w:val="1"/>
          <w:sz w:val="24"/>
        </w:rPr>
        <w:t xml:space="preserve"> </w:t>
      </w:r>
      <w:r>
        <w:rPr>
          <w:position w:val="1"/>
          <w:sz w:val="24"/>
        </w:rPr>
        <w:t>с</w:t>
      </w:r>
      <w:r>
        <w:rPr>
          <w:spacing w:val="-12"/>
          <w:position w:val="1"/>
          <w:sz w:val="24"/>
        </w:rPr>
        <w:t xml:space="preserve"> </w:t>
      </w:r>
      <w:r>
        <w:rPr>
          <w:position w:val="1"/>
          <w:sz w:val="24"/>
        </w:rPr>
        <w:t>исторической</w:t>
      </w:r>
      <w:r>
        <w:rPr>
          <w:spacing w:val="-13"/>
          <w:position w:val="1"/>
          <w:sz w:val="24"/>
        </w:rPr>
        <w:t xml:space="preserve"> </w:t>
      </w:r>
      <w:r>
        <w:rPr>
          <w:spacing w:val="-2"/>
          <w:position w:val="1"/>
          <w:sz w:val="24"/>
        </w:rPr>
        <w:t>картой:</w:t>
      </w:r>
    </w:p>
    <w:p w:rsidR="00E66D4E" w:rsidRDefault="00864435">
      <w:pPr>
        <w:pStyle w:val="a3"/>
        <w:spacing w:before="141" w:line="357" w:lineRule="auto"/>
        <w:ind w:left="1022" w:right="862"/>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66D4E" w:rsidRDefault="00864435">
      <w:pPr>
        <w:pStyle w:val="a3"/>
        <w:spacing w:before="8" w:line="357" w:lineRule="auto"/>
        <w:ind w:left="1022" w:right="861"/>
      </w:pPr>
      <w:r>
        <w:t>устанавливать на основе карты связи между</w:t>
      </w:r>
      <w:r>
        <w:rPr>
          <w:spacing w:val="-3"/>
        </w:rPr>
        <w:t xml:space="preserve"> </w:t>
      </w:r>
      <w:r>
        <w:t>географическим положением страны и особенностями ее экономического, социального и политического развития.</w:t>
      </w:r>
    </w:p>
    <w:p w:rsidR="00E66D4E" w:rsidRDefault="00864435" w:rsidP="00E43EAE">
      <w:pPr>
        <w:pStyle w:val="a5"/>
        <w:numPr>
          <w:ilvl w:val="3"/>
          <w:numId w:val="62"/>
        </w:numPr>
        <w:tabs>
          <w:tab w:val="left" w:pos="2933"/>
        </w:tabs>
        <w:spacing w:before="2"/>
        <w:ind w:left="2933" w:hanging="1201"/>
        <w:jc w:val="both"/>
        <w:rPr>
          <w:sz w:val="24"/>
        </w:rPr>
      </w:pPr>
      <w:r>
        <w:rPr>
          <w:position w:val="1"/>
          <w:sz w:val="24"/>
        </w:rPr>
        <w:t>Работа</w:t>
      </w:r>
      <w:r>
        <w:rPr>
          <w:spacing w:val="-10"/>
          <w:position w:val="1"/>
          <w:sz w:val="24"/>
        </w:rPr>
        <w:t xml:space="preserve"> </w:t>
      </w:r>
      <w:r>
        <w:rPr>
          <w:position w:val="1"/>
          <w:sz w:val="24"/>
        </w:rPr>
        <w:t>с</w:t>
      </w:r>
      <w:r>
        <w:rPr>
          <w:spacing w:val="-13"/>
          <w:position w:val="1"/>
          <w:sz w:val="24"/>
        </w:rPr>
        <w:t xml:space="preserve"> </w:t>
      </w:r>
      <w:r>
        <w:rPr>
          <w:position w:val="1"/>
          <w:sz w:val="24"/>
        </w:rPr>
        <w:t>историческими</w:t>
      </w:r>
      <w:r>
        <w:rPr>
          <w:spacing w:val="-10"/>
          <w:position w:val="1"/>
          <w:sz w:val="24"/>
        </w:rPr>
        <w:t xml:space="preserve"> </w:t>
      </w:r>
      <w:r>
        <w:rPr>
          <w:spacing w:val="-2"/>
          <w:position w:val="1"/>
          <w:sz w:val="24"/>
        </w:rPr>
        <w:t>источниками:</w:t>
      </w:r>
    </w:p>
    <w:p w:rsidR="00E66D4E" w:rsidRDefault="00864435">
      <w:pPr>
        <w:pStyle w:val="a3"/>
        <w:spacing w:before="137" w:line="362" w:lineRule="auto"/>
        <w:ind w:left="1022"/>
        <w:jc w:val="left"/>
      </w:pPr>
      <w:r>
        <w:t>различать</w:t>
      </w:r>
      <w:r>
        <w:rPr>
          <w:spacing w:val="40"/>
        </w:rPr>
        <w:t xml:space="preserve"> </w:t>
      </w:r>
      <w:r>
        <w:t>виды</w:t>
      </w:r>
      <w:r>
        <w:rPr>
          <w:spacing w:val="40"/>
        </w:rPr>
        <w:t xml:space="preserve"> </w:t>
      </w:r>
      <w:r>
        <w:t>письменных</w:t>
      </w:r>
      <w:r>
        <w:rPr>
          <w:spacing w:val="40"/>
        </w:rPr>
        <w:t xml:space="preserve"> </w:t>
      </w:r>
      <w:r>
        <w:t>исторических</w:t>
      </w:r>
      <w:r>
        <w:rPr>
          <w:spacing w:val="40"/>
        </w:rPr>
        <w:t xml:space="preserve"> </w:t>
      </w:r>
      <w:r>
        <w:t>источников</w:t>
      </w:r>
      <w:r>
        <w:rPr>
          <w:spacing w:val="40"/>
        </w:rPr>
        <w:t xml:space="preserve"> </w:t>
      </w:r>
      <w:r>
        <w:t>(официальные,</w:t>
      </w:r>
      <w:r>
        <w:rPr>
          <w:spacing w:val="40"/>
        </w:rPr>
        <w:t xml:space="preserve"> </w:t>
      </w:r>
      <w:r>
        <w:t>личные,</w:t>
      </w:r>
      <w:r>
        <w:rPr>
          <w:spacing w:val="80"/>
        </w:rPr>
        <w:t xml:space="preserve"> </w:t>
      </w:r>
      <w:r>
        <w:t>литературные и другие);</w:t>
      </w:r>
    </w:p>
    <w:p w:rsidR="00E66D4E" w:rsidRDefault="00864435">
      <w:pPr>
        <w:pStyle w:val="a3"/>
        <w:tabs>
          <w:tab w:val="left" w:pos="3678"/>
          <w:tab w:val="left" w:pos="5504"/>
          <w:tab w:val="left" w:pos="5901"/>
          <w:tab w:val="left" w:pos="6630"/>
          <w:tab w:val="left" w:pos="7818"/>
          <w:tab w:val="left" w:pos="9212"/>
        </w:tabs>
        <w:spacing w:line="357" w:lineRule="auto"/>
        <w:ind w:left="1022" w:right="857"/>
        <w:jc w:val="left"/>
      </w:pPr>
      <w:r>
        <w:rPr>
          <w:spacing w:val="-2"/>
        </w:rPr>
        <w:t>характеризовать</w:t>
      </w:r>
      <w:r>
        <w:tab/>
      </w:r>
      <w:r>
        <w:rPr>
          <w:spacing w:val="-2"/>
        </w:rPr>
        <w:t>обстоятельства</w:t>
      </w:r>
      <w:r>
        <w:tab/>
      </w:r>
      <w:r>
        <w:rPr>
          <w:spacing w:val="-10"/>
        </w:rPr>
        <w:t>и</w:t>
      </w:r>
      <w:r>
        <w:tab/>
      </w:r>
      <w:r>
        <w:rPr>
          <w:spacing w:val="-4"/>
        </w:rPr>
        <w:t>цель</w:t>
      </w:r>
      <w:r>
        <w:tab/>
      </w:r>
      <w:r>
        <w:rPr>
          <w:spacing w:val="-2"/>
        </w:rPr>
        <w:t>создания</w:t>
      </w:r>
      <w:r>
        <w:tab/>
      </w:r>
      <w:r>
        <w:rPr>
          <w:spacing w:val="-2"/>
        </w:rPr>
        <w:t>источника,</w:t>
      </w:r>
      <w:r>
        <w:tab/>
      </w:r>
      <w:r>
        <w:rPr>
          <w:spacing w:val="-2"/>
        </w:rPr>
        <w:t xml:space="preserve">раскрывать </w:t>
      </w:r>
      <w:r>
        <w:t>его информационную ценность;</w:t>
      </w:r>
    </w:p>
    <w:p w:rsidR="00E66D4E" w:rsidRDefault="00864435">
      <w:pPr>
        <w:pStyle w:val="a3"/>
        <w:spacing w:line="362" w:lineRule="auto"/>
        <w:ind w:left="1022" w:right="858"/>
        <w:jc w:val="left"/>
      </w:pPr>
      <w:r>
        <w:t>проводить</w:t>
      </w:r>
      <w:r>
        <w:rPr>
          <w:spacing w:val="80"/>
          <w:w w:val="150"/>
        </w:rPr>
        <w:t xml:space="preserve"> </w:t>
      </w:r>
      <w:r>
        <w:t>поиск</w:t>
      </w:r>
      <w:r>
        <w:rPr>
          <w:spacing w:val="80"/>
          <w:w w:val="150"/>
        </w:rPr>
        <w:t xml:space="preserve"> </w:t>
      </w:r>
      <w:r>
        <w:t>информации</w:t>
      </w:r>
      <w:r>
        <w:rPr>
          <w:spacing w:val="80"/>
          <w:w w:val="150"/>
        </w:rPr>
        <w:t xml:space="preserve"> </w:t>
      </w:r>
      <w:r>
        <w:t>в</w:t>
      </w:r>
      <w:r>
        <w:rPr>
          <w:spacing w:val="80"/>
          <w:w w:val="150"/>
        </w:rPr>
        <w:t xml:space="preserve"> </w:t>
      </w:r>
      <w:r>
        <w:t>тексте</w:t>
      </w:r>
      <w:r>
        <w:rPr>
          <w:spacing w:val="80"/>
          <w:w w:val="150"/>
        </w:rPr>
        <w:t xml:space="preserve"> </w:t>
      </w:r>
      <w:r>
        <w:t>письменного</w:t>
      </w:r>
      <w:r>
        <w:rPr>
          <w:spacing w:val="80"/>
          <w:w w:val="150"/>
        </w:rPr>
        <w:t xml:space="preserve"> </w:t>
      </w:r>
      <w:r>
        <w:t>источника,</w:t>
      </w:r>
      <w:r>
        <w:rPr>
          <w:spacing w:val="80"/>
          <w:w w:val="150"/>
        </w:rPr>
        <w:t xml:space="preserve"> </w:t>
      </w:r>
      <w:r>
        <w:t>визуальных и вещественных памятниках эпохи;</w:t>
      </w:r>
    </w:p>
    <w:p w:rsidR="00E66D4E" w:rsidRDefault="00864435">
      <w:pPr>
        <w:pStyle w:val="a3"/>
        <w:tabs>
          <w:tab w:val="left" w:pos="3286"/>
          <w:tab w:val="left" w:pos="3616"/>
          <w:tab w:val="left" w:pos="5759"/>
          <w:tab w:val="left" w:pos="7730"/>
        </w:tabs>
        <w:spacing w:line="272" w:lineRule="exact"/>
        <w:ind w:left="1732" w:firstLine="0"/>
        <w:jc w:val="left"/>
      </w:pPr>
      <w:r>
        <w:rPr>
          <w:spacing w:val="-2"/>
        </w:rPr>
        <w:t>сопоставлять</w:t>
      </w:r>
      <w:r>
        <w:tab/>
      </w:r>
      <w:r>
        <w:rPr>
          <w:spacing w:val="-10"/>
        </w:rPr>
        <w:t>и</w:t>
      </w:r>
      <w:r>
        <w:tab/>
      </w:r>
      <w:r>
        <w:rPr>
          <w:spacing w:val="-2"/>
        </w:rPr>
        <w:t>систематизировать</w:t>
      </w:r>
      <w:r>
        <w:tab/>
        <w:t>информацию</w:t>
      </w:r>
      <w:r>
        <w:rPr>
          <w:spacing w:val="30"/>
        </w:rPr>
        <w:t xml:space="preserve">  </w:t>
      </w:r>
      <w:r>
        <w:rPr>
          <w:spacing w:val="-5"/>
        </w:rPr>
        <w:t>из</w:t>
      </w:r>
      <w:r>
        <w:tab/>
        <w:t>нескольких</w:t>
      </w:r>
      <w:r>
        <w:rPr>
          <w:spacing w:val="32"/>
        </w:rPr>
        <w:t xml:space="preserve">  </w:t>
      </w:r>
      <w:r>
        <w:rPr>
          <w:spacing w:val="-2"/>
        </w:rPr>
        <w:t>однотипных</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источников.</w:t>
      </w:r>
    </w:p>
    <w:p w:rsidR="00E66D4E" w:rsidRDefault="00864435" w:rsidP="00E43EAE">
      <w:pPr>
        <w:pStyle w:val="a5"/>
        <w:numPr>
          <w:ilvl w:val="3"/>
          <w:numId w:val="62"/>
        </w:numPr>
        <w:tabs>
          <w:tab w:val="left" w:pos="2933"/>
        </w:tabs>
        <w:spacing w:before="136"/>
        <w:ind w:left="2933" w:hanging="1201"/>
        <w:rPr>
          <w:sz w:val="24"/>
        </w:rPr>
      </w:pPr>
      <w:r>
        <w:rPr>
          <w:spacing w:val="-2"/>
          <w:position w:val="1"/>
          <w:sz w:val="24"/>
        </w:rPr>
        <w:t>Историческое</w:t>
      </w:r>
      <w:r>
        <w:rPr>
          <w:spacing w:val="1"/>
          <w:position w:val="1"/>
          <w:sz w:val="24"/>
        </w:rPr>
        <w:t xml:space="preserve"> </w:t>
      </w:r>
      <w:r>
        <w:rPr>
          <w:spacing w:val="-2"/>
          <w:position w:val="1"/>
          <w:sz w:val="24"/>
        </w:rPr>
        <w:t>описание</w:t>
      </w:r>
      <w:r>
        <w:rPr>
          <w:spacing w:val="-1"/>
          <w:position w:val="1"/>
          <w:sz w:val="24"/>
        </w:rPr>
        <w:t xml:space="preserve"> </w:t>
      </w:r>
      <w:r>
        <w:rPr>
          <w:spacing w:val="-2"/>
          <w:position w:val="1"/>
          <w:sz w:val="24"/>
        </w:rPr>
        <w:t>(реконструкция):</w:t>
      </w:r>
    </w:p>
    <w:p w:rsidR="00E66D4E" w:rsidRDefault="00864435">
      <w:pPr>
        <w:pStyle w:val="a3"/>
        <w:tabs>
          <w:tab w:val="left" w:pos="3328"/>
          <w:tab w:val="left" w:pos="3697"/>
          <w:tab w:val="left" w:pos="4973"/>
          <w:tab w:val="left" w:pos="6190"/>
          <w:tab w:val="left" w:pos="7929"/>
          <w:tab w:val="left" w:pos="8303"/>
          <w:tab w:val="left" w:pos="9534"/>
        </w:tabs>
        <w:spacing w:before="142"/>
        <w:ind w:left="1732" w:firstLine="0"/>
        <w:jc w:val="left"/>
      </w:pPr>
      <w:r>
        <w:rPr>
          <w:spacing w:val="-2"/>
        </w:rPr>
        <w:t>рассказывать</w:t>
      </w:r>
      <w:r>
        <w:tab/>
      </w:r>
      <w:r>
        <w:rPr>
          <w:spacing w:val="-10"/>
        </w:rPr>
        <w:t>о</w:t>
      </w:r>
      <w:r>
        <w:tab/>
      </w:r>
      <w:r>
        <w:rPr>
          <w:spacing w:val="-2"/>
        </w:rPr>
        <w:t>ключевых</w:t>
      </w:r>
      <w:r>
        <w:tab/>
      </w:r>
      <w:r>
        <w:rPr>
          <w:spacing w:val="-2"/>
        </w:rPr>
        <w:t>событиях</w:t>
      </w:r>
      <w:r>
        <w:tab/>
      </w:r>
      <w:r>
        <w:rPr>
          <w:spacing w:val="-2"/>
        </w:rPr>
        <w:t>отечественной</w:t>
      </w:r>
      <w:r>
        <w:tab/>
      </w:r>
      <w:r>
        <w:rPr>
          <w:spacing w:val="-10"/>
        </w:rPr>
        <w:t>и</w:t>
      </w:r>
      <w:r>
        <w:tab/>
      </w:r>
      <w:r>
        <w:rPr>
          <w:spacing w:val="-2"/>
        </w:rPr>
        <w:t>всеобщей</w:t>
      </w:r>
      <w:r>
        <w:tab/>
      </w:r>
      <w:r>
        <w:rPr>
          <w:spacing w:val="-2"/>
        </w:rPr>
        <w:t>истории</w:t>
      </w:r>
    </w:p>
    <w:p w:rsidR="00E66D4E" w:rsidRDefault="00864435">
      <w:pPr>
        <w:pStyle w:val="a3"/>
        <w:spacing w:before="136"/>
        <w:ind w:firstLine="0"/>
        <w:jc w:val="left"/>
      </w:pPr>
      <w:r>
        <w:t>XVI‒XVII</w:t>
      </w:r>
      <w:r>
        <w:rPr>
          <w:spacing w:val="-6"/>
        </w:rPr>
        <w:t xml:space="preserve"> </w:t>
      </w:r>
      <w:r>
        <w:t>вв.,</w:t>
      </w:r>
      <w:r>
        <w:rPr>
          <w:spacing w:val="-8"/>
        </w:rPr>
        <w:t xml:space="preserve"> </w:t>
      </w:r>
      <w:r>
        <w:t>их</w:t>
      </w:r>
      <w:r>
        <w:rPr>
          <w:spacing w:val="-4"/>
        </w:rPr>
        <w:t xml:space="preserve"> </w:t>
      </w:r>
      <w:r>
        <w:rPr>
          <w:spacing w:val="-2"/>
        </w:rPr>
        <w:t>участниках;</w:t>
      </w:r>
    </w:p>
    <w:p w:rsidR="00E66D4E" w:rsidRDefault="00864435">
      <w:pPr>
        <w:pStyle w:val="a3"/>
        <w:spacing w:before="136"/>
        <w:ind w:left="1732" w:firstLine="0"/>
      </w:pPr>
      <w:r>
        <w:t>составлять</w:t>
      </w:r>
      <w:r>
        <w:rPr>
          <w:spacing w:val="66"/>
        </w:rPr>
        <w:t xml:space="preserve">  </w:t>
      </w:r>
      <w:r>
        <w:t>краткую</w:t>
      </w:r>
      <w:r>
        <w:rPr>
          <w:spacing w:val="66"/>
        </w:rPr>
        <w:t xml:space="preserve">  </w:t>
      </w:r>
      <w:r>
        <w:t>характеристику</w:t>
      </w:r>
      <w:r>
        <w:rPr>
          <w:spacing w:val="63"/>
        </w:rPr>
        <w:t xml:space="preserve">  </w:t>
      </w:r>
      <w:r>
        <w:t>известных</w:t>
      </w:r>
      <w:r>
        <w:rPr>
          <w:spacing w:val="65"/>
        </w:rPr>
        <w:t xml:space="preserve">  </w:t>
      </w:r>
      <w:r>
        <w:t>персоналий</w:t>
      </w:r>
      <w:r>
        <w:rPr>
          <w:spacing w:val="64"/>
        </w:rPr>
        <w:t xml:space="preserve">  </w:t>
      </w:r>
      <w:r>
        <w:rPr>
          <w:spacing w:val="-2"/>
        </w:rPr>
        <w:t>отечественной</w:t>
      </w:r>
    </w:p>
    <w:p w:rsidR="00E66D4E" w:rsidRDefault="00864435">
      <w:pPr>
        <w:pStyle w:val="a3"/>
        <w:spacing w:before="142" w:line="357" w:lineRule="auto"/>
        <w:ind w:right="862" w:firstLine="0"/>
      </w:pPr>
      <w:r>
        <w:t xml:space="preserve">и всеобщей истории XVI‒XVII вв. (ключевые факты биографии, личные качества, </w:t>
      </w:r>
      <w:r>
        <w:rPr>
          <w:spacing w:val="-2"/>
        </w:rPr>
        <w:t>деятельность);</w:t>
      </w:r>
    </w:p>
    <w:p w:rsidR="00E66D4E" w:rsidRDefault="00864435">
      <w:pPr>
        <w:pStyle w:val="a3"/>
        <w:spacing w:before="2" w:line="357" w:lineRule="auto"/>
        <w:ind w:right="865"/>
      </w:pPr>
      <w:r>
        <w:t>рассказывать об образе жизни различных групп населения в России и других странах в раннее Новое время;</w:t>
      </w:r>
    </w:p>
    <w:p w:rsidR="00E66D4E" w:rsidRDefault="00864435">
      <w:pPr>
        <w:pStyle w:val="a3"/>
        <w:spacing w:before="2" w:line="362" w:lineRule="auto"/>
        <w:ind w:right="868"/>
      </w:pPr>
      <w:r>
        <w:t>представлять описание памятников материальной и художественной культуры изучаемой эпохи.</w:t>
      </w:r>
    </w:p>
    <w:p w:rsidR="00E66D4E" w:rsidRDefault="00864435" w:rsidP="00E43EAE">
      <w:pPr>
        <w:pStyle w:val="a5"/>
        <w:numPr>
          <w:ilvl w:val="3"/>
          <w:numId w:val="62"/>
        </w:numPr>
        <w:tabs>
          <w:tab w:val="left" w:pos="2933"/>
        </w:tabs>
        <w:spacing w:line="282" w:lineRule="exact"/>
        <w:ind w:left="2933" w:hanging="1201"/>
        <w:jc w:val="both"/>
        <w:rPr>
          <w:sz w:val="24"/>
        </w:rPr>
      </w:pPr>
      <w:r>
        <w:rPr>
          <w:position w:val="1"/>
          <w:sz w:val="24"/>
        </w:rPr>
        <w:t>Анализ,</w:t>
      </w:r>
      <w:r>
        <w:rPr>
          <w:spacing w:val="-15"/>
          <w:position w:val="1"/>
          <w:sz w:val="24"/>
        </w:rPr>
        <w:t xml:space="preserve"> </w:t>
      </w:r>
      <w:r>
        <w:rPr>
          <w:position w:val="1"/>
          <w:sz w:val="24"/>
        </w:rPr>
        <w:t>объяснение</w:t>
      </w:r>
      <w:r>
        <w:rPr>
          <w:spacing w:val="-15"/>
          <w:position w:val="1"/>
          <w:sz w:val="24"/>
        </w:rPr>
        <w:t xml:space="preserve"> </w:t>
      </w:r>
      <w:r>
        <w:rPr>
          <w:position w:val="1"/>
          <w:sz w:val="24"/>
        </w:rPr>
        <w:t>исторических</w:t>
      </w:r>
      <w:r>
        <w:rPr>
          <w:spacing w:val="-15"/>
          <w:position w:val="1"/>
          <w:sz w:val="24"/>
        </w:rPr>
        <w:t xml:space="preserve"> </w:t>
      </w:r>
      <w:r>
        <w:rPr>
          <w:position w:val="1"/>
          <w:sz w:val="24"/>
        </w:rPr>
        <w:t>событий,</w:t>
      </w:r>
      <w:r>
        <w:rPr>
          <w:spacing w:val="-14"/>
          <w:position w:val="1"/>
          <w:sz w:val="24"/>
        </w:rPr>
        <w:t xml:space="preserve"> </w:t>
      </w:r>
      <w:r>
        <w:rPr>
          <w:spacing w:val="-2"/>
          <w:position w:val="1"/>
          <w:sz w:val="24"/>
        </w:rPr>
        <w:t>явлений:</w:t>
      </w:r>
    </w:p>
    <w:p w:rsidR="00E66D4E" w:rsidRDefault="00864435">
      <w:pPr>
        <w:pStyle w:val="a3"/>
        <w:spacing w:before="137"/>
        <w:ind w:left="1732" w:firstLine="0"/>
      </w:pPr>
      <w:r>
        <w:t>раскрывать</w:t>
      </w:r>
      <w:r>
        <w:rPr>
          <w:spacing w:val="55"/>
          <w:w w:val="150"/>
        </w:rPr>
        <w:t xml:space="preserve">    </w:t>
      </w:r>
      <w:r>
        <w:t>существенные</w:t>
      </w:r>
      <w:r>
        <w:rPr>
          <w:spacing w:val="54"/>
          <w:w w:val="150"/>
        </w:rPr>
        <w:t xml:space="preserve">    </w:t>
      </w:r>
      <w:r>
        <w:t>черты</w:t>
      </w:r>
      <w:r>
        <w:rPr>
          <w:spacing w:val="56"/>
          <w:w w:val="150"/>
        </w:rPr>
        <w:t xml:space="preserve">    </w:t>
      </w:r>
      <w:r>
        <w:t>экономического,</w:t>
      </w:r>
      <w:r>
        <w:rPr>
          <w:spacing w:val="56"/>
          <w:w w:val="150"/>
        </w:rPr>
        <w:t xml:space="preserve">    </w:t>
      </w:r>
      <w:r>
        <w:rPr>
          <w:spacing w:val="-2"/>
        </w:rPr>
        <w:t>социального</w:t>
      </w:r>
    </w:p>
    <w:p w:rsidR="00E66D4E" w:rsidRDefault="00864435">
      <w:pPr>
        <w:pStyle w:val="a3"/>
        <w:spacing w:before="141" w:line="357" w:lineRule="auto"/>
        <w:ind w:left="1022" w:right="857" w:firstLine="0"/>
      </w:pPr>
      <w:r>
        <w:t xml:space="preserve">и политического развития России и других стран в XVI‒XVII вв., европейской </w:t>
      </w:r>
      <w:r>
        <w:rPr>
          <w:position w:val="1"/>
        </w:rPr>
        <w:t xml:space="preserve">реформации, новых веяний </w:t>
      </w:r>
      <w:r>
        <w:t xml:space="preserve">в духовной жизни общества, культуре, революций </w:t>
      </w:r>
      <w:r>
        <w:rPr>
          <w:position w:val="1"/>
        </w:rPr>
        <w:t xml:space="preserve">XVI‒XVII </w:t>
      </w:r>
      <w:r>
        <w:t>вв. в европейских странах;</w:t>
      </w:r>
    </w:p>
    <w:p w:rsidR="00E66D4E" w:rsidRDefault="00864435">
      <w:pPr>
        <w:pStyle w:val="a3"/>
        <w:spacing w:before="3" w:line="362" w:lineRule="auto"/>
        <w:ind w:left="1022" w:right="859"/>
      </w:pPr>
      <w:r>
        <w:t>объяснять смысл ключевых</w:t>
      </w:r>
      <w:r>
        <w:rPr>
          <w:spacing w:val="-1"/>
        </w:rPr>
        <w:t xml:space="preserve"> </w:t>
      </w:r>
      <w:r>
        <w:t>понятий, относящихся к данной эпохе отечественной и всеобщей истории, конкретизировать их на примерах исторических событий, ситуаций;</w:t>
      </w:r>
    </w:p>
    <w:p w:rsidR="00E66D4E" w:rsidRDefault="00864435">
      <w:pPr>
        <w:pStyle w:val="a3"/>
        <w:spacing w:line="360" w:lineRule="auto"/>
        <w:ind w:left="1022" w:right="861"/>
      </w:pPr>
      <w:r>
        <w:t>объяснять</w:t>
      </w:r>
      <w:r>
        <w:rPr>
          <w:spacing w:val="74"/>
          <w:w w:val="150"/>
        </w:rPr>
        <w:t xml:space="preserve">  </w:t>
      </w:r>
      <w:r>
        <w:t>причины</w:t>
      </w:r>
      <w:r>
        <w:rPr>
          <w:spacing w:val="74"/>
          <w:w w:val="150"/>
        </w:rPr>
        <w:t xml:space="preserve">  </w:t>
      </w:r>
      <w:r>
        <w:t>и</w:t>
      </w:r>
      <w:r>
        <w:rPr>
          <w:spacing w:val="73"/>
          <w:w w:val="150"/>
        </w:rPr>
        <w:t xml:space="preserve">  </w:t>
      </w:r>
      <w:r>
        <w:t>следствия</w:t>
      </w:r>
      <w:r>
        <w:rPr>
          <w:spacing w:val="74"/>
          <w:w w:val="150"/>
        </w:rPr>
        <w:t xml:space="preserve">  </w:t>
      </w:r>
      <w:r>
        <w:t>важнейших</w:t>
      </w:r>
      <w:r>
        <w:rPr>
          <w:spacing w:val="70"/>
          <w:w w:val="150"/>
        </w:rPr>
        <w:t xml:space="preserve">  </w:t>
      </w:r>
      <w:r>
        <w:t>событий</w:t>
      </w:r>
      <w:r>
        <w:rPr>
          <w:spacing w:val="71"/>
          <w:w w:val="150"/>
        </w:rPr>
        <w:t xml:space="preserve">  </w:t>
      </w:r>
      <w:r>
        <w:t>отечественной и всеобщей</w:t>
      </w:r>
      <w:r>
        <w:rPr>
          <w:spacing w:val="-7"/>
        </w:rPr>
        <w:t xml:space="preserve"> </w:t>
      </w:r>
      <w:r>
        <w:t>истории</w:t>
      </w:r>
      <w:r>
        <w:rPr>
          <w:spacing w:val="-2"/>
        </w:rPr>
        <w:t xml:space="preserve"> </w:t>
      </w:r>
      <w:r>
        <w:t>XVI‒XVII вв.</w:t>
      </w:r>
      <w:r>
        <w:rPr>
          <w:spacing w:val="-4"/>
        </w:rPr>
        <w:t xml:space="preserve"> </w:t>
      </w:r>
      <w:r>
        <w:t>(выявлять</w:t>
      </w:r>
      <w:r>
        <w:rPr>
          <w:spacing w:val="-5"/>
        </w:rPr>
        <w:t xml:space="preserve"> </w:t>
      </w:r>
      <w:r>
        <w:t>в</w:t>
      </w:r>
      <w:r>
        <w:rPr>
          <w:spacing w:val="-4"/>
        </w:rPr>
        <w:t xml:space="preserve"> </w:t>
      </w:r>
      <w:r>
        <w:t>историческом тексте и</w:t>
      </w:r>
      <w:r>
        <w:rPr>
          <w:spacing w:val="-3"/>
        </w:rPr>
        <w:t xml:space="preserve"> </w:t>
      </w:r>
      <w:r>
        <w:t>излагать суждения</w:t>
      </w:r>
      <w:r>
        <w:rPr>
          <w:spacing w:val="-2"/>
        </w:rPr>
        <w:t xml:space="preserve"> </w:t>
      </w:r>
      <w:r>
        <w:t>о причинах и следствиях событий, систематизировать объяснение причин и следствий событий, представленное в нескольких текстах);</w:t>
      </w:r>
    </w:p>
    <w:p w:rsidR="00E66D4E" w:rsidRDefault="00864435">
      <w:pPr>
        <w:pStyle w:val="a3"/>
        <w:spacing w:line="357" w:lineRule="auto"/>
        <w:ind w:left="1022" w:right="862"/>
      </w:pPr>
      <w:r>
        <w:t>проводить</w:t>
      </w:r>
      <w:r>
        <w:rPr>
          <w:spacing w:val="40"/>
        </w:rPr>
        <w:t xml:space="preserve">  </w:t>
      </w:r>
      <w:r>
        <w:t>сопоставление</w:t>
      </w:r>
      <w:r>
        <w:rPr>
          <w:spacing w:val="80"/>
          <w:w w:val="150"/>
        </w:rPr>
        <w:t xml:space="preserve"> </w:t>
      </w:r>
      <w:r>
        <w:t>однотипных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 и</w:t>
      </w:r>
      <w:r>
        <w:rPr>
          <w:spacing w:val="40"/>
        </w:rPr>
        <w:t xml:space="preserve"> </w:t>
      </w:r>
      <w:r>
        <w:t>всеобщей</w:t>
      </w:r>
      <w:r>
        <w:rPr>
          <w:spacing w:val="40"/>
        </w:rPr>
        <w:t xml:space="preserve"> </w:t>
      </w:r>
      <w:r>
        <w:t>истории</w:t>
      </w:r>
      <w:r>
        <w:rPr>
          <w:spacing w:val="40"/>
        </w:rPr>
        <w:t xml:space="preserve"> </w:t>
      </w:r>
      <w:r>
        <w:t>(раскрывать</w:t>
      </w:r>
      <w:r>
        <w:rPr>
          <w:spacing w:val="40"/>
        </w:rPr>
        <w:t xml:space="preserve"> </w:t>
      </w:r>
      <w:r>
        <w:t>повторяющиеся</w:t>
      </w:r>
      <w:r>
        <w:rPr>
          <w:spacing w:val="40"/>
        </w:rPr>
        <w:t xml:space="preserve"> </w:t>
      </w:r>
      <w:r>
        <w:t>черты</w:t>
      </w:r>
      <w:r>
        <w:rPr>
          <w:spacing w:val="40"/>
        </w:rPr>
        <w:t xml:space="preserve"> </w:t>
      </w:r>
      <w:r>
        <w:t>исторических ситуаций, выделять черты сходства и различия).</w:t>
      </w:r>
    </w:p>
    <w:p w:rsidR="00E66D4E" w:rsidRDefault="00864435" w:rsidP="00E43EAE">
      <w:pPr>
        <w:pStyle w:val="a5"/>
        <w:numPr>
          <w:ilvl w:val="3"/>
          <w:numId w:val="62"/>
        </w:numPr>
        <w:tabs>
          <w:tab w:val="left" w:pos="3028"/>
        </w:tabs>
        <w:spacing w:before="3" w:line="357" w:lineRule="auto"/>
        <w:ind w:left="1022" w:right="861" w:firstLine="709"/>
        <w:jc w:val="both"/>
        <w:rPr>
          <w:sz w:val="24"/>
        </w:rPr>
      </w:pPr>
      <w:r>
        <w:rPr>
          <w:position w:val="1"/>
          <w:sz w:val="24"/>
        </w:rPr>
        <w:t xml:space="preserve">Рассмотрение исторических версий и оценок, определение своего </w:t>
      </w:r>
      <w:r>
        <w:rPr>
          <w:sz w:val="24"/>
        </w:rPr>
        <w:t>отношения к наиболее значимым событиям и личностям прошлого:</w:t>
      </w:r>
    </w:p>
    <w:p w:rsidR="00E66D4E" w:rsidRDefault="00864435">
      <w:pPr>
        <w:pStyle w:val="a3"/>
        <w:spacing w:before="2" w:line="360" w:lineRule="auto"/>
        <w:ind w:left="1022" w:right="858"/>
      </w:pPr>
      <w:r>
        <w:t>излагать</w:t>
      </w:r>
      <w:r>
        <w:rPr>
          <w:spacing w:val="80"/>
        </w:rPr>
        <w:t xml:space="preserve">  </w:t>
      </w:r>
      <w:r>
        <w:t>альтернативные</w:t>
      </w:r>
      <w:r>
        <w:rPr>
          <w:spacing w:val="80"/>
        </w:rPr>
        <w:t xml:space="preserve">  </w:t>
      </w:r>
      <w:r>
        <w:t>оценки</w:t>
      </w:r>
      <w:r>
        <w:rPr>
          <w:spacing w:val="80"/>
        </w:rPr>
        <w:t xml:space="preserve">  </w:t>
      </w:r>
      <w:r>
        <w:t>событий</w:t>
      </w:r>
      <w:r>
        <w:rPr>
          <w:spacing w:val="80"/>
        </w:rPr>
        <w:t xml:space="preserve">  </w:t>
      </w:r>
      <w:r>
        <w:t>и</w:t>
      </w:r>
      <w:r>
        <w:rPr>
          <w:spacing w:val="80"/>
        </w:rPr>
        <w:t xml:space="preserve">  </w:t>
      </w:r>
      <w:r>
        <w:t>личностей</w:t>
      </w:r>
      <w:r>
        <w:rPr>
          <w:spacing w:val="80"/>
        </w:rPr>
        <w:t xml:space="preserve">  </w:t>
      </w:r>
      <w:r>
        <w:t>отечественной</w:t>
      </w:r>
      <w:r>
        <w:rPr>
          <w:spacing w:val="40"/>
        </w:rPr>
        <w:t xml:space="preserve"> </w:t>
      </w:r>
      <w:r>
        <w:t>и всеобщей истории XVI‒XVII вв., представленные в учебной литературе; объяснять, на чем основываются отдельные мнения;</w:t>
      </w:r>
    </w:p>
    <w:p w:rsidR="00E66D4E" w:rsidRDefault="00864435">
      <w:pPr>
        <w:pStyle w:val="a3"/>
        <w:spacing w:line="357" w:lineRule="auto"/>
        <w:ind w:left="1022" w:right="858"/>
      </w:pPr>
      <w:r>
        <w:t>выражать</w:t>
      </w:r>
      <w:r>
        <w:rPr>
          <w:spacing w:val="78"/>
          <w:w w:val="150"/>
        </w:rPr>
        <w:t xml:space="preserve"> </w:t>
      </w:r>
      <w:r>
        <w:t>отношение</w:t>
      </w:r>
      <w:r>
        <w:rPr>
          <w:spacing w:val="80"/>
          <w:w w:val="150"/>
        </w:rPr>
        <w:t xml:space="preserve"> </w:t>
      </w:r>
      <w:r>
        <w:t>к</w:t>
      </w:r>
      <w:r>
        <w:rPr>
          <w:spacing w:val="79"/>
          <w:w w:val="150"/>
        </w:rPr>
        <w:t xml:space="preserve"> </w:t>
      </w:r>
      <w:r>
        <w:t>деятельности</w:t>
      </w:r>
      <w:r>
        <w:rPr>
          <w:spacing w:val="80"/>
          <w:w w:val="150"/>
        </w:rPr>
        <w:t xml:space="preserve"> </w:t>
      </w:r>
      <w:r>
        <w:t>исторических</w:t>
      </w:r>
      <w:r>
        <w:rPr>
          <w:spacing w:val="76"/>
          <w:w w:val="150"/>
        </w:rPr>
        <w:t xml:space="preserve"> </w:t>
      </w:r>
      <w:r>
        <w:t>личностей</w:t>
      </w:r>
      <w:r>
        <w:rPr>
          <w:spacing w:val="80"/>
          <w:w w:val="150"/>
        </w:rPr>
        <w:t xml:space="preserve"> </w:t>
      </w:r>
      <w:r>
        <w:t>XVI‒XVII</w:t>
      </w:r>
      <w:r>
        <w:rPr>
          <w:spacing w:val="80"/>
          <w:w w:val="150"/>
        </w:rPr>
        <w:t xml:space="preserve"> </w:t>
      </w:r>
      <w:r>
        <w:t>вв. с учётом обстоятельств изучаемой эпохи и в современной шкале ценностей.</w:t>
      </w:r>
    </w:p>
    <w:p w:rsidR="00E66D4E" w:rsidRDefault="00864435" w:rsidP="00E43EAE">
      <w:pPr>
        <w:pStyle w:val="a5"/>
        <w:numPr>
          <w:ilvl w:val="3"/>
          <w:numId w:val="62"/>
        </w:numPr>
        <w:tabs>
          <w:tab w:val="left" w:pos="2933"/>
        </w:tabs>
        <w:spacing w:before="2"/>
        <w:ind w:left="2933" w:hanging="1201"/>
        <w:jc w:val="both"/>
        <w:rPr>
          <w:sz w:val="24"/>
        </w:rPr>
      </w:pPr>
      <w:r>
        <w:rPr>
          <w:spacing w:val="-2"/>
          <w:position w:val="1"/>
          <w:sz w:val="24"/>
        </w:rPr>
        <w:t>Применение</w:t>
      </w:r>
      <w:r>
        <w:rPr>
          <w:spacing w:val="5"/>
          <w:position w:val="1"/>
          <w:sz w:val="24"/>
        </w:rPr>
        <w:t xml:space="preserve"> </w:t>
      </w:r>
      <w:r>
        <w:rPr>
          <w:spacing w:val="-2"/>
          <w:position w:val="1"/>
          <w:sz w:val="24"/>
        </w:rPr>
        <w:t>исторических</w:t>
      </w:r>
      <w:r>
        <w:rPr>
          <w:spacing w:val="-4"/>
          <w:position w:val="1"/>
          <w:sz w:val="24"/>
        </w:rPr>
        <w:t xml:space="preserve"> </w:t>
      </w:r>
      <w:r>
        <w:rPr>
          <w:spacing w:val="-2"/>
          <w:position w:val="1"/>
          <w:sz w:val="24"/>
        </w:rPr>
        <w:t>знаний:</w:t>
      </w:r>
    </w:p>
    <w:p w:rsidR="00E66D4E" w:rsidRDefault="00864435">
      <w:pPr>
        <w:pStyle w:val="a3"/>
        <w:spacing w:before="141" w:line="357" w:lineRule="auto"/>
        <w:ind w:left="1022" w:right="865"/>
      </w:pPr>
      <w:r>
        <w:t>раскрывать на примере перехода от средневекового общества к обществу Нового времени,</w:t>
      </w:r>
      <w:r>
        <w:rPr>
          <w:spacing w:val="65"/>
        </w:rPr>
        <w:t xml:space="preserve">  </w:t>
      </w:r>
      <w:r>
        <w:t>как</w:t>
      </w:r>
      <w:r>
        <w:rPr>
          <w:spacing w:val="65"/>
        </w:rPr>
        <w:t xml:space="preserve">  </w:t>
      </w:r>
      <w:r>
        <w:t>меняются</w:t>
      </w:r>
      <w:r>
        <w:rPr>
          <w:spacing w:val="68"/>
        </w:rPr>
        <w:t xml:space="preserve">  </w:t>
      </w:r>
      <w:r>
        <w:t>со</w:t>
      </w:r>
      <w:r>
        <w:rPr>
          <w:spacing w:val="68"/>
        </w:rPr>
        <w:t xml:space="preserve">  </w:t>
      </w:r>
      <w:r>
        <w:t>сменой</w:t>
      </w:r>
      <w:r>
        <w:rPr>
          <w:spacing w:val="68"/>
        </w:rPr>
        <w:t xml:space="preserve">  </w:t>
      </w:r>
      <w:r>
        <w:t>исторических</w:t>
      </w:r>
      <w:r>
        <w:rPr>
          <w:spacing w:val="64"/>
        </w:rPr>
        <w:t xml:space="preserve">  </w:t>
      </w:r>
      <w:r>
        <w:t>эпох</w:t>
      </w:r>
      <w:r>
        <w:rPr>
          <w:spacing w:val="64"/>
        </w:rPr>
        <w:t xml:space="preserve">  </w:t>
      </w:r>
      <w:r>
        <w:t>представления</w:t>
      </w:r>
      <w:r>
        <w:rPr>
          <w:spacing w:val="66"/>
        </w:rPr>
        <w:t xml:space="preserve">  </w:t>
      </w:r>
      <w:r>
        <w:rPr>
          <w:spacing w:val="-2"/>
        </w:rPr>
        <w:t>людей</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о</w:t>
      </w:r>
      <w:r>
        <w:rPr>
          <w:spacing w:val="-7"/>
        </w:rPr>
        <w:t xml:space="preserve"> </w:t>
      </w:r>
      <w:r>
        <w:t>мире,</w:t>
      </w:r>
      <w:r>
        <w:rPr>
          <w:spacing w:val="-9"/>
        </w:rPr>
        <w:t xml:space="preserve"> </w:t>
      </w:r>
      <w:r>
        <w:t>системы</w:t>
      </w:r>
      <w:r>
        <w:rPr>
          <w:spacing w:val="-10"/>
        </w:rPr>
        <w:t xml:space="preserve"> </w:t>
      </w:r>
      <w:r>
        <w:t>общественных</w:t>
      </w:r>
      <w:r>
        <w:rPr>
          <w:spacing w:val="-13"/>
        </w:rPr>
        <w:t xml:space="preserve"> </w:t>
      </w:r>
      <w:r>
        <w:rPr>
          <w:spacing w:val="-2"/>
        </w:rPr>
        <w:t>ценностей;</w:t>
      </w:r>
    </w:p>
    <w:p w:rsidR="00E66D4E" w:rsidRDefault="00864435">
      <w:pPr>
        <w:pStyle w:val="a3"/>
        <w:spacing w:before="137"/>
        <w:ind w:left="1732" w:firstLine="0"/>
        <w:jc w:val="left"/>
      </w:pPr>
      <w:r>
        <w:t>объяснять</w:t>
      </w:r>
      <w:r>
        <w:rPr>
          <w:spacing w:val="55"/>
          <w:w w:val="150"/>
        </w:rPr>
        <w:t xml:space="preserve"> </w:t>
      </w:r>
      <w:r>
        <w:t>значение</w:t>
      </w:r>
      <w:r>
        <w:rPr>
          <w:spacing w:val="56"/>
          <w:w w:val="150"/>
        </w:rPr>
        <w:t xml:space="preserve"> </w:t>
      </w:r>
      <w:r>
        <w:t>памятников</w:t>
      </w:r>
      <w:r>
        <w:rPr>
          <w:spacing w:val="57"/>
          <w:w w:val="150"/>
        </w:rPr>
        <w:t xml:space="preserve"> </w:t>
      </w:r>
      <w:r>
        <w:t>истории</w:t>
      </w:r>
      <w:r>
        <w:rPr>
          <w:spacing w:val="61"/>
          <w:w w:val="150"/>
        </w:rPr>
        <w:t xml:space="preserve"> </w:t>
      </w:r>
      <w:r>
        <w:t>и</w:t>
      </w:r>
      <w:r>
        <w:rPr>
          <w:spacing w:val="56"/>
          <w:w w:val="150"/>
        </w:rPr>
        <w:t xml:space="preserve"> </w:t>
      </w:r>
      <w:r>
        <w:t>культуры</w:t>
      </w:r>
      <w:r>
        <w:rPr>
          <w:spacing w:val="61"/>
          <w:w w:val="150"/>
        </w:rPr>
        <w:t xml:space="preserve"> </w:t>
      </w:r>
      <w:r>
        <w:t>России</w:t>
      </w:r>
      <w:r>
        <w:rPr>
          <w:spacing w:val="55"/>
          <w:w w:val="150"/>
        </w:rPr>
        <w:t xml:space="preserve"> </w:t>
      </w:r>
      <w:r>
        <w:t>и</w:t>
      </w:r>
      <w:r>
        <w:rPr>
          <w:spacing w:val="61"/>
          <w:w w:val="150"/>
        </w:rPr>
        <w:t xml:space="preserve"> </w:t>
      </w:r>
      <w:r>
        <w:t>других</w:t>
      </w:r>
      <w:r>
        <w:rPr>
          <w:spacing w:val="55"/>
          <w:w w:val="150"/>
        </w:rPr>
        <w:t xml:space="preserve"> </w:t>
      </w:r>
      <w:r>
        <w:rPr>
          <w:spacing w:val="-2"/>
        </w:rPr>
        <w:t>стран</w:t>
      </w:r>
    </w:p>
    <w:p w:rsidR="00E66D4E" w:rsidRDefault="00864435">
      <w:pPr>
        <w:pStyle w:val="a3"/>
        <w:tabs>
          <w:tab w:val="left" w:pos="3137"/>
          <w:tab w:val="left" w:pos="4292"/>
          <w:tab w:val="left" w:pos="5457"/>
          <w:tab w:val="left" w:pos="6008"/>
          <w:tab w:val="left" w:pos="7810"/>
          <w:tab w:val="left" w:pos="8241"/>
          <w:tab w:val="left" w:pos="9530"/>
        </w:tabs>
        <w:spacing w:before="141" w:line="357" w:lineRule="auto"/>
        <w:ind w:left="1732" w:right="863" w:hanging="710"/>
        <w:jc w:val="left"/>
      </w:pPr>
      <w:r>
        <w:t>XVI‒XVII вв. для времени, когда они появились,</w:t>
      </w:r>
      <w:r>
        <w:rPr>
          <w:spacing w:val="20"/>
        </w:rPr>
        <w:t xml:space="preserve"> </w:t>
      </w:r>
      <w:r>
        <w:t>и для современного общества;</w:t>
      </w:r>
      <w:r>
        <w:rPr>
          <w:spacing w:val="40"/>
        </w:rPr>
        <w:t xml:space="preserve"> </w:t>
      </w:r>
      <w:r>
        <w:rPr>
          <w:spacing w:val="-2"/>
        </w:rPr>
        <w:t>выполнять</w:t>
      </w:r>
      <w:r>
        <w:tab/>
      </w:r>
      <w:r>
        <w:rPr>
          <w:spacing w:val="-2"/>
        </w:rPr>
        <w:t>учебные</w:t>
      </w:r>
      <w:r>
        <w:tab/>
      </w:r>
      <w:r>
        <w:rPr>
          <w:spacing w:val="-2"/>
        </w:rPr>
        <w:t>проекты</w:t>
      </w:r>
      <w:r>
        <w:tab/>
      </w:r>
      <w:r>
        <w:rPr>
          <w:spacing w:val="-6"/>
        </w:rPr>
        <w:t>по</w:t>
      </w:r>
      <w:r>
        <w:tab/>
      </w:r>
      <w:r>
        <w:rPr>
          <w:spacing w:val="-2"/>
        </w:rPr>
        <w:t>отечественной</w:t>
      </w:r>
      <w:r>
        <w:tab/>
      </w:r>
      <w:r>
        <w:rPr>
          <w:spacing w:val="-10"/>
        </w:rPr>
        <w:t>и</w:t>
      </w:r>
      <w:r>
        <w:tab/>
      </w:r>
      <w:r>
        <w:rPr>
          <w:spacing w:val="-2"/>
        </w:rPr>
        <w:t>всеобщей</w:t>
      </w:r>
      <w:r>
        <w:tab/>
      </w:r>
      <w:r>
        <w:rPr>
          <w:spacing w:val="-2"/>
        </w:rPr>
        <w:t>истории</w:t>
      </w:r>
    </w:p>
    <w:p w:rsidR="00E66D4E" w:rsidRDefault="00864435">
      <w:pPr>
        <w:pStyle w:val="a3"/>
        <w:spacing w:before="2"/>
        <w:ind w:firstLine="0"/>
        <w:jc w:val="left"/>
      </w:pPr>
      <w:r>
        <w:t>XVI‒XVII</w:t>
      </w:r>
      <w:r>
        <w:rPr>
          <w:spacing w:val="-11"/>
        </w:rPr>
        <w:t xml:space="preserve"> </w:t>
      </w:r>
      <w:r>
        <w:t>вв.</w:t>
      </w:r>
      <w:r>
        <w:rPr>
          <w:spacing w:val="-8"/>
        </w:rPr>
        <w:t xml:space="preserve"> </w:t>
      </w:r>
      <w:r>
        <w:t>(в</w:t>
      </w:r>
      <w:r>
        <w:rPr>
          <w:spacing w:val="-6"/>
        </w:rPr>
        <w:t xml:space="preserve"> </w:t>
      </w:r>
      <w:r>
        <w:t>том</w:t>
      </w:r>
      <w:r>
        <w:rPr>
          <w:spacing w:val="-7"/>
        </w:rPr>
        <w:t xml:space="preserve"> </w:t>
      </w:r>
      <w:r>
        <w:t>числе</w:t>
      </w:r>
      <w:r>
        <w:rPr>
          <w:spacing w:val="-12"/>
        </w:rPr>
        <w:t xml:space="preserve"> </w:t>
      </w:r>
      <w:r>
        <w:t>на</w:t>
      </w:r>
      <w:r>
        <w:rPr>
          <w:spacing w:val="-7"/>
        </w:rPr>
        <w:t xml:space="preserve"> </w:t>
      </w:r>
      <w:r>
        <w:t>региональном</w:t>
      </w:r>
      <w:r>
        <w:rPr>
          <w:spacing w:val="-6"/>
        </w:rPr>
        <w:t xml:space="preserve"> </w:t>
      </w:r>
      <w:r>
        <w:rPr>
          <w:spacing w:val="-2"/>
        </w:rPr>
        <w:t>материале).</w:t>
      </w:r>
    </w:p>
    <w:p w:rsidR="00E66D4E" w:rsidRDefault="00864435" w:rsidP="00E43EAE">
      <w:pPr>
        <w:pStyle w:val="a5"/>
        <w:numPr>
          <w:ilvl w:val="2"/>
          <w:numId w:val="79"/>
        </w:numPr>
        <w:tabs>
          <w:tab w:val="left" w:pos="2694"/>
        </w:tabs>
        <w:spacing w:before="137" w:line="362" w:lineRule="auto"/>
        <w:ind w:left="1732" w:right="3020" w:firstLine="0"/>
        <w:rPr>
          <w:sz w:val="24"/>
        </w:rPr>
      </w:pPr>
      <w:r>
        <w:rPr>
          <w:sz w:val="24"/>
        </w:rPr>
        <w:t>Предметные</w:t>
      </w:r>
      <w:r>
        <w:rPr>
          <w:spacing w:val="-12"/>
          <w:sz w:val="24"/>
        </w:rPr>
        <w:t xml:space="preserve"> </w:t>
      </w:r>
      <w:r>
        <w:rPr>
          <w:sz w:val="24"/>
        </w:rPr>
        <w:t>результаты</w:t>
      </w:r>
      <w:r>
        <w:rPr>
          <w:spacing w:val="-4"/>
          <w:sz w:val="24"/>
        </w:rPr>
        <w:t xml:space="preserve"> </w:t>
      </w:r>
      <w:r>
        <w:rPr>
          <w:sz w:val="24"/>
        </w:rPr>
        <w:t>изучения</w:t>
      </w:r>
      <w:r>
        <w:rPr>
          <w:spacing w:val="-7"/>
          <w:sz w:val="24"/>
        </w:rPr>
        <w:t xml:space="preserve"> </w:t>
      </w:r>
      <w:r>
        <w:rPr>
          <w:sz w:val="24"/>
        </w:rPr>
        <w:t>истории</w:t>
      </w:r>
      <w:r>
        <w:rPr>
          <w:spacing w:val="-4"/>
          <w:sz w:val="24"/>
        </w:rPr>
        <w:t xml:space="preserve"> </w:t>
      </w:r>
      <w:r>
        <w:rPr>
          <w:sz w:val="24"/>
        </w:rPr>
        <w:t>в</w:t>
      </w:r>
      <w:r>
        <w:rPr>
          <w:spacing w:val="-6"/>
          <w:sz w:val="24"/>
        </w:rPr>
        <w:t xml:space="preserve"> </w:t>
      </w:r>
      <w:r>
        <w:rPr>
          <w:sz w:val="24"/>
        </w:rPr>
        <w:t>8</w:t>
      </w:r>
      <w:r>
        <w:rPr>
          <w:spacing w:val="-4"/>
          <w:sz w:val="24"/>
        </w:rPr>
        <w:t xml:space="preserve"> </w:t>
      </w:r>
      <w:r>
        <w:rPr>
          <w:sz w:val="24"/>
        </w:rPr>
        <w:t>классе. 149.8.12.1. Знание хронологии, работа с хронологией:</w:t>
      </w:r>
    </w:p>
    <w:p w:rsidR="00E66D4E" w:rsidRDefault="00864435">
      <w:pPr>
        <w:pStyle w:val="a3"/>
        <w:tabs>
          <w:tab w:val="left" w:pos="2906"/>
          <w:tab w:val="left" w:pos="3644"/>
          <w:tab w:val="left" w:pos="5068"/>
          <w:tab w:val="left" w:pos="6184"/>
          <w:tab w:val="left" w:pos="7923"/>
          <w:tab w:val="left" w:pos="8297"/>
          <w:tab w:val="left" w:pos="9529"/>
        </w:tabs>
        <w:spacing w:line="272" w:lineRule="exact"/>
        <w:ind w:left="1732" w:firstLine="0"/>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отечественной</w:t>
      </w:r>
      <w:r>
        <w:tab/>
      </w:r>
      <w:r>
        <w:rPr>
          <w:spacing w:val="-10"/>
        </w:rPr>
        <w:t>и</w:t>
      </w:r>
      <w:r>
        <w:tab/>
      </w:r>
      <w:r>
        <w:rPr>
          <w:spacing w:val="-2"/>
        </w:rPr>
        <w:t>всеобщей</w:t>
      </w:r>
      <w:r>
        <w:tab/>
      </w:r>
      <w:r>
        <w:rPr>
          <w:spacing w:val="-2"/>
        </w:rPr>
        <w:t>истории</w:t>
      </w:r>
    </w:p>
    <w:p w:rsidR="00E66D4E" w:rsidRDefault="00864435">
      <w:pPr>
        <w:pStyle w:val="a3"/>
        <w:spacing w:before="136"/>
        <w:ind w:firstLine="0"/>
        <w:jc w:val="left"/>
      </w:pPr>
      <w:r>
        <w:t>XVIII</w:t>
      </w:r>
      <w:r>
        <w:rPr>
          <w:spacing w:val="-15"/>
        </w:rPr>
        <w:t xml:space="preserve"> </w:t>
      </w:r>
      <w:r>
        <w:t>в.;</w:t>
      </w:r>
      <w:r>
        <w:rPr>
          <w:spacing w:val="-15"/>
        </w:rPr>
        <w:t xml:space="preserve"> </w:t>
      </w:r>
      <w:r>
        <w:t>определять</w:t>
      </w:r>
      <w:r>
        <w:rPr>
          <w:spacing w:val="-7"/>
        </w:rPr>
        <w:t xml:space="preserve"> </w:t>
      </w:r>
      <w:r>
        <w:t>их</w:t>
      </w:r>
      <w:r>
        <w:rPr>
          <w:spacing w:val="-15"/>
        </w:rPr>
        <w:t xml:space="preserve"> </w:t>
      </w:r>
      <w:r>
        <w:t>принадлежность</w:t>
      </w:r>
      <w:r>
        <w:rPr>
          <w:spacing w:val="-10"/>
        </w:rPr>
        <w:t xml:space="preserve"> </w:t>
      </w:r>
      <w:r>
        <w:t>к</w:t>
      </w:r>
      <w:r>
        <w:rPr>
          <w:spacing w:val="-13"/>
        </w:rPr>
        <w:t xml:space="preserve"> </w:t>
      </w:r>
      <w:r>
        <w:t>историческому</w:t>
      </w:r>
      <w:r>
        <w:rPr>
          <w:spacing w:val="-15"/>
        </w:rPr>
        <w:t xml:space="preserve"> </w:t>
      </w:r>
      <w:r>
        <w:t>периоду,</w:t>
      </w:r>
      <w:r>
        <w:rPr>
          <w:spacing w:val="-7"/>
        </w:rPr>
        <w:t xml:space="preserve"> </w:t>
      </w:r>
      <w:r>
        <w:rPr>
          <w:spacing w:val="-2"/>
        </w:rPr>
        <w:t>этапу;</w:t>
      </w:r>
    </w:p>
    <w:p w:rsidR="00E66D4E" w:rsidRDefault="00864435">
      <w:pPr>
        <w:pStyle w:val="a3"/>
        <w:spacing w:before="137" w:line="362" w:lineRule="auto"/>
        <w:ind w:left="1732" w:right="858" w:firstLine="0"/>
        <w:jc w:val="left"/>
      </w:pPr>
      <w:r>
        <w:t>устанавливать</w:t>
      </w:r>
      <w:r>
        <w:rPr>
          <w:spacing w:val="-2"/>
        </w:rPr>
        <w:t xml:space="preserve"> </w:t>
      </w:r>
      <w:r>
        <w:t>синхронность</w:t>
      </w:r>
      <w:r>
        <w:rPr>
          <w:spacing w:val="-8"/>
        </w:rPr>
        <w:t xml:space="preserve"> </w:t>
      </w:r>
      <w:r>
        <w:t>событий</w:t>
      </w:r>
      <w:r>
        <w:rPr>
          <w:spacing w:val="-8"/>
        </w:rPr>
        <w:t xml:space="preserve"> </w:t>
      </w:r>
      <w:r>
        <w:t>отечественной</w:t>
      </w:r>
      <w:r>
        <w:rPr>
          <w:spacing w:val="-2"/>
        </w:rPr>
        <w:t xml:space="preserve"> </w:t>
      </w:r>
      <w:r>
        <w:t>и</w:t>
      </w:r>
      <w:r>
        <w:rPr>
          <w:spacing w:val="-8"/>
        </w:rPr>
        <w:t xml:space="preserve"> </w:t>
      </w:r>
      <w:r>
        <w:t>всеобщей</w:t>
      </w:r>
      <w:r>
        <w:rPr>
          <w:spacing w:val="-5"/>
        </w:rPr>
        <w:t xml:space="preserve"> </w:t>
      </w:r>
      <w:r>
        <w:t>истории</w:t>
      </w:r>
      <w:r>
        <w:rPr>
          <w:spacing w:val="-2"/>
        </w:rPr>
        <w:t xml:space="preserve"> </w:t>
      </w:r>
      <w:r>
        <w:t>XVIII</w:t>
      </w:r>
      <w:r>
        <w:rPr>
          <w:spacing w:val="-4"/>
        </w:rPr>
        <w:t xml:space="preserve"> </w:t>
      </w:r>
      <w:r>
        <w:t>в. 149.8.12.2. Знание исторических фактов, работа с фактами:</w:t>
      </w:r>
    </w:p>
    <w:p w:rsidR="00E66D4E" w:rsidRDefault="00864435">
      <w:pPr>
        <w:pStyle w:val="a3"/>
        <w:spacing w:line="357" w:lineRule="auto"/>
        <w:ind w:left="1022" w:right="856"/>
      </w:pPr>
      <w:r>
        <w:t>указывать (называть) место, обстоятельства, участников, результаты важнейших событий отечественной и всеобщей истории XVIII в.;</w:t>
      </w:r>
    </w:p>
    <w:p w:rsidR="00E66D4E" w:rsidRDefault="00864435">
      <w:pPr>
        <w:pStyle w:val="a3"/>
        <w:ind w:left="1732" w:firstLine="0"/>
      </w:pPr>
      <w:r>
        <w:t>группировать,</w:t>
      </w:r>
      <w:r>
        <w:rPr>
          <w:spacing w:val="61"/>
          <w:w w:val="150"/>
        </w:rPr>
        <w:t xml:space="preserve">   </w:t>
      </w:r>
      <w:r>
        <w:t>систематизировать</w:t>
      </w:r>
      <w:r>
        <w:rPr>
          <w:spacing w:val="60"/>
          <w:w w:val="150"/>
        </w:rPr>
        <w:t xml:space="preserve">   </w:t>
      </w:r>
      <w:r>
        <w:t>факты</w:t>
      </w:r>
      <w:r>
        <w:rPr>
          <w:spacing w:val="60"/>
          <w:w w:val="150"/>
        </w:rPr>
        <w:t xml:space="preserve">   </w:t>
      </w:r>
      <w:r>
        <w:t>по</w:t>
      </w:r>
      <w:r>
        <w:rPr>
          <w:spacing w:val="62"/>
          <w:w w:val="150"/>
        </w:rPr>
        <w:t xml:space="preserve">   </w:t>
      </w:r>
      <w:r>
        <w:t>заданному</w:t>
      </w:r>
      <w:r>
        <w:rPr>
          <w:spacing w:val="57"/>
          <w:w w:val="150"/>
        </w:rPr>
        <w:t xml:space="preserve">   </w:t>
      </w:r>
      <w:r>
        <w:rPr>
          <w:spacing w:val="-2"/>
        </w:rPr>
        <w:t>признаку</w:t>
      </w:r>
    </w:p>
    <w:p w:rsidR="00E66D4E" w:rsidRDefault="00864435">
      <w:pPr>
        <w:pStyle w:val="a3"/>
        <w:spacing w:before="139" w:line="357" w:lineRule="auto"/>
        <w:ind w:left="1022" w:right="861" w:firstLine="0"/>
      </w:pPr>
      <w:r>
        <w:t>(по принадлежности к историческим процессам и другим), составлять систематические таблицы, схемы.</w:t>
      </w:r>
    </w:p>
    <w:p w:rsidR="00E66D4E" w:rsidRDefault="00864435" w:rsidP="00E43EAE">
      <w:pPr>
        <w:pStyle w:val="a5"/>
        <w:numPr>
          <w:ilvl w:val="3"/>
          <w:numId w:val="61"/>
        </w:numPr>
        <w:tabs>
          <w:tab w:val="left" w:pos="2871"/>
        </w:tabs>
        <w:spacing w:before="2"/>
        <w:ind w:left="2871" w:hanging="1139"/>
        <w:jc w:val="both"/>
        <w:rPr>
          <w:sz w:val="24"/>
        </w:rPr>
      </w:pPr>
      <w:r>
        <w:rPr>
          <w:position w:val="1"/>
          <w:sz w:val="24"/>
        </w:rPr>
        <w:t>Работа</w:t>
      </w:r>
      <w:r>
        <w:rPr>
          <w:spacing w:val="-10"/>
          <w:position w:val="1"/>
          <w:sz w:val="24"/>
        </w:rPr>
        <w:t xml:space="preserve"> </w:t>
      </w:r>
      <w:r>
        <w:rPr>
          <w:position w:val="1"/>
          <w:sz w:val="24"/>
        </w:rPr>
        <w:t>с</w:t>
      </w:r>
      <w:r>
        <w:rPr>
          <w:spacing w:val="-9"/>
          <w:position w:val="1"/>
          <w:sz w:val="24"/>
        </w:rPr>
        <w:t xml:space="preserve"> </w:t>
      </w:r>
      <w:r>
        <w:rPr>
          <w:position w:val="1"/>
          <w:sz w:val="24"/>
        </w:rPr>
        <w:t>исторической</w:t>
      </w:r>
      <w:r>
        <w:rPr>
          <w:spacing w:val="-6"/>
          <w:position w:val="1"/>
          <w:sz w:val="24"/>
        </w:rPr>
        <w:t xml:space="preserve"> </w:t>
      </w:r>
      <w:r>
        <w:rPr>
          <w:spacing w:val="-2"/>
          <w:position w:val="1"/>
          <w:sz w:val="24"/>
        </w:rPr>
        <w:t>картой:</w:t>
      </w:r>
    </w:p>
    <w:p w:rsidR="00E66D4E" w:rsidRDefault="00864435">
      <w:pPr>
        <w:pStyle w:val="a3"/>
        <w:spacing w:before="137" w:line="360" w:lineRule="auto"/>
        <w:ind w:left="1022" w:right="86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66D4E" w:rsidRDefault="00864435" w:rsidP="00E43EAE">
      <w:pPr>
        <w:pStyle w:val="a5"/>
        <w:numPr>
          <w:ilvl w:val="3"/>
          <w:numId w:val="61"/>
        </w:numPr>
        <w:tabs>
          <w:tab w:val="left" w:pos="2871"/>
        </w:tabs>
        <w:spacing w:line="286" w:lineRule="exact"/>
        <w:ind w:left="2871" w:hanging="1139"/>
        <w:jc w:val="both"/>
        <w:rPr>
          <w:sz w:val="24"/>
        </w:rPr>
      </w:pPr>
      <w:r>
        <w:rPr>
          <w:position w:val="1"/>
          <w:sz w:val="24"/>
        </w:rPr>
        <w:t>Работа</w:t>
      </w:r>
      <w:r>
        <w:rPr>
          <w:spacing w:val="-9"/>
          <w:position w:val="1"/>
          <w:sz w:val="24"/>
        </w:rPr>
        <w:t xml:space="preserve"> </w:t>
      </w:r>
      <w:r>
        <w:rPr>
          <w:position w:val="1"/>
          <w:sz w:val="24"/>
        </w:rPr>
        <w:t>с</w:t>
      </w:r>
      <w:r>
        <w:rPr>
          <w:spacing w:val="-9"/>
          <w:position w:val="1"/>
          <w:sz w:val="24"/>
        </w:rPr>
        <w:t xml:space="preserve"> </w:t>
      </w:r>
      <w:r>
        <w:rPr>
          <w:position w:val="1"/>
          <w:sz w:val="24"/>
        </w:rPr>
        <w:t>историческими</w:t>
      </w:r>
      <w:r>
        <w:rPr>
          <w:spacing w:val="-9"/>
          <w:position w:val="1"/>
          <w:sz w:val="24"/>
        </w:rPr>
        <w:t xml:space="preserve"> </w:t>
      </w:r>
      <w:r>
        <w:rPr>
          <w:spacing w:val="-2"/>
          <w:position w:val="1"/>
          <w:sz w:val="24"/>
        </w:rPr>
        <w:t>источниками:</w:t>
      </w:r>
    </w:p>
    <w:p w:rsidR="00E66D4E" w:rsidRDefault="00864435">
      <w:pPr>
        <w:pStyle w:val="a3"/>
        <w:spacing w:before="136" w:line="362" w:lineRule="auto"/>
        <w:ind w:left="1022" w:right="867"/>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66D4E" w:rsidRDefault="00864435">
      <w:pPr>
        <w:pStyle w:val="a3"/>
        <w:tabs>
          <w:tab w:val="left" w:pos="3438"/>
          <w:tab w:val="left" w:pos="5255"/>
          <w:tab w:val="left" w:pos="7421"/>
          <w:tab w:val="left" w:pos="9212"/>
        </w:tabs>
        <w:spacing w:line="272" w:lineRule="exact"/>
        <w:ind w:left="1732" w:firstLine="0"/>
      </w:pPr>
      <w:r>
        <w:rPr>
          <w:spacing w:val="-2"/>
        </w:rPr>
        <w:t>объяснять</w:t>
      </w:r>
      <w:r>
        <w:tab/>
      </w:r>
      <w:r>
        <w:rPr>
          <w:spacing w:val="-2"/>
        </w:rPr>
        <w:t>назначение</w:t>
      </w:r>
      <w:r>
        <w:tab/>
      </w:r>
      <w:r>
        <w:rPr>
          <w:spacing w:val="-2"/>
        </w:rPr>
        <w:t>исторического</w:t>
      </w:r>
      <w:r>
        <w:tab/>
      </w:r>
      <w:r>
        <w:rPr>
          <w:spacing w:val="-2"/>
        </w:rPr>
        <w:t>источника,</w:t>
      </w:r>
      <w:r>
        <w:tab/>
      </w:r>
      <w:r>
        <w:rPr>
          <w:spacing w:val="-2"/>
        </w:rPr>
        <w:t>раскрывать</w:t>
      </w:r>
    </w:p>
    <w:p w:rsidR="00E66D4E" w:rsidRDefault="00864435">
      <w:pPr>
        <w:pStyle w:val="a3"/>
        <w:spacing w:before="136"/>
        <w:ind w:left="1022" w:firstLine="0"/>
      </w:pPr>
      <w:r>
        <w:rPr>
          <w:spacing w:val="-2"/>
        </w:rPr>
        <w:t>его</w:t>
      </w:r>
      <w:r>
        <w:rPr>
          <w:spacing w:val="2"/>
        </w:rPr>
        <w:t xml:space="preserve"> </w:t>
      </w:r>
      <w:r>
        <w:rPr>
          <w:spacing w:val="-2"/>
        </w:rPr>
        <w:t>информационную</w:t>
      </w:r>
      <w:r>
        <w:rPr>
          <w:spacing w:val="-1"/>
        </w:rPr>
        <w:t xml:space="preserve"> </w:t>
      </w:r>
      <w:r>
        <w:rPr>
          <w:spacing w:val="-2"/>
        </w:rPr>
        <w:t>ценность;</w:t>
      </w:r>
    </w:p>
    <w:p w:rsidR="00E66D4E" w:rsidRDefault="00864435">
      <w:pPr>
        <w:pStyle w:val="a3"/>
        <w:spacing w:before="137" w:line="360" w:lineRule="auto"/>
        <w:ind w:left="1022" w:right="856"/>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66D4E" w:rsidRDefault="00864435" w:rsidP="00E43EAE">
      <w:pPr>
        <w:pStyle w:val="a5"/>
        <w:numPr>
          <w:ilvl w:val="3"/>
          <w:numId w:val="61"/>
        </w:numPr>
        <w:tabs>
          <w:tab w:val="left" w:pos="2871"/>
        </w:tabs>
        <w:spacing w:line="286" w:lineRule="exact"/>
        <w:ind w:left="2871" w:hanging="1139"/>
        <w:jc w:val="both"/>
        <w:rPr>
          <w:sz w:val="24"/>
        </w:rPr>
      </w:pPr>
      <w:r>
        <w:rPr>
          <w:position w:val="1"/>
          <w:sz w:val="24"/>
        </w:rPr>
        <w:t>Историческое</w:t>
      </w:r>
      <w:r>
        <w:rPr>
          <w:spacing w:val="-15"/>
          <w:position w:val="1"/>
          <w:sz w:val="24"/>
        </w:rPr>
        <w:t xml:space="preserve"> </w:t>
      </w:r>
      <w:r>
        <w:rPr>
          <w:position w:val="1"/>
          <w:sz w:val="24"/>
        </w:rPr>
        <w:t>описание</w:t>
      </w:r>
      <w:r>
        <w:rPr>
          <w:spacing w:val="-12"/>
          <w:position w:val="1"/>
          <w:sz w:val="24"/>
        </w:rPr>
        <w:t xml:space="preserve"> </w:t>
      </w:r>
      <w:r>
        <w:rPr>
          <w:spacing w:val="-2"/>
          <w:position w:val="1"/>
          <w:sz w:val="24"/>
        </w:rPr>
        <w:t>(реконструкция):</w:t>
      </w:r>
    </w:p>
    <w:p w:rsidR="00E66D4E" w:rsidRDefault="00864435">
      <w:pPr>
        <w:pStyle w:val="a3"/>
        <w:spacing w:before="141"/>
        <w:ind w:left="1732" w:firstLine="0"/>
      </w:pPr>
      <w:r>
        <w:t>рассказывать</w:t>
      </w:r>
      <w:r>
        <w:rPr>
          <w:spacing w:val="57"/>
        </w:rPr>
        <w:t xml:space="preserve">  </w:t>
      </w:r>
      <w:r>
        <w:t>о</w:t>
      </w:r>
      <w:r>
        <w:rPr>
          <w:spacing w:val="59"/>
        </w:rPr>
        <w:t xml:space="preserve">  </w:t>
      </w:r>
      <w:r>
        <w:t>ключевых</w:t>
      </w:r>
      <w:r>
        <w:rPr>
          <w:spacing w:val="55"/>
        </w:rPr>
        <w:t xml:space="preserve">  </w:t>
      </w:r>
      <w:r>
        <w:t>событиях</w:t>
      </w:r>
      <w:r>
        <w:rPr>
          <w:spacing w:val="55"/>
        </w:rPr>
        <w:t xml:space="preserve">  </w:t>
      </w:r>
      <w:r>
        <w:t>отечественной</w:t>
      </w:r>
      <w:r>
        <w:rPr>
          <w:spacing w:val="58"/>
        </w:rPr>
        <w:t xml:space="preserve">  </w:t>
      </w:r>
      <w:r>
        <w:t>и</w:t>
      </w:r>
      <w:r>
        <w:rPr>
          <w:spacing w:val="58"/>
        </w:rPr>
        <w:t xml:space="preserve">  </w:t>
      </w:r>
      <w:r>
        <w:t>всеобщей</w:t>
      </w:r>
      <w:r>
        <w:rPr>
          <w:spacing w:val="59"/>
        </w:rPr>
        <w:t xml:space="preserve">  </w:t>
      </w:r>
      <w:r>
        <w:rPr>
          <w:spacing w:val="-2"/>
        </w:rPr>
        <w:t>истории</w:t>
      </w:r>
    </w:p>
    <w:p w:rsidR="00E66D4E" w:rsidRDefault="00864435">
      <w:pPr>
        <w:pStyle w:val="a3"/>
        <w:spacing w:before="136"/>
        <w:ind w:left="1084" w:firstLine="0"/>
      </w:pPr>
      <w:r>
        <w:t>XVIII</w:t>
      </w:r>
      <w:r>
        <w:rPr>
          <w:spacing w:val="-6"/>
        </w:rPr>
        <w:t xml:space="preserve"> </w:t>
      </w:r>
      <w:r>
        <w:t>в.,</w:t>
      </w:r>
      <w:r>
        <w:rPr>
          <w:spacing w:val="-4"/>
        </w:rPr>
        <w:t xml:space="preserve"> </w:t>
      </w:r>
      <w:r>
        <w:t>их</w:t>
      </w:r>
      <w:r>
        <w:rPr>
          <w:spacing w:val="-6"/>
        </w:rPr>
        <w:t xml:space="preserve"> </w:t>
      </w:r>
      <w:r>
        <w:rPr>
          <w:spacing w:val="-2"/>
        </w:rPr>
        <w:t>участниках;</w:t>
      </w:r>
    </w:p>
    <w:p w:rsidR="00E66D4E" w:rsidRDefault="00864435">
      <w:pPr>
        <w:pStyle w:val="a3"/>
        <w:spacing w:before="137" w:line="357" w:lineRule="auto"/>
        <w:ind w:left="1022" w:right="865"/>
      </w:pPr>
      <w:r>
        <w:t>составлять характеристику (исторический портрет) известных деятелей 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XVIII</w:t>
      </w:r>
      <w:r>
        <w:rPr>
          <w:spacing w:val="40"/>
        </w:rPr>
        <w:t xml:space="preserve">  </w:t>
      </w:r>
      <w:r>
        <w:t>в.</w:t>
      </w:r>
      <w:r>
        <w:rPr>
          <w:spacing w:val="40"/>
        </w:rPr>
        <w:t xml:space="preserve">  </w:t>
      </w:r>
      <w:r>
        <w:t>на</w:t>
      </w:r>
      <w:r>
        <w:rPr>
          <w:spacing w:val="40"/>
        </w:rPr>
        <w:t xml:space="preserve">  </w:t>
      </w:r>
      <w:r>
        <w:t>основе</w:t>
      </w:r>
      <w:r>
        <w:rPr>
          <w:spacing w:val="40"/>
        </w:rPr>
        <w:t xml:space="preserve">  </w:t>
      </w:r>
      <w:r>
        <w:t>информации</w:t>
      </w:r>
      <w:r>
        <w:rPr>
          <w:spacing w:val="40"/>
        </w:rPr>
        <w:t xml:space="preserve">  </w:t>
      </w:r>
      <w:r>
        <w:t>учебника</w:t>
      </w:r>
      <w:r>
        <w:rPr>
          <w:spacing w:val="40"/>
        </w:rPr>
        <w:t xml:space="preserve"> </w:t>
      </w:r>
      <w:r>
        <w:t>и дополнительных материалов;</w:t>
      </w:r>
    </w:p>
    <w:p w:rsidR="00E66D4E" w:rsidRDefault="00864435">
      <w:pPr>
        <w:pStyle w:val="a3"/>
        <w:spacing w:before="8"/>
        <w:ind w:left="1732" w:firstLine="0"/>
      </w:pPr>
      <w:r>
        <w:t>составлять</w:t>
      </w:r>
      <w:r>
        <w:rPr>
          <w:spacing w:val="39"/>
        </w:rPr>
        <w:t xml:space="preserve">  </w:t>
      </w:r>
      <w:r>
        <w:t>описание</w:t>
      </w:r>
      <w:r>
        <w:rPr>
          <w:spacing w:val="40"/>
        </w:rPr>
        <w:t xml:space="preserve">  </w:t>
      </w:r>
      <w:r>
        <w:t>образа</w:t>
      </w:r>
      <w:r>
        <w:rPr>
          <w:spacing w:val="39"/>
        </w:rPr>
        <w:t xml:space="preserve">  </w:t>
      </w:r>
      <w:r>
        <w:t>жизни</w:t>
      </w:r>
      <w:r>
        <w:rPr>
          <w:spacing w:val="42"/>
        </w:rPr>
        <w:t xml:space="preserve">  </w:t>
      </w:r>
      <w:r>
        <w:t>различных</w:t>
      </w:r>
      <w:r>
        <w:rPr>
          <w:spacing w:val="39"/>
        </w:rPr>
        <w:t xml:space="preserve">  </w:t>
      </w:r>
      <w:r>
        <w:t>групп</w:t>
      </w:r>
      <w:r>
        <w:rPr>
          <w:spacing w:val="41"/>
        </w:rPr>
        <w:t xml:space="preserve">  </w:t>
      </w:r>
      <w:r>
        <w:t>населения</w:t>
      </w:r>
      <w:r>
        <w:rPr>
          <w:spacing w:val="41"/>
        </w:rPr>
        <w:t xml:space="preserve">  </w:t>
      </w:r>
      <w:r>
        <w:t>в</w:t>
      </w:r>
      <w:r>
        <w:rPr>
          <w:spacing w:val="42"/>
        </w:rPr>
        <w:t xml:space="preserve">  </w:t>
      </w:r>
      <w:r>
        <w:rPr>
          <w:spacing w:val="-2"/>
        </w:rPr>
        <w:t>России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w:t>
      </w:r>
      <w:r>
        <w:rPr>
          <w:spacing w:val="-3"/>
        </w:rPr>
        <w:t xml:space="preserve"> </w:t>
      </w:r>
      <w:r>
        <w:t>других</w:t>
      </w:r>
      <w:r>
        <w:rPr>
          <w:spacing w:val="-10"/>
        </w:rPr>
        <w:t xml:space="preserve"> </w:t>
      </w:r>
      <w:r>
        <w:t>странах</w:t>
      </w:r>
      <w:r>
        <w:rPr>
          <w:spacing w:val="-8"/>
        </w:rPr>
        <w:t xml:space="preserve"> </w:t>
      </w:r>
      <w:r>
        <w:t>в</w:t>
      </w:r>
      <w:r>
        <w:rPr>
          <w:spacing w:val="-4"/>
        </w:rPr>
        <w:t xml:space="preserve"> </w:t>
      </w:r>
      <w:r>
        <w:t>XVIII</w:t>
      </w:r>
      <w:r>
        <w:rPr>
          <w:spacing w:val="-7"/>
        </w:rPr>
        <w:t xml:space="preserve"> </w:t>
      </w:r>
      <w:r>
        <w:rPr>
          <w:spacing w:val="-5"/>
        </w:rPr>
        <w:t>в.;</w:t>
      </w:r>
    </w:p>
    <w:p w:rsidR="00E66D4E" w:rsidRDefault="00864435">
      <w:pPr>
        <w:pStyle w:val="a3"/>
        <w:spacing w:before="137" w:line="362" w:lineRule="auto"/>
        <w:ind w:right="868"/>
      </w:pPr>
      <w:r>
        <w:t>представлять описание памятников материальной и художественной культуры изучаемой эпохи (в виде сообщения, аннотации).</w:t>
      </w:r>
    </w:p>
    <w:p w:rsidR="00E66D4E" w:rsidRDefault="00864435" w:rsidP="00E43EAE">
      <w:pPr>
        <w:pStyle w:val="a5"/>
        <w:numPr>
          <w:ilvl w:val="3"/>
          <w:numId w:val="61"/>
        </w:numPr>
        <w:tabs>
          <w:tab w:val="left" w:pos="2871"/>
        </w:tabs>
        <w:spacing w:line="282" w:lineRule="exact"/>
        <w:ind w:left="2871" w:hanging="1139"/>
        <w:jc w:val="both"/>
        <w:rPr>
          <w:sz w:val="24"/>
        </w:rPr>
      </w:pPr>
      <w:r>
        <w:rPr>
          <w:position w:val="1"/>
          <w:sz w:val="24"/>
        </w:rPr>
        <w:t>Анализ,</w:t>
      </w:r>
      <w:r>
        <w:rPr>
          <w:spacing w:val="-15"/>
          <w:position w:val="1"/>
          <w:sz w:val="24"/>
        </w:rPr>
        <w:t xml:space="preserve"> </w:t>
      </w:r>
      <w:r>
        <w:rPr>
          <w:position w:val="1"/>
          <w:sz w:val="24"/>
        </w:rPr>
        <w:t>объяснение</w:t>
      </w:r>
      <w:r>
        <w:rPr>
          <w:spacing w:val="-15"/>
          <w:position w:val="1"/>
          <w:sz w:val="24"/>
        </w:rPr>
        <w:t xml:space="preserve"> </w:t>
      </w:r>
      <w:r>
        <w:rPr>
          <w:position w:val="1"/>
          <w:sz w:val="24"/>
        </w:rPr>
        <w:t>исторических</w:t>
      </w:r>
      <w:r>
        <w:rPr>
          <w:spacing w:val="-15"/>
          <w:position w:val="1"/>
          <w:sz w:val="24"/>
        </w:rPr>
        <w:t xml:space="preserve"> </w:t>
      </w:r>
      <w:r>
        <w:rPr>
          <w:position w:val="1"/>
          <w:sz w:val="24"/>
        </w:rPr>
        <w:t>событий,</w:t>
      </w:r>
      <w:r>
        <w:rPr>
          <w:spacing w:val="-15"/>
          <w:position w:val="1"/>
          <w:sz w:val="24"/>
        </w:rPr>
        <w:t xml:space="preserve"> </w:t>
      </w:r>
      <w:r>
        <w:rPr>
          <w:spacing w:val="-2"/>
          <w:position w:val="1"/>
          <w:sz w:val="24"/>
        </w:rPr>
        <w:t>явлений:</w:t>
      </w:r>
    </w:p>
    <w:p w:rsidR="00E66D4E" w:rsidRDefault="00864435">
      <w:pPr>
        <w:pStyle w:val="a3"/>
        <w:spacing w:before="136"/>
        <w:ind w:left="1732" w:firstLine="0"/>
      </w:pPr>
      <w:r>
        <w:t>раскрывать</w:t>
      </w:r>
      <w:r>
        <w:rPr>
          <w:spacing w:val="55"/>
          <w:w w:val="150"/>
        </w:rPr>
        <w:t xml:space="preserve">    </w:t>
      </w:r>
      <w:r>
        <w:t>существенные</w:t>
      </w:r>
      <w:r>
        <w:rPr>
          <w:spacing w:val="54"/>
          <w:w w:val="150"/>
        </w:rPr>
        <w:t xml:space="preserve">    </w:t>
      </w:r>
      <w:r>
        <w:t>черты</w:t>
      </w:r>
      <w:r>
        <w:rPr>
          <w:spacing w:val="56"/>
          <w:w w:val="150"/>
        </w:rPr>
        <w:t xml:space="preserve">    </w:t>
      </w:r>
      <w:r>
        <w:t>экономического,</w:t>
      </w:r>
      <w:r>
        <w:rPr>
          <w:spacing w:val="56"/>
          <w:w w:val="150"/>
        </w:rPr>
        <w:t xml:space="preserve">    </w:t>
      </w:r>
      <w:r>
        <w:rPr>
          <w:spacing w:val="-2"/>
        </w:rPr>
        <w:t>социального</w:t>
      </w:r>
    </w:p>
    <w:p w:rsidR="00E66D4E" w:rsidRDefault="00864435">
      <w:pPr>
        <w:pStyle w:val="a3"/>
        <w:spacing w:before="141" w:line="360" w:lineRule="auto"/>
        <w:ind w:left="1022" w:right="857" w:firstLine="0"/>
      </w:pPr>
      <w:r>
        <w:t xml:space="preserve">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w:t>
      </w:r>
      <w:r>
        <w:rPr>
          <w:position w:val="1"/>
        </w:rPr>
        <w:t xml:space="preserve">революций XVIII в., </w:t>
      </w:r>
      <w:r>
        <w:t>внешней политики Российской империи в системе международных отношений рассматриваемого периода;</w:t>
      </w:r>
    </w:p>
    <w:p w:rsidR="00E66D4E" w:rsidRDefault="00864435">
      <w:pPr>
        <w:pStyle w:val="a3"/>
        <w:spacing w:line="357" w:lineRule="auto"/>
        <w:ind w:left="1022" w:right="859"/>
      </w:pPr>
      <w:r>
        <w:t>объяснять смысл ключевых</w:t>
      </w:r>
      <w:r>
        <w:rPr>
          <w:spacing w:val="-1"/>
        </w:rPr>
        <w:t xml:space="preserve"> </w:t>
      </w:r>
      <w:r>
        <w:t>понятий, относящихся к данной эпохе отечественной и всеобщей истории, конкретизировать их на примерах исторических событий, ситуаций;</w:t>
      </w:r>
    </w:p>
    <w:p w:rsidR="00E66D4E" w:rsidRDefault="00864435">
      <w:pPr>
        <w:pStyle w:val="a3"/>
        <w:spacing w:line="360" w:lineRule="auto"/>
        <w:ind w:left="1022" w:right="861"/>
      </w:pPr>
      <w:r>
        <w:t>объяснять</w:t>
      </w:r>
      <w:r>
        <w:rPr>
          <w:spacing w:val="74"/>
          <w:w w:val="150"/>
        </w:rPr>
        <w:t xml:space="preserve">  </w:t>
      </w:r>
      <w:r>
        <w:t>причины</w:t>
      </w:r>
      <w:r>
        <w:rPr>
          <w:spacing w:val="74"/>
          <w:w w:val="150"/>
        </w:rPr>
        <w:t xml:space="preserve">  </w:t>
      </w:r>
      <w:r>
        <w:t>и</w:t>
      </w:r>
      <w:r>
        <w:rPr>
          <w:spacing w:val="73"/>
          <w:w w:val="150"/>
        </w:rPr>
        <w:t xml:space="preserve">  </w:t>
      </w:r>
      <w:r>
        <w:t>следствия</w:t>
      </w:r>
      <w:r>
        <w:rPr>
          <w:spacing w:val="74"/>
          <w:w w:val="150"/>
        </w:rPr>
        <w:t xml:space="preserve">  </w:t>
      </w:r>
      <w:r>
        <w:t>важнейших</w:t>
      </w:r>
      <w:r>
        <w:rPr>
          <w:spacing w:val="70"/>
          <w:w w:val="150"/>
        </w:rPr>
        <w:t xml:space="preserve">  </w:t>
      </w:r>
      <w:r>
        <w:t>событий</w:t>
      </w:r>
      <w:r>
        <w:rPr>
          <w:spacing w:val="71"/>
          <w:w w:val="150"/>
        </w:rPr>
        <w:t xml:space="preserve">  </w:t>
      </w:r>
      <w:r>
        <w:t>отечественной и</w:t>
      </w:r>
      <w:r>
        <w:rPr>
          <w:spacing w:val="75"/>
        </w:rPr>
        <w:t xml:space="preserve">  </w:t>
      </w:r>
      <w:r>
        <w:t>всеобщей</w:t>
      </w:r>
      <w:r>
        <w:rPr>
          <w:spacing w:val="73"/>
        </w:rPr>
        <w:t xml:space="preserve">  </w:t>
      </w:r>
      <w:r>
        <w:t>истории</w:t>
      </w:r>
      <w:r>
        <w:rPr>
          <w:spacing w:val="73"/>
        </w:rPr>
        <w:t xml:space="preserve">  </w:t>
      </w:r>
      <w:r>
        <w:t>XVIII</w:t>
      </w:r>
      <w:r>
        <w:rPr>
          <w:spacing w:val="73"/>
        </w:rPr>
        <w:t xml:space="preserve">  </w:t>
      </w:r>
      <w:r>
        <w:t>в.</w:t>
      </w:r>
      <w:r>
        <w:rPr>
          <w:spacing w:val="73"/>
        </w:rPr>
        <w:t xml:space="preserve">  </w:t>
      </w:r>
      <w:r>
        <w:t>(выявлять</w:t>
      </w:r>
      <w:r>
        <w:rPr>
          <w:spacing w:val="73"/>
        </w:rPr>
        <w:t xml:space="preserve">  </w:t>
      </w:r>
      <w:r>
        <w:t>в</w:t>
      </w:r>
      <w:r>
        <w:rPr>
          <w:spacing w:val="73"/>
        </w:rPr>
        <w:t xml:space="preserve">  </w:t>
      </w:r>
      <w:r>
        <w:t>историческом</w:t>
      </w:r>
      <w:r>
        <w:rPr>
          <w:spacing w:val="73"/>
        </w:rPr>
        <w:t xml:space="preserve">  </w:t>
      </w:r>
      <w:r>
        <w:t>тексте</w:t>
      </w:r>
      <w:r>
        <w:rPr>
          <w:spacing w:val="72"/>
        </w:rPr>
        <w:t xml:space="preserve">  </w:t>
      </w:r>
      <w:r>
        <w:t>суждения о</w:t>
      </w:r>
      <w:r>
        <w:rPr>
          <w:spacing w:val="63"/>
          <w:w w:val="150"/>
        </w:rPr>
        <w:t xml:space="preserve">  </w:t>
      </w:r>
      <w:r>
        <w:t>причинах</w:t>
      </w:r>
      <w:r>
        <w:rPr>
          <w:spacing w:val="58"/>
          <w:w w:val="150"/>
        </w:rPr>
        <w:t xml:space="preserve">  </w:t>
      </w:r>
      <w:r>
        <w:t>и</w:t>
      </w:r>
      <w:r>
        <w:rPr>
          <w:spacing w:val="61"/>
          <w:w w:val="150"/>
        </w:rPr>
        <w:t xml:space="preserve">  </w:t>
      </w:r>
      <w:r>
        <w:t>следствиях</w:t>
      </w:r>
      <w:r>
        <w:rPr>
          <w:spacing w:val="60"/>
          <w:w w:val="150"/>
        </w:rPr>
        <w:t xml:space="preserve">  </w:t>
      </w:r>
      <w:r>
        <w:t>событий,</w:t>
      </w:r>
      <w:r>
        <w:rPr>
          <w:spacing w:val="59"/>
          <w:w w:val="150"/>
        </w:rPr>
        <w:t xml:space="preserve">  </w:t>
      </w:r>
      <w:r>
        <w:t>систематизировать</w:t>
      </w:r>
      <w:r>
        <w:rPr>
          <w:spacing w:val="57"/>
          <w:w w:val="150"/>
        </w:rPr>
        <w:t xml:space="preserve">  </w:t>
      </w:r>
      <w:r>
        <w:t>объяснение</w:t>
      </w:r>
      <w:r>
        <w:rPr>
          <w:spacing w:val="61"/>
          <w:w w:val="150"/>
        </w:rPr>
        <w:t xml:space="preserve">  </w:t>
      </w:r>
      <w:r>
        <w:rPr>
          <w:spacing w:val="-2"/>
        </w:rPr>
        <w:t>причин</w:t>
      </w:r>
    </w:p>
    <w:p w:rsidR="00E66D4E" w:rsidRDefault="00864435">
      <w:pPr>
        <w:pStyle w:val="a3"/>
        <w:ind w:left="1022" w:firstLine="0"/>
      </w:pPr>
      <w:r>
        <w:t>и</w:t>
      </w:r>
      <w:r>
        <w:rPr>
          <w:spacing w:val="-11"/>
        </w:rPr>
        <w:t xml:space="preserve"> </w:t>
      </w:r>
      <w:r>
        <w:t>следствий</w:t>
      </w:r>
      <w:r>
        <w:rPr>
          <w:spacing w:val="-9"/>
        </w:rPr>
        <w:t xml:space="preserve"> </w:t>
      </w:r>
      <w:r>
        <w:t>событий,</w:t>
      </w:r>
      <w:r>
        <w:rPr>
          <w:spacing w:val="-11"/>
        </w:rPr>
        <w:t xml:space="preserve"> </w:t>
      </w:r>
      <w:r>
        <w:t>представленное</w:t>
      </w:r>
      <w:r>
        <w:rPr>
          <w:spacing w:val="-12"/>
        </w:rPr>
        <w:t xml:space="preserve"> </w:t>
      </w:r>
      <w:r>
        <w:t>в</w:t>
      </w:r>
      <w:r>
        <w:rPr>
          <w:spacing w:val="-9"/>
        </w:rPr>
        <w:t xml:space="preserve"> </w:t>
      </w:r>
      <w:r>
        <w:t>нескольких</w:t>
      </w:r>
      <w:r>
        <w:rPr>
          <w:spacing w:val="-12"/>
        </w:rPr>
        <w:t xml:space="preserve"> </w:t>
      </w:r>
      <w:r>
        <w:rPr>
          <w:spacing w:val="-2"/>
        </w:rPr>
        <w:t>текстах);</w:t>
      </w:r>
    </w:p>
    <w:p w:rsidR="00E66D4E" w:rsidRDefault="00864435">
      <w:pPr>
        <w:pStyle w:val="a3"/>
        <w:spacing w:before="136" w:line="360" w:lineRule="auto"/>
        <w:ind w:left="1022" w:right="862"/>
      </w:pPr>
      <w:r>
        <w:t>проводить</w:t>
      </w:r>
      <w:r>
        <w:rPr>
          <w:spacing w:val="40"/>
        </w:rPr>
        <w:t xml:space="preserve">  </w:t>
      </w:r>
      <w:r>
        <w:t>сопоставление</w:t>
      </w:r>
      <w:r>
        <w:rPr>
          <w:spacing w:val="80"/>
          <w:w w:val="150"/>
        </w:rPr>
        <w:t xml:space="preserve"> </w:t>
      </w:r>
      <w:r>
        <w:t>однотипных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 и всеобщей истории XVIII в. (раскрывать повторяющиеся черты исторических ситуаций, выделять черты сходства и различия).</w:t>
      </w:r>
    </w:p>
    <w:p w:rsidR="00E66D4E" w:rsidRDefault="00864435" w:rsidP="00E43EAE">
      <w:pPr>
        <w:pStyle w:val="a5"/>
        <w:numPr>
          <w:ilvl w:val="3"/>
          <w:numId w:val="61"/>
        </w:numPr>
        <w:tabs>
          <w:tab w:val="left" w:pos="2865"/>
        </w:tabs>
        <w:spacing w:line="357" w:lineRule="auto"/>
        <w:ind w:left="1022" w:right="860" w:firstLine="709"/>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E66D4E" w:rsidRDefault="00864435">
      <w:pPr>
        <w:pStyle w:val="a3"/>
        <w:spacing w:before="2" w:line="360" w:lineRule="auto"/>
        <w:ind w:left="1022" w:right="858"/>
      </w:pPr>
      <w:r>
        <w:t>анализировать высказывания историков по спорным вопросам отечественной и всеобщей истории XVIII в. (выявлять обсуждаемую проблему, мнение автора,</w:t>
      </w:r>
      <w:r>
        <w:rPr>
          <w:spacing w:val="40"/>
        </w:rPr>
        <w:t xml:space="preserve"> </w:t>
      </w:r>
      <w:r>
        <w:t>приводимые аргументы, оценивать степень их убедительности);</w:t>
      </w:r>
    </w:p>
    <w:p w:rsidR="00E66D4E" w:rsidRDefault="00864435">
      <w:pPr>
        <w:pStyle w:val="a3"/>
        <w:spacing w:line="360" w:lineRule="auto"/>
        <w:ind w:left="1022" w:right="854"/>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66D4E" w:rsidRDefault="00864435" w:rsidP="00E43EAE">
      <w:pPr>
        <w:pStyle w:val="a5"/>
        <w:numPr>
          <w:ilvl w:val="3"/>
          <w:numId w:val="61"/>
        </w:numPr>
        <w:tabs>
          <w:tab w:val="left" w:pos="2867"/>
        </w:tabs>
        <w:ind w:left="2867" w:hanging="1135"/>
        <w:jc w:val="both"/>
        <w:rPr>
          <w:sz w:val="24"/>
        </w:rPr>
      </w:pPr>
      <w:r>
        <w:rPr>
          <w:spacing w:val="-2"/>
          <w:sz w:val="24"/>
        </w:rPr>
        <w:t>Применение</w:t>
      </w:r>
      <w:r>
        <w:rPr>
          <w:spacing w:val="-1"/>
          <w:sz w:val="24"/>
        </w:rPr>
        <w:t xml:space="preserve"> </w:t>
      </w:r>
      <w:r>
        <w:rPr>
          <w:spacing w:val="-2"/>
          <w:sz w:val="24"/>
        </w:rPr>
        <w:t>исторических</w:t>
      </w:r>
      <w:r>
        <w:rPr>
          <w:spacing w:val="1"/>
          <w:sz w:val="24"/>
        </w:rPr>
        <w:t xml:space="preserve"> </w:t>
      </w:r>
      <w:r>
        <w:rPr>
          <w:spacing w:val="-2"/>
          <w:sz w:val="24"/>
        </w:rPr>
        <w:t>знаний:</w:t>
      </w:r>
    </w:p>
    <w:p w:rsidR="00E66D4E" w:rsidRDefault="00864435">
      <w:pPr>
        <w:pStyle w:val="a3"/>
        <w:spacing w:before="137"/>
        <w:ind w:left="1732" w:firstLine="0"/>
      </w:pPr>
      <w:r>
        <w:t>раскрывать</w:t>
      </w:r>
      <w:r>
        <w:rPr>
          <w:spacing w:val="59"/>
        </w:rPr>
        <w:t xml:space="preserve">  </w:t>
      </w:r>
      <w:r>
        <w:t>(объяснять),</w:t>
      </w:r>
      <w:r>
        <w:rPr>
          <w:spacing w:val="59"/>
        </w:rPr>
        <w:t xml:space="preserve">  </w:t>
      </w:r>
      <w:r>
        <w:t>как</w:t>
      </w:r>
      <w:r>
        <w:rPr>
          <w:spacing w:val="59"/>
        </w:rPr>
        <w:t xml:space="preserve">  </w:t>
      </w:r>
      <w:r>
        <w:t>сочетались</w:t>
      </w:r>
      <w:r>
        <w:rPr>
          <w:spacing w:val="57"/>
        </w:rPr>
        <w:t xml:space="preserve">  </w:t>
      </w:r>
      <w:r>
        <w:t>в</w:t>
      </w:r>
      <w:r>
        <w:rPr>
          <w:spacing w:val="60"/>
        </w:rPr>
        <w:t xml:space="preserve">  </w:t>
      </w:r>
      <w:r>
        <w:t>памятниках</w:t>
      </w:r>
      <w:r>
        <w:rPr>
          <w:spacing w:val="58"/>
        </w:rPr>
        <w:t xml:space="preserve">  </w:t>
      </w:r>
      <w:r>
        <w:t>культуры</w:t>
      </w:r>
      <w:r>
        <w:rPr>
          <w:spacing w:val="60"/>
        </w:rPr>
        <w:t xml:space="preserve">  </w:t>
      </w:r>
      <w:r>
        <w:rPr>
          <w:spacing w:val="-2"/>
        </w:rPr>
        <w:t>России</w:t>
      </w:r>
    </w:p>
    <w:p w:rsidR="00E66D4E" w:rsidRDefault="00864435">
      <w:pPr>
        <w:pStyle w:val="a3"/>
        <w:spacing w:before="136" w:line="362" w:lineRule="auto"/>
        <w:ind w:left="1732" w:right="864" w:hanging="710"/>
      </w:pPr>
      <w:r>
        <w:t>XVIII в. европейские влияния и национальные традиции, показывать на примерах; выполнять</w:t>
      </w:r>
      <w:r>
        <w:rPr>
          <w:spacing w:val="58"/>
          <w:w w:val="150"/>
        </w:rPr>
        <w:t xml:space="preserve">  </w:t>
      </w:r>
      <w:r>
        <w:t>учебные</w:t>
      </w:r>
      <w:r>
        <w:rPr>
          <w:spacing w:val="56"/>
          <w:w w:val="150"/>
        </w:rPr>
        <w:t xml:space="preserve">  </w:t>
      </w:r>
      <w:r>
        <w:t>проекты</w:t>
      </w:r>
      <w:r>
        <w:rPr>
          <w:spacing w:val="58"/>
          <w:w w:val="150"/>
        </w:rPr>
        <w:t xml:space="preserve">  </w:t>
      </w:r>
      <w:r>
        <w:t>по</w:t>
      </w:r>
      <w:r>
        <w:rPr>
          <w:spacing w:val="56"/>
          <w:w w:val="150"/>
        </w:rPr>
        <w:t xml:space="preserve">  </w:t>
      </w:r>
      <w:r>
        <w:t>отечественной</w:t>
      </w:r>
      <w:r>
        <w:rPr>
          <w:spacing w:val="57"/>
          <w:w w:val="150"/>
        </w:rPr>
        <w:t xml:space="preserve">  </w:t>
      </w:r>
      <w:r>
        <w:t>и</w:t>
      </w:r>
      <w:r>
        <w:rPr>
          <w:spacing w:val="57"/>
          <w:w w:val="150"/>
        </w:rPr>
        <w:t xml:space="preserve">  </w:t>
      </w:r>
      <w:r>
        <w:t>всеобщей</w:t>
      </w:r>
      <w:r>
        <w:rPr>
          <w:spacing w:val="55"/>
          <w:w w:val="150"/>
        </w:rPr>
        <w:t xml:space="preserve">  </w:t>
      </w:r>
      <w:r>
        <w:rPr>
          <w:spacing w:val="-2"/>
        </w:rPr>
        <w:t>истории</w:t>
      </w:r>
    </w:p>
    <w:p w:rsidR="00E66D4E" w:rsidRDefault="00864435">
      <w:pPr>
        <w:pStyle w:val="a3"/>
        <w:spacing w:line="272" w:lineRule="exact"/>
        <w:ind w:left="1022" w:firstLine="0"/>
      </w:pPr>
      <w:r>
        <w:t>XVIII</w:t>
      </w:r>
      <w:r>
        <w:rPr>
          <w:spacing w:val="-6"/>
        </w:rPr>
        <w:t xml:space="preserve"> </w:t>
      </w:r>
      <w:r>
        <w:t>в.</w:t>
      </w:r>
      <w:r>
        <w:rPr>
          <w:spacing w:val="-5"/>
        </w:rPr>
        <w:t xml:space="preserve"> </w:t>
      </w:r>
      <w:r>
        <w:t>(в</w:t>
      </w:r>
      <w:r>
        <w:rPr>
          <w:spacing w:val="-7"/>
        </w:rPr>
        <w:t xml:space="preserve"> </w:t>
      </w:r>
      <w:r>
        <w:t>том</w:t>
      </w:r>
      <w:r>
        <w:rPr>
          <w:spacing w:val="-3"/>
        </w:rPr>
        <w:t xml:space="preserve"> </w:t>
      </w:r>
      <w:r>
        <w:t>числе</w:t>
      </w:r>
      <w:r>
        <w:rPr>
          <w:spacing w:val="-7"/>
        </w:rPr>
        <w:t xml:space="preserve"> </w:t>
      </w:r>
      <w:r>
        <w:t>на</w:t>
      </w:r>
      <w:r>
        <w:rPr>
          <w:spacing w:val="-7"/>
        </w:rPr>
        <w:t xml:space="preserve"> </w:t>
      </w:r>
      <w:r>
        <w:t>региональном</w:t>
      </w:r>
      <w:r>
        <w:rPr>
          <w:spacing w:val="-6"/>
        </w:rPr>
        <w:t xml:space="preserve"> </w:t>
      </w:r>
      <w:r>
        <w:rPr>
          <w:spacing w:val="-2"/>
        </w:rPr>
        <w:t>материале).</w:t>
      </w:r>
    </w:p>
    <w:p w:rsidR="00E66D4E" w:rsidRDefault="00864435" w:rsidP="00E43EAE">
      <w:pPr>
        <w:pStyle w:val="a5"/>
        <w:numPr>
          <w:ilvl w:val="2"/>
          <w:numId w:val="79"/>
        </w:numPr>
        <w:tabs>
          <w:tab w:val="left" w:pos="2694"/>
        </w:tabs>
        <w:spacing w:before="136" w:line="357" w:lineRule="auto"/>
        <w:ind w:left="1732" w:right="3021" w:firstLine="0"/>
        <w:jc w:val="both"/>
        <w:rPr>
          <w:sz w:val="24"/>
        </w:rPr>
      </w:pPr>
      <w:r>
        <w:rPr>
          <w:sz w:val="24"/>
        </w:rPr>
        <w:t>Предметные</w:t>
      </w:r>
      <w:r>
        <w:rPr>
          <w:spacing w:val="-12"/>
          <w:sz w:val="24"/>
        </w:rPr>
        <w:t xml:space="preserve"> </w:t>
      </w:r>
      <w:r>
        <w:rPr>
          <w:sz w:val="24"/>
        </w:rPr>
        <w:t>результаты</w:t>
      </w:r>
      <w:r>
        <w:rPr>
          <w:spacing w:val="-4"/>
          <w:sz w:val="24"/>
        </w:rPr>
        <w:t xml:space="preserve"> </w:t>
      </w:r>
      <w:r>
        <w:rPr>
          <w:sz w:val="24"/>
        </w:rPr>
        <w:t>изучения</w:t>
      </w:r>
      <w:r>
        <w:rPr>
          <w:spacing w:val="-7"/>
          <w:sz w:val="24"/>
        </w:rPr>
        <w:t xml:space="preserve"> </w:t>
      </w:r>
      <w:r>
        <w:rPr>
          <w:sz w:val="24"/>
        </w:rPr>
        <w:t>истории</w:t>
      </w:r>
      <w:r>
        <w:rPr>
          <w:spacing w:val="-4"/>
          <w:sz w:val="24"/>
        </w:rPr>
        <w:t xml:space="preserve"> </w:t>
      </w:r>
      <w:r>
        <w:rPr>
          <w:sz w:val="24"/>
        </w:rPr>
        <w:t>в</w:t>
      </w:r>
      <w:r>
        <w:rPr>
          <w:spacing w:val="-6"/>
          <w:sz w:val="24"/>
        </w:rPr>
        <w:t xml:space="preserve"> </w:t>
      </w:r>
      <w:r>
        <w:rPr>
          <w:sz w:val="24"/>
        </w:rPr>
        <w:t>9</w:t>
      </w:r>
      <w:r>
        <w:rPr>
          <w:spacing w:val="-5"/>
          <w:sz w:val="24"/>
        </w:rPr>
        <w:t xml:space="preserve"> </w:t>
      </w:r>
      <w:r>
        <w:rPr>
          <w:sz w:val="24"/>
        </w:rPr>
        <w:t>классе. 149.8.13.1. Знание хронологии, работа с хронологией:</w:t>
      </w:r>
    </w:p>
    <w:p w:rsidR="00E66D4E" w:rsidRDefault="00864435">
      <w:pPr>
        <w:pStyle w:val="a3"/>
        <w:spacing w:before="8" w:line="357" w:lineRule="auto"/>
        <w:ind w:left="1022" w:right="857"/>
      </w:pPr>
      <w:r>
        <w:t>называть даты (хронологические границы) важнейших событий и процессов отечественной</w:t>
      </w:r>
      <w:r>
        <w:rPr>
          <w:spacing w:val="66"/>
        </w:rPr>
        <w:t xml:space="preserve"> </w:t>
      </w:r>
      <w:r>
        <w:t>и</w:t>
      </w:r>
      <w:r>
        <w:rPr>
          <w:spacing w:val="67"/>
        </w:rPr>
        <w:t xml:space="preserve"> </w:t>
      </w:r>
      <w:r>
        <w:t>всеобщей</w:t>
      </w:r>
      <w:r>
        <w:rPr>
          <w:spacing w:val="68"/>
        </w:rPr>
        <w:t xml:space="preserve"> </w:t>
      </w:r>
      <w:r>
        <w:t>истории</w:t>
      </w:r>
      <w:r>
        <w:rPr>
          <w:spacing w:val="72"/>
        </w:rPr>
        <w:t xml:space="preserve"> </w:t>
      </w:r>
      <w:r>
        <w:t>XIX</w:t>
      </w:r>
      <w:r>
        <w:rPr>
          <w:spacing w:val="69"/>
        </w:rPr>
        <w:t xml:space="preserve"> </w:t>
      </w:r>
      <w:r>
        <w:t>‒</w:t>
      </w:r>
      <w:r>
        <w:rPr>
          <w:spacing w:val="61"/>
        </w:rPr>
        <w:t xml:space="preserve"> </w:t>
      </w:r>
      <w:r>
        <w:t>начала</w:t>
      </w:r>
      <w:r>
        <w:rPr>
          <w:spacing w:val="68"/>
        </w:rPr>
        <w:t xml:space="preserve"> </w:t>
      </w:r>
      <w:r>
        <w:t>XX</w:t>
      </w:r>
      <w:r>
        <w:rPr>
          <w:spacing w:val="66"/>
        </w:rPr>
        <w:t xml:space="preserve"> </w:t>
      </w:r>
      <w:r>
        <w:t>в.;</w:t>
      </w:r>
      <w:r>
        <w:rPr>
          <w:spacing w:val="65"/>
        </w:rPr>
        <w:t xml:space="preserve"> </w:t>
      </w:r>
      <w:r>
        <w:t>выделять</w:t>
      </w:r>
      <w:r>
        <w:rPr>
          <w:spacing w:val="69"/>
        </w:rPr>
        <w:t xml:space="preserve"> </w:t>
      </w:r>
      <w:r>
        <w:t>этапы</w:t>
      </w:r>
      <w:r>
        <w:rPr>
          <w:spacing w:val="69"/>
        </w:rPr>
        <w:t xml:space="preserve"> </w:t>
      </w:r>
      <w:r>
        <w:rPr>
          <w:spacing w:val="-2"/>
        </w:rPr>
        <w:t>(периоды)</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в</w:t>
      </w:r>
      <w:r>
        <w:rPr>
          <w:spacing w:val="-6"/>
        </w:rPr>
        <w:t xml:space="preserve"> </w:t>
      </w:r>
      <w:r>
        <w:t>развитии</w:t>
      </w:r>
      <w:r>
        <w:rPr>
          <w:spacing w:val="-12"/>
        </w:rPr>
        <w:t xml:space="preserve"> </w:t>
      </w:r>
      <w:r>
        <w:t>ключевых</w:t>
      </w:r>
      <w:r>
        <w:rPr>
          <w:spacing w:val="-13"/>
        </w:rPr>
        <w:t xml:space="preserve"> </w:t>
      </w:r>
      <w:r>
        <w:t>событий</w:t>
      </w:r>
      <w:r>
        <w:rPr>
          <w:spacing w:val="-5"/>
        </w:rPr>
        <w:t xml:space="preserve"> </w:t>
      </w:r>
      <w:r>
        <w:t>и</w:t>
      </w:r>
      <w:r>
        <w:rPr>
          <w:spacing w:val="-10"/>
        </w:rPr>
        <w:t xml:space="preserve"> </w:t>
      </w:r>
      <w:r>
        <w:rPr>
          <w:spacing w:val="-2"/>
        </w:rPr>
        <w:t>процессов;</w:t>
      </w:r>
    </w:p>
    <w:p w:rsidR="00E66D4E" w:rsidRDefault="00864435">
      <w:pPr>
        <w:pStyle w:val="a3"/>
        <w:spacing w:before="137" w:line="362" w:lineRule="auto"/>
        <w:ind w:right="859"/>
      </w:pPr>
      <w:r>
        <w:t>выявлять синхронность (асинхронность) исторических процессов отечественной и всеобщей истории XIX ‒ начала XX в.;</w:t>
      </w:r>
    </w:p>
    <w:p w:rsidR="00E66D4E" w:rsidRDefault="00864435">
      <w:pPr>
        <w:pStyle w:val="a3"/>
        <w:spacing w:line="357" w:lineRule="auto"/>
        <w:ind w:right="855"/>
      </w:pPr>
      <w:r>
        <w:t>определять последовательность событий отечественной и всеобщей истории XIX ‒ начала XX в. на основе анализа причинно-следственных связей.</w:t>
      </w:r>
    </w:p>
    <w:p w:rsidR="00E66D4E" w:rsidRDefault="00864435" w:rsidP="00E43EAE">
      <w:pPr>
        <w:pStyle w:val="a5"/>
        <w:numPr>
          <w:ilvl w:val="3"/>
          <w:numId w:val="60"/>
        </w:numPr>
        <w:tabs>
          <w:tab w:val="left" w:pos="2867"/>
        </w:tabs>
        <w:ind w:left="2867" w:hanging="1135"/>
        <w:jc w:val="both"/>
        <w:rPr>
          <w:sz w:val="24"/>
        </w:rPr>
      </w:pPr>
      <w:r>
        <w:rPr>
          <w:sz w:val="24"/>
        </w:rPr>
        <w:t>Знание</w:t>
      </w:r>
      <w:r>
        <w:rPr>
          <w:spacing w:val="-14"/>
          <w:sz w:val="24"/>
        </w:rPr>
        <w:t xml:space="preserve"> </w:t>
      </w:r>
      <w:r>
        <w:rPr>
          <w:sz w:val="24"/>
        </w:rPr>
        <w:t>исторических</w:t>
      </w:r>
      <w:r>
        <w:rPr>
          <w:spacing w:val="-12"/>
          <w:sz w:val="24"/>
        </w:rPr>
        <w:t xml:space="preserve"> </w:t>
      </w:r>
      <w:r>
        <w:rPr>
          <w:sz w:val="24"/>
        </w:rPr>
        <w:t>фактов,</w:t>
      </w:r>
      <w:r>
        <w:rPr>
          <w:spacing w:val="-6"/>
          <w:sz w:val="24"/>
        </w:rPr>
        <w:t xml:space="preserve"> </w:t>
      </w:r>
      <w:r>
        <w:rPr>
          <w:sz w:val="24"/>
        </w:rPr>
        <w:t>работа</w:t>
      </w:r>
      <w:r>
        <w:rPr>
          <w:spacing w:val="-12"/>
          <w:sz w:val="24"/>
        </w:rPr>
        <w:t xml:space="preserve"> </w:t>
      </w:r>
      <w:r>
        <w:rPr>
          <w:sz w:val="24"/>
        </w:rPr>
        <w:t>с</w:t>
      </w:r>
      <w:r>
        <w:rPr>
          <w:spacing w:val="-5"/>
          <w:sz w:val="24"/>
        </w:rPr>
        <w:t xml:space="preserve"> </w:t>
      </w:r>
      <w:r>
        <w:rPr>
          <w:spacing w:val="-2"/>
          <w:sz w:val="24"/>
        </w:rPr>
        <w:t>фактами:</w:t>
      </w:r>
    </w:p>
    <w:p w:rsidR="00E66D4E" w:rsidRDefault="00864435">
      <w:pPr>
        <w:pStyle w:val="a3"/>
        <w:spacing w:before="139" w:line="357" w:lineRule="auto"/>
        <w:ind w:right="856"/>
      </w:pPr>
      <w:r>
        <w:t>характеризовать место, обстоятельства, участников, результаты важнейших событий отечественной и всеобщей истории XIX ‒ начала XX в.;</w:t>
      </w:r>
    </w:p>
    <w:p w:rsidR="00E66D4E" w:rsidRDefault="00864435">
      <w:pPr>
        <w:pStyle w:val="a3"/>
        <w:spacing w:before="3" w:line="360" w:lineRule="auto"/>
        <w:ind w:right="86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66D4E" w:rsidRDefault="00864435" w:rsidP="00E43EAE">
      <w:pPr>
        <w:pStyle w:val="a5"/>
        <w:numPr>
          <w:ilvl w:val="3"/>
          <w:numId w:val="60"/>
        </w:numPr>
        <w:tabs>
          <w:tab w:val="left" w:pos="2871"/>
        </w:tabs>
        <w:spacing w:line="286" w:lineRule="exact"/>
        <w:ind w:left="2871" w:hanging="1139"/>
        <w:jc w:val="both"/>
        <w:rPr>
          <w:sz w:val="24"/>
        </w:rPr>
      </w:pPr>
      <w:r>
        <w:rPr>
          <w:position w:val="1"/>
          <w:sz w:val="24"/>
        </w:rPr>
        <w:t>Работа</w:t>
      </w:r>
      <w:r>
        <w:rPr>
          <w:spacing w:val="-10"/>
          <w:position w:val="1"/>
          <w:sz w:val="24"/>
        </w:rPr>
        <w:t xml:space="preserve"> </w:t>
      </w:r>
      <w:r>
        <w:rPr>
          <w:position w:val="1"/>
          <w:sz w:val="24"/>
        </w:rPr>
        <w:t>с</w:t>
      </w:r>
      <w:r>
        <w:rPr>
          <w:spacing w:val="-9"/>
          <w:position w:val="1"/>
          <w:sz w:val="24"/>
        </w:rPr>
        <w:t xml:space="preserve"> </w:t>
      </w:r>
      <w:r>
        <w:rPr>
          <w:position w:val="1"/>
          <w:sz w:val="24"/>
        </w:rPr>
        <w:t>исторической</w:t>
      </w:r>
      <w:r>
        <w:rPr>
          <w:spacing w:val="-6"/>
          <w:position w:val="1"/>
          <w:sz w:val="24"/>
        </w:rPr>
        <w:t xml:space="preserve"> </w:t>
      </w:r>
      <w:r>
        <w:rPr>
          <w:spacing w:val="-2"/>
          <w:position w:val="1"/>
          <w:sz w:val="24"/>
        </w:rPr>
        <w:t>картой:</w:t>
      </w:r>
    </w:p>
    <w:p w:rsidR="00E66D4E" w:rsidRDefault="00864435">
      <w:pPr>
        <w:pStyle w:val="a3"/>
        <w:spacing w:before="136" w:line="360" w:lineRule="auto"/>
        <w:ind w:right="862"/>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66D4E" w:rsidRDefault="00864435">
      <w:pPr>
        <w:pStyle w:val="a3"/>
        <w:spacing w:line="357" w:lineRule="auto"/>
        <w:ind w:left="1022" w:right="863"/>
      </w:pPr>
      <w:r>
        <w:t>определять на основе карты влияние географического фактора на развитие различных сфер жизни страны (группы стран).</w:t>
      </w:r>
    </w:p>
    <w:p w:rsidR="00E66D4E" w:rsidRDefault="00864435" w:rsidP="00E43EAE">
      <w:pPr>
        <w:pStyle w:val="a5"/>
        <w:numPr>
          <w:ilvl w:val="3"/>
          <w:numId w:val="60"/>
        </w:numPr>
        <w:tabs>
          <w:tab w:val="left" w:pos="2871"/>
        </w:tabs>
        <w:spacing w:before="2"/>
        <w:ind w:left="2871" w:hanging="1139"/>
        <w:jc w:val="both"/>
        <w:rPr>
          <w:sz w:val="24"/>
        </w:rPr>
      </w:pPr>
      <w:r>
        <w:rPr>
          <w:position w:val="1"/>
          <w:sz w:val="24"/>
        </w:rPr>
        <w:t>Работа</w:t>
      </w:r>
      <w:r>
        <w:rPr>
          <w:spacing w:val="-9"/>
          <w:position w:val="1"/>
          <w:sz w:val="24"/>
        </w:rPr>
        <w:t xml:space="preserve"> </w:t>
      </w:r>
      <w:r>
        <w:rPr>
          <w:position w:val="1"/>
          <w:sz w:val="24"/>
        </w:rPr>
        <w:t>с</w:t>
      </w:r>
      <w:r>
        <w:rPr>
          <w:spacing w:val="-9"/>
          <w:position w:val="1"/>
          <w:sz w:val="24"/>
        </w:rPr>
        <w:t xml:space="preserve"> </w:t>
      </w:r>
      <w:r>
        <w:rPr>
          <w:position w:val="1"/>
          <w:sz w:val="24"/>
        </w:rPr>
        <w:t>историческими</w:t>
      </w:r>
      <w:r>
        <w:rPr>
          <w:spacing w:val="-9"/>
          <w:position w:val="1"/>
          <w:sz w:val="24"/>
        </w:rPr>
        <w:t xml:space="preserve"> </w:t>
      </w:r>
      <w:r>
        <w:rPr>
          <w:spacing w:val="-2"/>
          <w:position w:val="1"/>
          <w:sz w:val="24"/>
        </w:rPr>
        <w:t>источниками:</w:t>
      </w:r>
    </w:p>
    <w:p w:rsidR="00E66D4E" w:rsidRDefault="00864435">
      <w:pPr>
        <w:pStyle w:val="a3"/>
        <w:spacing w:before="141" w:line="357" w:lineRule="auto"/>
        <w:ind w:left="1022" w:right="862"/>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E66D4E" w:rsidRDefault="00864435">
      <w:pPr>
        <w:pStyle w:val="a3"/>
        <w:spacing w:before="4"/>
        <w:ind w:left="1732" w:firstLine="0"/>
      </w:pPr>
      <w:r>
        <w:t>определять</w:t>
      </w:r>
      <w:r>
        <w:rPr>
          <w:spacing w:val="-11"/>
        </w:rPr>
        <w:t xml:space="preserve"> </w:t>
      </w:r>
      <w:r>
        <w:t>тип</w:t>
      </w:r>
      <w:r>
        <w:rPr>
          <w:spacing w:val="-12"/>
        </w:rPr>
        <w:t xml:space="preserve"> </w:t>
      </w:r>
      <w:r>
        <w:t>и</w:t>
      </w:r>
      <w:r>
        <w:rPr>
          <w:spacing w:val="-6"/>
        </w:rPr>
        <w:t xml:space="preserve"> </w:t>
      </w:r>
      <w:r>
        <w:t>вид</w:t>
      </w:r>
      <w:r>
        <w:rPr>
          <w:spacing w:val="-12"/>
        </w:rPr>
        <w:t xml:space="preserve"> </w:t>
      </w:r>
      <w:r>
        <w:t>источника</w:t>
      </w:r>
      <w:r>
        <w:rPr>
          <w:spacing w:val="-12"/>
        </w:rPr>
        <w:t xml:space="preserve"> </w:t>
      </w:r>
      <w:r>
        <w:t>(письменного,</w:t>
      </w:r>
      <w:r>
        <w:rPr>
          <w:spacing w:val="-13"/>
        </w:rPr>
        <w:t xml:space="preserve"> </w:t>
      </w:r>
      <w:r>
        <w:rPr>
          <w:spacing w:val="-2"/>
        </w:rPr>
        <w:t>визуального);</w:t>
      </w:r>
    </w:p>
    <w:p w:rsidR="00E66D4E" w:rsidRDefault="00864435">
      <w:pPr>
        <w:pStyle w:val="a3"/>
        <w:spacing w:before="141" w:line="357" w:lineRule="auto"/>
        <w:ind w:left="1022" w:right="862"/>
      </w:pPr>
      <w:r>
        <w:t>выявлять принадлежность источника определенному лицу, социальной группе, общественному течению и другим;</w:t>
      </w:r>
    </w:p>
    <w:p w:rsidR="00E66D4E" w:rsidRDefault="00864435">
      <w:pPr>
        <w:pStyle w:val="a3"/>
        <w:spacing w:before="3" w:line="360" w:lineRule="auto"/>
        <w:ind w:left="1022" w:right="856"/>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66D4E" w:rsidRDefault="00864435">
      <w:pPr>
        <w:pStyle w:val="a3"/>
        <w:spacing w:line="357" w:lineRule="auto"/>
        <w:ind w:left="1022" w:right="857"/>
      </w:pPr>
      <w:r>
        <w:t xml:space="preserve">различать в тексте письменных источников факты и интерпретации событий </w:t>
      </w:r>
      <w:r>
        <w:rPr>
          <w:spacing w:val="-2"/>
        </w:rPr>
        <w:t>прошлого.</w:t>
      </w:r>
    </w:p>
    <w:p w:rsidR="00E66D4E" w:rsidRDefault="00864435" w:rsidP="00E43EAE">
      <w:pPr>
        <w:pStyle w:val="a5"/>
        <w:numPr>
          <w:ilvl w:val="3"/>
          <w:numId w:val="60"/>
        </w:numPr>
        <w:tabs>
          <w:tab w:val="left" w:pos="2871"/>
        </w:tabs>
        <w:spacing w:before="2"/>
        <w:ind w:left="2871" w:hanging="1139"/>
        <w:jc w:val="both"/>
        <w:rPr>
          <w:sz w:val="24"/>
        </w:rPr>
      </w:pPr>
      <w:r>
        <w:rPr>
          <w:position w:val="1"/>
          <w:sz w:val="24"/>
        </w:rPr>
        <w:t>Историческое</w:t>
      </w:r>
      <w:r>
        <w:rPr>
          <w:spacing w:val="-15"/>
          <w:position w:val="1"/>
          <w:sz w:val="24"/>
        </w:rPr>
        <w:t xml:space="preserve"> </w:t>
      </w:r>
      <w:r>
        <w:rPr>
          <w:position w:val="1"/>
          <w:sz w:val="24"/>
        </w:rPr>
        <w:t>описание</w:t>
      </w:r>
      <w:r>
        <w:rPr>
          <w:spacing w:val="-12"/>
          <w:position w:val="1"/>
          <w:sz w:val="24"/>
        </w:rPr>
        <w:t xml:space="preserve"> </w:t>
      </w:r>
      <w:r>
        <w:rPr>
          <w:spacing w:val="-2"/>
          <w:position w:val="1"/>
          <w:sz w:val="24"/>
        </w:rPr>
        <w:t>(реконструкция):</w:t>
      </w:r>
    </w:p>
    <w:p w:rsidR="00E66D4E" w:rsidRDefault="00864435">
      <w:pPr>
        <w:pStyle w:val="a3"/>
        <w:spacing w:before="141" w:line="357" w:lineRule="auto"/>
        <w:ind w:left="1022" w:right="858"/>
      </w:pPr>
      <w:r>
        <w:t>представлять</w:t>
      </w:r>
      <w:r>
        <w:rPr>
          <w:spacing w:val="71"/>
        </w:rPr>
        <w:t xml:space="preserve">  </w:t>
      </w:r>
      <w:r>
        <w:t>развернутый</w:t>
      </w:r>
      <w:r>
        <w:rPr>
          <w:spacing w:val="71"/>
        </w:rPr>
        <w:t xml:space="preserve">  </w:t>
      </w:r>
      <w:r>
        <w:t>рассказ</w:t>
      </w:r>
      <w:r>
        <w:rPr>
          <w:spacing w:val="71"/>
        </w:rPr>
        <w:t xml:space="preserve">  </w:t>
      </w:r>
      <w:r>
        <w:t>о</w:t>
      </w:r>
      <w:r>
        <w:rPr>
          <w:spacing w:val="72"/>
        </w:rPr>
        <w:t xml:space="preserve">  </w:t>
      </w:r>
      <w:r>
        <w:t>ключевых</w:t>
      </w:r>
      <w:r>
        <w:rPr>
          <w:spacing w:val="68"/>
        </w:rPr>
        <w:t xml:space="preserve">  </w:t>
      </w:r>
      <w:r>
        <w:t>событиях</w:t>
      </w:r>
      <w:r>
        <w:rPr>
          <w:spacing w:val="69"/>
        </w:rPr>
        <w:t xml:space="preserve">  </w:t>
      </w:r>
      <w:r>
        <w:t>отечественной и всеобщей истории</w:t>
      </w:r>
      <w:r>
        <w:rPr>
          <w:spacing w:val="-1"/>
        </w:rPr>
        <w:t xml:space="preserve"> </w:t>
      </w:r>
      <w:r>
        <w:t>XIX ‒ начала XX</w:t>
      </w:r>
      <w:r>
        <w:rPr>
          <w:spacing w:val="-1"/>
        </w:rPr>
        <w:t xml:space="preserve"> </w:t>
      </w:r>
      <w:r>
        <w:t>в. с использованием визуальных</w:t>
      </w:r>
      <w:r>
        <w:rPr>
          <w:spacing w:val="-3"/>
        </w:rPr>
        <w:t xml:space="preserve"> </w:t>
      </w:r>
      <w:r>
        <w:t>материалов (устно, письменно в форме короткого эссе, презентации);</w:t>
      </w:r>
    </w:p>
    <w:p w:rsidR="00E66D4E" w:rsidRDefault="00864435">
      <w:pPr>
        <w:pStyle w:val="a3"/>
        <w:spacing w:before="3"/>
        <w:ind w:left="1732" w:firstLine="0"/>
      </w:pPr>
      <w:r>
        <w:t>составлять</w:t>
      </w:r>
      <w:r>
        <w:rPr>
          <w:spacing w:val="70"/>
        </w:rPr>
        <w:t xml:space="preserve">    </w:t>
      </w:r>
      <w:r>
        <w:t>развернутую</w:t>
      </w:r>
      <w:r>
        <w:rPr>
          <w:spacing w:val="72"/>
        </w:rPr>
        <w:t xml:space="preserve">    </w:t>
      </w:r>
      <w:r>
        <w:t>характеристику</w:t>
      </w:r>
      <w:r>
        <w:rPr>
          <w:spacing w:val="68"/>
        </w:rPr>
        <w:t xml:space="preserve">    </w:t>
      </w:r>
      <w:r>
        <w:t>исторических</w:t>
      </w:r>
      <w:r>
        <w:rPr>
          <w:spacing w:val="69"/>
        </w:rPr>
        <w:t xml:space="preserve">    </w:t>
      </w:r>
      <w:r>
        <w:rPr>
          <w:spacing w:val="-2"/>
        </w:rPr>
        <w:t>личностей</w:t>
      </w:r>
    </w:p>
    <w:p w:rsidR="00E66D4E" w:rsidRDefault="00864435">
      <w:pPr>
        <w:pStyle w:val="a3"/>
        <w:spacing w:before="141"/>
        <w:ind w:left="1022" w:firstLine="0"/>
      </w:pPr>
      <w:r>
        <w:t>XIX</w:t>
      </w:r>
      <w:r>
        <w:rPr>
          <w:spacing w:val="36"/>
        </w:rPr>
        <w:t xml:space="preserve"> </w:t>
      </w:r>
      <w:r>
        <w:t>‒</w:t>
      </w:r>
      <w:r>
        <w:rPr>
          <w:spacing w:val="34"/>
        </w:rPr>
        <w:t xml:space="preserve"> </w:t>
      </w:r>
      <w:r>
        <w:t>начала</w:t>
      </w:r>
      <w:r>
        <w:rPr>
          <w:spacing w:val="35"/>
        </w:rPr>
        <w:t xml:space="preserve"> </w:t>
      </w:r>
      <w:r>
        <w:t>XX</w:t>
      </w:r>
      <w:r>
        <w:rPr>
          <w:spacing w:val="35"/>
        </w:rPr>
        <w:t xml:space="preserve"> </w:t>
      </w:r>
      <w:r>
        <w:t>в.</w:t>
      </w:r>
      <w:r>
        <w:rPr>
          <w:spacing w:val="36"/>
        </w:rPr>
        <w:t xml:space="preserve"> </w:t>
      </w:r>
      <w:r>
        <w:t>с</w:t>
      </w:r>
      <w:r>
        <w:rPr>
          <w:spacing w:val="33"/>
        </w:rPr>
        <w:t xml:space="preserve"> </w:t>
      </w:r>
      <w:r>
        <w:t>описанием</w:t>
      </w:r>
      <w:r>
        <w:rPr>
          <w:spacing w:val="36"/>
        </w:rPr>
        <w:t xml:space="preserve"> </w:t>
      </w:r>
      <w:r>
        <w:t>и</w:t>
      </w:r>
      <w:r>
        <w:rPr>
          <w:spacing w:val="30"/>
        </w:rPr>
        <w:t xml:space="preserve"> </w:t>
      </w:r>
      <w:r>
        <w:t>оценкой</w:t>
      </w:r>
      <w:r>
        <w:rPr>
          <w:spacing w:val="31"/>
        </w:rPr>
        <w:t xml:space="preserve"> </w:t>
      </w:r>
      <w:r>
        <w:t>их</w:t>
      </w:r>
      <w:r>
        <w:rPr>
          <w:spacing w:val="30"/>
        </w:rPr>
        <w:t xml:space="preserve"> </w:t>
      </w:r>
      <w:r>
        <w:t>деятельности</w:t>
      </w:r>
      <w:r>
        <w:rPr>
          <w:spacing w:val="39"/>
        </w:rPr>
        <w:t xml:space="preserve"> </w:t>
      </w:r>
      <w:r>
        <w:t>(сообщение,</w:t>
      </w:r>
      <w:r>
        <w:rPr>
          <w:spacing w:val="36"/>
        </w:rPr>
        <w:t xml:space="preserve"> </w:t>
      </w:r>
      <w:r>
        <w:rPr>
          <w:spacing w:val="-2"/>
        </w:rPr>
        <w:t>презентация,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эссе);</w:t>
      </w:r>
    </w:p>
    <w:p w:rsidR="00E66D4E" w:rsidRDefault="00864435">
      <w:pPr>
        <w:pStyle w:val="a3"/>
        <w:tabs>
          <w:tab w:val="left" w:pos="3046"/>
          <w:tab w:val="left" w:pos="4211"/>
          <w:tab w:val="left" w:pos="5093"/>
          <w:tab w:val="left" w:pos="5951"/>
          <w:tab w:val="left" w:pos="7255"/>
          <w:tab w:val="left" w:pos="8061"/>
          <w:tab w:val="left" w:pos="9312"/>
          <w:tab w:val="left" w:pos="9638"/>
        </w:tabs>
        <w:spacing w:before="137"/>
        <w:ind w:left="1732" w:firstLine="0"/>
        <w:jc w:val="left"/>
      </w:pPr>
      <w:r>
        <w:rPr>
          <w:spacing w:val="-2"/>
        </w:rPr>
        <w:t>составлять</w:t>
      </w:r>
      <w:r>
        <w:tab/>
      </w:r>
      <w:r>
        <w:rPr>
          <w:spacing w:val="-2"/>
        </w:rPr>
        <w:t>описание</w:t>
      </w:r>
      <w:r>
        <w:tab/>
      </w:r>
      <w:r>
        <w:rPr>
          <w:spacing w:val="-2"/>
        </w:rPr>
        <w:t>образа</w:t>
      </w:r>
      <w:r>
        <w:tab/>
      </w:r>
      <w:r>
        <w:rPr>
          <w:spacing w:val="-4"/>
        </w:rPr>
        <w:t>жизни</w:t>
      </w:r>
      <w:r>
        <w:tab/>
      </w:r>
      <w:r>
        <w:rPr>
          <w:spacing w:val="-2"/>
        </w:rPr>
        <w:t>различных</w:t>
      </w:r>
      <w:r>
        <w:tab/>
      </w:r>
      <w:r>
        <w:rPr>
          <w:spacing w:val="-2"/>
        </w:rPr>
        <w:t>групп</w:t>
      </w:r>
      <w:r>
        <w:tab/>
      </w:r>
      <w:r>
        <w:rPr>
          <w:spacing w:val="-2"/>
        </w:rPr>
        <w:t>населения</w:t>
      </w:r>
      <w:r>
        <w:tab/>
      </w:r>
      <w:r>
        <w:rPr>
          <w:spacing w:val="-10"/>
        </w:rPr>
        <w:t>в</w:t>
      </w:r>
      <w:r>
        <w:tab/>
      </w:r>
      <w:r>
        <w:rPr>
          <w:spacing w:val="-2"/>
        </w:rPr>
        <w:t>России</w:t>
      </w:r>
    </w:p>
    <w:p w:rsidR="00E66D4E" w:rsidRDefault="00864435">
      <w:pPr>
        <w:pStyle w:val="a3"/>
        <w:spacing w:before="141" w:line="357" w:lineRule="auto"/>
        <w:ind w:right="854" w:firstLine="0"/>
      </w:pPr>
      <w:r>
        <w:t>и</w:t>
      </w:r>
      <w:r>
        <w:rPr>
          <w:spacing w:val="36"/>
        </w:rPr>
        <w:t xml:space="preserve">  </w:t>
      </w:r>
      <w:r>
        <w:t>других</w:t>
      </w:r>
      <w:r>
        <w:rPr>
          <w:spacing w:val="33"/>
        </w:rPr>
        <w:t xml:space="preserve">  </w:t>
      </w:r>
      <w:r>
        <w:t>странах</w:t>
      </w:r>
      <w:r>
        <w:rPr>
          <w:spacing w:val="33"/>
        </w:rPr>
        <w:t xml:space="preserve">  </w:t>
      </w:r>
      <w:r>
        <w:t>в</w:t>
      </w:r>
      <w:r>
        <w:rPr>
          <w:spacing w:val="38"/>
        </w:rPr>
        <w:t xml:space="preserve">  </w:t>
      </w:r>
      <w:r>
        <w:t>XIX</w:t>
      </w:r>
      <w:r>
        <w:rPr>
          <w:spacing w:val="37"/>
        </w:rPr>
        <w:t xml:space="preserve">  </w:t>
      </w:r>
      <w:r>
        <w:t>‒</w:t>
      </w:r>
      <w:r>
        <w:rPr>
          <w:spacing w:val="36"/>
        </w:rPr>
        <w:t xml:space="preserve">  </w:t>
      </w:r>
      <w:r>
        <w:t>начале</w:t>
      </w:r>
      <w:r>
        <w:rPr>
          <w:spacing w:val="37"/>
        </w:rPr>
        <w:t xml:space="preserve">  </w:t>
      </w:r>
      <w:r>
        <w:t>XX</w:t>
      </w:r>
      <w:r>
        <w:rPr>
          <w:spacing w:val="38"/>
        </w:rPr>
        <w:t xml:space="preserve">  </w:t>
      </w:r>
      <w:r>
        <w:t>в.,</w:t>
      </w:r>
      <w:r>
        <w:rPr>
          <w:spacing w:val="36"/>
        </w:rPr>
        <w:t xml:space="preserve">  </w:t>
      </w:r>
      <w:r>
        <w:t>показывая</w:t>
      </w:r>
      <w:r>
        <w:rPr>
          <w:spacing w:val="33"/>
        </w:rPr>
        <w:t xml:space="preserve">  </w:t>
      </w:r>
      <w:r>
        <w:t>изменения,</w:t>
      </w:r>
      <w:r>
        <w:rPr>
          <w:spacing w:val="37"/>
        </w:rPr>
        <w:t xml:space="preserve">  </w:t>
      </w:r>
      <w:r>
        <w:t>происшедшие в течение рассматриваемого периода;</w:t>
      </w:r>
    </w:p>
    <w:p w:rsidR="00E66D4E" w:rsidRDefault="00864435">
      <w:pPr>
        <w:pStyle w:val="a3"/>
        <w:spacing w:before="2" w:line="360" w:lineRule="auto"/>
        <w:ind w:right="861"/>
      </w:pPr>
      <w:r>
        <w:t>представлять описание памятников материальной и художественной культуры изучаемой</w:t>
      </w:r>
      <w:r>
        <w:rPr>
          <w:spacing w:val="40"/>
        </w:rPr>
        <w:t xml:space="preserve">  </w:t>
      </w:r>
      <w:r>
        <w:t>эпохи,</w:t>
      </w:r>
      <w:r>
        <w:rPr>
          <w:spacing w:val="39"/>
        </w:rPr>
        <w:t xml:space="preserve">  </w:t>
      </w:r>
      <w:r>
        <w:t>их</w:t>
      </w:r>
      <w:r>
        <w:rPr>
          <w:spacing w:val="80"/>
          <w:w w:val="150"/>
        </w:rPr>
        <w:t xml:space="preserve"> </w:t>
      </w:r>
      <w:r>
        <w:t>назначения,</w:t>
      </w:r>
      <w:r>
        <w:rPr>
          <w:spacing w:val="39"/>
        </w:rPr>
        <w:t xml:space="preserve">  </w:t>
      </w:r>
      <w:r>
        <w:t>использованных</w:t>
      </w:r>
      <w:r>
        <w:rPr>
          <w:spacing w:val="80"/>
          <w:w w:val="150"/>
        </w:rPr>
        <w:t xml:space="preserve"> </w:t>
      </w:r>
      <w:r>
        <w:t>при</w:t>
      </w:r>
      <w:r>
        <w:rPr>
          <w:spacing w:val="38"/>
        </w:rPr>
        <w:t xml:space="preserve">  </w:t>
      </w:r>
      <w:r>
        <w:t>их</w:t>
      </w:r>
      <w:r>
        <w:rPr>
          <w:spacing w:val="80"/>
          <w:w w:val="150"/>
        </w:rPr>
        <w:t xml:space="preserve"> </w:t>
      </w:r>
      <w:r>
        <w:t>создании</w:t>
      </w:r>
      <w:r>
        <w:rPr>
          <w:spacing w:val="39"/>
        </w:rPr>
        <w:t xml:space="preserve">  </w:t>
      </w:r>
      <w:r>
        <w:t>технических и художественных приемов и другое.</w:t>
      </w:r>
    </w:p>
    <w:p w:rsidR="00E66D4E" w:rsidRDefault="00864435" w:rsidP="00E43EAE">
      <w:pPr>
        <w:pStyle w:val="a5"/>
        <w:numPr>
          <w:ilvl w:val="3"/>
          <w:numId w:val="60"/>
        </w:numPr>
        <w:tabs>
          <w:tab w:val="left" w:pos="2867"/>
        </w:tabs>
        <w:ind w:left="2867" w:hanging="1135"/>
        <w:jc w:val="both"/>
        <w:rPr>
          <w:sz w:val="24"/>
        </w:rPr>
      </w:pPr>
      <w:r>
        <w:rPr>
          <w:spacing w:val="-2"/>
          <w:sz w:val="24"/>
        </w:rPr>
        <w:t>Анализ,</w:t>
      </w:r>
      <w:r>
        <w:rPr>
          <w:spacing w:val="4"/>
          <w:sz w:val="24"/>
        </w:rPr>
        <w:t xml:space="preserve"> </w:t>
      </w:r>
      <w:r>
        <w:rPr>
          <w:spacing w:val="-2"/>
          <w:sz w:val="24"/>
        </w:rPr>
        <w:t>объяснение</w:t>
      </w:r>
      <w:r>
        <w:rPr>
          <w:spacing w:val="1"/>
          <w:sz w:val="24"/>
        </w:rPr>
        <w:t xml:space="preserve"> </w:t>
      </w:r>
      <w:r>
        <w:rPr>
          <w:spacing w:val="-2"/>
          <w:sz w:val="24"/>
        </w:rPr>
        <w:t>исторических</w:t>
      </w:r>
      <w:r>
        <w:rPr>
          <w:spacing w:val="-1"/>
          <w:sz w:val="24"/>
        </w:rPr>
        <w:t xml:space="preserve"> </w:t>
      </w:r>
      <w:r>
        <w:rPr>
          <w:spacing w:val="-2"/>
          <w:sz w:val="24"/>
        </w:rPr>
        <w:t>событий,</w:t>
      </w:r>
      <w:r>
        <w:rPr>
          <w:spacing w:val="4"/>
          <w:sz w:val="24"/>
        </w:rPr>
        <w:t xml:space="preserve"> </w:t>
      </w:r>
      <w:r>
        <w:rPr>
          <w:spacing w:val="-2"/>
          <w:sz w:val="24"/>
        </w:rPr>
        <w:t>явлений:</w:t>
      </w:r>
    </w:p>
    <w:p w:rsidR="00E66D4E" w:rsidRDefault="00864435">
      <w:pPr>
        <w:pStyle w:val="a3"/>
        <w:spacing w:before="137"/>
        <w:ind w:left="1732" w:firstLine="0"/>
      </w:pPr>
      <w:r>
        <w:t>раскрывать</w:t>
      </w:r>
      <w:r>
        <w:rPr>
          <w:spacing w:val="55"/>
          <w:w w:val="150"/>
        </w:rPr>
        <w:t xml:space="preserve">    </w:t>
      </w:r>
      <w:r>
        <w:t>существенные</w:t>
      </w:r>
      <w:r>
        <w:rPr>
          <w:spacing w:val="54"/>
          <w:w w:val="150"/>
        </w:rPr>
        <w:t xml:space="preserve">    </w:t>
      </w:r>
      <w:r>
        <w:t>черты</w:t>
      </w:r>
      <w:r>
        <w:rPr>
          <w:spacing w:val="56"/>
          <w:w w:val="150"/>
        </w:rPr>
        <w:t xml:space="preserve">    </w:t>
      </w:r>
      <w:r>
        <w:t>экономического,</w:t>
      </w:r>
      <w:r>
        <w:rPr>
          <w:spacing w:val="56"/>
          <w:w w:val="150"/>
        </w:rPr>
        <w:t xml:space="preserve">    </w:t>
      </w:r>
      <w:r>
        <w:rPr>
          <w:spacing w:val="-2"/>
        </w:rPr>
        <w:t>социального</w:t>
      </w:r>
    </w:p>
    <w:p w:rsidR="00E66D4E" w:rsidRDefault="00864435">
      <w:pPr>
        <w:pStyle w:val="a3"/>
        <w:spacing w:before="136" w:line="360" w:lineRule="auto"/>
        <w:ind w:right="855" w:firstLine="0"/>
      </w:pPr>
      <w:r>
        <w:t>и</w:t>
      </w:r>
      <w:r>
        <w:rPr>
          <w:spacing w:val="80"/>
        </w:rPr>
        <w:t xml:space="preserve"> </w:t>
      </w:r>
      <w:r>
        <w:t>политического</w:t>
      </w:r>
      <w:r>
        <w:rPr>
          <w:spacing w:val="80"/>
        </w:rPr>
        <w:t xml:space="preserve"> </w:t>
      </w:r>
      <w:r>
        <w:t>развития</w:t>
      </w:r>
      <w:r>
        <w:rPr>
          <w:spacing w:val="80"/>
        </w:rPr>
        <w:t xml:space="preserve"> </w:t>
      </w:r>
      <w:r>
        <w:t>России</w:t>
      </w:r>
      <w:r>
        <w:rPr>
          <w:spacing w:val="80"/>
        </w:rPr>
        <w:t xml:space="preserve"> </w:t>
      </w:r>
      <w:r>
        <w:t>и</w:t>
      </w:r>
      <w:r>
        <w:rPr>
          <w:spacing w:val="80"/>
        </w:rPr>
        <w:t xml:space="preserve"> </w:t>
      </w:r>
      <w:r>
        <w:t>других</w:t>
      </w:r>
      <w:r>
        <w:rPr>
          <w:spacing w:val="80"/>
        </w:rPr>
        <w:t xml:space="preserve"> </w:t>
      </w:r>
      <w:r>
        <w:t>стран</w:t>
      </w:r>
      <w:r>
        <w:rPr>
          <w:spacing w:val="80"/>
        </w:rPr>
        <w:t xml:space="preserve"> </w:t>
      </w:r>
      <w:r>
        <w:t>в</w:t>
      </w:r>
      <w:r>
        <w:rPr>
          <w:spacing w:val="80"/>
        </w:rPr>
        <w:t xml:space="preserve"> </w:t>
      </w:r>
      <w:r>
        <w:t>XIX</w:t>
      </w:r>
      <w:r>
        <w:rPr>
          <w:spacing w:val="80"/>
        </w:rPr>
        <w:t xml:space="preserve"> </w:t>
      </w:r>
      <w:r>
        <w:t>‒</w:t>
      </w:r>
      <w:r>
        <w:rPr>
          <w:spacing w:val="80"/>
        </w:rPr>
        <w:t xml:space="preserve"> </w:t>
      </w:r>
      <w:r>
        <w:t>начале</w:t>
      </w:r>
      <w:r>
        <w:rPr>
          <w:spacing w:val="80"/>
        </w:rPr>
        <w:t xml:space="preserve"> </w:t>
      </w:r>
      <w:r>
        <w:t>XX</w:t>
      </w:r>
      <w:r>
        <w:rPr>
          <w:spacing w:val="80"/>
        </w:rPr>
        <w:t xml:space="preserve"> </w:t>
      </w:r>
      <w:r>
        <w:t>в.,</w:t>
      </w:r>
      <w:r>
        <w:rPr>
          <w:spacing w:val="40"/>
        </w:rPr>
        <w:t xml:space="preserve"> </w:t>
      </w:r>
      <w:r>
        <w:t>процессов</w:t>
      </w:r>
      <w:r>
        <w:rPr>
          <w:spacing w:val="40"/>
        </w:rPr>
        <w:t xml:space="preserve">  </w:t>
      </w:r>
      <w:r>
        <w:t>модернизации</w:t>
      </w:r>
      <w:r>
        <w:rPr>
          <w:spacing w:val="40"/>
        </w:rPr>
        <w:t xml:space="preserve">  </w:t>
      </w:r>
      <w:r>
        <w:t>в</w:t>
      </w:r>
      <w:r>
        <w:rPr>
          <w:spacing w:val="40"/>
        </w:rPr>
        <w:t xml:space="preserve">  </w:t>
      </w:r>
      <w:r>
        <w:t>мире</w:t>
      </w:r>
      <w:r>
        <w:rPr>
          <w:spacing w:val="40"/>
        </w:rPr>
        <w:t xml:space="preserve">  </w:t>
      </w:r>
      <w:r>
        <w:t>и</w:t>
      </w:r>
      <w:r>
        <w:rPr>
          <w:spacing w:val="40"/>
        </w:rPr>
        <w:t xml:space="preserve">  </w:t>
      </w:r>
      <w:r>
        <w:t>России,</w:t>
      </w:r>
      <w:r>
        <w:rPr>
          <w:spacing w:val="40"/>
        </w:rPr>
        <w:t xml:space="preserve">  </w:t>
      </w:r>
      <w:r>
        <w:t>масштабных</w:t>
      </w:r>
      <w:r>
        <w:rPr>
          <w:spacing w:val="40"/>
        </w:rPr>
        <w:t xml:space="preserve">  </w:t>
      </w:r>
      <w:r>
        <w:t>социальных</w:t>
      </w:r>
      <w:r>
        <w:rPr>
          <w:spacing w:val="40"/>
        </w:rPr>
        <w:t xml:space="preserve">  </w:t>
      </w:r>
      <w:r>
        <w:t>движений</w:t>
      </w:r>
      <w:r>
        <w:rPr>
          <w:spacing w:val="40"/>
        </w:rPr>
        <w:t xml:space="preserve"> </w:t>
      </w:r>
      <w:r>
        <w:t>и революций в рассматриваемый период, международных отношений рассматриваемого периода и участия в них России;</w:t>
      </w:r>
    </w:p>
    <w:p w:rsidR="00E66D4E" w:rsidRDefault="00864435">
      <w:pPr>
        <w:pStyle w:val="a3"/>
        <w:spacing w:line="362" w:lineRule="auto"/>
        <w:ind w:right="859"/>
      </w:pPr>
      <w:r>
        <w:t>объяснять смысл ключевых</w:t>
      </w:r>
      <w:r>
        <w:rPr>
          <w:spacing w:val="-1"/>
        </w:rPr>
        <w:t xml:space="preserve"> </w:t>
      </w:r>
      <w:r>
        <w:t>понятий, относящихся к данной эпохе отечественной и всеобщей истории; соотносить общие понятия и факты;</w:t>
      </w:r>
    </w:p>
    <w:p w:rsidR="00E66D4E" w:rsidRDefault="00864435">
      <w:pPr>
        <w:pStyle w:val="a3"/>
        <w:spacing w:line="357" w:lineRule="auto"/>
        <w:ind w:right="853"/>
      </w:pPr>
      <w:r>
        <w:t>объяснять</w:t>
      </w:r>
      <w:r>
        <w:rPr>
          <w:spacing w:val="75"/>
          <w:w w:val="150"/>
        </w:rPr>
        <w:t xml:space="preserve">  </w:t>
      </w:r>
      <w:r>
        <w:t>причины</w:t>
      </w:r>
      <w:r>
        <w:rPr>
          <w:spacing w:val="74"/>
          <w:w w:val="150"/>
        </w:rPr>
        <w:t xml:space="preserve">  </w:t>
      </w:r>
      <w:r>
        <w:t>и</w:t>
      </w:r>
      <w:r>
        <w:rPr>
          <w:spacing w:val="74"/>
          <w:w w:val="150"/>
        </w:rPr>
        <w:t xml:space="preserve">  </w:t>
      </w:r>
      <w:r>
        <w:t>следствия</w:t>
      </w:r>
      <w:r>
        <w:rPr>
          <w:spacing w:val="74"/>
          <w:w w:val="150"/>
        </w:rPr>
        <w:t xml:space="preserve">  </w:t>
      </w:r>
      <w:r>
        <w:t>важнейших</w:t>
      </w:r>
      <w:r>
        <w:rPr>
          <w:spacing w:val="71"/>
          <w:w w:val="150"/>
        </w:rPr>
        <w:t xml:space="preserve">  </w:t>
      </w:r>
      <w:r>
        <w:t>событий</w:t>
      </w:r>
      <w:r>
        <w:rPr>
          <w:spacing w:val="72"/>
          <w:w w:val="150"/>
        </w:rPr>
        <w:t xml:space="preserve">  </w:t>
      </w:r>
      <w:r>
        <w:t>отечественной и всеобщей истории XIX ‒ начала XX в. (выявлять в историческом тексте суждения о причинах</w:t>
      </w:r>
      <w:r>
        <w:rPr>
          <w:spacing w:val="62"/>
        </w:rPr>
        <w:t xml:space="preserve">   </w:t>
      </w:r>
      <w:r>
        <w:t>и</w:t>
      </w:r>
      <w:r>
        <w:rPr>
          <w:spacing w:val="65"/>
        </w:rPr>
        <w:t xml:space="preserve">   </w:t>
      </w:r>
      <w:r>
        <w:t>следствиях</w:t>
      </w:r>
      <w:r>
        <w:rPr>
          <w:spacing w:val="62"/>
        </w:rPr>
        <w:t xml:space="preserve">   </w:t>
      </w:r>
      <w:r>
        <w:t>событий,</w:t>
      </w:r>
      <w:r>
        <w:rPr>
          <w:spacing w:val="64"/>
        </w:rPr>
        <w:t xml:space="preserve">   </w:t>
      </w:r>
      <w:r>
        <w:t>систематизировать</w:t>
      </w:r>
      <w:r>
        <w:rPr>
          <w:spacing w:val="63"/>
        </w:rPr>
        <w:t xml:space="preserve">   </w:t>
      </w:r>
      <w:r>
        <w:t>объяснение</w:t>
      </w:r>
      <w:r>
        <w:rPr>
          <w:spacing w:val="63"/>
        </w:rPr>
        <w:t xml:space="preserve">   </w:t>
      </w:r>
      <w:r>
        <w:rPr>
          <w:spacing w:val="-2"/>
        </w:rPr>
        <w:t>причин</w:t>
      </w:r>
    </w:p>
    <w:p w:rsidR="00E66D4E" w:rsidRDefault="00864435">
      <w:pPr>
        <w:pStyle w:val="a3"/>
        <w:spacing w:before="3" w:line="357" w:lineRule="auto"/>
        <w:ind w:left="1022" w:right="857" w:firstLine="0"/>
      </w:pPr>
      <w: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66D4E" w:rsidRDefault="00864435">
      <w:pPr>
        <w:pStyle w:val="a3"/>
        <w:spacing w:before="3" w:line="360" w:lineRule="auto"/>
        <w:ind w:left="1022" w:right="861"/>
      </w:pPr>
      <w:r>
        <w:t>проводить</w:t>
      </w:r>
      <w:r>
        <w:rPr>
          <w:spacing w:val="40"/>
        </w:rPr>
        <w:t xml:space="preserve">  </w:t>
      </w:r>
      <w:r>
        <w:t>сопоставление</w:t>
      </w:r>
      <w:r>
        <w:rPr>
          <w:spacing w:val="80"/>
          <w:w w:val="150"/>
        </w:rPr>
        <w:t xml:space="preserve"> </w:t>
      </w:r>
      <w:r>
        <w:t>однотипных</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66D4E" w:rsidRDefault="00864435" w:rsidP="00E43EAE">
      <w:pPr>
        <w:pStyle w:val="a5"/>
        <w:numPr>
          <w:ilvl w:val="3"/>
          <w:numId w:val="60"/>
        </w:numPr>
        <w:tabs>
          <w:tab w:val="left" w:pos="2870"/>
        </w:tabs>
        <w:spacing w:line="357" w:lineRule="auto"/>
        <w:ind w:left="1022" w:right="861" w:firstLine="709"/>
        <w:jc w:val="both"/>
        <w:rPr>
          <w:sz w:val="24"/>
        </w:rPr>
      </w:pPr>
      <w:r>
        <w:rPr>
          <w:position w:val="1"/>
          <w:sz w:val="24"/>
        </w:rPr>
        <w:t xml:space="preserve">Рассмотрение исторических версий и оценок, определение своего </w:t>
      </w:r>
      <w:r>
        <w:rPr>
          <w:sz w:val="24"/>
        </w:rPr>
        <w:t>отношения к наиболее значимым событиям и личностям прошлого:</w:t>
      </w:r>
    </w:p>
    <w:p w:rsidR="00E66D4E" w:rsidRDefault="00864435">
      <w:pPr>
        <w:pStyle w:val="a3"/>
        <w:spacing w:before="5"/>
        <w:ind w:left="1732" w:firstLine="0"/>
      </w:pPr>
      <w:r>
        <w:t>сопоставлять</w:t>
      </w:r>
      <w:r>
        <w:rPr>
          <w:spacing w:val="67"/>
        </w:rPr>
        <w:t xml:space="preserve">   </w:t>
      </w:r>
      <w:r>
        <w:t>высказывания</w:t>
      </w:r>
      <w:r>
        <w:rPr>
          <w:spacing w:val="68"/>
        </w:rPr>
        <w:t xml:space="preserve">   </w:t>
      </w:r>
      <w:r>
        <w:t>историков,</w:t>
      </w:r>
      <w:r>
        <w:rPr>
          <w:spacing w:val="68"/>
        </w:rPr>
        <w:t xml:space="preserve">   </w:t>
      </w:r>
      <w:r>
        <w:t>содержащие</w:t>
      </w:r>
      <w:r>
        <w:rPr>
          <w:spacing w:val="69"/>
        </w:rPr>
        <w:t xml:space="preserve">   </w:t>
      </w:r>
      <w:r>
        <w:t>разные</w:t>
      </w:r>
      <w:r>
        <w:rPr>
          <w:spacing w:val="69"/>
        </w:rPr>
        <w:t xml:space="preserve">   </w:t>
      </w:r>
      <w:r>
        <w:rPr>
          <w:spacing w:val="-2"/>
        </w:rPr>
        <w:t>мнения</w:t>
      </w:r>
    </w:p>
    <w:p w:rsidR="00E66D4E" w:rsidRDefault="00864435">
      <w:pPr>
        <w:pStyle w:val="a3"/>
        <w:spacing w:before="136" w:line="357" w:lineRule="auto"/>
        <w:ind w:left="1022" w:right="855" w:firstLine="0"/>
      </w:pPr>
      <w:r>
        <w:t>по</w:t>
      </w:r>
      <w:r>
        <w:rPr>
          <w:spacing w:val="80"/>
          <w:w w:val="150"/>
        </w:rPr>
        <w:t xml:space="preserve">  </w:t>
      </w:r>
      <w:r>
        <w:t>спорным</w:t>
      </w:r>
      <w:r>
        <w:rPr>
          <w:spacing w:val="80"/>
          <w:w w:val="150"/>
        </w:rPr>
        <w:t xml:space="preserve">  </w:t>
      </w:r>
      <w:r>
        <w:t>вопросам</w:t>
      </w:r>
      <w:r>
        <w:rPr>
          <w:spacing w:val="80"/>
          <w:w w:val="15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XIX</w:t>
      </w:r>
      <w:r>
        <w:rPr>
          <w:spacing w:val="80"/>
          <w:w w:val="150"/>
        </w:rPr>
        <w:t xml:space="preserve">  </w:t>
      </w:r>
      <w:r>
        <w:t>‒ начала XX в., объяснять, что могло лежать в их основе;</w:t>
      </w:r>
    </w:p>
    <w:p w:rsidR="00E66D4E" w:rsidRDefault="00864435">
      <w:pPr>
        <w:pStyle w:val="a3"/>
        <w:spacing w:before="2" w:line="362" w:lineRule="auto"/>
        <w:ind w:left="1022"/>
        <w:jc w:val="left"/>
      </w:pPr>
      <w:r>
        <w:t>оценивать степень убедительности предложенных точек зрения, формулировать и аргументировать свое мнение;</w:t>
      </w:r>
    </w:p>
    <w:p w:rsidR="00E66D4E" w:rsidRDefault="00864435">
      <w:pPr>
        <w:pStyle w:val="a3"/>
        <w:tabs>
          <w:tab w:val="left" w:pos="1612"/>
          <w:tab w:val="left" w:pos="2863"/>
          <w:tab w:val="left" w:pos="4359"/>
          <w:tab w:val="left" w:pos="5649"/>
          <w:tab w:val="left" w:pos="7261"/>
          <w:tab w:val="left" w:pos="8522"/>
          <w:tab w:val="left" w:pos="9241"/>
        </w:tabs>
        <w:spacing w:line="357" w:lineRule="auto"/>
        <w:ind w:left="1022" w:right="852"/>
        <w:jc w:val="left"/>
      </w:pPr>
      <w:r>
        <w:t xml:space="preserve">объяснять, какими ценностями руководствовались люди в рассматриваемую эпоху </w:t>
      </w:r>
      <w:r>
        <w:rPr>
          <w:spacing w:val="-5"/>
        </w:rPr>
        <w:t>(на</w:t>
      </w:r>
      <w:r>
        <w:tab/>
      </w:r>
      <w:r>
        <w:rPr>
          <w:spacing w:val="-2"/>
        </w:rPr>
        <w:t>примерах</w:t>
      </w:r>
      <w:r>
        <w:tab/>
      </w:r>
      <w:r>
        <w:rPr>
          <w:spacing w:val="-2"/>
        </w:rPr>
        <w:t>конкретных</w:t>
      </w:r>
      <w:r>
        <w:tab/>
      </w:r>
      <w:r>
        <w:rPr>
          <w:spacing w:val="-2"/>
        </w:rPr>
        <w:t>ситуаций,</w:t>
      </w:r>
      <w:r>
        <w:tab/>
      </w:r>
      <w:r>
        <w:rPr>
          <w:spacing w:val="-2"/>
        </w:rPr>
        <w:t>персоналий),</w:t>
      </w:r>
      <w:r>
        <w:tab/>
      </w:r>
      <w:r>
        <w:rPr>
          <w:spacing w:val="-2"/>
        </w:rPr>
        <w:t>выражать</w:t>
      </w:r>
      <w:r>
        <w:tab/>
      </w:r>
      <w:r>
        <w:rPr>
          <w:spacing w:val="-4"/>
        </w:rPr>
        <w:t>свое</w:t>
      </w:r>
      <w:r>
        <w:tab/>
      </w:r>
      <w:r>
        <w:rPr>
          <w:spacing w:val="-2"/>
        </w:rPr>
        <w:t>отношение</w:t>
      </w:r>
    </w:p>
    <w:p w:rsidR="00E66D4E" w:rsidRDefault="00864435">
      <w:pPr>
        <w:pStyle w:val="a3"/>
        <w:ind w:left="1022" w:firstLine="0"/>
        <w:jc w:val="left"/>
      </w:pPr>
      <w:r>
        <w:t>к</w:t>
      </w:r>
      <w:r>
        <w:rPr>
          <w:spacing w:val="-2"/>
        </w:rPr>
        <w:t xml:space="preserve"> </w:t>
      </w:r>
      <w:r>
        <w:rPr>
          <w:spacing w:val="-4"/>
        </w:rPr>
        <w:t>ним.</w:t>
      </w:r>
    </w:p>
    <w:p w:rsidR="00E66D4E" w:rsidRDefault="00864435" w:rsidP="00E43EAE">
      <w:pPr>
        <w:pStyle w:val="a5"/>
        <w:numPr>
          <w:ilvl w:val="3"/>
          <w:numId w:val="60"/>
        </w:numPr>
        <w:tabs>
          <w:tab w:val="left" w:pos="2867"/>
        </w:tabs>
        <w:spacing w:before="140"/>
        <w:ind w:left="2867" w:hanging="1135"/>
        <w:rPr>
          <w:sz w:val="24"/>
        </w:rPr>
      </w:pPr>
      <w:r>
        <w:rPr>
          <w:spacing w:val="-2"/>
          <w:sz w:val="24"/>
        </w:rPr>
        <w:t>Применение</w:t>
      </w:r>
      <w:r>
        <w:rPr>
          <w:spacing w:val="-1"/>
          <w:sz w:val="24"/>
        </w:rPr>
        <w:t xml:space="preserve"> </w:t>
      </w:r>
      <w:r>
        <w:rPr>
          <w:spacing w:val="-2"/>
          <w:sz w:val="24"/>
        </w:rPr>
        <w:t>исторических</w:t>
      </w:r>
      <w:r>
        <w:rPr>
          <w:spacing w:val="1"/>
          <w:sz w:val="24"/>
        </w:rPr>
        <w:t xml:space="preserve"> </w:t>
      </w:r>
      <w:r>
        <w:rPr>
          <w:spacing w:val="-2"/>
          <w:sz w:val="24"/>
        </w:rPr>
        <w:t>знаний:</w:t>
      </w:r>
    </w:p>
    <w:p w:rsidR="00E66D4E" w:rsidRDefault="00864435">
      <w:pPr>
        <w:pStyle w:val="a3"/>
        <w:spacing w:before="137"/>
        <w:ind w:left="1732" w:firstLine="0"/>
        <w:jc w:val="left"/>
      </w:pPr>
      <w:r>
        <w:t>распознавать</w:t>
      </w:r>
      <w:r>
        <w:rPr>
          <w:spacing w:val="75"/>
          <w:w w:val="150"/>
        </w:rPr>
        <w:t xml:space="preserve"> </w:t>
      </w:r>
      <w:r>
        <w:t>в</w:t>
      </w:r>
      <w:r>
        <w:rPr>
          <w:spacing w:val="66"/>
          <w:w w:val="150"/>
        </w:rPr>
        <w:t xml:space="preserve"> </w:t>
      </w:r>
      <w:r>
        <w:t>окружающей</w:t>
      </w:r>
      <w:r>
        <w:rPr>
          <w:spacing w:val="75"/>
          <w:w w:val="150"/>
        </w:rPr>
        <w:t xml:space="preserve"> </w:t>
      </w:r>
      <w:r>
        <w:t>среде,</w:t>
      </w:r>
      <w:r>
        <w:rPr>
          <w:spacing w:val="77"/>
          <w:w w:val="150"/>
        </w:rPr>
        <w:t xml:space="preserve"> </w:t>
      </w:r>
      <w:r>
        <w:t>в</w:t>
      </w:r>
      <w:r>
        <w:rPr>
          <w:spacing w:val="77"/>
          <w:w w:val="150"/>
        </w:rPr>
        <w:t xml:space="preserve"> </w:t>
      </w:r>
      <w:r>
        <w:t>том</w:t>
      </w:r>
      <w:r>
        <w:rPr>
          <w:spacing w:val="74"/>
          <w:w w:val="150"/>
        </w:rPr>
        <w:t xml:space="preserve"> </w:t>
      </w:r>
      <w:r>
        <w:t>числе</w:t>
      </w:r>
      <w:r>
        <w:rPr>
          <w:spacing w:val="77"/>
          <w:w w:val="150"/>
        </w:rPr>
        <w:t xml:space="preserve"> </w:t>
      </w:r>
      <w:r>
        <w:t>в</w:t>
      </w:r>
      <w:r>
        <w:rPr>
          <w:spacing w:val="76"/>
          <w:w w:val="150"/>
        </w:rPr>
        <w:t xml:space="preserve"> </w:t>
      </w:r>
      <w:r>
        <w:t>родном</w:t>
      </w:r>
      <w:r>
        <w:rPr>
          <w:spacing w:val="71"/>
          <w:w w:val="150"/>
        </w:rPr>
        <w:t xml:space="preserve"> </w:t>
      </w:r>
      <w:r>
        <w:t>городе,</w:t>
      </w:r>
      <w:r>
        <w:rPr>
          <w:spacing w:val="77"/>
          <w:w w:val="150"/>
        </w:rPr>
        <w:t xml:space="preserve"> </w:t>
      </w:r>
      <w:r>
        <w:rPr>
          <w:spacing w:val="-2"/>
        </w:rPr>
        <w:t>регионе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0" w:firstLine="0"/>
      </w:pPr>
      <w:r>
        <w:lastRenderedPageBreak/>
        <w:t>памятники материальной и художественной культуры XIX ‒ начала ХХ в., объяснять, в чём</w:t>
      </w:r>
      <w:r>
        <w:rPr>
          <w:spacing w:val="56"/>
          <w:w w:val="150"/>
        </w:rPr>
        <w:t xml:space="preserve">    </w:t>
      </w:r>
      <w:r>
        <w:t>заключалось</w:t>
      </w:r>
      <w:r>
        <w:rPr>
          <w:spacing w:val="56"/>
          <w:w w:val="150"/>
        </w:rPr>
        <w:t xml:space="preserve">    </w:t>
      </w:r>
      <w:r>
        <w:t>их</w:t>
      </w:r>
      <w:r>
        <w:rPr>
          <w:spacing w:val="54"/>
          <w:w w:val="150"/>
        </w:rPr>
        <w:t xml:space="preserve">    </w:t>
      </w:r>
      <w:r>
        <w:t>значение</w:t>
      </w:r>
      <w:r>
        <w:rPr>
          <w:spacing w:val="55"/>
          <w:w w:val="150"/>
        </w:rPr>
        <w:t xml:space="preserve">    </w:t>
      </w:r>
      <w:r>
        <w:t>для</w:t>
      </w:r>
      <w:r>
        <w:rPr>
          <w:spacing w:val="56"/>
          <w:w w:val="150"/>
        </w:rPr>
        <w:t xml:space="preserve">    </w:t>
      </w:r>
      <w:r>
        <w:t>времени</w:t>
      </w:r>
      <w:r>
        <w:rPr>
          <w:spacing w:val="56"/>
          <w:w w:val="150"/>
        </w:rPr>
        <w:t xml:space="preserve">    </w:t>
      </w:r>
      <w:r>
        <w:t>их</w:t>
      </w:r>
      <w:r>
        <w:rPr>
          <w:spacing w:val="54"/>
          <w:w w:val="150"/>
        </w:rPr>
        <w:t xml:space="preserve">    </w:t>
      </w:r>
      <w:r>
        <w:rPr>
          <w:spacing w:val="-2"/>
        </w:rPr>
        <w:t>создания</w:t>
      </w:r>
    </w:p>
    <w:p w:rsidR="00E66D4E" w:rsidRDefault="00864435">
      <w:pPr>
        <w:pStyle w:val="a3"/>
        <w:spacing w:before="8"/>
        <w:ind w:firstLine="0"/>
      </w:pPr>
      <w:r>
        <w:t>и</w:t>
      </w:r>
      <w:r>
        <w:rPr>
          <w:spacing w:val="-9"/>
        </w:rPr>
        <w:t xml:space="preserve"> </w:t>
      </w:r>
      <w:r>
        <w:t>для</w:t>
      </w:r>
      <w:r>
        <w:rPr>
          <w:spacing w:val="-8"/>
        </w:rPr>
        <w:t xml:space="preserve"> </w:t>
      </w:r>
      <w:r>
        <w:t>современного</w:t>
      </w:r>
      <w:r>
        <w:rPr>
          <w:spacing w:val="-11"/>
        </w:rPr>
        <w:t xml:space="preserve"> </w:t>
      </w:r>
      <w:r>
        <w:rPr>
          <w:spacing w:val="-2"/>
        </w:rPr>
        <w:t>общества;</w:t>
      </w:r>
    </w:p>
    <w:p w:rsidR="00E66D4E" w:rsidRDefault="00864435">
      <w:pPr>
        <w:pStyle w:val="a3"/>
        <w:spacing w:before="136"/>
        <w:ind w:left="1732" w:firstLine="0"/>
      </w:pPr>
      <w:r>
        <w:t>выполнять</w:t>
      </w:r>
      <w:r>
        <w:rPr>
          <w:spacing w:val="58"/>
          <w:w w:val="150"/>
        </w:rPr>
        <w:t xml:space="preserve">  </w:t>
      </w:r>
      <w:r>
        <w:t>учебные</w:t>
      </w:r>
      <w:r>
        <w:rPr>
          <w:spacing w:val="56"/>
          <w:w w:val="150"/>
        </w:rPr>
        <w:t xml:space="preserve">  </w:t>
      </w:r>
      <w:r>
        <w:t>проекты</w:t>
      </w:r>
      <w:r>
        <w:rPr>
          <w:spacing w:val="58"/>
          <w:w w:val="150"/>
        </w:rPr>
        <w:t xml:space="preserve">  </w:t>
      </w:r>
      <w:r>
        <w:t>по</w:t>
      </w:r>
      <w:r>
        <w:rPr>
          <w:spacing w:val="56"/>
          <w:w w:val="150"/>
        </w:rPr>
        <w:t xml:space="preserve">  </w:t>
      </w:r>
      <w:r>
        <w:t>отечественной</w:t>
      </w:r>
      <w:r>
        <w:rPr>
          <w:spacing w:val="57"/>
          <w:w w:val="150"/>
        </w:rPr>
        <w:t xml:space="preserve">  </w:t>
      </w:r>
      <w:r>
        <w:t>и</w:t>
      </w:r>
      <w:r>
        <w:rPr>
          <w:spacing w:val="57"/>
          <w:w w:val="150"/>
        </w:rPr>
        <w:t xml:space="preserve">  </w:t>
      </w:r>
      <w:r>
        <w:t>всеобщей</w:t>
      </w:r>
      <w:r>
        <w:rPr>
          <w:spacing w:val="55"/>
          <w:w w:val="150"/>
        </w:rPr>
        <w:t xml:space="preserve">  </w:t>
      </w:r>
      <w:r>
        <w:rPr>
          <w:spacing w:val="-2"/>
        </w:rPr>
        <w:t>истории</w:t>
      </w:r>
    </w:p>
    <w:p w:rsidR="00E66D4E" w:rsidRDefault="00864435">
      <w:pPr>
        <w:pStyle w:val="a3"/>
        <w:spacing w:before="136"/>
        <w:ind w:firstLine="0"/>
      </w:pPr>
      <w:r>
        <w:t>XIX</w:t>
      </w:r>
      <w:r>
        <w:rPr>
          <w:spacing w:val="-3"/>
        </w:rPr>
        <w:t xml:space="preserve"> </w:t>
      </w:r>
      <w:r>
        <w:t>‒</w:t>
      </w:r>
      <w:r>
        <w:rPr>
          <w:spacing w:val="-4"/>
        </w:rPr>
        <w:t xml:space="preserve"> </w:t>
      </w:r>
      <w:r>
        <w:t>начала</w:t>
      </w:r>
      <w:r>
        <w:rPr>
          <w:spacing w:val="-3"/>
        </w:rPr>
        <w:t xml:space="preserve"> </w:t>
      </w:r>
      <w:r>
        <w:t>ХХ</w:t>
      </w:r>
      <w:r>
        <w:rPr>
          <w:spacing w:val="-11"/>
        </w:rPr>
        <w:t xml:space="preserve"> </w:t>
      </w:r>
      <w:r>
        <w:t>в.</w:t>
      </w:r>
      <w:r>
        <w:rPr>
          <w:spacing w:val="-6"/>
        </w:rPr>
        <w:t xml:space="preserve"> </w:t>
      </w:r>
      <w:r>
        <w:t>(в</w:t>
      </w:r>
      <w:r>
        <w:rPr>
          <w:spacing w:val="-3"/>
        </w:rPr>
        <w:t xml:space="preserve"> </w:t>
      </w:r>
      <w:r>
        <w:t>том</w:t>
      </w:r>
      <w:r>
        <w:rPr>
          <w:spacing w:val="-5"/>
        </w:rPr>
        <w:t xml:space="preserve"> </w:t>
      </w:r>
      <w:r>
        <w:t>числе</w:t>
      </w:r>
      <w:r>
        <w:rPr>
          <w:spacing w:val="-8"/>
        </w:rPr>
        <w:t xml:space="preserve"> </w:t>
      </w:r>
      <w:r>
        <w:t>на</w:t>
      </w:r>
      <w:r>
        <w:rPr>
          <w:spacing w:val="-8"/>
        </w:rPr>
        <w:t xml:space="preserve"> </w:t>
      </w:r>
      <w:r>
        <w:t>региональном</w:t>
      </w:r>
      <w:r>
        <w:rPr>
          <w:spacing w:val="-5"/>
        </w:rPr>
        <w:t xml:space="preserve"> </w:t>
      </w:r>
      <w:r>
        <w:rPr>
          <w:spacing w:val="-2"/>
        </w:rPr>
        <w:t>материале);</w:t>
      </w:r>
    </w:p>
    <w:p w:rsidR="00E66D4E" w:rsidRDefault="00864435">
      <w:pPr>
        <w:pStyle w:val="a3"/>
        <w:spacing w:before="137" w:line="360" w:lineRule="auto"/>
        <w:ind w:right="860"/>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66D4E" w:rsidRDefault="00864435" w:rsidP="00E43EAE">
      <w:pPr>
        <w:pStyle w:val="a5"/>
        <w:numPr>
          <w:ilvl w:val="1"/>
          <w:numId w:val="79"/>
        </w:numPr>
        <w:tabs>
          <w:tab w:val="left" w:pos="2389"/>
        </w:tabs>
        <w:ind w:left="2389" w:hanging="657"/>
        <w:jc w:val="both"/>
        <w:rPr>
          <w:sz w:val="24"/>
        </w:rPr>
      </w:pPr>
      <w:r>
        <w:rPr>
          <w:sz w:val="24"/>
        </w:rPr>
        <w:t>Учебный</w:t>
      </w:r>
      <w:r>
        <w:rPr>
          <w:spacing w:val="-13"/>
          <w:sz w:val="24"/>
        </w:rPr>
        <w:t xml:space="preserve"> </w:t>
      </w:r>
      <w:r>
        <w:rPr>
          <w:sz w:val="24"/>
        </w:rPr>
        <w:t>модуль</w:t>
      </w:r>
      <w:r>
        <w:rPr>
          <w:spacing w:val="-10"/>
          <w:sz w:val="24"/>
        </w:rPr>
        <w:t xml:space="preserve"> </w:t>
      </w:r>
      <w:r>
        <w:rPr>
          <w:sz w:val="24"/>
        </w:rPr>
        <w:t>«Введение</w:t>
      </w:r>
      <w:r>
        <w:rPr>
          <w:spacing w:val="-12"/>
          <w:sz w:val="24"/>
        </w:rPr>
        <w:t xml:space="preserve"> </w:t>
      </w:r>
      <w:r>
        <w:rPr>
          <w:sz w:val="24"/>
        </w:rPr>
        <w:t>в</w:t>
      </w:r>
      <w:r>
        <w:rPr>
          <w:spacing w:val="-12"/>
          <w:sz w:val="24"/>
        </w:rPr>
        <w:t xml:space="preserve"> </w:t>
      </w:r>
      <w:r>
        <w:rPr>
          <w:sz w:val="24"/>
        </w:rPr>
        <w:t>новейшую</w:t>
      </w:r>
      <w:r>
        <w:rPr>
          <w:spacing w:val="-13"/>
          <w:sz w:val="24"/>
        </w:rPr>
        <w:t xml:space="preserve"> </w:t>
      </w:r>
      <w:r>
        <w:rPr>
          <w:sz w:val="24"/>
        </w:rPr>
        <w:t>историю</w:t>
      </w:r>
      <w:r>
        <w:rPr>
          <w:spacing w:val="-12"/>
          <w:sz w:val="24"/>
        </w:rPr>
        <w:t xml:space="preserve"> </w:t>
      </w:r>
      <w:r>
        <w:rPr>
          <w:spacing w:val="-2"/>
          <w:sz w:val="24"/>
        </w:rPr>
        <w:t>России».</w:t>
      </w:r>
    </w:p>
    <w:p w:rsidR="00E66D4E" w:rsidRDefault="00864435" w:rsidP="00E43EAE">
      <w:pPr>
        <w:pStyle w:val="a5"/>
        <w:numPr>
          <w:ilvl w:val="2"/>
          <w:numId w:val="79"/>
        </w:numPr>
        <w:tabs>
          <w:tab w:val="left" w:pos="2574"/>
        </w:tabs>
        <w:spacing w:before="136"/>
        <w:ind w:left="2574" w:hanging="842"/>
        <w:jc w:val="both"/>
        <w:rPr>
          <w:sz w:val="24"/>
        </w:rPr>
      </w:pPr>
      <w:r>
        <w:rPr>
          <w:spacing w:val="-2"/>
          <w:sz w:val="24"/>
        </w:rPr>
        <w:t>Пояснительная</w:t>
      </w:r>
      <w:r>
        <w:rPr>
          <w:spacing w:val="7"/>
          <w:sz w:val="24"/>
        </w:rPr>
        <w:t xml:space="preserve"> </w:t>
      </w:r>
      <w:r>
        <w:rPr>
          <w:spacing w:val="-2"/>
          <w:sz w:val="24"/>
        </w:rPr>
        <w:t>записка.</w:t>
      </w:r>
    </w:p>
    <w:p w:rsidR="00E66D4E" w:rsidRDefault="00864435">
      <w:pPr>
        <w:pStyle w:val="a3"/>
        <w:spacing w:before="141" w:line="360" w:lineRule="auto"/>
        <w:ind w:left="1022" w:right="855"/>
      </w:pPr>
      <w:r>
        <w:t>Программа</w:t>
      </w:r>
      <w:r>
        <w:rPr>
          <w:spacing w:val="80"/>
          <w:w w:val="150"/>
        </w:rPr>
        <w:t xml:space="preserve"> </w:t>
      </w:r>
      <w:r>
        <w:t>учебного</w:t>
      </w:r>
      <w:r>
        <w:rPr>
          <w:spacing w:val="80"/>
          <w:w w:val="150"/>
        </w:rPr>
        <w:t xml:space="preserve"> </w:t>
      </w:r>
      <w:r>
        <w:t>модуля</w:t>
      </w:r>
      <w:r>
        <w:rPr>
          <w:spacing w:val="80"/>
          <w:w w:val="150"/>
        </w:rPr>
        <w:t xml:space="preserve"> </w:t>
      </w:r>
      <w:r>
        <w:t>«Введение</w:t>
      </w:r>
      <w:r>
        <w:rPr>
          <w:spacing w:val="80"/>
          <w:w w:val="150"/>
        </w:rPr>
        <w:t xml:space="preserve"> </w:t>
      </w:r>
      <w:r>
        <w:t>в</w:t>
      </w:r>
      <w:r>
        <w:rPr>
          <w:spacing w:val="80"/>
          <w:w w:val="150"/>
        </w:rPr>
        <w:t xml:space="preserve"> </w:t>
      </w:r>
      <w:r>
        <w:t>Новейшую</w:t>
      </w:r>
      <w:r>
        <w:rPr>
          <w:spacing w:val="80"/>
          <w:w w:val="150"/>
        </w:rPr>
        <w:t xml:space="preserve"> </w:t>
      </w:r>
      <w:r>
        <w:t>историю</w:t>
      </w:r>
      <w:r>
        <w:rPr>
          <w:spacing w:val="80"/>
          <w:w w:val="150"/>
        </w:rPr>
        <w:t xml:space="preserve"> </w:t>
      </w:r>
      <w:r>
        <w:t>России» (далее</w:t>
      </w:r>
      <w:r>
        <w:rPr>
          <w:spacing w:val="56"/>
        </w:rPr>
        <w:t xml:space="preserve">  </w:t>
      </w:r>
      <w:r>
        <w:t>‒</w:t>
      </w:r>
      <w:r>
        <w:rPr>
          <w:spacing w:val="55"/>
        </w:rPr>
        <w:t xml:space="preserve">  </w:t>
      </w:r>
      <w:r>
        <w:t>Программа</w:t>
      </w:r>
      <w:r>
        <w:rPr>
          <w:spacing w:val="55"/>
        </w:rPr>
        <w:t xml:space="preserve">  </w:t>
      </w:r>
      <w:r>
        <w:t>модуля)</w:t>
      </w:r>
      <w:r>
        <w:rPr>
          <w:spacing w:val="56"/>
        </w:rPr>
        <w:t xml:space="preserve">  </w:t>
      </w:r>
      <w:r>
        <w:t>составлена</w:t>
      </w:r>
      <w:r>
        <w:rPr>
          <w:spacing w:val="57"/>
        </w:rPr>
        <w:t xml:space="preserve">  </w:t>
      </w:r>
      <w:r>
        <w:t>на</w:t>
      </w:r>
      <w:r>
        <w:rPr>
          <w:spacing w:val="56"/>
        </w:rPr>
        <w:t xml:space="preserve">  </w:t>
      </w:r>
      <w:r>
        <w:t>основе</w:t>
      </w:r>
      <w:r>
        <w:rPr>
          <w:spacing w:val="55"/>
        </w:rPr>
        <w:t xml:space="preserve">  </w:t>
      </w:r>
      <w:r>
        <w:t>положений</w:t>
      </w:r>
      <w:r>
        <w:rPr>
          <w:spacing w:val="55"/>
        </w:rPr>
        <w:t xml:space="preserve">  </w:t>
      </w:r>
      <w:r>
        <w:t>и</w:t>
      </w:r>
      <w:r>
        <w:rPr>
          <w:spacing w:val="56"/>
        </w:rPr>
        <w:t xml:space="preserve">  </w:t>
      </w:r>
      <w:r>
        <w:t>требований к освоению предметных результатов программы основного общего образования, представленных</w:t>
      </w:r>
      <w:r>
        <w:rPr>
          <w:spacing w:val="-3"/>
        </w:rPr>
        <w:t xml:space="preserve"> </w:t>
      </w:r>
      <w:r>
        <w:t>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E66D4E" w:rsidRDefault="00864435" w:rsidP="00E43EAE">
      <w:pPr>
        <w:pStyle w:val="a5"/>
        <w:numPr>
          <w:ilvl w:val="3"/>
          <w:numId w:val="79"/>
        </w:numPr>
        <w:tabs>
          <w:tab w:val="left" w:pos="2751"/>
        </w:tabs>
        <w:spacing w:line="357" w:lineRule="auto"/>
        <w:ind w:left="1022" w:right="848" w:firstLine="709"/>
        <w:jc w:val="both"/>
        <w:rPr>
          <w:sz w:val="24"/>
        </w:rPr>
      </w:pPr>
      <w:r>
        <w:rPr>
          <w:sz w:val="24"/>
        </w:rPr>
        <w:t>Общая</w:t>
      </w:r>
      <w:r>
        <w:rPr>
          <w:spacing w:val="-5"/>
          <w:sz w:val="24"/>
        </w:rPr>
        <w:t xml:space="preserve"> </w:t>
      </w:r>
      <w:r>
        <w:rPr>
          <w:sz w:val="24"/>
        </w:rPr>
        <w:t xml:space="preserve">характеристика учебного модуля </w:t>
      </w:r>
      <w:r>
        <w:rPr>
          <w:position w:val="1"/>
          <w:sz w:val="24"/>
        </w:rPr>
        <w:t>«Введение</w:t>
      </w:r>
      <w:r>
        <w:rPr>
          <w:spacing w:val="-4"/>
          <w:position w:val="1"/>
          <w:sz w:val="24"/>
        </w:rPr>
        <w:t xml:space="preserve"> </w:t>
      </w:r>
      <w:r>
        <w:rPr>
          <w:position w:val="1"/>
          <w:sz w:val="24"/>
        </w:rPr>
        <w:t>в Новейшую</w:t>
      </w:r>
      <w:r>
        <w:rPr>
          <w:spacing w:val="-4"/>
          <w:position w:val="1"/>
          <w:sz w:val="24"/>
        </w:rPr>
        <w:t xml:space="preserve"> </w:t>
      </w:r>
      <w:r>
        <w:rPr>
          <w:position w:val="1"/>
          <w:sz w:val="24"/>
        </w:rPr>
        <w:t xml:space="preserve">историю </w:t>
      </w:r>
      <w:r>
        <w:rPr>
          <w:spacing w:val="-2"/>
          <w:sz w:val="24"/>
        </w:rPr>
        <w:t>России».</w:t>
      </w:r>
    </w:p>
    <w:p w:rsidR="00E66D4E" w:rsidRDefault="00864435">
      <w:pPr>
        <w:pStyle w:val="a3"/>
        <w:spacing w:line="357" w:lineRule="auto"/>
        <w:ind w:left="1022" w:right="863"/>
      </w:pPr>
      <w:r>
        <w:t>Место учебного модуля «Введение в Новейшую историю России» в системе основного</w:t>
      </w:r>
      <w:r>
        <w:rPr>
          <w:spacing w:val="52"/>
          <w:w w:val="150"/>
        </w:rPr>
        <w:t xml:space="preserve">    </w:t>
      </w:r>
      <w:r>
        <w:t>общего</w:t>
      </w:r>
      <w:r>
        <w:rPr>
          <w:spacing w:val="52"/>
          <w:w w:val="150"/>
        </w:rPr>
        <w:t xml:space="preserve">    </w:t>
      </w:r>
      <w:r>
        <w:t>образования</w:t>
      </w:r>
      <w:r>
        <w:rPr>
          <w:spacing w:val="52"/>
          <w:w w:val="150"/>
        </w:rPr>
        <w:t xml:space="preserve">    </w:t>
      </w:r>
      <w:r>
        <w:t>определяется</w:t>
      </w:r>
      <w:r>
        <w:rPr>
          <w:spacing w:val="53"/>
          <w:w w:val="150"/>
        </w:rPr>
        <w:t xml:space="preserve">    </w:t>
      </w:r>
      <w:r>
        <w:t>его</w:t>
      </w:r>
      <w:r>
        <w:rPr>
          <w:spacing w:val="54"/>
          <w:w w:val="150"/>
        </w:rPr>
        <w:t xml:space="preserve">    </w:t>
      </w:r>
      <w:r>
        <w:rPr>
          <w:spacing w:val="-2"/>
        </w:rPr>
        <w:t>познавательным</w:t>
      </w:r>
    </w:p>
    <w:p w:rsidR="00E66D4E" w:rsidRDefault="00864435">
      <w:pPr>
        <w:pStyle w:val="a3"/>
        <w:tabs>
          <w:tab w:val="left" w:pos="2384"/>
          <w:tab w:val="left" w:pos="4455"/>
          <w:tab w:val="left" w:pos="6435"/>
          <w:tab w:val="left" w:pos="7686"/>
          <w:tab w:val="left" w:pos="9695"/>
        </w:tabs>
        <w:spacing w:before="6" w:line="360" w:lineRule="auto"/>
        <w:ind w:left="1022" w:right="857" w:firstLine="0"/>
      </w:pPr>
      <w: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w:t>
      </w:r>
      <w:r>
        <w:rPr>
          <w:spacing w:val="-5"/>
        </w:rPr>
        <w:t>для</w:t>
      </w:r>
      <w:r>
        <w:tab/>
      </w:r>
      <w:r>
        <w:rPr>
          <w:spacing w:val="-2"/>
        </w:rPr>
        <w:t>овладения</w:t>
      </w:r>
      <w:r>
        <w:tab/>
      </w:r>
      <w:r>
        <w:rPr>
          <w:spacing w:val="-2"/>
        </w:rPr>
        <w:t>знаниями</w:t>
      </w:r>
      <w:r>
        <w:tab/>
      </w:r>
      <w:r>
        <w:rPr>
          <w:spacing w:val="-5"/>
        </w:rPr>
        <w:t>об</w:t>
      </w:r>
      <w:r>
        <w:tab/>
      </w:r>
      <w:r>
        <w:rPr>
          <w:spacing w:val="-2"/>
        </w:rPr>
        <w:t>основных</w:t>
      </w:r>
      <w:r>
        <w:tab/>
      </w:r>
      <w:r>
        <w:rPr>
          <w:spacing w:val="-2"/>
        </w:rPr>
        <w:t>этапах</w:t>
      </w:r>
    </w:p>
    <w:p w:rsidR="00E66D4E" w:rsidRDefault="00864435">
      <w:pPr>
        <w:pStyle w:val="a3"/>
        <w:spacing w:line="271" w:lineRule="exact"/>
        <w:ind w:left="1022" w:firstLine="0"/>
      </w:pPr>
      <w:r>
        <w:t>и</w:t>
      </w:r>
      <w:r>
        <w:rPr>
          <w:spacing w:val="-8"/>
        </w:rPr>
        <w:t xml:space="preserve"> </w:t>
      </w:r>
      <w:r>
        <w:t>событиях</w:t>
      </w:r>
      <w:r>
        <w:rPr>
          <w:spacing w:val="-13"/>
        </w:rPr>
        <w:t xml:space="preserve"> </w:t>
      </w:r>
      <w:r>
        <w:t>новейшей</w:t>
      </w:r>
      <w:r>
        <w:rPr>
          <w:spacing w:val="-7"/>
        </w:rPr>
        <w:t xml:space="preserve"> </w:t>
      </w:r>
      <w:r>
        <w:t>истории</w:t>
      </w:r>
      <w:r>
        <w:rPr>
          <w:spacing w:val="-12"/>
        </w:rPr>
        <w:t xml:space="preserve"> </w:t>
      </w:r>
      <w:r>
        <w:t>России</w:t>
      </w:r>
      <w:r>
        <w:rPr>
          <w:spacing w:val="-11"/>
        </w:rPr>
        <w:t xml:space="preserve"> </w:t>
      </w:r>
      <w:r>
        <w:t>на</w:t>
      </w:r>
      <w:r>
        <w:rPr>
          <w:spacing w:val="-13"/>
        </w:rPr>
        <w:t xml:space="preserve"> </w:t>
      </w:r>
      <w:r>
        <w:t>уровне</w:t>
      </w:r>
      <w:r>
        <w:rPr>
          <w:spacing w:val="-7"/>
        </w:rPr>
        <w:t xml:space="preserve"> </w:t>
      </w:r>
      <w:r>
        <w:t>среднего</w:t>
      </w:r>
      <w:r>
        <w:rPr>
          <w:spacing w:val="-15"/>
        </w:rPr>
        <w:t xml:space="preserve"> </w:t>
      </w:r>
      <w:r>
        <w:t>общего</w:t>
      </w:r>
      <w:r>
        <w:rPr>
          <w:spacing w:val="-7"/>
        </w:rPr>
        <w:t xml:space="preserve"> </w:t>
      </w:r>
      <w:r>
        <w:rPr>
          <w:spacing w:val="-2"/>
        </w:rPr>
        <w:t>образования.</w:t>
      </w:r>
    </w:p>
    <w:p w:rsidR="00E66D4E" w:rsidRDefault="00864435" w:rsidP="00E43EAE">
      <w:pPr>
        <w:pStyle w:val="a5"/>
        <w:numPr>
          <w:ilvl w:val="3"/>
          <w:numId w:val="79"/>
        </w:numPr>
        <w:tabs>
          <w:tab w:val="left" w:pos="2747"/>
        </w:tabs>
        <w:spacing w:before="137" w:line="360" w:lineRule="auto"/>
        <w:ind w:left="1022" w:right="858" w:firstLine="709"/>
        <w:jc w:val="both"/>
        <w:rPr>
          <w:sz w:val="24"/>
        </w:rPr>
      </w:pPr>
      <w:r>
        <w:rPr>
          <w:sz w:val="24"/>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sz w:val="24"/>
          <w:vertAlign w:val="superscript"/>
        </w:rPr>
        <w:t>4</w:t>
      </w:r>
      <w:r>
        <w:rPr>
          <w:sz w:val="24"/>
        </w:rPr>
        <w:t>.</w:t>
      </w:r>
    </w:p>
    <w:p w:rsidR="00E66D4E" w:rsidRDefault="00864435">
      <w:pPr>
        <w:pStyle w:val="a3"/>
        <w:spacing w:before="160"/>
        <w:ind w:left="0" w:firstLine="0"/>
        <w:jc w:val="left"/>
        <w:rPr>
          <w:sz w:val="20"/>
        </w:rPr>
      </w:pPr>
      <w:r>
        <w:rPr>
          <w:noProof/>
          <w:lang w:eastAsia="ru-RU"/>
        </w:rPr>
        <mc:AlternateContent>
          <mc:Choice Requires="wps">
            <w:drawing>
              <wp:anchor distT="0" distB="0" distL="0" distR="0" simplePos="0" relativeHeight="487620608" behindDoc="1" locked="0" layoutInCell="1" allowOverlap="1">
                <wp:simplePos x="0" y="0"/>
                <wp:positionH relativeFrom="page">
                  <wp:posOffset>1081583</wp:posOffset>
                </wp:positionH>
                <wp:positionV relativeFrom="paragraph">
                  <wp:posOffset>263316</wp:posOffset>
                </wp:positionV>
                <wp:extent cx="1827530" cy="9525"/>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20.733599pt;width:143.856002pt;height:.71928pt;mso-position-horizontal-relative:page;mso-position-vertical-relative:paragraph;z-index:-15695872;mso-wrap-distance-left:0;mso-wrap-distance-right:0" id="docshape57" filled="true" fillcolor="#000000" stroked="false">
                <v:fill type="solid"/>
                <w10:wrap type="topAndBottom"/>
              </v:rect>
            </w:pict>
          </mc:Fallback>
        </mc:AlternateContent>
      </w:r>
    </w:p>
    <w:p w:rsidR="00E66D4E" w:rsidRDefault="00864435">
      <w:pPr>
        <w:pStyle w:val="a3"/>
        <w:tabs>
          <w:tab w:val="left" w:pos="2825"/>
          <w:tab w:val="left" w:pos="4430"/>
          <w:tab w:val="left" w:pos="5854"/>
          <w:tab w:val="left" w:pos="7319"/>
          <w:tab w:val="left" w:pos="8599"/>
        </w:tabs>
        <w:spacing w:before="132" w:line="237" w:lineRule="auto"/>
        <w:ind w:left="1138" w:right="837" w:firstLine="0"/>
        <w:jc w:val="left"/>
      </w:pPr>
      <w:r>
        <w:rPr>
          <w:vertAlign w:val="superscript"/>
        </w:rPr>
        <w:t>4</w:t>
      </w:r>
      <w:r>
        <w:rPr>
          <w:spacing w:val="65"/>
        </w:rPr>
        <w:t xml:space="preserve"> </w:t>
      </w:r>
      <w:r>
        <w:rPr>
          <w:color w:val="221E1F"/>
        </w:rPr>
        <w:t>Указ</w:t>
      </w:r>
      <w:r>
        <w:rPr>
          <w:color w:val="221E1F"/>
          <w:spacing w:val="65"/>
        </w:rPr>
        <w:t xml:space="preserve"> </w:t>
      </w:r>
      <w:r>
        <w:rPr>
          <w:color w:val="221E1F"/>
        </w:rPr>
        <w:t>Президента</w:t>
      </w:r>
      <w:r>
        <w:rPr>
          <w:color w:val="221E1F"/>
          <w:spacing w:val="69"/>
        </w:rPr>
        <w:t xml:space="preserve"> </w:t>
      </w:r>
      <w:r>
        <w:rPr>
          <w:color w:val="221E1F"/>
        </w:rPr>
        <w:t>Российской</w:t>
      </w:r>
      <w:r>
        <w:rPr>
          <w:color w:val="221E1F"/>
          <w:spacing w:val="40"/>
        </w:rPr>
        <w:t xml:space="preserve"> </w:t>
      </w:r>
      <w:r>
        <w:rPr>
          <w:color w:val="221E1F"/>
        </w:rPr>
        <w:t>Федерации</w:t>
      </w:r>
      <w:r>
        <w:rPr>
          <w:color w:val="221E1F"/>
          <w:spacing w:val="68"/>
        </w:rPr>
        <w:t xml:space="preserve"> </w:t>
      </w:r>
      <w:r>
        <w:rPr>
          <w:color w:val="221E1F"/>
        </w:rPr>
        <w:t>от</w:t>
      </w:r>
      <w:r>
        <w:rPr>
          <w:color w:val="221E1F"/>
          <w:spacing w:val="40"/>
        </w:rPr>
        <w:t xml:space="preserve"> </w:t>
      </w:r>
      <w:r>
        <w:rPr>
          <w:color w:val="221E1F"/>
        </w:rPr>
        <w:t>2</w:t>
      </w:r>
      <w:r>
        <w:rPr>
          <w:color w:val="221E1F"/>
          <w:spacing w:val="68"/>
        </w:rPr>
        <w:t xml:space="preserve"> </w:t>
      </w:r>
      <w:r>
        <w:rPr>
          <w:color w:val="221E1F"/>
        </w:rPr>
        <w:t>июля</w:t>
      </w:r>
      <w:r>
        <w:rPr>
          <w:color w:val="221E1F"/>
          <w:spacing w:val="67"/>
        </w:rPr>
        <w:t xml:space="preserve"> </w:t>
      </w:r>
      <w:r>
        <w:rPr>
          <w:color w:val="221E1F"/>
        </w:rPr>
        <w:t>2021</w:t>
      </w:r>
      <w:r>
        <w:rPr>
          <w:color w:val="221E1F"/>
          <w:spacing w:val="69"/>
        </w:rPr>
        <w:t xml:space="preserve"> </w:t>
      </w:r>
      <w:r>
        <w:rPr>
          <w:color w:val="221E1F"/>
        </w:rPr>
        <w:t>г.</w:t>
      </w:r>
      <w:r>
        <w:rPr>
          <w:color w:val="221E1F"/>
          <w:spacing w:val="65"/>
        </w:rPr>
        <w:t xml:space="preserve"> </w:t>
      </w:r>
      <w:r>
        <w:rPr>
          <w:color w:val="221E1F"/>
        </w:rPr>
        <w:t>№</w:t>
      </w:r>
      <w:r>
        <w:rPr>
          <w:color w:val="221E1F"/>
          <w:spacing w:val="67"/>
        </w:rPr>
        <w:t xml:space="preserve"> </w:t>
      </w:r>
      <w:r>
        <w:rPr>
          <w:color w:val="221E1F"/>
        </w:rPr>
        <w:t>400</w:t>
      </w:r>
      <w:r>
        <w:rPr>
          <w:color w:val="221E1F"/>
          <w:spacing w:val="69"/>
        </w:rPr>
        <w:t xml:space="preserve"> </w:t>
      </w:r>
      <w:r>
        <w:rPr>
          <w:color w:val="221E1F"/>
          <w:position w:val="1"/>
        </w:rPr>
        <w:t>«О</w:t>
      </w:r>
      <w:r>
        <w:rPr>
          <w:color w:val="221E1F"/>
          <w:spacing w:val="80"/>
          <w:position w:val="1"/>
        </w:rPr>
        <w:t xml:space="preserve"> </w:t>
      </w:r>
      <w:r>
        <w:rPr>
          <w:color w:val="221E1F"/>
          <w:position w:val="1"/>
        </w:rPr>
        <w:t xml:space="preserve">Стратегии </w:t>
      </w:r>
      <w:r>
        <w:rPr>
          <w:color w:val="221E1F"/>
          <w:spacing w:val="-2"/>
        </w:rPr>
        <w:t>национальной</w:t>
      </w:r>
      <w:r>
        <w:rPr>
          <w:color w:val="221E1F"/>
        </w:rPr>
        <w:tab/>
      </w:r>
      <w:r>
        <w:rPr>
          <w:color w:val="221E1F"/>
          <w:spacing w:val="-2"/>
        </w:rPr>
        <w:t>безопасности</w:t>
      </w:r>
      <w:r>
        <w:rPr>
          <w:color w:val="221E1F"/>
        </w:rPr>
        <w:tab/>
      </w:r>
      <w:r>
        <w:rPr>
          <w:color w:val="221E1F"/>
          <w:spacing w:val="-2"/>
        </w:rPr>
        <w:t>Российской</w:t>
      </w:r>
      <w:r>
        <w:rPr>
          <w:color w:val="221E1F"/>
        </w:rPr>
        <w:tab/>
      </w:r>
      <w:r>
        <w:rPr>
          <w:color w:val="221E1F"/>
          <w:spacing w:val="-2"/>
        </w:rPr>
        <w:t>Федерации»</w:t>
      </w:r>
      <w:r>
        <w:rPr>
          <w:color w:val="221E1F"/>
        </w:rPr>
        <w:tab/>
      </w:r>
      <w:r>
        <w:rPr>
          <w:color w:val="221E1F"/>
          <w:spacing w:val="-2"/>
        </w:rPr>
        <w:t>(Собрание</w:t>
      </w:r>
      <w:r>
        <w:rPr>
          <w:color w:val="221E1F"/>
        </w:rPr>
        <w:tab/>
      </w:r>
      <w:r>
        <w:rPr>
          <w:color w:val="221E1F"/>
          <w:spacing w:val="-2"/>
        </w:rPr>
        <w:t>законодательства</w:t>
      </w:r>
    </w:p>
    <w:p w:rsidR="00E66D4E" w:rsidRDefault="00E66D4E">
      <w:pPr>
        <w:spacing w:line="23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9"/>
      </w:pPr>
      <w:r>
        <w:lastRenderedPageBreak/>
        <w:t>Программа модуля является основой планирования процесса освоения школьниками</w:t>
      </w:r>
      <w:r>
        <w:rPr>
          <w:spacing w:val="80"/>
        </w:rPr>
        <w:t xml:space="preserve"> </w:t>
      </w:r>
      <w:r>
        <w:t>предметного</w:t>
      </w:r>
      <w:r>
        <w:rPr>
          <w:spacing w:val="80"/>
        </w:rPr>
        <w:t xml:space="preserve"> </w:t>
      </w:r>
      <w:r>
        <w:t>материала</w:t>
      </w:r>
      <w:r>
        <w:rPr>
          <w:spacing w:val="80"/>
        </w:rPr>
        <w:t xml:space="preserve"> </w:t>
      </w:r>
      <w:r>
        <w:t>до</w:t>
      </w:r>
      <w:r>
        <w:rPr>
          <w:spacing w:val="80"/>
        </w:rPr>
        <w:t xml:space="preserve"> </w:t>
      </w:r>
      <w:r>
        <w:t>1914</w:t>
      </w:r>
      <w:r>
        <w:rPr>
          <w:spacing w:val="80"/>
        </w:rPr>
        <w:t xml:space="preserve"> </w:t>
      </w:r>
      <w:r>
        <w:t>г.</w:t>
      </w:r>
      <w:r>
        <w:rPr>
          <w:spacing w:val="80"/>
        </w:rPr>
        <w:t xml:space="preserve"> </w:t>
      </w:r>
      <w:r>
        <w:t>и</w:t>
      </w:r>
      <w:r>
        <w:rPr>
          <w:spacing w:val="80"/>
        </w:rPr>
        <w:t xml:space="preserve"> </w:t>
      </w:r>
      <w:r>
        <w:t>установлению</w:t>
      </w:r>
      <w:r>
        <w:rPr>
          <w:spacing w:val="80"/>
        </w:rPr>
        <w:t xml:space="preserve"> </w:t>
      </w:r>
      <w:r>
        <w:t>его</w:t>
      </w:r>
      <w:r>
        <w:rPr>
          <w:spacing w:val="80"/>
        </w:rPr>
        <w:t xml:space="preserve"> </w:t>
      </w:r>
      <w:r>
        <w:t>взаимосвязей</w:t>
      </w:r>
      <w:r>
        <w:rPr>
          <w:spacing w:val="40"/>
        </w:rPr>
        <w:t xml:space="preserve"> </w:t>
      </w:r>
      <w:r>
        <w:t>с важнейшими событиями Новейшего периода истории России.</w:t>
      </w:r>
    </w:p>
    <w:p w:rsidR="00E66D4E" w:rsidRDefault="00864435" w:rsidP="00E43EAE">
      <w:pPr>
        <w:pStyle w:val="a5"/>
        <w:numPr>
          <w:ilvl w:val="3"/>
          <w:numId w:val="79"/>
        </w:numPr>
        <w:tabs>
          <w:tab w:val="left" w:pos="2749"/>
        </w:tabs>
        <w:spacing w:line="357" w:lineRule="auto"/>
        <w:ind w:left="1023" w:right="859" w:firstLine="709"/>
        <w:jc w:val="both"/>
        <w:rPr>
          <w:sz w:val="24"/>
        </w:rPr>
      </w:pPr>
      <w:r>
        <w:rPr>
          <w:sz w:val="24"/>
        </w:rPr>
        <w:t xml:space="preserve">Цели изучения учебного модуля </w:t>
      </w:r>
      <w:r>
        <w:rPr>
          <w:position w:val="1"/>
          <w:sz w:val="24"/>
        </w:rPr>
        <w:t xml:space="preserve">«Введение в Новейшую историю </w:t>
      </w:r>
      <w:r>
        <w:rPr>
          <w:spacing w:val="-2"/>
          <w:sz w:val="24"/>
        </w:rPr>
        <w:t>России»:</w:t>
      </w:r>
    </w:p>
    <w:p w:rsidR="00E66D4E" w:rsidRDefault="00864435">
      <w:pPr>
        <w:pStyle w:val="a3"/>
        <w:spacing w:before="7" w:line="357" w:lineRule="auto"/>
        <w:ind w:right="857"/>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66D4E" w:rsidRDefault="00864435">
      <w:pPr>
        <w:pStyle w:val="a3"/>
        <w:spacing w:before="3" w:line="357" w:lineRule="auto"/>
        <w:ind w:right="863"/>
      </w:pPr>
      <w:r>
        <w:t>владение</w:t>
      </w:r>
      <w:r>
        <w:rPr>
          <w:spacing w:val="80"/>
          <w:w w:val="150"/>
        </w:rPr>
        <w:t xml:space="preserve"> </w:t>
      </w:r>
      <w:r>
        <w:t>знаниями</w:t>
      </w:r>
      <w:r>
        <w:rPr>
          <w:spacing w:val="80"/>
          <w:w w:val="150"/>
        </w:rPr>
        <w:t xml:space="preserve"> </w:t>
      </w:r>
      <w:r>
        <w:t>об</w:t>
      </w:r>
      <w:r>
        <w:rPr>
          <w:spacing w:val="80"/>
        </w:rPr>
        <w:t xml:space="preserve"> </w:t>
      </w:r>
      <w:r>
        <w:t>основных</w:t>
      </w:r>
      <w:r>
        <w:rPr>
          <w:spacing w:val="80"/>
        </w:rPr>
        <w:t xml:space="preserve"> </w:t>
      </w:r>
      <w:r>
        <w:t>этапах</w:t>
      </w:r>
      <w:r>
        <w:rPr>
          <w:spacing w:val="80"/>
          <w:w w:val="150"/>
        </w:rPr>
        <w:t xml:space="preserve"> </w:t>
      </w:r>
      <w:r>
        <w:t>развития</w:t>
      </w:r>
      <w:r>
        <w:rPr>
          <w:spacing w:val="80"/>
          <w:w w:val="150"/>
        </w:rPr>
        <w:t xml:space="preserve"> </w:t>
      </w:r>
      <w:r>
        <w:t>человеческого</w:t>
      </w:r>
      <w:r>
        <w:rPr>
          <w:spacing w:val="80"/>
          <w:w w:val="150"/>
        </w:rPr>
        <w:t xml:space="preserve"> </w:t>
      </w:r>
      <w:r>
        <w:t>общества при особом внимании к месту и роли России во всемирно-историческом процессе;</w:t>
      </w:r>
    </w:p>
    <w:p w:rsidR="00E66D4E" w:rsidRDefault="00864435">
      <w:pPr>
        <w:pStyle w:val="a3"/>
        <w:spacing w:before="2" w:line="360" w:lineRule="auto"/>
        <w:ind w:right="860"/>
      </w:pPr>
      <w:r>
        <w:t>воспитание</w:t>
      </w:r>
      <w:r>
        <w:rPr>
          <w:spacing w:val="61"/>
        </w:rPr>
        <w:t xml:space="preserve">  </w:t>
      </w:r>
      <w:r>
        <w:t>учащихся</w:t>
      </w:r>
      <w:r>
        <w:rPr>
          <w:spacing w:val="61"/>
        </w:rPr>
        <w:t xml:space="preserve">  </w:t>
      </w:r>
      <w:r>
        <w:t>в</w:t>
      </w:r>
      <w:r>
        <w:rPr>
          <w:spacing w:val="64"/>
        </w:rPr>
        <w:t xml:space="preserve">  </w:t>
      </w:r>
      <w:r>
        <w:t>духе</w:t>
      </w:r>
      <w:r>
        <w:rPr>
          <w:spacing w:val="61"/>
        </w:rPr>
        <w:t xml:space="preserve">  </w:t>
      </w:r>
      <w:r>
        <w:t>патриотизма,</w:t>
      </w:r>
      <w:r>
        <w:rPr>
          <w:spacing w:val="62"/>
        </w:rPr>
        <w:t xml:space="preserve">  </w:t>
      </w:r>
      <w:r>
        <w:t>гражданственности,</w:t>
      </w:r>
      <w:r>
        <w:rPr>
          <w:spacing w:val="62"/>
        </w:rPr>
        <w:t xml:space="preserve">  </w:t>
      </w:r>
      <w:r>
        <w:t>уважения к</w:t>
      </w:r>
      <w:r>
        <w:rPr>
          <w:spacing w:val="77"/>
        </w:rPr>
        <w:t xml:space="preserve">   </w:t>
      </w:r>
      <w:r>
        <w:t>своему</w:t>
      </w:r>
      <w:r>
        <w:rPr>
          <w:spacing w:val="75"/>
        </w:rPr>
        <w:t xml:space="preserve">   </w:t>
      </w:r>
      <w:r>
        <w:t>Отечеству</w:t>
      </w:r>
      <w:r>
        <w:rPr>
          <w:spacing w:val="74"/>
        </w:rPr>
        <w:t xml:space="preserve">   </w:t>
      </w:r>
      <w:r>
        <w:t>‒</w:t>
      </w:r>
      <w:r>
        <w:rPr>
          <w:spacing w:val="77"/>
        </w:rPr>
        <w:t xml:space="preserve">   </w:t>
      </w:r>
      <w:r>
        <w:t>многонациональному</w:t>
      </w:r>
      <w:r>
        <w:rPr>
          <w:spacing w:val="75"/>
        </w:rPr>
        <w:t xml:space="preserve">   </w:t>
      </w:r>
      <w:r>
        <w:t>Российскому</w:t>
      </w:r>
      <w:r>
        <w:rPr>
          <w:spacing w:val="75"/>
        </w:rPr>
        <w:t xml:space="preserve">   </w:t>
      </w:r>
      <w:r>
        <w:t>государству, в</w:t>
      </w:r>
      <w:r>
        <w:rPr>
          <w:spacing w:val="56"/>
        </w:rPr>
        <w:t xml:space="preserve">  </w:t>
      </w:r>
      <w:r>
        <w:t>соответствии</w:t>
      </w:r>
      <w:r>
        <w:rPr>
          <w:spacing w:val="56"/>
        </w:rPr>
        <w:t xml:space="preserve">  </w:t>
      </w:r>
      <w:r>
        <w:t>с</w:t>
      </w:r>
      <w:r>
        <w:rPr>
          <w:spacing w:val="55"/>
        </w:rPr>
        <w:t xml:space="preserve">  </w:t>
      </w:r>
      <w:r>
        <w:t>идеями</w:t>
      </w:r>
      <w:r>
        <w:rPr>
          <w:spacing w:val="56"/>
        </w:rPr>
        <w:t xml:space="preserve">  </w:t>
      </w:r>
      <w:r>
        <w:t>взаимопонимания,</w:t>
      </w:r>
      <w:r>
        <w:rPr>
          <w:spacing w:val="57"/>
        </w:rPr>
        <w:t xml:space="preserve">  </w:t>
      </w:r>
      <w:r>
        <w:t>согласия</w:t>
      </w:r>
      <w:r>
        <w:rPr>
          <w:spacing w:val="55"/>
        </w:rPr>
        <w:t xml:space="preserve">  </w:t>
      </w:r>
      <w:r>
        <w:t>и</w:t>
      </w:r>
      <w:r>
        <w:rPr>
          <w:spacing w:val="54"/>
        </w:rPr>
        <w:t xml:space="preserve">  </w:t>
      </w:r>
      <w:r>
        <w:t>мира</w:t>
      </w:r>
      <w:r>
        <w:rPr>
          <w:spacing w:val="55"/>
        </w:rPr>
        <w:t xml:space="preserve">  </w:t>
      </w:r>
      <w:r>
        <w:t>между</w:t>
      </w:r>
      <w:r>
        <w:rPr>
          <w:spacing w:val="40"/>
        </w:rPr>
        <w:t xml:space="preserve">  </w:t>
      </w:r>
      <w:r>
        <w:t>людьми и народами, в духе демократических ценностей современного общества;</w:t>
      </w:r>
    </w:p>
    <w:p w:rsidR="00E66D4E" w:rsidRDefault="00864435">
      <w:pPr>
        <w:pStyle w:val="a3"/>
        <w:spacing w:line="360" w:lineRule="auto"/>
        <w:ind w:right="858"/>
      </w:pPr>
      <w: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rPr>
        <w:t>взаимообусловленности;</w:t>
      </w:r>
    </w:p>
    <w:p w:rsidR="00E66D4E" w:rsidRDefault="00864435">
      <w:pPr>
        <w:pStyle w:val="a3"/>
        <w:spacing w:line="274" w:lineRule="exact"/>
        <w:ind w:left="1732" w:firstLine="0"/>
      </w:pPr>
      <w:r>
        <w:t>формирование</w:t>
      </w:r>
      <w:r>
        <w:rPr>
          <w:spacing w:val="56"/>
          <w:w w:val="150"/>
        </w:rPr>
        <w:t xml:space="preserve">  </w:t>
      </w:r>
      <w:r>
        <w:t>у</w:t>
      </w:r>
      <w:r>
        <w:rPr>
          <w:spacing w:val="51"/>
          <w:w w:val="150"/>
        </w:rPr>
        <w:t xml:space="preserve">  </w:t>
      </w:r>
      <w:r>
        <w:t>школьников</w:t>
      </w:r>
      <w:r>
        <w:rPr>
          <w:spacing w:val="57"/>
          <w:w w:val="150"/>
        </w:rPr>
        <w:t xml:space="preserve">  </w:t>
      </w:r>
      <w:r>
        <w:t>умений</w:t>
      </w:r>
      <w:r>
        <w:rPr>
          <w:spacing w:val="58"/>
          <w:w w:val="150"/>
        </w:rPr>
        <w:t xml:space="preserve">  </w:t>
      </w:r>
      <w:r>
        <w:t>применять</w:t>
      </w:r>
      <w:r>
        <w:rPr>
          <w:spacing w:val="56"/>
          <w:w w:val="150"/>
        </w:rPr>
        <w:t xml:space="preserve">  </w:t>
      </w:r>
      <w:r>
        <w:t>исторические</w:t>
      </w:r>
      <w:r>
        <w:rPr>
          <w:spacing w:val="55"/>
          <w:w w:val="150"/>
        </w:rPr>
        <w:t xml:space="preserve">  </w:t>
      </w:r>
      <w:r>
        <w:rPr>
          <w:spacing w:val="-2"/>
        </w:rPr>
        <w:t>знания</w:t>
      </w:r>
    </w:p>
    <w:p w:rsidR="00E66D4E" w:rsidRDefault="00864435">
      <w:pPr>
        <w:pStyle w:val="a3"/>
        <w:spacing w:before="140" w:line="357" w:lineRule="auto"/>
        <w:ind w:right="857" w:firstLine="0"/>
      </w:pPr>
      <w:r>
        <w:t>в учебной и внешкольной деятельности, в современном поликультурном, полиэтничном и многоконфессиональном обществе;</w:t>
      </w:r>
    </w:p>
    <w:p w:rsidR="00E66D4E" w:rsidRDefault="00864435">
      <w:pPr>
        <w:pStyle w:val="a3"/>
        <w:spacing w:before="2" w:line="357" w:lineRule="auto"/>
        <w:ind w:right="862"/>
      </w:pPr>
      <w:r>
        <w:t>формирование</w:t>
      </w:r>
      <w:r>
        <w:rPr>
          <w:spacing w:val="80"/>
          <w:w w:val="150"/>
        </w:rPr>
        <w:t xml:space="preserve"> </w:t>
      </w:r>
      <w:r>
        <w:t>личностной</w:t>
      </w:r>
      <w:r>
        <w:rPr>
          <w:spacing w:val="80"/>
          <w:w w:val="150"/>
        </w:rPr>
        <w:t xml:space="preserve"> </w:t>
      </w:r>
      <w:r>
        <w:t>позиции</w:t>
      </w:r>
      <w:r>
        <w:rPr>
          <w:spacing w:val="80"/>
          <w:w w:val="150"/>
        </w:rPr>
        <w:t xml:space="preserve"> </w:t>
      </w:r>
      <w:r>
        <w:t>обучающихся</w:t>
      </w:r>
      <w:r>
        <w:rPr>
          <w:spacing w:val="80"/>
          <w:w w:val="150"/>
        </w:rPr>
        <w:t xml:space="preserve"> </w:t>
      </w:r>
      <w:r>
        <w:t>по</w:t>
      </w:r>
      <w:r>
        <w:rPr>
          <w:spacing w:val="80"/>
          <w:w w:val="150"/>
        </w:rPr>
        <w:t xml:space="preserve"> </w:t>
      </w:r>
      <w:r>
        <w:t>отношению</w:t>
      </w:r>
      <w:r>
        <w:rPr>
          <w:spacing w:val="80"/>
          <w:w w:val="150"/>
        </w:rPr>
        <w:t xml:space="preserve"> </w:t>
      </w:r>
      <w:r>
        <w:t>не</w:t>
      </w:r>
      <w:r>
        <w:rPr>
          <w:spacing w:val="80"/>
          <w:w w:val="150"/>
        </w:rPr>
        <w:t xml:space="preserve"> </w:t>
      </w:r>
      <w:r>
        <w:t>только к прошлому, но и к настоящему родной страны.</w:t>
      </w:r>
    </w:p>
    <w:p w:rsidR="00E66D4E" w:rsidRDefault="00864435" w:rsidP="00E43EAE">
      <w:pPr>
        <w:pStyle w:val="a5"/>
        <w:numPr>
          <w:ilvl w:val="3"/>
          <w:numId w:val="79"/>
        </w:numPr>
        <w:tabs>
          <w:tab w:val="left" w:pos="2749"/>
          <w:tab w:val="left" w:pos="2835"/>
          <w:tab w:val="left" w:pos="5188"/>
          <w:tab w:val="left" w:pos="7005"/>
          <w:tab w:val="left" w:pos="7978"/>
          <w:tab w:val="left" w:pos="9526"/>
        </w:tabs>
        <w:spacing w:before="7" w:line="357" w:lineRule="auto"/>
        <w:ind w:left="1023" w:right="856" w:firstLine="709"/>
        <w:jc w:val="right"/>
        <w:rPr>
          <w:sz w:val="24"/>
        </w:rPr>
      </w:pPr>
      <w:r>
        <w:rPr>
          <w:sz w:val="24"/>
        </w:rPr>
        <w:t>Место и роль</w:t>
      </w:r>
      <w:r>
        <w:rPr>
          <w:spacing w:val="-2"/>
          <w:sz w:val="24"/>
        </w:rPr>
        <w:t xml:space="preserve"> </w:t>
      </w:r>
      <w:r>
        <w:rPr>
          <w:sz w:val="24"/>
        </w:rPr>
        <w:t>учебного</w:t>
      </w:r>
      <w:r>
        <w:rPr>
          <w:spacing w:val="-2"/>
          <w:sz w:val="24"/>
        </w:rPr>
        <w:t xml:space="preserve"> </w:t>
      </w:r>
      <w:r>
        <w:rPr>
          <w:sz w:val="24"/>
        </w:rPr>
        <w:t xml:space="preserve">модуля </w:t>
      </w:r>
      <w:r>
        <w:rPr>
          <w:position w:val="1"/>
          <w:sz w:val="24"/>
        </w:rPr>
        <w:t>«Введение в</w:t>
      </w:r>
      <w:r>
        <w:rPr>
          <w:spacing w:val="-3"/>
          <w:position w:val="1"/>
          <w:sz w:val="24"/>
        </w:rPr>
        <w:t xml:space="preserve"> </w:t>
      </w:r>
      <w:r>
        <w:rPr>
          <w:position w:val="1"/>
          <w:sz w:val="24"/>
        </w:rPr>
        <w:t xml:space="preserve">Новейшую историю России». </w:t>
      </w:r>
      <w:r>
        <w:rPr>
          <w:sz w:val="24"/>
        </w:rPr>
        <w:t xml:space="preserve">Учебный модуль «Введение в Новейшую историю России» призван обеспечивать </w:t>
      </w:r>
      <w:r>
        <w:rPr>
          <w:spacing w:val="-2"/>
          <w:sz w:val="24"/>
        </w:rPr>
        <w:t>достижение</w:t>
      </w:r>
      <w:r>
        <w:rPr>
          <w:sz w:val="24"/>
        </w:rPr>
        <w:tab/>
      </w:r>
      <w:r>
        <w:rPr>
          <w:sz w:val="24"/>
        </w:rPr>
        <w:tab/>
      </w:r>
      <w:r>
        <w:rPr>
          <w:spacing w:val="-2"/>
          <w:sz w:val="24"/>
        </w:rPr>
        <w:t>образовательных</w:t>
      </w:r>
      <w:r>
        <w:rPr>
          <w:sz w:val="24"/>
        </w:rPr>
        <w:tab/>
      </w:r>
      <w:r>
        <w:rPr>
          <w:spacing w:val="-2"/>
          <w:sz w:val="24"/>
        </w:rPr>
        <w:t>результатов</w:t>
      </w:r>
      <w:r>
        <w:rPr>
          <w:sz w:val="24"/>
        </w:rPr>
        <w:tab/>
      </w:r>
      <w:r>
        <w:rPr>
          <w:spacing w:val="-5"/>
          <w:sz w:val="24"/>
        </w:rPr>
        <w:t>при</w:t>
      </w:r>
      <w:r>
        <w:rPr>
          <w:sz w:val="24"/>
        </w:rPr>
        <w:tab/>
      </w:r>
      <w:r>
        <w:rPr>
          <w:spacing w:val="-2"/>
          <w:sz w:val="24"/>
        </w:rPr>
        <w:t>изучении</w:t>
      </w:r>
      <w:r>
        <w:rPr>
          <w:sz w:val="24"/>
        </w:rPr>
        <w:tab/>
      </w:r>
      <w:r>
        <w:rPr>
          <w:spacing w:val="-2"/>
          <w:sz w:val="24"/>
        </w:rPr>
        <w:t>истории</w:t>
      </w:r>
    </w:p>
    <w:p w:rsidR="00E66D4E" w:rsidRDefault="00864435">
      <w:pPr>
        <w:pStyle w:val="a3"/>
        <w:spacing w:before="3"/>
        <w:ind w:firstLine="0"/>
      </w:pPr>
      <w:r>
        <w:t>на</w:t>
      </w:r>
      <w:r>
        <w:rPr>
          <w:spacing w:val="-10"/>
        </w:rPr>
        <w:t xml:space="preserve"> </w:t>
      </w:r>
      <w:r>
        <w:t>уровне</w:t>
      </w:r>
      <w:r>
        <w:rPr>
          <w:spacing w:val="-14"/>
        </w:rPr>
        <w:t xml:space="preserve"> </w:t>
      </w:r>
      <w:r>
        <w:t>основного</w:t>
      </w:r>
      <w:r>
        <w:rPr>
          <w:spacing w:val="-8"/>
        </w:rPr>
        <w:t xml:space="preserve"> </w:t>
      </w:r>
      <w:r>
        <w:t>общего</w:t>
      </w:r>
      <w:r>
        <w:rPr>
          <w:spacing w:val="-8"/>
        </w:rPr>
        <w:t xml:space="preserve"> </w:t>
      </w:r>
      <w:r>
        <w:rPr>
          <w:spacing w:val="-2"/>
        </w:rPr>
        <w:t>образования.</w:t>
      </w:r>
    </w:p>
    <w:p w:rsidR="00E66D4E" w:rsidRDefault="00864435">
      <w:pPr>
        <w:pStyle w:val="a3"/>
        <w:spacing w:before="141" w:line="360" w:lineRule="auto"/>
        <w:ind w:right="857"/>
      </w:pPr>
      <w:r>
        <w:t>ФГОС</w:t>
      </w:r>
      <w:r>
        <w:rPr>
          <w:spacing w:val="40"/>
        </w:rPr>
        <w:t xml:space="preserve">  </w:t>
      </w:r>
      <w:r>
        <w:t>ООО</w:t>
      </w:r>
      <w:r>
        <w:rPr>
          <w:spacing w:val="40"/>
        </w:rPr>
        <w:t xml:space="preserve">  </w:t>
      </w:r>
      <w:r>
        <w:t>определяет</w:t>
      </w:r>
      <w:r>
        <w:rPr>
          <w:spacing w:val="40"/>
        </w:rPr>
        <w:t xml:space="preserve">  </w:t>
      </w:r>
      <w:r>
        <w:t>содержание</w:t>
      </w:r>
      <w:r>
        <w:rPr>
          <w:spacing w:val="40"/>
        </w:rPr>
        <w:t xml:space="preserve">  </w:t>
      </w:r>
      <w:r>
        <w:t>и</w:t>
      </w:r>
      <w:r>
        <w:rPr>
          <w:spacing w:val="40"/>
        </w:rPr>
        <w:t xml:space="preserve">  </w:t>
      </w:r>
      <w:r>
        <w:t>направленность</w:t>
      </w:r>
      <w:r>
        <w:rPr>
          <w:spacing w:val="40"/>
        </w:rPr>
        <w:t xml:space="preserve">  </w:t>
      </w:r>
      <w:r>
        <w:t>учебного</w:t>
      </w:r>
      <w:r>
        <w:rPr>
          <w:spacing w:val="40"/>
        </w:rPr>
        <w:t xml:space="preserve">  </w:t>
      </w:r>
      <w:r>
        <w:t>модуля</w:t>
      </w:r>
      <w:r>
        <w:rPr>
          <w:spacing w:val="40"/>
        </w:rPr>
        <w:t xml:space="preserve"> </w:t>
      </w:r>
      <w:r>
        <w:t>на развитие умений обучающихся «устанавливать причинно-следственные, пространственные,</w:t>
      </w:r>
      <w:r>
        <w:rPr>
          <w:spacing w:val="40"/>
        </w:rPr>
        <w:t xml:space="preserve">  </w:t>
      </w:r>
      <w:r>
        <w:t>временные</w:t>
      </w:r>
      <w:r>
        <w:rPr>
          <w:spacing w:val="80"/>
          <w:w w:val="150"/>
        </w:rPr>
        <w:t xml:space="preserve"> </w:t>
      </w:r>
      <w:r>
        <w:t>связи</w:t>
      </w:r>
      <w:r>
        <w:rPr>
          <w:spacing w:val="80"/>
          <w:w w:val="150"/>
        </w:rPr>
        <w:t xml:space="preserve"> </w:t>
      </w:r>
      <w:r>
        <w:t>исторических</w:t>
      </w:r>
      <w:r>
        <w:rPr>
          <w:spacing w:val="80"/>
          <w:w w:val="15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их взаимосвязь (при наличии) с важнейшими событиями ХХ ‒ начала XXI в.; характеризовать итоги и историческое значение событий».</w:t>
      </w:r>
    </w:p>
    <w:p w:rsidR="00E66D4E" w:rsidRDefault="00864435">
      <w:pPr>
        <w:pStyle w:val="a3"/>
        <w:spacing w:line="357" w:lineRule="auto"/>
        <w:ind w:right="857"/>
      </w:pPr>
      <w:r>
        <w:t>Таким</w:t>
      </w:r>
      <w:r>
        <w:rPr>
          <w:spacing w:val="-2"/>
        </w:rPr>
        <w:t xml:space="preserve"> </w:t>
      </w:r>
      <w:r>
        <w:t>образом,</w:t>
      </w:r>
      <w:r>
        <w:rPr>
          <w:spacing w:val="-5"/>
        </w:rPr>
        <w:t xml:space="preserve"> </w:t>
      </w:r>
      <w:r>
        <w:t>согласно своему</w:t>
      </w:r>
      <w:r>
        <w:rPr>
          <w:spacing w:val="-12"/>
        </w:rPr>
        <w:t xml:space="preserve"> </w:t>
      </w:r>
      <w:r>
        <w:t>назначению</w:t>
      </w:r>
      <w:r>
        <w:rPr>
          <w:spacing w:val="-1"/>
        </w:rPr>
        <w:t xml:space="preserve"> </w:t>
      </w:r>
      <w:r>
        <w:t>учебный</w:t>
      </w:r>
      <w:r>
        <w:rPr>
          <w:spacing w:val="-2"/>
        </w:rPr>
        <w:t xml:space="preserve"> </w:t>
      </w:r>
      <w:r>
        <w:t>модуль</w:t>
      </w:r>
      <w:r>
        <w:rPr>
          <w:spacing w:val="-2"/>
        </w:rPr>
        <w:t xml:space="preserve"> </w:t>
      </w:r>
      <w:r>
        <w:t>призван</w:t>
      </w:r>
      <w:r>
        <w:rPr>
          <w:spacing w:val="-8"/>
        </w:rPr>
        <w:t xml:space="preserve"> </w:t>
      </w:r>
      <w:r>
        <w:t>познакомить обучающихся с ключевыми событиями новейшей истории России, предваряя систематическое</w:t>
      </w:r>
      <w:r>
        <w:rPr>
          <w:spacing w:val="67"/>
          <w:w w:val="150"/>
        </w:rPr>
        <w:t xml:space="preserve">  </w:t>
      </w:r>
      <w:r>
        <w:t>изучение</w:t>
      </w:r>
      <w:r>
        <w:rPr>
          <w:spacing w:val="68"/>
          <w:w w:val="150"/>
        </w:rPr>
        <w:t xml:space="preserve">  </w:t>
      </w:r>
      <w:r>
        <w:t>отечественной</w:t>
      </w:r>
      <w:r>
        <w:rPr>
          <w:spacing w:val="66"/>
          <w:w w:val="150"/>
        </w:rPr>
        <w:t xml:space="preserve">  </w:t>
      </w:r>
      <w:r>
        <w:t>истории</w:t>
      </w:r>
      <w:r>
        <w:rPr>
          <w:spacing w:val="68"/>
          <w:w w:val="150"/>
        </w:rPr>
        <w:t xml:space="preserve">  </w:t>
      </w:r>
      <w:r>
        <w:t>ХХ</w:t>
      </w:r>
      <w:r>
        <w:rPr>
          <w:spacing w:val="67"/>
          <w:w w:val="150"/>
        </w:rPr>
        <w:t xml:space="preserve">  </w:t>
      </w:r>
      <w:r>
        <w:t>‒</w:t>
      </w:r>
      <w:r>
        <w:rPr>
          <w:spacing w:val="68"/>
          <w:w w:val="150"/>
        </w:rPr>
        <w:t xml:space="preserve">  </w:t>
      </w:r>
      <w:r>
        <w:t>начала</w:t>
      </w:r>
      <w:r>
        <w:rPr>
          <w:spacing w:val="72"/>
          <w:w w:val="150"/>
        </w:rPr>
        <w:t xml:space="preserve">  </w:t>
      </w:r>
      <w:r>
        <w:t>XXI</w:t>
      </w:r>
      <w:r>
        <w:rPr>
          <w:spacing w:val="69"/>
          <w:w w:val="150"/>
        </w:rPr>
        <w:t xml:space="preserve">  </w:t>
      </w:r>
      <w:r>
        <w:rPr>
          <w:spacing w:val="-5"/>
        </w:rPr>
        <w:t>в.</w:t>
      </w:r>
    </w:p>
    <w:p w:rsidR="00E66D4E" w:rsidRDefault="00864435">
      <w:pPr>
        <w:pStyle w:val="a3"/>
        <w:spacing w:before="10"/>
        <w:ind w:left="0" w:firstLine="0"/>
        <w:jc w:val="left"/>
        <w:rPr>
          <w:sz w:val="7"/>
        </w:rPr>
      </w:pPr>
      <w:r>
        <w:rPr>
          <w:noProof/>
          <w:lang w:eastAsia="ru-RU"/>
        </w:rPr>
        <mc:AlternateContent>
          <mc:Choice Requires="wps">
            <w:drawing>
              <wp:anchor distT="0" distB="0" distL="0" distR="0" simplePos="0" relativeHeight="487621120" behindDoc="1" locked="0" layoutInCell="1" allowOverlap="1">
                <wp:simplePos x="0" y="0"/>
                <wp:positionH relativeFrom="page">
                  <wp:posOffset>1081583</wp:posOffset>
                </wp:positionH>
                <wp:positionV relativeFrom="paragraph">
                  <wp:posOffset>73073</wp:posOffset>
                </wp:positionV>
                <wp:extent cx="5934710" cy="952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9525"/>
                        </a:xfrm>
                        <a:custGeom>
                          <a:avLst/>
                          <a:gdLst/>
                          <a:ahLst/>
                          <a:cxnLst/>
                          <a:rect l="l" t="t" r="r" b="b"/>
                          <a:pathLst>
                            <a:path w="5934710" h="9525">
                              <a:moveTo>
                                <a:pt x="5934611" y="0"/>
                              </a:moveTo>
                              <a:lnTo>
                                <a:pt x="0" y="0"/>
                              </a:lnTo>
                              <a:lnTo>
                                <a:pt x="0" y="9134"/>
                              </a:lnTo>
                              <a:lnTo>
                                <a:pt x="5934611" y="9134"/>
                              </a:lnTo>
                              <a:lnTo>
                                <a:pt x="59346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5.753823pt;width:467.292246pt;height:.71928pt;mso-position-horizontal-relative:page;mso-position-vertical-relative:paragraph;z-index:-15695360;mso-wrap-distance-left:0;mso-wrap-distance-right:0" id="docshape58" filled="true" fillcolor="#000000" stroked="false">
                <v:fill type="solid"/>
                <w10:wrap type="topAndBottom"/>
              </v:rect>
            </w:pict>
          </mc:Fallback>
        </mc:AlternateContent>
      </w:r>
    </w:p>
    <w:p w:rsidR="00E66D4E" w:rsidRDefault="00864435">
      <w:pPr>
        <w:pStyle w:val="a3"/>
        <w:spacing w:before="92"/>
        <w:ind w:left="1138" w:firstLine="0"/>
        <w:jc w:val="left"/>
      </w:pPr>
      <w:r>
        <w:rPr>
          <w:color w:val="221E1F"/>
        </w:rPr>
        <w:t>Российской</w:t>
      </w:r>
      <w:r>
        <w:rPr>
          <w:color w:val="221E1F"/>
          <w:spacing w:val="-8"/>
        </w:rPr>
        <w:t xml:space="preserve"> </w:t>
      </w:r>
      <w:r>
        <w:rPr>
          <w:color w:val="221E1F"/>
        </w:rPr>
        <w:t>Федерации,</w:t>
      </w:r>
      <w:r>
        <w:rPr>
          <w:color w:val="221E1F"/>
          <w:spacing w:val="-5"/>
        </w:rPr>
        <w:t xml:space="preserve"> </w:t>
      </w:r>
      <w:r>
        <w:rPr>
          <w:color w:val="221E1F"/>
        </w:rPr>
        <w:t>2021,</w:t>
      </w:r>
      <w:r>
        <w:rPr>
          <w:color w:val="221E1F"/>
          <w:spacing w:val="-9"/>
        </w:rPr>
        <w:t xml:space="preserve"> </w:t>
      </w:r>
      <w:r>
        <w:rPr>
          <w:color w:val="221E1F"/>
        </w:rPr>
        <w:t>№</w:t>
      </w:r>
      <w:r>
        <w:rPr>
          <w:color w:val="221E1F"/>
          <w:spacing w:val="-8"/>
        </w:rPr>
        <w:t xml:space="preserve"> </w:t>
      </w:r>
      <w:r>
        <w:rPr>
          <w:color w:val="221E1F"/>
        </w:rPr>
        <w:t>27,</w:t>
      </w:r>
      <w:r>
        <w:rPr>
          <w:color w:val="221E1F"/>
          <w:spacing w:val="-8"/>
        </w:rPr>
        <w:t xml:space="preserve"> </w:t>
      </w:r>
      <w:r>
        <w:rPr>
          <w:color w:val="221E1F"/>
        </w:rPr>
        <w:t>ст.</w:t>
      </w:r>
      <w:r>
        <w:rPr>
          <w:color w:val="221E1F"/>
          <w:spacing w:val="-5"/>
        </w:rPr>
        <w:t xml:space="preserve"> </w:t>
      </w:r>
      <w:r>
        <w:rPr>
          <w:color w:val="221E1F"/>
          <w:spacing w:val="-2"/>
        </w:rPr>
        <w:t>5351).</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0" w:firstLine="0"/>
      </w:pPr>
      <w:r>
        <w:lastRenderedPageBreak/>
        <w:t>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w:t>
      </w:r>
      <w:r>
        <w:rPr>
          <w:spacing w:val="57"/>
          <w:w w:val="150"/>
        </w:rPr>
        <w:t xml:space="preserve">    </w:t>
      </w:r>
      <w:r>
        <w:t>возможность</w:t>
      </w:r>
      <w:r>
        <w:rPr>
          <w:spacing w:val="57"/>
          <w:w w:val="150"/>
        </w:rPr>
        <w:t xml:space="preserve">    </w:t>
      </w:r>
      <w:r>
        <w:t>опираться</w:t>
      </w:r>
      <w:r>
        <w:rPr>
          <w:spacing w:val="56"/>
          <w:w w:val="150"/>
        </w:rPr>
        <w:t xml:space="preserve">    </w:t>
      </w:r>
      <w:r>
        <w:t>на</w:t>
      </w:r>
      <w:r>
        <w:rPr>
          <w:spacing w:val="57"/>
          <w:w w:val="150"/>
        </w:rPr>
        <w:t xml:space="preserve">    </w:t>
      </w:r>
      <w:r>
        <w:t>представления</w:t>
      </w:r>
      <w:r>
        <w:rPr>
          <w:spacing w:val="56"/>
          <w:w w:val="150"/>
        </w:rPr>
        <w:t xml:space="preserve">    </w:t>
      </w:r>
      <w:r>
        <w:rPr>
          <w:spacing w:val="-2"/>
        </w:rPr>
        <w:t>обучающихся</w:t>
      </w:r>
    </w:p>
    <w:p w:rsidR="00E66D4E" w:rsidRDefault="00864435">
      <w:pPr>
        <w:pStyle w:val="a3"/>
        <w:ind w:firstLine="0"/>
      </w:pPr>
      <w:r>
        <w:t>о</w:t>
      </w:r>
      <w:r>
        <w:rPr>
          <w:spacing w:val="-5"/>
        </w:rPr>
        <w:t xml:space="preserve"> </w:t>
      </w:r>
      <w:r>
        <w:t>наиболее</w:t>
      </w:r>
      <w:r>
        <w:rPr>
          <w:spacing w:val="-2"/>
        </w:rPr>
        <w:t xml:space="preserve"> </w:t>
      </w:r>
      <w:r>
        <w:t>значимых</w:t>
      </w:r>
      <w:r>
        <w:rPr>
          <w:spacing w:val="-3"/>
        </w:rPr>
        <w:t xml:space="preserve"> </w:t>
      </w:r>
      <w:r>
        <w:t>событиях</w:t>
      </w:r>
      <w:r>
        <w:rPr>
          <w:spacing w:val="-5"/>
        </w:rPr>
        <w:t xml:space="preserve"> </w:t>
      </w:r>
      <w:r>
        <w:t>Новейшей</w:t>
      </w:r>
      <w:r>
        <w:rPr>
          <w:spacing w:val="2"/>
        </w:rPr>
        <w:t xml:space="preserve"> </w:t>
      </w:r>
      <w:r>
        <w:t>истории</w:t>
      </w:r>
      <w:r>
        <w:rPr>
          <w:spacing w:val="1"/>
        </w:rPr>
        <w:t xml:space="preserve"> </w:t>
      </w:r>
      <w:r>
        <w:t>России,</w:t>
      </w:r>
      <w:r>
        <w:rPr>
          <w:spacing w:val="-4"/>
        </w:rPr>
        <w:t xml:space="preserve"> </w:t>
      </w:r>
      <w:r>
        <w:t>об</w:t>
      </w:r>
      <w:r>
        <w:rPr>
          <w:spacing w:val="-4"/>
        </w:rPr>
        <w:t xml:space="preserve"> </w:t>
      </w:r>
      <w:r>
        <w:t>их</w:t>
      </w:r>
      <w:r>
        <w:rPr>
          <w:spacing w:val="-4"/>
        </w:rPr>
        <w:t xml:space="preserve"> </w:t>
      </w:r>
      <w:r>
        <w:t>предпосылках</w:t>
      </w:r>
      <w:r>
        <w:rPr>
          <w:spacing w:val="-6"/>
        </w:rPr>
        <w:t xml:space="preserve"> </w:t>
      </w:r>
      <w:r>
        <w:rPr>
          <w:spacing w:val="-2"/>
        </w:rPr>
        <w:t>(истоках),</w:t>
      </w:r>
    </w:p>
    <w:p w:rsidR="00E66D4E" w:rsidRDefault="00864435">
      <w:pPr>
        <w:pStyle w:val="a3"/>
        <w:spacing w:before="137"/>
        <w:ind w:firstLine="0"/>
      </w:pPr>
      <w:r>
        <w:t>главных</w:t>
      </w:r>
      <w:r>
        <w:rPr>
          <w:spacing w:val="-9"/>
        </w:rPr>
        <w:t xml:space="preserve"> </w:t>
      </w:r>
      <w:r>
        <w:t>итогах</w:t>
      </w:r>
      <w:r>
        <w:rPr>
          <w:spacing w:val="-9"/>
        </w:rPr>
        <w:t xml:space="preserve"> </w:t>
      </w:r>
      <w:r>
        <w:t>и</w:t>
      </w:r>
      <w:r>
        <w:rPr>
          <w:spacing w:val="-1"/>
        </w:rPr>
        <w:t xml:space="preserve"> </w:t>
      </w:r>
      <w:r>
        <w:rPr>
          <w:spacing w:val="-2"/>
        </w:rPr>
        <w:t>значении.</w:t>
      </w:r>
    </w:p>
    <w:p w:rsidR="00E66D4E" w:rsidRDefault="00864435" w:rsidP="00E43EAE">
      <w:pPr>
        <w:pStyle w:val="a5"/>
        <w:numPr>
          <w:ilvl w:val="3"/>
          <w:numId w:val="79"/>
        </w:numPr>
        <w:tabs>
          <w:tab w:val="left" w:pos="2752"/>
        </w:tabs>
        <w:spacing w:before="136" w:line="362" w:lineRule="auto"/>
        <w:ind w:left="1023" w:right="856" w:firstLine="709"/>
        <w:jc w:val="both"/>
        <w:rPr>
          <w:sz w:val="24"/>
        </w:rPr>
      </w:pPr>
      <w:r>
        <w:rPr>
          <w:sz w:val="24"/>
        </w:rPr>
        <w:t>Модуль «Введение в Новейшую историю России» может быть</w:t>
      </w:r>
      <w:r>
        <w:rPr>
          <w:spacing w:val="40"/>
          <w:sz w:val="24"/>
        </w:rPr>
        <w:t xml:space="preserve"> </w:t>
      </w:r>
      <w:r>
        <w:rPr>
          <w:sz w:val="24"/>
        </w:rPr>
        <w:t>реализован в двух вариантах:</w:t>
      </w:r>
    </w:p>
    <w:p w:rsidR="00E66D4E" w:rsidRDefault="00864435">
      <w:pPr>
        <w:pStyle w:val="a3"/>
        <w:tabs>
          <w:tab w:val="left" w:pos="2542"/>
          <w:tab w:val="left" w:pos="4422"/>
          <w:tab w:val="left" w:pos="5578"/>
          <w:tab w:val="left" w:pos="7055"/>
          <w:tab w:val="left" w:pos="8723"/>
        </w:tabs>
        <w:spacing w:line="360" w:lineRule="auto"/>
        <w:ind w:right="857"/>
      </w:pPr>
      <w: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w:t>
      </w:r>
      <w:r>
        <w:rPr>
          <w:spacing w:val="-4"/>
        </w:rPr>
        <w:t>темы</w:t>
      </w:r>
      <w:r>
        <w:tab/>
      </w:r>
      <w:r>
        <w:rPr>
          <w:spacing w:val="-2"/>
        </w:rPr>
        <w:t>модуля).</w:t>
      </w:r>
      <w:r>
        <w:tab/>
      </w:r>
      <w:r>
        <w:rPr>
          <w:spacing w:val="-10"/>
        </w:rPr>
        <w:t>В</w:t>
      </w:r>
      <w:r>
        <w:tab/>
      </w:r>
      <w:r>
        <w:rPr>
          <w:spacing w:val="-4"/>
        </w:rPr>
        <w:t>этом</w:t>
      </w:r>
      <w:r>
        <w:tab/>
      </w:r>
      <w:r>
        <w:rPr>
          <w:spacing w:val="-2"/>
        </w:rPr>
        <w:t>случае</w:t>
      </w:r>
      <w:r>
        <w:tab/>
      </w:r>
      <w:r>
        <w:rPr>
          <w:spacing w:val="-2"/>
        </w:rPr>
        <w:t xml:space="preserve">предполагается, </w:t>
      </w:r>
      <w: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E66D4E" w:rsidRDefault="00864435">
      <w:pPr>
        <w:pStyle w:val="a3"/>
        <w:spacing w:line="357" w:lineRule="auto"/>
        <w:ind w:right="861"/>
      </w:pPr>
      <w:r>
        <w:t>в виде целостного последовательного учебного курса, изучаемого за счёт части учебного</w:t>
      </w:r>
      <w:r>
        <w:rPr>
          <w:spacing w:val="76"/>
        </w:rPr>
        <w:t xml:space="preserve">   </w:t>
      </w:r>
      <w:r>
        <w:t>плана,</w:t>
      </w:r>
      <w:r>
        <w:rPr>
          <w:spacing w:val="76"/>
        </w:rPr>
        <w:t xml:space="preserve">   </w:t>
      </w:r>
      <w:r>
        <w:t>формируемой</w:t>
      </w:r>
      <w:r>
        <w:rPr>
          <w:spacing w:val="78"/>
        </w:rPr>
        <w:t xml:space="preserve">   </w:t>
      </w:r>
      <w:r>
        <w:t>участниками</w:t>
      </w:r>
      <w:r>
        <w:rPr>
          <w:spacing w:val="76"/>
        </w:rPr>
        <w:t xml:space="preserve">   </w:t>
      </w:r>
      <w:r>
        <w:t>образовательных</w:t>
      </w:r>
      <w:r>
        <w:rPr>
          <w:spacing w:val="75"/>
        </w:rPr>
        <w:t xml:space="preserve">   </w:t>
      </w:r>
      <w:r>
        <w:rPr>
          <w:spacing w:val="-2"/>
        </w:rPr>
        <w:t>отношений</w:t>
      </w:r>
    </w:p>
    <w:p w:rsidR="00E66D4E" w:rsidRDefault="00864435">
      <w:pPr>
        <w:pStyle w:val="a3"/>
        <w:spacing w:line="360" w:lineRule="auto"/>
        <w:ind w:left="1022" w:right="857" w:firstLine="0"/>
      </w:pPr>
      <w:r>
        <w:t>из</w:t>
      </w:r>
      <w:r>
        <w:rPr>
          <w:spacing w:val="80"/>
        </w:rPr>
        <w:t xml:space="preserve">   </w:t>
      </w:r>
      <w:r>
        <w:t>перечня,</w:t>
      </w:r>
      <w:r>
        <w:rPr>
          <w:spacing w:val="80"/>
        </w:rPr>
        <w:t xml:space="preserve">   </w:t>
      </w:r>
      <w:r>
        <w:t>предлагаемого</w:t>
      </w:r>
      <w:r>
        <w:rPr>
          <w:spacing w:val="80"/>
        </w:rPr>
        <w:t xml:space="preserve">   </w:t>
      </w:r>
      <w:r>
        <w:t>образовательной</w:t>
      </w:r>
      <w:r>
        <w:rPr>
          <w:spacing w:val="80"/>
        </w:rPr>
        <w:t xml:space="preserve">   </w:t>
      </w:r>
      <w:r>
        <w:t>организацией,</w:t>
      </w:r>
      <w:r>
        <w:rPr>
          <w:spacing w:val="80"/>
        </w:rPr>
        <w:t xml:space="preserve">   </w:t>
      </w:r>
      <w:r>
        <w:t xml:space="preserve">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Pr>
          <w:position w:val="1"/>
        </w:rPr>
        <w:t xml:space="preserve">удовлетворение различных интересов обучающихся (рекомендуемый объём – </w:t>
      </w:r>
      <w:r>
        <w:t xml:space="preserve">14 учебных </w:t>
      </w:r>
      <w:r>
        <w:rPr>
          <w:spacing w:val="-2"/>
        </w:rPr>
        <w:t>часов).</w:t>
      </w:r>
    </w:p>
    <w:p w:rsidR="00E66D4E" w:rsidRDefault="00864435">
      <w:pPr>
        <w:pStyle w:val="a3"/>
        <w:spacing w:line="272" w:lineRule="exact"/>
        <w:ind w:left="8465" w:firstLine="0"/>
        <w:jc w:val="center"/>
      </w:pPr>
      <w:r>
        <w:t>Таблица</w:t>
      </w:r>
      <w:r>
        <w:rPr>
          <w:spacing w:val="-6"/>
        </w:rPr>
        <w:t xml:space="preserve"> </w:t>
      </w:r>
      <w:r>
        <w:rPr>
          <w:spacing w:val="-10"/>
        </w:rPr>
        <w:t>2</w:t>
      </w:r>
    </w:p>
    <w:p w:rsidR="00E66D4E" w:rsidRDefault="00864435">
      <w:pPr>
        <w:pStyle w:val="a3"/>
        <w:spacing w:before="136"/>
        <w:ind w:left="165" w:right="10" w:firstLine="0"/>
        <w:jc w:val="center"/>
      </w:pPr>
      <w:r>
        <w:t>Реализация</w:t>
      </w:r>
      <w:r>
        <w:rPr>
          <w:spacing w:val="-11"/>
        </w:rPr>
        <w:t xml:space="preserve"> </w:t>
      </w:r>
      <w:r>
        <w:t>модуля</w:t>
      </w:r>
      <w:r>
        <w:rPr>
          <w:spacing w:val="-5"/>
        </w:rPr>
        <w:t xml:space="preserve"> </w:t>
      </w:r>
      <w:r>
        <w:t>в</w:t>
      </w:r>
      <w:r>
        <w:rPr>
          <w:spacing w:val="-6"/>
        </w:rPr>
        <w:t xml:space="preserve"> </w:t>
      </w:r>
      <w:r>
        <w:t>курсе</w:t>
      </w:r>
      <w:r>
        <w:rPr>
          <w:spacing w:val="-2"/>
        </w:rPr>
        <w:t xml:space="preserve"> </w:t>
      </w:r>
      <w:r>
        <w:t>«История</w:t>
      </w:r>
      <w:r>
        <w:rPr>
          <w:spacing w:val="-7"/>
        </w:rPr>
        <w:t xml:space="preserve"> </w:t>
      </w:r>
      <w:r>
        <w:t>России»</w:t>
      </w:r>
      <w:r>
        <w:rPr>
          <w:spacing w:val="-11"/>
        </w:rPr>
        <w:t xml:space="preserve"> </w:t>
      </w:r>
      <w:r>
        <w:t>9</w:t>
      </w:r>
      <w:r>
        <w:rPr>
          <w:spacing w:val="-11"/>
        </w:rPr>
        <w:t xml:space="preserve"> </w:t>
      </w:r>
      <w:r>
        <w:rPr>
          <w:spacing w:val="-2"/>
        </w:rPr>
        <w:t>класса</w:t>
      </w:r>
    </w:p>
    <w:p w:rsidR="00E66D4E" w:rsidRDefault="00E66D4E">
      <w:pPr>
        <w:pStyle w:val="a3"/>
        <w:spacing w:before="7"/>
        <w:ind w:left="0" w:firstLine="0"/>
        <w:jc w:val="left"/>
        <w:rPr>
          <w:sz w:val="12"/>
        </w:rPr>
      </w:pPr>
    </w:p>
    <w:tbl>
      <w:tblPr>
        <w:tblStyle w:val="TableNormal"/>
        <w:tblW w:w="0" w:type="auto"/>
        <w:tblInd w:w="999"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4531"/>
        <w:gridCol w:w="1558"/>
        <w:gridCol w:w="2546"/>
        <w:gridCol w:w="1587"/>
      </w:tblGrid>
      <w:tr w:rsidR="00E66D4E">
        <w:trPr>
          <w:trHeight w:val="1323"/>
        </w:trPr>
        <w:tc>
          <w:tcPr>
            <w:tcW w:w="4531" w:type="dxa"/>
          </w:tcPr>
          <w:p w:rsidR="00E66D4E" w:rsidRDefault="00E66D4E">
            <w:pPr>
              <w:pStyle w:val="TableParagraph"/>
              <w:spacing w:before="46"/>
              <w:ind w:left="0"/>
              <w:rPr>
                <w:sz w:val="24"/>
              </w:rPr>
            </w:pPr>
          </w:p>
          <w:p w:rsidR="00E66D4E" w:rsidRDefault="00864435">
            <w:pPr>
              <w:pStyle w:val="TableParagraph"/>
              <w:ind w:left="7" w:right="7"/>
              <w:jc w:val="center"/>
              <w:rPr>
                <w:sz w:val="24"/>
              </w:rPr>
            </w:pPr>
            <w:r>
              <w:rPr>
                <w:sz w:val="24"/>
              </w:rPr>
              <w:t>Программа</w:t>
            </w:r>
            <w:r>
              <w:rPr>
                <w:spacing w:val="-12"/>
                <w:sz w:val="24"/>
              </w:rPr>
              <w:t xml:space="preserve"> </w:t>
            </w:r>
            <w:r>
              <w:rPr>
                <w:spacing w:val="-4"/>
                <w:sz w:val="24"/>
              </w:rPr>
              <w:t>курса</w:t>
            </w:r>
          </w:p>
          <w:p w:rsidR="00E66D4E" w:rsidRDefault="00864435">
            <w:pPr>
              <w:pStyle w:val="TableParagraph"/>
              <w:spacing w:before="55"/>
              <w:ind w:left="7"/>
              <w:jc w:val="center"/>
              <w:rPr>
                <w:sz w:val="24"/>
              </w:rPr>
            </w:pPr>
            <w:r>
              <w:rPr>
                <w:sz w:val="24"/>
              </w:rPr>
              <w:t>«История</w:t>
            </w:r>
            <w:r>
              <w:rPr>
                <w:spacing w:val="-6"/>
                <w:sz w:val="24"/>
              </w:rPr>
              <w:t xml:space="preserve"> </w:t>
            </w:r>
            <w:r>
              <w:rPr>
                <w:sz w:val="24"/>
              </w:rPr>
              <w:t>России»</w:t>
            </w:r>
            <w:r>
              <w:rPr>
                <w:spacing w:val="-11"/>
                <w:sz w:val="24"/>
              </w:rPr>
              <w:t xml:space="preserve"> </w:t>
            </w:r>
            <w:r>
              <w:rPr>
                <w:sz w:val="24"/>
              </w:rPr>
              <w:t>(9</w:t>
            </w:r>
            <w:r>
              <w:rPr>
                <w:spacing w:val="-5"/>
                <w:sz w:val="24"/>
              </w:rPr>
              <w:t xml:space="preserve"> </w:t>
            </w:r>
            <w:r>
              <w:rPr>
                <w:spacing w:val="-2"/>
                <w:sz w:val="24"/>
              </w:rPr>
              <w:t>класс)</w:t>
            </w:r>
          </w:p>
        </w:tc>
        <w:tc>
          <w:tcPr>
            <w:tcW w:w="1558" w:type="dxa"/>
          </w:tcPr>
          <w:p w:rsidR="00E66D4E" w:rsidRDefault="00864435">
            <w:pPr>
              <w:pStyle w:val="TableParagraph"/>
              <w:spacing w:before="159" w:line="288" w:lineRule="auto"/>
              <w:ind w:left="201" w:right="188" w:hanging="3"/>
              <w:jc w:val="center"/>
              <w:rPr>
                <w:sz w:val="24"/>
              </w:rPr>
            </w:pPr>
            <w:r>
              <w:rPr>
                <w:spacing w:val="-2"/>
                <w:sz w:val="24"/>
              </w:rPr>
              <w:t>Примерное количество часов</w:t>
            </w:r>
          </w:p>
        </w:tc>
        <w:tc>
          <w:tcPr>
            <w:tcW w:w="2546" w:type="dxa"/>
          </w:tcPr>
          <w:p w:rsidR="00E66D4E" w:rsidRDefault="00864435">
            <w:pPr>
              <w:pStyle w:val="TableParagraph"/>
              <w:spacing w:line="288" w:lineRule="auto"/>
              <w:ind w:left="21" w:right="12"/>
              <w:jc w:val="center"/>
              <w:rPr>
                <w:sz w:val="24"/>
              </w:rPr>
            </w:pPr>
            <w:r>
              <w:rPr>
                <w:sz w:val="24"/>
              </w:rPr>
              <w:t>Программа</w:t>
            </w:r>
            <w:r>
              <w:rPr>
                <w:spacing w:val="-15"/>
                <w:sz w:val="24"/>
              </w:rPr>
              <w:t xml:space="preserve"> </w:t>
            </w:r>
            <w:r>
              <w:rPr>
                <w:sz w:val="24"/>
              </w:rPr>
              <w:t>учебного модуля «Введение</w:t>
            </w:r>
          </w:p>
          <w:p w:rsidR="00E66D4E" w:rsidRDefault="00864435">
            <w:pPr>
              <w:pStyle w:val="TableParagraph"/>
              <w:spacing w:line="275" w:lineRule="exact"/>
              <w:ind w:left="21"/>
              <w:jc w:val="center"/>
              <w:rPr>
                <w:sz w:val="24"/>
              </w:rPr>
            </w:pPr>
            <w:r>
              <w:rPr>
                <w:sz w:val="24"/>
              </w:rPr>
              <w:t>в</w:t>
            </w:r>
            <w:r>
              <w:rPr>
                <w:spacing w:val="-8"/>
                <w:sz w:val="24"/>
              </w:rPr>
              <w:t xml:space="preserve"> </w:t>
            </w:r>
            <w:r>
              <w:rPr>
                <w:sz w:val="24"/>
              </w:rPr>
              <w:t>Новейшую</w:t>
            </w:r>
            <w:r>
              <w:rPr>
                <w:spacing w:val="-8"/>
                <w:sz w:val="24"/>
              </w:rPr>
              <w:t xml:space="preserve"> </w:t>
            </w:r>
            <w:r>
              <w:rPr>
                <w:spacing w:val="-2"/>
                <w:sz w:val="24"/>
              </w:rPr>
              <w:t>историю</w:t>
            </w:r>
          </w:p>
          <w:p w:rsidR="00E66D4E" w:rsidRDefault="00864435">
            <w:pPr>
              <w:pStyle w:val="TableParagraph"/>
              <w:spacing w:before="46"/>
              <w:ind w:left="21" w:right="1"/>
              <w:jc w:val="center"/>
              <w:rPr>
                <w:sz w:val="24"/>
              </w:rPr>
            </w:pPr>
            <w:r>
              <w:rPr>
                <w:spacing w:val="-2"/>
                <w:sz w:val="24"/>
              </w:rPr>
              <w:t>России»</w:t>
            </w:r>
          </w:p>
        </w:tc>
        <w:tc>
          <w:tcPr>
            <w:tcW w:w="1587" w:type="dxa"/>
            <w:tcBorders>
              <w:right w:val="nil"/>
            </w:tcBorders>
          </w:tcPr>
          <w:p w:rsidR="00E66D4E" w:rsidRDefault="00864435">
            <w:pPr>
              <w:pStyle w:val="TableParagraph"/>
              <w:spacing w:before="34" w:line="360" w:lineRule="auto"/>
              <w:ind w:left="307" w:right="118" w:hanging="1"/>
              <w:jc w:val="center"/>
              <w:rPr>
                <w:sz w:val="24"/>
              </w:rPr>
            </w:pPr>
            <w:r>
              <w:rPr>
                <w:spacing w:val="-2"/>
                <w:sz w:val="24"/>
              </w:rPr>
              <w:t xml:space="preserve">Примерное количество </w:t>
            </w:r>
            <w:r>
              <w:rPr>
                <w:spacing w:val="-4"/>
                <w:sz w:val="24"/>
              </w:rPr>
              <w:t>часов</w:t>
            </w:r>
          </w:p>
        </w:tc>
      </w:tr>
      <w:tr w:rsidR="00E66D4E">
        <w:trPr>
          <w:trHeight w:val="416"/>
        </w:trPr>
        <w:tc>
          <w:tcPr>
            <w:tcW w:w="4531" w:type="dxa"/>
          </w:tcPr>
          <w:p w:rsidR="00E66D4E" w:rsidRDefault="00864435">
            <w:pPr>
              <w:pStyle w:val="TableParagraph"/>
              <w:spacing w:line="272" w:lineRule="exact"/>
              <w:rPr>
                <w:sz w:val="24"/>
              </w:rPr>
            </w:pPr>
            <w:r>
              <w:rPr>
                <w:spacing w:val="-2"/>
                <w:sz w:val="24"/>
              </w:rPr>
              <w:t>Введение</w:t>
            </w:r>
          </w:p>
        </w:tc>
        <w:tc>
          <w:tcPr>
            <w:tcW w:w="1558" w:type="dxa"/>
          </w:tcPr>
          <w:p w:rsidR="00E66D4E" w:rsidRDefault="00864435">
            <w:pPr>
              <w:pStyle w:val="TableParagraph"/>
              <w:spacing w:line="272" w:lineRule="exact"/>
              <w:ind w:left="115"/>
              <w:rPr>
                <w:sz w:val="24"/>
              </w:rPr>
            </w:pPr>
            <w:r>
              <w:rPr>
                <w:spacing w:val="-10"/>
                <w:sz w:val="24"/>
              </w:rPr>
              <w:t>1</w:t>
            </w:r>
          </w:p>
        </w:tc>
        <w:tc>
          <w:tcPr>
            <w:tcW w:w="2546" w:type="dxa"/>
          </w:tcPr>
          <w:p w:rsidR="00E66D4E" w:rsidRDefault="00864435">
            <w:pPr>
              <w:pStyle w:val="TableParagraph"/>
              <w:spacing w:line="272" w:lineRule="exact"/>
              <w:ind w:left="115"/>
              <w:rPr>
                <w:sz w:val="24"/>
              </w:rPr>
            </w:pPr>
            <w:r>
              <w:rPr>
                <w:spacing w:val="-2"/>
                <w:sz w:val="24"/>
              </w:rPr>
              <w:t>Введение</w:t>
            </w:r>
          </w:p>
        </w:tc>
        <w:tc>
          <w:tcPr>
            <w:tcW w:w="1587" w:type="dxa"/>
            <w:tcBorders>
              <w:right w:val="nil"/>
            </w:tcBorders>
          </w:tcPr>
          <w:p w:rsidR="00E66D4E" w:rsidRDefault="00864435">
            <w:pPr>
              <w:pStyle w:val="TableParagraph"/>
              <w:spacing w:line="272" w:lineRule="exact"/>
              <w:ind w:left="0" w:right="634"/>
              <w:jc w:val="right"/>
              <w:rPr>
                <w:sz w:val="24"/>
              </w:rPr>
            </w:pPr>
            <w:r>
              <w:rPr>
                <w:spacing w:val="-10"/>
                <w:sz w:val="24"/>
              </w:rPr>
              <w:t>1</w:t>
            </w:r>
          </w:p>
        </w:tc>
      </w:tr>
      <w:tr w:rsidR="00E66D4E">
        <w:trPr>
          <w:trHeight w:val="1160"/>
        </w:trPr>
        <w:tc>
          <w:tcPr>
            <w:tcW w:w="4531" w:type="dxa"/>
          </w:tcPr>
          <w:p w:rsidR="00E66D4E" w:rsidRDefault="00864435">
            <w:pPr>
              <w:pStyle w:val="TableParagraph"/>
              <w:spacing w:line="267" w:lineRule="exact"/>
              <w:rPr>
                <w:sz w:val="24"/>
              </w:rPr>
            </w:pPr>
            <w:r>
              <w:rPr>
                <w:sz w:val="24"/>
              </w:rPr>
              <w:t>Первая</w:t>
            </w:r>
            <w:r>
              <w:rPr>
                <w:spacing w:val="-12"/>
                <w:sz w:val="24"/>
              </w:rPr>
              <w:t xml:space="preserve"> </w:t>
            </w:r>
            <w:r>
              <w:rPr>
                <w:sz w:val="24"/>
              </w:rPr>
              <w:t>российская</w:t>
            </w:r>
            <w:r>
              <w:rPr>
                <w:spacing w:val="-13"/>
                <w:sz w:val="24"/>
              </w:rPr>
              <w:t xml:space="preserve"> </w:t>
            </w:r>
            <w:r>
              <w:rPr>
                <w:spacing w:val="-2"/>
                <w:sz w:val="24"/>
              </w:rPr>
              <w:t>революция</w:t>
            </w:r>
          </w:p>
          <w:p w:rsidR="00E66D4E" w:rsidRDefault="00864435">
            <w:pPr>
              <w:pStyle w:val="TableParagraph"/>
              <w:spacing w:before="55"/>
              <w:rPr>
                <w:sz w:val="24"/>
              </w:rPr>
            </w:pPr>
            <w:r>
              <w:rPr>
                <w:sz w:val="24"/>
              </w:rPr>
              <w:t>1905-1907</w:t>
            </w:r>
            <w:r>
              <w:rPr>
                <w:spacing w:val="-7"/>
                <w:sz w:val="24"/>
              </w:rPr>
              <w:t xml:space="preserve"> </w:t>
            </w:r>
            <w:r>
              <w:rPr>
                <w:spacing w:val="-5"/>
                <w:sz w:val="24"/>
              </w:rPr>
              <w:t>гг.</w:t>
            </w:r>
          </w:p>
        </w:tc>
        <w:tc>
          <w:tcPr>
            <w:tcW w:w="1558" w:type="dxa"/>
          </w:tcPr>
          <w:p w:rsidR="00E66D4E" w:rsidRDefault="00864435">
            <w:pPr>
              <w:pStyle w:val="TableParagraph"/>
              <w:spacing w:line="267" w:lineRule="exact"/>
              <w:ind w:left="115"/>
              <w:rPr>
                <w:sz w:val="24"/>
              </w:rPr>
            </w:pPr>
            <w:r>
              <w:rPr>
                <w:spacing w:val="-10"/>
                <w:sz w:val="24"/>
              </w:rPr>
              <w:t>1</w:t>
            </w:r>
          </w:p>
        </w:tc>
        <w:tc>
          <w:tcPr>
            <w:tcW w:w="2546" w:type="dxa"/>
          </w:tcPr>
          <w:p w:rsidR="00E66D4E" w:rsidRDefault="00864435">
            <w:pPr>
              <w:pStyle w:val="TableParagraph"/>
              <w:spacing w:line="288" w:lineRule="auto"/>
              <w:ind w:left="115" w:right="899"/>
              <w:rPr>
                <w:sz w:val="24"/>
              </w:rPr>
            </w:pPr>
            <w:r>
              <w:rPr>
                <w:spacing w:val="-2"/>
                <w:sz w:val="24"/>
              </w:rPr>
              <w:t xml:space="preserve">Российская революция </w:t>
            </w:r>
            <w:r>
              <w:rPr>
                <w:sz w:val="24"/>
              </w:rPr>
              <w:t>1917—1922</w:t>
            </w:r>
            <w:r>
              <w:rPr>
                <w:spacing w:val="-15"/>
                <w:sz w:val="24"/>
              </w:rPr>
              <w:t xml:space="preserve"> </w:t>
            </w:r>
            <w:r>
              <w:rPr>
                <w:sz w:val="24"/>
              </w:rPr>
              <w:t>гг.</w:t>
            </w:r>
          </w:p>
        </w:tc>
        <w:tc>
          <w:tcPr>
            <w:tcW w:w="1587" w:type="dxa"/>
            <w:tcBorders>
              <w:right w:val="nil"/>
            </w:tcBorders>
          </w:tcPr>
          <w:p w:rsidR="00E66D4E" w:rsidRDefault="00864435">
            <w:pPr>
              <w:pStyle w:val="TableParagraph"/>
              <w:spacing w:line="267" w:lineRule="exact"/>
              <w:ind w:left="0" w:right="634"/>
              <w:jc w:val="right"/>
              <w:rPr>
                <w:sz w:val="24"/>
              </w:rPr>
            </w:pPr>
            <w:r>
              <w:rPr>
                <w:spacing w:val="-10"/>
                <w:sz w:val="24"/>
              </w:rPr>
              <w:t>3</w:t>
            </w:r>
          </w:p>
        </w:tc>
      </w:tr>
      <w:tr w:rsidR="00E66D4E">
        <w:trPr>
          <w:trHeight w:val="1323"/>
        </w:trPr>
        <w:tc>
          <w:tcPr>
            <w:tcW w:w="4531" w:type="dxa"/>
          </w:tcPr>
          <w:p w:rsidR="00E66D4E" w:rsidRDefault="00864435">
            <w:pPr>
              <w:pStyle w:val="TableParagraph"/>
              <w:spacing w:line="268" w:lineRule="exact"/>
              <w:rPr>
                <w:sz w:val="24"/>
              </w:rPr>
            </w:pPr>
            <w:r>
              <w:rPr>
                <w:spacing w:val="-2"/>
                <w:sz w:val="24"/>
              </w:rPr>
              <w:t>Отечественная</w:t>
            </w:r>
            <w:r>
              <w:rPr>
                <w:spacing w:val="9"/>
                <w:sz w:val="24"/>
              </w:rPr>
              <w:t xml:space="preserve"> </w:t>
            </w:r>
            <w:r>
              <w:rPr>
                <w:spacing w:val="-4"/>
                <w:sz w:val="24"/>
              </w:rPr>
              <w:t>война</w:t>
            </w:r>
          </w:p>
          <w:p w:rsidR="00E66D4E" w:rsidRDefault="00864435">
            <w:pPr>
              <w:pStyle w:val="TableParagraph"/>
              <w:spacing w:before="55" w:line="288" w:lineRule="auto"/>
              <w:ind w:right="114"/>
              <w:rPr>
                <w:sz w:val="24"/>
              </w:rPr>
            </w:pPr>
            <w:r>
              <w:rPr>
                <w:sz w:val="24"/>
              </w:rPr>
              <w:t>1812</w:t>
            </w:r>
            <w:r>
              <w:rPr>
                <w:spacing w:val="-6"/>
                <w:sz w:val="24"/>
              </w:rPr>
              <w:t xml:space="preserve"> </w:t>
            </w:r>
            <w:r>
              <w:rPr>
                <w:sz w:val="24"/>
              </w:rPr>
              <w:t>г.</w:t>
            </w:r>
            <w:r>
              <w:rPr>
                <w:spacing w:val="-5"/>
                <w:sz w:val="24"/>
              </w:rPr>
              <w:t xml:space="preserve"> </w:t>
            </w:r>
            <w:r>
              <w:rPr>
                <w:sz w:val="24"/>
              </w:rPr>
              <w:t>‒</w:t>
            </w:r>
            <w:r>
              <w:rPr>
                <w:spacing w:val="-13"/>
                <w:sz w:val="24"/>
              </w:rPr>
              <w:t xml:space="preserve"> </w:t>
            </w:r>
            <w:r>
              <w:rPr>
                <w:sz w:val="24"/>
              </w:rPr>
              <w:t>важнейшее</w:t>
            </w:r>
            <w:r>
              <w:rPr>
                <w:spacing w:val="-10"/>
                <w:sz w:val="24"/>
              </w:rPr>
              <w:t xml:space="preserve"> </w:t>
            </w:r>
            <w:r>
              <w:rPr>
                <w:sz w:val="24"/>
              </w:rPr>
              <w:t>событие</w:t>
            </w:r>
            <w:r>
              <w:rPr>
                <w:spacing w:val="-14"/>
                <w:sz w:val="24"/>
              </w:rPr>
              <w:t xml:space="preserve"> </w:t>
            </w:r>
            <w:r>
              <w:rPr>
                <w:sz w:val="24"/>
              </w:rPr>
              <w:t>российской и мировой истории</w:t>
            </w:r>
          </w:p>
          <w:p w:rsidR="00E66D4E" w:rsidRDefault="00864435">
            <w:pPr>
              <w:pStyle w:val="TableParagraph"/>
              <w:spacing w:line="275" w:lineRule="exact"/>
              <w:rPr>
                <w:sz w:val="24"/>
              </w:rPr>
            </w:pPr>
            <w:r>
              <w:rPr>
                <w:sz w:val="24"/>
              </w:rPr>
              <w:t>XIX</w:t>
            </w:r>
            <w:r>
              <w:rPr>
                <w:spacing w:val="-5"/>
                <w:sz w:val="24"/>
              </w:rPr>
              <w:t xml:space="preserve"> </w:t>
            </w:r>
            <w:r>
              <w:rPr>
                <w:sz w:val="24"/>
              </w:rPr>
              <w:t>в.</w:t>
            </w:r>
            <w:r>
              <w:rPr>
                <w:spacing w:val="-5"/>
                <w:sz w:val="24"/>
              </w:rPr>
              <w:t xml:space="preserve"> </w:t>
            </w:r>
            <w:r>
              <w:rPr>
                <w:sz w:val="24"/>
              </w:rPr>
              <w:t>Крымская</w:t>
            </w:r>
            <w:r>
              <w:rPr>
                <w:spacing w:val="-10"/>
                <w:sz w:val="24"/>
              </w:rPr>
              <w:t xml:space="preserve"> </w:t>
            </w:r>
            <w:r>
              <w:rPr>
                <w:sz w:val="24"/>
              </w:rPr>
              <w:t>война.</w:t>
            </w:r>
            <w:r>
              <w:rPr>
                <w:spacing w:val="-4"/>
                <w:sz w:val="24"/>
              </w:rPr>
              <w:t xml:space="preserve"> </w:t>
            </w:r>
            <w:r>
              <w:rPr>
                <w:spacing w:val="-2"/>
                <w:sz w:val="24"/>
              </w:rPr>
              <w:t>Героическая</w:t>
            </w:r>
          </w:p>
        </w:tc>
        <w:tc>
          <w:tcPr>
            <w:tcW w:w="1558" w:type="dxa"/>
          </w:tcPr>
          <w:p w:rsidR="00E66D4E" w:rsidRDefault="00864435">
            <w:pPr>
              <w:pStyle w:val="TableParagraph"/>
              <w:spacing w:line="267" w:lineRule="exact"/>
              <w:ind w:left="115"/>
              <w:rPr>
                <w:sz w:val="24"/>
              </w:rPr>
            </w:pPr>
            <w:r>
              <w:rPr>
                <w:spacing w:val="-10"/>
                <w:sz w:val="24"/>
              </w:rPr>
              <w:t>2</w:t>
            </w:r>
          </w:p>
        </w:tc>
        <w:tc>
          <w:tcPr>
            <w:tcW w:w="2546" w:type="dxa"/>
          </w:tcPr>
          <w:p w:rsidR="00E66D4E" w:rsidRDefault="00864435">
            <w:pPr>
              <w:pStyle w:val="TableParagraph"/>
              <w:spacing w:line="288" w:lineRule="auto"/>
              <w:ind w:left="115" w:right="242"/>
              <w:rPr>
                <w:sz w:val="24"/>
              </w:rPr>
            </w:pPr>
            <w:r>
              <w:rPr>
                <w:spacing w:val="-2"/>
                <w:sz w:val="24"/>
              </w:rPr>
              <w:t xml:space="preserve">Великая </w:t>
            </w:r>
            <w:r>
              <w:rPr>
                <w:sz w:val="24"/>
              </w:rPr>
              <w:t>Отечественная</w:t>
            </w:r>
            <w:r>
              <w:rPr>
                <w:spacing w:val="-15"/>
                <w:sz w:val="24"/>
              </w:rPr>
              <w:t xml:space="preserve"> </w:t>
            </w:r>
            <w:r>
              <w:rPr>
                <w:sz w:val="24"/>
              </w:rPr>
              <w:t>война 1941-1945 гг.</w:t>
            </w:r>
          </w:p>
        </w:tc>
        <w:tc>
          <w:tcPr>
            <w:tcW w:w="1587" w:type="dxa"/>
            <w:tcBorders>
              <w:right w:val="nil"/>
            </w:tcBorders>
          </w:tcPr>
          <w:p w:rsidR="00E66D4E" w:rsidRDefault="00864435">
            <w:pPr>
              <w:pStyle w:val="TableParagraph"/>
              <w:spacing w:line="267" w:lineRule="exact"/>
              <w:ind w:left="0" w:right="634"/>
              <w:jc w:val="right"/>
              <w:rPr>
                <w:sz w:val="24"/>
              </w:rPr>
            </w:pPr>
            <w:r>
              <w:rPr>
                <w:spacing w:val="-10"/>
                <w:sz w:val="24"/>
              </w:rPr>
              <w:t>4</w:t>
            </w:r>
          </w:p>
        </w:tc>
      </w:tr>
    </w:tbl>
    <w:p w:rsidR="00E66D4E" w:rsidRDefault="00E66D4E">
      <w:pPr>
        <w:spacing w:line="267" w:lineRule="exact"/>
        <w:jc w:val="right"/>
        <w:rPr>
          <w:sz w:val="24"/>
        </w:rPr>
        <w:sectPr w:rsidR="00E66D4E">
          <w:pgSz w:w="11920" w:h="16840"/>
          <w:pgMar w:top="940" w:right="0" w:bottom="280" w:left="680" w:header="711" w:footer="0" w:gutter="0"/>
          <w:cols w:space="720"/>
        </w:sectPr>
      </w:pPr>
    </w:p>
    <w:p w:rsidR="00E66D4E" w:rsidRDefault="00E66D4E">
      <w:pPr>
        <w:pStyle w:val="a3"/>
        <w:spacing w:before="18"/>
        <w:ind w:left="0" w:firstLine="0"/>
        <w:jc w:val="left"/>
        <w:rPr>
          <w:sz w:val="20"/>
        </w:rPr>
      </w:pPr>
    </w:p>
    <w:tbl>
      <w:tblPr>
        <w:tblStyle w:val="TableNormal"/>
        <w:tblW w:w="0" w:type="auto"/>
        <w:tblInd w:w="999"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4531"/>
        <w:gridCol w:w="1558"/>
        <w:gridCol w:w="2546"/>
        <w:gridCol w:w="1587"/>
      </w:tblGrid>
      <w:tr w:rsidR="00E66D4E">
        <w:trPr>
          <w:trHeight w:val="330"/>
        </w:trPr>
        <w:tc>
          <w:tcPr>
            <w:tcW w:w="4531" w:type="dxa"/>
          </w:tcPr>
          <w:p w:rsidR="00E66D4E" w:rsidRDefault="00864435">
            <w:pPr>
              <w:pStyle w:val="TableParagraph"/>
              <w:spacing w:line="267" w:lineRule="exact"/>
              <w:rPr>
                <w:sz w:val="24"/>
              </w:rPr>
            </w:pPr>
            <w:r>
              <w:rPr>
                <w:sz w:val="24"/>
              </w:rPr>
              <w:t>оборона</w:t>
            </w:r>
            <w:r>
              <w:rPr>
                <w:spacing w:val="-5"/>
                <w:sz w:val="24"/>
              </w:rPr>
              <w:t xml:space="preserve"> </w:t>
            </w:r>
            <w:r>
              <w:rPr>
                <w:spacing w:val="-2"/>
                <w:sz w:val="24"/>
              </w:rPr>
              <w:t>Севастополя</w:t>
            </w:r>
          </w:p>
        </w:tc>
        <w:tc>
          <w:tcPr>
            <w:tcW w:w="1558" w:type="dxa"/>
          </w:tcPr>
          <w:p w:rsidR="00E66D4E" w:rsidRDefault="00E66D4E">
            <w:pPr>
              <w:pStyle w:val="TableParagraph"/>
              <w:ind w:left="0"/>
            </w:pPr>
          </w:p>
        </w:tc>
        <w:tc>
          <w:tcPr>
            <w:tcW w:w="2546" w:type="dxa"/>
          </w:tcPr>
          <w:p w:rsidR="00E66D4E" w:rsidRDefault="00E66D4E">
            <w:pPr>
              <w:pStyle w:val="TableParagraph"/>
              <w:ind w:left="0"/>
            </w:pPr>
          </w:p>
        </w:tc>
        <w:tc>
          <w:tcPr>
            <w:tcW w:w="1587" w:type="dxa"/>
            <w:tcBorders>
              <w:right w:val="nil"/>
            </w:tcBorders>
          </w:tcPr>
          <w:p w:rsidR="00E66D4E" w:rsidRDefault="00E66D4E">
            <w:pPr>
              <w:pStyle w:val="TableParagraph"/>
              <w:ind w:left="0"/>
            </w:pPr>
          </w:p>
        </w:tc>
      </w:tr>
      <w:tr w:rsidR="00E66D4E">
        <w:trPr>
          <w:trHeight w:val="1984"/>
        </w:trPr>
        <w:tc>
          <w:tcPr>
            <w:tcW w:w="4531" w:type="dxa"/>
          </w:tcPr>
          <w:p w:rsidR="00E66D4E" w:rsidRDefault="00864435">
            <w:pPr>
              <w:pStyle w:val="TableParagraph"/>
              <w:spacing w:line="288" w:lineRule="auto"/>
              <w:rPr>
                <w:sz w:val="24"/>
              </w:rPr>
            </w:pPr>
            <w:r>
              <w:rPr>
                <w:sz w:val="24"/>
              </w:rPr>
              <w:t>Социальная</w:t>
            </w:r>
            <w:r>
              <w:rPr>
                <w:spacing w:val="-15"/>
                <w:sz w:val="24"/>
              </w:rPr>
              <w:t xml:space="preserve"> </w:t>
            </w:r>
            <w:r>
              <w:rPr>
                <w:sz w:val="24"/>
              </w:rPr>
              <w:t>и</w:t>
            </w:r>
            <w:r>
              <w:rPr>
                <w:spacing w:val="-10"/>
                <w:sz w:val="24"/>
              </w:rPr>
              <w:t xml:space="preserve"> </w:t>
            </w:r>
            <w:r>
              <w:rPr>
                <w:sz w:val="24"/>
              </w:rPr>
              <w:t>правовая</w:t>
            </w:r>
            <w:r>
              <w:rPr>
                <w:spacing w:val="-15"/>
                <w:sz w:val="24"/>
              </w:rPr>
              <w:t xml:space="preserve"> </w:t>
            </w:r>
            <w:r>
              <w:rPr>
                <w:sz w:val="24"/>
              </w:rPr>
              <w:t>модернизация страны при Александре II. Этнокультурный облик империи.</w:t>
            </w:r>
          </w:p>
          <w:p w:rsidR="00E66D4E" w:rsidRDefault="00864435">
            <w:pPr>
              <w:pStyle w:val="TableParagraph"/>
              <w:spacing w:line="275" w:lineRule="exact"/>
              <w:rPr>
                <w:sz w:val="24"/>
              </w:rPr>
            </w:pPr>
            <w:r>
              <w:rPr>
                <w:spacing w:val="-2"/>
                <w:sz w:val="24"/>
              </w:rPr>
              <w:t>Формирование</w:t>
            </w:r>
            <w:r>
              <w:rPr>
                <w:spacing w:val="4"/>
                <w:sz w:val="24"/>
              </w:rPr>
              <w:t xml:space="preserve"> </w:t>
            </w:r>
            <w:r>
              <w:rPr>
                <w:spacing w:val="-2"/>
                <w:sz w:val="24"/>
              </w:rPr>
              <w:t>гражданского</w:t>
            </w:r>
            <w:r>
              <w:rPr>
                <w:spacing w:val="5"/>
                <w:sz w:val="24"/>
              </w:rPr>
              <w:t xml:space="preserve"> </w:t>
            </w:r>
            <w:r>
              <w:rPr>
                <w:spacing w:val="-2"/>
                <w:sz w:val="24"/>
              </w:rPr>
              <w:t xml:space="preserve">общества </w:t>
            </w:r>
            <w:r>
              <w:rPr>
                <w:spacing w:val="-10"/>
                <w:sz w:val="24"/>
              </w:rPr>
              <w:t>и</w:t>
            </w:r>
          </w:p>
          <w:p w:rsidR="00E66D4E" w:rsidRDefault="00864435">
            <w:pPr>
              <w:pStyle w:val="TableParagraph"/>
              <w:spacing w:line="330" w:lineRule="atLeast"/>
              <w:rPr>
                <w:sz w:val="24"/>
              </w:rPr>
            </w:pPr>
            <w:r>
              <w:rPr>
                <w:sz w:val="24"/>
              </w:rPr>
              <w:t>основные</w:t>
            </w:r>
            <w:r>
              <w:rPr>
                <w:spacing w:val="-15"/>
                <w:sz w:val="24"/>
              </w:rPr>
              <w:t xml:space="preserve"> </w:t>
            </w:r>
            <w:r>
              <w:rPr>
                <w:sz w:val="24"/>
              </w:rPr>
              <w:t>направления</w:t>
            </w:r>
            <w:r>
              <w:rPr>
                <w:spacing w:val="-15"/>
                <w:sz w:val="24"/>
              </w:rPr>
              <w:t xml:space="preserve"> </w:t>
            </w:r>
            <w:r>
              <w:rPr>
                <w:sz w:val="24"/>
              </w:rPr>
              <w:t xml:space="preserve">общественных </w:t>
            </w:r>
            <w:r>
              <w:rPr>
                <w:spacing w:val="-2"/>
                <w:sz w:val="24"/>
              </w:rPr>
              <w:t>движений</w:t>
            </w:r>
          </w:p>
        </w:tc>
        <w:tc>
          <w:tcPr>
            <w:tcW w:w="1558" w:type="dxa"/>
          </w:tcPr>
          <w:p w:rsidR="00E66D4E" w:rsidRDefault="00864435">
            <w:pPr>
              <w:pStyle w:val="TableParagraph"/>
              <w:spacing w:line="267" w:lineRule="exact"/>
              <w:ind w:left="115"/>
              <w:rPr>
                <w:sz w:val="24"/>
              </w:rPr>
            </w:pPr>
            <w:r>
              <w:rPr>
                <w:spacing w:val="-5"/>
                <w:sz w:val="24"/>
              </w:rPr>
              <w:t>19</w:t>
            </w:r>
          </w:p>
        </w:tc>
        <w:tc>
          <w:tcPr>
            <w:tcW w:w="2546" w:type="dxa"/>
          </w:tcPr>
          <w:p w:rsidR="00E66D4E" w:rsidRDefault="00864435">
            <w:pPr>
              <w:pStyle w:val="TableParagraph"/>
              <w:spacing w:line="288" w:lineRule="auto"/>
              <w:ind w:left="115" w:right="422"/>
              <w:rPr>
                <w:sz w:val="24"/>
              </w:rPr>
            </w:pPr>
            <w:r>
              <w:rPr>
                <w:sz w:val="24"/>
              </w:rPr>
              <w:t>Распад СССР. Становление</w:t>
            </w:r>
            <w:r>
              <w:rPr>
                <w:spacing w:val="-15"/>
                <w:sz w:val="24"/>
              </w:rPr>
              <w:t xml:space="preserve"> </w:t>
            </w:r>
            <w:r>
              <w:rPr>
                <w:sz w:val="24"/>
              </w:rPr>
              <w:t xml:space="preserve">новой </w:t>
            </w:r>
            <w:r>
              <w:rPr>
                <w:spacing w:val="-2"/>
                <w:sz w:val="24"/>
              </w:rPr>
              <w:t>России</w:t>
            </w:r>
          </w:p>
          <w:p w:rsidR="00E66D4E" w:rsidRDefault="00864435">
            <w:pPr>
              <w:pStyle w:val="TableParagraph"/>
              <w:spacing w:line="275" w:lineRule="exact"/>
              <w:ind w:left="115"/>
              <w:rPr>
                <w:sz w:val="24"/>
              </w:rPr>
            </w:pPr>
            <w:r>
              <w:rPr>
                <w:sz w:val="24"/>
              </w:rPr>
              <w:t>(1992-1999</w:t>
            </w:r>
            <w:r>
              <w:rPr>
                <w:spacing w:val="-12"/>
                <w:sz w:val="24"/>
              </w:rPr>
              <w:t xml:space="preserve"> </w:t>
            </w:r>
            <w:r>
              <w:rPr>
                <w:spacing w:val="-4"/>
                <w:sz w:val="24"/>
              </w:rPr>
              <w:t>гг.)</w:t>
            </w:r>
          </w:p>
        </w:tc>
        <w:tc>
          <w:tcPr>
            <w:tcW w:w="1587" w:type="dxa"/>
            <w:tcBorders>
              <w:right w:val="nil"/>
            </w:tcBorders>
          </w:tcPr>
          <w:p w:rsidR="00E66D4E" w:rsidRDefault="00864435">
            <w:pPr>
              <w:pStyle w:val="TableParagraph"/>
              <w:spacing w:line="267" w:lineRule="exact"/>
              <w:ind w:left="0" w:right="634"/>
              <w:jc w:val="right"/>
              <w:rPr>
                <w:sz w:val="24"/>
              </w:rPr>
            </w:pPr>
            <w:r>
              <w:rPr>
                <w:spacing w:val="-10"/>
                <w:sz w:val="24"/>
              </w:rPr>
              <w:t>2</w:t>
            </w:r>
          </w:p>
        </w:tc>
      </w:tr>
      <w:tr w:rsidR="00E66D4E">
        <w:trPr>
          <w:trHeight w:val="757"/>
        </w:trPr>
        <w:tc>
          <w:tcPr>
            <w:tcW w:w="4531" w:type="dxa"/>
          </w:tcPr>
          <w:p w:rsidR="00E66D4E" w:rsidRDefault="00864435">
            <w:pPr>
              <w:pStyle w:val="TableParagraph"/>
              <w:spacing w:line="267" w:lineRule="exact"/>
              <w:rPr>
                <w:sz w:val="24"/>
              </w:rPr>
            </w:pPr>
            <w:r>
              <w:rPr>
                <w:sz w:val="24"/>
              </w:rPr>
              <w:t>На</w:t>
            </w:r>
            <w:r>
              <w:rPr>
                <w:spacing w:val="-6"/>
                <w:sz w:val="24"/>
              </w:rPr>
              <w:t xml:space="preserve"> </w:t>
            </w:r>
            <w:r>
              <w:rPr>
                <w:sz w:val="24"/>
              </w:rPr>
              <w:t>пороге</w:t>
            </w:r>
            <w:r>
              <w:rPr>
                <w:spacing w:val="-10"/>
                <w:sz w:val="24"/>
              </w:rPr>
              <w:t xml:space="preserve"> </w:t>
            </w:r>
            <w:r>
              <w:rPr>
                <w:sz w:val="24"/>
              </w:rPr>
              <w:t xml:space="preserve">нового </w:t>
            </w:r>
            <w:r>
              <w:rPr>
                <w:spacing w:val="-4"/>
                <w:sz w:val="24"/>
              </w:rPr>
              <w:t>века</w:t>
            </w:r>
          </w:p>
        </w:tc>
        <w:tc>
          <w:tcPr>
            <w:tcW w:w="1558" w:type="dxa"/>
          </w:tcPr>
          <w:p w:rsidR="00E66D4E" w:rsidRDefault="00E66D4E">
            <w:pPr>
              <w:pStyle w:val="TableParagraph"/>
              <w:ind w:left="0"/>
            </w:pPr>
          </w:p>
        </w:tc>
        <w:tc>
          <w:tcPr>
            <w:tcW w:w="2546" w:type="dxa"/>
          </w:tcPr>
          <w:p w:rsidR="00E66D4E" w:rsidRDefault="00864435">
            <w:pPr>
              <w:pStyle w:val="TableParagraph"/>
              <w:spacing w:line="288" w:lineRule="auto"/>
              <w:ind w:left="115" w:right="255"/>
              <w:rPr>
                <w:sz w:val="24"/>
              </w:rPr>
            </w:pPr>
            <w:r>
              <w:rPr>
                <w:sz w:val="24"/>
              </w:rPr>
              <w:t>Возрождение</w:t>
            </w:r>
            <w:r>
              <w:rPr>
                <w:spacing w:val="-15"/>
                <w:sz w:val="24"/>
              </w:rPr>
              <w:t xml:space="preserve"> </w:t>
            </w:r>
            <w:r>
              <w:rPr>
                <w:sz w:val="24"/>
              </w:rPr>
              <w:t>страны с 2000-х гг.</w:t>
            </w:r>
          </w:p>
        </w:tc>
        <w:tc>
          <w:tcPr>
            <w:tcW w:w="1587" w:type="dxa"/>
            <w:tcBorders>
              <w:right w:val="nil"/>
            </w:tcBorders>
          </w:tcPr>
          <w:p w:rsidR="00E66D4E" w:rsidRDefault="00E66D4E">
            <w:pPr>
              <w:pStyle w:val="TableParagraph"/>
              <w:ind w:left="0"/>
            </w:pPr>
          </w:p>
        </w:tc>
      </w:tr>
      <w:tr w:rsidR="00E66D4E">
        <w:trPr>
          <w:trHeight w:val="2963"/>
        </w:trPr>
        <w:tc>
          <w:tcPr>
            <w:tcW w:w="4531" w:type="dxa"/>
          </w:tcPr>
          <w:p w:rsidR="00E66D4E" w:rsidRDefault="00864435">
            <w:pPr>
              <w:pStyle w:val="TableParagraph"/>
              <w:spacing w:line="288" w:lineRule="auto"/>
              <w:rPr>
                <w:sz w:val="24"/>
              </w:rPr>
            </w:pPr>
            <w:r>
              <w:rPr>
                <w:sz w:val="24"/>
              </w:rPr>
              <w:t>Крымская</w:t>
            </w:r>
            <w:r>
              <w:rPr>
                <w:spacing w:val="-12"/>
                <w:sz w:val="24"/>
              </w:rPr>
              <w:t xml:space="preserve"> </w:t>
            </w:r>
            <w:r>
              <w:rPr>
                <w:sz w:val="24"/>
              </w:rPr>
              <w:t>война.</w:t>
            </w:r>
            <w:r>
              <w:rPr>
                <w:spacing w:val="-14"/>
                <w:sz w:val="24"/>
              </w:rPr>
              <w:t xml:space="preserve"> </w:t>
            </w:r>
            <w:r>
              <w:rPr>
                <w:sz w:val="24"/>
              </w:rPr>
              <w:t>Героическая</w:t>
            </w:r>
            <w:r>
              <w:rPr>
                <w:spacing w:val="-15"/>
                <w:sz w:val="24"/>
              </w:rPr>
              <w:t xml:space="preserve"> </w:t>
            </w:r>
            <w:r>
              <w:rPr>
                <w:sz w:val="24"/>
              </w:rPr>
              <w:t xml:space="preserve">оборона </w:t>
            </w:r>
            <w:r>
              <w:rPr>
                <w:spacing w:val="-2"/>
                <w:sz w:val="24"/>
              </w:rPr>
              <w:t>Севастополя.</w:t>
            </w:r>
          </w:p>
          <w:p w:rsidR="00E66D4E" w:rsidRDefault="00864435">
            <w:pPr>
              <w:pStyle w:val="TableParagraph"/>
              <w:spacing w:line="288" w:lineRule="auto"/>
              <w:rPr>
                <w:sz w:val="24"/>
              </w:rPr>
            </w:pPr>
            <w:r>
              <w:rPr>
                <w:sz w:val="24"/>
              </w:rPr>
              <w:t>Общество и власть после революции. Уроки революции: политическая стабилизация и социальные преобразования. П. А. Столыпин: программа</w:t>
            </w:r>
            <w:r>
              <w:rPr>
                <w:spacing w:val="-13"/>
                <w:sz w:val="24"/>
              </w:rPr>
              <w:t xml:space="preserve"> </w:t>
            </w:r>
            <w:r>
              <w:rPr>
                <w:sz w:val="24"/>
              </w:rPr>
              <w:t>системных</w:t>
            </w:r>
            <w:r>
              <w:rPr>
                <w:spacing w:val="-12"/>
                <w:sz w:val="24"/>
              </w:rPr>
              <w:t xml:space="preserve"> </w:t>
            </w:r>
            <w:r>
              <w:rPr>
                <w:sz w:val="24"/>
              </w:rPr>
              <w:t>реформ,</w:t>
            </w:r>
            <w:r>
              <w:rPr>
                <w:spacing w:val="-8"/>
                <w:sz w:val="24"/>
              </w:rPr>
              <w:t xml:space="preserve"> </w:t>
            </w:r>
            <w:r>
              <w:rPr>
                <w:sz w:val="24"/>
              </w:rPr>
              <w:t>масштаб</w:t>
            </w:r>
            <w:r>
              <w:rPr>
                <w:spacing w:val="-9"/>
                <w:sz w:val="24"/>
              </w:rPr>
              <w:t xml:space="preserve"> </w:t>
            </w:r>
            <w:r>
              <w:rPr>
                <w:sz w:val="24"/>
              </w:rPr>
              <w:t xml:space="preserve">и </w:t>
            </w:r>
            <w:r>
              <w:rPr>
                <w:spacing w:val="-2"/>
                <w:sz w:val="24"/>
              </w:rPr>
              <w:t>результаты</w:t>
            </w:r>
          </w:p>
        </w:tc>
        <w:tc>
          <w:tcPr>
            <w:tcW w:w="1558" w:type="dxa"/>
          </w:tcPr>
          <w:p w:rsidR="00E66D4E" w:rsidRDefault="00864435">
            <w:pPr>
              <w:pStyle w:val="TableParagraph"/>
              <w:spacing w:line="267" w:lineRule="exact"/>
              <w:ind w:left="115"/>
              <w:rPr>
                <w:sz w:val="24"/>
              </w:rPr>
            </w:pPr>
            <w:r>
              <w:rPr>
                <w:spacing w:val="-10"/>
                <w:sz w:val="24"/>
              </w:rPr>
              <w:t>3</w:t>
            </w:r>
          </w:p>
        </w:tc>
        <w:tc>
          <w:tcPr>
            <w:tcW w:w="2546" w:type="dxa"/>
          </w:tcPr>
          <w:p w:rsidR="00E66D4E" w:rsidRDefault="00864435">
            <w:pPr>
              <w:pStyle w:val="TableParagraph"/>
              <w:spacing w:line="288" w:lineRule="auto"/>
              <w:ind w:left="115" w:right="242"/>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c>
          <w:tcPr>
            <w:tcW w:w="1587" w:type="dxa"/>
            <w:tcBorders>
              <w:right w:val="nil"/>
            </w:tcBorders>
          </w:tcPr>
          <w:p w:rsidR="00E66D4E" w:rsidRDefault="00864435">
            <w:pPr>
              <w:pStyle w:val="TableParagraph"/>
              <w:spacing w:line="267" w:lineRule="exact"/>
              <w:ind w:left="0" w:right="634"/>
              <w:jc w:val="right"/>
              <w:rPr>
                <w:sz w:val="24"/>
              </w:rPr>
            </w:pPr>
            <w:r>
              <w:rPr>
                <w:spacing w:val="-10"/>
                <w:sz w:val="24"/>
              </w:rPr>
              <w:t>3</w:t>
            </w:r>
          </w:p>
        </w:tc>
      </w:tr>
      <w:tr w:rsidR="00E66D4E">
        <w:trPr>
          <w:trHeight w:val="848"/>
        </w:trPr>
        <w:tc>
          <w:tcPr>
            <w:tcW w:w="4531" w:type="dxa"/>
          </w:tcPr>
          <w:p w:rsidR="00E66D4E" w:rsidRDefault="00864435">
            <w:pPr>
              <w:pStyle w:val="TableParagraph"/>
              <w:spacing w:line="267" w:lineRule="exact"/>
              <w:rPr>
                <w:sz w:val="24"/>
              </w:rPr>
            </w:pPr>
            <w:r>
              <w:rPr>
                <w:spacing w:val="-2"/>
                <w:sz w:val="24"/>
              </w:rPr>
              <w:t>Обобщение</w:t>
            </w:r>
          </w:p>
        </w:tc>
        <w:tc>
          <w:tcPr>
            <w:tcW w:w="1558" w:type="dxa"/>
          </w:tcPr>
          <w:p w:rsidR="00E66D4E" w:rsidRDefault="00864435">
            <w:pPr>
              <w:pStyle w:val="TableParagraph"/>
              <w:spacing w:line="267" w:lineRule="exact"/>
              <w:ind w:left="115"/>
              <w:rPr>
                <w:sz w:val="24"/>
              </w:rPr>
            </w:pPr>
            <w:r>
              <w:rPr>
                <w:spacing w:val="-10"/>
                <w:sz w:val="24"/>
              </w:rPr>
              <w:t>1</w:t>
            </w:r>
          </w:p>
        </w:tc>
        <w:tc>
          <w:tcPr>
            <w:tcW w:w="2546" w:type="dxa"/>
          </w:tcPr>
          <w:p w:rsidR="00E66D4E" w:rsidRDefault="00864435">
            <w:pPr>
              <w:pStyle w:val="TableParagraph"/>
              <w:spacing w:line="267" w:lineRule="exact"/>
              <w:ind w:left="115"/>
              <w:rPr>
                <w:sz w:val="24"/>
              </w:rPr>
            </w:pPr>
            <w:r>
              <w:rPr>
                <w:sz w:val="24"/>
              </w:rPr>
              <w:t>Итоговое</w:t>
            </w:r>
            <w:r>
              <w:rPr>
                <w:spacing w:val="-7"/>
                <w:sz w:val="24"/>
              </w:rPr>
              <w:t xml:space="preserve"> </w:t>
            </w:r>
            <w:r>
              <w:rPr>
                <w:spacing w:val="-2"/>
                <w:sz w:val="24"/>
              </w:rPr>
              <w:t>повторение</w:t>
            </w:r>
          </w:p>
        </w:tc>
        <w:tc>
          <w:tcPr>
            <w:tcW w:w="1587" w:type="dxa"/>
            <w:tcBorders>
              <w:right w:val="nil"/>
            </w:tcBorders>
          </w:tcPr>
          <w:p w:rsidR="00E66D4E" w:rsidRDefault="00864435">
            <w:pPr>
              <w:pStyle w:val="TableParagraph"/>
              <w:spacing w:line="267" w:lineRule="exact"/>
              <w:ind w:left="115"/>
              <w:rPr>
                <w:sz w:val="24"/>
              </w:rPr>
            </w:pPr>
            <w:r>
              <w:rPr>
                <w:spacing w:val="-10"/>
                <w:sz w:val="24"/>
              </w:rPr>
              <w:t>1</w:t>
            </w:r>
          </w:p>
        </w:tc>
      </w:tr>
    </w:tbl>
    <w:p w:rsidR="00E66D4E" w:rsidRDefault="00E66D4E">
      <w:pPr>
        <w:pStyle w:val="a3"/>
        <w:spacing w:before="129"/>
        <w:ind w:left="0" w:firstLine="0"/>
        <w:jc w:val="left"/>
      </w:pPr>
    </w:p>
    <w:p w:rsidR="00E66D4E" w:rsidRDefault="00864435">
      <w:pPr>
        <w:pStyle w:val="a3"/>
        <w:ind w:left="1732" w:firstLine="0"/>
        <w:jc w:val="left"/>
      </w:pPr>
      <w:r>
        <w:t>21.9.2.</w:t>
      </w:r>
      <w:r>
        <w:rPr>
          <w:spacing w:val="-10"/>
        </w:rPr>
        <w:t xml:space="preserve"> </w:t>
      </w:r>
      <w:r>
        <w:t>Содержание</w:t>
      </w:r>
      <w:r>
        <w:rPr>
          <w:spacing w:val="-14"/>
        </w:rPr>
        <w:t xml:space="preserve"> </w:t>
      </w:r>
      <w:r>
        <w:t>учебного</w:t>
      </w:r>
      <w:r>
        <w:rPr>
          <w:spacing w:val="-10"/>
        </w:rPr>
        <w:t xml:space="preserve"> </w:t>
      </w:r>
      <w:r>
        <w:t>модуля</w:t>
      </w:r>
      <w:r>
        <w:rPr>
          <w:spacing w:val="-10"/>
        </w:rPr>
        <w:t xml:space="preserve"> </w:t>
      </w:r>
      <w:r>
        <w:rPr>
          <w:position w:val="1"/>
        </w:rPr>
        <w:t>«Введение</w:t>
      </w:r>
      <w:r>
        <w:rPr>
          <w:spacing w:val="-11"/>
          <w:position w:val="1"/>
        </w:rPr>
        <w:t xml:space="preserve"> </w:t>
      </w:r>
      <w:r>
        <w:rPr>
          <w:position w:val="1"/>
        </w:rPr>
        <w:t>в</w:t>
      </w:r>
      <w:r>
        <w:rPr>
          <w:spacing w:val="-12"/>
          <w:position w:val="1"/>
        </w:rPr>
        <w:t xml:space="preserve"> </w:t>
      </w:r>
      <w:r>
        <w:rPr>
          <w:position w:val="1"/>
        </w:rPr>
        <w:t>Новейшую</w:t>
      </w:r>
      <w:r>
        <w:rPr>
          <w:spacing w:val="-11"/>
          <w:position w:val="1"/>
        </w:rPr>
        <w:t xml:space="preserve"> </w:t>
      </w:r>
      <w:r>
        <w:rPr>
          <w:position w:val="1"/>
        </w:rPr>
        <w:t>историю</w:t>
      </w:r>
      <w:r>
        <w:rPr>
          <w:spacing w:val="-12"/>
          <w:position w:val="1"/>
        </w:rPr>
        <w:t xml:space="preserve"> </w:t>
      </w:r>
      <w:r>
        <w:rPr>
          <w:spacing w:val="-2"/>
          <w:position w:val="1"/>
        </w:rPr>
        <w:t>России».</w:t>
      </w:r>
    </w:p>
    <w:p w:rsidR="00E66D4E" w:rsidRDefault="00864435">
      <w:pPr>
        <w:pStyle w:val="a3"/>
        <w:spacing w:before="141"/>
        <w:ind w:left="9328" w:firstLine="0"/>
        <w:jc w:val="left"/>
      </w:pPr>
      <w:r>
        <w:t>Таблица</w:t>
      </w:r>
      <w:r>
        <w:rPr>
          <w:spacing w:val="-6"/>
        </w:rPr>
        <w:t xml:space="preserve"> </w:t>
      </w:r>
      <w:r>
        <w:rPr>
          <w:spacing w:val="-10"/>
        </w:rPr>
        <w:t>3</w:t>
      </w:r>
    </w:p>
    <w:p w:rsidR="00E66D4E" w:rsidRDefault="00864435">
      <w:pPr>
        <w:pStyle w:val="a3"/>
        <w:spacing w:before="139" w:line="237" w:lineRule="auto"/>
        <w:ind w:left="4912" w:right="1488" w:hanging="2609"/>
        <w:jc w:val="left"/>
      </w:pPr>
      <w:r>
        <w:t>Структура</w:t>
      </w:r>
      <w:r>
        <w:rPr>
          <w:spacing w:val="-9"/>
        </w:rPr>
        <w:t xml:space="preserve"> </w:t>
      </w:r>
      <w:r>
        <w:t>и</w:t>
      </w:r>
      <w:r>
        <w:rPr>
          <w:spacing w:val="-5"/>
        </w:rPr>
        <w:t xml:space="preserve"> </w:t>
      </w:r>
      <w:r>
        <w:t>последовательность</w:t>
      </w:r>
      <w:r>
        <w:rPr>
          <w:spacing w:val="-9"/>
        </w:rPr>
        <w:t xml:space="preserve"> </w:t>
      </w:r>
      <w:r>
        <w:t>изучения</w:t>
      </w:r>
      <w:r>
        <w:rPr>
          <w:spacing w:val="-6"/>
        </w:rPr>
        <w:t xml:space="preserve"> </w:t>
      </w:r>
      <w:r>
        <w:t>модуля</w:t>
      </w:r>
      <w:r>
        <w:rPr>
          <w:spacing w:val="-5"/>
        </w:rPr>
        <w:t xml:space="preserve"> </w:t>
      </w:r>
      <w:r>
        <w:t>как</w:t>
      </w:r>
      <w:r>
        <w:rPr>
          <w:spacing w:val="-9"/>
        </w:rPr>
        <w:t xml:space="preserve"> </w:t>
      </w:r>
      <w:r>
        <w:t>целостного учебного курса</w:t>
      </w:r>
    </w:p>
    <w:p w:rsidR="00E66D4E" w:rsidRDefault="00E66D4E">
      <w:pPr>
        <w:pStyle w:val="a3"/>
        <w:spacing w:before="54"/>
        <w:ind w:left="0" w:firstLine="0"/>
        <w:jc w:val="left"/>
        <w:rPr>
          <w:sz w:val="20"/>
        </w:rPr>
      </w:pPr>
    </w:p>
    <w:tbl>
      <w:tblPr>
        <w:tblStyle w:val="TableNormal"/>
        <w:tblW w:w="0" w:type="auto"/>
        <w:tblInd w:w="1052" w:type="dxa"/>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Layout w:type="fixed"/>
        <w:tblLook w:val="01E0" w:firstRow="1" w:lastRow="1" w:firstColumn="1" w:lastColumn="1" w:noHBand="0" w:noVBand="0"/>
      </w:tblPr>
      <w:tblGrid>
        <w:gridCol w:w="714"/>
        <w:gridCol w:w="7293"/>
        <w:gridCol w:w="2018"/>
      </w:tblGrid>
      <w:tr w:rsidR="00E66D4E">
        <w:trPr>
          <w:trHeight w:val="829"/>
        </w:trPr>
        <w:tc>
          <w:tcPr>
            <w:tcW w:w="714" w:type="dxa"/>
          </w:tcPr>
          <w:p w:rsidR="00E66D4E" w:rsidRDefault="00864435">
            <w:pPr>
              <w:pStyle w:val="TableParagraph"/>
              <w:spacing w:before="197"/>
              <w:ind w:left="57"/>
              <w:rPr>
                <w:sz w:val="24"/>
              </w:rPr>
            </w:pPr>
            <w:r>
              <w:rPr>
                <w:spacing w:val="-10"/>
                <w:sz w:val="24"/>
              </w:rPr>
              <w:t>№</w:t>
            </w:r>
          </w:p>
        </w:tc>
        <w:tc>
          <w:tcPr>
            <w:tcW w:w="7293" w:type="dxa"/>
          </w:tcPr>
          <w:p w:rsidR="00E66D4E" w:rsidRDefault="00864435">
            <w:pPr>
              <w:pStyle w:val="TableParagraph"/>
              <w:spacing w:before="197"/>
              <w:ind w:left="57"/>
              <w:rPr>
                <w:sz w:val="24"/>
              </w:rPr>
            </w:pPr>
            <w:r>
              <w:rPr>
                <w:sz w:val="24"/>
              </w:rPr>
              <w:t>Темы</w:t>
            </w:r>
            <w:r>
              <w:rPr>
                <w:spacing w:val="-5"/>
                <w:sz w:val="24"/>
              </w:rPr>
              <w:t xml:space="preserve"> </w:t>
            </w:r>
            <w:r>
              <w:rPr>
                <w:spacing w:val="-2"/>
                <w:sz w:val="24"/>
              </w:rPr>
              <w:t>курса</w:t>
            </w:r>
          </w:p>
        </w:tc>
        <w:tc>
          <w:tcPr>
            <w:tcW w:w="2018" w:type="dxa"/>
          </w:tcPr>
          <w:p w:rsidR="00E66D4E" w:rsidRDefault="00864435">
            <w:pPr>
              <w:pStyle w:val="TableParagraph"/>
              <w:spacing w:line="267" w:lineRule="exact"/>
              <w:ind w:left="12" w:right="2"/>
              <w:jc w:val="center"/>
              <w:rPr>
                <w:sz w:val="24"/>
              </w:rPr>
            </w:pPr>
            <w:r>
              <w:rPr>
                <w:spacing w:val="-2"/>
                <w:sz w:val="24"/>
              </w:rPr>
              <w:t>Примерное</w:t>
            </w:r>
          </w:p>
          <w:p w:rsidR="00E66D4E" w:rsidRDefault="00864435">
            <w:pPr>
              <w:pStyle w:val="TableParagraph"/>
              <w:spacing w:before="141"/>
              <w:ind w:left="12" w:right="3"/>
              <w:jc w:val="center"/>
              <w:rPr>
                <w:sz w:val="24"/>
              </w:rPr>
            </w:pPr>
            <w:r>
              <w:rPr>
                <w:sz w:val="24"/>
              </w:rPr>
              <w:t>количество</w:t>
            </w:r>
            <w:r>
              <w:rPr>
                <w:spacing w:val="-15"/>
                <w:sz w:val="24"/>
              </w:rPr>
              <w:t xml:space="preserve"> </w:t>
            </w:r>
            <w:r>
              <w:rPr>
                <w:spacing w:val="-4"/>
                <w:sz w:val="24"/>
              </w:rPr>
              <w:t>часов</w:t>
            </w:r>
          </w:p>
        </w:tc>
      </w:tr>
      <w:tr w:rsidR="00E66D4E">
        <w:trPr>
          <w:trHeight w:val="411"/>
        </w:trPr>
        <w:tc>
          <w:tcPr>
            <w:tcW w:w="714" w:type="dxa"/>
          </w:tcPr>
          <w:p w:rsidR="00E66D4E" w:rsidRDefault="00864435">
            <w:pPr>
              <w:pStyle w:val="TableParagraph"/>
              <w:spacing w:line="268" w:lineRule="exact"/>
              <w:ind w:left="57"/>
              <w:rPr>
                <w:sz w:val="24"/>
              </w:rPr>
            </w:pPr>
            <w:r>
              <w:rPr>
                <w:spacing w:val="-10"/>
                <w:sz w:val="24"/>
              </w:rPr>
              <w:t>1</w:t>
            </w:r>
          </w:p>
        </w:tc>
        <w:tc>
          <w:tcPr>
            <w:tcW w:w="7293" w:type="dxa"/>
          </w:tcPr>
          <w:p w:rsidR="00E66D4E" w:rsidRDefault="00864435">
            <w:pPr>
              <w:pStyle w:val="TableParagraph"/>
              <w:spacing w:line="268" w:lineRule="exact"/>
              <w:ind w:left="57"/>
              <w:rPr>
                <w:sz w:val="24"/>
              </w:rPr>
            </w:pPr>
            <w:r>
              <w:rPr>
                <w:spacing w:val="-2"/>
                <w:sz w:val="24"/>
              </w:rPr>
              <w:t>Введение</w:t>
            </w:r>
          </w:p>
        </w:tc>
        <w:tc>
          <w:tcPr>
            <w:tcW w:w="2018" w:type="dxa"/>
          </w:tcPr>
          <w:p w:rsidR="00E66D4E" w:rsidRDefault="00864435">
            <w:pPr>
              <w:pStyle w:val="TableParagraph"/>
              <w:spacing w:line="268" w:lineRule="exact"/>
              <w:ind w:left="12"/>
              <w:jc w:val="center"/>
              <w:rPr>
                <w:sz w:val="24"/>
              </w:rPr>
            </w:pPr>
            <w:r>
              <w:rPr>
                <w:spacing w:val="-10"/>
                <w:sz w:val="24"/>
              </w:rPr>
              <w:t>1</w:t>
            </w:r>
          </w:p>
        </w:tc>
      </w:tr>
      <w:tr w:rsidR="00E66D4E">
        <w:trPr>
          <w:trHeight w:val="411"/>
        </w:trPr>
        <w:tc>
          <w:tcPr>
            <w:tcW w:w="714" w:type="dxa"/>
          </w:tcPr>
          <w:p w:rsidR="00E66D4E" w:rsidRDefault="00864435">
            <w:pPr>
              <w:pStyle w:val="TableParagraph"/>
              <w:spacing w:line="268" w:lineRule="exact"/>
              <w:ind w:left="57"/>
              <w:rPr>
                <w:sz w:val="24"/>
              </w:rPr>
            </w:pPr>
            <w:r>
              <w:rPr>
                <w:spacing w:val="-10"/>
                <w:sz w:val="24"/>
              </w:rPr>
              <w:t>2</w:t>
            </w:r>
          </w:p>
        </w:tc>
        <w:tc>
          <w:tcPr>
            <w:tcW w:w="7293" w:type="dxa"/>
          </w:tcPr>
          <w:p w:rsidR="00E66D4E" w:rsidRDefault="00864435">
            <w:pPr>
              <w:pStyle w:val="TableParagraph"/>
              <w:spacing w:line="268" w:lineRule="exact"/>
              <w:ind w:left="57"/>
              <w:rPr>
                <w:sz w:val="24"/>
              </w:rPr>
            </w:pPr>
            <w:r>
              <w:rPr>
                <w:spacing w:val="-2"/>
                <w:sz w:val="24"/>
              </w:rPr>
              <w:t>Российская</w:t>
            </w:r>
            <w:r>
              <w:rPr>
                <w:spacing w:val="-1"/>
                <w:sz w:val="24"/>
              </w:rPr>
              <w:t xml:space="preserve"> </w:t>
            </w:r>
            <w:r>
              <w:rPr>
                <w:spacing w:val="-2"/>
                <w:sz w:val="24"/>
              </w:rPr>
              <w:t>революция</w:t>
            </w:r>
            <w:r>
              <w:rPr>
                <w:spacing w:val="5"/>
                <w:sz w:val="24"/>
              </w:rPr>
              <w:t xml:space="preserve"> </w:t>
            </w:r>
            <w:r>
              <w:rPr>
                <w:spacing w:val="-2"/>
                <w:sz w:val="24"/>
              </w:rPr>
              <w:t>1917—1922</w:t>
            </w:r>
            <w:r>
              <w:rPr>
                <w:sz w:val="24"/>
              </w:rPr>
              <w:t xml:space="preserve"> </w:t>
            </w:r>
            <w:r>
              <w:rPr>
                <w:spacing w:val="-5"/>
                <w:sz w:val="24"/>
              </w:rPr>
              <w:t>гг.</w:t>
            </w:r>
          </w:p>
        </w:tc>
        <w:tc>
          <w:tcPr>
            <w:tcW w:w="2018" w:type="dxa"/>
          </w:tcPr>
          <w:p w:rsidR="00E66D4E" w:rsidRDefault="00864435">
            <w:pPr>
              <w:pStyle w:val="TableParagraph"/>
              <w:spacing w:line="268" w:lineRule="exact"/>
              <w:ind w:left="12"/>
              <w:jc w:val="center"/>
              <w:rPr>
                <w:sz w:val="24"/>
              </w:rPr>
            </w:pPr>
            <w:r>
              <w:rPr>
                <w:spacing w:val="-10"/>
                <w:sz w:val="24"/>
              </w:rPr>
              <w:t>3</w:t>
            </w:r>
          </w:p>
        </w:tc>
      </w:tr>
      <w:tr w:rsidR="00E66D4E">
        <w:trPr>
          <w:trHeight w:val="416"/>
        </w:trPr>
        <w:tc>
          <w:tcPr>
            <w:tcW w:w="714" w:type="dxa"/>
          </w:tcPr>
          <w:p w:rsidR="00E66D4E" w:rsidRDefault="00864435">
            <w:pPr>
              <w:pStyle w:val="TableParagraph"/>
              <w:spacing w:line="272" w:lineRule="exact"/>
              <w:ind w:left="57"/>
              <w:rPr>
                <w:sz w:val="24"/>
              </w:rPr>
            </w:pPr>
            <w:r>
              <w:rPr>
                <w:spacing w:val="-10"/>
                <w:sz w:val="24"/>
              </w:rPr>
              <w:t>2</w:t>
            </w:r>
          </w:p>
        </w:tc>
        <w:tc>
          <w:tcPr>
            <w:tcW w:w="7293" w:type="dxa"/>
          </w:tcPr>
          <w:p w:rsidR="00E66D4E" w:rsidRDefault="00864435">
            <w:pPr>
              <w:pStyle w:val="TableParagraph"/>
              <w:spacing w:line="272" w:lineRule="exact"/>
              <w:ind w:left="57"/>
              <w:rPr>
                <w:sz w:val="24"/>
              </w:rPr>
            </w:pPr>
            <w:r>
              <w:rPr>
                <w:sz w:val="24"/>
              </w:rPr>
              <w:t>Великая</w:t>
            </w:r>
            <w:r>
              <w:rPr>
                <w:spacing w:val="-15"/>
                <w:sz w:val="24"/>
              </w:rPr>
              <w:t xml:space="preserve"> </w:t>
            </w:r>
            <w:r>
              <w:rPr>
                <w:sz w:val="24"/>
              </w:rPr>
              <w:t>Отечественная</w:t>
            </w:r>
            <w:r>
              <w:rPr>
                <w:spacing w:val="-14"/>
                <w:sz w:val="24"/>
              </w:rPr>
              <w:t xml:space="preserve"> </w:t>
            </w:r>
            <w:r>
              <w:rPr>
                <w:sz w:val="24"/>
              </w:rPr>
              <w:t>война</w:t>
            </w:r>
            <w:r>
              <w:rPr>
                <w:spacing w:val="-15"/>
                <w:sz w:val="24"/>
              </w:rPr>
              <w:t xml:space="preserve"> </w:t>
            </w:r>
            <w:r>
              <w:rPr>
                <w:sz w:val="24"/>
              </w:rPr>
              <w:t>1941-1945</w:t>
            </w:r>
            <w:r>
              <w:rPr>
                <w:spacing w:val="-15"/>
                <w:sz w:val="24"/>
              </w:rPr>
              <w:t xml:space="preserve"> </w:t>
            </w:r>
            <w:r>
              <w:rPr>
                <w:spacing w:val="-5"/>
                <w:sz w:val="24"/>
              </w:rPr>
              <w:t>гг.</w:t>
            </w:r>
          </w:p>
        </w:tc>
        <w:tc>
          <w:tcPr>
            <w:tcW w:w="2018" w:type="dxa"/>
          </w:tcPr>
          <w:p w:rsidR="00E66D4E" w:rsidRDefault="00864435">
            <w:pPr>
              <w:pStyle w:val="TableParagraph"/>
              <w:spacing w:line="272" w:lineRule="exact"/>
              <w:ind w:left="12"/>
              <w:jc w:val="center"/>
              <w:rPr>
                <w:sz w:val="24"/>
              </w:rPr>
            </w:pPr>
            <w:r>
              <w:rPr>
                <w:spacing w:val="-10"/>
                <w:sz w:val="24"/>
              </w:rPr>
              <w:t>4</w:t>
            </w:r>
          </w:p>
        </w:tc>
      </w:tr>
      <w:tr w:rsidR="00E66D4E">
        <w:trPr>
          <w:trHeight w:val="421"/>
        </w:trPr>
        <w:tc>
          <w:tcPr>
            <w:tcW w:w="714" w:type="dxa"/>
          </w:tcPr>
          <w:p w:rsidR="00E66D4E" w:rsidRDefault="00864435">
            <w:pPr>
              <w:pStyle w:val="TableParagraph"/>
              <w:spacing w:line="267" w:lineRule="exact"/>
              <w:ind w:left="57"/>
              <w:rPr>
                <w:sz w:val="24"/>
              </w:rPr>
            </w:pPr>
            <w:r>
              <w:rPr>
                <w:spacing w:val="-10"/>
                <w:sz w:val="24"/>
              </w:rPr>
              <w:t>3</w:t>
            </w:r>
          </w:p>
        </w:tc>
        <w:tc>
          <w:tcPr>
            <w:tcW w:w="7293" w:type="dxa"/>
          </w:tcPr>
          <w:p w:rsidR="00E66D4E" w:rsidRDefault="00864435">
            <w:pPr>
              <w:pStyle w:val="TableParagraph"/>
              <w:spacing w:line="277" w:lineRule="exact"/>
              <w:ind w:left="57"/>
              <w:rPr>
                <w:sz w:val="24"/>
              </w:rPr>
            </w:pPr>
            <w:r>
              <w:rPr>
                <w:sz w:val="24"/>
              </w:rPr>
              <w:t>Распад</w:t>
            </w:r>
            <w:r>
              <w:rPr>
                <w:spacing w:val="-13"/>
                <w:sz w:val="24"/>
              </w:rPr>
              <w:t xml:space="preserve"> </w:t>
            </w:r>
            <w:r>
              <w:rPr>
                <w:sz w:val="24"/>
              </w:rPr>
              <w:t>СССР.</w:t>
            </w:r>
            <w:r>
              <w:rPr>
                <w:spacing w:val="-7"/>
                <w:sz w:val="24"/>
              </w:rPr>
              <w:t xml:space="preserve"> </w:t>
            </w:r>
            <w:r>
              <w:rPr>
                <w:sz w:val="24"/>
              </w:rPr>
              <w:t>Становление</w:t>
            </w:r>
            <w:r>
              <w:rPr>
                <w:spacing w:val="-12"/>
                <w:sz w:val="24"/>
              </w:rPr>
              <w:t xml:space="preserve"> </w:t>
            </w:r>
            <w:r>
              <w:rPr>
                <w:sz w:val="24"/>
              </w:rPr>
              <w:t>новой</w:t>
            </w:r>
            <w:r>
              <w:rPr>
                <w:spacing w:val="-13"/>
                <w:sz w:val="24"/>
              </w:rPr>
              <w:t xml:space="preserve"> </w:t>
            </w:r>
            <w:r>
              <w:rPr>
                <w:sz w:val="24"/>
              </w:rPr>
              <w:t>России</w:t>
            </w:r>
            <w:r>
              <w:rPr>
                <w:spacing w:val="-7"/>
                <w:sz w:val="24"/>
              </w:rPr>
              <w:t xml:space="preserve"> </w:t>
            </w:r>
            <w:r>
              <w:rPr>
                <w:sz w:val="24"/>
              </w:rPr>
              <w:t>(</w:t>
            </w:r>
            <w:r>
              <w:rPr>
                <w:position w:val="1"/>
                <w:sz w:val="24"/>
              </w:rPr>
              <w:t>1992-1999</w:t>
            </w:r>
            <w:r>
              <w:rPr>
                <w:spacing w:val="-7"/>
                <w:position w:val="1"/>
                <w:sz w:val="24"/>
              </w:rPr>
              <w:t xml:space="preserve"> </w:t>
            </w:r>
            <w:r>
              <w:rPr>
                <w:spacing w:val="-4"/>
                <w:position w:val="1"/>
                <w:sz w:val="24"/>
              </w:rPr>
              <w:t>гг.)</w:t>
            </w:r>
          </w:p>
        </w:tc>
        <w:tc>
          <w:tcPr>
            <w:tcW w:w="2018" w:type="dxa"/>
          </w:tcPr>
          <w:p w:rsidR="00E66D4E" w:rsidRDefault="00864435">
            <w:pPr>
              <w:pStyle w:val="TableParagraph"/>
              <w:spacing w:line="267" w:lineRule="exact"/>
              <w:ind w:left="12"/>
              <w:jc w:val="center"/>
              <w:rPr>
                <w:sz w:val="24"/>
              </w:rPr>
            </w:pPr>
            <w:r>
              <w:rPr>
                <w:spacing w:val="-10"/>
                <w:sz w:val="24"/>
              </w:rPr>
              <w:t>2</w:t>
            </w:r>
          </w:p>
        </w:tc>
      </w:tr>
      <w:tr w:rsidR="00E66D4E">
        <w:trPr>
          <w:trHeight w:val="829"/>
        </w:trPr>
        <w:tc>
          <w:tcPr>
            <w:tcW w:w="714" w:type="dxa"/>
          </w:tcPr>
          <w:p w:rsidR="00E66D4E" w:rsidRDefault="00864435">
            <w:pPr>
              <w:pStyle w:val="TableParagraph"/>
              <w:spacing w:line="267" w:lineRule="exact"/>
              <w:ind w:left="57"/>
              <w:rPr>
                <w:sz w:val="24"/>
              </w:rPr>
            </w:pPr>
            <w:r>
              <w:rPr>
                <w:spacing w:val="-10"/>
                <w:sz w:val="24"/>
              </w:rPr>
              <w:t>4</w:t>
            </w:r>
          </w:p>
        </w:tc>
        <w:tc>
          <w:tcPr>
            <w:tcW w:w="7293" w:type="dxa"/>
          </w:tcPr>
          <w:p w:rsidR="00E66D4E" w:rsidRDefault="00864435">
            <w:pPr>
              <w:pStyle w:val="TableParagraph"/>
              <w:spacing w:line="267" w:lineRule="exact"/>
              <w:ind w:left="57"/>
              <w:rPr>
                <w:sz w:val="24"/>
              </w:rPr>
            </w:pPr>
            <w:r>
              <w:rPr>
                <w:sz w:val="24"/>
              </w:rPr>
              <w:t>Возрождение</w:t>
            </w:r>
            <w:r>
              <w:rPr>
                <w:spacing w:val="-8"/>
                <w:sz w:val="24"/>
              </w:rPr>
              <w:t xml:space="preserve"> </w:t>
            </w:r>
            <w:r>
              <w:rPr>
                <w:sz w:val="24"/>
              </w:rPr>
              <w:t>страны</w:t>
            </w:r>
            <w:r>
              <w:rPr>
                <w:spacing w:val="-2"/>
                <w:sz w:val="24"/>
              </w:rPr>
              <w:t xml:space="preserve"> </w:t>
            </w:r>
            <w:r>
              <w:rPr>
                <w:sz w:val="24"/>
              </w:rPr>
              <w:t>с</w:t>
            </w:r>
            <w:r>
              <w:rPr>
                <w:spacing w:val="-8"/>
                <w:sz w:val="24"/>
              </w:rPr>
              <w:t xml:space="preserve"> </w:t>
            </w:r>
            <w:r>
              <w:rPr>
                <w:sz w:val="24"/>
              </w:rPr>
              <w:t>2000-х</w:t>
            </w:r>
            <w:r>
              <w:rPr>
                <w:spacing w:val="-11"/>
                <w:sz w:val="24"/>
              </w:rPr>
              <w:t xml:space="preserve"> </w:t>
            </w:r>
            <w:r>
              <w:rPr>
                <w:sz w:val="24"/>
              </w:rPr>
              <w:t>гг.</w:t>
            </w:r>
            <w:r>
              <w:rPr>
                <w:spacing w:val="-7"/>
                <w:sz w:val="24"/>
              </w:rPr>
              <w:t xml:space="preserve"> </w:t>
            </w:r>
            <w:r>
              <w:rPr>
                <w:spacing w:val="-2"/>
                <w:sz w:val="24"/>
              </w:rPr>
              <w:t>Воссоединение</w:t>
            </w:r>
          </w:p>
          <w:p w:rsidR="00E66D4E" w:rsidRDefault="00864435">
            <w:pPr>
              <w:pStyle w:val="TableParagraph"/>
              <w:spacing w:before="141"/>
              <w:ind w:left="57"/>
              <w:rPr>
                <w:sz w:val="24"/>
              </w:rPr>
            </w:pPr>
            <w:r>
              <w:rPr>
                <w:sz w:val="24"/>
              </w:rPr>
              <w:t>Крыма</w:t>
            </w:r>
            <w:r>
              <w:rPr>
                <w:spacing w:val="-6"/>
                <w:sz w:val="24"/>
              </w:rPr>
              <w:t xml:space="preserve"> </w:t>
            </w:r>
            <w:r>
              <w:rPr>
                <w:sz w:val="24"/>
              </w:rPr>
              <w:t xml:space="preserve">с </w:t>
            </w:r>
            <w:r>
              <w:rPr>
                <w:spacing w:val="-2"/>
                <w:sz w:val="24"/>
              </w:rPr>
              <w:t>Россией</w:t>
            </w:r>
          </w:p>
        </w:tc>
        <w:tc>
          <w:tcPr>
            <w:tcW w:w="2018" w:type="dxa"/>
          </w:tcPr>
          <w:p w:rsidR="00E66D4E" w:rsidRDefault="00864435">
            <w:pPr>
              <w:pStyle w:val="TableParagraph"/>
              <w:spacing w:line="267" w:lineRule="exact"/>
              <w:ind w:left="12"/>
              <w:jc w:val="center"/>
              <w:rPr>
                <w:sz w:val="24"/>
              </w:rPr>
            </w:pPr>
            <w:r>
              <w:rPr>
                <w:spacing w:val="-10"/>
                <w:sz w:val="24"/>
              </w:rPr>
              <w:t>3</w:t>
            </w:r>
          </w:p>
        </w:tc>
      </w:tr>
      <w:tr w:rsidR="00E66D4E">
        <w:trPr>
          <w:trHeight w:val="411"/>
        </w:trPr>
        <w:tc>
          <w:tcPr>
            <w:tcW w:w="714" w:type="dxa"/>
          </w:tcPr>
          <w:p w:rsidR="00E66D4E" w:rsidRDefault="00864435">
            <w:pPr>
              <w:pStyle w:val="TableParagraph"/>
              <w:spacing w:line="267" w:lineRule="exact"/>
              <w:ind w:left="57"/>
              <w:rPr>
                <w:sz w:val="24"/>
              </w:rPr>
            </w:pPr>
            <w:r>
              <w:rPr>
                <w:spacing w:val="-10"/>
                <w:sz w:val="24"/>
              </w:rPr>
              <w:t>5</w:t>
            </w:r>
          </w:p>
        </w:tc>
        <w:tc>
          <w:tcPr>
            <w:tcW w:w="7293" w:type="dxa"/>
          </w:tcPr>
          <w:p w:rsidR="00E66D4E" w:rsidRDefault="00864435">
            <w:pPr>
              <w:pStyle w:val="TableParagraph"/>
              <w:spacing w:line="267" w:lineRule="exact"/>
              <w:ind w:left="57"/>
              <w:rPr>
                <w:sz w:val="24"/>
              </w:rPr>
            </w:pPr>
            <w:r>
              <w:rPr>
                <w:sz w:val="24"/>
              </w:rPr>
              <w:t>Итоговое</w:t>
            </w:r>
            <w:r>
              <w:rPr>
                <w:spacing w:val="-13"/>
                <w:sz w:val="24"/>
              </w:rPr>
              <w:t xml:space="preserve"> </w:t>
            </w:r>
            <w:r>
              <w:rPr>
                <w:spacing w:val="-2"/>
                <w:sz w:val="24"/>
              </w:rPr>
              <w:t>повторение</w:t>
            </w:r>
          </w:p>
        </w:tc>
        <w:tc>
          <w:tcPr>
            <w:tcW w:w="2018" w:type="dxa"/>
          </w:tcPr>
          <w:p w:rsidR="00E66D4E" w:rsidRDefault="00864435">
            <w:pPr>
              <w:pStyle w:val="TableParagraph"/>
              <w:spacing w:line="267" w:lineRule="exact"/>
              <w:ind w:left="12"/>
              <w:jc w:val="center"/>
              <w:rPr>
                <w:sz w:val="24"/>
              </w:rPr>
            </w:pPr>
            <w:r>
              <w:rPr>
                <w:spacing w:val="-10"/>
                <w:sz w:val="24"/>
              </w:rPr>
              <w:t>1</w:t>
            </w:r>
          </w:p>
        </w:tc>
      </w:tr>
    </w:tbl>
    <w:p w:rsidR="00E66D4E" w:rsidRDefault="00E66D4E">
      <w:pPr>
        <w:pStyle w:val="a3"/>
        <w:spacing w:before="132"/>
        <w:ind w:left="0" w:firstLine="0"/>
        <w:jc w:val="left"/>
      </w:pPr>
    </w:p>
    <w:p w:rsidR="00E66D4E" w:rsidRDefault="00864435" w:rsidP="00E43EAE">
      <w:pPr>
        <w:pStyle w:val="a5"/>
        <w:numPr>
          <w:ilvl w:val="3"/>
          <w:numId w:val="59"/>
        </w:numPr>
        <w:tabs>
          <w:tab w:val="left" w:pos="2752"/>
        </w:tabs>
        <w:ind w:left="2752" w:hanging="1020"/>
        <w:jc w:val="both"/>
        <w:rPr>
          <w:sz w:val="24"/>
        </w:rPr>
      </w:pPr>
      <w:r>
        <w:rPr>
          <w:spacing w:val="-2"/>
          <w:sz w:val="24"/>
        </w:rPr>
        <w:t>Введение.</w:t>
      </w:r>
    </w:p>
    <w:p w:rsidR="00E66D4E" w:rsidRDefault="00864435">
      <w:pPr>
        <w:pStyle w:val="a3"/>
        <w:spacing w:before="141" w:line="357" w:lineRule="auto"/>
        <w:ind w:right="860"/>
      </w:pPr>
      <w:r>
        <w:t>Преемственность всех этапов отечественной истории. Период Новейшей истории страны</w:t>
      </w:r>
      <w:r>
        <w:rPr>
          <w:spacing w:val="80"/>
        </w:rPr>
        <w:t xml:space="preserve">  </w:t>
      </w:r>
      <w:r>
        <w:t>(с</w:t>
      </w:r>
      <w:r>
        <w:rPr>
          <w:spacing w:val="80"/>
        </w:rPr>
        <w:t xml:space="preserve">  </w:t>
      </w:r>
      <w:r>
        <w:t>1914</w:t>
      </w:r>
      <w:r>
        <w:rPr>
          <w:spacing w:val="80"/>
        </w:rPr>
        <w:t xml:space="preserve">  </w:t>
      </w:r>
      <w:r>
        <w:t>г.</w:t>
      </w:r>
      <w:r>
        <w:rPr>
          <w:spacing w:val="80"/>
        </w:rPr>
        <w:t xml:space="preserve">  </w:t>
      </w:r>
      <w:r>
        <w:t>по</w:t>
      </w:r>
      <w:r>
        <w:rPr>
          <w:spacing w:val="80"/>
        </w:rPr>
        <w:t xml:space="preserve">  </w:t>
      </w:r>
      <w:r>
        <w:t>настоящее</w:t>
      </w:r>
      <w:r>
        <w:rPr>
          <w:spacing w:val="80"/>
        </w:rPr>
        <w:t xml:space="preserve">  </w:t>
      </w:r>
      <w:r>
        <w:t>время).</w:t>
      </w:r>
      <w:r>
        <w:rPr>
          <w:spacing w:val="80"/>
        </w:rPr>
        <w:t xml:space="preserve">  </w:t>
      </w:r>
      <w:r>
        <w:t>Важнейшие</w:t>
      </w:r>
      <w:r>
        <w:rPr>
          <w:spacing w:val="80"/>
        </w:rPr>
        <w:t xml:space="preserve">  </w:t>
      </w:r>
      <w:r>
        <w:t>события,</w:t>
      </w:r>
      <w:r>
        <w:rPr>
          <w:spacing w:val="80"/>
        </w:rPr>
        <w:t xml:space="preserve">  </w:t>
      </w:r>
      <w:r>
        <w:t>процессы ХХ ‒ начала XXI в.</w:t>
      </w:r>
    </w:p>
    <w:p w:rsidR="00E66D4E" w:rsidRDefault="00E66D4E">
      <w:pPr>
        <w:spacing w:line="357" w:lineRule="auto"/>
        <w:sectPr w:rsidR="00E66D4E">
          <w:pgSz w:w="11920" w:h="16840"/>
          <w:pgMar w:top="940" w:right="0" w:bottom="280" w:left="680" w:header="711" w:footer="0" w:gutter="0"/>
          <w:cols w:space="720"/>
        </w:sectPr>
      </w:pPr>
    </w:p>
    <w:p w:rsidR="00E66D4E" w:rsidRDefault="00864435" w:rsidP="00E43EAE">
      <w:pPr>
        <w:pStyle w:val="a5"/>
        <w:numPr>
          <w:ilvl w:val="3"/>
          <w:numId w:val="59"/>
        </w:numPr>
        <w:tabs>
          <w:tab w:val="left" w:pos="2752"/>
        </w:tabs>
        <w:spacing w:before="239"/>
        <w:ind w:left="2752" w:hanging="1020"/>
        <w:jc w:val="both"/>
        <w:rPr>
          <w:sz w:val="24"/>
        </w:rPr>
      </w:pPr>
      <w:r>
        <w:rPr>
          <w:sz w:val="24"/>
        </w:rPr>
        <w:lastRenderedPageBreak/>
        <w:t>Российская</w:t>
      </w:r>
      <w:r>
        <w:rPr>
          <w:spacing w:val="-15"/>
          <w:sz w:val="24"/>
        </w:rPr>
        <w:t xml:space="preserve"> </w:t>
      </w:r>
      <w:r>
        <w:rPr>
          <w:sz w:val="24"/>
        </w:rPr>
        <w:t>революция</w:t>
      </w:r>
      <w:r>
        <w:rPr>
          <w:spacing w:val="-15"/>
          <w:sz w:val="24"/>
        </w:rPr>
        <w:t xml:space="preserve"> </w:t>
      </w:r>
      <w:r>
        <w:rPr>
          <w:sz w:val="24"/>
        </w:rPr>
        <w:t>1917—1922</w:t>
      </w:r>
      <w:r>
        <w:rPr>
          <w:spacing w:val="-14"/>
          <w:sz w:val="24"/>
        </w:rPr>
        <w:t xml:space="preserve"> </w:t>
      </w:r>
      <w:r>
        <w:rPr>
          <w:spacing w:val="-5"/>
          <w:sz w:val="24"/>
        </w:rPr>
        <w:t>гг.</w:t>
      </w:r>
    </w:p>
    <w:p w:rsidR="00E66D4E" w:rsidRDefault="00864435">
      <w:pPr>
        <w:pStyle w:val="a3"/>
        <w:spacing w:before="136" w:line="362" w:lineRule="auto"/>
        <w:ind w:right="858"/>
      </w:pPr>
      <w:r>
        <w:t>Российская</w:t>
      </w:r>
      <w:r>
        <w:rPr>
          <w:spacing w:val="-2"/>
        </w:rPr>
        <w:t xml:space="preserve"> </w:t>
      </w:r>
      <w:r>
        <w:t>империя</w:t>
      </w:r>
      <w:r>
        <w:rPr>
          <w:spacing w:val="-1"/>
        </w:rPr>
        <w:t xml:space="preserve"> </w:t>
      </w:r>
      <w:r>
        <w:t xml:space="preserve">накануне Февральской революции </w:t>
      </w:r>
      <w:r>
        <w:rPr>
          <w:position w:val="1"/>
        </w:rPr>
        <w:t>1917</w:t>
      </w:r>
      <w:r>
        <w:rPr>
          <w:spacing w:val="-3"/>
          <w:position w:val="1"/>
        </w:rPr>
        <w:t xml:space="preserve"> </w:t>
      </w:r>
      <w:r>
        <w:rPr>
          <w:position w:val="1"/>
        </w:rPr>
        <w:t>г.:</w:t>
      </w:r>
      <w:r>
        <w:rPr>
          <w:spacing w:val="-4"/>
          <w:position w:val="1"/>
        </w:rPr>
        <w:t xml:space="preserve"> </w:t>
      </w:r>
      <w:r>
        <w:rPr>
          <w:position w:val="1"/>
        </w:rPr>
        <w:t xml:space="preserve">общенациональный </w:t>
      </w:r>
      <w:r>
        <w:rPr>
          <w:spacing w:val="-2"/>
        </w:rPr>
        <w:t>кризис.</w:t>
      </w:r>
    </w:p>
    <w:p w:rsidR="00E66D4E" w:rsidRDefault="00864435">
      <w:pPr>
        <w:pStyle w:val="a3"/>
        <w:spacing w:line="272" w:lineRule="exact"/>
        <w:ind w:left="1732" w:firstLine="0"/>
      </w:pPr>
      <w:r>
        <w:t>Февральское</w:t>
      </w:r>
      <w:r>
        <w:rPr>
          <w:spacing w:val="-15"/>
        </w:rPr>
        <w:t xml:space="preserve"> </w:t>
      </w:r>
      <w:r>
        <w:t>восстание</w:t>
      </w:r>
      <w:r>
        <w:rPr>
          <w:spacing w:val="-14"/>
        </w:rPr>
        <w:t xml:space="preserve"> </w:t>
      </w:r>
      <w:r>
        <w:t>в</w:t>
      </w:r>
      <w:r>
        <w:rPr>
          <w:spacing w:val="-8"/>
        </w:rPr>
        <w:t xml:space="preserve"> </w:t>
      </w:r>
      <w:r>
        <w:t>Петрограде.</w:t>
      </w:r>
      <w:r>
        <w:rPr>
          <w:spacing w:val="-7"/>
        </w:rPr>
        <w:t xml:space="preserve"> </w:t>
      </w:r>
      <w:r>
        <w:t>Отречение</w:t>
      </w:r>
      <w:r>
        <w:rPr>
          <w:spacing w:val="-9"/>
        </w:rPr>
        <w:t xml:space="preserve"> </w:t>
      </w:r>
      <w:r>
        <w:t>Николая</w:t>
      </w:r>
      <w:r>
        <w:rPr>
          <w:spacing w:val="-12"/>
        </w:rPr>
        <w:t xml:space="preserve"> </w:t>
      </w:r>
      <w:r>
        <w:rPr>
          <w:spacing w:val="-5"/>
        </w:rPr>
        <w:t>II.</w:t>
      </w:r>
    </w:p>
    <w:p w:rsidR="00E66D4E" w:rsidRDefault="00864435">
      <w:pPr>
        <w:pStyle w:val="a3"/>
        <w:spacing w:before="137" w:line="360" w:lineRule="auto"/>
        <w:ind w:right="857"/>
      </w:pPr>
      <w:r>
        <w:t>Падение монархии. Временное правительство и Советы, их руководители. Демократизация жизни страны. Тяготы войны и обострение внутриполитического</w:t>
      </w:r>
      <w:r>
        <w:rPr>
          <w:spacing w:val="40"/>
        </w:rPr>
        <w:t xml:space="preserve"> </w:t>
      </w:r>
      <w:r>
        <w:t>кризиса. Угроза территориального распада страны.</w:t>
      </w:r>
    </w:p>
    <w:p w:rsidR="00E66D4E" w:rsidRDefault="00864435">
      <w:pPr>
        <w:pStyle w:val="a3"/>
        <w:spacing w:line="360" w:lineRule="auto"/>
        <w:ind w:left="1022" w:right="860"/>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w:t>
      </w:r>
      <w:r>
        <w:rPr>
          <w:position w:val="1"/>
        </w:rPr>
        <w:t xml:space="preserve">комиссаров) и первые преобразования большевиков. Образование </w:t>
      </w:r>
      <w:r>
        <w:t>РККА. Советская национальная политика. Образование РСФСР как добровольного союза народов России.</w:t>
      </w:r>
    </w:p>
    <w:p w:rsidR="00E66D4E" w:rsidRDefault="00864435">
      <w:pPr>
        <w:pStyle w:val="a3"/>
        <w:spacing w:line="362" w:lineRule="auto"/>
        <w:ind w:left="1022" w:right="852"/>
      </w:pPr>
      <w:r>
        <w:t>Гражданская война как национальная трагедия. Военная интервенция. Политика белых правительств А. В. Колчака, А. И. Деникина и П. Н. Врангеля.</w:t>
      </w:r>
    </w:p>
    <w:p w:rsidR="00E66D4E" w:rsidRDefault="00864435">
      <w:pPr>
        <w:pStyle w:val="a3"/>
        <w:spacing w:line="357" w:lineRule="auto"/>
        <w:ind w:left="1022" w:right="858"/>
      </w:pPr>
      <w:r>
        <w:t>Переход страны к мирной жизни. Образование СССР. Революционные события в России глазами соотечественников и мира. Русское зарубежье.</w:t>
      </w:r>
    </w:p>
    <w:p w:rsidR="00E66D4E" w:rsidRDefault="00864435">
      <w:pPr>
        <w:pStyle w:val="a3"/>
        <w:spacing w:line="362" w:lineRule="auto"/>
        <w:ind w:left="1022" w:right="853"/>
      </w:pPr>
      <w:r>
        <w:t>Влияние революционных событий на общемировые процессы XX в., историю народов России.</w:t>
      </w:r>
    </w:p>
    <w:p w:rsidR="00E66D4E" w:rsidRDefault="00864435" w:rsidP="00E43EAE">
      <w:pPr>
        <w:pStyle w:val="a5"/>
        <w:numPr>
          <w:ilvl w:val="3"/>
          <w:numId w:val="59"/>
        </w:numPr>
        <w:tabs>
          <w:tab w:val="left" w:pos="2752"/>
        </w:tabs>
        <w:spacing w:line="272" w:lineRule="exact"/>
        <w:ind w:left="2752" w:hanging="1020"/>
        <w:jc w:val="both"/>
        <w:rPr>
          <w:sz w:val="24"/>
        </w:rPr>
      </w:pPr>
      <w:r>
        <w:rPr>
          <w:sz w:val="24"/>
        </w:rPr>
        <w:t>Великая</w:t>
      </w:r>
      <w:r>
        <w:rPr>
          <w:spacing w:val="-13"/>
          <w:sz w:val="24"/>
        </w:rPr>
        <w:t xml:space="preserve"> </w:t>
      </w:r>
      <w:r>
        <w:rPr>
          <w:sz w:val="24"/>
        </w:rPr>
        <w:t>Отечественная</w:t>
      </w:r>
      <w:r>
        <w:rPr>
          <w:spacing w:val="-12"/>
          <w:sz w:val="24"/>
        </w:rPr>
        <w:t xml:space="preserve"> </w:t>
      </w:r>
      <w:r>
        <w:rPr>
          <w:sz w:val="24"/>
        </w:rPr>
        <w:t>война</w:t>
      </w:r>
      <w:r>
        <w:rPr>
          <w:spacing w:val="-10"/>
          <w:sz w:val="24"/>
        </w:rPr>
        <w:t xml:space="preserve"> </w:t>
      </w:r>
      <w:r>
        <w:rPr>
          <w:sz w:val="24"/>
        </w:rPr>
        <w:t>1941-1945</w:t>
      </w:r>
      <w:r>
        <w:rPr>
          <w:spacing w:val="-13"/>
          <w:sz w:val="24"/>
        </w:rPr>
        <w:t xml:space="preserve"> </w:t>
      </w:r>
      <w:r>
        <w:rPr>
          <w:spacing w:val="-5"/>
          <w:sz w:val="24"/>
        </w:rPr>
        <w:t>гг.</w:t>
      </w:r>
    </w:p>
    <w:p w:rsidR="00E66D4E" w:rsidRDefault="00864435">
      <w:pPr>
        <w:pStyle w:val="a3"/>
        <w:spacing w:before="131" w:line="357" w:lineRule="auto"/>
        <w:ind w:left="1022" w:right="858"/>
      </w:pPr>
      <w:r>
        <w:t>План «Барбаросса» и цели гитлеровской Германии в войне с СССР. Нападение на СССР</w:t>
      </w:r>
      <w:r>
        <w:rPr>
          <w:spacing w:val="28"/>
        </w:rPr>
        <w:t xml:space="preserve"> </w:t>
      </w:r>
      <w:r>
        <w:t>22</w:t>
      </w:r>
      <w:r>
        <w:rPr>
          <w:spacing w:val="32"/>
        </w:rPr>
        <w:t xml:space="preserve"> </w:t>
      </w:r>
      <w:r>
        <w:t>июня</w:t>
      </w:r>
      <w:r>
        <w:rPr>
          <w:spacing w:val="28"/>
        </w:rPr>
        <w:t xml:space="preserve"> </w:t>
      </w:r>
      <w:r>
        <w:t>1941</w:t>
      </w:r>
      <w:r>
        <w:rPr>
          <w:spacing w:val="32"/>
        </w:rPr>
        <w:t xml:space="preserve"> </w:t>
      </w:r>
      <w:r>
        <w:t>г.</w:t>
      </w:r>
      <w:r>
        <w:rPr>
          <w:spacing w:val="30"/>
        </w:rPr>
        <w:t xml:space="preserve"> </w:t>
      </w:r>
      <w:r>
        <w:t>Причины</w:t>
      </w:r>
      <w:r>
        <w:rPr>
          <w:spacing w:val="32"/>
        </w:rPr>
        <w:t xml:space="preserve"> </w:t>
      </w:r>
      <w:r>
        <w:t>отступления</w:t>
      </w:r>
      <w:r>
        <w:rPr>
          <w:spacing w:val="34"/>
        </w:rPr>
        <w:t xml:space="preserve"> </w:t>
      </w:r>
      <w:r>
        <w:t>Красной</w:t>
      </w:r>
      <w:r>
        <w:rPr>
          <w:spacing w:val="29"/>
        </w:rPr>
        <w:t xml:space="preserve"> </w:t>
      </w:r>
      <w:r>
        <w:t>Армии</w:t>
      </w:r>
      <w:r>
        <w:rPr>
          <w:spacing w:val="31"/>
        </w:rPr>
        <w:t xml:space="preserve"> </w:t>
      </w:r>
      <w:r>
        <w:t>в</w:t>
      </w:r>
      <w:r>
        <w:rPr>
          <w:spacing w:val="29"/>
        </w:rPr>
        <w:t xml:space="preserve"> </w:t>
      </w:r>
      <w:r>
        <w:t>первые</w:t>
      </w:r>
      <w:r>
        <w:rPr>
          <w:spacing w:val="27"/>
        </w:rPr>
        <w:t xml:space="preserve"> </w:t>
      </w:r>
      <w:r>
        <w:t>месяцы</w:t>
      </w:r>
      <w:r>
        <w:rPr>
          <w:spacing w:val="30"/>
        </w:rPr>
        <w:t xml:space="preserve"> </w:t>
      </w:r>
      <w:r>
        <w:rPr>
          <w:spacing w:val="-2"/>
        </w:rPr>
        <w:t>войны.</w:t>
      </w:r>
    </w:p>
    <w:p w:rsidR="00E66D4E" w:rsidRDefault="00864435">
      <w:pPr>
        <w:pStyle w:val="a3"/>
        <w:spacing w:before="3"/>
        <w:ind w:left="1022" w:firstLine="0"/>
      </w:pPr>
      <w:r>
        <w:t>«Всё</w:t>
      </w:r>
      <w:r>
        <w:rPr>
          <w:spacing w:val="79"/>
        </w:rPr>
        <w:t xml:space="preserve">  </w:t>
      </w:r>
      <w:r>
        <w:t>для</w:t>
      </w:r>
      <w:r>
        <w:rPr>
          <w:spacing w:val="50"/>
          <w:w w:val="150"/>
        </w:rPr>
        <w:t xml:space="preserve">  </w:t>
      </w:r>
      <w:r>
        <w:t>фронта!</w:t>
      </w:r>
      <w:r>
        <w:rPr>
          <w:spacing w:val="79"/>
        </w:rPr>
        <w:t xml:space="preserve">  </w:t>
      </w:r>
      <w:r>
        <w:t>Все</w:t>
      </w:r>
      <w:r>
        <w:rPr>
          <w:spacing w:val="79"/>
        </w:rPr>
        <w:t xml:space="preserve">  </w:t>
      </w:r>
      <w:r>
        <w:t>для</w:t>
      </w:r>
      <w:r>
        <w:rPr>
          <w:spacing w:val="50"/>
          <w:w w:val="150"/>
        </w:rPr>
        <w:t xml:space="preserve">  </w:t>
      </w:r>
      <w:r>
        <w:t>победы!»:</w:t>
      </w:r>
      <w:r>
        <w:rPr>
          <w:spacing w:val="53"/>
          <w:w w:val="150"/>
        </w:rPr>
        <w:t xml:space="preserve">  </w:t>
      </w:r>
      <w:r>
        <w:t>мобилизация</w:t>
      </w:r>
      <w:r>
        <w:rPr>
          <w:spacing w:val="78"/>
        </w:rPr>
        <w:t xml:space="preserve">  </w:t>
      </w:r>
      <w:r>
        <w:t>сил</w:t>
      </w:r>
      <w:r>
        <w:rPr>
          <w:spacing w:val="79"/>
        </w:rPr>
        <w:t xml:space="preserve">  </w:t>
      </w:r>
      <w:r>
        <w:t>на</w:t>
      </w:r>
      <w:r>
        <w:rPr>
          <w:spacing w:val="78"/>
        </w:rPr>
        <w:t xml:space="preserve">  </w:t>
      </w:r>
      <w:r>
        <w:t>отпор</w:t>
      </w:r>
      <w:r>
        <w:rPr>
          <w:spacing w:val="78"/>
        </w:rPr>
        <w:t xml:space="preserve">  </w:t>
      </w:r>
      <w:r>
        <w:rPr>
          <w:spacing w:val="-2"/>
        </w:rPr>
        <w:t>врагу</w:t>
      </w:r>
    </w:p>
    <w:p w:rsidR="00E66D4E" w:rsidRDefault="00864435">
      <w:pPr>
        <w:pStyle w:val="a3"/>
        <w:spacing w:before="141"/>
        <w:ind w:left="1022" w:firstLine="0"/>
      </w:pPr>
      <w:r>
        <w:t>и</w:t>
      </w:r>
      <w:r>
        <w:rPr>
          <w:spacing w:val="-8"/>
        </w:rPr>
        <w:t xml:space="preserve"> </w:t>
      </w:r>
      <w:r>
        <w:t>перестройка</w:t>
      </w:r>
      <w:r>
        <w:rPr>
          <w:spacing w:val="-8"/>
        </w:rPr>
        <w:t xml:space="preserve"> </w:t>
      </w:r>
      <w:r>
        <w:t>экономики</w:t>
      </w:r>
      <w:r>
        <w:rPr>
          <w:spacing w:val="-8"/>
        </w:rPr>
        <w:t xml:space="preserve"> </w:t>
      </w:r>
      <w:r>
        <w:t>на</w:t>
      </w:r>
      <w:r>
        <w:rPr>
          <w:spacing w:val="-9"/>
        </w:rPr>
        <w:t xml:space="preserve"> </w:t>
      </w:r>
      <w:r>
        <w:t>военный</w:t>
      </w:r>
      <w:r>
        <w:rPr>
          <w:spacing w:val="-13"/>
        </w:rPr>
        <w:t xml:space="preserve"> </w:t>
      </w:r>
      <w:r>
        <w:rPr>
          <w:spacing w:val="-4"/>
        </w:rPr>
        <w:t>лад.</w:t>
      </w:r>
    </w:p>
    <w:p w:rsidR="00E66D4E" w:rsidRDefault="00864435">
      <w:pPr>
        <w:pStyle w:val="a3"/>
        <w:spacing w:before="136" w:line="357" w:lineRule="auto"/>
        <w:ind w:left="1022" w:right="858"/>
      </w:pPr>
      <w:r>
        <w:t>Битва за Москву. Парад 7 ноября 1941 г. на Красной площади. Срыв германских планов молниеносной войны.</w:t>
      </w:r>
    </w:p>
    <w:p w:rsidR="00E66D4E" w:rsidRDefault="00864435">
      <w:pPr>
        <w:pStyle w:val="a3"/>
        <w:spacing w:before="3" w:line="362" w:lineRule="auto"/>
        <w:ind w:left="1022" w:right="860"/>
      </w:pPr>
      <w:r>
        <w:t xml:space="preserve">Блокада Ленинграда. Дорога жизни. Значение героического сопротивления </w:t>
      </w:r>
      <w:r>
        <w:rPr>
          <w:spacing w:val="-2"/>
        </w:rPr>
        <w:t>Ленинграда.</w:t>
      </w:r>
    </w:p>
    <w:p w:rsidR="00E66D4E" w:rsidRDefault="00864435">
      <w:pPr>
        <w:pStyle w:val="a3"/>
        <w:spacing w:line="357" w:lineRule="auto"/>
        <w:ind w:left="1022" w:right="856"/>
      </w:pPr>
      <w:r>
        <w:t>Гитлеровский</w:t>
      </w:r>
      <w:r>
        <w:rPr>
          <w:spacing w:val="80"/>
        </w:rPr>
        <w:t xml:space="preserve">  </w:t>
      </w:r>
      <w:r>
        <w:t>план</w:t>
      </w:r>
      <w:r>
        <w:rPr>
          <w:spacing w:val="80"/>
        </w:rPr>
        <w:t xml:space="preserve">  </w:t>
      </w:r>
      <w:r>
        <w:t>«Ост».</w:t>
      </w:r>
      <w:r>
        <w:rPr>
          <w:spacing w:val="80"/>
        </w:rPr>
        <w:t xml:space="preserve">  </w:t>
      </w:r>
      <w:r>
        <w:t>Преступления</w:t>
      </w:r>
      <w:r>
        <w:rPr>
          <w:spacing w:val="80"/>
        </w:rPr>
        <w:t xml:space="preserve">  </w:t>
      </w:r>
      <w:r>
        <w:t>нацистов</w:t>
      </w:r>
      <w:r>
        <w:rPr>
          <w:spacing w:val="80"/>
        </w:rPr>
        <w:t xml:space="preserve">  </w:t>
      </w:r>
      <w:r>
        <w:t>и</w:t>
      </w:r>
      <w:r>
        <w:rPr>
          <w:spacing w:val="80"/>
        </w:rPr>
        <w:t xml:space="preserve">  </w:t>
      </w:r>
      <w:r>
        <w:t>их</w:t>
      </w:r>
      <w:r>
        <w:rPr>
          <w:spacing w:val="80"/>
        </w:rPr>
        <w:t xml:space="preserve">  </w:t>
      </w:r>
      <w:r>
        <w:t>пособников на территории СССР. Разграбление и уничтожение культурных ценностей. Холокост. Гитлеровские лагеря уничтожения (лагеря смерти).</w:t>
      </w:r>
    </w:p>
    <w:p w:rsidR="00E66D4E" w:rsidRDefault="00864435">
      <w:pPr>
        <w:pStyle w:val="a3"/>
        <w:spacing w:before="4"/>
        <w:ind w:left="1732" w:firstLine="0"/>
      </w:pPr>
      <w:r>
        <w:t>Коренной</w:t>
      </w:r>
      <w:r>
        <w:rPr>
          <w:spacing w:val="24"/>
        </w:rPr>
        <w:t xml:space="preserve"> </w:t>
      </w:r>
      <w:r>
        <w:t>перелом</w:t>
      </w:r>
      <w:r>
        <w:rPr>
          <w:spacing w:val="26"/>
        </w:rPr>
        <w:t xml:space="preserve"> </w:t>
      </w:r>
      <w:r>
        <w:t>в</w:t>
      </w:r>
      <w:r>
        <w:rPr>
          <w:spacing w:val="30"/>
        </w:rPr>
        <w:t xml:space="preserve"> </w:t>
      </w:r>
      <w:r>
        <w:t>ходе</w:t>
      </w:r>
      <w:r>
        <w:rPr>
          <w:spacing w:val="27"/>
        </w:rPr>
        <w:t xml:space="preserve"> </w:t>
      </w:r>
      <w:r>
        <w:t>Великой</w:t>
      </w:r>
      <w:r>
        <w:rPr>
          <w:spacing w:val="31"/>
        </w:rPr>
        <w:t xml:space="preserve"> </w:t>
      </w:r>
      <w:r>
        <w:t>Отечественной</w:t>
      </w:r>
      <w:r>
        <w:rPr>
          <w:spacing w:val="28"/>
        </w:rPr>
        <w:t xml:space="preserve"> </w:t>
      </w:r>
      <w:r>
        <w:t>войны.</w:t>
      </w:r>
      <w:r>
        <w:rPr>
          <w:spacing w:val="31"/>
        </w:rPr>
        <w:t xml:space="preserve"> </w:t>
      </w:r>
      <w:r>
        <w:t>Сталинградская</w:t>
      </w:r>
      <w:r>
        <w:rPr>
          <w:spacing w:val="27"/>
        </w:rPr>
        <w:t xml:space="preserve"> </w:t>
      </w:r>
      <w:r>
        <w:rPr>
          <w:spacing w:val="-2"/>
        </w:rPr>
        <w:t>битва.</w:t>
      </w:r>
    </w:p>
    <w:p w:rsidR="00E66D4E" w:rsidRDefault="00864435">
      <w:pPr>
        <w:pStyle w:val="a3"/>
        <w:spacing w:before="136"/>
        <w:ind w:left="1022" w:firstLine="0"/>
      </w:pPr>
      <w:r>
        <w:t>Битва</w:t>
      </w:r>
      <w:r>
        <w:rPr>
          <w:spacing w:val="-9"/>
        </w:rPr>
        <w:t xml:space="preserve"> </w:t>
      </w:r>
      <w:r>
        <w:t>на</w:t>
      </w:r>
      <w:r>
        <w:rPr>
          <w:spacing w:val="-6"/>
        </w:rPr>
        <w:t xml:space="preserve"> </w:t>
      </w:r>
      <w:r>
        <w:t>Курской</w:t>
      </w:r>
      <w:r>
        <w:rPr>
          <w:spacing w:val="-3"/>
        </w:rPr>
        <w:t xml:space="preserve"> </w:t>
      </w:r>
      <w:r>
        <w:rPr>
          <w:spacing w:val="-4"/>
        </w:rPr>
        <w:t>дуге.</w:t>
      </w:r>
    </w:p>
    <w:p w:rsidR="00E66D4E" w:rsidRDefault="00864435">
      <w:pPr>
        <w:pStyle w:val="a3"/>
        <w:spacing w:before="137" w:line="360" w:lineRule="auto"/>
        <w:ind w:left="1022" w:right="857"/>
      </w:pPr>
      <w: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w:t>
      </w:r>
      <w:r>
        <w:rPr>
          <w:spacing w:val="-5"/>
        </w:rPr>
        <w:t xml:space="preserve"> </w:t>
      </w:r>
      <w:r>
        <w:t>врага: партизанское движение и</w:t>
      </w:r>
      <w:r>
        <w:rPr>
          <w:spacing w:val="-2"/>
        </w:rPr>
        <w:t xml:space="preserve"> </w:t>
      </w:r>
      <w:r>
        <w:t>подпольщики. Юные герои фронта</w:t>
      </w:r>
      <w:r>
        <w:rPr>
          <w:spacing w:val="-2"/>
        </w:rPr>
        <w:t xml:space="preserve"> </w:t>
      </w:r>
      <w:r>
        <w:t>и тыла. Патриотическое</w:t>
      </w:r>
      <w:r>
        <w:rPr>
          <w:spacing w:val="77"/>
          <w:w w:val="150"/>
        </w:rPr>
        <w:t xml:space="preserve"> </w:t>
      </w:r>
      <w:r>
        <w:t>служение</w:t>
      </w:r>
      <w:r>
        <w:rPr>
          <w:spacing w:val="79"/>
          <w:w w:val="150"/>
        </w:rPr>
        <w:t xml:space="preserve"> </w:t>
      </w:r>
      <w:r>
        <w:t>представителей</w:t>
      </w:r>
      <w:r>
        <w:rPr>
          <w:spacing w:val="25"/>
        </w:rPr>
        <w:t xml:space="preserve">  </w:t>
      </w:r>
      <w:r>
        <w:t>религиозных</w:t>
      </w:r>
      <w:r>
        <w:rPr>
          <w:spacing w:val="76"/>
          <w:w w:val="150"/>
        </w:rPr>
        <w:t xml:space="preserve"> </w:t>
      </w:r>
      <w:r>
        <w:t>конфессий.</w:t>
      </w:r>
      <w:r>
        <w:rPr>
          <w:spacing w:val="25"/>
        </w:rPr>
        <w:t xml:space="preserve">  </w:t>
      </w:r>
      <w:r>
        <w:t>Вклад</w:t>
      </w:r>
      <w:r>
        <w:rPr>
          <w:spacing w:val="76"/>
          <w:w w:val="150"/>
        </w:rPr>
        <w:t xml:space="preserve"> </w:t>
      </w:r>
      <w:r>
        <w:rPr>
          <w:spacing w:val="-2"/>
        </w:rPr>
        <w:t>деятелей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4029"/>
          <w:tab w:val="left" w:pos="6753"/>
          <w:tab w:val="left" w:pos="8853"/>
        </w:tabs>
        <w:spacing w:before="239" w:line="357" w:lineRule="auto"/>
        <w:ind w:right="858" w:hanging="1"/>
        <w:jc w:val="left"/>
      </w:pPr>
      <w:r>
        <w:rPr>
          <w:spacing w:val="-2"/>
        </w:rPr>
        <w:lastRenderedPageBreak/>
        <w:t>культуры,</w:t>
      </w:r>
      <w:r>
        <w:tab/>
      </w:r>
      <w:r>
        <w:rPr>
          <w:spacing w:val="-2"/>
        </w:rPr>
        <w:t>учёных</w:t>
      </w:r>
      <w:r>
        <w:tab/>
      </w:r>
      <w:r>
        <w:rPr>
          <w:spacing w:val="-10"/>
        </w:rPr>
        <w:t>и</w:t>
      </w:r>
      <w:r>
        <w:tab/>
      </w:r>
      <w:r>
        <w:rPr>
          <w:spacing w:val="-2"/>
        </w:rPr>
        <w:t xml:space="preserve">конструкторов </w:t>
      </w:r>
      <w:r>
        <w:t>в общенародную борьбу с врагом.</w:t>
      </w:r>
    </w:p>
    <w:p w:rsidR="00E66D4E" w:rsidRDefault="00864435">
      <w:pPr>
        <w:pStyle w:val="a3"/>
        <w:spacing w:before="8" w:line="357" w:lineRule="auto"/>
        <w:ind w:right="858"/>
        <w:jc w:val="left"/>
      </w:pPr>
      <w:r>
        <w:t>Освобождение</w:t>
      </w:r>
      <w:r>
        <w:rPr>
          <w:spacing w:val="40"/>
        </w:rPr>
        <w:t xml:space="preserve"> </w:t>
      </w:r>
      <w:r>
        <w:t>оккупированной</w:t>
      </w:r>
      <w:r>
        <w:rPr>
          <w:spacing w:val="40"/>
        </w:rPr>
        <w:t xml:space="preserve"> </w:t>
      </w:r>
      <w:r>
        <w:t>территории</w:t>
      </w:r>
      <w:r>
        <w:rPr>
          <w:spacing w:val="40"/>
        </w:rPr>
        <w:t xml:space="preserve"> </w:t>
      </w:r>
      <w:r>
        <w:t>СССР.</w:t>
      </w:r>
      <w:r>
        <w:rPr>
          <w:spacing w:val="40"/>
        </w:rPr>
        <w:t xml:space="preserve"> </w:t>
      </w:r>
      <w:r>
        <w:t>Белорусская</w:t>
      </w:r>
      <w:r>
        <w:rPr>
          <w:spacing w:val="40"/>
        </w:rPr>
        <w:t xml:space="preserve"> </w:t>
      </w:r>
      <w:r>
        <w:t>наступательная операция (операция «Багратион») Красной Армии.</w:t>
      </w:r>
    </w:p>
    <w:p w:rsidR="00E66D4E" w:rsidRDefault="00864435">
      <w:pPr>
        <w:pStyle w:val="a3"/>
        <w:tabs>
          <w:tab w:val="left" w:pos="2245"/>
          <w:tab w:val="left" w:pos="4455"/>
          <w:tab w:val="left" w:pos="5611"/>
          <w:tab w:val="left" w:pos="6901"/>
          <w:tab w:val="left" w:pos="8022"/>
          <w:tab w:val="left" w:pos="8559"/>
          <w:tab w:val="left" w:pos="9779"/>
        </w:tabs>
        <w:spacing w:before="2" w:line="357" w:lineRule="auto"/>
        <w:ind w:right="858"/>
        <w:jc w:val="left"/>
      </w:pPr>
      <w:r>
        <w:t>СССР</w:t>
      </w:r>
      <w:r>
        <w:rPr>
          <w:spacing w:val="-4"/>
        </w:rPr>
        <w:t xml:space="preserve"> </w:t>
      </w:r>
      <w:r>
        <w:t>и союзники. Ленд-лиз. Высадка</w:t>
      </w:r>
      <w:r>
        <w:rPr>
          <w:spacing w:val="-6"/>
        </w:rPr>
        <w:t xml:space="preserve"> </w:t>
      </w:r>
      <w:r>
        <w:t>союзников в Нормандии и</w:t>
      </w:r>
      <w:r>
        <w:rPr>
          <w:spacing w:val="-5"/>
        </w:rPr>
        <w:t xml:space="preserve"> </w:t>
      </w:r>
      <w:r>
        <w:t>открытие</w:t>
      </w:r>
      <w:r>
        <w:rPr>
          <w:spacing w:val="-6"/>
        </w:rPr>
        <w:t xml:space="preserve"> </w:t>
      </w:r>
      <w:r>
        <w:t xml:space="preserve">Второго </w:t>
      </w:r>
      <w:r>
        <w:rPr>
          <w:spacing w:val="-2"/>
        </w:rPr>
        <w:t>фронта.</w:t>
      </w:r>
      <w:r>
        <w:tab/>
      </w:r>
      <w:r>
        <w:rPr>
          <w:spacing w:val="-2"/>
        </w:rPr>
        <w:t>Освободительная</w:t>
      </w:r>
      <w:r>
        <w:tab/>
      </w:r>
      <w:r>
        <w:rPr>
          <w:spacing w:val="-2"/>
        </w:rPr>
        <w:t>миссия</w:t>
      </w:r>
      <w:r>
        <w:tab/>
      </w:r>
      <w:r>
        <w:rPr>
          <w:spacing w:val="-2"/>
        </w:rPr>
        <w:t>Красной</w:t>
      </w:r>
      <w:r>
        <w:tab/>
      </w:r>
      <w:r>
        <w:rPr>
          <w:spacing w:val="-2"/>
        </w:rPr>
        <w:t>Армии</w:t>
      </w:r>
      <w:r>
        <w:tab/>
      </w:r>
      <w:r>
        <w:rPr>
          <w:spacing w:val="-10"/>
        </w:rPr>
        <w:t>в</w:t>
      </w:r>
      <w:r>
        <w:tab/>
      </w:r>
      <w:r>
        <w:rPr>
          <w:spacing w:val="-2"/>
        </w:rPr>
        <w:t>Европе.</w:t>
      </w:r>
      <w:r>
        <w:tab/>
      </w:r>
      <w:r>
        <w:rPr>
          <w:spacing w:val="-2"/>
        </w:rPr>
        <w:t>Битва</w:t>
      </w:r>
    </w:p>
    <w:p w:rsidR="00E66D4E" w:rsidRDefault="00864435">
      <w:pPr>
        <w:pStyle w:val="a3"/>
        <w:spacing w:before="7" w:line="357" w:lineRule="auto"/>
        <w:ind w:right="858" w:firstLine="0"/>
        <w:jc w:val="left"/>
      </w:pPr>
      <w:r>
        <w:t>за</w:t>
      </w:r>
      <w:r>
        <w:rPr>
          <w:spacing w:val="34"/>
        </w:rPr>
        <w:t xml:space="preserve"> </w:t>
      </w:r>
      <w:r>
        <w:t>Берлин.</w:t>
      </w:r>
      <w:r>
        <w:rPr>
          <w:spacing w:val="36"/>
        </w:rPr>
        <w:t xml:space="preserve"> </w:t>
      </w:r>
      <w:r>
        <w:t>Безоговорочная</w:t>
      </w:r>
      <w:r>
        <w:rPr>
          <w:spacing w:val="30"/>
        </w:rPr>
        <w:t xml:space="preserve"> </w:t>
      </w:r>
      <w:r>
        <w:t>капитуляция</w:t>
      </w:r>
      <w:r>
        <w:rPr>
          <w:spacing w:val="35"/>
        </w:rPr>
        <w:t xml:space="preserve"> </w:t>
      </w:r>
      <w:r>
        <w:t>Германии</w:t>
      </w:r>
      <w:r>
        <w:rPr>
          <w:spacing w:val="34"/>
        </w:rPr>
        <w:t xml:space="preserve"> </w:t>
      </w:r>
      <w:r>
        <w:t>и окончание</w:t>
      </w:r>
      <w:r>
        <w:rPr>
          <w:spacing w:val="34"/>
        </w:rPr>
        <w:t xml:space="preserve"> </w:t>
      </w:r>
      <w:r>
        <w:t>Великой</w:t>
      </w:r>
      <w:r>
        <w:rPr>
          <w:spacing w:val="37"/>
        </w:rPr>
        <w:t xml:space="preserve"> </w:t>
      </w:r>
      <w:r>
        <w:t xml:space="preserve">Отечественной </w:t>
      </w:r>
      <w:r>
        <w:rPr>
          <w:spacing w:val="-2"/>
        </w:rPr>
        <w:t>войны.</w:t>
      </w:r>
    </w:p>
    <w:p w:rsidR="00E66D4E" w:rsidRDefault="00864435">
      <w:pPr>
        <w:pStyle w:val="a3"/>
        <w:tabs>
          <w:tab w:val="left" w:pos="3083"/>
          <w:tab w:val="left" w:pos="4109"/>
          <w:tab w:val="left" w:pos="5446"/>
          <w:tab w:val="left" w:pos="6436"/>
          <w:tab w:val="left" w:pos="8018"/>
          <w:tab w:val="left" w:pos="9494"/>
        </w:tabs>
        <w:spacing w:before="2" w:line="357" w:lineRule="auto"/>
        <w:ind w:left="1732" w:right="858" w:firstLine="0"/>
        <w:jc w:val="left"/>
      </w:pPr>
      <w:r>
        <w:t xml:space="preserve">Разгром милитаристской Японии. 3 сентября ‒ окончание Второй мировой войны. </w:t>
      </w:r>
      <w:r>
        <w:rPr>
          <w:spacing w:val="-2"/>
        </w:rPr>
        <w:t>Источники</w:t>
      </w:r>
      <w:r>
        <w:tab/>
      </w:r>
      <w:r>
        <w:rPr>
          <w:spacing w:val="-2"/>
        </w:rPr>
        <w:t>Победы</w:t>
      </w:r>
      <w:r>
        <w:tab/>
      </w:r>
      <w:r>
        <w:rPr>
          <w:spacing w:val="-2"/>
        </w:rPr>
        <w:t>советского</w:t>
      </w:r>
      <w:r>
        <w:tab/>
      </w:r>
      <w:r>
        <w:rPr>
          <w:spacing w:val="-2"/>
        </w:rPr>
        <w:t>народа.</w:t>
      </w:r>
      <w:r>
        <w:tab/>
      </w:r>
      <w:r>
        <w:rPr>
          <w:spacing w:val="-2"/>
        </w:rPr>
        <w:t>Выдающиеся</w:t>
      </w:r>
      <w:r>
        <w:tab/>
      </w:r>
      <w:r>
        <w:rPr>
          <w:spacing w:val="-2"/>
        </w:rPr>
        <w:t>полководцы</w:t>
      </w:r>
      <w:r>
        <w:tab/>
      </w:r>
      <w:r>
        <w:rPr>
          <w:spacing w:val="-2"/>
        </w:rPr>
        <w:t>Великой</w:t>
      </w:r>
    </w:p>
    <w:p w:rsidR="00E66D4E" w:rsidRDefault="00864435">
      <w:pPr>
        <w:pStyle w:val="a3"/>
        <w:spacing w:before="8" w:line="357" w:lineRule="auto"/>
        <w:ind w:right="857" w:firstLine="0"/>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w:t>
      </w:r>
      <w:r>
        <w:rPr>
          <w:spacing w:val="40"/>
        </w:rPr>
        <w:t xml:space="preserve"> </w:t>
      </w:r>
      <w:r>
        <w:t>в Великой Отечественной войне.</w:t>
      </w:r>
    </w:p>
    <w:p w:rsidR="00E66D4E" w:rsidRDefault="00864435">
      <w:pPr>
        <w:pStyle w:val="a3"/>
        <w:spacing w:before="3" w:line="362" w:lineRule="auto"/>
        <w:ind w:right="855"/>
      </w:pPr>
      <w:r>
        <w:t>Окончание Второй мировой войны. Осуждение главных военных преступников их пособников (Нюрнбергский, Токийский и Хабаровский процессы).</w:t>
      </w:r>
    </w:p>
    <w:p w:rsidR="00E66D4E" w:rsidRDefault="00864435">
      <w:pPr>
        <w:pStyle w:val="a3"/>
        <w:spacing w:line="357" w:lineRule="auto"/>
        <w:ind w:right="854"/>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E66D4E" w:rsidRDefault="00864435">
      <w:pPr>
        <w:pStyle w:val="a3"/>
        <w:spacing w:before="5" w:line="357" w:lineRule="auto"/>
        <w:ind w:left="1022" w:right="862"/>
      </w:pPr>
      <w:r>
        <w:t>Города-герои. Дни воинской славы и памятные даты в России. Указы Президента Российской</w:t>
      </w:r>
      <w:r>
        <w:rPr>
          <w:spacing w:val="72"/>
        </w:rPr>
        <w:t xml:space="preserve"> </w:t>
      </w:r>
      <w:r>
        <w:t>Федерации</w:t>
      </w:r>
      <w:r>
        <w:rPr>
          <w:spacing w:val="74"/>
        </w:rPr>
        <w:t xml:space="preserve"> </w:t>
      </w:r>
      <w:r>
        <w:t>об</w:t>
      </w:r>
      <w:r>
        <w:rPr>
          <w:spacing w:val="75"/>
        </w:rPr>
        <w:t xml:space="preserve"> </w:t>
      </w:r>
      <w:r>
        <w:t>утверждении</w:t>
      </w:r>
      <w:r>
        <w:rPr>
          <w:spacing w:val="72"/>
        </w:rPr>
        <w:t xml:space="preserve"> </w:t>
      </w:r>
      <w:r>
        <w:t>почётных</w:t>
      </w:r>
      <w:r>
        <w:rPr>
          <w:spacing w:val="67"/>
        </w:rPr>
        <w:t xml:space="preserve"> </w:t>
      </w:r>
      <w:r>
        <w:t>званий</w:t>
      </w:r>
      <w:r>
        <w:rPr>
          <w:spacing w:val="73"/>
        </w:rPr>
        <w:t xml:space="preserve"> </w:t>
      </w:r>
      <w:r>
        <w:t>«Города</w:t>
      </w:r>
      <w:r>
        <w:rPr>
          <w:spacing w:val="69"/>
        </w:rPr>
        <w:t xml:space="preserve"> </w:t>
      </w:r>
      <w:r>
        <w:t>воинской</w:t>
      </w:r>
      <w:r>
        <w:rPr>
          <w:spacing w:val="77"/>
        </w:rPr>
        <w:t xml:space="preserve"> </w:t>
      </w:r>
      <w:r>
        <w:rPr>
          <w:spacing w:val="-2"/>
        </w:rPr>
        <w:t>славы»,</w:t>
      </w:r>
    </w:p>
    <w:p w:rsidR="00E66D4E" w:rsidRDefault="00864435">
      <w:pPr>
        <w:pStyle w:val="a3"/>
        <w:spacing w:before="2" w:line="357" w:lineRule="auto"/>
        <w:ind w:left="1022" w:right="864" w:firstLine="0"/>
      </w:pPr>
      <w:r>
        <w:t>«Города трудовой доблести», а также других мерах, направленных на увековечивание памяти о Великой Победе.</w:t>
      </w:r>
    </w:p>
    <w:p w:rsidR="00E66D4E" w:rsidRDefault="00864435" w:rsidP="00E43EAE">
      <w:pPr>
        <w:pStyle w:val="a5"/>
        <w:numPr>
          <w:ilvl w:val="0"/>
          <w:numId w:val="108"/>
        </w:numPr>
        <w:tabs>
          <w:tab w:val="left" w:pos="1945"/>
        </w:tabs>
        <w:spacing w:before="7" w:line="357" w:lineRule="auto"/>
        <w:ind w:right="860" w:firstLine="709"/>
        <w:jc w:val="both"/>
        <w:rPr>
          <w:sz w:val="24"/>
        </w:rPr>
      </w:pPr>
      <w:r>
        <w:rPr>
          <w:sz w:val="24"/>
        </w:rPr>
        <w:t>мая 1945 г. ‒ День Победы советского народа в Великой Отечественной войне 1941–1945</w:t>
      </w:r>
      <w:r>
        <w:rPr>
          <w:spacing w:val="40"/>
          <w:sz w:val="24"/>
        </w:rPr>
        <w:t xml:space="preserve">  </w:t>
      </w:r>
      <w:r>
        <w:rPr>
          <w:sz w:val="24"/>
        </w:rPr>
        <w:t>гг.</w:t>
      </w:r>
      <w:r>
        <w:rPr>
          <w:spacing w:val="40"/>
          <w:sz w:val="24"/>
        </w:rPr>
        <w:t xml:space="preserve">  </w:t>
      </w:r>
      <w:r>
        <w:rPr>
          <w:sz w:val="24"/>
        </w:rPr>
        <w:t>Парад</w:t>
      </w:r>
      <w:r>
        <w:rPr>
          <w:spacing w:val="40"/>
          <w:sz w:val="24"/>
        </w:rPr>
        <w:t xml:space="preserve">  </w:t>
      </w:r>
      <w:r>
        <w:rPr>
          <w:sz w:val="24"/>
        </w:rPr>
        <w:t>на</w:t>
      </w:r>
      <w:r>
        <w:rPr>
          <w:spacing w:val="40"/>
          <w:sz w:val="24"/>
        </w:rPr>
        <w:t xml:space="preserve">  </w:t>
      </w:r>
      <w:r>
        <w:rPr>
          <w:sz w:val="24"/>
        </w:rPr>
        <w:t>Красной</w:t>
      </w:r>
      <w:r>
        <w:rPr>
          <w:spacing w:val="40"/>
          <w:sz w:val="24"/>
        </w:rPr>
        <w:t xml:space="preserve">  </w:t>
      </w:r>
      <w:r>
        <w:rPr>
          <w:sz w:val="24"/>
        </w:rPr>
        <w:t>площади</w:t>
      </w:r>
      <w:r>
        <w:rPr>
          <w:spacing w:val="40"/>
          <w:sz w:val="24"/>
        </w:rPr>
        <w:t xml:space="preserve">  </w:t>
      </w:r>
      <w:r>
        <w:rPr>
          <w:sz w:val="24"/>
        </w:rPr>
        <w:t>и</w:t>
      </w:r>
      <w:r>
        <w:rPr>
          <w:spacing w:val="40"/>
          <w:sz w:val="24"/>
        </w:rPr>
        <w:t xml:space="preserve">  </w:t>
      </w:r>
      <w:r>
        <w:rPr>
          <w:sz w:val="24"/>
        </w:rPr>
        <w:t>праздничные</w:t>
      </w:r>
      <w:r>
        <w:rPr>
          <w:spacing w:val="40"/>
          <w:sz w:val="24"/>
        </w:rPr>
        <w:t xml:space="preserve">  </w:t>
      </w:r>
      <w:r>
        <w:rPr>
          <w:sz w:val="24"/>
        </w:rPr>
        <w:t>шествия</w:t>
      </w:r>
      <w:r>
        <w:rPr>
          <w:spacing w:val="40"/>
          <w:sz w:val="24"/>
        </w:rPr>
        <w:t xml:space="preserve">  </w:t>
      </w:r>
      <w:r>
        <w:rPr>
          <w:sz w:val="24"/>
        </w:rPr>
        <w:t>в</w:t>
      </w:r>
      <w:r>
        <w:rPr>
          <w:spacing w:val="40"/>
          <w:sz w:val="24"/>
        </w:rPr>
        <w:t xml:space="preserve">  </w:t>
      </w:r>
      <w:r>
        <w:rPr>
          <w:sz w:val="24"/>
        </w:rPr>
        <w:t>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66D4E" w:rsidRDefault="00864435" w:rsidP="00E43EAE">
      <w:pPr>
        <w:pStyle w:val="a5"/>
        <w:numPr>
          <w:ilvl w:val="3"/>
          <w:numId w:val="59"/>
        </w:numPr>
        <w:tabs>
          <w:tab w:val="left" w:pos="2749"/>
        </w:tabs>
        <w:spacing w:before="9"/>
        <w:ind w:left="2749" w:hanging="1017"/>
        <w:jc w:val="both"/>
        <w:rPr>
          <w:sz w:val="24"/>
        </w:rPr>
      </w:pPr>
      <w:r>
        <w:rPr>
          <w:sz w:val="24"/>
        </w:rPr>
        <w:t>Распад</w:t>
      </w:r>
      <w:r>
        <w:rPr>
          <w:spacing w:val="-15"/>
          <w:sz w:val="24"/>
        </w:rPr>
        <w:t xml:space="preserve"> </w:t>
      </w:r>
      <w:r>
        <w:rPr>
          <w:sz w:val="24"/>
        </w:rPr>
        <w:t>СССР.</w:t>
      </w:r>
      <w:r>
        <w:rPr>
          <w:spacing w:val="-9"/>
          <w:sz w:val="24"/>
        </w:rPr>
        <w:t xml:space="preserve"> </w:t>
      </w:r>
      <w:r>
        <w:rPr>
          <w:position w:val="1"/>
          <w:sz w:val="24"/>
        </w:rPr>
        <w:t>Становление</w:t>
      </w:r>
      <w:r>
        <w:rPr>
          <w:spacing w:val="-13"/>
          <w:position w:val="1"/>
          <w:sz w:val="24"/>
        </w:rPr>
        <w:t xml:space="preserve"> </w:t>
      </w:r>
      <w:r>
        <w:rPr>
          <w:position w:val="1"/>
          <w:sz w:val="24"/>
        </w:rPr>
        <w:t>новой</w:t>
      </w:r>
      <w:r>
        <w:rPr>
          <w:spacing w:val="-13"/>
          <w:position w:val="1"/>
          <w:sz w:val="24"/>
        </w:rPr>
        <w:t xml:space="preserve"> </w:t>
      </w:r>
      <w:r>
        <w:rPr>
          <w:position w:val="1"/>
          <w:sz w:val="24"/>
        </w:rPr>
        <w:t>России</w:t>
      </w:r>
      <w:r>
        <w:rPr>
          <w:spacing w:val="-8"/>
          <w:position w:val="1"/>
          <w:sz w:val="24"/>
        </w:rPr>
        <w:t xml:space="preserve"> </w:t>
      </w:r>
      <w:r>
        <w:rPr>
          <w:position w:val="1"/>
          <w:sz w:val="24"/>
        </w:rPr>
        <w:t>(1992-1999</w:t>
      </w:r>
      <w:r>
        <w:rPr>
          <w:spacing w:val="-12"/>
          <w:position w:val="1"/>
          <w:sz w:val="24"/>
        </w:rPr>
        <w:t xml:space="preserve"> </w:t>
      </w:r>
      <w:r>
        <w:rPr>
          <w:spacing w:val="-2"/>
          <w:position w:val="1"/>
          <w:sz w:val="24"/>
        </w:rPr>
        <w:t>гг.).</w:t>
      </w:r>
    </w:p>
    <w:p w:rsidR="00E66D4E" w:rsidRDefault="00864435">
      <w:pPr>
        <w:pStyle w:val="a3"/>
        <w:spacing w:before="137" w:line="357" w:lineRule="auto"/>
        <w:ind w:left="1022" w:right="854"/>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66D4E" w:rsidRDefault="00864435">
      <w:pPr>
        <w:pStyle w:val="a3"/>
        <w:spacing w:before="7" w:line="357" w:lineRule="auto"/>
        <w:ind w:left="1022" w:right="858"/>
      </w:pPr>
      <w:r>
        <w:t>Референдум</w:t>
      </w:r>
      <w:r>
        <w:rPr>
          <w:spacing w:val="-1"/>
        </w:rPr>
        <w:t xml:space="preserve"> </w:t>
      </w:r>
      <w:r>
        <w:t>о</w:t>
      </w:r>
      <w:r>
        <w:rPr>
          <w:spacing w:val="-1"/>
        </w:rPr>
        <w:t xml:space="preserve"> </w:t>
      </w:r>
      <w:r>
        <w:t>сохранении</w:t>
      </w:r>
      <w:r>
        <w:rPr>
          <w:spacing w:val="-2"/>
        </w:rPr>
        <w:t xml:space="preserve"> </w:t>
      </w:r>
      <w:r>
        <w:t>СССР</w:t>
      </w:r>
      <w:r>
        <w:rPr>
          <w:spacing w:val="-1"/>
        </w:rPr>
        <w:t xml:space="preserve"> </w:t>
      </w:r>
      <w:r>
        <w:t>и</w:t>
      </w:r>
      <w:r>
        <w:rPr>
          <w:spacing w:val="-1"/>
        </w:rPr>
        <w:t xml:space="preserve"> </w:t>
      </w:r>
      <w:r>
        <w:t>введении</w:t>
      </w:r>
      <w:r>
        <w:rPr>
          <w:spacing w:val="-3"/>
        </w:rPr>
        <w:t xml:space="preserve"> </w:t>
      </w:r>
      <w:r>
        <w:t>поста</w:t>
      </w:r>
      <w:r>
        <w:rPr>
          <w:spacing w:val="-6"/>
        </w:rPr>
        <w:t xml:space="preserve"> </w:t>
      </w:r>
      <w:r>
        <w:t xml:space="preserve">Президента </w:t>
      </w:r>
      <w:r>
        <w:rPr>
          <w:position w:val="1"/>
        </w:rPr>
        <w:t>РСФСР.</w:t>
      </w:r>
      <w:r>
        <w:rPr>
          <w:spacing w:val="-1"/>
          <w:position w:val="1"/>
        </w:rPr>
        <w:t xml:space="preserve"> </w:t>
      </w:r>
      <w:r>
        <w:rPr>
          <w:position w:val="1"/>
        </w:rPr>
        <w:t>Избрание</w:t>
      </w:r>
      <w:r>
        <w:rPr>
          <w:spacing w:val="-5"/>
          <w:position w:val="1"/>
        </w:rPr>
        <w:t xml:space="preserve"> </w:t>
      </w:r>
      <w:r>
        <w:rPr>
          <w:position w:val="1"/>
        </w:rPr>
        <w:t xml:space="preserve">Б. </w:t>
      </w:r>
      <w:r>
        <w:t>Н. Ельцина Президентом РСФСР.</w:t>
      </w:r>
    </w:p>
    <w:p w:rsidR="00E66D4E" w:rsidRDefault="00864435">
      <w:pPr>
        <w:pStyle w:val="a3"/>
        <w:spacing w:before="3" w:line="360" w:lineRule="auto"/>
        <w:ind w:left="1022" w:right="860"/>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w:t>
      </w:r>
      <w:r>
        <w:rPr>
          <w:spacing w:val="62"/>
          <w:w w:val="150"/>
        </w:rPr>
        <w:t xml:space="preserve">   </w:t>
      </w:r>
      <w:r>
        <w:t>(Беловежское</w:t>
      </w:r>
      <w:r>
        <w:rPr>
          <w:spacing w:val="61"/>
          <w:w w:val="150"/>
        </w:rPr>
        <w:t xml:space="preserve">   </w:t>
      </w:r>
      <w:r>
        <w:t>соглашение).</w:t>
      </w:r>
      <w:r>
        <w:rPr>
          <w:spacing w:val="61"/>
          <w:w w:val="150"/>
        </w:rPr>
        <w:t xml:space="preserve">   </w:t>
      </w:r>
      <w:r>
        <w:t>Россия</w:t>
      </w:r>
      <w:r>
        <w:rPr>
          <w:spacing w:val="63"/>
          <w:w w:val="150"/>
        </w:rPr>
        <w:t xml:space="preserve">   </w:t>
      </w:r>
      <w:r>
        <w:t>как</w:t>
      </w:r>
      <w:r>
        <w:rPr>
          <w:spacing w:val="61"/>
          <w:w w:val="150"/>
        </w:rPr>
        <w:t xml:space="preserve">   </w:t>
      </w:r>
      <w:r>
        <w:t>преемник</w:t>
      </w:r>
      <w:r>
        <w:rPr>
          <w:spacing w:val="60"/>
          <w:w w:val="150"/>
        </w:rPr>
        <w:t xml:space="preserve">   </w:t>
      </w:r>
      <w:r>
        <w:rPr>
          <w:spacing w:val="-4"/>
        </w:rPr>
        <w:t>СССР</w:t>
      </w:r>
    </w:p>
    <w:p w:rsidR="00E66D4E" w:rsidRDefault="00864435">
      <w:pPr>
        <w:pStyle w:val="a3"/>
        <w:ind w:left="1022" w:firstLine="0"/>
      </w:pPr>
      <w:r>
        <w:t>на</w:t>
      </w:r>
      <w:r>
        <w:rPr>
          <w:spacing w:val="-9"/>
        </w:rPr>
        <w:t xml:space="preserve"> </w:t>
      </w:r>
      <w:r>
        <w:t>международной</w:t>
      </w:r>
      <w:r>
        <w:rPr>
          <w:spacing w:val="-8"/>
        </w:rPr>
        <w:t xml:space="preserve"> </w:t>
      </w:r>
      <w:r>
        <w:rPr>
          <w:spacing w:val="-2"/>
        </w:rPr>
        <w:t>арене.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Распад</w:t>
      </w:r>
      <w:r>
        <w:rPr>
          <w:spacing w:val="-9"/>
        </w:rPr>
        <w:t xml:space="preserve"> </w:t>
      </w:r>
      <w:r>
        <w:t>СССР</w:t>
      </w:r>
      <w:r>
        <w:rPr>
          <w:spacing w:val="-4"/>
        </w:rPr>
        <w:t xml:space="preserve"> </w:t>
      </w:r>
      <w:r>
        <w:t>и</w:t>
      </w:r>
      <w:r>
        <w:rPr>
          <w:spacing w:val="-4"/>
        </w:rPr>
        <w:t xml:space="preserve"> </w:t>
      </w:r>
      <w:r>
        <w:t>его</w:t>
      </w:r>
      <w:r>
        <w:rPr>
          <w:spacing w:val="-4"/>
        </w:rPr>
        <w:t xml:space="preserve"> </w:t>
      </w:r>
      <w:r>
        <w:t>последствия</w:t>
      </w:r>
      <w:r>
        <w:rPr>
          <w:spacing w:val="-9"/>
        </w:rPr>
        <w:t xml:space="preserve"> </w:t>
      </w:r>
      <w:r>
        <w:t>для</w:t>
      </w:r>
      <w:r>
        <w:rPr>
          <w:spacing w:val="-3"/>
        </w:rPr>
        <w:t xml:space="preserve"> </w:t>
      </w:r>
      <w:r>
        <w:t>России</w:t>
      </w:r>
      <w:r>
        <w:rPr>
          <w:spacing w:val="-10"/>
        </w:rPr>
        <w:t xml:space="preserve"> </w:t>
      </w:r>
      <w:r>
        <w:t>и</w:t>
      </w:r>
      <w:r>
        <w:rPr>
          <w:spacing w:val="-9"/>
        </w:rPr>
        <w:t xml:space="preserve"> </w:t>
      </w:r>
      <w:r>
        <w:rPr>
          <w:spacing w:val="-2"/>
        </w:rPr>
        <w:t>мира.</w:t>
      </w:r>
    </w:p>
    <w:p w:rsidR="00E66D4E" w:rsidRDefault="00864435">
      <w:pPr>
        <w:pStyle w:val="a3"/>
        <w:spacing w:before="137"/>
        <w:ind w:left="1732" w:firstLine="0"/>
      </w:pPr>
      <w:r>
        <w:t>Становление</w:t>
      </w:r>
      <w:r>
        <w:rPr>
          <w:spacing w:val="79"/>
        </w:rPr>
        <w:t xml:space="preserve">   </w:t>
      </w:r>
      <w:r>
        <w:t>Российской</w:t>
      </w:r>
      <w:r>
        <w:rPr>
          <w:spacing w:val="50"/>
          <w:w w:val="150"/>
        </w:rPr>
        <w:t xml:space="preserve">   </w:t>
      </w:r>
      <w:r>
        <w:t>Федерации</w:t>
      </w:r>
      <w:r>
        <w:rPr>
          <w:spacing w:val="79"/>
        </w:rPr>
        <w:t xml:space="preserve">   </w:t>
      </w:r>
      <w:r>
        <w:t>как</w:t>
      </w:r>
      <w:r>
        <w:rPr>
          <w:spacing w:val="79"/>
        </w:rPr>
        <w:t xml:space="preserve">   </w:t>
      </w:r>
      <w:r>
        <w:t>суверенного</w:t>
      </w:r>
      <w:r>
        <w:rPr>
          <w:spacing w:val="79"/>
        </w:rPr>
        <w:t xml:space="preserve">   </w:t>
      </w:r>
      <w:r>
        <w:rPr>
          <w:spacing w:val="-2"/>
        </w:rPr>
        <w:t>государства</w:t>
      </w:r>
    </w:p>
    <w:p w:rsidR="00E66D4E" w:rsidRDefault="00864435">
      <w:pPr>
        <w:pStyle w:val="a3"/>
        <w:spacing w:before="141"/>
        <w:ind w:firstLine="0"/>
      </w:pPr>
      <w:r>
        <w:t>(1991-1993</w:t>
      </w:r>
      <w:r>
        <w:rPr>
          <w:spacing w:val="-15"/>
        </w:rPr>
        <w:t xml:space="preserve"> </w:t>
      </w:r>
      <w:r>
        <w:t>гг.).</w:t>
      </w:r>
      <w:r>
        <w:rPr>
          <w:spacing w:val="-7"/>
        </w:rPr>
        <w:t xml:space="preserve"> </w:t>
      </w:r>
      <w:r>
        <w:t>Референдум</w:t>
      </w:r>
      <w:r>
        <w:rPr>
          <w:spacing w:val="-7"/>
        </w:rPr>
        <w:t xml:space="preserve"> </w:t>
      </w:r>
      <w:r>
        <w:t>по</w:t>
      </w:r>
      <w:r>
        <w:rPr>
          <w:spacing w:val="-11"/>
        </w:rPr>
        <w:t xml:space="preserve"> </w:t>
      </w:r>
      <w:r>
        <w:t>проекту</w:t>
      </w:r>
      <w:r>
        <w:rPr>
          <w:spacing w:val="-15"/>
        </w:rPr>
        <w:t xml:space="preserve"> </w:t>
      </w:r>
      <w:r>
        <w:rPr>
          <w:spacing w:val="-2"/>
        </w:rPr>
        <w:t>Конституции.</w:t>
      </w:r>
    </w:p>
    <w:p w:rsidR="00E66D4E" w:rsidRDefault="00864435">
      <w:pPr>
        <w:pStyle w:val="a3"/>
        <w:spacing w:before="136"/>
        <w:ind w:left="1732" w:firstLine="0"/>
      </w:pPr>
      <w:r>
        <w:t>России.</w:t>
      </w:r>
      <w:r>
        <w:rPr>
          <w:spacing w:val="-6"/>
        </w:rPr>
        <w:t xml:space="preserve"> </w:t>
      </w:r>
      <w:r>
        <w:t>Принятие</w:t>
      </w:r>
      <w:r>
        <w:rPr>
          <w:spacing w:val="-11"/>
        </w:rPr>
        <w:t xml:space="preserve"> </w:t>
      </w:r>
      <w:r>
        <w:t>Конституции</w:t>
      </w:r>
      <w:r>
        <w:rPr>
          <w:spacing w:val="-7"/>
        </w:rPr>
        <w:t xml:space="preserve"> </w:t>
      </w:r>
      <w:r>
        <w:t>Российской</w:t>
      </w:r>
      <w:r>
        <w:rPr>
          <w:spacing w:val="-11"/>
        </w:rPr>
        <w:t xml:space="preserve"> </w:t>
      </w:r>
      <w:r>
        <w:t>Федерации</w:t>
      </w:r>
      <w:r>
        <w:rPr>
          <w:spacing w:val="-6"/>
        </w:rPr>
        <w:t xml:space="preserve"> </w:t>
      </w:r>
      <w:r>
        <w:t>1993</w:t>
      </w:r>
      <w:r>
        <w:rPr>
          <w:spacing w:val="-8"/>
        </w:rPr>
        <w:t xml:space="preserve"> </w:t>
      </w:r>
      <w:r>
        <w:t>г.</w:t>
      </w:r>
      <w:r>
        <w:rPr>
          <w:spacing w:val="-10"/>
        </w:rPr>
        <w:t xml:space="preserve"> </w:t>
      </w:r>
      <w:r>
        <w:t>и</w:t>
      </w:r>
      <w:r>
        <w:rPr>
          <w:spacing w:val="-7"/>
        </w:rPr>
        <w:t xml:space="preserve"> </w:t>
      </w:r>
      <w:r>
        <w:t>её</w:t>
      </w:r>
      <w:r>
        <w:rPr>
          <w:spacing w:val="-11"/>
        </w:rPr>
        <w:t xml:space="preserve"> </w:t>
      </w:r>
      <w:r>
        <w:rPr>
          <w:spacing w:val="-2"/>
        </w:rPr>
        <w:t>значение.</w:t>
      </w:r>
    </w:p>
    <w:p w:rsidR="00E66D4E" w:rsidRDefault="00864435">
      <w:pPr>
        <w:pStyle w:val="a3"/>
        <w:spacing w:before="137" w:line="360" w:lineRule="auto"/>
        <w:ind w:right="856"/>
      </w:pPr>
      <w:r>
        <w:t>Сложные</w:t>
      </w:r>
      <w:r>
        <w:rPr>
          <w:spacing w:val="80"/>
          <w:w w:val="150"/>
        </w:rPr>
        <w:t xml:space="preserve"> </w:t>
      </w:r>
      <w:r>
        <w:t>1990-е</w:t>
      </w:r>
      <w:r>
        <w:rPr>
          <w:spacing w:val="80"/>
          <w:w w:val="150"/>
        </w:rPr>
        <w:t xml:space="preserve"> </w:t>
      </w:r>
      <w:r>
        <w:t>гг.</w:t>
      </w:r>
      <w:r>
        <w:rPr>
          <w:spacing w:val="80"/>
          <w:w w:val="150"/>
        </w:rPr>
        <w:t xml:space="preserve"> </w:t>
      </w:r>
      <w:r>
        <w:t>Трудности</w:t>
      </w:r>
      <w:r>
        <w:rPr>
          <w:spacing w:val="80"/>
          <w:w w:val="150"/>
        </w:rPr>
        <w:t xml:space="preserve"> </w:t>
      </w:r>
      <w:r>
        <w:t>и</w:t>
      </w:r>
      <w:r>
        <w:rPr>
          <w:spacing w:val="80"/>
          <w:w w:val="150"/>
        </w:rPr>
        <w:t xml:space="preserve"> </w:t>
      </w:r>
      <w:r>
        <w:t>просчёты</w:t>
      </w:r>
      <w:r>
        <w:rPr>
          <w:spacing w:val="80"/>
          <w:w w:val="150"/>
        </w:rPr>
        <w:t xml:space="preserve"> </w:t>
      </w:r>
      <w:r>
        <w:t>экономических</w:t>
      </w:r>
      <w:r>
        <w:rPr>
          <w:spacing w:val="80"/>
          <w:w w:val="150"/>
        </w:rPr>
        <w:t xml:space="preserve"> </w:t>
      </w:r>
      <w:r>
        <w:t>преобразований</w:t>
      </w:r>
      <w:r>
        <w:rPr>
          <w:spacing w:val="40"/>
        </w:rPr>
        <w:t xml:space="preserve"> </w:t>
      </w:r>
      <w:r>
        <w:t>в стране. Совершенствование новой российской государственности. Угроза государственному единству.</w:t>
      </w:r>
    </w:p>
    <w:p w:rsidR="00E66D4E" w:rsidRDefault="00864435">
      <w:pPr>
        <w:pStyle w:val="a3"/>
        <w:spacing w:line="357" w:lineRule="auto"/>
        <w:ind w:right="857"/>
      </w:pPr>
      <w:r>
        <w:t>Россия на постсоветском пространстве. СНГ и Союзное государство. Значение сохранения Россией статуса ядерной державы.</w:t>
      </w:r>
    </w:p>
    <w:p w:rsidR="00E66D4E" w:rsidRDefault="00864435">
      <w:pPr>
        <w:pStyle w:val="a3"/>
        <w:spacing w:before="2"/>
        <w:ind w:left="1732" w:firstLine="0"/>
      </w:pPr>
      <w:r>
        <w:t>Добровольная</w:t>
      </w:r>
      <w:r>
        <w:rPr>
          <w:spacing w:val="-12"/>
        </w:rPr>
        <w:t xml:space="preserve"> </w:t>
      </w:r>
      <w:r>
        <w:t>отставка</w:t>
      </w:r>
      <w:r>
        <w:rPr>
          <w:spacing w:val="-9"/>
        </w:rPr>
        <w:t xml:space="preserve"> </w:t>
      </w:r>
      <w:r>
        <w:t>Б.Н.</w:t>
      </w:r>
      <w:r>
        <w:rPr>
          <w:spacing w:val="-7"/>
        </w:rPr>
        <w:t xml:space="preserve"> </w:t>
      </w:r>
      <w:r>
        <w:rPr>
          <w:spacing w:val="-2"/>
        </w:rPr>
        <w:t>Ельцина.</w:t>
      </w:r>
    </w:p>
    <w:p w:rsidR="00E66D4E" w:rsidRDefault="00864435" w:rsidP="00E43EAE">
      <w:pPr>
        <w:pStyle w:val="a5"/>
        <w:numPr>
          <w:ilvl w:val="3"/>
          <w:numId w:val="59"/>
        </w:numPr>
        <w:tabs>
          <w:tab w:val="left" w:pos="2752"/>
        </w:tabs>
        <w:spacing w:before="141"/>
        <w:ind w:left="2752" w:hanging="1020"/>
        <w:jc w:val="both"/>
        <w:rPr>
          <w:sz w:val="24"/>
        </w:rPr>
      </w:pPr>
      <w:r>
        <w:rPr>
          <w:sz w:val="24"/>
        </w:rPr>
        <w:t>Возрождение</w:t>
      </w:r>
      <w:r>
        <w:rPr>
          <w:spacing w:val="-10"/>
          <w:sz w:val="24"/>
        </w:rPr>
        <w:t xml:space="preserve"> </w:t>
      </w:r>
      <w:r>
        <w:rPr>
          <w:sz w:val="24"/>
        </w:rPr>
        <w:t>страны</w:t>
      </w:r>
      <w:r>
        <w:rPr>
          <w:spacing w:val="-9"/>
          <w:sz w:val="24"/>
        </w:rPr>
        <w:t xml:space="preserve"> </w:t>
      </w:r>
      <w:r>
        <w:rPr>
          <w:sz w:val="24"/>
        </w:rPr>
        <w:t>с</w:t>
      </w:r>
      <w:r>
        <w:rPr>
          <w:spacing w:val="-6"/>
          <w:sz w:val="24"/>
        </w:rPr>
        <w:t xml:space="preserve"> </w:t>
      </w:r>
      <w:r>
        <w:rPr>
          <w:sz w:val="24"/>
        </w:rPr>
        <w:t>2000-х</w:t>
      </w:r>
      <w:r>
        <w:rPr>
          <w:spacing w:val="-13"/>
          <w:sz w:val="24"/>
        </w:rPr>
        <w:t xml:space="preserve"> </w:t>
      </w:r>
      <w:r>
        <w:rPr>
          <w:spacing w:val="-5"/>
          <w:sz w:val="24"/>
        </w:rPr>
        <w:t>гг.</w:t>
      </w:r>
    </w:p>
    <w:p w:rsidR="00E66D4E" w:rsidRDefault="00864435" w:rsidP="00E43EAE">
      <w:pPr>
        <w:pStyle w:val="a5"/>
        <w:numPr>
          <w:ilvl w:val="4"/>
          <w:numId w:val="59"/>
        </w:numPr>
        <w:tabs>
          <w:tab w:val="left" w:pos="2933"/>
        </w:tabs>
        <w:spacing w:before="137" w:line="360" w:lineRule="auto"/>
        <w:ind w:right="857" w:firstLine="709"/>
        <w:jc w:val="both"/>
        <w:rPr>
          <w:sz w:val="24"/>
        </w:rPr>
      </w:pPr>
      <w:r>
        <w:rPr>
          <w:sz w:val="24"/>
        </w:rPr>
        <w:t>Российская</w:t>
      </w:r>
      <w:r>
        <w:rPr>
          <w:spacing w:val="69"/>
          <w:sz w:val="24"/>
        </w:rPr>
        <w:t xml:space="preserve"> </w:t>
      </w:r>
      <w:r>
        <w:rPr>
          <w:sz w:val="24"/>
        </w:rPr>
        <w:t>Федерация</w:t>
      </w:r>
      <w:r>
        <w:rPr>
          <w:spacing w:val="75"/>
          <w:sz w:val="24"/>
        </w:rPr>
        <w:t xml:space="preserve"> </w:t>
      </w:r>
      <w:r>
        <w:rPr>
          <w:sz w:val="24"/>
        </w:rPr>
        <w:t>в</w:t>
      </w:r>
      <w:r>
        <w:rPr>
          <w:spacing w:val="69"/>
          <w:sz w:val="24"/>
        </w:rPr>
        <w:t xml:space="preserve"> </w:t>
      </w:r>
      <w:r>
        <w:rPr>
          <w:sz w:val="24"/>
        </w:rPr>
        <w:t>начале</w:t>
      </w:r>
      <w:r>
        <w:rPr>
          <w:spacing w:val="72"/>
          <w:sz w:val="24"/>
        </w:rPr>
        <w:t xml:space="preserve"> </w:t>
      </w:r>
      <w:r>
        <w:rPr>
          <w:sz w:val="24"/>
        </w:rPr>
        <w:t>XXI</w:t>
      </w:r>
      <w:r>
        <w:rPr>
          <w:spacing w:val="75"/>
          <w:sz w:val="24"/>
        </w:rPr>
        <w:t xml:space="preserve"> </w:t>
      </w:r>
      <w:r>
        <w:rPr>
          <w:sz w:val="24"/>
        </w:rPr>
        <w:t>века:</w:t>
      </w:r>
      <w:r>
        <w:rPr>
          <w:spacing w:val="73"/>
          <w:sz w:val="24"/>
        </w:rPr>
        <w:t xml:space="preserve"> </w:t>
      </w:r>
      <w:r>
        <w:rPr>
          <w:sz w:val="24"/>
        </w:rPr>
        <w:t>на</w:t>
      </w:r>
      <w:r>
        <w:rPr>
          <w:spacing w:val="69"/>
          <w:sz w:val="24"/>
        </w:rPr>
        <w:t xml:space="preserve"> </w:t>
      </w:r>
      <w:r>
        <w:rPr>
          <w:sz w:val="24"/>
        </w:rPr>
        <w:t>пути</w:t>
      </w:r>
      <w:r>
        <w:rPr>
          <w:spacing w:val="75"/>
          <w:sz w:val="24"/>
        </w:rPr>
        <w:t xml:space="preserve"> </w:t>
      </w:r>
      <w:r>
        <w:rPr>
          <w:sz w:val="24"/>
        </w:rP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66D4E" w:rsidRDefault="00864435">
      <w:pPr>
        <w:pStyle w:val="a3"/>
        <w:spacing w:line="273" w:lineRule="exact"/>
        <w:ind w:left="1732" w:firstLine="0"/>
      </w:pPr>
      <w:r>
        <w:t>Восстановление</w:t>
      </w:r>
      <w:r>
        <w:rPr>
          <w:spacing w:val="57"/>
          <w:w w:val="150"/>
        </w:rPr>
        <w:t xml:space="preserve"> </w:t>
      </w:r>
      <w:r>
        <w:t>лидирующих</w:t>
      </w:r>
      <w:r>
        <w:rPr>
          <w:spacing w:val="51"/>
          <w:w w:val="150"/>
        </w:rPr>
        <w:t xml:space="preserve"> </w:t>
      </w:r>
      <w:r>
        <w:t>позиций</w:t>
      </w:r>
      <w:r>
        <w:rPr>
          <w:spacing w:val="59"/>
          <w:w w:val="150"/>
        </w:rPr>
        <w:t xml:space="preserve"> </w:t>
      </w:r>
      <w:r>
        <w:t>России</w:t>
      </w:r>
      <w:r>
        <w:rPr>
          <w:spacing w:val="59"/>
          <w:w w:val="150"/>
        </w:rPr>
        <w:t xml:space="preserve"> </w:t>
      </w:r>
      <w:r>
        <w:t>в</w:t>
      </w:r>
      <w:r>
        <w:rPr>
          <w:spacing w:val="59"/>
          <w:w w:val="150"/>
        </w:rPr>
        <w:t xml:space="preserve"> </w:t>
      </w:r>
      <w:r>
        <w:t>международных</w:t>
      </w:r>
      <w:r>
        <w:rPr>
          <w:spacing w:val="51"/>
          <w:w w:val="150"/>
        </w:rPr>
        <w:t xml:space="preserve"> </w:t>
      </w:r>
      <w:r>
        <w:rPr>
          <w:spacing w:val="-2"/>
        </w:rPr>
        <w:t>отношениях.</w:t>
      </w:r>
    </w:p>
    <w:p w:rsidR="00E66D4E" w:rsidRDefault="00864435">
      <w:pPr>
        <w:pStyle w:val="a3"/>
        <w:spacing w:before="136"/>
        <w:ind w:firstLine="0"/>
      </w:pPr>
      <w:r>
        <w:t>Отношения</w:t>
      </w:r>
      <w:r>
        <w:rPr>
          <w:spacing w:val="-12"/>
        </w:rPr>
        <w:t xml:space="preserve"> </w:t>
      </w:r>
      <w:r>
        <w:t>с</w:t>
      </w:r>
      <w:r>
        <w:rPr>
          <w:spacing w:val="-4"/>
        </w:rPr>
        <w:t xml:space="preserve"> </w:t>
      </w:r>
      <w:r>
        <w:t>США</w:t>
      </w:r>
      <w:r>
        <w:rPr>
          <w:spacing w:val="-10"/>
        </w:rPr>
        <w:t xml:space="preserve"> </w:t>
      </w:r>
      <w:r>
        <w:t>и</w:t>
      </w:r>
      <w:r>
        <w:rPr>
          <w:spacing w:val="-4"/>
        </w:rPr>
        <w:t xml:space="preserve"> </w:t>
      </w:r>
      <w:r>
        <w:rPr>
          <w:spacing w:val="-2"/>
        </w:rPr>
        <w:t>Евросоюзом.</w:t>
      </w:r>
    </w:p>
    <w:p w:rsidR="00E66D4E" w:rsidRDefault="00864435" w:rsidP="00E43EAE">
      <w:pPr>
        <w:pStyle w:val="a5"/>
        <w:numPr>
          <w:ilvl w:val="4"/>
          <w:numId w:val="59"/>
        </w:numPr>
        <w:tabs>
          <w:tab w:val="left" w:pos="2929"/>
        </w:tabs>
        <w:spacing w:before="141"/>
        <w:ind w:left="2929" w:hanging="1197"/>
        <w:jc w:val="both"/>
        <w:rPr>
          <w:sz w:val="24"/>
        </w:rPr>
      </w:pPr>
      <w:r>
        <w:rPr>
          <w:sz w:val="24"/>
        </w:rPr>
        <w:t>Воссоединение</w:t>
      </w:r>
      <w:r>
        <w:rPr>
          <w:spacing w:val="-14"/>
          <w:sz w:val="24"/>
        </w:rPr>
        <w:t xml:space="preserve"> </w:t>
      </w:r>
      <w:r>
        <w:rPr>
          <w:sz w:val="24"/>
        </w:rPr>
        <w:t>Крыма</w:t>
      </w:r>
      <w:r>
        <w:rPr>
          <w:spacing w:val="-12"/>
          <w:sz w:val="24"/>
        </w:rPr>
        <w:t xml:space="preserve"> </w:t>
      </w:r>
      <w:r>
        <w:rPr>
          <w:sz w:val="24"/>
        </w:rPr>
        <w:t>с</w:t>
      </w:r>
      <w:r>
        <w:rPr>
          <w:spacing w:val="-5"/>
          <w:sz w:val="24"/>
        </w:rPr>
        <w:t xml:space="preserve"> </w:t>
      </w:r>
      <w:r>
        <w:rPr>
          <w:spacing w:val="-2"/>
          <w:sz w:val="24"/>
        </w:rPr>
        <w:t>Россией.</w:t>
      </w:r>
    </w:p>
    <w:p w:rsidR="00E66D4E" w:rsidRDefault="00864435">
      <w:pPr>
        <w:pStyle w:val="a3"/>
        <w:spacing w:before="137" w:line="360" w:lineRule="auto"/>
        <w:ind w:left="1022" w:right="855"/>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w:t>
      </w:r>
      <w:r>
        <w:rPr>
          <w:spacing w:val="68"/>
        </w:rPr>
        <w:t xml:space="preserve">  </w:t>
      </w:r>
      <w:r>
        <w:t>между</w:t>
      </w:r>
      <w:r>
        <w:rPr>
          <w:spacing w:val="67"/>
        </w:rPr>
        <w:t xml:space="preserve">  </w:t>
      </w:r>
      <w:r>
        <w:t>Российской</w:t>
      </w:r>
      <w:r>
        <w:rPr>
          <w:spacing w:val="69"/>
        </w:rPr>
        <w:t xml:space="preserve">  </w:t>
      </w:r>
      <w:r>
        <w:t>Федерацией</w:t>
      </w:r>
      <w:r>
        <w:rPr>
          <w:spacing w:val="67"/>
        </w:rPr>
        <w:t xml:space="preserve">  </w:t>
      </w:r>
      <w:r>
        <w:t>и</w:t>
      </w:r>
      <w:r>
        <w:rPr>
          <w:spacing w:val="70"/>
        </w:rPr>
        <w:t xml:space="preserve">  </w:t>
      </w:r>
      <w:r>
        <w:t>Республикой</w:t>
      </w:r>
      <w:r>
        <w:rPr>
          <w:spacing w:val="71"/>
        </w:rPr>
        <w:t xml:space="preserve">  </w:t>
      </w:r>
      <w:r>
        <w:t>Крым</w:t>
      </w:r>
      <w:r>
        <w:rPr>
          <w:spacing w:val="66"/>
        </w:rPr>
        <w:t xml:space="preserve">  </w:t>
      </w:r>
      <w:r>
        <w:t>о</w:t>
      </w:r>
      <w:r>
        <w:rPr>
          <w:spacing w:val="72"/>
        </w:rPr>
        <w:t xml:space="preserve">  </w:t>
      </w:r>
      <w:r>
        <w:rPr>
          <w:spacing w:val="-2"/>
        </w:rPr>
        <w:t>принятии</w:t>
      </w:r>
    </w:p>
    <w:p w:rsidR="00E66D4E" w:rsidRDefault="00864435">
      <w:pPr>
        <w:pStyle w:val="a3"/>
        <w:spacing w:line="360" w:lineRule="auto"/>
        <w:ind w:left="1022" w:right="861" w:firstLine="0"/>
      </w:pPr>
      <w:r>
        <w:t>в Российскую Федерацию Республики Крым и образовании в составе РФ новых</w:t>
      </w:r>
      <w:r>
        <w:rPr>
          <w:spacing w:val="40"/>
        </w:rPr>
        <w:t xml:space="preserve"> </w:t>
      </w:r>
      <w:r>
        <w:t>субъектов.</w:t>
      </w:r>
      <w:r>
        <w:rPr>
          <w:spacing w:val="73"/>
          <w:w w:val="150"/>
        </w:rPr>
        <w:t xml:space="preserve"> </w:t>
      </w:r>
      <w:r>
        <w:t>Федеральный</w:t>
      </w:r>
      <w:r>
        <w:rPr>
          <w:spacing w:val="71"/>
          <w:w w:val="150"/>
        </w:rPr>
        <w:t xml:space="preserve"> </w:t>
      </w:r>
      <w:r>
        <w:t>конституционный</w:t>
      </w:r>
      <w:r>
        <w:rPr>
          <w:spacing w:val="80"/>
        </w:rPr>
        <w:t xml:space="preserve"> </w:t>
      </w:r>
      <w:r>
        <w:t>закон</w:t>
      </w:r>
      <w:r>
        <w:rPr>
          <w:spacing w:val="80"/>
        </w:rPr>
        <w:t xml:space="preserve"> </w:t>
      </w:r>
      <w:r>
        <w:t>от</w:t>
      </w:r>
      <w:r>
        <w:rPr>
          <w:spacing w:val="73"/>
          <w:w w:val="150"/>
        </w:rPr>
        <w:t xml:space="preserve"> </w:t>
      </w:r>
      <w:r>
        <w:t>21</w:t>
      </w:r>
      <w:r>
        <w:rPr>
          <w:spacing w:val="71"/>
          <w:w w:val="150"/>
        </w:rPr>
        <w:t xml:space="preserve"> </w:t>
      </w:r>
      <w:r>
        <w:t>марта</w:t>
      </w:r>
      <w:r>
        <w:rPr>
          <w:spacing w:val="80"/>
        </w:rPr>
        <w:t xml:space="preserve"> </w:t>
      </w:r>
      <w:r>
        <w:t>2014</w:t>
      </w:r>
      <w:r>
        <w:rPr>
          <w:spacing w:val="70"/>
          <w:w w:val="150"/>
        </w:rPr>
        <w:t xml:space="preserve"> </w:t>
      </w:r>
      <w:r>
        <w:t>г.</w:t>
      </w:r>
      <w:r>
        <w:rPr>
          <w:spacing w:val="73"/>
          <w:w w:val="150"/>
        </w:rPr>
        <w:t xml:space="preserve"> </w:t>
      </w:r>
      <w:r>
        <w:t>о</w:t>
      </w:r>
      <w:r>
        <w:rPr>
          <w:spacing w:val="75"/>
          <w:w w:val="150"/>
        </w:rPr>
        <w:t xml:space="preserve"> </w:t>
      </w:r>
      <w:r>
        <w:t xml:space="preserve">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w:t>
      </w:r>
      <w:r>
        <w:rPr>
          <w:spacing w:val="-2"/>
        </w:rPr>
        <w:t>Севастополя.</w:t>
      </w:r>
    </w:p>
    <w:p w:rsidR="00E66D4E" w:rsidRDefault="00864435">
      <w:pPr>
        <w:pStyle w:val="a3"/>
        <w:spacing w:line="357" w:lineRule="auto"/>
        <w:ind w:left="1732" w:right="862" w:firstLine="0"/>
      </w:pPr>
      <w:r>
        <w:t>Воссоединение Крыма с Россией, его значение и международные последствия. 149.9.2.5.3.</w:t>
      </w:r>
      <w:r>
        <w:rPr>
          <w:spacing w:val="-2"/>
        </w:rPr>
        <w:t xml:space="preserve"> </w:t>
      </w:r>
      <w:r>
        <w:t>Российская Федерация на современном этапе. «Человеческий капитал»,</w:t>
      </w:r>
    </w:p>
    <w:p w:rsidR="00E66D4E" w:rsidRDefault="00864435">
      <w:pPr>
        <w:pStyle w:val="a3"/>
        <w:spacing w:before="2" w:line="360" w:lineRule="auto"/>
        <w:ind w:left="1022" w:right="856" w:firstLine="0"/>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w:t>
      </w:r>
      <w:r>
        <w:rPr>
          <w:spacing w:val="-9"/>
        </w:rPr>
        <w:t xml:space="preserve"> </w:t>
      </w:r>
      <w:r>
        <w:t>экономических</w:t>
      </w:r>
      <w:r>
        <w:rPr>
          <w:spacing w:val="-7"/>
        </w:rPr>
        <w:t xml:space="preserve"> </w:t>
      </w:r>
      <w:r>
        <w:t>проектов</w:t>
      </w:r>
      <w:r>
        <w:rPr>
          <w:spacing w:val="-2"/>
        </w:rPr>
        <w:t xml:space="preserve"> </w:t>
      </w:r>
      <w:r>
        <w:t>(строительство</w:t>
      </w:r>
      <w:r>
        <w:rPr>
          <w:spacing w:val="-2"/>
        </w:rPr>
        <w:t xml:space="preserve"> </w:t>
      </w:r>
      <w:r>
        <w:t>Крымского моста,</w:t>
      </w:r>
      <w:r>
        <w:rPr>
          <w:spacing w:val="-2"/>
        </w:rPr>
        <w:t xml:space="preserve"> </w:t>
      </w:r>
      <w:r>
        <w:t>трубопроводов</w:t>
      </w:r>
      <w:r>
        <w:rPr>
          <w:spacing w:val="-2"/>
        </w:rPr>
        <w:t xml:space="preserve"> </w:t>
      </w:r>
      <w:r>
        <w:t>«Сила Сибири», «Северный поток» и другие). Поддержка одарённых детей в России (образовательный центр «Сириус» и другие).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Общероссийское</w:t>
      </w:r>
      <w:r>
        <w:rPr>
          <w:spacing w:val="76"/>
          <w:w w:val="150"/>
        </w:rPr>
        <w:t xml:space="preserve">  </w:t>
      </w:r>
      <w:r>
        <w:t>голосование</w:t>
      </w:r>
      <w:r>
        <w:rPr>
          <w:spacing w:val="78"/>
          <w:w w:val="150"/>
        </w:rPr>
        <w:t xml:space="preserve">  </w:t>
      </w:r>
      <w:r>
        <w:t>по</w:t>
      </w:r>
      <w:r>
        <w:rPr>
          <w:spacing w:val="78"/>
          <w:w w:val="150"/>
        </w:rPr>
        <w:t xml:space="preserve">  </w:t>
      </w:r>
      <w:r>
        <w:t>поправкам</w:t>
      </w:r>
      <w:r>
        <w:rPr>
          <w:spacing w:val="79"/>
          <w:w w:val="150"/>
        </w:rPr>
        <w:t xml:space="preserve">  </w:t>
      </w:r>
      <w:r>
        <w:t>к</w:t>
      </w:r>
      <w:r>
        <w:rPr>
          <w:spacing w:val="78"/>
          <w:w w:val="150"/>
        </w:rPr>
        <w:t xml:space="preserve">  </w:t>
      </w:r>
      <w:r>
        <w:t>Конституции</w:t>
      </w:r>
      <w:r>
        <w:rPr>
          <w:spacing w:val="78"/>
          <w:w w:val="150"/>
        </w:rPr>
        <w:t xml:space="preserve">  </w:t>
      </w:r>
      <w:r>
        <w:rPr>
          <w:spacing w:val="-2"/>
        </w:rPr>
        <w:t>России</w:t>
      </w:r>
    </w:p>
    <w:p w:rsidR="00E66D4E" w:rsidRDefault="00864435">
      <w:pPr>
        <w:pStyle w:val="a3"/>
        <w:spacing w:before="137"/>
        <w:ind w:firstLine="0"/>
        <w:jc w:val="left"/>
      </w:pPr>
      <w:r>
        <w:t>(2020</w:t>
      </w:r>
      <w:r>
        <w:rPr>
          <w:spacing w:val="-2"/>
        </w:rPr>
        <w:t xml:space="preserve"> </w:t>
      </w:r>
      <w:r>
        <w:rPr>
          <w:spacing w:val="-4"/>
        </w:rPr>
        <w:t>г.).</w:t>
      </w:r>
    </w:p>
    <w:p w:rsidR="00E66D4E" w:rsidRDefault="00864435">
      <w:pPr>
        <w:pStyle w:val="a3"/>
        <w:spacing w:before="141"/>
        <w:ind w:left="1732" w:firstLine="0"/>
      </w:pPr>
      <w:r>
        <w:t>Признание</w:t>
      </w:r>
      <w:r>
        <w:rPr>
          <w:spacing w:val="-7"/>
        </w:rPr>
        <w:t xml:space="preserve"> </w:t>
      </w:r>
      <w:r>
        <w:t>Россией</w:t>
      </w:r>
      <w:r>
        <w:rPr>
          <w:spacing w:val="-8"/>
        </w:rPr>
        <w:t xml:space="preserve"> </w:t>
      </w:r>
      <w:r>
        <w:t>ДНР</w:t>
      </w:r>
      <w:r>
        <w:rPr>
          <w:spacing w:val="-8"/>
        </w:rPr>
        <w:t xml:space="preserve"> </w:t>
      </w:r>
      <w:r>
        <w:t>и</w:t>
      </w:r>
      <w:r>
        <w:rPr>
          <w:spacing w:val="-3"/>
        </w:rPr>
        <w:t xml:space="preserve"> </w:t>
      </w:r>
      <w:r>
        <w:t>ЛНР</w:t>
      </w:r>
      <w:r>
        <w:rPr>
          <w:spacing w:val="-9"/>
        </w:rPr>
        <w:t xml:space="preserve"> </w:t>
      </w:r>
      <w:r>
        <w:t>(2022</w:t>
      </w:r>
      <w:r>
        <w:rPr>
          <w:spacing w:val="-11"/>
        </w:rPr>
        <w:t xml:space="preserve"> </w:t>
      </w:r>
      <w:r>
        <w:rPr>
          <w:spacing w:val="-4"/>
        </w:rPr>
        <w:t>г.).</w:t>
      </w:r>
    </w:p>
    <w:p w:rsidR="00E66D4E" w:rsidRDefault="00864435">
      <w:pPr>
        <w:pStyle w:val="a3"/>
        <w:spacing w:before="136" w:line="360" w:lineRule="auto"/>
        <w:ind w:right="857"/>
      </w:pPr>
      <w:r>
        <w:t>Значение</w:t>
      </w:r>
      <w:r>
        <w:rPr>
          <w:spacing w:val="-1"/>
        </w:rPr>
        <w:t xml:space="preserve"> </w:t>
      </w:r>
      <w:r>
        <w:t>исторических</w:t>
      </w:r>
      <w:r>
        <w:rPr>
          <w:spacing w:val="-2"/>
        </w:rPr>
        <w:t xml:space="preserve"> </w:t>
      </w:r>
      <w:r>
        <w:t>традиций</w:t>
      </w:r>
      <w:r>
        <w:rPr>
          <w:spacing w:val="-2"/>
        </w:rPr>
        <w:t xml:space="preserve"> </w:t>
      </w:r>
      <w:r>
        <w:t>и культурного наследия для современной</w:t>
      </w:r>
      <w:r>
        <w:rPr>
          <w:spacing w:val="-2"/>
        </w:rPr>
        <w:t xml:space="preserve"> </w:t>
      </w:r>
      <w:r>
        <w:t>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w:t>
      </w:r>
      <w:r>
        <w:rPr>
          <w:spacing w:val="51"/>
          <w:w w:val="150"/>
        </w:rPr>
        <w:t xml:space="preserve"> </w:t>
      </w:r>
      <w:r>
        <w:t>парк</w:t>
      </w:r>
      <w:r>
        <w:rPr>
          <w:spacing w:val="75"/>
        </w:rPr>
        <w:t xml:space="preserve"> </w:t>
      </w:r>
      <w:r>
        <w:t>культуры</w:t>
      </w:r>
      <w:r>
        <w:rPr>
          <w:spacing w:val="52"/>
          <w:w w:val="150"/>
        </w:rPr>
        <w:t xml:space="preserve"> </w:t>
      </w:r>
      <w:r>
        <w:t>и</w:t>
      </w:r>
      <w:r>
        <w:rPr>
          <w:spacing w:val="52"/>
          <w:w w:val="150"/>
        </w:rPr>
        <w:t xml:space="preserve"> </w:t>
      </w:r>
      <w:r>
        <w:t>отдыха</w:t>
      </w:r>
      <w:r>
        <w:rPr>
          <w:spacing w:val="54"/>
          <w:w w:val="150"/>
        </w:rPr>
        <w:t xml:space="preserve"> </w:t>
      </w:r>
      <w:r>
        <w:t>Вооружённых</w:t>
      </w:r>
      <w:r>
        <w:rPr>
          <w:spacing w:val="79"/>
        </w:rPr>
        <w:t xml:space="preserve"> </w:t>
      </w:r>
      <w:r>
        <w:t>Сил</w:t>
      </w:r>
      <w:r>
        <w:rPr>
          <w:spacing w:val="77"/>
        </w:rPr>
        <w:t xml:space="preserve"> </w:t>
      </w:r>
      <w:r>
        <w:t>Российской</w:t>
      </w:r>
      <w:r>
        <w:rPr>
          <w:spacing w:val="51"/>
          <w:w w:val="150"/>
        </w:rPr>
        <w:t xml:space="preserve"> </w:t>
      </w:r>
      <w:r>
        <w:rPr>
          <w:spacing w:val="-2"/>
        </w:rPr>
        <w:t>Федерации</w:t>
      </w:r>
    </w:p>
    <w:p w:rsidR="00E66D4E" w:rsidRDefault="00864435">
      <w:pPr>
        <w:pStyle w:val="a3"/>
        <w:spacing w:line="357" w:lineRule="auto"/>
        <w:ind w:right="853" w:firstLine="0"/>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66D4E" w:rsidRDefault="00864435">
      <w:pPr>
        <w:pStyle w:val="a3"/>
        <w:spacing w:before="7"/>
        <w:ind w:left="1732" w:firstLine="0"/>
      </w:pPr>
      <w:r>
        <w:t>21.9.2.6.</w:t>
      </w:r>
      <w:r>
        <w:rPr>
          <w:spacing w:val="-7"/>
        </w:rPr>
        <w:t xml:space="preserve"> </w:t>
      </w:r>
      <w:r>
        <w:t>Итоговое</w:t>
      </w:r>
      <w:r>
        <w:rPr>
          <w:spacing w:val="-13"/>
        </w:rPr>
        <w:t xml:space="preserve"> </w:t>
      </w:r>
      <w:r>
        <w:rPr>
          <w:spacing w:val="-2"/>
        </w:rPr>
        <w:t>повторение.</w:t>
      </w:r>
    </w:p>
    <w:p w:rsidR="00E66D4E" w:rsidRDefault="00864435">
      <w:pPr>
        <w:pStyle w:val="a3"/>
        <w:spacing w:before="137" w:line="357" w:lineRule="auto"/>
        <w:ind w:left="1732" w:right="2315" w:firstLine="0"/>
        <w:jc w:val="left"/>
      </w:pPr>
      <w:r>
        <w:t>История родного края в годы революций и Гражданской войны. Наши</w:t>
      </w:r>
      <w:r>
        <w:rPr>
          <w:spacing w:val="-1"/>
        </w:rPr>
        <w:t xml:space="preserve"> </w:t>
      </w:r>
      <w:r>
        <w:t>земляки</w:t>
      </w:r>
      <w:r>
        <w:rPr>
          <w:spacing w:val="-6"/>
        </w:rPr>
        <w:t xml:space="preserve"> </w:t>
      </w:r>
      <w:r>
        <w:t>‒</w:t>
      </w:r>
      <w:r>
        <w:rPr>
          <w:spacing w:val="-6"/>
        </w:rPr>
        <w:t xml:space="preserve"> </w:t>
      </w:r>
      <w:r>
        <w:t>герои</w:t>
      </w:r>
      <w:r>
        <w:rPr>
          <w:spacing w:val="-1"/>
        </w:rPr>
        <w:t xml:space="preserve"> </w:t>
      </w:r>
      <w:r>
        <w:t>Великой</w:t>
      </w:r>
      <w:r>
        <w:rPr>
          <w:spacing w:val="-6"/>
        </w:rPr>
        <w:t xml:space="preserve"> </w:t>
      </w:r>
      <w:r>
        <w:t>Отечественной</w:t>
      </w:r>
      <w:r>
        <w:rPr>
          <w:spacing w:val="-11"/>
        </w:rPr>
        <w:t xml:space="preserve"> </w:t>
      </w:r>
      <w:r>
        <w:t>войны</w:t>
      </w:r>
      <w:r>
        <w:rPr>
          <w:spacing w:val="-3"/>
        </w:rPr>
        <w:t xml:space="preserve"> </w:t>
      </w:r>
      <w:r>
        <w:t>(</w:t>
      </w:r>
      <w:r>
        <w:rPr>
          <w:position w:val="1"/>
        </w:rPr>
        <w:t>1941-1945</w:t>
      </w:r>
      <w:r>
        <w:rPr>
          <w:spacing w:val="-5"/>
          <w:position w:val="1"/>
        </w:rPr>
        <w:t xml:space="preserve"> </w:t>
      </w:r>
      <w:r>
        <w:rPr>
          <w:position w:val="1"/>
        </w:rPr>
        <w:t xml:space="preserve">гг.). </w:t>
      </w:r>
      <w:r>
        <w:t>Наш регион в конце XX ‒ начале XXI вв.</w:t>
      </w:r>
    </w:p>
    <w:p w:rsidR="00E66D4E" w:rsidRDefault="00864435">
      <w:pPr>
        <w:pStyle w:val="a3"/>
        <w:spacing w:before="8"/>
        <w:ind w:left="1732" w:firstLine="0"/>
        <w:jc w:val="left"/>
      </w:pPr>
      <w:r>
        <w:t>Трудовые</w:t>
      </w:r>
      <w:r>
        <w:rPr>
          <w:spacing w:val="-15"/>
        </w:rPr>
        <w:t xml:space="preserve"> </w:t>
      </w:r>
      <w:r>
        <w:t>достижения</w:t>
      </w:r>
      <w:r>
        <w:rPr>
          <w:spacing w:val="-15"/>
        </w:rPr>
        <w:t xml:space="preserve"> </w:t>
      </w:r>
      <w:r>
        <w:t>родного</w:t>
      </w:r>
      <w:r>
        <w:rPr>
          <w:spacing w:val="-12"/>
        </w:rPr>
        <w:t xml:space="preserve"> </w:t>
      </w:r>
      <w:r>
        <w:rPr>
          <w:spacing w:val="-2"/>
        </w:rPr>
        <w:t>края.</w:t>
      </w:r>
    </w:p>
    <w:p w:rsidR="00E66D4E" w:rsidRDefault="00864435" w:rsidP="00E43EAE">
      <w:pPr>
        <w:pStyle w:val="a5"/>
        <w:numPr>
          <w:ilvl w:val="2"/>
          <w:numId w:val="58"/>
        </w:numPr>
        <w:tabs>
          <w:tab w:val="left" w:pos="2571"/>
          <w:tab w:val="left" w:pos="4297"/>
          <w:tab w:val="left" w:pos="5749"/>
          <w:tab w:val="left" w:pos="6990"/>
          <w:tab w:val="left" w:pos="8227"/>
          <w:tab w:val="left" w:pos="9275"/>
        </w:tabs>
        <w:spacing w:before="136"/>
        <w:ind w:left="2571" w:hanging="839"/>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учебного</w:t>
      </w:r>
      <w:r>
        <w:rPr>
          <w:sz w:val="24"/>
        </w:rPr>
        <w:tab/>
      </w:r>
      <w:r>
        <w:rPr>
          <w:spacing w:val="-2"/>
          <w:sz w:val="24"/>
        </w:rPr>
        <w:t>модуля</w:t>
      </w:r>
      <w:r>
        <w:rPr>
          <w:sz w:val="24"/>
        </w:rPr>
        <w:tab/>
      </w:r>
      <w:r>
        <w:rPr>
          <w:spacing w:val="-2"/>
          <w:position w:val="1"/>
          <w:sz w:val="24"/>
        </w:rPr>
        <w:t>«Введение</w:t>
      </w:r>
    </w:p>
    <w:p w:rsidR="00E66D4E" w:rsidRDefault="00864435">
      <w:pPr>
        <w:pStyle w:val="a3"/>
        <w:spacing w:before="136"/>
        <w:ind w:left="1022" w:firstLine="0"/>
        <w:jc w:val="left"/>
      </w:pPr>
      <w:r>
        <w:t>в</w:t>
      </w:r>
      <w:r>
        <w:rPr>
          <w:spacing w:val="-5"/>
        </w:rPr>
        <w:t xml:space="preserve"> </w:t>
      </w:r>
      <w:r>
        <w:t>Новейшую</w:t>
      </w:r>
      <w:r>
        <w:rPr>
          <w:spacing w:val="-8"/>
        </w:rPr>
        <w:t xml:space="preserve"> </w:t>
      </w:r>
      <w:r>
        <w:t>историю</w:t>
      </w:r>
      <w:r>
        <w:rPr>
          <w:spacing w:val="-15"/>
        </w:rPr>
        <w:t xml:space="preserve"> </w:t>
      </w:r>
      <w:r>
        <w:rPr>
          <w:spacing w:val="-2"/>
        </w:rPr>
        <w:t>России».</w:t>
      </w:r>
    </w:p>
    <w:p w:rsidR="00E66D4E" w:rsidRDefault="00864435" w:rsidP="00E43EAE">
      <w:pPr>
        <w:pStyle w:val="a5"/>
        <w:numPr>
          <w:ilvl w:val="3"/>
          <w:numId w:val="58"/>
        </w:numPr>
        <w:tabs>
          <w:tab w:val="left" w:pos="2747"/>
        </w:tabs>
        <w:spacing w:before="141" w:line="357" w:lineRule="auto"/>
        <w:ind w:right="860" w:firstLine="709"/>
        <w:jc w:val="both"/>
        <w:rPr>
          <w:sz w:val="24"/>
        </w:rPr>
      </w:pPr>
      <w:r>
        <w:rPr>
          <w:sz w:val="24"/>
        </w:rPr>
        <w:t>Личностные и</w:t>
      </w:r>
      <w:r>
        <w:rPr>
          <w:spacing w:val="40"/>
          <w:sz w:val="24"/>
        </w:rPr>
        <w:t xml:space="preserve"> </w:t>
      </w:r>
      <w:r>
        <w:rPr>
          <w:sz w:val="24"/>
        </w:rPr>
        <w:t>метапредметные результаты</w:t>
      </w:r>
      <w:r>
        <w:rPr>
          <w:spacing w:val="40"/>
          <w:sz w:val="24"/>
        </w:rPr>
        <w:t xml:space="preserve"> </w:t>
      </w:r>
      <w:r>
        <w:rPr>
          <w:sz w:val="24"/>
        </w:rPr>
        <w:t>являются приоритетными</w:t>
      </w:r>
      <w:r>
        <w:rPr>
          <w:spacing w:val="40"/>
          <w:sz w:val="24"/>
        </w:rPr>
        <w:t xml:space="preserve"> </w:t>
      </w:r>
      <w:r>
        <w:rPr>
          <w:sz w:val="24"/>
        </w:rPr>
        <w:t>при освоении содержания учебного модуля «Введение в Новейшую историю России».</w:t>
      </w:r>
    </w:p>
    <w:p w:rsidR="00E66D4E" w:rsidRDefault="00864435" w:rsidP="00E43EAE">
      <w:pPr>
        <w:pStyle w:val="a5"/>
        <w:numPr>
          <w:ilvl w:val="3"/>
          <w:numId w:val="58"/>
        </w:numPr>
        <w:tabs>
          <w:tab w:val="left" w:pos="2747"/>
        </w:tabs>
        <w:spacing w:before="3" w:line="357" w:lineRule="auto"/>
        <w:ind w:right="855" w:firstLine="709"/>
        <w:jc w:val="both"/>
        <w:rPr>
          <w:sz w:val="24"/>
        </w:rPr>
      </w:pPr>
      <w:r>
        <w:rPr>
          <w:sz w:val="24"/>
        </w:rPr>
        <w:t>Содержание учебного модуля «Введение в Новейшую историю России» способствует</w:t>
      </w:r>
      <w:r>
        <w:rPr>
          <w:spacing w:val="78"/>
          <w:w w:val="150"/>
          <w:sz w:val="24"/>
        </w:rPr>
        <w:t xml:space="preserve">   </w:t>
      </w:r>
      <w:r>
        <w:rPr>
          <w:sz w:val="24"/>
        </w:rPr>
        <w:t>процессу</w:t>
      </w:r>
      <w:r>
        <w:rPr>
          <w:spacing w:val="76"/>
          <w:w w:val="150"/>
          <w:sz w:val="24"/>
        </w:rPr>
        <w:t xml:space="preserve">   </w:t>
      </w:r>
      <w:r>
        <w:rPr>
          <w:sz w:val="24"/>
        </w:rPr>
        <w:t>формирования</w:t>
      </w:r>
      <w:r>
        <w:rPr>
          <w:spacing w:val="77"/>
          <w:w w:val="150"/>
          <w:sz w:val="24"/>
        </w:rPr>
        <w:t xml:space="preserve">   </w:t>
      </w:r>
      <w:r>
        <w:rPr>
          <w:sz w:val="24"/>
        </w:rPr>
        <w:t>внутренней</w:t>
      </w:r>
      <w:r>
        <w:rPr>
          <w:spacing w:val="78"/>
          <w:w w:val="150"/>
          <w:sz w:val="24"/>
        </w:rPr>
        <w:t xml:space="preserve">   </w:t>
      </w:r>
      <w:r>
        <w:rPr>
          <w:sz w:val="24"/>
        </w:rPr>
        <w:t>позиции</w:t>
      </w:r>
      <w:r>
        <w:rPr>
          <w:spacing w:val="79"/>
          <w:w w:val="150"/>
          <w:sz w:val="24"/>
        </w:rPr>
        <w:t xml:space="preserve">   </w:t>
      </w:r>
      <w:r>
        <w:rPr>
          <w:sz w:val="24"/>
        </w:rPr>
        <w:t>личности</w:t>
      </w:r>
    </w:p>
    <w:p w:rsidR="00E66D4E" w:rsidRDefault="00864435">
      <w:pPr>
        <w:pStyle w:val="a3"/>
        <w:spacing w:before="2" w:line="360" w:lineRule="auto"/>
        <w:ind w:left="1022" w:right="860" w:firstLine="0"/>
      </w:pPr>
      <w:r>
        <w:t>как</w:t>
      </w:r>
      <w:r>
        <w:rPr>
          <w:spacing w:val="80"/>
        </w:rPr>
        <w:t xml:space="preserve">   </w:t>
      </w:r>
      <w:r>
        <w:t>особого</w:t>
      </w:r>
      <w:r>
        <w:rPr>
          <w:spacing w:val="80"/>
        </w:rPr>
        <w:t xml:space="preserve">   </w:t>
      </w:r>
      <w:r>
        <w:t>ценностного</w:t>
      </w:r>
      <w:r>
        <w:rPr>
          <w:spacing w:val="80"/>
        </w:rPr>
        <w:t xml:space="preserve">   </w:t>
      </w:r>
      <w:r>
        <w:t>отношения</w:t>
      </w:r>
      <w:r>
        <w:rPr>
          <w:spacing w:val="80"/>
        </w:rPr>
        <w:t xml:space="preserve">   </w:t>
      </w:r>
      <w:r>
        <w:t>к</w:t>
      </w:r>
      <w:r>
        <w:rPr>
          <w:spacing w:val="80"/>
        </w:rPr>
        <w:t xml:space="preserve">   </w:t>
      </w:r>
      <w:r>
        <w:t>себе,</w:t>
      </w:r>
      <w:r>
        <w:rPr>
          <w:spacing w:val="80"/>
        </w:rPr>
        <w:t xml:space="preserve">   </w:t>
      </w:r>
      <w:r>
        <w:t>окружающим</w:t>
      </w:r>
      <w:r>
        <w:rPr>
          <w:spacing w:val="80"/>
        </w:rPr>
        <w:t xml:space="preserve">   </w:t>
      </w:r>
      <w:r>
        <w:t>людям</w:t>
      </w:r>
      <w:r>
        <w:rPr>
          <w:spacing w:val="40"/>
        </w:rPr>
        <w:t xml:space="preserve"> </w:t>
      </w:r>
      <w:r>
        <w:t>и жизни в целом, готовности выпускника основной школы действовать на</w:t>
      </w:r>
      <w:r>
        <w:rPr>
          <w:spacing w:val="-3"/>
        </w:rPr>
        <w:t xml:space="preserve"> </w:t>
      </w:r>
      <w:r>
        <w:t>основе</w:t>
      </w:r>
      <w:r>
        <w:rPr>
          <w:spacing w:val="-3"/>
        </w:rPr>
        <w:t xml:space="preserve"> </w:t>
      </w:r>
      <w:r>
        <w:t>системы позитивных ценностных ориентаций.</w:t>
      </w:r>
    </w:p>
    <w:p w:rsidR="00E66D4E" w:rsidRDefault="00864435" w:rsidP="00E43EAE">
      <w:pPr>
        <w:pStyle w:val="a5"/>
        <w:numPr>
          <w:ilvl w:val="3"/>
          <w:numId w:val="58"/>
        </w:numPr>
        <w:tabs>
          <w:tab w:val="left" w:pos="2546"/>
          <w:tab w:val="left" w:pos="2747"/>
          <w:tab w:val="left" w:pos="4502"/>
          <w:tab w:val="left" w:pos="5542"/>
          <w:tab w:val="left" w:pos="6362"/>
          <w:tab w:val="left" w:pos="7397"/>
          <w:tab w:val="left" w:pos="8941"/>
        </w:tabs>
        <w:spacing w:line="360" w:lineRule="auto"/>
        <w:ind w:right="855" w:firstLine="709"/>
        <w:jc w:val="both"/>
        <w:rPr>
          <w:sz w:val="24"/>
        </w:rPr>
      </w:pPr>
      <w:r>
        <w:rPr>
          <w:sz w:val="24"/>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w:t>
      </w:r>
      <w:r>
        <w:rPr>
          <w:spacing w:val="-2"/>
          <w:sz w:val="24"/>
        </w:rPr>
        <w:t>должны</w:t>
      </w:r>
      <w:r>
        <w:rPr>
          <w:sz w:val="24"/>
        </w:rPr>
        <w:tab/>
      </w:r>
      <w:r>
        <w:rPr>
          <w:spacing w:val="-2"/>
          <w:sz w:val="24"/>
        </w:rPr>
        <w:t>проявляться</w:t>
      </w:r>
      <w:r>
        <w:rPr>
          <w:sz w:val="24"/>
        </w:rPr>
        <w:tab/>
      </w:r>
      <w:r>
        <w:rPr>
          <w:spacing w:val="-4"/>
          <w:sz w:val="24"/>
        </w:rPr>
        <w:t>как</w:t>
      </w:r>
      <w:r>
        <w:rPr>
          <w:sz w:val="24"/>
        </w:rPr>
        <w:tab/>
      </w:r>
      <w:r>
        <w:rPr>
          <w:spacing w:val="-10"/>
          <w:sz w:val="24"/>
        </w:rPr>
        <w:t>в</w:t>
      </w:r>
      <w:r>
        <w:rPr>
          <w:sz w:val="24"/>
        </w:rPr>
        <w:tab/>
      </w:r>
      <w:r>
        <w:rPr>
          <w:spacing w:val="-4"/>
          <w:sz w:val="24"/>
        </w:rPr>
        <w:t>его</w:t>
      </w:r>
      <w:r>
        <w:rPr>
          <w:sz w:val="24"/>
        </w:rPr>
        <w:tab/>
      </w:r>
      <w:r>
        <w:rPr>
          <w:spacing w:val="-2"/>
          <w:sz w:val="24"/>
        </w:rPr>
        <w:t>учебной</w:t>
      </w:r>
      <w:r>
        <w:rPr>
          <w:sz w:val="24"/>
        </w:rPr>
        <w:tab/>
      </w:r>
      <w:r>
        <w:rPr>
          <w:spacing w:val="-2"/>
          <w:sz w:val="24"/>
        </w:rPr>
        <w:t xml:space="preserve">деятельности, </w:t>
      </w:r>
      <w:r>
        <w:rPr>
          <w:sz w:val="24"/>
        </w:rPr>
        <w:t>так и при реализации направлений воспитательной деятельности образовательной организации в сферах:</w:t>
      </w:r>
    </w:p>
    <w:p w:rsidR="00E66D4E" w:rsidRDefault="00864435" w:rsidP="00E43EAE">
      <w:pPr>
        <w:pStyle w:val="a5"/>
        <w:numPr>
          <w:ilvl w:val="0"/>
          <w:numId w:val="57"/>
        </w:numPr>
        <w:tabs>
          <w:tab w:val="left" w:pos="1994"/>
          <w:tab w:val="left" w:pos="4254"/>
          <w:tab w:val="left" w:pos="6976"/>
          <w:tab w:val="left" w:pos="8664"/>
        </w:tabs>
        <w:spacing w:line="360" w:lineRule="auto"/>
        <w:ind w:right="850" w:firstLine="709"/>
        <w:jc w:val="both"/>
        <w:rPr>
          <w:sz w:val="24"/>
        </w:rPr>
      </w:pPr>
      <w:r>
        <w:rPr>
          <w:sz w:val="24"/>
        </w:rPr>
        <w:t>гражданского воспитания:</w:t>
      </w:r>
      <w:r>
        <w:rPr>
          <w:spacing w:val="-1"/>
          <w:sz w:val="24"/>
        </w:rPr>
        <w:t xml:space="preserve"> </w:t>
      </w:r>
      <w:r>
        <w:rPr>
          <w:sz w:val="24"/>
        </w:rPr>
        <w:t>готовность к выполнению обязанностей гражданина и реализации его прав, уважение прав, свобод и законных интересов других людей;</w:t>
      </w:r>
      <w:r>
        <w:rPr>
          <w:spacing w:val="40"/>
          <w:sz w:val="24"/>
        </w:rPr>
        <w:t xml:space="preserve"> </w:t>
      </w:r>
      <w:r>
        <w:rPr>
          <w:sz w:val="24"/>
        </w:rPr>
        <w:t xml:space="preserve">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Pr>
          <w:spacing w:val="-2"/>
          <w:sz w:val="24"/>
        </w:rPr>
        <w:t>межличностных</w:t>
      </w:r>
      <w:r>
        <w:rPr>
          <w:sz w:val="24"/>
        </w:rPr>
        <w:tab/>
      </w:r>
      <w:r>
        <w:rPr>
          <w:spacing w:val="-2"/>
          <w:sz w:val="24"/>
        </w:rPr>
        <w:t>отношений</w:t>
      </w:r>
      <w:r>
        <w:rPr>
          <w:sz w:val="24"/>
        </w:rPr>
        <w:tab/>
      </w:r>
      <w:r>
        <w:rPr>
          <w:spacing w:val="-10"/>
          <w:sz w:val="24"/>
        </w:rPr>
        <w:t>в</w:t>
      </w:r>
      <w:r>
        <w:rPr>
          <w:sz w:val="24"/>
        </w:rPr>
        <w:tab/>
      </w:r>
      <w:r>
        <w:rPr>
          <w:spacing w:val="-2"/>
          <w:sz w:val="24"/>
        </w:rPr>
        <w:t>поликультурном</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61" w:firstLine="0"/>
      </w:pPr>
      <w:r>
        <w:lastRenderedPageBreak/>
        <w:t>и многоконфессиональном обществе, представление о способах противодействия коррупции;</w:t>
      </w:r>
      <w:r>
        <w:rPr>
          <w:spacing w:val="71"/>
        </w:rPr>
        <w:t xml:space="preserve">  </w:t>
      </w:r>
      <w:r>
        <w:t>готовность</w:t>
      </w:r>
      <w:r>
        <w:rPr>
          <w:spacing w:val="73"/>
        </w:rPr>
        <w:t xml:space="preserve">  </w:t>
      </w:r>
      <w:r>
        <w:t>к</w:t>
      </w:r>
      <w:r>
        <w:rPr>
          <w:spacing w:val="72"/>
        </w:rPr>
        <w:t xml:space="preserve">  </w:t>
      </w:r>
      <w:r>
        <w:t>разнообразной</w:t>
      </w:r>
      <w:r>
        <w:rPr>
          <w:spacing w:val="70"/>
        </w:rPr>
        <w:t xml:space="preserve">  </w:t>
      </w:r>
      <w:r>
        <w:t>совместной</w:t>
      </w:r>
      <w:r>
        <w:rPr>
          <w:spacing w:val="72"/>
        </w:rPr>
        <w:t xml:space="preserve">  </w:t>
      </w:r>
      <w:r>
        <w:t>деятельности,</w:t>
      </w:r>
      <w:r>
        <w:rPr>
          <w:spacing w:val="74"/>
        </w:rPr>
        <w:t xml:space="preserve">  </w:t>
      </w:r>
      <w:r>
        <w:t>стремление</w:t>
      </w:r>
    </w:p>
    <w:p w:rsidR="00E66D4E" w:rsidRDefault="00864435">
      <w:pPr>
        <w:pStyle w:val="a3"/>
        <w:spacing w:before="8" w:line="357" w:lineRule="auto"/>
        <w:ind w:right="860" w:hanging="1"/>
      </w:pPr>
      <w:r>
        <w:t>к взаимопониманию и взаимопомощи, активное участие в школьном самоуправлении; готовность к участию в гуманитарной деятельности;</w:t>
      </w:r>
    </w:p>
    <w:p w:rsidR="00E66D4E" w:rsidRDefault="00864435" w:rsidP="00E43EAE">
      <w:pPr>
        <w:pStyle w:val="a5"/>
        <w:numPr>
          <w:ilvl w:val="0"/>
          <w:numId w:val="57"/>
        </w:numPr>
        <w:tabs>
          <w:tab w:val="left" w:pos="1994"/>
          <w:tab w:val="left" w:pos="3443"/>
          <w:tab w:val="left" w:pos="5812"/>
          <w:tab w:val="left" w:pos="7173"/>
          <w:tab w:val="left" w:pos="9790"/>
        </w:tabs>
        <w:spacing w:before="2" w:line="360" w:lineRule="auto"/>
        <w:ind w:left="1023" w:right="857" w:firstLine="709"/>
        <w:jc w:val="both"/>
        <w:rPr>
          <w:sz w:val="24"/>
        </w:rPr>
      </w:pPr>
      <w:r>
        <w:rPr>
          <w:sz w:val="24"/>
        </w:rPr>
        <w:t>патриотического воспитания: осознание российской гражданской идентичности</w:t>
      </w:r>
      <w:r>
        <w:rPr>
          <w:spacing w:val="40"/>
          <w:sz w:val="24"/>
        </w:rPr>
        <w:t xml:space="preserve"> </w:t>
      </w:r>
      <w:r>
        <w:rPr>
          <w:sz w:val="24"/>
        </w:rPr>
        <w:t xml:space="preserve">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Pr>
          <w:spacing w:val="-2"/>
          <w:sz w:val="24"/>
        </w:rPr>
        <w:t>ценностное</w:t>
      </w:r>
      <w:r>
        <w:rPr>
          <w:sz w:val="24"/>
        </w:rPr>
        <w:tab/>
      </w:r>
      <w:r>
        <w:rPr>
          <w:spacing w:val="-2"/>
          <w:sz w:val="24"/>
        </w:rPr>
        <w:t>отношение</w:t>
      </w:r>
      <w:r>
        <w:rPr>
          <w:sz w:val="24"/>
        </w:rPr>
        <w:tab/>
      </w:r>
      <w:r>
        <w:rPr>
          <w:spacing w:val="-10"/>
          <w:sz w:val="24"/>
        </w:rPr>
        <w:t>к</w:t>
      </w:r>
      <w:r>
        <w:rPr>
          <w:sz w:val="24"/>
        </w:rPr>
        <w:tab/>
      </w:r>
      <w:r>
        <w:rPr>
          <w:spacing w:val="-2"/>
          <w:sz w:val="24"/>
        </w:rPr>
        <w:t>достижениям</w:t>
      </w:r>
      <w:r>
        <w:rPr>
          <w:sz w:val="24"/>
        </w:rPr>
        <w:tab/>
      </w:r>
      <w:r>
        <w:rPr>
          <w:spacing w:val="-2"/>
          <w:sz w:val="24"/>
        </w:rPr>
        <w:t>своей</w:t>
      </w:r>
    </w:p>
    <w:p w:rsidR="00E66D4E" w:rsidRDefault="00864435">
      <w:pPr>
        <w:pStyle w:val="a3"/>
        <w:spacing w:line="360" w:lineRule="auto"/>
        <w:ind w:right="857" w:firstLine="0"/>
      </w:pPr>
      <w:r>
        <w:t>Родины</w:t>
      </w:r>
      <w:r>
        <w:rPr>
          <w:spacing w:val="40"/>
        </w:rPr>
        <w:t xml:space="preserve">  </w:t>
      </w:r>
      <w:r>
        <w:t>‒</w:t>
      </w:r>
      <w:r>
        <w:rPr>
          <w:spacing w:val="40"/>
        </w:rPr>
        <w:t xml:space="preserve">  </w:t>
      </w:r>
      <w:r>
        <w:t>России,</w:t>
      </w:r>
      <w:r>
        <w:rPr>
          <w:spacing w:val="40"/>
        </w:rPr>
        <w:t xml:space="preserve">  </w:t>
      </w:r>
      <w:r>
        <w:t>к</w:t>
      </w:r>
      <w:r>
        <w:rPr>
          <w:spacing w:val="40"/>
        </w:rPr>
        <w:t xml:space="preserve">  </w:t>
      </w:r>
      <w:r>
        <w:t>науке,</w:t>
      </w:r>
      <w:r>
        <w:rPr>
          <w:spacing w:val="40"/>
        </w:rPr>
        <w:t xml:space="preserve">  </w:t>
      </w:r>
      <w:r>
        <w:t>искусству,</w:t>
      </w:r>
      <w:r>
        <w:rPr>
          <w:spacing w:val="40"/>
        </w:rPr>
        <w:t xml:space="preserve">  </w:t>
      </w:r>
      <w:r>
        <w:t>спорту,</w:t>
      </w:r>
      <w:r>
        <w:rPr>
          <w:spacing w:val="40"/>
        </w:rPr>
        <w:t xml:space="preserve">  </w:t>
      </w:r>
      <w:r>
        <w:t>технологиям,</w:t>
      </w:r>
      <w:r>
        <w:rPr>
          <w:spacing w:val="40"/>
        </w:rPr>
        <w:t xml:space="preserve">  </w:t>
      </w:r>
      <w:r>
        <w:t>боевым</w:t>
      </w:r>
      <w:r>
        <w:rPr>
          <w:spacing w:val="40"/>
        </w:rPr>
        <w:t xml:space="preserve">  </w:t>
      </w:r>
      <w:r>
        <w:t>подвигам</w:t>
      </w:r>
      <w:r>
        <w:rPr>
          <w:spacing w:val="40"/>
        </w:rPr>
        <w:t xml:space="preserve"> </w:t>
      </w:r>
      <w:r>
        <w:t>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E66D4E" w:rsidRDefault="00864435" w:rsidP="00E43EAE">
      <w:pPr>
        <w:pStyle w:val="a5"/>
        <w:numPr>
          <w:ilvl w:val="0"/>
          <w:numId w:val="57"/>
        </w:numPr>
        <w:tabs>
          <w:tab w:val="left" w:pos="1994"/>
        </w:tabs>
        <w:spacing w:line="360" w:lineRule="auto"/>
        <w:ind w:left="1023" w:right="858" w:firstLine="709"/>
        <w:jc w:val="both"/>
        <w:rPr>
          <w:sz w:val="24"/>
        </w:rPr>
      </w:pPr>
      <w:r>
        <w:rPr>
          <w:sz w:val="24"/>
        </w:rPr>
        <w:t>духовно-нравственного</w:t>
      </w:r>
      <w:r>
        <w:rPr>
          <w:spacing w:val="40"/>
          <w:sz w:val="24"/>
        </w:rPr>
        <w:t xml:space="preserve">  </w:t>
      </w:r>
      <w:r>
        <w:rPr>
          <w:sz w:val="24"/>
        </w:rPr>
        <w:t>воспитания:</w:t>
      </w:r>
      <w:r>
        <w:rPr>
          <w:spacing w:val="40"/>
          <w:sz w:val="24"/>
        </w:rPr>
        <w:t xml:space="preserve">  </w:t>
      </w:r>
      <w:r>
        <w:rPr>
          <w:sz w:val="24"/>
        </w:rPr>
        <w:t>ориентация</w:t>
      </w:r>
      <w:r>
        <w:rPr>
          <w:spacing w:val="40"/>
          <w:sz w:val="24"/>
        </w:rPr>
        <w:t xml:space="preserve">  </w:t>
      </w:r>
      <w:r>
        <w:rPr>
          <w:sz w:val="24"/>
        </w:rPr>
        <w:t>на</w:t>
      </w:r>
      <w:r>
        <w:rPr>
          <w:spacing w:val="40"/>
          <w:sz w:val="24"/>
        </w:rPr>
        <w:t xml:space="preserve">  </w:t>
      </w:r>
      <w:r>
        <w:rPr>
          <w:sz w:val="24"/>
        </w:rPr>
        <w:t>моральные</w:t>
      </w:r>
      <w:r>
        <w:rPr>
          <w:spacing w:val="40"/>
          <w:sz w:val="24"/>
        </w:rPr>
        <w:t xml:space="preserve">  </w:t>
      </w:r>
      <w:r>
        <w:rPr>
          <w:sz w:val="24"/>
        </w:rPr>
        <w:t>ценности</w:t>
      </w:r>
      <w:r>
        <w:rPr>
          <w:spacing w:val="80"/>
          <w:w w:val="150"/>
          <w:sz w:val="24"/>
        </w:rPr>
        <w:t xml:space="preserve"> </w:t>
      </w:r>
      <w:r>
        <w:rPr>
          <w:sz w:val="24"/>
        </w:rPr>
        <w:t>и</w:t>
      </w:r>
      <w:r>
        <w:rPr>
          <w:spacing w:val="80"/>
          <w:sz w:val="24"/>
        </w:rPr>
        <w:t xml:space="preserve"> </w:t>
      </w:r>
      <w:r>
        <w:rPr>
          <w:sz w:val="24"/>
        </w:rPr>
        <w:t>нормы</w:t>
      </w:r>
      <w:r>
        <w:rPr>
          <w:spacing w:val="80"/>
          <w:sz w:val="24"/>
        </w:rPr>
        <w:t xml:space="preserve"> </w:t>
      </w:r>
      <w:r>
        <w:rPr>
          <w:sz w:val="24"/>
        </w:rPr>
        <w:t>в</w:t>
      </w:r>
      <w:r>
        <w:rPr>
          <w:spacing w:val="80"/>
          <w:sz w:val="24"/>
        </w:rPr>
        <w:t xml:space="preserve"> </w:t>
      </w:r>
      <w:r>
        <w:rPr>
          <w:sz w:val="24"/>
        </w:rPr>
        <w:t>ситуациях</w:t>
      </w:r>
      <w:r>
        <w:rPr>
          <w:spacing w:val="80"/>
          <w:sz w:val="24"/>
        </w:rPr>
        <w:t xml:space="preserve"> </w:t>
      </w:r>
      <w:r>
        <w:rPr>
          <w:sz w:val="24"/>
        </w:rPr>
        <w:t>нравственного</w:t>
      </w:r>
      <w:r>
        <w:rPr>
          <w:spacing w:val="80"/>
          <w:sz w:val="24"/>
        </w:rPr>
        <w:t xml:space="preserve"> </w:t>
      </w:r>
      <w:r>
        <w:rPr>
          <w:sz w:val="24"/>
        </w:rPr>
        <w:t>выбора,</w:t>
      </w:r>
      <w:r>
        <w:rPr>
          <w:spacing w:val="80"/>
          <w:sz w:val="24"/>
        </w:rPr>
        <w:t xml:space="preserve"> </w:t>
      </w:r>
      <w:r>
        <w:rPr>
          <w:sz w:val="24"/>
        </w:rPr>
        <w:t>готовность</w:t>
      </w:r>
      <w:r>
        <w:rPr>
          <w:spacing w:val="80"/>
          <w:sz w:val="24"/>
        </w:rPr>
        <w:t xml:space="preserve"> </w:t>
      </w:r>
      <w:r>
        <w:rPr>
          <w:sz w:val="24"/>
        </w:rPr>
        <w:t>оценивать</w:t>
      </w:r>
      <w:r>
        <w:rPr>
          <w:spacing w:val="80"/>
          <w:sz w:val="24"/>
        </w:rPr>
        <w:t xml:space="preserve"> </w:t>
      </w:r>
      <w:r>
        <w:rPr>
          <w:sz w:val="24"/>
        </w:rPr>
        <w:t>своё</w:t>
      </w:r>
      <w:r>
        <w:rPr>
          <w:spacing w:val="80"/>
          <w:sz w:val="24"/>
        </w:rPr>
        <w:t xml:space="preserve"> </w:t>
      </w:r>
      <w:r>
        <w:rPr>
          <w:sz w:val="24"/>
        </w:rPr>
        <w:t>поведение и</w:t>
      </w:r>
      <w:r>
        <w:rPr>
          <w:spacing w:val="66"/>
          <w:sz w:val="24"/>
        </w:rPr>
        <w:t xml:space="preserve">  </w:t>
      </w:r>
      <w:r>
        <w:rPr>
          <w:sz w:val="24"/>
        </w:rPr>
        <w:t>поступки,</w:t>
      </w:r>
      <w:r>
        <w:rPr>
          <w:spacing w:val="66"/>
          <w:sz w:val="24"/>
        </w:rPr>
        <w:t xml:space="preserve">  </w:t>
      </w:r>
      <w:r>
        <w:rPr>
          <w:sz w:val="24"/>
        </w:rPr>
        <w:t>поведение</w:t>
      </w:r>
      <w:r>
        <w:rPr>
          <w:spacing w:val="64"/>
          <w:sz w:val="24"/>
        </w:rPr>
        <w:t xml:space="preserve">  </w:t>
      </w:r>
      <w:r>
        <w:rPr>
          <w:sz w:val="24"/>
        </w:rPr>
        <w:t>и</w:t>
      </w:r>
      <w:r>
        <w:rPr>
          <w:spacing w:val="66"/>
          <w:sz w:val="24"/>
        </w:rPr>
        <w:t xml:space="preserve">  </w:t>
      </w:r>
      <w:r>
        <w:rPr>
          <w:sz w:val="24"/>
        </w:rPr>
        <w:t>поступки</w:t>
      </w:r>
      <w:r>
        <w:rPr>
          <w:spacing w:val="65"/>
          <w:sz w:val="24"/>
        </w:rPr>
        <w:t xml:space="preserve">  </w:t>
      </w:r>
      <w:r>
        <w:rPr>
          <w:sz w:val="24"/>
        </w:rPr>
        <w:t>других</w:t>
      </w:r>
      <w:r>
        <w:rPr>
          <w:spacing w:val="66"/>
          <w:sz w:val="24"/>
        </w:rPr>
        <w:t xml:space="preserve">  </w:t>
      </w:r>
      <w:r>
        <w:rPr>
          <w:sz w:val="24"/>
        </w:rPr>
        <w:t>людей</w:t>
      </w:r>
      <w:r>
        <w:rPr>
          <w:spacing w:val="65"/>
          <w:sz w:val="24"/>
        </w:rPr>
        <w:t xml:space="preserve">  </w:t>
      </w:r>
      <w:r>
        <w:rPr>
          <w:sz w:val="24"/>
        </w:rPr>
        <w:t>с</w:t>
      </w:r>
      <w:r>
        <w:rPr>
          <w:spacing w:val="65"/>
          <w:sz w:val="24"/>
        </w:rPr>
        <w:t xml:space="preserve">  </w:t>
      </w:r>
      <w:r>
        <w:rPr>
          <w:sz w:val="24"/>
        </w:rPr>
        <w:t>позиции</w:t>
      </w:r>
      <w:r>
        <w:rPr>
          <w:spacing w:val="67"/>
          <w:sz w:val="24"/>
        </w:rPr>
        <w:t xml:space="preserve">  </w:t>
      </w:r>
      <w:r>
        <w:rPr>
          <w:sz w:val="24"/>
        </w:rPr>
        <w:t>нравственных</w:t>
      </w:r>
    </w:p>
    <w:p w:rsidR="00E66D4E" w:rsidRDefault="00864435">
      <w:pPr>
        <w:pStyle w:val="a3"/>
        <w:spacing w:line="357" w:lineRule="auto"/>
        <w:ind w:left="1022" w:right="852" w:firstLine="0"/>
      </w:pPr>
      <w:r>
        <w:t>и правовых норм с учетом осознания последствий поступков, активное неприятие асоциальных</w:t>
      </w:r>
      <w:r>
        <w:rPr>
          <w:spacing w:val="-5"/>
        </w:rPr>
        <w:t xml:space="preserve"> </w:t>
      </w:r>
      <w:r>
        <w:t>поступков,</w:t>
      </w:r>
      <w:r>
        <w:rPr>
          <w:spacing w:val="-4"/>
        </w:rPr>
        <w:t xml:space="preserve"> </w:t>
      </w:r>
      <w:r>
        <w:t>свобода</w:t>
      </w:r>
      <w:r>
        <w:rPr>
          <w:spacing w:val="-5"/>
        </w:rPr>
        <w:t xml:space="preserve"> </w:t>
      </w:r>
      <w:r>
        <w:t>и</w:t>
      </w:r>
      <w:r>
        <w:rPr>
          <w:spacing w:val="-2"/>
        </w:rPr>
        <w:t xml:space="preserve"> </w:t>
      </w:r>
      <w:r>
        <w:t>ответственность</w:t>
      </w:r>
      <w:r>
        <w:rPr>
          <w:spacing w:val="-5"/>
        </w:rPr>
        <w:t xml:space="preserve"> </w:t>
      </w:r>
      <w:r>
        <w:t>личности</w:t>
      </w:r>
      <w:r>
        <w:rPr>
          <w:spacing w:val="-5"/>
        </w:rPr>
        <w:t xml:space="preserve"> </w:t>
      </w:r>
      <w:r>
        <w:t>в</w:t>
      </w:r>
      <w:r>
        <w:rPr>
          <w:spacing w:val="-1"/>
        </w:rPr>
        <w:t xml:space="preserve"> </w:t>
      </w:r>
      <w:r>
        <w:rPr>
          <w:position w:val="1"/>
        </w:rPr>
        <w:t>условиях</w:t>
      </w:r>
      <w:r>
        <w:rPr>
          <w:spacing w:val="-7"/>
          <w:position w:val="1"/>
        </w:rPr>
        <w:t xml:space="preserve"> </w:t>
      </w:r>
      <w:r>
        <w:rPr>
          <w:position w:val="1"/>
        </w:rPr>
        <w:t xml:space="preserve">индивидуального </w:t>
      </w:r>
      <w:r>
        <w:t>и общественного пространства.</w:t>
      </w:r>
    </w:p>
    <w:p w:rsidR="00E66D4E" w:rsidRDefault="00864435">
      <w:pPr>
        <w:pStyle w:val="a3"/>
        <w:spacing w:before="5" w:line="360" w:lineRule="auto"/>
        <w:ind w:left="1022" w:right="855"/>
      </w:pPr>
      <w:r>
        <w:t>21.9.3.4.</w:t>
      </w:r>
      <w:r>
        <w:rPr>
          <w:spacing w:val="-2"/>
        </w:rPr>
        <w:t xml:space="preserve"> </w:t>
      </w:r>
      <w:r>
        <w:t>Содержание учебного модуля «Введение в Новейшую историю России» также</w:t>
      </w:r>
      <w:r>
        <w:rPr>
          <w:spacing w:val="80"/>
          <w:w w:val="150"/>
        </w:rPr>
        <w:t xml:space="preserve">  </w:t>
      </w:r>
      <w:r>
        <w:t>ориентировано</w:t>
      </w:r>
      <w:r>
        <w:rPr>
          <w:spacing w:val="80"/>
          <w:w w:val="150"/>
        </w:rPr>
        <w:t xml:space="preserve">  </w:t>
      </w:r>
      <w:r>
        <w:t>на</w:t>
      </w:r>
      <w:r>
        <w:rPr>
          <w:spacing w:val="80"/>
          <w:w w:val="150"/>
        </w:rPr>
        <w:t xml:space="preserve">  </w:t>
      </w:r>
      <w:r>
        <w:t>понимание</w:t>
      </w:r>
      <w:r>
        <w:rPr>
          <w:spacing w:val="80"/>
          <w:w w:val="150"/>
        </w:rPr>
        <w:t xml:space="preserve">  </w:t>
      </w:r>
      <w:r>
        <w:t>роли</w:t>
      </w:r>
      <w:r>
        <w:rPr>
          <w:spacing w:val="80"/>
          <w:w w:val="150"/>
        </w:rPr>
        <w:t xml:space="preserve">  </w:t>
      </w:r>
      <w:r>
        <w:t>этнических</w:t>
      </w:r>
      <w:r>
        <w:rPr>
          <w:spacing w:val="80"/>
          <w:w w:val="150"/>
        </w:rPr>
        <w:t xml:space="preserve">  </w:t>
      </w:r>
      <w:r>
        <w:t>культурных традиций ‒ в области эстетического воспитания, на формирование ценностного</w:t>
      </w:r>
      <w:r>
        <w:rPr>
          <w:spacing w:val="40"/>
        </w:rPr>
        <w:t xml:space="preserve"> </w:t>
      </w:r>
      <w:r>
        <w:t>отношения к здоровью, жизни и осознание необходимости их сохранения, следования правилам</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интернет-среде,</w:t>
      </w:r>
      <w:r>
        <w:rPr>
          <w:spacing w:val="80"/>
        </w:rPr>
        <w:t xml:space="preserve">   </w:t>
      </w:r>
      <w:r>
        <w:t>активное</w:t>
      </w:r>
      <w:r>
        <w:rPr>
          <w:spacing w:val="80"/>
        </w:rPr>
        <w:t xml:space="preserve">   </w:t>
      </w:r>
      <w:r>
        <w:t>участие в</w:t>
      </w:r>
      <w:r>
        <w:rPr>
          <w:spacing w:val="40"/>
        </w:rPr>
        <w:t xml:space="preserve">  </w:t>
      </w:r>
      <w:r>
        <w:t>решении</w:t>
      </w:r>
      <w:r>
        <w:rPr>
          <w:spacing w:val="40"/>
        </w:rPr>
        <w:t xml:space="preserve">  </w:t>
      </w:r>
      <w:r>
        <w:t>практических</w:t>
      </w:r>
      <w:r>
        <w:rPr>
          <w:spacing w:val="40"/>
        </w:rPr>
        <w:t xml:space="preserve">  </w:t>
      </w:r>
      <w:r>
        <w:t>задач</w:t>
      </w:r>
      <w:r>
        <w:rPr>
          <w:spacing w:val="40"/>
        </w:rPr>
        <w:t xml:space="preserve">  </w:t>
      </w:r>
      <w:r>
        <w:t>социальной</w:t>
      </w:r>
      <w:r>
        <w:rPr>
          <w:spacing w:val="40"/>
        </w:rPr>
        <w:t xml:space="preserve">  </w:t>
      </w:r>
      <w:r>
        <w:t>направленности,</w:t>
      </w:r>
      <w:r>
        <w:rPr>
          <w:spacing w:val="40"/>
        </w:rPr>
        <w:t xml:space="preserve">  </w:t>
      </w:r>
      <w:r>
        <w:t>уважение</w:t>
      </w:r>
      <w:r>
        <w:rPr>
          <w:spacing w:val="40"/>
        </w:rPr>
        <w:t xml:space="preserve">  </w:t>
      </w:r>
      <w:r>
        <w:t>к</w:t>
      </w:r>
      <w:r>
        <w:rPr>
          <w:spacing w:val="40"/>
        </w:rPr>
        <w:t xml:space="preserve">  </w:t>
      </w:r>
      <w:r>
        <w:t>труду</w:t>
      </w:r>
      <w:r>
        <w:rPr>
          <w:spacing w:val="80"/>
        </w:rPr>
        <w:t xml:space="preserve"> </w:t>
      </w:r>
      <w:r>
        <w:t>и результатам трудовой деятельности, готовность к участию в практической деятельности экологической направленности.</w:t>
      </w:r>
    </w:p>
    <w:p w:rsidR="00E66D4E" w:rsidRDefault="00864435" w:rsidP="00E43EAE">
      <w:pPr>
        <w:pStyle w:val="a5"/>
        <w:numPr>
          <w:ilvl w:val="3"/>
          <w:numId w:val="56"/>
        </w:numPr>
        <w:tabs>
          <w:tab w:val="left" w:pos="2751"/>
        </w:tabs>
        <w:spacing w:line="360" w:lineRule="auto"/>
        <w:ind w:right="858" w:firstLine="709"/>
        <w:jc w:val="both"/>
        <w:rPr>
          <w:sz w:val="24"/>
        </w:rPr>
      </w:pPr>
      <w:r>
        <w:rPr>
          <w:sz w:val="24"/>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w:t>
      </w:r>
      <w:r>
        <w:rPr>
          <w:spacing w:val="40"/>
          <w:sz w:val="24"/>
        </w:rPr>
        <w:t xml:space="preserve"> </w:t>
      </w:r>
      <w:r>
        <w:rPr>
          <w:sz w:val="24"/>
        </w:rPr>
        <w:t>социальной среды, стрессоустойчивость, открытость опыту и знаниям других.</w:t>
      </w:r>
    </w:p>
    <w:p w:rsidR="00E66D4E" w:rsidRDefault="00864435" w:rsidP="00E43EAE">
      <w:pPr>
        <w:pStyle w:val="a5"/>
        <w:numPr>
          <w:ilvl w:val="3"/>
          <w:numId w:val="56"/>
        </w:numPr>
        <w:tabs>
          <w:tab w:val="left" w:pos="2929"/>
        </w:tabs>
        <w:spacing w:line="345" w:lineRule="auto"/>
        <w:ind w:right="864" w:firstLine="709"/>
        <w:jc w:val="both"/>
        <w:rPr>
          <w:sz w:val="24"/>
        </w:rPr>
      </w:pPr>
      <w:r>
        <w:rPr>
          <w:sz w:val="24"/>
        </w:rPr>
        <w:t>В результате изучения учебного модуля «Введение в Новейшую историю</w:t>
      </w:r>
      <w:r>
        <w:rPr>
          <w:spacing w:val="33"/>
          <w:sz w:val="24"/>
        </w:rPr>
        <w:t xml:space="preserve"> </w:t>
      </w:r>
      <w:r>
        <w:rPr>
          <w:sz w:val="24"/>
        </w:rPr>
        <w:t>России»</w:t>
      </w:r>
      <w:r>
        <w:rPr>
          <w:spacing w:val="35"/>
          <w:sz w:val="24"/>
        </w:rPr>
        <w:t xml:space="preserve"> </w:t>
      </w:r>
      <w:r>
        <w:rPr>
          <w:sz w:val="24"/>
        </w:rPr>
        <w:t>у</w:t>
      </w:r>
      <w:r>
        <w:rPr>
          <w:spacing w:val="26"/>
          <w:sz w:val="24"/>
        </w:rPr>
        <w:t xml:space="preserve"> </w:t>
      </w:r>
      <w:r>
        <w:rPr>
          <w:sz w:val="24"/>
        </w:rPr>
        <w:t>обучающегося</w:t>
      </w:r>
      <w:r>
        <w:rPr>
          <w:spacing w:val="35"/>
          <w:sz w:val="24"/>
        </w:rPr>
        <w:t xml:space="preserve"> </w:t>
      </w:r>
      <w:r>
        <w:rPr>
          <w:sz w:val="24"/>
        </w:rPr>
        <w:t>будут</w:t>
      </w:r>
      <w:r>
        <w:rPr>
          <w:spacing w:val="36"/>
          <w:sz w:val="24"/>
        </w:rPr>
        <w:t xml:space="preserve"> </w:t>
      </w:r>
      <w:r>
        <w:rPr>
          <w:sz w:val="24"/>
        </w:rPr>
        <w:t>сформированы</w:t>
      </w:r>
      <w:r>
        <w:rPr>
          <w:spacing w:val="33"/>
          <w:sz w:val="24"/>
        </w:rPr>
        <w:t xml:space="preserve"> </w:t>
      </w:r>
      <w:r>
        <w:rPr>
          <w:sz w:val="24"/>
        </w:rPr>
        <w:t>познавательные</w:t>
      </w:r>
      <w:r>
        <w:rPr>
          <w:spacing w:val="35"/>
          <w:sz w:val="24"/>
        </w:rPr>
        <w:t xml:space="preserve"> </w:t>
      </w:r>
      <w:r>
        <w:rPr>
          <w:sz w:val="24"/>
        </w:rPr>
        <w:t>универсальные</w:t>
      </w:r>
    </w:p>
    <w:p w:rsidR="00E66D4E" w:rsidRDefault="00E66D4E">
      <w:pPr>
        <w:spacing w:line="345"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0" w:lineRule="auto"/>
        <w:ind w:firstLine="0"/>
        <w:jc w:val="left"/>
      </w:pPr>
      <w:r>
        <w:lastRenderedPageBreak/>
        <w:t>учебные</w:t>
      </w:r>
      <w:r>
        <w:rPr>
          <w:spacing w:val="40"/>
        </w:rPr>
        <w:t xml:space="preserve"> </w:t>
      </w:r>
      <w:r>
        <w:t>действия,</w:t>
      </w:r>
      <w:r>
        <w:rPr>
          <w:spacing w:val="40"/>
        </w:rPr>
        <w:t xml:space="preserve"> </w:t>
      </w:r>
      <w:r>
        <w:t>коммуникативные</w:t>
      </w:r>
      <w:r>
        <w:rPr>
          <w:spacing w:val="40"/>
        </w:rPr>
        <w:t xml:space="preserve"> </w:t>
      </w:r>
      <w:r>
        <w:t>универсальные</w:t>
      </w:r>
      <w:r>
        <w:rPr>
          <w:spacing w:val="40"/>
        </w:rPr>
        <w:t xml:space="preserve"> </w:t>
      </w:r>
      <w:r>
        <w:t>учебные</w:t>
      </w:r>
      <w:r>
        <w:rPr>
          <w:spacing w:val="40"/>
        </w:rPr>
        <w:t xml:space="preserve"> </w:t>
      </w:r>
      <w:r>
        <w:t>действия,</w:t>
      </w:r>
      <w:r>
        <w:rPr>
          <w:spacing w:val="40"/>
        </w:rPr>
        <w:t xml:space="preserve"> </w:t>
      </w:r>
      <w:r>
        <w:t>регулятивные универсальные учебные действия, совместная деятельность.</w:t>
      </w:r>
    </w:p>
    <w:p w:rsidR="00E66D4E" w:rsidRDefault="00864435" w:rsidP="00E43EAE">
      <w:pPr>
        <w:pStyle w:val="a5"/>
        <w:numPr>
          <w:ilvl w:val="4"/>
          <w:numId w:val="56"/>
        </w:numPr>
        <w:tabs>
          <w:tab w:val="left" w:pos="3001"/>
        </w:tabs>
        <w:spacing w:line="345" w:lineRule="auto"/>
        <w:ind w:right="855" w:firstLine="709"/>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66D4E" w:rsidRDefault="00864435">
      <w:pPr>
        <w:pStyle w:val="a3"/>
        <w:spacing w:before="1" w:line="357" w:lineRule="auto"/>
        <w:ind w:right="858"/>
        <w:jc w:val="left"/>
      </w:pPr>
      <w:r>
        <w:t>выявлять и характеризовать существенные признаки,</w:t>
      </w:r>
      <w:r>
        <w:rPr>
          <w:spacing w:val="30"/>
        </w:rPr>
        <w:t xml:space="preserve"> </w:t>
      </w:r>
      <w:r>
        <w:t xml:space="preserve">итоги и значение </w:t>
      </w:r>
      <w:r>
        <w:rPr>
          <w:position w:val="1"/>
        </w:rPr>
        <w:t xml:space="preserve">ключевых </w:t>
      </w:r>
      <w:r>
        <w:t>событий и процессов Новейшей истории России;</w:t>
      </w:r>
    </w:p>
    <w:p w:rsidR="00E66D4E" w:rsidRDefault="00864435">
      <w:pPr>
        <w:pStyle w:val="a3"/>
        <w:tabs>
          <w:tab w:val="left" w:pos="1766"/>
          <w:tab w:val="left" w:pos="2969"/>
          <w:tab w:val="left" w:pos="4374"/>
          <w:tab w:val="left" w:pos="5228"/>
          <w:tab w:val="left" w:pos="5808"/>
          <w:tab w:val="left" w:pos="6920"/>
          <w:tab w:val="left" w:pos="7985"/>
          <w:tab w:val="left" w:pos="8143"/>
          <w:tab w:val="left" w:pos="8402"/>
          <w:tab w:val="left" w:pos="9323"/>
          <w:tab w:val="left" w:pos="9816"/>
        </w:tabs>
        <w:spacing w:before="2" w:line="362" w:lineRule="auto"/>
        <w:ind w:right="854"/>
        <w:jc w:val="left"/>
      </w:pPr>
      <w:r>
        <w:rPr>
          <w:spacing w:val="-2"/>
        </w:rPr>
        <w:t>выявлять</w:t>
      </w:r>
      <w:r>
        <w:tab/>
      </w:r>
      <w:r>
        <w:rPr>
          <w:spacing w:val="-2"/>
        </w:rPr>
        <w:t>причинно-следственные,</w:t>
      </w:r>
      <w:r>
        <w:tab/>
      </w:r>
      <w:r>
        <w:rPr>
          <w:spacing w:val="-2"/>
        </w:rPr>
        <w:t>пространственные</w:t>
      </w:r>
      <w:r>
        <w:tab/>
      </w:r>
      <w:r>
        <w:rPr>
          <w:spacing w:val="-10"/>
        </w:rPr>
        <w:t>и</w:t>
      </w:r>
      <w:r>
        <w:tab/>
      </w:r>
      <w:r>
        <w:tab/>
      </w:r>
      <w:r>
        <w:rPr>
          <w:spacing w:val="-2"/>
        </w:rPr>
        <w:t>временные</w:t>
      </w:r>
      <w:r>
        <w:tab/>
      </w:r>
      <w:r>
        <w:rPr>
          <w:spacing w:val="-2"/>
        </w:rPr>
        <w:t xml:space="preserve">связи </w:t>
      </w:r>
      <w:r>
        <w:rPr>
          <w:spacing w:val="-4"/>
        </w:rPr>
        <w:t>(при</w:t>
      </w:r>
      <w:r>
        <w:tab/>
      </w:r>
      <w:r>
        <w:rPr>
          <w:spacing w:val="-2"/>
        </w:rPr>
        <w:t>наличии)</w:t>
      </w:r>
      <w:r>
        <w:tab/>
      </w:r>
      <w:r>
        <w:rPr>
          <w:spacing w:val="-37"/>
        </w:rPr>
        <w:t xml:space="preserve"> </w:t>
      </w:r>
      <w:r>
        <w:t>изученных</w:t>
      </w:r>
      <w:r>
        <w:tab/>
      </w:r>
      <w:r>
        <w:rPr>
          <w:spacing w:val="-2"/>
        </w:rPr>
        <w:t>ранее</w:t>
      </w:r>
      <w:r>
        <w:tab/>
      </w:r>
      <w:r>
        <w:rPr>
          <w:spacing w:val="-2"/>
        </w:rPr>
        <w:t>исторических</w:t>
      </w:r>
      <w:r>
        <w:tab/>
      </w:r>
      <w:r>
        <w:rPr>
          <w:spacing w:val="-2"/>
        </w:rPr>
        <w:t>событий,</w:t>
      </w:r>
      <w:r>
        <w:tab/>
      </w:r>
      <w:r>
        <w:tab/>
      </w:r>
      <w:r>
        <w:rPr>
          <w:spacing w:val="-2"/>
        </w:rPr>
        <w:t>явлений,</w:t>
      </w:r>
      <w:r>
        <w:tab/>
      </w:r>
      <w:r>
        <w:rPr>
          <w:spacing w:val="-2"/>
        </w:rPr>
        <w:t>процессов</w:t>
      </w:r>
    </w:p>
    <w:p w:rsidR="00E66D4E" w:rsidRDefault="00864435">
      <w:pPr>
        <w:pStyle w:val="a3"/>
        <w:spacing w:line="272" w:lineRule="exact"/>
        <w:ind w:firstLine="0"/>
        <w:jc w:val="left"/>
      </w:pPr>
      <w:r>
        <w:t>с</w:t>
      </w:r>
      <w:r>
        <w:rPr>
          <w:spacing w:val="-7"/>
        </w:rPr>
        <w:t xml:space="preserve"> </w:t>
      </w:r>
      <w:r>
        <w:t>историей</w:t>
      </w:r>
      <w:r>
        <w:rPr>
          <w:spacing w:val="-7"/>
        </w:rPr>
        <w:t xml:space="preserve"> </w:t>
      </w:r>
      <w:r>
        <w:t>России</w:t>
      </w:r>
      <w:r>
        <w:rPr>
          <w:spacing w:val="-2"/>
        </w:rPr>
        <w:t xml:space="preserve"> </w:t>
      </w:r>
      <w:r>
        <w:t>XX</w:t>
      </w:r>
      <w:r>
        <w:rPr>
          <w:spacing w:val="-3"/>
        </w:rPr>
        <w:t xml:space="preserve"> </w:t>
      </w:r>
      <w:r>
        <w:t>‒</w:t>
      </w:r>
      <w:r>
        <w:rPr>
          <w:spacing w:val="-10"/>
        </w:rPr>
        <w:t xml:space="preserve"> </w:t>
      </w:r>
      <w:r>
        <w:t>начала</w:t>
      </w:r>
      <w:r>
        <w:rPr>
          <w:spacing w:val="-3"/>
        </w:rPr>
        <w:t xml:space="preserve"> </w:t>
      </w:r>
      <w:r>
        <w:t>XXI</w:t>
      </w:r>
      <w:r>
        <w:rPr>
          <w:spacing w:val="-5"/>
        </w:rPr>
        <w:t xml:space="preserve"> </w:t>
      </w:r>
      <w:r>
        <w:t>в.</w:t>
      </w:r>
      <w:r>
        <w:rPr>
          <w:spacing w:val="-1"/>
        </w:rPr>
        <w:t xml:space="preserve"> </w:t>
      </w:r>
      <w:r>
        <w:rPr>
          <w:spacing w:val="-10"/>
        </w:rPr>
        <w:t>;</w:t>
      </w:r>
    </w:p>
    <w:p w:rsidR="00E66D4E" w:rsidRDefault="00864435">
      <w:pPr>
        <w:pStyle w:val="a3"/>
        <w:spacing w:before="137" w:line="357" w:lineRule="auto"/>
        <w:ind w:right="857"/>
      </w:pPr>
      <w:r>
        <w:t>выявлять закономерности и противоречия в рассматриваемых фактах с учётом предложенной</w:t>
      </w:r>
      <w:r>
        <w:rPr>
          <w:spacing w:val="80"/>
        </w:rPr>
        <w:t xml:space="preserve">  </w:t>
      </w:r>
      <w:r>
        <w:t>задачи,</w:t>
      </w:r>
      <w:r>
        <w:rPr>
          <w:spacing w:val="80"/>
        </w:rPr>
        <w:t xml:space="preserve">  </w:t>
      </w:r>
      <w:r>
        <w:t>классифицировать,</w:t>
      </w:r>
      <w:r>
        <w:rPr>
          <w:spacing w:val="80"/>
        </w:rPr>
        <w:t xml:space="preserve">  </w:t>
      </w:r>
      <w:r>
        <w:t>самостоятельно</w:t>
      </w:r>
      <w:r>
        <w:rPr>
          <w:spacing w:val="80"/>
        </w:rPr>
        <w:t xml:space="preserve">  </w:t>
      </w:r>
      <w:r>
        <w:t>выбирать</w:t>
      </w:r>
      <w:r>
        <w:rPr>
          <w:spacing w:val="80"/>
        </w:rPr>
        <w:t xml:space="preserve">  </w:t>
      </w:r>
      <w:r>
        <w:t>основания и критерии для классификации;</w:t>
      </w:r>
    </w:p>
    <w:p w:rsidR="00E66D4E" w:rsidRDefault="00864435">
      <w:pPr>
        <w:pStyle w:val="a3"/>
        <w:spacing w:before="8" w:line="357" w:lineRule="auto"/>
        <w:ind w:right="856"/>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8"/>
        </w:rPr>
        <w:t xml:space="preserve"> </w:t>
      </w:r>
      <w:r>
        <w:t>для</w:t>
      </w:r>
      <w:r>
        <w:rPr>
          <w:spacing w:val="-5"/>
        </w:rPr>
        <w:t xml:space="preserve"> </w:t>
      </w:r>
      <w:r>
        <w:t>решения</w:t>
      </w:r>
      <w:r>
        <w:rPr>
          <w:spacing w:val="-4"/>
        </w:rPr>
        <w:t xml:space="preserve"> </w:t>
      </w:r>
      <w:r>
        <w:t xml:space="preserve">поставленной </w:t>
      </w:r>
      <w:r>
        <w:rPr>
          <w:spacing w:val="-2"/>
        </w:rPr>
        <w:t>задачи;</w:t>
      </w:r>
    </w:p>
    <w:p w:rsidR="00E66D4E" w:rsidRDefault="00864435">
      <w:pPr>
        <w:pStyle w:val="a3"/>
        <w:spacing w:before="2" w:line="360" w:lineRule="auto"/>
        <w:ind w:left="1022" w:right="863"/>
      </w:pPr>
      <w:r>
        <w:t xml:space="preserve">делать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E66D4E" w:rsidRDefault="00864435">
      <w:pPr>
        <w:pStyle w:val="a3"/>
        <w:ind w:left="1732" w:firstLine="0"/>
      </w:pPr>
      <w:r>
        <w:t>самостоятельно</w:t>
      </w:r>
      <w:r>
        <w:rPr>
          <w:spacing w:val="-12"/>
        </w:rPr>
        <w:t xml:space="preserve"> </w:t>
      </w:r>
      <w:r>
        <w:t>выбирать</w:t>
      </w:r>
      <w:r>
        <w:rPr>
          <w:spacing w:val="-10"/>
        </w:rPr>
        <w:t xml:space="preserve"> </w:t>
      </w:r>
      <w:r>
        <w:t>способ</w:t>
      </w:r>
      <w:r>
        <w:rPr>
          <w:spacing w:val="-14"/>
        </w:rPr>
        <w:t xml:space="preserve"> </w:t>
      </w:r>
      <w:r>
        <w:t>решения</w:t>
      </w:r>
      <w:r>
        <w:rPr>
          <w:spacing w:val="-12"/>
        </w:rPr>
        <w:t xml:space="preserve"> </w:t>
      </w:r>
      <w:r>
        <w:t>учебной</w:t>
      </w:r>
      <w:r>
        <w:rPr>
          <w:spacing w:val="-15"/>
        </w:rPr>
        <w:t xml:space="preserve"> </w:t>
      </w:r>
      <w:r>
        <w:rPr>
          <w:spacing w:val="-2"/>
        </w:rPr>
        <w:t>задачи.</w:t>
      </w:r>
    </w:p>
    <w:p w:rsidR="00E66D4E" w:rsidRDefault="00864435" w:rsidP="00E43EAE">
      <w:pPr>
        <w:pStyle w:val="a5"/>
        <w:numPr>
          <w:ilvl w:val="4"/>
          <w:numId w:val="56"/>
        </w:numPr>
        <w:tabs>
          <w:tab w:val="left" w:pos="2928"/>
        </w:tabs>
        <w:spacing w:before="137" w:line="350" w:lineRule="auto"/>
        <w:ind w:left="1022" w:right="854" w:firstLine="709"/>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line="357" w:lineRule="auto"/>
        <w:ind w:left="1732" w:right="862" w:firstLine="0"/>
      </w:pPr>
      <w:r>
        <w:t>использовать вопросы как исследовательский инструмент познания;</w:t>
      </w:r>
      <w:r>
        <w:rPr>
          <w:spacing w:val="40"/>
        </w:rPr>
        <w:t xml:space="preserve"> </w:t>
      </w:r>
      <w:r>
        <w:t>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7"/>
          <w:w w:val="150"/>
        </w:rPr>
        <w:t xml:space="preserve">   </w:t>
      </w:r>
      <w:r>
        <w:t>между</w:t>
      </w:r>
      <w:r>
        <w:rPr>
          <w:spacing w:val="53"/>
          <w:w w:val="150"/>
        </w:rPr>
        <w:t xml:space="preserve">   </w:t>
      </w:r>
      <w:r>
        <w:rPr>
          <w:spacing w:val="-2"/>
        </w:rPr>
        <w:t>реальным</w:t>
      </w:r>
    </w:p>
    <w:p w:rsidR="00E66D4E" w:rsidRDefault="00864435">
      <w:pPr>
        <w:pStyle w:val="a3"/>
        <w:spacing w:line="362" w:lineRule="auto"/>
        <w:ind w:left="1022" w:right="864" w:firstLine="0"/>
      </w:pPr>
      <w:r>
        <w:t xml:space="preserve">и желательным состоянием ситуации, объекта, самостоятельно устанавливать искомое и </w:t>
      </w:r>
      <w:r>
        <w:rPr>
          <w:spacing w:val="-2"/>
        </w:rPr>
        <w:t>данное;</w:t>
      </w:r>
    </w:p>
    <w:p w:rsidR="00E66D4E" w:rsidRDefault="00864435">
      <w:pPr>
        <w:pStyle w:val="a3"/>
        <w:spacing w:line="357" w:lineRule="auto"/>
        <w:ind w:left="1022" w:right="862"/>
      </w:pPr>
      <w:r>
        <w:t>формулировать гипотезу</w:t>
      </w:r>
      <w:r>
        <w:rPr>
          <w:spacing w:val="-14"/>
        </w:rPr>
        <w:t xml:space="preserve"> </w:t>
      </w:r>
      <w:r>
        <w:t>об истинности собственных</w:t>
      </w:r>
      <w:r>
        <w:rPr>
          <w:spacing w:val="-7"/>
        </w:rPr>
        <w:t xml:space="preserve"> </w:t>
      </w:r>
      <w:r>
        <w:t>суждений и суждений других, аргументировать свою позицию, мнение;</w:t>
      </w:r>
    </w:p>
    <w:p w:rsidR="00E66D4E" w:rsidRDefault="00864435">
      <w:pPr>
        <w:pStyle w:val="a3"/>
        <w:spacing w:line="362" w:lineRule="auto"/>
        <w:ind w:left="1022" w:right="864"/>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E66D4E" w:rsidRDefault="00864435">
      <w:pPr>
        <w:pStyle w:val="a3"/>
        <w:spacing w:line="272" w:lineRule="exact"/>
        <w:ind w:left="1732" w:firstLine="0"/>
      </w:pPr>
      <w:r>
        <w:t>оценивать</w:t>
      </w:r>
      <w:r>
        <w:rPr>
          <w:spacing w:val="-13"/>
        </w:rPr>
        <w:t xml:space="preserve"> </w:t>
      </w:r>
      <w:r>
        <w:t>на</w:t>
      </w:r>
      <w:r>
        <w:rPr>
          <w:spacing w:val="-9"/>
        </w:rPr>
        <w:t xml:space="preserve"> </w:t>
      </w:r>
      <w:r>
        <w:t>применимость</w:t>
      </w:r>
      <w:r>
        <w:rPr>
          <w:spacing w:val="-14"/>
        </w:rPr>
        <w:t xml:space="preserve"> </w:t>
      </w:r>
      <w:r>
        <w:t>и</w:t>
      </w:r>
      <w:r>
        <w:rPr>
          <w:spacing w:val="-10"/>
        </w:rPr>
        <w:t xml:space="preserve"> </w:t>
      </w:r>
      <w:r>
        <w:t>достоверность</w:t>
      </w:r>
      <w:r>
        <w:rPr>
          <w:spacing w:val="-12"/>
        </w:rPr>
        <w:t xml:space="preserve"> </w:t>
      </w:r>
      <w:r>
        <w:rPr>
          <w:spacing w:val="-2"/>
        </w:rPr>
        <w:t>информацию;</w:t>
      </w:r>
    </w:p>
    <w:p w:rsidR="00E66D4E" w:rsidRDefault="00864435">
      <w:pPr>
        <w:pStyle w:val="a3"/>
        <w:spacing w:before="132" w:line="360" w:lineRule="auto"/>
        <w:ind w:left="1022" w:right="860"/>
      </w:pPr>
      <w:r>
        <w:rPr>
          <w:position w:val="1"/>
        </w:rPr>
        <w:t>самостоятельно формулировать обобщения</w:t>
      </w:r>
      <w:r>
        <w:rPr>
          <w:spacing w:val="-1"/>
          <w:position w:val="1"/>
        </w:rPr>
        <w:t xml:space="preserve"> </w:t>
      </w:r>
      <w:r>
        <w:t>и выводы по результатам проведенного небольшого исследования, владеть инструментами оценки достоверности полученных выводов и обобщений;</w:t>
      </w:r>
    </w:p>
    <w:p w:rsidR="00E66D4E" w:rsidRDefault="00864435">
      <w:pPr>
        <w:pStyle w:val="a3"/>
        <w:spacing w:line="357" w:lineRule="auto"/>
        <w:ind w:left="1022" w:right="855"/>
      </w:pPr>
      <w:r>
        <w:t>прогнозировать возможное дальнейшее развитие процессов, событий и их последствия,</w:t>
      </w:r>
      <w:r>
        <w:rPr>
          <w:spacing w:val="40"/>
        </w:rPr>
        <w:t xml:space="preserve">  </w:t>
      </w:r>
      <w:r>
        <w:t>в</w:t>
      </w:r>
      <w:r>
        <w:rPr>
          <w:spacing w:val="40"/>
        </w:rPr>
        <w:t xml:space="preserve">  </w:t>
      </w:r>
      <w:r>
        <w:t>аналогичных</w:t>
      </w:r>
      <w:r>
        <w:rPr>
          <w:spacing w:val="80"/>
          <w:w w:val="150"/>
        </w:rPr>
        <w:t xml:space="preserve"> </w:t>
      </w:r>
      <w:r>
        <w:t>или</w:t>
      </w:r>
      <w:r>
        <w:rPr>
          <w:spacing w:val="40"/>
        </w:rPr>
        <w:t xml:space="preserve">  </w:t>
      </w:r>
      <w:r>
        <w:t>сходных</w:t>
      </w:r>
      <w:r>
        <w:rPr>
          <w:spacing w:val="80"/>
          <w:w w:val="150"/>
        </w:rPr>
        <w:t xml:space="preserve"> </w:t>
      </w:r>
      <w:r>
        <w:t>ситуациях,</w:t>
      </w:r>
      <w:r>
        <w:rPr>
          <w:spacing w:val="40"/>
        </w:rPr>
        <w:t xml:space="preserve">  </w:t>
      </w:r>
      <w:r>
        <w:t>выдвигать</w:t>
      </w:r>
      <w:r>
        <w:rPr>
          <w:spacing w:val="40"/>
        </w:rPr>
        <w:t xml:space="preserve">  </w:t>
      </w:r>
      <w:r>
        <w:t>предположения об их развитии в новых условиях и контекстах.</w:t>
      </w:r>
    </w:p>
    <w:p w:rsidR="00E66D4E" w:rsidRDefault="00864435" w:rsidP="00E43EAE">
      <w:pPr>
        <w:pStyle w:val="a5"/>
        <w:numPr>
          <w:ilvl w:val="4"/>
          <w:numId w:val="56"/>
        </w:numPr>
        <w:tabs>
          <w:tab w:val="left" w:pos="2933"/>
        </w:tabs>
        <w:spacing w:before="8"/>
        <w:ind w:left="2933" w:hanging="1201"/>
        <w:jc w:val="both"/>
        <w:rPr>
          <w:sz w:val="24"/>
        </w:rPr>
      </w:pPr>
      <w:r>
        <w:rPr>
          <w:sz w:val="24"/>
        </w:rPr>
        <w:t>У</w:t>
      </w:r>
      <w:r>
        <w:rPr>
          <w:spacing w:val="63"/>
          <w:sz w:val="24"/>
        </w:rPr>
        <w:t xml:space="preserve"> </w:t>
      </w:r>
      <w:r>
        <w:rPr>
          <w:sz w:val="24"/>
        </w:rPr>
        <w:t>обучающегося</w:t>
      </w:r>
      <w:r>
        <w:rPr>
          <w:spacing w:val="64"/>
          <w:sz w:val="24"/>
        </w:rPr>
        <w:t xml:space="preserve"> </w:t>
      </w:r>
      <w:r>
        <w:rPr>
          <w:sz w:val="24"/>
        </w:rPr>
        <w:t>будут</w:t>
      </w:r>
      <w:r>
        <w:rPr>
          <w:spacing w:val="69"/>
          <w:sz w:val="24"/>
        </w:rPr>
        <w:t xml:space="preserve"> </w:t>
      </w:r>
      <w:r>
        <w:rPr>
          <w:sz w:val="24"/>
        </w:rPr>
        <w:t>сформированы</w:t>
      </w:r>
      <w:r>
        <w:rPr>
          <w:spacing w:val="69"/>
          <w:sz w:val="24"/>
        </w:rPr>
        <w:t xml:space="preserve"> </w:t>
      </w:r>
      <w:r>
        <w:rPr>
          <w:sz w:val="24"/>
        </w:rPr>
        <w:t>следующие</w:t>
      </w:r>
      <w:r>
        <w:rPr>
          <w:spacing w:val="71"/>
          <w:sz w:val="24"/>
        </w:rPr>
        <w:t xml:space="preserve"> </w:t>
      </w:r>
      <w:r>
        <w:rPr>
          <w:sz w:val="24"/>
        </w:rPr>
        <w:t>умения</w:t>
      </w:r>
      <w:r>
        <w:rPr>
          <w:spacing w:val="67"/>
          <w:sz w:val="24"/>
        </w:rPr>
        <w:t xml:space="preserve"> </w:t>
      </w:r>
      <w:r>
        <w:rPr>
          <w:spacing w:val="-2"/>
          <w:sz w:val="24"/>
        </w:rPr>
        <w:t>работать</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с</w:t>
      </w:r>
      <w:r>
        <w:rPr>
          <w:spacing w:val="-15"/>
        </w:rPr>
        <w:t xml:space="preserve"> </w:t>
      </w:r>
      <w:r>
        <w:t>информацией</w:t>
      </w:r>
      <w:r>
        <w:rPr>
          <w:spacing w:val="-15"/>
        </w:rPr>
        <w:t xml:space="preserve"> </w:t>
      </w:r>
      <w:r>
        <w:t>как</w:t>
      </w:r>
      <w:r>
        <w:rPr>
          <w:spacing w:val="-12"/>
        </w:rPr>
        <w:t xml:space="preserve"> </w:t>
      </w:r>
      <w:r>
        <w:t>часть</w:t>
      </w:r>
      <w:r>
        <w:rPr>
          <w:spacing w:val="-11"/>
        </w:rPr>
        <w:t xml:space="preserve"> </w:t>
      </w:r>
      <w:r>
        <w:t>познавательных</w:t>
      </w:r>
      <w:r>
        <w:rPr>
          <w:spacing w:val="-14"/>
        </w:rPr>
        <w:t xml:space="preserve"> </w:t>
      </w:r>
      <w:r>
        <w:t>универсальных</w:t>
      </w:r>
      <w:r>
        <w:rPr>
          <w:spacing w:val="-9"/>
        </w:rPr>
        <w:t xml:space="preserve"> </w:t>
      </w:r>
      <w:r>
        <w:t>учебных</w:t>
      </w:r>
      <w:r>
        <w:rPr>
          <w:spacing w:val="-15"/>
        </w:rPr>
        <w:t xml:space="preserve"> </w:t>
      </w:r>
      <w:r>
        <w:rPr>
          <w:spacing w:val="-2"/>
        </w:rPr>
        <w:t>действий:</w:t>
      </w:r>
    </w:p>
    <w:p w:rsidR="00E66D4E" w:rsidRDefault="00864435">
      <w:pPr>
        <w:pStyle w:val="a3"/>
        <w:spacing w:before="127" w:line="357" w:lineRule="auto"/>
        <w:ind w:right="853"/>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E66D4E" w:rsidRDefault="00864435">
      <w:pPr>
        <w:pStyle w:val="a3"/>
        <w:spacing w:before="4" w:line="360" w:lineRule="auto"/>
        <w:ind w:right="852"/>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E66D4E" w:rsidRDefault="00864435">
      <w:pPr>
        <w:pStyle w:val="a3"/>
        <w:spacing w:line="357" w:lineRule="auto"/>
        <w:ind w:right="856"/>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 ту же идею, версию) в различных информационных источниках;</w:t>
      </w:r>
    </w:p>
    <w:p w:rsidR="00E66D4E" w:rsidRDefault="00864435">
      <w:pPr>
        <w:pStyle w:val="a3"/>
        <w:spacing w:before="7" w:line="357" w:lineRule="auto"/>
        <w:ind w:right="85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66D4E" w:rsidRDefault="00864435">
      <w:pPr>
        <w:pStyle w:val="a3"/>
        <w:spacing w:before="4" w:line="362" w:lineRule="auto"/>
        <w:ind w:right="854"/>
      </w:pPr>
      <w:r>
        <w:t>оценивать надёжность информации по критериям, предложенным или сформулированным самостоятельно;</w:t>
      </w:r>
    </w:p>
    <w:p w:rsidR="00E66D4E" w:rsidRDefault="00864435">
      <w:pPr>
        <w:pStyle w:val="a3"/>
        <w:spacing w:line="272" w:lineRule="exact"/>
        <w:ind w:left="1732" w:firstLine="0"/>
      </w:pPr>
      <w:r>
        <w:t>эффективно</w:t>
      </w:r>
      <w:r>
        <w:rPr>
          <w:spacing w:val="-15"/>
        </w:rPr>
        <w:t xml:space="preserve"> </w:t>
      </w:r>
      <w:r>
        <w:t>запоминать</w:t>
      </w:r>
      <w:r>
        <w:rPr>
          <w:spacing w:val="-15"/>
        </w:rPr>
        <w:t xml:space="preserve"> </w:t>
      </w:r>
      <w:r>
        <w:t>и</w:t>
      </w:r>
      <w:r>
        <w:rPr>
          <w:spacing w:val="-9"/>
        </w:rPr>
        <w:t xml:space="preserve"> </w:t>
      </w:r>
      <w:r>
        <w:t>систематизировать</w:t>
      </w:r>
      <w:r>
        <w:rPr>
          <w:spacing w:val="-15"/>
        </w:rPr>
        <w:t xml:space="preserve"> </w:t>
      </w:r>
      <w:r>
        <w:rPr>
          <w:spacing w:val="-2"/>
        </w:rPr>
        <w:t>информацию.</w:t>
      </w:r>
    </w:p>
    <w:p w:rsidR="00E66D4E" w:rsidRDefault="00864435" w:rsidP="00E43EAE">
      <w:pPr>
        <w:pStyle w:val="a5"/>
        <w:numPr>
          <w:ilvl w:val="4"/>
          <w:numId w:val="56"/>
        </w:numPr>
        <w:tabs>
          <w:tab w:val="left" w:pos="2929"/>
        </w:tabs>
        <w:spacing w:before="136" w:line="345" w:lineRule="auto"/>
        <w:ind w:right="853" w:firstLine="709"/>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before="6" w:line="357" w:lineRule="auto"/>
        <w:ind w:right="855"/>
      </w:pPr>
      <w:r>
        <w:t>воспринимать</w:t>
      </w:r>
      <w:r>
        <w:rPr>
          <w:spacing w:val="76"/>
          <w:w w:val="150"/>
        </w:rPr>
        <w:t xml:space="preserve"> </w:t>
      </w:r>
      <w:r>
        <w:t>и</w:t>
      </w:r>
      <w:r>
        <w:rPr>
          <w:spacing w:val="79"/>
          <w:w w:val="150"/>
        </w:rPr>
        <w:t xml:space="preserve"> </w:t>
      </w:r>
      <w:r>
        <w:t>формулировать</w:t>
      </w:r>
      <w:r>
        <w:rPr>
          <w:spacing w:val="76"/>
          <w:w w:val="150"/>
        </w:rPr>
        <w:t xml:space="preserve"> </w:t>
      </w:r>
      <w:r>
        <w:t>суждения,</w:t>
      </w:r>
      <w:r>
        <w:rPr>
          <w:spacing w:val="80"/>
          <w:w w:val="150"/>
        </w:rPr>
        <w:t xml:space="preserve"> </w:t>
      </w:r>
      <w:r>
        <w:t>выражать</w:t>
      </w:r>
      <w:r>
        <w:rPr>
          <w:spacing w:val="78"/>
          <w:w w:val="150"/>
        </w:rPr>
        <w:t xml:space="preserve"> </w:t>
      </w:r>
      <w:r>
        <w:t>эмоции</w:t>
      </w:r>
      <w:r>
        <w:rPr>
          <w:spacing w:val="77"/>
          <w:w w:val="150"/>
        </w:rPr>
        <w:t xml:space="preserve"> </w:t>
      </w:r>
      <w:r>
        <w:t>в</w:t>
      </w:r>
      <w:r>
        <w:rPr>
          <w:spacing w:val="80"/>
          <w:w w:val="150"/>
        </w:rPr>
        <w:t xml:space="preserve"> </w:t>
      </w:r>
      <w:r>
        <w:t>соответствии с</w:t>
      </w:r>
      <w:r>
        <w:rPr>
          <w:spacing w:val="80"/>
          <w:w w:val="150"/>
        </w:rPr>
        <w:t xml:space="preserve"> </w:t>
      </w:r>
      <w:r>
        <w:t>целями</w:t>
      </w:r>
      <w:r>
        <w:rPr>
          <w:spacing w:val="80"/>
          <w:w w:val="150"/>
        </w:rPr>
        <w:t xml:space="preserve"> </w:t>
      </w:r>
      <w:r>
        <w:t>и</w:t>
      </w:r>
      <w:r>
        <w:rPr>
          <w:spacing w:val="35"/>
        </w:rPr>
        <w:t xml:space="preserve">  </w:t>
      </w:r>
      <w:r>
        <w:t>условиями</w:t>
      </w:r>
      <w:r>
        <w:rPr>
          <w:spacing w:val="80"/>
          <w:w w:val="150"/>
        </w:rPr>
        <w:t xml:space="preserve"> </w:t>
      </w:r>
      <w:r>
        <w:t>общения;</w:t>
      </w:r>
      <w:r>
        <w:rPr>
          <w:spacing w:val="80"/>
          <w:w w:val="150"/>
        </w:rPr>
        <w:t xml:space="preserve"> </w:t>
      </w:r>
      <w:r>
        <w:t>выражать</w:t>
      </w:r>
      <w:r>
        <w:rPr>
          <w:spacing w:val="80"/>
          <w:w w:val="150"/>
        </w:rPr>
        <w:t xml:space="preserve"> </w:t>
      </w:r>
      <w:r>
        <w:t>себя</w:t>
      </w:r>
      <w:r>
        <w:rPr>
          <w:spacing w:val="80"/>
          <w:w w:val="150"/>
        </w:rPr>
        <w:t xml:space="preserve"> </w:t>
      </w:r>
      <w:r>
        <w:t>(свою</w:t>
      </w:r>
      <w:r>
        <w:rPr>
          <w:spacing w:val="80"/>
          <w:w w:val="150"/>
        </w:rPr>
        <w:t xml:space="preserve"> </w:t>
      </w:r>
      <w:r>
        <w:t>точку</w:t>
      </w:r>
      <w:r>
        <w:rPr>
          <w:spacing w:val="80"/>
          <w:w w:val="150"/>
        </w:rPr>
        <w:t xml:space="preserve"> </w:t>
      </w:r>
      <w:r>
        <w:t>зрения)</w:t>
      </w:r>
      <w:r>
        <w:rPr>
          <w:spacing w:val="80"/>
          <w:w w:val="150"/>
        </w:rPr>
        <w:t xml:space="preserve"> </w:t>
      </w:r>
      <w:r>
        <w:t>в</w:t>
      </w:r>
      <w:r>
        <w:rPr>
          <w:spacing w:val="35"/>
        </w:rPr>
        <w:t xml:space="preserve">  </w:t>
      </w:r>
      <w:r>
        <w:t>устных</w:t>
      </w:r>
      <w:r>
        <w:rPr>
          <w:spacing w:val="40"/>
        </w:rPr>
        <w:t xml:space="preserve"> </w:t>
      </w:r>
      <w:r>
        <w:t>и письменных текстах;</w:t>
      </w:r>
    </w:p>
    <w:p w:rsidR="00E66D4E" w:rsidRDefault="00864435">
      <w:pPr>
        <w:pStyle w:val="a3"/>
        <w:spacing w:before="3" w:line="362" w:lineRule="auto"/>
        <w:ind w:right="861"/>
      </w:pPr>
      <w:r>
        <w:t>распознавать невербальные средства общения, понимать значение социальных знаков, знать и распознавать предпосылки конфликтных</w:t>
      </w:r>
      <w:r>
        <w:rPr>
          <w:spacing w:val="-1"/>
        </w:rPr>
        <w:t xml:space="preserve"> </w:t>
      </w:r>
      <w:r>
        <w:t>ситуаций и смягчать конфликты;</w:t>
      </w:r>
    </w:p>
    <w:p w:rsidR="00E66D4E" w:rsidRDefault="00864435">
      <w:pPr>
        <w:pStyle w:val="a3"/>
        <w:spacing w:line="272" w:lineRule="exact"/>
        <w:ind w:left="1732" w:firstLine="0"/>
      </w:pPr>
      <w:r>
        <w:t>понимать</w:t>
      </w:r>
      <w:r>
        <w:rPr>
          <w:spacing w:val="52"/>
          <w:w w:val="150"/>
        </w:rPr>
        <w:t xml:space="preserve">   </w:t>
      </w:r>
      <w:r>
        <w:t>намерения</w:t>
      </w:r>
      <w:r>
        <w:rPr>
          <w:spacing w:val="52"/>
          <w:w w:val="150"/>
        </w:rPr>
        <w:t xml:space="preserve">   </w:t>
      </w:r>
      <w:r>
        <w:t>других,</w:t>
      </w:r>
      <w:r>
        <w:rPr>
          <w:spacing w:val="53"/>
          <w:w w:val="150"/>
        </w:rPr>
        <w:t xml:space="preserve">   </w:t>
      </w:r>
      <w:r>
        <w:t>проявлять</w:t>
      </w:r>
      <w:r>
        <w:rPr>
          <w:spacing w:val="55"/>
          <w:w w:val="150"/>
        </w:rPr>
        <w:t xml:space="preserve">   </w:t>
      </w:r>
      <w:r>
        <w:t>уважительное</w:t>
      </w:r>
      <w:r>
        <w:rPr>
          <w:spacing w:val="50"/>
          <w:w w:val="150"/>
        </w:rPr>
        <w:t xml:space="preserve">   </w:t>
      </w:r>
      <w:r>
        <w:rPr>
          <w:spacing w:val="-2"/>
        </w:rPr>
        <w:t>отношение</w:t>
      </w:r>
    </w:p>
    <w:p w:rsidR="00E66D4E" w:rsidRDefault="00864435">
      <w:pPr>
        <w:pStyle w:val="a3"/>
        <w:spacing w:before="137"/>
        <w:ind w:firstLine="0"/>
      </w:pPr>
      <w:r>
        <w:t>к</w:t>
      </w:r>
      <w:r>
        <w:rPr>
          <w:spacing w:val="-12"/>
        </w:rPr>
        <w:t xml:space="preserve"> </w:t>
      </w:r>
      <w:r>
        <w:t>собеседнику</w:t>
      </w:r>
      <w:r>
        <w:rPr>
          <w:spacing w:val="-15"/>
        </w:rPr>
        <w:t xml:space="preserve"> </w:t>
      </w:r>
      <w:r>
        <w:t>и</w:t>
      </w:r>
      <w:r>
        <w:rPr>
          <w:spacing w:val="-5"/>
        </w:rPr>
        <w:t xml:space="preserve"> </w:t>
      </w:r>
      <w:r>
        <w:t>в</w:t>
      </w:r>
      <w:r>
        <w:rPr>
          <w:spacing w:val="-6"/>
        </w:rPr>
        <w:t xml:space="preserve"> </w:t>
      </w:r>
      <w:r>
        <w:t>корректной</w:t>
      </w:r>
      <w:r>
        <w:rPr>
          <w:spacing w:val="-7"/>
        </w:rPr>
        <w:t xml:space="preserve"> </w:t>
      </w:r>
      <w:r>
        <w:t>форме</w:t>
      </w:r>
      <w:r>
        <w:rPr>
          <w:spacing w:val="-14"/>
        </w:rPr>
        <w:t xml:space="preserve"> </w:t>
      </w:r>
      <w:r>
        <w:t>формулировать</w:t>
      </w:r>
      <w:r>
        <w:rPr>
          <w:spacing w:val="-10"/>
        </w:rPr>
        <w:t xml:space="preserve"> </w:t>
      </w:r>
      <w:r>
        <w:t>свои</w:t>
      </w:r>
      <w:r>
        <w:rPr>
          <w:spacing w:val="-10"/>
        </w:rPr>
        <w:t xml:space="preserve"> </w:t>
      </w:r>
      <w:r>
        <w:rPr>
          <w:spacing w:val="-2"/>
        </w:rPr>
        <w:t>возражения;</w:t>
      </w:r>
    </w:p>
    <w:p w:rsidR="00E66D4E" w:rsidRDefault="00864435">
      <w:pPr>
        <w:pStyle w:val="a3"/>
        <w:spacing w:before="136" w:line="362" w:lineRule="auto"/>
        <w:ind w:right="849"/>
      </w:pPr>
      <w:r>
        <w:t>умение формулировать вопросы (в диалоге, дискуссии) по существу обсуждаемой темы</w:t>
      </w:r>
      <w:r>
        <w:rPr>
          <w:spacing w:val="75"/>
        </w:rPr>
        <w:t xml:space="preserve">    </w:t>
      </w:r>
      <w:r>
        <w:t>и</w:t>
      </w:r>
      <w:r>
        <w:rPr>
          <w:spacing w:val="75"/>
        </w:rPr>
        <w:t xml:space="preserve">    </w:t>
      </w:r>
      <w:r>
        <w:t>высказывать</w:t>
      </w:r>
      <w:r>
        <w:rPr>
          <w:spacing w:val="75"/>
        </w:rPr>
        <w:t xml:space="preserve">    </w:t>
      </w:r>
      <w:r>
        <w:t>идеи,</w:t>
      </w:r>
      <w:r>
        <w:rPr>
          <w:spacing w:val="75"/>
        </w:rPr>
        <w:t xml:space="preserve">    </w:t>
      </w:r>
      <w:r>
        <w:t>нацеленные</w:t>
      </w:r>
      <w:r>
        <w:rPr>
          <w:spacing w:val="76"/>
        </w:rPr>
        <w:t xml:space="preserve">    </w:t>
      </w:r>
      <w:r>
        <w:t>на</w:t>
      </w:r>
      <w:r>
        <w:rPr>
          <w:spacing w:val="75"/>
        </w:rPr>
        <w:t xml:space="preserve">    </w:t>
      </w:r>
      <w:r>
        <w:t>решение</w:t>
      </w:r>
      <w:r>
        <w:rPr>
          <w:spacing w:val="74"/>
        </w:rPr>
        <w:t xml:space="preserve">    </w:t>
      </w:r>
      <w:r>
        <w:rPr>
          <w:spacing w:val="-2"/>
        </w:rPr>
        <w:t>задачи</w:t>
      </w:r>
    </w:p>
    <w:p w:rsidR="00E66D4E" w:rsidRDefault="00864435">
      <w:pPr>
        <w:pStyle w:val="a3"/>
        <w:spacing w:line="272" w:lineRule="exact"/>
        <w:ind w:firstLine="0"/>
      </w:pPr>
      <w:r>
        <w:t>и</w:t>
      </w:r>
      <w:r>
        <w:rPr>
          <w:spacing w:val="71"/>
          <w:w w:val="150"/>
        </w:rPr>
        <w:t xml:space="preserve">  </w:t>
      </w:r>
      <w:r>
        <w:t>поддержание</w:t>
      </w:r>
      <w:r>
        <w:rPr>
          <w:spacing w:val="72"/>
          <w:w w:val="150"/>
        </w:rPr>
        <w:t xml:space="preserve">  </w:t>
      </w:r>
      <w:r>
        <w:t>благожелательности</w:t>
      </w:r>
      <w:r>
        <w:rPr>
          <w:spacing w:val="69"/>
          <w:w w:val="150"/>
        </w:rPr>
        <w:t xml:space="preserve">  </w:t>
      </w:r>
      <w:r>
        <w:t>общения;</w:t>
      </w:r>
      <w:r>
        <w:rPr>
          <w:spacing w:val="70"/>
          <w:w w:val="150"/>
        </w:rPr>
        <w:t xml:space="preserve">  </w:t>
      </w:r>
      <w:r>
        <w:t>сопоставлять</w:t>
      </w:r>
      <w:r>
        <w:rPr>
          <w:spacing w:val="71"/>
          <w:w w:val="150"/>
        </w:rPr>
        <w:t xml:space="preserve">  </w:t>
      </w:r>
      <w:r>
        <w:t>свои</w:t>
      </w:r>
      <w:r>
        <w:rPr>
          <w:spacing w:val="72"/>
          <w:w w:val="150"/>
        </w:rPr>
        <w:t xml:space="preserve">  </w:t>
      </w:r>
      <w:r>
        <w:rPr>
          <w:spacing w:val="-2"/>
        </w:rPr>
        <w:t>суждения</w:t>
      </w:r>
    </w:p>
    <w:p w:rsidR="00E66D4E" w:rsidRDefault="00864435">
      <w:pPr>
        <w:pStyle w:val="a3"/>
        <w:spacing w:before="137"/>
        <w:ind w:firstLine="0"/>
      </w:pPr>
      <w:r>
        <w:t>с</w:t>
      </w:r>
      <w:r>
        <w:rPr>
          <w:spacing w:val="65"/>
          <w:w w:val="150"/>
        </w:rPr>
        <w:t xml:space="preserve">   </w:t>
      </w:r>
      <w:r>
        <w:t>суждениями</w:t>
      </w:r>
      <w:r>
        <w:rPr>
          <w:spacing w:val="66"/>
          <w:w w:val="150"/>
        </w:rPr>
        <w:t xml:space="preserve">   </w:t>
      </w:r>
      <w:r>
        <w:t>других</w:t>
      </w:r>
      <w:r>
        <w:rPr>
          <w:spacing w:val="65"/>
          <w:w w:val="150"/>
        </w:rPr>
        <w:t xml:space="preserve">   </w:t>
      </w:r>
      <w:r>
        <w:t>участников</w:t>
      </w:r>
      <w:r>
        <w:rPr>
          <w:spacing w:val="65"/>
          <w:w w:val="150"/>
        </w:rPr>
        <w:t xml:space="preserve">   </w:t>
      </w:r>
      <w:r>
        <w:t>диалога,</w:t>
      </w:r>
      <w:r>
        <w:rPr>
          <w:spacing w:val="65"/>
          <w:w w:val="150"/>
        </w:rPr>
        <w:t xml:space="preserve">   </w:t>
      </w:r>
      <w:r>
        <w:t>обнаруживать</w:t>
      </w:r>
      <w:r>
        <w:rPr>
          <w:spacing w:val="66"/>
          <w:w w:val="150"/>
        </w:rPr>
        <w:t xml:space="preserve">   </w:t>
      </w:r>
      <w:r>
        <w:rPr>
          <w:spacing w:val="-2"/>
        </w:rPr>
        <w:t>различие</w:t>
      </w:r>
    </w:p>
    <w:p w:rsidR="00E66D4E" w:rsidRDefault="00864435">
      <w:pPr>
        <w:pStyle w:val="a3"/>
        <w:spacing w:before="136"/>
        <w:ind w:left="1022" w:firstLine="0"/>
      </w:pPr>
      <w:r>
        <w:t>и</w:t>
      </w:r>
      <w:r>
        <w:rPr>
          <w:spacing w:val="-4"/>
        </w:rPr>
        <w:t xml:space="preserve"> </w:t>
      </w:r>
      <w:r>
        <w:t>сходство</w:t>
      </w:r>
      <w:r>
        <w:rPr>
          <w:spacing w:val="-3"/>
        </w:rPr>
        <w:t xml:space="preserve"> </w:t>
      </w:r>
      <w:r>
        <w:rPr>
          <w:spacing w:val="-2"/>
        </w:rPr>
        <w:t>позиций;</w:t>
      </w:r>
    </w:p>
    <w:p w:rsidR="00E66D4E" w:rsidRDefault="00864435">
      <w:pPr>
        <w:pStyle w:val="a3"/>
        <w:spacing w:before="141" w:line="360" w:lineRule="auto"/>
        <w:ind w:left="1022" w:right="859"/>
      </w:pPr>
      <w:r>
        <w:t>публично представлять результаты выполненного исследования, проекта; 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 и особенностей аудитории и в соответствии с ним составлять устные и письменные</w:t>
      </w:r>
      <w:r>
        <w:rPr>
          <w:spacing w:val="80"/>
        </w:rPr>
        <w:t xml:space="preserve"> </w:t>
      </w:r>
      <w:r>
        <w:t>тексты</w:t>
      </w:r>
      <w:r>
        <w:rPr>
          <w:spacing w:val="40"/>
        </w:rPr>
        <w:t xml:space="preserve">  </w:t>
      </w:r>
      <w:r>
        <w:t>с</w:t>
      </w:r>
      <w:r>
        <w:rPr>
          <w:spacing w:val="40"/>
        </w:rPr>
        <w:t xml:space="preserve">  </w:t>
      </w:r>
      <w:r>
        <w:t>использованием</w:t>
      </w:r>
      <w:r>
        <w:rPr>
          <w:spacing w:val="40"/>
        </w:rPr>
        <w:t xml:space="preserve">  </w:t>
      </w:r>
      <w:r>
        <w:t>иллюстративных</w:t>
      </w:r>
      <w:r>
        <w:rPr>
          <w:spacing w:val="40"/>
        </w:rPr>
        <w:t xml:space="preserve">  </w:t>
      </w:r>
      <w:r>
        <w:t>материалов,</w:t>
      </w:r>
      <w:r>
        <w:rPr>
          <w:spacing w:val="40"/>
        </w:rPr>
        <w:t xml:space="preserve">  </w:t>
      </w:r>
      <w:r>
        <w:t>исторических</w:t>
      </w:r>
      <w:r>
        <w:rPr>
          <w:spacing w:val="40"/>
        </w:rPr>
        <w:t xml:space="preserve">  </w:t>
      </w:r>
      <w:r>
        <w:t>источников и другие.</w:t>
      </w:r>
    </w:p>
    <w:p w:rsidR="00E66D4E" w:rsidRDefault="00864435" w:rsidP="00E43EAE">
      <w:pPr>
        <w:pStyle w:val="a5"/>
        <w:numPr>
          <w:ilvl w:val="4"/>
          <w:numId w:val="56"/>
        </w:numPr>
        <w:tabs>
          <w:tab w:val="left" w:pos="2928"/>
        </w:tabs>
        <w:spacing w:line="345" w:lineRule="auto"/>
        <w:ind w:left="1022" w:right="860" w:firstLine="709"/>
        <w:jc w:val="both"/>
        <w:rPr>
          <w:sz w:val="24"/>
        </w:rPr>
      </w:pPr>
      <w:r>
        <w:rPr>
          <w:sz w:val="24"/>
        </w:rPr>
        <w:t>У обучающегося будут сформированы следующие умения в части регулятивных универсальных учебных действий:</w:t>
      </w:r>
    </w:p>
    <w:p w:rsidR="00E66D4E" w:rsidRDefault="00E66D4E">
      <w:pPr>
        <w:spacing w:line="345"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выявлять проблемы для решения в жизненных и учебных ситуациях; ориентироваться</w:t>
      </w:r>
      <w:r>
        <w:rPr>
          <w:spacing w:val="57"/>
        </w:rPr>
        <w:t xml:space="preserve">  </w:t>
      </w:r>
      <w:r>
        <w:t>в</w:t>
      </w:r>
      <w:r>
        <w:rPr>
          <w:spacing w:val="59"/>
        </w:rPr>
        <w:t xml:space="preserve">  </w:t>
      </w:r>
      <w:r>
        <w:t>различных</w:t>
      </w:r>
      <w:r>
        <w:rPr>
          <w:spacing w:val="56"/>
        </w:rPr>
        <w:t xml:space="preserve">  </w:t>
      </w:r>
      <w:r>
        <w:t>подходах</w:t>
      </w:r>
      <w:r>
        <w:rPr>
          <w:spacing w:val="60"/>
        </w:rPr>
        <w:t xml:space="preserve">  </w:t>
      </w:r>
      <w:r>
        <w:t>к</w:t>
      </w:r>
      <w:r>
        <w:rPr>
          <w:spacing w:val="57"/>
        </w:rPr>
        <w:t xml:space="preserve">  </w:t>
      </w:r>
      <w:r>
        <w:t>принятию</w:t>
      </w:r>
      <w:r>
        <w:rPr>
          <w:spacing w:val="57"/>
        </w:rPr>
        <w:t xml:space="preserve">  </w:t>
      </w:r>
      <w:r>
        <w:t>решений</w:t>
      </w:r>
      <w:r>
        <w:rPr>
          <w:spacing w:val="59"/>
        </w:rPr>
        <w:t xml:space="preserve">  </w:t>
      </w:r>
      <w:r>
        <w:t>(индивидуально, в группе, групповой);</w:t>
      </w:r>
    </w:p>
    <w:p w:rsidR="00E66D4E" w:rsidRDefault="00864435">
      <w:pPr>
        <w:pStyle w:val="a3"/>
        <w:spacing w:line="357" w:lineRule="auto"/>
        <w:ind w:right="860"/>
      </w:pPr>
      <w:r>
        <w:t>самостоятельно составлять алгоритм решения задачи (или его часть), выбирать способ</w:t>
      </w:r>
      <w:r>
        <w:rPr>
          <w:spacing w:val="63"/>
          <w:w w:val="150"/>
        </w:rPr>
        <w:t xml:space="preserve">   </w:t>
      </w:r>
      <w:r>
        <w:t>решения</w:t>
      </w:r>
      <w:r>
        <w:rPr>
          <w:spacing w:val="62"/>
          <w:w w:val="150"/>
        </w:rPr>
        <w:t xml:space="preserve">   </w:t>
      </w:r>
      <w:r>
        <w:t>учебной</w:t>
      </w:r>
      <w:r>
        <w:rPr>
          <w:spacing w:val="64"/>
          <w:w w:val="150"/>
        </w:rPr>
        <w:t xml:space="preserve">   </w:t>
      </w:r>
      <w:r>
        <w:t>задачи</w:t>
      </w:r>
      <w:r>
        <w:rPr>
          <w:spacing w:val="65"/>
          <w:w w:val="150"/>
        </w:rPr>
        <w:t xml:space="preserve">   </w:t>
      </w:r>
      <w:r>
        <w:t>с</w:t>
      </w:r>
      <w:r>
        <w:rPr>
          <w:spacing w:val="64"/>
          <w:w w:val="150"/>
        </w:rPr>
        <w:t xml:space="preserve">   </w:t>
      </w:r>
      <w:r>
        <w:t>учётом</w:t>
      </w:r>
      <w:r>
        <w:rPr>
          <w:spacing w:val="65"/>
          <w:w w:val="150"/>
        </w:rPr>
        <w:t xml:space="preserve">   </w:t>
      </w:r>
      <w:r>
        <w:t>имеющихся</w:t>
      </w:r>
      <w:r>
        <w:rPr>
          <w:spacing w:val="64"/>
          <w:w w:val="150"/>
        </w:rPr>
        <w:t xml:space="preserve">   </w:t>
      </w:r>
      <w:r>
        <w:t>ресурсов и собственных возможностей, аргументировать предлагаемые варианты решений;</w:t>
      </w:r>
    </w:p>
    <w:p w:rsidR="00E66D4E" w:rsidRDefault="00864435">
      <w:pPr>
        <w:pStyle w:val="a3"/>
        <w:spacing w:before="9" w:line="357" w:lineRule="auto"/>
        <w:ind w:right="857"/>
      </w:pPr>
      <w:r>
        <w:t>составлять</w:t>
      </w:r>
      <w:r>
        <w:rPr>
          <w:spacing w:val="40"/>
        </w:rPr>
        <w:t xml:space="preserve"> </w:t>
      </w:r>
      <w:r>
        <w:t>план</w:t>
      </w:r>
      <w:r>
        <w:rPr>
          <w:spacing w:val="40"/>
        </w:rPr>
        <w:t xml:space="preserve"> </w:t>
      </w:r>
      <w:r>
        <w:t>действий</w:t>
      </w:r>
      <w:r>
        <w:rPr>
          <w:spacing w:val="40"/>
        </w:rPr>
        <w:t xml:space="preserve"> </w:t>
      </w:r>
      <w:r>
        <w:t>(план</w:t>
      </w:r>
      <w:r>
        <w:rPr>
          <w:spacing w:val="40"/>
        </w:rPr>
        <w:t xml:space="preserve"> </w:t>
      </w:r>
      <w:r>
        <w:t>реализации</w:t>
      </w:r>
      <w:r>
        <w:rPr>
          <w:spacing w:val="40"/>
        </w:rPr>
        <w:t xml:space="preserve"> </w:t>
      </w:r>
      <w:r>
        <w:t>намеченного</w:t>
      </w:r>
      <w:r>
        <w:rPr>
          <w:spacing w:val="40"/>
        </w:rPr>
        <w:t xml:space="preserve"> </w:t>
      </w:r>
      <w:r>
        <w:t>алгоритма</w:t>
      </w:r>
      <w:r>
        <w:rPr>
          <w:spacing w:val="40"/>
        </w:rPr>
        <w:t xml:space="preserve"> </w:t>
      </w:r>
      <w:r>
        <w:t>решения</w:t>
      </w:r>
      <w:r>
        <w:rPr>
          <w:spacing w:val="80"/>
        </w:rPr>
        <w:t xml:space="preserve"> </w:t>
      </w:r>
      <w:r>
        <w:t xml:space="preserve">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w:t>
      </w:r>
      <w:r>
        <w:rPr>
          <w:spacing w:val="-2"/>
        </w:rPr>
        <w:t>решение;</w:t>
      </w:r>
    </w:p>
    <w:p w:rsidR="00E66D4E" w:rsidRDefault="00864435">
      <w:pPr>
        <w:pStyle w:val="a3"/>
        <w:spacing w:before="9" w:line="357" w:lineRule="auto"/>
        <w:ind w:right="857"/>
      </w:pPr>
      <w:r>
        <w:t>проявлять</w:t>
      </w:r>
      <w:r>
        <w:rPr>
          <w:spacing w:val="80"/>
        </w:rPr>
        <w:t xml:space="preserve">  </w:t>
      </w:r>
      <w:r>
        <w:t>способность</w:t>
      </w:r>
      <w:r>
        <w:rPr>
          <w:spacing w:val="80"/>
        </w:rPr>
        <w:t xml:space="preserve">  </w:t>
      </w:r>
      <w:r>
        <w:t>к</w:t>
      </w:r>
      <w:r>
        <w:rPr>
          <w:spacing w:val="80"/>
        </w:rPr>
        <w:t xml:space="preserve">  </w:t>
      </w:r>
      <w:r>
        <w:t>самоконтролю,</w:t>
      </w:r>
      <w:r>
        <w:rPr>
          <w:spacing w:val="80"/>
        </w:rPr>
        <w:t xml:space="preserve">  </w:t>
      </w:r>
      <w:r>
        <w:t>самомотивации</w:t>
      </w:r>
      <w:r>
        <w:rPr>
          <w:spacing w:val="80"/>
        </w:rPr>
        <w:t xml:space="preserve">  </w:t>
      </w:r>
      <w:r>
        <w:t>и</w:t>
      </w:r>
      <w:r>
        <w:rPr>
          <w:spacing w:val="80"/>
        </w:rPr>
        <w:t xml:space="preserve">  </w:t>
      </w:r>
      <w:r>
        <w:t>рефлексии, к адекватной оценке и изменению ситуации;</w:t>
      </w:r>
    </w:p>
    <w:p w:rsidR="00E66D4E" w:rsidRDefault="00864435">
      <w:pPr>
        <w:pStyle w:val="a3"/>
        <w:spacing w:before="3" w:line="360" w:lineRule="auto"/>
        <w:ind w:right="852"/>
      </w:pPr>
      <w: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E66D4E" w:rsidRDefault="00864435">
      <w:pPr>
        <w:pStyle w:val="a3"/>
        <w:spacing w:line="274" w:lineRule="exact"/>
        <w:ind w:left="1732" w:firstLine="0"/>
      </w:pPr>
      <w:r>
        <w:t>оценивать</w:t>
      </w:r>
      <w:r>
        <w:rPr>
          <w:spacing w:val="-12"/>
        </w:rPr>
        <w:t xml:space="preserve"> </w:t>
      </w:r>
      <w:r>
        <w:t>соответствие</w:t>
      </w:r>
      <w:r>
        <w:rPr>
          <w:spacing w:val="-12"/>
        </w:rPr>
        <w:t xml:space="preserve"> </w:t>
      </w:r>
      <w:r>
        <w:t>результата</w:t>
      </w:r>
      <w:r>
        <w:rPr>
          <w:spacing w:val="-9"/>
        </w:rPr>
        <w:t xml:space="preserve"> </w:t>
      </w:r>
      <w:r>
        <w:t>цели</w:t>
      </w:r>
      <w:r>
        <w:rPr>
          <w:spacing w:val="-8"/>
        </w:rPr>
        <w:t xml:space="preserve"> </w:t>
      </w:r>
      <w:r>
        <w:t>и</w:t>
      </w:r>
      <w:r>
        <w:rPr>
          <w:spacing w:val="-7"/>
        </w:rPr>
        <w:t xml:space="preserve"> </w:t>
      </w:r>
      <w:r>
        <w:rPr>
          <w:spacing w:val="-2"/>
        </w:rPr>
        <w:t>условиям;</w:t>
      </w:r>
    </w:p>
    <w:p w:rsidR="00E66D4E" w:rsidRDefault="00864435">
      <w:pPr>
        <w:pStyle w:val="a3"/>
        <w:spacing w:before="136" w:line="362" w:lineRule="auto"/>
        <w:ind w:right="860"/>
      </w:pPr>
      <w:r>
        <w:t xml:space="preserve">выявлять на примерах исторических ситуаций роль эмоций в отношениях между </w:t>
      </w:r>
      <w:r>
        <w:rPr>
          <w:spacing w:val="-2"/>
        </w:rPr>
        <w:t>людьми;</w:t>
      </w:r>
    </w:p>
    <w:p w:rsidR="00E66D4E" w:rsidRDefault="00864435">
      <w:pPr>
        <w:pStyle w:val="a3"/>
        <w:spacing w:line="357" w:lineRule="auto"/>
        <w:ind w:right="861"/>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действий</w:t>
      </w:r>
      <w:r>
        <w:rPr>
          <w:spacing w:val="80"/>
        </w:rPr>
        <w:t xml:space="preserve"> </w:t>
      </w:r>
      <w:r>
        <w:t>другого (в исторических ситуациях и окружающей действительности);</w:t>
      </w:r>
    </w:p>
    <w:p w:rsidR="00E66D4E" w:rsidRDefault="00864435">
      <w:pPr>
        <w:pStyle w:val="a3"/>
        <w:spacing w:line="362" w:lineRule="auto"/>
        <w:ind w:right="863"/>
      </w:pPr>
      <w:r>
        <w:t>регулировать способ выражения своих эмоций с учетом позиций и мнений других участников общения.</w:t>
      </w:r>
    </w:p>
    <w:p w:rsidR="00E66D4E" w:rsidRDefault="00864435" w:rsidP="00E43EAE">
      <w:pPr>
        <w:pStyle w:val="a5"/>
        <w:numPr>
          <w:ilvl w:val="4"/>
          <w:numId w:val="56"/>
        </w:numPr>
        <w:tabs>
          <w:tab w:val="left" w:pos="2933"/>
        </w:tabs>
        <w:spacing w:line="345" w:lineRule="auto"/>
        <w:ind w:right="859" w:firstLine="709"/>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E66D4E" w:rsidRDefault="00864435">
      <w:pPr>
        <w:pStyle w:val="a3"/>
        <w:spacing w:before="1" w:line="357" w:lineRule="auto"/>
        <w:ind w:right="85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6D4E" w:rsidRDefault="00864435">
      <w:pPr>
        <w:pStyle w:val="a3"/>
        <w:spacing w:before="3" w:line="362" w:lineRule="auto"/>
        <w:ind w:right="85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p>
    <w:p w:rsidR="00E66D4E" w:rsidRDefault="00864435">
      <w:pPr>
        <w:pStyle w:val="a3"/>
        <w:spacing w:line="272" w:lineRule="exact"/>
        <w:ind w:firstLine="0"/>
      </w:pPr>
      <w:r>
        <w:t>и</w:t>
      </w:r>
      <w:r>
        <w:rPr>
          <w:spacing w:val="-8"/>
        </w:rPr>
        <w:t xml:space="preserve"> </w:t>
      </w:r>
      <w:r>
        <w:t>результат</w:t>
      </w:r>
      <w:r>
        <w:rPr>
          <w:spacing w:val="-9"/>
        </w:rPr>
        <w:t xml:space="preserve"> </w:t>
      </w:r>
      <w:r>
        <w:t>совместной</w:t>
      </w:r>
      <w:r>
        <w:rPr>
          <w:spacing w:val="-8"/>
        </w:rPr>
        <w:t xml:space="preserve"> </w:t>
      </w:r>
      <w:r>
        <w:rPr>
          <w:spacing w:val="-2"/>
        </w:rPr>
        <w:t>работы;</w:t>
      </w:r>
    </w:p>
    <w:p w:rsidR="00E66D4E" w:rsidRDefault="00864435">
      <w:pPr>
        <w:pStyle w:val="a3"/>
        <w:spacing w:before="137" w:line="357" w:lineRule="auto"/>
        <w:ind w:right="85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E66D4E" w:rsidRDefault="00864435">
      <w:pPr>
        <w:pStyle w:val="a3"/>
        <w:spacing w:before="8" w:line="357" w:lineRule="auto"/>
        <w:ind w:right="862"/>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0"/>
      </w:pPr>
      <w:r>
        <w:lastRenderedPageBreak/>
        <w:t>оценивать качество своего вклада в общий продукт по критериям, самостоятельно сформулированным участниками взаимодействия;</w:t>
      </w:r>
    </w:p>
    <w:p w:rsidR="00E66D4E" w:rsidRDefault="00864435">
      <w:pPr>
        <w:pStyle w:val="a3"/>
        <w:spacing w:before="8" w:line="357" w:lineRule="auto"/>
        <w:ind w:right="856"/>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66D4E" w:rsidRDefault="00864435">
      <w:pPr>
        <w:pStyle w:val="a3"/>
        <w:spacing w:before="3" w:line="360" w:lineRule="auto"/>
        <w:ind w:right="858"/>
      </w:pPr>
      <w:r>
        <w:t>21.9.3.7. В составе предметных результатов по освоению Программы модуля следует</w:t>
      </w:r>
      <w:r>
        <w:rPr>
          <w:spacing w:val="40"/>
        </w:rPr>
        <w:t xml:space="preserve">  </w:t>
      </w:r>
      <w:r>
        <w:t>выделить:</w:t>
      </w:r>
      <w:r>
        <w:rPr>
          <w:spacing w:val="40"/>
        </w:rPr>
        <w:t xml:space="preserve">  </w:t>
      </w:r>
      <w:r>
        <w:t>представления</w:t>
      </w:r>
      <w:r>
        <w:rPr>
          <w:spacing w:val="40"/>
        </w:rPr>
        <w:t xml:space="preserve">  </w:t>
      </w:r>
      <w:r>
        <w:t>обучающихся</w:t>
      </w:r>
      <w:r>
        <w:rPr>
          <w:spacing w:val="40"/>
        </w:rPr>
        <w:t xml:space="preserve">  </w:t>
      </w:r>
      <w:r>
        <w:t>о</w:t>
      </w:r>
      <w:r>
        <w:rPr>
          <w:spacing w:val="40"/>
        </w:rPr>
        <w:t xml:space="preserve">  </w:t>
      </w:r>
      <w:r>
        <w:t>наиболее</w:t>
      </w:r>
      <w:r>
        <w:rPr>
          <w:spacing w:val="40"/>
        </w:rPr>
        <w:t xml:space="preserve">  </w:t>
      </w:r>
      <w:r>
        <w:t>значимых</w:t>
      </w:r>
      <w:r>
        <w:rPr>
          <w:spacing w:val="40"/>
        </w:rPr>
        <w:t xml:space="preserve">  </w:t>
      </w:r>
      <w:r>
        <w:t>событиях</w:t>
      </w:r>
      <w:r>
        <w:rPr>
          <w:spacing w:val="40"/>
        </w:rPr>
        <w:t xml:space="preserve"> </w:t>
      </w:r>
      <w:r>
        <w:t>и</w:t>
      </w:r>
      <w:r>
        <w:rPr>
          <w:spacing w:val="80"/>
        </w:rPr>
        <w:t xml:space="preserve"> </w:t>
      </w:r>
      <w:r>
        <w:t>процессах</w:t>
      </w:r>
      <w:r>
        <w:rPr>
          <w:spacing w:val="80"/>
        </w:rPr>
        <w:t xml:space="preserve"> </w:t>
      </w:r>
      <w:r>
        <w:t>истории</w:t>
      </w:r>
      <w:r>
        <w:rPr>
          <w:spacing w:val="80"/>
        </w:rPr>
        <w:t xml:space="preserve"> </w:t>
      </w:r>
      <w:r>
        <w:t>России</w:t>
      </w:r>
      <w:r>
        <w:rPr>
          <w:spacing w:val="80"/>
        </w:rPr>
        <w:t xml:space="preserve"> </w:t>
      </w:r>
      <w:r>
        <w:t>XX</w:t>
      </w:r>
      <w:r>
        <w:rPr>
          <w:spacing w:val="80"/>
        </w:rPr>
        <w:t xml:space="preserve"> </w:t>
      </w:r>
      <w:r>
        <w:t>—</w:t>
      </w:r>
      <w:r>
        <w:rPr>
          <w:spacing w:val="80"/>
        </w:rPr>
        <w:t xml:space="preserve"> </w:t>
      </w:r>
      <w:r>
        <w:t>начала</w:t>
      </w:r>
      <w:r>
        <w:rPr>
          <w:spacing w:val="80"/>
        </w:rPr>
        <w:t xml:space="preserve"> </w:t>
      </w:r>
      <w:r>
        <w:t>XXI</w:t>
      </w:r>
      <w:r>
        <w:rPr>
          <w:spacing w:val="80"/>
        </w:rPr>
        <w:t xml:space="preserve"> </w:t>
      </w:r>
      <w:r>
        <w:t>в.,</w:t>
      </w:r>
      <w:r>
        <w:rPr>
          <w:spacing w:val="80"/>
        </w:rPr>
        <w:t xml:space="preserve"> </w:t>
      </w:r>
      <w:r>
        <w:t>основные</w:t>
      </w:r>
      <w:r>
        <w:rPr>
          <w:spacing w:val="80"/>
        </w:rPr>
        <w:t xml:space="preserve"> </w:t>
      </w:r>
      <w:r>
        <w:t>виды</w:t>
      </w:r>
      <w:r>
        <w:rPr>
          <w:spacing w:val="80"/>
        </w:rPr>
        <w:t xml:space="preserve"> </w:t>
      </w:r>
      <w:r>
        <w:t>деятельности</w:t>
      </w:r>
      <w:r>
        <w:rPr>
          <w:spacing w:val="40"/>
        </w:rPr>
        <w:t xml:space="preserve"> </w:t>
      </w:r>
      <w:r>
        <w:t>по</w:t>
      </w:r>
      <w:r>
        <w:rPr>
          <w:spacing w:val="35"/>
        </w:rPr>
        <w:t xml:space="preserve">  </w:t>
      </w:r>
      <w:r>
        <w:t>получению</w:t>
      </w:r>
      <w:r>
        <w:rPr>
          <w:spacing w:val="80"/>
          <w:w w:val="150"/>
        </w:rPr>
        <w:t xml:space="preserve"> </w:t>
      </w:r>
      <w:r>
        <w:t>и</w:t>
      </w:r>
      <w:r>
        <w:rPr>
          <w:spacing w:val="36"/>
        </w:rPr>
        <w:t xml:space="preserve">  </w:t>
      </w:r>
      <w:r>
        <w:t>осмыслению</w:t>
      </w:r>
      <w:r>
        <w:rPr>
          <w:spacing w:val="80"/>
          <w:w w:val="150"/>
        </w:rPr>
        <w:t xml:space="preserve"> </w:t>
      </w:r>
      <w:r>
        <w:t>нового</w:t>
      </w:r>
      <w:r>
        <w:rPr>
          <w:spacing w:val="35"/>
        </w:rPr>
        <w:t xml:space="preserve">  </w:t>
      </w:r>
      <w:r>
        <w:t>знания,</w:t>
      </w:r>
      <w:r>
        <w:rPr>
          <w:spacing w:val="37"/>
        </w:rPr>
        <w:t xml:space="preserve">  </w:t>
      </w:r>
      <w:r>
        <w:t>его</w:t>
      </w:r>
      <w:r>
        <w:rPr>
          <w:spacing w:val="37"/>
        </w:rPr>
        <w:t xml:space="preserve">  </w:t>
      </w:r>
      <w:r>
        <w:t>интерпретации</w:t>
      </w:r>
      <w:r>
        <w:rPr>
          <w:spacing w:val="80"/>
          <w:w w:val="150"/>
        </w:rPr>
        <w:t xml:space="preserve"> </w:t>
      </w:r>
      <w:r>
        <w:t>и</w:t>
      </w:r>
      <w:r>
        <w:rPr>
          <w:spacing w:val="36"/>
        </w:rPr>
        <w:t xml:space="preserve">  </w:t>
      </w:r>
      <w:r>
        <w:t>применению в различных учебных и жизненных ситуациях.</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2"/>
        <w:ind w:left="0" w:firstLine="0"/>
        <w:jc w:val="left"/>
      </w:pPr>
    </w:p>
    <w:p w:rsidR="00E66D4E" w:rsidRDefault="00864435" w:rsidP="00E43EAE">
      <w:pPr>
        <w:pStyle w:val="1"/>
        <w:numPr>
          <w:ilvl w:val="0"/>
          <w:numId w:val="79"/>
        </w:numPr>
        <w:tabs>
          <w:tab w:val="left" w:pos="2206"/>
          <w:tab w:val="left" w:pos="4125"/>
          <w:tab w:val="left" w:pos="5472"/>
          <w:tab w:val="left" w:pos="7136"/>
          <w:tab w:val="left" w:pos="7864"/>
          <w:tab w:val="left" w:pos="9356"/>
        </w:tabs>
        <w:ind w:left="2206" w:hanging="478"/>
        <w:jc w:val="left"/>
      </w:pPr>
      <w:r>
        <w:rPr>
          <w:spacing w:val="-2"/>
        </w:rPr>
        <w:t>Федеральная</w:t>
      </w:r>
      <w:r>
        <w:tab/>
      </w:r>
      <w:r>
        <w:rPr>
          <w:spacing w:val="-2"/>
        </w:rPr>
        <w:t>рабочая</w:t>
      </w:r>
      <w:r>
        <w:tab/>
      </w:r>
      <w:r>
        <w:rPr>
          <w:spacing w:val="-2"/>
        </w:rPr>
        <w:t>программа</w:t>
      </w:r>
      <w:r>
        <w:tab/>
      </w:r>
      <w:r>
        <w:rPr>
          <w:spacing w:val="-5"/>
        </w:rPr>
        <w:t>по</w:t>
      </w:r>
      <w:r>
        <w:tab/>
      </w:r>
      <w:r>
        <w:rPr>
          <w:spacing w:val="-2"/>
        </w:rPr>
        <w:t>учебному</w:t>
      </w:r>
      <w:r>
        <w:tab/>
      </w:r>
      <w:r>
        <w:rPr>
          <w:spacing w:val="-2"/>
        </w:rPr>
        <w:t>предмету</w:t>
      </w:r>
    </w:p>
    <w:p w:rsidR="00E66D4E" w:rsidRDefault="00864435">
      <w:pPr>
        <w:spacing w:before="136"/>
        <w:ind w:left="1023"/>
        <w:rPr>
          <w:b/>
          <w:sz w:val="24"/>
        </w:rPr>
      </w:pPr>
      <w:r>
        <w:rPr>
          <w:b/>
          <w:spacing w:val="-2"/>
          <w:sz w:val="24"/>
        </w:rPr>
        <w:t>«</w:t>
      </w:r>
      <w:r>
        <w:rPr>
          <w:b/>
          <w:spacing w:val="-2"/>
          <w:position w:val="1"/>
          <w:sz w:val="24"/>
        </w:rPr>
        <w:t>Обществознание</w:t>
      </w:r>
      <w:r>
        <w:rPr>
          <w:b/>
          <w:spacing w:val="-2"/>
          <w:sz w:val="24"/>
        </w:rPr>
        <w:t>».</w:t>
      </w:r>
    </w:p>
    <w:p w:rsidR="00E66D4E" w:rsidRDefault="00864435" w:rsidP="00E43EAE">
      <w:pPr>
        <w:pStyle w:val="a5"/>
        <w:numPr>
          <w:ilvl w:val="1"/>
          <w:numId w:val="79"/>
        </w:numPr>
        <w:tabs>
          <w:tab w:val="left" w:pos="2390"/>
        </w:tabs>
        <w:spacing w:before="136" w:line="348" w:lineRule="auto"/>
        <w:ind w:left="1023" w:right="855" w:firstLine="709"/>
        <w:jc w:val="both"/>
        <w:rPr>
          <w:sz w:val="24"/>
        </w:rPr>
      </w:pPr>
      <w:r>
        <w:rPr>
          <w:sz w:val="24"/>
        </w:rPr>
        <w:t>Федеральная рабочая программа по учебному предмету «</w:t>
      </w:r>
      <w:r>
        <w:rPr>
          <w:position w:val="1"/>
          <w:sz w:val="24"/>
        </w:rPr>
        <w:t>Обществознание</w:t>
      </w:r>
      <w:r>
        <w:rPr>
          <w:sz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w:t>
      </w:r>
      <w:r>
        <w:rPr>
          <w:spacing w:val="-1"/>
          <w:sz w:val="24"/>
        </w:rPr>
        <w:t xml:space="preserve"> </w:t>
      </w:r>
      <w:r>
        <w:rPr>
          <w:sz w:val="24"/>
        </w:rPr>
        <w:t>обучения, планируемые</w:t>
      </w:r>
      <w:r>
        <w:rPr>
          <w:spacing w:val="-1"/>
          <w:sz w:val="24"/>
        </w:rPr>
        <w:t xml:space="preserve"> </w:t>
      </w:r>
      <w:r>
        <w:rPr>
          <w:sz w:val="24"/>
        </w:rPr>
        <w:t>результаты</w:t>
      </w:r>
      <w:r>
        <w:rPr>
          <w:spacing w:val="-1"/>
          <w:sz w:val="24"/>
        </w:rPr>
        <w:t xml:space="preserve"> </w:t>
      </w:r>
      <w:r>
        <w:rPr>
          <w:sz w:val="24"/>
        </w:rPr>
        <w:t>освоения</w:t>
      </w:r>
      <w:r>
        <w:rPr>
          <w:spacing w:val="-5"/>
          <w:sz w:val="24"/>
        </w:rPr>
        <w:t xml:space="preserve"> </w:t>
      </w:r>
      <w:r>
        <w:rPr>
          <w:sz w:val="24"/>
        </w:rPr>
        <w:t>программы по</w:t>
      </w:r>
      <w:r>
        <w:rPr>
          <w:spacing w:val="-1"/>
          <w:sz w:val="24"/>
        </w:rPr>
        <w:t xml:space="preserve"> </w:t>
      </w:r>
      <w:r>
        <w:rPr>
          <w:sz w:val="24"/>
        </w:rPr>
        <w:t>обществознанию.</w:t>
      </w:r>
    </w:p>
    <w:p w:rsidR="00E66D4E" w:rsidRDefault="00864435" w:rsidP="00E43EAE">
      <w:pPr>
        <w:pStyle w:val="a5"/>
        <w:numPr>
          <w:ilvl w:val="1"/>
          <w:numId w:val="79"/>
        </w:numPr>
        <w:tabs>
          <w:tab w:val="left" w:pos="2390"/>
        </w:tabs>
        <w:spacing w:line="272"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79"/>
        </w:numPr>
        <w:tabs>
          <w:tab w:val="left" w:pos="2572"/>
        </w:tabs>
        <w:spacing w:before="136" w:line="360" w:lineRule="auto"/>
        <w:ind w:left="1023" w:right="857" w:firstLine="709"/>
        <w:jc w:val="both"/>
        <w:rPr>
          <w:sz w:val="24"/>
        </w:rPr>
      </w:pPr>
      <w:r>
        <w:rPr>
          <w:sz w:val="24"/>
        </w:rPr>
        <w:t>Программа</w:t>
      </w:r>
      <w:r>
        <w:rPr>
          <w:spacing w:val="61"/>
          <w:sz w:val="24"/>
        </w:rPr>
        <w:t xml:space="preserve">  </w:t>
      </w:r>
      <w:r>
        <w:rPr>
          <w:sz w:val="24"/>
        </w:rPr>
        <w:t>по</w:t>
      </w:r>
      <w:r>
        <w:rPr>
          <w:spacing w:val="58"/>
          <w:sz w:val="24"/>
        </w:rPr>
        <w:t xml:space="preserve">  </w:t>
      </w:r>
      <w:r>
        <w:rPr>
          <w:sz w:val="24"/>
        </w:rPr>
        <w:t>обществознанию</w:t>
      </w:r>
      <w:r>
        <w:rPr>
          <w:spacing w:val="60"/>
          <w:sz w:val="24"/>
        </w:rPr>
        <w:t xml:space="preserve">  </w:t>
      </w:r>
      <w:r>
        <w:rPr>
          <w:sz w:val="24"/>
        </w:rPr>
        <w:t>составлена</w:t>
      </w:r>
      <w:r>
        <w:rPr>
          <w:spacing w:val="60"/>
          <w:sz w:val="24"/>
        </w:rPr>
        <w:t xml:space="preserve">  </w:t>
      </w:r>
      <w:r>
        <w:rPr>
          <w:sz w:val="24"/>
        </w:rPr>
        <w:t>на</w:t>
      </w:r>
      <w:r>
        <w:rPr>
          <w:spacing w:val="58"/>
          <w:sz w:val="24"/>
        </w:rPr>
        <w:t xml:space="preserve">  </w:t>
      </w:r>
      <w:r>
        <w:rPr>
          <w:sz w:val="24"/>
        </w:rPr>
        <w:t>основе</w:t>
      </w:r>
      <w:r>
        <w:rPr>
          <w:spacing w:val="59"/>
          <w:sz w:val="24"/>
        </w:rPr>
        <w:t xml:space="preserve">  </w:t>
      </w:r>
      <w:r>
        <w:rPr>
          <w:sz w:val="24"/>
        </w:rPr>
        <w:t>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w:t>
      </w:r>
      <w:r>
        <w:rPr>
          <w:spacing w:val="40"/>
          <w:sz w:val="24"/>
        </w:rPr>
        <w:t xml:space="preserve"> </w:t>
      </w:r>
      <w:r>
        <w:rPr>
          <w:spacing w:val="-4"/>
          <w:sz w:val="24"/>
        </w:rPr>
        <w:t>ООО.</w:t>
      </w:r>
    </w:p>
    <w:p w:rsidR="00E66D4E" w:rsidRDefault="00864435" w:rsidP="00E43EAE">
      <w:pPr>
        <w:pStyle w:val="a5"/>
        <w:numPr>
          <w:ilvl w:val="2"/>
          <w:numId w:val="79"/>
        </w:numPr>
        <w:tabs>
          <w:tab w:val="left" w:pos="2571"/>
          <w:tab w:val="left" w:pos="3280"/>
          <w:tab w:val="left" w:pos="5146"/>
          <w:tab w:val="left" w:pos="7069"/>
          <w:tab w:val="left" w:pos="8737"/>
        </w:tabs>
        <w:spacing w:line="360" w:lineRule="auto"/>
        <w:ind w:right="857" w:firstLine="709"/>
        <w:jc w:val="both"/>
        <w:rPr>
          <w:sz w:val="24"/>
        </w:rPr>
      </w:pPr>
      <w:r>
        <w:rPr>
          <w:sz w:val="24"/>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w:t>
      </w:r>
      <w:r>
        <w:rPr>
          <w:spacing w:val="-2"/>
          <w:sz w:val="24"/>
        </w:rPr>
        <w:t>современного</w:t>
      </w:r>
      <w:r>
        <w:rPr>
          <w:sz w:val="24"/>
        </w:rPr>
        <w:tab/>
      </w:r>
      <w:r>
        <w:rPr>
          <w:sz w:val="24"/>
        </w:rPr>
        <w:tab/>
      </w:r>
      <w:r>
        <w:rPr>
          <w:spacing w:val="-2"/>
          <w:sz w:val="24"/>
        </w:rPr>
        <w:t>общества,</w:t>
      </w:r>
      <w:r>
        <w:rPr>
          <w:sz w:val="24"/>
        </w:rPr>
        <w:tab/>
      </w:r>
      <w:r>
        <w:rPr>
          <w:spacing w:val="-2"/>
          <w:sz w:val="24"/>
        </w:rPr>
        <w:t>различные</w:t>
      </w:r>
      <w:r>
        <w:rPr>
          <w:sz w:val="24"/>
        </w:rPr>
        <w:tab/>
      </w:r>
      <w:r>
        <w:rPr>
          <w:spacing w:val="-2"/>
          <w:sz w:val="24"/>
        </w:rPr>
        <w:t>аспекты</w:t>
      </w:r>
      <w:r>
        <w:rPr>
          <w:sz w:val="24"/>
        </w:rPr>
        <w:tab/>
      </w:r>
      <w:r>
        <w:rPr>
          <w:spacing w:val="-2"/>
          <w:sz w:val="24"/>
        </w:rPr>
        <w:t>взаимодействия</w:t>
      </w:r>
    </w:p>
    <w:p w:rsidR="00E66D4E" w:rsidRDefault="00864435">
      <w:pPr>
        <w:pStyle w:val="a3"/>
        <w:spacing w:line="357" w:lineRule="auto"/>
        <w:ind w:left="1022" w:right="866" w:firstLine="0"/>
      </w:pPr>
      <w: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66D4E" w:rsidRDefault="00864435" w:rsidP="00E43EAE">
      <w:pPr>
        <w:pStyle w:val="a5"/>
        <w:numPr>
          <w:ilvl w:val="2"/>
          <w:numId w:val="79"/>
        </w:numPr>
        <w:tabs>
          <w:tab w:val="left" w:pos="2574"/>
        </w:tabs>
        <w:spacing w:before="1"/>
        <w:ind w:left="2574" w:hanging="842"/>
        <w:jc w:val="both"/>
        <w:rPr>
          <w:sz w:val="24"/>
        </w:rPr>
      </w:pPr>
      <w:r>
        <w:rPr>
          <w:sz w:val="24"/>
        </w:rPr>
        <w:t>Изучение</w:t>
      </w:r>
      <w:r>
        <w:rPr>
          <w:spacing w:val="2"/>
          <w:sz w:val="24"/>
        </w:rPr>
        <w:t xml:space="preserve"> </w:t>
      </w:r>
      <w:r>
        <w:rPr>
          <w:sz w:val="24"/>
        </w:rPr>
        <w:t>обществознания,</w:t>
      </w:r>
      <w:r>
        <w:rPr>
          <w:spacing w:val="6"/>
          <w:sz w:val="24"/>
        </w:rPr>
        <w:t xml:space="preserve"> </w:t>
      </w:r>
      <w:r>
        <w:rPr>
          <w:sz w:val="24"/>
        </w:rPr>
        <w:t>включающего</w:t>
      </w:r>
      <w:r>
        <w:rPr>
          <w:spacing w:val="4"/>
          <w:sz w:val="24"/>
        </w:rPr>
        <w:t xml:space="preserve"> </w:t>
      </w:r>
      <w:r>
        <w:rPr>
          <w:sz w:val="24"/>
        </w:rPr>
        <w:t>знания</w:t>
      </w:r>
      <w:r>
        <w:rPr>
          <w:spacing w:val="-1"/>
          <w:sz w:val="24"/>
        </w:rPr>
        <w:t xml:space="preserve"> </w:t>
      </w:r>
      <w:r>
        <w:rPr>
          <w:sz w:val="24"/>
        </w:rPr>
        <w:t>о</w:t>
      </w:r>
      <w:r>
        <w:rPr>
          <w:spacing w:val="3"/>
          <w:sz w:val="24"/>
        </w:rPr>
        <w:t xml:space="preserve"> </w:t>
      </w:r>
      <w:r>
        <w:rPr>
          <w:sz w:val="24"/>
        </w:rPr>
        <w:t>российском</w:t>
      </w:r>
      <w:r>
        <w:rPr>
          <w:spacing w:val="1"/>
          <w:sz w:val="24"/>
        </w:rPr>
        <w:t xml:space="preserve"> </w:t>
      </w:r>
      <w:r>
        <w:rPr>
          <w:sz w:val="24"/>
        </w:rPr>
        <w:t>обществе</w:t>
      </w:r>
      <w:r>
        <w:rPr>
          <w:spacing w:val="3"/>
          <w:sz w:val="24"/>
        </w:rPr>
        <w:t xml:space="preserve"> </w:t>
      </w:r>
      <w:r>
        <w:rPr>
          <w:spacing w:val="-10"/>
          <w:sz w:val="24"/>
        </w:rPr>
        <w:t>и</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tabs>
          <w:tab w:val="left" w:pos="3281"/>
          <w:tab w:val="left" w:pos="4456"/>
          <w:tab w:val="left" w:pos="6201"/>
          <w:tab w:val="left" w:pos="7160"/>
          <w:tab w:val="left" w:pos="9370"/>
        </w:tabs>
        <w:spacing w:before="239" w:line="360" w:lineRule="auto"/>
        <w:ind w:right="857" w:firstLine="0"/>
      </w:pPr>
      <w:r>
        <w:rPr>
          <w:spacing w:val="-2"/>
        </w:rPr>
        <w:lastRenderedPageBreak/>
        <w:t>направлениях</w:t>
      </w:r>
      <w:r>
        <w:tab/>
      </w:r>
      <w:r>
        <w:rPr>
          <w:spacing w:val="-4"/>
        </w:rPr>
        <w:t>его</w:t>
      </w:r>
      <w:r>
        <w:tab/>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w:t>
      </w:r>
      <w:r>
        <w:rPr>
          <w:spacing w:val="40"/>
        </w:rPr>
        <w:t xml:space="preserve"> </w:t>
      </w:r>
      <w:r>
        <w:t>готовности к служению Отечеству, приверженности национальным ценностям.</w:t>
      </w:r>
    </w:p>
    <w:p w:rsidR="00E66D4E" w:rsidRDefault="00864435" w:rsidP="00E43EAE">
      <w:pPr>
        <w:pStyle w:val="a5"/>
        <w:numPr>
          <w:ilvl w:val="2"/>
          <w:numId w:val="79"/>
        </w:numPr>
        <w:tabs>
          <w:tab w:val="left" w:pos="2573"/>
        </w:tabs>
        <w:spacing w:line="360" w:lineRule="auto"/>
        <w:ind w:left="1023" w:right="857" w:firstLine="709"/>
        <w:jc w:val="both"/>
        <w:rPr>
          <w:sz w:val="24"/>
        </w:rPr>
      </w:pPr>
      <w:r>
        <w:rPr>
          <w:sz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E66D4E" w:rsidRDefault="00864435">
      <w:pPr>
        <w:pStyle w:val="a3"/>
        <w:spacing w:line="360" w:lineRule="auto"/>
        <w:ind w:right="862"/>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Pr>
          <w:spacing w:val="-1"/>
        </w:rPr>
        <w:t xml:space="preserve"> </w:t>
      </w:r>
      <w:r>
        <w:t>способности</w:t>
      </w:r>
      <w:r>
        <w:rPr>
          <w:spacing w:val="-2"/>
        </w:rPr>
        <w:t xml:space="preserve"> </w:t>
      </w:r>
      <w:r>
        <w:t>к рефлексии,</w:t>
      </w:r>
      <w:r>
        <w:rPr>
          <w:spacing w:val="-4"/>
        </w:rPr>
        <w:t xml:space="preserve"> </w:t>
      </w:r>
      <w:r>
        <w:t>оценке</w:t>
      </w:r>
      <w:r>
        <w:rPr>
          <w:spacing w:val="-5"/>
        </w:rPr>
        <w:t xml:space="preserve"> </w:t>
      </w:r>
      <w:r>
        <w:t>своих</w:t>
      </w:r>
      <w:r>
        <w:rPr>
          <w:spacing w:val="-5"/>
        </w:rPr>
        <w:t xml:space="preserve"> </w:t>
      </w:r>
      <w:r>
        <w:t>возможностей</w:t>
      </w:r>
      <w:r>
        <w:rPr>
          <w:spacing w:val="-2"/>
        </w:rPr>
        <w:t xml:space="preserve"> </w:t>
      </w:r>
      <w:r>
        <w:t>и осознанию</w:t>
      </w:r>
      <w:r>
        <w:rPr>
          <w:spacing w:val="-5"/>
        </w:rPr>
        <w:t xml:space="preserve"> </w:t>
      </w:r>
      <w:r>
        <w:t>своего места в обществе.</w:t>
      </w:r>
    </w:p>
    <w:p w:rsidR="00E66D4E" w:rsidRDefault="00864435" w:rsidP="00E43EAE">
      <w:pPr>
        <w:pStyle w:val="a5"/>
        <w:numPr>
          <w:ilvl w:val="2"/>
          <w:numId w:val="79"/>
        </w:numPr>
        <w:tabs>
          <w:tab w:val="left" w:pos="2571"/>
        </w:tabs>
        <w:spacing w:line="362" w:lineRule="auto"/>
        <w:ind w:left="1023" w:right="862" w:firstLine="709"/>
        <w:jc w:val="both"/>
        <w:rPr>
          <w:sz w:val="24"/>
        </w:rPr>
      </w:pPr>
      <w:r>
        <w:rPr>
          <w:sz w:val="24"/>
        </w:rPr>
        <w:t>Целями обществоведческого образования на уровне основного общего образования являются:</w:t>
      </w:r>
    </w:p>
    <w:p w:rsidR="00E66D4E" w:rsidRDefault="00864435">
      <w:pPr>
        <w:pStyle w:val="a3"/>
        <w:spacing w:line="357" w:lineRule="auto"/>
        <w:ind w:right="857"/>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66D4E" w:rsidRDefault="00864435">
      <w:pPr>
        <w:pStyle w:val="a3"/>
        <w:spacing w:line="357" w:lineRule="auto"/>
        <w:ind w:right="856"/>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66D4E" w:rsidRDefault="00864435">
      <w:pPr>
        <w:pStyle w:val="a3"/>
        <w:tabs>
          <w:tab w:val="left" w:pos="3363"/>
          <w:tab w:val="left" w:pos="5040"/>
          <w:tab w:val="left" w:pos="5999"/>
          <w:tab w:val="left" w:pos="8311"/>
          <w:tab w:val="left" w:pos="9825"/>
        </w:tabs>
        <w:spacing w:before="2"/>
        <w:ind w:left="1732" w:firstLine="0"/>
      </w:pPr>
      <w:r>
        <w:rPr>
          <w:spacing w:val="-2"/>
        </w:rPr>
        <w:t>развитие</w:t>
      </w:r>
      <w:r>
        <w:tab/>
      </w:r>
      <w:r>
        <w:rPr>
          <w:spacing w:val="-2"/>
        </w:rPr>
        <w:t>личности</w:t>
      </w:r>
      <w:r>
        <w:tab/>
      </w:r>
      <w:r>
        <w:rPr>
          <w:spacing w:val="-5"/>
        </w:rPr>
        <w:t>на</w:t>
      </w:r>
      <w:r>
        <w:tab/>
      </w:r>
      <w:r>
        <w:rPr>
          <w:spacing w:val="-2"/>
        </w:rPr>
        <w:t>исключительно</w:t>
      </w:r>
      <w:r>
        <w:tab/>
      </w:r>
      <w:r>
        <w:rPr>
          <w:spacing w:val="-2"/>
        </w:rPr>
        <w:t>важном</w:t>
      </w:r>
      <w:r>
        <w:tab/>
      </w:r>
      <w:r>
        <w:rPr>
          <w:spacing w:val="-2"/>
        </w:rPr>
        <w:t>этапе</w:t>
      </w:r>
    </w:p>
    <w:p w:rsidR="00E66D4E" w:rsidRDefault="00864435">
      <w:pPr>
        <w:pStyle w:val="a3"/>
        <w:spacing w:before="141" w:line="360" w:lineRule="auto"/>
        <w:ind w:right="849" w:firstLine="0"/>
      </w:pPr>
      <w:r>
        <w:t>её социализации ‒ в подростковом возрасте, становление её духовно-нравственной, политической</w:t>
      </w:r>
      <w:r>
        <w:rPr>
          <w:spacing w:val="80"/>
          <w:w w:val="150"/>
        </w:rPr>
        <w:t xml:space="preserve">  </w:t>
      </w:r>
      <w:r>
        <w:t>и</w:t>
      </w:r>
      <w:r>
        <w:rPr>
          <w:spacing w:val="80"/>
          <w:w w:val="150"/>
        </w:rPr>
        <w:t xml:space="preserve">  </w:t>
      </w:r>
      <w:r>
        <w:t>правовой</w:t>
      </w:r>
      <w:r>
        <w:rPr>
          <w:spacing w:val="80"/>
          <w:w w:val="150"/>
        </w:rPr>
        <w:t xml:space="preserve">  </w:t>
      </w:r>
      <w:r>
        <w:t>культуры,</w:t>
      </w:r>
      <w:r>
        <w:rPr>
          <w:spacing w:val="80"/>
          <w:w w:val="150"/>
        </w:rPr>
        <w:t xml:space="preserve">  </w:t>
      </w:r>
      <w:r>
        <w:t>социального</w:t>
      </w:r>
      <w:r>
        <w:rPr>
          <w:spacing w:val="80"/>
          <w:w w:val="150"/>
        </w:rPr>
        <w:t xml:space="preserve">  </w:t>
      </w:r>
      <w:r>
        <w:t>поведения,</w:t>
      </w:r>
      <w:r>
        <w:rPr>
          <w:spacing w:val="80"/>
          <w:w w:val="150"/>
        </w:rPr>
        <w:t xml:space="preserve">  </w:t>
      </w:r>
      <w:r>
        <w:t>основанного на</w:t>
      </w:r>
      <w:r>
        <w:rPr>
          <w:spacing w:val="80"/>
          <w:w w:val="150"/>
        </w:rPr>
        <w:t xml:space="preserve"> </w:t>
      </w:r>
      <w:r>
        <w:t>уважении</w:t>
      </w:r>
      <w:r>
        <w:rPr>
          <w:spacing w:val="80"/>
          <w:w w:val="150"/>
        </w:rPr>
        <w:t xml:space="preserve"> </w:t>
      </w:r>
      <w:r>
        <w:t>закона</w:t>
      </w:r>
      <w:r>
        <w:rPr>
          <w:spacing w:val="80"/>
          <w:w w:val="150"/>
        </w:rPr>
        <w:t xml:space="preserve"> </w:t>
      </w:r>
      <w:r>
        <w:t>и</w:t>
      </w:r>
      <w:r>
        <w:rPr>
          <w:spacing w:val="80"/>
          <w:w w:val="150"/>
        </w:rPr>
        <w:t xml:space="preserve"> </w:t>
      </w:r>
      <w:r>
        <w:t>правопорядка,</w:t>
      </w:r>
      <w:r>
        <w:rPr>
          <w:spacing w:val="80"/>
          <w:w w:val="150"/>
        </w:rPr>
        <w:t xml:space="preserve"> </w:t>
      </w:r>
      <w:r>
        <w:t>развитие</w:t>
      </w:r>
      <w:r>
        <w:rPr>
          <w:spacing w:val="80"/>
          <w:w w:val="150"/>
        </w:rPr>
        <w:t xml:space="preserve"> </w:t>
      </w:r>
      <w:r>
        <w:t>интереса</w:t>
      </w:r>
      <w:r>
        <w:rPr>
          <w:spacing w:val="80"/>
          <w:w w:val="150"/>
        </w:rPr>
        <w:t xml:space="preserve"> </w:t>
      </w:r>
      <w:r>
        <w:t>к</w:t>
      </w:r>
      <w:r>
        <w:rPr>
          <w:spacing w:val="80"/>
          <w:w w:val="150"/>
        </w:rPr>
        <w:t xml:space="preserve"> </w:t>
      </w:r>
      <w:r>
        <w:t>изучению</w:t>
      </w:r>
      <w:r>
        <w:rPr>
          <w:spacing w:val="80"/>
          <w:w w:val="150"/>
        </w:rPr>
        <w:t xml:space="preserve"> </w:t>
      </w:r>
      <w:r>
        <w:t>социальных</w:t>
      </w:r>
      <w:r>
        <w:rPr>
          <w:spacing w:val="40"/>
        </w:rPr>
        <w:t xml:space="preserve"> </w:t>
      </w:r>
      <w:r>
        <w:t xml:space="preserve">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rPr>
        <w:t>деятельности;</w:t>
      </w:r>
    </w:p>
    <w:p w:rsidR="00E66D4E" w:rsidRDefault="00864435">
      <w:pPr>
        <w:pStyle w:val="a3"/>
        <w:tabs>
          <w:tab w:val="left" w:pos="3208"/>
          <w:tab w:val="left" w:pos="4349"/>
          <w:tab w:val="left" w:pos="6774"/>
          <w:tab w:val="left" w:pos="7676"/>
          <w:tab w:val="left" w:pos="9665"/>
        </w:tabs>
        <w:spacing w:line="360" w:lineRule="auto"/>
        <w:ind w:right="859"/>
      </w:pPr>
      <w:r>
        <w:t>формирование у обучающихся целостной картины общества, адекватной современному уровню знаний и доступной по содержанию для школьников</w:t>
      </w:r>
      <w:r>
        <w:rPr>
          <w:spacing w:val="40"/>
        </w:rPr>
        <w:t xml:space="preserve"> </w:t>
      </w:r>
      <w:r>
        <w:t xml:space="preserve">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w:t>
      </w:r>
      <w:r>
        <w:rPr>
          <w:spacing w:val="-2"/>
        </w:rPr>
        <w:t>необходимые</w:t>
      </w:r>
      <w:r>
        <w:tab/>
      </w:r>
      <w:r>
        <w:rPr>
          <w:spacing w:val="-4"/>
        </w:rPr>
        <w:t>для</w:t>
      </w:r>
      <w:r>
        <w:tab/>
      </w:r>
      <w:r>
        <w:rPr>
          <w:spacing w:val="-2"/>
        </w:rPr>
        <w:t>взаимодействия</w:t>
      </w:r>
      <w:r>
        <w:tab/>
      </w:r>
      <w:r>
        <w:rPr>
          <w:spacing w:val="-10"/>
        </w:rPr>
        <w:t>с</w:t>
      </w:r>
      <w:r>
        <w:tab/>
      </w:r>
      <w:r>
        <w:rPr>
          <w:spacing w:val="-2"/>
        </w:rPr>
        <w:t>социальной</w:t>
      </w:r>
      <w:r>
        <w:tab/>
      </w:r>
      <w:r>
        <w:rPr>
          <w:spacing w:val="-2"/>
        </w:rPr>
        <w:t xml:space="preserve">средой </w:t>
      </w:r>
      <w:r>
        <w:t>и выполнения типичных социальных ролей человека и гражданина;</w:t>
      </w:r>
    </w:p>
    <w:p w:rsidR="00E66D4E" w:rsidRDefault="00864435">
      <w:pPr>
        <w:pStyle w:val="a3"/>
        <w:spacing w:line="362" w:lineRule="auto"/>
        <w:ind w:right="857"/>
      </w:pPr>
      <w:r>
        <w:t>владение</w:t>
      </w:r>
      <w:r>
        <w:rPr>
          <w:spacing w:val="80"/>
          <w:w w:val="150"/>
        </w:rPr>
        <w:t xml:space="preserve">  </w:t>
      </w:r>
      <w:r>
        <w:t>умениями</w:t>
      </w:r>
      <w:r>
        <w:rPr>
          <w:spacing w:val="80"/>
          <w:w w:val="150"/>
        </w:rPr>
        <w:t xml:space="preserve">  </w:t>
      </w:r>
      <w:r>
        <w:t>функционально</w:t>
      </w:r>
      <w:r>
        <w:rPr>
          <w:spacing w:val="80"/>
          <w:w w:val="150"/>
        </w:rPr>
        <w:t xml:space="preserve">  </w:t>
      </w:r>
      <w:r>
        <w:t>грамотного</w:t>
      </w:r>
      <w:r>
        <w:rPr>
          <w:spacing w:val="80"/>
          <w:w w:val="150"/>
        </w:rPr>
        <w:t xml:space="preserve">  </w:t>
      </w:r>
      <w:r>
        <w:t>человека</w:t>
      </w:r>
      <w:r>
        <w:rPr>
          <w:spacing w:val="80"/>
          <w:w w:val="150"/>
        </w:rPr>
        <w:t xml:space="preserve">  </w:t>
      </w:r>
      <w:r>
        <w:t>(получать</w:t>
      </w:r>
      <w:r>
        <w:rPr>
          <w:spacing w:val="80"/>
        </w:rPr>
        <w:t xml:space="preserve"> </w:t>
      </w:r>
      <w:r>
        <w:t>из</w:t>
      </w:r>
      <w:r>
        <w:rPr>
          <w:spacing w:val="57"/>
          <w:w w:val="150"/>
        </w:rPr>
        <w:t xml:space="preserve"> </w:t>
      </w:r>
      <w:r>
        <w:t>разнообразных</w:t>
      </w:r>
      <w:r>
        <w:rPr>
          <w:spacing w:val="52"/>
          <w:w w:val="150"/>
        </w:rPr>
        <w:t xml:space="preserve"> </w:t>
      </w:r>
      <w:r>
        <w:t>источников</w:t>
      </w:r>
      <w:r>
        <w:rPr>
          <w:spacing w:val="57"/>
          <w:w w:val="150"/>
        </w:rPr>
        <w:t xml:space="preserve"> </w:t>
      </w:r>
      <w:r>
        <w:t>и</w:t>
      </w:r>
      <w:r>
        <w:rPr>
          <w:spacing w:val="58"/>
          <w:w w:val="150"/>
        </w:rPr>
        <w:t xml:space="preserve"> </w:t>
      </w:r>
      <w:r>
        <w:t>критически</w:t>
      </w:r>
      <w:r>
        <w:rPr>
          <w:spacing w:val="57"/>
          <w:w w:val="150"/>
        </w:rPr>
        <w:t xml:space="preserve"> </w:t>
      </w:r>
      <w:r>
        <w:t>осмысливать</w:t>
      </w:r>
      <w:r>
        <w:rPr>
          <w:spacing w:val="56"/>
          <w:w w:val="150"/>
        </w:rPr>
        <w:t xml:space="preserve"> </w:t>
      </w:r>
      <w:r>
        <w:t>социальную</w:t>
      </w:r>
      <w:r>
        <w:rPr>
          <w:spacing w:val="55"/>
          <w:w w:val="150"/>
        </w:rPr>
        <w:t xml:space="preserve"> </w:t>
      </w:r>
      <w:r>
        <w:rPr>
          <w:spacing w:val="-2"/>
        </w:rPr>
        <w:t>информацию,</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2" w:firstLine="0"/>
      </w:pPr>
      <w:r>
        <w:lastRenderedPageBreak/>
        <w:t>систематизировать, анализировать полученные данные; освоение способов познавательной,</w:t>
      </w:r>
      <w:r>
        <w:rPr>
          <w:spacing w:val="80"/>
        </w:rPr>
        <w:t xml:space="preserve">  </w:t>
      </w:r>
      <w:r>
        <w:t>коммуникативной,</w:t>
      </w:r>
      <w:r>
        <w:rPr>
          <w:spacing w:val="80"/>
        </w:rPr>
        <w:t xml:space="preserve">  </w:t>
      </w:r>
      <w:r>
        <w:t>практической</w:t>
      </w:r>
      <w:r>
        <w:rPr>
          <w:spacing w:val="80"/>
        </w:rPr>
        <w:t xml:space="preserve">  </w:t>
      </w:r>
      <w:r>
        <w:t>деятельности,</w:t>
      </w:r>
      <w:r>
        <w:rPr>
          <w:spacing w:val="80"/>
        </w:rPr>
        <w:t xml:space="preserve">  </w:t>
      </w:r>
      <w:r>
        <w:t>необходимых</w:t>
      </w:r>
      <w:r>
        <w:rPr>
          <w:spacing w:val="80"/>
        </w:rPr>
        <w:t xml:space="preserve"> </w:t>
      </w:r>
      <w:r>
        <w:t>для участия в жизни гражданского общества и государства);</w:t>
      </w:r>
    </w:p>
    <w:p w:rsidR="00E66D4E" w:rsidRDefault="00864435">
      <w:pPr>
        <w:pStyle w:val="a3"/>
        <w:tabs>
          <w:tab w:val="left" w:pos="2926"/>
          <w:tab w:val="left" w:pos="2978"/>
          <w:tab w:val="left" w:pos="3536"/>
          <w:tab w:val="left" w:pos="3952"/>
          <w:tab w:val="left" w:pos="4140"/>
          <w:tab w:val="left" w:pos="4470"/>
          <w:tab w:val="left" w:pos="4514"/>
          <w:tab w:val="left" w:pos="4819"/>
          <w:tab w:val="left" w:pos="5539"/>
          <w:tab w:val="left" w:pos="5592"/>
          <w:tab w:val="left" w:pos="6079"/>
          <w:tab w:val="left" w:pos="6642"/>
          <w:tab w:val="left" w:pos="7131"/>
          <w:tab w:val="left" w:pos="7242"/>
          <w:tab w:val="left" w:pos="7990"/>
          <w:tab w:val="left" w:pos="8363"/>
          <w:tab w:val="left" w:pos="8641"/>
          <w:tab w:val="left" w:pos="8900"/>
          <w:tab w:val="left" w:pos="9170"/>
          <w:tab w:val="left" w:pos="9256"/>
        </w:tabs>
        <w:spacing w:line="360" w:lineRule="auto"/>
        <w:ind w:right="855"/>
        <w:jc w:val="right"/>
      </w:pPr>
      <w:r>
        <w:rPr>
          <w:spacing w:val="-2"/>
        </w:rPr>
        <w:t>создание</w:t>
      </w:r>
      <w:r>
        <w:tab/>
      </w:r>
      <w:r>
        <w:tab/>
      </w:r>
      <w:r>
        <w:rPr>
          <w:spacing w:val="-2"/>
        </w:rPr>
        <w:t>условий</w:t>
      </w:r>
      <w:r>
        <w:tab/>
      </w:r>
      <w:r>
        <w:tab/>
      </w:r>
      <w:r>
        <w:rPr>
          <w:spacing w:val="-57"/>
        </w:rPr>
        <w:t xml:space="preserve"> </w:t>
      </w:r>
      <w:r>
        <w:rPr>
          <w:spacing w:val="-4"/>
        </w:rPr>
        <w:t>для</w:t>
      </w:r>
      <w:r>
        <w:tab/>
      </w:r>
      <w:r>
        <w:tab/>
      </w:r>
      <w:r>
        <w:rPr>
          <w:spacing w:val="-2"/>
        </w:rPr>
        <w:t>освоения</w:t>
      </w:r>
      <w:r>
        <w:tab/>
      </w:r>
      <w:r>
        <w:rPr>
          <w:spacing w:val="-2"/>
        </w:rPr>
        <w:t>обучающимися</w:t>
      </w:r>
      <w:r>
        <w:tab/>
      </w:r>
      <w:r>
        <w:rPr>
          <w:spacing w:val="-2"/>
        </w:rPr>
        <w:t>способов</w:t>
      </w:r>
      <w:r>
        <w:tab/>
      </w:r>
      <w:r>
        <w:tab/>
      </w:r>
      <w:r>
        <w:rPr>
          <w:spacing w:val="-2"/>
        </w:rPr>
        <w:t>успешного взаимодействия</w:t>
      </w:r>
      <w:r>
        <w:tab/>
      </w:r>
      <w:r>
        <w:tab/>
      </w:r>
      <w:r>
        <w:tab/>
      </w:r>
      <w:r>
        <w:rPr>
          <w:spacing w:val="-10"/>
        </w:rPr>
        <w:t>с</w:t>
      </w:r>
      <w:r>
        <w:tab/>
      </w:r>
      <w:r>
        <w:tab/>
      </w:r>
      <w:r>
        <w:tab/>
      </w:r>
      <w:r>
        <w:tab/>
      </w:r>
      <w:r>
        <w:rPr>
          <w:spacing w:val="-2"/>
        </w:rPr>
        <w:t>различными</w:t>
      </w:r>
      <w:r>
        <w:tab/>
      </w:r>
      <w:r>
        <w:tab/>
      </w:r>
      <w:r>
        <w:rPr>
          <w:spacing w:val="-2"/>
        </w:rPr>
        <w:t>политическими,</w:t>
      </w:r>
      <w:r>
        <w:tab/>
      </w:r>
      <w:r>
        <w:tab/>
      </w:r>
      <w:r>
        <w:tab/>
      </w:r>
      <w:r>
        <w:tab/>
      </w:r>
      <w:r>
        <w:rPr>
          <w:spacing w:val="-2"/>
        </w:rPr>
        <w:t>правовыми, финансово-экономическими</w:t>
      </w:r>
      <w:r>
        <w:tab/>
      </w:r>
      <w:r>
        <w:tab/>
      </w:r>
      <w:r>
        <w:rPr>
          <w:spacing w:val="-10"/>
        </w:rPr>
        <w:t>и</w:t>
      </w:r>
      <w:r>
        <w:tab/>
      </w:r>
      <w:r>
        <w:rPr>
          <w:spacing w:val="-2"/>
        </w:rPr>
        <w:t>другими</w:t>
      </w:r>
      <w:r>
        <w:tab/>
      </w:r>
      <w:r>
        <w:rPr>
          <w:spacing w:val="-2"/>
        </w:rPr>
        <w:t>социальными</w:t>
      </w:r>
      <w:r>
        <w:tab/>
      </w:r>
      <w:r>
        <w:rPr>
          <w:spacing w:val="-2"/>
        </w:rPr>
        <w:t>институтами</w:t>
      </w:r>
      <w:r>
        <w:tab/>
      </w:r>
      <w:r>
        <w:rPr>
          <w:spacing w:val="-4"/>
        </w:rPr>
        <w:t>для</w:t>
      </w:r>
      <w:r>
        <w:tab/>
      </w:r>
      <w:r>
        <w:rPr>
          <w:spacing w:val="-38"/>
        </w:rPr>
        <w:t xml:space="preserve"> </w:t>
      </w:r>
      <w:r>
        <w:t>реализации личностного</w:t>
      </w:r>
      <w:r>
        <w:rPr>
          <w:spacing w:val="-7"/>
        </w:rPr>
        <w:t xml:space="preserve"> </w:t>
      </w:r>
      <w:r>
        <w:t>потенциала</w:t>
      </w:r>
      <w:r>
        <w:rPr>
          <w:spacing w:val="-4"/>
        </w:rPr>
        <w:t xml:space="preserve"> </w:t>
      </w:r>
      <w:r>
        <w:t>в</w:t>
      </w:r>
      <w:r>
        <w:rPr>
          <w:spacing w:val="-7"/>
        </w:rPr>
        <w:t xml:space="preserve"> </w:t>
      </w:r>
      <w:r>
        <w:t>современном</w:t>
      </w:r>
      <w:r>
        <w:rPr>
          <w:spacing w:val="-3"/>
        </w:rPr>
        <w:t xml:space="preserve"> </w:t>
      </w:r>
      <w:r>
        <w:t>динамично</w:t>
      </w:r>
      <w:r>
        <w:rPr>
          <w:spacing w:val="-3"/>
        </w:rPr>
        <w:t xml:space="preserve"> </w:t>
      </w:r>
      <w:r>
        <w:t>развивающемся</w:t>
      </w:r>
      <w:r>
        <w:rPr>
          <w:spacing w:val="-3"/>
        </w:rPr>
        <w:t xml:space="preserve"> </w:t>
      </w:r>
      <w:r>
        <w:t>российском</w:t>
      </w:r>
      <w:r>
        <w:rPr>
          <w:spacing w:val="-10"/>
        </w:rPr>
        <w:t xml:space="preserve"> </w:t>
      </w:r>
      <w:r>
        <w:t xml:space="preserve">обществе; </w:t>
      </w:r>
      <w:r>
        <w:rPr>
          <w:spacing w:val="-2"/>
        </w:rPr>
        <w:t>формирование</w:t>
      </w:r>
      <w:r>
        <w:tab/>
      </w:r>
      <w:r>
        <w:rPr>
          <w:spacing w:val="-2"/>
        </w:rPr>
        <w:t>опыта</w:t>
      </w:r>
      <w:r>
        <w:tab/>
      </w:r>
      <w:r>
        <w:rPr>
          <w:spacing w:val="-2"/>
        </w:rPr>
        <w:t>применения</w:t>
      </w:r>
      <w:r>
        <w:tab/>
      </w:r>
      <w:r>
        <w:tab/>
      </w:r>
      <w:r>
        <w:rPr>
          <w:spacing w:val="-2"/>
        </w:rPr>
        <w:t>полученных</w:t>
      </w:r>
      <w:r>
        <w:tab/>
      </w:r>
      <w:r>
        <w:tab/>
      </w:r>
      <w:r>
        <w:rPr>
          <w:spacing w:val="-2"/>
        </w:rPr>
        <w:t>знаний</w:t>
      </w:r>
      <w:r>
        <w:tab/>
      </w:r>
      <w:r>
        <w:tab/>
      </w:r>
      <w:r>
        <w:rPr>
          <w:spacing w:val="-10"/>
        </w:rPr>
        <w:t>и</w:t>
      </w:r>
      <w:r>
        <w:tab/>
      </w:r>
      <w:r>
        <w:tab/>
      </w:r>
      <w:r>
        <w:rPr>
          <w:spacing w:val="-2"/>
        </w:rPr>
        <w:t>умений</w:t>
      </w:r>
    </w:p>
    <w:p w:rsidR="00E66D4E" w:rsidRDefault="00864435">
      <w:pPr>
        <w:pStyle w:val="a3"/>
        <w:spacing w:line="360" w:lineRule="auto"/>
        <w:ind w:right="859" w:firstLine="0"/>
      </w:pPr>
      <w:r>
        <w:t>для</w:t>
      </w:r>
      <w:r>
        <w:rPr>
          <w:spacing w:val="80"/>
          <w:w w:val="150"/>
        </w:rPr>
        <w:t xml:space="preserve">  </w:t>
      </w:r>
      <w:r>
        <w:t>выстраивания</w:t>
      </w:r>
      <w:r>
        <w:rPr>
          <w:spacing w:val="78"/>
          <w:w w:val="150"/>
        </w:rPr>
        <w:t xml:space="preserve">  </w:t>
      </w:r>
      <w:r>
        <w:t>отношений</w:t>
      </w:r>
      <w:r>
        <w:rPr>
          <w:spacing w:val="79"/>
          <w:w w:val="150"/>
        </w:rPr>
        <w:t xml:space="preserve">  </w:t>
      </w:r>
      <w:r>
        <w:t>между</w:t>
      </w:r>
      <w:r>
        <w:rPr>
          <w:spacing w:val="79"/>
          <w:w w:val="150"/>
        </w:rPr>
        <w:t xml:space="preserve">  </w:t>
      </w:r>
      <w:r>
        <w:t>людьми</w:t>
      </w:r>
      <w:r>
        <w:rPr>
          <w:spacing w:val="80"/>
          <w:w w:val="150"/>
        </w:rPr>
        <w:t xml:space="preserve">  </w:t>
      </w:r>
      <w:r>
        <w:t>различных</w:t>
      </w:r>
      <w:r>
        <w:rPr>
          <w:spacing w:val="78"/>
          <w:w w:val="150"/>
        </w:rPr>
        <w:t xml:space="preserve">  </w:t>
      </w:r>
      <w:r>
        <w:t>национальностей и</w:t>
      </w:r>
      <w:r>
        <w:rPr>
          <w:spacing w:val="80"/>
          <w:w w:val="150"/>
        </w:rPr>
        <w:t xml:space="preserve">  </w:t>
      </w:r>
      <w:r>
        <w:t>вероисповеданий</w:t>
      </w:r>
      <w:r>
        <w:rPr>
          <w:spacing w:val="80"/>
          <w:w w:val="150"/>
        </w:rPr>
        <w:t xml:space="preserve">  </w:t>
      </w:r>
      <w:r>
        <w:t>в</w:t>
      </w:r>
      <w:r>
        <w:rPr>
          <w:spacing w:val="80"/>
          <w:w w:val="150"/>
        </w:rPr>
        <w:t xml:space="preserve">  </w:t>
      </w:r>
      <w:r>
        <w:t>общегражданской</w:t>
      </w:r>
      <w:r>
        <w:rPr>
          <w:spacing w:val="80"/>
          <w:w w:val="150"/>
        </w:rPr>
        <w:t xml:space="preserve">  </w:t>
      </w:r>
      <w:r>
        <w:t>и</w:t>
      </w:r>
      <w:r>
        <w:rPr>
          <w:spacing w:val="80"/>
          <w:w w:val="150"/>
        </w:rPr>
        <w:t xml:space="preserve">  </w:t>
      </w:r>
      <w:r>
        <w:t>в</w:t>
      </w:r>
      <w:r>
        <w:rPr>
          <w:spacing w:val="80"/>
          <w:w w:val="150"/>
        </w:rPr>
        <w:t xml:space="preserve">  </w:t>
      </w:r>
      <w:r>
        <w:t>семейно-бытовой</w:t>
      </w:r>
      <w:r>
        <w:rPr>
          <w:spacing w:val="80"/>
          <w:w w:val="150"/>
        </w:rPr>
        <w:t xml:space="preserve">  </w:t>
      </w:r>
      <w:r>
        <w:t>сферах; для</w:t>
      </w:r>
      <w:r>
        <w:rPr>
          <w:spacing w:val="80"/>
          <w:w w:val="150"/>
        </w:rPr>
        <w:t xml:space="preserve">   </w:t>
      </w:r>
      <w:r>
        <w:t>соотнесения</w:t>
      </w:r>
      <w:r>
        <w:rPr>
          <w:spacing w:val="80"/>
          <w:w w:val="150"/>
        </w:rPr>
        <w:t xml:space="preserve">   </w:t>
      </w:r>
      <w:r>
        <w:t>своих</w:t>
      </w:r>
      <w:r>
        <w:rPr>
          <w:spacing w:val="80"/>
          <w:w w:val="150"/>
        </w:rPr>
        <w:t xml:space="preserve">   </w:t>
      </w:r>
      <w:r>
        <w:t>действий</w:t>
      </w:r>
      <w:r>
        <w:rPr>
          <w:spacing w:val="80"/>
          <w:w w:val="150"/>
        </w:rPr>
        <w:t xml:space="preserve">   </w:t>
      </w:r>
      <w:r>
        <w:t>и</w:t>
      </w:r>
      <w:r>
        <w:rPr>
          <w:spacing w:val="80"/>
          <w:w w:val="150"/>
        </w:rPr>
        <w:t xml:space="preserve">   </w:t>
      </w:r>
      <w:r>
        <w:t>действий</w:t>
      </w:r>
      <w:r>
        <w:rPr>
          <w:spacing w:val="74"/>
        </w:rPr>
        <w:t xml:space="preserve">    </w:t>
      </w:r>
      <w:r>
        <w:t>других</w:t>
      </w:r>
      <w:r>
        <w:rPr>
          <w:spacing w:val="80"/>
          <w:w w:val="150"/>
        </w:rPr>
        <w:t xml:space="preserve">   </w:t>
      </w:r>
      <w:r>
        <w:t>людей</w:t>
      </w:r>
      <w:r>
        <w:rPr>
          <w:spacing w:val="80"/>
        </w:rPr>
        <w:t xml:space="preserve"> </w:t>
      </w:r>
      <w:r>
        <w:t>с</w:t>
      </w:r>
      <w:r>
        <w:rPr>
          <w:spacing w:val="-6"/>
        </w:rPr>
        <w:t xml:space="preserve"> </w:t>
      </w:r>
      <w:r>
        <w:t>нравственными</w:t>
      </w:r>
      <w:r>
        <w:rPr>
          <w:spacing w:val="-1"/>
        </w:rPr>
        <w:t xml:space="preserve"> </w:t>
      </w:r>
      <w:r>
        <w:t>ценностями</w:t>
      </w:r>
      <w:r>
        <w:rPr>
          <w:spacing w:val="-2"/>
        </w:rPr>
        <w:t xml:space="preserve"> </w:t>
      </w:r>
      <w:r>
        <w:t>и</w:t>
      </w:r>
      <w:r>
        <w:rPr>
          <w:spacing w:val="-1"/>
        </w:rPr>
        <w:t xml:space="preserve"> </w:t>
      </w:r>
      <w:r>
        <w:t>нормами</w:t>
      </w:r>
      <w:r>
        <w:rPr>
          <w:spacing w:val="-1"/>
        </w:rPr>
        <w:t xml:space="preserve"> </w:t>
      </w:r>
      <w:r>
        <w:t>поведения, установленными</w:t>
      </w:r>
      <w:r>
        <w:rPr>
          <w:spacing w:val="-1"/>
        </w:rPr>
        <w:t xml:space="preserve"> </w:t>
      </w:r>
      <w:r>
        <w:t>законом;</w:t>
      </w:r>
      <w:r>
        <w:rPr>
          <w:spacing w:val="-6"/>
        </w:rPr>
        <w:t xml:space="preserve"> </w:t>
      </w:r>
      <w:r>
        <w:t>содействия правовыми способами и средствами защите правопорядка в обществе.</w:t>
      </w:r>
    </w:p>
    <w:p w:rsidR="00E66D4E" w:rsidRDefault="00864435" w:rsidP="00E43EAE">
      <w:pPr>
        <w:pStyle w:val="a5"/>
        <w:numPr>
          <w:ilvl w:val="2"/>
          <w:numId w:val="79"/>
        </w:numPr>
        <w:tabs>
          <w:tab w:val="left" w:pos="2571"/>
        </w:tabs>
        <w:spacing w:line="360" w:lineRule="auto"/>
        <w:ind w:left="1023" w:right="860" w:firstLine="709"/>
        <w:jc w:val="both"/>
        <w:rPr>
          <w:sz w:val="24"/>
        </w:rPr>
      </w:pPr>
      <w:r>
        <w:rPr>
          <w:sz w:val="24"/>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w:t>
      </w:r>
      <w:r>
        <w:rPr>
          <w:spacing w:val="-2"/>
          <w:sz w:val="24"/>
        </w:rPr>
        <w:t xml:space="preserve"> </w:t>
      </w:r>
      <w:r>
        <w:rPr>
          <w:sz w:val="24"/>
        </w:rPr>
        <w:t>в неделю при 34 учебных неделях.</w:t>
      </w:r>
    </w:p>
    <w:p w:rsidR="00E66D4E" w:rsidRDefault="00864435" w:rsidP="00E43EAE">
      <w:pPr>
        <w:pStyle w:val="a5"/>
        <w:numPr>
          <w:ilvl w:val="1"/>
          <w:numId w:val="79"/>
        </w:numPr>
        <w:tabs>
          <w:tab w:val="left" w:pos="2390"/>
        </w:tabs>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6</w:t>
      </w:r>
      <w:r>
        <w:rPr>
          <w:spacing w:val="-7"/>
          <w:sz w:val="24"/>
        </w:rPr>
        <w:t xml:space="preserve"> </w:t>
      </w:r>
      <w:r>
        <w:rPr>
          <w:spacing w:val="-2"/>
          <w:sz w:val="24"/>
        </w:rPr>
        <w:t>классе.</w:t>
      </w:r>
    </w:p>
    <w:p w:rsidR="00E66D4E" w:rsidRDefault="00864435" w:rsidP="00E43EAE">
      <w:pPr>
        <w:pStyle w:val="a5"/>
        <w:numPr>
          <w:ilvl w:val="2"/>
          <w:numId w:val="79"/>
        </w:numPr>
        <w:tabs>
          <w:tab w:val="left" w:pos="2570"/>
        </w:tabs>
        <w:spacing w:before="116"/>
        <w:ind w:left="2570" w:hanging="838"/>
        <w:jc w:val="both"/>
        <w:rPr>
          <w:sz w:val="24"/>
        </w:rPr>
      </w:pPr>
      <w:r>
        <w:rPr>
          <w:sz w:val="24"/>
        </w:rPr>
        <w:t>Человек</w:t>
      </w:r>
      <w:r>
        <w:rPr>
          <w:spacing w:val="-11"/>
          <w:sz w:val="24"/>
        </w:rPr>
        <w:t xml:space="preserve"> </w:t>
      </w:r>
      <w:r>
        <w:rPr>
          <w:sz w:val="24"/>
        </w:rPr>
        <w:t>и</w:t>
      </w:r>
      <w:r>
        <w:rPr>
          <w:spacing w:val="-11"/>
          <w:sz w:val="24"/>
        </w:rPr>
        <w:t xml:space="preserve"> </w:t>
      </w:r>
      <w:r>
        <w:rPr>
          <w:sz w:val="24"/>
        </w:rPr>
        <w:t>его</w:t>
      </w:r>
      <w:r>
        <w:rPr>
          <w:spacing w:val="-6"/>
          <w:sz w:val="24"/>
        </w:rPr>
        <w:t xml:space="preserve"> </w:t>
      </w:r>
      <w:r>
        <w:rPr>
          <w:sz w:val="24"/>
        </w:rPr>
        <w:t>социальное</w:t>
      </w:r>
      <w:r>
        <w:rPr>
          <w:spacing w:val="-11"/>
          <w:sz w:val="24"/>
        </w:rPr>
        <w:t xml:space="preserve"> </w:t>
      </w:r>
      <w:r>
        <w:rPr>
          <w:spacing w:val="-2"/>
          <w:sz w:val="24"/>
        </w:rPr>
        <w:t>окружение.</w:t>
      </w:r>
    </w:p>
    <w:p w:rsidR="00E66D4E" w:rsidRDefault="00864435">
      <w:pPr>
        <w:pStyle w:val="a3"/>
        <w:spacing w:before="142" w:line="357" w:lineRule="auto"/>
        <w:ind w:right="859"/>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E66D4E" w:rsidRDefault="00864435">
      <w:pPr>
        <w:pStyle w:val="a3"/>
        <w:spacing w:before="3" w:line="360" w:lineRule="auto"/>
        <w:ind w:left="1022" w:right="856"/>
      </w:pPr>
      <w:r>
        <w:t>Индивид,</w:t>
      </w:r>
      <w:r>
        <w:rPr>
          <w:spacing w:val="80"/>
        </w:rPr>
        <w:t xml:space="preserve"> </w:t>
      </w:r>
      <w:r>
        <w:t>индивидуальность,</w:t>
      </w:r>
      <w:r>
        <w:rPr>
          <w:spacing w:val="80"/>
        </w:rPr>
        <w:t xml:space="preserve"> </w:t>
      </w:r>
      <w:r>
        <w:t>личность.</w:t>
      </w:r>
      <w:r>
        <w:rPr>
          <w:spacing w:val="80"/>
        </w:rPr>
        <w:t xml:space="preserve"> </w:t>
      </w:r>
      <w:r>
        <w:t>Возрастные</w:t>
      </w:r>
      <w:r>
        <w:rPr>
          <w:spacing w:val="80"/>
        </w:rPr>
        <w:t xml:space="preserve"> </w:t>
      </w:r>
      <w:r>
        <w:t>периоды</w:t>
      </w:r>
      <w:r>
        <w:rPr>
          <w:spacing w:val="80"/>
        </w:rPr>
        <w:t xml:space="preserve"> </w:t>
      </w:r>
      <w:r>
        <w:t>жизни</w:t>
      </w:r>
      <w:r>
        <w:rPr>
          <w:spacing w:val="80"/>
        </w:rPr>
        <w:t xml:space="preserve"> </w:t>
      </w:r>
      <w:r>
        <w:t>человека</w:t>
      </w:r>
      <w:r>
        <w:rPr>
          <w:spacing w:val="80"/>
          <w:w w:val="150"/>
        </w:rPr>
        <w:t xml:space="preserve"> </w:t>
      </w:r>
      <w:r>
        <w:t xml:space="preserve">и формирование личности. Отношения между поколениями. Особенности подросткового </w:t>
      </w:r>
      <w:r>
        <w:rPr>
          <w:spacing w:val="-2"/>
        </w:rPr>
        <w:t>возраста.</w:t>
      </w:r>
    </w:p>
    <w:p w:rsidR="00E66D4E" w:rsidRDefault="00864435">
      <w:pPr>
        <w:pStyle w:val="a3"/>
        <w:spacing w:line="357" w:lineRule="auto"/>
        <w:ind w:left="1022" w:right="857"/>
      </w:pPr>
      <w:r>
        <w:t>Люди</w:t>
      </w:r>
      <w:r>
        <w:rPr>
          <w:spacing w:val="4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их</w:t>
      </w:r>
      <w:r>
        <w:rPr>
          <w:spacing w:val="39"/>
        </w:rPr>
        <w:t xml:space="preserve">  </w:t>
      </w:r>
      <w:r>
        <w:t>особые</w:t>
      </w:r>
      <w:r>
        <w:rPr>
          <w:spacing w:val="40"/>
        </w:rPr>
        <w:t xml:space="preserve">  </w:t>
      </w:r>
      <w:r>
        <w:t>потребности и социальная позиция.</w:t>
      </w:r>
    </w:p>
    <w:p w:rsidR="00E66D4E" w:rsidRDefault="00864435">
      <w:pPr>
        <w:pStyle w:val="a3"/>
        <w:spacing w:before="7" w:line="357" w:lineRule="auto"/>
        <w:ind w:left="1022" w:right="853"/>
      </w:pPr>
      <w:r>
        <w:t>Цели и мотивы деятельности. Виды деятельности (игра, труд, учение). Познание человеком мира и самого себя как вид деятельности.</w:t>
      </w:r>
    </w:p>
    <w:p w:rsidR="00E66D4E" w:rsidRDefault="00864435">
      <w:pPr>
        <w:pStyle w:val="a3"/>
        <w:spacing w:before="3" w:line="357" w:lineRule="auto"/>
        <w:ind w:left="1022" w:right="856"/>
      </w:pPr>
      <w:r>
        <w:t xml:space="preserve">Право человека на образование. Школьное образование. Права и обязанности </w:t>
      </w:r>
      <w:r>
        <w:rPr>
          <w:spacing w:val="-2"/>
        </w:rPr>
        <w:t>учащегося.</w:t>
      </w:r>
    </w:p>
    <w:p w:rsidR="00E66D4E" w:rsidRDefault="00864435">
      <w:pPr>
        <w:pStyle w:val="a3"/>
        <w:spacing w:before="7" w:line="357" w:lineRule="auto"/>
        <w:ind w:left="1022" w:right="858"/>
      </w:pPr>
      <w:r>
        <w:t>Общение. Цели и</w:t>
      </w:r>
      <w:r>
        <w:rPr>
          <w:spacing w:val="-2"/>
        </w:rPr>
        <w:t xml:space="preserve"> </w:t>
      </w:r>
      <w:r>
        <w:t>средства общения.</w:t>
      </w:r>
      <w:r>
        <w:rPr>
          <w:spacing w:val="-1"/>
        </w:rPr>
        <w:t xml:space="preserve"> </w:t>
      </w:r>
      <w:r>
        <w:t>Особенности</w:t>
      </w:r>
      <w:r>
        <w:rPr>
          <w:spacing w:val="-1"/>
        </w:rPr>
        <w:t xml:space="preserve"> </w:t>
      </w:r>
      <w:r>
        <w:t>общения подростков. Общение</w:t>
      </w:r>
      <w:r>
        <w:rPr>
          <w:spacing w:val="-2"/>
        </w:rPr>
        <w:t xml:space="preserve"> </w:t>
      </w:r>
      <w:r>
        <w:t>в современных условиях.</w:t>
      </w:r>
    </w:p>
    <w:p w:rsidR="00E66D4E" w:rsidRDefault="00864435">
      <w:pPr>
        <w:pStyle w:val="a3"/>
        <w:spacing w:before="2" w:line="357" w:lineRule="auto"/>
        <w:ind w:left="1022" w:right="860"/>
      </w:pPr>
      <w:r>
        <w:t>Отношения</w:t>
      </w:r>
      <w:r>
        <w:rPr>
          <w:spacing w:val="55"/>
        </w:rPr>
        <w:t xml:space="preserve">  </w:t>
      </w:r>
      <w:r>
        <w:t>в</w:t>
      </w:r>
      <w:r>
        <w:rPr>
          <w:spacing w:val="56"/>
        </w:rPr>
        <w:t xml:space="preserve">  </w:t>
      </w:r>
      <w:r>
        <w:t>малых</w:t>
      </w:r>
      <w:r>
        <w:rPr>
          <w:spacing w:val="53"/>
        </w:rPr>
        <w:t xml:space="preserve">  </w:t>
      </w:r>
      <w:r>
        <w:t>группах.</w:t>
      </w:r>
      <w:r>
        <w:rPr>
          <w:spacing w:val="57"/>
        </w:rPr>
        <w:t xml:space="preserve">  </w:t>
      </w:r>
      <w:r>
        <w:t>Групповые</w:t>
      </w:r>
      <w:r>
        <w:rPr>
          <w:spacing w:val="53"/>
        </w:rPr>
        <w:t xml:space="preserve">  </w:t>
      </w:r>
      <w:r>
        <w:t>нормы</w:t>
      </w:r>
      <w:r>
        <w:rPr>
          <w:spacing w:val="56"/>
        </w:rPr>
        <w:t xml:space="preserve">  </w:t>
      </w:r>
      <w:r>
        <w:t>и</w:t>
      </w:r>
      <w:r>
        <w:rPr>
          <w:spacing w:val="56"/>
        </w:rPr>
        <w:t xml:space="preserve">  </w:t>
      </w:r>
      <w:r>
        <w:t>правила.</w:t>
      </w:r>
      <w:r>
        <w:rPr>
          <w:spacing w:val="57"/>
        </w:rPr>
        <w:t xml:space="preserve">  </w:t>
      </w:r>
      <w:r>
        <w:t>Лидерство в группе. Межличностные отношения (деловые, личные).</w:t>
      </w:r>
    </w:p>
    <w:p w:rsidR="00E66D4E" w:rsidRDefault="00864435">
      <w:pPr>
        <w:pStyle w:val="a3"/>
        <w:spacing w:before="7"/>
        <w:ind w:left="1732" w:firstLine="0"/>
      </w:pPr>
      <w:r>
        <w:t>Отношения</w:t>
      </w:r>
      <w:r>
        <w:rPr>
          <w:spacing w:val="-5"/>
        </w:rPr>
        <w:t xml:space="preserve"> </w:t>
      </w:r>
      <w:r>
        <w:t>в семье.</w:t>
      </w:r>
      <w:r>
        <w:rPr>
          <w:spacing w:val="2"/>
        </w:rPr>
        <w:t xml:space="preserve"> </w:t>
      </w:r>
      <w:r>
        <w:t>Роль</w:t>
      </w:r>
      <w:r>
        <w:rPr>
          <w:spacing w:val="-4"/>
        </w:rPr>
        <w:t xml:space="preserve"> </w:t>
      </w:r>
      <w:r>
        <w:t>семьи</w:t>
      </w:r>
      <w:r>
        <w:rPr>
          <w:spacing w:val="-4"/>
        </w:rPr>
        <w:t xml:space="preserve"> </w:t>
      </w:r>
      <w:r>
        <w:t>в</w:t>
      </w:r>
      <w:r>
        <w:rPr>
          <w:spacing w:val="-3"/>
        </w:rPr>
        <w:t xml:space="preserve"> </w:t>
      </w:r>
      <w:r>
        <w:t>жизни</w:t>
      </w:r>
      <w:r>
        <w:rPr>
          <w:spacing w:val="-1"/>
        </w:rPr>
        <w:t xml:space="preserve"> </w:t>
      </w:r>
      <w:r>
        <w:t>человека</w:t>
      </w:r>
      <w:r>
        <w:rPr>
          <w:spacing w:val="-2"/>
        </w:rPr>
        <w:t xml:space="preserve"> </w:t>
      </w:r>
      <w:r>
        <w:t>и общества.</w:t>
      </w:r>
      <w:r>
        <w:rPr>
          <w:spacing w:val="2"/>
        </w:rPr>
        <w:t xml:space="preserve"> </w:t>
      </w:r>
      <w:r>
        <w:t>Семейные</w:t>
      </w:r>
      <w:r>
        <w:rPr>
          <w:spacing w:val="-1"/>
        </w:rPr>
        <w:t xml:space="preserve"> </w:t>
      </w:r>
      <w:r>
        <w:rPr>
          <w:spacing w:val="-2"/>
        </w:rPr>
        <w:t>традиции.</w:t>
      </w:r>
    </w:p>
    <w:p w:rsidR="00E66D4E" w:rsidRDefault="00864435">
      <w:pPr>
        <w:pStyle w:val="a3"/>
        <w:spacing w:before="137"/>
        <w:ind w:left="1022" w:firstLine="0"/>
      </w:pPr>
      <w:r>
        <w:t>Семейный</w:t>
      </w:r>
      <w:r>
        <w:rPr>
          <w:spacing w:val="-11"/>
        </w:rPr>
        <w:t xml:space="preserve"> </w:t>
      </w:r>
      <w:r>
        <w:t>досуг.</w:t>
      </w:r>
      <w:r>
        <w:rPr>
          <w:spacing w:val="-10"/>
        </w:rPr>
        <w:t xml:space="preserve"> </w:t>
      </w:r>
      <w:r>
        <w:t>Свободное</w:t>
      </w:r>
      <w:r>
        <w:rPr>
          <w:spacing w:val="-10"/>
        </w:rPr>
        <w:t xml:space="preserve"> </w:t>
      </w:r>
      <w:r>
        <w:t>время</w:t>
      </w:r>
      <w:r>
        <w:rPr>
          <w:spacing w:val="-13"/>
        </w:rPr>
        <w:t xml:space="preserve"> </w:t>
      </w:r>
      <w:r>
        <w:rPr>
          <w:spacing w:val="-2"/>
        </w:rPr>
        <w:t>подростка.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Отношения</w:t>
      </w:r>
      <w:r>
        <w:rPr>
          <w:spacing w:val="-15"/>
        </w:rPr>
        <w:t xml:space="preserve"> </w:t>
      </w:r>
      <w:r>
        <w:t>с</w:t>
      </w:r>
      <w:r>
        <w:rPr>
          <w:spacing w:val="-15"/>
        </w:rPr>
        <w:t xml:space="preserve"> </w:t>
      </w:r>
      <w:r>
        <w:t>друзьями</w:t>
      </w:r>
      <w:r>
        <w:rPr>
          <w:spacing w:val="-15"/>
        </w:rPr>
        <w:t xml:space="preserve"> </w:t>
      </w:r>
      <w:r>
        <w:t>и</w:t>
      </w:r>
      <w:r>
        <w:rPr>
          <w:spacing w:val="-12"/>
        </w:rPr>
        <w:t xml:space="preserve"> </w:t>
      </w:r>
      <w:r>
        <w:t>сверстниками.</w:t>
      </w:r>
      <w:r>
        <w:rPr>
          <w:spacing w:val="-10"/>
        </w:rPr>
        <w:t xml:space="preserve"> </w:t>
      </w:r>
      <w:r>
        <w:t>Конфликты</w:t>
      </w:r>
      <w:r>
        <w:rPr>
          <w:spacing w:val="-12"/>
        </w:rPr>
        <w:t xml:space="preserve"> </w:t>
      </w:r>
      <w:r>
        <w:t>в</w:t>
      </w:r>
      <w:r>
        <w:rPr>
          <w:spacing w:val="-15"/>
        </w:rPr>
        <w:t xml:space="preserve"> </w:t>
      </w:r>
      <w:r>
        <w:t>межличностных</w:t>
      </w:r>
      <w:r>
        <w:rPr>
          <w:spacing w:val="-15"/>
        </w:rPr>
        <w:t xml:space="preserve"> </w:t>
      </w:r>
      <w:r>
        <w:rPr>
          <w:spacing w:val="-2"/>
        </w:rPr>
        <w:t>отношениях.</w:t>
      </w:r>
    </w:p>
    <w:p w:rsidR="00E66D4E" w:rsidRDefault="00864435" w:rsidP="00E43EAE">
      <w:pPr>
        <w:pStyle w:val="a5"/>
        <w:numPr>
          <w:ilvl w:val="2"/>
          <w:numId w:val="79"/>
        </w:numPr>
        <w:tabs>
          <w:tab w:val="left" w:pos="2572"/>
        </w:tabs>
        <w:spacing w:before="137"/>
        <w:ind w:left="2572" w:hanging="840"/>
        <w:jc w:val="both"/>
        <w:rPr>
          <w:sz w:val="24"/>
        </w:rPr>
      </w:pPr>
      <w:r>
        <w:rPr>
          <w:sz w:val="24"/>
        </w:rPr>
        <w:t>Общество,</w:t>
      </w:r>
      <w:r>
        <w:rPr>
          <w:spacing w:val="-12"/>
          <w:sz w:val="24"/>
        </w:rPr>
        <w:t xml:space="preserve"> </w:t>
      </w:r>
      <w:r>
        <w:rPr>
          <w:sz w:val="24"/>
        </w:rPr>
        <w:t>в</w:t>
      </w:r>
      <w:r>
        <w:rPr>
          <w:spacing w:val="-8"/>
          <w:sz w:val="24"/>
        </w:rPr>
        <w:t xml:space="preserve"> </w:t>
      </w:r>
      <w:r>
        <w:rPr>
          <w:sz w:val="24"/>
        </w:rPr>
        <w:t>котором</w:t>
      </w:r>
      <w:r>
        <w:rPr>
          <w:spacing w:val="-7"/>
          <w:sz w:val="24"/>
        </w:rPr>
        <w:t xml:space="preserve"> </w:t>
      </w:r>
      <w:r>
        <w:rPr>
          <w:sz w:val="24"/>
        </w:rPr>
        <w:t>мы</w:t>
      </w:r>
      <w:r>
        <w:rPr>
          <w:spacing w:val="-12"/>
          <w:sz w:val="24"/>
        </w:rPr>
        <w:t xml:space="preserve"> </w:t>
      </w:r>
      <w:r>
        <w:rPr>
          <w:spacing w:val="-2"/>
          <w:sz w:val="24"/>
        </w:rPr>
        <w:t>живём.</w:t>
      </w:r>
    </w:p>
    <w:p w:rsidR="00E66D4E" w:rsidRDefault="00864435">
      <w:pPr>
        <w:pStyle w:val="a3"/>
        <w:spacing w:before="141"/>
        <w:ind w:left="1732" w:firstLine="0"/>
        <w:jc w:val="left"/>
      </w:pPr>
      <w:r>
        <w:t>Что</w:t>
      </w:r>
      <w:r>
        <w:rPr>
          <w:spacing w:val="6"/>
        </w:rPr>
        <w:t xml:space="preserve"> </w:t>
      </w:r>
      <w:r>
        <w:t>такое</w:t>
      </w:r>
      <w:r>
        <w:rPr>
          <w:spacing w:val="-5"/>
        </w:rPr>
        <w:t xml:space="preserve"> </w:t>
      </w:r>
      <w:r>
        <w:t>общество.</w:t>
      </w:r>
      <w:r>
        <w:rPr>
          <w:spacing w:val="5"/>
        </w:rPr>
        <w:t xml:space="preserve"> </w:t>
      </w:r>
      <w:r>
        <w:t>Связь</w:t>
      </w:r>
      <w:r>
        <w:rPr>
          <w:spacing w:val="3"/>
        </w:rPr>
        <w:t xml:space="preserve"> </w:t>
      </w:r>
      <w:r>
        <w:t>общества</w:t>
      </w:r>
      <w:r>
        <w:rPr>
          <w:spacing w:val="-1"/>
        </w:rPr>
        <w:t xml:space="preserve"> </w:t>
      </w:r>
      <w:r>
        <w:t>и</w:t>
      </w:r>
      <w:r>
        <w:rPr>
          <w:spacing w:val="3"/>
        </w:rPr>
        <w:t xml:space="preserve"> </w:t>
      </w:r>
      <w:r>
        <w:t>природы.</w:t>
      </w:r>
      <w:r>
        <w:rPr>
          <w:spacing w:val="4"/>
        </w:rPr>
        <w:t xml:space="preserve"> </w:t>
      </w:r>
      <w:r>
        <w:t>Устройство</w:t>
      </w:r>
      <w:r>
        <w:rPr>
          <w:spacing w:val="1"/>
        </w:rPr>
        <w:t xml:space="preserve"> </w:t>
      </w:r>
      <w:r>
        <w:t>общественной</w:t>
      </w:r>
      <w:r>
        <w:rPr>
          <w:spacing w:val="3"/>
        </w:rPr>
        <w:t xml:space="preserve"> </w:t>
      </w:r>
      <w:r>
        <w:rPr>
          <w:spacing w:val="-2"/>
        </w:rPr>
        <w:t>жизни.</w:t>
      </w:r>
    </w:p>
    <w:p w:rsidR="00E66D4E" w:rsidRDefault="00864435">
      <w:pPr>
        <w:pStyle w:val="a3"/>
        <w:spacing w:before="136"/>
        <w:ind w:firstLine="0"/>
        <w:jc w:val="left"/>
      </w:pPr>
      <w:r>
        <w:t>Основные</w:t>
      </w:r>
      <w:r>
        <w:rPr>
          <w:spacing w:val="-5"/>
        </w:rPr>
        <w:t xml:space="preserve"> </w:t>
      </w:r>
      <w:r>
        <w:t>сферы</w:t>
      </w:r>
      <w:r>
        <w:rPr>
          <w:spacing w:val="-10"/>
        </w:rPr>
        <w:t xml:space="preserve"> </w:t>
      </w:r>
      <w:r>
        <w:t>жизни</w:t>
      </w:r>
      <w:r>
        <w:rPr>
          <w:spacing w:val="-8"/>
        </w:rPr>
        <w:t xml:space="preserve"> </w:t>
      </w:r>
      <w:r>
        <w:t>общества</w:t>
      </w:r>
      <w:r>
        <w:rPr>
          <w:spacing w:val="-5"/>
        </w:rPr>
        <w:t xml:space="preserve"> </w:t>
      </w:r>
      <w:r>
        <w:t>и</w:t>
      </w:r>
      <w:r>
        <w:rPr>
          <w:spacing w:val="-9"/>
        </w:rPr>
        <w:t xml:space="preserve"> </w:t>
      </w:r>
      <w:r>
        <w:t>их</w:t>
      </w:r>
      <w:r>
        <w:rPr>
          <w:spacing w:val="-9"/>
        </w:rPr>
        <w:t xml:space="preserve"> </w:t>
      </w:r>
      <w:r>
        <w:rPr>
          <w:spacing w:val="-2"/>
        </w:rPr>
        <w:t>взаимодействие.</w:t>
      </w:r>
    </w:p>
    <w:p w:rsidR="00E66D4E" w:rsidRDefault="00864435">
      <w:pPr>
        <w:pStyle w:val="a3"/>
        <w:spacing w:before="137"/>
        <w:ind w:left="1732" w:firstLine="0"/>
        <w:jc w:val="left"/>
      </w:pPr>
      <w:r>
        <w:t>Социальные</w:t>
      </w:r>
      <w:r>
        <w:rPr>
          <w:spacing w:val="-12"/>
        </w:rPr>
        <w:t xml:space="preserve"> </w:t>
      </w:r>
      <w:r>
        <w:t>общности</w:t>
      </w:r>
      <w:r>
        <w:rPr>
          <w:spacing w:val="-8"/>
        </w:rPr>
        <w:t xml:space="preserve"> </w:t>
      </w:r>
      <w:r>
        <w:t>и</w:t>
      </w:r>
      <w:r>
        <w:rPr>
          <w:spacing w:val="-9"/>
        </w:rPr>
        <w:t xml:space="preserve"> </w:t>
      </w:r>
      <w:r>
        <w:t>группы.</w:t>
      </w:r>
      <w:r>
        <w:rPr>
          <w:spacing w:val="-6"/>
        </w:rPr>
        <w:t xml:space="preserve"> </w:t>
      </w:r>
      <w:r>
        <w:t>Положение</w:t>
      </w:r>
      <w:r>
        <w:rPr>
          <w:spacing w:val="-11"/>
        </w:rPr>
        <w:t xml:space="preserve"> </w:t>
      </w:r>
      <w:r>
        <w:t>человека</w:t>
      </w:r>
      <w:r>
        <w:rPr>
          <w:spacing w:val="-7"/>
        </w:rPr>
        <w:t xml:space="preserve"> </w:t>
      </w:r>
      <w:r>
        <w:t>в</w:t>
      </w:r>
      <w:r>
        <w:rPr>
          <w:spacing w:val="-12"/>
        </w:rPr>
        <w:t xml:space="preserve"> </w:t>
      </w:r>
      <w:r>
        <w:rPr>
          <w:spacing w:val="-2"/>
        </w:rPr>
        <w:t>обществе.</w:t>
      </w:r>
    </w:p>
    <w:p w:rsidR="00E66D4E" w:rsidRDefault="00864435">
      <w:pPr>
        <w:pStyle w:val="a3"/>
        <w:spacing w:before="136"/>
        <w:ind w:left="1732" w:firstLine="0"/>
        <w:jc w:val="left"/>
      </w:pPr>
      <w:r>
        <w:t>Что</w:t>
      </w:r>
      <w:r>
        <w:rPr>
          <w:spacing w:val="-9"/>
        </w:rPr>
        <w:t xml:space="preserve"> </w:t>
      </w:r>
      <w:r>
        <w:t>такое</w:t>
      </w:r>
      <w:r>
        <w:rPr>
          <w:spacing w:val="-9"/>
        </w:rPr>
        <w:t xml:space="preserve"> </w:t>
      </w:r>
      <w:r>
        <w:t>экономика.</w:t>
      </w:r>
      <w:r>
        <w:rPr>
          <w:spacing w:val="-8"/>
        </w:rPr>
        <w:t xml:space="preserve"> </w:t>
      </w:r>
      <w:r>
        <w:t>Взаимосвязь</w:t>
      </w:r>
      <w:r>
        <w:rPr>
          <w:spacing w:val="-15"/>
        </w:rPr>
        <w:t xml:space="preserve"> </w:t>
      </w:r>
      <w:r>
        <w:t>жизни</w:t>
      </w:r>
      <w:r>
        <w:rPr>
          <w:spacing w:val="-9"/>
        </w:rPr>
        <w:t xml:space="preserve"> </w:t>
      </w:r>
      <w:r>
        <w:t>общества</w:t>
      </w:r>
      <w:r>
        <w:rPr>
          <w:spacing w:val="-9"/>
        </w:rPr>
        <w:t xml:space="preserve"> </w:t>
      </w:r>
      <w:r>
        <w:t>и</w:t>
      </w:r>
      <w:r>
        <w:rPr>
          <w:spacing w:val="-9"/>
        </w:rPr>
        <w:t xml:space="preserve"> </w:t>
      </w:r>
      <w:r>
        <w:t>его</w:t>
      </w:r>
      <w:r>
        <w:rPr>
          <w:spacing w:val="-6"/>
        </w:rPr>
        <w:t xml:space="preserve"> </w:t>
      </w:r>
      <w:r>
        <w:t>экономического</w:t>
      </w:r>
      <w:r>
        <w:rPr>
          <w:spacing w:val="-9"/>
        </w:rPr>
        <w:t xml:space="preserve"> </w:t>
      </w:r>
      <w:r>
        <w:rPr>
          <w:spacing w:val="-2"/>
        </w:rPr>
        <w:t>развития.</w:t>
      </w:r>
    </w:p>
    <w:p w:rsidR="00E66D4E" w:rsidRDefault="00864435">
      <w:pPr>
        <w:pStyle w:val="a3"/>
        <w:spacing w:before="141"/>
        <w:ind w:firstLine="0"/>
      </w:pPr>
      <w:r>
        <w:t>Виды</w:t>
      </w:r>
      <w:r>
        <w:rPr>
          <w:spacing w:val="-12"/>
        </w:rPr>
        <w:t xml:space="preserve"> </w:t>
      </w:r>
      <w:r>
        <w:t>экономической</w:t>
      </w:r>
      <w:r>
        <w:rPr>
          <w:spacing w:val="-11"/>
        </w:rPr>
        <w:t xml:space="preserve"> </w:t>
      </w:r>
      <w:r>
        <w:t>деятельности.</w:t>
      </w:r>
      <w:r>
        <w:rPr>
          <w:spacing w:val="-14"/>
        </w:rPr>
        <w:t xml:space="preserve"> </w:t>
      </w:r>
      <w:r>
        <w:t>Ресурсы</w:t>
      </w:r>
      <w:r>
        <w:rPr>
          <w:spacing w:val="-11"/>
        </w:rPr>
        <w:t xml:space="preserve"> </w:t>
      </w:r>
      <w:r>
        <w:t>и</w:t>
      </w:r>
      <w:r>
        <w:rPr>
          <w:spacing w:val="-15"/>
        </w:rPr>
        <w:t xml:space="preserve"> </w:t>
      </w:r>
      <w:r>
        <w:t>возможности</w:t>
      </w:r>
      <w:r>
        <w:rPr>
          <w:spacing w:val="-12"/>
        </w:rPr>
        <w:t xml:space="preserve"> </w:t>
      </w:r>
      <w:r>
        <w:t>экономики</w:t>
      </w:r>
      <w:r>
        <w:rPr>
          <w:spacing w:val="-11"/>
        </w:rPr>
        <w:t xml:space="preserve"> </w:t>
      </w:r>
      <w:r>
        <w:t>нашей</w:t>
      </w:r>
      <w:r>
        <w:rPr>
          <w:spacing w:val="-11"/>
        </w:rPr>
        <w:t xml:space="preserve"> </w:t>
      </w:r>
      <w:r>
        <w:rPr>
          <w:spacing w:val="-2"/>
        </w:rPr>
        <w:t>страны.</w:t>
      </w:r>
    </w:p>
    <w:p w:rsidR="00E66D4E" w:rsidRDefault="00864435">
      <w:pPr>
        <w:pStyle w:val="a3"/>
        <w:tabs>
          <w:tab w:val="left" w:pos="3505"/>
          <w:tab w:val="left" w:pos="4722"/>
          <w:tab w:val="left" w:pos="6582"/>
          <w:tab w:val="left" w:pos="8455"/>
          <w:tab w:val="left" w:pos="9697"/>
        </w:tabs>
        <w:spacing w:before="137" w:line="360" w:lineRule="auto"/>
        <w:ind w:right="857"/>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w:t>
      </w:r>
      <w:r>
        <w:rPr>
          <w:spacing w:val="-2"/>
        </w:rPr>
        <w:t>Государственный</w:t>
      </w:r>
      <w:r>
        <w:tab/>
      </w:r>
      <w:r>
        <w:rPr>
          <w:spacing w:val="-4"/>
        </w:rPr>
        <w:t>Гимн</w:t>
      </w:r>
      <w:r>
        <w:tab/>
      </w:r>
      <w:r>
        <w:rPr>
          <w:spacing w:val="-2"/>
        </w:rPr>
        <w:t>Российской</w:t>
      </w:r>
      <w:r>
        <w:tab/>
      </w:r>
      <w:r>
        <w:rPr>
          <w:spacing w:val="-2"/>
        </w:rPr>
        <w:t>Федерации.</w:t>
      </w:r>
      <w:r>
        <w:tab/>
      </w:r>
      <w:r>
        <w:rPr>
          <w:spacing w:val="-4"/>
        </w:rPr>
        <w:t>Наша</w:t>
      </w:r>
      <w:r>
        <w:tab/>
      </w:r>
      <w:r>
        <w:rPr>
          <w:spacing w:val="-2"/>
        </w:rPr>
        <w:t xml:space="preserve">страна </w:t>
      </w:r>
      <w:r>
        <w:t>в начале XXI века. Место нашей Родины среди современных государств.</w:t>
      </w:r>
    </w:p>
    <w:p w:rsidR="00E66D4E" w:rsidRDefault="00864435">
      <w:pPr>
        <w:pStyle w:val="a3"/>
        <w:spacing w:line="357" w:lineRule="auto"/>
        <w:ind w:right="861"/>
      </w:pPr>
      <w:r>
        <w:t xml:space="preserve">Культурная жизнь. Духовные ценности, традиционные ценности российского </w:t>
      </w:r>
      <w:r>
        <w:rPr>
          <w:spacing w:val="-2"/>
        </w:rPr>
        <w:t>народа.</w:t>
      </w:r>
    </w:p>
    <w:p w:rsidR="00E66D4E" w:rsidRDefault="00864435">
      <w:pPr>
        <w:pStyle w:val="a3"/>
        <w:spacing w:before="1" w:line="362" w:lineRule="auto"/>
        <w:ind w:right="861"/>
      </w:pPr>
      <w:r>
        <w:t>Развитие общества. Усиление взаимосвязей стран и народов в условиях современного общества.</w:t>
      </w:r>
    </w:p>
    <w:p w:rsidR="00E66D4E" w:rsidRDefault="00864435">
      <w:pPr>
        <w:pStyle w:val="a3"/>
        <w:spacing w:line="357" w:lineRule="auto"/>
        <w:ind w:right="862"/>
      </w:pPr>
      <w:r>
        <w:t>Глобальные проблемы современности и возможности их решения усилиями международного сообщества и международных организаций.</w:t>
      </w:r>
    </w:p>
    <w:p w:rsidR="00E66D4E" w:rsidRDefault="00864435" w:rsidP="00E43EAE">
      <w:pPr>
        <w:pStyle w:val="a5"/>
        <w:numPr>
          <w:ilvl w:val="1"/>
          <w:numId w:val="79"/>
        </w:numPr>
        <w:tabs>
          <w:tab w:val="left" w:pos="2390"/>
        </w:tabs>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7</w:t>
      </w:r>
      <w:r>
        <w:rPr>
          <w:spacing w:val="-7"/>
          <w:sz w:val="24"/>
        </w:rPr>
        <w:t xml:space="preserve"> </w:t>
      </w:r>
      <w:r>
        <w:rPr>
          <w:spacing w:val="-2"/>
          <w:sz w:val="24"/>
        </w:rPr>
        <w:t>классе.</w:t>
      </w:r>
    </w:p>
    <w:p w:rsidR="00E66D4E" w:rsidRDefault="00864435" w:rsidP="00E43EAE">
      <w:pPr>
        <w:pStyle w:val="a5"/>
        <w:numPr>
          <w:ilvl w:val="2"/>
          <w:numId w:val="79"/>
        </w:numPr>
        <w:tabs>
          <w:tab w:val="left" w:pos="2572"/>
        </w:tabs>
        <w:spacing w:before="125"/>
        <w:ind w:left="2572" w:hanging="840"/>
        <w:jc w:val="both"/>
        <w:rPr>
          <w:sz w:val="24"/>
        </w:rPr>
      </w:pPr>
      <w:r>
        <w:rPr>
          <w:sz w:val="24"/>
        </w:rPr>
        <w:t>Социальные</w:t>
      </w:r>
      <w:r>
        <w:rPr>
          <w:spacing w:val="-11"/>
          <w:sz w:val="24"/>
        </w:rPr>
        <w:t xml:space="preserve"> </w:t>
      </w:r>
      <w:r>
        <w:rPr>
          <w:sz w:val="24"/>
        </w:rPr>
        <w:t>ценности</w:t>
      </w:r>
      <w:r>
        <w:rPr>
          <w:spacing w:val="-13"/>
          <w:sz w:val="24"/>
        </w:rPr>
        <w:t xml:space="preserve"> </w:t>
      </w:r>
      <w:r>
        <w:rPr>
          <w:sz w:val="24"/>
        </w:rPr>
        <w:t>и</w:t>
      </w:r>
      <w:r>
        <w:rPr>
          <w:spacing w:val="-7"/>
          <w:sz w:val="24"/>
        </w:rPr>
        <w:t xml:space="preserve"> </w:t>
      </w:r>
      <w:r>
        <w:rPr>
          <w:spacing w:val="-2"/>
          <w:sz w:val="24"/>
        </w:rPr>
        <w:t>нормы.</w:t>
      </w:r>
    </w:p>
    <w:p w:rsidR="00E66D4E" w:rsidRDefault="00864435">
      <w:pPr>
        <w:pStyle w:val="a3"/>
        <w:spacing w:before="136"/>
        <w:ind w:left="1732" w:firstLine="0"/>
      </w:pPr>
      <w:r>
        <w:t>Общественные</w:t>
      </w:r>
      <w:r>
        <w:rPr>
          <w:spacing w:val="79"/>
        </w:rPr>
        <w:t xml:space="preserve">   </w:t>
      </w:r>
      <w:r>
        <w:t>ценности.</w:t>
      </w:r>
      <w:r>
        <w:rPr>
          <w:spacing w:val="79"/>
        </w:rPr>
        <w:t xml:space="preserve">   </w:t>
      </w:r>
      <w:r>
        <w:t>Свобода</w:t>
      </w:r>
      <w:r>
        <w:rPr>
          <w:spacing w:val="78"/>
        </w:rPr>
        <w:t xml:space="preserve">   </w:t>
      </w:r>
      <w:r>
        <w:t>и</w:t>
      </w:r>
      <w:r>
        <w:rPr>
          <w:spacing w:val="79"/>
        </w:rPr>
        <w:t xml:space="preserve">   </w:t>
      </w:r>
      <w:r>
        <w:t>ответственность</w:t>
      </w:r>
      <w:r>
        <w:rPr>
          <w:spacing w:val="79"/>
        </w:rPr>
        <w:t xml:space="preserve">   </w:t>
      </w:r>
      <w:r>
        <w:rPr>
          <w:spacing w:val="-2"/>
        </w:rPr>
        <w:t>гражданина.</w:t>
      </w:r>
    </w:p>
    <w:p w:rsidR="00E66D4E" w:rsidRDefault="00864435">
      <w:pPr>
        <w:pStyle w:val="a3"/>
        <w:spacing w:before="137"/>
        <w:ind w:firstLine="0"/>
      </w:pPr>
      <w:r>
        <w:t>Гражданственность</w:t>
      </w:r>
      <w:r>
        <w:rPr>
          <w:spacing w:val="-15"/>
        </w:rPr>
        <w:t xml:space="preserve"> </w:t>
      </w:r>
      <w:r>
        <w:t>и</w:t>
      </w:r>
      <w:r>
        <w:rPr>
          <w:spacing w:val="-13"/>
        </w:rPr>
        <w:t xml:space="preserve"> </w:t>
      </w:r>
      <w:r>
        <w:t>патриотизм.</w:t>
      </w:r>
      <w:r>
        <w:rPr>
          <w:spacing w:val="-13"/>
        </w:rPr>
        <w:t xml:space="preserve"> </w:t>
      </w:r>
      <w:r>
        <w:rPr>
          <w:spacing w:val="-2"/>
        </w:rPr>
        <w:t>Гуманизм.</w:t>
      </w:r>
    </w:p>
    <w:p w:rsidR="00E66D4E" w:rsidRDefault="00864435">
      <w:pPr>
        <w:pStyle w:val="a3"/>
        <w:spacing w:before="136" w:line="362" w:lineRule="auto"/>
        <w:jc w:val="left"/>
      </w:pPr>
      <w:r>
        <w:t>Социальные</w:t>
      </w:r>
      <w:r>
        <w:rPr>
          <w:spacing w:val="28"/>
        </w:rPr>
        <w:t xml:space="preserve"> </w:t>
      </w:r>
      <w:r>
        <w:t>нормы как регуляторы</w:t>
      </w:r>
      <w:r>
        <w:rPr>
          <w:spacing w:val="28"/>
        </w:rPr>
        <w:t xml:space="preserve"> </w:t>
      </w:r>
      <w:r>
        <w:t>общественной</w:t>
      </w:r>
      <w:r>
        <w:rPr>
          <w:spacing w:val="28"/>
        </w:rPr>
        <w:t xml:space="preserve"> </w:t>
      </w:r>
      <w:r>
        <w:t>жизни</w:t>
      </w:r>
      <w:r>
        <w:rPr>
          <w:spacing w:val="30"/>
        </w:rPr>
        <w:t xml:space="preserve"> </w:t>
      </w:r>
      <w:r>
        <w:t>и поведения</w:t>
      </w:r>
      <w:r>
        <w:rPr>
          <w:spacing w:val="30"/>
        </w:rPr>
        <w:t xml:space="preserve"> </w:t>
      </w:r>
      <w:r>
        <w:t>человека</w:t>
      </w:r>
      <w:r>
        <w:rPr>
          <w:spacing w:val="30"/>
        </w:rPr>
        <w:t xml:space="preserve"> </w:t>
      </w:r>
      <w:r>
        <w:t>в обществе. Виды социальных норм. Традиции и обычаи.</w:t>
      </w:r>
    </w:p>
    <w:p w:rsidR="00E66D4E" w:rsidRDefault="00864435">
      <w:pPr>
        <w:pStyle w:val="a3"/>
        <w:spacing w:line="357" w:lineRule="auto"/>
        <w:ind w:left="1022" w:right="858"/>
        <w:jc w:val="left"/>
      </w:pPr>
      <w:r>
        <w:t>Принципы и нормы морали. Добро и зло. Нравственные чувства человека. Совесть и стыд.</w:t>
      </w:r>
    </w:p>
    <w:p w:rsidR="00E66D4E" w:rsidRDefault="00864435">
      <w:pPr>
        <w:pStyle w:val="a3"/>
        <w:ind w:left="1732" w:firstLine="0"/>
        <w:jc w:val="left"/>
      </w:pPr>
      <w:r>
        <w:t>Моральный выбор.</w:t>
      </w:r>
      <w:r>
        <w:rPr>
          <w:spacing w:val="1"/>
        </w:rPr>
        <w:t xml:space="preserve"> </w:t>
      </w:r>
      <w:r>
        <w:t>Моральная</w:t>
      </w:r>
      <w:r>
        <w:rPr>
          <w:spacing w:val="-9"/>
        </w:rPr>
        <w:t xml:space="preserve"> </w:t>
      </w:r>
      <w:r>
        <w:t>оценка</w:t>
      </w:r>
      <w:r>
        <w:rPr>
          <w:spacing w:val="-2"/>
        </w:rPr>
        <w:t xml:space="preserve"> </w:t>
      </w:r>
      <w:r>
        <w:t>поведения</w:t>
      </w:r>
      <w:r>
        <w:rPr>
          <w:spacing w:val="-5"/>
        </w:rPr>
        <w:t xml:space="preserve"> </w:t>
      </w:r>
      <w:r>
        <w:t>людей</w:t>
      </w:r>
      <w:r>
        <w:rPr>
          <w:spacing w:val="-2"/>
        </w:rPr>
        <w:t xml:space="preserve"> </w:t>
      </w:r>
      <w:r>
        <w:t>и</w:t>
      </w:r>
      <w:r>
        <w:rPr>
          <w:spacing w:val="4"/>
        </w:rPr>
        <w:t xml:space="preserve"> </w:t>
      </w:r>
      <w:r>
        <w:t xml:space="preserve">собственного </w:t>
      </w:r>
      <w:r>
        <w:rPr>
          <w:spacing w:val="-2"/>
        </w:rPr>
        <w:t>поведения.</w:t>
      </w:r>
    </w:p>
    <w:p w:rsidR="00E66D4E" w:rsidRDefault="00864435">
      <w:pPr>
        <w:pStyle w:val="a3"/>
        <w:spacing w:before="140"/>
        <w:ind w:left="1022" w:firstLine="0"/>
      </w:pPr>
      <w:r>
        <w:t>Влияние</w:t>
      </w:r>
      <w:r>
        <w:rPr>
          <w:spacing w:val="-11"/>
        </w:rPr>
        <w:t xml:space="preserve"> </w:t>
      </w:r>
      <w:r>
        <w:t>моральных</w:t>
      </w:r>
      <w:r>
        <w:rPr>
          <w:spacing w:val="-10"/>
        </w:rPr>
        <w:t xml:space="preserve"> </w:t>
      </w:r>
      <w:r>
        <w:t>норм</w:t>
      </w:r>
      <w:r>
        <w:rPr>
          <w:spacing w:val="-6"/>
        </w:rPr>
        <w:t xml:space="preserve"> </w:t>
      </w:r>
      <w:r>
        <w:t>на</w:t>
      </w:r>
      <w:r>
        <w:rPr>
          <w:spacing w:val="-10"/>
        </w:rPr>
        <w:t xml:space="preserve"> </w:t>
      </w:r>
      <w:r>
        <w:t>общество</w:t>
      </w:r>
      <w:r>
        <w:rPr>
          <w:spacing w:val="-10"/>
        </w:rPr>
        <w:t xml:space="preserve"> </w:t>
      </w:r>
      <w:r>
        <w:t>и</w:t>
      </w:r>
      <w:r>
        <w:rPr>
          <w:spacing w:val="-10"/>
        </w:rPr>
        <w:t xml:space="preserve"> </w:t>
      </w:r>
      <w:r>
        <w:rPr>
          <w:spacing w:val="-2"/>
        </w:rPr>
        <w:t>человека.</w:t>
      </w:r>
    </w:p>
    <w:p w:rsidR="00E66D4E" w:rsidRDefault="00864435">
      <w:pPr>
        <w:pStyle w:val="a3"/>
        <w:spacing w:before="136"/>
        <w:ind w:left="1732" w:firstLine="0"/>
      </w:pPr>
      <w:r>
        <w:t>Право</w:t>
      </w:r>
      <w:r>
        <w:rPr>
          <w:spacing w:val="-3"/>
        </w:rPr>
        <w:t xml:space="preserve"> </w:t>
      </w:r>
      <w:r>
        <w:t>и</w:t>
      </w:r>
      <w:r>
        <w:rPr>
          <w:spacing w:val="-6"/>
        </w:rPr>
        <w:t xml:space="preserve"> </w:t>
      </w:r>
      <w:r>
        <w:t>его</w:t>
      </w:r>
      <w:r>
        <w:rPr>
          <w:spacing w:val="-2"/>
        </w:rPr>
        <w:t xml:space="preserve"> </w:t>
      </w:r>
      <w:r>
        <w:t>роль</w:t>
      </w:r>
      <w:r>
        <w:rPr>
          <w:spacing w:val="-8"/>
        </w:rPr>
        <w:t xml:space="preserve"> </w:t>
      </w:r>
      <w:r>
        <w:t>в</w:t>
      </w:r>
      <w:r>
        <w:rPr>
          <w:spacing w:val="-7"/>
        </w:rPr>
        <w:t xml:space="preserve"> </w:t>
      </w:r>
      <w:r>
        <w:t>жизни</w:t>
      </w:r>
      <w:r>
        <w:rPr>
          <w:spacing w:val="-13"/>
        </w:rPr>
        <w:t xml:space="preserve"> </w:t>
      </w:r>
      <w:r>
        <w:t>общества.</w:t>
      </w:r>
      <w:r>
        <w:rPr>
          <w:spacing w:val="-7"/>
        </w:rPr>
        <w:t xml:space="preserve"> </w:t>
      </w:r>
      <w:r>
        <w:t>Право</w:t>
      </w:r>
      <w:r>
        <w:rPr>
          <w:spacing w:val="-3"/>
        </w:rPr>
        <w:t xml:space="preserve"> </w:t>
      </w:r>
      <w:r>
        <w:t>и</w:t>
      </w:r>
      <w:r>
        <w:rPr>
          <w:spacing w:val="-10"/>
        </w:rPr>
        <w:t xml:space="preserve"> </w:t>
      </w:r>
      <w:r>
        <w:rPr>
          <w:spacing w:val="-2"/>
        </w:rPr>
        <w:t>мораль.</w:t>
      </w:r>
    </w:p>
    <w:p w:rsidR="00E66D4E" w:rsidRDefault="00864435" w:rsidP="00E43EAE">
      <w:pPr>
        <w:pStyle w:val="a5"/>
        <w:numPr>
          <w:ilvl w:val="2"/>
          <w:numId w:val="79"/>
        </w:numPr>
        <w:tabs>
          <w:tab w:val="left" w:pos="2567"/>
        </w:tabs>
        <w:spacing w:before="137"/>
        <w:ind w:left="2567" w:hanging="835"/>
        <w:jc w:val="both"/>
        <w:rPr>
          <w:sz w:val="24"/>
        </w:rPr>
      </w:pPr>
      <w:r>
        <w:rPr>
          <w:sz w:val="24"/>
        </w:rPr>
        <w:t>Человек</w:t>
      </w:r>
      <w:r>
        <w:rPr>
          <w:spacing w:val="-12"/>
          <w:sz w:val="24"/>
        </w:rPr>
        <w:t xml:space="preserve"> </w:t>
      </w:r>
      <w:r>
        <w:rPr>
          <w:sz w:val="24"/>
        </w:rPr>
        <w:t>как</w:t>
      </w:r>
      <w:r>
        <w:rPr>
          <w:spacing w:val="-10"/>
          <w:sz w:val="24"/>
        </w:rPr>
        <w:t xml:space="preserve"> </w:t>
      </w:r>
      <w:r>
        <w:rPr>
          <w:sz w:val="24"/>
        </w:rPr>
        <w:t>участник</w:t>
      </w:r>
      <w:r>
        <w:rPr>
          <w:spacing w:val="-11"/>
          <w:sz w:val="24"/>
        </w:rPr>
        <w:t xml:space="preserve"> </w:t>
      </w:r>
      <w:r>
        <w:rPr>
          <w:sz w:val="24"/>
        </w:rPr>
        <w:t>правовых</w:t>
      </w:r>
      <w:r>
        <w:rPr>
          <w:spacing w:val="-15"/>
          <w:sz w:val="24"/>
        </w:rPr>
        <w:t xml:space="preserve"> </w:t>
      </w:r>
      <w:r>
        <w:rPr>
          <w:spacing w:val="-2"/>
          <w:sz w:val="24"/>
        </w:rPr>
        <w:t>отношений.</w:t>
      </w:r>
    </w:p>
    <w:p w:rsidR="00E66D4E" w:rsidRDefault="00864435">
      <w:pPr>
        <w:pStyle w:val="a3"/>
        <w:spacing w:before="136" w:line="360" w:lineRule="auto"/>
        <w:ind w:left="1022" w:right="85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w:t>
      </w:r>
      <w:r>
        <w:rPr>
          <w:spacing w:val="40"/>
        </w:rPr>
        <w:t xml:space="preserve"> </w:t>
      </w:r>
      <w:r>
        <w:t>человека. Правомерное поведение. Правовая культура личности.</w:t>
      </w:r>
    </w:p>
    <w:p w:rsidR="00E66D4E" w:rsidRDefault="00864435">
      <w:pPr>
        <w:pStyle w:val="a3"/>
        <w:ind w:left="1732" w:firstLine="0"/>
      </w:pPr>
      <w:r>
        <w:t>Правонарушение</w:t>
      </w:r>
      <w:r>
        <w:rPr>
          <w:spacing w:val="60"/>
          <w:w w:val="150"/>
        </w:rPr>
        <w:t xml:space="preserve"> </w:t>
      </w:r>
      <w:r>
        <w:t>и</w:t>
      </w:r>
      <w:r>
        <w:rPr>
          <w:spacing w:val="60"/>
          <w:w w:val="150"/>
        </w:rPr>
        <w:t xml:space="preserve"> </w:t>
      </w:r>
      <w:r>
        <w:t>юридическая</w:t>
      </w:r>
      <w:r>
        <w:rPr>
          <w:spacing w:val="61"/>
          <w:w w:val="150"/>
        </w:rPr>
        <w:t xml:space="preserve"> </w:t>
      </w:r>
      <w:r>
        <w:t>ответственность.</w:t>
      </w:r>
      <w:r>
        <w:rPr>
          <w:spacing w:val="61"/>
          <w:w w:val="150"/>
        </w:rPr>
        <w:t xml:space="preserve"> </w:t>
      </w:r>
      <w:r>
        <w:t>Проступок</w:t>
      </w:r>
      <w:r>
        <w:rPr>
          <w:spacing w:val="57"/>
          <w:w w:val="150"/>
        </w:rPr>
        <w:t xml:space="preserve"> </w:t>
      </w:r>
      <w:r>
        <w:t>и</w:t>
      </w:r>
      <w:r>
        <w:rPr>
          <w:spacing w:val="60"/>
          <w:w w:val="150"/>
        </w:rPr>
        <w:t xml:space="preserve"> </w:t>
      </w:r>
      <w:r>
        <w:rPr>
          <w:spacing w:val="-2"/>
        </w:rPr>
        <w:t>преступление.</w:t>
      </w:r>
    </w:p>
    <w:p w:rsidR="00E66D4E" w:rsidRDefault="00864435">
      <w:pPr>
        <w:pStyle w:val="a3"/>
        <w:spacing w:before="137"/>
        <w:ind w:left="1022" w:firstLine="0"/>
      </w:pPr>
      <w:r>
        <w:t>Опасность</w:t>
      </w:r>
      <w:r>
        <w:rPr>
          <w:spacing w:val="-12"/>
        </w:rPr>
        <w:t xml:space="preserve"> </w:t>
      </w:r>
      <w:r>
        <w:t>правонарушений</w:t>
      </w:r>
      <w:r>
        <w:rPr>
          <w:spacing w:val="-8"/>
        </w:rPr>
        <w:t xml:space="preserve"> </w:t>
      </w:r>
      <w:r>
        <w:t>для</w:t>
      </w:r>
      <w:r>
        <w:rPr>
          <w:spacing w:val="-9"/>
        </w:rPr>
        <w:t xml:space="preserve"> </w:t>
      </w:r>
      <w:r>
        <w:t>личности</w:t>
      </w:r>
      <w:r>
        <w:rPr>
          <w:spacing w:val="-12"/>
        </w:rPr>
        <w:t xml:space="preserve"> </w:t>
      </w:r>
      <w:r>
        <w:t>и</w:t>
      </w:r>
      <w:r>
        <w:rPr>
          <w:spacing w:val="-11"/>
        </w:rPr>
        <w:t xml:space="preserve"> </w:t>
      </w:r>
      <w:r>
        <w:rPr>
          <w:spacing w:val="-2"/>
        </w:rPr>
        <w:t>общества.</w:t>
      </w:r>
    </w:p>
    <w:p w:rsidR="00E66D4E" w:rsidRDefault="00864435">
      <w:pPr>
        <w:pStyle w:val="a3"/>
        <w:spacing w:before="141" w:line="357" w:lineRule="auto"/>
        <w:ind w:left="1022" w:right="856"/>
      </w:pPr>
      <w:r>
        <w:t>Права</w:t>
      </w:r>
      <w:r>
        <w:rPr>
          <w:spacing w:val="80"/>
          <w:w w:val="150"/>
        </w:rPr>
        <w:t xml:space="preserve"> </w:t>
      </w:r>
      <w:r>
        <w:t>и</w:t>
      </w:r>
      <w:r>
        <w:rPr>
          <w:spacing w:val="80"/>
          <w:w w:val="150"/>
        </w:rPr>
        <w:t xml:space="preserve"> </w:t>
      </w:r>
      <w:r>
        <w:t>свободы</w:t>
      </w:r>
      <w:r>
        <w:rPr>
          <w:spacing w:val="80"/>
          <w:w w:val="150"/>
        </w:rPr>
        <w:t xml:space="preserve"> </w:t>
      </w:r>
      <w:r>
        <w:t>человека</w:t>
      </w:r>
      <w:r>
        <w:rPr>
          <w:spacing w:val="80"/>
          <w:w w:val="150"/>
        </w:rPr>
        <w:t xml:space="preserve"> </w:t>
      </w:r>
      <w:r>
        <w:t>и</w:t>
      </w:r>
      <w:r>
        <w:rPr>
          <w:spacing w:val="80"/>
          <w:w w:val="150"/>
        </w:rPr>
        <w:t xml:space="preserve"> </w:t>
      </w:r>
      <w:r>
        <w:t>гражданина</w:t>
      </w:r>
      <w:r>
        <w:rPr>
          <w:spacing w:val="80"/>
          <w:w w:val="150"/>
        </w:rPr>
        <w:t xml:space="preserve"> </w:t>
      </w:r>
      <w:r>
        <w:t>Российской</w:t>
      </w:r>
      <w:r>
        <w:rPr>
          <w:spacing w:val="80"/>
          <w:w w:val="150"/>
        </w:rPr>
        <w:t xml:space="preserve"> </w:t>
      </w:r>
      <w:r>
        <w:t>Федерации.</w:t>
      </w:r>
      <w:r>
        <w:rPr>
          <w:spacing w:val="80"/>
          <w:w w:val="150"/>
        </w:rPr>
        <w:t xml:space="preserve"> </w:t>
      </w:r>
      <w:r>
        <w:t>Гарантия и</w:t>
      </w:r>
      <w:r>
        <w:rPr>
          <w:spacing w:val="58"/>
        </w:rPr>
        <w:t xml:space="preserve">  </w:t>
      </w:r>
      <w:r>
        <w:t>защита</w:t>
      </w:r>
      <w:r>
        <w:rPr>
          <w:spacing w:val="58"/>
        </w:rPr>
        <w:t xml:space="preserve">  </w:t>
      </w:r>
      <w:r>
        <w:t>прав</w:t>
      </w:r>
      <w:r>
        <w:rPr>
          <w:spacing w:val="59"/>
        </w:rPr>
        <w:t xml:space="preserve">  </w:t>
      </w:r>
      <w:r>
        <w:t>и</w:t>
      </w:r>
      <w:r>
        <w:rPr>
          <w:spacing w:val="59"/>
        </w:rPr>
        <w:t xml:space="preserve">  </w:t>
      </w:r>
      <w:r>
        <w:t>свобод</w:t>
      </w:r>
      <w:r>
        <w:rPr>
          <w:spacing w:val="59"/>
        </w:rPr>
        <w:t xml:space="preserve">  </w:t>
      </w:r>
      <w:r>
        <w:t>человека</w:t>
      </w:r>
      <w:r>
        <w:rPr>
          <w:spacing w:val="58"/>
        </w:rPr>
        <w:t xml:space="preserve">  </w:t>
      </w:r>
      <w:r>
        <w:t>и</w:t>
      </w:r>
      <w:r>
        <w:rPr>
          <w:spacing w:val="59"/>
        </w:rPr>
        <w:t xml:space="preserve">  </w:t>
      </w:r>
      <w:r>
        <w:t>гражданина</w:t>
      </w:r>
      <w:r>
        <w:rPr>
          <w:spacing w:val="57"/>
        </w:rPr>
        <w:t xml:space="preserve">  </w:t>
      </w:r>
      <w:r>
        <w:t>в</w:t>
      </w:r>
      <w:r>
        <w:rPr>
          <w:spacing w:val="59"/>
        </w:rPr>
        <w:t xml:space="preserve">  </w:t>
      </w:r>
      <w:r>
        <w:t>Российской</w:t>
      </w:r>
      <w:r>
        <w:rPr>
          <w:spacing w:val="59"/>
        </w:rPr>
        <w:t xml:space="preserve">  </w:t>
      </w:r>
      <w:r>
        <w:rPr>
          <w:spacing w:val="-2"/>
        </w:rPr>
        <w:t>Федерации.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4" w:firstLine="0"/>
      </w:pPr>
      <w:r>
        <w:lastRenderedPageBreak/>
        <w:t>Конституционные</w:t>
      </w:r>
      <w:r>
        <w:rPr>
          <w:spacing w:val="80"/>
          <w:w w:val="150"/>
        </w:rPr>
        <w:t xml:space="preserve"> </w:t>
      </w:r>
      <w:r>
        <w:t>обязанности</w:t>
      </w:r>
      <w:r>
        <w:rPr>
          <w:spacing w:val="80"/>
          <w:w w:val="150"/>
        </w:rPr>
        <w:t xml:space="preserve"> </w:t>
      </w:r>
      <w:r>
        <w:t>гражданина</w:t>
      </w:r>
      <w:r>
        <w:rPr>
          <w:spacing w:val="80"/>
          <w:w w:val="150"/>
        </w:rPr>
        <w:t xml:space="preserve"> </w:t>
      </w:r>
      <w:r>
        <w:t>Российской</w:t>
      </w:r>
      <w:r>
        <w:rPr>
          <w:spacing w:val="80"/>
          <w:w w:val="150"/>
        </w:rPr>
        <w:t xml:space="preserve"> </w:t>
      </w:r>
      <w:r>
        <w:t>Федерации.</w:t>
      </w:r>
      <w:r>
        <w:rPr>
          <w:spacing w:val="80"/>
          <w:w w:val="150"/>
        </w:rPr>
        <w:t xml:space="preserve"> </w:t>
      </w:r>
      <w:r>
        <w:t>Права</w:t>
      </w:r>
      <w:r>
        <w:rPr>
          <w:spacing w:val="80"/>
          <w:w w:val="150"/>
        </w:rPr>
        <w:t xml:space="preserve"> </w:t>
      </w:r>
      <w:r>
        <w:t>ребёнка</w:t>
      </w:r>
      <w:r>
        <w:rPr>
          <w:spacing w:val="40"/>
        </w:rPr>
        <w:t xml:space="preserve"> </w:t>
      </w:r>
      <w:r>
        <w:t>и возможности их защиты.</w:t>
      </w:r>
    </w:p>
    <w:p w:rsidR="00E66D4E" w:rsidRDefault="00864435" w:rsidP="00E43EAE">
      <w:pPr>
        <w:pStyle w:val="a5"/>
        <w:numPr>
          <w:ilvl w:val="2"/>
          <w:numId w:val="79"/>
        </w:numPr>
        <w:tabs>
          <w:tab w:val="left" w:pos="2574"/>
        </w:tabs>
        <w:spacing w:before="8"/>
        <w:ind w:left="2574" w:hanging="842"/>
        <w:jc w:val="both"/>
        <w:rPr>
          <w:sz w:val="24"/>
        </w:rPr>
      </w:pPr>
      <w:r>
        <w:rPr>
          <w:sz w:val="24"/>
        </w:rPr>
        <w:t>Основы</w:t>
      </w:r>
      <w:r>
        <w:rPr>
          <w:spacing w:val="-15"/>
          <w:sz w:val="24"/>
        </w:rPr>
        <w:t xml:space="preserve"> </w:t>
      </w:r>
      <w:r>
        <w:rPr>
          <w:sz w:val="24"/>
        </w:rPr>
        <w:t>российского</w:t>
      </w:r>
      <w:r>
        <w:rPr>
          <w:spacing w:val="-14"/>
          <w:sz w:val="24"/>
        </w:rPr>
        <w:t xml:space="preserve"> </w:t>
      </w:r>
      <w:r>
        <w:rPr>
          <w:spacing w:val="-2"/>
          <w:sz w:val="24"/>
        </w:rPr>
        <w:t>права.</w:t>
      </w:r>
    </w:p>
    <w:p w:rsidR="00E66D4E" w:rsidRDefault="00864435">
      <w:pPr>
        <w:pStyle w:val="a3"/>
        <w:spacing w:before="136"/>
        <w:ind w:left="1732" w:firstLine="0"/>
      </w:pPr>
      <w:r>
        <w:t>Конституция</w:t>
      </w:r>
      <w:r>
        <w:rPr>
          <w:spacing w:val="75"/>
        </w:rPr>
        <w:t xml:space="preserve">   </w:t>
      </w:r>
      <w:r>
        <w:t>Российской</w:t>
      </w:r>
      <w:r>
        <w:rPr>
          <w:spacing w:val="76"/>
        </w:rPr>
        <w:t xml:space="preserve">   </w:t>
      </w:r>
      <w:r>
        <w:t>Федерации</w:t>
      </w:r>
      <w:r>
        <w:rPr>
          <w:spacing w:val="74"/>
        </w:rPr>
        <w:t xml:space="preserve">   </w:t>
      </w:r>
      <w:r>
        <w:t>‒</w:t>
      </w:r>
      <w:r>
        <w:rPr>
          <w:spacing w:val="76"/>
        </w:rPr>
        <w:t xml:space="preserve">   </w:t>
      </w:r>
      <w:r>
        <w:t>основной</w:t>
      </w:r>
      <w:r>
        <w:rPr>
          <w:spacing w:val="76"/>
        </w:rPr>
        <w:t xml:space="preserve">   </w:t>
      </w:r>
      <w:r>
        <w:t>закон.</w:t>
      </w:r>
      <w:r>
        <w:rPr>
          <w:spacing w:val="76"/>
        </w:rPr>
        <w:t xml:space="preserve">   </w:t>
      </w:r>
      <w:r>
        <w:rPr>
          <w:spacing w:val="-2"/>
        </w:rPr>
        <w:t>Законы</w:t>
      </w:r>
    </w:p>
    <w:p w:rsidR="00E66D4E" w:rsidRDefault="00864435">
      <w:pPr>
        <w:pStyle w:val="a3"/>
        <w:spacing w:before="136"/>
        <w:ind w:firstLine="0"/>
      </w:pPr>
      <w:r>
        <w:t>и</w:t>
      </w:r>
      <w:r>
        <w:rPr>
          <w:spacing w:val="-6"/>
        </w:rPr>
        <w:t xml:space="preserve"> </w:t>
      </w:r>
      <w:r>
        <w:t>подзаконные</w:t>
      </w:r>
      <w:r>
        <w:rPr>
          <w:spacing w:val="-11"/>
        </w:rPr>
        <w:t xml:space="preserve"> </w:t>
      </w:r>
      <w:r>
        <w:t>акты.</w:t>
      </w:r>
      <w:r>
        <w:rPr>
          <w:spacing w:val="-8"/>
        </w:rPr>
        <w:t xml:space="preserve"> </w:t>
      </w:r>
      <w:r>
        <w:t>Отрасли</w:t>
      </w:r>
      <w:r>
        <w:rPr>
          <w:spacing w:val="-5"/>
        </w:rPr>
        <w:t xml:space="preserve"> </w:t>
      </w:r>
      <w:r>
        <w:rPr>
          <w:spacing w:val="-2"/>
        </w:rPr>
        <w:t>права.</w:t>
      </w:r>
    </w:p>
    <w:p w:rsidR="00E66D4E" w:rsidRDefault="00864435">
      <w:pPr>
        <w:pStyle w:val="a3"/>
        <w:spacing w:before="137" w:line="362" w:lineRule="auto"/>
        <w:ind w:right="857"/>
      </w:pPr>
      <w:r>
        <w:t>Основы гражданского права. Физические и юридические лица в гражданском</w:t>
      </w:r>
      <w:r>
        <w:rPr>
          <w:spacing w:val="40"/>
        </w:rPr>
        <w:t xml:space="preserve"> </w:t>
      </w:r>
      <w:r>
        <w:t>праве. Право собственности, защита прав собственности.</w:t>
      </w:r>
    </w:p>
    <w:p w:rsidR="00E66D4E" w:rsidRDefault="00864435">
      <w:pPr>
        <w:pStyle w:val="a3"/>
        <w:spacing w:line="357" w:lineRule="auto"/>
        <w:ind w:right="857"/>
      </w:pPr>
      <w:r>
        <w:t>Основные виды гражданско-правовых договоров. Договор купли-продажи. Права потребителей и возможности</w:t>
      </w:r>
      <w:r>
        <w:rPr>
          <w:spacing w:val="-2"/>
        </w:rPr>
        <w:t xml:space="preserve"> </w:t>
      </w:r>
      <w:r>
        <w:t>их</w:t>
      </w:r>
      <w:r>
        <w:rPr>
          <w:spacing w:val="-9"/>
        </w:rPr>
        <w:t xml:space="preserve"> </w:t>
      </w:r>
      <w:r>
        <w:t>защиты. Несовершеннолетние как участники</w:t>
      </w:r>
      <w:r>
        <w:rPr>
          <w:spacing w:val="-2"/>
        </w:rPr>
        <w:t xml:space="preserve"> </w:t>
      </w:r>
      <w:r>
        <w:t>гражданско- правовых отношений.</w:t>
      </w:r>
    </w:p>
    <w:p w:rsidR="00E66D4E" w:rsidRDefault="00864435">
      <w:pPr>
        <w:pStyle w:val="a3"/>
        <w:spacing w:before="4" w:line="357" w:lineRule="auto"/>
        <w:ind w:right="854"/>
      </w:pPr>
      <w:r>
        <w:t>Основы</w:t>
      </w:r>
      <w:r>
        <w:rPr>
          <w:spacing w:val="40"/>
        </w:rPr>
        <w:t xml:space="preserve">  </w:t>
      </w:r>
      <w:r>
        <w:t>семейного</w:t>
      </w:r>
      <w:r>
        <w:rPr>
          <w:spacing w:val="53"/>
        </w:rPr>
        <w:t xml:space="preserve">  </w:t>
      </w:r>
      <w:r>
        <w:t>права.</w:t>
      </w:r>
      <w:r>
        <w:rPr>
          <w:spacing w:val="53"/>
        </w:rPr>
        <w:t xml:space="preserve">  </w:t>
      </w:r>
      <w:r>
        <w:t>Важность</w:t>
      </w:r>
      <w:r>
        <w:rPr>
          <w:spacing w:val="53"/>
        </w:rPr>
        <w:t xml:space="preserve">  </w:t>
      </w:r>
      <w:r>
        <w:t>семьи</w:t>
      </w:r>
      <w:r>
        <w:rPr>
          <w:spacing w:val="40"/>
        </w:rPr>
        <w:t xml:space="preserve">  </w:t>
      </w:r>
      <w:r>
        <w:t>в</w:t>
      </w:r>
      <w:r>
        <w:rPr>
          <w:spacing w:val="53"/>
        </w:rPr>
        <w:t xml:space="preserve">  </w:t>
      </w:r>
      <w:r>
        <w:t>жизни</w:t>
      </w:r>
      <w:r>
        <w:rPr>
          <w:spacing w:val="53"/>
        </w:rPr>
        <w:t xml:space="preserve">  </w:t>
      </w:r>
      <w:r>
        <w:t>человека,</w:t>
      </w:r>
      <w:r>
        <w:rPr>
          <w:spacing w:val="40"/>
        </w:rPr>
        <w:t xml:space="preserve">  </w:t>
      </w:r>
      <w:r>
        <w:t>общества и</w:t>
      </w:r>
      <w:r>
        <w:rPr>
          <w:spacing w:val="73"/>
        </w:rPr>
        <w:t xml:space="preserve">  </w:t>
      </w:r>
      <w:r>
        <w:t>государства.</w:t>
      </w:r>
      <w:r>
        <w:rPr>
          <w:spacing w:val="73"/>
        </w:rPr>
        <w:t xml:space="preserve">  </w:t>
      </w:r>
      <w:r>
        <w:t>Условия</w:t>
      </w:r>
      <w:r>
        <w:rPr>
          <w:spacing w:val="72"/>
        </w:rPr>
        <w:t xml:space="preserve">  </w:t>
      </w:r>
      <w:r>
        <w:t>заключения</w:t>
      </w:r>
      <w:r>
        <w:rPr>
          <w:spacing w:val="73"/>
        </w:rPr>
        <w:t xml:space="preserve">  </w:t>
      </w:r>
      <w:r>
        <w:t>брака</w:t>
      </w:r>
      <w:r>
        <w:rPr>
          <w:spacing w:val="71"/>
        </w:rPr>
        <w:t xml:space="preserve">  </w:t>
      </w:r>
      <w:r>
        <w:t>в</w:t>
      </w:r>
      <w:r>
        <w:rPr>
          <w:spacing w:val="73"/>
        </w:rPr>
        <w:t xml:space="preserve">  </w:t>
      </w:r>
      <w:r>
        <w:t>Российской</w:t>
      </w:r>
      <w:r>
        <w:rPr>
          <w:spacing w:val="73"/>
        </w:rPr>
        <w:t xml:space="preserve">  </w:t>
      </w:r>
      <w:r>
        <w:t>Федерации.</w:t>
      </w:r>
      <w:r>
        <w:rPr>
          <w:spacing w:val="73"/>
        </w:rPr>
        <w:t xml:space="preserve">  </w:t>
      </w:r>
      <w:r>
        <w:t>Права и</w:t>
      </w:r>
      <w:r>
        <w:rPr>
          <w:spacing w:val="80"/>
          <w:w w:val="150"/>
        </w:rPr>
        <w:t xml:space="preserve"> </w:t>
      </w:r>
      <w:r>
        <w:t>обязанности</w:t>
      </w:r>
      <w:r>
        <w:rPr>
          <w:spacing w:val="80"/>
          <w:w w:val="150"/>
        </w:rPr>
        <w:t xml:space="preserve"> </w:t>
      </w:r>
      <w:r>
        <w:t>детей</w:t>
      </w:r>
      <w:r>
        <w:rPr>
          <w:spacing w:val="80"/>
          <w:w w:val="150"/>
        </w:rPr>
        <w:t xml:space="preserve"> </w:t>
      </w:r>
      <w:r>
        <w:t>и</w:t>
      </w:r>
      <w:r>
        <w:rPr>
          <w:spacing w:val="80"/>
          <w:w w:val="150"/>
        </w:rPr>
        <w:t xml:space="preserve"> </w:t>
      </w:r>
      <w:r>
        <w:t>родителей.</w:t>
      </w:r>
      <w:r>
        <w:rPr>
          <w:spacing w:val="80"/>
          <w:w w:val="150"/>
        </w:rPr>
        <w:t xml:space="preserve"> </w:t>
      </w:r>
      <w:r>
        <w:t>Защита</w:t>
      </w:r>
      <w:r>
        <w:rPr>
          <w:spacing w:val="80"/>
          <w:w w:val="150"/>
        </w:rPr>
        <w:t xml:space="preserve"> </w:t>
      </w:r>
      <w:r>
        <w:t>прав</w:t>
      </w:r>
      <w:r>
        <w:rPr>
          <w:spacing w:val="80"/>
          <w:w w:val="150"/>
        </w:rPr>
        <w:t xml:space="preserve"> </w:t>
      </w:r>
      <w:r>
        <w:t>и</w:t>
      </w:r>
      <w:r>
        <w:rPr>
          <w:spacing w:val="80"/>
          <w:w w:val="150"/>
        </w:rPr>
        <w:t xml:space="preserve"> </w:t>
      </w:r>
      <w:r>
        <w:t>интересов</w:t>
      </w:r>
      <w:r>
        <w:rPr>
          <w:spacing w:val="80"/>
          <w:w w:val="150"/>
        </w:rPr>
        <w:t xml:space="preserve"> </w:t>
      </w:r>
      <w:r>
        <w:t>детей,</w:t>
      </w:r>
      <w:r>
        <w:rPr>
          <w:spacing w:val="80"/>
          <w:w w:val="150"/>
        </w:rPr>
        <w:t xml:space="preserve"> </w:t>
      </w:r>
      <w:r>
        <w:t>оставшихся без попечения родителей.</w:t>
      </w:r>
    </w:p>
    <w:p w:rsidR="00E66D4E" w:rsidRDefault="00864435">
      <w:pPr>
        <w:pStyle w:val="a3"/>
        <w:spacing w:before="10"/>
        <w:ind w:left="1732" w:firstLine="0"/>
      </w:pPr>
      <w:r>
        <w:t>Основы</w:t>
      </w:r>
      <w:r>
        <w:rPr>
          <w:spacing w:val="63"/>
          <w:w w:val="150"/>
        </w:rPr>
        <w:t xml:space="preserve">  </w:t>
      </w:r>
      <w:r>
        <w:t>трудового</w:t>
      </w:r>
      <w:r>
        <w:rPr>
          <w:spacing w:val="64"/>
          <w:w w:val="150"/>
        </w:rPr>
        <w:t xml:space="preserve">  </w:t>
      </w:r>
      <w:r>
        <w:t>права.</w:t>
      </w:r>
      <w:r>
        <w:rPr>
          <w:spacing w:val="65"/>
          <w:w w:val="150"/>
        </w:rPr>
        <w:t xml:space="preserve">  </w:t>
      </w:r>
      <w:r>
        <w:t>Стороны</w:t>
      </w:r>
      <w:r>
        <w:rPr>
          <w:spacing w:val="63"/>
          <w:w w:val="150"/>
        </w:rPr>
        <w:t xml:space="preserve">  </w:t>
      </w:r>
      <w:r>
        <w:t>трудовых</w:t>
      </w:r>
      <w:r>
        <w:rPr>
          <w:spacing w:val="63"/>
          <w:w w:val="150"/>
        </w:rPr>
        <w:t xml:space="preserve">  </w:t>
      </w:r>
      <w:r>
        <w:t>отношений,</w:t>
      </w:r>
      <w:r>
        <w:rPr>
          <w:spacing w:val="64"/>
          <w:w w:val="150"/>
        </w:rPr>
        <w:t xml:space="preserve">  </w:t>
      </w:r>
      <w:r>
        <w:t>их</w:t>
      </w:r>
      <w:r>
        <w:rPr>
          <w:spacing w:val="61"/>
          <w:w w:val="150"/>
        </w:rPr>
        <w:t xml:space="preserve">  </w:t>
      </w:r>
      <w:r>
        <w:rPr>
          <w:spacing w:val="-2"/>
        </w:rPr>
        <w:t>права</w:t>
      </w:r>
    </w:p>
    <w:p w:rsidR="00E66D4E" w:rsidRDefault="00864435">
      <w:pPr>
        <w:pStyle w:val="a3"/>
        <w:spacing w:before="136" w:line="357" w:lineRule="auto"/>
        <w:ind w:right="857" w:firstLine="0"/>
      </w:pPr>
      <w: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66D4E" w:rsidRDefault="00864435">
      <w:pPr>
        <w:pStyle w:val="a3"/>
        <w:tabs>
          <w:tab w:val="left" w:pos="968"/>
          <w:tab w:val="left" w:pos="2737"/>
          <w:tab w:val="left" w:pos="4890"/>
          <w:tab w:val="left" w:pos="7565"/>
        </w:tabs>
        <w:spacing w:before="8"/>
        <w:ind w:left="0" w:right="870" w:firstLine="0"/>
        <w:jc w:val="right"/>
      </w:pPr>
      <w:r>
        <w:rPr>
          <w:spacing w:val="-4"/>
        </w:rPr>
        <w:t>Виды</w:t>
      </w:r>
      <w:r>
        <w:tab/>
      </w:r>
      <w:r>
        <w:rPr>
          <w:spacing w:val="-2"/>
        </w:rPr>
        <w:t>юридической</w:t>
      </w:r>
      <w:r>
        <w:tab/>
      </w:r>
      <w:r>
        <w:rPr>
          <w:spacing w:val="-2"/>
        </w:rPr>
        <w:t>ответственности.</w:t>
      </w:r>
      <w:r>
        <w:tab/>
      </w:r>
      <w:r>
        <w:rPr>
          <w:spacing w:val="-2"/>
        </w:rPr>
        <w:t>Гражданско-правовые</w:t>
      </w:r>
      <w:r>
        <w:tab/>
      </w:r>
      <w:r>
        <w:rPr>
          <w:spacing w:val="-2"/>
        </w:rPr>
        <w:t>проступки</w:t>
      </w:r>
    </w:p>
    <w:p w:rsidR="00E66D4E" w:rsidRDefault="00864435">
      <w:pPr>
        <w:pStyle w:val="a3"/>
        <w:tabs>
          <w:tab w:val="left" w:pos="680"/>
          <w:tab w:val="left" w:pos="3418"/>
          <w:tab w:val="left" w:pos="5710"/>
          <w:tab w:val="left" w:pos="8276"/>
        </w:tabs>
        <w:spacing w:before="137"/>
        <w:ind w:left="0" w:right="862" w:firstLine="0"/>
        <w:jc w:val="right"/>
      </w:pPr>
      <w:r>
        <w:rPr>
          <w:spacing w:val="-10"/>
        </w:rPr>
        <w:t>и</w:t>
      </w:r>
      <w:r>
        <w:tab/>
      </w:r>
      <w:r>
        <w:rPr>
          <w:spacing w:val="-2"/>
        </w:rPr>
        <w:t>гражданско-правовая</w:t>
      </w:r>
      <w:r>
        <w:tab/>
      </w:r>
      <w:r>
        <w:rPr>
          <w:spacing w:val="-2"/>
        </w:rPr>
        <w:t>ответственность.</w:t>
      </w:r>
      <w:r>
        <w:tab/>
      </w:r>
      <w:r>
        <w:rPr>
          <w:spacing w:val="-2"/>
        </w:rPr>
        <w:t>Административные</w:t>
      </w:r>
      <w:r>
        <w:tab/>
      </w:r>
      <w:r>
        <w:rPr>
          <w:spacing w:val="-2"/>
        </w:rPr>
        <w:t>проступки</w:t>
      </w:r>
    </w:p>
    <w:p w:rsidR="00E66D4E" w:rsidRDefault="00864435">
      <w:pPr>
        <w:pStyle w:val="a3"/>
        <w:tabs>
          <w:tab w:val="left" w:pos="810"/>
          <w:tab w:val="left" w:pos="3390"/>
          <w:tab w:val="left" w:pos="5811"/>
          <w:tab w:val="left" w:pos="8276"/>
        </w:tabs>
        <w:spacing w:before="136"/>
        <w:ind w:left="0" w:right="862" w:firstLine="0"/>
        <w:jc w:val="right"/>
      </w:pPr>
      <w:r>
        <w:rPr>
          <w:spacing w:val="-10"/>
        </w:rPr>
        <w:t>и</w:t>
      </w:r>
      <w:r>
        <w:tab/>
      </w:r>
      <w:r>
        <w:rPr>
          <w:spacing w:val="-2"/>
        </w:rPr>
        <w:t>административная</w:t>
      </w:r>
      <w:r>
        <w:tab/>
      </w:r>
      <w:r>
        <w:rPr>
          <w:spacing w:val="-2"/>
        </w:rPr>
        <w:t>ответственность.</w:t>
      </w:r>
      <w:r>
        <w:tab/>
      </w:r>
      <w:r>
        <w:rPr>
          <w:spacing w:val="-2"/>
        </w:rPr>
        <w:t>Дисциплинарные</w:t>
      </w:r>
      <w:r>
        <w:tab/>
      </w:r>
      <w:r>
        <w:rPr>
          <w:spacing w:val="-2"/>
        </w:rPr>
        <w:t>проступки</w:t>
      </w:r>
    </w:p>
    <w:p w:rsidR="00E66D4E" w:rsidRDefault="00864435">
      <w:pPr>
        <w:pStyle w:val="a3"/>
        <w:spacing w:before="137" w:line="362" w:lineRule="auto"/>
        <w:ind w:right="862" w:firstLine="0"/>
      </w:pP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E66D4E" w:rsidRDefault="00864435">
      <w:pPr>
        <w:pStyle w:val="a3"/>
        <w:spacing w:line="357" w:lineRule="auto"/>
        <w:ind w:left="1022" w:right="857"/>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E66D4E" w:rsidRDefault="00864435" w:rsidP="00E43EAE">
      <w:pPr>
        <w:pStyle w:val="a5"/>
        <w:numPr>
          <w:ilvl w:val="1"/>
          <w:numId w:val="79"/>
        </w:numPr>
        <w:tabs>
          <w:tab w:val="left" w:pos="2390"/>
        </w:tabs>
        <w:spacing w:before="4"/>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8</w:t>
      </w:r>
      <w:r>
        <w:rPr>
          <w:spacing w:val="-7"/>
          <w:sz w:val="24"/>
        </w:rPr>
        <w:t xml:space="preserve"> </w:t>
      </w:r>
      <w:r>
        <w:rPr>
          <w:spacing w:val="-2"/>
          <w:sz w:val="24"/>
        </w:rPr>
        <w:t>классе.</w:t>
      </w:r>
    </w:p>
    <w:p w:rsidR="00E66D4E" w:rsidRDefault="00864435" w:rsidP="00E43EAE">
      <w:pPr>
        <w:pStyle w:val="a5"/>
        <w:numPr>
          <w:ilvl w:val="2"/>
          <w:numId w:val="79"/>
        </w:numPr>
        <w:tabs>
          <w:tab w:val="left" w:pos="2570"/>
        </w:tabs>
        <w:spacing w:before="122"/>
        <w:ind w:left="2570" w:hanging="838"/>
        <w:jc w:val="both"/>
        <w:rPr>
          <w:sz w:val="24"/>
        </w:rPr>
      </w:pPr>
      <w:r>
        <w:rPr>
          <w:sz w:val="24"/>
        </w:rPr>
        <w:t>Человек</w:t>
      </w:r>
      <w:r>
        <w:rPr>
          <w:spacing w:val="-12"/>
          <w:sz w:val="24"/>
        </w:rPr>
        <w:t xml:space="preserve"> </w:t>
      </w:r>
      <w:r>
        <w:rPr>
          <w:sz w:val="24"/>
        </w:rPr>
        <w:t>в</w:t>
      </w:r>
      <w:r>
        <w:rPr>
          <w:spacing w:val="-12"/>
          <w:sz w:val="24"/>
        </w:rPr>
        <w:t xml:space="preserve"> </w:t>
      </w:r>
      <w:r>
        <w:rPr>
          <w:sz w:val="24"/>
        </w:rPr>
        <w:t>экономических</w:t>
      </w:r>
      <w:r>
        <w:rPr>
          <w:spacing w:val="-15"/>
          <w:sz w:val="24"/>
        </w:rPr>
        <w:t xml:space="preserve"> </w:t>
      </w:r>
      <w:r>
        <w:rPr>
          <w:spacing w:val="-2"/>
          <w:sz w:val="24"/>
        </w:rPr>
        <w:t>отношениях.</w:t>
      </w:r>
    </w:p>
    <w:p w:rsidR="00E66D4E" w:rsidRDefault="00864435">
      <w:pPr>
        <w:pStyle w:val="a3"/>
        <w:spacing w:before="137"/>
        <w:ind w:left="1732" w:firstLine="0"/>
      </w:pPr>
      <w:r>
        <w:t>Экономическая</w:t>
      </w:r>
      <w:r>
        <w:rPr>
          <w:spacing w:val="-15"/>
        </w:rPr>
        <w:t xml:space="preserve"> </w:t>
      </w:r>
      <w:r>
        <w:t>жизнь</w:t>
      </w:r>
      <w:r>
        <w:rPr>
          <w:spacing w:val="-14"/>
        </w:rPr>
        <w:t xml:space="preserve"> </w:t>
      </w:r>
      <w:r>
        <w:t>общества.</w:t>
      </w:r>
      <w:r>
        <w:rPr>
          <w:spacing w:val="-9"/>
        </w:rPr>
        <w:t xml:space="preserve"> </w:t>
      </w:r>
      <w:r>
        <w:t>Потребности</w:t>
      </w:r>
      <w:r>
        <w:rPr>
          <w:spacing w:val="-10"/>
        </w:rPr>
        <w:t xml:space="preserve"> </w:t>
      </w:r>
      <w:r>
        <w:t>и</w:t>
      </w:r>
      <w:r>
        <w:rPr>
          <w:spacing w:val="-14"/>
        </w:rPr>
        <w:t xml:space="preserve"> </w:t>
      </w:r>
      <w:r>
        <w:t>ресурсы,</w:t>
      </w:r>
      <w:r>
        <w:rPr>
          <w:spacing w:val="-10"/>
        </w:rPr>
        <w:t xml:space="preserve"> </w:t>
      </w:r>
      <w:r>
        <w:t>ограниченность</w:t>
      </w:r>
      <w:r>
        <w:rPr>
          <w:spacing w:val="-11"/>
        </w:rPr>
        <w:t xml:space="preserve"> </w:t>
      </w:r>
      <w:r>
        <w:rPr>
          <w:spacing w:val="-2"/>
        </w:rPr>
        <w:t>ресурсов.</w:t>
      </w:r>
    </w:p>
    <w:p w:rsidR="00E66D4E" w:rsidRDefault="00864435">
      <w:pPr>
        <w:pStyle w:val="a3"/>
        <w:spacing w:before="136"/>
        <w:ind w:left="1022" w:firstLine="0"/>
      </w:pPr>
      <w:r>
        <w:rPr>
          <w:spacing w:val="-2"/>
        </w:rPr>
        <w:t>Экономический</w:t>
      </w:r>
      <w:r>
        <w:rPr>
          <w:spacing w:val="9"/>
        </w:rPr>
        <w:t xml:space="preserve"> </w:t>
      </w:r>
      <w:r>
        <w:rPr>
          <w:spacing w:val="-2"/>
        </w:rPr>
        <w:t>выбор.</w:t>
      </w:r>
    </w:p>
    <w:p w:rsidR="00E66D4E" w:rsidRDefault="00864435">
      <w:pPr>
        <w:pStyle w:val="a3"/>
        <w:spacing w:before="141" w:line="357" w:lineRule="auto"/>
        <w:ind w:left="1022" w:right="855"/>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E66D4E" w:rsidRDefault="00864435">
      <w:pPr>
        <w:pStyle w:val="a3"/>
        <w:spacing w:before="4"/>
        <w:ind w:left="1732" w:firstLine="0"/>
      </w:pPr>
      <w:r>
        <w:rPr>
          <w:spacing w:val="-2"/>
        </w:rPr>
        <w:t>Предпринимательство.</w:t>
      </w:r>
      <w:r>
        <w:rPr>
          <w:spacing w:val="5"/>
        </w:rPr>
        <w:t xml:space="preserve"> </w:t>
      </w:r>
      <w:r>
        <w:rPr>
          <w:spacing w:val="-2"/>
        </w:rPr>
        <w:t>Виды</w:t>
      </w:r>
      <w:r>
        <w:t xml:space="preserve"> </w:t>
      </w:r>
      <w:r>
        <w:rPr>
          <w:spacing w:val="-2"/>
        </w:rPr>
        <w:t>и</w:t>
      </w:r>
      <w:r>
        <w:t xml:space="preserve"> </w:t>
      </w:r>
      <w:r>
        <w:rPr>
          <w:spacing w:val="-2"/>
        </w:rPr>
        <w:t>формы</w:t>
      </w:r>
      <w:r>
        <w:rPr>
          <w:spacing w:val="5"/>
        </w:rPr>
        <w:t xml:space="preserve"> </w:t>
      </w:r>
      <w:r>
        <w:rPr>
          <w:spacing w:val="-2"/>
        </w:rPr>
        <w:t>предпринимательской</w:t>
      </w:r>
      <w:r>
        <w:rPr>
          <w:spacing w:val="5"/>
        </w:rPr>
        <w:t xml:space="preserve"> </w:t>
      </w:r>
      <w:r>
        <w:rPr>
          <w:spacing w:val="-2"/>
        </w:rPr>
        <w:t>деятельности.</w:t>
      </w:r>
    </w:p>
    <w:p w:rsidR="00E66D4E" w:rsidRDefault="00864435">
      <w:pPr>
        <w:pStyle w:val="a3"/>
        <w:spacing w:before="141"/>
        <w:ind w:left="1732" w:firstLine="0"/>
      </w:pPr>
      <w:r>
        <w:t>Обмен.</w:t>
      </w:r>
      <w:r>
        <w:rPr>
          <w:spacing w:val="64"/>
          <w:w w:val="150"/>
        </w:rPr>
        <w:t xml:space="preserve"> </w:t>
      </w:r>
      <w:r>
        <w:t>Деньги</w:t>
      </w:r>
      <w:r>
        <w:rPr>
          <w:spacing w:val="65"/>
          <w:w w:val="150"/>
        </w:rPr>
        <w:t xml:space="preserve"> </w:t>
      </w:r>
      <w:r>
        <w:t>и</w:t>
      </w:r>
      <w:r>
        <w:rPr>
          <w:spacing w:val="64"/>
          <w:w w:val="150"/>
        </w:rPr>
        <w:t xml:space="preserve"> </w:t>
      </w:r>
      <w:r>
        <w:t>их</w:t>
      </w:r>
      <w:r>
        <w:rPr>
          <w:spacing w:val="59"/>
          <w:w w:val="150"/>
        </w:rPr>
        <w:t xml:space="preserve"> </w:t>
      </w:r>
      <w:r>
        <w:t>функции.</w:t>
      </w:r>
      <w:r>
        <w:rPr>
          <w:spacing w:val="65"/>
          <w:w w:val="150"/>
        </w:rPr>
        <w:t xml:space="preserve"> </w:t>
      </w:r>
      <w:r>
        <w:t>Торговля</w:t>
      </w:r>
      <w:r>
        <w:rPr>
          <w:spacing w:val="61"/>
          <w:w w:val="150"/>
        </w:rPr>
        <w:t xml:space="preserve"> </w:t>
      </w:r>
      <w:r>
        <w:t>и</w:t>
      </w:r>
      <w:r>
        <w:rPr>
          <w:spacing w:val="64"/>
          <w:w w:val="150"/>
        </w:rPr>
        <w:t xml:space="preserve"> </w:t>
      </w:r>
      <w:r>
        <w:t>её</w:t>
      </w:r>
      <w:r>
        <w:rPr>
          <w:spacing w:val="64"/>
          <w:w w:val="150"/>
        </w:rPr>
        <w:t xml:space="preserve"> </w:t>
      </w:r>
      <w:r>
        <w:t>формы.</w:t>
      </w:r>
      <w:r>
        <w:rPr>
          <w:spacing w:val="65"/>
          <w:w w:val="150"/>
        </w:rPr>
        <w:t xml:space="preserve"> </w:t>
      </w:r>
      <w:r>
        <w:t>Рыночная</w:t>
      </w:r>
      <w:r>
        <w:rPr>
          <w:spacing w:val="62"/>
          <w:w w:val="150"/>
        </w:rPr>
        <w:t xml:space="preserve"> </w:t>
      </w:r>
      <w:r>
        <w:rPr>
          <w:spacing w:val="-2"/>
        </w:rPr>
        <w:t>экономика.</w:t>
      </w:r>
    </w:p>
    <w:p w:rsidR="00E66D4E" w:rsidRDefault="00864435">
      <w:pPr>
        <w:pStyle w:val="a3"/>
        <w:spacing w:before="136"/>
        <w:ind w:left="1022" w:firstLine="0"/>
      </w:pPr>
      <w:r>
        <w:t>Конкуренция.</w:t>
      </w:r>
      <w:r>
        <w:rPr>
          <w:spacing w:val="-6"/>
        </w:rPr>
        <w:t xml:space="preserve"> </w:t>
      </w:r>
      <w:r>
        <w:t>Спрос</w:t>
      </w:r>
      <w:r>
        <w:rPr>
          <w:spacing w:val="-12"/>
        </w:rPr>
        <w:t xml:space="preserve"> </w:t>
      </w:r>
      <w:r>
        <w:t>и</w:t>
      </w:r>
      <w:r>
        <w:rPr>
          <w:spacing w:val="-6"/>
        </w:rPr>
        <w:t xml:space="preserve"> </w:t>
      </w:r>
      <w:r>
        <w:rPr>
          <w:spacing w:val="-2"/>
        </w:rPr>
        <w:t>предложение.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Рыночное</w:t>
      </w:r>
      <w:r>
        <w:rPr>
          <w:spacing w:val="-13"/>
        </w:rPr>
        <w:t xml:space="preserve"> </w:t>
      </w:r>
      <w:r>
        <w:t>равновесие.</w:t>
      </w:r>
      <w:r>
        <w:rPr>
          <w:spacing w:val="-11"/>
        </w:rPr>
        <w:t xml:space="preserve"> </w:t>
      </w:r>
      <w:r>
        <w:t>Невидимая</w:t>
      </w:r>
      <w:r>
        <w:rPr>
          <w:spacing w:val="-12"/>
        </w:rPr>
        <w:t xml:space="preserve"> </w:t>
      </w:r>
      <w:r>
        <w:t>рука</w:t>
      </w:r>
      <w:r>
        <w:rPr>
          <w:spacing w:val="-12"/>
        </w:rPr>
        <w:t xml:space="preserve"> </w:t>
      </w:r>
      <w:r>
        <w:t>рынка.</w:t>
      </w:r>
      <w:r>
        <w:rPr>
          <w:spacing w:val="-11"/>
        </w:rPr>
        <w:t xml:space="preserve"> </w:t>
      </w:r>
      <w:r>
        <w:t>Многообразие</w:t>
      </w:r>
      <w:r>
        <w:rPr>
          <w:spacing w:val="-13"/>
        </w:rPr>
        <w:t xml:space="preserve"> </w:t>
      </w:r>
      <w:r>
        <w:rPr>
          <w:spacing w:val="-2"/>
        </w:rPr>
        <w:t>рынков.</w:t>
      </w:r>
    </w:p>
    <w:p w:rsidR="00E66D4E" w:rsidRDefault="00864435">
      <w:pPr>
        <w:pStyle w:val="a3"/>
        <w:spacing w:before="137" w:line="362" w:lineRule="auto"/>
        <w:ind w:right="856"/>
      </w:pPr>
      <w:r>
        <w:t>Предприятие в экономике. Издержки, выручка и прибыль. Как повысить эффективность производства.</w:t>
      </w:r>
    </w:p>
    <w:p w:rsidR="00E66D4E" w:rsidRDefault="00864435">
      <w:pPr>
        <w:pStyle w:val="a3"/>
        <w:spacing w:line="272" w:lineRule="exact"/>
        <w:ind w:left="1732" w:firstLine="0"/>
      </w:pPr>
      <w:r>
        <w:t>Заработная</w:t>
      </w:r>
      <w:r>
        <w:rPr>
          <w:spacing w:val="-8"/>
        </w:rPr>
        <w:t xml:space="preserve"> </w:t>
      </w:r>
      <w:r>
        <w:t>плата</w:t>
      </w:r>
      <w:r>
        <w:rPr>
          <w:spacing w:val="-12"/>
        </w:rPr>
        <w:t xml:space="preserve"> </w:t>
      </w:r>
      <w:r>
        <w:t>и</w:t>
      </w:r>
      <w:r>
        <w:rPr>
          <w:spacing w:val="-9"/>
        </w:rPr>
        <w:t xml:space="preserve"> </w:t>
      </w:r>
      <w:r>
        <w:t>стимулирование</w:t>
      </w:r>
      <w:r>
        <w:rPr>
          <w:spacing w:val="-7"/>
        </w:rPr>
        <w:t xml:space="preserve"> </w:t>
      </w:r>
      <w:r>
        <w:t>труда.</w:t>
      </w:r>
      <w:r>
        <w:rPr>
          <w:spacing w:val="-6"/>
        </w:rPr>
        <w:t xml:space="preserve"> </w:t>
      </w:r>
      <w:r>
        <w:t>Занятость</w:t>
      </w:r>
      <w:r>
        <w:rPr>
          <w:spacing w:val="-11"/>
        </w:rPr>
        <w:t xml:space="preserve"> </w:t>
      </w:r>
      <w:r>
        <w:t>и</w:t>
      </w:r>
      <w:r>
        <w:rPr>
          <w:spacing w:val="-12"/>
        </w:rPr>
        <w:t xml:space="preserve"> </w:t>
      </w:r>
      <w:r>
        <w:rPr>
          <w:spacing w:val="-2"/>
        </w:rPr>
        <w:t>безработица.</w:t>
      </w:r>
    </w:p>
    <w:p w:rsidR="00E66D4E" w:rsidRDefault="00864435">
      <w:pPr>
        <w:pStyle w:val="a3"/>
        <w:spacing w:before="136" w:line="357" w:lineRule="auto"/>
        <w:ind w:right="857"/>
      </w:pPr>
      <w:r>
        <w:t>Финансовый рынок и посредники (банки, страховые компании, кредитные союзы, участники фондового рынка). Услуги финансовых посредников.</w:t>
      </w:r>
    </w:p>
    <w:p w:rsidR="00E66D4E" w:rsidRDefault="00864435">
      <w:pPr>
        <w:pStyle w:val="a3"/>
        <w:spacing w:before="7"/>
        <w:ind w:left="1732" w:firstLine="0"/>
      </w:pPr>
      <w:r>
        <w:t>Основные</w:t>
      </w:r>
      <w:r>
        <w:rPr>
          <w:spacing w:val="-9"/>
        </w:rPr>
        <w:t xml:space="preserve"> </w:t>
      </w:r>
      <w:r>
        <w:t>типы</w:t>
      </w:r>
      <w:r>
        <w:rPr>
          <w:spacing w:val="-12"/>
        </w:rPr>
        <w:t xml:space="preserve"> </w:t>
      </w:r>
      <w:r>
        <w:t>финансовых</w:t>
      </w:r>
      <w:r>
        <w:rPr>
          <w:spacing w:val="-13"/>
        </w:rPr>
        <w:t xml:space="preserve"> </w:t>
      </w:r>
      <w:r>
        <w:t>инструментов:</w:t>
      </w:r>
      <w:r>
        <w:rPr>
          <w:spacing w:val="-8"/>
        </w:rPr>
        <w:t xml:space="preserve"> </w:t>
      </w:r>
      <w:r>
        <w:t>акции</w:t>
      </w:r>
      <w:r>
        <w:rPr>
          <w:spacing w:val="-9"/>
        </w:rPr>
        <w:t xml:space="preserve"> </w:t>
      </w:r>
      <w:r>
        <w:t>и</w:t>
      </w:r>
      <w:r>
        <w:rPr>
          <w:spacing w:val="-14"/>
        </w:rPr>
        <w:t xml:space="preserve"> </w:t>
      </w:r>
      <w:r>
        <w:rPr>
          <w:spacing w:val="-2"/>
        </w:rPr>
        <w:t>облигации.</w:t>
      </w:r>
    </w:p>
    <w:p w:rsidR="00E66D4E" w:rsidRDefault="00864435">
      <w:pPr>
        <w:pStyle w:val="a3"/>
        <w:spacing w:before="137" w:line="357" w:lineRule="auto"/>
        <w:ind w:right="857"/>
      </w:pPr>
      <w:r>
        <w:t>Банковские</w:t>
      </w:r>
      <w:r>
        <w:rPr>
          <w:spacing w:val="-8"/>
        </w:rPr>
        <w:t xml:space="preserve"> </w:t>
      </w:r>
      <w:r>
        <w:t>услуги,</w:t>
      </w:r>
      <w:r>
        <w:rPr>
          <w:spacing w:val="-2"/>
        </w:rPr>
        <w:t xml:space="preserve"> </w:t>
      </w:r>
      <w:r>
        <w:t>предоставляемые</w:t>
      </w:r>
      <w:r>
        <w:rPr>
          <w:spacing w:val="-8"/>
        </w:rPr>
        <w:t xml:space="preserve"> </w:t>
      </w:r>
      <w:r>
        <w:t>гражданам</w:t>
      </w:r>
      <w:r>
        <w:rPr>
          <w:spacing w:val="-3"/>
        </w:rPr>
        <w:t xml:space="preserve"> </w:t>
      </w:r>
      <w:r>
        <w:t>(депозит,</w:t>
      </w:r>
      <w:r>
        <w:rPr>
          <w:spacing w:val="-2"/>
        </w:rPr>
        <w:t xml:space="preserve"> </w:t>
      </w:r>
      <w:r>
        <w:t>кредит,</w:t>
      </w:r>
      <w:r>
        <w:rPr>
          <w:spacing w:val="-7"/>
        </w:rPr>
        <w:t xml:space="preserve"> </w:t>
      </w:r>
      <w:r>
        <w:t>платёжная</w:t>
      </w:r>
      <w:r>
        <w:rPr>
          <w:spacing w:val="-4"/>
        </w:rPr>
        <w:t xml:space="preserve"> </w:t>
      </w:r>
      <w:r>
        <w:t>карта, денежные переводы, обмен валюты). Дистанционное банковское обслуживание. Страховые услуги. Защита прав потребителя финансовых услуг.</w:t>
      </w:r>
    </w:p>
    <w:p w:rsidR="00E66D4E" w:rsidRDefault="00864435">
      <w:pPr>
        <w:pStyle w:val="a3"/>
        <w:spacing w:before="8" w:line="357" w:lineRule="auto"/>
        <w:ind w:left="1022" w:right="857"/>
      </w:pPr>
      <w:r>
        <w:t>Экономические функции домохозяйств. Потребление домашних хозяйств. Потребительские</w:t>
      </w:r>
      <w:r>
        <w:rPr>
          <w:spacing w:val="80"/>
          <w:w w:val="150"/>
        </w:rPr>
        <w:t xml:space="preserve"> </w:t>
      </w:r>
      <w:r>
        <w:t>товары</w:t>
      </w:r>
      <w:r>
        <w:rPr>
          <w:spacing w:val="80"/>
          <w:w w:val="150"/>
        </w:rPr>
        <w:t xml:space="preserve"> </w:t>
      </w:r>
      <w:r>
        <w:t>и</w:t>
      </w:r>
      <w:r>
        <w:rPr>
          <w:spacing w:val="80"/>
          <w:w w:val="150"/>
        </w:rPr>
        <w:t xml:space="preserve"> </w:t>
      </w:r>
      <w:r>
        <w:t>товары</w:t>
      </w:r>
      <w:r>
        <w:rPr>
          <w:spacing w:val="80"/>
          <w:w w:val="150"/>
        </w:rPr>
        <w:t xml:space="preserve"> </w:t>
      </w:r>
      <w:r>
        <w:t>длительного</w:t>
      </w:r>
      <w:r>
        <w:rPr>
          <w:spacing w:val="40"/>
        </w:rPr>
        <w:t xml:space="preserve">  </w:t>
      </w:r>
      <w:r>
        <w:t>пользования.</w:t>
      </w:r>
      <w:r>
        <w:rPr>
          <w:spacing w:val="80"/>
          <w:w w:val="150"/>
        </w:rPr>
        <w:t xml:space="preserve"> </w:t>
      </w:r>
      <w:r>
        <w:t>Источники</w:t>
      </w:r>
      <w:r>
        <w:rPr>
          <w:spacing w:val="80"/>
          <w:w w:val="150"/>
        </w:rPr>
        <w:t xml:space="preserve"> </w:t>
      </w:r>
      <w:r>
        <w:t>доходов</w:t>
      </w:r>
      <w:r>
        <w:rPr>
          <w:spacing w:val="80"/>
        </w:rPr>
        <w:t xml:space="preserve"> </w:t>
      </w:r>
      <w:r>
        <w:t xml:space="preserve">и расходов семьи. Семейный бюджет. Личный финансовый план. Способы и формы </w:t>
      </w:r>
      <w:r>
        <w:rPr>
          <w:spacing w:val="-2"/>
        </w:rPr>
        <w:t>сбережений.</w:t>
      </w:r>
    </w:p>
    <w:p w:rsidR="00E66D4E" w:rsidRDefault="00864435">
      <w:pPr>
        <w:pStyle w:val="a3"/>
        <w:spacing w:before="10" w:line="357" w:lineRule="auto"/>
        <w:ind w:left="1022" w:right="862"/>
      </w:pPr>
      <w:r>
        <w:t>Экономические цели и функции государства. Налоги. Доходы и расходы государства.</w:t>
      </w:r>
      <w:r>
        <w:rPr>
          <w:spacing w:val="-2"/>
        </w:rPr>
        <w:t xml:space="preserve"> </w:t>
      </w:r>
      <w:r>
        <w:t>Государственный</w:t>
      </w:r>
      <w:r>
        <w:rPr>
          <w:spacing w:val="-4"/>
        </w:rPr>
        <w:t xml:space="preserve"> </w:t>
      </w:r>
      <w:r>
        <w:t>бюджет.</w:t>
      </w:r>
      <w:r>
        <w:rPr>
          <w:spacing w:val="-2"/>
        </w:rPr>
        <w:t xml:space="preserve"> </w:t>
      </w:r>
      <w:r>
        <w:t>Государственная</w:t>
      </w:r>
      <w:r>
        <w:rPr>
          <w:spacing w:val="-4"/>
        </w:rPr>
        <w:t xml:space="preserve"> </w:t>
      </w:r>
      <w:r>
        <w:t>бюджетная</w:t>
      </w:r>
      <w:r>
        <w:rPr>
          <w:spacing w:val="-4"/>
        </w:rPr>
        <w:t xml:space="preserve"> </w:t>
      </w:r>
      <w:r>
        <w:t>и</w:t>
      </w:r>
      <w:r>
        <w:rPr>
          <w:spacing w:val="-3"/>
        </w:rPr>
        <w:t xml:space="preserve"> </w:t>
      </w:r>
      <w:r>
        <w:t>денежно-кредитная политика Российской Федерации. Государственная политика по развитию конкуренции.</w:t>
      </w:r>
    </w:p>
    <w:p w:rsidR="00E66D4E" w:rsidRDefault="00864435" w:rsidP="00E43EAE">
      <w:pPr>
        <w:pStyle w:val="a5"/>
        <w:numPr>
          <w:ilvl w:val="2"/>
          <w:numId w:val="79"/>
        </w:numPr>
        <w:tabs>
          <w:tab w:val="left" w:pos="2570"/>
        </w:tabs>
        <w:spacing w:before="3"/>
        <w:ind w:left="2570" w:hanging="838"/>
        <w:jc w:val="both"/>
        <w:rPr>
          <w:sz w:val="24"/>
        </w:rPr>
      </w:pPr>
      <w:r>
        <w:rPr>
          <w:sz w:val="24"/>
        </w:rPr>
        <w:t>Человек</w:t>
      </w:r>
      <w:r>
        <w:rPr>
          <w:spacing w:val="-7"/>
          <w:sz w:val="24"/>
        </w:rPr>
        <w:t xml:space="preserve"> </w:t>
      </w:r>
      <w:r>
        <w:rPr>
          <w:sz w:val="24"/>
        </w:rPr>
        <w:t>в</w:t>
      </w:r>
      <w:r>
        <w:rPr>
          <w:spacing w:val="-6"/>
          <w:sz w:val="24"/>
        </w:rPr>
        <w:t xml:space="preserve"> </w:t>
      </w:r>
      <w:r>
        <w:rPr>
          <w:sz w:val="24"/>
        </w:rPr>
        <w:t>мире</w:t>
      </w:r>
      <w:r>
        <w:rPr>
          <w:spacing w:val="-6"/>
          <w:sz w:val="24"/>
        </w:rPr>
        <w:t xml:space="preserve"> </w:t>
      </w:r>
      <w:r>
        <w:rPr>
          <w:spacing w:val="-2"/>
          <w:sz w:val="24"/>
        </w:rPr>
        <w:t>культуры.</w:t>
      </w:r>
    </w:p>
    <w:p w:rsidR="00E66D4E" w:rsidRDefault="00864435">
      <w:pPr>
        <w:pStyle w:val="a3"/>
        <w:tabs>
          <w:tab w:val="left" w:pos="3075"/>
          <w:tab w:val="left" w:pos="3611"/>
          <w:tab w:val="left" w:pos="5357"/>
          <w:tab w:val="left" w:pos="5808"/>
          <w:tab w:val="left" w:pos="6896"/>
          <w:tab w:val="left" w:pos="8105"/>
          <w:tab w:val="left" w:pos="9399"/>
        </w:tabs>
        <w:spacing w:before="141" w:line="357" w:lineRule="auto"/>
        <w:ind w:left="1022" w:right="866"/>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 xml:space="preserve">культуры </w:t>
      </w:r>
      <w:r>
        <w:t>на формирование личности. Современная молодёжная культура.</w:t>
      </w:r>
    </w:p>
    <w:p w:rsidR="00E66D4E" w:rsidRDefault="00864435">
      <w:pPr>
        <w:pStyle w:val="a3"/>
        <w:spacing w:before="3" w:line="357" w:lineRule="auto"/>
        <w:ind w:left="1022" w:right="858"/>
        <w:jc w:val="left"/>
      </w:pPr>
      <w:r>
        <w:t>Наука.</w:t>
      </w:r>
      <w:r>
        <w:rPr>
          <w:spacing w:val="40"/>
        </w:rPr>
        <w:t xml:space="preserve"> </w:t>
      </w:r>
      <w:r>
        <w:t>Естественные</w:t>
      </w:r>
      <w:r>
        <w:rPr>
          <w:spacing w:val="40"/>
        </w:rPr>
        <w:t xml:space="preserve"> </w:t>
      </w:r>
      <w:r>
        <w:t>и</w:t>
      </w:r>
      <w:r>
        <w:rPr>
          <w:spacing w:val="40"/>
        </w:rPr>
        <w:t xml:space="preserve"> </w:t>
      </w:r>
      <w:r>
        <w:t>социально-гуманитарные</w:t>
      </w:r>
      <w:r>
        <w:rPr>
          <w:spacing w:val="40"/>
        </w:rPr>
        <w:t xml:space="preserve"> </w:t>
      </w:r>
      <w:r>
        <w:t>науки.</w:t>
      </w:r>
      <w:r>
        <w:rPr>
          <w:spacing w:val="40"/>
        </w:rPr>
        <w:t xml:space="preserve"> </w:t>
      </w:r>
      <w:r>
        <w:t>Роль</w:t>
      </w:r>
      <w:r>
        <w:rPr>
          <w:spacing w:val="40"/>
        </w:rPr>
        <w:t xml:space="preserve"> </w:t>
      </w:r>
      <w:r>
        <w:t>науки</w:t>
      </w:r>
      <w:r>
        <w:rPr>
          <w:spacing w:val="40"/>
        </w:rPr>
        <w:t xml:space="preserve"> </w:t>
      </w:r>
      <w:r>
        <w:t>в</w:t>
      </w:r>
      <w:r>
        <w:rPr>
          <w:spacing w:val="40"/>
        </w:rPr>
        <w:t xml:space="preserve"> </w:t>
      </w:r>
      <w:r>
        <w:t xml:space="preserve">развитии </w:t>
      </w:r>
      <w:r>
        <w:rPr>
          <w:spacing w:val="-2"/>
        </w:rPr>
        <w:t>общества.</w:t>
      </w:r>
    </w:p>
    <w:p w:rsidR="00E66D4E" w:rsidRDefault="00864435">
      <w:pPr>
        <w:pStyle w:val="a3"/>
        <w:tabs>
          <w:tab w:val="left" w:pos="3520"/>
          <w:tab w:val="left" w:pos="5145"/>
          <w:tab w:val="left" w:pos="5677"/>
          <w:tab w:val="left" w:pos="7518"/>
          <w:tab w:val="left" w:pos="9095"/>
        </w:tabs>
        <w:spacing w:before="7" w:line="357" w:lineRule="auto"/>
        <w:ind w:left="1022" w:right="859"/>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 xml:space="preserve">образования </w:t>
      </w:r>
      <w:r>
        <w:t>в современном обществе. Образование в Российской Федерации. Самообразование.</w:t>
      </w:r>
    </w:p>
    <w:p w:rsidR="00E66D4E" w:rsidRDefault="00864435">
      <w:pPr>
        <w:pStyle w:val="a3"/>
        <w:spacing w:before="2"/>
        <w:ind w:left="1732" w:firstLine="0"/>
        <w:jc w:val="left"/>
      </w:pPr>
      <w:r>
        <w:t>Политика</w:t>
      </w:r>
      <w:r>
        <w:rPr>
          <w:spacing w:val="-11"/>
        </w:rPr>
        <w:t xml:space="preserve"> </w:t>
      </w:r>
      <w:r>
        <w:t>в</w:t>
      </w:r>
      <w:r>
        <w:rPr>
          <w:spacing w:val="-7"/>
        </w:rPr>
        <w:t xml:space="preserve"> </w:t>
      </w:r>
      <w:r>
        <w:t>сфере</w:t>
      </w:r>
      <w:r>
        <w:rPr>
          <w:spacing w:val="-7"/>
        </w:rPr>
        <w:t xml:space="preserve"> </w:t>
      </w:r>
      <w:r>
        <w:t>культуры</w:t>
      </w:r>
      <w:r>
        <w:rPr>
          <w:spacing w:val="-6"/>
        </w:rPr>
        <w:t xml:space="preserve"> </w:t>
      </w:r>
      <w:r>
        <w:t>и</w:t>
      </w:r>
      <w:r>
        <w:rPr>
          <w:spacing w:val="-7"/>
        </w:rPr>
        <w:t xml:space="preserve"> </w:t>
      </w:r>
      <w:r>
        <w:t>образования</w:t>
      </w:r>
      <w:r>
        <w:rPr>
          <w:spacing w:val="-15"/>
        </w:rPr>
        <w:t xml:space="preserve"> </w:t>
      </w:r>
      <w:r>
        <w:t>в</w:t>
      </w:r>
      <w:r>
        <w:rPr>
          <w:spacing w:val="-6"/>
        </w:rPr>
        <w:t xml:space="preserve"> </w:t>
      </w:r>
      <w:r>
        <w:t>Российской</w:t>
      </w:r>
      <w:r>
        <w:rPr>
          <w:spacing w:val="-10"/>
        </w:rPr>
        <w:t xml:space="preserve"> </w:t>
      </w:r>
      <w:r>
        <w:rPr>
          <w:spacing w:val="-2"/>
        </w:rPr>
        <w:t>Федерации.</w:t>
      </w:r>
    </w:p>
    <w:p w:rsidR="00E66D4E" w:rsidRDefault="00864435">
      <w:pPr>
        <w:pStyle w:val="a3"/>
        <w:tabs>
          <w:tab w:val="left" w:pos="2239"/>
          <w:tab w:val="left" w:pos="4470"/>
          <w:tab w:val="left" w:pos="6382"/>
          <w:tab w:val="left" w:pos="6919"/>
          <w:tab w:val="left" w:pos="8228"/>
          <w:tab w:val="left" w:pos="9524"/>
        </w:tabs>
        <w:spacing w:before="137" w:line="362" w:lineRule="auto"/>
        <w:ind w:left="1022" w:right="858"/>
        <w:jc w:val="left"/>
      </w:pPr>
      <w:r>
        <w:t>Понятие религии. Роль религии в жизни человека и общества. Свобода совести и</w:t>
      </w:r>
      <w:r>
        <w:rPr>
          <w:spacing w:val="80"/>
        </w:rPr>
        <w:t xml:space="preserve"> </w:t>
      </w:r>
      <w:r>
        <w:rPr>
          <w:spacing w:val="-2"/>
        </w:rPr>
        <w:t>свобода</w:t>
      </w:r>
      <w:r>
        <w:tab/>
      </w:r>
      <w:r>
        <w:rPr>
          <w:spacing w:val="-2"/>
        </w:rPr>
        <w:t>вероисповедания.</w:t>
      </w:r>
      <w:r>
        <w:tab/>
      </w:r>
      <w:r>
        <w:rPr>
          <w:spacing w:val="-2"/>
        </w:rPr>
        <w:t>Национальные</w:t>
      </w:r>
      <w:r>
        <w:tab/>
      </w:r>
      <w:r>
        <w:rPr>
          <w:spacing w:val="-10"/>
        </w:rPr>
        <w:t>и</w:t>
      </w:r>
      <w:r>
        <w:tab/>
      </w:r>
      <w:r>
        <w:rPr>
          <w:spacing w:val="-2"/>
        </w:rPr>
        <w:t>мировые</w:t>
      </w:r>
      <w:r>
        <w:tab/>
      </w:r>
      <w:r>
        <w:rPr>
          <w:spacing w:val="-2"/>
        </w:rPr>
        <w:t>религии.</w:t>
      </w:r>
      <w:r>
        <w:tab/>
      </w:r>
      <w:r>
        <w:rPr>
          <w:spacing w:val="-2"/>
        </w:rPr>
        <w:t>Религии</w:t>
      </w:r>
    </w:p>
    <w:p w:rsidR="00E66D4E" w:rsidRDefault="00864435">
      <w:pPr>
        <w:pStyle w:val="a3"/>
        <w:spacing w:line="272" w:lineRule="exact"/>
        <w:ind w:left="1022" w:firstLine="0"/>
        <w:jc w:val="left"/>
      </w:pPr>
      <w:r>
        <w:t>и</w:t>
      </w:r>
      <w:r>
        <w:rPr>
          <w:spacing w:val="-8"/>
        </w:rPr>
        <w:t xml:space="preserve"> </w:t>
      </w:r>
      <w:r>
        <w:t>религиозные</w:t>
      </w:r>
      <w:r>
        <w:rPr>
          <w:spacing w:val="-12"/>
        </w:rPr>
        <w:t xml:space="preserve"> </w:t>
      </w:r>
      <w:r>
        <w:t>объединения</w:t>
      </w:r>
      <w:r>
        <w:rPr>
          <w:spacing w:val="-13"/>
        </w:rPr>
        <w:t xml:space="preserve"> </w:t>
      </w:r>
      <w:r>
        <w:t>в</w:t>
      </w:r>
      <w:r>
        <w:rPr>
          <w:spacing w:val="-8"/>
        </w:rPr>
        <w:t xml:space="preserve"> </w:t>
      </w:r>
      <w:r>
        <w:t>Российской</w:t>
      </w:r>
      <w:r>
        <w:rPr>
          <w:spacing w:val="-7"/>
        </w:rPr>
        <w:t xml:space="preserve"> </w:t>
      </w:r>
      <w:r>
        <w:rPr>
          <w:spacing w:val="-2"/>
        </w:rPr>
        <w:t>Федерации.</w:t>
      </w:r>
    </w:p>
    <w:p w:rsidR="00E66D4E" w:rsidRDefault="00864435">
      <w:pPr>
        <w:pStyle w:val="a3"/>
        <w:spacing w:before="136" w:line="357" w:lineRule="auto"/>
        <w:ind w:left="1022" w:right="862"/>
      </w:pPr>
      <w:r>
        <w:t>Что</w:t>
      </w:r>
      <w:r>
        <w:rPr>
          <w:spacing w:val="40"/>
        </w:rPr>
        <w:t xml:space="preserve">  </w:t>
      </w:r>
      <w:r>
        <w:t>такое</w:t>
      </w:r>
      <w:r>
        <w:rPr>
          <w:spacing w:val="40"/>
        </w:rPr>
        <w:t xml:space="preserve">  </w:t>
      </w:r>
      <w:r>
        <w:t>искусство.</w:t>
      </w:r>
      <w:r>
        <w:rPr>
          <w:spacing w:val="40"/>
        </w:rPr>
        <w:t xml:space="preserve">  </w:t>
      </w:r>
      <w:r>
        <w:t>Виды</w:t>
      </w:r>
      <w:r>
        <w:rPr>
          <w:spacing w:val="40"/>
        </w:rPr>
        <w:t xml:space="preserve">  </w:t>
      </w:r>
      <w:r>
        <w:t>искусств.</w:t>
      </w:r>
      <w:r>
        <w:rPr>
          <w:spacing w:val="40"/>
        </w:rPr>
        <w:t xml:space="preserve">  </w:t>
      </w:r>
      <w:r>
        <w:t>Роль</w:t>
      </w:r>
      <w:r>
        <w:rPr>
          <w:spacing w:val="40"/>
        </w:rPr>
        <w:t xml:space="preserve">  </w:t>
      </w:r>
      <w:r>
        <w:t>искусства</w:t>
      </w:r>
      <w:r>
        <w:rPr>
          <w:spacing w:val="40"/>
        </w:rPr>
        <w:t xml:space="preserve">  </w:t>
      </w:r>
      <w:r>
        <w:t>в</w:t>
      </w:r>
      <w:r>
        <w:rPr>
          <w:spacing w:val="40"/>
        </w:rPr>
        <w:t xml:space="preserve">  </w:t>
      </w:r>
      <w:r>
        <w:t>жизни</w:t>
      </w:r>
      <w:r>
        <w:rPr>
          <w:spacing w:val="40"/>
        </w:rPr>
        <w:t xml:space="preserve">  </w:t>
      </w:r>
      <w:r>
        <w:t>человека и общества.</w:t>
      </w:r>
    </w:p>
    <w:p w:rsidR="00E66D4E" w:rsidRDefault="00864435">
      <w:pPr>
        <w:pStyle w:val="a3"/>
        <w:spacing w:before="7" w:line="357" w:lineRule="auto"/>
        <w:ind w:left="1022" w:right="858"/>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66D4E" w:rsidRDefault="00864435" w:rsidP="00E43EAE">
      <w:pPr>
        <w:pStyle w:val="a5"/>
        <w:numPr>
          <w:ilvl w:val="1"/>
          <w:numId w:val="79"/>
        </w:numPr>
        <w:tabs>
          <w:tab w:val="left" w:pos="2390"/>
        </w:tabs>
        <w:spacing w:before="4"/>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9</w:t>
      </w:r>
      <w:r>
        <w:rPr>
          <w:spacing w:val="-7"/>
          <w:sz w:val="24"/>
        </w:rPr>
        <w:t xml:space="preserve"> </w:t>
      </w:r>
      <w:r>
        <w:rPr>
          <w:spacing w:val="-2"/>
          <w:sz w:val="24"/>
        </w:rPr>
        <w:t>классе.</w:t>
      </w:r>
    </w:p>
    <w:p w:rsidR="00E66D4E" w:rsidRDefault="00864435" w:rsidP="00E43EAE">
      <w:pPr>
        <w:pStyle w:val="a5"/>
        <w:numPr>
          <w:ilvl w:val="2"/>
          <w:numId w:val="79"/>
        </w:numPr>
        <w:tabs>
          <w:tab w:val="left" w:pos="2570"/>
        </w:tabs>
        <w:spacing w:before="127"/>
        <w:ind w:left="2570" w:hanging="838"/>
        <w:jc w:val="both"/>
        <w:rPr>
          <w:sz w:val="24"/>
        </w:rPr>
      </w:pPr>
      <w:r>
        <w:rPr>
          <w:sz w:val="24"/>
        </w:rPr>
        <w:t>Человек</w:t>
      </w:r>
      <w:r>
        <w:rPr>
          <w:spacing w:val="-12"/>
          <w:sz w:val="24"/>
        </w:rPr>
        <w:t xml:space="preserve"> </w:t>
      </w:r>
      <w:r>
        <w:rPr>
          <w:sz w:val="24"/>
        </w:rPr>
        <w:t>в</w:t>
      </w:r>
      <w:r>
        <w:rPr>
          <w:spacing w:val="-11"/>
          <w:sz w:val="24"/>
        </w:rPr>
        <w:t xml:space="preserve"> </w:t>
      </w:r>
      <w:r>
        <w:rPr>
          <w:sz w:val="24"/>
        </w:rPr>
        <w:t>политическом</w:t>
      </w:r>
      <w:r>
        <w:rPr>
          <w:spacing w:val="-12"/>
          <w:sz w:val="24"/>
        </w:rPr>
        <w:t xml:space="preserve"> </w:t>
      </w:r>
      <w:r>
        <w:rPr>
          <w:spacing w:val="-2"/>
          <w:sz w:val="24"/>
        </w:rPr>
        <w:t>измерении.</w:t>
      </w:r>
    </w:p>
    <w:p w:rsidR="00E66D4E" w:rsidRDefault="00864435">
      <w:pPr>
        <w:pStyle w:val="a3"/>
        <w:spacing w:before="136"/>
        <w:ind w:left="1732" w:firstLine="0"/>
      </w:pPr>
      <w:r>
        <w:t>Политика</w:t>
      </w:r>
      <w:r>
        <w:rPr>
          <w:spacing w:val="29"/>
        </w:rPr>
        <w:t xml:space="preserve">  </w:t>
      </w:r>
      <w:r>
        <w:t>и</w:t>
      </w:r>
      <w:r>
        <w:rPr>
          <w:spacing w:val="30"/>
        </w:rPr>
        <w:t xml:space="preserve">  </w:t>
      </w:r>
      <w:r>
        <w:t>политическая</w:t>
      </w:r>
      <w:r>
        <w:rPr>
          <w:spacing w:val="30"/>
        </w:rPr>
        <w:t xml:space="preserve">  </w:t>
      </w:r>
      <w:r>
        <w:t>власть.</w:t>
      </w:r>
      <w:r>
        <w:rPr>
          <w:spacing w:val="31"/>
        </w:rPr>
        <w:t xml:space="preserve">  </w:t>
      </w:r>
      <w:r>
        <w:t>Государство</w:t>
      </w:r>
      <w:r>
        <w:rPr>
          <w:spacing w:val="30"/>
        </w:rPr>
        <w:t xml:space="preserve">  </w:t>
      </w:r>
      <w:r>
        <w:t>‒</w:t>
      </w:r>
      <w:r>
        <w:rPr>
          <w:spacing w:val="29"/>
        </w:rPr>
        <w:t xml:space="preserve">  </w:t>
      </w:r>
      <w:r>
        <w:t>политическая</w:t>
      </w:r>
      <w:r>
        <w:rPr>
          <w:spacing w:val="30"/>
        </w:rPr>
        <w:t xml:space="preserve">  </w:t>
      </w:r>
      <w:r>
        <w:rPr>
          <w:spacing w:val="-2"/>
        </w:rPr>
        <w:t>организация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общества.</w:t>
      </w:r>
      <w:r>
        <w:rPr>
          <w:spacing w:val="-10"/>
        </w:rPr>
        <w:t xml:space="preserve"> </w:t>
      </w:r>
      <w:r>
        <w:t>Признаки</w:t>
      </w:r>
      <w:r>
        <w:rPr>
          <w:spacing w:val="-11"/>
        </w:rPr>
        <w:t xml:space="preserve"> </w:t>
      </w:r>
      <w:r>
        <w:t>государства.</w:t>
      </w:r>
      <w:r>
        <w:rPr>
          <w:spacing w:val="-9"/>
        </w:rPr>
        <w:t xml:space="preserve"> </w:t>
      </w:r>
      <w:r>
        <w:t>Внутренняя</w:t>
      </w:r>
      <w:r>
        <w:rPr>
          <w:spacing w:val="-12"/>
        </w:rPr>
        <w:t xml:space="preserve"> </w:t>
      </w:r>
      <w:r>
        <w:t>и</w:t>
      </w:r>
      <w:r>
        <w:rPr>
          <w:spacing w:val="-10"/>
        </w:rPr>
        <w:t xml:space="preserve"> </w:t>
      </w:r>
      <w:r>
        <w:t>внешняя</w:t>
      </w:r>
      <w:r>
        <w:rPr>
          <w:spacing w:val="-11"/>
        </w:rPr>
        <w:t xml:space="preserve"> </w:t>
      </w:r>
      <w:r>
        <w:rPr>
          <w:spacing w:val="-2"/>
        </w:rPr>
        <w:t>политика.</w:t>
      </w:r>
    </w:p>
    <w:p w:rsidR="00E66D4E" w:rsidRDefault="00864435">
      <w:pPr>
        <w:pStyle w:val="a3"/>
        <w:spacing w:before="137"/>
        <w:ind w:left="1732" w:firstLine="0"/>
        <w:jc w:val="left"/>
      </w:pPr>
      <w:r>
        <w:t>Форма</w:t>
      </w:r>
      <w:r>
        <w:rPr>
          <w:spacing w:val="72"/>
          <w:w w:val="150"/>
        </w:rPr>
        <w:t xml:space="preserve"> </w:t>
      </w:r>
      <w:r>
        <w:t>государства.</w:t>
      </w:r>
      <w:r>
        <w:rPr>
          <w:spacing w:val="75"/>
          <w:w w:val="150"/>
        </w:rPr>
        <w:t xml:space="preserve"> </w:t>
      </w:r>
      <w:r>
        <w:t>Монархия</w:t>
      </w:r>
      <w:r>
        <w:rPr>
          <w:spacing w:val="71"/>
          <w:w w:val="150"/>
        </w:rPr>
        <w:t xml:space="preserve"> </w:t>
      </w:r>
      <w:r>
        <w:t>и</w:t>
      </w:r>
      <w:r>
        <w:rPr>
          <w:spacing w:val="73"/>
          <w:w w:val="150"/>
        </w:rPr>
        <w:t xml:space="preserve"> </w:t>
      </w:r>
      <w:r>
        <w:t>республика</w:t>
      </w:r>
      <w:r>
        <w:rPr>
          <w:spacing w:val="71"/>
          <w:w w:val="150"/>
        </w:rPr>
        <w:t xml:space="preserve"> </w:t>
      </w:r>
      <w:r>
        <w:t>‒</w:t>
      </w:r>
      <w:r>
        <w:rPr>
          <w:spacing w:val="71"/>
          <w:w w:val="150"/>
        </w:rPr>
        <w:t xml:space="preserve"> </w:t>
      </w:r>
      <w:r>
        <w:t>основные</w:t>
      </w:r>
      <w:r>
        <w:rPr>
          <w:spacing w:val="73"/>
          <w:w w:val="150"/>
        </w:rPr>
        <w:t xml:space="preserve"> </w:t>
      </w:r>
      <w:r>
        <w:t>формы</w:t>
      </w:r>
      <w:r>
        <w:rPr>
          <w:spacing w:val="72"/>
          <w:w w:val="150"/>
        </w:rPr>
        <w:t xml:space="preserve"> </w:t>
      </w:r>
      <w:r>
        <w:rPr>
          <w:spacing w:val="-2"/>
        </w:rPr>
        <w:t>правления.</w:t>
      </w:r>
    </w:p>
    <w:p w:rsidR="00E66D4E" w:rsidRDefault="00864435">
      <w:pPr>
        <w:pStyle w:val="a3"/>
        <w:spacing w:before="141"/>
        <w:ind w:firstLine="0"/>
        <w:jc w:val="left"/>
      </w:pPr>
      <w:r>
        <w:rPr>
          <w:spacing w:val="-2"/>
        </w:rPr>
        <w:t>Унитарное</w:t>
      </w:r>
      <w:r>
        <w:rPr>
          <w:spacing w:val="1"/>
        </w:rPr>
        <w:t xml:space="preserve"> </w:t>
      </w:r>
      <w:r>
        <w:rPr>
          <w:spacing w:val="-2"/>
        </w:rPr>
        <w:t>и</w:t>
      </w:r>
      <w:r>
        <w:rPr>
          <w:spacing w:val="13"/>
        </w:rPr>
        <w:t xml:space="preserve"> </w:t>
      </w:r>
      <w:r>
        <w:rPr>
          <w:spacing w:val="-2"/>
        </w:rPr>
        <w:t>федеративное</w:t>
      </w:r>
      <w:r>
        <w:rPr>
          <w:spacing w:val="7"/>
        </w:rPr>
        <w:t xml:space="preserve"> </w:t>
      </w:r>
      <w:r>
        <w:rPr>
          <w:spacing w:val="-2"/>
        </w:rPr>
        <w:t>государственно-территориальное</w:t>
      </w:r>
      <w:r>
        <w:rPr>
          <w:spacing w:val="15"/>
        </w:rPr>
        <w:t xml:space="preserve"> </w:t>
      </w:r>
      <w:r>
        <w:rPr>
          <w:spacing w:val="-2"/>
        </w:rPr>
        <w:t>устройство.</w:t>
      </w:r>
    </w:p>
    <w:p w:rsidR="00E66D4E" w:rsidRDefault="00864435">
      <w:pPr>
        <w:pStyle w:val="a3"/>
        <w:spacing w:before="136"/>
        <w:ind w:left="1732" w:firstLine="0"/>
        <w:jc w:val="left"/>
      </w:pPr>
      <w:r>
        <w:t>Политический</w:t>
      </w:r>
      <w:r>
        <w:rPr>
          <w:spacing w:val="-6"/>
        </w:rPr>
        <w:t xml:space="preserve"> </w:t>
      </w:r>
      <w:r>
        <w:t>режим</w:t>
      </w:r>
      <w:r>
        <w:rPr>
          <w:spacing w:val="-9"/>
        </w:rPr>
        <w:t xml:space="preserve"> </w:t>
      </w:r>
      <w:r>
        <w:t>и</w:t>
      </w:r>
      <w:r>
        <w:rPr>
          <w:spacing w:val="-7"/>
        </w:rPr>
        <w:t xml:space="preserve"> </w:t>
      </w:r>
      <w:r>
        <w:t>его</w:t>
      </w:r>
      <w:r>
        <w:rPr>
          <w:spacing w:val="-10"/>
        </w:rPr>
        <w:t xml:space="preserve"> </w:t>
      </w:r>
      <w:r>
        <w:rPr>
          <w:spacing w:val="-4"/>
        </w:rPr>
        <w:t>виды.</w:t>
      </w:r>
    </w:p>
    <w:p w:rsidR="00E66D4E" w:rsidRDefault="00864435">
      <w:pPr>
        <w:pStyle w:val="a3"/>
        <w:spacing w:before="137" w:line="357" w:lineRule="auto"/>
        <w:jc w:val="left"/>
      </w:pPr>
      <w:r>
        <w:t>Демократия,</w:t>
      </w:r>
      <w:r>
        <w:rPr>
          <w:spacing w:val="80"/>
        </w:rPr>
        <w:t xml:space="preserve"> </w:t>
      </w:r>
      <w:r>
        <w:t>демократические</w:t>
      </w:r>
      <w:r>
        <w:rPr>
          <w:spacing w:val="80"/>
        </w:rPr>
        <w:t xml:space="preserve"> </w:t>
      </w:r>
      <w:r>
        <w:t>ценности.</w:t>
      </w:r>
      <w:r>
        <w:rPr>
          <w:spacing w:val="80"/>
        </w:rPr>
        <w:t xml:space="preserve"> </w:t>
      </w:r>
      <w:r>
        <w:t>Правовое</w:t>
      </w:r>
      <w:r>
        <w:rPr>
          <w:spacing w:val="80"/>
        </w:rPr>
        <w:t xml:space="preserve"> </w:t>
      </w:r>
      <w:r>
        <w:t>государство</w:t>
      </w:r>
      <w:r>
        <w:rPr>
          <w:spacing w:val="80"/>
        </w:rPr>
        <w:t xml:space="preserve"> </w:t>
      </w:r>
      <w:r>
        <w:t>и</w:t>
      </w:r>
      <w:r>
        <w:rPr>
          <w:spacing w:val="80"/>
        </w:rPr>
        <w:t xml:space="preserve"> </w:t>
      </w:r>
      <w:r>
        <w:t xml:space="preserve">гражданское </w:t>
      </w:r>
      <w:r>
        <w:rPr>
          <w:spacing w:val="-2"/>
        </w:rPr>
        <w:t>общество.</w:t>
      </w:r>
    </w:p>
    <w:p w:rsidR="00E66D4E" w:rsidRDefault="00864435">
      <w:pPr>
        <w:pStyle w:val="a3"/>
        <w:spacing w:before="7" w:line="357" w:lineRule="auto"/>
        <w:ind w:right="858"/>
        <w:jc w:val="left"/>
      </w:pPr>
      <w:r>
        <w:t>Участие</w:t>
      </w:r>
      <w:r>
        <w:rPr>
          <w:spacing w:val="80"/>
          <w:w w:val="150"/>
        </w:rPr>
        <w:t xml:space="preserve"> </w:t>
      </w:r>
      <w:r>
        <w:t>граждан</w:t>
      </w:r>
      <w:r>
        <w:rPr>
          <w:spacing w:val="80"/>
          <w:w w:val="150"/>
        </w:rPr>
        <w:t xml:space="preserve"> </w:t>
      </w:r>
      <w:r>
        <w:t>в</w:t>
      </w:r>
      <w:r>
        <w:rPr>
          <w:spacing w:val="80"/>
          <w:w w:val="150"/>
        </w:rPr>
        <w:t xml:space="preserve"> </w:t>
      </w:r>
      <w:r>
        <w:t>политике.</w:t>
      </w:r>
      <w:r>
        <w:rPr>
          <w:spacing w:val="80"/>
          <w:w w:val="150"/>
        </w:rPr>
        <w:t xml:space="preserve"> </w:t>
      </w:r>
      <w:r>
        <w:t>Выборы,</w:t>
      </w:r>
      <w:r>
        <w:rPr>
          <w:spacing w:val="80"/>
          <w:w w:val="150"/>
        </w:rPr>
        <w:t xml:space="preserve"> </w:t>
      </w:r>
      <w:r>
        <w:t>референдум.</w:t>
      </w:r>
      <w:r>
        <w:rPr>
          <w:spacing w:val="80"/>
          <w:w w:val="150"/>
        </w:rPr>
        <w:t xml:space="preserve"> </w:t>
      </w:r>
      <w:r>
        <w:t>Политические</w:t>
      </w:r>
      <w:r>
        <w:rPr>
          <w:spacing w:val="80"/>
          <w:w w:val="150"/>
        </w:rPr>
        <w:t xml:space="preserve"> </w:t>
      </w:r>
      <w:r>
        <w:t>партии, их роль в демократическом обществе.</w:t>
      </w:r>
    </w:p>
    <w:p w:rsidR="00E66D4E" w:rsidRDefault="00864435">
      <w:pPr>
        <w:pStyle w:val="a3"/>
        <w:spacing w:before="2"/>
        <w:ind w:left="1732" w:firstLine="0"/>
        <w:jc w:val="left"/>
      </w:pPr>
      <w:r>
        <w:rPr>
          <w:spacing w:val="-2"/>
        </w:rPr>
        <w:t>Общественно-политические</w:t>
      </w:r>
      <w:r>
        <w:rPr>
          <w:spacing w:val="10"/>
        </w:rPr>
        <w:t xml:space="preserve"> </w:t>
      </w:r>
      <w:r>
        <w:rPr>
          <w:spacing w:val="-2"/>
        </w:rPr>
        <w:t>организации.</w:t>
      </w:r>
    </w:p>
    <w:p w:rsidR="00E66D4E" w:rsidRDefault="00864435" w:rsidP="00E43EAE">
      <w:pPr>
        <w:pStyle w:val="a5"/>
        <w:numPr>
          <w:ilvl w:val="2"/>
          <w:numId w:val="79"/>
        </w:numPr>
        <w:tabs>
          <w:tab w:val="left" w:pos="2574"/>
        </w:tabs>
        <w:spacing w:before="137"/>
        <w:ind w:left="2574" w:hanging="842"/>
        <w:rPr>
          <w:sz w:val="24"/>
        </w:rPr>
      </w:pPr>
      <w:r>
        <w:rPr>
          <w:sz w:val="24"/>
        </w:rPr>
        <w:t>Гражданин</w:t>
      </w:r>
      <w:r>
        <w:rPr>
          <w:spacing w:val="-13"/>
          <w:sz w:val="24"/>
        </w:rPr>
        <w:t xml:space="preserve"> </w:t>
      </w:r>
      <w:r>
        <w:rPr>
          <w:sz w:val="24"/>
        </w:rPr>
        <w:t>и</w:t>
      </w:r>
      <w:r>
        <w:rPr>
          <w:spacing w:val="-13"/>
          <w:sz w:val="24"/>
        </w:rPr>
        <w:t xml:space="preserve"> </w:t>
      </w:r>
      <w:r>
        <w:rPr>
          <w:spacing w:val="-2"/>
          <w:sz w:val="24"/>
        </w:rPr>
        <w:t>государство.</w:t>
      </w:r>
    </w:p>
    <w:p w:rsidR="00E66D4E" w:rsidRDefault="00864435">
      <w:pPr>
        <w:pStyle w:val="a3"/>
        <w:spacing w:before="141" w:line="357" w:lineRule="auto"/>
        <w:ind w:right="856"/>
      </w:pPr>
      <w:r>
        <w:t>Основы конституционного строя Российской Федерации. Россия ‒</w:t>
      </w:r>
      <w:r>
        <w:rPr>
          <w:spacing w:val="40"/>
        </w:rPr>
        <w:t xml:space="preserve"> </w:t>
      </w:r>
      <w:r>
        <w:t>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66D4E" w:rsidRDefault="00864435">
      <w:pPr>
        <w:pStyle w:val="a3"/>
        <w:spacing w:before="9" w:line="357" w:lineRule="auto"/>
        <w:ind w:right="862"/>
      </w:pPr>
      <w:r>
        <w:t>Законодательные, исполнительные и судебные органы государственной власти в Российской</w:t>
      </w:r>
      <w:r>
        <w:rPr>
          <w:spacing w:val="47"/>
        </w:rPr>
        <w:t xml:space="preserve">  </w:t>
      </w:r>
      <w:r>
        <w:t>Федерации.</w:t>
      </w:r>
      <w:r>
        <w:rPr>
          <w:spacing w:val="51"/>
        </w:rPr>
        <w:t xml:space="preserve">  </w:t>
      </w:r>
      <w:r>
        <w:t>Президент</w:t>
      </w:r>
      <w:r>
        <w:rPr>
          <w:spacing w:val="50"/>
        </w:rPr>
        <w:t xml:space="preserve">  </w:t>
      </w:r>
      <w:r>
        <w:t>‒</w:t>
      </w:r>
      <w:r>
        <w:rPr>
          <w:spacing w:val="47"/>
        </w:rPr>
        <w:t xml:space="preserve">  </w:t>
      </w:r>
      <w:r>
        <w:t>Глава</w:t>
      </w:r>
      <w:r>
        <w:rPr>
          <w:spacing w:val="50"/>
        </w:rPr>
        <w:t xml:space="preserve">  </w:t>
      </w:r>
      <w:r>
        <w:t>государства</w:t>
      </w:r>
      <w:r>
        <w:rPr>
          <w:spacing w:val="49"/>
        </w:rPr>
        <w:t xml:space="preserve">  </w:t>
      </w:r>
      <w:r>
        <w:t>Российская</w:t>
      </w:r>
      <w:r>
        <w:rPr>
          <w:spacing w:val="49"/>
        </w:rPr>
        <w:t xml:space="preserve">  </w:t>
      </w:r>
      <w:r>
        <w:rPr>
          <w:spacing w:val="-2"/>
        </w:rPr>
        <w:t>Федерация.</w:t>
      </w:r>
    </w:p>
    <w:p w:rsidR="00E66D4E" w:rsidRDefault="00864435">
      <w:pPr>
        <w:pStyle w:val="a3"/>
        <w:spacing w:before="3"/>
        <w:ind w:firstLine="0"/>
      </w:pPr>
      <w:r>
        <w:t>Федеральное</w:t>
      </w:r>
      <w:r>
        <w:rPr>
          <w:spacing w:val="59"/>
          <w:w w:val="150"/>
        </w:rPr>
        <w:t xml:space="preserve">   </w:t>
      </w:r>
      <w:r>
        <w:t>Собрание</w:t>
      </w:r>
      <w:r>
        <w:rPr>
          <w:spacing w:val="61"/>
          <w:w w:val="150"/>
        </w:rPr>
        <w:t xml:space="preserve">   </w:t>
      </w:r>
      <w:r>
        <w:t>Российской</w:t>
      </w:r>
      <w:r>
        <w:rPr>
          <w:spacing w:val="60"/>
          <w:w w:val="150"/>
        </w:rPr>
        <w:t xml:space="preserve">   </w:t>
      </w:r>
      <w:r>
        <w:t>Федерации:</w:t>
      </w:r>
      <w:r>
        <w:rPr>
          <w:spacing w:val="61"/>
          <w:w w:val="150"/>
        </w:rPr>
        <w:t xml:space="preserve">   </w:t>
      </w:r>
      <w:r>
        <w:t>Государственная</w:t>
      </w:r>
      <w:r>
        <w:rPr>
          <w:spacing w:val="61"/>
          <w:w w:val="150"/>
        </w:rPr>
        <w:t xml:space="preserve">   </w:t>
      </w:r>
      <w:r>
        <w:rPr>
          <w:spacing w:val="-4"/>
        </w:rPr>
        <w:t>Дума</w:t>
      </w:r>
    </w:p>
    <w:p w:rsidR="00E66D4E" w:rsidRDefault="00864435">
      <w:pPr>
        <w:pStyle w:val="a3"/>
        <w:spacing w:before="136"/>
        <w:ind w:firstLine="0"/>
      </w:pPr>
      <w:r>
        <w:t>и</w:t>
      </w:r>
      <w:r>
        <w:rPr>
          <w:spacing w:val="56"/>
        </w:rPr>
        <w:t xml:space="preserve">  </w:t>
      </w:r>
      <w:r>
        <w:t>Совет</w:t>
      </w:r>
      <w:r>
        <w:rPr>
          <w:spacing w:val="58"/>
        </w:rPr>
        <w:t xml:space="preserve">  </w:t>
      </w:r>
      <w:r>
        <w:t>Федерации.</w:t>
      </w:r>
      <w:r>
        <w:rPr>
          <w:spacing w:val="58"/>
        </w:rPr>
        <w:t xml:space="preserve">  </w:t>
      </w:r>
      <w:r>
        <w:t>Правительство</w:t>
      </w:r>
      <w:r>
        <w:rPr>
          <w:spacing w:val="55"/>
        </w:rPr>
        <w:t xml:space="preserve">  </w:t>
      </w:r>
      <w:r>
        <w:t>Российской</w:t>
      </w:r>
      <w:r>
        <w:rPr>
          <w:spacing w:val="55"/>
        </w:rPr>
        <w:t xml:space="preserve">  </w:t>
      </w:r>
      <w:r>
        <w:t>Федерации.</w:t>
      </w:r>
      <w:r>
        <w:rPr>
          <w:spacing w:val="57"/>
        </w:rPr>
        <w:t xml:space="preserve">  </w:t>
      </w:r>
      <w:r>
        <w:t>Судебная</w:t>
      </w:r>
      <w:r>
        <w:rPr>
          <w:spacing w:val="57"/>
        </w:rPr>
        <w:t xml:space="preserve">  </w:t>
      </w:r>
      <w:r>
        <w:rPr>
          <w:spacing w:val="-2"/>
        </w:rPr>
        <w:t>система</w:t>
      </w:r>
    </w:p>
    <w:p w:rsidR="00E66D4E" w:rsidRDefault="00864435">
      <w:pPr>
        <w:pStyle w:val="a3"/>
        <w:spacing w:before="141" w:line="357" w:lineRule="auto"/>
        <w:ind w:right="863" w:firstLine="0"/>
      </w:pPr>
      <w:r>
        <w:t>в Российской Федерации. Конституционный Суд Российской Федерации. Верховный Суд Российской Федерации.</w:t>
      </w:r>
    </w:p>
    <w:p w:rsidR="00E66D4E" w:rsidRDefault="00864435">
      <w:pPr>
        <w:pStyle w:val="a3"/>
        <w:spacing w:before="3" w:line="357" w:lineRule="auto"/>
        <w:ind w:right="859"/>
      </w:pPr>
      <w:r>
        <w:t xml:space="preserve">Государственное управление. Противодействие коррупции в Российской </w:t>
      </w:r>
      <w:r>
        <w:rPr>
          <w:spacing w:val="-2"/>
        </w:rPr>
        <w:t>Федерации.</w:t>
      </w:r>
    </w:p>
    <w:p w:rsidR="00E66D4E" w:rsidRDefault="00864435">
      <w:pPr>
        <w:pStyle w:val="a3"/>
        <w:spacing w:before="7" w:line="357" w:lineRule="auto"/>
        <w:ind w:left="1022" w:right="860"/>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rsidR="00E66D4E" w:rsidRDefault="00864435">
      <w:pPr>
        <w:pStyle w:val="a3"/>
        <w:spacing w:before="9"/>
        <w:ind w:left="1732" w:firstLine="0"/>
      </w:pPr>
      <w:r>
        <w:t>Местное</w:t>
      </w:r>
      <w:r>
        <w:rPr>
          <w:spacing w:val="-9"/>
        </w:rPr>
        <w:t xml:space="preserve"> </w:t>
      </w:r>
      <w:r>
        <w:rPr>
          <w:spacing w:val="-2"/>
        </w:rPr>
        <w:t>самоуправление.</w:t>
      </w:r>
    </w:p>
    <w:p w:rsidR="00E66D4E" w:rsidRDefault="00864435">
      <w:pPr>
        <w:pStyle w:val="a3"/>
        <w:spacing w:before="137"/>
        <w:ind w:left="1732" w:firstLine="0"/>
      </w:pPr>
      <w:r>
        <w:t>Конституция</w:t>
      </w:r>
      <w:r>
        <w:rPr>
          <w:spacing w:val="58"/>
        </w:rPr>
        <w:t xml:space="preserve">   </w:t>
      </w:r>
      <w:r>
        <w:t>Российской</w:t>
      </w:r>
      <w:r>
        <w:rPr>
          <w:spacing w:val="58"/>
        </w:rPr>
        <w:t xml:space="preserve">   </w:t>
      </w:r>
      <w:r>
        <w:t>Федерации</w:t>
      </w:r>
      <w:r>
        <w:rPr>
          <w:spacing w:val="60"/>
        </w:rPr>
        <w:t xml:space="preserve">   </w:t>
      </w:r>
      <w:r>
        <w:t>о</w:t>
      </w:r>
      <w:r>
        <w:rPr>
          <w:spacing w:val="59"/>
        </w:rPr>
        <w:t xml:space="preserve">   </w:t>
      </w:r>
      <w:r>
        <w:t>правовом</w:t>
      </w:r>
      <w:r>
        <w:rPr>
          <w:spacing w:val="59"/>
        </w:rPr>
        <w:t xml:space="preserve">   </w:t>
      </w:r>
      <w:r>
        <w:t>статусе</w:t>
      </w:r>
      <w:r>
        <w:rPr>
          <w:spacing w:val="59"/>
        </w:rPr>
        <w:t xml:space="preserve">   </w:t>
      </w:r>
      <w:r>
        <w:rPr>
          <w:spacing w:val="-2"/>
        </w:rPr>
        <w:t>человека</w:t>
      </w:r>
    </w:p>
    <w:p w:rsidR="00E66D4E" w:rsidRDefault="00864435">
      <w:pPr>
        <w:pStyle w:val="a3"/>
        <w:spacing w:before="136" w:line="357" w:lineRule="auto"/>
        <w:ind w:left="1022" w:right="862" w:firstLine="0"/>
      </w:pPr>
      <w:r>
        <w:t>и гражданина. Гражданство Российской Федерации. Взаимосвязь конституционных прав, свобод и обязанностей гражданина Российской Федерации.</w:t>
      </w:r>
    </w:p>
    <w:p w:rsidR="00E66D4E" w:rsidRDefault="00864435" w:rsidP="00E43EAE">
      <w:pPr>
        <w:pStyle w:val="a5"/>
        <w:numPr>
          <w:ilvl w:val="2"/>
          <w:numId w:val="79"/>
        </w:numPr>
        <w:tabs>
          <w:tab w:val="left" w:pos="2567"/>
        </w:tabs>
        <w:spacing w:before="7"/>
        <w:ind w:left="2567" w:hanging="835"/>
        <w:jc w:val="both"/>
        <w:rPr>
          <w:sz w:val="24"/>
        </w:rPr>
      </w:pPr>
      <w:r>
        <w:rPr>
          <w:sz w:val="24"/>
        </w:rPr>
        <w:t>Человек</w:t>
      </w:r>
      <w:r>
        <w:rPr>
          <w:spacing w:val="-14"/>
          <w:sz w:val="24"/>
        </w:rPr>
        <w:t xml:space="preserve"> </w:t>
      </w:r>
      <w:r>
        <w:rPr>
          <w:sz w:val="24"/>
        </w:rPr>
        <w:t>в</w:t>
      </w:r>
      <w:r>
        <w:rPr>
          <w:spacing w:val="-10"/>
          <w:sz w:val="24"/>
        </w:rPr>
        <w:t xml:space="preserve"> </w:t>
      </w:r>
      <w:r>
        <w:rPr>
          <w:sz w:val="24"/>
        </w:rPr>
        <w:t>системе</w:t>
      </w:r>
      <w:r>
        <w:rPr>
          <w:spacing w:val="-6"/>
          <w:sz w:val="24"/>
        </w:rPr>
        <w:t xml:space="preserve"> </w:t>
      </w:r>
      <w:r>
        <w:rPr>
          <w:sz w:val="24"/>
        </w:rPr>
        <w:t>социальных</w:t>
      </w:r>
      <w:r>
        <w:rPr>
          <w:spacing w:val="-15"/>
          <w:sz w:val="24"/>
        </w:rPr>
        <w:t xml:space="preserve"> </w:t>
      </w:r>
      <w:r>
        <w:rPr>
          <w:spacing w:val="-2"/>
          <w:sz w:val="24"/>
        </w:rPr>
        <w:t>отношений.</w:t>
      </w:r>
    </w:p>
    <w:p w:rsidR="00E66D4E" w:rsidRDefault="00864435">
      <w:pPr>
        <w:pStyle w:val="a3"/>
        <w:spacing w:before="137"/>
        <w:ind w:left="1732" w:firstLine="0"/>
      </w:pPr>
      <w:r>
        <w:t>Социальная</w:t>
      </w:r>
      <w:r>
        <w:rPr>
          <w:spacing w:val="56"/>
          <w:w w:val="150"/>
        </w:rPr>
        <w:t xml:space="preserve">  </w:t>
      </w:r>
      <w:r>
        <w:t>структура</w:t>
      </w:r>
      <w:r>
        <w:rPr>
          <w:spacing w:val="59"/>
          <w:w w:val="150"/>
        </w:rPr>
        <w:t xml:space="preserve">  </w:t>
      </w:r>
      <w:r>
        <w:t>общества.</w:t>
      </w:r>
      <w:r>
        <w:rPr>
          <w:spacing w:val="60"/>
          <w:w w:val="150"/>
        </w:rPr>
        <w:t xml:space="preserve">  </w:t>
      </w:r>
      <w:r>
        <w:t>Многообразие</w:t>
      </w:r>
      <w:r>
        <w:rPr>
          <w:spacing w:val="58"/>
          <w:w w:val="150"/>
        </w:rPr>
        <w:t xml:space="preserve">  </w:t>
      </w:r>
      <w:r>
        <w:t>социальных</w:t>
      </w:r>
      <w:r>
        <w:rPr>
          <w:spacing w:val="59"/>
          <w:w w:val="150"/>
        </w:rPr>
        <w:t xml:space="preserve">  </w:t>
      </w:r>
      <w:r>
        <w:rPr>
          <w:spacing w:val="-2"/>
        </w:rPr>
        <w:t>общностей</w:t>
      </w:r>
    </w:p>
    <w:p w:rsidR="00E66D4E" w:rsidRDefault="00864435">
      <w:pPr>
        <w:pStyle w:val="a3"/>
        <w:spacing w:before="136"/>
        <w:ind w:left="1022" w:firstLine="0"/>
      </w:pPr>
      <w:r>
        <w:t xml:space="preserve">и </w:t>
      </w:r>
      <w:r>
        <w:rPr>
          <w:spacing w:val="-2"/>
        </w:rPr>
        <w:t>групп.</w:t>
      </w:r>
    </w:p>
    <w:p w:rsidR="00E66D4E" w:rsidRDefault="00864435">
      <w:pPr>
        <w:pStyle w:val="a3"/>
        <w:spacing w:before="137"/>
        <w:ind w:left="1732" w:firstLine="0"/>
      </w:pPr>
      <w:r>
        <w:t>Социальная</w:t>
      </w:r>
      <w:r>
        <w:rPr>
          <w:spacing w:val="-12"/>
        </w:rPr>
        <w:t xml:space="preserve"> </w:t>
      </w:r>
      <w:r>
        <w:rPr>
          <w:spacing w:val="-2"/>
        </w:rPr>
        <w:t>мобильность.</w:t>
      </w:r>
    </w:p>
    <w:p w:rsidR="00E66D4E" w:rsidRDefault="00864435">
      <w:pPr>
        <w:pStyle w:val="a3"/>
        <w:spacing w:before="136" w:line="362" w:lineRule="auto"/>
        <w:ind w:left="1022" w:right="856"/>
      </w:pPr>
      <w:r>
        <w:t xml:space="preserve">Социальный статус человека в обществе. Социальные роли. Ролевой набор </w:t>
      </w:r>
      <w:r>
        <w:rPr>
          <w:spacing w:val="-2"/>
        </w:rPr>
        <w:t>подростка.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Социализация</w:t>
      </w:r>
      <w:r>
        <w:rPr>
          <w:spacing w:val="-13"/>
        </w:rPr>
        <w:t xml:space="preserve"> </w:t>
      </w:r>
      <w:r>
        <w:rPr>
          <w:spacing w:val="-2"/>
        </w:rPr>
        <w:t>личности.</w:t>
      </w:r>
    </w:p>
    <w:p w:rsidR="00E66D4E" w:rsidRDefault="00864435">
      <w:pPr>
        <w:pStyle w:val="a3"/>
        <w:spacing w:before="137"/>
        <w:ind w:left="1732" w:firstLine="0"/>
        <w:jc w:val="left"/>
      </w:pPr>
      <w:r>
        <w:t>Роль</w:t>
      </w:r>
      <w:r>
        <w:rPr>
          <w:spacing w:val="67"/>
          <w:w w:val="150"/>
        </w:rPr>
        <w:t xml:space="preserve"> </w:t>
      </w:r>
      <w:r>
        <w:t>семьи</w:t>
      </w:r>
      <w:r>
        <w:rPr>
          <w:spacing w:val="69"/>
          <w:w w:val="150"/>
        </w:rPr>
        <w:t xml:space="preserve"> </w:t>
      </w:r>
      <w:r>
        <w:t>в</w:t>
      </w:r>
      <w:r>
        <w:rPr>
          <w:spacing w:val="66"/>
          <w:w w:val="150"/>
        </w:rPr>
        <w:t xml:space="preserve"> </w:t>
      </w:r>
      <w:r>
        <w:t>социализации</w:t>
      </w:r>
      <w:r>
        <w:rPr>
          <w:spacing w:val="70"/>
          <w:w w:val="150"/>
        </w:rPr>
        <w:t xml:space="preserve"> </w:t>
      </w:r>
      <w:r>
        <w:t>личности.</w:t>
      </w:r>
      <w:r>
        <w:rPr>
          <w:spacing w:val="66"/>
          <w:w w:val="150"/>
        </w:rPr>
        <w:t xml:space="preserve"> </w:t>
      </w:r>
      <w:r>
        <w:t>Функции</w:t>
      </w:r>
      <w:r>
        <w:rPr>
          <w:spacing w:val="68"/>
          <w:w w:val="150"/>
        </w:rPr>
        <w:t xml:space="preserve"> </w:t>
      </w:r>
      <w:r>
        <w:t>семьи.</w:t>
      </w:r>
      <w:r>
        <w:rPr>
          <w:spacing w:val="71"/>
          <w:w w:val="150"/>
        </w:rPr>
        <w:t xml:space="preserve"> </w:t>
      </w:r>
      <w:r>
        <w:t>Семейные</w:t>
      </w:r>
      <w:r>
        <w:rPr>
          <w:spacing w:val="67"/>
          <w:w w:val="150"/>
        </w:rPr>
        <w:t xml:space="preserve"> </w:t>
      </w:r>
      <w:r>
        <w:rPr>
          <w:spacing w:val="-2"/>
        </w:rPr>
        <w:t>ценности.</w:t>
      </w:r>
    </w:p>
    <w:p w:rsidR="00E66D4E" w:rsidRDefault="00864435">
      <w:pPr>
        <w:pStyle w:val="a3"/>
        <w:spacing w:before="141"/>
        <w:ind w:firstLine="0"/>
        <w:jc w:val="left"/>
      </w:pPr>
      <w:r>
        <w:t>Основные</w:t>
      </w:r>
      <w:r>
        <w:rPr>
          <w:spacing w:val="-7"/>
        </w:rPr>
        <w:t xml:space="preserve"> </w:t>
      </w:r>
      <w:r>
        <w:t>роли</w:t>
      </w:r>
      <w:r>
        <w:rPr>
          <w:spacing w:val="-8"/>
        </w:rPr>
        <w:t xml:space="preserve"> </w:t>
      </w:r>
      <w:r>
        <w:t>членов</w:t>
      </w:r>
      <w:r>
        <w:rPr>
          <w:spacing w:val="-8"/>
        </w:rPr>
        <w:t xml:space="preserve"> </w:t>
      </w:r>
      <w:r>
        <w:rPr>
          <w:spacing w:val="-2"/>
        </w:rPr>
        <w:t>семьи.</w:t>
      </w:r>
    </w:p>
    <w:p w:rsidR="00E66D4E" w:rsidRDefault="00864435">
      <w:pPr>
        <w:pStyle w:val="a3"/>
        <w:spacing w:before="136" w:line="357" w:lineRule="auto"/>
        <w:ind w:right="858"/>
        <w:jc w:val="left"/>
      </w:pPr>
      <w:r>
        <w:t>Этнос</w:t>
      </w:r>
      <w:r>
        <w:rPr>
          <w:spacing w:val="72"/>
          <w:w w:val="150"/>
        </w:rPr>
        <w:t xml:space="preserve"> </w:t>
      </w:r>
      <w:r>
        <w:t>и</w:t>
      </w:r>
      <w:r>
        <w:rPr>
          <w:spacing w:val="74"/>
          <w:w w:val="150"/>
        </w:rPr>
        <w:t xml:space="preserve"> </w:t>
      </w:r>
      <w:r>
        <w:t>нация.</w:t>
      </w:r>
      <w:r>
        <w:rPr>
          <w:spacing w:val="76"/>
          <w:w w:val="150"/>
        </w:rPr>
        <w:t xml:space="preserve"> </w:t>
      </w:r>
      <w:r>
        <w:t>Россия</w:t>
      </w:r>
      <w:r>
        <w:rPr>
          <w:spacing w:val="78"/>
          <w:w w:val="150"/>
        </w:rPr>
        <w:t xml:space="preserve"> </w:t>
      </w:r>
      <w:r>
        <w:t>‒</w:t>
      </w:r>
      <w:r>
        <w:rPr>
          <w:spacing w:val="73"/>
          <w:w w:val="150"/>
        </w:rPr>
        <w:t xml:space="preserve"> </w:t>
      </w:r>
      <w:r>
        <w:t>многонациональное</w:t>
      </w:r>
      <w:r>
        <w:rPr>
          <w:spacing w:val="72"/>
          <w:w w:val="150"/>
        </w:rPr>
        <w:t xml:space="preserve"> </w:t>
      </w:r>
      <w:r>
        <w:t>государство.</w:t>
      </w:r>
      <w:r>
        <w:rPr>
          <w:spacing w:val="80"/>
          <w:w w:val="150"/>
        </w:rPr>
        <w:t xml:space="preserve"> </w:t>
      </w:r>
      <w:r>
        <w:t>Этносы</w:t>
      </w:r>
      <w:r>
        <w:rPr>
          <w:spacing w:val="75"/>
          <w:w w:val="150"/>
        </w:rPr>
        <w:t xml:space="preserve"> </w:t>
      </w:r>
      <w:r>
        <w:t>и</w:t>
      </w:r>
      <w:r>
        <w:rPr>
          <w:spacing w:val="79"/>
          <w:w w:val="150"/>
        </w:rPr>
        <w:t xml:space="preserve"> </w:t>
      </w:r>
      <w:r>
        <w:t>нации в диалоге культур.</w:t>
      </w:r>
    </w:p>
    <w:p w:rsidR="00E66D4E" w:rsidRDefault="00864435">
      <w:pPr>
        <w:pStyle w:val="a3"/>
        <w:tabs>
          <w:tab w:val="left" w:pos="3248"/>
          <w:tab w:val="left" w:pos="4499"/>
          <w:tab w:val="left" w:pos="6076"/>
          <w:tab w:val="left" w:pos="7654"/>
          <w:tab w:val="left" w:pos="9222"/>
        </w:tabs>
        <w:spacing w:before="3"/>
        <w:ind w:left="1732" w:firstLine="0"/>
        <w:jc w:val="left"/>
      </w:pPr>
      <w:r>
        <w:rPr>
          <w:spacing w:val="-2"/>
        </w:rPr>
        <w:t>Социальная</w:t>
      </w:r>
      <w:r>
        <w:tab/>
      </w:r>
      <w:r>
        <w:rPr>
          <w:spacing w:val="-2"/>
        </w:rPr>
        <w:t>политика</w:t>
      </w:r>
      <w:r>
        <w:tab/>
      </w:r>
      <w:r>
        <w:rPr>
          <w:spacing w:val="-2"/>
        </w:rPr>
        <w:t>Российского</w:t>
      </w:r>
      <w:r>
        <w:tab/>
      </w:r>
      <w:r>
        <w:rPr>
          <w:spacing w:val="-2"/>
        </w:rPr>
        <w:t>государства.</w:t>
      </w:r>
      <w:r>
        <w:tab/>
      </w:r>
      <w:r>
        <w:rPr>
          <w:spacing w:val="-2"/>
        </w:rPr>
        <w:t>Социальные</w:t>
      </w:r>
      <w:r>
        <w:tab/>
      </w:r>
      <w:r>
        <w:rPr>
          <w:spacing w:val="-2"/>
        </w:rPr>
        <w:t>конфликты</w:t>
      </w:r>
    </w:p>
    <w:p w:rsidR="00E66D4E" w:rsidRDefault="00864435">
      <w:pPr>
        <w:pStyle w:val="a3"/>
        <w:tabs>
          <w:tab w:val="left" w:pos="1454"/>
          <w:tab w:val="left" w:pos="2235"/>
          <w:tab w:val="left" w:pos="2782"/>
          <w:tab w:val="left" w:pos="4360"/>
          <w:tab w:val="left" w:pos="6326"/>
          <w:tab w:val="left" w:pos="7755"/>
          <w:tab w:val="left" w:pos="9136"/>
        </w:tabs>
        <w:spacing w:before="141"/>
        <w:ind w:firstLine="0"/>
        <w:jc w:val="left"/>
      </w:pPr>
      <w:r>
        <w:rPr>
          <w:spacing w:val="-10"/>
        </w:rPr>
        <w:t>и</w:t>
      </w:r>
      <w:r>
        <w:tab/>
      </w:r>
      <w:r>
        <w:rPr>
          <w:spacing w:val="-4"/>
        </w:rPr>
        <w:t>пути</w:t>
      </w:r>
      <w:r>
        <w:tab/>
      </w:r>
      <w:r>
        <w:rPr>
          <w:spacing w:val="-5"/>
        </w:rPr>
        <w:t>их</w:t>
      </w:r>
      <w:r>
        <w:tab/>
      </w:r>
      <w:r>
        <w:rPr>
          <w:spacing w:val="-2"/>
        </w:rPr>
        <w:t>разрешения.</w:t>
      </w:r>
      <w:r>
        <w:tab/>
      </w:r>
      <w:r>
        <w:rPr>
          <w:spacing w:val="-2"/>
        </w:rPr>
        <w:t>Отклоняющееся</w:t>
      </w:r>
      <w:r>
        <w:tab/>
      </w:r>
      <w:r>
        <w:rPr>
          <w:spacing w:val="-2"/>
        </w:rPr>
        <w:t>поведение.</w:t>
      </w:r>
      <w:r>
        <w:tab/>
      </w:r>
      <w:r>
        <w:rPr>
          <w:spacing w:val="-2"/>
        </w:rPr>
        <w:t>Опасность</w:t>
      </w:r>
      <w:r>
        <w:tab/>
      </w:r>
      <w:r>
        <w:rPr>
          <w:spacing w:val="-2"/>
        </w:rPr>
        <w:t>наркомании</w:t>
      </w:r>
    </w:p>
    <w:p w:rsidR="00E66D4E" w:rsidRDefault="00864435">
      <w:pPr>
        <w:pStyle w:val="a3"/>
        <w:tabs>
          <w:tab w:val="left" w:pos="1358"/>
          <w:tab w:val="left" w:pos="2844"/>
          <w:tab w:val="left" w:pos="3400"/>
          <w:tab w:val="left" w:pos="4512"/>
          <w:tab w:val="left" w:pos="6072"/>
          <w:tab w:val="left" w:pos="7773"/>
          <w:tab w:val="left" w:pos="9168"/>
        </w:tabs>
        <w:spacing w:before="136" w:line="357" w:lineRule="auto"/>
        <w:ind w:right="861" w:firstLine="0"/>
        <w:jc w:val="left"/>
      </w:pPr>
      <w:r>
        <w:rPr>
          <w:spacing w:val="-10"/>
        </w:rPr>
        <w:t>и</w:t>
      </w:r>
      <w:r>
        <w:tab/>
      </w:r>
      <w:r>
        <w:rPr>
          <w:spacing w:val="-2"/>
        </w:rPr>
        <w:t>алкоголизма</w:t>
      </w:r>
      <w:r>
        <w:tab/>
      </w:r>
      <w:r>
        <w:rPr>
          <w:spacing w:val="-4"/>
        </w:rPr>
        <w:t>для</w:t>
      </w:r>
      <w:r>
        <w:tab/>
      </w:r>
      <w:r>
        <w:rPr>
          <w:spacing w:val="-2"/>
        </w:rPr>
        <w:t>человека</w:t>
      </w:r>
      <w:r>
        <w:tab/>
        <w:t>и</w:t>
      </w:r>
      <w:r>
        <w:rPr>
          <w:spacing w:val="80"/>
        </w:rPr>
        <w:t xml:space="preserve"> </w:t>
      </w:r>
      <w:r>
        <w:t>общества.</w:t>
      </w:r>
      <w:r>
        <w:tab/>
      </w:r>
      <w:r>
        <w:rPr>
          <w:spacing w:val="-2"/>
        </w:rPr>
        <w:t>Профилактика</w:t>
      </w:r>
      <w:r>
        <w:tab/>
      </w:r>
      <w:r>
        <w:rPr>
          <w:spacing w:val="-2"/>
        </w:rPr>
        <w:t>негативных</w:t>
      </w:r>
      <w:r>
        <w:tab/>
      </w:r>
      <w:r>
        <w:rPr>
          <w:spacing w:val="-2"/>
        </w:rPr>
        <w:t xml:space="preserve">отклонений </w:t>
      </w:r>
      <w:r>
        <w:t>поведения. Социальная и личная значимость здорового образа жизни.</w:t>
      </w:r>
    </w:p>
    <w:p w:rsidR="00E66D4E" w:rsidRDefault="00864435" w:rsidP="00E43EAE">
      <w:pPr>
        <w:pStyle w:val="a5"/>
        <w:numPr>
          <w:ilvl w:val="2"/>
          <w:numId w:val="79"/>
        </w:numPr>
        <w:tabs>
          <w:tab w:val="left" w:pos="2566"/>
        </w:tabs>
        <w:spacing w:before="3"/>
        <w:ind w:left="2566" w:hanging="834"/>
        <w:rPr>
          <w:sz w:val="24"/>
        </w:rPr>
      </w:pPr>
      <w:r>
        <w:rPr>
          <w:sz w:val="24"/>
        </w:rPr>
        <w:t>Человек</w:t>
      </w:r>
      <w:r>
        <w:rPr>
          <w:spacing w:val="-15"/>
          <w:sz w:val="24"/>
        </w:rPr>
        <w:t xml:space="preserve"> </w:t>
      </w:r>
      <w:r>
        <w:rPr>
          <w:sz w:val="24"/>
        </w:rPr>
        <w:t>в</w:t>
      </w:r>
      <w:r>
        <w:rPr>
          <w:spacing w:val="-15"/>
          <w:sz w:val="24"/>
        </w:rPr>
        <w:t xml:space="preserve"> </w:t>
      </w:r>
      <w:r>
        <w:rPr>
          <w:sz w:val="24"/>
        </w:rPr>
        <w:t>современном</w:t>
      </w:r>
      <w:r>
        <w:rPr>
          <w:spacing w:val="-15"/>
          <w:sz w:val="24"/>
        </w:rPr>
        <w:t xml:space="preserve"> </w:t>
      </w:r>
      <w:r>
        <w:rPr>
          <w:sz w:val="24"/>
        </w:rPr>
        <w:t>изменяющемся</w:t>
      </w:r>
      <w:r>
        <w:rPr>
          <w:spacing w:val="-11"/>
          <w:sz w:val="24"/>
        </w:rPr>
        <w:t xml:space="preserve"> </w:t>
      </w:r>
      <w:r>
        <w:rPr>
          <w:spacing w:val="-4"/>
          <w:sz w:val="24"/>
        </w:rPr>
        <w:t>мире.</w:t>
      </w:r>
    </w:p>
    <w:p w:rsidR="00E66D4E" w:rsidRDefault="00864435">
      <w:pPr>
        <w:pStyle w:val="a3"/>
        <w:tabs>
          <w:tab w:val="left" w:pos="1574"/>
          <w:tab w:val="left" w:pos="3266"/>
          <w:tab w:val="left" w:pos="3765"/>
          <w:tab w:val="left" w:pos="5022"/>
          <w:tab w:val="left" w:pos="5151"/>
          <w:tab w:val="left" w:pos="5784"/>
          <w:tab w:val="left" w:pos="6273"/>
          <w:tab w:val="left" w:pos="7688"/>
          <w:tab w:val="left" w:pos="7952"/>
          <w:tab w:val="left" w:pos="9189"/>
          <w:tab w:val="left" w:pos="9341"/>
        </w:tabs>
        <w:spacing w:before="141" w:line="357" w:lineRule="auto"/>
        <w:ind w:right="854"/>
        <w:jc w:val="left"/>
      </w:pPr>
      <w:r>
        <w:rPr>
          <w:spacing w:val="-2"/>
        </w:rPr>
        <w:t>Информационное</w:t>
      </w:r>
      <w:r>
        <w:tab/>
      </w:r>
      <w:r>
        <w:rPr>
          <w:spacing w:val="-2"/>
        </w:rPr>
        <w:t>общество.</w:t>
      </w:r>
      <w:r>
        <w:tab/>
      </w:r>
      <w:r>
        <w:rPr>
          <w:spacing w:val="-2"/>
        </w:rPr>
        <w:t>Сущность</w:t>
      </w:r>
      <w:r>
        <w:tab/>
      </w:r>
      <w:r>
        <w:rPr>
          <w:spacing w:val="-2"/>
        </w:rPr>
        <w:t>глобализации.</w:t>
      </w:r>
      <w:r>
        <w:tab/>
      </w:r>
      <w:r>
        <w:rPr>
          <w:spacing w:val="-2"/>
        </w:rPr>
        <w:t>Причины,</w:t>
      </w:r>
      <w:r>
        <w:tab/>
      </w:r>
      <w:r>
        <w:rPr>
          <w:spacing w:val="-2"/>
        </w:rPr>
        <w:t xml:space="preserve">проявления </w:t>
      </w:r>
      <w:r>
        <w:rPr>
          <w:spacing w:val="-10"/>
        </w:rPr>
        <w:t>и</w:t>
      </w:r>
      <w:r>
        <w:tab/>
      </w:r>
      <w:r>
        <w:rPr>
          <w:spacing w:val="-2"/>
        </w:rPr>
        <w:t>последствия</w:t>
      </w:r>
      <w:r>
        <w:tab/>
      </w:r>
      <w:r>
        <w:rPr>
          <w:spacing w:val="-2"/>
        </w:rPr>
        <w:t>глобализации,</w:t>
      </w:r>
      <w:r>
        <w:tab/>
      </w:r>
      <w:r>
        <w:tab/>
      </w:r>
      <w:r>
        <w:rPr>
          <w:spacing w:val="-5"/>
        </w:rPr>
        <w:t>её</w:t>
      </w:r>
      <w:r>
        <w:tab/>
      </w:r>
      <w:r>
        <w:rPr>
          <w:spacing w:val="-2"/>
        </w:rPr>
        <w:t>противоречия.</w:t>
      </w:r>
      <w:r>
        <w:tab/>
      </w:r>
      <w:r>
        <w:rPr>
          <w:spacing w:val="-2"/>
        </w:rPr>
        <w:t>Глобальные</w:t>
      </w:r>
      <w:r>
        <w:tab/>
      </w:r>
      <w:r>
        <w:tab/>
      </w:r>
      <w:r>
        <w:rPr>
          <w:spacing w:val="-2"/>
        </w:rPr>
        <w:t>проблемы</w:t>
      </w:r>
    </w:p>
    <w:p w:rsidR="00E66D4E" w:rsidRDefault="00864435">
      <w:pPr>
        <w:pStyle w:val="a3"/>
        <w:spacing w:before="2"/>
        <w:ind w:firstLine="0"/>
        <w:jc w:val="left"/>
      </w:pPr>
      <w:r>
        <w:t>и</w:t>
      </w:r>
      <w:r>
        <w:rPr>
          <w:spacing w:val="-9"/>
        </w:rPr>
        <w:t xml:space="preserve"> </w:t>
      </w:r>
      <w:r>
        <w:t>возможности</w:t>
      </w:r>
      <w:r>
        <w:rPr>
          <w:spacing w:val="-9"/>
        </w:rPr>
        <w:t xml:space="preserve"> </w:t>
      </w:r>
      <w:r>
        <w:t>их</w:t>
      </w:r>
      <w:r>
        <w:rPr>
          <w:spacing w:val="-14"/>
        </w:rPr>
        <w:t xml:space="preserve"> </w:t>
      </w:r>
      <w:r>
        <w:t>решения.</w:t>
      </w:r>
      <w:r>
        <w:rPr>
          <w:spacing w:val="-12"/>
        </w:rPr>
        <w:t xml:space="preserve"> </w:t>
      </w:r>
      <w:r>
        <w:t>Экологическая</w:t>
      </w:r>
      <w:r>
        <w:rPr>
          <w:spacing w:val="-12"/>
        </w:rPr>
        <w:t xml:space="preserve"> </w:t>
      </w:r>
      <w:r>
        <w:t>ситуация</w:t>
      </w:r>
      <w:r>
        <w:rPr>
          <w:spacing w:val="-9"/>
        </w:rPr>
        <w:t xml:space="preserve"> </w:t>
      </w:r>
      <w:r>
        <w:t>и</w:t>
      </w:r>
      <w:r>
        <w:rPr>
          <w:spacing w:val="-8"/>
        </w:rPr>
        <w:t xml:space="preserve"> </w:t>
      </w:r>
      <w:r>
        <w:t>способы</w:t>
      </w:r>
      <w:r>
        <w:rPr>
          <w:spacing w:val="-13"/>
        </w:rPr>
        <w:t xml:space="preserve"> </w:t>
      </w:r>
      <w:r>
        <w:t>её</w:t>
      </w:r>
      <w:r>
        <w:rPr>
          <w:spacing w:val="-13"/>
        </w:rPr>
        <w:t xml:space="preserve"> </w:t>
      </w:r>
      <w:r>
        <w:rPr>
          <w:spacing w:val="-2"/>
        </w:rPr>
        <w:t>улучшения.</w:t>
      </w:r>
    </w:p>
    <w:p w:rsidR="00E66D4E" w:rsidRDefault="00864435">
      <w:pPr>
        <w:pStyle w:val="a3"/>
        <w:spacing w:before="137" w:line="362" w:lineRule="auto"/>
        <w:ind w:left="1732" w:right="858" w:firstLine="0"/>
        <w:jc w:val="left"/>
      </w:pPr>
      <w:r>
        <w:t>Молодёжь</w:t>
      </w:r>
      <w:r>
        <w:rPr>
          <w:spacing w:val="-3"/>
        </w:rPr>
        <w:t xml:space="preserve"> </w:t>
      </w:r>
      <w:r>
        <w:t>‒</w:t>
      </w:r>
      <w:r>
        <w:rPr>
          <w:spacing w:val="-12"/>
        </w:rPr>
        <w:t xml:space="preserve"> </w:t>
      </w:r>
      <w:r>
        <w:t>активный</w:t>
      </w:r>
      <w:r>
        <w:rPr>
          <w:spacing w:val="-3"/>
        </w:rPr>
        <w:t xml:space="preserve"> </w:t>
      </w:r>
      <w:r>
        <w:t>участник</w:t>
      </w:r>
      <w:r>
        <w:rPr>
          <w:spacing w:val="-7"/>
        </w:rPr>
        <w:t xml:space="preserve"> </w:t>
      </w:r>
      <w:r>
        <w:t>общественной</w:t>
      </w:r>
      <w:r>
        <w:rPr>
          <w:spacing w:val="-9"/>
        </w:rPr>
        <w:t xml:space="preserve"> </w:t>
      </w:r>
      <w:r>
        <w:t>жизни.</w:t>
      </w:r>
      <w:r>
        <w:rPr>
          <w:spacing w:val="-3"/>
        </w:rPr>
        <w:t xml:space="preserve"> </w:t>
      </w:r>
      <w:r>
        <w:t>Волонтёрское</w:t>
      </w:r>
      <w:r>
        <w:rPr>
          <w:spacing w:val="-3"/>
        </w:rPr>
        <w:t xml:space="preserve"> </w:t>
      </w:r>
      <w:r>
        <w:t>движение. Профессии настоящего и будущего. Непрерывное образование и карьера.</w:t>
      </w:r>
    </w:p>
    <w:p w:rsidR="00E66D4E" w:rsidRDefault="00864435">
      <w:pPr>
        <w:pStyle w:val="a3"/>
        <w:spacing w:line="272" w:lineRule="exact"/>
        <w:ind w:left="1732" w:firstLine="0"/>
        <w:jc w:val="left"/>
      </w:pPr>
      <w:r>
        <w:t>Здоровый</w:t>
      </w:r>
      <w:r>
        <w:rPr>
          <w:spacing w:val="6"/>
        </w:rPr>
        <w:t xml:space="preserve"> </w:t>
      </w:r>
      <w:r>
        <w:t>образ</w:t>
      </w:r>
      <w:r>
        <w:rPr>
          <w:spacing w:val="11"/>
        </w:rPr>
        <w:t xml:space="preserve"> </w:t>
      </w:r>
      <w:r>
        <w:t>жизни.</w:t>
      </w:r>
      <w:r>
        <w:rPr>
          <w:spacing w:val="15"/>
        </w:rPr>
        <w:t xml:space="preserve"> </w:t>
      </w:r>
      <w:r>
        <w:t>Социальная</w:t>
      </w:r>
      <w:r>
        <w:rPr>
          <w:spacing w:val="11"/>
        </w:rPr>
        <w:t xml:space="preserve"> </w:t>
      </w:r>
      <w:r>
        <w:t>и</w:t>
      </w:r>
      <w:r>
        <w:rPr>
          <w:spacing w:val="14"/>
        </w:rPr>
        <w:t xml:space="preserve"> </w:t>
      </w:r>
      <w:r>
        <w:t>личная</w:t>
      </w:r>
      <w:r>
        <w:rPr>
          <w:spacing w:val="8"/>
        </w:rPr>
        <w:t xml:space="preserve"> </w:t>
      </w:r>
      <w:r>
        <w:t>значимость</w:t>
      </w:r>
      <w:r>
        <w:rPr>
          <w:spacing w:val="11"/>
        </w:rPr>
        <w:t xml:space="preserve"> </w:t>
      </w:r>
      <w:r>
        <w:t>здорового</w:t>
      </w:r>
      <w:r>
        <w:rPr>
          <w:spacing w:val="13"/>
        </w:rPr>
        <w:t xml:space="preserve"> </w:t>
      </w:r>
      <w:r>
        <w:t>образа</w:t>
      </w:r>
      <w:r>
        <w:rPr>
          <w:spacing w:val="10"/>
        </w:rPr>
        <w:t xml:space="preserve"> </w:t>
      </w:r>
      <w:r>
        <w:rPr>
          <w:spacing w:val="-2"/>
        </w:rPr>
        <w:t>жизни.</w:t>
      </w:r>
    </w:p>
    <w:p w:rsidR="00E66D4E" w:rsidRDefault="00864435">
      <w:pPr>
        <w:pStyle w:val="a3"/>
        <w:spacing w:before="136"/>
        <w:ind w:firstLine="0"/>
        <w:jc w:val="left"/>
      </w:pPr>
      <w:r>
        <w:t>Мода</w:t>
      </w:r>
      <w:r>
        <w:rPr>
          <w:spacing w:val="-2"/>
        </w:rPr>
        <w:t xml:space="preserve"> </w:t>
      </w:r>
      <w:r>
        <w:t>и</w:t>
      </w:r>
      <w:r>
        <w:rPr>
          <w:spacing w:val="-1"/>
        </w:rPr>
        <w:t xml:space="preserve"> </w:t>
      </w:r>
      <w:r>
        <w:rPr>
          <w:spacing w:val="-2"/>
        </w:rPr>
        <w:t>спорт.</w:t>
      </w:r>
    </w:p>
    <w:p w:rsidR="00E66D4E" w:rsidRDefault="00864435">
      <w:pPr>
        <w:pStyle w:val="a3"/>
        <w:spacing w:before="137" w:line="362" w:lineRule="auto"/>
        <w:ind w:right="856"/>
      </w:pPr>
      <w:r>
        <w:t>Современные формы связи и коммуникации: как они изменили мир. Особенности общения в виртуальном пространстве.</w:t>
      </w:r>
    </w:p>
    <w:p w:rsidR="00E66D4E" w:rsidRDefault="00864435">
      <w:pPr>
        <w:pStyle w:val="a3"/>
        <w:spacing w:line="272" w:lineRule="exact"/>
        <w:ind w:left="1732" w:firstLine="0"/>
      </w:pPr>
      <w:r>
        <w:t>Перспективы</w:t>
      </w:r>
      <w:r>
        <w:rPr>
          <w:spacing w:val="-11"/>
        </w:rPr>
        <w:t xml:space="preserve"> </w:t>
      </w:r>
      <w:r>
        <w:t>развития</w:t>
      </w:r>
      <w:r>
        <w:rPr>
          <w:spacing w:val="-14"/>
        </w:rPr>
        <w:t xml:space="preserve"> </w:t>
      </w:r>
      <w:r>
        <w:rPr>
          <w:spacing w:val="-2"/>
        </w:rPr>
        <w:t>общества.</w:t>
      </w:r>
    </w:p>
    <w:p w:rsidR="00E66D4E" w:rsidRDefault="00864435" w:rsidP="00E43EAE">
      <w:pPr>
        <w:pStyle w:val="a5"/>
        <w:numPr>
          <w:ilvl w:val="1"/>
          <w:numId w:val="79"/>
        </w:numPr>
        <w:tabs>
          <w:tab w:val="left" w:pos="2390"/>
        </w:tabs>
        <w:spacing w:before="136"/>
        <w:ind w:left="2390" w:hanging="658"/>
        <w:jc w:val="both"/>
        <w:rPr>
          <w:sz w:val="24"/>
        </w:rPr>
      </w:pPr>
      <w:r>
        <w:rPr>
          <w:sz w:val="24"/>
        </w:rPr>
        <w:t>Планируемые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программы</w:t>
      </w:r>
      <w:r>
        <w:rPr>
          <w:spacing w:val="-15"/>
          <w:sz w:val="24"/>
        </w:rPr>
        <w:t xml:space="preserve"> </w:t>
      </w:r>
      <w:r>
        <w:rPr>
          <w:sz w:val="24"/>
        </w:rPr>
        <w:t>по</w:t>
      </w:r>
      <w:r>
        <w:rPr>
          <w:spacing w:val="-14"/>
          <w:sz w:val="24"/>
        </w:rPr>
        <w:t xml:space="preserve"> </w:t>
      </w:r>
      <w:r>
        <w:rPr>
          <w:spacing w:val="-2"/>
          <w:sz w:val="24"/>
        </w:rPr>
        <w:t>обществознанию.</w:t>
      </w:r>
    </w:p>
    <w:p w:rsidR="00E66D4E" w:rsidRDefault="00864435" w:rsidP="00E43EAE">
      <w:pPr>
        <w:pStyle w:val="a5"/>
        <w:numPr>
          <w:ilvl w:val="2"/>
          <w:numId w:val="79"/>
        </w:numPr>
        <w:tabs>
          <w:tab w:val="left" w:pos="1938"/>
          <w:tab w:val="left" w:pos="2571"/>
          <w:tab w:val="left" w:pos="3444"/>
          <w:tab w:val="left" w:pos="4475"/>
          <w:tab w:val="left" w:pos="6923"/>
          <w:tab w:val="left" w:pos="7829"/>
          <w:tab w:val="left" w:pos="9496"/>
        </w:tabs>
        <w:spacing w:before="136" w:line="360" w:lineRule="auto"/>
        <w:ind w:left="1023" w:right="858" w:firstLine="709"/>
        <w:jc w:val="both"/>
        <w:rPr>
          <w:sz w:val="24"/>
        </w:rPr>
      </w:pPr>
      <w:r>
        <w:rPr>
          <w:sz w:val="24"/>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w:t>
      </w:r>
      <w:r>
        <w:rPr>
          <w:spacing w:val="-10"/>
          <w:sz w:val="24"/>
        </w:rPr>
        <w:t>в</w:t>
      </w:r>
      <w:r>
        <w:rPr>
          <w:sz w:val="24"/>
        </w:rPr>
        <w:tab/>
      </w:r>
      <w:r>
        <w:rPr>
          <w:spacing w:val="-2"/>
          <w:sz w:val="24"/>
        </w:rPr>
        <w:t>жизни,</w:t>
      </w:r>
      <w:r>
        <w:rPr>
          <w:sz w:val="24"/>
        </w:rPr>
        <w:tab/>
      </w:r>
      <w:r>
        <w:rPr>
          <w:spacing w:val="-6"/>
          <w:sz w:val="24"/>
        </w:rPr>
        <w:t>во</w:t>
      </w:r>
      <w:r>
        <w:rPr>
          <w:sz w:val="24"/>
        </w:rPr>
        <w:tab/>
      </w:r>
      <w:r>
        <w:rPr>
          <w:spacing w:val="-2"/>
          <w:sz w:val="24"/>
        </w:rPr>
        <w:t>взаимодействии</w:t>
      </w:r>
      <w:r>
        <w:rPr>
          <w:sz w:val="24"/>
        </w:rPr>
        <w:tab/>
      </w:r>
      <w:r>
        <w:rPr>
          <w:spacing w:val="-10"/>
          <w:sz w:val="24"/>
        </w:rPr>
        <w:t>с</w:t>
      </w:r>
      <w:r>
        <w:rPr>
          <w:sz w:val="24"/>
        </w:rPr>
        <w:tab/>
      </w:r>
      <w:r>
        <w:rPr>
          <w:spacing w:val="-2"/>
          <w:sz w:val="24"/>
        </w:rPr>
        <w:t>другими</w:t>
      </w:r>
      <w:r>
        <w:rPr>
          <w:sz w:val="24"/>
        </w:rPr>
        <w:tab/>
      </w:r>
      <w:r>
        <w:rPr>
          <w:spacing w:val="-2"/>
          <w:sz w:val="24"/>
        </w:rPr>
        <w:t xml:space="preserve">людьми, </w:t>
      </w:r>
      <w:r>
        <w:rPr>
          <w:sz w:val="24"/>
        </w:rPr>
        <w:t>при</w:t>
      </w:r>
      <w:r>
        <w:rPr>
          <w:spacing w:val="70"/>
          <w:sz w:val="24"/>
        </w:rPr>
        <w:t xml:space="preserve">  </w:t>
      </w:r>
      <w:r>
        <w:rPr>
          <w:sz w:val="24"/>
        </w:rPr>
        <w:t>принятии</w:t>
      </w:r>
      <w:r>
        <w:rPr>
          <w:spacing w:val="71"/>
          <w:sz w:val="24"/>
        </w:rPr>
        <w:t xml:space="preserve">  </w:t>
      </w:r>
      <w:r>
        <w:rPr>
          <w:sz w:val="24"/>
        </w:rPr>
        <w:t>собственных</w:t>
      </w:r>
      <w:r>
        <w:rPr>
          <w:spacing w:val="68"/>
          <w:sz w:val="24"/>
        </w:rPr>
        <w:t xml:space="preserve">  </w:t>
      </w:r>
      <w:r>
        <w:rPr>
          <w:sz w:val="24"/>
        </w:rPr>
        <w:t>решений.</w:t>
      </w:r>
      <w:r>
        <w:rPr>
          <w:spacing w:val="72"/>
          <w:sz w:val="24"/>
        </w:rPr>
        <w:t xml:space="preserve">  </w:t>
      </w:r>
      <w:r>
        <w:rPr>
          <w:sz w:val="24"/>
        </w:rPr>
        <w:t>Они</w:t>
      </w:r>
      <w:r>
        <w:rPr>
          <w:spacing w:val="70"/>
          <w:sz w:val="24"/>
        </w:rPr>
        <w:t xml:space="preserve">  </w:t>
      </w:r>
      <w:r>
        <w:rPr>
          <w:sz w:val="24"/>
        </w:rPr>
        <w:t>достигаются</w:t>
      </w:r>
      <w:r>
        <w:rPr>
          <w:spacing w:val="69"/>
          <w:sz w:val="24"/>
        </w:rPr>
        <w:t xml:space="preserve">  </w:t>
      </w:r>
      <w:r>
        <w:rPr>
          <w:sz w:val="24"/>
        </w:rPr>
        <w:t>в</w:t>
      </w:r>
      <w:r>
        <w:rPr>
          <w:spacing w:val="71"/>
          <w:sz w:val="24"/>
        </w:rPr>
        <w:t xml:space="preserve">  </w:t>
      </w:r>
      <w:r>
        <w:rPr>
          <w:sz w:val="24"/>
        </w:rPr>
        <w:t>единстве</w:t>
      </w:r>
      <w:r>
        <w:rPr>
          <w:spacing w:val="71"/>
          <w:sz w:val="24"/>
        </w:rPr>
        <w:t xml:space="preserve">  </w:t>
      </w:r>
      <w:r>
        <w:rPr>
          <w:sz w:val="24"/>
        </w:rPr>
        <w:t>учебной</w:t>
      </w:r>
    </w:p>
    <w:p w:rsidR="00E66D4E" w:rsidRDefault="00864435">
      <w:pPr>
        <w:pStyle w:val="a3"/>
        <w:spacing w:before="2" w:line="357" w:lineRule="auto"/>
        <w:ind w:right="857" w:firstLine="0"/>
      </w:pPr>
      <w:r>
        <w:t>и</w:t>
      </w:r>
      <w:r>
        <w:rPr>
          <w:spacing w:val="80"/>
          <w:w w:val="150"/>
        </w:rPr>
        <w:t xml:space="preserve"> </w:t>
      </w:r>
      <w:r>
        <w:t>воспитательной</w:t>
      </w:r>
      <w:r>
        <w:rPr>
          <w:spacing w:val="80"/>
          <w:w w:val="150"/>
        </w:rPr>
        <w:t xml:space="preserve"> </w:t>
      </w:r>
      <w:r>
        <w:t>деятельности</w:t>
      </w:r>
      <w:r>
        <w:rPr>
          <w:spacing w:val="80"/>
          <w:w w:val="150"/>
        </w:rPr>
        <w:t xml:space="preserve"> </w:t>
      </w:r>
      <w:r>
        <w:t>в</w:t>
      </w:r>
      <w:r>
        <w:rPr>
          <w:spacing w:val="40"/>
        </w:rPr>
        <w:t xml:space="preserve">  </w:t>
      </w:r>
      <w:r>
        <w:t>процессе</w:t>
      </w:r>
      <w:r>
        <w:rPr>
          <w:spacing w:val="80"/>
          <w:w w:val="150"/>
        </w:rPr>
        <w:t xml:space="preserve"> </w:t>
      </w:r>
      <w:r>
        <w:t>развития</w:t>
      </w:r>
      <w:r>
        <w:rPr>
          <w:spacing w:val="40"/>
        </w:rPr>
        <w:t xml:space="preserve">  </w:t>
      </w:r>
      <w:r>
        <w:t>у</w:t>
      </w:r>
      <w:r>
        <w:rPr>
          <w:spacing w:val="80"/>
          <w:w w:val="150"/>
        </w:rPr>
        <w:t xml:space="preserve"> </w:t>
      </w:r>
      <w:r>
        <w:t>обучающихся</w:t>
      </w:r>
      <w:r>
        <w:rPr>
          <w:spacing w:val="40"/>
        </w:rPr>
        <w:t xml:space="preserve">  </w:t>
      </w:r>
      <w:r>
        <w:t>установки</w:t>
      </w:r>
      <w:r>
        <w:rPr>
          <w:spacing w:val="40"/>
        </w:rPr>
        <w:t xml:space="preserve"> </w:t>
      </w:r>
      <w: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66D4E" w:rsidRDefault="00864435" w:rsidP="00E43EAE">
      <w:pPr>
        <w:pStyle w:val="a5"/>
        <w:numPr>
          <w:ilvl w:val="0"/>
          <w:numId w:val="55"/>
        </w:numPr>
        <w:tabs>
          <w:tab w:val="left" w:pos="1993"/>
        </w:tabs>
        <w:spacing w:before="9" w:line="360" w:lineRule="auto"/>
        <w:ind w:right="857" w:firstLine="709"/>
        <w:jc w:val="both"/>
        <w:rPr>
          <w:sz w:val="24"/>
        </w:rPr>
      </w:pPr>
      <w:r>
        <w:rPr>
          <w:sz w:val="24"/>
        </w:rPr>
        <w:t>гражданского воспитания:</w:t>
      </w:r>
      <w:r>
        <w:rPr>
          <w:spacing w:val="-2"/>
          <w:sz w:val="24"/>
        </w:rPr>
        <w:t xml:space="preserve"> </w:t>
      </w:r>
      <w:r>
        <w:rPr>
          <w:position w:val="1"/>
          <w:sz w:val="24"/>
        </w:rPr>
        <w:t>готовность к выполнению</w:t>
      </w:r>
      <w:r>
        <w:rPr>
          <w:spacing w:val="-1"/>
          <w:position w:val="1"/>
          <w:sz w:val="24"/>
        </w:rPr>
        <w:t xml:space="preserve"> </w:t>
      </w:r>
      <w:r>
        <w:rPr>
          <w:position w:val="1"/>
          <w:sz w:val="24"/>
        </w:rPr>
        <w:t>обязанностей гражданина</w:t>
      </w:r>
      <w:r>
        <w:rPr>
          <w:spacing w:val="-1"/>
          <w:position w:val="1"/>
          <w:sz w:val="24"/>
        </w:rPr>
        <w:t xml:space="preserve"> </w:t>
      </w:r>
      <w:r>
        <w:rPr>
          <w:position w:val="1"/>
          <w:sz w:val="24"/>
        </w:rPr>
        <w:t xml:space="preserve">и </w:t>
      </w:r>
      <w:r>
        <w:rPr>
          <w:sz w:val="24"/>
        </w:rPr>
        <w:t>реализации его прав, уважение прав, свобод и законных интересов других людей,</w:t>
      </w:r>
      <w:r>
        <w:rPr>
          <w:spacing w:val="40"/>
          <w:sz w:val="24"/>
        </w:rPr>
        <w:t xml:space="preserve"> </w:t>
      </w:r>
      <w:r>
        <w:rPr>
          <w:sz w:val="24"/>
        </w:rPr>
        <w:t xml:space="preserve">активное участие в жизни семьи, образовательной организации, местного сообщества, </w:t>
      </w:r>
      <w:r>
        <w:rPr>
          <w:position w:val="1"/>
          <w:sz w:val="24"/>
        </w:rPr>
        <w:t xml:space="preserve">родного края, 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w:t>
      </w:r>
      <w:r>
        <w:rPr>
          <w:spacing w:val="52"/>
          <w:sz w:val="24"/>
        </w:rPr>
        <w:t xml:space="preserve">  </w:t>
      </w:r>
      <w:r>
        <w:rPr>
          <w:sz w:val="24"/>
        </w:rPr>
        <w:t>свободах</w:t>
      </w:r>
      <w:r>
        <w:rPr>
          <w:spacing w:val="48"/>
          <w:sz w:val="24"/>
        </w:rPr>
        <w:t xml:space="preserve">  </w:t>
      </w:r>
      <w:r>
        <w:rPr>
          <w:sz w:val="24"/>
        </w:rPr>
        <w:t>и</w:t>
      </w:r>
      <w:r>
        <w:rPr>
          <w:spacing w:val="52"/>
          <w:sz w:val="24"/>
        </w:rPr>
        <w:t xml:space="preserve">  </w:t>
      </w:r>
      <w:r>
        <w:rPr>
          <w:sz w:val="24"/>
        </w:rPr>
        <w:t>обязанностях</w:t>
      </w:r>
      <w:r>
        <w:rPr>
          <w:spacing w:val="49"/>
          <w:sz w:val="24"/>
        </w:rPr>
        <w:t xml:space="preserve">  </w:t>
      </w:r>
      <w:r>
        <w:rPr>
          <w:sz w:val="24"/>
        </w:rPr>
        <w:t>гражданина,</w:t>
      </w:r>
      <w:r>
        <w:rPr>
          <w:spacing w:val="52"/>
          <w:sz w:val="24"/>
        </w:rPr>
        <w:t xml:space="preserve">  </w:t>
      </w:r>
      <w:r>
        <w:rPr>
          <w:sz w:val="24"/>
        </w:rPr>
        <w:t>социальных</w:t>
      </w:r>
      <w:r>
        <w:rPr>
          <w:spacing w:val="49"/>
          <w:sz w:val="24"/>
        </w:rPr>
        <w:t xml:space="preserve">  </w:t>
      </w:r>
      <w:r>
        <w:rPr>
          <w:sz w:val="24"/>
        </w:rPr>
        <w:t>нормах</w:t>
      </w:r>
      <w:r>
        <w:rPr>
          <w:spacing w:val="48"/>
          <w:sz w:val="24"/>
        </w:rPr>
        <w:t xml:space="preserve">  </w:t>
      </w:r>
      <w:r>
        <w:rPr>
          <w:sz w:val="24"/>
        </w:rPr>
        <w:t>и</w:t>
      </w:r>
      <w:r>
        <w:rPr>
          <w:spacing w:val="52"/>
          <w:sz w:val="24"/>
        </w:rPr>
        <w:t xml:space="preserve">  </w:t>
      </w:r>
      <w:r>
        <w:rPr>
          <w:spacing w:val="-2"/>
          <w:sz w:val="24"/>
        </w:rPr>
        <w:t>правилах</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4254"/>
          <w:tab w:val="left" w:pos="6977"/>
          <w:tab w:val="left" w:pos="8664"/>
        </w:tabs>
        <w:spacing w:before="239"/>
        <w:ind w:firstLine="0"/>
      </w:pPr>
      <w:r>
        <w:rPr>
          <w:spacing w:val="-2"/>
        </w:rPr>
        <w:lastRenderedPageBreak/>
        <w:t>межличностных</w:t>
      </w:r>
      <w:r>
        <w:tab/>
      </w:r>
      <w:r>
        <w:rPr>
          <w:spacing w:val="-2"/>
        </w:rPr>
        <w:t>отношений</w:t>
      </w:r>
      <w:r>
        <w:tab/>
      </w:r>
      <w:r>
        <w:rPr>
          <w:spacing w:val="-10"/>
        </w:rPr>
        <w:t>в</w:t>
      </w:r>
      <w:r>
        <w:tab/>
      </w:r>
      <w:r>
        <w:rPr>
          <w:spacing w:val="-2"/>
        </w:rPr>
        <w:t>поликультурном</w:t>
      </w:r>
    </w:p>
    <w:p w:rsidR="00E66D4E" w:rsidRDefault="00864435">
      <w:pPr>
        <w:pStyle w:val="a3"/>
        <w:spacing w:before="137" w:line="360" w:lineRule="auto"/>
        <w:ind w:right="860" w:firstLine="0"/>
      </w:pPr>
      <w:r>
        <w:t>и многоконфессиональном обществе, представление о способах противодействия коррупции;</w:t>
      </w:r>
      <w:r>
        <w:rPr>
          <w:spacing w:val="40"/>
        </w:rPr>
        <w:t xml:space="preserve">  </w:t>
      </w:r>
      <w:r>
        <w:t>готовность</w:t>
      </w:r>
      <w:r>
        <w:rPr>
          <w:spacing w:val="40"/>
        </w:rPr>
        <w:t xml:space="preserve">  </w:t>
      </w:r>
      <w:r>
        <w:t>к</w:t>
      </w:r>
      <w:r>
        <w:rPr>
          <w:spacing w:val="40"/>
        </w:rPr>
        <w:t xml:space="preserve">  </w:t>
      </w:r>
      <w:r>
        <w:t>разнообразной</w:t>
      </w:r>
      <w:r>
        <w:rPr>
          <w:spacing w:val="40"/>
        </w:rPr>
        <w:t xml:space="preserve">  </w:t>
      </w:r>
      <w:r>
        <w:t>созидательной</w:t>
      </w:r>
      <w:r>
        <w:rPr>
          <w:spacing w:val="40"/>
        </w:rPr>
        <w:t xml:space="preserve">  </w:t>
      </w:r>
      <w:r>
        <w:t>деятельности,</w:t>
      </w:r>
      <w:r>
        <w:rPr>
          <w:spacing w:val="40"/>
        </w:rPr>
        <w:t xml:space="preserve">  </w:t>
      </w:r>
      <w:r>
        <w:t>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66D4E" w:rsidRDefault="00864435" w:rsidP="00E43EAE">
      <w:pPr>
        <w:pStyle w:val="a5"/>
        <w:numPr>
          <w:ilvl w:val="0"/>
          <w:numId w:val="55"/>
        </w:numPr>
        <w:tabs>
          <w:tab w:val="left" w:pos="1994"/>
        </w:tabs>
        <w:spacing w:before="1" w:line="360" w:lineRule="auto"/>
        <w:ind w:left="1023" w:right="853" w:firstLine="709"/>
        <w:jc w:val="both"/>
        <w:rPr>
          <w:sz w:val="24"/>
        </w:rPr>
      </w:pPr>
      <w:r>
        <w:rPr>
          <w:sz w:val="24"/>
        </w:rPr>
        <w:t xml:space="preserve">патриотического воспитания: </w:t>
      </w:r>
      <w:r>
        <w:rPr>
          <w:position w:val="1"/>
          <w:sz w:val="24"/>
        </w:rPr>
        <w:t>осознание российской гражданской идентичности</w:t>
      </w:r>
      <w:r>
        <w:rPr>
          <w:spacing w:val="40"/>
          <w:position w:val="1"/>
          <w:sz w:val="24"/>
        </w:rPr>
        <w:t xml:space="preserve"> </w:t>
      </w:r>
      <w:r>
        <w:rPr>
          <w:sz w:val="24"/>
        </w:rPr>
        <w:t>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w:t>
      </w:r>
      <w:r>
        <w:rPr>
          <w:spacing w:val="-4"/>
          <w:sz w:val="24"/>
        </w:rPr>
        <w:t xml:space="preserve"> </w:t>
      </w:r>
      <w:r>
        <w:rPr>
          <w:sz w:val="24"/>
        </w:rPr>
        <w:t>отношение к</w:t>
      </w:r>
      <w:r>
        <w:rPr>
          <w:spacing w:val="-4"/>
          <w:sz w:val="24"/>
        </w:rPr>
        <w:t xml:space="preserve"> </w:t>
      </w:r>
      <w:r>
        <w:rPr>
          <w:sz w:val="24"/>
        </w:rPr>
        <w:t>достижениям своей Родины</w:t>
      </w:r>
      <w:r>
        <w:rPr>
          <w:spacing w:val="-1"/>
          <w:sz w:val="24"/>
        </w:rPr>
        <w:t xml:space="preserve"> </w:t>
      </w:r>
      <w:r>
        <w:rPr>
          <w:sz w:val="24"/>
        </w:rPr>
        <w:t>‒</w:t>
      </w:r>
      <w:r>
        <w:rPr>
          <w:spacing w:val="-1"/>
          <w:sz w:val="24"/>
        </w:rPr>
        <w:t xml:space="preserve"> </w:t>
      </w:r>
      <w:r>
        <w:rPr>
          <w:sz w:val="24"/>
        </w:rPr>
        <w:t>России, к</w:t>
      </w:r>
      <w:r>
        <w:rPr>
          <w:spacing w:val="-4"/>
          <w:sz w:val="24"/>
        </w:rPr>
        <w:t xml:space="preserve"> </w:t>
      </w:r>
      <w:r>
        <w:rPr>
          <w:sz w:val="24"/>
        </w:rPr>
        <w:t>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66D4E" w:rsidRDefault="00864435" w:rsidP="00E43EAE">
      <w:pPr>
        <w:pStyle w:val="a5"/>
        <w:numPr>
          <w:ilvl w:val="0"/>
          <w:numId w:val="55"/>
        </w:numPr>
        <w:tabs>
          <w:tab w:val="left" w:pos="1994"/>
        </w:tabs>
        <w:spacing w:line="360" w:lineRule="auto"/>
        <w:ind w:left="1023" w:right="858" w:firstLine="709"/>
        <w:jc w:val="both"/>
        <w:rPr>
          <w:sz w:val="24"/>
        </w:rPr>
      </w:pPr>
      <w:r>
        <w:rPr>
          <w:sz w:val="24"/>
        </w:rPr>
        <w:t>духовно-нравственного</w:t>
      </w:r>
      <w:r>
        <w:rPr>
          <w:spacing w:val="40"/>
          <w:sz w:val="24"/>
        </w:rPr>
        <w:t xml:space="preserve">  </w:t>
      </w:r>
      <w:r>
        <w:rPr>
          <w:sz w:val="24"/>
        </w:rPr>
        <w:t>воспитания:</w:t>
      </w:r>
      <w:r>
        <w:rPr>
          <w:spacing w:val="40"/>
          <w:sz w:val="24"/>
        </w:rPr>
        <w:t xml:space="preserve">  </w:t>
      </w:r>
      <w:r>
        <w:rPr>
          <w:sz w:val="24"/>
        </w:rPr>
        <w:t>ориентация</w:t>
      </w:r>
      <w:r>
        <w:rPr>
          <w:spacing w:val="40"/>
          <w:sz w:val="24"/>
        </w:rPr>
        <w:t xml:space="preserve">  </w:t>
      </w:r>
      <w:r>
        <w:rPr>
          <w:sz w:val="24"/>
        </w:rPr>
        <w:t>на</w:t>
      </w:r>
      <w:r>
        <w:rPr>
          <w:spacing w:val="40"/>
          <w:sz w:val="24"/>
        </w:rPr>
        <w:t xml:space="preserve">  </w:t>
      </w:r>
      <w:r>
        <w:rPr>
          <w:sz w:val="24"/>
        </w:rPr>
        <w:t>моральные</w:t>
      </w:r>
      <w:r>
        <w:rPr>
          <w:spacing w:val="40"/>
          <w:sz w:val="24"/>
        </w:rPr>
        <w:t xml:space="preserve">  </w:t>
      </w:r>
      <w:r>
        <w:rPr>
          <w:sz w:val="24"/>
        </w:rPr>
        <w:t>ценности</w:t>
      </w:r>
      <w:r>
        <w:rPr>
          <w:spacing w:val="80"/>
          <w:w w:val="150"/>
          <w:sz w:val="24"/>
        </w:rPr>
        <w:t xml:space="preserve"> </w:t>
      </w:r>
      <w:r>
        <w:rPr>
          <w:sz w:val="24"/>
        </w:rPr>
        <w:t>и</w:t>
      </w:r>
      <w:r>
        <w:rPr>
          <w:spacing w:val="80"/>
          <w:sz w:val="24"/>
        </w:rPr>
        <w:t xml:space="preserve"> </w:t>
      </w:r>
      <w:r>
        <w:rPr>
          <w:sz w:val="24"/>
        </w:rPr>
        <w:t>нормы</w:t>
      </w:r>
      <w:r>
        <w:rPr>
          <w:spacing w:val="80"/>
          <w:sz w:val="24"/>
        </w:rPr>
        <w:t xml:space="preserve"> </w:t>
      </w:r>
      <w:r>
        <w:rPr>
          <w:sz w:val="24"/>
        </w:rPr>
        <w:t>в</w:t>
      </w:r>
      <w:r>
        <w:rPr>
          <w:spacing w:val="80"/>
          <w:sz w:val="24"/>
        </w:rPr>
        <w:t xml:space="preserve"> </w:t>
      </w:r>
      <w:r>
        <w:rPr>
          <w:sz w:val="24"/>
        </w:rPr>
        <w:t>ситуациях</w:t>
      </w:r>
      <w:r>
        <w:rPr>
          <w:spacing w:val="80"/>
          <w:sz w:val="24"/>
        </w:rPr>
        <w:t xml:space="preserve"> </w:t>
      </w:r>
      <w:r>
        <w:rPr>
          <w:sz w:val="24"/>
        </w:rPr>
        <w:t>нравственного</w:t>
      </w:r>
      <w:r>
        <w:rPr>
          <w:spacing w:val="80"/>
          <w:sz w:val="24"/>
        </w:rPr>
        <w:t xml:space="preserve"> </w:t>
      </w:r>
      <w:r>
        <w:rPr>
          <w:sz w:val="24"/>
        </w:rPr>
        <w:t>выбора,</w:t>
      </w:r>
      <w:r>
        <w:rPr>
          <w:spacing w:val="80"/>
          <w:sz w:val="24"/>
        </w:rPr>
        <w:t xml:space="preserve"> </w:t>
      </w:r>
      <w:r>
        <w:rPr>
          <w:sz w:val="24"/>
        </w:rPr>
        <w:t>готовность</w:t>
      </w:r>
      <w:r>
        <w:rPr>
          <w:spacing w:val="80"/>
          <w:sz w:val="24"/>
        </w:rPr>
        <w:t xml:space="preserve"> </w:t>
      </w:r>
      <w:r>
        <w:rPr>
          <w:sz w:val="24"/>
        </w:rPr>
        <w:t>оценивать</w:t>
      </w:r>
      <w:r>
        <w:rPr>
          <w:spacing w:val="80"/>
          <w:sz w:val="24"/>
        </w:rPr>
        <w:t xml:space="preserve"> </w:t>
      </w:r>
      <w:r>
        <w:rPr>
          <w:sz w:val="24"/>
        </w:rPr>
        <w:t>своё</w:t>
      </w:r>
      <w:r>
        <w:rPr>
          <w:spacing w:val="80"/>
          <w:sz w:val="24"/>
        </w:rPr>
        <w:t xml:space="preserve"> </w:t>
      </w:r>
      <w:r>
        <w:rPr>
          <w:sz w:val="24"/>
        </w:rPr>
        <w:t>поведение и</w:t>
      </w:r>
      <w:r>
        <w:rPr>
          <w:spacing w:val="66"/>
          <w:sz w:val="24"/>
        </w:rPr>
        <w:t xml:space="preserve">  </w:t>
      </w:r>
      <w:r>
        <w:rPr>
          <w:sz w:val="24"/>
        </w:rPr>
        <w:t>поступки,</w:t>
      </w:r>
      <w:r>
        <w:rPr>
          <w:spacing w:val="66"/>
          <w:sz w:val="24"/>
        </w:rPr>
        <w:t xml:space="preserve">  </w:t>
      </w:r>
      <w:r>
        <w:rPr>
          <w:sz w:val="24"/>
        </w:rPr>
        <w:t>поведение</w:t>
      </w:r>
      <w:r>
        <w:rPr>
          <w:spacing w:val="64"/>
          <w:sz w:val="24"/>
        </w:rPr>
        <w:t xml:space="preserve">  </w:t>
      </w:r>
      <w:r>
        <w:rPr>
          <w:sz w:val="24"/>
        </w:rPr>
        <w:t>и</w:t>
      </w:r>
      <w:r>
        <w:rPr>
          <w:spacing w:val="66"/>
          <w:sz w:val="24"/>
        </w:rPr>
        <w:t xml:space="preserve">  </w:t>
      </w:r>
      <w:r>
        <w:rPr>
          <w:sz w:val="24"/>
        </w:rPr>
        <w:t>поступки</w:t>
      </w:r>
      <w:r>
        <w:rPr>
          <w:spacing w:val="65"/>
          <w:sz w:val="24"/>
        </w:rPr>
        <w:t xml:space="preserve">  </w:t>
      </w:r>
      <w:r>
        <w:rPr>
          <w:sz w:val="24"/>
        </w:rPr>
        <w:t>других</w:t>
      </w:r>
      <w:r>
        <w:rPr>
          <w:spacing w:val="66"/>
          <w:sz w:val="24"/>
        </w:rPr>
        <w:t xml:space="preserve">  </w:t>
      </w:r>
      <w:r>
        <w:rPr>
          <w:sz w:val="24"/>
        </w:rPr>
        <w:t>людей</w:t>
      </w:r>
      <w:r>
        <w:rPr>
          <w:spacing w:val="65"/>
          <w:sz w:val="24"/>
        </w:rPr>
        <w:t xml:space="preserve">  </w:t>
      </w:r>
      <w:r>
        <w:rPr>
          <w:sz w:val="24"/>
        </w:rPr>
        <w:t>с</w:t>
      </w:r>
      <w:r>
        <w:rPr>
          <w:spacing w:val="65"/>
          <w:sz w:val="24"/>
        </w:rPr>
        <w:t xml:space="preserve">  </w:t>
      </w:r>
      <w:r>
        <w:rPr>
          <w:sz w:val="24"/>
        </w:rPr>
        <w:t>позиции</w:t>
      </w:r>
      <w:r>
        <w:rPr>
          <w:spacing w:val="67"/>
          <w:sz w:val="24"/>
        </w:rPr>
        <w:t xml:space="preserve">  </w:t>
      </w:r>
      <w:r>
        <w:rPr>
          <w:sz w:val="24"/>
        </w:rPr>
        <w:t>нравственных</w:t>
      </w:r>
    </w:p>
    <w:p w:rsidR="00E66D4E" w:rsidRDefault="00864435">
      <w:pPr>
        <w:pStyle w:val="a3"/>
        <w:spacing w:line="360" w:lineRule="auto"/>
        <w:ind w:left="1022" w:right="853" w:firstLine="0"/>
      </w:pPr>
      <w:r>
        <w:t>и правовых норм с учётом осознания последствий поступков; активное неприятие асоциальных поступков; свобода и ответственность личности в условиях</w:t>
      </w:r>
      <w:r>
        <w:rPr>
          <w:spacing w:val="80"/>
        </w:rPr>
        <w:t xml:space="preserve"> </w:t>
      </w:r>
      <w:r>
        <w:t>индивидуального и общественного пространства;</w:t>
      </w:r>
    </w:p>
    <w:p w:rsidR="00E66D4E" w:rsidRDefault="00864435" w:rsidP="00E43EAE">
      <w:pPr>
        <w:pStyle w:val="a5"/>
        <w:numPr>
          <w:ilvl w:val="0"/>
          <w:numId w:val="55"/>
        </w:numPr>
        <w:tabs>
          <w:tab w:val="left" w:pos="1993"/>
          <w:tab w:val="left" w:pos="2959"/>
          <w:tab w:val="left" w:pos="4651"/>
          <w:tab w:val="left" w:pos="5504"/>
          <w:tab w:val="left" w:pos="7292"/>
          <w:tab w:val="left" w:pos="9193"/>
        </w:tabs>
        <w:spacing w:line="360" w:lineRule="auto"/>
        <w:ind w:right="855" w:firstLine="709"/>
        <w:jc w:val="both"/>
        <w:rPr>
          <w:sz w:val="24"/>
        </w:rPr>
      </w:pPr>
      <w:r>
        <w:rPr>
          <w:sz w:val="24"/>
        </w:rPr>
        <w:t>эстетического воспитания: восприимчивость к разным видам искусства, традициям и</w:t>
      </w:r>
      <w:r>
        <w:rPr>
          <w:spacing w:val="-8"/>
          <w:sz w:val="24"/>
        </w:rPr>
        <w:t xml:space="preserve"> </w:t>
      </w:r>
      <w:r>
        <w:rPr>
          <w:sz w:val="24"/>
        </w:rPr>
        <w:t>творчеству</w:t>
      </w:r>
      <w:r>
        <w:rPr>
          <w:spacing w:val="-11"/>
          <w:sz w:val="24"/>
        </w:rPr>
        <w:t xml:space="preserve"> </w:t>
      </w:r>
      <w:r>
        <w:rPr>
          <w:sz w:val="24"/>
        </w:rPr>
        <w:t>своего и других</w:t>
      </w:r>
      <w:r>
        <w:rPr>
          <w:spacing w:val="-7"/>
          <w:sz w:val="24"/>
        </w:rPr>
        <w:t xml:space="preserve"> </w:t>
      </w:r>
      <w:r>
        <w:rPr>
          <w:sz w:val="24"/>
        </w:rPr>
        <w:t>народов,</w:t>
      </w:r>
      <w:r>
        <w:rPr>
          <w:spacing w:val="-4"/>
          <w:sz w:val="24"/>
        </w:rPr>
        <w:t xml:space="preserve"> </w:t>
      </w:r>
      <w:r>
        <w:rPr>
          <w:sz w:val="24"/>
        </w:rPr>
        <w:t xml:space="preserve">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w:t>
      </w:r>
      <w:r>
        <w:rPr>
          <w:spacing w:val="-2"/>
          <w:sz w:val="24"/>
        </w:rPr>
        <w:t>культурных</w:t>
      </w:r>
      <w:r>
        <w:rPr>
          <w:sz w:val="24"/>
        </w:rPr>
        <w:tab/>
      </w:r>
      <w:r>
        <w:rPr>
          <w:spacing w:val="-2"/>
          <w:sz w:val="24"/>
        </w:rPr>
        <w:t>традиций</w:t>
      </w:r>
      <w:r>
        <w:rPr>
          <w:sz w:val="24"/>
        </w:rPr>
        <w:tab/>
      </w:r>
      <w:r>
        <w:rPr>
          <w:spacing w:val="-10"/>
          <w:sz w:val="24"/>
        </w:rPr>
        <w:t>и</w:t>
      </w:r>
      <w:r>
        <w:rPr>
          <w:sz w:val="24"/>
        </w:rPr>
        <w:tab/>
      </w:r>
      <w:r>
        <w:rPr>
          <w:spacing w:val="-2"/>
          <w:sz w:val="24"/>
        </w:rPr>
        <w:t>народного</w:t>
      </w:r>
      <w:r>
        <w:rPr>
          <w:sz w:val="24"/>
        </w:rPr>
        <w:tab/>
      </w:r>
      <w:r>
        <w:rPr>
          <w:spacing w:val="-2"/>
          <w:sz w:val="24"/>
        </w:rPr>
        <w:t>творчества,</w:t>
      </w:r>
      <w:r>
        <w:rPr>
          <w:sz w:val="24"/>
        </w:rPr>
        <w:tab/>
      </w:r>
      <w:r>
        <w:rPr>
          <w:spacing w:val="-2"/>
          <w:sz w:val="24"/>
        </w:rPr>
        <w:t xml:space="preserve">стремление </w:t>
      </w:r>
      <w:r>
        <w:rPr>
          <w:sz w:val="24"/>
        </w:rPr>
        <w:t>к самовыражению в разных видах искусства;</w:t>
      </w:r>
    </w:p>
    <w:p w:rsidR="00E66D4E" w:rsidRDefault="00864435" w:rsidP="00E43EAE">
      <w:pPr>
        <w:pStyle w:val="a5"/>
        <w:numPr>
          <w:ilvl w:val="0"/>
          <w:numId w:val="55"/>
        </w:numPr>
        <w:tabs>
          <w:tab w:val="left" w:pos="1994"/>
        </w:tabs>
        <w:spacing w:line="271" w:lineRule="exact"/>
        <w:ind w:left="1994" w:hanging="262"/>
        <w:jc w:val="both"/>
        <w:rPr>
          <w:sz w:val="24"/>
        </w:rPr>
      </w:pPr>
      <w:r>
        <w:rPr>
          <w:sz w:val="24"/>
        </w:rPr>
        <w:t>физического</w:t>
      </w:r>
      <w:r>
        <w:rPr>
          <w:spacing w:val="59"/>
          <w:w w:val="150"/>
          <w:sz w:val="24"/>
        </w:rPr>
        <w:t xml:space="preserve">    </w:t>
      </w:r>
      <w:r>
        <w:rPr>
          <w:sz w:val="24"/>
        </w:rPr>
        <w:t>воспитания,</w:t>
      </w:r>
      <w:r>
        <w:rPr>
          <w:spacing w:val="60"/>
          <w:w w:val="150"/>
          <w:sz w:val="24"/>
        </w:rPr>
        <w:t xml:space="preserve">    </w:t>
      </w:r>
      <w:r>
        <w:rPr>
          <w:sz w:val="24"/>
        </w:rPr>
        <w:t>формирования</w:t>
      </w:r>
      <w:r>
        <w:rPr>
          <w:spacing w:val="60"/>
          <w:w w:val="150"/>
          <w:sz w:val="24"/>
        </w:rPr>
        <w:t xml:space="preserve">    </w:t>
      </w:r>
      <w:r>
        <w:rPr>
          <w:sz w:val="24"/>
        </w:rPr>
        <w:t>культуры</w:t>
      </w:r>
      <w:r>
        <w:rPr>
          <w:spacing w:val="59"/>
          <w:w w:val="150"/>
          <w:sz w:val="24"/>
        </w:rPr>
        <w:t xml:space="preserve">    </w:t>
      </w:r>
      <w:r>
        <w:rPr>
          <w:spacing w:val="-2"/>
          <w:sz w:val="24"/>
        </w:rPr>
        <w:t>здоровья</w:t>
      </w:r>
    </w:p>
    <w:p w:rsidR="00E66D4E" w:rsidRDefault="00864435">
      <w:pPr>
        <w:pStyle w:val="a3"/>
        <w:tabs>
          <w:tab w:val="left" w:pos="3596"/>
          <w:tab w:val="left" w:pos="5763"/>
          <w:tab w:val="left" w:pos="7834"/>
          <w:tab w:val="left" w:pos="9570"/>
        </w:tabs>
        <w:spacing w:before="135" w:line="360" w:lineRule="auto"/>
        <w:ind w:left="1022" w:right="856" w:firstLine="0"/>
      </w:pPr>
      <w:r>
        <w:t xml:space="preserve">и эмоционального благополучия: осознание ценности жизни; ответственное отношение к </w:t>
      </w:r>
      <w:r>
        <w:rPr>
          <w:position w:val="1"/>
        </w:rPr>
        <w:t xml:space="preserve">своему здоровью и установка на здоровый образ жизни, осознание </w:t>
      </w:r>
      <w:r>
        <w:t>последствий и неприятие</w:t>
      </w:r>
      <w:r>
        <w:rPr>
          <w:spacing w:val="-1"/>
        </w:rPr>
        <w:t xml:space="preserve"> </w:t>
      </w:r>
      <w:r>
        <w:t>вредных привычек (употребление алкоголя, наркотиков, курение) и иных</w:t>
      </w:r>
      <w:r>
        <w:rPr>
          <w:spacing w:val="-1"/>
        </w:rPr>
        <w:t xml:space="preserve"> </w:t>
      </w:r>
      <w:r>
        <w:t xml:space="preserve">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w:t>
      </w:r>
      <w:r>
        <w:rPr>
          <w:spacing w:val="-2"/>
        </w:rPr>
        <w:t>признание</w:t>
      </w:r>
      <w:r>
        <w:tab/>
      </w:r>
      <w:r>
        <w:rPr>
          <w:spacing w:val="-2"/>
        </w:rPr>
        <w:t>своего</w:t>
      </w:r>
      <w:r>
        <w:tab/>
      </w:r>
      <w:r>
        <w:rPr>
          <w:spacing w:val="-2"/>
        </w:rPr>
        <w:t>права</w:t>
      </w:r>
      <w:r>
        <w:tab/>
      </w:r>
      <w:r>
        <w:rPr>
          <w:spacing w:val="-5"/>
        </w:rPr>
        <w:t>на</w:t>
      </w:r>
      <w:r>
        <w:tab/>
      </w:r>
      <w:r>
        <w:rPr>
          <w:spacing w:val="-2"/>
        </w:rPr>
        <w:t>ошибку</w:t>
      </w:r>
    </w:p>
    <w:p w:rsidR="00E66D4E" w:rsidRDefault="00864435">
      <w:pPr>
        <w:pStyle w:val="a3"/>
        <w:spacing w:line="271" w:lineRule="exact"/>
        <w:ind w:left="1022" w:firstLine="0"/>
      </w:pPr>
      <w:r>
        <w:t>и</w:t>
      </w:r>
      <w:r>
        <w:rPr>
          <w:spacing w:val="-6"/>
        </w:rPr>
        <w:t xml:space="preserve"> </w:t>
      </w:r>
      <w:r>
        <w:t>такого</w:t>
      </w:r>
      <w:r>
        <w:rPr>
          <w:spacing w:val="-5"/>
        </w:rPr>
        <w:t xml:space="preserve"> </w:t>
      </w:r>
      <w:r>
        <w:t>же</w:t>
      </w:r>
      <w:r>
        <w:rPr>
          <w:spacing w:val="-6"/>
        </w:rPr>
        <w:t xml:space="preserve"> </w:t>
      </w:r>
      <w:r>
        <w:t>права</w:t>
      </w:r>
      <w:r>
        <w:rPr>
          <w:spacing w:val="-6"/>
        </w:rPr>
        <w:t xml:space="preserve"> </w:t>
      </w:r>
      <w:r>
        <w:t>другого</w:t>
      </w:r>
      <w:r>
        <w:rPr>
          <w:spacing w:val="-7"/>
        </w:rPr>
        <w:t xml:space="preserve"> </w:t>
      </w:r>
      <w:r>
        <w:rPr>
          <w:spacing w:val="-2"/>
        </w:rPr>
        <w:t>человека;</w:t>
      </w:r>
    </w:p>
    <w:p w:rsidR="00E66D4E" w:rsidRDefault="00E66D4E">
      <w:pPr>
        <w:spacing w:line="271" w:lineRule="exact"/>
        <w:sectPr w:rsidR="00E66D4E">
          <w:pgSz w:w="11920" w:h="16840"/>
          <w:pgMar w:top="940" w:right="0" w:bottom="280" w:left="680" w:header="711" w:footer="0" w:gutter="0"/>
          <w:cols w:space="720"/>
        </w:sectPr>
      </w:pPr>
    </w:p>
    <w:p w:rsidR="00E66D4E" w:rsidRDefault="00864435" w:rsidP="00E43EAE">
      <w:pPr>
        <w:pStyle w:val="a5"/>
        <w:numPr>
          <w:ilvl w:val="0"/>
          <w:numId w:val="55"/>
        </w:numPr>
        <w:tabs>
          <w:tab w:val="left" w:pos="1994"/>
          <w:tab w:val="left" w:pos="3348"/>
          <w:tab w:val="left" w:pos="5242"/>
          <w:tab w:val="left" w:pos="6930"/>
          <w:tab w:val="left" w:pos="9568"/>
        </w:tabs>
        <w:spacing w:before="239" w:line="360" w:lineRule="auto"/>
        <w:ind w:left="1023" w:right="856" w:firstLine="709"/>
        <w:jc w:val="both"/>
        <w:rPr>
          <w:sz w:val="24"/>
        </w:rPr>
      </w:pPr>
      <w:r>
        <w:rPr>
          <w:sz w:val="24"/>
        </w:rPr>
        <w:lastRenderedPageBreak/>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w:t>
      </w:r>
      <w:r>
        <w:rPr>
          <w:spacing w:val="-2"/>
          <w:sz w:val="24"/>
        </w:rPr>
        <w:t>выполнять</w:t>
      </w:r>
      <w:r>
        <w:rPr>
          <w:sz w:val="24"/>
        </w:rPr>
        <w:tab/>
      </w:r>
      <w:r>
        <w:rPr>
          <w:spacing w:val="-2"/>
          <w:sz w:val="24"/>
        </w:rPr>
        <w:t>такого</w:t>
      </w:r>
      <w:r>
        <w:rPr>
          <w:sz w:val="24"/>
        </w:rPr>
        <w:tab/>
      </w:r>
      <w:r>
        <w:rPr>
          <w:spacing w:val="-4"/>
          <w:sz w:val="24"/>
        </w:rPr>
        <w:t>рода</w:t>
      </w:r>
      <w:r>
        <w:rPr>
          <w:sz w:val="24"/>
        </w:rPr>
        <w:tab/>
      </w:r>
      <w:r>
        <w:rPr>
          <w:spacing w:val="-2"/>
          <w:sz w:val="24"/>
        </w:rPr>
        <w:t>деятельность,</w:t>
      </w:r>
      <w:r>
        <w:rPr>
          <w:sz w:val="24"/>
        </w:rPr>
        <w:tab/>
      </w:r>
      <w:r>
        <w:rPr>
          <w:spacing w:val="-2"/>
          <w:sz w:val="24"/>
        </w:rPr>
        <w:t xml:space="preserve">интерес </w:t>
      </w:r>
      <w:r>
        <w:rPr>
          <w:sz w:val="24"/>
        </w:rPr>
        <w:t>к</w:t>
      </w:r>
      <w:r>
        <w:rPr>
          <w:spacing w:val="40"/>
          <w:sz w:val="24"/>
        </w:rPr>
        <w:t xml:space="preserve">  </w:t>
      </w:r>
      <w:r>
        <w:rPr>
          <w:sz w:val="24"/>
        </w:rPr>
        <w:t>практическому</w:t>
      </w:r>
      <w:r>
        <w:rPr>
          <w:spacing w:val="80"/>
          <w:w w:val="150"/>
          <w:sz w:val="24"/>
        </w:rPr>
        <w:t xml:space="preserve"> </w:t>
      </w:r>
      <w:r>
        <w:rPr>
          <w:sz w:val="24"/>
        </w:rPr>
        <w:t>изучению</w:t>
      </w:r>
      <w:r>
        <w:rPr>
          <w:spacing w:val="40"/>
          <w:sz w:val="24"/>
        </w:rPr>
        <w:t xml:space="preserve">  </w:t>
      </w:r>
      <w:r>
        <w:rPr>
          <w:sz w:val="24"/>
        </w:rPr>
        <w:t>профессий</w:t>
      </w:r>
      <w:r>
        <w:rPr>
          <w:spacing w:val="40"/>
          <w:sz w:val="24"/>
        </w:rPr>
        <w:t xml:space="preserve">  </w:t>
      </w:r>
      <w:r>
        <w:rPr>
          <w:sz w:val="24"/>
        </w:rPr>
        <w:t>и</w:t>
      </w:r>
      <w:r>
        <w:rPr>
          <w:spacing w:val="40"/>
          <w:sz w:val="24"/>
        </w:rPr>
        <w:t xml:space="preserve">  </w:t>
      </w:r>
      <w:r>
        <w:rPr>
          <w:sz w:val="24"/>
        </w:rPr>
        <w:t>труда</w:t>
      </w:r>
      <w:r>
        <w:rPr>
          <w:spacing w:val="40"/>
          <w:sz w:val="24"/>
        </w:rPr>
        <w:t xml:space="preserve">  </w:t>
      </w:r>
      <w:r>
        <w:rPr>
          <w:sz w:val="24"/>
        </w:rPr>
        <w:t>различного</w:t>
      </w:r>
      <w:r>
        <w:rPr>
          <w:spacing w:val="40"/>
          <w:sz w:val="24"/>
        </w:rPr>
        <w:t xml:space="preserve">  </w:t>
      </w:r>
      <w:r>
        <w:rPr>
          <w:sz w:val="24"/>
        </w:rPr>
        <w:t>рода,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66D4E" w:rsidRDefault="00864435" w:rsidP="00E43EAE">
      <w:pPr>
        <w:pStyle w:val="a5"/>
        <w:numPr>
          <w:ilvl w:val="0"/>
          <w:numId w:val="55"/>
        </w:numPr>
        <w:tabs>
          <w:tab w:val="left" w:pos="1994"/>
        </w:tabs>
        <w:spacing w:line="360" w:lineRule="auto"/>
        <w:ind w:left="1023" w:right="857" w:firstLine="709"/>
        <w:jc w:val="both"/>
        <w:rPr>
          <w:sz w:val="24"/>
        </w:rPr>
      </w:pPr>
      <w:r>
        <w:rPr>
          <w:sz w:val="24"/>
        </w:rPr>
        <w:t>экологического</w:t>
      </w:r>
      <w:r>
        <w:rPr>
          <w:spacing w:val="80"/>
          <w:sz w:val="24"/>
        </w:rPr>
        <w:t xml:space="preserve">   </w:t>
      </w:r>
      <w:r>
        <w:rPr>
          <w:sz w:val="24"/>
        </w:rPr>
        <w:t>воспитания:</w:t>
      </w:r>
      <w:r>
        <w:rPr>
          <w:spacing w:val="80"/>
          <w:sz w:val="24"/>
        </w:rPr>
        <w:t xml:space="preserve">   </w:t>
      </w:r>
      <w:r>
        <w:rPr>
          <w:sz w:val="24"/>
        </w:rPr>
        <w:t>ориентация</w:t>
      </w:r>
      <w:r>
        <w:rPr>
          <w:spacing w:val="80"/>
          <w:sz w:val="24"/>
        </w:rPr>
        <w:t xml:space="preserve">   </w:t>
      </w:r>
      <w:r>
        <w:rPr>
          <w:sz w:val="24"/>
        </w:rPr>
        <w:t>на</w:t>
      </w:r>
      <w:r>
        <w:rPr>
          <w:spacing w:val="80"/>
          <w:sz w:val="24"/>
        </w:rPr>
        <w:t xml:space="preserve">   </w:t>
      </w:r>
      <w:r>
        <w:rPr>
          <w:sz w:val="24"/>
        </w:rPr>
        <w:t>применение</w:t>
      </w:r>
      <w:r>
        <w:rPr>
          <w:spacing w:val="80"/>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w:t>
      </w:r>
      <w:r>
        <w:rPr>
          <w:spacing w:val="40"/>
          <w:sz w:val="24"/>
        </w:rPr>
        <w:t xml:space="preserve"> </w:t>
      </w:r>
      <w:r>
        <w:rPr>
          <w:sz w:val="24"/>
        </w:rPr>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66D4E" w:rsidRDefault="00864435" w:rsidP="00E43EAE">
      <w:pPr>
        <w:pStyle w:val="a5"/>
        <w:numPr>
          <w:ilvl w:val="0"/>
          <w:numId w:val="55"/>
        </w:numPr>
        <w:tabs>
          <w:tab w:val="left" w:pos="1994"/>
          <w:tab w:val="left" w:pos="2878"/>
          <w:tab w:val="left" w:pos="4589"/>
          <w:tab w:val="left" w:pos="7220"/>
          <w:tab w:val="left" w:pos="9347"/>
        </w:tabs>
        <w:spacing w:line="360" w:lineRule="auto"/>
        <w:ind w:left="1023" w:right="857" w:firstLine="709"/>
        <w:jc w:val="both"/>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4"/>
        </w:rPr>
        <w:t xml:space="preserve">овладение языковой и читательской </w:t>
      </w:r>
      <w:r>
        <w:rPr>
          <w:sz w:val="24"/>
        </w:rPr>
        <w:t xml:space="preserve">культурой как средством познания мира, овладение </w:t>
      </w:r>
      <w:r>
        <w:rPr>
          <w:spacing w:val="-2"/>
          <w:sz w:val="24"/>
        </w:rPr>
        <w:t>основными</w:t>
      </w:r>
      <w:r>
        <w:rPr>
          <w:sz w:val="24"/>
        </w:rPr>
        <w:tab/>
      </w:r>
      <w:r>
        <w:rPr>
          <w:spacing w:val="-2"/>
          <w:sz w:val="24"/>
        </w:rPr>
        <w:t>навыками</w:t>
      </w:r>
      <w:r>
        <w:rPr>
          <w:sz w:val="24"/>
        </w:rPr>
        <w:tab/>
      </w:r>
      <w:r>
        <w:rPr>
          <w:spacing w:val="-2"/>
          <w:sz w:val="24"/>
        </w:rPr>
        <w:t>исследовательской</w:t>
      </w:r>
      <w:r>
        <w:rPr>
          <w:sz w:val="24"/>
        </w:rPr>
        <w:tab/>
      </w:r>
      <w:r>
        <w:rPr>
          <w:spacing w:val="-2"/>
          <w:sz w:val="24"/>
        </w:rPr>
        <w:t>деятельности,</w:t>
      </w:r>
      <w:r>
        <w:rPr>
          <w:sz w:val="24"/>
        </w:rPr>
        <w:tab/>
      </w:r>
      <w:r>
        <w:rPr>
          <w:spacing w:val="-2"/>
          <w:sz w:val="24"/>
        </w:rPr>
        <w:t>установка</w:t>
      </w:r>
    </w:p>
    <w:p w:rsidR="00E66D4E" w:rsidRDefault="00864435">
      <w:pPr>
        <w:pStyle w:val="a3"/>
        <w:spacing w:line="357" w:lineRule="auto"/>
        <w:ind w:right="871"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rsidR="00E66D4E" w:rsidRDefault="00864435" w:rsidP="00E43EAE">
      <w:pPr>
        <w:pStyle w:val="a5"/>
        <w:numPr>
          <w:ilvl w:val="2"/>
          <w:numId w:val="79"/>
        </w:numPr>
        <w:tabs>
          <w:tab w:val="left" w:pos="2574"/>
        </w:tabs>
        <w:spacing w:line="362" w:lineRule="auto"/>
        <w:ind w:left="1023" w:right="859" w:firstLine="709"/>
        <w:jc w:val="both"/>
        <w:rPr>
          <w:sz w:val="24"/>
        </w:rPr>
      </w:pPr>
      <w:r>
        <w:rPr>
          <w:sz w:val="24"/>
        </w:rPr>
        <w:t>Личностные</w:t>
      </w:r>
      <w:r>
        <w:rPr>
          <w:spacing w:val="40"/>
          <w:sz w:val="24"/>
        </w:rPr>
        <w:t xml:space="preserve">  </w:t>
      </w:r>
      <w:r>
        <w:rPr>
          <w:sz w:val="24"/>
        </w:rPr>
        <w:t>результаты,</w:t>
      </w:r>
      <w:r>
        <w:rPr>
          <w:spacing w:val="40"/>
          <w:sz w:val="24"/>
        </w:rPr>
        <w:t xml:space="preserve">  </w:t>
      </w:r>
      <w:r>
        <w:rPr>
          <w:sz w:val="24"/>
        </w:rPr>
        <w:t>обеспечивающие</w:t>
      </w:r>
      <w:r>
        <w:rPr>
          <w:spacing w:val="40"/>
          <w:sz w:val="24"/>
        </w:rPr>
        <w:t xml:space="preserve">  </w:t>
      </w:r>
      <w:r>
        <w:rPr>
          <w:sz w:val="24"/>
        </w:rPr>
        <w:t>адаптацию</w:t>
      </w:r>
      <w:r>
        <w:rPr>
          <w:spacing w:val="40"/>
          <w:sz w:val="24"/>
        </w:rPr>
        <w:t xml:space="preserve">  </w:t>
      </w:r>
      <w:r>
        <w:rPr>
          <w:sz w:val="24"/>
        </w:rPr>
        <w:t>обучающегося</w:t>
      </w:r>
      <w:r>
        <w:rPr>
          <w:spacing w:val="40"/>
          <w:sz w:val="24"/>
        </w:rPr>
        <w:t xml:space="preserve"> </w:t>
      </w:r>
      <w:r>
        <w:rPr>
          <w:sz w:val="24"/>
        </w:rPr>
        <w:t>к изменяющимся условиям социальной и природной среды:</w:t>
      </w:r>
    </w:p>
    <w:p w:rsidR="00E66D4E" w:rsidRDefault="00864435">
      <w:pPr>
        <w:pStyle w:val="a3"/>
        <w:spacing w:line="360" w:lineRule="auto"/>
        <w:ind w:left="1022" w:right="85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66D4E" w:rsidRDefault="00864435">
      <w:pPr>
        <w:pStyle w:val="a3"/>
        <w:spacing w:line="357" w:lineRule="auto"/>
        <w:ind w:right="857"/>
      </w:pPr>
      <w:r>
        <w:t>способность обучающихся во взаимодействии в условиях неопределённости, открытость опыту и знаниям других;</w:t>
      </w:r>
    </w:p>
    <w:p w:rsidR="00E66D4E" w:rsidRDefault="00864435">
      <w:pPr>
        <w:pStyle w:val="a3"/>
        <w:spacing w:line="357" w:lineRule="auto"/>
        <w:ind w:left="1022" w:right="859"/>
      </w:pPr>
      <w:r>
        <w:t>способность</w:t>
      </w:r>
      <w:r>
        <w:rPr>
          <w:spacing w:val="40"/>
        </w:rPr>
        <w:t xml:space="preserve">  </w:t>
      </w:r>
      <w:r>
        <w:t>действовать</w:t>
      </w:r>
      <w:r>
        <w:rPr>
          <w:spacing w:val="40"/>
        </w:rPr>
        <w:t xml:space="preserve">  </w:t>
      </w:r>
      <w:r>
        <w:t>в</w:t>
      </w:r>
      <w:r>
        <w:rPr>
          <w:spacing w:val="40"/>
        </w:rPr>
        <w:t xml:space="preserve">  </w:t>
      </w:r>
      <w:r>
        <w:t>условиях</w:t>
      </w:r>
      <w:r>
        <w:rPr>
          <w:spacing w:val="40"/>
        </w:rPr>
        <w:t xml:space="preserve">  </w:t>
      </w:r>
      <w:r>
        <w:t>неопределённости,</w:t>
      </w:r>
      <w:r>
        <w:rPr>
          <w:spacing w:val="40"/>
        </w:rPr>
        <w:t xml:space="preserve">  </w:t>
      </w:r>
      <w:r>
        <w:t>открытость</w:t>
      </w:r>
      <w:r>
        <w:rPr>
          <w:spacing w:val="40"/>
        </w:rPr>
        <w:t xml:space="preserve">  </w:t>
      </w:r>
      <w:r>
        <w:t>опыту и</w:t>
      </w:r>
      <w:r>
        <w:rPr>
          <w:spacing w:val="30"/>
        </w:rPr>
        <w:t xml:space="preserve">  </w:t>
      </w:r>
      <w:r>
        <w:t>знаниям</w:t>
      </w:r>
      <w:r>
        <w:rPr>
          <w:spacing w:val="32"/>
        </w:rPr>
        <w:t xml:space="preserve">  </w:t>
      </w:r>
      <w:r>
        <w:t>других,</w:t>
      </w:r>
      <w:r>
        <w:rPr>
          <w:spacing w:val="32"/>
        </w:rPr>
        <w:t xml:space="preserve">  </w:t>
      </w:r>
      <w:r>
        <w:t>повышать</w:t>
      </w:r>
      <w:r>
        <w:rPr>
          <w:spacing w:val="31"/>
        </w:rPr>
        <w:t xml:space="preserve">  </w:t>
      </w:r>
      <w:r>
        <w:t>уровень</w:t>
      </w:r>
      <w:r>
        <w:rPr>
          <w:spacing w:val="31"/>
        </w:rPr>
        <w:t xml:space="preserve">  </w:t>
      </w:r>
      <w:r>
        <w:t>своей</w:t>
      </w:r>
      <w:r>
        <w:rPr>
          <w:spacing w:val="30"/>
        </w:rPr>
        <w:t xml:space="preserve">  </w:t>
      </w:r>
      <w:r>
        <w:t>компетентности</w:t>
      </w:r>
      <w:r>
        <w:rPr>
          <w:spacing w:val="30"/>
        </w:rPr>
        <w:t xml:space="preserve">  </w:t>
      </w:r>
      <w:r>
        <w:t>через</w:t>
      </w:r>
      <w:r>
        <w:rPr>
          <w:spacing w:val="27"/>
        </w:rPr>
        <w:t xml:space="preserve">  </w:t>
      </w:r>
      <w:r>
        <w:rPr>
          <w:spacing w:val="-2"/>
        </w:rPr>
        <w:t>практическую</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firstLine="0"/>
      </w:pPr>
      <w:r>
        <w:lastRenderedPageBreak/>
        <w:t>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66D4E" w:rsidRDefault="00864435">
      <w:pPr>
        <w:pStyle w:val="a3"/>
        <w:spacing w:before="8" w:line="357" w:lineRule="auto"/>
        <w:ind w:right="857"/>
      </w:pPr>
      <w:r>
        <w:t>навык выявления и связывания образов, способность формирования новых знаний, в</w:t>
      </w:r>
      <w:r>
        <w:rPr>
          <w:spacing w:val="51"/>
          <w:w w:val="150"/>
        </w:rPr>
        <w:t xml:space="preserve">   </w:t>
      </w:r>
      <w:r>
        <w:t>том</w:t>
      </w:r>
      <w:r>
        <w:rPr>
          <w:spacing w:val="51"/>
          <w:w w:val="150"/>
        </w:rPr>
        <w:t xml:space="preserve">   </w:t>
      </w:r>
      <w:r>
        <w:t>числе</w:t>
      </w:r>
      <w:r>
        <w:rPr>
          <w:spacing w:val="52"/>
          <w:w w:val="150"/>
        </w:rPr>
        <w:t xml:space="preserve">   </w:t>
      </w:r>
      <w:r>
        <w:t>способность</w:t>
      </w:r>
      <w:r>
        <w:rPr>
          <w:spacing w:val="51"/>
          <w:w w:val="150"/>
        </w:rPr>
        <w:t xml:space="preserve">   </w:t>
      </w:r>
      <w:r>
        <w:t>формулировать</w:t>
      </w:r>
      <w:r>
        <w:rPr>
          <w:spacing w:val="51"/>
          <w:w w:val="150"/>
        </w:rPr>
        <w:t xml:space="preserve">   </w:t>
      </w:r>
      <w:r>
        <w:t>идеи,</w:t>
      </w:r>
      <w:r>
        <w:rPr>
          <w:spacing w:val="51"/>
          <w:w w:val="150"/>
        </w:rPr>
        <w:t xml:space="preserve">   </w:t>
      </w:r>
      <w:r>
        <w:t>понятия,</w:t>
      </w:r>
      <w:r>
        <w:rPr>
          <w:spacing w:val="52"/>
          <w:w w:val="150"/>
        </w:rPr>
        <w:t xml:space="preserve">   </w:t>
      </w:r>
      <w:r>
        <w:rPr>
          <w:spacing w:val="-2"/>
        </w:rPr>
        <w:t>гипотезы</w:t>
      </w:r>
    </w:p>
    <w:p w:rsidR="00E66D4E" w:rsidRDefault="00864435">
      <w:pPr>
        <w:pStyle w:val="a3"/>
        <w:spacing w:before="2" w:line="357" w:lineRule="auto"/>
        <w:ind w:right="853" w:firstLine="0"/>
      </w:pPr>
      <w:r>
        <w:t>об объектах и явлениях, в том числе ранее неизвестных, осознавать дефицит собственных знаний и компетентностей, планировать своё развитие;</w:t>
      </w:r>
    </w:p>
    <w:p w:rsidR="00E66D4E" w:rsidRDefault="00864435">
      <w:pPr>
        <w:pStyle w:val="a3"/>
        <w:tabs>
          <w:tab w:val="left" w:pos="3688"/>
          <w:tab w:val="left" w:pos="5338"/>
          <w:tab w:val="left" w:pos="7362"/>
          <w:tab w:val="left" w:pos="9542"/>
        </w:tabs>
        <w:spacing w:before="7" w:line="357" w:lineRule="auto"/>
        <w:ind w:right="857"/>
      </w:pPr>
      <w: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w:t>
      </w:r>
      <w:r>
        <w:rPr>
          <w:spacing w:val="-2"/>
        </w:rPr>
        <w:t>конкретизировать</w:t>
      </w:r>
      <w:r>
        <w:tab/>
      </w:r>
      <w:r>
        <w:rPr>
          <w:spacing w:val="-2"/>
        </w:rPr>
        <w:t>понятие</w:t>
      </w:r>
      <w:r>
        <w:tab/>
      </w:r>
      <w:r>
        <w:rPr>
          <w:spacing w:val="-2"/>
        </w:rPr>
        <w:t>примерами,</w:t>
      </w:r>
      <w:r>
        <w:tab/>
      </w:r>
      <w:r>
        <w:rPr>
          <w:spacing w:val="-2"/>
        </w:rPr>
        <w:t>использовать</w:t>
      </w:r>
      <w:r>
        <w:tab/>
      </w:r>
      <w:r>
        <w:rPr>
          <w:spacing w:val="-2"/>
        </w:rPr>
        <w:t>понятие</w:t>
      </w:r>
    </w:p>
    <w:p w:rsidR="00E66D4E" w:rsidRDefault="00864435">
      <w:pPr>
        <w:pStyle w:val="a3"/>
        <w:spacing w:before="4" w:line="362" w:lineRule="auto"/>
        <w:ind w:right="861" w:firstLine="0"/>
      </w:pPr>
      <w: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66D4E" w:rsidRDefault="00864435">
      <w:pPr>
        <w:pStyle w:val="a3"/>
        <w:spacing w:line="272" w:lineRule="exact"/>
        <w:ind w:left="1732" w:firstLine="0"/>
      </w:pPr>
      <w:r>
        <w:t>умение</w:t>
      </w:r>
      <w:r>
        <w:rPr>
          <w:spacing w:val="55"/>
        </w:rPr>
        <w:t xml:space="preserve">   </w:t>
      </w:r>
      <w:r>
        <w:t>анализировать</w:t>
      </w:r>
      <w:r>
        <w:rPr>
          <w:spacing w:val="56"/>
        </w:rPr>
        <w:t xml:space="preserve">   </w:t>
      </w:r>
      <w:r>
        <w:t>и</w:t>
      </w:r>
      <w:r>
        <w:rPr>
          <w:spacing w:val="57"/>
        </w:rPr>
        <w:t xml:space="preserve">   </w:t>
      </w:r>
      <w:r>
        <w:t>выявлять</w:t>
      </w:r>
      <w:r>
        <w:rPr>
          <w:spacing w:val="54"/>
        </w:rPr>
        <w:t xml:space="preserve">   </w:t>
      </w:r>
      <w:r>
        <w:t>взаимосвязи</w:t>
      </w:r>
      <w:r>
        <w:rPr>
          <w:spacing w:val="55"/>
        </w:rPr>
        <w:t xml:space="preserve">   </w:t>
      </w:r>
      <w:r>
        <w:t>природы,</w:t>
      </w:r>
      <w:r>
        <w:rPr>
          <w:spacing w:val="56"/>
        </w:rPr>
        <w:t xml:space="preserve">   </w:t>
      </w:r>
      <w:r>
        <w:rPr>
          <w:spacing w:val="-2"/>
        </w:rPr>
        <w:t>общества</w:t>
      </w:r>
    </w:p>
    <w:p w:rsidR="00E66D4E" w:rsidRDefault="00864435">
      <w:pPr>
        <w:pStyle w:val="a3"/>
        <w:spacing w:before="136"/>
        <w:ind w:firstLine="0"/>
      </w:pPr>
      <w:r>
        <w:t xml:space="preserve">и </w:t>
      </w:r>
      <w:r>
        <w:rPr>
          <w:spacing w:val="-2"/>
        </w:rPr>
        <w:t>экономики;</w:t>
      </w:r>
    </w:p>
    <w:p w:rsidR="00E66D4E" w:rsidRDefault="00864435">
      <w:pPr>
        <w:pStyle w:val="a3"/>
        <w:spacing w:before="136" w:line="362" w:lineRule="auto"/>
        <w:ind w:right="867"/>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66D4E" w:rsidRDefault="00864435">
      <w:pPr>
        <w:pStyle w:val="a3"/>
        <w:spacing w:line="357" w:lineRule="auto"/>
        <w:ind w:right="859"/>
      </w:pPr>
      <w:r>
        <w:t>способность обучающихся осознавать стрессовую ситуацию, оценивать происходящие</w:t>
      </w:r>
      <w:r>
        <w:rPr>
          <w:spacing w:val="80"/>
          <w:w w:val="150"/>
        </w:rPr>
        <w:t xml:space="preserve"> </w:t>
      </w:r>
      <w:r>
        <w:t>изменения</w:t>
      </w:r>
      <w:r>
        <w:rPr>
          <w:spacing w:val="80"/>
        </w:rPr>
        <w:t xml:space="preserve"> </w:t>
      </w:r>
      <w:r>
        <w:t>и</w:t>
      </w:r>
      <w:r>
        <w:rPr>
          <w:spacing w:val="80"/>
        </w:rPr>
        <w:t xml:space="preserve"> </w:t>
      </w:r>
      <w:r>
        <w:t>их</w:t>
      </w:r>
      <w:r>
        <w:rPr>
          <w:spacing w:val="80"/>
        </w:rPr>
        <w:t xml:space="preserve"> </w:t>
      </w:r>
      <w:r>
        <w:t>последствия,</w:t>
      </w:r>
      <w:r>
        <w:rPr>
          <w:spacing w:val="80"/>
          <w:w w:val="150"/>
        </w:rPr>
        <w:t xml:space="preserve"> </w:t>
      </w:r>
      <w:r>
        <w:t>воспринимать</w:t>
      </w:r>
      <w:r>
        <w:rPr>
          <w:spacing w:val="80"/>
          <w:w w:val="150"/>
        </w:rPr>
        <w:t xml:space="preserve"> </w:t>
      </w:r>
      <w:r>
        <w:t>стрессовую</w:t>
      </w:r>
      <w:r>
        <w:rPr>
          <w:spacing w:val="80"/>
          <w:w w:val="150"/>
        </w:rPr>
        <w:t xml:space="preserve"> </w:t>
      </w:r>
      <w:r>
        <w:t>ситуацию как вызов, требующий контрмер;</w:t>
      </w:r>
    </w:p>
    <w:p w:rsidR="00E66D4E" w:rsidRDefault="00864435">
      <w:pPr>
        <w:pStyle w:val="a3"/>
        <w:spacing w:before="5" w:line="357" w:lineRule="auto"/>
        <w:ind w:left="1022" w:right="855"/>
      </w:pPr>
      <w:r>
        <w:t>оценивать</w:t>
      </w:r>
      <w:r>
        <w:rPr>
          <w:spacing w:val="80"/>
          <w:w w:val="150"/>
        </w:rPr>
        <w:t xml:space="preserve">  </w:t>
      </w:r>
      <w:r>
        <w:t>ситуацию</w:t>
      </w:r>
      <w:r>
        <w:rPr>
          <w:spacing w:val="80"/>
          <w:w w:val="150"/>
        </w:rPr>
        <w:t xml:space="preserve">  </w:t>
      </w:r>
      <w:r>
        <w:t>стресса,</w:t>
      </w:r>
      <w:r>
        <w:rPr>
          <w:spacing w:val="80"/>
          <w:w w:val="150"/>
        </w:rPr>
        <w:t xml:space="preserve">  </w:t>
      </w:r>
      <w:r>
        <w:t>корректировать</w:t>
      </w:r>
      <w:r>
        <w:rPr>
          <w:spacing w:val="80"/>
          <w:w w:val="150"/>
        </w:rPr>
        <w:t xml:space="preserve">  </w:t>
      </w:r>
      <w:r>
        <w:t>принимаемые</w:t>
      </w:r>
      <w:r>
        <w:rPr>
          <w:spacing w:val="80"/>
          <w:w w:val="150"/>
        </w:rPr>
        <w:t xml:space="preserve">  </w:t>
      </w:r>
      <w:r>
        <w:t>решения</w:t>
      </w:r>
      <w:r>
        <w:rPr>
          <w:spacing w:val="40"/>
        </w:rPr>
        <w:t xml:space="preserve"> </w:t>
      </w:r>
      <w:r>
        <w:t>и действия, формулировать и оценивать риски и последствия, формировать опыт, уметь находить</w:t>
      </w:r>
      <w:r>
        <w:rPr>
          <w:spacing w:val="74"/>
        </w:rPr>
        <w:t xml:space="preserve">  </w:t>
      </w:r>
      <w:r>
        <w:t>позитивное</w:t>
      </w:r>
      <w:r>
        <w:rPr>
          <w:spacing w:val="74"/>
        </w:rPr>
        <w:t xml:space="preserve">  </w:t>
      </w:r>
      <w:r>
        <w:t>в</w:t>
      </w:r>
      <w:r>
        <w:rPr>
          <w:spacing w:val="76"/>
        </w:rPr>
        <w:t xml:space="preserve">  </w:t>
      </w:r>
      <w:r>
        <w:t>произошедшей</w:t>
      </w:r>
      <w:r>
        <w:rPr>
          <w:spacing w:val="72"/>
        </w:rPr>
        <w:t xml:space="preserve">  </w:t>
      </w:r>
      <w:r>
        <w:t>ситуации;</w:t>
      </w:r>
      <w:r>
        <w:rPr>
          <w:spacing w:val="75"/>
        </w:rPr>
        <w:t xml:space="preserve">  </w:t>
      </w:r>
      <w:r>
        <w:t>быть</w:t>
      </w:r>
      <w:r>
        <w:rPr>
          <w:spacing w:val="73"/>
        </w:rPr>
        <w:t xml:space="preserve">  </w:t>
      </w:r>
      <w:r>
        <w:t>готовым</w:t>
      </w:r>
      <w:r>
        <w:rPr>
          <w:spacing w:val="76"/>
        </w:rPr>
        <w:t xml:space="preserve">  </w:t>
      </w:r>
      <w:r>
        <w:rPr>
          <w:spacing w:val="-2"/>
        </w:rPr>
        <w:t>действовать</w:t>
      </w:r>
    </w:p>
    <w:p w:rsidR="00E66D4E" w:rsidRDefault="00864435">
      <w:pPr>
        <w:pStyle w:val="a3"/>
        <w:spacing w:before="3"/>
        <w:ind w:left="1022" w:firstLine="0"/>
      </w:pPr>
      <w:r>
        <w:t>в</w:t>
      </w:r>
      <w:r>
        <w:rPr>
          <w:spacing w:val="-11"/>
        </w:rPr>
        <w:t xml:space="preserve"> </w:t>
      </w:r>
      <w:r>
        <w:t>отсутствие</w:t>
      </w:r>
      <w:r>
        <w:rPr>
          <w:spacing w:val="-6"/>
        </w:rPr>
        <w:t xml:space="preserve"> </w:t>
      </w:r>
      <w:r>
        <w:t>гарантий</w:t>
      </w:r>
      <w:r>
        <w:rPr>
          <w:spacing w:val="-6"/>
        </w:rPr>
        <w:t xml:space="preserve"> </w:t>
      </w:r>
      <w:r>
        <w:rPr>
          <w:spacing w:val="-2"/>
        </w:rPr>
        <w:t>успеха.</w:t>
      </w:r>
    </w:p>
    <w:p w:rsidR="00E66D4E" w:rsidRDefault="00864435" w:rsidP="00E43EAE">
      <w:pPr>
        <w:pStyle w:val="a5"/>
        <w:numPr>
          <w:ilvl w:val="2"/>
          <w:numId w:val="79"/>
        </w:numPr>
        <w:tabs>
          <w:tab w:val="left" w:pos="2573"/>
        </w:tabs>
        <w:spacing w:before="142" w:line="348" w:lineRule="auto"/>
        <w:ind w:right="860" w:firstLine="709"/>
        <w:jc w:val="both"/>
        <w:rPr>
          <w:sz w:val="24"/>
        </w:rPr>
      </w:pPr>
      <w:r>
        <w:rPr>
          <w:sz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6D4E" w:rsidRDefault="00864435" w:rsidP="00E43EAE">
      <w:pPr>
        <w:pStyle w:val="a5"/>
        <w:numPr>
          <w:ilvl w:val="3"/>
          <w:numId w:val="79"/>
        </w:numPr>
        <w:tabs>
          <w:tab w:val="left" w:pos="2747"/>
        </w:tabs>
        <w:spacing w:line="345" w:lineRule="auto"/>
        <w:ind w:left="1022" w:right="857" w:firstLine="709"/>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66D4E" w:rsidRDefault="00864435">
      <w:pPr>
        <w:pStyle w:val="a3"/>
        <w:tabs>
          <w:tab w:val="left" w:pos="2911"/>
          <w:tab w:val="left" w:pos="3276"/>
          <w:tab w:val="left" w:pos="5184"/>
          <w:tab w:val="left" w:pos="6886"/>
          <w:tab w:val="left" w:pos="8075"/>
          <w:tab w:val="left" w:pos="9533"/>
        </w:tabs>
        <w:spacing w:before="2" w:line="357" w:lineRule="auto"/>
        <w:ind w:left="1022" w:right="856"/>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социальных</w:t>
      </w:r>
      <w:r>
        <w:tab/>
      </w:r>
      <w:r>
        <w:rPr>
          <w:spacing w:val="-2"/>
        </w:rPr>
        <w:t xml:space="preserve">явлений </w:t>
      </w:r>
      <w:r>
        <w:t>и процессов;</w:t>
      </w:r>
    </w:p>
    <w:p w:rsidR="00E66D4E" w:rsidRDefault="00864435">
      <w:pPr>
        <w:pStyle w:val="a3"/>
        <w:tabs>
          <w:tab w:val="left" w:pos="3452"/>
          <w:tab w:val="left" w:pos="5201"/>
          <w:tab w:val="left" w:pos="6279"/>
          <w:tab w:val="left" w:pos="8105"/>
          <w:tab w:val="left" w:pos="9586"/>
        </w:tabs>
        <w:spacing w:before="2" w:line="357" w:lineRule="auto"/>
        <w:ind w:left="1022" w:right="858"/>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социальных</w:t>
      </w:r>
      <w:r>
        <w:tab/>
      </w:r>
      <w:r>
        <w:rPr>
          <w:spacing w:val="-2"/>
        </w:rPr>
        <w:t xml:space="preserve">фактов, </w:t>
      </w:r>
      <w:r>
        <w:t>основания для их обобщения и сравнения, критерии проводимого анализа;</w:t>
      </w:r>
    </w:p>
    <w:p w:rsidR="00E66D4E" w:rsidRDefault="00864435">
      <w:pPr>
        <w:pStyle w:val="a3"/>
        <w:tabs>
          <w:tab w:val="left" w:pos="2058"/>
          <w:tab w:val="left" w:pos="2992"/>
          <w:tab w:val="left" w:pos="4699"/>
          <w:tab w:val="left" w:pos="5586"/>
          <w:tab w:val="left" w:pos="6740"/>
          <w:tab w:val="left" w:pos="8605"/>
          <w:tab w:val="left" w:pos="8945"/>
        </w:tabs>
        <w:spacing w:before="7" w:line="357" w:lineRule="auto"/>
        <w:ind w:left="1022" w:right="862"/>
        <w:jc w:val="left"/>
      </w:pPr>
      <w:r>
        <w:rPr>
          <w:spacing w:val="-10"/>
        </w:rPr>
        <w:t>с</w:t>
      </w:r>
      <w:r>
        <w:tab/>
      </w:r>
      <w:r>
        <w:rPr>
          <w:spacing w:val="-2"/>
        </w:rPr>
        <w:t>учётом</w:t>
      </w:r>
      <w:r>
        <w:tab/>
      </w:r>
      <w:r>
        <w:rPr>
          <w:spacing w:val="-2"/>
        </w:rPr>
        <w:t>предложенной</w:t>
      </w:r>
      <w:r>
        <w:tab/>
      </w:r>
      <w:r>
        <w:rPr>
          <w:spacing w:val="-2"/>
        </w:rPr>
        <w:t>задачи</w:t>
      </w:r>
      <w:r>
        <w:tab/>
      </w:r>
      <w:r>
        <w:rPr>
          <w:spacing w:val="-2"/>
        </w:rPr>
        <w:t>выявлять</w:t>
      </w:r>
      <w:r>
        <w:tab/>
      </w:r>
      <w:r>
        <w:rPr>
          <w:spacing w:val="-2"/>
        </w:rPr>
        <w:t>закономерности</w:t>
      </w:r>
      <w:r>
        <w:tab/>
      </w:r>
      <w:r>
        <w:rPr>
          <w:spacing w:val="-10"/>
        </w:rPr>
        <w:t>и</w:t>
      </w:r>
      <w:r>
        <w:tab/>
      </w:r>
      <w:r>
        <w:rPr>
          <w:spacing w:val="-2"/>
        </w:rPr>
        <w:t xml:space="preserve">противоречия </w:t>
      </w:r>
      <w:r>
        <w:t>в рассматриваемых фактах, данных и наблюдениях;</w:t>
      </w:r>
    </w:p>
    <w:p w:rsidR="00E66D4E" w:rsidRDefault="00864435">
      <w:pPr>
        <w:pStyle w:val="a3"/>
        <w:spacing w:before="3"/>
        <w:ind w:left="1732" w:firstLine="0"/>
        <w:jc w:val="left"/>
      </w:pPr>
      <w:r>
        <w:t>предлагать</w:t>
      </w:r>
      <w:r>
        <w:rPr>
          <w:spacing w:val="-9"/>
        </w:rPr>
        <w:t xml:space="preserve"> </w:t>
      </w:r>
      <w:r>
        <w:t>критерии</w:t>
      </w:r>
      <w:r>
        <w:rPr>
          <w:spacing w:val="-10"/>
        </w:rPr>
        <w:t xml:space="preserve"> </w:t>
      </w:r>
      <w:r>
        <w:t>для</w:t>
      </w:r>
      <w:r>
        <w:rPr>
          <w:spacing w:val="-10"/>
        </w:rPr>
        <w:t xml:space="preserve"> </w:t>
      </w:r>
      <w:r>
        <w:t>выявления</w:t>
      </w:r>
      <w:r>
        <w:rPr>
          <w:spacing w:val="-15"/>
        </w:rPr>
        <w:t xml:space="preserve"> </w:t>
      </w:r>
      <w:r>
        <w:t>закономерностей</w:t>
      </w:r>
      <w:r>
        <w:rPr>
          <w:spacing w:val="-12"/>
        </w:rPr>
        <w:t xml:space="preserve"> </w:t>
      </w:r>
      <w:r>
        <w:t>и</w:t>
      </w:r>
      <w:r>
        <w:rPr>
          <w:spacing w:val="-13"/>
        </w:rPr>
        <w:t xml:space="preserve"> </w:t>
      </w:r>
      <w:r>
        <w:rPr>
          <w:spacing w:val="-2"/>
        </w:rPr>
        <w:t>противоречий;</w:t>
      </w:r>
    </w:p>
    <w:p w:rsidR="00E66D4E" w:rsidRDefault="00864435">
      <w:pPr>
        <w:pStyle w:val="a3"/>
        <w:spacing w:before="136"/>
        <w:ind w:left="1732" w:firstLine="0"/>
        <w:jc w:val="left"/>
      </w:pPr>
      <w:r>
        <w:t>выявлять</w:t>
      </w:r>
      <w:r>
        <w:rPr>
          <w:spacing w:val="10"/>
        </w:rPr>
        <w:t xml:space="preserve"> </w:t>
      </w:r>
      <w:r>
        <w:t>дефицит</w:t>
      </w:r>
      <w:r>
        <w:rPr>
          <w:spacing w:val="13"/>
        </w:rPr>
        <w:t xml:space="preserve"> </w:t>
      </w:r>
      <w:r>
        <w:t>информации,</w:t>
      </w:r>
      <w:r>
        <w:rPr>
          <w:spacing w:val="14"/>
        </w:rPr>
        <w:t xml:space="preserve"> </w:t>
      </w:r>
      <w:r>
        <w:t>данных,</w:t>
      </w:r>
      <w:r>
        <w:rPr>
          <w:spacing w:val="14"/>
        </w:rPr>
        <w:t xml:space="preserve"> </w:t>
      </w:r>
      <w:r>
        <w:t>необходимых</w:t>
      </w:r>
      <w:r>
        <w:rPr>
          <w:spacing w:val="8"/>
        </w:rPr>
        <w:t xml:space="preserve"> </w:t>
      </w:r>
      <w:r>
        <w:t>для</w:t>
      </w:r>
      <w:r>
        <w:rPr>
          <w:spacing w:val="9"/>
        </w:rPr>
        <w:t xml:space="preserve"> </w:t>
      </w:r>
      <w:r>
        <w:t>решения</w:t>
      </w:r>
      <w:r>
        <w:rPr>
          <w:spacing w:val="12"/>
        </w:rPr>
        <w:t xml:space="preserve"> </w:t>
      </w:r>
      <w:r>
        <w:rPr>
          <w:spacing w:val="-2"/>
        </w:rPr>
        <w:t>поставленной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задачи;</w:t>
      </w:r>
    </w:p>
    <w:p w:rsidR="00E66D4E" w:rsidRDefault="00864435">
      <w:pPr>
        <w:pStyle w:val="a3"/>
        <w:spacing w:before="137"/>
        <w:ind w:left="1732" w:firstLine="0"/>
      </w:pPr>
      <w:r>
        <w:t>выявлять</w:t>
      </w:r>
      <w:r>
        <w:rPr>
          <w:spacing w:val="-10"/>
        </w:rPr>
        <w:t xml:space="preserve"> </w:t>
      </w:r>
      <w:r>
        <w:t>причинно-следственные</w:t>
      </w:r>
      <w:r>
        <w:rPr>
          <w:spacing w:val="-10"/>
        </w:rPr>
        <w:t xml:space="preserve"> </w:t>
      </w:r>
      <w:r>
        <w:t>связи</w:t>
      </w:r>
      <w:r>
        <w:rPr>
          <w:spacing w:val="-10"/>
        </w:rPr>
        <w:t xml:space="preserve"> </w:t>
      </w:r>
      <w:r>
        <w:t>при</w:t>
      </w:r>
      <w:r>
        <w:rPr>
          <w:spacing w:val="-10"/>
        </w:rPr>
        <w:t xml:space="preserve"> </w:t>
      </w:r>
      <w:r>
        <w:t>изучении</w:t>
      </w:r>
      <w:r>
        <w:rPr>
          <w:spacing w:val="-10"/>
        </w:rPr>
        <w:t xml:space="preserve"> </w:t>
      </w:r>
      <w:r>
        <w:t>явлений</w:t>
      </w:r>
      <w:r>
        <w:rPr>
          <w:spacing w:val="-14"/>
        </w:rPr>
        <w:t xml:space="preserve"> </w:t>
      </w:r>
      <w:r>
        <w:t>и</w:t>
      </w:r>
      <w:r>
        <w:rPr>
          <w:spacing w:val="-10"/>
        </w:rPr>
        <w:t xml:space="preserve"> </w:t>
      </w:r>
      <w:r>
        <w:rPr>
          <w:spacing w:val="-2"/>
        </w:rPr>
        <w:t>процессов;</w:t>
      </w:r>
    </w:p>
    <w:p w:rsidR="00E66D4E" w:rsidRDefault="00864435">
      <w:pPr>
        <w:pStyle w:val="a3"/>
        <w:tabs>
          <w:tab w:val="left" w:pos="3631"/>
          <w:tab w:val="left" w:pos="4872"/>
          <w:tab w:val="left" w:pos="6849"/>
          <w:tab w:val="left" w:pos="9428"/>
        </w:tabs>
        <w:spacing w:before="141" w:line="357" w:lineRule="auto"/>
        <w:ind w:right="854"/>
      </w:pPr>
      <w:r>
        <w:t xml:space="preserve">делать выводы с использованием дедуктивных и индуктивных умозаключений, </w:t>
      </w:r>
      <w:r>
        <w:rPr>
          <w:spacing w:val="-2"/>
        </w:rPr>
        <w:t>умозаключений</w:t>
      </w:r>
      <w:r>
        <w:tab/>
      </w:r>
      <w:r>
        <w:rPr>
          <w:spacing w:val="-5"/>
        </w:rPr>
        <w:t>по</w:t>
      </w:r>
      <w:r>
        <w:tab/>
      </w:r>
      <w:r>
        <w:rPr>
          <w:spacing w:val="-2"/>
        </w:rPr>
        <w:t>аналогии,</w:t>
      </w:r>
      <w:r>
        <w:tab/>
      </w:r>
      <w:r>
        <w:rPr>
          <w:spacing w:val="-2"/>
        </w:rPr>
        <w:t>формулировать</w:t>
      </w:r>
      <w:r>
        <w:tab/>
      </w:r>
      <w:r>
        <w:rPr>
          <w:spacing w:val="-2"/>
        </w:rPr>
        <w:t>гипотезы</w:t>
      </w:r>
    </w:p>
    <w:p w:rsidR="00E66D4E" w:rsidRDefault="00864435">
      <w:pPr>
        <w:pStyle w:val="a3"/>
        <w:spacing w:before="2"/>
        <w:ind w:firstLine="0"/>
      </w:pPr>
      <w:r>
        <w:t>о</w:t>
      </w:r>
      <w:r>
        <w:rPr>
          <w:spacing w:val="-2"/>
        </w:rPr>
        <w:t xml:space="preserve"> взаимосвязях;</w:t>
      </w:r>
    </w:p>
    <w:p w:rsidR="00E66D4E" w:rsidRDefault="00864435">
      <w:pPr>
        <w:pStyle w:val="a3"/>
        <w:spacing w:before="136" w:line="360" w:lineRule="auto"/>
        <w:ind w:right="860"/>
      </w:pPr>
      <w:r>
        <w:rPr>
          <w:position w:val="1"/>
        </w:rPr>
        <w:t xml:space="preserve">самостоятельно выбирать способ решения учебной задачи </w:t>
      </w:r>
      <w:r>
        <w:t>(</w:t>
      </w:r>
      <w:r>
        <w:rPr>
          <w:position w:val="1"/>
        </w:rPr>
        <w:t xml:space="preserve">сравнивать несколько </w:t>
      </w:r>
      <w:r>
        <w:t>вариантов решения, выбирать наиболее подходящий с учётом самостоятельно</w:t>
      </w:r>
      <w:r>
        <w:rPr>
          <w:spacing w:val="40"/>
        </w:rPr>
        <w:t xml:space="preserve"> </w:t>
      </w:r>
      <w:r>
        <w:t>выделенных критериев).</w:t>
      </w:r>
    </w:p>
    <w:p w:rsidR="00E66D4E" w:rsidRDefault="00864435">
      <w:pPr>
        <w:pStyle w:val="a3"/>
        <w:ind w:left="1732" w:firstLine="0"/>
      </w:pPr>
      <w:r>
        <w:rPr>
          <w:spacing w:val="-2"/>
        </w:rPr>
        <w:t>осознавать</w:t>
      </w:r>
      <w:r>
        <w:rPr>
          <w:spacing w:val="7"/>
        </w:rPr>
        <w:t xml:space="preserve"> </w:t>
      </w:r>
      <w:r>
        <w:rPr>
          <w:spacing w:val="-2"/>
        </w:rPr>
        <w:t>невозможность</w:t>
      </w:r>
      <w:r>
        <w:rPr>
          <w:spacing w:val="3"/>
        </w:rPr>
        <w:t xml:space="preserve"> </w:t>
      </w:r>
      <w:r>
        <w:rPr>
          <w:spacing w:val="-2"/>
        </w:rPr>
        <w:t>контролировать</w:t>
      </w:r>
      <w:r>
        <w:rPr>
          <w:spacing w:val="1"/>
        </w:rPr>
        <w:t xml:space="preserve"> </w:t>
      </w:r>
      <w:r>
        <w:rPr>
          <w:spacing w:val="-2"/>
        </w:rPr>
        <w:t>всё вокруг.</w:t>
      </w:r>
    </w:p>
    <w:p w:rsidR="00E66D4E" w:rsidRDefault="00864435" w:rsidP="00E43EAE">
      <w:pPr>
        <w:pStyle w:val="a5"/>
        <w:numPr>
          <w:ilvl w:val="3"/>
          <w:numId w:val="79"/>
        </w:numPr>
        <w:tabs>
          <w:tab w:val="left" w:pos="2752"/>
        </w:tabs>
        <w:spacing w:before="137" w:line="350" w:lineRule="auto"/>
        <w:ind w:left="1023" w:right="859" w:firstLine="709"/>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line="357" w:lineRule="auto"/>
        <w:ind w:left="1732" w:right="861" w:firstLine="0"/>
      </w:pPr>
      <w:r>
        <w:t>использовать вопросы как исследовательский инструмент познания;</w:t>
      </w:r>
      <w:r>
        <w:rPr>
          <w:spacing w:val="40"/>
        </w:rPr>
        <w:t xml:space="preserve"> </w:t>
      </w:r>
      <w:r>
        <w:t>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7"/>
          <w:w w:val="150"/>
        </w:rPr>
        <w:t xml:space="preserve">   </w:t>
      </w:r>
      <w:r>
        <w:t>между</w:t>
      </w:r>
      <w:r>
        <w:rPr>
          <w:spacing w:val="53"/>
          <w:w w:val="150"/>
        </w:rPr>
        <w:t xml:space="preserve">   </w:t>
      </w:r>
      <w:r>
        <w:rPr>
          <w:spacing w:val="-2"/>
        </w:rPr>
        <w:t>реальным</w:t>
      </w:r>
    </w:p>
    <w:p w:rsidR="00E66D4E" w:rsidRDefault="00864435">
      <w:pPr>
        <w:pStyle w:val="a3"/>
        <w:spacing w:before="2" w:line="357" w:lineRule="auto"/>
        <w:ind w:right="864" w:firstLine="0"/>
      </w:pPr>
      <w:r>
        <w:t xml:space="preserve">и желательным состоянием ситуации, объекта, самостоятельно устанавливать искомое и </w:t>
      </w:r>
      <w:r>
        <w:rPr>
          <w:spacing w:val="-2"/>
        </w:rPr>
        <w:t>данное;</w:t>
      </w:r>
    </w:p>
    <w:p w:rsidR="00E66D4E" w:rsidRDefault="00864435">
      <w:pPr>
        <w:pStyle w:val="a3"/>
        <w:spacing w:before="2" w:line="357" w:lineRule="auto"/>
        <w:ind w:right="862"/>
      </w:pPr>
      <w:r>
        <w:t>формулировать</w:t>
      </w:r>
      <w:r>
        <w:rPr>
          <w:spacing w:val="-1"/>
        </w:rPr>
        <w:t xml:space="preserve"> </w:t>
      </w:r>
      <w:r>
        <w:t>гипотезу</w:t>
      </w:r>
      <w:r>
        <w:rPr>
          <w:spacing w:val="-14"/>
        </w:rPr>
        <w:t xml:space="preserve"> </w:t>
      </w:r>
      <w:r>
        <w:t>об</w:t>
      </w:r>
      <w:r>
        <w:rPr>
          <w:spacing w:val="-1"/>
        </w:rPr>
        <w:t xml:space="preserve"> </w:t>
      </w:r>
      <w:r>
        <w:t>истинности</w:t>
      </w:r>
      <w:r>
        <w:rPr>
          <w:spacing w:val="-1"/>
        </w:rPr>
        <w:t xml:space="preserve"> </w:t>
      </w:r>
      <w:r>
        <w:t>собственных</w:t>
      </w:r>
      <w:r>
        <w:rPr>
          <w:spacing w:val="-7"/>
        </w:rPr>
        <w:t xml:space="preserve"> </w:t>
      </w:r>
      <w:r>
        <w:t>суждений</w:t>
      </w:r>
      <w:r>
        <w:rPr>
          <w:spacing w:val="-1"/>
        </w:rPr>
        <w:t xml:space="preserve"> </w:t>
      </w:r>
      <w:r>
        <w:t>и</w:t>
      </w:r>
      <w:r>
        <w:rPr>
          <w:spacing w:val="-1"/>
        </w:rPr>
        <w:t xml:space="preserve"> </w:t>
      </w:r>
      <w:r>
        <w:t>суждений</w:t>
      </w:r>
      <w:r>
        <w:rPr>
          <w:spacing w:val="-1"/>
        </w:rPr>
        <w:t xml:space="preserve"> </w:t>
      </w:r>
      <w:r>
        <w:t>других, аргументировать свою позицию, мнение;</w:t>
      </w:r>
    </w:p>
    <w:p w:rsidR="00E66D4E" w:rsidRDefault="00864435">
      <w:pPr>
        <w:pStyle w:val="a3"/>
        <w:spacing w:before="7" w:line="357" w:lineRule="auto"/>
        <w:ind w:right="861"/>
      </w:pPr>
      <w:r>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80"/>
        </w:rPr>
        <w:t xml:space="preserve"> </w:t>
      </w:r>
      <w:r>
        <w:t>плану</w:t>
      </w:r>
      <w:r>
        <w:rPr>
          <w:spacing w:val="80"/>
        </w:rPr>
        <w:t xml:space="preserve"> </w:t>
      </w:r>
      <w:r>
        <w:t>небольшое</w:t>
      </w:r>
      <w:r>
        <w:rPr>
          <w:spacing w:val="80"/>
        </w:rPr>
        <w:t xml:space="preserve"> </w:t>
      </w:r>
      <w:r>
        <w:t xml:space="preserve">исследование </w:t>
      </w:r>
      <w:r>
        <w:rPr>
          <w:position w:val="1"/>
        </w:rPr>
        <w:t>по</w:t>
      </w:r>
      <w:r>
        <w:rPr>
          <w:spacing w:val="40"/>
          <w:position w:val="1"/>
        </w:rPr>
        <w:t xml:space="preserve">  </w:t>
      </w:r>
      <w:r>
        <w:rPr>
          <w:position w:val="1"/>
        </w:rPr>
        <w:t>установлению</w:t>
      </w:r>
      <w:r>
        <w:rPr>
          <w:spacing w:val="40"/>
          <w:position w:val="1"/>
        </w:rPr>
        <w:t xml:space="preserve">  </w:t>
      </w:r>
      <w:r>
        <w:rPr>
          <w:position w:val="1"/>
        </w:rPr>
        <w:t>особенностей</w:t>
      </w:r>
      <w:r>
        <w:rPr>
          <w:spacing w:val="80"/>
          <w:w w:val="150"/>
          <w:position w:val="1"/>
        </w:rPr>
        <w:t xml:space="preserve"> </w:t>
      </w:r>
      <w:r>
        <w:rPr>
          <w:position w:val="1"/>
        </w:rPr>
        <w:t>объекта</w:t>
      </w:r>
      <w:r>
        <w:rPr>
          <w:spacing w:val="40"/>
          <w:position w:val="1"/>
        </w:rPr>
        <w:t xml:space="preserve">  </w:t>
      </w:r>
      <w:r>
        <w:t>изучения,</w:t>
      </w:r>
      <w:r>
        <w:rPr>
          <w:spacing w:val="40"/>
        </w:rPr>
        <w:t xml:space="preserve">  </w:t>
      </w:r>
      <w:r>
        <w:t>причинно-следственных</w:t>
      </w:r>
      <w:r>
        <w:rPr>
          <w:spacing w:val="80"/>
          <w:w w:val="150"/>
        </w:rPr>
        <w:t xml:space="preserve"> </w:t>
      </w:r>
      <w:r>
        <w:t>связей и зависимостей объектов между собой;</w:t>
      </w:r>
    </w:p>
    <w:p w:rsidR="00E66D4E" w:rsidRDefault="00864435">
      <w:pPr>
        <w:pStyle w:val="a3"/>
        <w:spacing w:before="4" w:line="362" w:lineRule="auto"/>
        <w:ind w:right="856"/>
      </w:pPr>
      <w:r>
        <w:t xml:space="preserve">оценивать на применимость и достоверность информацию, полученную в ходе </w:t>
      </w:r>
      <w:r>
        <w:rPr>
          <w:spacing w:val="-2"/>
        </w:rPr>
        <w:t>исследования;</w:t>
      </w:r>
    </w:p>
    <w:p w:rsidR="00E66D4E" w:rsidRDefault="00864435">
      <w:pPr>
        <w:pStyle w:val="a3"/>
        <w:spacing w:line="357" w:lineRule="auto"/>
        <w:ind w:right="859"/>
      </w:pPr>
      <w:r>
        <w:t>самостоятельно формулировать обобщения</w:t>
      </w:r>
      <w:r>
        <w:rPr>
          <w:spacing w:val="-1"/>
        </w:rPr>
        <w:t xml:space="preserve"> </w:t>
      </w:r>
      <w:r>
        <w:t>и выводы по результатам проведённого наблюдения, исследования, владеть инструментами оценки достоверности полученных выводов и обобщений;</w:t>
      </w:r>
    </w:p>
    <w:p w:rsidR="00E66D4E" w:rsidRDefault="00864435">
      <w:pPr>
        <w:pStyle w:val="a3"/>
        <w:spacing w:before="4"/>
        <w:ind w:left="1732" w:firstLine="0"/>
      </w:pPr>
      <w:r>
        <w:t>прогнозировать</w:t>
      </w:r>
      <w:r>
        <w:rPr>
          <w:spacing w:val="55"/>
        </w:rPr>
        <w:t xml:space="preserve">   </w:t>
      </w:r>
      <w:r>
        <w:t>возможное</w:t>
      </w:r>
      <w:r>
        <w:rPr>
          <w:spacing w:val="56"/>
        </w:rPr>
        <w:t xml:space="preserve">   </w:t>
      </w:r>
      <w:r>
        <w:t>дальнейшее</w:t>
      </w:r>
      <w:r>
        <w:rPr>
          <w:spacing w:val="54"/>
        </w:rPr>
        <w:t xml:space="preserve">   </w:t>
      </w:r>
      <w:r>
        <w:t>развитие</w:t>
      </w:r>
      <w:r>
        <w:rPr>
          <w:spacing w:val="55"/>
        </w:rPr>
        <w:t xml:space="preserve">   </w:t>
      </w:r>
      <w:r>
        <w:t>процессов,</w:t>
      </w:r>
      <w:r>
        <w:rPr>
          <w:spacing w:val="57"/>
        </w:rPr>
        <w:t xml:space="preserve">   </w:t>
      </w:r>
      <w:r>
        <w:rPr>
          <w:spacing w:val="-2"/>
        </w:rPr>
        <w:t>событий</w:t>
      </w:r>
    </w:p>
    <w:p w:rsidR="00E66D4E" w:rsidRDefault="00864435">
      <w:pPr>
        <w:pStyle w:val="a3"/>
        <w:spacing w:before="136" w:line="357" w:lineRule="auto"/>
        <w:ind w:right="862" w:firstLine="0"/>
      </w:pPr>
      <w:r>
        <w:t>и их последствия в аналогичных</w:t>
      </w:r>
      <w:r>
        <w:rPr>
          <w:spacing w:val="-1"/>
        </w:rPr>
        <w:t xml:space="preserve"> </w:t>
      </w:r>
      <w:r>
        <w:t>или сходных ситуациях, выдвигать предположения</w:t>
      </w:r>
      <w:r>
        <w:rPr>
          <w:spacing w:val="-6"/>
        </w:rPr>
        <w:t xml:space="preserve"> </w:t>
      </w:r>
      <w:r>
        <w:t>об их развитии в новых условиях и контекстах.</w:t>
      </w:r>
    </w:p>
    <w:p w:rsidR="00E66D4E" w:rsidRDefault="00864435" w:rsidP="00E43EAE">
      <w:pPr>
        <w:pStyle w:val="a5"/>
        <w:numPr>
          <w:ilvl w:val="3"/>
          <w:numId w:val="79"/>
        </w:numPr>
        <w:tabs>
          <w:tab w:val="left" w:pos="2747"/>
        </w:tabs>
        <w:spacing w:before="3" w:line="350" w:lineRule="auto"/>
        <w:ind w:left="1023" w:right="861" w:firstLine="709"/>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66D4E" w:rsidRDefault="00864435">
      <w:pPr>
        <w:pStyle w:val="a3"/>
        <w:spacing w:line="360" w:lineRule="auto"/>
        <w:ind w:right="853"/>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E66D4E" w:rsidRDefault="00864435">
      <w:pPr>
        <w:pStyle w:val="a3"/>
        <w:spacing w:line="357" w:lineRule="auto"/>
        <w:ind w:right="852"/>
      </w:pPr>
      <w:r>
        <w:t>выбирать, анализировать, систематизировать и интерпретировать информацию различных видов и форм представления;</w:t>
      </w:r>
    </w:p>
    <w:p w:rsidR="00E66D4E" w:rsidRDefault="00864435">
      <w:pPr>
        <w:pStyle w:val="a3"/>
        <w:ind w:left="1732" w:firstLine="0"/>
      </w:pPr>
      <w:r>
        <w:t>находить</w:t>
      </w:r>
      <w:r>
        <w:rPr>
          <w:spacing w:val="59"/>
        </w:rPr>
        <w:t xml:space="preserve">   </w:t>
      </w:r>
      <w:r>
        <w:t>сходные</w:t>
      </w:r>
      <w:r>
        <w:rPr>
          <w:spacing w:val="58"/>
        </w:rPr>
        <w:t xml:space="preserve">   </w:t>
      </w:r>
      <w:r>
        <w:t>аргументы</w:t>
      </w:r>
      <w:r>
        <w:rPr>
          <w:spacing w:val="60"/>
        </w:rPr>
        <w:t xml:space="preserve">   </w:t>
      </w:r>
      <w:r>
        <w:t>(подтверждающие</w:t>
      </w:r>
      <w:r>
        <w:rPr>
          <w:spacing w:val="59"/>
        </w:rPr>
        <w:t xml:space="preserve">   </w:t>
      </w:r>
      <w:r>
        <w:t>или</w:t>
      </w:r>
      <w:r>
        <w:rPr>
          <w:spacing w:val="58"/>
        </w:rPr>
        <w:t xml:space="preserve">   </w:t>
      </w:r>
      <w:r>
        <w:rPr>
          <w:spacing w:val="-2"/>
        </w:rPr>
        <w:t>опровергающие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right="1690" w:hanging="710"/>
      </w:pPr>
      <w:r>
        <w:lastRenderedPageBreak/>
        <w:t>одну и ту же идею, версию) в различных информационных источниках; самостоятельно</w:t>
      </w:r>
      <w:r>
        <w:rPr>
          <w:spacing w:val="-5"/>
        </w:rPr>
        <w:t xml:space="preserve"> </w:t>
      </w:r>
      <w:r>
        <w:t>выбирать</w:t>
      </w:r>
      <w:r>
        <w:rPr>
          <w:spacing w:val="-9"/>
        </w:rPr>
        <w:t xml:space="preserve"> </w:t>
      </w:r>
      <w:r>
        <w:t>оптимальную</w:t>
      </w:r>
      <w:r>
        <w:rPr>
          <w:spacing w:val="-12"/>
        </w:rPr>
        <w:t xml:space="preserve"> </w:t>
      </w:r>
      <w:r>
        <w:t>форму</w:t>
      </w:r>
      <w:r>
        <w:rPr>
          <w:spacing w:val="-7"/>
        </w:rPr>
        <w:t xml:space="preserve"> </w:t>
      </w:r>
      <w:r>
        <w:t>представления</w:t>
      </w:r>
      <w:r>
        <w:rPr>
          <w:spacing w:val="-2"/>
        </w:rPr>
        <w:t xml:space="preserve"> </w:t>
      </w:r>
      <w:r>
        <w:t>информации;</w:t>
      </w:r>
    </w:p>
    <w:p w:rsidR="00E66D4E" w:rsidRDefault="00864435">
      <w:pPr>
        <w:pStyle w:val="a3"/>
        <w:spacing w:before="8" w:line="357" w:lineRule="auto"/>
        <w:ind w:right="858"/>
      </w:pPr>
      <w:r>
        <w:t>оценивать надёжность информации по критериям, предложенным педагогическим работником или сформулированным самостоятельно;</w:t>
      </w:r>
    </w:p>
    <w:p w:rsidR="00E66D4E" w:rsidRDefault="00864435">
      <w:pPr>
        <w:pStyle w:val="a3"/>
        <w:spacing w:before="2"/>
        <w:ind w:left="1732" w:firstLine="0"/>
      </w:pPr>
      <w:r>
        <w:t>эффективно</w:t>
      </w:r>
      <w:r>
        <w:rPr>
          <w:spacing w:val="-15"/>
        </w:rPr>
        <w:t xml:space="preserve"> </w:t>
      </w:r>
      <w:r>
        <w:t>запоминать</w:t>
      </w:r>
      <w:r>
        <w:rPr>
          <w:spacing w:val="-15"/>
        </w:rPr>
        <w:t xml:space="preserve"> </w:t>
      </w:r>
      <w:r>
        <w:t>и</w:t>
      </w:r>
      <w:r>
        <w:rPr>
          <w:spacing w:val="-9"/>
        </w:rPr>
        <w:t xml:space="preserve"> </w:t>
      </w:r>
      <w:r>
        <w:t>систематизировать</w:t>
      </w:r>
      <w:r>
        <w:rPr>
          <w:spacing w:val="-15"/>
        </w:rPr>
        <w:t xml:space="preserve"> </w:t>
      </w:r>
      <w:r>
        <w:rPr>
          <w:spacing w:val="-2"/>
        </w:rPr>
        <w:t>информацию.</w:t>
      </w:r>
    </w:p>
    <w:p w:rsidR="00E66D4E" w:rsidRDefault="00864435" w:rsidP="00E43EAE">
      <w:pPr>
        <w:pStyle w:val="a5"/>
        <w:numPr>
          <w:ilvl w:val="3"/>
          <w:numId w:val="79"/>
        </w:numPr>
        <w:tabs>
          <w:tab w:val="left" w:pos="2752"/>
        </w:tabs>
        <w:spacing w:before="136" w:line="350" w:lineRule="auto"/>
        <w:ind w:left="1023" w:right="863" w:firstLine="709"/>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line="357" w:lineRule="auto"/>
        <w:ind w:right="855"/>
      </w:pPr>
      <w:r>
        <w:t>воспринимать</w:t>
      </w:r>
      <w:r>
        <w:rPr>
          <w:spacing w:val="76"/>
          <w:w w:val="150"/>
        </w:rPr>
        <w:t xml:space="preserve"> </w:t>
      </w:r>
      <w:r>
        <w:t>и</w:t>
      </w:r>
      <w:r>
        <w:rPr>
          <w:spacing w:val="79"/>
          <w:w w:val="150"/>
        </w:rPr>
        <w:t xml:space="preserve"> </w:t>
      </w:r>
      <w:r>
        <w:t>формулировать</w:t>
      </w:r>
      <w:r>
        <w:rPr>
          <w:spacing w:val="76"/>
          <w:w w:val="150"/>
        </w:rPr>
        <w:t xml:space="preserve"> </w:t>
      </w:r>
      <w:r>
        <w:t>суждения,</w:t>
      </w:r>
      <w:r>
        <w:rPr>
          <w:spacing w:val="80"/>
          <w:w w:val="150"/>
        </w:rPr>
        <w:t xml:space="preserve"> </w:t>
      </w:r>
      <w:r>
        <w:t>выражать</w:t>
      </w:r>
      <w:r>
        <w:rPr>
          <w:spacing w:val="78"/>
          <w:w w:val="150"/>
        </w:rPr>
        <w:t xml:space="preserve"> </w:t>
      </w:r>
      <w:r>
        <w:t>эмоции</w:t>
      </w:r>
      <w:r>
        <w:rPr>
          <w:spacing w:val="77"/>
          <w:w w:val="150"/>
        </w:rPr>
        <w:t xml:space="preserve"> </w:t>
      </w:r>
      <w:r>
        <w:t>в</w:t>
      </w:r>
      <w:r>
        <w:rPr>
          <w:spacing w:val="80"/>
          <w:w w:val="150"/>
        </w:rPr>
        <w:t xml:space="preserve"> </w:t>
      </w:r>
      <w:r>
        <w:t>соответствии с целями и условиями общения;</w:t>
      </w:r>
    </w:p>
    <w:p w:rsidR="00E66D4E" w:rsidRDefault="00864435">
      <w:pPr>
        <w:pStyle w:val="a3"/>
        <w:spacing w:before="2"/>
        <w:ind w:left="1732" w:firstLine="0"/>
      </w:pPr>
      <w:r>
        <w:t>выражать</w:t>
      </w:r>
      <w:r>
        <w:rPr>
          <w:spacing w:val="-10"/>
        </w:rPr>
        <w:t xml:space="preserve"> </w:t>
      </w:r>
      <w:r>
        <w:t>себя</w:t>
      </w:r>
      <w:r>
        <w:rPr>
          <w:spacing w:val="-3"/>
        </w:rPr>
        <w:t xml:space="preserve"> </w:t>
      </w:r>
      <w:r>
        <w:t>(свою</w:t>
      </w:r>
      <w:r>
        <w:rPr>
          <w:spacing w:val="-8"/>
        </w:rPr>
        <w:t xml:space="preserve"> </w:t>
      </w:r>
      <w:r>
        <w:t>точку</w:t>
      </w:r>
      <w:r>
        <w:rPr>
          <w:spacing w:val="-15"/>
        </w:rPr>
        <w:t xml:space="preserve"> </w:t>
      </w:r>
      <w:r>
        <w:t>зрения)</w:t>
      </w:r>
      <w:r>
        <w:rPr>
          <w:spacing w:val="-3"/>
        </w:rPr>
        <w:t xml:space="preserve"> </w:t>
      </w:r>
      <w:r>
        <w:t>в</w:t>
      </w:r>
      <w:r>
        <w:rPr>
          <w:spacing w:val="-8"/>
        </w:rPr>
        <w:t xml:space="preserve"> </w:t>
      </w:r>
      <w:r>
        <w:t>устных</w:t>
      </w:r>
      <w:r>
        <w:rPr>
          <w:spacing w:val="-12"/>
        </w:rPr>
        <w:t xml:space="preserve"> </w:t>
      </w:r>
      <w:r>
        <w:t>и</w:t>
      </w:r>
      <w:r>
        <w:rPr>
          <w:spacing w:val="-3"/>
        </w:rPr>
        <w:t xml:space="preserve"> </w:t>
      </w:r>
      <w:r>
        <w:t>письменных</w:t>
      </w:r>
      <w:r>
        <w:rPr>
          <w:spacing w:val="-12"/>
        </w:rPr>
        <w:t xml:space="preserve"> </w:t>
      </w:r>
      <w:r>
        <w:rPr>
          <w:spacing w:val="-2"/>
        </w:rPr>
        <w:t>текстах;</w:t>
      </w:r>
    </w:p>
    <w:p w:rsidR="00E66D4E" w:rsidRDefault="00864435">
      <w:pPr>
        <w:pStyle w:val="a3"/>
        <w:spacing w:before="137" w:line="357" w:lineRule="auto"/>
        <w:ind w:right="861"/>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66D4E" w:rsidRDefault="00864435">
      <w:pPr>
        <w:pStyle w:val="a3"/>
        <w:spacing w:before="8"/>
        <w:ind w:left="1732" w:firstLine="0"/>
      </w:pPr>
      <w:r>
        <w:t>понимать</w:t>
      </w:r>
      <w:r>
        <w:rPr>
          <w:spacing w:val="52"/>
          <w:w w:val="150"/>
        </w:rPr>
        <w:t xml:space="preserve">   </w:t>
      </w:r>
      <w:r>
        <w:t>намерения</w:t>
      </w:r>
      <w:r>
        <w:rPr>
          <w:spacing w:val="52"/>
          <w:w w:val="150"/>
        </w:rPr>
        <w:t xml:space="preserve">   </w:t>
      </w:r>
      <w:r>
        <w:t>других,</w:t>
      </w:r>
      <w:r>
        <w:rPr>
          <w:spacing w:val="53"/>
          <w:w w:val="150"/>
        </w:rPr>
        <w:t xml:space="preserve">   </w:t>
      </w:r>
      <w:r>
        <w:t>проявлять</w:t>
      </w:r>
      <w:r>
        <w:rPr>
          <w:spacing w:val="55"/>
          <w:w w:val="150"/>
        </w:rPr>
        <w:t xml:space="preserve">   </w:t>
      </w:r>
      <w:r>
        <w:t>уважительное</w:t>
      </w:r>
      <w:r>
        <w:rPr>
          <w:spacing w:val="50"/>
          <w:w w:val="150"/>
        </w:rPr>
        <w:t xml:space="preserve">   </w:t>
      </w:r>
      <w:r>
        <w:rPr>
          <w:spacing w:val="-2"/>
        </w:rPr>
        <w:t>отношение</w:t>
      </w:r>
    </w:p>
    <w:p w:rsidR="00E66D4E" w:rsidRDefault="00864435">
      <w:pPr>
        <w:pStyle w:val="a3"/>
        <w:spacing w:before="137"/>
        <w:ind w:firstLine="0"/>
      </w:pPr>
      <w:r>
        <w:t>к</w:t>
      </w:r>
      <w:r>
        <w:rPr>
          <w:spacing w:val="-12"/>
        </w:rPr>
        <w:t xml:space="preserve"> </w:t>
      </w:r>
      <w:r>
        <w:t>собеседнику</w:t>
      </w:r>
      <w:r>
        <w:rPr>
          <w:spacing w:val="-15"/>
        </w:rPr>
        <w:t xml:space="preserve"> </w:t>
      </w:r>
      <w:r>
        <w:t>и</w:t>
      </w:r>
      <w:r>
        <w:rPr>
          <w:spacing w:val="-5"/>
        </w:rPr>
        <w:t xml:space="preserve"> </w:t>
      </w:r>
      <w:r>
        <w:t>в</w:t>
      </w:r>
      <w:r>
        <w:rPr>
          <w:spacing w:val="-6"/>
        </w:rPr>
        <w:t xml:space="preserve"> </w:t>
      </w:r>
      <w:r>
        <w:t>корректной</w:t>
      </w:r>
      <w:r>
        <w:rPr>
          <w:spacing w:val="-7"/>
        </w:rPr>
        <w:t xml:space="preserve"> </w:t>
      </w:r>
      <w:r>
        <w:t>форме</w:t>
      </w:r>
      <w:r>
        <w:rPr>
          <w:spacing w:val="-14"/>
        </w:rPr>
        <w:t xml:space="preserve"> </w:t>
      </w:r>
      <w:r>
        <w:t>формулировать</w:t>
      </w:r>
      <w:r>
        <w:rPr>
          <w:spacing w:val="-10"/>
        </w:rPr>
        <w:t xml:space="preserve"> </w:t>
      </w:r>
      <w:r>
        <w:t>свои</w:t>
      </w:r>
      <w:r>
        <w:rPr>
          <w:spacing w:val="-10"/>
        </w:rPr>
        <w:t xml:space="preserve"> </w:t>
      </w:r>
      <w:r>
        <w:rPr>
          <w:spacing w:val="-2"/>
        </w:rPr>
        <w:t>возражения;</w:t>
      </w:r>
    </w:p>
    <w:p w:rsidR="00E66D4E" w:rsidRDefault="00864435">
      <w:pPr>
        <w:pStyle w:val="a3"/>
        <w:spacing w:before="136" w:line="360" w:lineRule="auto"/>
        <w:ind w:right="854"/>
      </w:pPr>
      <w:r>
        <w:t>в ходе</w:t>
      </w:r>
      <w:r>
        <w:rPr>
          <w:spacing w:val="-3"/>
        </w:rPr>
        <w:t xml:space="preserve"> </w:t>
      </w:r>
      <w:r>
        <w:t>диалога и</w:t>
      </w:r>
      <w:r>
        <w:rPr>
          <w:spacing w:val="-2"/>
        </w:rPr>
        <w:t xml:space="preserve"> </w:t>
      </w:r>
      <w:r>
        <w:t>(или) дискуссии</w:t>
      </w:r>
      <w:r>
        <w:rPr>
          <w:spacing w:val="-2"/>
        </w:rPr>
        <w:t xml:space="preserve"> </w:t>
      </w:r>
      <w:r>
        <w:t>задавать вопросы по существу</w:t>
      </w:r>
      <w:r>
        <w:rPr>
          <w:spacing w:val="-7"/>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E66D4E" w:rsidRDefault="00864435">
      <w:pPr>
        <w:pStyle w:val="a3"/>
        <w:spacing w:line="357" w:lineRule="auto"/>
        <w:ind w:right="857"/>
      </w:pPr>
      <w:r>
        <w:t>сопоставлять свои суждения с суждениями других участников диалога, обнаруживать различие и сходство позиций;</w:t>
      </w:r>
    </w:p>
    <w:p w:rsidR="00E66D4E" w:rsidRDefault="00864435">
      <w:pPr>
        <w:pStyle w:val="a3"/>
        <w:spacing w:before="2" w:line="362" w:lineRule="auto"/>
        <w:ind w:left="1732" w:right="860" w:firstLine="0"/>
      </w:pPr>
      <w:r>
        <w:t>публично представлять результаты выполненного исследования, проекта; самостоятельно</w:t>
      </w:r>
      <w:r>
        <w:rPr>
          <w:spacing w:val="27"/>
        </w:rPr>
        <w:t xml:space="preserve">  </w:t>
      </w:r>
      <w:r>
        <w:t>выбирать</w:t>
      </w:r>
      <w:r>
        <w:rPr>
          <w:spacing w:val="27"/>
        </w:rPr>
        <w:t xml:space="preserve">  </w:t>
      </w:r>
      <w:r>
        <w:t>формат</w:t>
      </w:r>
      <w:r>
        <w:rPr>
          <w:spacing w:val="27"/>
        </w:rPr>
        <w:t xml:space="preserve">  </w:t>
      </w:r>
      <w:r>
        <w:t>выступления</w:t>
      </w:r>
      <w:r>
        <w:rPr>
          <w:spacing w:val="28"/>
        </w:rPr>
        <w:t xml:space="preserve">  </w:t>
      </w:r>
      <w:r>
        <w:t>с</w:t>
      </w:r>
      <w:r>
        <w:rPr>
          <w:spacing w:val="29"/>
        </w:rPr>
        <w:t xml:space="preserve">  </w:t>
      </w:r>
      <w:r>
        <w:t>учётом</w:t>
      </w:r>
      <w:r>
        <w:rPr>
          <w:spacing w:val="29"/>
        </w:rPr>
        <w:t xml:space="preserve">  </w:t>
      </w:r>
      <w:r>
        <w:t>задач</w:t>
      </w:r>
      <w:r>
        <w:rPr>
          <w:spacing w:val="26"/>
        </w:rPr>
        <w:t xml:space="preserve">  </w:t>
      </w:r>
      <w:r>
        <w:rPr>
          <w:spacing w:val="-2"/>
        </w:rPr>
        <w:t>презентации</w:t>
      </w:r>
    </w:p>
    <w:p w:rsidR="00E66D4E" w:rsidRDefault="00864435">
      <w:pPr>
        <w:pStyle w:val="a3"/>
        <w:spacing w:line="357" w:lineRule="auto"/>
        <w:ind w:right="863" w:firstLine="0"/>
      </w:pPr>
      <w:r>
        <w:t>и особенностей аудитории и в соответствии с ним составлять устные и письменные</w:t>
      </w:r>
      <w:r>
        <w:rPr>
          <w:spacing w:val="40"/>
        </w:rPr>
        <w:t xml:space="preserve"> </w:t>
      </w:r>
      <w:r>
        <w:t>тексты с использованием иллюстративных материалов.</w:t>
      </w:r>
    </w:p>
    <w:p w:rsidR="00E66D4E" w:rsidRDefault="00864435" w:rsidP="00E43EAE">
      <w:pPr>
        <w:pStyle w:val="a5"/>
        <w:numPr>
          <w:ilvl w:val="3"/>
          <w:numId w:val="79"/>
        </w:numPr>
        <w:tabs>
          <w:tab w:val="left" w:pos="2752"/>
        </w:tabs>
        <w:spacing w:line="350" w:lineRule="auto"/>
        <w:ind w:left="1023" w:right="865" w:firstLine="709"/>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66D4E" w:rsidRDefault="00864435">
      <w:pPr>
        <w:pStyle w:val="a3"/>
        <w:spacing w:line="357" w:lineRule="auto"/>
        <w:ind w:left="1732" w:right="857" w:firstLine="0"/>
      </w:pPr>
      <w:r>
        <w:t xml:space="preserve">выявлять проблемы для решения в жизненных и учебных ситуациях; </w:t>
      </w:r>
      <w:r>
        <w:rPr>
          <w:position w:val="1"/>
        </w:rPr>
        <w:t>ориентироваться</w:t>
      </w:r>
      <w:r>
        <w:rPr>
          <w:spacing w:val="80"/>
          <w:position w:val="1"/>
        </w:rPr>
        <w:t xml:space="preserve"> </w:t>
      </w:r>
      <w:r>
        <w:rPr>
          <w:position w:val="1"/>
        </w:rPr>
        <w:t>в</w:t>
      </w:r>
      <w:r>
        <w:rPr>
          <w:spacing w:val="80"/>
          <w:position w:val="1"/>
        </w:rPr>
        <w:t xml:space="preserve"> </w:t>
      </w:r>
      <w:r>
        <w:rPr>
          <w:position w:val="1"/>
        </w:rPr>
        <w:t>различных</w:t>
      </w:r>
      <w:r>
        <w:rPr>
          <w:spacing w:val="80"/>
          <w:position w:val="1"/>
        </w:rPr>
        <w:t xml:space="preserve"> </w:t>
      </w:r>
      <w:r>
        <w:rPr>
          <w:position w:val="1"/>
        </w:rPr>
        <w:t>подходах</w:t>
      </w:r>
      <w:r>
        <w:rPr>
          <w:spacing w:val="80"/>
          <w:position w:val="1"/>
        </w:rPr>
        <w:t xml:space="preserve"> </w:t>
      </w:r>
      <w:r>
        <w:rPr>
          <w:position w:val="1"/>
        </w:rPr>
        <w:t>принятия</w:t>
      </w:r>
      <w:r>
        <w:rPr>
          <w:spacing w:val="80"/>
          <w:position w:val="1"/>
        </w:rPr>
        <w:t xml:space="preserve"> </w:t>
      </w:r>
      <w:r>
        <w:rPr>
          <w:position w:val="1"/>
        </w:rPr>
        <w:t>решений</w:t>
      </w:r>
      <w:r>
        <w:rPr>
          <w:spacing w:val="80"/>
          <w:w w:val="150"/>
          <w:position w:val="1"/>
        </w:rPr>
        <w:t xml:space="preserve"> </w:t>
      </w:r>
      <w:r>
        <w:t>(</w:t>
      </w:r>
      <w:r>
        <w:rPr>
          <w:position w:val="1"/>
        </w:rPr>
        <w:t>индивидуальное,</w:t>
      </w:r>
    </w:p>
    <w:p w:rsidR="00E66D4E" w:rsidRDefault="00864435">
      <w:pPr>
        <w:pStyle w:val="a3"/>
        <w:spacing w:before="1"/>
        <w:ind w:firstLine="0"/>
      </w:pPr>
      <w:r>
        <w:t>принятие</w:t>
      </w:r>
      <w:r>
        <w:rPr>
          <w:spacing w:val="-9"/>
        </w:rPr>
        <w:t xml:space="preserve"> </w:t>
      </w:r>
      <w:r>
        <w:t>решения</w:t>
      </w:r>
      <w:r>
        <w:rPr>
          <w:spacing w:val="-13"/>
        </w:rPr>
        <w:t xml:space="preserve"> </w:t>
      </w:r>
      <w:r>
        <w:t>в</w:t>
      </w:r>
      <w:r>
        <w:rPr>
          <w:spacing w:val="-9"/>
        </w:rPr>
        <w:t xml:space="preserve"> </w:t>
      </w:r>
      <w:r>
        <w:t>группе,</w:t>
      </w:r>
      <w:r>
        <w:rPr>
          <w:spacing w:val="-7"/>
        </w:rPr>
        <w:t xml:space="preserve"> </w:t>
      </w:r>
      <w:r>
        <w:t>принятие</w:t>
      </w:r>
      <w:r>
        <w:rPr>
          <w:spacing w:val="-13"/>
        </w:rPr>
        <w:t xml:space="preserve"> </w:t>
      </w:r>
      <w:r>
        <w:t>решений</w:t>
      </w:r>
      <w:r>
        <w:rPr>
          <w:spacing w:val="-14"/>
        </w:rPr>
        <w:t xml:space="preserve"> </w:t>
      </w:r>
      <w:r>
        <w:t>в</w:t>
      </w:r>
      <w:r>
        <w:rPr>
          <w:spacing w:val="-8"/>
        </w:rPr>
        <w:t xml:space="preserve"> </w:t>
      </w:r>
      <w:r>
        <w:rPr>
          <w:spacing w:val="-2"/>
        </w:rPr>
        <w:t>группе);</w:t>
      </w:r>
    </w:p>
    <w:p w:rsidR="00E66D4E" w:rsidRDefault="00864435">
      <w:pPr>
        <w:pStyle w:val="a3"/>
        <w:spacing w:before="136" w:line="357" w:lineRule="auto"/>
        <w:ind w:right="860"/>
      </w:pPr>
      <w:r>
        <w:t xml:space="preserve">самостоятельно составлять алгоритм решения задачи (или его часть), выбирать </w:t>
      </w:r>
      <w:r>
        <w:rPr>
          <w:position w:val="1"/>
        </w:rPr>
        <w:t>способ</w:t>
      </w:r>
      <w:r>
        <w:rPr>
          <w:spacing w:val="63"/>
          <w:w w:val="150"/>
          <w:position w:val="1"/>
        </w:rPr>
        <w:t xml:space="preserve">   </w:t>
      </w:r>
      <w:r>
        <w:rPr>
          <w:position w:val="1"/>
        </w:rPr>
        <w:t>решения</w:t>
      </w:r>
      <w:r>
        <w:rPr>
          <w:spacing w:val="63"/>
          <w:w w:val="150"/>
          <w:position w:val="1"/>
        </w:rPr>
        <w:t xml:space="preserve">   </w:t>
      </w:r>
      <w:r>
        <w:rPr>
          <w:position w:val="1"/>
        </w:rPr>
        <w:t>учебной</w:t>
      </w:r>
      <w:r>
        <w:rPr>
          <w:spacing w:val="64"/>
          <w:w w:val="150"/>
          <w:position w:val="1"/>
        </w:rPr>
        <w:t xml:space="preserve">   </w:t>
      </w:r>
      <w:r>
        <w:rPr>
          <w:position w:val="1"/>
        </w:rPr>
        <w:t>задачи</w:t>
      </w:r>
      <w:r>
        <w:rPr>
          <w:spacing w:val="65"/>
          <w:w w:val="150"/>
          <w:position w:val="1"/>
        </w:rPr>
        <w:t xml:space="preserve">   </w:t>
      </w:r>
      <w:r>
        <w:rPr>
          <w:position w:val="1"/>
        </w:rPr>
        <w:t>с</w:t>
      </w:r>
      <w:r>
        <w:rPr>
          <w:spacing w:val="64"/>
          <w:w w:val="150"/>
          <w:position w:val="1"/>
        </w:rPr>
        <w:t xml:space="preserve">   </w:t>
      </w:r>
      <w:r>
        <w:rPr>
          <w:position w:val="1"/>
        </w:rPr>
        <w:t>учётом</w:t>
      </w:r>
      <w:r>
        <w:rPr>
          <w:spacing w:val="66"/>
          <w:w w:val="150"/>
          <w:position w:val="1"/>
        </w:rPr>
        <w:t xml:space="preserve">   </w:t>
      </w:r>
      <w:r>
        <w:t>имеющихся</w:t>
      </w:r>
      <w:r>
        <w:rPr>
          <w:spacing w:val="63"/>
          <w:w w:val="150"/>
        </w:rPr>
        <w:t xml:space="preserve">   </w:t>
      </w:r>
      <w:r>
        <w:t>ресурсов и собственных возможностей, аргументировать предлагаемые варианты решений;</w:t>
      </w:r>
    </w:p>
    <w:p w:rsidR="00E66D4E" w:rsidRDefault="00864435">
      <w:pPr>
        <w:pStyle w:val="a3"/>
        <w:spacing w:before="8" w:line="357" w:lineRule="auto"/>
        <w:ind w:right="856"/>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78"/>
        </w:rPr>
        <w:t xml:space="preserve">  </w:t>
      </w:r>
      <w:r>
        <w:t>с</w:t>
      </w:r>
      <w:r>
        <w:rPr>
          <w:spacing w:val="80"/>
        </w:rPr>
        <w:t xml:space="preserve">  </w:t>
      </w:r>
      <w:r>
        <w:t>учётом</w:t>
      </w:r>
      <w:r>
        <w:rPr>
          <w:spacing w:val="80"/>
        </w:rPr>
        <w:t xml:space="preserve">  </w:t>
      </w:r>
      <w:r>
        <w:t>получения</w:t>
      </w:r>
      <w:r>
        <w:rPr>
          <w:spacing w:val="79"/>
        </w:rPr>
        <w:t xml:space="preserve">  </w:t>
      </w:r>
      <w:r>
        <w:t>новых</w:t>
      </w:r>
      <w:r>
        <w:rPr>
          <w:spacing w:val="77"/>
        </w:rPr>
        <w:t xml:space="preserve">  </w:t>
      </w:r>
      <w:r>
        <w:t>знаний об изучаемом объекте;</w:t>
      </w:r>
    </w:p>
    <w:p w:rsidR="00E66D4E" w:rsidRDefault="00864435">
      <w:pPr>
        <w:pStyle w:val="a3"/>
        <w:spacing w:before="3"/>
        <w:ind w:left="1732" w:firstLine="0"/>
      </w:pPr>
      <w:r>
        <w:t>делать</w:t>
      </w:r>
      <w:r>
        <w:rPr>
          <w:spacing w:val="-5"/>
        </w:rPr>
        <w:t xml:space="preserve"> </w:t>
      </w:r>
      <w:r>
        <w:t>выбор</w:t>
      </w:r>
      <w:r>
        <w:rPr>
          <w:spacing w:val="-11"/>
        </w:rPr>
        <w:t xml:space="preserve"> </w:t>
      </w:r>
      <w:r>
        <w:t>и</w:t>
      </w:r>
      <w:r>
        <w:rPr>
          <w:spacing w:val="-5"/>
        </w:rPr>
        <w:t xml:space="preserve"> </w:t>
      </w:r>
      <w:r>
        <w:t>брать</w:t>
      </w:r>
      <w:r>
        <w:rPr>
          <w:spacing w:val="-7"/>
        </w:rPr>
        <w:t xml:space="preserve"> </w:t>
      </w:r>
      <w:r>
        <w:t>ответственность</w:t>
      </w:r>
      <w:r>
        <w:rPr>
          <w:spacing w:val="-8"/>
        </w:rPr>
        <w:t xml:space="preserve"> </w:t>
      </w:r>
      <w:r>
        <w:t>за</w:t>
      </w:r>
      <w:r>
        <w:rPr>
          <w:spacing w:val="-7"/>
        </w:rPr>
        <w:t xml:space="preserve"> </w:t>
      </w:r>
      <w:r>
        <w:rPr>
          <w:spacing w:val="-2"/>
        </w:rPr>
        <w:t>решение.</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3"/>
          <w:numId w:val="79"/>
        </w:numPr>
        <w:tabs>
          <w:tab w:val="left" w:pos="2748"/>
        </w:tabs>
        <w:spacing w:before="239" w:line="350" w:lineRule="auto"/>
        <w:ind w:left="1023" w:right="862" w:firstLine="709"/>
        <w:jc w:val="both"/>
        <w:rPr>
          <w:sz w:val="24"/>
        </w:rPr>
      </w:pPr>
      <w:r>
        <w:rPr>
          <w:sz w:val="24"/>
        </w:rPr>
        <w:lastRenderedPageBreak/>
        <w:t xml:space="preserve">У обучающегося будут сформированы следующие умения совместной </w:t>
      </w:r>
      <w:r>
        <w:rPr>
          <w:spacing w:val="-2"/>
          <w:sz w:val="24"/>
        </w:rPr>
        <w:t>деятельности:</w:t>
      </w:r>
    </w:p>
    <w:p w:rsidR="00E66D4E" w:rsidRDefault="00864435">
      <w:pPr>
        <w:pStyle w:val="a3"/>
        <w:spacing w:line="357" w:lineRule="auto"/>
        <w:ind w:right="857"/>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66D4E" w:rsidRDefault="00864435">
      <w:pPr>
        <w:pStyle w:val="a3"/>
        <w:spacing w:before="4" w:line="357" w:lineRule="auto"/>
        <w:ind w:right="85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p>
    <w:p w:rsidR="00E66D4E" w:rsidRDefault="00864435">
      <w:pPr>
        <w:pStyle w:val="a3"/>
        <w:spacing w:before="2"/>
        <w:ind w:firstLine="0"/>
      </w:pPr>
      <w:r>
        <w:t>и</w:t>
      </w:r>
      <w:r>
        <w:rPr>
          <w:spacing w:val="-8"/>
        </w:rPr>
        <w:t xml:space="preserve"> </w:t>
      </w:r>
      <w:r>
        <w:t>результат</w:t>
      </w:r>
      <w:r>
        <w:rPr>
          <w:spacing w:val="-9"/>
        </w:rPr>
        <w:t xml:space="preserve"> </w:t>
      </w:r>
      <w:r>
        <w:t>совместной</w:t>
      </w:r>
      <w:r>
        <w:rPr>
          <w:spacing w:val="-8"/>
        </w:rPr>
        <w:t xml:space="preserve"> </w:t>
      </w:r>
      <w:r>
        <w:rPr>
          <w:spacing w:val="-2"/>
        </w:rPr>
        <w:t>работы;</w:t>
      </w:r>
    </w:p>
    <w:p w:rsidR="00E66D4E" w:rsidRDefault="00864435">
      <w:pPr>
        <w:pStyle w:val="a3"/>
        <w:spacing w:before="136" w:line="362" w:lineRule="auto"/>
        <w:ind w:right="857"/>
      </w:pPr>
      <w:r>
        <w:t>уметь обобщать мнения нескольких людей, проявлять готовность руководить, выполнять поручения, подчиняться;</w:t>
      </w:r>
    </w:p>
    <w:p w:rsidR="00E66D4E" w:rsidRDefault="00864435">
      <w:pPr>
        <w:pStyle w:val="a3"/>
        <w:spacing w:line="360" w:lineRule="auto"/>
        <w:ind w:right="85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66D4E" w:rsidRDefault="00864435">
      <w:pPr>
        <w:pStyle w:val="a3"/>
        <w:spacing w:line="357" w:lineRule="auto"/>
        <w:ind w:right="86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6D4E" w:rsidRDefault="00864435">
      <w:pPr>
        <w:pStyle w:val="a3"/>
        <w:tabs>
          <w:tab w:val="left" w:pos="4507"/>
          <w:tab w:val="left" w:pos="6420"/>
          <w:tab w:val="left" w:pos="9244"/>
        </w:tabs>
        <w:spacing w:line="360" w:lineRule="auto"/>
        <w:ind w:right="856"/>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готовность</w:t>
      </w:r>
    </w:p>
    <w:p w:rsidR="00E66D4E" w:rsidRDefault="00864435">
      <w:pPr>
        <w:pStyle w:val="a3"/>
        <w:spacing w:line="274" w:lineRule="exact"/>
        <w:ind w:firstLine="0"/>
      </w:pPr>
      <w:r>
        <w:t>к</w:t>
      </w:r>
      <w:r>
        <w:rPr>
          <w:spacing w:val="-10"/>
        </w:rPr>
        <w:t xml:space="preserve"> </w:t>
      </w:r>
      <w:r>
        <w:t>предоставлению</w:t>
      </w:r>
      <w:r>
        <w:rPr>
          <w:spacing w:val="-15"/>
        </w:rPr>
        <w:t xml:space="preserve"> </w:t>
      </w:r>
      <w:r>
        <w:t>отчёта</w:t>
      </w:r>
      <w:r>
        <w:rPr>
          <w:spacing w:val="-4"/>
        </w:rPr>
        <w:t xml:space="preserve"> </w:t>
      </w:r>
      <w:r>
        <w:t>перед</w:t>
      </w:r>
      <w:r>
        <w:rPr>
          <w:spacing w:val="-5"/>
        </w:rPr>
        <w:t xml:space="preserve"> </w:t>
      </w:r>
      <w:r>
        <w:rPr>
          <w:spacing w:val="-2"/>
        </w:rPr>
        <w:t>группой.</w:t>
      </w:r>
    </w:p>
    <w:p w:rsidR="00E66D4E" w:rsidRDefault="00864435" w:rsidP="00E43EAE">
      <w:pPr>
        <w:pStyle w:val="a5"/>
        <w:numPr>
          <w:ilvl w:val="3"/>
          <w:numId w:val="79"/>
        </w:numPr>
        <w:tabs>
          <w:tab w:val="left" w:pos="2748"/>
        </w:tabs>
        <w:spacing w:before="139" w:line="345" w:lineRule="auto"/>
        <w:ind w:left="1023" w:right="857" w:firstLine="709"/>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66D4E" w:rsidRDefault="00864435">
      <w:pPr>
        <w:pStyle w:val="a3"/>
        <w:spacing w:before="1" w:line="362" w:lineRule="auto"/>
        <w:ind w:left="1732" w:right="2380" w:firstLine="0"/>
      </w:pPr>
      <w:r>
        <w:t>владеть способами самоконтроля, самомотивации и рефлексии; давать</w:t>
      </w:r>
      <w:r>
        <w:rPr>
          <w:spacing w:val="-7"/>
        </w:rPr>
        <w:t xml:space="preserve"> </w:t>
      </w:r>
      <w:r>
        <w:t>адекватную</w:t>
      </w:r>
      <w:r>
        <w:rPr>
          <w:spacing w:val="-9"/>
        </w:rPr>
        <w:t xml:space="preserve"> </w:t>
      </w:r>
      <w:r>
        <w:t>оценку</w:t>
      </w:r>
      <w:r>
        <w:rPr>
          <w:spacing w:val="-15"/>
        </w:rPr>
        <w:t xml:space="preserve"> </w:t>
      </w:r>
      <w:r>
        <w:t>ситуации</w:t>
      </w:r>
      <w:r>
        <w:rPr>
          <w:spacing w:val="-5"/>
        </w:rPr>
        <w:t xml:space="preserve"> </w:t>
      </w:r>
      <w:r>
        <w:t>и</w:t>
      </w:r>
      <w:r>
        <w:rPr>
          <w:spacing w:val="-4"/>
        </w:rPr>
        <w:t xml:space="preserve"> </w:t>
      </w:r>
      <w:r>
        <w:t>предлагать</w:t>
      </w:r>
      <w:r>
        <w:rPr>
          <w:spacing w:val="-7"/>
        </w:rPr>
        <w:t xml:space="preserve"> </w:t>
      </w:r>
      <w:r>
        <w:t>план</w:t>
      </w:r>
      <w:r>
        <w:rPr>
          <w:spacing w:val="-10"/>
        </w:rPr>
        <w:t xml:space="preserve"> </w:t>
      </w:r>
      <w:r>
        <w:t>её</w:t>
      </w:r>
      <w:r>
        <w:rPr>
          <w:spacing w:val="-4"/>
        </w:rPr>
        <w:t xml:space="preserve"> </w:t>
      </w:r>
      <w:r>
        <w:rPr>
          <w:spacing w:val="-2"/>
        </w:rPr>
        <w:t>изменения;</w:t>
      </w:r>
    </w:p>
    <w:p w:rsidR="00E66D4E" w:rsidRDefault="00864435">
      <w:pPr>
        <w:pStyle w:val="a3"/>
        <w:tabs>
          <w:tab w:val="left" w:pos="3036"/>
          <w:tab w:val="left" w:pos="4177"/>
          <w:tab w:val="left" w:pos="4541"/>
          <w:tab w:val="left" w:pos="5937"/>
          <w:tab w:val="left" w:pos="7290"/>
          <w:tab w:val="left" w:pos="8373"/>
          <w:tab w:val="left" w:pos="9197"/>
        </w:tabs>
        <w:spacing w:line="357" w:lineRule="auto"/>
        <w:ind w:left="1022" w:right="866"/>
        <w:jc w:val="left"/>
      </w:pPr>
      <w:r>
        <w:rPr>
          <w:spacing w:val="-2"/>
        </w:rPr>
        <w:t>учитывать</w:t>
      </w:r>
      <w:r>
        <w:tab/>
      </w:r>
      <w:r>
        <w:rPr>
          <w:spacing w:val="-2"/>
        </w:rPr>
        <w:t>контекст</w:t>
      </w:r>
      <w:r>
        <w:tab/>
      </w:r>
      <w:r>
        <w:rPr>
          <w:spacing w:val="-10"/>
        </w:rPr>
        <w:t>и</w:t>
      </w:r>
      <w:r>
        <w:tab/>
      </w:r>
      <w:r>
        <w:rPr>
          <w:spacing w:val="-2"/>
        </w:rPr>
        <w:t>предвидеть</w:t>
      </w:r>
      <w:r>
        <w:tab/>
      </w:r>
      <w:r>
        <w:rPr>
          <w:spacing w:val="-2"/>
        </w:rPr>
        <w:t>трудности,</w:t>
      </w:r>
      <w:r>
        <w:tab/>
      </w:r>
      <w:r>
        <w:rPr>
          <w:spacing w:val="-2"/>
        </w:rPr>
        <w:t>которые</w:t>
      </w:r>
      <w:r>
        <w:tab/>
      </w:r>
      <w:r>
        <w:rPr>
          <w:spacing w:val="-2"/>
        </w:rPr>
        <w:t>могут</w:t>
      </w:r>
      <w:r>
        <w:tab/>
      </w:r>
      <w:r>
        <w:rPr>
          <w:spacing w:val="-2"/>
        </w:rPr>
        <w:t xml:space="preserve">возникнуть </w:t>
      </w:r>
      <w:r>
        <w:t>при решении учебной задачи, адаптировать решение к меняющимся обстоятельствам;</w:t>
      </w:r>
    </w:p>
    <w:p w:rsidR="00E66D4E" w:rsidRDefault="00864435">
      <w:pPr>
        <w:pStyle w:val="a3"/>
        <w:spacing w:line="362" w:lineRule="auto"/>
        <w:ind w:left="1022" w:right="858"/>
        <w:jc w:val="left"/>
      </w:pPr>
      <w:r>
        <w:t>объяснять причины достижения (недостижения) результатов</w:t>
      </w:r>
      <w:r>
        <w:rPr>
          <w:spacing w:val="28"/>
        </w:rPr>
        <w:t xml:space="preserve"> </w:t>
      </w:r>
      <w:r>
        <w:t>деятельности,</w:t>
      </w:r>
      <w:r>
        <w:rPr>
          <w:spacing w:val="28"/>
        </w:rPr>
        <w:t xml:space="preserve"> </w:t>
      </w:r>
      <w:r>
        <w:t>давать оценку приобретённому опыту, уметь находить позитивное в произошедшей ситуации;</w:t>
      </w:r>
    </w:p>
    <w:p w:rsidR="00E66D4E" w:rsidRDefault="00864435">
      <w:pPr>
        <w:pStyle w:val="a3"/>
        <w:spacing w:line="357" w:lineRule="auto"/>
        <w:ind w:left="1022"/>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E66D4E" w:rsidRDefault="00864435">
      <w:pPr>
        <w:pStyle w:val="a3"/>
        <w:ind w:left="1732" w:firstLine="0"/>
        <w:jc w:val="left"/>
      </w:pPr>
      <w:r>
        <w:t>оценивать</w:t>
      </w:r>
      <w:r>
        <w:rPr>
          <w:spacing w:val="-12"/>
        </w:rPr>
        <w:t xml:space="preserve"> </w:t>
      </w:r>
      <w:r>
        <w:t>соответствие</w:t>
      </w:r>
      <w:r>
        <w:rPr>
          <w:spacing w:val="-12"/>
        </w:rPr>
        <w:t xml:space="preserve"> </w:t>
      </w:r>
      <w:r>
        <w:t>результата</w:t>
      </w:r>
      <w:r>
        <w:rPr>
          <w:spacing w:val="-9"/>
        </w:rPr>
        <w:t xml:space="preserve"> </w:t>
      </w:r>
      <w:r>
        <w:t>цели</w:t>
      </w:r>
      <w:r>
        <w:rPr>
          <w:spacing w:val="-8"/>
        </w:rPr>
        <w:t xml:space="preserve"> </w:t>
      </w:r>
      <w:r>
        <w:t>и</w:t>
      </w:r>
      <w:r>
        <w:rPr>
          <w:spacing w:val="-7"/>
        </w:rPr>
        <w:t xml:space="preserve"> </w:t>
      </w:r>
      <w:r>
        <w:rPr>
          <w:spacing w:val="-2"/>
        </w:rPr>
        <w:t>условиям;</w:t>
      </w:r>
    </w:p>
    <w:p w:rsidR="00E66D4E" w:rsidRDefault="00864435">
      <w:pPr>
        <w:pStyle w:val="a3"/>
        <w:spacing w:before="133" w:line="362" w:lineRule="auto"/>
        <w:ind w:left="1732" w:right="858" w:firstLine="0"/>
        <w:jc w:val="left"/>
      </w:pPr>
      <w:r>
        <w:t>различать,</w:t>
      </w:r>
      <w:r>
        <w:rPr>
          <w:spacing w:val="-7"/>
        </w:rPr>
        <w:t xml:space="preserve"> </w:t>
      </w:r>
      <w:r>
        <w:t>называть</w:t>
      </w:r>
      <w:r>
        <w:rPr>
          <w:spacing w:val="-4"/>
        </w:rPr>
        <w:t xml:space="preserve"> </w:t>
      </w:r>
      <w:r>
        <w:t>и</w:t>
      </w:r>
      <w:r>
        <w:rPr>
          <w:spacing w:val="-10"/>
        </w:rPr>
        <w:t xml:space="preserve"> </w:t>
      </w:r>
      <w:r>
        <w:t>управлять</w:t>
      </w:r>
      <w:r>
        <w:rPr>
          <w:spacing w:val="-4"/>
        </w:rPr>
        <w:t xml:space="preserve"> </w:t>
      </w:r>
      <w:r>
        <w:t>собственными</w:t>
      </w:r>
      <w:r>
        <w:rPr>
          <w:spacing w:val="-4"/>
        </w:rPr>
        <w:t xml:space="preserve"> </w:t>
      </w:r>
      <w:r>
        <w:t>эмоциями</w:t>
      </w:r>
      <w:r>
        <w:rPr>
          <w:spacing w:val="-4"/>
        </w:rPr>
        <w:t xml:space="preserve"> </w:t>
      </w:r>
      <w:r>
        <w:t>и</w:t>
      </w:r>
      <w:r>
        <w:rPr>
          <w:spacing w:val="-4"/>
        </w:rPr>
        <w:t xml:space="preserve"> </w:t>
      </w:r>
      <w:r>
        <w:t>эмоциями</w:t>
      </w:r>
      <w:r>
        <w:rPr>
          <w:spacing w:val="-4"/>
        </w:rPr>
        <w:t xml:space="preserve"> </w:t>
      </w:r>
      <w:r>
        <w:t>других; выявлять и анализировать причины эмоций;</w:t>
      </w:r>
    </w:p>
    <w:p w:rsidR="00E66D4E" w:rsidRDefault="00864435">
      <w:pPr>
        <w:pStyle w:val="a3"/>
        <w:spacing w:line="357" w:lineRule="auto"/>
        <w:ind w:left="1732" w:firstLine="0"/>
        <w:jc w:val="left"/>
      </w:pPr>
      <w:r>
        <w:t>ставить</w:t>
      </w:r>
      <w:r>
        <w:rPr>
          <w:spacing w:val="-1"/>
        </w:rPr>
        <w:t xml:space="preserve"> </w:t>
      </w:r>
      <w:r>
        <w:t>себя</w:t>
      </w:r>
      <w:r>
        <w:rPr>
          <w:spacing w:val="-5"/>
        </w:rPr>
        <w:t xml:space="preserve"> </w:t>
      </w:r>
      <w:r>
        <w:t>на</w:t>
      </w:r>
      <w:r>
        <w:rPr>
          <w:spacing w:val="-10"/>
        </w:rPr>
        <w:t xml:space="preserve"> </w:t>
      </w:r>
      <w:r>
        <w:t>место</w:t>
      </w:r>
      <w:r>
        <w:rPr>
          <w:spacing w:val="-1"/>
        </w:rPr>
        <w:t xml:space="preserve"> </w:t>
      </w:r>
      <w:r>
        <w:t>другого</w:t>
      </w:r>
      <w:r>
        <w:rPr>
          <w:spacing w:val="-1"/>
        </w:rPr>
        <w:t xml:space="preserve"> </w:t>
      </w:r>
      <w:r>
        <w:t>человека,</w:t>
      </w:r>
      <w:r>
        <w:rPr>
          <w:spacing w:val="-4"/>
        </w:rPr>
        <w:t xml:space="preserve"> </w:t>
      </w:r>
      <w:r>
        <w:t>понимать мотивы</w:t>
      </w:r>
      <w:r>
        <w:rPr>
          <w:spacing w:val="-5"/>
        </w:rPr>
        <w:t xml:space="preserve"> </w:t>
      </w:r>
      <w:r>
        <w:t>и</w:t>
      </w:r>
      <w:r>
        <w:rPr>
          <w:spacing w:val="-2"/>
        </w:rPr>
        <w:t xml:space="preserve"> </w:t>
      </w:r>
      <w:r>
        <w:t>намерения</w:t>
      </w:r>
      <w:r>
        <w:rPr>
          <w:spacing w:val="-9"/>
        </w:rPr>
        <w:t xml:space="preserve"> </w:t>
      </w:r>
      <w:r>
        <w:t>другого; регулировать способ выражения эмоций;</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60" w:lineRule="auto"/>
        <w:ind w:left="1732" w:right="2746" w:firstLine="0"/>
        <w:jc w:val="left"/>
      </w:pPr>
      <w:r>
        <w:lastRenderedPageBreak/>
        <w:t>осознанно относиться к другому человеку, его мнению; признавать</w:t>
      </w:r>
      <w:r>
        <w:rPr>
          <w:spacing w:val="-5"/>
        </w:rPr>
        <w:t xml:space="preserve"> </w:t>
      </w:r>
      <w:r>
        <w:t>своё</w:t>
      </w:r>
      <w:r>
        <w:rPr>
          <w:spacing w:val="-5"/>
        </w:rPr>
        <w:t xml:space="preserve"> </w:t>
      </w:r>
      <w:r>
        <w:t>право на</w:t>
      </w:r>
      <w:r>
        <w:rPr>
          <w:spacing w:val="-5"/>
        </w:rPr>
        <w:t xml:space="preserve"> </w:t>
      </w:r>
      <w:r>
        <w:t>ошибку</w:t>
      </w:r>
      <w:r>
        <w:rPr>
          <w:spacing w:val="-13"/>
        </w:rPr>
        <w:t xml:space="preserve"> </w:t>
      </w:r>
      <w:r>
        <w:t>и такое</w:t>
      </w:r>
      <w:r>
        <w:rPr>
          <w:spacing w:val="-5"/>
        </w:rPr>
        <w:t xml:space="preserve"> </w:t>
      </w:r>
      <w:r>
        <w:t>же</w:t>
      </w:r>
      <w:r>
        <w:rPr>
          <w:spacing w:val="-1"/>
        </w:rPr>
        <w:t xml:space="preserve"> </w:t>
      </w:r>
      <w:r>
        <w:t>право другого; принимать себя и других, не осуждая;</w:t>
      </w:r>
    </w:p>
    <w:p w:rsidR="00E66D4E" w:rsidRDefault="00864435">
      <w:pPr>
        <w:pStyle w:val="a3"/>
        <w:ind w:left="1732" w:firstLine="0"/>
        <w:jc w:val="left"/>
      </w:pPr>
      <w:r>
        <w:t>открытость</w:t>
      </w:r>
      <w:r>
        <w:rPr>
          <w:spacing w:val="-6"/>
        </w:rPr>
        <w:t xml:space="preserve"> </w:t>
      </w:r>
      <w:r>
        <w:t>себе</w:t>
      </w:r>
      <w:r>
        <w:rPr>
          <w:spacing w:val="-5"/>
        </w:rPr>
        <w:t xml:space="preserve"> </w:t>
      </w:r>
      <w:r>
        <w:t>и</w:t>
      </w:r>
      <w:r>
        <w:rPr>
          <w:spacing w:val="-9"/>
        </w:rPr>
        <w:t xml:space="preserve"> </w:t>
      </w:r>
      <w:r>
        <w:rPr>
          <w:spacing w:val="-2"/>
        </w:rPr>
        <w:t>другим.</w:t>
      </w:r>
    </w:p>
    <w:p w:rsidR="00E66D4E" w:rsidRDefault="00864435" w:rsidP="00E43EAE">
      <w:pPr>
        <w:pStyle w:val="a5"/>
        <w:numPr>
          <w:ilvl w:val="2"/>
          <w:numId w:val="79"/>
        </w:numPr>
        <w:tabs>
          <w:tab w:val="left" w:pos="2572"/>
        </w:tabs>
        <w:spacing w:before="137" w:line="350" w:lineRule="auto"/>
        <w:ind w:left="1023" w:right="860" w:firstLine="709"/>
        <w:jc w:val="both"/>
        <w:rPr>
          <w:sz w:val="24"/>
        </w:rPr>
      </w:pPr>
      <w:r>
        <w:rPr>
          <w:sz w:val="24"/>
        </w:rPr>
        <w:t>Предметные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обществознанию</w:t>
      </w:r>
      <w:r>
        <w:rPr>
          <w:spacing w:val="40"/>
          <w:sz w:val="24"/>
        </w:rPr>
        <w:t xml:space="preserve"> </w:t>
      </w:r>
      <w:r>
        <w:rPr>
          <w:sz w:val="24"/>
        </w:rPr>
        <w:t>на уровне основного общего образования должны обеспечивать:</w:t>
      </w:r>
    </w:p>
    <w:p w:rsidR="00E66D4E" w:rsidRDefault="00864435" w:rsidP="00E43EAE">
      <w:pPr>
        <w:pStyle w:val="a5"/>
        <w:numPr>
          <w:ilvl w:val="0"/>
          <w:numId w:val="54"/>
        </w:numPr>
        <w:tabs>
          <w:tab w:val="left" w:pos="2066"/>
          <w:tab w:val="left" w:pos="5851"/>
          <w:tab w:val="left" w:pos="9097"/>
        </w:tabs>
        <w:spacing w:line="360" w:lineRule="auto"/>
        <w:ind w:right="855" w:firstLine="709"/>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w:t>
      </w:r>
      <w:r>
        <w:rPr>
          <w:spacing w:val="40"/>
          <w:sz w:val="24"/>
        </w:rPr>
        <w:t xml:space="preserve"> </w:t>
      </w:r>
      <w:r>
        <w:rPr>
          <w:sz w:val="24"/>
        </w:rPr>
        <w:t xml:space="preserve">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w:t>
      </w:r>
      <w:r>
        <w:rPr>
          <w:spacing w:val="-2"/>
          <w:sz w:val="24"/>
        </w:rPr>
        <w:t>несовершеннолетнего),</w:t>
      </w:r>
      <w:r>
        <w:rPr>
          <w:sz w:val="24"/>
        </w:rPr>
        <w:tab/>
      </w:r>
      <w:r>
        <w:rPr>
          <w:spacing w:val="-2"/>
          <w:sz w:val="24"/>
        </w:rPr>
        <w:t>системе</w:t>
      </w:r>
      <w:r>
        <w:rPr>
          <w:sz w:val="24"/>
        </w:rPr>
        <w:tab/>
      </w:r>
      <w:r>
        <w:rPr>
          <w:spacing w:val="-2"/>
          <w:sz w:val="24"/>
        </w:rPr>
        <w:t xml:space="preserve">образования </w:t>
      </w:r>
      <w:r>
        <w:rPr>
          <w:sz w:val="24"/>
        </w:rPr>
        <w:t>в</w:t>
      </w:r>
      <w:r>
        <w:rPr>
          <w:spacing w:val="65"/>
          <w:w w:val="150"/>
          <w:sz w:val="24"/>
        </w:rPr>
        <w:t xml:space="preserve">    </w:t>
      </w:r>
      <w:r>
        <w:rPr>
          <w:sz w:val="24"/>
        </w:rPr>
        <w:t>Российской</w:t>
      </w:r>
      <w:r>
        <w:rPr>
          <w:spacing w:val="63"/>
          <w:w w:val="150"/>
          <w:sz w:val="24"/>
        </w:rPr>
        <w:t xml:space="preserve">    </w:t>
      </w:r>
      <w:r>
        <w:rPr>
          <w:sz w:val="24"/>
        </w:rPr>
        <w:t>Федерации;</w:t>
      </w:r>
      <w:r>
        <w:rPr>
          <w:spacing w:val="63"/>
          <w:w w:val="150"/>
          <w:sz w:val="24"/>
        </w:rPr>
        <w:t xml:space="preserve">    </w:t>
      </w:r>
      <w:r>
        <w:rPr>
          <w:sz w:val="24"/>
        </w:rPr>
        <w:t>основах</w:t>
      </w:r>
      <w:r>
        <w:rPr>
          <w:spacing w:val="63"/>
          <w:w w:val="150"/>
          <w:sz w:val="24"/>
        </w:rPr>
        <w:t xml:space="preserve">    </w:t>
      </w:r>
      <w:r>
        <w:rPr>
          <w:sz w:val="24"/>
        </w:rPr>
        <w:t>государственной</w:t>
      </w:r>
      <w:r>
        <w:rPr>
          <w:spacing w:val="65"/>
          <w:w w:val="150"/>
          <w:sz w:val="24"/>
        </w:rPr>
        <w:t xml:space="preserve">    </w:t>
      </w:r>
      <w:r>
        <w:rPr>
          <w:sz w:val="24"/>
        </w:rPr>
        <w:t>бюджетной и</w:t>
      </w:r>
      <w:r>
        <w:rPr>
          <w:spacing w:val="66"/>
          <w:w w:val="150"/>
          <w:sz w:val="24"/>
        </w:rPr>
        <w:t xml:space="preserve">  </w:t>
      </w:r>
      <w:r>
        <w:rPr>
          <w:sz w:val="24"/>
        </w:rPr>
        <w:t>денежно-кредитной,</w:t>
      </w:r>
      <w:r>
        <w:rPr>
          <w:spacing w:val="64"/>
          <w:w w:val="150"/>
          <w:sz w:val="24"/>
        </w:rPr>
        <w:t xml:space="preserve">  </w:t>
      </w:r>
      <w:r>
        <w:rPr>
          <w:sz w:val="24"/>
        </w:rPr>
        <w:t>социальной</w:t>
      </w:r>
      <w:r>
        <w:rPr>
          <w:spacing w:val="64"/>
          <w:w w:val="150"/>
          <w:sz w:val="24"/>
        </w:rPr>
        <w:t xml:space="preserve">  </w:t>
      </w:r>
      <w:r>
        <w:rPr>
          <w:sz w:val="24"/>
        </w:rPr>
        <w:t>политики,</w:t>
      </w:r>
      <w:r>
        <w:rPr>
          <w:spacing w:val="67"/>
          <w:w w:val="150"/>
          <w:sz w:val="24"/>
        </w:rPr>
        <w:t xml:space="preserve">  </w:t>
      </w:r>
      <w:r>
        <w:rPr>
          <w:sz w:val="24"/>
        </w:rPr>
        <w:t>политики</w:t>
      </w:r>
      <w:r>
        <w:rPr>
          <w:spacing w:val="66"/>
          <w:w w:val="150"/>
          <w:sz w:val="24"/>
        </w:rPr>
        <w:t xml:space="preserve">  </w:t>
      </w:r>
      <w:r>
        <w:rPr>
          <w:sz w:val="24"/>
        </w:rPr>
        <w:t>в</w:t>
      </w:r>
      <w:r>
        <w:rPr>
          <w:spacing w:val="64"/>
          <w:w w:val="150"/>
          <w:sz w:val="24"/>
        </w:rPr>
        <w:t xml:space="preserve">  </w:t>
      </w:r>
      <w:r>
        <w:rPr>
          <w:sz w:val="24"/>
        </w:rPr>
        <w:t>сфере</w:t>
      </w:r>
      <w:r>
        <w:rPr>
          <w:spacing w:val="65"/>
          <w:w w:val="150"/>
          <w:sz w:val="24"/>
        </w:rPr>
        <w:t xml:space="preserve">  </w:t>
      </w:r>
      <w:r>
        <w:rPr>
          <w:spacing w:val="-2"/>
          <w:sz w:val="24"/>
        </w:rPr>
        <w:t>культуры</w:t>
      </w:r>
    </w:p>
    <w:p w:rsidR="00E66D4E" w:rsidRDefault="00864435">
      <w:pPr>
        <w:pStyle w:val="a3"/>
        <w:spacing w:line="360" w:lineRule="auto"/>
        <w:ind w:left="1022" w:right="860" w:firstLine="0"/>
      </w:pPr>
      <w:r>
        <w:t>и образования, противодействии коррупции в Российской Федерации, обеспечении безопасности</w:t>
      </w:r>
      <w:r>
        <w:rPr>
          <w:spacing w:val="56"/>
        </w:rPr>
        <w:t xml:space="preserve">  </w:t>
      </w:r>
      <w:r>
        <w:t>личности,</w:t>
      </w:r>
      <w:r>
        <w:rPr>
          <w:spacing w:val="54"/>
        </w:rPr>
        <w:t xml:space="preserve">  </w:t>
      </w:r>
      <w:r>
        <w:t>общества</w:t>
      </w:r>
      <w:r>
        <w:rPr>
          <w:spacing w:val="56"/>
        </w:rPr>
        <w:t xml:space="preserve">  </w:t>
      </w:r>
      <w:r>
        <w:t>и</w:t>
      </w:r>
      <w:r>
        <w:rPr>
          <w:spacing w:val="53"/>
        </w:rPr>
        <w:t xml:space="preserve">  </w:t>
      </w:r>
      <w:r>
        <w:t>государства,</w:t>
      </w:r>
      <w:r>
        <w:rPr>
          <w:spacing w:val="56"/>
        </w:rPr>
        <w:t xml:space="preserve">  </w:t>
      </w:r>
      <w:r>
        <w:t>в</w:t>
      </w:r>
      <w:r>
        <w:rPr>
          <w:spacing w:val="56"/>
        </w:rPr>
        <w:t xml:space="preserve">  </w:t>
      </w:r>
      <w:r>
        <w:t>том</w:t>
      </w:r>
      <w:r>
        <w:rPr>
          <w:spacing w:val="57"/>
        </w:rPr>
        <w:t xml:space="preserve">  </w:t>
      </w:r>
      <w:r>
        <w:t>числе</w:t>
      </w:r>
      <w:r>
        <w:rPr>
          <w:spacing w:val="54"/>
        </w:rPr>
        <w:t xml:space="preserve">  </w:t>
      </w:r>
      <w:r>
        <w:t>от</w:t>
      </w:r>
      <w:r>
        <w:rPr>
          <w:spacing w:val="55"/>
        </w:rPr>
        <w:t xml:space="preserve">  </w:t>
      </w:r>
      <w:r>
        <w:t>терроризма и экстремизма;</w:t>
      </w:r>
    </w:p>
    <w:p w:rsidR="00E66D4E" w:rsidRDefault="00864435" w:rsidP="00E43EAE">
      <w:pPr>
        <w:pStyle w:val="a5"/>
        <w:numPr>
          <w:ilvl w:val="0"/>
          <w:numId w:val="54"/>
        </w:numPr>
        <w:tabs>
          <w:tab w:val="left" w:pos="2137"/>
        </w:tabs>
        <w:spacing w:line="360" w:lineRule="auto"/>
        <w:ind w:left="1022" w:right="852" w:firstLine="709"/>
        <w:jc w:val="both"/>
        <w:rPr>
          <w:sz w:val="24"/>
        </w:rPr>
      </w:pPr>
      <w:r>
        <w:rPr>
          <w:sz w:val="24"/>
        </w:rPr>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w:t>
      </w:r>
      <w:r>
        <w:rPr>
          <w:spacing w:val="-2"/>
          <w:sz w:val="24"/>
        </w:rPr>
        <w:t>институт;</w:t>
      </w:r>
    </w:p>
    <w:p w:rsidR="00E66D4E" w:rsidRDefault="00864435" w:rsidP="00E43EAE">
      <w:pPr>
        <w:pStyle w:val="a5"/>
        <w:numPr>
          <w:ilvl w:val="0"/>
          <w:numId w:val="54"/>
        </w:numPr>
        <w:tabs>
          <w:tab w:val="left" w:pos="2017"/>
          <w:tab w:val="left" w:pos="3160"/>
          <w:tab w:val="left" w:pos="5683"/>
          <w:tab w:val="left" w:pos="6996"/>
          <w:tab w:val="left" w:pos="9182"/>
        </w:tabs>
        <w:spacing w:line="360" w:lineRule="auto"/>
        <w:ind w:left="1022" w:right="855" w:firstLine="709"/>
        <w:jc w:val="both"/>
        <w:rPr>
          <w:sz w:val="24"/>
        </w:rPr>
      </w:pPr>
      <w:r>
        <w:rPr>
          <w:sz w:val="24"/>
        </w:rPr>
        <w:t>умение приводить примеры (в том числе моделировать ситуации) деятельности людей, социальных</w:t>
      </w:r>
      <w:r>
        <w:rPr>
          <w:spacing w:val="-6"/>
          <w:sz w:val="24"/>
        </w:rPr>
        <w:t xml:space="preserve"> </w:t>
      </w:r>
      <w:r>
        <w:rPr>
          <w:sz w:val="24"/>
        </w:rPr>
        <w:t>объектов,</w:t>
      </w:r>
      <w:r>
        <w:rPr>
          <w:spacing w:val="-4"/>
          <w:sz w:val="24"/>
        </w:rPr>
        <w:t xml:space="preserve"> </w:t>
      </w:r>
      <w:r>
        <w:rPr>
          <w:sz w:val="24"/>
        </w:rPr>
        <w:t>явлений, процессов</w:t>
      </w:r>
      <w:r>
        <w:rPr>
          <w:spacing w:val="-7"/>
          <w:sz w:val="24"/>
        </w:rPr>
        <w:t xml:space="preserve"> </w:t>
      </w:r>
      <w:r>
        <w:rPr>
          <w:sz w:val="24"/>
        </w:rPr>
        <w:t>определённого типа</w:t>
      </w:r>
      <w:r>
        <w:rPr>
          <w:spacing w:val="-1"/>
          <w:sz w:val="24"/>
        </w:rPr>
        <w:t xml:space="preserve"> </w:t>
      </w:r>
      <w:r>
        <w:rPr>
          <w:sz w:val="24"/>
        </w:rPr>
        <w:t>в</w:t>
      </w:r>
      <w:r>
        <w:rPr>
          <w:spacing w:val="-1"/>
          <w:sz w:val="24"/>
        </w:rPr>
        <w:t xml:space="preserve"> </w:t>
      </w:r>
      <w:r>
        <w:rPr>
          <w:sz w:val="24"/>
        </w:rPr>
        <w:t>различных</w:t>
      </w:r>
      <w:r>
        <w:rPr>
          <w:spacing w:val="-6"/>
          <w:sz w:val="24"/>
        </w:rPr>
        <w:t xml:space="preserve"> </w:t>
      </w:r>
      <w:r>
        <w:rPr>
          <w:sz w:val="24"/>
        </w:rPr>
        <w:t xml:space="preserve">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w:t>
      </w:r>
      <w:r>
        <w:rPr>
          <w:spacing w:val="-2"/>
          <w:sz w:val="24"/>
        </w:rPr>
        <w:t>юридической</w:t>
      </w:r>
      <w:r>
        <w:rPr>
          <w:sz w:val="24"/>
        </w:rPr>
        <w:tab/>
      </w:r>
      <w:r>
        <w:rPr>
          <w:spacing w:val="-2"/>
          <w:sz w:val="24"/>
        </w:rPr>
        <w:t>ответственности,</w:t>
      </w:r>
      <w:r>
        <w:rPr>
          <w:sz w:val="24"/>
        </w:rPr>
        <w:tab/>
      </w:r>
      <w:r>
        <w:rPr>
          <w:spacing w:val="-2"/>
          <w:sz w:val="24"/>
        </w:rPr>
        <w:t>связи</w:t>
      </w:r>
      <w:r>
        <w:rPr>
          <w:sz w:val="24"/>
        </w:rPr>
        <w:tab/>
      </w:r>
      <w:r>
        <w:rPr>
          <w:spacing w:val="-2"/>
          <w:sz w:val="24"/>
        </w:rPr>
        <w:t>политических</w:t>
      </w:r>
      <w:r>
        <w:rPr>
          <w:sz w:val="24"/>
        </w:rPr>
        <w:tab/>
      </w:r>
      <w:r>
        <w:rPr>
          <w:spacing w:val="-2"/>
          <w:sz w:val="24"/>
        </w:rPr>
        <w:t>потрясений</w:t>
      </w:r>
    </w:p>
    <w:p w:rsidR="00E66D4E" w:rsidRDefault="00864435">
      <w:pPr>
        <w:pStyle w:val="a3"/>
        <w:ind w:left="1022" w:firstLine="0"/>
      </w:pPr>
      <w:r>
        <w:t>и</w:t>
      </w:r>
      <w:r>
        <w:rPr>
          <w:spacing w:val="-13"/>
        </w:rPr>
        <w:t xml:space="preserve"> </w:t>
      </w:r>
      <w:r>
        <w:t>социально-экономического</w:t>
      </w:r>
      <w:r>
        <w:rPr>
          <w:spacing w:val="-12"/>
        </w:rPr>
        <w:t xml:space="preserve"> </w:t>
      </w:r>
      <w:r>
        <w:t>кризиса</w:t>
      </w:r>
      <w:r>
        <w:rPr>
          <w:spacing w:val="-15"/>
        </w:rPr>
        <w:t xml:space="preserve"> </w:t>
      </w:r>
      <w:r>
        <w:t>в</w:t>
      </w:r>
      <w:r>
        <w:rPr>
          <w:spacing w:val="-15"/>
        </w:rPr>
        <w:t xml:space="preserve"> </w:t>
      </w:r>
      <w:r>
        <w:rPr>
          <w:spacing w:val="-2"/>
        </w:rPr>
        <w:t>государстве;</w:t>
      </w:r>
    </w:p>
    <w:p w:rsidR="00E66D4E" w:rsidRDefault="00864435" w:rsidP="00E43EAE">
      <w:pPr>
        <w:pStyle w:val="a5"/>
        <w:numPr>
          <w:ilvl w:val="0"/>
          <w:numId w:val="54"/>
        </w:numPr>
        <w:tabs>
          <w:tab w:val="left" w:pos="2057"/>
        </w:tabs>
        <w:spacing w:before="120"/>
        <w:ind w:left="2057" w:hanging="325"/>
        <w:jc w:val="both"/>
        <w:rPr>
          <w:sz w:val="24"/>
        </w:rPr>
      </w:pPr>
      <w:r>
        <w:rPr>
          <w:sz w:val="24"/>
        </w:rPr>
        <w:t>умение</w:t>
      </w:r>
      <w:r>
        <w:rPr>
          <w:spacing w:val="49"/>
          <w:sz w:val="24"/>
        </w:rPr>
        <w:t xml:space="preserve"> </w:t>
      </w:r>
      <w:r>
        <w:rPr>
          <w:sz w:val="24"/>
        </w:rPr>
        <w:t>классифицировать</w:t>
      </w:r>
      <w:r>
        <w:rPr>
          <w:spacing w:val="52"/>
          <w:sz w:val="24"/>
        </w:rPr>
        <w:t xml:space="preserve"> </w:t>
      </w:r>
      <w:r>
        <w:rPr>
          <w:sz w:val="24"/>
        </w:rPr>
        <w:t>по</w:t>
      </w:r>
      <w:r>
        <w:rPr>
          <w:spacing w:val="51"/>
          <w:sz w:val="24"/>
        </w:rPr>
        <w:t xml:space="preserve"> </w:t>
      </w:r>
      <w:r>
        <w:rPr>
          <w:sz w:val="24"/>
        </w:rPr>
        <w:t>разным</w:t>
      </w:r>
      <w:r>
        <w:rPr>
          <w:spacing w:val="53"/>
          <w:sz w:val="24"/>
        </w:rPr>
        <w:t xml:space="preserve"> </w:t>
      </w:r>
      <w:r>
        <w:rPr>
          <w:sz w:val="24"/>
        </w:rPr>
        <w:t>признакам</w:t>
      </w:r>
      <w:r>
        <w:rPr>
          <w:spacing w:val="53"/>
          <w:sz w:val="24"/>
        </w:rPr>
        <w:t xml:space="preserve"> </w:t>
      </w:r>
      <w:r>
        <w:rPr>
          <w:sz w:val="24"/>
        </w:rPr>
        <w:t>(в</w:t>
      </w:r>
      <w:r>
        <w:rPr>
          <w:spacing w:val="51"/>
          <w:sz w:val="24"/>
        </w:rPr>
        <w:t xml:space="preserve"> </w:t>
      </w:r>
      <w:r>
        <w:rPr>
          <w:sz w:val="24"/>
        </w:rPr>
        <w:t>том</w:t>
      </w:r>
      <w:r>
        <w:rPr>
          <w:spacing w:val="52"/>
          <w:sz w:val="24"/>
        </w:rPr>
        <w:t xml:space="preserve"> </w:t>
      </w:r>
      <w:r>
        <w:rPr>
          <w:sz w:val="24"/>
        </w:rPr>
        <w:t>числе</w:t>
      </w:r>
      <w:r>
        <w:rPr>
          <w:spacing w:val="57"/>
          <w:sz w:val="24"/>
        </w:rPr>
        <w:t xml:space="preserve"> </w:t>
      </w:r>
      <w:r>
        <w:rPr>
          <w:spacing w:val="-2"/>
          <w:sz w:val="24"/>
        </w:rPr>
        <w:t>устанавливать</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E66D4E" w:rsidRDefault="00864435" w:rsidP="00E43EAE">
      <w:pPr>
        <w:pStyle w:val="a5"/>
        <w:numPr>
          <w:ilvl w:val="0"/>
          <w:numId w:val="54"/>
        </w:numPr>
        <w:tabs>
          <w:tab w:val="left" w:pos="2090"/>
        </w:tabs>
        <w:spacing w:line="357" w:lineRule="auto"/>
        <w:ind w:right="861" w:firstLine="709"/>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E66D4E" w:rsidRDefault="00864435" w:rsidP="00E43EAE">
      <w:pPr>
        <w:pStyle w:val="a5"/>
        <w:numPr>
          <w:ilvl w:val="0"/>
          <w:numId w:val="54"/>
        </w:numPr>
        <w:tabs>
          <w:tab w:val="left" w:pos="2023"/>
        </w:tabs>
        <w:spacing w:before="9" w:line="357" w:lineRule="auto"/>
        <w:ind w:right="857" w:firstLine="709"/>
        <w:jc w:val="both"/>
        <w:rPr>
          <w:sz w:val="24"/>
        </w:rPr>
      </w:pPr>
      <w:r>
        <w:rPr>
          <w:sz w:val="24"/>
        </w:rPr>
        <w:t>умение устанавливать и объяснять взаимосвязи социальных объектов, явлений, процессов</w:t>
      </w:r>
      <w:r>
        <w:rPr>
          <w:spacing w:val="73"/>
          <w:sz w:val="24"/>
        </w:rPr>
        <w:t xml:space="preserve">   </w:t>
      </w:r>
      <w:r>
        <w:rPr>
          <w:sz w:val="24"/>
        </w:rPr>
        <w:t>в</w:t>
      </w:r>
      <w:r>
        <w:rPr>
          <w:spacing w:val="76"/>
          <w:sz w:val="24"/>
        </w:rPr>
        <w:t xml:space="preserve">   </w:t>
      </w:r>
      <w:r>
        <w:rPr>
          <w:sz w:val="24"/>
        </w:rPr>
        <w:t>различных</w:t>
      </w:r>
      <w:r>
        <w:rPr>
          <w:spacing w:val="73"/>
          <w:sz w:val="24"/>
        </w:rPr>
        <w:t xml:space="preserve">   </w:t>
      </w:r>
      <w:r>
        <w:rPr>
          <w:sz w:val="24"/>
        </w:rPr>
        <w:t>сферах</w:t>
      </w:r>
      <w:r>
        <w:rPr>
          <w:spacing w:val="73"/>
          <w:sz w:val="24"/>
        </w:rPr>
        <w:t xml:space="preserve">   </w:t>
      </w:r>
      <w:r>
        <w:rPr>
          <w:sz w:val="24"/>
        </w:rPr>
        <w:t>общественной</w:t>
      </w:r>
      <w:r>
        <w:rPr>
          <w:spacing w:val="75"/>
          <w:sz w:val="24"/>
        </w:rPr>
        <w:t xml:space="preserve">   </w:t>
      </w:r>
      <w:r>
        <w:rPr>
          <w:sz w:val="24"/>
        </w:rPr>
        <w:t>жизни,</w:t>
      </w:r>
      <w:r>
        <w:rPr>
          <w:spacing w:val="76"/>
          <w:sz w:val="24"/>
        </w:rPr>
        <w:t xml:space="preserve">   </w:t>
      </w:r>
      <w:r>
        <w:rPr>
          <w:sz w:val="24"/>
        </w:rPr>
        <w:t>их</w:t>
      </w:r>
      <w:r>
        <w:rPr>
          <w:spacing w:val="74"/>
          <w:sz w:val="24"/>
        </w:rPr>
        <w:t xml:space="preserve">   </w:t>
      </w:r>
      <w:r>
        <w:rPr>
          <w:spacing w:val="-2"/>
          <w:sz w:val="24"/>
        </w:rPr>
        <w:t>элементов</w:t>
      </w:r>
    </w:p>
    <w:p w:rsidR="00E66D4E" w:rsidRDefault="00864435">
      <w:pPr>
        <w:pStyle w:val="a3"/>
        <w:spacing w:before="2" w:line="360" w:lineRule="auto"/>
        <w:ind w:right="859" w:firstLine="0"/>
      </w:pPr>
      <w:r>
        <w:t>и</w:t>
      </w:r>
      <w:r>
        <w:rPr>
          <w:spacing w:val="40"/>
        </w:rPr>
        <w:t xml:space="preserve">  </w:t>
      </w:r>
      <w:r>
        <w:t>основных</w:t>
      </w:r>
      <w:r>
        <w:rPr>
          <w:spacing w:val="40"/>
        </w:rPr>
        <w:t xml:space="preserve">  </w:t>
      </w:r>
      <w:r>
        <w:t>функций,</w:t>
      </w:r>
      <w:r>
        <w:rPr>
          <w:spacing w:val="40"/>
        </w:rPr>
        <w:t xml:space="preserve">  </w:t>
      </w:r>
      <w:r>
        <w:t>включая</w:t>
      </w:r>
      <w:r>
        <w:rPr>
          <w:spacing w:val="40"/>
        </w:rPr>
        <w:t xml:space="preserve">  </w:t>
      </w:r>
      <w:r>
        <w:t>взаимодействия</w:t>
      </w:r>
      <w:r>
        <w:rPr>
          <w:spacing w:val="40"/>
        </w:rPr>
        <w:t xml:space="preserve">  </w:t>
      </w:r>
      <w:r>
        <w:t>общества</w:t>
      </w:r>
      <w:r>
        <w:rPr>
          <w:spacing w:val="40"/>
        </w:rPr>
        <w:t xml:space="preserve">  </w:t>
      </w:r>
      <w:r>
        <w:t>и</w:t>
      </w:r>
      <w:r>
        <w:rPr>
          <w:spacing w:val="40"/>
        </w:rPr>
        <w:t xml:space="preserve">  </w:t>
      </w:r>
      <w:r>
        <w:t>природы,</w:t>
      </w:r>
      <w:r>
        <w:rPr>
          <w:spacing w:val="40"/>
        </w:rPr>
        <w:t xml:space="preserve">  </w:t>
      </w:r>
      <w:r>
        <w:t>человека</w:t>
      </w:r>
      <w:r>
        <w:rPr>
          <w:spacing w:val="80"/>
        </w:rPr>
        <w:t xml:space="preserve"> </w:t>
      </w:r>
      <w: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E66D4E" w:rsidRDefault="00864435" w:rsidP="00E43EAE">
      <w:pPr>
        <w:pStyle w:val="a5"/>
        <w:numPr>
          <w:ilvl w:val="0"/>
          <w:numId w:val="54"/>
        </w:numPr>
        <w:tabs>
          <w:tab w:val="left" w:pos="2220"/>
        </w:tabs>
        <w:ind w:left="2220" w:hanging="488"/>
        <w:jc w:val="both"/>
        <w:rPr>
          <w:sz w:val="24"/>
        </w:rPr>
      </w:pPr>
      <w:r>
        <w:rPr>
          <w:sz w:val="24"/>
        </w:rPr>
        <w:t>умение</w:t>
      </w:r>
      <w:r>
        <w:rPr>
          <w:spacing w:val="74"/>
          <w:sz w:val="24"/>
        </w:rPr>
        <w:t xml:space="preserve">  </w:t>
      </w:r>
      <w:r>
        <w:rPr>
          <w:sz w:val="24"/>
        </w:rPr>
        <w:t>использовать</w:t>
      </w:r>
      <w:r>
        <w:rPr>
          <w:spacing w:val="75"/>
          <w:sz w:val="24"/>
        </w:rPr>
        <w:t xml:space="preserve">  </w:t>
      </w:r>
      <w:r>
        <w:rPr>
          <w:sz w:val="24"/>
        </w:rPr>
        <w:t>полученные</w:t>
      </w:r>
      <w:r>
        <w:rPr>
          <w:spacing w:val="76"/>
          <w:sz w:val="24"/>
        </w:rPr>
        <w:t xml:space="preserve">  </w:t>
      </w:r>
      <w:r>
        <w:rPr>
          <w:sz w:val="24"/>
        </w:rPr>
        <w:t>знания</w:t>
      </w:r>
      <w:r>
        <w:rPr>
          <w:spacing w:val="75"/>
          <w:sz w:val="24"/>
        </w:rPr>
        <w:t xml:space="preserve">  </w:t>
      </w:r>
      <w:r>
        <w:rPr>
          <w:sz w:val="24"/>
        </w:rPr>
        <w:t>для</w:t>
      </w:r>
      <w:r>
        <w:rPr>
          <w:spacing w:val="76"/>
          <w:sz w:val="24"/>
        </w:rPr>
        <w:t xml:space="preserve">  </w:t>
      </w:r>
      <w:r>
        <w:rPr>
          <w:sz w:val="24"/>
        </w:rPr>
        <w:t>объяснения</w:t>
      </w:r>
      <w:r>
        <w:rPr>
          <w:spacing w:val="78"/>
          <w:sz w:val="24"/>
        </w:rPr>
        <w:t xml:space="preserve">  </w:t>
      </w:r>
      <w:r>
        <w:rPr>
          <w:spacing w:val="-2"/>
          <w:sz w:val="24"/>
        </w:rPr>
        <w:t>(устного</w:t>
      </w:r>
    </w:p>
    <w:p w:rsidR="00E66D4E" w:rsidRDefault="00864435">
      <w:pPr>
        <w:pStyle w:val="a3"/>
        <w:spacing w:before="137" w:line="360" w:lineRule="auto"/>
        <w:ind w:left="1022" w:right="858" w:firstLine="0"/>
      </w:pPr>
      <w: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w:t>
      </w:r>
      <w:r>
        <w:rPr>
          <w:spacing w:val="63"/>
          <w:w w:val="150"/>
        </w:rPr>
        <w:t xml:space="preserve">    </w:t>
      </w:r>
      <w:r>
        <w:t>технологий</w:t>
      </w:r>
      <w:r>
        <w:rPr>
          <w:spacing w:val="64"/>
          <w:w w:val="150"/>
        </w:rPr>
        <w:t xml:space="preserve">    </w:t>
      </w:r>
      <w:r>
        <w:t>в</w:t>
      </w:r>
      <w:r>
        <w:rPr>
          <w:spacing w:val="63"/>
          <w:w w:val="150"/>
        </w:rPr>
        <w:t xml:space="preserve">    </w:t>
      </w:r>
      <w:r>
        <w:t>современном</w:t>
      </w:r>
      <w:r>
        <w:rPr>
          <w:spacing w:val="64"/>
          <w:w w:val="150"/>
        </w:rPr>
        <w:t xml:space="preserve">    </w:t>
      </w:r>
      <w:r>
        <w:t>мире,</w:t>
      </w:r>
      <w:r>
        <w:rPr>
          <w:spacing w:val="65"/>
          <w:w w:val="150"/>
        </w:rPr>
        <w:t xml:space="preserve">    </w:t>
      </w:r>
      <w:r>
        <w:t>социальной</w:t>
      </w:r>
    </w:p>
    <w:p w:rsidR="00E66D4E" w:rsidRDefault="00864435">
      <w:pPr>
        <w:pStyle w:val="a3"/>
        <w:tabs>
          <w:tab w:val="left" w:pos="2911"/>
          <w:tab w:val="left" w:pos="4777"/>
          <w:tab w:val="left" w:pos="7275"/>
          <w:tab w:val="left" w:pos="9184"/>
        </w:tabs>
        <w:spacing w:line="357" w:lineRule="auto"/>
        <w:ind w:left="1022" w:right="853" w:firstLine="0"/>
      </w:pPr>
      <w:r>
        <w:t>и личной значимости здорового</w:t>
      </w:r>
      <w:r>
        <w:rPr>
          <w:spacing w:val="-4"/>
        </w:rPr>
        <w:t xml:space="preserve"> </w:t>
      </w:r>
      <w:r>
        <w:t>образа</w:t>
      </w:r>
      <w:r>
        <w:rPr>
          <w:spacing w:val="-4"/>
        </w:rPr>
        <w:t xml:space="preserve"> </w:t>
      </w:r>
      <w:r>
        <w:t>жизни, роли непрерывного образования,</w:t>
      </w:r>
      <w:r>
        <w:rPr>
          <w:spacing w:val="-3"/>
        </w:rPr>
        <w:t xml:space="preserve"> </w:t>
      </w:r>
      <w:r>
        <w:t xml:space="preserve">опасности наркомании и алкоголизма для человека и общества; необходимости правомерного </w:t>
      </w:r>
      <w:r>
        <w:rPr>
          <w:spacing w:val="-2"/>
        </w:rPr>
        <w:t>налогового</w:t>
      </w:r>
      <w:r>
        <w:tab/>
      </w:r>
      <w:r>
        <w:rPr>
          <w:spacing w:val="-2"/>
        </w:rPr>
        <w:t>поведения,</w:t>
      </w:r>
      <w:r>
        <w:tab/>
      </w:r>
      <w:r>
        <w:rPr>
          <w:spacing w:val="-2"/>
        </w:rPr>
        <w:t>противодействия</w:t>
      </w:r>
      <w:r>
        <w:tab/>
      </w:r>
      <w:r>
        <w:rPr>
          <w:spacing w:val="-2"/>
        </w:rPr>
        <w:t>коррупции,</w:t>
      </w:r>
      <w:r>
        <w:tab/>
      </w:r>
      <w:r>
        <w:rPr>
          <w:spacing w:val="-2"/>
        </w:rPr>
        <w:t>проведения</w:t>
      </w:r>
    </w:p>
    <w:p w:rsidR="00E66D4E" w:rsidRDefault="00864435">
      <w:pPr>
        <w:pStyle w:val="a3"/>
        <w:spacing w:before="8" w:line="357" w:lineRule="auto"/>
        <w:ind w:left="1022" w:right="856" w:firstLine="0"/>
      </w:pPr>
      <w:r>
        <w:t>в</w:t>
      </w:r>
      <w:r>
        <w:rPr>
          <w:spacing w:val="80"/>
          <w:w w:val="150"/>
        </w:rPr>
        <w:t xml:space="preserve">  </w:t>
      </w:r>
      <w:r>
        <w:t>отношении</w:t>
      </w:r>
      <w:r>
        <w:rPr>
          <w:spacing w:val="80"/>
          <w:w w:val="150"/>
        </w:rPr>
        <w:t xml:space="preserve">  </w:t>
      </w:r>
      <w:r>
        <w:t>нашей</w:t>
      </w:r>
      <w:r>
        <w:rPr>
          <w:spacing w:val="80"/>
          <w:w w:val="150"/>
        </w:rPr>
        <w:t xml:space="preserve">  </w:t>
      </w:r>
      <w:r>
        <w:t>страны</w:t>
      </w:r>
      <w:r>
        <w:rPr>
          <w:spacing w:val="80"/>
          <w:w w:val="150"/>
        </w:rPr>
        <w:t xml:space="preserve">  </w:t>
      </w:r>
      <w:r>
        <w:t>международной</w:t>
      </w:r>
      <w:r>
        <w:rPr>
          <w:spacing w:val="80"/>
          <w:w w:val="150"/>
        </w:rPr>
        <w:t xml:space="preserve">  </w:t>
      </w:r>
      <w:r>
        <w:t>политики</w:t>
      </w:r>
      <w:r>
        <w:rPr>
          <w:spacing w:val="80"/>
          <w:w w:val="150"/>
        </w:rPr>
        <w:t xml:space="preserve">  </w:t>
      </w:r>
      <w:r>
        <w:t>«сдерживания»;</w:t>
      </w:r>
      <w:r>
        <w:rPr>
          <w:spacing w:val="80"/>
        </w:rPr>
        <w:t xml:space="preserve"> </w:t>
      </w:r>
      <w:r>
        <w:t>для</w:t>
      </w:r>
      <w:r>
        <w:rPr>
          <w:spacing w:val="80"/>
        </w:rPr>
        <w:t xml:space="preserve">  </w:t>
      </w:r>
      <w:r>
        <w:t>осмысления</w:t>
      </w:r>
      <w:r>
        <w:rPr>
          <w:spacing w:val="80"/>
        </w:rPr>
        <w:t xml:space="preserve">  </w:t>
      </w:r>
      <w:r>
        <w:t>личного</w:t>
      </w:r>
      <w:r>
        <w:rPr>
          <w:spacing w:val="80"/>
        </w:rPr>
        <w:t xml:space="preserve">  </w:t>
      </w:r>
      <w:r>
        <w:t>социального</w:t>
      </w:r>
      <w:r>
        <w:rPr>
          <w:spacing w:val="80"/>
        </w:rPr>
        <w:t xml:space="preserve">  </w:t>
      </w:r>
      <w:r>
        <w:t>опыта</w:t>
      </w:r>
      <w:r>
        <w:rPr>
          <w:spacing w:val="80"/>
        </w:rPr>
        <w:t xml:space="preserve">  </w:t>
      </w:r>
      <w:r>
        <w:t>при</w:t>
      </w:r>
      <w:r>
        <w:rPr>
          <w:spacing w:val="80"/>
        </w:rPr>
        <w:t xml:space="preserve">  </w:t>
      </w:r>
      <w:r>
        <w:t>исполнении</w:t>
      </w:r>
      <w:r>
        <w:rPr>
          <w:spacing w:val="80"/>
        </w:rPr>
        <w:t xml:space="preserve">  </w:t>
      </w:r>
      <w:r>
        <w:t>типичных</w:t>
      </w:r>
      <w:r>
        <w:rPr>
          <w:spacing w:val="80"/>
        </w:rPr>
        <w:t xml:space="preserve"> </w:t>
      </w:r>
      <w:r>
        <w:t>для несовершеннолетнего социальных ролей;</w:t>
      </w:r>
    </w:p>
    <w:p w:rsidR="00E66D4E" w:rsidRDefault="00864435" w:rsidP="00E43EAE">
      <w:pPr>
        <w:pStyle w:val="a5"/>
        <w:numPr>
          <w:ilvl w:val="0"/>
          <w:numId w:val="54"/>
        </w:numPr>
        <w:tabs>
          <w:tab w:val="left" w:pos="2032"/>
        </w:tabs>
        <w:spacing w:before="4" w:line="360" w:lineRule="auto"/>
        <w:ind w:left="1022" w:right="858" w:firstLine="709"/>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E66D4E" w:rsidRDefault="00864435" w:rsidP="00E43EAE">
      <w:pPr>
        <w:pStyle w:val="a5"/>
        <w:numPr>
          <w:ilvl w:val="0"/>
          <w:numId w:val="54"/>
        </w:numPr>
        <w:tabs>
          <w:tab w:val="left" w:pos="1852"/>
          <w:tab w:val="left" w:pos="2262"/>
          <w:tab w:val="left" w:pos="3937"/>
          <w:tab w:val="left" w:pos="5381"/>
          <w:tab w:val="left" w:pos="7404"/>
          <w:tab w:val="left" w:pos="9345"/>
        </w:tabs>
        <w:spacing w:line="357" w:lineRule="auto"/>
        <w:ind w:left="1022" w:right="858" w:firstLine="709"/>
        <w:jc w:val="both"/>
        <w:rPr>
          <w:sz w:val="24"/>
        </w:rPr>
      </w:pPr>
      <w:r>
        <w:rPr>
          <w:sz w:val="24"/>
        </w:rPr>
        <w:t>умение</w:t>
      </w:r>
      <w:r>
        <w:rPr>
          <w:spacing w:val="70"/>
          <w:w w:val="150"/>
          <w:sz w:val="24"/>
        </w:rPr>
        <w:t xml:space="preserve">  </w:t>
      </w:r>
      <w:r>
        <w:rPr>
          <w:sz w:val="24"/>
        </w:rPr>
        <w:t>решать</w:t>
      </w:r>
      <w:r>
        <w:rPr>
          <w:spacing w:val="70"/>
          <w:w w:val="150"/>
          <w:sz w:val="24"/>
        </w:rPr>
        <w:t xml:space="preserve">  </w:t>
      </w:r>
      <w:r>
        <w:rPr>
          <w:sz w:val="24"/>
        </w:rPr>
        <w:t>в</w:t>
      </w:r>
      <w:r>
        <w:rPr>
          <w:spacing w:val="70"/>
          <w:w w:val="150"/>
          <w:sz w:val="24"/>
        </w:rPr>
        <w:t xml:space="preserve">  </w:t>
      </w:r>
      <w:r>
        <w:rPr>
          <w:sz w:val="24"/>
        </w:rPr>
        <w:t>рамках</w:t>
      </w:r>
      <w:r>
        <w:rPr>
          <w:spacing w:val="68"/>
          <w:w w:val="150"/>
          <w:sz w:val="24"/>
        </w:rPr>
        <w:t xml:space="preserve">  </w:t>
      </w:r>
      <w:r>
        <w:rPr>
          <w:sz w:val="24"/>
        </w:rPr>
        <w:t>изученного</w:t>
      </w:r>
      <w:r>
        <w:rPr>
          <w:spacing w:val="72"/>
          <w:w w:val="150"/>
          <w:sz w:val="24"/>
        </w:rPr>
        <w:t xml:space="preserve">  </w:t>
      </w:r>
      <w:r>
        <w:rPr>
          <w:sz w:val="24"/>
        </w:rPr>
        <w:t>материала</w:t>
      </w:r>
      <w:r>
        <w:rPr>
          <w:spacing w:val="68"/>
          <w:w w:val="150"/>
          <w:sz w:val="24"/>
        </w:rPr>
        <w:t xml:space="preserve">  </w:t>
      </w:r>
      <w:r>
        <w:rPr>
          <w:sz w:val="24"/>
        </w:rPr>
        <w:t xml:space="preserve">познавательные </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типичных</w:t>
      </w:r>
    </w:p>
    <w:p w:rsidR="00E66D4E" w:rsidRDefault="00864435">
      <w:pPr>
        <w:pStyle w:val="a3"/>
        <w:spacing w:before="7" w:line="357" w:lineRule="auto"/>
        <w:ind w:left="1022" w:right="851" w:firstLine="0"/>
      </w:pPr>
      <w:r>
        <w:t>для несовершеннолетнего социальных ролей, типичные социальные взаимодействия в различных</w:t>
      </w:r>
      <w:r>
        <w:rPr>
          <w:spacing w:val="-7"/>
        </w:rPr>
        <w:t xml:space="preserve"> </w:t>
      </w:r>
      <w:r>
        <w:t>сферах</w:t>
      </w:r>
      <w:r>
        <w:rPr>
          <w:spacing w:val="-7"/>
        </w:rPr>
        <w:t xml:space="preserve"> </w:t>
      </w:r>
      <w:r>
        <w:t>общественной жизни, в</w:t>
      </w:r>
      <w:r>
        <w:rPr>
          <w:spacing w:val="-4"/>
        </w:rPr>
        <w:t xml:space="preserve"> </w:t>
      </w:r>
      <w:r>
        <w:t>том числе процессы формирования, накопления и инвестирования сбережений;</w:t>
      </w:r>
    </w:p>
    <w:p w:rsidR="00E66D4E" w:rsidRDefault="00864435" w:rsidP="00E43EAE">
      <w:pPr>
        <w:pStyle w:val="a5"/>
        <w:numPr>
          <w:ilvl w:val="0"/>
          <w:numId w:val="54"/>
        </w:numPr>
        <w:tabs>
          <w:tab w:val="left" w:pos="2286"/>
          <w:tab w:val="left" w:pos="3233"/>
          <w:tab w:val="left" w:pos="4211"/>
          <w:tab w:val="left" w:pos="5822"/>
          <w:tab w:val="left" w:pos="7649"/>
          <w:tab w:val="left" w:pos="9677"/>
        </w:tabs>
        <w:spacing w:before="3" w:line="360" w:lineRule="auto"/>
        <w:ind w:left="1022" w:right="858" w:firstLine="709"/>
        <w:jc w:val="both"/>
        <w:rPr>
          <w:sz w:val="24"/>
        </w:rPr>
      </w:pPr>
      <w:r>
        <w:rPr>
          <w:sz w:val="24"/>
        </w:rPr>
        <w:t>овладение</w:t>
      </w:r>
      <w:r>
        <w:rPr>
          <w:spacing w:val="40"/>
          <w:sz w:val="24"/>
        </w:rPr>
        <w:t xml:space="preserve">  </w:t>
      </w:r>
      <w:r>
        <w:rPr>
          <w:sz w:val="24"/>
        </w:rPr>
        <w:t>смысловым</w:t>
      </w:r>
      <w:r>
        <w:rPr>
          <w:spacing w:val="40"/>
          <w:sz w:val="24"/>
        </w:rPr>
        <w:t xml:space="preserve">  </w:t>
      </w:r>
      <w:r>
        <w:rPr>
          <w:sz w:val="24"/>
        </w:rPr>
        <w:t>чтением</w:t>
      </w:r>
      <w:r>
        <w:rPr>
          <w:spacing w:val="40"/>
          <w:sz w:val="24"/>
        </w:rPr>
        <w:t xml:space="preserve">  </w:t>
      </w:r>
      <w:r>
        <w:rPr>
          <w:sz w:val="24"/>
        </w:rPr>
        <w:t>текстов</w:t>
      </w:r>
      <w:r>
        <w:rPr>
          <w:spacing w:val="40"/>
          <w:sz w:val="24"/>
        </w:rPr>
        <w:t xml:space="preserve">  </w:t>
      </w:r>
      <w:r>
        <w:rPr>
          <w:sz w:val="24"/>
        </w:rPr>
        <w:t>обществоведческой</w:t>
      </w:r>
      <w:r>
        <w:rPr>
          <w:spacing w:val="40"/>
          <w:sz w:val="24"/>
        </w:rPr>
        <w:t xml:space="preserve">  </w:t>
      </w:r>
      <w:r>
        <w:rPr>
          <w:sz w:val="24"/>
        </w:rPr>
        <w:t>тематики,</w:t>
      </w:r>
      <w:r>
        <w:rPr>
          <w:spacing w:val="80"/>
          <w:sz w:val="24"/>
        </w:rPr>
        <w:t xml:space="preserve"> </w:t>
      </w:r>
      <w:r>
        <w:rPr>
          <w:sz w:val="24"/>
        </w:rP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Pr>
          <w:spacing w:val="-2"/>
          <w:sz w:val="24"/>
        </w:rPr>
        <w:t>информацию</w:t>
      </w:r>
      <w:r>
        <w:rPr>
          <w:sz w:val="24"/>
        </w:rPr>
        <w:tab/>
      </w:r>
      <w:r>
        <w:rPr>
          <w:spacing w:val="-10"/>
          <w:sz w:val="24"/>
        </w:rPr>
        <w:t>в</w:t>
      </w:r>
      <w:r>
        <w:rPr>
          <w:sz w:val="24"/>
        </w:rPr>
        <w:tab/>
      </w:r>
      <w:r>
        <w:rPr>
          <w:spacing w:val="-2"/>
          <w:sz w:val="24"/>
        </w:rPr>
        <w:t>модели</w:t>
      </w:r>
      <w:r>
        <w:rPr>
          <w:sz w:val="24"/>
        </w:rPr>
        <w:tab/>
      </w:r>
      <w:r>
        <w:rPr>
          <w:spacing w:val="-2"/>
          <w:sz w:val="24"/>
        </w:rPr>
        <w:t>(таблицу,</w:t>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rsidR="00E66D4E" w:rsidRDefault="00864435" w:rsidP="00E43EAE">
      <w:pPr>
        <w:pStyle w:val="a5"/>
        <w:numPr>
          <w:ilvl w:val="0"/>
          <w:numId w:val="54"/>
        </w:numPr>
        <w:tabs>
          <w:tab w:val="left" w:pos="2124"/>
        </w:tabs>
        <w:spacing w:line="273" w:lineRule="exact"/>
        <w:ind w:left="2124" w:hanging="392"/>
        <w:jc w:val="both"/>
        <w:rPr>
          <w:sz w:val="24"/>
        </w:rPr>
      </w:pPr>
      <w:r>
        <w:rPr>
          <w:sz w:val="24"/>
        </w:rPr>
        <w:t>овладение</w:t>
      </w:r>
      <w:r>
        <w:rPr>
          <w:spacing w:val="3"/>
          <w:sz w:val="24"/>
        </w:rPr>
        <w:t xml:space="preserve"> </w:t>
      </w:r>
      <w:r>
        <w:rPr>
          <w:sz w:val="24"/>
        </w:rPr>
        <w:t>приёмами</w:t>
      </w:r>
      <w:r>
        <w:rPr>
          <w:spacing w:val="8"/>
          <w:sz w:val="24"/>
        </w:rPr>
        <w:t xml:space="preserve"> </w:t>
      </w:r>
      <w:r>
        <w:rPr>
          <w:sz w:val="24"/>
        </w:rPr>
        <w:t>поиска</w:t>
      </w:r>
      <w:r>
        <w:rPr>
          <w:spacing w:val="5"/>
          <w:sz w:val="24"/>
        </w:rPr>
        <w:t xml:space="preserve"> </w:t>
      </w:r>
      <w:r>
        <w:rPr>
          <w:sz w:val="24"/>
        </w:rPr>
        <w:t>и</w:t>
      </w:r>
      <w:r>
        <w:rPr>
          <w:spacing w:val="3"/>
          <w:sz w:val="24"/>
        </w:rPr>
        <w:t xml:space="preserve"> </w:t>
      </w:r>
      <w:r>
        <w:rPr>
          <w:sz w:val="24"/>
        </w:rPr>
        <w:t>извлечения</w:t>
      </w:r>
      <w:r>
        <w:rPr>
          <w:spacing w:val="-4"/>
          <w:sz w:val="24"/>
        </w:rPr>
        <w:t xml:space="preserve"> </w:t>
      </w:r>
      <w:r>
        <w:rPr>
          <w:sz w:val="24"/>
        </w:rPr>
        <w:t>социальной</w:t>
      </w:r>
      <w:r>
        <w:rPr>
          <w:spacing w:val="11"/>
          <w:sz w:val="24"/>
        </w:rPr>
        <w:t xml:space="preserve"> </w:t>
      </w:r>
      <w:r>
        <w:rPr>
          <w:sz w:val="24"/>
        </w:rPr>
        <w:t>информации</w:t>
      </w:r>
      <w:r>
        <w:rPr>
          <w:spacing w:val="5"/>
          <w:sz w:val="24"/>
        </w:rPr>
        <w:t xml:space="preserve"> </w:t>
      </w:r>
      <w:r>
        <w:rPr>
          <w:spacing w:val="-2"/>
          <w:sz w:val="24"/>
        </w:rPr>
        <w:t>(текстовой,</w:t>
      </w:r>
    </w:p>
    <w:p w:rsidR="00E66D4E" w:rsidRDefault="00864435">
      <w:pPr>
        <w:pStyle w:val="a3"/>
        <w:spacing w:before="141"/>
        <w:ind w:left="1022" w:firstLine="0"/>
      </w:pPr>
      <w:r>
        <w:t>графической,</w:t>
      </w:r>
      <w:r>
        <w:rPr>
          <w:spacing w:val="40"/>
        </w:rPr>
        <w:t xml:space="preserve">  </w:t>
      </w:r>
      <w:r>
        <w:t>аудиовизуальной)</w:t>
      </w:r>
      <w:r>
        <w:rPr>
          <w:spacing w:val="40"/>
        </w:rPr>
        <w:t xml:space="preserve">  </w:t>
      </w:r>
      <w:r>
        <w:t>по</w:t>
      </w:r>
      <w:r>
        <w:rPr>
          <w:spacing w:val="38"/>
        </w:rPr>
        <w:t xml:space="preserve">  </w:t>
      </w:r>
      <w:r>
        <w:t>заданной</w:t>
      </w:r>
      <w:r>
        <w:rPr>
          <w:spacing w:val="40"/>
        </w:rPr>
        <w:t xml:space="preserve">  </w:t>
      </w:r>
      <w:r>
        <w:t>теме</w:t>
      </w:r>
      <w:r>
        <w:rPr>
          <w:spacing w:val="38"/>
        </w:rPr>
        <w:t xml:space="preserve">  </w:t>
      </w:r>
      <w:r>
        <w:t>из</w:t>
      </w:r>
      <w:r>
        <w:rPr>
          <w:spacing w:val="39"/>
        </w:rPr>
        <w:t xml:space="preserve">  </w:t>
      </w:r>
      <w:r>
        <w:t>различных</w:t>
      </w:r>
      <w:r>
        <w:rPr>
          <w:spacing w:val="38"/>
        </w:rPr>
        <w:t xml:space="preserve">  </w:t>
      </w:r>
      <w:r>
        <w:rPr>
          <w:spacing w:val="-2"/>
        </w:rPr>
        <w:t>адаптированных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6" w:firstLine="0"/>
      </w:pPr>
      <w:r>
        <w:lastRenderedPageBreak/>
        <w:t>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E66D4E" w:rsidRDefault="00864435" w:rsidP="00E43EAE">
      <w:pPr>
        <w:pStyle w:val="a5"/>
        <w:numPr>
          <w:ilvl w:val="0"/>
          <w:numId w:val="54"/>
        </w:numPr>
        <w:tabs>
          <w:tab w:val="left" w:pos="2282"/>
          <w:tab w:val="left" w:pos="2868"/>
          <w:tab w:val="left" w:pos="3774"/>
          <w:tab w:val="left" w:pos="4575"/>
          <w:tab w:val="left" w:pos="6750"/>
          <w:tab w:val="left" w:pos="8423"/>
          <w:tab w:val="left" w:pos="9242"/>
        </w:tabs>
        <w:spacing w:line="360" w:lineRule="auto"/>
        <w:ind w:right="859" w:firstLine="709"/>
        <w:jc w:val="both"/>
        <w:rPr>
          <w:sz w:val="24"/>
        </w:rPr>
      </w:pPr>
      <w:r>
        <w:rPr>
          <w:sz w:val="24"/>
        </w:rPr>
        <w:t>умение</w:t>
      </w:r>
      <w:r>
        <w:rPr>
          <w:spacing w:val="80"/>
          <w:w w:val="150"/>
          <w:sz w:val="24"/>
        </w:rPr>
        <w:t xml:space="preserve"> </w:t>
      </w:r>
      <w:r>
        <w:rPr>
          <w:sz w:val="24"/>
        </w:rPr>
        <w:t>анализировать,</w:t>
      </w:r>
      <w:r>
        <w:rPr>
          <w:spacing w:val="80"/>
          <w:w w:val="150"/>
          <w:sz w:val="24"/>
        </w:rPr>
        <w:t xml:space="preserve"> </w:t>
      </w:r>
      <w:r>
        <w:rPr>
          <w:sz w:val="24"/>
        </w:rPr>
        <w:t>обобщать,</w:t>
      </w:r>
      <w:r>
        <w:rPr>
          <w:spacing w:val="80"/>
          <w:w w:val="150"/>
          <w:sz w:val="24"/>
        </w:rPr>
        <w:t xml:space="preserve"> </w:t>
      </w:r>
      <w:r>
        <w:rPr>
          <w:sz w:val="24"/>
        </w:rPr>
        <w:t>систематизировать,</w:t>
      </w:r>
      <w:r>
        <w:rPr>
          <w:spacing w:val="80"/>
          <w:w w:val="150"/>
          <w:sz w:val="24"/>
        </w:rPr>
        <w:t xml:space="preserve"> </w:t>
      </w:r>
      <w:r>
        <w:rPr>
          <w:sz w:val="24"/>
        </w:rPr>
        <w:t>конкретизировать</w:t>
      </w:r>
      <w:r>
        <w:rPr>
          <w:spacing w:val="80"/>
          <w:w w:val="150"/>
          <w:sz w:val="24"/>
        </w:rPr>
        <w:t xml:space="preserve"> </w:t>
      </w:r>
      <w:r>
        <w:rPr>
          <w:sz w:val="24"/>
        </w:rP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w:t>
      </w:r>
      <w:r>
        <w:rPr>
          <w:spacing w:val="-2"/>
          <w:sz w:val="24"/>
        </w:rPr>
        <w:t>соотносить</w:t>
      </w:r>
      <w:r>
        <w:rPr>
          <w:sz w:val="24"/>
        </w:rPr>
        <w:tab/>
      </w:r>
      <w:r>
        <w:rPr>
          <w:sz w:val="24"/>
        </w:rPr>
        <w:tab/>
      </w:r>
      <w:r>
        <w:rPr>
          <w:spacing w:val="-5"/>
          <w:sz w:val="24"/>
        </w:rPr>
        <w:t>её</w:t>
      </w:r>
      <w:r>
        <w:rPr>
          <w:sz w:val="24"/>
        </w:rPr>
        <w:tab/>
      </w:r>
      <w:r>
        <w:rPr>
          <w:spacing w:val="-10"/>
          <w:sz w:val="24"/>
        </w:rPr>
        <w:t>с</w:t>
      </w:r>
      <w:r>
        <w:rPr>
          <w:sz w:val="24"/>
        </w:rPr>
        <w:tab/>
      </w:r>
      <w:r>
        <w:rPr>
          <w:spacing w:val="-2"/>
          <w:sz w:val="24"/>
        </w:rPr>
        <w:t>собственными</w:t>
      </w:r>
      <w:r>
        <w:rPr>
          <w:sz w:val="24"/>
        </w:rPr>
        <w:tab/>
      </w:r>
      <w:r>
        <w:rPr>
          <w:spacing w:val="-2"/>
          <w:sz w:val="24"/>
        </w:rPr>
        <w:t>знаниями</w:t>
      </w:r>
      <w:r>
        <w:rPr>
          <w:sz w:val="24"/>
        </w:rPr>
        <w:tab/>
      </w:r>
      <w:r>
        <w:rPr>
          <w:spacing w:val="-10"/>
          <w:sz w:val="24"/>
        </w:rPr>
        <w:t>о</w:t>
      </w:r>
      <w:r>
        <w:rPr>
          <w:sz w:val="24"/>
        </w:rPr>
        <w:tab/>
      </w:r>
      <w:r>
        <w:rPr>
          <w:spacing w:val="-2"/>
          <w:sz w:val="24"/>
        </w:rPr>
        <w:t>моральном</w:t>
      </w:r>
    </w:p>
    <w:p w:rsidR="00E66D4E" w:rsidRDefault="00864435">
      <w:pPr>
        <w:pStyle w:val="a3"/>
        <w:tabs>
          <w:tab w:val="left" w:pos="3765"/>
          <w:tab w:val="left" w:pos="5271"/>
          <w:tab w:val="left" w:pos="7595"/>
          <w:tab w:val="left" w:pos="9189"/>
        </w:tabs>
        <w:spacing w:line="357" w:lineRule="auto"/>
        <w:ind w:right="863" w:firstLine="0"/>
      </w:pPr>
      <w:r>
        <w:t xml:space="preserve">и правовом регулировании поведения человека, личным социальным опытом, используя </w:t>
      </w:r>
      <w:r>
        <w:rPr>
          <w:spacing w:val="-2"/>
        </w:rPr>
        <w:t>обществоведческие</w:t>
      </w:r>
      <w:r>
        <w:tab/>
      </w:r>
      <w:r>
        <w:rPr>
          <w:spacing w:val="-2"/>
        </w:rPr>
        <w:t>знания,</w:t>
      </w:r>
      <w:r>
        <w:tab/>
      </w:r>
      <w:r>
        <w:rPr>
          <w:spacing w:val="-2"/>
        </w:rPr>
        <w:t>формулировать</w:t>
      </w:r>
      <w:r>
        <w:tab/>
      </w:r>
      <w:r>
        <w:rPr>
          <w:spacing w:val="-2"/>
        </w:rPr>
        <w:t>выводы,</w:t>
      </w:r>
      <w:r>
        <w:tab/>
      </w:r>
      <w:r>
        <w:rPr>
          <w:spacing w:val="-2"/>
        </w:rPr>
        <w:t>подкрепляя</w:t>
      </w:r>
    </w:p>
    <w:p w:rsidR="00E66D4E" w:rsidRDefault="00864435">
      <w:pPr>
        <w:pStyle w:val="a3"/>
        <w:spacing w:before="1"/>
        <w:ind w:firstLine="0"/>
      </w:pPr>
      <w:r>
        <w:t>их</w:t>
      </w:r>
      <w:r>
        <w:rPr>
          <w:spacing w:val="-6"/>
        </w:rPr>
        <w:t xml:space="preserve"> </w:t>
      </w:r>
      <w:r>
        <w:rPr>
          <w:spacing w:val="-2"/>
        </w:rPr>
        <w:t>аргументами;</w:t>
      </w:r>
    </w:p>
    <w:p w:rsidR="00E66D4E" w:rsidRDefault="00864435" w:rsidP="00E43EAE">
      <w:pPr>
        <w:pStyle w:val="a5"/>
        <w:numPr>
          <w:ilvl w:val="0"/>
          <w:numId w:val="54"/>
        </w:numPr>
        <w:tabs>
          <w:tab w:val="left" w:pos="2273"/>
        </w:tabs>
        <w:spacing w:before="141"/>
        <w:ind w:left="2273" w:hanging="541"/>
        <w:jc w:val="both"/>
        <w:rPr>
          <w:sz w:val="24"/>
        </w:rPr>
      </w:pPr>
      <w:r>
        <w:rPr>
          <w:sz w:val="24"/>
        </w:rPr>
        <w:t>умение</w:t>
      </w:r>
      <w:r>
        <w:rPr>
          <w:spacing w:val="41"/>
          <w:sz w:val="24"/>
        </w:rPr>
        <w:t xml:space="preserve">  </w:t>
      </w:r>
      <w:r>
        <w:rPr>
          <w:sz w:val="24"/>
        </w:rPr>
        <w:t>оценивать</w:t>
      </w:r>
      <w:r>
        <w:rPr>
          <w:spacing w:val="43"/>
          <w:sz w:val="24"/>
        </w:rPr>
        <w:t xml:space="preserve">  </w:t>
      </w:r>
      <w:r>
        <w:rPr>
          <w:sz w:val="24"/>
        </w:rPr>
        <w:t>собственные</w:t>
      </w:r>
      <w:r>
        <w:rPr>
          <w:spacing w:val="41"/>
          <w:sz w:val="24"/>
        </w:rPr>
        <w:t xml:space="preserve">  </w:t>
      </w:r>
      <w:r>
        <w:rPr>
          <w:sz w:val="24"/>
        </w:rPr>
        <w:t>поступки</w:t>
      </w:r>
      <w:r>
        <w:rPr>
          <w:spacing w:val="42"/>
          <w:sz w:val="24"/>
        </w:rPr>
        <w:t xml:space="preserve">  </w:t>
      </w:r>
      <w:r>
        <w:rPr>
          <w:sz w:val="24"/>
        </w:rPr>
        <w:t>и</w:t>
      </w:r>
      <w:r>
        <w:rPr>
          <w:spacing w:val="42"/>
          <w:sz w:val="24"/>
        </w:rPr>
        <w:t xml:space="preserve">  </w:t>
      </w:r>
      <w:r>
        <w:rPr>
          <w:sz w:val="24"/>
        </w:rPr>
        <w:t>поведение</w:t>
      </w:r>
      <w:r>
        <w:rPr>
          <w:spacing w:val="42"/>
          <w:sz w:val="24"/>
        </w:rPr>
        <w:t xml:space="preserve">  </w:t>
      </w:r>
      <w:r>
        <w:rPr>
          <w:sz w:val="24"/>
        </w:rPr>
        <w:t>других</w:t>
      </w:r>
      <w:r>
        <w:rPr>
          <w:spacing w:val="39"/>
          <w:sz w:val="24"/>
        </w:rPr>
        <w:t xml:space="preserve">  </w:t>
      </w:r>
      <w:r>
        <w:rPr>
          <w:spacing w:val="-2"/>
          <w:sz w:val="24"/>
        </w:rPr>
        <w:t>людей</w:t>
      </w:r>
    </w:p>
    <w:p w:rsidR="00E66D4E" w:rsidRDefault="00864435">
      <w:pPr>
        <w:pStyle w:val="a3"/>
        <w:spacing w:before="137" w:line="360" w:lineRule="auto"/>
        <w:ind w:right="857" w:firstLine="0"/>
      </w:pPr>
      <w: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E66D4E" w:rsidRDefault="00864435" w:rsidP="00E43EAE">
      <w:pPr>
        <w:pStyle w:val="a5"/>
        <w:numPr>
          <w:ilvl w:val="0"/>
          <w:numId w:val="54"/>
        </w:numPr>
        <w:tabs>
          <w:tab w:val="left" w:pos="2208"/>
        </w:tabs>
        <w:spacing w:line="360" w:lineRule="auto"/>
        <w:ind w:left="1022" w:right="856" w:firstLine="709"/>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w:t>
      </w:r>
      <w:r>
        <w:rPr>
          <w:spacing w:val="70"/>
          <w:sz w:val="24"/>
        </w:rPr>
        <w:t xml:space="preserve">   </w:t>
      </w:r>
      <w:r>
        <w:rPr>
          <w:sz w:val="24"/>
        </w:rPr>
        <w:t>в</w:t>
      </w:r>
      <w:r>
        <w:rPr>
          <w:spacing w:val="70"/>
          <w:sz w:val="24"/>
        </w:rPr>
        <w:t xml:space="preserve">   </w:t>
      </w:r>
      <w:r>
        <w:rPr>
          <w:sz w:val="24"/>
        </w:rPr>
        <w:t>группе)</w:t>
      </w:r>
      <w:r>
        <w:rPr>
          <w:spacing w:val="71"/>
          <w:sz w:val="24"/>
        </w:rPr>
        <w:t xml:space="preserve">   </w:t>
      </w:r>
      <w:r>
        <w:rPr>
          <w:sz w:val="24"/>
        </w:rPr>
        <w:t>деятельности,</w:t>
      </w:r>
      <w:r>
        <w:rPr>
          <w:spacing w:val="71"/>
          <w:sz w:val="24"/>
        </w:rPr>
        <w:t xml:space="preserve">   </w:t>
      </w:r>
      <w:r>
        <w:rPr>
          <w:sz w:val="24"/>
        </w:rPr>
        <w:t>в</w:t>
      </w:r>
      <w:r>
        <w:rPr>
          <w:spacing w:val="70"/>
          <w:sz w:val="24"/>
        </w:rPr>
        <w:t xml:space="preserve">   </w:t>
      </w:r>
      <w:r>
        <w:rPr>
          <w:sz w:val="24"/>
        </w:rPr>
        <w:t>повседневной</w:t>
      </w:r>
      <w:r>
        <w:rPr>
          <w:spacing w:val="70"/>
          <w:sz w:val="24"/>
        </w:rPr>
        <w:t xml:space="preserve">   </w:t>
      </w:r>
      <w:r>
        <w:rPr>
          <w:sz w:val="24"/>
        </w:rPr>
        <w:t>жизни</w:t>
      </w:r>
      <w:r>
        <w:rPr>
          <w:spacing w:val="71"/>
          <w:sz w:val="24"/>
        </w:rPr>
        <w:t xml:space="preserve">   </w:t>
      </w:r>
      <w:r>
        <w:rPr>
          <w:sz w:val="24"/>
        </w:rPr>
        <w:t>для</w:t>
      </w:r>
      <w:r>
        <w:rPr>
          <w:spacing w:val="70"/>
          <w:sz w:val="24"/>
        </w:rPr>
        <w:t xml:space="preserve">   </w:t>
      </w:r>
      <w:r>
        <w:rPr>
          <w:spacing w:val="-2"/>
          <w:sz w:val="24"/>
        </w:rPr>
        <w:t>реализации</w:t>
      </w:r>
    </w:p>
    <w:p w:rsidR="00E66D4E" w:rsidRDefault="00864435">
      <w:pPr>
        <w:pStyle w:val="a3"/>
        <w:tabs>
          <w:tab w:val="left" w:pos="2010"/>
          <w:tab w:val="left" w:pos="3391"/>
          <w:tab w:val="left" w:pos="5126"/>
          <w:tab w:val="left" w:pos="5888"/>
          <w:tab w:val="left" w:pos="7260"/>
          <w:tab w:val="left" w:pos="9206"/>
        </w:tabs>
        <w:spacing w:line="360" w:lineRule="auto"/>
        <w:ind w:left="1022" w:right="858" w:firstLine="0"/>
      </w:pPr>
      <w:r>
        <w:t>и защиты прав человека и гражданина, прав потребителя (в том числе потребителя финансовых</w:t>
      </w:r>
      <w:r>
        <w:rPr>
          <w:spacing w:val="80"/>
        </w:rPr>
        <w:t xml:space="preserve">  </w:t>
      </w:r>
      <w:r>
        <w:t>услуг)</w:t>
      </w:r>
      <w:r>
        <w:rPr>
          <w:spacing w:val="80"/>
        </w:rPr>
        <w:t xml:space="preserve">  </w:t>
      </w:r>
      <w:r>
        <w:t>и</w:t>
      </w:r>
      <w:r>
        <w:rPr>
          <w:spacing w:val="80"/>
        </w:rPr>
        <w:t xml:space="preserve">  </w:t>
      </w:r>
      <w:r>
        <w:t>осознанного</w:t>
      </w:r>
      <w:r>
        <w:rPr>
          <w:spacing w:val="80"/>
        </w:rPr>
        <w:t xml:space="preserve">  </w:t>
      </w:r>
      <w:r>
        <w:t>выполнения</w:t>
      </w:r>
      <w:r>
        <w:rPr>
          <w:spacing w:val="80"/>
        </w:rPr>
        <w:t xml:space="preserve">  </w:t>
      </w:r>
      <w:r>
        <w:t>гражданских</w:t>
      </w:r>
      <w:r>
        <w:rPr>
          <w:spacing w:val="80"/>
        </w:rPr>
        <w:t xml:space="preserve">  </w:t>
      </w:r>
      <w:r>
        <w:t xml:space="preserve">обязанностей, для анализа потребления домашнего хозяйства, составления личного финансового плана, </w:t>
      </w:r>
      <w:r>
        <w:rPr>
          <w:spacing w:val="-5"/>
        </w:rPr>
        <w:t>для</w:t>
      </w:r>
      <w:r>
        <w:tab/>
      </w:r>
      <w:r>
        <w:rPr>
          <w:spacing w:val="-2"/>
        </w:rPr>
        <w:t>выбора</w:t>
      </w:r>
      <w:r>
        <w:tab/>
      </w:r>
      <w:r>
        <w:rPr>
          <w:spacing w:val="-2"/>
        </w:rPr>
        <w:t>профессии</w:t>
      </w:r>
      <w:r>
        <w:tab/>
      </w:r>
      <w:r>
        <w:rPr>
          <w:spacing w:val="-10"/>
        </w:rPr>
        <w:t>и</w:t>
      </w:r>
      <w:r>
        <w:tab/>
      </w:r>
      <w:r>
        <w:rPr>
          <w:spacing w:val="-2"/>
        </w:rPr>
        <w:t>оценки</w:t>
      </w:r>
      <w:r>
        <w:tab/>
      </w:r>
      <w:r>
        <w:rPr>
          <w:spacing w:val="-2"/>
        </w:rPr>
        <w:t>собственных</w:t>
      </w:r>
      <w:r>
        <w:tab/>
      </w:r>
      <w:r>
        <w:rPr>
          <w:spacing w:val="-2"/>
        </w:rPr>
        <w:t>перспектив</w:t>
      </w:r>
    </w:p>
    <w:p w:rsidR="00E66D4E" w:rsidRDefault="00864435">
      <w:pPr>
        <w:pStyle w:val="a3"/>
        <w:spacing w:line="357" w:lineRule="auto"/>
        <w:ind w:left="1022" w:right="858" w:firstLine="0"/>
      </w:pPr>
      <w: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Pr>
          <w:spacing w:val="-2"/>
        </w:rPr>
        <w:t>регламентом;</w:t>
      </w:r>
    </w:p>
    <w:p w:rsidR="00E66D4E" w:rsidRDefault="00864435" w:rsidP="00E43EAE">
      <w:pPr>
        <w:pStyle w:val="a5"/>
        <w:numPr>
          <w:ilvl w:val="0"/>
          <w:numId w:val="54"/>
        </w:numPr>
        <w:tabs>
          <w:tab w:val="left" w:pos="2227"/>
        </w:tabs>
        <w:spacing w:before="4" w:line="357" w:lineRule="auto"/>
        <w:ind w:left="1022" w:right="851" w:firstLine="709"/>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E66D4E" w:rsidRDefault="00864435" w:rsidP="00E43EAE">
      <w:pPr>
        <w:pStyle w:val="a5"/>
        <w:numPr>
          <w:ilvl w:val="0"/>
          <w:numId w:val="54"/>
        </w:numPr>
        <w:tabs>
          <w:tab w:val="left" w:pos="2176"/>
        </w:tabs>
        <w:spacing w:before="3" w:line="360" w:lineRule="auto"/>
        <w:ind w:left="1022" w:right="856" w:firstLine="709"/>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w:t>
      </w:r>
      <w:r>
        <w:rPr>
          <w:spacing w:val="65"/>
          <w:sz w:val="24"/>
        </w:rPr>
        <w:t xml:space="preserve">  </w:t>
      </w:r>
      <w:r>
        <w:rPr>
          <w:sz w:val="24"/>
        </w:rPr>
        <w:t>ценностей</w:t>
      </w:r>
      <w:r>
        <w:rPr>
          <w:spacing w:val="67"/>
          <w:sz w:val="24"/>
        </w:rPr>
        <w:t xml:space="preserve">  </w:t>
      </w:r>
      <w:r>
        <w:rPr>
          <w:sz w:val="24"/>
        </w:rPr>
        <w:t>современного</w:t>
      </w:r>
      <w:r>
        <w:rPr>
          <w:spacing w:val="67"/>
          <w:sz w:val="24"/>
        </w:rPr>
        <w:t xml:space="preserve">  </w:t>
      </w:r>
      <w:r>
        <w:rPr>
          <w:sz w:val="24"/>
        </w:rPr>
        <w:t>российского</w:t>
      </w:r>
      <w:r>
        <w:rPr>
          <w:spacing w:val="65"/>
          <w:sz w:val="24"/>
        </w:rPr>
        <w:t xml:space="preserve">  </w:t>
      </w:r>
      <w:r>
        <w:rPr>
          <w:sz w:val="24"/>
        </w:rPr>
        <w:t>общества</w:t>
      </w:r>
      <w:r>
        <w:rPr>
          <w:spacing w:val="68"/>
          <w:sz w:val="24"/>
        </w:rPr>
        <w:t xml:space="preserve">  </w:t>
      </w:r>
      <w:r>
        <w:rPr>
          <w:sz w:val="24"/>
        </w:rPr>
        <w:t>(гуманистических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66D4E" w:rsidRDefault="00864435" w:rsidP="00E43EAE">
      <w:pPr>
        <w:pStyle w:val="a5"/>
        <w:numPr>
          <w:ilvl w:val="2"/>
          <w:numId w:val="79"/>
        </w:numPr>
        <w:tabs>
          <w:tab w:val="left" w:pos="2571"/>
        </w:tabs>
        <w:spacing w:line="350" w:lineRule="auto"/>
        <w:ind w:right="860" w:firstLine="709"/>
        <w:jc w:val="both"/>
        <w:rPr>
          <w:sz w:val="24"/>
        </w:rPr>
      </w:pPr>
      <w:r>
        <w:rPr>
          <w:sz w:val="24"/>
        </w:rPr>
        <w:t>К концу обучения в 6 классе обучающийся получит следующие</w:t>
      </w:r>
      <w:r>
        <w:rPr>
          <w:spacing w:val="40"/>
          <w:sz w:val="24"/>
        </w:rPr>
        <w:t xml:space="preserve"> </w:t>
      </w:r>
      <w:r>
        <w:rPr>
          <w:sz w:val="24"/>
        </w:rPr>
        <w:t>предметные результаты по отдельным темам программы по обществознанию:</w:t>
      </w:r>
    </w:p>
    <w:p w:rsidR="00E66D4E" w:rsidRDefault="00E66D4E">
      <w:pPr>
        <w:spacing w:line="350"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3"/>
          <w:numId w:val="79"/>
        </w:numPr>
        <w:tabs>
          <w:tab w:val="left" w:pos="2752"/>
        </w:tabs>
        <w:spacing w:before="239"/>
        <w:ind w:left="2752" w:hanging="1020"/>
        <w:jc w:val="both"/>
        <w:rPr>
          <w:sz w:val="24"/>
        </w:rPr>
      </w:pPr>
      <w:r>
        <w:rPr>
          <w:sz w:val="24"/>
        </w:rPr>
        <w:lastRenderedPageBreak/>
        <w:t>Человек</w:t>
      </w:r>
      <w:r>
        <w:rPr>
          <w:spacing w:val="-13"/>
          <w:sz w:val="24"/>
        </w:rPr>
        <w:t xml:space="preserve"> </w:t>
      </w:r>
      <w:r>
        <w:rPr>
          <w:sz w:val="24"/>
        </w:rPr>
        <w:t>и</w:t>
      </w:r>
      <w:r>
        <w:rPr>
          <w:spacing w:val="-10"/>
          <w:sz w:val="24"/>
        </w:rPr>
        <w:t xml:space="preserve"> </w:t>
      </w:r>
      <w:r>
        <w:rPr>
          <w:sz w:val="24"/>
        </w:rPr>
        <w:t>его</w:t>
      </w:r>
      <w:r>
        <w:rPr>
          <w:spacing w:val="-9"/>
          <w:sz w:val="24"/>
        </w:rPr>
        <w:t xml:space="preserve"> </w:t>
      </w:r>
      <w:r>
        <w:rPr>
          <w:sz w:val="24"/>
        </w:rPr>
        <w:t>социальное</w:t>
      </w:r>
      <w:r>
        <w:rPr>
          <w:spacing w:val="-9"/>
          <w:sz w:val="24"/>
        </w:rPr>
        <w:t xml:space="preserve"> </w:t>
      </w:r>
      <w:r>
        <w:rPr>
          <w:spacing w:val="-2"/>
          <w:sz w:val="24"/>
        </w:rPr>
        <w:t>окружение:</w:t>
      </w:r>
    </w:p>
    <w:p w:rsidR="00E66D4E" w:rsidRDefault="00864435">
      <w:pPr>
        <w:pStyle w:val="a3"/>
        <w:spacing w:before="137" w:line="362" w:lineRule="auto"/>
        <w:ind w:right="852"/>
      </w:pPr>
      <w:r>
        <w:t>осваивать и применять знания о социальных свойствах человека, формировании личности,</w:t>
      </w:r>
      <w:r>
        <w:rPr>
          <w:spacing w:val="51"/>
          <w:w w:val="150"/>
        </w:rPr>
        <w:t xml:space="preserve">   </w:t>
      </w:r>
      <w:r>
        <w:t>деятельности</w:t>
      </w:r>
      <w:r>
        <w:rPr>
          <w:spacing w:val="51"/>
          <w:w w:val="150"/>
        </w:rPr>
        <w:t xml:space="preserve">   </w:t>
      </w:r>
      <w:r>
        <w:t>человека</w:t>
      </w:r>
      <w:r>
        <w:rPr>
          <w:spacing w:val="50"/>
          <w:w w:val="150"/>
        </w:rPr>
        <w:t xml:space="preserve">   </w:t>
      </w:r>
      <w:r>
        <w:t>и</w:t>
      </w:r>
      <w:r>
        <w:rPr>
          <w:spacing w:val="50"/>
          <w:w w:val="150"/>
        </w:rPr>
        <w:t xml:space="preserve">   </w:t>
      </w:r>
      <w:r>
        <w:t>её</w:t>
      </w:r>
      <w:r>
        <w:rPr>
          <w:spacing w:val="50"/>
          <w:w w:val="150"/>
        </w:rPr>
        <w:t xml:space="preserve">   </w:t>
      </w:r>
      <w:r>
        <w:t>видах,</w:t>
      </w:r>
      <w:r>
        <w:rPr>
          <w:spacing w:val="51"/>
          <w:w w:val="150"/>
        </w:rPr>
        <w:t xml:space="preserve">   </w:t>
      </w:r>
      <w:r>
        <w:t>образовании,</w:t>
      </w:r>
      <w:r>
        <w:rPr>
          <w:spacing w:val="52"/>
          <w:w w:val="150"/>
        </w:rPr>
        <w:t xml:space="preserve">   </w:t>
      </w:r>
      <w:r>
        <w:rPr>
          <w:spacing w:val="-2"/>
        </w:rPr>
        <w:t>правах</w:t>
      </w:r>
    </w:p>
    <w:p w:rsidR="00E66D4E" w:rsidRDefault="00864435">
      <w:pPr>
        <w:pStyle w:val="a3"/>
        <w:spacing w:line="357" w:lineRule="auto"/>
        <w:ind w:right="852" w:firstLine="0"/>
      </w:pPr>
      <w:r>
        <w:t>и обязанностях учащихся, общении и его правилах, особенностях взаимодействия человека с другими людьми;</w:t>
      </w:r>
    </w:p>
    <w:p w:rsidR="00E66D4E" w:rsidRDefault="00864435">
      <w:pPr>
        <w:pStyle w:val="a3"/>
        <w:tabs>
          <w:tab w:val="left" w:pos="3251"/>
          <w:tab w:val="left" w:pos="5094"/>
          <w:tab w:val="left" w:pos="7236"/>
          <w:tab w:val="left" w:pos="8243"/>
          <w:tab w:val="left" w:pos="9446"/>
        </w:tabs>
        <w:spacing w:line="360" w:lineRule="auto"/>
        <w:ind w:right="854"/>
      </w:pPr>
      <w: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Pr>
          <w:spacing w:val="-2"/>
        </w:rPr>
        <w:t>деятельность</w:t>
      </w:r>
      <w:r>
        <w:tab/>
      </w:r>
      <w:r>
        <w:rPr>
          <w:spacing w:val="-2"/>
        </w:rPr>
        <w:t>человека,</w:t>
      </w:r>
      <w:r>
        <w:tab/>
      </w:r>
      <w:r>
        <w:rPr>
          <w:spacing w:val="-2"/>
        </w:rPr>
        <w:t>образование</w:t>
      </w:r>
      <w:r>
        <w:tab/>
      </w:r>
      <w:r>
        <w:rPr>
          <w:spacing w:val="-10"/>
        </w:rPr>
        <w:t>и</w:t>
      </w:r>
      <w:r>
        <w:tab/>
      </w:r>
      <w:r>
        <w:rPr>
          <w:spacing w:val="-4"/>
        </w:rPr>
        <w:t>его</w:t>
      </w:r>
      <w:r>
        <w:tab/>
      </w:r>
      <w:r>
        <w:rPr>
          <w:spacing w:val="-2"/>
        </w:rPr>
        <w:t xml:space="preserve">значение </w:t>
      </w:r>
      <w:r>
        <w:t>для человека и общества;</w:t>
      </w:r>
    </w:p>
    <w:p w:rsidR="00E66D4E" w:rsidRDefault="00864435">
      <w:pPr>
        <w:pStyle w:val="a3"/>
        <w:tabs>
          <w:tab w:val="left" w:pos="1475"/>
          <w:tab w:val="left" w:pos="2793"/>
          <w:tab w:val="left" w:pos="4557"/>
          <w:tab w:val="left" w:pos="5677"/>
          <w:tab w:val="left" w:pos="6290"/>
          <w:tab w:val="left" w:pos="7786"/>
        </w:tabs>
        <w:ind w:left="0" w:right="859" w:firstLine="0"/>
        <w:jc w:val="right"/>
      </w:pPr>
      <w:r>
        <w:rPr>
          <w:spacing w:val="-2"/>
        </w:rPr>
        <w:t>приводить</w:t>
      </w:r>
      <w:r>
        <w:tab/>
      </w:r>
      <w:r>
        <w:rPr>
          <w:spacing w:val="-2"/>
        </w:rPr>
        <w:t>примеры</w:t>
      </w:r>
      <w:r>
        <w:tab/>
      </w:r>
      <w:r>
        <w:rPr>
          <w:spacing w:val="-2"/>
        </w:rPr>
        <w:t>деятельности</w:t>
      </w:r>
      <w:r>
        <w:tab/>
      </w:r>
      <w:r>
        <w:rPr>
          <w:spacing w:val="-2"/>
        </w:rPr>
        <w:t>людей,</w:t>
      </w:r>
      <w:r>
        <w:tab/>
      </w:r>
      <w:r>
        <w:rPr>
          <w:spacing w:val="-5"/>
        </w:rPr>
        <w:t>её</w:t>
      </w:r>
      <w:r>
        <w:tab/>
      </w:r>
      <w:r>
        <w:rPr>
          <w:spacing w:val="-2"/>
        </w:rPr>
        <w:t>различных</w:t>
      </w:r>
      <w:r>
        <w:tab/>
      </w:r>
      <w:r>
        <w:rPr>
          <w:spacing w:val="-2"/>
        </w:rPr>
        <w:t>мотивов</w:t>
      </w:r>
    </w:p>
    <w:p w:rsidR="00E66D4E" w:rsidRDefault="00864435">
      <w:pPr>
        <w:pStyle w:val="a3"/>
        <w:tabs>
          <w:tab w:val="left" w:pos="378"/>
          <w:tab w:val="left" w:pos="2026"/>
          <w:tab w:val="left" w:pos="2386"/>
          <w:tab w:val="left" w:pos="3996"/>
          <w:tab w:val="left" w:pos="5245"/>
          <w:tab w:val="left" w:pos="6151"/>
          <w:tab w:val="left" w:pos="7058"/>
          <w:tab w:val="left" w:pos="8438"/>
        </w:tabs>
        <w:spacing w:before="135"/>
        <w:ind w:left="0" w:right="862" w:firstLine="0"/>
        <w:jc w:val="right"/>
      </w:pPr>
      <w:r>
        <w:rPr>
          <w:spacing w:val="-10"/>
        </w:rPr>
        <w:t>и</w:t>
      </w:r>
      <w:r>
        <w:tab/>
      </w:r>
      <w:r>
        <w:rPr>
          <w:spacing w:val="-2"/>
        </w:rPr>
        <w:t>особенностей</w:t>
      </w:r>
      <w:r>
        <w:tab/>
      </w:r>
      <w:r>
        <w:rPr>
          <w:spacing w:val="-10"/>
        </w:rPr>
        <w:t>в</w:t>
      </w:r>
      <w:r>
        <w:tab/>
      </w:r>
      <w:r>
        <w:rPr>
          <w:spacing w:val="-2"/>
        </w:rPr>
        <w:t>современных</w:t>
      </w:r>
      <w:r>
        <w:tab/>
      </w:r>
      <w:r>
        <w:rPr>
          <w:spacing w:val="-2"/>
        </w:rPr>
        <w:t>условиях;</w:t>
      </w:r>
      <w:r>
        <w:tab/>
      </w:r>
      <w:r>
        <w:rPr>
          <w:spacing w:val="-2"/>
        </w:rPr>
        <w:t>малых</w:t>
      </w:r>
      <w:r>
        <w:tab/>
      </w:r>
      <w:r>
        <w:rPr>
          <w:spacing w:val="-2"/>
        </w:rPr>
        <w:t>групп,</w:t>
      </w:r>
      <w:r>
        <w:tab/>
      </w:r>
      <w:r>
        <w:rPr>
          <w:spacing w:val="-2"/>
        </w:rPr>
        <w:t>положения</w:t>
      </w:r>
      <w:r>
        <w:tab/>
      </w:r>
      <w:r>
        <w:rPr>
          <w:spacing w:val="-2"/>
        </w:rPr>
        <w:t>человека</w:t>
      </w:r>
    </w:p>
    <w:p w:rsidR="00E66D4E" w:rsidRDefault="00864435">
      <w:pPr>
        <w:pStyle w:val="a3"/>
        <w:tabs>
          <w:tab w:val="left" w:pos="2624"/>
          <w:tab w:val="left" w:pos="4143"/>
          <w:tab w:val="left" w:pos="5544"/>
          <w:tab w:val="left" w:pos="7347"/>
          <w:tab w:val="left" w:pos="7788"/>
          <w:tab w:val="left" w:pos="9705"/>
        </w:tabs>
        <w:spacing w:before="136" w:line="362" w:lineRule="auto"/>
        <w:ind w:right="858" w:hanging="1"/>
        <w:jc w:val="right"/>
      </w:pPr>
      <w:r>
        <w:t>в</w:t>
      </w:r>
      <w:r>
        <w:rPr>
          <w:spacing w:val="80"/>
          <w:w w:val="150"/>
        </w:rPr>
        <w:t xml:space="preserve"> </w:t>
      </w:r>
      <w:r>
        <w:t>группе;</w:t>
      </w:r>
      <w:r>
        <w:rPr>
          <w:spacing w:val="80"/>
          <w:w w:val="150"/>
        </w:rPr>
        <w:t xml:space="preserve"> </w:t>
      </w:r>
      <w:r>
        <w:t>конфликтных</w:t>
      </w:r>
      <w:r>
        <w:rPr>
          <w:spacing w:val="80"/>
          <w:w w:val="150"/>
        </w:rPr>
        <w:t xml:space="preserve"> </w:t>
      </w:r>
      <w:r>
        <w:t>ситуаций</w:t>
      </w:r>
      <w:r>
        <w:rPr>
          <w:spacing w:val="80"/>
          <w:w w:val="150"/>
        </w:rPr>
        <w:t xml:space="preserve"> </w:t>
      </w:r>
      <w:r>
        <w:t>в</w:t>
      </w:r>
      <w:r>
        <w:rPr>
          <w:spacing w:val="80"/>
          <w:w w:val="150"/>
        </w:rPr>
        <w:t xml:space="preserve"> </w:t>
      </w:r>
      <w:r>
        <w:t>малой</w:t>
      </w:r>
      <w:r>
        <w:rPr>
          <w:spacing w:val="80"/>
          <w:w w:val="150"/>
        </w:rPr>
        <w:t xml:space="preserve"> </w:t>
      </w:r>
      <w:r>
        <w:t>группе</w:t>
      </w:r>
      <w:r>
        <w:rPr>
          <w:spacing w:val="80"/>
          <w:w w:val="150"/>
        </w:rPr>
        <w:t xml:space="preserve"> </w:t>
      </w:r>
      <w:r>
        <w:t>и</w:t>
      </w:r>
      <w:r>
        <w:rPr>
          <w:spacing w:val="80"/>
          <w:w w:val="150"/>
        </w:rPr>
        <w:t xml:space="preserve"> </w:t>
      </w:r>
      <w:r>
        <w:t>конструктивных</w:t>
      </w:r>
      <w:r>
        <w:rPr>
          <w:spacing w:val="80"/>
        </w:rPr>
        <w:t xml:space="preserve"> </w:t>
      </w:r>
      <w:r>
        <w:t xml:space="preserve">разрешений </w:t>
      </w:r>
      <w:r>
        <w:rPr>
          <w:spacing w:val="-2"/>
        </w:rPr>
        <w:t>конфликтов;</w:t>
      </w:r>
      <w:r>
        <w:tab/>
      </w:r>
      <w:r>
        <w:rPr>
          <w:spacing w:val="-2"/>
        </w:rPr>
        <w:t>проявлений</w:t>
      </w:r>
      <w:r>
        <w:tab/>
      </w:r>
      <w:r>
        <w:rPr>
          <w:spacing w:val="-2"/>
        </w:rPr>
        <w:t>лидерства,</w:t>
      </w:r>
      <w:r>
        <w:tab/>
      </w:r>
      <w:r>
        <w:rPr>
          <w:spacing w:val="-2"/>
        </w:rPr>
        <w:t>соперничества</w:t>
      </w:r>
      <w:r>
        <w:tab/>
      </w:r>
      <w:r>
        <w:rPr>
          <w:spacing w:val="-10"/>
        </w:rPr>
        <w:t>и</w:t>
      </w:r>
      <w:r>
        <w:tab/>
      </w:r>
      <w:r>
        <w:rPr>
          <w:spacing w:val="-2"/>
        </w:rPr>
        <w:t>сотрудничества</w:t>
      </w:r>
      <w:r>
        <w:tab/>
      </w:r>
      <w:r>
        <w:rPr>
          <w:spacing w:val="-2"/>
        </w:rPr>
        <w:t>людей</w:t>
      </w:r>
    </w:p>
    <w:p w:rsidR="00E66D4E" w:rsidRDefault="00864435">
      <w:pPr>
        <w:pStyle w:val="a3"/>
        <w:spacing w:line="272" w:lineRule="exact"/>
        <w:ind w:firstLine="0"/>
      </w:pPr>
      <w:r>
        <w:t>в</w:t>
      </w:r>
      <w:r>
        <w:rPr>
          <w:spacing w:val="-1"/>
        </w:rPr>
        <w:t xml:space="preserve"> </w:t>
      </w:r>
      <w:r>
        <w:rPr>
          <w:spacing w:val="-2"/>
        </w:rPr>
        <w:t>группах;</w:t>
      </w:r>
    </w:p>
    <w:p w:rsidR="00E66D4E" w:rsidRDefault="00864435">
      <w:pPr>
        <w:pStyle w:val="a3"/>
        <w:spacing w:before="137" w:line="357" w:lineRule="auto"/>
        <w:ind w:right="853"/>
      </w:pPr>
      <w:r>
        <w:t>классифицировать</w:t>
      </w:r>
      <w:r>
        <w:rPr>
          <w:spacing w:val="-1"/>
        </w:rPr>
        <w:t xml:space="preserve"> </w:t>
      </w:r>
      <w:r>
        <w:t>по разным признакам виды</w:t>
      </w:r>
      <w:r>
        <w:rPr>
          <w:spacing w:val="-2"/>
        </w:rPr>
        <w:t xml:space="preserve"> </w:t>
      </w:r>
      <w:r>
        <w:t xml:space="preserve">деятельности человека, потребности </w:t>
      </w:r>
      <w:r>
        <w:rPr>
          <w:spacing w:val="-2"/>
        </w:rPr>
        <w:t>людей;</w:t>
      </w:r>
    </w:p>
    <w:p w:rsidR="00E66D4E" w:rsidRDefault="00864435">
      <w:pPr>
        <w:pStyle w:val="a3"/>
        <w:spacing w:before="7" w:line="357" w:lineRule="auto"/>
        <w:ind w:left="1022" w:right="853"/>
      </w:pPr>
      <w:r>
        <w:t>сравнивать понятия «индивид», «индивидуальность», «личность»; свойства человека и животных, виды деятельности (игра, труд, учение);</w:t>
      </w:r>
    </w:p>
    <w:p w:rsidR="00E66D4E" w:rsidRDefault="00864435">
      <w:pPr>
        <w:pStyle w:val="a3"/>
        <w:spacing w:before="2" w:line="357" w:lineRule="auto"/>
        <w:ind w:left="1022" w:right="857"/>
      </w:pPr>
      <w:r>
        <w:t>устанавливать и объяснять взаимосвязи людей в малых группах, целей, способов и результатов деятельности, целей и средств общения;</w:t>
      </w:r>
    </w:p>
    <w:p w:rsidR="00E66D4E" w:rsidRDefault="00864435">
      <w:pPr>
        <w:pStyle w:val="a3"/>
        <w:tabs>
          <w:tab w:val="left" w:pos="2053"/>
          <w:tab w:val="left" w:pos="4282"/>
          <w:tab w:val="left" w:pos="6660"/>
          <w:tab w:val="left" w:pos="8683"/>
          <w:tab w:val="left" w:pos="9465"/>
        </w:tabs>
        <w:spacing w:before="7" w:line="357" w:lineRule="auto"/>
        <w:ind w:left="1022" w:right="856"/>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w:t>
      </w:r>
      <w:r>
        <w:rPr>
          <w:spacing w:val="-5"/>
        </w:rPr>
        <w:t>при</w:t>
      </w:r>
      <w:r>
        <w:tab/>
      </w:r>
      <w:r>
        <w:rPr>
          <w:spacing w:val="-2"/>
        </w:rPr>
        <w:t>осуществлении</w:t>
      </w:r>
      <w:r>
        <w:tab/>
      </w:r>
      <w:r>
        <w:rPr>
          <w:spacing w:val="-2"/>
        </w:rPr>
        <w:t>образовательной</w:t>
      </w:r>
      <w:r>
        <w:tab/>
      </w:r>
      <w:r>
        <w:rPr>
          <w:spacing w:val="-2"/>
        </w:rPr>
        <w:t>деятельности</w:t>
      </w:r>
      <w:r>
        <w:tab/>
      </w:r>
      <w:r>
        <w:rPr>
          <w:spacing w:val="-10"/>
        </w:rPr>
        <w:t>и</w:t>
      </w:r>
      <w:r>
        <w:tab/>
      </w:r>
      <w:r>
        <w:rPr>
          <w:spacing w:val="-2"/>
        </w:rPr>
        <w:t>общения</w:t>
      </w:r>
    </w:p>
    <w:p w:rsidR="00E66D4E" w:rsidRDefault="00864435">
      <w:pPr>
        <w:pStyle w:val="a3"/>
        <w:spacing w:before="10"/>
        <w:ind w:left="1022" w:firstLine="0"/>
      </w:pPr>
      <w:r>
        <w:t>в</w:t>
      </w:r>
      <w:r>
        <w:rPr>
          <w:spacing w:val="-5"/>
        </w:rPr>
        <w:t xml:space="preserve"> </w:t>
      </w:r>
      <w:r>
        <w:t>школе,</w:t>
      </w:r>
      <w:r>
        <w:rPr>
          <w:spacing w:val="-9"/>
        </w:rPr>
        <w:t xml:space="preserve"> </w:t>
      </w:r>
      <w:r>
        <w:t>семье,</w:t>
      </w:r>
      <w:r>
        <w:rPr>
          <w:spacing w:val="-8"/>
        </w:rPr>
        <w:t xml:space="preserve"> </w:t>
      </w:r>
      <w:r>
        <w:t>группе</w:t>
      </w:r>
      <w:r>
        <w:rPr>
          <w:spacing w:val="-9"/>
        </w:rPr>
        <w:t xml:space="preserve"> </w:t>
      </w:r>
      <w:r>
        <w:rPr>
          <w:spacing w:val="-2"/>
        </w:rPr>
        <w:t>сверстников;</w:t>
      </w:r>
    </w:p>
    <w:p w:rsidR="00E66D4E" w:rsidRDefault="00864435">
      <w:pPr>
        <w:pStyle w:val="a3"/>
        <w:spacing w:before="136"/>
        <w:ind w:left="1732" w:firstLine="0"/>
      </w:pPr>
      <w:r>
        <w:t>определять</w:t>
      </w:r>
      <w:r>
        <w:rPr>
          <w:spacing w:val="66"/>
        </w:rPr>
        <w:t xml:space="preserve">  </w:t>
      </w:r>
      <w:r>
        <w:t>и</w:t>
      </w:r>
      <w:r>
        <w:rPr>
          <w:spacing w:val="65"/>
        </w:rPr>
        <w:t xml:space="preserve">  </w:t>
      </w:r>
      <w:r>
        <w:t>аргументировать</w:t>
      </w:r>
      <w:r>
        <w:rPr>
          <w:spacing w:val="66"/>
        </w:rPr>
        <w:t xml:space="preserve">  </w:t>
      </w:r>
      <w:r>
        <w:t>с</w:t>
      </w:r>
      <w:r>
        <w:rPr>
          <w:spacing w:val="64"/>
        </w:rPr>
        <w:t xml:space="preserve">  </w:t>
      </w:r>
      <w:r>
        <w:t>опорой</w:t>
      </w:r>
      <w:r>
        <w:rPr>
          <w:spacing w:val="65"/>
        </w:rPr>
        <w:t xml:space="preserve">  </w:t>
      </w:r>
      <w:r>
        <w:t>на</w:t>
      </w:r>
      <w:r>
        <w:rPr>
          <w:spacing w:val="66"/>
        </w:rPr>
        <w:t xml:space="preserve">  </w:t>
      </w:r>
      <w:r>
        <w:t>обществоведческие</w:t>
      </w:r>
      <w:r>
        <w:rPr>
          <w:spacing w:val="64"/>
        </w:rPr>
        <w:t xml:space="preserve">  </w:t>
      </w:r>
      <w:r>
        <w:rPr>
          <w:spacing w:val="-2"/>
        </w:rPr>
        <w:t>знания</w:t>
      </w:r>
    </w:p>
    <w:p w:rsidR="00E66D4E" w:rsidRDefault="00864435">
      <w:pPr>
        <w:pStyle w:val="a3"/>
        <w:spacing w:before="137" w:line="360" w:lineRule="auto"/>
        <w:ind w:left="1022" w:right="855" w:firstLine="0"/>
      </w:pPr>
      <w:r>
        <w:t xml:space="preserve">и личный социальный опыт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rsidR="00E66D4E" w:rsidRDefault="00864435">
      <w:pPr>
        <w:pStyle w:val="a3"/>
        <w:ind w:left="1732" w:firstLine="0"/>
      </w:pPr>
      <w:r>
        <w:t>решать</w:t>
      </w:r>
      <w:r>
        <w:rPr>
          <w:spacing w:val="64"/>
        </w:rPr>
        <w:t xml:space="preserve">   </w:t>
      </w:r>
      <w:r>
        <w:t>познавательные</w:t>
      </w:r>
      <w:r>
        <w:rPr>
          <w:spacing w:val="63"/>
        </w:rPr>
        <w:t xml:space="preserve">   </w:t>
      </w:r>
      <w:r>
        <w:t>и</w:t>
      </w:r>
      <w:r>
        <w:rPr>
          <w:spacing w:val="63"/>
        </w:rPr>
        <w:t xml:space="preserve">   </w:t>
      </w:r>
      <w:r>
        <w:t>практические</w:t>
      </w:r>
      <w:r>
        <w:rPr>
          <w:spacing w:val="63"/>
        </w:rPr>
        <w:t xml:space="preserve">   </w:t>
      </w:r>
      <w:r>
        <w:t>задачи,</w:t>
      </w:r>
      <w:r>
        <w:rPr>
          <w:spacing w:val="65"/>
        </w:rPr>
        <w:t xml:space="preserve">   </w:t>
      </w:r>
      <w:r>
        <w:t>касающиеся</w:t>
      </w:r>
      <w:r>
        <w:rPr>
          <w:spacing w:val="63"/>
        </w:rPr>
        <w:t xml:space="preserve">   </w:t>
      </w:r>
      <w:r>
        <w:rPr>
          <w:spacing w:val="-4"/>
        </w:rPr>
        <w:t>прав</w:t>
      </w:r>
    </w:p>
    <w:p w:rsidR="00E66D4E" w:rsidRDefault="00864435">
      <w:pPr>
        <w:pStyle w:val="a3"/>
        <w:spacing w:before="136" w:line="357" w:lineRule="auto"/>
        <w:ind w:left="1022" w:right="862" w:hanging="1"/>
      </w:pPr>
      <w:r>
        <w:t>и</w:t>
      </w:r>
      <w:r>
        <w:rPr>
          <w:spacing w:val="80"/>
        </w:rPr>
        <w:t xml:space="preserve">  </w:t>
      </w:r>
      <w:r>
        <w:t>обязанностей</w:t>
      </w:r>
      <w:r>
        <w:rPr>
          <w:spacing w:val="80"/>
        </w:rPr>
        <w:t xml:space="preserve">  </w:t>
      </w:r>
      <w:r>
        <w:t>учащегося,</w:t>
      </w:r>
      <w:r>
        <w:rPr>
          <w:spacing w:val="80"/>
        </w:rPr>
        <w:t xml:space="preserve">  </w:t>
      </w:r>
      <w:r>
        <w:t>отражающие</w:t>
      </w:r>
      <w:r>
        <w:rPr>
          <w:spacing w:val="80"/>
        </w:rPr>
        <w:t xml:space="preserve">  </w:t>
      </w:r>
      <w:r>
        <w:t>особенности</w:t>
      </w:r>
      <w:r>
        <w:rPr>
          <w:spacing w:val="80"/>
        </w:rPr>
        <w:t xml:space="preserve">  </w:t>
      </w:r>
      <w:r>
        <w:t>отношений</w:t>
      </w:r>
      <w:r>
        <w:rPr>
          <w:spacing w:val="80"/>
        </w:rPr>
        <w:t xml:space="preserve">  </w:t>
      </w:r>
      <w:r>
        <w:t>в</w:t>
      </w:r>
      <w:r>
        <w:rPr>
          <w:spacing w:val="80"/>
        </w:rPr>
        <w:t xml:space="preserve">  </w:t>
      </w:r>
      <w:r>
        <w:t>семье, со сверстниками, старшими и младшими;</w:t>
      </w:r>
    </w:p>
    <w:p w:rsidR="00E66D4E" w:rsidRDefault="00864435">
      <w:pPr>
        <w:pStyle w:val="a3"/>
        <w:spacing w:before="2" w:line="362" w:lineRule="auto"/>
        <w:ind w:left="1022" w:right="857"/>
      </w:pPr>
      <w:r>
        <w:t>овладевать</w:t>
      </w:r>
      <w:r>
        <w:rPr>
          <w:spacing w:val="75"/>
          <w:w w:val="150"/>
        </w:rPr>
        <w:t xml:space="preserve">  </w:t>
      </w:r>
      <w:r>
        <w:t>смысловым</w:t>
      </w:r>
      <w:r>
        <w:rPr>
          <w:spacing w:val="73"/>
          <w:w w:val="150"/>
        </w:rPr>
        <w:t xml:space="preserve">  </w:t>
      </w:r>
      <w:r>
        <w:t>чтением</w:t>
      </w:r>
      <w:r>
        <w:rPr>
          <w:spacing w:val="75"/>
          <w:w w:val="150"/>
        </w:rPr>
        <w:t xml:space="preserve">  </w:t>
      </w:r>
      <w:r>
        <w:t>текстов</w:t>
      </w:r>
      <w:r>
        <w:rPr>
          <w:spacing w:val="76"/>
          <w:w w:val="150"/>
        </w:rPr>
        <w:t xml:space="preserve">  </w:t>
      </w:r>
      <w:r>
        <w:t>обществоведческой</w:t>
      </w:r>
      <w:r>
        <w:rPr>
          <w:spacing w:val="74"/>
          <w:w w:val="150"/>
        </w:rPr>
        <w:t xml:space="preserve">  </w:t>
      </w:r>
      <w:r>
        <w:t>тематики, в</w:t>
      </w:r>
      <w:r>
        <w:rPr>
          <w:spacing w:val="36"/>
        </w:rPr>
        <w:t xml:space="preserve">  </w:t>
      </w:r>
      <w:r>
        <w:t>том</w:t>
      </w:r>
      <w:r>
        <w:rPr>
          <w:spacing w:val="34"/>
        </w:rPr>
        <w:t xml:space="preserve">  </w:t>
      </w:r>
      <w:r>
        <w:t>числе</w:t>
      </w:r>
      <w:r>
        <w:rPr>
          <w:spacing w:val="37"/>
        </w:rPr>
        <w:t xml:space="preserve">  </w:t>
      </w:r>
      <w:r>
        <w:t>извлечений</w:t>
      </w:r>
      <w:r>
        <w:rPr>
          <w:spacing w:val="34"/>
        </w:rPr>
        <w:t xml:space="preserve">  </w:t>
      </w:r>
      <w:r>
        <w:t>из</w:t>
      </w:r>
      <w:r>
        <w:rPr>
          <w:spacing w:val="34"/>
        </w:rPr>
        <w:t xml:space="preserve">  </w:t>
      </w:r>
      <w:r>
        <w:t>законодательства</w:t>
      </w:r>
      <w:r>
        <w:rPr>
          <w:spacing w:val="36"/>
        </w:rPr>
        <w:t xml:space="preserve">  </w:t>
      </w:r>
      <w:r>
        <w:t>Российской</w:t>
      </w:r>
      <w:r>
        <w:rPr>
          <w:spacing w:val="34"/>
        </w:rPr>
        <w:t xml:space="preserve">  </w:t>
      </w:r>
      <w:r>
        <w:t>Федерации;</w:t>
      </w:r>
      <w:r>
        <w:rPr>
          <w:spacing w:val="33"/>
        </w:rPr>
        <w:t xml:space="preserve">  </w:t>
      </w:r>
      <w:r>
        <w:rPr>
          <w:spacing w:val="-2"/>
        </w:rPr>
        <w:t>составлять</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на</w:t>
      </w:r>
      <w:r>
        <w:rPr>
          <w:spacing w:val="-8"/>
        </w:rPr>
        <w:t xml:space="preserve"> </w:t>
      </w:r>
      <w:r>
        <w:t>их</w:t>
      </w:r>
      <w:r>
        <w:rPr>
          <w:spacing w:val="-11"/>
        </w:rPr>
        <w:t xml:space="preserve"> </w:t>
      </w:r>
      <w:r>
        <w:t>основе</w:t>
      </w:r>
      <w:r>
        <w:rPr>
          <w:spacing w:val="-8"/>
        </w:rPr>
        <w:t xml:space="preserve"> </w:t>
      </w:r>
      <w:r>
        <w:t>план,</w:t>
      </w:r>
      <w:r>
        <w:rPr>
          <w:spacing w:val="-11"/>
        </w:rPr>
        <w:t xml:space="preserve"> </w:t>
      </w:r>
      <w:r>
        <w:t>преобразовывать</w:t>
      </w:r>
      <w:r>
        <w:rPr>
          <w:spacing w:val="-11"/>
        </w:rPr>
        <w:t xml:space="preserve"> </w:t>
      </w:r>
      <w:r>
        <w:t>текстовую</w:t>
      </w:r>
      <w:r>
        <w:rPr>
          <w:spacing w:val="-6"/>
        </w:rPr>
        <w:t xml:space="preserve"> </w:t>
      </w:r>
      <w:r>
        <w:t>информацию</w:t>
      </w:r>
      <w:r>
        <w:rPr>
          <w:spacing w:val="-11"/>
        </w:rPr>
        <w:t xml:space="preserve"> </w:t>
      </w:r>
      <w:r>
        <w:t>в</w:t>
      </w:r>
      <w:r>
        <w:rPr>
          <w:spacing w:val="-9"/>
        </w:rPr>
        <w:t xml:space="preserve"> </w:t>
      </w:r>
      <w:r>
        <w:t>таблицу,</w:t>
      </w:r>
      <w:r>
        <w:rPr>
          <w:spacing w:val="-6"/>
        </w:rPr>
        <w:t xml:space="preserve"> </w:t>
      </w:r>
      <w:r>
        <w:rPr>
          <w:spacing w:val="-2"/>
        </w:rPr>
        <w:t>схему;</w:t>
      </w:r>
    </w:p>
    <w:p w:rsidR="00E66D4E" w:rsidRDefault="00864435">
      <w:pPr>
        <w:pStyle w:val="a3"/>
        <w:spacing w:before="137" w:line="360" w:lineRule="auto"/>
        <w:ind w:right="855"/>
      </w:pPr>
      <w:r>
        <w:t>искать</w:t>
      </w:r>
      <w:r>
        <w:rPr>
          <w:spacing w:val="40"/>
        </w:rPr>
        <w:t xml:space="preserve">  </w:t>
      </w:r>
      <w:r>
        <w:t>и</w:t>
      </w:r>
      <w:r>
        <w:rPr>
          <w:spacing w:val="40"/>
        </w:rPr>
        <w:t xml:space="preserve">  </w:t>
      </w:r>
      <w:r>
        <w:t>извлекать</w:t>
      </w:r>
      <w:r>
        <w:rPr>
          <w:spacing w:val="40"/>
        </w:rPr>
        <w:t xml:space="preserve">  </w:t>
      </w:r>
      <w:r>
        <w:t>информацию</w:t>
      </w:r>
      <w:r>
        <w:rPr>
          <w:spacing w:val="40"/>
        </w:rPr>
        <w:t xml:space="preserve">  </w:t>
      </w:r>
      <w:r>
        <w:t>о</w:t>
      </w:r>
      <w:r>
        <w:rPr>
          <w:spacing w:val="40"/>
        </w:rPr>
        <w:t xml:space="preserve">  </w:t>
      </w:r>
      <w:r>
        <w:t>связи</w:t>
      </w:r>
      <w:r>
        <w:rPr>
          <w:spacing w:val="80"/>
          <w:w w:val="150"/>
        </w:rPr>
        <w:t xml:space="preserve"> </w:t>
      </w:r>
      <w:r>
        <w:t>поколений</w:t>
      </w:r>
      <w:r>
        <w:rPr>
          <w:spacing w:val="40"/>
        </w:rPr>
        <w:t xml:space="preserve">  </w:t>
      </w:r>
      <w:r>
        <w:t>в</w:t>
      </w:r>
      <w:r>
        <w:rPr>
          <w:spacing w:val="40"/>
        </w:rPr>
        <w:t xml:space="preserve">  </w:t>
      </w:r>
      <w:r>
        <w:t>нашем</w:t>
      </w:r>
      <w:r>
        <w:rPr>
          <w:spacing w:val="40"/>
        </w:rPr>
        <w:t xml:space="preserve">  </w:t>
      </w:r>
      <w:r>
        <w:t>обществе, об</w:t>
      </w:r>
      <w:r>
        <w:rPr>
          <w:spacing w:val="40"/>
        </w:rPr>
        <w:t xml:space="preserve">  </w:t>
      </w:r>
      <w:r>
        <w:t>особенностях</w:t>
      </w:r>
      <w:r>
        <w:rPr>
          <w:spacing w:val="40"/>
        </w:rPr>
        <w:t xml:space="preserve">  </w:t>
      </w:r>
      <w:r>
        <w:t>подросткового</w:t>
      </w:r>
      <w:r>
        <w:rPr>
          <w:spacing w:val="40"/>
        </w:rPr>
        <w:t xml:space="preserve">  </w:t>
      </w:r>
      <w:r>
        <w:t>возраста,</w:t>
      </w:r>
      <w:r>
        <w:rPr>
          <w:spacing w:val="40"/>
        </w:rPr>
        <w:t xml:space="preserve">  </w:t>
      </w:r>
      <w:r>
        <w:t>о</w:t>
      </w:r>
      <w:r>
        <w:rPr>
          <w:spacing w:val="40"/>
        </w:rPr>
        <w:t xml:space="preserve">  </w:t>
      </w:r>
      <w:r>
        <w:t>правах</w:t>
      </w:r>
      <w:r>
        <w:rPr>
          <w:spacing w:val="40"/>
        </w:rPr>
        <w:t xml:space="preserve">  </w:t>
      </w:r>
      <w:r>
        <w:t>и</w:t>
      </w:r>
      <w:r>
        <w:rPr>
          <w:spacing w:val="40"/>
        </w:rPr>
        <w:t xml:space="preserve">  </w:t>
      </w:r>
      <w:r>
        <w:t>обязанностях</w:t>
      </w:r>
      <w:r>
        <w:rPr>
          <w:spacing w:val="40"/>
        </w:rPr>
        <w:t xml:space="preserve">  </w:t>
      </w:r>
      <w:r>
        <w:t>учащегося</w:t>
      </w:r>
      <w:r>
        <w:rPr>
          <w:spacing w:val="80"/>
        </w:rPr>
        <w:t xml:space="preserve"> </w:t>
      </w:r>
      <w:r>
        <w:t>из</w:t>
      </w:r>
      <w:r>
        <w:rPr>
          <w:spacing w:val="79"/>
        </w:rPr>
        <w:t xml:space="preserve">  </w:t>
      </w:r>
      <w:r>
        <w:t>разных</w:t>
      </w:r>
      <w:r>
        <w:rPr>
          <w:spacing w:val="76"/>
        </w:rPr>
        <w:t xml:space="preserve">  </w:t>
      </w:r>
      <w:r>
        <w:t>адаптированных</w:t>
      </w:r>
      <w:r>
        <w:rPr>
          <w:spacing w:val="75"/>
        </w:rPr>
        <w:t xml:space="preserve">  </w:t>
      </w:r>
      <w:r>
        <w:t>источников</w:t>
      </w:r>
      <w:r>
        <w:rPr>
          <w:spacing w:val="77"/>
        </w:rPr>
        <w:t xml:space="preserve">  </w:t>
      </w:r>
      <w:r>
        <w:t>(в</w:t>
      </w:r>
      <w:r>
        <w:rPr>
          <w:spacing w:val="78"/>
        </w:rPr>
        <w:t xml:space="preserve">  </w:t>
      </w:r>
      <w:r>
        <w:t>том</w:t>
      </w:r>
      <w:r>
        <w:rPr>
          <w:spacing w:val="79"/>
        </w:rPr>
        <w:t xml:space="preserve">  </w:t>
      </w:r>
      <w:r>
        <w:t>числе</w:t>
      </w:r>
      <w:r>
        <w:rPr>
          <w:spacing w:val="78"/>
        </w:rPr>
        <w:t xml:space="preserve">  </w:t>
      </w:r>
      <w:r>
        <w:t>учебных</w:t>
      </w:r>
      <w:r>
        <w:rPr>
          <w:spacing w:val="75"/>
        </w:rPr>
        <w:t xml:space="preserve">  </w:t>
      </w:r>
      <w:r>
        <w:t>материалов) и</w:t>
      </w:r>
      <w:r>
        <w:rPr>
          <w:spacing w:val="80"/>
        </w:rPr>
        <w:t xml:space="preserve">  </w:t>
      </w:r>
      <w:r>
        <w:t>публикаций</w:t>
      </w:r>
      <w:r>
        <w:rPr>
          <w:spacing w:val="80"/>
        </w:rPr>
        <w:t xml:space="preserve">  </w:t>
      </w:r>
      <w:r>
        <w:t>СМИ</w:t>
      </w:r>
      <w:r>
        <w:rPr>
          <w:spacing w:val="80"/>
        </w:rPr>
        <w:t xml:space="preserve">  </w:t>
      </w:r>
      <w:r>
        <w:t>с</w:t>
      </w:r>
      <w:r>
        <w:rPr>
          <w:spacing w:val="80"/>
        </w:rPr>
        <w:t xml:space="preserve">  </w:t>
      </w:r>
      <w:r>
        <w:t>соблюдением</w:t>
      </w:r>
      <w:r>
        <w:rPr>
          <w:spacing w:val="80"/>
        </w:rPr>
        <w:t xml:space="preserve">  </w:t>
      </w:r>
      <w:r>
        <w:t>правил</w:t>
      </w:r>
      <w:r>
        <w:rPr>
          <w:spacing w:val="80"/>
        </w:rPr>
        <w:t xml:space="preserve">  </w:t>
      </w:r>
      <w:r>
        <w:t>информационной</w:t>
      </w:r>
      <w:r>
        <w:rPr>
          <w:spacing w:val="80"/>
        </w:rPr>
        <w:t xml:space="preserve">  </w:t>
      </w:r>
      <w:r>
        <w:t>безопасности при работе в информационно-телекоммуникационной сети «Интернет»;</w:t>
      </w:r>
    </w:p>
    <w:p w:rsidR="00E66D4E" w:rsidRDefault="00864435">
      <w:pPr>
        <w:pStyle w:val="a3"/>
        <w:spacing w:before="2" w:line="357" w:lineRule="auto"/>
        <w:ind w:right="851"/>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66D4E" w:rsidRDefault="00864435">
      <w:pPr>
        <w:pStyle w:val="a3"/>
        <w:spacing w:before="3" w:line="360" w:lineRule="auto"/>
        <w:ind w:right="857"/>
      </w:pPr>
      <w:r>
        <w:t>оценивать</w:t>
      </w:r>
      <w:r>
        <w:rPr>
          <w:spacing w:val="75"/>
        </w:rPr>
        <w:t xml:space="preserve"> </w:t>
      </w:r>
      <w:r>
        <w:t>собственные</w:t>
      </w:r>
      <w:r>
        <w:rPr>
          <w:spacing w:val="75"/>
        </w:rPr>
        <w:t xml:space="preserve"> </w:t>
      </w:r>
      <w:r>
        <w:t>поступки</w:t>
      </w:r>
      <w:r>
        <w:rPr>
          <w:spacing w:val="74"/>
        </w:rPr>
        <w:t xml:space="preserve"> </w:t>
      </w:r>
      <w:r>
        <w:t>и</w:t>
      </w:r>
      <w:r>
        <w:rPr>
          <w:spacing w:val="76"/>
        </w:rPr>
        <w:t xml:space="preserve"> </w:t>
      </w:r>
      <w:r>
        <w:t>поведение</w:t>
      </w:r>
      <w:r>
        <w:rPr>
          <w:spacing w:val="74"/>
        </w:rPr>
        <w:t xml:space="preserve"> </w:t>
      </w:r>
      <w:r>
        <w:t>других</w:t>
      </w:r>
      <w:r>
        <w:rPr>
          <w:spacing w:val="72"/>
        </w:rPr>
        <w:t xml:space="preserve"> </w:t>
      </w:r>
      <w:r>
        <w:t>людей</w:t>
      </w:r>
      <w:r>
        <w:rPr>
          <w:spacing w:val="74"/>
        </w:rPr>
        <w:t xml:space="preserve"> </w:t>
      </w:r>
      <w:r>
        <w:t>в</w:t>
      </w:r>
      <w:r>
        <w:rPr>
          <w:spacing w:val="77"/>
        </w:rPr>
        <w:t xml:space="preserve"> </w:t>
      </w:r>
      <w:r>
        <w:t>ходе</w:t>
      </w:r>
      <w:r>
        <w:rPr>
          <w:spacing w:val="71"/>
        </w:rPr>
        <w:t xml:space="preserve"> </w:t>
      </w:r>
      <w:r>
        <w:t>общения, в</w:t>
      </w:r>
      <w:r>
        <w:rPr>
          <w:spacing w:val="80"/>
        </w:rPr>
        <w:t xml:space="preserve"> </w:t>
      </w:r>
      <w:r>
        <w:t>ситуациях</w:t>
      </w:r>
      <w:r>
        <w:rPr>
          <w:spacing w:val="80"/>
        </w:rPr>
        <w:t xml:space="preserve"> </w:t>
      </w:r>
      <w:r>
        <w:t>взаимодействия</w:t>
      </w:r>
      <w:r>
        <w:rPr>
          <w:spacing w:val="80"/>
        </w:rPr>
        <w:t xml:space="preserve"> </w:t>
      </w:r>
      <w:r>
        <w:t>с</w:t>
      </w:r>
      <w:r>
        <w:rPr>
          <w:spacing w:val="80"/>
        </w:rPr>
        <w:t xml:space="preserve"> </w:t>
      </w:r>
      <w:r>
        <w:t>людьми</w:t>
      </w:r>
      <w:r>
        <w:rPr>
          <w:spacing w:val="80"/>
        </w:rPr>
        <w:t xml:space="preserve"> </w:t>
      </w:r>
      <w:r>
        <w:t>с</w:t>
      </w:r>
      <w:r>
        <w:rPr>
          <w:spacing w:val="80"/>
        </w:rPr>
        <w:t xml:space="preserve"> </w:t>
      </w:r>
      <w:r>
        <w:t>ОВЗ;</w:t>
      </w:r>
      <w:r>
        <w:rPr>
          <w:spacing w:val="80"/>
        </w:rPr>
        <w:t xml:space="preserve"> </w:t>
      </w:r>
      <w:r>
        <w:t>оценивать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учёбе как важному виду деятельности;</w:t>
      </w:r>
    </w:p>
    <w:p w:rsidR="00E66D4E" w:rsidRDefault="00864435">
      <w:pPr>
        <w:pStyle w:val="a3"/>
        <w:tabs>
          <w:tab w:val="left" w:pos="1986"/>
          <w:tab w:val="left" w:pos="4254"/>
          <w:tab w:val="left" w:pos="5750"/>
          <w:tab w:val="left" w:pos="6943"/>
          <w:tab w:val="left" w:pos="9216"/>
        </w:tabs>
        <w:spacing w:line="357" w:lineRule="auto"/>
        <w:ind w:right="856"/>
      </w:pPr>
      <w:r>
        <w:t>приобретать</w:t>
      </w:r>
      <w:r>
        <w:rPr>
          <w:spacing w:val="-2"/>
        </w:rPr>
        <w:t xml:space="preserve"> </w:t>
      </w:r>
      <w:r>
        <w:t>опыт</w:t>
      </w:r>
      <w:r>
        <w:rPr>
          <w:spacing w:val="-6"/>
        </w:rPr>
        <w:t xml:space="preserve"> </w:t>
      </w:r>
      <w:r>
        <w:t>использования</w:t>
      </w:r>
      <w:r>
        <w:rPr>
          <w:spacing w:val="-2"/>
        </w:rPr>
        <w:t xml:space="preserve"> </w:t>
      </w:r>
      <w:r>
        <w:t>полученных</w:t>
      </w:r>
      <w:r>
        <w:rPr>
          <w:spacing w:val="-7"/>
        </w:rPr>
        <w:t xml:space="preserve"> </w:t>
      </w:r>
      <w:r>
        <w:t>знаний</w:t>
      </w:r>
      <w:r>
        <w:rPr>
          <w:spacing w:val="-2"/>
        </w:rPr>
        <w:t xml:space="preserve"> </w:t>
      </w:r>
      <w:r>
        <w:t>в</w:t>
      </w:r>
      <w:r>
        <w:rPr>
          <w:spacing w:val="-6"/>
        </w:rPr>
        <w:t xml:space="preserve"> </w:t>
      </w:r>
      <w:r>
        <w:t>практической</w:t>
      </w:r>
      <w:r>
        <w:rPr>
          <w:spacing w:val="-2"/>
        </w:rPr>
        <w:t xml:space="preserve"> </w:t>
      </w:r>
      <w:r>
        <w:t xml:space="preserve">деятельности, </w:t>
      </w:r>
      <w:r>
        <w:rPr>
          <w:spacing w:val="-10"/>
        </w:rPr>
        <w:t>в</w:t>
      </w:r>
      <w:r>
        <w:tab/>
      </w:r>
      <w:r>
        <w:rPr>
          <w:spacing w:val="-2"/>
        </w:rPr>
        <w:t>повседневной</w:t>
      </w:r>
      <w:r>
        <w:tab/>
      </w:r>
      <w:r>
        <w:rPr>
          <w:spacing w:val="-4"/>
        </w:rPr>
        <w:t>жизни</w:t>
      </w:r>
      <w:r>
        <w:tab/>
      </w:r>
      <w:r>
        <w:rPr>
          <w:spacing w:val="-5"/>
        </w:rPr>
        <w:t>для</w:t>
      </w:r>
      <w:r>
        <w:tab/>
      </w:r>
      <w:r>
        <w:rPr>
          <w:spacing w:val="-2"/>
        </w:rPr>
        <w:t>выстраивания</w:t>
      </w:r>
      <w:r>
        <w:tab/>
      </w:r>
      <w:r>
        <w:rPr>
          <w:spacing w:val="-2"/>
        </w:rPr>
        <w:t>отношений</w:t>
      </w:r>
    </w:p>
    <w:p w:rsidR="00E66D4E" w:rsidRDefault="00864435">
      <w:pPr>
        <w:pStyle w:val="a3"/>
        <w:spacing w:before="7" w:line="357" w:lineRule="auto"/>
        <w:ind w:right="867" w:hanging="1"/>
      </w:pPr>
      <w:r>
        <w:t>с представителями старших поколений, со сверстниками и младшими по возрасту, активного участия в жизни школы и класса;</w:t>
      </w:r>
    </w:p>
    <w:p w:rsidR="00E66D4E" w:rsidRDefault="00864435">
      <w:pPr>
        <w:pStyle w:val="a3"/>
        <w:spacing w:before="3"/>
        <w:ind w:left="1732" w:firstLine="0"/>
      </w:pPr>
      <w:r>
        <w:t>приобретать</w:t>
      </w:r>
      <w:r>
        <w:rPr>
          <w:spacing w:val="77"/>
          <w:w w:val="150"/>
        </w:rPr>
        <w:t xml:space="preserve">  </w:t>
      </w:r>
      <w:r>
        <w:t>опыт</w:t>
      </w:r>
      <w:r>
        <w:rPr>
          <w:spacing w:val="76"/>
          <w:w w:val="150"/>
        </w:rPr>
        <w:t xml:space="preserve">  </w:t>
      </w:r>
      <w:r>
        <w:t>совместной</w:t>
      </w:r>
      <w:r>
        <w:rPr>
          <w:spacing w:val="53"/>
        </w:rPr>
        <w:t xml:space="preserve">   </w:t>
      </w:r>
      <w:r>
        <w:t>деятельности,</w:t>
      </w:r>
      <w:r>
        <w:rPr>
          <w:spacing w:val="76"/>
          <w:w w:val="150"/>
        </w:rPr>
        <w:t xml:space="preserve">  </w:t>
      </w:r>
      <w:r>
        <w:t>включая</w:t>
      </w:r>
      <w:r>
        <w:rPr>
          <w:spacing w:val="76"/>
          <w:w w:val="150"/>
        </w:rPr>
        <w:t xml:space="preserve">  </w:t>
      </w:r>
      <w:r>
        <w:rPr>
          <w:spacing w:val="-2"/>
        </w:rPr>
        <w:t>взаимодействие</w:t>
      </w:r>
    </w:p>
    <w:p w:rsidR="00E66D4E" w:rsidRDefault="00864435">
      <w:pPr>
        <w:pStyle w:val="a3"/>
        <w:spacing w:before="136" w:line="362" w:lineRule="auto"/>
        <w:ind w:right="852" w:firstLine="0"/>
      </w:pPr>
      <w: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66D4E" w:rsidRDefault="00864435" w:rsidP="00E43EAE">
      <w:pPr>
        <w:pStyle w:val="a5"/>
        <w:numPr>
          <w:ilvl w:val="3"/>
          <w:numId w:val="79"/>
        </w:numPr>
        <w:tabs>
          <w:tab w:val="left" w:pos="2749"/>
        </w:tabs>
        <w:spacing w:line="272" w:lineRule="exact"/>
        <w:ind w:left="2749" w:hanging="1017"/>
        <w:jc w:val="both"/>
        <w:rPr>
          <w:sz w:val="24"/>
        </w:rPr>
      </w:pPr>
      <w:r>
        <w:rPr>
          <w:sz w:val="24"/>
        </w:rPr>
        <w:t>Общество,</w:t>
      </w:r>
      <w:r>
        <w:rPr>
          <w:spacing w:val="-8"/>
          <w:sz w:val="24"/>
        </w:rPr>
        <w:t xml:space="preserve"> </w:t>
      </w:r>
      <w:r>
        <w:rPr>
          <w:sz w:val="24"/>
        </w:rPr>
        <w:t>в</w:t>
      </w:r>
      <w:r>
        <w:rPr>
          <w:spacing w:val="-8"/>
          <w:sz w:val="24"/>
        </w:rPr>
        <w:t xml:space="preserve"> </w:t>
      </w:r>
      <w:r>
        <w:rPr>
          <w:sz w:val="24"/>
        </w:rPr>
        <w:t>котором</w:t>
      </w:r>
      <w:r>
        <w:rPr>
          <w:spacing w:val="-10"/>
          <w:sz w:val="24"/>
        </w:rPr>
        <w:t xml:space="preserve"> </w:t>
      </w:r>
      <w:r>
        <w:rPr>
          <w:sz w:val="24"/>
        </w:rPr>
        <w:t>мы</w:t>
      </w:r>
      <w:r>
        <w:rPr>
          <w:spacing w:val="-8"/>
          <w:sz w:val="24"/>
        </w:rPr>
        <w:t xml:space="preserve"> </w:t>
      </w:r>
      <w:r>
        <w:rPr>
          <w:spacing w:val="-2"/>
          <w:sz w:val="24"/>
        </w:rPr>
        <w:t>живём:</w:t>
      </w:r>
    </w:p>
    <w:p w:rsidR="00E66D4E" w:rsidRDefault="00864435">
      <w:pPr>
        <w:pStyle w:val="a3"/>
        <w:spacing w:before="136" w:line="360" w:lineRule="auto"/>
        <w:ind w:right="853"/>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об</w:t>
      </w:r>
      <w:r>
        <w:rPr>
          <w:spacing w:val="80"/>
        </w:rPr>
        <w:t xml:space="preserve"> </w:t>
      </w:r>
      <w:r>
        <w:t>обществе</w:t>
      </w:r>
      <w:r>
        <w:rPr>
          <w:spacing w:val="80"/>
        </w:rPr>
        <w:t xml:space="preserve"> </w:t>
      </w:r>
      <w:r>
        <w:t>и</w:t>
      </w:r>
      <w:r>
        <w:rPr>
          <w:spacing w:val="80"/>
        </w:rPr>
        <w:t xml:space="preserve"> </w:t>
      </w:r>
      <w:r>
        <w:t>природе,</w:t>
      </w:r>
      <w:r>
        <w:rPr>
          <w:spacing w:val="80"/>
        </w:rPr>
        <w:t xml:space="preserve"> </w:t>
      </w:r>
      <w:r>
        <w:t>положении</w:t>
      </w:r>
      <w:r>
        <w:rPr>
          <w:spacing w:val="80"/>
        </w:rPr>
        <w:t xml:space="preserve"> </w:t>
      </w:r>
      <w:r>
        <w:t>человека</w:t>
      </w:r>
      <w:r>
        <w:rPr>
          <w:spacing w:val="80"/>
        </w:rPr>
        <w:t xml:space="preserve"> </w:t>
      </w:r>
      <w:r>
        <w:t>в</w:t>
      </w:r>
      <w:r>
        <w:rPr>
          <w:spacing w:val="40"/>
        </w:rPr>
        <w:t xml:space="preserve">  </w:t>
      </w:r>
      <w:r>
        <w:t>обществе,</w:t>
      </w:r>
      <w:r>
        <w:rPr>
          <w:spacing w:val="40"/>
        </w:rPr>
        <w:t xml:space="preserve">  </w:t>
      </w:r>
      <w:r>
        <w:t>процессах</w:t>
      </w:r>
      <w:r>
        <w:rPr>
          <w:spacing w:val="38"/>
        </w:rPr>
        <w:t xml:space="preserve">  </w:t>
      </w:r>
      <w:r>
        <w:t>и</w:t>
      </w:r>
      <w:r>
        <w:rPr>
          <w:spacing w:val="40"/>
        </w:rPr>
        <w:t xml:space="preserve">  </w:t>
      </w:r>
      <w:r>
        <w:t>явлениях</w:t>
      </w:r>
      <w:r>
        <w:rPr>
          <w:spacing w:val="37"/>
        </w:rPr>
        <w:t xml:space="preserve">  </w:t>
      </w:r>
      <w:r>
        <w:t>в</w:t>
      </w:r>
      <w:r>
        <w:rPr>
          <w:spacing w:val="40"/>
        </w:rPr>
        <w:t xml:space="preserve">  </w:t>
      </w:r>
      <w:r>
        <w:t>экономической</w:t>
      </w:r>
      <w:r>
        <w:rPr>
          <w:spacing w:val="37"/>
        </w:rPr>
        <w:t xml:space="preserve">  </w:t>
      </w:r>
      <w:r>
        <w:t>жизни</w:t>
      </w:r>
      <w:r>
        <w:rPr>
          <w:spacing w:val="37"/>
        </w:rPr>
        <w:t xml:space="preserve">  </w:t>
      </w:r>
      <w:r>
        <w:t>общества,</w:t>
      </w:r>
      <w:r>
        <w:rPr>
          <w:spacing w:val="40"/>
        </w:rPr>
        <w:t xml:space="preserve">  </w:t>
      </w:r>
      <w:r>
        <w:t>явлениях в</w:t>
      </w:r>
      <w:r>
        <w:rPr>
          <w:spacing w:val="40"/>
        </w:rPr>
        <w:t xml:space="preserve">  </w:t>
      </w:r>
      <w:r>
        <w:t>политической</w:t>
      </w:r>
      <w:r>
        <w:rPr>
          <w:spacing w:val="40"/>
        </w:rPr>
        <w:t xml:space="preserve">  </w:t>
      </w:r>
      <w:r>
        <w:t>жизни</w:t>
      </w:r>
      <w:r>
        <w:rPr>
          <w:spacing w:val="40"/>
        </w:rPr>
        <w:t xml:space="preserve">  </w:t>
      </w:r>
      <w:r>
        <w:t>общества,</w:t>
      </w:r>
      <w:r>
        <w:rPr>
          <w:spacing w:val="40"/>
        </w:rPr>
        <w:t xml:space="preserve">  </w:t>
      </w:r>
      <w:r>
        <w:t>о</w:t>
      </w:r>
      <w:r>
        <w:rPr>
          <w:spacing w:val="40"/>
        </w:rPr>
        <w:t xml:space="preserve">  </w:t>
      </w:r>
      <w:r>
        <w:t>народах</w:t>
      </w:r>
      <w:r>
        <w:rPr>
          <w:spacing w:val="40"/>
        </w:rPr>
        <w:t xml:space="preserve">  </w:t>
      </w:r>
      <w:r>
        <w:t>России,</w:t>
      </w:r>
      <w:r>
        <w:rPr>
          <w:spacing w:val="40"/>
        </w:rPr>
        <w:t xml:space="preserve">  </w:t>
      </w:r>
      <w:r>
        <w:t>о</w:t>
      </w:r>
      <w:r>
        <w:rPr>
          <w:spacing w:val="40"/>
        </w:rPr>
        <w:t xml:space="preserve">  </w:t>
      </w:r>
      <w:r>
        <w:t>государственной</w:t>
      </w:r>
      <w:r>
        <w:rPr>
          <w:spacing w:val="40"/>
        </w:rPr>
        <w:t xml:space="preserve">  </w:t>
      </w:r>
      <w:r>
        <w:t xml:space="preserve">власти в Российской Федерации; культуре и духовной жизни, типах общества, глобальных </w:t>
      </w:r>
      <w:r>
        <w:rPr>
          <w:spacing w:val="-2"/>
        </w:rPr>
        <w:t>проблемах;</w:t>
      </w:r>
    </w:p>
    <w:p w:rsidR="00E66D4E" w:rsidRDefault="00864435">
      <w:pPr>
        <w:pStyle w:val="a3"/>
        <w:spacing w:line="360" w:lineRule="auto"/>
        <w:ind w:right="857"/>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E66D4E" w:rsidRDefault="00864435">
      <w:pPr>
        <w:pStyle w:val="a3"/>
        <w:spacing w:line="357" w:lineRule="auto"/>
        <w:ind w:right="852"/>
      </w:pPr>
      <w:r>
        <w:t>приводить примеры разного положения людей в обществе, видов экономической деятельности, глобальных проблем;</w:t>
      </w:r>
    </w:p>
    <w:p w:rsidR="00E66D4E" w:rsidRDefault="00864435">
      <w:pPr>
        <w:pStyle w:val="a3"/>
        <w:spacing w:before="4"/>
        <w:ind w:left="1732" w:firstLine="0"/>
      </w:pPr>
      <w:r>
        <w:t>классифицировать</w:t>
      </w:r>
      <w:r>
        <w:rPr>
          <w:spacing w:val="-15"/>
        </w:rPr>
        <w:t xml:space="preserve"> </w:t>
      </w:r>
      <w:r>
        <w:t>социальные</w:t>
      </w:r>
      <w:r>
        <w:rPr>
          <w:spacing w:val="-14"/>
        </w:rPr>
        <w:t xml:space="preserve"> </w:t>
      </w:r>
      <w:r>
        <w:t>общности</w:t>
      </w:r>
      <w:r>
        <w:rPr>
          <w:spacing w:val="-8"/>
        </w:rPr>
        <w:t xml:space="preserve"> </w:t>
      </w:r>
      <w:r>
        <w:t>и</w:t>
      </w:r>
      <w:r>
        <w:rPr>
          <w:spacing w:val="-14"/>
        </w:rPr>
        <w:t xml:space="preserve"> </w:t>
      </w:r>
      <w:r>
        <w:rPr>
          <w:spacing w:val="-2"/>
        </w:rPr>
        <w:t>группы;</w:t>
      </w:r>
    </w:p>
    <w:p w:rsidR="00E66D4E" w:rsidRDefault="00864435">
      <w:pPr>
        <w:pStyle w:val="a3"/>
        <w:spacing w:before="137" w:line="357" w:lineRule="auto"/>
        <w:ind w:left="1022" w:right="858"/>
        <w:jc w:val="left"/>
      </w:pPr>
      <w:r>
        <w:t>сравнивать</w:t>
      </w:r>
      <w:r>
        <w:rPr>
          <w:spacing w:val="40"/>
        </w:rPr>
        <w:t xml:space="preserve"> </w:t>
      </w:r>
      <w:r>
        <w:t>социальные</w:t>
      </w:r>
      <w:r>
        <w:rPr>
          <w:spacing w:val="40"/>
        </w:rPr>
        <w:t xml:space="preserve"> </w:t>
      </w:r>
      <w:r>
        <w:t>общности</w:t>
      </w:r>
      <w:r>
        <w:rPr>
          <w:spacing w:val="40"/>
        </w:rPr>
        <w:t xml:space="preserve"> </w:t>
      </w:r>
      <w:r>
        <w:t>и</w:t>
      </w:r>
      <w:r>
        <w:rPr>
          <w:spacing w:val="40"/>
        </w:rPr>
        <w:t xml:space="preserve"> </w:t>
      </w:r>
      <w:r>
        <w:t>группы,</w:t>
      </w:r>
      <w:r>
        <w:rPr>
          <w:spacing w:val="40"/>
        </w:rPr>
        <w:t xml:space="preserve"> </w:t>
      </w:r>
      <w:r>
        <w:t>положение</w:t>
      </w:r>
      <w:r>
        <w:rPr>
          <w:spacing w:val="40"/>
        </w:rPr>
        <w:t xml:space="preserve"> </w:t>
      </w:r>
      <w:r>
        <w:t>в</w:t>
      </w:r>
      <w:r>
        <w:rPr>
          <w:spacing w:val="40"/>
        </w:rPr>
        <w:t xml:space="preserve"> </w:t>
      </w:r>
      <w:r>
        <w:t>обществе</w:t>
      </w:r>
      <w:r>
        <w:rPr>
          <w:spacing w:val="40"/>
        </w:rPr>
        <w:t xml:space="preserve"> </w:t>
      </w:r>
      <w:r>
        <w:t>различных людей; различные формы хозяйствования;</w:t>
      </w:r>
    </w:p>
    <w:p w:rsidR="00E66D4E" w:rsidRDefault="00864435">
      <w:pPr>
        <w:pStyle w:val="a3"/>
        <w:tabs>
          <w:tab w:val="left" w:pos="3400"/>
          <w:tab w:val="left" w:pos="6405"/>
          <w:tab w:val="left" w:pos="6735"/>
          <w:tab w:val="left" w:pos="7903"/>
          <w:tab w:val="left" w:pos="9016"/>
          <w:tab w:val="left" w:pos="9346"/>
        </w:tabs>
        <w:spacing w:before="2" w:line="357" w:lineRule="auto"/>
        <w:ind w:left="1022" w:right="857"/>
        <w:jc w:val="left"/>
      </w:pPr>
      <w:r>
        <w:rPr>
          <w:spacing w:val="-2"/>
        </w:rPr>
        <w:t>устанавливать</w:t>
      </w:r>
      <w:r>
        <w:tab/>
        <w:t>взаимодействия</w:t>
      </w:r>
      <w:r>
        <w:rPr>
          <w:spacing w:val="80"/>
        </w:rPr>
        <w:t xml:space="preserve"> </w:t>
      </w:r>
      <w:r>
        <w:t>общества</w:t>
      </w:r>
      <w:r>
        <w:tab/>
      </w:r>
      <w:r>
        <w:rPr>
          <w:spacing w:val="-10"/>
        </w:rPr>
        <w:t>и</w:t>
      </w:r>
      <w:r>
        <w:tab/>
      </w:r>
      <w:r>
        <w:rPr>
          <w:spacing w:val="-2"/>
        </w:rPr>
        <w:t>природы,</w:t>
      </w:r>
      <w:r>
        <w:tab/>
      </w:r>
      <w:r>
        <w:rPr>
          <w:spacing w:val="-2"/>
        </w:rPr>
        <w:t>человека</w:t>
      </w:r>
      <w:r>
        <w:tab/>
      </w:r>
      <w:r>
        <w:rPr>
          <w:spacing w:val="-10"/>
        </w:rPr>
        <w:t>и</w:t>
      </w:r>
      <w:r>
        <w:tab/>
      </w:r>
      <w:r>
        <w:rPr>
          <w:spacing w:val="-2"/>
        </w:rPr>
        <w:t xml:space="preserve">общества, </w:t>
      </w:r>
      <w:r>
        <w:t>деятельности основных участников экономики;</w:t>
      </w:r>
    </w:p>
    <w:p w:rsidR="00E66D4E" w:rsidRDefault="00864435">
      <w:pPr>
        <w:pStyle w:val="a3"/>
        <w:spacing w:before="7"/>
        <w:ind w:left="1732" w:firstLine="0"/>
        <w:jc w:val="left"/>
      </w:pPr>
      <w:r>
        <w:t>использовать</w:t>
      </w:r>
      <w:r>
        <w:rPr>
          <w:spacing w:val="-6"/>
        </w:rPr>
        <w:t xml:space="preserve"> </w:t>
      </w:r>
      <w:r>
        <w:t>полученные знания</w:t>
      </w:r>
      <w:r>
        <w:rPr>
          <w:spacing w:val="-1"/>
        </w:rPr>
        <w:t xml:space="preserve"> </w:t>
      </w:r>
      <w:r>
        <w:t>для</w:t>
      </w:r>
      <w:r>
        <w:rPr>
          <w:spacing w:val="-4"/>
        </w:rPr>
        <w:t xml:space="preserve"> </w:t>
      </w:r>
      <w:r>
        <w:t>объяснения (устного</w:t>
      </w:r>
      <w:r>
        <w:rPr>
          <w:spacing w:val="-1"/>
        </w:rPr>
        <w:t xml:space="preserve"> </w:t>
      </w:r>
      <w:r>
        <w:t>и</w:t>
      </w:r>
      <w:r>
        <w:rPr>
          <w:spacing w:val="1"/>
        </w:rPr>
        <w:t xml:space="preserve"> </w:t>
      </w:r>
      <w:r>
        <w:t>письменного)</w:t>
      </w:r>
      <w:r>
        <w:rPr>
          <w:spacing w:val="-3"/>
        </w:rPr>
        <w:t xml:space="preserve"> </w:t>
      </w:r>
      <w:r>
        <w:rPr>
          <w:spacing w:val="-2"/>
        </w:rPr>
        <w:t>влияния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2" w:hanging="1"/>
      </w:pPr>
      <w:r>
        <w:lastRenderedPageBreak/>
        <w:t>природы на общество и общества на природу сущности и взаимосвязей явлений, процессов социальной действительности;</w:t>
      </w:r>
    </w:p>
    <w:p w:rsidR="00E66D4E" w:rsidRDefault="00864435">
      <w:pPr>
        <w:pStyle w:val="a3"/>
        <w:spacing w:before="8" w:line="357" w:lineRule="auto"/>
        <w:ind w:right="858"/>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rsidR="00E66D4E" w:rsidRDefault="00864435">
      <w:pPr>
        <w:pStyle w:val="a3"/>
        <w:spacing w:before="9" w:line="357" w:lineRule="auto"/>
        <w:ind w:right="86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66D4E" w:rsidRDefault="00864435">
      <w:pPr>
        <w:pStyle w:val="a3"/>
        <w:spacing w:before="2" w:line="360" w:lineRule="auto"/>
        <w:ind w:right="862"/>
      </w:pPr>
      <w: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rPr>
        <w:t>общества;</w:t>
      </w:r>
    </w:p>
    <w:p w:rsidR="00E66D4E" w:rsidRDefault="00864435">
      <w:pPr>
        <w:pStyle w:val="a3"/>
        <w:spacing w:line="357" w:lineRule="auto"/>
        <w:ind w:right="863"/>
      </w:pPr>
      <w:r>
        <w:t>извлекать информацию из разных источников о человеке и обществе, включая информацию о народах России;</w:t>
      </w:r>
    </w:p>
    <w:p w:rsidR="00E66D4E" w:rsidRDefault="00864435">
      <w:pPr>
        <w:pStyle w:val="a3"/>
        <w:spacing w:before="3" w:line="360" w:lineRule="auto"/>
        <w:ind w:right="857"/>
      </w:pPr>
      <w:r>
        <w:t>анализировать, обобщать, систематизировать,</w:t>
      </w:r>
      <w:r>
        <w:rPr>
          <w:spacing w:val="-1"/>
        </w:rPr>
        <w:t xml:space="preserve"> </w:t>
      </w:r>
      <w:r>
        <w:t>оценивать социальную информацию, включая экономико-статистическую, из адаптированных источников (в том числе</w:t>
      </w:r>
      <w:r>
        <w:rPr>
          <w:spacing w:val="40"/>
        </w:rPr>
        <w:t xml:space="preserve"> </w:t>
      </w:r>
      <w:r>
        <w:t>учебных материалов) и публикаций в СМИ; используя обществоведческие знания, формулировать выводы;</w:t>
      </w:r>
    </w:p>
    <w:p w:rsidR="00E66D4E" w:rsidRDefault="00864435">
      <w:pPr>
        <w:pStyle w:val="a3"/>
        <w:spacing w:line="362" w:lineRule="auto"/>
        <w:ind w:right="868"/>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 соответствия духовным традициям общества;</w:t>
      </w:r>
    </w:p>
    <w:p w:rsidR="00E66D4E" w:rsidRDefault="00864435">
      <w:pPr>
        <w:pStyle w:val="a3"/>
        <w:spacing w:line="360" w:lineRule="auto"/>
        <w:ind w:right="857"/>
      </w:pPr>
      <w:r>
        <w:t>использовать</w:t>
      </w:r>
      <w:r>
        <w:rPr>
          <w:spacing w:val="80"/>
        </w:rPr>
        <w:t xml:space="preserve"> </w:t>
      </w:r>
      <w:r>
        <w:t>полученные</w:t>
      </w:r>
      <w:r>
        <w:rPr>
          <w:spacing w:val="80"/>
          <w:w w:val="150"/>
        </w:rPr>
        <w:t xml:space="preserve"> </w:t>
      </w:r>
      <w:r>
        <w:t>знания,</w:t>
      </w:r>
      <w:r>
        <w:rPr>
          <w:spacing w:val="80"/>
          <w:w w:val="150"/>
        </w:rPr>
        <w:t xml:space="preserve"> </w:t>
      </w:r>
      <w:r>
        <w:t>включая</w:t>
      </w:r>
      <w:r>
        <w:rPr>
          <w:spacing w:val="80"/>
          <w:w w:val="150"/>
        </w:rPr>
        <w:t xml:space="preserve"> </w:t>
      </w:r>
      <w:r>
        <w:t>основы</w:t>
      </w:r>
      <w:r>
        <w:rPr>
          <w:spacing w:val="80"/>
          <w:w w:val="150"/>
        </w:rPr>
        <w:t xml:space="preserve"> </w:t>
      </w:r>
      <w:r>
        <w:t>финансовой</w:t>
      </w:r>
      <w:r>
        <w:rPr>
          <w:spacing w:val="80"/>
          <w:w w:val="150"/>
        </w:rPr>
        <w:t xml:space="preserve"> </w:t>
      </w:r>
      <w:r>
        <w:t>грамотности, в практической деятельности, направленной на</w:t>
      </w:r>
      <w:r>
        <w:rPr>
          <w:spacing w:val="-1"/>
        </w:rPr>
        <w:t xml:space="preserve"> </w:t>
      </w:r>
      <w:r>
        <w:t>охрану</w:t>
      </w:r>
      <w:r>
        <w:rPr>
          <w:spacing w:val="-5"/>
        </w:rPr>
        <w:t xml:space="preserve"> </w:t>
      </w:r>
      <w:r>
        <w:t>природы;</w:t>
      </w:r>
      <w:r>
        <w:rPr>
          <w:spacing w:val="-1"/>
        </w:rPr>
        <w:t xml:space="preserve"> </w:t>
      </w:r>
      <w:r>
        <w:t>защиту</w:t>
      </w:r>
      <w:r>
        <w:rPr>
          <w:spacing w:val="-10"/>
        </w:rPr>
        <w:t xml:space="preserve"> </w:t>
      </w:r>
      <w:r>
        <w:t>прав потребителя (в том числе потребителя финансовых услуг), на соблюдение традиций общества, в котором мы живём;</w:t>
      </w:r>
    </w:p>
    <w:p w:rsidR="00E66D4E" w:rsidRDefault="00864435">
      <w:pPr>
        <w:pStyle w:val="a3"/>
        <w:spacing w:line="357" w:lineRule="auto"/>
        <w:ind w:right="861"/>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w:t>
      </w:r>
      <w:r>
        <w:rPr>
          <w:spacing w:val="71"/>
        </w:rPr>
        <w:t xml:space="preserve">    </w:t>
      </w:r>
      <w:r>
        <w:t>людьми</w:t>
      </w:r>
      <w:r>
        <w:rPr>
          <w:spacing w:val="74"/>
        </w:rPr>
        <w:t xml:space="preserve">    </w:t>
      </w:r>
      <w:r>
        <w:t>разных</w:t>
      </w:r>
      <w:r>
        <w:rPr>
          <w:spacing w:val="72"/>
        </w:rPr>
        <w:t xml:space="preserve">    </w:t>
      </w:r>
      <w:r>
        <w:t>культур;</w:t>
      </w:r>
      <w:r>
        <w:rPr>
          <w:spacing w:val="74"/>
        </w:rPr>
        <w:t xml:space="preserve">    </w:t>
      </w:r>
      <w:r>
        <w:t>осознавать</w:t>
      </w:r>
      <w:r>
        <w:rPr>
          <w:spacing w:val="74"/>
        </w:rPr>
        <w:t xml:space="preserve">    </w:t>
      </w:r>
      <w:r>
        <w:t>ценность</w:t>
      </w:r>
      <w:r>
        <w:rPr>
          <w:spacing w:val="74"/>
        </w:rPr>
        <w:t xml:space="preserve">    </w:t>
      </w:r>
      <w:r>
        <w:rPr>
          <w:spacing w:val="-2"/>
        </w:rPr>
        <w:t>культуры</w:t>
      </w:r>
    </w:p>
    <w:p w:rsidR="00E66D4E" w:rsidRDefault="00864435">
      <w:pPr>
        <w:pStyle w:val="a3"/>
        <w:spacing w:before="1"/>
        <w:ind w:firstLine="0"/>
      </w:pPr>
      <w:r>
        <w:t>и</w:t>
      </w:r>
      <w:r>
        <w:rPr>
          <w:spacing w:val="-6"/>
        </w:rPr>
        <w:t xml:space="preserve"> </w:t>
      </w:r>
      <w:r>
        <w:t>традиций</w:t>
      </w:r>
      <w:r>
        <w:rPr>
          <w:spacing w:val="-9"/>
        </w:rPr>
        <w:t xml:space="preserve"> </w:t>
      </w:r>
      <w:r>
        <w:t>народов</w:t>
      </w:r>
      <w:r>
        <w:rPr>
          <w:spacing w:val="-6"/>
        </w:rPr>
        <w:t xml:space="preserve"> </w:t>
      </w:r>
      <w:r>
        <w:rPr>
          <w:spacing w:val="-2"/>
        </w:rPr>
        <w:t>России.</w:t>
      </w:r>
    </w:p>
    <w:p w:rsidR="00E66D4E" w:rsidRDefault="00864435" w:rsidP="00E43EAE">
      <w:pPr>
        <w:pStyle w:val="a5"/>
        <w:numPr>
          <w:ilvl w:val="2"/>
          <w:numId w:val="79"/>
        </w:numPr>
        <w:tabs>
          <w:tab w:val="left" w:pos="2572"/>
        </w:tabs>
        <w:spacing w:before="137" w:line="345" w:lineRule="auto"/>
        <w:ind w:left="1023" w:right="860" w:firstLine="709"/>
        <w:jc w:val="both"/>
        <w:rPr>
          <w:sz w:val="24"/>
        </w:rPr>
      </w:pPr>
      <w:r>
        <w:rPr>
          <w:sz w:val="24"/>
        </w:rPr>
        <w:t>К концу обучения в 7 классе обучающийся получит следующие</w:t>
      </w:r>
      <w:r>
        <w:rPr>
          <w:spacing w:val="40"/>
          <w:sz w:val="24"/>
        </w:rPr>
        <w:t xml:space="preserve"> </w:t>
      </w:r>
      <w:r>
        <w:rPr>
          <w:sz w:val="24"/>
        </w:rPr>
        <w:t>предметные результаты по отдельным темам программы по обществознанию:</w:t>
      </w:r>
    </w:p>
    <w:p w:rsidR="00E66D4E" w:rsidRDefault="00864435" w:rsidP="00E43EAE">
      <w:pPr>
        <w:pStyle w:val="a5"/>
        <w:numPr>
          <w:ilvl w:val="3"/>
          <w:numId w:val="79"/>
        </w:numPr>
        <w:tabs>
          <w:tab w:val="left" w:pos="2749"/>
        </w:tabs>
        <w:spacing w:before="6"/>
        <w:ind w:left="2749" w:hanging="1017"/>
        <w:jc w:val="both"/>
        <w:rPr>
          <w:sz w:val="24"/>
        </w:rPr>
      </w:pPr>
      <w:r>
        <w:rPr>
          <w:sz w:val="24"/>
        </w:rPr>
        <w:t>Социальные</w:t>
      </w:r>
      <w:r>
        <w:rPr>
          <w:spacing w:val="-13"/>
          <w:sz w:val="24"/>
        </w:rPr>
        <w:t xml:space="preserve"> </w:t>
      </w:r>
      <w:r>
        <w:rPr>
          <w:sz w:val="24"/>
        </w:rPr>
        <w:t>ценности</w:t>
      </w:r>
      <w:r>
        <w:rPr>
          <w:spacing w:val="-11"/>
          <w:sz w:val="24"/>
        </w:rPr>
        <w:t xml:space="preserve"> </w:t>
      </w:r>
      <w:r>
        <w:rPr>
          <w:sz w:val="24"/>
        </w:rPr>
        <w:t>и</w:t>
      </w:r>
      <w:r>
        <w:rPr>
          <w:spacing w:val="-8"/>
          <w:sz w:val="24"/>
        </w:rPr>
        <w:t xml:space="preserve"> </w:t>
      </w:r>
      <w:r>
        <w:rPr>
          <w:spacing w:val="-2"/>
          <w:sz w:val="24"/>
        </w:rPr>
        <w:t>нормы:</w:t>
      </w:r>
    </w:p>
    <w:p w:rsidR="00E66D4E" w:rsidRDefault="00864435">
      <w:pPr>
        <w:pStyle w:val="a3"/>
        <w:spacing w:before="136" w:line="357" w:lineRule="auto"/>
        <w:ind w:left="1022" w:right="854"/>
      </w:pPr>
      <w:r>
        <w:t>осваивать</w:t>
      </w:r>
      <w:r>
        <w:rPr>
          <w:spacing w:val="55"/>
        </w:rPr>
        <w:t xml:space="preserve">  </w:t>
      </w:r>
      <w:r>
        <w:t>и</w:t>
      </w:r>
      <w:r>
        <w:rPr>
          <w:spacing w:val="58"/>
        </w:rPr>
        <w:t xml:space="preserve">  </w:t>
      </w:r>
      <w:r>
        <w:t>применять</w:t>
      </w:r>
      <w:r>
        <w:rPr>
          <w:spacing w:val="54"/>
        </w:rPr>
        <w:t xml:space="preserve">  </w:t>
      </w:r>
      <w:r>
        <w:t>знания</w:t>
      </w:r>
      <w:r>
        <w:rPr>
          <w:spacing w:val="55"/>
        </w:rPr>
        <w:t xml:space="preserve">  </w:t>
      </w:r>
      <w:r>
        <w:t>о</w:t>
      </w:r>
      <w:r>
        <w:rPr>
          <w:spacing w:val="58"/>
        </w:rPr>
        <w:t xml:space="preserve">  </w:t>
      </w:r>
      <w:r>
        <w:t>социальных</w:t>
      </w:r>
      <w:r>
        <w:rPr>
          <w:spacing w:val="55"/>
        </w:rPr>
        <w:t xml:space="preserve">  </w:t>
      </w:r>
      <w:r>
        <w:t>ценностях;</w:t>
      </w:r>
      <w:r>
        <w:rPr>
          <w:spacing w:val="56"/>
        </w:rPr>
        <w:t xml:space="preserve">  </w:t>
      </w:r>
      <w:r>
        <w:t>о</w:t>
      </w:r>
      <w:r>
        <w:rPr>
          <w:spacing w:val="60"/>
        </w:rPr>
        <w:t xml:space="preserve">  </w:t>
      </w:r>
      <w:r>
        <w:t>содержании и значении социальных норм, регулирующих общественные отношения;</w:t>
      </w:r>
    </w:p>
    <w:p w:rsidR="00E66D4E" w:rsidRDefault="00864435">
      <w:pPr>
        <w:pStyle w:val="a3"/>
        <w:spacing w:before="2" w:line="360" w:lineRule="auto"/>
        <w:ind w:left="1022" w:right="854"/>
      </w:pPr>
      <w:r>
        <w:t>характеризовать</w:t>
      </w:r>
      <w:r>
        <w:rPr>
          <w:spacing w:val="40"/>
        </w:rPr>
        <w:t xml:space="preserve">  </w:t>
      </w:r>
      <w:r>
        <w:t>традиционные</w:t>
      </w:r>
      <w:r>
        <w:rPr>
          <w:spacing w:val="40"/>
        </w:rPr>
        <w:t xml:space="preserve">  </w:t>
      </w:r>
      <w:r>
        <w:t>российские</w:t>
      </w:r>
      <w:r>
        <w:rPr>
          <w:spacing w:val="40"/>
        </w:rPr>
        <w:t xml:space="preserve">  </w:t>
      </w:r>
      <w:r>
        <w:t>духовно-нравственные</w:t>
      </w:r>
      <w:r>
        <w:rPr>
          <w:spacing w:val="40"/>
        </w:rPr>
        <w:t xml:space="preserve">  </w:t>
      </w:r>
      <w:r>
        <w:t>ценности</w:t>
      </w:r>
      <w:r>
        <w:rPr>
          <w:spacing w:val="40"/>
        </w:rPr>
        <w:t xml:space="preserve"> </w:t>
      </w:r>
      <w:r>
        <w:t>(в том числе защита человеческой</w:t>
      </w:r>
      <w:r>
        <w:rPr>
          <w:spacing w:val="-1"/>
        </w:rPr>
        <w:t xml:space="preserve"> </w:t>
      </w:r>
      <w:r>
        <w:t>жизни, прав</w:t>
      </w:r>
      <w:r>
        <w:rPr>
          <w:spacing w:val="-2"/>
        </w:rPr>
        <w:t xml:space="preserve"> </w:t>
      </w:r>
      <w:r>
        <w:t>и свобод человека, гуманизм, милосердие), моральные нормы и их роль в жизни общества;</w:t>
      </w:r>
    </w:p>
    <w:p w:rsidR="00E66D4E" w:rsidRDefault="00864435">
      <w:pPr>
        <w:pStyle w:val="a3"/>
        <w:ind w:left="1732" w:firstLine="0"/>
      </w:pPr>
      <w:r>
        <w:t>приводить</w:t>
      </w:r>
      <w:r>
        <w:rPr>
          <w:spacing w:val="67"/>
          <w:w w:val="150"/>
        </w:rPr>
        <w:t xml:space="preserve"> </w:t>
      </w:r>
      <w:r>
        <w:t>примеры</w:t>
      </w:r>
      <w:r>
        <w:rPr>
          <w:spacing w:val="68"/>
          <w:w w:val="150"/>
        </w:rPr>
        <w:t xml:space="preserve"> </w:t>
      </w:r>
      <w:r>
        <w:t>гражданственности</w:t>
      </w:r>
      <w:r>
        <w:rPr>
          <w:spacing w:val="68"/>
          <w:w w:val="150"/>
        </w:rPr>
        <w:t xml:space="preserve"> </w:t>
      </w:r>
      <w:r>
        <w:t>и</w:t>
      </w:r>
      <w:r>
        <w:rPr>
          <w:spacing w:val="62"/>
          <w:w w:val="150"/>
        </w:rPr>
        <w:t xml:space="preserve"> </w:t>
      </w:r>
      <w:r>
        <w:t>патриотизма;</w:t>
      </w:r>
      <w:r>
        <w:rPr>
          <w:spacing w:val="63"/>
          <w:w w:val="150"/>
        </w:rPr>
        <w:t xml:space="preserve"> </w:t>
      </w:r>
      <w:r>
        <w:t>ситуаций</w:t>
      </w:r>
      <w:r>
        <w:rPr>
          <w:spacing w:val="65"/>
          <w:w w:val="150"/>
        </w:rPr>
        <w:t xml:space="preserve"> </w:t>
      </w:r>
      <w:r>
        <w:rPr>
          <w:spacing w:val="-2"/>
        </w:rPr>
        <w:t>морального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left="1732" w:right="866" w:hanging="710"/>
        <w:jc w:val="left"/>
      </w:pPr>
      <w:r>
        <w:lastRenderedPageBreak/>
        <w:t>выбора, ситуаций, регулируемых различными видами социальных норм; классифицировать</w:t>
      </w:r>
      <w:r>
        <w:rPr>
          <w:spacing w:val="-7"/>
        </w:rPr>
        <w:t xml:space="preserve"> </w:t>
      </w:r>
      <w:r>
        <w:t>социальные</w:t>
      </w:r>
      <w:r>
        <w:rPr>
          <w:spacing w:val="-2"/>
        </w:rPr>
        <w:t xml:space="preserve"> </w:t>
      </w:r>
      <w:r>
        <w:t>нормы,</w:t>
      </w:r>
      <w:r>
        <w:rPr>
          <w:spacing w:val="-2"/>
        </w:rPr>
        <w:t xml:space="preserve"> </w:t>
      </w:r>
      <w:r>
        <w:t>их</w:t>
      </w:r>
      <w:r>
        <w:rPr>
          <w:spacing w:val="-7"/>
        </w:rPr>
        <w:t xml:space="preserve"> </w:t>
      </w:r>
      <w:r>
        <w:t>существенные</w:t>
      </w:r>
      <w:r>
        <w:rPr>
          <w:spacing w:val="-7"/>
        </w:rPr>
        <w:t xml:space="preserve"> </w:t>
      </w:r>
      <w:r>
        <w:t>признаки</w:t>
      </w:r>
      <w:r>
        <w:rPr>
          <w:spacing w:val="-8"/>
        </w:rPr>
        <w:t xml:space="preserve"> </w:t>
      </w:r>
      <w:r>
        <w:t>и</w:t>
      </w:r>
      <w:r>
        <w:rPr>
          <w:spacing w:val="-3"/>
        </w:rPr>
        <w:t xml:space="preserve"> </w:t>
      </w:r>
      <w:r>
        <w:t>элементы; сравнивать отдельные виды социальных норм;</w:t>
      </w:r>
    </w:p>
    <w:p w:rsidR="00E66D4E" w:rsidRDefault="00864435">
      <w:pPr>
        <w:pStyle w:val="a3"/>
        <w:tabs>
          <w:tab w:val="left" w:pos="4729"/>
          <w:tab w:val="left" w:pos="7562"/>
          <w:tab w:val="left" w:pos="8968"/>
        </w:tabs>
        <w:spacing w:line="357" w:lineRule="auto"/>
        <w:ind w:left="1732" w:right="856" w:firstLine="0"/>
        <w:jc w:val="left"/>
      </w:pPr>
      <w:r>
        <w:t>устанавливать и объяснять влияние социальных норм на общество и человека; использовать</w:t>
      </w:r>
      <w:r>
        <w:rPr>
          <w:spacing w:val="80"/>
        </w:rPr>
        <w:t xml:space="preserve"> </w:t>
      </w:r>
      <w:r>
        <w:t>полученные</w:t>
      </w:r>
      <w:r>
        <w:tab/>
        <w:t>знания</w:t>
      </w:r>
      <w:r>
        <w:rPr>
          <w:spacing w:val="80"/>
        </w:rPr>
        <w:t xml:space="preserve"> </w:t>
      </w:r>
      <w:r>
        <w:t>для</w:t>
      </w:r>
      <w:r>
        <w:rPr>
          <w:spacing w:val="80"/>
        </w:rPr>
        <w:t xml:space="preserve"> </w:t>
      </w:r>
      <w:r>
        <w:t>объяснения</w:t>
      </w:r>
      <w:r>
        <w:tab/>
        <w:t>(устного</w:t>
      </w:r>
      <w:r>
        <w:rPr>
          <w:spacing w:val="80"/>
        </w:rPr>
        <w:t xml:space="preserve"> </w:t>
      </w:r>
      <w:r>
        <w:t>и</w:t>
      </w:r>
      <w:r>
        <w:tab/>
      </w:r>
      <w:r>
        <w:rPr>
          <w:spacing w:val="-2"/>
        </w:rPr>
        <w:t>письменного)</w:t>
      </w:r>
    </w:p>
    <w:p w:rsidR="00E66D4E" w:rsidRDefault="00864435">
      <w:pPr>
        <w:pStyle w:val="a3"/>
        <w:spacing w:before="3"/>
        <w:ind w:firstLine="0"/>
        <w:jc w:val="left"/>
      </w:pPr>
      <w:r>
        <w:t>сущности</w:t>
      </w:r>
      <w:r>
        <w:rPr>
          <w:spacing w:val="-10"/>
        </w:rPr>
        <w:t xml:space="preserve"> </w:t>
      </w:r>
      <w:r>
        <w:t>социальных</w:t>
      </w:r>
      <w:r>
        <w:rPr>
          <w:spacing w:val="-15"/>
        </w:rPr>
        <w:t xml:space="preserve"> </w:t>
      </w:r>
      <w:r>
        <w:rPr>
          <w:spacing w:val="-2"/>
        </w:rPr>
        <w:t>норм;</w:t>
      </w:r>
    </w:p>
    <w:p w:rsidR="00E66D4E" w:rsidRDefault="00864435">
      <w:pPr>
        <w:pStyle w:val="a3"/>
        <w:spacing w:before="141" w:line="357" w:lineRule="auto"/>
        <w:ind w:right="858"/>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E66D4E" w:rsidRDefault="00864435">
      <w:pPr>
        <w:pStyle w:val="a3"/>
        <w:spacing w:before="10" w:line="357" w:lineRule="auto"/>
        <w:ind w:right="861"/>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E66D4E" w:rsidRDefault="00864435">
      <w:pPr>
        <w:pStyle w:val="a3"/>
        <w:spacing w:before="2" w:line="357" w:lineRule="auto"/>
        <w:ind w:right="866"/>
      </w:pPr>
      <w:r>
        <w:t>овладевать смысловым чтением текстов обществоведческой тематики, касающихся гуманизма, гражданственности, патриотизма;</w:t>
      </w:r>
    </w:p>
    <w:p w:rsidR="00E66D4E" w:rsidRDefault="00864435">
      <w:pPr>
        <w:pStyle w:val="a3"/>
        <w:spacing w:before="7" w:line="357" w:lineRule="auto"/>
        <w:ind w:right="857"/>
      </w:pPr>
      <w:r>
        <w:t>извлекать информацию из разных источников о принципах и нормах морали, проблеме морального выбора;</w:t>
      </w:r>
    </w:p>
    <w:p w:rsidR="00E66D4E" w:rsidRDefault="00864435">
      <w:pPr>
        <w:pStyle w:val="a3"/>
        <w:spacing w:before="2" w:line="360" w:lineRule="auto"/>
        <w:ind w:right="851"/>
      </w:pPr>
      <w:r>
        <w:t xml:space="preserve">анализировать, обобщать, систематизировать, оценивать социальную информацию </w:t>
      </w:r>
      <w:r>
        <w:rPr>
          <w:position w:val="1"/>
        </w:rPr>
        <w:t>из</w:t>
      </w:r>
      <w:r>
        <w:rPr>
          <w:spacing w:val="79"/>
          <w:position w:val="1"/>
        </w:rPr>
        <w:t xml:space="preserve">   </w:t>
      </w:r>
      <w:r>
        <w:rPr>
          <w:position w:val="1"/>
        </w:rPr>
        <w:t>адаптированных</w:t>
      </w:r>
      <w:r>
        <w:rPr>
          <w:spacing w:val="77"/>
          <w:position w:val="1"/>
        </w:rPr>
        <w:t xml:space="preserve">   </w:t>
      </w:r>
      <w:r>
        <w:rPr>
          <w:position w:val="1"/>
        </w:rPr>
        <w:t>источников</w:t>
      </w:r>
      <w:r>
        <w:rPr>
          <w:spacing w:val="80"/>
          <w:position w:val="1"/>
        </w:rPr>
        <w:t xml:space="preserve">   </w:t>
      </w:r>
      <w:r>
        <w:t>(</w:t>
      </w:r>
      <w:r>
        <w:rPr>
          <w:position w:val="1"/>
        </w:rPr>
        <w:t>в</w:t>
      </w:r>
      <w:r>
        <w:rPr>
          <w:spacing w:val="78"/>
          <w:position w:val="1"/>
        </w:rPr>
        <w:t xml:space="preserve">   </w:t>
      </w:r>
      <w:r>
        <w:rPr>
          <w:position w:val="1"/>
        </w:rPr>
        <w:t>том</w:t>
      </w:r>
      <w:r>
        <w:rPr>
          <w:spacing w:val="80"/>
          <w:position w:val="1"/>
        </w:rPr>
        <w:t xml:space="preserve">   </w:t>
      </w:r>
      <w:r>
        <w:rPr>
          <w:position w:val="1"/>
        </w:rPr>
        <w:t>числе</w:t>
      </w:r>
      <w:r>
        <w:rPr>
          <w:spacing w:val="80"/>
          <w:position w:val="1"/>
        </w:rPr>
        <w:t xml:space="preserve">   </w:t>
      </w:r>
      <w:r>
        <w:rPr>
          <w:position w:val="1"/>
        </w:rPr>
        <w:t>учебных</w:t>
      </w:r>
      <w:r>
        <w:rPr>
          <w:spacing w:val="79"/>
          <w:position w:val="1"/>
        </w:rPr>
        <w:t xml:space="preserve">   </w:t>
      </w:r>
      <w:r>
        <w:rPr>
          <w:position w:val="1"/>
        </w:rPr>
        <w:t xml:space="preserve">материалов) </w:t>
      </w:r>
      <w:r>
        <w:t>и</w:t>
      </w:r>
      <w:r>
        <w:rPr>
          <w:spacing w:val="40"/>
        </w:rPr>
        <w:t xml:space="preserve">  </w:t>
      </w:r>
      <w:r>
        <w:t>публикаций</w:t>
      </w:r>
      <w:r>
        <w:rPr>
          <w:spacing w:val="40"/>
        </w:rPr>
        <w:t xml:space="preserve">  </w:t>
      </w:r>
      <w:r>
        <w:t>в</w:t>
      </w:r>
      <w:r>
        <w:rPr>
          <w:spacing w:val="40"/>
        </w:rPr>
        <w:t xml:space="preserve">  </w:t>
      </w:r>
      <w:r>
        <w:t>СМИ,</w:t>
      </w:r>
      <w:r>
        <w:rPr>
          <w:spacing w:val="40"/>
        </w:rPr>
        <w:t xml:space="preserve">  </w:t>
      </w:r>
      <w:r>
        <w:t>соотносить</w:t>
      </w:r>
      <w:r>
        <w:rPr>
          <w:spacing w:val="40"/>
        </w:rPr>
        <w:t xml:space="preserve">  </w:t>
      </w:r>
      <w:r>
        <w:t>её</w:t>
      </w:r>
      <w:r>
        <w:rPr>
          <w:spacing w:val="40"/>
        </w:rPr>
        <w:t xml:space="preserve">  </w:t>
      </w:r>
      <w:r>
        <w:t>с</w:t>
      </w:r>
      <w:r>
        <w:rPr>
          <w:spacing w:val="40"/>
        </w:rPr>
        <w:t xml:space="preserve">  </w:t>
      </w:r>
      <w:r>
        <w:t>собственными</w:t>
      </w:r>
      <w:r>
        <w:rPr>
          <w:spacing w:val="40"/>
        </w:rPr>
        <w:t xml:space="preserve">  </w:t>
      </w:r>
      <w:r>
        <w:t>знаниями</w:t>
      </w:r>
      <w:r>
        <w:rPr>
          <w:spacing w:val="40"/>
        </w:rPr>
        <w:t xml:space="preserve">  </w:t>
      </w:r>
      <w:r>
        <w:t>о</w:t>
      </w:r>
      <w:r>
        <w:rPr>
          <w:spacing w:val="40"/>
        </w:rPr>
        <w:t xml:space="preserve">  </w:t>
      </w:r>
      <w:r>
        <w:t>моральном и правовом регулировании поведения человека;</w:t>
      </w:r>
    </w:p>
    <w:p w:rsidR="00E66D4E" w:rsidRDefault="00864435">
      <w:pPr>
        <w:pStyle w:val="a3"/>
        <w:spacing w:line="357" w:lineRule="auto"/>
        <w:ind w:right="860"/>
      </w:pPr>
      <w:r>
        <w:t>оценивать</w:t>
      </w:r>
      <w:r>
        <w:rPr>
          <w:spacing w:val="80"/>
        </w:rPr>
        <w:t xml:space="preserve">  </w:t>
      </w:r>
      <w:r>
        <w:t>собственные</w:t>
      </w:r>
      <w:r>
        <w:rPr>
          <w:spacing w:val="80"/>
        </w:rPr>
        <w:t xml:space="preserve">  </w:t>
      </w:r>
      <w:r>
        <w:t>поступки,</w:t>
      </w:r>
      <w:r>
        <w:rPr>
          <w:spacing w:val="80"/>
        </w:rPr>
        <w:t xml:space="preserve">  </w:t>
      </w:r>
      <w:r>
        <w:t>поведение</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 соответствия нормам морали;</w:t>
      </w:r>
    </w:p>
    <w:p w:rsidR="00E66D4E" w:rsidRDefault="00864435">
      <w:pPr>
        <w:pStyle w:val="a3"/>
        <w:spacing w:before="6" w:line="357" w:lineRule="auto"/>
        <w:ind w:left="1732" w:right="857" w:firstLine="0"/>
      </w:pPr>
      <w:r>
        <w:t>использовать полученные знания о социальных нормах в повседневной жизни; самостоятельно</w:t>
      </w:r>
      <w:r>
        <w:rPr>
          <w:spacing w:val="31"/>
        </w:rPr>
        <w:t xml:space="preserve">  </w:t>
      </w:r>
      <w:r>
        <w:t>заполнять</w:t>
      </w:r>
      <w:r>
        <w:rPr>
          <w:spacing w:val="30"/>
        </w:rPr>
        <w:t xml:space="preserve">  </w:t>
      </w:r>
      <w:r>
        <w:t>форму</w:t>
      </w:r>
      <w:r>
        <w:rPr>
          <w:spacing w:val="29"/>
        </w:rPr>
        <w:t xml:space="preserve">  </w:t>
      </w:r>
      <w:r>
        <w:t>(в</w:t>
      </w:r>
      <w:r>
        <w:rPr>
          <w:spacing w:val="32"/>
        </w:rPr>
        <w:t xml:space="preserve">  </w:t>
      </w:r>
      <w:r>
        <w:t>том</w:t>
      </w:r>
      <w:r>
        <w:rPr>
          <w:spacing w:val="30"/>
        </w:rPr>
        <w:t xml:space="preserve">  </w:t>
      </w:r>
      <w:r>
        <w:t>числе</w:t>
      </w:r>
      <w:r>
        <w:rPr>
          <w:spacing w:val="33"/>
        </w:rPr>
        <w:t xml:space="preserve">  </w:t>
      </w:r>
      <w:r>
        <w:t>электронную)</w:t>
      </w:r>
      <w:r>
        <w:rPr>
          <w:spacing w:val="32"/>
        </w:rPr>
        <w:t xml:space="preserve">  </w:t>
      </w:r>
      <w:r>
        <w:rPr>
          <w:position w:val="1"/>
        </w:rPr>
        <w:t>и</w:t>
      </w:r>
      <w:r>
        <w:rPr>
          <w:spacing w:val="32"/>
          <w:position w:val="1"/>
        </w:rPr>
        <w:t xml:space="preserve">  </w:t>
      </w:r>
      <w:r>
        <w:rPr>
          <w:spacing w:val="-2"/>
          <w:position w:val="1"/>
        </w:rPr>
        <w:t>составлять</w:t>
      </w:r>
    </w:p>
    <w:p w:rsidR="00E66D4E" w:rsidRDefault="00864435">
      <w:pPr>
        <w:pStyle w:val="a3"/>
        <w:spacing w:before="2"/>
        <w:ind w:firstLine="0"/>
      </w:pPr>
      <w:r>
        <w:t>простейший</w:t>
      </w:r>
      <w:r>
        <w:rPr>
          <w:spacing w:val="-15"/>
        </w:rPr>
        <w:t xml:space="preserve"> </w:t>
      </w:r>
      <w:r>
        <w:t>документ</w:t>
      </w:r>
      <w:r>
        <w:rPr>
          <w:spacing w:val="-12"/>
        </w:rPr>
        <w:t xml:space="preserve"> </w:t>
      </w:r>
      <w:r>
        <w:rPr>
          <w:spacing w:val="-2"/>
        </w:rPr>
        <w:t>(заявление);</w:t>
      </w:r>
    </w:p>
    <w:p w:rsidR="00E66D4E" w:rsidRDefault="00864435">
      <w:pPr>
        <w:pStyle w:val="a3"/>
        <w:spacing w:before="136" w:line="360" w:lineRule="auto"/>
        <w:ind w:right="862"/>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66D4E" w:rsidRDefault="00864435" w:rsidP="00E43EAE">
      <w:pPr>
        <w:pStyle w:val="a5"/>
        <w:numPr>
          <w:ilvl w:val="3"/>
          <w:numId w:val="79"/>
        </w:numPr>
        <w:tabs>
          <w:tab w:val="left" w:pos="2749"/>
        </w:tabs>
        <w:ind w:left="2749" w:hanging="1017"/>
        <w:jc w:val="both"/>
        <w:rPr>
          <w:sz w:val="24"/>
        </w:rPr>
      </w:pPr>
      <w:r>
        <w:rPr>
          <w:sz w:val="24"/>
        </w:rPr>
        <w:t>Человек</w:t>
      </w:r>
      <w:r>
        <w:rPr>
          <w:spacing w:val="-11"/>
          <w:sz w:val="24"/>
        </w:rPr>
        <w:t xml:space="preserve"> </w:t>
      </w:r>
      <w:r>
        <w:rPr>
          <w:sz w:val="24"/>
        </w:rPr>
        <w:t>как</w:t>
      </w:r>
      <w:r>
        <w:rPr>
          <w:spacing w:val="-12"/>
          <w:sz w:val="24"/>
        </w:rPr>
        <w:t xml:space="preserve"> </w:t>
      </w:r>
      <w:r>
        <w:rPr>
          <w:sz w:val="24"/>
        </w:rPr>
        <w:t>участник</w:t>
      </w:r>
      <w:r>
        <w:rPr>
          <w:spacing w:val="-11"/>
          <w:sz w:val="24"/>
        </w:rPr>
        <w:t xml:space="preserve"> </w:t>
      </w:r>
      <w:r>
        <w:rPr>
          <w:sz w:val="24"/>
        </w:rPr>
        <w:t>правовых</w:t>
      </w:r>
      <w:r>
        <w:rPr>
          <w:spacing w:val="-11"/>
          <w:sz w:val="24"/>
        </w:rPr>
        <w:t xml:space="preserve"> </w:t>
      </w:r>
      <w:r>
        <w:rPr>
          <w:spacing w:val="-2"/>
          <w:sz w:val="24"/>
        </w:rPr>
        <w:t>отношений:</w:t>
      </w:r>
    </w:p>
    <w:p w:rsidR="00E66D4E" w:rsidRDefault="00864435">
      <w:pPr>
        <w:pStyle w:val="a3"/>
        <w:tabs>
          <w:tab w:val="left" w:pos="2806"/>
          <w:tab w:val="left" w:pos="4704"/>
          <w:tab w:val="left" w:pos="7407"/>
          <w:tab w:val="left" w:pos="9411"/>
        </w:tabs>
        <w:spacing w:before="136" w:line="360" w:lineRule="auto"/>
        <w:ind w:left="1022" w:right="855"/>
      </w:pPr>
      <w:r>
        <w:t>осваивать</w:t>
      </w:r>
      <w:r>
        <w:rPr>
          <w:spacing w:val="70"/>
        </w:rPr>
        <w:t xml:space="preserve">  </w:t>
      </w:r>
      <w:r>
        <w:t>и</w:t>
      </w:r>
      <w:r>
        <w:rPr>
          <w:spacing w:val="70"/>
        </w:rPr>
        <w:t xml:space="preserve">  </w:t>
      </w:r>
      <w:r>
        <w:t>применять</w:t>
      </w:r>
      <w:r>
        <w:rPr>
          <w:spacing w:val="68"/>
        </w:rPr>
        <w:t xml:space="preserve">  </w:t>
      </w:r>
      <w:r>
        <w:t>знания</w:t>
      </w:r>
      <w:r>
        <w:rPr>
          <w:spacing w:val="67"/>
        </w:rPr>
        <w:t xml:space="preserve">  </w:t>
      </w:r>
      <w:r>
        <w:t>о</w:t>
      </w:r>
      <w:r>
        <w:rPr>
          <w:spacing w:val="72"/>
        </w:rPr>
        <w:t xml:space="preserve">  </w:t>
      </w:r>
      <w:r>
        <w:t>сущности</w:t>
      </w:r>
      <w:r>
        <w:rPr>
          <w:spacing w:val="67"/>
        </w:rPr>
        <w:t xml:space="preserve">  </w:t>
      </w:r>
      <w:r>
        <w:t>права,</w:t>
      </w:r>
      <w:r>
        <w:rPr>
          <w:spacing w:val="69"/>
        </w:rPr>
        <w:t xml:space="preserve">  </w:t>
      </w:r>
      <w:r>
        <w:t>о</w:t>
      </w:r>
      <w:r>
        <w:rPr>
          <w:spacing w:val="72"/>
        </w:rPr>
        <w:t xml:space="preserve">  </w:t>
      </w:r>
      <w:r>
        <w:t>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w:t>
      </w:r>
      <w:r>
        <w:rPr>
          <w:spacing w:val="-7"/>
        </w:rPr>
        <w:t xml:space="preserve"> </w:t>
      </w:r>
      <w:r>
        <w:t>Российской</w:t>
      </w:r>
      <w:r>
        <w:rPr>
          <w:spacing w:val="-7"/>
        </w:rPr>
        <w:t xml:space="preserve"> </w:t>
      </w:r>
      <w:r>
        <w:t>Федерации</w:t>
      </w:r>
      <w:r>
        <w:rPr>
          <w:spacing w:val="-1"/>
        </w:rPr>
        <w:t xml:space="preserve"> </w:t>
      </w:r>
      <w:r>
        <w:t>(в</w:t>
      </w:r>
      <w:r>
        <w:rPr>
          <w:spacing w:val="-2"/>
        </w:rPr>
        <w:t xml:space="preserve"> </w:t>
      </w:r>
      <w:r>
        <w:t>том</w:t>
      </w:r>
      <w:r>
        <w:rPr>
          <w:spacing w:val="-4"/>
        </w:rPr>
        <w:t xml:space="preserve"> </w:t>
      </w:r>
      <w:r>
        <w:t>числе</w:t>
      </w:r>
      <w:r>
        <w:rPr>
          <w:spacing w:val="-7"/>
        </w:rPr>
        <w:t xml:space="preserve"> </w:t>
      </w:r>
      <w:r>
        <w:t>несовершеннолетнего),</w:t>
      </w:r>
      <w:r>
        <w:rPr>
          <w:spacing w:val="-3"/>
        </w:rPr>
        <w:t xml:space="preserve"> </w:t>
      </w:r>
      <w:r>
        <w:t xml:space="preserve">правонарушениях </w:t>
      </w:r>
      <w:r>
        <w:rPr>
          <w:spacing w:val="-10"/>
        </w:rPr>
        <w:t>и</w:t>
      </w:r>
      <w:r>
        <w:tab/>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rsidR="00E66D4E" w:rsidRDefault="00864435">
      <w:pPr>
        <w:pStyle w:val="a3"/>
        <w:ind w:left="1732" w:firstLine="0"/>
      </w:pPr>
      <w:r>
        <w:t>характеризовать</w:t>
      </w:r>
      <w:r>
        <w:rPr>
          <w:spacing w:val="1"/>
        </w:rPr>
        <w:t xml:space="preserve"> </w:t>
      </w:r>
      <w:r>
        <w:t>право</w:t>
      </w:r>
      <w:r>
        <w:rPr>
          <w:spacing w:val="6"/>
        </w:rPr>
        <w:t xml:space="preserve"> </w:t>
      </w:r>
      <w:r>
        <w:t>как</w:t>
      </w:r>
      <w:r>
        <w:rPr>
          <w:spacing w:val="4"/>
        </w:rPr>
        <w:t xml:space="preserve"> </w:t>
      </w:r>
      <w:r>
        <w:t>регулятор</w:t>
      </w:r>
      <w:r>
        <w:rPr>
          <w:spacing w:val="4"/>
        </w:rPr>
        <w:t xml:space="preserve"> </w:t>
      </w:r>
      <w:r>
        <w:t>общественных</w:t>
      </w:r>
      <w:r>
        <w:rPr>
          <w:spacing w:val="4"/>
        </w:rPr>
        <w:t xml:space="preserve"> </w:t>
      </w:r>
      <w:r>
        <w:t>отношений,</w:t>
      </w:r>
      <w:r>
        <w:rPr>
          <w:spacing w:val="4"/>
        </w:rPr>
        <w:t xml:space="preserve"> </w:t>
      </w:r>
      <w:r>
        <w:rPr>
          <w:spacing w:val="-2"/>
        </w:rPr>
        <w:t>конституционные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pPr>
      <w:r>
        <w:lastRenderedPageBreak/>
        <w:t xml:space="preserve">права и обязанности гражданина Российской Федерации, права ребёнка в Российской </w:t>
      </w:r>
      <w:r>
        <w:rPr>
          <w:spacing w:val="-2"/>
        </w:rPr>
        <w:t>Федерации;</w:t>
      </w:r>
    </w:p>
    <w:p w:rsidR="00E66D4E" w:rsidRDefault="00864435">
      <w:pPr>
        <w:pStyle w:val="a3"/>
        <w:spacing w:before="8" w:line="357" w:lineRule="auto"/>
        <w:ind w:right="855"/>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w:t>
      </w:r>
      <w:r>
        <w:rPr>
          <w:spacing w:val="54"/>
          <w:w w:val="150"/>
        </w:rPr>
        <w:t xml:space="preserve">    </w:t>
      </w:r>
      <w:r>
        <w:t>поясняющие</w:t>
      </w:r>
      <w:r>
        <w:rPr>
          <w:spacing w:val="55"/>
          <w:w w:val="150"/>
        </w:rPr>
        <w:t xml:space="preserve">    </w:t>
      </w:r>
      <w:r>
        <w:t>опасность</w:t>
      </w:r>
      <w:r>
        <w:rPr>
          <w:spacing w:val="56"/>
          <w:w w:val="150"/>
        </w:rPr>
        <w:t xml:space="preserve">    </w:t>
      </w:r>
      <w:r>
        <w:t>правонарушений</w:t>
      </w:r>
      <w:r>
        <w:rPr>
          <w:spacing w:val="56"/>
          <w:w w:val="150"/>
        </w:rPr>
        <w:t xml:space="preserve">    </w:t>
      </w:r>
      <w:r>
        <w:t>для</w:t>
      </w:r>
      <w:r>
        <w:rPr>
          <w:spacing w:val="57"/>
          <w:w w:val="150"/>
        </w:rPr>
        <w:t xml:space="preserve">    </w:t>
      </w:r>
      <w:r>
        <w:rPr>
          <w:spacing w:val="-2"/>
        </w:rPr>
        <w:t>личности</w:t>
      </w:r>
    </w:p>
    <w:p w:rsidR="00E66D4E" w:rsidRDefault="00864435">
      <w:pPr>
        <w:pStyle w:val="a3"/>
        <w:spacing w:before="9"/>
        <w:ind w:firstLine="0"/>
      </w:pPr>
      <w:r>
        <w:t>и</w:t>
      </w:r>
      <w:r>
        <w:rPr>
          <w:spacing w:val="-5"/>
        </w:rPr>
        <w:t xml:space="preserve"> </w:t>
      </w:r>
      <w:r>
        <w:rPr>
          <w:spacing w:val="-2"/>
        </w:rPr>
        <w:t>общества;</w:t>
      </w:r>
    </w:p>
    <w:p w:rsidR="00E66D4E" w:rsidRDefault="00864435">
      <w:pPr>
        <w:pStyle w:val="a3"/>
        <w:spacing w:before="136" w:line="357" w:lineRule="auto"/>
        <w:ind w:right="860"/>
      </w:pPr>
      <w:r>
        <w:t>классифицировать</w:t>
      </w:r>
      <w:r>
        <w:rPr>
          <w:spacing w:val="-3"/>
        </w:rPr>
        <w:t xml:space="preserve"> </w:t>
      </w:r>
      <w:r>
        <w:t>по разным признакам (в том</w:t>
      </w:r>
      <w:r>
        <w:rPr>
          <w:spacing w:val="-3"/>
        </w:rPr>
        <w:t xml:space="preserve"> </w:t>
      </w:r>
      <w:r>
        <w:t>числе устанавливать существенный признак классификации) нормы права, выделяя существенные признаки;</w:t>
      </w:r>
    </w:p>
    <w:p w:rsidR="00E66D4E" w:rsidRDefault="00864435">
      <w:pPr>
        <w:pStyle w:val="a3"/>
        <w:spacing w:before="3" w:line="362" w:lineRule="auto"/>
        <w:ind w:right="859"/>
      </w:pPr>
      <w:r>
        <w:t>сравнивать</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устанавливать</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проступок</w:t>
      </w:r>
      <w:r>
        <w:rPr>
          <w:spacing w:val="40"/>
        </w:rPr>
        <w:t xml:space="preserve"> </w:t>
      </w:r>
      <w:r>
        <w:t>и</w:t>
      </w:r>
      <w:r>
        <w:rPr>
          <w:spacing w:val="76"/>
        </w:rPr>
        <w:t xml:space="preserve">  </w:t>
      </w:r>
      <w:r>
        <w:t>преступление,</w:t>
      </w:r>
      <w:r>
        <w:rPr>
          <w:spacing w:val="77"/>
        </w:rPr>
        <w:t xml:space="preserve">  </w:t>
      </w:r>
      <w:r>
        <w:t>дееспособность</w:t>
      </w:r>
      <w:r>
        <w:rPr>
          <w:spacing w:val="77"/>
        </w:rPr>
        <w:t xml:space="preserve">  </w:t>
      </w:r>
      <w:r>
        <w:t>малолетних</w:t>
      </w:r>
      <w:r>
        <w:rPr>
          <w:spacing w:val="74"/>
        </w:rPr>
        <w:t xml:space="preserve">  </w:t>
      </w:r>
      <w:r>
        <w:t>в</w:t>
      </w:r>
      <w:r>
        <w:rPr>
          <w:spacing w:val="77"/>
        </w:rPr>
        <w:t xml:space="preserve">  </w:t>
      </w:r>
      <w:r>
        <w:t>возрасте</w:t>
      </w:r>
      <w:r>
        <w:rPr>
          <w:spacing w:val="75"/>
        </w:rPr>
        <w:t xml:space="preserve">  </w:t>
      </w:r>
      <w:r>
        <w:t>от</w:t>
      </w:r>
      <w:r>
        <w:rPr>
          <w:spacing w:val="78"/>
        </w:rPr>
        <w:t xml:space="preserve">  </w:t>
      </w:r>
      <w:r>
        <w:t>6</w:t>
      </w:r>
      <w:r>
        <w:rPr>
          <w:spacing w:val="76"/>
        </w:rPr>
        <w:t xml:space="preserve">  </w:t>
      </w:r>
      <w:r>
        <w:t>до</w:t>
      </w:r>
      <w:r>
        <w:rPr>
          <w:spacing w:val="77"/>
        </w:rPr>
        <w:t xml:space="preserve">  </w:t>
      </w:r>
      <w:r>
        <w:t>14</w:t>
      </w:r>
      <w:r>
        <w:rPr>
          <w:spacing w:val="76"/>
        </w:rPr>
        <w:t xml:space="preserve">  </w:t>
      </w:r>
      <w:r>
        <w:rPr>
          <w:spacing w:val="-5"/>
        </w:rPr>
        <w:t>лет</w:t>
      </w:r>
    </w:p>
    <w:p w:rsidR="00E66D4E" w:rsidRDefault="00864435">
      <w:pPr>
        <w:pStyle w:val="a3"/>
        <w:spacing w:line="272" w:lineRule="exact"/>
        <w:ind w:firstLine="0"/>
      </w:pPr>
      <w:r>
        <w:t>и</w:t>
      </w:r>
      <w:r>
        <w:rPr>
          <w:spacing w:val="-3"/>
        </w:rPr>
        <w:t xml:space="preserve"> </w:t>
      </w:r>
      <w:r>
        <w:t>несовершеннолетних</w:t>
      </w:r>
      <w:r>
        <w:rPr>
          <w:spacing w:val="-11"/>
        </w:rPr>
        <w:t xml:space="preserve"> </w:t>
      </w:r>
      <w:r>
        <w:t>в</w:t>
      </w:r>
      <w:r>
        <w:rPr>
          <w:spacing w:val="-7"/>
        </w:rPr>
        <w:t xml:space="preserve"> </w:t>
      </w:r>
      <w:r>
        <w:t>возрасте</w:t>
      </w:r>
      <w:r>
        <w:rPr>
          <w:spacing w:val="-9"/>
        </w:rPr>
        <w:t xml:space="preserve"> </w:t>
      </w:r>
      <w:r>
        <w:t>от</w:t>
      </w:r>
      <w:r>
        <w:rPr>
          <w:spacing w:val="-7"/>
        </w:rPr>
        <w:t xml:space="preserve"> </w:t>
      </w:r>
      <w:r>
        <w:t>14</w:t>
      </w:r>
      <w:r>
        <w:rPr>
          <w:spacing w:val="-7"/>
        </w:rPr>
        <w:t xml:space="preserve"> </w:t>
      </w:r>
      <w:r>
        <w:t>до</w:t>
      </w:r>
      <w:r>
        <w:rPr>
          <w:spacing w:val="-5"/>
        </w:rPr>
        <w:t xml:space="preserve"> </w:t>
      </w:r>
      <w:r>
        <w:t>18</w:t>
      </w:r>
      <w:r>
        <w:rPr>
          <w:spacing w:val="-6"/>
        </w:rPr>
        <w:t xml:space="preserve"> </w:t>
      </w:r>
      <w:r>
        <w:rPr>
          <w:spacing w:val="-4"/>
        </w:rPr>
        <w:t>лет;</w:t>
      </w:r>
    </w:p>
    <w:p w:rsidR="00E66D4E" w:rsidRDefault="00864435">
      <w:pPr>
        <w:pStyle w:val="a3"/>
        <w:spacing w:before="136" w:line="360" w:lineRule="auto"/>
        <w:ind w:right="852"/>
      </w:pPr>
      <w:r>
        <w:t>устанавливать</w:t>
      </w:r>
      <w:r>
        <w:rPr>
          <w:spacing w:val="80"/>
        </w:rPr>
        <w:t xml:space="preserve"> </w:t>
      </w:r>
      <w:r>
        <w:t>и</w:t>
      </w:r>
      <w:r>
        <w:rPr>
          <w:spacing w:val="80"/>
        </w:rPr>
        <w:t xml:space="preserve"> </w:t>
      </w:r>
      <w:r>
        <w:t>объяснять</w:t>
      </w:r>
      <w:r>
        <w:rPr>
          <w:spacing w:val="80"/>
        </w:rPr>
        <w:t xml:space="preserve"> </w:t>
      </w:r>
      <w:r>
        <w:t>взаимосвязи,</w:t>
      </w:r>
      <w:r>
        <w:rPr>
          <w:spacing w:val="80"/>
        </w:rPr>
        <w:t xml:space="preserve"> </w:t>
      </w:r>
      <w:r>
        <w:t>включая</w:t>
      </w:r>
      <w:r>
        <w:rPr>
          <w:spacing w:val="80"/>
        </w:rPr>
        <w:t xml:space="preserve"> </w:t>
      </w:r>
      <w:r>
        <w:t>взаимодействия</w:t>
      </w:r>
      <w:r>
        <w:rPr>
          <w:spacing w:val="80"/>
        </w:rPr>
        <w:t xml:space="preserve"> </w:t>
      </w:r>
      <w:r>
        <w:t>гражданина и государства, между</w:t>
      </w:r>
      <w:r>
        <w:rPr>
          <w:spacing w:val="-1"/>
        </w:rPr>
        <w:t xml:space="preserve"> </w:t>
      </w:r>
      <w:r>
        <w:t>правовым поведением и культурой личности, между</w:t>
      </w:r>
      <w:r>
        <w:rPr>
          <w:spacing w:val="-1"/>
        </w:rPr>
        <w:t xml:space="preserve"> </w:t>
      </w:r>
      <w:r>
        <w:t>особенностями дееспособности несовершеннолетнего и его юридической ответственностью;</w:t>
      </w:r>
    </w:p>
    <w:p w:rsidR="00E66D4E" w:rsidRDefault="00864435">
      <w:pPr>
        <w:pStyle w:val="a3"/>
        <w:spacing w:line="360" w:lineRule="auto"/>
        <w:ind w:right="856"/>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E66D4E" w:rsidRDefault="00864435">
      <w:pPr>
        <w:pStyle w:val="a3"/>
        <w:spacing w:line="360" w:lineRule="auto"/>
        <w:ind w:right="858"/>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66D4E" w:rsidRDefault="00864435">
      <w:pPr>
        <w:pStyle w:val="a3"/>
        <w:tabs>
          <w:tab w:val="left" w:pos="2974"/>
          <w:tab w:val="left" w:pos="4724"/>
          <w:tab w:val="left" w:pos="5654"/>
          <w:tab w:val="left" w:pos="7567"/>
          <w:tab w:val="left" w:pos="9313"/>
        </w:tabs>
        <w:spacing w:line="360" w:lineRule="auto"/>
        <w:ind w:right="853"/>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w:t>
      </w:r>
      <w:r>
        <w:rPr>
          <w:spacing w:val="-2"/>
        </w:rPr>
        <w:t>жизненные</w:t>
      </w:r>
      <w:r>
        <w:tab/>
      </w:r>
      <w:r>
        <w:rPr>
          <w:spacing w:val="-2"/>
        </w:rPr>
        <w:t>ситуации</w:t>
      </w:r>
      <w:r>
        <w:tab/>
      </w:r>
      <w:r>
        <w:rPr>
          <w:spacing w:val="-10"/>
        </w:rPr>
        <w:t>и</w:t>
      </w:r>
      <w:r>
        <w:tab/>
      </w:r>
      <w:r>
        <w:rPr>
          <w:spacing w:val="-2"/>
        </w:rPr>
        <w:t>принимать</w:t>
      </w:r>
      <w:r>
        <w:tab/>
      </w:r>
      <w:r>
        <w:rPr>
          <w:spacing w:val="-2"/>
        </w:rPr>
        <w:t>решения,</w:t>
      </w:r>
      <w:r>
        <w:tab/>
      </w:r>
      <w:r>
        <w:rPr>
          <w:spacing w:val="-2"/>
        </w:rPr>
        <w:t>связанные</w:t>
      </w:r>
    </w:p>
    <w:p w:rsidR="00E66D4E" w:rsidRDefault="00864435">
      <w:pPr>
        <w:pStyle w:val="a3"/>
        <w:spacing w:line="357" w:lineRule="auto"/>
        <w:ind w:left="1022" w:right="857" w:firstLine="0"/>
      </w:pPr>
      <w:r>
        <w:t>с исполнением типичных для несовершеннолетнего социальных ролей (члена семьи, учащегося, члена ученической общественной организации);</w:t>
      </w:r>
    </w:p>
    <w:p w:rsidR="00E66D4E" w:rsidRDefault="00864435">
      <w:pPr>
        <w:pStyle w:val="a3"/>
        <w:spacing w:line="360" w:lineRule="auto"/>
        <w:ind w:left="1022" w:right="857"/>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w:t>
      </w:r>
      <w:r>
        <w:rPr>
          <w:spacing w:val="50"/>
          <w:w w:val="150"/>
        </w:rPr>
        <w:t xml:space="preserve">   </w:t>
      </w:r>
      <w:r>
        <w:t>актов,</w:t>
      </w:r>
      <w:r>
        <w:rPr>
          <w:spacing w:val="51"/>
          <w:w w:val="150"/>
        </w:rPr>
        <w:t xml:space="preserve">   </w:t>
      </w:r>
      <w:r>
        <w:t>из</w:t>
      </w:r>
      <w:r>
        <w:rPr>
          <w:spacing w:val="52"/>
          <w:w w:val="150"/>
        </w:rPr>
        <w:t xml:space="preserve">   </w:t>
      </w:r>
      <w:r>
        <w:t>предложенных</w:t>
      </w:r>
      <w:r>
        <w:rPr>
          <w:spacing w:val="51"/>
          <w:w w:val="150"/>
        </w:rPr>
        <w:t xml:space="preserve">   </w:t>
      </w:r>
      <w:r>
        <w:t>учителем</w:t>
      </w:r>
      <w:r>
        <w:rPr>
          <w:spacing w:val="51"/>
          <w:w w:val="150"/>
        </w:rPr>
        <w:t xml:space="preserve">   </w:t>
      </w:r>
      <w:r>
        <w:t>источников</w:t>
      </w:r>
      <w:r>
        <w:rPr>
          <w:spacing w:val="50"/>
          <w:w w:val="150"/>
        </w:rPr>
        <w:t xml:space="preserve">   </w:t>
      </w:r>
      <w:r>
        <w:t>о</w:t>
      </w:r>
      <w:r>
        <w:rPr>
          <w:spacing w:val="52"/>
          <w:w w:val="150"/>
        </w:rPr>
        <w:t xml:space="preserve">   </w:t>
      </w:r>
      <w:r>
        <w:rPr>
          <w:spacing w:val="-2"/>
        </w:rPr>
        <w:t>правах</w:t>
      </w:r>
    </w:p>
    <w:p w:rsidR="00E66D4E" w:rsidRDefault="00864435">
      <w:pPr>
        <w:pStyle w:val="a3"/>
        <w:spacing w:line="357" w:lineRule="auto"/>
        <w:ind w:left="1022" w:right="858" w:firstLine="0"/>
      </w:pPr>
      <w:r>
        <w:t>и</w:t>
      </w:r>
      <w:r>
        <w:rPr>
          <w:spacing w:val="73"/>
        </w:rPr>
        <w:t xml:space="preserve"> </w:t>
      </w:r>
      <w:r>
        <w:t>обязанностях</w:t>
      </w:r>
      <w:r>
        <w:rPr>
          <w:spacing w:val="72"/>
        </w:rPr>
        <w:t xml:space="preserve"> </w:t>
      </w:r>
      <w:r>
        <w:t>граждан,</w:t>
      </w:r>
      <w:r>
        <w:rPr>
          <w:spacing w:val="74"/>
        </w:rPr>
        <w:t xml:space="preserve"> </w:t>
      </w:r>
      <w:r>
        <w:t>гарантиях</w:t>
      </w:r>
      <w:r>
        <w:rPr>
          <w:spacing w:val="70"/>
        </w:rPr>
        <w:t xml:space="preserve"> </w:t>
      </w:r>
      <w:r>
        <w:t>и</w:t>
      </w:r>
      <w:r>
        <w:rPr>
          <w:spacing w:val="77"/>
        </w:rPr>
        <w:t xml:space="preserve"> </w:t>
      </w:r>
      <w:r>
        <w:t>защите</w:t>
      </w:r>
      <w:r>
        <w:rPr>
          <w:spacing w:val="75"/>
        </w:rPr>
        <w:t xml:space="preserve"> </w:t>
      </w:r>
      <w:r>
        <w:t>прав</w:t>
      </w:r>
      <w:r>
        <w:rPr>
          <w:spacing w:val="75"/>
        </w:rPr>
        <w:t xml:space="preserve"> </w:t>
      </w:r>
      <w:r>
        <w:t>и</w:t>
      </w:r>
      <w:r>
        <w:rPr>
          <w:spacing w:val="77"/>
        </w:rPr>
        <w:t xml:space="preserve"> </w:t>
      </w:r>
      <w:r>
        <w:t>свобод</w:t>
      </w:r>
      <w:r>
        <w:rPr>
          <w:spacing w:val="74"/>
        </w:rPr>
        <w:t xml:space="preserve"> </w:t>
      </w:r>
      <w:r>
        <w:t>человека</w:t>
      </w:r>
      <w:r>
        <w:rPr>
          <w:spacing w:val="75"/>
        </w:rPr>
        <w:t xml:space="preserve"> </w:t>
      </w:r>
      <w:r>
        <w:t>и</w:t>
      </w:r>
      <w:r>
        <w:rPr>
          <w:spacing w:val="73"/>
        </w:rPr>
        <w:t xml:space="preserve"> </w:t>
      </w:r>
      <w:r>
        <w:t>гражданина в</w:t>
      </w:r>
      <w:r>
        <w:rPr>
          <w:spacing w:val="80"/>
          <w:w w:val="150"/>
        </w:rPr>
        <w:t xml:space="preserve"> </w:t>
      </w:r>
      <w:r>
        <w:t>Российской</w:t>
      </w:r>
      <w:r>
        <w:rPr>
          <w:spacing w:val="80"/>
        </w:rPr>
        <w:t xml:space="preserve"> </w:t>
      </w:r>
      <w:r>
        <w:t>Федерации,</w:t>
      </w:r>
      <w:r>
        <w:rPr>
          <w:spacing w:val="79"/>
          <w:w w:val="150"/>
        </w:rPr>
        <w:t xml:space="preserve"> </w:t>
      </w:r>
      <w:r>
        <w:t>о</w:t>
      </w:r>
      <w:r>
        <w:rPr>
          <w:spacing w:val="80"/>
          <w:w w:val="150"/>
        </w:rPr>
        <w:t xml:space="preserve"> </w:t>
      </w:r>
      <w:r>
        <w:t>правах</w:t>
      </w:r>
      <w:r>
        <w:rPr>
          <w:spacing w:val="80"/>
        </w:rPr>
        <w:t xml:space="preserve"> </w:t>
      </w:r>
      <w:r>
        <w:t>ребёнка</w:t>
      </w:r>
      <w:r>
        <w:rPr>
          <w:spacing w:val="80"/>
          <w:w w:val="150"/>
        </w:rPr>
        <w:t xml:space="preserve"> </w:t>
      </w:r>
      <w:r>
        <w:t>и</w:t>
      </w:r>
      <w:r>
        <w:rPr>
          <w:spacing w:val="80"/>
          <w:w w:val="150"/>
        </w:rPr>
        <w:t xml:space="preserve"> </w:t>
      </w:r>
      <w:r>
        <w:t>способах</w:t>
      </w:r>
      <w:r>
        <w:rPr>
          <w:spacing w:val="80"/>
        </w:rPr>
        <w:t xml:space="preserve"> </w:t>
      </w:r>
      <w:r>
        <w:t>их</w:t>
      </w:r>
      <w:r>
        <w:rPr>
          <w:spacing w:val="80"/>
        </w:rPr>
        <w:t xml:space="preserve"> </w:t>
      </w:r>
      <w:r>
        <w:t>защиты</w:t>
      </w:r>
      <w:r>
        <w:rPr>
          <w:spacing w:val="80"/>
          <w:w w:val="150"/>
        </w:rPr>
        <w:t xml:space="preserve"> </w:t>
      </w:r>
      <w:r>
        <w:t>и</w:t>
      </w:r>
      <w:r>
        <w:rPr>
          <w:spacing w:val="80"/>
          <w:w w:val="150"/>
        </w:rPr>
        <w:t xml:space="preserve"> </w:t>
      </w:r>
      <w:r>
        <w:t>составлять на их основе план, преобразовывать текстовую информацию в таблицу, схему;</w:t>
      </w:r>
    </w:p>
    <w:p w:rsidR="00E66D4E" w:rsidRDefault="00864435">
      <w:pPr>
        <w:pStyle w:val="a3"/>
        <w:spacing w:before="6"/>
        <w:ind w:left="1732" w:firstLine="0"/>
      </w:pPr>
      <w:r>
        <w:t>искать</w:t>
      </w:r>
      <w:r>
        <w:rPr>
          <w:spacing w:val="26"/>
        </w:rPr>
        <w:t xml:space="preserve"> </w:t>
      </w:r>
      <w:r>
        <w:t>и</w:t>
      </w:r>
      <w:r>
        <w:rPr>
          <w:spacing w:val="30"/>
        </w:rPr>
        <w:t xml:space="preserve"> </w:t>
      </w:r>
      <w:r>
        <w:t>извлекать</w:t>
      </w:r>
      <w:r>
        <w:rPr>
          <w:spacing w:val="27"/>
        </w:rPr>
        <w:t xml:space="preserve"> </w:t>
      </w:r>
      <w:r>
        <w:t>информацию</w:t>
      </w:r>
      <w:r>
        <w:rPr>
          <w:spacing w:val="21"/>
        </w:rPr>
        <w:t xml:space="preserve"> </w:t>
      </w:r>
      <w:r>
        <w:t>о</w:t>
      </w:r>
      <w:r>
        <w:rPr>
          <w:spacing w:val="34"/>
        </w:rPr>
        <w:t xml:space="preserve"> </w:t>
      </w:r>
      <w:r>
        <w:t>сущности</w:t>
      </w:r>
      <w:r>
        <w:rPr>
          <w:spacing w:val="23"/>
        </w:rPr>
        <w:t xml:space="preserve"> </w:t>
      </w:r>
      <w:r>
        <w:t>права</w:t>
      </w:r>
      <w:r>
        <w:rPr>
          <w:spacing w:val="26"/>
        </w:rPr>
        <w:t xml:space="preserve"> </w:t>
      </w:r>
      <w:r>
        <w:t>и</w:t>
      </w:r>
      <w:r>
        <w:rPr>
          <w:spacing w:val="30"/>
        </w:rPr>
        <w:t xml:space="preserve"> </w:t>
      </w:r>
      <w:r>
        <w:t>значении</w:t>
      </w:r>
      <w:r>
        <w:rPr>
          <w:spacing w:val="23"/>
        </w:rPr>
        <w:t xml:space="preserve"> </w:t>
      </w:r>
      <w:r>
        <w:t>правовых</w:t>
      </w:r>
      <w:r>
        <w:rPr>
          <w:spacing w:val="25"/>
        </w:rPr>
        <w:t xml:space="preserve"> </w:t>
      </w:r>
      <w:r>
        <w:t>норм,</w:t>
      </w:r>
      <w:r>
        <w:rPr>
          <w:spacing w:val="27"/>
        </w:rPr>
        <w:t xml:space="preserve"> </w:t>
      </w:r>
      <w:r>
        <w:rPr>
          <w:spacing w:val="-10"/>
        </w:rPr>
        <w:t>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8" w:firstLine="0"/>
      </w:pPr>
      <w:r>
        <w:lastRenderedPageBreak/>
        <w:t>правовой</w:t>
      </w:r>
      <w:r>
        <w:rPr>
          <w:spacing w:val="74"/>
          <w:w w:val="150"/>
        </w:rPr>
        <w:t xml:space="preserve"> </w:t>
      </w:r>
      <w:r>
        <w:t>культуре,</w:t>
      </w:r>
      <w:r>
        <w:rPr>
          <w:spacing w:val="80"/>
          <w:w w:val="150"/>
        </w:rPr>
        <w:t xml:space="preserve"> </w:t>
      </w:r>
      <w:r>
        <w:t>о</w:t>
      </w:r>
      <w:r>
        <w:rPr>
          <w:spacing w:val="78"/>
          <w:w w:val="150"/>
        </w:rPr>
        <w:t xml:space="preserve"> </w:t>
      </w:r>
      <w:r>
        <w:t>гарантиях</w:t>
      </w:r>
      <w:r>
        <w:rPr>
          <w:spacing w:val="75"/>
          <w:w w:val="150"/>
        </w:rPr>
        <w:t xml:space="preserve"> </w:t>
      </w:r>
      <w:r>
        <w:t>и</w:t>
      </w:r>
      <w:r>
        <w:rPr>
          <w:spacing w:val="79"/>
          <w:w w:val="150"/>
        </w:rPr>
        <w:t xml:space="preserve"> </w:t>
      </w:r>
      <w:r>
        <w:t>защите</w:t>
      </w:r>
      <w:r>
        <w:rPr>
          <w:spacing w:val="76"/>
          <w:w w:val="150"/>
        </w:rPr>
        <w:t xml:space="preserve"> </w:t>
      </w:r>
      <w:r>
        <w:t>прав</w:t>
      </w:r>
      <w:r>
        <w:rPr>
          <w:spacing w:val="78"/>
          <w:w w:val="150"/>
        </w:rPr>
        <w:t xml:space="preserve"> </w:t>
      </w:r>
      <w:r>
        <w:t>и</w:t>
      </w:r>
      <w:r>
        <w:rPr>
          <w:spacing w:val="79"/>
          <w:w w:val="150"/>
        </w:rPr>
        <w:t xml:space="preserve"> </w:t>
      </w:r>
      <w:r>
        <w:t>свобод</w:t>
      </w:r>
      <w:r>
        <w:rPr>
          <w:spacing w:val="76"/>
          <w:w w:val="150"/>
        </w:rPr>
        <w:t xml:space="preserve"> </w:t>
      </w:r>
      <w:r>
        <w:t>человека</w:t>
      </w:r>
      <w:r>
        <w:rPr>
          <w:spacing w:val="77"/>
          <w:w w:val="150"/>
        </w:rPr>
        <w:t xml:space="preserve"> </w:t>
      </w:r>
      <w:r>
        <w:t>и</w:t>
      </w:r>
      <w:r>
        <w:rPr>
          <w:spacing w:val="74"/>
          <w:w w:val="150"/>
        </w:rPr>
        <w:t xml:space="preserve"> </w:t>
      </w:r>
      <w:r>
        <w:t>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E66D4E" w:rsidRDefault="00864435">
      <w:pPr>
        <w:pStyle w:val="a3"/>
        <w:tabs>
          <w:tab w:val="left" w:pos="5477"/>
          <w:tab w:val="left" w:pos="9189"/>
        </w:tabs>
        <w:spacing w:line="360" w:lineRule="auto"/>
        <w:ind w:right="851"/>
      </w:pPr>
      <w:r>
        <w:t>анализировать, обобщать, систематизировать, оценивать социальную информацию из</w:t>
      </w:r>
      <w:r>
        <w:rPr>
          <w:spacing w:val="80"/>
        </w:rPr>
        <w:t xml:space="preserve">   </w:t>
      </w:r>
      <w:r>
        <w:t>адаптированных</w:t>
      </w:r>
      <w:r>
        <w:rPr>
          <w:spacing w:val="78"/>
        </w:rPr>
        <w:t xml:space="preserve">   </w:t>
      </w:r>
      <w:r>
        <w:t>источников</w:t>
      </w:r>
      <w:r>
        <w:rPr>
          <w:spacing w:val="80"/>
        </w:rPr>
        <w:t xml:space="preserve">   </w:t>
      </w:r>
      <w:r>
        <w:t>(в</w:t>
      </w:r>
      <w:r>
        <w:rPr>
          <w:spacing w:val="78"/>
        </w:rPr>
        <w:t xml:space="preserve">   </w:t>
      </w:r>
      <w:r>
        <w:t>том</w:t>
      </w:r>
      <w:r>
        <w:rPr>
          <w:spacing w:val="80"/>
        </w:rPr>
        <w:t xml:space="preserve">   </w:t>
      </w:r>
      <w:r>
        <w:t>числе</w:t>
      </w:r>
      <w:r>
        <w:rPr>
          <w:spacing w:val="80"/>
        </w:rPr>
        <w:t xml:space="preserve">   </w:t>
      </w:r>
      <w:r>
        <w:t>учебных</w:t>
      </w:r>
      <w:r>
        <w:rPr>
          <w:spacing w:val="78"/>
        </w:rPr>
        <w:t xml:space="preserve">   </w:t>
      </w:r>
      <w:r>
        <w:t xml:space="preserve">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w:t>
      </w:r>
      <w:r>
        <w:rPr>
          <w:spacing w:val="-2"/>
        </w:rPr>
        <w:t>формулировать</w:t>
      </w:r>
      <w:r>
        <w:tab/>
      </w:r>
      <w:r>
        <w:rPr>
          <w:spacing w:val="-2"/>
        </w:rPr>
        <w:t>выводы,</w:t>
      </w:r>
      <w:r>
        <w:tab/>
      </w:r>
      <w:r>
        <w:rPr>
          <w:spacing w:val="-2"/>
        </w:rPr>
        <w:t>подкрепляя</w:t>
      </w:r>
    </w:p>
    <w:p w:rsidR="00E66D4E" w:rsidRDefault="00864435">
      <w:pPr>
        <w:pStyle w:val="a3"/>
        <w:ind w:firstLine="0"/>
      </w:pPr>
      <w:r>
        <w:t>их</w:t>
      </w:r>
      <w:r>
        <w:rPr>
          <w:spacing w:val="-6"/>
        </w:rPr>
        <w:t xml:space="preserve"> </w:t>
      </w:r>
      <w:r>
        <w:rPr>
          <w:spacing w:val="-2"/>
        </w:rPr>
        <w:t>аргументами;</w:t>
      </w:r>
    </w:p>
    <w:p w:rsidR="00E66D4E" w:rsidRDefault="00864435">
      <w:pPr>
        <w:pStyle w:val="a3"/>
        <w:spacing w:before="135" w:line="357" w:lineRule="auto"/>
        <w:ind w:right="857"/>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w:t>
      </w:r>
      <w:r>
        <w:rPr>
          <w:spacing w:val="40"/>
        </w:rPr>
        <w:t xml:space="preserve">  </w:t>
      </w:r>
      <w:r>
        <w:t>соответствия</w:t>
      </w:r>
      <w:r>
        <w:rPr>
          <w:spacing w:val="53"/>
        </w:rPr>
        <w:t xml:space="preserve">  </w:t>
      </w:r>
      <w:r>
        <w:t>правовым</w:t>
      </w:r>
      <w:r>
        <w:rPr>
          <w:spacing w:val="54"/>
        </w:rPr>
        <w:t xml:space="preserve">  </w:t>
      </w:r>
      <w:r>
        <w:t>нормам:</w:t>
      </w:r>
      <w:r>
        <w:rPr>
          <w:spacing w:val="53"/>
        </w:rPr>
        <w:t xml:space="preserve">  </w:t>
      </w:r>
      <w:r>
        <w:t>выражать</w:t>
      </w:r>
      <w:r>
        <w:rPr>
          <w:spacing w:val="54"/>
        </w:rPr>
        <w:t xml:space="preserve">  </w:t>
      </w:r>
      <w:r>
        <w:t>свою</w:t>
      </w:r>
      <w:r>
        <w:rPr>
          <w:spacing w:val="52"/>
        </w:rPr>
        <w:t xml:space="preserve">  </w:t>
      </w:r>
      <w:r>
        <w:t>точку</w:t>
      </w:r>
      <w:r>
        <w:rPr>
          <w:spacing w:val="40"/>
        </w:rPr>
        <w:t xml:space="preserve">  </w:t>
      </w:r>
      <w:r>
        <w:t>зрения,</w:t>
      </w:r>
      <w:r>
        <w:rPr>
          <w:spacing w:val="56"/>
        </w:rPr>
        <w:t xml:space="preserve">  </w:t>
      </w:r>
      <w:r>
        <w:t>участвовать в дискуссии;</w:t>
      </w:r>
    </w:p>
    <w:p w:rsidR="00E66D4E" w:rsidRDefault="00864435">
      <w:pPr>
        <w:pStyle w:val="a3"/>
        <w:tabs>
          <w:tab w:val="left" w:pos="4825"/>
          <w:tab w:val="left" w:pos="9202"/>
        </w:tabs>
        <w:spacing w:before="9" w:line="360" w:lineRule="auto"/>
        <w:ind w:right="857"/>
      </w:pPr>
      <w: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w:t>
      </w:r>
      <w:r>
        <w:rPr>
          <w:spacing w:val="-1"/>
        </w:rPr>
        <w:t xml:space="preserve"> </w:t>
      </w:r>
      <w:r>
        <w:t xml:space="preserve">защиты прав человека и гражданина, прав потребителя, выбора профессии и </w:t>
      </w:r>
      <w:r>
        <w:rPr>
          <w:spacing w:val="-2"/>
        </w:rPr>
        <w:t>оценки</w:t>
      </w:r>
      <w:r>
        <w:tab/>
      </w:r>
      <w:r>
        <w:rPr>
          <w:spacing w:val="-2"/>
        </w:rPr>
        <w:t>собственных</w:t>
      </w:r>
      <w:r>
        <w:tab/>
      </w:r>
      <w:r>
        <w:rPr>
          <w:spacing w:val="-2"/>
        </w:rPr>
        <w:t>перспектив</w:t>
      </w:r>
    </w:p>
    <w:p w:rsidR="00E66D4E" w:rsidRDefault="00864435">
      <w:pPr>
        <w:pStyle w:val="a3"/>
        <w:spacing w:line="360" w:lineRule="auto"/>
        <w:ind w:left="1022" w:right="861" w:firstLine="0"/>
      </w:pPr>
      <w:r>
        <w:t>в</w:t>
      </w:r>
      <w:r>
        <w:rPr>
          <w:spacing w:val="80"/>
          <w:w w:val="150"/>
        </w:rPr>
        <w:t xml:space="preserve"> </w:t>
      </w:r>
      <w:r>
        <w:t>профессиональной</w:t>
      </w:r>
      <w:r>
        <w:rPr>
          <w:spacing w:val="80"/>
          <w:w w:val="150"/>
        </w:rPr>
        <w:t xml:space="preserve"> </w:t>
      </w:r>
      <w:r>
        <w:t>сфере</w:t>
      </w:r>
      <w:r>
        <w:rPr>
          <w:spacing w:val="80"/>
          <w:w w:val="150"/>
        </w:rPr>
        <w:t xml:space="preserve"> </w:t>
      </w:r>
      <w:r>
        <w:t>с</w:t>
      </w:r>
      <w:r>
        <w:rPr>
          <w:spacing w:val="80"/>
          <w:w w:val="150"/>
        </w:rPr>
        <w:t xml:space="preserve"> </w:t>
      </w:r>
      <w:r>
        <w:t>учётом</w:t>
      </w:r>
      <w:r>
        <w:rPr>
          <w:spacing w:val="80"/>
          <w:w w:val="150"/>
        </w:rPr>
        <w:t xml:space="preserve"> </w:t>
      </w:r>
      <w:r>
        <w:t>приобретённых</w:t>
      </w:r>
      <w:r>
        <w:rPr>
          <w:spacing w:val="80"/>
          <w:w w:val="150"/>
        </w:rPr>
        <w:t xml:space="preserve"> </w:t>
      </w:r>
      <w:r>
        <w:t>представлений</w:t>
      </w:r>
      <w:r>
        <w:rPr>
          <w:spacing w:val="80"/>
          <w:w w:val="150"/>
        </w:rPr>
        <w:t xml:space="preserve"> </w:t>
      </w:r>
      <w:r>
        <w:t>о</w:t>
      </w:r>
      <w:r>
        <w:rPr>
          <w:spacing w:val="80"/>
          <w:w w:val="150"/>
        </w:rPr>
        <w:t xml:space="preserve"> </w:t>
      </w:r>
      <w:r>
        <w:t>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66D4E" w:rsidRDefault="00864435">
      <w:pPr>
        <w:pStyle w:val="a3"/>
        <w:spacing w:line="357" w:lineRule="auto"/>
        <w:ind w:left="1022" w:right="855"/>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E66D4E" w:rsidRDefault="00864435">
      <w:pPr>
        <w:pStyle w:val="a3"/>
        <w:tabs>
          <w:tab w:val="left" w:pos="2781"/>
          <w:tab w:val="left" w:pos="4900"/>
          <w:tab w:val="left" w:pos="6861"/>
          <w:tab w:val="left" w:pos="8599"/>
        </w:tabs>
        <w:spacing w:before="1" w:line="360" w:lineRule="auto"/>
        <w:ind w:left="1022" w:right="856"/>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spacing w:val="-2"/>
        </w:rPr>
        <w:t>ценностей</w:t>
      </w:r>
      <w:r>
        <w:tab/>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и демократических ценностей, идей мира и взаимопонимания между народами, людьми разных культур.</w:t>
      </w:r>
    </w:p>
    <w:p w:rsidR="00E66D4E" w:rsidRDefault="00864435" w:rsidP="00E43EAE">
      <w:pPr>
        <w:pStyle w:val="a5"/>
        <w:numPr>
          <w:ilvl w:val="3"/>
          <w:numId w:val="79"/>
        </w:numPr>
        <w:tabs>
          <w:tab w:val="left" w:pos="2752"/>
        </w:tabs>
        <w:spacing w:line="273" w:lineRule="exact"/>
        <w:ind w:left="2752" w:hanging="1020"/>
        <w:jc w:val="both"/>
        <w:rPr>
          <w:sz w:val="24"/>
        </w:rPr>
      </w:pPr>
      <w:r>
        <w:rPr>
          <w:sz w:val="24"/>
        </w:rPr>
        <w:t>Основы</w:t>
      </w:r>
      <w:r>
        <w:rPr>
          <w:spacing w:val="-15"/>
          <w:sz w:val="24"/>
        </w:rPr>
        <w:t xml:space="preserve"> </w:t>
      </w:r>
      <w:r>
        <w:rPr>
          <w:sz w:val="24"/>
        </w:rPr>
        <w:t>российского</w:t>
      </w:r>
      <w:r>
        <w:rPr>
          <w:spacing w:val="-15"/>
          <w:sz w:val="24"/>
        </w:rPr>
        <w:t xml:space="preserve"> </w:t>
      </w:r>
      <w:r>
        <w:rPr>
          <w:spacing w:val="-2"/>
          <w:sz w:val="24"/>
        </w:rPr>
        <w:t>права:</w:t>
      </w:r>
    </w:p>
    <w:p w:rsidR="00E66D4E" w:rsidRDefault="00864435">
      <w:pPr>
        <w:pStyle w:val="a3"/>
        <w:spacing w:before="136" w:line="360" w:lineRule="auto"/>
        <w:ind w:left="1022" w:right="858"/>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w:t>
      </w:r>
      <w:r>
        <w:rPr>
          <w:spacing w:val="66"/>
        </w:rPr>
        <w:t xml:space="preserve">   </w:t>
      </w:r>
      <w:r>
        <w:t>правовых</w:t>
      </w:r>
      <w:r>
        <w:rPr>
          <w:spacing w:val="80"/>
          <w:w w:val="150"/>
        </w:rPr>
        <w:t xml:space="preserve">  </w:t>
      </w:r>
      <w:r>
        <w:t>нормах,</w:t>
      </w:r>
      <w:r>
        <w:rPr>
          <w:spacing w:val="65"/>
        </w:rPr>
        <w:t xml:space="preserve">   </w:t>
      </w:r>
      <w:r>
        <w:t>регулирующих</w:t>
      </w:r>
      <w:r>
        <w:rPr>
          <w:spacing w:val="65"/>
        </w:rPr>
        <w:t xml:space="preserve">   </w:t>
      </w:r>
      <w:r>
        <w:t>типичные</w:t>
      </w:r>
      <w:r>
        <w:rPr>
          <w:spacing w:val="80"/>
          <w:w w:val="150"/>
        </w:rPr>
        <w:t xml:space="preserve">  </w:t>
      </w:r>
      <w:r>
        <w:t>для</w:t>
      </w:r>
      <w:r>
        <w:rPr>
          <w:spacing w:val="64"/>
        </w:rPr>
        <w:t xml:space="preserve">   </w:t>
      </w:r>
      <w:r>
        <w:t>несовершеннолетнего и</w:t>
      </w:r>
      <w:r>
        <w:rPr>
          <w:spacing w:val="40"/>
        </w:rPr>
        <w:t xml:space="preserve"> </w:t>
      </w:r>
      <w:r>
        <w:t>членов</w:t>
      </w:r>
      <w:r>
        <w:rPr>
          <w:spacing w:val="40"/>
        </w:rPr>
        <w:t xml:space="preserve"> </w:t>
      </w:r>
      <w:r>
        <w:t>его</w:t>
      </w:r>
      <w:r>
        <w:rPr>
          <w:spacing w:val="40"/>
        </w:rPr>
        <w:t xml:space="preserve"> </w:t>
      </w:r>
      <w:r>
        <w:t>семьи</w:t>
      </w:r>
      <w:r>
        <w:rPr>
          <w:spacing w:val="40"/>
        </w:rPr>
        <w:t xml:space="preserve"> </w:t>
      </w:r>
      <w:r>
        <w:t>общественные</w:t>
      </w:r>
      <w:r>
        <w:rPr>
          <w:spacing w:val="40"/>
        </w:rPr>
        <w:t xml:space="preserve"> </w:t>
      </w:r>
      <w:r>
        <w:t>отношения</w:t>
      </w:r>
      <w:r>
        <w:rPr>
          <w:spacing w:val="40"/>
        </w:rPr>
        <w:t xml:space="preserve"> </w:t>
      </w:r>
      <w:r>
        <w:t>(в</w:t>
      </w:r>
      <w:r>
        <w:rPr>
          <w:spacing w:val="40"/>
        </w:rPr>
        <w:t xml:space="preserve"> </w:t>
      </w:r>
      <w:r>
        <w:t>гражданском,</w:t>
      </w:r>
      <w:r>
        <w:rPr>
          <w:spacing w:val="40"/>
        </w:rPr>
        <w:t xml:space="preserve"> </w:t>
      </w:r>
      <w:r>
        <w:t>трудовом</w:t>
      </w:r>
      <w:r>
        <w:rPr>
          <w:spacing w:val="40"/>
        </w:rPr>
        <w:t xml:space="preserve"> </w:t>
      </w:r>
      <w:r>
        <w:t>и</w:t>
      </w:r>
      <w:r>
        <w:rPr>
          <w:spacing w:val="40"/>
        </w:rPr>
        <w:t xml:space="preserve"> </w:t>
      </w:r>
      <w:r>
        <w:t>семейном,</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3765"/>
          <w:tab w:val="left" w:pos="5722"/>
          <w:tab w:val="left" w:pos="6594"/>
          <w:tab w:val="left" w:pos="9505"/>
        </w:tabs>
        <w:spacing w:before="239" w:line="360" w:lineRule="auto"/>
        <w:ind w:right="857" w:firstLine="0"/>
      </w:pPr>
      <w:r>
        <w:lastRenderedPageBreak/>
        <w:t>административном,</w:t>
      </w:r>
      <w:r>
        <w:rPr>
          <w:spacing w:val="73"/>
          <w:w w:val="150"/>
        </w:rPr>
        <w:t xml:space="preserve">  </w:t>
      </w:r>
      <w:r>
        <w:t>уголовном</w:t>
      </w:r>
      <w:r>
        <w:rPr>
          <w:spacing w:val="70"/>
          <w:w w:val="150"/>
        </w:rPr>
        <w:t xml:space="preserve">  </w:t>
      </w:r>
      <w:r>
        <w:t>праве);</w:t>
      </w:r>
      <w:r>
        <w:rPr>
          <w:spacing w:val="71"/>
          <w:w w:val="150"/>
        </w:rPr>
        <w:t xml:space="preserve">  </w:t>
      </w:r>
      <w:r>
        <w:t>о</w:t>
      </w:r>
      <w:r>
        <w:rPr>
          <w:spacing w:val="72"/>
          <w:w w:val="150"/>
        </w:rPr>
        <w:t xml:space="preserve">  </w:t>
      </w:r>
      <w:r>
        <w:t>защите</w:t>
      </w:r>
      <w:r>
        <w:rPr>
          <w:spacing w:val="69"/>
          <w:w w:val="150"/>
        </w:rPr>
        <w:t xml:space="preserve">  </w:t>
      </w:r>
      <w:r>
        <w:t>прав</w:t>
      </w:r>
      <w:r>
        <w:rPr>
          <w:spacing w:val="74"/>
          <w:w w:val="150"/>
        </w:rPr>
        <w:t xml:space="preserve">  </w:t>
      </w:r>
      <w:r>
        <w:t xml:space="preserve">несовершеннолетних, о юридической ответственности (гражданско-правовой, дисциплинарной, </w:t>
      </w:r>
      <w:r>
        <w:rPr>
          <w:spacing w:val="-2"/>
        </w:rPr>
        <w:t>административной,</w:t>
      </w:r>
      <w:r>
        <w:tab/>
      </w:r>
      <w:r>
        <w:rPr>
          <w:spacing w:val="-2"/>
        </w:rPr>
        <w:t>уголовной),</w:t>
      </w:r>
      <w:r>
        <w:tab/>
      </w:r>
      <w:r>
        <w:rPr>
          <w:spacing w:val="-10"/>
        </w:rPr>
        <w:t>о</w:t>
      </w:r>
      <w:r>
        <w:tab/>
      </w:r>
      <w:r>
        <w:rPr>
          <w:spacing w:val="-2"/>
        </w:rPr>
        <w:t>правоохранительных</w:t>
      </w:r>
      <w:r>
        <w:tab/>
      </w:r>
      <w:r>
        <w:rPr>
          <w:spacing w:val="-2"/>
        </w:rPr>
        <w:t xml:space="preserve">органах, </w:t>
      </w:r>
      <w:r>
        <w:t>об</w:t>
      </w:r>
      <w:r>
        <w:rPr>
          <w:spacing w:val="40"/>
        </w:rPr>
        <w:t xml:space="preserve">  </w:t>
      </w:r>
      <w:r>
        <w:t>обеспечении</w:t>
      </w:r>
      <w:r>
        <w:rPr>
          <w:spacing w:val="40"/>
        </w:rPr>
        <w:t xml:space="preserve">  </w:t>
      </w:r>
      <w:r>
        <w:t>безопасности</w:t>
      </w:r>
      <w:r>
        <w:rPr>
          <w:spacing w:val="40"/>
        </w:rPr>
        <w:t xml:space="preserve">  </w:t>
      </w:r>
      <w:r>
        <w:t>личности,</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в</w:t>
      </w:r>
      <w:r>
        <w:rPr>
          <w:spacing w:val="40"/>
        </w:rPr>
        <w:t xml:space="preserve">  </w:t>
      </w:r>
      <w:r>
        <w:t>том</w:t>
      </w:r>
      <w:r>
        <w:rPr>
          <w:spacing w:val="40"/>
        </w:rPr>
        <w:t xml:space="preserve">  </w:t>
      </w:r>
      <w:r>
        <w:t>числе от терроризма и экстремизма;</w:t>
      </w:r>
    </w:p>
    <w:p w:rsidR="00E66D4E" w:rsidRDefault="00864435">
      <w:pPr>
        <w:pStyle w:val="a3"/>
        <w:spacing w:line="360" w:lineRule="auto"/>
        <w:ind w:right="856"/>
      </w:pPr>
      <w:r>
        <w:t xml:space="preserve">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w:t>
      </w:r>
      <w:r>
        <w:rPr>
          <w:spacing w:val="-2"/>
        </w:rPr>
        <w:t>родителей;</w:t>
      </w:r>
    </w:p>
    <w:p w:rsidR="00E66D4E" w:rsidRDefault="00864435">
      <w:pPr>
        <w:pStyle w:val="a3"/>
        <w:spacing w:line="357" w:lineRule="auto"/>
        <w:ind w:left="1732" w:right="862" w:firstLine="0"/>
      </w:pPr>
      <w:r>
        <w:t>содержание трудового договора, виды правонарушений и виды наказаний; приводить</w:t>
      </w:r>
      <w:r>
        <w:rPr>
          <w:spacing w:val="53"/>
          <w:w w:val="150"/>
        </w:rPr>
        <w:t xml:space="preserve"> </w:t>
      </w:r>
      <w:r>
        <w:t>примеры</w:t>
      </w:r>
      <w:r>
        <w:rPr>
          <w:spacing w:val="56"/>
          <w:w w:val="150"/>
        </w:rPr>
        <w:t xml:space="preserve"> </w:t>
      </w:r>
      <w:r>
        <w:t>законов</w:t>
      </w:r>
      <w:r>
        <w:rPr>
          <w:spacing w:val="56"/>
          <w:w w:val="150"/>
        </w:rPr>
        <w:t xml:space="preserve"> </w:t>
      </w:r>
      <w:r>
        <w:t>и</w:t>
      </w:r>
      <w:r>
        <w:rPr>
          <w:spacing w:val="60"/>
          <w:w w:val="150"/>
        </w:rPr>
        <w:t xml:space="preserve"> </w:t>
      </w:r>
      <w:r>
        <w:t>подзаконных</w:t>
      </w:r>
      <w:r>
        <w:rPr>
          <w:spacing w:val="54"/>
          <w:w w:val="150"/>
        </w:rPr>
        <w:t xml:space="preserve"> </w:t>
      </w:r>
      <w:r>
        <w:t>актов</w:t>
      </w:r>
      <w:r>
        <w:rPr>
          <w:spacing w:val="58"/>
          <w:w w:val="150"/>
        </w:rPr>
        <w:t xml:space="preserve"> </w:t>
      </w:r>
      <w:r>
        <w:t>и</w:t>
      </w:r>
      <w:r>
        <w:rPr>
          <w:spacing w:val="55"/>
          <w:w w:val="150"/>
        </w:rPr>
        <w:t xml:space="preserve"> </w:t>
      </w:r>
      <w:r>
        <w:t>моделировать</w:t>
      </w:r>
      <w:r>
        <w:rPr>
          <w:spacing w:val="59"/>
          <w:w w:val="150"/>
        </w:rPr>
        <w:t xml:space="preserve"> </w:t>
      </w:r>
      <w:r>
        <w:rPr>
          <w:spacing w:val="-2"/>
        </w:rPr>
        <w:t>ситуации,</w:t>
      </w:r>
    </w:p>
    <w:p w:rsidR="00E66D4E" w:rsidRDefault="00864435">
      <w:pPr>
        <w:pStyle w:val="a3"/>
        <w:spacing w:before="1"/>
        <w:ind w:firstLine="0"/>
      </w:pPr>
      <w:r>
        <w:t>регулируемые</w:t>
      </w:r>
      <w:r>
        <w:rPr>
          <w:spacing w:val="59"/>
        </w:rPr>
        <w:t xml:space="preserve">  </w:t>
      </w:r>
      <w:r>
        <w:t>нормами</w:t>
      </w:r>
      <w:r>
        <w:rPr>
          <w:spacing w:val="59"/>
        </w:rPr>
        <w:t xml:space="preserve">  </w:t>
      </w:r>
      <w:r>
        <w:t>гражданского,</w:t>
      </w:r>
      <w:r>
        <w:rPr>
          <w:spacing w:val="60"/>
        </w:rPr>
        <w:t xml:space="preserve">  </w:t>
      </w:r>
      <w:r>
        <w:t>трудового,</w:t>
      </w:r>
      <w:r>
        <w:rPr>
          <w:spacing w:val="59"/>
        </w:rPr>
        <w:t xml:space="preserve">  </w:t>
      </w:r>
      <w:r>
        <w:t>семейного,</w:t>
      </w:r>
      <w:r>
        <w:rPr>
          <w:spacing w:val="60"/>
        </w:rPr>
        <w:t xml:space="preserve">  </w:t>
      </w:r>
      <w:r>
        <w:rPr>
          <w:spacing w:val="-2"/>
        </w:rPr>
        <w:t>административного</w:t>
      </w:r>
    </w:p>
    <w:p w:rsidR="00E66D4E" w:rsidRDefault="00864435">
      <w:pPr>
        <w:pStyle w:val="a3"/>
        <w:spacing w:before="137" w:line="362" w:lineRule="auto"/>
        <w:ind w:right="859" w:firstLine="0"/>
      </w:pPr>
      <w:r>
        <w:t xml:space="preserve">и уголовного права, в том числе связанные с применением санкций за совершённые </w:t>
      </w:r>
      <w:r>
        <w:rPr>
          <w:spacing w:val="-2"/>
        </w:rPr>
        <w:t>правонарушения;</w:t>
      </w:r>
    </w:p>
    <w:p w:rsidR="00E66D4E" w:rsidRDefault="00864435">
      <w:pPr>
        <w:pStyle w:val="a3"/>
        <w:spacing w:line="357" w:lineRule="auto"/>
        <w:ind w:right="852"/>
      </w:pPr>
      <w:r>
        <w:t>классифицировать по разным признакам виды нормативных правовых актов, виды правонарушений</w:t>
      </w:r>
      <w:r>
        <w:rPr>
          <w:spacing w:val="52"/>
          <w:w w:val="150"/>
        </w:rPr>
        <w:t xml:space="preserve">   </w:t>
      </w:r>
      <w:r>
        <w:t>и</w:t>
      </w:r>
      <w:r>
        <w:rPr>
          <w:spacing w:val="53"/>
          <w:w w:val="150"/>
        </w:rPr>
        <w:t xml:space="preserve">   </w:t>
      </w:r>
      <w:r>
        <w:t>юридической</w:t>
      </w:r>
      <w:r>
        <w:rPr>
          <w:spacing w:val="54"/>
          <w:w w:val="150"/>
        </w:rPr>
        <w:t xml:space="preserve">   </w:t>
      </w:r>
      <w:r>
        <w:t>ответственности</w:t>
      </w:r>
      <w:r>
        <w:rPr>
          <w:spacing w:val="52"/>
          <w:w w:val="150"/>
        </w:rPr>
        <w:t xml:space="preserve">   </w:t>
      </w:r>
      <w:r>
        <w:t>по</w:t>
      </w:r>
      <w:r>
        <w:rPr>
          <w:spacing w:val="53"/>
          <w:w w:val="150"/>
        </w:rPr>
        <w:t xml:space="preserve">   </w:t>
      </w:r>
      <w:r>
        <w:t>отраслям</w:t>
      </w:r>
      <w:r>
        <w:rPr>
          <w:spacing w:val="51"/>
          <w:w w:val="150"/>
        </w:rPr>
        <w:t xml:space="preserve">   </w:t>
      </w:r>
      <w:r>
        <w:rPr>
          <w:spacing w:val="-2"/>
        </w:rPr>
        <w:t>права</w:t>
      </w:r>
    </w:p>
    <w:p w:rsidR="00E66D4E" w:rsidRDefault="00864435">
      <w:pPr>
        <w:pStyle w:val="a3"/>
        <w:ind w:firstLine="0"/>
      </w:pPr>
      <w:r>
        <w:t>(в</w:t>
      </w:r>
      <w:r>
        <w:rPr>
          <w:spacing w:val="-10"/>
        </w:rPr>
        <w:t xml:space="preserve"> </w:t>
      </w:r>
      <w:r>
        <w:t>том</w:t>
      </w:r>
      <w:r>
        <w:rPr>
          <w:spacing w:val="-10"/>
        </w:rPr>
        <w:t xml:space="preserve"> </w:t>
      </w:r>
      <w:r>
        <w:t>числе</w:t>
      </w:r>
      <w:r>
        <w:rPr>
          <w:spacing w:val="-15"/>
        </w:rPr>
        <w:t xml:space="preserve"> </w:t>
      </w:r>
      <w:r>
        <w:t>устанавливать</w:t>
      </w:r>
      <w:r>
        <w:rPr>
          <w:spacing w:val="-8"/>
        </w:rPr>
        <w:t xml:space="preserve"> </w:t>
      </w:r>
      <w:r>
        <w:t>существенный</w:t>
      </w:r>
      <w:r>
        <w:rPr>
          <w:spacing w:val="-8"/>
        </w:rPr>
        <w:t xml:space="preserve"> </w:t>
      </w:r>
      <w:r>
        <w:t>признак</w:t>
      </w:r>
      <w:r>
        <w:rPr>
          <w:spacing w:val="-13"/>
        </w:rPr>
        <w:t xml:space="preserve"> </w:t>
      </w:r>
      <w:r>
        <w:rPr>
          <w:spacing w:val="-2"/>
        </w:rPr>
        <w:t>классификации);</w:t>
      </w:r>
    </w:p>
    <w:p w:rsidR="00E66D4E" w:rsidRDefault="00864435">
      <w:pPr>
        <w:pStyle w:val="a3"/>
        <w:spacing w:before="139" w:line="357" w:lineRule="auto"/>
        <w:ind w:left="1022" w:right="856"/>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66D4E" w:rsidRDefault="00864435">
      <w:pPr>
        <w:pStyle w:val="a3"/>
        <w:spacing w:before="10"/>
        <w:ind w:left="1732" w:firstLine="0"/>
      </w:pPr>
      <w:r>
        <w:t>устанавливать</w:t>
      </w:r>
      <w:r>
        <w:rPr>
          <w:spacing w:val="58"/>
        </w:rPr>
        <w:t xml:space="preserve">  </w:t>
      </w:r>
      <w:r>
        <w:t>и</w:t>
      </w:r>
      <w:r>
        <w:rPr>
          <w:spacing w:val="57"/>
        </w:rPr>
        <w:t xml:space="preserve">  </w:t>
      </w:r>
      <w:r>
        <w:t>объяснять</w:t>
      </w:r>
      <w:r>
        <w:rPr>
          <w:spacing w:val="56"/>
        </w:rPr>
        <w:t xml:space="preserve">  </w:t>
      </w:r>
      <w:r>
        <w:t>взаимосвязи</w:t>
      </w:r>
      <w:r>
        <w:rPr>
          <w:spacing w:val="56"/>
        </w:rPr>
        <w:t xml:space="preserve">  </w:t>
      </w:r>
      <w:r>
        <w:t>прав</w:t>
      </w:r>
      <w:r>
        <w:rPr>
          <w:spacing w:val="60"/>
        </w:rPr>
        <w:t xml:space="preserve">  </w:t>
      </w:r>
      <w:r>
        <w:t>и</w:t>
      </w:r>
      <w:r>
        <w:rPr>
          <w:spacing w:val="55"/>
        </w:rPr>
        <w:t xml:space="preserve">  </w:t>
      </w:r>
      <w:r>
        <w:t>обязанностей</w:t>
      </w:r>
      <w:r>
        <w:rPr>
          <w:spacing w:val="58"/>
        </w:rPr>
        <w:t xml:space="preserve">  </w:t>
      </w:r>
      <w:r>
        <w:rPr>
          <w:spacing w:val="-2"/>
        </w:rPr>
        <w:t>работника</w:t>
      </w:r>
    </w:p>
    <w:p w:rsidR="00E66D4E" w:rsidRDefault="00864435">
      <w:pPr>
        <w:pStyle w:val="a3"/>
        <w:spacing w:before="136" w:line="357" w:lineRule="auto"/>
        <w:ind w:left="1022" w:right="862" w:firstLine="0"/>
      </w:pPr>
      <w:r>
        <w:t>и работодателя, прав и обязанностей членов семьи, традиционных российских ценностей</w:t>
      </w:r>
      <w:r>
        <w:rPr>
          <w:spacing w:val="40"/>
        </w:rPr>
        <w:t xml:space="preserve"> </w:t>
      </w:r>
      <w:r>
        <w:t>и личных неимущественных отношений в семье;</w:t>
      </w:r>
    </w:p>
    <w:p w:rsidR="00E66D4E" w:rsidRDefault="00864435">
      <w:pPr>
        <w:pStyle w:val="a3"/>
        <w:spacing w:before="3" w:line="360" w:lineRule="auto"/>
        <w:ind w:left="1022" w:right="856"/>
      </w:pPr>
      <w:r>
        <w:t>использовать</w:t>
      </w:r>
      <w:r>
        <w:rPr>
          <w:spacing w:val="40"/>
        </w:rPr>
        <w:t xml:space="preserve"> </w:t>
      </w:r>
      <w:r>
        <w:t>полученные</w:t>
      </w:r>
      <w:r>
        <w:rPr>
          <w:spacing w:val="40"/>
        </w:rPr>
        <w:t xml:space="preserve"> </w:t>
      </w:r>
      <w:r>
        <w:t>знания</w:t>
      </w:r>
      <w:r>
        <w:rPr>
          <w:spacing w:val="40"/>
        </w:rPr>
        <w:t xml:space="preserve"> </w:t>
      </w:r>
      <w:r>
        <w:t>об</w:t>
      </w:r>
      <w:r>
        <w:rPr>
          <w:spacing w:val="40"/>
        </w:rPr>
        <w:t xml:space="preserve"> </w:t>
      </w:r>
      <w:r>
        <w:t>отраслях</w:t>
      </w:r>
      <w:r>
        <w:rPr>
          <w:spacing w:val="40"/>
        </w:rPr>
        <w:t xml:space="preserve"> </w:t>
      </w:r>
      <w:r>
        <w:t>права</w:t>
      </w:r>
      <w:r>
        <w:rPr>
          <w:spacing w:val="40"/>
        </w:rPr>
        <w:t xml:space="preserve"> </w:t>
      </w:r>
      <w:r>
        <w:t>в</w:t>
      </w:r>
      <w:r>
        <w:rPr>
          <w:spacing w:val="40"/>
        </w:rPr>
        <w:t xml:space="preserve"> </w:t>
      </w:r>
      <w:r>
        <w:t>решении</w:t>
      </w:r>
      <w:r>
        <w:rPr>
          <w:spacing w:val="40"/>
        </w:rPr>
        <w:t xml:space="preserve"> </w:t>
      </w:r>
      <w:r>
        <w:t>учебных</w:t>
      </w:r>
      <w:r>
        <w:rPr>
          <w:spacing w:val="40"/>
        </w:rPr>
        <w:t xml:space="preserve"> </w:t>
      </w:r>
      <w:r>
        <w:t>задач для объяснения взаимосвязи гражданской правоспособности и дееспособности, значения семьи</w:t>
      </w:r>
      <w:r>
        <w:rPr>
          <w:spacing w:val="55"/>
          <w:w w:val="150"/>
        </w:rPr>
        <w:t xml:space="preserve">  </w:t>
      </w:r>
      <w:r>
        <w:t>в</w:t>
      </w:r>
      <w:r>
        <w:rPr>
          <w:spacing w:val="55"/>
          <w:w w:val="150"/>
        </w:rPr>
        <w:t xml:space="preserve">  </w:t>
      </w:r>
      <w:r>
        <w:t>жизни</w:t>
      </w:r>
      <w:r>
        <w:rPr>
          <w:spacing w:val="55"/>
          <w:w w:val="150"/>
        </w:rPr>
        <w:t xml:space="preserve">  </w:t>
      </w:r>
      <w:r>
        <w:t>человека,</w:t>
      </w:r>
      <w:r>
        <w:rPr>
          <w:spacing w:val="56"/>
          <w:w w:val="150"/>
        </w:rPr>
        <w:t xml:space="preserve">  </w:t>
      </w:r>
      <w:r>
        <w:t>общества</w:t>
      </w:r>
      <w:r>
        <w:rPr>
          <w:spacing w:val="54"/>
          <w:w w:val="150"/>
        </w:rPr>
        <w:t xml:space="preserve">  </w:t>
      </w:r>
      <w:r>
        <w:t>и</w:t>
      </w:r>
      <w:r>
        <w:rPr>
          <w:spacing w:val="56"/>
          <w:w w:val="150"/>
        </w:rPr>
        <w:t xml:space="preserve">  </w:t>
      </w:r>
      <w:r>
        <w:t>государства,</w:t>
      </w:r>
      <w:r>
        <w:rPr>
          <w:spacing w:val="55"/>
          <w:w w:val="150"/>
        </w:rPr>
        <w:t xml:space="preserve">  </w:t>
      </w:r>
      <w:r>
        <w:t>социальной</w:t>
      </w:r>
      <w:r>
        <w:rPr>
          <w:spacing w:val="56"/>
          <w:w w:val="150"/>
        </w:rPr>
        <w:t xml:space="preserve">  </w:t>
      </w:r>
      <w:r>
        <w:rPr>
          <w:spacing w:val="-2"/>
        </w:rPr>
        <w:t>опасности</w:t>
      </w:r>
    </w:p>
    <w:p w:rsidR="00E66D4E" w:rsidRDefault="00864435">
      <w:pPr>
        <w:pStyle w:val="a3"/>
        <w:spacing w:line="357" w:lineRule="auto"/>
        <w:ind w:left="1022" w:right="858" w:firstLine="0"/>
      </w:pPr>
      <w:r>
        <w:t>и неприемлемости уголовных и административных правонарушений, экстремизма, терроризма, коррупции и необходимости противостоять им;</w:t>
      </w:r>
    </w:p>
    <w:p w:rsidR="00E66D4E" w:rsidRDefault="00864435">
      <w:pPr>
        <w:pStyle w:val="a3"/>
        <w:spacing w:before="7" w:line="357" w:lineRule="auto"/>
        <w:ind w:left="1022" w:right="852"/>
      </w:pPr>
      <w:r>
        <w:t>определять и аргументировать своё</w:t>
      </w:r>
      <w:r>
        <w:rPr>
          <w:spacing w:val="-5"/>
        </w:rPr>
        <w:t xml:space="preserve"> </w:t>
      </w:r>
      <w:r>
        <w:t>отношение к защите прав участников трудовых отношений</w:t>
      </w:r>
      <w:r>
        <w:rPr>
          <w:spacing w:val="68"/>
          <w:w w:val="150"/>
        </w:rPr>
        <w:t xml:space="preserve">   </w:t>
      </w:r>
      <w:r>
        <w:t>с</w:t>
      </w:r>
      <w:r>
        <w:rPr>
          <w:spacing w:val="67"/>
          <w:w w:val="150"/>
        </w:rPr>
        <w:t xml:space="preserve">   </w:t>
      </w:r>
      <w:r>
        <w:t>опорой</w:t>
      </w:r>
      <w:r>
        <w:rPr>
          <w:spacing w:val="68"/>
          <w:w w:val="150"/>
        </w:rPr>
        <w:t xml:space="preserve">   </w:t>
      </w:r>
      <w:r>
        <w:t>на</w:t>
      </w:r>
      <w:r>
        <w:rPr>
          <w:spacing w:val="69"/>
          <w:w w:val="150"/>
        </w:rPr>
        <w:t xml:space="preserve">   </w:t>
      </w:r>
      <w:r>
        <w:t>знания</w:t>
      </w:r>
      <w:r>
        <w:rPr>
          <w:spacing w:val="67"/>
          <w:w w:val="150"/>
        </w:rPr>
        <w:t xml:space="preserve">   </w:t>
      </w:r>
      <w:r>
        <w:t>в</w:t>
      </w:r>
      <w:r>
        <w:rPr>
          <w:spacing w:val="68"/>
          <w:w w:val="150"/>
        </w:rPr>
        <w:t xml:space="preserve">   </w:t>
      </w:r>
      <w:r>
        <w:t>области</w:t>
      </w:r>
      <w:r>
        <w:rPr>
          <w:spacing w:val="69"/>
          <w:w w:val="150"/>
        </w:rPr>
        <w:t xml:space="preserve">   </w:t>
      </w:r>
      <w:r>
        <w:t>трудового</w:t>
      </w:r>
      <w:r>
        <w:rPr>
          <w:spacing w:val="69"/>
          <w:w w:val="150"/>
        </w:rPr>
        <w:t xml:space="preserve">   </w:t>
      </w:r>
      <w:r>
        <w:t>права, к правонарушениям, формулировать аргументированные выводы о недопустимости нарушения правовых норм;</w:t>
      </w:r>
    </w:p>
    <w:p w:rsidR="00E66D4E" w:rsidRDefault="00864435">
      <w:pPr>
        <w:pStyle w:val="a3"/>
        <w:spacing w:before="5" w:line="362" w:lineRule="auto"/>
        <w:ind w:left="1022" w:right="857"/>
      </w:pPr>
      <w:r>
        <w:t>решать познавательные и практические задачи, отражающие типичные взаимодействия,</w:t>
      </w:r>
      <w:r>
        <w:rPr>
          <w:spacing w:val="80"/>
        </w:rPr>
        <w:t xml:space="preserve">  </w:t>
      </w:r>
      <w:r>
        <w:t>регулируемые</w:t>
      </w:r>
      <w:r>
        <w:rPr>
          <w:spacing w:val="80"/>
        </w:rPr>
        <w:t xml:space="preserve">  </w:t>
      </w:r>
      <w:r>
        <w:t>нормами</w:t>
      </w:r>
      <w:r>
        <w:rPr>
          <w:spacing w:val="80"/>
        </w:rPr>
        <w:t xml:space="preserve">  </w:t>
      </w:r>
      <w:r>
        <w:t>гражданского,</w:t>
      </w:r>
      <w:r>
        <w:rPr>
          <w:spacing w:val="80"/>
        </w:rPr>
        <w:t xml:space="preserve">  </w:t>
      </w:r>
      <w:r>
        <w:t>трудового,</w:t>
      </w:r>
      <w:r>
        <w:rPr>
          <w:spacing w:val="80"/>
        </w:rPr>
        <w:t xml:space="preserve">  </w:t>
      </w:r>
      <w:r>
        <w:t>семейного,</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lastRenderedPageBreak/>
        <w:t>административного</w:t>
      </w:r>
      <w:r>
        <w:rPr>
          <w:spacing w:val="1"/>
        </w:rPr>
        <w:t xml:space="preserve"> </w:t>
      </w:r>
      <w:r>
        <w:rPr>
          <w:spacing w:val="-2"/>
        </w:rPr>
        <w:t>и</w:t>
      </w:r>
      <w:r>
        <w:rPr>
          <w:spacing w:val="1"/>
        </w:rPr>
        <w:t xml:space="preserve"> </w:t>
      </w:r>
      <w:r>
        <w:rPr>
          <w:spacing w:val="-2"/>
        </w:rPr>
        <w:t>уголовного</w:t>
      </w:r>
      <w:r>
        <w:rPr>
          <w:spacing w:val="1"/>
        </w:rPr>
        <w:t xml:space="preserve"> </w:t>
      </w:r>
      <w:r>
        <w:rPr>
          <w:spacing w:val="-2"/>
        </w:rPr>
        <w:t>права;</w:t>
      </w:r>
    </w:p>
    <w:p w:rsidR="00E66D4E" w:rsidRDefault="00864435">
      <w:pPr>
        <w:pStyle w:val="a3"/>
        <w:tabs>
          <w:tab w:val="left" w:pos="3195"/>
          <w:tab w:val="left" w:pos="5362"/>
          <w:tab w:val="left" w:pos="7060"/>
          <w:tab w:val="left" w:pos="9232"/>
        </w:tabs>
        <w:spacing w:before="137" w:line="360" w:lineRule="auto"/>
        <w:ind w:right="856"/>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w:t>
      </w:r>
      <w:r>
        <w:rPr>
          <w:spacing w:val="-2"/>
        </w:rPr>
        <w:t>Российской</w:t>
      </w:r>
      <w:r>
        <w:tab/>
      </w:r>
      <w:r>
        <w:rPr>
          <w:spacing w:val="-2"/>
        </w:rPr>
        <w:t>Федерации,</w:t>
      </w:r>
      <w:r>
        <w:tab/>
      </w:r>
      <w:r>
        <w:rPr>
          <w:spacing w:val="-2"/>
        </w:rPr>
        <w:t>Кодекс</w:t>
      </w:r>
      <w:r>
        <w:tab/>
      </w:r>
      <w:r>
        <w:rPr>
          <w:spacing w:val="-2"/>
        </w:rPr>
        <w:t>Российской</w:t>
      </w:r>
      <w:r>
        <w:tab/>
      </w:r>
      <w:r>
        <w:rPr>
          <w:spacing w:val="-2"/>
        </w:rPr>
        <w:t>Федерации</w:t>
      </w:r>
    </w:p>
    <w:p w:rsidR="00E66D4E" w:rsidRDefault="00864435">
      <w:pPr>
        <w:pStyle w:val="a3"/>
        <w:spacing w:line="360" w:lineRule="auto"/>
        <w:ind w:right="855" w:firstLine="0"/>
      </w:pPr>
      <w:r>
        <w:t>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E66D4E" w:rsidRDefault="00864435">
      <w:pPr>
        <w:pStyle w:val="a3"/>
        <w:spacing w:line="360" w:lineRule="auto"/>
        <w:ind w:right="857"/>
      </w:pPr>
      <w:r>
        <w:t>искать и извлекать информацию по правовой тематике в сфере гражданского, трудового,</w:t>
      </w:r>
      <w:r>
        <w:rPr>
          <w:spacing w:val="-6"/>
        </w:rPr>
        <w:t xml:space="preserve"> </w:t>
      </w:r>
      <w:r>
        <w:t>семейного,</w:t>
      </w:r>
      <w:r>
        <w:rPr>
          <w:spacing w:val="-2"/>
        </w:rPr>
        <w:t xml:space="preserve"> </w:t>
      </w:r>
      <w:r>
        <w:t>административного</w:t>
      </w:r>
      <w:r>
        <w:rPr>
          <w:spacing w:val="-6"/>
        </w:rPr>
        <w:t xml:space="preserve"> </w:t>
      </w:r>
      <w:r>
        <w:t>и</w:t>
      </w:r>
      <w:r>
        <w:rPr>
          <w:spacing w:val="-2"/>
        </w:rPr>
        <w:t xml:space="preserve"> </w:t>
      </w:r>
      <w:r>
        <w:t>уголовного</w:t>
      </w:r>
      <w:r>
        <w:rPr>
          <w:spacing w:val="-6"/>
        </w:rPr>
        <w:t xml:space="preserve"> </w:t>
      </w:r>
      <w:r>
        <w:t>права:</w:t>
      </w:r>
      <w:r>
        <w:rPr>
          <w:spacing w:val="-7"/>
        </w:rPr>
        <w:t xml:space="preserve"> </w:t>
      </w:r>
      <w:r>
        <w:t>выявлять</w:t>
      </w:r>
      <w:r>
        <w:rPr>
          <w:spacing w:val="-9"/>
        </w:rPr>
        <w:t xml:space="preserve"> </w:t>
      </w:r>
      <w:r>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E66D4E" w:rsidRDefault="00864435">
      <w:pPr>
        <w:pStyle w:val="a3"/>
        <w:spacing w:line="360" w:lineRule="auto"/>
        <w:ind w:left="1022" w:right="851"/>
      </w:pPr>
      <w:r>
        <w:t>анализировать, обобщать, систематизировать, оценивать социальную информацию из</w:t>
      </w:r>
      <w:r>
        <w:rPr>
          <w:spacing w:val="80"/>
        </w:rPr>
        <w:t xml:space="preserve">   </w:t>
      </w:r>
      <w:r>
        <w:t>адаптированных</w:t>
      </w:r>
      <w:r>
        <w:rPr>
          <w:spacing w:val="78"/>
        </w:rPr>
        <w:t xml:space="preserve">   </w:t>
      </w:r>
      <w:r>
        <w:t>источников</w:t>
      </w:r>
      <w:r>
        <w:rPr>
          <w:spacing w:val="80"/>
        </w:rPr>
        <w:t xml:space="preserve">   </w:t>
      </w:r>
      <w:r>
        <w:t>(в</w:t>
      </w:r>
      <w:r>
        <w:rPr>
          <w:spacing w:val="78"/>
        </w:rPr>
        <w:t xml:space="preserve">   </w:t>
      </w:r>
      <w:r>
        <w:t>том</w:t>
      </w:r>
      <w:r>
        <w:rPr>
          <w:spacing w:val="80"/>
        </w:rPr>
        <w:t xml:space="preserve">   </w:t>
      </w:r>
      <w:r>
        <w:t>числе</w:t>
      </w:r>
      <w:r>
        <w:rPr>
          <w:spacing w:val="80"/>
        </w:rPr>
        <w:t xml:space="preserve">   </w:t>
      </w:r>
      <w:r>
        <w:t>учебных</w:t>
      </w:r>
      <w:r>
        <w:rPr>
          <w:spacing w:val="78"/>
        </w:rPr>
        <w:t xml:space="preserve">   </w:t>
      </w:r>
      <w:r>
        <w:t>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E66D4E" w:rsidRDefault="00864435">
      <w:pPr>
        <w:pStyle w:val="a3"/>
        <w:spacing w:line="360" w:lineRule="auto"/>
        <w:ind w:left="1022" w:right="865"/>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поведение</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w:t>
      </w:r>
      <w:r>
        <w:rPr>
          <w:spacing w:val="80"/>
          <w:w w:val="150"/>
        </w:rPr>
        <w:t xml:space="preserve"> </w:t>
      </w:r>
      <w:r>
        <w:t>соответствия</w:t>
      </w:r>
      <w:r>
        <w:rPr>
          <w:spacing w:val="40"/>
        </w:rPr>
        <w:t xml:space="preserve">  </w:t>
      </w:r>
      <w:r>
        <w:t>нормам</w:t>
      </w:r>
      <w:r>
        <w:rPr>
          <w:spacing w:val="80"/>
          <w:w w:val="150"/>
        </w:rPr>
        <w:t xml:space="preserve"> </w:t>
      </w:r>
      <w:r>
        <w:t>гражданского,</w:t>
      </w:r>
      <w:r>
        <w:rPr>
          <w:spacing w:val="40"/>
        </w:rPr>
        <w:t xml:space="preserve">  </w:t>
      </w:r>
      <w:r>
        <w:t>трудового,</w:t>
      </w:r>
      <w:r>
        <w:rPr>
          <w:spacing w:val="40"/>
        </w:rPr>
        <w:t xml:space="preserve">  </w:t>
      </w:r>
      <w:r>
        <w:t>семейного,</w:t>
      </w:r>
      <w:r>
        <w:rPr>
          <w:spacing w:val="40"/>
        </w:rPr>
        <w:t xml:space="preserve">  </w:t>
      </w:r>
      <w:r>
        <w:t>административного и уголовного права;</w:t>
      </w:r>
    </w:p>
    <w:p w:rsidR="00E66D4E" w:rsidRDefault="00864435">
      <w:pPr>
        <w:pStyle w:val="a3"/>
        <w:tabs>
          <w:tab w:val="left" w:pos="2945"/>
          <w:tab w:val="left" w:pos="4460"/>
          <w:tab w:val="left" w:pos="6834"/>
          <w:tab w:val="left" w:pos="7621"/>
          <w:tab w:val="left" w:pos="9371"/>
        </w:tabs>
        <w:spacing w:line="360" w:lineRule="auto"/>
        <w:ind w:left="1022" w:right="856"/>
      </w:pPr>
      <w: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w:t>
      </w:r>
      <w:r>
        <w:rPr>
          <w:spacing w:val="-2"/>
        </w:rPr>
        <w:t>проблемные</w:t>
      </w:r>
      <w:r>
        <w:tab/>
      </w:r>
      <w:r>
        <w:rPr>
          <w:spacing w:val="-2"/>
        </w:rPr>
        <w:t>задания,</w:t>
      </w:r>
      <w:r>
        <w:tab/>
      </w:r>
      <w:r>
        <w:rPr>
          <w:spacing w:val="-2"/>
        </w:rPr>
        <w:t>индивидуальные</w:t>
      </w:r>
      <w:r>
        <w:tab/>
      </w:r>
      <w:r>
        <w:rPr>
          <w:spacing w:val="-10"/>
        </w:rPr>
        <w:t>и</w:t>
      </w:r>
      <w:r>
        <w:tab/>
      </w:r>
      <w:r>
        <w:rPr>
          <w:spacing w:val="-2"/>
        </w:rPr>
        <w:t>групповые</w:t>
      </w:r>
      <w:r>
        <w:tab/>
      </w:r>
      <w:r>
        <w:rPr>
          <w:spacing w:val="-2"/>
        </w:rPr>
        <w:t xml:space="preserve">проекты),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66D4E" w:rsidRDefault="00864435">
      <w:pPr>
        <w:pStyle w:val="a3"/>
        <w:spacing w:line="357" w:lineRule="auto"/>
        <w:ind w:left="1022" w:right="855"/>
      </w:pPr>
      <w:r>
        <w:t>самостоятельно заполнять форму (в том числе электронную) и составлять простейший документ (заявление о приёме на работу);</w:t>
      </w:r>
    </w:p>
    <w:p w:rsidR="00E66D4E" w:rsidRDefault="00864435">
      <w:pPr>
        <w:pStyle w:val="a3"/>
        <w:tabs>
          <w:tab w:val="left" w:pos="2781"/>
          <w:tab w:val="left" w:pos="4900"/>
          <w:tab w:val="left" w:pos="6860"/>
          <w:tab w:val="left" w:pos="8599"/>
        </w:tabs>
        <w:spacing w:line="360" w:lineRule="auto"/>
        <w:ind w:left="1022" w:right="856"/>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spacing w:val="-2"/>
        </w:rPr>
        <w:t>ценностей</w:t>
      </w:r>
      <w:r>
        <w:tab/>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и</w:t>
      </w:r>
      <w:r>
        <w:rPr>
          <w:spacing w:val="27"/>
        </w:rPr>
        <w:t xml:space="preserve"> </w:t>
      </w:r>
      <w:r>
        <w:t>демократических</w:t>
      </w:r>
      <w:r>
        <w:rPr>
          <w:spacing w:val="23"/>
        </w:rPr>
        <w:t xml:space="preserve"> </w:t>
      </w:r>
      <w:r>
        <w:t>ценностей,</w:t>
      </w:r>
      <w:r>
        <w:rPr>
          <w:spacing w:val="24"/>
        </w:rPr>
        <w:t xml:space="preserve"> </w:t>
      </w:r>
      <w:r>
        <w:t>идей</w:t>
      </w:r>
      <w:r>
        <w:rPr>
          <w:spacing w:val="28"/>
        </w:rPr>
        <w:t xml:space="preserve"> </w:t>
      </w:r>
      <w:r>
        <w:t>мира</w:t>
      </w:r>
      <w:r>
        <w:rPr>
          <w:spacing w:val="26"/>
        </w:rPr>
        <w:t xml:space="preserve"> </w:t>
      </w:r>
      <w:r>
        <w:t>и</w:t>
      </w:r>
      <w:r>
        <w:rPr>
          <w:spacing w:val="24"/>
        </w:rPr>
        <w:t xml:space="preserve"> </w:t>
      </w:r>
      <w:r>
        <w:t>взаимопонимания</w:t>
      </w:r>
      <w:r>
        <w:rPr>
          <w:spacing w:val="21"/>
        </w:rPr>
        <w:t xml:space="preserve"> </w:t>
      </w:r>
      <w:r>
        <w:t>между</w:t>
      </w:r>
      <w:r>
        <w:rPr>
          <w:spacing w:val="17"/>
        </w:rPr>
        <w:t xml:space="preserve"> </w:t>
      </w:r>
      <w:r>
        <w:t>народами,</w:t>
      </w:r>
      <w:r>
        <w:rPr>
          <w:spacing w:val="29"/>
        </w:rPr>
        <w:t xml:space="preserve"> </w:t>
      </w:r>
      <w:r>
        <w:rPr>
          <w:spacing w:val="-2"/>
        </w:rPr>
        <w:t>людьми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разных</w:t>
      </w:r>
      <w:r>
        <w:rPr>
          <w:spacing w:val="-12"/>
        </w:rPr>
        <w:t xml:space="preserve"> </w:t>
      </w:r>
      <w:r>
        <w:rPr>
          <w:spacing w:val="-2"/>
        </w:rPr>
        <w:t>культур.</w:t>
      </w:r>
    </w:p>
    <w:p w:rsidR="00E66D4E" w:rsidRDefault="00864435" w:rsidP="00E43EAE">
      <w:pPr>
        <w:pStyle w:val="a5"/>
        <w:numPr>
          <w:ilvl w:val="2"/>
          <w:numId w:val="79"/>
        </w:numPr>
        <w:tabs>
          <w:tab w:val="left" w:pos="2572"/>
        </w:tabs>
        <w:spacing w:before="137" w:line="350" w:lineRule="auto"/>
        <w:ind w:left="1023" w:right="860" w:firstLine="709"/>
        <w:jc w:val="both"/>
        <w:rPr>
          <w:sz w:val="24"/>
        </w:rPr>
      </w:pPr>
      <w:r>
        <w:rPr>
          <w:sz w:val="24"/>
        </w:rPr>
        <w:t>К концу обучения в 8 классе обучающийся получит следующие</w:t>
      </w:r>
      <w:r>
        <w:rPr>
          <w:spacing w:val="40"/>
          <w:sz w:val="24"/>
        </w:rPr>
        <w:t xml:space="preserve"> </w:t>
      </w:r>
      <w:r>
        <w:rPr>
          <w:sz w:val="24"/>
        </w:rPr>
        <w:t>предметные результаты по отдельным темам программы по обществознанию:</w:t>
      </w:r>
    </w:p>
    <w:p w:rsidR="00E66D4E" w:rsidRDefault="00864435" w:rsidP="00E43EAE">
      <w:pPr>
        <w:pStyle w:val="a5"/>
        <w:numPr>
          <w:ilvl w:val="3"/>
          <w:numId w:val="79"/>
        </w:numPr>
        <w:tabs>
          <w:tab w:val="left" w:pos="2748"/>
        </w:tabs>
        <w:spacing w:line="271" w:lineRule="exact"/>
        <w:ind w:left="2748" w:hanging="1016"/>
        <w:jc w:val="both"/>
        <w:rPr>
          <w:sz w:val="24"/>
        </w:rPr>
      </w:pPr>
      <w:r>
        <w:rPr>
          <w:sz w:val="24"/>
        </w:rPr>
        <w:t>Человек</w:t>
      </w:r>
      <w:r>
        <w:rPr>
          <w:spacing w:val="-14"/>
          <w:sz w:val="24"/>
        </w:rPr>
        <w:t xml:space="preserve"> </w:t>
      </w:r>
      <w:r>
        <w:rPr>
          <w:sz w:val="24"/>
        </w:rPr>
        <w:t>в</w:t>
      </w:r>
      <w:r>
        <w:rPr>
          <w:spacing w:val="-12"/>
          <w:sz w:val="24"/>
        </w:rPr>
        <w:t xml:space="preserve"> </w:t>
      </w:r>
      <w:r>
        <w:rPr>
          <w:sz w:val="24"/>
        </w:rPr>
        <w:t>экономических</w:t>
      </w:r>
      <w:r>
        <w:rPr>
          <w:spacing w:val="-15"/>
          <w:sz w:val="24"/>
        </w:rPr>
        <w:t xml:space="preserve"> </w:t>
      </w:r>
      <w:r>
        <w:rPr>
          <w:spacing w:val="-2"/>
          <w:sz w:val="24"/>
        </w:rPr>
        <w:t>отношениях:</w:t>
      </w:r>
    </w:p>
    <w:p w:rsidR="00E66D4E" w:rsidRDefault="00864435">
      <w:pPr>
        <w:pStyle w:val="a3"/>
        <w:spacing w:before="136" w:line="360" w:lineRule="auto"/>
        <w:ind w:right="855"/>
      </w:pPr>
      <w:r>
        <w:t>осваивать</w:t>
      </w:r>
      <w:r>
        <w:rPr>
          <w:spacing w:val="80"/>
        </w:rPr>
        <w:t xml:space="preserve">  </w:t>
      </w:r>
      <w:r>
        <w:t>и</w:t>
      </w:r>
      <w:r>
        <w:rPr>
          <w:spacing w:val="80"/>
        </w:rPr>
        <w:t xml:space="preserve">  </w:t>
      </w:r>
      <w:r>
        <w:t>применять</w:t>
      </w:r>
      <w:r>
        <w:rPr>
          <w:spacing w:val="80"/>
        </w:rPr>
        <w:t xml:space="preserve">  </w:t>
      </w:r>
      <w:r>
        <w:t>знания</w:t>
      </w:r>
      <w:r>
        <w:rPr>
          <w:spacing w:val="80"/>
        </w:rPr>
        <w:t xml:space="preserve">  </w:t>
      </w:r>
      <w:r>
        <w:t>об</w:t>
      </w:r>
      <w:r>
        <w:rPr>
          <w:spacing w:val="80"/>
        </w:rPr>
        <w:t xml:space="preserve">  </w:t>
      </w:r>
      <w:r>
        <w:t>экономической</w:t>
      </w:r>
      <w:r>
        <w:rPr>
          <w:spacing w:val="80"/>
        </w:rPr>
        <w:t xml:space="preserve">  </w:t>
      </w:r>
      <w:r>
        <w:t>жизни</w:t>
      </w:r>
      <w:r>
        <w:rPr>
          <w:spacing w:val="80"/>
        </w:rPr>
        <w:t xml:space="preserve">  </w:t>
      </w:r>
      <w:r>
        <w:t>общества,</w:t>
      </w:r>
      <w:r>
        <w:rPr>
          <w:spacing w:val="80"/>
        </w:rPr>
        <w:t xml:space="preserve"> </w:t>
      </w:r>
      <w:r>
        <w:t>её</w:t>
      </w:r>
      <w:r>
        <w:rPr>
          <w:spacing w:val="-3"/>
        </w:rPr>
        <w:t xml:space="preserve"> </w:t>
      </w:r>
      <w:r>
        <w:t>основных</w:t>
      </w:r>
      <w:r>
        <w:rPr>
          <w:spacing w:val="-7"/>
        </w:rPr>
        <w:t xml:space="preserve"> </w:t>
      </w:r>
      <w:r>
        <w:t>проявлениях, экономических</w:t>
      </w:r>
      <w:r>
        <w:rPr>
          <w:spacing w:val="-5"/>
        </w:rPr>
        <w:t xml:space="preserve"> </w:t>
      </w:r>
      <w:r>
        <w:t>системах, собственности, механизме</w:t>
      </w:r>
      <w:r>
        <w:rPr>
          <w:spacing w:val="-3"/>
        </w:rPr>
        <w:t xml:space="preserve"> </w:t>
      </w:r>
      <w:r>
        <w:t>рыночного регулирования</w:t>
      </w:r>
      <w:r>
        <w:rPr>
          <w:spacing w:val="63"/>
          <w:w w:val="150"/>
        </w:rPr>
        <w:t xml:space="preserve">   </w:t>
      </w:r>
      <w:r>
        <w:t>экономики,</w:t>
      </w:r>
      <w:r>
        <w:rPr>
          <w:spacing w:val="62"/>
          <w:w w:val="150"/>
        </w:rPr>
        <w:t xml:space="preserve">   </w:t>
      </w:r>
      <w:r>
        <w:t>финансовых</w:t>
      </w:r>
      <w:r>
        <w:rPr>
          <w:spacing w:val="62"/>
          <w:w w:val="150"/>
        </w:rPr>
        <w:t xml:space="preserve">   </w:t>
      </w:r>
      <w:r>
        <w:t>отношениях,</w:t>
      </w:r>
      <w:r>
        <w:rPr>
          <w:spacing w:val="64"/>
          <w:w w:val="150"/>
        </w:rPr>
        <w:t xml:space="preserve">   </w:t>
      </w:r>
      <w:r>
        <w:t>роли</w:t>
      </w:r>
      <w:r>
        <w:rPr>
          <w:spacing w:val="62"/>
          <w:w w:val="150"/>
        </w:rPr>
        <w:t xml:space="preserve">   </w:t>
      </w:r>
      <w:r>
        <w:rPr>
          <w:spacing w:val="-2"/>
        </w:rPr>
        <w:t>государства</w:t>
      </w:r>
    </w:p>
    <w:p w:rsidR="00E66D4E" w:rsidRDefault="00864435">
      <w:pPr>
        <w:pStyle w:val="a3"/>
        <w:spacing w:line="357" w:lineRule="auto"/>
        <w:ind w:right="860" w:firstLine="0"/>
      </w:pPr>
      <w: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E66D4E" w:rsidRDefault="00864435">
      <w:pPr>
        <w:pStyle w:val="a3"/>
        <w:spacing w:before="7" w:line="357" w:lineRule="auto"/>
        <w:ind w:right="858"/>
      </w:pPr>
      <w:r>
        <w:t>характеризовать способы координации хозяйственной жизни в различных экономических</w:t>
      </w:r>
      <w:r>
        <w:rPr>
          <w:spacing w:val="78"/>
        </w:rPr>
        <w:t xml:space="preserve">  </w:t>
      </w:r>
      <w:r>
        <w:t>системах,</w:t>
      </w:r>
      <w:r>
        <w:rPr>
          <w:spacing w:val="51"/>
          <w:w w:val="150"/>
        </w:rPr>
        <w:t xml:space="preserve">  </w:t>
      </w:r>
      <w:r>
        <w:t>объекты</w:t>
      </w:r>
      <w:r>
        <w:rPr>
          <w:spacing w:val="52"/>
          <w:w w:val="150"/>
        </w:rPr>
        <w:t xml:space="preserve">  </w:t>
      </w:r>
      <w:r>
        <w:t>спроса</w:t>
      </w:r>
      <w:r>
        <w:rPr>
          <w:spacing w:val="51"/>
          <w:w w:val="150"/>
        </w:rPr>
        <w:t xml:space="preserve">  </w:t>
      </w:r>
      <w:r>
        <w:t>и</w:t>
      </w:r>
      <w:r>
        <w:rPr>
          <w:spacing w:val="51"/>
          <w:w w:val="150"/>
        </w:rPr>
        <w:t xml:space="preserve">  </w:t>
      </w:r>
      <w:r>
        <w:t>предложения</w:t>
      </w:r>
      <w:r>
        <w:rPr>
          <w:spacing w:val="79"/>
        </w:rPr>
        <w:t xml:space="preserve">  </w:t>
      </w:r>
      <w:r>
        <w:t>на</w:t>
      </w:r>
      <w:r>
        <w:rPr>
          <w:spacing w:val="51"/>
          <w:w w:val="150"/>
        </w:rPr>
        <w:t xml:space="preserve">  </w:t>
      </w:r>
      <w:r>
        <w:t>рынке</w:t>
      </w:r>
      <w:r>
        <w:rPr>
          <w:spacing w:val="50"/>
          <w:w w:val="150"/>
        </w:rPr>
        <w:t xml:space="preserve">  </w:t>
      </w:r>
      <w:r>
        <w:rPr>
          <w:spacing w:val="-2"/>
        </w:rPr>
        <w:t>труда</w:t>
      </w:r>
    </w:p>
    <w:p w:rsidR="00E66D4E" w:rsidRDefault="00864435">
      <w:pPr>
        <w:pStyle w:val="a3"/>
        <w:spacing w:before="3"/>
        <w:ind w:firstLine="0"/>
      </w:pPr>
      <w:r>
        <w:t>и</w:t>
      </w:r>
      <w:r>
        <w:rPr>
          <w:spacing w:val="-10"/>
        </w:rPr>
        <w:t xml:space="preserve"> </w:t>
      </w:r>
      <w:r>
        <w:t>финансовом</w:t>
      </w:r>
      <w:r>
        <w:rPr>
          <w:spacing w:val="-9"/>
        </w:rPr>
        <w:t xml:space="preserve"> </w:t>
      </w:r>
      <w:r>
        <w:t>рынке;</w:t>
      </w:r>
      <w:r>
        <w:rPr>
          <w:spacing w:val="-14"/>
        </w:rPr>
        <w:t xml:space="preserve"> </w:t>
      </w:r>
      <w:r>
        <w:t>функции</w:t>
      </w:r>
      <w:r>
        <w:rPr>
          <w:spacing w:val="-9"/>
        </w:rPr>
        <w:t xml:space="preserve"> </w:t>
      </w:r>
      <w:r>
        <w:rPr>
          <w:spacing w:val="-2"/>
        </w:rPr>
        <w:t>денег;</w:t>
      </w:r>
    </w:p>
    <w:p w:rsidR="00E66D4E" w:rsidRDefault="00864435">
      <w:pPr>
        <w:pStyle w:val="a3"/>
        <w:spacing w:before="136" w:line="360" w:lineRule="auto"/>
        <w:ind w:right="855"/>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66D4E" w:rsidRDefault="00864435">
      <w:pPr>
        <w:pStyle w:val="a3"/>
        <w:spacing w:line="357" w:lineRule="auto"/>
        <w:ind w:right="851"/>
      </w:pPr>
      <w:r>
        <w:t>классифицировать (в том числе устанавливать существенный признак классификации) механизмы государственного регулирования экономики;</w:t>
      </w:r>
    </w:p>
    <w:p w:rsidR="00E66D4E" w:rsidRDefault="00864435">
      <w:pPr>
        <w:pStyle w:val="a3"/>
        <w:spacing w:before="7"/>
        <w:ind w:left="1732" w:firstLine="0"/>
      </w:pPr>
      <w:r>
        <w:t>сравнивать</w:t>
      </w:r>
      <w:r>
        <w:rPr>
          <w:spacing w:val="-13"/>
        </w:rPr>
        <w:t xml:space="preserve"> </w:t>
      </w:r>
      <w:r>
        <w:t>различные</w:t>
      </w:r>
      <w:r>
        <w:rPr>
          <w:spacing w:val="-12"/>
        </w:rPr>
        <w:t xml:space="preserve"> </w:t>
      </w:r>
      <w:r>
        <w:t>способы</w:t>
      </w:r>
      <w:r>
        <w:rPr>
          <w:spacing w:val="-8"/>
        </w:rPr>
        <w:t xml:space="preserve"> </w:t>
      </w:r>
      <w:r>
        <w:rPr>
          <w:spacing w:val="-2"/>
        </w:rPr>
        <w:t>хозяйствования;</w:t>
      </w:r>
    </w:p>
    <w:p w:rsidR="00E66D4E" w:rsidRDefault="00864435">
      <w:pPr>
        <w:pStyle w:val="a3"/>
        <w:spacing w:before="137" w:line="357" w:lineRule="auto"/>
        <w:ind w:right="857"/>
      </w:pPr>
      <w:r>
        <w:t>устанавливать и объяснять связи политических потрясений и социально- экономических кризисов в государстве;</w:t>
      </w:r>
    </w:p>
    <w:p w:rsidR="00E66D4E" w:rsidRDefault="00864435">
      <w:pPr>
        <w:pStyle w:val="a3"/>
        <w:spacing w:before="2" w:line="360" w:lineRule="auto"/>
        <w:ind w:right="855"/>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66D4E" w:rsidRDefault="00864435">
      <w:pPr>
        <w:pStyle w:val="a3"/>
        <w:spacing w:before="2"/>
        <w:ind w:left="1732" w:firstLine="0"/>
      </w:pPr>
      <w:r>
        <w:t>определять</w:t>
      </w:r>
      <w:r>
        <w:rPr>
          <w:spacing w:val="75"/>
        </w:rPr>
        <w:t xml:space="preserve">  </w:t>
      </w:r>
      <w:r>
        <w:t>и</w:t>
      </w:r>
      <w:r>
        <w:rPr>
          <w:spacing w:val="76"/>
        </w:rPr>
        <w:t xml:space="preserve">  </w:t>
      </w:r>
      <w:r>
        <w:t>аргументировать</w:t>
      </w:r>
      <w:r>
        <w:rPr>
          <w:spacing w:val="75"/>
        </w:rPr>
        <w:t xml:space="preserve">  </w:t>
      </w:r>
      <w:r>
        <w:t>с</w:t>
      </w:r>
      <w:r>
        <w:rPr>
          <w:spacing w:val="74"/>
        </w:rPr>
        <w:t xml:space="preserve">  </w:t>
      </w:r>
      <w:r>
        <w:t>точки</w:t>
      </w:r>
      <w:r>
        <w:rPr>
          <w:spacing w:val="73"/>
        </w:rPr>
        <w:t xml:space="preserve">  </w:t>
      </w:r>
      <w:r>
        <w:t>зрения</w:t>
      </w:r>
      <w:r>
        <w:rPr>
          <w:spacing w:val="73"/>
        </w:rPr>
        <w:t xml:space="preserve">  </w:t>
      </w:r>
      <w:r>
        <w:t>социальных</w:t>
      </w:r>
      <w:r>
        <w:rPr>
          <w:spacing w:val="73"/>
        </w:rPr>
        <w:t xml:space="preserve">  </w:t>
      </w:r>
      <w:r>
        <w:rPr>
          <w:spacing w:val="-2"/>
        </w:rPr>
        <w:t>ценностей</w:t>
      </w:r>
    </w:p>
    <w:p w:rsidR="00E66D4E" w:rsidRDefault="00864435">
      <w:pPr>
        <w:pStyle w:val="a3"/>
        <w:spacing w:before="136" w:line="357" w:lineRule="auto"/>
        <w:ind w:right="856" w:firstLine="0"/>
      </w:pPr>
      <w:r>
        <w:t>и с опорой на обществоведческие знания, факты общественной жизни своё отношение к предпринимательству и развитию собственного бизнеса;</w:t>
      </w:r>
    </w:p>
    <w:p w:rsidR="00E66D4E" w:rsidRDefault="00864435">
      <w:pPr>
        <w:pStyle w:val="a3"/>
        <w:spacing w:before="3" w:line="360" w:lineRule="auto"/>
        <w:ind w:left="1022" w:right="856"/>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w:t>
      </w:r>
      <w:r>
        <w:rPr>
          <w:spacing w:val="40"/>
        </w:rPr>
        <w:t xml:space="preserve"> </w:t>
      </w:r>
      <w:r>
        <w:t>производства, отражающие типичные ситуации и социальные взаимодействия в сфере экономической деятельности; отражающие процессы;</w:t>
      </w:r>
    </w:p>
    <w:p w:rsidR="00E66D4E" w:rsidRDefault="00864435">
      <w:pPr>
        <w:pStyle w:val="a3"/>
        <w:spacing w:line="360" w:lineRule="auto"/>
        <w:ind w:left="1022" w:right="858"/>
      </w:pPr>
      <w:r>
        <w:t>овладевать смысловым чтением, преобразовывать текстовую экономическую информацию</w:t>
      </w:r>
      <w:r>
        <w:rPr>
          <w:spacing w:val="65"/>
        </w:rPr>
        <w:t xml:space="preserve"> </w:t>
      </w:r>
      <w:r>
        <w:t>в</w:t>
      </w:r>
      <w:r>
        <w:rPr>
          <w:spacing w:val="66"/>
        </w:rPr>
        <w:t xml:space="preserve"> </w:t>
      </w:r>
      <w:r>
        <w:t>модели</w:t>
      </w:r>
      <w:r>
        <w:rPr>
          <w:spacing w:val="69"/>
        </w:rPr>
        <w:t xml:space="preserve"> </w:t>
      </w:r>
      <w:r>
        <w:t>(таблица,</w:t>
      </w:r>
      <w:r>
        <w:rPr>
          <w:spacing w:val="66"/>
        </w:rPr>
        <w:t xml:space="preserve"> </w:t>
      </w:r>
      <w:r>
        <w:t>схема,</w:t>
      </w:r>
      <w:r>
        <w:rPr>
          <w:spacing w:val="66"/>
        </w:rPr>
        <w:t xml:space="preserve"> </w:t>
      </w:r>
      <w:r>
        <w:t>график</w:t>
      </w:r>
      <w:r>
        <w:rPr>
          <w:spacing w:val="63"/>
        </w:rPr>
        <w:t xml:space="preserve"> </w:t>
      </w:r>
      <w:r>
        <w:t>и</w:t>
      </w:r>
      <w:r>
        <w:rPr>
          <w:spacing w:val="65"/>
        </w:rPr>
        <w:t xml:space="preserve"> </w:t>
      </w:r>
      <w:r>
        <w:t>другое),</w:t>
      </w:r>
      <w:r>
        <w:rPr>
          <w:spacing w:val="69"/>
        </w:rPr>
        <w:t xml:space="preserve"> </w:t>
      </w:r>
      <w:r>
        <w:t>в</w:t>
      </w:r>
      <w:r>
        <w:rPr>
          <w:spacing w:val="66"/>
        </w:rPr>
        <w:t xml:space="preserve"> </w:t>
      </w:r>
      <w:r>
        <w:t>том</w:t>
      </w:r>
      <w:r>
        <w:rPr>
          <w:spacing w:val="63"/>
        </w:rPr>
        <w:t xml:space="preserve"> </w:t>
      </w:r>
      <w:r>
        <w:t>числе</w:t>
      </w:r>
      <w:r>
        <w:rPr>
          <w:spacing w:val="61"/>
        </w:rPr>
        <w:t xml:space="preserve"> </w:t>
      </w:r>
      <w:r>
        <w:t>о</w:t>
      </w:r>
      <w:r>
        <w:rPr>
          <w:spacing w:val="68"/>
        </w:rPr>
        <w:t xml:space="preserve"> </w:t>
      </w:r>
      <w:r>
        <w:t>свободных и</w:t>
      </w:r>
      <w:r>
        <w:rPr>
          <w:spacing w:val="36"/>
        </w:rPr>
        <w:t xml:space="preserve">  </w:t>
      </w:r>
      <w:r>
        <w:t>экономических</w:t>
      </w:r>
      <w:r>
        <w:rPr>
          <w:spacing w:val="33"/>
        </w:rPr>
        <w:t xml:space="preserve">  </w:t>
      </w:r>
      <w:r>
        <w:t>благах,</w:t>
      </w:r>
      <w:r>
        <w:rPr>
          <w:spacing w:val="37"/>
        </w:rPr>
        <w:t xml:space="preserve">  </w:t>
      </w:r>
      <w:r>
        <w:t>о</w:t>
      </w:r>
      <w:r>
        <w:rPr>
          <w:spacing w:val="38"/>
        </w:rPr>
        <w:t xml:space="preserve">  </w:t>
      </w:r>
      <w:r>
        <w:t>видах</w:t>
      </w:r>
      <w:r>
        <w:rPr>
          <w:spacing w:val="33"/>
        </w:rPr>
        <w:t xml:space="preserve">  </w:t>
      </w:r>
      <w:r>
        <w:t>и</w:t>
      </w:r>
      <w:r>
        <w:rPr>
          <w:spacing w:val="37"/>
        </w:rPr>
        <w:t xml:space="preserve">  </w:t>
      </w:r>
      <w:r>
        <w:t>формах</w:t>
      </w:r>
      <w:r>
        <w:rPr>
          <w:spacing w:val="35"/>
        </w:rPr>
        <w:t xml:space="preserve">  </w:t>
      </w:r>
      <w:r>
        <w:t>предпринимательской</w:t>
      </w:r>
      <w:r>
        <w:rPr>
          <w:spacing w:val="36"/>
        </w:rPr>
        <w:t xml:space="preserve">  </w:t>
      </w:r>
      <w:r>
        <w:rPr>
          <w:spacing w:val="-2"/>
        </w:rPr>
        <w:t>деятельности,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экономических</w:t>
      </w:r>
      <w:r>
        <w:rPr>
          <w:spacing w:val="-15"/>
        </w:rPr>
        <w:t xml:space="preserve"> </w:t>
      </w:r>
      <w:r>
        <w:t>и</w:t>
      </w:r>
      <w:r>
        <w:rPr>
          <w:spacing w:val="-12"/>
        </w:rPr>
        <w:t xml:space="preserve"> </w:t>
      </w:r>
      <w:r>
        <w:t>социальных</w:t>
      </w:r>
      <w:r>
        <w:rPr>
          <w:spacing w:val="-14"/>
        </w:rPr>
        <w:t xml:space="preserve"> </w:t>
      </w:r>
      <w:r>
        <w:t>последствиях</w:t>
      </w:r>
      <w:r>
        <w:rPr>
          <w:spacing w:val="-14"/>
        </w:rPr>
        <w:t xml:space="preserve"> </w:t>
      </w:r>
      <w:r>
        <w:rPr>
          <w:spacing w:val="-2"/>
        </w:rPr>
        <w:t>безработицы;</w:t>
      </w:r>
    </w:p>
    <w:p w:rsidR="00E66D4E" w:rsidRDefault="00864435">
      <w:pPr>
        <w:pStyle w:val="a3"/>
        <w:tabs>
          <w:tab w:val="left" w:pos="2547"/>
          <w:tab w:val="left" w:pos="2960"/>
          <w:tab w:val="left" w:pos="4258"/>
          <w:tab w:val="left" w:pos="4532"/>
          <w:tab w:val="left" w:pos="4983"/>
          <w:tab w:val="left" w:pos="6144"/>
          <w:tab w:val="left" w:pos="6891"/>
          <w:tab w:val="left" w:pos="7481"/>
          <w:tab w:val="left" w:pos="8374"/>
          <w:tab w:val="left" w:pos="9821"/>
        </w:tabs>
        <w:spacing w:before="137" w:line="360" w:lineRule="auto"/>
        <w:ind w:right="856"/>
        <w:jc w:val="right"/>
      </w:pPr>
      <w:r>
        <w:rPr>
          <w:spacing w:val="-2"/>
        </w:rPr>
        <w:t>извлекать</w:t>
      </w:r>
      <w:r>
        <w:tab/>
      </w:r>
      <w:r>
        <w:rPr>
          <w:spacing w:val="-2"/>
        </w:rPr>
        <w:t>информацию</w:t>
      </w:r>
      <w:r>
        <w:tab/>
      </w:r>
      <w:r>
        <w:rPr>
          <w:spacing w:val="-6"/>
        </w:rPr>
        <w:t>из</w:t>
      </w:r>
      <w:r>
        <w:tab/>
      </w:r>
      <w:r>
        <w:rPr>
          <w:spacing w:val="-2"/>
        </w:rPr>
        <w:t>адаптированных</w:t>
      </w:r>
      <w:r>
        <w:tab/>
      </w:r>
      <w:r>
        <w:rPr>
          <w:spacing w:val="-2"/>
        </w:rPr>
        <w:t>источников,</w:t>
      </w:r>
      <w:r>
        <w:tab/>
      </w:r>
      <w:r>
        <w:rPr>
          <w:spacing w:val="-2"/>
        </w:rPr>
        <w:t>публикаций</w:t>
      </w:r>
      <w:r>
        <w:tab/>
      </w:r>
      <w:r>
        <w:rPr>
          <w:spacing w:val="-4"/>
        </w:rPr>
        <w:t xml:space="preserve">СМИ </w:t>
      </w:r>
      <w:r>
        <w:t>и</w:t>
      </w:r>
      <w:r>
        <w:rPr>
          <w:spacing w:val="80"/>
        </w:rPr>
        <w:t xml:space="preserve"> </w:t>
      </w:r>
      <w:r>
        <w:t>информационно-телекоммуникационной</w:t>
      </w:r>
      <w:r>
        <w:rPr>
          <w:spacing w:val="80"/>
        </w:rPr>
        <w:t xml:space="preserve"> </w:t>
      </w:r>
      <w:r>
        <w:t>сети</w:t>
      </w:r>
      <w:r>
        <w:rPr>
          <w:spacing w:val="80"/>
        </w:rPr>
        <w:t xml:space="preserve"> </w:t>
      </w:r>
      <w:r>
        <w:t>«Интернет»</w:t>
      </w:r>
      <w:r>
        <w:rPr>
          <w:spacing w:val="80"/>
        </w:rPr>
        <w:t xml:space="preserve"> </w:t>
      </w:r>
      <w:r>
        <w:t>о</w:t>
      </w:r>
      <w:r>
        <w:rPr>
          <w:spacing w:val="80"/>
        </w:rPr>
        <w:t xml:space="preserve"> </w:t>
      </w:r>
      <w:r>
        <w:t>тенденциях</w:t>
      </w:r>
      <w:r>
        <w:rPr>
          <w:spacing w:val="80"/>
        </w:rPr>
        <w:t xml:space="preserve"> </w:t>
      </w:r>
      <w:r>
        <w:t>развития</w:t>
      </w:r>
      <w:r>
        <w:rPr>
          <w:spacing w:val="80"/>
        </w:rPr>
        <w:t xml:space="preserve"> </w:t>
      </w:r>
      <w:r>
        <w:t>экономики</w:t>
      </w:r>
      <w:r>
        <w:rPr>
          <w:spacing w:val="-4"/>
        </w:rPr>
        <w:t xml:space="preserve"> </w:t>
      </w:r>
      <w:r>
        <w:t>в нашей</w:t>
      </w:r>
      <w:r>
        <w:rPr>
          <w:spacing w:val="-4"/>
        </w:rPr>
        <w:t xml:space="preserve"> </w:t>
      </w:r>
      <w:r>
        <w:t>стране,</w:t>
      </w:r>
      <w:r>
        <w:rPr>
          <w:spacing w:val="-3"/>
        </w:rPr>
        <w:t xml:space="preserve"> </w:t>
      </w:r>
      <w:r>
        <w:t>о борьбе с</w:t>
      </w:r>
      <w:r>
        <w:rPr>
          <w:spacing w:val="-4"/>
        </w:rPr>
        <w:t xml:space="preserve"> </w:t>
      </w:r>
      <w:r>
        <w:t>различными</w:t>
      </w:r>
      <w:r>
        <w:rPr>
          <w:spacing w:val="-4"/>
        </w:rPr>
        <w:t xml:space="preserve"> </w:t>
      </w:r>
      <w:r>
        <w:t>формами финансового</w:t>
      </w:r>
      <w:r>
        <w:rPr>
          <w:spacing w:val="-4"/>
        </w:rPr>
        <w:t xml:space="preserve"> </w:t>
      </w:r>
      <w:r>
        <w:t>мошенничества; анализировать,</w:t>
      </w:r>
      <w:r>
        <w:rPr>
          <w:spacing w:val="80"/>
        </w:rPr>
        <w:t xml:space="preserve"> </w:t>
      </w:r>
      <w:r>
        <w:t>обобщать,</w:t>
      </w:r>
      <w:r>
        <w:rPr>
          <w:spacing w:val="80"/>
        </w:rPr>
        <w:t xml:space="preserve"> </w:t>
      </w:r>
      <w:r>
        <w:t>систематизировать,</w:t>
      </w:r>
      <w:r>
        <w:rPr>
          <w:spacing w:val="80"/>
        </w:rPr>
        <w:t xml:space="preserve"> </w:t>
      </w:r>
      <w:r>
        <w:t>конкретизировать</w:t>
      </w:r>
      <w:r>
        <w:rPr>
          <w:spacing w:val="80"/>
        </w:rPr>
        <w:t xml:space="preserve"> </w:t>
      </w:r>
      <w:r>
        <w:t>и</w:t>
      </w:r>
      <w:r>
        <w:rPr>
          <w:spacing w:val="80"/>
        </w:rPr>
        <w:t xml:space="preserve"> </w:t>
      </w:r>
      <w:r>
        <w:t xml:space="preserve">критически </w:t>
      </w:r>
      <w:r>
        <w:rPr>
          <w:spacing w:val="-2"/>
        </w:rPr>
        <w:t>оценивать</w:t>
      </w:r>
      <w:r>
        <w:tab/>
      </w:r>
      <w:r>
        <w:rPr>
          <w:spacing w:val="-2"/>
        </w:rPr>
        <w:t>социальную</w:t>
      </w:r>
      <w:r>
        <w:tab/>
      </w:r>
      <w:r>
        <w:rPr>
          <w:spacing w:val="-2"/>
        </w:rPr>
        <w:t>информацию,</w:t>
      </w:r>
      <w:r>
        <w:tab/>
      </w:r>
      <w:r>
        <w:rPr>
          <w:spacing w:val="-2"/>
        </w:rPr>
        <w:t>включая</w:t>
      </w:r>
      <w:r>
        <w:tab/>
      </w:r>
      <w:r>
        <w:rPr>
          <w:spacing w:val="-2"/>
        </w:rPr>
        <w:t xml:space="preserve">экономико-статистическую, </w:t>
      </w:r>
      <w:r>
        <w:t>из</w:t>
      </w:r>
      <w:r>
        <w:rPr>
          <w:spacing w:val="38"/>
        </w:rPr>
        <w:t xml:space="preserve"> </w:t>
      </w:r>
      <w:r>
        <w:t>адаптированных</w:t>
      </w:r>
      <w:r>
        <w:rPr>
          <w:spacing w:val="33"/>
        </w:rPr>
        <w:t xml:space="preserve"> </w:t>
      </w:r>
      <w:r>
        <w:t>источников</w:t>
      </w:r>
      <w:r>
        <w:rPr>
          <w:spacing w:val="38"/>
        </w:rPr>
        <w:t xml:space="preserve"> </w:t>
      </w:r>
      <w:r>
        <w:t>(в</w:t>
      </w:r>
      <w:r>
        <w:rPr>
          <w:spacing w:val="34"/>
        </w:rPr>
        <w:t xml:space="preserve"> </w:t>
      </w:r>
      <w:r>
        <w:t>том</w:t>
      </w:r>
      <w:r>
        <w:rPr>
          <w:spacing w:val="39"/>
        </w:rPr>
        <w:t xml:space="preserve"> </w:t>
      </w:r>
      <w:r>
        <w:t>числе</w:t>
      </w:r>
      <w:r>
        <w:rPr>
          <w:spacing w:val="33"/>
        </w:rPr>
        <w:t xml:space="preserve"> </w:t>
      </w:r>
      <w:r>
        <w:t>учебных</w:t>
      </w:r>
      <w:r>
        <w:rPr>
          <w:spacing w:val="31"/>
        </w:rPr>
        <w:t xml:space="preserve"> </w:t>
      </w:r>
      <w:r>
        <w:t>материалов)</w:t>
      </w:r>
      <w:r>
        <w:rPr>
          <w:spacing w:val="34"/>
        </w:rPr>
        <w:t xml:space="preserve"> </w:t>
      </w:r>
      <w:r>
        <w:t>и</w:t>
      </w:r>
      <w:r>
        <w:rPr>
          <w:spacing w:val="38"/>
        </w:rPr>
        <w:t xml:space="preserve"> </w:t>
      </w:r>
      <w:r>
        <w:t>публикаций</w:t>
      </w:r>
      <w:r>
        <w:rPr>
          <w:spacing w:val="38"/>
        </w:rPr>
        <w:t xml:space="preserve"> </w:t>
      </w:r>
      <w:r>
        <w:t>СМИ, соотносить</w:t>
      </w:r>
      <w:r>
        <w:rPr>
          <w:spacing w:val="73"/>
        </w:rPr>
        <w:t xml:space="preserve"> </w:t>
      </w:r>
      <w:r>
        <w:t>её</w:t>
      </w:r>
      <w:r>
        <w:rPr>
          <w:spacing w:val="73"/>
        </w:rPr>
        <w:t xml:space="preserve"> </w:t>
      </w:r>
      <w:r>
        <w:t>с</w:t>
      </w:r>
      <w:r>
        <w:rPr>
          <w:spacing w:val="72"/>
        </w:rPr>
        <w:t xml:space="preserve"> </w:t>
      </w:r>
      <w:r>
        <w:t>личным</w:t>
      </w:r>
      <w:r>
        <w:rPr>
          <w:spacing w:val="78"/>
        </w:rPr>
        <w:t xml:space="preserve"> </w:t>
      </w:r>
      <w:r>
        <w:t>социальным</w:t>
      </w:r>
      <w:r>
        <w:rPr>
          <w:spacing w:val="74"/>
        </w:rPr>
        <w:t xml:space="preserve"> </w:t>
      </w:r>
      <w:r>
        <w:t>опытом;</w:t>
      </w:r>
      <w:r>
        <w:rPr>
          <w:spacing w:val="69"/>
        </w:rPr>
        <w:t xml:space="preserve"> </w:t>
      </w:r>
      <w:r>
        <w:t>используя</w:t>
      </w:r>
      <w:r>
        <w:rPr>
          <w:spacing w:val="74"/>
        </w:rPr>
        <w:t xml:space="preserve"> </w:t>
      </w:r>
      <w:r>
        <w:t>обществоведческие</w:t>
      </w:r>
      <w:r>
        <w:rPr>
          <w:spacing w:val="75"/>
        </w:rPr>
        <w:t xml:space="preserve"> </w:t>
      </w:r>
      <w:r>
        <w:rPr>
          <w:spacing w:val="-2"/>
        </w:rPr>
        <w:t>знания,</w:t>
      </w:r>
    </w:p>
    <w:p w:rsidR="00E66D4E" w:rsidRDefault="00864435">
      <w:pPr>
        <w:pStyle w:val="a3"/>
        <w:spacing w:line="274" w:lineRule="exact"/>
        <w:ind w:firstLine="0"/>
      </w:pPr>
      <w:r>
        <w:t>формулировать</w:t>
      </w:r>
      <w:r>
        <w:rPr>
          <w:spacing w:val="-15"/>
        </w:rPr>
        <w:t xml:space="preserve"> </w:t>
      </w:r>
      <w:r>
        <w:t>выводы,</w:t>
      </w:r>
      <w:r>
        <w:rPr>
          <w:spacing w:val="-14"/>
        </w:rPr>
        <w:t xml:space="preserve"> </w:t>
      </w:r>
      <w:r>
        <w:t>подкрепляя</w:t>
      </w:r>
      <w:r>
        <w:rPr>
          <w:spacing w:val="-13"/>
        </w:rPr>
        <w:t xml:space="preserve"> </w:t>
      </w:r>
      <w:r>
        <w:t>их</w:t>
      </w:r>
      <w:r>
        <w:rPr>
          <w:spacing w:val="-15"/>
        </w:rPr>
        <w:t xml:space="preserve"> </w:t>
      </w:r>
      <w:r>
        <w:rPr>
          <w:spacing w:val="-2"/>
        </w:rPr>
        <w:t>аргументами;</w:t>
      </w:r>
    </w:p>
    <w:p w:rsidR="00E66D4E" w:rsidRDefault="00864435">
      <w:pPr>
        <w:pStyle w:val="a3"/>
        <w:spacing w:before="136" w:line="360" w:lineRule="auto"/>
        <w:ind w:right="856"/>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поступки</w:t>
      </w:r>
      <w:r>
        <w:rPr>
          <w:spacing w:val="80"/>
        </w:rPr>
        <w:t xml:space="preserve"> </w:t>
      </w:r>
      <w:r>
        <w:t>других</w:t>
      </w:r>
      <w:r>
        <w:rPr>
          <w:spacing w:val="80"/>
        </w:rPr>
        <w:t xml:space="preserve"> </w:t>
      </w:r>
      <w:r>
        <w:t>людей</w:t>
      </w:r>
      <w:r>
        <w:rPr>
          <w:spacing w:val="80"/>
        </w:rPr>
        <w:t xml:space="preserve"> </w:t>
      </w:r>
      <w:r>
        <w:t>с</w:t>
      </w:r>
      <w:r>
        <w:rPr>
          <w:spacing w:val="80"/>
        </w:rPr>
        <w:t xml:space="preserve"> </w:t>
      </w:r>
      <w:r>
        <w:t>точки</w:t>
      </w:r>
      <w:r>
        <w:rPr>
          <w:spacing w:val="80"/>
        </w:rPr>
        <w:t xml:space="preserve"> </w:t>
      </w:r>
      <w:r>
        <w:t>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E66D4E" w:rsidRDefault="00864435">
      <w:pPr>
        <w:pStyle w:val="a3"/>
        <w:spacing w:line="360" w:lineRule="auto"/>
        <w:ind w:right="852"/>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w:t>
      </w:r>
      <w:r>
        <w:rPr>
          <w:spacing w:val="80"/>
        </w:rPr>
        <w:t xml:space="preserve">   </w:t>
      </w:r>
      <w:r>
        <w:t>сфере;</w:t>
      </w:r>
      <w:r>
        <w:rPr>
          <w:spacing w:val="80"/>
        </w:rPr>
        <w:t xml:space="preserve">   </w:t>
      </w:r>
      <w:r>
        <w:t>выбора</w:t>
      </w:r>
      <w:r>
        <w:rPr>
          <w:spacing w:val="80"/>
        </w:rPr>
        <w:t xml:space="preserve">   </w:t>
      </w:r>
      <w:r>
        <w:t>форм</w:t>
      </w:r>
      <w:r>
        <w:rPr>
          <w:spacing w:val="80"/>
        </w:rPr>
        <w:t xml:space="preserve">   </w:t>
      </w:r>
      <w:r>
        <w:t>сбережений;</w:t>
      </w:r>
      <w:r>
        <w:rPr>
          <w:spacing w:val="80"/>
        </w:rPr>
        <w:t xml:space="preserve">   </w:t>
      </w:r>
      <w:r>
        <w:t>для</w:t>
      </w:r>
      <w:r>
        <w:rPr>
          <w:spacing w:val="80"/>
        </w:rPr>
        <w:t xml:space="preserve">   </w:t>
      </w:r>
      <w:r>
        <w:t>реализации</w:t>
      </w:r>
    </w:p>
    <w:p w:rsidR="00E66D4E" w:rsidRDefault="00864435">
      <w:pPr>
        <w:pStyle w:val="a3"/>
        <w:spacing w:line="360" w:lineRule="auto"/>
        <w:ind w:left="1022" w:right="852" w:firstLine="0"/>
      </w:pPr>
      <w: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E66D4E" w:rsidRDefault="00864435">
      <w:pPr>
        <w:pStyle w:val="a3"/>
        <w:spacing w:line="357" w:lineRule="auto"/>
        <w:ind w:left="1022" w:right="859"/>
      </w:pPr>
      <w:r>
        <w:t>приобретать опыт составления</w:t>
      </w:r>
      <w:r>
        <w:rPr>
          <w:spacing w:val="-2"/>
        </w:rPr>
        <w:t xml:space="preserve"> </w:t>
      </w:r>
      <w:r>
        <w:t>простейших</w:t>
      </w:r>
      <w:r>
        <w:rPr>
          <w:spacing w:val="-2"/>
        </w:rPr>
        <w:t xml:space="preserve"> </w:t>
      </w:r>
      <w:r>
        <w:t>документов (</w:t>
      </w:r>
      <w:r>
        <w:rPr>
          <w:position w:val="1"/>
        </w:rPr>
        <w:t>личный финансовый</w:t>
      </w:r>
      <w:r>
        <w:rPr>
          <w:spacing w:val="-2"/>
          <w:position w:val="1"/>
        </w:rPr>
        <w:t xml:space="preserve"> </w:t>
      </w:r>
      <w:r>
        <w:rPr>
          <w:position w:val="1"/>
        </w:rPr>
        <w:t xml:space="preserve">план, </w:t>
      </w:r>
      <w:r>
        <w:t>заявление, резюме);</w:t>
      </w:r>
    </w:p>
    <w:p w:rsidR="00E66D4E" w:rsidRDefault="00864435">
      <w:pPr>
        <w:pStyle w:val="a3"/>
        <w:spacing w:before="2" w:line="357" w:lineRule="auto"/>
        <w:ind w:left="1022" w:right="861"/>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66D4E" w:rsidRDefault="00864435" w:rsidP="00E43EAE">
      <w:pPr>
        <w:pStyle w:val="a5"/>
        <w:numPr>
          <w:ilvl w:val="3"/>
          <w:numId w:val="79"/>
        </w:numPr>
        <w:tabs>
          <w:tab w:val="left" w:pos="2752"/>
        </w:tabs>
        <w:spacing w:before="4"/>
        <w:ind w:left="2752" w:hanging="1020"/>
        <w:jc w:val="both"/>
        <w:rPr>
          <w:sz w:val="24"/>
        </w:rPr>
      </w:pPr>
      <w:r>
        <w:rPr>
          <w:sz w:val="24"/>
        </w:rPr>
        <w:t>Человек</w:t>
      </w:r>
      <w:r>
        <w:rPr>
          <w:spacing w:val="-10"/>
          <w:sz w:val="24"/>
        </w:rPr>
        <w:t xml:space="preserve"> </w:t>
      </w:r>
      <w:r>
        <w:rPr>
          <w:sz w:val="24"/>
        </w:rPr>
        <w:t>в</w:t>
      </w:r>
      <w:r>
        <w:rPr>
          <w:spacing w:val="-7"/>
          <w:sz w:val="24"/>
        </w:rPr>
        <w:t xml:space="preserve"> </w:t>
      </w:r>
      <w:r>
        <w:rPr>
          <w:sz w:val="24"/>
        </w:rPr>
        <w:t>мире</w:t>
      </w:r>
      <w:r>
        <w:rPr>
          <w:spacing w:val="-2"/>
          <w:sz w:val="24"/>
        </w:rPr>
        <w:t xml:space="preserve"> культуры:</w:t>
      </w:r>
    </w:p>
    <w:p w:rsidR="00E66D4E" w:rsidRDefault="00864435">
      <w:pPr>
        <w:pStyle w:val="a3"/>
        <w:spacing w:before="141" w:line="357" w:lineRule="auto"/>
        <w:ind w:left="1022" w:right="858"/>
      </w:pPr>
      <w:r>
        <w:t>осваивать и применять знания о процессах и явлениях в духовной жизни общества, о</w:t>
      </w:r>
      <w:r>
        <w:rPr>
          <w:spacing w:val="70"/>
          <w:w w:val="150"/>
        </w:rPr>
        <w:t xml:space="preserve">  </w:t>
      </w:r>
      <w:r>
        <w:t>науке</w:t>
      </w:r>
      <w:r>
        <w:rPr>
          <w:spacing w:val="69"/>
          <w:w w:val="150"/>
        </w:rPr>
        <w:t xml:space="preserve">  </w:t>
      </w:r>
      <w:r>
        <w:t>и</w:t>
      </w:r>
      <w:r>
        <w:rPr>
          <w:spacing w:val="71"/>
          <w:w w:val="150"/>
        </w:rPr>
        <w:t xml:space="preserve">  </w:t>
      </w:r>
      <w:r>
        <w:t>образовании,</w:t>
      </w:r>
      <w:r>
        <w:rPr>
          <w:spacing w:val="69"/>
          <w:w w:val="150"/>
        </w:rPr>
        <w:t xml:space="preserve">  </w:t>
      </w:r>
      <w:r>
        <w:t>системе</w:t>
      </w:r>
      <w:r>
        <w:rPr>
          <w:spacing w:val="66"/>
          <w:w w:val="150"/>
        </w:rPr>
        <w:t xml:space="preserve">  </w:t>
      </w:r>
      <w:r>
        <w:t>образования</w:t>
      </w:r>
      <w:r>
        <w:rPr>
          <w:spacing w:val="68"/>
          <w:w w:val="150"/>
        </w:rPr>
        <w:t xml:space="preserve">  </w:t>
      </w:r>
      <w:r>
        <w:t>в</w:t>
      </w:r>
      <w:r>
        <w:rPr>
          <w:spacing w:val="71"/>
          <w:w w:val="150"/>
        </w:rPr>
        <w:t xml:space="preserve">  </w:t>
      </w:r>
      <w:r>
        <w:t>Российской</w:t>
      </w:r>
      <w:r>
        <w:rPr>
          <w:spacing w:val="69"/>
          <w:w w:val="150"/>
        </w:rPr>
        <w:t xml:space="preserve">  </w:t>
      </w:r>
      <w:r>
        <w:t>Федерации, о религии, мировых религиях, об искусстве и его видах; об информации как важном ресурсе современного общества;</w:t>
      </w:r>
    </w:p>
    <w:p w:rsidR="00E66D4E" w:rsidRDefault="00864435">
      <w:pPr>
        <w:pStyle w:val="a3"/>
        <w:spacing w:before="10" w:line="357" w:lineRule="auto"/>
        <w:ind w:left="1022" w:right="860"/>
      </w:pPr>
      <w:r>
        <w:t>характеризовать</w:t>
      </w:r>
      <w:r>
        <w:rPr>
          <w:spacing w:val="80"/>
        </w:rPr>
        <w:t xml:space="preserve"> </w:t>
      </w:r>
      <w:r>
        <w:t>духовно-нравственные</w:t>
      </w:r>
      <w:r>
        <w:rPr>
          <w:spacing w:val="80"/>
        </w:rPr>
        <w:t xml:space="preserve"> </w:t>
      </w:r>
      <w:r>
        <w:t>ценности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нормы</w:t>
      </w:r>
      <w:r>
        <w:rPr>
          <w:spacing w:val="80"/>
        </w:rPr>
        <w:t xml:space="preserve"> </w:t>
      </w:r>
      <w:r>
        <w:t>морали и</w:t>
      </w:r>
      <w:r>
        <w:rPr>
          <w:spacing w:val="37"/>
        </w:rPr>
        <w:t xml:space="preserve"> </w:t>
      </w:r>
      <w:r>
        <w:t>нравственности,</w:t>
      </w:r>
      <w:r>
        <w:rPr>
          <w:spacing w:val="34"/>
        </w:rPr>
        <w:t xml:space="preserve"> </w:t>
      </w:r>
      <w:r>
        <w:t>гуманизм,</w:t>
      </w:r>
      <w:r>
        <w:rPr>
          <w:spacing w:val="34"/>
        </w:rPr>
        <w:t xml:space="preserve"> </w:t>
      </w:r>
      <w:r>
        <w:t>милосердие,</w:t>
      </w:r>
      <w:r>
        <w:rPr>
          <w:spacing w:val="39"/>
        </w:rPr>
        <w:t xml:space="preserve"> </w:t>
      </w:r>
      <w:r>
        <w:t>справедливость)</w:t>
      </w:r>
      <w:r>
        <w:rPr>
          <w:spacing w:val="37"/>
        </w:rPr>
        <w:t xml:space="preserve"> </w:t>
      </w:r>
      <w:r>
        <w:t>нашего</w:t>
      </w:r>
      <w:r>
        <w:rPr>
          <w:spacing w:val="36"/>
        </w:rPr>
        <w:t xml:space="preserve"> </w:t>
      </w:r>
      <w:r>
        <w:t>общества,</w:t>
      </w:r>
      <w:r>
        <w:rPr>
          <w:spacing w:val="39"/>
        </w:rPr>
        <w:t xml:space="preserve"> </w:t>
      </w:r>
      <w:r>
        <w:rPr>
          <w:spacing w:val="-2"/>
        </w:rPr>
        <w:t>искусство</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tabs>
          <w:tab w:val="left" w:pos="3022"/>
          <w:tab w:val="left" w:pos="4153"/>
          <w:tab w:val="left" w:pos="5341"/>
          <w:tab w:val="left" w:pos="6823"/>
          <w:tab w:val="left" w:pos="8257"/>
          <w:tab w:val="left" w:pos="8587"/>
          <w:tab w:val="left" w:pos="9393"/>
        </w:tabs>
        <w:spacing w:before="239" w:line="357" w:lineRule="auto"/>
        <w:ind w:left="1732" w:right="870" w:hanging="710"/>
        <w:jc w:val="left"/>
      </w:pPr>
      <w:r>
        <w:lastRenderedPageBreak/>
        <w:t xml:space="preserve">как сферу деятельности, информационную культуру и информационную безопасность; </w:t>
      </w:r>
      <w:r>
        <w:rPr>
          <w:spacing w:val="-2"/>
        </w:rPr>
        <w:t>приводить</w:t>
      </w:r>
      <w:r>
        <w:tab/>
      </w:r>
      <w:r>
        <w:rPr>
          <w:spacing w:val="-2"/>
        </w:rPr>
        <w:t>примеры</w:t>
      </w:r>
      <w:r>
        <w:tab/>
      </w:r>
      <w:r>
        <w:rPr>
          <w:spacing w:val="-2"/>
        </w:rPr>
        <w:t>политики</w:t>
      </w:r>
      <w:r>
        <w:tab/>
      </w:r>
      <w:r>
        <w:rPr>
          <w:spacing w:val="-2"/>
        </w:rPr>
        <w:t>российского</w:t>
      </w:r>
      <w:r>
        <w:tab/>
      </w:r>
      <w:r>
        <w:rPr>
          <w:spacing w:val="-2"/>
        </w:rPr>
        <w:t>государства</w:t>
      </w:r>
      <w:r>
        <w:tab/>
      </w:r>
      <w:r>
        <w:rPr>
          <w:spacing w:val="-10"/>
        </w:rPr>
        <w:t>в</w:t>
      </w:r>
      <w:r>
        <w:tab/>
      </w:r>
      <w:r>
        <w:rPr>
          <w:spacing w:val="-2"/>
        </w:rPr>
        <w:t>сфере</w:t>
      </w:r>
      <w:r>
        <w:tab/>
      </w:r>
      <w:r>
        <w:rPr>
          <w:spacing w:val="-2"/>
        </w:rPr>
        <w:t>культуры</w:t>
      </w:r>
    </w:p>
    <w:p w:rsidR="00E66D4E" w:rsidRDefault="00864435">
      <w:pPr>
        <w:pStyle w:val="a3"/>
        <w:spacing w:before="8" w:line="357" w:lineRule="auto"/>
        <w:ind w:firstLine="0"/>
        <w:jc w:val="left"/>
      </w:pPr>
      <w:r>
        <w:t>и образования; влияния</w:t>
      </w:r>
      <w:r>
        <w:rPr>
          <w:spacing w:val="-1"/>
        </w:rPr>
        <w:t xml:space="preserve"> </w:t>
      </w:r>
      <w:r>
        <w:t>образования</w:t>
      </w:r>
      <w:r>
        <w:rPr>
          <w:spacing w:val="-1"/>
        </w:rPr>
        <w:t xml:space="preserve"> </w:t>
      </w:r>
      <w:r>
        <w:t xml:space="preserve">на социализацию личности; правил информационной </w:t>
      </w:r>
      <w:r>
        <w:rPr>
          <w:spacing w:val="-2"/>
        </w:rPr>
        <w:t>безопасности;</w:t>
      </w:r>
    </w:p>
    <w:p w:rsidR="00E66D4E" w:rsidRDefault="00864435">
      <w:pPr>
        <w:pStyle w:val="a3"/>
        <w:spacing w:before="2"/>
        <w:ind w:left="1732" w:firstLine="0"/>
        <w:jc w:val="left"/>
      </w:pPr>
      <w:r>
        <w:t>классифицировать</w:t>
      </w:r>
      <w:r>
        <w:rPr>
          <w:spacing w:val="-15"/>
        </w:rPr>
        <w:t xml:space="preserve"> </w:t>
      </w:r>
      <w:r>
        <w:t>по</w:t>
      </w:r>
      <w:r>
        <w:rPr>
          <w:spacing w:val="-9"/>
        </w:rPr>
        <w:t xml:space="preserve"> </w:t>
      </w:r>
      <w:r>
        <w:t>разным</w:t>
      </w:r>
      <w:r>
        <w:rPr>
          <w:spacing w:val="-9"/>
        </w:rPr>
        <w:t xml:space="preserve"> </w:t>
      </w:r>
      <w:r>
        <w:t>признакам</w:t>
      </w:r>
      <w:r>
        <w:rPr>
          <w:spacing w:val="-9"/>
        </w:rPr>
        <w:t xml:space="preserve"> </w:t>
      </w:r>
      <w:r>
        <w:t>формы</w:t>
      </w:r>
      <w:r>
        <w:rPr>
          <w:spacing w:val="-9"/>
        </w:rPr>
        <w:t xml:space="preserve"> </w:t>
      </w:r>
      <w:r>
        <w:t>и</w:t>
      </w:r>
      <w:r>
        <w:rPr>
          <w:spacing w:val="-15"/>
        </w:rPr>
        <w:t xml:space="preserve"> </w:t>
      </w:r>
      <w:r>
        <w:t>виды</w:t>
      </w:r>
      <w:r>
        <w:rPr>
          <w:spacing w:val="-13"/>
        </w:rPr>
        <w:t xml:space="preserve"> </w:t>
      </w:r>
      <w:r>
        <w:rPr>
          <w:spacing w:val="-2"/>
        </w:rPr>
        <w:t>культуры;</w:t>
      </w:r>
    </w:p>
    <w:p w:rsidR="00E66D4E" w:rsidRDefault="00864435">
      <w:pPr>
        <w:pStyle w:val="a3"/>
        <w:spacing w:before="136" w:line="362" w:lineRule="auto"/>
        <w:jc w:val="left"/>
      </w:pPr>
      <w:r>
        <w:t>сравнивать формы</w:t>
      </w:r>
      <w:r>
        <w:rPr>
          <w:spacing w:val="-2"/>
        </w:rPr>
        <w:t xml:space="preserve"> </w:t>
      </w:r>
      <w:r>
        <w:t>культуры, естественные</w:t>
      </w:r>
      <w:r>
        <w:rPr>
          <w:spacing w:val="-2"/>
        </w:rPr>
        <w:t xml:space="preserve"> </w:t>
      </w:r>
      <w:r>
        <w:t>и социально-гуманитарные</w:t>
      </w:r>
      <w:r>
        <w:rPr>
          <w:spacing w:val="-2"/>
        </w:rPr>
        <w:t xml:space="preserve"> </w:t>
      </w:r>
      <w:r>
        <w:t xml:space="preserve">науки, виды </w:t>
      </w:r>
      <w:r>
        <w:rPr>
          <w:spacing w:val="-2"/>
        </w:rPr>
        <w:t>искусств;</w:t>
      </w:r>
    </w:p>
    <w:p w:rsidR="00E66D4E" w:rsidRDefault="00864435">
      <w:pPr>
        <w:pStyle w:val="a3"/>
        <w:tabs>
          <w:tab w:val="left" w:pos="3516"/>
          <w:tab w:val="left" w:pos="3962"/>
          <w:tab w:val="left" w:pos="5318"/>
          <w:tab w:val="left" w:pos="6882"/>
          <w:tab w:val="left" w:pos="8109"/>
          <w:tab w:val="left" w:pos="9399"/>
        </w:tabs>
        <w:spacing w:line="272" w:lineRule="exact"/>
        <w:ind w:left="1732" w:firstLine="0"/>
        <w:jc w:val="left"/>
      </w:pPr>
      <w:r>
        <w:rPr>
          <w:spacing w:val="-2"/>
        </w:rPr>
        <w:t>устанавливать</w:t>
      </w:r>
      <w:r>
        <w:tab/>
      </w:r>
      <w:r>
        <w:rPr>
          <w:spacing w:val="-10"/>
        </w:rPr>
        <w:t>и</w:t>
      </w:r>
      <w:r>
        <w:tab/>
      </w:r>
      <w:r>
        <w:rPr>
          <w:spacing w:val="-2"/>
        </w:rPr>
        <w:t>объяснять</w:t>
      </w:r>
      <w:r>
        <w:tab/>
      </w:r>
      <w:r>
        <w:rPr>
          <w:spacing w:val="-2"/>
        </w:rPr>
        <w:t>взаимосвязь</w:t>
      </w:r>
      <w:r>
        <w:tab/>
      </w:r>
      <w:r>
        <w:rPr>
          <w:spacing w:val="-2"/>
        </w:rPr>
        <w:t>развития</w:t>
      </w:r>
      <w:r>
        <w:tab/>
      </w:r>
      <w:r>
        <w:rPr>
          <w:spacing w:val="-2"/>
        </w:rPr>
        <w:t>духовной</w:t>
      </w:r>
      <w:r>
        <w:tab/>
      </w:r>
      <w:r>
        <w:rPr>
          <w:spacing w:val="-2"/>
        </w:rPr>
        <w:t>культуры</w:t>
      </w:r>
    </w:p>
    <w:p w:rsidR="00E66D4E" w:rsidRDefault="00864435">
      <w:pPr>
        <w:pStyle w:val="a3"/>
        <w:spacing w:before="137"/>
        <w:ind w:firstLine="0"/>
        <w:jc w:val="left"/>
      </w:pPr>
      <w:r>
        <w:t>и</w:t>
      </w:r>
      <w:r>
        <w:rPr>
          <w:spacing w:val="-14"/>
        </w:rPr>
        <w:t xml:space="preserve"> </w:t>
      </w:r>
      <w:r>
        <w:t>формирования</w:t>
      </w:r>
      <w:r>
        <w:rPr>
          <w:spacing w:val="-12"/>
        </w:rPr>
        <w:t xml:space="preserve"> </w:t>
      </w:r>
      <w:r>
        <w:t>личности,</w:t>
      </w:r>
      <w:r>
        <w:rPr>
          <w:spacing w:val="-14"/>
        </w:rPr>
        <w:t xml:space="preserve"> </w:t>
      </w:r>
      <w:r>
        <w:t>взаимовлияние</w:t>
      </w:r>
      <w:r>
        <w:rPr>
          <w:spacing w:val="-15"/>
        </w:rPr>
        <w:t xml:space="preserve"> </w:t>
      </w:r>
      <w:r>
        <w:t>науки</w:t>
      </w:r>
      <w:r>
        <w:rPr>
          <w:spacing w:val="-9"/>
        </w:rPr>
        <w:t xml:space="preserve"> </w:t>
      </w:r>
      <w:r>
        <w:t>и</w:t>
      </w:r>
      <w:r>
        <w:rPr>
          <w:spacing w:val="-12"/>
        </w:rPr>
        <w:t xml:space="preserve"> </w:t>
      </w:r>
      <w:r>
        <w:rPr>
          <w:spacing w:val="-2"/>
        </w:rPr>
        <w:t>образования;</w:t>
      </w:r>
    </w:p>
    <w:p w:rsidR="00E66D4E" w:rsidRDefault="00864435">
      <w:pPr>
        <w:pStyle w:val="a3"/>
        <w:tabs>
          <w:tab w:val="left" w:pos="3161"/>
          <w:tab w:val="left" w:pos="3568"/>
          <w:tab w:val="left" w:pos="5587"/>
          <w:tab w:val="left" w:pos="5970"/>
          <w:tab w:val="left" w:pos="6833"/>
          <w:tab w:val="left" w:pos="7801"/>
          <w:tab w:val="left" w:pos="9307"/>
        </w:tabs>
        <w:spacing w:before="136" w:line="362" w:lineRule="auto"/>
        <w:ind w:left="1732" w:right="854" w:firstLine="0"/>
        <w:jc w:val="left"/>
      </w:pPr>
      <w:r>
        <w:t xml:space="preserve">использовать полученные знания для объяснения роли непрерывного образования; </w:t>
      </w:r>
      <w:r>
        <w:rPr>
          <w:spacing w:val="-2"/>
        </w:rPr>
        <w:t>определять</w:t>
      </w:r>
      <w:r>
        <w:tab/>
      </w:r>
      <w:r>
        <w:rPr>
          <w:spacing w:val="-10"/>
        </w:rPr>
        <w:t>и</w:t>
      </w:r>
      <w:r>
        <w:tab/>
      </w:r>
      <w:r>
        <w:rPr>
          <w:spacing w:val="-2"/>
        </w:rPr>
        <w:t>аргументировать</w:t>
      </w:r>
      <w:r>
        <w:tab/>
      </w:r>
      <w:r>
        <w:rPr>
          <w:spacing w:val="-10"/>
        </w:rPr>
        <w:t>с</w:t>
      </w:r>
      <w:r>
        <w:tab/>
      </w:r>
      <w:r>
        <w:rPr>
          <w:spacing w:val="-2"/>
        </w:rPr>
        <w:t>точки</w:t>
      </w:r>
      <w:r>
        <w:tab/>
      </w:r>
      <w:r>
        <w:rPr>
          <w:spacing w:val="-2"/>
        </w:rPr>
        <w:t>зрения</w:t>
      </w:r>
      <w:r>
        <w:tab/>
      </w:r>
      <w:r>
        <w:rPr>
          <w:spacing w:val="-2"/>
        </w:rPr>
        <w:t>социальных</w:t>
      </w:r>
      <w:r>
        <w:tab/>
      </w:r>
      <w:r>
        <w:rPr>
          <w:spacing w:val="-2"/>
        </w:rPr>
        <w:t>ценностей</w:t>
      </w:r>
    </w:p>
    <w:p w:rsidR="00E66D4E" w:rsidRDefault="00864435">
      <w:pPr>
        <w:pStyle w:val="a3"/>
        <w:spacing w:line="357" w:lineRule="auto"/>
        <w:ind w:right="855" w:firstLine="0"/>
      </w:pPr>
      <w: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E66D4E" w:rsidRDefault="00864435">
      <w:pPr>
        <w:pStyle w:val="a3"/>
        <w:spacing w:before="5"/>
        <w:ind w:left="1732" w:firstLine="0"/>
      </w:pPr>
      <w:r>
        <w:t>решать</w:t>
      </w:r>
      <w:r>
        <w:rPr>
          <w:spacing w:val="59"/>
        </w:rPr>
        <w:t xml:space="preserve">   </w:t>
      </w:r>
      <w:r>
        <w:t>познавательные</w:t>
      </w:r>
      <w:r>
        <w:rPr>
          <w:spacing w:val="59"/>
        </w:rPr>
        <w:t xml:space="preserve">   </w:t>
      </w:r>
      <w:r>
        <w:t>и</w:t>
      </w:r>
      <w:r>
        <w:rPr>
          <w:spacing w:val="60"/>
        </w:rPr>
        <w:t xml:space="preserve">   </w:t>
      </w:r>
      <w:r>
        <w:t>практические</w:t>
      </w:r>
      <w:r>
        <w:rPr>
          <w:spacing w:val="59"/>
        </w:rPr>
        <w:t xml:space="preserve">   </w:t>
      </w:r>
      <w:r>
        <w:t>задачи,</w:t>
      </w:r>
      <w:r>
        <w:rPr>
          <w:spacing w:val="59"/>
        </w:rPr>
        <w:t xml:space="preserve">   </w:t>
      </w:r>
      <w:r>
        <w:t>касающиеся</w:t>
      </w:r>
      <w:r>
        <w:rPr>
          <w:spacing w:val="59"/>
        </w:rPr>
        <w:t xml:space="preserve">   </w:t>
      </w:r>
      <w:r>
        <w:rPr>
          <w:spacing w:val="-4"/>
        </w:rPr>
        <w:t>форм</w:t>
      </w:r>
    </w:p>
    <w:p w:rsidR="00E66D4E" w:rsidRDefault="00864435">
      <w:pPr>
        <w:pStyle w:val="a3"/>
        <w:spacing w:before="136"/>
        <w:ind w:firstLine="0"/>
      </w:pPr>
      <w:r>
        <w:t>и</w:t>
      </w:r>
      <w:r>
        <w:rPr>
          <w:spacing w:val="-11"/>
        </w:rPr>
        <w:t xml:space="preserve"> </w:t>
      </w:r>
      <w:r>
        <w:t>многообразия</w:t>
      </w:r>
      <w:r>
        <w:rPr>
          <w:spacing w:val="-13"/>
        </w:rPr>
        <w:t xml:space="preserve"> </w:t>
      </w:r>
      <w:r>
        <w:t>духовной</w:t>
      </w:r>
      <w:r>
        <w:rPr>
          <w:spacing w:val="-11"/>
        </w:rPr>
        <w:t xml:space="preserve"> </w:t>
      </w:r>
      <w:r>
        <w:rPr>
          <w:spacing w:val="-2"/>
        </w:rPr>
        <w:t>культуры;</w:t>
      </w:r>
    </w:p>
    <w:p w:rsidR="00E66D4E" w:rsidRDefault="00864435">
      <w:pPr>
        <w:pStyle w:val="a3"/>
        <w:spacing w:before="136" w:line="360" w:lineRule="auto"/>
        <w:ind w:right="858"/>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66D4E" w:rsidRDefault="00864435">
      <w:pPr>
        <w:pStyle w:val="a3"/>
        <w:spacing w:line="357" w:lineRule="auto"/>
        <w:ind w:right="854"/>
      </w:pPr>
      <w:r>
        <w:t>осуществлять</w:t>
      </w:r>
      <w:r>
        <w:rPr>
          <w:spacing w:val="80"/>
          <w:w w:val="150"/>
        </w:rPr>
        <w:t xml:space="preserve"> </w:t>
      </w:r>
      <w:r>
        <w:t>поиск</w:t>
      </w:r>
      <w:r>
        <w:rPr>
          <w:spacing w:val="80"/>
          <w:w w:val="150"/>
        </w:rPr>
        <w:t xml:space="preserve"> </w:t>
      </w:r>
      <w:r>
        <w:t>информации</w:t>
      </w:r>
      <w:r>
        <w:rPr>
          <w:spacing w:val="80"/>
          <w:w w:val="150"/>
        </w:rPr>
        <w:t xml:space="preserve"> </w:t>
      </w:r>
      <w:r>
        <w:t>об</w:t>
      </w:r>
      <w:r>
        <w:rPr>
          <w:spacing w:val="80"/>
          <w:w w:val="150"/>
        </w:rPr>
        <w:t xml:space="preserve"> </w:t>
      </w:r>
      <w:r>
        <w:t>ответственности</w:t>
      </w:r>
      <w:r>
        <w:rPr>
          <w:spacing w:val="80"/>
          <w:w w:val="150"/>
        </w:rPr>
        <w:t xml:space="preserve"> </w:t>
      </w:r>
      <w:r>
        <w:t>современных</w:t>
      </w:r>
      <w:r>
        <w:rPr>
          <w:spacing w:val="80"/>
          <w:w w:val="150"/>
        </w:rPr>
        <w:t xml:space="preserve"> </w:t>
      </w:r>
      <w:r>
        <w:t>учёных,</w:t>
      </w:r>
      <w:r>
        <w:rPr>
          <w:spacing w:val="80"/>
        </w:rPr>
        <w:t xml:space="preserve"> </w:t>
      </w:r>
      <w:r>
        <w:t>о религиозных</w:t>
      </w:r>
      <w:r>
        <w:rPr>
          <w:spacing w:val="-9"/>
        </w:rPr>
        <w:t xml:space="preserve"> </w:t>
      </w:r>
      <w:r>
        <w:t>объединениях</w:t>
      </w:r>
      <w:r>
        <w:rPr>
          <w:spacing w:val="-9"/>
        </w:rPr>
        <w:t xml:space="preserve"> </w:t>
      </w:r>
      <w:r>
        <w:t>в Российской Федерации,</w:t>
      </w:r>
      <w:r>
        <w:rPr>
          <w:spacing w:val="-3"/>
        </w:rPr>
        <w:t xml:space="preserve"> </w:t>
      </w:r>
      <w:r>
        <w:t>о роли</w:t>
      </w:r>
      <w:r>
        <w:rPr>
          <w:spacing w:val="-6"/>
        </w:rPr>
        <w:t xml:space="preserve"> </w:t>
      </w:r>
      <w:r>
        <w:t>искусства</w:t>
      </w:r>
      <w:r>
        <w:rPr>
          <w:spacing w:val="-3"/>
        </w:rPr>
        <w:t xml:space="preserve"> </w:t>
      </w:r>
      <w:r>
        <w:t>в жизни человека и общества, о видах мошенничества в Интернете в разных источниках информации;</w:t>
      </w:r>
    </w:p>
    <w:p w:rsidR="00E66D4E" w:rsidRDefault="00864435">
      <w:pPr>
        <w:pStyle w:val="a3"/>
        <w:spacing w:before="9" w:line="357" w:lineRule="auto"/>
        <w:ind w:right="866"/>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E66D4E" w:rsidRDefault="00864435">
      <w:pPr>
        <w:pStyle w:val="a3"/>
        <w:spacing w:before="3" w:line="362" w:lineRule="auto"/>
        <w:ind w:left="1022" w:right="863"/>
      </w:pPr>
      <w:r>
        <w:t xml:space="preserve">оценивать собственные поступки, поведение людей в духовной сфере жизни </w:t>
      </w:r>
      <w:r>
        <w:rPr>
          <w:spacing w:val="-2"/>
        </w:rPr>
        <w:t>общества;</w:t>
      </w:r>
    </w:p>
    <w:p w:rsidR="00E66D4E" w:rsidRDefault="00864435">
      <w:pPr>
        <w:pStyle w:val="a3"/>
        <w:spacing w:line="357" w:lineRule="auto"/>
        <w:ind w:left="1022" w:right="863"/>
      </w:pPr>
      <w: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rPr>
        <w:t>регламентом;</w:t>
      </w:r>
    </w:p>
    <w:p w:rsidR="00E66D4E" w:rsidRDefault="00864435">
      <w:pPr>
        <w:pStyle w:val="a3"/>
        <w:spacing w:before="5" w:line="357" w:lineRule="auto"/>
        <w:ind w:left="1022" w:right="867"/>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E66D4E" w:rsidRDefault="00864435" w:rsidP="00E43EAE">
      <w:pPr>
        <w:pStyle w:val="a5"/>
        <w:numPr>
          <w:ilvl w:val="2"/>
          <w:numId w:val="79"/>
        </w:numPr>
        <w:tabs>
          <w:tab w:val="left" w:pos="2571"/>
        </w:tabs>
        <w:spacing w:before="2" w:line="345" w:lineRule="auto"/>
        <w:ind w:right="860" w:firstLine="709"/>
        <w:jc w:val="both"/>
        <w:rPr>
          <w:sz w:val="24"/>
        </w:rPr>
      </w:pPr>
      <w:r>
        <w:rPr>
          <w:sz w:val="24"/>
        </w:rPr>
        <w:t>К концу обучения в 9 классе обучающийся получит следующие</w:t>
      </w:r>
      <w:r>
        <w:rPr>
          <w:spacing w:val="40"/>
          <w:sz w:val="24"/>
        </w:rPr>
        <w:t xml:space="preserve"> </w:t>
      </w:r>
      <w:r>
        <w:rPr>
          <w:sz w:val="24"/>
        </w:rPr>
        <w:t>предметные результаты по отдельным темам программы по обществознанию:</w:t>
      </w:r>
    </w:p>
    <w:p w:rsidR="00E66D4E" w:rsidRDefault="00864435" w:rsidP="00E43EAE">
      <w:pPr>
        <w:pStyle w:val="a5"/>
        <w:numPr>
          <w:ilvl w:val="3"/>
          <w:numId w:val="79"/>
        </w:numPr>
        <w:tabs>
          <w:tab w:val="left" w:pos="2752"/>
        </w:tabs>
        <w:spacing w:before="6"/>
        <w:ind w:left="2752" w:hanging="1020"/>
        <w:jc w:val="both"/>
        <w:rPr>
          <w:sz w:val="24"/>
        </w:rPr>
      </w:pPr>
      <w:r>
        <w:rPr>
          <w:sz w:val="24"/>
        </w:rPr>
        <w:t>Человек</w:t>
      </w:r>
      <w:r>
        <w:rPr>
          <w:spacing w:val="-15"/>
          <w:sz w:val="24"/>
        </w:rPr>
        <w:t xml:space="preserve"> </w:t>
      </w:r>
      <w:r>
        <w:rPr>
          <w:sz w:val="24"/>
        </w:rPr>
        <w:t>в</w:t>
      </w:r>
      <w:r>
        <w:rPr>
          <w:spacing w:val="-7"/>
          <w:sz w:val="24"/>
        </w:rPr>
        <w:t xml:space="preserve"> </w:t>
      </w:r>
      <w:r>
        <w:rPr>
          <w:sz w:val="24"/>
        </w:rPr>
        <w:t>политическом</w:t>
      </w:r>
      <w:r>
        <w:rPr>
          <w:spacing w:val="-8"/>
          <w:sz w:val="24"/>
        </w:rPr>
        <w:t xml:space="preserve"> </w:t>
      </w:r>
      <w:r>
        <w:rPr>
          <w:spacing w:val="-2"/>
          <w:sz w:val="24"/>
        </w:rPr>
        <w:t>измерении:</w:t>
      </w:r>
    </w:p>
    <w:p w:rsidR="00E66D4E" w:rsidRDefault="00864435">
      <w:pPr>
        <w:pStyle w:val="a3"/>
        <w:spacing w:before="137"/>
        <w:ind w:left="1732" w:firstLine="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3"/>
        </w:rPr>
        <w:t xml:space="preserve"> </w:t>
      </w:r>
      <w:r>
        <w:t>о</w:t>
      </w:r>
      <w:r>
        <w:rPr>
          <w:spacing w:val="1"/>
        </w:rPr>
        <w:t xml:space="preserve"> </w:t>
      </w:r>
      <w:r>
        <w:t>государстве,</w:t>
      </w:r>
      <w:r>
        <w:rPr>
          <w:spacing w:val="3"/>
        </w:rPr>
        <w:t xml:space="preserve"> </w:t>
      </w:r>
      <w:r>
        <w:t>его признаках</w:t>
      </w:r>
      <w:r>
        <w:rPr>
          <w:spacing w:val="-4"/>
        </w:rPr>
        <w:t xml:space="preserve"> </w:t>
      </w:r>
      <w:r>
        <w:t>и</w:t>
      </w:r>
      <w:r>
        <w:rPr>
          <w:spacing w:val="2"/>
        </w:rPr>
        <w:t xml:space="preserve"> </w:t>
      </w:r>
      <w:r>
        <w:t>форме,</w:t>
      </w:r>
      <w:r>
        <w:rPr>
          <w:spacing w:val="3"/>
        </w:rPr>
        <w:t xml:space="preserve"> </w:t>
      </w:r>
      <w:r>
        <w:t>внутренней</w:t>
      </w:r>
      <w:r>
        <w:rPr>
          <w:spacing w:val="-1"/>
        </w:rPr>
        <w:t xml:space="preserve"> </w:t>
      </w:r>
      <w:r>
        <w:rPr>
          <w:spacing w:val="-10"/>
        </w:rPr>
        <w:t>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2" w:firstLine="0"/>
      </w:pPr>
      <w:r>
        <w:lastRenderedPageBreak/>
        <w:t>внешней</w:t>
      </w:r>
      <w:r>
        <w:rPr>
          <w:spacing w:val="78"/>
          <w:w w:val="150"/>
        </w:rPr>
        <w:t xml:space="preserve">   </w:t>
      </w:r>
      <w:r>
        <w:t>политике,</w:t>
      </w:r>
      <w:r>
        <w:rPr>
          <w:spacing w:val="80"/>
          <w:w w:val="150"/>
        </w:rPr>
        <w:t xml:space="preserve">   </w:t>
      </w:r>
      <w:r>
        <w:t>о</w:t>
      </w:r>
      <w:r>
        <w:rPr>
          <w:spacing w:val="80"/>
          <w:w w:val="150"/>
        </w:rPr>
        <w:t xml:space="preserve">   </w:t>
      </w:r>
      <w:r>
        <w:t>демократии</w:t>
      </w:r>
      <w:r>
        <w:rPr>
          <w:spacing w:val="78"/>
          <w:w w:val="150"/>
        </w:rPr>
        <w:t xml:space="preserve">   </w:t>
      </w:r>
      <w:r>
        <w:t>и</w:t>
      </w:r>
      <w:r>
        <w:rPr>
          <w:spacing w:val="80"/>
          <w:w w:val="150"/>
        </w:rPr>
        <w:t xml:space="preserve">   </w:t>
      </w:r>
      <w:r>
        <w:t>демократических</w:t>
      </w:r>
      <w:r>
        <w:rPr>
          <w:spacing w:val="78"/>
          <w:w w:val="150"/>
        </w:rPr>
        <w:t xml:space="preserve">   </w:t>
      </w:r>
      <w:r>
        <w:t>ценностях, о конституционном статусе гражданина Российской Федерации, о формах участия</w:t>
      </w:r>
      <w:r>
        <w:rPr>
          <w:spacing w:val="40"/>
        </w:rPr>
        <w:t xml:space="preserve"> </w:t>
      </w:r>
      <w:r>
        <w:t>граждан в политике, выборах и референдуме, о политических партиях;</w:t>
      </w:r>
    </w:p>
    <w:p w:rsidR="00E66D4E" w:rsidRDefault="00864435">
      <w:pPr>
        <w:pStyle w:val="a3"/>
        <w:spacing w:line="357" w:lineRule="auto"/>
        <w:ind w:right="856"/>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66D4E" w:rsidRDefault="00864435">
      <w:pPr>
        <w:pStyle w:val="a3"/>
        <w:tabs>
          <w:tab w:val="left" w:pos="9189"/>
        </w:tabs>
        <w:spacing w:before="9" w:line="360" w:lineRule="auto"/>
        <w:ind w:right="855"/>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5"/>
        </w:rPr>
        <w:t xml:space="preserve"> </w:t>
      </w:r>
      <w:r>
        <w:t>различными</w:t>
      </w:r>
      <w:r>
        <w:rPr>
          <w:spacing w:val="-7"/>
        </w:rPr>
        <w:t xml:space="preserve"> </w:t>
      </w:r>
      <w:r>
        <w:t>формами</w:t>
      </w:r>
      <w:r>
        <w:rPr>
          <w:spacing w:val="-5"/>
        </w:rPr>
        <w:t xml:space="preserve"> </w:t>
      </w:r>
      <w:r>
        <w:t>правления,</w:t>
      </w:r>
      <w:r>
        <w:rPr>
          <w:spacing w:val="-4"/>
        </w:rPr>
        <w:t xml:space="preserve"> </w:t>
      </w:r>
      <w:r>
        <w:t xml:space="preserve">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w:t>
      </w:r>
      <w:r>
        <w:rPr>
          <w:spacing w:val="-2"/>
        </w:rPr>
        <w:t>политических</w:t>
      </w:r>
      <w:r>
        <w:tab/>
      </w:r>
      <w:r>
        <w:rPr>
          <w:spacing w:val="-2"/>
        </w:rPr>
        <w:t>потрясений</w:t>
      </w:r>
    </w:p>
    <w:p w:rsidR="00E66D4E" w:rsidRDefault="00864435">
      <w:pPr>
        <w:pStyle w:val="a3"/>
        <w:spacing w:line="273" w:lineRule="exact"/>
        <w:ind w:firstLine="0"/>
      </w:pPr>
      <w:r>
        <w:t>и</w:t>
      </w:r>
      <w:r>
        <w:rPr>
          <w:spacing w:val="-13"/>
        </w:rPr>
        <w:t xml:space="preserve"> </w:t>
      </w:r>
      <w:r>
        <w:t>социально-экономического</w:t>
      </w:r>
      <w:r>
        <w:rPr>
          <w:spacing w:val="-12"/>
        </w:rPr>
        <w:t xml:space="preserve"> </w:t>
      </w:r>
      <w:r>
        <w:t>кризиса</w:t>
      </w:r>
      <w:r>
        <w:rPr>
          <w:spacing w:val="-15"/>
        </w:rPr>
        <w:t xml:space="preserve"> </w:t>
      </w:r>
      <w:r>
        <w:t>в</w:t>
      </w:r>
      <w:r>
        <w:rPr>
          <w:spacing w:val="-15"/>
        </w:rPr>
        <w:t xml:space="preserve"> </w:t>
      </w:r>
      <w:r>
        <w:rPr>
          <w:spacing w:val="-2"/>
        </w:rPr>
        <w:t>государстве;</w:t>
      </w:r>
    </w:p>
    <w:p w:rsidR="00E66D4E" w:rsidRDefault="00864435">
      <w:pPr>
        <w:pStyle w:val="a3"/>
        <w:spacing w:before="136" w:line="360" w:lineRule="auto"/>
        <w:ind w:right="863"/>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E66D4E" w:rsidRDefault="00864435">
      <w:pPr>
        <w:pStyle w:val="a3"/>
        <w:spacing w:line="357" w:lineRule="auto"/>
        <w:ind w:right="863"/>
      </w:pPr>
      <w:r>
        <w:t>сравнивать (в том числе устанавливать основания для сравнения) политическую власть</w:t>
      </w:r>
      <w:r>
        <w:rPr>
          <w:spacing w:val="69"/>
          <w:w w:val="150"/>
        </w:rPr>
        <w:t xml:space="preserve">   </w:t>
      </w:r>
      <w:r>
        <w:t>с</w:t>
      </w:r>
      <w:r>
        <w:rPr>
          <w:spacing w:val="68"/>
          <w:w w:val="150"/>
        </w:rPr>
        <w:t xml:space="preserve">   </w:t>
      </w:r>
      <w:r>
        <w:t>другими</w:t>
      </w:r>
      <w:r>
        <w:rPr>
          <w:spacing w:val="70"/>
          <w:w w:val="150"/>
        </w:rPr>
        <w:t xml:space="preserve">   </w:t>
      </w:r>
      <w:r>
        <w:t>видами</w:t>
      </w:r>
      <w:r>
        <w:rPr>
          <w:spacing w:val="67"/>
          <w:w w:val="150"/>
        </w:rPr>
        <w:t xml:space="preserve">   </w:t>
      </w:r>
      <w:r>
        <w:t>власти</w:t>
      </w:r>
      <w:r>
        <w:rPr>
          <w:spacing w:val="68"/>
          <w:w w:val="150"/>
        </w:rPr>
        <w:t xml:space="preserve">   </w:t>
      </w:r>
      <w:r>
        <w:t>в</w:t>
      </w:r>
      <w:r>
        <w:rPr>
          <w:spacing w:val="68"/>
          <w:w w:val="150"/>
        </w:rPr>
        <w:t xml:space="preserve">   </w:t>
      </w:r>
      <w:r>
        <w:t>обществе;</w:t>
      </w:r>
      <w:r>
        <w:rPr>
          <w:spacing w:val="67"/>
          <w:w w:val="150"/>
        </w:rPr>
        <w:t xml:space="preserve">   </w:t>
      </w:r>
      <w:r>
        <w:rPr>
          <w:spacing w:val="-2"/>
        </w:rPr>
        <w:t>демократические</w:t>
      </w:r>
    </w:p>
    <w:p w:rsidR="00E66D4E" w:rsidRDefault="00864435">
      <w:pPr>
        <w:pStyle w:val="a3"/>
        <w:tabs>
          <w:tab w:val="left" w:pos="6176"/>
          <w:tab w:val="left" w:pos="9567"/>
        </w:tabs>
        <w:spacing w:before="3" w:line="360" w:lineRule="auto"/>
        <w:ind w:right="859" w:firstLine="0"/>
      </w:pPr>
      <w:r>
        <w:t xml:space="preserve">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w:t>
      </w:r>
      <w:r>
        <w:rPr>
          <w:spacing w:val="-2"/>
        </w:rPr>
        <w:t>общественно-политическое</w:t>
      </w:r>
      <w:r>
        <w:tab/>
      </w:r>
      <w:r>
        <w:rPr>
          <w:spacing w:val="-2"/>
        </w:rPr>
        <w:t>движение,</w:t>
      </w:r>
      <w:r>
        <w:tab/>
      </w:r>
      <w:r>
        <w:rPr>
          <w:spacing w:val="-2"/>
        </w:rPr>
        <w:t>выборы</w:t>
      </w:r>
    </w:p>
    <w:p w:rsidR="00E66D4E" w:rsidRDefault="00864435">
      <w:pPr>
        <w:pStyle w:val="a3"/>
        <w:ind w:left="1022" w:firstLine="0"/>
      </w:pPr>
      <w:r>
        <w:t>и</w:t>
      </w:r>
      <w:r>
        <w:rPr>
          <w:spacing w:val="1"/>
        </w:rPr>
        <w:t xml:space="preserve"> </w:t>
      </w:r>
      <w:r>
        <w:rPr>
          <w:spacing w:val="-2"/>
        </w:rPr>
        <w:t>референдум;</w:t>
      </w:r>
    </w:p>
    <w:p w:rsidR="00E66D4E" w:rsidRDefault="00864435">
      <w:pPr>
        <w:pStyle w:val="a3"/>
        <w:spacing w:before="136" w:line="360" w:lineRule="auto"/>
        <w:ind w:left="1022" w:right="859"/>
      </w:pPr>
      <w:r>
        <w:t>устанавливать и объяснять взаимосвязи в отношениях между человеком,</w:t>
      </w:r>
      <w:r>
        <w:rPr>
          <w:spacing w:val="40"/>
        </w:rPr>
        <w:t xml:space="preserve"> </w:t>
      </w:r>
      <w:r>
        <w:t>обществом и государством; между правами человека и гражданина и обязанностями граждан,</w:t>
      </w:r>
      <w:r>
        <w:rPr>
          <w:spacing w:val="59"/>
        </w:rPr>
        <w:t xml:space="preserve">  </w:t>
      </w:r>
      <w:r>
        <w:t>связи</w:t>
      </w:r>
      <w:r>
        <w:rPr>
          <w:spacing w:val="58"/>
        </w:rPr>
        <w:t xml:space="preserve">  </w:t>
      </w:r>
      <w:r>
        <w:t>политических</w:t>
      </w:r>
      <w:r>
        <w:rPr>
          <w:spacing w:val="57"/>
        </w:rPr>
        <w:t xml:space="preserve">  </w:t>
      </w:r>
      <w:r>
        <w:t>потрясений</w:t>
      </w:r>
      <w:r>
        <w:rPr>
          <w:spacing w:val="59"/>
        </w:rPr>
        <w:t xml:space="preserve">  </w:t>
      </w:r>
      <w:r>
        <w:t>и</w:t>
      </w:r>
      <w:r>
        <w:rPr>
          <w:spacing w:val="59"/>
        </w:rPr>
        <w:t xml:space="preserve">  </w:t>
      </w:r>
      <w:r>
        <w:t>социально-экономических</w:t>
      </w:r>
      <w:r>
        <w:rPr>
          <w:spacing w:val="57"/>
        </w:rPr>
        <w:t xml:space="preserve">  </w:t>
      </w:r>
      <w:r>
        <w:rPr>
          <w:spacing w:val="-2"/>
        </w:rPr>
        <w:t>кризисов</w:t>
      </w:r>
    </w:p>
    <w:p w:rsidR="00E66D4E" w:rsidRDefault="00864435">
      <w:pPr>
        <w:pStyle w:val="a3"/>
        <w:ind w:left="1022" w:firstLine="0"/>
      </w:pPr>
      <w:r>
        <w:t>в</w:t>
      </w:r>
      <w:r>
        <w:rPr>
          <w:spacing w:val="1"/>
        </w:rPr>
        <w:t xml:space="preserve"> </w:t>
      </w:r>
      <w:r>
        <w:rPr>
          <w:spacing w:val="-2"/>
        </w:rPr>
        <w:t>государстве;</w:t>
      </w:r>
    </w:p>
    <w:p w:rsidR="00E66D4E" w:rsidRDefault="00864435">
      <w:pPr>
        <w:pStyle w:val="a3"/>
        <w:spacing w:before="137" w:line="360" w:lineRule="auto"/>
        <w:ind w:left="1022" w:right="857"/>
      </w:pPr>
      <w:r>
        <w:t>использовать полученные знания для объяснения сущности политики, политической</w:t>
      </w:r>
      <w:r>
        <w:rPr>
          <w:spacing w:val="80"/>
          <w:w w:val="150"/>
        </w:rPr>
        <w:t xml:space="preserve">  </w:t>
      </w:r>
      <w:r>
        <w:t>власти,</w:t>
      </w:r>
      <w:r>
        <w:rPr>
          <w:spacing w:val="80"/>
          <w:w w:val="150"/>
        </w:rPr>
        <w:t xml:space="preserve">  </w:t>
      </w:r>
      <w:r>
        <w:t>значения</w:t>
      </w:r>
      <w:r>
        <w:rPr>
          <w:spacing w:val="80"/>
          <w:w w:val="150"/>
        </w:rPr>
        <w:t xml:space="preserve">  </w:t>
      </w:r>
      <w:r>
        <w:t>политической</w:t>
      </w:r>
      <w:r>
        <w:rPr>
          <w:spacing w:val="80"/>
          <w:w w:val="150"/>
        </w:rPr>
        <w:t xml:space="preserve">  </w:t>
      </w:r>
      <w:r>
        <w:t>деятельности</w:t>
      </w:r>
      <w:r>
        <w:rPr>
          <w:spacing w:val="80"/>
          <w:w w:val="150"/>
        </w:rPr>
        <w:t xml:space="preserve">  </w:t>
      </w:r>
      <w:r>
        <w:t>в</w:t>
      </w:r>
      <w:r>
        <w:rPr>
          <w:spacing w:val="80"/>
          <w:w w:val="150"/>
        </w:rPr>
        <w:t xml:space="preserve">  </w:t>
      </w:r>
      <w:r>
        <w:t>обществе; для</w:t>
      </w:r>
      <w:r>
        <w:rPr>
          <w:spacing w:val="40"/>
        </w:rPr>
        <w:t xml:space="preserve">  </w:t>
      </w:r>
      <w:r>
        <w:t>объяснения</w:t>
      </w:r>
      <w:r>
        <w:rPr>
          <w:spacing w:val="40"/>
        </w:rPr>
        <w:t xml:space="preserve">  </w:t>
      </w:r>
      <w:r>
        <w:t>взаимосвязи</w:t>
      </w:r>
      <w:r>
        <w:rPr>
          <w:spacing w:val="40"/>
        </w:rPr>
        <w:t xml:space="preserve">  </w:t>
      </w:r>
      <w:r>
        <w:t>правового</w:t>
      </w:r>
      <w:r>
        <w:rPr>
          <w:spacing w:val="40"/>
        </w:rPr>
        <w:t xml:space="preserve">  </w:t>
      </w:r>
      <w:r>
        <w:t>государства</w:t>
      </w:r>
      <w:r>
        <w:rPr>
          <w:spacing w:val="40"/>
        </w:rPr>
        <w:t xml:space="preserve">  </w:t>
      </w:r>
      <w:r>
        <w:t>и</w:t>
      </w:r>
      <w:r>
        <w:rPr>
          <w:spacing w:val="40"/>
        </w:rPr>
        <w:t xml:space="preserve">  </w:t>
      </w:r>
      <w:r>
        <w:t>гражданского</w:t>
      </w:r>
      <w:r>
        <w:rPr>
          <w:spacing w:val="40"/>
        </w:rPr>
        <w:t xml:space="preserve">  </w:t>
      </w:r>
      <w:r>
        <w:t>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w:t>
      </w:r>
      <w:r>
        <w:rPr>
          <w:spacing w:val="80"/>
        </w:rPr>
        <w:t xml:space="preserve">   </w:t>
      </w:r>
      <w:r>
        <w:t>объяснения</w:t>
      </w:r>
      <w:r>
        <w:rPr>
          <w:spacing w:val="80"/>
        </w:rPr>
        <w:t xml:space="preserve">   </w:t>
      </w:r>
      <w:r>
        <w:t>роли</w:t>
      </w:r>
      <w:r>
        <w:rPr>
          <w:spacing w:val="80"/>
        </w:rPr>
        <w:t xml:space="preserve">   </w:t>
      </w:r>
      <w:r>
        <w:t>СМИ</w:t>
      </w:r>
      <w:r>
        <w:rPr>
          <w:spacing w:val="80"/>
        </w:rPr>
        <w:t xml:space="preserve">   </w:t>
      </w:r>
      <w:r>
        <w:t>в</w:t>
      </w:r>
      <w:r>
        <w:rPr>
          <w:spacing w:val="80"/>
        </w:rPr>
        <w:t xml:space="preserve">   </w:t>
      </w:r>
      <w:r>
        <w:t>современном</w:t>
      </w:r>
      <w:r>
        <w:rPr>
          <w:spacing w:val="80"/>
        </w:rPr>
        <w:t xml:space="preserve">   </w:t>
      </w:r>
      <w:r>
        <w:t>обществе</w:t>
      </w:r>
    </w:p>
    <w:p w:rsidR="00E66D4E" w:rsidRDefault="00864435">
      <w:pPr>
        <w:pStyle w:val="a3"/>
        <w:ind w:firstLine="0"/>
      </w:pPr>
      <w:r>
        <w:t>и</w:t>
      </w:r>
      <w:r>
        <w:rPr>
          <w:spacing w:val="1"/>
        </w:rPr>
        <w:t xml:space="preserve"> </w:t>
      </w:r>
      <w:r>
        <w:rPr>
          <w:spacing w:val="-2"/>
        </w:rPr>
        <w:t>государстве;</w:t>
      </w:r>
    </w:p>
    <w:p w:rsidR="00E66D4E" w:rsidRDefault="00864435">
      <w:pPr>
        <w:pStyle w:val="a3"/>
        <w:spacing w:before="136" w:line="357" w:lineRule="auto"/>
        <w:ind w:right="863"/>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E66D4E" w:rsidRDefault="00864435">
      <w:pPr>
        <w:pStyle w:val="a3"/>
        <w:spacing w:before="2" w:line="362" w:lineRule="auto"/>
        <w:ind w:right="855"/>
      </w:pPr>
      <w:r>
        <w:t>решать в рамках изученного материала познавательные и практические задачи, отражающие</w:t>
      </w:r>
      <w:r>
        <w:rPr>
          <w:spacing w:val="37"/>
        </w:rPr>
        <w:t xml:space="preserve">  </w:t>
      </w:r>
      <w:r>
        <w:t>типичные</w:t>
      </w:r>
      <w:r>
        <w:rPr>
          <w:spacing w:val="36"/>
        </w:rPr>
        <w:t xml:space="preserve">  </w:t>
      </w:r>
      <w:r>
        <w:t>взаимодействия</w:t>
      </w:r>
      <w:r>
        <w:rPr>
          <w:spacing w:val="37"/>
        </w:rPr>
        <w:t xml:space="preserve">  </w:t>
      </w:r>
      <w:r>
        <w:t>между</w:t>
      </w:r>
      <w:r>
        <w:rPr>
          <w:spacing w:val="36"/>
        </w:rPr>
        <w:t xml:space="preserve">  </w:t>
      </w:r>
      <w:r>
        <w:t>субъектами</w:t>
      </w:r>
      <w:r>
        <w:rPr>
          <w:spacing w:val="37"/>
        </w:rPr>
        <w:t xml:space="preserve">  </w:t>
      </w:r>
      <w:r>
        <w:t>политики;</w:t>
      </w:r>
      <w:r>
        <w:rPr>
          <w:spacing w:val="36"/>
        </w:rPr>
        <w:t xml:space="preserve">  </w:t>
      </w:r>
      <w:r>
        <w:rPr>
          <w:spacing w:val="-2"/>
        </w:rPr>
        <w:t>выполнение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6" w:firstLine="0"/>
      </w:pPr>
      <w:r>
        <w:lastRenderedPageBreak/>
        <w:t>социальных ролей избирателя, члена политической партии, участника общественно- политического движения;</w:t>
      </w:r>
    </w:p>
    <w:p w:rsidR="00E66D4E" w:rsidRDefault="00864435">
      <w:pPr>
        <w:pStyle w:val="a3"/>
        <w:spacing w:before="8" w:line="360" w:lineRule="auto"/>
        <w:ind w:right="856"/>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w:t>
      </w:r>
      <w:r>
        <w:rPr>
          <w:spacing w:val="-4"/>
        </w:rPr>
        <w:t xml:space="preserve"> </w:t>
      </w:r>
      <w:r>
        <w:t>или схему о функциях государства, политических партий, формах участия граждан в политике;</w:t>
      </w:r>
    </w:p>
    <w:p w:rsidR="00E66D4E" w:rsidRDefault="00864435">
      <w:pPr>
        <w:pStyle w:val="a3"/>
        <w:spacing w:line="360" w:lineRule="auto"/>
        <w:ind w:right="855"/>
      </w:pPr>
      <w:r>
        <w:t>искать</w:t>
      </w:r>
      <w:r>
        <w:rPr>
          <w:spacing w:val="40"/>
        </w:rPr>
        <w:t xml:space="preserve"> </w:t>
      </w:r>
      <w:r>
        <w:t>и</w:t>
      </w:r>
      <w:r>
        <w:rPr>
          <w:spacing w:val="40"/>
        </w:rPr>
        <w:t xml:space="preserve"> </w:t>
      </w:r>
      <w:r>
        <w:t>извлекать</w:t>
      </w:r>
      <w:r>
        <w:rPr>
          <w:spacing w:val="40"/>
        </w:rPr>
        <w:t xml:space="preserve"> </w:t>
      </w:r>
      <w:r>
        <w:t>информацию</w:t>
      </w:r>
      <w:r>
        <w:rPr>
          <w:spacing w:val="40"/>
        </w:rPr>
        <w:t xml:space="preserve"> </w:t>
      </w:r>
      <w:r>
        <w:t>о</w:t>
      </w:r>
      <w:r>
        <w:rPr>
          <w:spacing w:val="40"/>
        </w:rPr>
        <w:t xml:space="preserve"> </w:t>
      </w:r>
      <w:r>
        <w:t>сущности</w:t>
      </w:r>
      <w:r>
        <w:rPr>
          <w:spacing w:val="40"/>
        </w:rPr>
        <w:t xml:space="preserve"> </w:t>
      </w:r>
      <w:r>
        <w:t>политики,</w:t>
      </w:r>
      <w:r>
        <w:rPr>
          <w:spacing w:val="40"/>
        </w:rPr>
        <w:t xml:space="preserve"> </w:t>
      </w:r>
      <w:r>
        <w:t>государстве</w:t>
      </w:r>
      <w:r>
        <w:rPr>
          <w:spacing w:val="40"/>
        </w:rPr>
        <w:t xml:space="preserve"> </w:t>
      </w:r>
      <w:r>
        <w:t>и</w:t>
      </w:r>
      <w:r>
        <w:rPr>
          <w:spacing w:val="40"/>
        </w:rPr>
        <w:t xml:space="preserve"> </w:t>
      </w:r>
      <w:r>
        <w:t>его</w:t>
      </w:r>
      <w:r>
        <w:rPr>
          <w:spacing w:val="60"/>
        </w:rPr>
        <w:t xml:space="preserve"> </w:t>
      </w:r>
      <w:r>
        <w:t>роли</w:t>
      </w:r>
      <w:r>
        <w:rPr>
          <w:spacing w:val="40"/>
        </w:rPr>
        <w:t xml:space="preserve"> </w:t>
      </w:r>
      <w: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w:t>
      </w:r>
      <w:r>
        <w:rPr>
          <w:spacing w:val="59"/>
          <w:w w:val="150"/>
        </w:rPr>
        <w:t xml:space="preserve">    </w:t>
      </w:r>
      <w:r>
        <w:t>правил</w:t>
      </w:r>
      <w:r>
        <w:rPr>
          <w:spacing w:val="80"/>
        </w:rPr>
        <w:t xml:space="preserve">    </w:t>
      </w:r>
      <w:r>
        <w:t>информационной</w:t>
      </w:r>
      <w:r>
        <w:rPr>
          <w:spacing w:val="59"/>
          <w:w w:val="150"/>
        </w:rPr>
        <w:t xml:space="preserve">    </w:t>
      </w:r>
      <w:r>
        <w:t>безопасности</w:t>
      </w:r>
      <w:r>
        <w:rPr>
          <w:spacing w:val="80"/>
        </w:rPr>
        <w:t xml:space="preserve">    </w:t>
      </w:r>
      <w:r>
        <w:t>при</w:t>
      </w:r>
      <w:r>
        <w:rPr>
          <w:spacing w:val="59"/>
          <w:w w:val="150"/>
        </w:rPr>
        <w:t xml:space="preserve">    </w:t>
      </w:r>
      <w:r>
        <w:t>работе в информационно-телекоммуникационной сети «Интернет»;</w:t>
      </w:r>
    </w:p>
    <w:p w:rsidR="00E66D4E" w:rsidRDefault="00864435">
      <w:pPr>
        <w:pStyle w:val="a3"/>
        <w:spacing w:line="357" w:lineRule="auto"/>
        <w:ind w:right="865"/>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E66D4E" w:rsidRDefault="00864435">
      <w:pPr>
        <w:pStyle w:val="a3"/>
        <w:spacing w:line="357" w:lineRule="auto"/>
        <w:ind w:right="857"/>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E66D4E" w:rsidRDefault="00864435">
      <w:pPr>
        <w:pStyle w:val="a3"/>
        <w:spacing w:before="10" w:line="360" w:lineRule="auto"/>
        <w:ind w:left="1022" w:right="853"/>
      </w:pPr>
      <w: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66D4E" w:rsidRDefault="00864435">
      <w:pPr>
        <w:pStyle w:val="a3"/>
        <w:tabs>
          <w:tab w:val="left" w:pos="2782"/>
          <w:tab w:val="left" w:pos="4900"/>
          <w:tab w:val="left" w:pos="6861"/>
          <w:tab w:val="left" w:pos="8599"/>
        </w:tabs>
        <w:spacing w:line="360" w:lineRule="auto"/>
        <w:ind w:left="1022" w:right="855"/>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spacing w:val="-2"/>
        </w:rPr>
        <w:t>ценностей</w:t>
      </w:r>
      <w:r>
        <w:tab/>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 xml:space="preserve">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w:t>
      </w:r>
      <w:r>
        <w:rPr>
          <w:spacing w:val="-2"/>
        </w:rPr>
        <w:t>проекты.</w:t>
      </w:r>
    </w:p>
    <w:p w:rsidR="00E66D4E" w:rsidRDefault="00864435" w:rsidP="00E43EAE">
      <w:pPr>
        <w:pStyle w:val="a5"/>
        <w:numPr>
          <w:ilvl w:val="3"/>
          <w:numId w:val="79"/>
        </w:numPr>
        <w:tabs>
          <w:tab w:val="left" w:pos="2752"/>
        </w:tabs>
        <w:spacing w:line="271" w:lineRule="exact"/>
        <w:ind w:left="2752" w:hanging="1020"/>
        <w:jc w:val="both"/>
        <w:rPr>
          <w:sz w:val="24"/>
        </w:rPr>
      </w:pPr>
      <w:r>
        <w:rPr>
          <w:sz w:val="24"/>
        </w:rPr>
        <w:t>Гражданин</w:t>
      </w:r>
      <w:r>
        <w:rPr>
          <w:spacing w:val="-12"/>
          <w:sz w:val="24"/>
        </w:rPr>
        <w:t xml:space="preserve"> </w:t>
      </w:r>
      <w:r>
        <w:rPr>
          <w:sz w:val="24"/>
        </w:rPr>
        <w:t>и</w:t>
      </w:r>
      <w:r>
        <w:rPr>
          <w:spacing w:val="-11"/>
          <w:sz w:val="24"/>
        </w:rPr>
        <w:t xml:space="preserve"> </w:t>
      </w:r>
      <w:r>
        <w:rPr>
          <w:spacing w:val="-2"/>
          <w:sz w:val="24"/>
        </w:rPr>
        <w:t>государство:</w:t>
      </w:r>
    </w:p>
    <w:p w:rsidR="00E66D4E" w:rsidRDefault="00864435">
      <w:pPr>
        <w:pStyle w:val="a3"/>
        <w:spacing w:before="138" w:line="357" w:lineRule="auto"/>
        <w:ind w:left="1022" w:right="859"/>
      </w:pPr>
      <w:r>
        <w:t>осваивать</w:t>
      </w:r>
      <w:r>
        <w:rPr>
          <w:spacing w:val="80"/>
        </w:rPr>
        <w:t xml:space="preserve">  </w:t>
      </w:r>
      <w:r>
        <w:t>и</w:t>
      </w:r>
      <w:r>
        <w:rPr>
          <w:spacing w:val="67"/>
          <w:w w:val="150"/>
        </w:rPr>
        <w:t xml:space="preserve">  </w:t>
      </w:r>
      <w:r>
        <w:t>применять</w:t>
      </w:r>
      <w:r>
        <w:rPr>
          <w:spacing w:val="80"/>
        </w:rPr>
        <w:t xml:space="preserve">  </w:t>
      </w:r>
      <w:r>
        <w:t>знания</w:t>
      </w:r>
      <w:r>
        <w:rPr>
          <w:spacing w:val="80"/>
        </w:rPr>
        <w:t xml:space="preserve">  </w:t>
      </w:r>
      <w:r>
        <w:t>об</w:t>
      </w:r>
      <w:r>
        <w:rPr>
          <w:spacing w:val="80"/>
        </w:rPr>
        <w:t xml:space="preserve">  </w:t>
      </w:r>
      <w:r>
        <w:t>основах</w:t>
      </w:r>
      <w:r>
        <w:rPr>
          <w:spacing w:val="80"/>
        </w:rPr>
        <w:t xml:space="preserve">  </w:t>
      </w:r>
      <w:r>
        <w:t>конституционного</w:t>
      </w:r>
      <w:r>
        <w:rPr>
          <w:spacing w:val="68"/>
          <w:w w:val="150"/>
        </w:rPr>
        <w:t xml:space="preserve">  </w:t>
      </w:r>
      <w:r>
        <w:t>строя</w:t>
      </w:r>
      <w:r>
        <w:rPr>
          <w:spacing w:val="40"/>
        </w:rPr>
        <w:t xml:space="preserve"> </w:t>
      </w:r>
      <w:r>
        <w:t>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E66D4E" w:rsidRDefault="00864435">
      <w:pPr>
        <w:pStyle w:val="a3"/>
        <w:spacing w:before="11"/>
        <w:ind w:left="1732" w:firstLine="0"/>
      </w:pPr>
      <w:r>
        <w:t>характеризовать</w:t>
      </w:r>
      <w:r>
        <w:rPr>
          <w:spacing w:val="11"/>
        </w:rPr>
        <w:t xml:space="preserve"> </w:t>
      </w:r>
      <w:r>
        <w:t>Россию</w:t>
      </w:r>
      <w:r>
        <w:rPr>
          <w:spacing w:val="13"/>
        </w:rPr>
        <w:t xml:space="preserve"> </w:t>
      </w:r>
      <w:r>
        <w:t>как</w:t>
      </w:r>
      <w:r>
        <w:rPr>
          <w:spacing w:val="13"/>
        </w:rPr>
        <w:t xml:space="preserve"> </w:t>
      </w:r>
      <w:r>
        <w:t>демократическое</w:t>
      </w:r>
      <w:r>
        <w:rPr>
          <w:spacing w:val="9"/>
        </w:rPr>
        <w:t xml:space="preserve"> </w:t>
      </w:r>
      <w:r>
        <w:t>федеративное</w:t>
      </w:r>
      <w:r>
        <w:rPr>
          <w:spacing w:val="14"/>
        </w:rPr>
        <w:t xml:space="preserve"> </w:t>
      </w:r>
      <w:r>
        <w:t>правовое</w:t>
      </w:r>
      <w:r>
        <w:rPr>
          <w:spacing w:val="10"/>
        </w:rPr>
        <w:t xml:space="preserve"> </w:t>
      </w:r>
      <w:r>
        <w:rPr>
          <w:spacing w:val="-2"/>
        </w:rPr>
        <w:t>государство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с</w:t>
      </w:r>
      <w:r>
        <w:rPr>
          <w:spacing w:val="80"/>
        </w:rPr>
        <w:t xml:space="preserve">   </w:t>
      </w:r>
      <w:r>
        <w:t>республиканской</w:t>
      </w:r>
      <w:r>
        <w:rPr>
          <w:spacing w:val="80"/>
        </w:rPr>
        <w:t xml:space="preserve">   </w:t>
      </w:r>
      <w:r>
        <w:t>формой</w:t>
      </w:r>
      <w:r>
        <w:rPr>
          <w:spacing w:val="80"/>
        </w:rPr>
        <w:t xml:space="preserve">   </w:t>
      </w:r>
      <w:r>
        <w:t>правления,</w:t>
      </w:r>
      <w:r>
        <w:rPr>
          <w:spacing w:val="80"/>
        </w:rPr>
        <w:t xml:space="preserve">   </w:t>
      </w:r>
      <w:r>
        <w:t>как</w:t>
      </w:r>
      <w:r>
        <w:rPr>
          <w:spacing w:val="80"/>
        </w:rPr>
        <w:t xml:space="preserve">   </w:t>
      </w:r>
      <w:r>
        <w:t>социальное</w:t>
      </w:r>
      <w:r>
        <w:rPr>
          <w:spacing w:val="80"/>
        </w:rPr>
        <w:t xml:space="preserve">   </w:t>
      </w:r>
      <w:r>
        <w:t>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66D4E" w:rsidRDefault="00864435">
      <w:pPr>
        <w:pStyle w:val="a3"/>
        <w:tabs>
          <w:tab w:val="left" w:pos="5472"/>
          <w:tab w:val="left" w:pos="9082"/>
        </w:tabs>
        <w:spacing w:line="360" w:lineRule="auto"/>
        <w:ind w:right="857"/>
      </w:pPr>
      <w: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pacing w:val="-4"/>
        </w:rPr>
        <w:t xml:space="preserve"> </w:t>
      </w:r>
      <w:r>
        <w:t>деятельности политических</w:t>
      </w:r>
      <w:r>
        <w:rPr>
          <w:spacing w:val="-3"/>
        </w:rPr>
        <w:t xml:space="preserve"> </w:t>
      </w:r>
      <w:r>
        <w:t xml:space="preserve">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w:t>
      </w:r>
      <w:r>
        <w:rPr>
          <w:spacing w:val="-2"/>
        </w:rPr>
        <w:t>общества</w:t>
      </w:r>
      <w:r>
        <w:tab/>
      </w:r>
      <w:r>
        <w:rPr>
          <w:spacing w:val="-10"/>
        </w:rPr>
        <w:t>и</w:t>
      </w:r>
      <w:r>
        <w:tab/>
      </w:r>
      <w:r>
        <w:rPr>
          <w:spacing w:val="-2"/>
        </w:rPr>
        <w:t xml:space="preserve">государства, </w:t>
      </w:r>
      <w:r>
        <w:t>в том числе от терроризма и экстремизма;</w:t>
      </w:r>
    </w:p>
    <w:p w:rsidR="00E66D4E" w:rsidRDefault="00864435">
      <w:pPr>
        <w:pStyle w:val="a3"/>
        <w:spacing w:line="357" w:lineRule="auto"/>
        <w:ind w:right="859"/>
      </w:pPr>
      <w:r>
        <w:t>классифицировать</w:t>
      </w:r>
      <w:r>
        <w:rPr>
          <w:spacing w:val="-2"/>
        </w:rPr>
        <w:t xml:space="preserve"> </w:t>
      </w:r>
      <w:r>
        <w:t>по разным признакам (в том</w:t>
      </w:r>
      <w:r>
        <w:rPr>
          <w:spacing w:val="-2"/>
        </w:rPr>
        <w:t xml:space="preserve"> </w:t>
      </w:r>
      <w:r>
        <w:t>числе устанавливать существенный признак классификации) полномочия высших органов государственной власти</w:t>
      </w:r>
      <w:r>
        <w:rPr>
          <w:spacing w:val="40"/>
        </w:rPr>
        <w:t xml:space="preserve"> </w:t>
      </w:r>
      <w:r>
        <w:t>Российской Федерации;</w:t>
      </w:r>
    </w:p>
    <w:p w:rsidR="00E66D4E" w:rsidRDefault="00864435">
      <w:pPr>
        <w:pStyle w:val="a3"/>
        <w:spacing w:before="6" w:line="357" w:lineRule="auto"/>
        <w:ind w:right="855"/>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E66D4E" w:rsidRDefault="00864435">
      <w:pPr>
        <w:pStyle w:val="a3"/>
        <w:spacing w:before="2" w:line="360" w:lineRule="auto"/>
        <w:ind w:right="855"/>
      </w:pPr>
      <w:r>
        <w:t>устанавливать</w:t>
      </w:r>
      <w:r>
        <w:rPr>
          <w:spacing w:val="80"/>
        </w:rPr>
        <w:t xml:space="preserve"> </w:t>
      </w:r>
      <w:r>
        <w:t>и</w:t>
      </w:r>
      <w:r>
        <w:rPr>
          <w:spacing w:val="80"/>
        </w:rPr>
        <w:t xml:space="preserve"> </w:t>
      </w:r>
      <w:r>
        <w:t>объяснять</w:t>
      </w:r>
      <w:r>
        <w:rPr>
          <w:spacing w:val="80"/>
        </w:rPr>
        <w:t xml:space="preserve"> </w:t>
      </w:r>
      <w:r>
        <w:t>взаимосвязи</w:t>
      </w:r>
      <w:r>
        <w:rPr>
          <w:spacing w:val="80"/>
        </w:rPr>
        <w:t xml:space="preserve"> </w:t>
      </w:r>
      <w:r>
        <w:t>ветвей</w:t>
      </w:r>
      <w:r>
        <w:rPr>
          <w:spacing w:val="80"/>
        </w:rPr>
        <w:t xml:space="preserve"> </w:t>
      </w:r>
      <w:r>
        <w:t>власти</w:t>
      </w:r>
      <w:r>
        <w:rPr>
          <w:spacing w:val="80"/>
        </w:rPr>
        <w:t xml:space="preserve"> </w:t>
      </w:r>
      <w:r>
        <w:t>и</w:t>
      </w:r>
      <w:r>
        <w:rPr>
          <w:spacing w:val="80"/>
        </w:rPr>
        <w:t xml:space="preserve"> </w:t>
      </w:r>
      <w:r>
        <w:t>субъектов</w:t>
      </w:r>
      <w:r>
        <w:rPr>
          <w:spacing w:val="80"/>
        </w:rPr>
        <w:t xml:space="preserve"> </w:t>
      </w:r>
      <w:r>
        <w:t>политики</w:t>
      </w:r>
      <w:r>
        <w:rPr>
          <w:spacing w:val="40"/>
        </w:rPr>
        <w:t xml:space="preserve"> </w:t>
      </w:r>
      <w:r>
        <w:t>в Российской Федерации, федерального центра и субъектов Российской Федерации,</w:t>
      </w:r>
      <w:r>
        <w:rPr>
          <w:spacing w:val="40"/>
        </w:rPr>
        <w:t xml:space="preserve"> </w:t>
      </w:r>
      <w:r>
        <w:t>между правами человека и гражданина и обязанностями граждан;</w:t>
      </w:r>
    </w:p>
    <w:p w:rsidR="00E66D4E" w:rsidRDefault="00864435">
      <w:pPr>
        <w:pStyle w:val="a3"/>
        <w:spacing w:line="360" w:lineRule="auto"/>
        <w:ind w:right="854"/>
      </w:pPr>
      <w:r>
        <w:t>использовать полученные знания для характеристики роли Российской Федерации</w:t>
      </w:r>
      <w:r>
        <w:rPr>
          <w:spacing w:val="40"/>
        </w:rPr>
        <w:t xml:space="preserve"> </w:t>
      </w:r>
      <w:r>
        <w:t>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E66D4E" w:rsidRDefault="00864435">
      <w:pPr>
        <w:pStyle w:val="a3"/>
        <w:spacing w:line="360" w:lineRule="auto"/>
        <w:ind w:right="858"/>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34"/>
        </w:rPr>
        <w:t xml:space="preserve">  </w:t>
      </w:r>
      <w:r>
        <w:t>Федерации,</w:t>
      </w:r>
      <w:r>
        <w:rPr>
          <w:spacing w:val="33"/>
        </w:rPr>
        <w:t xml:space="preserve">  </w:t>
      </w:r>
      <w:r>
        <w:t>к</w:t>
      </w:r>
      <w:r>
        <w:rPr>
          <w:spacing w:val="31"/>
        </w:rPr>
        <w:t xml:space="preserve">  </w:t>
      </w:r>
      <w:r>
        <w:t>проводимой</w:t>
      </w:r>
      <w:r>
        <w:rPr>
          <w:spacing w:val="32"/>
        </w:rPr>
        <w:t xml:space="preserve">  </w:t>
      </w:r>
      <w:r>
        <w:t>по</w:t>
      </w:r>
      <w:r>
        <w:rPr>
          <w:spacing w:val="32"/>
        </w:rPr>
        <w:t xml:space="preserve">  </w:t>
      </w:r>
      <w:r>
        <w:t>отношению</w:t>
      </w:r>
      <w:r>
        <w:rPr>
          <w:spacing w:val="31"/>
        </w:rPr>
        <w:t xml:space="preserve">  </w:t>
      </w:r>
      <w:r>
        <w:t>к</w:t>
      </w:r>
      <w:r>
        <w:rPr>
          <w:spacing w:val="31"/>
        </w:rPr>
        <w:t xml:space="preserve">  </w:t>
      </w:r>
      <w:r>
        <w:t>нашей</w:t>
      </w:r>
      <w:r>
        <w:rPr>
          <w:spacing w:val="31"/>
        </w:rPr>
        <w:t xml:space="preserve">  </w:t>
      </w:r>
      <w:r>
        <w:t>стране</w:t>
      </w:r>
      <w:r>
        <w:rPr>
          <w:spacing w:val="30"/>
        </w:rPr>
        <w:t xml:space="preserve">  </w:t>
      </w:r>
      <w:r>
        <w:rPr>
          <w:spacing w:val="-2"/>
        </w:rPr>
        <w:t>политике</w:t>
      </w:r>
    </w:p>
    <w:p w:rsidR="00E66D4E" w:rsidRDefault="00864435">
      <w:pPr>
        <w:pStyle w:val="a3"/>
        <w:spacing w:line="274" w:lineRule="exact"/>
        <w:ind w:firstLine="0"/>
        <w:jc w:val="left"/>
      </w:pPr>
      <w:r>
        <w:rPr>
          <w:spacing w:val="-2"/>
        </w:rPr>
        <w:t>«сдерживания»;</w:t>
      </w:r>
    </w:p>
    <w:p w:rsidR="00E66D4E" w:rsidRDefault="00864435">
      <w:pPr>
        <w:pStyle w:val="a3"/>
        <w:spacing w:before="135" w:line="357" w:lineRule="auto"/>
        <w:ind w:right="857"/>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E66D4E" w:rsidRDefault="00864435">
      <w:pPr>
        <w:pStyle w:val="a3"/>
        <w:tabs>
          <w:tab w:val="left" w:pos="2547"/>
          <w:tab w:val="left" w:pos="3989"/>
          <w:tab w:val="left" w:pos="5906"/>
          <w:tab w:val="left" w:pos="6717"/>
          <w:tab w:val="left" w:pos="8111"/>
          <w:tab w:val="left" w:pos="8912"/>
        </w:tabs>
        <w:spacing w:before="7" w:line="357" w:lineRule="auto"/>
        <w:ind w:right="858"/>
      </w:pPr>
      <w:r>
        <w:t>систематизировать</w:t>
      </w:r>
      <w:r>
        <w:rPr>
          <w:spacing w:val="80"/>
          <w:w w:val="150"/>
        </w:rPr>
        <w:t xml:space="preserve"> </w:t>
      </w:r>
      <w:r>
        <w:t>и</w:t>
      </w:r>
      <w:r>
        <w:rPr>
          <w:spacing w:val="80"/>
          <w:w w:val="150"/>
        </w:rPr>
        <w:t xml:space="preserve"> </w:t>
      </w:r>
      <w:r>
        <w:t>конкретизировать</w:t>
      </w:r>
      <w:r>
        <w:rPr>
          <w:spacing w:val="80"/>
          <w:w w:val="150"/>
        </w:rPr>
        <w:t xml:space="preserve"> </w:t>
      </w:r>
      <w:r>
        <w:t>информацию</w:t>
      </w:r>
      <w:r>
        <w:rPr>
          <w:spacing w:val="80"/>
          <w:w w:val="150"/>
        </w:rPr>
        <w:t xml:space="preserve"> </w:t>
      </w:r>
      <w:r>
        <w:t>о</w:t>
      </w:r>
      <w:r>
        <w:rPr>
          <w:spacing w:val="80"/>
          <w:w w:val="150"/>
        </w:rPr>
        <w:t xml:space="preserve"> </w:t>
      </w:r>
      <w:r>
        <w:t>политической</w:t>
      </w:r>
      <w:r>
        <w:rPr>
          <w:spacing w:val="80"/>
          <w:w w:val="150"/>
        </w:rPr>
        <w:t xml:space="preserve"> </w:t>
      </w:r>
      <w:r>
        <w:t>жизни</w:t>
      </w:r>
      <w:r>
        <w:rPr>
          <w:spacing w:val="80"/>
        </w:rPr>
        <w:t xml:space="preserve"> </w:t>
      </w:r>
      <w: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w:t>
      </w:r>
      <w:r>
        <w:rPr>
          <w:spacing w:val="-2"/>
        </w:rPr>
        <w:t>усилиях</w:t>
      </w:r>
      <w:r>
        <w:tab/>
      </w:r>
      <w:r>
        <w:rPr>
          <w:spacing w:val="-2"/>
        </w:rPr>
        <w:t>нашего</w:t>
      </w:r>
      <w:r>
        <w:tab/>
      </w:r>
      <w:r>
        <w:rPr>
          <w:spacing w:val="-2"/>
        </w:rPr>
        <w:t>государства</w:t>
      </w:r>
      <w:r>
        <w:tab/>
      </w:r>
      <w:r>
        <w:rPr>
          <w:spacing w:val="-10"/>
        </w:rPr>
        <w:t>в</w:t>
      </w:r>
      <w:r>
        <w:tab/>
      </w:r>
      <w:r>
        <w:rPr>
          <w:spacing w:val="-2"/>
        </w:rPr>
        <w:t>борьбе</w:t>
      </w:r>
      <w:r>
        <w:tab/>
      </w:r>
      <w:r>
        <w:rPr>
          <w:spacing w:val="-10"/>
        </w:rPr>
        <w:t>с</w:t>
      </w:r>
      <w:r>
        <w:tab/>
      </w:r>
      <w:r>
        <w:rPr>
          <w:spacing w:val="-2"/>
        </w:rPr>
        <w:t xml:space="preserve">экстремизмом </w:t>
      </w:r>
      <w:r>
        <w:t>и международным терроризмом;</w:t>
      </w:r>
    </w:p>
    <w:p w:rsidR="00E66D4E" w:rsidRDefault="00864435">
      <w:pPr>
        <w:pStyle w:val="a3"/>
        <w:spacing w:before="11"/>
        <w:ind w:left="1732" w:firstLine="0"/>
      </w:pPr>
      <w:r>
        <w:t>овладевать</w:t>
      </w:r>
      <w:r>
        <w:rPr>
          <w:spacing w:val="54"/>
        </w:rPr>
        <w:t xml:space="preserve"> </w:t>
      </w:r>
      <w:r>
        <w:t>смысловым</w:t>
      </w:r>
      <w:r>
        <w:rPr>
          <w:spacing w:val="54"/>
        </w:rPr>
        <w:t xml:space="preserve"> </w:t>
      </w:r>
      <w:r>
        <w:t>чтением</w:t>
      </w:r>
      <w:r>
        <w:rPr>
          <w:spacing w:val="54"/>
        </w:rPr>
        <w:t xml:space="preserve"> </w:t>
      </w:r>
      <w:r>
        <w:t>текстов</w:t>
      </w:r>
      <w:r>
        <w:rPr>
          <w:spacing w:val="50"/>
        </w:rPr>
        <w:t xml:space="preserve"> </w:t>
      </w:r>
      <w:r>
        <w:t>обществоведческой</w:t>
      </w:r>
      <w:r>
        <w:rPr>
          <w:spacing w:val="52"/>
        </w:rPr>
        <w:t xml:space="preserve"> </w:t>
      </w:r>
      <w:r>
        <w:t>тематики:</w:t>
      </w:r>
      <w:r>
        <w:rPr>
          <w:spacing w:val="52"/>
        </w:rPr>
        <w:t xml:space="preserve"> </w:t>
      </w:r>
      <w:r>
        <w:rPr>
          <w:spacing w:val="-2"/>
        </w:rPr>
        <w:t>отбирать</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3084"/>
          <w:tab w:val="left" w:pos="5142"/>
          <w:tab w:val="left" w:pos="7841"/>
          <w:tab w:val="left" w:pos="9456"/>
        </w:tabs>
        <w:spacing w:before="239" w:line="357" w:lineRule="auto"/>
        <w:ind w:right="851" w:firstLine="0"/>
      </w:pPr>
      <w:r>
        <w:lastRenderedPageBreak/>
        <w:t xml:space="preserve">информацию об основах конституционного строя Российской Федерации, гражданстве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человека</w:t>
      </w:r>
    </w:p>
    <w:p w:rsidR="00E66D4E" w:rsidRDefault="00864435">
      <w:pPr>
        <w:pStyle w:val="a3"/>
        <w:spacing w:before="8" w:line="360" w:lineRule="auto"/>
        <w:ind w:right="857" w:firstLine="0"/>
      </w:pP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E66D4E" w:rsidRDefault="00864435">
      <w:pPr>
        <w:pStyle w:val="a3"/>
        <w:spacing w:line="360" w:lineRule="auto"/>
        <w:ind w:right="858"/>
      </w:pPr>
      <w:r>
        <w:t>искать</w:t>
      </w:r>
      <w:r>
        <w:rPr>
          <w:spacing w:val="56"/>
        </w:rPr>
        <w:t xml:space="preserve">  </w:t>
      </w:r>
      <w:r>
        <w:t>и</w:t>
      </w:r>
      <w:r>
        <w:rPr>
          <w:spacing w:val="57"/>
        </w:rPr>
        <w:t xml:space="preserve">  </w:t>
      </w:r>
      <w:r>
        <w:t>извлекать</w:t>
      </w:r>
      <w:r>
        <w:rPr>
          <w:spacing w:val="56"/>
        </w:rPr>
        <w:t xml:space="preserve">  </w:t>
      </w:r>
      <w:r>
        <w:t>информацию</w:t>
      </w:r>
      <w:r>
        <w:rPr>
          <w:spacing w:val="56"/>
        </w:rPr>
        <w:t xml:space="preserve">  </w:t>
      </w:r>
      <w:r>
        <w:t>об</w:t>
      </w:r>
      <w:r>
        <w:rPr>
          <w:spacing w:val="55"/>
        </w:rPr>
        <w:t xml:space="preserve">  </w:t>
      </w:r>
      <w:r>
        <w:t>основных</w:t>
      </w:r>
      <w:r>
        <w:rPr>
          <w:spacing w:val="40"/>
        </w:rPr>
        <w:t xml:space="preserve">  </w:t>
      </w:r>
      <w:r>
        <w:t>направлениях</w:t>
      </w:r>
      <w:r>
        <w:rPr>
          <w:spacing w:val="40"/>
        </w:rPr>
        <w:t xml:space="preserve">  </w:t>
      </w:r>
      <w: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E66D4E" w:rsidRDefault="00864435">
      <w:pPr>
        <w:pStyle w:val="a3"/>
        <w:spacing w:line="360" w:lineRule="auto"/>
        <w:ind w:right="857"/>
      </w:pPr>
      <w: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66D4E" w:rsidRDefault="00864435">
      <w:pPr>
        <w:pStyle w:val="a3"/>
        <w:spacing w:line="360" w:lineRule="auto"/>
        <w:ind w:left="1022" w:right="857"/>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rsidR="00E66D4E" w:rsidRDefault="00864435">
      <w:pPr>
        <w:pStyle w:val="a3"/>
        <w:spacing w:line="274" w:lineRule="exact"/>
        <w:ind w:left="1732" w:firstLine="0"/>
      </w:pPr>
      <w:r>
        <w:t>использовать</w:t>
      </w:r>
      <w:r>
        <w:rPr>
          <w:spacing w:val="75"/>
        </w:rPr>
        <w:t xml:space="preserve">  </w:t>
      </w:r>
      <w:r>
        <w:t>полученные</w:t>
      </w:r>
      <w:r>
        <w:rPr>
          <w:spacing w:val="79"/>
        </w:rPr>
        <w:t xml:space="preserve">  </w:t>
      </w:r>
      <w:r>
        <w:t>знания</w:t>
      </w:r>
      <w:r>
        <w:rPr>
          <w:spacing w:val="76"/>
        </w:rPr>
        <w:t xml:space="preserve">  </w:t>
      </w:r>
      <w:r>
        <w:t>о</w:t>
      </w:r>
      <w:r>
        <w:rPr>
          <w:spacing w:val="50"/>
          <w:w w:val="150"/>
        </w:rPr>
        <w:t xml:space="preserve">  </w:t>
      </w:r>
      <w:r>
        <w:t>государстве</w:t>
      </w:r>
      <w:r>
        <w:rPr>
          <w:spacing w:val="77"/>
        </w:rPr>
        <w:t xml:space="preserve">  </w:t>
      </w:r>
      <w:r>
        <w:t>Российская</w:t>
      </w:r>
      <w:r>
        <w:rPr>
          <w:spacing w:val="78"/>
        </w:rPr>
        <w:t xml:space="preserve">  </w:t>
      </w:r>
      <w:r>
        <w:rPr>
          <w:spacing w:val="-2"/>
        </w:rPr>
        <w:t>Федерация</w:t>
      </w:r>
    </w:p>
    <w:p w:rsidR="00E66D4E" w:rsidRDefault="00864435">
      <w:pPr>
        <w:pStyle w:val="a3"/>
        <w:tabs>
          <w:tab w:val="left" w:pos="3103"/>
          <w:tab w:val="left" w:pos="5127"/>
          <w:tab w:val="left" w:pos="6906"/>
          <w:tab w:val="left" w:pos="8938"/>
        </w:tabs>
        <w:spacing w:before="131" w:line="360" w:lineRule="auto"/>
        <w:ind w:left="1022" w:right="857" w:firstLine="0"/>
      </w:pPr>
      <w:r>
        <w:t>в практической учебной деятельности (выполнять проблемные задания, индивидуальные</w:t>
      </w:r>
      <w:r>
        <w:rPr>
          <w:spacing w:val="80"/>
        </w:rPr>
        <w:t xml:space="preserve"> </w:t>
      </w:r>
      <w:r>
        <w:t xml:space="preserve">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w:t>
      </w:r>
      <w:r>
        <w:rPr>
          <w:spacing w:val="-2"/>
        </w:rPr>
        <w:t>изученного</w:t>
      </w:r>
      <w:r>
        <w:tab/>
      </w:r>
      <w:r>
        <w:rPr>
          <w:spacing w:val="-2"/>
        </w:rPr>
        <w:t>материала,</w:t>
      </w:r>
      <w:r>
        <w:tab/>
      </w:r>
      <w:r>
        <w:rPr>
          <w:spacing w:val="-2"/>
        </w:rPr>
        <w:t>включая</w:t>
      </w:r>
      <w:r>
        <w:tab/>
      </w:r>
      <w:r>
        <w:rPr>
          <w:spacing w:val="-2"/>
        </w:rPr>
        <w:t>проектную</w:t>
      </w:r>
      <w:r>
        <w:tab/>
      </w:r>
      <w:r>
        <w:rPr>
          <w:spacing w:val="-2"/>
        </w:rPr>
        <w:t xml:space="preserve">деятельность) </w:t>
      </w:r>
      <w:r>
        <w:t>в</w:t>
      </w:r>
      <w:r>
        <w:rPr>
          <w:spacing w:val="54"/>
          <w:w w:val="150"/>
        </w:rPr>
        <w:t xml:space="preserve">  </w:t>
      </w:r>
      <w:r>
        <w:t>соответствии</w:t>
      </w:r>
      <w:r>
        <w:rPr>
          <w:spacing w:val="56"/>
          <w:w w:val="150"/>
        </w:rPr>
        <w:t xml:space="preserve">  </w:t>
      </w:r>
      <w:r>
        <w:t>с</w:t>
      </w:r>
      <w:r>
        <w:rPr>
          <w:spacing w:val="54"/>
          <w:w w:val="150"/>
        </w:rPr>
        <w:t xml:space="preserve">  </w:t>
      </w:r>
      <w:r>
        <w:t>темой</w:t>
      </w:r>
      <w:r>
        <w:rPr>
          <w:spacing w:val="55"/>
          <w:w w:val="150"/>
        </w:rPr>
        <w:t xml:space="preserve">  </w:t>
      </w:r>
      <w:r>
        <w:t>и</w:t>
      </w:r>
      <w:r>
        <w:rPr>
          <w:spacing w:val="54"/>
          <w:w w:val="150"/>
        </w:rPr>
        <w:t xml:space="preserve">  </w:t>
      </w:r>
      <w:r>
        <w:t>ситуацией</w:t>
      </w:r>
      <w:r>
        <w:rPr>
          <w:spacing w:val="57"/>
          <w:w w:val="150"/>
        </w:rPr>
        <w:t xml:space="preserve">  </w:t>
      </w:r>
      <w:r>
        <w:t>общения,</w:t>
      </w:r>
      <w:r>
        <w:rPr>
          <w:spacing w:val="53"/>
          <w:w w:val="150"/>
        </w:rPr>
        <w:t xml:space="preserve">  </w:t>
      </w:r>
      <w:r>
        <w:t>особенностями</w:t>
      </w:r>
      <w:r>
        <w:rPr>
          <w:spacing w:val="55"/>
          <w:w w:val="150"/>
        </w:rPr>
        <w:t xml:space="preserve">  </w:t>
      </w:r>
      <w:r>
        <w:rPr>
          <w:spacing w:val="-2"/>
        </w:rPr>
        <w:t>аудитории</w:t>
      </w:r>
    </w:p>
    <w:p w:rsidR="00E66D4E" w:rsidRDefault="00864435">
      <w:pPr>
        <w:pStyle w:val="a3"/>
        <w:spacing w:line="273" w:lineRule="exact"/>
        <w:ind w:left="1022" w:firstLine="0"/>
      </w:pPr>
      <w:r>
        <w:t>и</w:t>
      </w:r>
      <w:r>
        <w:rPr>
          <w:spacing w:val="1"/>
        </w:rPr>
        <w:t xml:space="preserve"> </w:t>
      </w:r>
      <w:r>
        <w:rPr>
          <w:spacing w:val="-2"/>
        </w:rPr>
        <w:t>регламентом;</w:t>
      </w:r>
    </w:p>
    <w:p w:rsidR="00E66D4E" w:rsidRDefault="00864435">
      <w:pPr>
        <w:pStyle w:val="a3"/>
        <w:spacing w:before="137" w:line="357" w:lineRule="auto"/>
        <w:ind w:left="1022" w:right="855"/>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E66D4E" w:rsidRDefault="00864435">
      <w:pPr>
        <w:pStyle w:val="a3"/>
        <w:tabs>
          <w:tab w:val="left" w:pos="2781"/>
          <w:tab w:val="left" w:pos="4900"/>
          <w:tab w:val="left" w:pos="6861"/>
          <w:tab w:val="left" w:pos="8599"/>
        </w:tabs>
        <w:spacing w:before="7" w:line="357" w:lineRule="auto"/>
        <w:ind w:left="1022" w:right="856"/>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w:t>
      </w:r>
      <w:r>
        <w:rPr>
          <w:spacing w:val="-2"/>
        </w:rPr>
        <w:t>ценностей</w:t>
      </w:r>
      <w:r>
        <w:tab/>
      </w:r>
      <w:r>
        <w:rPr>
          <w:spacing w:val="-2"/>
        </w:rPr>
        <w:t>современного</w:t>
      </w:r>
      <w:r>
        <w:tab/>
      </w:r>
      <w:r>
        <w:rPr>
          <w:spacing w:val="-2"/>
        </w:rPr>
        <w:t>российского</w:t>
      </w:r>
      <w:r>
        <w:tab/>
      </w:r>
      <w:r>
        <w:rPr>
          <w:spacing w:val="-2"/>
        </w:rPr>
        <w:t>общества:</w:t>
      </w:r>
      <w:r>
        <w:tab/>
      </w:r>
      <w:r>
        <w:rPr>
          <w:spacing w:val="-2"/>
        </w:rPr>
        <w:t xml:space="preserve">гуманистических </w:t>
      </w:r>
      <w:r>
        <w:t>и демократических ценностей, идей мира и взаимопонимания между народами, людьми разных культур.</w:t>
      </w:r>
    </w:p>
    <w:p w:rsidR="00E66D4E" w:rsidRDefault="00864435" w:rsidP="00E43EAE">
      <w:pPr>
        <w:pStyle w:val="a5"/>
        <w:numPr>
          <w:ilvl w:val="3"/>
          <w:numId w:val="79"/>
        </w:numPr>
        <w:tabs>
          <w:tab w:val="left" w:pos="2749"/>
        </w:tabs>
        <w:spacing w:before="11"/>
        <w:ind w:left="2749" w:hanging="1017"/>
        <w:jc w:val="both"/>
        <w:rPr>
          <w:sz w:val="24"/>
        </w:rPr>
      </w:pPr>
      <w:r>
        <w:rPr>
          <w:sz w:val="24"/>
        </w:rPr>
        <w:t>Человек</w:t>
      </w:r>
      <w:r>
        <w:rPr>
          <w:spacing w:val="-14"/>
          <w:sz w:val="24"/>
        </w:rPr>
        <w:t xml:space="preserve"> </w:t>
      </w:r>
      <w:r>
        <w:rPr>
          <w:sz w:val="24"/>
        </w:rPr>
        <w:t>в</w:t>
      </w:r>
      <w:r>
        <w:rPr>
          <w:spacing w:val="-6"/>
          <w:sz w:val="24"/>
        </w:rPr>
        <w:t xml:space="preserve"> </w:t>
      </w:r>
      <w:r>
        <w:rPr>
          <w:sz w:val="24"/>
        </w:rPr>
        <w:t>системе</w:t>
      </w:r>
      <w:r>
        <w:rPr>
          <w:spacing w:val="-13"/>
          <w:sz w:val="24"/>
        </w:rPr>
        <w:t xml:space="preserve"> </w:t>
      </w:r>
      <w:r>
        <w:rPr>
          <w:sz w:val="24"/>
        </w:rPr>
        <w:t>социальных</w:t>
      </w:r>
      <w:r>
        <w:rPr>
          <w:spacing w:val="-11"/>
          <w:sz w:val="24"/>
        </w:rPr>
        <w:t xml:space="preserve"> </w:t>
      </w:r>
      <w:r>
        <w:rPr>
          <w:spacing w:val="-2"/>
          <w:sz w:val="24"/>
        </w:rPr>
        <w:t>отношений:</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pPr>
      <w:r>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w:t>
      </w:r>
      <w:r>
        <w:rPr>
          <w:spacing w:val="-1"/>
        </w:rPr>
        <w:t xml:space="preserve"> </w:t>
      </w:r>
      <w:r>
        <w:t>об этносе и нациях, этническом многообразии современного человечества, диалоге культур, отклоняющемся поведении и здоровом образе жизни;</w:t>
      </w:r>
    </w:p>
    <w:p w:rsidR="00E66D4E" w:rsidRDefault="00864435">
      <w:pPr>
        <w:pStyle w:val="a3"/>
        <w:spacing w:line="362" w:lineRule="auto"/>
        <w:ind w:right="853"/>
      </w:pPr>
      <w:r>
        <w:t>характеризовать функции семьи в обществе; основы социальной политики Российского государства;</w:t>
      </w:r>
    </w:p>
    <w:p w:rsidR="00E66D4E" w:rsidRDefault="00864435">
      <w:pPr>
        <w:pStyle w:val="a3"/>
        <w:spacing w:line="357" w:lineRule="auto"/>
        <w:ind w:right="857"/>
      </w:pPr>
      <w:r>
        <w:t>приводить примеры различных социальных статусов, социальных ролей, социальной политики Российского государства;</w:t>
      </w:r>
    </w:p>
    <w:p w:rsidR="00E66D4E" w:rsidRDefault="00864435">
      <w:pPr>
        <w:pStyle w:val="a3"/>
        <w:spacing w:line="362" w:lineRule="auto"/>
        <w:ind w:left="1732" w:right="4174" w:firstLine="0"/>
      </w:pPr>
      <w:r>
        <w:t>классифицировать</w:t>
      </w:r>
      <w:r>
        <w:rPr>
          <w:spacing w:val="-10"/>
        </w:rPr>
        <w:t xml:space="preserve"> </w:t>
      </w:r>
      <w:r>
        <w:t>социальные</w:t>
      </w:r>
      <w:r>
        <w:rPr>
          <w:spacing w:val="-8"/>
        </w:rPr>
        <w:t xml:space="preserve"> </w:t>
      </w:r>
      <w:r>
        <w:t>общности</w:t>
      </w:r>
      <w:r>
        <w:rPr>
          <w:spacing w:val="-3"/>
        </w:rPr>
        <w:t xml:space="preserve"> </w:t>
      </w:r>
      <w:r>
        <w:t>и</w:t>
      </w:r>
      <w:r>
        <w:rPr>
          <w:spacing w:val="-9"/>
        </w:rPr>
        <w:t xml:space="preserve"> </w:t>
      </w:r>
      <w:r>
        <w:t>группы; сравнивать виды социальной мобильности;</w:t>
      </w:r>
    </w:p>
    <w:p w:rsidR="00E66D4E" w:rsidRDefault="00864435">
      <w:pPr>
        <w:pStyle w:val="a3"/>
        <w:spacing w:line="357" w:lineRule="auto"/>
        <w:ind w:right="860"/>
      </w:pPr>
      <w:r>
        <w:t>устанавливать и объяснять причины существования разных социальных групп; социальных различий и конфликтов;</w:t>
      </w:r>
    </w:p>
    <w:p w:rsidR="00E66D4E" w:rsidRDefault="00864435">
      <w:pPr>
        <w:pStyle w:val="a3"/>
        <w:spacing w:line="360" w:lineRule="auto"/>
        <w:ind w:right="853"/>
      </w:pPr>
      <w:r>
        <w:t>использовать</w:t>
      </w:r>
      <w:r>
        <w:rPr>
          <w:spacing w:val="40"/>
        </w:rPr>
        <w:t xml:space="preserve"> </w:t>
      </w:r>
      <w:r>
        <w:t>полученные</w:t>
      </w:r>
      <w:r>
        <w:rPr>
          <w:spacing w:val="40"/>
        </w:rPr>
        <w:t xml:space="preserve"> </w:t>
      </w:r>
      <w:r>
        <w:t>знания</w:t>
      </w:r>
      <w:r>
        <w:rPr>
          <w:spacing w:val="40"/>
        </w:rPr>
        <w:t xml:space="preserve"> </w:t>
      </w:r>
      <w:r>
        <w:t>для</w:t>
      </w:r>
      <w:r>
        <w:rPr>
          <w:spacing w:val="40"/>
        </w:rPr>
        <w:t xml:space="preserve"> </w:t>
      </w:r>
      <w:r>
        <w:t>осмысления</w:t>
      </w:r>
      <w:r>
        <w:rPr>
          <w:spacing w:val="40"/>
        </w:rPr>
        <w:t xml:space="preserve"> </w:t>
      </w:r>
      <w:r>
        <w:t>личного</w:t>
      </w:r>
      <w:r>
        <w:rPr>
          <w:spacing w:val="40"/>
        </w:rPr>
        <w:t xml:space="preserve"> </w:t>
      </w:r>
      <w:r>
        <w:t>социального</w:t>
      </w:r>
      <w:r>
        <w:rPr>
          <w:spacing w:val="40"/>
        </w:rPr>
        <w:t xml:space="preserve"> </w:t>
      </w:r>
      <w:r>
        <w:t>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E66D4E" w:rsidRDefault="00864435">
      <w:pPr>
        <w:pStyle w:val="a3"/>
        <w:spacing w:line="362" w:lineRule="auto"/>
        <w:ind w:right="858"/>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E66D4E" w:rsidRDefault="00864435">
      <w:pPr>
        <w:pStyle w:val="a3"/>
        <w:spacing w:line="357" w:lineRule="auto"/>
        <w:ind w:right="859"/>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66D4E" w:rsidRDefault="00864435">
      <w:pPr>
        <w:pStyle w:val="a3"/>
        <w:spacing w:line="362" w:lineRule="auto"/>
        <w:ind w:right="862"/>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E66D4E" w:rsidRDefault="00864435">
      <w:pPr>
        <w:pStyle w:val="a3"/>
        <w:spacing w:line="360" w:lineRule="auto"/>
        <w:ind w:left="1022" w:right="856"/>
      </w:pPr>
      <w:r>
        <w:t>извлекать</w:t>
      </w:r>
      <w:r>
        <w:rPr>
          <w:spacing w:val="40"/>
        </w:rPr>
        <w:t xml:space="preserve">  </w:t>
      </w:r>
      <w:r>
        <w:t>информацию</w:t>
      </w:r>
      <w:r>
        <w:rPr>
          <w:spacing w:val="40"/>
        </w:rPr>
        <w:t xml:space="preserve">  </w:t>
      </w:r>
      <w:r>
        <w:t>из</w:t>
      </w:r>
      <w:r>
        <w:rPr>
          <w:spacing w:val="40"/>
        </w:rPr>
        <w:t xml:space="preserve">  </w:t>
      </w:r>
      <w:r>
        <w:t>адаптированных</w:t>
      </w:r>
      <w:r>
        <w:rPr>
          <w:spacing w:val="40"/>
        </w:rPr>
        <w:t xml:space="preserve">  </w:t>
      </w:r>
      <w:r>
        <w:t>источников,</w:t>
      </w:r>
      <w:r>
        <w:rPr>
          <w:spacing w:val="40"/>
        </w:rPr>
        <w:t xml:space="preserve">  </w:t>
      </w:r>
      <w:r>
        <w:t>публикаций</w:t>
      </w:r>
      <w:r>
        <w:rPr>
          <w:spacing w:val="40"/>
        </w:rPr>
        <w:t xml:space="preserve">  </w:t>
      </w:r>
      <w:r>
        <w:t>СМИ</w:t>
      </w:r>
      <w:r>
        <w:rPr>
          <w:spacing w:val="40"/>
        </w:rPr>
        <w:t xml:space="preserve"> </w:t>
      </w:r>
      <w:r>
        <w:t>и Интернета</w:t>
      </w:r>
      <w:r>
        <w:rPr>
          <w:spacing w:val="-1"/>
        </w:rPr>
        <w:t xml:space="preserve"> </w:t>
      </w:r>
      <w:r>
        <w:t>о межнациональных</w:t>
      </w:r>
      <w:r>
        <w:rPr>
          <w:spacing w:val="-1"/>
        </w:rPr>
        <w:t xml:space="preserve"> </w:t>
      </w:r>
      <w:r>
        <w:t>отношениях, об</w:t>
      </w:r>
      <w:r>
        <w:rPr>
          <w:spacing w:val="-1"/>
        </w:rPr>
        <w:t xml:space="preserve"> </w:t>
      </w:r>
      <w:r>
        <w:t>историческом единстве</w:t>
      </w:r>
      <w:r>
        <w:rPr>
          <w:spacing w:val="-5"/>
        </w:rPr>
        <w:t xml:space="preserve"> </w:t>
      </w:r>
      <w:r>
        <w:t>народов России; преобразовывать информацию из текста в модели (таблицу, диаграмму, схему) и из предложенных моделей в текст;</w:t>
      </w:r>
    </w:p>
    <w:p w:rsidR="00E66D4E" w:rsidRDefault="00864435">
      <w:pPr>
        <w:pStyle w:val="a3"/>
        <w:spacing w:line="357" w:lineRule="auto"/>
        <w:ind w:left="1022" w:right="860"/>
      </w:pPr>
      <w:r>
        <w:t>анализировать, обобщать, систематизировать текстовую и статистическую социальную</w:t>
      </w:r>
      <w:r>
        <w:rPr>
          <w:spacing w:val="60"/>
        </w:rPr>
        <w:t xml:space="preserve">  </w:t>
      </w:r>
      <w:r>
        <w:t>информацию</w:t>
      </w:r>
      <w:r>
        <w:rPr>
          <w:spacing w:val="60"/>
        </w:rPr>
        <w:t xml:space="preserve">  </w:t>
      </w:r>
      <w:r>
        <w:t>из</w:t>
      </w:r>
      <w:r>
        <w:rPr>
          <w:spacing w:val="62"/>
        </w:rPr>
        <w:t xml:space="preserve">  </w:t>
      </w:r>
      <w:r>
        <w:t>адаптированных</w:t>
      </w:r>
      <w:r>
        <w:rPr>
          <w:spacing w:val="60"/>
        </w:rPr>
        <w:t xml:space="preserve">  </w:t>
      </w:r>
      <w:r>
        <w:t>источников,</w:t>
      </w:r>
      <w:r>
        <w:rPr>
          <w:spacing w:val="63"/>
        </w:rPr>
        <w:t xml:space="preserve">  </w:t>
      </w:r>
      <w:r>
        <w:t>учебных</w:t>
      </w:r>
      <w:r>
        <w:rPr>
          <w:spacing w:val="60"/>
        </w:rPr>
        <w:t xml:space="preserve">  </w:t>
      </w:r>
      <w:r>
        <w:rPr>
          <w:spacing w:val="-2"/>
        </w:rPr>
        <w:t>материалов</w:t>
      </w:r>
    </w:p>
    <w:p w:rsidR="00E66D4E" w:rsidRDefault="00864435">
      <w:pPr>
        <w:pStyle w:val="a3"/>
        <w:spacing w:line="360" w:lineRule="auto"/>
        <w:ind w:left="1022" w:right="856" w:firstLine="0"/>
      </w:pP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E66D4E" w:rsidRDefault="00864435">
      <w:pPr>
        <w:pStyle w:val="a3"/>
        <w:spacing w:line="357" w:lineRule="auto"/>
        <w:ind w:left="1022" w:right="859"/>
      </w:pPr>
      <w:r>
        <w:t>оценивать</w:t>
      </w:r>
      <w:r>
        <w:rPr>
          <w:spacing w:val="80"/>
        </w:rPr>
        <w:t xml:space="preserve"> </w:t>
      </w:r>
      <w:r>
        <w:t>собственные</w:t>
      </w:r>
      <w:r>
        <w:rPr>
          <w:spacing w:val="80"/>
        </w:rPr>
        <w:t xml:space="preserve"> </w:t>
      </w:r>
      <w:r>
        <w:t>поступки</w:t>
      </w:r>
      <w:r>
        <w:rPr>
          <w:spacing w:val="80"/>
        </w:rPr>
        <w:t xml:space="preserve"> </w:t>
      </w:r>
      <w:r>
        <w:t>и</w:t>
      </w:r>
      <w:r>
        <w:rPr>
          <w:spacing w:val="80"/>
        </w:rPr>
        <w:t xml:space="preserve"> </w:t>
      </w:r>
      <w:r>
        <w:t>поведение,</w:t>
      </w:r>
      <w:r>
        <w:rPr>
          <w:spacing w:val="80"/>
        </w:rPr>
        <w:t xml:space="preserve"> </w:t>
      </w:r>
      <w:r>
        <w:t>демонстрирующее</w:t>
      </w:r>
      <w:r>
        <w:rPr>
          <w:spacing w:val="80"/>
        </w:rPr>
        <w:t xml:space="preserve"> </w:t>
      </w:r>
      <w:r>
        <w:t>отношение</w:t>
      </w:r>
      <w:r>
        <w:rPr>
          <w:spacing w:val="80"/>
          <w:w w:val="150"/>
        </w:rPr>
        <w:t xml:space="preserve"> </w:t>
      </w:r>
      <w:r>
        <w:t xml:space="preserve">к людям других национальностей; осознавать неприемлемость антиобщественного </w:t>
      </w:r>
      <w:r>
        <w:rPr>
          <w:spacing w:val="-2"/>
        </w:rPr>
        <w:t>поведения;</w:t>
      </w:r>
    </w:p>
    <w:p w:rsidR="00E66D4E" w:rsidRDefault="00864435">
      <w:pPr>
        <w:pStyle w:val="a3"/>
        <w:ind w:left="1732" w:firstLine="0"/>
      </w:pPr>
      <w:r>
        <w:t>использовать</w:t>
      </w:r>
      <w:r>
        <w:rPr>
          <w:spacing w:val="69"/>
          <w:w w:val="150"/>
        </w:rPr>
        <w:t xml:space="preserve">   </w:t>
      </w:r>
      <w:r>
        <w:t>полученные</w:t>
      </w:r>
      <w:r>
        <w:rPr>
          <w:spacing w:val="71"/>
          <w:w w:val="150"/>
        </w:rPr>
        <w:t xml:space="preserve">   </w:t>
      </w:r>
      <w:r>
        <w:t>знания</w:t>
      </w:r>
      <w:r>
        <w:rPr>
          <w:spacing w:val="69"/>
          <w:w w:val="150"/>
        </w:rPr>
        <w:t xml:space="preserve">   </w:t>
      </w:r>
      <w:r>
        <w:t>в</w:t>
      </w:r>
      <w:r>
        <w:rPr>
          <w:spacing w:val="69"/>
          <w:w w:val="150"/>
        </w:rPr>
        <w:t xml:space="preserve">   </w:t>
      </w:r>
      <w:r>
        <w:t>практической</w:t>
      </w:r>
      <w:r>
        <w:rPr>
          <w:spacing w:val="71"/>
          <w:w w:val="150"/>
        </w:rPr>
        <w:t xml:space="preserve">   </w:t>
      </w:r>
      <w:r>
        <w:rPr>
          <w:spacing w:val="-2"/>
        </w:rPr>
        <w:t>деятельности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right="862" w:hanging="710"/>
      </w:pPr>
      <w:r>
        <w:lastRenderedPageBreak/>
        <w:t>для выстраивания собственного поведения с позиции здорового образа жизни; осуществлять</w:t>
      </w:r>
      <w:r>
        <w:rPr>
          <w:spacing w:val="66"/>
        </w:rPr>
        <w:t xml:space="preserve">  </w:t>
      </w:r>
      <w:r>
        <w:t>совместную</w:t>
      </w:r>
      <w:r>
        <w:rPr>
          <w:spacing w:val="66"/>
        </w:rPr>
        <w:t xml:space="preserve">  </w:t>
      </w:r>
      <w:r>
        <w:t>деятельность</w:t>
      </w:r>
      <w:r>
        <w:rPr>
          <w:spacing w:val="67"/>
        </w:rPr>
        <w:t xml:space="preserve">  </w:t>
      </w:r>
      <w:r>
        <w:t>с</w:t>
      </w:r>
      <w:r>
        <w:rPr>
          <w:spacing w:val="62"/>
        </w:rPr>
        <w:t xml:space="preserve">  </w:t>
      </w:r>
      <w:r>
        <w:t>людьми</w:t>
      </w:r>
      <w:r>
        <w:rPr>
          <w:spacing w:val="65"/>
        </w:rPr>
        <w:t xml:space="preserve">  </w:t>
      </w:r>
      <w:r>
        <w:t>другой</w:t>
      </w:r>
      <w:r>
        <w:rPr>
          <w:spacing w:val="63"/>
        </w:rPr>
        <w:t xml:space="preserve">  </w:t>
      </w:r>
      <w:r>
        <w:rPr>
          <w:spacing w:val="-2"/>
        </w:rPr>
        <w:t>национальной</w:t>
      </w:r>
    </w:p>
    <w:p w:rsidR="00E66D4E" w:rsidRDefault="00864435">
      <w:pPr>
        <w:pStyle w:val="a3"/>
        <w:spacing w:before="7" w:line="357" w:lineRule="auto"/>
        <w:ind w:right="855" w:firstLine="0"/>
      </w:pPr>
      <w:r>
        <w:rPr>
          <w:position w:val="1"/>
        </w:rPr>
        <w:t xml:space="preserve">и религиозной принадлежности на основе веротерпимости </w:t>
      </w:r>
      <w:r>
        <w:t>и взаимопонимания между людьми разных культур.</w:t>
      </w:r>
    </w:p>
    <w:p w:rsidR="00E66D4E" w:rsidRDefault="00864435" w:rsidP="00E43EAE">
      <w:pPr>
        <w:pStyle w:val="a5"/>
        <w:numPr>
          <w:ilvl w:val="3"/>
          <w:numId w:val="79"/>
        </w:numPr>
        <w:tabs>
          <w:tab w:val="left" w:pos="2752"/>
        </w:tabs>
        <w:spacing w:before="3"/>
        <w:ind w:left="2752" w:hanging="1020"/>
        <w:jc w:val="both"/>
        <w:rPr>
          <w:sz w:val="24"/>
        </w:rPr>
      </w:pPr>
      <w:r>
        <w:rPr>
          <w:sz w:val="24"/>
        </w:rPr>
        <w:t>Человек</w:t>
      </w:r>
      <w:r>
        <w:rPr>
          <w:spacing w:val="-15"/>
          <w:sz w:val="24"/>
        </w:rPr>
        <w:t xml:space="preserve"> </w:t>
      </w:r>
      <w:r>
        <w:rPr>
          <w:sz w:val="24"/>
        </w:rPr>
        <w:t>в</w:t>
      </w:r>
      <w:r>
        <w:rPr>
          <w:spacing w:val="-11"/>
          <w:sz w:val="24"/>
        </w:rPr>
        <w:t xml:space="preserve"> </w:t>
      </w:r>
      <w:r>
        <w:rPr>
          <w:sz w:val="24"/>
        </w:rPr>
        <w:t>современном</w:t>
      </w:r>
      <w:r>
        <w:rPr>
          <w:spacing w:val="-12"/>
          <w:sz w:val="24"/>
        </w:rPr>
        <w:t xml:space="preserve"> </w:t>
      </w:r>
      <w:r>
        <w:rPr>
          <w:sz w:val="24"/>
        </w:rPr>
        <w:t>изменяющемся</w:t>
      </w:r>
      <w:r>
        <w:rPr>
          <w:spacing w:val="-13"/>
          <w:sz w:val="24"/>
        </w:rPr>
        <w:t xml:space="preserve"> </w:t>
      </w:r>
      <w:r>
        <w:rPr>
          <w:spacing w:val="-2"/>
          <w:sz w:val="24"/>
        </w:rPr>
        <w:t>мире:</w:t>
      </w:r>
    </w:p>
    <w:p w:rsidR="00E66D4E" w:rsidRDefault="00864435">
      <w:pPr>
        <w:pStyle w:val="a3"/>
        <w:spacing w:before="141" w:line="357" w:lineRule="auto"/>
        <w:ind w:right="857"/>
      </w:pPr>
      <w:r>
        <w:t>осваивать и применять знания об информационном обществе, глобализации, глобальных проблемах;</w:t>
      </w:r>
    </w:p>
    <w:p w:rsidR="00E66D4E" w:rsidRDefault="00864435">
      <w:pPr>
        <w:pStyle w:val="a3"/>
        <w:spacing w:before="2" w:line="357" w:lineRule="auto"/>
        <w:ind w:right="855"/>
      </w:pPr>
      <w:r>
        <w:t>характеризовать сущность информационного общества; здоровый образ жизни; глобализацию как важный общемировой интеграционный процесс;</w:t>
      </w:r>
    </w:p>
    <w:p w:rsidR="00E66D4E" w:rsidRDefault="00864435">
      <w:pPr>
        <w:pStyle w:val="a3"/>
        <w:spacing w:before="2" w:line="360" w:lineRule="auto"/>
        <w:ind w:right="853"/>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66D4E" w:rsidRDefault="00864435">
      <w:pPr>
        <w:pStyle w:val="a3"/>
        <w:spacing w:line="357" w:lineRule="auto"/>
        <w:ind w:left="1732" w:right="2725" w:firstLine="0"/>
      </w:pPr>
      <w:r>
        <w:t>сравнивать требования к современным профессиям; устанавливать</w:t>
      </w:r>
      <w:r>
        <w:rPr>
          <w:spacing w:val="-9"/>
        </w:rPr>
        <w:t xml:space="preserve"> </w:t>
      </w:r>
      <w:r>
        <w:t>и</w:t>
      </w:r>
      <w:r>
        <w:rPr>
          <w:spacing w:val="-9"/>
        </w:rPr>
        <w:t xml:space="preserve"> </w:t>
      </w:r>
      <w:r>
        <w:t>объяснять</w:t>
      </w:r>
      <w:r>
        <w:rPr>
          <w:spacing w:val="-13"/>
        </w:rPr>
        <w:t xml:space="preserve"> </w:t>
      </w:r>
      <w:r>
        <w:t>причины</w:t>
      </w:r>
      <w:r>
        <w:rPr>
          <w:spacing w:val="-12"/>
        </w:rPr>
        <w:t xml:space="preserve"> </w:t>
      </w:r>
      <w:r>
        <w:t>и</w:t>
      </w:r>
      <w:r>
        <w:rPr>
          <w:spacing w:val="-8"/>
        </w:rPr>
        <w:t xml:space="preserve"> </w:t>
      </w:r>
      <w:r>
        <w:t>последствия</w:t>
      </w:r>
      <w:r>
        <w:rPr>
          <w:spacing w:val="-13"/>
        </w:rPr>
        <w:t xml:space="preserve"> </w:t>
      </w:r>
      <w:r>
        <w:rPr>
          <w:spacing w:val="-2"/>
        </w:rPr>
        <w:t>глобализации;</w:t>
      </w:r>
    </w:p>
    <w:p w:rsidR="00E66D4E" w:rsidRDefault="00864435">
      <w:pPr>
        <w:pStyle w:val="a3"/>
        <w:spacing w:before="8" w:line="357" w:lineRule="auto"/>
        <w:ind w:right="857"/>
      </w:pPr>
      <w:r>
        <w:t>использовать полученные знания о современном обществе для решения познавательных</w:t>
      </w:r>
      <w:r>
        <w:rPr>
          <w:spacing w:val="71"/>
        </w:rPr>
        <w:t xml:space="preserve">  </w:t>
      </w:r>
      <w:r>
        <w:t>задач</w:t>
      </w:r>
      <w:r>
        <w:rPr>
          <w:spacing w:val="74"/>
        </w:rPr>
        <w:t xml:space="preserve">  </w:t>
      </w:r>
      <w:r>
        <w:t>и</w:t>
      </w:r>
      <w:r>
        <w:rPr>
          <w:spacing w:val="74"/>
        </w:rPr>
        <w:t xml:space="preserve">  </w:t>
      </w:r>
      <w:r>
        <w:t>анализа</w:t>
      </w:r>
      <w:r>
        <w:rPr>
          <w:spacing w:val="74"/>
        </w:rPr>
        <w:t xml:space="preserve">  </w:t>
      </w:r>
      <w:r>
        <w:t>ситуаций,</w:t>
      </w:r>
      <w:r>
        <w:rPr>
          <w:spacing w:val="72"/>
        </w:rPr>
        <w:t xml:space="preserve">  </w:t>
      </w:r>
      <w:r>
        <w:t>включающих</w:t>
      </w:r>
      <w:r>
        <w:rPr>
          <w:spacing w:val="72"/>
        </w:rPr>
        <w:t xml:space="preserve">  </w:t>
      </w:r>
      <w:r>
        <w:t>объяснение</w:t>
      </w:r>
      <w:r>
        <w:rPr>
          <w:spacing w:val="75"/>
        </w:rPr>
        <w:t xml:space="preserve">  </w:t>
      </w:r>
      <w:r>
        <w:t xml:space="preserve">(устное и письменное) важности здорового образа жизни, связи здоровья и спорта в жизни </w:t>
      </w:r>
      <w:r>
        <w:rPr>
          <w:spacing w:val="-2"/>
        </w:rPr>
        <w:t>человека;</w:t>
      </w:r>
    </w:p>
    <w:p w:rsidR="00E66D4E" w:rsidRDefault="00864435">
      <w:pPr>
        <w:pStyle w:val="a3"/>
        <w:spacing w:before="9" w:line="357" w:lineRule="auto"/>
        <w:ind w:right="858"/>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E66D4E" w:rsidRDefault="00864435">
      <w:pPr>
        <w:pStyle w:val="a3"/>
        <w:spacing w:before="4" w:line="360" w:lineRule="auto"/>
        <w:ind w:right="862"/>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66D4E" w:rsidRDefault="00864435">
      <w:pPr>
        <w:pStyle w:val="a3"/>
        <w:spacing w:line="360" w:lineRule="auto"/>
        <w:ind w:right="860"/>
      </w:pPr>
      <w:r>
        <w:t>осуществлять смысловое чтение текстов (научно-популярных, публицистических</w:t>
      </w:r>
      <w:r>
        <w:rPr>
          <w:spacing w:val="-1"/>
        </w:rPr>
        <w:t xml:space="preserve"> </w:t>
      </w:r>
      <w:r>
        <w:t>и других) по проблемам современного общества, глобализации; непрерывного образования; выбора профессии;</w:t>
      </w:r>
    </w:p>
    <w:p w:rsidR="00E66D4E" w:rsidRDefault="00864435">
      <w:pPr>
        <w:pStyle w:val="a3"/>
        <w:spacing w:line="286" w:lineRule="exact"/>
        <w:ind w:left="1732" w:firstLine="0"/>
      </w:pPr>
      <w:r>
        <w:rPr>
          <w:position w:val="1"/>
        </w:rPr>
        <w:t>осуществлять</w:t>
      </w:r>
      <w:r>
        <w:rPr>
          <w:spacing w:val="75"/>
          <w:position w:val="1"/>
        </w:rPr>
        <w:t xml:space="preserve">  </w:t>
      </w:r>
      <w:r>
        <w:rPr>
          <w:position w:val="1"/>
        </w:rPr>
        <w:t>поиск</w:t>
      </w:r>
      <w:r>
        <w:rPr>
          <w:spacing w:val="75"/>
          <w:position w:val="1"/>
        </w:rPr>
        <w:t xml:space="preserve">  </w:t>
      </w:r>
      <w:r>
        <w:rPr>
          <w:position w:val="1"/>
        </w:rPr>
        <w:t>и</w:t>
      </w:r>
      <w:r>
        <w:rPr>
          <w:spacing w:val="77"/>
          <w:position w:val="1"/>
        </w:rPr>
        <w:t xml:space="preserve">  </w:t>
      </w:r>
      <w:r>
        <w:rPr>
          <w:position w:val="1"/>
        </w:rPr>
        <w:t>извлечение</w:t>
      </w:r>
      <w:r>
        <w:rPr>
          <w:spacing w:val="75"/>
          <w:position w:val="1"/>
        </w:rPr>
        <w:t xml:space="preserve">  </w:t>
      </w:r>
      <w:r>
        <w:rPr>
          <w:position w:val="1"/>
        </w:rPr>
        <w:t>социальной</w:t>
      </w:r>
      <w:r>
        <w:rPr>
          <w:spacing w:val="77"/>
          <w:position w:val="1"/>
        </w:rPr>
        <w:t xml:space="preserve">  </w:t>
      </w:r>
      <w:r>
        <w:rPr>
          <w:position w:val="1"/>
        </w:rPr>
        <w:t>информации</w:t>
      </w:r>
      <w:r>
        <w:rPr>
          <w:spacing w:val="75"/>
          <w:position w:val="1"/>
        </w:rPr>
        <w:t xml:space="preserve">  </w:t>
      </w:r>
      <w:r>
        <w:rPr>
          <w:spacing w:val="-2"/>
        </w:rPr>
        <w:t>(</w:t>
      </w:r>
      <w:r>
        <w:rPr>
          <w:spacing w:val="-2"/>
          <w:position w:val="1"/>
        </w:rPr>
        <w:t>текстовой,</w:t>
      </w:r>
    </w:p>
    <w:p w:rsidR="00E66D4E" w:rsidRDefault="00864435">
      <w:pPr>
        <w:pStyle w:val="a3"/>
        <w:spacing w:before="136"/>
        <w:ind w:firstLine="0"/>
      </w:pPr>
      <w:r>
        <w:t>графической,</w:t>
      </w:r>
      <w:r>
        <w:rPr>
          <w:spacing w:val="53"/>
        </w:rPr>
        <w:t xml:space="preserve">   </w:t>
      </w:r>
      <w:r>
        <w:t>аудиовизуальной)</w:t>
      </w:r>
      <w:r>
        <w:rPr>
          <w:spacing w:val="54"/>
        </w:rPr>
        <w:t xml:space="preserve">   </w:t>
      </w:r>
      <w:r>
        <w:t>из</w:t>
      </w:r>
      <w:r>
        <w:rPr>
          <w:spacing w:val="54"/>
        </w:rPr>
        <w:t xml:space="preserve">   </w:t>
      </w:r>
      <w:r>
        <w:t>различных</w:t>
      </w:r>
      <w:r>
        <w:rPr>
          <w:spacing w:val="76"/>
          <w:w w:val="150"/>
        </w:rPr>
        <w:t xml:space="preserve">  </w:t>
      </w:r>
      <w:r>
        <w:t>источников</w:t>
      </w:r>
      <w:r>
        <w:rPr>
          <w:spacing w:val="78"/>
          <w:w w:val="150"/>
        </w:rPr>
        <w:t xml:space="preserve">  </w:t>
      </w:r>
      <w:r>
        <w:t>о</w:t>
      </w:r>
      <w:r>
        <w:rPr>
          <w:spacing w:val="55"/>
        </w:rPr>
        <w:t xml:space="preserve">   </w:t>
      </w:r>
      <w:r>
        <w:rPr>
          <w:spacing w:val="-2"/>
        </w:rPr>
        <w:t>глобализации</w:t>
      </w:r>
    </w:p>
    <w:p w:rsidR="00E66D4E" w:rsidRDefault="00864435">
      <w:pPr>
        <w:pStyle w:val="a3"/>
        <w:spacing w:before="137"/>
        <w:ind w:firstLine="0"/>
      </w:pPr>
      <w:r>
        <w:t>и</w:t>
      </w:r>
      <w:r>
        <w:rPr>
          <w:spacing w:val="-10"/>
        </w:rPr>
        <w:t xml:space="preserve"> </w:t>
      </w:r>
      <w:r>
        <w:t>её</w:t>
      </w:r>
      <w:r>
        <w:rPr>
          <w:spacing w:val="-12"/>
        </w:rPr>
        <w:t xml:space="preserve"> </w:t>
      </w:r>
      <w:r>
        <w:t>последствиях;</w:t>
      </w:r>
      <w:r>
        <w:rPr>
          <w:spacing w:val="-13"/>
        </w:rPr>
        <w:t xml:space="preserve"> </w:t>
      </w:r>
      <w:r>
        <w:t>о</w:t>
      </w:r>
      <w:r>
        <w:rPr>
          <w:spacing w:val="-8"/>
        </w:rPr>
        <w:t xml:space="preserve"> </w:t>
      </w:r>
      <w:r>
        <w:t>роли</w:t>
      </w:r>
      <w:r>
        <w:rPr>
          <w:spacing w:val="-13"/>
        </w:rPr>
        <w:t xml:space="preserve"> </w:t>
      </w:r>
      <w:r>
        <w:t>непрерывного</w:t>
      </w:r>
      <w:r>
        <w:rPr>
          <w:spacing w:val="-9"/>
        </w:rPr>
        <w:t xml:space="preserve"> </w:t>
      </w:r>
      <w:r>
        <w:t>образования</w:t>
      </w:r>
      <w:r>
        <w:rPr>
          <w:spacing w:val="-12"/>
        </w:rPr>
        <w:t xml:space="preserve"> </w:t>
      </w:r>
      <w:r>
        <w:t>в</w:t>
      </w:r>
      <w:r>
        <w:rPr>
          <w:spacing w:val="-9"/>
        </w:rPr>
        <w:t xml:space="preserve"> </w:t>
      </w:r>
      <w:r>
        <w:t>современном</w:t>
      </w:r>
      <w:r>
        <w:rPr>
          <w:spacing w:val="-15"/>
        </w:rPr>
        <w:t xml:space="preserve"> </w:t>
      </w:r>
      <w:r>
        <w:rPr>
          <w:spacing w:val="-2"/>
        </w:rPr>
        <w:t>обществе.</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142"/>
        <w:ind w:left="0" w:firstLine="0"/>
        <w:jc w:val="left"/>
      </w:pPr>
    </w:p>
    <w:p w:rsidR="00E66D4E" w:rsidRDefault="00864435" w:rsidP="00E43EAE">
      <w:pPr>
        <w:pStyle w:val="1"/>
        <w:numPr>
          <w:ilvl w:val="0"/>
          <w:numId w:val="79"/>
        </w:numPr>
        <w:tabs>
          <w:tab w:val="left" w:pos="2205"/>
        </w:tabs>
        <w:ind w:left="2205" w:hanging="478"/>
        <w:jc w:val="both"/>
      </w:pPr>
      <w:r>
        <w:t>Федеральная</w:t>
      </w:r>
      <w:r>
        <w:rPr>
          <w:spacing w:val="-12"/>
        </w:rPr>
        <w:t xml:space="preserve"> </w:t>
      </w:r>
      <w:r>
        <w:t>рабочая</w:t>
      </w:r>
      <w:r>
        <w:rPr>
          <w:spacing w:val="-12"/>
        </w:rPr>
        <w:t xml:space="preserve"> </w:t>
      </w:r>
      <w:r>
        <w:t>программа</w:t>
      </w:r>
      <w:r>
        <w:rPr>
          <w:spacing w:val="-15"/>
        </w:rPr>
        <w:t xml:space="preserve"> </w:t>
      </w:r>
      <w:r>
        <w:t>по</w:t>
      </w:r>
      <w:r>
        <w:rPr>
          <w:spacing w:val="-8"/>
        </w:rPr>
        <w:t xml:space="preserve"> </w:t>
      </w:r>
      <w:r>
        <w:t>учебному</w:t>
      </w:r>
      <w:r>
        <w:rPr>
          <w:spacing w:val="-12"/>
        </w:rPr>
        <w:t xml:space="preserve"> </w:t>
      </w:r>
      <w:r>
        <w:t>предмету</w:t>
      </w:r>
      <w:r>
        <w:rPr>
          <w:spacing w:val="-10"/>
        </w:rPr>
        <w:t xml:space="preserve"> </w:t>
      </w:r>
      <w:r>
        <w:rPr>
          <w:spacing w:val="-2"/>
        </w:rPr>
        <w:t>«География».</w:t>
      </w:r>
    </w:p>
    <w:p w:rsidR="00E66D4E" w:rsidRDefault="00864435" w:rsidP="00E43EAE">
      <w:pPr>
        <w:pStyle w:val="a5"/>
        <w:numPr>
          <w:ilvl w:val="1"/>
          <w:numId w:val="79"/>
        </w:numPr>
        <w:tabs>
          <w:tab w:val="left" w:pos="2390"/>
        </w:tabs>
        <w:spacing w:before="132" w:line="348" w:lineRule="auto"/>
        <w:ind w:left="1023" w:right="856" w:firstLine="709"/>
        <w:jc w:val="both"/>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география)</w:t>
      </w:r>
      <w:r>
        <w:rPr>
          <w:spacing w:val="80"/>
          <w:sz w:val="24"/>
        </w:rPr>
        <w:t xml:space="preserve"> </w:t>
      </w:r>
      <w:r>
        <w:rPr>
          <w:sz w:val="24"/>
        </w:rPr>
        <w:t>включает</w:t>
      </w:r>
      <w:r>
        <w:rPr>
          <w:spacing w:val="80"/>
          <w:sz w:val="24"/>
        </w:rPr>
        <w:t xml:space="preserve"> </w:t>
      </w:r>
      <w:r>
        <w:rPr>
          <w:sz w:val="24"/>
        </w:rPr>
        <w:t>пояснительную</w:t>
      </w:r>
      <w:r>
        <w:rPr>
          <w:spacing w:val="80"/>
          <w:sz w:val="24"/>
        </w:rPr>
        <w:t xml:space="preserve"> </w:t>
      </w:r>
      <w:r>
        <w:rPr>
          <w:sz w:val="24"/>
        </w:rPr>
        <w:t>записку,</w:t>
      </w:r>
      <w:r>
        <w:rPr>
          <w:spacing w:val="80"/>
          <w:sz w:val="24"/>
        </w:rPr>
        <w:t xml:space="preserve"> </w:t>
      </w:r>
      <w:r>
        <w:rPr>
          <w:sz w:val="24"/>
        </w:rPr>
        <w:t>содержание</w:t>
      </w:r>
    </w:p>
    <w:p w:rsidR="00E66D4E" w:rsidRDefault="00E66D4E">
      <w:pPr>
        <w:spacing w:line="348"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обучения,</w:t>
      </w:r>
      <w:r>
        <w:rPr>
          <w:spacing w:val="-10"/>
        </w:rPr>
        <w:t xml:space="preserve"> </w:t>
      </w:r>
      <w:r>
        <w:t>планируемые</w:t>
      </w:r>
      <w:r>
        <w:rPr>
          <w:spacing w:val="-10"/>
        </w:rPr>
        <w:t xml:space="preserve"> </w:t>
      </w:r>
      <w:r>
        <w:t>результаты</w:t>
      </w:r>
      <w:r>
        <w:rPr>
          <w:spacing w:val="-14"/>
        </w:rPr>
        <w:t xml:space="preserve"> </w:t>
      </w:r>
      <w:r>
        <w:t>освоения</w:t>
      </w:r>
      <w:r>
        <w:rPr>
          <w:spacing w:val="-13"/>
        </w:rPr>
        <w:t xml:space="preserve"> </w:t>
      </w:r>
      <w:r>
        <w:t>программы</w:t>
      </w:r>
      <w:r>
        <w:rPr>
          <w:spacing w:val="-14"/>
        </w:rPr>
        <w:t xml:space="preserve"> </w:t>
      </w:r>
      <w:r>
        <w:t>по</w:t>
      </w:r>
      <w:r>
        <w:rPr>
          <w:spacing w:val="-13"/>
        </w:rPr>
        <w:t xml:space="preserve"> </w:t>
      </w:r>
      <w:r>
        <w:rPr>
          <w:spacing w:val="-2"/>
        </w:rPr>
        <w:t>географии.</w:t>
      </w:r>
    </w:p>
    <w:p w:rsidR="00E66D4E" w:rsidRDefault="00864435" w:rsidP="00E43EAE">
      <w:pPr>
        <w:pStyle w:val="a5"/>
        <w:numPr>
          <w:ilvl w:val="1"/>
          <w:numId w:val="79"/>
        </w:numPr>
        <w:tabs>
          <w:tab w:val="left" w:pos="2391"/>
        </w:tabs>
        <w:spacing w:before="127"/>
        <w:ind w:left="2391"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79"/>
        </w:numPr>
        <w:tabs>
          <w:tab w:val="left" w:pos="2571"/>
        </w:tabs>
        <w:spacing w:before="137" w:line="360" w:lineRule="auto"/>
        <w:ind w:left="1023" w:right="857" w:firstLine="709"/>
        <w:jc w:val="both"/>
        <w:rPr>
          <w:sz w:val="24"/>
        </w:rPr>
      </w:pPr>
      <w:r>
        <w:rPr>
          <w:sz w:val="24"/>
        </w:rPr>
        <w:t>Программа</w:t>
      </w:r>
      <w:r>
        <w:rPr>
          <w:spacing w:val="80"/>
          <w:w w:val="150"/>
          <w:sz w:val="24"/>
        </w:rPr>
        <w:t xml:space="preserve">  </w:t>
      </w:r>
      <w:r>
        <w:rPr>
          <w:sz w:val="24"/>
        </w:rPr>
        <w:t>по</w:t>
      </w:r>
      <w:r>
        <w:rPr>
          <w:spacing w:val="80"/>
          <w:w w:val="150"/>
          <w:sz w:val="24"/>
        </w:rPr>
        <w:t xml:space="preserve">  </w:t>
      </w:r>
      <w:r>
        <w:rPr>
          <w:sz w:val="24"/>
        </w:rPr>
        <w:t>географии</w:t>
      </w:r>
      <w:r>
        <w:rPr>
          <w:spacing w:val="80"/>
          <w:w w:val="150"/>
          <w:sz w:val="24"/>
        </w:rPr>
        <w:t xml:space="preserve">  </w:t>
      </w:r>
      <w:r>
        <w:rPr>
          <w:sz w:val="24"/>
        </w:rPr>
        <w:t>составлена</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r>
        <w:rPr>
          <w:sz w:val="24"/>
        </w:rPr>
        <w:t>требований к</w:t>
      </w:r>
      <w:r>
        <w:rPr>
          <w:spacing w:val="40"/>
          <w:sz w:val="24"/>
        </w:rPr>
        <w:t xml:space="preserve">  </w:t>
      </w:r>
      <w:r>
        <w:rPr>
          <w:sz w:val="24"/>
        </w:rPr>
        <w:t>результатам</w:t>
      </w:r>
      <w:r>
        <w:rPr>
          <w:spacing w:val="40"/>
          <w:sz w:val="24"/>
        </w:rPr>
        <w:t xml:space="preserve">  </w:t>
      </w:r>
      <w:r>
        <w:rPr>
          <w:sz w:val="24"/>
        </w:rPr>
        <w:t>освоения</w:t>
      </w:r>
      <w:r>
        <w:rPr>
          <w:spacing w:val="40"/>
          <w:sz w:val="24"/>
        </w:rPr>
        <w:t xml:space="preserve">  </w:t>
      </w:r>
      <w:r>
        <w:rPr>
          <w:sz w:val="24"/>
        </w:rPr>
        <w:t>ООП</w:t>
      </w:r>
      <w:r>
        <w:rPr>
          <w:spacing w:val="40"/>
          <w:sz w:val="24"/>
        </w:rPr>
        <w:t xml:space="preserve">  </w:t>
      </w:r>
      <w:r>
        <w:rPr>
          <w:sz w:val="24"/>
        </w:rPr>
        <w:t>ООО,</w:t>
      </w:r>
      <w:r>
        <w:rPr>
          <w:spacing w:val="40"/>
          <w:sz w:val="24"/>
        </w:rPr>
        <w:t xml:space="preserve">  </w:t>
      </w:r>
      <w:r>
        <w:rPr>
          <w:sz w:val="24"/>
        </w:rPr>
        <w:t>представленных</w:t>
      </w:r>
      <w:r>
        <w:rPr>
          <w:spacing w:val="40"/>
          <w:sz w:val="24"/>
        </w:rPr>
        <w:t xml:space="preserve">  </w:t>
      </w:r>
      <w:r>
        <w:rPr>
          <w:sz w:val="24"/>
        </w:rPr>
        <w:t>в</w:t>
      </w:r>
      <w:r>
        <w:rPr>
          <w:spacing w:val="40"/>
          <w:sz w:val="24"/>
        </w:rPr>
        <w:t xml:space="preserve">  </w:t>
      </w:r>
      <w:r>
        <w:rPr>
          <w:sz w:val="24"/>
        </w:rPr>
        <w:t>ФГОС</w:t>
      </w:r>
      <w:r>
        <w:rPr>
          <w:spacing w:val="40"/>
          <w:sz w:val="24"/>
        </w:rPr>
        <w:t xml:space="preserve">  </w:t>
      </w:r>
      <w:r>
        <w:rPr>
          <w:sz w:val="24"/>
        </w:rPr>
        <w:t>ООО,</w:t>
      </w:r>
      <w:r>
        <w:rPr>
          <w:spacing w:val="40"/>
          <w:sz w:val="24"/>
        </w:rPr>
        <w:t xml:space="preserve">  </w:t>
      </w:r>
      <w:r>
        <w:rPr>
          <w:sz w:val="24"/>
        </w:rPr>
        <w:t>а</w:t>
      </w:r>
      <w:r>
        <w:rPr>
          <w:spacing w:val="40"/>
          <w:sz w:val="24"/>
        </w:rPr>
        <w:t xml:space="preserve">  </w:t>
      </w:r>
      <w:r>
        <w:rPr>
          <w:sz w:val="24"/>
        </w:rP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E66D4E" w:rsidRDefault="00864435" w:rsidP="00E43EAE">
      <w:pPr>
        <w:pStyle w:val="a5"/>
        <w:numPr>
          <w:ilvl w:val="2"/>
          <w:numId w:val="79"/>
        </w:numPr>
        <w:tabs>
          <w:tab w:val="left" w:pos="2571"/>
        </w:tabs>
        <w:spacing w:line="360" w:lineRule="auto"/>
        <w:ind w:left="1023" w:right="858" w:firstLine="709"/>
        <w:jc w:val="both"/>
        <w:rPr>
          <w:sz w:val="24"/>
        </w:rPr>
      </w:pPr>
      <w:r>
        <w:rPr>
          <w:sz w:val="24"/>
        </w:rPr>
        <w:t>Программа</w:t>
      </w:r>
      <w:r>
        <w:rPr>
          <w:spacing w:val="80"/>
          <w:sz w:val="24"/>
        </w:rPr>
        <w:t xml:space="preserve"> </w:t>
      </w:r>
      <w:r>
        <w:rPr>
          <w:sz w:val="24"/>
        </w:rPr>
        <w:t>по</w:t>
      </w:r>
      <w:r>
        <w:rPr>
          <w:spacing w:val="80"/>
          <w:sz w:val="24"/>
        </w:rPr>
        <w:t xml:space="preserve"> </w:t>
      </w:r>
      <w:r>
        <w:rPr>
          <w:sz w:val="24"/>
        </w:rPr>
        <w:t>географии</w:t>
      </w:r>
      <w:r>
        <w:rPr>
          <w:spacing w:val="80"/>
          <w:sz w:val="24"/>
        </w:rPr>
        <w:t xml:space="preserve"> </w:t>
      </w:r>
      <w:r>
        <w:rPr>
          <w:sz w:val="24"/>
        </w:rPr>
        <w:t>отражает</w:t>
      </w:r>
      <w:r>
        <w:rPr>
          <w:spacing w:val="80"/>
          <w:sz w:val="24"/>
        </w:rPr>
        <w:t xml:space="preserve"> </w:t>
      </w:r>
      <w:r>
        <w:rPr>
          <w:sz w:val="24"/>
        </w:rPr>
        <w:t>основные</w:t>
      </w:r>
      <w:r>
        <w:rPr>
          <w:spacing w:val="80"/>
          <w:sz w:val="24"/>
        </w:rPr>
        <w:t xml:space="preserve"> </w:t>
      </w:r>
      <w:r>
        <w:rPr>
          <w:sz w:val="24"/>
        </w:rPr>
        <w:t>требования</w:t>
      </w:r>
      <w:r>
        <w:rPr>
          <w:spacing w:val="80"/>
          <w:sz w:val="24"/>
        </w:rPr>
        <w:t xml:space="preserve"> </w:t>
      </w:r>
      <w:r>
        <w:rPr>
          <w:sz w:val="24"/>
        </w:rPr>
        <w:t>ФГОС</w:t>
      </w:r>
      <w:r>
        <w:rPr>
          <w:spacing w:val="80"/>
          <w:sz w:val="24"/>
        </w:rPr>
        <w:t xml:space="preserve"> </w:t>
      </w:r>
      <w:r>
        <w:rPr>
          <w:sz w:val="24"/>
        </w:rPr>
        <w:t xml:space="preserve">ООО к личностным, метапредметным и предметным результатам освоения образовательных </w:t>
      </w:r>
      <w:r>
        <w:rPr>
          <w:spacing w:val="-2"/>
          <w:sz w:val="24"/>
        </w:rPr>
        <w:t>программ.</w:t>
      </w:r>
    </w:p>
    <w:p w:rsidR="00E66D4E" w:rsidRDefault="00864435" w:rsidP="00E43EAE">
      <w:pPr>
        <w:pStyle w:val="a5"/>
        <w:numPr>
          <w:ilvl w:val="2"/>
          <w:numId w:val="79"/>
        </w:numPr>
        <w:tabs>
          <w:tab w:val="left" w:pos="2572"/>
          <w:tab w:val="left" w:pos="3045"/>
          <w:tab w:val="left" w:pos="5142"/>
          <w:tab w:val="left" w:pos="7711"/>
          <w:tab w:val="left" w:pos="10035"/>
        </w:tabs>
        <w:spacing w:line="360" w:lineRule="auto"/>
        <w:ind w:left="1023" w:right="850" w:firstLine="709"/>
        <w:jc w:val="both"/>
        <w:rPr>
          <w:sz w:val="24"/>
        </w:rPr>
      </w:pPr>
      <w:r>
        <w:rPr>
          <w:sz w:val="24"/>
        </w:rPr>
        <w:t>Программа</w:t>
      </w:r>
      <w:r>
        <w:rPr>
          <w:spacing w:val="-3"/>
          <w:sz w:val="24"/>
        </w:rPr>
        <w:t xml:space="preserve"> </w:t>
      </w:r>
      <w:r>
        <w:rPr>
          <w:sz w:val="24"/>
        </w:rPr>
        <w:t>по географии даёт представление</w:t>
      </w:r>
      <w:r>
        <w:rPr>
          <w:spacing w:val="-3"/>
          <w:sz w:val="24"/>
        </w:rPr>
        <w:t xml:space="preserve"> </w:t>
      </w:r>
      <w:r>
        <w:rPr>
          <w:sz w:val="24"/>
        </w:rPr>
        <w:t>о целях</w:t>
      </w:r>
      <w:r>
        <w:rPr>
          <w:spacing w:val="-7"/>
          <w:sz w:val="24"/>
        </w:rPr>
        <w:t xml:space="preserve"> </w:t>
      </w:r>
      <w:r>
        <w:rPr>
          <w:sz w:val="24"/>
        </w:rPr>
        <w:t xml:space="preserve">обучения, воспитания и развития обучающихся средствами учебного предмета, устанавливает обязательное </w:t>
      </w:r>
      <w:r>
        <w:rPr>
          <w:spacing w:val="-2"/>
          <w:sz w:val="24"/>
        </w:rPr>
        <w:t>предметное</w:t>
      </w:r>
      <w:r>
        <w:rPr>
          <w:sz w:val="24"/>
        </w:rPr>
        <w:tab/>
      </w:r>
      <w:r>
        <w:rPr>
          <w:sz w:val="24"/>
        </w:rPr>
        <w:tab/>
      </w:r>
      <w:r>
        <w:rPr>
          <w:spacing w:val="-2"/>
          <w:sz w:val="24"/>
        </w:rPr>
        <w:t>содержание,</w:t>
      </w:r>
      <w:r>
        <w:rPr>
          <w:sz w:val="24"/>
        </w:rPr>
        <w:tab/>
      </w:r>
      <w:r>
        <w:rPr>
          <w:spacing w:val="-2"/>
          <w:sz w:val="24"/>
        </w:rPr>
        <w:t>предусматривает</w:t>
      </w:r>
      <w:r>
        <w:rPr>
          <w:sz w:val="24"/>
        </w:rPr>
        <w:tab/>
      </w:r>
      <w:r>
        <w:rPr>
          <w:spacing w:val="-2"/>
          <w:sz w:val="24"/>
        </w:rPr>
        <w:t>распределение</w:t>
      </w:r>
      <w:r>
        <w:rPr>
          <w:sz w:val="24"/>
        </w:rPr>
        <w:tab/>
      </w:r>
      <w:r>
        <w:rPr>
          <w:spacing w:val="-5"/>
          <w:sz w:val="24"/>
        </w:rPr>
        <w:t>его</w:t>
      </w:r>
    </w:p>
    <w:p w:rsidR="00E66D4E" w:rsidRDefault="00864435">
      <w:pPr>
        <w:pStyle w:val="a3"/>
        <w:spacing w:line="360" w:lineRule="auto"/>
        <w:ind w:right="858" w:firstLine="0"/>
      </w:pPr>
      <w:r>
        <w:t>по классам и структурирование его по разделам и темам курса, даёт распределение учебных</w:t>
      </w:r>
      <w:r>
        <w:rPr>
          <w:spacing w:val="80"/>
        </w:rPr>
        <w:t xml:space="preserve"> </w:t>
      </w:r>
      <w:r>
        <w:t>часов</w:t>
      </w:r>
      <w:r>
        <w:rPr>
          <w:spacing w:val="80"/>
        </w:rPr>
        <w:t xml:space="preserve"> </w:t>
      </w:r>
      <w:r>
        <w:t>по</w:t>
      </w:r>
      <w:r>
        <w:rPr>
          <w:spacing w:val="80"/>
        </w:rPr>
        <w:t xml:space="preserve"> </w:t>
      </w:r>
      <w:r>
        <w:t>тематическим</w:t>
      </w:r>
      <w:r>
        <w:rPr>
          <w:spacing w:val="80"/>
        </w:rPr>
        <w:t xml:space="preserve"> </w:t>
      </w:r>
      <w:r>
        <w:t>разделам</w:t>
      </w:r>
      <w:r>
        <w:rPr>
          <w:spacing w:val="80"/>
        </w:rPr>
        <w:t xml:space="preserve"> </w:t>
      </w:r>
      <w:r>
        <w:t>курса</w:t>
      </w:r>
      <w:r>
        <w:rPr>
          <w:spacing w:val="80"/>
        </w:rPr>
        <w:t xml:space="preserve"> </w:t>
      </w:r>
      <w:r>
        <w:t>и</w:t>
      </w:r>
      <w:r>
        <w:rPr>
          <w:spacing w:val="80"/>
        </w:rPr>
        <w:t xml:space="preserve"> </w:t>
      </w:r>
      <w:r>
        <w:t>последовательность</w:t>
      </w:r>
      <w:r>
        <w:rPr>
          <w:spacing w:val="80"/>
        </w:rPr>
        <w:t xml:space="preserve"> </w:t>
      </w:r>
      <w:r>
        <w:t>их</w:t>
      </w:r>
      <w:r>
        <w:rPr>
          <w:spacing w:val="80"/>
        </w:rPr>
        <w:t xml:space="preserve"> </w:t>
      </w:r>
      <w:r>
        <w:t>изучения с учётом межпредметных и внутрипредметных связей, логики учебного процесса, возрастных</w:t>
      </w:r>
      <w:r>
        <w:rPr>
          <w:spacing w:val="80"/>
        </w:rPr>
        <w:t xml:space="preserve">  </w:t>
      </w:r>
      <w:r>
        <w:t>особенностей</w:t>
      </w:r>
      <w:r>
        <w:rPr>
          <w:spacing w:val="80"/>
        </w:rPr>
        <w:t xml:space="preserve">  </w:t>
      </w:r>
      <w:r>
        <w:t>обучающихся;</w:t>
      </w:r>
      <w:r>
        <w:rPr>
          <w:spacing w:val="80"/>
        </w:rPr>
        <w:t xml:space="preserve">  </w:t>
      </w:r>
      <w:r>
        <w:t>определяет</w:t>
      </w:r>
      <w:r>
        <w:rPr>
          <w:spacing w:val="80"/>
        </w:rPr>
        <w:t xml:space="preserve">  </w:t>
      </w:r>
      <w:r>
        <w:t>возможности</w:t>
      </w:r>
      <w:r>
        <w:rPr>
          <w:spacing w:val="80"/>
        </w:rPr>
        <w:t xml:space="preserve">  </w:t>
      </w:r>
      <w:r>
        <w:t>предмета</w:t>
      </w:r>
      <w:r>
        <w:rPr>
          <w:spacing w:val="80"/>
          <w:w w:val="150"/>
        </w:rPr>
        <w:t xml:space="preserve"> </w:t>
      </w:r>
      <w: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66D4E" w:rsidRDefault="00864435" w:rsidP="00E43EAE">
      <w:pPr>
        <w:pStyle w:val="a5"/>
        <w:numPr>
          <w:ilvl w:val="2"/>
          <w:numId w:val="79"/>
        </w:numPr>
        <w:tabs>
          <w:tab w:val="left" w:pos="2572"/>
        </w:tabs>
        <w:spacing w:line="360" w:lineRule="auto"/>
        <w:ind w:left="1023" w:right="854" w:firstLine="709"/>
        <w:jc w:val="both"/>
        <w:rPr>
          <w:sz w:val="24"/>
        </w:rPr>
      </w:pPr>
      <w:r>
        <w:rPr>
          <w:sz w:val="24"/>
        </w:rPr>
        <w:t>География</w:t>
      </w:r>
      <w:r>
        <w:rPr>
          <w:spacing w:val="-2"/>
          <w:sz w:val="24"/>
        </w:rPr>
        <w:t xml:space="preserve"> </w:t>
      </w:r>
      <w:r>
        <w:rPr>
          <w:sz w:val="24"/>
        </w:rPr>
        <w:t>‒</w:t>
      </w:r>
      <w:r>
        <w:rPr>
          <w:spacing w:val="-6"/>
          <w:sz w:val="24"/>
        </w:rPr>
        <w:t xml:space="preserve"> </w:t>
      </w:r>
      <w:r>
        <w:rPr>
          <w:sz w:val="24"/>
        </w:rPr>
        <w:t>предмет,</w:t>
      </w:r>
      <w:r>
        <w:rPr>
          <w:spacing w:val="-4"/>
          <w:sz w:val="24"/>
        </w:rPr>
        <w:t xml:space="preserve"> </w:t>
      </w:r>
      <w:r>
        <w:rPr>
          <w:sz w:val="24"/>
        </w:rPr>
        <w:t>формирующий у</w:t>
      </w:r>
      <w:r>
        <w:rPr>
          <w:spacing w:val="-4"/>
          <w:sz w:val="24"/>
        </w:rPr>
        <w:t xml:space="preserve"> </w:t>
      </w:r>
      <w:r>
        <w:rPr>
          <w:sz w:val="24"/>
        </w:rPr>
        <w:t>обучающихся</w:t>
      </w:r>
      <w:r>
        <w:rPr>
          <w:spacing w:val="-4"/>
          <w:sz w:val="24"/>
        </w:rPr>
        <w:t xml:space="preserve"> </w:t>
      </w:r>
      <w:r>
        <w:rPr>
          <w:sz w:val="24"/>
        </w:rPr>
        <w:t>систему</w:t>
      </w:r>
      <w:r>
        <w:rPr>
          <w:spacing w:val="-10"/>
          <w:sz w:val="24"/>
        </w:rPr>
        <w:t xml:space="preserve"> </w:t>
      </w:r>
      <w:r>
        <w:rPr>
          <w:sz w:val="24"/>
        </w:rPr>
        <w:t>комплексных социально</w:t>
      </w:r>
      <w:r>
        <w:rPr>
          <w:spacing w:val="80"/>
          <w:sz w:val="24"/>
        </w:rPr>
        <w:t xml:space="preserve">   </w:t>
      </w:r>
      <w:r>
        <w:rPr>
          <w:sz w:val="24"/>
        </w:rPr>
        <w:t>ориентированных</w:t>
      </w:r>
      <w:r>
        <w:rPr>
          <w:spacing w:val="80"/>
          <w:sz w:val="24"/>
        </w:rPr>
        <w:t xml:space="preserve">   </w:t>
      </w:r>
      <w:r>
        <w:rPr>
          <w:sz w:val="24"/>
        </w:rPr>
        <w:t>знаний</w:t>
      </w:r>
      <w:r>
        <w:rPr>
          <w:spacing w:val="80"/>
          <w:sz w:val="24"/>
        </w:rPr>
        <w:t xml:space="preserve">   </w:t>
      </w:r>
      <w:r>
        <w:rPr>
          <w:sz w:val="24"/>
        </w:rPr>
        <w:t>о</w:t>
      </w:r>
      <w:r>
        <w:rPr>
          <w:spacing w:val="80"/>
          <w:sz w:val="24"/>
        </w:rPr>
        <w:t xml:space="preserve">   </w:t>
      </w:r>
      <w:r>
        <w:rPr>
          <w:sz w:val="24"/>
        </w:rPr>
        <w:t>Земле</w:t>
      </w:r>
      <w:r>
        <w:rPr>
          <w:spacing w:val="80"/>
          <w:sz w:val="24"/>
        </w:rPr>
        <w:t xml:space="preserve">   </w:t>
      </w:r>
      <w:r>
        <w:rPr>
          <w:sz w:val="24"/>
        </w:rPr>
        <w:t>как</w:t>
      </w:r>
      <w:r>
        <w:rPr>
          <w:spacing w:val="80"/>
          <w:sz w:val="24"/>
        </w:rPr>
        <w:t xml:space="preserve">   </w:t>
      </w:r>
      <w:r>
        <w:rPr>
          <w:sz w:val="24"/>
        </w:rPr>
        <w:t>планете</w:t>
      </w:r>
      <w:r>
        <w:rPr>
          <w:spacing w:val="80"/>
          <w:sz w:val="24"/>
        </w:rPr>
        <w:t xml:space="preserve">   </w:t>
      </w:r>
      <w:r>
        <w:rPr>
          <w:sz w:val="24"/>
        </w:rPr>
        <w:t>людей, об</w:t>
      </w:r>
      <w:r>
        <w:rPr>
          <w:spacing w:val="80"/>
          <w:sz w:val="24"/>
        </w:rPr>
        <w:t xml:space="preserve">  </w:t>
      </w:r>
      <w:r>
        <w:rPr>
          <w:sz w:val="24"/>
        </w:rPr>
        <w:t>основных</w:t>
      </w:r>
      <w:r>
        <w:rPr>
          <w:spacing w:val="80"/>
          <w:sz w:val="24"/>
        </w:rPr>
        <w:t xml:space="preserve">  </w:t>
      </w:r>
      <w:r>
        <w:rPr>
          <w:sz w:val="24"/>
        </w:rPr>
        <w:t>закономерностях</w:t>
      </w:r>
      <w:r>
        <w:rPr>
          <w:spacing w:val="80"/>
          <w:sz w:val="24"/>
        </w:rPr>
        <w:t xml:space="preserve">  </w:t>
      </w:r>
      <w:r>
        <w:rPr>
          <w:sz w:val="24"/>
        </w:rPr>
        <w:t>развития</w:t>
      </w:r>
      <w:r>
        <w:rPr>
          <w:spacing w:val="80"/>
          <w:sz w:val="24"/>
        </w:rPr>
        <w:t xml:space="preserve">  </w:t>
      </w:r>
      <w:r>
        <w:rPr>
          <w:sz w:val="24"/>
        </w:rPr>
        <w:t>природы,</w:t>
      </w:r>
      <w:r>
        <w:rPr>
          <w:spacing w:val="80"/>
          <w:sz w:val="24"/>
        </w:rPr>
        <w:t xml:space="preserve">  </w:t>
      </w:r>
      <w:r>
        <w:rPr>
          <w:sz w:val="24"/>
        </w:rPr>
        <w:t>о</w:t>
      </w:r>
      <w:r>
        <w:rPr>
          <w:spacing w:val="80"/>
          <w:sz w:val="24"/>
        </w:rPr>
        <w:t xml:space="preserve">  </w:t>
      </w:r>
      <w:r>
        <w:rPr>
          <w:sz w:val="24"/>
        </w:rPr>
        <w:t>размещении</w:t>
      </w:r>
      <w:r>
        <w:rPr>
          <w:spacing w:val="80"/>
          <w:sz w:val="24"/>
        </w:rPr>
        <w:t xml:space="preserve">  </w:t>
      </w:r>
      <w:r>
        <w:rPr>
          <w:sz w:val="24"/>
        </w:rPr>
        <w:t>населения</w:t>
      </w:r>
    </w:p>
    <w:p w:rsidR="00E66D4E" w:rsidRDefault="00864435">
      <w:pPr>
        <w:pStyle w:val="a3"/>
        <w:spacing w:line="357" w:lineRule="auto"/>
        <w:ind w:right="851" w:firstLine="0"/>
      </w:pPr>
      <w:r>
        <w:t>и</w:t>
      </w:r>
      <w:r>
        <w:rPr>
          <w:spacing w:val="80"/>
          <w:w w:val="150"/>
        </w:rPr>
        <w:t xml:space="preserve"> </w:t>
      </w:r>
      <w:r>
        <w:t>хозяйства,</w:t>
      </w:r>
      <w:r>
        <w:rPr>
          <w:spacing w:val="80"/>
          <w:w w:val="150"/>
        </w:rPr>
        <w:t xml:space="preserve"> </w:t>
      </w:r>
      <w:r>
        <w:t>об</w:t>
      </w:r>
      <w:r>
        <w:rPr>
          <w:spacing w:val="75"/>
          <w:w w:val="150"/>
        </w:rPr>
        <w:t xml:space="preserve"> </w:t>
      </w:r>
      <w:r>
        <w:t>особенностях</w:t>
      </w:r>
      <w:r>
        <w:rPr>
          <w:spacing w:val="77"/>
          <w:w w:val="150"/>
        </w:rPr>
        <w:t xml:space="preserve"> </w:t>
      </w:r>
      <w:r>
        <w:t>и</w:t>
      </w:r>
      <w:r>
        <w:rPr>
          <w:spacing w:val="80"/>
          <w:w w:val="150"/>
        </w:rPr>
        <w:t xml:space="preserve"> </w:t>
      </w:r>
      <w:r>
        <w:t>о</w:t>
      </w:r>
      <w:r>
        <w:rPr>
          <w:spacing w:val="80"/>
          <w:w w:val="150"/>
        </w:rPr>
        <w:t xml:space="preserve"> </w:t>
      </w:r>
      <w:r>
        <w:t>динамике</w:t>
      </w:r>
      <w:r>
        <w:rPr>
          <w:spacing w:val="79"/>
          <w:w w:val="150"/>
        </w:rPr>
        <w:t xml:space="preserve"> </w:t>
      </w:r>
      <w:r>
        <w:t>основных</w:t>
      </w:r>
      <w:r>
        <w:rPr>
          <w:spacing w:val="75"/>
          <w:w w:val="150"/>
        </w:rPr>
        <w:t xml:space="preserve"> </w:t>
      </w:r>
      <w:r>
        <w:t>природных,</w:t>
      </w:r>
      <w:r>
        <w:rPr>
          <w:spacing w:val="80"/>
          <w:w w:val="150"/>
        </w:rPr>
        <w:t xml:space="preserve"> </w:t>
      </w:r>
      <w:r>
        <w:t>экологических и</w:t>
      </w:r>
      <w:r>
        <w:rPr>
          <w:spacing w:val="71"/>
        </w:rPr>
        <w:t xml:space="preserve">  </w:t>
      </w:r>
      <w:r>
        <w:t>социально-экономических</w:t>
      </w:r>
      <w:r>
        <w:rPr>
          <w:spacing w:val="69"/>
        </w:rPr>
        <w:t xml:space="preserve">  </w:t>
      </w:r>
      <w:r>
        <w:t>процессов,</w:t>
      </w:r>
      <w:r>
        <w:rPr>
          <w:spacing w:val="69"/>
        </w:rPr>
        <w:t xml:space="preserve">  </w:t>
      </w:r>
      <w:r>
        <w:t>о</w:t>
      </w:r>
      <w:r>
        <w:rPr>
          <w:spacing w:val="71"/>
        </w:rPr>
        <w:t xml:space="preserve">  </w:t>
      </w:r>
      <w:r>
        <w:t>проблемах</w:t>
      </w:r>
      <w:r>
        <w:rPr>
          <w:spacing w:val="70"/>
        </w:rPr>
        <w:t xml:space="preserve">  </w:t>
      </w:r>
      <w:r>
        <w:t>взаимодействия</w:t>
      </w:r>
      <w:r>
        <w:rPr>
          <w:spacing w:val="72"/>
        </w:rPr>
        <w:t xml:space="preserve">  </w:t>
      </w:r>
      <w:r>
        <w:rPr>
          <w:spacing w:val="-2"/>
        </w:rPr>
        <w:t>природы</w:t>
      </w:r>
    </w:p>
    <w:p w:rsidR="00E66D4E" w:rsidRDefault="00864435">
      <w:pPr>
        <w:pStyle w:val="a3"/>
        <w:ind w:firstLine="0"/>
      </w:pPr>
      <w:r>
        <w:t>и</w:t>
      </w:r>
      <w:r>
        <w:rPr>
          <w:spacing w:val="-12"/>
        </w:rPr>
        <w:t xml:space="preserve"> </w:t>
      </w:r>
      <w:r>
        <w:t>общества,</w:t>
      </w:r>
      <w:r>
        <w:rPr>
          <w:spacing w:val="-10"/>
        </w:rPr>
        <w:t xml:space="preserve"> </w:t>
      </w:r>
      <w:r>
        <w:t>географических</w:t>
      </w:r>
      <w:r>
        <w:rPr>
          <w:spacing w:val="-12"/>
        </w:rPr>
        <w:t xml:space="preserve"> </w:t>
      </w:r>
      <w:r>
        <w:t>подходах</w:t>
      </w:r>
      <w:r>
        <w:rPr>
          <w:spacing w:val="-14"/>
        </w:rPr>
        <w:t xml:space="preserve"> </w:t>
      </w:r>
      <w:r>
        <w:t>к</w:t>
      </w:r>
      <w:r>
        <w:rPr>
          <w:spacing w:val="-4"/>
        </w:rPr>
        <w:t xml:space="preserve"> </w:t>
      </w:r>
      <w:r>
        <w:t>устойчивому</w:t>
      </w:r>
      <w:r>
        <w:rPr>
          <w:spacing w:val="-15"/>
        </w:rPr>
        <w:t xml:space="preserve"> </w:t>
      </w:r>
      <w:r>
        <w:t>развитию</w:t>
      </w:r>
      <w:r>
        <w:rPr>
          <w:spacing w:val="-11"/>
        </w:rPr>
        <w:t xml:space="preserve"> </w:t>
      </w:r>
      <w:r>
        <w:rPr>
          <w:spacing w:val="-2"/>
        </w:rPr>
        <w:t>территорий.</w:t>
      </w:r>
    </w:p>
    <w:p w:rsidR="00E66D4E" w:rsidRDefault="00864435" w:rsidP="00E43EAE">
      <w:pPr>
        <w:pStyle w:val="a5"/>
        <w:numPr>
          <w:ilvl w:val="2"/>
          <w:numId w:val="79"/>
        </w:numPr>
        <w:tabs>
          <w:tab w:val="left" w:pos="2571"/>
        </w:tabs>
        <w:spacing w:before="132" w:line="360" w:lineRule="auto"/>
        <w:ind w:left="1023" w:right="856" w:firstLine="709"/>
        <w:jc w:val="both"/>
        <w:rPr>
          <w:sz w:val="24"/>
        </w:rPr>
      </w:pPr>
      <w:r>
        <w:rPr>
          <w:sz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66D4E" w:rsidRDefault="00864435" w:rsidP="00E43EAE">
      <w:pPr>
        <w:pStyle w:val="a5"/>
        <w:numPr>
          <w:ilvl w:val="2"/>
          <w:numId w:val="79"/>
        </w:numPr>
        <w:tabs>
          <w:tab w:val="left" w:pos="2703"/>
        </w:tabs>
        <w:spacing w:line="357" w:lineRule="auto"/>
        <w:ind w:left="1023" w:right="862" w:firstLine="709"/>
        <w:jc w:val="both"/>
        <w:rPr>
          <w:sz w:val="24"/>
        </w:rPr>
      </w:pPr>
      <w:r>
        <w:rPr>
          <w:sz w:val="24"/>
        </w:rPr>
        <w:t>Изучение географии в общем образовании направлено на достижение следующих целей:</w:t>
      </w:r>
    </w:p>
    <w:p w:rsidR="00E66D4E" w:rsidRDefault="00864435">
      <w:pPr>
        <w:pStyle w:val="a3"/>
        <w:spacing w:before="4" w:line="357" w:lineRule="auto"/>
        <w:ind w:right="857"/>
      </w:pPr>
      <w:r>
        <w:t>воспитание чувства патриотизма, любви к своей стране, малой родине, взаимопонимания</w:t>
      </w:r>
      <w:r>
        <w:rPr>
          <w:spacing w:val="78"/>
        </w:rPr>
        <w:t xml:space="preserve">  </w:t>
      </w:r>
      <w:r>
        <w:t>с</w:t>
      </w:r>
      <w:r>
        <w:rPr>
          <w:spacing w:val="77"/>
        </w:rPr>
        <w:t xml:space="preserve">  </w:t>
      </w:r>
      <w:r>
        <w:t>другими</w:t>
      </w:r>
      <w:r>
        <w:rPr>
          <w:spacing w:val="80"/>
        </w:rPr>
        <w:t xml:space="preserve">  </w:t>
      </w:r>
      <w:r>
        <w:t>народами</w:t>
      </w:r>
      <w:r>
        <w:rPr>
          <w:spacing w:val="75"/>
        </w:rPr>
        <w:t xml:space="preserve">  </w:t>
      </w:r>
      <w:r>
        <w:t>на</w:t>
      </w:r>
      <w:r>
        <w:rPr>
          <w:spacing w:val="77"/>
        </w:rPr>
        <w:t xml:space="preserve">  </w:t>
      </w:r>
      <w:r>
        <w:t>основе</w:t>
      </w:r>
      <w:r>
        <w:rPr>
          <w:spacing w:val="77"/>
        </w:rPr>
        <w:t xml:space="preserve">  </w:t>
      </w:r>
      <w:r>
        <w:t>формирования</w:t>
      </w:r>
      <w:r>
        <w:rPr>
          <w:spacing w:val="78"/>
        </w:rPr>
        <w:t xml:space="preserve">  </w:t>
      </w:r>
      <w:r>
        <w:t>целостного</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географического</w:t>
      </w:r>
      <w:r>
        <w:rPr>
          <w:spacing w:val="-15"/>
        </w:rPr>
        <w:t xml:space="preserve"> </w:t>
      </w:r>
      <w:r>
        <w:t>образа</w:t>
      </w:r>
      <w:r>
        <w:rPr>
          <w:spacing w:val="-13"/>
        </w:rPr>
        <w:t xml:space="preserve"> </w:t>
      </w:r>
      <w:r>
        <w:t>России,</w:t>
      </w:r>
      <w:r>
        <w:rPr>
          <w:spacing w:val="-13"/>
        </w:rPr>
        <w:t xml:space="preserve"> </w:t>
      </w:r>
      <w:r>
        <w:t>ценностных</w:t>
      </w:r>
      <w:r>
        <w:rPr>
          <w:spacing w:val="-15"/>
        </w:rPr>
        <w:t xml:space="preserve"> </w:t>
      </w:r>
      <w:r>
        <w:t>ориентаций</w:t>
      </w:r>
      <w:r>
        <w:rPr>
          <w:spacing w:val="-15"/>
        </w:rPr>
        <w:t xml:space="preserve"> </w:t>
      </w:r>
      <w:r>
        <w:rPr>
          <w:spacing w:val="-2"/>
        </w:rPr>
        <w:t>личности;</w:t>
      </w:r>
    </w:p>
    <w:p w:rsidR="00E66D4E" w:rsidRDefault="00864435">
      <w:pPr>
        <w:pStyle w:val="a3"/>
        <w:spacing w:before="137" w:line="360" w:lineRule="auto"/>
        <w:ind w:right="857"/>
      </w:pPr>
      <w:r>
        <w:t>развитие познавательных</w:t>
      </w:r>
      <w:r>
        <w:rPr>
          <w:spacing w:val="-2"/>
        </w:rPr>
        <w:t xml:space="preserve"> </w:t>
      </w:r>
      <w:r>
        <w:t>интересов, интеллектуальных и творческих способностей в процессе наблюдений за состоянием окружающей среды, решения географических</w:t>
      </w:r>
      <w:r>
        <w:rPr>
          <w:spacing w:val="40"/>
        </w:rPr>
        <w:t xml:space="preserve"> </w:t>
      </w:r>
      <w:r>
        <w:t>задач, проблем повседневной жизни с использованием географических знаний, самостоятельного приобретения новых знаний;</w:t>
      </w:r>
    </w:p>
    <w:p w:rsidR="00E66D4E" w:rsidRDefault="00864435">
      <w:pPr>
        <w:pStyle w:val="a3"/>
        <w:spacing w:line="362" w:lineRule="auto"/>
        <w:ind w:right="856"/>
      </w:pPr>
      <w:r>
        <w:t>воспитание экологической культуры, соответствующей современному уровню геоэкологического</w:t>
      </w:r>
      <w:r>
        <w:rPr>
          <w:spacing w:val="68"/>
          <w:w w:val="150"/>
        </w:rPr>
        <w:t xml:space="preserve">  </w:t>
      </w:r>
      <w:r>
        <w:t>мышления</w:t>
      </w:r>
      <w:r>
        <w:rPr>
          <w:spacing w:val="65"/>
          <w:w w:val="150"/>
        </w:rPr>
        <w:t xml:space="preserve">  </w:t>
      </w:r>
      <w:r>
        <w:t>на</w:t>
      </w:r>
      <w:r>
        <w:rPr>
          <w:spacing w:val="66"/>
          <w:w w:val="150"/>
        </w:rPr>
        <w:t xml:space="preserve">  </w:t>
      </w:r>
      <w:r>
        <w:t>основе</w:t>
      </w:r>
      <w:r>
        <w:rPr>
          <w:spacing w:val="67"/>
          <w:w w:val="150"/>
        </w:rPr>
        <w:t xml:space="preserve">  </w:t>
      </w:r>
      <w:r>
        <w:t>освоения</w:t>
      </w:r>
      <w:r>
        <w:rPr>
          <w:spacing w:val="69"/>
          <w:w w:val="150"/>
        </w:rPr>
        <w:t xml:space="preserve">  </w:t>
      </w:r>
      <w:r>
        <w:t>знаний</w:t>
      </w:r>
      <w:r>
        <w:rPr>
          <w:spacing w:val="66"/>
          <w:w w:val="150"/>
        </w:rPr>
        <w:t xml:space="preserve">  </w:t>
      </w:r>
      <w:r>
        <w:t>о</w:t>
      </w:r>
      <w:r>
        <w:rPr>
          <w:spacing w:val="68"/>
          <w:w w:val="150"/>
        </w:rPr>
        <w:t xml:space="preserve">  </w:t>
      </w:r>
      <w:r>
        <w:rPr>
          <w:spacing w:val="-2"/>
        </w:rPr>
        <w:t>взаимосвязях</w:t>
      </w:r>
    </w:p>
    <w:p w:rsidR="00E66D4E" w:rsidRDefault="00864435">
      <w:pPr>
        <w:pStyle w:val="a3"/>
        <w:spacing w:line="360" w:lineRule="auto"/>
        <w:ind w:right="858" w:firstLine="0"/>
      </w:pPr>
      <w:r>
        <w:t>в природных комплексах, об основных географических особенностях природы, населения и хозяйства</w:t>
      </w:r>
      <w:r>
        <w:rPr>
          <w:spacing w:val="-4"/>
        </w:rPr>
        <w:t xml:space="preserve"> </w:t>
      </w:r>
      <w:r>
        <w:t>России и мира, своей местности,</w:t>
      </w:r>
      <w:r>
        <w:rPr>
          <w:spacing w:val="-3"/>
        </w:rPr>
        <w:t xml:space="preserve"> </w:t>
      </w:r>
      <w:r>
        <w:t>о способах</w:t>
      </w:r>
      <w:r>
        <w:rPr>
          <w:spacing w:val="-2"/>
        </w:rPr>
        <w:t xml:space="preserve"> </w:t>
      </w:r>
      <w:r>
        <w:t xml:space="preserve">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w:t>
      </w:r>
      <w:r>
        <w:rPr>
          <w:spacing w:val="-2"/>
        </w:rPr>
        <w:t>объяснения</w:t>
      </w:r>
    </w:p>
    <w:p w:rsidR="00E66D4E" w:rsidRDefault="00864435">
      <w:pPr>
        <w:pStyle w:val="a3"/>
        <w:spacing w:line="362" w:lineRule="auto"/>
        <w:ind w:left="1732" w:right="858" w:hanging="710"/>
      </w:pPr>
      <w:r>
        <w:t>и оценки разнообразных географических явлений и процессов, жизненных ситуаций; формирование</w:t>
      </w:r>
      <w:r>
        <w:rPr>
          <w:spacing w:val="68"/>
        </w:rPr>
        <w:t xml:space="preserve"> </w:t>
      </w:r>
      <w:r>
        <w:t>комплекса</w:t>
      </w:r>
      <w:r>
        <w:rPr>
          <w:spacing w:val="69"/>
        </w:rPr>
        <w:t xml:space="preserve"> </w:t>
      </w:r>
      <w:r>
        <w:t>практико-ориентированных</w:t>
      </w:r>
      <w:r>
        <w:rPr>
          <w:spacing w:val="68"/>
        </w:rPr>
        <w:t xml:space="preserve"> </w:t>
      </w:r>
      <w:r>
        <w:t>географических</w:t>
      </w:r>
      <w:r>
        <w:rPr>
          <w:spacing w:val="67"/>
        </w:rPr>
        <w:t xml:space="preserve"> </w:t>
      </w:r>
      <w:r>
        <w:t>знаний</w:t>
      </w:r>
      <w:r>
        <w:rPr>
          <w:spacing w:val="71"/>
        </w:rPr>
        <w:t xml:space="preserve"> </w:t>
      </w:r>
      <w:r>
        <w:rPr>
          <w:spacing w:val="-10"/>
        </w:rPr>
        <w:t>и</w:t>
      </w:r>
    </w:p>
    <w:p w:rsidR="00E66D4E" w:rsidRDefault="00864435">
      <w:pPr>
        <w:pStyle w:val="a3"/>
        <w:spacing w:line="357" w:lineRule="auto"/>
        <w:ind w:right="856" w:firstLine="0"/>
      </w:pPr>
      <w:r>
        <w:t>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w:t>
      </w:r>
      <w:r>
        <w:rPr>
          <w:spacing w:val="71"/>
        </w:rPr>
        <w:t xml:space="preserve">   </w:t>
      </w:r>
      <w:r>
        <w:t>сущности</w:t>
      </w:r>
      <w:r>
        <w:rPr>
          <w:spacing w:val="70"/>
        </w:rPr>
        <w:t xml:space="preserve">   </w:t>
      </w:r>
      <w:r>
        <w:t>происходящих</w:t>
      </w:r>
      <w:r>
        <w:rPr>
          <w:spacing w:val="70"/>
        </w:rPr>
        <w:t xml:space="preserve">   </w:t>
      </w:r>
      <w:r>
        <w:t>в</w:t>
      </w:r>
      <w:r>
        <w:rPr>
          <w:spacing w:val="72"/>
        </w:rPr>
        <w:t xml:space="preserve">   </w:t>
      </w:r>
      <w:r>
        <w:t>жизни</w:t>
      </w:r>
      <w:r>
        <w:rPr>
          <w:spacing w:val="72"/>
        </w:rPr>
        <w:t xml:space="preserve">   </w:t>
      </w:r>
      <w:r>
        <w:t>процессов</w:t>
      </w:r>
      <w:r>
        <w:rPr>
          <w:spacing w:val="71"/>
        </w:rPr>
        <w:t xml:space="preserve">   </w:t>
      </w:r>
      <w:r>
        <w:t>и</w:t>
      </w:r>
      <w:r>
        <w:rPr>
          <w:spacing w:val="72"/>
        </w:rPr>
        <w:t xml:space="preserve">   </w:t>
      </w:r>
      <w:r>
        <w:rPr>
          <w:spacing w:val="-2"/>
        </w:rPr>
        <w:t>явлений</w:t>
      </w:r>
    </w:p>
    <w:p w:rsidR="00E66D4E" w:rsidRDefault="00864435">
      <w:pPr>
        <w:pStyle w:val="a3"/>
        <w:tabs>
          <w:tab w:val="left" w:pos="3722"/>
          <w:tab w:val="left" w:pos="5832"/>
          <w:tab w:val="left" w:pos="7040"/>
          <w:tab w:val="left" w:pos="7663"/>
          <w:tab w:val="left" w:pos="8973"/>
        </w:tabs>
        <w:spacing w:line="357" w:lineRule="auto"/>
        <w:ind w:left="1732" w:right="852" w:hanging="710"/>
        <w:jc w:val="left"/>
      </w:pPr>
      <w:r>
        <w:t xml:space="preserve">в современном поликультурном, полиэтничном и многоконфессиональном мире; </w:t>
      </w:r>
      <w:r>
        <w:rPr>
          <w:spacing w:val="-2"/>
        </w:rPr>
        <w:t>формирование</w:t>
      </w:r>
      <w:r>
        <w:tab/>
      </w:r>
      <w:r>
        <w:rPr>
          <w:spacing w:val="-2"/>
        </w:rPr>
        <w:t>географических</w:t>
      </w:r>
      <w:r>
        <w:tab/>
      </w:r>
      <w:r>
        <w:rPr>
          <w:spacing w:val="-2"/>
        </w:rPr>
        <w:t>знаний</w:t>
      </w:r>
      <w:r>
        <w:tab/>
      </w:r>
      <w:r>
        <w:rPr>
          <w:spacing w:val="-10"/>
        </w:rPr>
        <w:t>и</w:t>
      </w:r>
      <w:r>
        <w:tab/>
      </w:r>
      <w:r>
        <w:rPr>
          <w:spacing w:val="-2"/>
        </w:rPr>
        <w:t>умений,</w:t>
      </w:r>
      <w:r>
        <w:tab/>
      </w:r>
      <w:r>
        <w:rPr>
          <w:spacing w:val="-2"/>
        </w:rPr>
        <w:t>необходимых</w:t>
      </w:r>
    </w:p>
    <w:p w:rsidR="00E66D4E" w:rsidRDefault="00864435">
      <w:pPr>
        <w:pStyle w:val="a3"/>
        <w:tabs>
          <w:tab w:val="left" w:pos="1641"/>
          <w:tab w:val="left" w:pos="3280"/>
          <w:tab w:val="left" w:pos="4824"/>
          <w:tab w:val="left" w:pos="5337"/>
          <w:tab w:val="left" w:pos="7059"/>
          <w:tab w:val="left" w:pos="8497"/>
        </w:tabs>
        <w:ind w:firstLine="0"/>
        <w:jc w:val="left"/>
      </w:pPr>
      <w:r>
        <w:rPr>
          <w:spacing w:val="-5"/>
        </w:rPr>
        <w:t>для</w:t>
      </w:r>
      <w:r>
        <w:tab/>
      </w:r>
      <w:r>
        <w:rPr>
          <w:spacing w:val="-2"/>
        </w:rPr>
        <w:t>продолжения</w:t>
      </w:r>
      <w:r>
        <w:tab/>
      </w:r>
      <w:r>
        <w:rPr>
          <w:spacing w:val="-2"/>
        </w:rPr>
        <w:t>образования</w:t>
      </w:r>
      <w:r>
        <w:tab/>
      </w:r>
      <w:r>
        <w:rPr>
          <w:spacing w:val="-5"/>
        </w:rPr>
        <w:t>по</w:t>
      </w:r>
      <w:r>
        <w:tab/>
      </w:r>
      <w:r>
        <w:rPr>
          <w:spacing w:val="-2"/>
        </w:rPr>
        <w:t>направлениям</w:t>
      </w:r>
      <w:r>
        <w:tab/>
      </w:r>
      <w:r>
        <w:rPr>
          <w:spacing w:val="-2"/>
        </w:rPr>
        <w:t>подготовки</w:t>
      </w:r>
      <w:r>
        <w:tab/>
      </w:r>
      <w:r>
        <w:rPr>
          <w:spacing w:val="-2"/>
        </w:rPr>
        <w:t>(специальностям),</w:t>
      </w:r>
    </w:p>
    <w:p w:rsidR="00E66D4E" w:rsidRDefault="00864435">
      <w:pPr>
        <w:pStyle w:val="a3"/>
        <w:spacing w:before="133"/>
        <w:ind w:firstLine="0"/>
        <w:jc w:val="left"/>
      </w:pPr>
      <w:r>
        <w:rPr>
          <w:spacing w:val="-2"/>
        </w:rPr>
        <w:t>требующим</w:t>
      </w:r>
      <w:r>
        <w:rPr>
          <w:spacing w:val="5"/>
        </w:rPr>
        <w:t xml:space="preserve"> </w:t>
      </w:r>
      <w:r>
        <w:rPr>
          <w:spacing w:val="-2"/>
        </w:rPr>
        <w:t>наличия</w:t>
      </w:r>
      <w:r>
        <w:rPr>
          <w:spacing w:val="-1"/>
        </w:rPr>
        <w:t xml:space="preserve"> </w:t>
      </w:r>
      <w:r>
        <w:rPr>
          <w:spacing w:val="-2"/>
        </w:rPr>
        <w:t>серьёзной</w:t>
      </w:r>
      <w:r>
        <w:rPr>
          <w:spacing w:val="5"/>
        </w:rPr>
        <w:t xml:space="preserve"> </w:t>
      </w:r>
      <w:r>
        <w:rPr>
          <w:spacing w:val="-2"/>
        </w:rPr>
        <w:t>базы</w:t>
      </w:r>
      <w:r>
        <w:rPr>
          <w:spacing w:val="5"/>
        </w:rPr>
        <w:t xml:space="preserve"> </w:t>
      </w:r>
      <w:r>
        <w:rPr>
          <w:spacing w:val="-2"/>
        </w:rPr>
        <w:t>географических</w:t>
      </w:r>
      <w:r>
        <w:rPr>
          <w:spacing w:val="-4"/>
        </w:rPr>
        <w:t xml:space="preserve"> </w:t>
      </w:r>
      <w:r>
        <w:rPr>
          <w:spacing w:val="-2"/>
        </w:rPr>
        <w:t>знаний.</w:t>
      </w:r>
    </w:p>
    <w:p w:rsidR="00E66D4E" w:rsidRDefault="00864435" w:rsidP="00E43EAE">
      <w:pPr>
        <w:pStyle w:val="a5"/>
        <w:numPr>
          <w:ilvl w:val="2"/>
          <w:numId w:val="79"/>
        </w:numPr>
        <w:tabs>
          <w:tab w:val="left" w:pos="2572"/>
        </w:tabs>
        <w:spacing w:before="141" w:line="357" w:lineRule="auto"/>
        <w:ind w:left="1023" w:right="858" w:firstLine="709"/>
        <w:jc w:val="both"/>
        <w:rPr>
          <w:sz w:val="24"/>
        </w:rPr>
      </w:pPr>
      <w:r>
        <w:rPr>
          <w:sz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w:t>
      </w:r>
      <w:r>
        <w:rPr>
          <w:spacing w:val="80"/>
          <w:sz w:val="24"/>
        </w:rPr>
        <w:t xml:space="preserve"> </w:t>
      </w:r>
      <w:r>
        <w:rPr>
          <w:sz w:val="24"/>
        </w:rPr>
        <w:t>рамках учебного предмета «Окружающий мир».</w:t>
      </w:r>
    </w:p>
    <w:p w:rsidR="00E66D4E" w:rsidRDefault="00864435" w:rsidP="00E43EAE">
      <w:pPr>
        <w:pStyle w:val="a5"/>
        <w:numPr>
          <w:ilvl w:val="2"/>
          <w:numId w:val="79"/>
        </w:numPr>
        <w:tabs>
          <w:tab w:val="left" w:pos="2570"/>
        </w:tabs>
        <w:spacing w:before="4" w:line="362" w:lineRule="auto"/>
        <w:ind w:right="855" w:firstLine="709"/>
        <w:jc w:val="both"/>
        <w:rPr>
          <w:sz w:val="24"/>
        </w:rPr>
      </w:pP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географии</w:t>
      </w:r>
      <w:r>
        <w:rPr>
          <w:spacing w:val="80"/>
          <w:w w:val="150"/>
          <w:sz w:val="24"/>
        </w:rPr>
        <w:t xml:space="preserve"> </w:t>
      </w:r>
      <w:r>
        <w:rPr>
          <w:sz w:val="24"/>
        </w:rPr>
        <w:t>–</w:t>
      </w:r>
      <w:r>
        <w:rPr>
          <w:spacing w:val="40"/>
          <w:sz w:val="24"/>
        </w:rPr>
        <w:t xml:space="preserve"> </w:t>
      </w:r>
      <w:r>
        <w:rPr>
          <w:sz w:val="24"/>
        </w:rPr>
        <w:t>272 часа: по одному</w:t>
      </w:r>
      <w:r>
        <w:rPr>
          <w:spacing w:val="-2"/>
          <w:sz w:val="24"/>
        </w:rPr>
        <w:t xml:space="preserve"> </w:t>
      </w:r>
      <w:r>
        <w:rPr>
          <w:sz w:val="24"/>
        </w:rPr>
        <w:t>часу</w:t>
      </w:r>
      <w:r>
        <w:rPr>
          <w:spacing w:val="-2"/>
          <w:sz w:val="24"/>
        </w:rPr>
        <w:t xml:space="preserve"> </w:t>
      </w:r>
      <w:r>
        <w:rPr>
          <w:sz w:val="24"/>
        </w:rPr>
        <w:t>в неделю в 5 и 6 классах</w:t>
      </w:r>
      <w:r>
        <w:rPr>
          <w:spacing w:val="-2"/>
          <w:sz w:val="24"/>
        </w:rPr>
        <w:t xml:space="preserve"> </w:t>
      </w:r>
      <w:r>
        <w:rPr>
          <w:sz w:val="24"/>
        </w:rPr>
        <w:t>и по 2 часа</w:t>
      </w:r>
      <w:r>
        <w:rPr>
          <w:spacing w:val="-3"/>
          <w:sz w:val="24"/>
        </w:rPr>
        <w:t xml:space="preserve"> </w:t>
      </w:r>
      <w:r>
        <w:rPr>
          <w:sz w:val="24"/>
        </w:rPr>
        <w:t>в 7, 8 и 9 классах.</w:t>
      </w:r>
    </w:p>
    <w:p w:rsidR="00E66D4E" w:rsidRDefault="00864435" w:rsidP="00E43EAE">
      <w:pPr>
        <w:pStyle w:val="a5"/>
        <w:numPr>
          <w:ilvl w:val="1"/>
          <w:numId w:val="79"/>
        </w:numPr>
        <w:tabs>
          <w:tab w:val="left" w:pos="2390"/>
        </w:tabs>
        <w:spacing w:line="272" w:lineRule="exact"/>
        <w:ind w:left="2390" w:hanging="658"/>
        <w:jc w:val="both"/>
        <w:rPr>
          <w:sz w:val="24"/>
        </w:rPr>
      </w:pPr>
      <w:r>
        <w:rPr>
          <w:sz w:val="24"/>
        </w:rPr>
        <w:t>Содержание</w:t>
      </w:r>
      <w:r>
        <w:rPr>
          <w:spacing w:val="-15"/>
          <w:sz w:val="24"/>
        </w:rPr>
        <w:t xml:space="preserve"> </w:t>
      </w:r>
      <w:r>
        <w:rPr>
          <w:sz w:val="24"/>
        </w:rPr>
        <w:t>обучения</w:t>
      </w:r>
      <w:r>
        <w:rPr>
          <w:spacing w:val="-8"/>
          <w:sz w:val="24"/>
        </w:rPr>
        <w:t xml:space="preserve"> </w:t>
      </w:r>
      <w:r>
        <w:rPr>
          <w:sz w:val="24"/>
        </w:rPr>
        <w:t>географии</w:t>
      </w:r>
      <w:r>
        <w:rPr>
          <w:spacing w:val="-7"/>
          <w:sz w:val="24"/>
        </w:rPr>
        <w:t xml:space="preserve"> </w:t>
      </w:r>
      <w:r>
        <w:rPr>
          <w:sz w:val="24"/>
        </w:rPr>
        <w:t>в</w:t>
      </w:r>
      <w:r>
        <w:rPr>
          <w:spacing w:val="-10"/>
          <w:sz w:val="24"/>
        </w:rPr>
        <w:t xml:space="preserve"> </w:t>
      </w:r>
      <w:r>
        <w:rPr>
          <w:sz w:val="24"/>
        </w:rPr>
        <w:t>5</w:t>
      </w:r>
      <w:r>
        <w:rPr>
          <w:spacing w:val="-12"/>
          <w:sz w:val="24"/>
        </w:rPr>
        <w:t xml:space="preserve"> </w:t>
      </w:r>
      <w:r>
        <w:rPr>
          <w:spacing w:val="-2"/>
          <w:sz w:val="24"/>
        </w:rPr>
        <w:t>классе.</w:t>
      </w:r>
    </w:p>
    <w:p w:rsidR="00E66D4E" w:rsidRDefault="00864435" w:rsidP="00E43EAE">
      <w:pPr>
        <w:pStyle w:val="a5"/>
        <w:numPr>
          <w:ilvl w:val="2"/>
          <w:numId w:val="79"/>
        </w:numPr>
        <w:tabs>
          <w:tab w:val="left" w:pos="2574"/>
        </w:tabs>
        <w:spacing w:before="136"/>
        <w:ind w:left="2574" w:hanging="842"/>
        <w:jc w:val="both"/>
        <w:rPr>
          <w:sz w:val="24"/>
        </w:rPr>
      </w:pPr>
      <w:r>
        <w:rPr>
          <w:spacing w:val="-2"/>
          <w:sz w:val="24"/>
        </w:rPr>
        <w:t>Географическое изучение</w:t>
      </w:r>
      <w:r>
        <w:rPr>
          <w:spacing w:val="5"/>
          <w:sz w:val="24"/>
        </w:rPr>
        <w:t xml:space="preserve"> </w:t>
      </w:r>
      <w:r>
        <w:rPr>
          <w:spacing w:val="-2"/>
          <w:sz w:val="24"/>
        </w:rPr>
        <w:t>Земли.</w:t>
      </w:r>
    </w:p>
    <w:p w:rsidR="00E66D4E" w:rsidRDefault="00864435" w:rsidP="00E43EAE">
      <w:pPr>
        <w:pStyle w:val="a5"/>
        <w:numPr>
          <w:ilvl w:val="3"/>
          <w:numId w:val="79"/>
        </w:numPr>
        <w:tabs>
          <w:tab w:val="left" w:pos="2749"/>
        </w:tabs>
        <w:spacing w:before="136"/>
        <w:ind w:left="2749" w:hanging="1017"/>
        <w:jc w:val="both"/>
        <w:rPr>
          <w:sz w:val="24"/>
        </w:rPr>
      </w:pPr>
      <w:r>
        <w:rPr>
          <w:sz w:val="24"/>
        </w:rPr>
        <w:t>Введение.</w:t>
      </w:r>
      <w:r>
        <w:rPr>
          <w:spacing w:val="-8"/>
          <w:sz w:val="24"/>
        </w:rPr>
        <w:t xml:space="preserve"> </w:t>
      </w:r>
      <w:r>
        <w:rPr>
          <w:sz w:val="24"/>
        </w:rPr>
        <w:t>География</w:t>
      </w:r>
      <w:r>
        <w:rPr>
          <w:spacing w:val="-14"/>
          <w:sz w:val="24"/>
        </w:rPr>
        <w:t xml:space="preserve"> </w:t>
      </w:r>
      <w:r>
        <w:rPr>
          <w:sz w:val="24"/>
        </w:rPr>
        <w:t>‒</w:t>
      </w:r>
      <w:r>
        <w:rPr>
          <w:spacing w:val="-7"/>
          <w:sz w:val="24"/>
        </w:rPr>
        <w:t xml:space="preserve"> </w:t>
      </w:r>
      <w:r>
        <w:rPr>
          <w:sz w:val="24"/>
        </w:rPr>
        <w:t>наука</w:t>
      </w:r>
      <w:r>
        <w:rPr>
          <w:spacing w:val="-8"/>
          <w:sz w:val="24"/>
        </w:rPr>
        <w:t xml:space="preserve"> </w:t>
      </w:r>
      <w:r>
        <w:rPr>
          <w:sz w:val="24"/>
        </w:rPr>
        <w:t>о</w:t>
      </w:r>
      <w:r>
        <w:rPr>
          <w:spacing w:val="-7"/>
          <w:sz w:val="24"/>
        </w:rPr>
        <w:t xml:space="preserve"> </w:t>
      </w:r>
      <w:r>
        <w:rPr>
          <w:sz w:val="24"/>
        </w:rPr>
        <w:t>планете</w:t>
      </w:r>
      <w:r>
        <w:rPr>
          <w:spacing w:val="-12"/>
          <w:sz w:val="24"/>
        </w:rPr>
        <w:t xml:space="preserve"> </w:t>
      </w:r>
      <w:r>
        <w:rPr>
          <w:spacing w:val="-2"/>
          <w:sz w:val="24"/>
        </w:rPr>
        <w:t>Земля.</w:t>
      </w:r>
    </w:p>
    <w:p w:rsidR="00E66D4E" w:rsidRDefault="00864435">
      <w:pPr>
        <w:pStyle w:val="a3"/>
        <w:spacing w:before="142" w:line="357" w:lineRule="auto"/>
        <w:ind w:left="1022" w:right="858"/>
      </w:pPr>
      <w:r>
        <w:t>Что</w:t>
      </w:r>
      <w:r>
        <w:rPr>
          <w:spacing w:val="40"/>
        </w:rPr>
        <w:t xml:space="preserve">  </w:t>
      </w:r>
      <w:r>
        <w:t>изучает</w:t>
      </w:r>
      <w:r>
        <w:rPr>
          <w:spacing w:val="40"/>
        </w:rPr>
        <w:t xml:space="preserve">  </w:t>
      </w:r>
      <w:r>
        <w:t>география?</w:t>
      </w:r>
      <w:r>
        <w:rPr>
          <w:spacing w:val="40"/>
        </w:rPr>
        <w:t xml:space="preserve">  </w:t>
      </w:r>
      <w:r>
        <w:t>Географические</w:t>
      </w:r>
      <w:r>
        <w:rPr>
          <w:spacing w:val="40"/>
        </w:rPr>
        <w:t xml:space="preserve">  </w:t>
      </w:r>
      <w:r>
        <w:t>объекты,</w:t>
      </w:r>
      <w:r>
        <w:rPr>
          <w:spacing w:val="40"/>
        </w:rPr>
        <w:t xml:space="preserve">  </w:t>
      </w:r>
      <w:r>
        <w:t>процессы</w:t>
      </w:r>
      <w:r>
        <w:rPr>
          <w:spacing w:val="40"/>
        </w:rPr>
        <w:t xml:space="preserve">  </w:t>
      </w:r>
      <w:r>
        <w:t>и</w:t>
      </w:r>
      <w:r>
        <w:rPr>
          <w:spacing w:val="40"/>
        </w:rPr>
        <w:t xml:space="preserve">  </w:t>
      </w:r>
      <w:r>
        <w:t>явления. Как география изучает объекты, процессы и явления. Географические методы изучения объектов и явлений. Древо географических наук.</w:t>
      </w:r>
    </w:p>
    <w:p w:rsidR="00E66D4E" w:rsidRDefault="00864435">
      <w:pPr>
        <w:pStyle w:val="a3"/>
        <w:spacing w:before="3" w:line="357" w:lineRule="auto"/>
        <w:ind w:left="1022" w:right="861"/>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E66D4E" w:rsidRDefault="00864435" w:rsidP="00E43EAE">
      <w:pPr>
        <w:pStyle w:val="a5"/>
        <w:numPr>
          <w:ilvl w:val="3"/>
          <w:numId w:val="79"/>
        </w:numPr>
        <w:tabs>
          <w:tab w:val="left" w:pos="2752"/>
        </w:tabs>
        <w:spacing w:before="7"/>
        <w:ind w:left="2752" w:hanging="1020"/>
        <w:jc w:val="both"/>
        <w:rPr>
          <w:sz w:val="24"/>
        </w:rPr>
      </w:pPr>
      <w:r>
        <w:rPr>
          <w:spacing w:val="-2"/>
          <w:sz w:val="24"/>
        </w:rPr>
        <w:t>История</w:t>
      </w:r>
      <w:r>
        <w:rPr>
          <w:spacing w:val="6"/>
          <w:sz w:val="24"/>
        </w:rPr>
        <w:t xml:space="preserve"> </w:t>
      </w:r>
      <w:r>
        <w:rPr>
          <w:spacing w:val="-2"/>
          <w:sz w:val="24"/>
        </w:rPr>
        <w:t>географических</w:t>
      </w:r>
      <w:r>
        <w:rPr>
          <w:spacing w:val="1"/>
          <w:sz w:val="24"/>
        </w:rPr>
        <w:t xml:space="preserve"> </w:t>
      </w:r>
      <w:r>
        <w:rPr>
          <w:spacing w:val="-2"/>
          <w:sz w:val="24"/>
        </w:rPr>
        <w:t>открытий.</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2"/>
      </w:pPr>
      <w:r>
        <w:lastRenderedPageBreak/>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66D4E" w:rsidRDefault="00864435">
      <w:pPr>
        <w:pStyle w:val="a3"/>
        <w:spacing w:line="357" w:lineRule="auto"/>
        <w:ind w:right="856"/>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E66D4E" w:rsidRDefault="00864435">
      <w:pPr>
        <w:pStyle w:val="a3"/>
        <w:spacing w:before="6" w:line="357" w:lineRule="auto"/>
        <w:ind w:left="1022" w:right="860"/>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w:t>
      </w:r>
      <w:r>
        <w:rPr>
          <w:spacing w:val="40"/>
        </w:rPr>
        <w:t xml:space="preserve"> </w:t>
      </w:r>
      <w:r>
        <w:t>Великих географических открытий.</w:t>
      </w:r>
    </w:p>
    <w:p w:rsidR="00E66D4E" w:rsidRDefault="00864435">
      <w:pPr>
        <w:pStyle w:val="a3"/>
        <w:spacing w:before="10" w:line="357" w:lineRule="auto"/>
        <w:ind w:left="1022" w:right="859"/>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66D4E" w:rsidRDefault="00864435">
      <w:pPr>
        <w:pStyle w:val="a3"/>
        <w:spacing w:before="9"/>
        <w:ind w:left="1732" w:firstLine="0"/>
      </w:pPr>
      <w:r>
        <w:t>Географические</w:t>
      </w:r>
      <w:r>
        <w:rPr>
          <w:spacing w:val="44"/>
        </w:rPr>
        <w:t xml:space="preserve"> </w:t>
      </w:r>
      <w:r>
        <w:t>исследования</w:t>
      </w:r>
      <w:r>
        <w:rPr>
          <w:spacing w:val="46"/>
        </w:rPr>
        <w:t xml:space="preserve"> </w:t>
      </w:r>
      <w:r>
        <w:t>в</w:t>
      </w:r>
      <w:r>
        <w:rPr>
          <w:spacing w:val="40"/>
        </w:rPr>
        <w:t xml:space="preserve"> </w:t>
      </w:r>
      <w:r>
        <w:t>ХХ</w:t>
      </w:r>
      <w:r>
        <w:rPr>
          <w:spacing w:val="43"/>
        </w:rPr>
        <w:t xml:space="preserve"> </w:t>
      </w:r>
      <w:r>
        <w:t>в.</w:t>
      </w:r>
      <w:r>
        <w:rPr>
          <w:spacing w:val="46"/>
        </w:rPr>
        <w:t xml:space="preserve"> </w:t>
      </w:r>
      <w:r>
        <w:t>Исследование</w:t>
      </w:r>
      <w:r>
        <w:rPr>
          <w:spacing w:val="40"/>
        </w:rPr>
        <w:t xml:space="preserve"> </w:t>
      </w:r>
      <w:r>
        <w:t>полярных</w:t>
      </w:r>
      <w:r>
        <w:rPr>
          <w:spacing w:val="37"/>
        </w:rPr>
        <w:t xml:space="preserve"> </w:t>
      </w:r>
      <w:r>
        <w:t>областей</w:t>
      </w:r>
      <w:r>
        <w:rPr>
          <w:spacing w:val="46"/>
        </w:rPr>
        <w:t xml:space="preserve"> </w:t>
      </w:r>
      <w:r>
        <w:rPr>
          <w:spacing w:val="-2"/>
        </w:rPr>
        <w:t>Земли.</w:t>
      </w:r>
    </w:p>
    <w:p w:rsidR="00E66D4E" w:rsidRDefault="00864435">
      <w:pPr>
        <w:pStyle w:val="a3"/>
        <w:spacing w:before="136"/>
        <w:ind w:left="1022" w:firstLine="0"/>
      </w:pPr>
      <w:r>
        <w:rPr>
          <w:spacing w:val="-2"/>
        </w:rPr>
        <w:t>Изучение</w:t>
      </w:r>
      <w:r>
        <w:rPr>
          <w:spacing w:val="5"/>
        </w:rPr>
        <w:t xml:space="preserve"> </w:t>
      </w:r>
      <w:r>
        <w:rPr>
          <w:spacing w:val="-2"/>
        </w:rPr>
        <w:t>Мирового</w:t>
      </w:r>
      <w:r>
        <w:t xml:space="preserve"> </w:t>
      </w:r>
      <w:r>
        <w:rPr>
          <w:spacing w:val="-2"/>
        </w:rPr>
        <w:t>океана.</w:t>
      </w:r>
      <w:r>
        <w:rPr>
          <w:spacing w:val="7"/>
        </w:rPr>
        <w:t xml:space="preserve"> </w:t>
      </w:r>
      <w:r>
        <w:rPr>
          <w:spacing w:val="-2"/>
        </w:rPr>
        <w:t>Географические</w:t>
      </w:r>
      <w:r>
        <w:rPr>
          <w:spacing w:val="1"/>
        </w:rPr>
        <w:t xml:space="preserve"> </w:t>
      </w:r>
      <w:r>
        <w:rPr>
          <w:spacing w:val="-2"/>
        </w:rPr>
        <w:t>открытия</w:t>
      </w:r>
      <w:r>
        <w:rPr>
          <w:spacing w:val="2"/>
        </w:rPr>
        <w:t xml:space="preserve"> </w:t>
      </w:r>
      <w:r>
        <w:rPr>
          <w:spacing w:val="-2"/>
        </w:rPr>
        <w:t>Новейшего</w:t>
      </w:r>
      <w:r>
        <w:t xml:space="preserve"> </w:t>
      </w:r>
      <w:r>
        <w:rPr>
          <w:spacing w:val="-2"/>
        </w:rPr>
        <w:t>времени.</w:t>
      </w:r>
    </w:p>
    <w:p w:rsidR="00E66D4E" w:rsidRDefault="00864435">
      <w:pPr>
        <w:pStyle w:val="a3"/>
        <w:spacing w:before="137" w:line="360" w:lineRule="auto"/>
        <w:ind w:left="1022" w:right="858"/>
      </w:pPr>
      <w:r>
        <w:t>Практические работы: «Обозначение на</w:t>
      </w:r>
      <w:r>
        <w:rPr>
          <w:spacing w:val="-2"/>
        </w:rPr>
        <w:t xml:space="preserve"> </w:t>
      </w:r>
      <w:r>
        <w:t>контурной</w:t>
      </w:r>
      <w:r>
        <w:rPr>
          <w:spacing w:val="-2"/>
        </w:rPr>
        <w:t xml:space="preserve"> </w:t>
      </w:r>
      <w:r>
        <w:t>карте географических</w:t>
      </w:r>
      <w:r>
        <w:rPr>
          <w:spacing w:val="-2"/>
        </w:rPr>
        <w:t xml:space="preserve"> </w:t>
      </w:r>
      <w:r>
        <w:t>объектов, открытых</w:t>
      </w:r>
      <w:r>
        <w:rPr>
          <w:spacing w:val="80"/>
          <w:w w:val="150"/>
        </w:rPr>
        <w:t xml:space="preserve">  </w:t>
      </w:r>
      <w:r>
        <w:t>в</w:t>
      </w:r>
      <w:r>
        <w:rPr>
          <w:spacing w:val="80"/>
          <w:w w:val="150"/>
        </w:rPr>
        <w:t xml:space="preserve">  </w:t>
      </w:r>
      <w:r>
        <w:t>разные</w:t>
      </w:r>
      <w:r>
        <w:rPr>
          <w:spacing w:val="80"/>
          <w:w w:val="150"/>
        </w:rPr>
        <w:t xml:space="preserve">  </w:t>
      </w:r>
      <w:r>
        <w:t>периоды»,</w:t>
      </w:r>
      <w:r>
        <w:rPr>
          <w:spacing w:val="80"/>
          <w:w w:val="150"/>
        </w:rPr>
        <w:t xml:space="preserve">  </w:t>
      </w:r>
      <w:r>
        <w:t>«Сравнение</w:t>
      </w:r>
      <w:r>
        <w:rPr>
          <w:spacing w:val="80"/>
          <w:w w:val="150"/>
        </w:rPr>
        <w:t xml:space="preserve">  </w:t>
      </w:r>
      <w:r>
        <w:t>карт</w:t>
      </w:r>
      <w:r>
        <w:rPr>
          <w:spacing w:val="80"/>
          <w:w w:val="150"/>
        </w:rPr>
        <w:t xml:space="preserve">  </w:t>
      </w:r>
      <w:r>
        <w:t>Эратосфена,</w:t>
      </w:r>
      <w:r>
        <w:rPr>
          <w:spacing w:val="80"/>
          <w:w w:val="150"/>
        </w:rPr>
        <w:t xml:space="preserve">  </w:t>
      </w:r>
      <w:r>
        <w:t>Птолемея и современных карт по предложенным учителем вопросам».</w:t>
      </w:r>
    </w:p>
    <w:p w:rsidR="00E66D4E" w:rsidRDefault="00864435" w:rsidP="00E43EAE">
      <w:pPr>
        <w:pStyle w:val="a5"/>
        <w:numPr>
          <w:ilvl w:val="2"/>
          <w:numId w:val="79"/>
        </w:numPr>
        <w:tabs>
          <w:tab w:val="left" w:pos="2571"/>
        </w:tabs>
        <w:ind w:left="2571" w:hanging="839"/>
        <w:jc w:val="both"/>
        <w:rPr>
          <w:sz w:val="24"/>
        </w:rPr>
      </w:pPr>
      <w:r>
        <w:rPr>
          <w:spacing w:val="-2"/>
          <w:sz w:val="24"/>
        </w:rPr>
        <w:t>Изображения</w:t>
      </w:r>
      <w:r>
        <w:rPr>
          <w:spacing w:val="-1"/>
          <w:sz w:val="24"/>
        </w:rPr>
        <w:t xml:space="preserve"> </w:t>
      </w:r>
      <w:r>
        <w:rPr>
          <w:spacing w:val="-2"/>
          <w:sz w:val="24"/>
        </w:rPr>
        <w:t>земной</w:t>
      </w:r>
      <w:r>
        <w:rPr>
          <w:sz w:val="24"/>
        </w:rPr>
        <w:t xml:space="preserve"> </w:t>
      </w:r>
      <w:r>
        <w:rPr>
          <w:spacing w:val="-2"/>
          <w:sz w:val="24"/>
        </w:rPr>
        <w:t>поверхности.</w:t>
      </w:r>
    </w:p>
    <w:p w:rsidR="00E66D4E" w:rsidRDefault="00864435" w:rsidP="00E43EAE">
      <w:pPr>
        <w:pStyle w:val="a5"/>
        <w:numPr>
          <w:ilvl w:val="3"/>
          <w:numId w:val="79"/>
        </w:numPr>
        <w:tabs>
          <w:tab w:val="left" w:pos="2748"/>
        </w:tabs>
        <w:spacing w:before="136"/>
        <w:ind w:left="2748" w:hanging="1016"/>
        <w:jc w:val="both"/>
        <w:rPr>
          <w:sz w:val="24"/>
        </w:rPr>
      </w:pPr>
      <w:r>
        <w:rPr>
          <w:sz w:val="24"/>
        </w:rPr>
        <w:t>Планы</w:t>
      </w:r>
      <w:r>
        <w:rPr>
          <w:spacing w:val="-9"/>
          <w:sz w:val="24"/>
        </w:rPr>
        <w:t xml:space="preserve"> </w:t>
      </w:r>
      <w:r>
        <w:rPr>
          <w:spacing w:val="-2"/>
          <w:sz w:val="24"/>
        </w:rPr>
        <w:t>местности.</w:t>
      </w:r>
    </w:p>
    <w:p w:rsidR="00E66D4E" w:rsidRDefault="00864435">
      <w:pPr>
        <w:pStyle w:val="a3"/>
        <w:spacing w:before="137" w:line="360" w:lineRule="auto"/>
        <w:ind w:left="1022" w:right="858"/>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w:t>
      </w:r>
      <w:r>
        <w:rPr>
          <w:spacing w:val="-2"/>
        </w:rPr>
        <w:t xml:space="preserve"> </w:t>
      </w:r>
      <w:r>
        <w:t>и</w:t>
      </w:r>
      <w:r>
        <w:rPr>
          <w:spacing w:val="-7"/>
        </w:rPr>
        <w:t xml:space="preserve"> </w:t>
      </w:r>
      <w:r>
        <w:t>маршрутная</w:t>
      </w:r>
      <w:r>
        <w:rPr>
          <w:spacing w:val="-2"/>
        </w:rPr>
        <w:t xml:space="preserve"> </w:t>
      </w:r>
      <w:r>
        <w:t>съёмка</w:t>
      </w:r>
      <w:r>
        <w:rPr>
          <w:spacing w:val="-6"/>
        </w:rPr>
        <w:t xml:space="preserve"> </w:t>
      </w:r>
      <w:r>
        <w:t>местности.</w:t>
      </w:r>
      <w:r>
        <w:rPr>
          <w:spacing w:val="-5"/>
        </w:rPr>
        <w:t xml:space="preserve"> </w:t>
      </w:r>
      <w:r>
        <w:t>Изображение</w:t>
      </w:r>
      <w:r>
        <w:rPr>
          <w:spacing w:val="-1"/>
        </w:rPr>
        <w:t xml:space="preserve"> </w:t>
      </w:r>
      <w:r>
        <w:t>на</w:t>
      </w:r>
      <w:r>
        <w:rPr>
          <w:spacing w:val="-1"/>
        </w:rPr>
        <w:t xml:space="preserve"> </w:t>
      </w:r>
      <w:r>
        <w:t>планах</w:t>
      </w:r>
      <w:r>
        <w:rPr>
          <w:spacing w:val="-9"/>
        </w:rPr>
        <w:t xml:space="preserve"> </w:t>
      </w:r>
      <w:r>
        <w:t>местности</w:t>
      </w:r>
      <w:r>
        <w:rPr>
          <w:spacing w:val="-7"/>
        </w:rPr>
        <w:t xml:space="preserve"> </w:t>
      </w:r>
      <w:r>
        <w:t>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66D4E" w:rsidRDefault="00864435">
      <w:pPr>
        <w:pStyle w:val="a3"/>
        <w:spacing w:line="357" w:lineRule="auto"/>
        <w:ind w:left="1022" w:right="853"/>
      </w:pPr>
      <w:r>
        <w:t>Практические работы: «Определение направлений и расстояний по плану местности», «Составление описания маршрута по плану местности».</w:t>
      </w:r>
    </w:p>
    <w:p w:rsidR="00E66D4E" w:rsidRDefault="00864435" w:rsidP="00E43EAE">
      <w:pPr>
        <w:pStyle w:val="a5"/>
        <w:numPr>
          <w:ilvl w:val="3"/>
          <w:numId w:val="79"/>
        </w:numPr>
        <w:tabs>
          <w:tab w:val="left" w:pos="2748"/>
        </w:tabs>
        <w:spacing w:before="5"/>
        <w:ind w:left="2748" w:hanging="1016"/>
        <w:jc w:val="both"/>
        <w:rPr>
          <w:sz w:val="24"/>
        </w:rPr>
      </w:pPr>
      <w:r>
        <w:rPr>
          <w:spacing w:val="-2"/>
          <w:sz w:val="24"/>
        </w:rPr>
        <w:t>Географические</w:t>
      </w:r>
      <w:r>
        <w:rPr>
          <w:spacing w:val="1"/>
          <w:sz w:val="24"/>
        </w:rPr>
        <w:t xml:space="preserve"> </w:t>
      </w:r>
      <w:r>
        <w:rPr>
          <w:spacing w:val="-2"/>
          <w:sz w:val="24"/>
        </w:rPr>
        <w:t>карты.</w:t>
      </w:r>
    </w:p>
    <w:p w:rsidR="00E66D4E" w:rsidRDefault="00864435">
      <w:pPr>
        <w:pStyle w:val="a3"/>
        <w:spacing w:before="137" w:line="360" w:lineRule="auto"/>
        <w:ind w:left="1022" w:right="85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40"/>
        </w:rPr>
        <w:t xml:space="preserve">  </w:t>
      </w:r>
      <w:r>
        <w:t>Географическая</w:t>
      </w:r>
      <w:r>
        <w:rPr>
          <w:spacing w:val="40"/>
        </w:rPr>
        <w:t xml:space="preserve">  </w:t>
      </w:r>
      <w:r>
        <w:t>широта</w:t>
      </w:r>
      <w:r>
        <w:rPr>
          <w:spacing w:val="40"/>
        </w:rPr>
        <w:t xml:space="preserve">  </w:t>
      </w:r>
      <w:r>
        <w:t>и</w:t>
      </w:r>
      <w:r>
        <w:rPr>
          <w:spacing w:val="80"/>
          <w:w w:val="150"/>
        </w:rPr>
        <w:t xml:space="preserve"> </w:t>
      </w:r>
      <w:r>
        <w:t>географическая</w:t>
      </w:r>
      <w:r>
        <w:rPr>
          <w:spacing w:val="80"/>
          <w:w w:val="150"/>
        </w:rPr>
        <w:t xml:space="preserve"> </w:t>
      </w:r>
      <w:r>
        <w:t>долгота,</w:t>
      </w:r>
      <w:r>
        <w:rPr>
          <w:spacing w:val="40"/>
        </w:rPr>
        <w:t xml:space="preserve">  </w:t>
      </w:r>
      <w:r>
        <w:t>их</w:t>
      </w:r>
      <w:r>
        <w:rPr>
          <w:spacing w:val="80"/>
          <w:w w:val="150"/>
        </w:rPr>
        <w:t xml:space="preserve"> </w:t>
      </w:r>
      <w:r>
        <w:t>определение на глобусе и картах. Определение расстояний по глобусу.</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2"/>
      </w:pPr>
      <w: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w:t>
      </w:r>
      <w:r>
        <w:rPr>
          <w:spacing w:val="40"/>
        </w:rPr>
        <w:t xml:space="preserve"> </w:t>
      </w:r>
      <w:r>
        <w:t>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66D4E" w:rsidRDefault="00864435">
      <w:pPr>
        <w:pStyle w:val="a3"/>
        <w:spacing w:line="357" w:lineRule="auto"/>
        <w:ind w:right="862"/>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66D4E" w:rsidRDefault="00864435" w:rsidP="00E43EAE">
      <w:pPr>
        <w:pStyle w:val="a5"/>
        <w:numPr>
          <w:ilvl w:val="2"/>
          <w:numId w:val="79"/>
        </w:numPr>
        <w:tabs>
          <w:tab w:val="left" w:pos="2572"/>
        </w:tabs>
        <w:spacing w:before="7"/>
        <w:ind w:left="2572" w:hanging="840"/>
        <w:jc w:val="both"/>
        <w:rPr>
          <w:sz w:val="24"/>
        </w:rPr>
      </w:pPr>
      <w:r>
        <w:rPr>
          <w:sz w:val="24"/>
        </w:rPr>
        <w:t>Земля</w:t>
      </w:r>
      <w:r>
        <w:rPr>
          <w:spacing w:val="-15"/>
          <w:sz w:val="24"/>
        </w:rPr>
        <w:t xml:space="preserve"> </w:t>
      </w:r>
      <w:r>
        <w:rPr>
          <w:sz w:val="24"/>
        </w:rPr>
        <w:t>‒</w:t>
      </w:r>
      <w:r>
        <w:rPr>
          <w:spacing w:val="-6"/>
          <w:sz w:val="24"/>
        </w:rPr>
        <w:t xml:space="preserve"> </w:t>
      </w:r>
      <w:r>
        <w:rPr>
          <w:sz w:val="24"/>
        </w:rPr>
        <w:t>планета</w:t>
      </w:r>
      <w:r>
        <w:rPr>
          <w:spacing w:val="-11"/>
          <w:sz w:val="24"/>
        </w:rPr>
        <w:t xml:space="preserve"> </w:t>
      </w:r>
      <w:r>
        <w:rPr>
          <w:sz w:val="24"/>
        </w:rPr>
        <w:t>Солнечной</w:t>
      </w:r>
      <w:r>
        <w:rPr>
          <w:spacing w:val="-6"/>
          <w:sz w:val="24"/>
        </w:rPr>
        <w:t xml:space="preserve"> </w:t>
      </w:r>
      <w:r>
        <w:rPr>
          <w:spacing w:val="-2"/>
          <w:sz w:val="24"/>
        </w:rPr>
        <w:t>системы.</w:t>
      </w:r>
    </w:p>
    <w:p w:rsidR="00E66D4E" w:rsidRDefault="00864435">
      <w:pPr>
        <w:pStyle w:val="a3"/>
        <w:spacing w:before="137" w:line="357" w:lineRule="auto"/>
        <w:ind w:right="858"/>
      </w:pPr>
      <w:r>
        <w:t>Земля в Солнечной системе. Гипотезы возникновения Земли. Форма, размеры Земли, их географические следствия.</w:t>
      </w:r>
    </w:p>
    <w:p w:rsidR="00E66D4E" w:rsidRDefault="00864435">
      <w:pPr>
        <w:pStyle w:val="a3"/>
        <w:spacing w:before="2" w:line="360" w:lineRule="auto"/>
        <w:ind w:right="857"/>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66D4E" w:rsidRDefault="00864435">
      <w:pPr>
        <w:pStyle w:val="a3"/>
        <w:spacing w:before="2"/>
        <w:ind w:left="1732" w:firstLine="0"/>
      </w:pPr>
      <w:r>
        <w:t>Влияние</w:t>
      </w:r>
      <w:r>
        <w:rPr>
          <w:spacing w:val="-6"/>
        </w:rPr>
        <w:t xml:space="preserve"> </w:t>
      </w:r>
      <w:r>
        <w:t>Космоса</w:t>
      </w:r>
      <w:r>
        <w:rPr>
          <w:spacing w:val="-5"/>
        </w:rPr>
        <w:t xml:space="preserve"> </w:t>
      </w:r>
      <w:r>
        <w:t>на</w:t>
      </w:r>
      <w:r>
        <w:rPr>
          <w:spacing w:val="-5"/>
        </w:rPr>
        <w:t xml:space="preserve"> </w:t>
      </w:r>
      <w:r>
        <w:t>Землю</w:t>
      </w:r>
      <w:r>
        <w:rPr>
          <w:spacing w:val="-12"/>
        </w:rPr>
        <w:t xml:space="preserve"> </w:t>
      </w:r>
      <w:r>
        <w:t>и</w:t>
      </w:r>
      <w:r>
        <w:rPr>
          <w:spacing w:val="-5"/>
        </w:rPr>
        <w:t xml:space="preserve"> </w:t>
      </w:r>
      <w:r>
        <w:t>жизнь</w:t>
      </w:r>
      <w:r>
        <w:rPr>
          <w:spacing w:val="-5"/>
        </w:rPr>
        <w:t xml:space="preserve"> </w:t>
      </w:r>
      <w:r>
        <w:rPr>
          <w:spacing w:val="-2"/>
        </w:rPr>
        <w:t>людей.</w:t>
      </w:r>
    </w:p>
    <w:p w:rsidR="00E66D4E" w:rsidRDefault="00864435">
      <w:pPr>
        <w:pStyle w:val="a3"/>
        <w:spacing w:before="136" w:line="357" w:lineRule="auto"/>
        <w:ind w:left="1022" w:right="860"/>
      </w:pPr>
      <w:r>
        <w:t>Практическая работа «Выявление закономерностей изменения продолжительности дня</w:t>
      </w:r>
      <w:r>
        <w:rPr>
          <w:spacing w:val="65"/>
          <w:w w:val="150"/>
        </w:rPr>
        <w:t xml:space="preserve">    </w:t>
      </w:r>
      <w:r>
        <w:t>и</w:t>
      </w:r>
      <w:r>
        <w:rPr>
          <w:spacing w:val="66"/>
          <w:w w:val="150"/>
        </w:rPr>
        <w:t xml:space="preserve">    </w:t>
      </w:r>
      <w:r>
        <w:t>высоты</w:t>
      </w:r>
      <w:r>
        <w:rPr>
          <w:spacing w:val="65"/>
          <w:w w:val="150"/>
        </w:rPr>
        <w:t xml:space="preserve">    </w:t>
      </w:r>
      <w:r>
        <w:t>Солнца</w:t>
      </w:r>
      <w:r>
        <w:rPr>
          <w:spacing w:val="65"/>
          <w:w w:val="150"/>
        </w:rPr>
        <w:t xml:space="preserve">    </w:t>
      </w:r>
      <w:r>
        <w:t>над</w:t>
      </w:r>
      <w:r>
        <w:rPr>
          <w:spacing w:val="64"/>
          <w:w w:val="150"/>
        </w:rPr>
        <w:t xml:space="preserve">    </w:t>
      </w:r>
      <w:r>
        <w:t>горизонтом</w:t>
      </w:r>
      <w:r>
        <w:rPr>
          <w:spacing w:val="65"/>
          <w:w w:val="150"/>
        </w:rPr>
        <w:t xml:space="preserve">    </w:t>
      </w:r>
      <w:r>
        <w:t>в</w:t>
      </w:r>
      <w:r>
        <w:rPr>
          <w:spacing w:val="65"/>
          <w:w w:val="150"/>
        </w:rPr>
        <w:t xml:space="preserve">    </w:t>
      </w:r>
      <w:r>
        <w:t>зависимости от географической широты и времени года на территории России».</w:t>
      </w:r>
    </w:p>
    <w:p w:rsidR="00E66D4E" w:rsidRDefault="00864435" w:rsidP="00E43EAE">
      <w:pPr>
        <w:pStyle w:val="a5"/>
        <w:numPr>
          <w:ilvl w:val="2"/>
          <w:numId w:val="79"/>
        </w:numPr>
        <w:tabs>
          <w:tab w:val="left" w:pos="2572"/>
        </w:tabs>
        <w:spacing w:before="8"/>
        <w:ind w:left="2572" w:hanging="840"/>
        <w:jc w:val="both"/>
        <w:rPr>
          <w:sz w:val="24"/>
        </w:rPr>
      </w:pPr>
      <w:r>
        <w:rPr>
          <w:sz w:val="24"/>
        </w:rPr>
        <w:t>Оболочки</w:t>
      </w:r>
      <w:r>
        <w:rPr>
          <w:spacing w:val="-10"/>
          <w:sz w:val="24"/>
        </w:rPr>
        <w:t xml:space="preserve"> </w:t>
      </w:r>
      <w:r>
        <w:rPr>
          <w:sz w:val="24"/>
        </w:rPr>
        <w:t>Земли.</w:t>
      </w:r>
      <w:r>
        <w:rPr>
          <w:spacing w:val="-9"/>
          <w:sz w:val="24"/>
        </w:rPr>
        <w:t xml:space="preserve"> </w:t>
      </w:r>
      <w:r>
        <w:rPr>
          <w:sz w:val="24"/>
        </w:rPr>
        <w:t>Литосфера</w:t>
      </w:r>
      <w:r>
        <w:rPr>
          <w:spacing w:val="-10"/>
          <w:sz w:val="24"/>
        </w:rPr>
        <w:t xml:space="preserve"> </w:t>
      </w:r>
      <w:r>
        <w:rPr>
          <w:sz w:val="24"/>
        </w:rPr>
        <w:t>‒</w:t>
      </w:r>
      <w:r>
        <w:rPr>
          <w:spacing w:val="-14"/>
          <w:sz w:val="24"/>
        </w:rPr>
        <w:t xml:space="preserve"> </w:t>
      </w:r>
      <w:r>
        <w:rPr>
          <w:sz w:val="24"/>
        </w:rPr>
        <w:t>каменная</w:t>
      </w:r>
      <w:r>
        <w:rPr>
          <w:spacing w:val="-15"/>
          <w:sz w:val="24"/>
        </w:rPr>
        <w:t xml:space="preserve"> </w:t>
      </w:r>
      <w:r>
        <w:rPr>
          <w:sz w:val="24"/>
        </w:rPr>
        <w:t>оболочка</w:t>
      </w:r>
      <w:r>
        <w:rPr>
          <w:spacing w:val="-9"/>
          <w:sz w:val="24"/>
        </w:rPr>
        <w:t xml:space="preserve"> </w:t>
      </w:r>
      <w:r>
        <w:rPr>
          <w:spacing w:val="-2"/>
          <w:sz w:val="24"/>
        </w:rPr>
        <w:t>Земли.</w:t>
      </w:r>
    </w:p>
    <w:p w:rsidR="00E66D4E" w:rsidRDefault="00864435" w:rsidP="00E43EAE">
      <w:pPr>
        <w:pStyle w:val="a5"/>
        <w:numPr>
          <w:ilvl w:val="3"/>
          <w:numId w:val="79"/>
        </w:numPr>
        <w:tabs>
          <w:tab w:val="left" w:pos="2771"/>
        </w:tabs>
        <w:spacing w:before="137" w:line="360" w:lineRule="auto"/>
        <w:ind w:left="1022" w:right="856" w:firstLine="709"/>
        <w:jc w:val="both"/>
        <w:rPr>
          <w:sz w:val="24"/>
        </w:rPr>
      </w:pPr>
      <w:r>
        <w:rPr>
          <w:sz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sz w:val="24"/>
        </w:rPr>
        <w:t>породы.</w:t>
      </w:r>
    </w:p>
    <w:p w:rsidR="00E66D4E" w:rsidRDefault="00864435">
      <w:pPr>
        <w:pStyle w:val="a3"/>
        <w:tabs>
          <w:tab w:val="left" w:pos="2278"/>
          <w:tab w:val="left" w:pos="3141"/>
          <w:tab w:val="left" w:pos="5409"/>
          <w:tab w:val="left" w:pos="7721"/>
          <w:tab w:val="left" w:pos="9428"/>
        </w:tabs>
        <w:spacing w:line="360" w:lineRule="auto"/>
        <w:ind w:left="1022" w:right="857"/>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w:t>
      </w:r>
      <w:r>
        <w:rPr>
          <w:spacing w:val="-4"/>
        </w:rPr>
        <w:t>силы</w:t>
      </w:r>
      <w:r>
        <w:tab/>
      </w:r>
      <w:r>
        <w:rPr>
          <w:spacing w:val="-10"/>
        </w:rPr>
        <w:t>и</w:t>
      </w:r>
      <w:r>
        <w:tab/>
      </w:r>
      <w:r>
        <w:rPr>
          <w:spacing w:val="-2"/>
        </w:rPr>
        <w:t>интенсивности</w:t>
      </w:r>
      <w:r>
        <w:tab/>
      </w:r>
      <w:r>
        <w:rPr>
          <w:spacing w:val="-2"/>
        </w:rPr>
        <w:t>землетрясений.</w:t>
      </w:r>
      <w:r>
        <w:tab/>
      </w:r>
      <w:r>
        <w:rPr>
          <w:spacing w:val="-2"/>
        </w:rPr>
        <w:t>Изучение</w:t>
      </w:r>
      <w:r>
        <w:tab/>
      </w:r>
      <w:r>
        <w:rPr>
          <w:spacing w:val="-2"/>
        </w:rPr>
        <w:t xml:space="preserve">вулканов </w:t>
      </w:r>
      <w:r>
        <w:t>и землетрясений. Профессии сейсмолог и вулканолог. Разрушение и изменение горных пород</w:t>
      </w:r>
      <w:r>
        <w:rPr>
          <w:spacing w:val="-1"/>
        </w:rPr>
        <w:t xml:space="preserve"> </w:t>
      </w:r>
      <w:r>
        <w:t>и</w:t>
      </w:r>
      <w:r>
        <w:rPr>
          <w:spacing w:val="-1"/>
        </w:rPr>
        <w:t xml:space="preserve"> </w:t>
      </w:r>
      <w:r>
        <w:t>минералов под действием внешних</w:t>
      </w:r>
      <w:r>
        <w:rPr>
          <w:spacing w:val="-1"/>
        </w:rPr>
        <w:t xml:space="preserve"> </w:t>
      </w:r>
      <w:r>
        <w:t>и внутренних</w:t>
      </w:r>
      <w:r>
        <w:rPr>
          <w:spacing w:val="-2"/>
        </w:rPr>
        <w:t xml:space="preserve"> </w:t>
      </w:r>
      <w:r>
        <w:t>процессов. Виды выветривания. Формирование рельефа земной поверхности как результат действия внутренних и внешних сил.</w:t>
      </w:r>
    </w:p>
    <w:p w:rsidR="00E66D4E" w:rsidRDefault="00864435">
      <w:pPr>
        <w:pStyle w:val="a3"/>
        <w:spacing w:line="274" w:lineRule="exact"/>
        <w:ind w:left="1732" w:firstLine="0"/>
      </w:pPr>
      <w:r>
        <w:t>Рельеф</w:t>
      </w:r>
      <w:r>
        <w:rPr>
          <w:spacing w:val="-6"/>
        </w:rPr>
        <w:t xml:space="preserve"> </w:t>
      </w:r>
      <w:r>
        <w:t>земной</w:t>
      </w:r>
      <w:r>
        <w:rPr>
          <w:spacing w:val="-6"/>
        </w:rPr>
        <w:t xml:space="preserve"> </w:t>
      </w:r>
      <w:r>
        <w:t>поверхности</w:t>
      </w:r>
      <w:r>
        <w:rPr>
          <w:spacing w:val="-5"/>
        </w:rPr>
        <w:t xml:space="preserve"> </w:t>
      </w:r>
      <w:r>
        <w:t>и</w:t>
      </w:r>
      <w:r>
        <w:rPr>
          <w:spacing w:val="-7"/>
        </w:rPr>
        <w:t xml:space="preserve"> </w:t>
      </w:r>
      <w:r>
        <w:t>методы</w:t>
      </w:r>
      <w:r>
        <w:rPr>
          <w:spacing w:val="-2"/>
        </w:rPr>
        <w:t xml:space="preserve"> </w:t>
      </w:r>
      <w:r>
        <w:t>его</w:t>
      </w:r>
      <w:r>
        <w:rPr>
          <w:spacing w:val="-5"/>
        </w:rPr>
        <w:t xml:space="preserve"> </w:t>
      </w:r>
      <w:r>
        <w:t>изучения.</w:t>
      </w:r>
      <w:r>
        <w:rPr>
          <w:spacing w:val="-1"/>
        </w:rPr>
        <w:t xml:space="preserve"> </w:t>
      </w:r>
      <w:r>
        <w:t>Планетарные</w:t>
      </w:r>
      <w:r>
        <w:rPr>
          <w:spacing w:val="-2"/>
        </w:rPr>
        <w:t xml:space="preserve"> </w:t>
      </w:r>
      <w:r>
        <w:t>формы</w:t>
      </w:r>
      <w:r>
        <w:rPr>
          <w:spacing w:val="-4"/>
        </w:rPr>
        <w:t xml:space="preserve"> </w:t>
      </w:r>
      <w:r>
        <w:t>рельефа</w:t>
      </w:r>
      <w:r>
        <w:rPr>
          <w:spacing w:val="-4"/>
        </w:rPr>
        <w:t xml:space="preserve"> </w:t>
      </w:r>
      <w:r>
        <w:rPr>
          <w:spacing w:val="-10"/>
        </w:rPr>
        <w:t>‒</w:t>
      </w:r>
    </w:p>
    <w:p w:rsidR="00E66D4E" w:rsidRDefault="00E66D4E">
      <w:pPr>
        <w:spacing w:line="274" w:lineRule="exact"/>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материки и впадины океанов. Формы рельефа суши: горы и равнины. Различие гор по высоте,</w:t>
      </w:r>
      <w:r>
        <w:rPr>
          <w:spacing w:val="76"/>
          <w:w w:val="150"/>
        </w:rPr>
        <w:t xml:space="preserve">   </w:t>
      </w:r>
      <w:r>
        <w:t>высочайшие</w:t>
      </w:r>
      <w:r>
        <w:rPr>
          <w:spacing w:val="76"/>
          <w:w w:val="150"/>
        </w:rPr>
        <w:t xml:space="preserve">   </w:t>
      </w:r>
      <w:r>
        <w:t>горные</w:t>
      </w:r>
      <w:r>
        <w:rPr>
          <w:spacing w:val="75"/>
          <w:w w:val="150"/>
        </w:rPr>
        <w:t xml:space="preserve">   </w:t>
      </w:r>
      <w:r>
        <w:t>системы</w:t>
      </w:r>
      <w:r>
        <w:rPr>
          <w:spacing w:val="77"/>
          <w:w w:val="150"/>
        </w:rPr>
        <w:t xml:space="preserve">   </w:t>
      </w:r>
      <w:r>
        <w:t>мира.</w:t>
      </w:r>
      <w:r>
        <w:rPr>
          <w:spacing w:val="76"/>
          <w:w w:val="150"/>
        </w:rPr>
        <w:t xml:space="preserve">   </w:t>
      </w:r>
      <w:r>
        <w:t>Разнообразие</w:t>
      </w:r>
      <w:r>
        <w:rPr>
          <w:spacing w:val="76"/>
          <w:w w:val="150"/>
        </w:rPr>
        <w:t xml:space="preserve">   </w:t>
      </w:r>
      <w:r>
        <w:t>равнин по высоте. Формы равнинного рельефа, крупнейшие по площади равнины мира.</w:t>
      </w:r>
    </w:p>
    <w:p w:rsidR="00E66D4E" w:rsidRDefault="00864435">
      <w:pPr>
        <w:pStyle w:val="a3"/>
        <w:tabs>
          <w:tab w:val="left" w:pos="2687"/>
          <w:tab w:val="left" w:pos="4988"/>
          <w:tab w:val="left" w:pos="6464"/>
          <w:tab w:val="left" w:pos="8498"/>
          <w:tab w:val="left" w:pos="9318"/>
        </w:tabs>
        <w:spacing w:line="357" w:lineRule="auto"/>
        <w:ind w:right="851"/>
      </w:pPr>
      <w:r>
        <w:t>Человек</w:t>
      </w:r>
      <w:r>
        <w:rPr>
          <w:spacing w:val="-3"/>
        </w:rPr>
        <w:t xml:space="preserve"> </w:t>
      </w:r>
      <w:r>
        <w:t>и литосфера. Условия жизни человека в</w:t>
      </w:r>
      <w:r>
        <w:rPr>
          <w:spacing w:val="-3"/>
        </w:rPr>
        <w:t xml:space="preserve"> </w:t>
      </w:r>
      <w:r>
        <w:t>горах</w:t>
      </w:r>
      <w:r>
        <w:rPr>
          <w:spacing w:val="-9"/>
        </w:rPr>
        <w:t xml:space="preserve"> </w:t>
      </w:r>
      <w:r>
        <w:t>и на</w:t>
      </w:r>
      <w:r>
        <w:rPr>
          <w:spacing w:val="-4"/>
        </w:rPr>
        <w:t xml:space="preserve"> </w:t>
      </w:r>
      <w:r>
        <w:t xml:space="preserve">равнинах. Деятельность </w:t>
      </w:r>
      <w:r>
        <w:rPr>
          <w:spacing w:val="-2"/>
        </w:rPr>
        <w:t>человека,</w:t>
      </w:r>
      <w:r>
        <w:tab/>
      </w:r>
      <w:r>
        <w:rPr>
          <w:spacing w:val="-2"/>
        </w:rPr>
        <w:t>преобразующая</w:t>
      </w:r>
      <w:r>
        <w:tab/>
      </w:r>
      <w:r>
        <w:rPr>
          <w:spacing w:val="-2"/>
        </w:rPr>
        <w:t>земную</w:t>
      </w:r>
      <w:r>
        <w:tab/>
      </w:r>
      <w:r>
        <w:rPr>
          <w:spacing w:val="-2"/>
        </w:rPr>
        <w:t>поверхность,</w:t>
      </w:r>
      <w:r>
        <w:tab/>
      </w:r>
      <w:r>
        <w:rPr>
          <w:spacing w:val="-10"/>
        </w:rPr>
        <w:t>и</w:t>
      </w:r>
      <w:r>
        <w:tab/>
      </w:r>
      <w:r>
        <w:rPr>
          <w:spacing w:val="-2"/>
        </w:rPr>
        <w:t>связанные</w:t>
      </w:r>
    </w:p>
    <w:p w:rsidR="00E66D4E" w:rsidRDefault="00864435">
      <w:pPr>
        <w:pStyle w:val="a3"/>
        <w:spacing w:before="3"/>
        <w:ind w:firstLine="0"/>
      </w:pPr>
      <w:r>
        <w:t>с</w:t>
      </w:r>
      <w:r>
        <w:rPr>
          <w:spacing w:val="-10"/>
        </w:rPr>
        <w:t xml:space="preserve"> </w:t>
      </w:r>
      <w:r>
        <w:t>ней</w:t>
      </w:r>
      <w:r>
        <w:rPr>
          <w:spacing w:val="-5"/>
        </w:rPr>
        <w:t xml:space="preserve"> </w:t>
      </w:r>
      <w:r>
        <w:t>экологические</w:t>
      </w:r>
      <w:r>
        <w:rPr>
          <w:spacing w:val="-9"/>
        </w:rPr>
        <w:t xml:space="preserve"> </w:t>
      </w:r>
      <w:r>
        <w:rPr>
          <w:spacing w:val="-2"/>
        </w:rPr>
        <w:t>проблемы.</w:t>
      </w:r>
    </w:p>
    <w:p w:rsidR="00E66D4E" w:rsidRDefault="00864435">
      <w:pPr>
        <w:pStyle w:val="a3"/>
        <w:spacing w:before="141" w:line="357" w:lineRule="auto"/>
        <w:ind w:right="857"/>
      </w:pPr>
      <w:r>
        <w:t>Рельеф дна Мирового океана. Части подводных окраин материков. Срединно- океанические</w:t>
      </w:r>
      <w:r>
        <w:rPr>
          <w:spacing w:val="72"/>
        </w:rPr>
        <w:t xml:space="preserve">  </w:t>
      </w:r>
      <w:r>
        <w:t>хребты.</w:t>
      </w:r>
      <w:r>
        <w:rPr>
          <w:spacing w:val="72"/>
        </w:rPr>
        <w:t xml:space="preserve">  </w:t>
      </w:r>
      <w:r>
        <w:t>Острова,</w:t>
      </w:r>
      <w:r>
        <w:rPr>
          <w:spacing w:val="72"/>
        </w:rPr>
        <w:t xml:space="preserve">  </w:t>
      </w:r>
      <w:r>
        <w:t>их</w:t>
      </w:r>
      <w:r>
        <w:rPr>
          <w:spacing w:val="70"/>
        </w:rPr>
        <w:t xml:space="preserve">  </w:t>
      </w:r>
      <w:r>
        <w:t>типы</w:t>
      </w:r>
      <w:r>
        <w:rPr>
          <w:spacing w:val="73"/>
        </w:rPr>
        <w:t xml:space="preserve">  </w:t>
      </w:r>
      <w:r>
        <w:t>по</w:t>
      </w:r>
      <w:r>
        <w:rPr>
          <w:spacing w:val="72"/>
        </w:rPr>
        <w:t xml:space="preserve">  </w:t>
      </w:r>
      <w:r>
        <w:t>происхождению.</w:t>
      </w:r>
      <w:r>
        <w:rPr>
          <w:spacing w:val="72"/>
        </w:rPr>
        <w:t xml:space="preserve">  </w:t>
      </w:r>
      <w:r>
        <w:t>Ложе</w:t>
      </w:r>
      <w:r>
        <w:rPr>
          <w:spacing w:val="71"/>
        </w:rPr>
        <w:t xml:space="preserve">  </w:t>
      </w:r>
      <w:r>
        <w:t>Океана, его рельеф.</w:t>
      </w:r>
    </w:p>
    <w:p w:rsidR="00E66D4E" w:rsidRDefault="00864435">
      <w:pPr>
        <w:pStyle w:val="a3"/>
        <w:spacing w:before="4" w:line="362" w:lineRule="auto"/>
        <w:ind w:right="861"/>
      </w:pPr>
      <w:r>
        <w:t xml:space="preserve">Практическая работа « Описание горной системы или равнины по физической </w:t>
      </w:r>
      <w:r>
        <w:rPr>
          <w:spacing w:val="-2"/>
        </w:rPr>
        <w:t>карте».</w:t>
      </w:r>
    </w:p>
    <w:p w:rsidR="00E66D4E" w:rsidRDefault="00864435">
      <w:pPr>
        <w:pStyle w:val="a3"/>
        <w:spacing w:line="272" w:lineRule="exact"/>
        <w:ind w:left="1732" w:firstLine="0"/>
        <w:jc w:val="left"/>
      </w:pPr>
      <w:r>
        <w:rPr>
          <w:spacing w:val="-2"/>
        </w:rPr>
        <w:t>Заключение.</w:t>
      </w:r>
    </w:p>
    <w:p w:rsidR="00E66D4E" w:rsidRDefault="00864435">
      <w:pPr>
        <w:pStyle w:val="a3"/>
        <w:spacing w:before="136"/>
        <w:ind w:left="1732" w:firstLine="0"/>
        <w:jc w:val="left"/>
      </w:pPr>
      <w:r>
        <w:t>Практикум</w:t>
      </w:r>
      <w:r>
        <w:rPr>
          <w:spacing w:val="-4"/>
        </w:rPr>
        <w:t xml:space="preserve"> </w:t>
      </w:r>
      <w:r>
        <w:t>«Сезонные</w:t>
      </w:r>
      <w:r>
        <w:rPr>
          <w:spacing w:val="-13"/>
        </w:rPr>
        <w:t xml:space="preserve"> </w:t>
      </w:r>
      <w:r>
        <w:t>изменения</w:t>
      </w:r>
      <w:r>
        <w:rPr>
          <w:spacing w:val="-9"/>
        </w:rPr>
        <w:t xml:space="preserve"> </w:t>
      </w:r>
      <w:r>
        <w:t>в</w:t>
      </w:r>
      <w:r>
        <w:rPr>
          <w:spacing w:val="-11"/>
        </w:rPr>
        <w:t xml:space="preserve"> </w:t>
      </w:r>
      <w:r>
        <w:t>природе</w:t>
      </w:r>
      <w:r>
        <w:rPr>
          <w:spacing w:val="-14"/>
        </w:rPr>
        <w:t xml:space="preserve"> </w:t>
      </w:r>
      <w:r>
        <w:t>своей</w:t>
      </w:r>
      <w:r>
        <w:rPr>
          <w:spacing w:val="-8"/>
        </w:rPr>
        <w:t xml:space="preserve"> </w:t>
      </w:r>
      <w:r>
        <w:rPr>
          <w:spacing w:val="-2"/>
        </w:rPr>
        <w:t>местности».</w:t>
      </w:r>
    </w:p>
    <w:p w:rsidR="00E66D4E" w:rsidRDefault="00864435">
      <w:pPr>
        <w:pStyle w:val="a3"/>
        <w:tabs>
          <w:tab w:val="left" w:pos="1727"/>
          <w:tab w:val="left" w:pos="2950"/>
          <w:tab w:val="left" w:pos="3329"/>
          <w:tab w:val="left" w:pos="4245"/>
          <w:tab w:val="left" w:pos="4997"/>
          <w:tab w:val="left" w:pos="6206"/>
          <w:tab w:val="left" w:pos="6507"/>
          <w:tab w:val="left" w:pos="7720"/>
          <w:tab w:val="left" w:pos="8129"/>
          <w:tab w:val="left" w:pos="8290"/>
          <w:tab w:val="left" w:pos="8626"/>
          <w:tab w:val="left" w:pos="8901"/>
          <w:tab w:val="left" w:pos="9608"/>
        </w:tabs>
        <w:spacing w:before="136" w:line="362" w:lineRule="auto"/>
        <w:ind w:right="860"/>
        <w:jc w:val="left"/>
      </w:pPr>
      <w:r>
        <w:rPr>
          <w:spacing w:val="-2"/>
        </w:rPr>
        <w:t>Сезонные</w:t>
      </w:r>
      <w:r>
        <w:tab/>
      </w:r>
      <w:r>
        <w:rPr>
          <w:spacing w:val="-2"/>
        </w:rPr>
        <w:t>изменения</w:t>
      </w:r>
      <w:r>
        <w:tab/>
      </w:r>
      <w:r>
        <w:rPr>
          <w:spacing w:val="-2"/>
        </w:rPr>
        <w:t>продолжительности</w:t>
      </w:r>
      <w:r>
        <w:tab/>
      </w:r>
      <w:r>
        <w:rPr>
          <w:spacing w:val="-2"/>
        </w:rPr>
        <w:t>светового</w:t>
      </w:r>
      <w:r>
        <w:tab/>
      </w:r>
      <w:r>
        <w:rPr>
          <w:spacing w:val="-4"/>
        </w:rPr>
        <w:t>дня</w:t>
      </w:r>
      <w:r>
        <w:tab/>
      </w:r>
      <w:r>
        <w:tab/>
      </w:r>
      <w:r>
        <w:rPr>
          <w:spacing w:val="-10"/>
        </w:rPr>
        <w:t>и</w:t>
      </w:r>
      <w:r>
        <w:tab/>
      </w:r>
      <w:r>
        <w:rPr>
          <w:spacing w:val="-2"/>
        </w:rPr>
        <w:t>высоты</w:t>
      </w:r>
      <w:r>
        <w:tab/>
      </w:r>
      <w:r>
        <w:rPr>
          <w:spacing w:val="-2"/>
        </w:rPr>
        <w:t xml:space="preserve">Солнца </w:t>
      </w:r>
      <w:r>
        <w:rPr>
          <w:spacing w:val="-5"/>
        </w:rPr>
        <w:t>над</w:t>
      </w:r>
      <w:r>
        <w:tab/>
      </w:r>
      <w:r>
        <w:rPr>
          <w:spacing w:val="-2"/>
        </w:rPr>
        <w:t>горизонтом,</w:t>
      </w:r>
      <w:r>
        <w:tab/>
      </w:r>
      <w:r>
        <w:rPr>
          <w:spacing w:val="-2"/>
        </w:rPr>
        <w:t>температуры</w:t>
      </w:r>
      <w:r>
        <w:tab/>
      </w:r>
      <w:r>
        <w:rPr>
          <w:spacing w:val="-2"/>
        </w:rPr>
        <w:t>воздуха,</w:t>
      </w:r>
      <w:r>
        <w:tab/>
      </w:r>
      <w:r>
        <w:rPr>
          <w:spacing w:val="-2"/>
        </w:rPr>
        <w:t>поверхностных</w:t>
      </w:r>
      <w:r>
        <w:tab/>
      </w:r>
      <w:r>
        <w:rPr>
          <w:spacing w:val="-4"/>
        </w:rPr>
        <w:t>вод,</w:t>
      </w:r>
      <w:r>
        <w:tab/>
      </w:r>
      <w:r>
        <w:tab/>
      </w:r>
      <w:r>
        <w:rPr>
          <w:spacing w:val="-2"/>
        </w:rPr>
        <w:t>растительного</w:t>
      </w:r>
    </w:p>
    <w:p w:rsidR="00E66D4E" w:rsidRDefault="00864435">
      <w:pPr>
        <w:pStyle w:val="a3"/>
        <w:spacing w:line="272" w:lineRule="exact"/>
        <w:ind w:firstLine="0"/>
        <w:jc w:val="left"/>
      </w:pPr>
      <w:r>
        <w:t>и</w:t>
      </w:r>
      <w:r>
        <w:rPr>
          <w:spacing w:val="-8"/>
        </w:rPr>
        <w:t xml:space="preserve"> </w:t>
      </w:r>
      <w:r>
        <w:t>животного</w:t>
      </w:r>
      <w:r>
        <w:rPr>
          <w:spacing w:val="-7"/>
        </w:rPr>
        <w:t xml:space="preserve"> </w:t>
      </w:r>
      <w:r>
        <w:rPr>
          <w:spacing w:val="-4"/>
        </w:rPr>
        <w:t>мира.</w:t>
      </w:r>
    </w:p>
    <w:p w:rsidR="00E66D4E" w:rsidRDefault="00864435">
      <w:pPr>
        <w:pStyle w:val="a3"/>
        <w:tabs>
          <w:tab w:val="left" w:pos="3443"/>
          <w:tab w:val="left" w:pos="4432"/>
          <w:tab w:val="left" w:pos="5601"/>
          <w:tab w:val="left" w:pos="7130"/>
          <w:tab w:val="left" w:pos="9095"/>
        </w:tabs>
        <w:spacing w:before="137"/>
        <w:ind w:left="1732" w:firstLine="0"/>
        <w:jc w:val="left"/>
      </w:pPr>
      <w:r>
        <w:rPr>
          <w:spacing w:val="-2"/>
        </w:rPr>
        <w:t>Практическая</w:t>
      </w:r>
      <w:r>
        <w:tab/>
      </w:r>
      <w:r>
        <w:rPr>
          <w:spacing w:val="-2"/>
        </w:rPr>
        <w:t>работа</w:t>
      </w:r>
      <w:r>
        <w:tab/>
      </w:r>
      <w:r>
        <w:rPr>
          <w:spacing w:val="-2"/>
        </w:rPr>
        <w:t>«Анализ</w:t>
      </w:r>
      <w:r>
        <w:tab/>
      </w:r>
      <w:r>
        <w:rPr>
          <w:spacing w:val="-2"/>
        </w:rPr>
        <w:t>результатов</w:t>
      </w:r>
      <w:r>
        <w:tab/>
      </w:r>
      <w:r>
        <w:rPr>
          <w:spacing w:val="-2"/>
        </w:rPr>
        <w:t>фенологических</w:t>
      </w:r>
      <w:r>
        <w:tab/>
      </w:r>
      <w:r>
        <w:rPr>
          <w:spacing w:val="-2"/>
        </w:rPr>
        <w:t>наблюдений</w:t>
      </w:r>
    </w:p>
    <w:p w:rsidR="00E66D4E" w:rsidRDefault="00864435">
      <w:pPr>
        <w:pStyle w:val="a3"/>
        <w:spacing w:before="136"/>
        <w:ind w:firstLine="0"/>
        <w:jc w:val="left"/>
      </w:pPr>
      <w:r>
        <w:t>и</w:t>
      </w:r>
      <w:r>
        <w:rPr>
          <w:spacing w:val="-6"/>
        </w:rPr>
        <w:t xml:space="preserve"> </w:t>
      </w:r>
      <w:r>
        <w:t>наблюдений</w:t>
      </w:r>
      <w:r>
        <w:rPr>
          <w:spacing w:val="-5"/>
        </w:rPr>
        <w:t xml:space="preserve"> </w:t>
      </w:r>
      <w:r>
        <w:t>за</w:t>
      </w:r>
      <w:r>
        <w:rPr>
          <w:spacing w:val="-9"/>
        </w:rPr>
        <w:t xml:space="preserve"> </w:t>
      </w:r>
      <w:r>
        <w:rPr>
          <w:spacing w:val="-2"/>
        </w:rPr>
        <w:t>погодой».</w:t>
      </w:r>
    </w:p>
    <w:p w:rsidR="00E66D4E" w:rsidRDefault="00864435" w:rsidP="00E43EAE">
      <w:pPr>
        <w:pStyle w:val="a5"/>
        <w:numPr>
          <w:ilvl w:val="1"/>
          <w:numId w:val="79"/>
        </w:numPr>
        <w:tabs>
          <w:tab w:val="left" w:pos="2390"/>
        </w:tabs>
        <w:spacing w:before="141" w:line="357" w:lineRule="auto"/>
        <w:ind w:left="1732" w:right="4305" w:firstLine="0"/>
        <w:rPr>
          <w:sz w:val="24"/>
        </w:rPr>
      </w:pPr>
      <w:r>
        <w:rPr>
          <w:sz w:val="24"/>
        </w:rPr>
        <w:t>Содержание</w:t>
      </w:r>
      <w:r>
        <w:rPr>
          <w:spacing w:val="-13"/>
          <w:sz w:val="24"/>
        </w:rPr>
        <w:t xml:space="preserve"> </w:t>
      </w:r>
      <w:r>
        <w:rPr>
          <w:sz w:val="24"/>
        </w:rPr>
        <w:t>обучения</w:t>
      </w:r>
      <w:r>
        <w:rPr>
          <w:spacing w:val="-3"/>
          <w:sz w:val="24"/>
        </w:rPr>
        <w:t xml:space="preserve"> </w:t>
      </w:r>
      <w:r>
        <w:rPr>
          <w:sz w:val="24"/>
        </w:rPr>
        <w:t>географии</w:t>
      </w:r>
      <w:r>
        <w:rPr>
          <w:spacing w:val="-4"/>
          <w:sz w:val="24"/>
        </w:rPr>
        <w:t xml:space="preserve"> </w:t>
      </w:r>
      <w:r>
        <w:rPr>
          <w:sz w:val="24"/>
        </w:rPr>
        <w:t>в</w:t>
      </w:r>
      <w:r>
        <w:rPr>
          <w:spacing w:val="-7"/>
          <w:sz w:val="24"/>
        </w:rPr>
        <w:t xml:space="preserve"> </w:t>
      </w:r>
      <w:r>
        <w:rPr>
          <w:sz w:val="24"/>
        </w:rPr>
        <w:t>6</w:t>
      </w:r>
      <w:r>
        <w:rPr>
          <w:spacing w:val="-9"/>
          <w:sz w:val="24"/>
        </w:rPr>
        <w:t xml:space="preserve"> </w:t>
      </w:r>
      <w:r>
        <w:rPr>
          <w:sz w:val="24"/>
        </w:rPr>
        <w:t>классе. 151.4.1.Оболочки Земли.</w:t>
      </w:r>
    </w:p>
    <w:p w:rsidR="00E66D4E" w:rsidRDefault="00864435" w:rsidP="00E43EAE">
      <w:pPr>
        <w:pStyle w:val="a5"/>
        <w:numPr>
          <w:ilvl w:val="3"/>
          <w:numId w:val="53"/>
        </w:numPr>
        <w:tabs>
          <w:tab w:val="left" w:pos="2752"/>
        </w:tabs>
        <w:spacing w:before="3"/>
        <w:ind w:left="2752" w:hanging="1020"/>
        <w:rPr>
          <w:sz w:val="24"/>
        </w:rPr>
      </w:pPr>
      <w:r>
        <w:rPr>
          <w:sz w:val="24"/>
        </w:rPr>
        <w:t>Гидросфера</w:t>
      </w:r>
      <w:r>
        <w:rPr>
          <w:spacing w:val="-9"/>
          <w:sz w:val="24"/>
        </w:rPr>
        <w:t xml:space="preserve"> </w:t>
      </w:r>
      <w:r>
        <w:rPr>
          <w:sz w:val="24"/>
        </w:rPr>
        <w:t>‒</w:t>
      </w:r>
      <w:r>
        <w:rPr>
          <w:spacing w:val="-9"/>
          <w:sz w:val="24"/>
        </w:rPr>
        <w:t xml:space="preserve"> </w:t>
      </w:r>
      <w:r>
        <w:rPr>
          <w:sz w:val="24"/>
        </w:rPr>
        <w:t>водная</w:t>
      </w:r>
      <w:r>
        <w:rPr>
          <w:spacing w:val="-12"/>
          <w:sz w:val="24"/>
        </w:rPr>
        <w:t xml:space="preserve"> </w:t>
      </w:r>
      <w:r>
        <w:rPr>
          <w:sz w:val="24"/>
        </w:rPr>
        <w:t>оболочка</w:t>
      </w:r>
      <w:r>
        <w:rPr>
          <w:spacing w:val="-8"/>
          <w:sz w:val="24"/>
        </w:rPr>
        <w:t xml:space="preserve"> </w:t>
      </w:r>
      <w:r>
        <w:rPr>
          <w:spacing w:val="-2"/>
          <w:sz w:val="24"/>
        </w:rPr>
        <w:t>Земли.</w:t>
      </w:r>
    </w:p>
    <w:p w:rsidR="00E66D4E" w:rsidRDefault="00864435">
      <w:pPr>
        <w:pStyle w:val="a3"/>
        <w:spacing w:before="136"/>
        <w:ind w:left="1732" w:firstLine="0"/>
        <w:jc w:val="left"/>
      </w:pPr>
      <w:r>
        <w:t>Гидросфера</w:t>
      </w:r>
      <w:r>
        <w:rPr>
          <w:spacing w:val="7"/>
        </w:rPr>
        <w:t xml:space="preserve"> </w:t>
      </w:r>
      <w:r>
        <w:t>и</w:t>
      </w:r>
      <w:r>
        <w:rPr>
          <w:spacing w:val="11"/>
        </w:rPr>
        <w:t xml:space="preserve"> </w:t>
      </w:r>
      <w:r>
        <w:t>методы</w:t>
      </w:r>
      <w:r>
        <w:rPr>
          <w:spacing w:val="11"/>
        </w:rPr>
        <w:t xml:space="preserve"> </w:t>
      </w:r>
      <w:r>
        <w:t>её</w:t>
      </w:r>
      <w:r>
        <w:rPr>
          <w:spacing w:val="8"/>
        </w:rPr>
        <w:t xml:space="preserve"> </w:t>
      </w:r>
      <w:r>
        <w:t>изучения.</w:t>
      </w:r>
      <w:r>
        <w:rPr>
          <w:spacing w:val="12"/>
        </w:rPr>
        <w:t xml:space="preserve"> </w:t>
      </w:r>
      <w:r>
        <w:t>Части</w:t>
      </w:r>
      <w:r>
        <w:rPr>
          <w:spacing w:val="14"/>
        </w:rPr>
        <w:t xml:space="preserve"> </w:t>
      </w:r>
      <w:r>
        <w:t>гидросферы.</w:t>
      </w:r>
      <w:r>
        <w:rPr>
          <w:spacing w:val="12"/>
        </w:rPr>
        <w:t xml:space="preserve"> </w:t>
      </w:r>
      <w:r>
        <w:t>Мировой</w:t>
      </w:r>
      <w:r>
        <w:rPr>
          <w:spacing w:val="14"/>
        </w:rPr>
        <w:t xml:space="preserve"> </w:t>
      </w:r>
      <w:r>
        <w:t>круговорот</w:t>
      </w:r>
      <w:r>
        <w:rPr>
          <w:spacing w:val="11"/>
        </w:rPr>
        <w:t xml:space="preserve"> </w:t>
      </w:r>
      <w:r>
        <w:rPr>
          <w:spacing w:val="-2"/>
        </w:rPr>
        <w:t>воды.</w:t>
      </w:r>
    </w:p>
    <w:p w:rsidR="00E66D4E" w:rsidRDefault="00864435">
      <w:pPr>
        <w:pStyle w:val="a3"/>
        <w:spacing w:before="141"/>
        <w:ind w:left="1022" w:firstLine="0"/>
      </w:pPr>
      <w:r>
        <w:t>Значение</w:t>
      </w:r>
      <w:r>
        <w:rPr>
          <w:spacing w:val="-10"/>
        </w:rPr>
        <w:t xml:space="preserve"> </w:t>
      </w:r>
      <w:r>
        <w:rPr>
          <w:spacing w:val="-2"/>
        </w:rPr>
        <w:t>гидросферы.</w:t>
      </w:r>
    </w:p>
    <w:p w:rsidR="00E66D4E" w:rsidRDefault="00864435">
      <w:pPr>
        <w:pStyle w:val="a3"/>
        <w:spacing w:before="137" w:line="360" w:lineRule="auto"/>
        <w:ind w:left="1022" w:right="856"/>
      </w:pPr>
      <w:r>
        <w:t>Исследования</w:t>
      </w:r>
      <w:r>
        <w:rPr>
          <w:spacing w:val="80"/>
        </w:rPr>
        <w:t xml:space="preserve">  </w:t>
      </w:r>
      <w:r>
        <w:t>вод</w:t>
      </w:r>
      <w:r>
        <w:rPr>
          <w:spacing w:val="80"/>
        </w:rPr>
        <w:t xml:space="preserve">  </w:t>
      </w:r>
      <w:r>
        <w:t>Мирового</w:t>
      </w:r>
      <w:r>
        <w:rPr>
          <w:spacing w:val="80"/>
        </w:rPr>
        <w:t xml:space="preserve">  </w:t>
      </w:r>
      <w:r>
        <w:t>океана.</w:t>
      </w:r>
      <w:r>
        <w:rPr>
          <w:spacing w:val="80"/>
        </w:rPr>
        <w:t xml:space="preserve">  </w:t>
      </w:r>
      <w:r>
        <w:t>Профессия</w:t>
      </w:r>
      <w:r>
        <w:rPr>
          <w:spacing w:val="80"/>
        </w:rPr>
        <w:t xml:space="preserve">  </w:t>
      </w:r>
      <w:r>
        <w:t>океанолог.</w:t>
      </w:r>
      <w:r>
        <w:rPr>
          <w:spacing w:val="80"/>
        </w:rPr>
        <w:t xml:space="preserve">  </w:t>
      </w:r>
      <w:r>
        <w:t>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w:t>
      </w:r>
      <w:r>
        <w:rPr>
          <w:spacing w:val="72"/>
          <w:w w:val="150"/>
        </w:rPr>
        <w:t xml:space="preserve">   </w:t>
      </w:r>
      <w:r>
        <w:t>вод</w:t>
      </w:r>
      <w:r>
        <w:rPr>
          <w:spacing w:val="70"/>
          <w:w w:val="150"/>
        </w:rPr>
        <w:t xml:space="preserve">   </w:t>
      </w:r>
      <w:r>
        <w:t>Мирового</w:t>
      </w:r>
      <w:r>
        <w:rPr>
          <w:spacing w:val="72"/>
          <w:w w:val="150"/>
        </w:rPr>
        <w:t xml:space="preserve">   </w:t>
      </w:r>
      <w:r>
        <w:t>океана</w:t>
      </w:r>
      <w:r>
        <w:rPr>
          <w:spacing w:val="71"/>
          <w:w w:val="150"/>
        </w:rPr>
        <w:t xml:space="preserve">   </w:t>
      </w:r>
      <w:r>
        <w:t>на</w:t>
      </w:r>
      <w:r>
        <w:rPr>
          <w:spacing w:val="72"/>
          <w:w w:val="150"/>
        </w:rPr>
        <w:t xml:space="preserve">   </w:t>
      </w:r>
      <w:r>
        <w:t>картах.</w:t>
      </w:r>
      <w:r>
        <w:rPr>
          <w:spacing w:val="72"/>
          <w:w w:val="150"/>
        </w:rPr>
        <w:t xml:space="preserve">   </w:t>
      </w:r>
      <w:r>
        <w:t>Мировой</w:t>
      </w:r>
      <w:r>
        <w:rPr>
          <w:spacing w:val="71"/>
          <w:w w:val="150"/>
        </w:rPr>
        <w:t xml:space="preserve">   </w:t>
      </w:r>
      <w:r>
        <w:rPr>
          <w:spacing w:val="-2"/>
        </w:rPr>
        <w:t>океан</w:t>
      </w:r>
    </w:p>
    <w:p w:rsidR="00E66D4E" w:rsidRDefault="00864435">
      <w:pPr>
        <w:pStyle w:val="a3"/>
        <w:spacing w:line="357" w:lineRule="auto"/>
        <w:ind w:left="1022" w:right="862" w:firstLine="0"/>
      </w:pPr>
      <w:r>
        <w:t>и его части. Движения вод Мирового океана: волны; течения, приливы и отливы. Стихийные</w:t>
      </w:r>
      <w:r>
        <w:rPr>
          <w:spacing w:val="80"/>
        </w:rPr>
        <w:t xml:space="preserve">  </w:t>
      </w:r>
      <w:r>
        <w:t>явления</w:t>
      </w:r>
      <w:r>
        <w:rPr>
          <w:spacing w:val="80"/>
        </w:rPr>
        <w:t xml:space="preserve">  </w:t>
      </w:r>
      <w:r>
        <w:t>в</w:t>
      </w:r>
      <w:r>
        <w:rPr>
          <w:spacing w:val="80"/>
        </w:rPr>
        <w:t xml:space="preserve">  </w:t>
      </w:r>
      <w:r>
        <w:t>Мировом</w:t>
      </w:r>
      <w:r>
        <w:rPr>
          <w:spacing w:val="80"/>
        </w:rPr>
        <w:t xml:space="preserve">  </w:t>
      </w:r>
      <w:r>
        <w:t>океане.</w:t>
      </w:r>
      <w:r>
        <w:rPr>
          <w:spacing w:val="80"/>
        </w:rPr>
        <w:t xml:space="preserve">  </w:t>
      </w:r>
      <w:r>
        <w:t>Способы</w:t>
      </w:r>
      <w:r>
        <w:rPr>
          <w:spacing w:val="80"/>
        </w:rPr>
        <w:t xml:space="preserve">  </w:t>
      </w:r>
      <w:r>
        <w:t>изучения</w:t>
      </w:r>
      <w:r>
        <w:rPr>
          <w:spacing w:val="80"/>
        </w:rPr>
        <w:t xml:space="preserve">  </w:t>
      </w:r>
      <w:r>
        <w:t>и</w:t>
      </w:r>
      <w:r>
        <w:rPr>
          <w:spacing w:val="80"/>
        </w:rPr>
        <w:t xml:space="preserve">  </w:t>
      </w:r>
      <w:r>
        <w:t>наблюдения за загрязнением вод Мирового океана.</w:t>
      </w:r>
    </w:p>
    <w:p w:rsidR="00E66D4E" w:rsidRDefault="00864435">
      <w:pPr>
        <w:pStyle w:val="a3"/>
        <w:spacing w:before="7"/>
        <w:ind w:left="1732" w:firstLine="0"/>
      </w:pPr>
      <w:r>
        <w:t>Воды</w:t>
      </w:r>
      <w:r>
        <w:rPr>
          <w:spacing w:val="-7"/>
        </w:rPr>
        <w:t xml:space="preserve"> </w:t>
      </w:r>
      <w:r>
        <w:t>суши.</w:t>
      </w:r>
      <w:r>
        <w:rPr>
          <w:spacing w:val="-6"/>
        </w:rPr>
        <w:t xml:space="preserve"> </w:t>
      </w:r>
      <w:r>
        <w:t>Способы</w:t>
      </w:r>
      <w:r>
        <w:rPr>
          <w:spacing w:val="-10"/>
        </w:rPr>
        <w:t xml:space="preserve"> </w:t>
      </w:r>
      <w:r>
        <w:t>изображения</w:t>
      </w:r>
      <w:r>
        <w:rPr>
          <w:spacing w:val="-5"/>
        </w:rPr>
        <w:t xml:space="preserve"> </w:t>
      </w:r>
      <w:r>
        <w:t>внутренних</w:t>
      </w:r>
      <w:r>
        <w:rPr>
          <w:spacing w:val="-14"/>
        </w:rPr>
        <w:t xml:space="preserve"> </w:t>
      </w:r>
      <w:r>
        <w:t>вод</w:t>
      </w:r>
      <w:r>
        <w:rPr>
          <w:spacing w:val="-10"/>
        </w:rPr>
        <w:t xml:space="preserve"> </w:t>
      </w:r>
      <w:r>
        <w:t>на</w:t>
      </w:r>
      <w:r>
        <w:rPr>
          <w:spacing w:val="-11"/>
        </w:rPr>
        <w:t xml:space="preserve"> </w:t>
      </w:r>
      <w:r>
        <w:rPr>
          <w:spacing w:val="-2"/>
        </w:rPr>
        <w:t>картах.</w:t>
      </w:r>
    </w:p>
    <w:p w:rsidR="00E66D4E" w:rsidRDefault="00864435">
      <w:pPr>
        <w:pStyle w:val="a3"/>
        <w:spacing w:before="136" w:line="357" w:lineRule="auto"/>
        <w:ind w:left="1022" w:right="857"/>
      </w:pPr>
      <w:r>
        <w:t>Реки:</w:t>
      </w:r>
      <w:r>
        <w:rPr>
          <w:spacing w:val="40"/>
        </w:rPr>
        <w:t xml:space="preserve">  </w:t>
      </w:r>
      <w:r>
        <w:t>горные</w:t>
      </w:r>
      <w:r>
        <w:rPr>
          <w:spacing w:val="80"/>
          <w:w w:val="150"/>
        </w:rPr>
        <w:t xml:space="preserve"> </w:t>
      </w:r>
      <w:r>
        <w:t>и</w:t>
      </w:r>
      <w:r>
        <w:rPr>
          <w:spacing w:val="40"/>
        </w:rPr>
        <w:t xml:space="preserve">  </w:t>
      </w:r>
      <w:r>
        <w:t>равнинные.</w:t>
      </w:r>
      <w:r>
        <w:rPr>
          <w:spacing w:val="40"/>
        </w:rPr>
        <w:t xml:space="preserve">  </w:t>
      </w:r>
      <w:r>
        <w:t>Речная</w:t>
      </w:r>
      <w:r>
        <w:rPr>
          <w:spacing w:val="39"/>
        </w:rPr>
        <w:t xml:space="preserve">  </w:t>
      </w:r>
      <w:r>
        <w:t>система,</w:t>
      </w:r>
      <w:r>
        <w:rPr>
          <w:spacing w:val="40"/>
        </w:rPr>
        <w:t xml:space="preserve">  </w:t>
      </w:r>
      <w:r>
        <w:t>бассейн,</w:t>
      </w:r>
      <w:r>
        <w:rPr>
          <w:spacing w:val="40"/>
        </w:rPr>
        <w:t xml:space="preserve">  </w:t>
      </w:r>
      <w:r>
        <w:t>водораздел.</w:t>
      </w:r>
      <w:r>
        <w:rPr>
          <w:spacing w:val="40"/>
        </w:rPr>
        <w:t xml:space="preserve">  </w:t>
      </w:r>
      <w:r>
        <w:t>Пороги и водопады. Питание и режим реки.</w:t>
      </w:r>
    </w:p>
    <w:p w:rsidR="00E66D4E" w:rsidRDefault="00864435">
      <w:pPr>
        <w:pStyle w:val="a3"/>
        <w:spacing w:before="2" w:line="360" w:lineRule="auto"/>
        <w:ind w:left="1022" w:right="854"/>
      </w:pPr>
      <w:r>
        <w:t>Озёра.</w:t>
      </w:r>
      <w:r>
        <w:rPr>
          <w:spacing w:val="57"/>
        </w:rPr>
        <w:t xml:space="preserve">  </w:t>
      </w:r>
      <w:r>
        <w:t>Происхождение</w:t>
      </w:r>
      <w:r>
        <w:rPr>
          <w:spacing w:val="40"/>
        </w:rPr>
        <w:t xml:space="preserve">  </w:t>
      </w:r>
      <w:r>
        <w:t>озёрных</w:t>
      </w:r>
      <w:r>
        <w:rPr>
          <w:spacing w:val="40"/>
        </w:rPr>
        <w:t xml:space="preserve">  </w:t>
      </w:r>
      <w:r>
        <w:t>котловин.</w:t>
      </w:r>
      <w:r>
        <w:rPr>
          <w:spacing w:val="54"/>
        </w:rPr>
        <w:t xml:space="preserve">  </w:t>
      </w:r>
      <w:r>
        <w:t>Питание</w:t>
      </w:r>
      <w:r>
        <w:rPr>
          <w:spacing w:val="55"/>
        </w:rPr>
        <w:t xml:space="preserve">  </w:t>
      </w:r>
      <w:r>
        <w:t>озёр.</w:t>
      </w:r>
      <w:r>
        <w:rPr>
          <w:spacing w:val="57"/>
        </w:rPr>
        <w:t xml:space="preserve">  </w:t>
      </w:r>
      <w:r>
        <w:t>Озёра</w:t>
      </w:r>
      <w:r>
        <w:rPr>
          <w:spacing w:val="54"/>
        </w:rPr>
        <w:t xml:space="preserve">  </w:t>
      </w:r>
      <w:r>
        <w:t xml:space="preserve">сточные и бессточные. Профессия гидролог. Природные ледники: горные и покровные. Профессия </w:t>
      </w:r>
      <w:r>
        <w:rPr>
          <w:spacing w:val="-2"/>
        </w:rPr>
        <w:t>гляциолог.</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3573"/>
          <w:tab w:val="left" w:pos="4768"/>
          <w:tab w:val="left" w:pos="6652"/>
          <w:tab w:val="left" w:pos="8882"/>
        </w:tabs>
        <w:spacing w:before="239" w:line="360" w:lineRule="auto"/>
        <w:ind w:right="852"/>
      </w:pPr>
      <w:r>
        <w:rPr>
          <w:spacing w:val="-2"/>
        </w:rPr>
        <w:lastRenderedPageBreak/>
        <w:t>Подземные</w:t>
      </w:r>
      <w:r>
        <w:tab/>
      </w:r>
      <w:r>
        <w:rPr>
          <w:spacing w:val="-4"/>
        </w:rPr>
        <w:t>воды</w:t>
      </w:r>
      <w:r>
        <w:tab/>
      </w:r>
      <w:r>
        <w:rPr>
          <w:spacing w:val="-2"/>
        </w:rPr>
        <w:t>(грунтовые,</w:t>
      </w:r>
      <w:r>
        <w:tab/>
      </w:r>
      <w:r>
        <w:rPr>
          <w:spacing w:val="-2"/>
        </w:rPr>
        <w:t>межпластовые,</w:t>
      </w:r>
      <w:r>
        <w:tab/>
      </w:r>
      <w:r>
        <w:rPr>
          <w:spacing w:val="-2"/>
        </w:rPr>
        <w:t xml:space="preserve">артезианские), </w:t>
      </w:r>
      <w:r>
        <w:t>их происхождение, условия залегания и использования. Условия образования межпластовых вод. Минеральные источники.</w:t>
      </w:r>
    </w:p>
    <w:p w:rsidR="00E66D4E" w:rsidRDefault="00864435">
      <w:pPr>
        <w:pStyle w:val="a3"/>
        <w:ind w:left="1732" w:firstLine="0"/>
      </w:pPr>
      <w:r>
        <w:t>Многолетняя</w:t>
      </w:r>
      <w:r>
        <w:rPr>
          <w:spacing w:val="-8"/>
        </w:rPr>
        <w:t xml:space="preserve"> </w:t>
      </w:r>
      <w:r>
        <w:t>мерзлота.</w:t>
      </w:r>
      <w:r>
        <w:rPr>
          <w:spacing w:val="-10"/>
        </w:rPr>
        <w:t xml:space="preserve"> </w:t>
      </w:r>
      <w:r>
        <w:t>Болота,</w:t>
      </w:r>
      <w:r>
        <w:rPr>
          <w:spacing w:val="-11"/>
        </w:rPr>
        <w:t xml:space="preserve"> </w:t>
      </w:r>
      <w:r>
        <w:t>их</w:t>
      </w:r>
      <w:r>
        <w:rPr>
          <w:spacing w:val="-11"/>
        </w:rPr>
        <w:t xml:space="preserve"> </w:t>
      </w:r>
      <w:r>
        <w:rPr>
          <w:spacing w:val="-2"/>
        </w:rPr>
        <w:t>образование.</w:t>
      </w:r>
    </w:p>
    <w:p w:rsidR="00E66D4E" w:rsidRDefault="00864435">
      <w:pPr>
        <w:pStyle w:val="a3"/>
        <w:spacing w:before="137" w:line="357" w:lineRule="auto"/>
        <w:ind w:left="1732" w:right="2756" w:firstLine="0"/>
      </w:pPr>
      <w:r>
        <w:t>Стихийные</w:t>
      </w:r>
      <w:r>
        <w:rPr>
          <w:spacing w:val="-7"/>
        </w:rPr>
        <w:t xml:space="preserve"> </w:t>
      </w:r>
      <w:r>
        <w:t>явления</w:t>
      </w:r>
      <w:r>
        <w:rPr>
          <w:spacing w:val="-10"/>
        </w:rPr>
        <w:t xml:space="preserve"> </w:t>
      </w:r>
      <w:r>
        <w:t>в</w:t>
      </w:r>
      <w:r>
        <w:rPr>
          <w:spacing w:val="-7"/>
        </w:rPr>
        <w:t xml:space="preserve"> </w:t>
      </w:r>
      <w:r>
        <w:t>гидросфере,</w:t>
      </w:r>
      <w:r>
        <w:rPr>
          <w:spacing w:val="-2"/>
        </w:rPr>
        <w:t xml:space="preserve"> </w:t>
      </w:r>
      <w:r>
        <w:t>методы</w:t>
      </w:r>
      <w:r>
        <w:rPr>
          <w:spacing w:val="-9"/>
        </w:rPr>
        <w:t xml:space="preserve"> </w:t>
      </w:r>
      <w:r>
        <w:t>наблюдения</w:t>
      </w:r>
      <w:r>
        <w:rPr>
          <w:spacing w:val="-3"/>
        </w:rPr>
        <w:t xml:space="preserve"> </w:t>
      </w:r>
      <w:r>
        <w:t>и</w:t>
      </w:r>
      <w:r>
        <w:rPr>
          <w:spacing w:val="-3"/>
        </w:rPr>
        <w:t xml:space="preserve"> </w:t>
      </w:r>
      <w:r>
        <w:t>защиты. Человек и гидросфера. Использование человеком энергии воды.</w:t>
      </w:r>
    </w:p>
    <w:p w:rsidR="00E66D4E" w:rsidRDefault="00864435">
      <w:pPr>
        <w:pStyle w:val="a3"/>
        <w:spacing w:before="7" w:line="357" w:lineRule="auto"/>
        <w:ind w:right="864"/>
      </w:pPr>
      <w:r>
        <w:t>Использование</w:t>
      </w:r>
      <w:r>
        <w:rPr>
          <w:spacing w:val="73"/>
        </w:rPr>
        <w:t xml:space="preserve">  </w:t>
      </w:r>
      <w:r>
        <w:t>космических</w:t>
      </w:r>
      <w:r>
        <w:rPr>
          <w:spacing w:val="72"/>
        </w:rPr>
        <w:t xml:space="preserve">  </w:t>
      </w:r>
      <w:r>
        <w:t>методов</w:t>
      </w:r>
      <w:r>
        <w:rPr>
          <w:spacing w:val="75"/>
        </w:rPr>
        <w:t xml:space="preserve">  </w:t>
      </w:r>
      <w:r>
        <w:t>в</w:t>
      </w:r>
      <w:r>
        <w:rPr>
          <w:spacing w:val="72"/>
        </w:rPr>
        <w:t xml:space="preserve">  </w:t>
      </w:r>
      <w:r>
        <w:t>исследовании</w:t>
      </w:r>
      <w:r>
        <w:rPr>
          <w:spacing w:val="75"/>
        </w:rPr>
        <w:t xml:space="preserve">  </w:t>
      </w:r>
      <w:r>
        <w:t>влияния</w:t>
      </w:r>
      <w:r>
        <w:rPr>
          <w:spacing w:val="75"/>
        </w:rPr>
        <w:t xml:space="preserve">  </w:t>
      </w:r>
      <w:r>
        <w:t>человека на гидросферу.</w:t>
      </w:r>
    </w:p>
    <w:p w:rsidR="00E66D4E" w:rsidRDefault="00864435">
      <w:pPr>
        <w:pStyle w:val="a3"/>
        <w:spacing w:before="2" w:line="360" w:lineRule="auto"/>
        <w:ind w:right="855"/>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w:t>
      </w:r>
      <w:r>
        <w:rPr>
          <w:spacing w:val="80"/>
          <w:w w:val="150"/>
        </w:rPr>
        <w:t xml:space="preserve"> </w:t>
      </w:r>
      <w:r>
        <w:t>«Составление</w:t>
      </w:r>
      <w:r>
        <w:rPr>
          <w:spacing w:val="80"/>
          <w:w w:val="150"/>
        </w:rPr>
        <w:t xml:space="preserve"> </w:t>
      </w:r>
      <w:r>
        <w:t>перечня</w:t>
      </w:r>
      <w:r>
        <w:rPr>
          <w:spacing w:val="80"/>
          <w:w w:val="150"/>
        </w:rPr>
        <w:t xml:space="preserve"> </w:t>
      </w:r>
      <w:r>
        <w:t>поверхностных</w:t>
      </w:r>
      <w:r>
        <w:rPr>
          <w:spacing w:val="80"/>
          <w:w w:val="150"/>
        </w:rPr>
        <w:t xml:space="preserve"> </w:t>
      </w:r>
      <w:r>
        <w:t>водных</w:t>
      </w:r>
      <w:r>
        <w:rPr>
          <w:spacing w:val="80"/>
          <w:w w:val="150"/>
        </w:rPr>
        <w:t xml:space="preserve"> </w:t>
      </w:r>
      <w:r>
        <w:t>объектов</w:t>
      </w:r>
      <w:r>
        <w:rPr>
          <w:spacing w:val="80"/>
          <w:w w:val="150"/>
        </w:rPr>
        <w:t xml:space="preserve"> </w:t>
      </w:r>
      <w:r>
        <w:t>своего</w:t>
      </w:r>
      <w:r>
        <w:rPr>
          <w:spacing w:val="80"/>
          <w:w w:val="150"/>
        </w:rPr>
        <w:t xml:space="preserve"> </w:t>
      </w:r>
      <w:r>
        <w:t>края и их систематизация в форме таблицы».</w:t>
      </w:r>
    </w:p>
    <w:p w:rsidR="00E66D4E" w:rsidRDefault="00864435" w:rsidP="00E43EAE">
      <w:pPr>
        <w:pStyle w:val="a5"/>
        <w:numPr>
          <w:ilvl w:val="3"/>
          <w:numId w:val="53"/>
        </w:numPr>
        <w:tabs>
          <w:tab w:val="left" w:pos="2752"/>
        </w:tabs>
        <w:spacing w:line="274" w:lineRule="exact"/>
        <w:ind w:left="2752" w:hanging="1020"/>
        <w:jc w:val="both"/>
        <w:rPr>
          <w:sz w:val="24"/>
        </w:rPr>
      </w:pPr>
      <w:r>
        <w:rPr>
          <w:sz w:val="24"/>
        </w:rPr>
        <w:t>Атмосфера</w:t>
      </w:r>
      <w:r>
        <w:rPr>
          <w:spacing w:val="-12"/>
          <w:sz w:val="24"/>
        </w:rPr>
        <w:t xml:space="preserve"> </w:t>
      </w:r>
      <w:r>
        <w:rPr>
          <w:sz w:val="24"/>
        </w:rPr>
        <w:t>‒</w:t>
      </w:r>
      <w:r>
        <w:rPr>
          <w:spacing w:val="-8"/>
          <w:sz w:val="24"/>
        </w:rPr>
        <w:t xml:space="preserve"> </w:t>
      </w:r>
      <w:r>
        <w:rPr>
          <w:sz w:val="24"/>
        </w:rPr>
        <w:t>воздушная</w:t>
      </w:r>
      <w:r>
        <w:rPr>
          <w:spacing w:val="-11"/>
          <w:sz w:val="24"/>
        </w:rPr>
        <w:t xml:space="preserve"> </w:t>
      </w:r>
      <w:r>
        <w:rPr>
          <w:sz w:val="24"/>
        </w:rPr>
        <w:t>оболочка</w:t>
      </w:r>
      <w:r>
        <w:rPr>
          <w:spacing w:val="-12"/>
          <w:sz w:val="24"/>
        </w:rPr>
        <w:t xml:space="preserve"> </w:t>
      </w:r>
      <w:r>
        <w:rPr>
          <w:spacing w:val="-2"/>
          <w:sz w:val="24"/>
        </w:rPr>
        <w:t>Земли.</w:t>
      </w:r>
    </w:p>
    <w:p w:rsidR="00E66D4E" w:rsidRDefault="00864435">
      <w:pPr>
        <w:pStyle w:val="a3"/>
        <w:spacing w:before="137"/>
        <w:ind w:left="1732" w:firstLine="0"/>
      </w:pPr>
      <w:r>
        <w:t>Воздушная</w:t>
      </w:r>
      <w:r>
        <w:rPr>
          <w:spacing w:val="-11"/>
        </w:rPr>
        <w:t xml:space="preserve"> </w:t>
      </w:r>
      <w:r>
        <w:t>оболочка</w:t>
      </w:r>
      <w:r>
        <w:rPr>
          <w:spacing w:val="-11"/>
        </w:rPr>
        <w:t xml:space="preserve"> </w:t>
      </w:r>
      <w:r>
        <w:t>Земли:</w:t>
      </w:r>
      <w:r>
        <w:rPr>
          <w:spacing w:val="-10"/>
        </w:rPr>
        <w:t xml:space="preserve"> </w:t>
      </w:r>
      <w:r>
        <w:t>газовый</w:t>
      </w:r>
      <w:r>
        <w:rPr>
          <w:spacing w:val="-6"/>
        </w:rPr>
        <w:t xml:space="preserve"> </w:t>
      </w:r>
      <w:r>
        <w:t>состав,</w:t>
      </w:r>
      <w:r>
        <w:rPr>
          <w:spacing w:val="-6"/>
        </w:rPr>
        <w:t xml:space="preserve"> </w:t>
      </w:r>
      <w:r>
        <w:t>строение</w:t>
      </w:r>
      <w:r>
        <w:rPr>
          <w:spacing w:val="-10"/>
        </w:rPr>
        <w:t xml:space="preserve"> </w:t>
      </w:r>
      <w:r>
        <w:t>и</w:t>
      </w:r>
      <w:r>
        <w:rPr>
          <w:spacing w:val="-11"/>
        </w:rPr>
        <w:t xml:space="preserve"> </w:t>
      </w:r>
      <w:r>
        <w:t>значение</w:t>
      </w:r>
      <w:r>
        <w:rPr>
          <w:spacing w:val="-10"/>
        </w:rPr>
        <w:t xml:space="preserve"> </w:t>
      </w:r>
      <w:r>
        <w:rPr>
          <w:spacing w:val="-2"/>
        </w:rPr>
        <w:t>атмосферы.</w:t>
      </w:r>
    </w:p>
    <w:p w:rsidR="00E66D4E" w:rsidRDefault="00864435">
      <w:pPr>
        <w:pStyle w:val="a3"/>
        <w:spacing w:before="141" w:line="360" w:lineRule="auto"/>
        <w:ind w:left="1022" w:right="860"/>
      </w:pPr>
      <w:r>
        <w:t>Температура воздуха. Суточный ход температуры воздуха и его графическое отображение.</w:t>
      </w:r>
      <w:r>
        <w:rPr>
          <w:spacing w:val="40"/>
        </w:rPr>
        <w:t xml:space="preserve">  </w:t>
      </w:r>
      <w:r>
        <w:t>Особенности</w:t>
      </w:r>
      <w:r>
        <w:rPr>
          <w:spacing w:val="40"/>
        </w:rPr>
        <w:t xml:space="preserve">  </w:t>
      </w:r>
      <w:r>
        <w:t>суточного</w:t>
      </w:r>
      <w:r>
        <w:rPr>
          <w:spacing w:val="40"/>
        </w:rPr>
        <w:t xml:space="preserve">  </w:t>
      </w:r>
      <w:r>
        <w:t>хода</w:t>
      </w:r>
      <w:r>
        <w:rPr>
          <w:spacing w:val="40"/>
        </w:rPr>
        <w:t xml:space="preserve">  </w:t>
      </w:r>
      <w:r>
        <w:t>температуры</w:t>
      </w:r>
      <w:r>
        <w:rPr>
          <w:spacing w:val="40"/>
        </w:rPr>
        <w:t xml:space="preserve">  </w:t>
      </w:r>
      <w:r>
        <w:t>воздуха</w:t>
      </w:r>
      <w:r>
        <w:rPr>
          <w:spacing w:val="40"/>
        </w:rPr>
        <w:t xml:space="preserve">  </w:t>
      </w:r>
      <w:r>
        <w:t>в</w:t>
      </w:r>
      <w:r>
        <w:rPr>
          <w:spacing w:val="40"/>
        </w:rPr>
        <w:t xml:space="preserve">  </w:t>
      </w:r>
      <w:r>
        <w:t>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66D4E" w:rsidRDefault="00864435">
      <w:pPr>
        <w:pStyle w:val="a3"/>
        <w:spacing w:line="273" w:lineRule="exact"/>
        <w:ind w:left="1732" w:firstLine="0"/>
      </w:pPr>
      <w:r>
        <w:t>Атмосферное</w:t>
      </w:r>
      <w:r>
        <w:rPr>
          <w:spacing w:val="21"/>
        </w:rPr>
        <w:t xml:space="preserve"> </w:t>
      </w:r>
      <w:r>
        <w:t>давление.</w:t>
      </w:r>
      <w:r>
        <w:rPr>
          <w:spacing w:val="23"/>
        </w:rPr>
        <w:t xml:space="preserve"> </w:t>
      </w:r>
      <w:r>
        <w:t>Ветер</w:t>
      </w:r>
      <w:r>
        <w:rPr>
          <w:spacing w:val="19"/>
        </w:rPr>
        <w:t xml:space="preserve"> </w:t>
      </w:r>
      <w:r>
        <w:t>и</w:t>
      </w:r>
      <w:r>
        <w:rPr>
          <w:spacing w:val="17"/>
        </w:rPr>
        <w:t xml:space="preserve"> </w:t>
      </w:r>
      <w:r>
        <w:t>причины</w:t>
      </w:r>
      <w:r>
        <w:rPr>
          <w:spacing w:val="22"/>
        </w:rPr>
        <w:t xml:space="preserve"> </w:t>
      </w:r>
      <w:r>
        <w:t>его</w:t>
      </w:r>
      <w:r>
        <w:rPr>
          <w:spacing w:val="17"/>
        </w:rPr>
        <w:t xml:space="preserve"> </w:t>
      </w:r>
      <w:r>
        <w:t>возникновения.</w:t>
      </w:r>
      <w:r>
        <w:rPr>
          <w:spacing w:val="19"/>
        </w:rPr>
        <w:t xml:space="preserve"> </w:t>
      </w:r>
      <w:r>
        <w:t>Роза</w:t>
      </w:r>
      <w:r>
        <w:rPr>
          <w:spacing w:val="15"/>
        </w:rPr>
        <w:t xml:space="preserve"> </w:t>
      </w:r>
      <w:r>
        <w:t>ветров.</w:t>
      </w:r>
      <w:r>
        <w:rPr>
          <w:spacing w:val="23"/>
        </w:rPr>
        <w:t xml:space="preserve"> </w:t>
      </w:r>
      <w:r>
        <w:rPr>
          <w:spacing w:val="-2"/>
        </w:rPr>
        <w:t>Бризы.</w:t>
      </w:r>
    </w:p>
    <w:p w:rsidR="00E66D4E" w:rsidRDefault="00864435">
      <w:pPr>
        <w:pStyle w:val="a3"/>
        <w:spacing w:before="136"/>
        <w:ind w:left="1022" w:firstLine="0"/>
        <w:jc w:val="left"/>
      </w:pPr>
      <w:r>
        <w:rPr>
          <w:spacing w:val="-2"/>
        </w:rPr>
        <w:t>Муссоны.</w:t>
      </w:r>
    </w:p>
    <w:p w:rsidR="00E66D4E" w:rsidRDefault="00864435">
      <w:pPr>
        <w:pStyle w:val="a3"/>
        <w:spacing w:before="137"/>
        <w:ind w:left="1732" w:firstLine="0"/>
      </w:pPr>
      <w:r>
        <w:t>Вода</w:t>
      </w:r>
      <w:r>
        <w:rPr>
          <w:spacing w:val="73"/>
        </w:rPr>
        <w:t xml:space="preserve">  </w:t>
      </w:r>
      <w:r>
        <w:t>в</w:t>
      </w:r>
      <w:r>
        <w:rPr>
          <w:spacing w:val="75"/>
        </w:rPr>
        <w:t xml:space="preserve">  </w:t>
      </w:r>
      <w:r>
        <w:t>атмосфере.</w:t>
      </w:r>
      <w:r>
        <w:rPr>
          <w:spacing w:val="75"/>
        </w:rPr>
        <w:t xml:space="preserve">  </w:t>
      </w:r>
      <w:r>
        <w:t>Влажность</w:t>
      </w:r>
      <w:r>
        <w:rPr>
          <w:spacing w:val="76"/>
        </w:rPr>
        <w:t xml:space="preserve">  </w:t>
      </w:r>
      <w:r>
        <w:t>воздуха.</w:t>
      </w:r>
      <w:r>
        <w:rPr>
          <w:spacing w:val="78"/>
        </w:rPr>
        <w:t xml:space="preserve">  </w:t>
      </w:r>
      <w:r>
        <w:t>Образование</w:t>
      </w:r>
      <w:r>
        <w:rPr>
          <w:spacing w:val="75"/>
        </w:rPr>
        <w:t xml:space="preserve">  </w:t>
      </w:r>
      <w:r>
        <w:t>облаков.</w:t>
      </w:r>
      <w:r>
        <w:rPr>
          <w:spacing w:val="75"/>
        </w:rPr>
        <w:t xml:space="preserve">  </w:t>
      </w:r>
      <w:r>
        <w:rPr>
          <w:spacing w:val="-2"/>
        </w:rPr>
        <w:t>Облака</w:t>
      </w:r>
    </w:p>
    <w:p w:rsidR="00E66D4E" w:rsidRDefault="00864435">
      <w:pPr>
        <w:pStyle w:val="a3"/>
        <w:spacing w:before="141" w:line="357" w:lineRule="auto"/>
        <w:ind w:left="1022" w:right="856" w:firstLine="0"/>
      </w:pPr>
      <w:r>
        <w:t xml:space="preserve">и их виды. Туман. Образование и выпадение атмосферных осадков. Виды атмосферных </w:t>
      </w:r>
      <w:r>
        <w:rPr>
          <w:spacing w:val="-2"/>
        </w:rPr>
        <w:t>осадков.</w:t>
      </w:r>
    </w:p>
    <w:p w:rsidR="00E66D4E" w:rsidRDefault="00864435">
      <w:pPr>
        <w:pStyle w:val="a3"/>
        <w:spacing w:before="2"/>
        <w:ind w:left="1732" w:firstLine="0"/>
      </w:pPr>
      <w:r>
        <w:t>Погода</w:t>
      </w:r>
      <w:r>
        <w:rPr>
          <w:spacing w:val="67"/>
        </w:rPr>
        <w:t xml:space="preserve">   </w:t>
      </w:r>
      <w:r>
        <w:t>и</w:t>
      </w:r>
      <w:r>
        <w:rPr>
          <w:spacing w:val="67"/>
        </w:rPr>
        <w:t xml:space="preserve">   </w:t>
      </w:r>
      <w:r>
        <w:t>её</w:t>
      </w:r>
      <w:r>
        <w:rPr>
          <w:spacing w:val="67"/>
        </w:rPr>
        <w:t xml:space="preserve">   </w:t>
      </w:r>
      <w:r>
        <w:t>показатели.</w:t>
      </w:r>
      <w:r>
        <w:rPr>
          <w:spacing w:val="69"/>
        </w:rPr>
        <w:t xml:space="preserve">   </w:t>
      </w:r>
      <w:r>
        <w:t>Причины</w:t>
      </w:r>
      <w:r>
        <w:rPr>
          <w:spacing w:val="67"/>
        </w:rPr>
        <w:t xml:space="preserve">   </w:t>
      </w:r>
      <w:r>
        <w:t>изменения</w:t>
      </w:r>
      <w:r>
        <w:rPr>
          <w:spacing w:val="68"/>
        </w:rPr>
        <w:t xml:space="preserve">   </w:t>
      </w:r>
      <w:r>
        <w:t>погоды.</w:t>
      </w:r>
      <w:r>
        <w:rPr>
          <w:spacing w:val="69"/>
        </w:rPr>
        <w:t xml:space="preserve">   </w:t>
      </w:r>
      <w:r>
        <w:rPr>
          <w:spacing w:val="-2"/>
        </w:rPr>
        <w:t>Климат</w:t>
      </w:r>
    </w:p>
    <w:p w:rsidR="00E66D4E" w:rsidRDefault="00864435">
      <w:pPr>
        <w:pStyle w:val="a3"/>
        <w:spacing w:before="137" w:line="362" w:lineRule="auto"/>
        <w:ind w:left="1022" w:right="862" w:firstLine="0"/>
      </w:pPr>
      <w:r>
        <w:t>и</w:t>
      </w:r>
      <w:r>
        <w:rPr>
          <w:spacing w:val="80"/>
          <w:w w:val="150"/>
        </w:rPr>
        <w:t xml:space="preserve"> </w:t>
      </w:r>
      <w:r>
        <w:t>климатообразующие</w:t>
      </w:r>
      <w:r>
        <w:rPr>
          <w:spacing w:val="80"/>
          <w:w w:val="150"/>
        </w:rPr>
        <w:t xml:space="preserve"> </w:t>
      </w:r>
      <w:r>
        <w:t>факторы.</w:t>
      </w:r>
      <w:r>
        <w:rPr>
          <w:spacing w:val="80"/>
          <w:w w:val="150"/>
        </w:rPr>
        <w:t xml:space="preserve"> </w:t>
      </w:r>
      <w:r>
        <w:t>Зависимость</w:t>
      </w:r>
      <w:r>
        <w:rPr>
          <w:spacing w:val="80"/>
          <w:w w:val="150"/>
        </w:rPr>
        <w:t xml:space="preserve"> </w:t>
      </w:r>
      <w:r>
        <w:t>климата</w:t>
      </w:r>
      <w:r>
        <w:rPr>
          <w:spacing w:val="80"/>
          <w:w w:val="150"/>
        </w:rPr>
        <w:t xml:space="preserve"> </w:t>
      </w:r>
      <w:r>
        <w:t>от</w:t>
      </w:r>
      <w:r>
        <w:rPr>
          <w:spacing w:val="80"/>
          <w:w w:val="150"/>
        </w:rPr>
        <w:t xml:space="preserve"> </w:t>
      </w:r>
      <w:r>
        <w:t>географической</w:t>
      </w:r>
      <w:r>
        <w:rPr>
          <w:spacing w:val="80"/>
          <w:w w:val="150"/>
        </w:rPr>
        <w:t xml:space="preserve"> </w:t>
      </w:r>
      <w:r>
        <w:t>широты</w:t>
      </w:r>
      <w:r>
        <w:rPr>
          <w:spacing w:val="40"/>
        </w:rPr>
        <w:t xml:space="preserve"> </w:t>
      </w:r>
      <w:r>
        <w:t>и высоты местности над уровнем моря.</w:t>
      </w:r>
    </w:p>
    <w:p w:rsidR="00E66D4E" w:rsidRDefault="00864435">
      <w:pPr>
        <w:pStyle w:val="a3"/>
        <w:tabs>
          <w:tab w:val="left" w:pos="3674"/>
          <w:tab w:val="left" w:pos="6795"/>
          <w:tab w:val="left" w:pos="9619"/>
        </w:tabs>
        <w:spacing w:line="360" w:lineRule="auto"/>
        <w:ind w:left="1022" w:right="858"/>
      </w:pPr>
      <w:r>
        <w:t>Человек</w:t>
      </w:r>
      <w:r>
        <w:rPr>
          <w:spacing w:val="-4"/>
        </w:rPr>
        <w:t xml:space="preserve"> </w:t>
      </w:r>
      <w:r>
        <w:t>и атмосфера. Взаимовлияние человека</w:t>
      </w:r>
      <w:r>
        <w:rPr>
          <w:spacing w:val="-4"/>
        </w:rPr>
        <w:t xml:space="preserve"> </w:t>
      </w:r>
      <w:r>
        <w:t xml:space="preserve">и атмосферы. Адаптация человека к климатическим условиям. Профессия метеоролог. Основные метеорологические данные и </w:t>
      </w:r>
      <w:r>
        <w:rPr>
          <w:spacing w:val="-2"/>
        </w:rPr>
        <w:t>способы</w:t>
      </w:r>
      <w:r>
        <w:tab/>
      </w:r>
      <w:r>
        <w:rPr>
          <w:spacing w:val="-2"/>
        </w:rPr>
        <w:t>отображения</w:t>
      </w:r>
      <w:r>
        <w:tab/>
      </w:r>
      <w:r>
        <w:rPr>
          <w:spacing w:val="-2"/>
        </w:rPr>
        <w:t>состояния</w:t>
      </w:r>
      <w:r>
        <w:tab/>
      </w:r>
      <w:r>
        <w:rPr>
          <w:spacing w:val="-2"/>
        </w:rPr>
        <w:t xml:space="preserve">погоды </w:t>
      </w:r>
      <w: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w:t>
      </w:r>
      <w:r>
        <w:rPr>
          <w:spacing w:val="-3"/>
        </w:rPr>
        <w:t xml:space="preserve"> </w:t>
      </w:r>
      <w:r>
        <w:t>Земли.</w:t>
      </w:r>
    </w:p>
    <w:p w:rsidR="00E66D4E" w:rsidRDefault="00864435">
      <w:pPr>
        <w:pStyle w:val="a3"/>
        <w:spacing w:line="362" w:lineRule="auto"/>
        <w:ind w:left="1022" w:right="863"/>
      </w:pPr>
      <w:r>
        <w:t>Практические работы: «Представление результатов наблюдения за погодой своей местности»,</w:t>
      </w:r>
      <w:r>
        <w:rPr>
          <w:spacing w:val="80"/>
        </w:rPr>
        <w:t xml:space="preserve">   </w:t>
      </w:r>
      <w:r>
        <w:t>«Анализ</w:t>
      </w:r>
      <w:r>
        <w:rPr>
          <w:spacing w:val="80"/>
        </w:rPr>
        <w:t xml:space="preserve">   </w:t>
      </w:r>
      <w:r>
        <w:t>графиков</w:t>
      </w:r>
      <w:r>
        <w:rPr>
          <w:spacing w:val="80"/>
        </w:rPr>
        <w:t xml:space="preserve">   </w:t>
      </w:r>
      <w:r>
        <w:t>суточного</w:t>
      </w:r>
      <w:r>
        <w:rPr>
          <w:spacing w:val="80"/>
        </w:rPr>
        <w:t xml:space="preserve">   </w:t>
      </w:r>
      <w:r>
        <w:t>хода</w:t>
      </w:r>
      <w:r>
        <w:rPr>
          <w:spacing w:val="80"/>
        </w:rPr>
        <w:t xml:space="preserve">   </w:t>
      </w:r>
      <w:r>
        <w:t>температуры</w:t>
      </w:r>
      <w:r>
        <w:rPr>
          <w:spacing w:val="80"/>
        </w:rPr>
        <w:t xml:space="preserve">   </w:t>
      </w:r>
      <w:r>
        <w:t>воздуха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firstLine="0"/>
        <w:jc w:val="left"/>
      </w:pPr>
      <w:r>
        <w:lastRenderedPageBreak/>
        <w:t>и</w:t>
      </w:r>
      <w:r>
        <w:rPr>
          <w:spacing w:val="80"/>
          <w:w w:val="150"/>
        </w:rPr>
        <w:t xml:space="preserve"> </w:t>
      </w:r>
      <w:r>
        <w:t>относительной</w:t>
      </w:r>
      <w:r>
        <w:rPr>
          <w:spacing w:val="80"/>
          <w:w w:val="150"/>
        </w:rPr>
        <w:t xml:space="preserve"> </w:t>
      </w:r>
      <w:r>
        <w:t>влажности</w:t>
      </w:r>
      <w:r>
        <w:rPr>
          <w:spacing w:val="80"/>
          <w:w w:val="150"/>
        </w:rPr>
        <w:t xml:space="preserve"> </w:t>
      </w:r>
      <w:r>
        <w:t>с</w:t>
      </w:r>
      <w:r>
        <w:rPr>
          <w:spacing w:val="80"/>
          <w:w w:val="150"/>
        </w:rPr>
        <w:t xml:space="preserve"> </w:t>
      </w:r>
      <w:r>
        <w:t>целью</w:t>
      </w:r>
      <w:r>
        <w:rPr>
          <w:spacing w:val="80"/>
          <w:w w:val="150"/>
        </w:rPr>
        <w:t xml:space="preserve"> </w:t>
      </w:r>
      <w:r>
        <w:t>установления</w:t>
      </w:r>
      <w:r>
        <w:rPr>
          <w:spacing w:val="80"/>
          <w:w w:val="150"/>
        </w:rPr>
        <w:t xml:space="preserve"> </w:t>
      </w:r>
      <w:r>
        <w:t>зависимости</w:t>
      </w:r>
      <w:r>
        <w:rPr>
          <w:spacing w:val="80"/>
          <w:w w:val="150"/>
        </w:rPr>
        <w:t xml:space="preserve"> </w:t>
      </w:r>
      <w:r>
        <w:t>между</w:t>
      </w:r>
      <w:r>
        <w:rPr>
          <w:spacing w:val="80"/>
          <w:w w:val="150"/>
        </w:rPr>
        <w:t xml:space="preserve"> </w:t>
      </w:r>
      <w:r>
        <w:t>данными элементами погоды».</w:t>
      </w:r>
    </w:p>
    <w:p w:rsidR="00E66D4E" w:rsidRDefault="00864435" w:rsidP="00E43EAE">
      <w:pPr>
        <w:pStyle w:val="a5"/>
        <w:numPr>
          <w:ilvl w:val="3"/>
          <w:numId w:val="53"/>
        </w:numPr>
        <w:tabs>
          <w:tab w:val="left" w:pos="2753"/>
        </w:tabs>
        <w:spacing w:before="8"/>
        <w:ind w:left="2753" w:hanging="1020"/>
        <w:rPr>
          <w:sz w:val="24"/>
        </w:rPr>
      </w:pPr>
      <w:r>
        <w:rPr>
          <w:sz w:val="24"/>
        </w:rPr>
        <w:t>Биосфера</w:t>
      </w:r>
      <w:r>
        <w:rPr>
          <w:spacing w:val="-9"/>
          <w:sz w:val="24"/>
        </w:rPr>
        <w:t xml:space="preserve"> </w:t>
      </w:r>
      <w:r>
        <w:rPr>
          <w:sz w:val="24"/>
        </w:rPr>
        <w:t>‒</w:t>
      </w:r>
      <w:r>
        <w:rPr>
          <w:spacing w:val="-8"/>
          <w:sz w:val="24"/>
        </w:rPr>
        <w:t xml:space="preserve"> </w:t>
      </w:r>
      <w:r>
        <w:rPr>
          <w:sz w:val="24"/>
        </w:rPr>
        <w:t>оболочка</w:t>
      </w:r>
      <w:r>
        <w:rPr>
          <w:spacing w:val="-9"/>
          <w:sz w:val="24"/>
        </w:rPr>
        <w:t xml:space="preserve"> </w:t>
      </w:r>
      <w:r>
        <w:rPr>
          <w:spacing w:val="-2"/>
          <w:sz w:val="24"/>
        </w:rPr>
        <w:t>жизни.</w:t>
      </w:r>
    </w:p>
    <w:p w:rsidR="00E66D4E" w:rsidRDefault="00864435">
      <w:pPr>
        <w:pStyle w:val="a3"/>
        <w:tabs>
          <w:tab w:val="left" w:pos="1401"/>
          <w:tab w:val="left" w:pos="2711"/>
          <w:tab w:val="left" w:pos="2936"/>
          <w:tab w:val="left" w:pos="3281"/>
          <w:tab w:val="left" w:pos="4391"/>
          <w:tab w:val="left" w:pos="4455"/>
          <w:tab w:val="left" w:pos="4765"/>
          <w:tab w:val="left" w:pos="5386"/>
          <w:tab w:val="left" w:pos="6059"/>
          <w:tab w:val="left" w:pos="6517"/>
          <w:tab w:val="left" w:pos="6705"/>
          <w:tab w:val="left" w:pos="7645"/>
          <w:tab w:val="left" w:pos="7827"/>
          <w:tab w:val="left" w:pos="9193"/>
          <w:tab w:val="left" w:pos="9269"/>
        </w:tabs>
        <w:spacing w:before="136" w:line="357" w:lineRule="auto"/>
        <w:ind w:right="863"/>
        <w:jc w:val="right"/>
      </w:pPr>
      <w:r>
        <w:rPr>
          <w:spacing w:val="-2"/>
        </w:rPr>
        <w:t>Биосфера</w:t>
      </w:r>
      <w:r>
        <w:tab/>
      </w:r>
      <w:r>
        <w:rPr>
          <w:spacing w:val="-10"/>
        </w:rPr>
        <w:t>‒</w:t>
      </w:r>
      <w:r>
        <w:tab/>
      </w:r>
      <w:r>
        <w:rPr>
          <w:spacing w:val="-2"/>
        </w:rPr>
        <w:t>оболочка</w:t>
      </w:r>
      <w:r>
        <w:tab/>
      </w:r>
      <w:r>
        <w:tab/>
      </w:r>
      <w:r>
        <w:rPr>
          <w:spacing w:val="-2"/>
        </w:rPr>
        <w:t>жизни.</w:t>
      </w:r>
      <w:r>
        <w:tab/>
      </w:r>
      <w:r>
        <w:rPr>
          <w:spacing w:val="-2"/>
        </w:rPr>
        <w:t>Границы</w:t>
      </w:r>
      <w:r>
        <w:tab/>
      </w:r>
      <w:r>
        <w:rPr>
          <w:spacing w:val="-2"/>
        </w:rPr>
        <w:t>биосферы.</w:t>
      </w:r>
      <w:r>
        <w:tab/>
      </w:r>
      <w:r>
        <w:tab/>
      </w:r>
      <w:r>
        <w:rPr>
          <w:spacing w:val="-2"/>
        </w:rPr>
        <w:t>Профессии</w:t>
      </w:r>
      <w:r>
        <w:tab/>
      </w:r>
      <w:r>
        <w:rPr>
          <w:spacing w:val="-2"/>
        </w:rPr>
        <w:t xml:space="preserve">биогеограф </w:t>
      </w:r>
      <w:r>
        <w:rPr>
          <w:spacing w:val="-10"/>
        </w:rPr>
        <w:t>и</w:t>
      </w:r>
      <w:r>
        <w:tab/>
      </w:r>
      <w:r>
        <w:rPr>
          <w:spacing w:val="-2"/>
        </w:rPr>
        <w:t>геоэколог.</w:t>
      </w:r>
      <w:r>
        <w:tab/>
      </w:r>
      <w:r>
        <w:rPr>
          <w:spacing w:val="-2"/>
        </w:rPr>
        <w:t>Растительный</w:t>
      </w:r>
      <w:r>
        <w:tab/>
      </w:r>
      <w:r>
        <w:rPr>
          <w:spacing w:val="-10"/>
        </w:rPr>
        <w:t>и</w:t>
      </w:r>
      <w:r>
        <w:tab/>
      </w:r>
      <w:r>
        <w:rPr>
          <w:spacing w:val="-2"/>
        </w:rPr>
        <w:t>животный</w:t>
      </w:r>
      <w:r>
        <w:tab/>
      </w:r>
      <w:r>
        <w:rPr>
          <w:spacing w:val="-5"/>
        </w:rPr>
        <w:t>мир</w:t>
      </w:r>
      <w:r>
        <w:tab/>
      </w:r>
      <w:r>
        <w:tab/>
      </w:r>
      <w:r>
        <w:rPr>
          <w:spacing w:val="-2"/>
        </w:rPr>
        <w:t>Земли.</w:t>
      </w:r>
      <w:r>
        <w:tab/>
      </w:r>
      <w:r>
        <w:rPr>
          <w:spacing w:val="-2"/>
        </w:rPr>
        <w:t>Разнообразие</w:t>
      </w:r>
      <w:r>
        <w:tab/>
      </w:r>
      <w:r>
        <w:tab/>
      </w:r>
      <w:r>
        <w:rPr>
          <w:spacing w:val="-2"/>
        </w:rPr>
        <w:t>животного</w:t>
      </w:r>
    </w:p>
    <w:p w:rsidR="00E66D4E" w:rsidRDefault="00864435">
      <w:pPr>
        <w:pStyle w:val="a3"/>
        <w:tabs>
          <w:tab w:val="left" w:pos="373"/>
          <w:tab w:val="left" w:pos="2094"/>
          <w:tab w:val="left" w:pos="2910"/>
          <w:tab w:val="left" w:pos="4866"/>
          <w:tab w:val="left" w:pos="5796"/>
          <w:tab w:val="left" w:pos="7229"/>
          <w:tab w:val="left" w:pos="7589"/>
          <w:tab w:val="left" w:pos="8389"/>
        </w:tabs>
        <w:spacing w:before="2"/>
        <w:ind w:left="0" w:right="858" w:firstLine="0"/>
        <w:jc w:val="right"/>
      </w:pPr>
      <w:r>
        <w:rPr>
          <w:spacing w:val="-10"/>
        </w:rPr>
        <w:t>и</w:t>
      </w:r>
      <w:r>
        <w:tab/>
      </w:r>
      <w:r>
        <w:rPr>
          <w:spacing w:val="-2"/>
        </w:rPr>
        <w:t>растительного</w:t>
      </w:r>
      <w:r>
        <w:tab/>
      </w:r>
      <w:r>
        <w:rPr>
          <w:spacing w:val="-4"/>
        </w:rPr>
        <w:t>мира.</w:t>
      </w:r>
      <w:r>
        <w:tab/>
      </w:r>
      <w:r>
        <w:rPr>
          <w:spacing w:val="-2"/>
        </w:rPr>
        <w:t>Приспособление</w:t>
      </w:r>
      <w:r>
        <w:tab/>
      </w:r>
      <w:r>
        <w:rPr>
          <w:spacing w:val="-2"/>
        </w:rPr>
        <w:t>живых</w:t>
      </w:r>
      <w:r>
        <w:tab/>
      </w:r>
      <w:r>
        <w:rPr>
          <w:spacing w:val="-2"/>
        </w:rPr>
        <w:t>организмов</w:t>
      </w:r>
      <w:r>
        <w:tab/>
      </w:r>
      <w:r>
        <w:rPr>
          <w:spacing w:val="-10"/>
        </w:rPr>
        <w:t>к</w:t>
      </w:r>
      <w:r>
        <w:tab/>
      </w:r>
      <w:r>
        <w:rPr>
          <w:spacing w:val="-2"/>
        </w:rPr>
        <w:t>среде</w:t>
      </w:r>
      <w:r>
        <w:tab/>
      </w:r>
      <w:r>
        <w:rPr>
          <w:spacing w:val="-2"/>
        </w:rPr>
        <w:t>обитания</w:t>
      </w:r>
    </w:p>
    <w:p w:rsidR="00E66D4E" w:rsidRDefault="00864435">
      <w:pPr>
        <w:pStyle w:val="a3"/>
        <w:spacing w:before="142" w:line="357" w:lineRule="auto"/>
        <w:ind w:right="858" w:firstLine="0"/>
        <w:jc w:val="left"/>
      </w:pPr>
      <w:r>
        <w:t>в разных природных зонах. Жизнь в Океане. Изменение животного и растительного мира Океана с глубиной и географической широтой.</w:t>
      </w:r>
    </w:p>
    <w:p w:rsidR="00E66D4E" w:rsidRDefault="00864435">
      <w:pPr>
        <w:pStyle w:val="a3"/>
        <w:spacing w:before="1" w:line="357" w:lineRule="auto"/>
        <w:ind w:left="1732" w:right="2746" w:hanging="1"/>
        <w:jc w:val="left"/>
      </w:pPr>
      <w:r>
        <w:t>Человек</w:t>
      </w:r>
      <w:r>
        <w:rPr>
          <w:spacing w:val="-7"/>
        </w:rPr>
        <w:t xml:space="preserve"> </w:t>
      </w:r>
      <w:r>
        <w:t>как</w:t>
      </w:r>
      <w:r>
        <w:rPr>
          <w:spacing w:val="-3"/>
        </w:rPr>
        <w:t xml:space="preserve"> </w:t>
      </w:r>
      <w:r>
        <w:t>часть</w:t>
      </w:r>
      <w:r>
        <w:rPr>
          <w:spacing w:val="-4"/>
        </w:rPr>
        <w:t xml:space="preserve"> </w:t>
      </w:r>
      <w:r>
        <w:t>биосферы.</w:t>
      </w:r>
      <w:r>
        <w:rPr>
          <w:spacing w:val="-6"/>
        </w:rPr>
        <w:t xml:space="preserve"> </w:t>
      </w:r>
      <w:r>
        <w:t>Распространение</w:t>
      </w:r>
      <w:r>
        <w:rPr>
          <w:spacing w:val="-7"/>
        </w:rPr>
        <w:t xml:space="preserve"> </w:t>
      </w:r>
      <w:r>
        <w:t>людей</w:t>
      </w:r>
      <w:r>
        <w:rPr>
          <w:spacing w:val="-7"/>
        </w:rPr>
        <w:t xml:space="preserve"> </w:t>
      </w:r>
      <w:r>
        <w:t>на</w:t>
      </w:r>
      <w:r>
        <w:rPr>
          <w:spacing w:val="-3"/>
        </w:rPr>
        <w:t xml:space="preserve"> </w:t>
      </w:r>
      <w:r>
        <w:rPr>
          <w:position w:val="1"/>
        </w:rPr>
        <w:t xml:space="preserve">Земле. </w:t>
      </w:r>
      <w:r>
        <w:t>Исследования и экологические проблемы.</w:t>
      </w:r>
    </w:p>
    <w:p w:rsidR="00E66D4E" w:rsidRDefault="00864435">
      <w:pPr>
        <w:pStyle w:val="a3"/>
        <w:spacing w:before="8"/>
        <w:ind w:left="1732" w:firstLine="0"/>
        <w:jc w:val="left"/>
      </w:pPr>
      <w:r>
        <w:t>Практическая</w:t>
      </w:r>
      <w:r>
        <w:rPr>
          <w:spacing w:val="39"/>
        </w:rPr>
        <w:t xml:space="preserve"> </w:t>
      </w:r>
      <w:r>
        <w:t>работа</w:t>
      </w:r>
      <w:r>
        <w:rPr>
          <w:spacing w:val="42"/>
        </w:rPr>
        <w:t xml:space="preserve"> </w:t>
      </w:r>
      <w:r>
        <w:t>«Характеристика</w:t>
      </w:r>
      <w:r>
        <w:rPr>
          <w:spacing w:val="39"/>
        </w:rPr>
        <w:t xml:space="preserve"> </w:t>
      </w:r>
      <w:r>
        <w:t>растительности</w:t>
      </w:r>
      <w:r>
        <w:rPr>
          <w:spacing w:val="38"/>
        </w:rPr>
        <w:t xml:space="preserve"> </w:t>
      </w:r>
      <w:r>
        <w:t>участка</w:t>
      </w:r>
      <w:r>
        <w:rPr>
          <w:spacing w:val="39"/>
        </w:rPr>
        <w:t xml:space="preserve"> </w:t>
      </w:r>
      <w:r>
        <w:t>местности</w:t>
      </w:r>
      <w:r>
        <w:rPr>
          <w:spacing w:val="43"/>
        </w:rPr>
        <w:t xml:space="preserve"> </w:t>
      </w:r>
      <w:r>
        <w:rPr>
          <w:spacing w:val="-2"/>
        </w:rPr>
        <w:t>своего</w:t>
      </w:r>
    </w:p>
    <w:p w:rsidR="00E66D4E" w:rsidRDefault="00864435">
      <w:pPr>
        <w:pStyle w:val="a3"/>
        <w:spacing w:before="136"/>
        <w:ind w:firstLine="0"/>
        <w:jc w:val="left"/>
      </w:pPr>
      <w:r>
        <w:rPr>
          <w:spacing w:val="-2"/>
        </w:rPr>
        <w:t>края».</w:t>
      </w:r>
    </w:p>
    <w:p w:rsidR="00E66D4E" w:rsidRDefault="00864435">
      <w:pPr>
        <w:pStyle w:val="a3"/>
        <w:spacing w:before="136"/>
        <w:ind w:left="1732" w:firstLine="0"/>
        <w:jc w:val="left"/>
      </w:pPr>
      <w:r>
        <w:rPr>
          <w:spacing w:val="-2"/>
        </w:rPr>
        <w:t>Заключение.</w:t>
      </w:r>
    </w:p>
    <w:p w:rsidR="00E66D4E" w:rsidRDefault="00864435" w:rsidP="00E43EAE">
      <w:pPr>
        <w:pStyle w:val="a5"/>
        <w:numPr>
          <w:ilvl w:val="3"/>
          <w:numId w:val="53"/>
        </w:numPr>
        <w:tabs>
          <w:tab w:val="left" w:pos="2752"/>
        </w:tabs>
        <w:spacing w:before="137"/>
        <w:ind w:left="2752" w:hanging="1020"/>
        <w:rPr>
          <w:sz w:val="24"/>
        </w:rPr>
      </w:pPr>
      <w:r>
        <w:rPr>
          <w:spacing w:val="-2"/>
          <w:sz w:val="24"/>
        </w:rPr>
        <w:t>Природно-территориальные</w:t>
      </w:r>
      <w:r>
        <w:rPr>
          <w:spacing w:val="1"/>
          <w:sz w:val="24"/>
        </w:rPr>
        <w:t xml:space="preserve"> </w:t>
      </w:r>
      <w:r>
        <w:rPr>
          <w:spacing w:val="-2"/>
          <w:sz w:val="24"/>
        </w:rPr>
        <w:t>комплексы.</w:t>
      </w:r>
    </w:p>
    <w:p w:rsidR="00E66D4E" w:rsidRDefault="00864435">
      <w:pPr>
        <w:pStyle w:val="a3"/>
        <w:spacing w:before="141"/>
        <w:ind w:left="1732" w:firstLine="0"/>
        <w:jc w:val="left"/>
      </w:pPr>
      <w:r>
        <w:t>Взаимосвязь</w:t>
      </w:r>
      <w:r>
        <w:rPr>
          <w:spacing w:val="27"/>
        </w:rPr>
        <w:t xml:space="preserve">  </w:t>
      </w:r>
      <w:r>
        <w:t>оболочек</w:t>
      </w:r>
      <w:r>
        <w:rPr>
          <w:spacing w:val="30"/>
        </w:rPr>
        <w:t xml:space="preserve">  </w:t>
      </w:r>
      <w:r>
        <w:t>Земли.</w:t>
      </w:r>
      <w:r>
        <w:rPr>
          <w:spacing w:val="32"/>
        </w:rPr>
        <w:t xml:space="preserve">  </w:t>
      </w:r>
      <w:r>
        <w:t>Понятие</w:t>
      </w:r>
      <w:r>
        <w:rPr>
          <w:spacing w:val="26"/>
        </w:rPr>
        <w:t xml:space="preserve">  </w:t>
      </w:r>
      <w:r>
        <w:t>о</w:t>
      </w:r>
      <w:r>
        <w:rPr>
          <w:spacing w:val="30"/>
        </w:rPr>
        <w:t xml:space="preserve">  </w:t>
      </w:r>
      <w:r>
        <w:t>природном</w:t>
      </w:r>
      <w:r>
        <w:rPr>
          <w:spacing w:val="32"/>
        </w:rPr>
        <w:t xml:space="preserve">  </w:t>
      </w:r>
      <w:r>
        <w:t>комплексе.</w:t>
      </w:r>
      <w:r>
        <w:rPr>
          <w:spacing w:val="32"/>
        </w:rPr>
        <w:t xml:space="preserve">  </w:t>
      </w:r>
      <w:r>
        <w:rPr>
          <w:spacing w:val="-2"/>
        </w:rPr>
        <w:t>Природно-</w:t>
      </w:r>
    </w:p>
    <w:p w:rsidR="00E66D4E" w:rsidRDefault="00864435">
      <w:pPr>
        <w:pStyle w:val="a3"/>
        <w:spacing w:before="136" w:line="360" w:lineRule="auto"/>
        <w:ind w:right="852" w:firstLine="0"/>
      </w:pPr>
      <w:r>
        <w:t>территориальный комплекс. Глобальные, региональные и локальные природные комплексы.</w:t>
      </w:r>
      <w:r>
        <w:rPr>
          <w:spacing w:val="80"/>
        </w:rPr>
        <w:t xml:space="preserve">  </w:t>
      </w:r>
      <w:r>
        <w:t>Природные</w:t>
      </w:r>
      <w:r>
        <w:rPr>
          <w:spacing w:val="80"/>
        </w:rPr>
        <w:t xml:space="preserve">  </w:t>
      </w:r>
      <w:r>
        <w:t>комплексы</w:t>
      </w:r>
      <w:r>
        <w:rPr>
          <w:spacing w:val="80"/>
        </w:rPr>
        <w:t xml:space="preserve">  </w:t>
      </w:r>
      <w:r>
        <w:t>своей</w:t>
      </w:r>
      <w:r>
        <w:rPr>
          <w:spacing w:val="80"/>
        </w:rPr>
        <w:t xml:space="preserve">  </w:t>
      </w:r>
      <w:r>
        <w:t>местности.</w:t>
      </w:r>
      <w:r>
        <w:rPr>
          <w:spacing w:val="80"/>
        </w:rPr>
        <w:t xml:space="preserve">  </w:t>
      </w:r>
      <w:r>
        <w:t>Круговороты</w:t>
      </w:r>
      <w:r>
        <w:rPr>
          <w:spacing w:val="80"/>
        </w:rPr>
        <w:t xml:space="preserve">  </w:t>
      </w:r>
      <w:r>
        <w:t>веществ</w:t>
      </w:r>
      <w:r>
        <w:rPr>
          <w:spacing w:val="80"/>
        </w:rPr>
        <w:t xml:space="preserve"> </w:t>
      </w:r>
      <w:r>
        <w:t xml:space="preserve">на Земле. Почва, её строение и состав. Образование почвы и плодородие почв. Охрана </w:t>
      </w:r>
      <w:r>
        <w:rPr>
          <w:spacing w:val="-2"/>
        </w:rPr>
        <w:t>почв.</w:t>
      </w:r>
    </w:p>
    <w:p w:rsidR="00E66D4E" w:rsidRDefault="00864435">
      <w:pPr>
        <w:pStyle w:val="a3"/>
        <w:spacing w:line="275" w:lineRule="exact"/>
        <w:ind w:left="1732" w:firstLine="0"/>
        <w:jc w:val="left"/>
      </w:pPr>
      <w:r>
        <w:t>Природная</w:t>
      </w:r>
      <w:r>
        <w:rPr>
          <w:spacing w:val="60"/>
        </w:rPr>
        <w:t xml:space="preserve"> </w:t>
      </w:r>
      <w:r>
        <w:t>среда.</w:t>
      </w:r>
      <w:r>
        <w:rPr>
          <w:spacing w:val="62"/>
        </w:rPr>
        <w:t xml:space="preserve"> </w:t>
      </w:r>
      <w:r>
        <w:t>Охрана</w:t>
      </w:r>
      <w:r>
        <w:rPr>
          <w:spacing w:val="61"/>
        </w:rPr>
        <w:t xml:space="preserve"> </w:t>
      </w:r>
      <w:r>
        <w:t>природы.</w:t>
      </w:r>
      <w:r>
        <w:rPr>
          <w:spacing w:val="63"/>
        </w:rPr>
        <w:t xml:space="preserve"> </w:t>
      </w:r>
      <w:r>
        <w:t>Природные</w:t>
      </w:r>
      <w:r>
        <w:rPr>
          <w:spacing w:val="56"/>
        </w:rPr>
        <w:t xml:space="preserve"> </w:t>
      </w:r>
      <w:r>
        <w:t>особо</w:t>
      </w:r>
      <w:r>
        <w:rPr>
          <w:spacing w:val="60"/>
        </w:rPr>
        <w:t xml:space="preserve"> </w:t>
      </w:r>
      <w:r>
        <w:t>охраняемые</w:t>
      </w:r>
      <w:r>
        <w:rPr>
          <w:spacing w:val="59"/>
        </w:rPr>
        <w:t xml:space="preserve"> </w:t>
      </w:r>
      <w:r>
        <w:rPr>
          <w:spacing w:val="-2"/>
        </w:rPr>
        <w:t>территории.</w:t>
      </w:r>
    </w:p>
    <w:p w:rsidR="00E66D4E" w:rsidRDefault="00864435">
      <w:pPr>
        <w:pStyle w:val="a3"/>
        <w:spacing w:before="136"/>
        <w:ind w:left="1022" w:firstLine="0"/>
        <w:jc w:val="left"/>
      </w:pPr>
      <w:r>
        <w:t>Всемирное</w:t>
      </w:r>
      <w:r>
        <w:rPr>
          <w:spacing w:val="-14"/>
        </w:rPr>
        <w:t xml:space="preserve"> </w:t>
      </w:r>
      <w:r>
        <w:t>наследие</w:t>
      </w:r>
      <w:r>
        <w:rPr>
          <w:spacing w:val="-9"/>
        </w:rPr>
        <w:t xml:space="preserve"> </w:t>
      </w:r>
      <w:r>
        <w:rPr>
          <w:spacing w:val="-2"/>
        </w:rPr>
        <w:t>ЮНЕСКО.</w:t>
      </w:r>
    </w:p>
    <w:p w:rsidR="00E66D4E" w:rsidRDefault="00864435">
      <w:pPr>
        <w:pStyle w:val="a3"/>
        <w:spacing w:before="137" w:line="362" w:lineRule="auto"/>
        <w:ind w:left="1022"/>
        <w:jc w:val="left"/>
      </w:pPr>
      <w:r>
        <w:t>Практическая</w:t>
      </w:r>
      <w:r>
        <w:rPr>
          <w:spacing w:val="40"/>
        </w:rPr>
        <w:t xml:space="preserve"> </w:t>
      </w:r>
      <w:r>
        <w:t>работа</w:t>
      </w:r>
      <w:r>
        <w:rPr>
          <w:spacing w:val="40"/>
        </w:rPr>
        <w:t xml:space="preserve"> </w:t>
      </w:r>
      <w:r>
        <w:t>(выполняется</w:t>
      </w:r>
      <w:r>
        <w:rPr>
          <w:spacing w:val="40"/>
        </w:rPr>
        <w:t xml:space="preserve"> </w:t>
      </w:r>
      <w:r>
        <w:t>на</w:t>
      </w:r>
      <w:r>
        <w:rPr>
          <w:spacing w:val="40"/>
        </w:rPr>
        <w:t xml:space="preserve"> </w:t>
      </w:r>
      <w:r>
        <w:t>местности)</w:t>
      </w:r>
      <w:r>
        <w:rPr>
          <w:spacing w:val="40"/>
        </w:rPr>
        <w:t xml:space="preserve"> </w:t>
      </w:r>
      <w:r>
        <w:t>«Характеристика</w:t>
      </w:r>
      <w:r>
        <w:rPr>
          <w:spacing w:val="40"/>
        </w:rPr>
        <w:t xml:space="preserve"> </w:t>
      </w:r>
      <w:r>
        <w:t>локального природного комплекса по плану».</w:t>
      </w:r>
    </w:p>
    <w:p w:rsidR="00E66D4E" w:rsidRDefault="00864435" w:rsidP="00E43EAE">
      <w:pPr>
        <w:pStyle w:val="a5"/>
        <w:numPr>
          <w:ilvl w:val="1"/>
          <w:numId w:val="79"/>
        </w:numPr>
        <w:tabs>
          <w:tab w:val="left" w:pos="2390"/>
        </w:tabs>
        <w:spacing w:line="272" w:lineRule="exact"/>
        <w:ind w:left="2390" w:hanging="658"/>
        <w:rPr>
          <w:sz w:val="24"/>
        </w:rPr>
      </w:pPr>
      <w:r>
        <w:rPr>
          <w:sz w:val="24"/>
        </w:rPr>
        <w:t>Содержание</w:t>
      </w:r>
      <w:r>
        <w:rPr>
          <w:spacing w:val="-15"/>
          <w:sz w:val="24"/>
        </w:rPr>
        <w:t xml:space="preserve"> </w:t>
      </w:r>
      <w:r>
        <w:rPr>
          <w:sz w:val="24"/>
        </w:rPr>
        <w:t>обучения</w:t>
      </w:r>
      <w:r>
        <w:rPr>
          <w:spacing w:val="-8"/>
          <w:sz w:val="24"/>
        </w:rPr>
        <w:t xml:space="preserve"> </w:t>
      </w:r>
      <w:r>
        <w:rPr>
          <w:sz w:val="24"/>
        </w:rPr>
        <w:t>географии</w:t>
      </w:r>
      <w:r>
        <w:rPr>
          <w:spacing w:val="-7"/>
          <w:sz w:val="24"/>
        </w:rPr>
        <w:t xml:space="preserve"> </w:t>
      </w:r>
      <w:r>
        <w:rPr>
          <w:sz w:val="24"/>
        </w:rPr>
        <w:t>в</w:t>
      </w:r>
      <w:r>
        <w:rPr>
          <w:spacing w:val="-10"/>
          <w:sz w:val="24"/>
        </w:rPr>
        <w:t xml:space="preserve"> </w:t>
      </w:r>
      <w:r>
        <w:rPr>
          <w:sz w:val="24"/>
        </w:rPr>
        <w:t>7</w:t>
      </w:r>
      <w:r>
        <w:rPr>
          <w:spacing w:val="-12"/>
          <w:sz w:val="24"/>
        </w:rPr>
        <w:t xml:space="preserve"> </w:t>
      </w:r>
      <w:r>
        <w:rPr>
          <w:spacing w:val="-2"/>
          <w:sz w:val="24"/>
        </w:rPr>
        <w:t>классе.</w:t>
      </w:r>
    </w:p>
    <w:p w:rsidR="00E66D4E" w:rsidRDefault="00864435" w:rsidP="00E43EAE">
      <w:pPr>
        <w:pStyle w:val="a5"/>
        <w:numPr>
          <w:ilvl w:val="2"/>
          <w:numId w:val="79"/>
        </w:numPr>
        <w:tabs>
          <w:tab w:val="left" w:pos="2574"/>
        </w:tabs>
        <w:spacing w:before="136"/>
        <w:ind w:left="2574" w:hanging="842"/>
        <w:rPr>
          <w:sz w:val="24"/>
        </w:rPr>
      </w:pPr>
      <w:r>
        <w:rPr>
          <w:spacing w:val="-2"/>
          <w:sz w:val="24"/>
        </w:rPr>
        <w:t>Главные</w:t>
      </w:r>
      <w:r>
        <w:rPr>
          <w:spacing w:val="3"/>
          <w:sz w:val="24"/>
        </w:rPr>
        <w:t xml:space="preserve"> </w:t>
      </w:r>
      <w:r>
        <w:rPr>
          <w:spacing w:val="-2"/>
          <w:sz w:val="24"/>
        </w:rPr>
        <w:t>закономерности</w:t>
      </w:r>
      <w:r>
        <w:rPr>
          <w:spacing w:val="1"/>
          <w:sz w:val="24"/>
        </w:rPr>
        <w:t xml:space="preserve"> </w:t>
      </w:r>
      <w:r>
        <w:rPr>
          <w:spacing w:val="-2"/>
          <w:sz w:val="24"/>
        </w:rPr>
        <w:t>природы</w:t>
      </w:r>
      <w:r>
        <w:rPr>
          <w:sz w:val="24"/>
        </w:rPr>
        <w:t xml:space="preserve"> </w:t>
      </w:r>
      <w:r>
        <w:rPr>
          <w:spacing w:val="-2"/>
          <w:sz w:val="24"/>
        </w:rPr>
        <w:t>Земли.</w:t>
      </w:r>
    </w:p>
    <w:p w:rsidR="00E66D4E" w:rsidRDefault="00864435" w:rsidP="00E43EAE">
      <w:pPr>
        <w:pStyle w:val="a5"/>
        <w:numPr>
          <w:ilvl w:val="3"/>
          <w:numId w:val="79"/>
        </w:numPr>
        <w:tabs>
          <w:tab w:val="left" w:pos="2748"/>
        </w:tabs>
        <w:spacing w:before="136"/>
        <w:ind w:left="2748" w:hanging="1016"/>
        <w:rPr>
          <w:sz w:val="24"/>
        </w:rPr>
      </w:pPr>
      <w:r>
        <w:rPr>
          <w:spacing w:val="-2"/>
          <w:sz w:val="24"/>
        </w:rPr>
        <w:t>Географическая</w:t>
      </w:r>
      <w:r>
        <w:rPr>
          <w:spacing w:val="1"/>
          <w:sz w:val="24"/>
        </w:rPr>
        <w:t xml:space="preserve"> </w:t>
      </w:r>
      <w:r>
        <w:rPr>
          <w:spacing w:val="-2"/>
          <w:sz w:val="24"/>
        </w:rPr>
        <w:t>оболочка.</w:t>
      </w:r>
    </w:p>
    <w:p w:rsidR="00E66D4E" w:rsidRDefault="00864435">
      <w:pPr>
        <w:pStyle w:val="a3"/>
        <w:spacing w:before="142" w:line="357" w:lineRule="auto"/>
        <w:ind w:left="1022" w:right="858"/>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66D4E" w:rsidRDefault="00864435">
      <w:pPr>
        <w:pStyle w:val="a3"/>
        <w:spacing w:before="9" w:line="357" w:lineRule="auto"/>
        <w:ind w:left="1022" w:right="861"/>
      </w:pPr>
      <w:r>
        <w:t>Практическая</w:t>
      </w:r>
      <w:r>
        <w:rPr>
          <w:spacing w:val="80"/>
          <w:w w:val="150"/>
        </w:rPr>
        <w:t xml:space="preserve">  </w:t>
      </w:r>
      <w:r>
        <w:t>работа</w:t>
      </w:r>
      <w:r>
        <w:rPr>
          <w:spacing w:val="80"/>
          <w:w w:val="150"/>
        </w:rPr>
        <w:t xml:space="preserve">  </w:t>
      </w:r>
      <w:r>
        <w:t>«Выявление</w:t>
      </w:r>
      <w:r>
        <w:rPr>
          <w:spacing w:val="80"/>
          <w:w w:val="150"/>
        </w:rPr>
        <w:t xml:space="preserve">  </w:t>
      </w:r>
      <w:r>
        <w:t>проявления</w:t>
      </w:r>
      <w:r>
        <w:rPr>
          <w:spacing w:val="80"/>
          <w:w w:val="150"/>
        </w:rPr>
        <w:t xml:space="preserve">  </w:t>
      </w:r>
      <w:r>
        <w:t>широтной</w:t>
      </w:r>
      <w:r>
        <w:rPr>
          <w:spacing w:val="80"/>
          <w:w w:val="150"/>
        </w:rPr>
        <w:t xml:space="preserve">  </w:t>
      </w:r>
      <w:r>
        <w:t>зональности по картам природных зон».</w:t>
      </w:r>
    </w:p>
    <w:p w:rsidR="00E66D4E" w:rsidRDefault="00864435" w:rsidP="00E43EAE">
      <w:pPr>
        <w:pStyle w:val="a5"/>
        <w:numPr>
          <w:ilvl w:val="3"/>
          <w:numId w:val="79"/>
        </w:numPr>
        <w:tabs>
          <w:tab w:val="left" w:pos="2752"/>
        </w:tabs>
        <w:spacing w:before="2"/>
        <w:ind w:left="2752" w:hanging="1020"/>
        <w:jc w:val="both"/>
        <w:rPr>
          <w:sz w:val="24"/>
        </w:rPr>
      </w:pPr>
      <w:r>
        <w:rPr>
          <w:sz w:val="24"/>
        </w:rPr>
        <w:t>Литосфера</w:t>
      </w:r>
      <w:r>
        <w:rPr>
          <w:spacing w:val="-7"/>
          <w:sz w:val="24"/>
        </w:rPr>
        <w:t xml:space="preserve"> </w:t>
      </w:r>
      <w:r>
        <w:rPr>
          <w:sz w:val="24"/>
        </w:rPr>
        <w:t>и</w:t>
      </w:r>
      <w:r>
        <w:rPr>
          <w:spacing w:val="-8"/>
          <w:sz w:val="24"/>
        </w:rPr>
        <w:t xml:space="preserve"> </w:t>
      </w:r>
      <w:r>
        <w:rPr>
          <w:sz w:val="24"/>
        </w:rPr>
        <w:t>рельеф</w:t>
      </w:r>
      <w:r>
        <w:rPr>
          <w:spacing w:val="-6"/>
          <w:sz w:val="24"/>
        </w:rPr>
        <w:t xml:space="preserve"> </w:t>
      </w:r>
      <w:r>
        <w:rPr>
          <w:spacing w:val="-2"/>
          <w:sz w:val="24"/>
        </w:rPr>
        <w:t>Земли.</w:t>
      </w:r>
    </w:p>
    <w:p w:rsidR="00E66D4E" w:rsidRDefault="00864435">
      <w:pPr>
        <w:pStyle w:val="a3"/>
        <w:spacing w:before="137" w:line="360" w:lineRule="auto"/>
        <w:ind w:left="1022" w:right="858"/>
      </w:pPr>
      <w:r>
        <w:t>История Земли как планеты. Литосферные плиты и их движение. Материки,</w:t>
      </w:r>
      <w:r>
        <w:rPr>
          <w:spacing w:val="80"/>
        </w:rPr>
        <w:t xml:space="preserve"> </w:t>
      </w:r>
      <w:r>
        <w:t>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pPr>
      <w:r>
        <w:lastRenderedPageBreak/>
        <w:t>Практические работы: «Анализ физической карты и карты строения земной коры с целью</w:t>
      </w:r>
      <w:r>
        <w:rPr>
          <w:spacing w:val="76"/>
        </w:rPr>
        <w:t xml:space="preserve">  </w:t>
      </w:r>
      <w:r>
        <w:t>выявления</w:t>
      </w:r>
      <w:r>
        <w:rPr>
          <w:spacing w:val="74"/>
        </w:rPr>
        <w:t xml:space="preserve">  </w:t>
      </w:r>
      <w:r>
        <w:t>закономерностей</w:t>
      </w:r>
      <w:r>
        <w:rPr>
          <w:spacing w:val="77"/>
        </w:rPr>
        <w:t xml:space="preserve">  </w:t>
      </w:r>
      <w:r>
        <w:t>распространения</w:t>
      </w:r>
      <w:r>
        <w:rPr>
          <w:spacing w:val="77"/>
        </w:rPr>
        <w:t xml:space="preserve">  </w:t>
      </w:r>
      <w:r>
        <w:t>крупных</w:t>
      </w:r>
      <w:r>
        <w:rPr>
          <w:spacing w:val="75"/>
        </w:rPr>
        <w:t xml:space="preserve">  </w:t>
      </w:r>
      <w:r>
        <w:t>форм</w:t>
      </w:r>
      <w:r>
        <w:rPr>
          <w:spacing w:val="77"/>
        </w:rPr>
        <w:t xml:space="preserve">  </w:t>
      </w:r>
      <w:r>
        <w:t>рельефа»,</w:t>
      </w:r>
    </w:p>
    <w:p w:rsidR="00E66D4E" w:rsidRDefault="00864435">
      <w:pPr>
        <w:pStyle w:val="a3"/>
        <w:spacing w:before="8"/>
        <w:ind w:firstLine="0"/>
      </w:pPr>
      <w:r>
        <w:t>«Объяснение</w:t>
      </w:r>
      <w:r>
        <w:rPr>
          <w:spacing w:val="-7"/>
        </w:rPr>
        <w:t xml:space="preserve"> </w:t>
      </w:r>
      <w:r>
        <w:t>вулканических</w:t>
      </w:r>
      <w:r>
        <w:rPr>
          <w:spacing w:val="-15"/>
        </w:rPr>
        <w:t xml:space="preserve"> </w:t>
      </w:r>
      <w:r>
        <w:t>или</w:t>
      </w:r>
      <w:r>
        <w:rPr>
          <w:spacing w:val="-6"/>
        </w:rPr>
        <w:t xml:space="preserve"> </w:t>
      </w:r>
      <w:r>
        <w:t>сейсмических</w:t>
      </w:r>
      <w:r>
        <w:rPr>
          <w:spacing w:val="-8"/>
        </w:rPr>
        <w:t xml:space="preserve"> </w:t>
      </w:r>
      <w:r>
        <w:t>событий,</w:t>
      </w:r>
      <w:r>
        <w:rPr>
          <w:spacing w:val="-14"/>
        </w:rPr>
        <w:t xml:space="preserve"> </w:t>
      </w:r>
      <w:r>
        <w:t>о</w:t>
      </w:r>
      <w:r>
        <w:rPr>
          <w:spacing w:val="-7"/>
        </w:rPr>
        <w:t xml:space="preserve"> </w:t>
      </w:r>
      <w:r>
        <w:t>которых</w:t>
      </w:r>
      <w:r>
        <w:rPr>
          <w:spacing w:val="-11"/>
        </w:rPr>
        <w:t xml:space="preserve"> </w:t>
      </w:r>
      <w:r>
        <w:t>говорится</w:t>
      </w:r>
      <w:r>
        <w:rPr>
          <w:spacing w:val="-9"/>
        </w:rPr>
        <w:t xml:space="preserve"> </w:t>
      </w:r>
      <w:r>
        <w:t>в</w:t>
      </w:r>
      <w:r>
        <w:rPr>
          <w:spacing w:val="-11"/>
        </w:rPr>
        <w:t xml:space="preserve"> </w:t>
      </w:r>
      <w:r>
        <w:rPr>
          <w:spacing w:val="-2"/>
        </w:rPr>
        <w:t>тексте».</w:t>
      </w:r>
    </w:p>
    <w:p w:rsidR="00E66D4E" w:rsidRDefault="00864435" w:rsidP="00E43EAE">
      <w:pPr>
        <w:pStyle w:val="a5"/>
        <w:numPr>
          <w:ilvl w:val="3"/>
          <w:numId w:val="79"/>
        </w:numPr>
        <w:tabs>
          <w:tab w:val="left" w:pos="2749"/>
        </w:tabs>
        <w:spacing w:before="136"/>
        <w:ind w:left="2749" w:hanging="1017"/>
        <w:jc w:val="both"/>
        <w:rPr>
          <w:sz w:val="24"/>
        </w:rPr>
      </w:pPr>
      <w:r>
        <w:rPr>
          <w:sz w:val="24"/>
        </w:rPr>
        <w:t>Атмосфера</w:t>
      </w:r>
      <w:r>
        <w:rPr>
          <w:spacing w:val="-7"/>
          <w:sz w:val="24"/>
        </w:rPr>
        <w:t xml:space="preserve"> </w:t>
      </w:r>
      <w:r>
        <w:rPr>
          <w:sz w:val="24"/>
        </w:rPr>
        <w:t>и</w:t>
      </w:r>
      <w:r>
        <w:rPr>
          <w:spacing w:val="-10"/>
          <w:sz w:val="24"/>
        </w:rPr>
        <w:t xml:space="preserve"> </w:t>
      </w:r>
      <w:r>
        <w:rPr>
          <w:sz w:val="24"/>
        </w:rPr>
        <w:t>климаты</w:t>
      </w:r>
      <w:r>
        <w:rPr>
          <w:spacing w:val="-7"/>
          <w:sz w:val="24"/>
        </w:rPr>
        <w:t xml:space="preserve"> </w:t>
      </w:r>
      <w:r>
        <w:rPr>
          <w:spacing w:val="-2"/>
          <w:sz w:val="24"/>
        </w:rPr>
        <w:t>Земли.</w:t>
      </w:r>
    </w:p>
    <w:p w:rsidR="00E66D4E" w:rsidRDefault="00864435">
      <w:pPr>
        <w:pStyle w:val="a3"/>
        <w:tabs>
          <w:tab w:val="left" w:pos="3017"/>
          <w:tab w:val="left" w:pos="4442"/>
          <w:tab w:val="left" w:pos="6091"/>
          <w:tab w:val="left" w:pos="7458"/>
          <w:tab w:val="left" w:pos="9538"/>
        </w:tabs>
        <w:spacing w:before="136" w:line="360" w:lineRule="auto"/>
        <w:ind w:right="857"/>
      </w:pPr>
      <w:r>
        <w:t>Закономерности распределения температуры воздуха. Закономерности распределения</w:t>
      </w:r>
      <w:r>
        <w:rPr>
          <w:spacing w:val="-1"/>
        </w:rPr>
        <w:t xml:space="preserve"> </w:t>
      </w:r>
      <w:r>
        <w:t>атмосферных</w:t>
      </w:r>
      <w:r>
        <w:rPr>
          <w:spacing w:val="-9"/>
        </w:rPr>
        <w:t xml:space="preserve"> </w:t>
      </w:r>
      <w:r>
        <w:t>осадков. Пояса</w:t>
      </w:r>
      <w:r>
        <w:rPr>
          <w:spacing w:val="-1"/>
        </w:rPr>
        <w:t xml:space="preserve"> </w:t>
      </w:r>
      <w:r>
        <w:t>атмосферного давления</w:t>
      </w:r>
      <w:r>
        <w:rPr>
          <w:spacing w:val="-1"/>
        </w:rPr>
        <w:t xml:space="preserve"> </w:t>
      </w:r>
      <w:r>
        <w:t>на Земле. Воздушные массы,</w:t>
      </w:r>
      <w:r>
        <w:rPr>
          <w:spacing w:val="-1"/>
        </w:rPr>
        <w:t xml:space="preserve"> </w:t>
      </w:r>
      <w:r>
        <w:t>их</w:t>
      </w:r>
      <w:r>
        <w:rPr>
          <w:spacing w:val="-6"/>
        </w:rPr>
        <w:t xml:space="preserve"> </w:t>
      </w:r>
      <w:r>
        <w:t>типы.</w:t>
      </w:r>
      <w:r>
        <w:rPr>
          <w:spacing w:val="-6"/>
        </w:rPr>
        <w:t xml:space="preserve"> </w:t>
      </w:r>
      <w:r>
        <w:t>Преобладающие</w:t>
      </w:r>
      <w:r>
        <w:rPr>
          <w:spacing w:val="-2"/>
        </w:rPr>
        <w:t xml:space="preserve"> </w:t>
      </w:r>
      <w:r>
        <w:t>ветры</w:t>
      </w:r>
      <w:r>
        <w:rPr>
          <w:spacing w:val="-4"/>
        </w:rPr>
        <w:t xml:space="preserve"> </w:t>
      </w:r>
      <w:r>
        <w:t>‒</w:t>
      </w:r>
      <w:r>
        <w:rPr>
          <w:spacing w:val="-6"/>
        </w:rPr>
        <w:t xml:space="preserve"> </w:t>
      </w:r>
      <w:r>
        <w:t>тропические</w:t>
      </w:r>
      <w:r>
        <w:rPr>
          <w:spacing w:val="-2"/>
        </w:rPr>
        <w:t xml:space="preserve"> </w:t>
      </w:r>
      <w:r>
        <w:t>(экваториальные)</w:t>
      </w:r>
      <w:r>
        <w:rPr>
          <w:spacing w:val="-6"/>
        </w:rPr>
        <w:t xml:space="preserve"> </w:t>
      </w:r>
      <w:r>
        <w:t>муссоны,</w:t>
      </w:r>
      <w:r>
        <w:rPr>
          <w:spacing w:val="-6"/>
        </w:rPr>
        <w:t xml:space="preserve"> </w:t>
      </w:r>
      <w:r>
        <w:t xml:space="preserve">пассаты </w:t>
      </w:r>
      <w:r>
        <w:rPr>
          <w:spacing w:val="-2"/>
        </w:rPr>
        <w:t>тропических</w:t>
      </w:r>
      <w:r>
        <w:tab/>
      </w:r>
      <w:r>
        <w:rPr>
          <w:spacing w:val="-2"/>
        </w:rPr>
        <w:t>широт,</w:t>
      </w:r>
      <w:r>
        <w:tab/>
      </w:r>
      <w:r>
        <w:rPr>
          <w:spacing w:val="-2"/>
        </w:rPr>
        <w:t>западные</w:t>
      </w:r>
      <w:r>
        <w:tab/>
      </w:r>
      <w:r>
        <w:rPr>
          <w:spacing w:val="-2"/>
        </w:rPr>
        <w:t>ветры.</w:t>
      </w:r>
      <w:r>
        <w:tab/>
      </w:r>
      <w:r>
        <w:rPr>
          <w:spacing w:val="-2"/>
        </w:rPr>
        <w:t>Разнообразие</w:t>
      </w:r>
      <w:r>
        <w:tab/>
      </w:r>
      <w:r>
        <w:rPr>
          <w:spacing w:val="-2"/>
        </w:rPr>
        <w:t>климата</w:t>
      </w:r>
    </w:p>
    <w:p w:rsidR="00E66D4E" w:rsidRDefault="00864435">
      <w:pPr>
        <w:pStyle w:val="a3"/>
        <w:spacing w:line="360" w:lineRule="auto"/>
        <w:ind w:right="862" w:firstLine="0"/>
      </w:pPr>
      <w:r>
        <w:t>на Земле. Климатообразующие факторы: географическое положение, океанические течения,</w:t>
      </w:r>
      <w:r>
        <w:rPr>
          <w:spacing w:val="80"/>
        </w:rPr>
        <w:t xml:space="preserve">   </w:t>
      </w:r>
      <w:r>
        <w:t>особенности</w:t>
      </w:r>
      <w:r>
        <w:rPr>
          <w:spacing w:val="80"/>
        </w:rPr>
        <w:t xml:space="preserve">   </w:t>
      </w:r>
      <w:r>
        <w:t>циркуляции</w:t>
      </w:r>
      <w:r>
        <w:rPr>
          <w:spacing w:val="80"/>
        </w:rPr>
        <w:t xml:space="preserve">   </w:t>
      </w:r>
      <w:r>
        <w:t>атмосферы</w:t>
      </w:r>
      <w:r>
        <w:rPr>
          <w:spacing w:val="80"/>
        </w:rPr>
        <w:t xml:space="preserve">   </w:t>
      </w:r>
      <w:r>
        <w:t>(типы</w:t>
      </w:r>
      <w:r>
        <w:rPr>
          <w:spacing w:val="80"/>
        </w:rPr>
        <w:t xml:space="preserve">   </w:t>
      </w:r>
      <w:r>
        <w:t>воздушных</w:t>
      </w:r>
      <w:r>
        <w:rPr>
          <w:spacing w:val="80"/>
        </w:rPr>
        <w:t xml:space="preserve">   </w:t>
      </w:r>
      <w:r>
        <w:t>масс и</w:t>
      </w:r>
      <w:r>
        <w:rPr>
          <w:spacing w:val="61"/>
          <w:w w:val="150"/>
        </w:rPr>
        <w:t xml:space="preserve">    </w:t>
      </w:r>
      <w:r>
        <w:t>преобладающие</w:t>
      </w:r>
      <w:r>
        <w:rPr>
          <w:spacing w:val="62"/>
          <w:w w:val="150"/>
        </w:rPr>
        <w:t xml:space="preserve">    </w:t>
      </w:r>
      <w:r>
        <w:t>ветры),</w:t>
      </w:r>
      <w:r>
        <w:rPr>
          <w:spacing w:val="61"/>
          <w:w w:val="150"/>
        </w:rPr>
        <w:t xml:space="preserve">    </w:t>
      </w:r>
      <w:r>
        <w:t>характер</w:t>
      </w:r>
      <w:r>
        <w:rPr>
          <w:spacing w:val="62"/>
          <w:w w:val="150"/>
        </w:rPr>
        <w:t xml:space="preserve">    </w:t>
      </w:r>
      <w:r>
        <w:t>подстилающей</w:t>
      </w:r>
      <w:r>
        <w:rPr>
          <w:spacing w:val="62"/>
          <w:w w:val="150"/>
        </w:rPr>
        <w:t xml:space="preserve">    </w:t>
      </w:r>
      <w:r>
        <w:rPr>
          <w:spacing w:val="-2"/>
        </w:rPr>
        <w:t>поверхности</w:t>
      </w:r>
    </w:p>
    <w:p w:rsidR="00E66D4E" w:rsidRDefault="00864435">
      <w:pPr>
        <w:pStyle w:val="a3"/>
        <w:spacing w:line="360" w:lineRule="auto"/>
        <w:ind w:right="857" w:firstLine="0"/>
      </w:pPr>
      <w: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66D4E" w:rsidRDefault="00864435">
      <w:pPr>
        <w:pStyle w:val="a3"/>
        <w:spacing w:line="362" w:lineRule="auto"/>
        <w:ind w:left="1022" w:right="860"/>
      </w:pPr>
      <w:r>
        <w:t xml:space="preserve">Практическая работа «Описание климата территории по климатической карте и </w:t>
      </w:r>
      <w:r>
        <w:rPr>
          <w:spacing w:val="-2"/>
        </w:rPr>
        <w:t>климатограмме».</w:t>
      </w:r>
    </w:p>
    <w:p w:rsidR="00E66D4E" w:rsidRDefault="00864435" w:rsidP="00E43EAE">
      <w:pPr>
        <w:pStyle w:val="a5"/>
        <w:numPr>
          <w:ilvl w:val="3"/>
          <w:numId w:val="79"/>
        </w:numPr>
        <w:tabs>
          <w:tab w:val="left" w:pos="2747"/>
        </w:tabs>
        <w:spacing w:line="272" w:lineRule="exact"/>
        <w:ind w:left="2747" w:hanging="1015"/>
        <w:jc w:val="both"/>
        <w:rPr>
          <w:sz w:val="24"/>
        </w:rPr>
      </w:pPr>
      <w:r>
        <w:rPr>
          <w:sz w:val="24"/>
        </w:rPr>
        <w:t>Мировой</w:t>
      </w:r>
      <w:r>
        <w:rPr>
          <w:spacing w:val="-8"/>
          <w:sz w:val="24"/>
        </w:rPr>
        <w:t xml:space="preserve"> </w:t>
      </w:r>
      <w:r>
        <w:rPr>
          <w:sz w:val="24"/>
        </w:rPr>
        <w:t>океан</w:t>
      </w:r>
      <w:r>
        <w:rPr>
          <w:spacing w:val="-11"/>
          <w:sz w:val="24"/>
        </w:rPr>
        <w:t xml:space="preserve"> </w:t>
      </w:r>
      <w:r>
        <w:rPr>
          <w:sz w:val="24"/>
        </w:rPr>
        <w:t>‒</w:t>
      </w:r>
      <w:r>
        <w:rPr>
          <w:spacing w:val="-12"/>
          <w:sz w:val="24"/>
        </w:rPr>
        <w:t xml:space="preserve"> </w:t>
      </w:r>
      <w:r>
        <w:rPr>
          <w:sz w:val="24"/>
        </w:rPr>
        <w:t>основная</w:t>
      </w:r>
      <w:r>
        <w:rPr>
          <w:spacing w:val="-7"/>
          <w:sz w:val="24"/>
        </w:rPr>
        <w:t xml:space="preserve"> </w:t>
      </w:r>
      <w:r>
        <w:rPr>
          <w:sz w:val="24"/>
        </w:rPr>
        <w:t>часть</w:t>
      </w:r>
      <w:r>
        <w:rPr>
          <w:spacing w:val="-11"/>
          <w:sz w:val="24"/>
        </w:rPr>
        <w:t xml:space="preserve"> </w:t>
      </w:r>
      <w:r>
        <w:rPr>
          <w:spacing w:val="-2"/>
          <w:sz w:val="24"/>
        </w:rPr>
        <w:t>гидросферы.</w:t>
      </w:r>
    </w:p>
    <w:p w:rsidR="00E66D4E" w:rsidRDefault="00864435">
      <w:pPr>
        <w:pStyle w:val="a3"/>
        <w:tabs>
          <w:tab w:val="left" w:pos="3357"/>
          <w:tab w:val="left" w:pos="5294"/>
          <w:tab w:val="left" w:pos="6660"/>
          <w:tab w:val="left" w:pos="8714"/>
        </w:tabs>
        <w:spacing w:before="131" w:line="360" w:lineRule="auto"/>
        <w:ind w:left="1022" w:right="854"/>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w:t>
      </w:r>
      <w:r>
        <w:rPr>
          <w:spacing w:val="80"/>
        </w:rPr>
        <w:t xml:space="preserve">    </w:t>
      </w:r>
      <w:r>
        <w:t>Влияние</w:t>
      </w:r>
      <w:r>
        <w:rPr>
          <w:spacing w:val="80"/>
        </w:rPr>
        <w:t xml:space="preserve">    </w:t>
      </w:r>
      <w:r>
        <w:t>тёплых</w:t>
      </w:r>
      <w:r>
        <w:rPr>
          <w:spacing w:val="80"/>
        </w:rPr>
        <w:t xml:space="preserve">    </w:t>
      </w:r>
      <w:r>
        <w:t>и</w:t>
      </w:r>
      <w:r>
        <w:rPr>
          <w:spacing w:val="80"/>
        </w:rPr>
        <w:t xml:space="preserve">    </w:t>
      </w:r>
      <w:r>
        <w:t>холодных</w:t>
      </w:r>
      <w:r>
        <w:rPr>
          <w:spacing w:val="80"/>
        </w:rPr>
        <w:t xml:space="preserve">    </w:t>
      </w:r>
      <w:r>
        <w:t>океанических</w:t>
      </w:r>
      <w:r>
        <w:rPr>
          <w:spacing w:val="80"/>
        </w:rPr>
        <w:t xml:space="preserve">    </w:t>
      </w:r>
      <w:r>
        <w:t>течений на климат. Солёность поверхностных вод Мирового океана, её измерение. Карта</w:t>
      </w:r>
      <w:r>
        <w:rPr>
          <w:spacing w:val="40"/>
        </w:rPr>
        <w:t xml:space="preserve"> </w:t>
      </w:r>
      <w:r>
        <w:t xml:space="preserve">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w:t>
      </w:r>
      <w:r>
        <w:rPr>
          <w:spacing w:val="-2"/>
        </w:rPr>
        <w:t>следствия.</w:t>
      </w:r>
      <w:r>
        <w:tab/>
      </w:r>
      <w:r>
        <w:rPr>
          <w:spacing w:val="-4"/>
        </w:rPr>
        <w:t>Жизнь</w:t>
      </w:r>
      <w:r>
        <w:tab/>
      </w:r>
      <w:r>
        <w:rPr>
          <w:spacing w:val="-10"/>
        </w:rPr>
        <w:t>в</w:t>
      </w:r>
      <w:r>
        <w:tab/>
      </w:r>
      <w:r>
        <w:rPr>
          <w:spacing w:val="-2"/>
        </w:rPr>
        <w:t>Океане,</w:t>
      </w:r>
      <w:r>
        <w:tab/>
      </w:r>
      <w:r>
        <w:rPr>
          <w:spacing w:val="-2"/>
        </w:rPr>
        <w:t>закономерности</w:t>
      </w:r>
    </w:p>
    <w:p w:rsidR="00E66D4E" w:rsidRDefault="00864435">
      <w:pPr>
        <w:pStyle w:val="a3"/>
        <w:spacing w:line="357" w:lineRule="auto"/>
        <w:ind w:left="1022" w:right="860" w:firstLine="0"/>
      </w:pPr>
      <w:r>
        <w:t>её пространственного распространения. Основные районы рыболовства. Экологические проблемы Мирового океана.</w:t>
      </w:r>
    </w:p>
    <w:p w:rsidR="00E66D4E" w:rsidRDefault="00864435">
      <w:pPr>
        <w:pStyle w:val="a3"/>
        <w:spacing w:before="1" w:line="360" w:lineRule="auto"/>
        <w:ind w:left="1022" w:right="859"/>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2"/>
          <w:numId w:val="79"/>
        </w:numPr>
        <w:tabs>
          <w:tab w:val="left" w:pos="2569"/>
        </w:tabs>
        <w:spacing w:before="239"/>
        <w:ind w:left="2569" w:hanging="837"/>
        <w:jc w:val="both"/>
        <w:rPr>
          <w:sz w:val="24"/>
        </w:rPr>
      </w:pPr>
      <w:r>
        <w:rPr>
          <w:sz w:val="24"/>
        </w:rPr>
        <w:lastRenderedPageBreak/>
        <w:t>Человечество</w:t>
      </w:r>
      <w:r>
        <w:rPr>
          <w:spacing w:val="-6"/>
          <w:sz w:val="24"/>
        </w:rPr>
        <w:t xml:space="preserve"> </w:t>
      </w:r>
      <w:r>
        <w:rPr>
          <w:sz w:val="24"/>
        </w:rPr>
        <w:t>на</w:t>
      </w:r>
      <w:r>
        <w:rPr>
          <w:spacing w:val="-15"/>
          <w:sz w:val="24"/>
        </w:rPr>
        <w:t xml:space="preserve"> </w:t>
      </w:r>
      <w:r>
        <w:rPr>
          <w:spacing w:val="-2"/>
          <w:sz w:val="24"/>
        </w:rPr>
        <w:t>Земле.</w:t>
      </w:r>
    </w:p>
    <w:p w:rsidR="00E66D4E" w:rsidRDefault="00864435" w:rsidP="00E43EAE">
      <w:pPr>
        <w:pStyle w:val="a5"/>
        <w:numPr>
          <w:ilvl w:val="3"/>
          <w:numId w:val="79"/>
        </w:numPr>
        <w:tabs>
          <w:tab w:val="left" w:pos="2752"/>
        </w:tabs>
        <w:spacing w:before="137"/>
        <w:ind w:left="2752" w:hanging="1020"/>
        <w:jc w:val="both"/>
        <w:rPr>
          <w:sz w:val="24"/>
        </w:rPr>
      </w:pPr>
      <w:r>
        <w:rPr>
          <w:sz w:val="24"/>
        </w:rPr>
        <w:t>Численность</w:t>
      </w:r>
      <w:r>
        <w:rPr>
          <w:spacing w:val="-15"/>
          <w:sz w:val="24"/>
        </w:rPr>
        <w:t xml:space="preserve"> </w:t>
      </w:r>
      <w:r>
        <w:rPr>
          <w:spacing w:val="-2"/>
          <w:sz w:val="24"/>
        </w:rPr>
        <w:t>населения.</w:t>
      </w:r>
    </w:p>
    <w:p w:rsidR="00E66D4E" w:rsidRDefault="00864435">
      <w:pPr>
        <w:pStyle w:val="a3"/>
        <w:spacing w:before="141" w:line="357" w:lineRule="auto"/>
        <w:ind w:right="857"/>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66D4E" w:rsidRDefault="00864435">
      <w:pPr>
        <w:pStyle w:val="a3"/>
        <w:spacing w:before="10" w:line="357" w:lineRule="auto"/>
        <w:ind w:right="859"/>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E66D4E" w:rsidRDefault="00864435" w:rsidP="00E43EAE">
      <w:pPr>
        <w:pStyle w:val="a5"/>
        <w:numPr>
          <w:ilvl w:val="3"/>
          <w:numId w:val="79"/>
        </w:numPr>
        <w:tabs>
          <w:tab w:val="left" w:pos="2752"/>
        </w:tabs>
        <w:spacing w:before="9"/>
        <w:ind w:left="2752" w:hanging="1020"/>
        <w:jc w:val="both"/>
        <w:rPr>
          <w:sz w:val="24"/>
        </w:rPr>
      </w:pPr>
      <w:r>
        <w:rPr>
          <w:sz w:val="24"/>
        </w:rPr>
        <w:t>Страны</w:t>
      </w:r>
      <w:r>
        <w:rPr>
          <w:spacing w:val="-7"/>
          <w:sz w:val="24"/>
        </w:rPr>
        <w:t xml:space="preserve"> </w:t>
      </w:r>
      <w:r>
        <w:rPr>
          <w:sz w:val="24"/>
        </w:rPr>
        <w:t>и</w:t>
      </w:r>
      <w:r>
        <w:rPr>
          <w:spacing w:val="-7"/>
          <w:sz w:val="24"/>
        </w:rPr>
        <w:t xml:space="preserve"> </w:t>
      </w:r>
      <w:r>
        <w:rPr>
          <w:sz w:val="24"/>
        </w:rPr>
        <w:t>народы</w:t>
      </w:r>
      <w:r>
        <w:rPr>
          <w:spacing w:val="-6"/>
          <w:sz w:val="24"/>
        </w:rPr>
        <w:t xml:space="preserve"> </w:t>
      </w:r>
      <w:r>
        <w:rPr>
          <w:spacing w:val="-4"/>
          <w:sz w:val="24"/>
        </w:rPr>
        <w:t>мира.</w:t>
      </w:r>
    </w:p>
    <w:p w:rsidR="00E66D4E" w:rsidRDefault="00864435">
      <w:pPr>
        <w:pStyle w:val="a3"/>
        <w:spacing w:before="136" w:line="360" w:lineRule="auto"/>
        <w:ind w:left="1022" w:right="855"/>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w:t>
      </w:r>
      <w:r>
        <w:rPr>
          <w:spacing w:val="40"/>
        </w:rPr>
        <w:t xml:space="preserve"> </w:t>
      </w:r>
      <w:r>
        <w:t>карты.</w:t>
      </w:r>
      <w:r>
        <w:rPr>
          <w:spacing w:val="63"/>
        </w:rPr>
        <w:t xml:space="preserve">  </w:t>
      </w:r>
      <w:r>
        <w:t>Города</w:t>
      </w:r>
      <w:r>
        <w:rPr>
          <w:spacing w:val="62"/>
        </w:rPr>
        <w:t xml:space="preserve">  </w:t>
      </w:r>
      <w:r>
        <w:t>и</w:t>
      </w:r>
      <w:r>
        <w:rPr>
          <w:spacing w:val="62"/>
        </w:rPr>
        <w:t xml:space="preserve">  </w:t>
      </w:r>
      <w:r>
        <w:t>сельские</w:t>
      </w:r>
      <w:r>
        <w:rPr>
          <w:spacing w:val="64"/>
        </w:rPr>
        <w:t xml:space="preserve">  </w:t>
      </w:r>
      <w:r>
        <w:t>поселения.</w:t>
      </w:r>
      <w:r>
        <w:rPr>
          <w:spacing w:val="61"/>
        </w:rPr>
        <w:t xml:space="preserve">  </w:t>
      </w:r>
      <w:r>
        <w:t>Культурно-исторические</w:t>
      </w:r>
      <w:r>
        <w:rPr>
          <w:spacing w:val="63"/>
        </w:rPr>
        <w:t xml:space="preserve">  </w:t>
      </w:r>
      <w:r>
        <w:t>регионы</w:t>
      </w:r>
      <w:r>
        <w:rPr>
          <w:spacing w:val="62"/>
        </w:rPr>
        <w:t xml:space="preserve">  </w:t>
      </w:r>
      <w:r>
        <w:rPr>
          <w:spacing w:val="-2"/>
        </w:rPr>
        <w:t>мира.</w:t>
      </w:r>
    </w:p>
    <w:p w:rsidR="00E66D4E" w:rsidRDefault="00864435">
      <w:pPr>
        <w:pStyle w:val="a3"/>
        <w:spacing w:line="273" w:lineRule="exact"/>
        <w:ind w:left="1022" w:firstLine="0"/>
      </w:pPr>
      <w:r>
        <w:t>Многообразие</w:t>
      </w:r>
      <w:r>
        <w:rPr>
          <w:spacing w:val="74"/>
        </w:rPr>
        <w:t xml:space="preserve">    </w:t>
      </w:r>
      <w:r>
        <w:t>стран,</w:t>
      </w:r>
      <w:r>
        <w:rPr>
          <w:spacing w:val="75"/>
        </w:rPr>
        <w:t xml:space="preserve">    </w:t>
      </w:r>
      <w:r>
        <w:t>их</w:t>
      </w:r>
      <w:r>
        <w:rPr>
          <w:spacing w:val="75"/>
        </w:rPr>
        <w:t xml:space="preserve">    </w:t>
      </w:r>
      <w:r>
        <w:t>основные</w:t>
      </w:r>
      <w:r>
        <w:rPr>
          <w:spacing w:val="75"/>
        </w:rPr>
        <w:t xml:space="preserve">    </w:t>
      </w:r>
      <w:r>
        <w:t>типы.</w:t>
      </w:r>
      <w:r>
        <w:rPr>
          <w:spacing w:val="76"/>
        </w:rPr>
        <w:t xml:space="preserve">    </w:t>
      </w:r>
      <w:r>
        <w:t>Профессия</w:t>
      </w:r>
      <w:r>
        <w:rPr>
          <w:spacing w:val="75"/>
        </w:rPr>
        <w:t xml:space="preserve">    </w:t>
      </w:r>
      <w:r>
        <w:rPr>
          <w:spacing w:val="-2"/>
        </w:rPr>
        <w:t>менеджер</w:t>
      </w:r>
    </w:p>
    <w:p w:rsidR="00E66D4E" w:rsidRDefault="00864435">
      <w:pPr>
        <w:pStyle w:val="a3"/>
        <w:spacing w:before="137"/>
        <w:ind w:left="1022" w:firstLine="0"/>
      </w:pPr>
      <w:r>
        <w:t>в</w:t>
      </w:r>
      <w:r>
        <w:rPr>
          <w:spacing w:val="-7"/>
        </w:rPr>
        <w:t xml:space="preserve"> </w:t>
      </w:r>
      <w:r>
        <w:t>сфере</w:t>
      </w:r>
      <w:r>
        <w:rPr>
          <w:spacing w:val="-11"/>
        </w:rPr>
        <w:t xml:space="preserve"> </w:t>
      </w:r>
      <w:r>
        <w:t>туризма,</w:t>
      </w:r>
      <w:r>
        <w:rPr>
          <w:spacing w:val="-5"/>
        </w:rPr>
        <w:t xml:space="preserve"> </w:t>
      </w:r>
      <w:r>
        <w:rPr>
          <w:spacing w:val="-2"/>
        </w:rPr>
        <w:t>экскурсовод.</w:t>
      </w:r>
    </w:p>
    <w:p w:rsidR="00E66D4E" w:rsidRDefault="00864435">
      <w:pPr>
        <w:pStyle w:val="a3"/>
        <w:tabs>
          <w:tab w:val="left" w:pos="3515"/>
          <w:tab w:val="left" w:pos="4575"/>
          <w:tab w:val="left" w:pos="6162"/>
          <w:tab w:val="left" w:pos="7542"/>
          <w:tab w:val="left" w:pos="8956"/>
          <w:tab w:val="left" w:pos="9795"/>
        </w:tabs>
        <w:spacing w:before="141"/>
        <w:ind w:left="1732" w:firstLine="0"/>
        <w:jc w:val="left"/>
      </w:pPr>
      <w:r>
        <w:rPr>
          <w:spacing w:val="-2"/>
        </w:rPr>
        <w:t>Практическая</w:t>
      </w:r>
      <w:r>
        <w:tab/>
      </w:r>
      <w:r>
        <w:rPr>
          <w:spacing w:val="-2"/>
        </w:rPr>
        <w:t>работа</w:t>
      </w:r>
      <w:r>
        <w:tab/>
      </w:r>
      <w:r>
        <w:rPr>
          <w:spacing w:val="-2"/>
        </w:rPr>
        <w:t>«Сравнение</w:t>
      </w:r>
      <w:r>
        <w:tab/>
      </w:r>
      <w:r>
        <w:rPr>
          <w:spacing w:val="-2"/>
        </w:rPr>
        <w:t>занятости</w:t>
      </w:r>
      <w:r>
        <w:tab/>
      </w:r>
      <w:r>
        <w:rPr>
          <w:spacing w:val="-2"/>
        </w:rPr>
        <w:t>населения</w:t>
      </w:r>
      <w:r>
        <w:tab/>
      </w:r>
      <w:r>
        <w:rPr>
          <w:spacing w:val="-4"/>
        </w:rPr>
        <w:t>двух</w:t>
      </w:r>
      <w:r>
        <w:tab/>
      </w:r>
      <w:r>
        <w:rPr>
          <w:spacing w:val="-2"/>
        </w:rPr>
        <w:t>стран</w:t>
      </w:r>
    </w:p>
    <w:p w:rsidR="00E66D4E" w:rsidRDefault="00864435">
      <w:pPr>
        <w:pStyle w:val="a3"/>
        <w:spacing w:before="136"/>
        <w:ind w:left="1022" w:firstLine="0"/>
        <w:jc w:val="left"/>
      </w:pPr>
      <w:r>
        <w:t>по</w:t>
      </w:r>
      <w:r>
        <w:rPr>
          <w:spacing w:val="-6"/>
        </w:rPr>
        <w:t xml:space="preserve"> </w:t>
      </w:r>
      <w:r>
        <w:t>комплексным</w:t>
      </w:r>
      <w:r>
        <w:rPr>
          <w:spacing w:val="-10"/>
        </w:rPr>
        <w:t xml:space="preserve"> </w:t>
      </w:r>
      <w:r>
        <w:rPr>
          <w:spacing w:val="-2"/>
        </w:rPr>
        <w:t>картам».</w:t>
      </w:r>
    </w:p>
    <w:p w:rsidR="00E66D4E" w:rsidRDefault="00864435" w:rsidP="00E43EAE">
      <w:pPr>
        <w:pStyle w:val="a5"/>
        <w:numPr>
          <w:ilvl w:val="2"/>
          <w:numId w:val="79"/>
        </w:numPr>
        <w:tabs>
          <w:tab w:val="left" w:pos="2574"/>
        </w:tabs>
        <w:spacing w:before="137"/>
        <w:ind w:left="2574" w:hanging="842"/>
        <w:rPr>
          <w:sz w:val="24"/>
        </w:rPr>
      </w:pPr>
      <w:r>
        <w:rPr>
          <w:sz w:val="24"/>
        </w:rPr>
        <w:t>Материки</w:t>
      </w:r>
      <w:r>
        <w:rPr>
          <w:spacing w:val="-9"/>
          <w:sz w:val="24"/>
        </w:rPr>
        <w:t xml:space="preserve"> </w:t>
      </w:r>
      <w:r>
        <w:rPr>
          <w:sz w:val="24"/>
        </w:rPr>
        <w:t>и</w:t>
      </w:r>
      <w:r>
        <w:rPr>
          <w:spacing w:val="-9"/>
          <w:sz w:val="24"/>
        </w:rPr>
        <w:t xml:space="preserve"> </w:t>
      </w:r>
      <w:r>
        <w:rPr>
          <w:spacing w:val="-2"/>
          <w:sz w:val="24"/>
        </w:rPr>
        <w:t>страны.</w:t>
      </w:r>
    </w:p>
    <w:p w:rsidR="00E66D4E" w:rsidRDefault="00864435" w:rsidP="00E43EAE">
      <w:pPr>
        <w:pStyle w:val="a5"/>
        <w:numPr>
          <w:ilvl w:val="3"/>
          <w:numId w:val="79"/>
        </w:numPr>
        <w:tabs>
          <w:tab w:val="left" w:pos="2752"/>
        </w:tabs>
        <w:spacing w:before="136"/>
        <w:ind w:left="2752" w:hanging="1020"/>
        <w:rPr>
          <w:sz w:val="24"/>
        </w:rPr>
      </w:pPr>
      <w:r>
        <w:rPr>
          <w:sz w:val="24"/>
        </w:rPr>
        <w:t>Южные</w:t>
      </w:r>
      <w:r>
        <w:rPr>
          <w:spacing w:val="-10"/>
          <w:sz w:val="24"/>
        </w:rPr>
        <w:t xml:space="preserve"> </w:t>
      </w:r>
      <w:r>
        <w:rPr>
          <w:spacing w:val="-2"/>
          <w:sz w:val="24"/>
        </w:rPr>
        <w:t>материки.</w:t>
      </w:r>
    </w:p>
    <w:p w:rsidR="00E66D4E" w:rsidRDefault="00864435">
      <w:pPr>
        <w:pStyle w:val="a3"/>
        <w:spacing w:before="141"/>
        <w:ind w:left="1022"/>
      </w:pPr>
      <w:r>
        <w:t>Африка.</w:t>
      </w:r>
      <w:r>
        <w:rPr>
          <w:spacing w:val="24"/>
        </w:rPr>
        <w:t xml:space="preserve"> </w:t>
      </w:r>
      <w:r>
        <w:t>Австралия</w:t>
      </w:r>
      <w:r>
        <w:rPr>
          <w:spacing w:val="21"/>
        </w:rPr>
        <w:t xml:space="preserve"> </w:t>
      </w:r>
      <w:r>
        <w:t>и</w:t>
      </w:r>
      <w:r>
        <w:rPr>
          <w:spacing w:val="23"/>
        </w:rPr>
        <w:t xml:space="preserve"> </w:t>
      </w:r>
      <w:r>
        <w:t>Океания.</w:t>
      </w:r>
      <w:r>
        <w:rPr>
          <w:spacing w:val="24"/>
        </w:rPr>
        <w:t xml:space="preserve"> </w:t>
      </w:r>
      <w:r>
        <w:t>Южная</w:t>
      </w:r>
      <w:r>
        <w:rPr>
          <w:spacing w:val="21"/>
        </w:rPr>
        <w:t xml:space="preserve"> </w:t>
      </w:r>
      <w:r>
        <w:t>Америка.</w:t>
      </w:r>
      <w:r>
        <w:rPr>
          <w:spacing w:val="24"/>
        </w:rPr>
        <w:t xml:space="preserve"> </w:t>
      </w:r>
      <w:r>
        <w:t>Антарктида.</w:t>
      </w:r>
      <w:r>
        <w:rPr>
          <w:spacing w:val="25"/>
        </w:rPr>
        <w:t xml:space="preserve"> </w:t>
      </w:r>
      <w:r>
        <w:t>История</w:t>
      </w:r>
      <w:r>
        <w:rPr>
          <w:spacing w:val="20"/>
        </w:rPr>
        <w:t xml:space="preserve"> </w:t>
      </w:r>
      <w:r>
        <w:rPr>
          <w:spacing w:val="-2"/>
        </w:rPr>
        <w:t>открытия.</w:t>
      </w:r>
    </w:p>
    <w:p w:rsidR="00E66D4E" w:rsidRDefault="00864435">
      <w:pPr>
        <w:pStyle w:val="a3"/>
        <w:tabs>
          <w:tab w:val="left" w:pos="5117"/>
          <w:tab w:val="left" w:pos="8018"/>
          <w:tab w:val="left" w:pos="9529"/>
        </w:tabs>
        <w:spacing w:before="137"/>
        <w:ind w:left="1022" w:firstLine="0"/>
      </w:pPr>
      <w:r>
        <w:t>Географическое</w:t>
      </w:r>
      <w:r>
        <w:rPr>
          <w:spacing w:val="63"/>
          <w:w w:val="150"/>
        </w:rPr>
        <w:t xml:space="preserve">    </w:t>
      </w:r>
      <w:r>
        <w:rPr>
          <w:spacing w:val="-2"/>
        </w:rPr>
        <w:t>положение.</w:t>
      </w:r>
      <w:r>
        <w:tab/>
        <w:t>Основные</w:t>
      </w:r>
      <w:r>
        <w:rPr>
          <w:spacing w:val="62"/>
          <w:w w:val="150"/>
        </w:rPr>
        <w:t xml:space="preserve">    </w:t>
      </w:r>
      <w:r>
        <w:rPr>
          <w:spacing w:val="-2"/>
        </w:rPr>
        <w:t>черты</w:t>
      </w:r>
      <w:r>
        <w:tab/>
      </w:r>
      <w:r>
        <w:rPr>
          <w:spacing w:val="-2"/>
        </w:rPr>
        <w:t>рельефа,</w:t>
      </w:r>
      <w:r>
        <w:tab/>
      </w:r>
      <w:r>
        <w:rPr>
          <w:spacing w:val="-2"/>
        </w:rPr>
        <w:t>климата</w:t>
      </w:r>
    </w:p>
    <w:p w:rsidR="00E66D4E" w:rsidRDefault="00864435">
      <w:pPr>
        <w:pStyle w:val="a3"/>
        <w:tabs>
          <w:tab w:val="left" w:pos="3213"/>
          <w:tab w:val="left" w:pos="4609"/>
          <w:tab w:val="left" w:pos="7145"/>
          <w:tab w:val="left" w:pos="9427"/>
        </w:tabs>
        <w:spacing w:before="136" w:line="360" w:lineRule="auto"/>
        <w:ind w:left="1022" w:right="852" w:firstLine="0"/>
      </w:pPr>
      <w:r>
        <w:t>и внутренних вод и определяющие их факторы. Зональные и азональные природные комплексы.</w:t>
      </w:r>
      <w:r>
        <w:rPr>
          <w:spacing w:val="80"/>
          <w:w w:val="150"/>
        </w:rPr>
        <w:t xml:space="preserve">  </w:t>
      </w:r>
      <w:r>
        <w:t>Население.</w:t>
      </w:r>
      <w:r>
        <w:rPr>
          <w:spacing w:val="80"/>
          <w:w w:val="150"/>
        </w:rPr>
        <w:t xml:space="preserve">  </w:t>
      </w:r>
      <w:r>
        <w:t>Политическая</w:t>
      </w:r>
      <w:r>
        <w:rPr>
          <w:spacing w:val="80"/>
          <w:w w:val="150"/>
        </w:rPr>
        <w:t xml:space="preserve">  </w:t>
      </w:r>
      <w:r>
        <w:t>карта.</w:t>
      </w:r>
      <w:r>
        <w:rPr>
          <w:spacing w:val="80"/>
          <w:w w:val="150"/>
        </w:rPr>
        <w:t xml:space="preserve">  </w:t>
      </w:r>
      <w:r>
        <w:t>Крупнейшие</w:t>
      </w:r>
      <w:r>
        <w:rPr>
          <w:spacing w:val="80"/>
          <w:w w:val="150"/>
        </w:rPr>
        <w:t xml:space="preserve">  </w:t>
      </w:r>
      <w:r>
        <w:t>по</w:t>
      </w:r>
      <w:r>
        <w:rPr>
          <w:spacing w:val="80"/>
          <w:w w:val="150"/>
        </w:rPr>
        <w:t xml:space="preserve">  </w:t>
      </w:r>
      <w:r>
        <w:t>территории</w:t>
      </w:r>
      <w:r>
        <w:rPr>
          <w:spacing w:val="80"/>
        </w:rPr>
        <w:t xml:space="preserve"> </w:t>
      </w:r>
      <w: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w:t>
      </w:r>
      <w:r>
        <w:rPr>
          <w:spacing w:val="-2"/>
        </w:rPr>
        <w:t>Антарктиды.</w:t>
      </w:r>
      <w:r>
        <w:tab/>
      </w:r>
      <w:r>
        <w:rPr>
          <w:spacing w:val="-4"/>
        </w:rPr>
        <w:t>Цели</w:t>
      </w:r>
      <w:r>
        <w:tab/>
      </w:r>
      <w:r>
        <w:rPr>
          <w:spacing w:val="-2"/>
        </w:rPr>
        <w:t>международных</w:t>
      </w:r>
      <w:r>
        <w:tab/>
      </w:r>
      <w:r>
        <w:rPr>
          <w:spacing w:val="-2"/>
        </w:rPr>
        <w:t>исследований</w:t>
      </w:r>
      <w:r>
        <w:tab/>
      </w:r>
      <w:r>
        <w:rPr>
          <w:spacing w:val="-2"/>
        </w:rPr>
        <w:t xml:space="preserve">материка </w:t>
      </w:r>
      <w:r>
        <w:t>в</w:t>
      </w:r>
      <w:r>
        <w:rPr>
          <w:spacing w:val="80"/>
        </w:rPr>
        <w:t xml:space="preserve"> </w:t>
      </w:r>
      <w:r>
        <w:t>XX‒XXI</w:t>
      </w:r>
      <w:r>
        <w:rPr>
          <w:spacing w:val="80"/>
        </w:rPr>
        <w:t xml:space="preserve"> </w:t>
      </w:r>
      <w:r>
        <w:t>вв.</w:t>
      </w:r>
      <w:r>
        <w:rPr>
          <w:spacing w:val="80"/>
        </w:rPr>
        <w:t xml:space="preserve"> </w:t>
      </w:r>
      <w:r>
        <w:t>Современные</w:t>
      </w:r>
      <w:r>
        <w:rPr>
          <w:spacing w:val="80"/>
        </w:rPr>
        <w:t xml:space="preserve"> </w:t>
      </w:r>
      <w:r>
        <w:t>исследования</w:t>
      </w:r>
      <w:r>
        <w:rPr>
          <w:spacing w:val="79"/>
        </w:rPr>
        <w:t xml:space="preserve"> </w:t>
      </w:r>
      <w:r>
        <w:t>в</w:t>
      </w:r>
      <w:r>
        <w:rPr>
          <w:spacing w:val="80"/>
        </w:rPr>
        <w:t xml:space="preserve"> </w:t>
      </w:r>
      <w:r>
        <w:t>Антарктиде.</w:t>
      </w:r>
      <w:r>
        <w:rPr>
          <w:spacing w:val="80"/>
        </w:rPr>
        <w:t xml:space="preserve"> </w:t>
      </w:r>
      <w:r>
        <w:t>Роль</w:t>
      </w:r>
      <w:r>
        <w:rPr>
          <w:spacing w:val="80"/>
        </w:rPr>
        <w:t xml:space="preserve"> </w:t>
      </w:r>
      <w:r>
        <w:t>России</w:t>
      </w:r>
      <w:r>
        <w:rPr>
          <w:spacing w:val="80"/>
        </w:rPr>
        <w:t xml:space="preserve"> </w:t>
      </w:r>
      <w:r>
        <w:t>в</w:t>
      </w:r>
      <w:r>
        <w:rPr>
          <w:spacing w:val="80"/>
        </w:rPr>
        <w:t xml:space="preserve"> </w:t>
      </w:r>
      <w:r>
        <w:t>открытиях и исследованиях ледового континента.</w:t>
      </w:r>
    </w:p>
    <w:p w:rsidR="00E66D4E" w:rsidRDefault="00864435">
      <w:pPr>
        <w:pStyle w:val="a3"/>
        <w:tabs>
          <w:tab w:val="left" w:pos="2796"/>
          <w:tab w:val="left" w:pos="4614"/>
          <w:tab w:val="left" w:pos="6339"/>
          <w:tab w:val="left" w:pos="8200"/>
          <w:tab w:val="left" w:pos="9269"/>
        </w:tabs>
        <w:spacing w:line="357" w:lineRule="auto"/>
        <w:ind w:left="1022" w:right="860"/>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w:t>
      </w:r>
      <w:r>
        <w:rPr>
          <w:spacing w:val="-10"/>
        </w:rPr>
        <w:t xml:space="preserve"> </w:t>
      </w:r>
      <w:r>
        <w:t>осадков в экваториальном</w:t>
      </w:r>
      <w:r>
        <w:rPr>
          <w:spacing w:val="-1"/>
        </w:rPr>
        <w:t xml:space="preserve"> </w:t>
      </w:r>
      <w:r>
        <w:t>климатическом</w:t>
      </w:r>
      <w:r>
        <w:rPr>
          <w:spacing w:val="-1"/>
        </w:rPr>
        <w:t xml:space="preserve"> </w:t>
      </w:r>
      <w:r>
        <w:t xml:space="preserve">поясе», «Сравнение особенностей </w:t>
      </w:r>
      <w:r>
        <w:rPr>
          <w:spacing w:val="-2"/>
        </w:rPr>
        <w:t>климата</w:t>
      </w:r>
      <w:r>
        <w:tab/>
      </w:r>
      <w:r>
        <w:rPr>
          <w:spacing w:val="-2"/>
        </w:rPr>
        <w:t>Африки,</w:t>
      </w:r>
      <w:r>
        <w:tab/>
      </w:r>
      <w:r>
        <w:rPr>
          <w:spacing w:val="-4"/>
        </w:rPr>
        <w:t>Южной</w:t>
      </w:r>
      <w:r>
        <w:tab/>
      </w:r>
      <w:r>
        <w:rPr>
          <w:spacing w:val="-2"/>
        </w:rPr>
        <w:t>Америки</w:t>
      </w:r>
      <w:r>
        <w:tab/>
      </w:r>
      <w:r>
        <w:rPr>
          <w:spacing w:val="-10"/>
        </w:rPr>
        <w:t>и</w:t>
      </w:r>
      <w:r>
        <w:tab/>
      </w:r>
      <w:r>
        <w:rPr>
          <w:spacing w:val="-2"/>
        </w:rPr>
        <w:t>Австралии</w:t>
      </w:r>
    </w:p>
    <w:p w:rsidR="00E66D4E" w:rsidRDefault="00864435">
      <w:pPr>
        <w:pStyle w:val="a3"/>
        <w:spacing w:before="8"/>
        <w:ind w:left="1022" w:firstLine="0"/>
      </w:pPr>
      <w:r>
        <w:t>по</w:t>
      </w:r>
      <w:r>
        <w:rPr>
          <w:spacing w:val="61"/>
        </w:rPr>
        <w:t xml:space="preserve"> </w:t>
      </w:r>
      <w:r>
        <w:t>плану»,</w:t>
      </w:r>
      <w:r>
        <w:rPr>
          <w:spacing w:val="64"/>
        </w:rPr>
        <w:t xml:space="preserve"> </w:t>
      </w:r>
      <w:r>
        <w:t>«Описание</w:t>
      </w:r>
      <w:r>
        <w:rPr>
          <w:spacing w:val="59"/>
        </w:rPr>
        <w:t xml:space="preserve"> </w:t>
      </w:r>
      <w:r>
        <w:t>Австралии</w:t>
      </w:r>
      <w:r>
        <w:rPr>
          <w:spacing w:val="57"/>
        </w:rPr>
        <w:t xml:space="preserve"> </w:t>
      </w:r>
      <w:r>
        <w:t>или</w:t>
      </w:r>
      <w:r>
        <w:rPr>
          <w:spacing w:val="58"/>
        </w:rPr>
        <w:t xml:space="preserve"> </w:t>
      </w:r>
      <w:r>
        <w:t>одной</w:t>
      </w:r>
      <w:r>
        <w:rPr>
          <w:spacing w:val="54"/>
        </w:rPr>
        <w:t xml:space="preserve"> </w:t>
      </w:r>
      <w:r>
        <w:t>из</w:t>
      </w:r>
      <w:r>
        <w:rPr>
          <w:spacing w:val="58"/>
        </w:rPr>
        <w:t xml:space="preserve"> </w:t>
      </w:r>
      <w:r>
        <w:t>стран</w:t>
      </w:r>
      <w:r>
        <w:rPr>
          <w:spacing w:val="61"/>
        </w:rPr>
        <w:t xml:space="preserve"> </w:t>
      </w:r>
      <w:r>
        <w:t>Африки</w:t>
      </w:r>
      <w:r>
        <w:rPr>
          <w:spacing w:val="60"/>
        </w:rPr>
        <w:t xml:space="preserve"> </w:t>
      </w:r>
      <w:r>
        <w:t>или</w:t>
      </w:r>
      <w:r>
        <w:rPr>
          <w:spacing w:val="57"/>
        </w:rPr>
        <w:t xml:space="preserve"> </w:t>
      </w:r>
      <w:r>
        <w:t>Южной</w:t>
      </w:r>
      <w:r>
        <w:rPr>
          <w:spacing w:val="60"/>
        </w:rPr>
        <w:t xml:space="preserve"> </w:t>
      </w:r>
      <w:r>
        <w:rPr>
          <w:spacing w:val="-2"/>
        </w:rPr>
        <w:t>Америки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4" w:firstLine="0"/>
      </w:pPr>
      <w:r>
        <w:lastRenderedPageBreak/>
        <w:t>по</w:t>
      </w:r>
      <w:r>
        <w:rPr>
          <w:spacing w:val="-4"/>
        </w:rPr>
        <w:t xml:space="preserve"> </w:t>
      </w:r>
      <w:r>
        <w:t>географическим</w:t>
      </w:r>
      <w:r>
        <w:rPr>
          <w:spacing w:val="-5"/>
        </w:rPr>
        <w:t xml:space="preserve"> </w:t>
      </w:r>
      <w:r>
        <w:t>картам»,</w:t>
      </w:r>
      <w:r>
        <w:rPr>
          <w:spacing w:val="-4"/>
        </w:rPr>
        <w:t xml:space="preserve"> </w:t>
      </w:r>
      <w:r>
        <w:t>«Объяснение</w:t>
      </w:r>
      <w:r>
        <w:rPr>
          <w:spacing w:val="-9"/>
        </w:rPr>
        <w:t xml:space="preserve"> </w:t>
      </w:r>
      <w:r>
        <w:t>особенностей</w:t>
      </w:r>
      <w:r>
        <w:rPr>
          <w:spacing w:val="-9"/>
        </w:rPr>
        <w:t xml:space="preserve"> </w:t>
      </w:r>
      <w:r>
        <w:t>размещения</w:t>
      </w:r>
      <w:r>
        <w:rPr>
          <w:spacing w:val="-9"/>
        </w:rPr>
        <w:t xml:space="preserve"> </w:t>
      </w:r>
      <w:r>
        <w:t>населения</w:t>
      </w:r>
      <w:r>
        <w:rPr>
          <w:spacing w:val="-4"/>
        </w:rPr>
        <w:t xml:space="preserve"> </w:t>
      </w:r>
      <w:r>
        <w:t>Австралии или одной из стран Африки или Южной Америки».</w:t>
      </w:r>
    </w:p>
    <w:p w:rsidR="00E66D4E" w:rsidRDefault="00864435" w:rsidP="00E43EAE">
      <w:pPr>
        <w:pStyle w:val="a5"/>
        <w:numPr>
          <w:ilvl w:val="3"/>
          <w:numId w:val="79"/>
        </w:numPr>
        <w:tabs>
          <w:tab w:val="left" w:pos="2748"/>
        </w:tabs>
        <w:spacing w:before="8"/>
        <w:ind w:left="2748" w:hanging="1016"/>
        <w:jc w:val="both"/>
        <w:rPr>
          <w:sz w:val="24"/>
        </w:rPr>
      </w:pPr>
      <w:r>
        <w:rPr>
          <w:sz w:val="24"/>
        </w:rPr>
        <w:t>Северные</w:t>
      </w:r>
      <w:r>
        <w:rPr>
          <w:spacing w:val="-15"/>
          <w:sz w:val="24"/>
        </w:rPr>
        <w:t xml:space="preserve"> </w:t>
      </w:r>
      <w:r>
        <w:rPr>
          <w:spacing w:val="-2"/>
          <w:sz w:val="24"/>
        </w:rPr>
        <w:t>материки.</w:t>
      </w:r>
    </w:p>
    <w:p w:rsidR="00E66D4E" w:rsidRDefault="00864435">
      <w:pPr>
        <w:pStyle w:val="a3"/>
        <w:spacing w:before="136" w:line="360" w:lineRule="auto"/>
        <w:ind w:right="855"/>
      </w:pPr>
      <w:r>
        <w:t>Северная Америка. Евразия. История открытия и освоения. Географическое положение.</w:t>
      </w:r>
      <w:r>
        <w:rPr>
          <w:spacing w:val="80"/>
        </w:rPr>
        <w:t xml:space="preserve"> </w:t>
      </w:r>
      <w:r>
        <w:t>Основные</w:t>
      </w:r>
      <w:r>
        <w:rPr>
          <w:spacing w:val="80"/>
        </w:rPr>
        <w:t xml:space="preserve"> </w:t>
      </w:r>
      <w:r>
        <w:t>черты</w:t>
      </w:r>
      <w:r>
        <w:rPr>
          <w:spacing w:val="80"/>
        </w:rPr>
        <w:t xml:space="preserve"> </w:t>
      </w:r>
      <w:r>
        <w:t>рельефа,</w:t>
      </w:r>
      <w:r>
        <w:rPr>
          <w:spacing w:val="80"/>
        </w:rPr>
        <w:t xml:space="preserve"> </w:t>
      </w:r>
      <w:r>
        <w:t>климата</w:t>
      </w:r>
      <w:r>
        <w:rPr>
          <w:spacing w:val="80"/>
        </w:rPr>
        <w:t xml:space="preserve"> </w:t>
      </w:r>
      <w:r>
        <w:t>и</w:t>
      </w:r>
      <w:r>
        <w:rPr>
          <w:spacing w:val="80"/>
        </w:rPr>
        <w:t xml:space="preserve"> </w:t>
      </w:r>
      <w:r>
        <w:t>внутренних</w:t>
      </w:r>
      <w:r>
        <w:rPr>
          <w:spacing w:val="80"/>
        </w:rPr>
        <w:t xml:space="preserve"> </w:t>
      </w:r>
      <w:r>
        <w:t>вод</w:t>
      </w:r>
      <w:r>
        <w:rPr>
          <w:spacing w:val="80"/>
        </w:rPr>
        <w:t xml:space="preserve"> </w:t>
      </w:r>
      <w:r>
        <w:t>и</w:t>
      </w:r>
      <w:r>
        <w:rPr>
          <w:spacing w:val="80"/>
        </w:rPr>
        <w:t xml:space="preserve"> </w:t>
      </w:r>
      <w:r>
        <w:t>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66D4E" w:rsidRDefault="00864435">
      <w:pPr>
        <w:pStyle w:val="a3"/>
        <w:tabs>
          <w:tab w:val="left" w:pos="3271"/>
          <w:tab w:val="left" w:pos="6723"/>
          <w:tab w:val="left" w:pos="9749"/>
        </w:tabs>
        <w:spacing w:line="360" w:lineRule="auto"/>
        <w:ind w:right="852"/>
      </w:pPr>
      <w:r>
        <w:t>Практические</w:t>
      </w:r>
      <w:r>
        <w:rPr>
          <w:spacing w:val="-1"/>
        </w:rPr>
        <w:t xml:space="preserve"> </w:t>
      </w:r>
      <w:r>
        <w:t>работы:</w:t>
      </w:r>
      <w:r>
        <w:rPr>
          <w:spacing w:val="-4"/>
        </w:rPr>
        <w:t xml:space="preserve"> </w:t>
      </w:r>
      <w:r>
        <w:t>«Объяснение</w:t>
      </w:r>
      <w:r>
        <w:rPr>
          <w:spacing w:val="-6"/>
        </w:rPr>
        <w:t xml:space="preserve"> </w:t>
      </w:r>
      <w:r>
        <w:t>распространения</w:t>
      </w:r>
      <w:r>
        <w:rPr>
          <w:spacing w:val="-6"/>
        </w:rPr>
        <w:t xml:space="preserve"> </w:t>
      </w:r>
      <w:r>
        <w:t>зон</w:t>
      </w:r>
      <w:r>
        <w:rPr>
          <w:spacing w:val="-6"/>
        </w:rPr>
        <w:t xml:space="preserve"> </w:t>
      </w:r>
      <w:r>
        <w:t>современного</w:t>
      </w:r>
      <w:r>
        <w:rPr>
          <w:spacing w:val="-6"/>
        </w:rPr>
        <w:t xml:space="preserve"> </w:t>
      </w:r>
      <w:r>
        <w:t>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w:t>
      </w:r>
      <w:r>
        <w:rPr>
          <w:spacing w:val="-4"/>
        </w:rPr>
        <w:t xml:space="preserve"> </w:t>
      </w:r>
      <w:r>
        <w:t>умеренного климатического</w:t>
      </w:r>
      <w:r>
        <w:rPr>
          <w:spacing w:val="-4"/>
        </w:rPr>
        <w:t xml:space="preserve"> </w:t>
      </w:r>
      <w:r>
        <w:t>пояса»,</w:t>
      </w:r>
      <w:r>
        <w:rPr>
          <w:spacing w:val="-4"/>
        </w:rPr>
        <w:t xml:space="preserve"> </w:t>
      </w:r>
      <w:r>
        <w:t>«Представление</w:t>
      </w:r>
      <w:r>
        <w:rPr>
          <w:spacing w:val="-4"/>
        </w:rPr>
        <w:t xml:space="preserve"> </w:t>
      </w:r>
      <w:r>
        <w:t>в</w:t>
      </w:r>
      <w:r>
        <w:rPr>
          <w:spacing w:val="-4"/>
        </w:rPr>
        <w:t xml:space="preserve"> </w:t>
      </w:r>
      <w:r>
        <w:t>виде</w:t>
      </w:r>
      <w:r>
        <w:rPr>
          <w:spacing w:val="-4"/>
        </w:rPr>
        <w:t xml:space="preserve"> </w:t>
      </w:r>
      <w:r>
        <w:t>таблицы</w:t>
      </w:r>
      <w:r>
        <w:rPr>
          <w:spacing w:val="-8"/>
        </w:rPr>
        <w:t xml:space="preserve"> </w:t>
      </w:r>
      <w:r>
        <w:t xml:space="preserve">информации </w:t>
      </w:r>
      <w:r>
        <w:rPr>
          <w:spacing w:val="-10"/>
        </w:rPr>
        <w:t>о</w:t>
      </w:r>
      <w:r>
        <w:tab/>
      </w:r>
      <w:r>
        <w:rPr>
          <w:spacing w:val="-2"/>
        </w:rPr>
        <w:t>компонентах</w:t>
      </w:r>
      <w:r>
        <w:tab/>
      </w:r>
      <w:r>
        <w:rPr>
          <w:spacing w:val="-2"/>
        </w:rPr>
        <w:t>природы</w:t>
      </w:r>
      <w:r>
        <w:tab/>
      </w:r>
      <w:r>
        <w:rPr>
          <w:spacing w:val="-2"/>
        </w:rPr>
        <w:t>одной</w:t>
      </w:r>
    </w:p>
    <w:p w:rsidR="00E66D4E" w:rsidRDefault="00864435">
      <w:pPr>
        <w:pStyle w:val="a3"/>
        <w:spacing w:line="360" w:lineRule="auto"/>
        <w:ind w:right="855" w:firstLine="0"/>
      </w:pPr>
      <w:r>
        <w:t>из природных зон на основе анализа нескольких источников информации», «Описание одной</w:t>
      </w:r>
      <w:r>
        <w:rPr>
          <w:spacing w:val="80"/>
        </w:rPr>
        <w:t xml:space="preserve">  </w:t>
      </w:r>
      <w:r>
        <w:t>из</w:t>
      </w:r>
      <w:r>
        <w:rPr>
          <w:spacing w:val="80"/>
        </w:rPr>
        <w:t xml:space="preserve">  </w:t>
      </w:r>
      <w:r>
        <w:t>стран</w:t>
      </w:r>
      <w:r>
        <w:rPr>
          <w:spacing w:val="80"/>
        </w:rPr>
        <w:t xml:space="preserve">  </w:t>
      </w:r>
      <w:r>
        <w:t>Северной</w:t>
      </w:r>
      <w:r>
        <w:rPr>
          <w:spacing w:val="80"/>
        </w:rPr>
        <w:t xml:space="preserve">  </w:t>
      </w:r>
      <w:r>
        <w:t>Америки</w:t>
      </w:r>
      <w:r>
        <w:rPr>
          <w:spacing w:val="80"/>
        </w:rPr>
        <w:t xml:space="preserve">  </w:t>
      </w:r>
      <w:r>
        <w:t>или</w:t>
      </w:r>
      <w:r>
        <w:rPr>
          <w:spacing w:val="80"/>
        </w:rPr>
        <w:t xml:space="preserve">  </w:t>
      </w:r>
      <w:r>
        <w:t>Евразии</w:t>
      </w:r>
      <w:r>
        <w:rPr>
          <w:spacing w:val="80"/>
        </w:rPr>
        <w:t xml:space="preserve">  </w:t>
      </w:r>
      <w:r>
        <w:t>в</w:t>
      </w:r>
      <w:r>
        <w:rPr>
          <w:spacing w:val="80"/>
        </w:rPr>
        <w:t xml:space="preserve">  </w:t>
      </w:r>
      <w:r>
        <w:t>форме</w:t>
      </w:r>
      <w:r>
        <w:rPr>
          <w:spacing w:val="80"/>
        </w:rPr>
        <w:t xml:space="preserve">  </w:t>
      </w:r>
      <w:r>
        <w:t>презентации</w:t>
      </w:r>
      <w:r>
        <w:rPr>
          <w:spacing w:val="80"/>
        </w:rPr>
        <w:t xml:space="preserve"> </w:t>
      </w:r>
      <w:r>
        <w:t>(с</w:t>
      </w:r>
      <w:r>
        <w:rPr>
          <w:spacing w:val="67"/>
          <w:w w:val="150"/>
        </w:rPr>
        <w:t xml:space="preserve">  </w:t>
      </w:r>
      <w:r>
        <w:t>целью</w:t>
      </w:r>
      <w:r>
        <w:rPr>
          <w:spacing w:val="65"/>
          <w:w w:val="150"/>
        </w:rPr>
        <w:t xml:space="preserve">  </w:t>
      </w:r>
      <w:r>
        <w:t>привлечения</w:t>
      </w:r>
      <w:r>
        <w:rPr>
          <w:spacing w:val="66"/>
          <w:w w:val="150"/>
        </w:rPr>
        <w:t xml:space="preserve">  </w:t>
      </w:r>
      <w:r>
        <w:t>туристов,</w:t>
      </w:r>
      <w:r>
        <w:rPr>
          <w:spacing w:val="68"/>
          <w:w w:val="150"/>
        </w:rPr>
        <w:t xml:space="preserve">  </w:t>
      </w:r>
      <w:r>
        <w:t>создания</w:t>
      </w:r>
      <w:r>
        <w:rPr>
          <w:spacing w:val="67"/>
          <w:w w:val="150"/>
        </w:rPr>
        <w:t xml:space="preserve">  </w:t>
      </w:r>
      <w:r>
        <w:t>положительного</w:t>
      </w:r>
      <w:r>
        <w:rPr>
          <w:spacing w:val="67"/>
          <w:w w:val="150"/>
        </w:rPr>
        <w:t xml:space="preserve">  </w:t>
      </w:r>
      <w:r>
        <w:t>образа</w:t>
      </w:r>
      <w:r>
        <w:rPr>
          <w:spacing w:val="67"/>
          <w:w w:val="150"/>
        </w:rPr>
        <w:t xml:space="preserve">  </w:t>
      </w:r>
      <w:r>
        <w:t>страны</w:t>
      </w:r>
    </w:p>
    <w:p w:rsidR="00E66D4E" w:rsidRDefault="00864435">
      <w:pPr>
        <w:pStyle w:val="a3"/>
        <w:ind w:firstLine="0"/>
      </w:pPr>
      <w:r>
        <w:t>и</w:t>
      </w:r>
      <w:r>
        <w:rPr>
          <w:spacing w:val="1"/>
        </w:rPr>
        <w:t xml:space="preserve"> </w:t>
      </w:r>
      <w:r>
        <w:rPr>
          <w:spacing w:val="-2"/>
        </w:rPr>
        <w:t>других)».</w:t>
      </w:r>
    </w:p>
    <w:p w:rsidR="00E66D4E" w:rsidRDefault="00864435" w:rsidP="00E43EAE">
      <w:pPr>
        <w:pStyle w:val="a5"/>
        <w:numPr>
          <w:ilvl w:val="3"/>
          <w:numId w:val="79"/>
        </w:numPr>
        <w:tabs>
          <w:tab w:val="left" w:pos="2748"/>
        </w:tabs>
        <w:spacing w:before="130"/>
        <w:ind w:left="2748" w:hanging="1016"/>
        <w:jc w:val="both"/>
        <w:rPr>
          <w:sz w:val="24"/>
        </w:rPr>
      </w:pPr>
      <w:r>
        <w:rPr>
          <w:sz w:val="24"/>
        </w:rPr>
        <w:t>Взаимодействие</w:t>
      </w:r>
      <w:r>
        <w:rPr>
          <w:spacing w:val="-14"/>
          <w:sz w:val="24"/>
        </w:rPr>
        <w:t xml:space="preserve"> </w:t>
      </w:r>
      <w:r>
        <w:rPr>
          <w:sz w:val="24"/>
        </w:rPr>
        <w:t>природы</w:t>
      </w:r>
      <w:r>
        <w:rPr>
          <w:spacing w:val="-14"/>
          <w:sz w:val="24"/>
        </w:rPr>
        <w:t xml:space="preserve"> </w:t>
      </w:r>
      <w:r>
        <w:rPr>
          <w:sz w:val="24"/>
        </w:rPr>
        <w:t>и</w:t>
      </w:r>
      <w:r>
        <w:rPr>
          <w:spacing w:val="-14"/>
          <w:sz w:val="24"/>
        </w:rPr>
        <w:t xml:space="preserve"> </w:t>
      </w:r>
      <w:r>
        <w:rPr>
          <w:spacing w:val="-2"/>
          <w:sz w:val="24"/>
        </w:rPr>
        <w:t>общества.</w:t>
      </w:r>
    </w:p>
    <w:p w:rsidR="00E66D4E" w:rsidRDefault="00864435">
      <w:pPr>
        <w:pStyle w:val="a3"/>
        <w:spacing w:before="141" w:line="357" w:lineRule="auto"/>
        <w:ind w:right="861"/>
      </w:pPr>
      <w:r>
        <w:t>Влияние закономерностей географической оболочки на жизнь и деятельность людей.</w:t>
      </w:r>
      <w:r>
        <w:rPr>
          <w:spacing w:val="34"/>
        </w:rPr>
        <w:t xml:space="preserve">  </w:t>
      </w:r>
      <w:r>
        <w:t>Особенности</w:t>
      </w:r>
      <w:r>
        <w:rPr>
          <w:spacing w:val="37"/>
        </w:rPr>
        <w:t xml:space="preserve">  </w:t>
      </w:r>
      <w:r>
        <w:t>взаимодействия</w:t>
      </w:r>
      <w:r>
        <w:rPr>
          <w:spacing w:val="37"/>
        </w:rPr>
        <w:t xml:space="preserve">  </w:t>
      </w:r>
      <w:r>
        <w:t>человека</w:t>
      </w:r>
      <w:r>
        <w:rPr>
          <w:spacing w:val="36"/>
        </w:rPr>
        <w:t xml:space="preserve">  </w:t>
      </w:r>
      <w:r>
        <w:t>и</w:t>
      </w:r>
      <w:r>
        <w:rPr>
          <w:spacing w:val="36"/>
        </w:rPr>
        <w:t xml:space="preserve">  </w:t>
      </w:r>
      <w:r>
        <w:t>природы</w:t>
      </w:r>
      <w:r>
        <w:rPr>
          <w:spacing w:val="36"/>
        </w:rPr>
        <w:t xml:space="preserve">  </w:t>
      </w:r>
      <w:r>
        <w:t>на</w:t>
      </w:r>
      <w:r>
        <w:rPr>
          <w:spacing w:val="37"/>
        </w:rPr>
        <w:t xml:space="preserve">  </w:t>
      </w:r>
      <w:r>
        <w:t>разных</w:t>
      </w:r>
      <w:r>
        <w:rPr>
          <w:spacing w:val="37"/>
        </w:rPr>
        <w:t xml:space="preserve">  </w:t>
      </w:r>
      <w:r>
        <w:rPr>
          <w:spacing w:val="-2"/>
        </w:rPr>
        <w:t>материках.</w:t>
      </w:r>
    </w:p>
    <w:p w:rsidR="00E66D4E" w:rsidRDefault="00864435">
      <w:pPr>
        <w:pStyle w:val="a3"/>
        <w:spacing w:before="3"/>
        <w:ind w:firstLine="0"/>
      </w:pPr>
      <w:r>
        <w:t>Необходимость</w:t>
      </w:r>
      <w:r>
        <w:rPr>
          <w:spacing w:val="57"/>
        </w:rPr>
        <w:t xml:space="preserve">   </w:t>
      </w:r>
      <w:r>
        <w:t>международного</w:t>
      </w:r>
      <w:r>
        <w:rPr>
          <w:spacing w:val="60"/>
        </w:rPr>
        <w:t xml:space="preserve">   </w:t>
      </w:r>
      <w:r>
        <w:t>сотрудничества</w:t>
      </w:r>
      <w:r>
        <w:rPr>
          <w:spacing w:val="58"/>
        </w:rPr>
        <w:t xml:space="preserve">   </w:t>
      </w:r>
      <w:r>
        <w:t>в</w:t>
      </w:r>
      <w:r>
        <w:rPr>
          <w:spacing w:val="59"/>
        </w:rPr>
        <w:t xml:space="preserve">   </w:t>
      </w:r>
      <w:r>
        <w:t>использовании</w:t>
      </w:r>
      <w:r>
        <w:rPr>
          <w:spacing w:val="60"/>
        </w:rPr>
        <w:t xml:space="preserve">   </w:t>
      </w:r>
      <w:r>
        <w:rPr>
          <w:spacing w:val="-2"/>
        </w:rPr>
        <w:t>природы</w:t>
      </w:r>
    </w:p>
    <w:p w:rsidR="00E66D4E" w:rsidRDefault="00864435">
      <w:pPr>
        <w:pStyle w:val="a3"/>
        <w:spacing w:before="136" w:line="360" w:lineRule="auto"/>
        <w:ind w:right="857" w:firstLine="0"/>
      </w:pP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66D4E" w:rsidRDefault="00864435">
      <w:pPr>
        <w:pStyle w:val="a3"/>
        <w:spacing w:line="360" w:lineRule="auto"/>
        <w:ind w:left="1022" w:right="862"/>
      </w:pPr>
      <w:r>
        <w:t>Глобальные проблемы человечества: экологическая, сырьевая, энергетическая, преодоления</w:t>
      </w:r>
      <w:r>
        <w:rPr>
          <w:spacing w:val="40"/>
        </w:rPr>
        <w:t xml:space="preserve">  </w:t>
      </w:r>
      <w:r>
        <w:t>отсталости</w:t>
      </w:r>
      <w:r>
        <w:rPr>
          <w:spacing w:val="40"/>
        </w:rPr>
        <w:t xml:space="preserve">  </w:t>
      </w:r>
      <w:r>
        <w:t>стран,</w:t>
      </w:r>
      <w:r>
        <w:rPr>
          <w:spacing w:val="40"/>
        </w:rPr>
        <w:t xml:space="preserve">  </w:t>
      </w:r>
      <w:r>
        <w:t>продовольственная</w:t>
      </w:r>
      <w:r>
        <w:rPr>
          <w:spacing w:val="40"/>
        </w:rPr>
        <w:t xml:space="preserve">  </w:t>
      </w:r>
      <w:r>
        <w:t>‒</w:t>
      </w:r>
      <w:r>
        <w:rPr>
          <w:spacing w:val="40"/>
        </w:rPr>
        <w:t xml:space="preserve">  </w:t>
      </w:r>
      <w:r>
        <w:t>и</w:t>
      </w:r>
      <w:r>
        <w:rPr>
          <w:spacing w:val="40"/>
        </w:rPr>
        <w:t xml:space="preserve">  </w:t>
      </w:r>
      <w:r>
        <w:t>международные</w:t>
      </w:r>
      <w:r>
        <w:rPr>
          <w:spacing w:val="40"/>
        </w:rPr>
        <w:t xml:space="preserve">  </w:t>
      </w:r>
      <w:r>
        <w:t>усилия</w:t>
      </w:r>
      <w:r>
        <w:rPr>
          <w:spacing w:val="40"/>
        </w:rPr>
        <w:t xml:space="preserve"> </w:t>
      </w:r>
      <w:r>
        <w:t>по их преодолению. Программа ООН и цели устойчивого развития. Всемирное наследие ЮНЕСКО: природные и культурные объекты.</w:t>
      </w:r>
    </w:p>
    <w:p w:rsidR="00E66D4E" w:rsidRDefault="00864435">
      <w:pPr>
        <w:pStyle w:val="a3"/>
        <w:spacing w:line="357" w:lineRule="auto"/>
        <w:ind w:left="1022" w:right="862"/>
      </w:pPr>
      <w:r>
        <w:t>Практическая</w:t>
      </w:r>
      <w:r>
        <w:rPr>
          <w:spacing w:val="79"/>
        </w:rPr>
        <w:t xml:space="preserve">  </w:t>
      </w:r>
      <w:r>
        <w:t>работа</w:t>
      </w:r>
      <w:r>
        <w:rPr>
          <w:spacing w:val="80"/>
        </w:rPr>
        <w:t xml:space="preserve">  </w:t>
      </w:r>
      <w:r>
        <w:t>«Характеристика</w:t>
      </w:r>
      <w:r>
        <w:rPr>
          <w:spacing w:val="79"/>
        </w:rPr>
        <w:t xml:space="preserve">  </w:t>
      </w:r>
      <w:r>
        <w:t>изменений</w:t>
      </w:r>
      <w:r>
        <w:rPr>
          <w:spacing w:val="80"/>
        </w:rPr>
        <w:t xml:space="preserve">  </w:t>
      </w:r>
      <w:r>
        <w:t>компонентов</w:t>
      </w:r>
      <w:r>
        <w:rPr>
          <w:spacing w:val="80"/>
        </w:rPr>
        <w:t xml:space="preserve">  </w:t>
      </w:r>
      <w:r>
        <w:t>природы на территории одной из стран мира в результате деятельности человека».</w:t>
      </w:r>
    </w:p>
    <w:p w:rsidR="00E66D4E" w:rsidRDefault="00864435" w:rsidP="00E43EAE">
      <w:pPr>
        <w:pStyle w:val="a5"/>
        <w:numPr>
          <w:ilvl w:val="1"/>
          <w:numId w:val="79"/>
        </w:numPr>
        <w:tabs>
          <w:tab w:val="left" w:pos="2390"/>
        </w:tabs>
        <w:spacing w:before="6"/>
        <w:ind w:left="2390" w:hanging="658"/>
        <w:rPr>
          <w:sz w:val="24"/>
        </w:rPr>
      </w:pPr>
      <w:r>
        <w:rPr>
          <w:sz w:val="24"/>
        </w:rPr>
        <w:t>Содержание</w:t>
      </w:r>
      <w:r>
        <w:rPr>
          <w:spacing w:val="-15"/>
          <w:sz w:val="24"/>
        </w:rPr>
        <w:t xml:space="preserve"> </w:t>
      </w:r>
      <w:r>
        <w:rPr>
          <w:sz w:val="24"/>
        </w:rPr>
        <w:t>обучения</w:t>
      </w:r>
      <w:r>
        <w:rPr>
          <w:spacing w:val="-8"/>
          <w:sz w:val="24"/>
        </w:rPr>
        <w:t xml:space="preserve"> </w:t>
      </w:r>
      <w:r>
        <w:rPr>
          <w:sz w:val="24"/>
        </w:rPr>
        <w:t>географии</w:t>
      </w:r>
      <w:r>
        <w:rPr>
          <w:spacing w:val="-7"/>
          <w:sz w:val="24"/>
        </w:rPr>
        <w:t xml:space="preserve"> </w:t>
      </w:r>
      <w:r>
        <w:rPr>
          <w:sz w:val="24"/>
        </w:rPr>
        <w:t>в</w:t>
      </w:r>
      <w:r>
        <w:rPr>
          <w:spacing w:val="-10"/>
          <w:sz w:val="24"/>
        </w:rPr>
        <w:t xml:space="preserve"> </w:t>
      </w:r>
      <w:r>
        <w:rPr>
          <w:sz w:val="24"/>
        </w:rPr>
        <w:t>8</w:t>
      </w:r>
      <w:r>
        <w:rPr>
          <w:spacing w:val="-12"/>
          <w:sz w:val="24"/>
        </w:rPr>
        <w:t xml:space="preserve"> </w:t>
      </w:r>
      <w:r>
        <w:rPr>
          <w:spacing w:val="-2"/>
          <w:sz w:val="24"/>
        </w:rPr>
        <w:t>классе.</w:t>
      </w:r>
    </w:p>
    <w:p w:rsidR="00E66D4E" w:rsidRDefault="00864435" w:rsidP="00E43EAE">
      <w:pPr>
        <w:pStyle w:val="a5"/>
        <w:numPr>
          <w:ilvl w:val="2"/>
          <w:numId w:val="79"/>
        </w:numPr>
        <w:tabs>
          <w:tab w:val="left" w:pos="2574"/>
        </w:tabs>
        <w:spacing w:before="136"/>
        <w:ind w:left="2574" w:hanging="842"/>
        <w:rPr>
          <w:sz w:val="24"/>
        </w:rPr>
      </w:pPr>
      <w:r>
        <w:rPr>
          <w:spacing w:val="-2"/>
          <w:sz w:val="24"/>
        </w:rPr>
        <w:t>Географическое</w:t>
      </w:r>
      <w:r>
        <w:rPr>
          <w:spacing w:val="2"/>
          <w:sz w:val="24"/>
        </w:rPr>
        <w:t xml:space="preserve"> </w:t>
      </w:r>
      <w:r>
        <w:rPr>
          <w:spacing w:val="-2"/>
          <w:sz w:val="24"/>
        </w:rPr>
        <w:t>пространство</w:t>
      </w:r>
      <w:r>
        <w:rPr>
          <w:spacing w:val="11"/>
          <w:sz w:val="24"/>
        </w:rPr>
        <w:t xml:space="preserve"> </w:t>
      </w:r>
      <w:r>
        <w:rPr>
          <w:spacing w:val="-2"/>
          <w:sz w:val="24"/>
        </w:rPr>
        <w:t>России.</w:t>
      </w:r>
    </w:p>
    <w:p w:rsidR="00E66D4E" w:rsidRDefault="00864435" w:rsidP="00E43EAE">
      <w:pPr>
        <w:pStyle w:val="a5"/>
        <w:numPr>
          <w:ilvl w:val="3"/>
          <w:numId w:val="79"/>
        </w:numPr>
        <w:tabs>
          <w:tab w:val="left" w:pos="2748"/>
        </w:tabs>
        <w:spacing w:before="137"/>
        <w:ind w:left="2748" w:hanging="1016"/>
        <w:rPr>
          <w:sz w:val="24"/>
        </w:rPr>
      </w:pPr>
      <w:r>
        <w:rPr>
          <w:sz w:val="24"/>
        </w:rPr>
        <w:t>История</w:t>
      </w:r>
      <w:r>
        <w:rPr>
          <w:spacing w:val="-13"/>
          <w:sz w:val="24"/>
        </w:rPr>
        <w:t xml:space="preserve"> </w:t>
      </w:r>
      <w:r>
        <w:rPr>
          <w:sz w:val="24"/>
        </w:rPr>
        <w:t>формирования</w:t>
      </w:r>
      <w:r>
        <w:rPr>
          <w:spacing w:val="-15"/>
          <w:sz w:val="24"/>
        </w:rPr>
        <w:t xml:space="preserve"> </w:t>
      </w:r>
      <w:r>
        <w:rPr>
          <w:sz w:val="24"/>
        </w:rPr>
        <w:t>и</w:t>
      </w:r>
      <w:r>
        <w:rPr>
          <w:spacing w:val="-13"/>
          <w:sz w:val="24"/>
        </w:rPr>
        <w:t xml:space="preserve"> </w:t>
      </w:r>
      <w:r>
        <w:rPr>
          <w:sz w:val="24"/>
        </w:rPr>
        <w:t>освоения</w:t>
      </w:r>
      <w:r>
        <w:rPr>
          <w:spacing w:val="-12"/>
          <w:sz w:val="24"/>
        </w:rPr>
        <w:t xml:space="preserve"> </w:t>
      </w:r>
      <w:r>
        <w:rPr>
          <w:sz w:val="24"/>
        </w:rPr>
        <w:t>территории</w:t>
      </w:r>
      <w:r>
        <w:rPr>
          <w:spacing w:val="-13"/>
          <w:sz w:val="24"/>
        </w:rPr>
        <w:t xml:space="preserve"> </w:t>
      </w:r>
      <w:r>
        <w:rPr>
          <w:spacing w:val="-2"/>
          <w:sz w:val="24"/>
        </w:rPr>
        <w:t>России.</w:t>
      </w:r>
    </w:p>
    <w:p w:rsidR="00E66D4E" w:rsidRDefault="00864435">
      <w:pPr>
        <w:pStyle w:val="a3"/>
        <w:spacing w:before="136" w:line="360" w:lineRule="auto"/>
        <w:ind w:left="1022" w:right="858"/>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0"/>
      </w:pPr>
      <w:r>
        <w:lastRenderedPageBreak/>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E66D4E" w:rsidRDefault="00864435" w:rsidP="00E43EAE">
      <w:pPr>
        <w:pStyle w:val="a5"/>
        <w:numPr>
          <w:ilvl w:val="3"/>
          <w:numId w:val="79"/>
        </w:numPr>
        <w:tabs>
          <w:tab w:val="left" w:pos="2748"/>
        </w:tabs>
        <w:spacing w:before="8"/>
        <w:ind w:left="2748" w:hanging="1016"/>
        <w:jc w:val="both"/>
        <w:rPr>
          <w:sz w:val="24"/>
        </w:rPr>
      </w:pPr>
      <w:r>
        <w:rPr>
          <w:sz w:val="24"/>
        </w:rPr>
        <w:t>Географическое</w:t>
      </w:r>
      <w:r>
        <w:rPr>
          <w:spacing w:val="-15"/>
          <w:sz w:val="24"/>
        </w:rPr>
        <w:t xml:space="preserve"> </w:t>
      </w:r>
      <w:r>
        <w:rPr>
          <w:sz w:val="24"/>
        </w:rPr>
        <w:t>положение</w:t>
      </w:r>
      <w:r>
        <w:rPr>
          <w:spacing w:val="-15"/>
          <w:sz w:val="24"/>
        </w:rPr>
        <w:t xml:space="preserve"> </w:t>
      </w:r>
      <w:r>
        <w:rPr>
          <w:sz w:val="24"/>
        </w:rPr>
        <w:t>и</w:t>
      </w:r>
      <w:r>
        <w:rPr>
          <w:spacing w:val="-11"/>
          <w:sz w:val="24"/>
        </w:rPr>
        <w:t xml:space="preserve"> </w:t>
      </w:r>
      <w:r>
        <w:rPr>
          <w:sz w:val="24"/>
        </w:rPr>
        <w:t>границы</w:t>
      </w:r>
      <w:r>
        <w:rPr>
          <w:spacing w:val="-14"/>
          <w:sz w:val="24"/>
        </w:rPr>
        <w:t xml:space="preserve"> </w:t>
      </w:r>
      <w:r>
        <w:rPr>
          <w:spacing w:val="-2"/>
          <w:sz w:val="24"/>
        </w:rPr>
        <w:t>России.</w:t>
      </w:r>
    </w:p>
    <w:p w:rsidR="00E66D4E" w:rsidRDefault="00864435">
      <w:pPr>
        <w:pStyle w:val="a3"/>
        <w:spacing w:before="136" w:line="360" w:lineRule="auto"/>
        <w:ind w:right="857"/>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66D4E" w:rsidRDefault="00864435" w:rsidP="00E43EAE">
      <w:pPr>
        <w:pStyle w:val="a5"/>
        <w:numPr>
          <w:ilvl w:val="3"/>
          <w:numId w:val="79"/>
        </w:numPr>
        <w:tabs>
          <w:tab w:val="left" w:pos="2752"/>
        </w:tabs>
        <w:spacing w:line="273" w:lineRule="exact"/>
        <w:ind w:left="2752" w:hanging="1020"/>
        <w:jc w:val="both"/>
        <w:rPr>
          <w:sz w:val="24"/>
        </w:rPr>
      </w:pPr>
      <w:r>
        <w:rPr>
          <w:sz w:val="24"/>
        </w:rPr>
        <w:t>Время</w:t>
      </w:r>
      <w:r>
        <w:rPr>
          <w:spacing w:val="-9"/>
          <w:sz w:val="24"/>
        </w:rPr>
        <w:t xml:space="preserve"> </w:t>
      </w:r>
      <w:r>
        <w:rPr>
          <w:sz w:val="24"/>
        </w:rPr>
        <w:t>на</w:t>
      </w:r>
      <w:r>
        <w:rPr>
          <w:spacing w:val="-9"/>
          <w:sz w:val="24"/>
        </w:rPr>
        <w:t xml:space="preserve"> </w:t>
      </w:r>
      <w:r>
        <w:rPr>
          <w:sz w:val="24"/>
        </w:rPr>
        <w:t>территории</w:t>
      </w:r>
      <w:r>
        <w:rPr>
          <w:spacing w:val="-8"/>
          <w:sz w:val="24"/>
        </w:rPr>
        <w:t xml:space="preserve"> </w:t>
      </w:r>
      <w:r>
        <w:rPr>
          <w:spacing w:val="-2"/>
          <w:sz w:val="24"/>
        </w:rPr>
        <w:t>России.</w:t>
      </w:r>
    </w:p>
    <w:p w:rsidR="00E66D4E" w:rsidRDefault="00864435">
      <w:pPr>
        <w:pStyle w:val="a3"/>
        <w:spacing w:before="136" w:line="362" w:lineRule="auto"/>
        <w:ind w:right="858"/>
      </w:pPr>
      <w:r>
        <w:t>Россия на карте часовых</w:t>
      </w:r>
      <w:r>
        <w:rPr>
          <w:spacing w:val="-8"/>
        </w:rPr>
        <w:t xml:space="preserve"> </w:t>
      </w:r>
      <w:r>
        <w:t>поясов</w:t>
      </w:r>
      <w:r>
        <w:rPr>
          <w:spacing w:val="-1"/>
        </w:rPr>
        <w:t xml:space="preserve"> </w:t>
      </w:r>
      <w:r>
        <w:t>мира. Карта часовых</w:t>
      </w:r>
      <w:r>
        <w:rPr>
          <w:spacing w:val="-4"/>
        </w:rPr>
        <w:t xml:space="preserve"> </w:t>
      </w:r>
      <w:r>
        <w:t>зон России. Местное, поясное и зональное время: роль в хозяйстве и жизни людей.</w:t>
      </w:r>
    </w:p>
    <w:p w:rsidR="00E66D4E" w:rsidRDefault="00864435">
      <w:pPr>
        <w:pStyle w:val="a3"/>
        <w:spacing w:line="357" w:lineRule="auto"/>
        <w:ind w:right="861"/>
      </w:pPr>
      <w:r>
        <w:t>Практическая работа «Определение различия во времени для разных городов России по карте часовых зон».</w:t>
      </w:r>
    </w:p>
    <w:p w:rsidR="00E66D4E" w:rsidRDefault="00864435" w:rsidP="00E43EAE">
      <w:pPr>
        <w:pStyle w:val="a5"/>
        <w:numPr>
          <w:ilvl w:val="3"/>
          <w:numId w:val="79"/>
        </w:numPr>
        <w:tabs>
          <w:tab w:val="left" w:pos="2749"/>
        </w:tabs>
        <w:spacing w:line="362" w:lineRule="auto"/>
        <w:ind w:left="1023" w:right="855" w:firstLine="709"/>
        <w:jc w:val="both"/>
        <w:rPr>
          <w:sz w:val="24"/>
        </w:rPr>
      </w:pPr>
      <w:r>
        <w:rPr>
          <w:sz w:val="24"/>
        </w:rPr>
        <w:t xml:space="preserve">Административно-территориальное устройство России. Районирование </w:t>
      </w:r>
      <w:r>
        <w:rPr>
          <w:spacing w:val="-2"/>
          <w:sz w:val="24"/>
        </w:rPr>
        <w:t>территории.</w:t>
      </w:r>
    </w:p>
    <w:p w:rsidR="00E66D4E" w:rsidRDefault="00864435">
      <w:pPr>
        <w:pStyle w:val="a3"/>
        <w:spacing w:line="357" w:lineRule="auto"/>
        <w:ind w:right="857"/>
      </w:pPr>
      <w:r>
        <w:t>Федеративное</w:t>
      </w:r>
      <w:r>
        <w:rPr>
          <w:spacing w:val="80"/>
          <w:w w:val="150"/>
        </w:rPr>
        <w:t xml:space="preserve">  </w:t>
      </w:r>
      <w:r>
        <w:t>устройство</w:t>
      </w:r>
      <w:r>
        <w:rPr>
          <w:spacing w:val="80"/>
          <w:w w:val="150"/>
        </w:rPr>
        <w:t xml:space="preserve">  </w:t>
      </w:r>
      <w:r>
        <w:t>России.</w:t>
      </w:r>
      <w:r>
        <w:rPr>
          <w:spacing w:val="80"/>
          <w:w w:val="150"/>
        </w:rPr>
        <w:t xml:space="preserve">  </w:t>
      </w:r>
      <w:r>
        <w:t>Субъекты</w:t>
      </w:r>
      <w:r>
        <w:rPr>
          <w:spacing w:val="80"/>
          <w:w w:val="150"/>
        </w:rPr>
        <w:t xml:space="preserve">  </w:t>
      </w:r>
      <w:r>
        <w:t>Российской</w:t>
      </w:r>
      <w:r>
        <w:rPr>
          <w:spacing w:val="80"/>
          <w:w w:val="150"/>
        </w:rPr>
        <w:t xml:space="preserve">  </w:t>
      </w:r>
      <w:r>
        <w:t>Федерации, их</w:t>
      </w:r>
      <w:r>
        <w:rPr>
          <w:spacing w:val="53"/>
          <w:w w:val="150"/>
        </w:rPr>
        <w:t xml:space="preserve"> </w:t>
      </w:r>
      <w:r>
        <w:t>равноправие</w:t>
      </w:r>
      <w:r>
        <w:rPr>
          <w:spacing w:val="56"/>
          <w:w w:val="150"/>
        </w:rPr>
        <w:t xml:space="preserve"> </w:t>
      </w:r>
      <w:r>
        <w:t>и</w:t>
      </w:r>
      <w:r>
        <w:rPr>
          <w:spacing w:val="60"/>
          <w:w w:val="150"/>
        </w:rPr>
        <w:t xml:space="preserve"> </w:t>
      </w:r>
      <w:r>
        <w:t>разнообразие.</w:t>
      </w:r>
      <w:r>
        <w:rPr>
          <w:spacing w:val="61"/>
          <w:w w:val="150"/>
        </w:rPr>
        <w:t xml:space="preserve"> </w:t>
      </w:r>
      <w:r>
        <w:t>Основные</w:t>
      </w:r>
      <w:r>
        <w:rPr>
          <w:spacing w:val="54"/>
          <w:w w:val="150"/>
        </w:rPr>
        <w:t xml:space="preserve"> </w:t>
      </w:r>
      <w:r>
        <w:t>виды</w:t>
      </w:r>
      <w:r>
        <w:rPr>
          <w:spacing w:val="57"/>
          <w:w w:val="150"/>
        </w:rPr>
        <w:t xml:space="preserve"> </w:t>
      </w:r>
      <w:r>
        <w:t>субъектов</w:t>
      </w:r>
      <w:r>
        <w:rPr>
          <w:spacing w:val="63"/>
          <w:w w:val="150"/>
        </w:rPr>
        <w:t xml:space="preserve"> </w:t>
      </w:r>
      <w:r>
        <w:t>Российской</w:t>
      </w:r>
      <w:r>
        <w:rPr>
          <w:spacing w:val="55"/>
          <w:w w:val="150"/>
        </w:rPr>
        <w:t xml:space="preserve"> </w:t>
      </w:r>
      <w:r>
        <w:rPr>
          <w:spacing w:val="-2"/>
        </w:rPr>
        <w:t>Федерации.</w:t>
      </w:r>
    </w:p>
    <w:p w:rsidR="00E66D4E" w:rsidRDefault="00864435">
      <w:pPr>
        <w:pStyle w:val="a3"/>
        <w:ind w:firstLine="0"/>
      </w:pPr>
      <w:r>
        <w:t>Федеральные</w:t>
      </w:r>
      <w:r>
        <w:rPr>
          <w:spacing w:val="73"/>
        </w:rPr>
        <w:t xml:space="preserve">  </w:t>
      </w:r>
      <w:r>
        <w:t>округа.</w:t>
      </w:r>
      <w:r>
        <w:rPr>
          <w:spacing w:val="74"/>
        </w:rPr>
        <w:t xml:space="preserve">  </w:t>
      </w:r>
      <w:r>
        <w:t>Районирование</w:t>
      </w:r>
      <w:r>
        <w:rPr>
          <w:spacing w:val="73"/>
        </w:rPr>
        <w:t xml:space="preserve">  </w:t>
      </w:r>
      <w:r>
        <w:t>как</w:t>
      </w:r>
      <w:r>
        <w:rPr>
          <w:spacing w:val="72"/>
        </w:rPr>
        <w:t xml:space="preserve">  </w:t>
      </w:r>
      <w:r>
        <w:t>метод</w:t>
      </w:r>
      <w:r>
        <w:rPr>
          <w:spacing w:val="71"/>
        </w:rPr>
        <w:t xml:space="preserve">  </w:t>
      </w:r>
      <w:r>
        <w:t>географических</w:t>
      </w:r>
      <w:r>
        <w:rPr>
          <w:spacing w:val="72"/>
        </w:rPr>
        <w:t xml:space="preserve">  </w:t>
      </w:r>
      <w:r>
        <w:rPr>
          <w:spacing w:val="-2"/>
        </w:rPr>
        <w:t>исследований</w:t>
      </w:r>
    </w:p>
    <w:p w:rsidR="00E66D4E" w:rsidRDefault="00864435">
      <w:pPr>
        <w:pStyle w:val="a3"/>
        <w:spacing w:before="139" w:line="360" w:lineRule="auto"/>
        <w:ind w:left="1022" w:right="857" w:firstLine="0"/>
      </w:pPr>
      <w:r>
        <w:t>и</w:t>
      </w:r>
      <w:r>
        <w:rPr>
          <w:spacing w:val="-5"/>
        </w:rPr>
        <w:t xml:space="preserve"> </w:t>
      </w:r>
      <w:r>
        <w:t>территориального</w:t>
      </w:r>
      <w:r>
        <w:rPr>
          <w:spacing w:val="-5"/>
        </w:rPr>
        <w:t xml:space="preserve"> </w:t>
      </w:r>
      <w:r>
        <w:t>управления.</w:t>
      </w:r>
      <w:r>
        <w:rPr>
          <w:spacing w:val="-2"/>
        </w:rPr>
        <w:t xml:space="preserve"> </w:t>
      </w:r>
      <w:r>
        <w:t>Виды</w:t>
      </w:r>
      <w:r>
        <w:rPr>
          <w:spacing w:val="-5"/>
        </w:rPr>
        <w:t xml:space="preserve"> </w:t>
      </w:r>
      <w:r>
        <w:t>районирования</w:t>
      </w:r>
      <w:r>
        <w:rPr>
          <w:spacing w:val="-5"/>
        </w:rPr>
        <w:t xml:space="preserve"> </w:t>
      </w:r>
      <w:r>
        <w:t>территории.</w:t>
      </w:r>
      <w:r>
        <w:rPr>
          <w:spacing w:val="-6"/>
        </w:rPr>
        <w:t xml:space="preserve"> </w:t>
      </w:r>
      <w:r>
        <w:t>Макрорегионы</w:t>
      </w:r>
      <w:r>
        <w:rPr>
          <w:spacing w:val="-5"/>
        </w:rPr>
        <w:t xml:space="preserve"> </w:t>
      </w:r>
      <w:r>
        <w:t>России: Западный (Европейская часть) и Восточный (Азиатская часть); их границы и состав. Крупные</w:t>
      </w:r>
      <w:r>
        <w:rPr>
          <w:spacing w:val="80"/>
        </w:rPr>
        <w:t xml:space="preserve">   </w:t>
      </w:r>
      <w:r>
        <w:t>географические</w:t>
      </w:r>
      <w:r>
        <w:rPr>
          <w:spacing w:val="80"/>
        </w:rPr>
        <w:t xml:space="preserve">   </w:t>
      </w:r>
      <w:r>
        <w:t>районы</w:t>
      </w:r>
      <w:r>
        <w:rPr>
          <w:spacing w:val="80"/>
        </w:rPr>
        <w:t xml:space="preserve">   </w:t>
      </w:r>
      <w:r>
        <w:t>России:</w:t>
      </w:r>
      <w:r>
        <w:rPr>
          <w:spacing w:val="80"/>
        </w:rPr>
        <w:t xml:space="preserve">   </w:t>
      </w:r>
      <w:r>
        <w:t>Европейский</w:t>
      </w:r>
      <w:r>
        <w:rPr>
          <w:spacing w:val="80"/>
        </w:rPr>
        <w:t xml:space="preserve">   </w:t>
      </w:r>
      <w:r>
        <w:t>Север</w:t>
      </w:r>
      <w:r>
        <w:rPr>
          <w:spacing w:val="80"/>
        </w:rPr>
        <w:t xml:space="preserve">   </w:t>
      </w:r>
      <w:r>
        <w:t>России и Северо-Запад России, Центральная Россия, Поволжье, Юг Европейской части России, Урал, Сибирь и Дальний Восток.</w:t>
      </w:r>
    </w:p>
    <w:p w:rsidR="00E66D4E" w:rsidRDefault="00864435">
      <w:pPr>
        <w:pStyle w:val="a3"/>
        <w:spacing w:line="357" w:lineRule="auto"/>
        <w:ind w:left="1022" w:right="854"/>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66D4E" w:rsidRDefault="00864435" w:rsidP="00E43EAE">
      <w:pPr>
        <w:pStyle w:val="a5"/>
        <w:numPr>
          <w:ilvl w:val="2"/>
          <w:numId w:val="79"/>
        </w:numPr>
        <w:tabs>
          <w:tab w:val="left" w:pos="2574"/>
        </w:tabs>
        <w:spacing w:before="5"/>
        <w:ind w:left="2574" w:hanging="842"/>
        <w:jc w:val="both"/>
        <w:rPr>
          <w:sz w:val="24"/>
        </w:rPr>
      </w:pPr>
      <w:r>
        <w:rPr>
          <w:sz w:val="24"/>
        </w:rPr>
        <w:t>Природа</w:t>
      </w:r>
      <w:r>
        <w:rPr>
          <w:spacing w:val="-11"/>
          <w:sz w:val="24"/>
        </w:rPr>
        <w:t xml:space="preserve"> </w:t>
      </w:r>
      <w:r>
        <w:rPr>
          <w:spacing w:val="-2"/>
          <w:sz w:val="24"/>
        </w:rPr>
        <w:t>России.</w:t>
      </w:r>
    </w:p>
    <w:p w:rsidR="00E66D4E" w:rsidRDefault="00864435" w:rsidP="00E43EAE">
      <w:pPr>
        <w:pStyle w:val="a5"/>
        <w:numPr>
          <w:ilvl w:val="3"/>
          <w:numId w:val="79"/>
        </w:numPr>
        <w:tabs>
          <w:tab w:val="left" w:pos="2752"/>
        </w:tabs>
        <w:spacing w:before="136"/>
        <w:ind w:left="2752" w:hanging="1020"/>
        <w:jc w:val="both"/>
        <w:rPr>
          <w:sz w:val="24"/>
        </w:rPr>
      </w:pPr>
      <w:r>
        <w:rPr>
          <w:sz w:val="24"/>
        </w:rPr>
        <w:t>Природные</w:t>
      </w:r>
      <w:r>
        <w:rPr>
          <w:spacing w:val="-12"/>
          <w:sz w:val="24"/>
        </w:rPr>
        <w:t xml:space="preserve"> </w:t>
      </w:r>
      <w:r>
        <w:rPr>
          <w:sz w:val="24"/>
        </w:rPr>
        <w:t>условия</w:t>
      </w:r>
      <w:r>
        <w:rPr>
          <w:spacing w:val="-7"/>
          <w:sz w:val="24"/>
        </w:rPr>
        <w:t xml:space="preserve"> </w:t>
      </w:r>
      <w:r>
        <w:rPr>
          <w:sz w:val="24"/>
        </w:rPr>
        <w:t>и</w:t>
      </w:r>
      <w:r>
        <w:rPr>
          <w:spacing w:val="-12"/>
          <w:sz w:val="24"/>
        </w:rPr>
        <w:t xml:space="preserve"> </w:t>
      </w:r>
      <w:r>
        <w:rPr>
          <w:sz w:val="24"/>
        </w:rPr>
        <w:t>ресурсы</w:t>
      </w:r>
      <w:r>
        <w:rPr>
          <w:spacing w:val="-12"/>
          <w:sz w:val="24"/>
        </w:rPr>
        <w:t xml:space="preserve"> </w:t>
      </w:r>
      <w:r>
        <w:rPr>
          <w:spacing w:val="-2"/>
          <w:sz w:val="24"/>
        </w:rPr>
        <w:t>России.</w:t>
      </w:r>
    </w:p>
    <w:p w:rsidR="00E66D4E" w:rsidRDefault="00864435">
      <w:pPr>
        <w:pStyle w:val="a3"/>
        <w:spacing w:before="137" w:line="360" w:lineRule="auto"/>
        <w:ind w:left="1022" w:right="858"/>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66D4E" w:rsidRDefault="00864435">
      <w:pPr>
        <w:pStyle w:val="a3"/>
        <w:spacing w:line="357" w:lineRule="auto"/>
        <w:ind w:left="1022" w:right="862"/>
      </w:pPr>
      <w:r>
        <w:t>Практическая работа «Характеристика природно-ресурсного капитала своего края по картам и статистическим материалам».</w:t>
      </w:r>
    </w:p>
    <w:p w:rsidR="00E66D4E" w:rsidRDefault="00864435" w:rsidP="00E43EAE">
      <w:pPr>
        <w:pStyle w:val="a5"/>
        <w:numPr>
          <w:ilvl w:val="3"/>
          <w:numId w:val="79"/>
        </w:numPr>
        <w:tabs>
          <w:tab w:val="left" w:pos="2752"/>
        </w:tabs>
        <w:spacing w:before="4"/>
        <w:ind w:left="2752" w:hanging="1020"/>
        <w:jc w:val="both"/>
        <w:rPr>
          <w:sz w:val="24"/>
        </w:rPr>
      </w:pPr>
      <w:r>
        <w:rPr>
          <w:sz w:val="24"/>
        </w:rPr>
        <w:t>Геологическое</w:t>
      </w:r>
      <w:r>
        <w:rPr>
          <w:spacing w:val="-15"/>
          <w:sz w:val="24"/>
        </w:rPr>
        <w:t xml:space="preserve"> </w:t>
      </w:r>
      <w:r>
        <w:rPr>
          <w:sz w:val="24"/>
        </w:rPr>
        <w:t>строение,</w:t>
      </w:r>
      <w:r>
        <w:rPr>
          <w:spacing w:val="-9"/>
          <w:sz w:val="24"/>
        </w:rPr>
        <w:t xml:space="preserve"> </w:t>
      </w:r>
      <w:r>
        <w:rPr>
          <w:sz w:val="24"/>
        </w:rPr>
        <w:t>рельеф</w:t>
      </w:r>
      <w:r>
        <w:rPr>
          <w:spacing w:val="-10"/>
          <w:sz w:val="24"/>
        </w:rPr>
        <w:t xml:space="preserve"> </w:t>
      </w:r>
      <w:r>
        <w:rPr>
          <w:sz w:val="24"/>
        </w:rPr>
        <w:t>и</w:t>
      </w:r>
      <w:r>
        <w:rPr>
          <w:spacing w:val="-10"/>
          <w:sz w:val="24"/>
        </w:rPr>
        <w:t xml:space="preserve"> </w:t>
      </w:r>
      <w:r>
        <w:rPr>
          <w:sz w:val="24"/>
        </w:rPr>
        <w:t>полезные</w:t>
      </w:r>
      <w:r>
        <w:rPr>
          <w:spacing w:val="-11"/>
          <w:sz w:val="24"/>
        </w:rPr>
        <w:t xml:space="preserve"> </w:t>
      </w:r>
      <w:r>
        <w:rPr>
          <w:spacing w:val="-2"/>
          <w:sz w:val="24"/>
        </w:rPr>
        <w:t>ископаемые.</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3"/>
      </w:pPr>
      <w: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w:t>
      </w:r>
      <w:r>
        <w:rPr>
          <w:spacing w:val="70"/>
        </w:rPr>
        <w:t xml:space="preserve">   </w:t>
      </w:r>
      <w:r>
        <w:t>Геохронологическая</w:t>
      </w:r>
      <w:r>
        <w:rPr>
          <w:spacing w:val="71"/>
        </w:rPr>
        <w:t xml:space="preserve">   </w:t>
      </w:r>
      <w:r>
        <w:t>таблица.</w:t>
      </w:r>
      <w:r>
        <w:rPr>
          <w:spacing w:val="72"/>
        </w:rPr>
        <w:t xml:space="preserve">   </w:t>
      </w:r>
      <w:r>
        <w:t>Основные</w:t>
      </w:r>
      <w:r>
        <w:rPr>
          <w:spacing w:val="71"/>
        </w:rPr>
        <w:t xml:space="preserve">   </w:t>
      </w:r>
      <w:r>
        <w:t>формы</w:t>
      </w:r>
      <w:r>
        <w:rPr>
          <w:spacing w:val="72"/>
        </w:rPr>
        <w:t xml:space="preserve">   </w:t>
      </w:r>
      <w:r>
        <w:t>рельефа</w:t>
      </w:r>
    </w:p>
    <w:p w:rsidR="00E66D4E" w:rsidRDefault="00864435">
      <w:pPr>
        <w:pStyle w:val="a3"/>
        <w:spacing w:line="357" w:lineRule="auto"/>
        <w:ind w:right="856" w:firstLine="0"/>
      </w:pP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66D4E" w:rsidRDefault="00864435">
      <w:pPr>
        <w:pStyle w:val="a3"/>
        <w:spacing w:before="9" w:line="360" w:lineRule="auto"/>
        <w:ind w:right="860"/>
      </w:pPr>
      <w:r>
        <w:t>Влияние внутренних и внешних процессов на формирование рельефа.</w:t>
      </w:r>
      <w:r>
        <w:rPr>
          <w:spacing w:val="40"/>
        </w:rPr>
        <w:t xml:space="preserve"> </w:t>
      </w:r>
      <w:r>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66D4E" w:rsidRDefault="00864435">
      <w:pPr>
        <w:pStyle w:val="a3"/>
        <w:spacing w:line="357" w:lineRule="auto"/>
        <w:ind w:right="856"/>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E66D4E" w:rsidRDefault="00864435" w:rsidP="00E43EAE">
      <w:pPr>
        <w:pStyle w:val="a5"/>
        <w:numPr>
          <w:ilvl w:val="3"/>
          <w:numId w:val="79"/>
        </w:numPr>
        <w:tabs>
          <w:tab w:val="left" w:pos="2752"/>
        </w:tabs>
        <w:spacing w:before="2"/>
        <w:ind w:left="2752" w:hanging="1020"/>
        <w:jc w:val="both"/>
        <w:rPr>
          <w:sz w:val="24"/>
        </w:rPr>
      </w:pPr>
      <w:r>
        <w:rPr>
          <w:sz w:val="24"/>
        </w:rPr>
        <w:t>Климат</w:t>
      </w:r>
      <w:r>
        <w:rPr>
          <w:spacing w:val="-11"/>
          <w:sz w:val="24"/>
        </w:rPr>
        <w:t xml:space="preserve"> </w:t>
      </w:r>
      <w:r>
        <w:rPr>
          <w:sz w:val="24"/>
        </w:rPr>
        <w:t>и</w:t>
      </w:r>
      <w:r>
        <w:rPr>
          <w:spacing w:val="-10"/>
          <w:sz w:val="24"/>
        </w:rPr>
        <w:t xml:space="preserve"> </w:t>
      </w:r>
      <w:r>
        <w:rPr>
          <w:sz w:val="24"/>
        </w:rPr>
        <w:t>климатические</w:t>
      </w:r>
      <w:r>
        <w:rPr>
          <w:spacing w:val="-10"/>
          <w:sz w:val="24"/>
        </w:rPr>
        <w:t xml:space="preserve"> </w:t>
      </w:r>
      <w:r>
        <w:rPr>
          <w:spacing w:val="-2"/>
          <w:sz w:val="24"/>
        </w:rPr>
        <w:t>ресурсы.</w:t>
      </w:r>
    </w:p>
    <w:p w:rsidR="00E66D4E" w:rsidRDefault="00864435">
      <w:pPr>
        <w:pStyle w:val="a3"/>
        <w:tabs>
          <w:tab w:val="left" w:pos="2959"/>
          <w:tab w:val="left" w:pos="3731"/>
          <w:tab w:val="left" w:pos="5257"/>
          <w:tab w:val="left" w:pos="6935"/>
          <w:tab w:val="left" w:pos="8095"/>
          <w:tab w:val="left" w:pos="9892"/>
        </w:tabs>
        <w:spacing w:before="136" w:line="360" w:lineRule="auto"/>
        <w:ind w:right="858"/>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w:t>
      </w:r>
      <w:r>
        <w:rPr>
          <w:spacing w:val="-2"/>
        </w:rPr>
        <w:t>поверхности</w:t>
      </w:r>
      <w:r>
        <w:tab/>
      </w:r>
      <w:r>
        <w:rPr>
          <w:spacing w:val="-10"/>
        </w:rPr>
        <w:t>и</w:t>
      </w:r>
      <w:r>
        <w:tab/>
      </w:r>
      <w:r>
        <w:rPr>
          <w:spacing w:val="-2"/>
        </w:rPr>
        <w:t>рельефа.</w:t>
      </w:r>
      <w:r>
        <w:tab/>
      </w:r>
      <w:r>
        <w:rPr>
          <w:spacing w:val="-2"/>
        </w:rPr>
        <w:t>Основные</w:t>
      </w:r>
      <w:r>
        <w:tab/>
      </w:r>
      <w:r>
        <w:rPr>
          <w:spacing w:val="-4"/>
        </w:rPr>
        <w:t>типы</w:t>
      </w:r>
      <w:r>
        <w:tab/>
      </w:r>
      <w:r>
        <w:rPr>
          <w:spacing w:val="-2"/>
        </w:rPr>
        <w:t>воздушных</w:t>
      </w:r>
      <w:r>
        <w:tab/>
      </w:r>
      <w:r>
        <w:rPr>
          <w:spacing w:val="-4"/>
        </w:rPr>
        <w:t xml:space="preserve">масс </w:t>
      </w:r>
      <w:r>
        <w:t>и их циркуляция на территории России. Распределение температуры воздуха, атмосферных осадков по территории России. Коэффициент увлажнения.</w:t>
      </w:r>
    </w:p>
    <w:p w:rsidR="00E66D4E" w:rsidRDefault="00864435">
      <w:pPr>
        <w:pStyle w:val="a3"/>
        <w:spacing w:line="360" w:lineRule="auto"/>
        <w:ind w:left="1022" w:right="856"/>
      </w:pPr>
      <w:r>
        <w:t>Климатические пояса и типы климатов России, их характеристики. Атмосферные фронты, циклоны и антициклоны. Тропические циклоны и регионы России,</w:t>
      </w:r>
      <w:r>
        <w:rPr>
          <w:spacing w:val="40"/>
        </w:rPr>
        <w:t xml:space="preserve"> </w:t>
      </w:r>
      <w:r>
        <w:t>подверженные</w:t>
      </w:r>
      <w:r>
        <w:rPr>
          <w:spacing w:val="70"/>
        </w:rPr>
        <w:t xml:space="preserve">    </w:t>
      </w:r>
      <w:r>
        <w:t>их</w:t>
      </w:r>
      <w:r>
        <w:rPr>
          <w:spacing w:val="70"/>
        </w:rPr>
        <w:t xml:space="preserve">    </w:t>
      </w:r>
      <w:r>
        <w:t>влиянию.</w:t>
      </w:r>
      <w:r>
        <w:rPr>
          <w:spacing w:val="71"/>
        </w:rPr>
        <w:t xml:space="preserve">    </w:t>
      </w:r>
      <w:r>
        <w:t>Карты</w:t>
      </w:r>
      <w:r>
        <w:rPr>
          <w:spacing w:val="71"/>
        </w:rPr>
        <w:t xml:space="preserve">    </w:t>
      </w:r>
      <w:r>
        <w:t>погоды.</w:t>
      </w:r>
      <w:r>
        <w:rPr>
          <w:spacing w:val="72"/>
        </w:rPr>
        <w:t xml:space="preserve">    </w:t>
      </w:r>
      <w:r>
        <w:t>Изменение</w:t>
      </w:r>
      <w:r>
        <w:rPr>
          <w:spacing w:val="70"/>
        </w:rPr>
        <w:t xml:space="preserve">    </w:t>
      </w:r>
      <w:r>
        <w:rPr>
          <w:spacing w:val="-2"/>
        </w:rPr>
        <w:t>климата</w:t>
      </w:r>
    </w:p>
    <w:p w:rsidR="00E66D4E" w:rsidRDefault="00864435">
      <w:pPr>
        <w:pStyle w:val="a3"/>
        <w:tabs>
          <w:tab w:val="left" w:pos="3708"/>
          <w:tab w:val="left" w:pos="5938"/>
          <w:tab w:val="left" w:pos="7318"/>
          <w:tab w:val="left" w:pos="9644"/>
        </w:tabs>
        <w:spacing w:line="360" w:lineRule="auto"/>
        <w:ind w:left="1022" w:right="855" w:firstLine="0"/>
      </w:pPr>
      <w: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w:t>
      </w:r>
      <w:r>
        <w:rPr>
          <w:spacing w:val="60"/>
        </w:rPr>
        <w:t xml:space="preserve">  </w:t>
      </w:r>
      <w:r>
        <w:t>России</w:t>
      </w:r>
      <w:r>
        <w:rPr>
          <w:spacing w:val="60"/>
        </w:rPr>
        <w:t xml:space="preserve">  </w:t>
      </w:r>
      <w:r>
        <w:t>и</w:t>
      </w:r>
      <w:r>
        <w:rPr>
          <w:spacing w:val="58"/>
        </w:rPr>
        <w:t xml:space="preserve">  </w:t>
      </w:r>
      <w:r>
        <w:t>их</w:t>
      </w:r>
      <w:r>
        <w:rPr>
          <w:spacing w:val="57"/>
        </w:rPr>
        <w:t xml:space="preserve">  </w:t>
      </w:r>
      <w:r>
        <w:t>возможные</w:t>
      </w:r>
      <w:r>
        <w:rPr>
          <w:spacing w:val="57"/>
        </w:rPr>
        <w:t xml:space="preserve">  </w:t>
      </w:r>
      <w:r>
        <w:t>следствия.</w:t>
      </w:r>
      <w:r>
        <w:rPr>
          <w:spacing w:val="60"/>
        </w:rPr>
        <w:t xml:space="preserve">  </w:t>
      </w:r>
      <w:r>
        <w:t>Способы</w:t>
      </w:r>
      <w:r>
        <w:rPr>
          <w:spacing w:val="60"/>
        </w:rPr>
        <w:t xml:space="preserve">  </w:t>
      </w:r>
      <w:r>
        <w:t>адаптации</w:t>
      </w:r>
      <w:r>
        <w:rPr>
          <w:spacing w:val="60"/>
        </w:rPr>
        <w:t xml:space="preserve">  </w:t>
      </w:r>
      <w:r>
        <w:t xml:space="preserve">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w:t>
      </w:r>
      <w:r>
        <w:rPr>
          <w:spacing w:val="-2"/>
        </w:rPr>
        <w:t>климатические</w:t>
      </w:r>
      <w:r>
        <w:tab/>
      </w:r>
      <w:r>
        <w:rPr>
          <w:spacing w:val="-2"/>
        </w:rPr>
        <w:t>изменения</w:t>
      </w:r>
      <w:r>
        <w:tab/>
      </w:r>
      <w:r>
        <w:rPr>
          <w:spacing w:val="-5"/>
        </w:rPr>
        <w:t>на</w:t>
      </w:r>
      <w:r>
        <w:tab/>
      </w:r>
      <w:r>
        <w:rPr>
          <w:spacing w:val="-2"/>
        </w:rPr>
        <w:t>территории</w:t>
      </w:r>
      <w:r>
        <w:tab/>
      </w:r>
      <w:r>
        <w:rPr>
          <w:spacing w:val="-2"/>
        </w:rPr>
        <w:t>России</w:t>
      </w:r>
    </w:p>
    <w:p w:rsidR="00E66D4E" w:rsidRDefault="00864435">
      <w:pPr>
        <w:pStyle w:val="a3"/>
        <w:spacing w:line="271" w:lineRule="exact"/>
        <w:ind w:left="1022" w:firstLine="0"/>
      </w:pPr>
      <w:r>
        <w:t>и</w:t>
      </w:r>
      <w:r>
        <w:rPr>
          <w:spacing w:val="-8"/>
        </w:rPr>
        <w:t xml:space="preserve"> </w:t>
      </w:r>
      <w:r>
        <w:t>их</w:t>
      </w:r>
      <w:r>
        <w:rPr>
          <w:spacing w:val="-15"/>
        </w:rPr>
        <w:t xml:space="preserve"> </w:t>
      </w:r>
      <w:r>
        <w:t>возможные</w:t>
      </w:r>
      <w:r>
        <w:rPr>
          <w:spacing w:val="-11"/>
        </w:rPr>
        <w:t xml:space="preserve"> </w:t>
      </w:r>
      <w:r>
        <w:t>следствия.</w:t>
      </w:r>
      <w:r>
        <w:rPr>
          <w:spacing w:val="-11"/>
        </w:rPr>
        <w:t xml:space="preserve"> </w:t>
      </w:r>
      <w:r>
        <w:t>Особенности</w:t>
      </w:r>
      <w:r>
        <w:rPr>
          <w:spacing w:val="-8"/>
        </w:rPr>
        <w:t xml:space="preserve"> </w:t>
      </w:r>
      <w:r>
        <w:t>климата</w:t>
      </w:r>
      <w:r>
        <w:rPr>
          <w:spacing w:val="-12"/>
        </w:rPr>
        <w:t xml:space="preserve"> </w:t>
      </w:r>
      <w:r>
        <w:t>своего</w:t>
      </w:r>
      <w:r>
        <w:rPr>
          <w:spacing w:val="-7"/>
        </w:rPr>
        <w:t xml:space="preserve"> </w:t>
      </w:r>
      <w:r>
        <w:rPr>
          <w:spacing w:val="-2"/>
        </w:rPr>
        <w:t>края.</w:t>
      </w:r>
    </w:p>
    <w:p w:rsidR="00E66D4E" w:rsidRDefault="00864435">
      <w:pPr>
        <w:pStyle w:val="a3"/>
        <w:tabs>
          <w:tab w:val="left" w:pos="3486"/>
          <w:tab w:val="left" w:pos="5643"/>
          <w:tab w:val="left" w:pos="7230"/>
          <w:tab w:val="left" w:pos="8596"/>
          <w:tab w:val="left" w:pos="9742"/>
        </w:tabs>
        <w:spacing w:before="138" w:line="360" w:lineRule="auto"/>
        <w:ind w:left="1022" w:right="856"/>
      </w:pPr>
      <w:r>
        <w:t>Практические</w:t>
      </w:r>
      <w:r>
        <w:rPr>
          <w:spacing w:val="40"/>
        </w:rPr>
        <w:t xml:space="preserve">  </w:t>
      </w:r>
      <w:r>
        <w:t>работы:</w:t>
      </w:r>
      <w:r>
        <w:rPr>
          <w:spacing w:val="40"/>
        </w:rPr>
        <w:t xml:space="preserve">  </w:t>
      </w:r>
      <w:r>
        <w:t>«Описание</w:t>
      </w:r>
      <w:r>
        <w:rPr>
          <w:spacing w:val="40"/>
        </w:rPr>
        <w:t xml:space="preserve">  </w:t>
      </w:r>
      <w:r>
        <w:t>и</w:t>
      </w:r>
      <w:r>
        <w:rPr>
          <w:spacing w:val="40"/>
        </w:rPr>
        <w:t xml:space="preserve">  </w:t>
      </w:r>
      <w:r>
        <w:t>прогнозирование</w:t>
      </w:r>
      <w:r>
        <w:rPr>
          <w:spacing w:val="40"/>
        </w:rPr>
        <w:t xml:space="preserve">  </w:t>
      </w:r>
      <w:r>
        <w:t>погоды</w:t>
      </w:r>
      <w:r>
        <w:rPr>
          <w:spacing w:val="40"/>
        </w:rPr>
        <w:t xml:space="preserve">  </w:t>
      </w:r>
      <w:r>
        <w:t xml:space="preserve">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w:t>
      </w:r>
      <w:r>
        <w:rPr>
          <w:spacing w:val="-2"/>
        </w:rPr>
        <w:t>климатических</w:t>
      </w:r>
      <w:r>
        <w:tab/>
      </w:r>
      <w:r>
        <w:rPr>
          <w:spacing w:val="-2"/>
        </w:rPr>
        <w:t>показателей</w:t>
      </w:r>
      <w:r>
        <w:tab/>
      </w:r>
      <w:r>
        <w:rPr>
          <w:spacing w:val="-2"/>
        </w:rPr>
        <w:t>своего</w:t>
      </w:r>
      <w:r>
        <w:tab/>
      </w:r>
      <w:r>
        <w:rPr>
          <w:spacing w:val="-4"/>
        </w:rPr>
        <w:t>края</w:t>
      </w:r>
      <w:r>
        <w:tab/>
      </w:r>
      <w:r>
        <w:rPr>
          <w:spacing w:val="-5"/>
        </w:rPr>
        <w:t>на</w:t>
      </w:r>
      <w:r>
        <w:tab/>
      </w:r>
      <w:r>
        <w:rPr>
          <w:spacing w:val="-2"/>
        </w:rPr>
        <w:t>жизнь</w:t>
      </w:r>
    </w:p>
    <w:p w:rsidR="00E66D4E" w:rsidRDefault="00864435">
      <w:pPr>
        <w:pStyle w:val="a3"/>
        <w:spacing w:line="273" w:lineRule="exact"/>
        <w:ind w:left="1022" w:firstLine="0"/>
      </w:pPr>
      <w:r>
        <w:t>и</w:t>
      </w:r>
      <w:r>
        <w:rPr>
          <w:spacing w:val="-10"/>
        </w:rPr>
        <w:t xml:space="preserve"> </w:t>
      </w:r>
      <w:r>
        <w:t>хозяйственную</w:t>
      </w:r>
      <w:r>
        <w:rPr>
          <w:spacing w:val="-14"/>
        </w:rPr>
        <w:t xml:space="preserve"> </w:t>
      </w:r>
      <w:r>
        <w:t>деятельность</w:t>
      </w:r>
      <w:r>
        <w:rPr>
          <w:spacing w:val="-14"/>
        </w:rPr>
        <w:t xml:space="preserve"> </w:t>
      </w:r>
      <w:r>
        <w:rPr>
          <w:spacing w:val="-2"/>
        </w:rPr>
        <w:t>населения».</w:t>
      </w:r>
    </w:p>
    <w:p w:rsidR="00E66D4E" w:rsidRDefault="00E66D4E">
      <w:pPr>
        <w:spacing w:line="273" w:lineRule="exact"/>
        <w:sectPr w:rsidR="00E66D4E">
          <w:pgSz w:w="11920" w:h="16840"/>
          <w:pgMar w:top="940" w:right="0" w:bottom="280" w:left="680" w:header="711" w:footer="0" w:gutter="0"/>
          <w:cols w:space="720"/>
        </w:sectPr>
      </w:pPr>
    </w:p>
    <w:p w:rsidR="00E66D4E" w:rsidRDefault="00864435" w:rsidP="00E43EAE">
      <w:pPr>
        <w:pStyle w:val="a5"/>
        <w:numPr>
          <w:ilvl w:val="3"/>
          <w:numId w:val="79"/>
        </w:numPr>
        <w:tabs>
          <w:tab w:val="left" w:pos="2752"/>
        </w:tabs>
        <w:spacing w:before="239"/>
        <w:ind w:left="2752" w:hanging="1020"/>
        <w:jc w:val="both"/>
        <w:rPr>
          <w:sz w:val="24"/>
        </w:rPr>
      </w:pPr>
      <w:r>
        <w:rPr>
          <w:sz w:val="24"/>
        </w:rPr>
        <w:lastRenderedPageBreak/>
        <w:t>Моря</w:t>
      </w:r>
      <w:r>
        <w:rPr>
          <w:spacing w:val="-10"/>
          <w:sz w:val="24"/>
        </w:rPr>
        <w:t xml:space="preserve"> </w:t>
      </w:r>
      <w:r>
        <w:rPr>
          <w:sz w:val="24"/>
        </w:rPr>
        <w:t>России.</w:t>
      </w:r>
      <w:r>
        <w:rPr>
          <w:spacing w:val="-9"/>
          <w:sz w:val="24"/>
        </w:rPr>
        <w:t xml:space="preserve"> </w:t>
      </w:r>
      <w:r>
        <w:rPr>
          <w:sz w:val="24"/>
        </w:rPr>
        <w:t>Внутренние</w:t>
      </w:r>
      <w:r>
        <w:rPr>
          <w:spacing w:val="-5"/>
          <w:sz w:val="24"/>
        </w:rPr>
        <w:t xml:space="preserve"> </w:t>
      </w:r>
      <w:r>
        <w:rPr>
          <w:sz w:val="24"/>
        </w:rPr>
        <w:t>воды</w:t>
      </w:r>
      <w:r>
        <w:rPr>
          <w:spacing w:val="-14"/>
          <w:sz w:val="24"/>
        </w:rPr>
        <w:t xml:space="preserve"> </w:t>
      </w:r>
      <w:r>
        <w:rPr>
          <w:sz w:val="24"/>
        </w:rPr>
        <w:t>и</w:t>
      </w:r>
      <w:r>
        <w:rPr>
          <w:spacing w:val="-6"/>
          <w:sz w:val="24"/>
        </w:rPr>
        <w:t xml:space="preserve"> </w:t>
      </w:r>
      <w:r>
        <w:rPr>
          <w:sz w:val="24"/>
        </w:rPr>
        <w:t>водные</w:t>
      </w:r>
      <w:r>
        <w:rPr>
          <w:spacing w:val="-9"/>
          <w:sz w:val="24"/>
        </w:rPr>
        <w:t xml:space="preserve"> </w:t>
      </w:r>
      <w:r>
        <w:rPr>
          <w:spacing w:val="-2"/>
          <w:sz w:val="24"/>
        </w:rPr>
        <w:t>ресурсы.</w:t>
      </w:r>
    </w:p>
    <w:p w:rsidR="00E66D4E" w:rsidRDefault="00864435">
      <w:pPr>
        <w:pStyle w:val="a3"/>
        <w:spacing w:before="137" w:line="360" w:lineRule="auto"/>
        <w:ind w:right="857"/>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w:t>
      </w:r>
      <w:r>
        <w:rPr>
          <w:spacing w:val="78"/>
          <w:w w:val="150"/>
        </w:rPr>
        <w:t xml:space="preserve">  </w:t>
      </w:r>
      <w:r>
        <w:t>по</w:t>
      </w:r>
      <w:r>
        <w:rPr>
          <w:spacing w:val="54"/>
        </w:rPr>
        <w:t xml:space="preserve">   </w:t>
      </w:r>
      <w:r>
        <w:t>территории</w:t>
      </w:r>
      <w:r>
        <w:rPr>
          <w:spacing w:val="78"/>
          <w:w w:val="150"/>
        </w:rPr>
        <w:t xml:space="preserve">  </w:t>
      </w:r>
      <w:r>
        <w:t>России.</w:t>
      </w:r>
      <w:r>
        <w:rPr>
          <w:spacing w:val="54"/>
        </w:rPr>
        <w:t xml:space="preserve">   </w:t>
      </w:r>
      <w:r>
        <w:t>Роль</w:t>
      </w:r>
      <w:r>
        <w:rPr>
          <w:spacing w:val="79"/>
          <w:w w:val="150"/>
        </w:rPr>
        <w:t xml:space="preserve">  </w:t>
      </w:r>
      <w:r>
        <w:t>рек</w:t>
      </w:r>
      <w:r>
        <w:rPr>
          <w:spacing w:val="79"/>
          <w:w w:val="150"/>
        </w:rPr>
        <w:t xml:space="preserve">  </w:t>
      </w:r>
      <w:r>
        <w:t>в</w:t>
      </w:r>
      <w:r>
        <w:rPr>
          <w:spacing w:val="53"/>
        </w:rPr>
        <w:t xml:space="preserve">   </w:t>
      </w:r>
      <w:r>
        <w:t>жизни</w:t>
      </w:r>
      <w:r>
        <w:rPr>
          <w:spacing w:val="53"/>
        </w:rPr>
        <w:t xml:space="preserve">   </w:t>
      </w:r>
      <w:r>
        <w:rPr>
          <w:spacing w:val="-2"/>
        </w:rPr>
        <w:t>населения</w:t>
      </w:r>
    </w:p>
    <w:p w:rsidR="00E66D4E" w:rsidRDefault="00864435">
      <w:pPr>
        <w:pStyle w:val="a3"/>
        <w:ind w:firstLine="0"/>
      </w:pPr>
      <w:r>
        <w:t>и</w:t>
      </w:r>
      <w:r>
        <w:rPr>
          <w:spacing w:val="-5"/>
        </w:rPr>
        <w:t xml:space="preserve"> </w:t>
      </w:r>
      <w:r>
        <w:t>развитии</w:t>
      </w:r>
      <w:r>
        <w:rPr>
          <w:spacing w:val="-9"/>
        </w:rPr>
        <w:t xml:space="preserve"> </w:t>
      </w:r>
      <w:r>
        <w:t>хозяйства</w:t>
      </w:r>
      <w:r>
        <w:rPr>
          <w:spacing w:val="-10"/>
        </w:rPr>
        <w:t xml:space="preserve"> </w:t>
      </w:r>
      <w:r>
        <w:rPr>
          <w:spacing w:val="-2"/>
        </w:rPr>
        <w:t>России.</w:t>
      </w:r>
    </w:p>
    <w:p w:rsidR="00E66D4E" w:rsidRDefault="00864435">
      <w:pPr>
        <w:pStyle w:val="a3"/>
        <w:spacing w:before="136" w:line="360" w:lineRule="auto"/>
        <w:ind w:right="855"/>
      </w:pPr>
      <w:r>
        <w:t>Крупнейшие озёра, их происхождение. Болота. Подземные воды. Ледники. Многолетняя</w:t>
      </w:r>
      <w:r>
        <w:rPr>
          <w:spacing w:val="40"/>
        </w:rPr>
        <w:t xml:space="preserve">  </w:t>
      </w:r>
      <w:r>
        <w:t>мерзлота.</w:t>
      </w:r>
      <w:r>
        <w:rPr>
          <w:spacing w:val="40"/>
        </w:rPr>
        <w:t xml:space="preserve">  </w:t>
      </w:r>
      <w:r>
        <w:t>Неравномерность</w:t>
      </w:r>
      <w:r>
        <w:rPr>
          <w:spacing w:val="40"/>
        </w:rPr>
        <w:t xml:space="preserve">  </w:t>
      </w:r>
      <w:r>
        <w:t>распределения</w:t>
      </w:r>
      <w:r>
        <w:rPr>
          <w:spacing w:val="40"/>
        </w:rPr>
        <w:t xml:space="preserve">  </w:t>
      </w:r>
      <w:r>
        <w:t>водных</w:t>
      </w:r>
      <w:r>
        <w:rPr>
          <w:spacing w:val="40"/>
        </w:rPr>
        <w:t xml:space="preserve">  </w:t>
      </w:r>
      <w:r>
        <w:t>ресурсов.</w:t>
      </w:r>
      <w:r>
        <w:rPr>
          <w:spacing w:val="40"/>
        </w:rPr>
        <w:t xml:space="preserve">  </w:t>
      </w:r>
      <w:r>
        <w:t>Рост</w:t>
      </w:r>
      <w:r>
        <w:rPr>
          <w:spacing w:val="40"/>
        </w:rPr>
        <w:t xml:space="preserve"> </w:t>
      </w:r>
      <w:r>
        <w:t>их потребления и загрязнения. Пути сохранения качества водных ресурсов. Оценка обеспеченности</w:t>
      </w:r>
      <w:r>
        <w:rPr>
          <w:spacing w:val="80"/>
          <w:w w:val="150"/>
        </w:rPr>
        <w:t xml:space="preserve"> </w:t>
      </w:r>
      <w:r>
        <w:t>водными</w:t>
      </w:r>
      <w:r>
        <w:rPr>
          <w:spacing w:val="80"/>
          <w:w w:val="150"/>
        </w:rPr>
        <w:t xml:space="preserve"> </w:t>
      </w:r>
      <w:r>
        <w:t>ресурсами</w:t>
      </w:r>
      <w:r>
        <w:rPr>
          <w:spacing w:val="80"/>
          <w:w w:val="150"/>
        </w:rPr>
        <w:t xml:space="preserve"> </w:t>
      </w:r>
      <w:r>
        <w:t>крупных</w:t>
      </w:r>
      <w:r>
        <w:rPr>
          <w:spacing w:val="80"/>
          <w:w w:val="150"/>
        </w:rPr>
        <w:t xml:space="preserve"> </w:t>
      </w:r>
      <w:r>
        <w:t>регионов</w:t>
      </w:r>
      <w:r>
        <w:rPr>
          <w:spacing w:val="80"/>
          <w:w w:val="150"/>
        </w:rPr>
        <w:t xml:space="preserve"> </w:t>
      </w:r>
      <w:r>
        <w:t>России.</w:t>
      </w:r>
      <w:r>
        <w:rPr>
          <w:spacing w:val="80"/>
          <w:w w:val="150"/>
        </w:rPr>
        <w:t xml:space="preserve"> </w:t>
      </w:r>
      <w:r>
        <w:t>Внутренние</w:t>
      </w:r>
      <w:r>
        <w:rPr>
          <w:spacing w:val="80"/>
          <w:w w:val="150"/>
        </w:rPr>
        <w:t xml:space="preserve"> </w:t>
      </w:r>
      <w:r>
        <w:t>воды</w:t>
      </w:r>
      <w:r>
        <w:rPr>
          <w:spacing w:val="40"/>
        </w:rPr>
        <w:t xml:space="preserve"> </w:t>
      </w:r>
      <w:r>
        <w:t>и водные ресурсы своего региона и своей местности.</w:t>
      </w:r>
    </w:p>
    <w:p w:rsidR="00E66D4E" w:rsidRDefault="00864435">
      <w:pPr>
        <w:pStyle w:val="a3"/>
        <w:spacing w:before="2" w:line="357" w:lineRule="auto"/>
        <w:ind w:right="859"/>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w:t>
      </w:r>
      <w:r>
        <w:rPr>
          <w:spacing w:val="40"/>
        </w:rPr>
        <w:t xml:space="preserve"> </w:t>
      </w:r>
      <w:r>
        <w:t>явлений на территории страны».</w:t>
      </w:r>
    </w:p>
    <w:p w:rsidR="00E66D4E" w:rsidRDefault="00864435" w:rsidP="00E43EAE">
      <w:pPr>
        <w:pStyle w:val="a5"/>
        <w:numPr>
          <w:ilvl w:val="3"/>
          <w:numId w:val="79"/>
        </w:numPr>
        <w:tabs>
          <w:tab w:val="left" w:pos="2752"/>
        </w:tabs>
        <w:spacing w:before="4"/>
        <w:ind w:left="2752" w:hanging="1020"/>
        <w:jc w:val="both"/>
        <w:rPr>
          <w:sz w:val="24"/>
        </w:rPr>
      </w:pPr>
      <w:r>
        <w:rPr>
          <w:spacing w:val="-2"/>
          <w:sz w:val="24"/>
        </w:rPr>
        <w:t>Природно-хозяйственные</w:t>
      </w:r>
      <w:r>
        <w:rPr>
          <w:spacing w:val="4"/>
          <w:sz w:val="24"/>
        </w:rPr>
        <w:t xml:space="preserve"> </w:t>
      </w:r>
      <w:r>
        <w:rPr>
          <w:spacing w:val="-4"/>
          <w:sz w:val="24"/>
        </w:rPr>
        <w:t>зоны.</w:t>
      </w:r>
    </w:p>
    <w:p w:rsidR="00E66D4E" w:rsidRDefault="00864435">
      <w:pPr>
        <w:pStyle w:val="a3"/>
        <w:spacing w:before="141" w:line="357" w:lineRule="auto"/>
        <w:ind w:left="1022" w:right="854"/>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w:t>
      </w:r>
      <w:r>
        <w:rPr>
          <w:spacing w:val="61"/>
        </w:rPr>
        <w:t xml:space="preserve"> </w:t>
      </w:r>
      <w:r>
        <w:t>почв</w:t>
      </w:r>
      <w:r>
        <w:rPr>
          <w:spacing w:val="60"/>
        </w:rPr>
        <w:t xml:space="preserve"> </w:t>
      </w:r>
      <w:r>
        <w:t>различных</w:t>
      </w:r>
      <w:r>
        <w:rPr>
          <w:spacing w:val="57"/>
        </w:rPr>
        <w:t xml:space="preserve"> </w:t>
      </w:r>
      <w:r>
        <w:t>природных</w:t>
      </w:r>
      <w:r>
        <w:rPr>
          <w:spacing w:val="56"/>
        </w:rPr>
        <w:t xml:space="preserve"> </w:t>
      </w:r>
      <w:r>
        <w:t>зон</w:t>
      </w:r>
      <w:r>
        <w:rPr>
          <w:spacing w:val="59"/>
        </w:rPr>
        <w:t xml:space="preserve"> </w:t>
      </w:r>
      <w:r>
        <w:t>в</w:t>
      </w:r>
      <w:r>
        <w:rPr>
          <w:spacing w:val="62"/>
        </w:rPr>
        <w:t xml:space="preserve"> </w:t>
      </w:r>
      <w:r>
        <w:t>ходе</w:t>
      </w:r>
      <w:r>
        <w:rPr>
          <w:spacing w:val="58"/>
        </w:rPr>
        <w:t xml:space="preserve"> </w:t>
      </w:r>
      <w:r>
        <w:t>их</w:t>
      </w:r>
      <w:r>
        <w:rPr>
          <w:spacing w:val="57"/>
        </w:rPr>
        <w:t xml:space="preserve"> </w:t>
      </w:r>
      <w:r>
        <w:t>хозяйственного</w:t>
      </w:r>
      <w:r>
        <w:rPr>
          <w:spacing w:val="63"/>
        </w:rPr>
        <w:t xml:space="preserve"> </w:t>
      </w:r>
      <w:r>
        <w:rPr>
          <w:spacing w:val="-2"/>
        </w:rPr>
        <w:t>использования.</w:t>
      </w:r>
    </w:p>
    <w:p w:rsidR="00E66D4E" w:rsidRDefault="00864435">
      <w:pPr>
        <w:pStyle w:val="a3"/>
        <w:spacing w:before="3"/>
        <w:ind w:left="1022" w:firstLine="0"/>
      </w:pPr>
      <w:r>
        <w:t>Меры</w:t>
      </w:r>
      <w:r>
        <w:rPr>
          <w:spacing w:val="71"/>
        </w:rPr>
        <w:t xml:space="preserve">   </w:t>
      </w:r>
      <w:r>
        <w:t>по</w:t>
      </w:r>
      <w:r>
        <w:rPr>
          <w:spacing w:val="73"/>
        </w:rPr>
        <w:t xml:space="preserve">   </w:t>
      </w:r>
      <w:r>
        <w:t>сохранению</w:t>
      </w:r>
      <w:r>
        <w:rPr>
          <w:spacing w:val="71"/>
        </w:rPr>
        <w:t xml:space="preserve">   </w:t>
      </w:r>
      <w:r>
        <w:t>плодородия</w:t>
      </w:r>
      <w:r>
        <w:rPr>
          <w:spacing w:val="70"/>
        </w:rPr>
        <w:t xml:space="preserve">   </w:t>
      </w:r>
      <w:r>
        <w:t>почв:</w:t>
      </w:r>
      <w:r>
        <w:rPr>
          <w:spacing w:val="71"/>
        </w:rPr>
        <w:t xml:space="preserve">   </w:t>
      </w:r>
      <w:r>
        <w:t>мелиорация</w:t>
      </w:r>
      <w:r>
        <w:rPr>
          <w:spacing w:val="71"/>
        </w:rPr>
        <w:t xml:space="preserve">   </w:t>
      </w:r>
      <w:r>
        <w:t>земель,</w:t>
      </w:r>
      <w:r>
        <w:rPr>
          <w:spacing w:val="72"/>
        </w:rPr>
        <w:t xml:space="preserve">   </w:t>
      </w:r>
      <w:r>
        <w:rPr>
          <w:spacing w:val="-2"/>
        </w:rPr>
        <w:t>борьба</w:t>
      </w:r>
    </w:p>
    <w:p w:rsidR="00E66D4E" w:rsidRDefault="00864435">
      <w:pPr>
        <w:pStyle w:val="a3"/>
        <w:spacing w:before="141"/>
        <w:ind w:left="1022" w:firstLine="0"/>
      </w:pPr>
      <w:r>
        <w:t>с</w:t>
      </w:r>
      <w:r>
        <w:rPr>
          <w:spacing w:val="-1"/>
        </w:rPr>
        <w:t xml:space="preserve"> </w:t>
      </w:r>
      <w:r>
        <w:t>эрозией</w:t>
      </w:r>
      <w:r>
        <w:rPr>
          <w:spacing w:val="-6"/>
        </w:rPr>
        <w:t xml:space="preserve"> </w:t>
      </w:r>
      <w:r>
        <w:t>почв</w:t>
      </w:r>
      <w:r>
        <w:rPr>
          <w:spacing w:val="-7"/>
        </w:rPr>
        <w:t xml:space="preserve"> </w:t>
      </w:r>
      <w:r>
        <w:t>и</w:t>
      </w:r>
      <w:r>
        <w:rPr>
          <w:spacing w:val="-4"/>
        </w:rPr>
        <w:t xml:space="preserve"> </w:t>
      </w:r>
      <w:r>
        <w:t>их</w:t>
      </w:r>
      <w:r>
        <w:rPr>
          <w:spacing w:val="-6"/>
        </w:rPr>
        <w:t xml:space="preserve"> </w:t>
      </w:r>
      <w:r>
        <w:rPr>
          <w:spacing w:val="-2"/>
        </w:rPr>
        <w:t>загрязнением.</w:t>
      </w:r>
    </w:p>
    <w:p w:rsidR="00E66D4E" w:rsidRDefault="00864435">
      <w:pPr>
        <w:pStyle w:val="a3"/>
        <w:spacing w:before="137" w:line="357" w:lineRule="auto"/>
        <w:ind w:left="1022" w:right="849"/>
      </w:pPr>
      <w:r>
        <w:t>Богатство растительного и животного мира России: видовое разнообразие,</w:t>
      </w:r>
      <w:r>
        <w:rPr>
          <w:spacing w:val="40"/>
        </w:rPr>
        <w:t xml:space="preserve"> </w:t>
      </w:r>
      <w:r>
        <w:t>факторы, его определяющие. Особенности растительного и животного мира различных природно-хозяйственных зон России.</w:t>
      </w:r>
    </w:p>
    <w:p w:rsidR="00E66D4E" w:rsidRDefault="00864435">
      <w:pPr>
        <w:pStyle w:val="a3"/>
        <w:spacing w:before="8" w:line="357" w:lineRule="auto"/>
        <w:ind w:left="1022" w:right="857"/>
      </w:pPr>
      <w:r>
        <w:t xml:space="preserve">Природно-хозяйственные зоны России: взаимосвязь и взаимообусловленность их </w:t>
      </w:r>
      <w:r>
        <w:rPr>
          <w:spacing w:val="-2"/>
        </w:rPr>
        <w:t>компонентов.</w:t>
      </w:r>
    </w:p>
    <w:p w:rsidR="00E66D4E" w:rsidRDefault="00864435">
      <w:pPr>
        <w:pStyle w:val="a3"/>
        <w:spacing w:before="3" w:line="360" w:lineRule="auto"/>
        <w:ind w:left="1022" w:right="857"/>
      </w:pPr>
      <w:r>
        <w:t>Высотная поясность в горах на территории России. Природные ресурсы природно- хозяйственных зон и их ис</w:t>
      </w:r>
      <w:r>
        <w:rPr>
          <w:position w:val="1"/>
        </w:rPr>
        <w:t>пользование, экологические проблемы. Прогнозируемые по</w:t>
      </w:r>
      <w:r>
        <w:t xml:space="preserve">следствия изменений климата для разных природно-хозяйственных зон на территории </w:t>
      </w:r>
      <w:r>
        <w:rPr>
          <w:spacing w:val="-2"/>
        </w:rPr>
        <w:t>России.</w:t>
      </w:r>
    </w:p>
    <w:p w:rsidR="00E66D4E" w:rsidRDefault="00864435">
      <w:pPr>
        <w:pStyle w:val="a3"/>
        <w:spacing w:line="360" w:lineRule="auto"/>
        <w:ind w:left="1022" w:right="859"/>
      </w:pPr>
      <w:r>
        <w:t>Особо охраняемые природные территории России и своего края. Объекты Всемирного</w:t>
      </w:r>
      <w:r>
        <w:rPr>
          <w:spacing w:val="40"/>
        </w:rPr>
        <w:t xml:space="preserve">  </w:t>
      </w:r>
      <w:r>
        <w:t>природного</w:t>
      </w:r>
      <w:r>
        <w:rPr>
          <w:spacing w:val="40"/>
        </w:rPr>
        <w:t xml:space="preserve">  </w:t>
      </w:r>
      <w:r>
        <w:t>наследия</w:t>
      </w:r>
      <w:r>
        <w:rPr>
          <w:spacing w:val="40"/>
        </w:rPr>
        <w:t xml:space="preserve">  </w:t>
      </w:r>
      <w:r>
        <w:t>ЮНЕСКО;</w:t>
      </w:r>
      <w:r>
        <w:rPr>
          <w:spacing w:val="40"/>
        </w:rPr>
        <w:t xml:space="preserve">  </w:t>
      </w:r>
      <w:r>
        <w:t>растения</w:t>
      </w:r>
      <w:r>
        <w:rPr>
          <w:spacing w:val="40"/>
        </w:rPr>
        <w:t xml:space="preserve">  </w:t>
      </w:r>
      <w:r>
        <w:t>и</w:t>
      </w:r>
      <w:r>
        <w:rPr>
          <w:spacing w:val="40"/>
        </w:rPr>
        <w:t xml:space="preserve">  </w:t>
      </w:r>
      <w:r>
        <w:t>животные,</w:t>
      </w:r>
      <w:r>
        <w:rPr>
          <w:spacing w:val="40"/>
        </w:rPr>
        <w:t xml:space="preserve">  </w:t>
      </w:r>
      <w:r>
        <w:t>занесённые</w:t>
      </w:r>
      <w:r>
        <w:rPr>
          <w:spacing w:val="40"/>
        </w:rPr>
        <w:t xml:space="preserve"> </w:t>
      </w:r>
      <w:r>
        <w:t>в Красную книгу России.</w:t>
      </w:r>
    </w:p>
    <w:p w:rsidR="00E66D4E" w:rsidRDefault="00864435">
      <w:pPr>
        <w:pStyle w:val="a3"/>
        <w:spacing w:line="360" w:lineRule="auto"/>
        <w:ind w:left="1022" w:right="857"/>
      </w:pPr>
      <w:r>
        <w:t>Практические работы: «Объяснение различий структуры высотной поясности в горных системах», «Анализ различных точек зрения о влиянии глобальных</w:t>
      </w:r>
      <w:r>
        <w:rPr>
          <w:spacing w:val="40"/>
        </w:rPr>
        <w:t xml:space="preserve"> </w:t>
      </w:r>
      <w:r>
        <w:t>климатических</w:t>
      </w:r>
      <w:r>
        <w:rPr>
          <w:spacing w:val="-1"/>
        </w:rPr>
        <w:t xml:space="preserve"> </w:t>
      </w:r>
      <w:r>
        <w:t>изменений на природу, на жизнь и хозяйственную</w:t>
      </w:r>
      <w:r>
        <w:rPr>
          <w:spacing w:val="-1"/>
        </w:rPr>
        <w:t xml:space="preserve"> </w:t>
      </w:r>
      <w:r>
        <w:t>деятельность</w:t>
      </w:r>
      <w:r>
        <w:rPr>
          <w:spacing w:val="-1"/>
        </w:rPr>
        <w:t xml:space="preserve"> </w:t>
      </w:r>
      <w:r>
        <w:t>населения на основе анализа нескольких источников информации».</w:t>
      </w:r>
    </w:p>
    <w:p w:rsidR="00E66D4E" w:rsidRDefault="00864435" w:rsidP="00E43EAE">
      <w:pPr>
        <w:pStyle w:val="a5"/>
        <w:numPr>
          <w:ilvl w:val="2"/>
          <w:numId w:val="79"/>
        </w:numPr>
        <w:tabs>
          <w:tab w:val="left" w:pos="2575"/>
        </w:tabs>
        <w:spacing w:line="274" w:lineRule="exact"/>
        <w:ind w:left="2575" w:hanging="843"/>
        <w:jc w:val="both"/>
        <w:rPr>
          <w:sz w:val="24"/>
        </w:rPr>
      </w:pPr>
      <w:r>
        <w:rPr>
          <w:sz w:val="24"/>
        </w:rPr>
        <w:t>Население</w:t>
      </w:r>
      <w:r>
        <w:rPr>
          <w:spacing w:val="-13"/>
          <w:sz w:val="24"/>
        </w:rPr>
        <w:t xml:space="preserve"> </w:t>
      </w:r>
      <w:r>
        <w:rPr>
          <w:spacing w:val="-2"/>
          <w:sz w:val="24"/>
        </w:rPr>
        <w:t>России.</w:t>
      </w:r>
    </w:p>
    <w:p w:rsidR="00E66D4E" w:rsidRDefault="00E66D4E">
      <w:pPr>
        <w:spacing w:line="274" w:lineRule="exact"/>
        <w:jc w:val="both"/>
        <w:rPr>
          <w:sz w:val="24"/>
        </w:rPr>
        <w:sectPr w:rsidR="00E66D4E">
          <w:pgSz w:w="11920" w:h="16840"/>
          <w:pgMar w:top="940" w:right="0" w:bottom="280" w:left="680" w:header="711" w:footer="0" w:gutter="0"/>
          <w:cols w:space="720"/>
        </w:sectPr>
      </w:pPr>
    </w:p>
    <w:p w:rsidR="00E66D4E" w:rsidRDefault="00864435" w:rsidP="00E43EAE">
      <w:pPr>
        <w:pStyle w:val="a5"/>
        <w:numPr>
          <w:ilvl w:val="3"/>
          <w:numId w:val="79"/>
        </w:numPr>
        <w:tabs>
          <w:tab w:val="left" w:pos="2752"/>
        </w:tabs>
        <w:spacing w:before="239"/>
        <w:ind w:left="2752" w:hanging="1020"/>
        <w:jc w:val="both"/>
        <w:rPr>
          <w:sz w:val="24"/>
        </w:rPr>
      </w:pPr>
      <w:r>
        <w:rPr>
          <w:sz w:val="24"/>
        </w:rPr>
        <w:lastRenderedPageBreak/>
        <w:t>Численность</w:t>
      </w:r>
      <w:r>
        <w:rPr>
          <w:spacing w:val="-15"/>
          <w:sz w:val="24"/>
        </w:rPr>
        <w:t xml:space="preserve"> </w:t>
      </w:r>
      <w:r>
        <w:rPr>
          <w:sz w:val="24"/>
        </w:rPr>
        <w:t>населения</w:t>
      </w:r>
      <w:r>
        <w:rPr>
          <w:spacing w:val="-15"/>
          <w:sz w:val="24"/>
        </w:rPr>
        <w:t xml:space="preserve"> </w:t>
      </w:r>
      <w:r>
        <w:rPr>
          <w:spacing w:val="-2"/>
          <w:sz w:val="24"/>
        </w:rPr>
        <w:t>России.</w:t>
      </w:r>
    </w:p>
    <w:p w:rsidR="00E66D4E" w:rsidRDefault="00864435">
      <w:pPr>
        <w:pStyle w:val="a3"/>
        <w:tabs>
          <w:tab w:val="left" w:pos="3281"/>
          <w:tab w:val="left" w:pos="5195"/>
          <w:tab w:val="left" w:pos="5711"/>
          <w:tab w:val="left" w:pos="7571"/>
          <w:tab w:val="left" w:pos="9242"/>
          <w:tab w:val="left" w:pos="9647"/>
        </w:tabs>
        <w:spacing w:before="137" w:line="360" w:lineRule="auto"/>
        <w:ind w:right="855"/>
      </w:pPr>
      <w: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w:t>
      </w:r>
      <w:r>
        <w:rPr>
          <w:spacing w:val="-2"/>
        </w:rPr>
        <w:t>смертность,</w:t>
      </w:r>
      <w:r>
        <w:tab/>
      </w:r>
      <w:r>
        <w:rPr>
          <w:spacing w:val="-2"/>
        </w:rPr>
        <w:t>естественный</w:t>
      </w:r>
      <w:r>
        <w:tab/>
      </w:r>
      <w:r>
        <w:tab/>
      </w:r>
      <w:r>
        <w:rPr>
          <w:spacing w:val="-2"/>
        </w:rPr>
        <w:t>прирост</w:t>
      </w:r>
      <w:r>
        <w:tab/>
      </w:r>
      <w:r>
        <w:rPr>
          <w:spacing w:val="-2"/>
        </w:rPr>
        <w:t>населения</w:t>
      </w:r>
      <w:r>
        <w:tab/>
      </w:r>
      <w:r>
        <w:tab/>
      </w:r>
      <w:r>
        <w:rPr>
          <w:spacing w:val="-2"/>
        </w:rPr>
        <w:t xml:space="preserve">России </w:t>
      </w:r>
      <w: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w:t>
      </w:r>
      <w:r>
        <w:rPr>
          <w:spacing w:val="-4"/>
        </w:rPr>
        <w:t xml:space="preserve"> </w:t>
      </w:r>
      <w:r>
        <w:t xml:space="preserve">государства. Общий прирост населения. Миграции (механическое движение населения). Внешние и </w:t>
      </w:r>
      <w:r>
        <w:rPr>
          <w:spacing w:val="-2"/>
        </w:rPr>
        <w:t>внутренние</w:t>
      </w:r>
      <w:r>
        <w:tab/>
      </w:r>
      <w:r>
        <w:tab/>
      </w:r>
      <w:r>
        <w:rPr>
          <w:spacing w:val="-2"/>
        </w:rPr>
        <w:t>миграции.</w:t>
      </w:r>
      <w:r>
        <w:tab/>
      </w:r>
      <w:r>
        <w:tab/>
      </w:r>
      <w:r>
        <w:rPr>
          <w:spacing w:val="-2"/>
        </w:rPr>
        <w:t>Эмиграция</w:t>
      </w:r>
    </w:p>
    <w:p w:rsidR="00E66D4E" w:rsidRDefault="00864435">
      <w:pPr>
        <w:pStyle w:val="a3"/>
        <w:spacing w:line="360" w:lineRule="auto"/>
        <w:ind w:right="854" w:firstLine="0"/>
      </w:pPr>
      <w: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66D4E" w:rsidRDefault="00864435">
      <w:pPr>
        <w:pStyle w:val="a3"/>
        <w:spacing w:line="360" w:lineRule="auto"/>
        <w:ind w:right="862"/>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66D4E" w:rsidRDefault="00864435" w:rsidP="00E43EAE">
      <w:pPr>
        <w:pStyle w:val="a5"/>
        <w:numPr>
          <w:ilvl w:val="3"/>
          <w:numId w:val="79"/>
        </w:numPr>
        <w:tabs>
          <w:tab w:val="left" w:pos="2748"/>
        </w:tabs>
        <w:ind w:left="2748" w:hanging="1016"/>
        <w:jc w:val="both"/>
        <w:rPr>
          <w:sz w:val="24"/>
        </w:rPr>
      </w:pPr>
      <w:r>
        <w:rPr>
          <w:spacing w:val="-2"/>
          <w:sz w:val="24"/>
        </w:rPr>
        <w:t>Территориальные</w:t>
      </w:r>
      <w:r>
        <w:rPr>
          <w:spacing w:val="-4"/>
          <w:sz w:val="24"/>
        </w:rPr>
        <w:t xml:space="preserve"> </w:t>
      </w:r>
      <w:r>
        <w:rPr>
          <w:spacing w:val="-2"/>
          <w:sz w:val="24"/>
        </w:rPr>
        <w:t>особенности</w:t>
      </w:r>
      <w:r>
        <w:rPr>
          <w:spacing w:val="2"/>
          <w:sz w:val="24"/>
        </w:rPr>
        <w:t xml:space="preserve"> </w:t>
      </w:r>
      <w:r>
        <w:rPr>
          <w:spacing w:val="-2"/>
          <w:sz w:val="24"/>
        </w:rPr>
        <w:t>размещения</w:t>
      </w:r>
      <w:r>
        <w:rPr>
          <w:spacing w:val="5"/>
          <w:sz w:val="24"/>
        </w:rPr>
        <w:t xml:space="preserve"> </w:t>
      </w:r>
      <w:r>
        <w:rPr>
          <w:spacing w:val="-2"/>
          <w:sz w:val="24"/>
        </w:rPr>
        <w:t>населения</w:t>
      </w:r>
      <w:r>
        <w:rPr>
          <w:spacing w:val="6"/>
          <w:sz w:val="24"/>
        </w:rPr>
        <w:t xml:space="preserve"> </w:t>
      </w:r>
      <w:r>
        <w:rPr>
          <w:spacing w:val="-2"/>
          <w:sz w:val="24"/>
        </w:rPr>
        <w:t>России.</w:t>
      </w:r>
    </w:p>
    <w:p w:rsidR="00E66D4E" w:rsidRDefault="00864435">
      <w:pPr>
        <w:pStyle w:val="a3"/>
        <w:tabs>
          <w:tab w:val="left" w:pos="2758"/>
          <w:tab w:val="left" w:pos="3923"/>
          <w:tab w:val="left" w:pos="6132"/>
          <w:tab w:val="left" w:pos="8153"/>
          <w:tab w:val="left" w:pos="9557"/>
        </w:tabs>
        <w:spacing w:before="132" w:line="360" w:lineRule="auto"/>
        <w:ind w:left="1022" w:right="855"/>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w:t>
      </w:r>
      <w:r>
        <w:rPr>
          <w:spacing w:val="-2"/>
        </w:rPr>
        <w:t>городов</w:t>
      </w:r>
      <w:r>
        <w:tab/>
      </w:r>
      <w:r>
        <w:rPr>
          <w:spacing w:val="-6"/>
        </w:rPr>
        <w:t>по</w:t>
      </w:r>
      <w:r>
        <w:tab/>
      </w:r>
      <w:r>
        <w:rPr>
          <w:spacing w:val="-2"/>
        </w:rPr>
        <w:t>численности</w:t>
      </w:r>
      <w:r>
        <w:tab/>
      </w:r>
      <w:r>
        <w:rPr>
          <w:spacing w:val="-2"/>
        </w:rPr>
        <w:t>населения.</w:t>
      </w:r>
      <w:r>
        <w:tab/>
      </w:r>
      <w:r>
        <w:rPr>
          <w:spacing w:val="-4"/>
        </w:rPr>
        <w:t>Роль</w:t>
      </w:r>
      <w:r>
        <w:tab/>
      </w:r>
      <w:r>
        <w:rPr>
          <w:spacing w:val="-2"/>
        </w:rPr>
        <w:t xml:space="preserve">городов </w:t>
      </w:r>
      <w:r>
        <w:t>в жизни страны. Функции городов России. Монофункциональные города. Сельская местность и современные тенденции сельского расселения.</w:t>
      </w:r>
    </w:p>
    <w:p w:rsidR="00E66D4E" w:rsidRDefault="00864435" w:rsidP="00E43EAE">
      <w:pPr>
        <w:pStyle w:val="a5"/>
        <w:numPr>
          <w:ilvl w:val="3"/>
          <w:numId w:val="79"/>
        </w:numPr>
        <w:tabs>
          <w:tab w:val="left" w:pos="2749"/>
        </w:tabs>
        <w:ind w:left="2749" w:hanging="1017"/>
        <w:jc w:val="both"/>
        <w:rPr>
          <w:sz w:val="24"/>
        </w:rPr>
      </w:pPr>
      <w:r>
        <w:rPr>
          <w:sz w:val="24"/>
        </w:rPr>
        <w:t>Народы</w:t>
      </w:r>
      <w:r>
        <w:rPr>
          <w:spacing w:val="-10"/>
          <w:sz w:val="24"/>
        </w:rPr>
        <w:t xml:space="preserve"> </w:t>
      </w:r>
      <w:r>
        <w:rPr>
          <w:sz w:val="24"/>
        </w:rPr>
        <w:t>и</w:t>
      </w:r>
      <w:r>
        <w:rPr>
          <w:spacing w:val="-6"/>
          <w:sz w:val="24"/>
        </w:rPr>
        <w:t xml:space="preserve"> </w:t>
      </w:r>
      <w:r>
        <w:rPr>
          <w:sz w:val="24"/>
        </w:rPr>
        <w:t>религии</w:t>
      </w:r>
      <w:r>
        <w:rPr>
          <w:spacing w:val="-5"/>
          <w:sz w:val="24"/>
        </w:rPr>
        <w:t xml:space="preserve"> </w:t>
      </w:r>
      <w:r>
        <w:rPr>
          <w:spacing w:val="-2"/>
          <w:sz w:val="24"/>
        </w:rPr>
        <w:t>России.</w:t>
      </w:r>
    </w:p>
    <w:p w:rsidR="00E66D4E" w:rsidRDefault="00864435">
      <w:pPr>
        <w:pStyle w:val="a3"/>
        <w:spacing w:before="136" w:line="360" w:lineRule="auto"/>
        <w:ind w:left="1022" w:right="856"/>
      </w:pPr>
      <w:r>
        <w:t>Россия</w:t>
      </w:r>
      <w:r>
        <w:rPr>
          <w:spacing w:val="80"/>
          <w:w w:val="150"/>
        </w:rPr>
        <w:t xml:space="preserve">   </w:t>
      </w:r>
      <w:r>
        <w:t>‒</w:t>
      </w:r>
      <w:r>
        <w:rPr>
          <w:spacing w:val="80"/>
          <w:w w:val="150"/>
        </w:rPr>
        <w:t xml:space="preserve">   </w:t>
      </w:r>
      <w:r>
        <w:t>многонациональное</w:t>
      </w:r>
      <w:r>
        <w:rPr>
          <w:spacing w:val="80"/>
          <w:w w:val="150"/>
        </w:rPr>
        <w:t xml:space="preserve">   </w:t>
      </w:r>
      <w:r>
        <w:t>государство.</w:t>
      </w:r>
      <w:r>
        <w:rPr>
          <w:spacing w:val="80"/>
          <w:w w:val="150"/>
        </w:rPr>
        <w:t xml:space="preserve">   </w:t>
      </w:r>
      <w:r>
        <w:t xml:space="preserve">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rsidR="00E66D4E" w:rsidRDefault="00864435">
      <w:pPr>
        <w:pStyle w:val="a3"/>
        <w:spacing w:line="357" w:lineRule="auto"/>
        <w:ind w:left="1022" w:right="859"/>
      </w:pPr>
      <w:r>
        <w:t>Практическая</w:t>
      </w:r>
      <w:r>
        <w:rPr>
          <w:spacing w:val="40"/>
        </w:rPr>
        <w:t xml:space="preserve">  </w:t>
      </w:r>
      <w:r>
        <w:t>работа</w:t>
      </w:r>
      <w:r>
        <w:rPr>
          <w:spacing w:val="40"/>
        </w:rPr>
        <w:t xml:space="preserve">  </w:t>
      </w:r>
      <w:r>
        <w:t>«Построение</w:t>
      </w:r>
      <w:r>
        <w:rPr>
          <w:spacing w:val="40"/>
        </w:rPr>
        <w:t xml:space="preserve">  </w:t>
      </w:r>
      <w:r>
        <w:t>картограммы</w:t>
      </w:r>
      <w:r>
        <w:rPr>
          <w:spacing w:val="40"/>
        </w:rPr>
        <w:t xml:space="preserve">  </w:t>
      </w:r>
      <w:r>
        <w:t>«Доля</w:t>
      </w:r>
      <w:r>
        <w:rPr>
          <w:spacing w:val="40"/>
        </w:rPr>
        <w:t xml:space="preserve">  </w:t>
      </w:r>
      <w:r>
        <w:t>титульных</w:t>
      </w:r>
      <w:r>
        <w:rPr>
          <w:spacing w:val="40"/>
        </w:rPr>
        <w:t xml:space="preserve">  </w:t>
      </w:r>
      <w:r>
        <w:t>этносов</w:t>
      </w:r>
      <w:r>
        <w:rPr>
          <w:spacing w:val="40"/>
        </w:rPr>
        <w:t xml:space="preserve"> </w:t>
      </w:r>
      <w:r>
        <w:t>в численности населения республик и автономных округов Российской Федерации».</w:t>
      </w:r>
    </w:p>
    <w:p w:rsidR="00E66D4E" w:rsidRDefault="00864435" w:rsidP="00E43EAE">
      <w:pPr>
        <w:pStyle w:val="a5"/>
        <w:numPr>
          <w:ilvl w:val="3"/>
          <w:numId w:val="79"/>
        </w:numPr>
        <w:tabs>
          <w:tab w:val="left" w:pos="2748"/>
        </w:tabs>
        <w:ind w:left="2748" w:hanging="1016"/>
        <w:jc w:val="both"/>
        <w:rPr>
          <w:sz w:val="24"/>
        </w:rPr>
      </w:pPr>
      <w:r>
        <w:rPr>
          <w:sz w:val="24"/>
        </w:rPr>
        <w:t>Половой</w:t>
      </w:r>
      <w:r>
        <w:rPr>
          <w:spacing w:val="-13"/>
          <w:sz w:val="24"/>
        </w:rPr>
        <w:t xml:space="preserve"> </w:t>
      </w:r>
      <w:r>
        <w:rPr>
          <w:sz w:val="24"/>
        </w:rPr>
        <w:t>и</w:t>
      </w:r>
      <w:r>
        <w:rPr>
          <w:spacing w:val="-9"/>
          <w:sz w:val="24"/>
        </w:rPr>
        <w:t xml:space="preserve"> </w:t>
      </w:r>
      <w:r>
        <w:rPr>
          <w:sz w:val="24"/>
        </w:rPr>
        <w:t>возрастной</w:t>
      </w:r>
      <w:r>
        <w:rPr>
          <w:spacing w:val="-13"/>
          <w:sz w:val="24"/>
        </w:rPr>
        <w:t xml:space="preserve"> </w:t>
      </w:r>
      <w:r>
        <w:rPr>
          <w:sz w:val="24"/>
        </w:rPr>
        <w:t>состав</w:t>
      </w:r>
      <w:r>
        <w:rPr>
          <w:spacing w:val="-13"/>
          <w:sz w:val="24"/>
        </w:rPr>
        <w:t xml:space="preserve"> </w:t>
      </w:r>
      <w:r>
        <w:rPr>
          <w:sz w:val="24"/>
        </w:rPr>
        <w:t>населения</w:t>
      </w:r>
      <w:r>
        <w:rPr>
          <w:spacing w:val="-12"/>
          <w:sz w:val="24"/>
        </w:rPr>
        <w:t xml:space="preserve"> </w:t>
      </w:r>
      <w:r>
        <w:rPr>
          <w:spacing w:val="-2"/>
          <w:sz w:val="24"/>
        </w:rPr>
        <w:t>России.</w:t>
      </w:r>
    </w:p>
    <w:p w:rsidR="00E66D4E" w:rsidRDefault="00864435">
      <w:pPr>
        <w:pStyle w:val="a3"/>
        <w:spacing w:before="141"/>
        <w:ind w:left="1732" w:firstLine="0"/>
        <w:jc w:val="left"/>
      </w:pPr>
      <w:r>
        <w:t>Половой</w:t>
      </w:r>
      <w:r>
        <w:rPr>
          <w:spacing w:val="28"/>
        </w:rPr>
        <w:t xml:space="preserve">  </w:t>
      </w:r>
      <w:r>
        <w:t>и</w:t>
      </w:r>
      <w:r>
        <w:rPr>
          <w:spacing w:val="28"/>
        </w:rPr>
        <w:t xml:space="preserve">  </w:t>
      </w:r>
      <w:r>
        <w:t>возрастной</w:t>
      </w:r>
      <w:r>
        <w:rPr>
          <w:spacing w:val="29"/>
        </w:rPr>
        <w:t xml:space="preserve">  </w:t>
      </w:r>
      <w:r>
        <w:t>состав</w:t>
      </w:r>
      <w:r>
        <w:rPr>
          <w:spacing w:val="30"/>
        </w:rPr>
        <w:t xml:space="preserve">  </w:t>
      </w:r>
      <w:r>
        <w:t>населения</w:t>
      </w:r>
      <w:r>
        <w:rPr>
          <w:spacing w:val="27"/>
        </w:rPr>
        <w:t xml:space="preserve">  </w:t>
      </w:r>
      <w:r>
        <w:t>России.</w:t>
      </w:r>
      <w:r>
        <w:rPr>
          <w:spacing w:val="30"/>
        </w:rPr>
        <w:t xml:space="preserve">  </w:t>
      </w:r>
      <w:r>
        <w:t>Половозрастная</w:t>
      </w:r>
      <w:r>
        <w:rPr>
          <w:spacing w:val="31"/>
        </w:rPr>
        <w:t xml:space="preserve">  </w:t>
      </w:r>
      <w:r>
        <w:rPr>
          <w:spacing w:val="-2"/>
        </w:rPr>
        <w:t>структура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6" w:firstLine="0"/>
      </w:pPr>
      <w:r>
        <w:lastRenderedPageBreak/>
        <w:t>населения</w:t>
      </w:r>
      <w:r>
        <w:rPr>
          <w:spacing w:val="80"/>
          <w:w w:val="150"/>
        </w:rPr>
        <w:t xml:space="preserve"> </w:t>
      </w:r>
      <w:r>
        <w:t>России</w:t>
      </w:r>
      <w:r>
        <w:rPr>
          <w:spacing w:val="80"/>
          <w:w w:val="150"/>
        </w:rPr>
        <w:t xml:space="preserve"> </w:t>
      </w:r>
      <w:r>
        <w:t>в</w:t>
      </w:r>
      <w:r>
        <w:rPr>
          <w:spacing w:val="80"/>
          <w:w w:val="150"/>
        </w:rPr>
        <w:t xml:space="preserve"> </w:t>
      </w:r>
      <w:r>
        <w:t>географических</w:t>
      </w:r>
      <w:r>
        <w:rPr>
          <w:spacing w:val="80"/>
          <w:w w:val="150"/>
        </w:rPr>
        <w:t xml:space="preserve"> </w:t>
      </w:r>
      <w:r>
        <w:t>районах</w:t>
      </w:r>
      <w:r>
        <w:rPr>
          <w:spacing w:val="80"/>
          <w:w w:val="150"/>
        </w:rPr>
        <w:t xml:space="preserve"> </w:t>
      </w:r>
      <w:r>
        <w:t>и</w:t>
      </w:r>
      <w:r>
        <w:rPr>
          <w:spacing w:val="80"/>
          <w:w w:val="150"/>
        </w:rPr>
        <w:t xml:space="preserve"> </w:t>
      </w:r>
      <w:r>
        <w:t>субъектах</w:t>
      </w:r>
      <w:r>
        <w:rPr>
          <w:spacing w:val="80"/>
          <w:w w:val="150"/>
        </w:rPr>
        <w:t xml:space="preserve"> </w:t>
      </w:r>
      <w:r>
        <w:t>Российской</w:t>
      </w:r>
      <w:r>
        <w:rPr>
          <w:spacing w:val="80"/>
          <w:w w:val="150"/>
        </w:rPr>
        <w:t xml:space="preserve"> </w:t>
      </w:r>
      <w:r>
        <w:t>Федерации</w:t>
      </w:r>
      <w:r>
        <w:rPr>
          <w:spacing w:val="40"/>
        </w:rPr>
        <w:t xml:space="preserve"> </w:t>
      </w:r>
      <w: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66D4E" w:rsidRDefault="00864435">
      <w:pPr>
        <w:pStyle w:val="a3"/>
        <w:spacing w:line="357" w:lineRule="auto"/>
        <w:ind w:right="861"/>
      </w:pPr>
      <w:r>
        <w:t>Практическая работа «Объяснение динамики половозрастного состава населения России на основе анализа половозрастных пирамид».</w:t>
      </w:r>
    </w:p>
    <w:p w:rsidR="00E66D4E" w:rsidRDefault="00864435" w:rsidP="00E43EAE">
      <w:pPr>
        <w:pStyle w:val="a5"/>
        <w:numPr>
          <w:ilvl w:val="3"/>
          <w:numId w:val="79"/>
        </w:numPr>
        <w:tabs>
          <w:tab w:val="left" w:pos="2751"/>
        </w:tabs>
        <w:spacing w:before="6"/>
        <w:ind w:left="2751" w:hanging="1019"/>
        <w:jc w:val="both"/>
        <w:rPr>
          <w:sz w:val="24"/>
        </w:rPr>
      </w:pPr>
      <w:r>
        <w:rPr>
          <w:sz w:val="24"/>
        </w:rPr>
        <w:t>Человеческий</w:t>
      </w:r>
      <w:r>
        <w:rPr>
          <w:spacing w:val="-12"/>
          <w:sz w:val="24"/>
        </w:rPr>
        <w:t xml:space="preserve"> </w:t>
      </w:r>
      <w:r>
        <w:rPr>
          <w:sz w:val="24"/>
        </w:rPr>
        <w:t>капитал</w:t>
      </w:r>
      <w:r>
        <w:rPr>
          <w:spacing w:val="-15"/>
          <w:sz w:val="24"/>
        </w:rPr>
        <w:t xml:space="preserve"> </w:t>
      </w:r>
      <w:r>
        <w:rPr>
          <w:spacing w:val="-2"/>
          <w:sz w:val="24"/>
        </w:rPr>
        <w:t>России.</w:t>
      </w:r>
    </w:p>
    <w:p w:rsidR="00E66D4E" w:rsidRDefault="00864435">
      <w:pPr>
        <w:pStyle w:val="a3"/>
        <w:spacing w:before="136" w:line="360" w:lineRule="auto"/>
        <w:ind w:right="857"/>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w:t>
      </w:r>
      <w:r>
        <w:rPr>
          <w:spacing w:val="70"/>
        </w:rPr>
        <w:t xml:space="preserve">  </w:t>
      </w:r>
      <w:r>
        <w:t>различия</w:t>
      </w:r>
      <w:r>
        <w:rPr>
          <w:spacing w:val="67"/>
        </w:rPr>
        <w:t xml:space="preserve">  </w:t>
      </w:r>
      <w:r>
        <w:t>в</w:t>
      </w:r>
      <w:r>
        <w:rPr>
          <w:spacing w:val="70"/>
        </w:rPr>
        <w:t xml:space="preserve">  </w:t>
      </w:r>
      <w:r>
        <w:t>уровне</w:t>
      </w:r>
      <w:r>
        <w:rPr>
          <w:spacing w:val="68"/>
        </w:rPr>
        <w:t xml:space="preserve">  </w:t>
      </w:r>
      <w:r>
        <w:t>занятости</w:t>
      </w:r>
      <w:r>
        <w:rPr>
          <w:spacing w:val="68"/>
        </w:rPr>
        <w:t xml:space="preserve">  </w:t>
      </w:r>
      <w:r>
        <w:t>населения</w:t>
      </w:r>
      <w:r>
        <w:rPr>
          <w:spacing w:val="70"/>
        </w:rPr>
        <w:t xml:space="preserve">  </w:t>
      </w:r>
      <w:r>
        <w:t>России</w:t>
      </w:r>
      <w:r>
        <w:rPr>
          <w:spacing w:val="67"/>
        </w:rPr>
        <w:t xml:space="preserve">  </w:t>
      </w:r>
      <w:r>
        <w:t>и</w:t>
      </w:r>
      <w:r>
        <w:rPr>
          <w:spacing w:val="69"/>
        </w:rPr>
        <w:t xml:space="preserve">  </w:t>
      </w:r>
      <w:r>
        <w:t>факторы, их</w:t>
      </w:r>
      <w:r>
        <w:rPr>
          <w:spacing w:val="80"/>
          <w:w w:val="150"/>
        </w:rPr>
        <w:t xml:space="preserve">  </w:t>
      </w:r>
      <w:r>
        <w:t>определяющие.</w:t>
      </w:r>
      <w:r>
        <w:rPr>
          <w:spacing w:val="80"/>
          <w:w w:val="150"/>
        </w:rPr>
        <w:t xml:space="preserve">  </w:t>
      </w:r>
      <w:r>
        <w:t>Качество</w:t>
      </w:r>
      <w:r>
        <w:rPr>
          <w:spacing w:val="80"/>
          <w:w w:val="150"/>
        </w:rPr>
        <w:t xml:space="preserve">  </w:t>
      </w:r>
      <w:r>
        <w:t>населения</w:t>
      </w:r>
      <w:r>
        <w:rPr>
          <w:spacing w:val="80"/>
          <w:w w:val="150"/>
        </w:rPr>
        <w:t xml:space="preserve">  </w:t>
      </w:r>
      <w:r>
        <w:t>и</w:t>
      </w:r>
      <w:r>
        <w:rPr>
          <w:spacing w:val="80"/>
          <w:w w:val="150"/>
        </w:rPr>
        <w:t xml:space="preserve">  </w:t>
      </w:r>
      <w:r>
        <w:t>показатели,</w:t>
      </w:r>
      <w:r>
        <w:rPr>
          <w:spacing w:val="80"/>
          <w:w w:val="150"/>
        </w:rPr>
        <w:t xml:space="preserve">  </w:t>
      </w:r>
      <w:r>
        <w:t>характеризующие его. ИЧР и его географические различия.</w:t>
      </w:r>
    </w:p>
    <w:p w:rsidR="00E66D4E" w:rsidRDefault="00864435">
      <w:pPr>
        <w:pStyle w:val="a3"/>
        <w:spacing w:line="357" w:lineRule="auto"/>
        <w:ind w:right="863"/>
      </w:pPr>
      <w:r>
        <w:t>Практическая работа «Классификация Федеральных округов по особенностям естественного и механического движения населения».</w:t>
      </w:r>
    </w:p>
    <w:p w:rsidR="00E66D4E" w:rsidRDefault="00864435" w:rsidP="00E43EAE">
      <w:pPr>
        <w:pStyle w:val="a5"/>
        <w:numPr>
          <w:ilvl w:val="1"/>
          <w:numId w:val="79"/>
        </w:numPr>
        <w:tabs>
          <w:tab w:val="left" w:pos="2390"/>
        </w:tabs>
        <w:spacing w:before="4"/>
        <w:ind w:left="2390" w:hanging="658"/>
        <w:rPr>
          <w:sz w:val="24"/>
        </w:rPr>
      </w:pPr>
      <w:r>
        <w:rPr>
          <w:sz w:val="24"/>
        </w:rPr>
        <w:t>Содержание</w:t>
      </w:r>
      <w:r>
        <w:rPr>
          <w:spacing w:val="-15"/>
          <w:sz w:val="24"/>
        </w:rPr>
        <w:t xml:space="preserve"> </w:t>
      </w:r>
      <w:r>
        <w:rPr>
          <w:sz w:val="24"/>
        </w:rPr>
        <w:t>обучения</w:t>
      </w:r>
      <w:r>
        <w:rPr>
          <w:spacing w:val="-8"/>
          <w:sz w:val="24"/>
        </w:rPr>
        <w:t xml:space="preserve"> </w:t>
      </w:r>
      <w:r>
        <w:rPr>
          <w:sz w:val="24"/>
        </w:rPr>
        <w:t>географии</w:t>
      </w:r>
      <w:r>
        <w:rPr>
          <w:spacing w:val="-7"/>
          <w:sz w:val="24"/>
        </w:rPr>
        <w:t xml:space="preserve"> </w:t>
      </w:r>
      <w:r>
        <w:rPr>
          <w:sz w:val="24"/>
        </w:rPr>
        <w:t>в</w:t>
      </w:r>
      <w:r>
        <w:rPr>
          <w:spacing w:val="-10"/>
          <w:sz w:val="24"/>
        </w:rPr>
        <w:t xml:space="preserve"> </w:t>
      </w:r>
      <w:r>
        <w:rPr>
          <w:sz w:val="24"/>
        </w:rPr>
        <w:t>9</w:t>
      </w:r>
      <w:r>
        <w:rPr>
          <w:spacing w:val="-12"/>
          <w:sz w:val="24"/>
        </w:rPr>
        <w:t xml:space="preserve"> </w:t>
      </w:r>
      <w:r>
        <w:rPr>
          <w:spacing w:val="-2"/>
          <w:sz w:val="24"/>
        </w:rPr>
        <w:t>классе.</w:t>
      </w:r>
    </w:p>
    <w:p w:rsidR="00E66D4E" w:rsidRDefault="00864435" w:rsidP="00E43EAE">
      <w:pPr>
        <w:pStyle w:val="a5"/>
        <w:numPr>
          <w:ilvl w:val="2"/>
          <w:numId w:val="79"/>
        </w:numPr>
        <w:tabs>
          <w:tab w:val="left" w:pos="2572"/>
        </w:tabs>
        <w:spacing w:before="137"/>
        <w:ind w:left="2572" w:hanging="840"/>
        <w:rPr>
          <w:sz w:val="24"/>
        </w:rPr>
      </w:pPr>
      <w:r>
        <w:rPr>
          <w:spacing w:val="-2"/>
          <w:sz w:val="24"/>
        </w:rPr>
        <w:t>Хозяйство</w:t>
      </w:r>
      <w:r>
        <w:rPr>
          <w:spacing w:val="1"/>
          <w:sz w:val="24"/>
        </w:rPr>
        <w:t xml:space="preserve"> </w:t>
      </w:r>
      <w:r>
        <w:rPr>
          <w:spacing w:val="-2"/>
          <w:sz w:val="24"/>
        </w:rPr>
        <w:t>России.</w:t>
      </w:r>
    </w:p>
    <w:p w:rsidR="00E66D4E" w:rsidRDefault="00864435" w:rsidP="00E43EAE">
      <w:pPr>
        <w:pStyle w:val="a5"/>
        <w:numPr>
          <w:ilvl w:val="3"/>
          <w:numId w:val="79"/>
        </w:numPr>
        <w:tabs>
          <w:tab w:val="left" w:pos="2752"/>
        </w:tabs>
        <w:spacing w:before="136"/>
        <w:ind w:left="2752" w:hanging="1020"/>
        <w:rPr>
          <w:sz w:val="24"/>
        </w:rPr>
      </w:pPr>
      <w:r>
        <w:rPr>
          <w:sz w:val="24"/>
        </w:rPr>
        <w:t>Общая</w:t>
      </w:r>
      <w:r>
        <w:rPr>
          <w:spacing w:val="-15"/>
          <w:sz w:val="24"/>
        </w:rPr>
        <w:t xml:space="preserve"> </w:t>
      </w:r>
      <w:r>
        <w:rPr>
          <w:sz w:val="24"/>
        </w:rPr>
        <w:t>характеристика</w:t>
      </w:r>
      <w:r>
        <w:rPr>
          <w:spacing w:val="-15"/>
          <w:sz w:val="24"/>
        </w:rPr>
        <w:t xml:space="preserve"> </w:t>
      </w:r>
      <w:r>
        <w:rPr>
          <w:sz w:val="24"/>
        </w:rPr>
        <w:t>хозяйства</w:t>
      </w:r>
      <w:r>
        <w:rPr>
          <w:spacing w:val="-15"/>
          <w:sz w:val="24"/>
        </w:rPr>
        <w:t xml:space="preserve"> </w:t>
      </w:r>
      <w:r>
        <w:rPr>
          <w:spacing w:val="-2"/>
          <w:sz w:val="24"/>
        </w:rPr>
        <w:t>России.</w:t>
      </w:r>
    </w:p>
    <w:p w:rsidR="00E66D4E" w:rsidRDefault="00864435">
      <w:pPr>
        <w:pStyle w:val="a3"/>
        <w:spacing w:before="137" w:line="360" w:lineRule="auto"/>
        <w:ind w:right="855"/>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w:t>
      </w:r>
      <w:r>
        <w:rPr>
          <w:spacing w:val="71"/>
          <w:w w:val="150"/>
        </w:rPr>
        <w:t xml:space="preserve">   </w:t>
      </w:r>
      <w:r>
        <w:t>и</w:t>
      </w:r>
      <w:r>
        <w:rPr>
          <w:spacing w:val="70"/>
          <w:w w:val="150"/>
        </w:rPr>
        <w:t xml:space="preserve">   </w:t>
      </w:r>
      <w:r>
        <w:t>развития.</w:t>
      </w:r>
      <w:r>
        <w:rPr>
          <w:spacing w:val="71"/>
          <w:w w:val="150"/>
        </w:rPr>
        <w:t xml:space="preserve">   </w:t>
      </w:r>
      <w:r>
        <w:t>Группировка</w:t>
      </w:r>
      <w:r>
        <w:rPr>
          <w:spacing w:val="69"/>
          <w:w w:val="150"/>
        </w:rPr>
        <w:t xml:space="preserve">   </w:t>
      </w:r>
      <w:r>
        <w:t>отраслей</w:t>
      </w:r>
      <w:r>
        <w:rPr>
          <w:spacing w:val="71"/>
          <w:w w:val="150"/>
        </w:rPr>
        <w:t xml:space="preserve">   </w:t>
      </w:r>
      <w:r>
        <w:t>по</w:t>
      </w:r>
      <w:r>
        <w:rPr>
          <w:spacing w:val="73"/>
          <w:w w:val="150"/>
        </w:rPr>
        <w:t xml:space="preserve">   </w:t>
      </w:r>
      <w:r>
        <w:t>их</w:t>
      </w:r>
      <w:r>
        <w:rPr>
          <w:spacing w:val="70"/>
          <w:w w:val="150"/>
        </w:rPr>
        <w:t xml:space="preserve">   </w:t>
      </w:r>
      <w:r>
        <w:rPr>
          <w:spacing w:val="-2"/>
        </w:rPr>
        <w:t>связи</w:t>
      </w:r>
    </w:p>
    <w:p w:rsidR="00E66D4E" w:rsidRDefault="00864435">
      <w:pPr>
        <w:pStyle w:val="a3"/>
        <w:tabs>
          <w:tab w:val="left" w:pos="3626"/>
          <w:tab w:val="left" w:pos="5165"/>
          <w:tab w:val="left" w:pos="6996"/>
          <w:tab w:val="left" w:pos="8770"/>
          <w:tab w:val="left" w:pos="9643"/>
        </w:tabs>
        <w:spacing w:line="360" w:lineRule="auto"/>
        <w:ind w:left="1022" w:right="856" w:firstLine="0"/>
      </w:pPr>
      <w:r>
        <w:t>с природными ресурсами. Факторы производства. Экономико-географическое положение (ЭГП)</w:t>
      </w:r>
      <w:r>
        <w:rPr>
          <w:spacing w:val="75"/>
        </w:rPr>
        <w:t xml:space="preserve">   </w:t>
      </w:r>
      <w:r>
        <w:t>России</w:t>
      </w:r>
      <w:r>
        <w:rPr>
          <w:spacing w:val="74"/>
        </w:rPr>
        <w:t xml:space="preserve">   </w:t>
      </w:r>
      <w:r>
        <w:t>как</w:t>
      </w:r>
      <w:r>
        <w:rPr>
          <w:spacing w:val="74"/>
        </w:rPr>
        <w:t xml:space="preserve">   </w:t>
      </w:r>
      <w:r>
        <w:t>фактор</w:t>
      </w:r>
      <w:r>
        <w:rPr>
          <w:spacing w:val="74"/>
        </w:rPr>
        <w:t xml:space="preserve">   </w:t>
      </w:r>
      <w:r>
        <w:t>развития</w:t>
      </w:r>
      <w:r>
        <w:rPr>
          <w:spacing w:val="73"/>
        </w:rPr>
        <w:t xml:space="preserve">   </w:t>
      </w:r>
      <w:r>
        <w:t>её</w:t>
      </w:r>
      <w:r>
        <w:rPr>
          <w:spacing w:val="74"/>
        </w:rPr>
        <w:t xml:space="preserve">   </w:t>
      </w:r>
      <w:r>
        <w:t>хозяйства.</w:t>
      </w:r>
      <w:r>
        <w:rPr>
          <w:spacing w:val="75"/>
        </w:rPr>
        <w:t xml:space="preserve">   </w:t>
      </w:r>
      <w:r>
        <w:t>ВВП</w:t>
      </w:r>
      <w:r>
        <w:rPr>
          <w:spacing w:val="74"/>
        </w:rPr>
        <w:t xml:space="preserve">   </w:t>
      </w:r>
      <w:r>
        <w:t>и</w:t>
      </w:r>
      <w:r>
        <w:rPr>
          <w:spacing w:val="74"/>
        </w:rPr>
        <w:t xml:space="preserve">   </w:t>
      </w:r>
      <w:r>
        <w:t xml:space="preserve">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w:t>
      </w:r>
      <w:r>
        <w:rPr>
          <w:spacing w:val="-2"/>
        </w:rPr>
        <w:t>пространственного</w:t>
      </w:r>
      <w:r>
        <w:tab/>
      </w:r>
      <w:r>
        <w:rPr>
          <w:spacing w:val="-2"/>
        </w:rPr>
        <w:t>развития</w:t>
      </w:r>
      <w:r>
        <w:tab/>
      </w:r>
      <w:r>
        <w:rPr>
          <w:spacing w:val="-2"/>
        </w:rPr>
        <w:t>Российской</w:t>
      </w:r>
      <w:r>
        <w:tab/>
      </w:r>
      <w:r>
        <w:rPr>
          <w:spacing w:val="-2"/>
        </w:rPr>
        <w:t>Федерации</w:t>
      </w:r>
      <w:r>
        <w:tab/>
      </w:r>
      <w:r>
        <w:rPr>
          <w:spacing w:val="-6"/>
        </w:rPr>
        <w:t>на</w:t>
      </w:r>
      <w:r>
        <w:tab/>
      </w:r>
      <w:r>
        <w:rPr>
          <w:spacing w:val="-2"/>
        </w:rPr>
        <w:t xml:space="preserve">период </w:t>
      </w:r>
      <w: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66D4E" w:rsidRDefault="00864435">
      <w:pPr>
        <w:pStyle w:val="a3"/>
        <w:spacing w:line="362" w:lineRule="auto"/>
        <w:ind w:left="1022" w:right="855"/>
      </w:pPr>
      <w:r>
        <w:t>Производственный</w:t>
      </w:r>
      <w:r>
        <w:rPr>
          <w:spacing w:val="80"/>
        </w:rPr>
        <w:t xml:space="preserve">  </w:t>
      </w:r>
      <w:r>
        <w:t>капитал.</w:t>
      </w:r>
      <w:r>
        <w:rPr>
          <w:spacing w:val="80"/>
        </w:rPr>
        <w:t xml:space="preserve">  </w:t>
      </w:r>
      <w:r>
        <w:t>Распределение</w:t>
      </w:r>
      <w:r>
        <w:rPr>
          <w:spacing w:val="80"/>
        </w:rPr>
        <w:t xml:space="preserve">  </w:t>
      </w:r>
      <w:r>
        <w:t>производственного</w:t>
      </w:r>
      <w:r>
        <w:rPr>
          <w:spacing w:val="80"/>
        </w:rPr>
        <w:t xml:space="preserve">  </w:t>
      </w:r>
      <w:r>
        <w:t>капитала</w:t>
      </w:r>
      <w:r>
        <w:rPr>
          <w:spacing w:val="40"/>
        </w:rPr>
        <w:t xml:space="preserve"> </w:t>
      </w:r>
      <w:r>
        <w:t>по территории страны. Условия и факторы размещения хозяйства.</w:t>
      </w:r>
    </w:p>
    <w:p w:rsidR="00E66D4E" w:rsidRDefault="00864435">
      <w:pPr>
        <w:pStyle w:val="a3"/>
        <w:spacing w:line="357" w:lineRule="auto"/>
        <w:ind w:left="1022" w:right="862" w:firstLine="704"/>
      </w:pPr>
      <w:r>
        <w:t>Практическая</w:t>
      </w:r>
      <w:r>
        <w:rPr>
          <w:spacing w:val="-3"/>
        </w:rPr>
        <w:t xml:space="preserve"> </w:t>
      </w:r>
      <w:r>
        <w:t>работа</w:t>
      </w:r>
      <w:r>
        <w:rPr>
          <w:spacing w:val="-4"/>
        </w:rPr>
        <w:t xml:space="preserve"> </w:t>
      </w:r>
      <w:r>
        <w:t>«Определение</w:t>
      </w:r>
      <w:r>
        <w:rPr>
          <w:spacing w:val="-2"/>
        </w:rPr>
        <w:t xml:space="preserve"> </w:t>
      </w:r>
      <w:r>
        <w:t>влияния</w:t>
      </w:r>
      <w:r>
        <w:rPr>
          <w:spacing w:val="-7"/>
        </w:rPr>
        <w:t xml:space="preserve"> </w:t>
      </w:r>
      <w:r>
        <w:t>географического</w:t>
      </w:r>
      <w:r>
        <w:rPr>
          <w:spacing w:val="-2"/>
        </w:rPr>
        <w:t xml:space="preserve"> </w:t>
      </w:r>
      <w:r>
        <w:t>положения</w:t>
      </w:r>
      <w:r>
        <w:rPr>
          <w:spacing w:val="-3"/>
        </w:rPr>
        <w:t xml:space="preserve"> </w:t>
      </w:r>
      <w:r>
        <w:t>России</w:t>
      </w:r>
      <w:r>
        <w:rPr>
          <w:spacing w:val="-3"/>
        </w:rPr>
        <w:t xml:space="preserve"> </w:t>
      </w:r>
      <w:r>
        <w:t>на особенности отраслевой и территориальной структуры хозяйства».</w:t>
      </w:r>
    </w:p>
    <w:p w:rsidR="00E66D4E" w:rsidRDefault="00864435" w:rsidP="00E43EAE">
      <w:pPr>
        <w:pStyle w:val="a5"/>
        <w:numPr>
          <w:ilvl w:val="3"/>
          <w:numId w:val="79"/>
        </w:numPr>
        <w:tabs>
          <w:tab w:val="left" w:pos="2742"/>
        </w:tabs>
        <w:ind w:left="2742" w:hanging="1015"/>
        <w:jc w:val="both"/>
        <w:rPr>
          <w:sz w:val="24"/>
        </w:rPr>
      </w:pPr>
      <w:r>
        <w:rPr>
          <w:spacing w:val="-2"/>
          <w:sz w:val="24"/>
        </w:rPr>
        <w:t>Топливно-энергетический</w:t>
      </w:r>
      <w:r>
        <w:rPr>
          <w:spacing w:val="5"/>
          <w:sz w:val="24"/>
        </w:rPr>
        <w:t xml:space="preserve"> </w:t>
      </w:r>
      <w:r>
        <w:rPr>
          <w:spacing w:val="-2"/>
          <w:sz w:val="24"/>
        </w:rPr>
        <w:t>комплекс</w:t>
      </w:r>
      <w:r>
        <w:rPr>
          <w:spacing w:val="3"/>
          <w:sz w:val="24"/>
        </w:rPr>
        <w:t xml:space="preserve"> </w:t>
      </w:r>
      <w:r>
        <w:rPr>
          <w:spacing w:val="-2"/>
          <w:sz w:val="24"/>
        </w:rPr>
        <w:t>(ТЭК).</w:t>
      </w:r>
    </w:p>
    <w:p w:rsidR="00E66D4E" w:rsidRDefault="00864435">
      <w:pPr>
        <w:pStyle w:val="a3"/>
        <w:spacing w:before="130" w:line="362" w:lineRule="auto"/>
        <w:ind w:left="1022" w:right="858"/>
      </w:pPr>
      <w:r>
        <w:t>Состав, место и значение в хозяйстве. Нефтяная, газовая и угольная промышленность:</w:t>
      </w:r>
      <w:r>
        <w:rPr>
          <w:spacing w:val="8"/>
        </w:rPr>
        <w:t xml:space="preserve"> </w:t>
      </w:r>
      <w:r>
        <w:t>география</w:t>
      </w:r>
      <w:r>
        <w:rPr>
          <w:spacing w:val="4"/>
        </w:rPr>
        <w:t xml:space="preserve"> </w:t>
      </w:r>
      <w:r>
        <w:t>основных</w:t>
      </w:r>
      <w:r>
        <w:rPr>
          <w:spacing w:val="8"/>
        </w:rPr>
        <w:t xml:space="preserve"> </w:t>
      </w:r>
      <w:r>
        <w:t>современных</w:t>
      </w:r>
      <w:r>
        <w:rPr>
          <w:spacing w:val="6"/>
        </w:rPr>
        <w:t xml:space="preserve"> </w:t>
      </w:r>
      <w:r>
        <w:t>и</w:t>
      </w:r>
      <w:r>
        <w:rPr>
          <w:spacing w:val="13"/>
        </w:rPr>
        <w:t xml:space="preserve"> </w:t>
      </w:r>
      <w:r>
        <w:t>перспективных</w:t>
      </w:r>
      <w:r>
        <w:rPr>
          <w:spacing w:val="8"/>
        </w:rPr>
        <w:t xml:space="preserve"> </w:t>
      </w:r>
      <w:r>
        <w:t>районов</w:t>
      </w:r>
      <w:r>
        <w:rPr>
          <w:spacing w:val="11"/>
        </w:rPr>
        <w:t xml:space="preserve"> </w:t>
      </w:r>
      <w:r>
        <w:t>добычи</w:t>
      </w:r>
      <w:r>
        <w:rPr>
          <w:spacing w:val="13"/>
        </w:rPr>
        <w:t xml:space="preserve"> </w:t>
      </w:r>
      <w:r>
        <w:rPr>
          <w:spacing w:val="-10"/>
        </w:rPr>
        <w:t>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переработки</w:t>
      </w:r>
      <w:r>
        <w:rPr>
          <w:spacing w:val="63"/>
        </w:rPr>
        <w:t xml:space="preserve">   </w:t>
      </w:r>
      <w:r>
        <w:t>топливных</w:t>
      </w:r>
      <w:r>
        <w:rPr>
          <w:spacing w:val="61"/>
        </w:rPr>
        <w:t xml:space="preserve">   </w:t>
      </w:r>
      <w:r>
        <w:t>ресурсов,</w:t>
      </w:r>
      <w:r>
        <w:rPr>
          <w:spacing w:val="62"/>
        </w:rPr>
        <w:t xml:space="preserve">   </w:t>
      </w:r>
      <w:r>
        <w:t>систем</w:t>
      </w:r>
      <w:r>
        <w:rPr>
          <w:spacing w:val="64"/>
        </w:rPr>
        <w:t xml:space="preserve">   </w:t>
      </w:r>
      <w:r>
        <w:t>трубопроводов.</w:t>
      </w:r>
      <w:r>
        <w:rPr>
          <w:spacing w:val="63"/>
        </w:rPr>
        <w:t xml:space="preserve">   </w:t>
      </w:r>
      <w:r>
        <w:t>Место</w:t>
      </w:r>
      <w:r>
        <w:rPr>
          <w:spacing w:val="63"/>
        </w:rPr>
        <w:t xml:space="preserve">   </w:t>
      </w:r>
      <w:r>
        <w:rPr>
          <w:spacing w:val="-2"/>
        </w:rPr>
        <w:t>России</w:t>
      </w:r>
    </w:p>
    <w:p w:rsidR="00E66D4E" w:rsidRDefault="00864435">
      <w:pPr>
        <w:pStyle w:val="a3"/>
        <w:spacing w:before="137" w:line="360" w:lineRule="auto"/>
        <w:ind w:right="855" w:firstLine="0"/>
      </w:pPr>
      <w:r>
        <w:t>в мировой добыче основных видов топливных ресурсов. Электроэнергетика. Место</w:t>
      </w:r>
      <w:r>
        <w:rPr>
          <w:spacing w:val="40"/>
        </w:rPr>
        <w:t xml:space="preserve"> </w:t>
      </w:r>
      <w:r>
        <w:t>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66D4E" w:rsidRDefault="00864435">
      <w:pPr>
        <w:pStyle w:val="a3"/>
        <w:spacing w:line="360" w:lineRule="auto"/>
        <w:ind w:left="1022" w:right="860"/>
      </w:pPr>
      <w:r>
        <w:t>Практические</w:t>
      </w:r>
      <w:r>
        <w:rPr>
          <w:spacing w:val="70"/>
        </w:rPr>
        <w:t xml:space="preserve">  </w:t>
      </w:r>
      <w:r>
        <w:t>работы:</w:t>
      </w:r>
      <w:r>
        <w:rPr>
          <w:spacing w:val="69"/>
        </w:rPr>
        <w:t xml:space="preserve">  </w:t>
      </w:r>
      <w:r>
        <w:t>«Анализ</w:t>
      </w:r>
      <w:r>
        <w:rPr>
          <w:spacing w:val="70"/>
        </w:rPr>
        <w:t xml:space="preserve">  </w:t>
      </w:r>
      <w:r>
        <w:t>статистических</w:t>
      </w:r>
      <w:r>
        <w:rPr>
          <w:spacing w:val="67"/>
        </w:rPr>
        <w:t xml:space="preserve">  </w:t>
      </w:r>
      <w:r>
        <w:t>и</w:t>
      </w:r>
      <w:r>
        <w:rPr>
          <w:spacing w:val="70"/>
        </w:rPr>
        <w:t xml:space="preserve">  </w:t>
      </w:r>
      <w:r>
        <w:t>текстовых</w:t>
      </w:r>
      <w:r>
        <w:rPr>
          <w:spacing w:val="67"/>
        </w:rPr>
        <w:t xml:space="preserve">  </w:t>
      </w:r>
      <w:r>
        <w:t>материалов с целью сравнения стоимости электроэнергии для населения России в различных регионах»,</w:t>
      </w:r>
      <w:r>
        <w:rPr>
          <w:spacing w:val="40"/>
        </w:rPr>
        <w:t xml:space="preserve">  </w:t>
      </w:r>
      <w:r>
        <w:t>«Сравнительная</w:t>
      </w:r>
      <w:r>
        <w:rPr>
          <w:spacing w:val="40"/>
        </w:rPr>
        <w:t xml:space="preserve">  </w:t>
      </w:r>
      <w:r>
        <w:t>оценка</w:t>
      </w:r>
      <w:r>
        <w:rPr>
          <w:spacing w:val="40"/>
        </w:rPr>
        <w:t xml:space="preserve">  </w:t>
      </w:r>
      <w:r>
        <w:t>возможностей</w:t>
      </w:r>
      <w:r>
        <w:rPr>
          <w:spacing w:val="40"/>
        </w:rPr>
        <w:t xml:space="preserve">  </w:t>
      </w:r>
      <w:r>
        <w:t>для</w:t>
      </w:r>
      <w:r>
        <w:rPr>
          <w:spacing w:val="40"/>
        </w:rPr>
        <w:t xml:space="preserve">  </w:t>
      </w:r>
      <w:r>
        <w:t>развития</w:t>
      </w:r>
      <w:r>
        <w:rPr>
          <w:spacing w:val="40"/>
        </w:rPr>
        <w:t xml:space="preserve">  </w:t>
      </w:r>
      <w:r>
        <w:t>энергетики</w:t>
      </w:r>
      <w:r>
        <w:rPr>
          <w:spacing w:val="40"/>
        </w:rPr>
        <w:t xml:space="preserve">  </w:t>
      </w:r>
      <w:r>
        <w:t>ВИЭ в отдельных регионах стран».</w:t>
      </w:r>
    </w:p>
    <w:p w:rsidR="00E66D4E" w:rsidRDefault="00864435" w:rsidP="00E43EAE">
      <w:pPr>
        <w:pStyle w:val="a5"/>
        <w:numPr>
          <w:ilvl w:val="3"/>
          <w:numId w:val="79"/>
        </w:numPr>
        <w:tabs>
          <w:tab w:val="left" w:pos="2748"/>
        </w:tabs>
        <w:spacing w:line="274" w:lineRule="exact"/>
        <w:ind w:left="2748" w:hanging="1016"/>
        <w:jc w:val="both"/>
        <w:rPr>
          <w:sz w:val="24"/>
        </w:rPr>
      </w:pPr>
      <w:r>
        <w:rPr>
          <w:spacing w:val="-2"/>
          <w:sz w:val="24"/>
        </w:rPr>
        <w:t>Металлургический</w:t>
      </w:r>
      <w:r>
        <w:rPr>
          <w:spacing w:val="-1"/>
          <w:sz w:val="24"/>
        </w:rPr>
        <w:t xml:space="preserve"> </w:t>
      </w:r>
      <w:r>
        <w:rPr>
          <w:spacing w:val="-2"/>
          <w:sz w:val="24"/>
        </w:rPr>
        <w:t>комплекс.</w:t>
      </w:r>
    </w:p>
    <w:p w:rsidR="00E66D4E" w:rsidRDefault="00864435">
      <w:pPr>
        <w:pStyle w:val="a3"/>
        <w:spacing w:before="135" w:line="362" w:lineRule="auto"/>
        <w:ind w:left="1022" w:right="860"/>
      </w:pPr>
      <w:r>
        <w:t>Состав, место и значение в хозяйстве. Место России в мировом производстве чёрных</w:t>
      </w:r>
      <w:r>
        <w:rPr>
          <w:spacing w:val="71"/>
        </w:rPr>
        <w:t xml:space="preserve">  </w:t>
      </w:r>
      <w:r>
        <w:t>и</w:t>
      </w:r>
      <w:r>
        <w:rPr>
          <w:spacing w:val="74"/>
        </w:rPr>
        <w:t xml:space="preserve">  </w:t>
      </w:r>
      <w:r>
        <w:t>цветных</w:t>
      </w:r>
      <w:r>
        <w:rPr>
          <w:spacing w:val="71"/>
        </w:rPr>
        <w:t xml:space="preserve">  </w:t>
      </w:r>
      <w:r>
        <w:t>металлов.</w:t>
      </w:r>
      <w:r>
        <w:rPr>
          <w:spacing w:val="74"/>
        </w:rPr>
        <w:t xml:space="preserve">  </w:t>
      </w:r>
      <w:r>
        <w:t>Особенности</w:t>
      </w:r>
      <w:r>
        <w:rPr>
          <w:spacing w:val="75"/>
        </w:rPr>
        <w:t xml:space="preserve">  </w:t>
      </w:r>
      <w:r>
        <w:t>технологии</w:t>
      </w:r>
      <w:r>
        <w:rPr>
          <w:spacing w:val="71"/>
        </w:rPr>
        <w:t xml:space="preserve">  </w:t>
      </w:r>
      <w:r>
        <w:t>производства</w:t>
      </w:r>
      <w:r>
        <w:rPr>
          <w:spacing w:val="74"/>
        </w:rPr>
        <w:t xml:space="preserve">  </w:t>
      </w:r>
      <w:r>
        <w:rPr>
          <w:spacing w:val="-2"/>
        </w:rPr>
        <w:t>чёрных</w:t>
      </w:r>
    </w:p>
    <w:p w:rsidR="00E66D4E" w:rsidRDefault="00864435">
      <w:pPr>
        <w:pStyle w:val="a3"/>
        <w:spacing w:line="360" w:lineRule="auto"/>
        <w:ind w:left="1022" w:right="851" w:firstLine="0"/>
      </w:pPr>
      <w:r>
        <w:t>и цветных металлов. Факторы размещения предприятий разных отраслей металлургического комплекса. География</w:t>
      </w:r>
      <w:r>
        <w:rPr>
          <w:spacing w:val="-8"/>
        </w:rPr>
        <w:t xml:space="preserve"> </w:t>
      </w:r>
      <w:r>
        <w:t>металлургии чёрных, лёгких</w:t>
      </w:r>
      <w:r>
        <w:rPr>
          <w:spacing w:val="-8"/>
        </w:rPr>
        <w:t xml:space="preserve"> </w:t>
      </w:r>
      <w:r>
        <w:t>и</w:t>
      </w:r>
      <w:r>
        <w:rPr>
          <w:spacing w:val="-6"/>
        </w:rPr>
        <w:t xml:space="preserve"> </w:t>
      </w:r>
      <w:r>
        <w:t>тяжёлых</w:t>
      </w:r>
      <w:r>
        <w:rPr>
          <w:spacing w:val="-7"/>
        </w:rPr>
        <w:t xml:space="preserve"> </w:t>
      </w:r>
      <w:r>
        <w:t>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E66D4E" w:rsidRDefault="00864435">
      <w:pPr>
        <w:pStyle w:val="a3"/>
        <w:spacing w:line="360" w:lineRule="auto"/>
        <w:ind w:left="1022" w:right="855"/>
      </w:pPr>
      <w: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E66D4E" w:rsidRDefault="00864435" w:rsidP="00E43EAE">
      <w:pPr>
        <w:pStyle w:val="a5"/>
        <w:numPr>
          <w:ilvl w:val="3"/>
          <w:numId w:val="79"/>
        </w:numPr>
        <w:tabs>
          <w:tab w:val="left" w:pos="2752"/>
        </w:tabs>
        <w:ind w:left="2752" w:hanging="1020"/>
        <w:jc w:val="both"/>
        <w:rPr>
          <w:sz w:val="24"/>
        </w:rPr>
      </w:pPr>
      <w:r>
        <w:rPr>
          <w:spacing w:val="-2"/>
          <w:sz w:val="24"/>
        </w:rPr>
        <w:t>Машиностроительный</w:t>
      </w:r>
      <w:r>
        <w:rPr>
          <w:spacing w:val="-6"/>
          <w:sz w:val="24"/>
        </w:rPr>
        <w:t xml:space="preserve"> </w:t>
      </w:r>
      <w:r>
        <w:rPr>
          <w:spacing w:val="-2"/>
          <w:sz w:val="24"/>
        </w:rPr>
        <w:t>комплекс.</w:t>
      </w:r>
    </w:p>
    <w:p w:rsidR="00E66D4E" w:rsidRDefault="00864435">
      <w:pPr>
        <w:pStyle w:val="a3"/>
        <w:spacing w:before="129" w:line="360" w:lineRule="auto"/>
        <w:ind w:left="1022" w:right="860"/>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E66D4E" w:rsidRDefault="00864435">
      <w:pPr>
        <w:pStyle w:val="a3"/>
        <w:spacing w:line="357" w:lineRule="auto"/>
        <w:ind w:left="1022" w:right="856"/>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Pr>
          <w:spacing w:val="-2"/>
        </w:rPr>
        <w:t>информации.</w:t>
      </w:r>
    </w:p>
    <w:p w:rsidR="00E66D4E" w:rsidRDefault="00864435" w:rsidP="00E43EAE">
      <w:pPr>
        <w:pStyle w:val="a5"/>
        <w:numPr>
          <w:ilvl w:val="3"/>
          <w:numId w:val="79"/>
        </w:numPr>
        <w:tabs>
          <w:tab w:val="left" w:pos="2810"/>
        </w:tabs>
        <w:spacing w:before="5"/>
        <w:ind w:left="2810" w:hanging="1016"/>
        <w:jc w:val="both"/>
        <w:rPr>
          <w:sz w:val="24"/>
        </w:rPr>
      </w:pPr>
      <w:r>
        <w:rPr>
          <w:spacing w:val="-2"/>
          <w:sz w:val="24"/>
        </w:rPr>
        <w:t>Химико-лесной</w:t>
      </w:r>
      <w:r>
        <w:rPr>
          <w:spacing w:val="4"/>
          <w:sz w:val="24"/>
        </w:rPr>
        <w:t xml:space="preserve"> </w:t>
      </w:r>
      <w:r>
        <w:rPr>
          <w:spacing w:val="-2"/>
          <w:sz w:val="24"/>
        </w:rPr>
        <w:t>комплекс.</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Химическая</w:t>
      </w:r>
      <w:r>
        <w:rPr>
          <w:spacing w:val="-14"/>
        </w:rPr>
        <w:t xml:space="preserve"> </w:t>
      </w:r>
      <w:r>
        <w:rPr>
          <w:spacing w:val="-2"/>
        </w:rPr>
        <w:t>промышленность.</w:t>
      </w:r>
    </w:p>
    <w:p w:rsidR="00E66D4E" w:rsidRDefault="00864435">
      <w:pPr>
        <w:pStyle w:val="a3"/>
        <w:spacing w:before="137" w:line="360" w:lineRule="auto"/>
        <w:ind w:right="858"/>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66D4E" w:rsidRDefault="00864435">
      <w:pPr>
        <w:pStyle w:val="a3"/>
        <w:spacing w:before="2"/>
        <w:ind w:left="1732" w:firstLine="0"/>
      </w:pPr>
      <w:r>
        <w:rPr>
          <w:spacing w:val="-2"/>
        </w:rPr>
        <w:t>Лесопромышленный</w:t>
      </w:r>
      <w:r>
        <w:rPr>
          <w:spacing w:val="2"/>
        </w:rPr>
        <w:t xml:space="preserve"> </w:t>
      </w:r>
      <w:r>
        <w:rPr>
          <w:spacing w:val="-2"/>
        </w:rPr>
        <w:t>комплекс.</w:t>
      </w:r>
    </w:p>
    <w:p w:rsidR="00E66D4E" w:rsidRDefault="00864435">
      <w:pPr>
        <w:pStyle w:val="a3"/>
        <w:spacing w:before="136" w:line="357" w:lineRule="auto"/>
        <w:ind w:right="860"/>
      </w:pPr>
      <w:r>
        <w:t>Состав, место и значение в хозяйстве. Место России в мировом производстве продукции</w:t>
      </w:r>
      <w:r>
        <w:rPr>
          <w:spacing w:val="70"/>
        </w:rPr>
        <w:t xml:space="preserve">   </w:t>
      </w:r>
      <w:r>
        <w:t>лесного</w:t>
      </w:r>
      <w:r>
        <w:rPr>
          <w:spacing w:val="71"/>
        </w:rPr>
        <w:t xml:space="preserve">   </w:t>
      </w:r>
      <w:r>
        <w:t>комплекса.</w:t>
      </w:r>
      <w:r>
        <w:rPr>
          <w:spacing w:val="71"/>
        </w:rPr>
        <w:t xml:space="preserve">   </w:t>
      </w:r>
      <w:r>
        <w:t>Лесозаготовительная,</w:t>
      </w:r>
      <w:r>
        <w:rPr>
          <w:spacing w:val="70"/>
        </w:rPr>
        <w:t xml:space="preserve">   </w:t>
      </w:r>
      <w:r>
        <w:rPr>
          <w:spacing w:val="-2"/>
        </w:rPr>
        <w:t>деревообрабатывающая</w:t>
      </w:r>
    </w:p>
    <w:p w:rsidR="00E66D4E" w:rsidRDefault="00864435">
      <w:pPr>
        <w:pStyle w:val="a3"/>
        <w:spacing w:before="2" w:line="362" w:lineRule="auto"/>
        <w:ind w:right="852" w:firstLine="0"/>
      </w:pPr>
      <w: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66D4E" w:rsidRDefault="00864435">
      <w:pPr>
        <w:pStyle w:val="a3"/>
        <w:spacing w:line="357" w:lineRule="auto"/>
        <w:ind w:left="1022" w:right="857"/>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66D4E" w:rsidRDefault="00864435">
      <w:pPr>
        <w:pStyle w:val="a3"/>
        <w:spacing w:before="5" w:line="357" w:lineRule="auto"/>
        <w:ind w:left="1022" w:right="857"/>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w:t>
      </w:r>
      <w:r>
        <w:rPr>
          <w:spacing w:val="79"/>
          <w:w w:val="150"/>
        </w:rPr>
        <w:t xml:space="preserve"> </w:t>
      </w:r>
      <w:r>
        <w:t>Российской</w:t>
      </w:r>
      <w:r>
        <w:rPr>
          <w:spacing w:val="75"/>
          <w:w w:val="150"/>
        </w:rPr>
        <w:t xml:space="preserve"> </w:t>
      </w:r>
      <w:r>
        <w:t>Федерации</w:t>
      </w:r>
      <w:r>
        <w:rPr>
          <w:spacing w:val="80"/>
          <w:w w:val="150"/>
        </w:rPr>
        <w:t xml:space="preserve"> </w:t>
      </w:r>
      <w:r>
        <w:t>до</w:t>
      </w:r>
      <w:r>
        <w:rPr>
          <w:spacing w:val="80"/>
          <w:w w:val="150"/>
        </w:rPr>
        <w:t xml:space="preserve"> </w:t>
      </w:r>
      <w:r>
        <w:t>2030</w:t>
      </w:r>
      <w:r>
        <w:rPr>
          <w:spacing w:val="78"/>
          <w:w w:val="150"/>
        </w:rPr>
        <w:t xml:space="preserve"> </w:t>
      </w:r>
      <w:r>
        <w:t>года»</w:t>
      </w:r>
      <w:r>
        <w:rPr>
          <w:spacing w:val="78"/>
          <w:w w:val="150"/>
        </w:rPr>
        <w:t xml:space="preserve"> </w:t>
      </w:r>
      <w:r>
        <w:t>(Гл</w:t>
      </w:r>
      <w:r>
        <w:rPr>
          <w:spacing w:val="80"/>
          <w:w w:val="150"/>
        </w:rPr>
        <w:t xml:space="preserve"> </w:t>
      </w:r>
      <w:r>
        <w:t>II</w:t>
      </w:r>
      <w:r>
        <w:rPr>
          <w:spacing w:val="80"/>
          <w:w w:val="150"/>
        </w:rPr>
        <w:t xml:space="preserve"> </w:t>
      </w:r>
      <w:r>
        <w:t>и</w:t>
      </w:r>
      <w:r>
        <w:rPr>
          <w:spacing w:val="80"/>
          <w:w w:val="150"/>
        </w:rPr>
        <w:t xml:space="preserve"> </w:t>
      </w:r>
      <w:r>
        <w:t>III,</w:t>
      </w:r>
      <w:r>
        <w:rPr>
          <w:spacing w:val="80"/>
          <w:w w:val="150"/>
        </w:rPr>
        <w:t xml:space="preserve"> </w:t>
      </w:r>
      <w:r>
        <w:t>Приложения</w:t>
      </w:r>
      <w:r>
        <w:rPr>
          <w:spacing w:val="80"/>
          <w:w w:val="150"/>
        </w:rPr>
        <w:t xml:space="preserve"> </w:t>
      </w:r>
      <w:r>
        <w:t>№</w:t>
      </w:r>
      <w:r>
        <w:rPr>
          <w:spacing w:val="80"/>
          <w:w w:val="150"/>
        </w:rPr>
        <w:t xml:space="preserve"> </w:t>
      </w:r>
      <w:r>
        <w:t>1 и № 18) с целью определения перспектив и проблем развития комплекса».</w:t>
      </w:r>
    </w:p>
    <w:p w:rsidR="00E66D4E" w:rsidRDefault="00864435" w:rsidP="00E43EAE">
      <w:pPr>
        <w:pStyle w:val="a5"/>
        <w:numPr>
          <w:ilvl w:val="3"/>
          <w:numId w:val="79"/>
        </w:numPr>
        <w:tabs>
          <w:tab w:val="left" w:pos="2752"/>
        </w:tabs>
        <w:spacing w:before="9"/>
        <w:ind w:left="2752" w:hanging="1020"/>
        <w:jc w:val="both"/>
        <w:rPr>
          <w:sz w:val="24"/>
        </w:rPr>
      </w:pPr>
      <w:r>
        <w:rPr>
          <w:spacing w:val="-2"/>
          <w:sz w:val="24"/>
        </w:rPr>
        <w:t>Агропромышленный</w:t>
      </w:r>
      <w:r>
        <w:rPr>
          <w:spacing w:val="2"/>
          <w:sz w:val="24"/>
        </w:rPr>
        <w:t xml:space="preserve"> </w:t>
      </w:r>
      <w:r>
        <w:rPr>
          <w:spacing w:val="-2"/>
          <w:sz w:val="24"/>
        </w:rPr>
        <w:t>комплекс</w:t>
      </w:r>
      <w:r>
        <w:rPr>
          <w:spacing w:val="4"/>
          <w:sz w:val="24"/>
        </w:rPr>
        <w:t xml:space="preserve"> </w:t>
      </w:r>
      <w:r>
        <w:rPr>
          <w:spacing w:val="-2"/>
          <w:sz w:val="24"/>
        </w:rPr>
        <w:t>(АПК).</w:t>
      </w:r>
    </w:p>
    <w:p w:rsidR="00E66D4E" w:rsidRDefault="00864435">
      <w:pPr>
        <w:pStyle w:val="a3"/>
        <w:tabs>
          <w:tab w:val="left" w:pos="4123"/>
          <w:tab w:val="left" w:pos="6143"/>
          <w:tab w:val="left" w:pos="9633"/>
        </w:tabs>
        <w:spacing w:before="137" w:line="360" w:lineRule="auto"/>
        <w:ind w:left="1022" w:right="855"/>
      </w:pPr>
      <w: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Pr>
          <w:spacing w:val="-2"/>
        </w:rPr>
        <w:t>агроклиматические</w:t>
      </w:r>
      <w:r>
        <w:tab/>
      </w:r>
      <w:r>
        <w:rPr>
          <w:spacing w:val="-2"/>
        </w:rPr>
        <w:t>ресурсы.</w:t>
      </w:r>
      <w:r>
        <w:tab/>
      </w:r>
      <w:r>
        <w:rPr>
          <w:spacing w:val="-2"/>
        </w:rPr>
        <w:t>Сельскохозяйственные</w:t>
      </w:r>
      <w:r>
        <w:tab/>
      </w:r>
      <w:r>
        <w:rPr>
          <w:spacing w:val="-2"/>
        </w:rPr>
        <w:t xml:space="preserve">угодья, </w:t>
      </w:r>
      <w:r>
        <w:t>их площадь и структура. Растениеводство и животноводство: география основных отраслей. Сельское хозяйство и окружающая среда.</w:t>
      </w:r>
    </w:p>
    <w:p w:rsidR="00E66D4E" w:rsidRDefault="00864435">
      <w:pPr>
        <w:pStyle w:val="a3"/>
        <w:spacing w:line="357" w:lineRule="auto"/>
        <w:ind w:left="1022" w:right="858"/>
      </w:pPr>
      <w:r>
        <w:t>Пищевая промышленность. Состав, место и значение в хозяйстве. Факторы размещения</w:t>
      </w:r>
      <w:r>
        <w:rPr>
          <w:spacing w:val="80"/>
        </w:rPr>
        <w:t xml:space="preserve">  </w:t>
      </w:r>
      <w:r>
        <w:t>предприятий.</w:t>
      </w:r>
      <w:r>
        <w:rPr>
          <w:spacing w:val="80"/>
        </w:rPr>
        <w:t xml:space="preserve">  </w:t>
      </w:r>
      <w:r>
        <w:t>География</w:t>
      </w:r>
      <w:r>
        <w:rPr>
          <w:spacing w:val="80"/>
        </w:rPr>
        <w:t xml:space="preserve">  </w:t>
      </w:r>
      <w:r>
        <w:t>важнейших</w:t>
      </w:r>
      <w:r>
        <w:rPr>
          <w:spacing w:val="79"/>
        </w:rPr>
        <w:t xml:space="preserve">  </w:t>
      </w:r>
      <w:r>
        <w:t>отраслей:</w:t>
      </w:r>
      <w:r>
        <w:rPr>
          <w:spacing w:val="80"/>
        </w:rPr>
        <w:t xml:space="preserve">  </w:t>
      </w:r>
      <w:r>
        <w:t>основные</w:t>
      </w:r>
      <w:r>
        <w:rPr>
          <w:spacing w:val="80"/>
        </w:rPr>
        <w:t xml:space="preserve">  </w:t>
      </w:r>
      <w:r>
        <w:t>районы</w:t>
      </w:r>
    </w:p>
    <w:p w:rsidR="00E66D4E" w:rsidRDefault="00864435">
      <w:pPr>
        <w:pStyle w:val="a3"/>
        <w:tabs>
          <w:tab w:val="left" w:pos="2043"/>
          <w:tab w:val="left" w:pos="5058"/>
          <w:tab w:val="left" w:pos="7149"/>
          <w:tab w:val="left" w:pos="9229"/>
        </w:tabs>
        <w:spacing w:before="4" w:line="360" w:lineRule="auto"/>
        <w:ind w:left="1022" w:right="857" w:firstLine="0"/>
      </w:pPr>
      <w: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w:t>
      </w:r>
      <w:r>
        <w:rPr>
          <w:spacing w:val="-10"/>
        </w:rPr>
        <w:t>и</w:t>
      </w:r>
      <w:r>
        <w:tab/>
      </w:r>
      <w:r>
        <w:rPr>
          <w:spacing w:val="-2"/>
        </w:rPr>
        <w:t>рыбохозяйственного</w:t>
      </w:r>
      <w:r>
        <w:tab/>
      </w:r>
      <w:r>
        <w:rPr>
          <w:spacing w:val="-2"/>
        </w:rPr>
        <w:t>комплексов</w:t>
      </w:r>
      <w:r>
        <w:tab/>
      </w:r>
      <w:r>
        <w:rPr>
          <w:spacing w:val="-2"/>
        </w:rPr>
        <w:t>Российской</w:t>
      </w:r>
      <w:r>
        <w:tab/>
      </w:r>
      <w:r>
        <w:rPr>
          <w:spacing w:val="-2"/>
        </w:rPr>
        <w:t>Федерации</w:t>
      </w:r>
    </w:p>
    <w:p w:rsidR="00E66D4E" w:rsidRDefault="00864435">
      <w:pPr>
        <w:pStyle w:val="a3"/>
        <w:spacing w:line="273" w:lineRule="exact"/>
        <w:ind w:left="1022" w:firstLine="0"/>
      </w:pPr>
      <w:r>
        <w:t>на</w:t>
      </w:r>
      <w:r>
        <w:rPr>
          <w:spacing w:val="-9"/>
        </w:rPr>
        <w:t xml:space="preserve"> </w:t>
      </w:r>
      <w:r>
        <w:t>период</w:t>
      </w:r>
      <w:r>
        <w:rPr>
          <w:spacing w:val="-5"/>
        </w:rPr>
        <w:t xml:space="preserve"> </w:t>
      </w:r>
      <w:r>
        <w:t>до</w:t>
      </w:r>
      <w:r>
        <w:rPr>
          <w:spacing w:val="-4"/>
        </w:rPr>
        <w:t xml:space="preserve"> </w:t>
      </w:r>
      <w:r>
        <w:t>2030</w:t>
      </w:r>
      <w:r>
        <w:rPr>
          <w:spacing w:val="-13"/>
        </w:rPr>
        <w:t xml:space="preserve"> </w:t>
      </w:r>
      <w:r>
        <w:t>года».</w:t>
      </w:r>
      <w:r>
        <w:rPr>
          <w:spacing w:val="-5"/>
        </w:rPr>
        <w:t xml:space="preserve"> </w:t>
      </w:r>
      <w:r>
        <w:t>Особенности</w:t>
      </w:r>
      <w:r>
        <w:rPr>
          <w:spacing w:val="-12"/>
        </w:rPr>
        <w:t xml:space="preserve"> </w:t>
      </w:r>
      <w:r>
        <w:t>АПК</w:t>
      </w:r>
      <w:r>
        <w:rPr>
          <w:spacing w:val="-12"/>
        </w:rPr>
        <w:t xml:space="preserve"> </w:t>
      </w:r>
      <w:r>
        <w:t>своего</w:t>
      </w:r>
      <w:r>
        <w:rPr>
          <w:spacing w:val="-5"/>
        </w:rPr>
        <w:t xml:space="preserve"> </w:t>
      </w:r>
      <w:r>
        <w:rPr>
          <w:spacing w:val="-2"/>
        </w:rPr>
        <w:t>края.</w:t>
      </w:r>
    </w:p>
    <w:p w:rsidR="00E66D4E" w:rsidRDefault="00864435">
      <w:pPr>
        <w:pStyle w:val="a3"/>
        <w:spacing w:before="136" w:line="357" w:lineRule="auto"/>
        <w:ind w:left="1022" w:right="857"/>
      </w:pPr>
      <w:r>
        <w:t>Практическая</w:t>
      </w:r>
      <w:r>
        <w:rPr>
          <w:spacing w:val="-3"/>
        </w:rPr>
        <w:t xml:space="preserve"> </w:t>
      </w:r>
      <w:r>
        <w:t>работа.</w:t>
      </w:r>
      <w:r>
        <w:rPr>
          <w:spacing w:val="-2"/>
        </w:rPr>
        <w:t xml:space="preserve"> </w:t>
      </w:r>
      <w:r>
        <w:t>«Определение</w:t>
      </w:r>
      <w:r>
        <w:rPr>
          <w:spacing w:val="-7"/>
        </w:rPr>
        <w:t xml:space="preserve"> </w:t>
      </w:r>
      <w:r>
        <w:t>влияния</w:t>
      </w:r>
      <w:r>
        <w:rPr>
          <w:spacing w:val="-3"/>
        </w:rPr>
        <w:t xml:space="preserve"> </w:t>
      </w:r>
      <w:r>
        <w:t>природных</w:t>
      </w:r>
      <w:r>
        <w:rPr>
          <w:spacing w:val="-9"/>
        </w:rPr>
        <w:t xml:space="preserve"> </w:t>
      </w:r>
      <w:r>
        <w:t>и социальных</w:t>
      </w:r>
      <w:r>
        <w:rPr>
          <w:spacing w:val="-8"/>
        </w:rPr>
        <w:t xml:space="preserve"> </w:t>
      </w:r>
      <w:r>
        <w:t>факторов</w:t>
      </w:r>
      <w:r>
        <w:rPr>
          <w:spacing w:val="-3"/>
        </w:rPr>
        <w:t xml:space="preserve"> </w:t>
      </w:r>
      <w:r>
        <w:t>на размещение отраслей АПК».</w:t>
      </w:r>
    </w:p>
    <w:p w:rsidR="00E66D4E" w:rsidRDefault="00864435" w:rsidP="00E43EAE">
      <w:pPr>
        <w:pStyle w:val="a5"/>
        <w:numPr>
          <w:ilvl w:val="3"/>
          <w:numId w:val="79"/>
        </w:numPr>
        <w:tabs>
          <w:tab w:val="left" w:pos="2752"/>
        </w:tabs>
        <w:spacing w:before="2"/>
        <w:ind w:left="2752" w:hanging="1020"/>
        <w:jc w:val="both"/>
        <w:rPr>
          <w:sz w:val="24"/>
        </w:rPr>
      </w:pPr>
      <w:r>
        <w:rPr>
          <w:spacing w:val="-2"/>
          <w:sz w:val="24"/>
        </w:rPr>
        <w:t>Инфраструктурный</w:t>
      </w:r>
      <w:r>
        <w:rPr>
          <w:spacing w:val="1"/>
          <w:sz w:val="24"/>
        </w:rPr>
        <w:t xml:space="preserve"> </w:t>
      </w:r>
      <w:r>
        <w:rPr>
          <w:spacing w:val="-2"/>
          <w:sz w:val="24"/>
        </w:rPr>
        <w:t>комплекс.</w:t>
      </w:r>
    </w:p>
    <w:p w:rsidR="00E66D4E" w:rsidRDefault="00864435">
      <w:pPr>
        <w:pStyle w:val="a3"/>
        <w:tabs>
          <w:tab w:val="left" w:pos="2743"/>
          <w:tab w:val="left" w:pos="4071"/>
          <w:tab w:val="left" w:pos="6061"/>
          <w:tab w:val="left" w:pos="8013"/>
          <w:tab w:val="left" w:pos="8838"/>
        </w:tabs>
        <w:spacing w:before="142"/>
        <w:ind w:left="1732" w:firstLine="0"/>
        <w:jc w:val="left"/>
      </w:pPr>
      <w:r>
        <w:rPr>
          <w:spacing w:val="-2"/>
        </w:rPr>
        <w:t>Состав:</w:t>
      </w:r>
      <w:r>
        <w:tab/>
      </w:r>
      <w:r>
        <w:rPr>
          <w:spacing w:val="-2"/>
        </w:rPr>
        <w:t>транспорт,</w:t>
      </w:r>
      <w:r>
        <w:tab/>
      </w:r>
      <w:r>
        <w:rPr>
          <w:spacing w:val="-2"/>
        </w:rPr>
        <w:t>информационная</w:t>
      </w:r>
      <w:r>
        <w:tab/>
      </w:r>
      <w:r>
        <w:rPr>
          <w:spacing w:val="-2"/>
        </w:rPr>
        <w:t>инфраструктура;</w:t>
      </w:r>
      <w:r>
        <w:tab/>
      </w:r>
      <w:r>
        <w:rPr>
          <w:spacing w:val="-2"/>
        </w:rPr>
        <w:t>сфера</w:t>
      </w:r>
      <w:r>
        <w:tab/>
      </w:r>
      <w:r>
        <w:rPr>
          <w:spacing w:val="-2"/>
        </w:rPr>
        <w:t>обслуживания,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рекреационное</w:t>
      </w:r>
      <w:r>
        <w:rPr>
          <w:spacing w:val="-11"/>
        </w:rPr>
        <w:t xml:space="preserve"> </w:t>
      </w:r>
      <w:r>
        <w:t>хозяйство</w:t>
      </w:r>
      <w:r>
        <w:rPr>
          <w:spacing w:val="-6"/>
        </w:rPr>
        <w:t xml:space="preserve"> </w:t>
      </w:r>
      <w:r>
        <w:t>‒</w:t>
      </w:r>
      <w:r>
        <w:rPr>
          <w:spacing w:val="-10"/>
        </w:rPr>
        <w:t xml:space="preserve"> </w:t>
      </w:r>
      <w:r>
        <w:t>место</w:t>
      </w:r>
      <w:r>
        <w:rPr>
          <w:spacing w:val="-7"/>
        </w:rPr>
        <w:t xml:space="preserve"> </w:t>
      </w:r>
      <w:r>
        <w:t>и</w:t>
      </w:r>
      <w:r>
        <w:rPr>
          <w:spacing w:val="-10"/>
        </w:rPr>
        <w:t xml:space="preserve"> </w:t>
      </w:r>
      <w:r>
        <w:t>значение</w:t>
      </w:r>
      <w:r>
        <w:rPr>
          <w:spacing w:val="-10"/>
        </w:rPr>
        <w:t xml:space="preserve"> </w:t>
      </w:r>
      <w:r>
        <w:t>в</w:t>
      </w:r>
      <w:r>
        <w:rPr>
          <w:spacing w:val="-11"/>
        </w:rPr>
        <w:t xml:space="preserve"> </w:t>
      </w:r>
      <w:r>
        <w:rPr>
          <w:spacing w:val="-2"/>
        </w:rPr>
        <w:t>хозяйстве.</w:t>
      </w:r>
    </w:p>
    <w:p w:rsidR="00E66D4E" w:rsidRDefault="00864435">
      <w:pPr>
        <w:pStyle w:val="a3"/>
        <w:tabs>
          <w:tab w:val="left" w:pos="3089"/>
          <w:tab w:val="left" w:pos="6288"/>
          <w:tab w:val="left" w:pos="9198"/>
        </w:tabs>
        <w:spacing w:before="137" w:line="362" w:lineRule="auto"/>
        <w:ind w:right="855"/>
        <w:jc w:val="left"/>
      </w:pPr>
      <w:r>
        <w:t>Транспорт</w:t>
      </w:r>
      <w:r>
        <w:rPr>
          <w:spacing w:val="40"/>
        </w:rPr>
        <w:t xml:space="preserve"> </w:t>
      </w:r>
      <w:r>
        <w:t>и</w:t>
      </w:r>
      <w:r>
        <w:rPr>
          <w:spacing w:val="40"/>
        </w:rPr>
        <w:t xml:space="preserve"> </w:t>
      </w:r>
      <w:r>
        <w:t>связь.</w:t>
      </w:r>
      <w:r>
        <w:rPr>
          <w:spacing w:val="40"/>
        </w:rPr>
        <w:t xml:space="preserve"> </w:t>
      </w:r>
      <w:r>
        <w:t>Состав,</w:t>
      </w:r>
      <w:r>
        <w:rPr>
          <w:spacing w:val="40"/>
        </w:rPr>
        <w:t xml:space="preserve"> </w:t>
      </w:r>
      <w:r>
        <w:t>место</w:t>
      </w:r>
      <w:r>
        <w:rPr>
          <w:spacing w:val="40"/>
        </w:rPr>
        <w:t xml:space="preserve"> </w:t>
      </w:r>
      <w:r>
        <w:t>и</w:t>
      </w:r>
      <w:r>
        <w:rPr>
          <w:spacing w:val="40"/>
        </w:rPr>
        <w:t xml:space="preserve"> </w:t>
      </w:r>
      <w:r>
        <w:t>значение</w:t>
      </w:r>
      <w:r>
        <w:rPr>
          <w:spacing w:val="38"/>
        </w:rPr>
        <w:t xml:space="preserve"> </w:t>
      </w:r>
      <w:r>
        <w:t>в</w:t>
      </w:r>
      <w:r>
        <w:rPr>
          <w:spacing w:val="40"/>
        </w:rPr>
        <w:t xml:space="preserve"> </w:t>
      </w:r>
      <w:r>
        <w:t>хозяйстве.</w:t>
      </w:r>
      <w:r>
        <w:rPr>
          <w:spacing w:val="40"/>
        </w:rPr>
        <w:t xml:space="preserve"> </w:t>
      </w:r>
      <w:r>
        <w:t>Морской,</w:t>
      </w:r>
      <w:r>
        <w:rPr>
          <w:spacing w:val="40"/>
        </w:rPr>
        <w:t xml:space="preserve"> </w:t>
      </w:r>
      <w:r>
        <w:t xml:space="preserve">внутренний </w:t>
      </w:r>
      <w:r>
        <w:rPr>
          <w:spacing w:val="-2"/>
        </w:rPr>
        <w:t>водный,</w:t>
      </w:r>
      <w:r>
        <w:tab/>
      </w:r>
      <w:r>
        <w:rPr>
          <w:spacing w:val="-2"/>
        </w:rPr>
        <w:t>железнодорожный,</w:t>
      </w:r>
      <w:r>
        <w:tab/>
      </w:r>
      <w:r>
        <w:rPr>
          <w:spacing w:val="-2"/>
        </w:rPr>
        <w:t>автомобильный,</w:t>
      </w:r>
      <w:r>
        <w:tab/>
      </w:r>
      <w:r>
        <w:rPr>
          <w:spacing w:val="-2"/>
        </w:rPr>
        <w:t>воздушный</w:t>
      </w:r>
    </w:p>
    <w:p w:rsidR="00E66D4E" w:rsidRDefault="00864435">
      <w:pPr>
        <w:pStyle w:val="a3"/>
        <w:spacing w:line="357" w:lineRule="auto"/>
        <w:ind w:firstLine="0"/>
        <w:jc w:val="left"/>
      </w:pP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66D4E" w:rsidRDefault="00864435">
      <w:pPr>
        <w:pStyle w:val="a3"/>
        <w:ind w:left="1732" w:firstLine="0"/>
        <w:jc w:val="left"/>
      </w:pPr>
      <w:r>
        <w:t>Транспорт</w:t>
      </w:r>
      <w:r>
        <w:rPr>
          <w:spacing w:val="-12"/>
        </w:rPr>
        <w:t xml:space="preserve"> </w:t>
      </w:r>
      <w:r>
        <w:t>и</w:t>
      </w:r>
      <w:r>
        <w:rPr>
          <w:spacing w:val="-15"/>
        </w:rPr>
        <w:t xml:space="preserve"> </w:t>
      </w:r>
      <w:r>
        <w:t>охрана</w:t>
      </w:r>
      <w:r>
        <w:rPr>
          <w:spacing w:val="-9"/>
        </w:rPr>
        <w:t xml:space="preserve"> </w:t>
      </w:r>
      <w:r>
        <w:t>окружающей</w:t>
      </w:r>
      <w:r>
        <w:rPr>
          <w:spacing w:val="-11"/>
        </w:rPr>
        <w:t xml:space="preserve"> </w:t>
      </w:r>
      <w:r>
        <w:rPr>
          <w:spacing w:val="-2"/>
        </w:rPr>
        <w:t>среды.</w:t>
      </w:r>
    </w:p>
    <w:p w:rsidR="00E66D4E" w:rsidRDefault="00864435">
      <w:pPr>
        <w:pStyle w:val="a3"/>
        <w:spacing w:before="139" w:line="357" w:lineRule="auto"/>
        <w:jc w:val="left"/>
      </w:pPr>
      <w:r>
        <w:t>Информационная</w:t>
      </w:r>
      <w:r>
        <w:rPr>
          <w:spacing w:val="31"/>
        </w:rPr>
        <w:t xml:space="preserve"> </w:t>
      </w:r>
      <w:r>
        <w:t>инфраструктура.</w:t>
      </w:r>
      <w:r>
        <w:rPr>
          <w:spacing w:val="35"/>
        </w:rPr>
        <w:t xml:space="preserve"> </w:t>
      </w:r>
      <w:r>
        <w:t>Рекреационное</w:t>
      </w:r>
      <w:r>
        <w:rPr>
          <w:spacing w:val="27"/>
        </w:rPr>
        <w:t xml:space="preserve"> </w:t>
      </w:r>
      <w:r>
        <w:t>хозяйство.</w:t>
      </w:r>
      <w:r>
        <w:rPr>
          <w:spacing w:val="35"/>
        </w:rPr>
        <w:t xml:space="preserve"> </w:t>
      </w:r>
      <w:r>
        <w:t>Особенности</w:t>
      </w:r>
      <w:r>
        <w:rPr>
          <w:spacing w:val="34"/>
        </w:rPr>
        <w:t xml:space="preserve"> </w:t>
      </w:r>
      <w:r>
        <w:t>сферы обслуживания своего края.</w:t>
      </w:r>
    </w:p>
    <w:p w:rsidR="00E66D4E" w:rsidRDefault="00864435">
      <w:pPr>
        <w:pStyle w:val="a3"/>
        <w:spacing w:before="3" w:line="357" w:lineRule="auto"/>
        <w:ind w:right="858"/>
        <w:jc w:val="left"/>
      </w:pPr>
      <w:r>
        <w:t>Проблемы</w:t>
      </w:r>
      <w:r>
        <w:rPr>
          <w:spacing w:val="40"/>
        </w:rPr>
        <w:t xml:space="preserve"> </w:t>
      </w:r>
      <w:r>
        <w:t>и</w:t>
      </w:r>
      <w:r>
        <w:rPr>
          <w:spacing w:val="40"/>
        </w:rPr>
        <w:t xml:space="preserve"> </w:t>
      </w:r>
      <w:r>
        <w:t>перспективы</w:t>
      </w:r>
      <w:r>
        <w:rPr>
          <w:spacing w:val="40"/>
        </w:rPr>
        <w:t xml:space="preserve"> </w:t>
      </w:r>
      <w:r>
        <w:t>развития</w:t>
      </w:r>
      <w:r>
        <w:rPr>
          <w:spacing w:val="40"/>
        </w:rPr>
        <w:t xml:space="preserve"> </w:t>
      </w:r>
      <w:r>
        <w:t>комплекса.</w:t>
      </w:r>
      <w:r>
        <w:rPr>
          <w:spacing w:val="40"/>
        </w:rPr>
        <w:t xml:space="preserve"> </w:t>
      </w:r>
      <w:r>
        <w:t>«Стратегия</w:t>
      </w:r>
      <w:r>
        <w:rPr>
          <w:spacing w:val="40"/>
        </w:rPr>
        <w:t xml:space="preserve"> </w:t>
      </w:r>
      <w:r>
        <w:t>развития</w:t>
      </w:r>
      <w:r>
        <w:rPr>
          <w:spacing w:val="40"/>
        </w:rPr>
        <w:t xml:space="preserve"> </w:t>
      </w:r>
      <w:r>
        <w:t>транспорта России на период до 2030 года.</w:t>
      </w:r>
    </w:p>
    <w:p w:rsidR="00E66D4E" w:rsidRDefault="00864435">
      <w:pPr>
        <w:pStyle w:val="a3"/>
        <w:spacing w:before="7"/>
        <w:ind w:left="1732" w:firstLine="0"/>
        <w:jc w:val="left"/>
      </w:pPr>
      <w:r>
        <w:rPr>
          <w:spacing w:val="-2"/>
        </w:rPr>
        <w:t>Федеральный</w:t>
      </w:r>
      <w:r>
        <w:rPr>
          <w:spacing w:val="5"/>
        </w:rPr>
        <w:t xml:space="preserve"> </w:t>
      </w:r>
      <w:r>
        <w:rPr>
          <w:spacing w:val="-2"/>
        </w:rPr>
        <w:t>проект</w:t>
      </w:r>
      <w:r>
        <w:rPr>
          <w:spacing w:val="1"/>
        </w:rPr>
        <w:t xml:space="preserve"> </w:t>
      </w:r>
      <w:r>
        <w:rPr>
          <w:spacing w:val="-2"/>
        </w:rPr>
        <w:t>«Информационная</w:t>
      </w:r>
      <w:r>
        <w:rPr>
          <w:spacing w:val="5"/>
        </w:rPr>
        <w:t xml:space="preserve"> </w:t>
      </w:r>
      <w:r>
        <w:rPr>
          <w:spacing w:val="-2"/>
        </w:rPr>
        <w:t>инфраструктура».</w:t>
      </w:r>
    </w:p>
    <w:p w:rsidR="00E66D4E" w:rsidRDefault="00864435">
      <w:pPr>
        <w:pStyle w:val="a3"/>
        <w:spacing w:before="136" w:line="357" w:lineRule="auto"/>
        <w:jc w:val="left"/>
      </w:pPr>
      <w:r>
        <w:t>Практические работы: «Анализ статистических данных с целью определения доли отдельных</w:t>
      </w:r>
      <w:r>
        <w:rPr>
          <w:spacing w:val="30"/>
        </w:rPr>
        <w:t xml:space="preserve"> </w:t>
      </w:r>
      <w:r>
        <w:t>морских</w:t>
      </w:r>
      <w:r>
        <w:rPr>
          <w:spacing w:val="32"/>
        </w:rPr>
        <w:t xml:space="preserve"> </w:t>
      </w:r>
      <w:r>
        <w:t>бассейнов</w:t>
      </w:r>
      <w:r>
        <w:rPr>
          <w:spacing w:val="41"/>
        </w:rPr>
        <w:t xml:space="preserve"> </w:t>
      </w:r>
      <w:r>
        <w:t>в</w:t>
      </w:r>
      <w:r>
        <w:rPr>
          <w:spacing w:val="39"/>
        </w:rPr>
        <w:t xml:space="preserve"> </w:t>
      </w:r>
      <w:r>
        <w:t>грузоперевозках</w:t>
      </w:r>
      <w:r>
        <w:rPr>
          <w:spacing w:val="36"/>
        </w:rPr>
        <w:t xml:space="preserve"> </w:t>
      </w:r>
      <w:r>
        <w:t>и</w:t>
      </w:r>
      <w:r>
        <w:rPr>
          <w:spacing w:val="38"/>
        </w:rPr>
        <w:t xml:space="preserve"> </w:t>
      </w:r>
      <w:r>
        <w:t>объяснение</w:t>
      </w:r>
      <w:r>
        <w:rPr>
          <w:spacing w:val="37"/>
        </w:rPr>
        <w:t xml:space="preserve"> </w:t>
      </w:r>
      <w:r>
        <w:t>выявленных</w:t>
      </w:r>
      <w:r>
        <w:rPr>
          <w:spacing w:val="32"/>
        </w:rPr>
        <w:t xml:space="preserve"> </w:t>
      </w:r>
      <w:r>
        <w:rPr>
          <w:spacing w:val="-2"/>
        </w:rPr>
        <w:t>различий»,</w:t>
      </w:r>
    </w:p>
    <w:p w:rsidR="00E66D4E" w:rsidRDefault="00864435">
      <w:pPr>
        <w:pStyle w:val="a3"/>
        <w:spacing w:before="3"/>
        <w:ind w:firstLine="0"/>
        <w:jc w:val="left"/>
      </w:pPr>
      <w:r>
        <w:rPr>
          <w:spacing w:val="-2"/>
        </w:rPr>
        <w:t>«Характеристика</w:t>
      </w:r>
      <w:r>
        <w:rPr>
          <w:spacing w:val="1"/>
        </w:rPr>
        <w:t xml:space="preserve"> </w:t>
      </w:r>
      <w:r>
        <w:rPr>
          <w:spacing w:val="-2"/>
        </w:rPr>
        <w:t>туристско-рекреационного</w:t>
      </w:r>
      <w:r>
        <w:rPr>
          <w:spacing w:val="6"/>
        </w:rPr>
        <w:t xml:space="preserve"> </w:t>
      </w:r>
      <w:r>
        <w:rPr>
          <w:spacing w:val="-2"/>
        </w:rPr>
        <w:t>потенциала</w:t>
      </w:r>
      <w:r>
        <w:rPr>
          <w:spacing w:val="6"/>
        </w:rPr>
        <w:t xml:space="preserve"> </w:t>
      </w:r>
      <w:r>
        <w:rPr>
          <w:spacing w:val="-2"/>
        </w:rPr>
        <w:t>своего</w:t>
      </w:r>
      <w:r>
        <w:rPr>
          <w:spacing w:val="2"/>
        </w:rPr>
        <w:t xml:space="preserve"> </w:t>
      </w:r>
      <w:r>
        <w:rPr>
          <w:spacing w:val="-2"/>
        </w:rPr>
        <w:t>края».</w:t>
      </w:r>
    </w:p>
    <w:p w:rsidR="00E66D4E" w:rsidRDefault="00864435" w:rsidP="00E43EAE">
      <w:pPr>
        <w:pStyle w:val="a5"/>
        <w:numPr>
          <w:ilvl w:val="3"/>
          <w:numId w:val="79"/>
        </w:numPr>
        <w:tabs>
          <w:tab w:val="left" w:pos="2749"/>
        </w:tabs>
        <w:spacing w:before="141"/>
        <w:ind w:left="2749" w:hanging="1017"/>
        <w:jc w:val="both"/>
        <w:rPr>
          <w:sz w:val="24"/>
        </w:rPr>
      </w:pPr>
      <w:r>
        <w:rPr>
          <w:sz w:val="24"/>
        </w:rPr>
        <w:t>Обобщение</w:t>
      </w:r>
      <w:r>
        <w:rPr>
          <w:spacing w:val="-15"/>
          <w:sz w:val="24"/>
        </w:rPr>
        <w:t xml:space="preserve"> </w:t>
      </w:r>
      <w:r>
        <w:rPr>
          <w:spacing w:val="-2"/>
          <w:sz w:val="24"/>
        </w:rPr>
        <w:t>знаний.</w:t>
      </w:r>
    </w:p>
    <w:p w:rsidR="00E66D4E" w:rsidRDefault="00864435">
      <w:pPr>
        <w:pStyle w:val="a3"/>
        <w:spacing w:before="136" w:line="357" w:lineRule="auto"/>
        <w:ind w:right="857"/>
      </w:pPr>
      <w:r>
        <w:t>Государственная политика как фактор размещения производства. «Стратегия пространственного</w:t>
      </w:r>
      <w:r>
        <w:rPr>
          <w:spacing w:val="6"/>
        </w:rPr>
        <w:t xml:space="preserve"> </w:t>
      </w:r>
      <w:r>
        <w:t>развития</w:t>
      </w:r>
      <w:r>
        <w:rPr>
          <w:spacing w:val="3"/>
        </w:rPr>
        <w:t xml:space="preserve"> </w:t>
      </w:r>
      <w:r>
        <w:t>Российской</w:t>
      </w:r>
      <w:r>
        <w:rPr>
          <w:spacing w:val="5"/>
        </w:rPr>
        <w:t xml:space="preserve"> </w:t>
      </w:r>
      <w:r>
        <w:t>Федерации</w:t>
      </w:r>
      <w:r>
        <w:rPr>
          <w:spacing w:val="4"/>
        </w:rPr>
        <w:t xml:space="preserve"> </w:t>
      </w:r>
      <w:r>
        <w:t>до</w:t>
      </w:r>
      <w:r>
        <w:rPr>
          <w:spacing w:val="10"/>
        </w:rPr>
        <w:t xml:space="preserve"> </w:t>
      </w:r>
      <w:r>
        <w:t>2025</w:t>
      </w:r>
      <w:r>
        <w:rPr>
          <w:spacing w:val="5"/>
        </w:rPr>
        <w:t xml:space="preserve"> </w:t>
      </w:r>
      <w:r>
        <w:t>года»:</w:t>
      </w:r>
      <w:r>
        <w:rPr>
          <w:spacing w:val="5"/>
        </w:rPr>
        <w:t xml:space="preserve"> </w:t>
      </w:r>
      <w:r>
        <w:t>основные</w:t>
      </w:r>
      <w:r>
        <w:rPr>
          <w:spacing w:val="4"/>
        </w:rPr>
        <w:t xml:space="preserve"> </w:t>
      </w:r>
      <w:r>
        <w:rPr>
          <w:spacing w:val="-2"/>
        </w:rPr>
        <w:t>положения.</w:t>
      </w:r>
    </w:p>
    <w:p w:rsidR="00E66D4E" w:rsidRDefault="00864435">
      <w:pPr>
        <w:pStyle w:val="a3"/>
        <w:spacing w:before="3"/>
        <w:ind w:firstLine="0"/>
      </w:pPr>
      <w:r>
        <w:t>Новые</w:t>
      </w:r>
      <w:r>
        <w:rPr>
          <w:spacing w:val="51"/>
          <w:w w:val="150"/>
        </w:rPr>
        <w:t xml:space="preserve">   </w:t>
      </w:r>
      <w:r>
        <w:t>формы</w:t>
      </w:r>
      <w:r>
        <w:rPr>
          <w:spacing w:val="51"/>
          <w:w w:val="150"/>
        </w:rPr>
        <w:t xml:space="preserve">   </w:t>
      </w:r>
      <w:r>
        <w:t>территориальной</w:t>
      </w:r>
      <w:r>
        <w:rPr>
          <w:spacing w:val="52"/>
          <w:w w:val="150"/>
        </w:rPr>
        <w:t xml:space="preserve">   </w:t>
      </w:r>
      <w:r>
        <w:t>организации</w:t>
      </w:r>
      <w:r>
        <w:rPr>
          <w:spacing w:val="52"/>
          <w:w w:val="150"/>
        </w:rPr>
        <w:t xml:space="preserve">   </w:t>
      </w:r>
      <w:r>
        <w:t>хозяйства</w:t>
      </w:r>
      <w:r>
        <w:rPr>
          <w:spacing w:val="52"/>
          <w:w w:val="150"/>
        </w:rPr>
        <w:t xml:space="preserve">   </w:t>
      </w:r>
      <w:r>
        <w:t>и</w:t>
      </w:r>
      <w:r>
        <w:rPr>
          <w:spacing w:val="51"/>
          <w:w w:val="150"/>
        </w:rPr>
        <w:t xml:space="preserve">   </w:t>
      </w:r>
      <w:r>
        <w:t>их</w:t>
      </w:r>
      <w:r>
        <w:rPr>
          <w:spacing w:val="50"/>
          <w:w w:val="150"/>
        </w:rPr>
        <w:t xml:space="preserve">   </w:t>
      </w:r>
      <w:r>
        <w:rPr>
          <w:spacing w:val="-4"/>
        </w:rPr>
        <w:t>роль</w:t>
      </w:r>
    </w:p>
    <w:p w:rsidR="00E66D4E" w:rsidRDefault="00864435">
      <w:pPr>
        <w:pStyle w:val="a3"/>
        <w:spacing w:before="141" w:line="357" w:lineRule="auto"/>
        <w:ind w:left="1022" w:right="859" w:firstLine="0"/>
      </w:pPr>
      <w: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66D4E" w:rsidRDefault="00864435">
      <w:pPr>
        <w:pStyle w:val="a3"/>
        <w:tabs>
          <w:tab w:val="left" w:pos="3271"/>
          <w:tab w:val="left" w:pos="5332"/>
          <w:tab w:val="left" w:pos="7340"/>
          <w:tab w:val="left" w:pos="8454"/>
          <w:tab w:val="left" w:pos="9802"/>
        </w:tabs>
        <w:spacing w:before="3" w:line="360" w:lineRule="auto"/>
        <w:ind w:left="1022" w:right="858"/>
      </w:pPr>
      <w:r>
        <w:t xml:space="preserve">Развитие хозяйства и состояние окружающей среды. «Стратегия экологической </w:t>
      </w:r>
      <w:r>
        <w:rPr>
          <w:spacing w:val="-2"/>
        </w:rPr>
        <w:t>безопасности</w:t>
      </w:r>
      <w:r>
        <w:tab/>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rsidR="00E66D4E" w:rsidRDefault="00864435">
      <w:pPr>
        <w:pStyle w:val="a3"/>
        <w:spacing w:before="1" w:line="357" w:lineRule="auto"/>
        <w:ind w:left="1022" w:right="858"/>
      </w:pPr>
      <w: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E66D4E" w:rsidRDefault="00864435" w:rsidP="00E43EAE">
      <w:pPr>
        <w:pStyle w:val="a5"/>
        <w:numPr>
          <w:ilvl w:val="2"/>
          <w:numId w:val="79"/>
        </w:numPr>
        <w:tabs>
          <w:tab w:val="left" w:pos="2572"/>
        </w:tabs>
        <w:spacing w:before="7"/>
        <w:ind w:left="2572" w:hanging="840"/>
        <w:jc w:val="both"/>
        <w:rPr>
          <w:sz w:val="24"/>
        </w:rPr>
      </w:pPr>
      <w:r>
        <w:rPr>
          <w:sz w:val="24"/>
        </w:rPr>
        <w:t>Регионы</w:t>
      </w:r>
      <w:r>
        <w:rPr>
          <w:spacing w:val="-13"/>
          <w:sz w:val="24"/>
        </w:rPr>
        <w:t xml:space="preserve"> </w:t>
      </w:r>
      <w:r>
        <w:rPr>
          <w:spacing w:val="-2"/>
          <w:sz w:val="24"/>
        </w:rPr>
        <w:t>России.</w:t>
      </w:r>
    </w:p>
    <w:p w:rsidR="00E66D4E" w:rsidRDefault="00864435" w:rsidP="00E43EAE">
      <w:pPr>
        <w:pStyle w:val="a5"/>
        <w:numPr>
          <w:ilvl w:val="3"/>
          <w:numId w:val="79"/>
        </w:numPr>
        <w:tabs>
          <w:tab w:val="left" w:pos="2752"/>
        </w:tabs>
        <w:spacing w:before="136"/>
        <w:ind w:left="2752" w:hanging="1020"/>
        <w:jc w:val="both"/>
        <w:rPr>
          <w:sz w:val="24"/>
        </w:rPr>
      </w:pPr>
      <w:r>
        <w:rPr>
          <w:spacing w:val="-2"/>
          <w:sz w:val="24"/>
        </w:rPr>
        <w:t>Западный</w:t>
      </w:r>
      <w:r>
        <w:rPr>
          <w:spacing w:val="1"/>
          <w:sz w:val="24"/>
        </w:rPr>
        <w:t xml:space="preserve"> </w:t>
      </w:r>
      <w:r>
        <w:rPr>
          <w:spacing w:val="-2"/>
          <w:sz w:val="24"/>
        </w:rPr>
        <w:t>макрорегион</w:t>
      </w:r>
      <w:r>
        <w:rPr>
          <w:sz w:val="24"/>
        </w:rPr>
        <w:t xml:space="preserve"> </w:t>
      </w:r>
      <w:r>
        <w:rPr>
          <w:spacing w:val="-2"/>
          <w:sz w:val="24"/>
        </w:rPr>
        <w:t>(Европейская</w:t>
      </w:r>
      <w:r>
        <w:rPr>
          <w:spacing w:val="-3"/>
          <w:sz w:val="24"/>
        </w:rPr>
        <w:t xml:space="preserve"> </w:t>
      </w:r>
      <w:r>
        <w:rPr>
          <w:spacing w:val="-2"/>
          <w:sz w:val="24"/>
        </w:rPr>
        <w:t>часть)</w:t>
      </w:r>
      <w:r>
        <w:rPr>
          <w:spacing w:val="7"/>
          <w:sz w:val="24"/>
        </w:rPr>
        <w:t xml:space="preserve"> </w:t>
      </w:r>
      <w:r>
        <w:rPr>
          <w:spacing w:val="-2"/>
          <w:sz w:val="24"/>
        </w:rPr>
        <w:t>России.</w:t>
      </w:r>
    </w:p>
    <w:p w:rsidR="00E66D4E" w:rsidRDefault="00864435">
      <w:pPr>
        <w:pStyle w:val="a3"/>
        <w:spacing w:before="136" w:line="348" w:lineRule="auto"/>
        <w:ind w:left="1022" w:right="858"/>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66D4E" w:rsidRDefault="00864435">
      <w:pPr>
        <w:pStyle w:val="a3"/>
        <w:spacing w:line="350" w:lineRule="auto"/>
        <w:ind w:left="1022" w:right="861"/>
      </w:pPr>
      <w:r>
        <w:t>Практические работы: «Сравнение ЭГП двух географических районов страны по разным</w:t>
      </w:r>
      <w:r>
        <w:rPr>
          <w:spacing w:val="59"/>
        </w:rPr>
        <w:t xml:space="preserve"> </w:t>
      </w:r>
      <w:r>
        <w:t>источникам</w:t>
      </w:r>
      <w:r>
        <w:rPr>
          <w:spacing w:val="60"/>
        </w:rPr>
        <w:t xml:space="preserve"> </w:t>
      </w:r>
      <w:r>
        <w:t>информации»,</w:t>
      </w:r>
      <w:r>
        <w:rPr>
          <w:spacing w:val="60"/>
        </w:rPr>
        <w:t xml:space="preserve"> </w:t>
      </w:r>
      <w:r>
        <w:t>«Классификация</w:t>
      </w:r>
      <w:r>
        <w:rPr>
          <w:spacing w:val="61"/>
        </w:rPr>
        <w:t xml:space="preserve"> </w:t>
      </w:r>
      <w:r>
        <w:t>субъектов</w:t>
      </w:r>
      <w:r>
        <w:rPr>
          <w:spacing w:val="64"/>
        </w:rPr>
        <w:t xml:space="preserve"> </w:t>
      </w:r>
      <w:r>
        <w:t>Российской</w:t>
      </w:r>
      <w:r>
        <w:rPr>
          <w:spacing w:val="56"/>
        </w:rPr>
        <w:t xml:space="preserve"> </w:t>
      </w:r>
      <w:r>
        <w:rPr>
          <w:spacing w:val="-2"/>
        </w:rPr>
        <w:t>Федерации</w:t>
      </w:r>
    </w:p>
    <w:p w:rsidR="00E66D4E" w:rsidRDefault="00E66D4E">
      <w:pPr>
        <w:spacing w:line="350" w:lineRule="auto"/>
        <w:sectPr w:rsidR="00E66D4E">
          <w:pgSz w:w="11920" w:h="16840"/>
          <w:pgMar w:top="940" w:right="0" w:bottom="280" w:left="680" w:header="711" w:footer="0" w:gutter="0"/>
          <w:cols w:space="720"/>
        </w:sectPr>
      </w:pPr>
    </w:p>
    <w:p w:rsidR="00E66D4E" w:rsidRDefault="00864435">
      <w:pPr>
        <w:pStyle w:val="a3"/>
        <w:spacing w:before="239" w:line="350" w:lineRule="auto"/>
        <w:ind w:right="862" w:firstLine="0"/>
      </w:pPr>
      <w:r>
        <w:lastRenderedPageBreak/>
        <w:t>одного</w:t>
      </w:r>
      <w:r>
        <w:rPr>
          <w:spacing w:val="-5"/>
        </w:rPr>
        <w:t xml:space="preserve"> </w:t>
      </w:r>
      <w:r>
        <w:t>из</w:t>
      </w:r>
      <w:r>
        <w:rPr>
          <w:spacing w:val="-2"/>
        </w:rPr>
        <w:t xml:space="preserve"> </w:t>
      </w:r>
      <w:r>
        <w:t>географических</w:t>
      </w:r>
      <w:r>
        <w:rPr>
          <w:spacing w:val="-5"/>
        </w:rPr>
        <w:t xml:space="preserve"> </w:t>
      </w:r>
      <w:r>
        <w:t>районов</w:t>
      </w:r>
      <w:r>
        <w:rPr>
          <w:spacing w:val="-6"/>
        </w:rPr>
        <w:t xml:space="preserve"> </w:t>
      </w:r>
      <w:r>
        <w:t>России</w:t>
      </w:r>
      <w:r>
        <w:rPr>
          <w:spacing w:val="-1"/>
        </w:rPr>
        <w:t xml:space="preserve"> </w:t>
      </w:r>
      <w:r>
        <w:t>по</w:t>
      </w:r>
      <w:r>
        <w:rPr>
          <w:spacing w:val="-5"/>
        </w:rPr>
        <w:t xml:space="preserve"> </w:t>
      </w:r>
      <w:r>
        <w:t>уровню</w:t>
      </w:r>
      <w:r>
        <w:rPr>
          <w:spacing w:val="-5"/>
        </w:rPr>
        <w:t xml:space="preserve"> </w:t>
      </w:r>
      <w:r>
        <w:t>социально-экономического</w:t>
      </w:r>
      <w:r>
        <w:rPr>
          <w:spacing w:val="-5"/>
        </w:rPr>
        <w:t xml:space="preserve"> </w:t>
      </w:r>
      <w:r>
        <w:t>развития на основе статистических данных».</w:t>
      </w:r>
    </w:p>
    <w:p w:rsidR="00E66D4E" w:rsidRDefault="00864435" w:rsidP="00E43EAE">
      <w:pPr>
        <w:pStyle w:val="a5"/>
        <w:numPr>
          <w:ilvl w:val="3"/>
          <w:numId w:val="79"/>
        </w:numPr>
        <w:tabs>
          <w:tab w:val="left" w:pos="2752"/>
        </w:tabs>
        <w:spacing w:line="271" w:lineRule="exact"/>
        <w:ind w:left="2752" w:hanging="1019"/>
        <w:jc w:val="both"/>
        <w:rPr>
          <w:sz w:val="24"/>
        </w:rPr>
      </w:pPr>
      <w:r>
        <w:rPr>
          <w:sz w:val="24"/>
        </w:rPr>
        <w:t>Восточный</w:t>
      </w:r>
      <w:r>
        <w:rPr>
          <w:spacing w:val="-13"/>
          <w:sz w:val="24"/>
        </w:rPr>
        <w:t xml:space="preserve"> </w:t>
      </w:r>
      <w:r>
        <w:rPr>
          <w:sz w:val="24"/>
        </w:rPr>
        <w:t>макрорегион</w:t>
      </w:r>
      <w:r>
        <w:rPr>
          <w:spacing w:val="-15"/>
          <w:sz w:val="24"/>
        </w:rPr>
        <w:t xml:space="preserve"> </w:t>
      </w:r>
      <w:r>
        <w:rPr>
          <w:sz w:val="24"/>
        </w:rPr>
        <w:t>(Азиатская</w:t>
      </w:r>
      <w:r>
        <w:rPr>
          <w:spacing w:val="-12"/>
          <w:sz w:val="24"/>
        </w:rPr>
        <w:t xml:space="preserve"> </w:t>
      </w:r>
      <w:r>
        <w:rPr>
          <w:sz w:val="24"/>
        </w:rPr>
        <w:t>часть)</w:t>
      </w:r>
      <w:r>
        <w:rPr>
          <w:spacing w:val="-11"/>
          <w:sz w:val="24"/>
        </w:rPr>
        <w:t xml:space="preserve"> </w:t>
      </w:r>
      <w:r>
        <w:rPr>
          <w:spacing w:val="-2"/>
          <w:sz w:val="24"/>
        </w:rPr>
        <w:t>России.</w:t>
      </w:r>
    </w:p>
    <w:p w:rsidR="00E66D4E" w:rsidRDefault="00864435">
      <w:pPr>
        <w:pStyle w:val="a3"/>
        <w:tabs>
          <w:tab w:val="left" w:pos="2821"/>
          <w:tab w:val="left" w:pos="6286"/>
          <w:tab w:val="left" w:pos="7135"/>
          <w:tab w:val="left" w:pos="9340"/>
        </w:tabs>
        <w:spacing w:before="122" w:line="348" w:lineRule="auto"/>
        <w:ind w:right="857"/>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Pr>
          <w:spacing w:val="-2"/>
        </w:rPr>
        <w:t>хозяйство.</w:t>
      </w:r>
      <w:r>
        <w:tab/>
      </w:r>
      <w:r>
        <w:rPr>
          <w:spacing w:val="-2"/>
        </w:rPr>
        <w:t>Социально-экономические</w:t>
      </w:r>
      <w:r>
        <w:tab/>
      </w:r>
      <w:r>
        <w:rPr>
          <w:spacing w:val="-10"/>
        </w:rPr>
        <w:t>и</w:t>
      </w:r>
      <w:r>
        <w:tab/>
      </w:r>
      <w:r>
        <w:rPr>
          <w:spacing w:val="-2"/>
        </w:rPr>
        <w:t>экологические</w:t>
      </w:r>
      <w:r>
        <w:tab/>
      </w:r>
      <w:r>
        <w:rPr>
          <w:spacing w:val="-2"/>
        </w:rPr>
        <w:t>проблемы</w:t>
      </w:r>
    </w:p>
    <w:p w:rsidR="00E66D4E" w:rsidRDefault="00864435">
      <w:pPr>
        <w:pStyle w:val="a3"/>
        <w:tabs>
          <w:tab w:val="left" w:pos="3228"/>
          <w:tab w:val="left" w:pos="4259"/>
          <w:tab w:val="left" w:pos="5817"/>
          <w:tab w:val="left" w:pos="9398"/>
        </w:tabs>
        <w:spacing w:line="348" w:lineRule="auto"/>
        <w:ind w:right="855" w:firstLine="0"/>
      </w:pPr>
      <w:r>
        <w:t xml:space="preserve">и перспективы развития. Классификация субъектов Российской Федерации Восточного </w:t>
      </w:r>
      <w:r>
        <w:rPr>
          <w:spacing w:val="-2"/>
        </w:rPr>
        <w:t>макрорегиона</w:t>
      </w:r>
      <w:r>
        <w:tab/>
      </w:r>
      <w:r>
        <w:rPr>
          <w:spacing w:val="-6"/>
        </w:rPr>
        <w:t>по</w:t>
      </w:r>
      <w:r>
        <w:tab/>
      </w:r>
      <w:r>
        <w:rPr>
          <w:spacing w:val="-2"/>
        </w:rPr>
        <w:t>уровню</w:t>
      </w:r>
      <w:r>
        <w:tab/>
      </w:r>
      <w:r>
        <w:rPr>
          <w:spacing w:val="-2"/>
        </w:rPr>
        <w:t>социально-экономического</w:t>
      </w:r>
      <w:r>
        <w:tab/>
      </w:r>
      <w:r>
        <w:rPr>
          <w:spacing w:val="-2"/>
        </w:rPr>
        <w:t xml:space="preserve">развития; </w:t>
      </w:r>
      <w:r>
        <w:t>их внутренние различия.</w:t>
      </w:r>
    </w:p>
    <w:p w:rsidR="00E66D4E" w:rsidRDefault="00864435">
      <w:pPr>
        <w:pStyle w:val="a3"/>
        <w:tabs>
          <w:tab w:val="left" w:pos="3688"/>
          <w:tab w:val="left" w:pos="6628"/>
          <w:tab w:val="left" w:pos="9658"/>
        </w:tabs>
        <w:spacing w:before="2" w:line="357" w:lineRule="auto"/>
        <w:ind w:right="855"/>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w:t>
      </w:r>
      <w:r>
        <w:rPr>
          <w:spacing w:val="-2"/>
        </w:rPr>
        <w:t>факторов</w:t>
      </w:r>
      <w:r>
        <w:tab/>
      </w:r>
      <w:r>
        <w:rPr>
          <w:spacing w:val="-2"/>
        </w:rPr>
        <w:t>размещения</w:t>
      </w:r>
      <w:r>
        <w:tab/>
      </w:r>
      <w:r>
        <w:rPr>
          <w:spacing w:val="-2"/>
        </w:rPr>
        <w:t>предприятий</w:t>
      </w:r>
      <w:r>
        <w:tab/>
      </w:r>
      <w:r>
        <w:rPr>
          <w:spacing w:val="-2"/>
        </w:rPr>
        <w:t>одного</w:t>
      </w:r>
    </w:p>
    <w:p w:rsidR="00E66D4E" w:rsidRDefault="00864435">
      <w:pPr>
        <w:pStyle w:val="a3"/>
        <w:spacing w:before="3"/>
        <w:ind w:firstLine="0"/>
      </w:pPr>
      <w:r>
        <w:t>из</w:t>
      </w:r>
      <w:r>
        <w:rPr>
          <w:spacing w:val="-12"/>
        </w:rPr>
        <w:t xml:space="preserve"> </w:t>
      </w:r>
      <w:r>
        <w:t>промышленных</w:t>
      </w:r>
      <w:r>
        <w:rPr>
          <w:spacing w:val="-15"/>
        </w:rPr>
        <w:t xml:space="preserve"> </w:t>
      </w:r>
      <w:r>
        <w:t>кластеров</w:t>
      </w:r>
      <w:r>
        <w:rPr>
          <w:spacing w:val="-9"/>
        </w:rPr>
        <w:t xml:space="preserve"> </w:t>
      </w:r>
      <w:r>
        <w:t>Дальнего</w:t>
      </w:r>
      <w:r>
        <w:rPr>
          <w:spacing w:val="-9"/>
        </w:rPr>
        <w:t xml:space="preserve"> </w:t>
      </w:r>
      <w:r>
        <w:t>Востока</w:t>
      </w:r>
      <w:r>
        <w:rPr>
          <w:spacing w:val="-13"/>
        </w:rPr>
        <w:t xml:space="preserve"> </w:t>
      </w:r>
      <w:r>
        <w:t>(по</w:t>
      </w:r>
      <w:r>
        <w:rPr>
          <w:spacing w:val="-9"/>
        </w:rPr>
        <w:t xml:space="preserve"> </w:t>
      </w:r>
      <w:r>
        <w:rPr>
          <w:spacing w:val="-2"/>
        </w:rPr>
        <w:t>выбору)».</w:t>
      </w:r>
    </w:p>
    <w:p w:rsidR="00E66D4E" w:rsidRDefault="00864435" w:rsidP="00E43EAE">
      <w:pPr>
        <w:pStyle w:val="a5"/>
        <w:numPr>
          <w:ilvl w:val="3"/>
          <w:numId w:val="79"/>
        </w:numPr>
        <w:tabs>
          <w:tab w:val="left" w:pos="2749"/>
        </w:tabs>
        <w:spacing w:before="142"/>
        <w:ind w:left="2749" w:hanging="1017"/>
        <w:jc w:val="both"/>
        <w:rPr>
          <w:sz w:val="24"/>
        </w:rPr>
      </w:pPr>
      <w:r>
        <w:rPr>
          <w:sz w:val="24"/>
        </w:rPr>
        <w:t>Обобщение</w:t>
      </w:r>
      <w:r>
        <w:rPr>
          <w:spacing w:val="-15"/>
          <w:sz w:val="24"/>
        </w:rPr>
        <w:t xml:space="preserve"> </w:t>
      </w:r>
      <w:r>
        <w:rPr>
          <w:spacing w:val="-2"/>
          <w:sz w:val="24"/>
        </w:rPr>
        <w:t>знаний.</w:t>
      </w:r>
    </w:p>
    <w:p w:rsidR="00E66D4E" w:rsidRDefault="00864435">
      <w:pPr>
        <w:pStyle w:val="a3"/>
        <w:spacing w:before="136" w:line="357" w:lineRule="auto"/>
        <w:ind w:right="855"/>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66D4E" w:rsidRDefault="00864435" w:rsidP="00E43EAE">
      <w:pPr>
        <w:pStyle w:val="a5"/>
        <w:numPr>
          <w:ilvl w:val="2"/>
          <w:numId w:val="79"/>
        </w:numPr>
        <w:tabs>
          <w:tab w:val="left" w:pos="2570"/>
        </w:tabs>
        <w:spacing w:before="4"/>
        <w:ind w:left="2570" w:hanging="842"/>
        <w:jc w:val="both"/>
        <w:rPr>
          <w:sz w:val="24"/>
        </w:rPr>
      </w:pPr>
      <w:r>
        <w:rPr>
          <w:sz w:val="24"/>
        </w:rPr>
        <w:t>Россия</w:t>
      </w:r>
      <w:r>
        <w:rPr>
          <w:spacing w:val="-12"/>
          <w:sz w:val="24"/>
        </w:rPr>
        <w:t xml:space="preserve"> </w:t>
      </w:r>
      <w:r>
        <w:rPr>
          <w:sz w:val="24"/>
        </w:rPr>
        <w:t>в</w:t>
      </w:r>
      <w:r>
        <w:rPr>
          <w:spacing w:val="-8"/>
          <w:sz w:val="24"/>
        </w:rPr>
        <w:t xml:space="preserve"> </w:t>
      </w:r>
      <w:r>
        <w:rPr>
          <w:sz w:val="24"/>
        </w:rPr>
        <w:t>современном</w:t>
      </w:r>
      <w:r>
        <w:rPr>
          <w:spacing w:val="-7"/>
          <w:sz w:val="24"/>
        </w:rPr>
        <w:t xml:space="preserve"> </w:t>
      </w:r>
      <w:r>
        <w:rPr>
          <w:spacing w:val="-4"/>
          <w:sz w:val="24"/>
        </w:rPr>
        <w:t>мире.</w:t>
      </w:r>
    </w:p>
    <w:p w:rsidR="00E66D4E" w:rsidRDefault="00864435">
      <w:pPr>
        <w:pStyle w:val="a3"/>
        <w:spacing w:before="141" w:line="357" w:lineRule="auto"/>
        <w:ind w:right="855"/>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w:t>
      </w:r>
      <w:r>
        <w:rPr>
          <w:spacing w:val="40"/>
        </w:rPr>
        <w:t xml:space="preserve"> </w:t>
      </w:r>
      <w:r>
        <w:t>России с другими странами мира. Россия и страны СНГ. ЕАЭС.</w:t>
      </w:r>
    </w:p>
    <w:p w:rsidR="00E66D4E" w:rsidRDefault="00864435">
      <w:pPr>
        <w:pStyle w:val="a3"/>
        <w:spacing w:before="3" w:line="360" w:lineRule="auto"/>
        <w:ind w:right="856"/>
      </w:pPr>
      <w:r>
        <w:t>Значение</w:t>
      </w:r>
      <w:r>
        <w:rPr>
          <w:spacing w:val="80"/>
          <w:w w:val="150"/>
        </w:rPr>
        <w:t xml:space="preserve"> </w:t>
      </w:r>
      <w:r>
        <w:t>для</w:t>
      </w:r>
      <w:r>
        <w:rPr>
          <w:spacing w:val="80"/>
          <w:w w:val="150"/>
        </w:rPr>
        <w:t xml:space="preserve"> </w:t>
      </w:r>
      <w:r>
        <w:t>мировой</w:t>
      </w:r>
      <w:r>
        <w:rPr>
          <w:spacing w:val="80"/>
          <w:w w:val="150"/>
        </w:rPr>
        <w:t xml:space="preserve"> </w:t>
      </w:r>
      <w:r>
        <w:t>цивилизации</w:t>
      </w:r>
      <w:r>
        <w:rPr>
          <w:spacing w:val="80"/>
          <w:w w:val="150"/>
        </w:rPr>
        <w:t xml:space="preserve"> </w:t>
      </w:r>
      <w:r>
        <w:t>географического</w:t>
      </w:r>
      <w:r>
        <w:rPr>
          <w:spacing w:val="80"/>
          <w:w w:val="150"/>
        </w:rPr>
        <w:t xml:space="preserve"> </w:t>
      </w:r>
      <w:r>
        <w:t>пространства</w:t>
      </w:r>
      <w:r>
        <w:rPr>
          <w:spacing w:val="80"/>
          <w:w w:val="150"/>
        </w:rPr>
        <w:t xml:space="preserve"> </w:t>
      </w:r>
      <w:r>
        <w:t>России как комплекса природных, культурных и экономических ценностей. Объекты Всемирного природного и культурного наследия России.</w:t>
      </w:r>
    </w:p>
    <w:p w:rsidR="00E66D4E" w:rsidRDefault="00864435" w:rsidP="00E43EAE">
      <w:pPr>
        <w:pStyle w:val="a5"/>
        <w:numPr>
          <w:ilvl w:val="1"/>
          <w:numId w:val="79"/>
        </w:numPr>
        <w:tabs>
          <w:tab w:val="left" w:pos="2390"/>
        </w:tabs>
        <w:ind w:left="2390" w:hanging="658"/>
        <w:jc w:val="both"/>
        <w:rPr>
          <w:sz w:val="24"/>
        </w:rPr>
      </w:pPr>
      <w:r>
        <w:rPr>
          <w:spacing w:val="-2"/>
          <w:sz w:val="24"/>
        </w:rPr>
        <w:t>Планируемые</w:t>
      </w:r>
      <w:r>
        <w:rPr>
          <w:sz w:val="24"/>
        </w:rPr>
        <w:t xml:space="preserve"> </w:t>
      </w:r>
      <w:r>
        <w:rPr>
          <w:spacing w:val="-2"/>
          <w:sz w:val="24"/>
        </w:rPr>
        <w:t>результаты</w:t>
      </w:r>
      <w:r>
        <w:rPr>
          <w:spacing w:val="5"/>
          <w:sz w:val="24"/>
        </w:rPr>
        <w:t xml:space="preserve"> </w:t>
      </w:r>
      <w:r>
        <w:rPr>
          <w:spacing w:val="-2"/>
          <w:sz w:val="24"/>
        </w:rPr>
        <w:t>освоения</w:t>
      </w:r>
      <w:r>
        <w:rPr>
          <w:sz w:val="24"/>
        </w:rPr>
        <w:t xml:space="preserve"> </w:t>
      </w:r>
      <w:r>
        <w:rPr>
          <w:spacing w:val="-2"/>
          <w:sz w:val="24"/>
        </w:rPr>
        <w:t>географии.</w:t>
      </w:r>
    </w:p>
    <w:p w:rsidR="00E66D4E" w:rsidRDefault="00864435" w:rsidP="00E43EAE">
      <w:pPr>
        <w:pStyle w:val="a5"/>
        <w:numPr>
          <w:ilvl w:val="2"/>
          <w:numId w:val="79"/>
        </w:numPr>
        <w:tabs>
          <w:tab w:val="left" w:pos="2571"/>
        </w:tabs>
        <w:spacing w:before="137" w:line="360" w:lineRule="auto"/>
        <w:ind w:left="1023" w:right="860" w:firstLine="709"/>
        <w:jc w:val="both"/>
        <w:rPr>
          <w:sz w:val="24"/>
        </w:rPr>
      </w:pPr>
      <w:r>
        <w:rPr>
          <w:sz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66D4E" w:rsidRDefault="00864435" w:rsidP="00E43EAE">
      <w:pPr>
        <w:pStyle w:val="a5"/>
        <w:numPr>
          <w:ilvl w:val="0"/>
          <w:numId w:val="52"/>
        </w:numPr>
        <w:tabs>
          <w:tab w:val="left" w:pos="1994"/>
          <w:tab w:val="left" w:pos="3991"/>
          <w:tab w:val="left" w:pos="6911"/>
          <w:tab w:val="left" w:pos="8819"/>
        </w:tabs>
        <w:spacing w:line="360" w:lineRule="auto"/>
        <w:ind w:right="848" w:firstLine="709"/>
        <w:jc w:val="both"/>
        <w:rPr>
          <w:sz w:val="24"/>
        </w:rPr>
      </w:pPr>
      <w:r>
        <w:rPr>
          <w:sz w:val="24"/>
        </w:rPr>
        <w:t>патриотического воспитания: осознание российской гражданской идентичности</w:t>
      </w:r>
      <w:r>
        <w:rPr>
          <w:spacing w:val="40"/>
          <w:sz w:val="24"/>
        </w:rPr>
        <w:t xml:space="preserve"> </w:t>
      </w:r>
      <w:r>
        <w:rPr>
          <w:sz w:val="24"/>
        </w:rPr>
        <w:t>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w:t>
      </w:r>
      <w:r>
        <w:rPr>
          <w:spacing w:val="-2"/>
          <w:sz w:val="24"/>
        </w:rPr>
        <w:t xml:space="preserve"> </w:t>
      </w:r>
      <w:r>
        <w:rPr>
          <w:sz w:val="24"/>
        </w:rPr>
        <w:t xml:space="preserve">вкладу России; </w:t>
      </w:r>
      <w:r>
        <w:rPr>
          <w:spacing w:val="-2"/>
          <w:sz w:val="24"/>
        </w:rPr>
        <w:t>ценностное</w:t>
      </w:r>
      <w:r>
        <w:rPr>
          <w:sz w:val="24"/>
        </w:rPr>
        <w:tab/>
      </w:r>
      <w:r>
        <w:rPr>
          <w:spacing w:val="-2"/>
          <w:sz w:val="24"/>
        </w:rPr>
        <w:t>отношение</w:t>
      </w:r>
      <w:r>
        <w:rPr>
          <w:sz w:val="24"/>
        </w:rPr>
        <w:tab/>
      </w:r>
      <w:r>
        <w:rPr>
          <w:spacing w:val="-10"/>
          <w:sz w:val="24"/>
        </w:rPr>
        <w:t>к</w:t>
      </w:r>
      <w:r>
        <w:rPr>
          <w:sz w:val="24"/>
        </w:rPr>
        <w:tab/>
      </w:r>
      <w:r>
        <w:rPr>
          <w:spacing w:val="-2"/>
          <w:sz w:val="24"/>
        </w:rPr>
        <w:t>историческому</w:t>
      </w:r>
    </w:p>
    <w:p w:rsidR="00E66D4E" w:rsidRDefault="00864435">
      <w:pPr>
        <w:pStyle w:val="a3"/>
        <w:spacing w:line="357" w:lineRule="auto"/>
        <w:ind w:right="857" w:hanging="1"/>
      </w:pPr>
      <w:r>
        <w:t>и природному наследию и объектам природного и культурного наследия человечества, традициям</w:t>
      </w:r>
      <w:r>
        <w:rPr>
          <w:spacing w:val="-1"/>
        </w:rPr>
        <w:t xml:space="preserve"> </w:t>
      </w:r>
      <w:r>
        <w:t>разных</w:t>
      </w:r>
      <w:r>
        <w:rPr>
          <w:spacing w:val="-9"/>
        </w:rPr>
        <w:t xml:space="preserve"> </w:t>
      </w:r>
      <w:r>
        <w:t>народов, проживающих</w:t>
      </w:r>
      <w:r>
        <w:rPr>
          <w:spacing w:val="-5"/>
        </w:rPr>
        <w:t xml:space="preserve"> </w:t>
      </w:r>
      <w:r>
        <w:t>в</w:t>
      </w:r>
      <w:r>
        <w:rPr>
          <w:spacing w:val="-1"/>
        </w:rPr>
        <w:t xml:space="preserve"> </w:t>
      </w:r>
      <w:r>
        <w:t>родной</w:t>
      </w:r>
      <w:r>
        <w:rPr>
          <w:spacing w:val="1"/>
        </w:rPr>
        <w:t xml:space="preserve"> </w:t>
      </w:r>
      <w:r>
        <w:t>стране;</w:t>
      </w:r>
      <w:r>
        <w:rPr>
          <w:spacing w:val="-1"/>
        </w:rPr>
        <w:t xml:space="preserve"> </w:t>
      </w:r>
      <w:r>
        <w:t>уважение</w:t>
      </w:r>
      <w:r>
        <w:rPr>
          <w:spacing w:val="-5"/>
        </w:rPr>
        <w:t xml:space="preserve"> </w:t>
      </w:r>
      <w:r>
        <w:t>к</w:t>
      </w:r>
      <w:r>
        <w:rPr>
          <w:spacing w:val="-7"/>
        </w:rPr>
        <w:t xml:space="preserve"> </w:t>
      </w:r>
      <w:r>
        <w:t xml:space="preserve">символам </w:t>
      </w:r>
      <w:r>
        <w:rPr>
          <w:spacing w:val="-2"/>
        </w:rPr>
        <w:t>России,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своего</w:t>
      </w:r>
      <w:r>
        <w:rPr>
          <w:spacing w:val="-6"/>
        </w:rPr>
        <w:t xml:space="preserve"> </w:t>
      </w:r>
      <w:r>
        <w:rPr>
          <w:spacing w:val="-2"/>
        </w:rPr>
        <w:t>края;</w:t>
      </w:r>
    </w:p>
    <w:p w:rsidR="00E66D4E" w:rsidRDefault="00864435" w:rsidP="00E43EAE">
      <w:pPr>
        <w:pStyle w:val="a5"/>
        <w:numPr>
          <w:ilvl w:val="0"/>
          <w:numId w:val="52"/>
        </w:numPr>
        <w:tabs>
          <w:tab w:val="left" w:pos="1994"/>
          <w:tab w:val="left" w:pos="2662"/>
          <w:tab w:val="left" w:pos="4384"/>
          <w:tab w:val="left" w:pos="6100"/>
          <w:tab w:val="left" w:pos="8736"/>
          <w:tab w:val="left" w:pos="9800"/>
        </w:tabs>
        <w:spacing w:before="137" w:line="360" w:lineRule="auto"/>
        <w:ind w:right="862" w:firstLine="709"/>
        <w:jc w:val="both"/>
        <w:rPr>
          <w:sz w:val="24"/>
        </w:rPr>
      </w:pPr>
      <w:r>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w:t>
      </w:r>
      <w:r>
        <w:rPr>
          <w:spacing w:val="-2"/>
          <w:sz w:val="24"/>
        </w:rPr>
        <w:t>народа</w:t>
      </w:r>
      <w:r>
        <w:rPr>
          <w:sz w:val="24"/>
        </w:rPr>
        <w:tab/>
      </w:r>
      <w:r>
        <w:rPr>
          <w:sz w:val="24"/>
        </w:rPr>
        <w:tab/>
      </w:r>
      <w:r>
        <w:rPr>
          <w:spacing w:val="-2"/>
          <w:sz w:val="24"/>
        </w:rPr>
        <w:t>России,</w:t>
      </w:r>
      <w:r>
        <w:rPr>
          <w:sz w:val="24"/>
        </w:rPr>
        <w:tab/>
      </w:r>
      <w:r>
        <w:rPr>
          <w:spacing w:val="-2"/>
          <w:sz w:val="24"/>
        </w:rPr>
        <w:t>чувства</w:t>
      </w:r>
      <w:r>
        <w:rPr>
          <w:sz w:val="24"/>
        </w:rPr>
        <w:tab/>
      </w:r>
      <w:r>
        <w:rPr>
          <w:spacing w:val="-2"/>
          <w:sz w:val="24"/>
        </w:rPr>
        <w:t>ответственности</w:t>
      </w:r>
      <w:r>
        <w:rPr>
          <w:sz w:val="24"/>
        </w:rPr>
        <w:tab/>
      </w:r>
      <w:r>
        <w:rPr>
          <w:spacing w:val="-10"/>
          <w:sz w:val="24"/>
        </w:rPr>
        <w:t>и</w:t>
      </w:r>
      <w:r>
        <w:rPr>
          <w:sz w:val="24"/>
        </w:rPr>
        <w:tab/>
      </w:r>
      <w:r>
        <w:rPr>
          <w:spacing w:val="-2"/>
          <w:sz w:val="24"/>
        </w:rPr>
        <w:t>долга</w:t>
      </w:r>
    </w:p>
    <w:p w:rsidR="00E66D4E" w:rsidRDefault="00864435">
      <w:pPr>
        <w:pStyle w:val="a3"/>
        <w:tabs>
          <w:tab w:val="left" w:pos="2073"/>
          <w:tab w:val="left" w:pos="3937"/>
          <w:tab w:val="left" w:pos="5226"/>
          <w:tab w:val="left" w:pos="7201"/>
          <w:tab w:val="left" w:pos="8872"/>
        </w:tabs>
        <w:spacing w:line="360" w:lineRule="auto"/>
        <w:ind w:right="852" w:firstLine="0"/>
      </w:pPr>
      <w: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spacing w:val="-4"/>
        </w:rPr>
        <w:t>для</w:t>
      </w:r>
      <w:r>
        <w:tab/>
      </w:r>
      <w:r>
        <w:rPr>
          <w:spacing w:val="-2"/>
        </w:rPr>
        <w:t>реализации</w:t>
      </w:r>
      <w:r>
        <w:tab/>
      </w:r>
      <w:r>
        <w:rPr>
          <w:spacing w:val="-2"/>
        </w:rPr>
        <w:t>целей</w:t>
      </w:r>
      <w:r>
        <w:tab/>
      </w:r>
      <w:r>
        <w:rPr>
          <w:spacing w:val="-2"/>
        </w:rPr>
        <w:t>устойчивого</w:t>
      </w:r>
      <w:r>
        <w:tab/>
      </w:r>
      <w:r>
        <w:rPr>
          <w:spacing w:val="-2"/>
        </w:rPr>
        <w:t>развития;</w:t>
      </w:r>
      <w:r>
        <w:tab/>
      </w:r>
      <w:r>
        <w:rPr>
          <w:spacing w:val="-2"/>
        </w:rPr>
        <w:t xml:space="preserve">представление </w:t>
      </w:r>
      <w:r>
        <w:t>о</w:t>
      </w:r>
      <w:r>
        <w:rPr>
          <w:spacing w:val="38"/>
        </w:rPr>
        <w:t xml:space="preserve">  </w:t>
      </w:r>
      <w:r>
        <w:t>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готовность к разнообразной совместной деятельности,</w:t>
      </w:r>
      <w:r>
        <w:rPr>
          <w:spacing w:val="59"/>
          <w:w w:val="150"/>
        </w:rPr>
        <w:t xml:space="preserve">  </w:t>
      </w:r>
      <w:r>
        <w:t>стремление</w:t>
      </w:r>
      <w:r>
        <w:rPr>
          <w:spacing w:val="57"/>
          <w:w w:val="150"/>
        </w:rPr>
        <w:t xml:space="preserve">  </w:t>
      </w:r>
      <w:r>
        <w:t>к</w:t>
      </w:r>
      <w:r>
        <w:rPr>
          <w:spacing w:val="57"/>
          <w:w w:val="150"/>
        </w:rPr>
        <w:t xml:space="preserve">  </w:t>
      </w:r>
      <w:r>
        <w:t>взаимопониманию</w:t>
      </w:r>
      <w:r>
        <w:rPr>
          <w:spacing w:val="56"/>
          <w:w w:val="150"/>
        </w:rPr>
        <w:t xml:space="preserve">  </w:t>
      </w:r>
      <w:r>
        <w:t>и</w:t>
      </w:r>
      <w:r>
        <w:rPr>
          <w:spacing w:val="58"/>
          <w:w w:val="150"/>
        </w:rPr>
        <w:t xml:space="preserve">  </w:t>
      </w:r>
      <w:r>
        <w:t>взаимопомощи,</w:t>
      </w:r>
      <w:r>
        <w:rPr>
          <w:spacing w:val="59"/>
          <w:w w:val="150"/>
        </w:rPr>
        <w:t xml:space="preserve">  </w:t>
      </w:r>
      <w:r>
        <w:rPr>
          <w:spacing w:val="-2"/>
        </w:rPr>
        <w:t>готовность</w:t>
      </w:r>
    </w:p>
    <w:p w:rsidR="00E66D4E" w:rsidRDefault="00864435">
      <w:pPr>
        <w:pStyle w:val="a3"/>
        <w:spacing w:line="274" w:lineRule="exact"/>
        <w:ind w:firstLine="0"/>
      </w:pPr>
      <w:r>
        <w:t>к</w:t>
      </w:r>
      <w:r>
        <w:rPr>
          <w:spacing w:val="-5"/>
        </w:rPr>
        <w:t xml:space="preserve"> </w:t>
      </w:r>
      <w:r>
        <w:t>участию</w:t>
      </w:r>
      <w:r>
        <w:rPr>
          <w:spacing w:val="-10"/>
        </w:rPr>
        <w:t xml:space="preserve"> </w:t>
      </w:r>
      <w:r>
        <w:t>в</w:t>
      </w:r>
      <w:r>
        <w:rPr>
          <w:spacing w:val="-7"/>
        </w:rPr>
        <w:t xml:space="preserve"> </w:t>
      </w:r>
      <w:r>
        <w:t>гуманитарной</w:t>
      </w:r>
      <w:r>
        <w:rPr>
          <w:spacing w:val="-6"/>
        </w:rPr>
        <w:t xml:space="preserve"> </w:t>
      </w:r>
      <w:r>
        <w:rPr>
          <w:spacing w:val="-2"/>
        </w:rPr>
        <w:t>деятельности;</w:t>
      </w:r>
    </w:p>
    <w:p w:rsidR="00E66D4E" w:rsidRDefault="00864435" w:rsidP="00E43EAE">
      <w:pPr>
        <w:pStyle w:val="a5"/>
        <w:numPr>
          <w:ilvl w:val="0"/>
          <w:numId w:val="52"/>
        </w:numPr>
        <w:tabs>
          <w:tab w:val="left" w:pos="1994"/>
        </w:tabs>
        <w:spacing w:before="136" w:line="360" w:lineRule="auto"/>
        <w:ind w:right="856" w:firstLine="709"/>
        <w:jc w:val="both"/>
        <w:rPr>
          <w:sz w:val="24"/>
        </w:rPr>
      </w:pPr>
      <w:r>
        <w:rPr>
          <w:sz w:val="24"/>
        </w:rPr>
        <w:t>духовно-нравственного</w:t>
      </w:r>
      <w:r>
        <w:rPr>
          <w:spacing w:val="40"/>
          <w:sz w:val="24"/>
        </w:rPr>
        <w:t xml:space="preserve">  </w:t>
      </w:r>
      <w:r>
        <w:rPr>
          <w:sz w:val="24"/>
        </w:rPr>
        <w:t>воспитания:</w:t>
      </w:r>
      <w:r>
        <w:rPr>
          <w:spacing w:val="40"/>
          <w:sz w:val="24"/>
        </w:rPr>
        <w:t xml:space="preserve">  </w:t>
      </w:r>
      <w:r>
        <w:rPr>
          <w:sz w:val="24"/>
        </w:rPr>
        <w:t>ориентация</w:t>
      </w:r>
      <w:r>
        <w:rPr>
          <w:spacing w:val="40"/>
          <w:sz w:val="24"/>
        </w:rPr>
        <w:t xml:space="preserve">  </w:t>
      </w:r>
      <w:r>
        <w:rPr>
          <w:sz w:val="24"/>
        </w:rPr>
        <w:t>на</w:t>
      </w:r>
      <w:r>
        <w:rPr>
          <w:spacing w:val="40"/>
          <w:sz w:val="24"/>
        </w:rPr>
        <w:t xml:space="preserve">  </w:t>
      </w:r>
      <w:r>
        <w:rPr>
          <w:sz w:val="24"/>
        </w:rPr>
        <w:t>моральные</w:t>
      </w:r>
      <w:r>
        <w:rPr>
          <w:spacing w:val="40"/>
          <w:sz w:val="24"/>
        </w:rPr>
        <w:t xml:space="preserve">  </w:t>
      </w:r>
      <w:r>
        <w:rPr>
          <w:sz w:val="24"/>
        </w:rPr>
        <w:t>ценности</w:t>
      </w:r>
      <w:r>
        <w:rPr>
          <w:spacing w:val="80"/>
          <w:w w:val="150"/>
          <w:sz w:val="24"/>
        </w:rPr>
        <w:t xml:space="preserve"> </w:t>
      </w:r>
      <w:r>
        <w:rPr>
          <w:sz w:val="24"/>
        </w:rPr>
        <w:t>и</w:t>
      </w:r>
      <w:r>
        <w:rPr>
          <w:spacing w:val="80"/>
          <w:sz w:val="24"/>
        </w:rPr>
        <w:t xml:space="preserve"> </w:t>
      </w:r>
      <w:r>
        <w:rPr>
          <w:sz w:val="24"/>
        </w:rPr>
        <w:t>нормы</w:t>
      </w:r>
      <w:r>
        <w:rPr>
          <w:spacing w:val="80"/>
          <w:sz w:val="24"/>
        </w:rPr>
        <w:t xml:space="preserve"> </w:t>
      </w:r>
      <w:r>
        <w:rPr>
          <w:sz w:val="24"/>
        </w:rPr>
        <w:t>в</w:t>
      </w:r>
      <w:r>
        <w:rPr>
          <w:spacing w:val="80"/>
          <w:sz w:val="24"/>
        </w:rPr>
        <w:t xml:space="preserve"> </w:t>
      </w:r>
      <w:r>
        <w:rPr>
          <w:sz w:val="24"/>
        </w:rPr>
        <w:t>ситуациях</w:t>
      </w:r>
      <w:r>
        <w:rPr>
          <w:spacing w:val="80"/>
          <w:sz w:val="24"/>
        </w:rPr>
        <w:t xml:space="preserve"> </w:t>
      </w:r>
      <w:r>
        <w:rPr>
          <w:sz w:val="24"/>
        </w:rPr>
        <w:t>нравственного</w:t>
      </w:r>
      <w:r>
        <w:rPr>
          <w:spacing w:val="80"/>
          <w:sz w:val="24"/>
        </w:rPr>
        <w:t xml:space="preserve"> </w:t>
      </w:r>
      <w:r>
        <w:rPr>
          <w:sz w:val="24"/>
        </w:rPr>
        <w:t>выбора;</w:t>
      </w:r>
      <w:r>
        <w:rPr>
          <w:spacing w:val="80"/>
          <w:sz w:val="24"/>
        </w:rPr>
        <w:t xml:space="preserve"> </w:t>
      </w:r>
      <w:r>
        <w:rPr>
          <w:sz w:val="24"/>
        </w:rPr>
        <w:t>готовность</w:t>
      </w:r>
      <w:r>
        <w:rPr>
          <w:spacing w:val="80"/>
          <w:sz w:val="24"/>
        </w:rPr>
        <w:t xml:space="preserve"> </w:t>
      </w:r>
      <w:r>
        <w:rPr>
          <w:sz w:val="24"/>
        </w:rPr>
        <w:t>оценивать</w:t>
      </w:r>
      <w:r>
        <w:rPr>
          <w:spacing w:val="80"/>
          <w:sz w:val="24"/>
        </w:rPr>
        <w:t xml:space="preserve"> </w:t>
      </w:r>
      <w:r>
        <w:rPr>
          <w:sz w:val="24"/>
        </w:rPr>
        <w:t>своё</w:t>
      </w:r>
      <w:r>
        <w:rPr>
          <w:spacing w:val="80"/>
          <w:sz w:val="24"/>
        </w:rPr>
        <w:t xml:space="preserve"> </w:t>
      </w:r>
      <w:r>
        <w:rPr>
          <w:sz w:val="24"/>
        </w:rPr>
        <w:t>поведение и</w:t>
      </w:r>
      <w:r>
        <w:rPr>
          <w:spacing w:val="80"/>
          <w:sz w:val="24"/>
        </w:rPr>
        <w:t xml:space="preserve"> </w:t>
      </w:r>
      <w:r>
        <w:rPr>
          <w:sz w:val="24"/>
        </w:rPr>
        <w:t>поступки,</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поведение</w:t>
      </w:r>
      <w:r>
        <w:rPr>
          <w:spacing w:val="78"/>
          <w:sz w:val="24"/>
        </w:rPr>
        <w:t xml:space="preserve"> </w:t>
      </w:r>
      <w:r>
        <w:rPr>
          <w:sz w:val="24"/>
        </w:rPr>
        <w:t>и</w:t>
      </w:r>
      <w:r>
        <w:rPr>
          <w:spacing w:val="80"/>
          <w:sz w:val="24"/>
        </w:rPr>
        <w:t xml:space="preserve"> </w:t>
      </w:r>
      <w:r>
        <w:rPr>
          <w:sz w:val="24"/>
        </w:rPr>
        <w:t>поступки</w:t>
      </w:r>
      <w:r>
        <w:rPr>
          <w:spacing w:val="80"/>
          <w:sz w:val="24"/>
        </w:rPr>
        <w:t xml:space="preserve"> </w:t>
      </w:r>
      <w:r>
        <w:rPr>
          <w:sz w:val="24"/>
        </w:rPr>
        <w:t>других</w:t>
      </w:r>
      <w:r>
        <w:rPr>
          <w:spacing w:val="76"/>
          <w:sz w:val="24"/>
        </w:rPr>
        <w:t xml:space="preserve"> </w:t>
      </w:r>
      <w:r>
        <w:rPr>
          <w:sz w:val="24"/>
        </w:rPr>
        <w:t>людей</w:t>
      </w:r>
      <w:r>
        <w:rPr>
          <w:spacing w:val="80"/>
          <w:sz w:val="24"/>
        </w:rPr>
        <w:t xml:space="preserve"> </w:t>
      </w:r>
      <w:r>
        <w:rPr>
          <w:sz w:val="24"/>
        </w:rPr>
        <w:t>с</w:t>
      </w:r>
      <w:r>
        <w:rPr>
          <w:spacing w:val="80"/>
          <w:sz w:val="24"/>
        </w:rPr>
        <w:t xml:space="preserve"> </w:t>
      </w:r>
      <w:r>
        <w:rPr>
          <w:sz w:val="24"/>
        </w:rPr>
        <w:t>позиции</w:t>
      </w:r>
      <w:r>
        <w:rPr>
          <w:spacing w:val="80"/>
          <w:sz w:val="24"/>
        </w:rPr>
        <w:t xml:space="preserve"> </w:t>
      </w:r>
      <w:r>
        <w:rPr>
          <w:sz w:val="24"/>
        </w:rPr>
        <w:t>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w:t>
      </w:r>
      <w:r>
        <w:rPr>
          <w:spacing w:val="69"/>
          <w:sz w:val="24"/>
        </w:rPr>
        <w:t xml:space="preserve">   </w:t>
      </w:r>
      <w:r>
        <w:rPr>
          <w:sz w:val="24"/>
        </w:rPr>
        <w:t>ценности</w:t>
      </w:r>
      <w:r>
        <w:rPr>
          <w:spacing w:val="70"/>
          <w:sz w:val="24"/>
        </w:rPr>
        <w:t xml:space="preserve">   </w:t>
      </w:r>
      <w:r>
        <w:rPr>
          <w:sz w:val="24"/>
        </w:rPr>
        <w:t>и</w:t>
      </w:r>
      <w:r>
        <w:rPr>
          <w:spacing w:val="68"/>
          <w:sz w:val="24"/>
        </w:rPr>
        <w:t xml:space="preserve">   </w:t>
      </w:r>
      <w:r>
        <w:rPr>
          <w:sz w:val="24"/>
        </w:rPr>
        <w:t>принятые</w:t>
      </w:r>
      <w:r>
        <w:rPr>
          <w:spacing w:val="69"/>
          <w:sz w:val="24"/>
        </w:rPr>
        <w:t xml:space="preserve">   </w:t>
      </w:r>
      <w:r>
        <w:rPr>
          <w:sz w:val="24"/>
        </w:rPr>
        <w:t>в</w:t>
      </w:r>
      <w:r>
        <w:rPr>
          <w:spacing w:val="70"/>
          <w:sz w:val="24"/>
        </w:rPr>
        <w:t xml:space="preserve">   </w:t>
      </w:r>
      <w:r>
        <w:rPr>
          <w:sz w:val="24"/>
        </w:rPr>
        <w:t>российском</w:t>
      </w:r>
      <w:r>
        <w:rPr>
          <w:spacing w:val="68"/>
          <w:sz w:val="24"/>
        </w:rPr>
        <w:t xml:space="preserve">   </w:t>
      </w:r>
      <w:r>
        <w:rPr>
          <w:sz w:val="24"/>
        </w:rPr>
        <w:t>обществе</w:t>
      </w:r>
      <w:r>
        <w:rPr>
          <w:spacing w:val="69"/>
          <w:sz w:val="24"/>
        </w:rPr>
        <w:t xml:space="preserve">   </w:t>
      </w:r>
      <w:r>
        <w:rPr>
          <w:sz w:val="24"/>
        </w:rPr>
        <w:t>правила и нормы поведения с учётом осознания последствий для окружающей среды;</w:t>
      </w:r>
    </w:p>
    <w:p w:rsidR="00E66D4E" w:rsidRDefault="00864435" w:rsidP="00E43EAE">
      <w:pPr>
        <w:pStyle w:val="a5"/>
        <w:numPr>
          <w:ilvl w:val="0"/>
          <w:numId w:val="52"/>
        </w:numPr>
        <w:tabs>
          <w:tab w:val="left" w:pos="1994"/>
        </w:tabs>
        <w:spacing w:line="360" w:lineRule="auto"/>
        <w:ind w:right="859" w:firstLine="709"/>
        <w:jc w:val="both"/>
        <w:rPr>
          <w:sz w:val="24"/>
        </w:rPr>
      </w:pPr>
      <w:r>
        <w:rPr>
          <w:sz w:val="24"/>
        </w:rPr>
        <w:t>эстетического</w:t>
      </w:r>
      <w:r>
        <w:rPr>
          <w:spacing w:val="80"/>
          <w:w w:val="150"/>
          <w:sz w:val="24"/>
        </w:rPr>
        <w:t xml:space="preserve"> </w:t>
      </w:r>
      <w:r>
        <w:rPr>
          <w:sz w:val="24"/>
        </w:rPr>
        <w:t>воспитания:</w:t>
      </w:r>
      <w:r>
        <w:rPr>
          <w:spacing w:val="80"/>
          <w:w w:val="150"/>
          <w:sz w:val="24"/>
        </w:rPr>
        <w:t xml:space="preserve"> </w:t>
      </w:r>
      <w:r>
        <w:rPr>
          <w:sz w:val="24"/>
        </w:rPr>
        <w:t>восприимчивость</w:t>
      </w:r>
      <w:r>
        <w:rPr>
          <w:spacing w:val="40"/>
          <w:sz w:val="24"/>
        </w:rPr>
        <w:t xml:space="preserve">  </w:t>
      </w:r>
      <w:r>
        <w:rPr>
          <w:sz w:val="24"/>
        </w:rPr>
        <w:t>к</w:t>
      </w:r>
      <w:r>
        <w:rPr>
          <w:spacing w:val="80"/>
          <w:w w:val="150"/>
          <w:sz w:val="24"/>
        </w:rPr>
        <w:t xml:space="preserve"> </w:t>
      </w:r>
      <w:r>
        <w:rPr>
          <w:sz w:val="24"/>
        </w:rPr>
        <w:t>разным</w:t>
      </w:r>
      <w:r>
        <w:rPr>
          <w:spacing w:val="40"/>
          <w:sz w:val="24"/>
        </w:rPr>
        <w:t xml:space="preserve">  </w:t>
      </w:r>
      <w:r>
        <w:rPr>
          <w:sz w:val="24"/>
        </w:rPr>
        <w:t>традициям</w:t>
      </w:r>
      <w:r>
        <w:rPr>
          <w:spacing w:val="40"/>
          <w:sz w:val="24"/>
        </w:rPr>
        <w:t xml:space="preserve">  </w:t>
      </w:r>
      <w:r>
        <w:rPr>
          <w:sz w:val="24"/>
        </w:rPr>
        <w:t>своего и других народов, понимание роли этнических культурных традиций; ценностного отношения</w:t>
      </w:r>
      <w:r>
        <w:rPr>
          <w:spacing w:val="37"/>
          <w:sz w:val="24"/>
        </w:rPr>
        <w:t xml:space="preserve">  </w:t>
      </w:r>
      <w:r>
        <w:rPr>
          <w:sz w:val="24"/>
        </w:rPr>
        <w:t>к</w:t>
      </w:r>
      <w:r>
        <w:rPr>
          <w:spacing w:val="80"/>
          <w:w w:val="150"/>
          <w:sz w:val="24"/>
        </w:rPr>
        <w:t xml:space="preserve"> </w:t>
      </w:r>
      <w:r>
        <w:rPr>
          <w:sz w:val="24"/>
        </w:rPr>
        <w:t>природе</w:t>
      </w:r>
      <w:r>
        <w:rPr>
          <w:spacing w:val="35"/>
          <w:sz w:val="24"/>
        </w:rPr>
        <w:t xml:space="preserve">  </w:t>
      </w:r>
      <w:r>
        <w:rPr>
          <w:sz w:val="24"/>
        </w:rPr>
        <w:t>и</w:t>
      </w:r>
      <w:r>
        <w:rPr>
          <w:spacing w:val="37"/>
          <w:sz w:val="24"/>
        </w:rPr>
        <w:t xml:space="preserve">  </w:t>
      </w:r>
      <w:r>
        <w:rPr>
          <w:sz w:val="24"/>
        </w:rPr>
        <w:t>культуре</w:t>
      </w:r>
      <w:r>
        <w:rPr>
          <w:spacing w:val="36"/>
          <w:sz w:val="24"/>
        </w:rPr>
        <w:t xml:space="preserve">  </w:t>
      </w:r>
      <w:r>
        <w:rPr>
          <w:sz w:val="24"/>
        </w:rPr>
        <w:t>своей</w:t>
      </w:r>
      <w:r>
        <w:rPr>
          <w:spacing w:val="37"/>
          <w:sz w:val="24"/>
        </w:rPr>
        <w:t xml:space="preserve">  </w:t>
      </w:r>
      <w:r>
        <w:rPr>
          <w:sz w:val="24"/>
        </w:rPr>
        <w:t>страны,</w:t>
      </w:r>
      <w:r>
        <w:rPr>
          <w:spacing w:val="37"/>
          <w:sz w:val="24"/>
        </w:rPr>
        <w:t xml:space="preserve">  </w:t>
      </w:r>
      <w:r>
        <w:rPr>
          <w:sz w:val="24"/>
        </w:rPr>
        <w:t>своей</w:t>
      </w:r>
      <w:r>
        <w:rPr>
          <w:spacing w:val="80"/>
          <w:w w:val="150"/>
          <w:sz w:val="24"/>
        </w:rPr>
        <w:t xml:space="preserve"> </w:t>
      </w:r>
      <w:r>
        <w:rPr>
          <w:sz w:val="24"/>
        </w:rPr>
        <w:t>малой</w:t>
      </w:r>
      <w:r>
        <w:rPr>
          <w:spacing w:val="37"/>
          <w:sz w:val="24"/>
        </w:rPr>
        <w:t xml:space="preserve">  </w:t>
      </w:r>
      <w:r>
        <w:rPr>
          <w:sz w:val="24"/>
        </w:rPr>
        <w:t>родины;</w:t>
      </w:r>
      <w:r>
        <w:rPr>
          <w:spacing w:val="80"/>
          <w:w w:val="150"/>
          <w:sz w:val="24"/>
        </w:rPr>
        <w:t xml:space="preserve"> </w:t>
      </w:r>
      <w:r>
        <w:rPr>
          <w:sz w:val="24"/>
        </w:rPr>
        <w:t xml:space="preserve">природе и культуре других регионов и стран мира, объектам Всемирного культурного наследия </w:t>
      </w:r>
      <w:r>
        <w:rPr>
          <w:spacing w:val="-2"/>
          <w:sz w:val="24"/>
        </w:rPr>
        <w:t>человечества;</w:t>
      </w:r>
    </w:p>
    <w:p w:rsidR="00E66D4E" w:rsidRDefault="00864435" w:rsidP="00E43EAE">
      <w:pPr>
        <w:pStyle w:val="a5"/>
        <w:numPr>
          <w:ilvl w:val="0"/>
          <w:numId w:val="52"/>
        </w:numPr>
        <w:tabs>
          <w:tab w:val="left" w:pos="1994"/>
          <w:tab w:val="left" w:pos="2595"/>
          <w:tab w:val="left" w:pos="4163"/>
          <w:tab w:val="left" w:pos="4949"/>
          <w:tab w:val="left" w:pos="6638"/>
          <w:tab w:val="left" w:pos="7424"/>
          <w:tab w:val="left" w:pos="9457"/>
        </w:tabs>
        <w:spacing w:line="360" w:lineRule="auto"/>
        <w:ind w:right="858" w:firstLine="709"/>
        <w:jc w:val="both"/>
        <w:rPr>
          <w:sz w:val="24"/>
        </w:rPr>
      </w:pPr>
      <w:r>
        <w:rPr>
          <w:sz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w:t>
      </w:r>
      <w:r>
        <w:rPr>
          <w:spacing w:val="-2"/>
          <w:sz w:val="24"/>
        </w:rPr>
        <w:t>развития</w:t>
      </w:r>
      <w:r>
        <w:rPr>
          <w:sz w:val="24"/>
        </w:rPr>
        <w:tab/>
      </w:r>
      <w:r>
        <w:rPr>
          <w:sz w:val="24"/>
        </w:rPr>
        <w:tab/>
      </w:r>
      <w:r>
        <w:rPr>
          <w:spacing w:val="-2"/>
          <w:sz w:val="24"/>
        </w:rPr>
        <w:t>природы</w:t>
      </w:r>
      <w:r>
        <w:rPr>
          <w:sz w:val="24"/>
        </w:rPr>
        <w:tab/>
      </w:r>
      <w:r>
        <w:rPr>
          <w:spacing w:val="-10"/>
          <w:sz w:val="24"/>
        </w:rPr>
        <w:t>и</w:t>
      </w:r>
      <w:r>
        <w:rPr>
          <w:sz w:val="24"/>
        </w:rPr>
        <w:tab/>
      </w:r>
      <w:r>
        <w:rPr>
          <w:spacing w:val="-2"/>
          <w:sz w:val="24"/>
        </w:rPr>
        <w:t>общества,</w:t>
      </w:r>
      <w:r>
        <w:rPr>
          <w:sz w:val="24"/>
        </w:rPr>
        <w:tab/>
      </w:r>
      <w:r>
        <w:rPr>
          <w:spacing w:val="-10"/>
          <w:sz w:val="24"/>
        </w:rPr>
        <w:t>о</w:t>
      </w:r>
      <w:r>
        <w:rPr>
          <w:sz w:val="24"/>
        </w:rPr>
        <w:tab/>
      </w:r>
      <w:r>
        <w:rPr>
          <w:spacing w:val="-2"/>
          <w:sz w:val="24"/>
        </w:rPr>
        <w:t>взаимосвязях</w:t>
      </w:r>
      <w:r>
        <w:rPr>
          <w:sz w:val="24"/>
        </w:rPr>
        <w:tab/>
      </w:r>
      <w:r>
        <w:rPr>
          <w:spacing w:val="-2"/>
          <w:sz w:val="24"/>
        </w:rPr>
        <w:t>человека</w:t>
      </w:r>
    </w:p>
    <w:p w:rsidR="00E66D4E" w:rsidRDefault="00864435">
      <w:pPr>
        <w:pStyle w:val="a3"/>
        <w:spacing w:line="360" w:lineRule="auto"/>
        <w:ind w:left="1022" w:right="857" w:firstLine="0"/>
      </w:pPr>
      <w: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66D4E" w:rsidRDefault="00864435" w:rsidP="00E43EAE">
      <w:pPr>
        <w:pStyle w:val="a5"/>
        <w:numPr>
          <w:ilvl w:val="0"/>
          <w:numId w:val="52"/>
        </w:numPr>
        <w:tabs>
          <w:tab w:val="left" w:pos="1994"/>
        </w:tabs>
        <w:spacing w:line="271" w:lineRule="exact"/>
        <w:ind w:left="1994" w:hanging="262"/>
        <w:jc w:val="both"/>
        <w:rPr>
          <w:sz w:val="24"/>
        </w:rPr>
      </w:pPr>
      <w:r>
        <w:rPr>
          <w:sz w:val="24"/>
        </w:rPr>
        <w:t>физического</w:t>
      </w:r>
      <w:r>
        <w:rPr>
          <w:spacing w:val="59"/>
          <w:w w:val="150"/>
          <w:sz w:val="24"/>
        </w:rPr>
        <w:t xml:space="preserve">    </w:t>
      </w:r>
      <w:r>
        <w:rPr>
          <w:sz w:val="24"/>
        </w:rPr>
        <w:t>воспитания,</w:t>
      </w:r>
      <w:r>
        <w:rPr>
          <w:spacing w:val="60"/>
          <w:w w:val="150"/>
          <w:sz w:val="24"/>
        </w:rPr>
        <w:t xml:space="preserve">    </w:t>
      </w:r>
      <w:r>
        <w:rPr>
          <w:sz w:val="24"/>
        </w:rPr>
        <w:t>формирования</w:t>
      </w:r>
      <w:r>
        <w:rPr>
          <w:spacing w:val="60"/>
          <w:w w:val="150"/>
          <w:sz w:val="24"/>
        </w:rPr>
        <w:t xml:space="preserve">    </w:t>
      </w:r>
      <w:r>
        <w:rPr>
          <w:sz w:val="24"/>
        </w:rPr>
        <w:t>культуры</w:t>
      </w:r>
      <w:r>
        <w:rPr>
          <w:spacing w:val="59"/>
          <w:w w:val="150"/>
          <w:sz w:val="24"/>
        </w:rPr>
        <w:t xml:space="preserve">    </w:t>
      </w:r>
      <w:r>
        <w:rPr>
          <w:spacing w:val="-2"/>
          <w:sz w:val="24"/>
        </w:rPr>
        <w:t>здоровья</w:t>
      </w:r>
    </w:p>
    <w:p w:rsidR="00E66D4E" w:rsidRDefault="00864435">
      <w:pPr>
        <w:pStyle w:val="a3"/>
        <w:spacing w:before="132" w:line="362" w:lineRule="auto"/>
        <w:ind w:left="1022" w:right="858" w:firstLine="0"/>
      </w:pPr>
      <w:r>
        <w:t>и эмоционального благополучия: осознание ценности жизни; ответственное отношение к своему</w:t>
      </w:r>
      <w:r>
        <w:rPr>
          <w:spacing w:val="19"/>
        </w:rPr>
        <w:t xml:space="preserve"> </w:t>
      </w:r>
      <w:r>
        <w:t>здоровью</w:t>
      </w:r>
      <w:r>
        <w:rPr>
          <w:spacing w:val="26"/>
        </w:rPr>
        <w:t xml:space="preserve"> </w:t>
      </w:r>
      <w:r>
        <w:t>и</w:t>
      </w:r>
      <w:r>
        <w:rPr>
          <w:spacing w:val="29"/>
        </w:rPr>
        <w:t xml:space="preserve"> </w:t>
      </w:r>
      <w:r>
        <w:t>установка</w:t>
      </w:r>
      <w:r>
        <w:rPr>
          <w:spacing w:val="26"/>
        </w:rPr>
        <w:t xml:space="preserve"> </w:t>
      </w:r>
      <w:r>
        <w:t>на</w:t>
      </w:r>
      <w:r>
        <w:rPr>
          <w:spacing w:val="27"/>
        </w:rPr>
        <w:t xml:space="preserve"> </w:t>
      </w:r>
      <w:r>
        <w:t>здоровый</w:t>
      </w:r>
      <w:r>
        <w:rPr>
          <w:spacing w:val="26"/>
        </w:rPr>
        <w:t xml:space="preserve"> </w:t>
      </w:r>
      <w:r>
        <w:t>образ</w:t>
      </w:r>
      <w:r>
        <w:rPr>
          <w:spacing w:val="26"/>
        </w:rPr>
        <w:t xml:space="preserve"> </w:t>
      </w:r>
      <w:r>
        <w:t>жизни</w:t>
      </w:r>
      <w:r>
        <w:rPr>
          <w:spacing w:val="31"/>
        </w:rPr>
        <w:t xml:space="preserve"> </w:t>
      </w:r>
      <w:r>
        <w:t>(здоровое</w:t>
      </w:r>
      <w:r>
        <w:rPr>
          <w:spacing w:val="23"/>
        </w:rPr>
        <w:t xml:space="preserve"> </w:t>
      </w:r>
      <w:r>
        <w:t>питание,</w:t>
      </w:r>
      <w:r>
        <w:rPr>
          <w:spacing w:val="31"/>
        </w:rPr>
        <w:t xml:space="preserve"> </w:t>
      </w:r>
      <w:r>
        <w:rPr>
          <w:spacing w:val="-2"/>
        </w:rPr>
        <w:t>соблюдение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445"/>
          <w:tab w:val="left" w:pos="5137"/>
          <w:tab w:val="left" w:pos="7985"/>
          <w:tab w:val="left" w:pos="9567"/>
        </w:tabs>
        <w:spacing w:before="239"/>
        <w:ind w:firstLine="0"/>
      </w:pPr>
      <w:r>
        <w:rPr>
          <w:spacing w:val="-2"/>
        </w:rPr>
        <w:lastRenderedPageBreak/>
        <w:t>гигиенических</w:t>
      </w:r>
      <w:r>
        <w:tab/>
      </w:r>
      <w:r>
        <w:rPr>
          <w:spacing w:val="-2"/>
        </w:rPr>
        <w:t>правил,</w:t>
      </w:r>
      <w:r>
        <w:tab/>
      </w:r>
      <w:r>
        <w:rPr>
          <w:spacing w:val="-2"/>
        </w:rPr>
        <w:t>сбалансированный</w:t>
      </w:r>
      <w:r>
        <w:tab/>
      </w:r>
      <w:r>
        <w:rPr>
          <w:spacing w:val="-2"/>
        </w:rPr>
        <w:t>режим</w:t>
      </w:r>
      <w:r>
        <w:tab/>
      </w:r>
      <w:r>
        <w:rPr>
          <w:spacing w:val="-2"/>
        </w:rPr>
        <w:t>занятий</w:t>
      </w:r>
    </w:p>
    <w:p w:rsidR="00E66D4E" w:rsidRDefault="00864435">
      <w:pPr>
        <w:pStyle w:val="a3"/>
        <w:tabs>
          <w:tab w:val="left" w:pos="3554"/>
          <w:tab w:val="left" w:pos="6306"/>
          <w:tab w:val="left" w:pos="9242"/>
        </w:tabs>
        <w:spacing w:before="137" w:line="360" w:lineRule="auto"/>
        <w:ind w:right="855" w:firstLine="0"/>
      </w:pPr>
      <w:r>
        <w:t>и</w:t>
      </w:r>
      <w:r>
        <w:rPr>
          <w:spacing w:val="40"/>
        </w:rPr>
        <w:t xml:space="preserve">  </w:t>
      </w:r>
      <w:r>
        <w:t>отдыха,</w:t>
      </w:r>
      <w:r>
        <w:rPr>
          <w:spacing w:val="40"/>
        </w:rPr>
        <w:t xml:space="preserve">  </w:t>
      </w:r>
      <w:r>
        <w:t>регулярная</w:t>
      </w:r>
      <w:r>
        <w:rPr>
          <w:spacing w:val="40"/>
        </w:rPr>
        <w:t xml:space="preserve">  </w:t>
      </w:r>
      <w:r>
        <w:t>физическая</w:t>
      </w:r>
      <w:r>
        <w:rPr>
          <w:spacing w:val="40"/>
        </w:rPr>
        <w:t xml:space="preserve">  </w:t>
      </w:r>
      <w:r>
        <w:t>активность);</w:t>
      </w:r>
      <w:r>
        <w:rPr>
          <w:spacing w:val="40"/>
        </w:rPr>
        <w:t xml:space="preserve">  </w:t>
      </w:r>
      <w:r>
        <w:t>соблюдение</w:t>
      </w:r>
      <w:r>
        <w:rPr>
          <w:spacing w:val="40"/>
        </w:rPr>
        <w:t xml:space="preserve">  </w:t>
      </w:r>
      <w:r>
        <w:t>правил</w:t>
      </w:r>
      <w:r>
        <w:rPr>
          <w:spacing w:val="40"/>
        </w:rPr>
        <w:t xml:space="preserve">  </w:t>
      </w:r>
      <w:r>
        <w:t>безопасности в природе;</w:t>
      </w:r>
      <w:r>
        <w:rPr>
          <w:spacing w:val="-1"/>
        </w:rPr>
        <w:t xml:space="preserve"> </w:t>
      </w:r>
      <w:r>
        <w:t>навыков безопасного поведения в интернет-среде;</w:t>
      </w:r>
      <w:r>
        <w:rPr>
          <w:spacing w:val="-1"/>
        </w:rPr>
        <w:t xml:space="preserve"> </w:t>
      </w:r>
      <w: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w:t>
      </w:r>
      <w:r>
        <w:rPr>
          <w:spacing w:val="-2"/>
        </w:rPr>
        <w:t>права</w:t>
      </w:r>
      <w:r>
        <w:tab/>
      </w:r>
      <w:r>
        <w:rPr>
          <w:spacing w:val="-2"/>
        </w:rPr>
        <w:t>другого</w:t>
      </w:r>
      <w:r>
        <w:tab/>
      </w:r>
      <w:r>
        <w:rPr>
          <w:spacing w:val="-2"/>
        </w:rPr>
        <w:t>человека;</w:t>
      </w:r>
      <w:r>
        <w:tab/>
      </w:r>
      <w:r>
        <w:rPr>
          <w:spacing w:val="-2"/>
        </w:rPr>
        <w:t xml:space="preserve">готовность </w:t>
      </w:r>
      <w:r>
        <w:t>и способность осознанно выполнять и пропагандировать правила здорового, безопасного</w:t>
      </w:r>
      <w:r>
        <w:rPr>
          <w:spacing w:val="40"/>
        </w:rPr>
        <w:t xml:space="preserve"> </w:t>
      </w:r>
      <w:r>
        <w:t>и</w:t>
      </w:r>
      <w:r>
        <w:rPr>
          <w:spacing w:val="80"/>
        </w:rPr>
        <w:t xml:space="preserve">   </w:t>
      </w:r>
      <w:r>
        <w:t>экологически</w:t>
      </w:r>
      <w:r>
        <w:rPr>
          <w:spacing w:val="80"/>
        </w:rPr>
        <w:t xml:space="preserve">   </w:t>
      </w:r>
      <w:r>
        <w:t>целесообразного</w:t>
      </w:r>
      <w:r>
        <w:rPr>
          <w:spacing w:val="80"/>
        </w:rPr>
        <w:t xml:space="preserve">   </w:t>
      </w:r>
      <w:r>
        <w:t>образа</w:t>
      </w:r>
      <w:r>
        <w:rPr>
          <w:spacing w:val="80"/>
        </w:rPr>
        <w:t xml:space="preserve">   </w:t>
      </w:r>
      <w:r>
        <w:t>жизни;</w:t>
      </w:r>
      <w:r>
        <w:rPr>
          <w:spacing w:val="80"/>
        </w:rPr>
        <w:t xml:space="preserve">   </w:t>
      </w:r>
      <w:r>
        <w:t>бережно</w:t>
      </w:r>
      <w:r>
        <w:rPr>
          <w:spacing w:val="80"/>
        </w:rPr>
        <w:t xml:space="preserve">   </w:t>
      </w:r>
      <w:r>
        <w:t>относиться</w:t>
      </w:r>
      <w:r>
        <w:rPr>
          <w:spacing w:val="80"/>
          <w:w w:val="150"/>
        </w:rPr>
        <w:t xml:space="preserve"> </w:t>
      </w:r>
      <w:r>
        <w:t>к природе и окружающей среде;</w:t>
      </w:r>
    </w:p>
    <w:p w:rsidR="00E66D4E" w:rsidRDefault="00864435" w:rsidP="00E43EAE">
      <w:pPr>
        <w:pStyle w:val="a5"/>
        <w:numPr>
          <w:ilvl w:val="0"/>
          <w:numId w:val="52"/>
        </w:numPr>
        <w:tabs>
          <w:tab w:val="left" w:pos="1994"/>
        </w:tabs>
        <w:spacing w:line="357" w:lineRule="auto"/>
        <w:ind w:right="856" w:firstLine="709"/>
        <w:jc w:val="both"/>
        <w:rPr>
          <w:sz w:val="24"/>
        </w:rPr>
      </w:pPr>
      <w:r>
        <w:rPr>
          <w:sz w:val="24"/>
        </w:rPr>
        <w:t>трудового воспитания: установка на активное участие в решении практических задач</w:t>
      </w:r>
      <w:r>
        <w:rPr>
          <w:spacing w:val="71"/>
          <w:w w:val="150"/>
          <w:sz w:val="24"/>
        </w:rPr>
        <w:t xml:space="preserve">   </w:t>
      </w:r>
      <w:r>
        <w:rPr>
          <w:sz w:val="24"/>
        </w:rPr>
        <w:t>(в</w:t>
      </w:r>
      <w:r>
        <w:rPr>
          <w:spacing w:val="72"/>
          <w:w w:val="150"/>
          <w:sz w:val="24"/>
        </w:rPr>
        <w:t xml:space="preserve">   </w:t>
      </w:r>
      <w:r>
        <w:rPr>
          <w:sz w:val="24"/>
        </w:rPr>
        <w:t>рамках</w:t>
      </w:r>
      <w:r>
        <w:rPr>
          <w:spacing w:val="70"/>
          <w:w w:val="150"/>
          <w:sz w:val="24"/>
        </w:rPr>
        <w:t xml:space="preserve">   </w:t>
      </w:r>
      <w:r>
        <w:rPr>
          <w:sz w:val="24"/>
        </w:rPr>
        <w:t>семьи,</w:t>
      </w:r>
      <w:r>
        <w:rPr>
          <w:spacing w:val="72"/>
          <w:w w:val="150"/>
          <w:sz w:val="24"/>
        </w:rPr>
        <w:t xml:space="preserve">   </w:t>
      </w:r>
      <w:r>
        <w:rPr>
          <w:sz w:val="24"/>
        </w:rPr>
        <w:t>школы,</w:t>
      </w:r>
      <w:r>
        <w:rPr>
          <w:spacing w:val="71"/>
          <w:w w:val="150"/>
          <w:sz w:val="24"/>
        </w:rPr>
        <w:t xml:space="preserve">   </w:t>
      </w:r>
      <w:r>
        <w:rPr>
          <w:sz w:val="24"/>
        </w:rPr>
        <w:t>города,</w:t>
      </w:r>
      <w:r>
        <w:rPr>
          <w:spacing w:val="72"/>
          <w:w w:val="150"/>
          <w:sz w:val="24"/>
        </w:rPr>
        <w:t xml:space="preserve">   </w:t>
      </w:r>
      <w:r>
        <w:rPr>
          <w:sz w:val="24"/>
        </w:rPr>
        <w:t>края)</w:t>
      </w:r>
      <w:r>
        <w:rPr>
          <w:spacing w:val="72"/>
          <w:w w:val="150"/>
          <w:sz w:val="24"/>
        </w:rPr>
        <w:t xml:space="preserve">   </w:t>
      </w:r>
      <w:r>
        <w:rPr>
          <w:sz w:val="24"/>
        </w:rPr>
        <w:t>технологической</w:t>
      </w:r>
    </w:p>
    <w:p w:rsidR="00E66D4E" w:rsidRDefault="00864435">
      <w:pPr>
        <w:pStyle w:val="a3"/>
        <w:spacing w:before="2"/>
        <w:ind w:firstLine="0"/>
      </w:pPr>
      <w:r>
        <w:t>и</w:t>
      </w:r>
      <w:r>
        <w:rPr>
          <w:spacing w:val="55"/>
          <w:w w:val="150"/>
        </w:rPr>
        <w:t xml:space="preserve">   </w:t>
      </w:r>
      <w:r>
        <w:t>социальной</w:t>
      </w:r>
      <w:r>
        <w:rPr>
          <w:spacing w:val="57"/>
          <w:w w:val="150"/>
        </w:rPr>
        <w:t xml:space="preserve">   </w:t>
      </w:r>
      <w:r>
        <w:t>направленности,</w:t>
      </w:r>
      <w:r>
        <w:rPr>
          <w:spacing w:val="56"/>
          <w:w w:val="150"/>
        </w:rPr>
        <w:t xml:space="preserve">   </w:t>
      </w:r>
      <w:r>
        <w:t>способность</w:t>
      </w:r>
      <w:r>
        <w:rPr>
          <w:spacing w:val="55"/>
          <w:w w:val="150"/>
        </w:rPr>
        <w:t xml:space="preserve">   </w:t>
      </w:r>
      <w:r>
        <w:t>инициировать,</w:t>
      </w:r>
      <w:r>
        <w:rPr>
          <w:spacing w:val="56"/>
          <w:w w:val="150"/>
        </w:rPr>
        <w:t xml:space="preserve">   </w:t>
      </w:r>
      <w:r>
        <w:rPr>
          <w:spacing w:val="-2"/>
        </w:rPr>
        <w:t>планировать</w:t>
      </w:r>
    </w:p>
    <w:p w:rsidR="00E66D4E" w:rsidRDefault="00864435">
      <w:pPr>
        <w:pStyle w:val="a3"/>
        <w:spacing w:before="137" w:line="360" w:lineRule="auto"/>
        <w:ind w:right="852" w:firstLine="0"/>
      </w:pPr>
      <w:r>
        <w:t>и самостоятельно выполнять такого рода деятельность; интерес к практическому</w:t>
      </w:r>
      <w:r>
        <w:rPr>
          <w:spacing w:val="40"/>
        </w:rPr>
        <w:t xml:space="preserve"> </w:t>
      </w:r>
      <w:r>
        <w:t>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w:t>
      </w:r>
      <w:r>
        <w:rPr>
          <w:spacing w:val="80"/>
        </w:rPr>
        <w:t xml:space="preserve">  </w:t>
      </w:r>
      <w:r>
        <w:t>профессиональной</w:t>
      </w:r>
      <w:r>
        <w:rPr>
          <w:spacing w:val="80"/>
        </w:rPr>
        <w:t xml:space="preserve">  </w:t>
      </w:r>
      <w:r>
        <w:t>деятельности</w:t>
      </w:r>
      <w:r>
        <w:rPr>
          <w:spacing w:val="80"/>
        </w:rPr>
        <w:t xml:space="preserve">  </w:t>
      </w:r>
      <w:r>
        <w:t>и</w:t>
      </w:r>
      <w:r>
        <w:rPr>
          <w:spacing w:val="80"/>
        </w:rPr>
        <w:t xml:space="preserve">  </w:t>
      </w:r>
      <w:r>
        <w:t>развитие</w:t>
      </w:r>
      <w:r>
        <w:rPr>
          <w:spacing w:val="80"/>
        </w:rPr>
        <w:t xml:space="preserve">  </w:t>
      </w:r>
      <w:r>
        <w:t>необходимых</w:t>
      </w:r>
      <w:r>
        <w:rPr>
          <w:spacing w:val="80"/>
        </w:rPr>
        <w:t xml:space="preserve">  </w:t>
      </w:r>
      <w:r>
        <w:t>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66D4E" w:rsidRDefault="00864435" w:rsidP="00E43EAE">
      <w:pPr>
        <w:pStyle w:val="a5"/>
        <w:numPr>
          <w:ilvl w:val="0"/>
          <w:numId w:val="52"/>
        </w:numPr>
        <w:tabs>
          <w:tab w:val="left" w:pos="1994"/>
        </w:tabs>
        <w:spacing w:line="360" w:lineRule="auto"/>
        <w:ind w:right="858" w:firstLine="709"/>
        <w:jc w:val="both"/>
        <w:rPr>
          <w:sz w:val="24"/>
        </w:rPr>
      </w:pPr>
      <w:r>
        <w:rPr>
          <w:sz w:val="24"/>
        </w:rPr>
        <w:t>экологического воспитания: ориентация на применение географических знаний для</w:t>
      </w:r>
      <w:r>
        <w:rPr>
          <w:spacing w:val="69"/>
          <w:sz w:val="24"/>
        </w:rPr>
        <w:t xml:space="preserve">  </w:t>
      </w:r>
      <w:r>
        <w:rPr>
          <w:sz w:val="24"/>
        </w:rPr>
        <w:t>решения</w:t>
      </w:r>
      <w:r>
        <w:rPr>
          <w:spacing w:val="69"/>
          <w:sz w:val="24"/>
        </w:rPr>
        <w:t xml:space="preserve">  </w:t>
      </w:r>
      <w:r>
        <w:rPr>
          <w:sz w:val="24"/>
        </w:rPr>
        <w:t>задач</w:t>
      </w:r>
      <w:r>
        <w:rPr>
          <w:spacing w:val="69"/>
          <w:sz w:val="24"/>
        </w:rPr>
        <w:t xml:space="preserve">  </w:t>
      </w:r>
      <w:r>
        <w:rPr>
          <w:sz w:val="24"/>
        </w:rPr>
        <w:t>в</w:t>
      </w:r>
      <w:r>
        <w:rPr>
          <w:spacing w:val="70"/>
          <w:sz w:val="24"/>
        </w:rPr>
        <w:t xml:space="preserve">  </w:t>
      </w:r>
      <w:r>
        <w:rPr>
          <w:sz w:val="24"/>
        </w:rPr>
        <w:t>области</w:t>
      </w:r>
      <w:r>
        <w:rPr>
          <w:spacing w:val="71"/>
          <w:sz w:val="24"/>
        </w:rPr>
        <w:t xml:space="preserve">  </w:t>
      </w:r>
      <w:r>
        <w:rPr>
          <w:sz w:val="24"/>
        </w:rPr>
        <w:t>окружающей</w:t>
      </w:r>
      <w:r>
        <w:rPr>
          <w:spacing w:val="71"/>
          <w:sz w:val="24"/>
        </w:rPr>
        <w:t xml:space="preserve">  </w:t>
      </w:r>
      <w:r>
        <w:rPr>
          <w:sz w:val="24"/>
        </w:rPr>
        <w:t>среды,</w:t>
      </w:r>
      <w:r>
        <w:rPr>
          <w:spacing w:val="71"/>
          <w:sz w:val="24"/>
        </w:rPr>
        <w:t xml:space="preserve">  </w:t>
      </w:r>
      <w:r>
        <w:rPr>
          <w:sz w:val="24"/>
        </w:rPr>
        <w:t>планирования</w:t>
      </w:r>
      <w:r>
        <w:rPr>
          <w:spacing w:val="70"/>
          <w:sz w:val="24"/>
        </w:rPr>
        <w:t xml:space="preserve">  </w:t>
      </w:r>
      <w:r>
        <w:rPr>
          <w:sz w:val="24"/>
        </w:rPr>
        <w:t>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w:t>
      </w:r>
      <w:r>
        <w:rPr>
          <w:spacing w:val="40"/>
          <w:sz w:val="24"/>
        </w:rPr>
        <w:t xml:space="preserve"> </w:t>
      </w:r>
      <w:r>
        <w:rPr>
          <w:sz w:val="24"/>
        </w:rPr>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66D4E" w:rsidRDefault="00864435" w:rsidP="00E43EAE">
      <w:pPr>
        <w:pStyle w:val="a5"/>
        <w:numPr>
          <w:ilvl w:val="2"/>
          <w:numId w:val="51"/>
        </w:numPr>
        <w:tabs>
          <w:tab w:val="left" w:pos="2455"/>
        </w:tabs>
        <w:spacing w:line="348" w:lineRule="auto"/>
        <w:ind w:right="854" w:firstLine="709"/>
        <w:jc w:val="both"/>
        <w:rPr>
          <w:sz w:val="24"/>
        </w:rPr>
      </w:pPr>
      <w:r>
        <w:rPr>
          <w:sz w:val="24"/>
        </w:rPr>
        <w:t>В результате изучения географии на уровне основного общего образования</w:t>
      </w:r>
      <w:r>
        <w:rPr>
          <w:spacing w:val="40"/>
          <w:sz w:val="24"/>
        </w:rPr>
        <w:t xml:space="preserve"> </w:t>
      </w:r>
      <w:r>
        <w:rPr>
          <w:sz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6D4E" w:rsidRDefault="00864435" w:rsidP="00E43EAE">
      <w:pPr>
        <w:pStyle w:val="a5"/>
        <w:numPr>
          <w:ilvl w:val="3"/>
          <w:numId w:val="51"/>
        </w:numPr>
        <w:tabs>
          <w:tab w:val="left" w:pos="2629"/>
        </w:tabs>
        <w:spacing w:line="345" w:lineRule="auto"/>
        <w:ind w:right="862" w:firstLine="709"/>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66D4E" w:rsidRDefault="00864435">
      <w:pPr>
        <w:pStyle w:val="a3"/>
        <w:spacing w:line="357" w:lineRule="auto"/>
        <w:ind w:right="857"/>
      </w:pPr>
      <w:r>
        <w:t>выявлять и характеризовать существенные признаки географических объектов, процессов и явлений;</w:t>
      </w:r>
    </w:p>
    <w:p w:rsidR="00E66D4E" w:rsidRDefault="00864435">
      <w:pPr>
        <w:pStyle w:val="a3"/>
        <w:spacing w:before="3" w:line="357" w:lineRule="auto"/>
        <w:ind w:right="857"/>
      </w:pPr>
      <w:r>
        <w:t>устанавливать существенный признак классификации географических объектов, процессов и явлений, основания для их сравнения;</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выявлять</w:t>
      </w:r>
      <w:r>
        <w:rPr>
          <w:spacing w:val="58"/>
          <w:w w:val="150"/>
        </w:rPr>
        <w:t xml:space="preserve">  </w:t>
      </w:r>
      <w:r>
        <w:t>закономерности</w:t>
      </w:r>
      <w:r>
        <w:rPr>
          <w:spacing w:val="57"/>
          <w:w w:val="150"/>
        </w:rPr>
        <w:t xml:space="preserve">  </w:t>
      </w:r>
      <w:r>
        <w:t>и</w:t>
      </w:r>
      <w:r>
        <w:rPr>
          <w:spacing w:val="58"/>
          <w:w w:val="150"/>
        </w:rPr>
        <w:t xml:space="preserve">  </w:t>
      </w:r>
      <w:r>
        <w:t>противоречия</w:t>
      </w:r>
      <w:r>
        <w:rPr>
          <w:spacing w:val="57"/>
          <w:w w:val="150"/>
        </w:rPr>
        <w:t xml:space="preserve">  </w:t>
      </w:r>
      <w:r>
        <w:t>в</w:t>
      </w:r>
      <w:r>
        <w:rPr>
          <w:spacing w:val="59"/>
          <w:w w:val="150"/>
        </w:rPr>
        <w:t xml:space="preserve">  </w:t>
      </w:r>
      <w:r>
        <w:t>рассматриваемых</w:t>
      </w:r>
      <w:r>
        <w:rPr>
          <w:spacing w:val="56"/>
          <w:w w:val="150"/>
        </w:rPr>
        <w:t xml:space="preserve">  </w:t>
      </w:r>
      <w:r>
        <w:rPr>
          <w:spacing w:val="-2"/>
        </w:rPr>
        <w:t>фактах</w:t>
      </w:r>
    </w:p>
    <w:p w:rsidR="00E66D4E" w:rsidRDefault="00864435">
      <w:pPr>
        <w:pStyle w:val="a3"/>
        <w:spacing w:before="137"/>
        <w:ind w:firstLine="0"/>
      </w:pPr>
      <w:r>
        <w:t>и</w:t>
      </w:r>
      <w:r>
        <w:rPr>
          <w:spacing w:val="-9"/>
        </w:rPr>
        <w:t xml:space="preserve"> </w:t>
      </w:r>
      <w:r>
        <w:t>данных</w:t>
      </w:r>
      <w:r>
        <w:rPr>
          <w:spacing w:val="-15"/>
        </w:rPr>
        <w:t xml:space="preserve"> </w:t>
      </w:r>
      <w:r>
        <w:t>наблюдений</w:t>
      </w:r>
      <w:r>
        <w:rPr>
          <w:spacing w:val="-8"/>
        </w:rPr>
        <w:t xml:space="preserve"> </w:t>
      </w:r>
      <w:r>
        <w:t>с</w:t>
      </w:r>
      <w:r>
        <w:rPr>
          <w:spacing w:val="-7"/>
        </w:rPr>
        <w:t xml:space="preserve"> </w:t>
      </w:r>
      <w:r>
        <w:t>учётом</w:t>
      </w:r>
      <w:r>
        <w:rPr>
          <w:spacing w:val="-12"/>
        </w:rPr>
        <w:t xml:space="preserve"> </w:t>
      </w:r>
      <w:r>
        <w:t>предложенной</w:t>
      </w:r>
      <w:r>
        <w:rPr>
          <w:spacing w:val="-15"/>
        </w:rPr>
        <w:t xml:space="preserve"> </w:t>
      </w:r>
      <w:r>
        <w:t>географической</w:t>
      </w:r>
      <w:r>
        <w:rPr>
          <w:spacing w:val="-12"/>
        </w:rPr>
        <w:t xml:space="preserve"> </w:t>
      </w:r>
      <w:r>
        <w:rPr>
          <w:spacing w:val="-2"/>
        </w:rPr>
        <w:t>задачи;</w:t>
      </w:r>
    </w:p>
    <w:p w:rsidR="00E66D4E" w:rsidRDefault="00864435">
      <w:pPr>
        <w:pStyle w:val="a3"/>
        <w:spacing w:before="141" w:line="357" w:lineRule="auto"/>
        <w:ind w:right="852"/>
      </w:pPr>
      <w:r>
        <w:t>выявлять</w:t>
      </w:r>
      <w:r>
        <w:rPr>
          <w:spacing w:val="40"/>
        </w:rPr>
        <w:t xml:space="preserve">  </w:t>
      </w:r>
      <w:r>
        <w:t>дефициты</w:t>
      </w:r>
      <w:r>
        <w:rPr>
          <w:spacing w:val="40"/>
        </w:rPr>
        <w:t xml:space="preserve">  </w:t>
      </w:r>
      <w:r>
        <w:t>географической</w:t>
      </w:r>
      <w:r>
        <w:rPr>
          <w:spacing w:val="40"/>
        </w:rPr>
        <w:t xml:space="preserve">  </w:t>
      </w:r>
      <w:r>
        <w:t>информации,</w:t>
      </w:r>
      <w:r>
        <w:rPr>
          <w:spacing w:val="40"/>
        </w:rPr>
        <w:t xml:space="preserve">  </w:t>
      </w:r>
      <w:r>
        <w:t>данных,</w:t>
      </w:r>
      <w:r>
        <w:rPr>
          <w:spacing w:val="40"/>
        </w:rPr>
        <w:t xml:space="preserve">  </w:t>
      </w:r>
      <w:r>
        <w:t>необходимых</w:t>
      </w:r>
      <w:r>
        <w:rPr>
          <w:spacing w:val="80"/>
          <w:w w:val="150"/>
        </w:rPr>
        <w:t xml:space="preserve"> </w:t>
      </w:r>
      <w:r>
        <w:t>для решения поставленной задачи;</w:t>
      </w:r>
    </w:p>
    <w:p w:rsidR="00E66D4E" w:rsidRDefault="00864435">
      <w:pPr>
        <w:pStyle w:val="a3"/>
        <w:spacing w:before="2" w:line="357" w:lineRule="auto"/>
        <w:ind w:right="857"/>
      </w:pPr>
      <w:r>
        <w:t>выявлять причинно-следственные связи при изучении географических объектов, процессов</w:t>
      </w:r>
      <w:r>
        <w:rPr>
          <w:spacing w:val="68"/>
        </w:rPr>
        <w:t xml:space="preserve">   </w:t>
      </w:r>
      <w:r>
        <w:t>и</w:t>
      </w:r>
      <w:r>
        <w:rPr>
          <w:spacing w:val="67"/>
        </w:rPr>
        <w:t xml:space="preserve">   </w:t>
      </w:r>
      <w:r>
        <w:t>явлений;</w:t>
      </w:r>
      <w:r>
        <w:rPr>
          <w:spacing w:val="65"/>
        </w:rPr>
        <w:t xml:space="preserve">   </w:t>
      </w:r>
      <w:r>
        <w:t>делать</w:t>
      </w:r>
      <w:r>
        <w:rPr>
          <w:spacing w:val="66"/>
        </w:rPr>
        <w:t xml:space="preserve">   </w:t>
      </w:r>
      <w:r>
        <w:t>выводы</w:t>
      </w:r>
      <w:r>
        <w:rPr>
          <w:spacing w:val="67"/>
        </w:rPr>
        <w:t xml:space="preserve">   </w:t>
      </w:r>
      <w:r>
        <w:t>с</w:t>
      </w:r>
      <w:r>
        <w:rPr>
          <w:spacing w:val="66"/>
        </w:rPr>
        <w:t xml:space="preserve">   </w:t>
      </w:r>
      <w:r>
        <w:t>использованием</w:t>
      </w:r>
      <w:r>
        <w:rPr>
          <w:spacing w:val="66"/>
        </w:rPr>
        <w:t xml:space="preserve">   </w:t>
      </w:r>
      <w:r>
        <w:t>дедуктивных</w:t>
      </w:r>
    </w:p>
    <w:p w:rsidR="00E66D4E" w:rsidRDefault="00864435">
      <w:pPr>
        <w:pStyle w:val="a3"/>
        <w:spacing w:before="8" w:line="357" w:lineRule="auto"/>
        <w:ind w:right="860" w:firstLine="0"/>
      </w:pPr>
      <w: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E66D4E" w:rsidRDefault="00864435">
      <w:pPr>
        <w:pStyle w:val="a3"/>
        <w:spacing w:before="2" w:line="360" w:lineRule="auto"/>
        <w:ind w:right="864"/>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66D4E" w:rsidRDefault="00864435" w:rsidP="00E43EAE">
      <w:pPr>
        <w:pStyle w:val="a5"/>
        <w:numPr>
          <w:ilvl w:val="3"/>
          <w:numId w:val="50"/>
        </w:numPr>
        <w:tabs>
          <w:tab w:val="left" w:pos="2752"/>
        </w:tabs>
        <w:spacing w:line="345" w:lineRule="auto"/>
        <w:ind w:right="859" w:firstLine="709"/>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before="6" w:line="357" w:lineRule="auto"/>
        <w:ind w:right="864"/>
      </w:pPr>
      <w:r>
        <w:t xml:space="preserve">использовать географические вопросы как исследовательский инструмент </w:t>
      </w:r>
      <w:r>
        <w:rPr>
          <w:spacing w:val="-2"/>
        </w:rPr>
        <w:t>познания;</w:t>
      </w:r>
    </w:p>
    <w:p w:rsidR="00E66D4E" w:rsidRDefault="00864435">
      <w:pPr>
        <w:pStyle w:val="a3"/>
        <w:spacing w:before="2" w:line="360" w:lineRule="auto"/>
        <w:ind w:right="857"/>
      </w:pPr>
      <w:r>
        <w:t>формулировать</w:t>
      </w:r>
      <w:r>
        <w:rPr>
          <w:spacing w:val="80"/>
        </w:rPr>
        <w:t xml:space="preserve">   </w:t>
      </w:r>
      <w:r>
        <w:t>географические</w:t>
      </w:r>
      <w:r>
        <w:rPr>
          <w:spacing w:val="80"/>
        </w:rPr>
        <w:t xml:space="preserve">   </w:t>
      </w:r>
      <w:r>
        <w:t>вопросы,</w:t>
      </w:r>
      <w:r>
        <w:rPr>
          <w:spacing w:val="80"/>
        </w:rPr>
        <w:t xml:space="preserve">   </w:t>
      </w:r>
      <w:r>
        <w:t>фиксирующие</w:t>
      </w:r>
      <w:r>
        <w:rPr>
          <w:spacing w:val="80"/>
        </w:rPr>
        <w:t xml:space="preserve">   </w:t>
      </w:r>
      <w:r>
        <w:t>разрыв между реальным и желательным состоянием ситуации, объекта, и самостоятельно устанавливать искомое и данное;</w:t>
      </w:r>
    </w:p>
    <w:p w:rsidR="00E66D4E" w:rsidRDefault="00864435">
      <w:pPr>
        <w:pStyle w:val="a3"/>
        <w:spacing w:line="357" w:lineRule="auto"/>
        <w:ind w:right="859"/>
      </w:pPr>
      <w:r>
        <w:t>формировать гипотезу об истинности собственных суждений и суждений других, аргументировать</w:t>
      </w:r>
      <w:r>
        <w:rPr>
          <w:spacing w:val="-2"/>
        </w:rPr>
        <w:t xml:space="preserve"> </w:t>
      </w:r>
      <w:r>
        <w:t>свою</w:t>
      </w:r>
      <w:r>
        <w:rPr>
          <w:spacing w:val="-2"/>
        </w:rPr>
        <w:t xml:space="preserve"> </w:t>
      </w:r>
      <w:r>
        <w:t>позицию,</w:t>
      </w:r>
      <w:r>
        <w:rPr>
          <w:spacing w:val="-5"/>
        </w:rPr>
        <w:t xml:space="preserve"> </w:t>
      </w:r>
      <w:r>
        <w:t>мнение</w:t>
      </w:r>
      <w:r>
        <w:rPr>
          <w:spacing w:val="-5"/>
        </w:rPr>
        <w:t xml:space="preserve"> </w:t>
      </w:r>
      <w:r>
        <w:t>по</w:t>
      </w:r>
      <w:r>
        <w:rPr>
          <w:spacing w:val="-2"/>
        </w:rPr>
        <w:t xml:space="preserve"> </w:t>
      </w:r>
      <w:r>
        <w:t>географическим</w:t>
      </w:r>
      <w:r>
        <w:rPr>
          <w:spacing w:val="-2"/>
        </w:rPr>
        <w:t xml:space="preserve"> </w:t>
      </w:r>
      <w:r>
        <w:t>аспектам</w:t>
      </w:r>
      <w:r>
        <w:rPr>
          <w:spacing w:val="-2"/>
        </w:rPr>
        <w:t xml:space="preserve"> </w:t>
      </w:r>
      <w:r>
        <w:t>различных</w:t>
      </w:r>
      <w:r>
        <w:rPr>
          <w:spacing w:val="-6"/>
        </w:rPr>
        <w:t xml:space="preserve"> </w:t>
      </w:r>
      <w:r>
        <w:t>вопросов и проблем;</w:t>
      </w:r>
    </w:p>
    <w:p w:rsidR="00E66D4E" w:rsidRDefault="00864435">
      <w:pPr>
        <w:pStyle w:val="a3"/>
        <w:spacing w:before="9" w:line="357" w:lineRule="auto"/>
        <w:ind w:right="859"/>
      </w:pPr>
      <w:r>
        <w:t>проводить</w:t>
      </w:r>
      <w:r>
        <w:rPr>
          <w:spacing w:val="80"/>
          <w:w w:val="150"/>
        </w:rPr>
        <w:t xml:space="preserve"> </w:t>
      </w:r>
      <w:r>
        <w:t>по</w:t>
      </w:r>
      <w:r>
        <w:rPr>
          <w:spacing w:val="80"/>
          <w:w w:val="150"/>
        </w:rPr>
        <w:t xml:space="preserve"> </w:t>
      </w:r>
      <w:r>
        <w:t>плану</w:t>
      </w:r>
      <w:r>
        <w:rPr>
          <w:spacing w:val="80"/>
        </w:rPr>
        <w:t xml:space="preserve"> </w:t>
      </w:r>
      <w:r>
        <w:t>несложное</w:t>
      </w:r>
      <w:r>
        <w:rPr>
          <w:spacing w:val="80"/>
          <w:w w:val="150"/>
        </w:rPr>
        <w:t xml:space="preserve"> </w:t>
      </w:r>
      <w:r>
        <w:t>географическое</w:t>
      </w:r>
      <w:r>
        <w:rPr>
          <w:spacing w:val="80"/>
          <w:w w:val="150"/>
        </w:rPr>
        <w:t xml:space="preserve"> </w:t>
      </w:r>
      <w:r>
        <w:t>исследование,</w:t>
      </w:r>
      <w:r>
        <w:rPr>
          <w:spacing w:val="80"/>
          <w:w w:val="150"/>
        </w:rPr>
        <w:t xml:space="preserve"> </w:t>
      </w:r>
      <w:r>
        <w:t>в</w:t>
      </w:r>
      <w:r>
        <w:rPr>
          <w:spacing w:val="80"/>
          <w:w w:val="150"/>
        </w:rPr>
        <w:t xml:space="preserve"> </w:t>
      </w:r>
      <w:r>
        <w:t>том</w:t>
      </w:r>
      <w:r>
        <w:rPr>
          <w:spacing w:val="80"/>
          <w:w w:val="150"/>
        </w:rPr>
        <w:t xml:space="preserve"> </w:t>
      </w:r>
      <w:r>
        <w:t>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66D4E" w:rsidRDefault="00864435">
      <w:pPr>
        <w:pStyle w:val="a3"/>
        <w:spacing w:before="9" w:line="357" w:lineRule="auto"/>
        <w:ind w:right="863"/>
      </w:pPr>
      <w:r>
        <w:t xml:space="preserve">оценивать достоверность информации, полученной в ходе географического </w:t>
      </w:r>
      <w:r>
        <w:rPr>
          <w:spacing w:val="-2"/>
        </w:rPr>
        <w:t>исследования;</w:t>
      </w:r>
    </w:p>
    <w:p w:rsidR="00E66D4E" w:rsidRDefault="00864435">
      <w:pPr>
        <w:pStyle w:val="a3"/>
        <w:spacing w:before="3" w:line="360" w:lineRule="auto"/>
        <w:ind w:right="858"/>
      </w:pPr>
      <w:r>
        <w:t>самостоятельно формулировать обобщения</w:t>
      </w:r>
      <w:r>
        <w:rPr>
          <w:spacing w:val="-1"/>
        </w:rPr>
        <w:t xml:space="preserve"> </w:t>
      </w:r>
      <w:r>
        <w:t xml:space="preserve">и выводы по результатам проведённого наблюдения или исследования, оценивать достоверность полученных результатов и </w:t>
      </w:r>
      <w:r>
        <w:rPr>
          <w:spacing w:val="-2"/>
        </w:rPr>
        <w:t>выводов;</w:t>
      </w:r>
    </w:p>
    <w:p w:rsidR="00E66D4E" w:rsidRDefault="00864435">
      <w:pPr>
        <w:pStyle w:val="a3"/>
        <w:spacing w:line="357" w:lineRule="auto"/>
        <w:ind w:right="857"/>
      </w:pPr>
      <w: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w:t>
      </w:r>
      <w:r>
        <w:rPr>
          <w:spacing w:val="-2"/>
        </w:rPr>
        <w:t>среды.</w:t>
      </w:r>
    </w:p>
    <w:p w:rsidR="00E66D4E" w:rsidRDefault="00864435" w:rsidP="00E43EAE">
      <w:pPr>
        <w:pStyle w:val="a5"/>
        <w:numPr>
          <w:ilvl w:val="3"/>
          <w:numId w:val="50"/>
        </w:numPr>
        <w:tabs>
          <w:tab w:val="left" w:pos="2747"/>
        </w:tabs>
        <w:spacing w:before="9" w:line="345" w:lineRule="auto"/>
        <w:ind w:right="861" w:firstLine="709"/>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66D4E" w:rsidRDefault="00E66D4E">
      <w:pPr>
        <w:spacing w:line="345" w:lineRule="auto"/>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3"/>
      </w:pPr>
      <w:r>
        <w:lastRenderedPageBreak/>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66D4E" w:rsidRDefault="00864435">
      <w:pPr>
        <w:pStyle w:val="a3"/>
        <w:spacing w:line="357" w:lineRule="auto"/>
        <w:ind w:right="857"/>
      </w:pPr>
      <w:r>
        <w:t>выбирать, анализировать и интерпретировать географическую информацию различных видов и форм представления;</w:t>
      </w:r>
    </w:p>
    <w:p w:rsidR="00E66D4E" w:rsidRDefault="00864435">
      <w:pPr>
        <w:pStyle w:val="a3"/>
        <w:spacing w:before="3" w:line="362" w:lineRule="auto"/>
        <w:ind w:right="858"/>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 ту же идею, в различных источниках географической информации;</w:t>
      </w:r>
    </w:p>
    <w:p w:rsidR="00E66D4E" w:rsidRDefault="00864435">
      <w:pPr>
        <w:pStyle w:val="a3"/>
        <w:spacing w:line="357" w:lineRule="auto"/>
        <w:ind w:right="861"/>
      </w:pPr>
      <w:r>
        <w:t xml:space="preserve">самостоятельно выбирать оптимальную форму представления географической </w:t>
      </w:r>
      <w:r>
        <w:rPr>
          <w:spacing w:val="-2"/>
        </w:rPr>
        <w:t>информации;</w:t>
      </w:r>
    </w:p>
    <w:p w:rsidR="00E66D4E" w:rsidRDefault="00864435">
      <w:pPr>
        <w:pStyle w:val="a3"/>
        <w:spacing w:line="362" w:lineRule="auto"/>
        <w:ind w:right="861"/>
      </w:pPr>
      <w:r>
        <w:t>оценивать надёжность географической информации по критериям, предложенным учителем или сформулированным самостоятельно;</w:t>
      </w:r>
    </w:p>
    <w:p w:rsidR="00E66D4E" w:rsidRDefault="00864435">
      <w:pPr>
        <w:pStyle w:val="a3"/>
        <w:spacing w:line="272" w:lineRule="exact"/>
        <w:ind w:left="1732" w:firstLine="0"/>
      </w:pPr>
      <w:r>
        <w:t>систематизировать</w:t>
      </w:r>
      <w:r>
        <w:rPr>
          <w:spacing w:val="-15"/>
        </w:rPr>
        <w:t xml:space="preserve"> </w:t>
      </w:r>
      <w:r>
        <w:t>географическую</w:t>
      </w:r>
      <w:r>
        <w:rPr>
          <w:spacing w:val="-15"/>
        </w:rPr>
        <w:t xml:space="preserve"> </w:t>
      </w:r>
      <w:r>
        <w:t>информацию</w:t>
      </w:r>
      <w:r>
        <w:rPr>
          <w:spacing w:val="-15"/>
        </w:rPr>
        <w:t xml:space="preserve"> </w:t>
      </w:r>
      <w:r>
        <w:t>в</w:t>
      </w:r>
      <w:r>
        <w:rPr>
          <w:spacing w:val="-15"/>
        </w:rPr>
        <w:t xml:space="preserve"> </w:t>
      </w:r>
      <w:r>
        <w:t>разных</w:t>
      </w:r>
      <w:r>
        <w:rPr>
          <w:spacing w:val="-15"/>
        </w:rPr>
        <w:t xml:space="preserve"> </w:t>
      </w:r>
      <w:r>
        <w:rPr>
          <w:spacing w:val="-2"/>
        </w:rPr>
        <w:t>формах.</w:t>
      </w:r>
    </w:p>
    <w:p w:rsidR="00E66D4E" w:rsidRDefault="00864435" w:rsidP="00E43EAE">
      <w:pPr>
        <w:pStyle w:val="a5"/>
        <w:numPr>
          <w:ilvl w:val="3"/>
          <w:numId w:val="50"/>
        </w:numPr>
        <w:tabs>
          <w:tab w:val="left" w:pos="2752"/>
        </w:tabs>
        <w:spacing w:before="135" w:line="350" w:lineRule="auto"/>
        <w:ind w:right="863" w:firstLine="709"/>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line="357" w:lineRule="auto"/>
        <w:ind w:right="859"/>
      </w:pPr>
      <w:r>
        <w:t>формулировать суждения, выражать свою точку зрения по географическим аспектам различных вопросов в устных и письменных текстах;</w:t>
      </w:r>
    </w:p>
    <w:p w:rsidR="00E66D4E" w:rsidRDefault="00864435">
      <w:pPr>
        <w:pStyle w:val="a3"/>
        <w:spacing w:line="360" w:lineRule="auto"/>
        <w:ind w:right="854"/>
      </w:pPr>
      <w:r>
        <w:t>в ходе</w:t>
      </w:r>
      <w:r>
        <w:rPr>
          <w:spacing w:val="-3"/>
        </w:rPr>
        <w:t xml:space="preserve"> </w:t>
      </w:r>
      <w:r>
        <w:t>диалога и</w:t>
      </w:r>
      <w:r>
        <w:rPr>
          <w:spacing w:val="-2"/>
        </w:rPr>
        <w:t xml:space="preserve"> </w:t>
      </w:r>
      <w:r>
        <w:t>(или) дискуссии</w:t>
      </w:r>
      <w:r>
        <w:rPr>
          <w:spacing w:val="-2"/>
        </w:rPr>
        <w:t xml:space="preserve"> </w:t>
      </w:r>
      <w:r>
        <w:t>задавать вопросы по существу</w:t>
      </w:r>
      <w:r>
        <w:rPr>
          <w:spacing w:val="-7"/>
        </w:rPr>
        <w:t xml:space="preserve"> </w:t>
      </w:r>
      <w:r>
        <w:t xml:space="preserve">обсуждаемой темы и высказывать идеи, нацеленные на решение задачи и поддержание благожелательности </w:t>
      </w:r>
      <w:r>
        <w:rPr>
          <w:spacing w:val="-2"/>
        </w:rPr>
        <w:t>общения;</w:t>
      </w:r>
    </w:p>
    <w:p w:rsidR="00E66D4E" w:rsidRDefault="00864435">
      <w:pPr>
        <w:pStyle w:val="a3"/>
        <w:spacing w:line="357" w:lineRule="auto"/>
        <w:ind w:right="863"/>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E66D4E" w:rsidRDefault="00864435">
      <w:pPr>
        <w:pStyle w:val="a3"/>
        <w:spacing w:before="4"/>
        <w:ind w:left="1732" w:firstLine="0"/>
      </w:pPr>
      <w:r>
        <w:t>публично</w:t>
      </w:r>
      <w:r>
        <w:rPr>
          <w:spacing w:val="-15"/>
        </w:rPr>
        <w:t xml:space="preserve"> </w:t>
      </w:r>
      <w:r>
        <w:t>представлять</w:t>
      </w:r>
      <w:r>
        <w:rPr>
          <w:spacing w:val="-13"/>
        </w:rPr>
        <w:t xml:space="preserve"> </w:t>
      </w:r>
      <w:r>
        <w:t>результаты</w:t>
      </w:r>
      <w:r>
        <w:rPr>
          <w:spacing w:val="-12"/>
        </w:rPr>
        <w:t xml:space="preserve"> </w:t>
      </w:r>
      <w:r>
        <w:t>выполненного</w:t>
      </w:r>
      <w:r>
        <w:rPr>
          <w:spacing w:val="-12"/>
        </w:rPr>
        <w:t xml:space="preserve"> </w:t>
      </w:r>
      <w:r>
        <w:t>исследования</w:t>
      </w:r>
      <w:r>
        <w:rPr>
          <w:spacing w:val="-15"/>
        </w:rPr>
        <w:t xml:space="preserve"> </w:t>
      </w:r>
      <w:r>
        <w:t>или</w:t>
      </w:r>
      <w:r>
        <w:rPr>
          <w:spacing w:val="-15"/>
        </w:rPr>
        <w:t xml:space="preserve"> </w:t>
      </w:r>
      <w:r>
        <w:rPr>
          <w:spacing w:val="-2"/>
        </w:rPr>
        <w:t>проекта.</w:t>
      </w:r>
    </w:p>
    <w:p w:rsidR="00E66D4E" w:rsidRDefault="00864435" w:rsidP="00E43EAE">
      <w:pPr>
        <w:pStyle w:val="a5"/>
        <w:numPr>
          <w:ilvl w:val="3"/>
          <w:numId w:val="50"/>
        </w:numPr>
        <w:tabs>
          <w:tab w:val="left" w:pos="2752"/>
        </w:tabs>
        <w:spacing w:before="137" w:line="345" w:lineRule="auto"/>
        <w:ind w:right="865" w:firstLine="709"/>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66D4E" w:rsidRDefault="00864435">
      <w:pPr>
        <w:pStyle w:val="a3"/>
        <w:spacing w:before="6"/>
        <w:ind w:left="1732" w:firstLine="0"/>
      </w:pPr>
      <w:r>
        <w:t>самостоятельно</w:t>
      </w:r>
      <w:r>
        <w:rPr>
          <w:spacing w:val="61"/>
        </w:rPr>
        <w:t xml:space="preserve">   </w:t>
      </w:r>
      <w:r>
        <w:t>составлять</w:t>
      </w:r>
      <w:r>
        <w:rPr>
          <w:spacing w:val="61"/>
        </w:rPr>
        <w:t xml:space="preserve">   </w:t>
      </w:r>
      <w:r>
        <w:t>алгоритм</w:t>
      </w:r>
      <w:r>
        <w:rPr>
          <w:spacing w:val="61"/>
        </w:rPr>
        <w:t xml:space="preserve">   </w:t>
      </w:r>
      <w:r>
        <w:t>решения</w:t>
      </w:r>
      <w:r>
        <w:rPr>
          <w:spacing w:val="62"/>
        </w:rPr>
        <w:t xml:space="preserve">   </w:t>
      </w:r>
      <w:r>
        <w:t>географических</w:t>
      </w:r>
      <w:r>
        <w:rPr>
          <w:spacing w:val="60"/>
        </w:rPr>
        <w:t xml:space="preserve">   </w:t>
      </w:r>
      <w:r>
        <w:rPr>
          <w:spacing w:val="-4"/>
        </w:rPr>
        <w:t>задач</w:t>
      </w:r>
    </w:p>
    <w:p w:rsidR="00E66D4E" w:rsidRDefault="00864435">
      <w:pPr>
        <w:pStyle w:val="a3"/>
        <w:spacing w:before="136" w:line="357" w:lineRule="auto"/>
        <w:ind w:right="860" w:firstLine="0"/>
      </w:pPr>
      <w:r>
        <w:t>и выбирать способ их решения с учётом имеющихся ресурсов и собственных возможностей, аргументировать предлагаемые варианты решений;</w:t>
      </w:r>
    </w:p>
    <w:p w:rsidR="00E66D4E" w:rsidRDefault="00864435">
      <w:pPr>
        <w:pStyle w:val="a3"/>
        <w:spacing w:before="2" w:line="360" w:lineRule="auto"/>
        <w:ind w:right="856"/>
      </w:pPr>
      <w:r>
        <w:t>составлять план действий (план реализации намеченного алгоритма решения), корректировать</w:t>
      </w:r>
      <w:r>
        <w:rPr>
          <w:spacing w:val="80"/>
        </w:rPr>
        <w:t xml:space="preserve">  </w:t>
      </w:r>
      <w:r>
        <w:t>предложенный</w:t>
      </w:r>
      <w:r>
        <w:rPr>
          <w:spacing w:val="80"/>
        </w:rPr>
        <w:t xml:space="preserve">  </w:t>
      </w:r>
      <w:r>
        <w:t>алгоритм</w:t>
      </w:r>
      <w:r>
        <w:rPr>
          <w:spacing w:val="78"/>
        </w:rPr>
        <w:t xml:space="preserve">  </w:t>
      </w:r>
      <w:r>
        <w:t>с</w:t>
      </w:r>
      <w:r>
        <w:rPr>
          <w:spacing w:val="80"/>
        </w:rPr>
        <w:t xml:space="preserve">  </w:t>
      </w:r>
      <w:r>
        <w:t>учётом</w:t>
      </w:r>
      <w:r>
        <w:rPr>
          <w:spacing w:val="80"/>
        </w:rPr>
        <w:t xml:space="preserve">  </w:t>
      </w:r>
      <w:r>
        <w:t>получения</w:t>
      </w:r>
      <w:r>
        <w:rPr>
          <w:spacing w:val="79"/>
        </w:rPr>
        <w:t xml:space="preserve">  </w:t>
      </w:r>
      <w:r>
        <w:t>новых</w:t>
      </w:r>
      <w:r>
        <w:rPr>
          <w:spacing w:val="77"/>
        </w:rPr>
        <w:t xml:space="preserve">  </w:t>
      </w:r>
      <w:r>
        <w:t>знаний об изучаемом объекте.</w:t>
      </w:r>
    </w:p>
    <w:p w:rsidR="00E66D4E" w:rsidRDefault="00864435" w:rsidP="00E43EAE">
      <w:pPr>
        <w:pStyle w:val="a5"/>
        <w:numPr>
          <w:ilvl w:val="3"/>
          <w:numId w:val="50"/>
        </w:numPr>
        <w:tabs>
          <w:tab w:val="left" w:pos="2748"/>
        </w:tabs>
        <w:spacing w:line="345" w:lineRule="auto"/>
        <w:ind w:right="862" w:firstLine="709"/>
        <w:jc w:val="both"/>
        <w:rPr>
          <w:sz w:val="24"/>
        </w:rPr>
      </w:pPr>
      <w:r>
        <w:rPr>
          <w:sz w:val="24"/>
        </w:rPr>
        <w:t xml:space="preserve">У обучающегося будут сформированы следующие умения совместной </w:t>
      </w:r>
      <w:r>
        <w:rPr>
          <w:spacing w:val="-2"/>
          <w:sz w:val="24"/>
        </w:rPr>
        <w:t>деятельности:</w:t>
      </w:r>
    </w:p>
    <w:p w:rsidR="00E66D4E" w:rsidRDefault="00864435">
      <w:pPr>
        <w:pStyle w:val="a3"/>
        <w:spacing w:before="6" w:line="357" w:lineRule="auto"/>
        <w:ind w:right="864"/>
      </w:pPr>
      <w:r>
        <w:t>принимать цель совместной деятельности при выполнении учебных географических</w:t>
      </w:r>
      <w:r>
        <w:rPr>
          <w:spacing w:val="-2"/>
        </w:rPr>
        <w:t xml:space="preserve"> </w:t>
      </w:r>
      <w:r>
        <w:t>проектов, коллективно строить</w:t>
      </w:r>
      <w:r>
        <w:rPr>
          <w:spacing w:val="-1"/>
        </w:rPr>
        <w:t xml:space="preserve"> </w:t>
      </w:r>
      <w:r>
        <w:t>действия по её достижению: распределять роли, договариваться, обсуждать процесс и результат совместной работы;</w:t>
      </w:r>
    </w:p>
    <w:p w:rsidR="00E66D4E" w:rsidRDefault="00864435">
      <w:pPr>
        <w:pStyle w:val="a3"/>
        <w:spacing w:before="4"/>
        <w:ind w:left="1732" w:firstLine="0"/>
      </w:pPr>
      <w:r>
        <w:t>планировать</w:t>
      </w:r>
      <w:r>
        <w:rPr>
          <w:spacing w:val="59"/>
        </w:rPr>
        <w:t xml:space="preserve">  </w:t>
      </w:r>
      <w:r>
        <w:t>организацию</w:t>
      </w:r>
      <w:r>
        <w:rPr>
          <w:spacing w:val="61"/>
        </w:rPr>
        <w:t xml:space="preserve">  </w:t>
      </w:r>
      <w:r>
        <w:t>совместной</w:t>
      </w:r>
      <w:r>
        <w:rPr>
          <w:spacing w:val="60"/>
        </w:rPr>
        <w:t xml:space="preserve">  </w:t>
      </w:r>
      <w:r>
        <w:t>работы,</w:t>
      </w:r>
      <w:r>
        <w:rPr>
          <w:spacing w:val="64"/>
        </w:rPr>
        <w:t xml:space="preserve">  </w:t>
      </w:r>
      <w:r>
        <w:t>при</w:t>
      </w:r>
      <w:r>
        <w:rPr>
          <w:spacing w:val="59"/>
        </w:rPr>
        <w:t xml:space="preserve">  </w:t>
      </w:r>
      <w:r>
        <w:t>выполнении</w:t>
      </w:r>
      <w:r>
        <w:rPr>
          <w:spacing w:val="59"/>
        </w:rPr>
        <w:t xml:space="preserve">  </w:t>
      </w:r>
      <w:r>
        <w:rPr>
          <w:spacing w:val="-2"/>
        </w:rPr>
        <w:t>учебных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rPr>
          <w:position w:val="1"/>
        </w:rPr>
        <w:lastRenderedPageBreak/>
        <w:t>географических</w:t>
      </w:r>
      <w:r>
        <w:rPr>
          <w:spacing w:val="67"/>
          <w:w w:val="150"/>
          <w:position w:val="1"/>
        </w:rPr>
        <w:t xml:space="preserve">  </w:t>
      </w:r>
      <w:r>
        <w:rPr>
          <w:position w:val="1"/>
        </w:rPr>
        <w:t>проектов</w:t>
      </w:r>
      <w:r>
        <w:rPr>
          <w:spacing w:val="68"/>
          <w:w w:val="150"/>
          <w:position w:val="1"/>
        </w:rPr>
        <w:t xml:space="preserve">  </w:t>
      </w:r>
      <w:r>
        <w:rPr>
          <w:position w:val="1"/>
        </w:rPr>
        <w:t>определять</w:t>
      </w:r>
      <w:r>
        <w:rPr>
          <w:spacing w:val="69"/>
          <w:w w:val="150"/>
          <w:position w:val="1"/>
        </w:rPr>
        <w:t xml:space="preserve">  </w:t>
      </w:r>
      <w:r>
        <w:rPr>
          <w:position w:val="1"/>
        </w:rPr>
        <w:t>свою</w:t>
      </w:r>
      <w:r>
        <w:rPr>
          <w:spacing w:val="67"/>
          <w:w w:val="150"/>
          <w:position w:val="1"/>
        </w:rPr>
        <w:t xml:space="preserve">  </w:t>
      </w:r>
      <w:r>
        <w:rPr>
          <w:position w:val="1"/>
        </w:rPr>
        <w:t>роль</w:t>
      </w:r>
      <w:r>
        <w:rPr>
          <w:spacing w:val="69"/>
          <w:w w:val="150"/>
          <w:position w:val="1"/>
        </w:rPr>
        <w:t xml:space="preserve">  </w:t>
      </w:r>
      <w:r>
        <w:t>(</w:t>
      </w:r>
      <w:r>
        <w:rPr>
          <w:position w:val="1"/>
        </w:rPr>
        <w:t>с</w:t>
      </w:r>
      <w:r>
        <w:rPr>
          <w:spacing w:val="69"/>
          <w:w w:val="150"/>
          <w:position w:val="1"/>
        </w:rPr>
        <w:t xml:space="preserve">  </w:t>
      </w:r>
      <w:r>
        <w:rPr>
          <w:position w:val="1"/>
        </w:rPr>
        <w:t>учётом</w:t>
      </w:r>
      <w:r>
        <w:rPr>
          <w:spacing w:val="72"/>
          <w:w w:val="150"/>
          <w:position w:val="1"/>
        </w:rPr>
        <w:t xml:space="preserve">  </w:t>
      </w:r>
      <w:r>
        <w:rPr>
          <w:spacing w:val="-2"/>
          <w:position w:val="1"/>
        </w:rPr>
        <w:t>предпочтений</w:t>
      </w:r>
    </w:p>
    <w:p w:rsidR="00E66D4E" w:rsidRDefault="00864435">
      <w:pPr>
        <w:pStyle w:val="a3"/>
        <w:spacing w:before="141" w:line="357" w:lineRule="auto"/>
        <w:ind w:right="866" w:firstLine="0"/>
      </w:pPr>
      <w:r>
        <w:t>и возможностей всех участников взаимодействия), участвовать в групповых формах работы,</w:t>
      </w:r>
      <w:r>
        <w:rPr>
          <w:spacing w:val="80"/>
        </w:rPr>
        <w:t xml:space="preserve">  </w:t>
      </w: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достигать</w:t>
      </w:r>
      <w:r>
        <w:rPr>
          <w:spacing w:val="80"/>
        </w:rPr>
        <w:t xml:space="preserve">  </w:t>
      </w:r>
      <w:r>
        <w:t>качественного</w:t>
      </w:r>
      <w:r>
        <w:rPr>
          <w:spacing w:val="80"/>
        </w:rPr>
        <w:t xml:space="preserve">  </w:t>
      </w:r>
      <w:r>
        <w:t>результата по своему направлению и координировать свои действия с другими членами команды;</w:t>
      </w:r>
    </w:p>
    <w:p w:rsidR="00E66D4E" w:rsidRDefault="00864435">
      <w:pPr>
        <w:pStyle w:val="a3"/>
        <w:tabs>
          <w:tab w:val="left" w:pos="3203"/>
          <w:tab w:val="left" w:pos="4675"/>
          <w:tab w:val="left" w:pos="6252"/>
          <w:tab w:val="left" w:pos="7512"/>
          <w:tab w:val="left" w:pos="9563"/>
        </w:tabs>
        <w:spacing w:before="4"/>
        <w:ind w:left="1732" w:firstLine="0"/>
        <w:jc w:val="left"/>
      </w:pPr>
      <w:r>
        <w:rPr>
          <w:spacing w:val="-2"/>
        </w:rPr>
        <w:t>сравнивать</w:t>
      </w:r>
      <w:r>
        <w:tab/>
      </w:r>
      <w:r>
        <w:rPr>
          <w:spacing w:val="-2"/>
        </w:rPr>
        <w:t>результаты</w:t>
      </w:r>
      <w:r>
        <w:tab/>
      </w:r>
      <w:r>
        <w:rPr>
          <w:spacing w:val="-2"/>
        </w:rPr>
        <w:t>выполнения</w:t>
      </w:r>
      <w:r>
        <w:tab/>
      </w:r>
      <w:r>
        <w:rPr>
          <w:spacing w:val="-2"/>
        </w:rPr>
        <w:t>учебного</w:t>
      </w:r>
      <w:r>
        <w:tab/>
      </w:r>
      <w:r>
        <w:rPr>
          <w:spacing w:val="-2"/>
        </w:rPr>
        <w:t>географического</w:t>
      </w:r>
      <w:r>
        <w:tab/>
      </w:r>
      <w:r>
        <w:rPr>
          <w:spacing w:val="-2"/>
        </w:rPr>
        <w:t>проекта</w:t>
      </w:r>
    </w:p>
    <w:p w:rsidR="00E66D4E" w:rsidRDefault="00864435">
      <w:pPr>
        <w:pStyle w:val="a3"/>
        <w:spacing w:before="141" w:line="357" w:lineRule="auto"/>
        <w:ind w:right="858" w:hanging="1"/>
        <w:jc w:val="left"/>
      </w:pPr>
      <w:r>
        <w:t>с исходной задачей и оценивать вклад каждого члена команды в достижение результатов, разделять сферу ответственности.</w:t>
      </w:r>
    </w:p>
    <w:p w:rsidR="00E66D4E" w:rsidRDefault="00864435" w:rsidP="00E43EAE">
      <w:pPr>
        <w:pStyle w:val="a5"/>
        <w:numPr>
          <w:ilvl w:val="3"/>
          <w:numId w:val="50"/>
        </w:numPr>
        <w:tabs>
          <w:tab w:val="left" w:pos="2748"/>
        </w:tabs>
        <w:spacing w:before="2" w:line="345" w:lineRule="auto"/>
        <w:ind w:right="857" w:firstLine="709"/>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66D4E" w:rsidRDefault="00864435">
      <w:pPr>
        <w:pStyle w:val="a3"/>
        <w:spacing w:before="6"/>
        <w:ind w:left="1732" w:firstLine="0"/>
        <w:jc w:val="left"/>
      </w:pPr>
      <w:r>
        <w:t>владеть</w:t>
      </w:r>
      <w:r>
        <w:rPr>
          <w:spacing w:val="-8"/>
        </w:rPr>
        <w:t xml:space="preserve"> </w:t>
      </w:r>
      <w:r>
        <w:t>способами</w:t>
      </w:r>
      <w:r>
        <w:rPr>
          <w:spacing w:val="-13"/>
        </w:rPr>
        <w:t xml:space="preserve"> </w:t>
      </w:r>
      <w:r>
        <w:t>самоконтроля</w:t>
      </w:r>
      <w:r>
        <w:rPr>
          <w:spacing w:val="-11"/>
        </w:rPr>
        <w:t xml:space="preserve"> </w:t>
      </w:r>
      <w:r>
        <w:t>и</w:t>
      </w:r>
      <w:r>
        <w:rPr>
          <w:spacing w:val="-8"/>
        </w:rPr>
        <w:t xml:space="preserve"> </w:t>
      </w:r>
      <w:r>
        <w:rPr>
          <w:spacing w:val="-2"/>
        </w:rPr>
        <w:t>рефлексии;</w:t>
      </w:r>
    </w:p>
    <w:p w:rsidR="00E66D4E" w:rsidRDefault="00864435">
      <w:pPr>
        <w:pStyle w:val="a3"/>
        <w:spacing w:before="137" w:line="357" w:lineRule="auto"/>
        <w:ind w:right="858"/>
        <w:jc w:val="left"/>
      </w:pPr>
      <w:r>
        <w:t>объяснять причины достижения (недостижения) результатов</w:t>
      </w:r>
      <w:r>
        <w:rPr>
          <w:spacing w:val="28"/>
        </w:rPr>
        <w:t xml:space="preserve"> </w:t>
      </w:r>
      <w:r>
        <w:t>деятельности,</w:t>
      </w:r>
      <w:r>
        <w:rPr>
          <w:spacing w:val="27"/>
        </w:rPr>
        <w:t xml:space="preserve"> </w:t>
      </w:r>
      <w:r>
        <w:t>давать оценку приобретённому опыту;</w:t>
      </w:r>
    </w:p>
    <w:p w:rsidR="00E66D4E" w:rsidRDefault="00864435">
      <w:pPr>
        <w:pStyle w:val="a3"/>
        <w:spacing w:before="2" w:line="362" w:lineRule="auto"/>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E66D4E" w:rsidRDefault="00864435">
      <w:pPr>
        <w:pStyle w:val="a3"/>
        <w:spacing w:line="357" w:lineRule="auto"/>
        <w:ind w:left="1732" w:right="3483" w:hanging="1"/>
        <w:jc w:val="left"/>
      </w:pPr>
      <w:r>
        <w:t>оценивать</w:t>
      </w:r>
      <w:r>
        <w:rPr>
          <w:spacing w:val="-9"/>
        </w:rPr>
        <w:t xml:space="preserve"> </w:t>
      </w:r>
      <w:r>
        <w:t>соответствие</w:t>
      </w:r>
      <w:r>
        <w:rPr>
          <w:spacing w:val="-9"/>
        </w:rPr>
        <w:t xml:space="preserve"> </w:t>
      </w:r>
      <w:r>
        <w:t>результата</w:t>
      </w:r>
      <w:r>
        <w:rPr>
          <w:spacing w:val="-5"/>
        </w:rPr>
        <w:t xml:space="preserve"> </w:t>
      </w:r>
      <w:r>
        <w:t>цели</w:t>
      </w:r>
      <w:r>
        <w:rPr>
          <w:spacing w:val="-4"/>
        </w:rPr>
        <w:t xml:space="preserve"> </w:t>
      </w:r>
      <w:r>
        <w:t>и</w:t>
      </w:r>
      <w:r>
        <w:rPr>
          <w:spacing w:val="-4"/>
        </w:rPr>
        <w:t xml:space="preserve"> </w:t>
      </w:r>
      <w:r>
        <w:t>условиям; принятие себя и других:</w:t>
      </w:r>
    </w:p>
    <w:p w:rsidR="00E66D4E" w:rsidRDefault="00864435">
      <w:pPr>
        <w:pStyle w:val="a3"/>
        <w:spacing w:line="362" w:lineRule="auto"/>
        <w:ind w:left="1732" w:right="2746" w:firstLine="0"/>
        <w:jc w:val="left"/>
      </w:pPr>
      <w:r>
        <w:t>осознанно относиться к другому человеку, его мнению; признавать</w:t>
      </w:r>
      <w:r>
        <w:rPr>
          <w:spacing w:val="-5"/>
        </w:rPr>
        <w:t xml:space="preserve"> </w:t>
      </w:r>
      <w:r>
        <w:t>своё</w:t>
      </w:r>
      <w:r>
        <w:rPr>
          <w:spacing w:val="-5"/>
        </w:rPr>
        <w:t xml:space="preserve"> </w:t>
      </w:r>
      <w:r>
        <w:t>право на</w:t>
      </w:r>
      <w:r>
        <w:rPr>
          <w:spacing w:val="-5"/>
        </w:rPr>
        <w:t xml:space="preserve"> </w:t>
      </w:r>
      <w:r>
        <w:t>ошибку</w:t>
      </w:r>
      <w:r>
        <w:rPr>
          <w:spacing w:val="-14"/>
        </w:rPr>
        <w:t xml:space="preserve"> </w:t>
      </w:r>
      <w:r>
        <w:t>и такое</w:t>
      </w:r>
      <w:r>
        <w:rPr>
          <w:spacing w:val="-5"/>
        </w:rPr>
        <w:t xml:space="preserve"> </w:t>
      </w:r>
      <w:r>
        <w:t>же</w:t>
      </w:r>
      <w:r>
        <w:rPr>
          <w:spacing w:val="-1"/>
        </w:rPr>
        <w:t xml:space="preserve"> </w:t>
      </w:r>
      <w:r>
        <w:t>право другого.</w:t>
      </w:r>
    </w:p>
    <w:p w:rsidR="00E66D4E" w:rsidRDefault="00864435" w:rsidP="00E43EAE">
      <w:pPr>
        <w:pStyle w:val="a5"/>
        <w:numPr>
          <w:ilvl w:val="2"/>
          <w:numId w:val="49"/>
        </w:numPr>
        <w:tabs>
          <w:tab w:val="left" w:pos="2571"/>
        </w:tabs>
        <w:spacing w:line="272" w:lineRule="exact"/>
        <w:ind w:left="2571" w:hanging="839"/>
        <w:rPr>
          <w:sz w:val="24"/>
        </w:rPr>
      </w:pPr>
      <w:r>
        <w:rPr>
          <w:sz w:val="24"/>
        </w:rPr>
        <w:t>Предметные</w:t>
      </w:r>
      <w:r>
        <w:rPr>
          <w:spacing w:val="57"/>
          <w:w w:val="150"/>
          <w:sz w:val="24"/>
        </w:rPr>
        <w:t xml:space="preserve"> </w:t>
      </w:r>
      <w:r>
        <w:rPr>
          <w:sz w:val="24"/>
        </w:rPr>
        <w:t>результаты</w:t>
      </w:r>
      <w:r>
        <w:rPr>
          <w:spacing w:val="64"/>
          <w:w w:val="150"/>
          <w:sz w:val="24"/>
        </w:rPr>
        <w:t xml:space="preserve"> </w:t>
      </w:r>
      <w:r>
        <w:rPr>
          <w:sz w:val="24"/>
        </w:rPr>
        <w:t>освоения</w:t>
      </w:r>
      <w:r>
        <w:rPr>
          <w:spacing w:val="58"/>
          <w:w w:val="150"/>
          <w:sz w:val="24"/>
        </w:rPr>
        <w:t xml:space="preserve"> </w:t>
      </w:r>
      <w:r>
        <w:rPr>
          <w:sz w:val="24"/>
        </w:rPr>
        <w:t>программы</w:t>
      </w:r>
      <w:r>
        <w:rPr>
          <w:spacing w:val="56"/>
          <w:w w:val="150"/>
          <w:sz w:val="24"/>
        </w:rPr>
        <w:t xml:space="preserve"> </w:t>
      </w:r>
      <w:r>
        <w:rPr>
          <w:sz w:val="24"/>
        </w:rPr>
        <w:t>по</w:t>
      </w:r>
      <w:r>
        <w:rPr>
          <w:spacing w:val="60"/>
          <w:w w:val="150"/>
          <w:sz w:val="24"/>
        </w:rPr>
        <w:t xml:space="preserve"> </w:t>
      </w:r>
      <w:r>
        <w:rPr>
          <w:sz w:val="24"/>
        </w:rPr>
        <w:t>географии.</w:t>
      </w:r>
      <w:r>
        <w:rPr>
          <w:spacing w:val="61"/>
          <w:w w:val="150"/>
          <w:sz w:val="24"/>
        </w:rPr>
        <w:t xml:space="preserve"> </w:t>
      </w:r>
      <w:r>
        <w:rPr>
          <w:sz w:val="24"/>
        </w:rPr>
        <w:t>К</w:t>
      </w:r>
      <w:r>
        <w:rPr>
          <w:spacing w:val="58"/>
          <w:w w:val="150"/>
          <w:sz w:val="24"/>
        </w:rPr>
        <w:t xml:space="preserve"> </w:t>
      </w:r>
      <w:r>
        <w:rPr>
          <w:spacing w:val="-2"/>
          <w:sz w:val="24"/>
        </w:rPr>
        <w:t>концу</w:t>
      </w:r>
    </w:p>
    <w:p w:rsidR="00E66D4E" w:rsidRDefault="00864435" w:rsidP="00E43EAE">
      <w:pPr>
        <w:pStyle w:val="a5"/>
        <w:numPr>
          <w:ilvl w:val="0"/>
          <w:numId w:val="48"/>
        </w:numPr>
        <w:tabs>
          <w:tab w:val="left" w:pos="1204"/>
        </w:tabs>
        <w:spacing w:before="121"/>
        <w:ind w:left="1204" w:hanging="181"/>
        <w:rPr>
          <w:sz w:val="24"/>
        </w:rPr>
      </w:pPr>
      <w:r>
        <w:rPr>
          <w:spacing w:val="-2"/>
          <w:sz w:val="24"/>
        </w:rPr>
        <w:t>класса</w:t>
      </w:r>
      <w:r>
        <w:rPr>
          <w:sz w:val="24"/>
        </w:rPr>
        <w:t xml:space="preserve"> </w:t>
      </w:r>
      <w:r>
        <w:rPr>
          <w:spacing w:val="-2"/>
          <w:sz w:val="24"/>
        </w:rPr>
        <w:t>обучающийся</w:t>
      </w:r>
      <w:r>
        <w:rPr>
          <w:sz w:val="24"/>
        </w:rPr>
        <w:t xml:space="preserve"> </w:t>
      </w:r>
      <w:r>
        <w:rPr>
          <w:spacing w:val="-2"/>
          <w:sz w:val="24"/>
        </w:rPr>
        <w:t>научится:</w:t>
      </w:r>
    </w:p>
    <w:p w:rsidR="00E66D4E" w:rsidRDefault="00864435">
      <w:pPr>
        <w:pStyle w:val="a3"/>
        <w:spacing w:before="126" w:line="357" w:lineRule="auto"/>
        <w:jc w:val="left"/>
      </w:pPr>
      <w:r>
        <w:t>приводить</w:t>
      </w:r>
      <w:r>
        <w:rPr>
          <w:spacing w:val="40"/>
        </w:rPr>
        <w:t xml:space="preserve"> </w:t>
      </w:r>
      <w:r>
        <w:t>примеры</w:t>
      </w:r>
      <w:r>
        <w:rPr>
          <w:spacing w:val="40"/>
        </w:rPr>
        <w:t xml:space="preserve"> </w:t>
      </w:r>
      <w:r>
        <w:t>географических</w:t>
      </w:r>
      <w:r>
        <w:rPr>
          <w:spacing w:val="40"/>
        </w:rPr>
        <w:t xml:space="preserve"> </w:t>
      </w:r>
      <w:r>
        <w:t>объектов,</w:t>
      </w:r>
      <w:r>
        <w:rPr>
          <w:spacing w:val="40"/>
        </w:rPr>
        <w:t xml:space="preserve"> </w:t>
      </w:r>
      <w:r>
        <w:t>процессов</w:t>
      </w:r>
      <w:r>
        <w:rPr>
          <w:spacing w:val="40"/>
        </w:rPr>
        <w:t xml:space="preserve"> </w:t>
      </w:r>
      <w:r>
        <w:t>и</w:t>
      </w:r>
      <w:r>
        <w:rPr>
          <w:spacing w:val="40"/>
        </w:rPr>
        <w:t xml:space="preserve"> </w:t>
      </w:r>
      <w:r>
        <w:t>явлений,</w:t>
      </w:r>
      <w:r>
        <w:rPr>
          <w:spacing w:val="40"/>
        </w:rPr>
        <w:t xml:space="preserve"> </w:t>
      </w:r>
      <w:r>
        <w:t>изучаемых различными ветвями географической науки;</w:t>
      </w:r>
    </w:p>
    <w:p w:rsidR="00E66D4E" w:rsidRDefault="00864435">
      <w:pPr>
        <w:pStyle w:val="a3"/>
        <w:spacing w:before="3"/>
        <w:ind w:left="1732" w:firstLine="0"/>
        <w:jc w:val="left"/>
      </w:pPr>
      <w:r>
        <w:t>приводить</w:t>
      </w:r>
      <w:r>
        <w:rPr>
          <w:spacing w:val="-15"/>
        </w:rPr>
        <w:t xml:space="preserve"> </w:t>
      </w:r>
      <w:r>
        <w:t>примеры</w:t>
      </w:r>
      <w:r>
        <w:rPr>
          <w:spacing w:val="-15"/>
        </w:rPr>
        <w:t xml:space="preserve"> </w:t>
      </w:r>
      <w:r>
        <w:t>методов</w:t>
      </w:r>
      <w:r>
        <w:rPr>
          <w:spacing w:val="-11"/>
        </w:rPr>
        <w:t xml:space="preserve"> </w:t>
      </w:r>
      <w:r>
        <w:t>исследования,</w:t>
      </w:r>
      <w:r>
        <w:rPr>
          <w:spacing w:val="-14"/>
        </w:rPr>
        <w:t xml:space="preserve"> </w:t>
      </w:r>
      <w:r>
        <w:t>применяемых</w:t>
      </w:r>
      <w:r>
        <w:rPr>
          <w:spacing w:val="-15"/>
        </w:rPr>
        <w:t xml:space="preserve"> </w:t>
      </w:r>
      <w:r>
        <w:t>в</w:t>
      </w:r>
      <w:r>
        <w:rPr>
          <w:spacing w:val="-11"/>
        </w:rPr>
        <w:t xml:space="preserve"> </w:t>
      </w:r>
      <w:r>
        <w:rPr>
          <w:spacing w:val="-2"/>
        </w:rPr>
        <w:t>географии;</w:t>
      </w:r>
    </w:p>
    <w:p w:rsidR="00E66D4E" w:rsidRDefault="00864435">
      <w:pPr>
        <w:pStyle w:val="a3"/>
        <w:tabs>
          <w:tab w:val="left" w:pos="2519"/>
          <w:tab w:val="left" w:pos="3468"/>
          <w:tab w:val="left" w:pos="6173"/>
          <w:tab w:val="left" w:pos="8983"/>
        </w:tabs>
        <w:spacing w:before="136" w:line="362" w:lineRule="auto"/>
        <w:ind w:right="857"/>
        <w:jc w:val="left"/>
      </w:pPr>
      <w:r>
        <w:t>выбирать</w:t>
      </w:r>
      <w:r>
        <w:rPr>
          <w:spacing w:val="40"/>
        </w:rPr>
        <w:t xml:space="preserve"> </w:t>
      </w:r>
      <w:r>
        <w:t>источники</w:t>
      </w:r>
      <w:r>
        <w:rPr>
          <w:spacing w:val="40"/>
        </w:rPr>
        <w:t xml:space="preserve"> </w:t>
      </w:r>
      <w:r>
        <w:t>географической</w:t>
      </w:r>
      <w:r>
        <w:rPr>
          <w:spacing w:val="40"/>
        </w:rPr>
        <w:t xml:space="preserve"> </w:t>
      </w:r>
      <w:r>
        <w:t>информации</w:t>
      </w:r>
      <w:r>
        <w:rPr>
          <w:spacing w:val="40"/>
        </w:rPr>
        <w:t xml:space="preserve"> </w:t>
      </w:r>
      <w:r>
        <w:t>(картографические,</w:t>
      </w:r>
      <w:r>
        <w:rPr>
          <w:spacing w:val="40"/>
        </w:rPr>
        <w:t xml:space="preserve"> </w:t>
      </w:r>
      <w:r>
        <w:t xml:space="preserve">текстовые, </w:t>
      </w:r>
      <w:r>
        <w:rPr>
          <w:spacing w:val="-2"/>
        </w:rPr>
        <w:t>видео-</w:t>
      </w:r>
      <w:r>
        <w:tab/>
      </w:r>
      <w:r>
        <w:rPr>
          <w:spacing w:val="-10"/>
        </w:rPr>
        <w:t>и</w:t>
      </w:r>
      <w:r>
        <w:tab/>
      </w:r>
      <w:r>
        <w:rPr>
          <w:spacing w:val="-2"/>
        </w:rPr>
        <w:t>фотоизображения,</w:t>
      </w:r>
      <w:r>
        <w:tab/>
      </w:r>
      <w:r>
        <w:rPr>
          <w:spacing w:val="-2"/>
        </w:rPr>
        <w:t>интернет-ресурсы),</w:t>
      </w:r>
      <w:r>
        <w:tab/>
      </w:r>
      <w:r>
        <w:rPr>
          <w:spacing w:val="-2"/>
        </w:rPr>
        <w:t>необходимые</w:t>
      </w:r>
    </w:p>
    <w:p w:rsidR="00E66D4E" w:rsidRDefault="00864435">
      <w:pPr>
        <w:pStyle w:val="a3"/>
        <w:tabs>
          <w:tab w:val="left" w:pos="1612"/>
          <w:tab w:val="left" w:pos="2786"/>
          <w:tab w:val="left" w:pos="3860"/>
          <w:tab w:val="left" w:pos="5724"/>
          <w:tab w:val="left" w:pos="6951"/>
          <w:tab w:val="left" w:pos="7320"/>
          <w:tab w:val="left" w:pos="8734"/>
        </w:tabs>
        <w:spacing w:line="357" w:lineRule="auto"/>
        <w:ind w:right="868" w:firstLine="0"/>
        <w:jc w:val="left"/>
      </w:pPr>
      <w:r>
        <w:rPr>
          <w:spacing w:val="-4"/>
        </w:rPr>
        <w:t>для</w:t>
      </w:r>
      <w:r>
        <w:tab/>
      </w:r>
      <w:r>
        <w:rPr>
          <w:spacing w:val="-2"/>
        </w:rPr>
        <w:t>изучения</w:t>
      </w:r>
      <w:r>
        <w:tab/>
      </w:r>
      <w:r>
        <w:rPr>
          <w:spacing w:val="-2"/>
        </w:rPr>
        <w:t>истории</w:t>
      </w:r>
      <w:r>
        <w:tab/>
      </w:r>
      <w:r>
        <w:rPr>
          <w:spacing w:val="-2"/>
        </w:rPr>
        <w:t>географических</w:t>
      </w:r>
      <w:r>
        <w:tab/>
      </w:r>
      <w:r>
        <w:rPr>
          <w:spacing w:val="-2"/>
        </w:rPr>
        <w:t>открытий</w:t>
      </w:r>
      <w:r>
        <w:tab/>
      </w:r>
      <w:r>
        <w:rPr>
          <w:spacing w:val="-10"/>
        </w:rPr>
        <w:t>и</w:t>
      </w:r>
      <w:r>
        <w:tab/>
      </w:r>
      <w:r>
        <w:rPr>
          <w:spacing w:val="-2"/>
        </w:rPr>
        <w:t>важнейших</w:t>
      </w:r>
      <w:r>
        <w:tab/>
      </w:r>
      <w:r>
        <w:rPr>
          <w:spacing w:val="-2"/>
        </w:rPr>
        <w:t xml:space="preserve">географических </w:t>
      </w:r>
      <w:r>
        <w:t>исследований современности;</w:t>
      </w:r>
    </w:p>
    <w:p w:rsidR="00E66D4E" w:rsidRDefault="00864435">
      <w:pPr>
        <w:pStyle w:val="a3"/>
        <w:tabs>
          <w:tab w:val="left" w:pos="3679"/>
          <w:tab w:val="left" w:pos="4259"/>
          <w:tab w:val="left" w:pos="6560"/>
          <w:tab w:val="left" w:pos="8358"/>
          <w:tab w:val="left" w:pos="8938"/>
        </w:tabs>
        <w:ind w:left="1732" w:firstLine="0"/>
        <w:jc w:val="left"/>
      </w:pPr>
      <w:r>
        <w:rPr>
          <w:spacing w:val="-2"/>
        </w:rPr>
        <w:t>интегрировать</w:t>
      </w:r>
      <w:r>
        <w:tab/>
      </w:r>
      <w:r>
        <w:rPr>
          <w:spacing w:val="-10"/>
        </w:rPr>
        <w:t>и</w:t>
      </w:r>
      <w:r>
        <w:tab/>
      </w:r>
      <w:r>
        <w:rPr>
          <w:spacing w:val="-2"/>
        </w:rPr>
        <w:t>интерпретировать</w:t>
      </w:r>
      <w:r>
        <w:tab/>
      </w:r>
      <w:r>
        <w:rPr>
          <w:spacing w:val="-2"/>
        </w:rPr>
        <w:t>информацию</w:t>
      </w:r>
      <w:r>
        <w:tab/>
      </w:r>
      <w:r>
        <w:rPr>
          <w:spacing w:val="-10"/>
        </w:rPr>
        <w:t>о</w:t>
      </w:r>
      <w:r>
        <w:tab/>
      </w:r>
      <w:r>
        <w:rPr>
          <w:spacing w:val="-2"/>
        </w:rPr>
        <w:t>путешествиях</w:t>
      </w:r>
    </w:p>
    <w:p w:rsidR="00E66D4E" w:rsidRDefault="00864435">
      <w:pPr>
        <w:pStyle w:val="a3"/>
        <w:spacing w:before="140" w:line="357" w:lineRule="auto"/>
        <w:ind w:firstLine="0"/>
        <w:jc w:val="left"/>
      </w:pPr>
      <w:r>
        <w:t>и</w:t>
      </w:r>
      <w:r>
        <w:rPr>
          <w:spacing w:val="80"/>
        </w:rPr>
        <w:t xml:space="preserve"> </w:t>
      </w:r>
      <w:r>
        <w:t>географических</w:t>
      </w:r>
      <w:r>
        <w:rPr>
          <w:spacing w:val="80"/>
        </w:rPr>
        <w:t xml:space="preserve"> </w:t>
      </w:r>
      <w:r>
        <w:t>исследованиях</w:t>
      </w:r>
      <w:r>
        <w:rPr>
          <w:spacing w:val="80"/>
        </w:rPr>
        <w:t xml:space="preserve"> </w:t>
      </w:r>
      <w:r>
        <w:t>Земли,</w:t>
      </w:r>
      <w:r>
        <w:rPr>
          <w:spacing w:val="80"/>
        </w:rPr>
        <w:t xml:space="preserve"> </w:t>
      </w:r>
      <w:r>
        <w:t>представленную</w:t>
      </w:r>
      <w:r>
        <w:rPr>
          <w:spacing w:val="80"/>
        </w:rPr>
        <w:t xml:space="preserve"> </w:t>
      </w:r>
      <w:r>
        <w:t>в</w:t>
      </w:r>
      <w:r>
        <w:rPr>
          <w:spacing w:val="80"/>
        </w:rPr>
        <w:t xml:space="preserve"> </w:t>
      </w:r>
      <w:r>
        <w:t>одном</w:t>
      </w:r>
      <w:r>
        <w:rPr>
          <w:spacing w:val="80"/>
        </w:rPr>
        <w:t xml:space="preserve"> </w:t>
      </w:r>
      <w:r>
        <w:t>или</w:t>
      </w:r>
      <w:r>
        <w:rPr>
          <w:spacing w:val="80"/>
        </w:rPr>
        <w:t xml:space="preserve"> </w:t>
      </w:r>
      <w:r>
        <w:t>нескольких</w:t>
      </w:r>
      <w:r>
        <w:rPr>
          <w:spacing w:val="40"/>
        </w:rPr>
        <w:t xml:space="preserve"> </w:t>
      </w:r>
      <w:r>
        <w:rPr>
          <w:spacing w:val="-2"/>
        </w:rPr>
        <w:t>источниках;</w:t>
      </w:r>
    </w:p>
    <w:p w:rsidR="00E66D4E" w:rsidRDefault="00864435">
      <w:pPr>
        <w:pStyle w:val="a3"/>
        <w:spacing w:before="2" w:line="357" w:lineRule="auto"/>
        <w:ind w:left="1732" w:right="858" w:firstLine="0"/>
        <w:jc w:val="left"/>
      </w:pPr>
      <w:r>
        <w:t>различать</w:t>
      </w:r>
      <w:r>
        <w:rPr>
          <w:spacing w:val="-3"/>
        </w:rPr>
        <w:t xml:space="preserve"> </w:t>
      </w:r>
      <w:r>
        <w:t>вклад</w:t>
      </w:r>
      <w:r>
        <w:rPr>
          <w:spacing w:val="-2"/>
        </w:rPr>
        <w:t xml:space="preserve"> </w:t>
      </w:r>
      <w:r>
        <w:t>великих</w:t>
      </w:r>
      <w:r>
        <w:rPr>
          <w:spacing w:val="-10"/>
        </w:rPr>
        <w:t xml:space="preserve"> </w:t>
      </w:r>
      <w:r>
        <w:t>путешественников</w:t>
      </w:r>
      <w:r>
        <w:rPr>
          <w:spacing w:val="-6"/>
        </w:rPr>
        <w:t xml:space="preserve"> </w:t>
      </w:r>
      <w:r>
        <w:t>в</w:t>
      </w:r>
      <w:r>
        <w:rPr>
          <w:spacing w:val="-6"/>
        </w:rPr>
        <w:t xml:space="preserve"> </w:t>
      </w:r>
      <w:r>
        <w:t>географическое</w:t>
      </w:r>
      <w:r>
        <w:rPr>
          <w:spacing w:val="-6"/>
        </w:rPr>
        <w:t xml:space="preserve"> </w:t>
      </w:r>
      <w:r>
        <w:t>изучение</w:t>
      </w:r>
      <w:r>
        <w:rPr>
          <w:spacing w:val="-6"/>
        </w:rPr>
        <w:t xml:space="preserve"> </w:t>
      </w:r>
      <w:r>
        <w:t>Земли; описывать и сравнивать маршруты их путешествий;</w:t>
      </w:r>
    </w:p>
    <w:p w:rsidR="00E66D4E" w:rsidRDefault="00864435">
      <w:pPr>
        <w:pStyle w:val="a3"/>
        <w:tabs>
          <w:tab w:val="left" w:pos="3285"/>
          <w:tab w:val="left" w:pos="4972"/>
          <w:tab w:val="left" w:pos="6406"/>
          <w:tab w:val="left" w:pos="8444"/>
        </w:tabs>
        <w:spacing w:before="7" w:line="357" w:lineRule="auto"/>
        <w:ind w:right="861"/>
        <w:jc w:val="left"/>
      </w:pPr>
      <w:r>
        <w:t>находить</w:t>
      </w:r>
      <w:r>
        <w:rPr>
          <w:spacing w:val="-1"/>
        </w:rPr>
        <w:t xml:space="preserve"> </w:t>
      </w:r>
      <w:r>
        <w:t>в различных</w:t>
      </w:r>
      <w:r>
        <w:rPr>
          <w:spacing w:val="-9"/>
        </w:rPr>
        <w:t xml:space="preserve"> </w:t>
      </w:r>
      <w:r>
        <w:t>источниках</w:t>
      </w:r>
      <w:r>
        <w:rPr>
          <w:spacing w:val="-10"/>
        </w:rPr>
        <w:t xml:space="preserve"> </w:t>
      </w:r>
      <w:r>
        <w:t>информации</w:t>
      </w:r>
      <w:r>
        <w:rPr>
          <w:spacing w:val="-4"/>
        </w:rPr>
        <w:t xml:space="preserve"> </w:t>
      </w:r>
      <w:r>
        <w:t>(включая</w:t>
      </w:r>
      <w:r>
        <w:rPr>
          <w:spacing w:val="-2"/>
        </w:rPr>
        <w:t xml:space="preserve"> </w:t>
      </w:r>
      <w:r>
        <w:t xml:space="preserve">интернет-ресурсы) факты, </w:t>
      </w:r>
      <w:r>
        <w:rPr>
          <w:spacing w:val="-2"/>
        </w:rPr>
        <w:t>позволяющие</w:t>
      </w:r>
      <w:r>
        <w:tab/>
      </w:r>
      <w:r>
        <w:rPr>
          <w:spacing w:val="-2"/>
        </w:rPr>
        <w:t>оценить</w:t>
      </w:r>
      <w:r>
        <w:tab/>
      </w:r>
      <w:r>
        <w:rPr>
          <w:spacing w:val="-2"/>
        </w:rPr>
        <w:t>вклад</w:t>
      </w:r>
      <w:r>
        <w:tab/>
      </w:r>
      <w:r>
        <w:rPr>
          <w:spacing w:val="-2"/>
        </w:rPr>
        <w:t>российских</w:t>
      </w:r>
      <w:r>
        <w:tab/>
      </w:r>
      <w:r>
        <w:rPr>
          <w:spacing w:val="-2"/>
        </w:rPr>
        <w:t>путешественников</w:t>
      </w:r>
    </w:p>
    <w:p w:rsidR="00E66D4E" w:rsidRDefault="00864435">
      <w:pPr>
        <w:pStyle w:val="a3"/>
        <w:spacing w:before="3"/>
        <w:ind w:firstLine="0"/>
        <w:jc w:val="left"/>
      </w:pPr>
      <w:r>
        <w:t>и</w:t>
      </w:r>
      <w:r>
        <w:rPr>
          <w:spacing w:val="-4"/>
        </w:rPr>
        <w:t xml:space="preserve"> </w:t>
      </w:r>
      <w:r>
        <w:t>исследователей</w:t>
      </w:r>
      <w:r>
        <w:rPr>
          <w:spacing w:val="-10"/>
        </w:rPr>
        <w:t xml:space="preserve"> </w:t>
      </w:r>
      <w:r>
        <w:t>в</w:t>
      </w:r>
      <w:r>
        <w:rPr>
          <w:spacing w:val="-9"/>
        </w:rPr>
        <w:t xml:space="preserve"> </w:t>
      </w:r>
      <w:r>
        <w:t>развитие</w:t>
      </w:r>
      <w:r>
        <w:rPr>
          <w:spacing w:val="-5"/>
        </w:rPr>
        <w:t xml:space="preserve"> </w:t>
      </w:r>
      <w:r>
        <w:t>знаний</w:t>
      </w:r>
      <w:r>
        <w:rPr>
          <w:spacing w:val="-12"/>
        </w:rPr>
        <w:t xml:space="preserve"> </w:t>
      </w:r>
      <w:r>
        <w:t>о</w:t>
      </w:r>
      <w:r>
        <w:rPr>
          <w:spacing w:val="-4"/>
        </w:rPr>
        <w:t xml:space="preserve"> </w:t>
      </w:r>
      <w:r>
        <w:rPr>
          <w:spacing w:val="-2"/>
        </w:rPr>
        <w:t>Земле;</w:t>
      </w:r>
    </w:p>
    <w:p w:rsidR="00E66D4E" w:rsidRDefault="00864435">
      <w:pPr>
        <w:pStyle w:val="a3"/>
        <w:spacing w:before="136"/>
        <w:ind w:left="1732" w:firstLine="0"/>
        <w:jc w:val="left"/>
      </w:pPr>
      <w:r>
        <w:t>определять</w:t>
      </w:r>
      <w:r>
        <w:rPr>
          <w:spacing w:val="62"/>
        </w:rPr>
        <w:t xml:space="preserve"> </w:t>
      </w:r>
      <w:r>
        <w:t>направления,</w:t>
      </w:r>
      <w:r>
        <w:rPr>
          <w:spacing w:val="63"/>
        </w:rPr>
        <w:t xml:space="preserve"> </w:t>
      </w:r>
      <w:r>
        <w:t>расстояния</w:t>
      </w:r>
      <w:r>
        <w:rPr>
          <w:spacing w:val="60"/>
        </w:rPr>
        <w:t xml:space="preserve"> </w:t>
      </w:r>
      <w:r>
        <w:t>по</w:t>
      </w:r>
      <w:r>
        <w:rPr>
          <w:spacing w:val="63"/>
        </w:rPr>
        <w:t xml:space="preserve"> </w:t>
      </w:r>
      <w:r>
        <w:t>плану</w:t>
      </w:r>
      <w:r>
        <w:rPr>
          <w:spacing w:val="56"/>
        </w:rPr>
        <w:t xml:space="preserve"> </w:t>
      </w:r>
      <w:r>
        <w:t>местности</w:t>
      </w:r>
      <w:r>
        <w:rPr>
          <w:spacing w:val="62"/>
        </w:rPr>
        <w:t xml:space="preserve"> </w:t>
      </w:r>
      <w:r>
        <w:t>и</w:t>
      </w:r>
      <w:r>
        <w:rPr>
          <w:spacing w:val="62"/>
        </w:rPr>
        <w:t xml:space="preserve"> </w:t>
      </w:r>
      <w:r>
        <w:t>по</w:t>
      </w:r>
      <w:r>
        <w:rPr>
          <w:spacing w:val="66"/>
        </w:rPr>
        <w:t xml:space="preserve"> </w:t>
      </w:r>
      <w:r>
        <w:rPr>
          <w:spacing w:val="-2"/>
        </w:rPr>
        <w:t>географическим</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lastRenderedPageBreak/>
        <w:t>картам,</w:t>
      </w:r>
      <w:r>
        <w:rPr>
          <w:spacing w:val="5"/>
        </w:rPr>
        <w:t xml:space="preserve"> </w:t>
      </w:r>
      <w:r>
        <w:rPr>
          <w:spacing w:val="-2"/>
        </w:rPr>
        <w:t>географические</w:t>
      </w:r>
      <w:r>
        <w:rPr>
          <w:spacing w:val="4"/>
        </w:rPr>
        <w:t xml:space="preserve"> </w:t>
      </w:r>
      <w:r>
        <w:rPr>
          <w:spacing w:val="-2"/>
        </w:rPr>
        <w:t>координаты</w:t>
      </w:r>
      <w:r>
        <w:rPr>
          <w:spacing w:val="4"/>
        </w:rPr>
        <w:t xml:space="preserve"> </w:t>
      </w:r>
      <w:r>
        <w:rPr>
          <w:spacing w:val="-2"/>
        </w:rPr>
        <w:t>по</w:t>
      </w:r>
      <w:r>
        <w:rPr>
          <w:spacing w:val="-1"/>
        </w:rPr>
        <w:t xml:space="preserve"> </w:t>
      </w:r>
      <w:r>
        <w:rPr>
          <w:spacing w:val="-2"/>
        </w:rPr>
        <w:t>географическим</w:t>
      </w:r>
      <w:r>
        <w:rPr>
          <w:spacing w:val="3"/>
        </w:rPr>
        <w:t xml:space="preserve"> </w:t>
      </w:r>
      <w:r>
        <w:rPr>
          <w:spacing w:val="-2"/>
        </w:rPr>
        <w:t>картам;</w:t>
      </w:r>
    </w:p>
    <w:p w:rsidR="00E66D4E" w:rsidRDefault="00864435">
      <w:pPr>
        <w:pStyle w:val="a3"/>
        <w:spacing w:before="137" w:line="360" w:lineRule="auto"/>
        <w:ind w:right="857"/>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E66D4E" w:rsidRDefault="00864435">
      <w:pPr>
        <w:pStyle w:val="a3"/>
        <w:ind w:left="0" w:right="862" w:firstLine="0"/>
        <w:jc w:val="right"/>
      </w:pPr>
      <w:r>
        <w:t>применять</w:t>
      </w:r>
      <w:r>
        <w:rPr>
          <w:spacing w:val="-7"/>
        </w:rPr>
        <w:t xml:space="preserve"> </w:t>
      </w:r>
      <w:r>
        <w:t>понятия</w:t>
      </w:r>
      <w:r>
        <w:rPr>
          <w:spacing w:val="-1"/>
        </w:rPr>
        <w:t xml:space="preserve"> </w:t>
      </w:r>
      <w:r>
        <w:t>«план</w:t>
      </w:r>
      <w:r>
        <w:rPr>
          <w:spacing w:val="-3"/>
        </w:rPr>
        <w:t xml:space="preserve"> </w:t>
      </w:r>
      <w:r>
        <w:t>местности»,</w:t>
      </w:r>
      <w:r>
        <w:rPr>
          <w:spacing w:val="-5"/>
        </w:rPr>
        <w:t xml:space="preserve"> </w:t>
      </w:r>
      <w:r>
        <w:t>«географическая</w:t>
      </w:r>
      <w:r>
        <w:rPr>
          <w:spacing w:val="-5"/>
        </w:rPr>
        <w:t xml:space="preserve"> </w:t>
      </w:r>
      <w:r>
        <w:t xml:space="preserve">карта», </w:t>
      </w:r>
      <w:r>
        <w:rPr>
          <w:spacing w:val="-2"/>
        </w:rPr>
        <w:t>«аэрофотоснимок»,</w:t>
      </w:r>
    </w:p>
    <w:p w:rsidR="00E66D4E" w:rsidRDefault="00864435">
      <w:pPr>
        <w:pStyle w:val="a3"/>
        <w:tabs>
          <w:tab w:val="left" w:pos="2004"/>
          <w:tab w:val="left" w:pos="2464"/>
          <w:tab w:val="left" w:pos="3921"/>
          <w:tab w:val="left" w:pos="5125"/>
          <w:tab w:val="left" w:pos="6548"/>
          <w:tab w:val="left" w:pos="7776"/>
        </w:tabs>
        <w:spacing w:before="136"/>
        <w:ind w:left="0" w:right="862" w:firstLine="0"/>
        <w:jc w:val="right"/>
      </w:pPr>
      <w:r>
        <w:rPr>
          <w:spacing w:val="-2"/>
        </w:rPr>
        <w:t>«ориентирование</w:t>
      </w:r>
      <w:r>
        <w:tab/>
      </w:r>
      <w:r>
        <w:rPr>
          <w:spacing w:val="-5"/>
        </w:rPr>
        <w:t>на</w:t>
      </w:r>
      <w:r>
        <w:tab/>
      </w:r>
      <w:r>
        <w:rPr>
          <w:spacing w:val="-2"/>
        </w:rPr>
        <w:t>местности»,</w:t>
      </w:r>
      <w:r>
        <w:tab/>
      </w:r>
      <w:r>
        <w:rPr>
          <w:spacing w:val="-2"/>
        </w:rPr>
        <w:t>«стороны</w:t>
      </w:r>
      <w:r>
        <w:tab/>
      </w:r>
      <w:r>
        <w:rPr>
          <w:spacing w:val="-2"/>
        </w:rPr>
        <w:t>горизонта»,</w:t>
      </w:r>
      <w:r>
        <w:tab/>
      </w:r>
      <w:r>
        <w:rPr>
          <w:spacing w:val="-2"/>
        </w:rPr>
        <w:t>«азимут»,</w:t>
      </w:r>
      <w:r>
        <w:tab/>
      </w:r>
      <w:r>
        <w:rPr>
          <w:spacing w:val="-2"/>
        </w:rPr>
        <w:t>«горизонтали»,</w:t>
      </w:r>
    </w:p>
    <w:p w:rsidR="00E66D4E" w:rsidRDefault="00864435">
      <w:pPr>
        <w:pStyle w:val="a3"/>
        <w:tabs>
          <w:tab w:val="left" w:pos="3052"/>
          <w:tab w:val="left" w:pos="5007"/>
          <w:tab w:val="left" w:pos="6551"/>
          <w:tab w:val="left" w:pos="7755"/>
          <w:tab w:val="left" w:pos="9495"/>
        </w:tabs>
        <w:spacing w:before="141" w:line="357" w:lineRule="auto"/>
        <w:ind w:right="861" w:firstLine="0"/>
      </w:pPr>
      <w:r>
        <w:rPr>
          <w:spacing w:val="-2"/>
        </w:rPr>
        <w:t>«масштаб»,</w:t>
      </w:r>
      <w:r>
        <w:tab/>
      </w:r>
      <w:r>
        <w:rPr>
          <w:spacing w:val="-2"/>
        </w:rPr>
        <w:t>«условные</w:t>
      </w:r>
      <w:r>
        <w:tab/>
      </w:r>
      <w:r>
        <w:rPr>
          <w:spacing w:val="-2"/>
        </w:rPr>
        <w:t>знаки»</w:t>
      </w:r>
      <w:r>
        <w:tab/>
      </w:r>
      <w:r>
        <w:rPr>
          <w:spacing w:val="-4"/>
        </w:rPr>
        <w:t>для</w:t>
      </w:r>
      <w:r>
        <w:tab/>
      </w:r>
      <w:r>
        <w:rPr>
          <w:spacing w:val="-2"/>
        </w:rPr>
        <w:t>решения</w:t>
      </w:r>
      <w:r>
        <w:tab/>
      </w:r>
      <w:r>
        <w:rPr>
          <w:spacing w:val="-2"/>
        </w:rPr>
        <w:t xml:space="preserve">учебных </w:t>
      </w:r>
      <w:r>
        <w:t>и практико-ориентированных задач;</w:t>
      </w:r>
    </w:p>
    <w:p w:rsidR="00E66D4E" w:rsidRDefault="00864435">
      <w:pPr>
        <w:pStyle w:val="a3"/>
        <w:spacing w:before="3"/>
        <w:ind w:left="1732" w:firstLine="0"/>
      </w:pPr>
      <w:r>
        <w:t>различать</w:t>
      </w:r>
      <w:r>
        <w:rPr>
          <w:spacing w:val="65"/>
          <w:w w:val="150"/>
        </w:rPr>
        <w:t xml:space="preserve"> </w:t>
      </w:r>
      <w:r>
        <w:t>понятия</w:t>
      </w:r>
      <w:r>
        <w:rPr>
          <w:spacing w:val="63"/>
          <w:w w:val="150"/>
        </w:rPr>
        <w:t xml:space="preserve"> </w:t>
      </w:r>
      <w:r>
        <w:t>«план</w:t>
      </w:r>
      <w:r>
        <w:rPr>
          <w:spacing w:val="66"/>
          <w:w w:val="150"/>
        </w:rPr>
        <w:t xml:space="preserve"> </w:t>
      </w:r>
      <w:r>
        <w:t>местности»</w:t>
      </w:r>
      <w:r>
        <w:rPr>
          <w:spacing w:val="59"/>
          <w:w w:val="150"/>
        </w:rPr>
        <w:t xml:space="preserve"> </w:t>
      </w:r>
      <w:r>
        <w:t>и</w:t>
      </w:r>
      <w:r>
        <w:rPr>
          <w:spacing w:val="65"/>
          <w:w w:val="150"/>
        </w:rPr>
        <w:t xml:space="preserve"> </w:t>
      </w:r>
      <w:r>
        <w:t>«географическая</w:t>
      </w:r>
      <w:r>
        <w:rPr>
          <w:spacing w:val="60"/>
          <w:w w:val="150"/>
        </w:rPr>
        <w:t xml:space="preserve"> </w:t>
      </w:r>
      <w:r>
        <w:t>карта»,</w:t>
      </w:r>
      <w:r>
        <w:rPr>
          <w:spacing w:val="63"/>
          <w:w w:val="150"/>
        </w:rPr>
        <w:t xml:space="preserve"> </w:t>
      </w:r>
      <w:r>
        <w:rPr>
          <w:spacing w:val="-2"/>
        </w:rPr>
        <w:t>«параллель»</w:t>
      </w:r>
    </w:p>
    <w:p w:rsidR="00E66D4E" w:rsidRDefault="00864435">
      <w:pPr>
        <w:pStyle w:val="a3"/>
        <w:spacing w:before="136"/>
        <w:ind w:firstLine="0"/>
      </w:pPr>
      <w:r>
        <w:t>и</w:t>
      </w:r>
      <w:r>
        <w:rPr>
          <w:spacing w:val="1"/>
        </w:rPr>
        <w:t xml:space="preserve"> </w:t>
      </w:r>
      <w:r>
        <w:rPr>
          <w:spacing w:val="-2"/>
        </w:rPr>
        <w:t>«меридиан»;</w:t>
      </w:r>
    </w:p>
    <w:p w:rsidR="00E66D4E" w:rsidRDefault="00864435">
      <w:pPr>
        <w:pStyle w:val="a3"/>
        <w:spacing w:before="141" w:line="357" w:lineRule="auto"/>
        <w:ind w:left="1732" w:right="2088" w:firstLine="0"/>
      </w:pPr>
      <w:r>
        <w:t>приводить</w:t>
      </w:r>
      <w:r>
        <w:rPr>
          <w:spacing w:val="-5"/>
        </w:rPr>
        <w:t xml:space="preserve"> </w:t>
      </w:r>
      <w:r>
        <w:t>примеры</w:t>
      </w:r>
      <w:r>
        <w:rPr>
          <w:spacing w:val="-1"/>
        </w:rPr>
        <w:t xml:space="preserve"> </w:t>
      </w:r>
      <w:r>
        <w:t>влияния</w:t>
      </w:r>
      <w:r>
        <w:rPr>
          <w:spacing w:val="-6"/>
        </w:rPr>
        <w:t xml:space="preserve"> </w:t>
      </w:r>
      <w:r>
        <w:t>Солнца</w:t>
      </w:r>
      <w:r>
        <w:rPr>
          <w:spacing w:val="-7"/>
        </w:rPr>
        <w:t xml:space="preserve"> </w:t>
      </w:r>
      <w:r>
        <w:t>на</w:t>
      </w:r>
      <w:r>
        <w:rPr>
          <w:spacing w:val="-1"/>
        </w:rPr>
        <w:t xml:space="preserve"> </w:t>
      </w:r>
      <w:r>
        <w:t>мир</w:t>
      </w:r>
      <w:r>
        <w:rPr>
          <w:spacing w:val="-5"/>
        </w:rPr>
        <w:t xml:space="preserve"> </w:t>
      </w:r>
      <w:r>
        <w:t>живой</w:t>
      </w:r>
      <w:r>
        <w:rPr>
          <w:spacing w:val="-1"/>
        </w:rPr>
        <w:t xml:space="preserve"> </w:t>
      </w:r>
      <w:r>
        <w:t>и</w:t>
      </w:r>
      <w:r>
        <w:rPr>
          <w:spacing w:val="-4"/>
        </w:rPr>
        <w:t xml:space="preserve"> </w:t>
      </w:r>
      <w:r>
        <w:t>неживой</w:t>
      </w:r>
      <w:r>
        <w:rPr>
          <w:spacing w:val="-5"/>
        </w:rPr>
        <w:t xml:space="preserve"> </w:t>
      </w:r>
      <w:r>
        <w:t>природы; объяснять причины смены дня и ночи и времён года;</w:t>
      </w:r>
    </w:p>
    <w:p w:rsidR="00E66D4E" w:rsidRDefault="00864435">
      <w:pPr>
        <w:pStyle w:val="a3"/>
        <w:spacing w:before="3" w:line="360" w:lineRule="auto"/>
        <w:ind w:right="859"/>
      </w:pPr>
      <w:r>
        <w:t>устанавливать</w:t>
      </w:r>
      <w:r>
        <w:rPr>
          <w:spacing w:val="40"/>
        </w:rPr>
        <w:t xml:space="preserve">  </w:t>
      </w:r>
      <w:r>
        <w:t>эмпирические</w:t>
      </w:r>
      <w:r>
        <w:rPr>
          <w:spacing w:val="40"/>
        </w:rPr>
        <w:t xml:space="preserve">  </w:t>
      </w:r>
      <w:r>
        <w:t>зависимости</w:t>
      </w:r>
      <w:r>
        <w:rPr>
          <w:spacing w:val="40"/>
        </w:rPr>
        <w:t xml:space="preserve">  </w:t>
      </w:r>
      <w:r>
        <w:t>между</w:t>
      </w:r>
      <w:r>
        <w:rPr>
          <w:spacing w:val="40"/>
        </w:rPr>
        <w:t xml:space="preserve">  </w:t>
      </w:r>
      <w:r>
        <w:t>продолжительностью</w:t>
      </w:r>
      <w:r>
        <w:rPr>
          <w:spacing w:val="40"/>
        </w:rPr>
        <w:t xml:space="preserve">  </w:t>
      </w:r>
      <w:r>
        <w:t>дня</w:t>
      </w:r>
      <w:r>
        <w:rPr>
          <w:spacing w:val="80"/>
        </w:rPr>
        <w:t xml:space="preserve"> </w:t>
      </w:r>
      <w:r>
        <w:t>и</w:t>
      </w:r>
      <w:r>
        <w:rPr>
          <w:spacing w:val="40"/>
        </w:rPr>
        <w:t xml:space="preserve">  </w:t>
      </w:r>
      <w:r>
        <w:t>географической</w:t>
      </w:r>
      <w:r>
        <w:rPr>
          <w:spacing w:val="40"/>
        </w:rPr>
        <w:t xml:space="preserve">  </w:t>
      </w:r>
      <w:r>
        <w:t>широтой</w:t>
      </w:r>
      <w:r>
        <w:rPr>
          <w:spacing w:val="40"/>
        </w:rPr>
        <w:t xml:space="preserve">  </w:t>
      </w:r>
      <w:r>
        <w:t>местности,</w:t>
      </w:r>
      <w:r>
        <w:rPr>
          <w:spacing w:val="40"/>
        </w:rPr>
        <w:t xml:space="preserve">  </w:t>
      </w:r>
      <w:r>
        <w:t>между</w:t>
      </w:r>
      <w:r>
        <w:rPr>
          <w:spacing w:val="40"/>
        </w:rPr>
        <w:t xml:space="preserve">  </w:t>
      </w:r>
      <w:r>
        <w:t>высотой</w:t>
      </w:r>
      <w:r>
        <w:rPr>
          <w:spacing w:val="40"/>
        </w:rPr>
        <w:t xml:space="preserve">  </w:t>
      </w:r>
      <w:r>
        <w:t>Солнца</w:t>
      </w:r>
      <w:r>
        <w:rPr>
          <w:spacing w:val="40"/>
        </w:rPr>
        <w:t xml:space="preserve">  </w:t>
      </w:r>
      <w:r>
        <w:t>над</w:t>
      </w:r>
      <w:r>
        <w:rPr>
          <w:spacing w:val="40"/>
        </w:rPr>
        <w:t xml:space="preserve">  </w:t>
      </w:r>
      <w:r>
        <w:t>горизонтом и географической широтой местности на основе анализа данных наблюдений;</w:t>
      </w:r>
    </w:p>
    <w:p w:rsidR="00E66D4E" w:rsidRDefault="00864435">
      <w:pPr>
        <w:pStyle w:val="a3"/>
        <w:ind w:left="1732" w:firstLine="0"/>
      </w:pPr>
      <w:r>
        <w:t>описывать</w:t>
      </w:r>
      <w:r>
        <w:rPr>
          <w:spacing w:val="-13"/>
        </w:rPr>
        <w:t xml:space="preserve"> </w:t>
      </w:r>
      <w:r>
        <w:t>внутреннее</w:t>
      </w:r>
      <w:r>
        <w:rPr>
          <w:spacing w:val="-10"/>
        </w:rPr>
        <w:t xml:space="preserve"> </w:t>
      </w:r>
      <w:r>
        <w:t>строение</w:t>
      </w:r>
      <w:r>
        <w:rPr>
          <w:spacing w:val="-14"/>
        </w:rPr>
        <w:t xml:space="preserve"> </w:t>
      </w:r>
      <w:r>
        <w:rPr>
          <w:spacing w:val="-2"/>
        </w:rPr>
        <w:t>Земли;</w:t>
      </w:r>
    </w:p>
    <w:p w:rsidR="00E66D4E" w:rsidRDefault="00864435">
      <w:pPr>
        <w:pStyle w:val="a3"/>
        <w:spacing w:before="136" w:line="357" w:lineRule="auto"/>
        <w:ind w:left="1732" w:right="908" w:firstLine="0"/>
      </w:pPr>
      <w:r>
        <w:t>различать</w:t>
      </w:r>
      <w:r>
        <w:rPr>
          <w:spacing w:val="-4"/>
        </w:rPr>
        <w:t xml:space="preserve"> </w:t>
      </w:r>
      <w:r>
        <w:t>понятия</w:t>
      </w:r>
      <w:r>
        <w:rPr>
          <w:spacing w:val="-4"/>
        </w:rPr>
        <w:t xml:space="preserve"> </w:t>
      </w:r>
      <w:r>
        <w:t>«земная</w:t>
      </w:r>
      <w:r>
        <w:rPr>
          <w:spacing w:val="-3"/>
        </w:rPr>
        <w:t xml:space="preserve"> </w:t>
      </w:r>
      <w:r>
        <w:t>кора»;</w:t>
      </w:r>
      <w:r>
        <w:rPr>
          <w:spacing w:val="-4"/>
        </w:rPr>
        <w:t xml:space="preserve"> </w:t>
      </w:r>
      <w:r>
        <w:t>«ядро»,</w:t>
      </w:r>
      <w:r>
        <w:rPr>
          <w:spacing w:val="-4"/>
        </w:rPr>
        <w:t xml:space="preserve"> </w:t>
      </w:r>
      <w:r>
        <w:t>«мантия»;</w:t>
      </w:r>
      <w:r>
        <w:rPr>
          <w:spacing w:val="-4"/>
        </w:rPr>
        <w:t xml:space="preserve"> </w:t>
      </w:r>
      <w:r>
        <w:t>«минерал»</w:t>
      </w:r>
      <w:r>
        <w:rPr>
          <w:spacing w:val="-9"/>
        </w:rPr>
        <w:t xml:space="preserve"> </w:t>
      </w:r>
      <w:r>
        <w:t>и</w:t>
      </w:r>
      <w:r>
        <w:rPr>
          <w:spacing w:val="-3"/>
        </w:rPr>
        <w:t xml:space="preserve"> </w:t>
      </w:r>
      <w:r>
        <w:t>«горная</w:t>
      </w:r>
      <w:r>
        <w:rPr>
          <w:spacing w:val="-7"/>
        </w:rPr>
        <w:t xml:space="preserve"> </w:t>
      </w:r>
      <w:r>
        <w:t>порода»; различать понятия «материковая» и «океаническая» земная кора;</w:t>
      </w:r>
    </w:p>
    <w:p w:rsidR="00E66D4E" w:rsidRDefault="00864435">
      <w:pPr>
        <w:pStyle w:val="a3"/>
        <w:tabs>
          <w:tab w:val="left" w:pos="3151"/>
          <w:tab w:val="left" w:pos="4652"/>
          <w:tab w:val="left" w:pos="6086"/>
          <w:tab w:val="left" w:pos="6618"/>
          <w:tab w:val="left" w:pos="7764"/>
          <w:tab w:val="left" w:pos="9001"/>
        </w:tabs>
        <w:spacing w:before="7" w:line="357" w:lineRule="auto"/>
        <w:ind w:left="1022" w:right="863"/>
        <w:jc w:val="left"/>
      </w:pPr>
      <w:r>
        <w:rPr>
          <w:spacing w:val="-2"/>
        </w:rPr>
        <w:t>различать</w:t>
      </w:r>
      <w:r>
        <w:tab/>
      </w:r>
      <w:r>
        <w:rPr>
          <w:spacing w:val="-2"/>
        </w:rPr>
        <w:t>изученные</w:t>
      </w:r>
      <w:r>
        <w:tab/>
      </w:r>
      <w:r>
        <w:rPr>
          <w:spacing w:val="-2"/>
        </w:rPr>
        <w:t>минералы</w:t>
      </w:r>
      <w:r>
        <w:tab/>
      </w:r>
      <w:r>
        <w:rPr>
          <w:spacing w:val="-10"/>
        </w:rPr>
        <w:t>и</w:t>
      </w:r>
      <w:r>
        <w:tab/>
      </w:r>
      <w:r>
        <w:rPr>
          <w:spacing w:val="-2"/>
        </w:rPr>
        <w:t>горные</w:t>
      </w:r>
      <w:r>
        <w:tab/>
      </w:r>
      <w:r>
        <w:rPr>
          <w:spacing w:val="-2"/>
        </w:rPr>
        <w:t>породы,</w:t>
      </w:r>
      <w:r>
        <w:tab/>
      </w:r>
      <w:r>
        <w:rPr>
          <w:spacing w:val="-2"/>
        </w:rPr>
        <w:t xml:space="preserve">материковую </w:t>
      </w:r>
      <w:r>
        <w:t>и океаническую земную кору;</w:t>
      </w:r>
    </w:p>
    <w:p w:rsidR="00E66D4E" w:rsidRDefault="00864435">
      <w:pPr>
        <w:pStyle w:val="a3"/>
        <w:spacing w:before="3" w:line="357" w:lineRule="auto"/>
        <w:ind w:left="1022" w:right="858"/>
        <w:jc w:val="left"/>
      </w:pPr>
      <w:r>
        <w:t>показывать на карте и обозначать на контурной карте материки и океаны, крупные формы рельефа Земли;</w:t>
      </w:r>
    </w:p>
    <w:p w:rsidR="00E66D4E" w:rsidRDefault="00864435">
      <w:pPr>
        <w:pStyle w:val="a3"/>
        <w:spacing w:before="7"/>
        <w:ind w:left="1732" w:firstLine="0"/>
        <w:jc w:val="left"/>
      </w:pPr>
      <w:r>
        <w:t>различать</w:t>
      </w:r>
      <w:r>
        <w:rPr>
          <w:spacing w:val="-5"/>
        </w:rPr>
        <w:t xml:space="preserve"> </w:t>
      </w:r>
      <w:r>
        <w:t>горы</w:t>
      </w:r>
      <w:r>
        <w:rPr>
          <w:spacing w:val="-4"/>
        </w:rPr>
        <w:t xml:space="preserve"> </w:t>
      </w:r>
      <w:r>
        <w:t>и</w:t>
      </w:r>
      <w:r>
        <w:rPr>
          <w:spacing w:val="-5"/>
        </w:rPr>
        <w:t xml:space="preserve"> </w:t>
      </w:r>
      <w:r>
        <w:rPr>
          <w:spacing w:val="-2"/>
        </w:rPr>
        <w:t>равнины;</w:t>
      </w:r>
    </w:p>
    <w:p w:rsidR="00E66D4E" w:rsidRDefault="00864435">
      <w:pPr>
        <w:pStyle w:val="a3"/>
        <w:spacing w:before="136" w:line="357" w:lineRule="auto"/>
        <w:ind w:left="1732" w:right="1488" w:firstLine="0"/>
        <w:jc w:val="left"/>
      </w:pPr>
      <w:r>
        <w:t>классифицировать</w:t>
      </w:r>
      <w:r>
        <w:rPr>
          <w:spacing w:val="-10"/>
        </w:rPr>
        <w:t xml:space="preserve"> </w:t>
      </w:r>
      <w:r>
        <w:t>формы</w:t>
      </w:r>
      <w:r>
        <w:rPr>
          <w:spacing w:val="-7"/>
        </w:rPr>
        <w:t xml:space="preserve"> </w:t>
      </w:r>
      <w:r>
        <w:t>рельефа</w:t>
      </w:r>
      <w:r>
        <w:rPr>
          <w:spacing w:val="-1"/>
        </w:rPr>
        <w:t xml:space="preserve"> </w:t>
      </w:r>
      <w:r>
        <w:t>суши</w:t>
      </w:r>
      <w:r>
        <w:rPr>
          <w:spacing w:val="-1"/>
        </w:rPr>
        <w:t xml:space="preserve"> </w:t>
      </w:r>
      <w:r>
        <w:t>по</w:t>
      </w:r>
      <w:r>
        <w:rPr>
          <w:spacing w:val="-1"/>
        </w:rPr>
        <w:t xml:space="preserve"> </w:t>
      </w:r>
      <w:r>
        <w:t>высоте</w:t>
      </w:r>
      <w:r>
        <w:rPr>
          <w:spacing w:val="-8"/>
        </w:rPr>
        <w:t xml:space="preserve"> </w:t>
      </w:r>
      <w:r>
        <w:t>и</w:t>
      </w:r>
      <w:r>
        <w:rPr>
          <w:spacing w:val="-1"/>
        </w:rPr>
        <w:t xml:space="preserve"> </w:t>
      </w:r>
      <w:r>
        <w:t>по</w:t>
      </w:r>
      <w:r>
        <w:rPr>
          <w:spacing w:val="-1"/>
        </w:rPr>
        <w:t xml:space="preserve"> </w:t>
      </w:r>
      <w:r>
        <w:t>внешнему</w:t>
      </w:r>
      <w:r>
        <w:rPr>
          <w:spacing w:val="-12"/>
        </w:rPr>
        <w:t xml:space="preserve"> </w:t>
      </w:r>
      <w:r>
        <w:t>облику; называть причины землетрясений и вулканических извержений;</w:t>
      </w:r>
    </w:p>
    <w:p w:rsidR="00E66D4E" w:rsidRDefault="00864435">
      <w:pPr>
        <w:pStyle w:val="a3"/>
        <w:spacing w:before="3"/>
        <w:ind w:left="1732" w:firstLine="0"/>
        <w:jc w:val="left"/>
      </w:pPr>
      <w:r>
        <w:rPr>
          <w:spacing w:val="-2"/>
        </w:rPr>
        <w:t>применять</w:t>
      </w:r>
      <w:r>
        <w:rPr>
          <w:spacing w:val="2"/>
        </w:rPr>
        <w:t xml:space="preserve"> </w:t>
      </w:r>
      <w:r>
        <w:rPr>
          <w:spacing w:val="-2"/>
        </w:rPr>
        <w:t>понятия</w:t>
      </w:r>
      <w:r>
        <w:rPr>
          <w:spacing w:val="5"/>
        </w:rPr>
        <w:t xml:space="preserve"> </w:t>
      </w:r>
      <w:r>
        <w:rPr>
          <w:spacing w:val="-2"/>
        </w:rPr>
        <w:t>«литосфера»,</w:t>
      </w:r>
      <w:r>
        <w:rPr>
          <w:spacing w:val="6"/>
        </w:rPr>
        <w:t xml:space="preserve"> </w:t>
      </w:r>
      <w:r>
        <w:rPr>
          <w:spacing w:val="-2"/>
        </w:rPr>
        <w:t>«землетрясение»,</w:t>
      </w:r>
      <w:r>
        <w:rPr>
          <w:spacing w:val="5"/>
        </w:rPr>
        <w:t xml:space="preserve"> </w:t>
      </w:r>
      <w:r>
        <w:rPr>
          <w:spacing w:val="-2"/>
        </w:rPr>
        <w:t>«вулкан»,</w:t>
      </w:r>
      <w:r>
        <w:rPr>
          <w:spacing w:val="6"/>
        </w:rPr>
        <w:t xml:space="preserve"> </w:t>
      </w:r>
      <w:r>
        <w:rPr>
          <w:spacing w:val="-2"/>
        </w:rPr>
        <w:t>«литосферная</w:t>
      </w:r>
      <w:r>
        <w:rPr>
          <w:spacing w:val="3"/>
        </w:rPr>
        <w:t xml:space="preserve"> </w:t>
      </w:r>
      <w:r>
        <w:rPr>
          <w:spacing w:val="-2"/>
        </w:rPr>
        <w:t>плита»,</w:t>
      </w:r>
    </w:p>
    <w:p w:rsidR="00E66D4E" w:rsidRDefault="00864435">
      <w:pPr>
        <w:pStyle w:val="a3"/>
        <w:spacing w:before="141"/>
        <w:ind w:left="1022" w:firstLine="0"/>
      </w:pPr>
      <w:r>
        <w:t>«эпицентр</w:t>
      </w:r>
      <w:r>
        <w:rPr>
          <w:spacing w:val="64"/>
          <w:w w:val="150"/>
        </w:rPr>
        <w:t xml:space="preserve">  </w:t>
      </w:r>
      <w:r>
        <w:t>землетрясения»</w:t>
      </w:r>
      <w:r>
        <w:rPr>
          <w:spacing w:val="63"/>
          <w:w w:val="150"/>
        </w:rPr>
        <w:t xml:space="preserve">  </w:t>
      </w:r>
      <w:r>
        <w:t>и</w:t>
      </w:r>
      <w:r>
        <w:rPr>
          <w:spacing w:val="65"/>
          <w:w w:val="150"/>
        </w:rPr>
        <w:t xml:space="preserve">  </w:t>
      </w:r>
      <w:r>
        <w:t>«очаг</w:t>
      </w:r>
      <w:r>
        <w:rPr>
          <w:spacing w:val="65"/>
          <w:w w:val="150"/>
        </w:rPr>
        <w:t xml:space="preserve">  </w:t>
      </w:r>
      <w:r>
        <w:t>землетрясения»</w:t>
      </w:r>
      <w:r>
        <w:rPr>
          <w:spacing w:val="62"/>
          <w:w w:val="150"/>
        </w:rPr>
        <w:t xml:space="preserve">  </w:t>
      </w:r>
      <w:r>
        <w:t>для</w:t>
      </w:r>
      <w:r>
        <w:rPr>
          <w:spacing w:val="64"/>
          <w:w w:val="150"/>
        </w:rPr>
        <w:t xml:space="preserve">  </w:t>
      </w:r>
      <w:r>
        <w:t>решения</w:t>
      </w:r>
      <w:r>
        <w:rPr>
          <w:spacing w:val="67"/>
          <w:w w:val="150"/>
        </w:rPr>
        <w:t xml:space="preserve">  </w:t>
      </w:r>
      <w:r>
        <w:rPr>
          <w:spacing w:val="-2"/>
        </w:rPr>
        <w:t>учебных</w:t>
      </w:r>
    </w:p>
    <w:p w:rsidR="00E66D4E" w:rsidRDefault="00864435">
      <w:pPr>
        <w:pStyle w:val="a3"/>
        <w:spacing w:before="136"/>
        <w:ind w:left="1022" w:firstLine="0"/>
      </w:pPr>
      <w:r>
        <w:rPr>
          <w:spacing w:val="-2"/>
        </w:rPr>
        <w:t>и</w:t>
      </w:r>
      <w:r>
        <w:rPr>
          <w:spacing w:val="8"/>
        </w:rPr>
        <w:t xml:space="preserve"> </w:t>
      </w:r>
      <w:r>
        <w:rPr>
          <w:spacing w:val="-2"/>
        </w:rPr>
        <w:t>(или)</w:t>
      </w:r>
      <w:r>
        <w:rPr>
          <w:spacing w:val="4"/>
        </w:rPr>
        <w:t xml:space="preserve"> </w:t>
      </w:r>
      <w:r>
        <w:rPr>
          <w:spacing w:val="-2"/>
        </w:rPr>
        <w:t>практико-ориентированных</w:t>
      </w:r>
      <w:r>
        <w:rPr>
          <w:spacing w:val="1"/>
        </w:rPr>
        <w:t xml:space="preserve"> </w:t>
      </w:r>
      <w:r>
        <w:rPr>
          <w:spacing w:val="-2"/>
        </w:rPr>
        <w:t>задач;</w:t>
      </w:r>
    </w:p>
    <w:p w:rsidR="00E66D4E" w:rsidRDefault="00864435">
      <w:pPr>
        <w:pStyle w:val="a3"/>
        <w:spacing w:before="137" w:line="357" w:lineRule="auto"/>
        <w:ind w:left="1022" w:right="856"/>
      </w:pPr>
      <w:r>
        <w:t>применять</w:t>
      </w:r>
      <w:r>
        <w:rPr>
          <w:spacing w:val="80"/>
        </w:rPr>
        <w:t xml:space="preserve">  </w:t>
      </w:r>
      <w:r>
        <w:t>понятия</w:t>
      </w:r>
      <w:r>
        <w:rPr>
          <w:spacing w:val="80"/>
        </w:rPr>
        <w:t xml:space="preserve">  </w:t>
      </w:r>
      <w:r>
        <w:t>«эпицентр</w:t>
      </w:r>
      <w:r>
        <w:rPr>
          <w:spacing w:val="80"/>
        </w:rPr>
        <w:t xml:space="preserve">  </w:t>
      </w:r>
      <w:r>
        <w:t>землетрясения»</w:t>
      </w:r>
      <w:r>
        <w:rPr>
          <w:spacing w:val="78"/>
        </w:rPr>
        <w:t xml:space="preserve">  </w:t>
      </w:r>
      <w:r>
        <w:t>и</w:t>
      </w:r>
      <w:r>
        <w:rPr>
          <w:spacing w:val="80"/>
        </w:rPr>
        <w:t xml:space="preserve">  </w:t>
      </w:r>
      <w:r>
        <w:t>«очаг</w:t>
      </w:r>
      <w:r>
        <w:rPr>
          <w:spacing w:val="80"/>
        </w:rPr>
        <w:t xml:space="preserve">  </w:t>
      </w:r>
      <w:r>
        <w:t>землетрясения» для решения познавательных задач;</w:t>
      </w:r>
    </w:p>
    <w:p w:rsidR="00E66D4E" w:rsidRDefault="00864435">
      <w:pPr>
        <w:pStyle w:val="a3"/>
        <w:spacing w:before="7" w:line="357" w:lineRule="auto"/>
        <w:ind w:left="1022" w:right="857"/>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66D4E" w:rsidRDefault="00864435">
      <w:pPr>
        <w:pStyle w:val="a3"/>
        <w:spacing w:before="3"/>
        <w:ind w:left="1732" w:firstLine="0"/>
      </w:pPr>
      <w:r>
        <w:t>классифицировать</w:t>
      </w:r>
      <w:r>
        <w:rPr>
          <w:spacing w:val="-14"/>
        </w:rPr>
        <w:t xml:space="preserve"> </w:t>
      </w:r>
      <w:r>
        <w:t>острова</w:t>
      </w:r>
      <w:r>
        <w:rPr>
          <w:spacing w:val="-13"/>
        </w:rPr>
        <w:t xml:space="preserve"> </w:t>
      </w:r>
      <w:r>
        <w:t>по</w:t>
      </w:r>
      <w:r>
        <w:rPr>
          <w:spacing w:val="-7"/>
        </w:rPr>
        <w:t xml:space="preserve"> </w:t>
      </w:r>
      <w:r>
        <w:rPr>
          <w:spacing w:val="-2"/>
        </w:rPr>
        <w:t>происхождению;</w:t>
      </w:r>
    </w:p>
    <w:p w:rsidR="00E66D4E" w:rsidRDefault="00864435">
      <w:pPr>
        <w:pStyle w:val="a3"/>
        <w:spacing w:before="137" w:line="362" w:lineRule="auto"/>
        <w:ind w:left="1022" w:right="859"/>
      </w:pPr>
      <w:r>
        <w:t>приводить</w:t>
      </w:r>
      <w:r>
        <w:rPr>
          <w:spacing w:val="80"/>
          <w:w w:val="150"/>
        </w:rPr>
        <w:t xml:space="preserve"> </w:t>
      </w:r>
      <w:r>
        <w:t>примеры</w:t>
      </w:r>
      <w:r>
        <w:rPr>
          <w:spacing w:val="80"/>
          <w:w w:val="150"/>
        </w:rPr>
        <w:t xml:space="preserve"> </w:t>
      </w:r>
      <w:r>
        <w:t>опасных</w:t>
      </w:r>
      <w:r>
        <w:rPr>
          <w:spacing w:val="80"/>
          <w:w w:val="150"/>
        </w:rPr>
        <w:t xml:space="preserve"> </w:t>
      </w:r>
      <w:r>
        <w:t>природных</w:t>
      </w:r>
      <w:r>
        <w:rPr>
          <w:spacing w:val="80"/>
          <w:w w:val="150"/>
        </w:rPr>
        <w:t xml:space="preserve"> </w:t>
      </w:r>
      <w:r>
        <w:t>явлений</w:t>
      </w:r>
      <w:r>
        <w:rPr>
          <w:spacing w:val="80"/>
          <w:w w:val="150"/>
        </w:rPr>
        <w:t xml:space="preserve"> </w:t>
      </w:r>
      <w:r>
        <w:t>в</w:t>
      </w:r>
      <w:r>
        <w:rPr>
          <w:spacing w:val="40"/>
        </w:rPr>
        <w:t xml:space="preserve">  </w:t>
      </w:r>
      <w:r>
        <w:t>литосфере</w:t>
      </w:r>
      <w:r>
        <w:rPr>
          <w:spacing w:val="80"/>
          <w:w w:val="150"/>
        </w:rPr>
        <w:t xml:space="preserve"> </w:t>
      </w:r>
      <w:r>
        <w:t>и</w:t>
      </w:r>
      <w:r>
        <w:rPr>
          <w:spacing w:val="40"/>
        </w:rPr>
        <w:t xml:space="preserve">  </w:t>
      </w:r>
      <w:r>
        <w:t>средств</w:t>
      </w:r>
      <w:r>
        <w:rPr>
          <w:spacing w:val="40"/>
        </w:rPr>
        <w:t xml:space="preserve"> </w:t>
      </w:r>
      <w:r>
        <w:t>их предупреждения;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5"/>
      </w:pPr>
      <w:r>
        <w:lastRenderedPageBreak/>
        <w:t>приводить примеры изменений в литосфере в результате деятельности человека на примере своей местности, России и мира;</w:t>
      </w:r>
    </w:p>
    <w:p w:rsidR="00E66D4E" w:rsidRDefault="00864435">
      <w:pPr>
        <w:pStyle w:val="a3"/>
        <w:spacing w:before="8" w:line="357" w:lineRule="auto"/>
        <w:ind w:right="856"/>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E66D4E" w:rsidRDefault="00864435">
      <w:pPr>
        <w:pStyle w:val="a3"/>
        <w:spacing w:before="3"/>
        <w:ind w:left="1732" w:firstLine="0"/>
      </w:pPr>
      <w:r>
        <w:t>приводить</w:t>
      </w:r>
      <w:r>
        <w:rPr>
          <w:spacing w:val="69"/>
          <w:w w:val="150"/>
        </w:rPr>
        <w:t xml:space="preserve">  </w:t>
      </w:r>
      <w:r>
        <w:t>примеры</w:t>
      </w:r>
      <w:r>
        <w:rPr>
          <w:spacing w:val="69"/>
          <w:w w:val="150"/>
        </w:rPr>
        <w:t xml:space="preserve">  </w:t>
      </w:r>
      <w:r>
        <w:t>действия</w:t>
      </w:r>
      <w:r>
        <w:rPr>
          <w:spacing w:val="70"/>
          <w:w w:val="150"/>
        </w:rPr>
        <w:t xml:space="preserve">  </w:t>
      </w:r>
      <w:r>
        <w:t>внешних</w:t>
      </w:r>
      <w:r>
        <w:rPr>
          <w:spacing w:val="66"/>
          <w:w w:val="150"/>
        </w:rPr>
        <w:t xml:space="preserve">  </w:t>
      </w:r>
      <w:r>
        <w:t>процессов</w:t>
      </w:r>
      <w:r>
        <w:rPr>
          <w:spacing w:val="71"/>
          <w:w w:val="150"/>
        </w:rPr>
        <w:t xml:space="preserve">  </w:t>
      </w:r>
      <w:r>
        <w:rPr>
          <w:spacing w:val="-2"/>
        </w:rPr>
        <w:t>рельефообразования</w:t>
      </w:r>
    </w:p>
    <w:p w:rsidR="00E66D4E" w:rsidRDefault="00864435">
      <w:pPr>
        <w:pStyle w:val="a3"/>
        <w:spacing w:before="141"/>
        <w:ind w:firstLine="0"/>
      </w:pPr>
      <w:r>
        <w:t>и</w:t>
      </w:r>
      <w:r>
        <w:rPr>
          <w:spacing w:val="-5"/>
        </w:rPr>
        <w:t xml:space="preserve"> </w:t>
      </w:r>
      <w:r>
        <w:t>наличия</w:t>
      </w:r>
      <w:r>
        <w:rPr>
          <w:spacing w:val="-9"/>
        </w:rPr>
        <w:t xml:space="preserve"> </w:t>
      </w:r>
      <w:r>
        <w:t>полезных</w:t>
      </w:r>
      <w:r>
        <w:rPr>
          <w:spacing w:val="-8"/>
        </w:rPr>
        <w:t xml:space="preserve"> </w:t>
      </w:r>
      <w:r>
        <w:t>ископаемых</w:t>
      </w:r>
      <w:r>
        <w:rPr>
          <w:spacing w:val="-9"/>
        </w:rPr>
        <w:t xml:space="preserve"> </w:t>
      </w:r>
      <w:r>
        <w:t>в</w:t>
      </w:r>
      <w:r>
        <w:rPr>
          <w:spacing w:val="-6"/>
        </w:rPr>
        <w:t xml:space="preserve"> </w:t>
      </w:r>
      <w:r>
        <w:t>своей</w:t>
      </w:r>
      <w:r>
        <w:rPr>
          <w:spacing w:val="-8"/>
        </w:rPr>
        <w:t xml:space="preserve"> </w:t>
      </w:r>
      <w:r>
        <w:rPr>
          <w:spacing w:val="-2"/>
        </w:rPr>
        <w:t>местности;</w:t>
      </w:r>
    </w:p>
    <w:p w:rsidR="00E66D4E" w:rsidRDefault="00864435">
      <w:pPr>
        <w:pStyle w:val="a3"/>
        <w:spacing w:before="137" w:line="357" w:lineRule="auto"/>
        <w:ind w:right="865"/>
      </w:pPr>
      <w:r>
        <w:t>представлять</w:t>
      </w:r>
      <w:r>
        <w:rPr>
          <w:spacing w:val="80"/>
          <w:w w:val="150"/>
        </w:rPr>
        <w:t xml:space="preserve">  </w:t>
      </w:r>
      <w:r>
        <w:t>результаты</w:t>
      </w:r>
      <w:r>
        <w:rPr>
          <w:spacing w:val="80"/>
          <w:w w:val="150"/>
        </w:rPr>
        <w:t xml:space="preserve">  </w:t>
      </w:r>
      <w:r>
        <w:t>фенологических</w:t>
      </w:r>
      <w:r>
        <w:rPr>
          <w:spacing w:val="80"/>
          <w:w w:val="150"/>
        </w:rPr>
        <w:t xml:space="preserve">  </w:t>
      </w:r>
      <w:r>
        <w:t>наблюдений</w:t>
      </w:r>
      <w:r>
        <w:rPr>
          <w:spacing w:val="80"/>
          <w:w w:val="150"/>
        </w:rPr>
        <w:t xml:space="preserve">  </w:t>
      </w:r>
      <w:r>
        <w:t>и</w:t>
      </w:r>
      <w:r>
        <w:rPr>
          <w:spacing w:val="80"/>
          <w:w w:val="150"/>
        </w:rPr>
        <w:t xml:space="preserve">  </w:t>
      </w:r>
      <w:r>
        <w:t>наблюдений за погодой в различной форме (табличной, графической, географического описания).</w:t>
      </w:r>
    </w:p>
    <w:p w:rsidR="00E66D4E" w:rsidRDefault="00864435" w:rsidP="00E43EAE">
      <w:pPr>
        <w:pStyle w:val="a5"/>
        <w:numPr>
          <w:ilvl w:val="2"/>
          <w:numId w:val="49"/>
        </w:numPr>
        <w:tabs>
          <w:tab w:val="left" w:pos="2571"/>
        </w:tabs>
        <w:spacing w:before="2"/>
        <w:ind w:left="2571" w:hanging="839"/>
        <w:jc w:val="both"/>
        <w:rPr>
          <w:sz w:val="24"/>
        </w:rPr>
      </w:pPr>
      <w:r>
        <w:rPr>
          <w:sz w:val="24"/>
        </w:rPr>
        <w:t>Предметные</w:t>
      </w:r>
      <w:r>
        <w:rPr>
          <w:spacing w:val="57"/>
          <w:w w:val="150"/>
          <w:sz w:val="24"/>
        </w:rPr>
        <w:t xml:space="preserve"> </w:t>
      </w:r>
      <w:r>
        <w:rPr>
          <w:sz w:val="24"/>
        </w:rPr>
        <w:t>результаты</w:t>
      </w:r>
      <w:r>
        <w:rPr>
          <w:spacing w:val="64"/>
          <w:w w:val="150"/>
          <w:sz w:val="24"/>
        </w:rPr>
        <w:t xml:space="preserve"> </w:t>
      </w:r>
      <w:r>
        <w:rPr>
          <w:sz w:val="24"/>
        </w:rPr>
        <w:t>освоения</w:t>
      </w:r>
      <w:r>
        <w:rPr>
          <w:spacing w:val="58"/>
          <w:w w:val="150"/>
          <w:sz w:val="24"/>
        </w:rPr>
        <w:t xml:space="preserve"> </w:t>
      </w:r>
      <w:r>
        <w:rPr>
          <w:sz w:val="24"/>
        </w:rPr>
        <w:t>программы</w:t>
      </w:r>
      <w:r>
        <w:rPr>
          <w:spacing w:val="56"/>
          <w:w w:val="150"/>
          <w:sz w:val="24"/>
        </w:rPr>
        <w:t xml:space="preserve"> </w:t>
      </w:r>
      <w:r>
        <w:rPr>
          <w:sz w:val="24"/>
        </w:rPr>
        <w:t>по</w:t>
      </w:r>
      <w:r>
        <w:rPr>
          <w:spacing w:val="60"/>
          <w:w w:val="150"/>
          <w:sz w:val="24"/>
        </w:rPr>
        <w:t xml:space="preserve"> </w:t>
      </w:r>
      <w:r>
        <w:rPr>
          <w:sz w:val="24"/>
        </w:rPr>
        <w:t>географии.</w:t>
      </w:r>
      <w:r>
        <w:rPr>
          <w:spacing w:val="61"/>
          <w:w w:val="150"/>
          <w:sz w:val="24"/>
        </w:rPr>
        <w:t xml:space="preserve"> </w:t>
      </w:r>
      <w:r>
        <w:rPr>
          <w:sz w:val="24"/>
        </w:rPr>
        <w:t>К</w:t>
      </w:r>
      <w:r>
        <w:rPr>
          <w:spacing w:val="58"/>
          <w:w w:val="150"/>
          <w:sz w:val="24"/>
        </w:rPr>
        <w:t xml:space="preserve"> </w:t>
      </w:r>
      <w:r>
        <w:rPr>
          <w:spacing w:val="-2"/>
          <w:sz w:val="24"/>
        </w:rPr>
        <w:t>концу</w:t>
      </w:r>
    </w:p>
    <w:p w:rsidR="00E66D4E" w:rsidRDefault="00864435" w:rsidP="00E43EAE">
      <w:pPr>
        <w:pStyle w:val="a5"/>
        <w:numPr>
          <w:ilvl w:val="0"/>
          <w:numId w:val="48"/>
        </w:numPr>
        <w:tabs>
          <w:tab w:val="left" w:pos="1204"/>
        </w:tabs>
        <w:spacing w:before="127"/>
        <w:ind w:left="1204" w:hanging="181"/>
        <w:jc w:val="both"/>
        <w:rPr>
          <w:sz w:val="24"/>
        </w:rPr>
      </w:pPr>
      <w:r>
        <w:rPr>
          <w:spacing w:val="-2"/>
          <w:sz w:val="24"/>
        </w:rPr>
        <w:t>класса</w:t>
      </w:r>
      <w:r>
        <w:rPr>
          <w:sz w:val="24"/>
        </w:rPr>
        <w:t xml:space="preserve"> </w:t>
      </w:r>
      <w:r>
        <w:rPr>
          <w:spacing w:val="-2"/>
          <w:sz w:val="24"/>
        </w:rPr>
        <w:t>обучающийся</w:t>
      </w:r>
      <w:r>
        <w:rPr>
          <w:sz w:val="24"/>
        </w:rPr>
        <w:t xml:space="preserve"> </w:t>
      </w:r>
      <w:r>
        <w:rPr>
          <w:spacing w:val="-2"/>
          <w:sz w:val="24"/>
        </w:rPr>
        <w:t>научится:</w:t>
      </w:r>
    </w:p>
    <w:p w:rsidR="00E66D4E" w:rsidRDefault="00864435">
      <w:pPr>
        <w:pStyle w:val="a3"/>
        <w:spacing w:before="122" w:line="360" w:lineRule="auto"/>
        <w:ind w:right="851"/>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66D4E" w:rsidRDefault="00864435">
      <w:pPr>
        <w:pStyle w:val="a3"/>
        <w:spacing w:line="357" w:lineRule="auto"/>
        <w:ind w:right="857"/>
      </w:pPr>
      <w:r>
        <w:t>находить</w:t>
      </w:r>
      <w:r>
        <w:rPr>
          <w:spacing w:val="80"/>
          <w:w w:val="150"/>
        </w:rPr>
        <w:t xml:space="preserve">  </w:t>
      </w:r>
      <w:r>
        <w:t>информацию</w:t>
      </w:r>
      <w:r>
        <w:rPr>
          <w:spacing w:val="80"/>
          <w:w w:val="150"/>
        </w:rPr>
        <w:t xml:space="preserve">  </w:t>
      </w:r>
      <w:r>
        <w:t>об</w:t>
      </w:r>
      <w:r>
        <w:rPr>
          <w:spacing w:val="80"/>
          <w:w w:val="150"/>
        </w:rPr>
        <w:t xml:space="preserve">  </w:t>
      </w:r>
      <w:r>
        <w:t>отдельных</w:t>
      </w:r>
      <w:r>
        <w:rPr>
          <w:spacing w:val="80"/>
          <w:w w:val="150"/>
        </w:rPr>
        <w:t xml:space="preserve">  </w:t>
      </w:r>
      <w:r>
        <w:t>компонентах</w:t>
      </w:r>
      <w:r>
        <w:rPr>
          <w:spacing w:val="80"/>
          <w:w w:val="150"/>
        </w:rPr>
        <w:t xml:space="preserve">  </w:t>
      </w:r>
      <w:r>
        <w:t>природы</w:t>
      </w:r>
      <w:r>
        <w:rPr>
          <w:spacing w:val="80"/>
          <w:w w:val="150"/>
        </w:rPr>
        <w:t xml:space="preserve">  </w:t>
      </w:r>
      <w:r>
        <w:t>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66D4E" w:rsidRDefault="00864435">
      <w:pPr>
        <w:pStyle w:val="a3"/>
        <w:spacing w:before="8" w:line="357" w:lineRule="auto"/>
        <w:ind w:right="862"/>
      </w:pPr>
      <w:r>
        <w:t>приводить</w:t>
      </w:r>
      <w:r>
        <w:rPr>
          <w:spacing w:val="40"/>
        </w:rPr>
        <w:t xml:space="preserve">  </w:t>
      </w:r>
      <w:r>
        <w:t>примеры</w:t>
      </w:r>
      <w:r>
        <w:rPr>
          <w:spacing w:val="80"/>
          <w:w w:val="150"/>
        </w:rPr>
        <w:t xml:space="preserve"> </w:t>
      </w:r>
      <w:r>
        <w:t>опасных</w:t>
      </w:r>
      <w:r>
        <w:rPr>
          <w:spacing w:val="80"/>
          <w:w w:val="150"/>
        </w:rPr>
        <w:t xml:space="preserve"> </w:t>
      </w:r>
      <w:r>
        <w:t>природных</w:t>
      </w:r>
      <w:r>
        <w:rPr>
          <w:spacing w:val="40"/>
        </w:rPr>
        <w:t xml:space="preserve">  </w:t>
      </w:r>
      <w:r>
        <w:t>явлений</w:t>
      </w:r>
      <w:r>
        <w:rPr>
          <w:spacing w:val="40"/>
        </w:rPr>
        <w:t xml:space="preserve">  </w:t>
      </w:r>
      <w:r>
        <w:t>в</w:t>
      </w:r>
      <w:r>
        <w:rPr>
          <w:spacing w:val="40"/>
        </w:rPr>
        <w:t xml:space="preserve">  </w:t>
      </w:r>
      <w:r>
        <w:t>геосферах</w:t>
      </w:r>
      <w:r>
        <w:rPr>
          <w:spacing w:val="80"/>
          <w:w w:val="150"/>
        </w:rPr>
        <w:t xml:space="preserve"> </w:t>
      </w:r>
      <w:r>
        <w:t>и</w:t>
      </w:r>
      <w:r>
        <w:rPr>
          <w:spacing w:val="40"/>
        </w:rPr>
        <w:t xml:space="preserve">  </w:t>
      </w:r>
      <w:r>
        <w:t>средств их предупреждения;</w:t>
      </w:r>
    </w:p>
    <w:p w:rsidR="00E66D4E" w:rsidRDefault="00864435">
      <w:pPr>
        <w:pStyle w:val="a3"/>
        <w:spacing w:before="3" w:line="357" w:lineRule="auto"/>
        <w:ind w:right="854"/>
      </w:pPr>
      <w:r>
        <w:t>сравнивать инструментарий (способы) получения географической информации на разных этапах географического изучения Земли;</w:t>
      </w:r>
    </w:p>
    <w:p w:rsidR="00E66D4E" w:rsidRDefault="00864435">
      <w:pPr>
        <w:pStyle w:val="a3"/>
        <w:spacing w:before="7"/>
        <w:ind w:left="1732" w:firstLine="0"/>
      </w:pPr>
      <w:r>
        <w:t>различать</w:t>
      </w:r>
      <w:r>
        <w:rPr>
          <w:spacing w:val="-8"/>
        </w:rPr>
        <w:t xml:space="preserve"> </w:t>
      </w:r>
      <w:r>
        <w:t>свойства</w:t>
      </w:r>
      <w:r>
        <w:rPr>
          <w:spacing w:val="-9"/>
        </w:rPr>
        <w:t xml:space="preserve"> </w:t>
      </w:r>
      <w:r>
        <w:t>вод</w:t>
      </w:r>
      <w:r>
        <w:rPr>
          <w:spacing w:val="-12"/>
        </w:rPr>
        <w:t xml:space="preserve"> </w:t>
      </w:r>
      <w:r>
        <w:t>отдельных</w:t>
      </w:r>
      <w:r>
        <w:rPr>
          <w:spacing w:val="-12"/>
        </w:rPr>
        <w:t xml:space="preserve"> </w:t>
      </w:r>
      <w:r>
        <w:t>частей</w:t>
      </w:r>
      <w:r>
        <w:rPr>
          <w:spacing w:val="-8"/>
        </w:rPr>
        <w:t xml:space="preserve"> </w:t>
      </w:r>
      <w:r>
        <w:t>Мирового</w:t>
      </w:r>
      <w:r>
        <w:rPr>
          <w:spacing w:val="-12"/>
        </w:rPr>
        <w:t xml:space="preserve"> </w:t>
      </w:r>
      <w:r>
        <w:rPr>
          <w:spacing w:val="-2"/>
        </w:rPr>
        <w:t>океана;</w:t>
      </w:r>
    </w:p>
    <w:p w:rsidR="00E66D4E" w:rsidRDefault="00864435">
      <w:pPr>
        <w:pStyle w:val="a3"/>
        <w:spacing w:before="136" w:line="357" w:lineRule="auto"/>
        <w:ind w:right="863"/>
      </w:pPr>
      <w:r>
        <w:t>применять</w:t>
      </w:r>
      <w:r>
        <w:rPr>
          <w:spacing w:val="80"/>
          <w:w w:val="150"/>
        </w:rPr>
        <w:t xml:space="preserve"> </w:t>
      </w:r>
      <w:r>
        <w:t>понятия</w:t>
      </w:r>
      <w:r>
        <w:rPr>
          <w:spacing w:val="80"/>
          <w:w w:val="150"/>
        </w:rPr>
        <w:t xml:space="preserve"> </w:t>
      </w:r>
      <w:r>
        <w:t>«гидросфера»,</w:t>
      </w:r>
      <w:r>
        <w:rPr>
          <w:spacing w:val="80"/>
          <w:w w:val="150"/>
        </w:rPr>
        <w:t xml:space="preserve"> </w:t>
      </w:r>
      <w:r>
        <w:t>«круговорот</w:t>
      </w:r>
      <w:r>
        <w:rPr>
          <w:spacing w:val="80"/>
          <w:w w:val="150"/>
        </w:rPr>
        <w:t xml:space="preserve"> </w:t>
      </w:r>
      <w:r>
        <w:t>воды»,</w:t>
      </w:r>
      <w:r>
        <w:rPr>
          <w:spacing w:val="80"/>
          <w:w w:val="150"/>
        </w:rPr>
        <w:t xml:space="preserve"> </w:t>
      </w:r>
      <w:r>
        <w:t>«цунами»,</w:t>
      </w:r>
      <w:r>
        <w:rPr>
          <w:spacing w:val="80"/>
          <w:w w:val="150"/>
        </w:rPr>
        <w:t xml:space="preserve"> </w:t>
      </w:r>
      <w:r>
        <w:t>«приливы</w:t>
      </w:r>
      <w:r>
        <w:rPr>
          <w:spacing w:val="40"/>
        </w:rPr>
        <w:t xml:space="preserve"> </w:t>
      </w:r>
      <w:r>
        <w:t>и отливы» для решения учебных и (или) практико-ориентированных задач;</w:t>
      </w:r>
    </w:p>
    <w:p w:rsidR="00E66D4E" w:rsidRDefault="00864435">
      <w:pPr>
        <w:pStyle w:val="a3"/>
        <w:spacing w:before="3" w:line="362" w:lineRule="auto"/>
        <w:ind w:left="1022" w:right="858"/>
      </w:pPr>
      <w:r>
        <w:t>классифицировать объекты гидросферы (моря, озёра, реки, подземные воды, болота, ледники) по заданным признакам;</w:t>
      </w:r>
    </w:p>
    <w:p w:rsidR="00E66D4E" w:rsidRDefault="00864435">
      <w:pPr>
        <w:pStyle w:val="a3"/>
        <w:spacing w:line="357" w:lineRule="auto"/>
        <w:ind w:left="1732" w:right="5253" w:firstLine="0"/>
      </w:pPr>
      <w:r>
        <w:t>различать питание и режим рек; сравнивать</w:t>
      </w:r>
      <w:r>
        <w:rPr>
          <w:spacing w:val="-10"/>
        </w:rPr>
        <w:t xml:space="preserve"> </w:t>
      </w:r>
      <w:r>
        <w:t>реки</w:t>
      </w:r>
      <w:r>
        <w:rPr>
          <w:spacing w:val="-4"/>
        </w:rPr>
        <w:t xml:space="preserve"> </w:t>
      </w:r>
      <w:r>
        <w:t>по</w:t>
      </w:r>
      <w:r>
        <w:rPr>
          <w:spacing w:val="-9"/>
        </w:rPr>
        <w:t xml:space="preserve"> </w:t>
      </w:r>
      <w:r>
        <w:t>заданным</w:t>
      </w:r>
      <w:r>
        <w:rPr>
          <w:spacing w:val="-9"/>
        </w:rPr>
        <w:t xml:space="preserve"> </w:t>
      </w:r>
      <w:r>
        <w:rPr>
          <w:spacing w:val="-2"/>
        </w:rPr>
        <w:t>признакам;</w:t>
      </w:r>
    </w:p>
    <w:p w:rsidR="00E66D4E" w:rsidRDefault="00864435">
      <w:pPr>
        <w:pStyle w:val="a3"/>
        <w:spacing w:line="362" w:lineRule="auto"/>
        <w:ind w:left="1022" w:right="855"/>
      </w:pPr>
      <w:r>
        <w:t>различать</w:t>
      </w:r>
      <w:r>
        <w:rPr>
          <w:spacing w:val="69"/>
          <w:w w:val="150"/>
        </w:rPr>
        <w:t xml:space="preserve">  </w:t>
      </w:r>
      <w:r>
        <w:t>понятия</w:t>
      </w:r>
      <w:r>
        <w:rPr>
          <w:spacing w:val="67"/>
          <w:w w:val="150"/>
        </w:rPr>
        <w:t xml:space="preserve">  </w:t>
      </w:r>
      <w:r>
        <w:t>«грунтовые,</w:t>
      </w:r>
      <w:r>
        <w:rPr>
          <w:spacing w:val="70"/>
          <w:w w:val="150"/>
        </w:rPr>
        <w:t xml:space="preserve">  </w:t>
      </w:r>
      <w:r>
        <w:t>межпластовые</w:t>
      </w:r>
      <w:r>
        <w:rPr>
          <w:spacing w:val="67"/>
          <w:w w:val="150"/>
        </w:rPr>
        <w:t xml:space="preserve">  </w:t>
      </w:r>
      <w:r>
        <w:t>и</w:t>
      </w:r>
      <w:r>
        <w:rPr>
          <w:spacing w:val="69"/>
          <w:w w:val="150"/>
        </w:rPr>
        <w:t xml:space="preserve">  </w:t>
      </w:r>
      <w:r>
        <w:t>артезианские</w:t>
      </w:r>
      <w:r>
        <w:rPr>
          <w:spacing w:val="68"/>
          <w:w w:val="150"/>
        </w:rPr>
        <w:t xml:space="preserve">  </w:t>
      </w:r>
      <w:r>
        <w:t>воды» и применять их для решения учебных и (или) практико-ориентированных задач;</w:t>
      </w:r>
    </w:p>
    <w:p w:rsidR="00E66D4E" w:rsidRDefault="00864435">
      <w:pPr>
        <w:pStyle w:val="a3"/>
        <w:spacing w:line="357" w:lineRule="auto"/>
        <w:ind w:left="1022" w:right="858"/>
      </w:pPr>
      <w:r>
        <w:t>устанавливать причинно-следственные связи между питанием, режимом реки и климатом на территории речного бассейна;</w:t>
      </w:r>
    </w:p>
    <w:p w:rsidR="00E66D4E" w:rsidRDefault="00864435">
      <w:pPr>
        <w:pStyle w:val="a3"/>
        <w:spacing w:line="360" w:lineRule="auto"/>
        <w:ind w:left="1732" w:right="2189" w:firstLine="0"/>
        <w:jc w:val="left"/>
      </w:pPr>
      <w:r>
        <w:t>приводить</w:t>
      </w:r>
      <w:r>
        <w:rPr>
          <w:spacing w:val="-9"/>
        </w:rPr>
        <w:t xml:space="preserve"> </w:t>
      </w:r>
      <w:r>
        <w:t>примеры</w:t>
      </w:r>
      <w:r>
        <w:rPr>
          <w:spacing w:val="-4"/>
        </w:rPr>
        <w:t xml:space="preserve"> </w:t>
      </w:r>
      <w:r>
        <w:t>районов</w:t>
      </w:r>
      <w:r>
        <w:rPr>
          <w:spacing w:val="-5"/>
        </w:rPr>
        <w:t xml:space="preserve"> </w:t>
      </w:r>
      <w:r>
        <w:t>распространения</w:t>
      </w:r>
      <w:r>
        <w:rPr>
          <w:spacing w:val="-5"/>
        </w:rPr>
        <w:t xml:space="preserve"> </w:t>
      </w:r>
      <w:r>
        <w:t>многолетней</w:t>
      </w:r>
      <w:r>
        <w:rPr>
          <w:spacing w:val="-10"/>
        </w:rPr>
        <w:t xml:space="preserve"> </w:t>
      </w:r>
      <w:r>
        <w:t>мерзлоты; называть причины образования цунами, приливов и отливов; описывать состав, строение атмосферы;</w:t>
      </w:r>
    </w:p>
    <w:p w:rsidR="00E66D4E" w:rsidRDefault="00864435">
      <w:pPr>
        <w:pStyle w:val="a3"/>
        <w:ind w:left="1732" w:firstLine="0"/>
        <w:jc w:val="left"/>
      </w:pPr>
      <w:r>
        <w:t>определять</w:t>
      </w:r>
      <w:r>
        <w:rPr>
          <w:spacing w:val="28"/>
        </w:rPr>
        <w:t xml:space="preserve"> </w:t>
      </w:r>
      <w:r>
        <w:t>тенденции</w:t>
      </w:r>
      <w:r>
        <w:rPr>
          <w:spacing w:val="27"/>
        </w:rPr>
        <w:t xml:space="preserve"> </w:t>
      </w:r>
      <w:r>
        <w:t>изменения</w:t>
      </w:r>
      <w:r>
        <w:rPr>
          <w:spacing w:val="30"/>
        </w:rPr>
        <w:t xml:space="preserve"> </w:t>
      </w:r>
      <w:r>
        <w:t>температуры</w:t>
      </w:r>
      <w:r>
        <w:rPr>
          <w:spacing w:val="32"/>
        </w:rPr>
        <w:t xml:space="preserve"> </w:t>
      </w:r>
      <w:r>
        <w:t>воздуха,</w:t>
      </w:r>
      <w:r>
        <w:rPr>
          <w:spacing w:val="33"/>
        </w:rPr>
        <w:t xml:space="preserve"> </w:t>
      </w:r>
      <w:r>
        <w:t>количества</w:t>
      </w:r>
      <w:r>
        <w:rPr>
          <w:spacing w:val="32"/>
        </w:rPr>
        <w:t xml:space="preserve"> </w:t>
      </w:r>
      <w:r>
        <w:rPr>
          <w:spacing w:val="-2"/>
        </w:rPr>
        <w:t>атмосферных</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845"/>
          <w:tab w:val="left" w:pos="4907"/>
          <w:tab w:val="left" w:pos="6431"/>
          <w:tab w:val="left" w:pos="7265"/>
          <w:tab w:val="left" w:pos="9653"/>
        </w:tabs>
        <w:spacing w:before="239" w:line="360" w:lineRule="auto"/>
        <w:ind w:right="855" w:hanging="1"/>
      </w:pPr>
      <w:r>
        <w:lastRenderedPageBreak/>
        <w:t>осадков</w:t>
      </w:r>
      <w:r>
        <w:rPr>
          <w:spacing w:val="-1"/>
        </w:rPr>
        <w:t xml:space="preserve"> </w:t>
      </w:r>
      <w:r>
        <w:t>и</w:t>
      </w:r>
      <w:r>
        <w:rPr>
          <w:spacing w:val="-2"/>
        </w:rPr>
        <w:t xml:space="preserve"> </w:t>
      </w:r>
      <w:r>
        <w:t>атмосферного давления</w:t>
      </w:r>
      <w:r>
        <w:rPr>
          <w:spacing w:val="-1"/>
        </w:rPr>
        <w:t xml:space="preserve"> </w:t>
      </w:r>
      <w:r>
        <w:t>в</w:t>
      </w:r>
      <w:r>
        <w:rPr>
          <w:spacing w:val="-1"/>
        </w:rPr>
        <w:t xml:space="preserve"> </w:t>
      </w:r>
      <w:r>
        <w:t>зависимости от</w:t>
      </w:r>
      <w:r>
        <w:rPr>
          <w:spacing w:val="-2"/>
        </w:rPr>
        <w:t xml:space="preserve"> </w:t>
      </w:r>
      <w:r>
        <w:t>географического положения</w:t>
      </w:r>
      <w:r>
        <w:rPr>
          <w:spacing w:val="-1"/>
        </w:rPr>
        <w:t xml:space="preserve"> </w:t>
      </w:r>
      <w:r>
        <w:t xml:space="preserve">объектов; </w:t>
      </w:r>
      <w:r>
        <w:rPr>
          <w:spacing w:val="-2"/>
        </w:rPr>
        <w:t>амплитуду</w:t>
      </w:r>
      <w:r>
        <w:tab/>
      </w:r>
      <w:r>
        <w:rPr>
          <w:spacing w:val="-2"/>
        </w:rPr>
        <w:t>температуры</w:t>
      </w:r>
      <w:r>
        <w:tab/>
      </w:r>
      <w:r>
        <w:rPr>
          <w:spacing w:val="-2"/>
        </w:rPr>
        <w:t>воздуха</w:t>
      </w:r>
      <w:r>
        <w:tab/>
      </w:r>
      <w:r>
        <w:rPr>
          <w:spacing w:val="-10"/>
        </w:rPr>
        <w:t>с</w:t>
      </w:r>
      <w:r>
        <w:tab/>
      </w:r>
      <w:r>
        <w:rPr>
          <w:spacing w:val="-2"/>
        </w:rPr>
        <w:t>использованием</w:t>
      </w:r>
      <w:r>
        <w:tab/>
      </w:r>
      <w:r>
        <w:rPr>
          <w:spacing w:val="-2"/>
        </w:rPr>
        <w:t xml:space="preserve">знаний </w:t>
      </w:r>
      <w:r>
        <w:t>об особенностях отдельных компонентов природы Земли и взаимосвязях между ними для решения учебных и практических задач;</w:t>
      </w:r>
    </w:p>
    <w:p w:rsidR="00E66D4E" w:rsidRDefault="00864435">
      <w:pPr>
        <w:pStyle w:val="a3"/>
        <w:spacing w:line="360" w:lineRule="auto"/>
        <w:ind w:right="858"/>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66D4E" w:rsidRDefault="00864435">
      <w:pPr>
        <w:pStyle w:val="a3"/>
        <w:spacing w:line="357" w:lineRule="auto"/>
        <w:ind w:left="1732" w:right="863" w:firstLine="0"/>
      </w:pPr>
      <w:r>
        <w:t>различать свойства воздуха; климаты Земли; климатообразующие факторы; устанавливать</w:t>
      </w:r>
      <w:r>
        <w:rPr>
          <w:spacing w:val="69"/>
          <w:w w:val="150"/>
        </w:rPr>
        <w:t xml:space="preserve"> </w:t>
      </w:r>
      <w:r>
        <w:t>зависимость</w:t>
      </w:r>
      <w:r>
        <w:rPr>
          <w:spacing w:val="65"/>
          <w:w w:val="150"/>
        </w:rPr>
        <w:t xml:space="preserve"> </w:t>
      </w:r>
      <w:r>
        <w:t>между</w:t>
      </w:r>
      <w:r>
        <w:rPr>
          <w:spacing w:val="58"/>
          <w:w w:val="150"/>
        </w:rPr>
        <w:t xml:space="preserve"> </w:t>
      </w:r>
      <w:r>
        <w:t>нагреванием</w:t>
      </w:r>
      <w:r>
        <w:rPr>
          <w:spacing w:val="68"/>
          <w:w w:val="150"/>
        </w:rPr>
        <w:t xml:space="preserve"> </w:t>
      </w:r>
      <w:r>
        <w:t>земной</w:t>
      </w:r>
      <w:r>
        <w:rPr>
          <w:spacing w:val="71"/>
          <w:w w:val="150"/>
        </w:rPr>
        <w:t xml:space="preserve"> </w:t>
      </w:r>
      <w:r>
        <w:t>поверхности</w:t>
      </w:r>
      <w:r>
        <w:rPr>
          <w:spacing w:val="69"/>
          <w:w w:val="150"/>
        </w:rPr>
        <w:t xml:space="preserve"> </w:t>
      </w:r>
      <w:r>
        <w:t>и</w:t>
      </w:r>
      <w:r>
        <w:rPr>
          <w:spacing w:val="68"/>
          <w:w w:val="150"/>
        </w:rPr>
        <w:t xml:space="preserve"> </w:t>
      </w:r>
      <w:r>
        <w:rPr>
          <w:spacing w:val="-2"/>
        </w:rPr>
        <w:t>углом</w:t>
      </w:r>
    </w:p>
    <w:p w:rsidR="00E66D4E" w:rsidRDefault="00864435">
      <w:pPr>
        <w:pStyle w:val="a3"/>
        <w:spacing w:before="1" w:line="362" w:lineRule="auto"/>
        <w:ind w:right="865" w:firstLine="0"/>
      </w:pPr>
      <w:r>
        <w:t>падения солнечных лучей; температурой воздуха и его относительной влажностью на основе данных эмпирических наблюдений;</w:t>
      </w:r>
    </w:p>
    <w:p w:rsidR="00E66D4E" w:rsidRDefault="00864435">
      <w:pPr>
        <w:pStyle w:val="a3"/>
        <w:spacing w:line="357" w:lineRule="auto"/>
        <w:ind w:right="863"/>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66D4E" w:rsidRDefault="00864435">
      <w:pPr>
        <w:pStyle w:val="a3"/>
        <w:spacing w:before="5" w:line="357" w:lineRule="auto"/>
        <w:ind w:left="1732" w:right="5032" w:firstLine="0"/>
        <w:jc w:val="left"/>
      </w:pPr>
      <w:r>
        <w:t>различать виды атмосферных осадков; различать</w:t>
      </w:r>
      <w:r>
        <w:rPr>
          <w:spacing w:val="-8"/>
        </w:rPr>
        <w:t xml:space="preserve"> </w:t>
      </w:r>
      <w:r>
        <w:t>понятия</w:t>
      </w:r>
      <w:r>
        <w:rPr>
          <w:spacing w:val="-8"/>
        </w:rPr>
        <w:t xml:space="preserve"> </w:t>
      </w:r>
      <w:r>
        <w:t>«бризы»</w:t>
      </w:r>
      <w:r>
        <w:rPr>
          <w:spacing w:val="-13"/>
        </w:rPr>
        <w:t xml:space="preserve"> </w:t>
      </w:r>
      <w:r>
        <w:t>и</w:t>
      </w:r>
      <w:r>
        <w:rPr>
          <w:spacing w:val="-7"/>
        </w:rPr>
        <w:t xml:space="preserve"> </w:t>
      </w:r>
      <w:r>
        <w:t>«муссоны»; различать понятия «погода» и «климат»;</w:t>
      </w:r>
    </w:p>
    <w:p w:rsidR="00E66D4E" w:rsidRDefault="00864435">
      <w:pPr>
        <w:pStyle w:val="a3"/>
        <w:spacing w:before="3" w:line="362" w:lineRule="auto"/>
        <w:ind w:left="1022"/>
        <w:jc w:val="left"/>
      </w:pPr>
      <w:r>
        <w:t>различать</w:t>
      </w:r>
      <w:r>
        <w:rPr>
          <w:spacing w:val="80"/>
        </w:rPr>
        <w:t xml:space="preserve"> </w:t>
      </w:r>
      <w:r>
        <w:t>понятия</w:t>
      </w:r>
      <w:r>
        <w:rPr>
          <w:spacing w:val="80"/>
        </w:rPr>
        <w:t xml:space="preserve"> </w:t>
      </w:r>
      <w:r>
        <w:t>«атмосфера»,</w:t>
      </w:r>
      <w:r>
        <w:rPr>
          <w:spacing w:val="80"/>
        </w:rPr>
        <w:t xml:space="preserve"> </w:t>
      </w:r>
      <w:r>
        <w:t>«тропосфера»,</w:t>
      </w:r>
      <w:r>
        <w:rPr>
          <w:spacing w:val="80"/>
        </w:rPr>
        <w:t xml:space="preserve"> </w:t>
      </w:r>
      <w:r>
        <w:t>«стратосфера»,</w:t>
      </w:r>
      <w:r>
        <w:rPr>
          <w:spacing w:val="80"/>
        </w:rPr>
        <w:t xml:space="preserve"> </w:t>
      </w:r>
      <w:r>
        <w:t>«верхние</w:t>
      </w:r>
      <w:r>
        <w:rPr>
          <w:spacing w:val="80"/>
        </w:rPr>
        <w:t xml:space="preserve"> </w:t>
      </w:r>
      <w:r>
        <w:t xml:space="preserve">слои </w:t>
      </w:r>
      <w:r>
        <w:rPr>
          <w:spacing w:val="-2"/>
        </w:rPr>
        <w:t>атмосферы»;</w:t>
      </w:r>
    </w:p>
    <w:p w:rsidR="00E66D4E" w:rsidRDefault="00864435">
      <w:pPr>
        <w:pStyle w:val="a3"/>
        <w:spacing w:line="272" w:lineRule="exact"/>
        <w:ind w:left="1732" w:firstLine="0"/>
        <w:jc w:val="left"/>
      </w:pPr>
      <w:r>
        <w:t>применять</w:t>
      </w:r>
      <w:r>
        <w:rPr>
          <w:spacing w:val="52"/>
          <w:w w:val="150"/>
        </w:rPr>
        <w:t xml:space="preserve"> </w:t>
      </w:r>
      <w:r>
        <w:t>понятия</w:t>
      </w:r>
      <w:r>
        <w:rPr>
          <w:spacing w:val="56"/>
          <w:w w:val="150"/>
        </w:rPr>
        <w:t xml:space="preserve"> </w:t>
      </w:r>
      <w:r>
        <w:t>«атмосферное</w:t>
      </w:r>
      <w:r>
        <w:rPr>
          <w:spacing w:val="54"/>
          <w:w w:val="150"/>
        </w:rPr>
        <w:t xml:space="preserve"> </w:t>
      </w:r>
      <w:r>
        <w:t>давление»,</w:t>
      </w:r>
      <w:r>
        <w:rPr>
          <w:spacing w:val="53"/>
          <w:w w:val="150"/>
        </w:rPr>
        <w:t xml:space="preserve"> </w:t>
      </w:r>
      <w:r>
        <w:t>«ветер»,</w:t>
      </w:r>
      <w:r>
        <w:rPr>
          <w:spacing w:val="61"/>
          <w:w w:val="150"/>
        </w:rPr>
        <w:t xml:space="preserve"> </w:t>
      </w:r>
      <w:r>
        <w:t>«атмосферные</w:t>
      </w:r>
      <w:r>
        <w:rPr>
          <w:spacing w:val="53"/>
          <w:w w:val="150"/>
        </w:rPr>
        <w:t xml:space="preserve"> </w:t>
      </w:r>
      <w:r>
        <w:rPr>
          <w:spacing w:val="-2"/>
        </w:rPr>
        <w:t>осадки»,</w:t>
      </w:r>
    </w:p>
    <w:p w:rsidR="00E66D4E" w:rsidRDefault="00864435">
      <w:pPr>
        <w:pStyle w:val="a3"/>
        <w:tabs>
          <w:tab w:val="left" w:pos="2983"/>
          <w:tab w:val="left" w:pos="3396"/>
          <w:tab w:val="left" w:pos="5165"/>
          <w:tab w:val="left" w:pos="7126"/>
          <w:tab w:val="left" w:pos="8761"/>
          <w:tab w:val="left" w:pos="9163"/>
        </w:tabs>
        <w:spacing w:before="137" w:line="357" w:lineRule="auto"/>
        <w:ind w:left="1732" w:right="855" w:hanging="710"/>
        <w:jc w:val="left"/>
      </w:pPr>
      <w:r>
        <w:t xml:space="preserve">«воздушные массы» для решения учебных и (или) практико-ориентированных задач; </w:t>
      </w:r>
      <w:r>
        <w:rPr>
          <w:spacing w:val="-2"/>
        </w:rPr>
        <w:t>выбирать</w:t>
      </w:r>
      <w:r>
        <w:tab/>
      </w:r>
      <w:r>
        <w:rPr>
          <w:spacing w:val="-10"/>
        </w:rPr>
        <w:t>и</w:t>
      </w:r>
      <w:r>
        <w:tab/>
      </w:r>
      <w:r>
        <w:rPr>
          <w:spacing w:val="-2"/>
        </w:rPr>
        <w:t>анализировать</w:t>
      </w:r>
      <w:r>
        <w:tab/>
      </w:r>
      <w:r>
        <w:rPr>
          <w:spacing w:val="-2"/>
        </w:rPr>
        <w:t>географическую</w:t>
      </w:r>
      <w:r>
        <w:tab/>
      </w:r>
      <w:r>
        <w:rPr>
          <w:spacing w:val="-2"/>
        </w:rPr>
        <w:t>информацию</w:t>
      </w:r>
      <w:r>
        <w:tab/>
      </w:r>
      <w:r>
        <w:rPr>
          <w:spacing w:val="-10"/>
        </w:rPr>
        <w:t>о</w:t>
      </w:r>
      <w:r>
        <w:tab/>
      </w:r>
      <w:r>
        <w:rPr>
          <w:spacing w:val="-2"/>
        </w:rPr>
        <w:t>глобальных</w:t>
      </w:r>
    </w:p>
    <w:p w:rsidR="00E66D4E" w:rsidRDefault="00864435">
      <w:pPr>
        <w:pStyle w:val="a3"/>
        <w:tabs>
          <w:tab w:val="left" w:pos="2853"/>
          <w:tab w:val="left" w:pos="4339"/>
          <w:tab w:val="left" w:pos="4847"/>
          <w:tab w:val="left" w:pos="6218"/>
          <w:tab w:val="left" w:pos="7689"/>
          <w:tab w:val="left" w:pos="8321"/>
          <w:tab w:val="left" w:pos="9486"/>
        </w:tabs>
        <w:spacing w:before="7" w:line="357" w:lineRule="auto"/>
        <w:ind w:left="1022" w:right="865" w:firstLine="0"/>
        <w:jc w:val="left"/>
      </w:pPr>
      <w:r>
        <w:rPr>
          <w:spacing w:val="-2"/>
        </w:rPr>
        <w:t>климатических</w:t>
      </w:r>
      <w:r>
        <w:tab/>
      </w:r>
      <w:r>
        <w:rPr>
          <w:spacing w:val="-2"/>
        </w:rPr>
        <w:t>изменениях</w:t>
      </w:r>
      <w:r>
        <w:tab/>
      </w:r>
      <w:r>
        <w:rPr>
          <w:spacing w:val="-6"/>
        </w:rPr>
        <w:t>из</w:t>
      </w:r>
      <w:r>
        <w:tab/>
      </w:r>
      <w:r>
        <w:rPr>
          <w:spacing w:val="-2"/>
        </w:rPr>
        <w:t>различных</w:t>
      </w:r>
      <w:r>
        <w:tab/>
      </w:r>
      <w:r>
        <w:rPr>
          <w:spacing w:val="-2"/>
        </w:rPr>
        <w:t>источников</w:t>
      </w:r>
      <w:r>
        <w:tab/>
      </w:r>
      <w:r>
        <w:rPr>
          <w:spacing w:val="-4"/>
        </w:rPr>
        <w:t>для</w:t>
      </w:r>
      <w:r>
        <w:tab/>
      </w:r>
      <w:r>
        <w:rPr>
          <w:spacing w:val="-2"/>
        </w:rPr>
        <w:t>решения</w:t>
      </w:r>
      <w:r>
        <w:tab/>
      </w:r>
      <w:r>
        <w:rPr>
          <w:spacing w:val="-2"/>
        </w:rPr>
        <w:t xml:space="preserve">учебных </w:t>
      </w:r>
      <w:r>
        <w:t>и (или) практико-ориентированных задач;</w:t>
      </w:r>
    </w:p>
    <w:p w:rsidR="00E66D4E" w:rsidRDefault="00864435">
      <w:pPr>
        <w:pStyle w:val="a3"/>
        <w:spacing w:before="2" w:line="360" w:lineRule="auto"/>
        <w:ind w:left="1022" w:right="857"/>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3"/>
        </w:rPr>
        <w:t xml:space="preserve">   </w:t>
      </w:r>
      <w:r>
        <w:t>анемометр,</w:t>
      </w:r>
      <w:r>
        <w:rPr>
          <w:spacing w:val="73"/>
        </w:rPr>
        <w:t xml:space="preserve">   </w:t>
      </w:r>
      <w:r>
        <w:t>флюгер)</w:t>
      </w:r>
      <w:r>
        <w:rPr>
          <w:spacing w:val="72"/>
        </w:rPr>
        <w:t xml:space="preserve">   </w:t>
      </w:r>
      <w:r>
        <w:t>и</w:t>
      </w:r>
      <w:r>
        <w:rPr>
          <w:spacing w:val="72"/>
        </w:rPr>
        <w:t xml:space="preserve">   </w:t>
      </w:r>
      <w:r>
        <w:t>представлять</w:t>
      </w:r>
      <w:r>
        <w:rPr>
          <w:spacing w:val="73"/>
        </w:rPr>
        <w:t xml:space="preserve">   </w:t>
      </w:r>
      <w:r>
        <w:t>результаты</w:t>
      </w:r>
      <w:r>
        <w:rPr>
          <w:spacing w:val="72"/>
        </w:rPr>
        <w:t xml:space="preserve">   </w:t>
      </w:r>
      <w:r>
        <w:t>наблюдений</w:t>
      </w:r>
    </w:p>
    <w:p w:rsidR="00E66D4E" w:rsidRDefault="00864435">
      <w:pPr>
        <w:pStyle w:val="a3"/>
        <w:spacing w:line="357" w:lineRule="auto"/>
        <w:ind w:left="1732" w:right="6020" w:hanging="710"/>
      </w:pPr>
      <w:r>
        <w:t>в</w:t>
      </w:r>
      <w:r>
        <w:rPr>
          <w:spacing w:val="-4"/>
        </w:rPr>
        <w:t xml:space="preserve"> </w:t>
      </w:r>
      <w:r>
        <w:t>табличной</w:t>
      </w:r>
      <w:r>
        <w:rPr>
          <w:spacing w:val="-7"/>
        </w:rPr>
        <w:t xml:space="preserve"> </w:t>
      </w:r>
      <w:r>
        <w:t>и</w:t>
      </w:r>
      <w:r>
        <w:rPr>
          <w:spacing w:val="-6"/>
        </w:rPr>
        <w:t xml:space="preserve"> </w:t>
      </w:r>
      <w:r>
        <w:t>(или)</w:t>
      </w:r>
      <w:r>
        <w:rPr>
          <w:spacing w:val="-9"/>
        </w:rPr>
        <w:t xml:space="preserve"> </w:t>
      </w:r>
      <w:r>
        <w:t>графической</w:t>
      </w:r>
      <w:r>
        <w:rPr>
          <w:spacing w:val="-5"/>
        </w:rPr>
        <w:t xml:space="preserve"> </w:t>
      </w:r>
      <w:r>
        <w:t>форме; называть границы биосферы;</w:t>
      </w:r>
    </w:p>
    <w:p w:rsidR="00E66D4E" w:rsidRDefault="00864435">
      <w:pPr>
        <w:pStyle w:val="a3"/>
        <w:tabs>
          <w:tab w:val="left" w:pos="3021"/>
          <w:tab w:val="left" w:pos="4148"/>
          <w:tab w:val="left" w:pos="6027"/>
          <w:tab w:val="left" w:pos="6918"/>
          <w:tab w:val="left" w:pos="8318"/>
          <w:tab w:val="left" w:pos="8644"/>
          <w:tab w:val="left" w:pos="9411"/>
        </w:tabs>
        <w:spacing w:before="3" w:line="362" w:lineRule="auto"/>
        <w:ind w:left="1022" w:right="864"/>
        <w:jc w:val="left"/>
      </w:pPr>
      <w:r>
        <w:rPr>
          <w:spacing w:val="-2"/>
        </w:rPr>
        <w:t>приводить</w:t>
      </w:r>
      <w:r>
        <w:tab/>
      </w:r>
      <w:r>
        <w:rPr>
          <w:spacing w:val="-2"/>
        </w:rPr>
        <w:t>примеры</w:t>
      </w:r>
      <w:r>
        <w:tab/>
      </w:r>
      <w:r>
        <w:rPr>
          <w:spacing w:val="-2"/>
        </w:rPr>
        <w:t>приспособления</w:t>
      </w:r>
      <w:r>
        <w:tab/>
      </w:r>
      <w:r>
        <w:rPr>
          <w:spacing w:val="-2"/>
        </w:rPr>
        <w:t>живых</w:t>
      </w:r>
      <w:r>
        <w:tab/>
      </w:r>
      <w:r>
        <w:rPr>
          <w:spacing w:val="-2"/>
        </w:rPr>
        <w:t>организмов</w:t>
      </w:r>
      <w:r>
        <w:tab/>
      </w:r>
      <w:r>
        <w:rPr>
          <w:spacing w:val="-10"/>
        </w:rPr>
        <w:t>к</w:t>
      </w:r>
      <w:r>
        <w:tab/>
      </w:r>
      <w:r>
        <w:rPr>
          <w:spacing w:val="-2"/>
        </w:rPr>
        <w:t>среде</w:t>
      </w:r>
      <w:r>
        <w:tab/>
      </w:r>
      <w:r>
        <w:rPr>
          <w:spacing w:val="-2"/>
        </w:rPr>
        <w:t xml:space="preserve">обитания </w:t>
      </w:r>
      <w:r>
        <w:t>в разных природных зонах;</w:t>
      </w:r>
    </w:p>
    <w:p w:rsidR="00E66D4E" w:rsidRDefault="00864435">
      <w:pPr>
        <w:pStyle w:val="a3"/>
        <w:spacing w:line="272" w:lineRule="exact"/>
        <w:ind w:left="1732" w:firstLine="0"/>
        <w:jc w:val="left"/>
      </w:pPr>
      <w:r>
        <w:t>различать</w:t>
      </w:r>
      <w:r>
        <w:rPr>
          <w:spacing w:val="-11"/>
        </w:rPr>
        <w:t xml:space="preserve"> </w:t>
      </w:r>
      <w:r>
        <w:t>растительный</w:t>
      </w:r>
      <w:r>
        <w:rPr>
          <w:spacing w:val="-11"/>
        </w:rPr>
        <w:t xml:space="preserve"> </w:t>
      </w:r>
      <w:r>
        <w:t>и</w:t>
      </w:r>
      <w:r>
        <w:rPr>
          <w:spacing w:val="-14"/>
        </w:rPr>
        <w:t xml:space="preserve"> </w:t>
      </w:r>
      <w:r>
        <w:t>животный</w:t>
      </w:r>
      <w:r>
        <w:rPr>
          <w:spacing w:val="-14"/>
        </w:rPr>
        <w:t xml:space="preserve"> </w:t>
      </w:r>
      <w:r>
        <w:t>мир</w:t>
      </w:r>
      <w:r>
        <w:rPr>
          <w:spacing w:val="-11"/>
        </w:rPr>
        <w:t xml:space="preserve"> </w:t>
      </w:r>
      <w:r>
        <w:t>разных</w:t>
      </w:r>
      <w:r>
        <w:rPr>
          <w:spacing w:val="-14"/>
        </w:rPr>
        <w:t xml:space="preserve"> </w:t>
      </w:r>
      <w:r>
        <w:t>территорий</w:t>
      </w:r>
      <w:r>
        <w:rPr>
          <w:spacing w:val="-11"/>
        </w:rPr>
        <w:t xml:space="preserve"> </w:t>
      </w:r>
      <w:r>
        <w:rPr>
          <w:spacing w:val="-2"/>
        </w:rPr>
        <w:t>Земли;</w:t>
      </w:r>
    </w:p>
    <w:p w:rsidR="00E66D4E" w:rsidRDefault="00864435">
      <w:pPr>
        <w:pStyle w:val="a3"/>
        <w:tabs>
          <w:tab w:val="left" w:pos="2997"/>
          <w:tab w:val="left" w:pos="4488"/>
          <w:tab w:val="left" w:pos="6051"/>
          <w:tab w:val="left" w:pos="7178"/>
          <w:tab w:val="left" w:pos="7518"/>
        </w:tabs>
        <w:spacing w:before="136" w:line="357" w:lineRule="auto"/>
        <w:ind w:left="1022" w:right="861"/>
        <w:jc w:val="left"/>
      </w:pPr>
      <w:r>
        <w:rPr>
          <w:spacing w:val="-2"/>
        </w:rPr>
        <w:t>объяснять</w:t>
      </w:r>
      <w:r>
        <w:tab/>
      </w:r>
      <w:r>
        <w:rPr>
          <w:spacing w:val="-2"/>
        </w:rPr>
        <w:t>взаимосвязи</w:t>
      </w:r>
      <w:r>
        <w:tab/>
      </w:r>
      <w:r>
        <w:rPr>
          <w:spacing w:val="-2"/>
        </w:rPr>
        <w:t>компонентов</w:t>
      </w:r>
      <w:r>
        <w:tab/>
      </w:r>
      <w:r>
        <w:rPr>
          <w:spacing w:val="-2"/>
        </w:rPr>
        <w:t>природы</w:t>
      </w:r>
      <w:r>
        <w:tab/>
      </w:r>
      <w:r>
        <w:rPr>
          <w:spacing w:val="-10"/>
        </w:rPr>
        <w:t>в</w:t>
      </w:r>
      <w:r>
        <w:tab/>
      </w:r>
      <w:r>
        <w:rPr>
          <w:spacing w:val="-2"/>
        </w:rPr>
        <w:t>природно-территориальном комплексе;</w:t>
      </w:r>
    </w:p>
    <w:p w:rsidR="00E66D4E" w:rsidRDefault="00864435">
      <w:pPr>
        <w:pStyle w:val="a3"/>
        <w:spacing w:before="2"/>
        <w:ind w:left="1732" w:firstLine="0"/>
        <w:jc w:val="left"/>
      </w:pPr>
      <w:r>
        <w:t>сравнивать</w:t>
      </w:r>
      <w:r>
        <w:rPr>
          <w:spacing w:val="6"/>
        </w:rPr>
        <w:t xml:space="preserve"> </w:t>
      </w:r>
      <w:r>
        <w:t>особенности</w:t>
      </w:r>
      <w:r>
        <w:rPr>
          <w:spacing w:val="9"/>
        </w:rPr>
        <w:t xml:space="preserve"> </w:t>
      </w:r>
      <w:r>
        <w:t>растительного</w:t>
      </w:r>
      <w:r>
        <w:rPr>
          <w:spacing w:val="8"/>
        </w:rPr>
        <w:t xml:space="preserve"> </w:t>
      </w:r>
      <w:r>
        <w:t>и</w:t>
      </w:r>
      <w:r>
        <w:rPr>
          <w:spacing w:val="12"/>
        </w:rPr>
        <w:t xml:space="preserve"> </w:t>
      </w:r>
      <w:r>
        <w:t>животного</w:t>
      </w:r>
      <w:r>
        <w:rPr>
          <w:spacing w:val="14"/>
        </w:rPr>
        <w:t xml:space="preserve"> </w:t>
      </w:r>
      <w:r>
        <w:t>мира</w:t>
      </w:r>
      <w:r>
        <w:rPr>
          <w:spacing w:val="10"/>
        </w:rPr>
        <w:t xml:space="preserve"> </w:t>
      </w:r>
      <w:r>
        <w:t>в</w:t>
      </w:r>
      <w:r>
        <w:rPr>
          <w:spacing w:val="12"/>
        </w:rPr>
        <w:t xml:space="preserve"> </w:t>
      </w:r>
      <w:r>
        <w:t>различных</w:t>
      </w:r>
      <w:r>
        <w:rPr>
          <w:spacing w:val="6"/>
        </w:rPr>
        <w:t xml:space="preserve"> </w:t>
      </w:r>
      <w:r>
        <w:rPr>
          <w:spacing w:val="-2"/>
        </w:rPr>
        <w:t>природных</w:t>
      </w:r>
    </w:p>
    <w:p w:rsidR="00E66D4E" w:rsidRDefault="00864435">
      <w:pPr>
        <w:pStyle w:val="a3"/>
        <w:spacing w:before="142"/>
        <w:ind w:left="1022" w:firstLine="0"/>
        <w:jc w:val="left"/>
      </w:pPr>
      <w:r>
        <w:rPr>
          <w:spacing w:val="-2"/>
        </w:rPr>
        <w:t>зонах;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применять</w:t>
      </w:r>
      <w:r>
        <w:rPr>
          <w:spacing w:val="51"/>
        </w:rPr>
        <w:t xml:space="preserve">  </w:t>
      </w:r>
      <w:r>
        <w:t>понятия</w:t>
      </w:r>
      <w:r>
        <w:rPr>
          <w:spacing w:val="52"/>
        </w:rPr>
        <w:t xml:space="preserve">  </w:t>
      </w:r>
      <w:r>
        <w:t>«почва»,</w:t>
      </w:r>
      <w:r>
        <w:rPr>
          <w:spacing w:val="52"/>
        </w:rPr>
        <w:t xml:space="preserve">  </w:t>
      </w:r>
      <w:r>
        <w:t>«плодородие</w:t>
      </w:r>
      <w:r>
        <w:rPr>
          <w:spacing w:val="49"/>
        </w:rPr>
        <w:t xml:space="preserve">  </w:t>
      </w:r>
      <w:r>
        <w:t>почв»,</w:t>
      </w:r>
      <w:r>
        <w:rPr>
          <w:spacing w:val="52"/>
        </w:rPr>
        <w:t xml:space="preserve">  </w:t>
      </w:r>
      <w:r>
        <w:t>«природный</w:t>
      </w:r>
      <w:r>
        <w:rPr>
          <w:spacing w:val="52"/>
        </w:rPr>
        <w:t xml:space="preserve">  </w:t>
      </w:r>
      <w:r>
        <w:rPr>
          <w:spacing w:val="-2"/>
        </w:rPr>
        <w:t>комплекс»,</w:t>
      </w:r>
    </w:p>
    <w:p w:rsidR="00E66D4E" w:rsidRDefault="00864435">
      <w:pPr>
        <w:pStyle w:val="a3"/>
        <w:spacing w:before="137" w:line="362" w:lineRule="auto"/>
        <w:ind w:right="860" w:firstLine="0"/>
      </w:pPr>
      <w:r>
        <w:t>«природно-территориальный</w:t>
      </w:r>
      <w:r>
        <w:rPr>
          <w:spacing w:val="80"/>
          <w:w w:val="150"/>
        </w:rPr>
        <w:t xml:space="preserve">  </w:t>
      </w:r>
      <w:r>
        <w:t>комплекс»,</w:t>
      </w:r>
      <w:r>
        <w:rPr>
          <w:spacing w:val="80"/>
          <w:w w:val="150"/>
        </w:rPr>
        <w:t xml:space="preserve">  </w:t>
      </w:r>
      <w:r>
        <w:t>«круговорот</w:t>
      </w:r>
      <w:r>
        <w:rPr>
          <w:spacing w:val="80"/>
          <w:w w:val="150"/>
        </w:rPr>
        <w:t xml:space="preserve">  </w:t>
      </w:r>
      <w:r>
        <w:t>веществ</w:t>
      </w:r>
      <w:r>
        <w:rPr>
          <w:spacing w:val="80"/>
          <w:w w:val="150"/>
        </w:rPr>
        <w:t xml:space="preserve">  </w:t>
      </w:r>
      <w:r>
        <w:t>в</w:t>
      </w:r>
      <w:r>
        <w:rPr>
          <w:spacing w:val="80"/>
          <w:w w:val="150"/>
        </w:rPr>
        <w:t xml:space="preserve">  </w:t>
      </w:r>
      <w:r>
        <w:t xml:space="preserve">природе» </w:t>
      </w:r>
      <w:r>
        <w:rPr>
          <w:position w:val="1"/>
        </w:rPr>
        <w:t xml:space="preserve">для решения учебных и </w:t>
      </w:r>
      <w:r>
        <w:t>(</w:t>
      </w:r>
      <w:r>
        <w:rPr>
          <w:position w:val="1"/>
        </w:rPr>
        <w:t>или) практико-ориентированных задач;</w:t>
      </w:r>
    </w:p>
    <w:p w:rsidR="00E66D4E" w:rsidRDefault="00864435">
      <w:pPr>
        <w:pStyle w:val="a3"/>
        <w:spacing w:line="272" w:lineRule="exact"/>
        <w:ind w:left="1732" w:firstLine="0"/>
      </w:pPr>
      <w:r>
        <w:t>сравнивать</w:t>
      </w:r>
      <w:r>
        <w:rPr>
          <w:spacing w:val="-14"/>
        </w:rPr>
        <w:t xml:space="preserve"> </w:t>
      </w:r>
      <w:r>
        <w:t>плодородие</w:t>
      </w:r>
      <w:r>
        <w:rPr>
          <w:spacing w:val="-15"/>
        </w:rPr>
        <w:t xml:space="preserve"> </w:t>
      </w:r>
      <w:r>
        <w:t>почв</w:t>
      </w:r>
      <w:r>
        <w:rPr>
          <w:spacing w:val="-12"/>
        </w:rPr>
        <w:t xml:space="preserve"> </w:t>
      </w:r>
      <w:r>
        <w:t>в</w:t>
      </w:r>
      <w:r>
        <w:rPr>
          <w:spacing w:val="-9"/>
        </w:rPr>
        <w:t xml:space="preserve"> </w:t>
      </w:r>
      <w:r>
        <w:t>различных</w:t>
      </w:r>
      <w:r>
        <w:rPr>
          <w:spacing w:val="-14"/>
        </w:rPr>
        <w:t xml:space="preserve"> </w:t>
      </w:r>
      <w:r>
        <w:t>природных</w:t>
      </w:r>
      <w:r>
        <w:rPr>
          <w:spacing w:val="-15"/>
        </w:rPr>
        <w:t xml:space="preserve"> </w:t>
      </w:r>
      <w:r>
        <w:rPr>
          <w:spacing w:val="-2"/>
        </w:rPr>
        <w:t>зонах;</w:t>
      </w:r>
    </w:p>
    <w:p w:rsidR="00E66D4E" w:rsidRDefault="00864435">
      <w:pPr>
        <w:pStyle w:val="a3"/>
        <w:spacing w:before="136" w:line="360" w:lineRule="auto"/>
        <w:ind w:right="863"/>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66D4E" w:rsidRDefault="00864435" w:rsidP="00E43EAE">
      <w:pPr>
        <w:pStyle w:val="a5"/>
        <w:numPr>
          <w:ilvl w:val="2"/>
          <w:numId w:val="49"/>
        </w:numPr>
        <w:tabs>
          <w:tab w:val="left" w:pos="2571"/>
        </w:tabs>
        <w:ind w:left="2571" w:hanging="839"/>
        <w:jc w:val="both"/>
        <w:rPr>
          <w:sz w:val="24"/>
        </w:rPr>
      </w:pPr>
      <w:r>
        <w:rPr>
          <w:sz w:val="24"/>
        </w:rPr>
        <w:t>Предметные</w:t>
      </w:r>
      <w:r>
        <w:rPr>
          <w:spacing w:val="57"/>
          <w:w w:val="150"/>
          <w:sz w:val="24"/>
        </w:rPr>
        <w:t xml:space="preserve"> </w:t>
      </w:r>
      <w:r>
        <w:rPr>
          <w:sz w:val="24"/>
        </w:rPr>
        <w:t>результаты</w:t>
      </w:r>
      <w:r>
        <w:rPr>
          <w:spacing w:val="64"/>
          <w:w w:val="150"/>
          <w:sz w:val="24"/>
        </w:rPr>
        <w:t xml:space="preserve"> </w:t>
      </w:r>
      <w:r>
        <w:rPr>
          <w:sz w:val="24"/>
        </w:rPr>
        <w:t>освоения</w:t>
      </w:r>
      <w:r>
        <w:rPr>
          <w:spacing w:val="58"/>
          <w:w w:val="150"/>
          <w:sz w:val="24"/>
        </w:rPr>
        <w:t xml:space="preserve"> </w:t>
      </w:r>
      <w:r>
        <w:rPr>
          <w:sz w:val="24"/>
        </w:rPr>
        <w:t>программы</w:t>
      </w:r>
      <w:r>
        <w:rPr>
          <w:spacing w:val="56"/>
          <w:w w:val="150"/>
          <w:sz w:val="24"/>
        </w:rPr>
        <w:t xml:space="preserve"> </w:t>
      </w:r>
      <w:r>
        <w:rPr>
          <w:sz w:val="24"/>
        </w:rPr>
        <w:t>по</w:t>
      </w:r>
      <w:r>
        <w:rPr>
          <w:spacing w:val="60"/>
          <w:w w:val="150"/>
          <w:sz w:val="24"/>
        </w:rPr>
        <w:t xml:space="preserve"> </w:t>
      </w:r>
      <w:r>
        <w:rPr>
          <w:sz w:val="24"/>
        </w:rPr>
        <w:t>географии.</w:t>
      </w:r>
      <w:r>
        <w:rPr>
          <w:spacing w:val="61"/>
          <w:w w:val="150"/>
          <w:sz w:val="24"/>
        </w:rPr>
        <w:t xml:space="preserve"> </w:t>
      </w:r>
      <w:r>
        <w:rPr>
          <w:sz w:val="24"/>
        </w:rPr>
        <w:t>К</w:t>
      </w:r>
      <w:r>
        <w:rPr>
          <w:spacing w:val="58"/>
          <w:w w:val="150"/>
          <w:sz w:val="24"/>
        </w:rPr>
        <w:t xml:space="preserve"> </w:t>
      </w:r>
      <w:r>
        <w:rPr>
          <w:spacing w:val="-2"/>
          <w:sz w:val="24"/>
        </w:rPr>
        <w:t>концу</w:t>
      </w:r>
    </w:p>
    <w:p w:rsidR="00E66D4E" w:rsidRDefault="00864435" w:rsidP="00E43EAE">
      <w:pPr>
        <w:pStyle w:val="a5"/>
        <w:numPr>
          <w:ilvl w:val="0"/>
          <w:numId w:val="48"/>
        </w:numPr>
        <w:tabs>
          <w:tab w:val="left" w:pos="1204"/>
        </w:tabs>
        <w:spacing w:before="122"/>
        <w:ind w:left="1204" w:hanging="181"/>
        <w:jc w:val="both"/>
        <w:rPr>
          <w:sz w:val="24"/>
        </w:rPr>
      </w:pPr>
      <w:r>
        <w:rPr>
          <w:spacing w:val="-2"/>
          <w:sz w:val="24"/>
        </w:rPr>
        <w:t>класса</w:t>
      </w:r>
      <w:r>
        <w:rPr>
          <w:sz w:val="24"/>
        </w:rPr>
        <w:t xml:space="preserve"> </w:t>
      </w:r>
      <w:r>
        <w:rPr>
          <w:spacing w:val="-2"/>
          <w:sz w:val="24"/>
        </w:rPr>
        <w:t>обучающийся</w:t>
      </w:r>
      <w:r>
        <w:rPr>
          <w:sz w:val="24"/>
        </w:rPr>
        <w:t xml:space="preserve"> </w:t>
      </w:r>
      <w:r>
        <w:rPr>
          <w:spacing w:val="-2"/>
          <w:sz w:val="24"/>
        </w:rPr>
        <w:t>научится:</w:t>
      </w:r>
    </w:p>
    <w:p w:rsidR="00E66D4E" w:rsidRDefault="00864435">
      <w:pPr>
        <w:pStyle w:val="a3"/>
        <w:tabs>
          <w:tab w:val="left" w:pos="2284"/>
          <w:tab w:val="left" w:pos="3467"/>
          <w:tab w:val="left" w:pos="3860"/>
          <w:tab w:val="left" w:pos="5027"/>
          <w:tab w:val="left" w:pos="6686"/>
          <w:tab w:val="left" w:pos="8259"/>
        </w:tabs>
        <w:spacing w:before="127" w:line="357" w:lineRule="auto"/>
        <w:ind w:right="857"/>
        <w:jc w:val="right"/>
      </w:pPr>
      <w:r>
        <w:t>описывать</w:t>
      </w:r>
      <w:r>
        <w:rPr>
          <w:spacing w:val="80"/>
        </w:rPr>
        <w:t xml:space="preserve"> </w:t>
      </w:r>
      <w:r>
        <w:t>по</w:t>
      </w:r>
      <w:r>
        <w:rPr>
          <w:spacing w:val="80"/>
        </w:rPr>
        <w:t xml:space="preserve"> </w:t>
      </w:r>
      <w:r>
        <w:t>географическим</w:t>
      </w:r>
      <w:r>
        <w:rPr>
          <w:spacing w:val="80"/>
        </w:rPr>
        <w:t xml:space="preserve"> </w:t>
      </w:r>
      <w:r>
        <w:t>картам</w:t>
      </w:r>
      <w:r>
        <w:rPr>
          <w:spacing w:val="80"/>
        </w:rPr>
        <w:t xml:space="preserve"> </w:t>
      </w:r>
      <w:r>
        <w:t>и</w:t>
      </w:r>
      <w:r>
        <w:rPr>
          <w:spacing w:val="80"/>
        </w:rPr>
        <w:t xml:space="preserve"> </w:t>
      </w:r>
      <w:r>
        <w:t>глобусу</w:t>
      </w:r>
      <w:r>
        <w:rPr>
          <w:spacing w:val="80"/>
        </w:rPr>
        <w:t xml:space="preserve"> </w:t>
      </w:r>
      <w:r>
        <w:t>местоположение</w:t>
      </w:r>
      <w:r>
        <w:rPr>
          <w:spacing w:val="80"/>
        </w:rPr>
        <w:t xml:space="preserve"> </w:t>
      </w:r>
      <w:r>
        <w:t>изученных географических объектов для решения</w:t>
      </w:r>
      <w:r>
        <w:rPr>
          <w:spacing w:val="-3"/>
        </w:rPr>
        <w:t xml:space="preserve"> </w:t>
      </w:r>
      <w:r>
        <w:t>учебных</w:t>
      </w:r>
      <w:r>
        <w:rPr>
          <w:spacing w:val="-3"/>
        </w:rPr>
        <w:t xml:space="preserve"> </w:t>
      </w:r>
      <w:r>
        <w:t>и (или) практико-ориентированных</w:t>
      </w:r>
      <w:r>
        <w:rPr>
          <w:spacing w:val="-3"/>
        </w:rPr>
        <w:t xml:space="preserve"> </w:t>
      </w:r>
      <w:r>
        <w:t xml:space="preserve">задач; </w:t>
      </w:r>
      <w:r>
        <w:rPr>
          <w:spacing w:val="-2"/>
        </w:rPr>
        <w:t>называть:</w:t>
      </w:r>
      <w:r>
        <w:tab/>
      </w:r>
      <w:r>
        <w:rPr>
          <w:spacing w:val="-2"/>
        </w:rPr>
        <w:t>строение</w:t>
      </w:r>
      <w:r>
        <w:tab/>
      </w:r>
      <w:r>
        <w:rPr>
          <w:spacing w:val="-10"/>
        </w:rPr>
        <w:t>и</w:t>
      </w:r>
      <w:r>
        <w:tab/>
      </w:r>
      <w:r>
        <w:rPr>
          <w:spacing w:val="-2"/>
        </w:rPr>
        <w:t>свойства</w:t>
      </w:r>
      <w:r>
        <w:tab/>
      </w:r>
      <w:r>
        <w:rPr>
          <w:spacing w:val="-2"/>
        </w:rPr>
        <w:t>(целостность,</w:t>
      </w:r>
      <w:r>
        <w:tab/>
      </w:r>
      <w:r>
        <w:rPr>
          <w:spacing w:val="-2"/>
        </w:rPr>
        <w:t>зональность,</w:t>
      </w:r>
      <w:r>
        <w:tab/>
      </w:r>
      <w:r>
        <w:rPr>
          <w:spacing w:val="-2"/>
        </w:rPr>
        <w:t>ритмичность)</w:t>
      </w:r>
    </w:p>
    <w:p w:rsidR="00E66D4E" w:rsidRDefault="00864435">
      <w:pPr>
        <w:pStyle w:val="a3"/>
        <w:spacing w:before="4"/>
        <w:ind w:firstLine="0"/>
      </w:pPr>
      <w:r>
        <w:rPr>
          <w:spacing w:val="-2"/>
        </w:rPr>
        <w:t>географической</w:t>
      </w:r>
      <w:r>
        <w:rPr>
          <w:spacing w:val="7"/>
        </w:rPr>
        <w:t xml:space="preserve"> </w:t>
      </w:r>
      <w:r>
        <w:rPr>
          <w:spacing w:val="-2"/>
        </w:rPr>
        <w:t>оболочки;</w:t>
      </w:r>
    </w:p>
    <w:p w:rsidR="00E66D4E" w:rsidRDefault="00864435">
      <w:pPr>
        <w:pStyle w:val="a3"/>
        <w:tabs>
          <w:tab w:val="left" w:pos="2345"/>
          <w:tab w:val="left" w:pos="4162"/>
          <w:tab w:val="left" w:pos="5461"/>
          <w:tab w:val="left" w:pos="6985"/>
          <w:tab w:val="left" w:pos="9339"/>
        </w:tabs>
        <w:spacing w:before="141" w:line="357" w:lineRule="auto"/>
        <w:ind w:right="854"/>
      </w:pPr>
      <w:r>
        <w:t xml:space="preserve">распознавать проявления изученных географических явлений, представляющие </w:t>
      </w:r>
      <w:r>
        <w:rPr>
          <w:spacing w:val="-2"/>
        </w:rPr>
        <w:t>собой</w:t>
      </w:r>
      <w:r>
        <w:tab/>
      </w:r>
      <w:r>
        <w:rPr>
          <w:spacing w:val="-2"/>
        </w:rPr>
        <w:t>отражение</w:t>
      </w:r>
      <w:r>
        <w:tab/>
      </w:r>
      <w:r>
        <w:rPr>
          <w:spacing w:val="-2"/>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E66D4E" w:rsidRDefault="00864435">
      <w:pPr>
        <w:pStyle w:val="a3"/>
        <w:spacing w:before="3" w:line="362" w:lineRule="auto"/>
        <w:ind w:right="857"/>
      </w:pPr>
      <w:r>
        <w:t>определять природные зоны по их существенным признакам на основе интеграции и интерпретации информации об особенностях их природы;</w:t>
      </w:r>
    </w:p>
    <w:p w:rsidR="00E66D4E" w:rsidRDefault="00864435">
      <w:pPr>
        <w:pStyle w:val="a3"/>
        <w:spacing w:line="357" w:lineRule="auto"/>
        <w:ind w:right="858"/>
      </w:pPr>
      <w:r>
        <w:t xml:space="preserve">различать изученные процессы и явления, происходящие в географической </w:t>
      </w:r>
      <w:r>
        <w:rPr>
          <w:spacing w:val="-2"/>
        </w:rPr>
        <w:t>оболочке;</w:t>
      </w:r>
    </w:p>
    <w:p w:rsidR="00E66D4E" w:rsidRDefault="00864435">
      <w:pPr>
        <w:pStyle w:val="a3"/>
        <w:spacing w:line="362" w:lineRule="auto"/>
        <w:ind w:left="1732" w:right="857" w:firstLine="0"/>
      </w:pPr>
      <w:r>
        <w:t>приводить примеры изменений в геосферах в результате деятельности человека; описывать</w:t>
      </w:r>
      <w:r>
        <w:rPr>
          <w:spacing w:val="65"/>
        </w:rPr>
        <w:t xml:space="preserve">  </w:t>
      </w:r>
      <w:r>
        <w:t>закономерности</w:t>
      </w:r>
      <w:r>
        <w:rPr>
          <w:spacing w:val="65"/>
        </w:rPr>
        <w:t xml:space="preserve">  </w:t>
      </w:r>
      <w:r>
        <w:t>изменения</w:t>
      </w:r>
      <w:r>
        <w:rPr>
          <w:spacing w:val="64"/>
        </w:rPr>
        <w:t xml:space="preserve">  </w:t>
      </w:r>
      <w:r>
        <w:t>в</w:t>
      </w:r>
      <w:r>
        <w:rPr>
          <w:spacing w:val="64"/>
        </w:rPr>
        <w:t xml:space="preserve">  </w:t>
      </w:r>
      <w:r>
        <w:t>пространстве</w:t>
      </w:r>
      <w:r>
        <w:rPr>
          <w:spacing w:val="66"/>
        </w:rPr>
        <w:t xml:space="preserve">  </w:t>
      </w:r>
      <w:r>
        <w:t>рельефа,</w:t>
      </w:r>
      <w:r>
        <w:rPr>
          <w:spacing w:val="65"/>
        </w:rPr>
        <w:t xml:space="preserve">  </w:t>
      </w:r>
      <w:r>
        <w:rPr>
          <w:spacing w:val="-2"/>
        </w:rPr>
        <w:t>климата,</w:t>
      </w:r>
    </w:p>
    <w:p w:rsidR="00E66D4E" w:rsidRDefault="00864435">
      <w:pPr>
        <w:pStyle w:val="a3"/>
        <w:spacing w:line="272" w:lineRule="exact"/>
        <w:ind w:firstLine="0"/>
      </w:pPr>
      <w:r>
        <w:t>внутренних</w:t>
      </w:r>
      <w:r>
        <w:rPr>
          <w:spacing w:val="-14"/>
        </w:rPr>
        <w:t xml:space="preserve"> </w:t>
      </w:r>
      <w:r>
        <w:t>вод</w:t>
      </w:r>
      <w:r>
        <w:rPr>
          <w:spacing w:val="-10"/>
        </w:rPr>
        <w:t xml:space="preserve"> </w:t>
      </w:r>
      <w:r>
        <w:t>и</w:t>
      </w:r>
      <w:r>
        <w:rPr>
          <w:spacing w:val="-10"/>
        </w:rPr>
        <w:t xml:space="preserve"> </w:t>
      </w:r>
      <w:r>
        <w:t>органического</w:t>
      </w:r>
      <w:r>
        <w:rPr>
          <w:spacing w:val="-5"/>
        </w:rPr>
        <w:t xml:space="preserve"> </w:t>
      </w:r>
      <w:r>
        <w:rPr>
          <w:spacing w:val="-4"/>
        </w:rPr>
        <w:t>мира;</w:t>
      </w:r>
    </w:p>
    <w:p w:rsidR="00E66D4E" w:rsidRDefault="00864435">
      <w:pPr>
        <w:pStyle w:val="a3"/>
        <w:spacing w:before="135" w:line="357" w:lineRule="auto"/>
        <w:jc w:val="left"/>
      </w:pPr>
      <w:r>
        <w:t>выявлять</w:t>
      </w:r>
      <w:r>
        <w:rPr>
          <w:spacing w:val="80"/>
        </w:rPr>
        <w:t xml:space="preserve"> </w:t>
      </w:r>
      <w:r>
        <w:t>взаимосвязи</w:t>
      </w:r>
      <w:r>
        <w:rPr>
          <w:spacing w:val="80"/>
        </w:rPr>
        <w:t xml:space="preserve"> </w:t>
      </w:r>
      <w:r>
        <w:t>между</w:t>
      </w:r>
      <w:r>
        <w:rPr>
          <w:spacing w:val="80"/>
        </w:rPr>
        <w:t xml:space="preserve"> </w:t>
      </w:r>
      <w:r>
        <w:t>компонентами</w:t>
      </w:r>
      <w:r>
        <w:rPr>
          <w:spacing w:val="80"/>
        </w:rPr>
        <w:t xml:space="preserve"> </w:t>
      </w:r>
      <w:r>
        <w:t>природы</w:t>
      </w:r>
      <w:r>
        <w:rPr>
          <w:spacing w:val="80"/>
        </w:rPr>
        <w:t xml:space="preserve"> </w:t>
      </w:r>
      <w:r>
        <w:t>в</w:t>
      </w:r>
      <w:r>
        <w:rPr>
          <w:spacing w:val="80"/>
        </w:rPr>
        <w:t xml:space="preserve"> </w:t>
      </w:r>
      <w:r>
        <w:t>пределах</w:t>
      </w:r>
      <w:r>
        <w:rPr>
          <w:spacing w:val="80"/>
        </w:rPr>
        <w:t xml:space="preserve"> </w:t>
      </w:r>
      <w:r>
        <w:t>отдельных</w:t>
      </w:r>
      <w:r>
        <w:rPr>
          <w:spacing w:val="40"/>
        </w:rPr>
        <w:t xml:space="preserve"> </w:t>
      </w:r>
      <w:r>
        <w:t>территорий с использованием различных источников географической информации;</w:t>
      </w:r>
    </w:p>
    <w:p w:rsidR="00E66D4E" w:rsidRDefault="00864435">
      <w:pPr>
        <w:pStyle w:val="a3"/>
        <w:spacing w:before="7" w:line="357" w:lineRule="auto"/>
        <w:ind w:right="858"/>
        <w:jc w:val="left"/>
      </w:pPr>
      <w:r>
        <w:t>называть особенности географических процессов на границах литосферных плит с учётом характера взаимодействия и типа земной коры;</w:t>
      </w:r>
    </w:p>
    <w:p w:rsidR="00E66D4E" w:rsidRDefault="00864435">
      <w:pPr>
        <w:pStyle w:val="a3"/>
        <w:spacing w:before="3" w:line="357" w:lineRule="auto"/>
        <w:ind w:left="1022"/>
        <w:jc w:val="left"/>
      </w:pPr>
      <w:r>
        <w:t>устанавливать</w:t>
      </w:r>
      <w:r>
        <w:rPr>
          <w:spacing w:val="40"/>
        </w:rPr>
        <w:t xml:space="preserve"> </w:t>
      </w:r>
      <w:r>
        <w:t>(используя</w:t>
      </w:r>
      <w:r>
        <w:rPr>
          <w:spacing w:val="40"/>
        </w:rPr>
        <w:t xml:space="preserve"> </w:t>
      </w:r>
      <w:r>
        <w:t>географические</w:t>
      </w:r>
      <w:r>
        <w:rPr>
          <w:spacing w:val="40"/>
        </w:rPr>
        <w:t xml:space="preserve"> </w:t>
      </w:r>
      <w:r>
        <w:t>карты)</w:t>
      </w:r>
      <w:r>
        <w:rPr>
          <w:spacing w:val="40"/>
        </w:rPr>
        <w:t xml:space="preserve"> </w:t>
      </w:r>
      <w:r>
        <w:t>взаимосвязи</w:t>
      </w:r>
      <w:r>
        <w:rPr>
          <w:spacing w:val="40"/>
        </w:rPr>
        <w:t xml:space="preserve"> </w:t>
      </w:r>
      <w:r>
        <w:t>между</w:t>
      </w:r>
      <w:r>
        <w:rPr>
          <w:spacing w:val="38"/>
        </w:rPr>
        <w:t xml:space="preserve"> </w:t>
      </w:r>
      <w:r>
        <w:t>движением литосферных плит и размещением крупных форм рельефа;</w:t>
      </w:r>
    </w:p>
    <w:p w:rsidR="00E66D4E" w:rsidRDefault="00864435">
      <w:pPr>
        <w:pStyle w:val="a3"/>
        <w:tabs>
          <w:tab w:val="left" w:pos="3870"/>
          <w:tab w:val="left" w:pos="5256"/>
          <w:tab w:val="left" w:pos="6128"/>
          <w:tab w:val="left" w:pos="7055"/>
          <w:tab w:val="left" w:pos="7817"/>
          <w:tab w:val="left" w:pos="8886"/>
          <w:tab w:val="left" w:pos="9370"/>
        </w:tabs>
        <w:spacing w:before="7" w:line="357" w:lineRule="auto"/>
        <w:ind w:left="1022" w:right="855"/>
        <w:jc w:val="left"/>
      </w:pPr>
      <w:r>
        <w:rPr>
          <w:spacing w:val="-2"/>
        </w:rPr>
        <w:t>классифицировать</w:t>
      </w:r>
      <w:r>
        <w:tab/>
      </w:r>
      <w:r>
        <w:rPr>
          <w:spacing w:val="-2"/>
        </w:rPr>
        <w:t>воздушные</w:t>
      </w:r>
      <w:r>
        <w:tab/>
      </w:r>
      <w:r>
        <w:rPr>
          <w:spacing w:val="-4"/>
        </w:rPr>
        <w:t>массы</w:t>
      </w:r>
      <w:r>
        <w:tab/>
      </w:r>
      <w:r>
        <w:rPr>
          <w:spacing w:val="-2"/>
        </w:rPr>
        <w:t>Земли,</w:t>
      </w:r>
      <w:r>
        <w:tab/>
      </w:r>
      <w:r>
        <w:rPr>
          <w:spacing w:val="-4"/>
        </w:rPr>
        <w:t>типы</w:t>
      </w:r>
      <w:r>
        <w:tab/>
      </w:r>
      <w:r>
        <w:rPr>
          <w:spacing w:val="-2"/>
        </w:rPr>
        <w:t>климата</w:t>
      </w:r>
      <w:r>
        <w:tab/>
      </w:r>
      <w:r>
        <w:rPr>
          <w:spacing w:val="-6"/>
        </w:rPr>
        <w:t>по</w:t>
      </w:r>
      <w:r>
        <w:tab/>
      </w:r>
      <w:r>
        <w:rPr>
          <w:spacing w:val="-2"/>
        </w:rPr>
        <w:t>заданным показателям;</w:t>
      </w:r>
    </w:p>
    <w:p w:rsidR="00E66D4E" w:rsidRDefault="00864435">
      <w:pPr>
        <w:pStyle w:val="a3"/>
        <w:spacing w:before="2" w:line="357" w:lineRule="auto"/>
        <w:ind w:left="1022" w:right="858"/>
        <w:jc w:val="left"/>
      </w:pPr>
      <w:r>
        <w:t>объяснять</w:t>
      </w:r>
      <w:r>
        <w:rPr>
          <w:spacing w:val="80"/>
        </w:rPr>
        <w:t xml:space="preserve"> </w:t>
      </w:r>
      <w:r>
        <w:t>образование</w:t>
      </w:r>
      <w:r>
        <w:rPr>
          <w:spacing w:val="80"/>
        </w:rPr>
        <w:t xml:space="preserve"> </w:t>
      </w:r>
      <w:r>
        <w:t>тропических</w:t>
      </w:r>
      <w:r>
        <w:rPr>
          <w:spacing w:val="80"/>
        </w:rPr>
        <w:t xml:space="preserve"> </w:t>
      </w:r>
      <w:r>
        <w:t>муссонов,</w:t>
      </w:r>
      <w:r>
        <w:rPr>
          <w:spacing w:val="80"/>
        </w:rPr>
        <w:t xml:space="preserve"> </w:t>
      </w:r>
      <w:r>
        <w:t>пассатов</w:t>
      </w:r>
      <w:r>
        <w:rPr>
          <w:spacing w:val="80"/>
        </w:rPr>
        <w:t xml:space="preserve"> </w:t>
      </w:r>
      <w:r>
        <w:t>тропических</w:t>
      </w:r>
      <w:r>
        <w:rPr>
          <w:spacing w:val="80"/>
        </w:rPr>
        <w:t xml:space="preserve"> </w:t>
      </w:r>
      <w:r>
        <w:t>широт,</w:t>
      </w:r>
      <w:r>
        <w:rPr>
          <w:spacing w:val="40"/>
        </w:rPr>
        <w:t xml:space="preserve"> </w:t>
      </w:r>
      <w:r>
        <w:t>западных ветров;</w:t>
      </w:r>
    </w:p>
    <w:p w:rsidR="00E66D4E" w:rsidRDefault="00864435">
      <w:pPr>
        <w:pStyle w:val="a3"/>
        <w:spacing w:before="7"/>
        <w:ind w:left="1732" w:firstLine="0"/>
        <w:jc w:val="left"/>
      </w:pPr>
      <w:r>
        <w:t>применять</w:t>
      </w:r>
      <w:r>
        <w:rPr>
          <w:spacing w:val="-12"/>
        </w:rPr>
        <w:t xml:space="preserve"> </w:t>
      </w:r>
      <w:r>
        <w:t>понятия</w:t>
      </w:r>
      <w:r>
        <w:rPr>
          <w:spacing w:val="-6"/>
        </w:rPr>
        <w:t xml:space="preserve"> </w:t>
      </w:r>
      <w:r>
        <w:t>«воздушные</w:t>
      </w:r>
      <w:r>
        <w:rPr>
          <w:spacing w:val="-7"/>
        </w:rPr>
        <w:t xml:space="preserve"> </w:t>
      </w:r>
      <w:r>
        <w:t>массы»,</w:t>
      </w:r>
      <w:r>
        <w:rPr>
          <w:spacing w:val="-5"/>
        </w:rPr>
        <w:t xml:space="preserve"> </w:t>
      </w:r>
      <w:r>
        <w:t>«муссоны»,</w:t>
      </w:r>
      <w:r>
        <w:rPr>
          <w:spacing w:val="-6"/>
        </w:rPr>
        <w:t xml:space="preserve"> </w:t>
      </w:r>
      <w:r>
        <w:t>«пассаты»,</w:t>
      </w:r>
      <w:r>
        <w:rPr>
          <w:spacing w:val="-6"/>
        </w:rPr>
        <w:t xml:space="preserve"> </w:t>
      </w:r>
      <w:r>
        <w:t>«западные</w:t>
      </w:r>
      <w:r>
        <w:rPr>
          <w:spacing w:val="-9"/>
        </w:rPr>
        <w:t xml:space="preserve"> </w:t>
      </w:r>
      <w:r>
        <w:rPr>
          <w:spacing w:val="-2"/>
        </w:rPr>
        <w:t>ветры»,</w:t>
      </w:r>
    </w:p>
    <w:p w:rsidR="00E66D4E" w:rsidRDefault="00864435">
      <w:pPr>
        <w:pStyle w:val="a3"/>
        <w:spacing w:before="137" w:line="357" w:lineRule="auto"/>
        <w:ind w:left="1022" w:right="858" w:firstLine="0"/>
        <w:jc w:val="left"/>
      </w:pPr>
      <w:r>
        <w:t xml:space="preserve">«климатообразующий фактор» для решения учебных и (или) практико-ориентированных </w:t>
      </w:r>
      <w:r>
        <w:rPr>
          <w:spacing w:val="-2"/>
        </w:rPr>
        <w:t>задач;</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описывать</w:t>
      </w:r>
      <w:r>
        <w:rPr>
          <w:spacing w:val="-12"/>
        </w:rPr>
        <w:t xml:space="preserve"> </w:t>
      </w:r>
      <w:r>
        <w:t>климат</w:t>
      </w:r>
      <w:r>
        <w:rPr>
          <w:spacing w:val="-11"/>
        </w:rPr>
        <w:t xml:space="preserve"> </w:t>
      </w:r>
      <w:r>
        <w:t>территории</w:t>
      </w:r>
      <w:r>
        <w:rPr>
          <w:spacing w:val="-12"/>
        </w:rPr>
        <w:t xml:space="preserve"> </w:t>
      </w:r>
      <w:r>
        <w:t>по</w:t>
      </w:r>
      <w:r>
        <w:rPr>
          <w:spacing w:val="-11"/>
        </w:rPr>
        <w:t xml:space="preserve"> </w:t>
      </w:r>
      <w:r>
        <w:rPr>
          <w:spacing w:val="-2"/>
        </w:rPr>
        <w:t>климатограмме;</w:t>
      </w:r>
    </w:p>
    <w:p w:rsidR="00E66D4E" w:rsidRDefault="00864435">
      <w:pPr>
        <w:pStyle w:val="a3"/>
        <w:spacing w:before="137" w:line="362" w:lineRule="auto"/>
        <w:ind w:right="863"/>
      </w:pPr>
      <w:r>
        <w:t xml:space="preserve">объяснять влияние климатообразующих факторов на климатические особенности </w:t>
      </w:r>
      <w:r>
        <w:rPr>
          <w:spacing w:val="-2"/>
        </w:rPr>
        <w:t>территории;</w:t>
      </w:r>
    </w:p>
    <w:p w:rsidR="00E66D4E" w:rsidRDefault="00864435">
      <w:pPr>
        <w:pStyle w:val="a3"/>
        <w:spacing w:line="357" w:lineRule="auto"/>
        <w:ind w:right="860"/>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66D4E" w:rsidRDefault="00864435">
      <w:pPr>
        <w:pStyle w:val="a3"/>
        <w:spacing w:before="4"/>
        <w:ind w:left="1732" w:firstLine="0"/>
      </w:pPr>
      <w:r>
        <w:t>различать</w:t>
      </w:r>
      <w:r>
        <w:rPr>
          <w:spacing w:val="-15"/>
        </w:rPr>
        <w:t xml:space="preserve"> </w:t>
      </w:r>
      <w:r>
        <w:t>океанические</w:t>
      </w:r>
      <w:r>
        <w:rPr>
          <w:spacing w:val="-15"/>
        </w:rPr>
        <w:t xml:space="preserve"> </w:t>
      </w:r>
      <w:r>
        <w:rPr>
          <w:spacing w:val="-2"/>
        </w:rPr>
        <w:t>течения;</w:t>
      </w:r>
    </w:p>
    <w:p w:rsidR="00E66D4E" w:rsidRDefault="00864435">
      <w:pPr>
        <w:pStyle w:val="a3"/>
        <w:spacing w:before="137" w:line="357" w:lineRule="auto"/>
        <w:ind w:right="862"/>
      </w:pPr>
      <w:r>
        <w:t>сравнивать</w:t>
      </w:r>
      <w:r>
        <w:rPr>
          <w:spacing w:val="80"/>
          <w:w w:val="150"/>
        </w:rPr>
        <w:t xml:space="preserve"> </w:t>
      </w:r>
      <w:r>
        <w:t>температуру</w:t>
      </w:r>
      <w:r>
        <w:rPr>
          <w:spacing w:val="80"/>
          <w:w w:val="150"/>
        </w:rPr>
        <w:t xml:space="preserve"> </w:t>
      </w:r>
      <w:r>
        <w:t>и</w:t>
      </w:r>
      <w:r>
        <w:rPr>
          <w:spacing w:val="80"/>
          <w:w w:val="150"/>
        </w:rPr>
        <w:t xml:space="preserve"> </w:t>
      </w:r>
      <w:r>
        <w:t>солёность</w:t>
      </w:r>
      <w:r>
        <w:rPr>
          <w:spacing w:val="80"/>
          <w:w w:val="150"/>
        </w:rPr>
        <w:t xml:space="preserve"> </w:t>
      </w:r>
      <w:r>
        <w:t>поверхностных</w:t>
      </w:r>
      <w:r>
        <w:rPr>
          <w:spacing w:val="80"/>
          <w:w w:val="150"/>
        </w:rPr>
        <w:t xml:space="preserve"> </w:t>
      </w:r>
      <w:r>
        <w:t>вод</w:t>
      </w:r>
      <w:r>
        <w:rPr>
          <w:spacing w:val="80"/>
          <w:w w:val="150"/>
        </w:rPr>
        <w:t xml:space="preserve"> </w:t>
      </w:r>
      <w:r>
        <w:t>Мирового</w:t>
      </w:r>
      <w:r>
        <w:rPr>
          <w:spacing w:val="80"/>
          <w:w w:val="150"/>
        </w:rPr>
        <w:t xml:space="preserve"> </w:t>
      </w:r>
      <w:r>
        <w:t>океана на разных широтах с использованием различных источников географической</w:t>
      </w:r>
      <w:r>
        <w:rPr>
          <w:spacing w:val="40"/>
        </w:rPr>
        <w:t xml:space="preserve"> </w:t>
      </w:r>
      <w:r>
        <w:rPr>
          <w:spacing w:val="-2"/>
        </w:rPr>
        <w:t>информации;</w:t>
      </w:r>
    </w:p>
    <w:p w:rsidR="00E66D4E" w:rsidRDefault="00864435">
      <w:pPr>
        <w:pStyle w:val="a3"/>
        <w:spacing w:before="8"/>
        <w:ind w:left="1732" w:firstLine="0"/>
      </w:pPr>
      <w:r>
        <w:t>объяснять</w:t>
      </w:r>
      <w:r>
        <w:rPr>
          <w:spacing w:val="58"/>
          <w:w w:val="150"/>
        </w:rPr>
        <w:t xml:space="preserve">    </w:t>
      </w:r>
      <w:r>
        <w:t>закономерности</w:t>
      </w:r>
      <w:r>
        <w:rPr>
          <w:spacing w:val="57"/>
          <w:w w:val="150"/>
        </w:rPr>
        <w:t xml:space="preserve">    </w:t>
      </w:r>
      <w:r>
        <w:t>изменения</w:t>
      </w:r>
      <w:r>
        <w:rPr>
          <w:spacing w:val="57"/>
          <w:w w:val="150"/>
        </w:rPr>
        <w:t xml:space="preserve">    </w:t>
      </w:r>
      <w:r>
        <w:t>температуры,</w:t>
      </w:r>
      <w:r>
        <w:rPr>
          <w:spacing w:val="58"/>
          <w:w w:val="150"/>
        </w:rPr>
        <w:t xml:space="preserve">    </w:t>
      </w:r>
      <w:r>
        <w:rPr>
          <w:spacing w:val="-2"/>
        </w:rPr>
        <w:t>солёности</w:t>
      </w:r>
    </w:p>
    <w:p w:rsidR="00E66D4E" w:rsidRDefault="00864435">
      <w:pPr>
        <w:pStyle w:val="a3"/>
        <w:spacing w:before="136" w:line="357" w:lineRule="auto"/>
        <w:ind w:right="866" w:firstLine="0"/>
      </w:pPr>
      <w:r>
        <w:t>и</w:t>
      </w:r>
      <w:r>
        <w:rPr>
          <w:spacing w:val="80"/>
        </w:rPr>
        <w:t xml:space="preserve"> </w:t>
      </w:r>
      <w:r>
        <w:t>органического</w:t>
      </w:r>
      <w:r>
        <w:rPr>
          <w:spacing w:val="80"/>
        </w:rPr>
        <w:t xml:space="preserve"> </w:t>
      </w:r>
      <w:r>
        <w:t>мира</w:t>
      </w:r>
      <w:r>
        <w:rPr>
          <w:spacing w:val="80"/>
        </w:rPr>
        <w:t xml:space="preserve"> </w:t>
      </w:r>
      <w:r>
        <w:t>Мирового</w:t>
      </w:r>
      <w:r>
        <w:rPr>
          <w:spacing w:val="80"/>
        </w:rPr>
        <w:t xml:space="preserve"> </w:t>
      </w:r>
      <w:r>
        <w:t>океана</w:t>
      </w:r>
      <w:r>
        <w:rPr>
          <w:spacing w:val="80"/>
        </w:rPr>
        <w:t xml:space="preserve"> </w:t>
      </w:r>
      <w:r>
        <w:t>с</w:t>
      </w:r>
      <w:r>
        <w:rPr>
          <w:spacing w:val="80"/>
        </w:rPr>
        <w:t xml:space="preserve"> </w:t>
      </w:r>
      <w:r>
        <w:t>географической</w:t>
      </w:r>
      <w:r>
        <w:rPr>
          <w:spacing w:val="80"/>
        </w:rPr>
        <w:t xml:space="preserve"> </w:t>
      </w:r>
      <w:r>
        <w:t>широтой</w:t>
      </w:r>
      <w:r>
        <w:rPr>
          <w:spacing w:val="80"/>
        </w:rPr>
        <w:t xml:space="preserve"> </w:t>
      </w:r>
      <w:r>
        <w:t>и</w:t>
      </w:r>
      <w:r>
        <w:rPr>
          <w:spacing w:val="80"/>
        </w:rPr>
        <w:t xml:space="preserve"> </w:t>
      </w:r>
      <w:r>
        <w:t>с</w:t>
      </w:r>
      <w:r>
        <w:rPr>
          <w:spacing w:val="80"/>
        </w:rPr>
        <w:t xml:space="preserve"> </w:t>
      </w:r>
      <w:r>
        <w:t>глубиной</w:t>
      </w:r>
      <w:r>
        <w:rPr>
          <w:spacing w:val="40"/>
        </w:rPr>
        <w:t xml:space="preserve"> </w:t>
      </w:r>
      <w:r>
        <w:t>на основе анализа различных источников географической информации;</w:t>
      </w:r>
    </w:p>
    <w:p w:rsidR="00E66D4E" w:rsidRDefault="00864435">
      <w:pPr>
        <w:pStyle w:val="a3"/>
        <w:spacing w:before="3" w:line="360" w:lineRule="auto"/>
        <w:ind w:right="857"/>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66D4E" w:rsidRDefault="00864435">
      <w:pPr>
        <w:pStyle w:val="a3"/>
        <w:spacing w:line="357" w:lineRule="auto"/>
        <w:ind w:left="1732" w:right="1488" w:hanging="1"/>
        <w:jc w:val="left"/>
      </w:pPr>
      <w:r>
        <w:t>различать</w:t>
      </w:r>
      <w:r>
        <w:rPr>
          <w:spacing w:val="-4"/>
        </w:rPr>
        <w:t xml:space="preserve"> </w:t>
      </w:r>
      <w:r>
        <w:t>и</w:t>
      </w:r>
      <w:r>
        <w:rPr>
          <w:spacing w:val="-8"/>
        </w:rPr>
        <w:t xml:space="preserve"> </w:t>
      </w:r>
      <w:r>
        <w:t>сравнивать</w:t>
      </w:r>
      <w:r>
        <w:rPr>
          <w:spacing w:val="-4"/>
        </w:rPr>
        <w:t xml:space="preserve"> </w:t>
      </w:r>
      <w:r>
        <w:t>численность</w:t>
      </w:r>
      <w:r>
        <w:rPr>
          <w:spacing w:val="-5"/>
        </w:rPr>
        <w:t xml:space="preserve"> </w:t>
      </w:r>
      <w:r>
        <w:t>населения</w:t>
      </w:r>
      <w:r>
        <w:rPr>
          <w:spacing w:val="-8"/>
        </w:rPr>
        <w:t xml:space="preserve"> </w:t>
      </w:r>
      <w:r>
        <w:t>крупных</w:t>
      </w:r>
      <w:r>
        <w:rPr>
          <w:spacing w:val="-8"/>
        </w:rPr>
        <w:t xml:space="preserve"> </w:t>
      </w:r>
      <w:r>
        <w:t>стран</w:t>
      </w:r>
      <w:r>
        <w:rPr>
          <w:spacing w:val="-3"/>
        </w:rPr>
        <w:t xml:space="preserve"> </w:t>
      </w:r>
      <w:r>
        <w:t>мира; сравнивать плотность населения различных территорий;</w:t>
      </w:r>
    </w:p>
    <w:p w:rsidR="00E66D4E" w:rsidRDefault="00864435">
      <w:pPr>
        <w:pStyle w:val="a3"/>
        <w:tabs>
          <w:tab w:val="left" w:pos="3204"/>
          <w:tab w:val="left" w:pos="4412"/>
          <w:tab w:val="left" w:pos="5951"/>
          <w:tab w:val="left" w:pos="7491"/>
          <w:tab w:val="left" w:pos="8225"/>
          <w:tab w:val="left" w:pos="9495"/>
        </w:tabs>
        <w:spacing w:before="7"/>
        <w:ind w:left="1732" w:firstLine="0"/>
        <w:jc w:val="left"/>
      </w:pPr>
      <w:r>
        <w:rPr>
          <w:spacing w:val="-2"/>
        </w:rPr>
        <w:t>применять</w:t>
      </w:r>
      <w:r>
        <w:tab/>
      </w:r>
      <w:r>
        <w:rPr>
          <w:spacing w:val="-2"/>
        </w:rPr>
        <w:t>понятие</w:t>
      </w:r>
      <w:r>
        <w:tab/>
      </w:r>
      <w:r>
        <w:rPr>
          <w:spacing w:val="-2"/>
        </w:rPr>
        <w:t>«плотность</w:t>
      </w:r>
      <w:r>
        <w:tab/>
      </w:r>
      <w:r>
        <w:rPr>
          <w:spacing w:val="-2"/>
        </w:rPr>
        <w:t>населения»</w:t>
      </w:r>
      <w:r>
        <w:tab/>
      </w:r>
      <w:r>
        <w:rPr>
          <w:spacing w:val="-5"/>
        </w:rPr>
        <w:t>для</w:t>
      </w:r>
      <w:r>
        <w:tab/>
      </w:r>
      <w:r>
        <w:rPr>
          <w:spacing w:val="-2"/>
        </w:rPr>
        <w:t>решения</w:t>
      </w:r>
      <w:r>
        <w:tab/>
      </w:r>
      <w:r>
        <w:rPr>
          <w:spacing w:val="-2"/>
        </w:rPr>
        <w:t>учебных</w:t>
      </w:r>
    </w:p>
    <w:p w:rsidR="00E66D4E" w:rsidRDefault="00864435">
      <w:pPr>
        <w:pStyle w:val="a3"/>
        <w:spacing w:before="136" w:line="357" w:lineRule="auto"/>
        <w:ind w:left="1732" w:right="5032" w:hanging="710"/>
        <w:jc w:val="left"/>
      </w:pPr>
      <w:r>
        <w:t>и (или) практико-ориентированных задач; различать</w:t>
      </w:r>
      <w:r>
        <w:rPr>
          <w:spacing w:val="-6"/>
        </w:rPr>
        <w:t xml:space="preserve"> </w:t>
      </w:r>
      <w:r>
        <w:t>городские</w:t>
      </w:r>
      <w:r>
        <w:rPr>
          <w:spacing w:val="-8"/>
        </w:rPr>
        <w:t xml:space="preserve"> </w:t>
      </w:r>
      <w:r>
        <w:t>и</w:t>
      </w:r>
      <w:r>
        <w:rPr>
          <w:spacing w:val="-10"/>
        </w:rPr>
        <w:t xml:space="preserve"> </w:t>
      </w:r>
      <w:r>
        <w:t>сельские</w:t>
      </w:r>
      <w:r>
        <w:rPr>
          <w:spacing w:val="-7"/>
        </w:rPr>
        <w:t xml:space="preserve"> </w:t>
      </w:r>
      <w:r>
        <w:t>поселения;</w:t>
      </w:r>
    </w:p>
    <w:p w:rsidR="00E66D4E" w:rsidRDefault="00864435">
      <w:pPr>
        <w:pStyle w:val="a3"/>
        <w:spacing w:before="3" w:line="360" w:lineRule="auto"/>
        <w:ind w:left="1732" w:right="3694" w:firstLine="0"/>
        <w:jc w:val="left"/>
      </w:pPr>
      <w:r>
        <w:t>приводить примеры крупнейших городов мира; приводить</w:t>
      </w:r>
      <w:r>
        <w:rPr>
          <w:spacing w:val="-7"/>
        </w:rPr>
        <w:t xml:space="preserve"> </w:t>
      </w:r>
      <w:r>
        <w:t>примеры</w:t>
      </w:r>
      <w:r>
        <w:rPr>
          <w:spacing w:val="-3"/>
        </w:rPr>
        <w:t xml:space="preserve"> </w:t>
      </w:r>
      <w:r>
        <w:t>мировых</w:t>
      </w:r>
      <w:r>
        <w:rPr>
          <w:spacing w:val="-8"/>
        </w:rPr>
        <w:t xml:space="preserve"> </w:t>
      </w:r>
      <w:r>
        <w:t>и</w:t>
      </w:r>
      <w:r>
        <w:rPr>
          <w:spacing w:val="-3"/>
        </w:rPr>
        <w:t xml:space="preserve"> </w:t>
      </w:r>
      <w:r>
        <w:t>национальных</w:t>
      </w:r>
      <w:r>
        <w:rPr>
          <w:spacing w:val="-11"/>
        </w:rPr>
        <w:t xml:space="preserve"> </w:t>
      </w:r>
      <w:r>
        <w:t>религий; проводить языковую классификацию народов;</w:t>
      </w:r>
    </w:p>
    <w:p w:rsidR="00E66D4E" w:rsidRDefault="00864435">
      <w:pPr>
        <w:pStyle w:val="a3"/>
        <w:spacing w:line="357" w:lineRule="auto"/>
        <w:ind w:right="864"/>
      </w:pPr>
      <w:r>
        <w:t xml:space="preserve">различать основные виды хозяйственной деятельности людей на различных </w:t>
      </w:r>
      <w:r>
        <w:rPr>
          <w:spacing w:val="-2"/>
        </w:rPr>
        <w:t>территориях;</w:t>
      </w:r>
    </w:p>
    <w:p w:rsidR="00E66D4E" w:rsidRDefault="00864435">
      <w:pPr>
        <w:pStyle w:val="a3"/>
        <w:spacing w:before="7"/>
        <w:ind w:left="1732" w:firstLine="0"/>
      </w:pPr>
      <w:r>
        <w:t>определять</w:t>
      </w:r>
      <w:r>
        <w:rPr>
          <w:spacing w:val="-6"/>
        </w:rPr>
        <w:t xml:space="preserve"> </w:t>
      </w:r>
      <w:r>
        <w:t>страны</w:t>
      </w:r>
      <w:r>
        <w:rPr>
          <w:spacing w:val="-12"/>
        </w:rPr>
        <w:t xml:space="preserve"> </w:t>
      </w:r>
      <w:r>
        <w:t>по</w:t>
      </w:r>
      <w:r>
        <w:rPr>
          <w:spacing w:val="-7"/>
        </w:rPr>
        <w:t xml:space="preserve"> </w:t>
      </w:r>
      <w:r>
        <w:t>их</w:t>
      </w:r>
      <w:r>
        <w:rPr>
          <w:spacing w:val="-15"/>
        </w:rPr>
        <w:t xml:space="preserve"> </w:t>
      </w:r>
      <w:r>
        <w:t>существенным</w:t>
      </w:r>
      <w:r>
        <w:rPr>
          <w:spacing w:val="-6"/>
        </w:rPr>
        <w:t xml:space="preserve"> </w:t>
      </w:r>
      <w:r>
        <w:rPr>
          <w:spacing w:val="-2"/>
        </w:rPr>
        <w:t>признакам;</w:t>
      </w:r>
    </w:p>
    <w:p w:rsidR="00E66D4E" w:rsidRDefault="00864435">
      <w:pPr>
        <w:pStyle w:val="a3"/>
        <w:spacing w:before="136" w:line="357" w:lineRule="auto"/>
        <w:ind w:right="862"/>
      </w:pPr>
      <w:r>
        <w:t>сравнивать</w:t>
      </w:r>
      <w:r>
        <w:rPr>
          <w:spacing w:val="-2"/>
        </w:rPr>
        <w:t xml:space="preserve"> </w:t>
      </w:r>
      <w:r>
        <w:t>особенности</w:t>
      </w:r>
      <w:r>
        <w:rPr>
          <w:spacing w:val="-4"/>
        </w:rPr>
        <w:t xml:space="preserve"> </w:t>
      </w:r>
      <w:r>
        <w:t>природы и населения, материальной</w:t>
      </w:r>
      <w:r>
        <w:rPr>
          <w:spacing w:val="-2"/>
        </w:rPr>
        <w:t xml:space="preserve"> </w:t>
      </w:r>
      <w:r>
        <w:t>и духовной</w:t>
      </w:r>
      <w:r>
        <w:rPr>
          <w:spacing w:val="-1"/>
        </w:rPr>
        <w:t xml:space="preserve"> </w:t>
      </w:r>
      <w:r>
        <w:t xml:space="preserve">культуры, особенности адаптации человека к разным природным условиям регионов и отдельных </w:t>
      </w:r>
      <w:r>
        <w:rPr>
          <w:spacing w:val="-2"/>
        </w:rPr>
        <w:t>стран;</w:t>
      </w:r>
    </w:p>
    <w:p w:rsidR="00E66D4E" w:rsidRDefault="00864435">
      <w:pPr>
        <w:pStyle w:val="a3"/>
        <w:spacing w:before="9" w:line="357" w:lineRule="auto"/>
        <w:ind w:left="1732" w:right="861" w:firstLine="0"/>
      </w:pPr>
      <w:r>
        <w:t>объяснять особенности природы, населения и хозяйства отдельных территорий; использовать</w:t>
      </w:r>
      <w:r>
        <w:rPr>
          <w:spacing w:val="74"/>
        </w:rPr>
        <w:t xml:space="preserve"> </w:t>
      </w:r>
      <w:r>
        <w:t>знания</w:t>
      </w:r>
      <w:r>
        <w:rPr>
          <w:spacing w:val="69"/>
        </w:rPr>
        <w:t xml:space="preserve"> </w:t>
      </w:r>
      <w:r>
        <w:t>о</w:t>
      </w:r>
      <w:r>
        <w:rPr>
          <w:spacing w:val="50"/>
          <w:w w:val="150"/>
        </w:rPr>
        <w:t xml:space="preserve"> </w:t>
      </w:r>
      <w:r>
        <w:t>населении</w:t>
      </w:r>
      <w:r>
        <w:rPr>
          <w:spacing w:val="77"/>
        </w:rPr>
        <w:t xml:space="preserve"> </w:t>
      </w:r>
      <w:r>
        <w:t>материков</w:t>
      </w:r>
      <w:r>
        <w:rPr>
          <w:spacing w:val="73"/>
        </w:rPr>
        <w:t xml:space="preserve"> </w:t>
      </w:r>
      <w:r>
        <w:t>и</w:t>
      </w:r>
      <w:r>
        <w:rPr>
          <w:spacing w:val="76"/>
        </w:rPr>
        <w:t xml:space="preserve"> </w:t>
      </w:r>
      <w:r>
        <w:t>стран</w:t>
      </w:r>
      <w:r>
        <w:rPr>
          <w:spacing w:val="75"/>
        </w:rPr>
        <w:t xml:space="preserve"> </w:t>
      </w:r>
      <w:r>
        <w:t>для</w:t>
      </w:r>
      <w:r>
        <w:rPr>
          <w:spacing w:val="76"/>
        </w:rPr>
        <w:t xml:space="preserve"> </w:t>
      </w:r>
      <w:r>
        <w:t>решения</w:t>
      </w:r>
      <w:r>
        <w:rPr>
          <w:spacing w:val="75"/>
        </w:rPr>
        <w:t xml:space="preserve"> </w:t>
      </w:r>
      <w:r>
        <w:rPr>
          <w:spacing w:val="-2"/>
        </w:rPr>
        <w:t>различных</w:t>
      </w:r>
    </w:p>
    <w:p w:rsidR="00E66D4E" w:rsidRDefault="00864435">
      <w:pPr>
        <w:pStyle w:val="a3"/>
        <w:spacing w:before="2"/>
        <w:ind w:firstLine="0"/>
      </w:pPr>
      <w:r>
        <w:rPr>
          <w:spacing w:val="-2"/>
        </w:rPr>
        <w:t>учебных</w:t>
      </w:r>
      <w:r>
        <w:rPr>
          <w:spacing w:val="3"/>
        </w:rPr>
        <w:t xml:space="preserve"> </w:t>
      </w:r>
      <w:r>
        <w:rPr>
          <w:spacing w:val="-2"/>
        </w:rPr>
        <w:t>и</w:t>
      </w:r>
      <w:r>
        <w:rPr>
          <w:spacing w:val="12"/>
        </w:rPr>
        <w:t xml:space="preserve"> </w:t>
      </w:r>
      <w:r>
        <w:rPr>
          <w:spacing w:val="-2"/>
        </w:rPr>
        <w:t>практико-ориентированных</w:t>
      </w:r>
      <w:r>
        <w:rPr>
          <w:spacing w:val="3"/>
        </w:rPr>
        <w:t xml:space="preserve"> </w:t>
      </w:r>
      <w:r>
        <w:rPr>
          <w:spacing w:val="-2"/>
        </w:rPr>
        <w:t>задач;</w:t>
      </w:r>
    </w:p>
    <w:p w:rsidR="00E66D4E" w:rsidRDefault="00864435">
      <w:pPr>
        <w:pStyle w:val="a3"/>
        <w:spacing w:before="136" w:line="360" w:lineRule="auto"/>
        <w:ind w:right="857"/>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необходимые</w:t>
      </w:r>
      <w:r>
        <w:rPr>
          <w:spacing w:val="65"/>
          <w:position w:val="1"/>
        </w:rPr>
        <w:t xml:space="preserve"> </w:t>
      </w:r>
      <w:r>
        <w:rPr>
          <w:position w:val="1"/>
        </w:rPr>
        <w:t>для</w:t>
      </w:r>
      <w:r>
        <w:rPr>
          <w:spacing w:val="70"/>
          <w:position w:val="1"/>
        </w:rPr>
        <w:t xml:space="preserve"> </w:t>
      </w:r>
      <w:r>
        <w:t>изучения</w:t>
      </w:r>
      <w:r>
        <w:rPr>
          <w:spacing w:val="66"/>
        </w:rPr>
        <w:t xml:space="preserve"> </w:t>
      </w:r>
      <w:r>
        <w:t>особенностей</w:t>
      </w:r>
      <w:r>
        <w:rPr>
          <w:spacing w:val="67"/>
        </w:rPr>
        <w:t xml:space="preserve"> </w:t>
      </w:r>
      <w:r>
        <w:t>природы,</w:t>
      </w:r>
      <w:r>
        <w:rPr>
          <w:spacing w:val="68"/>
        </w:rPr>
        <w:t xml:space="preserve"> </w:t>
      </w:r>
      <w:r>
        <w:t>населения</w:t>
      </w:r>
      <w:r>
        <w:rPr>
          <w:spacing w:val="66"/>
        </w:rPr>
        <w:t xml:space="preserve"> </w:t>
      </w:r>
      <w:r>
        <w:t>и</w:t>
      </w:r>
      <w:r>
        <w:rPr>
          <w:spacing w:val="67"/>
        </w:rPr>
        <w:t xml:space="preserve"> </w:t>
      </w:r>
      <w:r>
        <w:t>хозяйства</w:t>
      </w:r>
      <w:r>
        <w:rPr>
          <w:spacing w:val="66"/>
        </w:rPr>
        <w:t xml:space="preserve"> </w:t>
      </w:r>
      <w:r>
        <w:t>отдельных</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территорий;</w:t>
      </w:r>
    </w:p>
    <w:p w:rsidR="00E66D4E" w:rsidRDefault="00864435">
      <w:pPr>
        <w:pStyle w:val="a3"/>
        <w:spacing w:before="137" w:line="360" w:lineRule="auto"/>
        <w:ind w:right="857"/>
      </w:pPr>
      <w:r>
        <w:t>представлять в различных формах (в виде карты, таблицы, графика, географического</w:t>
      </w:r>
      <w:r>
        <w:rPr>
          <w:spacing w:val="80"/>
        </w:rPr>
        <w:t xml:space="preserve">   </w:t>
      </w:r>
      <w:r>
        <w:t>описания)</w:t>
      </w:r>
      <w:r>
        <w:rPr>
          <w:spacing w:val="80"/>
        </w:rPr>
        <w:t xml:space="preserve">   </w:t>
      </w:r>
      <w:r>
        <w:t>географическую</w:t>
      </w:r>
      <w:r>
        <w:rPr>
          <w:spacing w:val="80"/>
        </w:rPr>
        <w:t xml:space="preserve">   </w:t>
      </w:r>
      <w:r>
        <w:t>информацию,</w:t>
      </w:r>
      <w:r>
        <w:rPr>
          <w:spacing w:val="80"/>
        </w:rPr>
        <w:t xml:space="preserve">   </w:t>
      </w:r>
      <w:r>
        <w:t>необходимую</w:t>
      </w:r>
      <w:r>
        <w:rPr>
          <w:spacing w:val="40"/>
        </w:rPr>
        <w:t xml:space="preserve"> </w:t>
      </w:r>
      <w:r>
        <w:t>для решения учебных и практико-ориентированных задач;</w:t>
      </w:r>
    </w:p>
    <w:p w:rsidR="00E66D4E" w:rsidRDefault="00864435">
      <w:pPr>
        <w:pStyle w:val="a3"/>
        <w:spacing w:line="360" w:lineRule="auto"/>
        <w:ind w:right="857"/>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w:t>
      </w:r>
      <w:r>
        <w:rPr>
          <w:spacing w:val="40"/>
        </w:rPr>
        <w:t xml:space="preserve"> </w:t>
      </w:r>
      <w:r>
        <w:t>в одном или нескольких источниках, для решения различных учебных и практико- ориентированных задач;</w:t>
      </w:r>
    </w:p>
    <w:p w:rsidR="00E66D4E" w:rsidRDefault="00864435">
      <w:pPr>
        <w:pStyle w:val="a3"/>
        <w:spacing w:line="357" w:lineRule="auto"/>
        <w:ind w:right="853"/>
      </w:pPr>
      <w:r>
        <w:t xml:space="preserve">приводить примеры взаимодействия природы и общества в пределах отдельных </w:t>
      </w:r>
      <w:r>
        <w:rPr>
          <w:spacing w:val="-2"/>
        </w:rPr>
        <w:t>территорий;</w:t>
      </w:r>
    </w:p>
    <w:p w:rsidR="00E66D4E" w:rsidRDefault="00864435">
      <w:pPr>
        <w:pStyle w:val="a3"/>
        <w:spacing w:before="5" w:line="357" w:lineRule="auto"/>
        <w:ind w:right="857"/>
      </w:pPr>
      <w:r>
        <w:t>распознавать проявления глобальных проблем человечества (экологическая, сырьевая,</w:t>
      </w:r>
      <w:r>
        <w:rPr>
          <w:spacing w:val="80"/>
        </w:rPr>
        <w:t xml:space="preserve">  </w:t>
      </w:r>
      <w:r>
        <w:t>энергетическая,</w:t>
      </w:r>
      <w:r>
        <w:rPr>
          <w:spacing w:val="80"/>
        </w:rPr>
        <w:t xml:space="preserve">  </w:t>
      </w:r>
      <w:r>
        <w:t>преодоления</w:t>
      </w:r>
      <w:r>
        <w:rPr>
          <w:spacing w:val="80"/>
        </w:rPr>
        <w:t xml:space="preserve">  </w:t>
      </w:r>
      <w:r>
        <w:t>отсталости</w:t>
      </w:r>
      <w:r>
        <w:rPr>
          <w:spacing w:val="80"/>
        </w:rPr>
        <w:t xml:space="preserve">  </w:t>
      </w:r>
      <w:r>
        <w:t>стран,</w:t>
      </w:r>
      <w:r>
        <w:rPr>
          <w:spacing w:val="80"/>
        </w:rPr>
        <w:t xml:space="preserve">  </w:t>
      </w:r>
      <w:r>
        <w:t>продовольственная) на локальном и региональном уровнях и приводить примеры международного сотрудничества по их преодолению.</w:t>
      </w:r>
    </w:p>
    <w:p w:rsidR="00E66D4E" w:rsidRDefault="00864435" w:rsidP="00E43EAE">
      <w:pPr>
        <w:pStyle w:val="a5"/>
        <w:numPr>
          <w:ilvl w:val="2"/>
          <w:numId w:val="49"/>
        </w:numPr>
        <w:tabs>
          <w:tab w:val="left" w:pos="2571"/>
        </w:tabs>
        <w:spacing w:before="10"/>
        <w:ind w:left="2571" w:hanging="839"/>
        <w:jc w:val="both"/>
        <w:rPr>
          <w:sz w:val="24"/>
        </w:rPr>
      </w:pPr>
      <w:r>
        <w:rPr>
          <w:sz w:val="24"/>
        </w:rPr>
        <w:t>Предметные</w:t>
      </w:r>
      <w:r>
        <w:rPr>
          <w:spacing w:val="57"/>
          <w:w w:val="150"/>
          <w:sz w:val="24"/>
        </w:rPr>
        <w:t xml:space="preserve"> </w:t>
      </w:r>
      <w:r>
        <w:rPr>
          <w:sz w:val="24"/>
        </w:rPr>
        <w:t>результаты</w:t>
      </w:r>
      <w:r>
        <w:rPr>
          <w:spacing w:val="64"/>
          <w:w w:val="150"/>
          <w:sz w:val="24"/>
        </w:rPr>
        <w:t xml:space="preserve"> </w:t>
      </w:r>
      <w:r>
        <w:rPr>
          <w:sz w:val="24"/>
        </w:rPr>
        <w:t>освоения</w:t>
      </w:r>
      <w:r>
        <w:rPr>
          <w:spacing w:val="58"/>
          <w:w w:val="150"/>
          <w:sz w:val="24"/>
        </w:rPr>
        <w:t xml:space="preserve"> </w:t>
      </w:r>
      <w:r>
        <w:rPr>
          <w:sz w:val="24"/>
        </w:rPr>
        <w:t>программы</w:t>
      </w:r>
      <w:r>
        <w:rPr>
          <w:spacing w:val="56"/>
          <w:w w:val="150"/>
          <w:sz w:val="24"/>
        </w:rPr>
        <w:t xml:space="preserve"> </w:t>
      </w:r>
      <w:r>
        <w:rPr>
          <w:sz w:val="24"/>
        </w:rPr>
        <w:t>по</w:t>
      </w:r>
      <w:r>
        <w:rPr>
          <w:spacing w:val="60"/>
          <w:w w:val="150"/>
          <w:sz w:val="24"/>
        </w:rPr>
        <w:t xml:space="preserve"> </w:t>
      </w:r>
      <w:r>
        <w:rPr>
          <w:sz w:val="24"/>
        </w:rPr>
        <w:t>географии.</w:t>
      </w:r>
      <w:r>
        <w:rPr>
          <w:spacing w:val="61"/>
          <w:w w:val="150"/>
          <w:sz w:val="24"/>
        </w:rPr>
        <w:t xml:space="preserve"> </w:t>
      </w:r>
      <w:r>
        <w:rPr>
          <w:sz w:val="24"/>
        </w:rPr>
        <w:t>К</w:t>
      </w:r>
      <w:r>
        <w:rPr>
          <w:spacing w:val="58"/>
          <w:w w:val="150"/>
          <w:sz w:val="24"/>
        </w:rPr>
        <w:t xml:space="preserve"> </w:t>
      </w:r>
      <w:r>
        <w:rPr>
          <w:spacing w:val="-2"/>
          <w:sz w:val="24"/>
        </w:rPr>
        <w:t>концу</w:t>
      </w:r>
    </w:p>
    <w:p w:rsidR="00E66D4E" w:rsidRDefault="00864435" w:rsidP="00E43EAE">
      <w:pPr>
        <w:pStyle w:val="a5"/>
        <w:numPr>
          <w:ilvl w:val="0"/>
          <w:numId w:val="48"/>
        </w:numPr>
        <w:tabs>
          <w:tab w:val="left" w:pos="1204"/>
        </w:tabs>
        <w:spacing w:before="122"/>
        <w:ind w:left="1204" w:hanging="181"/>
        <w:jc w:val="both"/>
        <w:rPr>
          <w:sz w:val="24"/>
        </w:rPr>
      </w:pPr>
      <w:r>
        <w:rPr>
          <w:spacing w:val="-2"/>
          <w:sz w:val="24"/>
        </w:rPr>
        <w:t>класса</w:t>
      </w:r>
      <w:r>
        <w:rPr>
          <w:sz w:val="24"/>
        </w:rPr>
        <w:t xml:space="preserve"> </w:t>
      </w:r>
      <w:r>
        <w:rPr>
          <w:spacing w:val="-2"/>
          <w:sz w:val="24"/>
        </w:rPr>
        <w:t>обучающийся</w:t>
      </w:r>
      <w:r>
        <w:rPr>
          <w:sz w:val="24"/>
        </w:rPr>
        <w:t xml:space="preserve"> </w:t>
      </w:r>
      <w:r>
        <w:rPr>
          <w:spacing w:val="-2"/>
          <w:sz w:val="24"/>
        </w:rPr>
        <w:t>научится:</w:t>
      </w:r>
    </w:p>
    <w:p w:rsidR="00E66D4E" w:rsidRDefault="00864435">
      <w:pPr>
        <w:pStyle w:val="a3"/>
        <w:spacing w:before="122" w:line="362" w:lineRule="auto"/>
        <w:ind w:right="858"/>
        <w:jc w:val="left"/>
      </w:pPr>
      <w:r>
        <w:t>характеризовать</w:t>
      </w:r>
      <w:r>
        <w:rPr>
          <w:spacing w:val="40"/>
        </w:rPr>
        <w:t xml:space="preserve"> </w:t>
      </w:r>
      <w:r>
        <w:t>основные</w:t>
      </w:r>
      <w:r>
        <w:rPr>
          <w:spacing w:val="40"/>
        </w:rPr>
        <w:t xml:space="preserve"> </w:t>
      </w:r>
      <w:r>
        <w:t>этапы</w:t>
      </w:r>
      <w:r>
        <w:rPr>
          <w:spacing w:val="40"/>
        </w:rPr>
        <w:t xml:space="preserve"> </w:t>
      </w:r>
      <w:r>
        <w:t>истории</w:t>
      </w:r>
      <w:r>
        <w:rPr>
          <w:spacing w:val="40"/>
        </w:rPr>
        <w:t xml:space="preserve"> </w:t>
      </w:r>
      <w:r>
        <w:t>формирования</w:t>
      </w:r>
      <w:r>
        <w:rPr>
          <w:spacing w:val="40"/>
        </w:rPr>
        <w:t xml:space="preserve"> </w:t>
      </w:r>
      <w:r>
        <w:t>и</w:t>
      </w:r>
      <w:r>
        <w:rPr>
          <w:spacing w:val="40"/>
        </w:rPr>
        <w:t xml:space="preserve"> </w:t>
      </w:r>
      <w:r>
        <w:t>изучения</w:t>
      </w:r>
      <w:r>
        <w:rPr>
          <w:spacing w:val="40"/>
        </w:rPr>
        <w:t xml:space="preserve"> </w:t>
      </w:r>
      <w:r>
        <w:t xml:space="preserve">территории </w:t>
      </w:r>
      <w:r>
        <w:rPr>
          <w:spacing w:val="-2"/>
        </w:rPr>
        <w:t>России;</w:t>
      </w:r>
    </w:p>
    <w:p w:rsidR="00E66D4E" w:rsidRDefault="00864435">
      <w:pPr>
        <w:pStyle w:val="a3"/>
        <w:spacing w:line="357" w:lineRule="auto"/>
        <w:ind w:right="858"/>
        <w:jc w:val="left"/>
      </w:pPr>
      <w:r>
        <w:t>находить</w:t>
      </w:r>
      <w:r>
        <w:rPr>
          <w:spacing w:val="40"/>
        </w:rPr>
        <w:t xml:space="preserve"> </w:t>
      </w:r>
      <w:r>
        <w:t>в</w:t>
      </w:r>
      <w:r>
        <w:rPr>
          <w:spacing w:val="40"/>
        </w:rPr>
        <w:t xml:space="preserve"> </w:t>
      </w:r>
      <w:r>
        <w:t>различных</w:t>
      </w:r>
      <w:r>
        <w:rPr>
          <w:spacing w:val="36"/>
        </w:rPr>
        <w:t xml:space="preserve"> </w:t>
      </w:r>
      <w:r>
        <w:t>источниках</w:t>
      </w:r>
      <w:r>
        <w:rPr>
          <w:spacing w:val="35"/>
        </w:rPr>
        <w:t xml:space="preserve"> </w:t>
      </w:r>
      <w:r>
        <w:t>информации</w:t>
      </w:r>
      <w:r>
        <w:rPr>
          <w:spacing w:val="40"/>
        </w:rPr>
        <w:t xml:space="preserve"> </w:t>
      </w:r>
      <w:r>
        <w:t>факты,</w:t>
      </w:r>
      <w:r>
        <w:rPr>
          <w:spacing w:val="40"/>
        </w:rPr>
        <w:t xml:space="preserve"> </w:t>
      </w:r>
      <w:r>
        <w:t>позволяющие</w:t>
      </w:r>
      <w:r>
        <w:rPr>
          <w:spacing w:val="37"/>
        </w:rPr>
        <w:t xml:space="preserve"> </w:t>
      </w:r>
      <w:r>
        <w:t>определить вклад российских учёных и путешественников в освоение страны;</w:t>
      </w:r>
    </w:p>
    <w:p w:rsidR="00E66D4E" w:rsidRDefault="00864435">
      <w:pPr>
        <w:pStyle w:val="a3"/>
        <w:spacing w:line="362" w:lineRule="auto"/>
        <w:ind w:right="858"/>
        <w:jc w:val="left"/>
      </w:pPr>
      <w:r>
        <w:t>характеризовать географическое положение России с использованием информации из различных источников;</w:t>
      </w:r>
    </w:p>
    <w:p w:rsidR="00E66D4E" w:rsidRDefault="00864435">
      <w:pPr>
        <w:pStyle w:val="a3"/>
        <w:tabs>
          <w:tab w:val="left" w:pos="3199"/>
          <w:tab w:val="left" w:pos="4991"/>
          <w:tab w:val="left" w:pos="6192"/>
          <w:tab w:val="left" w:pos="7533"/>
          <w:tab w:val="left" w:pos="9605"/>
        </w:tabs>
        <w:spacing w:line="272" w:lineRule="exact"/>
        <w:ind w:left="1732" w:firstLine="0"/>
        <w:jc w:val="left"/>
      </w:pPr>
      <w:r>
        <w:rPr>
          <w:spacing w:val="-2"/>
        </w:rPr>
        <w:t>различать</w:t>
      </w:r>
      <w:r>
        <w:tab/>
      </w:r>
      <w:r>
        <w:rPr>
          <w:spacing w:val="-2"/>
        </w:rPr>
        <w:t>федеральные</w:t>
      </w:r>
      <w:r>
        <w:tab/>
      </w:r>
      <w:r>
        <w:rPr>
          <w:spacing w:val="-2"/>
        </w:rPr>
        <w:t>округа,</w:t>
      </w:r>
      <w:r>
        <w:tab/>
      </w:r>
      <w:r>
        <w:rPr>
          <w:spacing w:val="-2"/>
        </w:rPr>
        <w:t>крупные</w:t>
      </w:r>
      <w:r>
        <w:tab/>
      </w:r>
      <w:r>
        <w:rPr>
          <w:spacing w:val="-2"/>
        </w:rPr>
        <w:t>географические</w:t>
      </w:r>
      <w:r>
        <w:tab/>
      </w:r>
      <w:r>
        <w:rPr>
          <w:spacing w:val="-2"/>
        </w:rPr>
        <w:t>районы</w:t>
      </w:r>
    </w:p>
    <w:p w:rsidR="00E66D4E" w:rsidRDefault="00864435">
      <w:pPr>
        <w:pStyle w:val="a3"/>
        <w:spacing w:before="135"/>
        <w:ind w:firstLine="0"/>
        <w:jc w:val="left"/>
      </w:pPr>
      <w:r>
        <w:t>и</w:t>
      </w:r>
      <w:r>
        <w:rPr>
          <w:spacing w:val="-8"/>
        </w:rPr>
        <w:t xml:space="preserve"> </w:t>
      </w:r>
      <w:r>
        <w:t>макрорегионы</w:t>
      </w:r>
      <w:r>
        <w:rPr>
          <w:spacing w:val="-12"/>
        </w:rPr>
        <w:t xml:space="preserve"> </w:t>
      </w:r>
      <w:r>
        <w:rPr>
          <w:spacing w:val="-2"/>
        </w:rPr>
        <w:t>России;</w:t>
      </w:r>
    </w:p>
    <w:p w:rsidR="00E66D4E" w:rsidRDefault="00864435">
      <w:pPr>
        <w:pStyle w:val="a3"/>
        <w:tabs>
          <w:tab w:val="left" w:pos="3137"/>
          <w:tab w:val="left" w:pos="4378"/>
          <w:tab w:val="left" w:pos="5735"/>
          <w:tab w:val="left" w:pos="7255"/>
          <w:tab w:val="left" w:pos="8717"/>
          <w:tab w:val="left" w:pos="9767"/>
        </w:tabs>
        <w:spacing w:before="136"/>
        <w:ind w:left="1732" w:firstLine="0"/>
        <w:jc w:val="left"/>
      </w:pPr>
      <w:r>
        <w:rPr>
          <w:spacing w:val="-2"/>
        </w:rPr>
        <w:t>приводить</w:t>
      </w:r>
      <w:r>
        <w:tab/>
      </w:r>
      <w:r>
        <w:rPr>
          <w:spacing w:val="-2"/>
        </w:rPr>
        <w:t>примеры</w:t>
      </w:r>
      <w:r>
        <w:tab/>
      </w:r>
      <w:r>
        <w:rPr>
          <w:spacing w:val="-2"/>
        </w:rPr>
        <w:t>субъектов</w:t>
      </w:r>
      <w:r>
        <w:tab/>
      </w:r>
      <w:r>
        <w:rPr>
          <w:spacing w:val="-2"/>
        </w:rPr>
        <w:t>Российской</w:t>
      </w:r>
      <w:r>
        <w:tab/>
      </w:r>
      <w:r>
        <w:rPr>
          <w:spacing w:val="-2"/>
        </w:rPr>
        <w:t>Федерации</w:t>
      </w:r>
      <w:r>
        <w:tab/>
      </w:r>
      <w:r>
        <w:rPr>
          <w:spacing w:val="-2"/>
        </w:rPr>
        <w:t>разных</w:t>
      </w:r>
      <w:r>
        <w:tab/>
      </w:r>
      <w:r>
        <w:rPr>
          <w:spacing w:val="-2"/>
        </w:rPr>
        <w:t>видов</w:t>
      </w:r>
    </w:p>
    <w:p w:rsidR="00E66D4E" w:rsidRDefault="00864435">
      <w:pPr>
        <w:pStyle w:val="a3"/>
        <w:spacing w:before="142"/>
        <w:ind w:firstLine="0"/>
        <w:jc w:val="left"/>
      </w:pPr>
      <w:r>
        <w:t>и</w:t>
      </w:r>
      <w:r>
        <w:rPr>
          <w:spacing w:val="-6"/>
        </w:rPr>
        <w:t xml:space="preserve"> </w:t>
      </w:r>
      <w:r>
        <w:t>показывать</w:t>
      </w:r>
      <w:r>
        <w:rPr>
          <w:spacing w:val="-5"/>
        </w:rPr>
        <w:t xml:space="preserve"> </w:t>
      </w:r>
      <w:r>
        <w:t>их</w:t>
      </w:r>
      <w:r>
        <w:rPr>
          <w:spacing w:val="-11"/>
        </w:rPr>
        <w:t xml:space="preserve"> </w:t>
      </w:r>
      <w:r>
        <w:t>на</w:t>
      </w:r>
      <w:r>
        <w:rPr>
          <w:spacing w:val="-13"/>
        </w:rPr>
        <w:t xml:space="preserve"> </w:t>
      </w:r>
      <w:r>
        <w:t>географической</w:t>
      </w:r>
      <w:r>
        <w:rPr>
          <w:spacing w:val="-6"/>
        </w:rPr>
        <w:t xml:space="preserve"> </w:t>
      </w:r>
      <w:r>
        <w:rPr>
          <w:spacing w:val="-2"/>
        </w:rPr>
        <w:t>карте;</w:t>
      </w:r>
    </w:p>
    <w:p w:rsidR="00E66D4E" w:rsidRDefault="00864435">
      <w:pPr>
        <w:pStyle w:val="a3"/>
        <w:tabs>
          <w:tab w:val="left" w:pos="3228"/>
          <w:tab w:val="left" w:pos="4512"/>
          <w:tab w:val="left" w:pos="6683"/>
          <w:tab w:val="left" w:pos="8265"/>
          <w:tab w:val="left" w:pos="9646"/>
        </w:tabs>
        <w:spacing w:before="136" w:line="357" w:lineRule="auto"/>
        <w:ind w:right="860"/>
        <w:jc w:val="left"/>
      </w:pPr>
      <w:r>
        <w:rPr>
          <w:spacing w:val="-2"/>
        </w:rPr>
        <w:t>оценивать</w:t>
      </w:r>
      <w:r>
        <w:tab/>
      </w:r>
      <w:r>
        <w:rPr>
          <w:spacing w:val="-2"/>
        </w:rPr>
        <w:t>влияние</w:t>
      </w:r>
      <w:r>
        <w:tab/>
      </w:r>
      <w:r>
        <w:rPr>
          <w:spacing w:val="-2"/>
        </w:rPr>
        <w:t>географического</w:t>
      </w:r>
      <w:r>
        <w:tab/>
      </w:r>
      <w:r>
        <w:rPr>
          <w:spacing w:val="-2"/>
        </w:rPr>
        <w:t>положения</w:t>
      </w:r>
      <w:r>
        <w:tab/>
      </w:r>
      <w:r>
        <w:rPr>
          <w:spacing w:val="-2"/>
        </w:rPr>
        <w:t>регионов</w:t>
      </w:r>
      <w:r>
        <w:tab/>
      </w:r>
      <w:r>
        <w:rPr>
          <w:spacing w:val="-2"/>
        </w:rPr>
        <w:t xml:space="preserve">России </w:t>
      </w:r>
      <w:r>
        <w:t>на особенности природы, жизнь и хозяйственную деятельность населения;</w:t>
      </w:r>
    </w:p>
    <w:p w:rsidR="00E66D4E" w:rsidRDefault="00864435">
      <w:pPr>
        <w:pStyle w:val="a3"/>
        <w:tabs>
          <w:tab w:val="left" w:pos="2868"/>
          <w:tab w:val="left" w:pos="3381"/>
          <w:tab w:val="left" w:pos="3660"/>
          <w:tab w:val="left" w:pos="4359"/>
          <w:tab w:val="left" w:pos="4762"/>
          <w:tab w:val="left" w:pos="5735"/>
          <w:tab w:val="left" w:pos="6770"/>
          <w:tab w:val="left" w:pos="7856"/>
          <w:tab w:val="left" w:pos="8237"/>
          <w:tab w:val="left" w:pos="8649"/>
          <w:tab w:val="left" w:pos="9505"/>
        </w:tabs>
        <w:spacing w:before="2" w:line="362" w:lineRule="auto"/>
        <w:ind w:right="859"/>
        <w:jc w:val="left"/>
      </w:pPr>
      <w:r>
        <w:rPr>
          <w:spacing w:val="-2"/>
        </w:rPr>
        <w:t>использовать</w:t>
      </w:r>
      <w:r>
        <w:tab/>
      </w:r>
      <w:r>
        <w:rPr>
          <w:spacing w:val="-2"/>
        </w:rPr>
        <w:t>знания</w:t>
      </w:r>
      <w:r>
        <w:tab/>
      </w:r>
      <w:r>
        <w:rPr>
          <w:spacing w:val="-10"/>
        </w:rPr>
        <w:t>о</w:t>
      </w:r>
      <w:r>
        <w:tab/>
      </w:r>
      <w:r>
        <w:rPr>
          <w:spacing w:val="-2"/>
        </w:rPr>
        <w:t>государственной</w:t>
      </w:r>
      <w:r>
        <w:tab/>
      </w:r>
      <w:r>
        <w:rPr>
          <w:spacing w:val="-2"/>
        </w:rPr>
        <w:t>территории</w:t>
      </w:r>
      <w:r>
        <w:tab/>
      </w:r>
      <w:r>
        <w:rPr>
          <w:spacing w:val="-10"/>
        </w:rPr>
        <w:t>и</w:t>
      </w:r>
      <w:r>
        <w:tab/>
      </w:r>
      <w:r>
        <w:rPr>
          <w:spacing w:val="-2"/>
        </w:rPr>
        <w:t>исключительной экономической</w:t>
      </w:r>
      <w:r>
        <w:tab/>
      </w:r>
      <w:r>
        <w:rPr>
          <w:spacing w:val="-4"/>
        </w:rPr>
        <w:t>зоне,</w:t>
      </w:r>
      <w:r>
        <w:tab/>
      </w:r>
      <w:r>
        <w:tab/>
      </w:r>
      <w:r>
        <w:rPr>
          <w:spacing w:val="-2"/>
        </w:rPr>
        <w:t>континентальном</w:t>
      </w:r>
      <w:r>
        <w:tab/>
      </w:r>
      <w:r>
        <w:rPr>
          <w:spacing w:val="-2"/>
        </w:rPr>
        <w:t>шельфе</w:t>
      </w:r>
      <w:r>
        <w:tab/>
      </w:r>
      <w:r>
        <w:rPr>
          <w:spacing w:val="-41"/>
        </w:rPr>
        <w:t xml:space="preserve"> </w:t>
      </w:r>
      <w:r>
        <w:t>России,</w:t>
      </w:r>
      <w:r>
        <w:tab/>
      </w:r>
      <w:r>
        <w:rPr>
          <w:spacing w:val="-10"/>
        </w:rPr>
        <w:t>о</w:t>
      </w:r>
      <w:r>
        <w:tab/>
      </w:r>
      <w:r>
        <w:rPr>
          <w:spacing w:val="-39"/>
        </w:rPr>
        <w:t xml:space="preserve"> </w:t>
      </w:r>
      <w:r>
        <w:t>мировом,</w:t>
      </w:r>
      <w:r>
        <w:tab/>
      </w:r>
      <w:r>
        <w:rPr>
          <w:spacing w:val="-2"/>
        </w:rPr>
        <w:t>поясном</w:t>
      </w:r>
    </w:p>
    <w:p w:rsidR="00E66D4E" w:rsidRDefault="00864435">
      <w:pPr>
        <w:pStyle w:val="a3"/>
        <w:spacing w:line="272" w:lineRule="exact"/>
        <w:ind w:left="1022" w:firstLine="0"/>
        <w:jc w:val="left"/>
      </w:pPr>
      <w:r>
        <w:t>и</w:t>
      </w:r>
      <w:r>
        <w:rPr>
          <w:spacing w:val="-13"/>
        </w:rPr>
        <w:t xml:space="preserve"> </w:t>
      </w:r>
      <w:r>
        <w:t>зональном</w:t>
      </w:r>
      <w:r>
        <w:rPr>
          <w:spacing w:val="-15"/>
        </w:rPr>
        <w:t xml:space="preserve"> </w:t>
      </w:r>
      <w:r>
        <w:t>времени</w:t>
      </w:r>
      <w:r>
        <w:rPr>
          <w:spacing w:val="-14"/>
        </w:rPr>
        <w:t xml:space="preserve"> </w:t>
      </w:r>
      <w:r>
        <w:t>для</w:t>
      </w:r>
      <w:r>
        <w:rPr>
          <w:spacing w:val="-11"/>
        </w:rPr>
        <w:t xml:space="preserve"> </w:t>
      </w:r>
      <w:r>
        <w:t>решения</w:t>
      </w:r>
      <w:r>
        <w:rPr>
          <w:spacing w:val="-12"/>
        </w:rPr>
        <w:t xml:space="preserve"> </w:t>
      </w:r>
      <w:r>
        <w:t>практико-ориентированных</w:t>
      </w:r>
      <w:r>
        <w:rPr>
          <w:spacing w:val="-15"/>
        </w:rPr>
        <w:t xml:space="preserve"> </w:t>
      </w:r>
      <w:r>
        <w:rPr>
          <w:spacing w:val="-2"/>
        </w:rPr>
        <w:t>задач;</w:t>
      </w:r>
    </w:p>
    <w:p w:rsidR="00E66D4E" w:rsidRDefault="00864435">
      <w:pPr>
        <w:pStyle w:val="a3"/>
        <w:spacing w:before="137" w:line="357" w:lineRule="auto"/>
        <w:ind w:left="1022" w:right="858"/>
        <w:jc w:val="left"/>
      </w:pPr>
      <w:r>
        <w:t>оценивать</w:t>
      </w:r>
      <w:r>
        <w:rPr>
          <w:spacing w:val="40"/>
        </w:rPr>
        <w:t xml:space="preserve"> </w:t>
      </w:r>
      <w:r>
        <w:t>степень</w:t>
      </w:r>
      <w:r>
        <w:rPr>
          <w:spacing w:val="40"/>
        </w:rPr>
        <w:t xml:space="preserve"> </w:t>
      </w:r>
      <w:r>
        <w:t>благоприятности</w:t>
      </w:r>
      <w:r>
        <w:rPr>
          <w:spacing w:val="40"/>
        </w:rPr>
        <w:t xml:space="preserve"> </w:t>
      </w:r>
      <w:r>
        <w:t>природных</w:t>
      </w:r>
      <w:r>
        <w:rPr>
          <w:spacing w:val="40"/>
        </w:rPr>
        <w:t xml:space="preserve"> </w:t>
      </w:r>
      <w:r>
        <w:t>условий</w:t>
      </w:r>
      <w:r>
        <w:rPr>
          <w:spacing w:val="40"/>
        </w:rPr>
        <w:t xml:space="preserve"> </w:t>
      </w:r>
      <w:r>
        <w:t>в</w:t>
      </w:r>
      <w:r>
        <w:rPr>
          <w:spacing w:val="40"/>
        </w:rPr>
        <w:t xml:space="preserve"> </w:t>
      </w:r>
      <w:r>
        <w:t>пределах</w:t>
      </w:r>
      <w:r>
        <w:rPr>
          <w:spacing w:val="40"/>
        </w:rPr>
        <w:t xml:space="preserve"> </w:t>
      </w:r>
      <w:r>
        <w:t>отдельных регионов страны;</w:t>
      </w:r>
    </w:p>
    <w:p w:rsidR="00E66D4E" w:rsidRDefault="00864435">
      <w:pPr>
        <w:pStyle w:val="a3"/>
        <w:spacing w:before="2" w:line="362" w:lineRule="auto"/>
        <w:ind w:left="1732" w:right="4117" w:firstLine="0"/>
        <w:jc w:val="left"/>
      </w:pPr>
      <w:r>
        <w:t>проводить</w:t>
      </w:r>
      <w:r>
        <w:rPr>
          <w:spacing w:val="-7"/>
        </w:rPr>
        <w:t xml:space="preserve"> </w:t>
      </w:r>
      <w:r>
        <w:t>классификацию</w:t>
      </w:r>
      <w:r>
        <w:rPr>
          <w:spacing w:val="-12"/>
        </w:rPr>
        <w:t xml:space="preserve"> </w:t>
      </w:r>
      <w:r>
        <w:t>природных</w:t>
      </w:r>
      <w:r>
        <w:rPr>
          <w:spacing w:val="-12"/>
        </w:rPr>
        <w:t xml:space="preserve"> </w:t>
      </w:r>
      <w:r>
        <w:t>ресурсов; распознавать типы природопользования;</w:t>
      </w:r>
    </w:p>
    <w:p w:rsidR="00E66D4E" w:rsidRDefault="00864435">
      <w:pPr>
        <w:pStyle w:val="a3"/>
        <w:spacing w:line="272" w:lineRule="exact"/>
        <w:ind w:left="1732" w:firstLine="0"/>
        <w:jc w:val="left"/>
      </w:pPr>
      <w:r>
        <w:t>находить,</w:t>
      </w:r>
      <w:r>
        <w:rPr>
          <w:spacing w:val="29"/>
        </w:rPr>
        <w:t xml:space="preserve">  </w:t>
      </w:r>
      <w:r>
        <w:t>извлекать</w:t>
      </w:r>
      <w:r>
        <w:rPr>
          <w:spacing w:val="28"/>
        </w:rPr>
        <w:t xml:space="preserve">  </w:t>
      </w:r>
      <w:r>
        <w:t>и</w:t>
      </w:r>
      <w:r>
        <w:rPr>
          <w:spacing w:val="27"/>
        </w:rPr>
        <w:t xml:space="preserve">  </w:t>
      </w:r>
      <w:r>
        <w:t>использовать</w:t>
      </w:r>
      <w:r>
        <w:rPr>
          <w:spacing w:val="26"/>
        </w:rPr>
        <w:t xml:space="preserve">  </w:t>
      </w:r>
      <w:r>
        <w:t>информацию</w:t>
      </w:r>
      <w:r>
        <w:rPr>
          <w:spacing w:val="27"/>
        </w:rPr>
        <w:t xml:space="preserve">  </w:t>
      </w:r>
      <w:r>
        <w:t>из</w:t>
      </w:r>
      <w:r>
        <w:rPr>
          <w:spacing w:val="27"/>
        </w:rPr>
        <w:t xml:space="preserve">  </w:t>
      </w:r>
      <w:r>
        <w:t>различных</w:t>
      </w:r>
      <w:r>
        <w:rPr>
          <w:spacing w:val="26"/>
        </w:rPr>
        <w:t xml:space="preserve">  </w:t>
      </w:r>
      <w:r>
        <w:rPr>
          <w:spacing w:val="-2"/>
        </w:rPr>
        <w:t>источников</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line="360" w:lineRule="auto"/>
        <w:ind w:right="853" w:firstLine="0"/>
      </w:pPr>
      <w: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66D4E" w:rsidRDefault="00864435">
      <w:pPr>
        <w:pStyle w:val="a3"/>
        <w:spacing w:line="360" w:lineRule="auto"/>
        <w:ind w:right="856"/>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66D4E" w:rsidRDefault="00864435">
      <w:pPr>
        <w:pStyle w:val="a3"/>
        <w:tabs>
          <w:tab w:val="left" w:pos="3425"/>
          <w:tab w:val="left" w:pos="4451"/>
          <w:tab w:val="left" w:pos="5021"/>
          <w:tab w:val="left" w:pos="6747"/>
          <w:tab w:val="left" w:pos="8420"/>
          <w:tab w:val="left" w:pos="9648"/>
        </w:tabs>
        <w:spacing w:line="357" w:lineRule="auto"/>
        <w:ind w:left="1732" w:right="857" w:firstLine="0"/>
        <w:jc w:val="left"/>
      </w:pPr>
      <w:r>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w:t>
      </w:r>
      <w:r>
        <w:rPr>
          <w:spacing w:val="-2"/>
        </w:rPr>
        <w:t>использовать</w:t>
      </w:r>
      <w:r>
        <w:tab/>
      </w:r>
      <w:r>
        <w:rPr>
          <w:spacing w:val="-2"/>
        </w:rPr>
        <w:t>знания</w:t>
      </w:r>
      <w:r>
        <w:tab/>
      </w:r>
      <w:r>
        <w:rPr>
          <w:spacing w:val="-5"/>
        </w:rPr>
        <w:t>об</w:t>
      </w:r>
      <w:r>
        <w:tab/>
      </w:r>
      <w:r>
        <w:rPr>
          <w:spacing w:val="-2"/>
        </w:rPr>
        <w:t>особенностях</w:t>
      </w:r>
      <w:r>
        <w:tab/>
      </w:r>
      <w:r>
        <w:rPr>
          <w:spacing w:val="-2"/>
        </w:rPr>
        <w:t>компонентов</w:t>
      </w:r>
      <w:r>
        <w:tab/>
      </w:r>
      <w:r>
        <w:rPr>
          <w:spacing w:val="-2"/>
        </w:rPr>
        <w:t>природы</w:t>
      </w:r>
      <w:r>
        <w:tab/>
      </w:r>
      <w:r>
        <w:rPr>
          <w:spacing w:val="-2"/>
        </w:rPr>
        <w:t>России</w:t>
      </w:r>
    </w:p>
    <w:p w:rsidR="00E66D4E" w:rsidRDefault="00864435">
      <w:pPr>
        <w:pStyle w:val="a3"/>
        <w:spacing w:before="3" w:line="360" w:lineRule="auto"/>
        <w:ind w:right="853" w:firstLine="0"/>
      </w:pPr>
      <w:r>
        <w:t>и</w:t>
      </w:r>
      <w:r>
        <w:rPr>
          <w:spacing w:val="80"/>
        </w:rPr>
        <w:t xml:space="preserve"> </w:t>
      </w:r>
      <w:r>
        <w:t>её</w:t>
      </w:r>
      <w:r>
        <w:rPr>
          <w:spacing w:val="80"/>
        </w:rPr>
        <w:t xml:space="preserve"> </w:t>
      </w:r>
      <w:r>
        <w:t>отдельных</w:t>
      </w:r>
      <w:r>
        <w:rPr>
          <w:spacing w:val="80"/>
        </w:rPr>
        <w:t xml:space="preserve"> </w:t>
      </w:r>
      <w:r>
        <w:t>территорий,</w:t>
      </w:r>
      <w:r>
        <w:rPr>
          <w:spacing w:val="80"/>
        </w:rPr>
        <w:t xml:space="preserve"> </w:t>
      </w:r>
      <w:r>
        <w:t>об</w:t>
      </w:r>
      <w:r>
        <w:rPr>
          <w:spacing w:val="80"/>
        </w:rPr>
        <w:t xml:space="preserve"> </w:t>
      </w:r>
      <w:r>
        <w:t>особенностях</w:t>
      </w:r>
      <w:r>
        <w:rPr>
          <w:spacing w:val="80"/>
        </w:rPr>
        <w:t xml:space="preserve"> </w:t>
      </w:r>
      <w:r>
        <w:t>взаимодействия</w:t>
      </w:r>
      <w:r>
        <w:rPr>
          <w:spacing w:val="80"/>
        </w:rPr>
        <w:t xml:space="preserve"> </w:t>
      </w:r>
      <w:r>
        <w:t>природы</w:t>
      </w:r>
      <w:r>
        <w:rPr>
          <w:spacing w:val="80"/>
        </w:rPr>
        <w:t xml:space="preserve"> </w:t>
      </w:r>
      <w:r>
        <w:t>и</w:t>
      </w:r>
      <w:r>
        <w:rPr>
          <w:spacing w:val="80"/>
        </w:rPr>
        <w:t xml:space="preserve"> </w:t>
      </w:r>
      <w:r>
        <w:t>общества</w:t>
      </w:r>
      <w:r>
        <w:rPr>
          <w:spacing w:val="40"/>
        </w:rPr>
        <w:t xml:space="preserve"> </w:t>
      </w:r>
      <w:r>
        <w:t>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39"/>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w:t>
      </w:r>
      <w:r>
        <w:rPr>
          <w:spacing w:val="80"/>
        </w:rPr>
        <w:t xml:space="preserve"> </w:t>
      </w:r>
      <w:r>
        <w:t>в контексте реальной жизни;</w:t>
      </w:r>
    </w:p>
    <w:p w:rsidR="00E66D4E" w:rsidRDefault="00864435">
      <w:pPr>
        <w:pStyle w:val="a3"/>
        <w:spacing w:line="357" w:lineRule="auto"/>
        <w:ind w:right="857"/>
      </w:pPr>
      <w:r>
        <w:t>называть географические процессы и явления, определяющие особенности</w:t>
      </w:r>
      <w:r>
        <w:rPr>
          <w:spacing w:val="40"/>
        </w:rPr>
        <w:t xml:space="preserve"> </w:t>
      </w:r>
      <w:r>
        <w:t>природы страны, отдельных регионов и своей местности;</w:t>
      </w:r>
    </w:p>
    <w:p w:rsidR="00E66D4E" w:rsidRDefault="00864435">
      <w:pPr>
        <w:pStyle w:val="a3"/>
        <w:spacing w:before="7" w:line="357" w:lineRule="auto"/>
        <w:ind w:right="866"/>
      </w:pPr>
      <w:r>
        <w:t>объяснять распространение по территории страны областей современного горообразования, землетрясений и вулканизма;</w:t>
      </w:r>
    </w:p>
    <w:p w:rsidR="00E66D4E" w:rsidRDefault="00864435">
      <w:pPr>
        <w:pStyle w:val="a3"/>
        <w:spacing w:before="2"/>
        <w:ind w:left="1732" w:firstLine="0"/>
      </w:pPr>
      <w:r>
        <w:t>применять</w:t>
      </w:r>
      <w:r>
        <w:rPr>
          <w:spacing w:val="16"/>
        </w:rPr>
        <w:t xml:space="preserve"> </w:t>
      </w:r>
      <w:r>
        <w:t>понятия</w:t>
      </w:r>
      <w:r>
        <w:rPr>
          <w:spacing w:val="21"/>
        </w:rPr>
        <w:t xml:space="preserve"> </w:t>
      </w:r>
      <w:r>
        <w:t>«плита»,</w:t>
      </w:r>
      <w:r>
        <w:rPr>
          <w:spacing w:val="18"/>
        </w:rPr>
        <w:t xml:space="preserve"> </w:t>
      </w:r>
      <w:r>
        <w:t>«щит»,</w:t>
      </w:r>
      <w:r>
        <w:rPr>
          <w:spacing w:val="23"/>
        </w:rPr>
        <w:t xml:space="preserve"> </w:t>
      </w:r>
      <w:r>
        <w:t>«моренный</w:t>
      </w:r>
      <w:r>
        <w:rPr>
          <w:spacing w:val="17"/>
        </w:rPr>
        <w:t xml:space="preserve"> </w:t>
      </w:r>
      <w:r>
        <w:t>холм»,</w:t>
      </w:r>
      <w:r>
        <w:rPr>
          <w:spacing w:val="19"/>
        </w:rPr>
        <w:t xml:space="preserve"> </w:t>
      </w:r>
      <w:r>
        <w:t>«бараньи</w:t>
      </w:r>
      <w:r>
        <w:rPr>
          <w:spacing w:val="17"/>
        </w:rPr>
        <w:t xml:space="preserve"> </w:t>
      </w:r>
      <w:r>
        <w:t>лбы»,</w:t>
      </w:r>
      <w:r>
        <w:rPr>
          <w:spacing w:val="22"/>
        </w:rPr>
        <w:t xml:space="preserve"> </w:t>
      </w:r>
      <w:r>
        <w:rPr>
          <w:spacing w:val="-2"/>
        </w:rPr>
        <w:t>«бархан»,</w:t>
      </w:r>
    </w:p>
    <w:p w:rsidR="00E66D4E" w:rsidRDefault="00864435">
      <w:pPr>
        <w:pStyle w:val="a3"/>
        <w:spacing w:before="136"/>
        <w:ind w:left="1022" w:firstLine="0"/>
      </w:pPr>
      <w:r>
        <w:t>«дюна»</w:t>
      </w:r>
      <w:r>
        <w:rPr>
          <w:spacing w:val="-15"/>
        </w:rPr>
        <w:t xml:space="preserve"> </w:t>
      </w:r>
      <w:r>
        <w:t>для</w:t>
      </w:r>
      <w:r>
        <w:rPr>
          <w:spacing w:val="-15"/>
        </w:rPr>
        <w:t xml:space="preserve"> </w:t>
      </w:r>
      <w:r>
        <w:t>решения</w:t>
      </w:r>
      <w:r>
        <w:rPr>
          <w:spacing w:val="-12"/>
        </w:rPr>
        <w:t xml:space="preserve"> </w:t>
      </w:r>
      <w:r>
        <w:t>учебных</w:t>
      </w:r>
      <w:r>
        <w:rPr>
          <w:spacing w:val="-15"/>
        </w:rPr>
        <w:t xml:space="preserve"> </w:t>
      </w:r>
      <w:r>
        <w:t>и</w:t>
      </w:r>
      <w:r>
        <w:rPr>
          <w:spacing w:val="-11"/>
        </w:rPr>
        <w:t xml:space="preserve"> </w:t>
      </w:r>
      <w:r>
        <w:t>(или)</w:t>
      </w:r>
      <w:r>
        <w:rPr>
          <w:spacing w:val="-15"/>
        </w:rPr>
        <w:t xml:space="preserve"> </w:t>
      </w:r>
      <w:r>
        <w:t>практико-ориентированных</w:t>
      </w:r>
      <w:r>
        <w:rPr>
          <w:spacing w:val="-15"/>
        </w:rPr>
        <w:t xml:space="preserve"> </w:t>
      </w:r>
      <w:r>
        <w:rPr>
          <w:spacing w:val="-2"/>
        </w:rPr>
        <w:t>задач;</w:t>
      </w:r>
    </w:p>
    <w:p w:rsidR="00E66D4E" w:rsidRDefault="00864435">
      <w:pPr>
        <w:pStyle w:val="a3"/>
        <w:spacing w:before="142" w:line="357" w:lineRule="auto"/>
        <w:ind w:left="1022" w:right="856"/>
      </w:pPr>
      <w: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w:t>
      </w:r>
      <w:r>
        <w:rPr>
          <w:spacing w:val="-2"/>
        </w:rPr>
        <w:t>задач;</w:t>
      </w:r>
    </w:p>
    <w:p w:rsidR="00E66D4E" w:rsidRDefault="00864435">
      <w:pPr>
        <w:pStyle w:val="a3"/>
        <w:spacing w:before="3" w:line="362" w:lineRule="auto"/>
        <w:ind w:left="1022"/>
        <w:jc w:val="left"/>
      </w:pPr>
      <w:r>
        <w:t>различать</w:t>
      </w:r>
      <w:r>
        <w:rPr>
          <w:spacing w:val="80"/>
        </w:rPr>
        <w:t xml:space="preserve"> </w:t>
      </w:r>
      <w:r>
        <w:t>понятия</w:t>
      </w:r>
      <w:r>
        <w:rPr>
          <w:spacing w:val="80"/>
        </w:rPr>
        <w:t xml:space="preserve"> </w:t>
      </w:r>
      <w:r>
        <w:t>«испарение»,</w:t>
      </w:r>
      <w:r>
        <w:rPr>
          <w:spacing w:val="80"/>
        </w:rPr>
        <w:t xml:space="preserve"> </w:t>
      </w:r>
      <w:r>
        <w:t>«испаряемость»,</w:t>
      </w:r>
      <w:r>
        <w:rPr>
          <w:spacing w:val="80"/>
        </w:rPr>
        <w:t xml:space="preserve"> </w:t>
      </w:r>
      <w:r>
        <w:t>«коэффициент</w:t>
      </w:r>
      <w:r>
        <w:rPr>
          <w:spacing w:val="80"/>
        </w:rPr>
        <w:t xml:space="preserve"> </w:t>
      </w:r>
      <w:r>
        <w:t>увлажнения»; использовать их для решения учебных и (или) практико-ориентированных задач;</w:t>
      </w:r>
    </w:p>
    <w:p w:rsidR="00E66D4E" w:rsidRDefault="00864435">
      <w:pPr>
        <w:pStyle w:val="a3"/>
        <w:spacing w:line="272" w:lineRule="exact"/>
        <w:ind w:left="1732" w:firstLine="0"/>
        <w:jc w:val="left"/>
      </w:pPr>
      <w:r>
        <w:t>описывать</w:t>
      </w:r>
      <w:r>
        <w:rPr>
          <w:spacing w:val="-15"/>
        </w:rPr>
        <w:t xml:space="preserve"> </w:t>
      </w:r>
      <w:r>
        <w:t>и</w:t>
      </w:r>
      <w:r>
        <w:rPr>
          <w:spacing w:val="-15"/>
        </w:rPr>
        <w:t xml:space="preserve"> </w:t>
      </w:r>
      <w:r>
        <w:t>прогнозировать</w:t>
      </w:r>
      <w:r>
        <w:rPr>
          <w:spacing w:val="-8"/>
        </w:rPr>
        <w:t xml:space="preserve"> </w:t>
      </w:r>
      <w:r>
        <w:t>погоду</w:t>
      </w:r>
      <w:r>
        <w:rPr>
          <w:spacing w:val="-15"/>
        </w:rPr>
        <w:t xml:space="preserve"> </w:t>
      </w:r>
      <w:r>
        <w:t>территории</w:t>
      </w:r>
      <w:r>
        <w:rPr>
          <w:spacing w:val="-8"/>
        </w:rPr>
        <w:t xml:space="preserve"> </w:t>
      </w:r>
      <w:r>
        <w:t>по</w:t>
      </w:r>
      <w:r>
        <w:rPr>
          <w:spacing w:val="-9"/>
        </w:rPr>
        <w:t xml:space="preserve"> </w:t>
      </w:r>
      <w:r>
        <w:t>карте</w:t>
      </w:r>
      <w:r>
        <w:rPr>
          <w:spacing w:val="-10"/>
        </w:rPr>
        <w:t xml:space="preserve"> </w:t>
      </w:r>
      <w:r>
        <w:rPr>
          <w:spacing w:val="-2"/>
        </w:rPr>
        <w:t>погоды;</w:t>
      </w:r>
    </w:p>
    <w:p w:rsidR="00E66D4E" w:rsidRDefault="00864435">
      <w:pPr>
        <w:pStyle w:val="a3"/>
        <w:tabs>
          <w:tab w:val="left" w:pos="3424"/>
          <w:tab w:val="left" w:pos="4580"/>
          <w:tab w:val="left" w:pos="5945"/>
          <w:tab w:val="left" w:pos="7782"/>
          <w:tab w:val="left" w:pos="9624"/>
        </w:tabs>
        <w:spacing w:before="137" w:line="357" w:lineRule="auto"/>
        <w:ind w:left="1022" w:right="855"/>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 xml:space="preserve">фронт» </w:t>
      </w:r>
      <w:r>
        <w:t>для объяснения особенностей погоды отдельных территорий с помощью карт погоды;</w:t>
      </w:r>
    </w:p>
    <w:p w:rsidR="00E66D4E" w:rsidRDefault="00864435">
      <w:pPr>
        <w:pStyle w:val="a3"/>
        <w:spacing w:before="7"/>
        <w:ind w:left="1732" w:firstLine="0"/>
        <w:jc w:val="left"/>
      </w:pPr>
      <w:r>
        <w:t>проводить</w:t>
      </w:r>
      <w:r>
        <w:rPr>
          <w:spacing w:val="-8"/>
        </w:rPr>
        <w:t xml:space="preserve"> </w:t>
      </w:r>
      <w:r>
        <w:t>классификацию</w:t>
      </w:r>
      <w:r>
        <w:rPr>
          <w:spacing w:val="-12"/>
        </w:rPr>
        <w:t xml:space="preserve"> </w:t>
      </w:r>
      <w:r>
        <w:t>типов</w:t>
      </w:r>
      <w:r>
        <w:rPr>
          <w:spacing w:val="-8"/>
        </w:rPr>
        <w:t xml:space="preserve"> </w:t>
      </w:r>
      <w:r>
        <w:t>климата</w:t>
      </w:r>
      <w:r>
        <w:rPr>
          <w:spacing w:val="-11"/>
        </w:rPr>
        <w:t xml:space="preserve"> </w:t>
      </w:r>
      <w:r>
        <w:t>и</w:t>
      </w:r>
      <w:r>
        <w:rPr>
          <w:spacing w:val="-8"/>
        </w:rPr>
        <w:t xml:space="preserve"> </w:t>
      </w:r>
      <w:r>
        <w:t>почв</w:t>
      </w:r>
      <w:r>
        <w:rPr>
          <w:spacing w:val="-8"/>
        </w:rPr>
        <w:t xml:space="preserve"> </w:t>
      </w:r>
      <w:r>
        <w:rPr>
          <w:spacing w:val="-2"/>
        </w:rPr>
        <w:t>России;</w:t>
      </w:r>
    </w:p>
    <w:p w:rsidR="00E66D4E" w:rsidRDefault="00864435">
      <w:pPr>
        <w:pStyle w:val="a3"/>
        <w:spacing w:before="136" w:line="357" w:lineRule="auto"/>
        <w:ind w:left="1732" w:right="858" w:firstLine="0"/>
        <w:jc w:val="left"/>
      </w:pPr>
      <w:r>
        <w:t>распознавать показатели, характеризующие состояние окружающей среды; показывать</w:t>
      </w:r>
      <w:r>
        <w:rPr>
          <w:spacing w:val="75"/>
        </w:rPr>
        <w:t xml:space="preserve"> </w:t>
      </w:r>
      <w:r>
        <w:t>на</w:t>
      </w:r>
      <w:r>
        <w:rPr>
          <w:spacing w:val="76"/>
        </w:rPr>
        <w:t xml:space="preserve"> </w:t>
      </w:r>
      <w:r>
        <w:t>карте</w:t>
      </w:r>
      <w:r>
        <w:rPr>
          <w:spacing w:val="75"/>
        </w:rPr>
        <w:t xml:space="preserve"> </w:t>
      </w:r>
      <w:r>
        <w:t>и</w:t>
      </w:r>
      <w:r>
        <w:rPr>
          <w:spacing w:val="72"/>
        </w:rPr>
        <w:t xml:space="preserve"> </w:t>
      </w:r>
      <w:r>
        <w:t>(или)</w:t>
      </w:r>
      <w:r>
        <w:rPr>
          <w:spacing w:val="72"/>
        </w:rPr>
        <w:t xml:space="preserve"> </w:t>
      </w:r>
      <w:r>
        <w:t>обозначать</w:t>
      </w:r>
      <w:r>
        <w:rPr>
          <w:spacing w:val="78"/>
        </w:rPr>
        <w:t xml:space="preserve"> </w:t>
      </w:r>
      <w:r>
        <w:t>на</w:t>
      </w:r>
      <w:r>
        <w:rPr>
          <w:spacing w:val="72"/>
        </w:rPr>
        <w:t xml:space="preserve"> </w:t>
      </w:r>
      <w:r>
        <w:t>контурной</w:t>
      </w:r>
      <w:r>
        <w:rPr>
          <w:spacing w:val="75"/>
        </w:rPr>
        <w:t xml:space="preserve"> </w:t>
      </w:r>
      <w:r>
        <w:t>карте</w:t>
      </w:r>
      <w:r>
        <w:rPr>
          <w:spacing w:val="76"/>
        </w:rPr>
        <w:t xml:space="preserve"> </w:t>
      </w:r>
      <w:r>
        <w:t>крупные</w:t>
      </w:r>
      <w:r>
        <w:rPr>
          <w:spacing w:val="76"/>
        </w:rPr>
        <w:t xml:space="preserve"> </w:t>
      </w:r>
      <w:r>
        <w:rPr>
          <w:spacing w:val="-2"/>
        </w:rPr>
        <w:t>формы</w:t>
      </w:r>
    </w:p>
    <w:p w:rsidR="00E66D4E" w:rsidRDefault="00864435">
      <w:pPr>
        <w:pStyle w:val="a3"/>
        <w:spacing w:before="3" w:line="360" w:lineRule="auto"/>
        <w:ind w:left="1022" w:right="860" w:firstLine="0"/>
      </w:pPr>
      <w: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pPr>
      <w:r>
        <w:lastRenderedPageBreak/>
        <w:t>приводить</w:t>
      </w:r>
      <w:r>
        <w:rPr>
          <w:spacing w:val="80"/>
          <w:w w:val="150"/>
        </w:rPr>
        <w:t xml:space="preserve"> </w:t>
      </w:r>
      <w:r>
        <w:t>примеры</w:t>
      </w:r>
      <w:r>
        <w:rPr>
          <w:spacing w:val="80"/>
          <w:w w:val="150"/>
        </w:rPr>
        <w:t xml:space="preserve"> </w:t>
      </w:r>
      <w:r>
        <w:t>мер</w:t>
      </w:r>
      <w:r>
        <w:rPr>
          <w:spacing w:val="80"/>
          <w:w w:val="150"/>
        </w:rPr>
        <w:t xml:space="preserve"> </w:t>
      </w:r>
      <w:r>
        <w:t>безопасности,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для</w:t>
      </w:r>
      <w:r>
        <w:rPr>
          <w:spacing w:val="80"/>
          <w:w w:val="150"/>
        </w:rPr>
        <w:t xml:space="preserve"> </w:t>
      </w:r>
      <w:r>
        <w:t>экономики</w:t>
      </w:r>
      <w:r>
        <w:rPr>
          <w:spacing w:val="80"/>
          <w:w w:val="150"/>
        </w:rPr>
        <w:t xml:space="preserve"> </w:t>
      </w:r>
      <w:r>
        <w:t>семьи, в случае природных стихийных бедствий и техногенных катастроф;</w:t>
      </w:r>
    </w:p>
    <w:p w:rsidR="00E66D4E" w:rsidRDefault="00864435">
      <w:pPr>
        <w:pStyle w:val="a3"/>
        <w:spacing w:before="8" w:line="357" w:lineRule="auto"/>
        <w:ind w:left="1732" w:right="856" w:firstLine="0"/>
      </w:pPr>
      <w:r>
        <w:t>приводить примеры рационального и нерационального природопользования; приводить</w:t>
      </w:r>
      <w:r>
        <w:rPr>
          <w:spacing w:val="80"/>
        </w:rPr>
        <w:t xml:space="preserve">  </w:t>
      </w:r>
      <w:r>
        <w:t>примеры</w:t>
      </w:r>
      <w:r>
        <w:rPr>
          <w:spacing w:val="80"/>
        </w:rPr>
        <w:t xml:space="preserve">  </w:t>
      </w:r>
      <w:r>
        <w:t>особо</w:t>
      </w:r>
      <w:r>
        <w:rPr>
          <w:spacing w:val="80"/>
        </w:rPr>
        <w:t xml:space="preserve">  </w:t>
      </w:r>
      <w:r>
        <w:t>охраняемых</w:t>
      </w:r>
      <w:r>
        <w:rPr>
          <w:spacing w:val="80"/>
        </w:rPr>
        <w:t xml:space="preserve">  </w:t>
      </w:r>
      <w:r>
        <w:t>природных</w:t>
      </w:r>
      <w:r>
        <w:rPr>
          <w:spacing w:val="80"/>
        </w:rPr>
        <w:t xml:space="preserve">  </w:t>
      </w:r>
      <w:r>
        <w:t>территорий</w:t>
      </w:r>
      <w:r>
        <w:rPr>
          <w:spacing w:val="80"/>
        </w:rPr>
        <w:t xml:space="preserve">  </w:t>
      </w:r>
      <w:r>
        <w:t>России</w:t>
      </w:r>
    </w:p>
    <w:p w:rsidR="00E66D4E" w:rsidRDefault="00864435">
      <w:pPr>
        <w:pStyle w:val="a3"/>
        <w:spacing w:before="2"/>
        <w:ind w:firstLine="0"/>
      </w:pPr>
      <w:r>
        <w:t>и</w:t>
      </w:r>
      <w:r>
        <w:rPr>
          <w:spacing w:val="-5"/>
        </w:rPr>
        <w:t xml:space="preserve"> </w:t>
      </w:r>
      <w:r>
        <w:t>своего</w:t>
      </w:r>
      <w:r>
        <w:rPr>
          <w:spacing w:val="-8"/>
        </w:rPr>
        <w:t xml:space="preserve"> </w:t>
      </w:r>
      <w:r>
        <w:t>края,</w:t>
      </w:r>
      <w:r>
        <w:rPr>
          <w:spacing w:val="-7"/>
        </w:rPr>
        <w:t xml:space="preserve"> </w:t>
      </w:r>
      <w:r>
        <w:t>животных</w:t>
      </w:r>
      <w:r>
        <w:rPr>
          <w:spacing w:val="-11"/>
        </w:rPr>
        <w:t xml:space="preserve"> </w:t>
      </w:r>
      <w:r>
        <w:t>и</w:t>
      </w:r>
      <w:r>
        <w:rPr>
          <w:spacing w:val="-4"/>
        </w:rPr>
        <w:t xml:space="preserve"> </w:t>
      </w:r>
      <w:r>
        <w:t>растений,</w:t>
      </w:r>
      <w:r>
        <w:rPr>
          <w:spacing w:val="-7"/>
        </w:rPr>
        <w:t xml:space="preserve"> </w:t>
      </w:r>
      <w:r>
        <w:t>занесённых</w:t>
      </w:r>
      <w:r>
        <w:rPr>
          <w:spacing w:val="-13"/>
        </w:rPr>
        <w:t xml:space="preserve"> </w:t>
      </w:r>
      <w:r>
        <w:t>в</w:t>
      </w:r>
      <w:r>
        <w:rPr>
          <w:spacing w:val="-3"/>
        </w:rPr>
        <w:t xml:space="preserve"> </w:t>
      </w:r>
      <w:r>
        <w:t>Красную</w:t>
      </w:r>
      <w:r>
        <w:rPr>
          <w:spacing w:val="-8"/>
        </w:rPr>
        <w:t xml:space="preserve"> </w:t>
      </w:r>
      <w:r>
        <w:t>книгу</w:t>
      </w:r>
      <w:r>
        <w:rPr>
          <w:spacing w:val="-15"/>
        </w:rPr>
        <w:t xml:space="preserve"> </w:t>
      </w:r>
      <w:r>
        <w:rPr>
          <w:spacing w:val="-2"/>
        </w:rPr>
        <w:t>России;</w:t>
      </w:r>
    </w:p>
    <w:p w:rsidR="00E66D4E" w:rsidRDefault="00864435">
      <w:pPr>
        <w:pStyle w:val="a3"/>
        <w:spacing w:before="136" w:line="360" w:lineRule="auto"/>
        <w:ind w:right="85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66D4E" w:rsidRDefault="00864435">
      <w:pPr>
        <w:pStyle w:val="a3"/>
        <w:spacing w:line="357" w:lineRule="auto"/>
        <w:ind w:right="857"/>
      </w:pPr>
      <w:r>
        <w:t>приводить примеры адаптации человека к разнообразным природным условиям на территории страны;</w:t>
      </w:r>
    </w:p>
    <w:p w:rsidR="00E66D4E" w:rsidRDefault="00864435">
      <w:pPr>
        <w:pStyle w:val="a3"/>
        <w:spacing w:before="8"/>
        <w:ind w:left="1732" w:firstLine="0"/>
      </w:pPr>
      <w:r>
        <w:t>сравнивать</w:t>
      </w:r>
      <w:r>
        <w:rPr>
          <w:spacing w:val="60"/>
          <w:w w:val="150"/>
        </w:rPr>
        <w:t xml:space="preserve">  </w:t>
      </w:r>
      <w:r>
        <w:t>показатели</w:t>
      </w:r>
      <w:r>
        <w:rPr>
          <w:spacing w:val="61"/>
          <w:w w:val="150"/>
        </w:rPr>
        <w:t xml:space="preserve">  </w:t>
      </w:r>
      <w:r>
        <w:t>воспроизводства</w:t>
      </w:r>
      <w:r>
        <w:rPr>
          <w:spacing w:val="59"/>
          <w:w w:val="150"/>
        </w:rPr>
        <w:t xml:space="preserve">  </w:t>
      </w:r>
      <w:r>
        <w:t>и</w:t>
      </w:r>
      <w:r>
        <w:rPr>
          <w:spacing w:val="60"/>
          <w:w w:val="150"/>
        </w:rPr>
        <w:t xml:space="preserve">  </w:t>
      </w:r>
      <w:r>
        <w:t>качества</w:t>
      </w:r>
      <w:r>
        <w:rPr>
          <w:spacing w:val="59"/>
          <w:w w:val="150"/>
        </w:rPr>
        <w:t xml:space="preserve">  </w:t>
      </w:r>
      <w:r>
        <w:t>населения</w:t>
      </w:r>
      <w:r>
        <w:rPr>
          <w:spacing w:val="60"/>
          <w:w w:val="150"/>
        </w:rPr>
        <w:t xml:space="preserve">  </w:t>
      </w:r>
      <w:r>
        <w:rPr>
          <w:spacing w:val="-2"/>
        </w:rPr>
        <w:t>России</w:t>
      </w:r>
    </w:p>
    <w:p w:rsidR="00E66D4E" w:rsidRDefault="00864435">
      <w:pPr>
        <w:pStyle w:val="a3"/>
        <w:spacing w:before="136"/>
        <w:ind w:firstLine="0"/>
      </w:pPr>
      <w:r>
        <w:t>с</w:t>
      </w:r>
      <w:r>
        <w:rPr>
          <w:spacing w:val="-12"/>
        </w:rPr>
        <w:t xml:space="preserve"> </w:t>
      </w:r>
      <w:r>
        <w:t>мировыми</w:t>
      </w:r>
      <w:r>
        <w:rPr>
          <w:spacing w:val="-8"/>
        </w:rPr>
        <w:t xml:space="preserve"> </w:t>
      </w:r>
      <w:r>
        <w:t>показателями</w:t>
      </w:r>
      <w:r>
        <w:rPr>
          <w:spacing w:val="-12"/>
        </w:rPr>
        <w:t xml:space="preserve"> </w:t>
      </w:r>
      <w:r>
        <w:t>и</w:t>
      </w:r>
      <w:r>
        <w:rPr>
          <w:spacing w:val="-9"/>
        </w:rPr>
        <w:t xml:space="preserve"> </w:t>
      </w:r>
      <w:r>
        <w:t>показателями</w:t>
      </w:r>
      <w:r>
        <w:rPr>
          <w:spacing w:val="-13"/>
        </w:rPr>
        <w:t xml:space="preserve"> </w:t>
      </w:r>
      <w:r>
        <w:t>других</w:t>
      </w:r>
      <w:r>
        <w:rPr>
          <w:spacing w:val="-15"/>
        </w:rPr>
        <w:t xml:space="preserve"> </w:t>
      </w:r>
      <w:r>
        <w:rPr>
          <w:spacing w:val="-2"/>
        </w:rPr>
        <w:t>стран;</w:t>
      </w:r>
    </w:p>
    <w:p w:rsidR="00E66D4E" w:rsidRDefault="00864435">
      <w:pPr>
        <w:pStyle w:val="a3"/>
        <w:spacing w:before="136" w:line="357" w:lineRule="auto"/>
        <w:ind w:right="856"/>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E66D4E" w:rsidRDefault="00864435">
      <w:pPr>
        <w:pStyle w:val="a3"/>
        <w:spacing w:before="7" w:line="357" w:lineRule="auto"/>
        <w:ind w:right="857"/>
      </w:pPr>
      <w:r>
        <w:t>проводить</w:t>
      </w:r>
      <w:r>
        <w:rPr>
          <w:spacing w:val="80"/>
          <w:w w:val="150"/>
        </w:rPr>
        <w:t xml:space="preserve">  </w:t>
      </w:r>
      <w:r>
        <w:t>классификацию</w:t>
      </w:r>
      <w:r>
        <w:rPr>
          <w:spacing w:val="80"/>
          <w:w w:val="150"/>
        </w:rPr>
        <w:t xml:space="preserve">  </w:t>
      </w:r>
      <w:r>
        <w:t>населённых</w:t>
      </w:r>
      <w:r>
        <w:rPr>
          <w:spacing w:val="80"/>
          <w:w w:val="150"/>
        </w:rPr>
        <w:t xml:space="preserve">  </w:t>
      </w:r>
      <w:r>
        <w:t>пунктов</w:t>
      </w:r>
      <w:r>
        <w:rPr>
          <w:spacing w:val="80"/>
          <w:w w:val="150"/>
        </w:rPr>
        <w:t xml:space="preserve">  </w:t>
      </w:r>
      <w:r>
        <w:t>и</w:t>
      </w:r>
      <w:r>
        <w:rPr>
          <w:spacing w:val="80"/>
          <w:w w:val="150"/>
        </w:rPr>
        <w:t xml:space="preserve">  </w:t>
      </w:r>
      <w:r>
        <w:t>регионов</w:t>
      </w:r>
      <w:r>
        <w:rPr>
          <w:spacing w:val="80"/>
          <w:w w:val="150"/>
        </w:rPr>
        <w:t xml:space="preserve">  </w:t>
      </w:r>
      <w:r>
        <w:t>России по заданным основаниям;</w:t>
      </w:r>
    </w:p>
    <w:p w:rsidR="00E66D4E" w:rsidRDefault="00864435">
      <w:pPr>
        <w:pStyle w:val="a3"/>
        <w:spacing w:before="3" w:line="360" w:lineRule="auto"/>
        <w:ind w:right="857"/>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w:t>
      </w:r>
      <w:r>
        <w:rPr>
          <w:spacing w:val="-6"/>
        </w:rPr>
        <w:t xml:space="preserve"> </w:t>
      </w:r>
      <w:r>
        <w:t>населения для решения практико- ориентированных задач в контексте реальной жизни;</w:t>
      </w:r>
    </w:p>
    <w:p w:rsidR="00E66D4E" w:rsidRDefault="00864435">
      <w:pPr>
        <w:pStyle w:val="a3"/>
        <w:spacing w:line="357" w:lineRule="auto"/>
        <w:ind w:right="854"/>
      </w:pPr>
      <w:r>
        <w:t xml:space="preserve">применять понятия «рождаемость», «смертность», «естественный прирост </w:t>
      </w:r>
      <w:r>
        <w:rPr>
          <w:position w:val="1"/>
        </w:rPr>
        <w:t>населения»,</w:t>
      </w:r>
      <w:r>
        <w:rPr>
          <w:spacing w:val="66"/>
          <w:position w:val="1"/>
        </w:rPr>
        <w:t xml:space="preserve">  </w:t>
      </w:r>
      <w:r>
        <w:rPr>
          <w:position w:val="1"/>
        </w:rPr>
        <w:t>«миграционный</w:t>
      </w:r>
      <w:r>
        <w:rPr>
          <w:spacing w:val="64"/>
          <w:position w:val="1"/>
        </w:rPr>
        <w:t xml:space="preserve">  </w:t>
      </w:r>
      <w:r>
        <w:rPr>
          <w:position w:val="1"/>
        </w:rPr>
        <w:t>прирост</w:t>
      </w:r>
      <w:r>
        <w:rPr>
          <w:spacing w:val="66"/>
          <w:position w:val="1"/>
        </w:rPr>
        <w:t xml:space="preserve">  </w:t>
      </w:r>
      <w:r>
        <w:rPr>
          <w:position w:val="1"/>
        </w:rPr>
        <w:t>на</w:t>
      </w:r>
      <w:r>
        <w:t>селения»,</w:t>
      </w:r>
      <w:r>
        <w:rPr>
          <w:spacing w:val="65"/>
        </w:rPr>
        <w:t xml:space="preserve">  </w:t>
      </w:r>
      <w:r>
        <w:t>«общий</w:t>
      </w:r>
      <w:r>
        <w:rPr>
          <w:spacing w:val="65"/>
        </w:rPr>
        <w:t xml:space="preserve">  </w:t>
      </w:r>
      <w:r>
        <w:t>прирост</w:t>
      </w:r>
      <w:r>
        <w:rPr>
          <w:spacing w:val="65"/>
        </w:rPr>
        <w:t xml:space="preserve">  </w:t>
      </w:r>
      <w:r>
        <w:rPr>
          <w:spacing w:val="-2"/>
        </w:rPr>
        <w:t>населения»,</w:t>
      </w:r>
    </w:p>
    <w:p w:rsidR="00E66D4E" w:rsidRDefault="00864435">
      <w:pPr>
        <w:pStyle w:val="a3"/>
        <w:spacing w:before="5" w:line="357" w:lineRule="auto"/>
        <w:ind w:right="860" w:firstLine="0"/>
      </w:pPr>
      <w:r>
        <w:t>«плотность населения», «основная полоса (зона) расселения», «урбанизация», «городская агломерация»,</w:t>
      </w:r>
      <w:r>
        <w:rPr>
          <w:spacing w:val="29"/>
        </w:rPr>
        <w:t xml:space="preserve">  </w:t>
      </w:r>
      <w:r>
        <w:t>«посёлок</w:t>
      </w:r>
      <w:r>
        <w:rPr>
          <w:spacing w:val="29"/>
        </w:rPr>
        <w:t xml:space="preserve">  </w:t>
      </w:r>
      <w:r>
        <w:t>городского</w:t>
      </w:r>
      <w:r>
        <w:rPr>
          <w:spacing w:val="32"/>
        </w:rPr>
        <w:t xml:space="preserve">  </w:t>
      </w:r>
      <w:r>
        <w:t>типа»,</w:t>
      </w:r>
      <w:r>
        <w:rPr>
          <w:spacing w:val="30"/>
        </w:rPr>
        <w:t xml:space="preserve">  </w:t>
      </w:r>
      <w:r>
        <w:t>«половозрастная</w:t>
      </w:r>
      <w:r>
        <w:rPr>
          <w:spacing w:val="31"/>
        </w:rPr>
        <w:t xml:space="preserve">  </w:t>
      </w:r>
      <w:r>
        <w:t>структура</w:t>
      </w:r>
      <w:r>
        <w:rPr>
          <w:spacing w:val="29"/>
        </w:rPr>
        <w:t xml:space="preserve">  </w:t>
      </w:r>
      <w:r>
        <w:rPr>
          <w:spacing w:val="-2"/>
        </w:rPr>
        <w:t>населения»,</w:t>
      </w:r>
    </w:p>
    <w:p w:rsidR="00E66D4E" w:rsidRDefault="00864435">
      <w:pPr>
        <w:pStyle w:val="a3"/>
        <w:spacing w:before="2"/>
        <w:ind w:firstLine="0"/>
      </w:pPr>
      <w:r>
        <w:t>«средняя</w:t>
      </w:r>
      <w:r>
        <w:rPr>
          <w:spacing w:val="55"/>
        </w:rPr>
        <w:t xml:space="preserve">   </w:t>
      </w:r>
      <w:r>
        <w:t>прогнозируемая</w:t>
      </w:r>
      <w:r>
        <w:rPr>
          <w:spacing w:val="55"/>
        </w:rPr>
        <w:t xml:space="preserve">   </w:t>
      </w:r>
      <w:r>
        <w:t>продолжительность</w:t>
      </w:r>
      <w:r>
        <w:rPr>
          <w:spacing w:val="55"/>
        </w:rPr>
        <w:t xml:space="preserve">   </w:t>
      </w:r>
      <w:r>
        <w:t>жизни»,</w:t>
      </w:r>
      <w:r>
        <w:rPr>
          <w:spacing w:val="55"/>
        </w:rPr>
        <w:t xml:space="preserve">   </w:t>
      </w:r>
      <w:r>
        <w:t>«трудовые</w:t>
      </w:r>
      <w:r>
        <w:rPr>
          <w:spacing w:val="55"/>
        </w:rPr>
        <w:t xml:space="preserve">   </w:t>
      </w:r>
      <w:r>
        <w:rPr>
          <w:spacing w:val="-2"/>
        </w:rPr>
        <w:t>ресурсы»,</w:t>
      </w:r>
    </w:p>
    <w:p w:rsidR="00E66D4E" w:rsidRDefault="00864435">
      <w:pPr>
        <w:pStyle w:val="a3"/>
        <w:spacing w:before="137" w:line="362" w:lineRule="auto"/>
        <w:ind w:right="865" w:firstLine="0"/>
      </w:pPr>
      <w:r>
        <w:t>«трудоспособный возраст», «рабочая сила», «безработица», «рынок труда», «качество населения» для решения учебных и (или) практико-ориентированных задач;</w:t>
      </w:r>
    </w:p>
    <w:p w:rsidR="00E66D4E" w:rsidRDefault="00864435">
      <w:pPr>
        <w:pStyle w:val="a3"/>
        <w:spacing w:line="357" w:lineRule="auto"/>
        <w:ind w:left="1022" w:right="862"/>
      </w:pPr>
      <w:r>
        <w:t>представлять в различных формах (таблица, график, географическое описание) географическую</w:t>
      </w:r>
      <w:r>
        <w:rPr>
          <w:spacing w:val="71"/>
        </w:rPr>
        <w:t xml:space="preserve">    </w:t>
      </w:r>
      <w:r>
        <w:t>информацию,</w:t>
      </w:r>
      <w:r>
        <w:rPr>
          <w:spacing w:val="73"/>
        </w:rPr>
        <w:t xml:space="preserve">    </w:t>
      </w:r>
      <w:r>
        <w:t>необходимую</w:t>
      </w:r>
      <w:r>
        <w:rPr>
          <w:spacing w:val="72"/>
        </w:rPr>
        <w:t xml:space="preserve">    </w:t>
      </w:r>
      <w:r>
        <w:t>для</w:t>
      </w:r>
      <w:r>
        <w:rPr>
          <w:spacing w:val="73"/>
        </w:rPr>
        <w:t xml:space="preserve">    </w:t>
      </w:r>
      <w:r>
        <w:t>решения</w:t>
      </w:r>
      <w:r>
        <w:rPr>
          <w:spacing w:val="73"/>
        </w:rPr>
        <w:t xml:space="preserve">    </w:t>
      </w:r>
      <w:r>
        <w:rPr>
          <w:spacing w:val="-2"/>
        </w:rPr>
        <w:t>учебных</w:t>
      </w:r>
    </w:p>
    <w:p w:rsidR="00E66D4E" w:rsidRDefault="00864435">
      <w:pPr>
        <w:pStyle w:val="a3"/>
        <w:ind w:left="1022" w:firstLine="0"/>
      </w:pPr>
      <w:r>
        <w:rPr>
          <w:spacing w:val="-2"/>
        </w:rPr>
        <w:t>и</w:t>
      </w:r>
      <w:r>
        <w:rPr>
          <w:spacing w:val="7"/>
        </w:rPr>
        <w:t xml:space="preserve"> </w:t>
      </w:r>
      <w:r>
        <w:rPr>
          <w:spacing w:val="-2"/>
        </w:rPr>
        <w:t>(или)</w:t>
      </w:r>
      <w:r>
        <w:rPr>
          <w:spacing w:val="4"/>
        </w:rPr>
        <w:t xml:space="preserve"> </w:t>
      </w:r>
      <w:r>
        <w:rPr>
          <w:spacing w:val="-2"/>
        </w:rPr>
        <w:t>практико-ориентированных</w:t>
      </w:r>
      <w:r>
        <w:rPr>
          <w:spacing w:val="2"/>
        </w:rPr>
        <w:t xml:space="preserve"> </w:t>
      </w:r>
      <w:r>
        <w:rPr>
          <w:spacing w:val="-2"/>
        </w:rPr>
        <w:t>задач.</w:t>
      </w:r>
    </w:p>
    <w:p w:rsidR="00E66D4E" w:rsidRDefault="00864435" w:rsidP="00E43EAE">
      <w:pPr>
        <w:pStyle w:val="a5"/>
        <w:numPr>
          <w:ilvl w:val="2"/>
          <w:numId w:val="49"/>
        </w:numPr>
        <w:tabs>
          <w:tab w:val="left" w:pos="2571"/>
        </w:tabs>
        <w:spacing w:before="139"/>
        <w:ind w:left="2571" w:hanging="839"/>
        <w:jc w:val="both"/>
        <w:rPr>
          <w:sz w:val="24"/>
        </w:rPr>
      </w:pPr>
      <w:r>
        <w:rPr>
          <w:sz w:val="24"/>
        </w:rPr>
        <w:t>Предметные</w:t>
      </w:r>
      <w:r>
        <w:rPr>
          <w:spacing w:val="57"/>
          <w:w w:val="150"/>
          <w:sz w:val="24"/>
        </w:rPr>
        <w:t xml:space="preserve"> </w:t>
      </w:r>
      <w:r>
        <w:rPr>
          <w:sz w:val="24"/>
        </w:rPr>
        <w:t>результаты</w:t>
      </w:r>
      <w:r>
        <w:rPr>
          <w:spacing w:val="64"/>
          <w:w w:val="150"/>
          <w:sz w:val="24"/>
        </w:rPr>
        <w:t xml:space="preserve"> </w:t>
      </w:r>
      <w:r>
        <w:rPr>
          <w:sz w:val="24"/>
        </w:rPr>
        <w:t>освоения</w:t>
      </w:r>
      <w:r>
        <w:rPr>
          <w:spacing w:val="58"/>
          <w:w w:val="150"/>
          <w:sz w:val="24"/>
        </w:rPr>
        <w:t xml:space="preserve"> </w:t>
      </w:r>
      <w:r>
        <w:rPr>
          <w:sz w:val="24"/>
        </w:rPr>
        <w:t>программы</w:t>
      </w:r>
      <w:r>
        <w:rPr>
          <w:spacing w:val="56"/>
          <w:w w:val="150"/>
          <w:sz w:val="24"/>
        </w:rPr>
        <w:t xml:space="preserve"> </w:t>
      </w:r>
      <w:r>
        <w:rPr>
          <w:sz w:val="24"/>
        </w:rPr>
        <w:t>по</w:t>
      </w:r>
      <w:r>
        <w:rPr>
          <w:spacing w:val="60"/>
          <w:w w:val="150"/>
          <w:sz w:val="24"/>
        </w:rPr>
        <w:t xml:space="preserve"> </w:t>
      </w:r>
      <w:r>
        <w:rPr>
          <w:sz w:val="24"/>
        </w:rPr>
        <w:t>географии.</w:t>
      </w:r>
      <w:r>
        <w:rPr>
          <w:spacing w:val="61"/>
          <w:w w:val="150"/>
          <w:sz w:val="24"/>
        </w:rPr>
        <w:t xml:space="preserve"> </w:t>
      </w:r>
      <w:r>
        <w:rPr>
          <w:sz w:val="24"/>
        </w:rPr>
        <w:t>К</w:t>
      </w:r>
      <w:r>
        <w:rPr>
          <w:spacing w:val="58"/>
          <w:w w:val="150"/>
          <w:sz w:val="24"/>
        </w:rPr>
        <w:t xml:space="preserve"> </w:t>
      </w:r>
      <w:r>
        <w:rPr>
          <w:spacing w:val="-2"/>
          <w:sz w:val="24"/>
        </w:rPr>
        <w:t>концу</w:t>
      </w:r>
    </w:p>
    <w:p w:rsidR="00E66D4E" w:rsidRDefault="00864435" w:rsidP="00E43EAE">
      <w:pPr>
        <w:pStyle w:val="a5"/>
        <w:numPr>
          <w:ilvl w:val="0"/>
          <w:numId w:val="48"/>
        </w:numPr>
        <w:tabs>
          <w:tab w:val="left" w:pos="1203"/>
        </w:tabs>
        <w:spacing w:before="122"/>
        <w:ind w:left="1203" w:hanging="181"/>
        <w:jc w:val="both"/>
        <w:rPr>
          <w:sz w:val="24"/>
        </w:rPr>
      </w:pPr>
      <w:r>
        <w:rPr>
          <w:spacing w:val="-2"/>
          <w:sz w:val="24"/>
        </w:rPr>
        <w:t>класса</w:t>
      </w:r>
      <w:r>
        <w:rPr>
          <w:sz w:val="24"/>
        </w:rPr>
        <w:t xml:space="preserve"> </w:t>
      </w:r>
      <w:r>
        <w:rPr>
          <w:spacing w:val="-2"/>
          <w:sz w:val="24"/>
        </w:rPr>
        <w:t>обучающийся</w:t>
      </w:r>
      <w:r>
        <w:rPr>
          <w:sz w:val="24"/>
        </w:rPr>
        <w:t xml:space="preserve"> </w:t>
      </w:r>
      <w:r>
        <w:rPr>
          <w:spacing w:val="-2"/>
          <w:sz w:val="24"/>
        </w:rPr>
        <w:t>научится:</w:t>
      </w:r>
    </w:p>
    <w:p w:rsidR="00E66D4E" w:rsidRDefault="00864435">
      <w:pPr>
        <w:pStyle w:val="a3"/>
        <w:spacing w:before="123" w:line="360" w:lineRule="auto"/>
        <w:ind w:left="1022" w:right="85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66D4E" w:rsidRDefault="00864435">
      <w:pPr>
        <w:pStyle w:val="a3"/>
        <w:ind w:left="1732" w:firstLine="0"/>
      </w:pPr>
      <w:r>
        <w:t>представлять</w:t>
      </w:r>
      <w:r>
        <w:rPr>
          <w:spacing w:val="70"/>
        </w:rPr>
        <w:t xml:space="preserve">  </w:t>
      </w:r>
      <w:r>
        <w:t>в</w:t>
      </w:r>
      <w:r>
        <w:rPr>
          <w:spacing w:val="71"/>
        </w:rPr>
        <w:t xml:space="preserve">  </w:t>
      </w:r>
      <w:r>
        <w:t>различных</w:t>
      </w:r>
      <w:r>
        <w:rPr>
          <w:spacing w:val="68"/>
        </w:rPr>
        <w:t xml:space="preserve">  </w:t>
      </w:r>
      <w:r>
        <w:t>формах</w:t>
      </w:r>
      <w:r>
        <w:rPr>
          <w:spacing w:val="71"/>
        </w:rPr>
        <w:t xml:space="preserve">  </w:t>
      </w:r>
      <w:r>
        <w:t>(в</w:t>
      </w:r>
      <w:r>
        <w:rPr>
          <w:spacing w:val="70"/>
        </w:rPr>
        <w:t xml:space="preserve">  </w:t>
      </w:r>
      <w:r>
        <w:t>виде</w:t>
      </w:r>
      <w:r>
        <w:rPr>
          <w:spacing w:val="69"/>
        </w:rPr>
        <w:t xml:space="preserve">  </w:t>
      </w:r>
      <w:r>
        <w:t>карты,</w:t>
      </w:r>
      <w:r>
        <w:rPr>
          <w:spacing w:val="71"/>
        </w:rPr>
        <w:t xml:space="preserve">  </w:t>
      </w:r>
      <w:r>
        <w:t>таблицы,</w:t>
      </w:r>
      <w:r>
        <w:rPr>
          <w:spacing w:val="71"/>
        </w:rPr>
        <w:t xml:space="preserve">  </w:t>
      </w:r>
      <w:r>
        <w:rPr>
          <w:spacing w:val="-2"/>
        </w:rPr>
        <w:t>графика,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3" w:firstLine="0"/>
      </w:pPr>
      <w:r>
        <w:lastRenderedPageBreak/>
        <w:t>географического</w:t>
      </w:r>
      <w:r>
        <w:rPr>
          <w:spacing w:val="80"/>
        </w:rPr>
        <w:t xml:space="preserve">   </w:t>
      </w:r>
      <w:r>
        <w:t>описания)</w:t>
      </w:r>
      <w:r>
        <w:rPr>
          <w:spacing w:val="80"/>
        </w:rPr>
        <w:t xml:space="preserve">   </w:t>
      </w:r>
      <w:r>
        <w:t>географическую</w:t>
      </w:r>
      <w:r>
        <w:rPr>
          <w:spacing w:val="80"/>
        </w:rPr>
        <w:t xml:space="preserve">   </w:t>
      </w:r>
      <w:r>
        <w:t>информацию,</w:t>
      </w:r>
      <w:r>
        <w:rPr>
          <w:spacing w:val="80"/>
        </w:rPr>
        <w:t xml:space="preserve">   </w:t>
      </w:r>
      <w:r>
        <w:t>необходимую</w:t>
      </w:r>
      <w:r>
        <w:rPr>
          <w:spacing w:val="40"/>
        </w:rPr>
        <w:t xml:space="preserve"> </w:t>
      </w:r>
      <w:r>
        <w:t>для решения учебных и (или) практико-ориентированных задач;</w:t>
      </w:r>
    </w:p>
    <w:p w:rsidR="00E66D4E" w:rsidRDefault="00864435">
      <w:pPr>
        <w:pStyle w:val="a3"/>
        <w:spacing w:before="8" w:line="357" w:lineRule="auto"/>
        <w:ind w:right="857"/>
      </w:pPr>
      <w:r>
        <w:t>находить, извлекать и использовать информацию, характеризующую отраслевую, функциональную</w:t>
      </w:r>
      <w:r>
        <w:rPr>
          <w:spacing w:val="80"/>
          <w:w w:val="150"/>
        </w:rPr>
        <w:t xml:space="preserve">   </w:t>
      </w:r>
      <w:r>
        <w:t>и</w:t>
      </w:r>
      <w:r>
        <w:rPr>
          <w:spacing w:val="80"/>
          <w:w w:val="150"/>
        </w:rPr>
        <w:t xml:space="preserve">   </w:t>
      </w:r>
      <w:r>
        <w:t>территориальную</w:t>
      </w:r>
      <w:r>
        <w:rPr>
          <w:spacing w:val="80"/>
          <w:w w:val="150"/>
        </w:rPr>
        <w:t xml:space="preserve">   </w:t>
      </w:r>
      <w:r>
        <w:t>структуру</w:t>
      </w:r>
      <w:r>
        <w:rPr>
          <w:spacing w:val="80"/>
          <w:w w:val="150"/>
        </w:rPr>
        <w:t xml:space="preserve">   </w:t>
      </w:r>
      <w:r>
        <w:t>хозяйства</w:t>
      </w:r>
      <w:r>
        <w:rPr>
          <w:spacing w:val="80"/>
          <w:w w:val="150"/>
        </w:rPr>
        <w:t xml:space="preserve">   </w:t>
      </w:r>
      <w:r>
        <w:t>России, для решения практико-ориентированных задач;</w:t>
      </w:r>
    </w:p>
    <w:p w:rsidR="00E66D4E" w:rsidRDefault="00864435">
      <w:pPr>
        <w:pStyle w:val="a3"/>
        <w:spacing w:before="3" w:line="360" w:lineRule="auto"/>
        <w:ind w:right="858"/>
      </w:pPr>
      <w:r>
        <w:t>выделять</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которая</w:t>
      </w:r>
      <w:r>
        <w:rPr>
          <w:spacing w:val="80"/>
          <w:w w:val="150"/>
        </w:rPr>
        <w:t xml:space="preserve"> </w:t>
      </w:r>
      <w:r>
        <w:t>является</w:t>
      </w:r>
      <w:r>
        <w:rPr>
          <w:spacing w:val="80"/>
          <w:w w:val="150"/>
        </w:rPr>
        <w:t xml:space="preserve"> </w:t>
      </w:r>
      <w:r>
        <w:t>противоречивой</w:t>
      </w:r>
      <w:r>
        <w:rPr>
          <w:spacing w:val="40"/>
        </w:rPr>
        <w:t xml:space="preserve"> </w:t>
      </w:r>
      <w:r>
        <w:t>или</w:t>
      </w:r>
      <w:r>
        <w:rPr>
          <w:spacing w:val="80"/>
          <w:w w:val="150"/>
        </w:rPr>
        <w:t xml:space="preserve">  </w:t>
      </w:r>
      <w:r>
        <w:t>может</w:t>
      </w:r>
      <w:r>
        <w:rPr>
          <w:spacing w:val="80"/>
          <w:w w:val="150"/>
        </w:rPr>
        <w:t xml:space="preserve">  </w:t>
      </w:r>
      <w:r>
        <w:t>быть</w:t>
      </w:r>
      <w:r>
        <w:rPr>
          <w:spacing w:val="80"/>
          <w:w w:val="150"/>
        </w:rPr>
        <w:t xml:space="preserve">  </w:t>
      </w:r>
      <w:r>
        <w:t>недостоверной;</w:t>
      </w:r>
      <w:r>
        <w:rPr>
          <w:spacing w:val="80"/>
          <w:w w:val="150"/>
        </w:rPr>
        <w:t xml:space="preserve">  </w:t>
      </w:r>
      <w:r>
        <w:t>определять</w:t>
      </w:r>
      <w:r>
        <w:rPr>
          <w:spacing w:val="80"/>
          <w:w w:val="150"/>
        </w:rPr>
        <w:t xml:space="preserve">  </w:t>
      </w:r>
      <w:r>
        <w:t>информацию,</w:t>
      </w:r>
      <w:r>
        <w:rPr>
          <w:spacing w:val="80"/>
          <w:w w:val="150"/>
        </w:rPr>
        <w:t xml:space="preserve">  </w:t>
      </w:r>
      <w:r>
        <w:t>недостающую для решения той или иной задачи;</w:t>
      </w:r>
    </w:p>
    <w:p w:rsidR="00E66D4E" w:rsidRDefault="00864435">
      <w:pPr>
        <w:pStyle w:val="a3"/>
        <w:spacing w:line="286" w:lineRule="exact"/>
        <w:ind w:left="1732" w:firstLine="0"/>
      </w:pPr>
      <w:r>
        <w:t>применять</w:t>
      </w:r>
      <w:r>
        <w:rPr>
          <w:spacing w:val="25"/>
        </w:rPr>
        <w:t xml:space="preserve"> </w:t>
      </w:r>
      <w:r>
        <w:t>понятия</w:t>
      </w:r>
      <w:r>
        <w:rPr>
          <w:spacing w:val="30"/>
        </w:rPr>
        <w:t xml:space="preserve"> </w:t>
      </w:r>
      <w:r>
        <w:t>«экономико-географическое</w:t>
      </w:r>
      <w:r>
        <w:rPr>
          <w:spacing w:val="27"/>
        </w:rPr>
        <w:t xml:space="preserve"> </w:t>
      </w:r>
      <w:r>
        <w:t>положение»,</w:t>
      </w:r>
      <w:r>
        <w:rPr>
          <w:spacing w:val="30"/>
        </w:rPr>
        <w:t xml:space="preserve"> </w:t>
      </w:r>
      <w:r>
        <w:rPr>
          <w:position w:val="1"/>
        </w:rPr>
        <w:t>«состав</w:t>
      </w:r>
      <w:r>
        <w:rPr>
          <w:spacing w:val="29"/>
          <w:position w:val="1"/>
        </w:rPr>
        <w:t xml:space="preserve"> </w:t>
      </w:r>
      <w:r>
        <w:rPr>
          <w:spacing w:val="-2"/>
          <w:position w:val="1"/>
        </w:rPr>
        <w:t>хозяйства»,</w:t>
      </w:r>
    </w:p>
    <w:p w:rsidR="00E66D4E" w:rsidRDefault="00864435">
      <w:pPr>
        <w:pStyle w:val="a3"/>
        <w:spacing w:before="137" w:line="362" w:lineRule="auto"/>
        <w:ind w:right="860" w:firstLine="0"/>
      </w:pPr>
      <w:r>
        <w:t>«отраслевая,</w:t>
      </w:r>
      <w:r>
        <w:rPr>
          <w:spacing w:val="64"/>
          <w:w w:val="150"/>
        </w:rPr>
        <w:t xml:space="preserve">   </w:t>
      </w:r>
      <w:r>
        <w:t>функциональная</w:t>
      </w:r>
      <w:r>
        <w:rPr>
          <w:spacing w:val="64"/>
          <w:w w:val="150"/>
        </w:rPr>
        <w:t xml:space="preserve">   </w:t>
      </w:r>
      <w:r>
        <w:t>и</w:t>
      </w:r>
      <w:r>
        <w:rPr>
          <w:spacing w:val="64"/>
          <w:w w:val="150"/>
        </w:rPr>
        <w:t xml:space="preserve">   </w:t>
      </w:r>
      <w:r>
        <w:t>территориальная</w:t>
      </w:r>
      <w:r>
        <w:rPr>
          <w:spacing w:val="64"/>
          <w:w w:val="150"/>
        </w:rPr>
        <w:t xml:space="preserve">   </w:t>
      </w:r>
      <w:r>
        <w:t>структура»,</w:t>
      </w:r>
      <w:r>
        <w:rPr>
          <w:spacing w:val="80"/>
        </w:rPr>
        <w:t xml:space="preserve">   </w:t>
      </w:r>
      <w:r>
        <w:t>«условия и</w:t>
      </w:r>
      <w:r>
        <w:rPr>
          <w:spacing w:val="15"/>
        </w:rPr>
        <w:t xml:space="preserve"> </w:t>
      </w:r>
      <w:r>
        <w:t>факторы</w:t>
      </w:r>
      <w:r>
        <w:rPr>
          <w:spacing w:val="16"/>
        </w:rPr>
        <w:t xml:space="preserve"> </w:t>
      </w:r>
      <w:r>
        <w:t>размещения</w:t>
      </w:r>
      <w:r>
        <w:rPr>
          <w:spacing w:val="16"/>
        </w:rPr>
        <w:t xml:space="preserve"> </w:t>
      </w:r>
      <w:r>
        <w:t>производства»,</w:t>
      </w:r>
      <w:r>
        <w:rPr>
          <w:spacing w:val="13"/>
        </w:rPr>
        <w:t xml:space="preserve"> </w:t>
      </w:r>
      <w:r>
        <w:t>«отрасль</w:t>
      </w:r>
      <w:r>
        <w:rPr>
          <w:spacing w:val="15"/>
        </w:rPr>
        <w:t xml:space="preserve"> </w:t>
      </w:r>
      <w:r>
        <w:t>хозяйства»,</w:t>
      </w:r>
      <w:r>
        <w:rPr>
          <w:spacing w:val="13"/>
        </w:rPr>
        <w:t xml:space="preserve"> </w:t>
      </w:r>
      <w:r>
        <w:t>«межотраслевой</w:t>
      </w:r>
      <w:r>
        <w:rPr>
          <w:spacing w:val="16"/>
        </w:rPr>
        <w:t xml:space="preserve"> </w:t>
      </w:r>
      <w:r>
        <w:rPr>
          <w:spacing w:val="-2"/>
        </w:rPr>
        <w:t>комплекс»,</w:t>
      </w:r>
    </w:p>
    <w:p w:rsidR="00E66D4E" w:rsidRDefault="00864435">
      <w:pPr>
        <w:pStyle w:val="a3"/>
        <w:spacing w:line="357" w:lineRule="auto"/>
        <w:ind w:right="862" w:firstLine="0"/>
      </w:pPr>
      <w:r>
        <w:t>«сектор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w:t>
      </w:r>
      <w:r>
        <w:rPr>
          <w:spacing w:val="80"/>
          <w:w w:val="150"/>
        </w:rPr>
        <w:t xml:space="preserve"> </w:t>
      </w:r>
      <w:r>
        <w:t>«рекреационное</w:t>
      </w:r>
      <w:r>
        <w:rPr>
          <w:spacing w:val="80"/>
          <w:w w:val="150"/>
        </w:rPr>
        <w:t xml:space="preserve"> </w:t>
      </w:r>
      <w:r>
        <w:t>хозяйство»,</w:t>
      </w:r>
      <w:r>
        <w:rPr>
          <w:spacing w:val="80"/>
          <w:w w:val="150"/>
        </w:rPr>
        <w:t xml:space="preserve"> </w:t>
      </w:r>
      <w:r>
        <w:t>«инфраструктура»,</w:t>
      </w:r>
      <w:r>
        <w:rPr>
          <w:spacing w:val="80"/>
          <w:w w:val="150"/>
        </w:rPr>
        <w:t xml:space="preserve"> </w:t>
      </w:r>
      <w:r>
        <w:t>«сфера</w:t>
      </w:r>
      <w:r>
        <w:rPr>
          <w:spacing w:val="80"/>
          <w:w w:val="150"/>
        </w:rPr>
        <w:t xml:space="preserve"> </w:t>
      </w:r>
      <w:r>
        <w:t>обслуживания»,</w:t>
      </w:r>
    </w:p>
    <w:p w:rsidR="00E66D4E" w:rsidRDefault="00864435">
      <w:pPr>
        <w:pStyle w:val="a3"/>
        <w:spacing w:before="4" w:line="357" w:lineRule="auto"/>
        <w:ind w:left="1022" w:right="862" w:firstLine="0"/>
      </w:pPr>
      <w:r>
        <w:t xml:space="preserve">«агропромышленный комплекс», «химико-лесной комплекс», «машиностроительный </w:t>
      </w:r>
      <w:r>
        <w:rPr>
          <w:position w:val="1"/>
        </w:rPr>
        <w:t>ком</w:t>
      </w:r>
      <w:r>
        <w:t>плекс», «металлургический комплекс», «ВИЭ», «ТЭК», для решения учебных и (или) практико-ориентированных задач;</w:t>
      </w:r>
    </w:p>
    <w:p w:rsidR="00E66D4E" w:rsidRDefault="00864435">
      <w:pPr>
        <w:pStyle w:val="a3"/>
        <w:spacing w:before="8" w:line="357" w:lineRule="auto"/>
        <w:ind w:left="1022" w:right="857"/>
      </w:pPr>
      <w:r>
        <w:t>характеризовать основные особенности хозяйства России; влияние</w:t>
      </w:r>
      <w:r>
        <w:rPr>
          <w:spacing w:val="40"/>
        </w:rPr>
        <w:t xml:space="preserve"> </w:t>
      </w:r>
      <w:r>
        <w:t>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66D4E" w:rsidRDefault="00864435">
      <w:pPr>
        <w:pStyle w:val="a3"/>
        <w:spacing w:before="5" w:line="362" w:lineRule="auto"/>
        <w:ind w:left="1022" w:right="856"/>
      </w:pPr>
      <w:r>
        <w:t>различать</w:t>
      </w:r>
      <w:r>
        <w:rPr>
          <w:spacing w:val="60"/>
        </w:rPr>
        <w:t xml:space="preserve">  </w:t>
      </w:r>
      <w:r>
        <w:t>территории</w:t>
      </w:r>
      <w:r>
        <w:rPr>
          <w:spacing w:val="59"/>
        </w:rPr>
        <w:t xml:space="preserve">  </w:t>
      </w:r>
      <w:r>
        <w:t>опережающего</w:t>
      </w:r>
      <w:r>
        <w:rPr>
          <w:spacing w:val="60"/>
        </w:rPr>
        <w:t xml:space="preserve">  </w:t>
      </w:r>
      <w:r>
        <w:t>развития</w:t>
      </w:r>
      <w:r>
        <w:rPr>
          <w:spacing w:val="60"/>
        </w:rPr>
        <w:t xml:space="preserve">  </w:t>
      </w:r>
      <w:r>
        <w:t>(ТОР),</w:t>
      </w:r>
      <w:r>
        <w:rPr>
          <w:spacing w:val="61"/>
        </w:rPr>
        <w:t xml:space="preserve">  </w:t>
      </w:r>
      <w:r>
        <w:t>Арктическую</w:t>
      </w:r>
      <w:r>
        <w:rPr>
          <w:spacing w:val="59"/>
        </w:rPr>
        <w:t xml:space="preserve">  </w:t>
      </w:r>
      <w:r>
        <w:t>зону и зону Севера России;</w:t>
      </w:r>
    </w:p>
    <w:p w:rsidR="00E66D4E" w:rsidRDefault="00864435">
      <w:pPr>
        <w:pStyle w:val="a3"/>
        <w:spacing w:line="357" w:lineRule="auto"/>
        <w:ind w:left="1022" w:right="856"/>
      </w:pPr>
      <w:r>
        <w:t>классифицировать субъекты Российской Федерации по уровню социально- экономического</w:t>
      </w:r>
      <w:r>
        <w:rPr>
          <w:spacing w:val="40"/>
        </w:rPr>
        <w:t xml:space="preserve">  </w:t>
      </w:r>
      <w:r>
        <w:t>развития</w:t>
      </w:r>
      <w:r>
        <w:rPr>
          <w:spacing w:val="40"/>
        </w:rPr>
        <w:t xml:space="preserve">  </w:t>
      </w:r>
      <w:r>
        <w:t>на</w:t>
      </w:r>
      <w:r>
        <w:rPr>
          <w:spacing w:val="80"/>
          <w:w w:val="150"/>
        </w:rPr>
        <w:t xml:space="preserve"> </w:t>
      </w:r>
      <w:r>
        <w:t>основе</w:t>
      </w:r>
      <w:r>
        <w:rPr>
          <w:spacing w:val="40"/>
        </w:rPr>
        <w:t xml:space="preserve">  </w:t>
      </w:r>
      <w:r>
        <w:t>имеющихся</w:t>
      </w:r>
      <w:r>
        <w:rPr>
          <w:spacing w:val="40"/>
        </w:rPr>
        <w:t xml:space="preserve">  </w:t>
      </w:r>
      <w:r>
        <w:t>знаний</w:t>
      </w:r>
      <w:r>
        <w:rPr>
          <w:spacing w:val="40"/>
        </w:rPr>
        <w:t xml:space="preserve">  </w:t>
      </w:r>
      <w:r>
        <w:t>и</w:t>
      </w:r>
      <w:r>
        <w:rPr>
          <w:spacing w:val="40"/>
        </w:rPr>
        <w:t xml:space="preserve">  </w:t>
      </w:r>
      <w:r>
        <w:t>анализа</w:t>
      </w:r>
      <w:r>
        <w:rPr>
          <w:spacing w:val="40"/>
        </w:rPr>
        <w:t xml:space="preserve">  </w:t>
      </w:r>
      <w:r>
        <w:t>информации из дополнительных источников;</w:t>
      </w:r>
    </w:p>
    <w:p w:rsidR="00E66D4E" w:rsidRDefault="00864435">
      <w:pPr>
        <w:pStyle w:val="a3"/>
        <w:spacing w:before="4"/>
        <w:ind w:left="1732" w:firstLine="0"/>
      </w:pPr>
      <w:r>
        <w:t>находить,</w:t>
      </w:r>
      <w:r>
        <w:rPr>
          <w:spacing w:val="55"/>
        </w:rPr>
        <w:t xml:space="preserve">   </w:t>
      </w:r>
      <w:r>
        <w:t>извлекать,</w:t>
      </w:r>
      <w:r>
        <w:rPr>
          <w:spacing w:val="53"/>
        </w:rPr>
        <w:t xml:space="preserve">   </w:t>
      </w:r>
      <w:r>
        <w:t>интегрировать</w:t>
      </w:r>
      <w:r>
        <w:rPr>
          <w:spacing w:val="53"/>
        </w:rPr>
        <w:t xml:space="preserve">   </w:t>
      </w:r>
      <w:r>
        <w:t>и</w:t>
      </w:r>
      <w:r>
        <w:rPr>
          <w:spacing w:val="53"/>
        </w:rPr>
        <w:t xml:space="preserve">   </w:t>
      </w:r>
      <w:r>
        <w:t>интерпретировать</w:t>
      </w:r>
      <w:r>
        <w:rPr>
          <w:spacing w:val="54"/>
        </w:rPr>
        <w:t xml:space="preserve">   </w:t>
      </w:r>
      <w:r>
        <w:rPr>
          <w:spacing w:val="-2"/>
        </w:rPr>
        <w:t>информацию</w:t>
      </w:r>
    </w:p>
    <w:p w:rsidR="00E66D4E" w:rsidRDefault="00864435">
      <w:pPr>
        <w:pStyle w:val="a3"/>
        <w:spacing w:before="136" w:line="357" w:lineRule="auto"/>
        <w:ind w:left="1022" w:right="861" w:firstLine="0"/>
      </w:pPr>
      <w: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w:t>
      </w:r>
      <w:r>
        <w:rPr>
          <w:spacing w:val="79"/>
        </w:rPr>
        <w:t xml:space="preserve">  </w:t>
      </w:r>
      <w:r>
        <w:t>различных</w:t>
      </w:r>
      <w:r>
        <w:rPr>
          <w:spacing w:val="50"/>
          <w:w w:val="150"/>
        </w:rPr>
        <w:t xml:space="preserve">  </w:t>
      </w:r>
      <w:r>
        <w:t>учебных</w:t>
      </w:r>
      <w:r>
        <w:rPr>
          <w:spacing w:val="78"/>
        </w:rPr>
        <w:t xml:space="preserve">  </w:t>
      </w:r>
      <w:r>
        <w:t>и</w:t>
      </w:r>
      <w:r>
        <w:rPr>
          <w:spacing w:val="79"/>
        </w:rPr>
        <w:t xml:space="preserve">  </w:t>
      </w:r>
      <w:r>
        <w:t>практико-ориентированных</w:t>
      </w:r>
      <w:r>
        <w:rPr>
          <w:spacing w:val="77"/>
        </w:rPr>
        <w:t xml:space="preserve">  </w:t>
      </w:r>
      <w:r>
        <w:t>задач:</w:t>
      </w:r>
      <w:r>
        <w:rPr>
          <w:spacing w:val="50"/>
          <w:w w:val="150"/>
        </w:rPr>
        <w:t xml:space="preserve">  </w:t>
      </w:r>
      <w:r>
        <w:rPr>
          <w:spacing w:val="-2"/>
        </w:rPr>
        <w:t>сравнивать</w:t>
      </w:r>
    </w:p>
    <w:p w:rsidR="00E66D4E" w:rsidRDefault="00864435">
      <w:pPr>
        <w:pStyle w:val="a3"/>
        <w:spacing w:before="9" w:line="357" w:lineRule="auto"/>
        <w:ind w:left="1022" w:right="861" w:firstLine="0"/>
      </w:pPr>
      <w: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E66D4E" w:rsidRDefault="00864435">
      <w:pPr>
        <w:pStyle w:val="a3"/>
        <w:spacing w:before="3" w:line="360" w:lineRule="auto"/>
        <w:ind w:left="1022" w:right="857"/>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8"/>
      </w:pPr>
      <w:r>
        <w:lastRenderedPageBreak/>
        <w:t>различать валовой внутренний продукт (ВВП), валовой региональный продукт (ВРП) и</w:t>
      </w:r>
      <w:r>
        <w:rPr>
          <w:spacing w:val="-5"/>
        </w:rPr>
        <w:t xml:space="preserve"> </w:t>
      </w:r>
      <w:r>
        <w:t>индекс человеческого развития</w:t>
      </w:r>
      <w:r>
        <w:rPr>
          <w:spacing w:val="-7"/>
        </w:rPr>
        <w:t xml:space="preserve"> </w:t>
      </w:r>
      <w:r>
        <w:t>(ИЧР)</w:t>
      </w:r>
      <w:r>
        <w:rPr>
          <w:spacing w:val="-9"/>
        </w:rPr>
        <w:t xml:space="preserve"> </w:t>
      </w:r>
      <w:r>
        <w:t>как</w:t>
      </w:r>
      <w:r>
        <w:rPr>
          <w:spacing w:val="-6"/>
        </w:rPr>
        <w:t xml:space="preserve"> </w:t>
      </w:r>
      <w:r>
        <w:t>показатели уровня</w:t>
      </w:r>
      <w:r>
        <w:rPr>
          <w:spacing w:val="-3"/>
        </w:rPr>
        <w:t xml:space="preserve"> </w:t>
      </w:r>
      <w:r>
        <w:t>развития</w:t>
      </w:r>
      <w:r>
        <w:rPr>
          <w:spacing w:val="-6"/>
        </w:rPr>
        <w:t xml:space="preserve"> </w:t>
      </w:r>
      <w:r>
        <w:t>страны</w:t>
      </w:r>
      <w:r>
        <w:rPr>
          <w:spacing w:val="-5"/>
        </w:rPr>
        <w:t xml:space="preserve"> </w:t>
      </w:r>
      <w:r>
        <w:t xml:space="preserve">и её </w:t>
      </w:r>
      <w:r>
        <w:rPr>
          <w:spacing w:val="-2"/>
        </w:rPr>
        <w:t>регионов;</w:t>
      </w:r>
    </w:p>
    <w:p w:rsidR="00E66D4E" w:rsidRDefault="00864435">
      <w:pPr>
        <w:pStyle w:val="a3"/>
        <w:spacing w:line="357" w:lineRule="auto"/>
        <w:ind w:left="1732" w:right="851" w:firstLine="0"/>
      </w:pPr>
      <w:r>
        <w:t>различать природно-ресурсный, человеческий и производственный капитал; различать</w:t>
      </w:r>
      <w:r>
        <w:rPr>
          <w:spacing w:val="79"/>
          <w:w w:val="150"/>
        </w:rPr>
        <w:t xml:space="preserve"> </w:t>
      </w:r>
      <w:r>
        <w:t>виды</w:t>
      </w:r>
      <w:r>
        <w:rPr>
          <w:spacing w:val="76"/>
          <w:w w:val="150"/>
        </w:rPr>
        <w:t xml:space="preserve"> </w:t>
      </w:r>
      <w:r>
        <w:t>транспорта</w:t>
      </w:r>
      <w:r>
        <w:rPr>
          <w:spacing w:val="73"/>
          <w:w w:val="150"/>
        </w:rPr>
        <w:t xml:space="preserve"> </w:t>
      </w:r>
      <w:r>
        <w:t>и</w:t>
      </w:r>
      <w:r>
        <w:rPr>
          <w:spacing w:val="75"/>
          <w:w w:val="150"/>
        </w:rPr>
        <w:t xml:space="preserve"> </w:t>
      </w:r>
      <w:r>
        <w:t>основные</w:t>
      </w:r>
      <w:r>
        <w:rPr>
          <w:spacing w:val="75"/>
          <w:w w:val="150"/>
        </w:rPr>
        <w:t xml:space="preserve"> </w:t>
      </w:r>
      <w:r>
        <w:t>показатели</w:t>
      </w:r>
      <w:r>
        <w:rPr>
          <w:spacing w:val="25"/>
        </w:rPr>
        <w:t xml:space="preserve">  </w:t>
      </w:r>
      <w:r>
        <w:t>их</w:t>
      </w:r>
      <w:r>
        <w:rPr>
          <w:spacing w:val="74"/>
          <w:w w:val="150"/>
        </w:rPr>
        <w:t xml:space="preserve"> </w:t>
      </w:r>
      <w:r>
        <w:t>работы:</w:t>
      </w:r>
      <w:r>
        <w:rPr>
          <w:spacing w:val="75"/>
          <w:w w:val="150"/>
        </w:rPr>
        <w:t xml:space="preserve"> </w:t>
      </w:r>
      <w:r>
        <w:rPr>
          <w:spacing w:val="-2"/>
        </w:rPr>
        <w:t>грузооборот</w:t>
      </w:r>
    </w:p>
    <w:p w:rsidR="00E66D4E" w:rsidRDefault="00864435">
      <w:pPr>
        <w:pStyle w:val="a3"/>
        <w:spacing w:before="3"/>
        <w:ind w:firstLine="0"/>
      </w:pPr>
      <w:r>
        <w:t>и</w:t>
      </w:r>
      <w:r>
        <w:rPr>
          <w:spacing w:val="1"/>
        </w:rPr>
        <w:t xml:space="preserve"> </w:t>
      </w:r>
      <w:r>
        <w:rPr>
          <w:spacing w:val="-2"/>
        </w:rPr>
        <w:t>пассажирооборот;</w:t>
      </w:r>
    </w:p>
    <w:p w:rsidR="00E66D4E" w:rsidRDefault="00864435">
      <w:pPr>
        <w:pStyle w:val="a3"/>
        <w:spacing w:before="141" w:line="357" w:lineRule="auto"/>
        <w:ind w:right="858"/>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66D4E" w:rsidRDefault="00864435">
      <w:pPr>
        <w:pStyle w:val="a3"/>
        <w:spacing w:before="4" w:line="360" w:lineRule="auto"/>
        <w:ind w:right="855"/>
      </w:pPr>
      <w:r>
        <w:t>использовать</w:t>
      </w:r>
      <w:r>
        <w:rPr>
          <w:spacing w:val="80"/>
        </w:rPr>
        <w:t xml:space="preserve">  </w:t>
      </w:r>
      <w:r>
        <w:t>знания</w:t>
      </w:r>
      <w:r>
        <w:rPr>
          <w:spacing w:val="80"/>
        </w:rPr>
        <w:t xml:space="preserve">  </w:t>
      </w:r>
      <w:r>
        <w:t>о</w:t>
      </w:r>
      <w:r>
        <w:rPr>
          <w:spacing w:val="80"/>
        </w:rPr>
        <w:t xml:space="preserve">  </w:t>
      </w:r>
      <w:r>
        <w:t>факторах</w:t>
      </w:r>
      <w:r>
        <w:rPr>
          <w:spacing w:val="80"/>
        </w:rPr>
        <w:t xml:space="preserve">  </w:t>
      </w:r>
      <w:r>
        <w:t>и</w:t>
      </w:r>
      <w:r>
        <w:rPr>
          <w:spacing w:val="80"/>
        </w:rPr>
        <w:t xml:space="preserve">  </w:t>
      </w:r>
      <w:r>
        <w:t>условиях</w:t>
      </w:r>
      <w:r>
        <w:rPr>
          <w:spacing w:val="80"/>
        </w:rPr>
        <w:t xml:space="preserve">  </w:t>
      </w:r>
      <w:r>
        <w:t>размещения</w:t>
      </w:r>
      <w:r>
        <w:rPr>
          <w:spacing w:val="80"/>
        </w:rPr>
        <w:t xml:space="preserve">  </w:t>
      </w:r>
      <w: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w:t>
      </w:r>
      <w:r>
        <w:rPr>
          <w:spacing w:val="80"/>
          <w:w w:val="150"/>
        </w:rPr>
        <w:t xml:space="preserve"> </w:t>
      </w:r>
      <w:r>
        <w:t>отдельных</w:t>
      </w:r>
      <w:r>
        <w:rPr>
          <w:spacing w:val="40"/>
        </w:rPr>
        <w:t xml:space="preserve">  </w:t>
      </w:r>
      <w:r>
        <w:t>предприятий;</w:t>
      </w:r>
      <w:r>
        <w:rPr>
          <w:spacing w:val="40"/>
        </w:rPr>
        <w:t xml:space="preserve">  </w:t>
      </w:r>
      <w:r>
        <w:t>оценивать</w:t>
      </w:r>
      <w:r>
        <w:rPr>
          <w:spacing w:val="40"/>
        </w:rPr>
        <w:t xml:space="preserve">  </w:t>
      </w:r>
      <w:r>
        <w:t>условия</w:t>
      </w:r>
      <w:r>
        <w:rPr>
          <w:spacing w:val="40"/>
        </w:rPr>
        <w:t xml:space="preserve">  </w:t>
      </w:r>
      <w:r>
        <w:t>отдельных</w:t>
      </w:r>
      <w:r>
        <w:rPr>
          <w:spacing w:val="40"/>
        </w:rPr>
        <w:t xml:space="preserve">  </w:t>
      </w:r>
      <w:r>
        <w:t>территорий для размещения предприятий и различных производств;</w:t>
      </w:r>
    </w:p>
    <w:p w:rsidR="00E66D4E" w:rsidRDefault="00864435">
      <w:pPr>
        <w:pStyle w:val="a3"/>
        <w:spacing w:before="1" w:line="360" w:lineRule="auto"/>
        <w:ind w:right="857"/>
      </w:pPr>
      <w:r>
        <w:t>использовать</w:t>
      </w:r>
      <w:r>
        <w:rPr>
          <w:spacing w:val="72"/>
          <w:w w:val="150"/>
        </w:rPr>
        <w:t xml:space="preserve">  </w:t>
      </w:r>
      <w:r>
        <w:t>знания</w:t>
      </w:r>
      <w:r>
        <w:rPr>
          <w:spacing w:val="70"/>
          <w:w w:val="150"/>
        </w:rPr>
        <w:t xml:space="preserve">  </w:t>
      </w:r>
      <w:r>
        <w:t>об</w:t>
      </w:r>
      <w:r>
        <w:rPr>
          <w:spacing w:val="71"/>
          <w:w w:val="150"/>
        </w:rPr>
        <w:t xml:space="preserve">  </w:t>
      </w:r>
      <w:r>
        <w:t>особенностях</w:t>
      </w:r>
      <w:r>
        <w:rPr>
          <w:spacing w:val="72"/>
          <w:w w:val="150"/>
        </w:rPr>
        <w:t xml:space="preserve">  </w:t>
      </w:r>
      <w:r>
        <w:t>компонентов</w:t>
      </w:r>
      <w:r>
        <w:rPr>
          <w:spacing w:val="75"/>
          <w:w w:val="150"/>
        </w:rPr>
        <w:t xml:space="preserve">  </w:t>
      </w:r>
      <w:r>
        <w:t>природы</w:t>
      </w:r>
      <w:r>
        <w:rPr>
          <w:spacing w:val="75"/>
          <w:w w:val="150"/>
        </w:rPr>
        <w:t xml:space="preserve">  </w:t>
      </w:r>
      <w:r>
        <w:t>России и</w:t>
      </w:r>
      <w:r>
        <w:rPr>
          <w:spacing w:val="80"/>
        </w:rPr>
        <w:t xml:space="preserve"> </w:t>
      </w:r>
      <w:r>
        <w:t>её</w:t>
      </w:r>
      <w:r>
        <w:rPr>
          <w:spacing w:val="80"/>
        </w:rPr>
        <w:t xml:space="preserve"> </w:t>
      </w:r>
      <w:r>
        <w:t>отдельных</w:t>
      </w:r>
      <w:r>
        <w:rPr>
          <w:spacing w:val="80"/>
        </w:rPr>
        <w:t xml:space="preserve"> </w:t>
      </w:r>
      <w:r>
        <w:t>территорий;</w:t>
      </w:r>
      <w:r>
        <w:rPr>
          <w:spacing w:val="80"/>
        </w:rPr>
        <w:t xml:space="preserve"> </w:t>
      </w:r>
      <w:r>
        <w:t>об</w:t>
      </w:r>
      <w:r>
        <w:rPr>
          <w:spacing w:val="80"/>
        </w:rPr>
        <w:t xml:space="preserve"> </w:t>
      </w:r>
      <w:r>
        <w:t>особенностях</w:t>
      </w:r>
      <w:r>
        <w:rPr>
          <w:spacing w:val="80"/>
        </w:rPr>
        <w:t xml:space="preserve"> </w:t>
      </w:r>
      <w:r>
        <w:t>взаимодействия</w:t>
      </w:r>
      <w:r>
        <w:rPr>
          <w:spacing w:val="80"/>
        </w:rPr>
        <w:t xml:space="preserve"> </w:t>
      </w:r>
      <w:r>
        <w:t>природы</w:t>
      </w:r>
      <w:r>
        <w:rPr>
          <w:spacing w:val="80"/>
        </w:rPr>
        <w:t xml:space="preserve"> </w:t>
      </w:r>
      <w:r>
        <w:t>и</w:t>
      </w:r>
      <w:r>
        <w:rPr>
          <w:spacing w:val="80"/>
        </w:rPr>
        <w:t xml:space="preserve"> </w:t>
      </w:r>
      <w:r>
        <w:t>общества</w:t>
      </w:r>
      <w:r>
        <w:rPr>
          <w:spacing w:val="40"/>
        </w:rPr>
        <w:t xml:space="preserve"> </w:t>
      </w:r>
      <w:r>
        <w:t>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39"/>
        </w:rPr>
        <w:t xml:space="preserve">  </w:t>
      </w:r>
      <w:r>
        <w:t>для</w:t>
      </w:r>
      <w:r>
        <w:rPr>
          <w:spacing w:val="80"/>
          <w:w w:val="150"/>
        </w:rPr>
        <w:t xml:space="preserve"> </w:t>
      </w:r>
      <w:r>
        <w:t>решения</w:t>
      </w:r>
      <w:r>
        <w:rPr>
          <w:spacing w:val="80"/>
          <w:w w:val="150"/>
        </w:rPr>
        <w:t xml:space="preserve"> </w:t>
      </w:r>
      <w:r>
        <w:t>практико-ориентированных</w:t>
      </w:r>
      <w:r>
        <w:rPr>
          <w:spacing w:val="80"/>
          <w:w w:val="150"/>
        </w:rPr>
        <w:t xml:space="preserve"> </w:t>
      </w:r>
      <w:r>
        <w:t>задач</w:t>
      </w:r>
      <w:r>
        <w:rPr>
          <w:spacing w:val="80"/>
        </w:rPr>
        <w:t xml:space="preserve"> </w:t>
      </w:r>
      <w:r>
        <w:t>в контексте реальной жизни: оценивать реализуемые проекты по созданию новых производств с учётом экологической безопасности;</w:t>
      </w:r>
    </w:p>
    <w:p w:rsidR="00E66D4E" w:rsidRDefault="00864435">
      <w:pPr>
        <w:pStyle w:val="a3"/>
        <w:spacing w:line="360" w:lineRule="auto"/>
        <w:ind w:right="857"/>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66D4E" w:rsidRDefault="00864435">
      <w:pPr>
        <w:pStyle w:val="a3"/>
        <w:spacing w:line="357" w:lineRule="auto"/>
        <w:ind w:right="861"/>
      </w:pPr>
      <w:r>
        <w:t>оценивать</w:t>
      </w:r>
      <w:r>
        <w:rPr>
          <w:spacing w:val="80"/>
        </w:rPr>
        <w:t xml:space="preserve"> </w:t>
      </w:r>
      <w:r>
        <w:t>влияние</w:t>
      </w:r>
      <w:r>
        <w:rPr>
          <w:spacing w:val="80"/>
        </w:rPr>
        <w:t xml:space="preserve"> </w:t>
      </w:r>
      <w:r>
        <w:t>географического</w:t>
      </w:r>
      <w:r>
        <w:rPr>
          <w:spacing w:val="80"/>
        </w:rPr>
        <w:t xml:space="preserve"> </w:t>
      </w:r>
      <w:r>
        <w:t>положения</w:t>
      </w:r>
      <w:r>
        <w:rPr>
          <w:spacing w:val="80"/>
        </w:rPr>
        <w:t xml:space="preserve"> </w:t>
      </w:r>
      <w:r>
        <w:t>отдельных</w:t>
      </w:r>
      <w:r>
        <w:rPr>
          <w:spacing w:val="80"/>
        </w:rPr>
        <w:t xml:space="preserve"> </w:t>
      </w:r>
      <w:r>
        <w:t>регионов</w:t>
      </w:r>
      <w:r>
        <w:rPr>
          <w:spacing w:val="80"/>
        </w:rPr>
        <w:t xml:space="preserve"> </w:t>
      </w:r>
      <w:r>
        <w:t>России</w:t>
      </w:r>
      <w:r>
        <w:rPr>
          <w:spacing w:val="80"/>
        </w:rPr>
        <w:t xml:space="preserve"> </w:t>
      </w:r>
      <w:r>
        <w:t>на особенности природы, жизнь и хозяйственную деятельность населения;</w:t>
      </w:r>
    </w:p>
    <w:p w:rsidR="00E66D4E" w:rsidRDefault="00864435">
      <w:pPr>
        <w:pStyle w:val="a3"/>
        <w:spacing w:line="362" w:lineRule="auto"/>
        <w:ind w:right="864"/>
      </w:pPr>
      <w:r>
        <w:t>объяснять географические различия населения и хозяйства территорий крупных регионов страны;</w:t>
      </w:r>
    </w:p>
    <w:p w:rsidR="00E66D4E" w:rsidRDefault="00864435">
      <w:pPr>
        <w:pStyle w:val="a3"/>
        <w:spacing w:line="357" w:lineRule="auto"/>
        <w:ind w:right="857"/>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E66D4E" w:rsidRDefault="00864435">
      <w:pPr>
        <w:pStyle w:val="a3"/>
        <w:spacing w:line="360" w:lineRule="auto"/>
        <w:ind w:left="1022" w:right="855"/>
      </w:pPr>
      <w:r>
        <w:t>формулировать оценочные суждения о воздействии человеческой деятельности на окружающую</w:t>
      </w:r>
      <w:r>
        <w:rPr>
          <w:spacing w:val="64"/>
          <w:w w:val="150"/>
        </w:rPr>
        <w:t xml:space="preserve">   </w:t>
      </w:r>
      <w:r>
        <w:t>среду</w:t>
      </w:r>
      <w:r>
        <w:rPr>
          <w:spacing w:val="62"/>
          <w:w w:val="150"/>
        </w:rPr>
        <w:t xml:space="preserve">   </w:t>
      </w:r>
      <w:r>
        <w:t>своей</w:t>
      </w:r>
      <w:r>
        <w:rPr>
          <w:spacing w:val="65"/>
          <w:w w:val="150"/>
        </w:rPr>
        <w:t xml:space="preserve">   </w:t>
      </w:r>
      <w:r>
        <w:t>местности,</w:t>
      </w:r>
      <w:r>
        <w:rPr>
          <w:spacing w:val="66"/>
          <w:w w:val="150"/>
        </w:rPr>
        <w:t xml:space="preserve">   </w:t>
      </w:r>
      <w:r>
        <w:t>региона,</w:t>
      </w:r>
      <w:r>
        <w:rPr>
          <w:spacing w:val="64"/>
          <w:w w:val="150"/>
        </w:rPr>
        <w:t xml:space="preserve">   </w:t>
      </w:r>
      <w:r>
        <w:t>страны</w:t>
      </w:r>
      <w:r>
        <w:rPr>
          <w:spacing w:val="64"/>
          <w:w w:val="150"/>
        </w:rPr>
        <w:t xml:space="preserve">   </w:t>
      </w:r>
      <w:r>
        <w:t>в</w:t>
      </w:r>
      <w:r>
        <w:rPr>
          <w:spacing w:val="64"/>
          <w:w w:val="150"/>
        </w:rPr>
        <w:t xml:space="preserve">   </w:t>
      </w:r>
      <w:r>
        <w:t>целом, о динамике, уровне и структуре социально-экономического развития</w:t>
      </w:r>
      <w:r>
        <w:rPr>
          <w:spacing w:val="-4"/>
        </w:rPr>
        <w:t xml:space="preserve"> </w:t>
      </w:r>
      <w:r>
        <w:t>России, месте</w:t>
      </w:r>
      <w:r>
        <w:rPr>
          <w:spacing w:val="-3"/>
        </w:rPr>
        <w:t xml:space="preserve"> </w:t>
      </w:r>
      <w:r>
        <w:t>и роли России в мире;</w:t>
      </w:r>
    </w:p>
    <w:p w:rsidR="00E66D4E" w:rsidRDefault="00864435">
      <w:pPr>
        <w:pStyle w:val="a3"/>
        <w:spacing w:line="357" w:lineRule="auto"/>
        <w:ind w:left="1022" w:right="855"/>
      </w:pPr>
      <w:r>
        <w:t>приводить</w:t>
      </w:r>
      <w:r>
        <w:rPr>
          <w:spacing w:val="80"/>
        </w:rPr>
        <w:t xml:space="preserve"> </w:t>
      </w:r>
      <w:r>
        <w:t>примеры</w:t>
      </w:r>
      <w:r>
        <w:rPr>
          <w:spacing w:val="80"/>
        </w:rPr>
        <w:t xml:space="preserve"> </w:t>
      </w:r>
      <w:r>
        <w:t>объектов</w:t>
      </w:r>
      <w:r>
        <w:rPr>
          <w:spacing w:val="80"/>
        </w:rPr>
        <w:t xml:space="preserve"> </w:t>
      </w:r>
      <w:r>
        <w:t>Всемирного</w:t>
      </w:r>
      <w:r>
        <w:rPr>
          <w:spacing w:val="80"/>
        </w:rPr>
        <w:t xml:space="preserve"> </w:t>
      </w:r>
      <w:r>
        <w:t>наследия</w:t>
      </w:r>
      <w:r>
        <w:rPr>
          <w:spacing w:val="80"/>
        </w:rPr>
        <w:t xml:space="preserve"> </w:t>
      </w:r>
      <w:r>
        <w:t>ЮНЕСКО</w:t>
      </w:r>
      <w:r>
        <w:rPr>
          <w:spacing w:val="80"/>
        </w:rPr>
        <w:t xml:space="preserve"> </w:t>
      </w:r>
      <w:r>
        <w:t>и</w:t>
      </w:r>
      <w:r>
        <w:rPr>
          <w:spacing w:val="80"/>
        </w:rPr>
        <w:t xml:space="preserve"> </w:t>
      </w:r>
      <w:r>
        <w:t>описывать</w:t>
      </w:r>
      <w:r>
        <w:rPr>
          <w:spacing w:val="80"/>
        </w:rPr>
        <w:t xml:space="preserve"> </w:t>
      </w:r>
      <w:r>
        <w:t>их местоположение на географической карте;</w:t>
      </w:r>
    </w:p>
    <w:p w:rsidR="00E66D4E" w:rsidRDefault="00864435">
      <w:pPr>
        <w:pStyle w:val="a3"/>
        <w:spacing w:before="2"/>
        <w:ind w:left="1732" w:firstLine="0"/>
      </w:pPr>
      <w:r>
        <w:t>характеризовать</w:t>
      </w:r>
      <w:r>
        <w:rPr>
          <w:spacing w:val="78"/>
        </w:rPr>
        <w:t xml:space="preserve">   </w:t>
      </w:r>
      <w:r>
        <w:t>место</w:t>
      </w:r>
      <w:r>
        <w:rPr>
          <w:spacing w:val="50"/>
          <w:w w:val="150"/>
        </w:rPr>
        <w:t xml:space="preserve">   </w:t>
      </w:r>
      <w:r>
        <w:t>и</w:t>
      </w:r>
      <w:r>
        <w:rPr>
          <w:spacing w:val="78"/>
        </w:rPr>
        <w:t xml:space="preserve">   </w:t>
      </w:r>
      <w:r>
        <w:t>роль</w:t>
      </w:r>
      <w:r>
        <w:rPr>
          <w:spacing w:val="78"/>
        </w:rPr>
        <w:t xml:space="preserve">   </w:t>
      </w:r>
      <w:r>
        <w:t>России</w:t>
      </w:r>
      <w:r>
        <w:rPr>
          <w:spacing w:val="79"/>
        </w:rPr>
        <w:t xml:space="preserve">   </w:t>
      </w:r>
      <w:r>
        <w:t>в</w:t>
      </w:r>
      <w:r>
        <w:rPr>
          <w:spacing w:val="78"/>
        </w:rPr>
        <w:t xml:space="preserve">   </w:t>
      </w:r>
      <w:r>
        <w:t>мировом</w:t>
      </w:r>
      <w:r>
        <w:rPr>
          <w:spacing w:val="78"/>
        </w:rPr>
        <w:t xml:space="preserve">   </w:t>
      </w:r>
      <w:r>
        <w:rPr>
          <w:spacing w:val="-2"/>
        </w:rPr>
        <w:t>хозяйстве.</w:t>
      </w:r>
    </w:p>
    <w:p w:rsidR="00E66D4E" w:rsidRDefault="00E66D4E">
      <w:pPr>
        <w:sectPr w:rsidR="00E66D4E">
          <w:pgSz w:w="11920" w:h="16840"/>
          <w:pgMar w:top="940" w:right="0" w:bottom="280" w:left="680" w:header="711" w:footer="0" w:gutter="0"/>
          <w:cols w:space="720"/>
        </w:sectPr>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233"/>
        <w:ind w:left="0" w:firstLine="0"/>
        <w:jc w:val="left"/>
      </w:pPr>
    </w:p>
    <w:p w:rsidR="00E66D4E" w:rsidRDefault="00864435" w:rsidP="00E43EAE">
      <w:pPr>
        <w:pStyle w:val="1"/>
        <w:numPr>
          <w:ilvl w:val="0"/>
          <w:numId w:val="79"/>
        </w:numPr>
        <w:tabs>
          <w:tab w:val="left" w:pos="2206"/>
        </w:tabs>
        <w:ind w:left="2206" w:hanging="478"/>
        <w:jc w:val="both"/>
      </w:pPr>
      <w:r>
        <w:t>Федеральная</w:t>
      </w:r>
      <w:r>
        <w:rPr>
          <w:spacing w:val="41"/>
        </w:rPr>
        <w:t xml:space="preserve">  </w:t>
      </w:r>
      <w:r>
        <w:t>рабочая</w:t>
      </w:r>
      <w:r>
        <w:rPr>
          <w:spacing w:val="40"/>
        </w:rPr>
        <w:t xml:space="preserve">  </w:t>
      </w:r>
      <w:r>
        <w:t>программа</w:t>
      </w:r>
      <w:r>
        <w:rPr>
          <w:spacing w:val="39"/>
        </w:rPr>
        <w:t xml:space="preserve">  </w:t>
      </w:r>
      <w:r>
        <w:t>по</w:t>
      </w:r>
      <w:r>
        <w:rPr>
          <w:spacing w:val="41"/>
        </w:rPr>
        <w:t xml:space="preserve">  </w:t>
      </w:r>
      <w:r>
        <w:t>учебному</w:t>
      </w:r>
      <w:r>
        <w:rPr>
          <w:spacing w:val="39"/>
        </w:rPr>
        <w:t xml:space="preserve">  </w:t>
      </w:r>
      <w:r>
        <w:t>предмету</w:t>
      </w:r>
      <w:r>
        <w:rPr>
          <w:spacing w:val="40"/>
        </w:rPr>
        <w:t xml:space="preserve">  </w:t>
      </w:r>
      <w:r>
        <w:rPr>
          <w:spacing w:val="-2"/>
        </w:rPr>
        <w:t>«Физика»</w:t>
      </w:r>
    </w:p>
    <w:p w:rsidR="00E66D4E" w:rsidRDefault="00864435">
      <w:pPr>
        <w:spacing w:before="137"/>
        <w:ind w:left="1023"/>
        <w:jc w:val="both"/>
        <w:rPr>
          <w:b/>
          <w:sz w:val="24"/>
        </w:rPr>
      </w:pPr>
      <w:r>
        <w:rPr>
          <w:b/>
          <w:sz w:val="24"/>
        </w:rPr>
        <w:t>(базовый</w:t>
      </w:r>
      <w:r>
        <w:rPr>
          <w:b/>
          <w:spacing w:val="-10"/>
          <w:sz w:val="24"/>
        </w:rPr>
        <w:t xml:space="preserve"> </w:t>
      </w:r>
      <w:r>
        <w:rPr>
          <w:b/>
          <w:spacing w:val="-2"/>
          <w:sz w:val="24"/>
        </w:rPr>
        <w:t>уровень).</w:t>
      </w:r>
    </w:p>
    <w:p w:rsidR="00E66D4E" w:rsidRDefault="00864435" w:rsidP="00E43EAE">
      <w:pPr>
        <w:pStyle w:val="a5"/>
        <w:numPr>
          <w:ilvl w:val="1"/>
          <w:numId w:val="79"/>
        </w:numPr>
        <w:tabs>
          <w:tab w:val="left" w:pos="2390"/>
          <w:tab w:val="left" w:pos="2654"/>
          <w:tab w:val="left" w:pos="4647"/>
          <w:tab w:val="left" w:pos="6171"/>
          <w:tab w:val="left" w:pos="9163"/>
        </w:tabs>
        <w:spacing w:before="131" w:line="360" w:lineRule="auto"/>
        <w:ind w:left="1023" w:right="860" w:firstLine="709"/>
        <w:jc w:val="both"/>
        <w:rPr>
          <w:sz w:val="24"/>
        </w:rPr>
      </w:pPr>
      <w:r>
        <w:rPr>
          <w:sz w:val="24"/>
        </w:rPr>
        <w:t xml:space="preserve">Федеральная рабочая программа по учебному предмету «Физика» (базовый </w:t>
      </w:r>
      <w:r>
        <w:rPr>
          <w:spacing w:val="-2"/>
          <w:sz w:val="24"/>
        </w:rPr>
        <w:t>уровень)</w:t>
      </w:r>
      <w:r>
        <w:rPr>
          <w:sz w:val="24"/>
        </w:rPr>
        <w:tab/>
      </w:r>
      <w:r>
        <w:rPr>
          <w:sz w:val="24"/>
        </w:rPr>
        <w:tab/>
      </w:r>
      <w:r>
        <w:rPr>
          <w:spacing w:val="-2"/>
          <w:sz w:val="24"/>
        </w:rPr>
        <w:t>(предметная</w:t>
      </w:r>
      <w:r>
        <w:rPr>
          <w:sz w:val="24"/>
        </w:rPr>
        <w:tab/>
      </w:r>
      <w:r>
        <w:rPr>
          <w:spacing w:val="-2"/>
          <w:sz w:val="24"/>
        </w:rPr>
        <w:t>область</w:t>
      </w:r>
      <w:r>
        <w:rPr>
          <w:sz w:val="24"/>
        </w:rPr>
        <w:tab/>
      </w:r>
      <w:r>
        <w:rPr>
          <w:spacing w:val="-2"/>
          <w:sz w:val="24"/>
        </w:rPr>
        <w:t>«Естественнонаучные</w:t>
      </w:r>
      <w:r>
        <w:rPr>
          <w:sz w:val="24"/>
        </w:rPr>
        <w:tab/>
      </w:r>
      <w:r>
        <w:rPr>
          <w:spacing w:val="-2"/>
          <w:sz w:val="24"/>
        </w:rPr>
        <w:t xml:space="preserve">предметы») </w:t>
      </w:r>
      <w:r>
        <w:rPr>
          <w:sz w:val="24"/>
        </w:rPr>
        <w:t>(далее соответственно – программа по физике,</w:t>
      </w:r>
      <w:r>
        <w:rPr>
          <w:spacing w:val="-1"/>
          <w:sz w:val="24"/>
        </w:rPr>
        <w:t xml:space="preserve"> </w:t>
      </w:r>
      <w:r>
        <w:rPr>
          <w:sz w:val="24"/>
        </w:rPr>
        <w:t>физика) включает пояснительную записку, содержание</w:t>
      </w:r>
      <w:r>
        <w:rPr>
          <w:spacing w:val="73"/>
          <w:w w:val="150"/>
          <w:sz w:val="24"/>
        </w:rPr>
        <w:t xml:space="preserve">   </w:t>
      </w:r>
      <w:r>
        <w:rPr>
          <w:sz w:val="24"/>
        </w:rPr>
        <w:t>обучения,</w:t>
      </w:r>
      <w:r>
        <w:rPr>
          <w:spacing w:val="75"/>
          <w:w w:val="150"/>
          <w:sz w:val="24"/>
        </w:rPr>
        <w:t xml:space="preserve">   </w:t>
      </w:r>
      <w:r>
        <w:rPr>
          <w:sz w:val="24"/>
        </w:rPr>
        <w:t>планируемые</w:t>
      </w:r>
      <w:r>
        <w:rPr>
          <w:spacing w:val="74"/>
          <w:w w:val="150"/>
          <w:sz w:val="24"/>
        </w:rPr>
        <w:t xml:space="preserve">   </w:t>
      </w:r>
      <w:r>
        <w:rPr>
          <w:sz w:val="24"/>
        </w:rPr>
        <w:t>результаты</w:t>
      </w:r>
      <w:r>
        <w:rPr>
          <w:spacing w:val="76"/>
          <w:w w:val="150"/>
          <w:sz w:val="24"/>
        </w:rPr>
        <w:t xml:space="preserve">   </w:t>
      </w:r>
      <w:r>
        <w:rPr>
          <w:sz w:val="24"/>
        </w:rPr>
        <w:t>освоения</w:t>
      </w:r>
      <w:r>
        <w:rPr>
          <w:spacing w:val="73"/>
          <w:w w:val="150"/>
          <w:sz w:val="24"/>
        </w:rPr>
        <w:t xml:space="preserve">   </w:t>
      </w:r>
      <w:r>
        <w:rPr>
          <w:sz w:val="24"/>
        </w:rPr>
        <w:t>программы по физике.</w:t>
      </w:r>
    </w:p>
    <w:p w:rsidR="00E66D4E" w:rsidRDefault="00864435" w:rsidP="00E43EAE">
      <w:pPr>
        <w:pStyle w:val="a5"/>
        <w:numPr>
          <w:ilvl w:val="1"/>
          <w:numId w:val="79"/>
        </w:numPr>
        <w:tabs>
          <w:tab w:val="left" w:pos="2390"/>
        </w:tabs>
        <w:spacing w:before="2"/>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79"/>
        </w:numPr>
        <w:tabs>
          <w:tab w:val="left" w:pos="2574"/>
          <w:tab w:val="left" w:pos="3420"/>
          <w:tab w:val="left" w:pos="5314"/>
          <w:tab w:val="left" w:pos="7659"/>
          <w:tab w:val="left" w:pos="8450"/>
          <w:tab w:val="left" w:pos="9788"/>
        </w:tabs>
        <w:spacing w:before="136" w:line="360" w:lineRule="auto"/>
        <w:ind w:left="1023" w:right="858" w:firstLine="709"/>
        <w:jc w:val="both"/>
        <w:rPr>
          <w:sz w:val="24"/>
        </w:rPr>
      </w:pPr>
      <w:r>
        <w:rPr>
          <w:sz w:val="24"/>
        </w:rPr>
        <w:t>Программа по физике на уровне основного</w:t>
      </w:r>
      <w:r>
        <w:rPr>
          <w:spacing w:val="-1"/>
          <w:sz w:val="24"/>
        </w:rPr>
        <w:t xml:space="preserve"> </w:t>
      </w:r>
      <w:r>
        <w:rPr>
          <w:sz w:val="24"/>
        </w:rPr>
        <w:t>общего</w:t>
      </w:r>
      <w:r>
        <w:rPr>
          <w:spacing w:val="-2"/>
          <w:sz w:val="24"/>
        </w:rPr>
        <w:t xml:space="preserve"> </w:t>
      </w:r>
      <w:r>
        <w:rPr>
          <w:sz w:val="24"/>
        </w:rPr>
        <w:t xml:space="preserve">образования составлена на основе положений и требований к результатам освоения на базовом уровне основной </w:t>
      </w:r>
      <w:r>
        <w:rPr>
          <w:spacing w:val="-2"/>
          <w:sz w:val="24"/>
        </w:rPr>
        <w:t>образовательной</w:t>
      </w:r>
      <w:r>
        <w:rPr>
          <w:sz w:val="24"/>
        </w:rPr>
        <w:tab/>
      </w:r>
      <w:r>
        <w:rPr>
          <w:spacing w:val="-2"/>
          <w:sz w:val="24"/>
        </w:rPr>
        <w:t>программы,</w:t>
      </w:r>
      <w:r>
        <w:rPr>
          <w:sz w:val="24"/>
        </w:rPr>
        <w:tab/>
      </w:r>
      <w:r>
        <w:rPr>
          <w:spacing w:val="-2"/>
          <w:sz w:val="24"/>
        </w:rPr>
        <w:t>представленных</w:t>
      </w:r>
      <w:r>
        <w:rPr>
          <w:sz w:val="24"/>
        </w:rPr>
        <w:tab/>
      </w:r>
      <w:r>
        <w:rPr>
          <w:spacing w:val="-10"/>
          <w:sz w:val="24"/>
        </w:rPr>
        <w:t>в</w:t>
      </w:r>
      <w:r>
        <w:rPr>
          <w:sz w:val="24"/>
        </w:rPr>
        <w:tab/>
      </w:r>
      <w:r>
        <w:rPr>
          <w:spacing w:val="-4"/>
          <w:sz w:val="24"/>
        </w:rPr>
        <w:t>ФГОС</w:t>
      </w:r>
      <w:r>
        <w:rPr>
          <w:sz w:val="24"/>
        </w:rPr>
        <w:tab/>
      </w:r>
      <w:r>
        <w:rPr>
          <w:spacing w:val="-4"/>
          <w:sz w:val="24"/>
        </w:rPr>
        <w:t xml:space="preserve">ООО, </w:t>
      </w:r>
      <w:r>
        <w:rPr>
          <w:sz w:val="24"/>
        </w:rP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E66D4E" w:rsidRDefault="00864435" w:rsidP="00E43EAE">
      <w:pPr>
        <w:pStyle w:val="a5"/>
        <w:numPr>
          <w:ilvl w:val="2"/>
          <w:numId w:val="79"/>
        </w:numPr>
        <w:tabs>
          <w:tab w:val="left" w:pos="2572"/>
        </w:tabs>
        <w:spacing w:line="360" w:lineRule="auto"/>
        <w:ind w:left="1023" w:right="856" w:firstLine="709"/>
        <w:jc w:val="both"/>
        <w:rPr>
          <w:sz w:val="24"/>
        </w:rPr>
      </w:pPr>
      <w:r>
        <w:rPr>
          <w:sz w:val="24"/>
        </w:rPr>
        <w:t>Содержание программы по физике направлено на формирование естественнонаучной</w:t>
      </w:r>
      <w:r>
        <w:rPr>
          <w:spacing w:val="40"/>
          <w:sz w:val="24"/>
        </w:rPr>
        <w:t xml:space="preserve">  </w:t>
      </w:r>
      <w:r>
        <w:rPr>
          <w:sz w:val="24"/>
        </w:rPr>
        <w:t>грамотности</w:t>
      </w:r>
      <w:r>
        <w:rPr>
          <w:spacing w:val="80"/>
          <w:w w:val="150"/>
          <w:sz w:val="24"/>
        </w:rPr>
        <w:t xml:space="preserve"> </w:t>
      </w:r>
      <w:r>
        <w:rPr>
          <w:sz w:val="24"/>
        </w:rPr>
        <w:t>обучающихся</w:t>
      </w:r>
      <w:r>
        <w:rPr>
          <w:spacing w:val="40"/>
          <w:sz w:val="24"/>
        </w:rPr>
        <w:t xml:space="preserve">  </w:t>
      </w:r>
      <w:r>
        <w:rPr>
          <w:sz w:val="24"/>
        </w:rPr>
        <w:t>и</w:t>
      </w:r>
      <w:r>
        <w:rPr>
          <w:spacing w:val="40"/>
          <w:sz w:val="24"/>
        </w:rPr>
        <w:t xml:space="preserve">  </w:t>
      </w:r>
      <w:r>
        <w:rPr>
          <w:sz w:val="24"/>
        </w:rPr>
        <w:t>организацию</w:t>
      </w:r>
      <w:r>
        <w:rPr>
          <w:spacing w:val="40"/>
          <w:sz w:val="24"/>
        </w:rPr>
        <w:t xml:space="preserve">  </w:t>
      </w:r>
      <w:r>
        <w:rPr>
          <w:sz w:val="24"/>
        </w:rPr>
        <w:t>изучения</w:t>
      </w:r>
      <w:r>
        <w:rPr>
          <w:spacing w:val="40"/>
          <w:sz w:val="24"/>
        </w:rPr>
        <w:t xml:space="preserve">  </w:t>
      </w:r>
      <w:r>
        <w:rPr>
          <w:sz w:val="24"/>
        </w:rPr>
        <w:t>физики на</w:t>
      </w:r>
      <w:r>
        <w:rPr>
          <w:spacing w:val="38"/>
          <w:sz w:val="24"/>
        </w:rPr>
        <w:t xml:space="preserve">  </w:t>
      </w:r>
      <w:r>
        <w:rPr>
          <w:sz w:val="24"/>
        </w:rPr>
        <w:t>деятельностной</w:t>
      </w:r>
      <w:r>
        <w:rPr>
          <w:spacing w:val="38"/>
          <w:sz w:val="24"/>
        </w:rPr>
        <w:t xml:space="preserve">  </w:t>
      </w:r>
      <w:r>
        <w:rPr>
          <w:sz w:val="24"/>
        </w:rPr>
        <w:t>основе.</w:t>
      </w:r>
      <w:r>
        <w:rPr>
          <w:spacing w:val="39"/>
          <w:sz w:val="24"/>
        </w:rPr>
        <w:t xml:space="preserve">  </w:t>
      </w:r>
      <w:r>
        <w:rPr>
          <w:sz w:val="24"/>
        </w:rPr>
        <w:t>В</w:t>
      </w:r>
      <w:r>
        <w:rPr>
          <w:spacing w:val="37"/>
          <w:sz w:val="24"/>
        </w:rPr>
        <w:t xml:space="preserve">  </w:t>
      </w:r>
      <w:r>
        <w:rPr>
          <w:sz w:val="24"/>
        </w:rPr>
        <w:t>ней</w:t>
      </w:r>
      <w:r>
        <w:rPr>
          <w:spacing w:val="40"/>
          <w:sz w:val="24"/>
        </w:rPr>
        <w:t xml:space="preserve">  </w:t>
      </w:r>
      <w:r>
        <w:rPr>
          <w:sz w:val="24"/>
        </w:rPr>
        <w:t>учитываются</w:t>
      </w:r>
      <w:r>
        <w:rPr>
          <w:spacing w:val="38"/>
          <w:sz w:val="24"/>
        </w:rPr>
        <w:t xml:space="preserve">  </w:t>
      </w:r>
      <w:r>
        <w:rPr>
          <w:sz w:val="24"/>
        </w:rPr>
        <w:t>возможности</w:t>
      </w:r>
      <w:r>
        <w:rPr>
          <w:spacing w:val="40"/>
          <w:sz w:val="24"/>
        </w:rPr>
        <w:t xml:space="preserve">  </w:t>
      </w:r>
      <w:r>
        <w:rPr>
          <w:sz w:val="24"/>
        </w:rPr>
        <w:t>учебного</w:t>
      </w:r>
      <w:r>
        <w:rPr>
          <w:spacing w:val="40"/>
          <w:sz w:val="24"/>
        </w:rPr>
        <w:t xml:space="preserve">  </w:t>
      </w:r>
      <w:r>
        <w:rPr>
          <w:sz w:val="24"/>
        </w:rPr>
        <w:t>предмета в</w:t>
      </w:r>
      <w:r>
        <w:rPr>
          <w:spacing w:val="75"/>
          <w:sz w:val="24"/>
        </w:rPr>
        <w:t xml:space="preserve">   </w:t>
      </w:r>
      <w:r>
        <w:rPr>
          <w:sz w:val="24"/>
        </w:rPr>
        <w:t>реализации</w:t>
      </w:r>
      <w:r>
        <w:rPr>
          <w:spacing w:val="76"/>
          <w:sz w:val="24"/>
        </w:rPr>
        <w:t xml:space="preserve">   </w:t>
      </w:r>
      <w:r>
        <w:rPr>
          <w:sz w:val="24"/>
        </w:rPr>
        <w:t>требований</w:t>
      </w:r>
      <w:r>
        <w:rPr>
          <w:spacing w:val="75"/>
          <w:sz w:val="24"/>
        </w:rPr>
        <w:t xml:space="preserve">   </w:t>
      </w:r>
      <w:r>
        <w:rPr>
          <w:sz w:val="24"/>
        </w:rPr>
        <w:t>ФГОС</w:t>
      </w:r>
      <w:r>
        <w:rPr>
          <w:spacing w:val="74"/>
          <w:sz w:val="24"/>
        </w:rPr>
        <w:t xml:space="preserve">   </w:t>
      </w:r>
      <w:r>
        <w:rPr>
          <w:sz w:val="24"/>
        </w:rPr>
        <w:t>ООО</w:t>
      </w:r>
      <w:r>
        <w:rPr>
          <w:spacing w:val="75"/>
          <w:sz w:val="24"/>
        </w:rPr>
        <w:t xml:space="preserve">   </w:t>
      </w:r>
      <w:r>
        <w:rPr>
          <w:sz w:val="24"/>
        </w:rPr>
        <w:t>к</w:t>
      </w:r>
      <w:r>
        <w:rPr>
          <w:spacing w:val="74"/>
          <w:sz w:val="24"/>
        </w:rPr>
        <w:t xml:space="preserve">   </w:t>
      </w:r>
      <w:r>
        <w:rPr>
          <w:sz w:val="24"/>
        </w:rPr>
        <w:t>планируемым</w:t>
      </w:r>
      <w:r>
        <w:rPr>
          <w:spacing w:val="75"/>
          <w:sz w:val="24"/>
        </w:rPr>
        <w:t xml:space="preserve">   </w:t>
      </w:r>
      <w:r>
        <w:rPr>
          <w:spacing w:val="-2"/>
          <w:sz w:val="24"/>
        </w:rPr>
        <w:t>личностным</w:t>
      </w:r>
    </w:p>
    <w:p w:rsidR="00E66D4E" w:rsidRDefault="00864435">
      <w:pPr>
        <w:pStyle w:val="a3"/>
        <w:spacing w:line="357" w:lineRule="auto"/>
        <w:ind w:right="861" w:firstLine="0"/>
      </w:pPr>
      <w:r>
        <w:t>и метапредметным результатам обучения, а также межпредметные связи естественно- научных учебных предметов на уровне основного общего образования.</w:t>
      </w:r>
    </w:p>
    <w:p w:rsidR="00E66D4E" w:rsidRDefault="00864435" w:rsidP="00E43EAE">
      <w:pPr>
        <w:pStyle w:val="a5"/>
        <w:numPr>
          <w:ilvl w:val="2"/>
          <w:numId w:val="79"/>
        </w:numPr>
        <w:tabs>
          <w:tab w:val="left" w:pos="2571"/>
        </w:tabs>
        <w:spacing w:before="1" w:line="357" w:lineRule="auto"/>
        <w:ind w:left="1023" w:right="862" w:firstLine="709"/>
        <w:jc w:val="both"/>
        <w:rPr>
          <w:sz w:val="24"/>
        </w:rPr>
      </w:pPr>
      <w:r>
        <w:rPr>
          <w:sz w:val="24"/>
        </w:rPr>
        <w:t>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E66D4E" w:rsidRDefault="00864435" w:rsidP="00E43EAE">
      <w:pPr>
        <w:pStyle w:val="a5"/>
        <w:numPr>
          <w:ilvl w:val="2"/>
          <w:numId w:val="79"/>
        </w:numPr>
        <w:tabs>
          <w:tab w:val="left" w:pos="2575"/>
        </w:tabs>
        <w:spacing w:before="4" w:line="360" w:lineRule="auto"/>
        <w:ind w:left="1023" w:right="857" w:firstLine="709"/>
        <w:jc w:val="both"/>
        <w:rPr>
          <w:sz w:val="24"/>
        </w:rPr>
      </w:pPr>
      <w:r>
        <w:rPr>
          <w:sz w:val="24"/>
        </w:rPr>
        <w:t>Программа по физике устанавливает распределение учебного</w:t>
      </w:r>
      <w:r>
        <w:rPr>
          <w:spacing w:val="-3"/>
          <w:sz w:val="24"/>
        </w:rPr>
        <w:t xml:space="preserve"> </w:t>
      </w:r>
      <w:r>
        <w:rPr>
          <w:sz w:val="24"/>
        </w:rPr>
        <w:t>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E66D4E" w:rsidRDefault="00864435" w:rsidP="00E43EAE">
      <w:pPr>
        <w:pStyle w:val="a5"/>
        <w:numPr>
          <w:ilvl w:val="2"/>
          <w:numId w:val="79"/>
        </w:numPr>
        <w:tabs>
          <w:tab w:val="left" w:pos="2571"/>
        </w:tabs>
        <w:spacing w:line="360" w:lineRule="auto"/>
        <w:ind w:left="1023" w:right="854" w:firstLine="709"/>
        <w:jc w:val="both"/>
        <w:rPr>
          <w:sz w:val="24"/>
        </w:rPr>
      </w:pPr>
      <w:r>
        <w:rPr>
          <w:sz w:val="24"/>
        </w:rPr>
        <w:t>Программа</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может</w:t>
      </w:r>
      <w:r>
        <w:rPr>
          <w:spacing w:val="40"/>
          <w:sz w:val="24"/>
        </w:rPr>
        <w:t xml:space="preserve"> </w:t>
      </w:r>
      <w:r>
        <w:rPr>
          <w:sz w:val="24"/>
        </w:rPr>
        <w:t>быть</w:t>
      </w:r>
      <w:r>
        <w:rPr>
          <w:spacing w:val="40"/>
          <w:sz w:val="24"/>
        </w:rPr>
        <w:t xml:space="preserve"> </w:t>
      </w:r>
      <w:r>
        <w:rPr>
          <w:sz w:val="24"/>
        </w:rPr>
        <w:t>использована</w:t>
      </w:r>
      <w:r>
        <w:rPr>
          <w:spacing w:val="40"/>
          <w:sz w:val="24"/>
        </w:rPr>
        <w:t xml:space="preserve"> </w:t>
      </w:r>
      <w:r>
        <w:rPr>
          <w:sz w:val="24"/>
        </w:rPr>
        <w:t>учителями</w:t>
      </w:r>
      <w:r>
        <w:rPr>
          <w:spacing w:val="40"/>
          <w:sz w:val="24"/>
        </w:rPr>
        <w:t xml:space="preserve"> </w:t>
      </w:r>
      <w:r>
        <w:rPr>
          <w:sz w:val="24"/>
        </w:rPr>
        <w:t>как</w:t>
      </w:r>
      <w:r>
        <w:rPr>
          <w:spacing w:val="40"/>
          <w:sz w:val="24"/>
        </w:rPr>
        <w:t xml:space="preserve"> </w:t>
      </w:r>
      <w:r>
        <w:rPr>
          <w:sz w:val="24"/>
        </w:rPr>
        <w:t>основа для</w:t>
      </w:r>
      <w:r>
        <w:rPr>
          <w:spacing w:val="40"/>
          <w:sz w:val="24"/>
        </w:rPr>
        <w:t xml:space="preserve">  </w:t>
      </w:r>
      <w:r>
        <w:rPr>
          <w:sz w:val="24"/>
        </w:rPr>
        <w:t>составления</w:t>
      </w:r>
      <w:r>
        <w:rPr>
          <w:spacing w:val="40"/>
          <w:sz w:val="24"/>
        </w:rPr>
        <w:t xml:space="preserve">  </w:t>
      </w:r>
      <w:r>
        <w:rPr>
          <w:sz w:val="24"/>
        </w:rPr>
        <w:t>своих</w:t>
      </w:r>
      <w:r>
        <w:rPr>
          <w:spacing w:val="40"/>
          <w:sz w:val="24"/>
        </w:rPr>
        <w:t xml:space="preserve">  </w:t>
      </w:r>
      <w:r>
        <w:rPr>
          <w:sz w:val="24"/>
        </w:rPr>
        <w:t>рабочих</w:t>
      </w:r>
      <w:r>
        <w:rPr>
          <w:spacing w:val="40"/>
          <w:sz w:val="24"/>
        </w:rPr>
        <w:t xml:space="preserve">  </w:t>
      </w:r>
      <w:r>
        <w:rPr>
          <w:sz w:val="24"/>
        </w:rPr>
        <w:t>программ.</w:t>
      </w:r>
      <w:r>
        <w:rPr>
          <w:spacing w:val="40"/>
          <w:sz w:val="24"/>
        </w:rPr>
        <w:t xml:space="preserve">  </w:t>
      </w:r>
      <w:r>
        <w:rPr>
          <w:sz w:val="24"/>
        </w:rPr>
        <w:t>При</w:t>
      </w:r>
      <w:r>
        <w:rPr>
          <w:spacing w:val="40"/>
          <w:sz w:val="24"/>
        </w:rPr>
        <w:t xml:space="preserve">  </w:t>
      </w:r>
      <w:r>
        <w:rPr>
          <w:sz w:val="24"/>
        </w:rPr>
        <w:t>разработке</w:t>
      </w:r>
      <w:r>
        <w:rPr>
          <w:spacing w:val="40"/>
          <w:sz w:val="24"/>
        </w:rPr>
        <w:t xml:space="preserve">  </w:t>
      </w:r>
      <w:r>
        <w:rPr>
          <w:sz w:val="24"/>
        </w:rPr>
        <w:t>рабочей</w:t>
      </w:r>
      <w:r>
        <w:rPr>
          <w:spacing w:val="40"/>
          <w:sz w:val="24"/>
        </w:rPr>
        <w:t xml:space="preserve">  </w:t>
      </w:r>
      <w:r>
        <w:rPr>
          <w:sz w:val="24"/>
        </w:rPr>
        <w:t>программы</w:t>
      </w:r>
      <w:r>
        <w:rPr>
          <w:spacing w:val="40"/>
          <w:sz w:val="24"/>
        </w:rPr>
        <w:t xml:space="preserve"> </w:t>
      </w:r>
      <w:r>
        <w:rPr>
          <w:sz w:val="24"/>
        </w:rPr>
        <w:t>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w:t>
      </w:r>
      <w:r>
        <w:rPr>
          <w:spacing w:val="40"/>
          <w:sz w:val="24"/>
        </w:rPr>
        <w:t xml:space="preserve">  </w:t>
      </w:r>
      <w:r>
        <w:rPr>
          <w:sz w:val="24"/>
        </w:rPr>
        <w:t>(мультимедийные</w:t>
      </w:r>
      <w:r>
        <w:rPr>
          <w:spacing w:val="40"/>
          <w:sz w:val="24"/>
        </w:rPr>
        <w:t xml:space="preserve">  </w:t>
      </w:r>
      <w:r>
        <w:rPr>
          <w:sz w:val="24"/>
        </w:rPr>
        <w:t>программы,</w:t>
      </w:r>
      <w:r>
        <w:rPr>
          <w:spacing w:val="40"/>
          <w:sz w:val="24"/>
        </w:rPr>
        <w:t xml:space="preserve">  </w:t>
      </w:r>
      <w:r>
        <w:rPr>
          <w:sz w:val="24"/>
        </w:rPr>
        <w:t>электронные</w:t>
      </w:r>
      <w:r>
        <w:rPr>
          <w:spacing w:val="40"/>
          <w:sz w:val="24"/>
        </w:rPr>
        <w:t xml:space="preserve">  </w:t>
      </w:r>
      <w:r>
        <w:rPr>
          <w:sz w:val="24"/>
        </w:rPr>
        <w:t>учебники</w:t>
      </w:r>
      <w:r>
        <w:rPr>
          <w:spacing w:val="57"/>
          <w:sz w:val="24"/>
        </w:rPr>
        <w:t xml:space="preserve">  </w:t>
      </w:r>
      <w:r>
        <w:rPr>
          <w:sz w:val="24"/>
        </w:rPr>
        <w:t>и</w:t>
      </w:r>
      <w:r>
        <w:rPr>
          <w:spacing w:val="57"/>
          <w:sz w:val="24"/>
        </w:rPr>
        <w:t xml:space="preserve">  </w:t>
      </w:r>
      <w:r>
        <w:rPr>
          <w:sz w:val="24"/>
        </w:rPr>
        <w:t>задачники,</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6" w:firstLine="0"/>
      </w:pPr>
      <w:r>
        <w:lastRenderedPageBreak/>
        <w:t>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E66D4E" w:rsidRDefault="00864435" w:rsidP="00E43EAE">
      <w:pPr>
        <w:pStyle w:val="a5"/>
        <w:numPr>
          <w:ilvl w:val="2"/>
          <w:numId w:val="79"/>
        </w:numPr>
        <w:tabs>
          <w:tab w:val="left" w:pos="2572"/>
        </w:tabs>
        <w:spacing w:line="360" w:lineRule="auto"/>
        <w:ind w:left="1023" w:right="863" w:firstLine="709"/>
        <w:jc w:val="both"/>
        <w:rPr>
          <w:sz w:val="24"/>
        </w:rPr>
      </w:pPr>
      <w:r>
        <w:rPr>
          <w:sz w:val="24"/>
        </w:rPr>
        <w:t>Программа</w:t>
      </w:r>
      <w:r>
        <w:rPr>
          <w:spacing w:val="80"/>
          <w:sz w:val="24"/>
        </w:rPr>
        <w:t xml:space="preserve"> </w:t>
      </w:r>
      <w:r>
        <w:rPr>
          <w:sz w:val="24"/>
        </w:rPr>
        <w:t>по</w:t>
      </w:r>
      <w:r>
        <w:rPr>
          <w:spacing w:val="80"/>
          <w:sz w:val="24"/>
        </w:rPr>
        <w:t xml:space="preserve"> </w:t>
      </w:r>
      <w:r>
        <w:rPr>
          <w:sz w:val="24"/>
        </w:rPr>
        <w:t>физике</w:t>
      </w:r>
      <w:r>
        <w:rPr>
          <w:spacing w:val="80"/>
          <w:sz w:val="24"/>
        </w:rPr>
        <w:t xml:space="preserve"> </w:t>
      </w:r>
      <w:r>
        <w:rPr>
          <w:sz w:val="24"/>
        </w:rPr>
        <w:t>не</w:t>
      </w:r>
      <w:r>
        <w:rPr>
          <w:spacing w:val="80"/>
          <w:sz w:val="24"/>
        </w:rPr>
        <w:t xml:space="preserve"> </w:t>
      </w:r>
      <w:r>
        <w:rPr>
          <w:sz w:val="24"/>
        </w:rPr>
        <w:t>сковывает</w:t>
      </w:r>
      <w:r>
        <w:rPr>
          <w:spacing w:val="80"/>
          <w:sz w:val="24"/>
        </w:rPr>
        <w:t xml:space="preserve"> </w:t>
      </w:r>
      <w:r>
        <w:rPr>
          <w:sz w:val="24"/>
        </w:rPr>
        <w:t>творческую</w:t>
      </w:r>
      <w:r>
        <w:rPr>
          <w:spacing w:val="80"/>
          <w:sz w:val="24"/>
        </w:rPr>
        <w:t xml:space="preserve"> </w:t>
      </w:r>
      <w:r>
        <w:rPr>
          <w:sz w:val="24"/>
        </w:rPr>
        <w:t>инициативу</w:t>
      </w:r>
      <w:r>
        <w:rPr>
          <w:spacing w:val="78"/>
          <w:sz w:val="24"/>
        </w:rPr>
        <w:t xml:space="preserve"> </w:t>
      </w:r>
      <w:r>
        <w:rPr>
          <w:sz w:val="24"/>
        </w:rPr>
        <w:t>учителей и</w:t>
      </w:r>
      <w:r>
        <w:rPr>
          <w:spacing w:val="80"/>
          <w:w w:val="150"/>
          <w:sz w:val="24"/>
        </w:rPr>
        <w:t xml:space="preserve"> </w:t>
      </w:r>
      <w:r>
        <w:rPr>
          <w:sz w:val="24"/>
        </w:rPr>
        <w:t>предоставляет</w:t>
      </w:r>
      <w:r>
        <w:rPr>
          <w:spacing w:val="80"/>
          <w:w w:val="150"/>
          <w:sz w:val="24"/>
        </w:rPr>
        <w:t xml:space="preserve"> </w:t>
      </w:r>
      <w:r>
        <w:rPr>
          <w:sz w:val="24"/>
        </w:rPr>
        <w:t>возможности</w:t>
      </w:r>
      <w:r>
        <w:rPr>
          <w:spacing w:val="80"/>
          <w:w w:val="150"/>
          <w:sz w:val="24"/>
        </w:rPr>
        <w:t xml:space="preserve"> </w:t>
      </w:r>
      <w:r>
        <w:rPr>
          <w:sz w:val="24"/>
        </w:rPr>
        <w:t>для</w:t>
      </w:r>
      <w:r>
        <w:rPr>
          <w:spacing w:val="80"/>
          <w:w w:val="150"/>
          <w:sz w:val="24"/>
        </w:rPr>
        <w:t xml:space="preserve"> </w:t>
      </w:r>
      <w:r>
        <w:rPr>
          <w:sz w:val="24"/>
        </w:rPr>
        <w:t>реализации</w:t>
      </w:r>
      <w:r>
        <w:rPr>
          <w:spacing w:val="80"/>
          <w:w w:val="150"/>
          <w:sz w:val="24"/>
        </w:rPr>
        <w:t xml:space="preserve"> </w:t>
      </w:r>
      <w:r>
        <w:rPr>
          <w:sz w:val="24"/>
        </w:rPr>
        <w:t>различных</w:t>
      </w:r>
      <w:r>
        <w:rPr>
          <w:spacing w:val="80"/>
          <w:w w:val="150"/>
          <w:sz w:val="24"/>
        </w:rPr>
        <w:t xml:space="preserve"> </w:t>
      </w:r>
      <w:r>
        <w:rPr>
          <w:sz w:val="24"/>
        </w:rPr>
        <w:t>методических</w:t>
      </w:r>
      <w:r>
        <w:rPr>
          <w:spacing w:val="80"/>
          <w:w w:val="150"/>
          <w:sz w:val="24"/>
        </w:rPr>
        <w:t xml:space="preserve"> </w:t>
      </w:r>
      <w:r>
        <w:rPr>
          <w:sz w:val="24"/>
        </w:rPr>
        <w:t>подходов</w:t>
      </w:r>
      <w:r>
        <w:rPr>
          <w:spacing w:val="80"/>
          <w:sz w:val="24"/>
        </w:rPr>
        <w:t xml:space="preserve"> </w:t>
      </w:r>
      <w:r>
        <w:rPr>
          <w:sz w:val="24"/>
        </w:rPr>
        <w:t>к преподаванию физики при условии сохранения обязательной части содержания курса.</w:t>
      </w:r>
    </w:p>
    <w:p w:rsidR="00E66D4E" w:rsidRDefault="00864435" w:rsidP="00E43EAE">
      <w:pPr>
        <w:pStyle w:val="a5"/>
        <w:numPr>
          <w:ilvl w:val="2"/>
          <w:numId w:val="79"/>
        </w:numPr>
        <w:tabs>
          <w:tab w:val="left" w:pos="2571"/>
        </w:tabs>
        <w:spacing w:line="360" w:lineRule="auto"/>
        <w:ind w:left="1023" w:right="857" w:firstLine="709"/>
        <w:jc w:val="both"/>
        <w:rPr>
          <w:sz w:val="24"/>
        </w:rPr>
      </w:pPr>
      <w:r>
        <w:rPr>
          <w:sz w:val="24"/>
        </w:rPr>
        <w:t>Курс физики – системообразующий для естественнонаучных учебных предметов, поскольку</w:t>
      </w:r>
      <w:r>
        <w:rPr>
          <w:spacing w:val="-4"/>
          <w:sz w:val="24"/>
        </w:rPr>
        <w:t xml:space="preserve"> </w:t>
      </w:r>
      <w:r>
        <w:rPr>
          <w:sz w:val="24"/>
        </w:rPr>
        <w:t>физические законы лежат в</w:t>
      </w:r>
      <w:r>
        <w:rPr>
          <w:spacing w:val="-5"/>
          <w:sz w:val="24"/>
        </w:rPr>
        <w:t xml:space="preserve"> </w:t>
      </w:r>
      <w:r>
        <w:rPr>
          <w:sz w:val="24"/>
        </w:rPr>
        <w:t>основе</w:t>
      </w:r>
      <w:r>
        <w:rPr>
          <w:spacing w:val="-5"/>
          <w:sz w:val="24"/>
        </w:rPr>
        <w:t xml:space="preserve"> </w:t>
      </w:r>
      <w:r>
        <w:rPr>
          <w:sz w:val="24"/>
        </w:rPr>
        <w:t>процессов и явлений, изучаемых химией,</w:t>
      </w:r>
      <w:r>
        <w:rPr>
          <w:spacing w:val="80"/>
          <w:w w:val="150"/>
          <w:sz w:val="24"/>
        </w:rPr>
        <w:t xml:space="preserve">  </w:t>
      </w:r>
      <w:r>
        <w:rPr>
          <w:sz w:val="24"/>
        </w:rPr>
        <w:t>биологией,</w:t>
      </w:r>
      <w:r>
        <w:rPr>
          <w:spacing w:val="80"/>
          <w:w w:val="150"/>
          <w:sz w:val="24"/>
        </w:rPr>
        <w:t xml:space="preserve">  </w:t>
      </w:r>
      <w:r>
        <w:rPr>
          <w:sz w:val="24"/>
        </w:rPr>
        <w:t>астрономией</w:t>
      </w:r>
      <w:r>
        <w:rPr>
          <w:spacing w:val="80"/>
          <w:w w:val="150"/>
          <w:sz w:val="24"/>
        </w:rPr>
        <w:t xml:space="preserve">  </w:t>
      </w:r>
      <w:r>
        <w:rPr>
          <w:sz w:val="24"/>
        </w:rPr>
        <w:t>и</w:t>
      </w:r>
      <w:r>
        <w:rPr>
          <w:spacing w:val="80"/>
          <w:w w:val="150"/>
          <w:sz w:val="24"/>
        </w:rPr>
        <w:t xml:space="preserve">  </w:t>
      </w:r>
      <w:r>
        <w:rPr>
          <w:sz w:val="24"/>
        </w:rPr>
        <w:t>физической</w:t>
      </w:r>
      <w:r>
        <w:rPr>
          <w:spacing w:val="80"/>
          <w:w w:val="150"/>
          <w:sz w:val="24"/>
        </w:rPr>
        <w:t xml:space="preserve">  </w:t>
      </w:r>
      <w:r>
        <w:rPr>
          <w:sz w:val="24"/>
        </w:rPr>
        <w:t>географией.</w:t>
      </w:r>
      <w:r>
        <w:rPr>
          <w:spacing w:val="80"/>
          <w:w w:val="150"/>
          <w:sz w:val="24"/>
        </w:rPr>
        <w:t xml:space="preserve">  </w:t>
      </w:r>
      <w:r>
        <w:rPr>
          <w:sz w:val="24"/>
        </w:rPr>
        <w:t>Физика</w:t>
      </w:r>
      <w:r>
        <w:rPr>
          <w:spacing w:val="80"/>
          <w:w w:val="150"/>
          <w:sz w:val="24"/>
        </w:rPr>
        <w:t xml:space="preserve">  </w:t>
      </w:r>
      <w:r>
        <w:rPr>
          <w:sz w:val="24"/>
        </w:rPr>
        <w:t>– это предмет, который не только вносит основной вклад в естественнонаучную картину мира, но и предоставляет</w:t>
      </w:r>
      <w:r>
        <w:rPr>
          <w:spacing w:val="-1"/>
          <w:sz w:val="24"/>
        </w:rPr>
        <w:t xml:space="preserve"> </w:t>
      </w:r>
      <w:r>
        <w:rPr>
          <w:sz w:val="24"/>
        </w:rPr>
        <w:t>наиболее ясные</w:t>
      </w:r>
      <w:r>
        <w:rPr>
          <w:spacing w:val="-4"/>
          <w:sz w:val="24"/>
        </w:rPr>
        <w:t xml:space="preserve"> </w:t>
      </w:r>
      <w:r>
        <w:rPr>
          <w:sz w:val="24"/>
        </w:rPr>
        <w:t>образцы применения</w:t>
      </w:r>
      <w:r>
        <w:rPr>
          <w:spacing w:val="-1"/>
          <w:sz w:val="24"/>
        </w:rPr>
        <w:t xml:space="preserve"> </w:t>
      </w:r>
      <w:r>
        <w:rPr>
          <w:sz w:val="24"/>
        </w:rPr>
        <w:t>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w:t>
      </w:r>
    </w:p>
    <w:p w:rsidR="00E66D4E" w:rsidRDefault="00864435" w:rsidP="00E43EAE">
      <w:pPr>
        <w:pStyle w:val="a5"/>
        <w:numPr>
          <w:ilvl w:val="2"/>
          <w:numId w:val="79"/>
        </w:numPr>
        <w:tabs>
          <w:tab w:val="left" w:pos="2574"/>
        </w:tabs>
        <w:spacing w:line="360" w:lineRule="auto"/>
        <w:ind w:left="1023" w:right="864" w:firstLine="709"/>
        <w:jc w:val="both"/>
        <w:rPr>
          <w:sz w:val="24"/>
        </w:rPr>
      </w:pPr>
      <w:r>
        <w:rPr>
          <w:sz w:val="24"/>
        </w:rPr>
        <w:t>Одна из главных задач физического образования в структуре общего образования</w:t>
      </w:r>
      <w:r>
        <w:rPr>
          <w:spacing w:val="-9"/>
          <w:sz w:val="24"/>
        </w:rPr>
        <w:t xml:space="preserve"> </w:t>
      </w:r>
      <w:r>
        <w:rPr>
          <w:sz w:val="24"/>
        </w:rPr>
        <w:t>состоит</w:t>
      </w:r>
      <w:r>
        <w:rPr>
          <w:spacing w:val="-2"/>
          <w:sz w:val="24"/>
        </w:rPr>
        <w:t xml:space="preserve"> </w:t>
      </w:r>
      <w:r>
        <w:rPr>
          <w:sz w:val="24"/>
        </w:rPr>
        <w:t>в</w:t>
      </w:r>
      <w:r>
        <w:rPr>
          <w:spacing w:val="-6"/>
          <w:sz w:val="24"/>
        </w:rPr>
        <w:t xml:space="preserve"> </w:t>
      </w:r>
      <w:r>
        <w:rPr>
          <w:sz w:val="24"/>
        </w:rPr>
        <w:t>формировании</w:t>
      </w:r>
      <w:r>
        <w:rPr>
          <w:spacing w:val="-2"/>
          <w:sz w:val="24"/>
        </w:rPr>
        <w:t xml:space="preserve"> </w:t>
      </w:r>
      <w:r>
        <w:rPr>
          <w:sz w:val="24"/>
        </w:rPr>
        <w:t>естественнонаучной</w:t>
      </w:r>
      <w:r>
        <w:rPr>
          <w:spacing w:val="-2"/>
          <w:sz w:val="24"/>
        </w:rPr>
        <w:t xml:space="preserve"> </w:t>
      </w:r>
      <w:r>
        <w:rPr>
          <w:sz w:val="24"/>
        </w:rPr>
        <w:t>грамотности</w:t>
      </w:r>
      <w:r>
        <w:rPr>
          <w:spacing w:val="-5"/>
          <w:sz w:val="24"/>
        </w:rPr>
        <w:t xml:space="preserve"> </w:t>
      </w:r>
      <w:r>
        <w:rPr>
          <w:sz w:val="24"/>
        </w:rPr>
        <w:t>и</w:t>
      </w:r>
      <w:r>
        <w:rPr>
          <w:spacing w:val="-2"/>
          <w:sz w:val="24"/>
        </w:rPr>
        <w:t xml:space="preserve"> </w:t>
      </w:r>
      <w:r>
        <w:rPr>
          <w:sz w:val="24"/>
        </w:rPr>
        <w:t>интереса</w:t>
      </w:r>
      <w:r>
        <w:rPr>
          <w:spacing w:val="-2"/>
          <w:sz w:val="24"/>
        </w:rPr>
        <w:t xml:space="preserve"> </w:t>
      </w:r>
      <w:r>
        <w:rPr>
          <w:sz w:val="24"/>
        </w:rPr>
        <w:t>к</w:t>
      </w:r>
      <w:r>
        <w:rPr>
          <w:spacing w:val="-5"/>
          <w:sz w:val="24"/>
        </w:rPr>
        <w:t xml:space="preserve"> </w:t>
      </w:r>
      <w:r>
        <w:rPr>
          <w:sz w:val="24"/>
        </w:rPr>
        <w:t>науке у</w:t>
      </w:r>
      <w:r>
        <w:rPr>
          <w:spacing w:val="69"/>
          <w:w w:val="150"/>
          <w:sz w:val="24"/>
        </w:rPr>
        <w:t xml:space="preserve">  </w:t>
      </w:r>
      <w:r>
        <w:rPr>
          <w:sz w:val="24"/>
        </w:rPr>
        <w:t>основной</w:t>
      </w:r>
      <w:r>
        <w:rPr>
          <w:spacing w:val="71"/>
          <w:w w:val="150"/>
          <w:sz w:val="24"/>
        </w:rPr>
        <w:t xml:space="preserve">  </w:t>
      </w:r>
      <w:r>
        <w:rPr>
          <w:sz w:val="24"/>
        </w:rPr>
        <w:t>массы</w:t>
      </w:r>
      <w:r>
        <w:rPr>
          <w:spacing w:val="72"/>
          <w:w w:val="150"/>
          <w:sz w:val="24"/>
        </w:rPr>
        <w:t xml:space="preserve">  </w:t>
      </w:r>
      <w:r>
        <w:rPr>
          <w:sz w:val="24"/>
        </w:rPr>
        <w:t>обучающихся,</w:t>
      </w:r>
      <w:r>
        <w:rPr>
          <w:spacing w:val="73"/>
          <w:w w:val="150"/>
          <w:sz w:val="24"/>
        </w:rPr>
        <w:t xml:space="preserve">  </w:t>
      </w:r>
      <w:r>
        <w:rPr>
          <w:sz w:val="24"/>
        </w:rPr>
        <w:t>которые</w:t>
      </w:r>
      <w:r>
        <w:rPr>
          <w:spacing w:val="69"/>
          <w:w w:val="150"/>
          <w:sz w:val="24"/>
        </w:rPr>
        <w:t xml:space="preserve">  </w:t>
      </w:r>
      <w:r>
        <w:rPr>
          <w:sz w:val="24"/>
        </w:rPr>
        <w:t>в</w:t>
      </w:r>
      <w:r>
        <w:rPr>
          <w:spacing w:val="73"/>
          <w:w w:val="150"/>
          <w:sz w:val="24"/>
        </w:rPr>
        <w:t xml:space="preserve">  </w:t>
      </w:r>
      <w:r>
        <w:rPr>
          <w:sz w:val="24"/>
        </w:rPr>
        <w:t>дальнейшем</w:t>
      </w:r>
      <w:r>
        <w:rPr>
          <w:spacing w:val="73"/>
          <w:w w:val="150"/>
          <w:sz w:val="24"/>
        </w:rPr>
        <w:t xml:space="preserve">  </w:t>
      </w:r>
      <w:r>
        <w:rPr>
          <w:sz w:val="24"/>
        </w:rPr>
        <w:t>будут</w:t>
      </w:r>
      <w:r>
        <w:rPr>
          <w:spacing w:val="72"/>
          <w:w w:val="150"/>
          <w:sz w:val="24"/>
        </w:rPr>
        <w:t xml:space="preserve">  </w:t>
      </w:r>
      <w:r>
        <w:rPr>
          <w:sz w:val="24"/>
        </w:rPr>
        <w:t>заняты</w:t>
      </w:r>
    </w:p>
    <w:p w:rsidR="00E66D4E" w:rsidRDefault="00864435">
      <w:pPr>
        <w:pStyle w:val="a3"/>
        <w:spacing w:line="360" w:lineRule="auto"/>
        <w:ind w:right="857" w:firstLine="0"/>
      </w:pPr>
      <w:r>
        <w:t>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w:t>
      </w:r>
      <w:r>
        <w:rPr>
          <w:spacing w:val="80"/>
        </w:rPr>
        <w:t xml:space="preserve"> </w:t>
      </w:r>
      <w:r>
        <w:t>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 научными</w:t>
      </w:r>
      <w:r>
        <w:rPr>
          <w:spacing w:val="79"/>
        </w:rPr>
        <w:t xml:space="preserve">   </w:t>
      </w:r>
      <w:r>
        <w:t>идеями.</w:t>
      </w:r>
      <w:r>
        <w:rPr>
          <w:spacing w:val="79"/>
        </w:rPr>
        <w:t xml:space="preserve">   </w:t>
      </w:r>
      <w:r>
        <w:t>Научно</w:t>
      </w:r>
      <w:r>
        <w:rPr>
          <w:spacing w:val="80"/>
        </w:rPr>
        <w:t xml:space="preserve">   </w:t>
      </w:r>
      <w:r>
        <w:t>грамотный</w:t>
      </w:r>
      <w:r>
        <w:rPr>
          <w:spacing w:val="78"/>
        </w:rPr>
        <w:t xml:space="preserve">   </w:t>
      </w:r>
      <w:r>
        <w:t>человек</w:t>
      </w:r>
      <w:r>
        <w:rPr>
          <w:spacing w:val="78"/>
        </w:rPr>
        <w:t xml:space="preserve">   </w:t>
      </w:r>
      <w:r>
        <w:t>стремится</w:t>
      </w:r>
      <w:r>
        <w:rPr>
          <w:spacing w:val="79"/>
        </w:rPr>
        <w:t xml:space="preserve">   </w:t>
      </w:r>
      <w:r>
        <w:t>участвовать в</w:t>
      </w:r>
      <w:r>
        <w:rPr>
          <w:spacing w:val="80"/>
          <w:w w:val="150"/>
        </w:rPr>
        <w:t xml:space="preserve"> </w:t>
      </w:r>
      <w:r>
        <w:t>аргументированном</w:t>
      </w:r>
      <w:r>
        <w:rPr>
          <w:spacing w:val="80"/>
          <w:w w:val="150"/>
        </w:rPr>
        <w:t xml:space="preserve"> </w:t>
      </w:r>
      <w:r>
        <w:t>обсуждении</w:t>
      </w:r>
      <w:r>
        <w:rPr>
          <w:spacing w:val="80"/>
          <w:w w:val="150"/>
        </w:rPr>
        <w:t xml:space="preserve"> </w:t>
      </w:r>
      <w:r>
        <w:t>проблем,</w:t>
      </w:r>
      <w:r>
        <w:rPr>
          <w:spacing w:val="80"/>
          <w:w w:val="150"/>
        </w:rPr>
        <w:t xml:space="preserve"> </w:t>
      </w:r>
      <w:r>
        <w:t>относящихся</w:t>
      </w:r>
      <w:r>
        <w:rPr>
          <w:spacing w:val="80"/>
          <w:w w:val="150"/>
        </w:rPr>
        <w:t xml:space="preserve"> </w:t>
      </w:r>
      <w:r>
        <w:t>к</w:t>
      </w:r>
      <w:r>
        <w:rPr>
          <w:spacing w:val="80"/>
          <w:w w:val="150"/>
        </w:rPr>
        <w:t xml:space="preserve"> </w:t>
      </w:r>
      <w:r>
        <w:t>естественным</w:t>
      </w:r>
      <w:r>
        <w:rPr>
          <w:spacing w:val="80"/>
          <w:w w:val="150"/>
        </w:rPr>
        <w:t xml:space="preserve"> </w:t>
      </w:r>
      <w:r>
        <w:t>наукам</w:t>
      </w:r>
      <w:r>
        <w:rPr>
          <w:spacing w:val="80"/>
        </w:rPr>
        <w:t xml:space="preserve"> </w:t>
      </w:r>
      <w:r>
        <w:t>и технологиям, что требует от него следующих компетентностей:</w:t>
      </w:r>
    </w:p>
    <w:p w:rsidR="00E66D4E" w:rsidRDefault="00864435">
      <w:pPr>
        <w:pStyle w:val="a3"/>
        <w:spacing w:line="270" w:lineRule="exact"/>
        <w:ind w:left="1732" w:firstLine="0"/>
      </w:pPr>
      <w:r>
        <w:t>научно</w:t>
      </w:r>
      <w:r>
        <w:rPr>
          <w:spacing w:val="-8"/>
        </w:rPr>
        <w:t xml:space="preserve"> </w:t>
      </w:r>
      <w:r>
        <w:t>объяснять</w:t>
      </w:r>
      <w:r>
        <w:rPr>
          <w:spacing w:val="-7"/>
        </w:rPr>
        <w:t xml:space="preserve"> </w:t>
      </w:r>
      <w:r>
        <w:rPr>
          <w:spacing w:val="-2"/>
        </w:rPr>
        <w:t>явления,</w:t>
      </w:r>
    </w:p>
    <w:p w:rsidR="00E66D4E" w:rsidRDefault="00864435">
      <w:pPr>
        <w:pStyle w:val="a3"/>
        <w:spacing w:before="136"/>
        <w:ind w:left="1732" w:firstLine="0"/>
        <w:jc w:val="left"/>
      </w:pPr>
      <w:r>
        <w:t>оценивать</w:t>
      </w:r>
      <w:r>
        <w:rPr>
          <w:spacing w:val="-14"/>
        </w:rPr>
        <w:t xml:space="preserve"> </w:t>
      </w:r>
      <w:r>
        <w:t>и</w:t>
      </w:r>
      <w:r>
        <w:rPr>
          <w:spacing w:val="-7"/>
        </w:rPr>
        <w:t xml:space="preserve"> </w:t>
      </w:r>
      <w:r>
        <w:t>понимать</w:t>
      </w:r>
      <w:r>
        <w:rPr>
          <w:spacing w:val="-10"/>
        </w:rPr>
        <w:t xml:space="preserve"> </w:t>
      </w:r>
      <w:r>
        <w:t>особенности</w:t>
      </w:r>
      <w:r>
        <w:rPr>
          <w:spacing w:val="-14"/>
        </w:rPr>
        <w:t xml:space="preserve"> </w:t>
      </w:r>
      <w:r>
        <w:t>научного</w:t>
      </w:r>
      <w:r>
        <w:rPr>
          <w:spacing w:val="-7"/>
        </w:rPr>
        <w:t xml:space="preserve"> </w:t>
      </w:r>
      <w:r>
        <w:rPr>
          <w:spacing w:val="-2"/>
        </w:rPr>
        <w:t>исследования;</w:t>
      </w:r>
    </w:p>
    <w:p w:rsidR="00E66D4E" w:rsidRDefault="00864435">
      <w:pPr>
        <w:pStyle w:val="a3"/>
        <w:tabs>
          <w:tab w:val="left" w:pos="4013"/>
          <w:tab w:val="left" w:pos="5188"/>
          <w:tab w:val="left" w:pos="5744"/>
          <w:tab w:val="left" w:pos="7532"/>
          <w:tab w:val="left" w:pos="8826"/>
        </w:tabs>
        <w:spacing w:before="136" w:line="357" w:lineRule="auto"/>
        <w:ind w:right="863"/>
        <w:jc w:val="left"/>
      </w:pPr>
      <w:r>
        <w:rPr>
          <w:spacing w:val="-2"/>
        </w:rPr>
        <w:t>интерпретировать</w:t>
      </w:r>
      <w:r>
        <w:tab/>
      </w:r>
      <w:r>
        <w:rPr>
          <w:spacing w:val="-2"/>
        </w:rPr>
        <w:t>данные</w:t>
      </w:r>
      <w:r>
        <w:tab/>
      </w:r>
      <w:r>
        <w:rPr>
          <w:spacing w:val="-10"/>
        </w:rPr>
        <w:t>и</w:t>
      </w:r>
      <w:r>
        <w:tab/>
      </w:r>
      <w:r>
        <w:rPr>
          <w:spacing w:val="-2"/>
        </w:rPr>
        <w:t>использовать</w:t>
      </w:r>
      <w:r>
        <w:tab/>
      </w:r>
      <w:r>
        <w:rPr>
          <w:spacing w:val="-2"/>
        </w:rPr>
        <w:t>научные</w:t>
      </w:r>
      <w:r>
        <w:tab/>
      </w:r>
      <w:r>
        <w:rPr>
          <w:spacing w:val="-2"/>
        </w:rPr>
        <w:t xml:space="preserve">доказательства </w:t>
      </w:r>
      <w:r>
        <w:t>для получения выводов».</w:t>
      </w:r>
    </w:p>
    <w:p w:rsidR="00E66D4E" w:rsidRDefault="00864435">
      <w:pPr>
        <w:pStyle w:val="a3"/>
        <w:spacing w:before="2" w:line="357" w:lineRule="auto"/>
        <w:ind w:right="858"/>
        <w:jc w:val="left"/>
      </w:pPr>
      <w:r>
        <w:t>Изучение физики способно внести решающий вклад в формирование естественно- научной грамотности обучающихся.</w:t>
      </w:r>
    </w:p>
    <w:p w:rsidR="00E66D4E" w:rsidRDefault="00864435" w:rsidP="00E43EAE">
      <w:pPr>
        <w:pStyle w:val="a5"/>
        <w:numPr>
          <w:ilvl w:val="2"/>
          <w:numId w:val="79"/>
        </w:numPr>
        <w:tabs>
          <w:tab w:val="left" w:pos="2571"/>
          <w:tab w:val="left" w:pos="3324"/>
          <w:tab w:val="left" w:pos="4480"/>
          <w:tab w:val="left" w:pos="5457"/>
          <w:tab w:val="left" w:pos="5917"/>
          <w:tab w:val="left" w:pos="6848"/>
          <w:tab w:val="left" w:pos="8123"/>
          <w:tab w:val="left" w:pos="9095"/>
        </w:tabs>
        <w:spacing w:before="7"/>
        <w:ind w:left="2571" w:hanging="839"/>
        <w:rPr>
          <w:sz w:val="24"/>
        </w:rPr>
      </w:pPr>
      <w:r>
        <w:rPr>
          <w:spacing w:val="-4"/>
          <w:sz w:val="24"/>
        </w:rPr>
        <w:t>Цели</w:t>
      </w:r>
      <w:r>
        <w:rPr>
          <w:sz w:val="24"/>
        </w:rPr>
        <w:tab/>
      </w:r>
      <w:r>
        <w:rPr>
          <w:spacing w:val="-2"/>
          <w:sz w:val="24"/>
        </w:rPr>
        <w:t>изучения</w:t>
      </w:r>
      <w:r>
        <w:rPr>
          <w:sz w:val="24"/>
        </w:rPr>
        <w:tab/>
      </w:r>
      <w:r>
        <w:rPr>
          <w:spacing w:val="-2"/>
          <w:sz w:val="24"/>
        </w:rPr>
        <w:t>физики</w:t>
      </w:r>
      <w:r>
        <w:rPr>
          <w:sz w:val="24"/>
        </w:rPr>
        <w:tab/>
      </w:r>
      <w:r>
        <w:rPr>
          <w:spacing w:val="-5"/>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9" w:hanging="1"/>
      </w:pPr>
      <w:r>
        <w:lastRenderedPageBreak/>
        <w:t>определены</w:t>
      </w:r>
      <w:r>
        <w:rPr>
          <w:spacing w:val="78"/>
        </w:rPr>
        <w:t xml:space="preserve">   </w:t>
      </w:r>
      <w:r>
        <w:t>в</w:t>
      </w:r>
      <w:r>
        <w:rPr>
          <w:spacing w:val="80"/>
        </w:rPr>
        <w:t xml:space="preserve">   </w:t>
      </w:r>
      <w:r>
        <w:t>Концепции</w:t>
      </w:r>
      <w:r>
        <w:rPr>
          <w:spacing w:val="79"/>
        </w:rPr>
        <w:t xml:space="preserve">   </w:t>
      </w:r>
      <w:r>
        <w:t>преподавания</w:t>
      </w:r>
      <w:r>
        <w:rPr>
          <w:spacing w:val="80"/>
        </w:rPr>
        <w:t xml:space="preserve">   </w:t>
      </w:r>
      <w:r>
        <w:t>учебного</w:t>
      </w:r>
      <w:r>
        <w:rPr>
          <w:spacing w:val="80"/>
        </w:rPr>
        <w:t xml:space="preserve">   </w:t>
      </w:r>
      <w:r>
        <w:t>предмета</w:t>
      </w:r>
      <w:r>
        <w:rPr>
          <w:spacing w:val="80"/>
        </w:rPr>
        <w:t xml:space="preserve">   </w:t>
      </w:r>
      <w:r>
        <w:t>«Физика»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E66D4E" w:rsidRDefault="00864435" w:rsidP="00E43EAE">
      <w:pPr>
        <w:pStyle w:val="a5"/>
        <w:numPr>
          <w:ilvl w:val="2"/>
          <w:numId w:val="79"/>
        </w:numPr>
        <w:tabs>
          <w:tab w:val="left" w:pos="2691"/>
        </w:tabs>
        <w:spacing w:line="274" w:lineRule="exact"/>
        <w:ind w:left="2691" w:hanging="959"/>
        <w:jc w:val="both"/>
        <w:rPr>
          <w:sz w:val="24"/>
        </w:rPr>
      </w:pPr>
      <w:r>
        <w:rPr>
          <w:sz w:val="24"/>
        </w:rPr>
        <w:t>Цели</w:t>
      </w:r>
      <w:r>
        <w:rPr>
          <w:spacing w:val="-15"/>
          <w:sz w:val="24"/>
        </w:rPr>
        <w:t xml:space="preserve"> </w:t>
      </w:r>
      <w:r>
        <w:rPr>
          <w:sz w:val="24"/>
        </w:rPr>
        <w:t>изучения</w:t>
      </w:r>
      <w:r>
        <w:rPr>
          <w:spacing w:val="-12"/>
          <w:sz w:val="24"/>
        </w:rPr>
        <w:t xml:space="preserve"> </w:t>
      </w:r>
      <w:r>
        <w:rPr>
          <w:spacing w:val="-2"/>
          <w:sz w:val="24"/>
        </w:rPr>
        <w:t>физики:</w:t>
      </w:r>
    </w:p>
    <w:p w:rsidR="00E66D4E" w:rsidRDefault="00864435">
      <w:pPr>
        <w:pStyle w:val="a3"/>
        <w:spacing w:before="137" w:line="362" w:lineRule="auto"/>
        <w:ind w:right="857"/>
      </w:pPr>
      <w:r>
        <w:t>приобретение</w:t>
      </w:r>
      <w:r>
        <w:rPr>
          <w:spacing w:val="-3"/>
        </w:rPr>
        <w:t xml:space="preserve"> </w:t>
      </w:r>
      <w:r>
        <w:t>интереса и стремления обучающихся</w:t>
      </w:r>
      <w:r>
        <w:rPr>
          <w:spacing w:val="-3"/>
        </w:rPr>
        <w:t xml:space="preserve"> </w:t>
      </w:r>
      <w:r>
        <w:t>к научному</w:t>
      </w:r>
      <w:r>
        <w:rPr>
          <w:spacing w:val="-9"/>
        </w:rPr>
        <w:t xml:space="preserve"> </w:t>
      </w:r>
      <w:r>
        <w:t>изучению</w:t>
      </w:r>
      <w:r>
        <w:rPr>
          <w:spacing w:val="-3"/>
        </w:rPr>
        <w:t xml:space="preserve"> </w:t>
      </w:r>
      <w:r>
        <w:t>природы, развитие их интеллектуальных и творческих способностей;</w:t>
      </w:r>
    </w:p>
    <w:p w:rsidR="00E66D4E" w:rsidRDefault="00864435">
      <w:pPr>
        <w:pStyle w:val="a3"/>
        <w:spacing w:line="357" w:lineRule="auto"/>
        <w:ind w:right="853"/>
      </w:pPr>
      <w:r>
        <w:t>развитие представлений о научном методе познания и формирование исследовательского отношения к окружающим явлениям;</w:t>
      </w:r>
    </w:p>
    <w:p w:rsidR="00E66D4E" w:rsidRDefault="00864435">
      <w:pPr>
        <w:pStyle w:val="a3"/>
        <w:spacing w:line="362" w:lineRule="auto"/>
        <w:ind w:right="858"/>
      </w:pPr>
      <w:r>
        <w:t>формирование научного мировоззрения как результата изучения основ строения материи и фундаментальных законов физики;</w:t>
      </w:r>
    </w:p>
    <w:p w:rsidR="00E66D4E" w:rsidRDefault="00864435">
      <w:pPr>
        <w:pStyle w:val="a3"/>
        <w:spacing w:line="357" w:lineRule="auto"/>
        <w:ind w:right="859"/>
      </w:pPr>
      <w:r>
        <w:t>формирование представлений о роли физики для развития других естественных наук, техники и технологий;</w:t>
      </w:r>
    </w:p>
    <w:p w:rsidR="00E66D4E" w:rsidRDefault="00864435">
      <w:pPr>
        <w:pStyle w:val="a3"/>
        <w:spacing w:line="360" w:lineRule="auto"/>
        <w:ind w:right="861"/>
      </w:pPr>
      <w:r>
        <w:t>развитие представлений о возможных сферах будущей профессиональной деятельности,</w:t>
      </w:r>
      <w:r>
        <w:rPr>
          <w:spacing w:val="64"/>
          <w:w w:val="150"/>
        </w:rPr>
        <w:t xml:space="preserve">  </w:t>
      </w:r>
      <w:r>
        <w:t>связанной</w:t>
      </w:r>
      <w:r>
        <w:rPr>
          <w:spacing w:val="64"/>
          <w:w w:val="150"/>
        </w:rPr>
        <w:t xml:space="preserve">  </w:t>
      </w:r>
      <w:r>
        <w:t>с</w:t>
      </w:r>
      <w:r>
        <w:rPr>
          <w:spacing w:val="80"/>
        </w:rPr>
        <w:t xml:space="preserve">  </w:t>
      </w:r>
      <w:r>
        <w:t>физикой,</w:t>
      </w:r>
      <w:r>
        <w:rPr>
          <w:spacing w:val="80"/>
        </w:rPr>
        <w:t xml:space="preserve">  </w:t>
      </w:r>
      <w:r>
        <w:t>подготовка</w:t>
      </w:r>
      <w:r>
        <w:rPr>
          <w:spacing w:val="80"/>
        </w:rPr>
        <w:t xml:space="preserve">  </w:t>
      </w:r>
      <w:r>
        <w:t>к</w:t>
      </w:r>
      <w:r>
        <w:rPr>
          <w:spacing w:val="80"/>
        </w:rPr>
        <w:t xml:space="preserve">  </w:t>
      </w:r>
      <w:r>
        <w:t>дальнейшему</w:t>
      </w:r>
      <w:r>
        <w:rPr>
          <w:spacing w:val="80"/>
        </w:rPr>
        <w:t xml:space="preserve">  </w:t>
      </w:r>
      <w:r>
        <w:t>обучению</w:t>
      </w:r>
      <w:r>
        <w:rPr>
          <w:spacing w:val="40"/>
        </w:rPr>
        <w:t xml:space="preserve"> </w:t>
      </w:r>
      <w:r>
        <w:t>в этом направлении.</w:t>
      </w:r>
    </w:p>
    <w:p w:rsidR="00E66D4E" w:rsidRDefault="00864435">
      <w:pPr>
        <w:pStyle w:val="a3"/>
        <w:spacing w:line="357" w:lineRule="auto"/>
        <w:ind w:right="868"/>
      </w:pPr>
      <w:r>
        <w:t>Достижение этих целей на уровне основного общего образования обеспечивается решением следующих задач:</w:t>
      </w:r>
    </w:p>
    <w:p w:rsidR="00E66D4E" w:rsidRDefault="00864435">
      <w:pPr>
        <w:pStyle w:val="a3"/>
        <w:spacing w:before="4" w:line="357" w:lineRule="auto"/>
        <w:ind w:right="862"/>
      </w:pPr>
      <w:r>
        <w:t>приобретение знаний о дискретном строении вещества, о механических, тепловых, электрических, магнитных и квантовых явлениях;</w:t>
      </w:r>
    </w:p>
    <w:p w:rsidR="00E66D4E" w:rsidRDefault="00864435">
      <w:pPr>
        <w:pStyle w:val="a3"/>
        <w:spacing w:before="2" w:line="357" w:lineRule="auto"/>
        <w:ind w:right="859"/>
      </w:pPr>
      <w:r>
        <w:t>приобретение</w:t>
      </w:r>
      <w:r>
        <w:rPr>
          <w:spacing w:val="80"/>
          <w:w w:val="150"/>
        </w:rPr>
        <w:t xml:space="preserve">  </w:t>
      </w:r>
      <w:r>
        <w:t>умений</w:t>
      </w:r>
      <w:r>
        <w:rPr>
          <w:spacing w:val="80"/>
          <w:w w:val="150"/>
        </w:rPr>
        <w:t xml:space="preserve">  </w:t>
      </w:r>
      <w:r>
        <w:t>описывать</w:t>
      </w:r>
      <w:r>
        <w:rPr>
          <w:spacing w:val="80"/>
          <w:w w:val="150"/>
        </w:rPr>
        <w:t xml:space="preserve">  </w:t>
      </w:r>
      <w:r>
        <w:t>и</w:t>
      </w:r>
      <w:r>
        <w:rPr>
          <w:spacing w:val="80"/>
          <w:w w:val="150"/>
        </w:rPr>
        <w:t xml:space="preserve">  </w:t>
      </w:r>
      <w:r>
        <w:t>объяснять</w:t>
      </w:r>
      <w:r>
        <w:rPr>
          <w:spacing w:val="80"/>
          <w:w w:val="150"/>
        </w:rPr>
        <w:t xml:space="preserve">  </w:t>
      </w:r>
      <w:r>
        <w:t>физические</w:t>
      </w:r>
      <w:r>
        <w:rPr>
          <w:spacing w:val="80"/>
          <w:w w:val="150"/>
        </w:rPr>
        <w:t xml:space="preserve">  </w:t>
      </w:r>
      <w:r>
        <w:t>явления</w:t>
      </w:r>
      <w:r>
        <w:rPr>
          <w:spacing w:val="80"/>
        </w:rPr>
        <w:t xml:space="preserve"> </w:t>
      </w:r>
      <w:r>
        <w:t>с использованием полученных знаний;</w:t>
      </w:r>
    </w:p>
    <w:p w:rsidR="00E66D4E" w:rsidRDefault="00864435">
      <w:pPr>
        <w:pStyle w:val="a3"/>
        <w:spacing w:before="7" w:line="357" w:lineRule="auto"/>
        <w:ind w:right="860"/>
      </w:pPr>
      <w:r>
        <w:t>освоение методов решения простейших расчётных задач с использованием физических моделей, творческих и практикоориентированных задач;</w:t>
      </w:r>
    </w:p>
    <w:p w:rsidR="00E66D4E" w:rsidRDefault="00864435">
      <w:pPr>
        <w:pStyle w:val="a3"/>
        <w:spacing w:before="3" w:line="357" w:lineRule="auto"/>
        <w:ind w:right="855"/>
      </w:pPr>
      <w:r>
        <w:t>развитие умений наблюдать природные явления и выполнять</w:t>
      </w:r>
      <w:r>
        <w:rPr>
          <w:spacing w:val="-3"/>
        </w:rPr>
        <w:t xml:space="preserve"> </w:t>
      </w:r>
      <w:r>
        <w:t>опыты, лабораторные работы и экспериментальные исследования с использованием измерительных приборов;</w:t>
      </w:r>
    </w:p>
    <w:p w:rsidR="00E66D4E" w:rsidRDefault="00864435">
      <w:pPr>
        <w:pStyle w:val="a3"/>
        <w:spacing w:before="7" w:line="357" w:lineRule="auto"/>
        <w:ind w:right="852"/>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E66D4E" w:rsidRDefault="00864435">
      <w:pPr>
        <w:pStyle w:val="a3"/>
        <w:spacing w:before="4" w:line="360" w:lineRule="auto"/>
        <w:ind w:right="856"/>
      </w:pPr>
      <w:r>
        <w:t>знакомство</w:t>
      </w:r>
      <w:r>
        <w:rPr>
          <w:spacing w:val="80"/>
          <w:w w:val="150"/>
        </w:rPr>
        <w:t xml:space="preserve">  </w:t>
      </w:r>
      <w:r>
        <w:t>со</w:t>
      </w:r>
      <w:r>
        <w:rPr>
          <w:spacing w:val="80"/>
          <w:w w:val="150"/>
        </w:rPr>
        <w:t xml:space="preserve">  </w:t>
      </w:r>
      <w:r>
        <w:t>сферами</w:t>
      </w:r>
      <w:r>
        <w:rPr>
          <w:spacing w:val="80"/>
          <w:w w:val="150"/>
        </w:rPr>
        <w:t xml:space="preserve">  </w:t>
      </w:r>
      <w:r>
        <w:t>профессиональной</w:t>
      </w:r>
      <w:r>
        <w:rPr>
          <w:spacing w:val="80"/>
          <w:w w:val="150"/>
        </w:rPr>
        <w:t xml:space="preserve">  </w:t>
      </w:r>
      <w:r>
        <w:t>деятельности,</w:t>
      </w:r>
      <w:r>
        <w:rPr>
          <w:spacing w:val="80"/>
          <w:w w:val="150"/>
        </w:rPr>
        <w:t xml:space="preserve">  </w:t>
      </w:r>
      <w:r>
        <w:t xml:space="preserve">связанными с физикой, и современными технологиями, основанными на достижениях физической </w:t>
      </w:r>
      <w:r>
        <w:rPr>
          <w:spacing w:val="-2"/>
        </w:rPr>
        <w:t>науки.</w:t>
      </w:r>
    </w:p>
    <w:p w:rsidR="00E66D4E" w:rsidRDefault="00864435" w:rsidP="00E43EAE">
      <w:pPr>
        <w:pStyle w:val="a5"/>
        <w:numPr>
          <w:ilvl w:val="2"/>
          <w:numId w:val="79"/>
        </w:numPr>
        <w:tabs>
          <w:tab w:val="left" w:pos="2690"/>
        </w:tabs>
        <w:spacing w:line="357" w:lineRule="auto"/>
        <w:ind w:right="858" w:firstLine="709"/>
        <w:jc w:val="both"/>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физики на базовом уровне, –</w:t>
      </w:r>
      <w:r>
        <w:rPr>
          <w:spacing w:val="40"/>
          <w:sz w:val="24"/>
        </w:rPr>
        <w:t xml:space="preserve"> </w:t>
      </w:r>
      <w:r>
        <w:rPr>
          <w:sz w:val="24"/>
        </w:rPr>
        <w:t>238 часов: в 7 классе – 68 часов (2 часа в неделю), в 8 классе – 68 часов (2 часа в неделю), в 9 классе – 102 часа (3 часа в неделю).</w:t>
      </w:r>
    </w:p>
    <w:p w:rsidR="00E66D4E" w:rsidRDefault="00864435">
      <w:pPr>
        <w:pStyle w:val="a3"/>
        <w:spacing w:before="8"/>
        <w:ind w:left="1732" w:firstLine="0"/>
      </w:pPr>
      <w:r>
        <w:t>В</w:t>
      </w:r>
      <w:r>
        <w:rPr>
          <w:spacing w:val="70"/>
        </w:rPr>
        <w:t xml:space="preserve">  </w:t>
      </w:r>
      <w:r>
        <w:t>программе</w:t>
      </w:r>
      <w:r>
        <w:rPr>
          <w:spacing w:val="69"/>
        </w:rPr>
        <w:t xml:space="preserve">  </w:t>
      </w:r>
      <w:r>
        <w:t>предусмотрен</w:t>
      </w:r>
      <w:r>
        <w:rPr>
          <w:spacing w:val="72"/>
        </w:rPr>
        <w:t xml:space="preserve">  </w:t>
      </w:r>
      <w:r>
        <w:t>резерв</w:t>
      </w:r>
      <w:r>
        <w:rPr>
          <w:spacing w:val="73"/>
        </w:rPr>
        <w:t xml:space="preserve">  </w:t>
      </w:r>
      <w:r>
        <w:t>учебного</w:t>
      </w:r>
      <w:r>
        <w:rPr>
          <w:spacing w:val="70"/>
        </w:rPr>
        <w:t xml:space="preserve">  </w:t>
      </w:r>
      <w:r>
        <w:t>времени</w:t>
      </w:r>
      <w:r>
        <w:rPr>
          <w:spacing w:val="70"/>
        </w:rPr>
        <w:t xml:space="preserve">  </w:t>
      </w:r>
      <w:r>
        <w:t>в</w:t>
      </w:r>
      <w:r>
        <w:rPr>
          <w:spacing w:val="74"/>
        </w:rPr>
        <w:t xml:space="preserve">  </w:t>
      </w:r>
      <w:r>
        <w:t>7–8</w:t>
      </w:r>
      <w:r>
        <w:rPr>
          <w:spacing w:val="70"/>
        </w:rPr>
        <w:t xml:space="preserve">  </w:t>
      </w:r>
      <w:r>
        <w:rPr>
          <w:spacing w:val="-2"/>
        </w:rPr>
        <w:t>классах,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4" w:firstLine="0"/>
      </w:pPr>
      <w:r>
        <w:lastRenderedPageBreak/>
        <w:t>и</w:t>
      </w:r>
      <w:r>
        <w:rPr>
          <w:spacing w:val="-1"/>
        </w:rPr>
        <w:t xml:space="preserve"> </w:t>
      </w:r>
      <w:r>
        <w:t>повторительно-обобщающий</w:t>
      </w:r>
      <w:r>
        <w:rPr>
          <w:spacing w:val="-1"/>
        </w:rPr>
        <w:t xml:space="preserve"> </w:t>
      </w:r>
      <w:r>
        <w:t>модуль</w:t>
      </w:r>
      <w:r>
        <w:rPr>
          <w:spacing w:val="-4"/>
        </w:rPr>
        <w:t xml:space="preserve"> </w:t>
      </w:r>
      <w:r>
        <w:t>в</w:t>
      </w:r>
      <w:r>
        <w:rPr>
          <w:spacing w:val="-2"/>
        </w:rPr>
        <w:t xml:space="preserve"> </w:t>
      </w:r>
      <w:r>
        <w:t>9</w:t>
      </w:r>
      <w:r>
        <w:rPr>
          <w:spacing w:val="-3"/>
        </w:rPr>
        <w:t xml:space="preserve"> </w:t>
      </w:r>
      <w:r>
        <w:t>классе,</w:t>
      </w:r>
      <w:r>
        <w:rPr>
          <w:spacing w:val="-1"/>
        </w:rPr>
        <w:t xml:space="preserve"> </w:t>
      </w:r>
      <w:r>
        <w:t>которые</w:t>
      </w:r>
      <w:r>
        <w:rPr>
          <w:spacing w:val="-5"/>
        </w:rPr>
        <w:t xml:space="preserve"> </w:t>
      </w:r>
      <w:r>
        <w:t>учитель</w:t>
      </w:r>
      <w:r>
        <w:rPr>
          <w:spacing w:val="-4"/>
        </w:rPr>
        <w:t xml:space="preserve"> </w:t>
      </w:r>
      <w:r>
        <w:t>может</w:t>
      </w:r>
      <w:r>
        <w:rPr>
          <w:spacing w:val="-9"/>
        </w:rPr>
        <w:t xml:space="preserve"> </w:t>
      </w:r>
      <w:r>
        <w:t>использовать</w:t>
      </w:r>
      <w:r>
        <w:rPr>
          <w:spacing w:val="-9"/>
        </w:rPr>
        <w:t xml:space="preserve"> </w:t>
      </w:r>
      <w:r>
        <w:t>по своему усмотрению.</w:t>
      </w:r>
    </w:p>
    <w:p w:rsidR="00E66D4E" w:rsidRDefault="00864435" w:rsidP="00E43EAE">
      <w:pPr>
        <w:pStyle w:val="a5"/>
        <w:numPr>
          <w:ilvl w:val="1"/>
          <w:numId w:val="79"/>
        </w:numPr>
        <w:tabs>
          <w:tab w:val="left" w:pos="2390"/>
        </w:tabs>
        <w:spacing w:before="8"/>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7</w:t>
      </w:r>
      <w:r>
        <w:rPr>
          <w:spacing w:val="-7"/>
          <w:sz w:val="24"/>
        </w:rPr>
        <w:t xml:space="preserve"> </w:t>
      </w:r>
      <w:r>
        <w:rPr>
          <w:spacing w:val="-2"/>
          <w:sz w:val="24"/>
        </w:rPr>
        <w:t>классе.</w:t>
      </w:r>
    </w:p>
    <w:p w:rsidR="00E66D4E" w:rsidRDefault="00864435" w:rsidP="00E43EAE">
      <w:pPr>
        <w:pStyle w:val="a5"/>
        <w:numPr>
          <w:ilvl w:val="2"/>
          <w:numId w:val="79"/>
        </w:numPr>
        <w:tabs>
          <w:tab w:val="left" w:pos="2572"/>
        </w:tabs>
        <w:spacing w:before="136"/>
        <w:ind w:left="2572" w:hanging="840"/>
        <w:jc w:val="both"/>
        <w:rPr>
          <w:sz w:val="24"/>
        </w:rPr>
      </w:pPr>
      <w:r>
        <w:rPr>
          <w:sz w:val="24"/>
        </w:rPr>
        <w:t>Раздел</w:t>
      </w:r>
      <w:r>
        <w:rPr>
          <w:spacing w:val="-11"/>
          <w:sz w:val="24"/>
        </w:rPr>
        <w:t xml:space="preserve"> </w:t>
      </w:r>
      <w:r>
        <w:rPr>
          <w:sz w:val="24"/>
        </w:rPr>
        <w:t>1.</w:t>
      </w:r>
      <w:r>
        <w:rPr>
          <w:spacing w:val="-9"/>
          <w:sz w:val="24"/>
        </w:rPr>
        <w:t xml:space="preserve"> </w:t>
      </w:r>
      <w:r>
        <w:rPr>
          <w:sz w:val="24"/>
        </w:rPr>
        <w:t>Физика</w:t>
      </w:r>
      <w:r>
        <w:rPr>
          <w:spacing w:val="-11"/>
          <w:sz w:val="24"/>
        </w:rPr>
        <w:t xml:space="preserve"> </w:t>
      </w:r>
      <w:r>
        <w:rPr>
          <w:sz w:val="24"/>
        </w:rPr>
        <w:t>и</w:t>
      </w:r>
      <w:r>
        <w:rPr>
          <w:spacing w:val="-5"/>
          <w:sz w:val="24"/>
        </w:rPr>
        <w:t xml:space="preserve"> </w:t>
      </w:r>
      <w:r>
        <w:rPr>
          <w:sz w:val="24"/>
        </w:rPr>
        <w:t>её</w:t>
      </w:r>
      <w:r>
        <w:rPr>
          <w:spacing w:val="-4"/>
          <w:sz w:val="24"/>
        </w:rPr>
        <w:t xml:space="preserve"> </w:t>
      </w:r>
      <w:r>
        <w:rPr>
          <w:sz w:val="24"/>
        </w:rPr>
        <w:t>роль</w:t>
      </w:r>
      <w:r>
        <w:rPr>
          <w:spacing w:val="-9"/>
          <w:sz w:val="24"/>
        </w:rPr>
        <w:t xml:space="preserve"> </w:t>
      </w:r>
      <w:r>
        <w:rPr>
          <w:sz w:val="24"/>
        </w:rPr>
        <w:t>в</w:t>
      </w:r>
      <w:r>
        <w:rPr>
          <w:spacing w:val="-5"/>
          <w:sz w:val="24"/>
        </w:rPr>
        <w:t xml:space="preserve"> </w:t>
      </w:r>
      <w:r>
        <w:rPr>
          <w:sz w:val="24"/>
        </w:rPr>
        <w:t>познании</w:t>
      </w:r>
      <w:r>
        <w:rPr>
          <w:spacing w:val="-15"/>
          <w:sz w:val="24"/>
        </w:rPr>
        <w:t xml:space="preserve"> </w:t>
      </w:r>
      <w:r>
        <w:rPr>
          <w:sz w:val="24"/>
        </w:rPr>
        <w:t>окружающего</w:t>
      </w:r>
      <w:r>
        <w:rPr>
          <w:spacing w:val="-4"/>
          <w:sz w:val="24"/>
        </w:rPr>
        <w:t xml:space="preserve"> </w:t>
      </w:r>
      <w:r>
        <w:rPr>
          <w:spacing w:val="-2"/>
          <w:sz w:val="24"/>
        </w:rPr>
        <w:t>мира.</w:t>
      </w:r>
    </w:p>
    <w:p w:rsidR="00E66D4E" w:rsidRDefault="00864435">
      <w:pPr>
        <w:pStyle w:val="a3"/>
        <w:spacing w:before="136" w:line="357" w:lineRule="auto"/>
        <w:ind w:right="855"/>
      </w:pPr>
      <w:r>
        <w:t>Физика – наука о природе. Явления природы (МС</w:t>
      </w:r>
      <w:r>
        <w:rPr>
          <w:vertAlign w:val="superscript"/>
        </w:rPr>
        <w:t>5</w:t>
      </w:r>
      <w:r>
        <w:t>). Физические явления: механические, тепловые, электрические, магнитные, световые, звуковые.</w:t>
      </w:r>
    </w:p>
    <w:p w:rsidR="00E66D4E" w:rsidRDefault="00864435">
      <w:pPr>
        <w:pStyle w:val="a3"/>
        <w:spacing w:before="8"/>
        <w:ind w:left="1732" w:firstLine="0"/>
      </w:pPr>
      <w:r>
        <w:t>Физические</w:t>
      </w:r>
      <w:r>
        <w:rPr>
          <w:spacing w:val="50"/>
          <w:w w:val="150"/>
        </w:rPr>
        <w:t xml:space="preserve"> </w:t>
      </w:r>
      <w:r>
        <w:t>величины.</w:t>
      </w:r>
      <w:r>
        <w:rPr>
          <w:spacing w:val="55"/>
          <w:w w:val="150"/>
        </w:rPr>
        <w:t xml:space="preserve"> </w:t>
      </w:r>
      <w:r>
        <w:t>Измерение</w:t>
      </w:r>
      <w:r>
        <w:rPr>
          <w:spacing w:val="53"/>
          <w:w w:val="150"/>
        </w:rPr>
        <w:t xml:space="preserve"> </w:t>
      </w:r>
      <w:r>
        <w:t>физических</w:t>
      </w:r>
      <w:r>
        <w:rPr>
          <w:spacing w:val="79"/>
        </w:rPr>
        <w:t xml:space="preserve"> </w:t>
      </w:r>
      <w:r>
        <w:t>величин.</w:t>
      </w:r>
      <w:r>
        <w:rPr>
          <w:spacing w:val="51"/>
          <w:w w:val="150"/>
        </w:rPr>
        <w:t xml:space="preserve"> </w:t>
      </w:r>
      <w:r>
        <w:t>Физические</w:t>
      </w:r>
      <w:r>
        <w:rPr>
          <w:spacing w:val="53"/>
          <w:w w:val="150"/>
        </w:rPr>
        <w:t xml:space="preserve"> </w:t>
      </w:r>
      <w:r>
        <w:rPr>
          <w:spacing w:val="-2"/>
        </w:rPr>
        <w:t>приборы.</w:t>
      </w:r>
    </w:p>
    <w:p w:rsidR="00E66D4E" w:rsidRDefault="00864435">
      <w:pPr>
        <w:pStyle w:val="a3"/>
        <w:spacing w:before="136"/>
        <w:ind w:firstLine="0"/>
      </w:pPr>
      <w:r>
        <w:rPr>
          <w:spacing w:val="-2"/>
        </w:rPr>
        <w:t>Погрешность</w:t>
      </w:r>
      <w:r>
        <w:rPr>
          <w:spacing w:val="-1"/>
        </w:rPr>
        <w:t xml:space="preserve"> </w:t>
      </w:r>
      <w:r>
        <w:rPr>
          <w:spacing w:val="-2"/>
        </w:rPr>
        <w:t>измерений</w:t>
      </w:r>
      <w:r>
        <w:rPr>
          <w:spacing w:val="8"/>
        </w:rPr>
        <w:t xml:space="preserve"> </w:t>
      </w:r>
      <w:r>
        <w:rPr>
          <w:spacing w:val="-2"/>
        </w:rPr>
        <w:t>Международная</w:t>
      </w:r>
      <w:r>
        <w:rPr>
          <w:spacing w:val="7"/>
        </w:rPr>
        <w:t xml:space="preserve"> </w:t>
      </w:r>
      <w:r>
        <w:rPr>
          <w:spacing w:val="-2"/>
        </w:rPr>
        <w:t>система</w:t>
      </w:r>
      <w:r>
        <w:rPr>
          <w:spacing w:val="4"/>
        </w:rPr>
        <w:t xml:space="preserve"> </w:t>
      </w:r>
      <w:r>
        <w:rPr>
          <w:spacing w:val="-2"/>
        </w:rPr>
        <w:t>единиц.</w:t>
      </w:r>
    </w:p>
    <w:p w:rsidR="00E66D4E" w:rsidRDefault="00864435">
      <w:pPr>
        <w:pStyle w:val="a3"/>
        <w:spacing w:before="136" w:line="360" w:lineRule="auto"/>
        <w:ind w:right="859"/>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E66D4E" w:rsidRDefault="00864435" w:rsidP="00E43EAE">
      <w:pPr>
        <w:pStyle w:val="a5"/>
        <w:numPr>
          <w:ilvl w:val="3"/>
          <w:numId w:val="79"/>
        </w:numPr>
        <w:tabs>
          <w:tab w:val="left" w:pos="2752"/>
        </w:tabs>
        <w:spacing w:line="274" w:lineRule="exact"/>
        <w:ind w:left="2752" w:hanging="1020"/>
        <w:jc w:val="both"/>
        <w:rPr>
          <w:sz w:val="24"/>
        </w:rPr>
      </w:pPr>
      <w:r>
        <w:rPr>
          <w:spacing w:val="-2"/>
          <w:sz w:val="24"/>
        </w:rPr>
        <w:t>Демонстрации.</w:t>
      </w:r>
    </w:p>
    <w:p w:rsidR="00E66D4E" w:rsidRDefault="00864435">
      <w:pPr>
        <w:pStyle w:val="a3"/>
        <w:spacing w:before="137"/>
        <w:ind w:left="1732" w:firstLine="0"/>
      </w:pPr>
      <w:r>
        <w:t>Механические,</w:t>
      </w:r>
      <w:r>
        <w:rPr>
          <w:spacing w:val="-15"/>
        </w:rPr>
        <w:t xml:space="preserve"> </w:t>
      </w:r>
      <w:r>
        <w:t>тепловые,</w:t>
      </w:r>
      <w:r>
        <w:rPr>
          <w:spacing w:val="-15"/>
        </w:rPr>
        <w:t xml:space="preserve"> </w:t>
      </w:r>
      <w:r>
        <w:t>электрические,</w:t>
      </w:r>
      <w:r>
        <w:rPr>
          <w:spacing w:val="-13"/>
        </w:rPr>
        <w:t xml:space="preserve"> </w:t>
      </w:r>
      <w:r>
        <w:t>магнитные,</w:t>
      </w:r>
      <w:r>
        <w:rPr>
          <w:spacing w:val="-15"/>
        </w:rPr>
        <w:t xml:space="preserve"> </w:t>
      </w:r>
      <w:r>
        <w:t>световые</w:t>
      </w:r>
      <w:r>
        <w:rPr>
          <w:spacing w:val="-15"/>
        </w:rPr>
        <w:t xml:space="preserve"> </w:t>
      </w:r>
      <w:r>
        <w:rPr>
          <w:spacing w:val="-2"/>
        </w:rPr>
        <w:t>явления.</w:t>
      </w:r>
    </w:p>
    <w:p w:rsidR="00E66D4E" w:rsidRDefault="00864435">
      <w:pPr>
        <w:pStyle w:val="a3"/>
        <w:tabs>
          <w:tab w:val="left" w:pos="3329"/>
          <w:tab w:val="left" w:pos="4595"/>
          <w:tab w:val="left" w:pos="5088"/>
          <w:tab w:val="left" w:pos="6526"/>
          <w:tab w:val="left" w:pos="7686"/>
          <w:tab w:val="left" w:pos="9148"/>
        </w:tabs>
        <w:spacing w:before="141"/>
        <w:ind w:left="1732" w:firstLine="0"/>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аналоговым</w:t>
      </w:r>
    </w:p>
    <w:p w:rsidR="00E66D4E" w:rsidRDefault="00864435">
      <w:pPr>
        <w:pStyle w:val="a3"/>
        <w:spacing w:before="136"/>
        <w:ind w:firstLine="0"/>
        <w:jc w:val="left"/>
      </w:pPr>
      <w:r>
        <w:t>и</w:t>
      </w:r>
      <w:r>
        <w:rPr>
          <w:spacing w:val="-5"/>
        </w:rPr>
        <w:t xml:space="preserve"> </w:t>
      </w:r>
      <w:r>
        <w:t>цифровым</w:t>
      </w:r>
      <w:r>
        <w:rPr>
          <w:spacing w:val="-9"/>
        </w:rPr>
        <w:t xml:space="preserve"> </w:t>
      </w:r>
      <w:r>
        <w:rPr>
          <w:spacing w:val="-2"/>
        </w:rPr>
        <w:t>прибором.</w:t>
      </w:r>
    </w:p>
    <w:p w:rsidR="00E66D4E" w:rsidRDefault="00864435" w:rsidP="00E43EAE">
      <w:pPr>
        <w:pStyle w:val="a5"/>
        <w:numPr>
          <w:ilvl w:val="3"/>
          <w:numId w:val="79"/>
        </w:numPr>
        <w:tabs>
          <w:tab w:val="left" w:pos="2752"/>
        </w:tabs>
        <w:spacing w:before="137"/>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r>
        <w:rPr>
          <w:spacing w:val="-2"/>
          <w:sz w:val="24"/>
          <w:vertAlign w:val="superscript"/>
        </w:rPr>
        <w:t>6</w:t>
      </w:r>
      <w:r>
        <w:rPr>
          <w:spacing w:val="-2"/>
          <w:sz w:val="24"/>
        </w:rPr>
        <w:t>.</w:t>
      </w:r>
    </w:p>
    <w:p w:rsidR="00E66D4E" w:rsidRDefault="00864435">
      <w:pPr>
        <w:pStyle w:val="a3"/>
        <w:spacing w:before="136" w:line="362" w:lineRule="auto"/>
        <w:ind w:left="1732" w:right="2746" w:firstLine="0"/>
        <w:jc w:val="left"/>
      </w:pPr>
      <w:r>
        <w:t>Определение</w:t>
      </w:r>
      <w:r>
        <w:rPr>
          <w:spacing w:val="-10"/>
        </w:rPr>
        <w:t xml:space="preserve"> </w:t>
      </w:r>
      <w:r>
        <w:t>цены</w:t>
      </w:r>
      <w:r>
        <w:rPr>
          <w:spacing w:val="-6"/>
        </w:rPr>
        <w:t xml:space="preserve"> </w:t>
      </w:r>
      <w:r>
        <w:t>деления</w:t>
      </w:r>
      <w:r>
        <w:rPr>
          <w:spacing w:val="-10"/>
        </w:rPr>
        <w:t xml:space="preserve"> </w:t>
      </w:r>
      <w:r>
        <w:t>шкалы</w:t>
      </w:r>
      <w:r>
        <w:rPr>
          <w:spacing w:val="-7"/>
        </w:rPr>
        <w:t xml:space="preserve"> </w:t>
      </w:r>
      <w:r>
        <w:t>измерительного</w:t>
      </w:r>
      <w:r>
        <w:rPr>
          <w:spacing w:val="-6"/>
        </w:rPr>
        <w:t xml:space="preserve"> </w:t>
      </w:r>
      <w:r>
        <w:t>прибора. Измерение расстояний.</w:t>
      </w:r>
    </w:p>
    <w:p w:rsidR="00E66D4E" w:rsidRDefault="00864435">
      <w:pPr>
        <w:pStyle w:val="a3"/>
        <w:spacing w:line="357" w:lineRule="auto"/>
        <w:ind w:left="1732" w:right="4117" w:hanging="1"/>
        <w:jc w:val="left"/>
      </w:pPr>
      <w:r>
        <w:t>Измерение</w:t>
      </w:r>
      <w:r>
        <w:rPr>
          <w:spacing w:val="-6"/>
        </w:rPr>
        <w:t xml:space="preserve"> </w:t>
      </w:r>
      <w:r>
        <w:t>объёма</w:t>
      </w:r>
      <w:r>
        <w:rPr>
          <w:spacing w:val="-6"/>
        </w:rPr>
        <w:t xml:space="preserve"> </w:t>
      </w:r>
      <w:r>
        <w:t>жидкости</w:t>
      </w:r>
      <w:r>
        <w:rPr>
          <w:spacing w:val="-7"/>
        </w:rPr>
        <w:t xml:space="preserve"> </w:t>
      </w:r>
      <w:r>
        <w:t>и</w:t>
      </w:r>
      <w:r>
        <w:rPr>
          <w:spacing w:val="-7"/>
        </w:rPr>
        <w:t xml:space="preserve"> </w:t>
      </w:r>
      <w:r>
        <w:t>твёрдого</w:t>
      </w:r>
      <w:r>
        <w:rPr>
          <w:spacing w:val="-6"/>
        </w:rPr>
        <w:t xml:space="preserve"> </w:t>
      </w:r>
      <w:r>
        <w:t>тела. Определение размеров малых тел.</w:t>
      </w:r>
    </w:p>
    <w:p w:rsidR="00E66D4E" w:rsidRDefault="00864435">
      <w:pPr>
        <w:pStyle w:val="a3"/>
        <w:spacing w:line="362" w:lineRule="auto"/>
        <w:ind w:right="863"/>
      </w:pPr>
      <w:r>
        <w:t xml:space="preserve">Измерение температуры при помощи жидкостного термометра и датчика </w:t>
      </w:r>
      <w:r>
        <w:rPr>
          <w:spacing w:val="-2"/>
        </w:rPr>
        <w:t>температуры.</w:t>
      </w:r>
    </w:p>
    <w:p w:rsidR="00E66D4E" w:rsidRDefault="00864435">
      <w:pPr>
        <w:pStyle w:val="a3"/>
        <w:spacing w:line="357" w:lineRule="auto"/>
        <w:ind w:right="857"/>
      </w:pPr>
      <w:r>
        <w:t>Проведение исследования по проверке гипотезы: дальность полёта шарика, пущенного горизонтально, тем больше, чем больше высота пуска.</w:t>
      </w:r>
    </w:p>
    <w:p w:rsidR="00E66D4E" w:rsidRDefault="00864435" w:rsidP="00E43EAE">
      <w:pPr>
        <w:pStyle w:val="a5"/>
        <w:numPr>
          <w:ilvl w:val="2"/>
          <w:numId w:val="79"/>
        </w:numPr>
        <w:tabs>
          <w:tab w:val="left" w:pos="2575"/>
        </w:tabs>
        <w:ind w:left="2575" w:hanging="843"/>
        <w:jc w:val="both"/>
        <w:rPr>
          <w:sz w:val="24"/>
        </w:rPr>
      </w:pPr>
      <w:r>
        <w:rPr>
          <w:sz w:val="24"/>
        </w:rPr>
        <w:t>Раздел</w:t>
      </w:r>
      <w:r>
        <w:rPr>
          <w:spacing w:val="-11"/>
          <w:sz w:val="24"/>
        </w:rPr>
        <w:t xml:space="preserve"> </w:t>
      </w:r>
      <w:r>
        <w:rPr>
          <w:sz w:val="24"/>
        </w:rPr>
        <w:t>2.</w:t>
      </w:r>
      <w:r>
        <w:rPr>
          <w:spacing w:val="-9"/>
          <w:sz w:val="24"/>
        </w:rPr>
        <w:t xml:space="preserve"> </w:t>
      </w:r>
      <w:r>
        <w:rPr>
          <w:sz w:val="24"/>
        </w:rPr>
        <w:t>Первоначальные</w:t>
      </w:r>
      <w:r>
        <w:rPr>
          <w:spacing w:val="-7"/>
          <w:sz w:val="24"/>
        </w:rPr>
        <w:t xml:space="preserve"> </w:t>
      </w:r>
      <w:r>
        <w:rPr>
          <w:sz w:val="24"/>
        </w:rPr>
        <w:t>сведения</w:t>
      </w:r>
      <w:r>
        <w:rPr>
          <w:spacing w:val="-12"/>
          <w:sz w:val="24"/>
        </w:rPr>
        <w:t xml:space="preserve"> </w:t>
      </w:r>
      <w:r>
        <w:rPr>
          <w:sz w:val="24"/>
        </w:rPr>
        <w:t>о</w:t>
      </w:r>
      <w:r>
        <w:rPr>
          <w:spacing w:val="-8"/>
          <w:sz w:val="24"/>
        </w:rPr>
        <w:t xml:space="preserve"> </w:t>
      </w:r>
      <w:r>
        <w:rPr>
          <w:sz w:val="24"/>
        </w:rPr>
        <w:t>строении</w:t>
      </w:r>
      <w:r>
        <w:rPr>
          <w:spacing w:val="-12"/>
          <w:sz w:val="24"/>
        </w:rPr>
        <w:t xml:space="preserve"> </w:t>
      </w:r>
      <w:r>
        <w:rPr>
          <w:spacing w:val="-2"/>
          <w:sz w:val="24"/>
        </w:rPr>
        <w:t>вещества.</w:t>
      </w:r>
    </w:p>
    <w:p w:rsidR="00E66D4E" w:rsidRDefault="00864435">
      <w:pPr>
        <w:pStyle w:val="a3"/>
        <w:spacing w:before="138" w:line="357" w:lineRule="auto"/>
        <w:ind w:left="1022" w:right="858"/>
      </w:pPr>
      <w:r>
        <w:t>Строение вещества: атомы и молекулы, их размеры. Опыты, доказывающие дискретное строение вещества.</w:t>
      </w:r>
    </w:p>
    <w:p w:rsidR="00E66D4E" w:rsidRDefault="00864435">
      <w:pPr>
        <w:pStyle w:val="a3"/>
        <w:spacing w:before="3" w:line="360" w:lineRule="auto"/>
        <w:ind w:left="1022" w:right="858"/>
      </w:pPr>
      <w:r>
        <w:t>Движение частиц вещества. Связь скорости движения частиц с температурой. Броуновское</w:t>
      </w:r>
      <w:r>
        <w:rPr>
          <w:spacing w:val="40"/>
        </w:rPr>
        <w:t xml:space="preserve">  </w:t>
      </w:r>
      <w:r>
        <w:t>движение,</w:t>
      </w:r>
      <w:r>
        <w:rPr>
          <w:spacing w:val="40"/>
        </w:rPr>
        <w:t xml:space="preserve">  </w:t>
      </w:r>
      <w:r>
        <w:t>диффузия.</w:t>
      </w:r>
      <w:r>
        <w:rPr>
          <w:spacing w:val="40"/>
        </w:rPr>
        <w:t xml:space="preserve">  </w:t>
      </w:r>
      <w:r>
        <w:t>Взаимодействие</w:t>
      </w:r>
      <w:r>
        <w:rPr>
          <w:spacing w:val="40"/>
        </w:rPr>
        <w:t xml:space="preserve">  </w:t>
      </w:r>
      <w:r>
        <w:t>частиц</w:t>
      </w:r>
      <w:r>
        <w:rPr>
          <w:spacing w:val="40"/>
        </w:rPr>
        <w:t xml:space="preserve">  </w:t>
      </w:r>
      <w:r>
        <w:t>вещества:</w:t>
      </w:r>
      <w:r>
        <w:rPr>
          <w:spacing w:val="40"/>
        </w:rPr>
        <w:t xml:space="preserve">  </w:t>
      </w:r>
      <w:r>
        <w:t>притяжение и отталкивание.</w:t>
      </w:r>
    </w:p>
    <w:p w:rsidR="00E66D4E" w:rsidRDefault="00864435">
      <w:pPr>
        <w:pStyle w:val="a3"/>
        <w:ind w:left="1732" w:firstLine="0"/>
      </w:pPr>
      <w:r>
        <w:t>Агрегатные</w:t>
      </w:r>
      <w:r>
        <w:rPr>
          <w:spacing w:val="63"/>
        </w:rPr>
        <w:t xml:space="preserve">  </w:t>
      </w:r>
      <w:r>
        <w:t>состояния</w:t>
      </w:r>
      <w:r>
        <w:rPr>
          <w:spacing w:val="64"/>
        </w:rPr>
        <w:t xml:space="preserve">  </w:t>
      </w:r>
      <w:r>
        <w:t>вещества:</w:t>
      </w:r>
      <w:r>
        <w:rPr>
          <w:spacing w:val="64"/>
        </w:rPr>
        <w:t xml:space="preserve">  </w:t>
      </w:r>
      <w:r>
        <w:t>строение</w:t>
      </w:r>
      <w:r>
        <w:rPr>
          <w:spacing w:val="63"/>
        </w:rPr>
        <w:t xml:space="preserve">  </w:t>
      </w:r>
      <w:r>
        <w:t>газов,</w:t>
      </w:r>
      <w:r>
        <w:rPr>
          <w:spacing w:val="65"/>
        </w:rPr>
        <w:t xml:space="preserve">  </w:t>
      </w:r>
      <w:r>
        <w:t>жидкостей</w:t>
      </w:r>
      <w:r>
        <w:rPr>
          <w:spacing w:val="66"/>
        </w:rPr>
        <w:t xml:space="preserve">  </w:t>
      </w:r>
      <w:r>
        <w:t>и</w:t>
      </w:r>
      <w:r>
        <w:rPr>
          <w:spacing w:val="62"/>
        </w:rPr>
        <w:t xml:space="preserve">  </w:t>
      </w:r>
      <w:r>
        <w:rPr>
          <w:spacing w:val="-2"/>
        </w:rPr>
        <w:t>твёрдых</w:t>
      </w:r>
    </w:p>
    <w:p w:rsidR="00E66D4E" w:rsidRDefault="00864435">
      <w:pPr>
        <w:pStyle w:val="a3"/>
        <w:spacing w:before="3"/>
        <w:ind w:left="0" w:firstLine="0"/>
        <w:jc w:val="left"/>
        <w:rPr>
          <w:sz w:val="14"/>
        </w:rPr>
      </w:pPr>
      <w:r>
        <w:rPr>
          <w:noProof/>
          <w:lang w:eastAsia="ru-RU"/>
        </w:rPr>
        <mc:AlternateContent>
          <mc:Choice Requires="wps">
            <w:drawing>
              <wp:anchor distT="0" distB="0" distL="0" distR="0" simplePos="0" relativeHeight="487621632" behindDoc="1" locked="0" layoutInCell="1" allowOverlap="1">
                <wp:simplePos x="0" y="0"/>
                <wp:positionH relativeFrom="page">
                  <wp:posOffset>1081583</wp:posOffset>
                </wp:positionH>
                <wp:positionV relativeFrom="paragraph">
                  <wp:posOffset>119386</wp:posOffset>
                </wp:positionV>
                <wp:extent cx="1827530" cy="9525"/>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9.400511pt;width:143.856002pt;height:.71928pt;mso-position-horizontal-relative:page;mso-position-vertical-relative:paragraph;z-index:-15694848;mso-wrap-distance-left:0;mso-wrap-distance-right:0" id="docshape59" filled="true" fillcolor="#000000" stroked="false">
                <v:fill type="solid"/>
                <w10:wrap type="topAndBottom"/>
              </v:rect>
            </w:pict>
          </mc:Fallback>
        </mc:AlternateContent>
      </w:r>
    </w:p>
    <w:p w:rsidR="00E66D4E" w:rsidRDefault="00864435">
      <w:pPr>
        <w:pStyle w:val="a3"/>
        <w:spacing w:before="97"/>
        <w:ind w:firstLine="0"/>
      </w:pPr>
      <w:r>
        <w:rPr>
          <w:position w:val="9"/>
          <w:sz w:val="13"/>
        </w:rPr>
        <w:t>5</w:t>
      </w:r>
      <w:r>
        <w:rPr>
          <w:spacing w:val="18"/>
          <w:position w:val="9"/>
          <w:sz w:val="13"/>
        </w:rPr>
        <w:t xml:space="preserve"> </w:t>
      </w:r>
      <w:r>
        <w:t>МС</w:t>
      </w:r>
      <w:r>
        <w:rPr>
          <w:spacing w:val="-8"/>
        </w:rPr>
        <w:t xml:space="preserve"> </w:t>
      </w:r>
      <w:r>
        <w:t>–</w:t>
      </w:r>
      <w:r>
        <w:rPr>
          <w:spacing w:val="-7"/>
        </w:rPr>
        <w:t xml:space="preserve"> </w:t>
      </w:r>
      <w:r>
        <w:t>здесь</w:t>
      </w:r>
      <w:r>
        <w:rPr>
          <w:spacing w:val="-7"/>
        </w:rPr>
        <w:t xml:space="preserve"> </w:t>
      </w:r>
      <w:r>
        <w:t>и</w:t>
      </w:r>
      <w:r>
        <w:rPr>
          <w:spacing w:val="-11"/>
        </w:rPr>
        <w:t xml:space="preserve"> </w:t>
      </w:r>
      <w:r>
        <w:t>далее</w:t>
      </w:r>
      <w:r>
        <w:rPr>
          <w:spacing w:val="-9"/>
        </w:rPr>
        <w:t xml:space="preserve"> </w:t>
      </w:r>
      <w:r>
        <w:t>отмечены</w:t>
      </w:r>
      <w:r>
        <w:rPr>
          <w:spacing w:val="-7"/>
        </w:rPr>
        <w:t xml:space="preserve"> </w:t>
      </w:r>
      <w:r>
        <w:t>элементы</w:t>
      </w:r>
      <w:r>
        <w:rPr>
          <w:spacing w:val="-8"/>
        </w:rPr>
        <w:t xml:space="preserve"> </w:t>
      </w:r>
      <w:r>
        <w:t>содержания,</w:t>
      </w:r>
      <w:r>
        <w:rPr>
          <w:spacing w:val="-10"/>
        </w:rPr>
        <w:t xml:space="preserve"> </w:t>
      </w:r>
      <w:r>
        <w:t>включающие</w:t>
      </w:r>
      <w:r>
        <w:rPr>
          <w:spacing w:val="-7"/>
        </w:rPr>
        <w:t xml:space="preserve"> </w:t>
      </w:r>
      <w:r>
        <w:t>межпредметные</w:t>
      </w:r>
      <w:r>
        <w:rPr>
          <w:spacing w:val="-11"/>
        </w:rPr>
        <w:t xml:space="preserve"> </w:t>
      </w:r>
      <w:r>
        <w:rPr>
          <w:spacing w:val="-2"/>
        </w:rPr>
        <w:t>связи.</w:t>
      </w:r>
    </w:p>
    <w:p w:rsidR="00E66D4E" w:rsidRDefault="00864435">
      <w:pPr>
        <w:pStyle w:val="a3"/>
        <w:spacing w:before="2"/>
        <w:ind w:right="858" w:firstLine="0"/>
      </w:pPr>
      <w:r>
        <w:rPr>
          <w:position w:val="9"/>
          <w:sz w:val="13"/>
        </w:rPr>
        <w:t xml:space="preserve">6 </w:t>
      </w:r>
      <w:r>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8" w:firstLine="0"/>
      </w:pPr>
      <w:r>
        <w:lastRenderedPageBreak/>
        <w:t xml:space="preserve">(кристаллических)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E66D4E" w:rsidRDefault="00864435" w:rsidP="00E43EAE">
      <w:pPr>
        <w:pStyle w:val="a5"/>
        <w:numPr>
          <w:ilvl w:val="3"/>
          <w:numId w:val="79"/>
        </w:numPr>
        <w:tabs>
          <w:tab w:val="left" w:pos="2752"/>
        </w:tabs>
        <w:spacing w:line="357" w:lineRule="auto"/>
        <w:ind w:left="1732" w:right="5614" w:firstLine="0"/>
        <w:rPr>
          <w:sz w:val="24"/>
        </w:rPr>
      </w:pPr>
      <w:r>
        <w:rPr>
          <w:spacing w:val="-2"/>
          <w:sz w:val="24"/>
        </w:rPr>
        <w:t>Демонстрации.</w:t>
      </w:r>
      <w:r>
        <w:rPr>
          <w:spacing w:val="40"/>
          <w:sz w:val="24"/>
        </w:rPr>
        <w:t xml:space="preserve">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E66D4E" w:rsidRDefault="00864435">
      <w:pPr>
        <w:pStyle w:val="a3"/>
        <w:spacing w:before="9" w:line="357" w:lineRule="auto"/>
        <w:ind w:right="858"/>
        <w:jc w:val="left"/>
      </w:pPr>
      <w:r>
        <w:t>Наблюдение</w:t>
      </w:r>
      <w:r>
        <w:rPr>
          <w:spacing w:val="40"/>
        </w:rPr>
        <w:t xml:space="preserve"> </w:t>
      </w:r>
      <w:r>
        <w:t>явлений,</w:t>
      </w:r>
      <w:r>
        <w:rPr>
          <w:spacing w:val="40"/>
        </w:rPr>
        <w:t xml:space="preserve"> </w:t>
      </w:r>
      <w:r>
        <w:t>объясняющихся</w:t>
      </w:r>
      <w:r>
        <w:rPr>
          <w:spacing w:val="40"/>
        </w:rPr>
        <w:t xml:space="preserve"> </w:t>
      </w:r>
      <w:r>
        <w:t>притяжением</w:t>
      </w:r>
      <w:r>
        <w:rPr>
          <w:spacing w:val="40"/>
        </w:rPr>
        <w:t xml:space="preserve"> </w:t>
      </w:r>
      <w:r>
        <w:t>или</w:t>
      </w:r>
      <w:r>
        <w:rPr>
          <w:spacing w:val="40"/>
        </w:rPr>
        <w:t xml:space="preserve"> </w:t>
      </w:r>
      <w:r>
        <w:t>отталкиванием</w:t>
      </w:r>
      <w:r>
        <w:rPr>
          <w:spacing w:val="40"/>
        </w:rPr>
        <w:t xml:space="preserve"> </w:t>
      </w:r>
      <w:r>
        <w:t xml:space="preserve">частиц </w:t>
      </w:r>
      <w:r>
        <w:rPr>
          <w:spacing w:val="-2"/>
        </w:rPr>
        <w:t>вещества.</w:t>
      </w:r>
    </w:p>
    <w:p w:rsidR="00E66D4E" w:rsidRDefault="00864435" w:rsidP="00E43EAE">
      <w:pPr>
        <w:pStyle w:val="a5"/>
        <w:numPr>
          <w:ilvl w:val="3"/>
          <w:numId w:val="79"/>
        </w:numPr>
        <w:tabs>
          <w:tab w:val="left" w:pos="2752"/>
        </w:tabs>
        <w:spacing w:before="2"/>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37" w:line="362" w:lineRule="auto"/>
        <w:ind w:left="1732" w:right="1488" w:firstLine="0"/>
        <w:jc w:val="left"/>
      </w:pPr>
      <w:r>
        <w:t>Оценка</w:t>
      </w:r>
      <w:r>
        <w:rPr>
          <w:spacing w:val="-2"/>
        </w:rPr>
        <w:t xml:space="preserve"> </w:t>
      </w:r>
      <w:r>
        <w:t>диаметра</w:t>
      </w:r>
      <w:r>
        <w:rPr>
          <w:spacing w:val="-2"/>
        </w:rPr>
        <w:t xml:space="preserve"> </w:t>
      </w:r>
      <w:r>
        <w:t>атома</w:t>
      </w:r>
      <w:r>
        <w:rPr>
          <w:spacing w:val="-7"/>
        </w:rPr>
        <w:t xml:space="preserve"> </w:t>
      </w:r>
      <w:r>
        <w:t>методом</w:t>
      </w:r>
      <w:r>
        <w:rPr>
          <w:spacing w:val="-7"/>
        </w:rPr>
        <w:t xml:space="preserve"> </w:t>
      </w:r>
      <w:r>
        <w:t>рядов</w:t>
      </w:r>
      <w:r>
        <w:rPr>
          <w:spacing w:val="-2"/>
        </w:rPr>
        <w:t xml:space="preserve"> </w:t>
      </w:r>
      <w:r>
        <w:t>(с</w:t>
      </w:r>
      <w:r>
        <w:rPr>
          <w:spacing w:val="-7"/>
        </w:rPr>
        <w:t xml:space="preserve"> </w:t>
      </w:r>
      <w:r>
        <w:t>использованием</w:t>
      </w:r>
      <w:r>
        <w:rPr>
          <w:spacing w:val="-7"/>
        </w:rPr>
        <w:t xml:space="preserve"> </w:t>
      </w:r>
      <w:r>
        <w:t>фотографий). Опыты по наблюдению теплового расширения газов.</w:t>
      </w:r>
    </w:p>
    <w:p w:rsidR="00E66D4E" w:rsidRDefault="00864435">
      <w:pPr>
        <w:pStyle w:val="a3"/>
        <w:spacing w:line="272" w:lineRule="exact"/>
        <w:ind w:left="1732" w:firstLine="0"/>
        <w:jc w:val="left"/>
      </w:pPr>
      <w:r>
        <w:t>Опыты</w:t>
      </w:r>
      <w:r>
        <w:rPr>
          <w:spacing w:val="-14"/>
        </w:rPr>
        <w:t xml:space="preserve"> </w:t>
      </w:r>
      <w:r>
        <w:t>по</w:t>
      </w:r>
      <w:r>
        <w:rPr>
          <w:spacing w:val="-10"/>
        </w:rPr>
        <w:t xml:space="preserve"> </w:t>
      </w:r>
      <w:r>
        <w:t>обнаружению</w:t>
      </w:r>
      <w:r>
        <w:rPr>
          <w:spacing w:val="-13"/>
        </w:rPr>
        <w:t xml:space="preserve"> </w:t>
      </w:r>
      <w:r>
        <w:t>действия</w:t>
      </w:r>
      <w:r>
        <w:rPr>
          <w:spacing w:val="-10"/>
        </w:rPr>
        <w:t xml:space="preserve"> </w:t>
      </w:r>
      <w:r>
        <w:t>сил</w:t>
      </w:r>
      <w:r>
        <w:rPr>
          <w:spacing w:val="-15"/>
        </w:rPr>
        <w:t xml:space="preserve"> </w:t>
      </w:r>
      <w:r>
        <w:t>молекулярного</w:t>
      </w:r>
      <w:r>
        <w:rPr>
          <w:spacing w:val="-10"/>
        </w:rPr>
        <w:t xml:space="preserve"> </w:t>
      </w:r>
      <w:r>
        <w:rPr>
          <w:spacing w:val="-2"/>
        </w:rPr>
        <w:t>притяжения.</w:t>
      </w:r>
    </w:p>
    <w:p w:rsidR="00E66D4E" w:rsidRDefault="00864435" w:rsidP="00E43EAE">
      <w:pPr>
        <w:pStyle w:val="a5"/>
        <w:numPr>
          <w:ilvl w:val="2"/>
          <w:numId w:val="79"/>
        </w:numPr>
        <w:tabs>
          <w:tab w:val="left" w:pos="2572"/>
        </w:tabs>
        <w:spacing w:before="136"/>
        <w:ind w:left="2572" w:hanging="840"/>
        <w:rPr>
          <w:sz w:val="24"/>
        </w:rPr>
      </w:pPr>
      <w:r>
        <w:rPr>
          <w:sz w:val="24"/>
        </w:rPr>
        <w:t>Раздел</w:t>
      </w:r>
      <w:r>
        <w:rPr>
          <w:spacing w:val="-11"/>
          <w:sz w:val="24"/>
        </w:rPr>
        <w:t xml:space="preserve"> </w:t>
      </w:r>
      <w:r>
        <w:rPr>
          <w:sz w:val="24"/>
        </w:rPr>
        <w:t>3.</w:t>
      </w:r>
      <w:r>
        <w:rPr>
          <w:spacing w:val="-7"/>
          <w:sz w:val="24"/>
        </w:rPr>
        <w:t xml:space="preserve"> </w:t>
      </w:r>
      <w:r>
        <w:rPr>
          <w:sz w:val="24"/>
        </w:rPr>
        <w:t>Движение</w:t>
      </w:r>
      <w:r>
        <w:rPr>
          <w:spacing w:val="-10"/>
          <w:sz w:val="24"/>
        </w:rPr>
        <w:t xml:space="preserve"> </w:t>
      </w:r>
      <w:r>
        <w:rPr>
          <w:sz w:val="24"/>
        </w:rPr>
        <w:t>и</w:t>
      </w:r>
      <w:r>
        <w:rPr>
          <w:spacing w:val="-12"/>
          <w:sz w:val="24"/>
        </w:rPr>
        <w:t xml:space="preserve"> </w:t>
      </w:r>
      <w:r>
        <w:rPr>
          <w:sz w:val="24"/>
        </w:rPr>
        <w:t>взаимодействие</w:t>
      </w:r>
      <w:r>
        <w:rPr>
          <w:spacing w:val="-11"/>
          <w:sz w:val="24"/>
        </w:rPr>
        <w:t xml:space="preserve"> </w:t>
      </w:r>
      <w:r>
        <w:rPr>
          <w:spacing w:val="-4"/>
          <w:sz w:val="24"/>
        </w:rPr>
        <w:t>тел.</w:t>
      </w:r>
    </w:p>
    <w:p w:rsidR="00E66D4E" w:rsidRDefault="00864435">
      <w:pPr>
        <w:pStyle w:val="a3"/>
        <w:spacing w:before="136"/>
        <w:ind w:left="1732" w:firstLine="0"/>
        <w:jc w:val="left"/>
      </w:pPr>
      <w:r>
        <w:t>Механическое</w:t>
      </w:r>
      <w:r>
        <w:rPr>
          <w:spacing w:val="64"/>
          <w:w w:val="150"/>
        </w:rPr>
        <w:t xml:space="preserve"> </w:t>
      </w:r>
      <w:r>
        <w:t>движение.</w:t>
      </w:r>
      <w:r>
        <w:rPr>
          <w:spacing w:val="67"/>
          <w:w w:val="150"/>
        </w:rPr>
        <w:t xml:space="preserve"> </w:t>
      </w:r>
      <w:r>
        <w:t>Равномерное</w:t>
      </w:r>
      <w:r>
        <w:rPr>
          <w:spacing w:val="64"/>
          <w:w w:val="150"/>
        </w:rPr>
        <w:t xml:space="preserve"> </w:t>
      </w:r>
      <w:r>
        <w:t>и</w:t>
      </w:r>
      <w:r>
        <w:rPr>
          <w:spacing w:val="66"/>
          <w:w w:val="150"/>
        </w:rPr>
        <w:t xml:space="preserve"> </w:t>
      </w:r>
      <w:r>
        <w:t>неравномерное</w:t>
      </w:r>
      <w:r>
        <w:rPr>
          <w:spacing w:val="65"/>
          <w:w w:val="150"/>
        </w:rPr>
        <w:t xml:space="preserve"> </w:t>
      </w:r>
      <w:r>
        <w:t>движение.</w:t>
      </w:r>
      <w:r>
        <w:rPr>
          <w:spacing w:val="67"/>
          <w:w w:val="150"/>
        </w:rPr>
        <w:t xml:space="preserve"> </w:t>
      </w:r>
      <w:r>
        <w:rPr>
          <w:spacing w:val="-2"/>
        </w:rPr>
        <w:t>Скорость.</w:t>
      </w:r>
    </w:p>
    <w:p w:rsidR="00E66D4E" w:rsidRDefault="00864435">
      <w:pPr>
        <w:pStyle w:val="a3"/>
        <w:spacing w:before="142"/>
        <w:ind w:firstLine="0"/>
      </w:pPr>
      <w:r>
        <w:t>Средняя</w:t>
      </w:r>
      <w:r>
        <w:rPr>
          <w:spacing w:val="-13"/>
        </w:rPr>
        <w:t xml:space="preserve"> </w:t>
      </w:r>
      <w:r>
        <w:t>скорость</w:t>
      </w:r>
      <w:r>
        <w:rPr>
          <w:spacing w:val="-12"/>
        </w:rPr>
        <w:t xml:space="preserve"> </w:t>
      </w:r>
      <w:r>
        <w:t>при</w:t>
      </w:r>
      <w:r>
        <w:rPr>
          <w:spacing w:val="-13"/>
        </w:rPr>
        <w:t xml:space="preserve"> </w:t>
      </w:r>
      <w:r>
        <w:t>неравномерном</w:t>
      </w:r>
      <w:r>
        <w:rPr>
          <w:spacing w:val="-12"/>
        </w:rPr>
        <w:t xml:space="preserve"> </w:t>
      </w:r>
      <w:r>
        <w:t>движении.</w:t>
      </w:r>
      <w:r>
        <w:rPr>
          <w:spacing w:val="-9"/>
        </w:rPr>
        <w:t xml:space="preserve"> </w:t>
      </w:r>
      <w:r>
        <w:t>Расчёт</w:t>
      </w:r>
      <w:r>
        <w:rPr>
          <w:spacing w:val="-12"/>
        </w:rPr>
        <w:t xml:space="preserve"> </w:t>
      </w:r>
      <w:r>
        <w:t>пути</w:t>
      </w:r>
      <w:r>
        <w:rPr>
          <w:spacing w:val="-8"/>
        </w:rPr>
        <w:t xml:space="preserve"> </w:t>
      </w:r>
      <w:r>
        <w:t>и</w:t>
      </w:r>
      <w:r>
        <w:rPr>
          <w:spacing w:val="-9"/>
        </w:rPr>
        <w:t xml:space="preserve"> </w:t>
      </w:r>
      <w:r>
        <w:t>времени</w:t>
      </w:r>
      <w:r>
        <w:rPr>
          <w:spacing w:val="-13"/>
        </w:rPr>
        <w:t xml:space="preserve"> </w:t>
      </w:r>
      <w:r>
        <w:rPr>
          <w:spacing w:val="-2"/>
        </w:rPr>
        <w:t>движения.</w:t>
      </w:r>
    </w:p>
    <w:p w:rsidR="00E66D4E" w:rsidRDefault="00864435">
      <w:pPr>
        <w:pStyle w:val="a3"/>
        <w:spacing w:before="136" w:line="357" w:lineRule="auto"/>
        <w:ind w:right="856"/>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E66D4E" w:rsidRDefault="00864435">
      <w:pPr>
        <w:pStyle w:val="a3"/>
        <w:spacing w:before="8" w:line="360" w:lineRule="auto"/>
        <w:ind w:left="1022" w:right="858"/>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w:t>
      </w:r>
      <w:r>
        <w:rPr>
          <w:spacing w:val="40"/>
        </w:rPr>
        <w:t xml:space="preserve"> </w:t>
      </w:r>
      <w:r>
        <w:t>по одной прямой. Равнодействующая сил. Сила трения. Трение скольжения и трение покоя. Трение в природе и технике (МС).</w:t>
      </w:r>
    </w:p>
    <w:p w:rsidR="00E66D4E" w:rsidRDefault="00864435" w:rsidP="00E43EAE">
      <w:pPr>
        <w:pStyle w:val="a5"/>
        <w:numPr>
          <w:ilvl w:val="3"/>
          <w:numId w:val="79"/>
        </w:numPr>
        <w:tabs>
          <w:tab w:val="left" w:pos="2752"/>
        </w:tabs>
        <w:spacing w:line="273" w:lineRule="exact"/>
        <w:ind w:left="2752" w:hanging="1020"/>
        <w:jc w:val="both"/>
        <w:rPr>
          <w:sz w:val="24"/>
        </w:rPr>
      </w:pPr>
      <w:r>
        <w:rPr>
          <w:spacing w:val="-2"/>
          <w:sz w:val="24"/>
        </w:rPr>
        <w:t>Демонстрации.</w:t>
      </w:r>
    </w:p>
    <w:p w:rsidR="00E66D4E" w:rsidRDefault="00864435">
      <w:pPr>
        <w:pStyle w:val="a3"/>
        <w:spacing w:before="137" w:line="360" w:lineRule="auto"/>
        <w:ind w:left="1732" w:right="4117" w:firstLine="0"/>
        <w:jc w:val="left"/>
      </w:pPr>
      <w:r>
        <w:t>Наблюдение механического движения тела. Измерение</w:t>
      </w:r>
      <w:r>
        <w:rPr>
          <w:spacing w:val="-13"/>
        </w:rPr>
        <w:t xml:space="preserve"> </w:t>
      </w:r>
      <w:r>
        <w:t>скорости</w:t>
      </w:r>
      <w:r>
        <w:rPr>
          <w:spacing w:val="-10"/>
        </w:rPr>
        <w:t xml:space="preserve"> </w:t>
      </w:r>
      <w:r>
        <w:t>прямолинейного</w:t>
      </w:r>
      <w:r>
        <w:rPr>
          <w:spacing w:val="-14"/>
        </w:rPr>
        <w:t xml:space="preserve"> </w:t>
      </w:r>
      <w:r>
        <w:t>движения. Наблюдение явления инерции.</w:t>
      </w:r>
    </w:p>
    <w:p w:rsidR="00E66D4E" w:rsidRDefault="00864435">
      <w:pPr>
        <w:pStyle w:val="a3"/>
        <w:spacing w:line="357" w:lineRule="auto"/>
        <w:ind w:left="1732" w:right="2746" w:hanging="1"/>
        <w:jc w:val="left"/>
      </w:pPr>
      <w:r>
        <w:t>Наблюдение</w:t>
      </w:r>
      <w:r>
        <w:rPr>
          <w:spacing w:val="-2"/>
        </w:rPr>
        <w:t xml:space="preserve"> </w:t>
      </w:r>
      <w:r>
        <w:t>изменения</w:t>
      </w:r>
      <w:r>
        <w:rPr>
          <w:spacing w:val="-11"/>
        </w:rPr>
        <w:t xml:space="preserve"> </w:t>
      </w:r>
      <w:r>
        <w:t>скорости</w:t>
      </w:r>
      <w:r>
        <w:rPr>
          <w:spacing w:val="-8"/>
        </w:rPr>
        <w:t xml:space="preserve"> </w:t>
      </w:r>
      <w:r>
        <w:t>при</w:t>
      </w:r>
      <w:r>
        <w:rPr>
          <w:spacing w:val="-8"/>
        </w:rPr>
        <w:t xml:space="preserve"> </w:t>
      </w:r>
      <w:r>
        <w:t>взаимодействии</w:t>
      </w:r>
      <w:r>
        <w:rPr>
          <w:spacing w:val="-8"/>
        </w:rPr>
        <w:t xml:space="preserve"> </w:t>
      </w:r>
      <w:r>
        <w:t>тел. Сравнение масс по взаимодействию тел.</w:t>
      </w:r>
    </w:p>
    <w:p w:rsidR="00E66D4E" w:rsidRDefault="00864435">
      <w:pPr>
        <w:pStyle w:val="a3"/>
        <w:spacing w:before="2"/>
        <w:ind w:left="1732" w:firstLine="0"/>
        <w:jc w:val="left"/>
      </w:pPr>
      <w:r>
        <w:t>Сложение</w:t>
      </w:r>
      <w:r>
        <w:rPr>
          <w:spacing w:val="-14"/>
        </w:rPr>
        <w:t xml:space="preserve"> </w:t>
      </w:r>
      <w:r>
        <w:t>сил,</w:t>
      </w:r>
      <w:r>
        <w:rPr>
          <w:spacing w:val="-11"/>
        </w:rPr>
        <w:t xml:space="preserve"> </w:t>
      </w:r>
      <w:r>
        <w:t>направленных</w:t>
      </w:r>
      <w:r>
        <w:rPr>
          <w:spacing w:val="-12"/>
        </w:rPr>
        <w:t xml:space="preserve"> </w:t>
      </w:r>
      <w:r>
        <w:t>по</w:t>
      </w:r>
      <w:r>
        <w:rPr>
          <w:spacing w:val="-7"/>
        </w:rPr>
        <w:t xml:space="preserve"> </w:t>
      </w:r>
      <w:r>
        <w:t>одной</w:t>
      </w:r>
      <w:r>
        <w:rPr>
          <w:spacing w:val="-7"/>
        </w:rPr>
        <w:t xml:space="preserve"> </w:t>
      </w:r>
      <w:r>
        <w:rPr>
          <w:spacing w:val="-2"/>
        </w:rPr>
        <w:t>прямой.</w:t>
      </w:r>
    </w:p>
    <w:p w:rsidR="00E66D4E" w:rsidRDefault="00864435" w:rsidP="00E43EAE">
      <w:pPr>
        <w:pStyle w:val="a5"/>
        <w:numPr>
          <w:ilvl w:val="3"/>
          <w:numId w:val="79"/>
        </w:numPr>
        <w:tabs>
          <w:tab w:val="left" w:pos="2752"/>
        </w:tabs>
        <w:spacing w:before="141"/>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37" w:line="357" w:lineRule="auto"/>
        <w:ind w:left="1022"/>
        <w:jc w:val="left"/>
      </w:pPr>
      <w:r>
        <w:t>Определение</w:t>
      </w:r>
      <w:r>
        <w:rPr>
          <w:spacing w:val="80"/>
        </w:rPr>
        <w:t xml:space="preserve"> </w:t>
      </w:r>
      <w:r>
        <w:t>скорости</w:t>
      </w:r>
      <w:r>
        <w:rPr>
          <w:spacing w:val="80"/>
        </w:rPr>
        <w:t xml:space="preserve"> </w:t>
      </w:r>
      <w:r>
        <w:t>равномерного</w:t>
      </w:r>
      <w:r>
        <w:rPr>
          <w:spacing w:val="80"/>
        </w:rPr>
        <w:t xml:space="preserve"> </w:t>
      </w:r>
      <w:r>
        <w:t>движения</w:t>
      </w:r>
      <w:r>
        <w:rPr>
          <w:spacing w:val="80"/>
        </w:rPr>
        <w:t xml:space="preserve"> </w:t>
      </w:r>
      <w:r>
        <w:t>(шарика</w:t>
      </w:r>
      <w:r>
        <w:rPr>
          <w:spacing w:val="80"/>
        </w:rPr>
        <w:t xml:space="preserve"> </w:t>
      </w:r>
      <w:r>
        <w:t>в</w:t>
      </w:r>
      <w:r>
        <w:rPr>
          <w:spacing w:val="80"/>
        </w:rPr>
        <w:t xml:space="preserve"> </w:t>
      </w:r>
      <w:r>
        <w:t>жидкости,</w:t>
      </w:r>
      <w:r>
        <w:rPr>
          <w:spacing w:val="80"/>
        </w:rPr>
        <w:t xml:space="preserve"> </w:t>
      </w:r>
      <w:r>
        <w:t>модели электрического автомобиля и так далее).</w:t>
      </w:r>
    </w:p>
    <w:p w:rsidR="00E66D4E" w:rsidRDefault="00864435">
      <w:pPr>
        <w:pStyle w:val="a3"/>
        <w:tabs>
          <w:tab w:val="left" w:pos="3491"/>
          <w:tab w:val="left" w:pos="4727"/>
          <w:tab w:val="left" w:pos="6074"/>
          <w:tab w:val="left" w:pos="7703"/>
          <w:tab w:val="left" w:pos="8805"/>
          <w:tab w:val="left" w:pos="9600"/>
        </w:tabs>
        <w:spacing w:before="2"/>
        <w:ind w:left="1732" w:firstLine="0"/>
        <w:jc w:val="left"/>
      </w:pPr>
      <w:r>
        <w:rPr>
          <w:spacing w:val="-2"/>
        </w:rPr>
        <w:t>Определение</w:t>
      </w:r>
      <w:r>
        <w:tab/>
      </w:r>
      <w:r>
        <w:rPr>
          <w:spacing w:val="-2"/>
        </w:rPr>
        <w:t>средней</w:t>
      </w:r>
      <w:r>
        <w:tab/>
      </w:r>
      <w:r>
        <w:rPr>
          <w:spacing w:val="-2"/>
        </w:rPr>
        <w:t>скорости</w:t>
      </w:r>
      <w:r>
        <w:tab/>
      </w:r>
      <w:r>
        <w:rPr>
          <w:spacing w:val="-2"/>
        </w:rPr>
        <w:t>скольжения</w:t>
      </w:r>
      <w:r>
        <w:tab/>
      </w:r>
      <w:r>
        <w:rPr>
          <w:spacing w:val="-2"/>
        </w:rPr>
        <w:t>бруска</w:t>
      </w:r>
      <w:r>
        <w:tab/>
      </w:r>
      <w:r>
        <w:rPr>
          <w:spacing w:val="-5"/>
        </w:rPr>
        <w:t>или</w:t>
      </w:r>
      <w:r>
        <w:tab/>
      </w:r>
      <w:r>
        <w:rPr>
          <w:spacing w:val="-2"/>
        </w:rPr>
        <w:t>шарика</w:t>
      </w:r>
    </w:p>
    <w:p w:rsidR="00E66D4E" w:rsidRDefault="00864435">
      <w:pPr>
        <w:pStyle w:val="a3"/>
        <w:spacing w:before="136"/>
        <w:ind w:left="1022" w:firstLine="0"/>
        <w:jc w:val="left"/>
      </w:pPr>
      <w:r>
        <w:t>по</w:t>
      </w:r>
      <w:r>
        <w:rPr>
          <w:spacing w:val="-6"/>
        </w:rPr>
        <w:t xml:space="preserve"> </w:t>
      </w:r>
      <w:r>
        <w:t>наклонной</w:t>
      </w:r>
      <w:r>
        <w:rPr>
          <w:spacing w:val="-10"/>
        </w:rPr>
        <w:t xml:space="preserve"> </w:t>
      </w:r>
      <w:r>
        <w:rPr>
          <w:spacing w:val="-2"/>
        </w:rPr>
        <w:t>плоскости.</w:t>
      </w:r>
    </w:p>
    <w:p w:rsidR="00E66D4E" w:rsidRDefault="00864435">
      <w:pPr>
        <w:pStyle w:val="a3"/>
        <w:spacing w:before="142"/>
        <w:ind w:left="1732" w:firstLine="0"/>
        <w:jc w:val="left"/>
      </w:pPr>
      <w:r>
        <w:rPr>
          <w:spacing w:val="-2"/>
        </w:rPr>
        <w:t>Определение</w:t>
      </w:r>
      <w:r>
        <w:rPr>
          <w:spacing w:val="2"/>
        </w:rPr>
        <w:t xml:space="preserve"> </w:t>
      </w:r>
      <w:r>
        <w:rPr>
          <w:spacing w:val="-2"/>
        </w:rPr>
        <w:t>плотности</w:t>
      </w:r>
      <w:r>
        <w:rPr>
          <w:spacing w:val="3"/>
        </w:rPr>
        <w:t xml:space="preserve"> </w:t>
      </w:r>
      <w:r>
        <w:rPr>
          <w:spacing w:val="-2"/>
        </w:rPr>
        <w:t>твёрдого</w:t>
      </w:r>
      <w:r>
        <w:rPr>
          <w:spacing w:val="2"/>
        </w:rPr>
        <w:t xml:space="preserve"> </w:t>
      </w:r>
      <w:r>
        <w:rPr>
          <w:spacing w:val="-4"/>
        </w:rPr>
        <w:t>тела.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6"/>
      </w:pPr>
      <w:r>
        <w:lastRenderedPageBreak/>
        <w:t>Опыты, демонстрирующие зависимость растяжения (деформации) пружины от приложенной силы.</w:t>
      </w:r>
    </w:p>
    <w:p w:rsidR="00E66D4E" w:rsidRDefault="00864435">
      <w:pPr>
        <w:pStyle w:val="a3"/>
        <w:spacing w:before="8" w:line="357" w:lineRule="auto"/>
        <w:ind w:right="867"/>
      </w:pPr>
      <w:r>
        <w:t>Опыты,</w:t>
      </w:r>
      <w:r>
        <w:rPr>
          <w:spacing w:val="80"/>
        </w:rPr>
        <w:t xml:space="preserve"> </w:t>
      </w:r>
      <w:r>
        <w:t>демонстрирующие</w:t>
      </w:r>
      <w:r>
        <w:rPr>
          <w:spacing w:val="76"/>
        </w:rPr>
        <w:t xml:space="preserve"> </w:t>
      </w:r>
      <w:r>
        <w:t>зависимость</w:t>
      </w:r>
      <w:r>
        <w:rPr>
          <w:spacing w:val="75"/>
        </w:rPr>
        <w:t xml:space="preserve"> </w:t>
      </w:r>
      <w:r>
        <w:t>силы</w:t>
      </w:r>
      <w:r>
        <w:rPr>
          <w:spacing w:val="78"/>
        </w:rPr>
        <w:t xml:space="preserve"> </w:t>
      </w:r>
      <w:r>
        <w:t>трения</w:t>
      </w:r>
      <w:r>
        <w:rPr>
          <w:spacing w:val="74"/>
        </w:rPr>
        <w:t xml:space="preserve"> </w:t>
      </w:r>
      <w:r>
        <w:t>скольжения</w:t>
      </w:r>
      <w:r>
        <w:rPr>
          <w:spacing w:val="70"/>
        </w:rPr>
        <w:t xml:space="preserve"> </w:t>
      </w:r>
      <w:r>
        <w:t>от</w:t>
      </w:r>
      <w:r>
        <w:rPr>
          <w:spacing w:val="73"/>
        </w:rPr>
        <w:t xml:space="preserve"> </w:t>
      </w:r>
      <w:r>
        <w:t>веса</w:t>
      </w:r>
      <w:r>
        <w:rPr>
          <w:spacing w:val="79"/>
        </w:rPr>
        <w:t xml:space="preserve"> </w:t>
      </w:r>
      <w:r>
        <w:t>тела и характера соприкасающихся поверхностей.</w:t>
      </w:r>
    </w:p>
    <w:p w:rsidR="00E66D4E" w:rsidRDefault="00864435" w:rsidP="00E43EAE">
      <w:pPr>
        <w:pStyle w:val="a5"/>
        <w:numPr>
          <w:ilvl w:val="2"/>
          <w:numId w:val="79"/>
        </w:numPr>
        <w:tabs>
          <w:tab w:val="left" w:pos="2572"/>
        </w:tabs>
        <w:spacing w:before="2"/>
        <w:ind w:left="2572" w:hanging="840"/>
        <w:jc w:val="both"/>
        <w:rPr>
          <w:sz w:val="24"/>
        </w:rPr>
      </w:pPr>
      <w:r>
        <w:rPr>
          <w:sz w:val="24"/>
        </w:rPr>
        <w:t>Раздел</w:t>
      </w:r>
      <w:r>
        <w:rPr>
          <w:spacing w:val="-12"/>
          <w:sz w:val="24"/>
        </w:rPr>
        <w:t xml:space="preserve"> </w:t>
      </w:r>
      <w:r>
        <w:rPr>
          <w:sz w:val="24"/>
        </w:rPr>
        <w:t>4.</w:t>
      </w:r>
      <w:r>
        <w:rPr>
          <w:spacing w:val="-7"/>
          <w:sz w:val="24"/>
        </w:rPr>
        <w:t xml:space="preserve"> </w:t>
      </w:r>
      <w:r>
        <w:rPr>
          <w:sz w:val="24"/>
        </w:rPr>
        <w:t>Давление</w:t>
      </w:r>
      <w:r>
        <w:rPr>
          <w:spacing w:val="-10"/>
          <w:sz w:val="24"/>
        </w:rPr>
        <w:t xml:space="preserve"> </w:t>
      </w:r>
      <w:r>
        <w:rPr>
          <w:sz w:val="24"/>
        </w:rPr>
        <w:t>твёрдых</w:t>
      </w:r>
      <w:r>
        <w:rPr>
          <w:spacing w:val="-13"/>
          <w:sz w:val="24"/>
        </w:rPr>
        <w:t xml:space="preserve"> </w:t>
      </w:r>
      <w:r>
        <w:rPr>
          <w:sz w:val="24"/>
        </w:rPr>
        <w:t>тел,</w:t>
      </w:r>
      <w:r>
        <w:rPr>
          <w:spacing w:val="-6"/>
          <w:sz w:val="24"/>
        </w:rPr>
        <w:t xml:space="preserve"> </w:t>
      </w:r>
      <w:r>
        <w:rPr>
          <w:sz w:val="24"/>
        </w:rPr>
        <w:t>жидкостей</w:t>
      </w:r>
      <w:r>
        <w:rPr>
          <w:spacing w:val="-7"/>
          <w:sz w:val="24"/>
        </w:rPr>
        <w:t xml:space="preserve"> </w:t>
      </w:r>
      <w:r>
        <w:rPr>
          <w:sz w:val="24"/>
        </w:rPr>
        <w:t>и</w:t>
      </w:r>
      <w:r>
        <w:rPr>
          <w:spacing w:val="-13"/>
          <w:sz w:val="24"/>
        </w:rPr>
        <w:t xml:space="preserve"> </w:t>
      </w:r>
      <w:r>
        <w:rPr>
          <w:spacing w:val="-2"/>
          <w:sz w:val="24"/>
        </w:rPr>
        <w:t>газов.</w:t>
      </w:r>
    </w:p>
    <w:p w:rsidR="00E66D4E" w:rsidRDefault="00864435">
      <w:pPr>
        <w:pStyle w:val="a3"/>
        <w:spacing w:before="136" w:line="360" w:lineRule="auto"/>
        <w:ind w:right="856"/>
      </w:pPr>
      <w:r>
        <w:t>Давление. Способы уменьшения и увеличения давления. Давление газа. Зависимость давления газа от</w:t>
      </w:r>
      <w:r>
        <w:rPr>
          <w:spacing w:val="-1"/>
        </w:rPr>
        <w:t xml:space="preserve"> </w:t>
      </w:r>
      <w:r>
        <w:t>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E66D4E" w:rsidRDefault="00864435">
      <w:pPr>
        <w:pStyle w:val="a3"/>
        <w:spacing w:before="2" w:line="357" w:lineRule="auto"/>
        <w:ind w:right="857"/>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80"/>
        </w:rPr>
        <w:t xml:space="preserve">   </w:t>
      </w:r>
      <w:r>
        <w:t>давления</w:t>
      </w:r>
      <w:r>
        <w:rPr>
          <w:spacing w:val="80"/>
        </w:rPr>
        <w:t xml:space="preserve">   </w:t>
      </w:r>
      <w:r>
        <w:t>от</w:t>
      </w:r>
      <w:r>
        <w:rPr>
          <w:spacing w:val="80"/>
        </w:rPr>
        <w:t xml:space="preserve">   </w:t>
      </w:r>
      <w:r>
        <w:t>высоты</w:t>
      </w:r>
      <w:r>
        <w:rPr>
          <w:spacing w:val="80"/>
        </w:rPr>
        <w:t xml:space="preserve">   </w:t>
      </w:r>
      <w:r>
        <w:t>над</w:t>
      </w:r>
      <w:r>
        <w:rPr>
          <w:spacing w:val="80"/>
        </w:rPr>
        <w:t xml:space="preserve">   </w:t>
      </w:r>
      <w:r>
        <w:t>уровнем</w:t>
      </w:r>
      <w:r>
        <w:rPr>
          <w:spacing w:val="80"/>
        </w:rPr>
        <w:t xml:space="preserve">   </w:t>
      </w:r>
      <w:r>
        <w:t>моря.</w:t>
      </w:r>
      <w:r>
        <w:rPr>
          <w:spacing w:val="80"/>
        </w:rPr>
        <w:t xml:space="preserve">   </w:t>
      </w:r>
      <w:r>
        <w:t>Приборы для измерения атмосферного давления.</w:t>
      </w:r>
    </w:p>
    <w:p w:rsidR="00E66D4E" w:rsidRDefault="00864435">
      <w:pPr>
        <w:pStyle w:val="a3"/>
        <w:spacing w:before="10" w:line="357" w:lineRule="auto"/>
        <w:ind w:left="1022" w:right="853"/>
      </w:pPr>
      <w:r>
        <w:t>Действие жидкости и газа на погружённое в них тело. Выталкивающая (архимедова) сила. Закон Архимеда. Плавание тел. Воздухоплавание.</w:t>
      </w:r>
    </w:p>
    <w:p w:rsidR="00E66D4E" w:rsidRDefault="00864435" w:rsidP="00E43EAE">
      <w:pPr>
        <w:pStyle w:val="a5"/>
        <w:numPr>
          <w:ilvl w:val="3"/>
          <w:numId w:val="79"/>
        </w:numPr>
        <w:tabs>
          <w:tab w:val="left" w:pos="2752"/>
        </w:tabs>
        <w:spacing w:before="2"/>
        <w:ind w:left="2752" w:hanging="1020"/>
        <w:jc w:val="both"/>
        <w:rPr>
          <w:sz w:val="24"/>
        </w:rPr>
      </w:pPr>
      <w:r>
        <w:rPr>
          <w:spacing w:val="-2"/>
          <w:sz w:val="24"/>
        </w:rPr>
        <w:t>Демонстрации.</w:t>
      </w:r>
    </w:p>
    <w:p w:rsidR="00E66D4E" w:rsidRDefault="00864435">
      <w:pPr>
        <w:pStyle w:val="a3"/>
        <w:spacing w:before="136" w:line="362" w:lineRule="auto"/>
        <w:ind w:left="1732" w:right="4117" w:firstLine="0"/>
        <w:jc w:val="left"/>
      </w:pPr>
      <w:r>
        <w:t>Зависимость</w:t>
      </w:r>
      <w:r>
        <w:rPr>
          <w:spacing w:val="-9"/>
        </w:rPr>
        <w:t xml:space="preserve"> </w:t>
      </w:r>
      <w:r>
        <w:t>давления</w:t>
      </w:r>
      <w:r>
        <w:rPr>
          <w:spacing w:val="-9"/>
        </w:rPr>
        <w:t xml:space="preserve"> </w:t>
      </w:r>
      <w:r>
        <w:t>газа</w:t>
      </w:r>
      <w:r>
        <w:rPr>
          <w:spacing w:val="-9"/>
        </w:rPr>
        <w:t xml:space="preserve"> </w:t>
      </w:r>
      <w:r>
        <w:t>от</w:t>
      </w:r>
      <w:r>
        <w:rPr>
          <w:spacing w:val="-9"/>
        </w:rPr>
        <w:t xml:space="preserve"> </w:t>
      </w:r>
      <w:r>
        <w:t>температуры. Передача давления жидкостью и газом.</w:t>
      </w:r>
    </w:p>
    <w:p w:rsidR="00E66D4E" w:rsidRDefault="00864435">
      <w:pPr>
        <w:pStyle w:val="a3"/>
        <w:spacing w:line="357" w:lineRule="auto"/>
        <w:ind w:left="1732" w:right="5437" w:firstLine="0"/>
        <w:jc w:val="left"/>
      </w:pPr>
      <w:r>
        <w:t>Сообщающиеся</w:t>
      </w:r>
      <w:r>
        <w:rPr>
          <w:spacing w:val="-15"/>
        </w:rPr>
        <w:t xml:space="preserve"> </w:t>
      </w:r>
      <w:r>
        <w:t>сосуды. Гидравлический пресс.</w:t>
      </w:r>
    </w:p>
    <w:p w:rsidR="00E66D4E" w:rsidRDefault="00864435">
      <w:pPr>
        <w:pStyle w:val="a3"/>
        <w:ind w:left="1732" w:firstLine="0"/>
        <w:jc w:val="left"/>
      </w:pPr>
      <w:r>
        <w:rPr>
          <w:spacing w:val="-2"/>
        </w:rPr>
        <w:t>Проявление</w:t>
      </w:r>
      <w:r>
        <w:rPr>
          <w:spacing w:val="2"/>
        </w:rPr>
        <w:t xml:space="preserve"> </w:t>
      </w:r>
      <w:r>
        <w:rPr>
          <w:spacing w:val="-2"/>
        </w:rPr>
        <w:t>действия</w:t>
      </w:r>
      <w:r>
        <w:rPr>
          <w:spacing w:val="-1"/>
        </w:rPr>
        <w:t xml:space="preserve"> </w:t>
      </w:r>
      <w:r>
        <w:rPr>
          <w:spacing w:val="-2"/>
        </w:rPr>
        <w:t>атмосферного</w:t>
      </w:r>
      <w:r>
        <w:rPr>
          <w:spacing w:val="8"/>
        </w:rPr>
        <w:t xml:space="preserve"> </w:t>
      </w:r>
      <w:r>
        <w:rPr>
          <w:spacing w:val="-2"/>
        </w:rPr>
        <w:t>давления.</w:t>
      </w:r>
    </w:p>
    <w:p w:rsidR="00E66D4E" w:rsidRDefault="00864435">
      <w:pPr>
        <w:pStyle w:val="a3"/>
        <w:tabs>
          <w:tab w:val="left" w:pos="3290"/>
          <w:tab w:val="left" w:pos="5221"/>
          <w:tab w:val="left" w:pos="5993"/>
          <w:tab w:val="left" w:pos="6482"/>
          <w:tab w:val="left" w:pos="7474"/>
          <w:tab w:val="left" w:pos="9104"/>
          <w:tab w:val="left" w:pos="9933"/>
        </w:tabs>
        <w:spacing w:before="140"/>
        <w:ind w:left="1732" w:firstLine="0"/>
        <w:jc w:val="left"/>
      </w:pPr>
      <w:r>
        <w:rPr>
          <w:spacing w:val="-2"/>
        </w:rPr>
        <w:t>Зависимость</w:t>
      </w:r>
      <w:r>
        <w:tab/>
      </w:r>
      <w:r>
        <w:rPr>
          <w:spacing w:val="-2"/>
        </w:rPr>
        <w:t>выталкивающей</w:t>
      </w:r>
      <w:r>
        <w:tab/>
      </w:r>
      <w:r>
        <w:rPr>
          <w:spacing w:val="-4"/>
        </w:rPr>
        <w:t>силы</w:t>
      </w:r>
      <w:r>
        <w:tab/>
      </w:r>
      <w:r>
        <w:rPr>
          <w:spacing w:val="-5"/>
        </w:rPr>
        <w:t>от</w:t>
      </w:r>
      <w:r>
        <w:tab/>
      </w:r>
      <w:r>
        <w:rPr>
          <w:spacing w:val="-2"/>
        </w:rPr>
        <w:t>объёма</w:t>
      </w:r>
      <w:r>
        <w:tab/>
      </w:r>
      <w:r>
        <w:rPr>
          <w:spacing w:val="-2"/>
        </w:rPr>
        <w:t>погружённой</w:t>
      </w:r>
      <w:r>
        <w:tab/>
      </w:r>
      <w:r>
        <w:rPr>
          <w:spacing w:val="-2"/>
        </w:rPr>
        <w:t>части</w:t>
      </w:r>
      <w:r>
        <w:tab/>
      </w:r>
      <w:r>
        <w:rPr>
          <w:spacing w:val="-4"/>
        </w:rPr>
        <w:t>тела</w:t>
      </w:r>
    </w:p>
    <w:p w:rsidR="00E66D4E" w:rsidRDefault="00864435">
      <w:pPr>
        <w:pStyle w:val="a3"/>
        <w:spacing w:before="136"/>
        <w:ind w:left="1022" w:firstLine="0"/>
        <w:jc w:val="left"/>
      </w:pPr>
      <w:r>
        <w:t>и</w:t>
      </w:r>
      <w:r>
        <w:rPr>
          <w:spacing w:val="-7"/>
        </w:rPr>
        <w:t xml:space="preserve"> </w:t>
      </w:r>
      <w:r>
        <w:t>плотности</w:t>
      </w:r>
      <w:r>
        <w:rPr>
          <w:spacing w:val="-10"/>
        </w:rPr>
        <w:t xml:space="preserve"> </w:t>
      </w:r>
      <w:r>
        <w:rPr>
          <w:spacing w:val="-2"/>
        </w:rPr>
        <w:t>жидкости.</w:t>
      </w:r>
    </w:p>
    <w:p w:rsidR="00E66D4E" w:rsidRDefault="00864435">
      <w:pPr>
        <w:pStyle w:val="a3"/>
        <w:spacing w:before="137"/>
        <w:ind w:left="1732" w:firstLine="0"/>
        <w:jc w:val="left"/>
      </w:pPr>
      <w:r>
        <w:t>Равенство</w:t>
      </w:r>
      <w:r>
        <w:rPr>
          <w:spacing w:val="-11"/>
        </w:rPr>
        <w:t xml:space="preserve"> </w:t>
      </w:r>
      <w:r>
        <w:t>выталкивающей</w:t>
      </w:r>
      <w:r>
        <w:rPr>
          <w:spacing w:val="-8"/>
        </w:rPr>
        <w:t xml:space="preserve"> </w:t>
      </w:r>
      <w:r>
        <w:t>силы</w:t>
      </w:r>
      <w:r>
        <w:rPr>
          <w:spacing w:val="-8"/>
        </w:rPr>
        <w:t xml:space="preserve"> </w:t>
      </w:r>
      <w:r>
        <w:t>весу</w:t>
      </w:r>
      <w:r>
        <w:rPr>
          <w:spacing w:val="-15"/>
        </w:rPr>
        <w:t xml:space="preserve"> </w:t>
      </w:r>
      <w:r>
        <w:t>вытесненной</w:t>
      </w:r>
      <w:r>
        <w:rPr>
          <w:spacing w:val="-12"/>
        </w:rPr>
        <w:t xml:space="preserve"> </w:t>
      </w:r>
      <w:r>
        <w:rPr>
          <w:spacing w:val="-2"/>
        </w:rPr>
        <w:t>жидкости.</w:t>
      </w:r>
    </w:p>
    <w:p w:rsidR="00E66D4E" w:rsidRDefault="00864435">
      <w:pPr>
        <w:pStyle w:val="a3"/>
        <w:tabs>
          <w:tab w:val="left" w:pos="2868"/>
          <w:tab w:val="left" w:pos="4082"/>
          <w:tab w:val="left" w:pos="4748"/>
          <w:tab w:val="left" w:pos="5957"/>
          <w:tab w:val="left" w:pos="6604"/>
          <w:tab w:val="left" w:pos="8095"/>
          <w:tab w:val="left" w:pos="8699"/>
          <w:tab w:val="left" w:pos="9087"/>
        </w:tabs>
        <w:spacing w:before="136" w:line="362" w:lineRule="auto"/>
        <w:ind w:left="1022" w:right="857"/>
        <w:jc w:val="left"/>
      </w:pPr>
      <w:r>
        <w:rPr>
          <w:spacing w:val="-2"/>
        </w:rPr>
        <w:t>Условие</w:t>
      </w:r>
      <w:r>
        <w:tab/>
      </w:r>
      <w:r>
        <w:rPr>
          <w:spacing w:val="-2"/>
        </w:rPr>
        <w:t>плавания</w:t>
      </w:r>
      <w:r>
        <w:tab/>
      </w:r>
      <w:r>
        <w:rPr>
          <w:spacing w:val="-4"/>
        </w:rPr>
        <w:t>тел:</w:t>
      </w:r>
      <w:r>
        <w:tab/>
      </w:r>
      <w:r>
        <w:rPr>
          <w:spacing w:val="-2"/>
        </w:rPr>
        <w:t>плавание</w:t>
      </w:r>
      <w:r>
        <w:tab/>
      </w:r>
      <w:r>
        <w:rPr>
          <w:spacing w:val="-4"/>
        </w:rPr>
        <w:t>или</w:t>
      </w:r>
      <w:r>
        <w:tab/>
      </w:r>
      <w:r>
        <w:rPr>
          <w:spacing w:val="-2"/>
        </w:rPr>
        <w:t>погружение</w:t>
      </w:r>
      <w:r>
        <w:tab/>
      </w:r>
      <w:r>
        <w:rPr>
          <w:spacing w:val="-4"/>
        </w:rPr>
        <w:t>тел</w:t>
      </w:r>
      <w:r>
        <w:tab/>
      </w:r>
      <w:r>
        <w:rPr>
          <w:spacing w:val="-10"/>
        </w:rPr>
        <w:t>в</w:t>
      </w:r>
      <w:r>
        <w:tab/>
      </w:r>
      <w:r>
        <w:rPr>
          <w:spacing w:val="-2"/>
        </w:rPr>
        <w:t xml:space="preserve">зависимости </w:t>
      </w:r>
      <w:r>
        <w:t>от соотношения плотностей тела и жидкости.</w:t>
      </w:r>
    </w:p>
    <w:p w:rsidR="00E66D4E" w:rsidRDefault="00864435" w:rsidP="00E43EAE">
      <w:pPr>
        <w:pStyle w:val="a5"/>
        <w:numPr>
          <w:ilvl w:val="3"/>
          <w:numId w:val="79"/>
        </w:numPr>
        <w:tabs>
          <w:tab w:val="left" w:pos="2752"/>
        </w:tabs>
        <w:spacing w:line="272" w:lineRule="exact"/>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tabs>
          <w:tab w:val="left" w:pos="3438"/>
          <w:tab w:val="left" w:pos="4996"/>
          <w:tab w:val="left" w:pos="5696"/>
          <w:tab w:val="left" w:pos="6400"/>
          <w:tab w:val="left" w:pos="6779"/>
          <w:tab w:val="left" w:pos="7507"/>
          <w:tab w:val="left" w:pos="8001"/>
          <w:tab w:val="left" w:pos="9003"/>
        </w:tabs>
        <w:spacing w:before="137" w:line="357" w:lineRule="auto"/>
        <w:ind w:left="1022" w:right="861"/>
        <w:jc w:val="left"/>
      </w:pPr>
      <w:r>
        <w:rPr>
          <w:spacing w:val="-2"/>
        </w:rPr>
        <w:t>Исследование</w:t>
      </w:r>
      <w:r>
        <w:tab/>
      </w:r>
      <w:r>
        <w:rPr>
          <w:spacing w:val="-2"/>
        </w:rPr>
        <w:t>зависимости</w:t>
      </w:r>
      <w:r>
        <w:tab/>
      </w:r>
      <w:r>
        <w:rPr>
          <w:spacing w:val="-4"/>
        </w:rPr>
        <w:t>веса</w:t>
      </w:r>
      <w:r>
        <w:tab/>
      </w:r>
      <w:r>
        <w:rPr>
          <w:spacing w:val="-4"/>
        </w:rPr>
        <w:t>тела</w:t>
      </w:r>
      <w:r>
        <w:tab/>
      </w:r>
      <w:r>
        <w:rPr>
          <w:spacing w:val="-10"/>
        </w:rPr>
        <w:t>в</w:t>
      </w:r>
      <w:r>
        <w:tab/>
      </w:r>
      <w:r>
        <w:rPr>
          <w:spacing w:val="-4"/>
        </w:rPr>
        <w:t>воде</w:t>
      </w:r>
      <w:r>
        <w:tab/>
      </w:r>
      <w:r>
        <w:rPr>
          <w:spacing w:val="-6"/>
        </w:rPr>
        <w:t>от</w:t>
      </w:r>
      <w:r>
        <w:tab/>
      </w:r>
      <w:r>
        <w:rPr>
          <w:spacing w:val="-2"/>
        </w:rPr>
        <w:t>объёма</w:t>
      </w:r>
      <w:r>
        <w:tab/>
      </w:r>
      <w:r>
        <w:rPr>
          <w:spacing w:val="-2"/>
        </w:rPr>
        <w:t xml:space="preserve">погружённой </w:t>
      </w:r>
      <w:r>
        <w:t>в жидкость части тела.</w:t>
      </w:r>
    </w:p>
    <w:p w:rsidR="00E66D4E" w:rsidRDefault="00864435">
      <w:pPr>
        <w:pStyle w:val="a3"/>
        <w:tabs>
          <w:tab w:val="left" w:pos="3333"/>
          <w:tab w:val="left" w:pos="5264"/>
          <w:tab w:val="left" w:pos="6105"/>
          <w:tab w:val="left" w:pos="7758"/>
          <w:tab w:val="left" w:pos="8252"/>
          <w:tab w:val="left" w:pos="9030"/>
        </w:tabs>
        <w:spacing w:before="7" w:line="357" w:lineRule="auto"/>
        <w:ind w:left="1022" w:right="855"/>
        <w:jc w:val="left"/>
      </w:pPr>
      <w:r>
        <w:rPr>
          <w:spacing w:val="-2"/>
        </w:rPr>
        <w:t>Определение</w:t>
      </w:r>
      <w:r>
        <w:tab/>
      </w:r>
      <w:r>
        <w:rPr>
          <w:spacing w:val="-2"/>
        </w:rPr>
        <w:t>выталкивающей</w:t>
      </w:r>
      <w:r>
        <w:tab/>
      </w:r>
      <w:r>
        <w:rPr>
          <w:spacing w:val="-4"/>
        </w:rPr>
        <w:t>силы,</w:t>
      </w:r>
      <w:r>
        <w:tab/>
      </w:r>
      <w:r>
        <w:rPr>
          <w:spacing w:val="-2"/>
        </w:rPr>
        <w:t>действующей</w:t>
      </w:r>
      <w:r>
        <w:tab/>
      </w:r>
      <w:r>
        <w:rPr>
          <w:spacing w:val="-6"/>
        </w:rPr>
        <w:t>на</w:t>
      </w:r>
      <w:r>
        <w:tab/>
      </w:r>
      <w:r>
        <w:rPr>
          <w:spacing w:val="-2"/>
        </w:rPr>
        <w:t>тело,</w:t>
      </w:r>
      <w:r>
        <w:tab/>
      </w:r>
      <w:r>
        <w:rPr>
          <w:spacing w:val="-2"/>
        </w:rPr>
        <w:t xml:space="preserve">погружённое </w:t>
      </w:r>
      <w:r>
        <w:t>в жидкость.</w:t>
      </w:r>
    </w:p>
    <w:p w:rsidR="00E66D4E" w:rsidRDefault="00864435">
      <w:pPr>
        <w:pStyle w:val="a3"/>
        <w:tabs>
          <w:tab w:val="left" w:pos="3012"/>
          <w:tab w:val="left" w:pos="4832"/>
          <w:tab w:val="left" w:pos="6802"/>
          <w:tab w:val="left" w:pos="7688"/>
          <w:tab w:val="left" w:pos="9379"/>
          <w:tab w:val="left" w:pos="9916"/>
        </w:tabs>
        <w:spacing w:before="2"/>
        <w:ind w:left="1732" w:firstLine="0"/>
        <w:jc w:val="left"/>
      </w:pPr>
      <w:r>
        <w:rPr>
          <w:spacing w:val="-2"/>
        </w:rPr>
        <w:t>Проверка</w:t>
      </w:r>
      <w:r>
        <w:tab/>
      </w:r>
      <w:r>
        <w:rPr>
          <w:spacing w:val="-2"/>
        </w:rPr>
        <w:t>независимости</w:t>
      </w:r>
      <w:r>
        <w:tab/>
      </w:r>
      <w:r>
        <w:rPr>
          <w:spacing w:val="-2"/>
        </w:rPr>
        <w:t>выталкивающей</w:t>
      </w:r>
      <w:r>
        <w:tab/>
      </w:r>
      <w:r>
        <w:rPr>
          <w:spacing w:val="-2"/>
        </w:rPr>
        <w:t>силы,</w:t>
      </w:r>
      <w:r>
        <w:tab/>
      </w:r>
      <w:r>
        <w:rPr>
          <w:spacing w:val="-2"/>
        </w:rPr>
        <w:t>действующей</w:t>
      </w:r>
      <w:r>
        <w:tab/>
      </w:r>
      <w:r>
        <w:rPr>
          <w:spacing w:val="-5"/>
        </w:rPr>
        <w:t>на</w:t>
      </w:r>
      <w:r>
        <w:tab/>
      </w:r>
      <w:r>
        <w:rPr>
          <w:spacing w:val="-4"/>
        </w:rPr>
        <w:t>тело</w:t>
      </w:r>
    </w:p>
    <w:p w:rsidR="00E66D4E" w:rsidRDefault="00864435">
      <w:pPr>
        <w:pStyle w:val="a3"/>
        <w:spacing w:before="136"/>
        <w:ind w:left="1022" w:firstLine="0"/>
        <w:jc w:val="left"/>
      </w:pPr>
      <w:r>
        <w:t>в</w:t>
      </w:r>
      <w:r>
        <w:rPr>
          <w:spacing w:val="-4"/>
        </w:rPr>
        <w:t xml:space="preserve"> </w:t>
      </w:r>
      <w:r>
        <w:t>жидкости,</w:t>
      </w:r>
      <w:r>
        <w:rPr>
          <w:spacing w:val="-7"/>
        </w:rPr>
        <w:t xml:space="preserve"> </w:t>
      </w:r>
      <w:r>
        <w:t>от</w:t>
      </w:r>
      <w:r>
        <w:rPr>
          <w:spacing w:val="-8"/>
        </w:rPr>
        <w:t xml:space="preserve"> </w:t>
      </w:r>
      <w:r>
        <w:t>массы</w:t>
      </w:r>
      <w:r>
        <w:rPr>
          <w:spacing w:val="-4"/>
        </w:rPr>
        <w:t xml:space="preserve"> </w:t>
      </w:r>
      <w:r>
        <w:rPr>
          <w:spacing w:val="-2"/>
        </w:rPr>
        <w:t>тела.</w:t>
      </w:r>
    </w:p>
    <w:p w:rsidR="00E66D4E" w:rsidRDefault="00864435">
      <w:pPr>
        <w:pStyle w:val="a3"/>
        <w:tabs>
          <w:tab w:val="left" w:pos="2724"/>
          <w:tab w:val="left" w:pos="4848"/>
          <w:tab w:val="left" w:pos="6323"/>
          <w:tab w:val="left" w:pos="8188"/>
          <w:tab w:val="left" w:pos="8973"/>
        </w:tabs>
        <w:spacing w:before="137" w:line="362" w:lineRule="auto"/>
        <w:ind w:left="1022" w:right="860"/>
        <w:jc w:val="left"/>
      </w:pPr>
      <w:r>
        <w:rPr>
          <w:spacing w:val="-2"/>
        </w:rPr>
        <w:t>Опыты,</w:t>
      </w:r>
      <w:r>
        <w:tab/>
      </w:r>
      <w:r>
        <w:rPr>
          <w:spacing w:val="-2"/>
        </w:rPr>
        <w:t>демонстрирующие</w:t>
      </w:r>
      <w:r>
        <w:tab/>
      </w:r>
      <w:r>
        <w:rPr>
          <w:spacing w:val="-2"/>
        </w:rPr>
        <w:t>зависимость</w:t>
      </w:r>
      <w:r>
        <w:tab/>
      </w:r>
      <w:r>
        <w:rPr>
          <w:spacing w:val="-2"/>
        </w:rPr>
        <w:t>выталкивающей</w:t>
      </w:r>
      <w:r>
        <w:tab/>
      </w:r>
      <w:r>
        <w:rPr>
          <w:spacing w:val="-2"/>
        </w:rPr>
        <w:t>силы,</w:t>
      </w:r>
      <w:r>
        <w:tab/>
      </w:r>
      <w:r>
        <w:rPr>
          <w:spacing w:val="-2"/>
        </w:rPr>
        <w:t xml:space="preserve">действующей </w:t>
      </w:r>
      <w:r>
        <w:t>на</w:t>
      </w:r>
      <w:r>
        <w:rPr>
          <w:spacing w:val="58"/>
        </w:rPr>
        <w:t xml:space="preserve"> </w:t>
      </w:r>
      <w:r>
        <w:t>тело</w:t>
      </w:r>
      <w:r>
        <w:rPr>
          <w:spacing w:val="63"/>
        </w:rPr>
        <w:t xml:space="preserve"> </w:t>
      </w:r>
      <w:r>
        <w:t>в</w:t>
      </w:r>
      <w:r>
        <w:rPr>
          <w:spacing w:val="65"/>
        </w:rPr>
        <w:t xml:space="preserve"> </w:t>
      </w:r>
      <w:r>
        <w:t>жидкости,</w:t>
      </w:r>
      <w:r>
        <w:rPr>
          <w:spacing w:val="61"/>
        </w:rPr>
        <w:t xml:space="preserve"> </w:t>
      </w:r>
      <w:r>
        <w:t>от</w:t>
      </w:r>
      <w:r>
        <w:rPr>
          <w:spacing w:val="60"/>
        </w:rPr>
        <w:t xml:space="preserve"> </w:t>
      </w:r>
      <w:r>
        <w:t>объёма</w:t>
      </w:r>
      <w:r>
        <w:rPr>
          <w:spacing w:val="59"/>
        </w:rPr>
        <w:t xml:space="preserve"> </w:t>
      </w:r>
      <w:r>
        <w:t>погружённой</w:t>
      </w:r>
      <w:r>
        <w:rPr>
          <w:spacing w:val="64"/>
        </w:rPr>
        <w:t xml:space="preserve"> </w:t>
      </w:r>
      <w:r>
        <w:t>в</w:t>
      </w:r>
      <w:r>
        <w:rPr>
          <w:spacing w:val="65"/>
        </w:rPr>
        <w:t xml:space="preserve"> </w:t>
      </w:r>
      <w:r>
        <w:t>жидкость</w:t>
      </w:r>
      <w:r>
        <w:rPr>
          <w:spacing w:val="64"/>
        </w:rPr>
        <w:t xml:space="preserve"> </w:t>
      </w:r>
      <w:r>
        <w:t>части</w:t>
      </w:r>
      <w:r>
        <w:rPr>
          <w:spacing w:val="64"/>
        </w:rPr>
        <w:t xml:space="preserve"> </w:t>
      </w:r>
      <w:r>
        <w:t>тела</w:t>
      </w:r>
      <w:r>
        <w:rPr>
          <w:spacing w:val="58"/>
        </w:rPr>
        <w:t xml:space="preserve"> </w:t>
      </w:r>
      <w:r>
        <w:t>и</w:t>
      </w:r>
      <w:r>
        <w:rPr>
          <w:spacing w:val="59"/>
        </w:rPr>
        <w:t xml:space="preserve"> </w:t>
      </w:r>
      <w:r>
        <w:t>от</w:t>
      </w:r>
      <w:r>
        <w:rPr>
          <w:spacing w:val="63"/>
        </w:rPr>
        <w:t xml:space="preserve"> </w:t>
      </w:r>
      <w:r>
        <w:rPr>
          <w:spacing w:val="-2"/>
        </w:rPr>
        <w:t>плотности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lastRenderedPageBreak/>
        <w:t>жидкости.</w:t>
      </w:r>
    </w:p>
    <w:p w:rsidR="00E66D4E" w:rsidRDefault="00864435">
      <w:pPr>
        <w:pStyle w:val="a3"/>
        <w:tabs>
          <w:tab w:val="left" w:pos="3814"/>
          <w:tab w:val="left" w:pos="5127"/>
          <w:tab w:val="left" w:pos="5769"/>
          <w:tab w:val="left" w:pos="7808"/>
          <w:tab w:val="left" w:pos="8680"/>
          <w:tab w:val="left" w:pos="9078"/>
        </w:tabs>
        <w:spacing w:before="137" w:line="362" w:lineRule="auto"/>
        <w:ind w:right="854"/>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 xml:space="preserve">определение </w:t>
      </w:r>
      <w:r>
        <w:t>её грузоподъёмности.</w:t>
      </w:r>
    </w:p>
    <w:p w:rsidR="00E66D4E" w:rsidRDefault="00864435" w:rsidP="00E43EAE">
      <w:pPr>
        <w:pStyle w:val="a5"/>
        <w:numPr>
          <w:ilvl w:val="2"/>
          <w:numId w:val="79"/>
        </w:numPr>
        <w:tabs>
          <w:tab w:val="left" w:pos="2572"/>
        </w:tabs>
        <w:spacing w:line="357" w:lineRule="auto"/>
        <w:ind w:left="1732" w:right="4679" w:firstLine="0"/>
        <w:rPr>
          <w:sz w:val="24"/>
        </w:rPr>
      </w:pPr>
      <w:r>
        <w:rPr>
          <w:sz w:val="24"/>
        </w:rPr>
        <w:t>Раздел</w:t>
      </w:r>
      <w:r>
        <w:rPr>
          <w:spacing w:val="-10"/>
          <w:sz w:val="24"/>
        </w:rPr>
        <w:t xml:space="preserve"> </w:t>
      </w:r>
      <w:r>
        <w:rPr>
          <w:sz w:val="24"/>
        </w:rPr>
        <w:t>5.</w:t>
      </w:r>
      <w:r>
        <w:rPr>
          <w:spacing w:val="-5"/>
          <w:sz w:val="24"/>
        </w:rPr>
        <w:t xml:space="preserve"> </w:t>
      </w:r>
      <w:r>
        <w:rPr>
          <w:sz w:val="24"/>
        </w:rPr>
        <w:t>Работа</w:t>
      </w:r>
      <w:r>
        <w:rPr>
          <w:spacing w:val="-11"/>
          <w:sz w:val="24"/>
        </w:rPr>
        <w:t xml:space="preserve"> </w:t>
      </w:r>
      <w:r>
        <w:rPr>
          <w:sz w:val="24"/>
        </w:rPr>
        <w:t>и</w:t>
      </w:r>
      <w:r>
        <w:rPr>
          <w:spacing w:val="-5"/>
          <w:sz w:val="24"/>
        </w:rPr>
        <w:t xml:space="preserve"> </w:t>
      </w:r>
      <w:r>
        <w:rPr>
          <w:sz w:val="24"/>
        </w:rPr>
        <w:t>мощность.</w:t>
      </w:r>
      <w:r>
        <w:rPr>
          <w:spacing w:val="-5"/>
          <w:sz w:val="24"/>
        </w:rPr>
        <w:t xml:space="preserve"> </w:t>
      </w:r>
      <w:r>
        <w:rPr>
          <w:sz w:val="24"/>
        </w:rPr>
        <w:t>Энергия. Механическая работа. Мощность.</w:t>
      </w:r>
    </w:p>
    <w:p w:rsidR="00E66D4E" w:rsidRDefault="00864435">
      <w:pPr>
        <w:pStyle w:val="a3"/>
        <w:spacing w:line="360" w:lineRule="auto"/>
        <w:ind w:right="859"/>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E66D4E" w:rsidRDefault="00864435">
      <w:pPr>
        <w:pStyle w:val="a3"/>
        <w:spacing w:line="357" w:lineRule="auto"/>
        <w:ind w:right="855"/>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E66D4E" w:rsidRDefault="00864435" w:rsidP="00E43EAE">
      <w:pPr>
        <w:pStyle w:val="a5"/>
        <w:numPr>
          <w:ilvl w:val="3"/>
          <w:numId w:val="79"/>
        </w:numPr>
        <w:tabs>
          <w:tab w:val="left" w:pos="2752"/>
        </w:tabs>
        <w:spacing w:before="5" w:line="357" w:lineRule="auto"/>
        <w:ind w:left="1732" w:right="6271" w:firstLine="0"/>
        <w:rPr>
          <w:sz w:val="24"/>
        </w:rPr>
      </w:pPr>
      <w:r>
        <w:rPr>
          <w:spacing w:val="-2"/>
          <w:sz w:val="24"/>
        </w:rPr>
        <w:t xml:space="preserve">Демонстрации. </w:t>
      </w:r>
      <w:r>
        <w:rPr>
          <w:sz w:val="24"/>
        </w:rPr>
        <w:t>Примеры</w:t>
      </w:r>
      <w:r>
        <w:rPr>
          <w:spacing w:val="-13"/>
          <w:sz w:val="24"/>
        </w:rPr>
        <w:t xml:space="preserve"> </w:t>
      </w:r>
      <w:r>
        <w:rPr>
          <w:sz w:val="24"/>
        </w:rPr>
        <w:t>простых</w:t>
      </w:r>
      <w:r>
        <w:rPr>
          <w:spacing w:val="-15"/>
          <w:sz w:val="24"/>
        </w:rPr>
        <w:t xml:space="preserve"> </w:t>
      </w:r>
      <w:r>
        <w:rPr>
          <w:sz w:val="24"/>
        </w:rPr>
        <w:t>механизмов.</w:t>
      </w:r>
    </w:p>
    <w:p w:rsidR="00E66D4E" w:rsidRDefault="00864435" w:rsidP="00E43EAE">
      <w:pPr>
        <w:pStyle w:val="a5"/>
        <w:numPr>
          <w:ilvl w:val="3"/>
          <w:numId w:val="79"/>
        </w:numPr>
        <w:tabs>
          <w:tab w:val="left" w:pos="2752"/>
        </w:tabs>
        <w:spacing w:before="3"/>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tabs>
          <w:tab w:val="left" w:pos="3382"/>
          <w:tab w:val="left" w:pos="4427"/>
          <w:tab w:val="left" w:pos="5251"/>
          <w:tab w:val="left" w:pos="6253"/>
          <w:tab w:val="left" w:pos="6934"/>
          <w:tab w:val="left" w:pos="8611"/>
          <w:tab w:val="left" w:pos="9934"/>
        </w:tabs>
        <w:spacing w:before="136" w:line="362" w:lineRule="auto"/>
        <w:ind w:right="859"/>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E66D4E" w:rsidRDefault="00864435">
      <w:pPr>
        <w:pStyle w:val="a3"/>
        <w:spacing w:line="357" w:lineRule="auto"/>
        <w:ind w:left="1732" w:right="4117" w:firstLine="0"/>
        <w:jc w:val="left"/>
      </w:pPr>
      <w:r>
        <w:t>Исследование</w:t>
      </w:r>
      <w:r>
        <w:rPr>
          <w:spacing w:val="-10"/>
        </w:rPr>
        <w:t xml:space="preserve"> </w:t>
      </w:r>
      <w:r>
        <w:t>условий</w:t>
      </w:r>
      <w:r>
        <w:rPr>
          <w:spacing w:val="-10"/>
        </w:rPr>
        <w:t xml:space="preserve"> </w:t>
      </w:r>
      <w:r>
        <w:t>равновесия</w:t>
      </w:r>
      <w:r>
        <w:rPr>
          <w:spacing w:val="-11"/>
        </w:rPr>
        <w:t xml:space="preserve"> </w:t>
      </w:r>
      <w:r>
        <w:t>рычага. Измерение КПД наклонной плоскости.</w:t>
      </w:r>
    </w:p>
    <w:p w:rsidR="00E66D4E" w:rsidRDefault="00864435">
      <w:pPr>
        <w:pStyle w:val="a3"/>
        <w:ind w:left="1732" w:firstLine="0"/>
        <w:jc w:val="left"/>
      </w:pPr>
      <w:r>
        <w:t>Изучение</w:t>
      </w:r>
      <w:r>
        <w:rPr>
          <w:spacing w:val="-15"/>
        </w:rPr>
        <w:t xml:space="preserve"> </w:t>
      </w:r>
      <w:r>
        <w:t>закона</w:t>
      </w:r>
      <w:r>
        <w:rPr>
          <w:spacing w:val="-12"/>
        </w:rPr>
        <w:t xml:space="preserve"> </w:t>
      </w:r>
      <w:r>
        <w:t>сохранения</w:t>
      </w:r>
      <w:r>
        <w:rPr>
          <w:spacing w:val="-11"/>
        </w:rPr>
        <w:t xml:space="preserve"> </w:t>
      </w:r>
      <w:r>
        <w:t>механической</w:t>
      </w:r>
      <w:r>
        <w:rPr>
          <w:spacing w:val="-11"/>
        </w:rPr>
        <w:t xml:space="preserve"> </w:t>
      </w:r>
      <w:r>
        <w:rPr>
          <w:spacing w:val="-2"/>
        </w:rPr>
        <w:t>энергии.</w:t>
      </w:r>
    </w:p>
    <w:p w:rsidR="00E66D4E" w:rsidRDefault="00864435" w:rsidP="00E43EAE">
      <w:pPr>
        <w:pStyle w:val="a5"/>
        <w:numPr>
          <w:ilvl w:val="1"/>
          <w:numId w:val="79"/>
        </w:numPr>
        <w:tabs>
          <w:tab w:val="left" w:pos="2390"/>
        </w:tabs>
        <w:spacing w:before="140"/>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8</w:t>
      </w:r>
      <w:r>
        <w:rPr>
          <w:spacing w:val="-7"/>
          <w:sz w:val="24"/>
        </w:rPr>
        <w:t xml:space="preserve"> </w:t>
      </w:r>
      <w:r>
        <w:rPr>
          <w:spacing w:val="-2"/>
          <w:sz w:val="24"/>
        </w:rPr>
        <w:t>классе.</w:t>
      </w:r>
    </w:p>
    <w:p w:rsidR="00E66D4E" w:rsidRDefault="00864435" w:rsidP="00E43EAE">
      <w:pPr>
        <w:pStyle w:val="a5"/>
        <w:numPr>
          <w:ilvl w:val="2"/>
          <w:numId w:val="79"/>
        </w:numPr>
        <w:tabs>
          <w:tab w:val="left" w:pos="2572"/>
        </w:tabs>
        <w:spacing w:before="136"/>
        <w:ind w:left="2572" w:hanging="840"/>
        <w:jc w:val="both"/>
        <w:rPr>
          <w:sz w:val="24"/>
        </w:rPr>
      </w:pPr>
      <w:r>
        <w:rPr>
          <w:sz w:val="24"/>
        </w:rPr>
        <w:t>Раздел</w:t>
      </w:r>
      <w:r>
        <w:rPr>
          <w:spacing w:val="-11"/>
          <w:sz w:val="24"/>
        </w:rPr>
        <w:t xml:space="preserve"> </w:t>
      </w:r>
      <w:r>
        <w:rPr>
          <w:sz w:val="24"/>
        </w:rPr>
        <w:t>6.</w:t>
      </w:r>
      <w:r>
        <w:rPr>
          <w:spacing w:val="-8"/>
          <w:sz w:val="24"/>
        </w:rPr>
        <w:t xml:space="preserve"> </w:t>
      </w:r>
      <w:r>
        <w:rPr>
          <w:sz w:val="24"/>
        </w:rPr>
        <w:t>Тепловые</w:t>
      </w:r>
      <w:r>
        <w:rPr>
          <w:spacing w:val="-9"/>
          <w:sz w:val="24"/>
        </w:rPr>
        <w:t xml:space="preserve"> </w:t>
      </w:r>
      <w:r>
        <w:rPr>
          <w:spacing w:val="-2"/>
          <w:sz w:val="24"/>
        </w:rPr>
        <w:t>явления.</w:t>
      </w:r>
    </w:p>
    <w:p w:rsidR="00E66D4E" w:rsidRDefault="00864435">
      <w:pPr>
        <w:pStyle w:val="a3"/>
        <w:spacing w:before="137" w:line="360" w:lineRule="auto"/>
        <w:ind w:left="1022" w:right="854"/>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E66D4E" w:rsidRDefault="00864435">
      <w:pPr>
        <w:pStyle w:val="a3"/>
        <w:tabs>
          <w:tab w:val="left" w:pos="3313"/>
          <w:tab w:val="left" w:pos="7200"/>
          <w:tab w:val="left" w:pos="9121"/>
        </w:tabs>
        <w:spacing w:line="357" w:lineRule="auto"/>
        <w:ind w:left="1022" w:right="857"/>
      </w:pPr>
      <w:r>
        <w:t>Модели твёрдого, жидкого и газообразного состояний вещества. Кристаллические</w:t>
      </w:r>
      <w:r>
        <w:rPr>
          <w:spacing w:val="40"/>
        </w:rPr>
        <w:t xml:space="preserve"> </w:t>
      </w:r>
      <w:r>
        <w:t xml:space="preserve">и аморфные тела. Объяснение свойств газов, жидкостей и твёрдых тел на основе </w:t>
      </w:r>
      <w:r>
        <w:rPr>
          <w:spacing w:val="-2"/>
        </w:rPr>
        <w:t>положений</w:t>
      </w:r>
      <w:r>
        <w:tab/>
      </w:r>
      <w:r>
        <w:rPr>
          <w:spacing w:val="-2"/>
        </w:rPr>
        <w:t>молекулярнокинетической</w:t>
      </w:r>
      <w:r>
        <w:tab/>
      </w:r>
      <w:r>
        <w:rPr>
          <w:spacing w:val="-2"/>
        </w:rPr>
        <w:t>теории.</w:t>
      </w:r>
      <w:r>
        <w:tab/>
      </w:r>
      <w:r>
        <w:rPr>
          <w:spacing w:val="-2"/>
        </w:rPr>
        <w:t>Смачивание</w:t>
      </w:r>
    </w:p>
    <w:p w:rsidR="00E66D4E" w:rsidRDefault="00864435">
      <w:pPr>
        <w:pStyle w:val="a3"/>
        <w:spacing w:before="8"/>
        <w:ind w:left="1022" w:firstLine="0"/>
        <w:jc w:val="left"/>
      </w:pPr>
      <w:r>
        <w:t>и</w:t>
      </w:r>
      <w:r>
        <w:rPr>
          <w:spacing w:val="-9"/>
        </w:rPr>
        <w:t xml:space="preserve"> </w:t>
      </w:r>
      <w:r>
        <w:t>капиллярные</w:t>
      </w:r>
      <w:r>
        <w:rPr>
          <w:spacing w:val="-12"/>
        </w:rPr>
        <w:t xml:space="preserve"> </w:t>
      </w:r>
      <w:r>
        <w:t>явления.</w:t>
      </w:r>
      <w:r>
        <w:rPr>
          <w:spacing w:val="-12"/>
        </w:rPr>
        <w:t xml:space="preserve"> </w:t>
      </w:r>
      <w:r>
        <w:t>Тепловое</w:t>
      </w:r>
      <w:r>
        <w:rPr>
          <w:spacing w:val="-8"/>
        </w:rPr>
        <w:t xml:space="preserve"> </w:t>
      </w:r>
      <w:r>
        <w:t>расширение</w:t>
      </w:r>
      <w:r>
        <w:rPr>
          <w:spacing w:val="-15"/>
        </w:rPr>
        <w:t xml:space="preserve"> </w:t>
      </w:r>
      <w:r>
        <w:t>и</w:t>
      </w:r>
      <w:r>
        <w:rPr>
          <w:spacing w:val="-8"/>
        </w:rPr>
        <w:t xml:space="preserve"> </w:t>
      </w:r>
      <w:r>
        <w:rPr>
          <w:spacing w:val="-2"/>
        </w:rPr>
        <w:t>сжатие.</w:t>
      </w:r>
    </w:p>
    <w:p w:rsidR="00E66D4E" w:rsidRDefault="00864435">
      <w:pPr>
        <w:pStyle w:val="a3"/>
        <w:spacing w:before="137"/>
        <w:ind w:left="1022"/>
        <w:jc w:val="left"/>
      </w:pPr>
      <w:r>
        <w:t>Температура.</w:t>
      </w:r>
      <w:r>
        <w:rPr>
          <w:spacing w:val="73"/>
          <w:w w:val="150"/>
        </w:rPr>
        <w:t xml:space="preserve"> </w:t>
      </w:r>
      <w:r>
        <w:t>Связь</w:t>
      </w:r>
      <w:r>
        <w:rPr>
          <w:spacing w:val="75"/>
          <w:w w:val="150"/>
        </w:rPr>
        <w:t xml:space="preserve"> </w:t>
      </w:r>
      <w:r>
        <w:t>температуры</w:t>
      </w:r>
      <w:r>
        <w:rPr>
          <w:spacing w:val="74"/>
          <w:w w:val="150"/>
        </w:rPr>
        <w:t xml:space="preserve"> </w:t>
      </w:r>
      <w:r>
        <w:t>со</w:t>
      </w:r>
      <w:r>
        <w:rPr>
          <w:spacing w:val="75"/>
          <w:w w:val="150"/>
        </w:rPr>
        <w:t xml:space="preserve"> </w:t>
      </w:r>
      <w:r>
        <w:t>скоростью</w:t>
      </w:r>
      <w:r>
        <w:rPr>
          <w:spacing w:val="73"/>
          <w:w w:val="150"/>
        </w:rPr>
        <w:t xml:space="preserve"> </w:t>
      </w:r>
      <w:r>
        <w:t>теплового</w:t>
      </w:r>
      <w:r>
        <w:rPr>
          <w:spacing w:val="75"/>
          <w:w w:val="150"/>
        </w:rPr>
        <w:t xml:space="preserve"> </w:t>
      </w:r>
      <w:r>
        <w:t>движения</w:t>
      </w:r>
      <w:r>
        <w:rPr>
          <w:spacing w:val="73"/>
          <w:w w:val="150"/>
        </w:rPr>
        <w:t xml:space="preserve"> </w:t>
      </w:r>
      <w:r>
        <w:rPr>
          <w:spacing w:val="-2"/>
        </w:rPr>
        <w:t>частиц.</w:t>
      </w:r>
    </w:p>
    <w:p w:rsidR="00E66D4E" w:rsidRDefault="00864435">
      <w:pPr>
        <w:pStyle w:val="a3"/>
        <w:tabs>
          <w:tab w:val="left" w:pos="2523"/>
          <w:tab w:val="left" w:pos="3669"/>
          <w:tab w:val="left" w:pos="4872"/>
          <w:tab w:val="left" w:pos="6238"/>
          <w:tab w:val="left" w:pos="7705"/>
          <w:tab w:val="left" w:pos="8877"/>
        </w:tabs>
        <w:spacing w:before="136"/>
        <w:ind w:left="1022" w:firstLine="0"/>
        <w:jc w:val="left"/>
      </w:pPr>
      <w:r>
        <w:rPr>
          <w:spacing w:val="-2"/>
        </w:rPr>
        <w:t>Внутренняя</w:t>
      </w:r>
      <w:r>
        <w:tab/>
      </w:r>
      <w:r>
        <w:rPr>
          <w:spacing w:val="-2"/>
        </w:rPr>
        <w:t>энергия.</w:t>
      </w:r>
      <w:r>
        <w:tab/>
      </w:r>
      <w:r>
        <w:rPr>
          <w:spacing w:val="-2"/>
        </w:rPr>
        <w:t>Способы</w:t>
      </w:r>
      <w:r>
        <w:tab/>
      </w:r>
      <w:r>
        <w:rPr>
          <w:spacing w:val="-2"/>
        </w:rPr>
        <w:t>изменения</w:t>
      </w:r>
      <w:r>
        <w:tab/>
      </w:r>
      <w:r>
        <w:rPr>
          <w:spacing w:val="-2"/>
        </w:rPr>
        <w:t>внутренней</w:t>
      </w:r>
      <w:r>
        <w:tab/>
      </w:r>
      <w:r>
        <w:rPr>
          <w:spacing w:val="-2"/>
        </w:rPr>
        <w:t>энергии:</w:t>
      </w:r>
      <w:r>
        <w:tab/>
      </w:r>
      <w:r>
        <w:rPr>
          <w:spacing w:val="-2"/>
        </w:rPr>
        <w:t>теплопередача</w:t>
      </w:r>
    </w:p>
    <w:p w:rsidR="00E66D4E" w:rsidRDefault="00864435">
      <w:pPr>
        <w:pStyle w:val="a3"/>
        <w:spacing w:before="136"/>
        <w:ind w:left="1022" w:firstLine="0"/>
        <w:jc w:val="left"/>
      </w:pPr>
      <w:r>
        <w:t>и</w:t>
      </w:r>
      <w:r>
        <w:rPr>
          <w:spacing w:val="-12"/>
        </w:rPr>
        <w:t xml:space="preserve"> </w:t>
      </w:r>
      <w:r>
        <w:t>совершение</w:t>
      </w:r>
      <w:r>
        <w:rPr>
          <w:spacing w:val="-12"/>
        </w:rPr>
        <w:t xml:space="preserve"> </w:t>
      </w:r>
      <w:r>
        <w:t>работы.</w:t>
      </w:r>
      <w:r>
        <w:rPr>
          <w:spacing w:val="-14"/>
        </w:rPr>
        <w:t xml:space="preserve"> </w:t>
      </w:r>
      <w:r>
        <w:t>Виды</w:t>
      </w:r>
      <w:r>
        <w:rPr>
          <w:spacing w:val="-11"/>
        </w:rPr>
        <w:t xml:space="preserve"> </w:t>
      </w:r>
      <w:r>
        <w:t>теплопередачи:</w:t>
      </w:r>
      <w:r>
        <w:rPr>
          <w:spacing w:val="-13"/>
        </w:rPr>
        <w:t xml:space="preserve"> </w:t>
      </w:r>
      <w:r>
        <w:t>теплопроводность,</w:t>
      </w:r>
      <w:r>
        <w:rPr>
          <w:spacing w:val="-14"/>
        </w:rPr>
        <w:t xml:space="preserve"> </w:t>
      </w:r>
      <w:r>
        <w:t>конвекция,</w:t>
      </w:r>
      <w:r>
        <w:rPr>
          <w:spacing w:val="-15"/>
        </w:rPr>
        <w:t xml:space="preserve"> </w:t>
      </w:r>
      <w:r>
        <w:rPr>
          <w:spacing w:val="-2"/>
        </w:rPr>
        <w:t>излучение.</w:t>
      </w:r>
    </w:p>
    <w:p w:rsidR="00E66D4E" w:rsidRDefault="00864435">
      <w:pPr>
        <w:pStyle w:val="a3"/>
        <w:spacing w:before="142"/>
        <w:ind w:left="1732" w:firstLine="0"/>
      </w:pPr>
      <w:r>
        <w:t>Количество</w:t>
      </w:r>
      <w:r>
        <w:rPr>
          <w:spacing w:val="64"/>
        </w:rPr>
        <w:t xml:space="preserve">   </w:t>
      </w:r>
      <w:r>
        <w:t>теплоты.</w:t>
      </w:r>
      <w:r>
        <w:rPr>
          <w:spacing w:val="64"/>
        </w:rPr>
        <w:t xml:space="preserve">   </w:t>
      </w:r>
      <w:r>
        <w:t>Удельная</w:t>
      </w:r>
      <w:r>
        <w:rPr>
          <w:spacing w:val="64"/>
        </w:rPr>
        <w:t xml:space="preserve">   </w:t>
      </w:r>
      <w:r>
        <w:t>теплоёмкость</w:t>
      </w:r>
      <w:r>
        <w:rPr>
          <w:spacing w:val="63"/>
        </w:rPr>
        <w:t xml:space="preserve">   </w:t>
      </w:r>
      <w:r>
        <w:t>вещества.</w:t>
      </w:r>
      <w:r>
        <w:rPr>
          <w:spacing w:val="63"/>
        </w:rPr>
        <w:t xml:space="preserve">   </w:t>
      </w:r>
      <w:r>
        <w:rPr>
          <w:spacing w:val="-2"/>
        </w:rPr>
        <w:t>Теплообмен</w:t>
      </w:r>
    </w:p>
    <w:p w:rsidR="00E66D4E" w:rsidRDefault="00864435">
      <w:pPr>
        <w:pStyle w:val="a3"/>
        <w:spacing w:before="136" w:line="357" w:lineRule="auto"/>
        <w:ind w:left="1022" w:right="858" w:firstLine="0"/>
      </w:pPr>
      <w:r>
        <w:t>и тепловое равновесие. Уравнение теплового баланса. Плавление и отвердевание кристаллических</w:t>
      </w:r>
      <w:r>
        <w:rPr>
          <w:spacing w:val="72"/>
        </w:rPr>
        <w:t xml:space="preserve">   </w:t>
      </w:r>
      <w:r>
        <w:t>веществ.</w:t>
      </w:r>
      <w:r>
        <w:rPr>
          <w:spacing w:val="74"/>
        </w:rPr>
        <w:t xml:space="preserve">   </w:t>
      </w:r>
      <w:r>
        <w:t>Удельная</w:t>
      </w:r>
      <w:r>
        <w:rPr>
          <w:spacing w:val="74"/>
        </w:rPr>
        <w:t xml:space="preserve">   </w:t>
      </w:r>
      <w:r>
        <w:t>теплота</w:t>
      </w:r>
      <w:r>
        <w:rPr>
          <w:spacing w:val="72"/>
        </w:rPr>
        <w:t xml:space="preserve">   </w:t>
      </w:r>
      <w:r>
        <w:t>плавления.</w:t>
      </w:r>
      <w:r>
        <w:rPr>
          <w:spacing w:val="74"/>
        </w:rPr>
        <w:t xml:space="preserve">   </w:t>
      </w:r>
      <w:r>
        <w:t>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E66D4E" w:rsidRDefault="00864435">
      <w:pPr>
        <w:pStyle w:val="a3"/>
        <w:spacing w:before="9"/>
        <w:ind w:left="1732" w:firstLine="0"/>
      </w:pPr>
      <w:r>
        <w:t>Влажность</w:t>
      </w:r>
      <w:r>
        <w:rPr>
          <w:spacing w:val="-12"/>
        </w:rPr>
        <w:t xml:space="preserve"> </w:t>
      </w:r>
      <w:r>
        <w:rPr>
          <w:spacing w:val="-2"/>
        </w:rPr>
        <w:t>воздуха.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Энергия</w:t>
      </w:r>
      <w:r>
        <w:rPr>
          <w:spacing w:val="-14"/>
        </w:rPr>
        <w:t xml:space="preserve"> </w:t>
      </w:r>
      <w:r>
        <w:t>топлива.</w:t>
      </w:r>
      <w:r>
        <w:rPr>
          <w:spacing w:val="-10"/>
        </w:rPr>
        <w:t xml:space="preserve"> </w:t>
      </w:r>
      <w:r>
        <w:t>Удельная</w:t>
      </w:r>
      <w:r>
        <w:rPr>
          <w:spacing w:val="-11"/>
        </w:rPr>
        <w:t xml:space="preserve"> </w:t>
      </w:r>
      <w:r>
        <w:t>теплота</w:t>
      </w:r>
      <w:r>
        <w:rPr>
          <w:spacing w:val="-15"/>
        </w:rPr>
        <w:t xml:space="preserve"> </w:t>
      </w:r>
      <w:r>
        <w:rPr>
          <w:spacing w:val="-2"/>
        </w:rPr>
        <w:t>сгорания.</w:t>
      </w:r>
    </w:p>
    <w:p w:rsidR="00E66D4E" w:rsidRDefault="00864435">
      <w:pPr>
        <w:pStyle w:val="a3"/>
        <w:spacing w:before="137" w:line="362" w:lineRule="auto"/>
        <w:jc w:val="left"/>
      </w:pPr>
      <w:r>
        <w:t>Принципы</w:t>
      </w:r>
      <w:r>
        <w:rPr>
          <w:spacing w:val="80"/>
        </w:rPr>
        <w:t xml:space="preserve"> </w:t>
      </w:r>
      <w:r>
        <w:t>работы</w:t>
      </w:r>
      <w:r>
        <w:rPr>
          <w:spacing w:val="80"/>
        </w:rPr>
        <w:t xml:space="preserve"> </w:t>
      </w:r>
      <w:r>
        <w:t>тепловых</w:t>
      </w:r>
      <w:r>
        <w:rPr>
          <w:spacing w:val="80"/>
        </w:rPr>
        <w:t xml:space="preserve"> </w:t>
      </w:r>
      <w:r>
        <w:t>двигателей</w:t>
      </w:r>
      <w:r>
        <w:rPr>
          <w:spacing w:val="80"/>
        </w:rPr>
        <w:t xml:space="preserve"> </w:t>
      </w:r>
      <w:r>
        <w:t>КПД</w:t>
      </w:r>
      <w:r>
        <w:rPr>
          <w:spacing w:val="80"/>
        </w:rPr>
        <w:t xml:space="preserve"> </w:t>
      </w:r>
      <w:r>
        <w:t>теплового</w:t>
      </w:r>
      <w:r>
        <w:rPr>
          <w:spacing w:val="80"/>
        </w:rPr>
        <w:t xml:space="preserve"> </w:t>
      </w:r>
      <w:r>
        <w:t>двигателя.</w:t>
      </w:r>
      <w:r>
        <w:rPr>
          <w:spacing w:val="80"/>
        </w:rPr>
        <w:t xml:space="preserve"> </w:t>
      </w:r>
      <w:r>
        <w:t>Тепловые двигатели и защита окружающей среды (МС).</w:t>
      </w:r>
    </w:p>
    <w:p w:rsidR="00E66D4E" w:rsidRDefault="00864435">
      <w:pPr>
        <w:pStyle w:val="a3"/>
        <w:spacing w:line="272" w:lineRule="exact"/>
        <w:ind w:left="1732" w:firstLine="0"/>
        <w:jc w:val="left"/>
      </w:pPr>
      <w:r>
        <w:t>Закон</w:t>
      </w:r>
      <w:r>
        <w:rPr>
          <w:spacing w:val="-8"/>
        </w:rPr>
        <w:t xml:space="preserve"> </w:t>
      </w:r>
      <w:r>
        <w:t>сохранения</w:t>
      </w:r>
      <w:r>
        <w:rPr>
          <w:spacing w:val="-11"/>
        </w:rPr>
        <w:t xml:space="preserve"> </w:t>
      </w:r>
      <w:r>
        <w:t>и</w:t>
      </w:r>
      <w:r>
        <w:rPr>
          <w:spacing w:val="-13"/>
        </w:rPr>
        <w:t xml:space="preserve"> </w:t>
      </w:r>
      <w:r>
        <w:t>превращения</w:t>
      </w:r>
      <w:r>
        <w:rPr>
          <w:spacing w:val="-11"/>
        </w:rPr>
        <w:t xml:space="preserve"> </w:t>
      </w:r>
      <w:r>
        <w:t>энергии</w:t>
      </w:r>
      <w:r>
        <w:rPr>
          <w:spacing w:val="-13"/>
        </w:rPr>
        <w:t xml:space="preserve"> </w:t>
      </w:r>
      <w:r>
        <w:t>в</w:t>
      </w:r>
      <w:r>
        <w:rPr>
          <w:spacing w:val="-7"/>
        </w:rPr>
        <w:t xml:space="preserve"> </w:t>
      </w:r>
      <w:r>
        <w:t>тепловых</w:t>
      </w:r>
      <w:r>
        <w:rPr>
          <w:spacing w:val="-14"/>
        </w:rPr>
        <w:t xml:space="preserve"> </w:t>
      </w:r>
      <w:r>
        <w:t>процессах</w:t>
      </w:r>
      <w:r>
        <w:rPr>
          <w:spacing w:val="-13"/>
        </w:rPr>
        <w:t xml:space="preserve"> </w:t>
      </w:r>
      <w:r>
        <w:rPr>
          <w:spacing w:val="-2"/>
        </w:rPr>
        <w:t>(МС).</w:t>
      </w:r>
    </w:p>
    <w:p w:rsidR="00E66D4E" w:rsidRDefault="00864435" w:rsidP="00E43EAE">
      <w:pPr>
        <w:pStyle w:val="a5"/>
        <w:numPr>
          <w:ilvl w:val="3"/>
          <w:numId w:val="79"/>
        </w:numPr>
        <w:tabs>
          <w:tab w:val="left" w:pos="2752"/>
        </w:tabs>
        <w:spacing w:before="136" w:line="360" w:lineRule="auto"/>
        <w:ind w:left="1732" w:right="5614" w:firstLine="0"/>
        <w:rPr>
          <w:sz w:val="24"/>
        </w:rPr>
      </w:pPr>
      <w:r>
        <w:rPr>
          <w:spacing w:val="-2"/>
          <w:sz w:val="24"/>
        </w:rPr>
        <w:t>Демонстрации.</w:t>
      </w:r>
      <w:r>
        <w:rPr>
          <w:spacing w:val="40"/>
          <w:sz w:val="24"/>
        </w:rPr>
        <w:t xml:space="preserve"> </w:t>
      </w:r>
      <w:r>
        <w:rPr>
          <w:sz w:val="24"/>
        </w:rPr>
        <w:t>Наблюдение</w:t>
      </w:r>
      <w:r>
        <w:rPr>
          <w:spacing w:val="-15"/>
          <w:sz w:val="24"/>
        </w:rPr>
        <w:t xml:space="preserve"> </w:t>
      </w:r>
      <w:r>
        <w:rPr>
          <w:sz w:val="24"/>
        </w:rPr>
        <w:t>броуновского</w:t>
      </w:r>
      <w:r>
        <w:rPr>
          <w:spacing w:val="-15"/>
          <w:sz w:val="24"/>
        </w:rPr>
        <w:t xml:space="preserve"> </w:t>
      </w:r>
      <w:r>
        <w:rPr>
          <w:sz w:val="24"/>
        </w:rPr>
        <w:t>движения. Наблюдение диффузии.</w:t>
      </w:r>
    </w:p>
    <w:p w:rsidR="00E66D4E" w:rsidRDefault="00864435">
      <w:pPr>
        <w:pStyle w:val="a3"/>
        <w:spacing w:line="357" w:lineRule="auto"/>
        <w:ind w:left="1732" w:right="2746" w:hanging="1"/>
        <w:jc w:val="left"/>
      </w:pPr>
      <w:r>
        <w:t>Наблюдение</w:t>
      </w:r>
      <w:r>
        <w:rPr>
          <w:spacing w:val="-3"/>
        </w:rPr>
        <w:t xml:space="preserve"> </w:t>
      </w:r>
      <w:r>
        <w:t>явлений</w:t>
      </w:r>
      <w:r>
        <w:rPr>
          <w:spacing w:val="-7"/>
        </w:rPr>
        <w:t xml:space="preserve"> </w:t>
      </w:r>
      <w:r>
        <w:t>смачивания</w:t>
      </w:r>
      <w:r>
        <w:rPr>
          <w:spacing w:val="-7"/>
        </w:rPr>
        <w:t xml:space="preserve"> </w:t>
      </w:r>
      <w:r>
        <w:t>и</w:t>
      </w:r>
      <w:r>
        <w:rPr>
          <w:spacing w:val="-7"/>
        </w:rPr>
        <w:t xml:space="preserve"> </w:t>
      </w:r>
      <w:r>
        <w:t>капиллярных</w:t>
      </w:r>
      <w:r>
        <w:rPr>
          <w:spacing w:val="-7"/>
        </w:rPr>
        <w:t xml:space="preserve"> </w:t>
      </w:r>
      <w:r>
        <w:t>явлений. Наблюдение теплового расширения тел.</w:t>
      </w:r>
    </w:p>
    <w:p w:rsidR="00E66D4E" w:rsidRDefault="00864435">
      <w:pPr>
        <w:pStyle w:val="a3"/>
        <w:tabs>
          <w:tab w:val="left" w:pos="3243"/>
          <w:tab w:val="left" w:pos="4557"/>
          <w:tab w:val="left" w:pos="5343"/>
          <w:tab w:val="left" w:pos="6105"/>
          <w:tab w:val="left" w:pos="7582"/>
          <w:tab w:val="left" w:pos="8698"/>
          <w:tab w:val="left" w:pos="9207"/>
        </w:tabs>
        <w:spacing w:before="3" w:line="362" w:lineRule="auto"/>
        <w:ind w:right="855"/>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E66D4E" w:rsidRDefault="00864435">
      <w:pPr>
        <w:pStyle w:val="a3"/>
        <w:spacing w:line="357" w:lineRule="auto"/>
        <w:ind w:left="1732" w:right="5652" w:hanging="1"/>
        <w:jc w:val="left"/>
      </w:pPr>
      <w:r>
        <w:t>Правила</w:t>
      </w:r>
      <w:r>
        <w:rPr>
          <w:spacing w:val="-15"/>
        </w:rPr>
        <w:t xml:space="preserve"> </w:t>
      </w:r>
      <w:r>
        <w:t>измерения</w:t>
      </w:r>
      <w:r>
        <w:rPr>
          <w:spacing w:val="-15"/>
        </w:rPr>
        <w:t xml:space="preserve"> </w:t>
      </w:r>
      <w:r>
        <w:t>температуры. Виды теплопередачи.</w:t>
      </w:r>
    </w:p>
    <w:p w:rsidR="00E66D4E" w:rsidRDefault="00864435">
      <w:pPr>
        <w:pStyle w:val="a3"/>
        <w:ind w:left="1732" w:firstLine="0"/>
        <w:jc w:val="left"/>
      </w:pPr>
      <w:r>
        <w:t>Охлаждение</w:t>
      </w:r>
      <w:r>
        <w:rPr>
          <w:spacing w:val="-15"/>
        </w:rPr>
        <w:t xml:space="preserve"> </w:t>
      </w:r>
      <w:r>
        <w:t>при</w:t>
      </w:r>
      <w:r>
        <w:rPr>
          <w:spacing w:val="-12"/>
        </w:rPr>
        <w:t xml:space="preserve"> </w:t>
      </w:r>
      <w:r>
        <w:t>совершении</w:t>
      </w:r>
      <w:r>
        <w:rPr>
          <w:spacing w:val="-14"/>
        </w:rPr>
        <w:t xml:space="preserve"> </w:t>
      </w:r>
      <w:r>
        <w:rPr>
          <w:spacing w:val="-2"/>
        </w:rPr>
        <w:t>работы.</w:t>
      </w:r>
    </w:p>
    <w:p w:rsidR="00E66D4E" w:rsidRDefault="00864435">
      <w:pPr>
        <w:pStyle w:val="a3"/>
        <w:spacing w:before="139" w:line="357" w:lineRule="auto"/>
        <w:ind w:left="1732" w:right="3483" w:firstLine="0"/>
        <w:jc w:val="left"/>
      </w:pPr>
      <w:r>
        <w:t>Нагревание</w:t>
      </w:r>
      <w:r>
        <w:rPr>
          <w:spacing w:val="-8"/>
        </w:rPr>
        <w:t xml:space="preserve"> </w:t>
      </w:r>
      <w:r>
        <w:t>при</w:t>
      </w:r>
      <w:r>
        <w:rPr>
          <w:spacing w:val="-3"/>
        </w:rPr>
        <w:t xml:space="preserve"> </w:t>
      </w:r>
      <w:r>
        <w:t>совершении</w:t>
      </w:r>
      <w:r>
        <w:rPr>
          <w:spacing w:val="-9"/>
        </w:rPr>
        <w:t xml:space="preserve"> </w:t>
      </w:r>
      <w:r>
        <w:t>работы</w:t>
      </w:r>
      <w:r>
        <w:rPr>
          <w:spacing w:val="-8"/>
        </w:rPr>
        <w:t xml:space="preserve"> </w:t>
      </w:r>
      <w:r>
        <w:t>внешними</w:t>
      </w:r>
      <w:r>
        <w:rPr>
          <w:spacing w:val="-9"/>
        </w:rPr>
        <w:t xml:space="preserve"> </w:t>
      </w:r>
      <w:r>
        <w:t>силами. Сравнение теплоёмкостей различных веществ.</w:t>
      </w:r>
    </w:p>
    <w:p w:rsidR="00E66D4E" w:rsidRDefault="00864435">
      <w:pPr>
        <w:pStyle w:val="a3"/>
        <w:spacing w:before="3"/>
        <w:ind w:left="1732" w:firstLine="0"/>
        <w:jc w:val="left"/>
      </w:pPr>
      <w:r>
        <w:t>Наблюдение</w:t>
      </w:r>
      <w:r>
        <w:rPr>
          <w:spacing w:val="-14"/>
        </w:rPr>
        <w:t xml:space="preserve"> </w:t>
      </w:r>
      <w:r>
        <w:rPr>
          <w:spacing w:val="-2"/>
        </w:rPr>
        <w:t>кипения.</w:t>
      </w:r>
    </w:p>
    <w:p w:rsidR="00E66D4E" w:rsidRDefault="00864435">
      <w:pPr>
        <w:pStyle w:val="a3"/>
        <w:spacing w:before="136" w:line="362" w:lineRule="auto"/>
        <w:ind w:left="1732" w:right="3483" w:firstLine="0"/>
        <w:jc w:val="left"/>
      </w:pPr>
      <w:r>
        <w:t>Наблюдение</w:t>
      </w:r>
      <w:r>
        <w:rPr>
          <w:spacing w:val="-8"/>
        </w:rPr>
        <w:t xml:space="preserve"> </w:t>
      </w:r>
      <w:r>
        <w:t>постоянства</w:t>
      </w:r>
      <w:r>
        <w:rPr>
          <w:spacing w:val="-12"/>
        </w:rPr>
        <w:t xml:space="preserve"> </w:t>
      </w:r>
      <w:r>
        <w:t>температуры</w:t>
      </w:r>
      <w:r>
        <w:rPr>
          <w:spacing w:val="-10"/>
        </w:rPr>
        <w:t xml:space="preserve"> </w:t>
      </w:r>
      <w:r>
        <w:t>при</w:t>
      </w:r>
      <w:r>
        <w:rPr>
          <w:spacing w:val="-7"/>
        </w:rPr>
        <w:t xml:space="preserve"> </w:t>
      </w:r>
      <w:r>
        <w:t>плавлении. Модели тепловых двигателей.</w:t>
      </w:r>
    </w:p>
    <w:p w:rsidR="00E66D4E" w:rsidRDefault="00864435" w:rsidP="00E43EAE">
      <w:pPr>
        <w:pStyle w:val="a5"/>
        <w:numPr>
          <w:ilvl w:val="3"/>
          <w:numId w:val="79"/>
        </w:numPr>
        <w:tabs>
          <w:tab w:val="left" w:pos="2752"/>
        </w:tabs>
        <w:spacing w:line="272" w:lineRule="exact"/>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36" w:line="357" w:lineRule="auto"/>
        <w:ind w:left="1732" w:right="1993" w:firstLine="0"/>
        <w:jc w:val="left"/>
      </w:pPr>
      <w:r>
        <w:t>Опыты</w:t>
      </w:r>
      <w:r>
        <w:rPr>
          <w:spacing w:val="-6"/>
        </w:rPr>
        <w:t xml:space="preserve"> </w:t>
      </w:r>
      <w:r>
        <w:t>по</w:t>
      </w:r>
      <w:r>
        <w:rPr>
          <w:spacing w:val="-3"/>
        </w:rPr>
        <w:t xml:space="preserve"> </w:t>
      </w:r>
      <w:r>
        <w:t>обнаружению</w:t>
      </w:r>
      <w:r>
        <w:rPr>
          <w:spacing w:val="-7"/>
        </w:rPr>
        <w:t xml:space="preserve"> </w:t>
      </w:r>
      <w:r>
        <w:t>действия</w:t>
      </w:r>
      <w:r>
        <w:rPr>
          <w:spacing w:val="-4"/>
        </w:rPr>
        <w:t xml:space="preserve"> </w:t>
      </w:r>
      <w:r>
        <w:t>сил</w:t>
      </w:r>
      <w:r>
        <w:rPr>
          <w:spacing w:val="-11"/>
        </w:rPr>
        <w:t xml:space="preserve"> </w:t>
      </w:r>
      <w:r>
        <w:t>молекулярного</w:t>
      </w:r>
      <w:r>
        <w:rPr>
          <w:spacing w:val="-3"/>
        </w:rPr>
        <w:t xml:space="preserve"> </w:t>
      </w:r>
      <w:r>
        <w:t>притяжения. Опыты по выращиванию кристаллов поваренной соли или сахара.</w:t>
      </w:r>
    </w:p>
    <w:p w:rsidR="00E66D4E" w:rsidRDefault="00864435">
      <w:pPr>
        <w:pStyle w:val="a3"/>
        <w:spacing w:before="8" w:line="357" w:lineRule="auto"/>
        <w:ind w:left="1732" w:right="858" w:firstLine="0"/>
        <w:jc w:val="left"/>
      </w:pPr>
      <w:r>
        <w:t>Опыты</w:t>
      </w:r>
      <w:r>
        <w:rPr>
          <w:spacing w:val="-7"/>
        </w:rPr>
        <w:t xml:space="preserve"> </w:t>
      </w:r>
      <w:r>
        <w:t>по</w:t>
      </w:r>
      <w:r>
        <w:rPr>
          <w:spacing w:val="-1"/>
        </w:rPr>
        <w:t xml:space="preserve"> </w:t>
      </w:r>
      <w:r>
        <w:t>наблюдению</w:t>
      </w:r>
      <w:r>
        <w:rPr>
          <w:spacing w:val="-2"/>
        </w:rPr>
        <w:t xml:space="preserve"> </w:t>
      </w:r>
      <w:r>
        <w:t>теплового</w:t>
      </w:r>
      <w:r>
        <w:rPr>
          <w:spacing w:val="-1"/>
        </w:rPr>
        <w:t xml:space="preserve"> </w:t>
      </w:r>
      <w:r>
        <w:t>расширения</w:t>
      </w:r>
      <w:r>
        <w:rPr>
          <w:spacing w:val="-11"/>
        </w:rPr>
        <w:t xml:space="preserve"> </w:t>
      </w:r>
      <w:r>
        <w:t>газов,</w:t>
      </w:r>
      <w:r>
        <w:rPr>
          <w:spacing w:val="-6"/>
        </w:rPr>
        <w:t xml:space="preserve"> </w:t>
      </w:r>
      <w:r>
        <w:t>жидкостей</w:t>
      </w:r>
      <w:r>
        <w:rPr>
          <w:spacing w:val="-4"/>
        </w:rPr>
        <w:t xml:space="preserve"> </w:t>
      </w:r>
      <w:r>
        <w:t>и</w:t>
      </w:r>
      <w:r>
        <w:rPr>
          <w:spacing w:val="-4"/>
        </w:rPr>
        <w:t xml:space="preserve"> </w:t>
      </w:r>
      <w:r>
        <w:t>твёрдых</w:t>
      </w:r>
      <w:r>
        <w:rPr>
          <w:spacing w:val="-7"/>
        </w:rPr>
        <w:t xml:space="preserve"> </w:t>
      </w:r>
      <w:r>
        <w:t>тел. Определение давления воздуха в баллоне шприца.</w:t>
      </w:r>
    </w:p>
    <w:p w:rsidR="00E66D4E" w:rsidRDefault="00864435">
      <w:pPr>
        <w:pStyle w:val="a3"/>
        <w:tabs>
          <w:tab w:val="left" w:pos="2759"/>
          <w:tab w:val="left" w:pos="4911"/>
          <w:tab w:val="left" w:pos="6426"/>
          <w:tab w:val="left" w:pos="7592"/>
          <w:tab w:val="left" w:pos="8612"/>
          <w:tab w:val="left" w:pos="9077"/>
          <w:tab w:val="left" w:pos="9638"/>
        </w:tabs>
        <w:spacing w:before="2" w:line="357" w:lineRule="auto"/>
        <w:ind w:right="853"/>
        <w:jc w:val="left"/>
      </w:pPr>
      <w:r>
        <w:rPr>
          <w:spacing w:val="-2"/>
        </w:rPr>
        <w:t>Опыты,</w:t>
      </w:r>
      <w:r>
        <w:tab/>
      </w:r>
      <w:r>
        <w:rPr>
          <w:spacing w:val="-2"/>
        </w:rPr>
        <w:t>демонстрирующие</w:t>
      </w:r>
      <w:r>
        <w:tab/>
      </w:r>
      <w:r>
        <w:rPr>
          <w:spacing w:val="-2"/>
        </w:rPr>
        <w:t>зависимость</w:t>
      </w:r>
      <w:r>
        <w:tab/>
      </w:r>
      <w:r>
        <w:rPr>
          <w:spacing w:val="-2"/>
        </w:rPr>
        <w:t>давления</w:t>
      </w:r>
      <w:r>
        <w:tab/>
      </w:r>
      <w:r>
        <w:rPr>
          <w:spacing w:val="-2"/>
        </w:rPr>
        <w:t>воздуха</w:t>
      </w:r>
      <w:r>
        <w:tab/>
      </w:r>
      <w:r>
        <w:rPr>
          <w:spacing w:val="-6"/>
        </w:rPr>
        <w:t>от</w:t>
      </w:r>
      <w:r>
        <w:tab/>
      </w:r>
      <w:r>
        <w:rPr>
          <w:spacing w:val="-4"/>
        </w:rPr>
        <w:t>его</w:t>
      </w:r>
      <w:r>
        <w:tab/>
      </w:r>
      <w:r>
        <w:rPr>
          <w:spacing w:val="-2"/>
        </w:rPr>
        <w:t xml:space="preserve">объёма </w:t>
      </w:r>
      <w:r>
        <w:t>и нагревания или охлаждения.</w:t>
      </w:r>
    </w:p>
    <w:p w:rsidR="00E66D4E" w:rsidRDefault="00864435">
      <w:pPr>
        <w:pStyle w:val="a3"/>
        <w:tabs>
          <w:tab w:val="left" w:pos="3022"/>
          <w:tab w:val="left" w:pos="4277"/>
          <w:tab w:val="left" w:pos="5571"/>
          <w:tab w:val="left" w:pos="7172"/>
          <w:tab w:val="left" w:pos="8145"/>
          <w:tab w:val="left" w:pos="9377"/>
        </w:tabs>
        <w:spacing w:before="7"/>
        <w:ind w:left="1732" w:firstLine="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p>
    <w:p w:rsidR="00E66D4E" w:rsidRDefault="00864435">
      <w:pPr>
        <w:pStyle w:val="a3"/>
        <w:spacing w:before="137"/>
        <w:ind w:firstLine="0"/>
        <w:jc w:val="left"/>
      </w:pPr>
      <w:r>
        <w:t>в</w:t>
      </w:r>
      <w:r>
        <w:rPr>
          <w:spacing w:val="-7"/>
        </w:rPr>
        <w:t xml:space="preserve"> </w:t>
      </w:r>
      <w:r>
        <w:t>термометрической</w:t>
      </w:r>
      <w:r>
        <w:rPr>
          <w:spacing w:val="-12"/>
        </w:rPr>
        <w:t xml:space="preserve"> </w:t>
      </w:r>
      <w:r>
        <w:t>трубке</w:t>
      </w:r>
      <w:r>
        <w:rPr>
          <w:spacing w:val="-12"/>
        </w:rPr>
        <w:t xml:space="preserve"> </w:t>
      </w:r>
      <w:r>
        <w:t>от</w:t>
      </w:r>
      <w:r>
        <w:rPr>
          <w:spacing w:val="-9"/>
        </w:rPr>
        <w:t xml:space="preserve"> </w:t>
      </w:r>
      <w:r>
        <w:rPr>
          <w:spacing w:val="-2"/>
        </w:rPr>
        <w:t>температуры.</w:t>
      </w:r>
    </w:p>
    <w:p w:rsidR="00E66D4E" w:rsidRDefault="00864435">
      <w:pPr>
        <w:pStyle w:val="a3"/>
        <w:spacing w:before="136" w:line="357" w:lineRule="auto"/>
        <w:ind w:right="858"/>
        <w:jc w:val="left"/>
      </w:pPr>
      <w:r>
        <w:t>Наблюдение</w:t>
      </w:r>
      <w:r>
        <w:rPr>
          <w:spacing w:val="40"/>
        </w:rPr>
        <w:t xml:space="preserve"> </w:t>
      </w:r>
      <w:r>
        <w:t>изменения</w:t>
      </w:r>
      <w:r>
        <w:rPr>
          <w:spacing w:val="40"/>
        </w:rPr>
        <w:t xml:space="preserve"> </w:t>
      </w:r>
      <w:r>
        <w:t>внутренней</w:t>
      </w:r>
      <w:r>
        <w:rPr>
          <w:spacing w:val="40"/>
        </w:rPr>
        <w:t xml:space="preserve"> </w:t>
      </w:r>
      <w:r>
        <w:t>энергии</w:t>
      </w:r>
      <w:r>
        <w:rPr>
          <w:spacing w:val="40"/>
        </w:rPr>
        <w:t xml:space="preserve"> </w:t>
      </w:r>
      <w:r>
        <w:t>тела</w:t>
      </w:r>
      <w:r>
        <w:rPr>
          <w:spacing w:val="40"/>
        </w:rPr>
        <w:t xml:space="preserve"> </w:t>
      </w:r>
      <w:r>
        <w:t>в</w:t>
      </w:r>
      <w:r>
        <w:rPr>
          <w:spacing w:val="40"/>
        </w:rPr>
        <w:t xml:space="preserve"> </w:t>
      </w:r>
      <w:r>
        <w:t>результате</w:t>
      </w:r>
      <w:r>
        <w:rPr>
          <w:spacing w:val="40"/>
        </w:rPr>
        <w:t xml:space="preserve"> </w:t>
      </w:r>
      <w:r>
        <w:t>теплопередачи</w:t>
      </w:r>
      <w:r>
        <w:rPr>
          <w:spacing w:val="40"/>
        </w:rPr>
        <w:t xml:space="preserve"> </w:t>
      </w:r>
      <w:r>
        <w:t>и работы внешних сил.</w:t>
      </w:r>
    </w:p>
    <w:p w:rsidR="00E66D4E" w:rsidRDefault="00864435">
      <w:pPr>
        <w:pStyle w:val="a3"/>
        <w:spacing w:before="7"/>
        <w:ind w:left="1732" w:firstLine="0"/>
        <w:jc w:val="left"/>
      </w:pPr>
      <w:r>
        <w:t>Исследование</w:t>
      </w:r>
      <w:r>
        <w:rPr>
          <w:spacing w:val="-9"/>
        </w:rPr>
        <w:t xml:space="preserve"> </w:t>
      </w:r>
      <w:r>
        <w:t>явления</w:t>
      </w:r>
      <w:r>
        <w:rPr>
          <w:spacing w:val="-10"/>
        </w:rPr>
        <w:t xml:space="preserve"> </w:t>
      </w:r>
      <w:r>
        <w:t>теплообмена</w:t>
      </w:r>
      <w:r>
        <w:rPr>
          <w:spacing w:val="-13"/>
        </w:rPr>
        <w:t xml:space="preserve"> </w:t>
      </w:r>
      <w:r>
        <w:t>при</w:t>
      </w:r>
      <w:r>
        <w:rPr>
          <w:spacing w:val="-13"/>
        </w:rPr>
        <w:t xml:space="preserve"> </w:t>
      </w:r>
      <w:r>
        <w:t>смешивании</w:t>
      </w:r>
      <w:r>
        <w:rPr>
          <w:spacing w:val="-10"/>
        </w:rPr>
        <w:t xml:space="preserve"> </w:t>
      </w:r>
      <w:r>
        <w:t>холодной</w:t>
      </w:r>
      <w:r>
        <w:rPr>
          <w:spacing w:val="-9"/>
        </w:rPr>
        <w:t xml:space="preserve"> </w:t>
      </w:r>
      <w:r>
        <w:t>и</w:t>
      </w:r>
      <w:r>
        <w:rPr>
          <w:spacing w:val="-13"/>
        </w:rPr>
        <w:t xml:space="preserve"> </w:t>
      </w:r>
      <w:r>
        <w:t>горячей</w:t>
      </w:r>
      <w:r>
        <w:rPr>
          <w:spacing w:val="-13"/>
        </w:rPr>
        <w:t xml:space="preserve"> </w:t>
      </w:r>
      <w:r>
        <w:rPr>
          <w:spacing w:val="-2"/>
        </w:rPr>
        <w:t>воды.</w:t>
      </w:r>
    </w:p>
    <w:p w:rsidR="00E66D4E" w:rsidRDefault="00864435">
      <w:pPr>
        <w:pStyle w:val="a3"/>
        <w:tabs>
          <w:tab w:val="left" w:pos="3347"/>
          <w:tab w:val="left" w:pos="4766"/>
          <w:tab w:val="left" w:pos="5947"/>
          <w:tab w:val="left" w:pos="7529"/>
          <w:tab w:val="left" w:pos="8406"/>
          <w:tab w:val="left" w:pos="9057"/>
        </w:tabs>
        <w:spacing w:before="137"/>
        <w:ind w:left="1732" w:firstLine="0"/>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5"/>
        </w:rPr>
        <w:t>при</w:t>
      </w:r>
      <w:r>
        <w:tab/>
      </w:r>
      <w:r>
        <w:rPr>
          <w:spacing w:val="-2"/>
        </w:rPr>
        <w:t>теплообмене</w:t>
      </w:r>
    </w:p>
    <w:p w:rsidR="00E66D4E" w:rsidRDefault="00864435">
      <w:pPr>
        <w:pStyle w:val="a3"/>
        <w:spacing w:before="136"/>
        <w:ind w:firstLine="0"/>
        <w:jc w:val="left"/>
      </w:pPr>
      <w:r>
        <w:t>с</w:t>
      </w:r>
      <w:r>
        <w:rPr>
          <w:spacing w:val="-13"/>
        </w:rPr>
        <w:t xml:space="preserve"> </w:t>
      </w:r>
      <w:r>
        <w:t>нагретым</w:t>
      </w:r>
      <w:r>
        <w:rPr>
          <w:spacing w:val="-9"/>
        </w:rPr>
        <w:t xml:space="preserve"> </w:t>
      </w:r>
      <w:r>
        <w:t>металлическим</w:t>
      </w:r>
      <w:r>
        <w:rPr>
          <w:spacing w:val="-10"/>
        </w:rPr>
        <w:t xml:space="preserve"> </w:t>
      </w:r>
      <w:r>
        <w:rPr>
          <w:spacing w:val="-2"/>
        </w:rPr>
        <w:t>цилиндром.</w:t>
      </w:r>
    </w:p>
    <w:p w:rsidR="00E66D4E" w:rsidRDefault="00864435">
      <w:pPr>
        <w:pStyle w:val="a3"/>
        <w:spacing w:before="136" w:line="357" w:lineRule="auto"/>
        <w:ind w:left="1732" w:right="4117" w:firstLine="0"/>
        <w:jc w:val="left"/>
      </w:pPr>
      <w:r>
        <w:t>Определение</w:t>
      </w:r>
      <w:r>
        <w:rPr>
          <w:spacing w:val="-7"/>
        </w:rPr>
        <w:t xml:space="preserve"> </w:t>
      </w:r>
      <w:r>
        <w:t>удельной</w:t>
      </w:r>
      <w:r>
        <w:rPr>
          <w:spacing w:val="-13"/>
        </w:rPr>
        <w:t xml:space="preserve"> </w:t>
      </w:r>
      <w:r>
        <w:t>теплоёмкости</w:t>
      </w:r>
      <w:r>
        <w:rPr>
          <w:spacing w:val="-13"/>
        </w:rPr>
        <w:t xml:space="preserve"> </w:t>
      </w:r>
      <w:r>
        <w:t>вещества. Исследование процесса испарения.</w:t>
      </w:r>
    </w:p>
    <w:p w:rsidR="00E66D4E" w:rsidRDefault="00864435">
      <w:pPr>
        <w:pStyle w:val="a3"/>
        <w:spacing w:before="7"/>
        <w:ind w:left="1732" w:firstLine="0"/>
        <w:jc w:val="left"/>
      </w:pPr>
      <w:r>
        <w:rPr>
          <w:spacing w:val="-2"/>
        </w:rPr>
        <w:t>Определение</w:t>
      </w:r>
      <w:r>
        <w:rPr>
          <w:spacing w:val="7"/>
        </w:rPr>
        <w:t xml:space="preserve"> </w:t>
      </w:r>
      <w:r>
        <w:rPr>
          <w:spacing w:val="-2"/>
        </w:rPr>
        <w:t>относительной</w:t>
      </w:r>
      <w:r>
        <w:rPr>
          <w:spacing w:val="6"/>
        </w:rPr>
        <w:t xml:space="preserve"> </w:t>
      </w:r>
      <w:r>
        <w:rPr>
          <w:spacing w:val="-2"/>
        </w:rPr>
        <w:t>влажности</w:t>
      </w:r>
      <w:r>
        <w:rPr>
          <w:spacing w:val="6"/>
        </w:rPr>
        <w:t xml:space="preserve"> </w:t>
      </w:r>
      <w:r>
        <w:rPr>
          <w:spacing w:val="-2"/>
        </w:rPr>
        <w:t>воздуха.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Определение</w:t>
      </w:r>
      <w:r>
        <w:rPr>
          <w:spacing w:val="-9"/>
        </w:rPr>
        <w:t xml:space="preserve"> </w:t>
      </w:r>
      <w:r>
        <w:t>удельной</w:t>
      </w:r>
      <w:r>
        <w:rPr>
          <w:spacing w:val="-14"/>
        </w:rPr>
        <w:t xml:space="preserve"> </w:t>
      </w:r>
      <w:r>
        <w:t>теплоты</w:t>
      </w:r>
      <w:r>
        <w:rPr>
          <w:spacing w:val="-14"/>
        </w:rPr>
        <w:t xml:space="preserve"> </w:t>
      </w:r>
      <w:r>
        <w:t>плавления</w:t>
      </w:r>
      <w:r>
        <w:rPr>
          <w:spacing w:val="-11"/>
        </w:rPr>
        <w:t xml:space="preserve"> </w:t>
      </w:r>
      <w:r>
        <w:rPr>
          <w:spacing w:val="-4"/>
        </w:rPr>
        <w:t>льда.</w:t>
      </w:r>
    </w:p>
    <w:p w:rsidR="00E66D4E" w:rsidRDefault="00864435" w:rsidP="00E43EAE">
      <w:pPr>
        <w:pStyle w:val="a5"/>
        <w:numPr>
          <w:ilvl w:val="2"/>
          <w:numId w:val="79"/>
        </w:numPr>
        <w:tabs>
          <w:tab w:val="left" w:pos="2572"/>
        </w:tabs>
        <w:spacing w:before="137"/>
        <w:ind w:left="2572" w:hanging="840"/>
        <w:jc w:val="both"/>
        <w:rPr>
          <w:sz w:val="24"/>
        </w:rPr>
      </w:pPr>
      <w:r>
        <w:rPr>
          <w:sz w:val="24"/>
        </w:rPr>
        <w:t>Раздел</w:t>
      </w:r>
      <w:r>
        <w:rPr>
          <w:spacing w:val="-12"/>
          <w:sz w:val="24"/>
        </w:rPr>
        <w:t xml:space="preserve"> </w:t>
      </w:r>
      <w:r>
        <w:rPr>
          <w:sz w:val="24"/>
        </w:rPr>
        <w:t>7.</w:t>
      </w:r>
      <w:r>
        <w:rPr>
          <w:spacing w:val="-7"/>
          <w:sz w:val="24"/>
        </w:rPr>
        <w:t xml:space="preserve"> </w:t>
      </w:r>
      <w:r>
        <w:rPr>
          <w:sz w:val="24"/>
        </w:rPr>
        <w:t>Электрические</w:t>
      </w:r>
      <w:r>
        <w:rPr>
          <w:spacing w:val="-10"/>
          <w:sz w:val="24"/>
        </w:rPr>
        <w:t xml:space="preserve"> </w:t>
      </w:r>
      <w:r>
        <w:rPr>
          <w:sz w:val="24"/>
        </w:rPr>
        <w:t>и</w:t>
      </w:r>
      <w:r>
        <w:rPr>
          <w:spacing w:val="-12"/>
          <w:sz w:val="24"/>
        </w:rPr>
        <w:t xml:space="preserve"> </w:t>
      </w:r>
      <w:r>
        <w:rPr>
          <w:sz w:val="24"/>
        </w:rPr>
        <w:t>магнитные</w:t>
      </w:r>
      <w:r>
        <w:rPr>
          <w:spacing w:val="-11"/>
          <w:sz w:val="24"/>
        </w:rPr>
        <w:t xml:space="preserve"> </w:t>
      </w:r>
      <w:r>
        <w:rPr>
          <w:spacing w:val="-2"/>
          <w:sz w:val="24"/>
        </w:rPr>
        <w:t>явления.</w:t>
      </w:r>
    </w:p>
    <w:p w:rsidR="00E66D4E" w:rsidRDefault="00864435">
      <w:pPr>
        <w:pStyle w:val="a3"/>
        <w:spacing w:before="141" w:line="357" w:lineRule="auto"/>
        <w:ind w:right="857"/>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E66D4E" w:rsidRDefault="00864435">
      <w:pPr>
        <w:pStyle w:val="a3"/>
        <w:spacing w:before="4" w:line="362" w:lineRule="auto"/>
        <w:ind w:right="857"/>
      </w:pPr>
      <w:r>
        <w:t>Электрическое поле. Напряжённость электрического поля. Принцип суперпозиции электрических полей (на качественном уровне).</w:t>
      </w:r>
    </w:p>
    <w:p w:rsidR="00E66D4E" w:rsidRDefault="00864435">
      <w:pPr>
        <w:pStyle w:val="a3"/>
        <w:spacing w:line="357" w:lineRule="auto"/>
        <w:ind w:right="860"/>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E66D4E" w:rsidRDefault="00864435">
      <w:pPr>
        <w:pStyle w:val="a3"/>
        <w:spacing w:line="360" w:lineRule="auto"/>
        <w:ind w:left="1022" w:right="85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E66D4E" w:rsidRDefault="00864435">
      <w:pPr>
        <w:pStyle w:val="a3"/>
        <w:spacing w:line="360" w:lineRule="auto"/>
        <w:ind w:left="1022" w:right="858"/>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E66D4E" w:rsidRDefault="00864435">
      <w:pPr>
        <w:pStyle w:val="a3"/>
        <w:spacing w:line="357" w:lineRule="auto"/>
        <w:ind w:left="1022" w:right="865"/>
      </w:pPr>
      <w:r>
        <w:t>Работа и мощность электрического тока. Закон Джоуля–Ленца. Электрические</w:t>
      </w:r>
      <w:r>
        <w:rPr>
          <w:spacing w:val="40"/>
        </w:rPr>
        <w:t xml:space="preserve"> </w:t>
      </w:r>
      <w:r>
        <w:t>цепи и потребители электрической энергии в быту. Короткое замыкание.</w:t>
      </w:r>
    </w:p>
    <w:p w:rsidR="00E66D4E" w:rsidRDefault="00864435">
      <w:pPr>
        <w:pStyle w:val="a3"/>
        <w:spacing w:line="360" w:lineRule="auto"/>
        <w:ind w:left="1022" w:right="857"/>
      </w:pPr>
      <w:r>
        <w:t>Постоянные магниты. Взаимодействие постоянных магнитов. Магнитное поле. Магнитное поле</w:t>
      </w:r>
      <w:r>
        <w:rPr>
          <w:spacing w:val="-7"/>
        </w:rPr>
        <w:t xml:space="preserve"> </w:t>
      </w:r>
      <w:r>
        <w:t>Земли</w:t>
      </w:r>
      <w:r>
        <w:rPr>
          <w:spacing w:val="-8"/>
        </w:rPr>
        <w:t xml:space="preserve"> </w:t>
      </w:r>
      <w:r>
        <w:t>и его значение</w:t>
      </w:r>
      <w:r>
        <w:rPr>
          <w:spacing w:val="-9"/>
        </w:rPr>
        <w:t xml:space="preserve"> </w:t>
      </w:r>
      <w:r>
        <w:t>для</w:t>
      </w:r>
      <w:r>
        <w:rPr>
          <w:spacing w:val="-4"/>
        </w:rPr>
        <w:t xml:space="preserve"> </w:t>
      </w:r>
      <w:r>
        <w:t>жизни на</w:t>
      </w:r>
      <w:r>
        <w:rPr>
          <w:spacing w:val="-5"/>
        </w:rPr>
        <w:t xml:space="preserve"> </w:t>
      </w:r>
      <w:r>
        <w:t>Земле. Опыт Эрстеда. Магнитное</w:t>
      </w:r>
      <w:r>
        <w:rPr>
          <w:spacing w:val="-5"/>
        </w:rPr>
        <w:t xml:space="preserve"> </w:t>
      </w:r>
      <w:r>
        <w:t>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E66D4E" w:rsidRDefault="00864435">
      <w:pPr>
        <w:pStyle w:val="a3"/>
        <w:spacing w:before="2" w:line="357" w:lineRule="auto"/>
        <w:ind w:left="1022" w:right="859"/>
      </w:pPr>
      <w:r>
        <w:t>Опыты Фарадея. Явление электромагнитной индукции. Правило Ленца. Электрогенератор.</w:t>
      </w:r>
      <w:r>
        <w:rPr>
          <w:spacing w:val="75"/>
        </w:rPr>
        <w:t xml:space="preserve">  </w:t>
      </w:r>
      <w:r>
        <w:t>Способы</w:t>
      </w:r>
      <w:r>
        <w:rPr>
          <w:spacing w:val="75"/>
        </w:rPr>
        <w:t xml:space="preserve">  </w:t>
      </w:r>
      <w:r>
        <w:t>получения</w:t>
      </w:r>
      <w:r>
        <w:rPr>
          <w:spacing w:val="73"/>
        </w:rPr>
        <w:t xml:space="preserve">  </w:t>
      </w:r>
      <w:r>
        <w:t>электрической</w:t>
      </w:r>
      <w:r>
        <w:rPr>
          <w:spacing w:val="74"/>
        </w:rPr>
        <w:t xml:space="preserve">  </w:t>
      </w:r>
      <w:r>
        <w:t>энергии.</w:t>
      </w:r>
      <w:r>
        <w:rPr>
          <w:spacing w:val="75"/>
        </w:rPr>
        <w:t xml:space="preserve">  </w:t>
      </w:r>
      <w:r>
        <w:t>Электростанции на возобновляемых источниках энергии.</w:t>
      </w:r>
    </w:p>
    <w:p w:rsidR="00E66D4E" w:rsidRDefault="00864435" w:rsidP="00E43EAE">
      <w:pPr>
        <w:pStyle w:val="a5"/>
        <w:numPr>
          <w:ilvl w:val="3"/>
          <w:numId w:val="79"/>
        </w:numPr>
        <w:tabs>
          <w:tab w:val="left" w:pos="2752"/>
        </w:tabs>
        <w:spacing w:before="4" w:line="362" w:lineRule="auto"/>
        <w:ind w:left="1732" w:right="6924" w:firstLine="0"/>
        <w:rPr>
          <w:sz w:val="24"/>
        </w:rPr>
      </w:pPr>
      <w:r>
        <w:rPr>
          <w:spacing w:val="-2"/>
          <w:sz w:val="24"/>
        </w:rPr>
        <w:t xml:space="preserve">Демонстрации. </w:t>
      </w:r>
      <w:r>
        <w:rPr>
          <w:sz w:val="24"/>
        </w:rPr>
        <w:t>Электризация тел.</w:t>
      </w:r>
    </w:p>
    <w:p w:rsidR="00E66D4E" w:rsidRDefault="00864435">
      <w:pPr>
        <w:pStyle w:val="a3"/>
        <w:spacing w:line="357" w:lineRule="auto"/>
        <w:ind w:left="1732" w:right="1488" w:firstLine="0"/>
        <w:jc w:val="left"/>
      </w:pPr>
      <w:r>
        <w:t>Два</w:t>
      </w:r>
      <w:r>
        <w:rPr>
          <w:spacing w:val="-3"/>
        </w:rPr>
        <w:t xml:space="preserve"> </w:t>
      </w:r>
      <w:r>
        <w:t>рода</w:t>
      </w:r>
      <w:r>
        <w:rPr>
          <w:spacing w:val="-3"/>
        </w:rPr>
        <w:t xml:space="preserve"> </w:t>
      </w:r>
      <w:r>
        <w:t>электрических</w:t>
      </w:r>
      <w:r>
        <w:rPr>
          <w:spacing w:val="-7"/>
        </w:rPr>
        <w:t xml:space="preserve"> </w:t>
      </w:r>
      <w:r>
        <w:t>зарядов</w:t>
      </w:r>
      <w:r>
        <w:rPr>
          <w:spacing w:val="-3"/>
        </w:rPr>
        <w:t xml:space="preserve"> </w:t>
      </w:r>
      <w:r>
        <w:t>и</w:t>
      </w:r>
      <w:r>
        <w:rPr>
          <w:spacing w:val="-10"/>
        </w:rPr>
        <w:t xml:space="preserve"> </w:t>
      </w:r>
      <w:r>
        <w:t>взаимодействие</w:t>
      </w:r>
      <w:r>
        <w:rPr>
          <w:spacing w:val="-3"/>
        </w:rPr>
        <w:t xml:space="preserve"> </w:t>
      </w:r>
      <w:r>
        <w:t>заряженных</w:t>
      </w:r>
      <w:r>
        <w:rPr>
          <w:spacing w:val="-8"/>
        </w:rPr>
        <w:t xml:space="preserve"> </w:t>
      </w:r>
      <w:r>
        <w:t>тел. Устройство и действие электроскопа.</w:t>
      </w:r>
    </w:p>
    <w:p w:rsidR="00E66D4E" w:rsidRDefault="00864435">
      <w:pPr>
        <w:pStyle w:val="a3"/>
        <w:ind w:left="1732" w:firstLine="0"/>
        <w:jc w:val="left"/>
      </w:pPr>
      <w:r>
        <w:rPr>
          <w:spacing w:val="-2"/>
        </w:rPr>
        <w:t>Электростатическая</w:t>
      </w:r>
      <w:r>
        <w:rPr>
          <w:spacing w:val="8"/>
        </w:rPr>
        <w:t xml:space="preserve"> </w:t>
      </w:r>
      <w:r>
        <w:rPr>
          <w:spacing w:val="-2"/>
        </w:rPr>
        <w:t>индукция.</w:t>
      </w:r>
    </w:p>
    <w:p w:rsidR="00E66D4E" w:rsidRDefault="00864435">
      <w:pPr>
        <w:pStyle w:val="a3"/>
        <w:spacing w:before="139" w:line="357" w:lineRule="auto"/>
        <w:ind w:left="1732" w:right="4117" w:firstLine="0"/>
        <w:jc w:val="left"/>
      </w:pPr>
      <w:r>
        <w:t>Закон</w:t>
      </w:r>
      <w:r>
        <w:rPr>
          <w:spacing w:val="-7"/>
        </w:rPr>
        <w:t xml:space="preserve"> </w:t>
      </w:r>
      <w:r>
        <w:t>сохранения</w:t>
      </w:r>
      <w:r>
        <w:rPr>
          <w:spacing w:val="-11"/>
        </w:rPr>
        <w:t xml:space="preserve"> </w:t>
      </w:r>
      <w:r>
        <w:t>электрических</w:t>
      </w:r>
      <w:r>
        <w:rPr>
          <w:spacing w:val="-15"/>
        </w:rPr>
        <w:t xml:space="preserve"> </w:t>
      </w:r>
      <w:r>
        <w:t>зарядов. Проводники и диэлектрики.</w:t>
      </w:r>
    </w:p>
    <w:p w:rsidR="00E66D4E" w:rsidRDefault="00864435">
      <w:pPr>
        <w:pStyle w:val="a3"/>
        <w:spacing w:before="3" w:line="357" w:lineRule="auto"/>
        <w:ind w:left="1732" w:right="3483" w:firstLine="0"/>
        <w:jc w:val="left"/>
      </w:pPr>
      <w:r>
        <w:t>Моделирование</w:t>
      </w:r>
      <w:r>
        <w:rPr>
          <w:spacing w:val="-4"/>
        </w:rPr>
        <w:t xml:space="preserve"> </w:t>
      </w:r>
      <w:r>
        <w:t>силовых</w:t>
      </w:r>
      <w:r>
        <w:rPr>
          <w:spacing w:val="-9"/>
        </w:rPr>
        <w:t xml:space="preserve"> </w:t>
      </w:r>
      <w:r>
        <w:t>линий</w:t>
      </w:r>
      <w:r>
        <w:rPr>
          <w:spacing w:val="-9"/>
        </w:rPr>
        <w:t xml:space="preserve"> </w:t>
      </w:r>
      <w:r>
        <w:t>электрического</w:t>
      </w:r>
      <w:r>
        <w:rPr>
          <w:spacing w:val="-9"/>
        </w:rPr>
        <w:t xml:space="preserve"> </w:t>
      </w:r>
      <w:r>
        <w:t>поля. Источники постоянного тока.</w:t>
      </w:r>
    </w:p>
    <w:p w:rsidR="00E66D4E" w:rsidRDefault="00864435">
      <w:pPr>
        <w:pStyle w:val="a3"/>
        <w:spacing w:before="2" w:line="362" w:lineRule="auto"/>
        <w:ind w:left="1732" w:right="5437" w:firstLine="0"/>
        <w:jc w:val="left"/>
      </w:pPr>
      <w:r>
        <w:t>Действия электрического тока. Электрический</w:t>
      </w:r>
      <w:r>
        <w:rPr>
          <w:spacing w:val="-9"/>
        </w:rPr>
        <w:t xml:space="preserve"> </w:t>
      </w:r>
      <w:r>
        <w:t>ток</w:t>
      </w:r>
      <w:r>
        <w:rPr>
          <w:spacing w:val="-15"/>
        </w:rPr>
        <w:t xml:space="preserve"> </w:t>
      </w:r>
      <w:r>
        <w:t>в</w:t>
      </w:r>
      <w:r>
        <w:rPr>
          <w:spacing w:val="-7"/>
        </w:rPr>
        <w:t xml:space="preserve"> </w:t>
      </w:r>
      <w:r>
        <w:t>жидкости.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Газовый</w:t>
      </w:r>
      <w:r>
        <w:rPr>
          <w:spacing w:val="-12"/>
        </w:rPr>
        <w:t xml:space="preserve"> </w:t>
      </w:r>
      <w:r>
        <w:rPr>
          <w:spacing w:val="-2"/>
        </w:rPr>
        <w:t>разряд.</w:t>
      </w:r>
    </w:p>
    <w:p w:rsidR="00E66D4E" w:rsidRDefault="00864435">
      <w:pPr>
        <w:pStyle w:val="a3"/>
        <w:spacing w:before="137"/>
        <w:ind w:left="1732" w:firstLine="0"/>
        <w:jc w:val="left"/>
      </w:pPr>
      <w:r>
        <w:t>Измерение</w:t>
      </w:r>
      <w:r>
        <w:rPr>
          <w:spacing w:val="-7"/>
        </w:rPr>
        <w:t xml:space="preserve"> </w:t>
      </w:r>
      <w:r>
        <w:t>силы</w:t>
      </w:r>
      <w:r>
        <w:rPr>
          <w:spacing w:val="-7"/>
        </w:rPr>
        <w:t xml:space="preserve"> </w:t>
      </w:r>
      <w:r>
        <w:t>тока</w:t>
      </w:r>
      <w:r>
        <w:rPr>
          <w:spacing w:val="-7"/>
        </w:rPr>
        <w:t xml:space="preserve"> </w:t>
      </w:r>
      <w:r>
        <w:rPr>
          <w:spacing w:val="-2"/>
        </w:rPr>
        <w:t>амперметром.</w:t>
      </w:r>
    </w:p>
    <w:p w:rsidR="00E66D4E" w:rsidRDefault="00864435">
      <w:pPr>
        <w:pStyle w:val="a3"/>
        <w:spacing w:before="141" w:line="357" w:lineRule="auto"/>
        <w:ind w:left="1732" w:right="3483" w:firstLine="0"/>
        <w:jc w:val="left"/>
      </w:pPr>
      <w:r>
        <w:t>Измерение</w:t>
      </w:r>
      <w:r>
        <w:rPr>
          <w:spacing w:val="-7"/>
        </w:rPr>
        <w:t xml:space="preserve"> </w:t>
      </w:r>
      <w:r>
        <w:t>электрического</w:t>
      </w:r>
      <w:r>
        <w:rPr>
          <w:spacing w:val="-12"/>
        </w:rPr>
        <w:t xml:space="preserve"> </w:t>
      </w:r>
      <w:r>
        <w:t>напряжения</w:t>
      </w:r>
      <w:r>
        <w:rPr>
          <w:spacing w:val="-12"/>
        </w:rPr>
        <w:t xml:space="preserve"> </w:t>
      </w:r>
      <w:r>
        <w:t>вольтметром. Реостат и магазин сопротивлений.</w:t>
      </w:r>
    </w:p>
    <w:p w:rsidR="00E66D4E" w:rsidRDefault="00864435">
      <w:pPr>
        <w:pStyle w:val="a3"/>
        <w:spacing w:before="2"/>
        <w:ind w:left="1732" w:firstLine="0"/>
        <w:jc w:val="left"/>
      </w:pPr>
      <w:r>
        <w:rPr>
          <w:spacing w:val="-2"/>
        </w:rPr>
        <w:t>Взаимодействие</w:t>
      </w:r>
      <w:r>
        <w:rPr>
          <w:spacing w:val="10"/>
        </w:rPr>
        <w:t xml:space="preserve"> </w:t>
      </w:r>
      <w:r>
        <w:rPr>
          <w:spacing w:val="-2"/>
        </w:rPr>
        <w:t>постоянных</w:t>
      </w:r>
      <w:r>
        <w:rPr>
          <w:spacing w:val="4"/>
        </w:rPr>
        <w:t xml:space="preserve"> </w:t>
      </w:r>
      <w:r>
        <w:rPr>
          <w:spacing w:val="-2"/>
        </w:rPr>
        <w:t>магнитов.</w:t>
      </w:r>
    </w:p>
    <w:p w:rsidR="00E66D4E" w:rsidRDefault="00864435">
      <w:pPr>
        <w:pStyle w:val="a3"/>
        <w:spacing w:before="137" w:line="362" w:lineRule="auto"/>
        <w:ind w:left="1732" w:right="2746" w:hanging="1"/>
        <w:jc w:val="left"/>
      </w:pPr>
      <w:r>
        <w:t>Моделирование</w:t>
      </w:r>
      <w:r>
        <w:rPr>
          <w:spacing w:val="-4"/>
        </w:rPr>
        <w:t xml:space="preserve"> </w:t>
      </w:r>
      <w:r>
        <w:t>невозможности</w:t>
      </w:r>
      <w:r>
        <w:rPr>
          <w:spacing w:val="-10"/>
        </w:rPr>
        <w:t xml:space="preserve"> </w:t>
      </w:r>
      <w:r>
        <w:t>разделения</w:t>
      </w:r>
      <w:r>
        <w:rPr>
          <w:spacing w:val="-10"/>
        </w:rPr>
        <w:t xml:space="preserve"> </w:t>
      </w:r>
      <w:r>
        <w:t>полюсов</w:t>
      </w:r>
      <w:r>
        <w:rPr>
          <w:spacing w:val="-10"/>
        </w:rPr>
        <w:t xml:space="preserve"> </w:t>
      </w:r>
      <w:r>
        <w:t>магнита. Моделирование магнитных полей постоянных магнитов.</w:t>
      </w:r>
    </w:p>
    <w:p w:rsidR="00E66D4E" w:rsidRDefault="00864435">
      <w:pPr>
        <w:pStyle w:val="a3"/>
        <w:spacing w:line="272" w:lineRule="exact"/>
        <w:ind w:left="1732" w:firstLine="0"/>
        <w:jc w:val="left"/>
      </w:pPr>
      <w:r>
        <w:t>Опыт</w:t>
      </w:r>
      <w:r>
        <w:rPr>
          <w:spacing w:val="-2"/>
        </w:rPr>
        <w:t xml:space="preserve"> Эрстеда.</w:t>
      </w:r>
    </w:p>
    <w:p w:rsidR="00E66D4E" w:rsidRDefault="00864435">
      <w:pPr>
        <w:pStyle w:val="a3"/>
        <w:spacing w:before="136"/>
        <w:ind w:left="1732" w:firstLine="0"/>
        <w:jc w:val="left"/>
      </w:pPr>
      <w:r>
        <w:t>Магнитное</w:t>
      </w:r>
      <w:r>
        <w:rPr>
          <w:spacing w:val="-7"/>
        </w:rPr>
        <w:t xml:space="preserve"> </w:t>
      </w:r>
      <w:r>
        <w:t>поле</w:t>
      </w:r>
      <w:r>
        <w:rPr>
          <w:spacing w:val="-13"/>
        </w:rPr>
        <w:t xml:space="preserve"> </w:t>
      </w:r>
      <w:r>
        <w:t>тока.</w:t>
      </w:r>
      <w:r>
        <w:rPr>
          <w:spacing w:val="-6"/>
        </w:rPr>
        <w:t xml:space="preserve"> </w:t>
      </w:r>
      <w:r>
        <w:rPr>
          <w:spacing w:val="-2"/>
        </w:rPr>
        <w:t>Электромагнит.</w:t>
      </w:r>
    </w:p>
    <w:p w:rsidR="00E66D4E" w:rsidRDefault="00864435">
      <w:pPr>
        <w:pStyle w:val="a3"/>
        <w:spacing w:before="137" w:line="362" w:lineRule="auto"/>
        <w:ind w:left="1733" w:right="2746" w:hanging="1"/>
        <w:jc w:val="left"/>
      </w:pPr>
      <w:r>
        <w:t>Действие</w:t>
      </w:r>
      <w:r>
        <w:rPr>
          <w:spacing w:val="-4"/>
        </w:rPr>
        <w:t xml:space="preserve"> </w:t>
      </w:r>
      <w:r>
        <w:t>магнитного</w:t>
      </w:r>
      <w:r>
        <w:rPr>
          <w:spacing w:val="-4"/>
        </w:rPr>
        <w:t xml:space="preserve"> </w:t>
      </w:r>
      <w:r>
        <w:t>поля</w:t>
      </w:r>
      <w:r>
        <w:rPr>
          <w:spacing w:val="-4"/>
        </w:rPr>
        <w:t xml:space="preserve"> </w:t>
      </w:r>
      <w:r>
        <w:t>на</w:t>
      </w:r>
      <w:r>
        <w:rPr>
          <w:spacing w:val="-11"/>
        </w:rPr>
        <w:t xml:space="preserve"> </w:t>
      </w:r>
      <w:r>
        <w:t>проводник</w:t>
      </w:r>
      <w:r>
        <w:rPr>
          <w:spacing w:val="-8"/>
        </w:rPr>
        <w:t xml:space="preserve"> </w:t>
      </w:r>
      <w:r>
        <w:t>с</w:t>
      </w:r>
      <w:r>
        <w:rPr>
          <w:spacing w:val="-4"/>
        </w:rPr>
        <w:t xml:space="preserve"> </w:t>
      </w:r>
      <w:r>
        <w:t>током. Электродвигатель постоянного тока.</w:t>
      </w:r>
    </w:p>
    <w:p w:rsidR="00E66D4E" w:rsidRDefault="00864435">
      <w:pPr>
        <w:pStyle w:val="a3"/>
        <w:spacing w:line="357" w:lineRule="auto"/>
        <w:ind w:left="1732" w:right="4117" w:firstLine="0"/>
        <w:jc w:val="left"/>
      </w:pPr>
      <w:r>
        <w:t>Исследование</w:t>
      </w:r>
      <w:r>
        <w:rPr>
          <w:spacing w:val="-11"/>
        </w:rPr>
        <w:t xml:space="preserve"> </w:t>
      </w:r>
      <w:r>
        <w:t>явления</w:t>
      </w:r>
      <w:r>
        <w:rPr>
          <w:spacing w:val="-11"/>
        </w:rPr>
        <w:t xml:space="preserve"> </w:t>
      </w:r>
      <w:r>
        <w:t>электромагнитной</w:t>
      </w:r>
      <w:r>
        <w:rPr>
          <w:spacing w:val="-12"/>
        </w:rPr>
        <w:t xml:space="preserve"> </w:t>
      </w:r>
      <w:r>
        <w:t>индукции. Опыты Фарадея.</w:t>
      </w:r>
    </w:p>
    <w:p w:rsidR="00E66D4E" w:rsidRDefault="00864435">
      <w:pPr>
        <w:pStyle w:val="a3"/>
        <w:spacing w:line="362" w:lineRule="auto"/>
        <w:ind w:left="1732" w:firstLine="0"/>
        <w:jc w:val="left"/>
      </w:pPr>
      <w:r>
        <w:t>Зависимость</w:t>
      </w:r>
      <w:r>
        <w:rPr>
          <w:spacing w:val="-8"/>
        </w:rPr>
        <w:t xml:space="preserve"> </w:t>
      </w:r>
      <w:r>
        <w:t>направления</w:t>
      </w:r>
      <w:r>
        <w:rPr>
          <w:spacing w:val="-9"/>
        </w:rPr>
        <w:t xml:space="preserve"> </w:t>
      </w:r>
      <w:r>
        <w:t>индукционного</w:t>
      </w:r>
      <w:r>
        <w:rPr>
          <w:spacing w:val="-5"/>
        </w:rPr>
        <w:t xml:space="preserve"> </w:t>
      </w:r>
      <w:r>
        <w:t>тока</w:t>
      </w:r>
      <w:r>
        <w:rPr>
          <w:spacing w:val="-5"/>
        </w:rPr>
        <w:t xml:space="preserve"> </w:t>
      </w:r>
      <w:r>
        <w:t>от</w:t>
      </w:r>
      <w:r>
        <w:rPr>
          <w:spacing w:val="-5"/>
        </w:rPr>
        <w:t xml:space="preserve"> </w:t>
      </w:r>
      <w:r>
        <w:t>условий</w:t>
      </w:r>
      <w:r>
        <w:rPr>
          <w:spacing w:val="-4"/>
        </w:rPr>
        <w:t xml:space="preserve"> </w:t>
      </w:r>
      <w:r>
        <w:t>его</w:t>
      </w:r>
      <w:r>
        <w:rPr>
          <w:spacing w:val="-1"/>
        </w:rPr>
        <w:t xml:space="preserve"> </w:t>
      </w:r>
      <w:r>
        <w:t>возникновения. Электрогенератор постоянного тока.</w:t>
      </w:r>
    </w:p>
    <w:p w:rsidR="00E66D4E" w:rsidRDefault="00864435" w:rsidP="00E43EAE">
      <w:pPr>
        <w:pStyle w:val="a5"/>
        <w:numPr>
          <w:ilvl w:val="3"/>
          <w:numId w:val="79"/>
        </w:numPr>
        <w:tabs>
          <w:tab w:val="left" w:pos="2753"/>
        </w:tabs>
        <w:spacing w:line="272" w:lineRule="exact"/>
        <w:ind w:left="2753"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35" w:line="360" w:lineRule="auto"/>
        <w:ind w:left="1733" w:right="1488" w:firstLine="0"/>
        <w:jc w:val="left"/>
      </w:pPr>
      <w:r>
        <w:t>Опыты</w:t>
      </w:r>
      <w:r>
        <w:rPr>
          <w:spacing w:val="-9"/>
        </w:rPr>
        <w:t xml:space="preserve"> </w:t>
      </w:r>
      <w:r>
        <w:t>по</w:t>
      </w:r>
      <w:r>
        <w:rPr>
          <w:spacing w:val="-3"/>
        </w:rPr>
        <w:t xml:space="preserve"> </w:t>
      </w:r>
      <w:r>
        <w:t>наблюдению</w:t>
      </w:r>
      <w:r>
        <w:rPr>
          <w:spacing w:val="-3"/>
        </w:rPr>
        <w:t xml:space="preserve"> </w:t>
      </w:r>
      <w:r>
        <w:t>электризации</w:t>
      </w:r>
      <w:r>
        <w:rPr>
          <w:spacing w:val="-3"/>
        </w:rPr>
        <w:t xml:space="preserve"> </w:t>
      </w:r>
      <w:r>
        <w:t>тел</w:t>
      </w:r>
      <w:r>
        <w:rPr>
          <w:spacing w:val="-3"/>
        </w:rPr>
        <w:t xml:space="preserve"> </w:t>
      </w:r>
      <w:r>
        <w:t>индукцией</w:t>
      </w:r>
      <w:r>
        <w:rPr>
          <w:spacing w:val="-3"/>
        </w:rPr>
        <w:t xml:space="preserve"> </w:t>
      </w:r>
      <w:r>
        <w:t>и</w:t>
      </w:r>
      <w:r>
        <w:rPr>
          <w:spacing w:val="-7"/>
        </w:rPr>
        <w:t xml:space="preserve"> </w:t>
      </w:r>
      <w:r>
        <w:t>при</w:t>
      </w:r>
      <w:r>
        <w:rPr>
          <w:spacing w:val="-8"/>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E66D4E" w:rsidRDefault="00864435">
      <w:pPr>
        <w:pStyle w:val="a3"/>
        <w:spacing w:line="357" w:lineRule="auto"/>
        <w:ind w:left="1733" w:right="5032" w:firstLine="0"/>
        <w:jc w:val="left"/>
      </w:pPr>
      <w:r>
        <w:t>Измерение и регулирование силы тока. Измерение</w:t>
      </w:r>
      <w:r>
        <w:rPr>
          <w:spacing w:val="-12"/>
        </w:rPr>
        <w:t xml:space="preserve"> </w:t>
      </w:r>
      <w:r>
        <w:t>и</w:t>
      </w:r>
      <w:r>
        <w:rPr>
          <w:spacing w:val="-9"/>
        </w:rPr>
        <w:t xml:space="preserve"> </w:t>
      </w:r>
      <w:r>
        <w:t>регулирование</w:t>
      </w:r>
      <w:r>
        <w:rPr>
          <w:spacing w:val="-12"/>
        </w:rPr>
        <w:t xml:space="preserve"> </w:t>
      </w:r>
      <w:r>
        <w:t>напряжения.</w:t>
      </w:r>
    </w:p>
    <w:p w:rsidR="00E66D4E" w:rsidRDefault="00864435">
      <w:pPr>
        <w:pStyle w:val="a3"/>
        <w:tabs>
          <w:tab w:val="left" w:pos="3587"/>
          <w:tab w:val="left" w:pos="5294"/>
          <w:tab w:val="left" w:pos="6224"/>
          <w:tab w:val="left" w:pos="7151"/>
          <w:tab w:val="left" w:pos="8450"/>
          <w:tab w:val="left" w:pos="9413"/>
        </w:tabs>
        <w:spacing w:before="2" w:line="362" w:lineRule="auto"/>
        <w:ind w:right="857"/>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E66D4E" w:rsidRDefault="00864435">
      <w:pPr>
        <w:pStyle w:val="a3"/>
        <w:spacing w:line="357" w:lineRule="auto"/>
        <w:ind w:right="858"/>
        <w:jc w:val="left"/>
      </w:pPr>
      <w:r>
        <w:t>Опыты, демонстрирующие</w:t>
      </w:r>
      <w:r>
        <w:rPr>
          <w:spacing w:val="-1"/>
        </w:rPr>
        <w:t xml:space="preserve"> </w:t>
      </w:r>
      <w:r>
        <w:t>зависимость</w:t>
      </w:r>
      <w:r>
        <w:rPr>
          <w:spacing w:val="-3"/>
        </w:rPr>
        <w:t xml:space="preserve"> </w:t>
      </w:r>
      <w:r>
        <w:t>электрического сопротивления</w:t>
      </w:r>
      <w:r>
        <w:rPr>
          <w:spacing w:val="-6"/>
        </w:rPr>
        <w:t xml:space="preserve"> </w:t>
      </w:r>
      <w:r>
        <w:t>проводника от его длины, площади поперечного сечения и материала.</w:t>
      </w:r>
    </w:p>
    <w:p w:rsidR="00E66D4E" w:rsidRDefault="00864435">
      <w:pPr>
        <w:pStyle w:val="a3"/>
        <w:spacing w:line="362" w:lineRule="auto"/>
        <w:jc w:val="left"/>
      </w:pPr>
      <w:r>
        <w:t>Проверка</w:t>
      </w:r>
      <w:r>
        <w:rPr>
          <w:spacing w:val="30"/>
        </w:rPr>
        <w:t xml:space="preserve"> </w:t>
      </w:r>
      <w:r>
        <w:t>правила</w:t>
      </w:r>
      <w:r>
        <w:rPr>
          <w:spacing w:val="30"/>
        </w:rPr>
        <w:t xml:space="preserve"> </w:t>
      </w:r>
      <w:r>
        <w:t>сложения</w:t>
      </w:r>
      <w:r>
        <w:rPr>
          <w:spacing w:val="29"/>
        </w:rPr>
        <w:t xml:space="preserve"> </w:t>
      </w:r>
      <w:r>
        <w:t>напряжений при последовательном</w:t>
      </w:r>
      <w:r>
        <w:rPr>
          <w:spacing w:val="32"/>
        </w:rPr>
        <w:t xml:space="preserve"> </w:t>
      </w:r>
      <w:r>
        <w:t>соединении</w:t>
      </w:r>
      <w:r>
        <w:rPr>
          <w:spacing w:val="32"/>
        </w:rPr>
        <w:t xml:space="preserve"> </w:t>
      </w:r>
      <w:r>
        <w:t xml:space="preserve">двух </w:t>
      </w:r>
      <w:r>
        <w:rPr>
          <w:spacing w:val="-2"/>
        </w:rPr>
        <w:t>резисторов.</w:t>
      </w:r>
    </w:p>
    <w:p w:rsidR="00E66D4E" w:rsidRDefault="00864435">
      <w:pPr>
        <w:pStyle w:val="a3"/>
        <w:spacing w:line="357" w:lineRule="auto"/>
        <w:ind w:left="1732" w:right="858" w:firstLine="0"/>
        <w:jc w:val="left"/>
      </w:pPr>
      <w:r>
        <w:t>Проверка</w:t>
      </w:r>
      <w:r>
        <w:rPr>
          <w:spacing w:val="-6"/>
        </w:rPr>
        <w:t xml:space="preserve"> </w:t>
      </w:r>
      <w:r>
        <w:t>правила</w:t>
      </w:r>
      <w:r>
        <w:rPr>
          <w:spacing w:val="-2"/>
        </w:rPr>
        <w:t xml:space="preserve"> </w:t>
      </w:r>
      <w:r>
        <w:t>для</w:t>
      </w:r>
      <w:r>
        <w:rPr>
          <w:spacing w:val="-6"/>
        </w:rPr>
        <w:t xml:space="preserve"> </w:t>
      </w:r>
      <w:r>
        <w:t>силы</w:t>
      </w:r>
      <w:r>
        <w:rPr>
          <w:spacing w:val="-6"/>
        </w:rPr>
        <w:t xml:space="preserve"> </w:t>
      </w:r>
      <w:r>
        <w:t>тока</w:t>
      </w:r>
      <w:r>
        <w:rPr>
          <w:spacing w:val="-6"/>
        </w:rPr>
        <w:t xml:space="preserve"> </w:t>
      </w:r>
      <w:r>
        <w:t>при</w:t>
      </w:r>
      <w:r>
        <w:rPr>
          <w:spacing w:val="-6"/>
        </w:rPr>
        <w:t xml:space="preserve"> </w:t>
      </w:r>
      <w:r>
        <w:t>параллельном</w:t>
      </w:r>
      <w:r>
        <w:rPr>
          <w:spacing w:val="-1"/>
        </w:rPr>
        <w:t xml:space="preserve"> </w:t>
      </w:r>
      <w:r>
        <w:t>соединении</w:t>
      </w:r>
      <w:r>
        <w:rPr>
          <w:spacing w:val="-6"/>
        </w:rPr>
        <w:t xml:space="preserve"> </w:t>
      </w:r>
      <w:r>
        <w:t>резисторов. Определение работы электрического тока, идущего через резистор.</w:t>
      </w:r>
    </w:p>
    <w:p w:rsidR="00E66D4E" w:rsidRDefault="00864435">
      <w:pPr>
        <w:pStyle w:val="a3"/>
        <w:tabs>
          <w:tab w:val="left" w:pos="3573"/>
          <w:tab w:val="left" w:pos="5265"/>
          <w:tab w:val="left" w:pos="6185"/>
          <w:tab w:val="left" w:pos="7093"/>
          <w:tab w:val="left" w:pos="8378"/>
          <w:tab w:val="left" w:pos="9327"/>
        </w:tabs>
        <w:spacing w:line="362" w:lineRule="auto"/>
        <w:ind w:left="1732" w:right="867" w:firstLine="0"/>
        <w:jc w:val="left"/>
      </w:pPr>
      <w:r>
        <w:t xml:space="preserve">Определение мощности электрического тока, выделяемой на резисторе. </w:t>
      </w:r>
      <w:r>
        <w:rPr>
          <w:spacing w:val="-2"/>
        </w:rPr>
        <w:t>Исследование</w:t>
      </w:r>
      <w:r>
        <w:tab/>
      </w:r>
      <w:r>
        <w:rPr>
          <w:spacing w:val="-2"/>
        </w:rPr>
        <w:t>зависимости</w:t>
      </w:r>
      <w:r>
        <w:tab/>
      </w:r>
      <w:r>
        <w:rPr>
          <w:spacing w:val="-4"/>
        </w:rPr>
        <w:t>силы</w:t>
      </w:r>
      <w:r>
        <w:tab/>
      </w:r>
      <w:r>
        <w:rPr>
          <w:spacing w:val="-4"/>
        </w:rPr>
        <w:t>тока,</w:t>
      </w:r>
      <w:r>
        <w:tab/>
      </w:r>
      <w:r>
        <w:rPr>
          <w:spacing w:val="-2"/>
        </w:rPr>
        <w:t>идущего</w:t>
      </w:r>
      <w:r>
        <w:tab/>
      </w:r>
      <w:r>
        <w:rPr>
          <w:spacing w:val="-2"/>
        </w:rPr>
        <w:t>через</w:t>
      </w:r>
      <w:r>
        <w:tab/>
      </w:r>
      <w:r>
        <w:rPr>
          <w:spacing w:val="-2"/>
        </w:rPr>
        <w:t>лампочку,</w:t>
      </w:r>
    </w:p>
    <w:p w:rsidR="00E66D4E" w:rsidRDefault="00864435">
      <w:pPr>
        <w:pStyle w:val="a3"/>
        <w:spacing w:line="272" w:lineRule="exact"/>
        <w:ind w:firstLine="0"/>
        <w:jc w:val="left"/>
      </w:pPr>
      <w:r>
        <w:t>от</w:t>
      </w:r>
      <w:r>
        <w:rPr>
          <w:spacing w:val="-7"/>
        </w:rPr>
        <w:t xml:space="preserve"> </w:t>
      </w:r>
      <w:r>
        <w:t>напряжения</w:t>
      </w:r>
      <w:r>
        <w:rPr>
          <w:spacing w:val="-5"/>
        </w:rPr>
        <w:t xml:space="preserve"> </w:t>
      </w:r>
      <w:r>
        <w:t>на</w:t>
      </w:r>
      <w:r>
        <w:rPr>
          <w:spacing w:val="-6"/>
        </w:rPr>
        <w:t xml:space="preserve"> </w:t>
      </w:r>
      <w:r>
        <w:rPr>
          <w:spacing w:val="-4"/>
        </w:rPr>
        <w:t>ней.</w:t>
      </w:r>
    </w:p>
    <w:p w:rsidR="00E66D4E" w:rsidRDefault="00864435">
      <w:pPr>
        <w:pStyle w:val="a3"/>
        <w:spacing w:before="133"/>
        <w:ind w:left="1732" w:firstLine="0"/>
        <w:jc w:val="left"/>
      </w:pPr>
      <w:r>
        <w:t>Определение</w:t>
      </w:r>
      <w:r>
        <w:rPr>
          <w:spacing w:val="-15"/>
        </w:rPr>
        <w:t xml:space="preserve"> </w:t>
      </w:r>
      <w:r>
        <w:t>КПД</w:t>
      </w:r>
      <w:r>
        <w:rPr>
          <w:spacing w:val="-10"/>
        </w:rPr>
        <w:t xml:space="preserve"> </w:t>
      </w:r>
      <w:r>
        <w:rPr>
          <w:spacing w:val="-2"/>
        </w:rPr>
        <w:t>нагревателя.</w:t>
      </w:r>
    </w:p>
    <w:p w:rsidR="00E66D4E" w:rsidRDefault="00864435">
      <w:pPr>
        <w:pStyle w:val="a3"/>
        <w:spacing w:before="137"/>
        <w:ind w:left="1732" w:firstLine="0"/>
        <w:jc w:val="left"/>
      </w:pPr>
      <w:r>
        <w:rPr>
          <w:spacing w:val="-2"/>
        </w:rPr>
        <w:t>Исследование</w:t>
      </w:r>
      <w:r>
        <w:rPr>
          <w:spacing w:val="11"/>
        </w:rPr>
        <w:t xml:space="preserve"> </w:t>
      </w:r>
      <w:r>
        <w:rPr>
          <w:spacing w:val="-2"/>
        </w:rPr>
        <w:t>магнитного</w:t>
      </w:r>
      <w:r>
        <w:rPr>
          <w:spacing w:val="5"/>
        </w:rPr>
        <w:t xml:space="preserve"> </w:t>
      </w:r>
      <w:r>
        <w:rPr>
          <w:spacing w:val="-2"/>
        </w:rPr>
        <w:t>взаимодействия</w:t>
      </w:r>
      <w:r>
        <w:rPr>
          <w:spacing w:val="6"/>
        </w:rPr>
        <w:t xml:space="preserve"> </w:t>
      </w:r>
      <w:r>
        <w:rPr>
          <w:spacing w:val="-2"/>
        </w:rPr>
        <w:t>постоянных</w:t>
      </w:r>
      <w:r>
        <w:rPr>
          <w:spacing w:val="1"/>
        </w:rPr>
        <w:t xml:space="preserve"> </w:t>
      </w:r>
      <w:r>
        <w:rPr>
          <w:spacing w:val="-2"/>
        </w:rPr>
        <w:t>магнитов.</w:t>
      </w:r>
    </w:p>
    <w:p w:rsidR="00E66D4E" w:rsidRDefault="00864435">
      <w:pPr>
        <w:pStyle w:val="a3"/>
        <w:tabs>
          <w:tab w:val="left" w:pos="2969"/>
          <w:tab w:val="left" w:pos="4426"/>
          <w:tab w:val="left" w:pos="5169"/>
          <w:tab w:val="left" w:pos="6655"/>
          <w:tab w:val="left" w:pos="7873"/>
          <w:tab w:val="left" w:pos="8515"/>
          <w:tab w:val="left" w:pos="9023"/>
        </w:tabs>
        <w:spacing w:before="136"/>
        <w:ind w:left="1732" w:firstLine="0"/>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5"/>
        </w:rPr>
        <w:t>при</w:t>
      </w:r>
      <w:r>
        <w:tab/>
      </w:r>
      <w:r>
        <w:rPr>
          <w:spacing w:val="-5"/>
        </w:rPr>
        <w:t>их</w:t>
      </w:r>
      <w:r>
        <w:tab/>
      </w:r>
      <w:r>
        <w:rPr>
          <w:spacing w:val="-2"/>
        </w:rPr>
        <w:t>объединении</w:t>
      </w:r>
    </w:p>
    <w:p w:rsidR="00E66D4E" w:rsidRDefault="00864435">
      <w:pPr>
        <w:pStyle w:val="a3"/>
        <w:spacing w:before="141"/>
        <w:ind w:firstLine="0"/>
        <w:jc w:val="left"/>
      </w:pPr>
      <w:r>
        <w:t xml:space="preserve">и </w:t>
      </w:r>
      <w:r>
        <w:rPr>
          <w:spacing w:val="-2"/>
        </w:rPr>
        <w:t>разделении.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Исследование</w:t>
      </w:r>
      <w:r>
        <w:rPr>
          <w:spacing w:val="-13"/>
        </w:rPr>
        <w:t xml:space="preserve"> </w:t>
      </w:r>
      <w:r>
        <w:t>действия</w:t>
      </w:r>
      <w:r>
        <w:rPr>
          <w:spacing w:val="-13"/>
        </w:rPr>
        <w:t xml:space="preserve"> </w:t>
      </w:r>
      <w:r>
        <w:t>электрического</w:t>
      </w:r>
      <w:r>
        <w:rPr>
          <w:spacing w:val="-11"/>
        </w:rPr>
        <w:t xml:space="preserve"> </w:t>
      </w:r>
      <w:r>
        <w:t>тока</w:t>
      </w:r>
      <w:r>
        <w:rPr>
          <w:spacing w:val="-14"/>
        </w:rPr>
        <w:t xml:space="preserve"> </w:t>
      </w:r>
      <w:r>
        <w:t>на</w:t>
      </w:r>
      <w:r>
        <w:rPr>
          <w:spacing w:val="-15"/>
        </w:rPr>
        <w:t xml:space="preserve"> </w:t>
      </w:r>
      <w:r>
        <w:t>магнитную</w:t>
      </w:r>
      <w:r>
        <w:rPr>
          <w:spacing w:val="-13"/>
        </w:rPr>
        <w:t xml:space="preserve"> </w:t>
      </w:r>
      <w:r>
        <w:rPr>
          <w:spacing w:val="-2"/>
        </w:rPr>
        <w:t>стрелку.</w:t>
      </w:r>
    </w:p>
    <w:p w:rsidR="00E66D4E" w:rsidRDefault="00864435">
      <w:pPr>
        <w:pStyle w:val="a3"/>
        <w:spacing w:before="137"/>
        <w:ind w:left="1732" w:firstLine="0"/>
      </w:pPr>
      <w:r>
        <w:t>Опыты,</w:t>
      </w:r>
      <w:r>
        <w:rPr>
          <w:spacing w:val="67"/>
          <w:w w:val="150"/>
        </w:rPr>
        <w:t xml:space="preserve">  </w:t>
      </w:r>
      <w:r>
        <w:t>демонстрирующие</w:t>
      </w:r>
      <w:r>
        <w:rPr>
          <w:spacing w:val="64"/>
          <w:w w:val="150"/>
        </w:rPr>
        <w:t xml:space="preserve">  </w:t>
      </w:r>
      <w:r>
        <w:t>зависимость</w:t>
      </w:r>
      <w:r>
        <w:rPr>
          <w:spacing w:val="64"/>
          <w:w w:val="150"/>
        </w:rPr>
        <w:t xml:space="preserve">  </w:t>
      </w:r>
      <w:r>
        <w:t>силы</w:t>
      </w:r>
      <w:r>
        <w:rPr>
          <w:spacing w:val="66"/>
          <w:w w:val="150"/>
        </w:rPr>
        <w:t xml:space="preserve">  </w:t>
      </w:r>
      <w:r>
        <w:t>взаимодействия</w:t>
      </w:r>
      <w:r>
        <w:rPr>
          <w:spacing w:val="64"/>
          <w:w w:val="150"/>
        </w:rPr>
        <w:t xml:space="preserve">  </w:t>
      </w:r>
      <w:r>
        <w:rPr>
          <w:spacing w:val="-2"/>
        </w:rPr>
        <w:t>катушки</w:t>
      </w:r>
    </w:p>
    <w:p w:rsidR="00E66D4E" w:rsidRDefault="00864435">
      <w:pPr>
        <w:pStyle w:val="a3"/>
        <w:spacing w:before="141"/>
        <w:ind w:firstLine="0"/>
      </w:pPr>
      <w:r>
        <w:t>с</w:t>
      </w:r>
      <w:r>
        <w:rPr>
          <w:spacing w:val="-8"/>
        </w:rPr>
        <w:t xml:space="preserve"> </w:t>
      </w:r>
      <w:r>
        <w:t>током</w:t>
      </w:r>
      <w:r>
        <w:rPr>
          <w:spacing w:val="-4"/>
        </w:rPr>
        <w:t xml:space="preserve"> </w:t>
      </w:r>
      <w:r>
        <w:t>и</w:t>
      </w:r>
      <w:r>
        <w:rPr>
          <w:spacing w:val="-4"/>
        </w:rPr>
        <w:t xml:space="preserve"> </w:t>
      </w:r>
      <w:r>
        <w:t>магнита</w:t>
      </w:r>
      <w:r>
        <w:rPr>
          <w:spacing w:val="-7"/>
        </w:rPr>
        <w:t xml:space="preserve"> </w:t>
      </w:r>
      <w:r>
        <w:t>от</w:t>
      </w:r>
      <w:r>
        <w:rPr>
          <w:spacing w:val="-2"/>
        </w:rPr>
        <w:t xml:space="preserve"> </w:t>
      </w:r>
      <w:r>
        <w:t>силы</w:t>
      </w:r>
      <w:r>
        <w:rPr>
          <w:spacing w:val="-3"/>
        </w:rPr>
        <w:t xml:space="preserve"> </w:t>
      </w:r>
      <w:r>
        <w:t>тока</w:t>
      </w:r>
      <w:r>
        <w:rPr>
          <w:spacing w:val="-7"/>
        </w:rPr>
        <w:t xml:space="preserve"> </w:t>
      </w:r>
      <w:r>
        <w:t>и</w:t>
      </w:r>
      <w:r>
        <w:rPr>
          <w:spacing w:val="-3"/>
        </w:rPr>
        <w:t xml:space="preserve"> </w:t>
      </w:r>
      <w:r>
        <w:t>направления</w:t>
      </w:r>
      <w:r>
        <w:rPr>
          <w:spacing w:val="-7"/>
        </w:rPr>
        <w:t xml:space="preserve"> </w:t>
      </w:r>
      <w:r>
        <w:t>тока</w:t>
      </w:r>
      <w:r>
        <w:rPr>
          <w:spacing w:val="-7"/>
        </w:rPr>
        <w:t xml:space="preserve"> </w:t>
      </w:r>
      <w:r>
        <w:t>в</w:t>
      </w:r>
      <w:r>
        <w:rPr>
          <w:spacing w:val="-3"/>
        </w:rPr>
        <w:t xml:space="preserve"> </w:t>
      </w:r>
      <w:r>
        <w:rPr>
          <w:spacing w:val="-2"/>
        </w:rPr>
        <w:t>катушке.</w:t>
      </w:r>
    </w:p>
    <w:p w:rsidR="00E66D4E" w:rsidRDefault="00864435">
      <w:pPr>
        <w:pStyle w:val="a3"/>
        <w:spacing w:before="136" w:line="357" w:lineRule="auto"/>
        <w:ind w:left="1732" w:right="3408" w:firstLine="0"/>
      </w:pPr>
      <w:r>
        <w:t>Изучение</w:t>
      </w:r>
      <w:r>
        <w:rPr>
          <w:spacing w:val="-7"/>
        </w:rPr>
        <w:t xml:space="preserve"> </w:t>
      </w:r>
      <w:r>
        <w:t>действия</w:t>
      </w:r>
      <w:r>
        <w:rPr>
          <w:spacing w:val="-2"/>
        </w:rPr>
        <w:t xml:space="preserve"> </w:t>
      </w:r>
      <w:r>
        <w:t>магнитного</w:t>
      </w:r>
      <w:r>
        <w:rPr>
          <w:spacing w:val="-7"/>
        </w:rPr>
        <w:t xml:space="preserve"> </w:t>
      </w:r>
      <w:r>
        <w:t>поля</w:t>
      </w:r>
      <w:r>
        <w:rPr>
          <w:spacing w:val="-7"/>
        </w:rPr>
        <w:t xml:space="preserve"> </w:t>
      </w:r>
      <w:r>
        <w:t>на</w:t>
      </w:r>
      <w:r>
        <w:rPr>
          <w:spacing w:val="-7"/>
        </w:rPr>
        <w:t xml:space="preserve"> </w:t>
      </w:r>
      <w:r>
        <w:t>проводник</w:t>
      </w:r>
      <w:r>
        <w:rPr>
          <w:spacing w:val="-7"/>
        </w:rPr>
        <w:t xml:space="preserve"> </w:t>
      </w:r>
      <w:r>
        <w:t>с</w:t>
      </w:r>
      <w:r>
        <w:rPr>
          <w:spacing w:val="-2"/>
        </w:rPr>
        <w:t xml:space="preserve"> </w:t>
      </w:r>
      <w:r>
        <w:t>током. Конструирование и изучение работы электродвигателя.</w:t>
      </w:r>
    </w:p>
    <w:p w:rsidR="00E66D4E" w:rsidRDefault="00864435">
      <w:pPr>
        <w:pStyle w:val="a3"/>
        <w:spacing w:before="3"/>
        <w:ind w:left="1732" w:firstLine="0"/>
      </w:pPr>
      <w:r>
        <w:t>Измерение</w:t>
      </w:r>
      <w:r>
        <w:rPr>
          <w:spacing w:val="-15"/>
        </w:rPr>
        <w:t xml:space="preserve"> </w:t>
      </w:r>
      <w:r>
        <w:t>КПД</w:t>
      </w:r>
      <w:r>
        <w:rPr>
          <w:spacing w:val="-14"/>
        </w:rPr>
        <w:t xml:space="preserve"> </w:t>
      </w:r>
      <w:r>
        <w:t>электродвигательной</w:t>
      </w:r>
      <w:r>
        <w:rPr>
          <w:spacing w:val="-15"/>
        </w:rPr>
        <w:t xml:space="preserve"> </w:t>
      </w:r>
      <w:r>
        <w:rPr>
          <w:spacing w:val="-2"/>
        </w:rPr>
        <w:t>установки.</w:t>
      </w:r>
    </w:p>
    <w:p w:rsidR="00E66D4E" w:rsidRDefault="00864435">
      <w:pPr>
        <w:pStyle w:val="a3"/>
        <w:spacing w:before="141" w:line="357" w:lineRule="auto"/>
        <w:ind w:right="858"/>
      </w:pPr>
      <w:r>
        <w:t>Опыты по исследованию явления электромагнитной индукции: исследование изменений значения и направления индукционного тока.</w:t>
      </w:r>
    </w:p>
    <w:p w:rsidR="00E66D4E" w:rsidRDefault="00864435" w:rsidP="00E43EAE">
      <w:pPr>
        <w:pStyle w:val="a5"/>
        <w:numPr>
          <w:ilvl w:val="1"/>
          <w:numId w:val="79"/>
        </w:numPr>
        <w:tabs>
          <w:tab w:val="left" w:pos="2390"/>
        </w:tabs>
        <w:spacing w:before="2"/>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9</w:t>
      </w:r>
      <w:r>
        <w:rPr>
          <w:spacing w:val="-7"/>
          <w:sz w:val="24"/>
        </w:rPr>
        <w:t xml:space="preserve"> </w:t>
      </w:r>
      <w:r>
        <w:rPr>
          <w:spacing w:val="-2"/>
          <w:sz w:val="24"/>
        </w:rPr>
        <w:t>классе.</w:t>
      </w:r>
    </w:p>
    <w:p w:rsidR="00E66D4E" w:rsidRDefault="00864435" w:rsidP="00E43EAE">
      <w:pPr>
        <w:pStyle w:val="a5"/>
        <w:numPr>
          <w:ilvl w:val="2"/>
          <w:numId w:val="79"/>
        </w:numPr>
        <w:tabs>
          <w:tab w:val="left" w:pos="2572"/>
        </w:tabs>
        <w:spacing w:before="137"/>
        <w:ind w:left="2572" w:hanging="840"/>
        <w:jc w:val="both"/>
        <w:rPr>
          <w:sz w:val="24"/>
        </w:rPr>
      </w:pPr>
      <w:r>
        <w:rPr>
          <w:sz w:val="24"/>
        </w:rPr>
        <w:t>Раздел</w:t>
      </w:r>
      <w:r>
        <w:rPr>
          <w:spacing w:val="-15"/>
          <w:sz w:val="24"/>
        </w:rPr>
        <w:t xml:space="preserve"> </w:t>
      </w:r>
      <w:r>
        <w:rPr>
          <w:sz w:val="24"/>
        </w:rPr>
        <w:t>8.</w:t>
      </w:r>
      <w:r>
        <w:rPr>
          <w:spacing w:val="-12"/>
          <w:sz w:val="24"/>
        </w:rPr>
        <w:t xml:space="preserve"> </w:t>
      </w:r>
      <w:r>
        <w:rPr>
          <w:sz w:val="24"/>
        </w:rPr>
        <w:t>Механические</w:t>
      </w:r>
      <w:r>
        <w:rPr>
          <w:spacing w:val="-14"/>
          <w:sz w:val="24"/>
        </w:rPr>
        <w:t xml:space="preserve"> </w:t>
      </w:r>
      <w:r>
        <w:rPr>
          <w:spacing w:val="-2"/>
          <w:sz w:val="24"/>
        </w:rPr>
        <w:t>явления.</w:t>
      </w:r>
    </w:p>
    <w:p w:rsidR="00E66D4E" w:rsidRDefault="00864435">
      <w:pPr>
        <w:pStyle w:val="a3"/>
        <w:spacing w:before="141" w:line="357" w:lineRule="auto"/>
        <w:ind w:right="854"/>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w:t>
      </w:r>
      <w:r>
        <w:rPr>
          <w:spacing w:val="80"/>
          <w:w w:val="150"/>
        </w:rPr>
        <w:t xml:space="preserve">   </w:t>
      </w:r>
      <w:r>
        <w:t>движение.</w:t>
      </w:r>
      <w:r>
        <w:rPr>
          <w:spacing w:val="80"/>
          <w:w w:val="150"/>
        </w:rPr>
        <w:t xml:space="preserve">   </w:t>
      </w:r>
      <w:r>
        <w:t>Средняя</w:t>
      </w:r>
      <w:r>
        <w:rPr>
          <w:spacing w:val="80"/>
          <w:w w:val="150"/>
        </w:rPr>
        <w:t xml:space="preserve">   </w:t>
      </w:r>
      <w:r>
        <w:t>и</w:t>
      </w:r>
      <w:r>
        <w:rPr>
          <w:spacing w:val="80"/>
          <w:w w:val="150"/>
        </w:rPr>
        <w:t xml:space="preserve">   </w:t>
      </w:r>
      <w:r>
        <w:t>мгновенная</w:t>
      </w:r>
      <w:r>
        <w:rPr>
          <w:spacing w:val="80"/>
          <w:w w:val="150"/>
        </w:rPr>
        <w:t xml:space="preserve">   </w:t>
      </w:r>
      <w:r>
        <w:t>скорость</w:t>
      </w:r>
      <w:r>
        <w:rPr>
          <w:spacing w:val="80"/>
          <w:w w:val="150"/>
        </w:rPr>
        <w:t xml:space="preserve">   </w:t>
      </w:r>
      <w:r>
        <w:t>тела</w:t>
      </w:r>
    </w:p>
    <w:p w:rsidR="00E66D4E" w:rsidRDefault="00864435">
      <w:pPr>
        <w:pStyle w:val="a3"/>
        <w:spacing w:before="3"/>
        <w:ind w:firstLine="0"/>
      </w:pPr>
      <w:r>
        <w:t>при</w:t>
      </w:r>
      <w:r>
        <w:rPr>
          <w:spacing w:val="-13"/>
        </w:rPr>
        <w:t xml:space="preserve"> </w:t>
      </w:r>
      <w:r>
        <w:t>неравномерном</w:t>
      </w:r>
      <w:r>
        <w:rPr>
          <w:spacing w:val="-15"/>
        </w:rPr>
        <w:t xml:space="preserve"> </w:t>
      </w:r>
      <w:r>
        <w:rPr>
          <w:spacing w:val="-2"/>
        </w:rPr>
        <w:t>движении.</w:t>
      </w:r>
    </w:p>
    <w:p w:rsidR="00E66D4E" w:rsidRDefault="00864435">
      <w:pPr>
        <w:pStyle w:val="a3"/>
        <w:spacing w:before="142"/>
        <w:ind w:left="1732" w:firstLine="0"/>
      </w:pPr>
      <w:r>
        <w:t>Ускорение.</w:t>
      </w:r>
      <w:r>
        <w:rPr>
          <w:spacing w:val="38"/>
        </w:rPr>
        <w:t xml:space="preserve">  </w:t>
      </w:r>
      <w:r>
        <w:t>Равноускоренное</w:t>
      </w:r>
      <w:r>
        <w:rPr>
          <w:spacing w:val="36"/>
        </w:rPr>
        <w:t xml:space="preserve">  </w:t>
      </w:r>
      <w:r>
        <w:t>прямолинейное</w:t>
      </w:r>
      <w:r>
        <w:rPr>
          <w:spacing w:val="38"/>
        </w:rPr>
        <w:t xml:space="preserve">  </w:t>
      </w:r>
      <w:r>
        <w:t>движение.</w:t>
      </w:r>
      <w:r>
        <w:rPr>
          <w:spacing w:val="38"/>
        </w:rPr>
        <w:t xml:space="preserve">  </w:t>
      </w:r>
      <w:r>
        <w:t>Свободное</w:t>
      </w:r>
      <w:r>
        <w:rPr>
          <w:spacing w:val="37"/>
        </w:rPr>
        <w:t xml:space="preserve">  </w:t>
      </w:r>
      <w:r>
        <w:rPr>
          <w:spacing w:val="-2"/>
        </w:rPr>
        <w:t>падение.</w:t>
      </w:r>
    </w:p>
    <w:p w:rsidR="00E66D4E" w:rsidRDefault="00864435">
      <w:pPr>
        <w:pStyle w:val="a3"/>
        <w:spacing w:before="136"/>
        <w:ind w:firstLine="0"/>
      </w:pPr>
      <w:r>
        <w:t>Опыты</w:t>
      </w:r>
      <w:r>
        <w:rPr>
          <w:spacing w:val="-9"/>
        </w:rPr>
        <w:t xml:space="preserve"> </w:t>
      </w:r>
      <w:r>
        <w:rPr>
          <w:spacing w:val="-2"/>
        </w:rPr>
        <w:t>Галилея.</w:t>
      </w:r>
    </w:p>
    <w:p w:rsidR="00E66D4E" w:rsidRDefault="00864435">
      <w:pPr>
        <w:pStyle w:val="a3"/>
        <w:spacing w:before="137" w:line="357" w:lineRule="auto"/>
        <w:ind w:right="856"/>
      </w:pPr>
      <w:r>
        <w:t>Равномерное движение по окружности. Период и частота обращения. Линейная и угловая скорости. Центростремительное ускорение.</w:t>
      </w:r>
    </w:p>
    <w:p w:rsidR="00E66D4E" w:rsidRDefault="00864435">
      <w:pPr>
        <w:pStyle w:val="a3"/>
        <w:spacing w:before="7" w:line="357" w:lineRule="auto"/>
        <w:ind w:left="1022" w:right="857"/>
      </w:pPr>
      <w:r>
        <w:t>Первый закон Ньютона. Второй закон Ньютона. Третий закон Ньютона. Принцип суперпозиции сил.</w:t>
      </w:r>
    </w:p>
    <w:p w:rsidR="00E66D4E" w:rsidRDefault="00864435">
      <w:pPr>
        <w:pStyle w:val="a3"/>
        <w:spacing w:before="2" w:line="357" w:lineRule="auto"/>
        <w:ind w:left="1022" w:right="859"/>
      </w:pPr>
      <w:r>
        <w:t>Сила упругости. Закон Гука. Сила трения: сила трения скольжения, сила трения покоя, другие виды трения.</w:t>
      </w:r>
    </w:p>
    <w:p w:rsidR="00E66D4E" w:rsidRDefault="00864435">
      <w:pPr>
        <w:pStyle w:val="a3"/>
        <w:spacing w:before="7" w:line="357" w:lineRule="auto"/>
        <w:ind w:left="1022" w:right="858"/>
      </w:pPr>
      <w: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w:t>
      </w:r>
      <w:r>
        <w:rPr>
          <w:spacing w:val="-2"/>
        </w:rPr>
        <w:t>перегрузки.</w:t>
      </w:r>
    </w:p>
    <w:p w:rsidR="00E66D4E" w:rsidRDefault="00864435">
      <w:pPr>
        <w:pStyle w:val="a3"/>
        <w:spacing w:before="4" w:line="362" w:lineRule="auto"/>
        <w:ind w:left="1022" w:right="860"/>
      </w:pPr>
      <w:r>
        <w:t>Равновесие материальной точки. Абсолютно твёрдое тело. Равновесие твёрдого тела с закреплённой осью вращения. Момент силы. Центр тяжести.</w:t>
      </w:r>
    </w:p>
    <w:p w:rsidR="00E66D4E" w:rsidRDefault="00864435">
      <w:pPr>
        <w:pStyle w:val="a3"/>
        <w:spacing w:line="272" w:lineRule="exact"/>
        <w:ind w:left="1732" w:firstLine="0"/>
      </w:pPr>
      <w:r>
        <w:t>Импульс</w:t>
      </w:r>
      <w:r>
        <w:rPr>
          <w:spacing w:val="29"/>
        </w:rPr>
        <w:t xml:space="preserve"> </w:t>
      </w:r>
      <w:r>
        <w:t>тела.</w:t>
      </w:r>
      <w:r>
        <w:rPr>
          <w:spacing w:val="30"/>
        </w:rPr>
        <w:t xml:space="preserve"> </w:t>
      </w:r>
      <w:r>
        <w:t>Изменение</w:t>
      </w:r>
      <w:r>
        <w:rPr>
          <w:spacing w:val="28"/>
        </w:rPr>
        <w:t xml:space="preserve"> </w:t>
      </w:r>
      <w:r>
        <w:t>импульса.</w:t>
      </w:r>
      <w:r>
        <w:rPr>
          <w:spacing w:val="31"/>
        </w:rPr>
        <w:t xml:space="preserve"> </w:t>
      </w:r>
      <w:r>
        <w:t>Импульс</w:t>
      </w:r>
      <w:r>
        <w:rPr>
          <w:spacing w:val="33"/>
        </w:rPr>
        <w:t xml:space="preserve"> </w:t>
      </w:r>
      <w:r>
        <w:t>силы.</w:t>
      </w:r>
      <w:r>
        <w:rPr>
          <w:spacing w:val="31"/>
        </w:rPr>
        <w:t xml:space="preserve"> </w:t>
      </w:r>
      <w:r>
        <w:t>Закон</w:t>
      </w:r>
      <w:r>
        <w:rPr>
          <w:spacing w:val="28"/>
        </w:rPr>
        <w:t xml:space="preserve"> </w:t>
      </w:r>
      <w:r>
        <w:t>сохранения</w:t>
      </w:r>
      <w:r>
        <w:rPr>
          <w:spacing w:val="29"/>
        </w:rPr>
        <w:t xml:space="preserve"> </w:t>
      </w:r>
      <w:r>
        <w:rPr>
          <w:spacing w:val="-2"/>
        </w:rPr>
        <w:t>импульса.</w:t>
      </w:r>
    </w:p>
    <w:p w:rsidR="00E66D4E" w:rsidRDefault="00864435">
      <w:pPr>
        <w:pStyle w:val="a3"/>
        <w:spacing w:before="136"/>
        <w:ind w:left="1022" w:firstLine="0"/>
      </w:pPr>
      <w:r>
        <w:t>Реактивное</w:t>
      </w:r>
      <w:r>
        <w:rPr>
          <w:spacing w:val="-12"/>
        </w:rPr>
        <w:t xml:space="preserve"> </w:t>
      </w:r>
      <w:r>
        <w:t>движение</w:t>
      </w:r>
      <w:r>
        <w:rPr>
          <w:spacing w:val="-10"/>
        </w:rPr>
        <w:t xml:space="preserve"> </w:t>
      </w:r>
      <w:r>
        <w:rPr>
          <w:spacing w:val="-2"/>
        </w:rPr>
        <w:t>(МС).</w:t>
      </w:r>
    </w:p>
    <w:p w:rsidR="00E66D4E" w:rsidRDefault="00864435">
      <w:pPr>
        <w:pStyle w:val="a3"/>
        <w:spacing w:before="137" w:line="360" w:lineRule="auto"/>
        <w:ind w:left="1022" w:right="855"/>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w:t>
      </w:r>
      <w:r>
        <w:rPr>
          <w:spacing w:val="80"/>
          <w:w w:val="150"/>
        </w:rPr>
        <w:t xml:space="preserve">  </w:t>
      </w:r>
      <w:r>
        <w:t>энергия</w:t>
      </w:r>
      <w:r>
        <w:rPr>
          <w:spacing w:val="80"/>
          <w:w w:val="150"/>
        </w:rPr>
        <w:t xml:space="preserve">  </w:t>
      </w:r>
      <w:r>
        <w:t>сжатой</w:t>
      </w:r>
      <w:r>
        <w:rPr>
          <w:spacing w:val="80"/>
          <w:w w:val="150"/>
        </w:rPr>
        <w:t xml:space="preserve">  </w:t>
      </w:r>
      <w:r>
        <w:t>пружины.</w:t>
      </w:r>
      <w:r>
        <w:rPr>
          <w:spacing w:val="80"/>
          <w:w w:val="150"/>
        </w:rPr>
        <w:t xml:space="preserve">  </w:t>
      </w:r>
      <w:r>
        <w:t>Кинетическая</w:t>
      </w:r>
      <w:r>
        <w:rPr>
          <w:spacing w:val="80"/>
          <w:w w:val="150"/>
        </w:rPr>
        <w:t xml:space="preserve">  </w:t>
      </w:r>
      <w:r>
        <w:t>энергия.</w:t>
      </w:r>
      <w:r>
        <w:rPr>
          <w:spacing w:val="80"/>
          <w:w w:val="150"/>
        </w:rPr>
        <w:t xml:space="preserve">  </w:t>
      </w:r>
      <w:r>
        <w:t>Теорема о кинетической энергии. Закон сохранения механической энергии.</w:t>
      </w:r>
    </w:p>
    <w:p w:rsidR="00E66D4E" w:rsidRDefault="00864435" w:rsidP="00E43EAE">
      <w:pPr>
        <w:pStyle w:val="a5"/>
        <w:numPr>
          <w:ilvl w:val="3"/>
          <w:numId w:val="79"/>
        </w:numPr>
        <w:tabs>
          <w:tab w:val="left" w:pos="2752"/>
        </w:tabs>
        <w:spacing w:line="274" w:lineRule="exact"/>
        <w:ind w:left="2752" w:hanging="1020"/>
        <w:jc w:val="both"/>
        <w:rPr>
          <w:sz w:val="24"/>
        </w:rPr>
      </w:pPr>
      <w:r>
        <w:rPr>
          <w:spacing w:val="-2"/>
          <w:sz w:val="24"/>
        </w:rPr>
        <w:t>Демонстрации.</w:t>
      </w:r>
    </w:p>
    <w:p w:rsidR="00E66D4E" w:rsidRDefault="00864435">
      <w:pPr>
        <w:pStyle w:val="a3"/>
        <w:spacing w:before="136" w:line="362" w:lineRule="auto"/>
        <w:ind w:left="1732" w:right="868" w:firstLine="0"/>
      </w:pPr>
      <w:r>
        <w:t>Наблюдение механического движения тела относительно разных тел отсчёта. Сравнение</w:t>
      </w:r>
      <w:r>
        <w:rPr>
          <w:spacing w:val="59"/>
        </w:rPr>
        <w:t xml:space="preserve"> </w:t>
      </w:r>
      <w:r>
        <w:t>путей</w:t>
      </w:r>
      <w:r>
        <w:rPr>
          <w:spacing w:val="62"/>
        </w:rPr>
        <w:t xml:space="preserve"> </w:t>
      </w:r>
      <w:r>
        <w:t>и</w:t>
      </w:r>
      <w:r>
        <w:rPr>
          <w:spacing w:val="61"/>
        </w:rPr>
        <w:t xml:space="preserve"> </w:t>
      </w:r>
      <w:r>
        <w:t>траекторий</w:t>
      </w:r>
      <w:r>
        <w:rPr>
          <w:spacing w:val="65"/>
        </w:rPr>
        <w:t xml:space="preserve"> </w:t>
      </w:r>
      <w:r>
        <w:t>движения</w:t>
      </w:r>
      <w:r>
        <w:rPr>
          <w:spacing w:val="57"/>
        </w:rPr>
        <w:t xml:space="preserve"> </w:t>
      </w:r>
      <w:r>
        <w:t>одного</w:t>
      </w:r>
      <w:r>
        <w:rPr>
          <w:spacing w:val="66"/>
        </w:rPr>
        <w:t xml:space="preserve"> </w:t>
      </w:r>
      <w:r>
        <w:t>и</w:t>
      </w:r>
      <w:r>
        <w:rPr>
          <w:spacing w:val="57"/>
        </w:rPr>
        <w:t xml:space="preserve"> </w:t>
      </w:r>
      <w:r>
        <w:t>того</w:t>
      </w:r>
      <w:r>
        <w:rPr>
          <w:spacing w:val="61"/>
        </w:rPr>
        <w:t xml:space="preserve"> </w:t>
      </w:r>
      <w:r>
        <w:t>же</w:t>
      </w:r>
      <w:r>
        <w:rPr>
          <w:spacing w:val="62"/>
        </w:rPr>
        <w:t xml:space="preserve"> </w:t>
      </w:r>
      <w:r>
        <w:t>тела</w:t>
      </w:r>
      <w:r>
        <w:rPr>
          <w:spacing w:val="58"/>
        </w:rPr>
        <w:t xml:space="preserve"> </w:t>
      </w:r>
      <w:r>
        <w:rPr>
          <w:spacing w:val="-2"/>
        </w:rPr>
        <w:t>относительно</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разных</w:t>
      </w:r>
      <w:r>
        <w:rPr>
          <w:spacing w:val="-8"/>
        </w:rPr>
        <w:t xml:space="preserve"> </w:t>
      </w:r>
      <w:r>
        <w:t>тел</w:t>
      </w:r>
      <w:r>
        <w:rPr>
          <w:spacing w:val="-7"/>
        </w:rPr>
        <w:t xml:space="preserve"> </w:t>
      </w:r>
      <w:r>
        <w:rPr>
          <w:spacing w:val="-2"/>
        </w:rPr>
        <w:t>отсчёта.</w:t>
      </w:r>
    </w:p>
    <w:p w:rsidR="00E66D4E" w:rsidRDefault="00864435">
      <w:pPr>
        <w:pStyle w:val="a3"/>
        <w:spacing w:before="137" w:line="362" w:lineRule="auto"/>
        <w:ind w:left="1732" w:right="2746" w:firstLine="0"/>
        <w:jc w:val="left"/>
      </w:pPr>
      <w:r>
        <w:t>Измерение</w:t>
      </w:r>
      <w:r>
        <w:rPr>
          <w:spacing w:val="-6"/>
        </w:rPr>
        <w:t xml:space="preserve"> </w:t>
      </w:r>
      <w:r>
        <w:t>скорости</w:t>
      </w:r>
      <w:r>
        <w:rPr>
          <w:spacing w:val="-6"/>
        </w:rPr>
        <w:t xml:space="preserve"> </w:t>
      </w:r>
      <w:r>
        <w:t>и</w:t>
      </w:r>
      <w:r>
        <w:rPr>
          <w:spacing w:val="-6"/>
        </w:rPr>
        <w:t xml:space="preserve"> </w:t>
      </w:r>
      <w:r>
        <w:t>ускорения</w:t>
      </w:r>
      <w:r>
        <w:rPr>
          <w:spacing w:val="-10"/>
        </w:rPr>
        <w:t xml:space="preserve"> </w:t>
      </w:r>
      <w:r>
        <w:t>прямолинейного</w:t>
      </w:r>
      <w:r>
        <w:rPr>
          <w:spacing w:val="-6"/>
        </w:rPr>
        <w:t xml:space="preserve"> </w:t>
      </w:r>
      <w:r>
        <w:t>движения. Исследование признаков равноускоренного движения.</w:t>
      </w:r>
    </w:p>
    <w:p w:rsidR="00E66D4E" w:rsidRDefault="00864435">
      <w:pPr>
        <w:pStyle w:val="a3"/>
        <w:spacing w:line="272" w:lineRule="exact"/>
        <w:ind w:left="1732" w:firstLine="0"/>
        <w:jc w:val="left"/>
      </w:pPr>
      <w:r>
        <w:t>Наблюдение</w:t>
      </w:r>
      <w:r>
        <w:rPr>
          <w:spacing w:val="-6"/>
        </w:rPr>
        <w:t xml:space="preserve"> </w:t>
      </w:r>
      <w:r>
        <w:t>движения</w:t>
      </w:r>
      <w:r>
        <w:rPr>
          <w:spacing w:val="-10"/>
        </w:rPr>
        <w:t xml:space="preserve"> </w:t>
      </w:r>
      <w:r>
        <w:t>тела</w:t>
      </w:r>
      <w:r>
        <w:rPr>
          <w:spacing w:val="-10"/>
        </w:rPr>
        <w:t xml:space="preserve"> </w:t>
      </w:r>
      <w:r>
        <w:t>по</w:t>
      </w:r>
      <w:r>
        <w:rPr>
          <w:spacing w:val="-10"/>
        </w:rPr>
        <w:t xml:space="preserve"> </w:t>
      </w:r>
      <w:r>
        <w:rPr>
          <w:spacing w:val="-2"/>
        </w:rPr>
        <w:t>окружности.</w:t>
      </w:r>
    </w:p>
    <w:p w:rsidR="00E66D4E" w:rsidRDefault="00864435">
      <w:pPr>
        <w:pStyle w:val="a3"/>
        <w:spacing w:before="136"/>
        <w:ind w:left="1732" w:firstLine="0"/>
        <w:jc w:val="left"/>
      </w:pPr>
      <w:r>
        <w:t>Наблюдение</w:t>
      </w:r>
      <w:r>
        <w:rPr>
          <w:spacing w:val="29"/>
        </w:rPr>
        <w:t xml:space="preserve"> </w:t>
      </w:r>
      <w:r>
        <w:t>механических</w:t>
      </w:r>
      <w:r>
        <w:rPr>
          <w:spacing w:val="27"/>
        </w:rPr>
        <w:t xml:space="preserve"> </w:t>
      </w:r>
      <w:r>
        <w:t>явлений,</w:t>
      </w:r>
      <w:r>
        <w:rPr>
          <w:spacing w:val="31"/>
        </w:rPr>
        <w:t xml:space="preserve"> </w:t>
      </w:r>
      <w:r>
        <w:t>происходящих</w:t>
      </w:r>
      <w:r>
        <w:rPr>
          <w:spacing w:val="25"/>
        </w:rPr>
        <w:t xml:space="preserve"> </w:t>
      </w:r>
      <w:r>
        <w:t>в</w:t>
      </w:r>
      <w:r>
        <w:rPr>
          <w:spacing w:val="31"/>
        </w:rPr>
        <w:t xml:space="preserve"> </w:t>
      </w:r>
      <w:r>
        <w:t>системе</w:t>
      </w:r>
      <w:r>
        <w:rPr>
          <w:spacing w:val="31"/>
        </w:rPr>
        <w:t xml:space="preserve"> </w:t>
      </w:r>
      <w:r>
        <w:t>отсчёта</w:t>
      </w:r>
      <w:r>
        <w:rPr>
          <w:spacing w:val="33"/>
        </w:rPr>
        <w:t xml:space="preserve"> </w:t>
      </w:r>
      <w:r>
        <w:rPr>
          <w:spacing w:val="-2"/>
        </w:rPr>
        <w:t>«Тележка»</w:t>
      </w:r>
    </w:p>
    <w:p w:rsidR="00E66D4E" w:rsidRDefault="00864435">
      <w:pPr>
        <w:pStyle w:val="a3"/>
        <w:spacing w:before="137"/>
        <w:ind w:firstLine="0"/>
        <w:jc w:val="left"/>
      </w:pPr>
      <w:r>
        <w:t>при</w:t>
      </w:r>
      <w:r>
        <w:rPr>
          <w:spacing w:val="-9"/>
        </w:rPr>
        <w:t xml:space="preserve"> </w:t>
      </w:r>
      <w:r>
        <w:t>её</w:t>
      </w:r>
      <w:r>
        <w:rPr>
          <w:spacing w:val="-12"/>
        </w:rPr>
        <w:t xml:space="preserve"> </w:t>
      </w:r>
      <w:r>
        <w:t>равномерном</w:t>
      </w:r>
      <w:r>
        <w:rPr>
          <w:spacing w:val="-12"/>
        </w:rPr>
        <w:t xml:space="preserve"> </w:t>
      </w:r>
      <w:r>
        <w:t>и</w:t>
      </w:r>
      <w:r>
        <w:rPr>
          <w:spacing w:val="-12"/>
        </w:rPr>
        <w:t xml:space="preserve"> </w:t>
      </w:r>
      <w:r>
        <w:t>ускоренном</w:t>
      </w:r>
      <w:r>
        <w:rPr>
          <w:spacing w:val="-9"/>
        </w:rPr>
        <w:t xml:space="preserve"> </w:t>
      </w:r>
      <w:r>
        <w:t>движении</w:t>
      </w:r>
      <w:r>
        <w:rPr>
          <w:spacing w:val="-9"/>
        </w:rPr>
        <w:t xml:space="preserve"> </w:t>
      </w:r>
      <w:r>
        <w:t>относительно</w:t>
      </w:r>
      <w:r>
        <w:rPr>
          <w:spacing w:val="-6"/>
        </w:rPr>
        <w:t xml:space="preserve"> </w:t>
      </w:r>
      <w:r>
        <w:t>кабинета</w:t>
      </w:r>
      <w:r>
        <w:rPr>
          <w:spacing w:val="-13"/>
        </w:rPr>
        <w:t xml:space="preserve"> </w:t>
      </w:r>
      <w:r>
        <w:rPr>
          <w:spacing w:val="-2"/>
        </w:rPr>
        <w:t>физики.</w:t>
      </w:r>
    </w:p>
    <w:p w:rsidR="00E66D4E" w:rsidRDefault="00864435">
      <w:pPr>
        <w:pStyle w:val="a3"/>
        <w:spacing w:before="141" w:line="357" w:lineRule="auto"/>
        <w:ind w:left="1732" w:right="858" w:firstLine="0"/>
        <w:jc w:val="left"/>
      </w:pPr>
      <w:r>
        <w:t>Зависимость</w:t>
      </w:r>
      <w:r>
        <w:rPr>
          <w:spacing w:val="-5"/>
        </w:rPr>
        <w:t xml:space="preserve"> </w:t>
      </w:r>
      <w:r>
        <w:t>ускорения</w:t>
      </w:r>
      <w:r>
        <w:rPr>
          <w:spacing w:val="-2"/>
        </w:rPr>
        <w:t xml:space="preserve"> </w:t>
      </w:r>
      <w:r>
        <w:t>тела</w:t>
      </w:r>
      <w:r>
        <w:rPr>
          <w:spacing w:val="-5"/>
        </w:rPr>
        <w:t xml:space="preserve"> </w:t>
      </w:r>
      <w:r>
        <w:t>от</w:t>
      </w:r>
      <w:r>
        <w:rPr>
          <w:spacing w:val="-5"/>
        </w:rPr>
        <w:t xml:space="preserve"> </w:t>
      </w:r>
      <w:r>
        <w:t>массы</w:t>
      </w:r>
      <w:r>
        <w:rPr>
          <w:spacing w:val="-2"/>
        </w:rPr>
        <w:t xml:space="preserve"> </w:t>
      </w:r>
      <w:r>
        <w:t>тела и</w:t>
      </w:r>
      <w:r>
        <w:rPr>
          <w:spacing w:val="-6"/>
        </w:rPr>
        <w:t xml:space="preserve"> </w:t>
      </w:r>
      <w:r>
        <w:t>действующей</w:t>
      </w:r>
      <w:r>
        <w:rPr>
          <w:spacing w:val="-2"/>
        </w:rPr>
        <w:t xml:space="preserve"> </w:t>
      </w:r>
      <w:r>
        <w:t>на</w:t>
      </w:r>
      <w:r>
        <w:rPr>
          <w:spacing w:val="-5"/>
        </w:rPr>
        <w:t xml:space="preserve"> </w:t>
      </w:r>
      <w:r>
        <w:t>него</w:t>
      </w:r>
      <w:r>
        <w:rPr>
          <w:spacing w:val="-5"/>
        </w:rPr>
        <w:t xml:space="preserve"> </w:t>
      </w:r>
      <w:r>
        <w:t>силы. Наблюдение равенства сил при взаимодействии тел.</w:t>
      </w:r>
    </w:p>
    <w:p w:rsidR="00E66D4E" w:rsidRDefault="00864435">
      <w:pPr>
        <w:pStyle w:val="a3"/>
        <w:spacing w:before="2" w:line="357" w:lineRule="auto"/>
        <w:ind w:left="1732" w:right="4117" w:firstLine="0"/>
        <w:jc w:val="left"/>
      </w:pPr>
      <w:r>
        <w:t>Изменение</w:t>
      </w:r>
      <w:r>
        <w:rPr>
          <w:spacing w:val="-10"/>
        </w:rPr>
        <w:t xml:space="preserve"> </w:t>
      </w:r>
      <w:r>
        <w:t>веса</w:t>
      </w:r>
      <w:r>
        <w:rPr>
          <w:spacing w:val="-5"/>
        </w:rPr>
        <w:t xml:space="preserve"> </w:t>
      </w:r>
      <w:r>
        <w:t>тела</w:t>
      </w:r>
      <w:r>
        <w:rPr>
          <w:spacing w:val="-5"/>
        </w:rPr>
        <w:t xml:space="preserve"> </w:t>
      </w:r>
      <w:r>
        <w:t>при</w:t>
      </w:r>
      <w:r>
        <w:rPr>
          <w:spacing w:val="-7"/>
        </w:rPr>
        <w:t xml:space="preserve"> </w:t>
      </w:r>
      <w:r>
        <w:t>ускоренном</w:t>
      </w:r>
      <w:r>
        <w:rPr>
          <w:spacing w:val="-10"/>
        </w:rPr>
        <w:t xml:space="preserve"> </w:t>
      </w:r>
      <w:r>
        <w:t>движении. Передача импульса при взаимодействии тел.</w:t>
      </w:r>
    </w:p>
    <w:p w:rsidR="00E66D4E" w:rsidRDefault="00864435">
      <w:pPr>
        <w:pStyle w:val="a3"/>
        <w:spacing w:before="7" w:line="357" w:lineRule="auto"/>
        <w:ind w:left="1732" w:right="3483" w:firstLine="0"/>
        <w:jc w:val="left"/>
      </w:pPr>
      <w:r>
        <w:t>Преобразования энергии при взаимодействии тел. Сохранение</w:t>
      </w:r>
      <w:r>
        <w:rPr>
          <w:spacing w:val="-8"/>
        </w:rPr>
        <w:t xml:space="preserve"> </w:t>
      </w:r>
      <w:r>
        <w:t>импульса</w:t>
      </w:r>
      <w:r>
        <w:rPr>
          <w:spacing w:val="-13"/>
        </w:rPr>
        <w:t xml:space="preserve"> </w:t>
      </w:r>
      <w:r>
        <w:t>при</w:t>
      </w:r>
      <w:r>
        <w:rPr>
          <w:spacing w:val="-8"/>
        </w:rPr>
        <w:t xml:space="preserve"> </w:t>
      </w:r>
      <w:r>
        <w:t>неупругом</w:t>
      </w:r>
      <w:r>
        <w:rPr>
          <w:spacing w:val="-8"/>
        </w:rPr>
        <w:t xml:space="preserve"> </w:t>
      </w:r>
      <w:r>
        <w:t>взаимодействии.</w:t>
      </w:r>
    </w:p>
    <w:p w:rsidR="00E66D4E" w:rsidRDefault="00864435">
      <w:pPr>
        <w:pStyle w:val="a3"/>
        <w:spacing w:before="3" w:line="357" w:lineRule="auto"/>
        <w:ind w:left="1732" w:right="2746" w:firstLine="0"/>
        <w:jc w:val="left"/>
      </w:pPr>
      <w:r>
        <w:t>Сохранение</w:t>
      </w:r>
      <w:r>
        <w:rPr>
          <w:spacing w:val="-6"/>
        </w:rPr>
        <w:t xml:space="preserve"> </w:t>
      </w:r>
      <w:r>
        <w:t>импульса</w:t>
      </w:r>
      <w:r>
        <w:rPr>
          <w:spacing w:val="-6"/>
        </w:rPr>
        <w:t xml:space="preserve"> </w:t>
      </w:r>
      <w:r>
        <w:t>при</w:t>
      </w:r>
      <w:r>
        <w:rPr>
          <w:spacing w:val="-6"/>
        </w:rPr>
        <w:t xml:space="preserve"> </w:t>
      </w:r>
      <w:r>
        <w:t>абсолютно</w:t>
      </w:r>
      <w:r>
        <w:rPr>
          <w:spacing w:val="-6"/>
        </w:rPr>
        <w:t xml:space="preserve"> </w:t>
      </w:r>
      <w:r>
        <w:t>упругом</w:t>
      </w:r>
      <w:r>
        <w:rPr>
          <w:spacing w:val="-11"/>
        </w:rPr>
        <w:t xml:space="preserve"> </w:t>
      </w:r>
      <w:r>
        <w:t>взаимодействии. Наблюдение реактивного движения.</w:t>
      </w:r>
    </w:p>
    <w:p w:rsidR="00E66D4E" w:rsidRDefault="00864435">
      <w:pPr>
        <w:pStyle w:val="a3"/>
        <w:spacing w:before="7"/>
        <w:ind w:left="1732" w:firstLine="0"/>
        <w:jc w:val="left"/>
      </w:pPr>
      <w:r>
        <w:t>Сохранение</w:t>
      </w:r>
      <w:r>
        <w:rPr>
          <w:spacing w:val="-13"/>
        </w:rPr>
        <w:t xml:space="preserve"> </w:t>
      </w:r>
      <w:r>
        <w:t>механической</w:t>
      </w:r>
      <w:r>
        <w:rPr>
          <w:spacing w:val="-10"/>
        </w:rPr>
        <w:t xml:space="preserve"> </w:t>
      </w:r>
      <w:r>
        <w:t>энергии</w:t>
      </w:r>
      <w:r>
        <w:rPr>
          <w:spacing w:val="-10"/>
        </w:rPr>
        <w:t xml:space="preserve"> </w:t>
      </w:r>
      <w:r>
        <w:t>при</w:t>
      </w:r>
      <w:r>
        <w:rPr>
          <w:spacing w:val="-15"/>
        </w:rPr>
        <w:t xml:space="preserve"> </w:t>
      </w:r>
      <w:r>
        <w:t>свободном</w:t>
      </w:r>
      <w:r>
        <w:rPr>
          <w:spacing w:val="-10"/>
        </w:rPr>
        <w:t xml:space="preserve"> </w:t>
      </w:r>
      <w:r>
        <w:rPr>
          <w:spacing w:val="-2"/>
        </w:rPr>
        <w:t>падении.</w:t>
      </w:r>
    </w:p>
    <w:p w:rsidR="00E66D4E" w:rsidRDefault="00864435">
      <w:pPr>
        <w:pStyle w:val="a3"/>
        <w:spacing w:before="136"/>
        <w:ind w:left="1732" w:firstLine="0"/>
        <w:jc w:val="left"/>
      </w:pPr>
      <w:r>
        <w:t>Сохранение</w:t>
      </w:r>
      <w:r>
        <w:rPr>
          <w:spacing w:val="-10"/>
        </w:rPr>
        <w:t xml:space="preserve"> </w:t>
      </w:r>
      <w:r>
        <w:t>механической</w:t>
      </w:r>
      <w:r>
        <w:rPr>
          <w:spacing w:val="-9"/>
        </w:rPr>
        <w:t xml:space="preserve"> </w:t>
      </w:r>
      <w:r>
        <w:t>энергии</w:t>
      </w:r>
      <w:r>
        <w:rPr>
          <w:spacing w:val="-8"/>
        </w:rPr>
        <w:t xml:space="preserve"> </w:t>
      </w:r>
      <w:r>
        <w:t>при</w:t>
      </w:r>
      <w:r>
        <w:rPr>
          <w:spacing w:val="-15"/>
        </w:rPr>
        <w:t xml:space="preserve"> </w:t>
      </w:r>
      <w:r>
        <w:t>движении</w:t>
      </w:r>
      <w:r>
        <w:rPr>
          <w:spacing w:val="-9"/>
        </w:rPr>
        <w:t xml:space="preserve"> </w:t>
      </w:r>
      <w:r>
        <w:t>тела</w:t>
      </w:r>
      <w:r>
        <w:rPr>
          <w:spacing w:val="-15"/>
        </w:rPr>
        <w:t xml:space="preserve"> </w:t>
      </w:r>
      <w:r>
        <w:t>под</w:t>
      </w:r>
      <w:r>
        <w:rPr>
          <w:spacing w:val="-8"/>
        </w:rPr>
        <w:t xml:space="preserve"> </w:t>
      </w:r>
      <w:r>
        <w:t>действием</w:t>
      </w:r>
      <w:r>
        <w:rPr>
          <w:spacing w:val="-14"/>
        </w:rPr>
        <w:t xml:space="preserve"> </w:t>
      </w:r>
      <w:r>
        <w:rPr>
          <w:spacing w:val="-2"/>
        </w:rPr>
        <w:t>пружины.</w:t>
      </w:r>
    </w:p>
    <w:p w:rsidR="00E66D4E" w:rsidRDefault="00864435" w:rsidP="00E43EAE">
      <w:pPr>
        <w:pStyle w:val="a5"/>
        <w:numPr>
          <w:ilvl w:val="3"/>
          <w:numId w:val="79"/>
        </w:numPr>
        <w:tabs>
          <w:tab w:val="left" w:pos="2752"/>
        </w:tabs>
        <w:spacing w:before="137"/>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36" w:line="362" w:lineRule="auto"/>
        <w:ind w:right="864"/>
      </w:pPr>
      <w:r>
        <w:t>Конструирование тракта для разгона и дальнейшего равномерного движения шарика или тележки.</w:t>
      </w:r>
    </w:p>
    <w:p w:rsidR="00E66D4E" w:rsidRDefault="00864435">
      <w:pPr>
        <w:pStyle w:val="a3"/>
        <w:spacing w:line="357" w:lineRule="auto"/>
        <w:ind w:right="862"/>
      </w:pPr>
      <w:r>
        <w:t>Определение</w:t>
      </w:r>
      <w:r>
        <w:rPr>
          <w:spacing w:val="80"/>
          <w:w w:val="150"/>
        </w:rPr>
        <w:t xml:space="preserve"> </w:t>
      </w:r>
      <w:r>
        <w:t>средней</w:t>
      </w:r>
      <w:r>
        <w:rPr>
          <w:spacing w:val="80"/>
          <w:w w:val="150"/>
        </w:rPr>
        <w:t xml:space="preserve"> </w:t>
      </w:r>
      <w:r>
        <w:t>скорости</w:t>
      </w:r>
      <w:r>
        <w:rPr>
          <w:spacing w:val="80"/>
          <w:w w:val="150"/>
        </w:rPr>
        <w:t xml:space="preserve"> </w:t>
      </w:r>
      <w:r>
        <w:t>скольжения</w:t>
      </w:r>
      <w:r>
        <w:rPr>
          <w:spacing w:val="80"/>
          <w:w w:val="150"/>
        </w:rPr>
        <w:t xml:space="preserve"> </w:t>
      </w:r>
      <w:r>
        <w:t>бруска</w:t>
      </w:r>
      <w:r>
        <w:rPr>
          <w:spacing w:val="80"/>
          <w:w w:val="150"/>
        </w:rPr>
        <w:t xml:space="preserve"> </w:t>
      </w:r>
      <w:r>
        <w:t>или</w:t>
      </w:r>
      <w:r>
        <w:rPr>
          <w:spacing w:val="80"/>
          <w:w w:val="150"/>
        </w:rPr>
        <w:t xml:space="preserve"> </w:t>
      </w:r>
      <w:r>
        <w:t>движения</w:t>
      </w:r>
      <w:r>
        <w:rPr>
          <w:spacing w:val="80"/>
          <w:w w:val="150"/>
        </w:rPr>
        <w:t xml:space="preserve"> </w:t>
      </w:r>
      <w:r>
        <w:t>шарика</w:t>
      </w:r>
      <w:r>
        <w:rPr>
          <w:spacing w:val="80"/>
        </w:rPr>
        <w:t xml:space="preserve"> </w:t>
      </w:r>
      <w:r>
        <w:t>по наклонной плоскости.</w:t>
      </w:r>
    </w:p>
    <w:p w:rsidR="00E66D4E" w:rsidRDefault="00864435">
      <w:pPr>
        <w:pStyle w:val="a3"/>
        <w:spacing w:line="362" w:lineRule="auto"/>
        <w:ind w:right="860"/>
      </w:pPr>
      <w:r>
        <w:t xml:space="preserve">Определение ускорения тела при равноускоренном движении по наклонной </w:t>
      </w:r>
      <w:r>
        <w:rPr>
          <w:spacing w:val="-2"/>
        </w:rPr>
        <w:t>плоскости.</w:t>
      </w:r>
    </w:p>
    <w:p w:rsidR="00E66D4E" w:rsidRDefault="00864435">
      <w:pPr>
        <w:pStyle w:val="a3"/>
        <w:spacing w:line="357" w:lineRule="auto"/>
        <w:ind w:right="867"/>
      </w:pPr>
      <w:r>
        <w:t>Исследование зависимости пути от времени при равноускоренном движении без начальной скорости.</w:t>
      </w:r>
    </w:p>
    <w:p w:rsidR="00E66D4E" w:rsidRDefault="00864435">
      <w:pPr>
        <w:pStyle w:val="a3"/>
        <w:spacing w:line="360" w:lineRule="auto"/>
        <w:ind w:right="859"/>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w:t>
      </w:r>
      <w:r>
        <w:rPr>
          <w:spacing w:val="-2"/>
        </w:rPr>
        <w:t>одинаковы.</w:t>
      </w:r>
    </w:p>
    <w:p w:rsidR="00E66D4E" w:rsidRDefault="00864435">
      <w:pPr>
        <w:pStyle w:val="a3"/>
        <w:spacing w:line="357" w:lineRule="auto"/>
        <w:ind w:right="867"/>
      </w:pPr>
      <w:r>
        <w:t>Исследование зависимости силы трения скольжения от силы нормального</w:t>
      </w:r>
      <w:r>
        <w:rPr>
          <w:spacing w:val="40"/>
        </w:rPr>
        <w:t xml:space="preserve"> </w:t>
      </w:r>
      <w:r>
        <w:rPr>
          <w:spacing w:val="-2"/>
        </w:rPr>
        <w:t>давления.</w:t>
      </w:r>
    </w:p>
    <w:p w:rsidR="00E66D4E" w:rsidRDefault="00864435">
      <w:pPr>
        <w:pStyle w:val="a3"/>
        <w:spacing w:before="4" w:line="357" w:lineRule="auto"/>
        <w:ind w:left="1732" w:right="4521" w:firstLine="0"/>
      </w:pPr>
      <w:r>
        <w:t>Определение</w:t>
      </w:r>
      <w:r>
        <w:rPr>
          <w:spacing w:val="-13"/>
        </w:rPr>
        <w:t xml:space="preserve"> </w:t>
      </w:r>
      <w:r>
        <w:t>коэффициента</w:t>
      </w:r>
      <w:r>
        <w:rPr>
          <w:spacing w:val="-8"/>
        </w:rPr>
        <w:t xml:space="preserve"> </w:t>
      </w:r>
      <w:r>
        <w:t>трения</w:t>
      </w:r>
      <w:r>
        <w:rPr>
          <w:spacing w:val="-13"/>
        </w:rPr>
        <w:t xml:space="preserve"> </w:t>
      </w:r>
      <w:r>
        <w:t>скольжения. Определение жёсткости пружины.</w:t>
      </w:r>
    </w:p>
    <w:p w:rsidR="00E66D4E" w:rsidRDefault="00864435">
      <w:pPr>
        <w:pStyle w:val="a3"/>
        <w:spacing w:before="3" w:line="357" w:lineRule="auto"/>
        <w:ind w:right="858"/>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 по горизонтальной поверхности.</w:t>
      </w:r>
    </w:p>
    <w:p w:rsidR="00E66D4E" w:rsidRDefault="00864435">
      <w:pPr>
        <w:pStyle w:val="a3"/>
        <w:spacing w:before="2" w:line="362" w:lineRule="auto"/>
        <w:ind w:right="858"/>
      </w:pPr>
      <w:r>
        <w:t>Определение работы силы упругости при подъёме груза с использованием неподвижного и подвижного блоков.</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lastRenderedPageBreak/>
        <w:t>Изучение</w:t>
      </w:r>
      <w:r>
        <w:rPr>
          <w:spacing w:val="-14"/>
        </w:rPr>
        <w:t xml:space="preserve"> </w:t>
      </w:r>
      <w:r>
        <w:t>закона</w:t>
      </w:r>
      <w:r>
        <w:rPr>
          <w:spacing w:val="-10"/>
        </w:rPr>
        <w:t xml:space="preserve"> </w:t>
      </w:r>
      <w:r>
        <w:t>сохранения</w:t>
      </w:r>
      <w:r>
        <w:rPr>
          <w:spacing w:val="-9"/>
        </w:rPr>
        <w:t xml:space="preserve"> </w:t>
      </w:r>
      <w:r>
        <w:rPr>
          <w:spacing w:val="-2"/>
        </w:rPr>
        <w:t>энергии.</w:t>
      </w:r>
    </w:p>
    <w:p w:rsidR="00E66D4E" w:rsidRDefault="00864435" w:rsidP="00E43EAE">
      <w:pPr>
        <w:pStyle w:val="a5"/>
        <w:numPr>
          <w:ilvl w:val="2"/>
          <w:numId w:val="79"/>
        </w:numPr>
        <w:tabs>
          <w:tab w:val="left" w:pos="2572"/>
        </w:tabs>
        <w:spacing w:before="137"/>
        <w:ind w:left="2572" w:hanging="840"/>
        <w:jc w:val="both"/>
        <w:rPr>
          <w:sz w:val="24"/>
        </w:rPr>
      </w:pPr>
      <w:r>
        <w:rPr>
          <w:sz w:val="24"/>
        </w:rPr>
        <w:t>Раздел</w:t>
      </w:r>
      <w:r>
        <w:rPr>
          <w:spacing w:val="-14"/>
          <w:sz w:val="24"/>
        </w:rPr>
        <w:t xml:space="preserve"> </w:t>
      </w:r>
      <w:r>
        <w:rPr>
          <w:sz w:val="24"/>
        </w:rPr>
        <w:t>9.</w:t>
      </w:r>
      <w:r>
        <w:rPr>
          <w:spacing w:val="-8"/>
          <w:sz w:val="24"/>
        </w:rPr>
        <w:t xml:space="preserve"> </w:t>
      </w:r>
      <w:r>
        <w:rPr>
          <w:sz w:val="24"/>
        </w:rPr>
        <w:t>Механические</w:t>
      </w:r>
      <w:r>
        <w:rPr>
          <w:spacing w:val="-11"/>
          <w:sz w:val="24"/>
        </w:rPr>
        <w:t xml:space="preserve"> </w:t>
      </w:r>
      <w:r>
        <w:rPr>
          <w:sz w:val="24"/>
        </w:rPr>
        <w:t>колебания</w:t>
      </w:r>
      <w:r>
        <w:rPr>
          <w:spacing w:val="-8"/>
          <w:sz w:val="24"/>
        </w:rPr>
        <w:t xml:space="preserve"> </w:t>
      </w:r>
      <w:r>
        <w:rPr>
          <w:sz w:val="24"/>
        </w:rPr>
        <w:t>и</w:t>
      </w:r>
      <w:r>
        <w:rPr>
          <w:spacing w:val="-15"/>
          <w:sz w:val="24"/>
        </w:rPr>
        <w:t xml:space="preserve"> </w:t>
      </w:r>
      <w:r>
        <w:rPr>
          <w:spacing w:val="-2"/>
          <w:sz w:val="24"/>
        </w:rPr>
        <w:t>волны.</w:t>
      </w:r>
    </w:p>
    <w:p w:rsidR="00E66D4E" w:rsidRDefault="00864435">
      <w:pPr>
        <w:pStyle w:val="a3"/>
        <w:spacing w:before="141" w:line="357" w:lineRule="auto"/>
        <w:ind w:right="854"/>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E66D4E" w:rsidRDefault="00864435">
      <w:pPr>
        <w:pStyle w:val="a3"/>
        <w:spacing w:before="4" w:line="360" w:lineRule="auto"/>
        <w:ind w:right="857"/>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E66D4E" w:rsidRDefault="00864435">
      <w:pPr>
        <w:pStyle w:val="a3"/>
        <w:spacing w:line="357" w:lineRule="auto"/>
        <w:ind w:left="1022" w:right="863"/>
      </w:pPr>
      <w:r>
        <w:t>Звук.</w:t>
      </w:r>
      <w:r>
        <w:rPr>
          <w:spacing w:val="77"/>
        </w:rPr>
        <w:t xml:space="preserve">  </w:t>
      </w:r>
      <w:r>
        <w:t>Громкость</w:t>
      </w:r>
      <w:r>
        <w:rPr>
          <w:spacing w:val="75"/>
        </w:rPr>
        <w:t xml:space="preserve">  </w:t>
      </w:r>
      <w:r>
        <w:t>звука</w:t>
      </w:r>
      <w:r>
        <w:rPr>
          <w:spacing w:val="77"/>
        </w:rPr>
        <w:t xml:space="preserve">  </w:t>
      </w:r>
      <w:r>
        <w:t>и</w:t>
      </w:r>
      <w:r>
        <w:rPr>
          <w:spacing w:val="77"/>
        </w:rPr>
        <w:t xml:space="preserve">  </w:t>
      </w:r>
      <w:r>
        <w:t>высота</w:t>
      </w:r>
      <w:r>
        <w:rPr>
          <w:spacing w:val="77"/>
        </w:rPr>
        <w:t xml:space="preserve">  </w:t>
      </w:r>
      <w:r>
        <w:t>тона.</w:t>
      </w:r>
      <w:r>
        <w:rPr>
          <w:spacing w:val="77"/>
        </w:rPr>
        <w:t xml:space="preserve">  </w:t>
      </w:r>
      <w:r>
        <w:t>Отражение</w:t>
      </w:r>
      <w:r>
        <w:rPr>
          <w:spacing w:val="75"/>
        </w:rPr>
        <w:t xml:space="preserve">  </w:t>
      </w:r>
      <w:r>
        <w:t>звука.</w:t>
      </w:r>
      <w:r>
        <w:rPr>
          <w:spacing w:val="77"/>
        </w:rPr>
        <w:t xml:space="preserve">  </w:t>
      </w:r>
      <w:r>
        <w:t>Инфразвук и ультразвук.</w:t>
      </w:r>
    </w:p>
    <w:p w:rsidR="00E66D4E" w:rsidRDefault="00864435" w:rsidP="00E43EAE">
      <w:pPr>
        <w:pStyle w:val="a5"/>
        <w:numPr>
          <w:ilvl w:val="3"/>
          <w:numId w:val="79"/>
        </w:numPr>
        <w:tabs>
          <w:tab w:val="left" w:pos="2752"/>
        </w:tabs>
        <w:spacing w:before="7"/>
        <w:ind w:left="2752" w:hanging="1020"/>
        <w:jc w:val="both"/>
        <w:rPr>
          <w:sz w:val="24"/>
        </w:rPr>
      </w:pPr>
      <w:r>
        <w:rPr>
          <w:spacing w:val="-2"/>
          <w:sz w:val="24"/>
        </w:rPr>
        <w:t>Демонстрации.</w:t>
      </w:r>
    </w:p>
    <w:p w:rsidR="00E66D4E" w:rsidRDefault="00864435">
      <w:pPr>
        <w:pStyle w:val="a3"/>
        <w:spacing w:before="136" w:line="357" w:lineRule="auto"/>
        <w:ind w:left="1732" w:right="858" w:firstLine="0"/>
        <w:jc w:val="left"/>
      </w:pPr>
      <w:r>
        <w:t>Наблюдение</w:t>
      </w:r>
      <w:r>
        <w:rPr>
          <w:spacing w:val="-2"/>
        </w:rPr>
        <w:t xml:space="preserve"> </w:t>
      </w:r>
      <w:r>
        <w:t>колебаний</w:t>
      </w:r>
      <w:r>
        <w:rPr>
          <w:spacing w:val="-7"/>
        </w:rPr>
        <w:t xml:space="preserve"> </w:t>
      </w:r>
      <w:r>
        <w:t>тел</w:t>
      </w:r>
      <w:r>
        <w:rPr>
          <w:spacing w:val="-1"/>
        </w:rPr>
        <w:t xml:space="preserve"> </w:t>
      </w:r>
      <w:r>
        <w:t>под</w:t>
      </w:r>
      <w:r>
        <w:rPr>
          <w:spacing w:val="-2"/>
        </w:rPr>
        <w:t xml:space="preserve"> </w:t>
      </w:r>
      <w:r>
        <w:t>действием</w:t>
      </w:r>
      <w:r>
        <w:rPr>
          <w:spacing w:val="-7"/>
        </w:rPr>
        <w:t xml:space="preserve"> </w:t>
      </w:r>
      <w:r>
        <w:t>силы</w:t>
      </w:r>
      <w:r>
        <w:rPr>
          <w:spacing w:val="-7"/>
        </w:rPr>
        <w:t xml:space="preserve"> </w:t>
      </w:r>
      <w:r>
        <w:t>тяжести</w:t>
      </w:r>
      <w:r>
        <w:rPr>
          <w:spacing w:val="-2"/>
        </w:rPr>
        <w:t xml:space="preserve"> </w:t>
      </w:r>
      <w:r>
        <w:t>и</w:t>
      </w:r>
      <w:r>
        <w:rPr>
          <w:spacing w:val="-7"/>
        </w:rPr>
        <w:t xml:space="preserve"> </w:t>
      </w:r>
      <w:r>
        <w:t>силы</w:t>
      </w:r>
      <w:r>
        <w:rPr>
          <w:spacing w:val="-7"/>
        </w:rPr>
        <w:t xml:space="preserve"> </w:t>
      </w:r>
      <w:r>
        <w:t>упругости. Наблюдение колебаний груза на нити и на пружине.</w:t>
      </w:r>
    </w:p>
    <w:p w:rsidR="00E66D4E" w:rsidRDefault="00864435">
      <w:pPr>
        <w:pStyle w:val="a3"/>
        <w:spacing w:before="3" w:line="360" w:lineRule="auto"/>
        <w:ind w:left="1732" w:right="2746" w:firstLine="0"/>
        <w:jc w:val="left"/>
      </w:pPr>
      <w:r>
        <w:t>Наблюдение вынужденных колебаний и резонанса. Распространение</w:t>
      </w:r>
      <w:r>
        <w:rPr>
          <w:spacing w:val="-11"/>
        </w:rPr>
        <w:t xml:space="preserve"> </w:t>
      </w:r>
      <w:r>
        <w:t>продольных</w:t>
      </w:r>
      <w:r>
        <w:rPr>
          <w:spacing w:val="-7"/>
        </w:rPr>
        <w:t xml:space="preserve"> </w:t>
      </w:r>
      <w:r>
        <w:t>и</w:t>
      </w:r>
      <w:r>
        <w:rPr>
          <w:spacing w:val="-7"/>
        </w:rPr>
        <w:t xml:space="preserve"> </w:t>
      </w:r>
      <w:r>
        <w:t>поперечных</w:t>
      </w:r>
      <w:r>
        <w:rPr>
          <w:spacing w:val="-7"/>
        </w:rPr>
        <w:t xml:space="preserve"> </w:t>
      </w:r>
      <w:r>
        <w:t>волн (на</w:t>
      </w:r>
      <w:r>
        <w:rPr>
          <w:spacing w:val="-7"/>
        </w:rPr>
        <w:t xml:space="preserve"> </w:t>
      </w:r>
      <w:r>
        <w:t>модели). Наблюдение зависимости высоты звука от частоты.</w:t>
      </w:r>
    </w:p>
    <w:p w:rsidR="00E66D4E" w:rsidRDefault="00864435">
      <w:pPr>
        <w:pStyle w:val="a3"/>
        <w:ind w:left="1732" w:firstLine="0"/>
        <w:jc w:val="left"/>
      </w:pPr>
      <w:r>
        <w:rPr>
          <w:spacing w:val="-2"/>
        </w:rPr>
        <w:t>Акустический</w:t>
      </w:r>
      <w:r>
        <w:rPr>
          <w:spacing w:val="7"/>
        </w:rPr>
        <w:t xml:space="preserve"> </w:t>
      </w:r>
      <w:r>
        <w:rPr>
          <w:spacing w:val="-2"/>
        </w:rPr>
        <w:t>резонанс.</w:t>
      </w:r>
    </w:p>
    <w:p w:rsidR="00E66D4E" w:rsidRDefault="00864435" w:rsidP="00E43EAE">
      <w:pPr>
        <w:pStyle w:val="a5"/>
        <w:numPr>
          <w:ilvl w:val="3"/>
          <w:numId w:val="79"/>
        </w:numPr>
        <w:tabs>
          <w:tab w:val="left" w:pos="2752"/>
        </w:tabs>
        <w:spacing w:before="136"/>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41" w:line="357" w:lineRule="auto"/>
        <w:ind w:left="1732" w:right="1488" w:hanging="1"/>
        <w:jc w:val="left"/>
      </w:pPr>
      <w:r>
        <w:t>Определение</w:t>
      </w:r>
      <w:r>
        <w:rPr>
          <w:spacing w:val="-2"/>
        </w:rPr>
        <w:t xml:space="preserve"> </w:t>
      </w:r>
      <w:r>
        <w:t>частоты</w:t>
      </w:r>
      <w:r>
        <w:rPr>
          <w:spacing w:val="-7"/>
        </w:rPr>
        <w:t xml:space="preserve"> </w:t>
      </w:r>
      <w:r>
        <w:t>и</w:t>
      </w:r>
      <w:r>
        <w:rPr>
          <w:spacing w:val="-3"/>
        </w:rPr>
        <w:t xml:space="preserve"> </w:t>
      </w:r>
      <w:r>
        <w:t>периода</w:t>
      </w:r>
      <w:r>
        <w:rPr>
          <w:spacing w:val="-7"/>
        </w:rPr>
        <w:t xml:space="preserve"> </w:t>
      </w:r>
      <w:r>
        <w:t>колебаний</w:t>
      </w:r>
      <w:r>
        <w:rPr>
          <w:spacing w:val="-7"/>
        </w:rPr>
        <w:t xml:space="preserve"> </w:t>
      </w:r>
      <w:r>
        <w:t>математического</w:t>
      </w:r>
      <w:r>
        <w:rPr>
          <w:spacing w:val="-7"/>
        </w:rPr>
        <w:t xml:space="preserve"> </w:t>
      </w:r>
      <w:r>
        <w:t>маятника. Определение частоты и периода колебаний пружинного маятника</w:t>
      </w:r>
    </w:p>
    <w:p w:rsidR="00E66D4E" w:rsidRDefault="00864435">
      <w:pPr>
        <w:pStyle w:val="a3"/>
        <w:spacing w:before="3" w:line="357" w:lineRule="auto"/>
        <w:ind w:left="1022" w:right="858"/>
        <w:jc w:val="left"/>
      </w:pPr>
      <w:r>
        <w:t>Исследование</w:t>
      </w:r>
      <w:r>
        <w:rPr>
          <w:spacing w:val="80"/>
          <w:w w:val="150"/>
        </w:rPr>
        <w:t xml:space="preserve"> </w:t>
      </w:r>
      <w:r>
        <w:t>зависимости</w:t>
      </w:r>
      <w:r>
        <w:rPr>
          <w:spacing w:val="80"/>
          <w:w w:val="150"/>
        </w:rPr>
        <w:t xml:space="preserve"> </w:t>
      </w:r>
      <w:r>
        <w:t>периода</w:t>
      </w:r>
      <w:r>
        <w:rPr>
          <w:spacing w:val="80"/>
          <w:w w:val="150"/>
        </w:rPr>
        <w:t xml:space="preserve"> </w:t>
      </w:r>
      <w:r>
        <w:t>колебаний</w:t>
      </w:r>
      <w:r>
        <w:rPr>
          <w:spacing w:val="80"/>
          <w:w w:val="150"/>
        </w:rPr>
        <w:t xml:space="preserve"> </w:t>
      </w:r>
      <w:r>
        <w:t>подвешенного</w:t>
      </w:r>
      <w:r>
        <w:rPr>
          <w:spacing w:val="80"/>
          <w:w w:val="150"/>
        </w:rPr>
        <w:t xml:space="preserve"> </w:t>
      </w:r>
      <w:r>
        <w:t>к</w:t>
      </w:r>
      <w:r>
        <w:rPr>
          <w:spacing w:val="80"/>
          <w:w w:val="150"/>
        </w:rPr>
        <w:t xml:space="preserve"> </w:t>
      </w:r>
      <w:r>
        <w:t>нити</w:t>
      </w:r>
      <w:r>
        <w:rPr>
          <w:spacing w:val="80"/>
          <w:w w:val="150"/>
        </w:rPr>
        <w:t xml:space="preserve"> </w:t>
      </w:r>
      <w:r>
        <w:t>груза от длины нити.</w:t>
      </w:r>
    </w:p>
    <w:p w:rsidR="00E66D4E" w:rsidRDefault="00864435">
      <w:pPr>
        <w:pStyle w:val="a3"/>
        <w:tabs>
          <w:tab w:val="left" w:pos="3529"/>
          <w:tab w:val="left" w:pos="5178"/>
          <w:tab w:val="left" w:pos="6367"/>
          <w:tab w:val="left" w:pos="7795"/>
          <w:tab w:val="left" w:pos="9410"/>
        </w:tabs>
        <w:spacing w:before="7"/>
        <w:ind w:left="1732" w:firstLine="0"/>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маятника</w:t>
      </w:r>
    </w:p>
    <w:p w:rsidR="00E66D4E" w:rsidRDefault="00864435">
      <w:pPr>
        <w:pStyle w:val="a3"/>
        <w:spacing w:before="136"/>
        <w:ind w:left="1022" w:firstLine="0"/>
        <w:jc w:val="left"/>
      </w:pPr>
      <w:r>
        <w:t>от</w:t>
      </w:r>
      <w:r>
        <w:rPr>
          <w:spacing w:val="-7"/>
        </w:rPr>
        <w:t xml:space="preserve"> </w:t>
      </w:r>
      <w:r>
        <w:t>массы</w:t>
      </w:r>
      <w:r>
        <w:rPr>
          <w:spacing w:val="-1"/>
        </w:rPr>
        <w:t xml:space="preserve"> </w:t>
      </w:r>
      <w:r>
        <w:rPr>
          <w:spacing w:val="-2"/>
        </w:rPr>
        <w:t>груза.</w:t>
      </w:r>
    </w:p>
    <w:p w:rsidR="00E66D4E" w:rsidRDefault="00864435">
      <w:pPr>
        <w:pStyle w:val="a3"/>
        <w:tabs>
          <w:tab w:val="left" w:pos="2921"/>
          <w:tab w:val="left" w:pos="4657"/>
          <w:tab w:val="left" w:pos="5697"/>
          <w:tab w:val="left" w:pos="6987"/>
          <w:tab w:val="left" w:pos="7793"/>
          <w:tab w:val="left" w:pos="9490"/>
          <w:tab w:val="left" w:pos="9815"/>
        </w:tabs>
        <w:spacing w:before="136" w:line="357" w:lineRule="auto"/>
        <w:ind w:left="1022" w:right="858"/>
        <w:jc w:val="left"/>
      </w:pPr>
      <w:r>
        <w:rPr>
          <w:spacing w:val="-2"/>
        </w:rPr>
        <w:t>Проверка</w:t>
      </w:r>
      <w:r>
        <w:tab/>
      </w:r>
      <w:r>
        <w:rPr>
          <w:spacing w:val="-2"/>
        </w:rPr>
        <w:t>независимости</w:t>
      </w:r>
      <w:r>
        <w:tab/>
      </w:r>
      <w:r>
        <w:rPr>
          <w:spacing w:val="-2"/>
        </w:rPr>
        <w:t>периода</w:t>
      </w:r>
      <w:r>
        <w:tab/>
      </w:r>
      <w:r>
        <w:rPr>
          <w:spacing w:val="-2"/>
        </w:rPr>
        <w:t>колебаний</w:t>
      </w:r>
      <w:r>
        <w:tab/>
      </w:r>
      <w:r>
        <w:rPr>
          <w:spacing w:val="-2"/>
        </w:rPr>
        <w:t>груза,</w:t>
      </w:r>
      <w:r>
        <w:tab/>
      </w:r>
      <w:r>
        <w:rPr>
          <w:spacing w:val="-2"/>
        </w:rPr>
        <w:t>подвешенного</w:t>
      </w:r>
      <w:r>
        <w:tab/>
      </w:r>
      <w:r>
        <w:rPr>
          <w:spacing w:val="-10"/>
        </w:rPr>
        <w:t>к</w:t>
      </w:r>
      <w:r>
        <w:tab/>
      </w:r>
      <w:r>
        <w:rPr>
          <w:spacing w:val="-2"/>
        </w:rPr>
        <w:t xml:space="preserve">нити, </w:t>
      </w:r>
      <w:r>
        <w:t>от массы груза.</w:t>
      </w:r>
    </w:p>
    <w:p w:rsidR="00E66D4E" w:rsidRDefault="00864435">
      <w:pPr>
        <w:pStyle w:val="a3"/>
        <w:spacing w:before="8" w:line="357" w:lineRule="auto"/>
        <w:ind w:left="1022" w:right="858"/>
        <w:jc w:val="left"/>
      </w:pPr>
      <w:r>
        <w:t>Опыты,</w:t>
      </w:r>
      <w:r>
        <w:rPr>
          <w:spacing w:val="27"/>
        </w:rPr>
        <w:t xml:space="preserve"> </w:t>
      </w:r>
      <w:r>
        <w:t>демонстрирующие зависимость периода колебаний пружинного</w:t>
      </w:r>
      <w:r>
        <w:rPr>
          <w:spacing w:val="28"/>
        </w:rPr>
        <w:t xml:space="preserve"> </w:t>
      </w:r>
      <w:r>
        <w:t>маятника от массы груза и жёсткости пружины.</w:t>
      </w:r>
    </w:p>
    <w:p w:rsidR="00E66D4E" w:rsidRDefault="00864435">
      <w:pPr>
        <w:pStyle w:val="a3"/>
        <w:spacing w:before="2"/>
        <w:ind w:left="1732" w:firstLine="0"/>
        <w:jc w:val="left"/>
      </w:pPr>
      <w:r>
        <w:rPr>
          <w:spacing w:val="-2"/>
        </w:rPr>
        <w:t>Измерение</w:t>
      </w:r>
      <w:r>
        <w:rPr>
          <w:spacing w:val="5"/>
        </w:rPr>
        <w:t xml:space="preserve"> </w:t>
      </w:r>
      <w:r>
        <w:rPr>
          <w:spacing w:val="-2"/>
        </w:rPr>
        <w:t>ускорения</w:t>
      </w:r>
      <w:r>
        <w:rPr>
          <w:spacing w:val="4"/>
        </w:rPr>
        <w:t xml:space="preserve"> </w:t>
      </w:r>
      <w:r>
        <w:rPr>
          <w:spacing w:val="-2"/>
        </w:rPr>
        <w:t>свободного</w:t>
      </w:r>
      <w:r>
        <w:rPr>
          <w:spacing w:val="-1"/>
        </w:rPr>
        <w:t xml:space="preserve"> </w:t>
      </w:r>
      <w:r>
        <w:rPr>
          <w:spacing w:val="-2"/>
        </w:rPr>
        <w:t>падения.</w:t>
      </w:r>
    </w:p>
    <w:p w:rsidR="00E66D4E" w:rsidRDefault="00864435" w:rsidP="00E43EAE">
      <w:pPr>
        <w:pStyle w:val="a5"/>
        <w:numPr>
          <w:ilvl w:val="2"/>
          <w:numId w:val="79"/>
        </w:numPr>
        <w:tabs>
          <w:tab w:val="left" w:pos="2572"/>
        </w:tabs>
        <w:spacing w:before="136"/>
        <w:ind w:left="2572" w:hanging="840"/>
        <w:rPr>
          <w:sz w:val="24"/>
        </w:rPr>
      </w:pPr>
      <w:r>
        <w:rPr>
          <w:sz w:val="24"/>
        </w:rPr>
        <w:t>Раздел</w:t>
      </w:r>
      <w:r>
        <w:rPr>
          <w:spacing w:val="-15"/>
          <w:sz w:val="24"/>
        </w:rPr>
        <w:t xml:space="preserve"> </w:t>
      </w:r>
      <w:r>
        <w:rPr>
          <w:sz w:val="24"/>
        </w:rPr>
        <w:t>10.</w:t>
      </w:r>
      <w:r>
        <w:rPr>
          <w:spacing w:val="-14"/>
          <w:sz w:val="24"/>
        </w:rPr>
        <w:t xml:space="preserve"> </w:t>
      </w:r>
      <w:r>
        <w:rPr>
          <w:sz w:val="24"/>
        </w:rPr>
        <w:t>Электромагнитное</w:t>
      </w:r>
      <w:r>
        <w:rPr>
          <w:spacing w:val="-11"/>
          <w:sz w:val="24"/>
        </w:rPr>
        <w:t xml:space="preserve"> </w:t>
      </w:r>
      <w:r>
        <w:rPr>
          <w:sz w:val="24"/>
        </w:rPr>
        <w:t>поле</w:t>
      </w:r>
      <w:r>
        <w:rPr>
          <w:spacing w:val="-15"/>
          <w:sz w:val="24"/>
        </w:rPr>
        <w:t xml:space="preserve"> </w:t>
      </w:r>
      <w:r>
        <w:rPr>
          <w:sz w:val="24"/>
        </w:rPr>
        <w:t>и</w:t>
      </w:r>
      <w:r>
        <w:rPr>
          <w:spacing w:val="-11"/>
          <w:sz w:val="24"/>
        </w:rPr>
        <w:t xml:space="preserve"> </w:t>
      </w:r>
      <w:r>
        <w:rPr>
          <w:sz w:val="24"/>
        </w:rPr>
        <w:t>электромагнитные</w:t>
      </w:r>
      <w:r>
        <w:rPr>
          <w:spacing w:val="-14"/>
          <w:sz w:val="24"/>
        </w:rPr>
        <w:t xml:space="preserve"> </w:t>
      </w:r>
      <w:r>
        <w:rPr>
          <w:spacing w:val="-2"/>
          <w:sz w:val="24"/>
        </w:rPr>
        <w:t>волны.</w:t>
      </w:r>
    </w:p>
    <w:p w:rsidR="00E66D4E" w:rsidRDefault="00864435">
      <w:pPr>
        <w:pStyle w:val="a3"/>
        <w:spacing w:before="142" w:line="357" w:lineRule="auto"/>
        <w:ind w:left="1022" w:right="852"/>
      </w:pPr>
      <w:r>
        <w:t>Электромагнитное поле. Электромагнитные волны. Свойства электромагнитных волн. Шкала электромагнитных</w:t>
      </w:r>
      <w:r>
        <w:rPr>
          <w:spacing w:val="-1"/>
        </w:rPr>
        <w:t xml:space="preserve"> </w:t>
      </w:r>
      <w:r>
        <w:t>волн. Использование электромагнитных</w:t>
      </w:r>
      <w:r>
        <w:rPr>
          <w:spacing w:val="-3"/>
        </w:rPr>
        <w:t xml:space="preserve"> </w:t>
      </w:r>
      <w:r>
        <w:t xml:space="preserve">волн для сотовой </w:t>
      </w:r>
      <w:r>
        <w:rPr>
          <w:spacing w:val="-2"/>
        </w:rPr>
        <w:t>связи.</w:t>
      </w:r>
    </w:p>
    <w:p w:rsidR="00E66D4E" w:rsidRDefault="00864435">
      <w:pPr>
        <w:pStyle w:val="a3"/>
        <w:spacing w:before="3"/>
        <w:ind w:left="1732" w:firstLine="0"/>
        <w:jc w:val="left"/>
      </w:pPr>
      <w:r>
        <w:t>Электромагнитная</w:t>
      </w:r>
      <w:r>
        <w:rPr>
          <w:spacing w:val="-15"/>
        </w:rPr>
        <w:t xml:space="preserve"> </w:t>
      </w:r>
      <w:r>
        <w:t>природа</w:t>
      </w:r>
      <w:r>
        <w:rPr>
          <w:spacing w:val="-13"/>
        </w:rPr>
        <w:t xml:space="preserve"> </w:t>
      </w:r>
      <w:r>
        <w:t>света.</w:t>
      </w:r>
      <w:r>
        <w:rPr>
          <w:spacing w:val="-12"/>
        </w:rPr>
        <w:t xml:space="preserve"> </w:t>
      </w:r>
      <w:r>
        <w:t>Скорость</w:t>
      </w:r>
      <w:r>
        <w:rPr>
          <w:spacing w:val="-12"/>
        </w:rPr>
        <w:t xml:space="preserve"> </w:t>
      </w:r>
      <w:r>
        <w:t>света.</w:t>
      </w:r>
      <w:r>
        <w:rPr>
          <w:spacing w:val="-8"/>
        </w:rPr>
        <w:t xml:space="preserve"> </w:t>
      </w:r>
      <w:r>
        <w:t>Волновые</w:t>
      </w:r>
      <w:r>
        <w:rPr>
          <w:spacing w:val="-9"/>
        </w:rPr>
        <w:t xml:space="preserve"> </w:t>
      </w:r>
      <w:r>
        <w:t>свойства</w:t>
      </w:r>
      <w:r>
        <w:rPr>
          <w:spacing w:val="-12"/>
        </w:rPr>
        <w:t xml:space="preserve"> </w:t>
      </w:r>
      <w:r>
        <w:rPr>
          <w:spacing w:val="-2"/>
        </w:rPr>
        <w:t>света.</w:t>
      </w:r>
    </w:p>
    <w:p w:rsidR="00E66D4E" w:rsidRDefault="00864435" w:rsidP="00E43EAE">
      <w:pPr>
        <w:pStyle w:val="a5"/>
        <w:numPr>
          <w:ilvl w:val="3"/>
          <w:numId w:val="79"/>
        </w:numPr>
        <w:tabs>
          <w:tab w:val="left" w:pos="2752"/>
        </w:tabs>
        <w:spacing w:before="137" w:line="362" w:lineRule="auto"/>
        <w:ind w:left="1732" w:right="5965" w:firstLine="0"/>
        <w:rPr>
          <w:sz w:val="24"/>
        </w:rPr>
      </w:pPr>
      <w:r>
        <w:rPr>
          <w:spacing w:val="-2"/>
          <w:sz w:val="24"/>
        </w:rPr>
        <w:t>Демонстрации.</w:t>
      </w:r>
      <w:r>
        <w:rPr>
          <w:spacing w:val="40"/>
          <w:sz w:val="24"/>
        </w:rPr>
        <w:t xml:space="preserve"> </w:t>
      </w:r>
      <w:r>
        <w:rPr>
          <w:sz w:val="24"/>
        </w:rPr>
        <w:t>Свойства</w:t>
      </w:r>
      <w:r>
        <w:rPr>
          <w:spacing w:val="-15"/>
          <w:sz w:val="24"/>
        </w:rPr>
        <w:t xml:space="preserve"> </w:t>
      </w:r>
      <w:r>
        <w:rPr>
          <w:sz w:val="24"/>
        </w:rPr>
        <w:t>электромагнитных</w:t>
      </w:r>
      <w:r>
        <w:rPr>
          <w:spacing w:val="-15"/>
          <w:sz w:val="24"/>
        </w:rPr>
        <w:t xml:space="preserve"> </w:t>
      </w:r>
      <w:r>
        <w:rPr>
          <w:sz w:val="24"/>
        </w:rPr>
        <w:t>волн.</w:t>
      </w:r>
    </w:p>
    <w:p w:rsidR="00E66D4E" w:rsidRDefault="00E66D4E">
      <w:pPr>
        <w:spacing w:line="362" w:lineRule="auto"/>
        <w:rPr>
          <w:sz w:val="24"/>
        </w:r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lastRenderedPageBreak/>
        <w:t>Волновые</w:t>
      </w:r>
      <w:r>
        <w:rPr>
          <w:spacing w:val="-9"/>
        </w:rPr>
        <w:t xml:space="preserve"> </w:t>
      </w:r>
      <w:r>
        <w:t>свойства</w:t>
      </w:r>
      <w:r>
        <w:rPr>
          <w:spacing w:val="-12"/>
        </w:rPr>
        <w:t xml:space="preserve"> </w:t>
      </w:r>
      <w:r>
        <w:rPr>
          <w:spacing w:val="-2"/>
        </w:rPr>
        <w:t>света.</w:t>
      </w:r>
    </w:p>
    <w:p w:rsidR="00E66D4E" w:rsidRDefault="00864435" w:rsidP="00E43EAE">
      <w:pPr>
        <w:pStyle w:val="a5"/>
        <w:numPr>
          <w:ilvl w:val="3"/>
          <w:numId w:val="79"/>
        </w:numPr>
        <w:tabs>
          <w:tab w:val="left" w:pos="2752"/>
        </w:tabs>
        <w:spacing w:before="137"/>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41"/>
        <w:ind w:left="1732" w:firstLine="0"/>
        <w:jc w:val="left"/>
      </w:pPr>
      <w:r>
        <w:t>Изучение</w:t>
      </w:r>
      <w:r>
        <w:rPr>
          <w:spacing w:val="-11"/>
        </w:rPr>
        <w:t xml:space="preserve"> </w:t>
      </w:r>
      <w:r>
        <w:t>свойств</w:t>
      </w:r>
      <w:r>
        <w:rPr>
          <w:spacing w:val="-10"/>
        </w:rPr>
        <w:t xml:space="preserve"> </w:t>
      </w:r>
      <w:r>
        <w:t>электромагнитных</w:t>
      </w:r>
      <w:r>
        <w:rPr>
          <w:spacing w:val="-14"/>
        </w:rPr>
        <w:t xml:space="preserve"> </w:t>
      </w:r>
      <w:r>
        <w:t>волн</w:t>
      </w:r>
      <w:r>
        <w:rPr>
          <w:spacing w:val="-10"/>
        </w:rPr>
        <w:t xml:space="preserve"> </w:t>
      </w:r>
      <w:r>
        <w:t>с</w:t>
      </w:r>
      <w:r>
        <w:rPr>
          <w:spacing w:val="-7"/>
        </w:rPr>
        <w:t xml:space="preserve"> </w:t>
      </w:r>
      <w:r>
        <w:t>помощью</w:t>
      </w:r>
      <w:r>
        <w:rPr>
          <w:spacing w:val="-10"/>
        </w:rPr>
        <w:t xml:space="preserve"> </w:t>
      </w:r>
      <w:r>
        <w:t>мобильного</w:t>
      </w:r>
      <w:r>
        <w:rPr>
          <w:spacing w:val="-10"/>
        </w:rPr>
        <w:t xml:space="preserve"> </w:t>
      </w:r>
      <w:r>
        <w:rPr>
          <w:spacing w:val="-2"/>
        </w:rPr>
        <w:t>телефона.</w:t>
      </w:r>
    </w:p>
    <w:p w:rsidR="00E66D4E" w:rsidRDefault="00864435" w:rsidP="00E43EAE">
      <w:pPr>
        <w:pStyle w:val="a5"/>
        <w:numPr>
          <w:ilvl w:val="2"/>
          <w:numId w:val="79"/>
        </w:numPr>
        <w:tabs>
          <w:tab w:val="left" w:pos="2572"/>
        </w:tabs>
        <w:spacing w:before="136"/>
        <w:ind w:left="2572" w:hanging="840"/>
        <w:rPr>
          <w:sz w:val="24"/>
        </w:rPr>
      </w:pPr>
      <w:r>
        <w:rPr>
          <w:sz w:val="24"/>
        </w:rPr>
        <w:t>Раздел</w:t>
      </w:r>
      <w:r>
        <w:rPr>
          <w:spacing w:val="-11"/>
          <w:sz w:val="24"/>
        </w:rPr>
        <w:t xml:space="preserve"> </w:t>
      </w:r>
      <w:r>
        <w:rPr>
          <w:sz w:val="24"/>
        </w:rPr>
        <w:t>11.</w:t>
      </w:r>
      <w:r>
        <w:rPr>
          <w:spacing w:val="-5"/>
          <w:sz w:val="24"/>
        </w:rPr>
        <w:t xml:space="preserve"> </w:t>
      </w:r>
      <w:r>
        <w:rPr>
          <w:sz w:val="24"/>
        </w:rPr>
        <w:t>Световые</w:t>
      </w:r>
      <w:r>
        <w:rPr>
          <w:spacing w:val="-11"/>
          <w:sz w:val="24"/>
        </w:rPr>
        <w:t xml:space="preserve"> </w:t>
      </w:r>
      <w:r>
        <w:rPr>
          <w:spacing w:val="-2"/>
          <w:sz w:val="24"/>
        </w:rPr>
        <w:t>явления.</w:t>
      </w:r>
    </w:p>
    <w:p w:rsidR="00E66D4E" w:rsidRDefault="00864435">
      <w:pPr>
        <w:pStyle w:val="a3"/>
        <w:spacing w:before="137"/>
        <w:ind w:left="1732" w:firstLine="0"/>
        <w:jc w:val="left"/>
      </w:pPr>
      <w:r>
        <w:t>Лучевая</w:t>
      </w:r>
      <w:r>
        <w:rPr>
          <w:spacing w:val="39"/>
        </w:rPr>
        <w:t xml:space="preserve"> </w:t>
      </w:r>
      <w:r>
        <w:t>модель</w:t>
      </w:r>
      <w:r>
        <w:rPr>
          <w:spacing w:val="38"/>
        </w:rPr>
        <w:t xml:space="preserve"> </w:t>
      </w:r>
      <w:r>
        <w:t>света.</w:t>
      </w:r>
      <w:r>
        <w:rPr>
          <w:spacing w:val="39"/>
        </w:rPr>
        <w:t xml:space="preserve"> </w:t>
      </w:r>
      <w:r>
        <w:t>Источники</w:t>
      </w:r>
      <w:r>
        <w:rPr>
          <w:spacing w:val="38"/>
        </w:rPr>
        <w:t xml:space="preserve"> </w:t>
      </w:r>
      <w:r>
        <w:t>света.</w:t>
      </w:r>
      <w:r>
        <w:rPr>
          <w:spacing w:val="39"/>
        </w:rPr>
        <w:t xml:space="preserve"> </w:t>
      </w:r>
      <w:r>
        <w:t>Прямолинейное</w:t>
      </w:r>
      <w:r>
        <w:rPr>
          <w:spacing w:val="37"/>
        </w:rPr>
        <w:t xml:space="preserve"> </w:t>
      </w:r>
      <w:r>
        <w:t>распространение</w:t>
      </w:r>
      <w:r>
        <w:rPr>
          <w:spacing w:val="37"/>
        </w:rPr>
        <w:t xml:space="preserve"> </w:t>
      </w:r>
      <w:r>
        <w:rPr>
          <w:spacing w:val="-2"/>
        </w:rPr>
        <w:t>света.</w:t>
      </w:r>
    </w:p>
    <w:p w:rsidR="00E66D4E" w:rsidRDefault="00864435">
      <w:pPr>
        <w:pStyle w:val="a3"/>
        <w:spacing w:before="136"/>
        <w:ind w:firstLine="0"/>
        <w:jc w:val="left"/>
      </w:pPr>
      <w:r>
        <w:t>Затмения</w:t>
      </w:r>
      <w:r>
        <w:rPr>
          <w:spacing w:val="-8"/>
        </w:rPr>
        <w:t xml:space="preserve"> </w:t>
      </w:r>
      <w:r>
        <w:t>Солнца</w:t>
      </w:r>
      <w:r>
        <w:rPr>
          <w:spacing w:val="-15"/>
        </w:rPr>
        <w:t xml:space="preserve"> </w:t>
      </w:r>
      <w:r>
        <w:t>и</w:t>
      </w:r>
      <w:r>
        <w:rPr>
          <w:spacing w:val="-7"/>
        </w:rPr>
        <w:t xml:space="preserve"> </w:t>
      </w:r>
      <w:r>
        <w:t>Луны.</w:t>
      </w:r>
      <w:r>
        <w:rPr>
          <w:spacing w:val="-5"/>
        </w:rPr>
        <w:t xml:space="preserve"> </w:t>
      </w:r>
      <w:r>
        <w:t>Отражение</w:t>
      </w:r>
      <w:r>
        <w:rPr>
          <w:spacing w:val="-11"/>
        </w:rPr>
        <w:t xml:space="preserve"> </w:t>
      </w:r>
      <w:r>
        <w:t>света.</w:t>
      </w:r>
      <w:r>
        <w:rPr>
          <w:spacing w:val="-6"/>
        </w:rPr>
        <w:t xml:space="preserve"> </w:t>
      </w:r>
      <w:r>
        <w:t>Плоское</w:t>
      </w:r>
      <w:r>
        <w:rPr>
          <w:spacing w:val="-6"/>
        </w:rPr>
        <w:t xml:space="preserve"> </w:t>
      </w:r>
      <w:r>
        <w:t>зеркало.</w:t>
      </w:r>
      <w:r>
        <w:rPr>
          <w:spacing w:val="-5"/>
        </w:rPr>
        <w:t xml:space="preserve"> </w:t>
      </w:r>
      <w:r>
        <w:t>Закон</w:t>
      </w:r>
      <w:r>
        <w:rPr>
          <w:spacing w:val="-15"/>
        </w:rPr>
        <w:t xml:space="preserve"> </w:t>
      </w:r>
      <w:r>
        <w:t>отражения</w:t>
      </w:r>
      <w:r>
        <w:rPr>
          <w:spacing w:val="-15"/>
        </w:rPr>
        <w:t xml:space="preserve"> </w:t>
      </w:r>
      <w:r>
        <w:rPr>
          <w:spacing w:val="-2"/>
        </w:rPr>
        <w:t>света.</w:t>
      </w:r>
    </w:p>
    <w:p w:rsidR="00E66D4E" w:rsidRDefault="00864435">
      <w:pPr>
        <w:pStyle w:val="a3"/>
        <w:spacing w:before="141"/>
        <w:ind w:left="1732" w:firstLine="0"/>
        <w:jc w:val="left"/>
      </w:pPr>
      <w:r>
        <w:t>Преломление</w:t>
      </w:r>
      <w:r>
        <w:rPr>
          <w:spacing w:val="-8"/>
        </w:rPr>
        <w:t xml:space="preserve"> </w:t>
      </w:r>
      <w:r>
        <w:t>света.</w:t>
      </w:r>
      <w:r>
        <w:rPr>
          <w:spacing w:val="-5"/>
        </w:rPr>
        <w:t xml:space="preserve"> </w:t>
      </w:r>
      <w:r>
        <w:t>Закон</w:t>
      </w:r>
      <w:r>
        <w:rPr>
          <w:spacing w:val="-6"/>
        </w:rPr>
        <w:t xml:space="preserve"> </w:t>
      </w:r>
      <w:r>
        <w:t>преломления</w:t>
      </w:r>
      <w:r>
        <w:rPr>
          <w:spacing w:val="-3"/>
        </w:rPr>
        <w:t xml:space="preserve"> </w:t>
      </w:r>
      <w:r>
        <w:t>света.</w:t>
      </w:r>
      <w:r>
        <w:rPr>
          <w:spacing w:val="-5"/>
        </w:rPr>
        <w:t xml:space="preserve"> </w:t>
      </w:r>
      <w:r>
        <w:t>Полное</w:t>
      </w:r>
      <w:r>
        <w:rPr>
          <w:spacing w:val="-11"/>
        </w:rPr>
        <w:t xml:space="preserve"> </w:t>
      </w:r>
      <w:r>
        <w:t>внутреннее</w:t>
      </w:r>
      <w:r>
        <w:rPr>
          <w:spacing w:val="-1"/>
        </w:rPr>
        <w:t xml:space="preserve"> </w:t>
      </w:r>
      <w:r>
        <w:t>отражение</w:t>
      </w:r>
      <w:r>
        <w:rPr>
          <w:spacing w:val="-8"/>
        </w:rPr>
        <w:t xml:space="preserve"> </w:t>
      </w:r>
      <w:r>
        <w:rPr>
          <w:spacing w:val="-2"/>
        </w:rPr>
        <w:t>света.</w:t>
      </w:r>
    </w:p>
    <w:p w:rsidR="00E66D4E" w:rsidRDefault="00864435">
      <w:pPr>
        <w:pStyle w:val="a3"/>
        <w:spacing w:before="137"/>
        <w:ind w:firstLine="0"/>
        <w:jc w:val="left"/>
      </w:pPr>
      <w:r>
        <w:t>Использование</w:t>
      </w:r>
      <w:r>
        <w:rPr>
          <w:spacing w:val="-15"/>
        </w:rPr>
        <w:t xml:space="preserve"> </w:t>
      </w:r>
      <w:r>
        <w:t>полного</w:t>
      </w:r>
      <w:r>
        <w:rPr>
          <w:spacing w:val="-15"/>
        </w:rPr>
        <w:t xml:space="preserve"> </w:t>
      </w:r>
      <w:r>
        <w:t>внутреннего</w:t>
      </w:r>
      <w:r>
        <w:rPr>
          <w:spacing w:val="-15"/>
        </w:rPr>
        <w:t xml:space="preserve"> </w:t>
      </w:r>
      <w:r>
        <w:t>отражения</w:t>
      </w:r>
      <w:r>
        <w:rPr>
          <w:spacing w:val="-15"/>
        </w:rPr>
        <w:t xml:space="preserve"> </w:t>
      </w:r>
      <w:r>
        <w:t>в</w:t>
      </w:r>
      <w:r>
        <w:rPr>
          <w:spacing w:val="-15"/>
        </w:rPr>
        <w:t xml:space="preserve"> </w:t>
      </w:r>
      <w:r>
        <w:t>оптических</w:t>
      </w:r>
      <w:r>
        <w:rPr>
          <w:spacing w:val="-15"/>
        </w:rPr>
        <w:t xml:space="preserve"> </w:t>
      </w:r>
      <w:r>
        <w:rPr>
          <w:spacing w:val="-2"/>
        </w:rPr>
        <w:t>световодах.</w:t>
      </w:r>
    </w:p>
    <w:p w:rsidR="00E66D4E" w:rsidRDefault="00864435">
      <w:pPr>
        <w:pStyle w:val="a3"/>
        <w:spacing w:before="136" w:line="357" w:lineRule="auto"/>
        <w:ind w:right="929"/>
        <w:jc w:val="left"/>
      </w:pPr>
      <w:r>
        <w:t>Линза.</w:t>
      </w:r>
      <w:r>
        <w:rPr>
          <w:spacing w:val="80"/>
          <w:w w:val="150"/>
        </w:rPr>
        <w:t xml:space="preserve"> </w:t>
      </w:r>
      <w:r>
        <w:t>Ход</w:t>
      </w:r>
      <w:r>
        <w:rPr>
          <w:spacing w:val="80"/>
          <w:w w:val="150"/>
        </w:rPr>
        <w:t xml:space="preserve"> </w:t>
      </w:r>
      <w:r>
        <w:t>лучей</w:t>
      </w:r>
      <w:r>
        <w:rPr>
          <w:spacing w:val="80"/>
          <w:w w:val="150"/>
        </w:rPr>
        <w:t xml:space="preserve"> </w:t>
      </w:r>
      <w:r>
        <w:t>в</w:t>
      </w:r>
      <w:r>
        <w:rPr>
          <w:spacing w:val="80"/>
          <w:w w:val="150"/>
        </w:rPr>
        <w:t xml:space="preserve"> </w:t>
      </w:r>
      <w:r>
        <w:t>линзе.</w:t>
      </w:r>
      <w:r>
        <w:rPr>
          <w:spacing w:val="80"/>
          <w:w w:val="150"/>
        </w:rPr>
        <w:t xml:space="preserve"> </w:t>
      </w:r>
      <w:r>
        <w:t>Оптическая</w:t>
      </w:r>
      <w:r>
        <w:rPr>
          <w:spacing w:val="80"/>
          <w:w w:val="150"/>
        </w:rPr>
        <w:t xml:space="preserve"> </w:t>
      </w:r>
      <w:r>
        <w:t>система</w:t>
      </w:r>
      <w:r>
        <w:rPr>
          <w:spacing w:val="80"/>
          <w:w w:val="150"/>
        </w:rPr>
        <w:t xml:space="preserve"> </w:t>
      </w:r>
      <w:r>
        <w:t>фотоаппарата,</w:t>
      </w:r>
      <w:r>
        <w:rPr>
          <w:spacing w:val="80"/>
          <w:w w:val="150"/>
        </w:rPr>
        <w:t xml:space="preserve"> </w:t>
      </w:r>
      <w:r>
        <w:t>микроскопа</w:t>
      </w:r>
      <w:r>
        <w:rPr>
          <w:spacing w:val="40"/>
        </w:rPr>
        <w:t xml:space="preserve"> </w:t>
      </w:r>
      <w:r>
        <w:t>и телескопа (МС). Глаз как оптическая система. Близорукость и дальнозоркость.</w:t>
      </w:r>
    </w:p>
    <w:p w:rsidR="00E66D4E" w:rsidRDefault="00864435">
      <w:pPr>
        <w:pStyle w:val="a3"/>
        <w:spacing w:before="7" w:line="357" w:lineRule="auto"/>
        <w:ind w:right="858"/>
        <w:jc w:val="left"/>
      </w:pPr>
      <w:r>
        <w:t>Разложение</w:t>
      </w:r>
      <w:r>
        <w:rPr>
          <w:spacing w:val="80"/>
        </w:rPr>
        <w:t xml:space="preserve"> </w:t>
      </w:r>
      <w:r>
        <w:t>белого</w:t>
      </w:r>
      <w:r>
        <w:rPr>
          <w:spacing w:val="80"/>
        </w:rPr>
        <w:t xml:space="preserve"> </w:t>
      </w:r>
      <w:r>
        <w:t>света</w:t>
      </w:r>
      <w:r>
        <w:rPr>
          <w:spacing w:val="80"/>
        </w:rPr>
        <w:t xml:space="preserve"> </w:t>
      </w:r>
      <w:r>
        <w:t>в</w:t>
      </w:r>
      <w:r>
        <w:rPr>
          <w:spacing w:val="80"/>
        </w:rPr>
        <w:t xml:space="preserve"> </w:t>
      </w:r>
      <w:r>
        <w:t>спектр.</w:t>
      </w:r>
      <w:r>
        <w:rPr>
          <w:spacing w:val="80"/>
        </w:rPr>
        <w:t xml:space="preserve"> </w:t>
      </w:r>
      <w:r>
        <w:t>Опыты</w:t>
      </w:r>
      <w:r>
        <w:rPr>
          <w:spacing w:val="80"/>
        </w:rPr>
        <w:t xml:space="preserve"> </w:t>
      </w:r>
      <w:r>
        <w:t>Ньютона.</w:t>
      </w:r>
      <w:r>
        <w:rPr>
          <w:spacing w:val="80"/>
        </w:rPr>
        <w:t xml:space="preserve"> </w:t>
      </w:r>
      <w:r>
        <w:t>Сложение</w:t>
      </w:r>
      <w:r>
        <w:rPr>
          <w:spacing w:val="80"/>
        </w:rPr>
        <w:t xml:space="preserve"> </w:t>
      </w:r>
      <w:r>
        <w:t>спектральных цветов. Дисперсия света.</w:t>
      </w:r>
    </w:p>
    <w:p w:rsidR="00E66D4E" w:rsidRDefault="00864435" w:rsidP="00E43EAE">
      <w:pPr>
        <w:pStyle w:val="a5"/>
        <w:numPr>
          <w:ilvl w:val="3"/>
          <w:numId w:val="79"/>
        </w:numPr>
        <w:tabs>
          <w:tab w:val="left" w:pos="2752"/>
        </w:tabs>
        <w:spacing w:before="3" w:line="360" w:lineRule="auto"/>
        <w:ind w:left="1732" w:right="5400" w:firstLine="0"/>
        <w:rPr>
          <w:sz w:val="24"/>
        </w:rPr>
      </w:pPr>
      <w:r>
        <w:rPr>
          <w:spacing w:val="-2"/>
          <w:sz w:val="24"/>
        </w:rPr>
        <w:t xml:space="preserve">Демонстрации. </w:t>
      </w:r>
      <w:r>
        <w:rPr>
          <w:sz w:val="24"/>
        </w:rPr>
        <w:t>Прямолинейное</w:t>
      </w:r>
      <w:r>
        <w:rPr>
          <w:spacing w:val="-15"/>
          <w:sz w:val="24"/>
        </w:rPr>
        <w:t xml:space="preserve"> </w:t>
      </w:r>
      <w:r>
        <w:rPr>
          <w:sz w:val="24"/>
        </w:rPr>
        <w:t>распространение</w:t>
      </w:r>
      <w:r>
        <w:rPr>
          <w:spacing w:val="-15"/>
          <w:sz w:val="24"/>
        </w:rPr>
        <w:t xml:space="preserve"> </w:t>
      </w:r>
      <w:r>
        <w:rPr>
          <w:sz w:val="24"/>
        </w:rPr>
        <w:t>света. Отражение света.</w:t>
      </w:r>
    </w:p>
    <w:p w:rsidR="00E66D4E" w:rsidRDefault="00864435">
      <w:pPr>
        <w:pStyle w:val="a3"/>
        <w:spacing w:line="357" w:lineRule="auto"/>
        <w:ind w:left="1732" w:right="1488" w:firstLine="0"/>
        <w:jc w:val="left"/>
      </w:pPr>
      <w:r>
        <w:t>Получение</w:t>
      </w:r>
      <w:r>
        <w:rPr>
          <w:spacing w:val="-8"/>
        </w:rPr>
        <w:t xml:space="preserve"> </w:t>
      </w:r>
      <w:r>
        <w:t>изображений</w:t>
      </w:r>
      <w:r>
        <w:rPr>
          <w:spacing w:val="-8"/>
        </w:rPr>
        <w:t xml:space="preserve"> </w:t>
      </w:r>
      <w:r>
        <w:t>в</w:t>
      </w:r>
      <w:r>
        <w:rPr>
          <w:spacing w:val="-5"/>
        </w:rPr>
        <w:t xml:space="preserve"> </w:t>
      </w:r>
      <w:r>
        <w:t>плоском,</w:t>
      </w:r>
      <w:r>
        <w:rPr>
          <w:spacing w:val="-7"/>
        </w:rPr>
        <w:t xml:space="preserve"> </w:t>
      </w:r>
      <w:r>
        <w:t>вогнутом</w:t>
      </w:r>
      <w:r>
        <w:rPr>
          <w:spacing w:val="-3"/>
        </w:rPr>
        <w:t xml:space="preserve"> </w:t>
      </w:r>
      <w:r>
        <w:t>и</w:t>
      </w:r>
      <w:r>
        <w:rPr>
          <w:spacing w:val="-8"/>
        </w:rPr>
        <w:t xml:space="preserve"> </w:t>
      </w:r>
      <w:r>
        <w:t>выпуклом</w:t>
      </w:r>
      <w:r>
        <w:rPr>
          <w:spacing w:val="-3"/>
        </w:rPr>
        <w:t xml:space="preserve"> </w:t>
      </w:r>
      <w:r>
        <w:t>зеркалах. Преломление света.</w:t>
      </w:r>
    </w:p>
    <w:p w:rsidR="00E66D4E" w:rsidRDefault="00864435">
      <w:pPr>
        <w:pStyle w:val="a3"/>
        <w:spacing w:before="2"/>
        <w:ind w:left="1732" w:firstLine="0"/>
        <w:jc w:val="left"/>
      </w:pPr>
      <w:r>
        <w:t>Оптический</w:t>
      </w:r>
      <w:r>
        <w:rPr>
          <w:spacing w:val="-12"/>
        </w:rPr>
        <w:t xml:space="preserve"> </w:t>
      </w:r>
      <w:r>
        <w:rPr>
          <w:spacing w:val="-2"/>
        </w:rPr>
        <w:t>световод.</w:t>
      </w:r>
    </w:p>
    <w:p w:rsidR="00E66D4E" w:rsidRDefault="00864435">
      <w:pPr>
        <w:pStyle w:val="a3"/>
        <w:spacing w:before="141" w:line="357" w:lineRule="auto"/>
        <w:ind w:left="1732" w:right="5996" w:firstLine="0"/>
        <w:jc w:val="left"/>
      </w:pPr>
      <w:r>
        <w:t>Ход лучей в собирающей линзе. Ход</w:t>
      </w:r>
      <w:r>
        <w:rPr>
          <w:spacing w:val="-11"/>
        </w:rPr>
        <w:t xml:space="preserve"> </w:t>
      </w:r>
      <w:r>
        <w:t>лучей</w:t>
      </w:r>
      <w:r>
        <w:rPr>
          <w:spacing w:val="-7"/>
        </w:rPr>
        <w:t xml:space="preserve"> </w:t>
      </w:r>
      <w:r>
        <w:t>в</w:t>
      </w:r>
      <w:r>
        <w:rPr>
          <w:spacing w:val="-6"/>
        </w:rPr>
        <w:t xml:space="preserve"> </w:t>
      </w:r>
      <w:r>
        <w:t>рассеивающей</w:t>
      </w:r>
      <w:r>
        <w:rPr>
          <w:spacing w:val="-8"/>
        </w:rPr>
        <w:t xml:space="preserve"> </w:t>
      </w:r>
      <w:r>
        <w:t>линзе.</w:t>
      </w:r>
    </w:p>
    <w:p w:rsidR="00E66D4E" w:rsidRDefault="00864435">
      <w:pPr>
        <w:pStyle w:val="a3"/>
        <w:spacing w:before="3"/>
        <w:ind w:left="1732" w:firstLine="0"/>
        <w:jc w:val="left"/>
      </w:pPr>
      <w:r>
        <w:t>Получение</w:t>
      </w:r>
      <w:r>
        <w:rPr>
          <w:spacing w:val="-13"/>
        </w:rPr>
        <w:t xml:space="preserve"> </w:t>
      </w:r>
      <w:r>
        <w:t>изображений</w:t>
      </w:r>
      <w:r>
        <w:rPr>
          <w:spacing w:val="-10"/>
        </w:rPr>
        <w:t xml:space="preserve"> </w:t>
      </w:r>
      <w:r>
        <w:t>с</w:t>
      </w:r>
      <w:r>
        <w:rPr>
          <w:spacing w:val="-7"/>
        </w:rPr>
        <w:t xml:space="preserve"> </w:t>
      </w:r>
      <w:r>
        <w:t>помощью</w:t>
      </w:r>
      <w:r>
        <w:rPr>
          <w:spacing w:val="-15"/>
        </w:rPr>
        <w:t xml:space="preserve"> </w:t>
      </w:r>
      <w:r>
        <w:rPr>
          <w:spacing w:val="-4"/>
        </w:rPr>
        <w:t>линз.</w:t>
      </w:r>
    </w:p>
    <w:p w:rsidR="00E66D4E" w:rsidRDefault="00864435">
      <w:pPr>
        <w:pStyle w:val="a3"/>
        <w:spacing w:before="136" w:line="362" w:lineRule="auto"/>
        <w:ind w:left="1732" w:right="2746" w:firstLine="0"/>
        <w:jc w:val="left"/>
      </w:pPr>
      <w:r>
        <w:t>Принцип</w:t>
      </w:r>
      <w:r>
        <w:rPr>
          <w:spacing w:val="-10"/>
        </w:rPr>
        <w:t xml:space="preserve"> </w:t>
      </w:r>
      <w:r>
        <w:t>действия</w:t>
      </w:r>
      <w:r>
        <w:rPr>
          <w:spacing w:val="-4"/>
        </w:rPr>
        <w:t xml:space="preserve"> </w:t>
      </w:r>
      <w:r>
        <w:t>фотоаппарата,</w:t>
      </w:r>
      <w:r>
        <w:rPr>
          <w:spacing w:val="-4"/>
        </w:rPr>
        <w:t xml:space="preserve"> </w:t>
      </w:r>
      <w:r>
        <w:t>микроскопа</w:t>
      </w:r>
      <w:r>
        <w:rPr>
          <w:spacing w:val="-9"/>
        </w:rPr>
        <w:t xml:space="preserve"> </w:t>
      </w:r>
      <w:r>
        <w:t>и</w:t>
      </w:r>
      <w:r>
        <w:rPr>
          <w:spacing w:val="-10"/>
        </w:rPr>
        <w:t xml:space="preserve"> </w:t>
      </w:r>
      <w:r>
        <w:t>телескопа. Модель глаза.</w:t>
      </w:r>
    </w:p>
    <w:p w:rsidR="00E66D4E" w:rsidRDefault="00864435">
      <w:pPr>
        <w:pStyle w:val="a3"/>
        <w:spacing w:line="272" w:lineRule="exact"/>
        <w:ind w:left="1732" w:firstLine="0"/>
        <w:jc w:val="left"/>
      </w:pPr>
      <w:r>
        <w:t>Разложение</w:t>
      </w:r>
      <w:r>
        <w:rPr>
          <w:spacing w:val="-7"/>
        </w:rPr>
        <w:t xml:space="preserve"> </w:t>
      </w:r>
      <w:r>
        <w:t>белого</w:t>
      </w:r>
      <w:r>
        <w:rPr>
          <w:spacing w:val="-9"/>
        </w:rPr>
        <w:t xml:space="preserve"> </w:t>
      </w:r>
      <w:r>
        <w:t>света</w:t>
      </w:r>
      <w:r>
        <w:rPr>
          <w:spacing w:val="-10"/>
        </w:rPr>
        <w:t xml:space="preserve"> </w:t>
      </w:r>
      <w:r>
        <w:t>в</w:t>
      </w:r>
      <w:r>
        <w:rPr>
          <w:spacing w:val="-5"/>
        </w:rPr>
        <w:t xml:space="preserve"> </w:t>
      </w:r>
      <w:r>
        <w:rPr>
          <w:spacing w:val="-2"/>
        </w:rPr>
        <w:t>спектр.</w:t>
      </w:r>
    </w:p>
    <w:p w:rsidR="00E66D4E" w:rsidRDefault="00864435">
      <w:pPr>
        <w:pStyle w:val="a3"/>
        <w:spacing w:before="137"/>
        <w:ind w:left="1732" w:firstLine="0"/>
        <w:jc w:val="left"/>
      </w:pPr>
      <w:r>
        <w:t>Получение</w:t>
      </w:r>
      <w:r>
        <w:rPr>
          <w:spacing w:val="-10"/>
        </w:rPr>
        <w:t xml:space="preserve"> </w:t>
      </w:r>
      <w:r>
        <w:t>белого</w:t>
      </w:r>
      <w:r>
        <w:rPr>
          <w:spacing w:val="-6"/>
        </w:rPr>
        <w:t xml:space="preserve"> </w:t>
      </w:r>
      <w:r>
        <w:t>света</w:t>
      </w:r>
      <w:r>
        <w:rPr>
          <w:spacing w:val="-10"/>
        </w:rPr>
        <w:t xml:space="preserve"> </w:t>
      </w:r>
      <w:r>
        <w:t>при</w:t>
      </w:r>
      <w:r>
        <w:rPr>
          <w:spacing w:val="-5"/>
        </w:rPr>
        <w:t xml:space="preserve"> </w:t>
      </w:r>
      <w:r>
        <w:t>сложении</w:t>
      </w:r>
      <w:r>
        <w:rPr>
          <w:spacing w:val="-9"/>
        </w:rPr>
        <w:t xml:space="preserve"> </w:t>
      </w:r>
      <w:r>
        <w:t>света</w:t>
      </w:r>
      <w:r>
        <w:rPr>
          <w:spacing w:val="-10"/>
        </w:rPr>
        <w:t xml:space="preserve"> </w:t>
      </w:r>
      <w:r>
        <w:t>разных</w:t>
      </w:r>
      <w:r>
        <w:rPr>
          <w:spacing w:val="-9"/>
        </w:rPr>
        <w:t xml:space="preserve"> </w:t>
      </w:r>
      <w:r>
        <w:rPr>
          <w:spacing w:val="-2"/>
        </w:rPr>
        <w:t>цветов.</w:t>
      </w:r>
    </w:p>
    <w:p w:rsidR="00E66D4E" w:rsidRDefault="00864435" w:rsidP="00E43EAE">
      <w:pPr>
        <w:pStyle w:val="a5"/>
        <w:numPr>
          <w:ilvl w:val="3"/>
          <w:numId w:val="79"/>
        </w:numPr>
        <w:tabs>
          <w:tab w:val="left" w:pos="2752"/>
        </w:tabs>
        <w:spacing w:before="136"/>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41" w:line="357" w:lineRule="auto"/>
        <w:ind w:left="1732" w:right="858" w:firstLine="0"/>
        <w:jc w:val="left"/>
      </w:pPr>
      <w:r>
        <w:t>Исследование</w:t>
      </w:r>
      <w:r>
        <w:rPr>
          <w:spacing w:val="-1"/>
        </w:rPr>
        <w:t xml:space="preserve"> </w:t>
      </w:r>
      <w:r>
        <w:t>зависимости</w:t>
      </w:r>
      <w:r>
        <w:rPr>
          <w:spacing w:val="-6"/>
        </w:rPr>
        <w:t xml:space="preserve"> </w:t>
      </w:r>
      <w:r>
        <w:t>угла</w:t>
      </w:r>
      <w:r>
        <w:rPr>
          <w:spacing w:val="-6"/>
        </w:rPr>
        <w:t xml:space="preserve"> </w:t>
      </w:r>
      <w:r>
        <w:t>отражения</w:t>
      </w:r>
      <w:r>
        <w:rPr>
          <w:spacing w:val="-9"/>
        </w:rPr>
        <w:t xml:space="preserve"> </w:t>
      </w:r>
      <w:r>
        <w:t>светового</w:t>
      </w:r>
      <w:r>
        <w:rPr>
          <w:spacing w:val="-6"/>
        </w:rPr>
        <w:t xml:space="preserve"> </w:t>
      </w:r>
      <w:r>
        <w:t>луча</w:t>
      </w:r>
      <w:r>
        <w:rPr>
          <w:spacing w:val="-6"/>
        </w:rPr>
        <w:t xml:space="preserve"> </w:t>
      </w:r>
      <w:r>
        <w:t>от</w:t>
      </w:r>
      <w:r>
        <w:rPr>
          <w:spacing w:val="-2"/>
        </w:rPr>
        <w:t xml:space="preserve"> </w:t>
      </w:r>
      <w:r>
        <w:t>угла</w:t>
      </w:r>
      <w:r>
        <w:rPr>
          <w:spacing w:val="-6"/>
        </w:rPr>
        <w:t xml:space="preserve"> </w:t>
      </w:r>
      <w:r>
        <w:t>падения. Изучение характеристик изображения предмета в плоском зеркале.</w:t>
      </w:r>
    </w:p>
    <w:p w:rsidR="00E66D4E" w:rsidRDefault="00864435">
      <w:pPr>
        <w:pStyle w:val="a3"/>
        <w:spacing w:before="3" w:line="357" w:lineRule="auto"/>
        <w:ind w:left="1022" w:right="858"/>
        <w:jc w:val="left"/>
      </w:pPr>
      <w:r>
        <w:t>Исследование</w:t>
      </w:r>
      <w:r>
        <w:rPr>
          <w:spacing w:val="37"/>
        </w:rPr>
        <w:t xml:space="preserve"> </w:t>
      </w:r>
      <w:r>
        <w:t>зависимости</w:t>
      </w:r>
      <w:r>
        <w:rPr>
          <w:spacing w:val="37"/>
        </w:rPr>
        <w:t xml:space="preserve"> </w:t>
      </w:r>
      <w:r>
        <w:t>угла</w:t>
      </w:r>
      <w:r>
        <w:rPr>
          <w:spacing w:val="35"/>
        </w:rPr>
        <w:t xml:space="preserve"> </w:t>
      </w:r>
      <w:r>
        <w:t>преломления</w:t>
      </w:r>
      <w:r>
        <w:rPr>
          <w:spacing w:val="32"/>
        </w:rPr>
        <w:t xml:space="preserve"> </w:t>
      </w:r>
      <w:r>
        <w:t>светового</w:t>
      </w:r>
      <w:r>
        <w:rPr>
          <w:spacing w:val="38"/>
        </w:rPr>
        <w:t xml:space="preserve"> </w:t>
      </w:r>
      <w:r>
        <w:t>луча</w:t>
      </w:r>
      <w:r>
        <w:rPr>
          <w:spacing w:val="40"/>
        </w:rPr>
        <w:t xml:space="preserve"> </w:t>
      </w:r>
      <w:r>
        <w:t>от</w:t>
      </w:r>
      <w:r>
        <w:rPr>
          <w:spacing w:val="40"/>
        </w:rPr>
        <w:t xml:space="preserve"> </w:t>
      </w:r>
      <w:r>
        <w:t>угла</w:t>
      </w:r>
      <w:r>
        <w:rPr>
          <w:spacing w:val="35"/>
        </w:rPr>
        <w:t xml:space="preserve"> </w:t>
      </w:r>
      <w:r>
        <w:t>падения</w:t>
      </w:r>
      <w:r>
        <w:rPr>
          <w:spacing w:val="36"/>
        </w:rPr>
        <w:t xml:space="preserve"> </w:t>
      </w:r>
      <w:r>
        <w:t>на границе «воздух–стекло».</w:t>
      </w:r>
    </w:p>
    <w:p w:rsidR="00E66D4E" w:rsidRDefault="00864435">
      <w:pPr>
        <w:pStyle w:val="a3"/>
        <w:spacing w:before="7"/>
        <w:ind w:left="1732" w:firstLine="0"/>
        <w:jc w:val="left"/>
      </w:pPr>
      <w:r>
        <w:t>Получение</w:t>
      </w:r>
      <w:r>
        <w:rPr>
          <w:spacing w:val="-14"/>
        </w:rPr>
        <w:t xml:space="preserve"> </w:t>
      </w:r>
      <w:r>
        <w:t>изображений</w:t>
      </w:r>
      <w:r>
        <w:rPr>
          <w:spacing w:val="-12"/>
        </w:rPr>
        <w:t xml:space="preserve"> </w:t>
      </w:r>
      <w:r>
        <w:t>с</w:t>
      </w:r>
      <w:r>
        <w:rPr>
          <w:spacing w:val="-8"/>
        </w:rPr>
        <w:t xml:space="preserve"> </w:t>
      </w:r>
      <w:r>
        <w:t>помощью</w:t>
      </w:r>
      <w:r>
        <w:rPr>
          <w:spacing w:val="-15"/>
        </w:rPr>
        <w:t xml:space="preserve"> </w:t>
      </w:r>
      <w:r>
        <w:t>собирающей</w:t>
      </w:r>
      <w:r>
        <w:rPr>
          <w:spacing w:val="-8"/>
        </w:rPr>
        <w:t xml:space="preserve"> </w:t>
      </w:r>
      <w:r>
        <w:rPr>
          <w:spacing w:val="-2"/>
        </w:rPr>
        <w:t>линзы.</w:t>
      </w:r>
    </w:p>
    <w:p w:rsidR="00E66D4E" w:rsidRDefault="00864435">
      <w:pPr>
        <w:pStyle w:val="a3"/>
        <w:spacing w:before="136" w:line="357" w:lineRule="auto"/>
        <w:ind w:left="1732" w:right="1488" w:firstLine="0"/>
        <w:jc w:val="left"/>
      </w:pPr>
      <w:r>
        <w:t>Определение</w:t>
      </w:r>
      <w:r>
        <w:rPr>
          <w:spacing w:val="-7"/>
        </w:rPr>
        <w:t xml:space="preserve"> </w:t>
      </w:r>
      <w:r>
        <w:t>фокусного</w:t>
      </w:r>
      <w:r>
        <w:rPr>
          <w:spacing w:val="-2"/>
        </w:rPr>
        <w:t xml:space="preserve"> </w:t>
      </w:r>
      <w:r>
        <w:t>расстояния</w:t>
      </w:r>
      <w:r>
        <w:rPr>
          <w:spacing w:val="-9"/>
        </w:rPr>
        <w:t xml:space="preserve"> </w:t>
      </w:r>
      <w:r>
        <w:t>и</w:t>
      </w:r>
      <w:r>
        <w:rPr>
          <w:spacing w:val="-9"/>
        </w:rPr>
        <w:t xml:space="preserve"> </w:t>
      </w:r>
      <w:r>
        <w:t>оптической</w:t>
      </w:r>
      <w:r>
        <w:rPr>
          <w:spacing w:val="-7"/>
        </w:rPr>
        <w:t xml:space="preserve"> </w:t>
      </w:r>
      <w:r>
        <w:t>силы</w:t>
      </w:r>
      <w:r>
        <w:rPr>
          <w:spacing w:val="-8"/>
        </w:rPr>
        <w:t xml:space="preserve"> </w:t>
      </w:r>
      <w:r>
        <w:t>собирающей</w:t>
      </w:r>
      <w:r>
        <w:rPr>
          <w:spacing w:val="-2"/>
        </w:rPr>
        <w:t xml:space="preserve"> </w:t>
      </w:r>
      <w:r>
        <w:t>линзы. Опыты по разложению белого света в спектр.</w:t>
      </w:r>
    </w:p>
    <w:p w:rsidR="00E66D4E" w:rsidRDefault="00864435">
      <w:pPr>
        <w:pStyle w:val="a3"/>
        <w:spacing w:before="2" w:line="357" w:lineRule="auto"/>
        <w:ind w:left="1022" w:right="858"/>
        <w:jc w:val="left"/>
      </w:pPr>
      <w:r>
        <w:t>Опыты</w:t>
      </w:r>
      <w:r>
        <w:rPr>
          <w:spacing w:val="80"/>
        </w:rPr>
        <w:t xml:space="preserve"> </w:t>
      </w:r>
      <w:r>
        <w:t>по</w:t>
      </w:r>
      <w:r>
        <w:rPr>
          <w:spacing w:val="80"/>
        </w:rPr>
        <w:t xml:space="preserve"> </w:t>
      </w:r>
      <w:r>
        <w:t>восприятию</w:t>
      </w:r>
      <w:r>
        <w:rPr>
          <w:spacing w:val="80"/>
        </w:rPr>
        <w:t xml:space="preserve"> </w:t>
      </w:r>
      <w:r>
        <w:t>цвета</w:t>
      </w:r>
      <w:r>
        <w:rPr>
          <w:spacing w:val="80"/>
        </w:rPr>
        <w:t xml:space="preserve"> </w:t>
      </w:r>
      <w:r>
        <w:t>предметов</w:t>
      </w:r>
      <w:r>
        <w:rPr>
          <w:spacing w:val="80"/>
        </w:rPr>
        <w:t xml:space="preserve"> </w:t>
      </w:r>
      <w:r>
        <w:t>при</w:t>
      </w:r>
      <w:r>
        <w:rPr>
          <w:spacing w:val="80"/>
        </w:rPr>
        <w:t xml:space="preserve"> </w:t>
      </w:r>
      <w:r>
        <w:t>их</w:t>
      </w:r>
      <w:r>
        <w:rPr>
          <w:spacing w:val="80"/>
        </w:rPr>
        <w:t xml:space="preserve"> </w:t>
      </w:r>
      <w:r>
        <w:t>наблюдении</w:t>
      </w:r>
      <w:r>
        <w:rPr>
          <w:spacing w:val="80"/>
        </w:rPr>
        <w:t xml:space="preserve"> </w:t>
      </w:r>
      <w:r>
        <w:t>через</w:t>
      </w:r>
      <w:r>
        <w:rPr>
          <w:spacing w:val="80"/>
        </w:rPr>
        <w:t xml:space="preserve"> </w:t>
      </w:r>
      <w:r>
        <w:t xml:space="preserve">цветовые </w:t>
      </w:r>
      <w:r>
        <w:rPr>
          <w:spacing w:val="-2"/>
        </w:rPr>
        <w:t>фильтры.</w:t>
      </w:r>
    </w:p>
    <w:p w:rsidR="00E66D4E" w:rsidRDefault="00864435" w:rsidP="00E43EAE">
      <w:pPr>
        <w:pStyle w:val="a5"/>
        <w:numPr>
          <w:ilvl w:val="2"/>
          <w:numId w:val="79"/>
        </w:numPr>
        <w:tabs>
          <w:tab w:val="left" w:pos="2572"/>
        </w:tabs>
        <w:spacing w:before="8"/>
        <w:ind w:left="2572" w:hanging="840"/>
        <w:rPr>
          <w:sz w:val="24"/>
        </w:rPr>
      </w:pPr>
      <w:r>
        <w:rPr>
          <w:sz w:val="24"/>
        </w:rPr>
        <w:t>Раздел</w:t>
      </w:r>
      <w:r>
        <w:rPr>
          <w:spacing w:val="-11"/>
          <w:sz w:val="24"/>
        </w:rPr>
        <w:t xml:space="preserve"> </w:t>
      </w:r>
      <w:r>
        <w:rPr>
          <w:sz w:val="24"/>
        </w:rPr>
        <w:t>12.</w:t>
      </w:r>
      <w:r>
        <w:rPr>
          <w:spacing w:val="-6"/>
          <w:sz w:val="24"/>
        </w:rPr>
        <w:t xml:space="preserve"> </w:t>
      </w:r>
      <w:r>
        <w:rPr>
          <w:sz w:val="24"/>
        </w:rPr>
        <w:t>Квантовые</w:t>
      </w:r>
      <w:r>
        <w:rPr>
          <w:spacing w:val="-15"/>
          <w:sz w:val="24"/>
        </w:rPr>
        <w:t xml:space="preserve"> </w:t>
      </w:r>
      <w:r>
        <w:rPr>
          <w:spacing w:val="-2"/>
          <w:sz w:val="24"/>
        </w:rPr>
        <w:t>явления.</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67"/>
      </w:pPr>
      <w:r>
        <w:lastRenderedPageBreak/>
        <w:t>Опыты Резерфорда и планетарная модель атома. Модель атома Бора. Испускание и поглощение света атомом. Кванты. Линейчатые спектры.</w:t>
      </w:r>
    </w:p>
    <w:p w:rsidR="00E66D4E" w:rsidRDefault="00864435">
      <w:pPr>
        <w:pStyle w:val="a3"/>
        <w:spacing w:before="8" w:line="357" w:lineRule="auto"/>
        <w:ind w:right="857"/>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66D4E" w:rsidRDefault="00864435">
      <w:pPr>
        <w:pStyle w:val="a3"/>
        <w:spacing w:before="3" w:line="360" w:lineRule="auto"/>
        <w:ind w:left="1022" w:right="853"/>
      </w:pPr>
      <w:r>
        <w:t>Ядерные</w:t>
      </w:r>
      <w:r>
        <w:rPr>
          <w:spacing w:val="-3"/>
        </w:rPr>
        <w:t xml:space="preserve"> </w:t>
      </w:r>
      <w:r>
        <w:t>реакции. Законы сохранения</w:t>
      </w:r>
      <w:r>
        <w:rPr>
          <w:spacing w:val="-3"/>
        </w:rPr>
        <w:t xml:space="preserve"> </w:t>
      </w:r>
      <w:r>
        <w:t>зарядового и массового чисел. Энергия</w:t>
      </w:r>
      <w:r>
        <w:rPr>
          <w:spacing w:val="-2"/>
        </w:rPr>
        <w:t xml:space="preserve"> </w:t>
      </w:r>
      <w:r>
        <w:t>связи атомных ядер. Связь массы и энергии. Реакции синтеза и деления ядер. Источники</w:t>
      </w:r>
      <w:r>
        <w:rPr>
          <w:spacing w:val="40"/>
        </w:rPr>
        <w:t xml:space="preserve"> </w:t>
      </w:r>
      <w:r>
        <w:t>энергии Солнца и звёзд (МС).</w:t>
      </w:r>
    </w:p>
    <w:p w:rsidR="00E66D4E" w:rsidRDefault="00864435">
      <w:pPr>
        <w:pStyle w:val="a3"/>
        <w:ind w:left="1732" w:firstLine="0"/>
      </w:pPr>
      <w:r>
        <w:t>Ядерная</w:t>
      </w:r>
      <w:r>
        <w:rPr>
          <w:spacing w:val="68"/>
        </w:rPr>
        <w:t xml:space="preserve"> </w:t>
      </w:r>
      <w:r>
        <w:t>энергетика.</w:t>
      </w:r>
      <w:r>
        <w:rPr>
          <w:spacing w:val="71"/>
        </w:rPr>
        <w:t xml:space="preserve"> </w:t>
      </w:r>
      <w:r>
        <w:t>Действия</w:t>
      </w:r>
      <w:r>
        <w:rPr>
          <w:spacing w:val="66"/>
        </w:rPr>
        <w:t xml:space="preserve"> </w:t>
      </w:r>
      <w:r>
        <w:t>радиоактивных</w:t>
      </w:r>
      <w:r>
        <w:rPr>
          <w:spacing w:val="64"/>
        </w:rPr>
        <w:t xml:space="preserve"> </w:t>
      </w:r>
      <w:r>
        <w:t>излучений</w:t>
      </w:r>
      <w:r>
        <w:rPr>
          <w:spacing w:val="69"/>
        </w:rPr>
        <w:t xml:space="preserve"> </w:t>
      </w:r>
      <w:r>
        <w:t>на</w:t>
      </w:r>
      <w:r>
        <w:rPr>
          <w:spacing w:val="68"/>
        </w:rPr>
        <w:t xml:space="preserve"> </w:t>
      </w:r>
      <w:r>
        <w:t>живые</w:t>
      </w:r>
      <w:r>
        <w:rPr>
          <w:spacing w:val="65"/>
        </w:rPr>
        <w:t xml:space="preserve"> </w:t>
      </w:r>
      <w:r>
        <w:rPr>
          <w:spacing w:val="-2"/>
        </w:rPr>
        <w:t>организмы</w:t>
      </w:r>
    </w:p>
    <w:p w:rsidR="00E66D4E" w:rsidRDefault="00864435">
      <w:pPr>
        <w:pStyle w:val="a3"/>
        <w:spacing w:before="137"/>
        <w:ind w:left="1022" w:firstLine="0"/>
        <w:jc w:val="left"/>
      </w:pPr>
      <w:r>
        <w:rPr>
          <w:spacing w:val="-4"/>
        </w:rPr>
        <w:t>(МС).</w:t>
      </w:r>
    </w:p>
    <w:p w:rsidR="00E66D4E" w:rsidRDefault="00864435" w:rsidP="00E43EAE">
      <w:pPr>
        <w:pStyle w:val="a5"/>
        <w:numPr>
          <w:ilvl w:val="3"/>
          <w:numId w:val="79"/>
        </w:numPr>
        <w:tabs>
          <w:tab w:val="left" w:pos="2752"/>
        </w:tabs>
        <w:spacing w:before="141"/>
        <w:ind w:left="2752" w:hanging="1020"/>
        <w:rPr>
          <w:sz w:val="24"/>
        </w:rPr>
      </w:pPr>
      <w:r>
        <w:rPr>
          <w:spacing w:val="-2"/>
          <w:sz w:val="24"/>
        </w:rPr>
        <w:t>Демонстрации.</w:t>
      </w:r>
    </w:p>
    <w:p w:rsidR="00E66D4E" w:rsidRDefault="00864435">
      <w:pPr>
        <w:pStyle w:val="a3"/>
        <w:spacing w:before="136" w:line="357" w:lineRule="auto"/>
        <w:ind w:left="1732" w:right="5437" w:hanging="1"/>
        <w:jc w:val="left"/>
      </w:pPr>
      <w:r>
        <w:t>Спектры</w:t>
      </w:r>
      <w:r>
        <w:rPr>
          <w:spacing w:val="-11"/>
        </w:rPr>
        <w:t xml:space="preserve"> </w:t>
      </w:r>
      <w:r>
        <w:t>излучения</w:t>
      </w:r>
      <w:r>
        <w:rPr>
          <w:spacing w:val="-11"/>
        </w:rPr>
        <w:t xml:space="preserve"> </w:t>
      </w:r>
      <w:r>
        <w:t>и</w:t>
      </w:r>
      <w:r>
        <w:rPr>
          <w:spacing w:val="-11"/>
        </w:rPr>
        <w:t xml:space="preserve"> </w:t>
      </w:r>
      <w:r>
        <w:t>поглощения. Спектры различных газов.</w:t>
      </w:r>
    </w:p>
    <w:p w:rsidR="00E66D4E" w:rsidRDefault="00864435">
      <w:pPr>
        <w:pStyle w:val="a3"/>
        <w:spacing w:before="3"/>
        <w:ind w:left="1732" w:firstLine="0"/>
        <w:jc w:val="left"/>
      </w:pPr>
      <w:r>
        <w:t>Спектр</w:t>
      </w:r>
      <w:r>
        <w:rPr>
          <w:spacing w:val="-8"/>
        </w:rPr>
        <w:t xml:space="preserve"> </w:t>
      </w:r>
      <w:r>
        <w:rPr>
          <w:spacing w:val="-2"/>
        </w:rPr>
        <w:t>водорода.</w:t>
      </w:r>
    </w:p>
    <w:p w:rsidR="00E66D4E" w:rsidRDefault="00864435">
      <w:pPr>
        <w:pStyle w:val="a3"/>
        <w:spacing w:before="141" w:line="357" w:lineRule="auto"/>
        <w:ind w:left="1732" w:right="4760" w:hanging="1"/>
        <w:jc w:val="left"/>
      </w:pPr>
      <w:r>
        <w:t>Наблюдение треков в камере Вильсона. Работа</w:t>
      </w:r>
      <w:r>
        <w:rPr>
          <w:spacing w:val="-9"/>
        </w:rPr>
        <w:t xml:space="preserve"> </w:t>
      </w:r>
      <w:r>
        <w:t>счётчика</w:t>
      </w:r>
      <w:r>
        <w:rPr>
          <w:spacing w:val="-12"/>
        </w:rPr>
        <w:t xml:space="preserve"> </w:t>
      </w:r>
      <w:r>
        <w:t>ионизирующих</w:t>
      </w:r>
      <w:r>
        <w:rPr>
          <w:spacing w:val="-15"/>
        </w:rPr>
        <w:t xml:space="preserve"> </w:t>
      </w:r>
      <w:r>
        <w:t>излучений.</w:t>
      </w:r>
    </w:p>
    <w:p w:rsidR="00E66D4E" w:rsidRDefault="00864435">
      <w:pPr>
        <w:pStyle w:val="a3"/>
        <w:spacing w:before="2"/>
        <w:ind w:left="1732" w:firstLine="0"/>
        <w:jc w:val="left"/>
      </w:pPr>
      <w:r>
        <w:t>Регистрация</w:t>
      </w:r>
      <w:r>
        <w:rPr>
          <w:spacing w:val="-15"/>
        </w:rPr>
        <w:t xml:space="preserve"> </w:t>
      </w:r>
      <w:r>
        <w:t>излучения</w:t>
      </w:r>
      <w:r>
        <w:rPr>
          <w:spacing w:val="-8"/>
        </w:rPr>
        <w:t xml:space="preserve"> </w:t>
      </w:r>
      <w:r>
        <w:t>природных</w:t>
      </w:r>
      <w:r>
        <w:rPr>
          <w:spacing w:val="-14"/>
        </w:rPr>
        <w:t xml:space="preserve"> </w:t>
      </w:r>
      <w:r>
        <w:t>минералов</w:t>
      </w:r>
      <w:r>
        <w:rPr>
          <w:spacing w:val="-7"/>
        </w:rPr>
        <w:t xml:space="preserve"> </w:t>
      </w:r>
      <w:r>
        <w:t>и</w:t>
      </w:r>
      <w:r>
        <w:rPr>
          <w:spacing w:val="-8"/>
        </w:rPr>
        <w:t xml:space="preserve"> </w:t>
      </w:r>
      <w:r>
        <w:rPr>
          <w:spacing w:val="-2"/>
        </w:rPr>
        <w:t>продуктов.</w:t>
      </w:r>
    </w:p>
    <w:p w:rsidR="00E66D4E" w:rsidRDefault="00864435" w:rsidP="00E43EAE">
      <w:pPr>
        <w:pStyle w:val="a5"/>
        <w:numPr>
          <w:ilvl w:val="3"/>
          <w:numId w:val="79"/>
        </w:numPr>
        <w:tabs>
          <w:tab w:val="left" w:pos="2752"/>
        </w:tabs>
        <w:spacing w:before="136"/>
        <w:ind w:left="2752" w:hanging="1020"/>
        <w:rPr>
          <w:sz w:val="24"/>
        </w:rPr>
      </w:pPr>
      <w:r>
        <w:rPr>
          <w:sz w:val="24"/>
        </w:rPr>
        <w:t>Лабораторные</w:t>
      </w:r>
      <w:r>
        <w:rPr>
          <w:spacing w:val="-9"/>
          <w:sz w:val="24"/>
        </w:rPr>
        <w:t xml:space="preserve"> </w:t>
      </w:r>
      <w:r>
        <w:rPr>
          <w:sz w:val="24"/>
        </w:rPr>
        <w:t>работы</w:t>
      </w:r>
      <w:r>
        <w:rPr>
          <w:spacing w:val="-9"/>
          <w:sz w:val="24"/>
        </w:rPr>
        <w:t xml:space="preserve"> </w:t>
      </w:r>
      <w:r>
        <w:rPr>
          <w:sz w:val="24"/>
        </w:rPr>
        <w:t>и</w:t>
      </w:r>
      <w:r>
        <w:rPr>
          <w:spacing w:val="-9"/>
          <w:sz w:val="24"/>
        </w:rPr>
        <w:t xml:space="preserve"> </w:t>
      </w:r>
      <w:r>
        <w:rPr>
          <w:spacing w:val="-2"/>
          <w:sz w:val="24"/>
        </w:rPr>
        <w:t>опыты.</w:t>
      </w:r>
    </w:p>
    <w:p w:rsidR="00E66D4E" w:rsidRDefault="00864435">
      <w:pPr>
        <w:pStyle w:val="a3"/>
        <w:spacing w:before="142"/>
        <w:ind w:left="1732" w:firstLine="0"/>
        <w:jc w:val="left"/>
      </w:pPr>
      <w:r>
        <w:t>Наблюдение</w:t>
      </w:r>
      <w:r>
        <w:rPr>
          <w:spacing w:val="-14"/>
        </w:rPr>
        <w:t xml:space="preserve"> </w:t>
      </w:r>
      <w:r>
        <w:t>сплошных</w:t>
      </w:r>
      <w:r>
        <w:rPr>
          <w:spacing w:val="-15"/>
        </w:rPr>
        <w:t xml:space="preserve"> </w:t>
      </w:r>
      <w:r>
        <w:t>и</w:t>
      </w:r>
      <w:r>
        <w:rPr>
          <w:spacing w:val="-13"/>
        </w:rPr>
        <w:t xml:space="preserve"> </w:t>
      </w:r>
      <w:r>
        <w:t>линейчатых</w:t>
      </w:r>
      <w:r>
        <w:rPr>
          <w:spacing w:val="-14"/>
        </w:rPr>
        <w:t xml:space="preserve"> </w:t>
      </w:r>
      <w:r>
        <w:t>спектров</w:t>
      </w:r>
      <w:r>
        <w:rPr>
          <w:spacing w:val="-9"/>
        </w:rPr>
        <w:t xml:space="preserve"> </w:t>
      </w:r>
      <w:r>
        <w:rPr>
          <w:spacing w:val="-2"/>
        </w:rPr>
        <w:t>излучения.</w:t>
      </w:r>
    </w:p>
    <w:p w:rsidR="00E66D4E" w:rsidRDefault="00864435">
      <w:pPr>
        <w:pStyle w:val="a3"/>
        <w:tabs>
          <w:tab w:val="left" w:pos="3419"/>
          <w:tab w:val="left" w:pos="4422"/>
          <w:tab w:val="left" w:pos="5740"/>
          <w:tab w:val="left" w:pos="6799"/>
          <w:tab w:val="left" w:pos="7906"/>
          <w:tab w:val="left" w:pos="8409"/>
          <w:tab w:val="left" w:pos="9881"/>
        </w:tabs>
        <w:spacing w:before="136"/>
        <w:ind w:left="1732" w:firstLine="0"/>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5"/>
        </w:rPr>
        <w:t>по</w:t>
      </w:r>
      <w:r>
        <w:tab/>
      </w:r>
      <w:r>
        <w:rPr>
          <w:spacing w:val="-2"/>
        </w:rPr>
        <w:t>тормозному</w:t>
      </w:r>
      <w:r>
        <w:tab/>
      </w:r>
      <w:r>
        <w:rPr>
          <w:spacing w:val="-4"/>
        </w:rPr>
        <w:t>пути</w:t>
      </w:r>
    </w:p>
    <w:p w:rsidR="00E66D4E" w:rsidRDefault="00864435">
      <w:pPr>
        <w:pStyle w:val="a3"/>
        <w:spacing w:before="137"/>
        <w:ind w:left="1022" w:firstLine="0"/>
      </w:pPr>
      <w:r>
        <w:t>(по</w:t>
      </w:r>
      <w:r>
        <w:rPr>
          <w:spacing w:val="2"/>
        </w:rPr>
        <w:t xml:space="preserve"> </w:t>
      </w:r>
      <w:r>
        <w:rPr>
          <w:spacing w:val="-2"/>
        </w:rPr>
        <w:t>фотографиям).</w:t>
      </w:r>
    </w:p>
    <w:p w:rsidR="00E66D4E" w:rsidRDefault="00864435">
      <w:pPr>
        <w:pStyle w:val="a3"/>
        <w:spacing w:before="136"/>
        <w:ind w:left="1732" w:firstLine="0"/>
      </w:pPr>
      <w:r>
        <w:t>Измерение</w:t>
      </w:r>
      <w:r>
        <w:rPr>
          <w:spacing w:val="-15"/>
        </w:rPr>
        <w:t xml:space="preserve"> </w:t>
      </w:r>
      <w:r>
        <w:t>радиоактивного</w:t>
      </w:r>
      <w:r>
        <w:rPr>
          <w:spacing w:val="-12"/>
        </w:rPr>
        <w:t xml:space="preserve"> </w:t>
      </w:r>
      <w:r>
        <w:rPr>
          <w:spacing w:val="-4"/>
        </w:rPr>
        <w:t>фона.</w:t>
      </w:r>
    </w:p>
    <w:p w:rsidR="00E66D4E" w:rsidRDefault="00864435" w:rsidP="00E43EAE">
      <w:pPr>
        <w:pStyle w:val="a5"/>
        <w:numPr>
          <w:ilvl w:val="2"/>
          <w:numId w:val="79"/>
        </w:numPr>
        <w:tabs>
          <w:tab w:val="left" w:pos="2572"/>
        </w:tabs>
        <w:spacing w:before="141"/>
        <w:ind w:left="2572" w:hanging="840"/>
        <w:jc w:val="both"/>
        <w:rPr>
          <w:sz w:val="24"/>
        </w:rPr>
      </w:pPr>
      <w:r>
        <w:rPr>
          <w:spacing w:val="-2"/>
          <w:sz w:val="24"/>
        </w:rPr>
        <w:t>Повторительно-обобщающий</w:t>
      </w:r>
      <w:r>
        <w:rPr>
          <w:spacing w:val="1"/>
          <w:sz w:val="24"/>
        </w:rPr>
        <w:t xml:space="preserve"> </w:t>
      </w:r>
      <w:r>
        <w:rPr>
          <w:spacing w:val="-2"/>
          <w:sz w:val="24"/>
        </w:rPr>
        <w:t>модуль.</w:t>
      </w:r>
    </w:p>
    <w:p w:rsidR="00E66D4E" w:rsidRDefault="00864435">
      <w:pPr>
        <w:pStyle w:val="a3"/>
        <w:spacing w:before="137"/>
        <w:ind w:left="1732" w:firstLine="0"/>
      </w:pPr>
      <w:r>
        <w:t>Повторительнообобщающий</w:t>
      </w:r>
      <w:r>
        <w:rPr>
          <w:spacing w:val="62"/>
        </w:rPr>
        <w:t xml:space="preserve">   </w:t>
      </w:r>
      <w:r>
        <w:t>модуль</w:t>
      </w:r>
      <w:r>
        <w:rPr>
          <w:spacing w:val="64"/>
        </w:rPr>
        <w:t xml:space="preserve">   </w:t>
      </w:r>
      <w:r>
        <w:t>предназначен</w:t>
      </w:r>
      <w:r>
        <w:rPr>
          <w:spacing w:val="64"/>
        </w:rPr>
        <w:t xml:space="preserve">   </w:t>
      </w:r>
      <w:r>
        <w:t>для</w:t>
      </w:r>
      <w:r>
        <w:rPr>
          <w:spacing w:val="64"/>
        </w:rPr>
        <w:t xml:space="preserve">   </w:t>
      </w:r>
      <w:r>
        <w:rPr>
          <w:spacing w:val="-2"/>
        </w:rPr>
        <w:t>систематизации</w:t>
      </w:r>
    </w:p>
    <w:p w:rsidR="00E66D4E" w:rsidRDefault="00864435">
      <w:pPr>
        <w:pStyle w:val="a3"/>
        <w:spacing w:before="136" w:line="360" w:lineRule="auto"/>
        <w:ind w:left="1022" w:right="860" w:firstLine="0"/>
      </w:pPr>
      <w:r>
        <w:t>и</w:t>
      </w:r>
      <w:r>
        <w:rPr>
          <w:spacing w:val="40"/>
        </w:rPr>
        <w:t xml:space="preserve">  </w:t>
      </w:r>
      <w:r>
        <w:t>обобщения</w:t>
      </w:r>
      <w:r>
        <w:rPr>
          <w:spacing w:val="40"/>
        </w:rPr>
        <w:t xml:space="preserve">  </w:t>
      </w:r>
      <w:r>
        <w:t>предметного</w:t>
      </w:r>
      <w:r>
        <w:rPr>
          <w:spacing w:val="40"/>
        </w:rPr>
        <w:t xml:space="preserve">  </w:t>
      </w:r>
      <w:r>
        <w:t>содержания</w:t>
      </w:r>
      <w:r>
        <w:rPr>
          <w:spacing w:val="40"/>
        </w:rPr>
        <w:t xml:space="preserve">  </w:t>
      </w:r>
      <w:r>
        <w:t>и</w:t>
      </w:r>
      <w:r>
        <w:rPr>
          <w:spacing w:val="40"/>
        </w:rPr>
        <w:t xml:space="preserve">  </w:t>
      </w:r>
      <w:r>
        <w:t>опыта</w:t>
      </w:r>
      <w:r>
        <w:rPr>
          <w:spacing w:val="40"/>
        </w:rPr>
        <w:t xml:space="preserve">  </w:t>
      </w:r>
      <w:r>
        <w:t>деятельности,</w:t>
      </w:r>
      <w:r>
        <w:rPr>
          <w:spacing w:val="40"/>
        </w:rPr>
        <w:t xml:space="preserve">  </w:t>
      </w:r>
      <w:r>
        <w:t>приобретённого при изучении всего курса физики, а также для подготовки к основному</w:t>
      </w:r>
      <w:r>
        <w:rPr>
          <w:spacing w:val="-1"/>
        </w:rPr>
        <w:t xml:space="preserve"> </w:t>
      </w:r>
      <w:r>
        <w:t>государственному экзамену по физике для обучающихся, выбравших этот учебный предмет.</w:t>
      </w:r>
    </w:p>
    <w:p w:rsidR="00E66D4E" w:rsidRDefault="00864435">
      <w:pPr>
        <w:pStyle w:val="a3"/>
        <w:spacing w:line="357" w:lineRule="auto"/>
        <w:ind w:left="1022" w:right="860"/>
      </w:pPr>
      <w:r>
        <w:t>При изучении данного модуля реализуются и систематизируются виды деятельности,</w:t>
      </w:r>
      <w:r>
        <w:rPr>
          <w:spacing w:val="78"/>
          <w:w w:val="150"/>
        </w:rPr>
        <w:t xml:space="preserve">  </w:t>
      </w:r>
      <w:r>
        <w:t>на</w:t>
      </w:r>
      <w:r>
        <w:rPr>
          <w:spacing w:val="77"/>
          <w:w w:val="150"/>
        </w:rPr>
        <w:t xml:space="preserve">  </w:t>
      </w:r>
      <w:r>
        <w:t>основе</w:t>
      </w:r>
      <w:r>
        <w:rPr>
          <w:spacing w:val="77"/>
          <w:w w:val="150"/>
        </w:rPr>
        <w:t xml:space="preserve">  </w:t>
      </w:r>
      <w:r>
        <w:t>которых</w:t>
      </w:r>
      <w:r>
        <w:rPr>
          <w:spacing w:val="76"/>
          <w:w w:val="150"/>
        </w:rPr>
        <w:t xml:space="preserve">  </w:t>
      </w:r>
      <w:r>
        <w:t>обеспечивается</w:t>
      </w:r>
      <w:r>
        <w:rPr>
          <w:spacing w:val="77"/>
          <w:w w:val="150"/>
        </w:rPr>
        <w:t xml:space="preserve">  </w:t>
      </w:r>
      <w:r>
        <w:t>достижение</w:t>
      </w:r>
      <w:r>
        <w:rPr>
          <w:spacing w:val="78"/>
          <w:w w:val="150"/>
        </w:rPr>
        <w:t xml:space="preserve">  </w:t>
      </w:r>
      <w:r>
        <w:rPr>
          <w:spacing w:val="-2"/>
        </w:rPr>
        <w:t>предметных</w:t>
      </w:r>
    </w:p>
    <w:p w:rsidR="00E66D4E" w:rsidRDefault="00864435">
      <w:pPr>
        <w:pStyle w:val="a3"/>
        <w:spacing w:before="2" w:line="360" w:lineRule="auto"/>
        <w:ind w:left="1022" w:right="862" w:firstLine="0"/>
      </w:pPr>
      <w: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w:t>
      </w:r>
      <w:r>
        <w:rPr>
          <w:spacing w:val="40"/>
        </w:rPr>
        <w:t xml:space="preserve"> </w:t>
      </w:r>
      <w:r>
        <w:t>решать задачи, в том числе качественные и экспериментальные.</w:t>
      </w:r>
    </w:p>
    <w:p w:rsidR="00E66D4E" w:rsidRDefault="00864435">
      <w:pPr>
        <w:pStyle w:val="a3"/>
        <w:spacing w:line="357" w:lineRule="auto"/>
        <w:ind w:left="1022" w:right="866"/>
      </w:pPr>
      <w:r>
        <w:t>Принципиально деятельностный характер данного раздела реализуется за счёт</w:t>
      </w:r>
      <w:r>
        <w:rPr>
          <w:spacing w:val="40"/>
        </w:rPr>
        <w:t xml:space="preserve"> </w:t>
      </w:r>
      <w:r>
        <w:t>того, что обучающиеся выполняют задания, в которых им предлагается:</w:t>
      </w:r>
    </w:p>
    <w:p w:rsidR="00E66D4E" w:rsidRDefault="00864435">
      <w:pPr>
        <w:pStyle w:val="a3"/>
        <w:spacing w:before="6"/>
        <w:ind w:left="1732" w:firstLine="0"/>
      </w:pPr>
      <w:r>
        <w:t>на</w:t>
      </w:r>
      <w:r>
        <w:rPr>
          <w:spacing w:val="64"/>
          <w:w w:val="150"/>
        </w:rPr>
        <w:t xml:space="preserve"> </w:t>
      </w:r>
      <w:r>
        <w:t>основе</w:t>
      </w:r>
      <w:r>
        <w:rPr>
          <w:spacing w:val="66"/>
          <w:w w:val="150"/>
        </w:rPr>
        <w:t xml:space="preserve"> </w:t>
      </w:r>
      <w:r>
        <w:t>полученных</w:t>
      </w:r>
      <w:r>
        <w:rPr>
          <w:spacing w:val="63"/>
          <w:w w:val="150"/>
        </w:rPr>
        <w:t xml:space="preserve"> </w:t>
      </w:r>
      <w:r>
        <w:t>знаний</w:t>
      </w:r>
      <w:r>
        <w:rPr>
          <w:spacing w:val="65"/>
          <w:w w:val="150"/>
        </w:rPr>
        <w:t xml:space="preserve"> </w:t>
      </w:r>
      <w:r>
        <w:t>распознавать</w:t>
      </w:r>
      <w:r>
        <w:rPr>
          <w:spacing w:val="62"/>
          <w:w w:val="150"/>
        </w:rPr>
        <w:t xml:space="preserve"> </w:t>
      </w:r>
      <w:r>
        <w:t>и</w:t>
      </w:r>
      <w:r>
        <w:rPr>
          <w:spacing w:val="67"/>
          <w:w w:val="150"/>
        </w:rPr>
        <w:t xml:space="preserve"> </w:t>
      </w:r>
      <w:r>
        <w:t>научно</w:t>
      </w:r>
      <w:r>
        <w:rPr>
          <w:spacing w:val="70"/>
          <w:w w:val="150"/>
        </w:rPr>
        <w:t xml:space="preserve"> </w:t>
      </w:r>
      <w:r>
        <w:t>объяснять</w:t>
      </w:r>
      <w:r>
        <w:rPr>
          <w:spacing w:val="67"/>
          <w:w w:val="150"/>
        </w:rPr>
        <w:t xml:space="preserve"> </w:t>
      </w:r>
      <w:r>
        <w:rPr>
          <w:spacing w:val="-2"/>
        </w:rPr>
        <w:t>физические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явления</w:t>
      </w:r>
      <w:r>
        <w:rPr>
          <w:spacing w:val="-11"/>
        </w:rPr>
        <w:t xml:space="preserve"> </w:t>
      </w:r>
      <w:r>
        <w:t>в</w:t>
      </w:r>
      <w:r>
        <w:rPr>
          <w:spacing w:val="-14"/>
        </w:rPr>
        <w:t xml:space="preserve"> </w:t>
      </w:r>
      <w:r>
        <w:t>окружающей</w:t>
      </w:r>
      <w:r>
        <w:rPr>
          <w:spacing w:val="-10"/>
        </w:rPr>
        <w:t xml:space="preserve"> </w:t>
      </w:r>
      <w:r>
        <w:t>природе</w:t>
      </w:r>
      <w:r>
        <w:rPr>
          <w:spacing w:val="-14"/>
        </w:rPr>
        <w:t xml:space="preserve"> </w:t>
      </w:r>
      <w:r>
        <w:t>и</w:t>
      </w:r>
      <w:r>
        <w:rPr>
          <w:spacing w:val="-10"/>
        </w:rPr>
        <w:t xml:space="preserve"> </w:t>
      </w:r>
      <w:r>
        <w:t>повседневной</w:t>
      </w:r>
      <w:r>
        <w:rPr>
          <w:spacing w:val="-10"/>
        </w:rPr>
        <w:t xml:space="preserve"> </w:t>
      </w:r>
      <w:r>
        <w:rPr>
          <w:spacing w:val="-2"/>
        </w:rPr>
        <w:t>жизни;</w:t>
      </w:r>
    </w:p>
    <w:p w:rsidR="00E66D4E" w:rsidRDefault="00864435">
      <w:pPr>
        <w:pStyle w:val="a3"/>
        <w:spacing w:before="137" w:line="362" w:lineRule="auto"/>
        <w:ind w:right="857"/>
      </w:pPr>
      <w:r>
        <w:t>использовать</w:t>
      </w:r>
      <w:r>
        <w:rPr>
          <w:spacing w:val="80"/>
        </w:rPr>
        <w:t xml:space="preserve">   </w:t>
      </w:r>
      <w:r>
        <w:t>научные</w:t>
      </w:r>
      <w:r>
        <w:rPr>
          <w:spacing w:val="80"/>
        </w:rPr>
        <w:t xml:space="preserve">   </w:t>
      </w:r>
      <w:r>
        <w:t>методы</w:t>
      </w:r>
      <w:r>
        <w:rPr>
          <w:spacing w:val="80"/>
        </w:rPr>
        <w:t xml:space="preserve">   </w:t>
      </w:r>
      <w:r>
        <w:t>исследования</w:t>
      </w:r>
      <w:r>
        <w:rPr>
          <w:spacing w:val="80"/>
        </w:rPr>
        <w:t xml:space="preserve">   </w:t>
      </w:r>
      <w:r>
        <w:t>физических</w:t>
      </w:r>
      <w:r>
        <w:rPr>
          <w:spacing w:val="79"/>
        </w:rPr>
        <w:t xml:space="preserve">   </w:t>
      </w:r>
      <w:r>
        <w:t>явлений, в том числе для проверки гипотез и получения теоретических выводов;</w:t>
      </w:r>
    </w:p>
    <w:p w:rsidR="00E66D4E" w:rsidRDefault="00864435">
      <w:pPr>
        <w:pStyle w:val="a3"/>
        <w:spacing w:line="357" w:lineRule="auto"/>
        <w:ind w:right="857"/>
      </w:pPr>
      <w:r>
        <w:t>объяснять научные основы наиболее важных достижений современных</w:t>
      </w:r>
      <w:r>
        <w:rPr>
          <w:spacing w:val="80"/>
        </w:rPr>
        <w:t xml:space="preserve"> </w:t>
      </w:r>
      <w:r>
        <w:t>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66D4E" w:rsidRDefault="00864435">
      <w:pPr>
        <w:pStyle w:val="a3"/>
        <w:spacing w:before="4" w:line="357" w:lineRule="auto"/>
        <w:ind w:right="859"/>
      </w:pPr>
      <w:r>
        <w:t>Каждая из тем данного раздела включает экспериментальное исследование обобщающего</w:t>
      </w:r>
      <w:r>
        <w:rPr>
          <w:spacing w:val="80"/>
          <w:w w:val="150"/>
        </w:rPr>
        <w:t xml:space="preserve">  </w:t>
      </w:r>
      <w:r>
        <w:t>характера.</w:t>
      </w:r>
      <w:r>
        <w:rPr>
          <w:spacing w:val="80"/>
          <w:w w:val="150"/>
        </w:rPr>
        <w:t xml:space="preserve">  </w:t>
      </w:r>
      <w:r>
        <w:t>Раздел</w:t>
      </w:r>
      <w:r>
        <w:rPr>
          <w:spacing w:val="80"/>
          <w:w w:val="150"/>
        </w:rPr>
        <w:t xml:space="preserve">  </w:t>
      </w:r>
      <w:r>
        <w:t>завершается</w:t>
      </w:r>
      <w:r>
        <w:rPr>
          <w:spacing w:val="80"/>
          <w:w w:val="150"/>
        </w:rPr>
        <w:t xml:space="preserve">  </w:t>
      </w:r>
      <w:r>
        <w:t>проведением</w:t>
      </w:r>
      <w:r>
        <w:rPr>
          <w:spacing w:val="80"/>
          <w:w w:val="150"/>
        </w:rPr>
        <w:t xml:space="preserve">  </w:t>
      </w:r>
      <w:r>
        <w:t>диагностической и оценочной работы за курс основного общего образования.</w:t>
      </w:r>
    </w:p>
    <w:p w:rsidR="00E66D4E" w:rsidRDefault="00864435" w:rsidP="00E43EAE">
      <w:pPr>
        <w:pStyle w:val="a5"/>
        <w:numPr>
          <w:ilvl w:val="1"/>
          <w:numId w:val="79"/>
        </w:numPr>
        <w:tabs>
          <w:tab w:val="left" w:pos="2390"/>
        </w:tabs>
        <w:spacing w:before="4" w:line="362" w:lineRule="auto"/>
        <w:ind w:left="1023" w:right="860" w:firstLine="709"/>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физики</w:t>
      </w:r>
      <w:r>
        <w:rPr>
          <w:spacing w:val="40"/>
          <w:sz w:val="24"/>
        </w:rPr>
        <w:t xml:space="preserve"> </w:t>
      </w:r>
      <w:r>
        <w:rPr>
          <w:sz w:val="24"/>
        </w:rPr>
        <w:t>(базовый</w:t>
      </w:r>
      <w:r>
        <w:rPr>
          <w:spacing w:val="40"/>
          <w:sz w:val="24"/>
        </w:rPr>
        <w:t xml:space="preserve"> </w:t>
      </w:r>
      <w:r>
        <w:rPr>
          <w:sz w:val="24"/>
        </w:rPr>
        <w:t>уровень)</w:t>
      </w:r>
      <w:r>
        <w:rPr>
          <w:spacing w:val="40"/>
          <w:sz w:val="24"/>
        </w:rPr>
        <w:t xml:space="preserve"> </w:t>
      </w:r>
      <w:r>
        <w:rPr>
          <w:sz w:val="24"/>
        </w:rPr>
        <w:t>на</w:t>
      </w:r>
      <w:r>
        <w:rPr>
          <w:spacing w:val="40"/>
          <w:sz w:val="24"/>
        </w:rPr>
        <w:t xml:space="preserve"> </w:t>
      </w:r>
      <w:r>
        <w:rPr>
          <w:sz w:val="24"/>
        </w:rPr>
        <w:t>уровне основного общего образования.</w:t>
      </w:r>
    </w:p>
    <w:p w:rsidR="00E66D4E" w:rsidRDefault="00864435" w:rsidP="00E43EAE">
      <w:pPr>
        <w:pStyle w:val="a5"/>
        <w:numPr>
          <w:ilvl w:val="2"/>
          <w:numId w:val="79"/>
        </w:numPr>
        <w:tabs>
          <w:tab w:val="left" w:pos="2571"/>
        </w:tabs>
        <w:spacing w:line="357" w:lineRule="auto"/>
        <w:ind w:left="1023" w:right="856" w:firstLine="709"/>
        <w:rPr>
          <w:sz w:val="24"/>
        </w:rPr>
      </w:pPr>
      <w:r>
        <w:rPr>
          <w:sz w:val="24"/>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66D4E" w:rsidRDefault="00864435" w:rsidP="00E43EAE">
      <w:pPr>
        <w:pStyle w:val="a5"/>
        <w:numPr>
          <w:ilvl w:val="2"/>
          <w:numId w:val="79"/>
        </w:numPr>
        <w:tabs>
          <w:tab w:val="left" w:pos="2571"/>
        </w:tabs>
        <w:spacing w:line="362" w:lineRule="auto"/>
        <w:ind w:left="1023" w:right="859" w:firstLine="709"/>
        <w:rPr>
          <w:sz w:val="24"/>
        </w:rPr>
      </w:pPr>
      <w:r>
        <w:rPr>
          <w:sz w:val="24"/>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66D4E" w:rsidRDefault="00864435" w:rsidP="00E43EAE">
      <w:pPr>
        <w:pStyle w:val="a5"/>
        <w:numPr>
          <w:ilvl w:val="0"/>
          <w:numId w:val="47"/>
        </w:numPr>
        <w:tabs>
          <w:tab w:val="left" w:pos="2327"/>
        </w:tabs>
        <w:spacing w:line="279" w:lineRule="exact"/>
        <w:ind w:left="2327" w:hanging="235"/>
        <w:rPr>
          <w:sz w:val="24"/>
        </w:rPr>
      </w:pPr>
      <w:r>
        <w:rPr>
          <w:spacing w:val="-2"/>
          <w:sz w:val="24"/>
        </w:rPr>
        <w:t>патриотического</w:t>
      </w:r>
      <w:r>
        <w:rPr>
          <w:spacing w:val="5"/>
          <w:sz w:val="24"/>
        </w:rPr>
        <w:t xml:space="preserve"> </w:t>
      </w:r>
      <w:r>
        <w:rPr>
          <w:spacing w:val="-2"/>
          <w:sz w:val="24"/>
        </w:rPr>
        <w:t>воспитания:</w:t>
      </w:r>
    </w:p>
    <w:p w:rsidR="00E66D4E" w:rsidRDefault="00864435">
      <w:pPr>
        <w:pStyle w:val="a3"/>
        <w:spacing w:before="128"/>
        <w:ind w:left="1733" w:firstLine="0"/>
        <w:jc w:val="left"/>
      </w:pPr>
      <w:r>
        <w:t>проявление</w:t>
      </w:r>
      <w:r>
        <w:rPr>
          <w:spacing w:val="-9"/>
        </w:rPr>
        <w:t xml:space="preserve"> </w:t>
      </w:r>
      <w:r>
        <w:t>интереса</w:t>
      </w:r>
      <w:r>
        <w:rPr>
          <w:spacing w:val="-5"/>
        </w:rPr>
        <w:t xml:space="preserve"> </w:t>
      </w:r>
      <w:r>
        <w:t>к</w:t>
      </w:r>
      <w:r>
        <w:rPr>
          <w:spacing w:val="-9"/>
        </w:rPr>
        <w:t xml:space="preserve"> </w:t>
      </w:r>
      <w:r>
        <w:t>истории</w:t>
      </w:r>
      <w:r>
        <w:rPr>
          <w:spacing w:val="-4"/>
        </w:rPr>
        <w:t xml:space="preserve"> </w:t>
      </w:r>
      <w:r>
        <w:t>и</w:t>
      </w:r>
      <w:r>
        <w:rPr>
          <w:spacing w:val="-3"/>
        </w:rPr>
        <w:t xml:space="preserve"> </w:t>
      </w:r>
      <w:r>
        <w:t>современному</w:t>
      </w:r>
      <w:r>
        <w:rPr>
          <w:spacing w:val="-9"/>
        </w:rPr>
        <w:t xml:space="preserve"> </w:t>
      </w:r>
      <w:r>
        <w:t>состоянию</w:t>
      </w:r>
      <w:r>
        <w:rPr>
          <w:spacing w:val="-8"/>
        </w:rPr>
        <w:t xml:space="preserve"> </w:t>
      </w:r>
      <w:r>
        <w:t>российской</w:t>
      </w:r>
      <w:r>
        <w:rPr>
          <w:spacing w:val="-4"/>
        </w:rPr>
        <w:t xml:space="preserve"> </w:t>
      </w:r>
      <w:r>
        <w:rPr>
          <w:spacing w:val="-2"/>
        </w:rPr>
        <w:t>физической</w:t>
      </w:r>
    </w:p>
    <w:p w:rsidR="00E66D4E" w:rsidRDefault="00864435">
      <w:pPr>
        <w:pStyle w:val="a3"/>
        <w:spacing w:before="136"/>
        <w:ind w:firstLine="0"/>
        <w:jc w:val="left"/>
      </w:pPr>
      <w:r>
        <w:rPr>
          <w:spacing w:val="-2"/>
        </w:rPr>
        <w:t>науки;</w:t>
      </w:r>
    </w:p>
    <w:p w:rsidR="00E66D4E" w:rsidRDefault="00864435">
      <w:pPr>
        <w:pStyle w:val="a3"/>
        <w:spacing w:before="141"/>
        <w:ind w:left="1733" w:firstLine="0"/>
        <w:jc w:val="left"/>
      </w:pPr>
      <w:r>
        <w:t>ценностное</w:t>
      </w:r>
      <w:r>
        <w:rPr>
          <w:spacing w:val="-13"/>
        </w:rPr>
        <w:t xml:space="preserve"> </w:t>
      </w:r>
      <w:r>
        <w:t>отношение</w:t>
      </w:r>
      <w:r>
        <w:rPr>
          <w:spacing w:val="-15"/>
        </w:rPr>
        <w:t xml:space="preserve"> </w:t>
      </w:r>
      <w:r>
        <w:t>к</w:t>
      </w:r>
      <w:r>
        <w:rPr>
          <w:spacing w:val="-10"/>
        </w:rPr>
        <w:t xml:space="preserve"> </w:t>
      </w:r>
      <w:r>
        <w:t>достижениям</w:t>
      </w:r>
      <w:r>
        <w:rPr>
          <w:spacing w:val="-10"/>
        </w:rPr>
        <w:t xml:space="preserve"> </w:t>
      </w:r>
      <w:r>
        <w:t>российских</w:t>
      </w:r>
      <w:r>
        <w:rPr>
          <w:spacing w:val="-12"/>
        </w:rPr>
        <w:t xml:space="preserve"> </w:t>
      </w:r>
      <w:r>
        <w:rPr>
          <w:spacing w:val="-2"/>
        </w:rPr>
        <w:t>учёныхфизиков;</w:t>
      </w:r>
    </w:p>
    <w:p w:rsidR="00E66D4E" w:rsidRDefault="00864435" w:rsidP="00E43EAE">
      <w:pPr>
        <w:pStyle w:val="a5"/>
        <w:numPr>
          <w:ilvl w:val="0"/>
          <w:numId w:val="47"/>
        </w:numPr>
        <w:tabs>
          <w:tab w:val="left" w:pos="2329"/>
        </w:tabs>
        <w:spacing w:before="137"/>
        <w:rPr>
          <w:sz w:val="24"/>
        </w:rPr>
      </w:pPr>
      <w:r>
        <w:rPr>
          <w:spacing w:val="-2"/>
          <w:sz w:val="24"/>
        </w:rPr>
        <w:t>гражданского</w:t>
      </w:r>
      <w:r>
        <w:rPr>
          <w:spacing w:val="8"/>
          <w:sz w:val="24"/>
        </w:rPr>
        <w:t xml:space="preserve"> </w:t>
      </w:r>
      <w:r>
        <w:rPr>
          <w:spacing w:val="-2"/>
          <w:sz w:val="24"/>
        </w:rPr>
        <w:t>и</w:t>
      </w:r>
      <w:r>
        <w:rPr>
          <w:spacing w:val="3"/>
          <w:sz w:val="24"/>
        </w:rPr>
        <w:t xml:space="preserve"> </w:t>
      </w:r>
      <w:r>
        <w:rPr>
          <w:spacing w:val="-2"/>
          <w:sz w:val="24"/>
        </w:rPr>
        <w:t>духовно-нравственного</w:t>
      </w:r>
      <w:r>
        <w:rPr>
          <w:spacing w:val="4"/>
          <w:sz w:val="24"/>
        </w:rPr>
        <w:t xml:space="preserve"> </w:t>
      </w:r>
      <w:r>
        <w:rPr>
          <w:spacing w:val="-2"/>
          <w:sz w:val="24"/>
        </w:rPr>
        <w:t>воспитания:</w:t>
      </w:r>
    </w:p>
    <w:p w:rsidR="00E66D4E" w:rsidRDefault="00864435">
      <w:pPr>
        <w:pStyle w:val="a3"/>
        <w:tabs>
          <w:tab w:val="left" w:pos="3137"/>
          <w:tab w:val="left" w:pos="3525"/>
          <w:tab w:val="left" w:pos="4886"/>
          <w:tab w:val="left" w:pos="6022"/>
          <w:tab w:val="left" w:pos="6410"/>
          <w:tab w:val="left" w:pos="7935"/>
        </w:tabs>
        <w:spacing w:before="129"/>
        <w:ind w:left="1733" w:firstLine="0"/>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общественно-значимых</w:t>
      </w:r>
    </w:p>
    <w:p w:rsidR="00E66D4E" w:rsidRDefault="00864435">
      <w:pPr>
        <w:pStyle w:val="a3"/>
        <w:spacing w:before="136" w:line="362" w:lineRule="auto"/>
        <w:ind w:left="1733" w:right="858" w:hanging="710"/>
        <w:jc w:val="left"/>
      </w:pPr>
      <w:r>
        <w:t>и</w:t>
      </w:r>
      <w:r>
        <w:rPr>
          <w:spacing w:val="-1"/>
        </w:rPr>
        <w:t xml:space="preserve"> </w:t>
      </w:r>
      <w:r>
        <w:t>этических</w:t>
      </w:r>
      <w:r>
        <w:rPr>
          <w:spacing w:val="-8"/>
        </w:rPr>
        <w:t xml:space="preserve"> </w:t>
      </w:r>
      <w:r>
        <w:t>проблем,</w:t>
      </w:r>
      <w:r>
        <w:rPr>
          <w:spacing w:val="-5"/>
        </w:rPr>
        <w:t xml:space="preserve"> </w:t>
      </w:r>
      <w:r>
        <w:t>связанных</w:t>
      </w:r>
      <w:r>
        <w:rPr>
          <w:spacing w:val="-7"/>
        </w:rPr>
        <w:t xml:space="preserve"> </w:t>
      </w:r>
      <w:r>
        <w:t>с</w:t>
      </w:r>
      <w:r>
        <w:rPr>
          <w:spacing w:val="-1"/>
        </w:rPr>
        <w:t xml:space="preserve"> </w:t>
      </w:r>
      <w:r>
        <w:t>практическим</w:t>
      </w:r>
      <w:r>
        <w:rPr>
          <w:spacing w:val="-1"/>
        </w:rPr>
        <w:t xml:space="preserve"> </w:t>
      </w:r>
      <w:r>
        <w:t>применением</w:t>
      </w:r>
      <w:r>
        <w:rPr>
          <w:spacing w:val="-9"/>
        </w:rPr>
        <w:t xml:space="preserve"> </w:t>
      </w:r>
      <w:r>
        <w:t>достижений</w:t>
      </w:r>
      <w:r>
        <w:rPr>
          <w:spacing w:val="-1"/>
        </w:rPr>
        <w:t xml:space="preserve"> </w:t>
      </w:r>
      <w:r>
        <w:t>физики; осознание</w:t>
      </w:r>
      <w:r>
        <w:rPr>
          <w:spacing w:val="-13"/>
        </w:rPr>
        <w:t xml:space="preserve"> </w:t>
      </w:r>
      <w:r>
        <w:t>важности</w:t>
      </w:r>
      <w:r>
        <w:rPr>
          <w:spacing w:val="-14"/>
        </w:rPr>
        <w:t xml:space="preserve"> </w:t>
      </w:r>
      <w:r>
        <w:t>моральноэтических</w:t>
      </w:r>
      <w:r>
        <w:rPr>
          <w:spacing w:val="-15"/>
        </w:rPr>
        <w:t xml:space="preserve"> </w:t>
      </w:r>
      <w:r>
        <w:t>принципов</w:t>
      </w:r>
      <w:r>
        <w:rPr>
          <w:spacing w:val="-13"/>
        </w:rPr>
        <w:t xml:space="preserve"> </w:t>
      </w:r>
      <w:r>
        <w:t>в</w:t>
      </w:r>
      <w:r>
        <w:rPr>
          <w:spacing w:val="-11"/>
        </w:rPr>
        <w:t xml:space="preserve"> </w:t>
      </w:r>
      <w:r>
        <w:t>деятельности</w:t>
      </w:r>
      <w:r>
        <w:rPr>
          <w:spacing w:val="-15"/>
        </w:rPr>
        <w:t xml:space="preserve"> </w:t>
      </w:r>
      <w:r>
        <w:rPr>
          <w:spacing w:val="-2"/>
        </w:rPr>
        <w:t>учёного;</w:t>
      </w:r>
    </w:p>
    <w:p w:rsidR="00E66D4E" w:rsidRDefault="00864435" w:rsidP="00E43EAE">
      <w:pPr>
        <w:pStyle w:val="a5"/>
        <w:numPr>
          <w:ilvl w:val="0"/>
          <w:numId w:val="47"/>
        </w:numPr>
        <w:tabs>
          <w:tab w:val="left" w:pos="2327"/>
        </w:tabs>
        <w:spacing w:line="279" w:lineRule="exact"/>
        <w:ind w:left="2327" w:hanging="235"/>
        <w:rPr>
          <w:sz w:val="24"/>
        </w:rPr>
      </w:pPr>
      <w:r>
        <w:rPr>
          <w:sz w:val="24"/>
        </w:rPr>
        <w:t>эстетического</w:t>
      </w:r>
      <w:r>
        <w:rPr>
          <w:spacing w:val="-14"/>
          <w:sz w:val="24"/>
        </w:rPr>
        <w:t xml:space="preserve"> </w:t>
      </w:r>
      <w:r>
        <w:rPr>
          <w:spacing w:val="-2"/>
          <w:sz w:val="24"/>
        </w:rPr>
        <w:t>воспитания:</w:t>
      </w:r>
    </w:p>
    <w:p w:rsidR="00E66D4E" w:rsidRDefault="00864435">
      <w:pPr>
        <w:pStyle w:val="a3"/>
        <w:spacing w:before="129" w:line="357" w:lineRule="auto"/>
        <w:jc w:val="left"/>
      </w:pPr>
      <w:r>
        <w:t>восприятие эстетических качеств физической науки: её гармоничного построения, строгости, точности, лаконичности;</w:t>
      </w:r>
    </w:p>
    <w:p w:rsidR="00E66D4E" w:rsidRDefault="00864435" w:rsidP="00E43EAE">
      <w:pPr>
        <w:pStyle w:val="a5"/>
        <w:numPr>
          <w:ilvl w:val="0"/>
          <w:numId w:val="47"/>
        </w:numPr>
        <w:tabs>
          <w:tab w:val="left" w:pos="2329"/>
        </w:tabs>
        <w:spacing w:before="8"/>
        <w:rPr>
          <w:sz w:val="24"/>
        </w:rPr>
      </w:pPr>
      <w:r>
        <w:rPr>
          <w:sz w:val="24"/>
        </w:rPr>
        <w:t>ценности</w:t>
      </w:r>
      <w:r>
        <w:rPr>
          <w:spacing w:val="-15"/>
          <w:sz w:val="24"/>
        </w:rPr>
        <w:t xml:space="preserve"> </w:t>
      </w:r>
      <w:r>
        <w:rPr>
          <w:sz w:val="24"/>
        </w:rPr>
        <w:t>научного</w:t>
      </w:r>
      <w:r>
        <w:rPr>
          <w:spacing w:val="-9"/>
          <w:sz w:val="24"/>
        </w:rPr>
        <w:t xml:space="preserve"> </w:t>
      </w:r>
      <w:r>
        <w:rPr>
          <w:spacing w:val="-2"/>
          <w:sz w:val="24"/>
        </w:rPr>
        <w:t>познания:</w:t>
      </w:r>
    </w:p>
    <w:p w:rsidR="00E66D4E" w:rsidRDefault="00864435">
      <w:pPr>
        <w:pStyle w:val="a3"/>
        <w:spacing w:before="129" w:line="357" w:lineRule="auto"/>
        <w:ind w:right="858"/>
        <w:jc w:val="left"/>
      </w:pPr>
      <w:r>
        <w:t>осознание</w:t>
      </w:r>
      <w:r>
        <w:rPr>
          <w:spacing w:val="31"/>
        </w:rPr>
        <w:t xml:space="preserve"> </w:t>
      </w:r>
      <w:r>
        <w:t>ценности</w:t>
      </w:r>
      <w:r>
        <w:rPr>
          <w:spacing w:val="34"/>
        </w:rPr>
        <w:t xml:space="preserve"> </w:t>
      </w:r>
      <w:r>
        <w:t>физической</w:t>
      </w:r>
      <w:r>
        <w:rPr>
          <w:spacing w:val="33"/>
        </w:rPr>
        <w:t xml:space="preserve"> </w:t>
      </w:r>
      <w:r>
        <w:t>науки</w:t>
      </w:r>
      <w:r>
        <w:rPr>
          <w:spacing w:val="31"/>
        </w:rPr>
        <w:t xml:space="preserve"> </w:t>
      </w:r>
      <w:r>
        <w:t>как</w:t>
      </w:r>
      <w:r>
        <w:rPr>
          <w:spacing w:val="31"/>
        </w:rPr>
        <w:t xml:space="preserve"> </w:t>
      </w:r>
      <w:r>
        <w:t>мощного инструмента познания мира, основы развития технологий, важнейшей составляющей культуры;</w:t>
      </w:r>
    </w:p>
    <w:p w:rsidR="00E66D4E" w:rsidRDefault="00864435">
      <w:pPr>
        <w:pStyle w:val="a3"/>
        <w:spacing w:before="2"/>
        <w:ind w:left="1733" w:firstLine="0"/>
        <w:jc w:val="left"/>
      </w:pPr>
      <w:r>
        <w:t>развитие</w:t>
      </w:r>
      <w:r>
        <w:rPr>
          <w:spacing w:val="-15"/>
        </w:rPr>
        <w:t xml:space="preserve"> </w:t>
      </w:r>
      <w:r>
        <w:t>научной</w:t>
      </w:r>
      <w:r>
        <w:rPr>
          <w:spacing w:val="-12"/>
        </w:rPr>
        <w:t xml:space="preserve"> </w:t>
      </w:r>
      <w:r>
        <w:t>любознательности,</w:t>
      </w:r>
      <w:r>
        <w:rPr>
          <w:spacing w:val="-14"/>
        </w:rPr>
        <w:t xml:space="preserve"> </w:t>
      </w:r>
      <w:r>
        <w:t>интереса</w:t>
      </w:r>
      <w:r>
        <w:rPr>
          <w:spacing w:val="-15"/>
        </w:rPr>
        <w:t xml:space="preserve"> </w:t>
      </w:r>
      <w:r>
        <w:t>к</w:t>
      </w:r>
      <w:r>
        <w:rPr>
          <w:spacing w:val="-12"/>
        </w:rPr>
        <w:t xml:space="preserve"> </w:t>
      </w:r>
      <w:r>
        <w:t>исследовательской</w:t>
      </w:r>
      <w:r>
        <w:rPr>
          <w:spacing w:val="-11"/>
        </w:rPr>
        <w:t xml:space="preserve"> </w:t>
      </w:r>
      <w:r>
        <w:rPr>
          <w:spacing w:val="-2"/>
        </w:rPr>
        <w:t>деятельности;</w:t>
      </w:r>
    </w:p>
    <w:p w:rsidR="00E66D4E" w:rsidRDefault="00864435" w:rsidP="00E43EAE">
      <w:pPr>
        <w:pStyle w:val="a5"/>
        <w:numPr>
          <w:ilvl w:val="0"/>
          <w:numId w:val="47"/>
        </w:numPr>
        <w:tabs>
          <w:tab w:val="left" w:pos="2333"/>
        </w:tabs>
        <w:spacing w:before="141" w:line="350" w:lineRule="auto"/>
        <w:ind w:left="1733" w:right="869" w:firstLine="359"/>
        <w:rPr>
          <w:sz w:val="24"/>
        </w:rPr>
      </w:pPr>
      <w:r>
        <w:rPr>
          <w:sz w:val="24"/>
        </w:rPr>
        <w:t>формирования культуры здоровья и эмоционального благополучия:</w:t>
      </w:r>
      <w:r>
        <w:rPr>
          <w:spacing w:val="40"/>
          <w:sz w:val="24"/>
        </w:rPr>
        <w:t xml:space="preserve"> </w:t>
      </w:r>
      <w:r>
        <w:rPr>
          <w:sz w:val="24"/>
        </w:rPr>
        <w:t>осознание</w:t>
      </w:r>
      <w:r>
        <w:rPr>
          <w:spacing w:val="40"/>
          <w:sz w:val="24"/>
        </w:rPr>
        <w:t xml:space="preserve"> </w:t>
      </w:r>
      <w:r>
        <w:rPr>
          <w:sz w:val="24"/>
        </w:rPr>
        <w:t>ценности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в</w:t>
      </w:r>
      <w:r>
        <w:rPr>
          <w:spacing w:val="40"/>
          <w:sz w:val="24"/>
        </w:rPr>
        <w:t xml:space="preserve"> </w:t>
      </w:r>
      <w:r>
        <w:rPr>
          <w:sz w:val="24"/>
        </w:rPr>
        <w:t>современном</w:t>
      </w:r>
      <w:r>
        <w:rPr>
          <w:spacing w:val="40"/>
          <w:sz w:val="24"/>
        </w:rPr>
        <w:t xml:space="preserve"> </w:t>
      </w:r>
      <w:r>
        <w:rPr>
          <w:sz w:val="24"/>
        </w:rPr>
        <w:t>технологическом</w:t>
      </w:r>
    </w:p>
    <w:p w:rsidR="00E66D4E" w:rsidRDefault="00864435">
      <w:pPr>
        <w:pStyle w:val="a3"/>
        <w:tabs>
          <w:tab w:val="left" w:pos="2150"/>
          <w:tab w:val="left" w:pos="3678"/>
          <w:tab w:val="left" w:pos="4949"/>
          <w:tab w:val="left" w:pos="6751"/>
          <w:tab w:val="left" w:pos="8372"/>
          <w:tab w:val="left" w:pos="9163"/>
        </w:tabs>
        <w:spacing w:before="12" w:line="357" w:lineRule="auto"/>
        <w:ind w:right="862" w:firstLine="0"/>
        <w:jc w:val="left"/>
      </w:pPr>
      <w:r>
        <w:rPr>
          <w:spacing w:val="-2"/>
        </w:rPr>
        <w:t>мире,</w:t>
      </w:r>
      <w:r>
        <w:tab/>
      </w:r>
      <w:r>
        <w:rPr>
          <w:spacing w:val="-2"/>
        </w:rPr>
        <w:t>важности</w:t>
      </w:r>
      <w:r>
        <w:tab/>
      </w:r>
      <w:r>
        <w:rPr>
          <w:spacing w:val="-2"/>
        </w:rPr>
        <w:t>правил</w:t>
      </w:r>
      <w:r>
        <w:tab/>
      </w:r>
      <w:r>
        <w:rPr>
          <w:spacing w:val="-2"/>
        </w:rPr>
        <w:t>безопасного</w:t>
      </w:r>
      <w:r>
        <w:tab/>
      </w:r>
      <w:r>
        <w:rPr>
          <w:spacing w:val="-2"/>
        </w:rPr>
        <w:t>поведения</w:t>
      </w:r>
      <w:r>
        <w:tab/>
      </w:r>
      <w:r>
        <w:rPr>
          <w:spacing w:val="-6"/>
        </w:rPr>
        <w:t>на</w:t>
      </w:r>
      <w:r>
        <w:tab/>
      </w:r>
      <w:r>
        <w:rPr>
          <w:spacing w:val="-2"/>
        </w:rPr>
        <w:t xml:space="preserve">транспорте, </w:t>
      </w:r>
      <w:r>
        <w:t>на дорогах, с электрическим и тепловым оборудованием в домашних условиях;</w:t>
      </w:r>
    </w:p>
    <w:p w:rsidR="00E66D4E" w:rsidRDefault="00864435">
      <w:pPr>
        <w:pStyle w:val="a3"/>
        <w:tabs>
          <w:tab w:val="left" w:pos="3884"/>
          <w:tab w:val="left" w:pos="4828"/>
          <w:tab w:val="left" w:pos="6187"/>
          <w:tab w:val="left" w:pos="7467"/>
          <w:tab w:val="left" w:pos="8343"/>
          <w:tab w:val="left" w:pos="9129"/>
          <w:tab w:val="left" w:pos="9575"/>
        </w:tabs>
        <w:spacing w:before="2" w:line="362" w:lineRule="auto"/>
        <w:ind w:right="858"/>
        <w:jc w:val="left"/>
      </w:pPr>
      <w:r>
        <w:rPr>
          <w:spacing w:val="-2"/>
        </w:rPr>
        <w:t>сформированность</w:t>
      </w:r>
      <w:r>
        <w:tab/>
      </w:r>
      <w:r>
        <w:rPr>
          <w:spacing w:val="-2"/>
        </w:rPr>
        <w:t>навыка</w:t>
      </w:r>
      <w:r>
        <w:tab/>
      </w:r>
      <w:r>
        <w:rPr>
          <w:spacing w:val="-2"/>
        </w:rPr>
        <w:t>рефлексии,</w:t>
      </w:r>
      <w:r>
        <w:tab/>
      </w:r>
      <w:r>
        <w:rPr>
          <w:spacing w:val="-2"/>
        </w:rPr>
        <w:t>признание</w:t>
      </w:r>
      <w:r>
        <w:tab/>
      </w:r>
      <w:r>
        <w:rPr>
          <w:spacing w:val="-2"/>
        </w:rPr>
        <w:t>своего</w:t>
      </w:r>
      <w:r>
        <w:tab/>
      </w:r>
      <w:r>
        <w:rPr>
          <w:spacing w:val="-2"/>
        </w:rPr>
        <w:t>права</w:t>
      </w:r>
      <w:r>
        <w:tab/>
      </w:r>
      <w:r>
        <w:rPr>
          <w:spacing w:val="-6"/>
        </w:rPr>
        <w:t>на</w:t>
      </w:r>
      <w:r>
        <w:tab/>
      </w:r>
      <w:r>
        <w:rPr>
          <w:spacing w:val="-2"/>
        </w:rPr>
        <w:t xml:space="preserve">ошибку </w:t>
      </w:r>
      <w:r>
        <w:t>и такого же права у другого человека;</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0"/>
          <w:numId w:val="47"/>
        </w:numPr>
        <w:tabs>
          <w:tab w:val="left" w:pos="2329"/>
        </w:tabs>
        <w:spacing w:before="239"/>
        <w:rPr>
          <w:sz w:val="24"/>
        </w:rPr>
      </w:pPr>
      <w:r>
        <w:rPr>
          <w:sz w:val="24"/>
        </w:rPr>
        <w:lastRenderedPageBreak/>
        <w:t>трудового</w:t>
      </w:r>
      <w:r>
        <w:rPr>
          <w:spacing w:val="-14"/>
          <w:sz w:val="24"/>
        </w:rPr>
        <w:t xml:space="preserve"> </w:t>
      </w:r>
      <w:r>
        <w:rPr>
          <w:spacing w:val="-2"/>
          <w:sz w:val="24"/>
        </w:rPr>
        <w:t>воспитания:</w:t>
      </w:r>
    </w:p>
    <w:p w:rsidR="00E66D4E" w:rsidRDefault="00864435">
      <w:pPr>
        <w:pStyle w:val="a3"/>
        <w:tabs>
          <w:tab w:val="left" w:pos="2126"/>
          <w:tab w:val="left" w:pos="4445"/>
          <w:tab w:val="left" w:pos="5145"/>
          <w:tab w:val="left" w:pos="6909"/>
          <w:tab w:val="left" w:pos="9189"/>
        </w:tabs>
        <w:spacing w:before="130" w:line="362" w:lineRule="auto"/>
        <w:ind w:right="857"/>
        <w:jc w:val="left"/>
      </w:pPr>
      <w:r>
        <w:t>активное участие в решении практических задач (в рамках семьи, школы, города,</w:t>
      </w:r>
      <w:r>
        <w:rPr>
          <w:spacing w:val="40"/>
        </w:rPr>
        <w:t xml:space="preserve"> </w:t>
      </w:r>
      <w:r>
        <w:rPr>
          <w:spacing w:val="-4"/>
        </w:rPr>
        <w:t>края)</w:t>
      </w:r>
      <w:r>
        <w:tab/>
      </w:r>
      <w:r>
        <w:rPr>
          <w:spacing w:val="-2"/>
        </w:rPr>
        <w:t>технологической</w:t>
      </w:r>
      <w:r>
        <w:tab/>
      </w:r>
      <w:r>
        <w:rPr>
          <w:spacing w:val="-10"/>
        </w:rPr>
        <w:t>и</w:t>
      </w:r>
      <w:r>
        <w:tab/>
      </w:r>
      <w:r>
        <w:rPr>
          <w:spacing w:val="-2"/>
        </w:rPr>
        <w:t>социальной</w:t>
      </w:r>
      <w:r>
        <w:tab/>
      </w:r>
      <w:r>
        <w:rPr>
          <w:spacing w:val="-2"/>
        </w:rPr>
        <w:t>направленности,</w:t>
      </w:r>
      <w:r>
        <w:tab/>
      </w:r>
      <w:r>
        <w:rPr>
          <w:spacing w:val="-2"/>
        </w:rPr>
        <w:t>требующих</w:t>
      </w:r>
    </w:p>
    <w:p w:rsidR="00E66D4E" w:rsidRDefault="00864435">
      <w:pPr>
        <w:pStyle w:val="a3"/>
        <w:spacing w:line="272" w:lineRule="exact"/>
        <w:ind w:firstLine="0"/>
        <w:jc w:val="left"/>
      </w:pPr>
      <w:r>
        <w:t>в</w:t>
      </w:r>
      <w:r>
        <w:rPr>
          <w:spacing w:val="-3"/>
        </w:rPr>
        <w:t xml:space="preserve"> </w:t>
      </w:r>
      <w:r>
        <w:t>том</w:t>
      </w:r>
      <w:r>
        <w:rPr>
          <w:spacing w:val="-8"/>
        </w:rPr>
        <w:t xml:space="preserve"> </w:t>
      </w:r>
      <w:r>
        <w:t>числе</w:t>
      </w:r>
      <w:r>
        <w:rPr>
          <w:spacing w:val="-2"/>
        </w:rPr>
        <w:t xml:space="preserve"> </w:t>
      </w:r>
      <w:r>
        <w:t>и</w:t>
      </w:r>
      <w:r>
        <w:rPr>
          <w:spacing w:val="-8"/>
        </w:rPr>
        <w:t xml:space="preserve"> </w:t>
      </w:r>
      <w:r>
        <w:t>физических</w:t>
      </w:r>
      <w:r>
        <w:rPr>
          <w:spacing w:val="-12"/>
        </w:rPr>
        <w:t xml:space="preserve"> </w:t>
      </w:r>
      <w:r>
        <w:rPr>
          <w:spacing w:val="-2"/>
        </w:rPr>
        <w:t>знаний;</w:t>
      </w:r>
    </w:p>
    <w:p w:rsidR="00E66D4E" w:rsidRDefault="00864435">
      <w:pPr>
        <w:pStyle w:val="a3"/>
        <w:spacing w:before="136"/>
        <w:ind w:left="1732" w:firstLine="0"/>
        <w:jc w:val="left"/>
      </w:pPr>
      <w:r>
        <w:t>интерес</w:t>
      </w:r>
      <w:r>
        <w:rPr>
          <w:spacing w:val="-12"/>
        </w:rPr>
        <w:t xml:space="preserve"> </w:t>
      </w:r>
      <w:r>
        <w:t>к</w:t>
      </w:r>
      <w:r>
        <w:rPr>
          <w:spacing w:val="-8"/>
        </w:rPr>
        <w:t xml:space="preserve"> </w:t>
      </w:r>
      <w:r>
        <w:t>практическому</w:t>
      </w:r>
      <w:r>
        <w:rPr>
          <w:spacing w:val="-15"/>
        </w:rPr>
        <w:t xml:space="preserve"> </w:t>
      </w:r>
      <w:r>
        <w:t>изучению</w:t>
      </w:r>
      <w:r>
        <w:rPr>
          <w:spacing w:val="-7"/>
        </w:rPr>
        <w:t xml:space="preserve"> </w:t>
      </w:r>
      <w:r>
        <w:t>профессий,</w:t>
      </w:r>
      <w:r>
        <w:rPr>
          <w:spacing w:val="-10"/>
        </w:rPr>
        <w:t xml:space="preserve"> </w:t>
      </w:r>
      <w:r>
        <w:t>связанных</w:t>
      </w:r>
      <w:r>
        <w:rPr>
          <w:spacing w:val="-12"/>
        </w:rPr>
        <w:t xml:space="preserve"> </w:t>
      </w:r>
      <w:r>
        <w:t>с</w:t>
      </w:r>
      <w:r>
        <w:rPr>
          <w:spacing w:val="-8"/>
        </w:rPr>
        <w:t xml:space="preserve"> </w:t>
      </w:r>
      <w:r>
        <w:rPr>
          <w:spacing w:val="-2"/>
        </w:rPr>
        <w:t>физикой;</w:t>
      </w:r>
    </w:p>
    <w:p w:rsidR="00E66D4E" w:rsidRDefault="00864435" w:rsidP="00E43EAE">
      <w:pPr>
        <w:pStyle w:val="a5"/>
        <w:numPr>
          <w:ilvl w:val="0"/>
          <w:numId w:val="47"/>
        </w:numPr>
        <w:tabs>
          <w:tab w:val="left" w:pos="2327"/>
        </w:tabs>
        <w:spacing w:before="136"/>
        <w:ind w:left="2327" w:hanging="235"/>
        <w:rPr>
          <w:sz w:val="24"/>
        </w:rPr>
      </w:pPr>
      <w:r>
        <w:rPr>
          <w:spacing w:val="-2"/>
          <w:sz w:val="24"/>
        </w:rPr>
        <w:t>экологического</w:t>
      </w:r>
      <w:r>
        <w:rPr>
          <w:spacing w:val="10"/>
          <w:sz w:val="24"/>
        </w:rPr>
        <w:t xml:space="preserve"> </w:t>
      </w:r>
      <w:r>
        <w:rPr>
          <w:spacing w:val="-2"/>
          <w:sz w:val="24"/>
        </w:rPr>
        <w:t>воспитания:</w:t>
      </w:r>
    </w:p>
    <w:p w:rsidR="00E66D4E" w:rsidRDefault="00864435">
      <w:pPr>
        <w:pStyle w:val="a3"/>
        <w:spacing w:before="135" w:line="357" w:lineRule="auto"/>
        <w:ind w:right="861"/>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66D4E" w:rsidRDefault="00864435">
      <w:pPr>
        <w:pStyle w:val="a3"/>
        <w:spacing w:before="3"/>
        <w:ind w:left="1732" w:firstLine="0"/>
      </w:pPr>
      <w:r>
        <w:t>осознание</w:t>
      </w:r>
      <w:r>
        <w:rPr>
          <w:spacing w:val="-11"/>
        </w:rPr>
        <w:t xml:space="preserve"> </w:t>
      </w:r>
      <w:r>
        <w:t>глобального</w:t>
      </w:r>
      <w:r>
        <w:rPr>
          <w:spacing w:val="-6"/>
        </w:rPr>
        <w:t xml:space="preserve"> </w:t>
      </w:r>
      <w:r>
        <w:t>характера</w:t>
      </w:r>
      <w:r>
        <w:rPr>
          <w:spacing w:val="-9"/>
        </w:rPr>
        <w:t xml:space="preserve"> </w:t>
      </w:r>
      <w:r>
        <w:t>экологических</w:t>
      </w:r>
      <w:r>
        <w:rPr>
          <w:spacing w:val="-15"/>
        </w:rPr>
        <w:t xml:space="preserve"> </w:t>
      </w:r>
      <w:r>
        <w:t>проблем</w:t>
      </w:r>
      <w:r>
        <w:rPr>
          <w:spacing w:val="-9"/>
        </w:rPr>
        <w:t xml:space="preserve"> </w:t>
      </w:r>
      <w:r>
        <w:t>и</w:t>
      </w:r>
      <w:r>
        <w:rPr>
          <w:spacing w:val="-15"/>
        </w:rPr>
        <w:t xml:space="preserve"> </w:t>
      </w:r>
      <w:r>
        <w:t>путей</w:t>
      </w:r>
      <w:r>
        <w:rPr>
          <w:spacing w:val="-9"/>
        </w:rPr>
        <w:t xml:space="preserve"> </w:t>
      </w:r>
      <w:r>
        <w:t>их</w:t>
      </w:r>
      <w:r>
        <w:rPr>
          <w:spacing w:val="-15"/>
        </w:rPr>
        <w:t xml:space="preserve"> </w:t>
      </w:r>
      <w:r>
        <w:rPr>
          <w:spacing w:val="-2"/>
        </w:rPr>
        <w:t>решения;</w:t>
      </w:r>
    </w:p>
    <w:p w:rsidR="00E66D4E" w:rsidRDefault="00864435" w:rsidP="00E43EAE">
      <w:pPr>
        <w:pStyle w:val="a5"/>
        <w:numPr>
          <w:ilvl w:val="0"/>
          <w:numId w:val="47"/>
        </w:numPr>
        <w:tabs>
          <w:tab w:val="left" w:pos="2329"/>
        </w:tabs>
        <w:spacing w:before="141" w:line="350" w:lineRule="auto"/>
        <w:ind w:left="1732" w:right="861" w:firstLine="359"/>
        <w:jc w:val="both"/>
        <w:rPr>
          <w:sz w:val="24"/>
        </w:rPr>
      </w:pPr>
      <w:r>
        <w:rPr>
          <w:sz w:val="24"/>
        </w:rPr>
        <w:t>адаптации к изменяющимся условиям социальной и природной среды: потребность</w:t>
      </w:r>
      <w:r>
        <w:rPr>
          <w:spacing w:val="80"/>
          <w:w w:val="150"/>
          <w:sz w:val="24"/>
        </w:rPr>
        <w:t xml:space="preserve"> </w:t>
      </w:r>
      <w:r>
        <w:rPr>
          <w:sz w:val="24"/>
        </w:rPr>
        <w:t>во</w:t>
      </w:r>
      <w:r>
        <w:rPr>
          <w:spacing w:val="80"/>
          <w:w w:val="150"/>
          <w:sz w:val="24"/>
        </w:rPr>
        <w:t xml:space="preserve"> </w:t>
      </w:r>
      <w:r>
        <w:rPr>
          <w:sz w:val="24"/>
        </w:rPr>
        <w:t>взаимодействии</w:t>
      </w:r>
      <w:r>
        <w:rPr>
          <w:spacing w:val="80"/>
          <w:w w:val="150"/>
          <w:sz w:val="24"/>
        </w:rPr>
        <w:t xml:space="preserve"> </w:t>
      </w:r>
      <w:r>
        <w:rPr>
          <w:sz w:val="24"/>
        </w:rPr>
        <w:t>при</w:t>
      </w:r>
      <w:r>
        <w:rPr>
          <w:spacing w:val="80"/>
          <w:w w:val="150"/>
          <w:sz w:val="24"/>
        </w:rPr>
        <w:t xml:space="preserve"> </w:t>
      </w:r>
      <w:r>
        <w:rPr>
          <w:sz w:val="24"/>
        </w:rPr>
        <w:t>выполнении</w:t>
      </w:r>
      <w:r>
        <w:rPr>
          <w:spacing w:val="80"/>
          <w:w w:val="150"/>
          <w:sz w:val="24"/>
        </w:rPr>
        <w:t xml:space="preserve"> </w:t>
      </w:r>
      <w:r>
        <w:rPr>
          <w:sz w:val="24"/>
        </w:rPr>
        <w:t>исследований</w:t>
      </w:r>
      <w:r>
        <w:rPr>
          <w:spacing w:val="80"/>
          <w:w w:val="150"/>
          <w:sz w:val="24"/>
        </w:rPr>
        <w:t xml:space="preserve"> </w:t>
      </w:r>
      <w:r>
        <w:rPr>
          <w:sz w:val="24"/>
        </w:rPr>
        <w:t>и</w:t>
      </w:r>
      <w:r>
        <w:rPr>
          <w:spacing w:val="80"/>
          <w:w w:val="150"/>
          <w:sz w:val="24"/>
        </w:rPr>
        <w:t xml:space="preserve"> </w:t>
      </w:r>
      <w:r>
        <w:rPr>
          <w:sz w:val="24"/>
        </w:rPr>
        <w:t>проектов</w:t>
      </w:r>
    </w:p>
    <w:p w:rsidR="00E66D4E" w:rsidRDefault="00864435">
      <w:pPr>
        <w:pStyle w:val="a3"/>
        <w:spacing w:before="12"/>
        <w:ind w:firstLine="0"/>
      </w:pPr>
      <w:r>
        <w:t>физической</w:t>
      </w:r>
      <w:r>
        <w:rPr>
          <w:spacing w:val="-12"/>
        </w:rPr>
        <w:t xml:space="preserve"> </w:t>
      </w:r>
      <w:r>
        <w:t>направленности,</w:t>
      </w:r>
      <w:r>
        <w:rPr>
          <w:spacing w:val="-10"/>
        </w:rPr>
        <w:t xml:space="preserve"> </w:t>
      </w:r>
      <w:r>
        <w:t>открытость</w:t>
      </w:r>
      <w:r>
        <w:rPr>
          <w:spacing w:val="-11"/>
        </w:rPr>
        <w:t xml:space="preserve"> </w:t>
      </w:r>
      <w:r>
        <w:t>опыту</w:t>
      </w:r>
      <w:r>
        <w:rPr>
          <w:spacing w:val="-12"/>
        </w:rPr>
        <w:t xml:space="preserve"> </w:t>
      </w:r>
      <w:r>
        <w:t>и</w:t>
      </w:r>
      <w:r>
        <w:rPr>
          <w:spacing w:val="-11"/>
        </w:rPr>
        <w:t xml:space="preserve"> </w:t>
      </w:r>
      <w:r>
        <w:t>знаниям</w:t>
      </w:r>
      <w:r>
        <w:rPr>
          <w:spacing w:val="-8"/>
        </w:rPr>
        <w:t xml:space="preserve"> </w:t>
      </w:r>
      <w:r>
        <w:rPr>
          <w:spacing w:val="-2"/>
        </w:rPr>
        <w:t>других;</w:t>
      </w:r>
    </w:p>
    <w:p w:rsidR="00E66D4E" w:rsidRDefault="00864435">
      <w:pPr>
        <w:pStyle w:val="a3"/>
        <w:spacing w:before="136" w:line="362" w:lineRule="auto"/>
        <w:ind w:left="1732" w:right="857" w:firstLine="0"/>
      </w:pPr>
      <w:r>
        <w:t>повышение уровня своей компетентности через практическую деятельность; потребность</w:t>
      </w:r>
      <w:r>
        <w:rPr>
          <w:spacing w:val="40"/>
        </w:rPr>
        <w:t xml:space="preserve"> </w:t>
      </w:r>
      <w:r>
        <w:t>в</w:t>
      </w:r>
      <w:r>
        <w:rPr>
          <w:spacing w:val="63"/>
        </w:rPr>
        <w:t xml:space="preserve"> </w:t>
      </w:r>
      <w:r>
        <w:t>формировании</w:t>
      </w:r>
      <w:r>
        <w:rPr>
          <w:spacing w:val="40"/>
        </w:rPr>
        <w:t xml:space="preserve"> </w:t>
      </w:r>
      <w:r>
        <w:t>новых</w:t>
      </w:r>
      <w:r>
        <w:rPr>
          <w:spacing w:val="40"/>
        </w:rPr>
        <w:t xml:space="preserve"> </w:t>
      </w:r>
      <w:r>
        <w:t>знаний,</w:t>
      </w:r>
      <w:r>
        <w:rPr>
          <w:spacing w:val="40"/>
        </w:rPr>
        <w:t xml:space="preserve"> </w:t>
      </w:r>
      <w:r>
        <w:t>в</w:t>
      </w:r>
      <w:r>
        <w:rPr>
          <w:spacing w:val="63"/>
        </w:rPr>
        <w:t xml:space="preserve"> </w:t>
      </w:r>
      <w:r>
        <w:t>том</w:t>
      </w:r>
      <w:r>
        <w:rPr>
          <w:spacing w:val="66"/>
        </w:rPr>
        <w:t xml:space="preserve"> </w:t>
      </w:r>
      <w:r>
        <w:t>числе</w:t>
      </w:r>
      <w:r>
        <w:rPr>
          <w:spacing w:val="40"/>
        </w:rPr>
        <w:t xml:space="preserve"> </w:t>
      </w:r>
      <w:r>
        <w:t>формулировать</w:t>
      </w:r>
      <w:r>
        <w:rPr>
          <w:spacing w:val="40"/>
        </w:rPr>
        <w:t xml:space="preserve"> </w:t>
      </w:r>
      <w:r>
        <w:t>идеи,</w:t>
      </w:r>
    </w:p>
    <w:p w:rsidR="00E66D4E" w:rsidRDefault="00864435">
      <w:pPr>
        <w:pStyle w:val="a3"/>
        <w:spacing w:line="272" w:lineRule="exact"/>
        <w:ind w:firstLine="0"/>
      </w:pPr>
      <w:r>
        <w:t>понятия,</w:t>
      </w:r>
      <w:r>
        <w:rPr>
          <w:spacing w:val="-11"/>
        </w:rPr>
        <w:t xml:space="preserve"> </w:t>
      </w:r>
      <w:r>
        <w:t>гипотезы</w:t>
      </w:r>
      <w:r>
        <w:rPr>
          <w:spacing w:val="-8"/>
        </w:rPr>
        <w:t xml:space="preserve"> </w:t>
      </w:r>
      <w:r>
        <w:t>о</w:t>
      </w:r>
      <w:r>
        <w:rPr>
          <w:spacing w:val="-8"/>
        </w:rPr>
        <w:t xml:space="preserve"> </w:t>
      </w:r>
      <w:r>
        <w:t>физических</w:t>
      </w:r>
      <w:r>
        <w:rPr>
          <w:spacing w:val="-15"/>
        </w:rPr>
        <w:t xml:space="preserve"> </w:t>
      </w:r>
      <w:r>
        <w:t>объектах</w:t>
      </w:r>
      <w:r>
        <w:rPr>
          <w:spacing w:val="-15"/>
        </w:rPr>
        <w:t xml:space="preserve"> </w:t>
      </w:r>
      <w:r>
        <w:t>и</w:t>
      </w:r>
      <w:r>
        <w:rPr>
          <w:spacing w:val="-5"/>
        </w:rPr>
        <w:t xml:space="preserve"> </w:t>
      </w:r>
      <w:r>
        <w:rPr>
          <w:spacing w:val="-2"/>
        </w:rPr>
        <w:t>явлениях;</w:t>
      </w:r>
    </w:p>
    <w:p w:rsidR="00E66D4E" w:rsidRDefault="00864435">
      <w:pPr>
        <w:pStyle w:val="a3"/>
        <w:tabs>
          <w:tab w:val="left" w:pos="3199"/>
          <w:tab w:val="left" w:pos="4969"/>
          <w:tab w:val="left" w:pos="5381"/>
          <w:tab w:val="left" w:pos="6608"/>
          <w:tab w:val="left" w:pos="8167"/>
          <w:tab w:val="left" w:pos="9405"/>
        </w:tabs>
        <w:spacing w:before="137" w:line="360" w:lineRule="auto"/>
        <w:ind w:left="1732" w:right="851" w:firstLine="0"/>
        <w:jc w:val="left"/>
      </w:pPr>
      <w:r>
        <w:t xml:space="preserve">осознание дефицитов собственных знаний и компетентностей в области физики; планирование своего развития в приобретении новых физических знаний; </w:t>
      </w:r>
      <w:r>
        <w:rPr>
          <w:spacing w:val="-2"/>
        </w:rPr>
        <w:t>стремление</w:t>
      </w:r>
      <w:r>
        <w:tab/>
      </w:r>
      <w:r>
        <w:rPr>
          <w:spacing w:val="-2"/>
        </w:rPr>
        <w:t>анализировать</w:t>
      </w:r>
      <w:r>
        <w:tab/>
      </w:r>
      <w:r>
        <w:rPr>
          <w:spacing w:val="-10"/>
        </w:rPr>
        <w:t>и</w:t>
      </w:r>
      <w:r>
        <w:tab/>
      </w:r>
      <w:r>
        <w:rPr>
          <w:spacing w:val="-2"/>
        </w:rPr>
        <w:t>выявлять</w:t>
      </w:r>
      <w:r>
        <w:tab/>
      </w:r>
      <w:r>
        <w:rPr>
          <w:spacing w:val="-2"/>
        </w:rPr>
        <w:t>взаимосвязи</w:t>
      </w:r>
      <w:r>
        <w:tab/>
      </w:r>
      <w:r>
        <w:rPr>
          <w:spacing w:val="-2"/>
        </w:rPr>
        <w:t>природы,</w:t>
      </w:r>
      <w:r>
        <w:tab/>
      </w:r>
      <w:r>
        <w:rPr>
          <w:spacing w:val="-2"/>
        </w:rPr>
        <w:t>общества</w:t>
      </w:r>
    </w:p>
    <w:p w:rsidR="00E66D4E" w:rsidRDefault="00864435">
      <w:pPr>
        <w:pStyle w:val="a3"/>
        <w:ind w:firstLine="0"/>
        <w:jc w:val="left"/>
      </w:pPr>
      <w:r>
        <w:t>и</w:t>
      </w:r>
      <w:r>
        <w:rPr>
          <w:spacing w:val="-6"/>
        </w:rPr>
        <w:t xml:space="preserve"> </w:t>
      </w:r>
      <w:r>
        <w:t>экономики,</w:t>
      </w:r>
      <w:r>
        <w:rPr>
          <w:spacing w:val="-8"/>
        </w:rPr>
        <w:t xml:space="preserve"> </w:t>
      </w:r>
      <w:r>
        <w:t>в</w:t>
      </w:r>
      <w:r>
        <w:rPr>
          <w:spacing w:val="-9"/>
        </w:rPr>
        <w:t xml:space="preserve"> </w:t>
      </w:r>
      <w:r>
        <w:t>том</w:t>
      </w:r>
      <w:r>
        <w:rPr>
          <w:spacing w:val="-9"/>
        </w:rPr>
        <w:t xml:space="preserve"> </w:t>
      </w:r>
      <w:r>
        <w:t>числе</w:t>
      </w:r>
      <w:r>
        <w:rPr>
          <w:spacing w:val="-6"/>
        </w:rPr>
        <w:t xml:space="preserve"> </w:t>
      </w:r>
      <w:r>
        <w:t>с</w:t>
      </w:r>
      <w:r>
        <w:rPr>
          <w:spacing w:val="-11"/>
        </w:rPr>
        <w:t xml:space="preserve"> </w:t>
      </w:r>
      <w:r>
        <w:t>использованием</w:t>
      </w:r>
      <w:r>
        <w:rPr>
          <w:spacing w:val="-10"/>
        </w:rPr>
        <w:t xml:space="preserve"> </w:t>
      </w:r>
      <w:r>
        <w:t>физических</w:t>
      </w:r>
      <w:r>
        <w:rPr>
          <w:spacing w:val="-13"/>
        </w:rPr>
        <w:t xml:space="preserve"> </w:t>
      </w:r>
      <w:r>
        <w:rPr>
          <w:spacing w:val="-2"/>
        </w:rPr>
        <w:t>знаний;</w:t>
      </w:r>
    </w:p>
    <w:p w:rsidR="00E66D4E" w:rsidRDefault="00864435">
      <w:pPr>
        <w:pStyle w:val="a3"/>
        <w:spacing w:before="136" w:line="357" w:lineRule="auto"/>
        <w:ind w:right="854"/>
      </w:pPr>
      <w:r>
        <w:t>оценка своих действий с учётом влияния на окружающую среду, возможных глобальных последствий.</w:t>
      </w:r>
    </w:p>
    <w:p w:rsidR="00E66D4E" w:rsidRDefault="00864435" w:rsidP="00E43EAE">
      <w:pPr>
        <w:pStyle w:val="a5"/>
        <w:numPr>
          <w:ilvl w:val="2"/>
          <w:numId w:val="79"/>
        </w:numPr>
        <w:tabs>
          <w:tab w:val="left" w:pos="2571"/>
        </w:tabs>
        <w:spacing w:before="7" w:line="357" w:lineRule="auto"/>
        <w:ind w:left="1023" w:right="859" w:firstLine="709"/>
        <w:jc w:val="both"/>
        <w:rPr>
          <w:sz w:val="24"/>
        </w:rPr>
      </w:pPr>
      <w:r>
        <w:rPr>
          <w:sz w:val="24"/>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6D4E" w:rsidRDefault="00864435" w:rsidP="00E43EAE">
      <w:pPr>
        <w:pStyle w:val="a5"/>
        <w:numPr>
          <w:ilvl w:val="3"/>
          <w:numId w:val="79"/>
        </w:numPr>
        <w:tabs>
          <w:tab w:val="left" w:pos="2746"/>
        </w:tabs>
        <w:spacing w:before="10"/>
        <w:ind w:left="2746" w:hanging="1014"/>
        <w:jc w:val="both"/>
        <w:rPr>
          <w:sz w:val="24"/>
        </w:rPr>
      </w:pPr>
      <w:r>
        <w:rPr>
          <w:spacing w:val="-2"/>
          <w:sz w:val="24"/>
        </w:rPr>
        <w:t>Овладение</w:t>
      </w:r>
      <w:r>
        <w:rPr>
          <w:spacing w:val="2"/>
          <w:sz w:val="24"/>
        </w:rPr>
        <w:t xml:space="preserve"> </w:t>
      </w:r>
      <w:r>
        <w:rPr>
          <w:spacing w:val="-2"/>
          <w:sz w:val="24"/>
        </w:rPr>
        <w:t>универсальными</w:t>
      </w:r>
      <w:r>
        <w:rPr>
          <w:spacing w:val="3"/>
          <w:sz w:val="24"/>
        </w:rPr>
        <w:t xml:space="preserve"> </w:t>
      </w:r>
      <w:r>
        <w:rPr>
          <w:spacing w:val="-2"/>
          <w:sz w:val="24"/>
        </w:rPr>
        <w:t>учебными</w:t>
      </w:r>
      <w:r>
        <w:rPr>
          <w:spacing w:val="2"/>
          <w:sz w:val="24"/>
        </w:rPr>
        <w:t xml:space="preserve"> </w:t>
      </w:r>
      <w:r>
        <w:rPr>
          <w:spacing w:val="-2"/>
          <w:sz w:val="24"/>
        </w:rPr>
        <w:t>познавательными</w:t>
      </w:r>
      <w:r>
        <w:rPr>
          <w:spacing w:val="-3"/>
          <w:sz w:val="24"/>
        </w:rPr>
        <w:t xml:space="preserve"> </w:t>
      </w:r>
      <w:r>
        <w:rPr>
          <w:spacing w:val="-2"/>
          <w:sz w:val="24"/>
        </w:rPr>
        <w:t>действиями:</w:t>
      </w:r>
    </w:p>
    <w:p w:rsidR="00E66D4E" w:rsidRDefault="00864435" w:rsidP="00E43EAE">
      <w:pPr>
        <w:pStyle w:val="a5"/>
        <w:numPr>
          <w:ilvl w:val="0"/>
          <w:numId w:val="46"/>
        </w:numPr>
        <w:tabs>
          <w:tab w:val="left" w:pos="1994"/>
        </w:tabs>
        <w:spacing w:before="136"/>
        <w:ind w:left="1994" w:hanging="262"/>
        <w:jc w:val="both"/>
        <w:rPr>
          <w:sz w:val="24"/>
        </w:rPr>
      </w:pPr>
      <w:r>
        <w:rPr>
          <w:sz w:val="24"/>
        </w:rPr>
        <w:t>базовые</w:t>
      </w:r>
      <w:r>
        <w:rPr>
          <w:spacing w:val="-13"/>
          <w:sz w:val="24"/>
        </w:rPr>
        <w:t xml:space="preserve"> </w:t>
      </w:r>
      <w:r>
        <w:rPr>
          <w:sz w:val="24"/>
        </w:rPr>
        <w:t>логические</w:t>
      </w:r>
      <w:r>
        <w:rPr>
          <w:spacing w:val="-13"/>
          <w:sz w:val="24"/>
        </w:rPr>
        <w:t xml:space="preserve"> </w:t>
      </w:r>
      <w:r>
        <w:rPr>
          <w:spacing w:val="-2"/>
          <w:sz w:val="24"/>
        </w:rPr>
        <w:t>действия:</w:t>
      </w:r>
    </w:p>
    <w:p w:rsidR="00E66D4E" w:rsidRDefault="00864435">
      <w:pPr>
        <w:pStyle w:val="a3"/>
        <w:spacing w:before="137"/>
        <w:ind w:left="1732" w:firstLine="0"/>
      </w:pPr>
      <w:r>
        <w:t>выявлять</w:t>
      </w:r>
      <w:r>
        <w:rPr>
          <w:spacing w:val="-11"/>
        </w:rPr>
        <w:t xml:space="preserve"> </w:t>
      </w:r>
      <w:r>
        <w:t>и</w:t>
      </w:r>
      <w:r>
        <w:rPr>
          <w:spacing w:val="-14"/>
        </w:rPr>
        <w:t xml:space="preserve"> </w:t>
      </w:r>
      <w:r>
        <w:t>характеризовать</w:t>
      </w:r>
      <w:r>
        <w:rPr>
          <w:spacing w:val="-15"/>
        </w:rPr>
        <w:t xml:space="preserve"> </w:t>
      </w:r>
      <w:r>
        <w:t>существенные</w:t>
      </w:r>
      <w:r>
        <w:rPr>
          <w:spacing w:val="-11"/>
        </w:rPr>
        <w:t xml:space="preserve"> </w:t>
      </w:r>
      <w:r>
        <w:t>признаки</w:t>
      </w:r>
      <w:r>
        <w:rPr>
          <w:spacing w:val="-14"/>
        </w:rPr>
        <w:t xml:space="preserve"> </w:t>
      </w:r>
      <w:r>
        <w:t>объектов</w:t>
      </w:r>
      <w:r>
        <w:rPr>
          <w:spacing w:val="-12"/>
        </w:rPr>
        <w:t xml:space="preserve"> </w:t>
      </w:r>
      <w:r>
        <w:rPr>
          <w:spacing w:val="-2"/>
        </w:rPr>
        <w:t>(явлений);</w:t>
      </w:r>
    </w:p>
    <w:p w:rsidR="00E66D4E" w:rsidRDefault="00864435">
      <w:pPr>
        <w:pStyle w:val="a3"/>
        <w:spacing w:before="136"/>
        <w:ind w:left="1732" w:firstLine="0"/>
      </w:pPr>
      <w:r>
        <w:t>устанавливать</w:t>
      </w:r>
      <w:r>
        <w:rPr>
          <w:spacing w:val="70"/>
        </w:rPr>
        <w:t xml:space="preserve">    </w:t>
      </w:r>
      <w:r>
        <w:t>существенный</w:t>
      </w:r>
      <w:r>
        <w:rPr>
          <w:spacing w:val="71"/>
        </w:rPr>
        <w:t xml:space="preserve">    </w:t>
      </w:r>
      <w:r>
        <w:t>признак</w:t>
      </w:r>
      <w:r>
        <w:rPr>
          <w:spacing w:val="70"/>
        </w:rPr>
        <w:t xml:space="preserve">    </w:t>
      </w:r>
      <w:r>
        <w:t>классификации,</w:t>
      </w:r>
      <w:r>
        <w:rPr>
          <w:spacing w:val="71"/>
        </w:rPr>
        <w:t xml:space="preserve">    </w:t>
      </w:r>
      <w:r>
        <w:rPr>
          <w:spacing w:val="-2"/>
        </w:rPr>
        <w:t>основания</w:t>
      </w:r>
    </w:p>
    <w:p w:rsidR="00E66D4E" w:rsidRDefault="00864435">
      <w:pPr>
        <w:pStyle w:val="a3"/>
        <w:spacing w:before="141"/>
        <w:ind w:firstLine="0"/>
      </w:pPr>
      <w:r>
        <w:t>для</w:t>
      </w:r>
      <w:r>
        <w:rPr>
          <w:spacing w:val="-4"/>
        </w:rPr>
        <w:t xml:space="preserve"> </w:t>
      </w:r>
      <w:r>
        <w:t>обобщения</w:t>
      </w:r>
      <w:r>
        <w:rPr>
          <w:spacing w:val="-10"/>
        </w:rPr>
        <w:t xml:space="preserve"> </w:t>
      </w:r>
      <w:r>
        <w:t>и</w:t>
      </w:r>
      <w:r>
        <w:rPr>
          <w:spacing w:val="-4"/>
        </w:rPr>
        <w:t xml:space="preserve"> </w:t>
      </w:r>
      <w:r>
        <w:rPr>
          <w:spacing w:val="-2"/>
        </w:rPr>
        <w:t>сравнения;</w:t>
      </w:r>
    </w:p>
    <w:p w:rsidR="00E66D4E" w:rsidRDefault="00864435">
      <w:pPr>
        <w:pStyle w:val="a3"/>
        <w:spacing w:before="137" w:line="357" w:lineRule="auto"/>
        <w:ind w:right="861"/>
      </w:pPr>
      <w:r>
        <w:t>выявлять закономерности и противоречия в рассматриваемых фактах, данных и наблюдениях, относящихся к физическим явлениям;</w:t>
      </w:r>
    </w:p>
    <w:p w:rsidR="00E66D4E" w:rsidRDefault="00864435">
      <w:pPr>
        <w:pStyle w:val="a3"/>
        <w:spacing w:before="2" w:line="360" w:lineRule="auto"/>
        <w:ind w:right="854"/>
      </w:pPr>
      <w:r>
        <w:t>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физических</w:t>
      </w:r>
      <w:r>
        <w:rPr>
          <w:spacing w:val="40"/>
        </w:rPr>
        <w:t xml:space="preserve">  </w:t>
      </w:r>
      <w:r>
        <w:t>явлений</w:t>
      </w:r>
      <w:r>
        <w:rPr>
          <w:spacing w:val="40"/>
        </w:rPr>
        <w:t xml:space="preserve"> </w:t>
      </w:r>
      <w:r>
        <w:t>и процессов, делать выводы с использованием дедуктивных и индуктивных умозаключений, выдвигать гипотезы о взаимосвязях физических величин;</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8"/>
      </w:pPr>
      <w: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66D4E" w:rsidRDefault="00864435" w:rsidP="00E43EAE">
      <w:pPr>
        <w:pStyle w:val="a5"/>
        <w:numPr>
          <w:ilvl w:val="0"/>
          <w:numId w:val="46"/>
        </w:numPr>
        <w:tabs>
          <w:tab w:val="left" w:pos="1994"/>
        </w:tabs>
        <w:ind w:left="1994" w:hanging="262"/>
        <w:jc w:val="both"/>
        <w:rPr>
          <w:sz w:val="24"/>
        </w:rPr>
      </w:pPr>
      <w:r>
        <w:rPr>
          <w:spacing w:val="-2"/>
          <w:sz w:val="24"/>
        </w:rPr>
        <w:t>базовые</w:t>
      </w:r>
      <w:r>
        <w:rPr>
          <w:sz w:val="24"/>
        </w:rPr>
        <w:t xml:space="preserve"> </w:t>
      </w:r>
      <w:r>
        <w:rPr>
          <w:spacing w:val="-2"/>
          <w:sz w:val="24"/>
        </w:rPr>
        <w:t>исследовательские</w:t>
      </w:r>
      <w:r>
        <w:rPr>
          <w:spacing w:val="13"/>
          <w:sz w:val="24"/>
        </w:rPr>
        <w:t xml:space="preserve"> </w:t>
      </w:r>
      <w:r>
        <w:rPr>
          <w:spacing w:val="-2"/>
          <w:sz w:val="24"/>
        </w:rPr>
        <w:t>действия:</w:t>
      </w:r>
    </w:p>
    <w:p w:rsidR="00E66D4E" w:rsidRDefault="00864435">
      <w:pPr>
        <w:pStyle w:val="a3"/>
        <w:spacing w:before="137"/>
        <w:ind w:left="1732" w:firstLine="0"/>
        <w:jc w:val="left"/>
      </w:pPr>
      <w:r>
        <w:t>использовать</w:t>
      </w:r>
      <w:r>
        <w:rPr>
          <w:spacing w:val="-15"/>
        </w:rPr>
        <w:t xml:space="preserve"> </w:t>
      </w:r>
      <w:r>
        <w:t>вопросы</w:t>
      </w:r>
      <w:r>
        <w:rPr>
          <w:spacing w:val="-15"/>
        </w:rPr>
        <w:t xml:space="preserve"> </w:t>
      </w:r>
      <w:r>
        <w:t>как</w:t>
      </w:r>
      <w:r>
        <w:rPr>
          <w:spacing w:val="-14"/>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E66D4E" w:rsidRDefault="00864435">
      <w:pPr>
        <w:pStyle w:val="a3"/>
        <w:spacing w:before="136" w:line="362" w:lineRule="auto"/>
        <w:jc w:val="left"/>
      </w:pPr>
      <w:r>
        <w:t>проводить</w:t>
      </w:r>
      <w:r>
        <w:rPr>
          <w:spacing w:val="28"/>
        </w:rPr>
        <w:t xml:space="preserve"> </w:t>
      </w:r>
      <w:r>
        <w:t>по самостоятельно составленному плану опыт, несложный</w:t>
      </w:r>
      <w:r>
        <w:rPr>
          <w:spacing w:val="29"/>
        </w:rPr>
        <w:t xml:space="preserve"> </w:t>
      </w:r>
      <w:r>
        <w:t>физический эксперимент, небольшое исследование физического явления;</w:t>
      </w:r>
    </w:p>
    <w:p w:rsidR="00E66D4E" w:rsidRDefault="00864435">
      <w:pPr>
        <w:pStyle w:val="a3"/>
        <w:spacing w:line="357" w:lineRule="auto"/>
        <w:jc w:val="left"/>
      </w:pPr>
      <w:r>
        <w:t>оценивать</w:t>
      </w:r>
      <w:r>
        <w:rPr>
          <w:spacing w:val="40"/>
        </w:rPr>
        <w:t xml:space="preserve"> </w:t>
      </w:r>
      <w:r>
        <w:t>на</w:t>
      </w:r>
      <w:r>
        <w:rPr>
          <w:spacing w:val="40"/>
        </w:rPr>
        <w:t xml:space="preserve"> </w:t>
      </w:r>
      <w:r>
        <w:t>применимость</w:t>
      </w:r>
      <w:r>
        <w:rPr>
          <w:spacing w:val="40"/>
        </w:rPr>
        <w:t xml:space="preserve"> </w:t>
      </w:r>
      <w:r>
        <w:t>и</w:t>
      </w:r>
      <w:r>
        <w:rPr>
          <w:spacing w:val="40"/>
        </w:rPr>
        <w:t xml:space="preserve"> </w:t>
      </w:r>
      <w:r>
        <w:t>достоверность</w:t>
      </w:r>
      <w:r>
        <w:rPr>
          <w:spacing w:val="40"/>
        </w:rPr>
        <w:t xml:space="preserve"> </w:t>
      </w:r>
      <w:r>
        <w:t>информацию,</w:t>
      </w:r>
      <w:r>
        <w:rPr>
          <w:spacing w:val="40"/>
        </w:rPr>
        <w:t xml:space="preserve"> </w:t>
      </w:r>
      <w:r>
        <w:t>полученную</w:t>
      </w:r>
      <w:r>
        <w:rPr>
          <w:spacing w:val="40"/>
        </w:rPr>
        <w:t xml:space="preserve"> </w:t>
      </w:r>
      <w:r>
        <w:t>в</w:t>
      </w:r>
      <w:r>
        <w:rPr>
          <w:spacing w:val="40"/>
        </w:rPr>
        <w:t xml:space="preserve"> </w:t>
      </w:r>
      <w:r>
        <w:t>ходе исследования или эксперимента;</w:t>
      </w:r>
    </w:p>
    <w:p w:rsidR="00E66D4E" w:rsidRDefault="00864435">
      <w:pPr>
        <w:pStyle w:val="a3"/>
        <w:spacing w:line="362" w:lineRule="auto"/>
        <w:jc w:val="left"/>
      </w:pPr>
      <w:r>
        <w:t>самостоятельно формулировать обобщения</w:t>
      </w:r>
      <w:r>
        <w:rPr>
          <w:spacing w:val="-1"/>
        </w:rPr>
        <w:t xml:space="preserve"> </w:t>
      </w:r>
      <w:r>
        <w:t>и выводы по результатам проведённого наблюдения, опыта, исследования;</w:t>
      </w:r>
    </w:p>
    <w:p w:rsidR="00E66D4E" w:rsidRDefault="00864435">
      <w:pPr>
        <w:pStyle w:val="a3"/>
        <w:tabs>
          <w:tab w:val="left" w:pos="3640"/>
          <w:tab w:val="left" w:pos="5053"/>
          <w:tab w:val="left" w:pos="6564"/>
          <w:tab w:val="left" w:pos="7763"/>
          <w:tab w:val="left" w:pos="9254"/>
        </w:tabs>
        <w:spacing w:line="357" w:lineRule="auto"/>
        <w:ind w:right="857"/>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E66D4E" w:rsidRDefault="00864435" w:rsidP="00E43EAE">
      <w:pPr>
        <w:pStyle w:val="a5"/>
        <w:numPr>
          <w:ilvl w:val="0"/>
          <w:numId w:val="46"/>
        </w:numPr>
        <w:tabs>
          <w:tab w:val="left" w:pos="1994"/>
        </w:tabs>
        <w:ind w:left="1994" w:hanging="262"/>
        <w:rPr>
          <w:sz w:val="24"/>
        </w:rPr>
      </w:pPr>
      <w:r>
        <w:rPr>
          <w:sz w:val="24"/>
        </w:rPr>
        <w:t>работа</w:t>
      </w:r>
      <w:r>
        <w:rPr>
          <w:spacing w:val="-6"/>
          <w:sz w:val="24"/>
        </w:rPr>
        <w:t xml:space="preserve"> </w:t>
      </w:r>
      <w:r>
        <w:rPr>
          <w:sz w:val="24"/>
        </w:rPr>
        <w:t>с</w:t>
      </w:r>
      <w:r>
        <w:rPr>
          <w:spacing w:val="-3"/>
          <w:sz w:val="24"/>
        </w:rPr>
        <w:t xml:space="preserve"> </w:t>
      </w:r>
      <w:r>
        <w:rPr>
          <w:spacing w:val="-2"/>
          <w:sz w:val="24"/>
        </w:rPr>
        <w:t>информацией:</w:t>
      </w:r>
    </w:p>
    <w:p w:rsidR="00E66D4E" w:rsidRDefault="00864435">
      <w:pPr>
        <w:pStyle w:val="a3"/>
        <w:spacing w:before="138" w:line="357" w:lineRule="auto"/>
        <w:ind w:right="853"/>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66D4E" w:rsidRDefault="00864435">
      <w:pPr>
        <w:pStyle w:val="a3"/>
        <w:spacing w:before="3" w:line="357" w:lineRule="auto"/>
        <w:ind w:right="853"/>
      </w:pPr>
      <w:r>
        <w:t>анализировать, систематизировать и интерпретировать информацию различных видов и форм представления;</w:t>
      </w:r>
    </w:p>
    <w:p w:rsidR="00E66D4E" w:rsidRDefault="00864435">
      <w:pPr>
        <w:pStyle w:val="a3"/>
        <w:spacing w:before="7" w:line="357" w:lineRule="auto"/>
        <w:ind w:right="857"/>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80"/>
        </w:rPr>
        <w:t xml:space="preserve"> </w:t>
      </w:r>
      <w:r>
        <w:t>и иллюстрировать решаемые задачи несложными схемами, диаграммами, иной графикой</w:t>
      </w:r>
      <w:r>
        <w:rPr>
          <w:spacing w:val="40"/>
        </w:rPr>
        <w:t xml:space="preserve"> </w:t>
      </w:r>
      <w:r>
        <w:t>и их комбинациями.</w:t>
      </w:r>
    </w:p>
    <w:p w:rsidR="00E66D4E" w:rsidRDefault="00864435" w:rsidP="00E43EAE">
      <w:pPr>
        <w:pStyle w:val="a5"/>
        <w:numPr>
          <w:ilvl w:val="3"/>
          <w:numId w:val="79"/>
        </w:numPr>
        <w:tabs>
          <w:tab w:val="left" w:pos="2748"/>
        </w:tabs>
        <w:spacing w:before="3"/>
        <w:ind w:left="2748" w:hanging="1016"/>
        <w:jc w:val="both"/>
        <w:rPr>
          <w:sz w:val="24"/>
        </w:rPr>
      </w:pPr>
      <w:r>
        <w:rPr>
          <w:spacing w:val="-2"/>
          <w:sz w:val="24"/>
        </w:rPr>
        <w:t>Овладение</w:t>
      </w:r>
      <w:r>
        <w:rPr>
          <w:spacing w:val="1"/>
          <w:sz w:val="24"/>
        </w:rPr>
        <w:t xml:space="preserve"> </w:t>
      </w:r>
      <w:r>
        <w:rPr>
          <w:spacing w:val="-2"/>
          <w:sz w:val="24"/>
        </w:rPr>
        <w:t>универсальными</w:t>
      </w:r>
      <w:r>
        <w:rPr>
          <w:spacing w:val="1"/>
          <w:sz w:val="24"/>
        </w:rPr>
        <w:t xml:space="preserve"> </w:t>
      </w:r>
      <w:r>
        <w:rPr>
          <w:spacing w:val="-2"/>
          <w:sz w:val="24"/>
        </w:rPr>
        <w:t>учебными</w:t>
      </w:r>
      <w:r>
        <w:rPr>
          <w:spacing w:val="6"/>
          <w:sz w:val="24"/>
        </w:rPr>
        <w:t xml:space="preserve"> </w:t>
      </w:r>
      <w:r>
        <w:rPr>
          <w:spacing w:val="-2"/>
          <w:sz w:val="24"/>
        </w:rPr>
        <w:t>коммуникативными</w:t>
      </w:r>
      <w:r>
        <w:rPr>
          <w:spacing w:val="1"/>
          <w:sz w:val="24"/>
        </w:rPr>
        <w:t xml:space="preserve"> </w:t>
      </w:r>
      <w:r>
        <w:rPr>
          <w:spacing w:val="-2"/>
          <w:sz w:val="24"/>
        </w:rPr>
        <w:t>действиями:</w:t>
      </w:r>
    </w:p>
    <w:p w:rsidR="00E66D4E" w:rsidRDefault="00864435" w:rsidP="00E43EAE">
      <w:pPr>
        <w:pStyle w:val="a5"/>
        <w:numPr>
          <w:ilvl w:val="0"/>
          <w:numId w:val="45"/>
        </w:numPr>
        <w:tabs>
          <w:tab w:val="left" w:pos="1990"/>
        </w:tabs>
        <w:spacing w:before="142"/>
        <w:ind w:left="1990" w:hanging="258"/>
        <w:jc w:val="both"/>
        <w:rPr>
          <w:sz w:val="24"/>
        </w:rPr>
      </w:pPr>
      <w:r>
        <w:rPr>
          <w:spacing w:val="-2"/>
          <w:sz w:val="24"/>
        </w:rPr>
        <w:t>общение:</w:t>
      </w:r>
    </w:p>
    <w:p w:rsidR="00E66D4E" w:rsidRDefault="00864435">
      <w:pPr>
        <w:pStyle w:val="a3"/>
        <w:spacing w:before="136" w:line="357" w:lineRule="auto"/>
        <w:ind w:right="851"/>
      </w:pPr>
      <w:r>
        <w:t>в</w:t>
      </w:r>
      <w:r>
        <w:rPr>
          <w:spacing w:val="40"/>
        </w:rPr>
        <w:t xml:space="preserve">  </w:t>
      </w:r>
      <w:r>
        <w:t>ходе</w:t>
      </w:r>
      <w:r>
        <w:rPr>
          <w:spacing w:val="40"/>
        </w:rPr>
        <w:t xml:space="preserve">  </w:t>
      </w:r>
      <w:r>
        <w:t>обсуждения</w:t>
      </w:r>
      <w:r>
        <w:rPr>
          <w:spacing w:val="40"/>
        </w:rPr>
        <w:t xml:space="preserve">  </w:t>
      </w:r>
      <w:r>
        <w:t>учебного</w:t>
      </w:r>
      <w:r>
        <w:rPr>
          <w:spacing w:val="40"/>
        </w:rPr>
        <w:t xml:space="preserve">  </w:t>
      </w:r>
      <w:r>
        <w:t>материала,</w:t>
      </w:r>
      <w:r>
        <w:rPr>
          <w:spacing w:val="40"/>
        </w:rPr>
        <w:t xml:space="preserve">  </w:t>
      </w:r>
      <w:r>
        <w:t>результатов</w:t>
      </w:r>
      <w:r>
        <w:rPr>
          <w:spacing w:val="40"/>
        </w:rPr>
        <w:t xml:space="preserve">  </w:t>
      </w:r>
      <w:r>
        <w:t>лабораторных</w:t>
      </w:r>
      <w:r>
        <w:rPr>
          <w:spacing w:val="40"/>
        </w:rPr>
        <w:t xml:space="preserve">  </w:t>
      </w:r>
      <w:r>
        <w:t>работ</w:t>
      </w:r>
      <w:r>
        <w:rPr>
          <w:spacing w:val="40"/>
        </w:rPr>
        <w:t xml:space="preserve"> </w:t>
      </w:r>
      <w: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66D4E" w:rsidRDefault="00864435">
      <w:pPr>
        <w:pStyle w:val="a3"/>
        <w:spacing w:before="8" w:line="357" w:lineRule="auto"/>
        <w:ind w:right="857"/>
      </w:pPr>
      <w:r>
        <w:t>сопоставлять свои суждения с суждениями других участников диалога, обнаруживать различие и сходство позиций;</w:t>
      </w:r>
    </w:p>
    <w:p w:rsidR="00E66D4E" w:rsidRDefault="00864435">
      <w:pPr>
        <w:pStyle w:val="a3"/>
        <w:spacing w:before="3"/>
        <w:ind w:left="1732" w:firstLine="0"/>
      </w:pPr>
      <w:r>
        <w:t>выражать</w:t>
      </w:r>
      <w:r>
        <w:rPr>
          <w:spacing w:val="-10"/>
        </w:rPr>
        <w:t xml:space="preserve"> </w:t>
      </w:r>
      <w:r>
        <w:t>свою</w:t>
      </w:r>
      <w:r>
        <w:rPr>
          <w:spacing w:val="-9"/>
        </w:rPr>
        <w:t xml:space="preserve"> </w:t>
      </w:r>
      <w:r>
        <w:t>точку</w:t>
      </w:r>
      <w:r>
        <w:rPr>
          <w:spacing w:val="-15"/>
        </w:rPr>
        <w:t xml:space="preserve"> </w:t>
      </w:r>
      <w:r>
        <w:t>зрения</w:t>
      </w:r>
      <w:r>
        <w:rPr>
          <w:spacing w:val="-5"/>
        </w:rPr>
        <w:t xml:space="preserve"> </w:t>
      </w:r>
      <w:r>
        <w:t>в</w:t>
      </w:r>
      <w:r>
        <w:rPr>
          <w:spacing w:val="-3"/>
        </w:rPr>
        <w:t xml:space="preserve"> </w:t>
      </w:r>
      <w:r>
        <w:t>устных</w:t>
      </w:r>
      <w:r>
        <w:rPr>
          <w:spacing w:val="-8"/>
        </w:rPr>
        <w:t xml:space="preserve"> </w:t>
      </w:r>
      <w:r>
        <w:t>и</w:t>
      </w:r>
      <w:r>
        <w:rPr>
          <w:spacing w:val="-5"/>
        </w:rPr>
        <w:t xml:space="preserve"> </w:t>
      </w:r>
      <w:r>
        <w:t>письменных</w:t>
      </w:r>
      <w:r>
        <w:rPr>
          <w:spacing w:val="-12"/>
        </w:rPr>
        <w:t xml:space="preserve"> </w:t>
      </w:r>
      <w:r>
        <w:rPr>
          <w:spacing w:val="-2"/>
        </w:rPr>
        <w:t>текстах;</w:t>
      </w:r>
    </w:p>
    <w:p w:rsidR="00E66D4E" w:rsidRDefault="00864435">
      <w:pPr>
        <w:pStyle w:val="a3"/>
        <w:spacing w:before="136" w:line="362" w:lineRule="auto"/>
        <w:ind w:right="861"/>
      </w:pPr>
      <w:r>
        <w:t>публично представлять результаты выполненного физического опыта (эксперимента, исследования, проекта).</w:t>
      </w:r>
    </w:p>
    <w:p w:rsidR="00E66D4E" w:rsidRDefault="00864435" w:rsidP="00E43EAE">
      <w:pPr>
        <w:pStyle w:val="a5"/>
        <w:numPr>
          <w:ilvl w:val="0"/>
          <w:numId w:val="45"/>
        </w:numPr>
        <w:tabs>
          <w:tab w:val="left" w:pos="1994"/>
        </w:tabs>
        <w:spacing w:line="272" w:lineRule="exact"/>
        <w:ind w:left="1994" w:hanging="262"/>
        <w:jc w:val="both"/>
        <w:rPr>
          <w:sz w:val="24"/>
        </w:rPr>
      </w:pPr>
      <w:r>
        <w:rPr>
          <w:spacing w:val="-2"/>
          <w:sz w:val="24"/>
        </w:rPr>
        <w:t>совместная</w:t>
      </w:r>
      <w:r>
        <w:rPr>
          <w:spacing w:val="1"/>
          <w:sz w:val="24"/>
        </w:rPr>
        <w:t xml:space="preserve"> </w:t>
      </w:r>
      <w:r>
        <w:rPr>
          <w:spacing w:val="-2"/>
          <w:sz w:val="24"/>
        </w:rPr>
        <w:t>деятельность</w:t>
      </w:r>
      <w:r>
        <w:rPr>
          <w:spacing w:val="12"/>
          <w:sz w:val="24"/>
        </w:rPr>
        <w:t xml:space="preserve"> </w:t>
      </w:r>
      <w:r>
        <w:rPr>
          <w:spacing w:val="-2"/>
          <w:sz w:val="24"/>
        </w:rPr>
        <w:t>(сотрудничество):</w:t>
      </w:r>
    </w:p>
    <w:p w:rsidR="00E66D4E" w:rsidRDefault="00864435">
      <w:pPr>
        <w:pStyle w:val="a3"/>
        <w:spacing w:before="137" w:line="357" w:lineRule="auto"/>
        <w:ind w:right="857"/>
      </w:pPr>
      <w:r>
        <w:t>понимать и использовать преимущества командной и индивидуальной работы при решении конкретной физической проблемы;</w:t>
      </w:r>
    </w:p>
    <w:p w:rsidR="00E66D4E" w:rsidRDefault="00864435">
      <w:pPr>
        <w:pStyle w:val="a3"/>
        <w:spacing w:before="2"/>
        <w:ind w:left="1732" w:firstLine="0"/>
      </w:pPr>
      <w:r>
        <w:t>принимать</w:t>
      </w:r>
      <w:r>
        <w:rPr>
          <w:spacing w:val="61"/>
        </w:rPr>
        <w:t xml:space="preserve">   </w:t>
      </w:r>
      <w:r>
        <w:t>цели</w:t>
      </w:r>
      <w:r>
        <w:rPr>
          <w:spacing w:val="63"/>
        </w:rPr>
        <w:t xml:space="preserve">   </w:t>
      </w:r>
      <w:r>
        <w:t>совместной</w:t>
      </w:r>
      <w:r>
        <w:rPr>
          <w:spacing w:val="62"/>
        </w:rPr>
        <w:t xml:space="preserve">   </w:t>
      </w:r>
      <w:r>
        <w:t>деятельности,</w:t>
      </w:r>
      <w:r>
        <w:rPr>
          <w:spacing w:val="61"/>
        </w:rPr>
        <w:t xml:space="preserve">   </w:t>
      </w:r>
      <w:r>
        <w:t>организовывать</w:t>
      </w:r>
      <w:r>
        <w:rPr>
          <w:spacing w:val="62"/>
        </w:rPr>
        <w:t xml:space="preserve">   </w:t>
      </w:r>
      <w:r>
        <w:rPr>
          <w:spacing w:val="-2"/>
        </w:rPr>
        <w:t>действия</w:t>
      </w:r>
    </w:p>
    <w:p w:rsidR="00E66D4E" w:rsidRDefault="00864435">
      <w:pPr>
        <w:pStyle w:val="a3"/>
        <w:spacing w:before="141"/>
        <w:ind w:firstLine="0"/>
        <w:jc w:val="left"/>
      </w:pPr>
      <w:r>
        <w:t>по</w:t>
      </w:r>
      <w:r>
        <w:rPr>
          <w:spacing w:val="53"/>
        </w:rPr>
        <w:t xml:space="preserve"> </w:t>
      </w:r>
      <w:r>
        <w:t>её</w:t>
      </w:r>
      <w:r>
        <w:rPr>
          <w:spacing w:val="52"/>
        </w:rPr>
        <w:t xml:space="preserve"> </w:t>
      </w:r>
      <w:r>
        <w:t>достижению:</w:t>
      </w:r>
      <w:r>
        <w:rPr>
          <w:spacing w:val="53"/>
        </w:rPr>
        <w:t xml:space="preserve"> </w:t>
      </w:r>
      <w:r>
        <w:t>распределять</w:t>
      </w:r>
      <w:r>
        <w:rPr>
          <w:spacing w:val="55"/>
        </w:rPr>
        <w:t xml:space="preserve"> </w:t>
      </w:r>
      <w:r>
        <w:t>роли,</w:t>
      </w:r>
      <w:r>
        <w:rPr>
          <w:spacing w:val="50"/>
        </w:rPr>
        <w:t xml:space="preserve"> </w:t>
      </w:r>
      <w:r>
        <w:t>обсуждать</w:t>
      </w:r>
      <w:r>
        <w:rPr>
          <w:spacing w:val="56"/>
        </w:rPr>
        <w:t xml:space="preserve"> </w:t>
      </w:r>
      <w:r>
        <w:t>процессы</w:t>
      </w:r>
      <w:r>
        <w:rPr>
          <w:spacing w:val="56"/>
        </w:rPr>
        <w:t xml:space="preserve"> </w:t>
      </w:r>
      <w:r>
        <w:t>и</w:t>
      </w:r>
      <w:r>
        <w:rPr>
          <w:spacing w:val="48"/>
        </w:rPr>
        <w:t xml:space="preserve"> </w:t>
      </w:r>
      <w:r>
        <w:t>результаты</w:t>
      </w:r>
      <w:r>
        <w:rPr>
          <w:spacing w:val="55"/>
        </w:rPr>
        <w:t xml:space="preserve"> </w:t>
      </w:r>
      <w:r>
        <w:rPr>
          <w:spacing w:val="-2"/>
        </w:rPr>
        <w:t>совместной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lastRenderedPageBreak/>
        <w:t>работы,</w:t>
      </w:r>
      <w:r>
        <w:rPr>
          <w:spacing w:val="-13"/>
        </w:rPr>
        <w:t xml:space="preserve"> </w:t>
      </w:r>
      <w:r>
        <w:t>обобщать</w:t>
      </w:r>
      <w:r>
        <w:rPr>
          <w:spacing w:val="-10"/>
        </w:rPr>
        <w:t xml:space="preserve"> </w:t>
      </w:r>
      <w:r>
        <w:t>мнения</w:t>
      </w:r>
      <w:r>
        <w:rPr>
          <w:spacing w:val="-14"/>
        </w:rPr>
        <w:t xml:space="preserve"> </w:t>
      </w:r>
      <w:r>
        <w:t>нескольких</w:t>
      </w:r>
      <w:r>
        <w:rPr>
          <w:spacing w:val="-14"/>
        </w:rPr>
        <w:t xml:space="preserve"> </w:t>
      </w:r>
      <w:r>
        <w:rPr>
          <w:spacing w:val="-2"/>
        </w:rPr>
        <w:t>людей;</w:t>
      </w:r>
    </w:p>
    <w:p w:rsidR="00E66D4E" w:rsidRDefault="00864435">
      <w:pPr>
        <w:pStyle w:val="a3"/>
        <w:spacing w:before="137" w:line="362" w:lineRule="auto"/>
        <w:jc w:val="left"/>
      </w:pPr>
      <w:r>
        <w:t>выполнять</w:t>
      </w:r>
      <w:r>
        <w:rPr>
          <w:spacing w:val="80"/>
        </w:rPr>
        <w:t xml:space="preserve"> </w:t>
      </w:r>
      <w:r>
        <w:t>свою</w:t>
      </w:r>
      <w:r>
        <w:rPr>
          <w:spacing w:val="80"/>
        </w:rPr>
        <w:t xml:space="preserve"> </w:t>
      </w:r>
      <w:r>
        <w:t>часть</w:t>
      </w:r>
      <w:r>
        <w:rPr>
          <w:spacing w:val="80"/>
        </w:rPr>
        <w:t xml:space="preserve"> </w:t>
      </w:r>
      <w:r>
        <w:t>работы,</w:t>
      </w:r>
      <w:r>
        <w:rPr>
          <w:spacing w:val="80"/>
        </w:rPr>
        <w:t xml:space="preserve"> </w:t>
      </w:r>
      <w:r>
        <w:t>достигая</w:t>
      </w:r>
      <w:r>
        <w:rPr>
          <w:spacing w:val="80"/>
        </w:rPr>
        <w:t xml:space="preserve"> </w:t>
      </w:r>
      <w:r>
        <w:t>качественного</w:t>
      </w:r>
      <w:r>
        <w:rPr>
          <w:spacing w:val="80"/>
        </w:rPr>
        <w:t xml:space="preserve"> </w:t>
      </w:r>
      <w:r>
        <w:t>результата</w:t>
      </w:r>
      <w:r>
        <w:rPr>
          <w:spacing w:val="80"/>
        </w:rPr>
        <w:t xml:space="preserve"> </w:t>
      </w:r>
      <w:r>
        <w:t>по</w:t>
      </w:r>
      <w:r>
        <w:rPr>
          <w:spacing w:val="80"/>
        </w:rPr>
        <w:t xml:space="preserve"> </w:t>
      </w:r>
      <w:r>
        <w:t>своему направлению и координируя свои действия с другими членами команды;</w:t>
      </w:r>
    </w:p>
    <w:p w:rsidR="00E66D4E" w:rsidRDefault="00864435">
      <w:pPr>
        <w:pStyle w:val="a3"/>
        <w:spacing w:line="357" w:lineRule="auto"/>
        <w:jc w:val="left"/>
      </w:pPr>
      <w:r>
        <w:t>оценивать качество своего вклада в общий продукт по критериям, самостоятельно сформулированным участниками взаимодействия.</w:t>
      </w:r>
    </w:p>
    <w:p w:rsidR="00E66D4E" w:rsidRDefault="00864435" w:rsidP="00E43EAE">
      <w:pPr>
        <w:pStyle w:val="a5"/>
        <w:numPr>
          <w:ilvl w:val="3"/>
          <w:numId w:val="79"/>
        </w:numPr>
        <w:tabs>
          <w:tab w:val="left" w:pos="2748"/>
        </w:tabs>
        <w:ind w:left="2748" w:hanging="1016"/>
        <w:rPr>
          <w:sz w:val="24"/>
        </w:rPr>
      </w:pPr>
      <w:r>
        <w:rPr>
          <w:spacing w:val="-2"/>
          <w:sz w:val="24"/>
        </w:rPr>
        <w:t>Овладение</w:t>
      </w:r>
      <w:r>
        <w:rPr>
          <w:spacing w:val="1"/>
          <w:sz w:val="24"/>
        </w:rPr>
        <w:t xml:space="preserve"> </w:t>
      </w:r>
      <w:r>
        <w:rPr>
          <w:spacing w:val="-2"/>
          <w:sz w:val="24"/>
        </w:rPr>
        <w:t>универсальными</w:t>
      </w:r>
      <w:r>
        <w:rPr>
          <w:spacing w:val="4"/>
          <w:sz w:val="24"/>
        </w:rPr>
        <w:t xml:space="preserve"> </w:t>
      </w:r>
      <w:r>
        <w:rPr>
          <w:spacing w:val="-2"/>
          <w:sz w:val="24"/>
        </w:rPr>
        <w:t>учебными</w:t>
      </w:r>
      <w:r>
        <w:rPr>
          <w:spacing w:val="5"/>
          <w:sz w:val="24"/>
        </w:rPr>
        <w:t xml:space="preserve"> </w:t>
      </w:r>
      <w:r>
        <w:rPr>
          <w:spacing w:val="-2"/>
          <w:sz w:val="24"/>
        </w:rPr>
        <w:t>регулятивными</w:t>
      </w:r>
      <w:r>
        <w:rPr>
          <w:sz w:val="24"/>
        </w:rPr>
        <w:t xml:space="preserve"> </w:t>
      </w:r>
      <w:r>
        <w:rPr>
          <w:spacing w:val="-2"/>
          <w:sz w:val="24"/>
        </w:rPr>
        <w:t>действиями:</w:t>
      </w:r>
    </w:p>
    <w:p w:rsidR="00E66D4E" w:rsidRDefault="00864435" w:rsidP="00E43EAE">
      <w:pPr>
        <w:pStyle w:val="a5"/>
        <w:numPr>
          <w:ilvl w:val="0"/>
          <w:numId w:val="44"/>
        </w:numPr>
        <w:tabs>
          <w:tab w:val="left" w:pos="1994"/>
        </w:tabs>
        <w:spacing w:before="139"/>
        <w:ind w:left="1994" w:hanging="262"/>
        <w:rPr>
          <w:sz w:val="24"/>
        </w:rPr>
      </w:pPr>
      <w:r>
        <w:rPr>
          <w:spacing w:val="-2"/>
          <w:sz w:val="24"/>
        </w:rPr>
        <w:t>самоорганизация:</w:t>
      </w:r>
    </w:p>
    <w:p w:rsidR="00E66D4E" w:rsidRDefault="00864435">
      <w:pPr>
        <w:pStyle w:val="a3"/>
        <w:tabs>
          <w:tab w:val="left" w:pos="2974"/>
          <w:tab w:val="left" w:pos="4302"/>
          <w:tab w:val="left" w:pos="4714"/>
          <w:tab w:val="left" w:pos="6167"/>
          <w:tab w:val="left" w:pos="6593"/>
          <w:tab w:val="left" w:pos="7768"/>
          <w:tab w:val="left" w:pos="9179"/>
        </w:tabs>
        <w:spacing w:before="137" w:line="357" w:lineRule="auto"/>
        <w:ind w:right="861"/>
        <w:jc w:val="left"/>
      </w:pPr>
      <w:r>
        <w:rPr>
          <w:spacing w:val="-2"/>
        </w:rPr>
        <w:t>выявлять</w:t>
      </w:r>
      <w:r>
        <w:tab/>
      </w:r>
      <w:r>
        <w:rPr>
          <w:spacing w:val="-2"/>
        </w:rPr>
        <w:t>проблемы</w:t>
      </w:r>
      <w:r>
        <w:tab/>
      </w:r>
      <w:r>
        <w:rPr>
          <w:spacing w:val="-10"/>
        </w:rPr>
        <w:t>в</w:t>
      </w:r>
      <w:r>
        <w:tab/>
      </w:r>
      <w:r>
        <w:rPr>
          <w:spacing w:val="-2"/>
        </w:rPr>
        <w:t>жизненных</w:t>
      </w:r>
      <w:r>
        <w:tab/>
      </w:r>
      <w:r>
        <w:rPr>
          <w:spacing w:val="-10"/>
        </w:rPr>
        <w:t>и</w:t>
      </w:r>
      <w:r>
        <w:tab/>
      </w:r>
      <w:r>
        <w:rPr>
          <w:spacing w:val="-2"/>
        </w:rPr>
        <w:t>учебных</w:t>
      </w:r>
      <w:r>
        <w:tab/>
      </w:r>
      <w:r>
        <w:rPr>
          <w:spacing w:val="-2"/>
        </w:rPr>
        <w:t>ситуациях,</w:t>
      </w:r>
      <w:r>
        <w:tab/>
      </w:r>
      <w:r>
        <w:rPr>
          <w:spacing w:val="-2"/>
        </w:rPr>
        <w:t xml:space="preserve">требующих </w:t>
      </w:r>
      <w:r>
        <w:t>для решения физических знаний;</w:t>
      </w:r>
    </w:p>
    <w:p w:rsidR="00E66D4E" w:rsidRDefault="00864435">
      <w:pPr>
        <w:pStyle w:val="a3"/>
        <w:spacing w:before="2"/>
        <w:ind w:left="1732" w:firstLine="0"/>
        <w:jc w:val="left"/>
      </w:pPr>
      <w:r>
        <w:t>ориентироваться</w:t>
      </w:r>
      <w:r>
        <w:rPr>
          <w:spacing w:val="72"/>
          <w:w w:val="150"/>
        </w:rPr>
        <w:t xml:space="preserve"> </w:t>
      </w:r>
      <w:r>
        <w:t>в</w:t>
      </w:r>
      <w:r>
        <w:rPr>
          <w:spacing w:val="79"/>
          <w:w w:val="150"/>
        </w:rPr>
        <w:t xml:space="preserve"> </w:t>
      </w:r>
      <w:r>
        <w:t>различных</w:t>
      </w:r>
      <w:r>
        <w:rPr>
          <w:spacing w:val="73"/>
          <w:w w:val="150"/>
        </w:rPr>
        <w:t xml:space="preserve"> </w:t>
      </w:r>
      <w:r>
        <w:t>подходах</w:t>
      </w:r>
      <w:r>
        <w:rPr>
          <w:spacing w:val="73"/>
          <w:w w:val="150"/>
        </w:rPr>
        <w:t xml:space="preserve"> </w:t>
      </w:r>
      <w:r>
        <w:t>принятия</w:t>
      </w:r>
      <w:r>
        <w:rPr>
          <w:spacing w:val="75"/>
          <w:w w:val="150"/>
        </w:rPr>
        <w:t xml:space="preserve"> </w:t>
      </w:r>
      <w:r>
        <w:t>решений</w:t>
      </w:r>
      <w:r>
        <w:rPr>
          <w:spacing w:val="25"/>
        </w:rPr>
        <w:t xml:space="preserve">  </w:t>
      </w:r>
      <w:r>
        <w:rPr>
          <w:spacing w:val="-2"/>
        </w:rPr>
        <w:t>(индивидуальное,</w:t>
      </w:r>
    </w:p>
    <w:p w:rsidR="00E66D4E" w:rsidRDefault="00864435">
      <w:pPr>
        <w:pStyle w:val="a3"/>
        <w:spacing w:before="141"/>
        <w:ind w:firstLine="0"/>
      </w:pPr>
      <w:r>
        <w:t>принятие</w:t>
      </w:r>
      <w:r>
        <w:rPr>
          <w:spacing w:val="-11"/>
        </w:rPr>
        <w:t xml:space="preserve"> </w:t>
      </w:r>
      <w:r>
        <w:t>решения</w:t>
      </w:r>
      <w:r>
        <w:rPr>
          <w:spacing w:val="-15"/>
        </w:rPr>
        <w:t xml:space="preserve"> </w:t>
      </w:r>
      <w:r>
        <w:t>в</w:t>
      </w:r>
      <w:r>
        <w:rPr>
          <w:spacing w:val="-10"/>
        </w:rPr>
        <w:t xml:space="preserve"> </w:t>
      </w:r>
      <w:r>
        <w:t>группе,</w:t>
      </w:r>
      <w:r>
        <w:rPr>
          <w:spacing w:val="-8"/>
        </w:rPr>
        <w:t xml:space="preserve"> </w:t>
      </w:r>
      <w:r>
        <w:t>принятие</w:t>
      </w:r>
      <w:r>
        <w:rPr>
          <w:spacing w:val="-15"/>
        </w:rPr>
        <w:t xml:space="preserve"> </w:t>
      </w:r>
      <w:r>
        <w:t>решений</w:t>
      </w:r>
      <w:r>
        <w:rPr>
          <w:spacing w:val="-14"/>
        </w:rPr>
        <w:t xml:space="preserve"> </w:t>
      </w:r>
      <w:r>
        <w:rPr>
          <w:spacing w:val="-2"/>
        </w:rPr>
        <w:t>группой);</w:t>
      </w:r>
    </w:p>
    <w:p w:rsidR="00E66D4E" w:rsidRDefault="00864435">
      <w:pPr>
        <w:pStyle w:val="a3"/>
        <w:spacing w:before="137" w:line="357" w:lineRule="auto"/>
        <w:ind w:right="862"/>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66D4E" w:rsidRDefault="00864435">
      <w:pPr>
        <w:pStyle w:val="a3"/>
        <w:spacing w:before="8"/>
        <w:ind w:left="1732" w:firstLine="0"/>
      </w:pPr>
      <w:r>
        <w:t>делать</w:t>
      </w:r>
      <w:r>
        <w:rPr>
          <w:spacing w:val="-5"/>
        </w:rPr>
        <w:t xml:space="preserve"> </w:t>
      </w:r>
      <w:r>
        <w:t>выбор</w:t>
      </w:r>
      <w:r>
        <w:rPr>
          <w:spacing w:val="-11"/>
        </w:rPr>
        <w:t xml:space="preserve"> </w:t>
      </w:r>
      <w:r>
        <w:t>и</w:t>
      </w:r>
      <w:r>
        <w:rPr>
          <w:spacing w:val="-5"/>
        </w:rPr>
        <w:t xml:space="preserve"> </w:t>
      </w:r>
      <w:r>
        <w:t>брать</w:t>
      </w:r>
      <w:r>
        <w:rPr>
          <w:spacing w:val="-7"/>
        </w:rPr>
        <w:t xml:space="preserve"> </w:t>
      </w:r>
      <w:r>
        <w:t>ответственность</w:t>
      </w:r>
      <w:r>
        <w:rPr>
          <w:spacing w:val="-8"/>
        </w:rPr>
        <w:t xml:space="preserve"> </w:t>
      </w:r>
      <w:r>
        <w:t>за</w:t>
      </w:r>
      <w:r>
        <w:rPr>
          <w:spacing w:val="-7"/>
        </w:rPr>
        <w:t xml:space="preserve"> </w:t>
      </w:r>
      <w:r>
        <w:rPr>
          <w:spacing w:val="-2"/>
        </w:rPr>
        <w:t>решение.</w:t>
      </w:r>
    </w:p>
    <w:p w:rsidR="00E66D4E" w:rsidRDefault="00864435" w:rsidP="00E43EAE">
      <w:pPr>
        <w:pStyle w:val="a5"/>
        <w:numPr>
          <w:ilvl w:val="0"/>
          <w:numId w:val="44"/>
        </w:numPr>
        <w:tabs>
          <w:tab w:val="left" w:pos="1994"/>
        </w:tabs>
        <w:spacing w:before="137"/>
        <w:ind w:left="1994" w:hanging="262"/>
        <w:jc w:val="both"/>
        <w:rPr>
          <w:sz w:val="24"/>
        </w:rPr>
      </w:pPr>
      <w:r>
        <w:rPr>
          <w:spacing w:val="-2"/>
          <w:sz w:val="24"/>
        </w:rPr>
        <w:t>самоконтроль:</w:t>
      </w:r>
    </w:p>
    <w:p w:rsidR="00E66D4E" w:rsidRDefault="00864435">
      <w:pPr>
        <w:pStyle w:val="a3"/>
        <w:spacing w:before="136"/>
        <w:ind w:left="1732" w:firstLine="0"/>
      </w:pPr>
      <w:r>
        <w:t>давать</w:t>
      </w:r>
      <w:r>
        <w:rPr>
          <w:spacing w:val="-7"/>
        </w:rPr>
        <w:t xml:space="preserve"> </w:t>
      </w:r>
      <w:r>
        <w:t>адекватную</w:t>
      </w:r>
      <w:r>
        <w:rPr>
          <w:spacing w:val="-9"/>
        </w:rPr>
        <w:t xml:space="preserve"> </w:t>
      </w:r>
      <w:r>
        <w:t>оценку</w:t>
      </w:r>
      <w:r>
        <w:rPr>
          <w:spacing w:val="-15"/>
        </w:rPr>
        <w:t xml:space="preserve"> </w:t>
      </w:r>
      <w:r>
        <w:t>ситуации</w:t>
      </w:r>
      <w:r>
        <w:rPr>
          <w:spacing w:val="-5"/>
        </w:rPr>
        <w:t xml:space="preserve"> </w:t>
      </w:r>
      <w:r>
        <w:t>и</w:t>
      </w:r>
      <w:r>
        <w:rPr>
          <w:spacing w:val="-4"/>
        </w:rPr>
        <w:t xml:space="preserve"> </w:t>
      </w:r>
      <w:r>
        <w:t>предлагать</w:t>
      </w:r>
      <w:r>
        <w:rPr>
          <w:spacing w:val="-7"/>
        </w:rPr>
        <w:t xml:space="preserve"> </w:t>
      </w:r>
      <w:r>
        <w:t>план</w:t>
      </w:r>
      <w:r>
        <w:rPr>
          <w:spacing w:val="-10"/>
        </w:rPr>
        <w:t xml:space="preserve"> </w:t>
      </w:r>
      <w:r>
        <w:t>её</w:t>
      </w:r>
      <w:r>
        <w:rPr>
          <w:spacing w:val="-4"/>
        </w:rPr>
        <w:t xml:space="preserve"> </w:t>
      </w:r>
      <w:r>
        <w:rPr>
          <w:spacing w:val="-2"/>
        </w:rPr>
        <w:t>изменения;</w:t>
      </w:r>
    </w:p>
    <w:p w:rsidR="00E66D4E" w:rsidRDefault="00864435">
      <w:pPr>
        <w:pStyle w:val="a3"/>
        <w:spacing w:before="136" w:line="362" w:lineRule="auto"/>
        <w:ind w:right="855"/>
      </w:pPr>
      <w:r>
        <w:t>объяснять причины достижения (недостижения) результатов деятельности, давать оценку приобретённому опыту;</w:t>
      </w:r>
    </w:p>
    <w:p w:rsidR="00E66D4E" w:rsidRDefault="00864435">
      <w:pPr>
        <w:pStyle w:val="a3"/>
        <w:spacing w:line="357" w:lineRule="auto"/>
        <w:ind w:right="862"/>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66D4E" w:rsidRDefault="00864435">
      <w:pPr>
        <w:pStyle w:val="a3"/>
        <w:spacing w:before="5"/>
        <w:ind w:left="1732" w:firstLine="0"/>
      </w:pPr>
      <w:r>
        <w:t>оценивать</w:t>
      </w:r>
      <w:r>
        <w:rPr>
          <w:spacing w:val="-12"/>
        </w:rPr>
        <w:t xml:space="preserve"> </w:t>
      </w:r>
      <w:r>
        <w:t>соответствие</w:t>
      </w:r>
      <w:r>
        <w:rPr>
          <w:spacing w:val="-12"/>
        </w:rPr>
        <w:t xml:space="preserve"> </w:t>
      </w:r>
      <w:r>
        <w:t>результата</w:t>
      </w:r>
      <w:r>
        <w:rPr>
          <w:spacing w:val="-9"/>
        </w:rPr>
        <w:t xml:space="preserve"> </w:t>
      </w:r>
      <w:r>
        <w:t>цели</w:t>
      </w:r>
      <w:r>
        <w:rPr>
          <w:spacing w:val="-8"/>
        </w:rPr>
        <w:t xml:space="preserve"> </w:t>
      </w:r>
      <w:r>
        <w:t>и</w:t>
      </w:r>
      <w:r>
        <w:rPr>
          <w:spacing w:val="-7"/>
        </w:rPr>
        <w:t xml:space="preserve"> </w:t>
      </w:r>
      <w:r>
        <w:rPr>
          <w:spacing w:val="-2"/>
        </w:rPr>
        <w:t>условиям.</w:t>
      </w:r>
    </w:p>
    <w:p w:rsidR="00E66D4E" w:rsidRDefault="00864435" w:rsidP="00E43EAE">
      <w:pPr>
        <w:pStyle w:val="a5"/>
        <w:numPr>
          <w:ilvl w:val="0"/>
          <w:numId w:val="44"/>
        </w:numPr>
        <w:tabs>
          <w:tab w:val="left" w:pos="1994"/>
        </w:tabs>
        <w:spacing w:before="136"/>
        <w:ind w:left="1994" w:hanging="262"/>
        <w:jc w:val="both"/>
        <w:rPr>
          <w:sz w:val="24"/>
        </w:rPr>
      </w:pPr>
      <w:r>
        <w:rPr>
          <w:spacing w:val="-2"/>
          <w:sz w:val="24"/>
        </w:rPr>
        <w:t>эмоциональный</w:t>
      </w:r>
      <w:r>
        <w:rPr>
          <w:spacing w:val="5"/>
          <w:sz w:val="24"/>
        </w:rPr>
        <w:t xml:space="preserve"> </w:t>
      </w:r>
      <w:r>
        <w:rPr>
          <w:spacing w:val="-2"/>
          <w:sz w:val="24"/>
        </w:rPr>
        <w:t>интеллект:</w:t>
      </w:r>
    </w:p>
    <w:p w:rsidR="00E66D4E" w:rsidRDefault="00864435">
      <w:pPr>
        <w:pStyle w:val="a3"/>
        <w:spacing w:before="137" w:line="357" w:lineRule="auto"/>
        <w:ind w:right="873"/>
      </w:pPr>
      <w:r>
        <w:t>ставить</w:t>
      </w:r>
      <w:r>
        <w:rPr>
          <w:spacing w:val="40"/>
        </w:rPr>
        <w:t xml:space="preserve">  </w:t>
      </w:r>
      <w:r>
        <w:t>себя</w:t>
      </w:r>
      <w:r>
        <w:rPr>
          <w:spacing w:val="40"/>
        </w:rPr>
        <w:t xml:space="preserve">  </w:t>
      </w:r>
      <w:r>
        <w:t>на</w:t>
      </w:r>
      <w:r>
        <w:rPr>
          <w:spacing w:val="40"/>
        </w:rPr>
        <w:t xml:space="preserve">  </w:t>
      </w:r>
      <w:r>
        <w:t>место</w:t>
      </w:r>
      <w:r>
        <w:rPr>
          <w:spacing w:val="40"/>
        </w:rPr>
        <w:t xml:space="preserve">  </w:t>
      </w:r>
      <w:r>
        <w:t>другого</w:t>
      </w:r>
      <w:r>
        <w:rPr>
          <w:spacing w:val="40"/>
        </w:rPr>
        <w:t xml:space="preserve">  </w:t>
      </w:r>
      <w:r>
        <w:t>человека</w:t>
      </w:r>
      <w:r>
        <w:rPr>
          <w:spacing w:val="40"/>
        </w:rPr>
        <w:t xml:space="preserve">  </w:t>
      </w:r>
      <w:r>
        <w:t>в</w:t>
      </w:r>
      <w:r>
        <w:rPr>
          <w:spacing w:val="40"/>
        </w:rPr>
        <w:t xml:space="preserve">  </w:t>
      </w:r>
      <w:r>
        <w:t>ходе</w:t>
      </w:r>
      <w:r>
        <w:rPr>
          <w:spacing w:val="40"/>
        </w:rPr>
        <w:t xml:space="preserve">  </w:t>
      </w:r>
      <w:r>
        <w:t>спора</w:t>
      </w:r>
      <w:r>
        <w:rPr>
          <w:spacing w:val="40"/>
        </w:rPr>
        <w:t xml:space="preserve">  </w:t>
      </w:r>
      <w:r>
        <w:t>или</w:t>
      </w:r>
      <w:r>
        <w:rPr>
          <w:spacing w:val="40"/>
        </w:rPr>
        <w:t xml:space="preserve">  </w:t>
      </w:r>
      <w:r>
        <w:t>дискуссии</w:t>
      </w:r>
      <w:r>
        <w:rPr>
          <w:spacing w:val="40"/>
        </w:rPr>
        <w:t xml:space="preserve"> </w:t>
      </w:r>
      <w:r>
        <w:t>на научную тему, понимать мотивы, намерения и логику другого.</w:t>
      </w:r>
    </w:p>
    <w:p w:rsidR="00E66D4E" w:rsidRDefault="00864435" w:rsidP="00E43EAE">
      <w:pPr>
        <w:pStyle w:val="a5"/>
        <w:numPr>
          <w:ilvl w:val="0"/>
          <w:numId w:val="44"/>
        </w:numPr>
        <w:tabs>
          <w:tab w:val="left" w:pos="1994"/>
        </w:tabs>
        <w:spacing w:before="7"/>
        <w:ind w:left="1994" w:hanging="262"/>
        <w:jc w:val="both"/>
        <w:rPr>
          <w:sz w:val="24"/>
        </w:rPr>
      </w:pPr>
      <w:r>
        <w:rPr>
          <w:sz w:val="24"/>
        </w:rPr>
        <w:t>принятие</w:t>
      </w:r>
      <w:r>
        <w:rPr>
          <w:spacing w:val="-8"/>
          <w:sz w:val="24"/>
        </w:rPr>
        <w:t xml:space="preserve"> </w:t>
      </w:r>
      <w:r>
        <w:rPr>
          <w:sz w:val="24"/>
        </w:rPr>
        <w:t>себя</w:t>
      </w:r>
      <w:r>
        <w:rPr>
          <w:spacing w:val="-5"/>
          <w:sz w:val="24"/>
        </w:rPr>
        <w:t xml:space="preserve"> </w:t>
      </w:r>
      <w:r>
        <w:rPr>
          <w:sz w:val="24"/>
        </w:rPr>
        <w:t>и</w:t>
      </w:r>
      <w:r>
        <w:rPr>
          <w:spacing w:val="-9"/>
          <w:sz w:val="24"/>
        </w:rPr>
        <w:t xml:space="preserve"> </w:t>
      </w:r>
      <w:r>
        <w:rPr>
          <w:spacing w:val="-2"/>
          <w:sz w:val="24"/>
        </w:rPr>
        <w:t>других:</w:t>
      </w:r>
    </w:p>
    <w:p w:rsidR="00E66D4E" w:rsidRDefault="00864435">
      <w:pPr>
        <w:pStyle w:val="a3"/>
        <w:spacing w:before="136" w:line="357" w:lineRule="auto"/>
        <w:ind w:right="870"/>
      </w:pPr>
      <w:r>
        <w:t>признавать</w:t>
      </w:r>
      <w:r>
        <w:rPr>
          <w:spacing w:val="80"/>
        </w:rPr>
        <w:t xml:space="preserve">  </w:t>
      </w:r>
      <w:r>
        <w:t>своё</w:t>
      </w:r>
      <w:r>
        <w:rPr>
          <w:spacing w:val="80"/>
        </w:rPr>
        <w:t xml:space="preserve">  </w:t>
      </w:r>
      <w:r>
        <w:t>право</w:t>
      </w:r>
      <w:r>
        <w:rPr>
          <w:spacing w:val="80"/>
        </w:rPr>
        <w:t xml:space="preserve">  </w:t>
      </w:r>
      <w:r>
        <w:t>на</w:t>
      </w:r>
      <w:r>
        <w:rPr>
          <w:spacing w:val="80"/>
        </w:rPr>
        <w:t xml:space="preserve">  </w:t>
      </w:r>
      <w:r>
        <w:t>ошибку</w:t>
      </w:r>
      <w:r>
        <w:rPr>
          <w:spacing w:val="80"/>
        </w:rPr>
        <w:t xml:space="preserve">  </w:t>
      </w:r>
      <w:r>
        <w:t>при</w:t>
      </w:r>
      <w:r>
        <w:rPr>
          <w:spacing w:val="80"/>
        </w:rPr>
        <w:t xml:space="preserve">  </w:t>
      </w:r>
      <w:r>
        <w:t>решении</w:t>
      </w:r>
      <w:r>
        <w:rPr>
          <w:spacing w:val="80"/>
        </w:rPr>
        <w:t xml:space="preserve">  </w:t>
      </w:r>
      <w:r>
        <w:t>физических</w:t>
      </w:r>
      <w:r>
        <w:rPr>
          <w:spacing w:val="80"/>
        </w:rPr>
        <w:t xml:space="preserve">  </w:t>
      </w:r>
      <w:r>
        <w:t>задач или в утверждениях на научные темы и такое же право другого.</w:t>
      </w:r>
    </w:p>
    <w:p w:rsidR="00E66D4E" w:rsidRDefault="00864435" w:rsidP="00E43EAE">
      <w:pPr>
        <w:pStyle w:val="a5"/>
        <w:numPr>
          <w:ilvl w:val="2"/>
          <w:numId w:val="79"/>
        </w:numPr>
        <w:tabs>
          <w:tab w:val="left" w:pos="2574"/>
        </w:tabs>
        <w:spacing w:before="3"/>
        <w:ind w:left="2574" w:hanging="842"/>
        <w:jc w:val="both"/>
        <w:rPr>
          <w:sz w:val="24"/>
        </w:rPr>
      </w:pPr>
      <w:r>
        <w:rPr>
          <w:sz w:val="24"/>
        </w:rPr>
        <w:t>Предметные</w:t>
      </w:r>
      <w:r>
        <w:rPr>
          <w:spacing w:val="-15"/>
          <w:sz w:val="24"/>
        </w:rPr>
        <w:t xml:space="preserve"> </w:t>
      </w:r>
      <w:r>
        <w:rPr>
          <w:sz w:val="24"/>
        </w:rPr>
        <w:t>результаты</w:t>
      </w:r>
      <w:r>
        <w:rPr>
          <w:spacing w:val="-10"/>
          <w:sz w:val="24"/>
        </w:rPr>
        <w:t xml:space="preserve"> </w:t>
      </w:r>
      <w:r>
        <w:rPr>
          <w:sz w:val="24"/>
        </w:rPr>
        <w:t>освоения</w:t>
      </w:r>
      <w:r>
        <w:rPr>
          <w:spacing w:val="-12"/>
          <w:sz w:val="24"/>
        </w:rPr>
        <w:t xml:space="preserve"> </w:t>
      </w:r>
      <w:r>
        <w:rPr>
          <w:sz w:val="24"/>
        </w:rPr>
        <w:t>программы</w:t>
      </w:r>
      <w:r>
        <w:rPr>
          <w:spacing w:val="-12"/>
          <w:sz w:val="24"/>
        </w:rPr>
        <w:t xml:space="preserve"> </w:t>
      </w:r>
      <w:r>
        <w:rPr>
          <w:sz w:val="24"/>
        </w:rPr>
        <w:t>по</w:t>
      </w:r>
      <w:r>
        <w:rPr>
          <w:spacing w:val="-8"/>
          <w:sz w:val="24"/>
        </w:rPr>
        <w:t xml:space="preserve"> </w:t>
      </w:r>
      <w:r>
        <w:rPr>
          <w:sz w:val="24"/>
        </w:rPr>
        <w:t>физике</w:t>
      </w:r>
      <w:r>
        <w:rPr>
          <w:spacing w:val="-13"/>
          <w:sz w:val="24"/>
        </w:rPr>
        <w:t xml:space="preserve"> </w:t>
      </w:r>
      <w:r>
        <w:rPr>
          <w:sz w:val="24"/>
        </w:rPr>
        <w:t>(базовый</w:t>
      </w:r>
      <w:r>
        <w:rPr>
          <w:spacing w:val="-13"/>
          <w:sz w:val="24"/>
        </w:rPr>
        <w:t xml:space="preserve"> </w:t>
      </w:r>
      <w:r>
        <w:rPr>
          <w:spacing w:val="-2"/>
          <w:sz w:val="24"/>
        </w:rPr>
        <w:t>уровень).</w:t>
      </w:r>
    </w:p>
    <w:p w:rsidR="00E66D4E" w:rsidRDefault="00864435" w:rsidP="00E43EAE">
      <w:pPr>
        <w:pStyle w:val="a5"/>
        <w:numPr>
          <w:ilvl w:val="3"/>
          <w:numId w:val="79"/>
        </w:numPr>
        <w:tabs>
          <w:tab w:val="left" w:pos="2748"/>
        </w:tabs>
        <w:spacing w:before="141" w:line="357" w:lineRule="auto"/>
        <w:ind w:left="1023" w:right="857" w:firstLine="709"/>
        <w:jc w:val="both"/>
        <w:rPr>
          <w:sz w:val="24"/>
        </w:rPr>
      </w:pPr>
      <w:r>
        <w:rPr>
          <w:sz w:val="24"/>
        </w:rPr>
        <w:t>Предметные результаты освоения программы по физике к концу</w:t>
      </w:r>
      <w:r>
        <w:rPr>
          <w:spacing w:val="40"/>
          <w:sz w:val="24"/>
        </w:rPr>
        <w:t xml:space="preserve"> </w:t>
      </w:r>
      <w:r>
        <w:rPr>
          <w:sz w:val="24"/>
        </w:rPr>
        <w:t>обучения в 7 классе:</w:t>
      </w:r>
    </w:p>
    <w:p w:rsidR="00E66D4E" w:rsidRDefault="00864435">
      <w:pPr>
        <w:pStyle w:val="a3"/>
        <w:spacing w:before="2" w:line="360" w:lineRule="auto"/>
        <w:ind w:left="1022" w:right="852"/>
      </w:pPr>
      <w:r>
        <w:t>использовать понятия: физические и химические явления, наблюдение, эксперимент, модель, гипотеза, единицы физических</w:t>
      </w:r>
      <w:r>
        <w:rPr>
          <w:spacing w:val="-5"/>
        </w:rPr>
        <w:t xml:space="preserve"> </w:t>
      </w:r>
      <w:r>
        <w:t>величин, атом, молекула, агрегатные состояния вещества (твёрдое, жидкое, газообразное), механическое движение (равномерное,</w:t>
      </w:r>
      <w:r>
        <w:rPr>
          <w:spacing w:val="80"/>
          <w:w w:val="150"/>
        </w:rPr>
        <w:t xml:space="preserve"> </w:t>
      </w:r>
      <w:r>
        <w:t>неравномерное,</w:t>
      </w:r>
      <w:r>
        <w:rPr>
          <w:spacing w:val="80"/>
          <w:w w:val="150"/>
        </w:rPr>
        <w:t xml:space="preserve"> </w:t>
      </w:r>
      <w:r>
        <w:t>прямолинейное),</w:t>
      </w:r>
      <w:r>
        <w:rPr>
          <w:spacing w:val="80"/>
        </w:rPr>
        <w:t xml:space="preserve"> </w:t>
      </w:r>
      <w:r>
        <w:t>траектория,</w:t>
      </w:r>
      <w:r>
        <w:rPr>
          <w:spacing w:val="80"/>
          <w:w w:val="150"/>
        </w:rPr>
        <w:t xml:space="preserve"> </w:t>
      </w:r>
      <w:r>
        <w:t>равнодействующая</w:t>
      </w:r>
      <w:r>
        <w:rPr>
          <w:spacing w:val="80"/>
        </w:rPr>
        <w:t xml:space="preserve"> </w:t>
      </w:r>
      <w:r>
        <w:t>сил,</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деформация</w:t>
      </w:r>
      <w:r>
        <w:rPr>
          <w:spacing w:val="-15"/>
        </w:rPr>
        <w:t xml:space="preserve"> </w:t>
      </w:r>
      <w:r>
        <w:t>(упругая,</w:t>
      </w:r>
      <w:r>
        <w:rPr>
          <w:spacing w:val="-15"/>
        </w:rPr>
        <w:t xml:space="preserve"> </w:t>
      </w:r>
      <w:r>
        <w:t>пластическая),</w:t>
      </w:r>
      <w:r>
        <w:rPr>
          <w:spacing w:val="-15"/>
        </w:rPr>
        <w:t xml:space="preserve"> </w:t>
      </w:r>
      <w:r>
        <w:t>невесомость,</w:t>
      </w:r>
      <w:r>
        <w:rPr>
          <w:spacing w:val="-14"/>
        </w:rPr>
        <w:t xml:space="preserve"> </w:t>
      </w:r>
      <w:r>
        <w:t>сообщающиеся</w:t>
      </w:r>
      <w:r>
        <w:rPr>
          <w:spacing w:val="-15"/>
        </w:rPr>
        <w:t xml:space="preserve"> </w:t>
      </w:r>
      <w:r>
        <w:rPr>
          <w:spacing w:val="-2"/>
        </w:rPr>
        <w:t>сосуды;</w:t>
      </w:r>
    </w:p>
    <w:p w:rsidR="00E66D4E" w:rsidRDefault="00864435">
      <w:pPr>
        <w:pStyle w:val="a3"/>
        <w:tabs>
          <w:tab w:val="left" w:pos="4038"/>
          <w:tab w:val="left" w:pos="6273"/>
          <w:tab w:val="left" w:pos="9571"/>
        </w:tabs>
        <w:spacing w:before="137" w:line="360" w:lineRule="auto"/>
        <w:ind w:right="857"/>
      </w:pPr>
      <w: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w:t>
      </w:r>
      <w:r>
        <w:rPr>
          <w:spacing w:val="-2"/>
        </w:rPr>
        <w:t>описанию</w:t>
      </w:r>
      <w:r>
        <w:tab/>
      </w:r>
      <w:r>
        <w:rPr>
          <w:spacing w:val="-6"/>
        </w:rPr>
        <w:t>их</w:t>
      </w:r>
      <w:r>
        <w:tab/>
      </w:r>
      <w:r>
        <w:rPr>
          <w:spacing w:val="-2"/>
        </w:rPr>
        <w:t>характерных</w:t>
      </w:r>
      <w:r>
        <w:tab/>
      </w:r>
      <w:r>
        <w:rPr>
          <w:spacing w:val="-2"/>
        </w:rPr>
        <w:t xml:space="preserve">свойств </w:t>
      </w:r>
      <w:r>
        <w:t>и на основе опытов, демонстрирующих данное физическое явление;</w:t>
      </w:r>
    </w:p>
    <w:p w:rsidR="00E66D4E" w:rsidRDefault="00864435">
      <w:pPr>
        <w:pStyle w:val="a3"/>
        <w:spacing w:line="360" w:lineRule="auto"/>
        <w:ind w:left="1022" w:right="857"/>
      </w:pPr>
      <w: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66D4E" w:rsidRDefault="00864435">
      <w:pPr>
        <w:pStyle w:val="a3"/>
        <w:spacing w:line="360" w:lineRule="auto"/>
        <w:ind w:left="1022" w:right="857" w:firstLine="710"/>
      </w:pPr>
      <w: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66D4E" w:rsidRDefault="00864435">
      <w:pPr>
        <w:pStyle w:val="a3"/>
        <w:spacing w:line="360" w:lineRule="auto"/>
        <w:ind w:left="1022" w:right="860"/>
      </w:pPr>
      <w:r>
        <w:t>характеризовать свойства тел, физические явления и процессы, используя правила сложения сил (вдоль</w:t>
      </w:r>
      <w:r>
        <w:rPr>
          <w:spacing w:val="-2"/>
        </w:rPr>
        <w:t xml:space="preserve"> </w:t>
      </w:r>
      <w:r>
        <w:t>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66D4E" w:rsidRDefault="00864435">
      <w:pPr>
        <w:pStyle w:val="a3"/>
        <w:spacing w:line="357" w:lineRule="auto"/>
        <w:ind w:left="1022" w:right="857"/>
      </w:pPr>
      <w:r>
        <w:t>объяснять</w:t>
      </w:r>
      <w:r>
        <w:rPr>
          <w:spacing w:val="80"/>
          <w:w w:val="150"/>
        </w:rPr>
        <w:t xml:space="preserve">   </w:t>
      </w:r>
      <w:r>
        <w:t>физические</w:t>
      </w:r>
      <w:r>
        <w:rPr>
          <w:spacing w:val="80"/>
          <w:w w:val="150"/>
        </w:rPr>
        <w:t xml:space="preserve">   </w:t>
      </w:r>
      <w:r>
        <w:t>явления,</w:t>
      </w:r>
      <w:r>
        <w:rPr>
          <w:spacing w:val="80"/>
          <w:w w:val="150"/>
        </w:rPr>
        <w:t xml:space="preserve">   </w:t>
      </w:r>
      <w:r>
        <w:t>процессы</w:t>
      </w:r>
      <w:r>
        <w:rPr>
          <w:spacing w:val="80"/>
          <w:w w:val="150"/>
        </w:rPr>
        <w:t xml:space="preserve">   </w:t>
      </w:r>
      <w:r>
        <w:t>и</w:t>
      </w:r>
      <w:r>
        <w:rPr>
          <w:spacing w:val="80"/>
          <w:w w:val="150"/>
        </w:rPr>
        <w:t xml:space="preserve">   </w:t>
      </w:r>
      <w:r>
        <w:t>свойства</w:t>
      </w:r>
      <w:r>
        <w:rPr>
          <w:spacing w:val="80"/>
          <w:w w:val="150"/>
        </w:rPr>
        <w:t xml:space="preserve">   </w:t>
      </w:r>
      <w:r>
        <w:t>тел, в том числе и в контексте ситуаций практикоориентированного характера: выявлять причинноследственные</w:t>
      </w:r>
      <w:r>
        <w:rPr>
          <w:spacing w:val="80"/>
        </w:rPr>
        <w:t xml:space="preserve">  </w:t>
      </w:r>
      <w:r>
        <w:t>связи,</w:t>
      </w:r>
      <w:r>
        <w:rPr>
          <w:spacing w:val="80"/>
        </w:rPr>
        <w:t xml:space="preserve">  </w:t>
      </w:r>
      <w:r>
        <w:t>строить</w:t>
      </w:r>
      <w:r>
        <w:rPr>
          <w:spacing w:val="77"/>
        </w:rPr>
        <w:t xml:space="preserve">  </w:t>
      </w:r>
      <w:r>
        <w:t>объяснение</w:t>
      </w:r>
      <w:r>
        <w:rPr>
          <w:spacing w:val="77"/>
        </w:rPr>
        <w:t xml:space="preserve">  </w:t>
      </w:r>
      <w:r>
        <w:t>из</w:t>
      </w:r>
      <w:r>
        <w:rPr>
          <w:spacing w:val="80"/>
        </w:rPr>
        <w:t xml:space="preserve">  </w:t>
      </w:r>
      <w:r>
        <w:t>1–2</w:t>
      </w:r>
      <w:r>
        <w:rPr>
          <w:spacing w:val="79"/>
        </w:rPr>
        <w:t xml:space="preserve">  </w:t>
      </w:r>
      <w:r>
        <w:t>логических</w:t>
      </w:r>
      <w:r>
        <w:rPr>
          <w:spacing w:val="77"/>
        </w:rPr>
        <w:t xml:space="preserve">  </w:t>
      </w:r>
      <w:r>
        <w:t>шагов</w:t>
      </w:r>
    </w:p>
    <w:p w:rsidR="00E66D4E" w:rsidRDefault="00864435">
      <w:pPr>
        <w:pStyle w:val="a3"/>
        <w:spacing w:before="1" w:line="357" w:lineRule="auto"/>
        <w:ind w:left="1022" w:right="859" w:firstLine="0"/>
      </w:pPr>
      <w:r>
        <w:t>с</w:t>
      </w:r>
      <w:r>
        <w:rPr>
          <w:spacing w:val="80"/>
          <w:w w:val="150"/>
        </w:rPr>
        <w:t xml:space="preserve"> </w:t>
      </w:r>
      <w:r>
        <w:t>опорой</w:t>
      </w:r>
      <w:r>
        <w:rPr>
          <w:spacing w:val="80"/>
          <w:w w:val="150"/>
        </w:rPr>
        <w:t xml:space="preserve"> </w:t>
      </w:r>
      <w:r>
        <w:t>на</w:t>
      </w:r>
      <w:r>
        <w:rPr>
          <w:spacing w:val="80"/>
          <w:w w:val="150"/>
        </w:rPr>
        <w:t xml:space="preserve"> </w:t>
      </w:r>
      <w:r>
        <w:t>1–2</w:t>
      </w:r>
      <w:r>
        <w:rPr>
          <w:spacing w:val="80"/>
          <w:w w:val="150"/>
        </w:rPr>
        <w:t xml:space="preserve"> </w:t>
      </w:r>
      <w:r>
        <w:t>изученных</w:t>
      </w:r>
      <w:r>
        <w:rPr>
          <w:spacing w:val="80"/>
          <w:w w:val="150"/>
        </w:rPr>
        <w:t xml:space="preserve"> </w:t>
      </w:r>
      <w:r>
        <w:t>свойства</w:t>
      </w:r>
      <w:r>
        <w:rPr>
          <w:spacing w:val="80"/>
          <w:w w:val="150"/>
        </w:rPr>
        <w:t xml:space="preserve"> </w:t>
      </w:r>
      <w:r>
        <w:t>физических</w:t>
      </w:r>
      <w:r>
        <w:rPr>
          <w:spacing w:val="80"/>
          <w:w w:val="150"/>
        </w:rPr>
        <w:t xml:space="preserve"> </w:t>
      </w:r>
      <w:r>
        <w:t>явлений,</w:t>
      </w:r>
      <w:r>
        <w:rPr>
          <w:spacing w:val="80"/>
          <w:w w:val="150"/>
        </w:rPr>
        <w:t xml:space="preserve"> </w:t>
      </w:r>
      <w:r>
        <w:t>физических</w:t>
      </w:r>
      <w:r>
        <w:rPr>
          <w:spacing w:val="80"/>
          <w:w w:val="150"/>
        </w:rPr>
        <w:t xml:space="preserve"> </w:t>
      </w:r>
      <w:r>
        <w:t>закона</w:t>
      </w:r>
      <w:r>
        <w:rPr>
          <w:spacing w:val="40"/>
        </w:rPr>
        <w:t xml:space="preserve"> </w:t>
      </w:r>
      <w:r>
        <w:t>или закономерности;</w:t>
      </w:r>
    </w:p>
    <w:p w:rsidR="00E66D4E" w:rsidRDefault="00864435">
      <w:pPr>
        <w:pStyle w:val="a3"/>
        <w:spacing w:before="2" w:line="360" w:lineRule="auto"/>
        <w:ind w:left="1022" w:right="858"/>
      </w:pPr>
      <w:r>
        <w:t>решать расчётные задачи в 1–2 действия, используя законы и формулы, связывающие физические величины: на основе анализа условия задачи записывать</w:t>
      </w:r>
      <w:r>
        <w:rPr>
          <w:spacing w:val="40"/>
        </w:rPr>
        <w:t xml:space="preserve"> </w:t>
      </w:r>
      <w:r>
        <w:t>краткое условие, подставлять физические величины в формулы и проводить расчёты, находить</w:t>
      </w:r>
      <w:r>
        <w:rPr>
          <w:spacing w:val="-8"/>
        </w:rPr>
        <w:t xml:space="preserve"> </w:t>
      </w:r>
      <w:r>
        <w:t>справочные</w:t>
      </w:r>
      <w:r>
        <w:rPr>
          <w:spacing w:val="-11"/>
        </w:rPr>
        <w:t xml:space="preserve"> </w:t>
      </w:r>
      <w:r>
        <w:t>данные,</w:t>
      </w:r>
      <w:r>
        <w:rPr>
          <w:spacing w:val="-7"/>
        </w:rPr>
        <w:t xml:space="preserve"> </w:t>
      </w:r>
      <w:r>
        <w:t>необходимые</w:t>
      </w:r>
      <w:r>
        <w:rPr>
          <w:spacing w:val="-11"/>
        </w:rPr>
        <w:t xml:space="preserve"> </w:t>
      </w:r>
      <w:r>
        <w:t>для</w:t>
      </w:r>
      <w:r>
        <w:rPr>
          <w:spacing w:val="-8"/>
        </w:rPr>
        <w:t xml:space="preserve"> </w:t>
      </w:r>
      <w:r>
        <w:t>решения</w:t>
      </w:r>
      <w:r>
        <w:rPr>
          <w:spacing w:val="-7"/>
        </w:rPr>
        <w:t xml:space="preserve"> </w:t>
      </w:r>
      <w:r>
        <w:t>задач,</w:t>
      </w:r>
      <w:r>
        <w:rPr>
          <w:spacing w:val="-10"/>
        </w:rPr>
        <w:t xml:space="preserve"> </w:t>
      </w:r>
      <w:r>
        <w:t>оценивать</w:t>
      </w:r>
      <w:r>
        <w:rPr>
          <w:spacing w:val="-6"/>
        </w:rPr>
        <w:t xml:space="preserve"> </w:t>
      </w:r>
      <w:r>
        <w:rPr>
          <w:spacing w:val="-2"/>
        </w:rPr>
        <w:t>реалистичность</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полученной</w:t>
      </w:r>
      <w:r>
        <w:rPr>
          <w:spacing w:val="-15"/>
        </w:rPr>
        <w:t xml:space="preserve"> </w:t>
      </w:r>
      <w:r>
        <w:t>физической</w:t>
      </w:r>
      <w:r>
        <w:rPr>
          <w:spacing w:val="-15"/>
        </w:rPr>
        <w:t xml:space="preserve"> </w:t>
      </w:r>
      <w:r>
        <w:rPr>
          <w:spacing w:val="-2"/>
        </w:rPr>
        <w:t>величины;</w:t>
      </w:r>
    </w:p>
    <w:p w:rsidR="00E66D4E" w:rsidRDefault="00864435">
      <w:pPr>
        <w:pStyle w:val="a3"/>
        <w:spacing w:before="137" w:line="360" w:lineRule="auto"/>
        <w:ind w:right="857"/>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E66D4E" w:rsidRDefault="00864435">
      <w:pPr>
        <w:pStyle w:val="a3"/>
        <w:spacing w:line="360" w:lineRule="auto"/>
        <w:ind w:right="856"/>
      </w:pPr>
      <w:r>
        <w:t>проводить опыты по наблюдению физических явлений или физических свойств</w:t>
      </w:r>
      <w:r>
        <w:rPr>
          <w:spacing w:val="40"/>
        </w:rPr>
        <w:t xml:space="preserve"> </w:t>
      </w:r>
      <w:r>
        <w:t>тел:</w:t>
      </w:r>
      <w:r>
        <w:rPr>
          <w:spacing w:val="80"/>
        </w:rPr>
        <w:t xml:space="preserve">   </w:t>
      </w:r>
      <w:r>
        <w:t>формулировать</w:t>
      </w:r>
      <w:r>
        <w:rPr>
          <w:spacing w:val="80"/>
        </w:rPr>
        <w:t xml:space="preserve">   </w:t>
      </w:r>
      <w:r>
        <w:t>проверяемые</w:t>
      </w:r>
      <w:r>
        <w:rPr>
          <w:spacing w:val="80"/>
        </w:rPr>
        <w:t xml:space="preserve">   </w:t>
      </w:r>
      <w:r>
        <w:t>предположения,</w:t>
      </w:r>
      <w:r>
        <w:rPr>
          <w:spacing w:val="80"/>
        </w:rPr>
        <w:t xml:space="preserve">   </w:t>
      </w:r>
      <w:r>
        <w:t>собирать</w:t>
      </w:r>
      <w:r>
        <w:rPr>
          <w:spacing w:val="80"/>
        </w:rPr>
        <w:t xml:space="preserve">   </w:t>
      </w:r>
      <w:r>
        <w:t>установку</w:t>
      </w:r>
      <w:r>
        <w:rPr>
          <w:spacing w:val="80"/>
        </w:rPr>
        <w:t xml:space="preserve"> </w:t>
      </w:r>
      <w:r>
        <w:t>из предложенного оборудования, записывать ход опыта и формулировать выводы;</w:t>
      </w:r>
    </w:p>
    <w:p w:rsidR="00E66D4E" w:rsidRDefault="00864435">
      <w:pPr>
        <w:pStyle w:val="a3"/>
        <w:spacing w:line="360" w:lineRule="auto"/>
        <w:ind w:right="852"/>
      </w:pPr>
      <w:r>
        <w:t>выполнять</w:t>
      </w:r>
      <w:r>
        <w:rPr>
          <w:spacing w:val="79"/>
        </w:rPr>
        <w:t xml:space="preserve"> </w:t>
      </w:r>
      <w:r>
        <w:t>прямые</w:t>
      </w:r>
      <w:r>
        <w:rPr>
          <w:spacing w:val="77"/>
        </w:rPr>
        <w:t xml:space="preserve"> </w:t>
      </w:r>
      <w:r>
        <w:t>измерения</w:t>
      </w:r>
      <w:r>
        <w:rPr>
          <w:spacing w:val="80"/>
        </w:rPr>
        <w:t xml:space="preserve"> </w:t>
      </w:r>
      <w:r>
        <w:t>расстояния,</w:t>
      </w:r>
      <w:r>
        <w:rPr>
          <w:spacing w:val="76"/>
        </w:rPr>
        <w:t xml:space="preserve"> </w:t>
      </w:r>
      <w:r>
        <w:t>времени,</w:t>
      </w:r>
      <w:r>
        <w:rPr>
          <w:spacing w:val="76"/>
        </w:rPr>
        <w:t xml:space="preserve"> </w:t>
      </w:r>
      <w:r>
        <w:t>массы</w:t>
      </w:r>
      <w:r>
        <w:rPr>
          <w:spacing w:val="80"/>
        </w:rPr>
        <w:t xml:space="preserve"> </w:t>
      </w:r>
      <w:r>
        <w:t>тела,</w:t>
      </w:r>
      <w:r>
        <w:rPr>
          <w:spacing w:val="76"/>
        </w:rPr>
        <w:t xml:space="preserve"> </w:t>
      </w:r>
      <w:r>
        <w:t>объёма,</w:t>
      </w:r>
      <w:r>
        <w:rPr>
          <w:spacing w:val="80"/>
        </w:rPr>
        <w:t xml:space="preserve"> </w:t>
      </w:r>
      <w:r>
        <w:t>силы и температуры с использованием аналоговых и цифровых приборов, записывать</w:t>
      </w:r>
      <w:r>
        <w:rPr>
          <w:spacing w:val="40"/>
        </w:rPr>
        <w:t xml:space="preserve"> </w:t>
      </w:r>
      <w:r>
        <w:t>показания приборов с учётом заданной абсолютной погрешности измерений;</w:t>
      </w:r>
    </w:p>
    <w:p w:rsidR="00E66D4E" w:rsidRDefault="00864435">
      <w:pPr>
        <w:pStyle w:val="a3"/>
        <w:tabs>
          <w:tab w:val="left" w:pos="2245"/>
          <w:tab w:val="left" w:pos="3079"/>
          <w:tab w:val="left" w:pos="3156"/>
          <w:tab w:val="left" w:pos="4167"/>
          <w:tab w:val="left" w:pos="5213"/>
          <w:tab w:val="left" w:pos="6013"/>
          <w:tab w:val="left" w:pos="7408"/>
          <w:tab w:val="left" w:pos="7851"/>
          <w:tab w:val="left" w:pos="8848"/>
          <w:tab w:val="left" w:pos="9518"/>
        </w:tabs>
        <w:spacing w:line="360" w:lineRule="auto"/>
        <w:ind w:right="852"/>
      </w:pPr>
      <w:r>
        <w:t>проводить</w:t>
      </w:r>
      <w:r>
        <w:rPr>
          <w:spacing w:val="80"/>
        </w:rPr>
        <w:t xml:space="preserve"> </w:t>
      </w:r>
      <w:r>
        <w:t>исследование</w:t>
      </w:r>
      <w:r>
        <w:rPr>
          <w:spacing w:val="80"/>
        </w:rPr>
        <w:t xml:space="preserve"> </w:t>
      </w:r>
      <w:r>
        <w:t>зависимости</w:t>
      </w:r>
      <w:r>
        <w:rPr>
          <w:spacing w:val="80"/>
        </w:rPr>
        <w:t xml:space="preserve"> </w:t>
      </w:r>
      <w:r>
        <w:t>одной</w:t>
      </w:r>
      <w:r>
        <w:rPr>
          <w:spacing w:val="80"/>
        </w:rPr>
        <w:t xml:space="preserve"> </w:t>
      </w:r>
      <w:r>
        <w:t>физической</w:t>
      </w:r>
      <w:r>
        <w:rPr>
          <w:spacing w:val="80"/>
        </w:rPr>
        <w:t xml:space="preserve"> </w:t>
      </w:r>
      <w:r>
        <w:t>величины</w:t>
      </w:r>
      <w:r>
        <w:rPr>
          <w:spacing w:val="80"/>
        </w:rPr>
        <w:t xml:space="preserve"> </w:t>
      </w:r>
      <w:r>
        <w:t>от</w:t>
      </w:r>
      <w:r>
        <w:rPr>
          <w:spacing w:val="80"/>
        </w:rPr>
        <w:t xml:space="preserve"> </w:t>
      </w:r>
      <w:r>
        <w:t>другой</w:t>
      </w:r>
      <w:r>
        <w:rPr>
          <w:spacing w:val="40"/>
        </w:rPr>
        <w:t xml:space="preserve"> </w:t>
      </w:r>
      <w: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w:t>
      </w:r>
      <w:r>
        <w:rPr>
          <w:spacing w:val="-4"/>
        </w:rPr>
        <w:t>тела</w:t>
      </w:r>
      <w:r>
        <w:tab/>
      </w:r>
      <w:r>
        <w:rPr>
          <w:spacing w:val="-10"/>
        </w:rPr>
        <w:t>и</w:t>
      </w:r>
      <w:r>
        <w:tab/>
      </w:r>
      <w:r>
        <w:tab/>
      </w:r>
      <w:r>
        <w:rPr>
          <w:spacing w:val="-6"/>
        </w:rPr>
        <w:t>от</w:t>
      </w:r>
      <w:r>
        <w:tab/>
      </w:r>
      <w:r>
        <w:rPr>
          <w:spacing w:val="-2"/>
        </w:rPr>
        <w:t>плотности</w:t>
      </w:r>
      <w:r>
        <w:tab/>
      </w:r>
      <w:r>
        <w:tab/>
      </w:r>
      <w:r>
        <w:rPr>
          <w:spacing w:val="-2"/>
        </w:rPr>
        <w:t>жидкости,</w:t>
      </w:r>
      <w:r>
        <w:tab/>
      </w:r>
      <w:r>
        <w:tab/>
      </w:r>
      <w:r>
        <w:rPr>
          <w:spacing w:val="-6"/>
        </w:rPr>
        <w:t>её</w:t>
      </w:r>
      <w:r>
        <w:tab/>
      </w:r>
      <w:r>
        <w:rPr>
          <w:spacing w:val="-2"/>
        </w:rPr>
        <w:t xml:space="preserve">независимости </w:t>
      </w:r>
      <w:r>
        <w:t>от плотности тела, от глубины, на которую погружено тело, условий плавания тел, условий равновесия</w:t>
      </w:r>
      <w:r>
        <w:rPr>
          <w:spacing w:val="-2"/>
        </w:rPr>
        <w:t xml:space="preserve"> </w:t>
      </w:r>
      <w:r>
        <w:t>рычага</w:t>
      </w:r>
      <w:r>
        <w:rPr>
          <w:spacing w:val="-5"/>
        </w:rPr>
        <w:t xml:space="preserve"> </w:t>
      </w:r>
      <w:r>
        <w:t>и блоков, участвовать</w:t>
      </w:r>
      <w:r>
        <w:rPr>
          <w:spacing w:val="-1"/>
        </w:rPr>
        <w:t xml:space="preserve"> </w:t>
      </w:r>
      <w:r>
        <w:t>в планировании</w:t>
      </w:r>
      <w:r>
        <w:rPr>
          <w:spacing w:val="-2"/>
        </w:rPr>
        <w:t xml:space="preserve"> </w:t>
      </w:r>
      <w:r>
        <w:t>учебного</w:t>
      </w:r>
      <w:r>
        <w:rPr>
          <w:spacing w:val="-1"/>
        </w:rPr>
        <w:t xml:space="preserve"> </w:t>
      </w:r>
      <w:r>
        <w:t xml:space="preserve">исследования, собирать установку и выполнять измерения, следуя предложенному плану, фиксировать </w:t>
      </w:r>
      <w:r>
        <w:rPr>
          <w:spacing w:val="-2"/>
        </w:rPr>
        <w:t>результаты</w:t>
      </w:r>
      <w:r>
        <w:tab/>
      </w:r>
      <w:r>
        <w:tab/>
      </w:r>
      <w:r>
        <w:rPr>
          <w:spacing w:val="-2"/>
        </w:rPr>
        <w:t>полученной</w:t>
      </w:r>
      <w:r>
        <w:tab/>
      </w:r>
      <w:r>
        <w:rPr>
          <w:spacing w:val="-2"/>
        </w:rPr>
        <w:t>зависимости</w:t>
      </w:r>
      <w:r>
        <w:tab/>
      </w:r>
      <w:r>
        <w:rPr>
          <w:spacing w:val="-2"/>
        </w:rPr>
        <w:t>физических</w:t>
      </w:r>
      <w:r>
        <w:tab/>
      </w:r>
      <w:r>
        <w:tab/>
      </w:r>
      <w:r>
        <w:rPr>
          <w:spacing w:val="-2"/>
        </w:rPr>
        <w:t>величин</w:t>
      </w:r>
    </w:p>
    <w:p w:rsidR="00E66D4E" w:rsidRDefault="00864435">
      <w:pPr>
        <w:pStyle w:val="a3"/>
        <w:spacing w:line="362" w:lineRule="auto"/>
        <w:ind w:left="1732" w:right="854" w:hanging="710"/>
      </w:pPr>
      <w:r>
        <w:t>в виде предложенных таблиц и графиков, делать выводы по результатам исследования; проводить</w:t>
      </w:r>
      <w:r>
        <w:rPr>
          <w:spacing w:val="42"/>
        </w:rPr>
        <w:t xml:space="preserve">  </w:t>
      </w:r>
      <w:r>
        <w:t>косвенные</w:t>
      </w:r>
      <w:r>
        <w:rPr>
          <w:spacing w:val="42"/>
        </w:rPr>
        <w:t xml:space="preserve">  </w:t>
      </w:r>
      <w:r>
        <w:t>измерения</w:t>
      </w:r>
      <w:r>
        <w:rPr>
          <w:spacing w:val="42"/>
        </w:rPr>
        <w:t xml:space="preserve">  </w:t>
      </w:r>
      <w:r>
        <w:t>физических</w:t>
      </w:r>
      <w:r>
        <w:rPr>
          <w:spacing w:val="40"/>
        </w:rPr>
        <w:t xml:space="preserve">  </w:t>
      </w:r>
      <w:r>
        <w:t>величин</w:t>
      </w:r>
      <w:r>
        <w:rPr>
          <w:spacing w:val="43"/>
        </w:rPr>
        <w:t xml:space="preserve">  </w:t>
      </w:r>
      <w:r>
        <w:t>(плотность</w:t>
      </w:r>
      <w:r>
        <w:rPr>
          <w:spacing w:val="41"/>
        </w:rPr>
        <w:t xml:space="preserve">  </w:t>
      </w:r>
      <w:r>
        <w:rPr>
          <w:spacing w:val="-2"/>
        </w:rPr>
        <w:t>вещества</w:t>
      </w:r>
    </w:p>
    <w:p w:rsidR="00E66D4E" w:rsidRDefault="00864435">
      <w:pPr>
        <w:pStyle w:val="a3"/>
        <w:tabs>
          <w:tab w:val="left" w:pos="2796"/>
          <w:tab w:val="left" w:pos="5079"/>
          <w:tab w:val="left" w:pos="6680"/>
          <w:tab w:val="left" w:pos="9097"/>
        </w:tabs>
        <w:spacing w:line="360" w:lineRule="auto"/>
        <w:ind w:left="1022" w:right="853" w:firstLine="0"/>
      </w:pPr>
      <w:r>
        <w:t xml:space="preserve">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w:t>
      </w:r>
      <w:r>
        <w:rPr>
          <w:spacing w:val="-2"/>
        </w:rPr>
        <w:t>простых</w:t>
      </w:r>
      <w:r>
        <w:tab/>
      </w:r>
      <w:r>
        <w:rPr>
          <w:spacing w:val="-2"/>
        </w:rPr>
        <w:t>механизмов),</w:t>
      </w:r>
      <w:r>
        <w:tab/>
      </w:r>
      <w:r>
        <w:rPr>
          <w:spacing w:val="-2"/>
        </w:rPr>
        <w:t>следуя</w:t>
      </w:r>
      <w:r>
        <w:tab/>
      </w:r>
      <w:r>
        <w:rPr>
          <w:spacing w:val="-2"/>
        </w:rPr>
        <w:t>предложенной</w:t>
      </w:r>
      <w:r>
        <w:tab/>
      </w:r>
      <w:r>
        <w:rPr>
          <w:spacing w:val="-2"/>
        </w:rPr>
        <w:t xml:space="preserve">инструкции: </w:t>
      </w:r>
      <w:r>
        <w:t>при выполнении измерений собирать экспериментальную установку и вычислять</w:t>
      </w:r>
      <w:r>
        <w:rPr>
          <w:spacing w:val="80"/>
        </w:rPr>
        <w:t xml:space="preserve"> </w:t>
      </w:r>
      <w:r>
        <w:t>значение искомой величины;</w:t>
      </w:r>
    </w:p>
    <w:p w:rsidR="00E66D4E" w:rsidRDefault="00864435">
      <w:pPr>
        <w:pStyle w:val="a3"/>
        <w:spacing w:line="357" w:lineRule="auto"/>
        <w:ind w:left="1022" w:right="861"/>
      </w:pPr>
      <w:r>
        <w:t xml:space="preserve">соблюдать правила техники безопасности при работе с лабораторным </w:t>
      </w:r>
      <w:r>
        <w:rPr>
          <w:spacing w:val="-2"/>
        </w:rPr>
        <w:t>оборудованием;</w:t>
      </w:r>
    </w:p>
    <w:p w:rsidR="00E66D4E" w:rsidRDefault="00864435">
      <w:pPr>
        <w:pStyle w:val="a3"/>
        <w:spacing w:line="357" w:lineRule="auto"/>
        <w:ind w:left="1022" w:right="859"/>
      </w:pPr>
      <w:r>
        <w:t>указывать принципы действия приборов и технических устройств: весы,</w:t>
      </w:r>
      <w:r>
        <w:rPr>
          <w:spacing w:val="40"/>
        </w:rPr>
        <w:t xml:space="preserve"> </w:t>
      </w:r>
      <w:r>
        <w:t>термометр,</w:t>
      </w:r>
      <w:r>
        <w:rPr>
          <w:spacing w:val="74"/>
        </w:rPr>
        <w:t xml:space="preserve">  </w:t>
      </w:r>
      <w:r>
        <w:t>динамометр,</w:t>
      </w:r>
      <w:r>
        <w:rPr>
          <w:spacing w:val="76"/>
        </w:rPr>
        <w:t xml:space="preserve">  </w:t>
      </w:r>
      <w:r>
        <w:t>сообщающиеся</w:t>
      </w:r>
      <w:r>
        <w:rPr>
          <w:spacing w:val="72"/>
        </w:rPr>
        <w:t xml:space="preserve">  </w:t>
      </w:r>
      <w:r>
        <w:t>сосуды,</w:t>
      </w:r>
      <w:r>
        <w:rPr>
          <w:spacing w:val="76"/>
        </w:rPr>
        <w:t xml:space="preserve">  </w:t>
      </w:r>
      <w:r>
        <w:t>барометр,</w:t>
      </w:r>
      <w:r>
        <w:rPr>
          <w:spacing w:val="76"/>
        </w:rPr>
        <w:t xml:space="preserve">  </w:t>
      </w:r>
      <w:r>
        <w:t>рычаг,</w:t>
      </w:r>
      <w:r>
        <w:rPr>
          <w:spacing w:val="74"/>
        </w:rPr>
        <w:t xml:space="preserve">  </w:t>
      </w:r>
      <w:r>
        <w:t>подвижный</w:t>
      </w:r>
    </w:p>
    <w:p w:rsidR="00E66D4E" w:rsidRDefault="00864435">
      <w:pPr>
        <w:pStyle w:val="a3"/>
        <w:ind w:left="1022" w:firstLine="0"/>
      </w:pPr>
      <w:r>
        <w:t>и</w:t>
      </w:r>
      <w:r>
        <w:rPr>
          <w:spacing w:val="-6"/>
        </w:rPr>
        <w:t xml:space="preserve"> </w:t>
      </w:r>
      <w:r>
        <w:t>неподвижный</w:t>
      </w:r>
      <w:r>
        <w:rPr>
          <w:spacing w:val="-11"/>
        </w:rPr>
        <w:t xml:space="preserve"> </w:t>
      </w:r>
      <w:r>
        <w:t>блок,</w:t>
      </w:r>
      <w:r>
        <w:rPr>
          <w:spacing w:val="-9"/>
        </w:rPr>
        <w:t xml:space="preserve"> </w:t>
      </w:r>
      <w:r>
        <w:t>наклонная</w:t>
      </w:r>
      <w:r>
        <w:rPr>
          <w:spacing w:val="-7"/>
        </w:rPr>
        <w:t xml:space="preserve"> </w:t>
      </w:r>
      <w:r>
        <w:rPr>
          <w:spacing w:val="-2"/>
        </w:rPr>
        <w:t>плоскость;</w:t>
      </w:r>
    </w:p>
    <w:p w:rsidR="00E66D4E" w:rsidRDefault="00864435">
      <w:pPr>
        <w:pStyle w:val="a3"/>
        <w:spacing w:before="131" w:line="360" w:lineRule="auto"/>
        <w:ind w:left="1022" w:right="856"/>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w:t>
      </w:r>
      <w:r>
        <w:rPr>
          <w:spacing w:val="68"/>
        </w:rPr>
        <w:t xml:space="preserve"> </w:t>
      </w:r>
      <w:r>
        <w:t>пресс,</w:t>
      </w:r>
      <w:r>
        <w:rPr>
          <w:spacing w:val="68"/>
        </w:rPr>
        <w:t xml:space="preserve"> </w:t>
      </w:r>
      <w:r>
        <w:t>манометр,</w:t>
      </w:r>
      <w:r>
        <w:rPr>
          <w:spacing w:val="69"/>
        </w:rPr>
        <w:t xml:space="preserve"> </w:t>
      </w:r>
      <w:r>
        <w:t>высотомер,</w:t>
      </w:r>
      <w:r>
        <w:rPr>
          <w:spacing w:val="65"/>
        </w:rPr>
        <w:t xml:space="preserve"> </w:t>
      </w:r>
      <w:r>
        <w:t>поршневой</w:t>
      </w:r>
      <w:r>
        <w:rPr>
          <w:spacing w:val="63"/>
        </w:rPr>
        <w:t xml:space="preserve"> </w:t>
      </w:r>
      <w:r>
        <w:t>насос,</w:t>
      </w:r>
      <w:r>
        <w:rPr>
          <w:spacing w:val="69"/>
        </w:rPr>
        <w:t xml:space="preserve"> </w:t>
      </w:r>
      <w:r>
        <w:t>ареометр),</w:t>
      </w:r>
      <w:r>
        <w:rPr>
          <w:spacing w:val="67"/>
        </w:rPr>
        <w:t xml:space="preserve"> </w:t>
      </w:r>
      <w:r>
        <w:rPr>
          <w:spacing w:val="-2"/>
        </w:rPr>
        <w:t>используя</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pPr>
      <w:r>
        <w:lastRenderedPageBreak/>
        <w:t xml:space="preserve">знания о свойствах физических явлений и необходимые физические законы и </w:t>
      </w:r>
      <w:r>
        <w:rPr>
          <w:spacing w:val="-2"/>
        </w:rPr>
        <w:t>закономерности;</w:t>
      </w:r>
    </w:p>
    <w:p w:rsidR="00E66D4E" w:rsidRDefault="00864435">
      <w:pPr>
        <w:pStyle w:val="a3"/>
        <w:spacing w:before="8" w:line="357" w:lineRule="auto"/>
        <w:ind w:right="85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66D4E" w:rsidRDefault="00864435">
      <w:pPr>
        <w:pStyle w:val="a3"/>
        <w:spacing w:before="9" w:line="357" w:lineRule="auto"/>
        <w:ind w:right="858"/>
      </w:pPr>
      <w:r>
        <w:t>осуществлять</w:t>
      </w:r>
      <w:r>
        <w:rPr>
          <w:spacing w:val="79"/>
        </w:rPr>
        <w:t xml:space="preserve"> </w:t>
      </w:r>
      <w:r>
        <w:t>отбор</w:t>
      </w:r>
      <w:r>
        <w:rPr>
          <w:spacing w:val="80"/>
        </w:rPr>
        <w:t xml:space="preserve"> </w:t>
      </w:r>
      <w:r>
        <w:t>источников</w:t>
      </w:r>
      <w:r>
        <w:rPr>
          <w:spacing w:val="79"/>
        </w:rPr>
        <w:t xml:space="preserve"> </w:t>
      </w:r>
      <w:r>
        <w:t>информации</w:t>
      </w:r>
      <w:r>
        <w:rPr>
          <w:spacing w:val="80"/>
        </w:rPr>
        <w:t xml:space="preserve"> </w:t>
      </w:r>
      <w:r>
        <w:t>в</w:t>
      </w:r>
      <w:r>
        <w:rPr>
          <w:spacing w:val="80"/>
        </w:rPr>
        <w:t xml:space="preserve"> </w:t>
      </w:r>
      <w:r>
        <w:t>сети</w:t>
      </w:r>
      <w:r>
        <w:rPr>
          <w:spacing w:val="78"/>
        </w:rPr>
        <w:t xml:space="preserve"> </w:t>
      </w:r>
      <w:r>
        <w:t>Интернет</w:t>
      </w:r>
      <w:r>
        <w:rPr>
          <w:spacing w:val="80"/>
        </w:rPr>
        <w:t xml:space="preserve"> </w:t>
      </w:r>
      <w:r>
        <w:t>в</w:t>
      </w:r>
      <w:r>
        <w:rPr>
          <w:spacing w:val="80"/>
        </w:rPr>
        <w:t xml:space="preserve"> </w:t>
      </w:r>
      <w:r>
        <w:t>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66D4E" w:rsidRDefault="00864435">
      <w:pPr>
        <w:pStyle w:val="a3"/>
        <w:spacing w:before="10" w:line="357" w:lineRule="auto"/>
        <w:ind w:right="85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66D4E" w:rsidRDefault="00864435">
      <w:pPr>
        <w:pStyle w:val="a3"/>
        <w:spacing w:before="9" w:line="360" w:lineRule="auto"/>
        <w:ind w:right="857"/>
      </w:pPr>
      <w:r>
        <w:t>создавать</w:t>
      </w:r>
      <w:r>
        <w:rPr>
          <w:spacing w:val="80"/>
        </w:rPr>
        <w:t xml:space="preserve"> </w:t>
      </w:r>
      <w:r>
        <w:t>собственные</w:t>
      </w:r>
      <w:r>
        <w:rPr>
          <w:spacing w:val="80"/>
        </w:rPr>
        <w:t xml:space="preserve"> </w:t>
      </w:r>
      <w:r>
        <w:t>краткие</w:t>
      </w:r>
      <w:r>
        <w:rPr>
          <w:spacing w:val="80"/>
        </w:rPr>
        <w:t xml:space="preserve"> </w:t>
      </w:r>
      <w:r>
        <w:t>письменные</w:t>
      </w:r>
      <w:r>
        <w:rPr>
          <w:spacing w:val="80"/>
        </w:rPr>
        <w:t xml:space="preserve"> </w:t>
      </w:r>
      <w:r>
        <w:t>и</w:t>
      </w:r>
      <w:r>
        <w:rPr>
          <w:spacing w:val="80"/>
        </w:rPr>
        <w:t xml:space="preserve"> </w:t>
      </w:r>
      <w:r>
        <w:t>устные</w:t>
      </w:r>
      <w:r>
        <w:rPr>
          <w:spacing w:val="80"/>
        </w:rPr>
        <w:t xml:space="preserve"> </w:t>
      </w:r>
      <w:r>
        <w:t>сообщения</w:t>
      </w:r>
      <w:r>
        <w:rPr>
          <w:spacing w:val="80"/>
        </w:rPr>
        <w:t xml:space="preserve"> </w:t>
      </w:r>
      <w:r>
        <w:t>на</w:t>
      </w:r>
      <w:r>
        <w:rPr>
          <w:spacing w:val="80"/>
        </w:rPr>
        <w:t xml:space="preserve"> </w:t>
      </w:r>
      <w:r>
        <w:t>основе 2–3 источников информации физического содержания, в том числе публично делать краткие</w:t>
      </w:r>
      <w:r>
        <w:rPr>
          <w:spacing w:val="80"/>
        </w:rPr>
        <w:t xml:space="preserve">  </w:t>
      </w:r>
      <w:r>
        <w:t>сообщения</w:t>
      </w:r>
      <w:r>
        <w:rPr>
          <w:spacing w:val="80"/>
        </w:rPr>
        <w:t xml:space="preserve">  </w:t>
      </w:r>
      <w:r>
        <w:t>о</w:t>
      </w:r>
      <w:r>
        <w:rPr>
          <w:spacing w:val="80"/>
          <w:w w:val="150"/>
        </w:rPr>
        <w:t xml:space="preserve">  </w:t>
      </w:r>
      <w:r>
        <w:t>результатах</w:t>
      </w:r>
      <w:r>
        <w:rPr>
          <w:spacing w:val="80"/>
        </w:rPr>
        <w:t xml:space="preserve">  </w:t>
      </w:r>
      <w:r>
        <w:t>проектов</w:t>
      </w:r>
      <w:r>
        <w:rPr>
          <w:spacing w:val="80"/>
        </w:rPr>
        <w:t xml:space="preserve">  </w:t>
      </w:r>
      <w:r>
        <w:t>или</w:t>
      </w:r>
      <w:r>
        <w:rPr>
          <w:spacing w:val="80"/>
          <w:w w:val="150"/>
        </w:rPr>
        <w:t xml:space="preserve">  </w:t>
      </w:r>
      <w:r>
        <w:t>учебных</w:t>
      </w:r>
      <w:r>
        <w:rPr>
          <w:spacing w:val="80"/>
        </w:rPr>
        <w:t xml:space="preserve">  </w:t>
      </w:r>
      <w:r>
        <w:t>исследований, при этом грамотно использовать изученный понятийный аппарат курса физики, сопровождать выступление презентацией;</w:t>
      </w:r>
    </w:p>
    <w:p w:rsidR="00E66D4E" w:rsidRDefault="00864435">
      <w:pPr>
        <w:pStyle w:val="a3"/>
        <w:spacing w:line="360" w:lineRule="auto"/>
        <w:ind w:right="858"/>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E66D4E" w:rsidRDefault="00864435" w:rsidP="00E43EAE">
      <w:pPr>
        <w:pStyle w:val="a5"/>
        <w:numPr>
          <w:ilvl w:val="3"/>
          <w:numId w:val="79"/>
        </w:numPr>
        <w:tabs>
          <w:tab w:val="left" w:pos="2748"/>
        </w:tabs>
        <w:spacing w:line="357" w:lineRule="auto"/>
        <w:ind w:left="1023" w:right="857" w:firstLine="709"/>
        <w:jc w:val="both"/>
        <w:rPr>
          <w:sz w:val="24"/>
        </w:rPr>
      </w:pPr>
      <w:r>
        <w:rPr>
          <w:sz w:val="24"/>
        </w:rPr>
        <w:t>Предметные результаты освоения программы по физике к концу</w:t>
      </w:r>
      <w:r>
        <w:rPr>
          <w:spacing w:val="40"/>
          <w:sz w:val="24"/>
        </w:rPr>
        <w:t xml:space="preserve"> </w:t>
      </w:r>
      <w:r>
        <w:rPr>
          <w:sz w:val="24"/>
        </w:rPr>
        <w:t>обучения в 8 классе:</w:t>
      </w:r>
    </w:p>
    <w:p w:rsidR="00E66D4E" w:rsidRDefault="00864435">
      <w:pPr>
        <w:pStyle w:val="a3"/>
        <w:spacing w:line="360" w:lineRule="auto"/>
        <w:ind w:left="1022" w:right="857"/>
      </w:pPr>
      <w:r>
        <w:t>использовать</w:t>
      </w:r>
      <w:r>
        <w:rPr>
          <w:spacing w:val="80"/>
        </w:rPr>
        <w:t xml:space="preserve"> </w:t>
      </w:r>
      <w:r>
        <w:t>понятия:</w:t>
      </w:r>
      <w:r>
        <w:rPr>
          <w:spacing w:val="80"/>
        </w:rPr>
        <w:t xml:space="preserve"> </w:t>
      </w:r>
      <w:r>
        <w:t>масса</w:t>
      </w:r>
      <w:r>
        <w:rPr>
          <w:spacing w:val="80"/>
        </w:rPr>
        <w:t xml:space="preserve"> </w:t>
      </w:r>
      <w:r>
        <w:t>и</w:t>
      </w:r>
      <w:r>
        <w:rPr>
          <w:spacing w:val="80"/>
        </w:rPr>
        <w:t xml:space="preserve"> </w:t>
      </w:r>
      <w:r>
        <w:t>размеры</w:t>
      </w:r>
      <w:r>
        <w:rPr>
          <w:spacing w:val="80"/>
        </w:rPr>
        <w:t xml:space="preserve"> </w:t>
      </w:r>
      <w:r>
        <w:t>молекул,</w:t>
      </w:r>
      <w:r>
        <w:rPr>
          <w:spacing w:val="80"/>
        </w:rPr>
        <w:t xml:space="preserve"> </w:t>
      </w:r>
      <w:r>
        <w:t>тепловое</w:t>
      </w:r>
      <w:r>
        <w:rPr>
          <w:spacing w:val="80"/>
        </w:rPr>
        <w:t xml:space="preserve"> </w:t>
      </w:r>
      <w:r>
        <w:t>движение</w:t>
      </w:r>
      <w:r>
        <w:rPr>
          <w:spacing w:val="80"/>
        </w:rPr>
        <w:t xml:space="preserve"> </w:t>
      </w:r>
      <w:r>
        <w:t>атомов</w:t>
      </w:r>
      <w:r>
        <w:rPr>
          <w:spacing w:val="40"/>
        </w:rPr>
        <w:t xml:space="preserve"> </w:t>
      </w: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66D4E" w:rsidRDefault="00864435">
      <w:pPr>
        <w:pStyle w:val="a3"/>
        <w:spacing w:line="360" w:lineRule="auto"/>
        <w:ind w:left="1022" w:right="855"/>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w:t>
      </w:r>
      <w:r>
        <w:rPr>
          <w:spacing w:val="39"/>
        </w:rPr>
        <w:t xml:space="preserve"> </w:t>
      </w:r>
      <w:r>
        <w:t>электромагнитная</w:t>
      </w:r>
      <w:r>
        <w:rPr>
          <w:spacing w:val="35"/>
        </w:rPr>
        <w:t xml:space="preserve"> </w:t>
      </w:r>
      <w:r>
        <w:t>индукция)</w:t>
      </w:r>
      <w:r>
        <w:rPr>
          <w:spacing w:val="40"/>
        </w:rPr>
        <w:t xml:space="preserve"> </w:t>
      </w:r>
      <w:r>
        <w:t>по</w:t>
      </w:r>
      <w:r>
        <w:rPr>
          <w:spacing w:val="42"/>
        </w:rPr>
        <w:t xml:space="preserve"> </w:t>
      </w:r>
      <w:r>
        <w:t>описанию</w:t>
      </w:r>
      <w:r>
        <w:rPr>
          <w:spacing w:val="35"/>
        </w:rPr>
        <w:t xml:space="preserve"> </w:t>
      </w:r>
      <w:r>
        <w:t>их</w:t>
      </w:r>
      <w:r>
        <w:rPr>
          <w:spacing w:val="43"/>
        </w:rPr>
        <w:t xml:space="preserve"> </w:t>
      </w:r>
      <w:r>
        <w:t>характерных</w:t>
      </w:r>
      <w:r>
        <w:rPr>
          <w:spacing w:val="32"/>
        </w:rPr>
        <w:t xml:space="preserve"> </w:t>
      </w:r>
      <w:r>
        <w:t>свойств</w:t>
      </w:r>
      <w:r>
        <w:rPr>
          <w:spacing w:val="39"/>
        </w:rPr>
        <w:t xml:space="preserve"> </w:t>
      </w:r>
      <w:r>
        <w:t>и</w:t>
      </w:r>
      <w:r>
        <w:rPr>
          <w:spacing w:val="38"/>
        </w:rPr>
        <w:t xml:space="preserve"> </w:t>
      </w:r>
      <w:r>
        <w:t>на</w:t>
      </w:r>
      <w:r>
        <w:rPr>
          <w:spacing w:val="37"/>
        </w:rPr>
        <w:t xml:space="preserve"> </w:t>
      </w:r>
      <w:r>
        <w:rPr>
          <w:spacing w:val="-2"/>
        </w:rPr>
        <w:t>основе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lastRenderedPageBreak/>
        <w:t>опытов,</w:t>
      </w:r>
      <w:r>
        <w:rPr>
          <w:spacing w:val="9"/>
        </w:rPr>
        <w:t xml:space="preserve"> </w:t>
      </w:r>
      <w:r>
        <w:rPr>
          <w:spacing w:val="-2"/>
        </w:rPr>
        <w:t>демонстрирующих данное</w:t>
      </w:r>
      <w:r>
        <w:rPr>
          <w:spacing w:val="7"/>
        </w:rPr>
        <w:t xml:space="preserve"> </w:t>
      </w:r>
      <w:r>
        <w:rPr>
          <w:spacing w:val="-2"/>
        </w:rPr>
        <w:t>физическое</w:t>
      </w:r>
      <w:r>
        <w:rPr>
          <w:spacing w:val="1"/>
        </w:rPr>
        <w:t xml:space="preserve"> </w:t>
      </w:r>
      <w:r>
        <w:rPr>
          <w:spacing w:val="-2"/>
        </w:rPr>
        <w:t>явление;</w:t>
      </w:r>
    </w:p>
    <w:p w:rsidR="00E66D4E" w:rsidRDefault="00864435">
      <w:pPr>
        <w:pStyle w:val="a3"/>
        <w:spacing w:before="137" w:line="362" w:lineRule="auto"/>
        <w:ind w:right="857"/>
      </w:pPr>
      <w:r>
        <w:t>распознавать проявление изученных физических явлений в окружающем мире, в том</w:t>
      </w:r>
      <w:r>
        <w:rPr>
          <w:spacing w:val="69"/>
        </w:rPr>
        <w:t xml:space="preserve">   </w:t>
      </w:r>
      <w:r>
        <w:t>числе</w:t>
      </w:r>
      <w:r>
        <w:rPr>
          <w:spacing w:val="68"/>
        </w:rPr>
        <w:t xml:space="preserve">   </w:t>
      </w:r>
      <w:r>
        <w:t>физические</w:t>
      </w:r>
      <w:r>
        <w:rPr>
          <w:spacing w:val="68"/>
        </w:rPr>
        <w:t xml:space="preserve">   </w:t>
      </w:r>
      <w:r>
        <w:t>явления</w:t>
      </w:r>
      <w:r>
        <w:rPr>
          <w:spacing w:val="68"/>
        </w:rPr>
        <w:t xml:space="preserve">   </w:t>
      </w:r>
      <w:r>
        <w:t>в</w:t>
      </w:r>
      <w:r>
        <w:rPr>
          <w:spacing w:val="67"/>
        </w:rPr>
        <w:t xml:space="preserve">   </w:t>
      </w:r>
      <w:r>
        <w:t>природе:</w:t>
      </w:r>
      <w:r>
        <w:rPr>
          <w:spacing w:val="68"/>
        </w:rPr>
        <w:t xml:space="preserve">   </w:t>
      </w:r>
      <w:r>
        <w:t>поверхностное</w:t>
      </w:r>
      <w:r>
        <w:rPr>
          <w:spacing w:val="68"/>
        </w:rPr>
        <w:t xml:space="preserve">   </w:t>
      </w:r>
      <w:r>
        <w:rPr>
          <w:spacing w:val="-2"/>
        </w:rPr>
        <w:t>натяжение</w:t>
      </w:r>
    </w:p>
    <w:p w:rsidR="00E66D4E" w:rsidRDefault="00864435">
      <w:pPr>
        <w:pStyle w:val="a3"/>
        <w:spacing w:line="360" w:lineRule="auto"/>
        <w:ind w:right="856" w:firstLine="0"/>
      </w:pPr>
      <w:r>
        <w:t>и капиллярные явления в природе, кристаллы в природе, излучение Солнца, замерзание водоёмов, морские</w:t>
      </w:r>
      <w:r>
        <w:rPr>
          <w:spacing w:val="-4"/>
        </w:rPr>
        <w:t xml:space="preserve"> </w:t>
      </w:r>
      <w:r>
        <w:t>бризы,</w:t>
      </w:r>
      <w:r>
        <w:rPr>
          <w:spacing w:val="-5"/>
        </w:rPr>
        <w:t xml:space="preserve"> </w:t>
      </w:r>
      <w:r>
        <w:t>образование росы, тумана, инея, снега, электрические</w:t>
      </w:r>
      <w:r>
        <w:rPr>
          <w:spacing w:val="-4"/>
        </w:rPr>
        <w:t xml:space="preserve"> </w:t>
      </w:r>
      <w:r>
        <w:t>явления</w:t>
      </w:r>
      <w:r>
        <w:rPr>
          <w:spacing w:val="-3"/>
        </w:rPr>
        <w:t xml:space="preserve"> </w:t>
      </w:r>
      <w:r>
        <w:t>в атмосфере, электричество живых организмов, магнитное поле Земли, дрейф полюсов,</w:t>
      </w:r>
      <w:r>
        <w:rPr>
          <w:spacing w:val="40"/>
        </w:rPr>
        <w:t xml:space="preserve"> </w:t>
      </w:r>
      <w:r>
        <w:t>роль магнитного поля для жизни на Земле, полярное сияние, при этом переводить практическую</w:t>
      </w:r>
      <w:r>
        <w:rPr>
          <w:spacing w:val="-2"/>
        </w:rPr>
        <w:t xml:space="preserve"> </w:t>
      </w:r>
      <w:r>
        <w:t>задачу</w:t>
      </w:r>
      <w:r>
        <w:rPr>
          <w:spacing w:val="-4"/>
        </w:rPr>
        <w:t xml:space="preserve"> </w:t>
      </w:r>
      <w:r>
        <w:t>в учебную, выделять существенные свойства</w:t>
      </w:r>
      <w:r>
        <w:rPr>
          <w:spacing w:val="-3"/>
        </w:rPr>
        <w:t xml:space="preserve"> </w:t>
      </w:r>
      <w:r>
        <w:t xml:space="preserve">(признаки) физических </w:t>
      </w:r>
      <w:r>
        <w:rPr>
          <w:spacing w:val="-2"/>
        </w:rPr>
        <w:t>явлений;</w:t>
      </w:r>
    </w:p>
    <w:p w:rsidR="00E66D4E" w:rsidRDefault="00864435">
      <w:pPr>
        <w:pStyle w:val="a3"/>
        <w:tabs>
          <w:tab w:val="left" w:pos="5327"/>
          <w:tab w:val="left" w:pos="9078"/>
        </w:tabs>
        <w:spacing w:line="360" w:lineRule="auto"/>
        <w:ind w:left="1022" w:right="857"/>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w:t>
      </w:r>
      <w:r>
        <w:rPr>
          <w:spacing w:val="-2"/>
        </w:rPr>
        <w:t>используемых</w:t>
      </w:r>
      <w:r>
        <w:tab/>
      </w:r>
      <w:r>
        <w:rPr>
          <w:spacing w:val="-2"/>
        </w:rPr>
        <w:t>величин,</w:t>
      </w:r>
      <w:r>
        <w:tab/>
      </w:r>
      <w:r>
        <w:rPr>
          <w:spacing w:val="-2"/>
        </w:rPr>
        <w:t>обозначения</w:t>
      </w:r>
    </w:p>
    <w:p w:rsidR="00E66D4E" w:rsidRDefault="00864435">
      <w:pPr>
        <w:pStyle w:val="a3"/>
        <w:spacing w:line="360" w:lineRule="auto"/>
        <w:ind w:left="1022" w:right="857" w:firstLine="0"/>
      </w:pPr>
      <w:r>
        <w:t xml:space="preserve">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E66D4E" w:rsidRDefault="00864435">
      <w:pPr>
        <w:pStyle w:val="a3"/>
        <w:spacing w:line="360" w:lineRule="auto"/>
        <w:ind w:left="1022" w:right="861"/>
      </w:pPr>
      <w:r>
        <w:t>характеризовать свойства тел, физические явления и процессы, используя</w:t>
      </w:r>
      <w:r>
        <w:rPr>
          <w:spacing w:val="80"/>
        </w:rPr>
        <w:t xml:space="preserve"> </w:t>
      </w:r>
      <w:r>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w:t>
      </w:r>
      <w:r>
        <w:rPr>
          <w:spacing w:val="80"/>
          <w:w w:val="150"/>
        </w:rPr>
        <w:t xml:space="preserve">   </w:t>
      </w:r>
      <w:r>
        <w:t>цепи,</w:t>
      </w:r>
      <w:r>
        <w:rPr>
          <w:spacing w:val="80"/>
          <w:w w:val="150"/>
        </w:rPr>
        <w:t xml:space="preserve">   </w:t>
      </w:r>
      <w:r>
        <w:t>закон</w:t>
      </w:r>
      <w:r>
        <w:rPr>
          <w:spacing w:val="80"/>
          <w:w w:val="150"/>
        </w:rPr>
        <w:t xml:space="preserve">   </w:t>
      </w:r>
      <w:r>
        <w:t>Джоуля–Ленца,</w:t>
      </w:r>
      <w:r>
        <w:rPr>
          <w:spacing w:val="80"/>
          <w:w w:val="150"/>
        </w:rPr>
        <w:t xml:space="preserve">   </w:t>
      </w:r>
      <w:r>
        <w:t>закон</w:t>
      </w:r>
      <w:r>
        <w:rPr>
          <w:spacing w:val="80"/>
          <w:w w:val="150"/>
        </w:rPr>
        <w:t xml:space="preserve">   </w:t>
      </w:r>
      <w:r>
        <w:t>сохранения</w:t>
      </w:r>
      <w:r>
        <w:rPr>
          <w:spacing w:val="80"/>
          <w:w w:val="150"/>
        </w:rPr>
        <w:t xml:space="preserve">   </w:t>
      </w:r>
      <w:r>
        <w:t xml:space="preserve">энергии, при этом давать словесную формулировку закона и записывать его математическое </w:t>
      </w:r>
      <w:r>
        <w:rPr>
          <w:spacing w:val="-2"/>
        </w:rPr>
        <w:t>выражение;</w:t>
      </w:r>
    </w:p>
    <w:p w:rsidR="00E66D4E" w:rsidRDefault="00864435">
      <w:pPr>
        <w:pStyle w:val="a3"/>
        <w:spacing w:line="357" w:lineRule="auto"/>
        <w:ind w:left="1022" w:right="857"/>
      </w:pPr>
      <w:r>
        <w:t>объяснять физические</w:t>
      </w:r>
      <w:r>
        <w:rPr>
          <w:spacing w:val="-1"/>
        </w:rPr>
        <w:t xml:space="preserve"> </w:t>
      </w:r>
      <w:r>
        <w:t>процессы</w:t>
      </w:r>
      <w:r>
        <w:rPr>
          <w:spacing w:val="-2"/>
        </w:rPr>
        <w:t xml:space="preserve"> </w:t>
      </w:r>
      <w:r>
        <w:t>и</w:t>
      </w:r>
      <w:r>
        <w:rPr>
          <w:spacing w:val="-3"/>
        </w:rPr>
        <w:t xml:space="preserve"> </w:t>
      </w:r>
      <w:r>
        <w:t>свойства</w:t>
      </w:r>
      <w:r>
        <w:rPr>
          <w:spacing w:val="-6"/>
        </w:rPr>
        <w:t xml:space="preserve"> </w:t>
      </w:r>
      <w:r>
        <w:t>тел, в том</w:t>
      </w:r>
      <w:r>
        <w:rPr>
          <w:spacing w:val="-3"/>
        </w:rPr>
        <w:t xml:space="preserve"> </w:t>
      </w:r>
      <w:r>
        <w:t>числе и</w:t>
      </w:r>
      <w:r>
        <w:rPr>
          <w:spacing w:val="-1"/>
        </w:rPr>
        <w:t xml:space="preserve"> </w:t>
      </w:r>
      <w:r>
        <w:t>в контексте</w:t>
      </w:r>
      <w:r>
        <w:rPr>
          <w:spacing w:val="-2"/>
        </w:rPr>
        <w:t xml:space="preserve"> </w:t>
      </w:r>
      <w:r>
        <w:t>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E66D4E" w:rsidRDefault="00864435">
      <w:pPr>
        <w:pStyle w:val="a3"/>
        <w:spacing w:line="357" w:lineRule="auto"/>
        <w:ind w:left="1022" w:right="858"/>
      </w:pPr>
      <w:r>
        <w:t>решать расчётные задачи в 2–3 действия, используя законы и формулы, связывающие физические величины: на основе анализа условия задачи записывать</w:t>
      </w:r>
      <w:r>
        <w:rPr>
          <w:spacing w:val="40"/>
        </w:rPr>
        <w:t xml:space="preserve"> </w:t>
      </w:r>
      <w:r>
        <w:t>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66D4E" w:rsidRDefault="00864435">
      <w:pPr>
        <w:pStyle w:val="a3"/>
        <w:spacing w:before="8"/>
        <w:ind w:left="1732" w:firstLine="0"/>
      </w:pPr>
      <w:r>
        <w:t>распознавать</w:t>
      </w:r>
      <w:r>
        <w:rPr>
          <w:spacing w:val="4"/>
        </w:rPr>
        <w:t xml:space="preserve"> </w:t>
      </w:r>
      <w:r>
        <w:t>проблемы,</w:t>
      </w:r>
      <w:r>
        <w:rPr>
          <w:spacing w:val="6"/>
        </w:rPr>
        <w:t xml:space="preserve"> </w:t>
      </w:r>
      <w:r>
        <w:t>которые</w:t>
      </w:r>
      <w:r>
        <w:rPr>
          <w:spacing w:val="-4"/>
        </w:rPr>
        <w:t xml:space="preserve"> </w:t>
      </w:r>
      <w:r>
        <w:t>можно</w:t>
      </w:r>
      <w:r>
        <w:rPr>
          <w:spacing w:val="8"/>
        </w:rPr>
        <w:t xml:space="preserve"> </w:t>
      </w:r>
      <w:r>
        <w:t>решить</w:t>
      </w:r>
      <w:r>
        <w:rPr>
          <w:spacing w:val="5"/>
        </w:rPr>
        <w:t xml:space="preserve"> </w:t>
      </w:r>
      <w:r>
        <w:t>при помощи</w:t>
      </w:r>
      <w:r>
        <w:rPr>
          <w:spacing w:val="5"/>
        </w:rPr>
        <w:t xml:space="preserve"> </w:t>
      </w:r>
      <w:r>
        <w:t>физических</w:t>
      </w:r>
      <w:r>
        <w:rPr>
          <w:spacing w:val="-1"/>
        </w:rPr>
        <w:t xml:space="preserve"> </w:t>
      </w:r>
      <w:r>
        <w:rPr>
          <w:spacing w:val="-2"/>
        </w:rPr>
        <w:t>методов,</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4" w:firstLine="0"/>
      </w:pPr>
      <w:r>
        <w:lastRenderedPageBreak/>
        <w:t>используя описание исследования, выделять проверяемое предположение, оценивать правильность порядка проведения исследования, делать выводы;</w:t>
      </w:r>
    </w:p>
    <w:p w:rsidR="00E66D4E" w:rsidRDefault="00864435">
      <w:pPr>
        <w:pStyle w:val="a3"/>
        <w:tabs>
          <w:tab w:val="left" w:pos="2922"/>
          <w:tab w:val="left" w:pos="4724"/>
          <w:tab w:val="left" w:pos="6786"/>
          <w:tab w:val="left" w:pos="8152"/>
          <w:tab w:val="left" w:pos="9270"/>
        </w:tabs>
        <w:spacing w:before="8" w:line="360" w:lineRule="auto"/>
        <w:ind w:right="853"/>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w:t>
      </w:r>
      <w:r>
        <w:rPr>
          <w:spacing w:val="-2"/>
        </w:rPr>
        <w:t>магнитов,</w:t>
      </w:r>
      <w:r>
        <w:tab/>
      </w:r>
      <w:r>
        <w:rPr>
          <w:spacing w:val="-2"/>
        </w:rPr>
        <w:t>действия</w:t>
      </w:r>
      <w:r>
        <w:tab/>
      </w:r>
      <w:r>
        <w:rPr>
          <w:spacing w:val="-2"/>
        </w:rPr>
        <w:t>магнитного</w:t>
      </w:r>
      <w:r>
        <w:tab/>
      </w:r>
      <w:r>
        <w:rPr>
          <w:spacing w:val="-4"/>
        </w:rPr>
        <w:t>поля</w:t>
      </w:r>
      <w:r>
        <w:tab/>
      </w:r>
      <w:r>
        <w:rPr>
          <w:spacing w:val="-5"/>
        </w:rPr>
        <w:t>на</w:t>
      </w:r>
      <w:r>
        <w:tab/>
      </w:r>
      <w:r>
        <w:rPr>
          <w:spacing w:val="-2"/>
        </w:rPr>
        <w:t>проводник</w:t>
      </w:r>
    </w:p>
    <w:p w:rsidR="00E66D4E" w:rsidRDefault="00864435">
      <w:pPr>
        <w:pStyle w:val="a3"/>
        <w:spacing w:line="360" w:lineRule="auto"/>
        <w:ind w:right="863" w:firstLine="0"/>
      </w:pP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66D4E" w:rsidRDefault="00864435">
      <w:pPr>
        <w:pStyle w:val="a3"/>
        <w:spacing w:line="360" w:lineRule="auto"/>
        <w:ind w:right="867"/>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66D4E" w:rsidRDefault="00864435">
      <w:pPr>
        <w:pStyle w:val="a3"/>
        <w:spacing w:line="360" w:lineRule="auto"/>
        <w:ind w:right="856"/>
      </w:pPr>
      <w:r>
        <w:t>проводить</w:t>
      </w:r>
      <w:r>
        <w:rPr>
          <w:spacing w:val="80"/>
        </w:rPr>
        <w:t xml:space="preserve"> </w:t>
      </w:r>
      <w:r>
        <w:t>исследование</w:t>
      </w:r>
      <w:r>
        <w:rPr>
          <w:spacing w:val="80"/>
        </w:rPr>
        <w:t xml:space="preserve"> </w:t>
      </w:r>
      <w:r>
        <w:t>зависимости</w:t>
      </w:r>
      <w:r>
        <w:rPr>
          <w:spacing w:val="80"/>
        </w:rPr>
        <w:t xml:space="preserve"> </w:t>
      </w:r>
      <w:r>
        <w:t>одной</w:t>
      </w:r>
      <w:r>
        <w:rPr>
          <w:spacing w:val="80"/>
        </w:rPr>
        <w:t xml:space="preserve"> </w:t>
      </w:r>
      <w:r>
        <w:t>физической</w:t>
      </w:r>
      <w:r>
        <w:rPr>
          <w:spacing w:val="80"/>
        </w:rPr>
        <w:t xml:space="preserve"> </w:t>
      </w:r>
      <w:r>
        <w:t>величины</w:t>
      </w:r>
      <w:r>
        <w:rPr>
          <w:spacing w:val="80"/>
        </w:rPr>
        <w:t xml:space="preserve"> </w:t>
      </w:r>
      <w:r>
        <w:t>от</w:t>
      </w:r>
      <w:r>
        <w:rPr>
          <w:spacing w:val="80"/>
        </w:rPr>
        <w:t xml:space="preserve"> </w:t>
      </w:r>
      <w:r>
        <w:t>другой</w:t>
      </w:r>
      <w:r>
        <w:rPr>
          <w:spacing w:val="40"/>
        </w:rPr>
        <w:t xml:space="preserve"> </w:t>
      </w:r>
      <w:r>
        <w:t>с</w:t>
      </w:r>
      <w:r>
        <w:rPr>
          <w:spacing w:val="71"/>
        </w:rPr>
        <w:t xml:space="preserve">  </w:t>
      </w:r>
      <w:r>
        <w:t>использованием</w:t>
      </w:r>
      <w:r>
        <w:rPr>
          <w:spacing w:val="73"/>
        </w:rPr>
        <w:t xml:space="preserve">  </w:t>
      </w:r>
      <w:r>
        <w:t>прямых</w:t>
      </w:r>
      <w:r>
        <w:rPr>
          <w:spacing w:val="70"/>
        </w:rPr>
        <w:t xml:space="preserve">  </w:t>
      </w:r>
      <w:r>
        <w:t>измерений</w:t>
      </w:r>
      <w:r>
        <w:rPr>
          <w:spacing w:val="72"/>
        </w:rPr>
        <w:t xml:space="preserve">  </w:t>
      </w:r>
      <w:r>
        <w:t>(зависимость</w:t>
      </w:r>
      <w:r>
        <w:rPr>
          <w:spacing w:val="71"/>
        </w:rPr>
        <w:t xml:space="preserve">  </w:t>
      </w:r>
      <w:r>
        <w:t>сопротивления</w:t>
      </w:r>
      <w:r>
        <w:rPr>
          <w:spacing w:val="68"/>
        </w:rPr>
        <w:t xml:space="preserve">  </w:t>
      </w:r>
      <w:r>
        <w:t>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E66D4E" w:rsidRDefault="00864435">
      <w:pPr>
        <w:pStyle w:val="a3"/>
        <w:spacing w:line="360" w:lineRule="auto"/>
        <w:ind w:left="1022" w:right="857"/>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66D4E" w:rsidRDefault="00864435">
      <w:pPr>
        <w:pStyle w:val="a3"/>
        <w:spacing w:line="357" w:lineRule="auto"/>
        <w:ind w:left="1022" w:right="861"/>
      </w:pPr>
      <w:r>
        <w:t xml:space="preserve">соблюдать правила техники безопасности при работе с лабораторным </w:t>
      </w:r>
      <w:r>
        <w:rPr>
          <w:spacing w:val="-2"/>
        </w:rPr>
        <w:t>оборудованием;</w:t>
      </w:r>
    </w:p>
    <w:p w:rsidR="00E66D4E" w:rsidRDefault="00864435">
      <w:pPr>
        <w:pStyle w:val="a3"/>
        <w:spacing w:line="360" w:lineRule="auto"/>
        <w:ind w:left="1022" w:right="856"/>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66D4E" w:rsidRDefault="00864435">
      <w:pPr>
        <w:pStyle w:val="a3"/>
        <w:ind w:left="1732" w:firstLine="0"/>
      </w:pPr>
      <w:r>
        <w:t>распознавать</w:t>
      </w:r>
      <w:r>
        <w:rPr>
          <w:spacing w:val="54"/>
        </w:rPr>
        <w:t xml:space="preserve">  </w:t>
      </w:r>
      <w:r>
        <w:t>простые</w:t>
      </w:r>
      <w:r>
        <w:rPr>
          <w:spacing w:val="53"/>
        </w:rPr>
        <w:t xml:space="preserve">  </w:t>
      </w:r>
      <w:r>
        <w:t>технические</w:t>
      </w:r>
      <w:r>
        <w:rPr>
          <w:spacing w:val="56"/>
        </w:rPr>
        <w:t xml:space="preserve">  </w:t>
      </w:r>
      <w:r>
        <w:t>устройства</w:t>
      </w:r>
      <w:r>
        <w:rPr>
          <w:spacing w:val="53"/>
        </w:rPr>
        <w:t xml:space="preserve">  </w:t>
      </w:r>
      <w:r>
        <w:t>и</w:t>
      </w:r>
      <w:r>
        <w:rPr>
          <w:spacing w:val="55"/>
        </w:rPr>
        <w:t xml:space="preserve">  </w:t>
      </w:r>
      <w:r>
        <w:t>измерительные</w:t>
      </w:r>
      <w:r>
        <w:rPr>
          <w:spacing w:val="55"/>
        </w:rPr>
        <w:t xml:space="preserve">  </w:t>
      </w:r>
      <w:r>
        <w:rPr>
          <w:spacing w:val="-2"/>
        </w:rPr>
        <w:t>приборы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66D4E" w:rsidRDefault="00864435">
      <w:pPr>
        <w:pStyle w:val="a3"/>
        <w:spacing w:line="360" w:lineRule="auto"/>
        <w:ind w:right="85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66D4E" w:rsidRDefault="00864435">
      <w:pPr>
        <w:pStyle w:val="a3"/>
        <w:spacing w:line="360" w:lineRule="auto"/>
        <w:ind w:right="857"/>
      </w:pPr>
      <w:r>
        <w:t>осуществлять</w:t>
      </w:r>
      <w:r>
        <w:rPr>
          <w:spacing w:val="80"/>
        </w:rPr>
        <w:t xml:space="preserve"> </w:t>
      </w:r>
      <w:r>
        <w:t>поиск</w:t>
      </w:r>
      <w:r>
        <w:rPr>
          <w:spacing w:val="80"/>
        </w:rPr>
        <w:t xml:space="preserve"> </w:t>
      </w:r>
      <w:r>
        <w:t>информации</w:t>
      </w:r>
      <w:r>
        <w:rPr>
          <w:spacing w:val="80"/>
        </w:rPr>
        <w:t xml:space="preserve"> </w:t>
      </w:r>
      <w:r>
        <w:t>физического</w:t>
      </w:r>
      <w:r>
        <w:rPr>
          <w:spacing w:val="80"/>
        </w:rPr>
        <w:t xml:space="preserve"> </w:t>
      </w:r>
      <w:r>
        <w:t>содержания</w:t>
      </w:r>
      <w:r>
        <w:rPr>
          <w:spacing w:val="80"/>
        </w:rPr>
        <w:t xml:space="preserve"> </w:t>
      </w:r>
      <w:r>
        <w:t>в</w:t>
      </w:r>
      <w:r>
        <w:rPr>
          <w:spacing w:val="80"/>
        </w:rPr>
        <w:t xml:space="preserve"> </w:t>
      </w:r>
      <w:r>
        <w:t>сети</w:t>
      </w:r>
      <w:r>
        <w:rPr>
          <w:spacing w:val="80"/>
        </w:rPr>
        <w:t xml:space="preserve"> </w:t>
      </w:r>
      <w:r>
        <w:t>Интернет,</w:t>
      </w:r>
      <w:r>
        <w:rPr>
          <w:spacing w:val="40"/>
        </w:rPr>
        <w:t xml:space="preserve"> </w:t>
      </w:r>
      <w: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66D4E" w:rsidRDefault="00864435">
      <w:pPr>
        <w:pStyle w:val="a3"/>
        <w:spacing w:line="360" w:lineRule="auto"/>
        <w:ind w:right="85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66D4E" w:rsidRDefault="00864435">
      <w:pPr>
        <w:pStyle w:val="a3"/>
        <w:spacing w:line="360" w:lineRule="auto"/>
        <w:ind w:right="857"/>
      </w:pPr>
      <w:r>
        <w:t>создавать собственные письменные и краткие устные сообщения, обобщая информацию</w:t>
      </w:r>
      <w:r>
        <w:rPr>
          <w:spacing w:val="80"/>
        </w:rPr>
        <w:t xml:space="preserve">    </w:t>
      </w:r>
      <w:r>
        <w:t>из</w:t>
      </w:r>
      <w:r>
        <w:rPr>
          <w:spacing w:val="80"/>
        </w:rPr>
        <w:t xml:space="preserve">    </w:t>
      </w:r>
      <w:r>
        <w:t>нескольких</w:t>
      </w:r>
      <w:r>
        <w:rPr>
          <w:spacing w:val="80"/>
        </w:rPr>
        <w:t xml:space="preserve">    </w:t>
      </w:r>
      <w:r>
        <w:t>источников</w:t>
      </w:r>
      <w:r>
        <w:rPr>
          <w:spacing w:val="80"/>
        </w:rPr>
        <w:t xml:space="preserve">    </w:t>
      </w:r>
      <w:r>
        <w:t>физического</w:t>
      </w:r>
      <w:r>
        <w:rPr>
          <w:spacing w:val="80"/>
        </w:rPr>
        <w:t xml:space="preserve">    </w:t>
      </w:r>
      <w:r>
        <w:t>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66D4E" w:rsidRDefault="00864435">
      <w:pPr>
        <w:pStyle w:val="a3"/>
        <w:spacing w:line="360" w:lineRule="auto"/>
        <w:ind w:right="857"/>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E66D4E" w:rsidRDefault="00864435" w:rsidP="00E43EAE">
      <w:pPr>
        <w:pStyle w:val="a5"/>
        <w:numPr>
          <w:ilvl w:val="3"/>
          <w:numId w:val="79"/>
        </w:numPr>
        <w:tabs>
          <w:tab w:val="left" w:pos="2748"/>
        </w:tabs>
        <w:spacing w:line="362" w:lineRule="auto"/>
        <w:ind w:left="1023" w:right="857" w:firstLine="709"/>
        <w:jc w:val="both"/>
        <w:rPr>
          <w:sz w:val="24"/>
        </w:rPr>
      </w:pPr>
      <w:r>
        <w:rPr>
          <w:sz w:val="24"/>
        </w:rPr>
        <w:t>Предметные результаты освоения программы по физике к концу</w:t>
      </w:r>
      <w:r>
        <w:rPr>
          <w:spacing w:val="40"/>
          <w:sz w:val="24"/>
        </w:rPr>
        <w:t xml:space="preserve"> </w:t>
      </w:r>
      <w:r>
        <w:rPr>
          <w:sz w:val="24"/>
        </w:rPr>
        <w:t>обучения в 9 классе:</w:t>
      </w:r>
    </w:p>
    <w:p w:rsidR="00E66D4E" w:rsidRDefault="00864435">
      <w:pPr>
        <w:pStyle w:val="a3"/>
        <w:spacing w:line="360" w:lineRule="auto"/>
        <w:ind w:left="1022" w:right="857"/>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66D4E" w:rsidRDefault="00864435">
      <w:pPr>
        <w:pStyle w:val="a3"/>
        <w:spacing w:line="362" w:lineRule="auto"/>
        <w:ind w:left="1022" w:right="858"/>
      </w:pPr>
      <w:r>
        <w:t>различать явления (равномерное и неравномерное прямолинейное движение, равноускоренное</w:t>
      </w:r>
      <w:r>
        <w:rPr>
          <w:spacing w:val="44"/>
        </w:rPr>
        <w:t xml:space="preserve">  </w:t>
      </w:r>
      <w:r>
        <w:t>прямолинейное</w:t>
      </w:r>
      <w:r>
        <w:rPr>
          <w:spacing w:val="44"/>
        </w:rPr>
        <w:t xml:space="preserve">  </w:t>
      </w:r>
      <w:r>
        <w:t>движение,</w:t>
      </w:r>
      <w:r>
        <w:rPr>
          <w:spacing w:val="44"/>
        </w:rPr>
        <w:t xml:space="preserve">  </w:t>
      </w:r>
      <w:r>
        <w:t>свободное</w:t>
      </w:r>
      <w:r>
        <w:rPr>
          <w:spacing w:val="45"/>
        </w:rPr>
        <w:t xml:space="preserve">  </w:t>
      </w:r>
      <w:r>
        <w:t>падение</w:t>
      </w:r>
      <w:r>
        <w:rPr>
          <w:spacing w:val="44"/>
        </w:rPr>
        <w:t xml:space="preserve">  </w:t>
      </w:r>
      <w:r>
        <w:t>тел,</w:t>
      </w:r>
      <w:r>
        <w:rPr>
          <w:spacing w:val="46"/>
        </w:rPr>
        <w:t xml:space="preserve">  </w:t>
      </w:r>
      <w:r>
        <w:rPr>
          <w:spacing w:val="-2"/>
        </w:rPr>
        <w:t>равномерное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5" w:firstLine="0"/>
      </w:pPr>
      <w:r>
        <w:lastRenderedPageBreak/>
        <w:t>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w:t>
      </w:r>
      <w:r>
        <w:rPr>
          <w:spacing w:val="80"/>
        </w:rPr>
        <w:t xml:space="preserve"> </w:t>
      </w:r>
      <w:r>
        <w:t>опытов, демонстрирующих данное физическое явление;</w:t>
      </w:r>
    </w:p>
    <w:p w:rsidR="00E66D4E" w:rsidRDefault="00864435">
      <w:pPr>
        <w:pStyle w:val="a3"/>
        <w:spacing w:line="360" w:lineRule="auto"/>
        <w:ind w:left="1022" w:right="856"/>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66D4E" w:rsidRDefault="00864435">
      <w:pPr>
        <w:pStyle w:val="a3"/>
        <w:spacing w:line="360" w:lineRule="auto"/>
        <w:ind w:left="1022" w:right="858"/>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66D4E" w:rsidRDefault="00864435">
      <w:pPr>
        <w:pStyle w:val="a3"/>
        <w:spacing w:line="360" w:lineRule="auto"/>
        <w:ind w:left="1022" w:right="856"/>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w:t>
      </w:r>
      <w:r>
        <w:rPr>
          <w:spacing w:val="65"/>
        </w:rPr>
        <w:t xml:space="preserve">   </w:t>
      </w:r>
      <w:r>
        <w:t>реакциях,</w:t>
      </w:r>
      <w:r>
        <w:rPr>
          <w:spacing w:val="67"/>
        </w:rPr>
        <w:t xml:space="preserve">   </w:t>
      </w:r>
      <w:r>
        <w:t>при</w:t>
      </w:r>
      <w:r>
        <w:rPr>
          <w:spacing w:val="67"/>
        </w:rPr>
        <w:t xml:space="preserve">   </w:t>
      </w:r>
      <w:r>
        <w:t>этом</w:t>
      </w:r>
      <w:r>
        <w:rPr>
          <w:spacing w:val="67"/>
        </w:rPr>
        <w:t xml:space="preserve">   </w:t>
      </w:r>
      <w:r>
        <w:t>давать</w:t>
      </w:r>
      <w:r>
        <w:rPr>
          <w:spacing w:val="67"/>
        </w:rPr>
        <w:t xml:space="preserve">   </w:t>
      </w:r>
      <w:r>
        <w:t>словесную</w:t>
      </w:r>
      <w:r>
        <w:rPr>
          <w:spacing w:val="67"/>
        </w:rPr>
        <w:t xml:space="preserve">   </w:t>
      </w:r>
      <w:r>
        <w:t>формулировку</w:t>
      </w:r>
      <w:r>
        <w:rPr>
          <w:spacing w:val="63"/>
        </w:rPr>
        <w:t xml:space="preserve">   </w:t>
      </w:r>
      <w:r>
        <w:t>закона</w:t>
      </w:r>
    </w:p>
    <w:p w:rsidR="00E66D4E" w:rsidRDefault="00864435">
      <w:pPr>
        <w:pStyle w:val="a3"/>
        <w:spacing w:line="273" w:lineRule="exact"/>
        <w:ind w:left="1022" w:firstLine="0"/>
      </w:pPr>
      <w:r>
        <w:t>и</w:t>
      </w:r>
      <w:r>
        <w:rPr>
          <w:spacing w:val="-7"/>
        </w:rPr>
        <w:t xml:space="preserve"> </w:t>
      </w:r>
      <w:r>
        <w:t>записывать</w:t>
      </w:r>
      <w:r>
        <w:rPr>
          <w:spacing w:val="-11"/>
        </w:rPr>
        <w:t xml:space="preserve"> </w:t>
      </w:r>
      <w:r>
        <w:t>его</w:t>
      </w:r>
      <w:r>
        <w:rPr>
          <w:spacing w:val="-7"/>
        </w:rPr>
        <w:t xml:space="preserve"> </w:t>
      </w:r>
      <w:r>
        <w:t>математическое</w:t>
      </w:r>
      <w:r>
        <w:rPr>
          <w:spacing w:val="-15"/>
        </w:rPr>
        <w:t xml:space="preserve"> </w:t>
      </w:r>
      <w:r>
        <w:rPr>
          <w:spacing w:val="-2"/>
        </w:rPr>
        <w:t>выражение;</w:t>
      </w:r>
    </w:p>
    <w:p w:rsidR="00E66D4E" w:rsidRDefault="00864435">
      <w:pPr>
        <w:pStyle w:val="a3"/>
        <w:spacing w:before="128" w:line="360" w:lineRule="auto"/>
        <w:ind w:left="1022" w:right="857"/>
      </w:pPr>
      <w:r>
        <w:t>объяснять физические</w:t>
      </w:r>
      <w:r>
        <w:rPr>
          <w:spacing w:val="-1"/>
        </w:rPr>
        <w:t xml:space="preserve"> </w:t>
      </w:r>
      <w:r>
        <w:t>процессы</w:t>
      </w:r>
      <w:r>
        <w:rPr>
          <w:spacing w:val="-2"/>
        </w:rPr>
        <w:t xml:space="preserve"> </w:t>
      </w:r>
      <w:r>
        <w:t>и</w:t>
      </w:r>
      <w:r>
        <w:rPr>
          <w:spacing w:val="-3"/>
        </w:rPr>
        <w:t xml:space="preserve"> </w:t>
      </w:r>
      <w:r>
        <w:t>свойства</w:t>
      </w:r>
      <w:r>
        <w:rPr>
          <w:spacing w:val="-6"/>
        </w:rPr>
        <w:t xml:space="preserve"> </w:t>
      </w:r>
      <w:r>
        <w:t>тел, в том</w:t>
      </w:r>
      <w:r>
        <w:rPr>
          <w:spacing w:val="-3"/>
        </w:rPr>
        <w:t xml:space="preserve"> </w:t>
      </w:r>
      <w:r>
        <w:t>числе и</w:t>
      </w:r>
      <w:r>
        <w:rPr>
          <w:spacing w:val="-1"/>
        </w:rPr>
        <w:t xml:space="preserve"> </w:t>
      </w:r>
      <w:r>
        <w:t>в контексте</w:t>
      </w:r>
      <w:r>
        <w:rPr>
          <w:spacing w:val="-2"/>
        </w:rPr>
        <w:t xml:space="preserve"> </w:t>
      </w:r>
      <w:r>
        <w:t>ситуаций практикоориентированного характера: выявлять причинноследственные связи, строить объяснение</w:t>
      </w:r>
      <w:r>
        <w:rPr>
          <w:spacing w:val="37"/>
        </w:rPr>
        <w:t xml:space="preserve"> </w:t>
      </w:r>
      <w:r>
        <w:t>из</w:t>
      </w:r>
      <w:r>
        <w:rPr>
          <w:spacing w:val="40"/>
        </w:rPr>
        <w:t xml:space="preserve"> </w:t>
      </w:r>
      <w:r>
        <w:t>2–3</w:t>
      </w:r>
      <w:r>
        <w:rPr>
          <w:spacing w:val="36"/>
        </w:rPr>
        <w:t xml:space="preserve"> </w:t>
      </w:r>
      <w:r>
        <w:t>логических</w:t>
      </w:r>
      <w:r>
        <w:rPr>
          <w:spacing w:val="34"/>
        </w:rPr>
        <w:t xml:space="preserve"> </w:t>
      </w:r>
      <w:r>
        <w:t>шагов</w:t>
      </w:r>
      <w:r>
        <w:rPr>
          <w:spacing w:val="40"/>
        </w:rPr>
        <w:t xml:space="preserve"> </w:t>
      </w:r>
      <w:r>
        <w:t>с</w:t>
      </w:r>
      <w:r>
        <w:rPr>
          <w:spacing w:val="33"/>
        </w:rPr>
        <w:t xml:space="preserve"> </w:t>
      </w:r>
      <w:r>
        <w:t>опорой</w:t>
      </w:r>
      <w:r>
        <w:rPr>
          <w:spacing w:val="39"/>
        </w:rPr>
        <w:t xml:space="preserve"> </w:t>
      </w:r>
      <w:r>
        <w:t>на</w:t>
      </w:r>
      <w:r>
        <w:rPr>
          <w:spacing w:val="38"/>
        </w:rPr>
        <w:t xml:space="preserve"> </w:t>
      </w:r>
      <w:r>
        <w:t>2–3</w:t>
      </w:r>
      <w:r>
        <w:rPr>
          <w:spacing w:val="37"/>
        </w:rPr>
        <w:t xml:space="preserve"> </w:t>
      </w:r>
      <w:r>
        <w:t>изученных</w:t>
      </w:r>
      <w:r>
        <w:rPr>
          <w:spacing w:val="35"/>
        </w:rPr>
        <w:t xml:space="preserve"> </w:t>
      </w:r>
      <w:r>
        <w:t>свойства</w:t>
      </w:r>
      <w:r>
        <w:rPr>
          <w:spacing w:val="38"/>
        </w:rPr>
        <w:t xml:space="preserve"> </w:t>
      </w:r>
      <w:r>
        <w:rPr>
          <w:spacing w:val="-2"/>
        </w:rPr>
        <w:t>физических</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явлений,</w:t>
      </w:r>
      <w:r>
        <w:rPr>
          <w:spacing w:val="-6"/>
        </w:rPr>
        <w:t xml:space="preserve"> </w:t>
      </w:r>
      <w:r>
        <w:t>физических</w:t>
      </w:r>
      <w:r>
        <w:rPr>
          <w:spacing w:val="-12"/>
        </w:rPr>
        <w:t xml:space="preserve"> </w:t>
      </w:r>
      <w:r>
        <w:t>законов</w:t>
      </w:r>
      <w:r>
        <w:rPr>
          <w:spacing w:val="-7"/>
        </w:rPr>
        <w:t xml:space="preserve"> </w:t>
      </w:r>
      <w:r>
        <w:t>или</w:t>
      </w:r>
      <w:r>
        <w:rPr>
          <w:spacing w:val="-11"/>
        </w:rPr>
        <w:t xml:space="preserve"> </w:t>
      </w:r>
      <w:r>
        <w:rPr>
          <w:spacing w:val="-2"/>
        </w:rPr>
        <w:t>закономерностей;</w:t>
      </w:r>
    </w:p>
    <w:p w:rsidR="00E66D4E" w:rsidRDefault="00864435">
      <w:pPr>
        <w:pStyle w:val="a3"/>
        <w:tabs>
          <w:tab w:val="left" w:pos="3232"/>
          <w:tab w:val="left" w:pos="5068"/>
          <w:tab w:val="left" w:pos="6988"/>
          <w:tab w:val="left" w:pos="8977"/>
        </w:tabs>
        <w:spacing w:before="137" w:line="360" w:lineRule="auto"/>
        <w:ind w:right="858"/>
      </w:pPr>
      <w:r>
        <w:t>решать расчётные задачи (опирающиеся на систему из 2–3 уравнений), используя законы</w:t>
      </w:r>
      <w:r>
        <w:rPr>
          <w:spacing w:val="-5"/>
        </w:rPr>
        <w:t xml:space="preserve"> </w:t>
      </w:r>
      <w:r>
        <w:t>и</w:t>
      </w:r>
      <w:r>
        <w:rPr>
          <w:spacing w:val="-2"/>
        </w:rPr>
        <w:t xml:space="preserve"> </w:t>
      </w:r>
      <w:r>
        <w:t>формулы, связывающие физические</w:t>
      </w:r>
      <w:r>
        <w:rPr>
          <w:spacing w:val="-1"/>
        </w:rPr>
        <w:t xml:space="preserve"> </w:t>
      </w:r>
      <w:r>
        <w:t>величины:</w:t>
      </w:r>
      <w:r>
        <w:rPr>
          <w:spacing w:val="-5"/>
        </w:rPr>
        <w:t xml:space="preserve"> </w:t>
      </w:r>
      <w:r>
        <w:t>на</w:t>
      </w:r>
      <w:r>
        <w:rPr>
          <w:spacing w:val="-5"/>
        </w:rPr>
        <w:t xml:space="preserve"> </w:t>
      </w:r>
      <w:r>
        <w:t>основе</w:t>
      </w:r>
      <w:r>
        <w:rPr>
          <w:spacing w:val="-10"/>
        </w:rPr>
        <w:t xml:space="preserve"> </w:t>
      </w:r>
      <w:r>
        <w:t>анализа</w:t>
      </w:r>
      <w:r>
        <w:rPr>
          <w:spacing w:val="-5"/>
        </w:rPr>
        <w:t xml:space="preserve"> </w:t>
      </w:r>
      <w:r>
        <w:t>условия</w:t>
      </w:r>
      <w:r>
        <w:rPr>
          <w:spacing w:val="-5"/>
        </w:rPr>
        <w:t xml:space="preserve"> </w:t>
      </w:r>
      <w:r>
        <w:t xml:space="preserve">задачи </w:t>
      </w:r>
      <w:r>
        <w:rPr>
          <w:spacing w:val="-2"/>
        </w:rPr>
        <w:t>записывать</w:t>
      </w:r>
      <w:r>
        <w:tab/>
      </w:r>
      <w:r>
        <w:rPr>
          <w:spacing w:val="-2"/>
        </w:rPr>
        <w:t>краткое</w:t>
      </w:r>
      <w:r>
        <w:tab/>
      </w:r>
      <w:r>
        <w:rPr>
          <w:spacing w:val="-2"/>
        </w:rPr>
        <w:t>условие,</w:t>
      </w:r>
      <w:r>
        <w:tab/>
      </w:r>
      <w:r>
        <w:rPr>
          <w:spacing w:val="-2"/>
        </w:rPr>
        <w:t>выявлять</w:t>
      </w:r>
      <w:r>
        <w:tab/>
      </w:r>
      <w:r>
        <w:rPr>
          <w:spacing w:val="-2"/>
        </w:rPr>
        <w:t>недостающие</w:t>
      </w:r>
    </w:p>
    <w:p w:rsidR="00E66D4E" w:rsidRDefault="00864435">
      <w:pPr>
        <w:pStyle w:val="a3"/>
        <w:spacing w:line="360" w:lineRule="auto"/>
        <w:ind w:right="858" w:firstLine="0"/>
      </w:pPr>
      <w:r>
        <w:t xml:space="preserve">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Pr>
          <w:spacing w:val="-2"/>
        </w:rPr>
        <w:t>величины;</w:t>
      </w:r>
    </w:p>
    <w:p w:rsidR="00E66D4E" w:rsidRDefault="00864435">
      <w:pPr>
        <w:pStyle w:val="a3"/>
        <w:spacing w:line="360" w:lineRule="auto"/>
        <w:ind w:right="857"/>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E66D4E" w:rsidRDefault="00864435">
      <w:pPr>
        <w:pStyle w:val="a3"/>
        <w:spacing w:line="360" w:lineRule="auto"/>
        <w:ind w:left="1022" w:right="848"/>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w:t>
      </w:r>
      <w:r>
        <w:rPr>
          <w:spacing w:val="-6"/>
        </w:rPr>
        <w:t xml:space="preserve"> </w:t>
      </w:r>
      <w:r>
        <w:t>от массы</w:t>
      </w:r>
      <w:r>
        <w:rPr>
          <w:spacing w:val="-5"/>
        </w:rPr>
        <w:t xml:space="preserve"> </w:t>
      </w:r>
      <w:r>
        <w:t>груза и жёсткости пружины и независимость</w:t>
      </w:r>
      <w:r>
        <w:rPr>
          <w:spacing w:val="-7"/>
        </w:rPr>
        <w:t xml:space="preserve"> </w:t>
      </w:r>
      <w:r>
        <w:t>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w:t>
      </w:r>
      <w:r>
        <w:rPr>
          <w:spacing w:val="-3"/>
        </w:rPr>
        <w:t xml:space="preserve"> </w:t>
      </w:r>
      <w:r>
        <w:t>сплошных</w:t>
      </w:r>
      <w:r>
        <w:rPr>
          <w:spacing w:val="-7"/>
        </w:rPr>
        <w:t xml:space="preserve"> </w:t>
      </w:r>
      <w:r>
        <w:t>и линейчатых</w:t>
      </w:r>
      <w:r>
        <w:rPr>
          <w:spacing w:val="-3"/>
        </w:rPr>
        <w:t xml:space="preserve"> </w:t>
      </w:r>
      <w:r>
        <w:t>спектров</w:t>
      </w:r>
      <w:r>
        <w:rPr>
          <w:spacing w:val="-3"/>
        </w:rPr>
        <w:t xml:space="preserve"> </w:t>
      </w:r>
      <w:r>
        <w:t xml:space="preserve">излучения): самостоятельно собирать установку из избыточного набора оборудования, описывать ход </w:t>
      </w:r>
      <w:r>
        <w:rPr>
          <w:spacing w:val="-2"/>
        </w:rPr>
        <w:t>опыта</w:t>
      </w:r>
    </w:p>
    <w:p w:rsidR="00E66D4E" w:rsidRDefault="00864435">
      <w:pPr>
        <w:pStyle w:val="a3"/>
        <w:spacing w:line="273" w:lineRule="exact"/>
        <w:ind w:left="1022" w:firstLine="0"/>
      </w:pPr>
      <w:r>
        <w:t>и</w:t>
      </w:r>
      <w:r>
        <w:rPr>
          <w:spacing w:val="-10"/>
        </w:rPr>
        <w:t xml:space="preserve"> </w:t>
      </w:r>
      <w:r>
        <w:t>его</w:t>
      </w:r>
      <w:r>
        <w:rPr>
          <w:spacing w:val="-9"/>
        </w:rPr>
        <w:t xml:space="preserve"> </w:t>
      </w:r>
      <w:r>
        <w:t>результаты,</w:t>
      </w:r>
      <w:r>
        <w:rPr>
          <w:spacing w:val="-9"/>
        </w:rPr>
        <w:t xml:space="preserve"> </w:t>
      </w:r>
      <w:r>
        <w:t>формулировать</w:t>
      </w:r>
      <w:r>
        <w:rPr>
          <w:spacing w:val="-15"/>
        </w:rPr>
        <w:t xml:space="preserve"> </w:t>
      </w:r>
      <w:r>
        <w:rPr>
          <w:spacing w:val="-2"/>
        </w:rPr>
        <w:t>выводы;</w:t>
      </w:r>
    </w:p>
    <w:p w:rsidR="00E66D4E" w:rsidRDefault="00864435">
      <w:pPr>
        <w:pStyle w:val="a3"/>
        <w:spacing w:before="135" w:line="360" w:lineRule="auto"/>
        <w:ind w:left="1022" w:right="859"/>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66D4E" w:rsidRDefault="00864435">
      <w:pPr>
        <w:pStyle w:val="a3"/>
        <w:spacing w:line="360" w:lineRule="auto"/>
        <w:ind w:left="1022" w:right="858"/>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w:t>
      </w:r>
      <w:r>
        <w:rPr>
          <w:spacing w:val="40"/>
        </w:rPr>
        <w:t xml:space="preserve"> </w:t>
      </w:r>
      <w:r>
        <w:t>по результатам исследования;</w:t>
      </w:r>
    </w:p>
    <w:p w:rsidR="00E66D4E" w:rsidRDefault="00864435">
      <w:pPr>
        <w:pStyle w:val="a3"/>
        <w:spacing w:line="274" w:lineRule="exact"/>
        <w:ind w:left="1732" w:firstLine="0"/>
      </w:pPr>
      <w:r>
        <w:t>проводить</w:t>
      </w:r>
      <w:r>
        <w:rPr>
          <w:spacing w:val="65"/>
        </w:rPr>
        <w:t xml:space="preserve">  </w:t>
      </w:r>
      <w:r>
        <w:t>косвенные</w:t>
      </w:r>
      <w:r>
        <w:rPr>
          <w:spacing w:val="64"/>
        </w:rPr>
        <w:t xml:space="preserve">  </w:t>
      </w:r>
      <w:r>
        <w:t>измерения</w:t>
      </w:r>
      <w:r>
        <w:rPr>
          <w:spacing w:val="66"/>
        </w:rPr>
        <w:t xml:space="preserve">  </w:t>
      </w:r>
      <w:r>
        <w:t>физических</w:t>
      </w:r>
      <w:r>
        <w:rPr>
          <w:spacing w:val="63"/>
        </w:rPr>
        <w:t xml:space="preserve">  </w:t>
      </w:r>
      <w:r>
        <w:t>величин</w:t>
      </w:r>
      <w:r>
        <w:rPr>
          <w:spacing w:val="66"/>
        </w:rPr>
        <w:t xml:space="preserve">  </w:t>
      </w:r>
      <w:r>
        <w:t>(средняя</w:t>
      </w:r>
      <w:r>
        <w:rPr>
          <w:spacing w:val="66"/>
        </w:rPr>
        <w:t xml:space="preserve">  </w:t>
      </w:r>
      <w:r>
        <w:rPr>
          <w:spacing w:val="-2"/>
        </w:rPr>
        <w:t>скорость</w:t>
      </w:r>
    </w:p>
    <w:p w:rsidR="00E66D4E" w:rsidRDefault="00864435">
      <w:pPr>
        <w:pStyle w:val="a3"/>
        <w:spacing w:before="136" w:line="357" w:lineRule="auto"/>
        <w:ind w:left="1022" w:right="858" w:firstLine="0"/>
      </w:pPr>
      <w:r>
        <w:t>и ускорение тела при равноускоренном движении, ускорение свободного падения, жёсткость</w:t>
      </w:r>
      <w:r>
        <w:rPr>
          <w:spacing w:val="56"/>
          <w:w w:val="150"/>
        </w:rPr>
        <w:t xml:space="preserve">  </w:t>
      </w:r>
      <w:r>
        <w:t>пружины,</w:t>
      </w:r>
      <w:r>
        <w:rPr>
          <w:spacing w:val="60"/>
          <w:w w:val="150"/>
        </w:rPr>
        <w:t xml:space="preserve">  </w:t>
      </w:r>
      <w:r>
        <w:t>коэффициент</w:t>
      </w:r>
      <w:r>
        <w:rPr>
          <w:spacing w:val="58"/>
          <w:w w:val="150"/>
        </w:rPr>
        <w:t xml:space="preserve">  </w:t>
      </w:r>
      <w:r>
        <w:t>трения</w:t>
      </w:r>
      <w:r>
        <w:rPr>
          <w:spacing w:val="59"/>
          <w:w w:val="150"/>
        </w:rPr>
        <w:t xml:space="preserve">  </w:t>
      </w:r>
      <w:r>
        <w:t>скольжения,</w:t>
      </w:r>
      <w:r>
        <w:rPr>
          <w:spacing w:val="59"/>
          <w:w w:val="150"/>
        </w:rPr>
        <w:t xml:space="preserve">  </w:t>
      </w:r>
      <w:r>
        <w:t>механическая</w:t>
      </w:r>
      <w:r>
        <w:rPr>
          <w:spacing w:val="58"/>
          <w:w w:val="150"/>
        </w:rPr>
        <w:t xml:space="preserve">  </w:t>
      </w:r>
      <w:r>
        <w:rPr>
          <w:spacing w:val="-2"/>
        </w:rPr>
        <w:t>работа</w:t>
      </w:r>
    </w:p>
    <w:p w:rsidR="00E66D4E" w:rsidRDefault="00864435">
      <w:pPr>
        <w:pStyle w:val="a3"/>
        <w:spacing w:before="3" w:line="360" w:lineRule="auto"/>
        <w:ind w:left="1022" w:right="857" w:firstLine="0"/>
      </w:pPr>
      <w: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w:t>
      </w:r>
      <w:r>
        <w:rPr>
          <w:spacing w:val="40"/>
        </w:rPr>
        <w:t xml:space="preserve"> </w:t>
      </w:r>
      <w:r>
        <w:t>экспериментальную</w:t>
      </w:r>
      <w:r>
        <w:rPr>
          <w:spacing w:val="43"/>
        </w:rPr>
        <w:t xml:space="preserve"> </w:t>
      </w:r>
      <w:r>
        <w:t>установку</w:t>
      </w:r>
      <w:r>
        <w:rPr>
          <w:spacing w:val="34"/>
        </w:rPr>
        <w:t xml:space="preserve"> </w:t>
      </w:r>
      <w:r>
        <w:t>и</w:t>
      </w:r>
      <w:r>
        <w:rPr>
          <w:spacing w:val="42"/>
        </w:rPr>
        <w:t xml:space="preserve"> </w:t>
      </w:r>
      <w:r>
        <w:t>выполнять</w:t>
      </w:r>
      <w:r>
        <w:rPr>
          <w:spacing w:val="40"/>
        </w:rPr>
        <w:t xml:space="preserve"> </w:t>
      </w:r>
      <w:r>
        <w:t>измерения,</w:t>
      </w:r>
      <w:r>
        <w:rPr>
          <w:spacing w:val="43"/>
        </w:rPr>
        <w:t xml:space="preserve"> </w:t>
      </w:r>
      <w:r>
        <w:t>следуя</w:t>
      </w:r>
      <w:r>
        <w:rPr>
          <w:spacing w:val="40"/>
        </w:rPr>
        <w:t xml:space="preserve"> </w:t>
      </w:r>
      <w:r>
        <w:rPr>
          <w:spacing w:val="-2"/>
        </w:rPr>
        <w:t>предложенной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9" w:hanging="1"/>
      </w:pPr>
      <w:r>
        <w:lastRenderedPageBreak/>
        <w:t>инструкции, вычислять значение величины и анализировать полученные результаты с учётом заданной погрешности измерений;</w:t>
      </w:r>
    </w:p>
    <w:p w:rsidR="00E66D4E" w:rsidRDefault="00864435">
      <w:pPr>
        <w:pStyle w:val="a3"/>
        <w:spacing w:before="8" w:line="357" w:lineRule="auto"/>
        <w:ind w:right="861"/>
      </w:pPr>
      <w:r>
        <w:t xml:space="preserve">соблюдать правила техники безопасности при работе с лабораторным </w:t>
      </w:r>
      <w:r>
        <w:rPr>
          <w:spacing w:val="-2"/>
        </w:rPr>
        <w:t>оборудованием;</w:t>
      </w:r>
    </w:p>
    <w:p w:rsidR="00E66D4E" w:rsidRDefault="00864435">
      <w:pPr>
        <w:pStyle w:val="a3"/>
        <w:spacing w:before="2" w:line="360" w:lineRule="auto"/>
        <w:ind w:right="857"/>
      </w:pPr>
      <w:r>
        <w:t>различать</w:t>
      </w:r>
      <w:r>
        <w:rPr>
          <w:spacing w:val="-1"/>
        </w:rPr>
        <w:t xml:space="preserve"> </w:t>
      </w:r>
      <w:r>
        <w:t>основные</w:t>
      </w:r>
      <w:r>
        <w:rPr>
          <w:spacing w:val="-1"/>
        </w:rPr>
        <w:t xml:space="preserve"> </w:t>
      </w:r>
      <w:r>
        <w:t>признаки</w:t>
      </w:r>
      <w:r>
        <w:rPr>
          <w:spacing w:val="-7"/>
        </w:rPr>
        <w:t xml:space="preserve"> </w:t>
      </w:r>
      <w:r>
        <w:t>изученных</w:t>
      </w:r>
      <w:r>
        <w:rPr>
          <w:spacing w:val="-6"/>
        </w:rPr>
        <w:t xml:space="preserve"> </w:t>
      </w:r>
      <w:r>
        <w:t>физических</w:t>
      </w:r>
      <w:r>
        <w:rPr>
          <w:spacing w:val="-5"/>
        </w:rPr>
        <w:t xml:space="preserve"> </w:t>
      </w:r>
      <w:r>
        <w:t>моделей:</w:t>
      </w:r>
      <w:r>
        <w:rPr>
          <w:spacing w:val="-1"/>
        </w:rPr>
        <w:t xml:space="preserve"> </w:t>
      </w:r>
      <w:r>
        <w:t>материальная</w:t>
      </w:r>
      <w:r>
        <w:rPr>
          <w:spacing w:val="-5"/>
        </w:rPr>
        <w:t xml:space="preserve"> </w:t>
      </w:r>
      <w:r>
        <w:t>точка, абсолютно твёрдое тело, точечный</w:t>
      </w:r>
      <w:r>
        <w:rPr>
          <w:spacing w:val="-1"/>
        </w:rPr>
        <w:t xml:space="preserve"> </w:t>
      </w:r>
      <w:r>
        <w:t>источник</w:t>
      </w:r>
      <w:r>
        <w:rPr>
          <w:spacing w:val="-1"/>
        </w:rPr>
        <w:t xml:space="preserve"> </w:t>
      </w:r>
      <w:r>
        <w:t>света, луч, тонкая</w:t>
      </w:r>
      <w:r>
        <w:rPr>
          <w:spacing w:val="-1"/>
        </w:rPr>
        <w:t xml:space="preserve"> </w:t>
      </w:r>
      <w:r>
        <w:t>линза, планетарная</w:t>
      </w:r>
      <w:r>
        <w:rPr>
          <w:spacing w:val="-1"/>
        </w:rPr>
        <w:t xml:space="preserve"> </w:t>
      </w:r>
      <w:r>
        <w:t>модель атома, нуклонная модель атомного ядра;</w:t>
      </w:r>
    </w:p>
    <w:p w:rsidR="00E66D4E" w:rsidRDefault="00864435">
      <w:pPr>
        <w:pStyle w:val="a3"/>
        <w:spacing w:line="360" w:lineRule="auto"/>
        <w:ind w:right="856"/>
      </w:pPr>
      <w:r>
        <w:t>характеризовать</w:t>
      </w:r>
      <w:r>
        <w:rPr>
          <w:spacing w:val="-1"/>
        </w:rPr>
        <w:t xml:space="preserve"> </w:t>
      </w:r>
      <w:r>
        <w:t>принципы действия</w:t>
      </w:r>
      <w:r>
        <w:rPr>
          <w:spacing w:val="-1"/>
        </w:rPr>
        <w:t xml:space="preserve"> </w:t>
      </w:r>
      <w:r>
        <w:t>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66D4E" w:rsidRDefault="00864435">
      <w:pPr>
        <w:pStyle w:val="a3"/>
        <w:tabs>
          <w:tab w:val="left" w:pos="2442"/>
          <w:tab w:val="left" w:pos="4421"/>
          <w:tab w:val="left" w:pos="5874"/>
          <w:tab w:val="left" w:pos="7034"/>
          <w:tab w:val="left" w:pos="9023"/>
        </w:tabs>
        <w:spacing w:line="360" w:lineRule="auto"/>
        <w:ind w:right="857"/>
      </w:pPr>
      <w:r>
        <w:t>использовать схемы и схематичные рисунки изученных технических устройств, измерительных</w:t>
      </w:r>
      <w:r>
        <w:rPr>
          <w:spacing w:val="-1"/>
        </w:rPr>
        <w:t xml:space="preserve"> </w:t>
      </w:r>
      <w:r>
        <w:t>приборов и технологических</w:t>
      </w:r>
      <w:r>
        <w:rPr>
          <w:spacing w:val="-1"/>
        </w:rPr>
        <w:t xml:space="preserve"> </w:t>
      </w:r>
      <w:r>
        <w:t xml:space="preserve">процессов при решении учебнопрактических </w:t>
      </w:r>
      <w:r>
        <w:rPr>
          <w:spacing w:val="-2"/>
        </w:rPr>
        <w:t>задач,</w:t>
      </w:r>
      <w:r>
        <w:tab/>
      </w:r>
      <w:r>
        <w:rPr>
          <w:spacing w:val="-2"/>
        </w:rPr>
        <w:t>оптические</w:t>
      </w:r>
      <w:r>
        <w:tab/>
      </w:r>
      <w:r>
        <w:rPr>
          <w:spacing w:val="-4"/>
        </w:rPr>
        <w:t>схемы</w:t>
      </w:r>
      <w:r>
        <w:tab/>
      </w:r>
      <w:r>
        <w:rPr>
          <w:spacing w:val="-5"/>
        </w:rPr>
        <w:t>для</w:t>
      </w:r>
      <w:r>
        <w:tab/>
      </w:r>
      <w:r>
        <w:rPr>
          <w:spacing w:val="-2"/>
        </w:rPr>
        <w:t>построения</w:t>
      </w:r>
      <w:r>
        <w:tab/>
      </w:r>
      <w:r>
        <w:rPr>
          <w:spacing w:val="-2"/>
        </w:rPr>
        <w:t>изображений</w:t>
      </w:r>
    </w:p>
    <w:p w:rsidR="00E66D4E" w:rsidRDefault="00864435">
      <w:pPr>
        <w:pStyle w:val="a3"/>
        <w:ind w:firstLine="0"/>
      </w:pPr>
      <w:r>
        <w:t>в</w:t>
      </w:r>
      <w:r>
        <w:rPr>
          <w:spacing w:val="-6"/>
        </w:rPr>
        <w:t xml:space="preserve"> </w:t>
      </w:r>
      <w:r>
        <w:t>плоском</w:t>
      </w:r>
      <w:r>
        <w:rPr>
          <w:spacing w:val="-10"/>
        </w:rPr>
        <w:t xml:space="preserve"> </w:t>
      </w:r>
      <w:r>
        <w:t>зеркале</w:t>
      </w:r>
      <w:r>
        <w:rPr>
          <w:spacing w:val="-8"/>
        </w:rPr>
        <w:t xml:space="preserve"> </w:t>
      </w:r>
      <w:r>
        <w:t>и</w:t>
      </w:r>
      <w:r>
        <w:rPr>
          <w:spacing w:val="-5"/>
        </w:rPr>
        <w:t xml:space="preserve"> </w:t>
      </w:r>
      <w:r>
        <w:t>собирающей</w:t>
      </w:r>
      <w:r>
        <w:rPr>
          <w:spacing w:val="-11"/>
        </w:rPr>
        <w:t xml:space="preserve"> </w:t>
      </w:r>
      <w:r>
        <w:rPr>
          <w:spacing w:val="-2"/>
        </w:rPr>
        <w:t>линзе;</w:t>
      </w:r>
    </w:p>
    <w:p w:rsidR="00E66D4E" w:rsidRDefault="00864435">
      <w:pPr>
        <w:pStyle w:val="a3"/>
        <w:spacing w:before="133" w:line="360" w:lineRule="auto"/>
        <w:ind w:right="855"/>
      </w:pPr>
      <w: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66D4E" w:rsidRDefault="00864435">
      <w:pPr>
        <w:pStyle w:val="a3"/>
        <w:spacing w:line="360" w:lineRule="auto"/>
        <w:ind w:right="856"/>
      </w:pPr>
      <w:r>
        <w:t>осуществлять поиск информации физического содержания в сети Интернет, самостоятельно формулируя поисковый запрос, находить пути определения</w:t>
      </w:r>
      <w:r>
        <w:rPr>
          <w:spacing w:val="40"/>
        </w:rPr>
        <w:t xml:space="preserve"> </w:t>
      </w:r>
      <w:r>
        <w:t>достоверности</w:t>
      </w:r>
      <w:r>
        <w:rPr>
          <w:spacing w:val="71"/>
        </w:rPr>
        <w:t xml:space="preserve">   </w:t>
      </w:r>
      <w:r>
        <w:t>полученной</w:t>
      </w:r>
      <w:r>
        <w:rPr>
          <w:spacing w:val="74"/>
        </w:rPr>
        <w:t xml:space="preserve">   </w:t>
      </w:r>
      <w:r>
        <w:t>информации</w:t>
      </w:r>
      <w:r>
        <w:rPr>
          <w:spacing w:val="72"/>
        </w:rPr>
        <w:t xml:space="preserve">   </w:t>
      </w:r>
      <w:r>
        <w:t>на</w:t>
      </w:r>
      <w:r>
        <w:rPr>
          <w:spacing w:val="74"/>
        </w:rPr>
        <w:t xml:space="preserve">   </w:t>
      </w:r>
      <w:r>
        <w:t>основе</w:t>
      </w:r>
      <w:r>
        <w:rPr>
          <w:spacing w:val="73"/>
        </w:rPr>
        <w:t xml:space="preserve">   </w:t>
      </w:r>
      <w:r>
        <w:t>имеющихся</w:t>
      </w:r>
      <w:r>
        <w:rPr>
          <w:spacing w:val="74"/>
        </w:rPr>
        <w:t xml:space="preserve">   </w:t>
      </w:r>
      <w:r>
        <w:rPr>
          <w:spacing w:val="-2"/>
        </w:rPr>
        <w:t>знаний</w:t>
      </w:r>
    </w:p>
    <w:p w:rsidR="00E66D4E" w:rsidRDefault="00864435">
      <w:pPr>
        <w:pStyle w:val="a3"/>
        <w:ind w:firstLine="0"/>
      </w:pPr>
      <w:r>
        <w:t>и</w:t>
      </w:r>
      <w:r>
        <w:rPr>
          <w:spacing w:val="-9"/>
        </w:rPr>
        <w:t xml:space="preserve"> </w:t>
      </w:r>
      <w:r>
        <w:t>дополнительных</w:t>
      </w:r>
      <w:r>
        <w:rPr>
          <w:spacing w:val="-12"/>
        </w:rPr>
        <w:t xml:space="preserve"> </w:t>
      </w:r>
      <w:r>
        <w:rPr>
          <w:spacing w:val="-2"/>
        </w:rPr>
        <w:t>источников;</w:t>
      </w:r>
    </w:p>
    <w:p w:rsidR="00E66D4E" w:rsidRDefault="00864435">
      <w:pPr>
        <w:pStyle w:val="a3"/>
        <w:spacing w:before="135" w:line="360" w:lineRule="auto"/>
        <w:ind w:right="85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66D4E" w:rsidRDefault="00864435">
      <w:pPr>
        <w:pStyle w:val="a3"/>
        <w:tabs>
          <w:tab w:val="left" w:pos="3606"/>
          <w:tab w:val="left" w:pos="5495"/>
          <w:tab w:val="left" w:pos="8941"/>
        </w:tabs>
        <w:spacing w:line="360" w:lineRule="auto"/>
        <w:ind w:right="857"/>
      </w:pP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w:t>
      </w:r>
      <w:r>
        <w:rPr>
          <w:spacing w:val="-2"/>
        </w:rPr>
        <w:t>проектной</w:t>
      </w:r>
      <w:r>
        <w:tab/>
      </w:r>
      <w:r>
        <w:rPr>
          <w:spacing w:val="-4"/>
        </w:rPr>
        <w:t>или</w:t>
      </w:r>
      <w:r>
        <w:tab/>
      </w:r>
      <w:r>
        <w:rPr>
          <w:spacing w:val="-2"/>
        </w:rPr>
        <w:t>исследовательской</w:t>
      </w:r>
      <w:r>
        <w:tab/>
      </w:r>
      <w:r>
        <w:rPr>
          <w:spacing w:val="-2"/>
        </w:rPr>
        <w:t xml:space="preserve">деятельности, </w:t>
      </w:r>
      <w:r>
        <w:t xml:space="preserve">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сверстников.</w:t>
      </w:r>
    </w:p>
    <w:p w:rsidR="00E66D4E" w:rsidRDefault="00E66D4E">
      <w:pPr>
        <w:spacing w:line="360" w:lineRule="auto"/>
        <w:sectPr w:rsidR="00E66D4E">
          <w:pgSz w:w="11920" w:h="16840"/>
          <w:pgMar w:top="940" w:right="0" w:bottom="280" w:left="680" w:header="711" w:footer="0" w:gutter="0"/>
          <w:cols w:space="720"/>
        </w:sectPr>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208"/>
        <w:ind w:left="0" w:firstLine="0"/>
        <w:jc w:val="left"/>
      </w:pPr>
    </w:p>
    <w:p w:rsidR="00E66D4E" w:rsidRDefault="00864435" w:rsidP="00E43EAE">
      <w:pPr>
        <w:pStyle w:val="1"/>
        <w:numPr>
          <w:ilvl w:val="0"/>
          <w:numId w:val="43"/>
        </w:numPr>
        <w:tabs>
          <w:tab w:val="left" w:pos="2206"/>
        </w:tabs>
        <w:ind w:left="2206" w:hanging="478"/>
        <w:jc w:val="both"/>
      </w:pPr>
      <w:r>
        <w:t>Федеральная</w:t>
      </w:r>
      <w:r>
        <w:rPr>
          <w:spacing w:val="48"/>
        </w:rPr>
        <w:t xml:space="preserve">  </w:t>
      </w:r>
      <w:r>
        <w:t>рабочая</w:t>
      </w:r>
      <w:r>
        <w:rPr>
          <w:spacing w:val="49"/>
        </w:rPr>
        <w:t xml:space="preserve">  </w:t>
      </w:r>
      <w:r>
        <w:t>программа</w:t>
      </w:r>
      <w:r>
        <w:rPr>
          <w:spacing w:val="49"/>
        </w:rPr>
        <w:t xml:space="preserve">  </w:t>
      </w:r>
      <w:r>
        <w:t>по</w:t>
      </w:r>
      <w:r>
        <w:rPr>
          <w:spacing w:val="49"/>
        </w:rPr>
        <w:t xml:space="preserve">  </w:t>
      </w:r>
      <w:r>
        <w:t>учебному</w:t>
      </w:r>
      <w:r>
        <w:rPr>
          <w:spacing w:val="49"/>
        </w:rPr>
        <w:t xml:space="preserve">  </w:t>
      </w:r>
      <w:r>
        <w:t>предмету</w:t>
      </w:r>
      <w:r>
        <w:rPr>
          <w:spacing w:val="49"/>
        </w:rPr>
        <w:t xml:space="preserve">  </w:t>
      </w:r>
      <w:r>
        <w:rPr>
          <w:spacing w:val="-2"/>
        </w:rPr>
        <w:t>«Химия»</w:t>
      </w:r>
    </w:p>
    <w:p w:rsidR="00E66D4E" w:rsidRDefault="00864435">
      <w:pPr>
        <w:spacing w:before="141"/>
        <w:ind w:left="1023"/>
        <w:jc w:val="both"/>
        <w:rPr>
          <w:b/>
          <w:sz w:val="24"/>
        </w:rPr>
      </w:pPr>
      <w:r>
        <w:rPr>
          <w:b/>
          <w:sz w:val="24"/>
        </w:rPr>
        <w:t>(базовый</w:t>
      </w:r>
      <w:r>
        <w:rPr>
          <w:b/>
          <w:spacing w:val="-10"/>
          <w:sz w:val="24"/>
        </w:rPr>
        <w:t xml:space="preserve"> </w:t>
      </w:r>
      <w:r>
        <w:rPr>
          <w:b/>
          <w:spacing w:val="-2"/>
          <w:sz w:val="24"/>
        </w:rPr>
        <w:t>уровень).</w:t>
      </w:r>
    </w:p>
    <w:p w:rsidR="00E66D4E" w:rsidRDefault="00864435" w:rsidP="00E43EAE">
      <w:pPr>
        <w:pStyle w:val="a5"/>
        <w:numPr>
          <w:ilvl w:val="1"/>
          <w:numId w:val="43"/>
        </w:numPr>
        <w:tabs>
          <w:tab w:val="left" w:pos="2390"/>
          <w:tab w:val="left" w:pos="2654"/>
          <w:tab w:val="left" w:pos="4647"/>
          <w:tab w:val="left" w:pos="6171"/>
          <w:tab w:val="left" w:pos="9163"/>
        </w:tabs>
        <w:spacing w:before="132" w:line="360" w:lineRule="auto"/>
        <w:ind w:right="857" w:firstLine="709"/>
        <w:jc w:val="both"/>
        <w:rPr>
          <w:sz w:val="24"/>
        </w:rPr>
      </w:pPr>
      <w:r>
        <w:rPr>
          <w:sz w:val="24"/>
        </w:rPr>
        <w:t xml:space="preserve">Федеральная рабочая программа по учебному предмету «Химия» (базовый </w:t>
      </w:r>
      <w:r>
        <w:rPr>
          <w:spacing w:val="-2"/>
          <w:sz w:val="24"/>
        </w:rPr>
        <w:t>уровень)</w:t>
      </w:r>
      <w:r>
        <w:rPr>
          <w:sz w:val="24"/>
        </w:rPr>
        <w:tab/>
      </w:r>
      <w:r>
        <w:rPr>
          <w:sz w:val="24"/>
        </w:rPr>
        <w:tab/>
      </w:r>
      <w:r>
        <w:rPr>
          <w:spacing w:val="-2"/>
          <w:sz w:val="24"/>
        </w:rPr>
        <w:t>(предметная</w:t>
      </w:r>
      <w:r>
        <w:rPr>
          <w:sz w:val="24"/>
        </w:rPr>
        <w:tab/>
      </w:r>
      <w:r>
        <w:rPr>
          <w:spacing w:val="-2"/>
          <w:sz w:val="24"/>
        </w:rPr>
        <w:t>область</w:t>
      </w:r>
      <w:r>
        <w:rPr>
          <w:sz w:val="24"/>
        </w:rPr>
        <w:tab/>
      </w:r>
      <w:r>
        <w:rPr>
          <w:spacing w:val="-2"/>
          <w:sz w:val="24"/>
        </w:rPr>
        <w:t>«Естественнонаучные</w:t>
      </w:r>
      <w:r>
        <w:rPr>
          <w:sz w:val="24"/>
        </w:rPr>
        <w:tab/>
      </w:r>
      <w:r>
        <w:rPr>
          <w:spacing w:val="-2"/>
          <w:sz w:val="24"/>
        </w:rPr>
        <w:t xml:space="preserve">предметы») </w:t>
      </w:r>
      <w:r>
        <w:rPr>
          <w:sz w:val="24"/>
        </w:rPr>
        <w:t>(далее соответственно – программа по химии, химия) включает пояснительную записку, содержание</w:t>
      </w:r>
      <w:r>
        <w:rPr>
          <w:spacing w:val="73"/>
          <w:w w:val="150"/>
          <w:sz w:val="24"/>
        </w:rPr>
        <w:t xml:space="preserve">   </w:t>
      </w:r>
      <w:r>
        <w:rPr>
          <w:sz w:val="24"/>
        </w:rPr>
        <w:t>обучения,</w:t>
      </w:r>
      <w:r>
        <w:rPr>
          <w:spacing w:val="75"/>
          <w:w w:val="150"/>
          <w:sz w:val="24"/>
        </w:rPr>
        <w:t xml:space="preserve">   </w:t>
      </w:r>
      <w:r>
        <w:rPr>
          <w:sz w:val="24"/>
        </w:rPr>
        <w:t>планируемые</w:t>
      </w:r>
      <w:r>
        <w:rPr>
          <w:spacing w:val="74"/>
          <w:w w:val="150"/>
          <w:sz w:val="24"/>
        </w:rPr>
        <w:t xml:space="preserve">   </w:t>
      </w:r>
      <w:r>
        <w:rPr>
          <w:sz w:val="24"/>
        </w:rPr>
        <w:t>результаты</w:t>
      </w:r>
      <w:r>
        <w:rPr>
          <w:spacing w:val="76"/>
          <w:w w:val="150"/>
          <w:sz w:val="24"/>
        </w:rPr>
        <w:t xml:space="preserve">   </w:t>
      </w:r>
      <w:r>
        <w:rPr>
          <w:sz w:val="24"/>
        </w:rPr>
        <w:t>освоения</w:t>
      </w:r>
      <w:r>
        <w:rPr>
          <w:spacing w:val="73"/>
          <w:w w:val="150"/>
          <w:sz w:val="24"/>
        </w:rPr>
        <w:t xml:space="preserve">   </w:t>
      </w:r>
      <w:r>
        <w:rPr>
          <w:sz w:val="24"/>
        </w:rPr>
        <w:t>программы по химии.</w:t>
      </w:r>
    </w:p>
    <w:p w:rsidR="00E66D4E" w:rsidRDefault="00864435" w:rsidP="00E43EAE">
      <w:pPr>
        <w:pStyle w:val="a5"/>
        <w:numPr>
          <w:ilvl w:val="1"/>
          <w:numId w:val="43"/>
        </w:numPr>
        <w:tabs>
          <w:tab w:val="left" w:pos="2390"/>
        </w:tabs>
        <w:spacing w:line="273"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43"/>
        </w:numPr>
        <w:tabs>
          <w:tab w:val="left" w:pos="2571"/>
        </w:tabs>
        <w:spacing w:before="136" w:line="360" w:lineRule="auto"/>
        <w:ind w:right="857" w:firstLine="709"/>
        <w:jc w:val="both"/>
        <w:rPr>
          <w:sz w:val="24"/>
        </w:rPr>
      </w:pPr>
      <w:r>
        <w:rPr>
          <w:sz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представленных</w:t>
      </w:r>
      <w:r>
        <w:rPr>
          <w:spacing w:val="80"/>
          <w:w w:val="150"/>
          <w:sz w:val="24"/>
        </w:rPr>
        <w:t xml:space="preserve">   </w:t>
      </w:r>
      <w:r>
        <w:rPr>
          <w:sz w:val="24"/>
        </w:rPr>
        <w:t>в</w:t>
      </w:r>
      <w:r>
        <w:rPr>
          <w:spacing w:val="80"/>
          <w:w w:val="150"/>
          <w:sz w:val="24"/>
        </w:rPr>
        <w:t xml:space="preserve">   </w:t>
      </w:r>
      <w:r>
        <w:rPr>
          <w:sz w:val="24"/>
        </w:rPr>
        <w:t>ФГОС</w:t>
      </w:r>
      <w:r>
        <w:rPr>
          <w:spacing w:val="80"/>
          <w:w w:val="150"/>
          <w:sz w:val="24"/>
        </w:rPr>
        <w:t xml:space="preserve">   </w:t>
      </w:r>
      <w:r>
        <w:rPr>
          <w:sz w:val="24"/>
        </w:rPr>
        <w:t>ООО,</w:t>
      </w:r>
      <w:r>
        <w:rPr>
          <w:spacing w:val="40"/>
          <w:sz w:val="24"/>
        </w:rPr>
        <w:t xml:space="preserve"> </w:t>
      </w:r>
      <w:r>
        <w:rPr>
          <w:sz w:val="24"/>
        </w:rPr>
        <w:t>с учётом распределённых по классам проверяемых требований к результатам освоения основной</w:t>
      </w:r>
      <w:r>
        <w:rPr>
          <w:spacing w:val="68"/>
          <w:w w:val="150"/>
          <w:sz w:val="24"/>
        </w:rPr>
        <w:t xml:space="preserve">   </w:t>
      </w:r>
      <w:r>
        <w:rPr>
          <w:sz w:val="24"/>
        </w:rPr>
        <w:t>образовательной</w:t>
      </w:r>
      <w:r>
        <w:rPr>
          <w:spacing w:val="70"/>
          <w:w w:val="150"/>
          <w:sz w:val="24"/>
        </w:rPr>
        <w:t xml:space="preserve">   </w:t>
      </w:r>
      <w:r>
        <w:rPr>
          <w:sz w:val="24"/>
        </w:rPr>
        <w:t>программы</w:t>
      </w:r>
      <w:r>
        <w:rPr>
          <w:spacing w:val="69"/>
          <w:w w:val="150"/>
          <w:sz w:val="24"/>
        </w:rPr>
        <w:t xml:space="preserve">   </w:t>
      </w:r>
      <w:r>
        <w:rPr>
          <w:sz w:val="24"/>
        </w:rPr>
        <w:t>основного</w:t>
      </w:r>
      <w:r>
        <w:rPr>
          <w:spacing w:val="71"/>
          <w:w w:val="150"/>
          <w:sz w:val="24"/>
        </w:rPr>
        <w:t xml:space="preserve">   </w:t>
      </w:r>
      <w:r>
        <w:rPr>
          <w:sz w:val="24"/>
        </w:rPr>
        <w:t>общего</w:t>
      </w:r>
      <w:r>
        <w:rPr>
          <w:spacing w:val="69"/>
          <w:w w:val="150"/>
          <w:sz w:val="24"/>
        </w:rPr>
        <w:t xml:space="preserve">   </w:t>
      </w:r>
      <w:r>
        <w:rPr>
          <w:sz w:val="24"/>
        </w:rPr>
        <w:t>образования</w:t>
      </w:r>
    </w:p>
    <w:p w:rsidR="00E66D4E" w:rsidRDefault="00864435">
      <w:pPr>
        <w:pStyle w:val="a3"/>
        <w:spacing w:before="2" w:line="357" w:lineRule="auto"/>
        <w:ind w:right="854" w:firstLine="0"/>
      </w:pPr>
      <w:r>
        <w:t>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w:t>
      </w:r>
      <w:r>
        <w:rPr>
          <w:spacing w:val="25"/>
        </w:rPr>
        <w:t xml:space="preserve"> </w:t>
      </w:r>
      <w:r>
        <w:t>общего</w:t>
      </w:r>
      <w:r>
        <w:rPr>
          <w:spacing w:val="23"/>
        </w:rPr>
        <w:t xml:space="preserve"> </w:t>
      </w:r>
      <w:r>
        <w:t>образования</w:t>
      </w:r>
      <w:r>
        <w:rPr>
          <w:spacing w:val="21"/>
        </w:rPr>
        <w:t xml:space="preserve"> </w:t>
      </w:r>
      <w:r>
        <w:t>и</w:t>
      </w:r>
      <w:r>
        <w:rPr>
          <w:spacing w:val="26"/>
        </w:rPr>
        <w:t xml:space="preserve"> </w:t>
      </w:r>
      <w:r>
        <w:t>с</w:t>
      </w:r>
      <w:r>
        <w:rPr>
          <w:spacing w:val="25"/>
        </w:rPr>
        <w:t xml:space="preserve"> </w:t>
      </w:r>
      <w:r>
        <w:t>учётом</w:t>
      </w:r>
      <w:r>
        <w:rPr>
          <w:spacing w:val="30"/>
        </w:rPr>
        <w:t xml:space="preserve"> </w:t>
      </w:r>
      <w:r>
        <w:t>Концепции</w:t>
      </w:r>
      <w:r>
        <w:rPr>
          <w:spacing w:val="19"/>
        </w:rPr>
        <w:t xml:space="preserve"> </w:t>
      </w:r>
      <w:r>
        <w:t>преподавания</w:t>
      </w:r>
      <w:r>
        <w:rPr>
          <w:spacing w:val="25"/>
        </w:rPr>
        <w:t xml:space="preserve"> </w:t>
      </w:r>
      <w:r>
        <w:t>учебного</w:t>
      </w:r>
      <w:r>
        <w:rPr>
          <w:spacing w:val="27"/>
        </w:rPr>
        <w:t xml:space="preserve"> </w:t>
      </w:r>
      <w:r>
        <w:rPr>
          <w:spacing w:val="-2"/>
        </w:rPr>
        <w:t>предмета</w:t>
      </w:r>
    </w:p>
    <w:p w:rsidR="00E66D4E" w:rsidRDefault="00864435">
      <w:pPr>
        <w:pStyle w:val="a3"/>
        <w:spacing w:before="4" w:line="360" w:lineRule="auto"/>
        <w:ind w:right="861" w:firstLine="0"/>
      </w:pPr>
      <w:r>
        <w:t>«Химия» в образовательных организациях Российской Федерации, реализующих</w:t>
      </w:r>
      <w:r>
        <w:rPr>
          <w:spacing w:val="40"/>
        </w:rPr>
        <w:t xml:space="preserve"> </w:t>
      </w:r>
      <w:r>
        <w:t>основные общеобразовательные программы (утв. Решением Коллегии Минпросвещения России, протокол от 03.12.2019 N ПК4вн).</w:t>
      </w:r>
    </w:p>
    <w:p w:rsidR="00E66D4E" w:rsidRDefault="00864435" w:rsidP="00E43EAE">
      <w:pPr>
        <w:pStyle w:val="a5"/>
        <w:numPr>
          <w:ilvl w:val="2"/>
          <w:numId w:val="43"/>
        </w:numPr>
        <w:tabs>
          <w:tab w:val="left" w:pos="2570"/>
        </w:tabs>
        <w:spacing w:line="357" w:lineRule="auto"/>
        <w:ind w:left="1022" w:right="859" w:firstLine="709"/>
        <w:jc w:val="both"/>
        <w:rPr>
          <w:sz w:val="24"/>
        </w:rPr>
      </w:pPr>
      <w:r>
        <w:rPr>
          <w:sz w:val="24"/>
        </w:rPr>
        <w:t>Согласно своему назначению программа по химии является ориентиром для</w:t>
      </w:r>
      <w:r>
        <w:rPr>
          <w:spacing w:val="80"/>
          <w:w w:val="150"/>
          <w:sz w:val="24"/>
        </w:rPr>
        <w:t xml:space="preserve">  </w:t>
      </w:r>
      <w:r>
        <w:rPr>
          <w:sz w:val="24"/>
        </w:rPr>
        <w:t>составления</w:t>
      </w:r>
      <w:r>
        <w:rPr>
          <w:spacing w:val="80"/>
          <w:w w:val="150"/>
          <w:sz w:val="24"/>
        </w:rPr>
        <w:t xml:space="preserve">  </w:t>
      </w:r>
      <w:r>
        <w:rPr>
          <w:sz w:val="24"/>
        </w:rPr>
        <w:t>рабочих</w:t>
      </w:r>
      <w:r>
        <w:rPr>
          <w:spacing w:val="80"/>
          <w:w w:val="150"/>
          <w:sz w:val="24"/>
        </w:rPr>
        <w:t xml:space="preserve">  </w:t>
      </w:r>
      <w:r>
        <w:rPr>
          <w:sz w:val="24"/>
        </w:rPr>
        <w:t>авторских</w:t>
      </w:r>
      <w:r>
        <w:rPr>
          <w:spacing w:val="80"/>
          <w:w w:val="150"/>
          <w:sz w:val="24"/>
        </w:rPr>
        <w:t xml:space="preserve">  </w:t>
      </w:r>
      <w:r>
        <w:rPr>
          <w:sz w:val="24"/>
        </w:rPr>
        <w:t>программ:</w:t>
      </w:r>
      <w:r>
        <w:rPr>
          <w:spacing w:val="80"/>
          <w:w w:val="150"/>
          <w:sz w:val="24"/>
        </w:rPr>
        <w:t xml:space="preserve">  </w:t>
      </w:r>
      <w:r>
        <w:rPr>
          <w:sz w:val="24"/>
        </w:rPr>
        <w:t>она</w:t>
      </w:r>
      <w:r>
        <w:rPr>
          <w:spacing w:val="80"/>
          <w:w w:val="150"/>
          <w:sz w:val="24"/>
        </w:rPr>
        <w:t xml:space="preserve">  </w:t>
      </w:r>
      <w:r>
        <w:rPr>
          <w:sz w:val="24"/>
        </w:rPr>
        <w:t>даёт</w:t>
      </w:r>
      <w:r>
        <w:rPr>
          <w:spacing w:val="80"/>
          <w:w w:val="150"/>
          <w:sz w:val="24"/>
        </w:rPr>
        <w:t xml:space="preserve">  </w:t>
      </w:r>
      <w:r>
        <w:rPr>
          <w:sz w:val="24"/>
        </w:rPr>
        <w:t>представление</w:t>
      </w:r>
    </w:p>
    <w:p w:rsidR="00E66D4E" w:rsidRDefault="00864435">
      <w:pPr>
        <w:pStyle w:val="a3"/>
        <w:spacing w:before="2" w:line="362" w:lineRule="auto"/>
        <w:ind w:left="1022" w:right="867" w:firstLine="0"/>
      </w:pPr>
      <w:r>
        <w:t>о целях, общей стратегии обучения, воспитания и развития обучающихся средствами учебного</w:t>
      </w:r>
      <w:r>
        <w:rPr>
          <w:spacing w:val="-10"/>
        </w:rPr>
        <w:t xml:space="preserve"> </w:t>
      </w:r>
      <w:r>
        <w:t>предмета,</w:t>
      </w:r>
      <w:r>
        <w:rPr>
          <w:spacing w:val="-9"/>
        </w:rPr>
        <w:t xml:space="preserve"> </w:t>
      </w:r>
      <w:r>
        <w:t>устанавливает</w:t>
      </w:r>
      <w:r>
        <w:rPr>
          <w:spacing w:val="-9"/>
        </w:rPr>
        <w:t xml:space="preserve"> </w:t>
      </w:r>
      <w:r>
        <w:t>обязательное</w:t>
      </w:r>
      <w:r>
        <w:rPr>
          <w:spacing w:val="-10"/>
        </w:rPr>
        <w:t xml:space="preserve"> </w:t>
      </w:r>
      <w:r>
        <w:t>предметное</w:t>
      </w:r>
      <w:r>
        <w:rPr>
          <w:spacing w:val="-13"/>
        </w:rPr>
        <w:t xml:space="preserve"> </w:t>
      </w:r>
      <w:r>
        <w:t>содержание,</w:t>
      </w:r>
      <w:r>
        <w:rPr>
          <w:spacing w:val="-9"/>
        </w:rPr>
        <w:t xml:space="preserve"> </w:t>
      </w:r>
      <w:r>
        <w:rPr>
          <w:spacing w:val="-2"/>
        </w:rPr>
        <w:t>предусматривает</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414"/>
          <w:tab w:val="left" w:pos="4637"/>
          <w:tab w:val="left" w:pos="5778"/>
          <w:tab w:val="left" w:pos="7480"/>
          <w:tab w:val="left" w:pos="8501"/>
        </w:tabs>
        <w:spacing w:before="239"/>
        <w:ind w:firstLine="0"/>
      </w:pPr>
      <w:r>
        <w:rPr>
          <w:spacing w:val="-2"/>
        </w:rPr>
        <w:lastRenderedPageBreak/>
        <w:t>распределение</w:t>
      </w:r>
      <w:r>
        <w:tab/>
      </w:r>
      <w:r>
        <w:rPr>
          <w:spacing w:val="-5"/>
        </w:rPr>
        <w:t>его</w:t>
      </w:r>
      <w:r>
        <w:tab/>
      </w:r>
      <w:r>
        <w:rPr>
          <w:spacing w:val="-5"/>
        </w:rPr>
        <w:t>по</w:t>
      </w:r>
      <w:r>
        <w:tab/>
      </w:r>
      <w:r>
        <w:rPr>
          <w:spacing w:val="-2"/>
        </w:rPr>
        <w:t>классам</w:t>
      </w:r>
      <w:r>
        <w:tab/>
      </w:r>
      <w:r>
        <w:rPr>
          <w:spacing w:val="-10"/>
        </w:rPr>
        <w:t>и</w:t>
      </w:r>
      <w:r>
        <w:tab/>
      </w:r>
      <w:r>
        <w:rPr>
          <w:spacing w:val="-2"/>
        </w:rPr>
        <w:t>структурирование</w:t>
      </w:r>
    </w:p>
    <w:p w:rsidR="00E66D4E" w:rsidRDefault="00864435">
      <w:pPr>
        <w:pStyle w:val="a3"/>
        <w:tabs>
          <w:tab w:val="left" w:pos="3564"/>
          <w:tab w:val="left" w:pos="6454"/>
          <w:tab w:val="left" w:pos="9038"/>
        </w:tabs>
        <w:spacing w:before="137" w:line="360" w:lineRule="auto"/>
        <w:ind w:right="857" w:firstLine="0"/>
      </w:pPr>
      <w:r>
        <w:t>его по разделам и темам программы, определяет количественные и качественные характеристики</w:t>
      </w:r>
      <w:r>
        <w:rPr>
          <w:spacing w:val="80"/>
        </w:rPr>
        <w:t xml:space="preserve">  </w:t>
      </w:r>
      <w:r>
        <w:t>содержания,</w:t>
      </w:r>
      <w:r>
        <w:rPr>
          <w:spacing w:val="80"/>
        </w:rPr>
        <w:t xml:space="preserve">  </w:t>
      </w:r>
      <w:r>
        <w:t>даёт</w:t>
      </w:r>
      <w:r>
        <w:rPr>
          <w:spacing w:val="80"/>
        </w:rPr>
        <w:t xml:space="preserve">  </w:t>
      </w:r>
      <w:r>
        <w:t>примерное</w:t>
      </w:r>
      <w:r>
        <w:rPr>
          <w:spacing w:val="80"/>
        </w:rPr>
        <w:t xml:space="preserve">  </w:t>
      </w:r>
      <w:r>
        <w:t>распределение</w:t>
      </w:r>
      <w:r>
        <w:rPr>
          <w:spacing w:val="80"/>
        </w:rPr>
        <w:t xml:space="preserve">  </w:t>
      </w:r>
      <w:r>
        <w:t>учебных</w:t>
      </w:r>
      <w:r>
        <w:rPr>
          <w:spacing w:val="80"/>
        </w:rPr>
        <w:t xml:space="preserve">  </w:t>
      </w:r>
      <w:r>
        <w:t>часов</w:t>
      </w:r>
      <w:r>
        <w:rPr>
          <w:spacing w:val="40"/>
        </w:rPr>
        <w:t xml:space="preserve"> </w:t>
      </w:r>
      <w:r>
        <w:t>по</w:t>
      </w:r>
      <w:r>
        <w:rPr>
          <w:spacing w:val="80"/>
        </w:rPr>
        <w:t xml:space="preserve">  </w:t>
      </w:r>
      <w:r>
        <w:t>тематическим</w:t>
      </w:r>
      <w:r>
        <w:rPr>
          <w:spacing w:val="80"/>
        </w:rPr>
        <w:t xml:space="preserve">  </w:t>
      </w:r>
      <w:r>
        <w:t>разделам</w:t>
      </w:r>
      <w:r>
        <w:rPr>
          <w:spacing w:val="80"/>
        </w:rPr>
        <w:t xml:space="preserve">  </w:t>
      </w:r>
      <w:r>
        <w:t>программы</w:t>
      </w:r>
      <w:r>
        <w:rPr>
          <w:spacing w:val="80"/>
        </w:rPr>
        <w:t xml:space="preserve">  </w:t>
      </w:r>
      <w:r>
        <w:t>и</w:t>
      </w:r>
      <w:r>
        <w:rPr>
          <w:spacing w:val="80"/>
        </w:rPr>
        <w:t xml:space="preserve">  </w:t>
      </w:r>
      <w:r>
        <w:t>рекомендуемую</w:t>
      </w:r>
      <w:r>
        <w:rPr>
          <w:spacing w:val="80"/>
        </w:rPr>
        <w:t xml:space="preserve">  </w:t>
      </w:r>
      <w:r>
        <w:t xml:space="preserve">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w:t>
      </w:r>
      <w:r>
        <w:rPr>
          <w:spacing w:val="-2"/>
        </w:rPr>
        <w:t>уровне</w:t>
      </w:r>
      <w:r>
        <w:tab/>
      </w:r>
      <w:r>
        <w:rPr>
          <w:spacing w:val="-2"/>
        </w:rPr>
        <w:t>основного</w:t>
      </w:r>
      <w:r>
        <w:tab/>
      </w:r>
      <w:r>
        <w:rPr>
          <w:spacing w:val="-2"/>
        </w:rPr>
        <w:t>общего</w:t>
      </w:r>
      <w:r>
        <w:tab/>
      </w:r>
      <w:r>
        <w:rPr>
          <w:spacing w:val="-2"/>
        </w:rPr>
        <w:t xml:space="preserve">образования, </w:t>
      </w:r>
      <w: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E66D4E" w:rsidRDefault="00864435" w:rsidP="00E43EAE">
      <w:pPr>
        <w:pStyle w:val="a5"/>
        <w:numPr>
          <w:ilvl w:val="2"/>
          <w:numId w:val="43"/>
        </w:numPr>
        <w:tabs>
          <w:tab w:val="left" w:pos="2575"/>
        </w:tabs>
        <w:spacing w:line="360" w:lineRule="auto"/>
        <w:ind w:right="857" w:firstLine="709"/>
        <w:jc w:val="both"/>
        <w:rPr>
          <w:sz w:val="24"/>
        </w:rPr>
      </w:pPr>
      <w:r>
        <w:rPr>
          <w:sz w:val="24"/>
        </w:rPr>
        <w:t>Вклад химии в достижение целей основного общего образования обусловлен</w:t>
      </w:r>
      <w:r>
        <w:rPr>
          <w:spacing w:val="80"/>
          <w:sz w:val="24"/>
        </w:rPr>
        <w:t xml:space="preserve"> </w:t>
      </w:r>
      <w:r>
        <w:rPr>
          <w:sz w:val="24"/>
        </w:rPr>
        <w:t>во</w:t>
      </w:r>
      <w:r>
        <w:rPr>
          <w:spacing w:val="80"/>
          <w:sz w:val="24"/>
        </w:rPr>
        <w:t xml:space="preserve"> </w:t>
      </w:r>
      <w:r>
        <w:rPr>
          <w:sz w:val="24"/>
        </w:rPr>
        <w:t>многом</w:t>
      </w:r>
      <w:r>
        <w:rPr>
          <w:spacing w:val="80"/>
          <w:sz w:val="24"/>
        </w:rPr>
        <w:t xml:space="preserve"> </w:t>
      </w:r>
      <w:r>
        <w:rPr>
          <w:sz w:val="24"/>
        </w:rPr>
        <w:t>значением</w:t>
      </w:r>
      <w:r>
        <w:rPr>
          <w:spacing w:val="80"/>
          <w:sz w:val="24"/>
        </w:rPr>
        <w:t xml:space="preserve"> </w:t>
      </w:r>
      <w:r>
        <w:rPr>
          <w:sz w:val="24"/>
        </w:rPr>
        <w:t>химической</w:t>
      </w:r>
      <w:r>
        <w:rPr>
          <w:spacing w:val="80"/>
          <w:sz w:val="24"/>
        </w:rPr>
        <w:t xml:space="preserve"> </w:t>
      </w:r>
      <w:r>
        <w:rPr>
          <w:sz w:val="24"/>
        </w:rPr>
        <w:t>науки</w:t>
      </w:r>
      <w:r>
        <w:rPr>
          <w:spacing w:val="80"/>
          <w:sz w:val="24"/>
        </w:rPr>
        <w:t xml:space="preserve"> </w:t>
      </w:r>
      <w:r>
        <w:rPr>
          <w:sz w:val="24"/>
        </w:rPr>
        <w:t>в</w:t>
      </w:r>
      <w:r>
        <w:rPr>
          <w:spacing w:val="80"/>
          <w:sz w:val="24"/>
        </w:rPr>
        <w:t xml:space="preserve"> </w:t>
      </w:r>
      <w:r>
        <w:rPr>
          <w:sz w:val="24"/>
        </w:rPr>
        <w:t>познании</w:t>
      </w:r>
      <w:r>
        <w:rPr>
          <w:spacing w:val="80"/>
          <w:sz w:val="24"/>
        </w:rPr>
        <w:t xml:space="preserve"> </w:t>
      </w:r>
      <w:r>
        <w:rPr>
          <w:sz w:val="24"/>
        </w:rPr>
        <w:t>законов</w:t>
      </w:r>
      <w:r>
        <w:rPr>
          <w:spacing w:val="80"/>
          <w:sz w:val="24"/>
        </w:rPr>
        <w:t xml:space="preserve"> </w:t>
      </w:r>
      <w:r>
        <w:rPr>
          <w:sz w:val="24"/>
        </w:rPr>
        <w:t>природы,</w:t>
      </w:r>
      <w:r>
        <w:rPr>
          <w:spacing w:val="80"/>
          <w:sz w:val="24"/>
        </w:rPr>
        <w:t xml:space="preserve"> </w:t>
      </w:r>
      <w:r>
        <w:rPr>
          <w:sz w:val="24"/>
        </w:rPr>
        <w:t xml:space="preserve">в развитии производительных сил общества и создании новой базы материальной </w:t>
      </w:r>
      <w:r>
        <w:rPr>
          <w:spacing w:val="-2"/>
          <w:sz w:val="24"/>
        </w:rPr>
        <w:t>культуры.</w:t>
      </w:r>
    </w:p>
    <w:p w:rsidR="00E66D4E" w:rsidRDefault="00864435">
      <w:pPr>
        <w:pStyle w:val="a3"/>
        <w:tabs>
          <w:tab w:val="left" w:pos="4096"/>
          <w:tab w:val="left" w:pos="5793"/>
          <w:tab w:val="left" w:pos="9553"/>
        </w:tabs>
        <w:spacing w:line="360" w:lineRule="auto"/>
        <w:ind w:right="860"/>
      </w:pPr>
      <w:r>
        <w:t>Химия</w:t>
      </w:r>
      <w:r>
        <w:rPr>
          <w:spacing w:val="80"/>
          <w:w w:val="150"/>
        </w:rPr>
        <w:t xml:space="preserve">  </w:t>
      </w:r>
      <w:r>
        <w:t>как</w:t>
      </w:r>
      <w:r>
        <w:rPr>
          <w:spacing w:val="80"/>
          <w:w w:val="150"/>
        </w:rPr>
        <w:t xml:space="preserve">  </w:t>
      </w:r>
      <w:r>
        <w:t>элемент</w:t>
      </w:r>
      <w:r>
        <w:rPr>
          <w:spacing w:val="80"/>
          <w:w w:val="150"/>
        </w:rPr>
        <w:t xml:space="preserve">  </w:t>
      </w:r>
      <w:r>
        <w:t>системы</w:t>
      </w:r>
      <w:r>
        <w:rPr>
          <w:spacing w:val="80"/>
          <w:w w:val="150"/>
        </w:rPr>
        <w:t xml:space="preserve">  </w:t>
      </w:r>
      <w:r>
        <w:t>естественных</w:t>
      </w:r>
      <w:r>
        <w:rPr>
          <w:spacing w:val="80"/>
          <w:w w:val="150"/>
        </w:rPr>
        <w:t xml:space="preserve">  </w:t>
      </w:r>
      <w:r>
        <w:t>наук</w:t>
      </w:r>
      <w:r>
        <w:rPr>
          <w:spacing w:val="80"/>
          <w:w w:val="150"/>
        </w:rPr>
        <w:t xml:space="preserve">  </w:t>
      </w:r>
      <w:r>
        <w:t>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w:t>
      </w:r>
      <w:r>
        <w:rPr>
          <w:spacing w:val="-7"/>
        </w:rPr>
        <w:t xml:space="preserve"> </w:t>
      </w:r>
      <w:r>
        <w:t>о материальном</w:t>
      </w:r>
      <w:r>
        <w:rPr>
          <w:spacing w:val="-2"/>
        </w:rPr>
        <w:t xml:space="preserve"> </w:t>
      </w:r>
      <w:r>
        <w:t>единстве</w:t>
      </w:r>
      <w:r>
        <w:rPr>
          <w:spacing w:val="-9"/>
        </w:rPr>
        <w:t xml:space="preserve"> </w:t>
      </w:r>
      <w:r>
        <w:t>мира,</w:t>
      </w:r>
      <w:r>
        <w:rPr>
          <w:spacing w:val="-8"/>
        </w:rPr>
        <w:t xml:space="preserve"> </w:t>
      </w:r>
      <w:r>
        <w:t>важную</w:t>
      </w:r>
      <w:r>
        <w:rPr>
          <w:spacing w:val="-2"/>
        </w:rPr>
        <w:t xml:space="preserve"> </w:t>
      </w:r>
      <w:r>
        <w:t>роль</w:t>
      </w:r>
      <w:r>
        <w:rPr>
          <w:spacing w:val="-2"/>
        </w:rPr>
        <w:t xml:space="preserve"> </w:t>
      </w:r>
      <w:r>
        <w:t>играют</w:t>
      </w:r>
      <w:r>
        <w:rPr>
          <w:spacing w:val="-2"/>
        </w:rPr>
        <w:t xml:space="preserve"> </w:t>
      </w:r>
      <w:r>
        <w:t>формируемые</w:t>
      </w:r>
      <w:r>
        <w:rPr>
          <w:spacing w:val="-2"/>
        </w:rPr>
        <w:t xml:space="preserve"> </w:t>
      </w:r>
      <w:r>
        <w:t xml:space="preserve">химией </w:t>
      </w:r>
      <w:r>
        <w:rPr>
          <w:spacing w:val="-2"/>
        </w:rPr>
        <w:t>представления</w:t>
      </w:r>
      <w:r>
        <w:tab/>
      </w:r>
      <w:r>
        <w:rPr>
          <w:spacing w:val="-10"/>
        </w:rPr>
        <w:t>о</w:t>
      </w:r>
      <w:r>
        <w:tab/>
      </w:r>
      <w:r>
        <w:rPr>
          <w:spacing w:val="-2"/>
        </w:rPr>
        <w:t>взаимопревращениях</w:t>
      </w:r>
      <w:r>
        <w:tab/>
      </w:r>
      <w:r>
        <w:rPr>
          <w:spacing w:val="-2"/>
        </w:rPr>
        <w:t>энергии</w:t>
      </w:r>
    </w:p>
    <w:p w:rsidR="00E66D4E" w:rsidRDefault="00864435">
      <w:pPr>
        <w:pStyle w:val="a3"/>
        <w:spacing w:line="360" w:lineRule="auto"/>
        <w:ind w:right="853" w:firstLine="0"/>
      </w:pPr>
      <w:r>
        <w:t>и об эволюции</w:t>
      </w:r>
      <w:r>
        <w:rPr>
          <w:spacing w:val="-7"/>
        </w:rPr>
        <w:t xml:space="preserve"> </w:t>
      </w:r>
      <w:r>
        <w:t>веществ</w:t>
      </w:r>
      <w:r>
        <w:rPr>
          <w:spacing w:val="-3"/>
        </w:rPr>
        <w:t xml:space="preserve"> </w:t>
      </w:r>
      <w:r>
        <w:t>в природе, современная химия направлена на</w:t>
      </w:r>
      <w:r>
        <w:rPr>
          <w:spacing w:val="-5"/>
        </w:rPr>
        <w:t xml:space="preserve"> </w:t>
      </w:r>
      <w:r>
        <w:t>решение</w:t>
      </w:r>
      <w:r>
        <w:rPr>
          <w:spacing w:val="-5"/>
        </w:rPr>
        <w:t xml:space="preserve"> </w:t>
      </w:r>
      <w:r>
        <w:t>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66D4E" w:rsidRDefault="00864435">
      <w:pPr>
        <w:pStyle w:val="a3"/>
        <w:spacing w:line="360" w:lineRule="auto"/>
        <w:ind w:right="861"/>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E66D4E" w:rsidRDefault="00864435">
      <w:pPr>
        <w:pStyle w:val="a3"/>
        <w:spacing w:line="357" w:lineRule="auto"/>
        <w:ind w:right="864"/>
      </w:pPr>
      <w:r>
        <w:t>Современному человеку химические знания необходимы для приобретения общекультурного</w:t>
      </w:r>
      <w:r>
        <w:rPr>
          <w:spacing w:val="65"/>
        </w:rPr>
        <w:t xml:space="preserve">   </w:t>
      </w:r>
      <w:r>
        <w:t>уровня,</w:t>
      </w:r>
      <w:r>
        <w:rPr>
          <w:spacing w:val="65"/>
        </w:rPr>
        <w:t xml:space="preserve">   </w:t>
      </w:r>
      <w:r>
        <w:t>позволяющего</w:t>
      </w:r>
      <w:r>
        <w:rPr>
          <w:spacing w:val="64"/>
        </w:rPr>
        <w:t xml:space="preserve">   </w:t>
      </w:r>
      <w:r>
        <w:t>уверенно</w:t>
      </w:r>
      <w:r>
        <w:rPr>
          <w:spacing w:val="66"/>
        </w:rPr>
        <w:t xml:space="preserve">   </w:t>
      </w:r>
      <w:r>
        <w:t>трудиться</w:t>
      </w:r>
      <w:r>
        <w:rPr>
          <w:spacing w:val="65"/>
        </w:rPr>
        <w:t xml:space="preserve">   </w:t>
      </w:r>
      <w:r>
        <w:t>в</w:t>
      </w:r>
      <w:r>
        <w:rPr>
          <w:spacing w:val="65"/>
        </w:rPr>
        <w:t xml:space="preserve">   </w:t>
      </w:r>
      <w:r>
        <w:rPr>
          <w:spacing w:val="-2"/>
        </w:rPr>
        <w:t>социуме</w:t>
      </w:r>
    </w:p>
    <w:p w:rsidR="00E66D4E" w:rsidRDefault="00864435">
      <w:pPr>
        <w:pStyle w:val="a3"/>
        <w:spacing w:line="360" w:lineRule="auto"/>
        <w:ind w:right="857" w:firstLine="0"/>
      </w:pPr>
      <w:r>
        <w:t>и ответственно участвовать в многообразной жизни общества, для осознания важности разумного</w:t>
      </w:r>
      <w:r>
        <w:rPr>
          <w:spacing w:val="73"/>
          <w:w w:val="150"/>
        </w:rPr>
        <w:t xml:space="preserve">   </w:t>
      </w:r>
      <w:r>
        <w:t>отношения</w:t>
      </w:r>
      <w:r>
        <w:rPr>
          <w:spacing w:val="74"/>
          <w:w w:val="150"/>
        </w:rPr>
        <w:t xml:space="preserve">   </w:t>
      </w:r>
      <w:r>
        <w:t>к</w:t>
      </w:r>
      <w:r>
        <w:rPr>
          <w:spacing w:val="73"/>
          <w:w w:val="150"/>
        </w:rPr>
        <w:t xml:space="preserve">   </w:t>
      </w:r>
      <w:r>
        <w:t>своему</w:t>
      </w:r>
      <w:r>
        <w:rPr>
          <w:spacing w:val="72"/>
          <w:w w:val="150"/>
        </w:rPr>
        <w:t xml:space="preserve">   </w:t>
      </w:r>
      <w:r>
        <w:t>здоровью</w:t>
      </w:r>
      <w:r>
        <w:rPr>
          <w:spacing w:val="74"/>
          <w:w w:val="150"/>
        </w:rPr>
        <w:t xml:space="preserve">   </w:t>
      </w:r>
      <w:r>
        <w:t>и</w:t>
      </w:r>
      <w:r>
        <w:rPr>
          <w:spacing w:val="74"/>
          <w:w w:val="150"/>
        </w:rPr>
        <w:t xml:space="preserve">   </w:t>
      </w:r>
      <w:r>
        <w:t>здоровью</w:t>
      </w:r>
      <w:r>
        <w:rPr>
          <w:spacing w:val="74"/>
          <w:w w:val="150"/>
        </w:rPr>
        <w:t xml:space="preserve">   </w:t>
      </w:r>
      <w:r>
        <w:t>других, к</w:t>
      </w:r>
      <w:r>
        <w:rPr>
          <w:spacing w:val="-5"/>
        </w:rPr>
        <w:t xml:space="preserve"> </w:t>
      </w:r>
      <w:r>
        <w:t>окружающей</w:t>
      </w:r>
      <w:r>
        <w:rPr>
          <w:spacing w:val="-5"/>
        </w:rPr>
        <w:t xml:space="preserve"> </w:t>
      </w:r>
      <w:r>
        <w:t>природной</w:t>
      </w:r>
      <w:r>
        <w:rPr>
          <w:spacing w:val="-1"/>
        </w:rPr>
        <w:t xml:space="preserve"> </w:t>
      </w:r>
      <w:r>
        <w:t>среде, для</w:t>
      </w:r>
      <w:r>
        <w:rPr>
          <w:spacing w:val="-5"/>
        </w:rPr>
        <w:t xml:space="preserve"> </w:t>
      </w:r>
      <w:r>
        <w:t>грамотного поведения</w:t>
      </w:r>
      <w:r>
        <w:rPr>
          <w:spacing w:val="-5"/>
        </w:rPr>
        <w:t xml:space="preserve"> </w:t>
      </w:r>
      <w:r>
        <w:t>при</w:t>
      </w:r>
      <w:r>
        <w:rPr>
          <w:spacing w:val="-1"/>
        </w:rPr>
        <w:t xml:space="preserve"> </w:t>
      </w:r>
      <w:r>
        <w:t>использовании различных материалов и химических веществ в повседневной жизни.</w:t>
      </w:r>
    </w:p>
    <w:p w:rsidR="00E66D4E" w:rsidRDefault="00864435" w:rsidP="00E43EAE">
      <w:pPr>
        <w:pStyle w:val="a5"/>
        <w:numPr>
          <w:ilvl w:val="2"/>
          <w:numId w:val="43"/>
        </w:numPr>
        <w:tabs>
          <w:tab w:val="left" w:pos="2571"/>
        </w:tabs>
        <w:spacing w:line="360" w:lineRule="auto"/>
        <w:ind w:right="859" w:firstLine="709"/>
        <w:jc w:val="both"/>
        <w:rPr>
          <w:sz w:val="24"/>
        </w:rPr>
      </w:pPr>
      <w:r>
        <w:rPr>
          <w:sz w:val="24"/>
        </w:rPr>
        <w:t>Химическое образование на уровне основного общего образования</w:t>
      </w:r>
      <w:r>
        <w:rPr>
          <w:spacing w:val="40"/>
          <w:sz w:val="24"/>
        </w:rPr>
        <w:t xml:space="preserve"> </w:t>
      </w:r>
      <w:r>
        <w:rPr>
          <w:sz w:val="24"/>
        </w:rPr>
        <w:t>является базовым по отношению к системе общего химического образования. Поэтому на соответствующем ему</w:t>
      </w:r>
      <w:r>
        <w:rPr>
          <w:spacing w:val="-5"/>
          <w:sz w:val="24"/>
        </w:rPr>
        <w:t xml:space="preserve"> </w:t>
      </w:r>
      <w:r>
        <w:rPr>
          <w:sz w:val="24"/>
        </w:rPr>
        <w:t>уровне</w:t>
      </w:r>
      <w:r>
        <w:rPr>
          <w:spacing w:val="-4"/>
          <w:sz w:val="24"/>
        </w:rPr>
        <w:t xml:space="preserve"> </w:t>
      </w:r>
      <w:r>
        <w:rPr>
          <w:sz w:val="24"/>
        </w:rPr>
        <w:t>оно реализует присущие</w:t>
      </w:r>
      <w:r>
        <w:rPr>
          <w:spacing w:val="-4"/>
          <w:sz w:val="24"/>
        </w:rPr>
        <w:t xml:space="preserve"> </w:t>
      </w:r>
      <w:r>
        <w:rPr>
          <w:sz w:val="24"/>
        </w:rPr>
        <w:t>общему химическому</w:t>
      </w:r>
      <w:r>
        <w:rPr>
          <w:spacing w:val="-4"/>
          <w:sz w:val="24"/>
        </w:rPr>
        <w:t xml:space="preserve"> </w:t>
      </w:r>
      <w:r>
        <w:rPr>
          <w:sz w:val="24"/>
        </w:rPr>
        <w:t>образованию</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lastRenderedPageBreak/>
        <w:t>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E66D4E" w:rsidRDefault="00864435" w:rsidP="00E43EAE">
      <w:pPr>
        <w:pStyle w:val="a5"/>
        <w:numPr>
          <w:ilvl w:val="2"/>
          <w:numId w:val="43"/>
        </w:numPr>
        <w:tabs>
          <w:tab w:val="left" w:pos="2571"/>
        </w:tabs>
        <w:ind w:left="2571" w:hanging="838"/>
        <w:jc w:val="both"/>
        <w:rPr>
          <w:sz w:val="24"/>
        </w:rPr>
      </w:pPr>
      <w:r>
        <w:rPr>
          <w:spacing w:val="-2"/>
          <w:sz w:val="24"/>
        </w:rPr>
        <w:t>Изучение</w:t>
      </w:r>
      <w:r>
        <w:rPr>
          <w:spacing w:val="-7"/>
          <w:sz w:val="24"/>
        </w:rPr>
        <w:t xml:space="preserve"> </w:t>
      </w:r>
      <w:r>
        <w:rPr>
          <w:spacing w:val="-2"/>
          <w:sz w:val="24"/>
        </w:rPr>
        <w:t>химии:</w:t>
      </w:r>
    </w:p>
    <w:p w:rsidR="00E66D4E" w:rsidRDefault="00864435">
      <w:pPr>
        <w:pStyle w:val="a3"/>
        <w:spacing w:before="137" w:line="357" w:lineRule="auto"/>
        <w:ind w:right="863"/>
      </w:pPr>
      <w:r>
        <w:t>способствует реализации возможностей для саморазвития и формирования культуры личности, её общей и функциональной грамотности;</w:t>
      </w:r>
    </w:p>
    <w:p w:rsidR="00E66D4E" w:rsidRDefault="00864435">
      <w:pPr>
        <w:pStyle w:val="a3"/>
        <w:spacing w:before="7" w:line="357" w:lineRule="auto"/>
        <w:ind w:right="862"/>
      </w:pPr>
      <w:r>
        <w:t>вносит</w:t>
      </w:r>
      <w:r>
        <w:rPr>
          <w:spacing w:val="-2"/>
        </w:rPr>
        <w:t xml:space="preserve"> </w:t>
      </w:r>
      <w:r>
        <w:t>вклад</w:t>
      </w:r>
      <w:r>
        <w:rPr>
          <w:spacing w:val="-5"/>
        </w:rPr>
        <w:t xml:space="preserve"> </w:t>
      </w:r>
      <w:r>
        <w:t>в формирование мышления</w:t>
      </w:r>
      <w:r>
        <w:rPr>
          <w:spacing w:val="-1"/>
        </w:rPr>
        <w:t xml:space="preserve"> </w:t>
      </w:r>
      <w:r>
        <w:t>и</w:t>
      </w:r>
      <w:r>
        <w:rPr>
          <w:spacing w:val="-5"/>
        </w:rPr>
        <w:t xml:space="preserve"> </w:t>
      </w:r>
      <w:r>
        <w:t>творческих</w:t>
      </w:r>
      <w:r>
        <w:rPr>
          <w:spacing w:val="-9"/>
        </w:rPr>
        <w:t xml:space="preserve"> </w:t>
      </w:r>
      <w:r>
        <w:t>способностей</w:t>
      </w:r>
      <w:r>
        <w:rPr>
          <w:spacing w:val="-2"/>
        </w:rPr>
        <w:t xml:space="preserve"> </w:t>
      </w:r>
      <w:r>
        <w:t>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66D4E" w:rsidRDefault="00864435">
      <w:pPr>
        <w:pStyle w:val="a3"/>
        <w:spacing w:before="10" w:line="357" w:lineRule="auto"/>
        <w:ind w:right="860"/>
      </w:pPr>
      <w:r>
        <w:t>знакомит со спецификой научного мышления, закладывает основы целостного взгляда</w:t>
      </w:r>
      <w:r>
        <w:rPr>
          <w:spacing w:val="78"/>
        </w:rPr>
        <w:t xml:space="preserve">  </w:t>
      </w:r>
      <w:r>
        <w:t>на</w:t>
      </w:r>
      <w:r>
        <w:rPr>
          <w:spacing w:val="79"/>
        </w:rPr>
        <w:t xml:space="preserve">  </w:t>
      </w:r>
      <w:r>
        <w:t>единство</w:t>
      </w:r>
      <w:r>
        <w:rPr>
          <w:spacing w:val="80"/>
        </w:rPr>
        <w:t xml:space="preserve">  </w:t>
      </w:r>
      <w:r>
        <w:t>природы</w:t>
      </w:r>
      <w:r>
        <w:rPr>
          <w:spacing w:val="79"/>
        </w:rPr>
        <w:t xml:space="preserve">  </w:t>
      </w:r>
      <w:r>
        <w:t>и</w:t>
      </w:r>
      <w:r>
        <w:rPr>
          <w:spacing w:val="79"/>
        </w:rPr>
        <w:t xml:space="preserve">  </w:t>
      </w:r>
      <w:r>
        <w:t>человека,</w:t>
      </w:r>
      <w:r>
        <w:rPr>
          <w:spacing w:val="80"/>
        </w:rPr>
        <w:t xml:space="preserve">  </w:t>
      </w:r>
      <w:r>
        <w:t>является</w:t>
      </w:r>
      <w:r>
        <w:rPr>
          <w:spacing w:val="79"/>
        </w:rPr>
        <w:t xml:space="preserve">  </w:t>
      </w:r>
      <w:r>
        <w:t>ответственным</w:t>
      </w:r>
      <w:r>
        <w:rPr>
          <w:spacing w:val="79"/>
        </w:rPr>
        <w:t xml:space="preserve">  </w:t>
      </w:r>
      <w:r>
        <w:t>этапом</w:t>
      </w:r>
    </w:p>
    <w:p w:rsidR="00E66D4E" w:rsidRDefault="00864435">
      <w:pPr>
        <w:pStyle w:val="a3"/>
        <w:spacing w:before="2"/>
        <w:ind w:firstLine="0"/>
      </w:pPr>
      <w:r>
        <w:rPr>
          <w:spacing w:val="-2"/>
        </w:rPr>
        <w:t>в</w:t>
      </w:r>
      <w:r>
        <w:rPr>
          <w:spacing w:val="8"/>
        </w:rPr>
        <w:t xml:space="preserve"> </w:t>
      </w:r>
      <w:r>
        <w:rPr>
          <w:spacing w:val="-2"/>
        </w:rPr>
        <w:t>формировании</w:t>
      </w:r>
      <w:r>
        <w:rPr>
          <w:spacing w:val="2"/>
        </w:rPr>
        <w:t xml:space="preserve"> </w:t>
      </w:r>
      <w:r>
        <w:rPr>
          <w:spacing w:val="-2"/>
        </w:rPr>
        <w:t>естественнонаучной</w:t>
      </w:r>
      <w:r>
        <w:rPr>
          <w:spacing w:val="7"/>
        </w:rPr>
        <w:t xml:space="preserve"> </w:t>
      </w:r>
      <w:r>
        <w:rPr>
          <w:spacing w:val="-2"/>
        </w:rPr>
        <w:t>грамотности</w:t>
      </w:r>
      <w:r>
        <w:rPr>
          <w:spacing w:val="2"/>
        </w:rPr>
        <w:t xml:space="preserve"> </w:t>
      </w:r>
      <w:r>
        <w:rPr>
          <w:spacing w:val="-2"/>
        </w:rPr>
        <w:t>обучающихся;</w:t>
      </w:r>
    </w:p>
    <w:p w:rsidR="00E66D4E" w:rsidRDefault="00864435">
      <w:pPr>
        <w:pStyle w:val="a3"/>
        <w:spacing w:before="136" w:line="360" w:lineRule="auto"/>
        <w:ind w:right="857"/>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E66D4E" w:rsidRDefault="00864435">
      <w:pPr>
        <w:pStyle w:val="a3"/>
        <w:spacing w:line="360" w:lineRule="auto"/>
        <w:ind w:right="855"/>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66D4E" w:rsidRDefault="00864435" w:rsidP="00E43EAE">
      <w:pPr>
        <w:pStyle w:val="a5"/>
        <w:numPr>
          <w:ilvl w:val="2"/>
          <w:numId w:val="43"/>
        </w:numPr>
        <w:tabs>
          <w:tab w:val="left" w:pos="2571"/>
        </w:tabs>
        <w:spacing w:line="357" w:lineRule="auto"/>
        <w:ind w:right="860" w:firstLine="709"/>
        <w:jc w:val="both"/>
        <w:rPr>
          <w:sz w:val="24"/>
        </w:rPr>
      </w:pPr>
      <w:r>
        <w:rPr>
          <w:sz w:val="24"/>
        </w:rPr>
        <w:t>Курс химии основной школы ориентирован на освоение обучающимися основ</w:t>
      </w:r>
      <w:r>
        <w:rPr>
          <w:spacing w:val="67"/>
          <w:w w:val="150"/>
          <w:sz w:val="24"/>
        </w:rPr>
        <w:t xml:space="preserve">   </w:t>
      </w:r>
      <w:r>
        <w:rPr>
          <w:sz w:val="24"/>
        </w:rPr>
        <w:t>неорганической</w:t>
      </w:r>
      <w:r>
        <w:rPr>
          <w:spacing w:val="67"/>
          <w:w w:val="150"/>
          <w:sz w:val="24"/>
        </w:rPr>
        <w:t xml:space="preserve">   </w:t>
      </w:r>
      <w:r>
        <w:rPr>
          <w:sz w:val="24"/>
        </w:rPr>
        <w:t>химии</w:t>
      </w:r>
      <w:r>
        <w:rPr>
          <w:spacing w:val="67"/>
          <w:w w:val="150"/>
          <w:sz w:val="24"/>
        </w:rPr>
        <w:t xml:space="preserve">   </w:t>
      </w:r>
      <w:r>
        <w:rPr>
          <w:sz w:val="24"/>
        </w:rPr>
        <w:t>и</w:t>
      </w:r>
      <w:r>
        <w:rPr>
          <w:spacing w:val="65"/>
          <w:w w:val="150"/>
          <w:sz w:val="24"/>
        </w:rPr>
        <w:t xml:space="preserve">   </w:t>
      </w:r>
      <w:r>
        <w:rPr>
          <w:sz w:val="24"/>
        </w:rPr>
        <w:t>некоторых</w:t>
      </w:r>
      <w:r>
        <w:rPr>
          <w:spacing w:val="65"/>
          <w:w w:val="150"/>
          <w:sz w:val="24"/>
        </w:rPr>
        <w:t xml:space="preserve">   </w:t>
      </w:r>
      <w:r>
        <w:rPr>
          <w:sz w:val="24"/>
        </w:rPr>
        <w:t>понятий</w:t>
      </w:r>
      <w:r>
        <w:rPr>
          <w:spacing w:val="65"/>
          <w:w w:val="150"/>
          <w:sz w:val="24"/>
        </w:rPr>
        <w:t xml:space="preserve">   </w:t>
      </w:r>
      <w:r>
        <w:rPr>
          <w:sz w:val="24"/>
        </w:rPr>
        <w:t>и</w:t>
      </w:r>
      <w:r>
        <w:rPr>
          <w:spacing w:val="67"/>
          <w:w w:val="150"/>
          <w:sz w:val="24"/>
        </w:rPr>
        <w:t xml:space="preserve">   </w:t>
      </w:r>
      <w:r>
        <w:rPr>
          <w:sz w:val="24"/>
        </w:rPr>
        <w:t>сведений</w:t>
      </w:r>
    </w:p>
    <w:p w:rsidR="00E66D4E" w:rsidRDefault="00864435">
      <w:pPr>
        <w:pStyle w:val="a3"/>
        <w:spacing w:before="3"/>
        <w:ind w:firstLine="0"/>
      </w:pPr>
      <w:r>
        <w:t>об</w:t>
      </w:r>
      <w:r>
        <w:rPr>
          <w:spacing w:val="-11"/>
        </w:rPr>
        <w:t xml:space="preserve"> </w:t>
      </w:r>
      <w:r>
        <w:t>отдельных</w:t>
      </w:r>
      <w:r>
        <w:rPr>
          <w:spacing w:val="-10"/>
        </w:rPr>
        <w:t xml:space="preserve"> </w:t>
      </w:r>
      <w:r>
        <w:t>объектах</w:t>
      </w:r>
      <w:r>
        <w:rPr>
          <w:spacing w:val="-10"/>
        </w:rPr>
        <w:t xml:space="preserve"> </w:t>
      </w:r>
      <w:r>
        <w:t>органической</w:t>
      </w:r>
      <w:r>
        <w:rPr>
          <w:spacing w:val="-6"/>
        </w:rPr>
        <w:t xml:space="preserve"> </w:t>
      </w:r>
      <w:r>
        <w:rPr>
          <w:spacing w:val="-2"/>
        </w:rPr>
        <w:t>химии.</w:t>
      </w:r>
    </w:p>
    <w:p w:rsidR="00E66D4E" w:rsidRDefault="00864435" w:rsidP="00E43EAE">
      <w:pPr>
        <w:pStyle w:val="a5"/>
        <w:numPr>
          <w:ilvl w:val="2"/>
          <w:numId w:val="43"/>
        </w:numPr>
        <w:tabs>
          <w:tab w:val="left" w:pos="2571"/>
        </w:tabs>
        <w:spacing w:before="141" w:line="357" w:lineRule="auto"/>
        <w:ind w:right="854" w:firstLine="709"/>
        <w:jc w:val="both"/>
        <w:rPr>
          <w:sz w:val="24"/>
        </w:rPr>
      </w:pPr>
      <w:r>
        <w:rPr>
          <w:sz w:val="24"/>
        </w:rPr>
        <w:t>Структура содержания предмета сформирована на основе системного подхода</w:t>
      </w:r>
      <w:r>
        <w:rPr>
          <w:spacing w:val="80"/>
          <w:sz w:val="24"/>
        </w:rPr>
        <w:t xml:space="preserve">  </w:t>
      </w:r>
      <w:r>
        <w:rPr>
          <w:sz w:val="24"/>
        </w:rPr>
        <w:t>к</w:t>
      </w:r>
      <w:r>
        <w:rPr>
          <w:spacing w:val="80"/>
          <w:sz w:val="24"/>
        </w:rPr>
        <w:t xml:space="preserve">  </w:t>
      </w:r>
      <w:r>
        <w:rPr>
          <w:sz w:val="24"/>
        </w:rPr>
        <w:t>его</w:t>
      </w:r>
      <w:r>
        <w:rPr>
          <w:spacing w:val="80"/>
          <w:sz w:val="24"/>
        </w:rPr>
        <w:t xml:space="preserve">  </w:t>
      </w:r>
      <w:r>
        <w:rPr>
          <w:sz w:val="24"/>
        </w:rPr>
        <w:t>изучению.</w:t>
      </w:r>
      <w:r>
        <w:rPr>
          <w:spacing w:val="80"/>
          <w:sz w:val="24"/>
        </w:rPr>
        <w:t xml:space="preserve">  </w:t>
      </w:r>
      <w:r>
        <w:rPr>
          <w:sz w:val="24"/>
        </w:rPr>
        <w:t>Содержание</w:t>
      </w:r>
      <w:r>
        <w:rPr>
          <w:spacing w:val="80"/>
          <w:sz w:val="24"/>
        </w:rPr>
        <w:t xml:space="preserve">  </w:t>
      </w:r>
      <w:r>
        <w:rPr>
          <w:sz w:val="24"/>
        </w:rPr>
        <w:t>складывается</w:t>
      </w:r>
      <w:r>
        <w:rPr>
          <w:spacing w:val="80"/>
          <w:sz w:val="24"/>
        </w:rPr>
        <w:t xml:space="preserve">  </w:t>
      </w:r>
      <w:r>
        <w:rPr>
          <w:sz w:val="24"/>
        </w:rPr>
        <w:t>из</w:t>
      </w:r>
      <w:r>
        <w:rPr>
          <w:spacing w:val="80"/>
          <w:sz w:val="24"/>
        </w:rPr>
        <w:t xml:space="preserve">  </w:t>
      </w:r>
      <w:r>
        <w:rPr>
          <w:sz w:val="24"/>
        </w:rPr>
        <w:t>системы</w:t>
      </w:r>
      <w:r>
        <w:rPr>
          <w:spacing w:val="80"/>
          <w:sz w:val="24"/>
        </w:rPr>
        <w:t xml:space="preserve">  </w:t>
      </w:r>
      <w:r>
        <w:rPr>
          <w:sz w:val="24"/>
        </w:rPr>
        <w:t>понятий</w:t>
      </w:r>
    </w:p>
    <w:p w:rsidR="00E66D4E" w:rsidRDefault="00864435">
      <w:pPr>
        <w:pStyle w:val="a3"/>
        <w:tabs>
          <w:tab w:val="left" w:pos="2821"/>
          <w:tab w:val="left" w:pos="5342"/>
          <w:tab w:val="left" w:pos="7471"/>
          <w:tab w:val="left" w:pos="9654"/>
        </w:tabs>
        <w:spacing w:before="2" w:line="360" w:lineRule="auto"/>
        <w:ind w:right="857" w:firstLine="0"/>
      </w:pPr>
      <w:r>
        <w:t>о</w:t>
      </w:r>
      <w:r>
        <w:rPr>
          <w:spacing w:val="80"/>
          <w:w w:val="150"/>
        </w:rPr>
        <w:t xml:space="preserve"> </w:t>
      </w:r>
      <w:r>
        <w:t>химическом</w:t>
      </w:r>
      <w:r>
        <w:rPr>
          <w:spacing w:val="80"/>
          <w:w w:val="150"/>
        </w:rPr>
        <w:t xml:space="preserve"> </w:t>
      </w:r>
      <w:r>
        <w:t>элементе</w:t>
      </w:r>
      <w:r>
        <w:rPr>
          <w:spacing w:val="80"/>
        </w:rPr>
        <w:t xml:space="preserve"> </w:t>
      </w:r>
      <w:r>
        <w:t>и</w:t>
      </w:r>
      <w:r>
        <w:rPr>
          <w:spacing w:val="80"/>
        </w:rPr>
        <w:t xml:space="preserve"> </w:t>
      </w:r>
      <w:r>
        <w:t>веществе</w:t>
      </w:r>
      <w:r>
        <w:rPr>
          <w:spacing w:val="80"/>
        </w:rPr>
        <w:t xml:space="preserve"> </w:t>
      </w:r>
      <w:r>
        <w:t>и</w:t>
      </w:r>
      <w:r>
        <w:rPr>
          <w:spacing w:val="80"/>
        </w:rPr>
        <w:t xml:space="preserve"> </w:t>
      </w:r>
      <w:r>
        <w:t>системы</w:t>
      </w:r>
      <w:r>
        <w:rPr>
          <w:spacing w:val="80"/>
          <w:w w:val="150"/>
        </w:rPr>
        <w:t xml:space="preserve"> </w:t>
      </w:r>
      <w:r>
        <w:t>понятий</w:t>
      </w:r>
      <w:r>
        <w:rPr>
          <w:spacing w:val="80"/>
        </w:rPr>
        <w:t xml:space="preserve"> </w:t>
      </w:r>
      <w:r>
        <w:t>о</w:t>
      </w:r>
      <w:r>
        <w:rPr>
          <w:spacing w:val="80"/>
          <w:w w:val="150"/>
        </w:rPr>
        <w:t xml:space="preserve"> </w:t>
      </w:r>
      <w:r>
        <w:t>химической</w:t>
      </w:r>
      <w:r>
        <w:rPr>
          <w:spacing w:val="80"/>
        </w:rPr>
        <w:t xml:space="preserve"> </w:t>
      </w:r>
      <w:r>
        <w:t>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w:t>
      </w:r>
      <w:r>
        <w:rPr>
          <w:spacing w:val="-2"/>
        </w:rPr>
        <w:t xml:space="preserve"> </w:t>
      </w:r>
      <w:r>
        <w:t xml:space="preserve">Менделеева </w:t>
      </w:r>
      <w:r>
        <w:rPr>
          <w:spacing w:val="-5"/>
        </w:rPr>
        <w:t>как</w:t>
      </w:r>
      <w:r>
        <w:tab/>
      </w:r>
      <w:r>
        <w:rPr>
          <w:spacing w:val="-2"/>
        </w:rPr>
        <w:t>основного</w:t>
      </w:r>
      <w:r>
        <w:tab/>
      </w:r>
      <w:r>
        <w:rPr>
          <w:spacing w:val="-2"/>
        </w:rPr>
        <w:t>закона</w:t>
      </w:r>
      <w:r>
        <w:tab/>
      </w:r>
      <w:r>
        <w:rPr>
          <w:spacing w:val="-2"/>
        </w:rPr>
        <w:t>химии,</w:t>
      </w:r>
      <w:r>
        <w:tab/>
      </w:r>
      <w:r>
        <w:rPr>
          <w:spacing w:val="-2"/>
        </w:rPr>
        <w:t>учения</w:t>
      </w:r>
    </w:p>
    <w:p w:rsidR="00E66D4E" w:rsidRDefault="00864435">
      <w:pPr>
        <w:pStyle w:val="a3"/>
        <w:tabs>
          <w:tab w:val="left" w:pos="2527"/>
          <w:tab w:val="left" w:pos="3309"/>
          <w:tab w:val="left" w:pos="5050"/>
          <w:tab w:val="left" w:pos="7227"/>
          <w:tab w:val="left" w:pos="8593"/>
        </w:tabs>
        <w:spacing w:line="362" w:lineRule="auto"/>
        <w:ind w:right="855" w:firstLine="0"/>
      </w:pPr>
      <w:r>
        <w:t xml:space="preserve">о строении атома и химической связи, представлений об электролитической диссоциации </w:t>
      </w:r>
      <w:r>
        <w:rPr>
          <w:spacing w:val="-2"/>
        </w:rPr>
        <w:t>веществ</w:t>
      </w:r>
      <w:r>
        <w:tab/>
      </w:r>
      <w:r>
        <w:rPr>
          <w:spacing w:val="-10"/>
        </w:rPr>
        <w:t>в</w:t>
      </w:r>
      <w:r>
        <w:tab/>
      </w:r>
      <w:r>
        <w:rPr>
          <w:spacing w:val="-2"/>
        </w:rPr>
        <w:t>растворах.</w:t>
      </w:r>
      <w:r>
        <w:tab/>
      </w:r>
      <w:r>
        <w:rPr>
          <w:spacing w:val="-2"/>
        </w:rPr>
        <w:t>Теоретические</w:t>
      </w:r>
      <w:r>
        <w:tab/>
      </w:r>
      <w:r>
        <w:rPr>
          <w:spacing w:val="-2"/>
        </w:rPr>
        <w:t>знания</w:t>
      </w:r>
      <w:r>
        <w:tab/>
      </w:r>
      <w:r>
        <w:rPr>
          <w:spacing w:val="-2"/>
        </w:rPr>
        <w:t>рассматриваются</w:t>
      </w:r>
    </w:p>
    <w:p w:rsidR="00E66D4E" w:rsidRDefault="00864435">
      <w:pPr>
        <w:pStyle w:val="a3"/>
        <w:spacing w:line="357" w:lineRule="auto"/>
        <w:ind w:right="855" w:firstLine="0"/>
      </w:pPr>
      <w:r>
        <w:t>на основе</w:t>
      </w:r>
      <w:r>
        <w:rPr>
          <w:spacing w:val="-4"/>
        </w:rPr>
        <w:t xml:space="preserve"> </w:t>
      </w:r>
      <w:r>
        <w:t>эмпирически</w:t>
      </w:r>
      <w:r>
        <w:rPr>
          <w:spacing w:val="-1"/>
        </w:rPr>
        <w:t xml:space="preserve"> </w:t>
      </w:r>
      <w:r>
        <w:t>полученных</w:t>
      </w:r>
      <w:r>
        <w:rPr>
          <w:spacing w:val="-8"/>
        </w:rPr>
        <w:t xml:space="preserve"> </w:t>
      </w:r>
      <w:r>
        <w:t>и осмысленных</w:t>
      </w:r>
      <w:r>
        <w:rPr>
          <w:spacing w:val="-4"/>
        </w:rPr>
        <w:t xml:space="preserve"> </w:t>
      </w:r>
      <w:r>
        <w:t>фактов, развиваются</w:t>
      </w:r>
      <w:r>
        <w:rPr>
          <w:spacing w:val="-1"/>
        </w:rPr>
        <w:t xml:space="preserve"> </w:t>
      </w:r>
      <w:r>
        <w:t>последовательно от</w:t>
      </w:r>
      <w:r>
        <w:rPr>
          <w:spacing w:val="78"/>
          <w:w w:val="150"/>
        </w:rPr>
        <w:t xml:space="preserve">   </w:t>
      </w:r>
      <w:r>
        <w:t>одного</w:t>
      </w:r>
      <w:r>
        <w:rPr>
          <w:spacing w:val="80"/>
          <w:w w:val="150"/>
        </w:rPr>
        <w:t xml:space="preserve">   </w:t>
      </w:r>
      <w:r>
        <w:t>уровня</w:t>
      </w:r>
      <w:r>
        <w:rPr>
          <w:spacing w:val="79"/>
          <w:w w:val="150"/>
        </w:rPr>
        <w:t xml:space="preserve">   </w:t>
      </w:r>
      <w:r>
        <w:t>к</w:t>
      </w:r>
      <w:r>
        <w:rPr>
          <w:spacing w:val="79"/>
          <w:w w:val="150"/>
        </w:rPr>
        <w:t xml:space="preserve">   </w:t>
      </w:r>
      <w:r>
        <w:t>другому,</w:t>
      </w:r>
      <w:r>
        <w:rPr>
          <w:spacing w:val="80"/>
          <w:w w:val="150"/>
        </w:rPr>
        <w:t xml:space="preserve">   </w:t>
      </w:r>
      <w:r>
        <w:t>выполняя</w:t>
      </w:r>
      <w:r>
        <w:rPr>
          <w:spacing w:val="79"/>
          <w:w w:val="150"/>
        </w:rPr>
        <w:t xml:space="preserve">   </w:t>
      </w:r>
      <w:r>
        <w:t>функции</w:t>
      </w:r>
      <w:r>
        <w:rPr>
          <w:spacing w:val="80"/>
          <w:w w:val="150"/>
        </w:rPr>
        <w:t xml:space="preserve">   </w:t>
      </w:r>
      <w:r>
        <w:t>объяснения и</w:t>
      </w:r>
      <w:r>
        <w:rPr>
          <w:spacing w:val="80"/>
          <w:w w:val="150"/>
        </w:rPr>
        <w:t xml:space="preserve"> </w:t>
      </w:r>
      <w:r>
        <w:t>прогнозирования</w:t>
      </w:r>
      <w:r>
        <w:rPr>
          <w:spacing w:val="80"/>
          <w:w w:val="150"/>
        </w:rPr>
        <w:t xml:space="preserve"> </w:t>
      </w:r>
      <w:r>
        <w:t>свойств,</w:t>
      </w:r>
      <w:r>
        <w:rPr>
          <w:spacing w:val="80"/>
          <w:w w:val="150"/>
        </w:rPr>
        <w:t xml:space="preserve"> </w:t>
      </w:r>
      <w:r>
        <w:t>строения</w:t>
      </w:r>
      <w:r>
        <w:rPr>
          <w:spacing w:val="80"/>
          <w:w w:val="150"/>
        </w:rPr>
        <w:t xml:space="preserve"> </w:t>
      </w:r>
      <w:r>
        <w:t>и</w:t>
      </w:r>
      <w:r>
        <w:rPr>
          <w:spacing w:val="80"/>
          <w:w w:val="150"/>
        </w:rPr>
        <w:t xml:space="preserve"> </w:t>
      </w:r>
      <w:r>
        <w:t>возможностей</w:t>
      </w:r>
      <w:r>
        <w:rPr>
          <w:spacing w:val="80"/>
          <w:w w:val="150"/>
        </w:rPr>
        <w:t xml:space="preserve"> </w:t>
      </w:r>
      <w:r>
        <w:t>практического</w:t>
      </w:r>
      <w:r>
        <w:rPr>
          <w:spacing w:val="80"/>
          <w:w w:val="150"/>
        </w:rPr>
        <w:t xml:space="preserve"> </w:t>
      </w:r>
      <w:r>
        <w:t>применения</w:t>
      </w:r>
      <w:r>
        <w:rPr>
          <w:spacing w:val="40"/>
        </w:rPr>
        <w:t xml:space="preserve"> </w:t>
      </w:r>
      <w:r>
        <w:t>и получения изучаемых веществ.</w:t>
      </w:r>
    </w:p>
    <w:p w:rsidR="00E66D4E" w:rsidRDefault="00864435">
      <w:pPr>
        <w:pStyle w:val="a3"/>
        <w:spacing w:before="3"/>
        <w:ind w:left="1732" w:firstLine="0"/>
      </w:pPr>
      <w:r>
        <w:t>Такая</w:t>
      </w:r>
      <w:r>
        <w:rPr>
          <w:spacing w:val="51"/>
          <w:w w:val="150"/>
        </w:rPr>
        <w:t xml:space="preserve">  </w:t>
      </w:r>
      <w:r>
        <w:t>организация</w:t>
      </w:r>
      <w:r>
        <w:rPr>
          <w:spacing w:val="52"/>
          <w:w w:val="150"/>
        </w:rPr>
        <w:t xml:space="preserve">  </w:t>
      </w:r>
      <w:r>
        <w:t>содержания</w:t>
      </w:r>
      <w:r>
        <w:rPr>
          <w:spacing w:val="79"/>
        </w:rPr>
        <w:t xml:space="preserve">  </w:t>
      </w:r>
      <w:r>
        <w:t>программы</w:t>
      </w:r>
      <w:r>
        <w:rPr>
          <w:spacing w:val="52"/>
          <w:w w:val="150"/>
        </w:rPr>
        <w:t xml:space="preserve">  </w:t>
      </w:r>
      <w:r>
        <w:t>способствует</w:t>
      </w:r>
      <w:r>
        <w:rPr>
          <w:spacing w:val="51"/>
          <w:w w:val="150"/>
        </w:rPr>
        <w:t xml:space="preserve">  </w:t>
      </w:r>
      <w:r>
        <w:rPr>
          <w:spacing w:val="-2"/>
        </w:rPr>
        <w:t>представлению</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585"/>
          <w:tab w:val="left" w:pos="4925"/>
          <w:tab w:val="left" w:pos="6304"/>
          <w:tab w:val="left" w:pos="8251"/>
          <w:tab w:val="left" w:pos="9534"/>
        </w:tabs>
        <w:spacing w:before="239" w:line="360" w:lineRule="auto"/>
        <w:ind w:right="860" w:firstLine="0"/>
      </w:pPr>
      <w:r>
        <w:lastRenderedPageBreak/>
        <w:t xml:space="preserve">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w:t>
      </w:r>
      <w:r>
        <w:rPr>
          <w:spacing w:val="-2"/>
        </w:rPr>
        <w:t>курсов:</w:t>
      </w:r>
      <w:r>
        <w:tab/>
      </w:r>
      <w:r>
        <w:rPr>
          <w:spacing w:val="-2"/>
        </w:rPr>
        <w:t>«Окружающий</w:t>
      </w:r>
      <w:r>
        <w:tab/>
      </w:r>
      <w:r>
        <w:rPr>
          <w:spacing w:val="-4"/>
        </w:rPr>
        <w:t>мир»,</w:t>
      </w:r>
      <w:r>
        <w:tab/>
      </w:r>
      <w:r>
        <w:rPr>
          <w:spacing w:val="-2"/>
        </w:rPr>
        <w:t>«Биология.</w:t>
      </w:r>
      <w:r>
        <w:tab/>
      </w:r>
      <w:r>
        <w:rPr>
          <w:spacing w:val="-4"/>
        </w:rPr>
        <w:t>5—7</w:t>
      </w:r>
      <w:r>
        <w:tab/>
      </w:r>
      <w:r>
        <w:rPr>
          <w:spacing w:val="-2"/>
        </w:rPr>
        <w:t xml:space="preserve">классы» </w:t>
      </w:r>
      <w:r>
        <w:t>и «Физика. 7 класс».</w:t>
      </w:r>
    </w:p>
    <w:p w:rsidR="00E66D4E" w:rsidRDefault="00864435" w:rsidP="00E43EAE">
      <w:pPr>
        <w:pStyle w:val="a5"/>
        <w:numPr>
          <w:ilvl w:val="2"/>
          <w:numId w:val="43"/>
        </w:numPr>
        <w:tabs>
          <w:tab w:val="left" w:pos="2570"/>
          <w:tab w:val="left" w:pos="4225"/>
          <w:tab w:val="left" w:pos="8968"/>
        </w:tabs>
        <w:spacing w:before="1" w:line="360" w:lineRule="auto"/>
        <w:ind w:right="858" w:firstLine="709"/>
        <w:jc w:val="both"/>
        <w:rPr>
          <w:sz w:val="24"/>
        </w:rPr>
      </w:pPr>
      <w:r>
        <w:rPr>
          <w:sz w:val="24"/>
        </w:rPr>
        <w:t xml:space="preserve">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w:t>
      </w:r>
      <w:r>
        <w:rPr>
          <w:spacing w:val="-10"/>
          <w:sz w:val="24"/>
        </w:rPr>
        <w:t>с</w:t>
      </w:r>
      <w:r>
        <w:rPr>
          <w:sz w:val="24"/>
        </w:rPr>
        <w:tab/>
      </w:r>
      <w:r>
        <w:rPr>
          <w:sz w:val="24"/>
        </w:rPr>
        <w:tab/>
      </w:r>
      <w:r>
        <w:rPr>
          <w:spacing w:val="-2"/>
          <w:sz w:val="24"/>
        </w:rPr>
        <w:t>планированием,</w:t>
      </w:r>
      <w:r>
        <w:rPr>
          <w:sz w:val="24"/>
        </w:rPr>
        <w:tab/>
      </w:r>
      <w:r>
        <w:rPr>
          <w:spacing w:val="-2"/>
          <w:sz w:val="24"/>
        </w:rPr>
        <w:t>наблюдением</w:t>
      </w:r>
    </w:p>
    <w:p w:rsidR="00E66D4E" w:rsidRDefault="00864435">
      <w:pPr>
        <w:pStyle w:val="a3"/>
        <w:spacing w:line="357" w:lineRule="auto"/>
        <w:ind w:right="861" w:firstLine="0"/>
      </w:pPr>
      <w:r>
        <w:t>и</w:t>
      </w:r>
      <w:r>
        <w:rPr>
          <w:spacing w:val="-1"/>
        </w:rPr>
        <w:t xml:space="preserve"> </w:t>
      </w:r>
      <w:r>
        <w:t>проведением</w:t>
      </w:r>
      <w:r>
        <w:rPr>
          <w:spacing w:val="-2"/>
        </w:rPr>
        <w:t xml:space="preserve"> </w:t>
      </w:r>
      <w:r>
        <w:t>химического</w:t>
      </w:r>
      <w:r>
        <w:rPr>
          <w:spacing w:val="-2"/>
        </w:rPr>
        <w:t xml:space="preserve"> </w:t>
      </w:r>
      <w:r>
        <w:t>эксперимента, соблюдением</w:t>
      </w:r>
      <w:r>
        <w:rPr>
          <w:spacing w:val="-2"/>
        </w:rPr>
        <w:t xml:space="preserve"> </w:t>
      </w:r>
      <w:r>
        <w:t>правил безопасного</w:t>
      </w:r>
      <w:r>
        <w:rPr>
          <w:spacing w:val="-1"/>
        </w:rPr>
        <w:t xml:space="preserve"> </w:t>
      </w:r>
      <w:r>
        <w:t>обращения с веществами в повседневной жизни.</w:t>
      </w:r>
    </w:p>
    <w:p w:rsidR="00E66D4E" w:rsidRDefault="00864435" w:rsidP="00E43EAE">
      <w:pPr>
        <w:pStyle w:val="a5"/>
        <w:numPr>
          <w:ilvl w:val="2"/>
          <w:numId w:val="43"/>
        </w:numPr>
        <w:tabs>
          <w:tab w:val="left" w:pos="2574"/>
        </w:tabs>
        <w:spacing w:line="360" w:lineRule="auto"/>
        <w:ind w:right="858" w:firstLine="709"/>
        <w:jc w:val="both"/>
        <w:rPr>
          <w:sz w:val="24"/>
        </w:rPr>
      </w:pPr>
      <w:r>
        <w:rPr>
          <w:sz w:val="24"/>
        </w:rPr>
        <w:t>Наряду</w:t>
      </w:r>
      <w:r>
        <w:rPr>
          <w:spacing w:val="40"/>
          <w:sz w:val="24"/>
        </w:rPr>
        <w:t xml:space="preserve">  </w:t>
      </w:r>
      <w:r>
        <w:rPr>
          <w:sz w:val="24"/>
        </w:rPr>
        <w:t>с</w:t>
      </w:r>
      <w:r>
        <w:rPr>
          <w:spacing w:val="40"/>
          <w:sz w:val="24"/>
        </w:rPr>
        <w:t xml:space="preserve">  </w:t>
      </w:r>
      <w:r>
        <w:rPr>
          <w:sz w:val="24"/>
        </w:rPr>
        <w:t>этим</w:t>
      </w:r>
      <w:r>
        <w:rPr>
          <w:spacing w:val="40"/>
          <w:sz w:val="24"/>
        </w:rPr>
        <w:t xml:space="preserve">  </w:t>
      </w:r>
      <w:r>
        <w:rPr>
          <w:sz w:val="24"/>
        </w:rPr>
        <w:t>цели</w:t>
      </w:r>
      <w:r>
        <w:rPr>
          <w:spacing w:val="40"/>
          <w:sz w:val="24"/>
        </w:rPr>
        <w:t xml:space="preserve">  </w:t>
      </w:r>
      <w:r>
        <w:rPr>
          <w:sz w:val="24"/>
        </w:rPr>
        <w:t>изучения</w:t>
      </w:r>
      <w:r>
        <w:rPr>
          <w:spacing w:val="61"/>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в</w:t>
      </w:r>
      <w:r>
        <w:rPr>
          <w:spacing w:val="40"/>
          <w:sz w:val="24"/>
        </w:rPr>
        <w:t xml:space="preserve">  </w:t>
      </w:r>
      <w:r>
        <w:rPr>
          <w:sz w:val="24"/>
        </w:rPr>
        <w:t>программе</w:t>
      </w:r>
      <w:r>
        <w:rPr>
          <w:spacing w:val="40"/>
          <w:sz w:val="24"/>
        </w:rPr>
        <w:t xml:space="preserve"> </w:t>
      </w:r>
      <w:r>
        <w:rPr>
          <w:sz w:val="24"/>
        </w:rP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w:t>
      </w:r>
      <w:r>
        <w:rPr>
          <w:spacing w:val="80"/>
          <w:w w:val="150"/>
          <w:sz w:val="24"/>
        </w:rPr>
        <w:t xml:space="preserve">   </w:t>
      </w:r>
      <w:r>
        <w:rPr>
          <w:sz w:val="24"/>
        </w:rPr>
        <w:t>на</w:t>
      </w:r>
      <w:r>
        <w:rPr>
          <w:spacing w:val="80"/>
          <w:w w:val="150"/>
          <w:sz w:val="24"/>
        </w:rPr>
        <w:t xml:space="preserve">   </w:t>
      </w:r>
      <w:r>
        <w:rPr>
          <w:sz w:val="24"/>
        </w:rPr>
        <w:t>развитие</w:t>
      </w:r>
      <w:r>
        <w:rPr>
          <w:spacing w:val="80"/>
          <w:w w:val="150"/>
          <w:sz w:val="24"/>
        </w:rPr>
        <w:t xml:space="preserve">   </w:t>
      </w:r>
      <w:r>
        <w:rPr>
          <w:sz w:val="24"/>
        </w:rPr>
        <w:t>и</w:t>
      </w:r>
      <w:r>
        <w:rPr>
          <w:spacing w:val="80"/>
          <w:w w:val="150"/>
          <w:sz w:val="24"/>
        </w:rPr>
        <w:t xml:space="preserve">   </w:t>
      </w:r>
      <w:r>
        <w:rPr>
          <w:sz w:val="24"/>
        </w:rPr>
        <w:t>саморазвитие</w:t>
      </w:r>
      <w:r>
        <w:rPr>
          <w:spacing w:val="80"/>
          <w:w w:val="150"/>
          <w:sz w:val="24"/>
        </w:rPr>
        <w:t xml:space="preserve">   </w:t>
      </w:r>
      <w:r>
        <w:rPr>
          <w:sz w:val="24"/>
        </w:rPr>
        <w:t>личности,</w:t>
      </w:r>
      <w:r>
        <w:rPr>
          <w:spacing w:val="80"/>
          <w:w w:val="150"/>
          <w:sz w:val="24"/>
        </w:rPr>
        <w:t xml:space="preserve">   </w:t>
      </w:r>
      <w:r>
        <w:rPr>
          <w:sz w:val="24"/>
        </w:rPr>
        <w:t>формирование её</w:t>
      </w:r>
      <w:r>
        <w:rPr>
          <w:spacing w:val="40"/>
          <w:sz w:val="24"/>
        </w:rPr>
        <w:t xml:space="preserve">  </w:t>
      </w:r>
      <w:r>
        <w:rPr>
          <w:sz w:val="24"/>
        </w:rPr>
        <w:t>интеллекта</w:t>
      </w:r>
      <w:r>
        <w:rPr>
          <w:spacing w:val="40"/>
          <w:sz w:val="24"/>
        </w:rPr>
        <w:t xml:space="preserve">  </w:t>
      </w:r>
      <w:r>
        <w:rPr>
          <w:sz w:val="24"/>
        </w:rPr>
        <w:t>и</w:t>
      </w:r>
      <w:r>
        <w:rPr>
          <w:spacing w:val="40"/>
          <w:sz w:val="24"/>
        </w:rPr>
        <w:t xml:space="preserve">  </w:t>
      </w:r>
      <w:r>
        <w:rPr>
          <w:sz w:val="24"/>
        </w:rPr>
        <w:t>общей</w:t>
      </w:r>
      <w:r>
        <w:rPr>
          <w:spacing w:val="40"/>
          <w:sz w:val="24"/>
        </w:rPr>
        <w:t xml:space="preserve">  </w:t>
      </w:r>
      <w:r>
        <w:rPr>
          <w:sz w:val="24"/>
        </w:rPr>
        <w:t>культуры.</w:t>
      </w:r>
      <w:r>
        <w:rPr>
          <w:spacing w:val="40"/>
          <w:sz w:val="24"/>
        </w:rPr>
        <w:t xml:space="preserve">  </w:t>
      </w:r>
      <w:r>
        <w:rPr>
          <w:sz w:val="24"/>
        </w:rPr>
        <w:t>Обучение</w:t>
      </w:r>
      <w:r>
        <w:rPr>
          <w:spacing w:val="40"/>
          <w:sz w:val="24"/>
        </w:rPr>
        <w:t xml:space="preserve">  </w:t>
      </w:r>
      <w:r>
        <w:rPr>
          <w:sz w:val="24"/>
        </w:rPr>
        <w:t>умению</w:t>
      </w:r>
      <w:r>
        <w:rPr>
          <w:spacing w:val="40"/>
          <w:sz w:val="24"/>
        </w:rPr>
        <w:t xml:space="preserve">  </w:t>
      </w:r>
      <w:r>
        <w:rPr>
          <w:sz w:val="24"/>
        </w:rPr>
        <w:t>учиться</w:t>
      </w:r>
      <w:r>
        <w:rPr>
          <w:spacing w:val="40"/>
          <w:sz w:val="24"/>
        </w:rPr>
        <w:t xml:space="preserve">  </w:t>
      </w:r>
      <w:r>
        <w:rPr>
          <w:sz w:val="24"/>
        </w:rPr>
        <w:t>и</w:t>
      </w:r>
      <w:r>
        <w:rPr>
          <w:spacing w:val="40"/>
          <w:sz w:val="24"/>
        </w:rPr>
        <w:t xml:space="preserve">  </w:t>
      </w:r>
      <w:r>
        <w:rPr>
          <w:sz w:val="24"/>
        </w:rPr>
        <w:t xml:space="preserve">продолжать своё образование самостоятельно становится одной из важнейших функций учебных </w:t>
      </w:r>
      <w:r>
        <w:rPr>
          <w:spacing w:val="-2"/>
          <w:sz w:val="24"/>
        </w:rPr>
        <w:t>предметов.</w:t>
      </w:r>
    </w:p>
    <w:p w:rsidR="00E66D4E" w:rsidRDefault="00864435">
      <w:pPr>
        <w:pStyle w:val="a3"/>
        <w:spacing w:line="357" w:lineRule="auto"/>
        <w:ind w:right="857"/>
      </w:pPr>
      <w:r>
        <w:t>В связи с этим при изучении предмета на уровне основного общего образования доминирующее значение приобрели такие цели, как:</w:t>
      </w:r>
    </w:p>
    <w:p w:rsidR="00E66D4E" w:rsidRDefault="00864435">
      <w:pPr>
        <w:pStyle w:val="a3"/>
        <w:tabs>
          <w:tab w:val="left" w:pos="3900"/>
          <w:tab w:val="left" w:pos="6302"/>
          <w:tab w:val="left" w:pos="7889"/>
          <w:tab w:val="left" w:pos="9567"/>
        </w:tabs>
        <w:spacing w:before="3"/>
        <w:ind w:left="1732" w:firstLine="0"/>
      </w:pPr>
      <w:r>
        <w:rPr>
          <w:spacing w:val="-2"/>
        </w:rPr>
        <w:t>формирование</w:t>
      </w:r>
      <w:r>
        <w:tab/>
      </w:r>
      <w:r>
        <w:rPr>
          <w:spacing w:val="-2"/>
        </w:rPr>
        <w:t>интеллектуально</w:t>
      </w:r>
      <w:r>
        <w:tab/>
      </w:r>
      <w:r>
        <w:rPr>
          <w:spacing w:val="-2"/>
        </w:rPr>
        <w:t>развитой</w:t>
      </w:r>
      <w:r>
        <w:tab/>
      </w:r>
      <w:r>
        <w:rPr>
          <w:spacing w:val="-2"/>
        </w:rPr>
        <w:t>личности,</w:t>
      </w:r>
      <w:r>
        <w:tab/>
      </w:r>
      <w:r>
        <w:rPr>
          <w:spacing w:val="-2"/>
        </w:rPr>
        <w:t>готовой</w:t>
      </w:r>
    </w:p>
    <w:p w:rsidR="00E66D4E" w:rsidRDefault="00864435">
      <w:pPr>
        <w:pStyle w:val="a3"/>
        <w:spacing w:before="136" w:line="357" w:lineRule="auto"/>
        <w:ind w:right="865" w:firstLine="0"/>
      </w:pPr>
      <w:r>
        <w:t>к самообразованию, сотрудничеству, самостоятельному принятию решений, способной адаптироваться к быстро меняющимся условиям жизни;</w:t>
      </w:r>
    </w:p>
    <w:p w:rsidR="00E66D4E" w:rsidRDefault="00864435">
      <w:pPr>
        <w:pStyle w:val="a3"/>
        <w:spacing w:before="3"/>
        <w:ind w:left="1732" w:firstLine="0"/>
      </w:pPr>
      <w:r>
        <w:t>направленность</w:t>
      </w:r>
      <w:r>
        <w:rPr>
          <w:spacing w:val="73"/>
        </w:rPr>
        <w:t xml:space="preserve">  </w:t>
      </w:r>
      <w:r>
        <w:t>обучения</w:t>
      </w:r>
      <w:r>
        <w:rPr>
          <w:spacing w:val="75"/>
        </w:rPr>
        <w:t xml:space="preserve">  </w:t>
      </w:r>
      <w:r>
        <w:t>на</w:t>
      </w:r>
      <w:r>
        <w:rPr>
          <w:spacing w:val="75"/>
        </w:rPr>
        <w:t xml:space="preserve">  </w:t>
      </w:r>
      <w:r>
        <w:t>систематическое</w:t>
      </w:r>
      <w:r>
        <w:rPr>
          <w:spacing w:val="75"/>
        </w:rPr>
        <w:t xml:space="preserve">  </w:t>
      </w:r>
      <w:r>
        <w:t>приобщение</w:t>
      </w:r>
      <w:r>
        <w:rPr>
          <w:spacing w:val="73"/>
        </w:rPr>
        <w:t xml:space="preserve">  </w:t>
      </w:r>
      <w:r>
        <w:rPr>
          <w:spacing w:val="-2"/>
        </w:rPr>
        <w:t>обучающихся</w:t>
      </w:r>
    </w:p>
    <w:p w:rsidR="00E66D4E" w:rsidRDefault="00864435">
      <w:pPr>
        <w:pStyle w:val="a3"/>
        <w:spacing w:before="141" w:line="357" w:lineRule="auto"/>
        <w:ind w:right="857" w:hanging="1"/>
      </w:pPr>
      <w:r>
        <w:t>к самостоятельной познавательной деятельности, научным методам познания, формирующим мотивацию и развитие способностей к химии;</w:t>
      </w:r>
    </w:p>
    <w:p w:rsidR="00E66D4E" w:rsidRDefault="00864435">
      <w:pPr>
        <w:pStyle w:val="a3"/>
        <w:spacing w:before="2" w:line="357" w:lineRule="auto"/>
        <w:ind w:right="860"/>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66D4E" w:rsidRDefault="00864435">
      <w:pPr>
        <w:pStyle w:val="a3"/>
        <w:spacing w:before="9"/>
        <w:ind w:left="1732" w:firstLine="0"/>
      </w:pPr>
      <w:r>
        <w:t>формирование</w:t>
      </w:r>
      <w:r>
        <w:rPr>
          <w:spacing w:val="32"/>
        </w:rPr>
        <w:t xml:space="preserve">  </w:t>
      </w:r>
      <w:r>
        <w:t>умений</w:t>
      </w:r>
      <w:r>
        <w:rPr>
          <w:spacing w:val="34"/>
        </w:rPr>
        <w:t xml:space="preserve">  </w:t>
      </w:r>
      <w:r>
        <w:t>объяснять</w:t>
      </w:r>
      <w:r>
        <w:rPr>
          <w:spacing w:val="35"/>
        </w:rPr>
        <w:t xml:space="preserve">  </w:t>
      </w:r>
      <w:r>
        <w:t>и</w:t>
      </w:r>
      <w:r>
        <w:rPr>
          <w:spacing w:val="32"/>
        </w:rPr>
        <w:t xml:space="preserve">  </w:t>
      </w:r>
      <w:r>
        <w:t>оценивать</w:t>
      </w:r>
      <w:r>
        <w:rPr>
          <w:spacing w:val="34"/>
        </w:rPr>
        <w:t xml:space="preserve">  </w:t>
      </w:r>
      <w:r>
        <w:t>явления</w:t>
      </w:r>
      <w:r>
        <w:rPr>
          <w:spacing w:val="32"/>
        </w:rPr>
        <w:t xml:space="preserve">  </w:t>
      </w:r>
      <w:r>
        <w:t>окружающего</w:t>
      </w:r>
      <w:r>
        <w:rPr>
          <w:spacing w:val="35"/>
        </w:rPr>
        <w:t xml:space="preserve">  </w:t>
      </w:r>
      <w:r>
        <w:rPr>
          <w:spacing w:val="-4"/>
        </w:rPr>
        <w:t>мира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на</w:t>
      </w:r>
      <w:r>
        <w:rPr>
          <w:spacing w:val="-12"/>
        </w:rPr>
        <w:t xml:space="preserve"> </w:t>
      </w:r>
      <w:r>
        <w:t>основании</w:t>
      </w:r>
      <w:r>
        <w:rPr>
          <w:spacing w:val="-5"/>
        </w:rPr>
        <w:t xml:space="preserve"> </w:t>
      </w:r>
      <w:r>
        <w:t>знаний</w:t>
      </w:r>
      <w:r>
        <w:rPr>
          <w:spacing w:val="-12"/>
        </w:rPr>
        <w:t xml:space="preserve"> </w:t>
      </w:r>
      <w:r>
        <w:t>и</w:t>
      </w:r>
      <w:r>
        <w:rPr>
          <w:spacing w:val="-6"/>
        </w:rPr>
        <w:t xml:space="preserve"> </w:t>
      </w:r>
      <w:r>
        <w:t>опыта,</w:t>
      </w:r>
      <w:r>
        <w:rPr>
          <w:spacing w:val="-9"/>
        </w:rPr>
        <w:t xml:space="preserve"> </w:t>
      </w:r>
      <w:r>
        <w:t>полученных</w:t>
      </w:r>
      <w:r>
        <w:rPr>
          <w:spacing w:val="-10"/>
        </w:rPr>
        <w:t xml:space="preserve"> </w:t>
      </w:r>
      <w:r>
        <w:t>при</w:t>
      </w:r>
      <w:r>
        <w:rPr>
          <w:spacing w:val="-6"/>
        </w:rPr>
        <w:t xml:space="preserve"> </w:t>
      </w:r>
      <w:r>
        <w:t>изучении</w:t>
      </w:r>
      <w:r>
        <w:rPr>
          <w:spacing w:val="-6"/>
        </w:rPr>
        <w:t xml:space="preserve"> </w:t>
      </w:r>
      <w:r>
        <w:rPr>
          <w:spacing w:val="-2"/>
        </w:rPr>
        <w:t>химии;</w:t>
      </w:r>
    </w:p>
    <w:p w:rsidR="00E66D4E" w:rsidRDefault="00864435">
      <w:pPr>
        <w:pStyle w:val="a3"/>
        <w:spacing w:before="137" w:line="360" w:lineRule="auto"/>
        <w:ind w:right="853"/>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w:t>
      </w:r>
      <w:r>
        <w:rPr>
          <w:spacing w:val="80"/>
        </w:rPr>
        <w:t xml:space="preserve">    </w:t>
      </w:r>
      <w:r>
        <w:t>деятельности</w:t>
      </w:r>
      <w:r>
        <w:rPr>
          <w:spacing w:val="80"/>
        </w:rPr>
        <w:t xml:space="preserve">    </w:t>
      </w:r>
      <w:r>
        <w:t>в</w:t>
      </w:r>
      <w:r>
        <w:rPr>
          <w:spacing w:val="59"/>
          <w:w w:val="150"/>
        </w:rPr>
        <w:t xml:space="preserve">    </w:t>
      </w:r>
      <w:r>
        <w:t>целях</w:t>
      </w:r>
      <w:r>
        <w:rPr>
          <w:spacing w:val="80"/>
        </w:rPr>
        <w:t xml:space="preserve">    </w:t>
      </w:r>
      <w:r>
        <w:t>сохранения</w:t>
      </w:r>
      <w:r>
        <w:rPr>
          <w:spacing w:val="59"/>
          <w:w w:val="150"/>
        </w:rPr>
        <w:t xml:space="preserve">    </w:t>
      </w:r>
      <w:r>
        <w:t>своего</w:t>
      </w:r>
      <w:r>
        <w:rPr>
          <w:spacing w:val="80"/>
        </w:rPr>
        <w:t xml:space="preserve">    </w:t>
      </w:r>
      <w:r>
        <w:t>здоровья</w:t>
      </w:r>
      <w:r>
        <w:rPr>
          <w:spacing w:val="40"/>
        </w:rPr>
        <w:t xml:space="preserve"> </w:t>
      </w:r>
      <w:r>
        <w:t>и окружающей природной среды;</w:t>
      </w:r>
    </w:p>
    <w:p w:rsidR="00E66D4E" w:rsidRDefault="00864435">
      <w:pPr>
        <w:pStyle w:val="a3"/>
        <w:spacing w:line="274" w:lineRule="exact"/>
        <w:ind w:left="1732" w:firstLine="0"/>
      </w:pPr>
      <w:r>
        <w:t>развитие</w:t>
      </w:r>
      <w:r>
        <w:rPr>
          <w:spacing w:val="69"/>
        </w:rPr>
        <w:t xml:space="preserve">   </w:t>
      </w:r>
      <w:r>
        <w:t>мотивации</w:t>
      </w:r>
      <w:r>
        <w:rPr>
          <w:spacing w:val="72"/>
        </w:rPr>
        <w:t xml:space="preserve">   </w:t>
      </w:r>
      <w:r>
        <w:t>к</w:t>
      </w:r>
      <w:r>
        <w:rPr>
          <w:spacing w:val="70"/>
        </w:rPr>
        <w:t xml:space="preserve">   </w:t>
      </w:r>
      <w:r>
        <w:t>обучению,</w:t>
      </w:r>
      <w:r>
        <w:rPr>
          <w:spacing w:val="72"/>
        </w:rPr>
        <w:t xml:space="preserve">   </w:t>
      </w:r>
      <w:r>
        <w:t>способностей</w:t>
      </w:r>
      <w:r>
        <w:rPr>
          <w:spacing w:val="72"/>
        </w:rPr>
        <w:t xml:space="preserve">   </w:t>
      </w:r>
      <w:r>
        <w:t>к</w:t>
      </w:r>
      <w:r>
        <w:rPr>
          <w:spacing w:val="70"/>
        </w:rPr>
        <w:t xml:space="preserve">   </w:t>
      </w:r>
      <w:r>
        <w:rPr>
          <w:spacing w:val="-2"/>
        </w:rPr>
        <w:t>самоконтролю</w:t>
      </w:r>
    </w:p>
    <w:p w:rsidR="00E66D4E" w:rsidRDefault="00864435">
      <w:pPr>
        <w:pStyle w:val="a3"/>
        <w:spacing w:before="141" w:line="357" w:lineRule="auto"/>
        <w:ind w:right="859" w:firstLine="0"/>
      </w:pPr>
      <w:r>
        <w:t>и</w:t>
      </w:r>
      <w:r>
        <w:rPr>
          <w:spacing w:val="40"/>
        </w:rPr>
        <w:t xml:space="preserve">  </w:t>
      </w:r>
      <w:r>
        <w:t>самовоспитанию</w:t>
      </w:r>
      <w:r>
        <w:rPr>
          <w:spacing w:val="40"/>
        </w:rPr>
        <w:t xml:space="preserve">  </w:t>
      </w:r>
      <w:r>
        <w:t>на</w:t>
      </w:r>
      <w:r>
        <w:rPr>
          <w:spacing w:val="40"/>
        </w:rPr>
        <w:t xml:space="preserve">  </w:t>
      </w:r>
      <w:r>
        <w:t>основе</w:t>
      </w:r>
      <w:r>
        <w:rPr>
          <w:spacing w:val="40"/>
        </w:rPr>
        <w:t xml:space="preserve">  </w:t>
      </w:r>
      <w:r>
        <w:t>усвоения</w:t>
      </w:r>
      <w:r>
        <w:rPr>
          <w:spacing w:val="39"/>
        </w:rPr>
        <w:t xml:space="preserve">  </w:t>
      </w:r>
      <w:r>
        <w:t>общечеловеческих</w:t>
      </w:r>
      <w:r>
        <w:rPr>
          <w:spacing w:val="39"/>
        </w:rPr>
        <w:t xml:space="preserve">  </w:t>
      </w:r>
      <w:r>
        <w:t>ценностей,</w:t>
      </w:r>
      <w:r>
        <w:rPr>
          <w:spacing w:val="40"/>
        </w:rPr>
        <w:t xml:space="preserve">  </w:t>
      </w:r>
      <w:r>
        <w:t>готовности к осознанному выбору профиля и направленности дальнейшего обучения.</w:t>
      </w:r>
    </w:p>
    <w:p w:rsidR="00E66D4E" w:rsidRDefault="00864435" w:rsidP="00E43EAE">
      <w:pPr>
        <w:pStyle w:val="a5"/>
        <w:numPr>
          <w:ilvl w:val="2"/>
          <w:numId w:val="43"/>
        </w:numPr>
        <w:tabs>
          <w:tab w:val="left" w:pos="2691"/>
        </w:tabs>
        <w:spacing w:before="2" w:line="360" w:lineRule="auto"/>
        <w:ind w:right="863" w:firstLine="709"/>
        <w:jc w:val="both"/>
        <w:rPr>
          <w:sz w:val="24"/>
        </w:rPr>
      </w:pPr>
      <w:r>
        <w:rPr>
          <w:sz w:val="24"/>
        </w:rP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sz w:val="24"/>
        </w:rPr>
        <w:t>предметы».</w:t>
      </w:r>
    </w:p>
    <w:p w:rsidR="00E66D4E" w:rsidRDefault="00864435">
      <w:pPr>
        <w:pStyle w:val="a3"/>
        <w:spacing w:line="357" w:lineRule="auto"/>
        <w:ind w:right="855"/>
      </w:pPr>
      <w:r>
        <w:t>Общее</w:t>
      </w:r>
      <w:r>
        <w:rPr>
          <w:spacing w:val="35"/>
        </w:rPr>
        <w:t xml:space="preserve">  </w:t>
      </w:r>
      <w:r>
        <w:t>число</w:t>
      </w:r>
      <w:r>
        <w:rPr>
          <w:spacing w:val="38"/>
        </w:rPr>
        <w:t xml:space="preserve">  </w:t>
      </w:r>
      <w:r>
        <w:t>часов,</w:t>
      </w:r>
      <w:r>
        <w:rPr>
          <w:spacing w:val="37"/>
        </w:rPr>
        <w:t xml:space="preserve">  </w:t>
      </w:r>
      <w:r>
        <w:t>рекомендованных</w:t>
      </w:r>
      <w:r>
        <w:rPr>
          <w:spacing w:val="80"/>
          <w:w w:val="150"/>
        </w:rPr>
        <w:t xml:space="preserve"> </w:t>
      </w:r>
      <w:r>
        <w:t>для</w:t>
      </w:r>
      <w:r>
        <w:rPr>
          <w:spacing w:val="80"/>
          <w:w w:val="150"/>
        </w:rPr>
        <w:t xml:space="preserve"> </w:t>
      </w:r>
      <w:r>
        <w:t>изучения</w:t>
      </w:r>
      <w:r>
        <w:rPr>
          <w:spacing w:val="37"/>
        </w:rPr>
        <w:t xml:space="preserve">  </w:t>
      </w:r>
      <w:r>
        <w:t>химии,</w:t>
      </w:r>
      <w:r>
        <w:rPr>
          <w:spacing w:val="35"/>
        </w:rPr>
        <w:t xml:space="preserve">  </w:t>
      </w:r>
      <w:r>
        <w:t>–</w:t>
      </w:r>
      <w:r>
        <w:rPr>
          <w:spacing w:val="35"/>
        </w:rPr>
        <w:t xml:space="preserve">  </w:t>
      </w:r>
      <w:r>
        <w:t>136</w:t>
      </w:r>
      <w:r>
        <w:rPr>
          <w:spacing w:val="80"/>
          <w:w w:val="150"/>
        </w:rPr>
        <w:t xml:space="preserve"> </w:t>
      </w:r>
      <w:r>
        <w:t>часов: в 8 классе –</w:t>
      </w:r>
      <w:r>
        <w:rPr>
          <w:spacing w:val="40"/>
        </w:rPr>
        <w:t xml:space="preserve"> </w:t>
      </w:r>
      <w:r>
        <w:t>68 часов (2 часа в неделю), в 9 классе –</w:t>
      </w:r>
      <w:r>
        <w:rPr>
          <w:spacing w:val="40"/>
        </w:rPr>
        <w:t xml:space="preserve"> </w:t>
      </w:r>
      <w:r>
        <w:t>68 часов (2 часа в неделю).</w:t>
      </w:r>
    </w:p>
    <w:p w:rsidR="00E66D4E" w:rsidRDefault="00864435">
      <w:pPr>
        <w:pStyle w:val="a3"/>
        <w:spacing w:before="3" w:line="360" w:lineRule="auto"/>
        <w:ind w:left="1022" w:right="856"/>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w:t>
      </w:r>
      <w:r>
        <w:rPr>
          <w:spacing w:val="40"/>
        </w:rPr>
        <w:t xml:space="preserve"> </w:t>
      </w:r>
      <w:r>
        <w:t>вариативной</w:t>
      </w:r>
      <w:r>
        <w:rPr>
          <w:spacing w:val="80"/>
          <w:w w:val="150"/>
        </w:rPr>
        <w:t xml:space="preserve">  </w:t>
      </w:r>
      <w:r>
        <w:t>составляющей</w:t>
      </w:r>
      <w:r>
        <w:rPr>
          <w:spacing w:val="80"/>
          <w:w w:val="150"/>
        </w:rPr>
        <w:t xml:space="preserve">  </w:t>
      </w:r>
      <w:r>
        <w:t>содержания</w:t>
      </w:r>
      <w:r>
        <w:rPr>
          <w:spacing w:val="80"/>
          <w:w w:val="150"/>
        </w:rPr>
        <w:t xml:space="preserve">  </w:t>
      </w:r>
      <w:r>
        <w:t>конкретной</w:t>
      </w:r>
      <w:r>
        <w:rPr>
          <w:spacing w:val="80"/>
          <w:w w:val="150"/>
        </w:rPr>
        <w:t xml:space="preserve">  </w:t>
      </w:r>
      <w:r>
        <w:t>рабочей</w:t>
      </w:r>
      <w:r>
        <w:rPr>
          <w:spacing w:val="80"/>
          <w:w w:val="150"/>
        </w:rPr>
        <w:t xml:space="preserve">  </w:t>
      </w:r>
      <w:r>
        <w:t>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E66D4E" w:rsidRDefault="00864435" w:rsidP="00E43EAE">
      <w:pPr>
        <w:pStyle w:val="a5"/>
        <w:numPr>
          <w:ilvl w:val="2"/>
          <w:numId w:val="43"/>
        </w:numPr>
        <w:tabs>
          <w:tab w:val="left" w:pos="2691"/>
        </w:tabs>
        <w:spacing w:line="360" w:lineRule="auto"/>
        <w:ind w:left="1022" w:right="860" w:firstLine="709"/>
        <w:jc w:val="both"/>
        <w:rPr>
          <w:sz w:val="24"/>
        </w:rPr>
      </w:pPr>
      <w:r>
        <w:rPr>
          <w:sz w:val="24"/>
        </w:rP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w:t>
      </w:r>
      <w:r>
        <w:rPr>
          <w:spacing w:val="-2"/>
          <w:sz w:val="24"/>
        </w:rPr>
        <w:t>обучения.</w:t>
      </w:r>
    </w:p>
    <w:p w:rsidR="00E66D4E" w:rsidRDefault="00864435" w:rsidP="00E43EAE">
      <w:pPr>
        <w:pStyle w:val="a5"/>
        <w:numPr>
          <w:ilvl w:val="1"/>
          <w:numId w:val="43"/>
        </w:numPr>
        <w:tabs>
          <w:tab w:val="left" w:pos="2390"/>
        </w:tabs>
        <w:spacing w:line="274" w:lineRule="exact"/>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8</w:t>
      </w:r>
      <w:r>
        <w:rPr>
          <w:spacing w:val="-7"/>
          <w:sz w:val="24"/>
        </w:rPr>
        <w:t xml:space="preserve"> </w:t>
      </w:r>
      <w:r>
        <w:rPr>
          <w:spacing w:val="-2"/>
          <w:sz w:val="24"/>
        </w:rPr>
        <w:t>классе.</w:t>
      </w:r>
    </w:p>
    <w:p w:rsidR="00E66D4E" w:rsidRDefault="00864435" w:rsidP="00E43EAE">
      <w:pPr>
        <w:pStyle w:val="a5"/>
        <w:numPr>
          <w:ilvl w:val="2"/>
          <w:numId w:val="43"/>
        </w:numPr>
        <w:tabs>
          <w:tab w:val="left" w:pos="2572"/>
        </w:tabs>
        <w:spacing w:before="136"/>
        <w:ind w:left="2572" w:hanging="840"/>
        <w:jc w:val="both"/>
        <w:rPr>
          <w:sz w:val="24"/>
        </w:rPr>
      </w:pPr>
      <w:r>
        <w:rPr>
          <w:spacing w:val="-2"/>
          <w:sz w:val="24"/>
        </w:rPr>
        <w:t>Первоначальные</w:t>
      </w:r>
      <w:r>
        <w:rPr>
          <w:spacing w:val="1"/>
          <w:sz w:val="24"/>
        </w:rPr>
        <w:t xml:space="preserve"> </w:t>
      </w:r>
      <w:r>
        <w:rPr>
          <w:spacing w:val="-2"/>
          <w:sz w:val="24"/>
        </w:rPr>
        <w:t>химические</w:t>
      </w:r>
      <w:r>
        <w:rPr>
          <w:spacing w:val="1"/>
          <w:sz w:val="24"/>
        </w:rPr>
        <w:t xml:space="preserve"> </w:t>
      </w:r>
      <w:r>
        <w:rPr>
          <w:spacing w:val="-2"/>
          <w:sz w:val="24"/>
        </w:rPr>
        <w:t>понятия.</w:t>
      </w:r>
    </w:p>
    <w:p w:rsidR="00E66D4E" w:rsidRDefault="00864435">
      <w:pPr>
        <w:pStyle w:val="a3"/>
        <w:spacing w:before="137" w:line="360" w:lineRule="auto"/>
        <w:ind w:left="1022" w:right="855"/>
      </w:pPr>
      <w:r>
        <w:t>Предмет химии. Роль химии в жизни человека. Тела и вещества. Физические свойства</w:t>
      </w:r>
      <w:r>
        <w:rPr>
          <w:spacing w:val="40"/>
        </w:rPr>
        <w:t xml:space="preserve">  </w:t>
      </w:r>
      <w:r>
        <w:t>веществ.</w:t>
      </w:r>
      <w:r>
        <w:rPr>
          <w:spacing w:val="40"/>
        </w:rPr>
        <w:t xml:space="preserve">  </w:t>
      </w:r>
      <w:r>
        <w:t>Агрегатное</w:t>
      </w:r>
      <w:r>
        <w:rPr>
          <w:spacing w:val="40"/>
        </w:rPr>
        <w:t xml:space="preserve">  </w:t>
      </w:r>
      <w:r>
        <w:t>состояние</w:t>
      </w:r>
      <w:r>
        <w:rPr>
          <w:spacing w:val="40"/>
        </w:rPr>
        <w:t xml:space="preserve">  </w:t>
      </w:r>
      <w:r>
        <w:t>веществ.</w:t>
      </w:r>
      <w:r>
        <w:rPr>
          <w:spacing w:val="40"/>
        </w:rPr>
        <w:t xml:space="preserve">  </w:t>
      </w:r>
      <w:r>
        <w:t>Понятие</w:t>
      </w:r>
      <w:r>
        <w:rPr>
          <w:spacing w:val="40"/>
        </w:rPr>
        <w:t xml:space="preserve">  </w:t>
      </w:r>
      <w:r>
        <w:t>о</w:t>
      </w:r>
      <w:r>
        <w:rPr>
          <w:spacing w:val="40"/>
        </w:rPr>
        <w:t xml:space="preserve">  </w:t>
      </w:r>
      <w:r>
        <w:t>методах</w:t>
      </w:r>
      <w:r>
        <w:rPr>
          <w:spacing w:val="40"/>
        </w:rPr>
        <w:t xml:space="preserve">  </w:t>
      </w:r>
      <w:r>
        <w:t>познания в химии. Химия в системе наук. Чистые вещества и смеси. Способы разделения смесей.</w:t>
      </w:r>
    </w:p>
    <w:p w:rsidR="00E66D4E" w:rsidRDefault="00864435">
      <w:pPr>
        <w:pStyle w:val="a3"/>
        <w:ind w:left="1732" w:firstLine="0"/>
      </w:pPr>
      <w:r>
        <w:t>Атомы</w:t>
      </w:r>
      <w:r>
        <w:rPr>
          <w:spacing w:val="60"/>
          <w:w w:val="150"/>
        </w:rPr>
        <w:t xml:space="preserve"> </w:t>
      </w:r>
      <w:r>
        <w:t>и</w:t>
      </w:r>
      <w:r>
        <w:rPr>
          <w:spacing w:val="58"/>
          <w:w w:val="150"/>
        </w:rPr>
        <w:t xml:space="preserve"> </w:t>
      </w:r>
      <w:r>
        <w:t>молекулы.</w:t>
      </w:r>
      <w:r>
        <w:rPr>
          <w:spacing w:val="59"/>
          <w:w w:val="150"/>
        </w:rPr>
        <w:t xml:space="preserve"> </w:t>
      </w:r>
      <w:r>
        <w:t>Химические</w:t>
      </w:r>
      <w:r>
        <w:rPr>
          <w:spacing w:val="55"/>
          <w:w w:val="150"/>
        </w:rPr>
        <w:t xml:space="preserve"> </w:t>
      </w:r>
      <w:r>
        <w:t>элементы.</w:t>
      </w:r>
      <w:r>
        <w:rPr>
          <w:spacing w:val="59"/>
          <w:w w:val="150"/>
        </w:rPr>
        <w:t xml:space="preserve"> </w:t>
      </w:r>
      <w:r>
        <w:t>Символы</w:t>
      </w:r>
      <w:r>
        <w:rPr>
          <w:spacing w:val="59"/>
          <w:w w:val="150"/>
        </w:rPr>
        <w:t xml:space="preserve"> </w:t>
      </w:r>
      <w:r>
        <w:t>химических</w:t>
      </w:r>
      <w:r>
        <w:rPr>
          <w:spacing w:val="56"/>
          <w:w w:val="150"/>
        </w:rPr>
        <w:t xml:space="preserve"> </w:t>
      </w:r>
      <w:r>
        <w:rPr>
          <w:spacing w:val="-2"/>
        </w:rPr>
        <w:t>элементов.</w:t>
      </w:r>
    </w:p>
    <w:p w:rsidR="00E66D4E" w:rsidRDefault="00864435">
      <w:pPr>
        <w:pStyle w:val="a3"/>
        <w:spacing w:before="136"/>
        <w:ind w:left="1022" w:firstLine="0"/>
      </w:pPr>
      <w:r>
        <w:t>Простые</w:t>
      </w:r>
      <w:r>
        <w:rPr>
          <w:spacing w:val="-15"/>
        </w:rPr>
        <w:t xml:space="preserve"> </w:t>
      </w:r>
      <w:r>
        <w:t>и</w:t>
      </w:r>
      <w:r>
        <w:rPr>
          <w:spacing w:val="-14"/>
        </w:rPr>
        <w:t xml:space="preserve"> </w:t>
      </w:r>
      <w:r>
        <w:t>сложные</w:t>
      </w:r>
      <w:r>
        <w:rPr>
          <w:spacing w:val="-15"/>
        </w:rPr>
        <w:t xml:space="preserve"> </w:t>
      </w:r>
      <w:r>
        <w:t>вещества.</w:t>
      </w:r>
      <w:r>
        <w:rPr>
          <w:spacing w:val="-8"/>
        </w:rPr>
        <w:t xml:space="preserve"> </w:t>
      </w:r>
      <w:r>
        <w:t>Атомномолекулярное</w:t>
      </w:r>
      <w:r>
        <w:rPr>
          <w:spacing w:val="-15"/>
        </w:rPr>
        <w:t xml:space="preserve"> </w:t>
      </w:r>
      <w:r>
        <w:rPr>
          <w:spacing w:val="-2"/>
        </w:rPr>
        <w:t>учение.</w:t>
      </w:r>
    </w:p>
    <w:p w:rsidR="00E66D4E" w:rsidRDefault="00864435">
      <w:pPr>
        <w:pStyle w:val="a3"/>
        <w:spacing w:before="141" w:line="357" w:lineRule="auto"/>
        <w:ind w:left="1022" w:right="857"/>
      </w:pPr>
      <w:r>
        <w:t>Химическая формула. Валентность атомов химических элементов. Закон постоянства</w:t>
      </w:r>
      <w:r>
        <w:rPr>
          <w:spacing w:val="-4"/>
        </w:rPr>
        <w:t xml:space="preserve"> </w:t>
      </w:r>
      <w:r>
        <w:t>состава</w:t>
      </w:r>
      <w:r>
        <w:rPr>
          <w:spacing w:val="-4"/>
        </w:rPr>
        <w:t xml:space="preserve"> </w:t>
      </w:r>
      <w:r>
        <w:t>веществ. Относительная атомная масса. Относительная молекулярная масса. Массовая доля химического элемента в соединении.</w:t>
      </w:r>
    </w:p>
    <w:p w:rsidR="00E66D4E" w:rsidRDefault="00864435">
      <w:pPr>
        <w:pStyle w:val="a3"/>
        <w:spacing w:before="4" w:line="360" w:lineRule="auto"/>
        <w:ind w:left="1022" w:right="859"/>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left="1022" w:right="856"/>
      </w:pPr>
      <w:r>
        <w:lastRenderedPageBreak/>
        <w:t>Химический эксперимент: знакомство с химической посудой, с правилами работы</w:t>
      </w:r>
      <w:r>
        <w:rPr>
          <w:spacing w:val="40"/>
        </w:rPr>
        <w:t xml:space="preserve"> </w:t>
      </w:r>
      <w:r>
        <w:t>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w:t>
      </w:r>
      <w:r>
        <w:rPr>
          <w:spacing w:val="80"/>
        </w:rPr>
        <w:t xml:space="preserve"> </w:t>
      </w:r>
      <w:r>
        <w:t>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66D4E" w:rsidRDefault="00864435" w:rsidP="00E43EAE">
      <w:pPr>
        <w:pStyle w:val="a5"/>
        <w:numPr>
          <w:ilvl w:val="2"/>
          <w:numId w:val="43"/>
        </w:numPr>
        <w:tabs>
          <w:tab w:val="left" w:pos="2575"/>
        </w:tabs>
        <w:spacing w:line="271" w:lineRule="exact"/>
        <w:ind w:left="2575" w:hanging="843"/>
        <w:jc w:val="both"/>
        <w:rPr>
          <w:sz w:val="24"/>
        </w:rPr>
      </w:pPr>
      <w:r>
        <w:rPr>
          <w:spacing w:val="-2"/>
          <w:sz w:val="24"/>
        </w:rPr>
        <w:t>Важнейшие</w:t>
      </w:r>
      <w:r>
        <w:rPr>
          <w:spacing w:val="2"/>
          <w:sz w:val="24"/>
        </w:rPr>
        <w:t xml:space="preserve"> </w:t>
      </w:r>
      <w:r>
        <w:rPr>
          <w:spacing w:val="-2"/>
          <w:sz w:val="24"/>
        </w:rPr>
        <w:t>представители</w:t>
      </w:r>
      <w:r>
        <w:rPr>
          <w:spacing w:val="8"/>
          <w:sz w:val="24"/>
        </w:rPr>
        <w:t xml:space="preserve"> </w:t>
      </w:r>
      <w:r>
        <w:rPr>
          <w:spacing w:val="-2"/>
          <w:sz w:val="24"/>
        </w:rPr>
        <w:t>неорганических</w:t>
      </w:r>
      <w:r>
        <w:rPr>
          <w:spacing w:val="-3"/>
          <w:sz w:val="24"/>
        </w:rPr>
        <w:t xml:space="preserve"> </w:t>
      </w:r>
      <w:r>
        <w:rPr>
          <w:spacing w:val="-2"/>
          <w:sz w:val="24"/>
        </w:rPr>
        <w:t>веществ.</w:t>
      </w:r>
    </w:p>
    <w:p w:rsidR="00E66D4E" w:rsidRDefault="00864435">
      <w:pPr>
        <w:pStyle w:val="a3"/>
        <w:spacing w:before="137" w:line="362" w:lineRule="auto"/>
        <w:ind w:left="1022" w:right="855"/>
      </w:pPr>
      <w:r>
        <w:t>Воздух – смесь газов. Состав воздуха. Кислород – элемент и простое вещество. Нахождение</w:t>
      </w:r>
      <w:r>
        <w:rPr>
          <w:spacing w:val="8"/>
        </w:rPr>
        <w:t xml:space="preserve"> </w:t>
      </w:r>
      <w:r>
        <w:t>кислорода</w:t>
      </w:r>
      <w:r>
        <w:rPr>
          <w:spacing w:val="4"/>
        </w:rPr>
        <w:t xml:space="preserve"> </w:t>
      </w:r>
      <w:r>
        <w:t>в</w:t>
      </w:r>
      <w:r>
        <w:rPr>
          <w:spacing w:val="8"/>
        </w:rPr>
        <w:t xml:space="preserve"> </w:t>
      </w:r>
      <w:r>
        <w:t>природе,</w:t>
      </w:r>
      <w:r>
        <w:rPr>
          <w:spacing w:val="9"/>
        </w:rPr>
        <w:t xml:space="preserve"> </w:t>
      </w:r>
      <w:r>
        <w:t>физические</w:t>
      </w:r>
      <w:r>
        <w:rPr>
          <w:spacing w:val="7"/>
        </w:rPr>
        <w:t xml:space="preserve"> </w:t>
      </w:r>
      <w:r>
        <w:t>и</w:t>
      </w:r>
      <w:r>
        <w:rPr>
          <w:spacing w:val="7"/>
        </w:rPr>
        <w:t xml:space="preserve"> </w:t>
      </w:r>
      <w:r>
        <w:t>химические</w:t>
      </w:r>
      <w:r>
        <w:rPr>
          <w:spacing w:val="6"/>
        </w:rPr>
        <w:t xml:space="preserve"> </w:t>
      </w:r>
      <w:r>
        <w:t>свойства</w:t>
      </w:r>
      <w:r>
        <w:rPr>
          <w:spacing w:val="9"/>
        </w:rPr>
        <w:t xml:space="preserve"> </w:t>
      </w:r>
      <w:r>
        <w:t>(реакции</w:t>
      </w:r>
      <w:r>
        <w:rPr>
          <w:spacing w:val="7"/>
        </w:rPr>
        <w:t xml:space="preserve"> </w:t>
      </w:r>
      <w:r>
        <w:rPr>
          <w:spacing w:val="-2"/>
        </w:rPr>
        <w:t>горения).</w:t>
      </w:r>
    </w:p>
    <w:p w:rsidR="00E66D4E" w:rsidRDefault="00864435">
      <w:pPr>
        <w:pStyle w:val="a3"/>
        <w:spacing w:line="272" w:lineRule="exact"/>
        <w:ind w:left="1022" w:firstLine="0"/>
      </w:pPr>
      <w:r>
        <w:t>Оксиды.</w:t>
      </w:r>
      <w:r>
        <w:rPr>
          <w:spacing w:val="58"/>
          <w:w w:val="150"/>
        </w:rPr>
        <w:t xml:space="preserve">    </w:t>
      </w:r>
      <w:r>
        <w:t>Применение</w:t>
      </w:r>
      <w:r>
        <w:rPr>
          <w:spacing w:val="57"/>
          <w:w w:val="150"/>
        </w:rPr>
        <w:t xml:space="preserve">    </w:t>
      </w:r>
      <w:r>
        <w:t>кислорода.</w:t>
      </w:r>
      <w:r>
        <w:rPr>
          <w:spacing w:val="57"/>
          <w:w w:val="150"/>
        </w:rPr>
        <w:t xml:space="preserve">    </w:t>
      </w:r>
      <w:r>
        <w:t>Способы</w:t>
      </w:r>
      <w:r>
        <w:rPr>
          <w:spacing w:val="59"/>
          <w:w w:val="150"/>
        </w:rPr>
        <w:t xml:space="preserve">    </w:t>
      </w:r>
      <w:r>
        <w:t>получения</w:t>
      </w:r>
      <w:r>
        <w:rPr>
          <w:spacing w:val="58"/>
          <w:w w:val="150"/>
        </w:rPr>
        <w:t xml:space="preserve">    </w:t>
      </w:r>
      <w:r>
        <w:rPr>
          <w:spacing w:val="-2"/>
        </w:rPr>
        <w:t>кислорода</w:t>
      </w:r>
    </w:p>
    <w:p w:rsidR="00E66D4E" w:rsidRDefault="00864435">
      <w:pPr>
        <w:pStyle w:val="a3"/>
        <w:spacing w:before="136" w:line="357" w:lineRule="auto"/>
        <w:ind w:left="1022" w:right="855" w:firstLine="0"/>
      </w:pPr>
      <w:r>
        <w:t>в лаборатории и промышленности. Круговорот кислорода в природе. Озон – аллотропная модификация кислорода.</w:t>
      </w:r>
    </w:p>
    <w:p w:rsidR="00E66D4E" w:rsidRDefault="00864435">
      <w:pPr>
        <w:pStyle w:val="a3"/>
        <w:spacing w:before="7" w:line="357" w:lineRule="auto"/>
        <w:ind w:left="1022" w:right="863"/>
      </w:pPr>
      <w:r>
        <w:t>Тепловой</w:t>
      </w:r>
      <w:r>
        <w:rPr>
          <w:spacing w:val="80"/>
        </w:rPr>
        <w:t xml:space="preserve">  </w:t>
      </w:r>
      <w:r>
        <w:t>эффект</w:t>
      </w:r>
      <w:r>
        <w:rPr>
          <w:spacing w:val="80"/>
        </w:rPr>
        <w:t xml:space="preserve">  </w:t>
      </w:r>
      <w:r>
        <w:t>химической</w:t>
      </w:r>
      <w:r>
        <w:rPr>
          <w:spacing w:val="80"/>
        </w:rPr>
        <w:t xml:space="preserve">  </w:t>
      </w:r>
      <w:r>
        <w:t>реакции,</w:t>
      </w:r>
      <w:r>
        <w:rPr>
          <w:spacing w:val="80"/>
        </w:rPr>
        <w:t xml:space="preserve">  </w:t>
      </w:r>
      <w:r>
        <w:t>термохимические</w:t>
      </w:r>
      <w:r>
        <w:rPr>
          <w:spacing w:val="80"/>
        </w:rPr>
        <w:t xml:space="preserve">  </w:t>
      </w:r>
      <w:r>
        <w:t>уравнения, экзо- и эндотермические реакции. Топливо: уголь и метан. Загрязнение воздуха, усиление парникового эффекта, разрушение озонового слоя.</w:t>
      </w:r>
    </w:p>
    <w:p w:rsidR="00E66D4E" w:rsidRDefault="00864435">
      <w:pPr>
        <w:pStyle w:val="a3"/>
        <w:spacing w:before="4" w:line="360" w:lineRule="auto"/>
        <w:ind w:left="1022" w:right="858"/>
      </w:pPr>
      <w:r>
        <w:t>Водород – элемент и простое вещество. Нахождение водорода в природе, физические</w:t>
      </w:r>
      <w:r>
        <w:rPr>
          <w:spacing w:val="55"/>
        </w:rPr>
        <w:t xml:space="preserve">  </w:t>
      </w:r>
      <w:r>
        <w:t>и</w:t>
      </w:r>
      <w:r>
        <w:rPr>
          <w:spacing w:val="57"/>
        </w:rPr>
        <w:t xml:space="preserve">  </w:t>
      </w:r>
      <w:r>
        <w:t>химические</w:t>
      </w:r>
      <w:r>
        <w:rPr>
          <w:spacing w:val="40"/>
        </w:rPr>
        <w:t xml:space="preserve">  </w:t>
      </w:r>
      <w:r>
        <w:t>свойства,</w:t>
      </w:r>
      <w:r>
        <w:rPr>
          <w:spacing w:val="56"/>
        </w:rPr>
        <w:t xml:space="preserve">  </w:t>
      </w:r>
      <w:r>
        <w:t>применение,</w:t>
      </w:r>
      <w:r>
        <w:rPr>
          <w:spacing w:val="56"/>
        </w:rPr>
        <w:t xml:space="preserve">  </w:t>
      </w:r>
      <w:r>
        <w:t>способы</w:t>
      </w:r>
      <w:r>
        <w:rPr>
          <w:spacing w:val="55"/>
        </w:rPr>
        <w:t xml:space="preserve">  </w:t>
      </w:r>
      <w:r>
        <w:t>получения.</w:t>
      </w:r>
      <w:r>
        <w:rPr>
          <w:spacing w:val="56"/>
        </w:rPr>
        <w:t xml:space="preserve">  </w:t>
      </w:r>
      <w:r>
        <w:t>Кислоты и соли.</w:t>
      </w:r>
    </w:p>
    <w:p w:rsidR="00E66D4E" w:rsidRDefault="00864435">
      <w:pPr>
        <w:pStyle w:val="a3"/>
        <w:spacing w:line="357" w:lineRule="auto"/>
        <w:ind w:left="1732" w:right="3025" w:firstLine="0"/>
      </w:pPr>
      <w:r>
        <w:t>Количество</w:t>
      </w:r>
      <w:r>
        <w:rPr>
          <w:spacing w:val="-7"/>
        </w:rPr>
        <w:t xml:space="preserve"> </w:t>
      </w:r>
      <w:r>
        <w:t>вещества.</w:t>
      </w:r>
      <w:r>
        <w:rPr>
          <w:spacing w:val="-4"/>
        </w:rPr>
        <w:t xml:space="preserve"> </w:t>
      </w:r>
      <w:r>
        <w:t>Моль.</w:t>
      </w:r>
      <w:r>
        <w:rPr>
          <w:spacing w:val="-9"/>
        </w:rPr>
        <w:t xml:space="preserve"> </w:t>
      </w:r>
      <w:r>
        <w:t>Молярная</w:t>
      </w:r>
      <w:r>
        <w:rPr>
          <w:spacing w:val="-9"/>
        </w:rPr>
        <w:t xml:space="preserve"> </w:t>
      </w:r>
      <w:r>
        <w:t>масса.</w:t>
      </w:r>
      <w:r>
        <w:rPr>
          <w:spacing w:val="-4"/>
        </w:rPr>
        <w:t xml:space="preserve"> </w:t>
      </w:r>
      <w:r>
        <w:t>Закон</w:t>
      </w:r>
      <w:r>
        <w:rPr>
          <w:spacing w:val="-5"/>
        </w:rPr>
        <w:t xml:space="preserve"> </w:t>
      </w:r>
      <w:r>
        <w:t>Авогадро. Молярный объём газов. Расчёты по химическим уравнениям.</w:t>
      </w:r>
    </w:p>
    <w:p w:rsidR="00E66D4E" w:rsidRDefault="00864435">
      <w:pPr>
        <w:pStyle w:val="a3"/>
        <w:spacing w:before="7" w:line="360" w:lineRule="auto"/>
        <w:ind w:left="1022" w:right="855"/>
      </w:pPr>
      <w:r>
        <w:t>Физические</w:t>
      </w:r>
      <w:r>
        <w:rPr>
          <w:spacing w:val="80"/>
          <w:w w:val="150"/>
        </w:rPr>
        <w:t xml:space="preserve"> </w:t>
      </w:r>
      <w:r>
        <w:t>свойства</w:t>
      </w:r>
      <w:r>
        <w:rPr>
          <w:spacing w:val="80"/>
          <w:w w:val="150"/>
        </w:rPr>
        <w:t xml:space="preserve"> </w:t>
      </w:r>
      <w:r>
        <w:t>воды.</w:t>
      </w:r>
      <w:r>
        <w:rPr>
          <w:spacing w:val="80"/>
          <w:w w:val="150"/>
        </w:rPr>
        <w:t xml:space="preserve"> </w:t>
      </w:r>
      <w:r>
        <w:t>Вода</w:t>
      </w:r>
      <w:r>
        <w:rPr>
          <w:spacing w:val="80"/>
          <w:w w:val="150"/>
        </w:rPr>
        <w:t xml:space="preserve"> </w:t>
      </w:r>
      <w:r>
        <w:t>как</w:t>
      </w:r>
      <w:r>
        <w:rPr>
          <w:spacing w:val="80"/>
          <w:w w:val="150"/>
        </w:rPr>
        <w:t xml:space="preserve"> </w:t>
      </w:r>
      <w:r>
        <w:t>растворитель.</w:t>
      </w:r>
      <w:r>
        <w:rPr>
          <w:spacing w:val="80"/>
          <w:w w:val="150"/>
        </w:rPr>
        <w:t xml:space="preserve"> </w:t>
      </w:r>
      <w:r>
        <w:t>Растворы.</w:t>
      </w:r>
      <w:r>
        <w:rPr>
          <w:spacing w:val="80"/>
          <w:w w:val="150"/>
        </w:rPr>
        <w:t xml:space="preserve"> </w:t>
      </w:r>
      <w:r>
        <w:t>Насыщенные и</w:t>
      </w:r>
      <w:r>
        <w:rPr>
          <w:spacing w:val="75"/>
        </w:rPr>
        <w:t xml:space="preserve"> </w:t>
      </w:r>
      <w:r>
        <w:t>ненасыщенные</w:t>
      </w:r>
      <w:r>
        <w:rPr>
          <w:spacing w:val="76"/>
        </w:rPr>
        <w:t xml:space="preserve"> </w:t>
      </w:r>
      <w:r>
        <w:t>растворы.</w:t>
      </w:r>
      <w:r>
        <w:rPr>
          <w:spacing w:val="77"/>
        </w:rPr>
        <w:t xml:space="preserve"> </w:t>
      </w:r>
      <w:r>
        <w:t>Растворимость</w:t>
      </w:r>
      <w:r>
        <w:rPr>
          <w:spacing w:val="77"/>
        </w:rPr>
        <w:t xml:space="preserve"> </w:t>
      </w:r>
      <w:r>
        <w:t>веществ</w:t>
      </w:r>
      <w:r>
        <w:rPr>
          <w:spacing w:val="79"/>
        </w:rPr>
        <w:t xml:space="preserve"> </w:t>
      </w:r>
      <w:r>
        <w:t>в</w:t>
      </w:r>
      <w:r>
        <w:rPr>
          <w:spacing w:val="76"/>
        </w:rPr>
        <w:t xml:space="preserve"> </w:t>
      </w:r>
      <w:r>
        <w:t>воде.</w:t>
      </w:r>
      <w:r>
        <w:rPr>
          <w:spacing w:val="77"/>
        </w:rPr>
        <w:t xml:space="preserve"> </w:t>
      </w:r>
      <w:r>
        <w:t>Массовая</w:t>
      </w:r>
      <w:r>
        <w:rPr>
          <w:spacing w:val="77"/>
        </w:rPr>
        <w:t xml:space="preserve"> </w:t>
      </w:r>
      <w:r>
        <w:t>доля</w:t>
      </w:r>
      <w:r>
        <w:rPr>
          <w:spacing w:val="76"/>
        </w:rPr>
        <w:t xml:space="preserve"> </w:t>
      </w:r>
      <w:r>
        <w:t>вещества в</w:t>
      </w:r>
      <w:r>
        <w:rPr>
          <w:spacing w:val="40"/>
        </w:rPr>
        <w:t xml:space="preserve">  </w:t>
      </w:r>
      <w:r>
        <w:t>растворе.</w:t>
      </w:r>
      <w:r>
        <w:rPr>
          <w:spacing w:val="40"/>
        </w:rPr>
        <w:t xml:space="preserve">  </w:t>
      </w:r>
      <w:r>
        <w:t>Химические</w:t>
      </w:r>
      <w:r>
        <w:rPr>
          <w:spacing w:val="40"/>
        </w:rPr>
        <w:t xml:space="preserve">  </w:t>
      </w:r>
      <w:r>
        <w:t>свойства</w:t>
      </w:r>
      <w:r>
        <w:rPr>
          <w:spacing w:val="40"/>
        </w:rPr>
        <w:t xml:space="preserve">  </w:t>
      </w:r>
      <w:r>
        <w:t>воды.</w:t>
      </w:r>
      <w:r>
        <w:rPr>
          <w:spacing w:val="40"/>
        </w:rPr>
        <w:t xml:space="preserve">  </w:t>
      </w:r>
      <w:r>
        <w:t>Основания.</w:t>
      </w:r>
      <w:r>
        <w:rPr>
          <w:spacing w:val="40"/>
        </w:rPr>
        <w:t xml:space="preserve">  </w:t>
      </w:r>
      <w:r>
        <w:t>Роль</w:t>
      </w:r>
      <w:r>
        <w:rPr>
          <w:spacing w:val="40"/>
        </w:rPr>
        <w:t xml:space="preserve">  </w:t>
      </w:r>
      <w:r>
        <w:t>растворов</w:t>
      </w:r>
      <w:r>
        <w:rPr>
          <w:spacing w:val="40"/>
        </w:rPr>
        <w:t xml:space="preserve">  </w:t>
      </w:r>
      <w:r>
        <w:t>в</w:t>
      </w:r>
      <w:r>
        <w:rPr>
          <w:spacing w:val="40"/>
        </w:rPr>
        <w:t xml:space="preserve">  </w:t>
      </w:r>
      <w:r>
        <w:t>природе и в жизни человека. Круговорот воды в природе. Загрязнение природных вод. Охрана и очистка природных вод.</w:t>
      </w:r>
    </w:p>
    <w:p w:rsidR="00E66D4E" w:rsidRDefault="00864435">
      <w:pPr>
        <w:pStyle w:val="a3"/>
        <w:tabs>
          <w:tab w:val="left" w:pos="4086"/>
          <w:tab w:val="left" w:pos="6546"/>
          <w:tab w:val="left" w:pos="9034"/>
        </w:tabs>
        <w:spacing w:line="357" w:lineRule="auto"/>
        <w:ind w:left="1022" w:right="856"/>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 xml:space="preserve">амфотерные) </w:t>
      </w:r>
      <w:r>
        <w:t>и</w:t>
      </w:r>
      <w:r>
        <w:rPr>
          <w:spacing w:val="-2"/>
        </w:rPr>
        <w:t xml:space="preserve"> </w:t>
      </w:r>
      <w:r>
        <w:t>несолеобразующие.</w:t>
      </w:r>
      <w:r>
        <w:rPr>
          <w:spacing w:val="-2"/>
        </w:rPr>
        <w:t xml:space="preserve"> </w:t>
      </w:r>
      <w:r>
        <w:t>Номенклатура</w:t>
      </w:r>
      <w:r>
        <w:rPr>
          <w:spacing w:val="-7"/>
        </w:rPr>
        <w:t xml:space="preserve"> </w:t>
      </w:r>
      <w:r>
        <w:t>оксидов</w:t>
      </w:r>
      <w:r>
        <w:rPr>
          <w:spacing w:val="-2"/>
        </w:rPr>
        <w:t xml:space="preserve"> </w:t>
      </w:r>
      <w:r>
        <w:t>(международная</w:t>
      </w:r>
      <w:r>
        <w:rPr>
          <w:spacing w:val="-2"/>
        </w:rPr>
        <w:t xml:space="preserve"> </w:t>
      </w:r>
      <w:r>
        <w:t>и</w:t>
      </w:r>
      <w:r>
        <w:rPr>
          <w:spacing w:val="-2"/>
        </w:rPr>
        <w:t xml:space="preserve"> </w:t>
      </w:r>
      <w:r>
        <w:t>тривиальная).</w:t>
      </w:r>
      <w:r>
        <w:rPr>
          <w:spacing w:val="-3"/>
        </w:rPr>
        <w:t xml:space="preserve"> </w:t>
      </w:r>
      <w:r>
        <w:t>Физические и химические свойства оксидов. Получение оксидов.</w:t>
      </w:r>
    </w:p>
    <w:p w:rsidR="00E66D4E" w:rsidRDefault="00864435">
      <w:pPr>
        <w:pStyle w:val="a3"/>
        <w:spacing w:before="7"/>
        <w:ind w:left="1731" w:firstLine="0"/>
      </w:pPr>
      <w:r>
        <w:t>Основания.</w:t>
      </w:r>
      <w:r>
        <w:rPr>
          <w:spacing w:val="28"/>
        </w:rPr>
        <w:t xml:space="preserve">  </w:t>
      </w:r>
      <w:r>
        <w:t>Классификация</w:t>
      </w:r>
      <w:r>
        <w:rPr>
          <w:spacing w:val="26"/>
        </w:rPr>
        <w:t xml:space="preserve">  </w:t>
      </w:r>
      <w:r>
        <w:t>оснований:</w:t>
      </w:r>
      <w:r>
        <w:rPr>
          <w:spacing w:val="25"/>
        </w:rPr>
        <w:t xml:space="preserve">  </w:t>
      </w:r>
      <w:r>
        <w:t>щёлочи</w:t>
      </w:r>
      <w:r>
        <w:rPr>
          <w:spacing w:val="26"/>
        </w:rPr>
        <w:t xml:space="preserve">  </w:t>
      </w:r>
      <w:r>
        <w:t>и</w:t>
      </w:r>
      <w:r>
        <w:rPr>
          <w:spacing w:val="28"/>
        </w:rPr>
        <w:t xml:space="preserve">  </w:t>
      </w:r>
      <w:r>
        <w:t>нерастворимые</w:t>
      </w:r>
      <w:r>
        <w:rPr>
          <w:spacing w:val="25"/>
        </w:rPr>
        <w:t xml:space="preserve">  </w:t>
      </w:r>
      <w:r>
        <w:rPr>
          <w:spacing w:val="-2"/>
        </w:rPr>
        <w:t>основания.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Номенклатура</w:t>
      </w:r>
      <w:r>
        <w:rPr>
          <w:spacing w:val="60"/>
          <w:w w:val="150"/>
        </w:rPr>
        <w:t xml:space="preserve">   </w:t>
      </w:r>
      <w:r>
        <w:t>оснований</w:t>
      </w:r>
      <w:r>
        <w:rPr>
          <w:spacing w:val="61"/>
          <w:w w:val="150"/>
        </w:rPr>
        <w:t xml:space="preserve">   </w:t>
      </w:r>
      <w:r>
        <w:t>(международная</w:t>
      </w:r>
      <w:r>
        <w:rPr>
          <w:spacing w:val="61"/>
          <w:w w:val="150"/>
        </w:rPr>
        <w:t xml:space="preserve">   </w:t>
      </w:r>
      <w:r>
        <w:t>и</w:t>
      </w:r>
      <w:r>
        <w:rPr>
          <w:spacing w:val="62"/>
          <w:w w:val="150"/>
        </w:rPr>
        <w:t xml:space="preserve">   </w:t>
      </w:r>
      <w:r>
        <w:t>тривиальная).</w:t>
      </w:r>
      <w:r>
        <w:rPr>
          <w:spacing w:val="61"/>
          <w:w w:val="150"/>
        </w:rPr>
        <w:t xml:space="preserve">   </w:t>
      </w:r>
      <w:r>
        <w:rPr>
          <w:spacing w:val="-2"/>
        </w:rPr>
        <w:t>Физические</w:t>
      </w:r>
    </w:p>
    <w:p w:rsidR="00E66D4E" w:rsidRDefault="00864435">
      <w:pPr>
        <w:pStyle w:val="a3"/>
        <w:spacing w:before="137"/>
        <w:ind w:firstLine="0"/>
      </w:pPr>
      <w:r>
        <w:t>и</w:t>
      </w:r>
      <w:r>
        <w:rPr>
          <w:spacing w:val="-10"/>
        </w:rPr>
        <w:t xml:space="preserve"> </w:t>
      </w:r>
      <w:r>
        <w:t>химические</w:t>
      </w:r>
      <w:r>
        <w:rPr>
          <w:spacing w:val="-13"/>
        </w:rPr>
        <w:t xml:space="preserve"> </w:t>
      </w:r>
      <w:r>
        <w:t>свойства</w:t>
      </w:r>
      <w:r>
        <w:rPr>
          <w:spacing w:val="-15"/>
        </w:rPr>
        <w:t xml:space="preserve"> </w:t>
      </w:r>
      <w:r>
        <w:t>оснований.</w:t>
      </w:r>
      <w:r>
        <w:rPr>
          <w:spacing w:val="-11"/>
        </w:rPr>
        <w:t xml:space="preserve"> </w:t>
      </w:r>
      <w:r>
        <w:t>Получение</w:t>
      </w:r>
      <w:r>
        <w:rPr>
          <w:spacing w:val="-9"/>
        </w:rPr>
        <w:t xml:space="preserve"> </w:t>
      </w:r>
      <w:r>
        <w:rPr>
          <w:spacing w:val="-2"/>
        </w:rPr>
        <w:t>оснований.</w:t>
      </w:r>
    </w:p>
    <w:p w:rsidR="00E66D4E" w:rsidRDefault="00864435">
      <w:pPr>
        <w:pStyle w:val="a3"/>
        <w:tabs>
          <w:tab w:val="left" w:pos="2989"/>
          <w:tab w:val="left" w:pos="4877"/>
          <w:tab w:val="left" w:pos="5933"/>
          <w:tab w:val="left" w:pos="7687"/>
          <w:tab w:val="left" w:pos="8681"/>
        </w:tabs>
        <w:spacing w:before="141"/>
        <w:ind w:left="1732" w:firstLine="0"/>
        <w:jc w:val="left"/>
      </w:pPr>
      <w:r>
        <w:rPr>
          <w:spacing w:val="-2"/>
        </w:rPr>
        <w:t>Кислоты.</w:t>
      </w:r>
      <w:r>
        <w:tab/>
      </w:r>
      <w:r>
        <w:rPr>
          <w:spacing w:val="-2"/>
        </w:rPr>
        <w:t>Классификация</w:t>
      </w:r>
      <w:r>
        <w:tab/>
      </w:r>
      <w:r>
        <w:rPr>
          <w:spacing w:val="-2"/>
        </w:rPr>
        <w:t>кислот.</w:t>
      </w:r>
      <w:r>
        <w:tab/>
      </w:r>
      <w:r>
        <w:rPr>
          <w:spacing w:val="-2"/>
        </w:rPr>
        <w:t>Номенклатура</w:t>
      </w:r>
      <w:r>
        <w:tab/>
      </w:r>
      <w:r>
        <w:rPr>
          <w:spacing w:val="-2"/>
        </w:rPr>
        <w:t>кислот</w:t>
      </w:r>
      <w:r>
        <w:tab/>
      </w:r>
      <w:r>
        <w:rPr>
          <w:spacing w:val="-2"/>
        </w:rPr>
        <w:t>(международная</w:t>
      </w:r>
    </w:p>
    <w:p w:rsidR="00E66D4E" w:rsidRDefault="00864435">
      <w:pPr>
        <w:pStyle w:val="a3"/>
        <w:spacing w:before="136" w:line="357" w:lineRule="auto"/>
        <w:ind w:right="858" w:firstLine="0"/>
        <w:jc w:val="left"/>
      </w:pPr>
      <w:r>
        <w:t>и</w:t>
      </w:r>
      <w:r>
        <w:rPr>
          <w:spacing w:val="40"/>
        </w:rPr>
        <w:t xml:space="preserve"> </w:t>
      </w:r>
      <w:r>
        <w:t>тривиальная).</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кислот.</w:t>
      </w:r>
      <w:r>
        <w:rPr>
          <w:spacing w:val="40"/>
        </w:rPr>
        <w:t xml:space="preserve"> </w:t>
      </w:r>
      <w:r>
        <w:t>Ряд</w:t>
      </w:r>
      <w:r>
        <w:rPr>
          <w:spacing w:val="40"/>
        </w:rPr>
        <w:t xml:space="preserve"> </w:t>
      </w:r>
      <w:r>
        <w:t>активности</w:t>
      </w:r>
      <w:r>
        <w:rPr>
          <w:spacing w:val="40"/>
        </w:rPr>
        <w:t xml:space="preserve"> </w:t>
      </w:r>
      <w:r>
        <w:t>металлов Н.Н. Бекетова. Получение кислот.</w:t>
      </w:r>
    </w:p>
    <w:p w:rsidR="00E66D4E" w:rsidRDefault="00864435">
      <w:pPr>
        <w:pStyle w:val="a3"/>
        <w:spacing w:before="3" w:line="360" w:lineRule="auto"/>
        <w:ind w:left="1732" w:right="2746"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5"/>
        </w:rPr>
        <w:t xml:space="preserve"> </w:t>
      </w:r>
      <w:r>
        <w:t>связь</w:t>
      </w:r>
      <w:r>
        <w:rPr>
          <w:spacing w:val="-6"/>
        </w:rPr>
        <w:t xml:space="preserve"> </w:t>
      </w:r>
      <w:r>
        <w:t>между</w:t>
      </w:r>
      <w:r>
        <w:rPr>
          <w:spacing w:val="-15"/>
        </w:rPr>
        <w:t xml:space="preserve"> </w:t>
      </w:r>
      <w:r>
        <w:t>классами</w:t>
      </w:r>
      <w:r>
        <w:rPr>
          <w:spacing w:val="-5"/>
        </w:rPr>
        <w:t xml:space="preserve"> </w:t>
      </w:r>
      <w:r>
        <w:t>неорганических</w:t>
      </w:r>
      <w:r>
        <w:rPr>
          <w:spacing w:val="-8"/>
        </w:rPr>
        <w:t xml:space="preserve"> </w:t>
      </w:r>
      <w:r>
        <w:t>соединений.</w:t>
      </w:r>
    </w:p>
    <w:p w:rsidR="00E66D4E" w:rsidRDefault="00864435">
      <w:pPr>
        <w:pStyle w:val="a3"/>
        <w:spacing w:line="360" w:lineRule="auto"/>
        <w:ind w:right="854"/>
      </w:pPr>
      <w:r>
        <w:t>Химический</w:t>
      </w:r>
      <w:r>
        <w:rPr>
          <w:spacing w:val="80"/>
          <w:w w:val="150"/>
        </w:rPr>
        <w:t xml:space="preserve"> </w:t>
      </w:r>
      <w:r>
        <w:t>эксперимент:</w:t>
      </w:r>
      <w:r>
        <w:rPr>
          <w:spacing w:val="80"/>
          <w:w w:val="150"/>
        </w:rPr>
        <w:t xml:space="preserve"> </w:t>
      </w:r>
      <w:r>
        <w:t>качественное</w:t>
      </w:r>
      <w:r>
        <w:rPr>
          <w:spacing w:val="80"/>
          <w:w w:val="150"/>
        </w:rPr>
        <w:t xml:space="preserve"> </w:t>
      </w:r>
      <w:r>
        <w:t>определение</w:t>
      </w:r>
      <w:r>
        <w:rPr>
          <w:spacing w:val="80"/>
          <w:w w:val="150"/>
        </w:rPr>
        <w:t xml:space="preserve"> </w:t>
      </w:r>
      <w:r>
        <w:t>содержания</w:t>
      </w:r>
      <w:r>
        <w:rPr>
          <w:spacing w:val="80"/>
          <w:w w:val="150"/>
        </w:rPr>
        <w:t xml:space="preserve"> </w:t>
      </w:r>
      <w:r>
        <w:t>кислорода</w:t>
      </w:r>
      <w:r>
        <w:rPr>
          <w:spacing w:val="80"/>
          <w:w w:val="150"/>
        </w:rPr>
        <w:t xml:space="preserve"> </w:t>
      </w:r>
      <w:r>
        <w:t>в воздухе, получение, собирание, распознавание и изучение свойств кислорода, наблюдение</w:t>
      </w:r>
      <w:r>
        <w:rPr>
          <w:spacing w:val="63"/>
        </w:rPr>
        <w:t xml:space="preserve">  </w:t>
      </w:r>
      <w:r>
        <w:t>взаимодействия</w:t>
      </w:r>
      <w:r>
        <w:rPr>
          <w:spacing w:val="65"/>
        </w:rPr>
        <w:t xml:space="preserve">  </w:t>
      </w:r>
      <w:r>
        <w:t>веществ</w:t>
      </w:r>
      <w:r>
        <w:rPr>
          <w:spacing w:val="63"/>
        </w:rPr>
        <w:t xml:space="preserve">  </w:t>
      </w:r>
      <w:r>
        <w:t>с</w:t>
      </w:r>
      <w:r>
        <w:rPr>
          <w:spacing w:val="64"/>
        </w:rPr>
        <w:t xml:space="preserve">  </w:t>
      </w:r>
      <w:r>
        <w:t>кислородом</w:t>
      </w:r>
      <w:r>
        <w:rPr>
          <w:spacing w:val="65"/>
        </w:rPr>
        <w:t xml:space="preserve">  </w:t>
      </w:r>
      <w:r>
        <w:t>и</w:t>
      </w:r>
      <w:r>
        <w:rPr>
          <w:spacing w:val="65"/>
        </w:rPr>
        <w:t xml:space="preserve">  </w:t>
      </w:r>
      <w:r>
        <w:t>условия</w:t>
      </w:r>
      <w:r>
        <w:rPr>
          <w:spacing w:val="65"/>
        </w:rPr>
        <w:t xml:space="preserve">  </w:t>
      </w:r>
      <w:r>
        <w:rPr>
          <w:spacing w:val="-2"/>
        </w:rPr>
        <w:t>возникновения</w:t>
      </w:r>
    </w:p>
    <w:p w:rsidR="00E66D4E" w:rsidRDefault="00864435">
      <w:pPr>
        <w:pStyle w:val="a3"/>
        <w:spacing w:line="360" w:lineRule="auto"/>
        <w:ind w:left="1022" w:right="855" w:firstLine="0"/>
      </w:pPr>
      <w:r>
        <w:t>и</w:t>
      </w:r>
      <w:r>
        <w:rPr>
          <w:spacing w:val="80"/>
        </w:rPr>
        <w:t xml:space="preserve"> </w:t>
      </w:r>
      <w:r>
        <w:t>прекращения</w:t>
      </w:r>
      <w:r>
        <w:rPr>
          <w:spacing w:val="80"/>
        </w:rPr>
        <w:t xml:space="preserve"> </w:t>
      </w:r>
      <w:r>
        <w:t>горения</w:t>
      </w:r>
      <w:r>
        <w:rPr>
          <w:spacing w:val="80"/>
        </w:rPr>
        <w:t xml:space="preserve"> </w:t>
      </w:r>
      <w:r>
        <w:t>(пожара),</w:t>
      </w:r>
      <w:r>
        <w:rPr>
          <w:spacing w:val="80"/>
        </w:rPr>
        <w:t xml:space="preserve"> </w:t>
      </w:r>
      <w:r>
        <w:t>ознакомление</w:t>
      </w:r>
      <w:r>
        <w:rPr>
          <w:spacing w:val="80"/>
        </w:rPr>
        <w:t xml:space="preserve"> </w:t>
      </w:r>
      <w:r>
        <w:t>с</w:t>
      </w:r>
      <w:r>
        <w:rPr>
          <w:spacing w:val="80"/>
        </w:rPr>
        <w:t xml:space="preserve"> </w:t>
      </w:r>
      <w:r>
        <w:t>образцами</w:t>
      </w:r>
      <w:r>
        <w:rPr>
          <w:spacing w:val="80"/>
        </w:rPr>
        <w:t xml:space="preserve"> </w:t>
      </w:r>
      <w:r>
        <w:t>оксидов</w:t>
      </w:r>
      <w:r>
        <w:rPr>
          <w:spacing w:val="80"/>
        </w:rPr>
        <w:t xml:space="preserve"> </w:t>
      </w:r>
      <w:r>
        <w:t>и</w:t>
      </w:r>
      <w:r>
        <w:rPr>
          <w:spacing w:val="80"/>
        </w:rPr>
        <w:t xml:space="preserve"> </w:t>
      </w:r>
      <w:r>
        <w:t>описание</w:t>
      </w:r>
      <w:r>
        <w:rPr>
          <w:spacing w:val="80"/>
        </w:rPr>
        <w:t xml:space="preserve"> </w:t>
      </w:r>
      <w:r>
        <w:t>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w:t>
      </w:r>
      <w:r>
        <w:rPr>
          <w:spacing w:val="-1"/>
        </w:rPr>
        <w:t xml:space="preserve"> </w:t>
      </w:r>
      <w:r>
        <w:t>массовой долей растворённого вещества, взаимодействие</w:t>
      </w:r>
      <w:r>
        <w:rPr>
          <w:spacing w:val="-1"/>
        </w:rPr>
        <w:t xml:space="preserve"> </w:t>
      </w:r>
      <w:r>
        <w:t>воды с</w:t>
      </w:r>
      <w:r>
        <w:rPr>
          <w:spacing w:val="-3"/>
        </w:rPr>
        <w:t xml:space="preserve"> </w:t>
      </w:r>
      <w:r>
        <w:t>металлами (натрием</w:t>
      </w:r>
      <w:r>
        <w:rPr>
          <w:spacing w:val="-1"/>
        </w:rPr>
        <w:t xml:space="preserve"> </w:t>
      </w:r>
      <w:r>
        <w:t>и</w:t>
      </w:r>
      <w:r>
        <w:rPr>
          <w:spacing w:val="-6"/>
        </w:rPr>
        <w:t xml:space="preserve"> </w:t>
      </w:r>
      <w:r>
        <w:t>кальцием)</w:t>
      </w:r>
      <w:r>
        <w:rPr>
          <w:spacing w:val="-5"/>
        </w:rPr>
        <w:t xml:space="preserve"> </w:t>
      </w:r>
      <w:r>
        <w:t>(возможно</w:t>
      </w:r>
      <w:r>
        <w:rPr>
          <w:spacing w:val="-6"/>
        </w:rPr>
        <w:t xml:space="preserve"> </w:t>
      </w:r>
      <w:r>
        <w:t>использование</w:t>
      </w:r>
      <w:r>
        <w:rPr>
          <w:spacing w:val="-6"/>
        </w:rPr>
        <w:t xml:space="preserve"> </w:t>
      </w:r>
      <w:r>
        <w:t>видеоматериалов),</w:t>
      </w:r>
      <w:r>
        <w:rPr>
          <w:spacing w:val="-6"/>
        </w:rPr>
        <w:t xml:space="preserve"> </w:t>
      </w:r>
      <w:r>
        <w:t>определение</w:t>
      </w:r>
      <w:r>
        <w:rPr>
          <w:spacing w:val="-6"/>
        </w:rPr>
        <w:t xml:space="preserve"> </w:t>
      </w:r>
      <w:r>
        <w:t xml:space="preserve">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w:t>
      </w:r>
      <w:r>
        <w:rPr>
          <w:spacing w:val="-2"/>
        </w:rPr>
        <w:t>кислот</w:t>
      </w:r>
    </w:p>
    <w:p w:rsidR="00E66D4E" w:rsidRDefault="00864435">
      <w:pPr>
        <w:pStyle w:val="a3"/>
        <w:spacing w:line="357" w:lineRule="auto"/>
        <w:ind w:left="1022" w:right="855" w:firstLine="0"/>
      </w:pPr>
      <w:r>
        <w:t>с металлами, реакций нейтрализации, получение нерастворимых оснований, вытеснение одного</w:t>
      </w:r>
      <w:r>
        <w:rPr>
          <w:spacing w:val="54"/>
        </w:rPr>
        <w:t xml:space="preserve"> </w:t>
      </w:r>
      <w:r>
        <w:t>металла</w:t>
      </w:r>
      <w:r>
        <w:rPr>
          <w:spacing w:val="55"/>
        </w:rPr>
        <w:t xml:space="preserve"> </w:t>
      </w:r>
      <w:r>
        <w:t>другим</w:t>
      </w:r>
      <w:r>
        <w:rPr>
          <w:spacing w:val="57"/>
        </w:rPr>
        <w:t xml:space="preserve"> </w:t>
      </w:r>
      <w:r>
        <w:t>из</w:t>
      </w:r>
      <w:r>
        <w:rPr>
          <w:spacing w:val="54"/>
        </w:rPr>
        <w:t xml:space="preserve"> </w:t>
      </w:r>
      <w:r>
        <w:t>раствора</w:t>
      </w:r>
      <w:r>
        <w:rPr>
          <w:spacing w:val="55"/>
        </w:rPr>
        <w:t xml:space="preserve"> </w:t>
      </w:r>
      <w:r>
        <w:t>соли,</w:t>
      </w:r>
      <w:r>
        <w:rPr>
          <w:spacing w:val="53"/>
        </w:rPr>
        <w:t xml:space="preserve"> </w:t>
      </w:r>
      <w:r>
        <w:t>решение</w:t>
      </w:r>
      <w:r>
        <w:rPr>
          <w:spacing w:val="54"/>
        </w:rPr>
        <w:t xml:space="preserve"> </w:t>
      </w:r>
      <w:r>
        <w:t>экспериментальных</w:t>
      </w:r>
      <w:r>
        <w:rPr>
          <w:spacing w:val="51"/>
        </w:rPr>
        <w:t xml:space="preserve"> </w:t>
      </w:r>
      <w:r>
        <w:t>задач</w:t>
      </w:r>
      <w:r>
        <w:rPr>
          <w:spacing w:val="55"/>
        </w:rPr>
        <w:t xml:space="preserve"> </w:t>
      </w:r>
      <w:r>
        <w:t>по</w:t>
      </w:r>
      <w:r>
        <w:rPr>
          <w:spacing w:val="61"/>
        </w:rPr>
        <w:t xml:space="preserve"> </w:t>
      </w:r>
      <w:r>
        <w:rPr>
          <w:spacing w:val="-4"/>
        </w:rPr>
        <w:t>теме</w:t>
      </w:r>
    </w:p>
    <w:p w:rsidR="00E66D4E" w:rsidRDefault="00864435">
      <w:pPr>
        <w:pStyle w:val="a3"/>
        <w:ind w:left="1022" w:firstLine="0"/>
      </w:pPr>
      <w:r>
        <w:rPr>
          <w:spacing w:val="-2"/>
        </w:rPr>
        <w:t>«Важнейшие</w:t>
      </w:r>
      <w:r>
        <w:rPr>
          <w:spacing w:val="9"/>
        </w:rPr>
        <w:t xml:space="preserve"> </w:t>
      </w:r>
      <w:r>
        <w:rPr>
          <w:spacing w:val="-2"/>
        </w:rPr>
        <w:t>классы</w:t>
      </w:r>
      <w:r>
        <w:rPr>
          <w:spacing w:val="3"/>
        </w:rPr>
        <w:t xml:space="preserve"> </w:t>
      </w:r>
      <w:r>
        <w:rPr>
          <w:spacing w:val="-2"/>
        </w:rPr>
        <w:t>неорганических</w:t>
      </w:r>
      <w:r>
        <w:t xml:space="preserve"> </w:t>
      </w:r>
      <w:r>
        <w:rPr>
          <w:spacing w:val="-2"/>
        </w:rPr>
        <w:t>соединений».</w:t>
      </w:r>
    </w:p>
    <w:p w:rsidR="00E66D4E" w:rsidRDefault="00864435" w:rsidP="00E43EAE">
      <w:pPr>
        <w:pStyle w:val="a5"/>
        <w:numPr>
          <w:ilvl w:val="2"/>
          <w:numId w:val="43"/>
        </w:numPr>
        <w:tabs>
          <w:tab w:val="left" w:pos="2573"/>
        </w:tabs>
        <w:spacing w:before="136" w:line="360" w:lineRule="auto"/>
        <w:ind w:left="1022" w:right="862" w:firstLine="709"/>
        <w:jc w:val="both"/>
        <w:rPr>
          <w:sz w:val="24"/>
        </w:rPr>
      </w:pPr>
      <w:r>
        <w:rPr>
          <w:sz w:val="24"/>
        </w:rPr>
        <w:t>Периодический закон и Периодическая система химических элементов</w:t>
      </w:r>
      <w:r>
        <w:rPr>
          <w:spacing w:val="40"/>
          <w:sz w:val="24"/>
        </w:rPr>
        <w:t xml:space="preserve"> </w:t>
      </w:r>
      <w:r>
        <w:rPr>
          <w:sz w:val="24"/>
        </w:rPr>
        <w:t>Д.И.</w:t>
      </w:r>
      <w:r>
        <w:rPr>
          <w:spacing w:val="-2"/>
          <w:sz w:val="24"/>
        </w:rPr>
        <w:t xml:space="preserve"> </w:t>
      </w:r>
      <w:r>
        <w:rPr>
          <w:sz w:val="24"/>
        </w:rPr>
        <w:t xml:space="preserve">Менделеева. Строение атомов. Химическая связь. Окислительно-восстановительные </w:t>
      </w:r>
      <w:r>
        <w:rPr>
          <w:spacing w:val="-2"/>
          <w:sz w:val="24"/>
        </w:rPr>
        <w:t>реакции.</w:t>
      </w:r>
    </w:p>
    <w:p w:rsidR="00E66D4E" w:rsidRDefault="00864435">
      <w:pPr>
        <w:pStyle w:val="a3"/>
        <w:spacing w:line="360" w:lineRule="auto"/>
        <w:ind w:left="1022" w:right="861"/>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66D4E" w:rsidRDefault="00864435">
      <w:pPr>
        <w:pStyle w:val="a3"/>
        <w:spacing w:line="357" w:lineRule="auto"/>
        <w:ind w:left="1022" w:right="863"/>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w:t>
      </w:r>
      <w:r>
        <w:rPr>
          <w:spacing w:val="-1"/>
        </w:rPr>
        <w:t xml:space="preserve"> </w:t>
      </w:r>
      <w:r>
        <w:t>Менделеева. Короткопериодная и длиннопериодная формы Периодической системы химических элементов Д.И.</w:t>
      </w:r>
      <w:r>
        <w:rPr>
          <w:spacing w:val="-3"/>
        </w:rPr>
        <w:t xml:space="preserve"> </w:t>
      </w:r>
      <w:r>
        <w:t>Менделеева. Периоды и группы. Физический смысл порядкового номера, номеров периода и группы элемента.</w:t>
      </w:r>
    </w:p>
    <w:p w:rsidR="00E66D4E" w:rsidRDefault="00864435">
      <w:pPr>
        <w:pStyle w:val="a3"/>
        <w:spacing w:before="9"/>
        <w:ind w:left="1732" w:firstLine="0"/>
      </w:pPr>
      <w:r>
        <w:t>Строение</w:t>
      </w:r>
      <w:r>
        <w:rPr>
          <w:spacing w:val="50"/>
        </w:rPr>
        <w:t xml:space="preserve">  </w:t>
      </w:r>
      <w:r>
        <w:t>атомов.</w:t>
      </w:r>
      <w:r>
        <w:rPr>
          <w:spacing w:val="50"/>
        </w:rPr>
        <w:t xml:space="preserve">  </w:t>
      </w:r>
      <w:r>
        <w:t>Состав</w:t>
      </w:r>
      <w:r>
        <w:rPr>
          <w:spacing w:val="52"/>
        </w:rPr>
        <w:t xml:space="preserve">  </w:t>
      </w:r>
      <w:r>
        <w:t>атомных</w:t>
      </w:r>
      <w:r>
        <w:rPr>
          <w:spacing w:val="48"/>
        </w:rPr>
        <w:t xml:space="preserve">  </w:t>
      </w:r>
      <w:r>
        <w:t>ядер.</w:t>
      </w:r>
      <w:r>
        <w:rPr>
          <w:spacing w:val="53"/>
        </w:rPr>
        <w:t xml:space="preserve">  </w:t>
      </w:r>
      <w:r>
        <w:t>Изотопы.</w:t>
      </w:r>
      <w:r>
        <w:rPr>
          <w:spacing w:val="52"/>
        </w:rPr>
        <w:t xml:space="preserve">  </w:t>
      </w:r>
      <w:r>
        <w:t>Электроны.</w:t>
      </w:r>
      <w:r>
        <w:rPr>
          <w:spacing w:val="53"/>
        </w:rPr>
        <w:t xml:space="preserve">  </w:t>
      </w:r>
      <w:r>
        <w:rPr>
          <w:spacing w:val="-2"/>
        </w:rPr>
        <w:t>Строение</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4048"/>
          <w:tab w:val="left" w:pos="6905"/>
          <w:tab w:val="left" w:pos="9441"/>
        </w:tabs>
        <w:spacing w:before="239" w:line="357" w:lineRule="auto"/>
        <w:ind w:right="863" w:firstLine="0"/>
      </w:pPr>
      <w:r>
        <w:lastRenderedPageBreak/>
        <w:t>электронных оболочек атомов первых 20 химических элементов Периодической системы Д.И.</w:t>
      </w:r>
      <w:r>
        <w:rPr>
          <w:spacing w:val="-1"/>
        </w:rPr>
        <w:t xml:space="preserve"> </w:t>
      </w:r>
      <w:r>
        <w:rPr>
          <w:spacing w:val="-2"/>
        </w:rPr>
        <w:t>Менделеева.</w:t>
      </w:r>
      <w:r>
        <w:tab/>
      </w:r>
      <w:r>
        <w:rPr>
          <w:spacing w:val="-2"/>
        </w:rPr>
        <w:t>Характеристика</w:t>
      </w:r>
      <w:r>
        <w:tab/>
      </w:r>
      <w:r>
        <w:rPr>
          <w:spacing w:val="-2"/>
        </w:rPr>
        <w:t>химического</w:t>
      </w:r>
      <w:r>
        <w:tab/>
      </w:r>
      <w:r>
        <w:rPr>
          <w:spacing w:val="-2"/>
        </w:rPr>
        <w:t>элемента</w:t>
      </w:r>
    </w:p>
    <w:p w:rsidR="00E66D4E" w:rsidRDefault="00864435">
      <w:pPr>
        <w:pStyle w:val="a3"/>
        <w:spacing w:before="8"/>
        <w:ind w:firstLine="0"/>
      </w:pPr>
      <w:r>
        <w:t>по</w:t>
      </w:r>
      <w:r>
        <w:rPr>
          <w:spacing w:val="-6"/>
        </w:rPr>
        <w:t xml:space="preserve"> </w:t>
      </w:r>
      <w:r>
        <w:t>его</w:t>
      </w:r>
      <w:r>
        <w:rPr>
          <w:spacing w:val="-10"/>
        </w:rPr>
        <w:t xml:space="preserve"> </w:t>
      </w:r>
      <w:r>
        <w:t>положению</w:t>
      </w:r>
      <w:r>
        <w:rPr>
          <w:spacing w:val="-8"/>
        </w:rPr>
        <w:t xml:space="preserve"> </w:t>
      </w:r>
      <w:r>
        <w:t>в</w:t>
      </w:r>
      <w:r>
        <w:rPr>
          <w:spacing w:val="-10"/>
        </w:rPr>
        <w:t xml:space="preserve"> </w:t>
      </w:r>
      <w:r>
        <w:t>Периодической</w:t>
      </w:r>
      <w:r>
        <w:rPr>
          <w:spacing w:val="-6"/>
        </w:rPr>
        <w:t xml:space="preserve"> </w:t>
      </w:r>
      <w:r>
        <w:t>системе</w:t>
      </w:r>
      <w:r>
        <w:rPr>
          <w:spacing w:val="-7"/>
        </w:rPr>
        <w:t xml:space="preserve"> </w:t>
      </w:r>
      <w:r>
        <w:t>Д.И.</w:t>
      </w:r>
      <w:r>
        <w:rPr>
          <w:spacing w:val="-5"/>
        </w:rPr>
        <w:t xml:space="preserve"> </w:t>
      </w:r>
      <w:r>
        <w:rPr>
          <w:spacing w:val="-2"/>
        </w:rPr>
        <w:t>Менделеева.</w:t>
      </w:r>
    </w:p>
    <w:p w:rsidR="00E66D4E" w:rsidRDefault="00864435">
      <w:pPr>
        <w:pStyle w:val="a3"/>
        <w:tabs>
          <w:tab w:val="left" w:pos="4158"/>
          <w:tab w:val="left" w:pos="6550"/>
          <w:tab w:val="left" w:pos="9307"/>
        </w:tabs>
        <w:spacing w:before="136" w:line="357" w:lineRule="auto"/>
        <w:ind w:right="858"/>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w:t>
      </w:r>
      <w:r>
        <w:rPr>
          <w:spacing w:val="-2"/>
        </w:rPr>
        <w:t>Периодической</w:t>
      </w:r>
      <w:r>
        <w:tab/>
      </w:r>
      <w:r>
        <w:rPr>
          <w:spacing w:val="-2"/>
        </w:rPr>
        <w:t>системы</w:t>
      </w:r>
      <w:r>
        <w:tab/>
      </w:r>
      <w:r>
        <w:rPr>
          <w:spacing w:val="-2"/>
        </w:rPr>
        <w:t>химических</w:t>
      </w:r>
      <w:r>
        <w:tab/>
      </w:r>
      <w:r>
        <w:rPr>
          <w:spacing w:val="-2"/>
        </w:rPr>
        <w:t>элементов</w:t>
      </w:r>
    </w:p>
    <w:p w:rsidR="00E66D4E" w:rsidRDefault="00864435">
      <w:pPr>
        <w:pStyle w:val="a3"/>
        <w:spacing w:before="8"/>
        <w:ind w:firstLine="0"/>
      </w:pPr>
      <w:r>
        <w:t>для</w:t>
      </w:r>
      <w:r>
        <w:rPr>
          <w:spacing w:val="-8"/>
        </w:rPr>
        <w:t xml:space="preserve"> </w:t>
      </w:r>
      <w:r>
        <w:t>развития</w:t>
      </w:r>
      <w:r>
        <w:rPr>
          <w:spacing w:val="-14"/>
        </w:rPr>
        <w:t xml:space="preserve"> </w:t>
      </w:r>
      <w:r>
        <w:t>науки</w:t>
      </w:r>
      <w:r>
        <w:rPr>
          <w:spacing w:val="-10"/>
        </w:rPr>
        <w:t xml:space="preserve"> </w:t>
      </w:r>
      <w:r>
        <w:t>и</w:t>
      </w:r>
      <w:r>
        <w:rPr>
          <w:spacing w:val="-8"/>
        </w:rPr>
        <w:t xml:space="preserve"> </w:t>
      </w:r>
      <w:r>
        <w:t>практики.</w:t>
      </w:r>
      <w:r>
        <w:rPr>
          <w:spacing w:val="-6"/>
        </w:rPr>
        <w:t xml:space="preserve"> </w:t>
      </w:r>
      <w:r>
        <w:t>Д.И.</w:t>
      </w:r>
      <w:r>
        <w:rPr>
          <w:spacing w:val="-6"/>
        </w:rPr>
        <w:t xml:space="preserve"> </w:t>
      </w:r>
      <w:r>
        <w:t>Менделеев</w:t>
      </w:r>
      <w:r>
        <w:rPr>
          <w:spacing w:val="-8"/>
        </w:rPr>
        <w:t xml:space="preserve"> </w:t>
      </w:r>
      <w:r>
        <w:t>–</w:t>
      </w:r>
      <w:r>
        <w:rPr>
          <w:spacing w:val="-8"/>
        </w:rPr>
        <w:t xml:space="preserve"> </w:t>
      </w:r>
      <w:r>
        <w:t>учёный</w:t>
      </w:r>
      <w:r>
        <w:rPr>
          <w:spacing w:val="-7"/>
        </w:rPr>
        <w:t xml:space="preserve"> </w:t>
      </w:r>
      <w:r>
        <w:t>и</w:t>
      </w:r>
      <w:r>
        <w:rPr>
          <w:spacing w:val="-11"/>
        </w:rPr>
        <w:t xml:space="preserve"> </w:t>
      </w:r>
      <w:r>
        <w:rPr>
          <w:spacing w:val="-2"/>
        </w:rPr>
        <w:t>гражданин.</w:t>
      </w:r>
    </w:p>
    <w:p w:rsidR="00E66D4E" w:rsidRDefault="00864435">
      <w:pPr>
        <w:pStyle w:val="a3"/>
        <w:spacing w:before="137"/>
        <w:ind w:left="1732" w:firstLine="0"/>
      </w:pPr>
      <w:r>
        <w:t>Химическая</w:t>
      </w:r>
      <w:r>
        <w:rPr>
          <w:spacing w:val="74"/>
        </w:rPr>
        <w:t xml:space="preserve">   </w:t>
      </w:r>
      <w:r>
        <w:t>связь.</w:t>
      </w:r>
      <w:r>
        <w:rPr>
          <w:spacing w:val="73"/>
        </w:rPr>
        <w:t xml:space="preserve">   </w:t>
      </w:r>
      <w:r>
        <w:t>Ковалентная</w:t>
      </w:r>
      <w:r>
        <w:rPr>
          <w:spacing w:val="74"/>
        </w:rPr>
        <w:t xml:space="preserve">   </w:t>
      </w:r>
      <w:r>
        <w:t>(полярная</w:t>
      </w:r>
      <w:r>
        <w:rPr>
          <w:spacing w:val="75"/>
        </w:rPr>
        <w:t xml:space="preserve">   </w:t>
      </w:r>
      <w:r>
        <w:t>и</w:t>
      </w:r>
      <w:r>
        <w:rPr>
          <w:spacing w:val="74"/>
        </w:rPr>
        <w:t xml:space="preserve">   </w:t>
      </w:r>
      <w:r>
        <w:t>неполярная)</w:t>
      </w:r>
      <w:r>
        <w:rPr>
          <w:spacing w:val="73"/>
        </w:rPr>
        <w:t xml:space="preserve">   </w:t>
      </w:r>
      <w:r>
        <w:rPr>
          <w:spacing w:val="-2"/>
        </w:rPr>
        <w:t>связь.</w:t>
      </w:r>
    </w:p>
    <w:p w:rsidR="00E66D4E" w:rsidRDefault="00864435">
      <w:pPr>
        <w:pStyle w:val="a3"/>
        <w:spacing w:before="136"/>
        <w:ind w:firstLine="0"/>
      </w:pPr>
      <w:r>
        <w:rPr>
          <w:spacing w:val="-2"/>
        </w:rPr>
        <w:t>Электроотрицательность</w:t>
      </w:r>
      <w:r>
        <w:rPr>
          <w:spacing w:val="11"/>
        </w:rPr>
        <w:t xml:space="preserve"> </w:t>
      </w:r>
      <w:r>
        <w:rPr>
          <w:spacing w:val="-2"/>
        </w:rPr>
        <w:t>химических</w:t>
      </w:r>
      <w:r>
        <w:t xml:space="preserve"> </w:t>
      </w:r>
      <w:r>
        <w:rPr>
          <w:spacing w:val="-2"/>
        </w:rPr>
        <w:t>элементов.</w:t>
      </w:r>
      <w:r>
        <w:rPr>
          <w:spacing w:val="12"/>
        </w:rPr>
        <w:t xml:space="preserve"> </w:t>
      </w:r>
      <w:r>
        <w:rPr>
          <w:spacing w:val="-2"/>
        </w:rPr>
        <w:t>Ионная</w:t>
      </w:r>
      <w:r>
        <w:rPr>
          <w:spacing w:val="9"/>
        </w:rPr>
        <w:t xml:space="preserve"> </w:t>
      </w:r>
      <w:r>
        <w:rPr>
          <w:spacing w:val="-2"/>
        </w:rPr>
        <w:t>связь.</w:t>
      </w:r>
    </w:p>
    <w:p w:rsidR="00E66D4E" w:rsidRDefault="00864435">
      <w:pPr>
        <w:pStyle w:val="a3"/>
        <w:spacing w:before="137" w:line="362" w:lineRule="auto"/>
        <w:ind w:right="860"/>
      </w:pPr>
      <w:r>
        <w:t>Степень окисления. Окислительновосстановительные реакции. Процессы окисления и восстановления. Окислители и восстановители.</w:t>
      </w:r>
    </w:p>
    <w:p w:rsidR="00E66D4E" w:rsidRDefault="00864435">
      <w:pPr>
        <w:pStyle w:val="a3"/>
        <w:spacing w:line="360" w:lineRule="auto"/>
        <w:ind w:right="852"/>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66D4E" w:rsidRDefault="00864435" w:rsidP="00E43EAE">
      <w:pPr>
        <w:pStyle w:val="a5"/>
        <w:numPr>
          <w:ilvl w:val="2"/>
          <w:numId w:val="43"/>
        </w:numPr>
        <w:tabs>
          <w:tab w:val="left" w:pos="2574"/>
        </w:tabs>
        <w:spacing w:line="274" w:lineRule="exact"/>
        <w:ind w:left="2574" w:hanging="842"/>
        <w:jc w:val="both"/>
        <w:rPr>
          <w:sz w:val="24"/>
        </w:rPr>
      </w:pPr>
      <w:r>
        <w:rPr>
          <w:spacing w:val="-2"/>
          <w:sz w:val="24"/>
        </w:rPr>
        <w:t>Межпредметные</w:t>
      </w:r>
      <w:r>
        <w:rPr>
          <w:spacing w:val="3"/>
          <w:sz w:val="24"/>
        </w:rPr>
        <w:t xml:space="preserve"> </w:t>
      </w:r>
      <w:r>
        <w:rPr>
          <w:spacing w:val="-2"/>
          <w:sz w:val="24"/>
        </w:rPr>
        <w:t>связи.</w:t>
      </w:r>
    </w:p>
    <w:p w:rsidR="00E66D4E" w:rsidRDefault="00864435">
      <w:pPr>
        <w:pStyle w:val="a3"/>
        <w:tabs>
          <w:tab w:val="left" w:pos="2221"/>
          <w:tab w:val="left" w:pos="4383"/>
          <w:tab w:val="left" w:pos="5365"/>
          <w:tab w:val="left" w:pos="6688"/>
          <w:tab w:val="left" w:pos="9454"/>
        </w:tabs>
        <w:spacing w:before="132" w:line="360" w:lineRule="auto"/>
        <w:ind w:right="857"/>
      </w:pPr>
      <w:r>
        <w:t xml:space="preserve">Реализация межпредметных связей при изучении химии в 8 классе осуществляется </w:t>
      </w:r>
      <w:r>
        <w:rPr>
          <w:spacing w:val="-2"/>
        </w:rPr>
        <w:t>через</w:t>
      </w:r>
      <w:r>
        <w:tab/>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 xml:space="preserve">так и понятий, являющихся системными для отдельных предметов естественнонаучного </w:t>
      </w:r>
      <w:r>
        <w:rPr>
          <w:spacing w:val="-2"/>
        </w:rPr>
        <w:t>цикла.</w:t>
      </w:r>
    </w:p>
    <w:p w:rsidR="00E66D4E" w:rsidRDefault="00864435">
      <w:pPr>
        <w:pStyle w:val="a3"/>
        <w:spacing w:line="360" w:lineRule="auto"/>
        <w:ind w:left="1022" w:right="857"/>
      </w:pPr>
      <w:r>
        <w:t>Общие естественнонаучные понятия: научный факт, гипотеза, теория, закон, анализ, синтез, классификация, периодичность, наблюдение, эксперимент,</w:t>
      </w:r>
      <w:r>
        <w:rPr>
          <w:spacing w:val="80"/>
        </w:rPr>
        <w:t xml:space="preserve"> </w:t>
      </w:r>
      <w:r>
        <w:t>моделирование, измерение, модель, явление.</w:t>
      </w:r>
    </w:p>
    <w:p w:rsidR="00E66D4E" w:rsidRDefault="00864435">
      <w:pPr>
        <w:pStyle w:val="a3"/>
        <w:spacing w:line="360" w:lineRule="auto"/>
        <w:ind w:left="1022" w:right="858"/>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66D4E" w:rsidRDefault="00864435">
      <w:pPr>
        <w:pStyle w:val="a3"/>
        <w:spacing w:line="274" w:lineRule="exact"/>
        <w:ind w:left="1732" w:firstLine="0"/>
      </w:pPr>
      <w:r>
        <w:t>Биология:</w:t>
      </w:r>
      <w:r>
        <w:rPr>
          <w:spacing w:val="-15"/>
        </w:rPr>
        <w:t xml:space="preserve"> </w:t>
      </w:r>
      <w:r>
        <w:t>фотосинтез,</w:t>
      </w:r>
      <w:r>
        <w:rPr>
          <w:spacing w:val="-13"/>
        </w:rPr>
        <w:t xml:space="preserve"> </w:t>
      </w:r>
      <w:r>
        <w:t>дыхание,</w:t>
      </w:r>
      <w:r>
        <w:rPr>
          <w:spacing w:val="-11"/>
        </w:rPr>
        <w:t xml:space="preserve"> </w:t>
      </w:r>
      <w:r>
        <w:rPr>
          <w:spacing w:val="-2"/>
        </w:rPr>
        <w:t>биосфера.</w:t>
      </w:r>
    </w:p>
    <w:p w:rsidR="00E66D4E" w:rsidRDefault="00864435">
      <w:pPr>
        <w:pStyle w:val="a3"/>
        <w:spacing w:before="135" w:line="357" w:lineRule="auto"/>
        <w:ind w:left="1022" w:right="863"/>
      </w:pPr>
      <w:r>
        <w:t>География: атмосфера, гидросфера, минералы, горные породы, полезные ископаемые, топливо, водные ресурсы.</w:t>
      </w:r>
    </w:p>
    <w:p w:rsidR="00E66D4E" w:rsidRDefault="00864435" w:rsidP="00E43EAE">
      <w:pPr>
        <w:pStyle w:val="a5"/>
        <w:numPr>
          <w:ilvl w:val="1"/>
          <w:numId w:val="43"/>
        </w:numPr>
        <w:tabs>
          <w:tab w:val="left" w:pos="2390"/>
        </w:tabs>
        <w:spacing w:before="7"/>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9</w:t>
      </w:r>
      <w:r>
        <w:rPr>
          <w:spacing w:val="-7"/>
          <w:sz w:val="24"/>
        </w:rPr>
        <w:t xml:space="preserve"> </w:t>
      </w:r>
      <w:r>
        <w:rPr>
          <w:spacing w:val="-2"/>
          <w:sz w:val="24"/>
        </w:rPr>
        <w:t>классе.</w:t>
      </w:r>
    </w:p>
    <w:p w:rsidR="00E66D4E" w:rsidRDefault="00864435" w:rsidP="00E43EAE">
      <w:pPr>
        <w:pStyle w:val="a5"/>
        <w:numPr>
          <w:ilvl w:val="2"/>
          <w:numId w:val="43"/>
        </w:numPr>
        <w:tabs>
          <w:tab w:val="left" w:pos="2574"/>
        </w:tabs>
        <w:spacing w:before="137"/>
        <w:ind w:left="2574" w:hanging="842"/>
        <w:jc w:val="both"/>
        <w:rPr>
          <w:sz w:val="24"/>
        </w:rPr>
      </w:pPr>
      <w:r>
        <w:rPr>
          <w:sz w:val="24"/>
        </w:rPr>
        <w:t>Вещество</w:t>
      </w:r>
      <w:r>
        <w:rPr>
          <w:spacing w:val="-15"/>
          <w:sz w:val="24"/>
        </w:rPr>
        <w:t xml:space="preserve"> </w:t>
      </w:r>
      <w:r>
        <w:rPr>
          <w:sz w:val="24"/>
        </w:rPr>
        <w:t>и</w:t>
      </w:r>
      <w:r>
        <w:rPr>
          <w:spacing w:val="-11"/>
          <w:sz w:val="24"/>
        </w:rPr>
        <w:t xml:space="preserve"> </w:t>
      </w:r>
      <w:r>
        <w:rPr>
          <w:sz w:val="24"/>
        </w:rPr>
        <w:t>химическая</w:t>
      </w:r>
      <w:r>
        <w:rPr>
          <w:spacing w:val="-15"/>
          <w:sz w:val="24"/>
        </w:rPr>
        <w:t xml:space="preserve"> </w:t>
      </w:r>
      <w:r>
        <w:rPr>
          <w:spacing w:val="-2"/>
          <w:sz w:val="24"/>
        </w:rPr>
        <w:t>реакция.</w:t>
      </w:r>
    </w:p>
    <w:p w:rsidR="00E66D4E" w:rsidRDefault="00864435">
      <w:pPr>
        <w:pStyle w:val="a3"/>
        <w:spacing w:before="136" w:line="357" w:lineRule="auto"/>
        <w:ind w:left="1022" w:right="854"/>
      </w:pPr>
      <w:r>
        <w:t>Периодический</w:t>
      </w:r>
      <w:r>
        <w:rPr>
          <w:spacing w:val="80"/>
        </w:rPr>
        <w:t xml:space="preserve">  </w:t>
      </w:r>
      <w:r>
        <w:t>закон.</w:t>
      </w:r>
      <w:r>
        <w:rPr>
          <w:spacing w:val="80"/>
        </w:rPr>
        <w:t xml:space="preserve">  </w:t>
      </w:r>
      <w:r>
        <w:t>Периодическая</w:t>
      </w:r>
      <w:r>
        <w:rPr>
          <w:spacing w:val="80"/>
        </w:rPr>
        <w:t xml:space="preserve">  </w:t>
      </w:r>
      <w:r>
        <w:t>система</w:t>
      </w:r>
      <w:r>
        <w:rPr>
          <w:spacing w:val="80"/>
        </w:rPr>
        <w:t xml:space="preserve">  </w:t>
      </w:r>
      <w:r>
        <w:t>химических</w:t>
      </w:r>
      <w:r>
        <w:rPr>
          <w:spacing w:val="80"/>
        </w:rPr>
        <w:t xml:space="preserve">  </w:t>
      </w:r>
      <w:r>
        <w:t>элементов Д.И. Менделеева. Строение атомов. Закономерности в изменении свойств химических элементов</w:t>
      </w:r>
      <w:r>
        <w:rPr>
          <w:spacing w:val="64"/>
        </w:rPr>
        <w:t xml:space="preserve">   </w:t>
      </w:r>
      <w:r>
        <w:t>первых</w:t>
      </w:r>
      <w:r>
        <w:rPr>
          <w:spacing w:val="62"/>
        </w:rPr>
        <w:t xml:space="preserve">   </w:t>
      </w:r>
      <w:r>
        <w:t>трёх</w:t>
      </w:r>
      <w:r>
        <w:rPr>
          <w:spacing w:val="62"/>
        </w:rPr>
        <w:t xml:space="preserve">   </w:t>
      </w:r>
      <w:r>
        <w:t>периодов,</w:t>
      </w:r>
      <w:r>
        <w:rPr>
          <w:spacing w:val="65"/>
        </w:rPr>
        <w:t xml:space="preserve">   </w:t>
      </w:r>
      <w:r>
        <w:t>калия,</w:t>
      </w:r>
      <w:r>
        <w:rPr>
          <w:spacing w:val="66"/>
        </w:rPr>
        <w:t xml:space="preserve">   </w:t>
      </w:r>
      <w:r>
        <w:t>кальция</w:t>
      </w:r>
      <w:r>
        <w:rPr>
          <w:spacing w:val="63"/>
        </w:rPr>
        <w:t xml:space="preserve">   </w:t>
      </w:r>
      <w:r>
        <w:t>и</w:t>
      </w:r>
      <w:r>
        <w:rPr>
          <w:spacing w:val="65"/>
        </w:rPr>
        <w:t xml:space="preserve">   </w:t>
      </w:r>
      <w:r>
        <w:t>их</w:t>
      </w:r>
      <w:r>
        <w:rPr>
          <w:spacing w:val="62"/>
        </w:rPr>
        <w:t xml:space="preserve">   </w:t>
      </w:r>
      <w:r>
        <w:rPr>
          <w:spacing w:val="-2"/>
        </w:rPr>
        <w:t>соединений</w:t>
      </w:r>
    </w:p>
    <w:p w:rsidR="00E66D4E" w:rsidRDefault="00864435">
      <w:pPr>
        <w:pStyle w:val="a3"/>
        <w:spacing w:before="8"/>
        <w:ind w:left="1022" w:firstLine="0"/>
      </w:pPr>
      <w:r>
        <w:t>в</w:t>
      </w:r>
      <w:r>
        <w:rPr>
          <w:spacing w:val="32"/>
        </w:rPr>
        <w:t xml:space="preserve">  </w:t>
      </w:r>
      <w:r>
        <w:t>соответствии</w:t>
      </w:r>
      <w:r>
        <w:rPr>
          <w:spacing w:val="30"/>
        </w:rPr>
        <w:t xml:space="preserve">  </w:t>
      </w:r>
      <w:r>
        <w:t>с</w:t>
      </w:r>
      <w:r>
        <w:rPr>
          <w:spacing w:val="31"/>
        </w:rPr>
        <w:t xml:space="preserve">  </w:t>
      </w:r>
      <w:r>
        <w:t>положением</w:t>
      </w:r>
      <w:r>
        <w:rPr>
          <w:spacing w:val="33"/>
        </w:rPr>
        <w:t xml:space="preserve">  </w:t>
      </w:r>
      <w:r>
        <w:t>элементов</w:t>
      </w:r>
      <w:r>
        <w:rPr>
          <w:spacing w:val="29"/>
        </w:rPr>
        <w:t xml:space="preserve">  </w:t>
      </w:r>
      <w:r>
        <w:t>в</w:t>
      </w:r>
      <w:r>
        <w:rPr>
          <w:spacing w:val="32"/>
        </w:rPr>
        <w:t xml:space="preserve">  </w:t>
      </w:r>
      <w:r>
        <w:t>Периодической</w:t>
      </w:r>
      <w:r>
        <w:rPr>
          <w:spacing w:val="32"/>
        </w:rPr>
        <w:t xml:space="preserve">  </w:t>
      </w:r>
      <w:r>
        <w:t>системе</w:t>
      </w:r>
      <w:r>
        <w:rPr>
          <w:spacing w:val="32"/>
        </w:rPr>
        <w:t xml:space="preserve">  </w:t>
      </w:r>
      <w:r>
        <w:t>и</w:t>
      </w:r>
      <w:r>
        <w:rPr>
          <w:spacing w:val="31"/>
        </w:rPr>
        <w:t xml:space="preserve">  </w:t>
      </w:r>
      <w:r>
        <w:rPr>
          <w:spacing w:val="-2"/>
        </w:rPr>
        <w:t>строением</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их</w:t>
      </w:r>
      <w:r>
        <w:rPr>
          <w:spacing w:val="-3"/>
        </w:rPr>
        <w:t xml:space="preserve"> </w:t>
      </w:r>
      <w:r>
        <w:rPr>
          <w:spacing w:val="-2"/>
        </w:rPr>
        <w:t>атомов.</w:t>
      </w:r>
    </w:p>
    <w:p w:rsidR="00E66D4E" w:rsidRDefault="00864435">
      <w:pPr>
        <w:pStyle w:val="a3"/>
        <w:spacing w:before="137" w:line="360" w:lineRule="auto"/>
        <w:ind w:right="857"/>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w:t>
      </w:r>
      <w:r>
        <w:rPr>
          <w:spacing w:val="80"/>
        </w:rPr>
        <w:t xml:space="preserve"> </w:t>
      </w:r>
      <w:r>
        <w:rPr>
          <w:spacing w:val="-2"/>
        </w:rPr>
        <w:t>связи.</w:t>
      </w:r>
    </w:p>
    <w:p w:rsidR="00E66D4E" w:rsidRDefault="00864435">
      <w:pPr>
        <w:pStyle w:val="a3"/>
        <w:ind w:left="1732" w:firstLine="0"/>
      </w:pPr>
      <w:r>
        <w:t>Классификация</w:t>
      </w:r>
      <w:r>
        <w:rPr>
          <w:spacing w:val="65"/>
        </w:rPr>
        <w:t xml:space="preserve">  </w:t>
      </w:r>
      <w:r>
        <w:t>и</w:t>
      </w:r>
      <w:r>
        <w:rPr>
          <w:spacing w:val="66"/>
        </w:rPr>
        <w:t xml:space="preserve">  </w:t>
      </w:r>
      <w:r>
        <w:t>номенклатура</w:t>
      </w:r>
      <w:r>
        <w:rPr>
          <w:spacing w:val="65"/>
        </w:rPr>
        <w:t xml:space="preserve">  </w:t>
      </w:r>
      <w:r>
        <w:t>неорганических</w:t>
      </w:r>
      <w:r>
        <w:rPr>
          <w:spacing w:val="63"/>
        </w:rPr>
        <w:t xml:space="preserve">  </w:t>
      </w:r>
      <w:r>
        <w:t>веществ</w:t>
      </w:r>
      <w:r>
        <w:rPr>
          <w:spacing w:val="69"/>
        </w:rPr>
        <w:t xml:space="preserve">  </w:t>
      </w:r>
      <w:r>
        <w:rPr>
          <w:spacing w:val="-2"/>
        </w:rPr>
        <w:t>(международная</w:t>
      </w:r>
    </w:p>
    <w:p w:rsidR="00E66D4E" w:rsidRDefault="00864435">
      <w:pPr>
        <w:pStyle w:val="a3"/>
        <w:spacing w:before="136" w:line="362" w:lineRule="auto"/>
        <w:ind w:right="865" w:firstLine="0"/>
      </w:pPr>
      <w: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E66D4E" w:rsidRDefault="00864435">
      <w:pPr>
        <w:pStyle w:val="a3"/>
        <w:spacing w:line="360" w:lineRule="auto"/>
        <w:ind w:right="854"/>
      </w:pPr>
      <w:r>
        <w:t>Классификация</w:t>
      </w:r>
      <w:r>
        <w:rPr>
          <w:spacing w:val="40"/>
        </w:rPr>
        <w:t xml:space="preserve">  </w:t>
      </w:r>
      <w:r>
        <w:t>химических</w:t>
      </w:r>
      <w:r>
        <w:rPr>
          <w:spacing w:val="40"/>
        </w:rPr>
        <w:t xml:space="preserve">  </w:t>
      </w:r>
      <w:r>
        <w:t>реакций</w:t>
      </w:r>
      <w:r>
        <w:rPr>
          <w:spacing w:val="40"/>
        </w:rPr>
        <w:t xml:space="preserve">  </w:t>
      </w:r>
      <w:r>
        <w:t>по</w:t>
      </w:r>
      <w:r>
        <w:rPr>
          <w:spacing w:val="40"/>
        </w:rPr>
        <w:t xml:space="preserve">  </w:t>
      </w:r>
      <w:r>
        <w:t>различным</w:t>
      </w:r>
      <w:r>
        <w:rPr>
          <w:spacing w:val="40"/>
        </w:rPr>
        <w:t xml:space="preserve">  </w:t>
      </w:r>
      <w:r>
        <w:t>признакам</w:t>
      </w:r>
      <w:r>
        <w:rPr>
          <w:spacing w:val="40"/>
        </w:rPr>
        <w:t xml:space="preserve">  </w:t>
      </w:r>
      <w:r>
        <w:t>(по</w:t>
      </w:r>
      <w:r>
        <w:rPr>
          <w:spacing w:val="40"/>
        </w:rPr>
        <w:t xml:space="preserve">  </w:t>
      </w:r>
      <w:r>
        <w:t>числу</w:t>
      </w:r>
      <w:r>
        <w:rPr>
          <w:spacing w:val="80"/>
        </w:rPr>
        <w:t xml:space="preserve"> </w:t>
      </w:r>
      <w:r>
        <w:t>и составу участвующих в реакции веществ, по тепловому эффекту, по изменению</w:t>
      </w:r>
      <w:r>
        <w:rPr>
          <w:spacing w:val="40"/>
        </w:rPr>
        <w:t xml:space="preserve"> </w:t>
      </w:r>
      <w:r>
        <w:t>степеней окисления химических элементов, по обратимости, по участию катализатора). Экзо- и эндотермические реакции, термохимические уравнения.</w:t>
      </w:r>
    </w:p>
    <w:p w:rsidR="00E66D4E" w:rsidRDefault="00864435">
      <w:pPr>
        <w:pStyle w:val="a3"/>
        <w:spacing w:line="274" w:lineRule="exact"/>
        <w:ind w:left="1732" w:firstLine="0"/>
      </w:pPr>
      <w:r>
        <w:t>Понятие</w:t>
      </w:r>
      <w:r>
        <w:rPr>
          <w:spacing w:val="73"/>
          <w:w w:val="150"/>
        </w:rPr>
        <w:t xml:space="preserve">  </w:t>
      </w:r>
      <w:r>
        <w:t>о</w:t>
      </w:r>
      <w:r>
        <w:rPr>
          <w:spacing w:val="75"/>
          <w:w w:val="150"/>
        </w:rPr>
        <w:t xml:space="preserve">  </w:t>
      </w:r>
      <w:r>
        <w:t>скорости</w:t>
      </w:r>
      <w:r>
        <w:rPr>
          <w:spacing w:val="74"/>
          <w:w w:val="150"/>
        </w:rPr>
        <w:t xml:space="preserve">  </w:t>
      </w:r>
      <w:r>
        <w:t>химической</w:t>
      </w:r>
      <w:r>
        <w:rPr>
          <w:spacing w:val="75"/>
          <w:w w:val="150"/>
        </w:rPr>
        <w:t xml:space="preserve">  </w:t>
      </w:r>
      <w:r>
        <w:t>реакции.</w:t>
      </w:r>
      <w:r>
        <w:rPr>
          <w:spacing w:val="75"/>
          <w:w w:val="150"/>
        </w:rPr>
        <w:t xml:space="preserve">  </w:t>
      </w:r>
      <w:r>
        <w:t>Понятие</w:t>
      </w:r>
      <w:r>
        <w:rPr>
          <w:spacing w:val="71"/>
          <w:w w:val="150"/>
        </w:rPr>
        <w:t xml:space="preserve">  </w:t>
      </w:r>
      <w:r>
        <w:t>об</w:t>
      </w:r>
      <w:r>
        <w:rPr>
          <w:spacing w:val="72"/>
          <w:w w:val="150"/>
        </w:rPr>
        <w:t xml:space="preserve">  </w:t>
      </w:r>
      <w:r>
        <w:rPr>
          <w:spacing w:val="-2"/>
        </w:rPr>
        <w:t>обратимых</w:t>
      </w:r>
    </w:p>
    <w:p w:rsidR="00E66D4E" w:rsidRDefault="00864435">
      <w:pPr>
        <w:pStyle w:val="a3"/>
        <w:spacing w:before="133" w:line="360" w:lineRule="auto"/>
        <w:ind w:right="858" w:firstLine="0"/>
      </w:pPr>
      <w: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E66D4E" w:rsidRDefault="00864435">
      <w:pPr>
        <w:pStyle w:val="a3"/>
        <w:spacing w:line="357" w:lineRule="auto"/>
        <w:ind w:right="857"/>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E66D4E" w:rsidRDefault="00864435">
      <w:pPr>
        <w:pStyle w:val="a3"/>
        <w:spacing w:before="8" w:line="357" w:lineRule="auto"/>
        <w:ind w:right="857"/>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w:t>
      </w:r>
      <w:r>
        <w:rPr>
          <w:spacing w:val="40"/>
        </w:rPr>
        <w:t xml:space="preserve"> </w:t>
      </w:r>
      <w:r>
        <w:t>Степень диссоциации. Сильные и слабые электролиты.</w:t>
      </w:r>
    </w:p>
    <w:p w:rsidR="00E66D4E" w:rsidRDefault="00864435">
      <w:pPr>
        <w:pStyle w:val="a3"/>
        <w:spacing w:before="4" w:line="360" w:lineRule="auto"/>
        <w:ind w:right="856"/>
      </w:pPr>
      <w:r>
        <w:t>Реакции ионного обмена. Условия протекания реакций ионного обмена, полные и сокращённые</w:t>
      </w:r>
      <w:r>
        <w:rPr>
          <w:spacing w:val="74"/>
        </w:rPr>
        <w:t xml:space="preserve">   </w:t>
      </w:r>
      <w:r>
        <w:t>ионные</w:t>
      </w:r>
      <w:r>
        <w:rPr>
          <w:spacing w:val="73"/>
        </w:rPr>
        <w:t xml:space="preserve">   </w:t>
      </w:r>
      <w:r>
        <w:t>уравнения</w:t>
      </w:r>
      <w:r>
        <w:rPr>
          <w:spacing w:val="74"/>
        </w:rPr>
        <w:t xml:space="preserve">   </w:t>
      </w:r>
      <w:r>
        <w:t>реакций.</w:t>
      </w:r>
      <w:r>
        <w:rPr>
          <w:spacing w:val="74"/>
        </w:rPr>
        <w:t xml:space="preserve">   </w:t>
      </w:r>
      <w:r>
        <w:t>Свойства</w:t>
      </w:r>
      <w:r>
        <w:rPr>
          <w:spacing w:val="73"/>
        </w:rPr>
        <w:t xml:space="preserve">   </w:t>
      </w:r>
      <w:r>
        <w:t>кислот,</w:t>
      </w:r>
      <w:r>
        <w:rPr>
          <w:spacing w:val="73"/>
        </w:rPr>
        <w:t xml:space="preserve">   </w:t>
      </w:r>
      <w:r>
        <w:t>оснований и солей</w:t>
      </w:r>
      <w:r>
        <w:rPr>
          <w:spacing w:val="-1"/>
        </w:rPr>
        <w:t xml:space="preserve"> </w:t>
      </w:r>
      <w:r>
        <w:t>в свете</w:t>
      </w:r>
      <w:r>
        <w:rPr>
          <w:spacing w:val="-6"/>
        </w:rPr>
        <w:t xml:space="preserve"> </w:t>
      </w:r>
      <w:r>
        <w:t>представлений</w:t>
      </w:r>
      <w:r>
        <w:rPr>
          <w:spacing w:val="-1"/>
        </w:rPr>
        <w:t xml:space="preserve"> </w:t>
      </w:r>
      <w:r>
        <w:t>об</w:t>
      </w:r>
      <w:r>
        <w:rPr>
          <w:spacing w:val="-1"/>
        </w:rPr>
        <w:t xml:space="preserve"> </w:t>
      </w:r>
      <w:r>
        <w:t>электролитической диссоциации.</w:t>
      </w:r>
      <w:r>
        <w:rPr>
          <w:spacing w:val="-1"/>
        </w:rPr>
        <w:t xml:space="preserve"> </w:t>
      </w:r>
      <w:r>
        <w:t>Качественные реакции на ионы. Понятие о гидролизе солей.</w:t>
      </w:r>
    </w:p>
    <w:p w:rsidR="00E66D4E" w:rsidRDefault="00864435">
      <w:pPr>
        <w:pStyle w:val="a3"/>
        <w:tabs>
          <w:tab w:val="left" w:pos="3760"/>
          <w:tab w:val="left" w:pos="6909"/>
          <w:tab w:val="left" w:pos="9486"/>
        </w:tabs>
        <w:spacing w:line="360" w:lineRule="auto"/>
        <w:ind w:left="1022" w:right="858"/>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w:t>
      </w:r>
      <w:r>
        <w:rPr>
          <w:spacing w:val="40"/>
        </w:rPr>
        <w:t xml:space="preserve"> </w:t>
      </w:r>
      <w:r>
        <w:t xml:space="preserve">воздействия различных факторов, исследование электропроводности растворов веществ, </w:t>
      </w:r>
      <w:r>
        <w:rPr>
          <w:spacing w:val="-2"/>
        </w:rPr>
        <w:t>процесса</w:t>
      </w:r>
      <w:r>
        <w:tab/>
      </w:r>
      <w:r>
        <w:rPr>
          <w:spacing w:val="-2"/>
        </w:rPr>
        <w:t>диссоциации</w:t>
      </w:r>
      <w:r>
        <w:tab/>
      </w:r>
      <w:r>
        <w:rPr>
          <w:spacing w:val="-2"/>
        </w:rPr>
        <w:t>кислот,</w:t>
      </w:r>
      <w:r>
        <w:tab/>
      </w:r>
      <w:r>
        <w:rPr>
          <w:spacing w:val="-2"/>
        </w:rPr>
        <w:t>щелочей</w:t>
      </w:r>
    </w:p>
    <w:p w:rsidR="00E66D4E" w:rsidRDefault="00864435">
      <w:pPr>
        <w:pStyle w:val="a3"/>
        <w:spacing w:line="360" w:lineRule="auto"/>
        <w:ind w:left="1022" w:right="855" w:firstLine="0"/>
      </w:pPr>
      <w: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 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2"/>
          <w:numId w:val="43"/>
        </w:numPr>
        <w:tabs>
          <w:tab w:val="left" w:pos="2570"/>
        </w:tabs>
        <w:spacing w:before="239"/>
        <w:ind w:left="2570" w:hanging="838"/>
        <w:jc w:val="both"/>
        <w:rPr>
          <w:sz w:val="24"/>
        </w:rPr>
      </w:pPr>
      <w:r>
        <w:rPr>
          <w:sz w:val="24"/>
        </w:rPr>
        <w:lastRenderedPageBreak/>
        <w:t>Неметаллы</w:t>
      </w:r>
      <w:r>
        <w:rPr>
          <w:spacing w:val="-10"/>
          <w:sz w:val="24"/>
        </w:rPr>
        <w:t xml:space="preserve"> </w:t>
      </w:r>
      <w:r>
        <w:rPr>
          <w:sz w:val="24"/>
        </w:rPr>
        <w:t>и</w:t>
      </w:r>
      <w:r>
        <w:rPr>
          <w:spacing w:val="-8"/>
          <w:sz w:val="24"/>
        </w:rPr>
        <w:t xml:space="preserve"> </w:t>
      </w:r>
      <w:r>
        <w:rPr>
          <w:sz w:val="24"/>
        </w:rPr>
        <w:t>их</w:t>
      </w:r>
      <w:r>
        <w:rPr>
          <w:spacing w:val="-10"/>
          <w:sz w:val="24"/>
        </w:rPr>
        <w:t xml:space="preserve"> </w:t>
      </w:r>
      <w:r>
        <w:rPr>
          <w:spacing w:val="-2"/>
          <w:sz w:val="24"/>
        </w:rPr>
        <w:t>соединения.</w:t>
      </w:r>
    </w:p>
    <w:p w:rsidR="00E66D4E" w:rsidRDefault="00864435">
      <w:pPr>
        <w:pStyle w:val="a3"/>
        <w:spacing w:before="137" w:line="360" w:lineRule="auto"/>
        <w:ind w:right="854"/>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w:t>
      </w:r>
      <w:r>
        <w:rPr>
          <w:spacing w:val="-1"/>
        </w:rPr>
        <w:t xml:space="preserve"> </w:t>
      </w:r>
      <w:r>
        <w:t>хлороводорода</w:t>
      </w:r>
      <w:r>
        <w:rPr>
          <w:spacing w:val="-8"/>
        </w:rPr>
        <w:t xml:space="preserve"> </w:t>
      </w:r>
      <w:r>
        <w:t>на</w:t>
      </w:r>
      <w:r>
        <w:rPr>
          <w:spacing w:val="-2"/>
        </w:rPr>
        <w:t xml:space="preserve"> </w:t>
      </w:r>
      <w:r>
        <w:t>организм человека. Важнейшие хлориды и их нахождение в природе.</w:t>
      </w:r>
    </w:p>
    <w:p w:rsidR="00E66D4E" w:rsidRDefault="00864435">
      <w:pPr>
        <w:pStyle w:val="a3"/>
        <w:spacing w:line="357" w:lineRule="auto"/>
        <w:ind w:right="857"/>
      </w:pPr>
      <w:r>
        <w:t>Общая характеристика элементов VIА-группы. Особенности строения атомов, характерные степени окисления.</w:t>
      </w:r>
    </w:p>
    <w:p w:rsidR="00E66D4E" w:rsidRDefault="00864435">
      <w:pPr>
        <w:pStyle w:val="a3"/>
        <w:spacing w:before="2" w:line="360" w:lineRule="auto"/>
        <w:ind w:right="857"/>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w:t>
      </w:r>
      <w:r>
        <w:rPr>
          <w:spacing w:val="56"/>
          <w:w w:val="150"/>
        </w:rPr>
        <w:t xml:space="preserve">    </w:t>
      </w:r>
      <w:r>
        <w:t>физические</w:t>
      </w:r>
      <w:r>
        <w:rPr>
          <w:spacing w:val="55"/>
          <w:w w:val="150"/>
        </w:rPr>
        <w:t xml:space="preserve">    </w:t>
      </w:r>
      <w:r>
        <w:t>и</w:t>
      </w:r>
      <w:r>
        <w:rPr>
          <w:spacing w:val="56"/>
          <w:w w:val="150"/>
        </w:rPr>
        <w:t xml:space="preserve">    </w:t>
      </w:r>
      <w:r>
        <w:t>химические</w:t>
      </w:r>
      <w:r>
        <w:rPr>
          <w:spacing w:val="56"/>
          <w:w w:val="150"/>
        </w:rPr>
        <w:t xml:space="preserve">    </w:t>
      </w:r>
      <w:r>
        <w:t>свойства.</w:t>
      </w:r>
      <w:r>
        <w:rPr>
          <w:spacing w:val="56"/>
          <w:w w:val="150"/>
        </w:rPr>
        <w:t xml:space="preserve">    </w:t>
      </w:r>
      <w:r>
        <w:t>Оксиды</w:t>
      </w:r>
      <w:r>
        <w:rPr>
          <w:spacing w:val="57"/>
          <w:w w:val="150"/>
        </w:rPr>
        <w:t xml:space="preserve">    </w:t>
      </w:r>
      <w:r>
        <w:rPr>
          <w:spacing w:val="-4"/>
        </w:rPr>
        <w:t>серы</w:t>
      </w:r>
    </w:p>
    <w:p w:rsidR="00E66D4E" w:rsidRDefault="00864435">
      <w:pPr>
        <w:pStyle w:val="a3"/>
        <w:spacing w:line="360" w:lineRule="auto"/>
        <w:ind w:left="1022" w:right="858" w:firstLine="0"/>
      </w:pPr>
      <w:r>
        <w:t>как представители кислотных оксидов. Серная кислота, физические и химические</w:t>
      </w:r>
      <w:r>
        <w:rPr>
          <w:spacing w:val="40"/>
        </w:rPr>
        <w:t xml:space="preserve"> </w:t>
      </w:r>
      <w:r>
        <w:t>свойства (общие как представителя класса кислот и специфические). Химические</w:t>
      </w:r>
      <w:r>
        <w:rPr>
          <w:spacing w:val="80"/>
        </w:rPr>
        <w:t xml:space="preserve"> </w:t>
      </w:r>
      <w:r>
        <w:t xml:space="preserve">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E66D4E" w:rsidRDefault="00864435">
      <w:pPr>
        <w:pStyle w:val="a3"/>
        <w:spacing w:line="357" w:lineRule="auto"/>
        <w:ind w:left="1022" w:right="863"/>
      </w:pPr>
      <w:r>
        <w:t>Общая характеристика элементов VАгруппы. Особенности строения атомов, характерные степени окисления.</w:t>
      </w:r>
    </w:p>
    <w:p w:rsidR="00E66D4E" w:rsidRDefault="00864435">
      <w:pPr>
        <w:pStyle w:val="a3"/>
        <w:spacing w:before="1" w:line="360" w:lineRule="auto"/>
        <w:ind w:left="1022" w:right="855"/>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w:t>
      </w:r>
      <w:r>
        <w:rPr>
          <w:spacing w:val="63"/>
          <w:w w:val="150"/>
        </w:rPr>
        <w:t xml:space="preserve">    </w:t>
      </w:r>
      <w:r>
        <w:t>реакция</w:t>
      </w:r>
      <w:r>
        <w:rPr>
          <w:spacing w:val="63"/>
          <w:w w:val="150"/>
        </w:rPr>
        <w:t xml:space="preserve">    </w:t>
      </w:r>
      <w:r>
        <w:t>на</w:t>
      </w:r>
      <w:r>
        <w:rPr>
          <w:spacing w:val="63"/>
          <w:w w:val="150"/>
        </w:rPr>
        <w:t xml:space="preserve">    </w:t>
      </w:r>
      <w:r>
        <w:t>ионы</w:t>
      </w:r>
      <w:r>
        <w:rPr>
          <w:spacing w:val="62"/>
          <w:w w:val="150"/>
        </w:rPr>
        <w:t xml:space="preserve">    </w:t>
      </w:r>
      <w:r>
        <w:t>аммония.</w:t>
      </w:r>
      <w:r>
        <w:rPr>
          <w:spacing w:val="63"/>
          <w:w w:val="150"/>
        </w:rPr>
        <w:t xml:space="preserve">    </w:t>
      </w:r>
      <w:r>
        <w:t>Азотная</w:t>
      </w:r>
      <w:r>
        <w:rPr>
          <w:spacing w:val="62"/>
          <w:w w:val="150"/>
        </w:rPr>
        <w:t xml:space="preserve">    </w:t>
      </w:r>
      <w:r>
        <w:t>кислота, её получение, физические и химические свойства (общие</w:t>
      </w:r>
      <w:r>
        <w:rPr>
          <w:spacing w:val="-4"/>
        </w:rPr>
        <w:t xml:space="preserve"> </w:t>
      </w:r>
      <w:r>
        <w:t>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E66D4E" w:rsidRDefault="00864435">
      <w:pPr>
        <w:pStyle w:val="a3"/>
        <w:spacing w:line="360" w:lineRule="auto"/>
        <w:ind w:left="1022" w:right="858"/>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E66D4E" w:rsidRDefault="00864435">
      <w:pPr>
        <w:pStyle w:val="a3"/>
        <w:spacing w:line="357" w:lineRule="auto"/>
        <w:ind w:left="1022" w:right="858"/>
      </w:pPr>
      <w:r>
        <w:t>Общая характеристика элементов IVАгруппы. Особенности строения атомов, характерные степени окисления.</w:t>
      </w:r>
    </w:p>
    <w:p w:rsidR="00E66D4E" w:rsidRDefault="00864435">
      <w:pPr>
        <w:pStyle w:val="a3"/>
        <w:spacing w:line="362" w:lineRule="auto"/>
        <w:ind w:left="1022" w:right="857"/>
      </w:pPr>
      <w:r>
        <w:t>Углерод, аллотропные модификации, распространение в природе, физические и химические</w:t>
      </w:r>
      <w:r>
        <w:rPr>
          <w:spacing w:val="17"/>
        </w:rPr>
        <w:t xml:space="preserve"> </w:t>
      </w:r>
      <w:r>
        <w:t>свойства.</w:t>
      </w:r>
      <w:r>
        <w:rPr>
          <w:spacing w:val="22"/>
        </w:rPr>
        <w:t xml:space="preserve"> </w:t>
      </w:r>
      <w:r>
        <w:t>Адсорбция.</w:t>
      </w:r>
      <w:r>
        <w:rPr>
          <w:spacing w:val="21"/>
        </w:rPr>
        <w:t xml:space="preserve"> </w:t>
      </w:r>
      <w:r>
        <w:t>Круговорот</w:t>
      </w:r>
      <w:r>
        <w:rPr>
          <w:spacing w:val="19"/>
        </w:rPr>
        <w:t xml:space="preserve"> </w:t>
      </w:r>
      <w:r>
        <w:t>углерода</w:t>
      </w:r>
      <w:r>
        <w:rPr>
          <w:spacing w:val="17"/>
        </w:rPr>
        <w:t xml:space="preserve"> </w:t>
      </w:r>
      <w:r>
        <w:t>в</w:t>
      </w:r>
      <w:r>
        <w:rPr>
          <w:spacing w:val="21"/>
        </w:rPr>
        <w:t xml:space="preserve"> </w:t>
      </w:r>
      <w:r>
        <w:t>природе.</w:t>
      </w:r>
      <w:r>
        <w:rPr>
          <w:spacing w:val="21"/>
        </w:rPr>
        <w:t xml:space="preserve"> </w:t>
      </w:r>
      <w:r>
        <w:t>Оксиды</w:t>
      </w:r>
      <w:r>
        <w:rPr>
          <w:spacing w:val="25"/>
        </w:rPr>
        <w:t xml:space="preserve"> </w:t>
      </w:r>
      <w:r>
        <w:t>углерода,</w:t>
      </w:r>
      <w:r>
        <w:rPr>
          <w:spacing w:val="22"/>
        </w:rPr>
        <w:t xml:space="preserve"> </w:t>
      </w:r>
      <w:r>
        <w:rPr>
          <w:spacing w:val="-5"/>
        </w:rPr>
        <w:t>их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405"/>
          <w:tab w:val="left" w:pos="4729"/>
          <w:tab w:val="left" w:pos="7135"/>
          <w:tab w:val="left" w:pos="9294"/>
        </w:tabs>
        <w:spacing w:before="239" w:line="360" w:lineRule="auto"/>
        <w:ind w:right="858" w:firstLine="0"/>
      </w:pPr>
      <w:r>
        <w:lastRenderedPageBreak/>
        <w:t xml:space="preserve">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 xml:space="preserve">получение </w:t>
      </w:r>
      <w:r>
        <w:t>и</w:t>
      </w:r>
      <w:r>
        <w:rPr>
          <w:spacing w:val="80"/>
          <w:w w:val="150"/>
        </w:rPr>
        <w:t xml:space="preserve"> </w:t>
      </w:r>
      <w:r>
        <w:t>применение.</w:t>
      </w:r>
      <w:r>
        <w:rPr>
          <w:spacing w:val="80"/>
          <w:w w:val="150"/>
        </w:rPr>
        <w:t xml:space="preserve"> </w:t>
      </w:r>
      <w:r>
        <w:t>Качественная</w:t>
      </w:r>
      <w:r>
        <w:rPr>
          <w:spacing w:val="80"/>
          <w:w w:val="150"/>
        </w:rPr>
        <w:t xml:space="preserve"> </w:t>
      </w:r>
      <w:r>
        <w:t>реакция</w:t>
      </w:r>
      <w:r>
        <w:rPr>
          <w:spacing w:val="80"/>
          <w:w w:val="150"/>
        </w:rPr>
        <w:t xml:space="preserve"> </w:t>
      </w:r>
      <w:r>
        <w:t>на</w:t>
      </w:r>
      <w:r>
        <w:rPr>
          <w:spacing w:val="80"/>
          <w:w w:val="150"/>
        </w:rPr>
        <w:t xml:space="preserve"> </w:t>
      </w:r>
      <w:r>
        <w:t>карбонатионы.</w:t>
      </w:r>
      <w:r>
        <w:rPr>
          <w:spacing w:val="80"/>
          <w:w w:val="150"/>
        </w:rPr>
        <w:t xml:space="preserve"> </w:t>
      </w:r>
      <w:r>
        <w:t>Использование</w:t>
      </w:r>
      <w:r>
        <w:rPr>
          <w:spacing w:val="79"/>
          <w:w w:val="150"/>
        </w:rPr>
        <w:t xml:space="preserve"> </w:t>
      </w:r>
      <w:r>
        <w:t>карбонатов в быту, медицине, промышленности и сельском хозяйстве.</w:t>
      </w:r>
    </w:p>
    <w:p w:rsidR="00E66D4E" w:rsidRDefault="00864435">
      <w:pPr>
        <w:pStyle w:val="a3"/>
        <w:spacing w:before="1" w:line="360" w:lineRule="auto"/>
        <w:ind w:left="1022" w:right="862"/>
      </w:pPr>
      <w:r>
        <w:t>Первоначальные понятия об органических веществах как о соединениях углерода (метан,</w:t>
      </w:r>
      <w:r>
        <w:rPr>
          <w:spacing w:val="80"/>
          <w:w w:val="150"/>
        </w:rPr>
        <w:t xml:space="preserve">  </w:t>
      </w:r>
      <w:r>
        <w:t>этан,</w:t>
      </w:r>
      <w:r>
        <w:rPr>
          <w:spacing w:val="80"/>
          <w:w w:val="150"/>
        </w:rPr>
        <w:t xml:space="preserve">  </w:t>
      </w:r>
      <w:r>
        <w:t>этилен,</w:t>
      </w:r>
      <w:r>
        <w:rPr>
          <w:spacing w:val="80"/>
          <w:w w:val="150"/>
        </w:rPr>
        <w:t xml:space="preserve">  </w:t>
      </w:r>
      <w:r>
        <w:t>ацетилен,</w:t>
      </w:r>
      <w:r>
        <w:rPr>
          <w:spacing w:val="80"/>
          <w:w w:val="150"/>
        </w:rPr>
        <w:t xml:space="preserve">  </w:t>
      </w:r>
      <w:r>
        <w:t>этанол,</w:t>
      </w:r>
      <w:r>
        <w:rPr>
          <w:spacing w:val="80"/>
          <w:w w:val="150"/>
        </w:rPr>
        <w:t xml:space="preserve">  </w:t>
      </w:r>
      <w:r>
        <w:t>глицерин,</w:t>
      </w:r>
      <w:r>
        <w:rPr>
          <w:spacing w:val="80"/>
          <w:w w:val="150"/>
        </w:rPr>
        <w:t xml:space="preserve">  </w:t>
      </w:r>
      <w:r>
        <w:t>уксусная</w:t>
      </w:r>
      <w:r>
        <w:rPr>
          <w:spacing w:val="80"/>
          <w:w w:val="150"/>
        </w:rPr>
        <w:t xml:space="preserve">  </w:t>
      </w:r>
      <w:r>
        <w:t>кислота).</w:t>
      </w:r>
      <w:r>
        <w:rPr>
          <w:spacing w:val="80"/>
        </w:rPr>
        <w:t xml:space="preserve"> </w:t>
      </w:r>
      <w: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66D4E" w:rsidRDefault="00864435">
      <w:pPr>
        <w:pStyle w:val="a3"/>
        <w:spacing w:line="360" w:lineRule="auto"/>
        <w:ind w:left="1022" w:right="859"/>
      </w:pPr>
      <w:r>
        <w:t>Кремний, его физические и химические свойства, получение и применение. Соединения</w:t>
      </w:r>
      <w:r>
        <w:rPr>
          <w:spacing w:val="40"/>
        </w:rPr>
        <w:t xml:space="preserve">  </w:t>
      </w:r>
      <w:r>
        <w:t>кремния</w:t>
      </w:r>
      <w:r>
        <w:rPr>
          <w:spacing w:val="40"/>
        </w:rPr>
        <w:t xml:space="preserve">  </w:t>
      </w:r>
      <w:r>
        <w:t>в</w:t>
      </w:r>
      <w:r>
        <w:rPr>
          <w:spacing w:val="40"/>
        </w:rPr>
        <w:t xml:space="preserve">  </w:t>
      </w:r>
      <w:r>
        <w:t>природе.</w:t>
      </w:r>
      <w:r>
        <w:rPr>
          <w:spacing w:val="40"/>
        </w:rPr>
        <w:t xml:space="preserve">  </w:t>
      </w:r>
      <w:r>
        <w:t>Общие</w:t>
      </w:r>
      <w:r>
        <w:rPr>
          <w:spacing w:val="40"/>
        </w:rPr>
        <w:t xml:space="preserve">  </w:t>
      </w:r>
      <w:r>
        <w:t>представления</w:t>
      </w:r>
      <w:r>
        <w:rPr>
          <w:spacing w:val="40"/>
        </w:rPr>
        <w:t xml:space="preserve">  </w:t>
      </w:r>
      <w:r>
        <w:t>об</w:t>
      </w:r>
      <w:r>
        <w:rPr>
          <w:spacing w:val="40"/>
        </w:rPr>
        <w:t xml:space="preserve">  </w:t>
      </w:r>
      <w:r>
        <w:t>оксиде</w:t>
      </w:r>
      <w:r>
        <w:rPr>
          <w:spacing w:val="40"/>
        </w:rPr>
        <w:t xml:space="preserve">  </w:t>
      </w:r>
      <w:r>
        <w:t>кремния(IV)</w:t>
      </w:r>
      <w:r>
        <w:rPr>
          <w:spacing w:val="80"/>
        </w:rPr>
        <w:t xml:space="preserve"> </w:t>
      </w:r>
      <w: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E66D4E" w:rsidRDefault="00864435">
      <w:pPr>
        <w:pStyle w:val="a3"/>
        <w:spacing w:line="357" w:lineRule="auto"/>
        <w:ind w:left="1022" w:right="861"/>
      </w:pPr>
      <w:r>
        <w:t>Химический эксперимент: изучение образцов неорганических веществ, свойств соляной</w:t>
      </w:r>
      <w:r>
        <w:rPr>
          <w:spacing w:val="53"/>
          <w:w w:val="150"/>
        </w:rPr>
        <w:t xml:space="preserve">   </w:t>
      </w:r>
      <w:r>
        <w:t>кислоты,</w:t>
      </w:r>
      <w:r>
        <w:rPr>
          <w:spacing w:val="56"/>
          <w:w w:val="150"/>
        </w:rPr>
        <w:t xml:space="preserve">   </w:t>
      </w:r>
      <w:r>
        <w:t>проведение</w:t>
      </w:r>
      <w:r>
        <w:rPr>
          <w:spacing w:val="54"/>
          <w:w w:val="150"/>
        </w:rPr>
        <w:t xml:space="preserve">   </w:t>
      </w:r>
      <w:r>
        <w:t>качественных</w:t>
      </w:r>
      <w:r>
        <w:rPr>
          <w:spacing w:val="54"/>
          <w:w w:val="150"/>
        </w:rPr>
        <w:t xml:space="preserve">   </w:t>
      </w:r>
      <w:r>
        <w:t>реакций</w:t>
      </w:r>
      <w:r>
        <w:rPr>
          <w:spacing w:val="54"/>
          <w:w w:val="150"/>
        </w:rPr>
        <w:t xml:space="preserve">   </w:t>
      </w:r>
      <w:r>
        <w:t>на</w:t>
      </w:r>
      <w:r>
        <w:rPr>
          <w:spacing w:val="55"/>
          <w:w w:val="150"/>
        </w:rPr>
        <w:t xml:space="preserve">   </w:t>
      </w:r>
      <w:r>
        <w:rPr>
          <w:spacing w:val="-2"/>
        </w:rPr>
        <w:t>хлоридионы</w:t>
      </w:r>
    </w:p>
    <w:p w:rsidR="00E66D4E" w:rsidRDefault="00864435">
      <w:pPr>
        <w:pStyle w:val="a3"/>
        <w:ind w:left="1022" w:firstLine="0"/>
      </w:pPr>
      <w:r>
        <w:t>и</w:t>
      </w:r>
      <w:r>
        <w:rPr>
          <w:spacing w:val="62"/>
          <w:w w:val="150"/>
        </w:rPr>
        <w:t xml:space="preserve">  </w:t>
      </w:r>
      <w:r>
        <w:t>наблюдение</w:t>
      </w:r>
      <w:r>
        <w:rPr>
          <w:spacing w:val="61"/>
          <w:w w:val="150"/>
        </w:rPr>
        <w:t xml:space="preserve">  </w:t>
      </w:r>
      <w:r>
        <w:t>признаков</w:t>
      </w:r>
      <w:r>
        <w:rPr>
          <w:spacing w:val="63"/>
          <w:w w:val="150"/>
        </w:rPr>
        <w:t xml:space="preserve">  </w:t>
      </w:r>
      <w:r>
        <w:t>их</w:t>
      </w:r>
      <w:r>
        <w:rPr>
          <w:spacing w:val="59"/>
          <w:w w:val="150"/>
        </w:rPr>
        <w:t xml:space="preserve">  </w:t>
      </w:r>
      <w:r>
        <w:t>протекания,</w:t>
      </w:r>
      <w:r>
        <w:rPr>
          <w:spacing w:val="61"/>
          <w:w w:val="150"/>
        </w:rPr>
        <w:t xml:space="preserve">  </w:t>
      </w:r>
      <w:r>
        <w:t>опыты,</w:t>
      </w:r>
      <w:r>
        <w:rPr>
          <w:spacing w:val="60"/>
          <w:w w:val="150"/>
        </w:rPr>
        <w:t xml:space="preserve">  </w:t>
      </w:r>
      <w:r>
        <w:t>отражающие</w:t>
      </w:r>
      <w:r>
        <w:rPr>
          <w:spacing w:val="62"/>
          <w:w w:val="150"/>
        </w:rPr>
        <w:t xml:space="preserve">  </w:t>
      </w:r>
      <w:r>
        <w:rPr>
          <w:spacing w:val="-2"/>
        </w:rPr>
        <w:t>физические</w:t>
      </w:r>
    </w:p>
    <w:p w:rsidR="00E66D4E" w:rsidRDefault="00864435">
      <w:pPr>
        <w:pStyle w:val="a3"/>
        <w:tabs>
          <w:tab w:val="left" w:pos="3208"/>
          <w:tab w:val="left" w:pos="4071"/>
          <w:tab w:val="left" w:pos="6194"/>
          <w:tab w:val="left" w:pos="8136"/>
          <w:tab w:val="left" w:pos="9490"/>
        </w:tabs>
        <w:spacing w:before="137" w:line="360" w:lineRule="auto"/>
        <w:ind w:left="1022" w:right="854" w:firstLine="0"/>
      </w:pPr>
      <w: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w:t>
      </w:r>
      <w:r>
        <w:rPr>
          <w:spacing w:val="80"/>
        </w:rPr>
        <w:t xml:space="preserve"> </w:t>
      </w:r>
      <w:r>
        <w:rPr>
          <w:spacing w:val="-2"/>
        </w:rPr>
        <w:t>ознакомление</w:t>
      </w:r>
      <w:r>
        <w:tab/>
      </w:r>
      <w:r>
        <w:rPr>
          <w:spacing w:val="-10"/>
        </w:rPr>
        <w:t>с</w:t>
      </w:r>
      <w:r>
        <w:tab/>
      </w:r>
      <w:r>
        <w:rPr>
          <w:spacing w:val="-2"/>
        </w:rPr>
        <w:t>физическими</w:t>
      </w:r>
      <w:r>
        <w:tab/>
      </w:r>
      <w:r>
        <w:rPr>
          <w:spacing w:val="-2"/>
        </w:rPr>
        <w:t>свойствами</w:t>
      </w:r>
      <w:r>
        <w:tab/>
      </w:r>
      <w:r>
        <w:rPr>
          <w:spacing w:val="-2"/>
        </w:rPr>
        <w:t>азота,</w:t>
      </w:r>
      <w:r>
        <w:tab/>
      </w:r>
      <w:r>
        <w:rPr>
          <w:spacing w:val="-2"/>
        </w:rPr>
        <w:t xml:space="preserve">фосфора </w:t>
      </w:r>
      <w:r>
        <w:t>и</w:t>
      </w:r>
      <w:r>
        <w:rPr>
          <w:spacing w:val="80"/>
          <w:w w:val="150"/>
        </w:rPr>
        <w:t xml:space="preserve"> </w:t>
      </w:r>
      <w:r>
        <w:t>их</w:t>
      </w:r>
      <w:r>
        <w:rPr>
          <w:spacing w:val="80"/>
          <w:w w:val="150"/>
        </w:rPr>
        <w:t xml:space="preserve"> </w:t>
      </w:r>
      <w:r>
        <w:t>соединений</w:t>
      </w:r>
      <w:r>
        <w:rPr>
          <w:spacing w:val="80"/>
          <w:w w:val="150"/>
        </w:rPr>
        <w:t xml:space="preserve"> </w:t>
      </w:r>
      <w:r>
        <w:t>(возможно</w:t>
      </w:r>
      <w:r>
        <w:rPr>
          <w:spacing w:val="80"/>
          <w:w w:val="150"/>
        </w:rPr>
        <w:t xml:space="preserve"> </w:t>
      </w:r>
      <w:r>
        <w:t>использование</w:t>
      </w:r>
      <w:r>
        <w:rPr>
          <w:spacing w:val="80"/>
          <w:w w:val="150"/>
        </w:rPr>
        <w:t xml:space="preserve"> </w:t>
      </w:r>
      <w:r>
        <w:t>видеоматериалов),</w:t>
      </w:r>
      <w:r>
        <w:rPr>
          <w:spacing w:val="80"/>
          <w:w w:val="150"/>
        </w:rPr>
        <w:t xml:space="preserve"> </w:t>
      </w:r>
      <w:r>
        <w:t>образцами</w:t>
      </w:r>
      <w:r>
        <w:rPr>
          <w:spacing w:val="80"/>
          <w:w w:val="150"/>
        </w:rPr>
        <w:t xml:space="preserve"> </w:t>
      </w:r>
      <w:r>
        <w:t>азотных</w:t>
      </w:r>
      <w:r>
        <w:rPr>
          <w:spacing w:val="40"/>
        </w:rPr>
        <w:t xml:space="preserve"> </w:t>
      </w:r>
      <w:r>
        <w:t>и фосфорных удобрений, получение, собирание, распознавание и изучение свойств аммиака,</w:t>
      </w:r>
      <w:r>
        <w:rPr>
          <w:spacing w:val="78"/>
        </w:rPr>
        <w:t xml:space="preserve">  </w:t>
      </w:r>
      <w:r>
        <w:t>проведение</w:t>
      </w:r>
      <w:r>
        <w:rPr>
          <w:spacing w:val="77"/>
        </w:rPr>
        <w:t xml:space="preserve">  </w:t>
      </w:r>
      <w:r>
        <w:t>качественных</w:t>
      </w:r>
      <w:r>
        <w:rPr>
          <w:spacing w:val="76"/>
        </w:rPr>
        <w:t xml:space="preserve">  </w:t>
      </w:r>
      <w:r>
        <w:t>реакций</w:t>
      </w:r>
      <w:r>
        <w:rPr>
          <w:spacing w:val="77"/>
        </w:rPr>
        <w:t xml:space="preserve">  </w:t>
      </w:r>
      <w:r>
        <w:t>на</w:t>
      </w:r>
      <w:r>
        <w:rPr>
          <w:spacing w:val="77"/>
        </w:rPr>
        <w:t xml:space="preserve">  </w:t>
      </w:r>
      <w:r>
        <w:t>ион</w:t>
      </w:r>
      <w:r>
        <w:rPr>
          <w:spacing w:val="78"/>
        </w:rPr>
        <w:t xml:space="preserve">  </w:t>
      </w:r>
      <w:r>
        <w:t>аммония</w:t>
      </w:r>
      <w:r>
        <w:rPr>
          <w:spacing w:val="74"/>
        </w:rPr>
        <w:t xml:space="preserve">  </w:t>
      </w:r>
      <w:r>
        <w:t>и</w:t>
      </w:r>
      <w:r>
        <w:rPr>
          <w:spacing w:val="77"/>
        </w:rPr>
        <w:t xml:space="preserve">  </w:t>
      </w:r>
      <w:r>
        <w:t>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w:t>
      </w:r>
      <w:r>
        <w:rPr>
          <w:spacing w:val="28"/>
        </w:rPr>
        <w:t xml:space="preserve"> </w:t>
      </w:r>
      <w:r>
        <w:t>с</w:t>
      </w:r>
      <w:r>
        <w:rPr>
          <w:spacing w:val="29"/>
        </w:rPr>
        <w:t xml:space="preserve"> </w:t>
      </w:r>
      <w:r>
        <w:t>продукцией</w:t>
      </w:r>
      <w:r>
        <w:rPr>
          <w:spacing w:val="30"/>
        </w:rPr>
        <w:t xml:space="preserve"> </w:t>
      </w:r>
      <w:r>
        <w:t>силикатной</w:t>
      </w:r>
      <w:r>
        <w:rPr>
          <w:spacing w:val="31"/>
        </w:rPr>
        <w:t xml:space="preserve"> </w:t>
      </w:r>
      <w:r>
        <w:t>промышленности,</w:t>
      </w:r>
      <w:r>
        <w:rPr>
          <w:spacing w:val="32"/>
        </w:rPr>
        <w:t xml:space="preserve"> </w:t>
      </w:r>
      <w:r>
        <w:t>решение</w:t>
      </w:r>
      <w:r>
        <w:rPr>
          <w:spacing w:val="29"/>
        </w:rPr>
        <w:t xml:space="preserve"> </w:t>
      </w:r>
      <w:r>
        <w:rPr>
          <w:spacing w:val="-2"/>
        </w:rPr>
        <w:t>экспериментальных</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lastRenderedPageBreak/>
        <w:t>задач</w:t>
      </w:r>
      <w:r>
        <w:rPr>
          <w:spacing w:val="-5"/>
        </w:rPr>
        <w:t xml:space="preserve"> </w:t>
      </w:r>
      <w:r>
        <w:t>по</w:t>
      </w:r>
      <w:r>
        <w:rPr>
          <w:spacing w:val="-3"/>
        </w:rPr>
        <w:t xml:space="preserve"> </w:t>
      </w:r>
      <w:r>
        <w:t>теме</w:t>
      </w:r>
      <w:r>
        <w:rPr>
          <w:spacing w:val="-7"/>
        </w:rPr>
        <w:t xml:space="preserve"> </w:t>
      </w:r>
      <w:r>
        <w:t>«Важнейшие</w:t>
      </w:r>
      <w:r>
        <w:rPr>
          <w:spacing w:val="-8"/>
        </w:rPr>
        <w:t xml:space="preserve"> </w:t>
      </w:r>
      <w:r>
        <w:t>неметаллы</w:t>
      </w:r>
      <w:r>
        <w:rPr>
          <w:spacing w:val="-8"/>
        </w:rPr>
        <w:t xml:space="preserve"> </w:t>
      </w:r>
      <w:r>
        <w:t>и</w:t>
      </w:r>
      <w:r>
        <w:rPr>
          <w:spacing w:val="-9"/>
        </w:rPr>
        <w:t xml:space="preserve"> </w:t>
      </w:r>
      <w:r>
        <w:t>их</w:t>
      </w:r>
      <w:r>
        <w:rPr>
          <w:spacing w:val="-11"/>
        </w:rPr>
        <w:t xml:space="preserve"> </w:t>
      </w:r>
      <w:r>
        <w:rPr>
          <w:spacing w:val="-2"/>
        </w:rPr>
        <w:t>соединения».</w:t>
      </w:r>
    </w:p>
    <w:p w:rsidR="00E66D4E" w:rsidRDefault="00864435" w:rsidP="00E43EAE">
      <w:pPr>
        <w:pStyle w:val="a5"/>
        <w:numPr>
          <w:ilvl w:val="2"/>
          <w:numId w:val="43"/>
        </w:numPr>
        <w:tabs>
          <w:tab w:val="left" w:pos="2572"/>
        </w:tabs>
        <w:spacing w:before="137"/>
        <w:ind w:left="2572" w:hanging="840"/>
        <w:jc w:val="both"/>
        <w:rPr>
          <w:sz w:val="24"/>
        </w:rPr>
      </w:pPr>
      <w:r>
        <w:rPr>
          <w:sz w:val="24"/>
        </w:rPr>
        <w:t>Металлы</w:t>
      </w:r>
      <w:r>
        <w:rPr>
          <w:spacing w:val="-8"/>
          <w:sz w:val="24"/>
        </w:rPr>
        <w:t xml:space="preserve"> </w:t>
      </w:r>
      <w:r>
        <w:rPr>
          <w:sz w:val="24"/>
        </w:rPr>
        <w:t>и</w:t>
      </w:r>
      <w:r>
        <w:rPr>
          <w:spacing w:val="-2"/>
          <w:sz w:val="24"/>
        </w:rPr>
        <w:t xml:space="preserve"> </w:t>
      </w:r>
      <w:r>
        <w:rPr>
          <w:sz w:val="24"/>
        </w:rPr>
        <w:t>их</w:t>
      </w:r>
      <w:r>
        <w:rPr>
          <w:spacing w:val="-10"/>
          <w:sz w:val="24"/>
        </w:rPr>
        <w:t xml:space="preserve"> </w:t>
      </w:r>
      <w:r>
        <w:rPr>
          <w:spacing w:val="-2"/>
          <w:sz w:val="24"/>
        </w:rPr>
        <w:t>соединения.</w:t>
      </w:r>
    </w:p>
    <w:p w:rsidR="00E66D4E" w:rsidRDefault="00864435">
      <w:pPr>
        <w:pStyle w:val="a3"/>
        <w:spacing w:before="141" w:line="360" w:lineRule="auto"/>
        <w:ind w:right="857"/>
      </w:pPr>
      <w:r>
        <w:t>Общая</w:t>
      </w:r>
      <w:r>
        <w:rPr>
          <w:spacing w:val="40"/>
        </w:rPr>
        <w:t xml:space="preserve">  </w:t>
      </w:r>
      <w:r>
        <w:t>характеристика</w:t>
      </w:r>
      <w:r>
        <w:rPr>
          <w:spacing w:val="40"/>
        </w:rPr>
        <w:t xml:space="preserve">  </w:t>
      </w:r>
      <w:r>
        <w:t>химических</w:t>
      </w:r>
      <w:r>
        <w:rPr>
          <w:spacing w:val="40"/>
        </w:rPr>
        <w:t xml:space="preserve">  </w:t>
      </w:r>
      <w:r>
        <w:t>элементов</w:t>
      </w:r>
      <w:r>
        <w:rPr>
          <w:spacing w:val="40"/>
        </w:rPr>
        <w:t xml:space="preserve">  </w:t>
      </w:r>
      <w:r>
        <w:t>–</w:t>
      </w:r>
      <w:r>
        <w:rPr>
          <w:spacing w:val="40"/>
        </w:rPr>
        <w:t xml:space="preserve">  </w:t>
      </w:r>
      <w:r>
        <w:t>металлов</w:t>
      </w:r>
      <w:r>
        <w:rPr>
          <w:spacing w:val="40"/>
        </w:rPr>
        <w:t xml:space="preserve">  </w:t>
      </w:r>
      <w:r>
        <w:t>на</w:t>
      </w:r>
      <w:r>
        <w:rPr>
          <w:spacing w:val="40"/>
        </w:rPr>
        <w:t xml:space="preserve">  </w:t>
      </w:r>
      <w:r>
        <w:t>основании</w:t>
      </w:r>
      <w:r>
        <w:rPr>
          <w:spacing w:val="40"/>
        </w:rPr>
        <w:t xml:space="preserve"> </w:t>
      </w:r>
      <w:r>
        <w:t>их</w:t>
      </w:r>
      <w:r>
        <w:rPr>
          <w:spacing w:val="80"/>
          <w:w w:val="150"/>
        </w:rPr>
        <w:t xml:space="preserve"> </w:t>
      </w:r>
      <w:r>
        <w:t>положения</w:t>
      </w:r>
      <w:r>
        <w:rPr>
          <w:spacing w:val="39"/>
        </w:rPr>
        <w:t xml:space="preserve">  </w:t>
      </w:r>
      <w:r>
        <w:t>в</w:t>
      </w:r>
      <w:r>
        <w:rPr>
          <w:spacing w:val="40"/>
        </w:rPr>
        <w:t xml:space="preserve">  </w:t>
      </w:r>
      <w:r>
        <w:t>Периодической</w:t>
      </w:r>
      <w:r>
        <w:rPr>
          <w:spacing w:val="40"/>
        </w:rPr>
        <w:t xml:space="preserve">  </w:t>
      </w:r>
      <w:r>
        <w:t>системе</w:t>
      </w:r>
      <w:r>
        <w:rPr>
          <w:spacing w:val="80"/>
          <w:w w:val="150"/>
        </w:rPr>
        <w:t xml:space="preserve"> </w:t>
      </w:r>
      <w:r>
        <w:t>химических</w:t>
      </w:r>
      <w:r>
        <w:rPr>
          <w:spacing w:val="39"/>
        </w:rPr>
        <w:t xml:space="preserve">  </w:t>
      </w:r>
      <w:r>
        <w:t>элементов</w:t>
      </w:r>
      <w:r>
        <w:rPr>
          <w:spacing w:val="40"/>
        </w:rPr>
        <w:t xml:space="preserve">  </w:t>
      </w:r>
      <w:r>
        <w:t>Д.И.</w:t>
      </w:r>
      <w:r>
        <w:rPr>
          <w:spacing w:val="-2"/>
        </w:rPr>
        <w:t xml:space="preserve"> </w:t>
      </w:r>
      <w:r>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w:t>
      </w:r>
      <w:r>
        <w:rPr>
          <w:spacing w:val="40"/>
        </w:rPr>
        <w:t xml:space="preserve"> </w:t>
      </w:r>
      <w:r>
        <w:t>дюралюминий, бронза) и их применение в быту и промышленности.</w:t>
      </w:r>
    </w:p>
    <w:p w:rsidR="00E66D4E" w:rsidRDefault="00864435">
      <w:pPr>
        <w:pStyle w:val="a3"/>
        <w:tabs>
          <w:tab w:val="left" w:pos="2743"/>
          <w:tab w:val="left" w:pos="3875"/>
          <w:tab w:val="left" w:pos="5558"/>
          <w:tab w:val="left" w:pos="7073"/>
          <w:tab w:val="left" w:pos="8023"/>
          <w:tab w:val="left" w:pos="9563"/>
        </w:tabs>
        <w:spacing w:line="360" w:lineRule="auto"/>
        <w:ind w:right="861"/>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w:t>
      </w:r>
      <w:r>
        <w:rPr>
          <w:spacing w:val="-2"/>
        </w:rPr>
        <w:t>свойства</w:t>
      </w:r>
      <w:r>
        <w:tab/>
      </w:r>
      <w:r>
        <w:rPr>
          <w:spacing w:val="-4"/>
        </w:rPr>
        <w:t>(на</w:t>
      </w:r>
      <w:r>
        <w:tab/>
      </w:r>
      <w:r>
        <w:rPr>
          <w:spacing w:val="-2"/>
        </w:rPr>
        <w:t>примере</w:t>
      </w:r>
      <w:r>
        <w:tab/>
      </w:r>
      <w:r>
        <w:rPr>
          <w:spacing w:val="-2"/>
        </w:rPr>
        <w:t>натрия</w:t>
      </w:r>
      <w:r>
        <w:tab/>
      </w:r>
      <w:r>
        <w:rPr>
          <w:spacing w:val="-10"/>
        </w:rPr>
        <w:t>и</w:t>
      </w:r>
      <w:r>
        <w:tab/>
      </w:r>
      <w:r>
        <w:rPr>
          <w:spacing w:val="-2"/>
        </w:rPr>
        <w:t>калия).</w:t>
      </w:r>
      <w:r>
        <w:tab/>
      </w:r>
      <w:r>
        <w:rPr>
          <w:spacing w:val="-2"/>
        </w:rPr>
        <w:t xml:space="preserve">Оксиды </w:t>
      </w:r>
      <w:r>
        <w:t>и гидроксиды натрия и калия. Применение щелочных металлов и их соединений.</w:t>
      </w:r>
    </w:p>
    <w:p w:rsidR="00E66D4E" w:rsidRDefault="00864435">
      <w:pPr>
        <w:pStyle w:val="a3"/>
        <w:spacing w:line="360" w:lineRule="auto"/>
        <w:ind w:left="1022" w:right="855"/>
      </w:pPr>
      <w:r>
        <w:t>Щелочноземельные металлы магний и кальций: положение в Периодической системе</w:t>
      </w:r>
      <w:r>
        <w:rPr>
          <w:spacing w:val="80"/>
          <w:w w:val="150"/>
        </w:rPr>
        <w:t xml:space="preserve"> </w:t>
      </w:r>
      <w:r>
        <w:t>химических</w:t>
      </w:r>
      <w:r>
        <w:rPr>
          <w:spacing w:val="80"/>
          <w:w w:val="150"/>
        </w:rPr>
        <w:t xml:space="preserve"> </w:t>
      </w:r>
      <w:r>
        <w:t>элементов</w:t>
      </w:r>
      <w:r>
        <w:rPr>
          <w:spacing w:val="80"/>
          <w:w w:val="150"/>
        </w:rPr>
        <w:t xml:space="preserve"> </w:t>
      </w:r>
      <w:r>
        <w:t>Д.И. Менделеева,</w:t>
      </w:r>
      <w:r>
        <w:rPr>
          <w:spacing w:val="80"/>
          <w:w w:val="150"/>
        </w:rPr>
        <w:t xml:space="preserve"> </w:t>
      </w:r>
      <w:r>
        <w:t>строение</w:t>
      </w:r>
      <w:r>
        <w:rPr>
          <w:spacing w:val="80"/>
          <w:w w:val="150"/>
        </w:rPr>
        <w:t xml:space="preserve"> </w:t>
      </w:r>
      <w:r>
        <w:t>их</w:t>
      </w:r>
      <w:r>
        <w:rPr>
          <w:spacing w:val="80"/>
          <w:w w:val="150"/>
        </w:rPr>
        <w:t xml:space="preserve"> </w:t>
      </w:r>
      <w:r>
        <w:t>атомов,</w:t>
      </w:r>
      <w:r>
        <w:rPr>
          <w:spacing w:val="80"/>
          <w:w w:val="150"/>
        </w:rPr>
        <w:t xml:space="preserve"> </w:t>
      </w:r>
      <w:r>
        <w:t>нахождение в природе. Физические и химические свойства магния и кальция. Важнейшие соединения кальция</w:t>
      </w:r>
      <w:r>
        <w:rPr>
          <w:spacing w:val="71"/>
          <w:w w:val="150"/>
        </w:rPr>
        <w:t xml:space="preserve">   </w:t>
      </w:r>
      <w:r>
        <w:t>(оксид,</w:t>
      </w:r>
      <w:r>
        <w:rPr>
          <w:spacing w:val="73"/>
          <w:w w:val="150"/>
        </w:rPr>
        <w:t xml:space="preserve">   </w:t>
      </w:r>
      <w:r>
        <w:t>гидроксид,</w:t>
      </w:r>
      <w:r>
        <w:rPr>
          <w:spacing w:val="73"/>
          <w:w w:val="150"/>
        </w:rPr>
        <w:t xml:space="preserve">   </w:t>
      </w:r>
      <w:r>
        <w:t>соли).</w:t>
      </w:r>
      <w:r>
        <w:rPr>
          <w:spacing w:val="71"/>
          <w:w w:val="150"/>
        </w:rPr>
        <w:t xml:space="preserve">   </w:t>
      </w:r>
      <w:r>
        <w:t>Жёсткость</w:t>
      </w:r>
      <w:r>
        <w:rPr>
          <w:spacing w:val="72"/>
          <w:w w:val="150"/>
        </w:rPr>
        <w:t xml:space="preserve">   </w:t>
      </w:r>
      <w:r>
        <w:t>воды</w:t>
      </w:r>
      <w:r>
        <w:rPr>
          <w:spacing w:val="72"/>
          <w:w w:val="150"/>
        </w:rPr>
        <w:t xml:space="preserve">   </w:t>
      </w:r>
      <w:r>
        <w:t>и</w:t>
      </w:r>
      <w:r>
        <w:rPr>
          <w:spacing w:val="72"/>
          <w:w w:val="150"/>
        </w:rPr>
        <w:t xml:space="preserve">   </w:t>
      </w:r>
      <w:r>
        <w:rPr>
          <w:spacing w:val="-2"/>
        </w:rPr>
        <w:t>способы</w:t>
      </w:r>
    </w:p>
    <w:p w:rsidR="00E66D4E" w:rsidRDefault="00864435">
      <w:pPr>
        <w:pStyle w:val="a3"/>
        <w:spacing w:line="274" w:lineRule="exact"/>
        <w:ind w:left="1022" w:firstLine="0"/>
      </w:pPr>
      <w:r>
        <w:t>её</w:t>
      </w:r>
      <w:r>
        <w:rPr>
          <w:spacing w:val="1"/>
        </w:rPr>
        <w:t xml:space="preserve"> </w:t>
      </w:r>
      <w:r>
        <w:rPr>
          <w:spacing w:val="-2"/>
        </w:rPr>
        <w:t>устранения.</w:t>
      </w:r>
    </w:p>
    <w:p w:rsidR="00E66D4E" w:rsidRDefault="00864435">
      <w:pPr>
        <w:pStyle w:val="a3"/>
        <w:spacing w:before="133" w:line="357" w:lineRule="auto"/>
        <w:ind w:left="1022" w:right="860"/>
      </w:pPr>
      <w:r>
        <w:t>Алюминий:</w:t>
      </w:r>
      <w:r>
        <w:rPr>
          <w:spacing w:val="80"/>
          <w:w w:val="150"/>
        </w:rPr>
        <w:t xml:space="preserve"> </w:t>
      </w:r>
      <w:r>
        <w:t>положение</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w:t>
      </w:r>
      <w:r>
        <w:rPr>
          <w:spacing w:val="40"/>
        </w:rPr>
        <w:t xml:space="preserve"> </w:t>
      </w:r>
      <w:r>
        <w:t>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66D4E" w:rsidRDefault="00864435">
      <w:pPr>
        <w:pStyle w:val="a3"/>
        <w:spacing w:before="4" w:line="360" w:lineRule="auto"/>
        <w:ind w:left="1022" w:right="860"/>
      </w:pPr>
      <w:r>
        <w:t>Железо:</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w:t>
      </w:r>
      <w:r>
        <w:rPr>
          <w:spacing w:val="40"/>
        </w:rPr>
        <w:t xml:space="preserve"> </w:t>
      </w:r>
      <w:r>
        <w:t>и получение.</w:t>
      </w:r>
    </w:p>
    <w:p w:rsidR="00E66D4E" w:rsidRDefault="00864435">
      <w:pPr>
        <w:pStyle w:val="a3"/>
        <w:spacing w:line="360" w:lineRule="auto"/>
        <w:ind w:left="1022" w:right="854"/>
      </w:pPr>
      <w:r>
        <w:t>Химический</w:t>
      </w:r>
      <w:r>
        <w:rPr>
          <w:spacing w:val="80"/>
          <w:w w:val="150"/>
        </w:rPr>
        <w:t xml:space="preserve"> </w:t>
      </w:r>
      <w:r>
        <w:t>эксперимент:</w:t>
      </w:r>
      <w:r>
        <w:rPr>
          <w:spacing w:val="80"/>
          <w:w w:val="150"/>
        </w:rPr>
        <w:t xml:space="preserve"> </w:t>
      </w:r>
      <w:r>
        <w:t>ознакомление</w:t>
      </w:r>
      <w:r>
        <w:rPr>
          <w:spacing w:val="80"/>
          <w:w w:val="150"/>
        </w:rPr>
        <w:t xml:space="preserve"> </w:t>
      </w:r>
      <w:r>
        <w:t>с</w:t>
      </w:r>
      <w:r>
        <w:rPr>
          <w:spacing w:val="80"/>
          <w:w w:val="150"/>
        </w:rPr>
        <w:t xml:space="preserve"> </w:t>
      </w:r>
      <w:r>
        <w:t>образцами</w:t>
      </w:r>
      <w:r>
        <w:rPr>
          <w:spacing w:val="80"/>
          <w:w w:val="150"/>
        </w:rPr>
        <w:t xml:space="preserve"> </w:t>
      </w:r>
      <w:r>
        <w:t>металлов</w:t>
      </w:r>
      <w:r>
        <w:rPr>
          <w:spacing w:val="80"/>
          <w:w w:val="150"/>
        </w:rPr>
        <w:t xml:space="preserve"> </w:t>
      </w:r>
      <w:r>
        <w:t>и</w:t>
      </w:r>
      <w:r>
        <w:rPr>
          <w:spacing w:val="80"/>
          <w:w w:val="150"/>
        </w:rPr>
        <w:t xml:space="preserve"> </w:t>
      </w:r>
      <w:r>
        <w:t>сплавов, их физическими свойствами, изучение результатов коррозии металлов (возможно использование</w:t>
      </w:r>
      <w:r>
        <w:rPr>
          <w:spacing w:val="70"/>
        </w:rPr>
        <w:t xml:space="preserve">  </w:t>
      </w:r>
      <w:r>
        <w:t>видеоматериалов),</w:t>
      </w:r>
      <w:r>
        <w:rPr>
          <w:spacing w:val="68"/>
        </w:rPr>
        <w:t xml:space="preserve">  </w:t>
      </w:r>
      <w:r>
        <w:t>особенностей</w:t>
      </w:r>
      <w:r>
        <w:rPr>
          <w:spacing w:val="70"/>
        </w:rPr>
        <w:t xml:space="preserve">  </w:t>
      </w:r>
      <w:r>
        <w:t>взаимодействия</w:t>
      </w:r>
      <w:r>
        <w:rPr>
          <w:spacing w:val="68"/>
        </w:rPr>
        <w:t xml:space="preserve">  </w:t>
      </w:r>
      <w:r>
        <w:t>оксида</w:t>
      </w:r>
      <w:r>
        <w:rPr>
          <w:spacing w:val="69"/>
        </w:rPr>
        <w:t xml:space="preserve">  </w:t>
      </w:r>
      <w:r>
        <w:rPr>
          <w:spacing w:val="-2"/>
        </w:rPr>
        <w:t>кальция</w:t>
      </w:r>
    </w:p>
    <w:p w:rsidR="00E66D4E" w:rsidRDefault="00864435">
      <w:pPr>
        <w:pStyle w:val="a3"/>
        <w:spacing w:line="360" w:lineRule="auto"/>
        <w:ind w:left="1022" w:right="859" w:firstLine="0"/>
      </w:pPr>
      <w: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w:t>
      </w:r>
      <w:r>
        <w:rPr>
          <w:spacing w:val="40"/>
        </w:rPr>
        <w:t xml:space="preserve"> </w:t>
      </w:r>
      <w:r>
        <w:t>кальция,</w:t>
      </w:r>
      <w:r>
        <w:rPr>
          <w:spacing w:val="61"/>
          <w:w w:val="150"/>
        </w:rPr>
        <w:t xml:space="preserve">  </w:t>
      </w:r>
      <w:r>
        <w:t>алюминия,</w:t>
      </w:r>
      <w:r>
        <w:rPr>
          <w:spacing w:val="59"/>
          <w:w w:val="150"/>
        </w:rPr>
        <w:t xml:space="preserve">  </w:t>
      </w:r>
      <w:r>
        <w:t>цинка,</w:t>
      </w:r>
      <w:r>
        <w:rPr>
          <w:spacing w:val="62"/>
          <w:w w:val="150"/>
        </w:rPr>
        <w:t xml:space="preserve">  </w:t>
      </w:r>
      <w:r>
        <w:t>железа(II)</w:t>
      </w:r>
      <w:r>
        <w:rPr>
          <w:spacing w:val="57"/>
          <w:w w:val="150"/>
        </w:rPr>
        <w:t xml:space="preserve">  </w:t>
      </w:r>
      <w:r>
        <w:t>и</w:t>
      </w:r>
      <w:r>
        <w:rPr>
          <w:spacing w:val="58"/>
          <w:w w:val="150"/>
        </w:rPr>
        <w:t xml:space="preserve">  </w:t>
      </w:r>
      <w:r>
        <w:t>железа(III),</w:t>
      </w:r>
      <w:r>
        <w:rPr>
          <w:spacing w:val="61"/>
          <w:w w:val="150"/>
        </w:rPr>
        <w:t xml:space="preserve">  </w:t>
      </w:r>
      <w:r>
        <w:t>меди(II)),</w:t>
      </w:r>
      <w:r>
        <w:rPr>
          <w:spacing w:val="58"/>
          <w:w w:val="150"/>
        </w:rPr>
        <w:t xml:space="preserve">  </w:t>
      </w:r>
      <w:r>
        <w:rPr>
          <w:spacing w:val="-2"/>
        </w:rPr>
        <w:t>наблюдение</w:t>
      </w:r>
    </w:p>
    <w:p w:rsidR="00E66D4E" w:rsidRDefault="00864435">
      <w:pPr>
        <w:pStyle w:val="a3"/>
        <w:spacing w:line="357" w:lineRule="auto"/>
        <w:ind w:left="1022" w:right="861" w:firstLine="0"/>
      </w:pPr>
      <w: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w:t>
      </w:r>
      <w:r>
        <w:rPr>
          <w:spacing w:val="64"/>
          <w:w w:val="150"/>
        </w:rPr>
        <w:t xml:space="preserve">   </w:t>
      </w:r>
      <w:r>
        <w:t>и</w:t>
      </w:r>
      <w:r>
        <w:rPr>
          <w:spacing w:val="65"/>
          <w:w w:val="150"/>
        </w:rPr>
        <w:t xml:space="preserve">   </w:t>
      </w:r>
      <w:r>
        <w:t>гидроксида</w:t>
      </w:r>
      <w:r>
        <w:rPr>
          <w:spacing w:val="64"/>
          <w:w w:val="150"/>
        </w:rPr>
        <w:t xml:space="preserve">   </w:t>
      </w:r>
      <w:r>
        <w:t>цинка,</w:t>
      </w:r>
      <w:r>
        <w:rPr>
          <w:spacing w:val="64"/>
          <w:w w:val="150"/>
        </w:rPr>
        <w:t xml:space="preserve">   </w:t>
      </w:r>
      <w:r>
        <w:t>решение</w:t>
      </w:r>
      <w:r>
        <w:rPr>
          <w:spacing w:val="64"/>
          <w:w w:val="150"/>
        </w:rPr>
        <w:t xml:space="preserve">   </w:t>
      </w:r>
      <w:r>
        <w:t>экспериментальных</w:t>
      </w:r>
      <w:r>
        <w:rPr>
          <w:spacing w:val="63"/>
          <w:w w:val="150"/>
        </w:rPr>
        <w:t xml:space="preserve">   </w:t>
      </w:r>
      <w:r>
        <w:rPr>
          <w:spacing w:val="-2"/>
        </w:rPr>
        <w:t>задач</w:t>
      </w:r>
    </w:p>
    <w:p w:rsidR="00E66D4E" w:rsidRDefault="00864435">
      <w:pPr>
        <w:pStyle w:val="a3"/>
        <w:spacing w:before="5"/>
        <w:ind w:left="1022" w:firstLine="0"/>
      </w:pPr>
      <w:r>
        <w:t>по</w:t>
      </w:r>
      <w:r>
        <w:rPr>
          <w:spacing w:val="-4"/>
        </w:rPr>
        <w:t xml:space="preserve"> </w:t>
      </w:r>
      <w:r>
        <w:t>теме</w:t>
      </w:r>
      <w:r>
        <w:rPr>
          <w:spacing w:val="-5"/>
        </w:rPr>
        <w:t xml:space="preserve"> </w:t>
      </w:r>
      <w:r>
        <w:t>«Важнейшие</w:t>
      </w:r>
      <w:r>
        <w:rPr>
          <w:spacing w:val="-9"/>
        </w:rPr>
        <w:t xml:space="preserve"> </w:t>
      </w:r>
      <w:r>
        <w:t>металлы</w:t>
      </w:r>
      <w:r>
        <w:rPr>
          <w:spacing w:val="-6"/>
        </w:rPr>
        <w:t xml:space="preserve"> </w:t>
      </w:r>
      <w:r>
        <w:t>и</w:t>
      </w:r>
      <w:r>
        <w:rPr>
          <w:spacing w:val="-9"/>
        </w:rPr>
        <w:t xml:space="preserve"> </w:t>
      </w:r>
      <w:r>
        <w:t>их</w:t>
      </w:r>
      <w:r>
        <w:rPr>
          <w:spacing w:val="-9"/>
        </w:rPr>
        <w:t xml:space="preserve"> </w:t>
      </w:r>
      <w:r>
        <w:rPr>
          <w:spacing w:val="-2"/>
        </w:rPr>
        <w:t>соединения».</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2"/>
          <w:numId w:val="43"/>
        </w:numPr>
        <w:tabs>
          <w:tab w:val="left" w:pos="2574"/>
        </w:tabs>
        <w:spacing w:before="239"/>
        <w:ind w:left="2574" w:hanging="842"/>
        <w:jc w:val="both"/>
        <w:rPr>
          <w:sz w:val="24"/>
        </w:rPr>
      </w:pPr>
      <w:r>
        <w:rPr>
          <w:sz w:val="24"/>
        </w:rPr>
        <w:lastRenderedPageBreak/>
        <w:t>Химия</w:t>
      </w:r>
      <w:r>
        <w:rPr>
          <w:spacing w:val="-14"/>
          <w:sz w:val="24"/>
        </w:rPr>
        <w:t xml:space="preserve"> </w:t>
      </w:r>
      <w:r>
        <w:rPr>
          <w:sz w:val="24"/>
        </w:rPr>
        <w:t>и</w:t>
      </w:r>
      <w:r>
        <w:rPr>
          <w:spacing w:val="-13"/>
          <w:sz w:val="24"/>
        </w:rPr>
        <w:t xml:space="preserve"> </w:t>
      </w:r>
      <w:r>
        <w:rPr>
          <w:sz w:val="24"/>
        </w:rPr>
        <w:t>окружающая</w:t>
      </w:r>
      <w:r>
        <w:rPr>
          <w:spacing w:val="-13"/>
          <w:sz w:val="24"/>
        </w:rPr>
        <w:t xml:space="preserve"> </w:t>
      </w:r>
      <w:r>
        <w:rPr>
          <w:spacing w:val="-2"/>
          <w:sz w:val="24"/>
        </w:rPr>
        <w:t>среда.</w:t>
      </w:r>
    </w:p>
    <w:p w:rsidR="00E66D4E" w:rsidRDefault="00864435">
      <w:pPr>
        <w:pStyle w:val="a3"/>
        <w:spacing w:before="137" w:line="360" w:lineRule="auto"/>
        <w:ind w:right="856"/>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E66D4E" w:rsidRDefault="00864435">
      <w:pPr>
        <w:pStyle w:val="a3"/>
        <w:spacing w:before="2" w:line="357" w:lineRule="auto"/>
        <w:ind w:right="859"/>
      </w:pPr>
      <w:r>
        <w:t>Природные источники углеводородов (уголь, природный газ, нефть), продукты их переработки, их роль в быту и промышленности.</w:t>
      </w:r>
    </w:p>
    <w:p w:rsidR="00E66D4E" w:rsidRDefault="00864435">
      <w:pPr>
        <w:pStyle w:val="a3"/>
        <w:spacing w:before="2" w:line="357" w:lineRule="auto"/>
        <w:ind w:left="1022" w:right="857"/>
      </w:pPr>
      <w:r>
        <w:t>Химический эксперимент: изучение образцов материалов (стекло, сплавы</w:t>
      </w:r>
      <w:r>
        <w:rPr>
          <w:spacing w:val="40"/>
        </w:rPr>
        <w:t xml:space="preserve"> </w:t>
      </w:r>
      <w:r>
        <w:t>металлов, полимерные материалы).</w:t>
      </w:r>
    </w:p>
    <w:p w:rsidR="00E66D4E" w:rsidRDefault="00864435" w:rsidP="00E43EAE">
      <w:pPr>
        <w:pStyle w:val="a5"/>
        <w:numPr>
          <w:ilvl w:val="2"/>
          <w:numId w:val="43"/>
        </w:numPr>
        <w:tabs>
          <w:tab w:val="left" w:pos="2574"/>
        </w:tabs>
        <w:spacing w:before="7"/>
        <w:ind w:left="2574" w:hanging="842"/>
        <w:jc w:val="both"/>
        <w:rPr>
          <w:sz w:val="24"/>
        </w:rPr>
      </w:pPr>
      <w:r>
        <w:rPr>
          <w:spacing w:val="-2"/>
          <w:sz w:val="24"/>
        </w:rPr>
        <w:t>Межпредметные</w:t>
      </w:r>
      <w:r>
        <w:rPr>
          <w:spacing w:val="3"/>
          <w:sz w:val="24"/>
        </w:rPr>
        <w:t xml:space="preserve"> </w:t>
      </w:r>
      <w:r>
        <w:rPr>
          <w:spacing w:val="-2"/>
          <w:sz w:val="24"/>
        </w:rPr>
        <w:t>связи.</w:t>
      </w:r>
    </w:p>
    <w:p w:rsidR="00E66D4E" w:rsidRDefault="00864435">
      <w:pPr>
        <w:pStyle w:val="a3"/>
        <w:tabs>
          <w:tab w:val="left" w:pos="2221"/>
          <w:tab w:val="left" w:pos="4383"/>
          <w:tab w:val="left" w:pos="5365"/>
          <w:tab w:val="left" w:pos="6688"/>
          <w:tab w:val="left" w:pos="9453"/>
        </w:tabs>
        <w:spacing w:before="136" w:line="360" w:lineRule="auto"/>
        <w:ind w:left="1022" w:right="859"/>
      </w:pPr>
      <w:r>
        <w:t xml:space="preserve">Реализация межпредметных связей при изучении химии в 9 классе осуществляется </w:t>
      </w:r>
      <w:r>
        <w:rPr>
          <w:spacing w:val="-2"/>
        </w:rPr>
        <w:t>через</w:t>
      </w:r>
      <w:r>
        <w:tab/>
      </w:r>
      <w:r>
        <w:rPr>
          <w:spacing w:val="-2"/>
        </w:rPr>
        <w:t>использование</w:t>
      </w:r>
      <w:r>
        <w:tab/>
      </w:r>
      <w:r>
        <w:rPr>
          <w:spacing w:val="-4"/>
        </w:rPr>
        <w:t>как</w:t>
      </w:r>
      <w:r>
        <w:tab/>
      </w:r>
      <w:r>
        <w:rPr>
          <w:spacing w:val="-2"/>
        </w:rPr>
        <w:t>общих</w:t>
      </w:r>
      <w:r>
        <w:tab/>
      </w:r>
      <w:r>
        <w:rPr>
          <w:spacing w:val="-2"/>
        </w:rPr>
        <w:t>естественнонаучных</w:t>
      </w:r>
      <w:r>
        <w:tab/>
      </w:r>
      <w:r>
        <w:rPr>
          <w:spacing w:val="-2"/>
        </w:rPr>
        <w:t xml:space="preserve">понятий, </w:t>
      </w:r>
      <w:r>
        <w:t xml:space="preserve">так и понятий, являющихся системными для отдельных предметов естественнонаучного </w:t>
      </w:r>
      <w:r>
        <w:rPr>
          <w:spacing w:val="-2"/>
        </w:rPr>
        <w:t>цикла.</w:t>
      </w:r>
    </w:p>
    <w:p w:rsidR="00E66D4E" w:rsidRDefault="00864435">
      <w:pPr>
        <w:pStyle w:val="a3"/>
        <w:spacing w:line="357" w:lineRule="auto"/>
        <w:ind w:left="1022" w:right="858"/>
      </w:pPr>
      <w:r>
        <w:t>Общие естественнонаучные понятия: научный факт, гипотеза, закон, теория, анализ, синтез, классификация, периодичность, наблюдение, эксперимент,</w:t>
      </w:r>
      <w:r>
        <w:rPr>
          <w:spacing w:val="80"/>
        </w:rPr>
        <w:t xml:space="preserve"> </w:t>
      </w:r>
      <w:r>
        <w:t>моделирование, измерение, модель, явление, парниковый эффект, технология, материалы.</w:t>
      </w:r>
    </w:p>
    <w:p w:rsidR="00E66D4E" w:rsidRDefault="00864435">
      <w:pPr>
        <w:pStyle w:val="a3"/>
        <w:spacing w:before="7" w:line="360" w:lineRule="auto"/>
        <w:ind w:left="1022" w:right="858" w:firstLine="710"/>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66D4E" w:rsidRDefault="00864435">
      <w:pPr>
        <w:pStyle w:val="a3"/>
        <w:spacing w:line="357" w:lineRule="auto"/>
        <w:ind w:left="1022" w:right="863"/>
      </w:pPr>
      <w:r>
        <w:t>Биология: фотосинтез, дыхание, биосфера, экосистема, минеральные удобрения, микроэлементы, макроэлементы, питательные вещества.</w:t>
      </w:r>
    </w:p>
    <w:p w:rsidR="00E66D4E" w:rsidRDefault="00864435">
      <w:pPr>
        <w:pStyle w:val="a3"/>
        <w:spacing w:line="362" w:lineRule="auto"/>
        <w:ind w:left="1022" w:right="863"/>
      </w:pPr>
      <w:r>
        <w:t>География: атмосфера, гидросфера, минералы, горные породы, полезные ископаемые, топливо, водные ресурсы.</w:t>
      </w:r>
    </w:p>
    <w:p w:rsidR="00E66D4E" w:rsidRDefault="00864435" w:rsidP="00E43EAE">
      <w:pPr>
        <w:pStyle w:val="a5"/>
        <w:numPr>
          <w:ilvl w:val="1"/>
          <w:numId w:val="43"/>
        </w:numPr>
        <w:tabs>
          <w:tab w:val="left" w:pos="2389"/>
        </w:tabs>
        <w:spacing w:line="357" w:lineRule="auto"/>
        <w:ind w:left="1022" w:right="863" w:firstLine="709"/>
        <w:jc w:val="both"/>
        <w:rPr>
          <w:sz w:val="24"/>
        </w:rPr>
      </w:pPr>
      <w:r>
        <w:rPr>
          <w:sz w:val="24"/>
        </w:rPr>
        <w:t>Планируемые результаты освоения программы по химии на уровне основного общего образования.</w:t>
      </w:r>
    </w:p>
    <w:p w:rsidR="00E66D4E" w:rsidRDefault="00864435" w:rsidP="00E43EAE">
      <w:pPr>
        <w:pStyle w:val="a5"/>
        <w:numPr>
          <w:ilvl w:val="2"/>
          <w:numId w:val="43"/>
        </w:numPr>
        <w:tabs>
          <w:tab w:val="left" w:pos="2570"/>
        </w:tabs>
        <w:spacing w:line="360" w:lineRule="auto"/>
        <w:ind w:left="1022" w:right="857" w:firstLine="709"/>
        <w:jc w:val="both"/>
        <w:rPr>
          <w:sz w:val="24"/>
        </w:rPr>
      </w:pPr>
      <w:r>
        <w:rPr>
          <w:sz w:val="24"/>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E66D4E" w:rsidRDefault="00864435" w:rsidP="00E43EAE">
      <w:pPr>
        <w:pStyle w:val="a5"/>
        <w:numPr>
          <w:ilvl w:val="2"/>
          <w:numId w:val="43"/>
        </w:numPr>
        <w:tabs>
          <w:tab w:val="left" w:pos="2573"/>
        </w:tabs>
        <w:spacing w:line="360" w:lineRule="auto"/>
        <w:ind w:left="1022" w:right="858" w:firstLine="709"/>
        <w:jc w:val="both"/>
        <w:rPr>
          <w:sz w:val="24"/>
        </w:rPr>
      </w:pPr>
      <w:r>
        <w:rPr>
          <w:sz w:val="24"/>
        </w:rPr>
        <w:t>Личностные результаты освоения программы основного общего образования</w:t>
      </w:r>
      <w:r>
        <w:rPr>
          <w:spacing w:val="77"/>
          <w:w w:val="150"/>
          <w:sz w:val="24"/>
        </w:rPr>
        <w:t xml:space="preserve">  </w:t>
      </w:r>
      <w:r>
        <w:rPr>
          <w:sz w:val="24"/>
        </w:rPr>
        <w:t>достигаются</w:t>
      </w:r>
      <w:r>
        <w:rPr>
          <w:spacing w:val="78"/>
          <w:w w:val="150"/>
          <w:sz w:val="24"/>
        </w:rPr>
        <w:t xml:space="preserve">  </w:t>
      </w:r>
      <w:r>
        <w:rPr>
          <w:sz w:val="24"/>
        </w:rPr>
        <w:t>в</w:t>
      </w:r>
      <w:r>
        <w:rPr>
          <w:spacing w:val="78"/>
          <w:w w:val="150"/>
          <w:sz w:val="24"/>
        </w:rPr>
        <w:t xml:space="preserve">  </w:t>
      </w:r>
      <w:r>
        <w:rPr>
          <w:sz w:val="24"/>
        </w:rPr>
        <w:t>ходе</w:t>
      </w:r>
      <w:r>
        <w:rPr>
          <w:spacing w:val="76"/>
          <w:w w:val="150"/>
          <w:sz w:val="24"/>
        </w:rPr>
        <w:t xml:space="preserve">  </w:t>
      </w:r>
      <w:r>
        <w:rPr>
          <w:sz w:val="24"/>
        </w:rPr>
        <w:t>обучения</w:t>
      </w:r>
      <w:r>
        <w:rPr>
          <w:spacing w:val="77"/>
          <w:w w:val="150"/>
          <w:sz w:val="24"/>
        </w:rPr>
        <w:t xml:space="preserve">  </w:t>
      </w:r>
      <w:r>
        <w:rPr>
          <w:sz w:val="24"/>
        </w:rPr>
        <w:t>химии</w:t>
      </w:r>
      <w:r>
        <w:rPr>
          <w:spacing w:val="79"/>
          <w:w w:val="150"/>
          <w:sz w:val="24"/>
        </w:rPr>
        <w:t xml:space="preserve">  </w:t>
      </w:r>
      <w:r>
        <w:rPr>
          <w:sz w:val="24"/>
        </w:rPr>
        <w:t>в</w:t>
      </w:r>
      <w:r>
        <w:rPr>
          <w:spacing w:val="78"/>
          <w:w w:val="150"/>
          <w:sz w:val="24"/>
        </w:rPr>
        <w:t xml:space="preserve">  </w:t>
      </w:r>
      <w:r>
        <w:rPr>
          <w:sz w:val="24"/>
        </w:rPr>
        <w:t>единстве</w:t>
      </w:r>
      <w:r>
        <w:rPr>
          <w:spacing w:val="78"/>
          <w:w w:val="150"/>
          <w:sz w:val="24"/>
        </w:rPr>
        <w:t xml:space="preserve">  </w:t>
      </w:r>
      <w:r>
        <w:rPr>
          <w:sz w:val="24"/>
        </w:rPr>
        <w:t>учебной и воспитательной деятельности школы в соответствии с традиционными российскими социокультурными</w:t>
      </w:r>
      <w:r>
        <w:rPr>
          <w:spacing w:val="80"/>
          <w:w w:val="150"/>
          <w:sz w:val="24"/>
        </w:rPr>
        <w:t xml:space="preserve"> </w:t>
      </w:r>
      <w:r>
        <w:rPr>
          <w:sz w:val="24"/>
        </w:rPr>
        <w:t>и</w:t>
      </w:r>
      <w:r>
        <w:rPr>
          <w:spacing w:val="80"/>
          <w:w w:val="150"/>
          <w:sz w:val="24"/>
        </w:rPr>
        <w:t xml:space="preserve"> </w:t>
      </w:r>
      <w:r>
        <w:rPr>
          <w:sz w:val="24"/>
        </w:rPr>
        <w:t>духовно-нравственными</w:t>
      </w:r>
      <w:r>
        <w:rPr>
          <w:spacing w:val="80"/>
          <w:w w:val="150"/>
          <w:sz w:val="24"/>
        </w:rPr>
        <w:t xml:space="preserve"> </w:t>
      </w:r>
      <w:r>
        <w:rPr>
          <w:sz w:val="24"/>
        </w:rPr>
        <w:t>ценностями,</w:t>
      </w:r>
      <w:r>
        <w:rPr>
          <w:spacing w:val="80"/>
          <w:w w:val="150"/>
          <w:sz w:val="24"/>
        </w:rPr>
        <w:t xml:space="preserve"> </w:t>
      </w:r>
      <w:r>
        <w:rPr>
          <w:sz w:val="24"/>
        </w:rPr>
        <w:t>принятыми</w:t>
      </w:r>
      <w:r>
        <w:rPr>
          <w:spacing w:val="80"/>
          <w:w w:val="150"/>
          <w:sz w:val="24"/>
        </w:rPr>
        <w:t xml:space="preserve"> </w:t>
      </w:r>
      <w:r>
        <w:rPr>
          <w:sz w:val="24"/>
        </w:rPr>
        <w:t>в</w:t>
      </w:r>
      <w:r>
        <w:rPr>
          <w:spacing w:val="80"/>
          <w:w w:val="150"/>
          <w:sz w:val="24"/>
        </w:rPr>
        <w:t xml:space="preserve"> </w:t>
      </w:r>
      <w:r>
        <w:rPr>
          <w:sz w:val="24"/>
        </w:rPr>
        <w:t>обществе</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pPr>
      <w:r>
        <w:t>правилами и нормами поведения и способствуют процессам самопознания, саморазвития</w:t>
      </w:r>
      <w:r>
        <w:rPr>
          <w:spacing w:val="40"/>
        </w:rPr>
        <w:t xml:space="preserve"> </w:t>
      </w:r>
      <w:r>
        <w:t>и социализации обучающихся.</w:t>
      </w:r>
    </w:p>
    <w:p w:rsidR="00E66D4E" w:rsidRDefault="00864435" w:rsidP="00E43EAE">
      <w:pPr>
        <w:pStyle w:val="a5"/>
        <w:numPr>
          <w:ilvl w:val="2"/>
          <w:numId w:val="43"/>
        </w:numPr>
        <w:tabs>
          <w:tab w:val="left" w:pos="2888"/>
        </w:tabs>
        <w:spacing w:before="8" w:line="357" w:lineRule="auto"/>
        <w:ind w:right="866" w:firstLine="709"/>
        <w:jc w:val="both"/>
        <w:rPr>
          <w:sz w:val="24"/>
        </w:rPr>
      </w:pPr>
      <w:r>
        <w:rPr>
          <w:sz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E66D4E" w:rsidRDefault="00864435" w:rsidP="00E43EAE">
      <w:pPr>
        <w:pStyle w:val="a5"/>
        <w:numPr>
          <w:ilvl w:val="0"/>
          <w:numId w:val="42"/>
        </w:numPr>
        <w:tabs>
          <w:tab w:val="left" w:pos="1994"/>
        </w:tabs>
        <w:spacing w:before="3"/>
        <w:ind w:left="1994" w:hanging="262"/>
        <w:jc w:val="both"/>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tabs>
          <w:tab w:val="left" w:pos="2941"/>
          <w:tab w:val="left" w:pos="5117"/>
          <w:tab w:val="left" w:pos="6789"/>
          <w:tab w:val="left" w:pos="8970"/>
        </w:tabs>
        <w:spacing w:before="141" w:line="357" w:lineRule="auto"/>
        <w:ind w:right="855"/>
      </w:pPr>
      <w:r>
        <w:t>ценностного</w:t>
      </w:r>
      <w:r>
        <w:rPr>
          <w:spacing w:val="80"/>
        </w:rPr>
        <w:t xml:space="preserve">  </w:t>
      </w:r>
      <w:r>
        <w:t>отношения</w:t>
      </w:r>
      <w:r>
        <w:rPr>
          <w:spacing w:val="80"/>
        </w:rPr>
        <w:t xml:space="preserve">  </w:t>
      </w:r>
      <w:r>
        <w:t>к</w:t>
      </w:r>
      <w:r>
        <w:rPr>
          <w:spacing w:val="80"/>
        </w:rPr>
        <w:t xml:space="preserve">  </w:t>
      </w:r>
      <w:r>
        <w:t>отечественному</w:t>
      </w:r>
      <w:r>
        <w:rPr>
          <w:spacing w:val="80"/>
        </w:rPr>
        <w:t xml:space="preserve">  </w:t>
      </w:r>
      <w:r>
        <w:t>культурному,</w:t>
      </w:r>
      <w:r>
        <w:rPr>
          <w:spacing w:val="80"/>
        </w:rPr>
        <w:t xml:space="preserve">  </w:t>
      </w:r>
      <w:r>
        <w:t xml:space="preserve">историческому и научному наследию, понимания значения химической науки в жизни современного </w:t>
      </w:r>
      <w:r>
        <w:rPr>
          <w:spacing w:val="-2"/>
        </w:rPr>
        <w:t>общества,</w:t>
      </w:r>
      <w:r>
        <w:tab/>
      </w:r>
      <w:r>
        <w:rPr>
          <w:spacing w:val="-2"/>
        </w:rPr>
        <w:t>способности</w:t>
      </w:r>
      <w:r>
        <w:tab/>
      </w:r>
      <w:r>
        <w:rPr>
          <w:spacing w:val="-2"/>
        </w:rPr>
        <w:t>владеть</w:t>
      </w:r>
      <w:r>
        <w:tab/>
      </w:r>
      <w:r>
        <w:rPr>
          <w:spacing w:val="-2"/>
        </w:rPr>
        <w:t>достоверной</w:t>
      </w:r>
      <w:r>
        <w:tab/>
      </w:r>
      <w:r>
        <w:rPr>
          <w:spacing w:val="-2"/>
        </w:rPr>
        <w:t>информацией</w:t>
      </w:r>
    </w:p>
    <w:p w:rsidR="00E66D4E" w:rsidRDefault="00864435">
      <w:pPr>
        <w:pStyle w:val="a3"/>
        <w:spacing w:before="4" w:line="362" w:lineRule="auto"/>
        <w:ind w:right="857" w:hanging="1"/>
      </w:pPr>
      <w:r>
        <w:t>о передовых достижениях и открытиях мировой и отечественной химии, заинтересованности в научных знаниях об устройстве мира и общества;</w:t>
      </w:r>
    </w:p>
    <w:p w:rsidR="00E66D4E" w:rsidRDefault="00864435" w:rsidP="00E43EAE">
      <w:pPr>
        <w:pStyle w:val="a5"/>
        <w:numPr>
          <w:ilvl w:val="0"/>
          <w:numId w:val="42"/>
        </w:numPr>
        <w:tabs>
          <w:tab w:val="left" w:pos="1994"/>
        </w:tabs>
        <w:spacing w:line="272" w:lineRule="exact"/>
        <w:ind w:left="1994" w:hanging="262"/>
        <w:jc w:val="both"/>
        <w:rPr>
          <w:sz w:val="24"/>
        </w:rPr>
      </w:pPr>
      <w:r>
        <w:rPr>
          <w:spacing w:val="-2"/>
          <w:sz w:val="24"/>
        </w:rPr>
        <w:t>гражданского</w:t>
      </w:r>
      <w:r>
        <w:rPr>
          <w:spacing w:val="1"/>
          <w:sz w:val="24"/>
        </w:rPr>
        <w:t xml:space="preserve"> </w:t>
      </w:r>
      <w:r>
        <w:rPr>
          <w:spacing w:val="-2"/>
          <w:sz w:val="24"/>
        </w:rPr>
        <w:t>воспитания:</w:t>
      </w:r>
    </w:p>
    <w:p w:rsidR="00E66D4E" w:rsidRDefault="00864435">
      <w:pPr>
        <w:pStyle w:val="a3"/>
        <w:spacing w:before="136" w:line="360" w:lineRule="auto"/>
        <w:ind w:right="855"/>
      </w:pPr>
      <w:r>
        <w:t>представления</w:t>
      </w:r>
      <w:r>
        <w:rPr>
          <w:spacing w:val="80"/>
        </w:rPr>
        <w:t xml:space="preserve"> </w:t>
      </w:r>
      <w:r>
        <w:t>о</w:t>
      </w:r>
      <w:r>
        <w:rPr>
          <w:spacing w:val="79"/>
          <w:w w:val="15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40"/>
        </w:rPr>
        <w:t xml:space="preserve"> </w:t>
      </w:r>
      <w:r>
        <w:t>в коллективе, коммуникативной компетентности в общественно полезной, учебно- исследовательской,</w:t>
      </w:r>
      <w:r>
        <w:rPr>
          <w:spacing w:val="58"/>
        </w:rPr>
        <w:t xml:space="preserve">   </w:t>
      </w:r>
      <w:r>
        <w:t>творческой</w:t>
      </w:r>
      <w:r>
        <w:rPr>
          <w:spacing w:val="58"/>
        </w:rPr>
        <w:t xml:space="preserve">   </w:t>
      </w:r>
      <w:r>
        <w:t>и</w:t>
      </w:r>
      <w:r>
        <w:rPr>
          <w:spacing w:val="58"/>
        </w:rPr>
        <w:t xml:space="preserve">   </w:t>
      </w:r>
      <w:r>
        <w:t>других</w:t>
      </w:r>
      <w:r>
        <w:rPr>
          <w:spacing w:val="56"/>
        </w:rPr>
        <w:t xml:space="preserve">   </w:t>
      </w:r>
      <w:r>
        <w:t>видах</w:t>
      </w:r>
      <w:r>
        <w:rPr>
          <w:spacing w:val="59"/>
        </w:rPr>
        <w:t xml:space="preserve">   </w:t>
      </w:r>
      <w:r>
        <w:t>деятельности,</w:t>
      </w:r>
      <w:r>
        <w:rPr>
          <w:spacing w:val="57"/>
        </w:rPr>
        <w:t xml:space="preserve">   </w:t>
      </w:r>
      <w:r>
        <w:rPr>
          <w:spacing w:val="-2"/>
        </w:rPr>
        <w:t>готовности</w:t>
      </w:r>
    </w:p>
    <w:p w:rsidR="00E66D4E" w:rsidRDefault="00864435">
      <w:pPr>
        <w:pStyle w:val="a3"/>
        <w:tabs>
          <w:tab w:val="left" w:pos="4121"/>
          <w:tab w:val="left" w:pos="5429"/>
          <w:tab w:val="left" w:pos="8152"/>
          <w:tab w:val="left" w:pos="9447"/>
        </w:tabs>
        <w:spacing w:line="357" w:lineRule="auto"/>
        <w:ind w:right="857" w:firstLine="0"/>
      </w:pPr>
      <w: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w:t>
      </w:r>
      <w:r>
        <w:rPr>
          <w:spacing w:val="-2"/>
        </w:rPr>
        <w:t>взаимопониманию</w:t>
      </w:r>
      <w:r>
        <w:tab/>
      </w:r>
      <w:r>
        <w:rPr>
          <w:spacing w:val="-10"/>
        </w:rPr>
        <w:t>и</w:t>
      </w:r>
      <w:r>
        <w:tab/>
      </w:r>
      <w:r>
        <w:rPr>
          <w:spacing w:val="-2"/>
        </w:rPr>
        <w:t>взаимопомощи</w:t>
      </w:r>
      <w:r>
        <w:tab/>
      </w:r>
      <w:r>
        <w:rPr>
          <w:spacing w:val="-10"/>
        </w:rPr>
        <w:t>в</w:t>
      </w:r>
      <w:r>
        <w:tab/>
      </w:r>
      <w:r>
        <w:rPr>
          <w:spacing w:val="-2"/>
        </w:rPr>
        <w:t>процессе</w:t>
      </w:r>
    </w:p>
    <w:p w:rsidR="00E66D4E" w:rsidRDefault="00864435">
      <w:pPr>
        <w:pStyle w:val="a3"/>
        <w:spacing w:before="9" w:line="357" w:lineRule="auto"/>
        <w:ind w:right="854" w:firstLine="0"/>
      </w:pPr>
      <w:r>
        <w:t>этой</w:t>
      </w:r>
      <w:r>
        <w:rPr>
          <w:spacing w:val="80"/>
          <w:w w:val="150"/>
        </w:rPr>
        <w:t xml:space="preserve"> </w:t>
      </w:r>
      <w:r>
        <w:t>учебной</w:t>
      </w:r>
      <w:r>
        <w:rPr>
          <w:spacing w:val="80"/>
          <w:w w:val="150"/>
        </w:rPr>
        <w:t xml:space="preserve"> </w:t>
      </w:r>
      <w:r>
        <w:t>деятельности,</w:t>
      </w:r>
      <w:r>
        <w:rPr>
          <w:spacing w:val="80"/>
          <w:w w:val="150"/>
        </w:rPr>
        <w:t xml:space="preserve"> </w:t>
      </w: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 своих товарищей с позиции нравственных и правовых норм с учётом осознания последствий поступков;</w:t>
      </w:r>
    </w:p>
    <w:p w:rsidR="00E66D4E" w:rsidRDefault="00864435" w:rsidP="00E43EAE">
      <w:pPr>
        <w:pStyle w:val="a5"/>
        <w:numPr>
          <w:ilvl w:val="0"/>
          <w:numId w:val="42"/>
        </w:numPr>
        <w:tabs>
          <w:tab w:val="left" w:pos="1994"/>
        </w:tabs>
        <w:spacing w:before="3"/>
        <w:ind w:left="1994" w:hanging="262"/>
        <w:jc w:val="both"/>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41" w:line="360" w:lineRule="auto"/>
        <w:ind w:right="855"/>
      </w:pPr>
      <w:r>
        <w:t>мировоззренческих представлений о веществе и химической реакции, соответствующих</w:t>
      </w:r>
      <w:r>
        <w:rPr>
          <w:spacing w:val="80"/>
        </w:rPr>
        <w:t xml:space="preserve"> </w:t>
      </w:r>
      <w:r>
        <w:t>современному</w:t>
      </w:r>
      <w:r>
        <w:rPr>
          <w:spacing w:val="80"/>
        </w:rPr>
        <w:t xml:space="preserve"> </w:t>
      </w:r>
      <w:r>
        <w:t>уровню</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составляющих</w:t>
      </w:r>
      <w:r>
        <w:rPr>
          <w:spacing w:val="80"/>
        </w:rPr>
        <w:t xml:space="preserve"> </w:t>
      </w:r>
      <w:r>
        <w:t>основу</w:t>
      </w:r>
      <w:r>
        <w:rPr>
          <w:spacing w:val="80"/>
        </w:rPr>
        <w:t xml:space="preserve"> </w:t>
      </w:r>
      <w:r>
        <w:t>для понимания сущности научной картины мира, представлений об основных закономерностях</w:t>
      </w:r>
      <w:r>
        <w:rPr>
          <w:spacing w:val="40"/>
        </w:rPr>
        <w:t xml:space="preserve">  </w:t>
      </w:r>
      <w:r>
        <w:t>развития</w:t>
      </w:r>
      <w:r>
        <w:rPr>
          <w:spacing w:val="40"/>
        </w:rPr>
        <w:t xml:space="preserve">  </w:t>
      </w:r>
      <w:r>
        <w:t>природы,</w:t>
      </w:r>
      <w:r>
        <w:rPr>
          <w:spacing w:val="40"/>
        </w:rPr>
        <w:t xml:space="preserve">  </w:t>
      </w:r>
      <w:r>
        <w:t>взаимосвязях</w:t>
      </w:r>
      <w:r>
        <w:rPr>
          <w:spacing w:val="40"/>
        </w:rPr>
        <w:t xml:space="preserve">  </w:t>
      </w:r>
      <w:r>
        <w:t>человека</w:t>
      </w:r>
      <w:r>
        <w:rPr>
          <w:spacing w:val="40"/>
        </w:rPr>
        <w:t xml:space="preserve">  </w:t>
      </w:r>
      <w:r>
        <w:t>с</w:t>
      </w:r>
      <w:r>
        <w:rPr>
          <w:spacing w:val="40"/>
        </w:rPr>
        <w:t xml:space="preserve">  </w:t>
      </w:r>
      <w:r>
        <w:t>природной</w:t>
      </w:r>
      <w:r>
        <w:rPr>
          <w:spacing w:val="40"/>
        </w:rPr>
        <w:t xml:space="preserve">  </w:t>
      </w:r>
      <w:r>
        <w:t>средой, о роли химии в познании этих закономерностей;</w:t>
      </w:r>
    </w:p>
    <w:p w:rsidR="00E66D4E" w:rsidRDefault="00864435">
      <w:pPr>
        <w:pStyle w:val="a3"/>
        <w:spacing w:line="357" w:lineRule="auto"/>
        <w:ind w:right="854"/>
      </w:pPr>
      <w:r>
        <w:t>познавательных</w:t>
      </w:r>
      <w:r>
        <w:rPr>
          <w:spacing w:val="80"/>
        </w:rPr>
        <w:t xml:space="preserve">  </w:t>
      </w:r>
      <w:r>
        <w:t>мотивов,</w:t>
      </w:r>
      <w:r>
        <w:rPr>
          <w:spacing w:val="80"/>
        </w:rPr>
        <w:t xml:space="preserve">  </w:t>
      </w:r>
      <w:r>
        <w:t>направленных</w:t>
      </w:r>
      <w:r>
        <w:rPr>
          <w:spacing w:val="80"/>
        </w:rPr>
        <w:t xml:space="preserve">  </w:t>
      </w:r>
      <w:r>
        <w:t>на</w:t>
      </w:r>
      <w:r>
        <w:rPr>
          <w:spacing w:val="80"/>
        </w:rPr>
        <w:t xml:space="preserve">  </w:t>
      </w:r>
      <w:r>
        <w:t>получение</w:t>
      </w:r>
      <w:r>
        <w:rPr>
          <w:spacing w:val="80"/>
        </w:rPr>
        <w:t xml:space="preserve">  </w:t>
      </w:r>
      <w:r>
        <w:t>новых</w:t>
      </w:r>
      <w:r>
        <w:rPr>
          <w:spacing w:val="80"/>
        </w:rPr>
        <w:t xml:space="preserve">  </w:t>
      </w:r>
      <w:r>
        <w:t>знаний</w:t>
      </w:r>
      <w:r>
        <w:rPr>
          <w:spacing w:val="40"/>
        </w:rPr>
        <w:t xml:space="preserve"> </w:t>
      </w:r>
      <w:r>
        <w:t>по химии, необходимых для объяснения наблюдаемых процессов и явлений;</w:t>
      </w:r>
    </w:p>
    <w:p w:rsidR="00E66D4E" w:rsidRDefault="00864435">
      <w:pPr>
        <w:pStyle w:val="a3"/>
        <w:tabs>
          <w:tab w:val="left" w:pos="4067"/>
          <w:tab w:val="left" w:pos="6516"/>
          <w:tab w:val="left" w:pos="7308"/>
          <w:tab w:val="left" w:pos="9339"/>
        </w:tabs>
        <w:spacing w:line="360" w:lineRule="auto"/>
        <w:ind w:right="861"/>
      </w:pPr>
      <w:r>
        <w:rPr>
          <w:spacing w:val="-2"/>
        </w:rPr>
        <w:t>познавательной,</w:t>
      </w:r>
      <w:r>
        <w:tab/>
      </w:r>
      <w:r>
        <w:rPr>
          <w:spacing w:val="-2"/>
        </w:rPr>
        <w:t>информационной</w:t>
      </w:r>
      <w:r>
        <w:tab/>
      </w:r>
      <w:r>
        <w:rPr>
          <w:spacing w:val="-10"/>
        </w:rPr>
        <w:t>и</w:t>
      </w:r>
      <w:r>
        <w:tab/>
      </w:r>
      <w:r>
        <w:rPr>
          <w:spacing w:val="-2"/>
        </w:rPr>
        <w:t>читательской</w:t>
      </w:r>
      <w:r>
        <w:tab/>
      </w:r>
      <w:r>
        <w:rPr>
          <w:spacing w:val="-2"/>
        </w:rPr>
        <w:t xml:space="preserve">культуры, </w:t>
      </w:r>
      <w: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E66D4E" w:rsidRDefault="00864435">
      <w:pPr>
        <w:pStyle w:val="a3"/>
        <w:ind w:left="1732" w:firstLine="0"/>
      </w:pPr>
      <w:r>
        <w:t>интереса</w:t>
      </w:r>
      <w:r>
        <w:rPr>
          <w:spacing w:val="62"/>
        </w:rPr>
        <w:t xml:space="preserve">   </w:t>
      </w:r>
      <w:r>
        <w:t>к</w:t>
      </w:r>
      <w:r>
        <w:rPr>
          <w:spacing w:val="63"/>
        </w:rPr>
        <w:t xml:space="preserve">   </w:t>
      </w:r>
      <w:r>
        <w:t>обучению</w:t>
      </w:r>
      <w:r>
        <w:rPr>
          <w:spacing w:val="63"/>
        </w:rPr>
        <w:t xml:space="preserve">   </w:t>
      </w:r>
      <w:r>
        <w:t>и</w:t>
      </w:r>
      <w:r>
        <w:rPr>
          <w:spacing w:val="65"/>
        </w:rPr>
        <w:t xml:space="preserve">   </w:t>
      </w:r>
      <w:r>
        <w:t>познанию,</w:t>
      </w:r>
      <w:r>
        <w:rPr>
          <w:spacing w:val="63"/>
        </w:rPr>
        <w:t xml:space="preserve">   </w:t>
      </w:r>
      <w:r>
        <w:t>любознательности,</w:t>
      </w:r>
      <w:r>
        <w:rPr>
          <w:spacing w:val="64"/>
        </w:rPr>
        <w:t xml:space="preserve">   </w:t>
      </w:r>
      <w:r>
        <w:rPr>
          <w:spacing w:val="-2"/>
        </w:rPr>
        <w:t>готовности</w:t>
      </w:r>
    </w:p>
    <w:p w:rsidR="00E66D4E" w:rsidRDefault="00864435">
      <w:pPr>
        <w:pStyle w:val="a3"/>
        <w:spacing w:before="136" w:line="357" w:lineRule="auto"/>
        <w:ind w:right="857" w:firstLine="0"/>
      </w:pPr>
      <w:r>
        <w:t>и</w:t>
      </w:r>
      <w:r>
        <w:rPr>
          <w:spacing w:val="80"/>
          <w:w w:val="150"/>
        </w:rPr>
        <w:t xml:space="preserve"> </w:t>
      </w:r>
      <w:r>
        <w:t>способности</w:t>
      </w:r>
      <w:r>
        <w:rPr>
          <w:spacing w:val="80"/>
          <w:w w:val="150"/>
        </w:rPr>
        <w:t xml:space="preserve"> </w:t>
      </w:r>
      <w:r>
        <w:t>к</w:t>
      </w:r>
      <w:r>
        <w:rPr>
          <w:spacing w:val="80"/>
          <w:w w:val="150"/>
        </w:rPr>
        <w:t xml:space="preserve"> </w:t>
      </w:r>
      <w:r>
        <w:t>самообразованию,</w:t>
      </w:r>
      <w:r>
        <w:rPr>
          <w:spacing w:val="80"/>
          <w:w w:val="150"/>
        </w:rPr>
        <w:t xml:space="preserve"> </w:t>
      </w:r>
      <w:r>
        <w:t>проектной</w:t>
      </w:r>
      <w:r>
        <w:rPr>
          <w:spacing w:val="80"/>
          <w:w w:val="150"/>
        </w:rPr>
        <w:t xml:space="preserve"> </w:t>
      </w:r>
      <w:r>
        <w:t>и</w:t>
      </w:r>
      <w:r>
        <w:rPr>
          <w:spacing w:val="80"/>
          <w:w w:val="150"/>
        </w:rPr>
        <w:t xml:space="preserve"> </w:t>
      </w:r>
      <w:r>
        <w:t>исследовательской</w:t>
      </w:r>
      <w:r>
        <w:rPr>
          <w:spacing w:val="80"/>
          <w:w w:val="150"/>
        </w:rPr>
        <w:t xml:space="preserve"> </w:t>
      </w:r>
      <w:r>
        <w:t>деятельности,</w:t>
      </w:r>
      <w:r>
        <w:rPr>
          <w:spacing w:val="80"/>
        </w:rPr>
        <w:t xml:space="preserve"> </w:t>
      </w:r>
      <w:r>
        <w:t>к осознанному выбору направленности и уровня обучения в дальнейшем;</w:t>
      </w:r>
    </w:p>
    <w:p w:rsidR="00E66D4E" w:rsidRDefault="00864435" w:rsidP="00E43EAE">
      <w:pPr>
        <w:pStyle w:val="a5"/>
        <w:numPr>
          <w:ilvl w:val="0"/>
          <w:numId w:val="42"/>
        </w:numPr>
        <w:tabs>
          <w:tab w:val="left" w:pos="1994"/>
        </w:tabs>
        <w:spacing w:before="7"/>
        <w:ind w:left="1994" w:hanging="262"/>
        <w:jc w:val="both"/>
        <w:rPr>
          <w:sz w:val="24"/>
        </w:rPr>
      </w:pPr>
      <w:r>
        <w:rPr>
          <w:spacing w:val="-2"/>
          <w:sz w:val="24"/>
        </w:rPr>
        <w:t>формирования</w:t>
      </w:r>
      <w:r>
        <w:rPr>
          <w:spacing w:val="-1"/>
          <w:sz w:val="24"/>
        </w:rPr>
        <w:t xml:space="preserve"> </w:t>
      </w:r>
      <w:r>
        <w:rPr>
          <w:spacing w:val="-2"/>
          <w:sz w:val="24"/>
        </w:rPr>
        <w:t>культуры</w:t>
      </w:r>
      <w:r>
        <w:rPr>
          <w:spacing w:val="-1"/>
          <w:sz w:val="24"/>
        </w:rPr>
        <w:t xml:space="preserve"> </w:t>
      </w:r>
      <w:r>
        <w:rPr>
          <w:spacing w:val="-2"/>
          <w:sz w:val="24"/>
        </w:rPr>
        <w:t>здоровья:</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spacing w:val="40"/>
        </w:rPr>
        <w:t xml:space="preserve"> </w:t>
      </w:r>
      <w:r>
        <w:rPr>
          <w:spacing w:val="-2"/>
        </w:rPr>
        <w:t>жизни;</w:t>
      </w:r>
    </w:p>
    <w:p w:rsidR="00E66D4E" w:rsidRDefault="00864435" w:rsidP="00E43EAE">
      <w:pPr>
        <w:pStyle w:val="a5"/>
        <w:numPr>
          <w:ilvl w:val="0"/>
          <w:numId w:val="42"/>
        </w:numPr>
        <w:tabs>
          <w:tab w:val="left" w:pos="1995"/>
        </w:tabs>
        <w:spacing w:line="273" w:lineRule="exact"/>
        <w:ind w:left="1995" w:hanging="263"/>
        <w:jc w:val="both"/>
        <w:rPr>
          <w:sz w:val="24"/>
        </w:rPr>
      </w:pPr>
      <w:r>
        <w:rPr>
          <w:sz w:val="24"/>
        </w:rPr>
        <w:t>трудового</w:t>
      </w:r>
      <w:r>
        <w:rPr>
          <w:spacing w:val="-15"/>
          <w:sz w:val="24"/>
        </w:rPr>
        <w:t xml:space="preserve"> </w:t>
      </w:r>
      <w:r>
        <w:rPr>
          <w:spacing w:val="-2"/>
          <w:sz w:val="24"/>
        </w:rPr>
        <w:t>воспитания:</w:t>
      </w:r>
    </w:p>
    <w:p w:rsidR="00E66D4E" w:rsidRDefault="00864435">
      <w:pPr>
        <w:pStyle w:val="a3"/>
        <w:tabs>
          <w:tab w:val="left" w:pos="3113"/>
          <w:tab w:val="left" w:pos="5102"/>
          <w:tab w:val="left" w:pos="5926"/>
          <w:tab w:val="left" w:pos="7369"/>
          <w:tab w:val="left" w:pos="9325"/>
        </w:tabs>
        <w:spacing w:before="142" w:line="360" w:lineRule="auto"/>
        <w:ind w:right="855"/>
      </w:pPr>
      <w:r>
        <w:t>интереса к практическому</w:t>
      </w:r>
      <w:r>
        <w:rPr>
          <w:spacing w:val="-5"/>
        </w:rPr>
        <w:t xml:space="preserve"> </w:t>
      </w:r>
      <w:r>
        <w:t xml:space="preserve">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w:t>
      </w:r>
      <w:r>
        <w:rPr>
          <w:spacing w:val="-2"/>
        </w:rPr>
        <w:t>продолжения</w:t>
      </w:r>
      <w:r>
        <w:tab/>
      </w:r>
      <w:r>
        <w:rPr>
          <w:spacing w:val="-2"/>
        </w:rPr>
        <w:t>образования</w:t>
      </w:r>
      <w:r>
        <w:tab/>
      </w:r>
      <w:r>
        <w:rPr>
          <w:spacing w:val="-10"/>
        </w:rPr>
        <w:t>с</w:t>
      </w:r>
      <w:r>
        <w:tab/>
      </w:r>
      <w:r>
        <w:rPr>
          <w:spacing w:val="-2"/>
        </w:rPr>
        <w:t>учётом</w:t>
      </w:r>
      <w:r>
        <w:tab/>
      </w:r>
      <w:r>
        <w:rPr>
          <w:spacing w:val="-2"/>
        </w:rPr>
        <w:t>личностных</w:t>
      </w:r>
      <w:r>
        <w:tab/>
      </w:r>
      <w:r>
        <w:rPr>
          <w:spacing w:val="-2"/>
        </w:rPr>
        <w:t xml:space="preserve">интересов </w:t>
      </w:r>
      <w: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66D4E" w:rsidRDefault="00864435" w:rsidP="00E43EAE">
      <w:pPr>
        <w:pStyle w:val="a5"/>
        <w:numPr>
          <w:ilvl w:val="0"/>
          <w:numId w:val="42"/>
        </w:numPr>
        <w:tabs>
          <w:tab w:val="left" w:pos="1994"/>
        </w:tabs>
        <w:spacing w:line="270" w:lineRule="exact"/>
        <w:ind w:left="1994" w:hanging="262"/>
        <w:jc w:val="both"/>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spacing w:before="141" w:line="360" w:lineRule="auto"/>
        <w:ind w:right="856"/>
      </w:pPr>
      <w:r>
        <w:t>экологически</w:t>
      </w:r>
      <w:r>
        <w:rPr>
          <w:spacing w:val="80"/>
          <w:w w:val="150"/>
        </w:rPr>
        <w:t xml:space="preserve"> </w:t>
      </w:r>
      <w:r>
        <w:t>целесообразного</w:t>
      </w:r>
      <w:r>
        <w:rPr>
          <w:spacing w:val="80"/>
          <w:w w:val="150"/>
        </w:rPr>
        <w:t xml:space="preserve"> </w:t>
      </w:r>
      <w:r>
        <w:t>отношения</w:t>
      </w:r>
      <w:r>
        <w:rPr>
          <w:spacing w:val="80"/>
          <w:w w:val="150"/>
        </w:rPr>
        <w:t xml:space="preserve"> </w:t>
      </w:r>
      <w:r>
        <w:t>к</w:t>
      </w:r>
      <w:r>
        <w:rPr>
          <w:spacing w:val="80"/>
          <w:w w:val="150"/>
        </w:rPr>
        <w:t xml:space="preserve"> </w:t>
      </w:r>
      <w:r>
        <w:t>природе</w:t>
      </w:r>
      <w:r>
        <w:rPr>
          <w:spacing w:val="80"/>
          <w:w w:val="150"/>
        </w:rPr>
        <w:t xml:space="preserve"> </w:t>
      </w:r>
      <w:r>
        <w:t>как</w:t>
      </w:r>
      <w:r>
        <w:rPr>
          <w:spacing w:val="80"/>
          <w:w w:val="150"/>
        </w:rPr>
        <w:t xml:space="preserve"> </w:t>
      </w:r>
      <w:r>
        <w:t>источнику</w:t>
      </w:r>
      <w:r>
        <w:rPr>
          <w:spacing w:val="80"/>
          <w:w w:val="150"/>
        </w:rPr>
        <w:t xml:space="preserve"> </w:t>
      </w:r>
      <w:r>
        <w:t>жизни на Земле, основе её существования, понимания ценности здорового и безопасного образа жизни,</w:t>
      </w:r>
      <w:r>
        <w:rPr>
          <w:spacing w:val="60"/>
          <w:w w:val="150"/>
        </w:rPr>
        <w:t xml:space="preserve">    </w:t>
      </w:r>
      <w:r>
        <w:t>ответственного</w:t>
      </w:r>
      <w:r>
        <w:rPr>
          <w:spacing w:val="61"/>
          <w:w w:val="150"/>
        </w:rPr>
        <w:t xml:space="preserve">    </w:t>
      </w:r>
      <w:r>
        <w:t>отношения</w:t>
      </w:r>
      <w:r>
        <w:rPr>
          <w:spacing w:val="80"/>
        </w:rPr>
        <w:t xml:space="preserve">    </w:t>
      </w:r>
      <w:r>
        <w:t>к</w:t>
      </w:r>
      <w:r>
        <w:rPr>
          <w:spacing w:val="61"/>
          <w:w w:val="150"/>
        </w:rPr>
        <w:t xml:space="preserve">    </w:t>
      </w:r>
      <w:r>
        <w:t>собственному</w:t>
      </w:r>
      <w:r>
        <w:rPr>
          <w:spacing w:val="80"/>
        </w:rPr>
        <w:t xml:space="preserve">    </w:t>
      </w:r>
      <w:r>
        <w:t>физическому и психическому здоровью, осознания ценности соблюдения правил безопасного</w:t>
      </w:r>
      <w:r>
        <w:rPr>
          <w:spacing w:val="40"/>
        </w:rPr>
        <w:t xml:space="preserve"> </w:t>
      </w:r>
      <w:r>
        <w:t>поведения</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веществами,</w:t>
      </w:r>
      <w:r>
        <w:rPr>
          <w:spacing w:val="80"/>
        </w:rPr>
        <w:t xml:space="preserve"> </w:t>
      </w:r>
      <w:r>
        <w:t>а</w:t>
      </w:r>
      <w:r>
        <w:rPr>
          <w:spacing w:val="80"/>
        </w:rPr>
        <w:t xml:space="preserve"> </w:t>
      </w:r>
      <w:r>
        <w:t>также</w:t>
      </w:r>
      <w:r>
        <w:rPr>
          <w:spacing w:val="80"/>
        </w:rPr>
        <w:t xml:space="preserve"> </w:t>
      </w:r>
      <w:r>
        <w:t>в</w:t>
      </w:r>
      <w:r>
        <w:rPr>
          <w:spacing w:val="80"/>
        </w:rPr>
        <w:t xml:space="preserve"> </w:t>
      </w:r>
      <w:r>
        <w:t>ситуациях,</w:t>
      </w:r>
      <w:r>
        <w:rPr>
          <w:spacing w:val="80"/>
        </w:rPr>
        <w:t xml:space="preserve"> </w:t>
      </w:r>
      <w:r>
        <w:t>угрожающих</w:t>
      </w:r>
      <w:r>
        <w:rPr>
          <w:spacing w:val="80"/>
        </w:rPr>
        <w:t xml:space="preserve"> </w:t>
      </w:r>
      <w:r>
        <w:t>здоровью</w:t>
      </w:r>
      <w:r>
        <w:rPr>
          <w:spacing w:val="80"/>
        </w:rPr>
        <w:t xml:space="preserve"> </w:t>
      </w:r>
      <w:r>
        <w:t>и жизни людей;</w:t>
      </w:r>
    </w:p>
    <w:p w:rsidR="00E66D4E" w:rsidRDefault="00864435">
      <w:pPr>
        <w:pStyle w:val="a3"/>
        <w:spacing w:line="360" w:lineRule="auto"/>
        <w:ind w:left="1022" w:right="856"/>
      </w:pPr>
      <w:r>
        <w:t>способности</w:t>
      </w:r>
      <w:r>
        <w:rPr>
          <w:spacing w:val="80"/>
          <w:w w:val="150"/>
        </w:rPr>
        <w:t xml:space="preserve">  </w:t>
      </w:r>
      <w:r>
        <w:t>применять</w:t>
      </w:r>
      <w:r>
        <w:rPr>
          <w:spacing w:val="80"/>
          <w:w w:val="150"/>
        </w:rPr>
        <w:t xml:space="preserve">  </w:t>
      </w:r>
      <w:r>
        <w:t>знания,</w:t>
      </w:r>
      <w:r>
        <w:rPr>
          <w:spacing w:val="80"/>
          <w:w w:val="150"/>
        </w:rPr>
        <w:t xml:space="preserve">  </w:t>
      </w:r>
      <w:r>
        <w:t>получаемые</w:t>
      </w:r>
      <w:r>
        <w:rPr>
          <w:spacing w:val="80"/>
          <w:w w:val="150"/>
        </w:rPr>
        <w:t xml:space="preserve">  </w:t>
      </w:r>
      <w:r>
        <w:t>при</w:t>
      </w:r>
      <w:r>
        <w:rPr>
          <w:spacing w:val="80"/>
          <w:w w:val="150"/>
        </w:rPr>
        <w:t xml:space="preserve">  </w:t>
      </w:r>
      <w:r>
        <w:t>изучении</w:t>
      </w:r>
      <w:r>
        <w:rPr>
          <w:spacing w:val="80"/>
          <w:w w:val="150"/>
        </w:rPr>
        <w:t xml:space="preserve">  </w:t>
      </w:r>
      <w:r>
        <w:t>химии, для решения задач, связанных с окружающей природной средой, повышения уровня экологической</w:t>
      </w:r>
      <w:r>
        <w:rPr>
          <w:spacing w:val="80"/>
          <w:w w:val="150"/>
        </w:rPr>
        <w:t xml:space="preserve"> </w:t>
      </w:r>
      <w:r>
        <w:t>культуры,</w:t>
      </w:r>
      <w:r>
        <w:rPr>
          <w:spacing w:val="80"/>
          <w:w w:val="150"/>
        </w:rPr>
        <w:t xml:space="preserve"> </w:t>
      </w:r>
      <w:r>
        <w:t>осознания</w:t>
      </w:r>
      <w:r>
        <w:rPr>
          <w:spacing w:val="80"/>
          <w:w w:val="150"/>
        </w:rPr>
        <w:t xml:space="preserve"> </w:t>
      </w:r>
      <w:r>
        <w:t>глобального</w:t>
      </w:r>
      <w:r>
        <w:rPr>
          <w:spacing w:val="80"/>
          <w:w w:val="150"/>
        </w:rPr>
        <w:t xml:space="preserve"> </w:t>
      </w:r>
      <w:r>
        <w:t>характера</w:t>
      </w:r>
      <w:r>
        <w:rPr>
          <w:spacing w:val="80"/>
          <w:w w:val="150"/>
        </w:rPr>
        <w:t xml:space="preserve"> </w:t>
      </w:r>
      <w:r>
        <w:t>экологических</w:t>
      </w:r>
      <w:r>
        <w:rPr>
          <w:spacing w:val="80"/>
          <w:w w:val="150"/>
        </w:rPr>
        <w:t xml:space="preserve"> </w:t>
      </w:r>
      <w:r>
        <w:t>проблем и путей их решения посредством методов химии;</w:t>
      </w:r>
    </w:p>
    <w:p w:rsidR="00E66D4E" w:rsidRDefault="00864435">
      <w:pPr>
        <w:pStyle w:val="a3"/>
        <w:spacing w:line="357" w:lineRule="auto"/>
        <w:ind w:left="1022" w:right="858"/>
      </w:pPr>
      <w:r>
        <w:t>экологического мышления, умения руководствоваться им в познавательной, коммуникативной и социальной практике.</w:t>
      </w:r>
    </w:p>
    <w:p w:rsidR="00E66D4E" w:rsidRDefault="00864435" w:rsidP="00E43EAE">
      <w:pPr>
        <w:pStyle w:val="a5"/>
        <w:numPr>
          <w:ilvl w:val="2"/>
          <w:numId w:val="43"/>
        </w:numPr>
        <w:tabs>
          <w:tab w:val="left" w:pos="2571"/>
        </w:tabs>
        <w:spacing w:before="1" w:line="357" w:lineRule="auto"/>
        <w:ind w:left="1022" w:right="859" w:firstLine="709"/>
        <w:jc w:val="both"/>
        <w:rPr>
          <w:sz w:val="24"/>
        </w:rPr>
      </w:pPr>
      <w:r>
        <w:rPr>
          <w:sz w:val="24"/>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w:t>
      </w:r>
      <w:r>
        <w:rPr>
          <w:spacing w:val="71"/>
          <w:sz w:val="24"/>
        </w:rPr>
        <w:t xml:space="preserve">   </w:t>
      </w:r>
      <w:r>
        <w:rPr>
          <w:sz w:val="24"/>
        </w:rPr>
        <w:t>в</w:t>
      </w:r>
      <w:r>
        <w:rPr>
          <w:spacing w:val="72"/>
          <w:sz w:val="24"/>
        </w:rPr>
        <w:t xml:space="preserve">   </w:t>
      </w:r>
      <w:r>
        <w:rPr>
          <w:sz w:val="24"/>
        </w:rPr>
        <w:t>естественно-научных</w:t>
      </w:r>
      <w:r>
        <w:rPr>
          <w:spacing w:val="73"/>
          <w:sz w:val="24"/>
        </w:rPr>
        <w:t xml:space="preserve">   </w:t>
      </w:r>
      <w:r>
        <w:rPr>
          <w:sz w:val="24"/>
        </w:rPr>
        <w:t>учебных</w:t>
      </w:r>
      <w:r>
        <w:rPr>
          <w:spacing w:val="69"/>
          <w:sz w:val="24"/>
        </w:rPr>
        <w:t xml:space="preserve">   </w:t>
      </w:r>
      <w:r>
        <w:rPr>
          <w:sz w:val="24"/>
        </w:rPr>
        <w:t>предметах</w:t>
      </w:r>
      <w:r>
        <w:rPr>
          <w:spacing w:val="72"/>
          <w:sz w:val="24"/>
        </w:rPr>
        <w:t xml:space="preserve">   </w:t>
      </w:r>
      <w:r>
        <w:rPr>
          <w:sz w:val="24"/>
        </w:rPr>
        <w:t>и</w:t>
      </w:r>
      <w:r>
        <w:rPr>
          <w:spacing w:val="71"/>
          <w:sz w:val="24"/>
        </w:rPr>
        <w:t xml:space="preserve">   </w:t>
      </w:r>
      <w:r>
        <w:rPr>
          <w:spacing w:val="-2"/>
          <w:sz w:val="24"/>
        </w:rPr>
        <w:t>позволяют</w:t>
      </w:r>
    </w:p>
    <w:p w:rsidR="00E66D4E" w:rsidRDefault="00864435">
      <w:pPr>
        <w:pStyle w:val="a3"/>
        <w:spacing w:before="9" w:line="360" w:lineRule="auto"/>
        <w:ind w:left="1022" w:right="858" w:firstLine="0"/>
      </w:pP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0"/>
          <w:numId w:val="41"/>
        </w:numPr>
        <w:tabs>
          <w:tab w:val="left" w:pos="1994"/>
        </w:tabs>
        <w:spacing w:before="239"/>
        <w:ind w:left="1994" w:hanging="262"/>
        <w:jc w:val="both"/>
        <w:rPr>
          <w:sz w:val="24"/>
        </w:rPr>
      </w:pPr>
      <w:r>
        <w:rPr>
          <w:sz w:val="24"/>
        </w:rPr>
        <w:t>базовые</w:t>
      </w:r>
      <w:r>
        <w:rPr>
          <w:spacing w:val="-13"/>
          <w:sz w:val="24"/>
        </w:rPr>
        <w:t xml:space="preserve"> </w:t>
      </w:r>
      <w:r>
        <w:rPr>
          <w:sz w:val="24"/>
        </w:rPr>
        <w:t>логические</w:t>
      </w:r>
      <w:r>
        <w:rPr>
          <w:spacing w:val="-13"/>
          <w:sz w:val="24"/>
        </w:rPr>
        <w:t xml:space="preserve"> </w:t>
      </w:r>
      <w:r>
        <w:rPr>
          <w:spacing w:val="-2"/>
          <w:sz w:val="24"/>
        </w:rPr>
        <w:t>действия:</w:t>
      </w:r>
    </w:p>
    <w:p w:rsidR="00E66D4E" w:rsidRDefault="00864435">
      <w:pPr>
        <w:pStyle w:val="a3"/>
        <w:tabs>
          <w:tab w:val="left" w:pos="3257"/>
          <w:tab w:val="left" w:pos="5381"/>
          <w:tab w:val="left" w:pos="6359"/>
          <w:tab w:val="left" w:pos="8177"/>
          <w:tab w:val="left" w:pos="9577"/>
        </w:tabs>
        <w:spacing w:before="137" w:line="360" w:lineRule="auto"/>
        <w:ind w:right="855"/>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w:t>
      </w:r>
      <w:r>
        <w:rPr>
          <w:spacing w:val="80"/>
          <w:w w:val="150"/>
        </w:rPr>
        <w:t xml:space="preserve">  </w:t>
      </w:r>
      <w:r>
        <w:t>взаимосвязь</w:t>
      </w:r>
      <w:r>
        <w:rPr>
          <w:spacing w:val="80"/>
          <w:w w:val="150"/>
        </w:rPr>
        <w:t xml:space="preserve">  </w:t>
      </w:r>
      <w:r>
        <w:t>с</w:t>
      </w:r>
      <w:r>
        <w:rPr>
          <w:spacing w:val="80"/>
          <w:w w:val="150"/>
        </w:rPr>
        <w:t xml:space="preserve">  </w:t>
      </w:r>
      <w:r>
        <w:t>другими</w:t>
      </w:r>
      <w:r>
        <w:rPr>
          <w:spacing w:val="80"/>
          <w:w w:val="150"/>
        </w:rPr>
        <w:t xml:space="preserve">  </w:t>
      </w:r>
      <w:r>
        <w:t>понятиями),</w:t>
      </w:r>
      <w:r>
        <w:rPr>
          <w:spacing w:val="80"/>
          <w:w w:val="150"/>
        </w:rPr>
        <w:t xml:space="preserve">  </w:t>
      </w:r>
      <w:r>
        <w:t>использовать</w:t>
      </w:r>
      <w:r>
        <w:rPr>
          <w:spacing w:val="80"/>
          <w:w w:val="150"/>
        </w:rPr>
        <w:t xml:space="preserve">  </w:t>
      </w:r>
      <w:r>
        <w:t>понятия для</w:t>
      </w:r>
      <w:r>
        <w:rPr>
          <w:spacing w:val="80"/>
          <w:w w:val="150"/>
        </w:rPr>
        <w:t xml:space="preserve"> </w:t>
      </w:r>
      <w:r>
        <w:t>объяснения</w:t>
      </w:r>
      <w:r>
        <w:rPr>
          <w:spacing w:val="80"/>
          <w:w w:val="150"/>
        </w:rPr>
        <w:t xml:space="preserve"> </w:t>
      </w:r>
      <w:r>
        <w:t>отдельных</w:t>
      </w:r>
      <w:r>
        <w:rPr>
          <w:spacing w:val="80"/>
          <w:w w:val="150"/>
        </w:rPr>
        <w:t xml:space="preserve"> </w:t>
      </w:r>
      <w:r>
        <w:t>фактов</w:t>
      </w:r>
      <w:r>
        <w:rPr>
          <w:spacing w:val="80"/>
          <w:w w:val="150"/>
        </w:rPr>
        <w:t xml:space="preserve"> </w:t>
      </w:r>
      <w:r>
        <w:t>и</w:t>
      </w:r>
      <w:r>
        <w:rPr>
          <w:spacing w:val="80"/>
          <w:w w:val="150"/>
        </w:rPr>
        <w:t xml:space="preserve"> </w:t>
      </w:r>
      <w:r>
        <w:t>явлений,</w:t>
      </w:r>
      <w:r>
        <w:rPr>
          <w:spacing w:val="80"/>
          <w:w w:val="150"/>
        </w:rPr>
        <w:t xml:space="preserve"> </w:t>
      </w:r>
      <w:r>
        <w:t>выбирать</w:t>
      </w:r>
      <w:r>
        <w:rPr>
          <w:spacing w:val="80"/>
          <w:w w:val="150"/>
        </w:rPr>
        <w:t xml:space="preserve"> </w:t>
      </w:r>
      <w:r>
        <w:t>основания</w:t>
      </w:r>
      <w:r>
        <w:rPr>
          <w:spacing w:val="80"/>
          <w:w w:val="150"/>
        </w:rPr>
        <w:t xml:space="preserve"> </w:t>
      </w:r>
      <w:r>
        <w:t>и</w:t>
      </w:r>
      <w:r>
        <w:rPr>
          <w:spacing w:val="80"/>
          <w:w w:val="150"/>
        </w:rPr>
        <w:t xml:space="preserve"> </w:t>
      </w:r>
      <w:r>
        <w:t xml:space="preserve">критерии для классификации химических веществ и химических реакций, устанавливать причинно- следственные связи между объектами изучения, строить логические рассуждения </w:t>
      </w:r>
      <w:r>
        <w:rPr>
          <w:spacing w:val="-2"/>
        </w:rPr>
        <w:t>(индуктивные,</w:t>
      </w:r>
      <w:r>
        <w:tab/>
      </w:r>
      <w:r>
        <w:rPr>
          <w:spacing w:val="-2"/>
        </w:rPr>
        <w:t>дедуктивные,</w:t>
      </w:r>
      <w:r>
        <w:tab/>
      </w:r>
      <w:r>
        <w:rPr>
          <w:spacing w:val="-5"/>
        </w:rPr>
        <w:t>по</w:t>
      </w:r>
      <w:r>
        <w:tab/>
      </w:r>
      <w:r>
        <w:rPr>
          <w:spacing w:val="-2"/>
        </w:rPr>
        <w:t>аналогии),</w:t>
      </w:r>
      <w:r>
        <w:tab/>
      </w:r>
      <w:r>
        <w:rPr>
          <w:spacing w:val="-2"/>
        </w:rPr>
        <w:t>делать</w:t>
      </w:r>
      <w:r>
        <w:tab/>
      </w:r>
      <w:r>
        <w:rPr>
          <w:spacing w:val="-2"/>
        </w:rPr>
        <w:t>выводы</w:t>
      </w:r>
    </w:p>
    <w:p w:rsidR="00E66D4E" w:rsidRDefault="00864435">
      <w:pPr>
        <w:pStyle w:val="a3"/>
        <w:spacing w:line="274" w:lineRule="exact"/>
        <w:ind w:firstLine="0"/>
      </w:pPr>
      <w:r>
        <w:t xml:space="preserve">и </w:t>
      </w:r>
      <w:r>
        <w:rPr>
          <w:spacing w:val="-2"/>
        </w:rPr>
        <w:t>заключения;</w:t>
      </w:r>
    </w:p>
    <w:p w:rsidR="00E66D4E" w:rsidRDefault="00864435">
      <w:pPr>
        <w:pStyle w:val="a3"/>
        <w:spacing w:before="136"/>
        <w:ind w:left="1732" w:firstLine="0"/>
      </w:pPr>
      <w:r>
        <w:t>умение</w:t>
      </w:r>
      <w:r>
        <w:rPr>
          <w:spacing w:val="55"/>
          <w:w w:val="150"/>
        </w:rPr>
        <w:t xml:space="preserve">   </w:t>
      </w:r>
      <w:r>
        <w:t>применять</w:t>
      </w:r>
      <w:r>
        <w:rPr>
          <w:spacing w:val="55"/>
          <w:w w:val="150"/>
        </w:rPr>
        <w:t xml:space="preserve">   </w:t>
      </w:r>
      <w:r>
        <w:t>в</w:t>
      </w:r>
      <w:r>
        <w:rPr>
          <w:spacing w:val="56"/>
          <w:w w:val="150"/>
        </w:rPr>
        <w:t xml:space="preserve">   </w:t>
      </w:r>
      <w:r>
        <w:t>процессе</w:t>
      </w:r>
      <w:r>
        <w:rPr>
          <w:spacing w:val="55"/>
          <w:w w:val="150"/>
        </w:rPr>
        <w:t xml:space="preserve">   </w:t>
      </w:r>
      <w:r>
        <w:t>познания</w:t>
      </w:r>
      <w:r>
        <w:rPr>
          <w:spacing w:val="55"/>
          <w:w w:val="150"/>
        </w:rPr>
        <w:t xml:space="preserve">   </w:t>
      </w:r>
      <w:r>
        <w:t>понятия</w:t>
      </w:r>
      <w:r>
        <w:rPr>
          <w:spacing w:val="54"/>
          <w:w w:val="150"/>
        </w:rPr>
        <w:t xml:space="preserve">   </w:t>
      </w:r>
      <w:r>
        <w:rPr>
          <w:spacing w:val="-2"/>
        </w:rPr>
        <w:t>(предметные</w:t>
      </w:r>
    </w:p>
    <w:p w:rsidR="00E66D4E" w:rsidRDefault="00864435">
      <w:pPr>
        <w:pStyle w:val="a3"/>
        <w:tabs>
          <w:tab w:val="left" w:pos="8608"/>
        </w:tabs>
        <w:spacing w:before="141" w:line="360" w:lineRule="auto"/>
        <w:ind w:left="1022" w:right="858" w:firstLine="0"/>
      </w:pPr>
      <w: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w:t>
      </w:r>
      <w:r>
        <w:rPr>
          <w:spacing w:val="40"/>
        </w:rPr>
        <w:t xml:space="preserve"> </w:t>
      </w:r>
      <w:r>
        <w:rPr>
          <w:spacing w:val="-4"/>
        </w:rPr>
        <w:t>этих</w:t>
      </w:r>
      <w:r>
        <w:tab/>
      </w:r>
      <w:r>
        <w:rPr>
          <w:spacing w:val="-2"/>
        </w:rPr>
        <w:t>закономерностей</w:t>
      </w:r>
    </w:p>
    <w:p w:rsidR="00E66D4E" w:rsidRDefault="00864435">
      <w:pPr>
        <w:pStyle w:val="a3"/>
        <w:spacing w:line="357" w:lineRule="auto"/>
        <w:ind w:left="1022" w:right="857" w:firstLine="0"/>
      </w:pPr>
      <w: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66D4E" w:rsidRDefault="00864435" w:rsidP="00E43EAE">
      <w:pPr>
        <w:pStyle w:val="a5"/>
        <w:numPr>
          <w:ilvl w:val="0"/>
          <w:numId w:val="41"/>
        </w:numPr>
        <w:tabs>
          <w:tab w:val="left" w:pos="1994"/>
        </w:tabs>
        <w:spacing w:before="1"/>
        <w:ind w:left="1994" w:hanging="262"/>
        <w:jc w:val="both"/>
        <w:rPr>
          <w:sz w:val="24"/>
        </w:rPr>
      </w:pPr>
      <w:r>
        <w:rPr>
          <w:spacing w:val="-2"/>
          <w:sz w:val="24"/>
        </w:rPr>
        <w:t>базовые</w:t>
      </w:r>
      <w:r>
        <w:rPr>
          <w:sz w:val="24"/>
        </w:rPr>
        <w:t xml:space="preserve"> </w:t>
      </w:r>
      <w:r>
        <w:rPr>
          <w:spacing w:val="-2"/>
          <w:sz w:val="24"/>
        </w:rPr>
        <w:t>исследовательские</w:t>
      </w:r>
      <w:r>
        <w:rPr>
          <w:spacing w:val="13"/>
          <w:sz w:val="24"/>
        </w:rPr>
        <w:t xml:space="preserve"> </w:t>
      </w:r>
      <w:r>
        <w:rPr>
          <w:spacing w:val="-2"/>
          <w:sz w:val="24"/>
        </w:rPr>
        <w:t>действия:</w:t>
      </w:r>
    </w:p>
    <w:p w:rsidR="00E66D4E" w:rsidRDefault="00864435">
      <w:pPr>
        <w:pStyle w:val="a3"/>
        <w:spacing w:before="141" w:line="357" w:lineRule="auto"/>
        <w:ind w:left="1022" w:right="854"/>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66D4E" w:rsidRDefault="00864435">
      <w:pPr>
        <w:pStyle w:val="a3"/>
        <w:spacing w:before="4" w:line="360" w:lineRule="auto"/>
        <w:ind w:left="1022" w:right="858"/>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66D4E" w:rsidRDefault="00864435" w:rsidP="00E43EAE">
      <w:pPr>
        <w:pStyle w:val="a5"/>
        <w:numPr>
          <w:ilvl w:val="0"/>
          <w:numId w:val="41"/>
        </w:numPr>
        <w:tabs>
          <w:tab w:val="left" w:pos="1994"/>
        </w:tabs>
        <w:spacing w:line="274" w:lineRule="exact"/>
        <w:ind w:left="1994" w:hanging="262"/>
        <w:jc w:val="both"/>
        <w:rPr>
          <w:sz w:val="24"/>
        </w:rPr>
      </w:pPr>
      <w:r>
        <w:rPr>
          <w:sz w:val="24"/>
        </w:rPr>
        <w:t>работа</w:t>
      </w:r>
      <w:r>
        <w:rPr>
          <w:spacing w:val="-6"/>
          <w:sz w:val="24"/>
        </w:rPr>
        <w:t xml:space="preserve"> </w:t>
      </w:r>
      <w:r>
        <w:rPr>
          <w:sz w:val="24"/>
        </w:rPr>
        <w:t>с</w:t>
      </w:r>
      <w:r>
        <w:rPr>
          <w:spacing w:val="-3"/>
          <w:sz w:val="24"/>
        </w:rPr>
        <w:t xml:space="preserve"> </w:t>
      </w:r>
      <w:r>
        <w:rPr>
          <w:spacing w:val="-2"/>
          <w:sz w:val="24"/>
        </w:rPr>
        <w:t>информацией:</w:t>
      </w:r>
    </w:p>
    <w:p w:rsidR="00E66D4E" w:rsidRDefault="00864435">
      <w:pPr>
        <w:pStyle w:val="a3"/>
        <w:spacing w:before="141" w:line="357" w:lineRule="auto"/>
        <w:ind w:left="1022" w:right="854"/>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66D4E" w:rsidRDefault="00864435">
      <w:pPr>
        <w:pStyle w:val="a3"/>
        <w:spacing w:before="5" w:line="362" w:lineRule="auto"/>
        <w:ind w:left="1022" w:right="857"/>
      </w:pPr>
      <w:r>
        <w:t>умение применять</w:t>
      </w:r>
      <w:r>
        <w:rPr>
          <w:spacing w:val="-6"/>
        </w:rPr>
        <w:t xml:space="preserve"> </w:t>
      </w:r>
      <w:r>
        <w:t>различные</w:t>
      </w:r>
      <w:r>
        <w:rPr>
          <w:spacing w:val="-6"/>
        </w:rPr>
        <w:t xml:space="preserve"> </w:t>
      </w:r>
      <w:r>
        <w:t>методы и</w:t>
      </w:r>
      <w:r>
        <w:rPr>
          <w:spacing w:val="-3"/>
        </w:rPr>
        <w:t xml:space="preserve"> </w:t>
      </w:r>
      <w:r>
        <w:t>запросы при</w:t>
      </w:r>
      <w:r>
        <w:rPr>
          <w:spacing w:val="-5"/>
        </w:rPr>
        <w:t xml:space="preserve"> </w:t>
      </w:r>
      <w:r>
        <w:t>поиске</w:t>
      </w:r>
      <w:r>
        <w:rPr>
          <w:spacing w:val="-4"/>
        </w:rPr>
        <w:t xml:space="preserve"> </w:t>
      </w:r>
      <w:r>
        <w:t>и</w:t>
      </w:r>
      <w:r>
        <w:rPr>
          <w:spacing w:val="-2"/>
        </w:rPr>
        <w:t xml:space="preserve"> </w:t>
      </w:r>
      <w:r>
        <w:t>отборе</w:t>
      </w:r>
      <w:r>
        <w:rPr>
          <w:spacing w:val="-4"/>
        </w:rPr>
        <w:t xml:space="preserve"> </w:t>
      </w:r>
      <w:r>
        <w:t>информации</w:t>
      </w:r>
      <w:r>
        <w:rPr>
          <w:spacing w:val="-5"/>
        </w:rPr>
        <w:t xml:space="preserve"> </w:t>
      </w:r>
      <w:r>
        <w:t>и соответствующих</w:t>
      </w:r>
      <w:r>
        <w:rPr>
          <w:spacing w:val="76"/>
        </w:rPr>
        <w:t xml:space="preserve">    </w:t>
      </w:r>
      <w:r>
        <w:t>данных,</w:t>
      </w:r>
      <w:r>
        <w:rPr>
          <w:spacing w:val="78"/>
        </w:rPr>
        <w:t xml:space="preserve">    </w:t>
      </w:r>
      <w:r>
        <w:t>необходимых</w:t>
      </w:r>
      <w:r>
        <w:rPr>
          <w:spacing w:val="76"/>
        </w:rPr>
        <w:t xml:space="preserve">    </w:t>
      </w:r>
      <w:r>
        <w:t>для</w:t>
      </w:r>
      <w:r>
        <w:rPr>
          <w:spacing w:val="78"/>
        </w:rPr>
        <w:t xml:space="preserve">    </w:t>
      </w:r>
      <w:r>
        <w:t>выполнения</w:t>
      </w:r>
      <w:r>
        <w:rPr>
          <w:spacing w:val="77"/>
        </w:rPr>
        <w:t xml:space="preserve">    </w:t>
      </w:r>
      <w:r>
        <w:rPr>
          <w:spacing w:val="-2"/>
        </w:rPr>
        <w:t>учебных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6" w:firstLine="0"/>
      </w:pPr>
      <w:r>
        <w:t>и познавательных задач определённого типа, приобретение опыта в области</w:t>
      </w:r>
      <w:r>
        <w:rPr>
          <w:spacing w:val="40"/>
        </w:rPr>
        <w:t xml:space="preserve"> </w:t>
      </w:r>
      <w:r>
        <w:t>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w:t>
      </w:r>
      <w:r>
        <w:rPr>
          <w:spacing w:val="57"/>
          <w:w w:val="150"/>
        </w:rPr>
        <w:t xml:space="preserve">    </w:t>
      </w:r>
      <w:r>
        <w:t>схемами,</w:t>
      </w:r>
      <w:r>
        <w:rPr>
          <w:spacing w:val="57"/>
          <w:w w:val="150"/>
        </w:rPr>
        <w:t xml:space="preserve">    </w:t>
      </w:r>
      <w:r>
        <w:t>диаграммами,</w:t>
      </w:r>
      <w:r>
        <w:rPr>
          <w:spacing w:val="56"/>
          <w:w w:val="150"/>
        </w:rPr>
        <w:t xml:space="preserve">    </w:t>
      </w:r>
      <w:r>
        <w:t>другими</w:t>
      </w:r>
      <w:r>
        <w:rPr>
          <w:spacing w:val="58"/>
          <w:w w:val="150"/>
        </w:rPr>
        <w:t xml:space="preserve">    </w:t>
      </w:r>
      <w:r>
        <w:t>формами</w:t>
      </w:r>
      <w:r>
        <w:rPr>
          <w:spacing w:val="56"/>
          <w:w w:val="150"/>
        </w:rPr>
        <w:t xml:space="preserve">    </w:t>
      </w:r>
      <w:r>
        <w:rPr>
          <w:spacing w:val="-2"/>
        </w:rPr>
        <w:t>графики</w:t>
      </w:r>
    </w:p>
    <w:p w:rsidR="00E66D4E" w:rsidRDefault="00864435">
      <w:pPr>
        <w:pStyle w:val="a3"/>
        <w:spacing w:line="273" w:lineRule="exact"/>
        <w:ind w:firstLine="0"/>
      </w:pPr>
      <w:r>
        <w:t>и их</w:t>
      </w:r>
      <w:r>
        <w:rPr>
          <w:spacing w:val="-4"/>
        </w:rPr>
        <w:t xml:space="preserve"> </w:t>
      </w:r>
      <w:r>
        <w:rPr>
          <w:spacing w:val="-2"/>
        </w:rPr>
        <w:t>комбинациями;</w:t>
      </w:r>
    </w:p>
    <w:p w:rsidR="00E66D4E" w:rsidRDefault="00864435">
      <w:pPr>
        <w:pStyle w:val="a3"/>
        <w:spacing w:before="142" w:line="357" w:lineRule="auto"/>
        <w:ind w:right="859"/>
      </w:pPr>
      <w:r>
        <w:t>умение</w:t>
      </w:r>
      <w:r>
        <w:rPr>
          <w:spacing w:val="77"/>
          <w:w w:val="150"/>
        </w:rPr>
        <w:t xml:space="preserve">   </w:t>
      </w:r>
      <w:r>
        <w:t>использовать</w:t>
      </w:r>
      <w:r>
        <w:rPr>
          <w:spacing w:val="75"/>
          <w:w w:val="150"/>
        </w:rPr>
        <w:t xml:space="preserve">   </w:t>
      </w:r>
      <w:r>
        <w:t>и</w:t>
      </w:r>
      <w:r>
        <w:rPr>
          <w:spacing w:val="77"/>
          <w:w w:val="150"/>
        </w:rPr>
        <w:t xml:space="preserve">   </w:t>
      </w:r>
      <w:r>
        <w:t>анализировать</w:t>
      </w:r>
      <w:r>
        <w:rPr>
          <w:spacing w:val="77"/>
          <w:w w:val="150"/>
        </w:rPr>
        <w:t xml:space="preserve">   </w:t>
      </w:r>
      <w:r>
        <w:t>в</w:t>
      </w:r>
      <w:r>
        <w:rPr>
          <w:spacing w:val="76"/>
          <w:w w:val="150"/>
        </w:rPr>
        <w:t xml:space="preserve">   </w:t>
      </w:r>
      <w:r>
        <w:t>процессе</w:t>
      </w:r>
      <w:r>
        <w:rPr>
          <w:spacing w:val="77"/>
          <w:w w:val="150"/>
        </w:rPr>
        <w:t xml:space="preserve">   </w:t>
      </w:r>
      <w:r>
        <w:t>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66D4E" w:rsidRDefault="00864435" w:rsidP="00E43EAE">
      <w:pPr>
        <w:pStyle w:val="a5"/>
        <w:numPr>
          <w:ilvl w:val="2"/>
          <w:numId w:val="43"/>
        </w:numPr>
        <w:tabs>
          <w:tab w:val="left" w:pos="2571"/>
        </w:tabs>
        <w:spacing w:before="3" w:line="362" w:lineRule="auto"/>
        <w:ind w:right="861" w:firstLine="709"/>
        <w:jc w:val="both"/>
        <w:rPr>
          <w:sz w:val="24"/>
        </w:rPr>
      </w:pPr>
      <w:r>
        <w:rPr>
          <w:sz w:val="24"/>
        </w:rPr>
        <w:t>У обучающегося будут сформированы следующие универсальные коммуникативные действия:</w:t>
      </w:r>
    </w:p>
    <w:p w:rsidR="00E66D4E" w:rsidRDefault="00864435">
      <w:pPr>
        <w:pStyle w:val="a3"/>
        <w:spacing w:line="357" w:lineRule="auto"/>
        <w:ind w:right="856"/>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66D4E" w:rsidRDefault="00864435">
      <w:pPr>
        <w:pStyle w:val="a3"/>
        <w:spacing w:before="5" w:line="357" w:lineRule="auto"/>
        <w:ind w:right="861"/>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66D4E" w:rsidRDefault="00864435">
      <w:pPr>
        <w:pStyle w:val="a3"/>
        <w:spacing w:before="3"/>
        <w:ind w:left="1732" w:firstLine="0"/>
      </w:pPr>
      <w:r>
        <w:t>заинтересованность</w:t>
      </w:r>
      <w:r>
        <w:rPr>
          <w:spacing w:val="71"/>
        </w:rPr>
        <w:t xml:space="preserve">   </w:t>
      </w:r>
      <w:r>
        <w:t>в</w:t>
      </w:r>
      <w:r>
        <w:rPr>
          <w:spacing w:val="72"/>
        </w:rPr>
        <w:t xml:space="preserve">   </w:t>
      </w:r>
      <w:r>
        <w:t>совместной</w:t>
      </w:r>
      <w:r>
        <w:rPr>
          <w:spacing w:val="72"/>
        </w:rPr>
        <w:t xml:space="preserve">   </w:t>
      </w:r>
      <w:r>
        <w:t>со</w:t>
      </w:r>
      <w:r>
        <w:rPr>
          <w:spacing w:val="71"/>
        </w:rPr>
        <w:t xml:space="preserve">   </w:t>
      </w:r>
      <w:r>
        <w:t>сверстниками</w:t>
      </w:r>
      <w:r>
        <w:rPr>
          <w:spacing w:val="72"/>
        </w:rPr>
        <w:t xml:space="preserve">   </w:t>
      </w:r>
      <w:r>
        <w:rPr>
          <w:spacing w:val="-2"/>
        </w:rPr>
        <w:t>познавательной</w:t>
      </w:r>
    </w:p>
    <w:p w:rsidR="00E66D4E" w:rsidRDefault="00864435">
      <w:pPr>
        <w:pStyle w:val="a3"/>
        <w:spacing w:before="141" w:line="357" w:lineRule="auto"/>
        <w:ind w:right="852" w:firstLine="0"/>
      </w:pPr>
      <w: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w:t>
      </w:r>
      <w:r>
        <w:rPr>
          <w:spacing w:val="72"/>
          <w:w w:val="150"/>
        </w:rPr>
        <w:t xml:space="preserve">   </w:t>
      </w:r>
      <w:r>
        <w:t>координация</w:t>
      </w:r>
      <w:r>
        <w:rPr>
          <w:spacing w:val="70"/>
          <w:w w:val="150"/>
        </w:rPr>
        <w:t xml:space="preserve">   </w:t>
      </w:r>
      <w:r>
        <w:t>совместных</w:t>
      </w:r>
      <w:r>
        <w:rPr>
          <w:spacing w:val="69"/>
          <w:w w:val="150"/>
        </w:rPr>
        <w:t xml:space="preserve">   </w:t>
      </w:r>
      <w:r>
        <w:t>действий,</w:t>
      </w:r>
      <w:r>
        <w:rPr>
          <w:spacing w:val="70"/>
          <w:w w:val="150"/>
        </w:rPr>
        <w:t xml:space="preserve">   </w:t>
      </w:r>
      <w:r>
        <w:t>определение</w:t>
      </w:r>
      <w:r>
        <w:rPr>
          <w:spacing w:val="71"/>
          <w:w w:val="150"/>
        </w:rPr>
        <w:t xml:space="preserve">   </w:t>
      </w:r>
      <w:r>
        <w:t>критериев</w:t>
      </w:r>
    </w:p>
    <w:p w:rsidR="00E66D4E" w:rsidRDefault="00864435">
      <w:pPr>
        <w:pStyle w:val="a3"/>
        <w:spacing w:before="4"/>
        <w:ind w:firstLine="0"/>
      </w:pPr>
      <w:r>
        <w:t>по</w:t>
      </w:r>
      <w:r>
        <w:rPr>
          <w:spacing w:val="-10"/>
        </w:rPr>
        <w:t xml:space="preserve"> </w:t>
      </w:r>
      <w:r>
        <w:t>оценке</w:t>
      </w:r>
      <w:r>
        <w:rPr>
          <w:spacing w:val="-10"/>
        </w:rPr>
        <w:t xml:space="preserve"> </w:t>
      </w:r>
      <w:r>
        <w:t>качества</w:t>
      </w:r>
      <w:r>
        <w:rPr>
          <w:spacing w:val="-5"/>
        </w:rPr>
        <w:t xml:space="preserve"> </w:t>
      </w:r>
      <w:r>
        <w:t>выполненной</w:t>
      </w:r>
      <w:r>
        <w:rPr>
          <w:spacing w:val="-5"/>
        </w:rPr>
        <w:t xml:space="preserve"> </w:t>
      </w:r>
      <w:r>
        <w:t>работы</w:t>
      </w:r>
      <w:r>
        <w:rPr>
          <w:spacing w:val="-10"/>
        </w:rPr>
        <w:t xml:space="preserve"> </w:t>
      </w:r>
      <w:r>
        <w:t>и</w:t>
      </w:r>
      <w:r>
        <w:rPr>
          <w:spacing w:val="-7"/>
        </w:rPr>
        <w:t xml:space="preserve"> </w:t>
      </w:r>
      <w:r>
        <w:rPr>
          <w:spacing w:val="-2"/>
        </w:rPr>
        <w:t>другие);</w:t>
      </w:r>
    </w:p>
    <w:p w:rsidR="00E66D4E" w:rsidRDefault="00864435" w:rsidP="00E43EAE">
      <w:pPr>
        <w:pStyle w:val="a5"/>
        <w:numPr>
          <w:ilvl w:val="2"/>
          <w:numId w:val="43"/>
        </w:numPr>
        <w:tabs>
          <w:tab w:val="left" w:pos="2571"/>
        </w:tabs>
        <w:spacing w:before="141" w:line="357" w:lineRule="auto"/>
        <w:ind w:right="861" w:firstLine="709"/>
        <w:jc w:val="both"/>
        <w:rPr>
          <w:sz w:val="24"/>
        </w:rPr>
      </w:pPr>
      <w:r>
        <w:rPr>
          <w:sz w:val="24"/>
        </w:rPr>
        <w:t>У обучающегося будут сформированы следующие универсальные регулятивные действия:</w:t>
      </w:r>
    </w:p>
    <w:p w:rsidR="00E66D4E" w:rsidRDefault="00864435">
      <w:pPr>
        <w:pStyle w:val="a3"/>
        <w:tabs>
          <w:tab w:val="left" w:pos="3064"/>
          <w:tab w:val="left" w:pos="5543"/>
          <w:tab w:val="left" w:pos="7510"/>
          <w:tab w:val="left" w:pos="9495"/>
        </w:tabs>
        <w:spacing w:before="2" w:line="360" w:lineRule="auto"/>
        <w:ind w:right="854"/>
      </w:pPr>
      <w:r>
        <w:t>умение самостоятельно</w:t>
      </w:r>
      <w:r>
        <w:rPr>
          <w:spacing w:val="-1"/>
        </w:rPr>
        <w:t xml:space="preserve"> </w:t>
      </w:r>
      <w:r>
        <w:t xml:space="preserve">определять цели деятельности, планировать, осуществлять, контролировать и при необходимости корректировать свою деятельность, выбирать </w:t>
      </w:r>
      <w:r>
        <w:rPr>
          <w:spacing w:val="-2"/>
        </w:rPr>
        <w:t>наиболее</w:t>
      </w:r>
      <w:r>
        <w:tab/>
      </w:r>
      <w:r>
        <w:rPr>
          <w:spacing w:val="-2"/>
        </w:rPr>
        <w:t>эффективные</w:t>
      </w:r>
      <w:r>
        <w:tab/>
      </w:r>
      <w:r>
        <w:rPr>
          <w:spacing w:val="-2"/>
        </w:rPr>
        <w:t>способы</w:t>
      </w:r>
      <w:r>
        <w:tab/>
      </w:r>
      <w:r>
        <w:rPr>
          <w:spacing w:val="-2"/>
        </w:rPr>
        <w:t>решения</w:t>
      </w:r>
      <w:r>
        <w:tab/>
      </w:r>
      <w:r>
        <w:rPr>
          <w:spacing w:val="-2"/>
        </w:rPr>
        <w:t xml:space="preserve">учебных </w:t>
      </w:r>
      <w: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E66D4E" w:rsidRDefault="00864435">
      <w:pPr>
        <w:pStyle w:val="a3"/>
        <w:spacing w:line="274" w:lineRule="exact"/>
        <w:ind w:left="1732" w:firstLine="0"/>
      </w:pPr>
      <w:r>
        <w:t>умение</w:t>
      </w:r>
      <w:r>
        <w:rPr>
          <w:spacing w:val="-9"/>
        </w:rPr>
        <w:t xml:space="preserve"> </w:t>
      </w:r>
      <w:r>
        <w:t>использовать</w:t>
      </w:r>
      <w:r>
        <w:rPr>
          <w:spacing w:val="-12"/>
        </w:rPr>
        <w:t xml:space="preserve"> </w:t>
      </w:r>
      <w:r>
        <w:t>и</w:t>
      </w:r>
      <w:r>
        <w:rPr>
          <w:spacing w:val="-14"/>
        </w:rPr>
        <w:t xml:space="preserve"> </w:t>
      </w:r>
      <w:r>
        <w:t>анализировать</w:t>
      </w:r>
      <w:r>
        <w:rPr>
          <w:spacing w:val="-8"/>
        </w:rPr>
        <w:t xml:space="preserve"> </w:t>
      </w:r>
      <w:r>
        <w:t>контексты,</w:t>
      </w:r>
      <w:r>
        <w:rPr>
          <w:spacing w:val="-12"/>
        </w:rPr>
        <w:t xml:space="preserve"> </w:t>
      </w:r>
      <w:r>
        <w:t>предлагаемые</w:t>
      </w:r>
      <w:r>
        <w:rPr>
          <w:spacing w:val="-12"/>
        </w:rPr>
        <w:t xml:space="preserve"> </w:t>
      </w:r>
      <w:r>
        <w:t>в</w:t>
      </w:r>
      <w:r>
        <w:rPr>
          <w:spacing w:val="-9"/>
        </w:rPr>
        <w:t xml:space="preserve"> </w:t>
      </w:r>
      <w:r>
        <w:t>условии</w:t>
      </w:r>
      <w:r>
        <w:rPr>
          <w:spacing w:val="-14"/>
        </w:rPr>
        <w:t xml:space="preserve"> </w:t>
      </w:r>
      <w:r>
        <w:rPr>
          <w:spacing w:val="-2"/>
        </w:rPr>
        <w:t>заданий.</w:t>
      </w:r>
    </w:p>
    <w:p w:rsidR="00E66D4E" w:rsidRDefault="00864435" w:rsidP="00E43EAE">
      <w:pPr>
        <w:pStyle w:val="a5"/>
        <w:numPr>
          <w:ilvl w:val="2"/>
          <w:numId w:val="43"/>
        </w:numPr>
        <w:tabs>
          <w:tab w:val="left" w:pos="2572"/>
        </w:tabs>
        <w:spacing w:before="137" w:line="357" w:lineRule="auto"/>
        <w:ind w:right="859" w:firstLine="709"/>
        <w:jc w:val="both"/>
        <w:rPr>
          <w:sz w:val="24"/>
        </w:rPr>
      </w:pPr>
      <w:r>
        <w:rPr>
          <w:sz w:val="24"/>
        </w:rPr>
        <w:t>Предметные результаты освоения программы по химии на уровне основного общего образования.</w:t>
      </w:r>
    </w:p>
    <w:p w:rsidR="00E66D4E" w:rsidRDefault="00864435">
      <w:pPr>
        <w:pStyle w:val="a3"/>
        <w:spacing w:before="2" w:line="362" w:lineRule="auto"/>
        <w:ind w:right="846"/>
      </w:pPr>
      <w:r>
        <w:t>В составе предметных результатов по освоению обязательного содержания, установленного</w:t>
      </w:r>
      <w:r>
        <w:rPr>
          <w:spacing w:val="70"/>
        </w:rPr>
        <w:t xml:space="preserve">  </w:t>
      </w:r>
      <w:r>
        <w:t>данной</w:t>
      </w:r>
      <w:r>
        <w:rPr>
          <w:spacing w:val="68"/>
        </w:rPr>
        <w:t xml:space="preserve">  </w:t>
      </w:r>
      <w:r>
        <w:t>примерной</w:t>
      </w:r>
      <w:r>
        <w:rPr>
          <w:spacing w:val="68"/>
        </w:rPr>
        <w:t xml:space="preserve">  </w:t>
      </w:r>
      <w:r>
        <w:t>рабочей</w:t>
      </w:r>
      <w:r>
        <w:rPr>
          <w:spacing w:val="68"/>
        </w:rPr>
        <w:t xml:space="preserve">  </w:t>
      </w:r>
      <w:r>
        <w:t>программой,</w:t>
      </w:r>
      <w:r>
        <w:rPr>
          <w:spacing w:val="69"/>
        </w:rPr>
        <w:t xml:space="preserve">  </w:t>
      </w:r>
      <w:r>
        <w:t>выделяют:</w:t>
      </w:r>
      <w:r>
        <w:rPr>
          <w:spacing w:val="65"/>
        </w:rPr>
        <w:t xml:space="preserve">  </w:t>
      </w:r>
      <w:r>
        <w:t>освоенные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0" w:firstLine="0"/>
      </w:pPr>
      <w:r>
        <w:t>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E66D4E" w:rsidRDefault="00864435" w:rsidP="00E43EAE">
      <w:pPr>
        <w:pStyle w:val="a5"/>
        <w:numPr>
          <w:ilvl w:val="3"/>
          <w:numId w:val="43"/>
        </w:numPr>
        <w:tabs>
          <w:tab w:val="left" w:pos="2747"/>
        </w:tabs>
        <w:spacing w:line="357" w:lineRule="auto"/>
        <w:ind w:right="860" w:firstLine="709"/>
        <w:jc w:val="both"/>
        <w:rPr>
          <w:sz w:val="24"/>
        </w:rPr>
      </w:pPr>
      <w:r>
        <w:rPr>
          <w:sz w:val="24"/>
        </w:rPr>
        <w:t>К концу обучения в 8 классе у обучающегося буду сформированы следующие предметные результаты по химии:</w:t>
      </w:r>
    </w:p>
    <w:p w:rsidR="00E66D4E" w:rsidRDefault="00864435">
      <w:pPr>
        <w:pStyle w:val="a3"/>
        <w:spacing w:before="3" w:line="362" w:lineRule="auto"/>
        <w:ind w:right="858"/>
      </w:pPr>
      <w:r>
        <w:t>раскрывать смысл основных химических понятий: атом, молекула, химический элемент,</w:t>
      </w:r>
      <w:r>
        <w:rPr>
          <w:spacing w:val="68"/>
          <w:w w:val="150"/>
        </w:rPr>
        <w:t xml:space="preserve">   </w:t>
      </w:r>
      <w:r>
        <w:t>простое</w:t>
      </w:r>
      <w:r>
        <w:rPr>
          <w:spacing w:val="68"/>
          <w:w w:val="150"/>
        </w:rPr>
        <w:t xml:space="preserve">   </w:t>
      </w:r>
      <w:r>
        <w:t>вещество,</w:t>
      </w:r>
      <w:r>
        <w:rPr>
          <w:spacing w:val="69"/>
          <w:w w:val="150"/>
        </w:rPr>
        <w:t xml:space="preserve">   </w:t>
      </w:r>
      <w:r>
        <w:t>сложное</w:t>
      </w:r>
      <w:r>
        <w:rPr>
          <w:spacing w:val="68"/>
          <w:w w:val="150"/>
        </w:rPr>
        <w:t xml:space="preserve">   </w:t>
      </w:r>
      <w:r>
        <w:t>вещество,</w:t>
      </w:r>
      <w:r>
        <w:rPr>
          <w:spacing w:val="69"/>
          <w:w w:val="150"/>
        </w:rPr>
        <w:t xml:space="preserve">   </w:t>
      </w:r>
      <w:r>
        <w:t>смесь</w:t>
      </w:r>
      <w:r>
        <w:rPr>
          <w:spacing w:val="69"/>
          <w:w w:val="150"/>
        </w:rPr>
        <w:t xml:space="preserve">   </w:t>
      </w:r>
      <w:r>
        <w:rPr>
          <w:spacing w:val="-2"/>
        </w:rPr>
        <w:t>(однородная</w:t>
      </w:r>
    </w:p>
    <w:p w:rsidR="00E66D4E" w:rsidRDefault="00864435">
      <w:pPr>
        <w:pStyle w:val="a3"/>
        <w:spacing w:line="360" w:lineRule="auto"/>
        <w:ind w:left="1022" w:right="857" w:firstLine="0"/>
      </w:pPr>
      <w:r>
        <w:t>и неоднородная), валентность, относительная атомная и молекулярная масса, количество вещества,</w:t>
      </w:r>
      <w:r>
        <w:rPr>
          <w:spacing w:val="80"/>
          <w:w w:val="150"/>
        </w:rPr>
        <w:t xml:space="preserve">  </w:t>
      </w:r>
      <w:r>
        <w:t>моль,</w:t>
      </w:r>
      <w:r>
        <w:rPr>
          <w:spacing w:val="80"/>
          <w:w w:val="150"/>
        </w:rPr>
        <w:t xml:space="preserve">  </w:t>
      </w:r>
      <w:r>
        <w:t>молярная</w:t>
      </w:r>
      <w:r>
        <w:rPr>
          <w:spacing w:val="80"/>
          <w:w w:val="150"/>
        </w:rPr>
        <w:t xml:space="preserve">  </w:t>
      </w:r>
      <w:r>
        <w:t>масса,</w:t>
      </w:r>
      <w:r>
        <w:rPr>
          <w:spacing w:val="80"/>
          <w:w w:val="150"/>
        </w:rPr>
        <w:t xml:space="preserve">  </w:t>
      </w:r>
      <w:r>
        <w:t>массовая</w:t>
      </w:r>
      <w:r>
        <w:rPr>
          <w:spacing w:val="80"/>
          <w:w w:val="150"/>
        </w:rPr>
        <w:t xml:space="preserve">  </w:t>
      </w:r>
      <w:r>
        <w:t>доля</w:t>
      </w:r>
      <w:r>
        <w:rPr>
          <w:spacing w:val="80"/>
          <w:w w:val="150"/>
        </w:rPr>
        <w:t xml:space="preserve">  </w:t>
      </w:r>
      <w:r>
        <w:t>химического</w:t>
      </w:r>
      <w:r>
        <w:rPr>
          <w:spacing w:val="80"/>
          <w:w w:val="150"/>
        </w:rPr>
        <w:t xml:space="preserve">  </w:t>
      </w:r>
      <w:r>
        <w:t>элемента</w:t>
      </w:r>
      <w:r>
        <w:rPr>
          <w:spacing w:val="40"/>
        </w:rPr>
        <w:t xml:space="preserve"> </w:t>
      </w:r>
      <w: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66D4E" w:rsidRDefault="00864435">
      <w:pPr>
        <w:pStyle w:val="a3"/>
        <w:spacing w:line="357" w:lineRule="auto"/>
        <w:ind w:left="1022" w:right="857"/>
      </w:pPr>
      <w:r>
        <w:t>иллюстрировать</w:t>
      </w:r>
      <w:r>
        <w:rPr>
          <w:spacing w:val="80"/>
          <w:w w:val="150"/>
        </w:rPr>
        <w:t xml:space="preserve"> </w:t>
      </w:r>
      <w:r>
        <w:t>взаимосвязь</w:t>
      </w:r>
      <w:r>
        <w:rPr>
          <w:spacing w:val="80"/>
          <w:w w:val="150"/>
        </w:rPr>
        <w:t xml:space="preserve"> </w:t>
      </w:r>
      <w:r>
        <w:t>основных</w:t>
      </w:r>
      <w:r>
        <w:rPr>
          <w:spacing w:val="80"/>
          <w:w w:val="150"/>
        </w:rPr>
        <w:t xml:space="preserve"> </w:t>
      </w:r>
      <w:r>
        <w:t>химических</w:t>
      </w:r>
      <w:r>
        <w:rPr>
          <w:spacing w:val="80"/>
          <w:w w:val="150"/>
        </w:rPr>
        <w:t xml:space="preserve"> </w:t>
      </w:r>
      <w:r>
        <w:t>понятий</w:t>
      </w:r>
      <w:r>
        <w:rPr>
          <w:spacing w:val="80"/>
          <w:w w:val="150"/>
        </w:rPr>
        <w:t xml:space="preserve"> </w:t>
      </w:r>
      <w:r>
        <w:t>и</w:t>
      </w:r>
      <w:r>
        <w:rPr>
          <w:spacing w:val="80"/>
          <w:w w:val="150"/>
        </w:rPr>
        <w:t xml:space="preserve"> </w:t>
      </w:r>
      <w:r>
        <w:t>применять</w:t>
      </w:r>
      <w:r>
        <w:rPr>
          <w:spacing w:val="80"/>
        </w:rPr>
        <w:t xml:space="preserve"> </w:t>
      </w:r>
      <w:r>
        <w:t>эти понятия при описании веществ и их превращений;</w:t>
      </w:r>
    </w:p>
    <w:p w:rsidR="00E66D4E" w:rsidRDefault="00864435">
      <w:pPr>
        <w:pStyle w:val="a3"/>
        <w:ind w:left="1732" w:firstLine="0"/>
      </w:pPr>
      <w:r>
        <w:t>использовать</w:t>
      </w:r>
      <w:r>
        <w:rPr>
          <w:spacing w:val="72"/>
        </w:rPr>
        <w:t xml:space="preserve">  </w:t>
      </w:r>
      <w:r>
        <w:t>химическую</w:t>
      </w:r>
      <w:r>
        <w:rPr>
          <w:spacing w:val="72"/>
        </w:rPr>
        <w:t xml:space="preserve">  </w:t>
      </w:r>
      <w:r>
        <w:t>символику</w:t>
      </w:r>
      <w:r>
        <w:rPr>
          <w:spacing w:val="72"/>
        </w:rPr>
        <w:t xml:space="preserve">  </w:t>
      </w:r>
      <w:r>
        <w:t>для</w:t>
      </w:r>
      <w:r>
        <w:rPr>
          <w:spacing w:val="72"/>
        </w:rPr>
        <w:t xml:space="preserve">  </w:t>
      </w:r>
      <w:r>
        <w:t>составления</w:t>
      </w:r>
      <w:r>
        <w:rPr>
          <w:spacing w:val="73"/>
        </w:rPr>
        <w:t xml:space="preserve">  </w:t>
      </w:r>
      <w:r>
        <w:t>формул</w:t>
      </w:r>
      <w:r>
        <w:rPr>
          <w:spacing w:val="73"/>
        </w:rPr>
        <w:t xml:space="preserve">  </w:t>
      </w:r>
      <w:r>
        <w:rPr>
          <w:spacing w:val="-2"/>
        </w:rPr>
        <w:t>веществ</w:t>
      </w:r>
    </w:p>
    <w:p w:rsidR="00E66D4E" w:rsidRDefault="00864435">
      <w:pPr>
        <w:pStyle w:val="a3"/>
        <w:spacing w:before="135"/>
        <w:ind w:left="1022" w:firstLine="0"/>
      </w:pPr>
      <w:r>
        <w:t>и</w:t>
      </w:r>
      <w:r>
        <w:rPr>
          <w:spacing w:val="-11"/>
        </w:rPr>
        <w:t xml:space="preserve"> </w:t>
      </w:r>
      <w:r>
        <w:t>уравнений</w:t>
      </w:r>
      <w:r>
        <w:rPr>
          <w:spacing w:val="-11"/>
        </w:rPr>
        <w:t xml:space="preserve"> </w:t>
      </w:r>
      <w:r>
        <w:t>химических</w:t>
      </w:r>
      <w:r>
        <w:rPr>
          <w:spacing w:val="-15"/>
        </w:rPr>
        <w:t xml:space="preserve"> </w:t>
      </w:r>
      <w:r>
        <w:rPr>
          <w:spacing w:val="-2"/>
        </w:rPr>
        <w:t>реакций;</w:t>
      </w:r>
    </w:p>
    <w:p w:rsidR="00E66D4E" w:rsidRDefault="00864435">
      <w:pPr>
        <w:pStyle w:val="a3"/>
        <w:spacing w:before="136" w:line="360" w:lineRule="auto"/>
        <w:ind w:left="1022" w:right="857"/>
      </w:pPr>
      <w:r>
        <w:t>определять валентность атомов элементов в бинарных соединениях, степень окисления</w:t>
      </w:r>
      <w:r>
        <w:rPr>
          <w:spacing w:val="80"/>
          <w:w w:val="150"/>
        </w:rPr>
        <w:t xml:space="preserve">  </w:t>
      </w:r>
      <w:r>
        <w:t>элементов</w:t>
      </w:r>
      <w:r>
        <w:rPr>
          <w:spacing w:val="80"/>
          <w:w w:val="150"/>
        </w:rPr>
        <w:t xml:space="preserve">  </w:t>
      </w:r>
      <w:r>
        <w:t>в</w:t>
      </w:r>
      <w:r>
        <w:rPr>
          <w:spacing w:val="80"/>
          <w:w w:val="150"/>
        </w:rPr>
        <w:t xml:space="preserve">  </w:t>
      </w:r>
      <w:r>
        <w:t>бинарных</w:t>
      </w:r>
      <w:r>
        <w:rPr>
          <w:spacing w:val="80"/>
          <w:w w:val="150"/>
        </w:rPr>
        <w:t xml:space="preserve">  </w:t>
      </w:r>
      <w:r>
        <w:t>соединениях,</w:t>
      </w:r>
      <w:r>
        <w:rPr>
          <w:spacing w:val="80"/>
          <w:w w:val="150"/>
        </w:rPr>
        <w:t xml:space="preserve">  </w:t>
      </w:r>
      <w:r>
        <w:t>принадлежность</w:t>
      </w:r>
      <w:r>
        <w:rPr>
          <w:spacing w:val="80"/>
          <w:w w:val="150"/>
        </w:rPr>
        <w:t xml:space="preserve">  </w:t>
      </w:r>
      <w:r>
        <w:t>веществ</w:t>
      </w:r>
      <w:r>
        <w:rPr>
          <w:spacing w:val="40"/>
        </w:rPr>
        <w:t xml:space="preserve"> </w:t>
      </w:r>
      <w:r>
        <w:t>к определённому классу соединений по формулам, вид химической связи (ковалентная и ионная) в неорганических соединениях;</w:t>
      </w:r>
    </w:p>
    <w:p w:rsidR="00E66D4E" w:rsidRDefault="00864435">
      <w:pPr>
        <w:pStyle w:val="a3"/>
        <w:spacing w:line="360" w:lineRule="auto"/>
        <w:ind w:left="1022" w:right="856"/>
      </w:pPr>
      <w:r>
        <w:t>раскрывать смысл Периодического закона Д.И. Менделеева: демонстрировать понимание</w:t>
      </w:r>
      <w:r>
        <w:rPr>
          <w:spacing w:val="80"/>
        </w:rPr>
        <w:t xml:space="preserve">   </w:t>
      </w:r>
      <w:r>
        <w:t>периодической</w:t>
      </w:r>
      <w:r>
        <w:rPr>
          <w:spacing w:val="80"/>
        </w:rPr>
        <w:t xml:space="preserve">   </w:t>
      </w:r>
      <w:r>
        <w:t>зависимости</w:t>
      </w:r>
      <w:r>
        <w:rPr>
          <w:spacing w:val="80"/>
        </w:rPr>
        <w:t xml:space="preserve">   </w:t>
      </w:r>
      <w:r>
        <w:t>свойств</w:t>
      </w:r>
      <w:r>
        <w:rPr>
          <w:spacing w:val="80"/>
        </w:rPr>
        <w:t xml:space="preserve">   </w:t>
      </w:r>
      <w:r>
        <w:t>химических</w:t>
      </w:r>
      <w:r>
        <w:rPr>
          <w:spacing w:val="80"/>
        </w:rPr>
        <w:t xml:space="preserve">   </w:t>
      </w:r>
      <w:r>
        <w:t>элементов от их положения в Периодической системе, законов сохранения массы веществ, постоянства</w:t>
      </w:r>
      <w:r>
        <w:rPr>
          <w:spacing w:val="40"/>
        </w:rPr>
        <w:t xml:space="preserve">  </w:t>
      </w:r>
      <w:r>
        <w:t>состава,</w:t>
      </w:r>
      <w:r>
        <w:rPr>
          <w:spacing w:val="57"/>
        </w:rPr>
        <w:t xml:space="preserve">  </w:t>
      </w:r>
      <w:r>
        <w:t>атомномолекулярного</w:t>
      </w:r>
      <w:r>
        <w:rPr>
          <w:spacing w:val="60"/>
        </w:rPr>
        <w:t xml:space="preserve">  </w:t>
      </w:r>
      <w:r>
        <w:t>учения,</w:t>
      </w:r>
      <w:r>
        <w:rPr>
          <w:spacing w:val="57"/>
        </w:rPr>
        <w:t xml:space="preserve">  </w:t>
      </w:r>
      <w:r>
        <w:t>закона</w:t>
      </w:r>
      <w:r>
        <w:rPr>
          <w:spacing w:val="40"/>
        </w:rPr>
        <w:t xml:space="preserve">  </w:t>
      </w:r>
      <w:r>
        <w:t>Авогадро,</w:t>
      </w:r>
      <w:r>
        <w:rPr>
          <w:spacing w:val="40"/>
        </w:rPr>
        <w:t xml:space="preserve">  </w:t>
      </w:r>
      <w: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w:t>
      </w:r>
      <w:r>
        <w:rPr>
          <w:spacing w:val="25"/>
        </w:rPr>
        <w:t xml:space="preserve">  </w:t>
      </w:r>
      <w:r>
        <w:t>и</w:t>
      </w:r>
      <w:r>
        <w:rPr>
          <w:spacing w:val="74"/>
          <w:w w:val="150"/>
        </w:rPr>
        <w:t xml:space="preserve"> </w:t>
      </w:r>
      <w:r>
        <w:t>большие</w:t>
      </w:r>
      <w:r>
        <w:rPr>
          <w:spacing w:val="73"/>
          <w:w w:val="150"/>
        </w:rPr>
        <w:t xml:space="preserve"> </w:t>
      </w:r>
      <w:r>
        <w:t>периоды,</w:t>
      </w:r>
      <w:r>
        <w:rPr>
          <w:spacing w:val="76"/>
          <w:w w:val="150"/>
        </w:rPr>
        <w:t xml:space="preserve"> </w:t>
      </w:r>
      <w:r>
        <w:t>соотносить</w:t>
      </w:r>
      <w:r>
        <w:rPr>
          <w:spacing w:val="70"/>
          <w:w w:val="150"/>
        </w:rPr>
        <w:t xml:space="preserve"> </w:t>
      </w:r>
      <w:r>
        <w:t>обозначения,</w:t>
      </w:r>
      <w:r>
        <w:rPr>
          <w:spacing w:val="25"/>
        </w:rPr>
        <w:t xml:space="preserve">  </w:t>
      </w:r>
      <w:r>
        <w:t>которые</w:t>
      </w:r>
      <w:r>
        <w:rPr>
          <w:spacing w:val="78"/>
          <w:w w:val="150"/>
        </w:rPr>
        <w:t xml:space="preserve"> </w:t>
      </w:r>
      <w:r>
        <w:t>имеются</w:t>
      </w:r>
      <w:r>
        <w:rPr>
          <w:spacing w:val="79"/>
          <w:w w:val="150"/>
        </w:rPr>
        <w:t xml:space="preserve"> </w:t>
      </w:r>
      <w:r>
        <w:t>в</w:t>
      </w:r>
      <w:r>
        <w:rPr>
          <w:spacing w:val="25"/>
        </w:rPr>
        <w:t xml:space="preserve">  </w:t>
      </w:r>
      <w:r>
        <w:rPr>
          <w:spacing w:val="-2"/>
        </w:rPr>
        <w:t>таблице</w:t>
      </w:r>
    </w:p>
    <w:p w:rsidR="00E66D4E" w:rsidRDefault="00864435">
      <w:pPr>
        <w:pStyle w:val="a3"/>
        <w:tabs>
          <w:tab w:val="left" w:pos="3611"/>
          <w:tab w:val="left" w:pos="6746"/>
          <w:tab w:val="left" w:pos="8866"/>
        </w:tabs>
        <w:spacing w:line="357" w:lineRule="auto"/>
        <w:ind w:left="1022" w:right="861" w:firstLine="0"/>
      </w:pPr>
      <w:r>
        <w:t>«Периодическая система химических элементов Д.И.</w:t>
      </w:r>
      <w:r>
        <w:rPr>
          <w:spacing w:val="-3"/>
        </w:rPr>
        <w:t xml:space="preserve"> </w:t>
      </w:r>
      <w:r>
        <w:t xml:space="preserve">Менделеева» с числовыми характеристиками строения атомов химических элементов (состав и заряд ядра, общее </w:t>
      </w:r>
      <w:r>
        <w:rPr>
          <w:spacing w:val="-2"/>
        </w:rPr>
        <w:t>число</w:t>
      </w:r>
      <w:r>
        <w:tab/>
      </w:r>
      <w:r>
        <w:rPr>
          <w:spacing w:val="-2"/>
        </w:rPr>
        <w:t>электронов</w:t>
      </w:r>
      <w:r>
        <w:tab/>
      </w:r>
      <w:r>
        <w:rPr>
          <w:spacing w:val="-10"/>
        </w:rPr>
        <w:t>и</w:t>
      </w:r>
      <w:r>
        <w:tab/>
      </w:r>
      <w:r>
        <w:rPr>
          <w:spacing w:val="-2"/>
        </w:rPr>
        <w:t xml:space="preserve">распределение </w:t>
      </w:r>
      <w:r>
        <w:t>их по электронным слоям);</w:t>
      </w:r>
    </w:p>
    <w:p w:rsidR="00E66D4E" w:rsidRDefault="00864435">
      <w:pPr>
        <w:pStyle w:val="a3"/>
        <w:spacing w:before="7"/>
        <w:ind w:left="1732" w:firstLine="0"/>
      </w:pPr>
      <w:r>
        <w:t>классифицировать</w:t>
      </w:r>
      <w:r>
        <w:rPr>
          <w:spacing w:val="55"/>
        </w:rPr>
        <w:t xml:space="preserve"> </w:t>
      </w:r>
      <w:r>
        <w:t>химические</w:t>
      </w:r>
      <w:r>
        <w:rPr>
          <w:spacing w:val="54"/>
        </w:rPr>
        <w:t xml:space="preserve"> </w:t>
      </w:r>
      <w:r>
        <w:t>элементы,</w:t>
      </w:r>
      <w:r>
        <w:rPr>
          <w:spacing w:val="56"/>
        </w:rPr>
        <w:t xml:space="preserve"> </w:t>
      </w:r>
      <w:r>
        <w:t>неорганические</w:t>
      </w:r>
      <w:r>
        <w:rPr>
          <w:spacing w:val="53"/>
        </w:rPr>
        <w:t xml:space="preserve"> </w:t>
      </w:r>
      <w:r>
        <w:t>вещества,</w:t>
      </w:r>
      <w:r>
        <w:rPr>
          <w:spacing w:val="57"/>
        </w:rPr>
        <w:t xml:space="preserve"> </w:t>
      </w:r>
      <w:r>
        <w:rPr>
          <w:spacing w:val="-2"/>
        </w:rPr>
        <w:t>химические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7" w:hanging="1"/>
      </w:pPr>
      <w:r>
        <w:t>реакции</w:t>
      </w:r>
      <w:r>
        <w:rPr>
          <w:spacing w:val="80"/>
        </w:rPr>
        <w:t xml:space="preserve">   </w:t>
      </w:r>
      <w:r>
        <w:t>(по</w:t>
      </w:r>
      <w:r>
        <w:rPr>
          <w:spacing w:val="80"/>
        </w:rPr>
        <w:t xml:space="preserve">   </w:t>
      </w:r>
      <w:r>
        <w:t>числу</w:t>
      </w:r>
      <w:r>
        <w:rPr>
          <w:spacing w:val="79"/>
        </w:rPr>
        <w:t xml:space="preserve">   </w:t>
      </w:r>
      <w:r>
        <w:t>и</w:t>
      </w:r>
      <w:r>
        <w:rPr>
          <w:spacing w:val="80"/>
        </w:rPr>
        <w:t xml:space="preserve">   </w:t>
      </w:r>
      <w:r>
        <w:t>составу</w:t>
      </w:r>
      <w:r>
        <w:rPr>
          <w:spacing w:val="79"/>
        </w:rPr>
        <w:t xml:space="preserve">   </w:t>
      </w:r>
      <w:r>
        <w:t>участвующих</w:t>
      </w:r>
      <w:r>
        <w:rPr>
          <w:spacing w:val="80"/>
        </w:rPr>
        <w:t xml:space="preserve">   </w:t>
      </w:r>
      <w:r>
        <w:t>в</w:t>
      </w:r>
      <w:r>
        <w:rPr>
          <w:spacing w:val="80"/>
        </w:rPr>
        <w:t xml:space="preserve">   </w:t>
      </w:r>
      <w:r>
        <w:t>реакции</w:t>
      </w:r>
      <w:r>
        <w:rPr>
          <w:spacing w:val="80"/>
        </w:rPr>
        <w:t xml:space="preserve">   </w:t>
      </w:r>
      <w:r>
        <w:t>веществ, по тепловому эффекту);</w:t>
      </w:r>
    </w:p>
    <w:p w:rsidR="00E66D4E" w:rsidRDefault="00864435">
      <w:pPr>
        <w:pStyle w:val="a3"/>
        <w:spacing w:before="8" w:line="357" w:lineRule="auto"/>
        <w:ind w:right="861"/>
      </w:pPr>
      <w: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66D4E" w:rsidRDefault="00864435">
      <w:pPr>
        <w:pStyle w:val="a3"/>
        <w:spacing w:before="3" w:line="362" w:lineRule="auto"/>
        <w:ind w:right="857"/>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66D4E" w:rsidRDefault="00864435">
      <w:pPr>
        <w:pStyle w:val="a3"/>
        <w:spacing w:line="357" w:lineRule="auto"/>
        <w:ind w:right="857"/>
      </w:pPr>
      <w:r>
        <w:t>вычислять относительную молекулярную и молярную массы веществ, массовую долю</w:t>
      </w:r>
      <w:r>
        <w:rPr>
          <w:spacing w:val="-2"/>
        </w:rPr>
        <w:t xml:space="preserve"> </w:t>
      </w:r>
      <w:r>
        <w:t>химического</w:t>
      </w:r>
      <w:r>
        <w:rPr>
          <w:spacing w:val="-1"/>
        </w:rPr>
        <w:t xml:space="preserve"> </w:t>
      </w:r>
      <w:r>
        <w:t>элемента</w:t>
      </w:r>
      <w:r>
        <w:rPr>
          <w:spacing w:val="-5"/>
        </w:rPr>
        <w:t xml:space="preserve"> </w:t>
      </w:r>
      <w:r>
        <w:t>по формуле</w:t>
      </w:r>
      <w:r>
        <w:rPr>
          <w:spacing w:val="-1"/>
        </w:rPr>
        <w:t xml:space="preserve"> </w:t>
      </w:r>
      <w:r>
        <w:t>соединения, массовую</w:t>
      </w:r>
      <w:r>
        <w:rPr>
          <w:spacing w:val="-5"/>
        </w:rPr>
        <w:t xml:space="preserve"> </w:t>
      </w:r>
      <w:r>
        <w:t>долю</w:t>
      </w:r>
      <w:r>
        <w:rPr>
          <w:spacing w:val="-2"/>
        </w:rPr>
        <w:t xml:space="preserve"> </w:t>
      </w:r>
      <w:r>
        <w:t>вещества</w:t>
      </w:r>
      <w:r>
        <w:rPr>
          <w:spacing w:val="-5"/>
        </w:rPr>
        <w:t xml:space="preserve"> </w:t>
      </w:r>
      <w:r>
        <w:t>в растворе, проводить расчёты по уравнению химической реакции;</w:t>
      </w:r>
    </w:p>
    <w:p w:rsidR="00E66D4E" w:rsidRDefault="00864435">
      <w:pPr>
        <w:pStyle w:val="a3"/>
        <w:spacing w:before="5" w:line="360" w:lineRule="auto"/>
        <w:ind w:right="851"/>
      </w:pPr>
      <w:r>
        <w:t>применять основные операции мыслительной деятельности – анализ и синтез, сравнение, обобщение, систематизацию, классификацию, выявление причинно- следственных связей – для изучения свойств веществ и химических</w:t>
      </w:r>
      <w:r>
        <w:rPr>
          <w:spacing w:val="-1"/>
        </w:rPr>
        <w:t xml:space="preserve"> </w:t>
      </w:r>
      <w:r>
        <w:t>реакций, естественно- научные методы познания – наблюдение, измерение, моделирование, эксперимент (реальный и мысленный);</w:t>
      </w:r>
    </w:p>
    <w:p w:rsidR="00E66D4E" w:rsidRDefault="00864435">
      <w:pPr>
        <w:pStyle w:val="a3"/>
        <w:spacing w:line="360" w:lineRule="auto"/>
        <w:ind w:left="1022" w:right="854"/>
      </w:pPr>
      <w:r>
        <w:t>следовать правилам пользования химической посудой и лабораторным оборудованием,</w:t>
      </w:r>
      <w:r>
        <w:rPr>
          <w:spacing w:val="71"/>
        </w:rPr>
        <w:t xml:space="preserve">  </w:t>
      </w:r>
      <w:r>
        <w:t>а</w:t>
      </w:r>
      <w:r>
        <w:rPr>
          <w:spacing w:val="69"/>
        </w:rPr>
        <w:t xml:space="preserve">  </w:t>
      </w:r>
      <w:r>
        <w:t>также</w:t>
      </w:r>
      <w:r>
        <w:rPr>
          <w:spacing w:val="69"/>
        </w:rPr>
        <w:t xml:space="preserve">  </w:t>
      </w:r>
      <w:r>
        <w:t>правилам</w:t>
      </w:r>
      <w:r>
        <w:rPr>
          <w:spacing w:val="67"/>
        </w:rPr>
        <w:t xml:space="preserve">  </w:t>
      </w:r>
      <w:r>
        <w:t>обращения</w:t>
      </w:r>
      <w:r>
        <w:rPr>
          <w:spacing w:val="70"/>
        </w:rPr>
        <w:t xml:space="preserve">  </w:t>
      </w:r>
      <w:r>
        <w:t>с</w:t>
      </w:r>
      <w:r>
        <w:rPr>
          <w:spacing w:val="69"/>
        </w:rPr>
        <w:t xml:space="preserve">  </w:t>
      </w:r>
      <w:r>
        <w:t>веществами</w:t>
      </w:r>
      <w:r>
        <w:rPr>
          <w:spacing w:val="69"/>
        </w:rPr>
        <w:t xml:space="preserve">  </w:t>
      </w:r>
      <w:r>
        <w:t>в</w:t>
      </w:r>
      <w:r>
        <w:rPr>
          <w:spacing w:val="70"/>
        </w:rPr>
        <w:t xml:space="preserve">  </w:t>
      </w:r>
      <w:r>
        <w:t>соответствии с</w:t>
      </w:r>
      <w:r>
        <w:rPr>
          <w:spacing w:val="79"/>
          <w:w w:val="150"/>
        </w:rPr>
        <w:t xml:space="preserve"> </w:t>
      </w:r>
      <w:r>
        <w:t>инструкциями</w:t>
      </w:r>
      <w:r>
        <w:rPr>
          <w:spacing w:val="80"/>
          <w:w w:val="150"/>
        </w:rPr>
        <w:t xml:space="preserve"> </w:t>
      </w:r>
      <w:r>
        <w:t>по</w:t>
      </w:r>
      <w:r>
        <w:rPr>
          <w:spacing w:val="80"/>
          <w:w w:val="150"/>
        </w:rPr>
        <w:t xml:space="preserve"> </w:t>
      </w:r>
      <w:r>
        <w:t>выполнению</w:t>
      </w:r>
      <w:r>
        <w:rPr>
          <w:spacing w:val="78"/>
          <w:w w:val="150"/>
        </w:rPr>
        <w:t xml:space="preserve"> </w:t>
      </w:r>
      <w:r>
        <w:t>лабораторных</w:t>
      </w:r>
      <w:r>
        <w:rPr>
          <w:spacing w:val="80"/>
        </w:rPr>
        <w:t xml:space="preserve"> </w:t>
      </w:r>
      <w:r>
        <w:t>химических</w:t>
      </w:r>
      <w:r>
        <w:rPr>
          <w:spacing w:val="80"/>
        </w:rPr>
        <w:t xml:space="preserve"> </w:t>
      </w:r>
      <w:r>
        <w:t>опытов</w:t>
      </w:r>
      <w:r>
        <w:rPr>
          <w:spacing w:val="80"/>
          <w:w w:val="150"/>
        </w:rPr>
        <w:t xml:space="preserve"> </w:t>
      </w:r>
      <w:r>
        <w:t>по</w:t>
      </w:r>
      <w:r>
        <w:rPr>
          <w:spacing w:val="80"/>
          <w:w w:val="150"/>
        </w:rPr>
        <w:t xml:space="preserve"> </w:t>
      </w:r>
      <w:r>
        <w:t>получению и собиранию газообразных веществ (водорода и кислорода), приготовлению растворов с определённой</w:t>
      </w:r>
      <w:r>
        <w:rPr>
          <w:spacing w:val="80"/>
          <w:w w:val="150"/>
        </w:rPr>
        <w:t xml:space="preserve">   </w:t>
      </w:r>
      <w:r>
        <w:t>массовой</w:t>
      </w:r>
      <w:r>
        <w:rPr>
          <w:spacing w:val="80"/>
          <w:w w:val="150"/>
        </w:rPr>
        <w:t xml:space="preserve">   </w:t>
      </w:r>
      <w:r>
        <w:t>долей</w:t>
      </w:r>
      <w:r>
        <w:rPr>
          <w:spacing w:val="80"/>
          <w:w w:val="150"/>
        </w:rPr>
        <w:t xml:space="preserve">   </w:t>
      </w:r>
      <w:r>
        <w:t>растворённого</w:t>
      </w:r>
      <w:r>
        <w:rPr>
          <w:spacing w:val="80"/>
          <w:w w:val="150"/>
        </w:rPr>
        <w:t xml:space="preserve">   </w:t>
      </w:r>
      <w:r>
        <w:t>вещества,</w:t>
      </w:r>
      <w:r>
        <w:rPr>
          <w:spacing w:val="80"/>
          <w:w w:val="150"/>
        </w:rPr>
        <w:t xml:space="preserve">   </w:t>
      </w:r>
      <w:r>
        <w:t>планировать и</w:t>
      </w:r>
      <w:r>
        <w:rPr>
          <w:spacing w:val="59"/>
        </w:rPr>
        <w:t xml:space="preserve">  </w:t>
      </w:r>
      <w:r>
        <w:t>проводить</w:t>
      </w:r>
      <w:r>
        <w:rPr>
          <w:spacing w:val="60"/>
        </w:rPr>
        <w:t xml:space="preserve">  </w:t>
      </w:r>
      <w:r>
        <w:t>химические</w:t>
      </w:r>
      <w:r>
        <w:rPr>
          <w:spacing w:val="58"/>
        </w:rPr>
        <w:t xml:space="preserve">  </w:t>
      </w:r>
      <w:r>
        <w:t>эксперименты</w:t>
      </w:r>
      <w:r>
        <w:rPr>
          <w:spacing w:val="59"/>
        </w:rPr>
        <w:t xml:space="preserve">  </w:t>
      </w:r>
      <w:r>
        <w:t>по</w:t>
      </w:r>
      <w:r>
        <w:rPr>
          <w:spacing w:val="62"/>
        </w:rPr>
        <w:t xml:space="preserve">  </w:t>
      </w:r>
      <w:r>
        <w:t>распознаванию</w:t>
      </w:r>
      <w:r>
        <w:rPr>
          <w:spacing w:val="58"/>
        </w:rPr>
        <w:t xml:space="preserve">  </w:t>
      </w:r>
      <w:r>
        <w:t>растворов</w:t>
      </w:r>
      <w:r>
        <w:rPr>
          <w:spacing w:val="60"/>
        </w:rPr>
        <w:t xml:space="preserve">  </w:t>
      </w:r>
      <w:r>
        <w:rPr>
          <w:spacing w:val="-2"/>
        </w:rPr>
        <w:t>щелочей</w:t>
      </w:r>
    </w:p>
    <w:p w:rsidR="00E66D4E" w:rsidRDefault="00864435">
      <w:pPr>
        <w:pStyle w:val="a3"/>
        <w:spacing w:line="271" w:lineRule="exact"/>
        <w:ind w:left="1022" w:firstLine="0"/>
      </w:pPr>
      <w:r>
        <w:t>и</w:t>
      </w:r>
      <w:r>
        <w:rPr>
          <w:spacing w:val="-11"/>
        </w:rPr>
        <w:t xml:space="preserve"> </w:t>
      </w:r>
      <w:r>
        <w:t>кислот</w:t>
      </w:r>
      <w:r>
        <w:rPr>
          <w:spacing w:val="-10"/>
        </w:rPr>
        <w:t xml:space="preserve"> </w:t>
      </w:r>
      <w:r>
        <w:t>с</w:t>
      </w:r>
      <w:r>
        <w:rPr>
          <w:spacing w:val="-14"/>
        </w:rPr>
        <w:t xml:space="preserve"> </w:t>
      </w:r>
      <w:r>
        <w:t>помощью</w:t>
      </w:r>
      <w:r>
        <w:rPr>
          <w:spacing w:val="-13"/>
        </w:rPr>
        <w:t xml:space="preserve"> </w:t>
      </w:r>
      <w:r>
        <w:t>индикаторов</w:t>
      </w:r>
      <w:r>
        <w:rPr>
          <w:spacing w:val="-11"/>
        </w:rPr>
        <w:t xml:space="preserve"> </w:t>
      </w:r>
      <w:r>
        <w:t>(лакмус,</w:t>
      </w:r>
      <w:r>
        <w:rPr>
          <w:spacing w:val="-9"/>
        </w:rPr>
        <w:t xml:space="preserve"> </w:t>
      </w:r>
      <w:r>
        <w:t>фенолфталеин,</w:t>
      </w:r>
      <w:r>
        <w:rPr>
          <w:spacing w:val="-13"/>
        </w:rPr>
        <w:t xml:space="preserve"> </w:t>
      </w:r>
      <w:r>
        <w:t>метилоранж</w:t>
      </w:r>
      <w:r>
        <w:rPr>
          <w:spacing w:val="-15"/>
        </w:rPr>
        <w:t xml:space="preserve"> </w:t>
      </w:r>
      <w:r>
        <w:t>и</w:t>
      </w:r>
      <w:r>
        <w:rPr>
          <w:spacing w:val="-10"/>
        </w:rPr>
        <w:t xml:space="preserve"> </w:t>
      </w:r>
      <w:r>
        <w:rPr>
          <w:spacing w:val="-2"/>
        </w:rPr>
        <w:t>другие).</w:t>
      </w:r>
    </w:p>
    <w:p w:rsidR="00E66D4E" w:rsidRDefault="00864435" w:rsidP="00E43EAE">
      <w:pPr>
        <w:pStyle w:val="a5"/>
        <w:numPr>
          <w:ilvl w:val="3"/>
          <w:numId w:val="43"/>
        </w:numPr>
        <w:tabs>
          <w:tab w:val="left" w:pos="2746"/>
        </w:tabs>
        <w:spacing w:before="138" w:line="357" w:lineRule="auto"/>
        <w:ind w:left="1022" w:right="861" w:firstLine="709"/>
        <w:jc w:val="both"/>
        <w:rPr>
          <w:sz w:val="24"/>
        </w:rPr>
      </w:pPr>
      <w:r>
        <w:rPr>
          <w:sz w:val="24"/>
        </w:rPr>
        <w:t>К концу обучения в 9 классе у обучающегося буду сформированы следующие предметные результаты по химии:</w:t>
      </w:r>
    </w:p>
    <w:p w:rsidR="00E66D4E" w:rsidRDefault="00864435">
      <w:pPr>
        <w:pStyle w:val="a3"/>
        <w:tabs>
          <w:tab w:val="left" w:pos="3424"/>
          <w:tab w:val="left" w:pos="6153"/>
          <w:tab w:val="left" w:pos="9303"/>
        </w:tabs>
        <w:spacing w:before="2" w:line="360" w:lineRule="auto"/>
        <w:ind w:left="1022" w:right="855"/>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w:t>
      </w:r>
      <w:r>
        <w:rPr>
          <w:spacing w:val="80"/>
        </w:rPr>
        <w:t xml:space="preserve"> </w:t>
      </w:r>
      <w:r>
        <w:rPr>
          <w:spacing w:val="-2"/>
        </w:rPr>
        <w:t>реакции,</w:t>
      </w:r>
      <w:r>
        <w:tab/>
      </w:r>
      <w:r>
        <w:rPr>
          <w:spacing w:val="-2"/>
        </w:rPr>
        <w:t>окислитель,</w:t>
      </w:r>
      <w:r>
        <w:tab/>
      </w:r>
      <w:r>
        <w:rPr>
          <w:spacing w:val="-2"/>
        </w:rPr>
        <w:t>восстановитель,</w:t>
      </w:r>
      <w:r>
        <w:tab/>
      </w:r>
      <w:r>
        <w:rPr>
          <w:spacing w:val="-2"/>
        </w:rPr>
        <w:t>окисление</w:t>
      </w:r>
    </w:p>
    <w:p w:rsidR="00E66D4E" w:rsidRDefault="00864435">
      <w:pPr>
        <w:pStyle w:val="a3"/>
        <w:spacing w:line="357" w:lineRule="auto"/>
        <w:ind w:left="1022" w:right="860" w:firstLine="0"/>
      </w:pP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66D4E" w:rsidRDefault="00864435">
      <w:pPr>
        <w:pStyle w:val="a3"/>
        <w:spacing w:before="2" w:line="362" w:lineRule="auto"/>
        <w:ind w:left="1022" w:right="858"/>
      </w:pPr>
      <w:r>
        <w:t>иллюстрировать</w:t>
      </w:r>
      <w:r>
        <w:rPr>
          <w:spacing w:val="80"/>
          <w:w w:val="150"/>
        </w:rPr>
        <w:t xml:space="preserve"> </w:t>
      </w:r>
      <w:r>
        <w:t>взаимосвязь</w:t>
      </w:r>
      <w:r>
        <w:rPr>
          <w:spacing w:val="80"/>
          <w:w w:val="150"/>
        </w:rPr>
        <w:t xml:space="preserve"> </w:t>
      </w:r>
      <w:r>
        <w:t>основных</w:t>
      </w:r>
      <w:r>
        <w:rPr>
          <w:spacing w:val="80"/>
          <w:w w:val="150"/>
        </w:rPr>
        <w:t xml:space="preserve"> </w:t>
      </w:r>
      <w:r>
        <w:t>химических</w:t>
      </w:r>
      <w:r>
        <w:rPr>
          <w:spacing w:val="80"/>
          <w:w w:val="150"/>
        </w:rPr>
        <w:t xml:space="preserve"> </w:t>
      </w:r>
      <w:r>
        <w:t>понятий</w:t>
      </w:r>
      <w:r>
        <w:rPr>
          <w:spacing w:val="80"/>
          <w:w w:val="150"/>
        </w:rPr>
        <w:t xml:space="preserve"> </w:t>
      </w:r>
      <w:r>
        <w:t>и</w:t>
      </w:r>
      <w:r>
        <w:rPr>
          <w:spacing w:val="80"/>
          <w:w w:val="150"/>
        </w:rPr>
        <w:t xml:space="preserve"> </w:t>
      </w:r>
      <w:r>
        <w:t>применять</w:t>
      </w:r>
      <w:r>
        <w:rPr>
          <w:spacing w:val="80"/>
        </w:rPr>
        <w:t xml:space="preserve"> </w:t>
      </w:r>
      <w:r>
        <w:t>эти понятия при описании веществ и их превращений;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использовать</w:t>
      </w:r>
      <w:r>
        <w:rPr>
          <w:spacing w:val="72"/>
        </w:rPr>
        <w:t xml:space="preserve">  </w:t>
      </w:r>
      <w:r>
        <w:t>химическую</w:t>
      </w:r>
      <w:r>
        <w:rPr>
          <w:spacing w:val="72"/>
        </w:rPr>
        <w:t xml:space="preserve">  </w:t>
      </w:r>
      <w:r>
        <w:t>символику</w:t>
      </w:r>
      <w:r>
        <w:rPr>
          <w:spacing w:val="72"/>
        </w:rPr>
        <w:t xml:space="preserve">  </w:t>
      </w:r>
      <w:r>
        <w:t>для</w:t>
      </w:r>
      <w:r>
        <w:rPr>
          <w:spacing w:val="72"/>
        </w:rPr>
        <w:t xml:space="preserve">  </w:t>
      </w:r>
      <w:r>
        <w:t>составления</w:t>
      </w:r>
      <w:r>
        <w:rPr>
          <w:spacing w:val="73"/>
        </w:rPr>
        <w:t xml:space="preserve">  </w:t>
      </w:r>
      <w:r>
        <w:t>формул</w:t>
      </w:r>
      <w:r>
        <w:rPr>
          <w:spacing w:val="73"/>
        </w:rPr>
        <w:t xml:space="preserve">  </w:t>
      </w:r>
      <w:r>
        <w:rPr>
          <w:spacing w:val="-2"/>
        </w:rPr>
        <w:t>веществ</w:t>
      </w:r>
    </w:p>
    <w:p w:rsidR="00E66D4E" w:rsidRDefault="00864435">
      <w:pPr>
        <w:pStyle w:val="a3"/>
        <w:spacing w:before="137"/>
        <w:ind w:firstLine="0"/>
      </w:pPr>
      <w:r>
        <w:t>и</w:t>
      </w:r>
      <w:r>
        <w:rPr>
          <w:spacing w:val="-11"/>
        </w:rPr>
        <w:t xml:space="preserve"> </w:t>
      </w:r>
      <w:r>
        <w:t>уравнений</w:t>
      </w:r>
      <w:r>
        <w:rPr>
          <w:spacing w:val="-11"/>
        </w:rPr>
        <w:t xml:space="preserve"> </w:t>
      </w:r>
      <w:r>
        <w:t>химических</w:t>
      </w:r>
      <w:r>
        <w:rPr>
          <w:spacing w:val="-15"/>
        </w:rPr>
        <w:t xml:space="preserve"> </w:t>
      </w:r>
      <w:r>
        <w:rPr>
          <w:spacing w:val="-2"/>
        </w:rPr>
        <w:t>реакций;</w:t>
      </w:r>
    </w:p>
    <w:p w:rsidR="00E66D4E" w:rsidRDefault="00864435">
      <w:pPr>
        <w:pStyle w:val="a3"/>
        <w:spacing w:before="141" w:line="360" w:lineRule="auto"/>
        <w:ind w:right="858"/>
      </w:pPr>
      <w:r>
        <w:t>определять</w:t>
      </w:r>
      <w:r>
        <w:rPr>
          <w:spacing w:val="73"/>
          <w:w w:val="150"/>
        </w:rPr>
        <w:t xml:space="preserve">  </w:t>
      </w:r>
      <w:r>
        <w:t>валентность</w:t>
      </w:r>
      <w:r>
        <w:rPr>
          <w:spacing w:val="73"/>
          <w:w w:val="150"/>
        </w:rPr>
        <w:t xml:space="preserve">  </w:t>
      </w:r>
      <w:r>
        <w:t>и</w:t>
      </w:r>
      <w:r>
        <w:rPr>
          <w:spacing w:val="72"/>
          <w:w w:val="150"/>
        </w:rPr>
        <w:t xml:space="preserve">  </w:t>
      </w:r>
      <w:r>
        <w:t>степень</w:t>
      </w:r>
      <w:r>
        <w:rPr>
          <w:spacing w:val="71"/>
          <w:w w:val="150"/>
        </w:rPr>
        <w:t xml:space="preserve">  </w:t>
      </w:r>
      <w:r>
        <w:t>окисления</w:t>
      </w:r>
      <w:r>
        <w:rPr>
          <w:spacing w:val="73"/>
          <w:w w:val="150"/>
        </w:rPr>
        <w:t xml:space="preserve">  </w:t>
      </w:r>
      <w:r>
        <w:t>химических</w:t>
      </w:r>
      <w:r>
        <w:rPr>
          <w:spacing w:val="69"/>
          <w:w w:val="150"/>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w:t>
      </w:r>
      <w:r>
        <w:rPr>
          <w:spacing w:val="40"/>
        </w:rPr>
        <w:t xml:space="preserve"> </w:t>
      </w:r>
      <w:r>
        <w:t>конкретного вещества;</w:t>
      </w:r>
    </w:p>
    <w:p w:rsidR="00E66D4E" w:rsidRDefault="00864435">
      <w:pPr>
        <w:pStyle w:val="a3"/>
        <w:tabs>
          <w:tab w:val="left" w:pos="3113"/>
          <w:tab w:val="left" w:pos="3578"/>
          <w:tab w:val="left" w:pos="4709"/>
          <w:tab w:val="left" w:pos="4906"/>
          <w:tab w:val="left" w:pos="6335"/>
          <w:tab w:val="left" w:pos="7193"/>
          <w:tab w:val="left" w:pos="7269"/>
          <w:tab w:val="left" w:pos="8626"/>
          <w:tab w:val="left" w:pos="9493"/>
        </w:tabs>
        <w:spacing w:line="360" w:lineRule="auto"/>
        <w:ind w:left="1022" w:right="853"/>
      </w:pPr>
      <w:r>
        <w:rPr>
          <w:spacing w:val="-2"/>
        </w:rPr>
        <w:t>раскрывать</w:t>
      </w:r>
      <w:r>
        <w:tab/>
      </w:r>
      <w:r>
        <w:tab/>
      </w:r>
      <w:r>
        <w:rPr>
          <w:spacing w:val="-4"/>
        </w:rPr>
        <w:t>смысл</w:t>
      </w:r>
      <w:r>
        <w:tab/>
      </w:r>
      <w:r>
        <w:tab/>
      </w:r>
      <w:r>
        <w:rPr>
          <w:spacing w:val="-2"/>
        </w:rPr>
        <w:t>Периодического</w:t>
      </w:r>
      <w:r>
        <w:tab/>
      </w:r>
      <w:r>
        <w:tab/>
      </w:r>
      <w:r>
        <w:rPr>
          <w:spacing w:val="-2"/>
        </w:rPr>
        <w:t>закона</w:t>
      </w:r>
      <w:r>
        <w:tab/>
        <w:t>Д.И.</w:t>
      </w:r>
      <w:r>
        <w:rPr>
          <w:spacing w:val="-15"/>
        </w:rPr>
        <w:t xml:space="preserve"> </w:t>
      </w:r>
      <w:r>
        <w:t xml:space="preserve">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w:t>
      </w:r>
      <w:r>
        <w:rPr>
          <w:spacing w:val="-2"/>
        </w:rPr>
        <w:t>обозначения,</w:t>
      </w:r>
      <w:r>
        <w:tab/>
      </w:r>
      <w:r>
        <w:rPr>
          <w:spacing w:val="-2"/>
        </w:rPr>
        <w:t>которые</w:t>
      </w:r>
      <w:r>
        <w:tab/>
      </w:r>
      <w:r>
        <w:rPr>
          <w:spacing w:val="-2"/>
        </w:rPr>
        <w:t>имеются</w:t>
      </w:r>
      <w:r>
        <w:tab/>
      </w:r>
      <w:r>
        <w:rPr>
          <w:spacing w:val="-10"/>
        </w:rPr>
        <w:t>в</w:t>
      </w:r>
      <w:r>
        <w:tab/>
      </w:r>
      <w:r>
        <w:rPr>
          <w:spacing w:val="-2"/>
        </w:rPr>
        <w:t>периодической</w:t>
      </w:r>
      <w:r>
        <w:tab/>
      </w:r>
      <w:r>
        <w:rPr>
          <w:spacing w:val="-2"/>
        </w:rPr>
        <w:t xml:space="preserve">таблице, </w:t>
      </w:r>
      <w:r>
        <w:t>с</w:t>
      </w:r>
      <w:r>
        <w:rPr>
          <w:spacing w:val="40"/>
        </w:rPr>
        <w:t xml:space="preserve">  </w:t>
      </w:r>
      <w:r>
        <w:t>числовыми</w:t>
      </w:r>
      <w:r>
        <w:rPr>
          <w:spacing w:val="40"/>
        </w:rPr>
        <w:t xml:space="preserve">  </w:t>
      </w:r>
      <w:r>
        <w:t>характеристиками</w:t>
      </w:r>
      <w:r>
        <w:rPr>
          <w:spacing w:val="40"/>
        </w:rPr>
        <w:t xml:space="preserve">  </w:t>
      </w:r>
      <w:r>
        <w:t>строения</w:t>
      </w:r>
      <w:r>
        <w:rPr>
          <w:spacing w:val="40"/>
        </w:rPr>
        <w:t xml:space="preserve">  </w:t>
      </w:r>
      <w:r>
        <w:t>атомов</w:t>
      </w:r>
      <w:r>
        <w:rPr>
          <w:spacing w:val="40"/>
        </w:rPr>
        <w:t xml:space="preserve">  </w:t>
      </w:r>
      <w:r>
        <w:t>химических</w:t>
      </w:r>
      <w:r>
        <w:rPr>
          <w:spacing w:val="40"/>
        </w:rPr>
        <w:t xml:space="preserve">  </w:t>
      </w:r>
      <w:r>
        <w:t>элементов</w:t>
      </w:r>
      <w:r>
        <w:rPr>
          <w:spacing w:val="40"/>
        </w:rPr>
        <w:t xml:space="preserve">  </w:t>
      </w:r>
      <w:r>
        <w:t>(состав</w:t>
      </w:r>
      <w:r>
        <w:rPr>
          <w:spacing w:val="40"/>
        </w:rPr>
        <w:t xml:space="preserve"> </w:t>
      </w:r>
      <w:r>
        <w:t>и заряд ядра, общее число электронов и распределение их по электронным слоям), объяснять</w:t>
      </w:r>
      <w:r>
        <w:rPr>
          <w:spacing w:val="80"/>
        </w:rPr>
        <w:t xml:space="preserve"> </w:t>
      </w:r>
      <w:r>
        <w:t>общие</w:t>
      </w:r>
      <w:r>
        <w:rPr>
          <w:spacing w:val="80"/>
        </w:rPr>
        <w:t xml:space="preserve"> </w:t>
      </w:r>
      <w:r>
        <w:t>закономерности</w:t>
      </w:r>
      <w:r>
        <w:rPr>
          <w:spacing w:val="80"/>
        </w:rPr>
        <w:t xml:space="preserve"> </w:t>
      </w:r>
      <w:r>
        <w:t>в</w:t>
      </w:r>
      <w:r>
        <w:rPr>
          <w:spacing w:val="80"/>
        </w:rPr>
        <w:t xml:space="preserve"> </w:t>
      </w:r>
      <w:r>
        <w:t>изменении</w:t>
      </w:r>
      <w:r>
        <w:rPr>
          <w:spacing w:val="80"/>
        </w:rPr>
        <w:t xml:space="preserve"> </w:t>
      </w:r>
      <w:r>
        <w:t>свойств</w:t>
      </w:r>
      <w:r>
        <w:rPr>
          <w:spacing w:val="80"/>
        </w:rPr>
        <w:t xml:space="preserve"> </w:t>
      </w:r>
      <w:r>
        <w:t>элементов</w:t>
      </w:r>
      <w:r>
        <w:rPr>
          <w:spacing w:val="80"/>
        </w:rPr>
        <w:t xml:space="preserve"> </w:t>
      </w:r>
      <w:r>
        <w:t>и</w:t>
      </w:r>
      <w:r>
        <w:rPr>
          <w:spacing w:val="80"/>
        </w:rPr>
        <w:t xml:space="preserve"> </w:t>
      </w:r>
      <w:r>
        <w:t>их</w:t>
      </w:r>
      <w:r>
        <w:rPr>
          <w:spacing w:val="80"/>
        </w:rPr>
        <w:t xml:space="preserve"> </w:t>
      </w:r>
      <w:r>
        <w:t>соединений в пределах малых периодов и главных подгрупп с учётом строения их атомов;</w:t>
      </w:r>
    </w:p>
    <w:p w:rsidR="00E66D4E" w:rsidRDefault="00864435">
      <w:pPr>
        <w:pStyle w:val="a3"/>
        <w:spacing w:line="360" w:lineRule="auto"/>
        <w:ind w:left="1022" w:right="857"/>
      </w:pPr>
      <w:r>
        <w:t>классифицировать химические элементы, неорганические вещества, химические реакции</w:t>
      </w:r>
      <w:r>
        <w:rPr>
          <w:spacing w:val="80"/>
        </w:rPr>
        <w:t xml:space="preserve">   </w:t>
      </w:r>
      <w:r>
        <w:t>(по</w:t>
      </w:r>
      <w:r>
        <w:rPr>
          <w:spacing w:val="80"/>
        </w:rPr>
        <w:t xml:space="preserve">   </w:t>
      </w:r>
      <w:r>
        <w:t>числу</w:t>
      </w:r>
      <w:r>
        <w:rPr>
          <w:spacing w:val="79"/>
        </w:rPr>
        <w:t xml:space="preserve">   </w:t>
      </w:r>
      <w:r>
        <w:t>и</w:t>
      </w:r>
      <w:r>
        <w:rPr>
          <w:spacing w:val="80"/>
        </w:rPr>
        <w:t xml:space="preserve">   </w:t>
      </w:r>
      <w:r>
        <w:t>составу</w:t>
      </w:r>
      <w:r>
        <w:rPr>
          <w:spacing w:val="79"/>
        </w:rPr>
        <w:t xml:space="preserve">   </w:t>
      </w:r>
      <w:r>
        <w:t>участвующих</w:t>
      </w:r>
      <w:r>
        <w:rPr>
          <w:spacing w:val="80"/>
        </w:rPr>
        <w:t xml:space="preserve">   </w:t>
      </w:r>
      <w:r>
        <w:t>в</w:t>
      </w:r>
      <w:r>
        <w:rPr>
          <w:spacing w:val="80"/>
        </w:rPr>
        <w:t xml:space="preserve">   </w:t>
      </w:r>
      <w:r>
        <w:t>реакции</w:t>
      </w:r>
      <w:r>
        <w:rPr>
          <w:spacing w:val="80"/>
        </w:rPr>
        <w:t xml:space="preserve">   </w:t>
      </w:r>
      <w:r>
        <w:t>веществ, по тепловому эффекту, по изменению степеней окисления химических элементов);</w:t>
      </w:r>
    </w:p>
    <w:p w:rsidR="00E66D4E" w:rsidRDefault="00864435">
      <w:pPr>
        <w:pStyle w:val="a3"/>
        <w:spacing w:line="360" w:lineRule="auto"/>
        <w:ind w:left="1022" w:right="853"/>
      </w:pPr>
      <w:r>
        <w:t>характеризовать (описывать) общие и специфические химические свойства</w:t>
      </w:r>
      <w:r>
        <w:rPr>
          <w:spacing w:val="40"/>
        </w:rPr>
        <w:t xml:space="preserve"> </w:t>
      </w:r>
      <w:r>
        <w:t>простых</w:t>
      </w:r>
      <w:r>
        <w:rPr>
          <w:spacing w:val="40"/>
        </w:rPr>
        <w:t xml:space="preserve">  </w:t>
      </w:r>
      <w:r>
        <w:t>и</w:t>
      </w:r>
      <w:r>
        <w:rPr>
          <w:spacing w:val="55"/>
        </w:rPr>
        <w:t xml:space="preserve">  </w:t>
      </w:r>
      <w:r>
        <w:t>сложных</w:t>
      </w:r>
      <w:r>
        <w:rPr>
          <w:spacing w:val="40"/>
        </w:rPr>
        <w:t xml:space="preserve">  </w:t>
      </w:r>
      <w:r>
        <w:t>веществ,</w:t>
      </w:r>
      <w:r>
        <w:rPr>
          <w:spacing w:val="40"/>
        </w:rPr>
        <w:t xml:space="preserve">  </w:t>
      </w:r>
      <w:r>
        <w:t>подтверждая</w:t>
      </w:r>
      <w:r>
        <w:rPr>
          <w:spacing w:val="55"/>
        </w:rPr>
        <w:t xml:space="preserve">  </w:t>
      </w:r>
      <w:r>
        <w:t>описание</w:t>
      </w:r>
      <w:r>
        <w:rPr>
          <w:spacing w:val="55"/>
        </w:rPr>
        <w:t xml:space="preserve">  </w:t>
      </w:r>
      <w:r>
        <w:t>примерами</w:t>
      </w:r>
      <w:r>
        <w:rPr>
          <w:spacing w:val="40"/>
        </w:rPr>
        <w:t xml:space="preserve">  </w:t>
      </w:r>
      <w:r>
        <w:t>молекулярных</w:t>
      </w:r>
      <w:r>
        <w:rPr>
          <w:spacing w:val="40"/>
        </w:rPr>
        <w:t xml:space="preserve"> </w:t>
      </w:r>
      <w:r>
        <w:t>и ионных уравнений соответствующих химических реакций;</w:t>
      </w:r>
    </w:p>
    <w:p w:rsidR="00E66D4E" w:rsidRDefault="00864435">
      <w:pPr>
        <w:pStyle w:val="a3"/>
        <w:ind w:left="1732" w:firstLine="0"/>
      </w:pPr>
      <w:r>
        <w:t>составлять</w:t>
      </w:r>
      <w:r>
        <w:rPr>
          <w:spacing w:val="56"/>
          <w:w w:val="150"/>
        </w:rPr>
        <w:t xml:space="preserve">  </w:t>
      </w:r>
      <w:r>
        <w:t>уравнения</w:t>
      </w:r>
      <w:r>
        <w:rPr>
          <w:spacing w:val="56"/>
          <w:w w:val="150"/>
        </w:rPr>
        <w:t xml:space="preserve">  </w:t>
      </w:r>
      <w:r>
        <w:t>электролитической</w:t>
      </w:r>
      <w:r>
        <w:rPr>
          <w:spacing w:val="56"/>
          <w:w w:val="150"/>
        </w:rPr>
        <w:t xml:space="preserve">  </w:t>
      </w:r>
      <w:r>
        <w:t>диссоциации</w:t>
      </w:r>
      <w:r>
        <w:rPr>
          <w:spacing w:val="56"/>
          <w:w w:val="150"/>
        </w:rPr>
        <w:t xml:space="preserve">  </w:t>
      </w:r>
      <w:r>
        <w:t>кислот,</w:t>
      </w:r>
      <w:r>
        <w:rPr>
          <w:spacing w:val="54"/>
          <w:w w:val="150"/>
        </w:rPr>
        <w:t xml:space="preserve">  </w:t>
      </w:r>
      <w:r>
        <w:rPr>
          <w:spacing w:val="-2"/>
        </w:rPr>
        <w:t>щелочей</w:t>
      </w:r>
    </w:p>
    <w:p w:rsidR="00E66D4E" w:rsidRDefault="00864435">
      <w:pPr>
        <w:pStyle w:val="a3"/>
        <w:spacing w:before="127" w:line="360" w:lineRule="auto"/>
        <w:ind w:left="1022" w:right="862" w:firstLine="0"/>
      </w:pPr>
      <w:r>
        <w:t xml:space="preserve">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w:t>
      </w:r>
      <w:r>
        <w:rPr>
          <w:spacing w:val="-2"/>
        </w:rPr>
        <w:t>классов;</w:t>
      </w:r>
    </w:p>
    <w:p w:rsidR="00E66D4E" w:rsidRDefault="00864435">
      <w:pPr>
        <w:pStyle w:val="a3"/>
        <w:spacing w:line="357" w:lineRule="auto"/>
        <w:ind w:left="1022" w:right="862"/>
      </w:pPr>
      <w:r>
        <w:t>раскрывать сущность окислительновосстановительных реакций посредством составления электронного баланса этих реакций;</w:t>
      </w:r>
    </w:p>
    <w:p w:rsidR="00E66D4E" w:rsidRDefault="00864435">
      <w:pPr>
        <w:pStyle w:val="a3"/>
        <w:spacing w:before="3" w:line="362" w:lineRule="auto"/>
        <w:ind w:left="1022" w:right="855"/>
      </w:pPr>
      <w:r>
        <w:t>прогнозировать свойства веществ в зависимости от их строения, возможности протекания химических превращений в различных условиях;</w:t>
      </w:r>
    </w:p>
    <w:p w:rsidR="00E66D4E" w:rsidRDefault="00864435">
      <w:pPr>
        <w:pStyle w:val="a3"/>
        <w:spacing w:line="357" w:lineRule="auto"/>
        <w:ind w:left="1022" w:right="859"/>
      </w:pPr>
      <w:r>
        <w:t>вычислять относительную молекулярную и молярную массы веществ, массовую долю</w:t>
      </w:r>
      <w:r>
        <w:rPr>
          <w:spacing w:val="-2"/>
        </w:rPr>
        <w:t xml:space="preserve"> </w:t>
      </w:r>
      <w:r>
        <w:t>химического</w:t>
      </w:r>
      <w:r>
        <w:rPr>
          <w:spacing w:val="-1"/>
        </w:rPr>
        <w:t xml:space="preserve"> </w:t>
      </w:r>
      <w:r>
        <w:t>элемента</w:t>
      </w:r>
      <w:r>
        <w:rPr>
          <w:spacing w:val="-5"/>
        </w:rPr>
        <w:t xml:space="preserve"> </w:t>
      </w:r>
      <w:r>
        <w:t>по формуле</w:t>
      </w:r>
      <w:r>
        <w:rPr>
          <w:spacing w:val="-1"/>
        </w:rPr>
        <w:t xml:space="preserve"> </w:t>
      </w:r>
      <w:r>
        <w:t>соединения, массовую</w:t>
      </w:r>
      <w:r>
        <w:rPr>
          <w:spacing w:val="-5"/>
        </w:rPr>
        <w:t xml:space="preserve"> </w:t>
      </w:r>
      <w:r>
        <w:t>долю</w:t>
      </w:r>
      <w:r>
        <w:rPr>
          <w:spacing w:val="-2"/>
        </w:rPr>
        <w:t xml:space="preserve"> </w:t>
      </w:r>
      <w:r>
        <w:t>вещества</w:t>
      </w:r>
      <w:r>
        <w:rPr>
          <w:spacing w:val="-5"/>
        </w:rPr>
        <w:t xml:space="preserve"> </w:t>
      </w:r>
      <w:r>
        <w:t>в растворе, проводить расчёты по уравнению химической реакции;</w:t>
      </w:r>
    </w:p>
    <w:p w:rsidR="00E66D4E" w:rsidRDefault="00864435">
      <w:pPr>
        <w:pStyle w:val="a3"/>
        <w:spacing w:line="362" w:lineRule="auto"/>
        <w:ind w:left="1022" w:right="860"/>
      </w:pPr>
      <w:r>
        <w:t>следовать правилам пользования химической посудой и лабораторным оборудованием,</w:t>
      </w:r>
      <w:r>
        <w:rPr>
          <w:spacing w:val="68"/>
        </w:rPr>
        <w:t xml:space="preserve">  </w:t>
      </w:r>
      <w:r>
        <w:t>а</w:t>
      </w:r>
      <w:r>
        <w:rPr>
          <w:spacing w:val="67"/>
        </w:rPr>
        <w:t xml:space="preserve">  </w:t>
      </w:r>
      <w:r>
        <w:t>также</w:t>
      </w:r>
      <w:r>
        <w:rPr>
          <w:spacing w:val="67"/>
        </w:rPr>
        <w:t xml:space="preserve">  </w:t>
      </w:r>
      <w:r>
        <w:t>правилам</w:t>
      </w:r>
      <w:r>
        <w:rPr>
          <w:spacing w:val="65"/>
        </w:rPr>
        <w:t xml:space="preserve">  </w:t>
      </w:r>
      <w:r>
        <w:t>обращения</w:t>
      </w:r>
      <w:r>
        <w:rPr>
          <w:spacing w:val="68"/>
        </w:rPr>
        <w:t xml:space="preserve">  </w:t>
      </w:r>
      <w:r>
        <w:t>с</w:t>
      </w:r>
      <w:r>
        <w:rPr>
          <w:spacing w:val="67"/>
        </w:rPr>
        <w:t xml:space="preserve">  </w:t>
      </w:r>
      <w:r>
        <w:t>веществами</w:t>
      </w:r>
      <w:r>
        <w:rPr>
          <w:spacing w:val="67"/>
        </w:rPr>
        <w:t xml:space="preserve">  </w:t>
      </w:r>
      <w:r>
        <w:t>в</w:t>
      </w:r>
      <w:r>
        <w:rPr>
          <w:spacing w:val="68"/>
        </w:rPr>
        <w:t xml:space="preserve">  </w:t>
      </w:r>
      <w:r>
        <w:rPr>
          <w:spacing w:val="-2"/>
        </w:rPr>
        <w:t>соответствии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5" w:firstLine="0"/>
      </w:pPr>
      <w:r>
        <w:t>с</w:t>
      </w:r>
      <w:r>
        <w:rPr>
          <w:spacing w:val="77"/>
          <w:w w:val="150"/>
        </w:rPr>
        <w:t xml:space="preserve"> </w:t>
      </w:r>
      <w:r>
        <w:t>инструкциями</w:t>
      </w:r>
      <w:r>
        <w:rPr>
          <w:spacing w:val="80"/>
          <w:w w:val="150"/>
        </w:rPr>
        <w:t xml:space="preserve"> </w:t>
      </w:r>
      <w:r>
        <w:t>по</w:t>
      </w:r>
      <w:r>
        <w:rPr>
          <w:spacing w:val="80"/>
          <w:w w:val="150"/>
        </w:rPr>
        <w:t xml:space="preserve"> </w:t>
      </w:r>
      <w:r>
        <w:t>выполнению</w:t>
      </w:r>
      <w:r>
        <w:rPr>
          <w:spacing w:val="76"/>
          <w:w w:val="150"/>
        </w:rPr>
        <w:t xml:space="preserve"> </w:t>
      </w:r>
      <w:r>
        <w:t>лабораторных</w:t>
      </w:r>
      <w:r>
        <w:rPr>
          <w:spacing w:val="80"/>
        </w:rPr>
        <w:t xml:space="preserve"> </w:t>
      </w:r>
      <w:r>
        <w:t>химических</w:t>
      </w:r>
      <w:r>
        <w:rPr>
          <w:spacing w:val="80"/>
        </w:rPr>
        <w:t xml:space="preserve"> </w:t>
      </w:r>
      <w:r>
        <w:t>опытов</w:t>
      </w:r>
      <w:r>
        <w:rPr>
          <w:spacing w:val="78"/>
          <w:w w:val="150"/>
        </w:rPr>
        <w:t xml:space="preserve"> </w:t>
      </w:r>
      <w:r>
        <w:t>по</w:t>
      </w:r>
      <w:r>
        <w:rPr>
          <w:spacing w:val="80"/>
          <w:w w:val="150"/>
        </w:rPr>
        <w:t xml:space="preserve"> </w:t>
      </w:r>
      <w:r>
        <w:t>получению и собиранию газообразных веществ (аммиака и углекислого газа);</w:t>
      </w:r>
    </w:p>
    <w:p w:rsidR="00E66D4E" w:rsidRDefault="00864435">
      <w:pPr>
        <w:pStyle w:val="a3"/>
        <w:spacing w:before="8" w:line="357" w:lineRule="auto"/>
        <w:ind w:right="860"/>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w:t>
      </w:r>
      <w:r>
        <w:rPr>
          <w:spacing w:val="40"/>
        </w:rPr>
        <w:t xml:space="preserve"> </w:t>
      </w:r>
      <w:r>
        <w:t>водных растворах неорганических веществ;</w:t>
      </w:r>
    </w:p>
    <w:p w:rsidR="00E66D4E" w:rsidRDefault="00864435">
      <w:pPr>
        <w:pStyle w:val="a3"/>
        <w:tabs>
          <w:tab w:val="left" w:pos="3056"/>
          <w:tab w:val="left" w:pos="4921"/>
          <w:tab w:val="left" w:pos="7280"/>
          <w:tab w:val="left" w:pos="9308"/>
        </w:tabs>
        <w:spacing w:before="9" w:line="357" w:lineRule="auto"/>
        <w:ind w:right="855"/>
      </w:pPr>
      <w: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w:t>
      </w:r>
      <w:r>
        <w:rPr>
          <w:spacing w:val="-2"/>
        </w:rPr>
        <w:t xml:space="preserve"> </w:t>
      </w:r>
      <w:r>
        <w:t xml:space="preserve">реакций, естественнонаучные методы познания – </w:t>
      </w:r>
      <w:r>
        <w:rPr>
          <w:spacing w:val="-2"/>
        </w:rPr>
        <w:t>наблюдение,</w:t>
      </w:r>
      <w:r>
        <w:tab/>
      </w:r>
      <w:r>
        <w:rPr>
          <w:spacing w:val="-2"/>
        </w:rPr>
        <w:t>измерение,</w:t>
      </w:r>
      <w:r>
        <w:tab/>
      </w:r>
      <w:r>
        <w:rPr>
          <w:spacing w:val="-2"/>
        </w:rPr>
        <w:t>моделирование,</w:t>
      </w:r>
      <w:r>
        <w:tab/>
      </w:r>
      <w:r>
        <w:rPr>
          <w:spacing w:val="-2"/>
        </w:rPr>
        <w:t>эксперимент</w:t>
      </w:r>
      <w:r>
        <w:tab/>
      </w:r>
      <w:r>
        <w:rPr>
          <w:spacing w:val="-2"/>
        </w:rPr>
        <w:t>(реальный</w:t>
      </w:r>
    </w:p>
    <w:p w:rsidR="00E66D4E" w:rsidRDefault="00864435">
      <w:pPr>
        <w:pStyle w:val="a3"/>
        <w:spacing w:before="10"/>
        <w:ind w:left="1022" w:firstLine="0"/>
      </w:pPr>
      <w:r>
        <w:t>и</w:t>
      </w:r>
      <w:r>
        <w:rPr>
          <w:spacing w:val="1"/>
        </w:rPr>
        <w:t xml:space="preserve"> </w:t>
      </w:r>
      <w:r>
        <w:rPr>
          <w:spacing w:val="-2"/>
        </w:rPr>
        <w:t>мысленный).</w:t>
      </w:r>
    </w:p>
    <w:p w:rsidR="00E66D4E" w:rsidRDefault="00864435" w:rsidP="00E43EAE">
      <w:pPr>
        <w:pStyle w:val="1"/>
        <w:numPr>
          <w:ilvl w:val="0"/>
          <w:numId w:val="40"/>
        </w:numPr>
        <w:tabs>
          <w:tab w:val="left" w:pos="2205"/>
        </w:tabs>
        <w:spacing w:before="141"/>
        <w:ind w:left="2205" w:hanging="478"/>
        <w:jc w:val="both"/>
      </w:pPr>
      <w:r>
        <w:t>Федеральная</w:t>
      </w:r>
      <w:r>
        <w:rPr>
          <w:spacing w:val="-12"/>
        </w:rPr>
        <w:t xml:space="preserve"> </w:t>
      </w:r>
      <w:r>
        <w:t>рабочая</w:t>
      </w:r>
      <w:r>
        <w:rPr>
          <w:spacing w:val="-12"/>
        </w:rPr>
        <w:t xml:space="preserve"> </w:t>
      </w:r>
      <w:r>
        <w:t>программа</w:t>
      </w:r>
      <w:r>
        <w:rPr>
          <w:spacing w:val="-15"/>
        </w:rPr>
        <w:t xml:space="preserve"> </w:t>
      </w:r>
      <w:r>
        <w:t>по</w:t>
      </w:r>
      <w:r>
        <w:rPr>
          <w:spacing w:val="-8"/>
        </w:rPr>
        <w:t xml:space="preserve"> </w:t>
      </w:r>
      <w:r>
        <w:t>учебному</w:t>
      </w:r>
      <w:r>
        <w:rPr>
          <w:spacing w:val="-12"/>
        </w:rPr>
        <w:t xml:space="preserve"> </w:t>
      </w:r>
      <w:r>
        <w:t>предмету</w:t>
      </w:r>
      <w:r>
        <w:rPr>
          <w:spacing w:val="-10"/>
        </w:rPr>
        <w:t xml:space="preserve"> </w:t>
      </w:r>
      <w:r>
        <w:rPr>
          <w:spacing w:val="-2"/>
        </w:rPr>
        <w:t>«Биология».</w:t>
      </w:r>
    </w:p>
    <w:p w:rsidR="00E66D4E" w:rsidRDefault="00864435" w:rsidP="00E43EAE">
      <w:pPr>
        <w:pStyle w:val="a5"/>
        <w:numPr>
          <w:ilvl w:val="1"/>
          <w:numId w:val="40"/>
        </w:numPr>
        <w:tabs>
          <w:tab w:val="left" w:pos="2389"/>
        </w:tabs>
        <w:spacing w:before="131" w:line="360" w:lineRule="auto"/>
        <w:ind w:right="855" w:firstLine="709"/>
        <w:jc w:val="both"/>
        <w:rPr>
          <w:sz w:val="24"/>
        </w:rPr>
      </w:pPr>
      <w:r>
        <w:rPr>
          <w:sz w:val="24"/>
        </w:rPr>
        <w:t>Федеральная рабочая программа по учебному предмету «Биология» (предметная область «Естественнонаучные предметы») (далее соответственно –</w:t>
      </w:r>
      <w:r>
        <w:rPr>
          <w:spacing w:val="40"/>
          <w:sz w:val="24"/>
        </w:rPr>
        <w:t xml:space="preserve"> </w:t>
      </w:r>
      <w:r>
        <w:rPr>
          <w:sz w:val="24"/>
        </w:rPr>
        <w:t>программа по биологии, биология) включает пояснительную записку, содержание обучения, планируемые результаты освоения программы по биологии.</w:t>
      </w:r>
    </w:p>
    <w:p w:rsidR="00E66D4E" w:rsidRDefault="00864435" w:rsidP="00E43EAE">
      <w:pPr>
        <w:pStyle w:val="a5"/>
        <w:numPr>
          <w:ilvl w:val="1"/>
          <w:numId w:val="40"/>
        </w:numPr>
        <w:tabs>
          <w:tab w:val="left" w:pos="2390"/>
        </w:tabs>
        <w:spacing w:line="274"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40"/>
        </w:numPr>
        <w:tabs>
          <w:tab w:val="left" w:pos="2571"/>
        </w:tabs>
        <w:spacing w:before="137" w:line="360" w:lineRule="auto"/>
        <w:ind w:right="857" w:firstLine="709"/>
        <w:jc w:val="both"/>
        <w:rPr>
          <w:sz w:val="24"/>
        </w:rPr>
      </w:pPr>
      <w:r>
        <w:rPr>
          <w:sz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w:t>
      </w:r>
      <w:r>
        <w:rPr>
          <w:spacing w:val="80"/>
          <w:sz w:val="24"/>
        </w:rPr>
        <w:t xml:space="preserve">  </w:t>
      </w:r>
      <w:r>
        <w:rPr>
          <w:sz w:val="24"/>
        </w:rPr>
        <w:t>основного</w:t>
      </w:r>
      <w:r>
        <w:rPr>
          <w:spacing w:val="80"/>
          <w:sz w:val="24"/>
        </w:rPr>
        <w:t xml:space="preserve">  </w:t>
      </w:r>
      <w:r>
        <w:rPr>
          <w:sz w:val="24"/>
        </w:rPr>
        <w:t>общего</w:t>
      </w:r>
      <w:r>
        <w:rPr>
          <w:spacing w:val="80"/>
          <w:sz w:val="24"/>
        </w:rPr>
        <w:t xml:space="preserve">  </w:t>
      </w:r>
      <w:r>
        <w:rPr>
          <w:sz w:val="24"/>
        </w:rPr>
        <w:t>образования,</w:t>
      </w:r>
      <w:r>
        <w:rPr>
          <w:spacing w:val="80"/>
          <w:sz w:val="24"/>
        </w:rPr>
        <w:t xml:space="preserve">  </w:t>
      </w:r>
      <w:r>
        <w:rPr>
          <w:sz w:val="24"/>
        </w:rPr>
        <w:t>представленных</w:t>
      </w:r>
      <w:r>
        <w:rPr>
          <w:spacing w:val="80"/>
          <w:sz w:val="24"/>
        </w:rPr>
        <w:t xml:space="preserve">  </w:t>
      </w:r>
      <w:r>
        <w:rPr>
          <w:sz w:val="24"/>
        </w:rPr>
        <w:t>в</w:t>
      </w:r>
      <w:r>
        <w:rPr>
          <w:spacing w:val="80"/>
          <w:sz w:val="24"/>
        </w:rPr>
        <w:t xml:space="preserve">  </w:t>
      </w:r>
      <w:r>
        <w:rPr>
          <w:sz w:val="24"/>
        </w:rPr>
        <w:t>ФГОС</w:t>
      </w:r>
      <w:r>
        <w:rPr>
          <w:spacing w:val="80"/>
          <w:sz w:val="24"/>
        </w:rPr>
        <w:t xml:space="preserve">  </w:t>
      </w:r>
      <w:r>
        <w:rPr>
          <w:sz w:val="24"/>
        </w:rPr>
        <w:t>ООО, а также федеральной программы воспитания.</w:t>
      </w:r>
    </w:p>
    <w:p w:rsidR="00E66D4E" w:rsidRDefault="00864435" w:rsidP="00E43EAE">
      <w:pPr>
        <w:pStyle w:val="a5"/>
        <w:numPr>
          <w:ilvl w:val="2"/>
          <w:numId w:val="40"/>
        </w:numPr>
        <w:tabs>
          <w:tab w:val="left" w:pos="2571"/>
        </w:tabs>
        <w:spacing w:line="360" w:lineRule="auto"/>
        <w:ind w:right="851" w:firstLine="709"/>
        <w:jc w:val="both"/>
        <w:rPr>
          <w:sz w:val="24"/>
        </w:rPr>
      </w:pPr>
      <w:r>
        <w:rPr>
          <w:sz w:val="24"/>
        </w:rPr>
        <w:t>Программа</w:t>
      </w:r>
      <w:r>
        <w:rPr>
          <w:spacing w:val="-7"/>
          <w:sz w:val="24"/>
        </w:rPr>
        <w:t xml:space="preserve"> </w:t>
      </w:r>
      <w:r>
        <w:rPr>
          <w:sz w:val="24"/>
        </w:rPr>
        <w:t>направлена</w:t>
      </w:r>
      <w:r>
        <w:rPr>
          <w:spacing w:val="-6"/>
          <w:sz w:val="24"/>
        </w:rPr>
        <w:t xml:space="preserve"> </w:t>
      </w:r>
      <w:r>
        <w:rPr>
          <w:sz w:val="24"/>
        </w:rPr>
        <w:t>на</w:t>
      </w:r>
      <w:r>
        <w:rPr>
          <w:spacing w:val="-6"/>
          <w:sz w:val="24"/>
        </w:rPr>
        <w:t xml:space="preserve"> </w:t>
      </w:r>
      <w:r>
        <w:rPr>
          <w:sz w:val="24"/>
        </w:rPr>
        <w:t>формирование</w:t>
      </w:r>
      <w:r>
        <w:rPr>
          <w:spacing w:val="-6"/>
          <w:sz w:val="24"/>
        </w:rPr>
        <w:t xml:space="preserve"> </w:t>
      </w:r>
      <w:r>
        <w:rPr>
          <w:sz w:val="24"/>
        </w:rPr>
        <w:t>естественно-научной</w:t>
      </w:r>
      <w:r>
        <w:rPr>
          <w:spacing w:val="-2"/>
          <w:sz w:val="24"/>
        </w:rPr>
        <w:t xml:space="preserve"> </w:t>
      </w:r>
      <w:r>
        <w:rPr>
          <w:sz w:val="24"/>
        </w:rPr>
        <w:t>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w:t>
      </w:r>
      <w:r>
        <w:rPr>
          <w:spacing w:val="72"/>
          <w:w w:val="150"/>
          <w:sz w:val="24"/>
        </w:rPr>
        <w:t xml:space="preserve">   </w:t>
      </w:r>
      <w:r>
        <w:rPr>
          <w:sz w:val="24"/>
        </w:rPr>
        <w:t>личностным</w:t>
      </w:r>
      <w:r>
        <w:rPr>
          <w:spacing w:val="72"/>
          <w:w w:val="150"/>
          <w:sz w:val="24"/>
        </w:rPr>
        <w:t xml:space="preserve">   </w:t>
      </w:r>
      <w:r>
        <w:rPr>
          <w:sz w:val="24"/>
        </w:rPr>
        <w:t>и</w:t>
      </w:r>
      <w:r>
        <w:rPr>
          <w:spacing w:val="71"/>
          <w:w w:val="150"/>
          <w:sz w:val="24"/>
        </w:rPr>
        <w:t xml:space="preserve">   </w:t>
      </w:r>
      <w:r>
        <w:rPr>
          <w:sz w:val="24"/>
        </w:rPr>
        <w:t>метапредметным</w:t>
      </w:r>
      <w:r>
        <w:rPr>
          <w:spacing w:val="72"/>
          <w:w w:val="150"/>
          <w:sz w:val="24"/>
        </w:rPr>
        <w:t xml:space="preserve">   </w:t>
      </w:r>
      <w:r>
        <w:rPr>
          <w:sz w:val="24"/>
        </w:rPr>
        <w:t>результатам</w:t>
      </w:r>
      <w:r>
        <w:rPr>
          <w:spacing w:val="72"/>
          <w:w w:val="150"/>
          <w:sz w:val="24"/>
        </w:rPr>
        <w:t xml:space="preserve">   </w:t>
      </w:r>
      <w:r>
        <w:rPr>
          <w:sz w:val="24"/>
        </w:rPr>
        <w:t>обучения, а также реализация межпредметных связей естественно-научных учебных предметов на уровне основного общего образования.</w:t>
      </w:r>
    </w:p>
    <w:p w:rsidR="00E66D4E" w:rsidRDefault="00864435" w:rsidP="00E43EAE">
      <w:pPr>
        <w:pStyle w:val="a5"/>
        <w:numPr>
          <w:ilvl w:val="2"/>
          <w:numId w:val="40"/>
        </w:numPr>
        <w:tabs>
          <w:tab w:val="left" w:pos="2570"/>
        </w:tabs>
        <w:spacing w:line="360" w:lineRule="auto"/>
        <w:ind w:right="861" w:firstLine="709"/>
        <w:jc w:val="both"/>
        <w:rPr>
          <w:sz w:val="24"/>
        </w:rPr>
      </w:pPr>
      <w:r>
        <w:rPr>
          <w:sz w:val="24"/>
        </w:rPr>
        <w:t>Программа включает распределение содержания учебного материала по классам</w:t>
      </w:r>
      <w:r>
        <w:rPr>
          <w:spacing w:val="59"/>
          <w:sz w:val="24"/>
        </w:rPr>
        <w:t xml:space="preserve">  </w:t>
      </w:r>
      <w:r>
        <w:rPr>
          <w:sz w:val="24"/>
        </w:rPr>
        <w:t>и</w:t>
      </w:r>
      <w:r>
        <w:rPr>
          <w:spacing w:val="58"/>
          <w:sz w:val="24"/>
        </w:rPr>
        <w:t xml:space="preserve">  </w:t>
      </w:r>
      <w:r>
        <w:rPr>
          <w:sz w:val="24"/>
        </w:rPr>
        <w:t>примерный</w:t>
      </w:r>
      <w:r>
        <w:rPr>
          <w:spacing w:val="60"/>
          <w:sz w:val="24"/>
        </w:rPr>
        <w:t xml:space="preserve">  </w:t>
      </w:r>
      <w:r>
        <w:rPr>
          <w:sz w:val="24"/>
        </w:rPr>
        <w:t>объём</w:t>
      </w:r>
      <w:r>
        <w:rPr>
          <w:spacing w:val="61"/>
          <w:sz w:val="24"/>
        </w:rPr>
        <w:t xml:space="preserve">  </w:t>
      </w:r>
      <w:r>
        <w:rPr>
          <w:sz w:val="24"/>
        </w:rPr>
        <w:t>учебных</w:t>
      </w:r>
      <w:r>
        <w:rPr>
          <w:spacing w:val="58"/>
          <w:sz w:val="24"/>
        </w:rPr>
        <w:t xml:space="preserve">  </w:t>
      </w:r>
      <w:r>
        <w:rPr>
          <w:sz w:val="24"/>
        </w:rPr>
        <w:t>часов</w:t>
      </w:r>
      <w:r>
        <w:rPr>
          <w:spacing w:val="59"/>
          <w:sz w:val="24"/>
        </w:rPr>
        <w:t xml:space="preserve">  </w:t>
      </w:r>
      <w:r>
        <w:rPr>
          <w:sz w:val="24"/>
        </w:rPr>
        <w:t>для</w:t>
      </w:r>
      <w:r>
        <w:rPr>
          <w:spacing w:val="58"/>
          <w:sz w:val="24"/>
        </w:rPr>
        <w:t xml:space="preserve">  </w:t>
      </w:r>
      <w:r>
        <w:rPr>
          <w:sz w:val="24"/>
        </w:rPr>
        <w:t>изучения</w:t>
      </w:r>
      <w:r>
        <w:rPr>
          <w:spacing w:val="58"/>
          <w:sz w:val="24"/>
        </w:rPr>
        <w:t xml:space="preserve">  </w:t>
      </w:r>
      <w:r>
        <w:rPr>
          <w:sz w:val="24"/>
        </w:rPr>
        <w:t>разделов</w:t>
      </w:r>
      <w:r>
        <w:rPr>
          <w:spacing w:val="59"/>
          <w:sz w:val="24"/>
        </w:rPr>
        <w:t xml:space="preserve">  </w:t>
      </w:r>
      <w:r>
        <w:rPr>
          <w:sz w:val="24"/>
        </w:rPr>
        <w:t>и</w:t>
      </w:r>
      <w:r>
        <w:rPr>
          <w:spacing w:val="58"/>
          <w:sz w:val="24"/>
        </w:rPr>
        <w:t xml:space="preserve">  </w:t>
      </w:r>
      <w:r>
        <w:rPr>
          <w:sz w:val="24"/>
        </w:rPr>
        <w:t>тем, а также рекомендуемую последовательность изучения тем, основанную на логике</w:t>
      </w:r>
      <w:r>
        <w:rPr>
          <w:spacing w:val="40"/>
          <w:sz w:val="24"/>
        </w:rPr>
        <w:t xml:space="preserve"> </w:t>
      </w:r>
      <w:r>
        <w:rPr>
          <w:sz w:val="24"/>
        </w:rPr>
        <w:t>развития предметного содержания с учётом возрастных особенностей обучающихся.</w:t>
      </w:r>
    </w:p>
    <w:p w:rsidR="00E66D4E" w:rsidRDefault="00864435" w:rsidP="00E43EAE">
      <w:pPr>
        <w:pStyle w:val="a5"/>
        <w:numPr>
          <w:ilvl w:val="2"/>
          <w:numId w:val="40"/>
        </w:numPr>
        <w:tabs>
          <w:tab w:val="left" w:pos="2571"/>
        </w:tabs>
        <w:spacing w:line="360" w:lineRule="auto"/>
        <w:ind w:right="854" w:firstLine="709"/>
        <w:jc w:val="both"/>
        <w:rPr>
          <w:sz w:val="24"/>
        </w:rPr>
      </w:pPr>
      <w:r>
        <w:rPr>
          <w:sz w:val="24"/>
        </w:rPr>
        <w:t>Программа</w:t>
      </w:r>
      <w:r>
        <w:rPr>
          <w:spacing w:val="40"/>
          <w:sz w:val="24"/>
        </w:rPr>
        <w:t xml:space="preserve">  </w:t>
      </w:r>
      <w:r>
        <w:rPr>
          <w:sz w:val="24"/>
        </w:rPr>
        <w:t>имеет</w:t>
      </w:r>
      <w:r>
        <w:rPr>
          <w:spacing w:val="40"/>
          <w:sz w:val="24"/>
        </w:rPr>
        <w:t xml:space="preserve">  </w:t>
      </w:r>
      <w:r>
        <w:rPr>
          <w:sz w:val="24"/>
        </w:rPr>
        <w:t>примерный</w:t>
      </w:r>
      <w:r>
        <w:rPr>
          <w:spacing w:val="40"/>
          <w:sz w:val="24"/>
        </w:rPr>
        <w:t xml:space="preserve">  </w:t>
      </w:r>
      <w:r>
        <w:rPr>
          <w:sz w:val="24"/>
        </w:rPr>
        <w:t>характер</w:t>
      </w:r>
      <w:r>
        <w:rPr>
          <w:spacing w:val="40"/>
          <w:sz w:val="24"/>
        </w:rPr>
        <w:t xml:space="preserve">  </w:t>
      </w:r>
      <w:r>
        <w:rPr>
          <w:sz w:val="24"/>
        </w:rPr>
        <w:t>и</w:t>
      </w:r>
      <w:r>
        <w:rPr>
          <w:spacing w:val="40"/>
          <w:sz w:val="24"/>
        </w:rPr>
        <w:t xml:space="preserve">  </w:t>
      </w:r>
      <w:r>
        <w:rPr>
          <w:sz w:val="24"/>
        </w:rPr>
        <w:t>может</w:t>
      </w:r>
      <w:r>
        <w:rPr>
          <w:spacing w:val="40"/>
          <w:sz w:val="24"/>
        </w:rPr>
        <w:t xml:space="preserve">  </w:t>
      </w:r>
      <w:r>
        <w:rPr>
          <w:sz w:val="24"/>
        </w:rPr>
        <w:t>стать</w:t>
      </w:r>
      <w:r>
        <w:rPr>
          <w:spacing w:val="40"/>
          <w:sz w:val="24"/>
        </w:rPr>
        <w:t xml:space="preserve">  </w:t>
      </w:r>
      <w:r>
        <w:rPr>
          <w:sz w:val="24"/>
        </w:rPr>
        <w:t>основой</w:t>
      </w:r>
      <w:r>
        <w:rPr>
          <w:spacing w:val="80"/>
          <w:sz w:val="24"/>
        </w:rPr>
        <w:t xml:space="preserve"> </w:t>
      </w:r>
      <w:r>
        <w:rPr>
          <w:sz w:val="24"/>
        </w:rPr>
        <w:t xml:space="preserve">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sz w:val="24"/>
        </w:rPr>
        <w:t>программы.</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2"/>
          <w:numId w:val="40"/>
        </w:numPr>
        <w:tabs>
          <w:tab w:val="left" w:pos="2571"/>
        </w:tabs>
        <w:spacing w:before="239" w:line="360" w:lineRule="auto"/>
        <w:ind w:left="1023" w:right="855" w:firstLine="709"/>
        <w:jc w:val="both"/>
        <w:rPr>
          <w:sz w:val="24"/>
        </w:rPr>
      </w:pPr>
      <w:r>
        <w:rPr>
          <w:sz w:val="24"/>
        </w:rPr>
        <w:t>В</w:t>
      </w:r>
      <w:r>
        <w:rPr>
          <w:spacing w:val="80"/>
          <w:sz w:val="24"/>
        </w:rPr>
        <w:t xml:space="preserve">  </w:t>
      </w:r>
      <w:r>
        <w:rPr>
          <w:sz w:val="24"/>
        </w:rPr>
        <w:t>программе</w:t>
      </w:r>
      <w:r>
        <w:rPr>
          <w:spacing w:val="80"/>
          <w:sz w:val="24"/>
        </w:rPr>
        <w:t xml:space="preserve">  </w:t>
      </w:r>
      <w:r>
        <w:rPr>
          <w:sz w:val="24"/>
        </w:rPr>
        <w:t>определяются</w:t>
      </w:r>
      <w:r>
        <w:rPr>
          <w:spacing w:val="80"/>
          <w:sz w:val="24"/>
        </w:rPr>
        <w:t xml:space="preserve">  </w:t>
      </w:r>
      <w:r>
        <w:rPr>
          <w:sz w:val="24"/>
        </w:rPr>
        <w:t>основные</w:t>
      </w:r>
      <w:r>
        <w:rPr>
          <w:spacing w:val="80"/>
          <w:sz w:val="24"/>
        </w:rPr>
        <w:t xml:space="preserve">  </w:t>
      </w:r>
      <w:r>
        <w:rPr>
          <w:sz w:val="24"/>
        </w:rPr>
        <w:t>цели</w:t>
      </w:r>
      <w:r>
        <w:rPr>
          <w:spacing w:val="80"/>
          <w:sz w:val="24"/>
        </w:rPr>
        <w:t xml:space="preserve">  </w:t>
      </w:r>
      <w:r>
        <w:rPr>
          <w:sz w:val="24"/>
        </w:rPr>
        <w:t>изучения</w:t>
      </w:r>
      <w:r>
        <w:rPr>
          <w:spacing w:val="80"/>
          <w:sz w:val="24"/>
        </w:rPr>
        <w:t xml:space="preserve">  </w:t>
      </w:r>
      <w:r>
        <w:rPr>
          <w:sz w:val="24"/>
        </w:rPr>
        <w:t>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E66D4E" w:rsidRDefault="00864435" w:rsidP="00E43EAE">
      <w:pPr>
        <w:pStyle w:val="a5"/>
        <w:numPr>
          <w:ilvl w:val="2"/>
          <w:numId w:val="40"/>
        </w:numPr>
        <w:tabs>
          <w:tab w:val="left" w:pos="2572"/>
        </w:tabs>
        <w:spacing w:line="274" w:lineRule="exact"/>
        <w:ind w:left="2572" w:hanging="840"/>
        <w:jc w:val="both"/>
        <w:rPr>
          <w:sz w:val="24"/>
        </w:rPr>
      </w:pPr>
      <w:r>
        <w:rPr>
          <w:spacing w:val="-2"/>
          <w:sz w:val="24"/>
        </w:rPr>
        <w:t>Программа</w:t>
      </w:r>
      <w:r>
        <w:rPr>
          <w:spacing w:val="-4"/>
          <w:sz w:val="24"/>
        </w:rPr>
        <w:t xml:space="preserve"> </w:t>
      </w:r>
      <w:r>
        <w:rPr>
          <w:spacing w:val="-2"/>
          <w:sz w:val="24"/>
        </w:rPr>
        <w:t>имеет</w:t>
      </w:r>
      <w:r>
        <w:rPr>
          <w:spacing w:val="1"/>
          <w:sz w:val="24"/>
        </w:rPr>
        <w:t xml:space="preserve"> </w:t>
      </w:r>
      <w:r>
        <w:rPr>
          <w:spacing w:val="-2"/>
          <w:sz w:val="24"/>
        </w:rPr>
        <w:t>следующую</w:t>
      </w:r>
      <w:r>
        <w:rPr>
          <w:spacing w:val="2"/>
          <w:sz w:val="24"/>
        </w:rPr>
        <w:t xml:space="preserve"> </w:t>
      </w:r>
      <w:r>
        <w:rPr>
          <w:spacing w:val="-2"/>
          <w:sz w:val="24"/>
        </w:rPr>
        <w:t>структуру:</w:t>
      </w:r>
    </w:p>
    <w:p w:rsidR="00E66D4E" w:rsidRDefault="00864435">
      <w:pPr>
        <w:pStyle w:val="a3"/>
        <w:spacing w:before="137" w:line="362" w:lineRule="auto"/>
        <w:ind w:left="1732" w:right="858" w:firstLine="0"/>
        <w:jc w:val="left"/>
      </w:pPr>
      <w:r>
        <w:t>планируемые</w:t>
      </w:r>
      <w:r>
        <w:rPr>
          <w:spacing w:val="-7"/>
        </w:rPr>
        <w:t xml:space="preserve"> </w:t>
      </w:r>
      <w:r>
        <w:t>результаты</w:t>
      </w:r>
      <w:r>
        <w:rPr>
          <w:spacing w:val="-2"/>
        </w:rPr>
        <w:t xml:space="preserve"> </w:t>
      </w:r>
      <w:r>
        <w:t>освоения</w:t>
      </w:r>
      <w:r>
        <w:rPr>
          <w:spacing w:val="-9"/>
        </w:rPr>
        <w:t xml:space="preserve"> </w:t>
      </w:r>
      <w:r>
        <w:t>программы</w:t>
      </w:r>
      <w:r>
        <w:rPr>
          <w:spacing w:val="-6"/>
        </w:rPr>
        <w:t xml:space="preserve"> </w:t>
      </w:r>
      <w:r>
        <w:t>по</w:t>
      </w:r>
      <w:r>
        <w:rPr>
          <w:spacing w:val="-2"/>
        </w:rPr>
        <w:t xml:space="preserve"> </w:t>
      </w:r>
      <w:r>
        <w:t>биологии</w:t>
      </w:r>
      <w:r>
        <w:rPr>
          <w:spacing w:val="-2"/>
        </w:rPr>
        <w:t xml:space="preserve"> </w:t>
      </w:r>
      <w:r>
        <w:t>по</w:t>
      </w:r>
      <w:r>
        <w:rPr>
          <w:spacing w:val="-2"/>
        </w:rPr>
        <w:t xml:space="preserve"> </w:t>
      </w:r>
      <w:r>
        <w:t>годам</w:t>
      </w:r>
      <w:r>
        <w:rPr>
          <w:spacing w:val="-10"/>
        </w:rPr>
        <w:t xml:space="preserve"> </w:t>
      </w:r>
      <w:r>
        <w:t>обучения; содержание программы по биологии по годам обучения.</w:t>
      </w:r>
    </w:p>
    <w:p w:rsidR="00E66D4E" w:rsidRDefault="00864435" w:rsidP="00E43EAE">
      <w:pPr>
        <w:pStyle w:val="a5"/>
        <w:numPr>
          <w:ilvl w:val="2"/>
          <w:numId w:val="40"/>
        </w:numPr>
        <w:tabs>
          <w:tab w:val="left" w:pos="2571"/>
          <w:tab w:val="left" w:pos="4091"/>
          <w:tab w:val="left" w:pos="5511"/>
          <w:tab w:val="left" w:pos="7285"/>
          <w:tab w:val="left" w:pos="8862"/>
        </w:tabs>
        <w:spacing w:line="272" w:lineRule="exact"/>
        <w:ind w:left="2571" w:hanging="839"/>
        <w:rPr>
          <w:sz w:val="24"/>
        </w:rPr>
      </w:pPr>
      <w:r>
        <w:rPr>
          <w:spacing w:val="-2"/>
          <w:sz w:val="24"/>
        </w:rPr>
        <w:t>Учебный</w:t>
      </w:r>
      <w:r>
        <w:rPr>
          <w:sz w:val="24"/>
        </w:rPr>
        <w:tab/>
      </w:r>
      <w:r>
        <w:rPr>
          <w:spacing w:val="-2"/>
          <w:sz w:val="24"/>
        </w:rPr>
        <w:t>предмет</w:t>
      </w:r>
      <w:r>
        <w:rPr>
          <w:sz w:val="24"/>
        </w:rPr>
        <w:tab/>
      </w:r>
      <w:r>
        <w:rPr>
          <w:spacing w:val="-2"/>
          <w:sz w:val="24"/>
        </w:rPr>
        <w:t>«Биология»</w:t>
      </w:r>
      <w:r>
        <w:rPr>
          <w:sz w:val="24"/>
        </w:rPr>
        <w:tab/>
      </w:r>
      <w:r>
        <w:rPr>
          <w:spacing w:val="-2"/>
          <w:sz w:val="24"/>
        </w:rPr>
        <w:t>развивает</w:t>
      </w:r>
      <w:r>
        <w:rPr>
          <w:sz w:val="24"/>
        </w:rPr>
        <w:tab/>
      </w:r>
      <w:r>
        <w:rPr>
          <w:spacing w:val="-2"/>
          <w:sz w:val="24"/>
        </w:rPr>
        <w:t>представления</w:t>
      </w:r>
    </w:p>
    <w:p w:rsidR="00E66D4E" w:rsidRDefault="00864435">
      <w:pPr>
        <w:pStyle w:val="a3"/>
        <w:spacing w:before="136" w:line="360" w:lineRule="auto"/>
        <w:ind w:right="853" w:firstLine="0"/>
      </w:pPr>
      <w:r>
        <w:t>о познаваемости живой природы и методах её познания, он позволяет сформировать систему</w:t>
      </w:r>
      <w:r>
        <w:rPr>
          <w:spacing w:val="38"/>
        </w:rPr>
        <w:t xml:space="preserve">  </w:t>
      </w:r>
      <w:r>
        <w:t>научных</w:t>
      </w:r>
      <w:r>
        <w:rPr>
          <w:spacing w:val="40"/>
        </w:rPr>
        <w:t xml:space="preserve">  </w:t>
      </w:r>
      <w:r>
        <w:t>знаний</w:t>
      </w:r>
      <w:r>
        <w:rPr>
          <w:spacing w:val="40"/>
        </w:rPr>
        <w:t xml:space="preserve">  </w:t>
      </w:r>
      <w:r>
        <w:t>о</w:t>
      </w:r>
      <w:r>
        <w:rPr>
          <w:spacing w:val="40"/>
        </w:rPr>
        <w:t xml:space="preserve">  </w:t>
      </w:r>
      <w:r>
        <w:t>живых</w:t>
      </w:r>
      <w:r>
        <w:rPr>
          <w:spacing w:val="40"/>
        </w:rPr>
        <w:t xml:space="preserve">  </w:t>
      </w:r>
      <w:r>
        <w:t>системах,</w:t>
      </w:r>
      <w:r>
        <w:rPr>
          <w:spacing w:val="40"/>
        </w:rPr>
        <w:t xml:space="preserve">  </w:t>
      </w:r>
      <w:r>
        <w:t>умения</w:t>
      </w:r>
      <w:r>
        <w:rPr>
          <w:spacing w:val="40"/>
        </w:rPr>
        <w:t xml:space="preserve">  </w:t>
      </w:r>
      <w:r>
        <w:t>их</w:t>
      </w:r>
      <w:r>
        <w:rPr>
          <w:spacing w:val="40"/>
        </w:rPr>
        <w:t xml:space="preserve">  </w:t>
      </w:r>
      <w:r>
        <w:t>получать,</w:t>
      </w:r>
      <w:r>
        <w:rPr>
          <w:spacing w:val="40"/>
        </w:rPr>
        <w:t xml:space="preserve">  </w:t>
      </w:r>
      <w:r>
        <w:t>присваивать и применять в жизненных ситуациях.</w:t>
      </w:r>
    </w:p>
    <w:p w:rsidR="00E66D4E" w:rsidRDefault="00864435" w:rsidP="00E43EAE">
      <w:pPr>
        <w:pStyle w:val="a5"/>
        <w:numPr>
          <w:ilvl w:val="2"/>
          <w:numId w:val="40"/>
        </w:numPr>
        <w:tabs>
          <w:tab w:val="left" w:pos="2574"/>
        </w:tabs>
        <w:spacing w:line="357" w:lineRule="auto"/>
        <w:ind w:left="1023" w:right="864" w:firstLine="709"/>
        <w:jc w:val="both"/>
        <w:rPr>
          <w:sz w:val="24"/>
        </w:rPr>
      </w:pPr>
      <w:r>
        <w:rPr>
          <w:sz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E66D4E" w:rsidRDefault="00864435" w:rsidP="00E43EAE">
      <w:pPr>
        <w:pStyle w:val="a5"/>
        <w:numPr>
          <w:ilvl w:val="2"/>
          <w:numId w:val="40"/>
        </w:numPr>
        <w:tabs>
          <w:tab w:val="left" w:pos="2572"/>
        </w:tabs>
        <w:spacing w:before="9" w:line="357" w:lineRule="auto"/>
        <w:ind w:left="1023" w:right="856" w:firstLine="709"/>
        <w:jc w:val="both"/>
        <w:rPr>
          <w:sz w:val="24"/>
        </w:rPr>
      </w:pPr>
      <w:r>
        <w:rPr>
          <w:sz w:val="24"/>
        </w:rPr>
        <w:t xml:space="preserve">Целями изучения биологии на уровне основного общего образования </w:t>
      </w:r>
      <w:r>
        <w:rPr>
          <w:spacing w:val="-2"/>
          <w:sz w:val="24"/>
        </w:rPr>
        <w:t>являются:</w:t>
      </w:r>
    </w:p>
    <w:p w:rsidR="00E66D4E" w:rsidRDefault="00864435">
      <w:pPr>
        <w:pStyle w:val="a3"/>
        <w:spacing w:before="2" w:line="357" w:lineRule="auto"/>
        <w:ind w:right="853"/>
      </w:pPr>
      <w:r>
        <w:t>формирование системы знаний о признаках и процессах жизнедеятельности биологических систем разного уровня организации;</w:t>
      </w:r>
    </w:p>
    <w:p w:rsidR="00E66D4E" w:rsidRDefault="00864435">
      <w:pPr>
        <w:pStyle w:val="a3"/>
        <w:spacing w:before="7" w:line="357" w:lineRule="auto"/>
        <w:ind w:right="856"/>
      </w:pPr>
      <w:r>
        <w:t>формирование системы знаний об особенностях строения, жизнедеятельности организма человека, условиях сохранения его здоровья;</w:t>
      </w:r>
    </w:p>
    <w:p w:rsidR="00E66D4E" w:rsidRDefault="00864435">
      <w:pPr>
        <w:pStyle w:val="a3"/>
        <w:spacing w:before="2" w:line="357" w:lineRule="auto"/>
        <w:ind w:right="866"/>
      </w:pPr>
      <w:r>
        <w:t>формирование умений применять методы биологической науки для изучения биологических систем, в том числе и организма человека;</w:t>
      </w:r>
    </w:p>
    <w:p w:rsidR="00E66D4E" w:rsidRDefault="00864435">
      <w:pPr>
        <w:pStyle w:val="a3"/>
        <w:spacing w:before="8" w:line="357" w:lineRule="auto"/>
        <w:ind w:right="864"/>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E66D4E" w:rsidRDefault="00864435">
      <w:pPr>
        <w:pStyle w:val="a3"/>
        <w:spacing w:before="3" w:line="360" w:lineRule="auto"/>
        <w:ind w:right="855"/>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E66D4E" w:rsidRDefault="00864435">
      <w:pPr>
        <w:pStyle w:val="a3"/>
        <w:spacing w:line="357" w:lineRule="auto"/>
        <w:ind w:right="856"/>
      </w:pPr>
      <w:r>
        <w:t>формирование экологической культуры в целях сохранения собственного здоровья и охраны окружающей среды.</w:t>
      </w:r>
    </w:p>
    <w:p w:rsidR="00E66D4E" w:rsidRDefault="00864435" w:rsidP="00E43EAE">
      <w:pPr>
        <w:pStyle w:val="a5"/>
        <w:numPr>
          <w:ilvl w:val="2"/>
          <w:numId w:val="40"/>
        </w:numPr>
        <w:tabs>
          <w:tab w:val="left" w:pos="1732"/>
          <w:tab w:val="left" w:pos="2693"/>
        </w:tabs>
        <w:spacing w:before="7" w:line="357" w:lineRule="auto"/>
        <w:ind w:left="1732" w:right="857" w:hanging="1"/>
        <w:jc w:val="both"/>
        <w:rPr>
          <w:sz w:val="24"/>
        </w:rPr>
      </w:pPr>
      <w:r>
        <w:rPr>
          <w:sz w:val="24"/>
        </w:rPr>
        <w:t>Достижение целей обеспечивается решением следующих задач: приобретение знаний обучающимися о живой природе, закономерностях строения,</w:t>
      </w:r>
    </w:p>
    <w:p w:rsidR="00E66D4E" w:rsidRDefault="00864435">
      <w:pPr>
        <w:pStyle w:val="a3"/>
        <w:spacing w:before="3"/>
        <w:ind w:firstLine="0"/>
      </w:pPr>
      <w:r>
        <w:t>жизнедеятельности</w:t>
      </w:r>
      <w:r>
        <w:rPr>
          <w:spacing w:val="72"/>
        </w:rPr>
        <w:t xml:space="preserve">    </w:t>
      </w:r>
      <w:r>
        <w:t>и</w:t>
      </w:r>
      <w:r>
        <w:rPr>
          <w:spacing w:val="73"/>
        </w:rPr>
        <w:t xml:space="preserve">    </w:t>
      </w:r>
      <w:r>
        <w:t>средообразующей</w:t>
      </w:r>
      <w:r>
        <w:rPr>
          <w:spacing w:val="73"/>
        </w:rPr>
        <w:t xml:space="preserve">    </w:t>
      </w:r>
      <w:r>
        <w:t>роли</w:t>
      </w:r>
      <w:r>
        <w:rPr>
          <w:spacing w:val="72"/>
        </w:rPr>
        <w:t xml:space="preserve">    </w:t>
      </w:r>
      <w:r>
        <w:t>организмов,</w:t>
      </w:r>
      <w:r>
        <w:rPr>
          <w:spacing w:val="73"/>
        </w:rPr>
        <w:t xml:space="preserve">    </w:t>
      </w:r>
      <w:r>
        <w:rPr>
          <w:spacing w:val="-2"/>
        </w:rPr>
        <w:t>человеке</w:t>
      </w:r>
    </w:p>
    <w:p w:rsidR="00E66D4E" w:rsidRDefault="00864435">
      <w:pPr>
        <w:pStyle w:val="a3"/>
        <w:spacing w:before="136" w:line="357" w:lineRule="auto"/>
        <w:ind w:right="867" w:firstLine="0"/>
      </w:pPr>
      <w:r>
        <w:t xml:space="preserve">как биосоциальном существе, о роли биологической науки в практической деятельности </w:t>
      </w:r>
      <w:r>
        <w:rPr>
          <w:spacing w:val="-2"/>
        </w:rPr>
        <w:t>людей;</w:t>
      </w:r>
    </w:p>
    <w:p w:rsidR="00E66D4E" w:rsidRDefault="00864435">
      <w:pPr>
        <w:pStyle w:val="a3"/>
        <w:spacing w:before="7"/>
        <w:ind w:left="1732" w:firstLine="0"/>
      </w:pPr>
      <w:r>
        <w:t>овладение</w:t>
      </w:r>
      <w:r>
        <w:rPr>
          <w:spacing w:val="44"/>
        </w:rPr>
        <w:t xml:space="preserve"> </w:t>
      </w:r>
      <w:r>
        <w:t>умениями</w:t>
      </w:r>
      <w:r>
        <w:rPr>
          <w:spacing w:val="46"/>
        </w:rPr>
        <w:t xml:space="preserve"> </w:t>
      </w:r>
      <w:r>
        <w:t>проводить</w:t>
      </w:r>
      <w:r>
        <w:rPr>
          <w:spacing w:val="48"/>
        </w:rPr>
        <w:t xml:space="preserve"> </w:t>
      </w:r>
      <w:r>
        <w:t>исследования</w:t>
      </w:r>
      <w:r>
        <w:rPr>
          <w:spacing w:val="41"/>
        </w:rPr>
        <w:t xml:space="preserve"> </w:t>
      </w:r>
      <w:r>
        <w:t>с</w:t>
      </w:r>
      <w:r>
        <w:rPr>
          <w:spacing w:val="46"/>
        </w:rPr>
        <w:t xml:space="preserve"> </w:t>
      </w:r>
      <w:r>
        <w:t>использованием</w:t>
      </w:r>
      <w:r>
        <w:rPr>
          <w:spacing w:val="44"/>
        </w:rPr>
        <w:t xml:space="preserve"> </w:t>
      </w:r>
      <w:r>
        <w:rPr>
          <w:spacing w:val="-2"/>
        </w:rPr>
        <w:t>биологического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t>оборудования</w:t>
      </w:r>
      <w:r>
        <w:rPr>
          <w:spacing w:val="-15"/>
        </w:rPr>
        <w:t xml:space="preserve"> </w:t>
      </w:r>
      <w:r>
        <w:t>и</w:t>
      </w:r>
      <w:r>
        <w:rPr>
          <w:spacing w:val="-15"/>
        </w:rPr>
        <w:t xml:space="preserve"> </w:t>
      </w:r>
      <w:r>
        <w:t>наблюдения</w:t>
      </w:r>
      <w:r>
        <w:rPr>
          <w:spacing w:val="-13"/>
        </w:rPr>
        <w:t xml:space="preserve"> </w:t>
      </w:r>
      <w:r>
        <w:t>за</w:t>
      </w:r>
      <w:r>
        <w:rPr>
          <w:spacing w:val="-14"/>
        </w:rPr>
        <w:t xml:space="preserve"> </w:t>
      </w:r>
      <w:r>
        <w:t>состоянием</w:t>
      </w:r>
      <w:r>
        <w:rPr>
          <w:spacing w:val="-13"/>
        </w:rPr>
        <w:t xml:space="preserve"> </w:t>
      </w:r>
      <w:r>
        <w:t>собственного</w:t>
      </w:r>
      <w:r>
        <w:rPr>
          <w:spacing w:val="-15"/>
        </w:rPr>
        <w:t xml:space="preserve"> </w:t>
      </w:r>
      <w:r>
        <w:rPr>
          <w:spacing w:val="-2"/>
        </w:rPr>
        <w:t>организма;</w:t>
      </w:r>
    </w:p>
    <w:p w:rsidR="00E66D4E" w:rsidRDefault="00864435">
      <w:pPr>
        <w:pStyle w:val="a3"/>
        <w:spacing w:before="137" w:line="360" w:lineRule="auto"/>
        <w:ind w:right="857"/>
      </w:pPr>
      <w:r>
        <w:t>освоение</w:t>
      </w:r>
      <w:r>
        <w:rPr>
          <w:spacing w:val="80"/>
        </w:rPr>
        <w:t xml:space="preserve">    </w:t>
      </w:r>
      <w:r>
        <w:t>приёмов</w:t>
      </w:r>
      <w:r>
        <w:rPr>
          <w:spacing w:val="80"/>
        </w:rPr>
        <w:t xml:space="preserve">    </w:t>
      </w:r>
      <w:r>
        <w:t>работы</w:t>
      </w:r>
      <w:r>
        <w:rPr>
          <w:spacing w:val="80"/>
        </w:rPr>
        <w:t xml:space="preserve">    </w:t>
      </w:r>
      <w:r>
        <w:t>с</w:t>
      </w:r>
      <w:r>
        <w:rPr>
          <w:spacing w:val="80"/>
        </w:rPr>
        <w:t xml:space="preserve">    </w:t>
      </w:r>
      <w:r>
        <w:t>биологической</w:t>
      </w:r>
      <w:r>
        <w:rPr>
          <w:spacing w:val="80"/>
        </w:rPr>
        <w:t xml:space="preserve">    </w:t>
      </w:r>
      <w:r>
        <w:t>информацией,</w:t>
      </w:r>
      <w:r>
        <w:rPr>
          <w:spacing w:val="80"/>
        </w:rPr>
        <w:t xml:space="preserve"> </w:t>
      </w:r>
      <w:r>
        <w:t>в</w:t>
      </w:r>
      <w:r>
        <w:rPr>
          <w:spacing w:val="69"/>
        </w:rPr>
        <w:t xml:space="preserve">  </w:t>
      </w:r>
      <w:r>
        <w:t>том</w:t>
      </w:r>
      <w:r>
        <w:rPr>
          <w:spacing w:val="69"/>
        </w:rPr>
        <w:t xml:space="preserve">  </w:t>
      </w:r>
      <w:r>
        <w:t>числе</w:t>
      </w:r>
      <w:r>
        <w:rPr>
          <w:spacing w:val="69"/>
        </w:rPr>
        <w:t xml:space="preserve">  </w:t>
      </w:r>
      <w:r>
        <w:t>о</w:t>
      </w:r>
      <w:r>
        <w:rPr>
          <w:spacing w:val="70"/>
        </w:rPr>
        <w:t xml:space="preserve">  </w:t>
      </w:r>
      <w:r>
        <w:t>современных</w:t>
      </w:r>
      <w:r>
        <w:rPr>
          <w:spacing w:val="65"/>
        </w:rPr>
        <w:t xml:space="preserve">  </w:t>
      </w:r>
      <w:r>
        <w:t>достижениях</w:t>
      </w:r>
      <w:r>
        <w:rPr>
          <w:spacing w:val="67"/>
        </w:rPr>
        <w:t xml:space="preserve">  </w:t>
      </w:r>
      <w:r>
        <w:t>в</w:t>
      </w:r>
      <w:r>
        <w:rPr>
          <w:spacing w:val="69"/>
        </w:rPr>
        <w:t xml:space="preserve">  </w:t>
      </w:r>
      <w:r>
        <w:t>области</w:t>
      </w:r>
      <w:r>
        <w:rPr>
          <w:spacing w:val="69"/>
        </w:rPr>
        <w:t xml:space="preserve">  </w:t>
      </w:r>
      <w:r>
        <w:t>биологии,</w:t>
      </w:r>
      <w:r>
        <w:rPr>
          <w:spacing w:val="69"/>
        </w:rPr>
        <w:t xml:space="preserve">  </w:t>
      </w:r>
      <w:r>
        <w:t>её</w:t>
      </w:r>
      <w:r>
        <w:rPr>
          <w:spacing w:val="67"/>
        </w:rPr>
        <w:t xml:space="preserve">  </w:t>
      </w:r>
      <w:r>
        <w:t>анализ и критическое оценивание;</w:t>
      </w:r>
    </w:p>
    <w:p w:rsidR="00E66D4E" w:rsidRDefault="00864435">
      <w:pPr>
        <w:pStyle w:val="a3"/>
        <w:spacing w:line="357" w:lineRule="auto"/>
        <w:ind w:right="857"/>
      </w:pPr>
      <w:r>
        <w:t>воспитание</w:t>
      </w:r>
      <w:r>
        <w:rPr>
          <w:spacing w:val="72"/>
        </w:rPr>
        <w:t xml:space="preserve">  </w:t>
      </w:r>
      <w:r>
        <w:t>биологически</w:t>
      </w:r>
      <w:r>
        <w:rPr>
          <w:spacing w:val="73"/>
        </w:rPr>
        <w:t xml:space="preserve">  </w:t>
      </w:r>
      <w:r>
        <w:t>и</w:t>
      </w:r>
      <w:r>
        <w:rPr>
          <w:spacing w:val="73"/>
        </w:rPr>
        <w:t xml:space="preserve">  </w:t>
      </w:r>
      <w:r>
        <w:t>экологически</w:t>
      </w:r>
      <w:r>
        <w:rPr>
          <w:spacing w:val="74"/>
        </w:rPr>
        <w:t xml:space="preserve">  </w:t>
      </w:r>
      <w:r>
        <w:t>грамотной</w:t>
      </w:r>
      <w:r>
        <w:rPr>
          <w:spacing w:val="75"/>
        </w:rPr>
        <w:t xml:space="preserve">  </w:t>
      </w:r>
      <w:r>
        <w:t>личности,</w:t>
      </w:r>
      <w:r>
        <w:rPr>
          <w:spacing w:val="74"/>
        </w:rPr>
        <w:t xml:space="preserve">  </w:t>
      </w:r>
      <w:r>
        <w:t>готовой к сохранению собственного здоровья и охраны окружающей среды.</w:t>
      </w:r>
    </w:p>
    <w:p w:rsidR="00E66D4E" w:rsidRDefault="00864435" w:rsidP="00E43EAE">
      <w:pPr>
        <w:pStyle w:val="a5"/>
        <w:numPr>
          <w:ilvl w:val="2"/>
          <w:numId w:val="40"/>
        </w:numPr>
        <w:tabs>
          <w:tab w:val="left" w:pos="2694"/>
        </w:tabs>
        <w:spacing w:before="7" w:line="357" w:lineRule="auto"/>
        <w:ind w:left="1023" w:right="859" w:firstLine="709"/>
        <w:jc w:val="both"/>
        <w:rPr>
          <w:sz w:val="24"/>
        </w:rPr>
      </w:pPr>
      <w:r>
        <w:rPr>
          <w:sz w:val="24"/>
        </w:rPr>
        <w:t>В</w:t>
      </w:r>
      <w:r>
        <w:rPr>
          <w:spacing w:val="-4"/>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ФГОС</w:t>
      </w:r>
      <w:r>
        <w:rPr>
          <w:spacing w:val="-4"/>
          <w:sz w:val="24"/>
        </w:rPr>
        <w:t xml:space="preserve"> </w:t>
      </w:r>
      <w:r>
        <w:rPr>
          <w:sz w:val="24"/>
        </w:rPr>
        <w:t>ООО</w:t>
      </w:r>
      <w:r>
        <w:rPr>
          <w:spacing w:val="-4"/>
          <w:sz w:val="24"/>
        </w:rPr>
        <w:t xml:space="preserve"> </w:t>
      </w:r>
      <w:r>
        <w:rPr>
          <w:sz w:val="24"/>
        </w:rPr>
        <w:t>биология</w:t>
      </w:r>
      <w:r>
        <w:rPr>
          <w:spacing w:val="-4"/>
          <w:sz w:val="24"/>
        </w:rPr>
        <w:t xml:space="preserve"> </w:t>
      </w:r>
      <w:r>
        <w:rPr>
          <w:sz w:val="24"/>
        </w:rPr>
        <w:t>является обязательным предметом на уровне основного общего образования.</w:t>
      </w:r>
    </w:p>
    <w:p w:rsidR="00E66D4E" w:rsidRDefault="00864435">
      <w:pPr>
        <w:pStyle w:val="a3"/>
        <w:spacing w:before="2" w:line="360" w:lineRule="auto"/>
        <w:ind w:right="855"/>
      </w:pPr>
      <w:r>
        <w:t>Общее</w:t>
      </w:r>
      <w:r>
        <w:rPr>
          <w:spacing w:val="80"/>
        </w:rPr>
        <w:t xml:space="preserve"> </w:t>
      </w:r>
      <w:r>
        <w:t>число</w:t>
      </w:r>
      <w:r>
        <w:rPr>
          <w:spacing w:val="73"/>
          <w:w w:val="15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биологии,</w:t>
      </w:r>
      <w:r>
        <w:rPr>
          <w:spacing w:val="80"/>
        </w:rPr>
        <w:t xml:space="preserve"> </w:t>
      </w:r>
      <w:r>
        <w:t>–</w:t>
      </w:r>
      <w:r>
        <w:rPr>
          <w:spacing w:val="80"/>
        </w:rPr>
        <w:t xml:space="preserve"> </w:t>
      </w:r>
      <w:r>
        <w:t>238</w:t>
      </w:r>
      <w:r>
        <w:rPr>
          <w:spacing w:val="80"/>
        </w:rPr>
        <w:t xml:space="preserve"> </w:t>
      </w:r>
      <w:r>
        <w:t>часов:</w:t>
      </w:r>
      <w:r>
        <w:rPr>
          <w:spacing w:val="80"/>
        </w:rPr>
        <w:t xml:space="preserve"> </w:t>
      </w:r>
      <w:r>
        <w:t>в</w:t>
      </w:r>
      <w:r>
        <w:rPr>
          <w:spacing w:val="80"/>
        </w:rPr>
        <w:t xml:space="preserve"> </w:t>
      </w:r>
      <w:r>
        <w:t>5</w:t>
      </w:r>
      <w:r>
        <w:rPr>
          <w:spacing w:val="80"/>
        </w:rPr>
        <w:t xml:space="preserve"> </w:t>
      </w:r>
      <w:r>
        <w:t>классе</w:t>
      </w:r>
      <w:r>
        <w:rPr>
          <w:spacing w:val="61"/>
          <w:w w:val="150"/>
        </w:rPr>
        <w:t xml:space="preserve"> </w:t>
      </w:r>
      <w:r>
        <w:t>–</w:t>
      </w:r>
      <w:r>
        <w:rPr>
          <w:spacing w:val="80"/>
        </w:rPr>
        <w:t xml:space="preserve"> </w:t>
      </w:r>
      <w:r>
        <w:t>34</w:t>
      </w:r>
      <w:r>
        <w:rPr>
          <w:spacing w:val="62"/>
          <w:w w:val="150"/>
        </w:rPr>
        <w:t xml:space="preserve"> </w:t>
      </w:r>
      <w:r>
        <w:t>часа</w:t>
      </w:r>
      <w:r>
        <w:rPr>
          <w:spacing w:val="61"/>
          <w:w w:val="150"/>
        </w:rPr>
        <w:t xml:space="preserve"> </w:t>
      </w:r>
      <w:r>
        <w:t>(1</w:t>
      </w:r>
      <w:r>
        <w:rPr>
          <w:spacing w:val="80"/>
        </w:rPr>
        <w:t xml:space="preserve"> </w:t>
      </w:r>
      <w:r>
        <w:t>час</w:t>
      </w:r>
      <w:r>
        <w:rPr>
          <w:spacing w:val="61"/>
          <w:w w:val="150"/>
        </w:rPr>
        <w:t xml:space="preserve"> </w:t>
      </w:r>
      <w:r>
        <w:t>в</w:t>
      </w:r>
      <w:r>
        <w:rPr>
          <w:spacing w:val="80"/>
        </w:rPr>
        <w:t xml:space="preserve"> </w:t>
      </w:r>
      <w:r>
        <w:t>неделю),</w:t>
      </w:r>
      <w:r>
        <w:rPr>
          <w:spacing w:val="80"/>
        </w:rPr>
        <w:t xml:space="preserve"> </w:t>
      </w:r>
      <w:r>
        <w:t>в</w:t>
      </w:r>
      <w:r>
        <w:rPr>
          <w:spacing w:val="64"/>
          <w:w w:val="150"/>
        </w:rPr>
        <w:t xml:space="preserve"> </w:t>
      </w:r>
      <w:r>
        <w:t>6</w:t>
      </w:r>
      <w:r>
        <w:rPr>
          <w:spacing w:val="80"/>
        </w:rPr>
        <w:t xml:space="preserve"> </w:t>
      </w:r>
      <w:r>
        <w:t>классе</w:t>
      </w:r>
      <w:r>
        <w:rPr>
          <w:spacing w:val="80"/>
        </w:rPr>
        <w:t xml:space="preserve"> </w:t>
      </w:r>
      <w:r>
        <w:t>–</w:t>
      </w:r>
      <w:r>
        <w:rPr>
          <w:spacing w:val="62"/>
          <w:w w:val="150"/>
        </w:rPr>
        <w:t xml:space="preserve"> </w:t>
      </w:r>
      <w:r>
        <w:t>34</w:t>
      </w:r>
      <w:r>
        <w:rPr>
          <w:spacing w:val="80"/>
        </w:rPr>
        <w:t xml:space="preserve"> </w:t>
      </w:r>
      <w:r>
        <w:t>часа</w:t>
      </w:r>
      <w:r>
        <w:rPr>
          <w:spacing w:val="80"/>
        </w:rPr>
        <w:t xml:space="preserve"> </w:t>
      </w:r>
      <w:r>
        <w:t>(1</w:t>
      </w:r>
      <w:r>
        <w:rPr>
          <w:spacing w:val="80"/>
        </w:rPr>
        <w:t xml:space="preserve"> </w:t>
      </w:r>
      <w:r>
        <w:t>час</w:t>
      </w:r>
      <w:r>
        <w:rPr>
          <w:spacing w:val="80"/>
        </w:rPr>
        <w:t xml:space="preserve"> </w:t>
      </w:r>
      <w:r>
        <w:t>в</w:t>
      </w:r>
      <w:r>
        <w:rPr>
          <w:spacing w:val="80"/>
        </w:rPr>
        <w:t xml:space="preserve"> </w:t>
      </w:r>
      <w:r>
        <w:t>неделю),</w:t>
      </w:r>
      <w:r>
        <w:rPr>
          <w:spacing w:val="40"/>
        </w:rPr>
        <w:t xml:space="preserve"> </w:t>
      </w:r>
      <w:r>
        <w:t>в</w:t>
      </w:r>
      <w:r>
        <w:rPr>
          <w:spacing w:val="53"/>
        </w:rPr>
        <w:t xml:space="preserve"> </w:t>
      </w:r>
      <w:r>
        <w:t>7</w:t>
      </w:r>
      <w:r>
        <w:rPr>
          <w:spacing w:val="52"/>
        </w:rPr>
        <w:t xml:space="preserve"> </w:t>
      </w:r>
      <w:r>
        <w:t>классе</w:t>
      </w:r>
      <w:r>
        <w:rPr>
          <w:spacing w:val="51"/>
        </w:rPr>
        <w:t xml:space="preserve"> </w:t>
      </w:r>
      <w:r>
        <w:t>–</w:t>
      </w:r>
      <w:r>
        <w:rPr>
          <w:spacing w:val="51"/>
        </w:rPr>
        <w:t xml:space="preserve"> </w:t>
      </w:r>
      <w:r>
        <w:t>34</w:t>
      </w:r>
      <w:r>
        <w:rPr>
          <w:spacing w:val="53"/>
        </w:rPr>
        <w:t xml:space="preserve"> </w:t>
      </w:r>
      <w:r>
        <w:t>часа</w:t>
      </w:r>
      <w:r>
        <w:rPr>
          <w:spacing w:val="51"/>
        </w:rPr>
        <w:t xml:space="preserve"> </w:t>
      </w:r>
      <w:r>
        <w:t>(1</w:t>
      </w:r>
      <w:r>
        <w:rPr>
          <w:spacing w:val="54"/>
        </w:rPr>
        <w:t xml:space="preserve"> </w:t>
      </w:r>
      <w:r>
        <w:t>час</w:t>
      </w:r>
      <w:r>
        <w:rPr>
          <w:spacing w:val="51"/>
        </w:rPr>
        <w:t xml:space="preserve"> </w:t>
      </w:r>
      <w:r>
        <w:t>час</w:t>
      </w:r>
      <w:r>
        <w:rPr>
          <w:spacing w:val="51"/>
        </w:rPr>
        <w:t xml:space="preserve"> </w:t>
      </w:r>
      <w:r>
        <w:t>в</w:t>
      </w:r>
      <w:r>
        <w:rPr>
          <w:spacing w:val="53"/>
        </w:rPr>
        <w:t xml:space="preserve"> </w:t>
      </w:r>
      <w:r>
        <w:t>неделю),</w:t>
      </w:r>
      <w:r>
        <w:rPr>
          <w:spacing w:val="57"/>
        </w:rPr>
        <w:t xml:space="preserve"> </w:t>
      </w:r>
      <w:r>
        <w:t>в</w:t>
      </w:r>
      <w:r>
        <w:rPr>
          <w:spacing w:val="53"/>
        </w:rPr>
        <w:t xml:space="preserve"> </w:t>
      </w:r>
      <w:r>
        <w:t>8</w:t>
      </w:r>
      <w:r>
        <w:rPr>
          <w:spacing w:val="52"/>
        </w:rPr>
        <w:t xml:space="preserve"> </w:t>
      </w:r>
      <w:r>
        <w:t>классе</w:t>
      </w:r>
      <w:r>
        <w:rPr>
          <w:spacing w:val="51"/>
        </w:rPr>
        <w:t xml:space="preserve"> </w:t>
      </w:r>
      <w:r>
        <w:t>–</w:t>
      </w:r>
      <w:r>
        <w:rPr>
          <w:spacing w:val="51"/>
        </w:rPr>
        <w:t xml:space="preserve"> </w:t>
      </w:r>
      <w:r>
        <w:t>68</w:t>
      </w:r>
      <w:r>
        <w:rPr>
          <w:spacing w:val="53"/>
        </w:rPr>
        <w:t xml:space="preserve"> </w:t>
      </w:r>
      <w:r>
        <w:t>часов</w:t>
      </w:r>
      <w:r>
        <w:rPr>
          <w:spacing w:val="54"/>
        </w:rPr>
        <w:t xml:space="preserve"> </w:t>
      </w:r>
      <w:r>
        <w:t>(2</w:t>
      </w:r>
      <w:r>
        <w:rPr>
          <w:spacing w:val="54"/>
        </w:rPr>
        <w:t xml:space="preserve"> </w:t>
      </w:r>
      <w:r>
        <w:t>часа</w:t>
      </w:r>
      <w:r>
        <w:rPr>
          <w:spacing w:val="51"/>
        </w:rPr>
        <w:t xml:space="preserve"> </w:t>
      </w:r>
      <w:r>
        <w:t>в</w:t>
      </w:r>
      <w:r>
        <w:rPr>
          <w:spacing w:val="53"/>
        </w:rPr>
        <w:t xml:space="preserve"> </w:t>
      </w:r>
      <w:r>
        <w:t>неделю), в 9 классе – 68 часов (2 часа в неделю).</w:t>
      </w:r>
    </w:p>
    <w:p w:rsidR="00E66D4E" w:rsidRDefault="00864435" w:rsidP="00E43EAE">
      <w:pPr>
        <w:pStyle w:val="a5"/>
        <w:numPr>
          <w:ilvl w:val="1"/>
          <w:numId w:val="40"/>
        </w:numPr>
        <w:tabs>
          <w:tab w:val="left" w:pos="2390"/>
        </w:tabs>
        <w:spacing w:line="274" w:lineRule="exact"/>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5</w:t>
      </w:r>
      <w:r>
        <w:rPr>
          <w:spacing w:val="-7"/>
          <w:sz w:val="24"/>
        </w:rPr>
        <w:t xml:space="preserve"> </w:t>
      </w:r>
      <w:r>
        <w:rPr>
          <w:spacing w:val="-2"/>
          <w:sz w:val="24"/>
        </w:rPr>
        <w:t>классе.</w:t>
      </w:r>
    </w:p>
    <w:p w:rsidR="00E66D4E" w:rsidRDefault="00864435" w:rsidP="00E43EAE">
      <w:pPr>
        <w:pStyle w:val="a5"/>
        <w:numPr>
          <w:ilvl w:val="2"/>
          <w:numId w:val="40"/>
        </w:numPr>
        <w:tabs>
          <w:tab w:val="left" w:pos="2572"/>
        </w:tabs>
        <w:spacing w:before="137"/>
        <w:ind w:left="2572" w:hanging="840"/>
        <w:jc w:val="both"/>
        <w:rPr>
          <w:sz w:val="24"/>
        </w:rPr>
      </w:pPr>
      <w:r>
        <w:rPr>
          <w:sz w:val="24"/>
        </w:rPr>
        <w:t>Биология</w:t>
      </w:r>
      <w:r>
        <w:rPr>
          <w:spacing w:val="-11"/>
          <w:sz w:val="24"/>
        </w:rPr>
        <w:t xml:space="preserve"> </w:t>
      </w:r>
      <w:r>
        <w:rPr>
          <w:sz w:val="24"/>
        </w:rPr>
        <w:t>–</w:t>
      </w:r>
      <w:r>
        <w:rPr>
          <w:spacing w:val="-10"/>
          <w:sz w:val="24"/>
        </w:rPr>
        <w:t xml:space="preserve"> </w:t>
      </w:r>
      <w:r>
        <w:rPr>
          <w:sz w:val="24"/>
        </w:rPr>
        <w:t>наука</w:t>
      </w:r>
      <w:r>
        <w:rPr>
          <w:spacing w:val="-4"/>
          <w:sz w:val="24"/>
        </w:rPr>
        <w:t xml:space="preserve"> </w:t>
      </w:r>
      <w:r>
        <w:rPr>
          <w:sz w:val="24"/>
        </w:rPr>
        <w:t>о</w:t>
      </w:r>
      <w:r>
        <w:rPr>
          <w:spacing w:val="-5"/>
          <w:sz w:val="24"/>
        </w:rPr>
        <w:t xml:space="preserve"> </w:t>
      </w:r>
      <w:r>
        <w:rPr>
          <w:sz w:val="24"/>
        </w:rPr>
        <w:t>живой</w:t>
      </w:r>
      <w:r>
        <w:rPr>
          <w:spacing w:val="-7"/>
          <w:sz w:val="24"/>
        </w:rPr>
        <w:t xml:space="preserve"> </w:t>
      </w:r>
      <w:r>
        <w:rPr>
          <w:spacing w:val="-2"/>
          <w:sz w:val="24"/>
        </w:rPr>
        <w:t>природе.</w:t>
      </w:r>
    </w:p>
    <w:p w:rsidR="00E66D4E" w:rsidRDefault="00864435">
      <w:pPr>
        <w:pStyle w:val="a3"/>
        <w:spacing w:before="141" w:line="357" w:lineRule="auto"/>
        <w:ind w:left="1022" w:right="858"/>
      </w:pPr>
      <w:r>
        <w:t>Понятие о жизни. Признаки живого (клеточное строение, питание, дыхание, выделение,</w:t>
      </w:r>
      <w:r>
        <w:rPr>
          <w:spacing w:val="65"/>
        </w:rPr>
        <w:t xml:space="preserve">  </w:t>
      </w:r>
      <w:r>
        <w:t>рост</w:t>
      </w:r>
      <w:r>
        <w:rPr>
          <w:spacing w:val="65"/>
        </w:rPr>
        <w:t xml:space="preserve">  </w:t>
      </w:r>
      <w:r>
        <w:t>и</w:t>
      </w:r>
      <w:r>
        <w:rPr>
          <w:spacing w:val="65"/>
        </w:rPr>
        <w:t xml:space="preserve">  </w:t>
      </w:r>
      <w:r>
        <w:t>другие</w:t>
      </w:r>
      <w:r>
        <w:rPr>
          <w:spacing w:val="64"/>
        </w:rPr>
        <w:t xml:space="preserve">  </w:t>
      </w:r>
      <w:r>
        <w:t>признаки).</w:t>
      </w:r>
      <w:r>
        <w:rPr>
          <w:spacing w:val="63"/>
        </w:rPr>
        <w:t xml:space="preserve">  </w:t>
      </w:r>
      <w:r>
        <w:t>Объекты</w:t>
      </w:r>
      <w:r>
        <w:rPr>
          <w:spacing w:val="65"/>
        </w:rPr>
        <w:t xml:space="preserve">  </w:t>
      </w:r>
      <w:r>
        <w:t>живой</w:t>
      </w:r>
      <w:r>
        <w:rPr>
          <w:spacing w:val="65"/>
        </w:rPr>
        <w:t xml:space="preserve">  </w:t>
      </w:r>
      <w:r>
        <w:t>и</w:t>
      </w:r>
      <w:r>
        <w:rPr>
          <w:spacing w:val="65"/>
        </w:rPr>
        <w:t xml:space="preserve">  </w:t>
      </w:r>
      <w:r>
        <w:t>неживой</w:t>
      </w:r>
      <w:r>
        <w:rPr>
          <w:spacing w:val="65"/>
        </w:rPr>
        <w:t xml:space="preserve">  </w:t>
      </w:r>
      <w:r>
        <w:t>природы, их сравнение. Живая и неживая природа – единое целое.</w:t>
      </w:r>
    </w:p>
    <w:p w:rsidR="00E66D4E" w:rsidRDefault="00864435">
      <w:pPr>
        <w:pStyle w:val="a3"/>
        <w:spacing w:before="4" w:line="360" w:lineRule="auto"/>
        <w:ind w:left="1022" w:right="858"/>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w:t>
      </w:r>
      <w:r>
        <w:rPr>
          <w:spacing w:val="11"/>
        </w:rPr>
        <w:t xml:space="preserve"> </w:t>
      </w:r>
      <w:r>
        <w:t>Связь</w:t>
      </w:r>
      <w:r>
        <w:rPr>
          <w:spacing w:val="11"/>
        </w:rPr>
        <w:t xml:space="preserve"> </w:t>
      </w:r>
      <w:r>
        <w:t>биологии</w:t>
      </w:r>
      <w:r>
        <w:rPr>
          <w:spacing w:val="7"/>
        </w:rPr>
        <w:t xml:space="preserve"> </w:t>
      </w:r>
      <w:r>
        <w:t>с</w:t>
      </w:r>
      <w:r>
        <w:rPr>
          <w:spacing w:val="5"/>
        </w:rPr>
        <w:t xml:space="preserve"> </w:t>
      </w:r>
      <w:r>
        <w:t>другими</w:t>
      </w:r>
      <w:r>
        <w:rPr>
          <w:spacing w:val="12"/>
        </w:rPr>
        <w:t xml:space="preserve"> </w:t>
      </w:r>
      <w:r>
        <w:t>науками</w:t>
      </w:r>
      <w:r>
        <w:rPr>
          <w:spacing w:val="13"/>
        </w:rPr>
        <w:t xml:space="preserve"> </w:t>
      </w:r>
      <w:r>
        <w:t>(математика,</w:t>
      </w:r>
      <w:r>
        <w:rPr>
          <w:spacing w:val="8"/>
        </w:rPr>
        <w:t xml:space="preserve"> </w:t>
      </w:r>
      <w:r>
        <w:t>география</w:t>
      </w:r>
      <w:r>
        <w:rPr>
          <w:spacing w:val="10"/>
        </w:rPr>
        <w:t xml:space="preserve"> </w:t>
      </w:r>
      <w:r>
        <w:t>и</w:t>
      </w:r>
      <w:r>
        <w:rPr>
          <w:spacing w:val="6"/>
        </w:rPr>
        <w:t xml:space="preserve"> </w:t>
      </w:r>
      <w:r>
        <w:t>другие</w:t>
      </w:r>
      <w:r>
        <w:rPr>
          <w:spacing w:val="10"/>
        </w:rPr>
        <w:t xml:space="preserve"> </w:t>
      </w:r>
      <w:r>
        <w:rPr>
          <w:spacing w:val="-2"/>
        </w:rPr>
        <w:t>науки).</w:t>
      </w:r>
    </w:p>
    <w:p w:rsidR="00E66D4E" w:rsidRDefault="00864435">
      <w:pPr>
        <w:pStyle w:val="a3"/>
        <w:tabs>
          <w:tab w:val="left" w:pos="2484"/>
          <w:tab w:val="left" w:pos="4420"/>
          <w:tab w:val="left" w:pos="5513"/>
          <w:tab w:val="left" w:pos="7445"/>
          <w:tab w:val="left" w:pos="9857"/>
        </w:tabs>
        <w:spacing w:line="274" w:lineRule="exact"/>
        <w:ind w:left="1022" w:firstLine="0"/>
      </w:pPr>
      <w:r>
        <w:rPr>
          <w:spacing w:val="-4"/>
        </w:rPr>
        <w:t>Роль</w:t>
      </w:r>
      <w:r>
        <w:tab/>
      </w:r>
      <w:r>
        <w:rPr>
          <w:spacing w:val="-2"/>
        </w:rPr>
        <w:t>биологии</w:t>
      </w:r>
      <w:r>
        <w:tab/>
      </w:r>
      <w:r>
        <w:rPr>
          <w:spacing w:val="-10"/>
        </w:rPr>
        <w:t>в</w:t>
      </w:r>
      <w:r>
        <w:tab/>
      </w:r>
      <w:r>
        <w:rPr>
          <w:spacing w:val="-2"/>
        </w:rPr>
        <w:t>познании</w:t>
      </w:r>
      <w:r>
        <w:tab/>
      </w:r>
      <w:r>
        <w:rPr>
          <w:spacing w:val="-2"/>
        </w:rPr>
        <w:t>окружающего</w:t>
      </w:r>
      <w:r>
        <w:tab/>
      </w:r>
      <w:r>
        <w:rPr>
          <w:spacing w:val="-4"/>
        </w:rPr>
        <w:t>мира</w:t>
      </w:r>
    </w:p>
    <w:p w:rsidR="00E66D4E" w:rsidRDefault="00864435">
      <w:pPr>
        <w:pStyle w:val="a3"/>
        <w:spacing w:before="141"/>
        <w:ind w:left="1022" w:firstLine="0"/>
      </w:pPr>
      <w:r>
        <w:t>и</w:t>
      </w:r>
      <w:r>
        <w:rPr>
          <w:spacing w:val="-15"/>
        </w:rPr>
        <w:t xml:space="preserve"> </w:t>
      </w:r>
      <w:r>
        <w:t>практической</w:t>
      </w:r>
      <w:r>
        <w:rPr>
          <w:spacing w:val="-15"/>
        </w:rPr>
        <w:t xml:space="preserve"> </w:t>
      </w:r>
      <w:r>
        <w:t>деятельности</w:t>
      </w:r>
      <w:r>
        <w:rPr>
          <w:spacing w:val="-15"/>
        </w:rPr>
        <w:t xml:space="preserve"> </w:t>
      </w:r>
      <w:r>
        <w:t>современного</w:t>
      </w:r>
      <w:r>
        <w:rPr>
          <w:spacing w:val="-15"/>
        </w:rPr>
        <w:t xml:space="preserve"> </w:t>
      </w:r>
      <w:r>
        <w:rPr>
          <w:spacing w:val="-2"/>
        </w:rPr>
        <w:t>человека.</w:t>
      </w:r>
    </w:p>
    <w:p w:rsidR="00E66D4E" w:rsidRDefault="00864435">
      <w:pPr>
        <w:pStyle w:val="a3"/>
        <w:spacing w:before="136" w:line="357" w:lineRule="auto"/>
        <w:ind w:left="1022" w:right="860"/>
      </w:pPr>
      <w:r>
        <w:t>Кабинет биологии. Правила поведения и работы в кабинете с биологическими приборами и инструментами.</w:t>
      </w:r>
    </w:p>
    <w:p w:rsidR="00E66D4E" w:rsidRDefault="00864435">
      <w:pPr>
        <w:pStyle w:val="a3"/>
        <w:tabs>
          <w:tab w:val="left" w:pos="2340"/>
          <w:tab w:val="left" w:pos="4306"/>
          <w:tab w:val="left" w:pos="5083"/>
          <w:tab w:val="left" w:pos="7412"/>
          <w:tab w:val="left" w:pos="9177"/>
        </w:tabs>
        <w:spacing w:before="2" w:line="360" w:lineRule="auto"/>
        <w:ind w:left="1022" w:right="858"/>
      </w:pPr>
      <w:r>
        <w:t xml:space="preserve">Биологические термины, понятия, символы. Источники биологических знаний. </w:t>
      </w:r>
      <w:r>
        <w:rPr>
          <w:spacing w:val="-2"/>
        </w:rPr>
        <w:t>Поиск</w:t>
      </w:r>
      <w:r>
        <w:tab/>
      </w:r>
      <w:r>
        <w:rPr>
          <w:spacing w:val="-2"/>
        </w:rPr>
        <w:t>информации</w:t>
      </w:r>
      <w:r>
        <w:tab/>
      </w:r>
      <w:r>
        <w:rPr>
          <w:spacing w:val="-10"/>
        </w:rPr>
        <w:t>с</w:t>
      </w:r>
      <w:r>
        <w:tab/>
      </w:r>
      <w:r>
        <w:rPr>
          <w:spacing w:val="-2"/>
        </w:rPr>
        <w:t>использованием</w:t>
      </w:r>
      <w:r>
        <w:tab/>
      </w:r>
      <w:r>
        <w:rPr>
          <w:spacing w:val="-2"/>
        </w:rPr>
        <w:t>различных</w:t>
      </w:r>
      <w:r>
        <w:tab/>
      </w:r>
      <w:r>
        <w:rPr>
          <w:spacing w:val="-2"/>
        </w:rPr>
        <w:t xml:space="preserve">источников </w:t>
      </w:r>
      <w:r>
        <w:t>(научно-популярная литература, справочники, Интернет).</w:t>
      </w:r>
    </w:p>
    <w:p w:rsidR="00E66D4E" w:rsidRDefault="00864435" w:rsidP="00E43EAE">
      <w:pPr>
        <w:pStyle w:val="a5"/>
        <w:numPr>
          <w:ilvl w:val="2"/>
          <w:numId w:val="40"/>
        </w:numPr>
        <w:tabs>
          <w:tab w:val="left" w:pos="2572"/>
        </w:tabs>
        <w:spacing w:before="1"/>
        <w:ind w:left="2572" w:hanging="840"/>
        <w:jc w:val="both"/>
        <w:rPr>
          <w:sz w:val="24"/>
        </w:rPr>
      </w:pPr>
      <w:r>
        <w:rPr>
          <w:sz w:val="24"/>
        </w:rPr>
        <w:t>Методы</w:t>
      </w:r>
      <w:r>
        <w:rPr>
          <w:spacing w:val="-10"/>
          <w:sz w:val="24"/>
        </w:rPr>
        <w:t xml:space="preserve"> </w:t>
      </w:r>
      <w:r>
        <w:rPr>
          <w:sz w:val="24"/>
        </w:rPr>
        <w:t>изучения</w:t>
      </w:r>
      <w:r>
        <w:rPr>
          <w:spacing w:val="-13"/>
          <w:sz w:val="24"/>
        </w:rPr>
        <w:t xml:space="preserve"> </w:t>
      </w:r>
      <w:r>
        <w:rPr>
          <w:sz w:val="24"/>
        </w:rPr>
        <w:t>живой</w:t>
      </w:r>
      <w:r>
        <w:rPr>
          <w:spacing w:val="-9"/>
          <w:sz w:val="24"/>
        </w:rPr>
        <w:t xml:space="preserve"> </w:t>
      </w:r>
      <w:r>
        <w:rPr>
          <w:spacing w:val="-2"/>
          <w:sz w:val="24"/>
        </w:rPr>
        <w:t>природы.</w:t>
      </w:r>
    </w:p>
    <w:p w:rsidR="00E66D4E" w:rsidRDefault="00864435">
      <w:pPr>
        <w:pStyle w:val="a3"/>
        <w:tabs>
          <w:tab w:val="left" w:pos="2825"/>
          <w:tab w:val="left" w:pos="5112"/>
          <w:tab w:val="left" w:pos="6977"/>
          <w:tab w:val="left" w:pos="9327"/>
        </w:tabs>
        <w:spacing w:before="136" w:line="360" w:lineRule="auto"/>
        <w:ind w:left="1022" w:right="856"/>
      </w:pPr>
      <w:r>
        <w:t xml:space="preserve">Научные методы изучения живой природы: наблюдение, эксперимент, описание, </w:t>
      </w:r>
      <w:r>
        <w:rPr>
          <w:spacing w:val="-2"/>
        </w:rPr>
        <w:t>измерение,</w:t>
      </w:r>
      <w:r>
        <w:tab/>
      </w:r>
      <w:r>
        <w:rPr>
          <w:spacing w:val="-2"/>
        </w:rPr>
        <w:t>классификация.</w:t>
      </w:r>
      <w:r>
        <w:tab/>
      </w:r>
      <w:r>
        <w:rPr>
          <w:spacing w:val="-2"/>
        </w:rPr>
        <w:t>Устройство</w:t>
      </w:r>
      <w:r>
        <w:tab/>
      </w:r>
      <w:r>
        <w:rPr>
          <w:spacing w:val="-2"/>
        </w:rPr>
        <w:t>увеличительных</w:t>
      </w:r>
      <w:r>
        <w:tab/>
      </w:r>
      <w:r>
        <w:rPr>
          <w:spacing w:val="-2"/>
        </w:rPr>
        <w:t xml:space="preserve">приборов: </w:t>
      </w:r>
      <w:r>
        <w:t>лупы и микроскопа. Правила работы с увеличительными приборами.</w:t>
      </w:r>
    </w:p>
    <w:p w:rsidR="00E66D4E" w:rsidRDefault="00864435">
      <w:pPr>
        <w:pStyle w:val="a3"/>
        <w:spacing w:line="357" w:lineRule="auto"/>
        <w:ind w:left="1022" w:right="858"/>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w:t>
      </w:r>
      <w:r>
        <w:rPr>
          <w:spacing w:val="-6"/>
        </w:rPr>
        <w:t xml:space="preserve"> </w:t>
      </w:r>
      <w:r>
        <w:t>названий</w:t>
      </w:r>
      <w:r>
        <w:rPr>
          <w:spacing w:val="-2"/>
        </w:rPr>
        <w:t xml:space="preserve"> </w:t>
      </w:r>
      <w:r>
        <w:t>организмов.</w:t>
      </w:r>
      <w:r>
        <w:rPr>
          <w:spacing w:val="-5"/>
        </w:rPr>
        <w:t xml:space="preserve"> </w:t>
      </w:r>
      <w:r>
        <w:t>Наблюдение</w:t>
      </w:r>
      <w:r>
        <w:rPr>
          <w:spacing w:val="-5"/>
        </w:rPr>
        <w:t xml:space="preserve"> </w:t>
      </w:r>
      <w:r>
        <w:t>и</w:t>
      </w:r>
      <w:r>
        <w:rPr>
          <w:spacing w:val="-2"/>
        </w:rPr>
        <w:t xml:space="preserve"> </w:t>
      </w:r>
      <w:r>
        <w:t>эксперимент</w:t>
      </w:r>
      <w:r>
        <w:rPr>
          <w:spacing w:val="-2"/>
        </w:rPr>
        <w:t xml:space="preserve"> </w:t>
      </w:r>
      <w:r>
        <w:t>как</w:t>
      </w:r>
      <w:r>
        <w:rPr>
          <w:spacing w:val="-6"/>
        </w:rPr>
        <w:t xml:space="preserve"> </w:t>
      </w:r>
      <w:r>
        <w:t>ведущие</w:t>
      </w:r>
      <w:r>
        <w:rPr>
          <w:spacing w:val="-2"/>
        </w:rPr>
        <w:t xml:space="preserve"> </w:t>
      </w:r>
      <w:r>
        <w:t>методы</w:t>
      </w:r>
      <w:r>
        <w:rPr>
          <w:spacing w:val="-2"/>
        </w:rPr>
        <w:t xml:space="preserve"> </w:t>
      </w:r>
      <w:r>
        <w:t>биологии.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r>
        <w:rPr>
          <w:spacing w:val="-2"/>
          <w:vertAlign w:val="superscript"/>
        </w:rPr>
        <w:t>7</w:t>
      </w:r>
      <w:r>
        <w:rPr>
          <w:spacing w:val="-2"/>
        </w:rPr>
        <w:t>.</w:t>
      </w:r>
    </w:p>
    <w:p w:rsidR="00E66D4E" w:rsidRDefault="00864435">
      <w:pPr>
        <w:pStyle w:val="a3"/>
        <w:spacing w:before="137" w:line="362" w:lineRule="auto"/>
        <w:ind w:right="857"/>
      </w:pPr>
      <w:r>
        <w:t>Изучение лабораторного оборудования: термометры, весы, чашки Петри,</w:t>
      </w:r>
      <w:r>
        <w:rPr>
          <w:spacing w:val="40"/>
        </w:rPr>
        <w:t xml:space="preserve"> </w:t>
      </w:r>
      <w:r>
        <w:t>пробирки, мензурки. Правила работы с оборудованием в школьном кабинете.</w:t>
      </w:r>
    </w:p>
    <w:p w:rsidR="00E66D4E" w:rsidRDefault="00864435">
      <w:pPr>
        <w:pStyle w:val="a3"/>
        <w:spacing w:line="357" w:lineRule="auto"/>
        <w:ind w:right="860"/>
      </w:pPr>
      <w:r>
        <w:t>Ознакомление</w:t>
      </w:r>
      <w:r>
        <w:rPr>
          <w:spacing w:val="80"/>
          <w:w w:val="150"/>
        </w:rPr>
        <w:t xml:space="preserve"> </w:t>
      </w:r>
      <w:r>
        <w:t>с</w:t>
      </w:r>
      <w:r>
        <w:rPr>
          <w:spacing w:val="80"/>
          <w:w w:val="150"/>
        </w:rPr>
        <w:t xml:space="preserve"> </w:t>
      </w:r>
      <w:r>
        <w:t>устройством</w:t>
      </w:r>
      <w:r>
        <w:rPr>
          <w:spacing w:val="80"/>
          <w:w w:val="150"/>
        </w:rPr>
        <w:t xml:space="preserve"> </w:t>
      </w:r>
      <w:r>
        <w:t>лупы,</w:t>
      </w:r>
      <w:r>
        <w:rPr>
          <w:spacing w:val="80"/>
          <w:w w:val="150"/>
        </w:rPr>
        <w:t xml:space="preserve"> </w:t>
      </w:r>
      <w:r>
        <w:t>светового</w:t>
      </w:r>
      <w:r>
        <w:rPr>
          <w:spacing w:val="80"/>
          <w:w w:val="150"/>
        </w:rPr>
        <w:t xml:space="preserve"> </w:t>
      </w:r>
      <w:r>
        <w:t>микроскопа,</w:t>
      </w:r>
      <w:r>
        <w:rPr>
          <w:spacing w:val="80"/>
          <w:w w:val="150"/>
        </w:rPr>
        <w:t xml:space="preserve"> </w:t>
      </w:r>
      <w:r>
        <w:t>правила</w:t>
      </w:r>
      <w:r>
        <w:rPr>
          <w:spacing w:val="80"/>
          <w:w w:val="150"/>
        </w:rPr>
        <w:t xml:space="preserve"> </w:t>
      </w:r>
      <w:r>
        <w:t>работы</w:t>
      </w:r>
      <w:r>
        <w:rPr>
          <w:spacing w:val="40"/>
        </w:rPr>
        <w:t xml:space="preserve"> </w:t>
      </w:r>
      <w:r>
        <w:t>с ними.</w:t>
      </w:r>
    </w:p>
    <w:p w:rsidR="00E66D4E" w:rsidRDefault="00864435">
      <w:pPr>
        <w:pStyle w:val="a3"/>
        <w:spacing w:line="360" w:lineRule="auto"/>
        <w:ind w:right="859"/>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E66D4E" w:rsidRDefault="00864435">
      <w:pPr>
        <w:pStyle w:val="a3"/>
        <w:ind w:left="1732" w:firstLine="0"/>
      </w:pPr>
      <w:r>
        <w:t>Экскурсии</w:t>
      </w:r>
      <w:r>
        <w:rPr>
          <w:spacing w:val="-7"/>
        </w:rPr>
        <w:t xml:space="preserve"> </w:t>
      </w:r>
      <w:r>
        <w:t>или</w:t>
      </w:r>
      <w:r>
        <w:rPr>
          <w:spacing w:val="-6"/>
        </w:rPr>
        <w:t xml:space="preserve"> </w:t>
      </w:r>
      <w:r>
        <w:rPr>
          <w:spacing w:val="-2"/>
        </w:rPr>
        <w:t>видеоэкскурсии.</w:t>
      </w:r>
    </w:p>
    <w:p w:rsidR="00E66D4E" w:rsidRDefault="00864435">
      <w:pPr>
        <w:pStyle w:val="a3"/>
        <w:spacing w:before="135"/>
        <w:ind w:left="1732" w:firstLine="0"/>
      </w:pPr>
      <w:r>
        <w:t>Овладение</w:t>
      </w:r>
      <w:r>
        <w:rPr>
          <w:spacing w:val="77"/>
        </w:rPr>
        <w:t xml:space="preserve">   </w:t>
      </w:r>
      <w:r>
        <w:t>методами</w:t>
      </w:r>
      <w:r>
        <w:rPr>
          <w:spacing w:val="77"/>
        </w:rPr>
        <w:t xml:space="preserve">   </w:t>
      </w:r>
      <w:r>
        <w:t>изучения</w:t>
      </w:r>
      <w:r>
        <w:rPr>
          <w:spacing w:val="78"/>
        </w:rPr>
        <w:t xml:space="preserve">   </w:t>
      </w:r>
      <w:r>
        <w:t>живой</w:t>
      </w:r>
      <w:r>
        <w:rPr>
          <w:spacing w:val="78"/>
        </w:rPr>
        <w:t xml:space="preserve">   </w:t>
      </w:r>
      <w:r>
        <w:t>природы</w:t>
      </w:r>
      <w:r>
        <w:rPr>
          <w:spacing w:val="77"/>
        </w:rPr>
        <w:t xml:space="preserve">   </w:t>
      </w:r>
      <w:r>
        <w:t>–</w:t>
      </w:r>
      <w:r>
        <w:rPr>
          <w:spacing w:val="78"/>
        </w:rPr>
        <w:t xml:space="preserve">   </w:t>
      </w:r>
      <w:r>
        <w:rPr>
          <w:spacing w:val="-2"/>
        </w:rPr>
        <w:t>наблюдением</w:t>
      </w:r>
    </w:p>
    <w:p w:rsidR="00E66D4E" w:rsidRDefault="00864435">
      <w:pPr>
        <w:pStyle w:val="a3"/>
        <w:spacing w:before="141"/>
        <w:ind w:firstLine="0"/>
      </w:pPr>
      <w:r>
        <w:t xml:space="preserve">и </w:t>
      </w:r>
      <w:r>
        <w:rPr>
          <w:spacing w:val="-2"/>
        </w:rPr>
        <w:t>экспериментом.</w:t>
      </w:r>
    </w:p>
    <w:p w:rsidR="00E66D4E" w:rsidRDefault="00864435" w:rsidP="00E43EAE">
      <w:pPr>
        <w:pStyle w:val="a5"/>
        <w:numPr>
          <w:ilvl w:val="2"/>
          <w:numId w:val="40"/>
        </w:numPr>
        <w:tabs>
          <w:tab w:val="left" w:pos="2572"/>
        </w:tabs>
        <w:spacing w:before="136"/>
        <w:ind w:left="2572" w:hanging="840"/>
        <w:jc w:val="both"/>
        <w:rPr>
          <w:sz w:val="24"/>
        </w:rPr>
      </w:pPr>
      <w:r>
        <w:rPr>
          <w:sz w:val="24"/>
        </w:rPr>
        <w:t>Организмы</w:t>
      </w:r>
      <w:r>
        <w:rPr>
          <w:spacing w:val="-5"/>
          <w:sz w:val="24"/>
        </w:rPr>
        <w:t xml:space="preserve"> </w:t>
      </w:r>
      <w:r>
        <w:rPr>
          <w:sz w:val="24"/>
        </w:rPr>
        <w:t>–</w:t>
      </w:r>
      <w:r>
        <w:rPr>
          <w:spacing w:val="-9"/>
          <w:sz w:val="24"/>
        </w:rPr>
        <w:t xml:space="preserve"> </w:t>
      </w:r>
      <w:r>
        <w:rPr>
          <w:sz w:val="24"/>
        </w:rPr>
        <w:t>тела</w:t>
      </w:r>
      <w:r>
        <w:rPr>
          <w:spacing w:val="-12"/>
          <w:sz w:val="24"/>
        </w:rPr>
        <w:t xml:space="preserve"> </w:t>
      </w:r>
      <w:r>
        <w:rPr>
          <w:sz w:val="24"/>
        </w:rPr>
        <w:t>живой</w:t>
      </w:r>
      <w:r>
        <w:rPr>
          <w:spacing w:val="-6"/>
          <w:sz w:val="24"/>
        </w:rPr>
        <w:t xml:space="preserve"> </w:t>
      </w:r>
      <w:r>
        <w:rPr>
          <w:spacing w:val="-2"/>
          <w:sz w:val="24"/>
        </w:rPr>
        <w:t>природы.</w:t>
      </w:r>
    </w:p>
    <w:p w:rsidR="00E66D4E" w:rsidRDefault="00864435">
      <w:pPr>
        <w:pStyle w:val="a3"/>
        <w:spacing w:before="137"/>
        <w:ind w:left="1732" w:firstLine="0"/>
      </w:pPr>
      <w:r>
        <w:t>Понятие</w:t>
      </w:r>
      <w:r>
        <w:rPr>
          <w:spacing w:val="75"/>
          <w:w w:val="150"/>
        </w:rPr>
        <w:t xml:space="preserve">  </w:t>
      </w:r>
      <w:r>
        <w:t>об</w:t>
      </w:r>
      <w:r>
        <w:rPr>
          <w:spacing w:val="76"/>
          <w:w w:val="150"/>
        </w:rPr>
        <w:t xml:space="preserve">  </w:t>
      </w:r>
      <w:r>
        <w:t>организме.</w:t>
      </w:r>
      <w:r>
        <w:rPr>
          <w:spacing w:val="77"/>
          <w:w w:val="150"/>
        </w:rPr>
        <w:t xml:space="preserve">  </w:t>
      </w:r>
      <w:r>
        <w:t>Доядерные</w:t>
      </w:r>
      <w:r>
        <w:rPr>
          <w:spacing w:val="74"/>
          <w:w w:val="150"/>
        </w:rPr>
        <w:t xml:space="preserve">  </w:t>
      </w:r>
      <w:r>
        <w:t>и</w:t>
      </w:r>
      <w:r>
        <w:rPr>
          <w:spacing w:val="76"/>
          <w:w w:val="150"/>
        </w:rPr>
        <w:t xml:space="preserve">  </w:t>
      </w:r>
      <w:r>
        <w:t>ядерные</w:t>
      </w:r>
      <w:r>
        <w:rPr>
          <w:spacing w:val="78"/>
          <w:w w:val="150"/>
        </w:rPr>
        <w:t xml:space="preserve">  </w:t>
      </w:r>
      <w:r>
        <w:t>организмы.</w:t>
      </w:r>
      <w:r>
        <w:rPr>
          <w:spacing w:val="79"/>
          <w:w w:val="150"/>
        </w:rPr>
        <w:t xml:space="preserve">  </w:t>
      </w:r>
      <w:r>
        <w:rPr>
          <w:spacing w:val="-2"/>
        </w:rPr>
        <w:t>Клетка</w:t>
      </w:r>
    </w:p>
    <w:p w:rsidR="00E66D4E" w:rsidRDefault="00864435">
      <w:pPr>
        <w:pStyle w:val="a3"/>
        <w:spacing w:before="136" w:line="360" w:lineRule="auto"/>
        <w:ind w:left="1022" w:right="859" w:firstLine="0"/>
      </w:pPr>
      <w:r>
        <w:t>и её открытие. Клеточное строение организмов. Цитология – наука о клетке. Клетка</w:t>
      </w:r>
      <w:r>
        <w:rPr>
          <w:spacing w:val="-1"/>
        </w:rPr>
        <w:t xml:space="preserve"> </w:t>
      </w:r>
      <w:r>
        <w:t>– наименьшая единица строения и жизнедеятельности организмов. Строение клетки под световым микроскопом: клеточная оболочка, цитоплазма, ядро.</w:t>
      </w:r>
    </w:p>
    <w:p w:rsidR="00E66D4E" w:rsidRDefault="00864435">
      <w:pPr>
        <w:pStyle w:val="a3"/>
        <w:spacing w:line="357" w:lineRule="auto"/>
        <w:ind w:left="1022" w:right="861"/>
      </w:pPr>
      <w:r>
        <w:t xml:space="preserve">Одноклеточные и многоклеточные организмы. Клетки, ткани, органы, системы </w:t>
      </w:r>
      <w:r>
        <w:rPr>
          <w:spacing w:val="-2"/>
        </w:rPr>
        <w:t>органов.</w:t>
      </w:r>
    </w:p>
    <w:p w:rsidR="00E66D4E" w:rsidRDefault="00864435">
      <w:pPr>
        <w:pStyle w:val="a3"/>
        <w:spacing w:before="7" w:line="357" w:lineRule="auto"/>
        <w:ind w:left="1022" w:right="854"/>
      </w:pPr>
      <w:r>
        <w:t>Жизнедеятельность организмов. Особенности строения и процессов жизнедеятельности у растений, животных, бактерий и грибов.</w:t>
      </w:r>
    </w:p>
    <w:p w:rsidR="00E66D4E" w:rsidRDefault="00864435">
      <w:pPr>
        <w:pStyle w:val="a3"/>
        <w:spacing w:before="3" w:line="357" w:lineRule="auto"/>
        <w:ind w:left="1022" w:right="858"/>
      </w:pPr>
      <w:r>
        <w:t>Свойства организмов: питание, дыхание, выделение, движение, размножение, развитие, раздражимость, приспособленность. Организм – единое целое.</w:t>
      </w:r>
    </w:p>
    <w:p w:rsidR="00E66D4E" w:rsidRDefault="00864435">
      <w:pPr>
        <w:pStyle w:val="a3"/>
        <w:spacing w:before="7" w:line="357" w:lineRule="auto"/>
        <w:ind w:left="1022" w:right="856"/>
      </w:pPr>
      <w:r>
        <w:t>Разнообразие организмов и их классификация (таксоны в биологии: царства, типы (отделы), классы,</w:t>
      </w:r>
      <w:r>
        <w:rPr>
          <w:spacing w:val="-4"/>
        </w:rPr>
        <w:t xml:space="preserve"> </w:t>
      </w:r>
      <w:r>
        <w:t>отряды</w:t>
      </w:r>
      <w:r>
        <w:rPr>
          <w:spacing w:val="-1"/>
        </w:rPr>
        <w:t xml:space="preserve"> </w:t>
      </w:r>
      <w:r>
        <w:t>(порядки),</w:t>
      </w:r>
      <w:r>
        <w:rPr>
          <w:spacing w:val="-2"/>
        </w:rPr>
        <w:t xml:space="preserve"> </w:t>
      </w:r>
      <w:r>
        <w:t>семейства,</w:t>
      </w:r>
      <w:r>
        <w:rPr>
          <w:spacing w:val="-4"/>
        </w:rPr>
        <w:t xml:space="preserve"> </w:t>
      </w:r>
      <w:r>
        <w:t>роды, виды. Бактерии и</w:t>
      </w:r>
      <w:r>
        <w:rPr>
          <w:spacing w:val="-4"/>
        </w:rPr>
        <w:t xml:space="preserve"> </w:t>
      </w:r>
      <w:r>
        <w:t>вирусы</w:t>
      </w:r>
      <w:r>
        <w:rPr>
          <w:spacing w:val="-4"/>
        </w:rPr>
        <w:t xml:space="preserve"> </w:t>
      </w:r>
      <w:r>
        <w:t>как формы жизни. Значение бактерий и вирусов в природе и в жизни человека.</w:t>
      </w:r>
    </w:p>
    <w:p w:rsidR="00E66D4E" w:rsidRDefault="00864435">
      <w:pPr>
        <w:pStyle w:val="a3"/>
        <w:spacing w:before="3"/>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2" w:line="357" w:lineRule="auto"/>
        <w:ind w:left="1022" w:right="859"/>
      </w:pPr>
      <w:r>
        <w:t>Изучение клеток кожицы чешуи лука под лупой и микроскопом (на примере самостоятельно приготовленного микропрепарата).</w:t>
      </w:r>
    </w:p>
    <w:p w:rsidR="00E66D4E" w:rsidRDefault="00864435">
      <w:pPr>
        <w:pStyle w:val="a3"/>
        <w:spacing w:before="2" w:line="357" w:lineRule="auto"/>
        <w:ind w:left="1732" w:right="3865" w:firstLine="0"/>
      </w:pPr>
      <w:r>
        <w:t>Ознакомление</w:t>
      </w:r>
      <w:r>
        <w:rPr>
          <w:spacing w:val="-3"/>
        </w:rPr>
        <w:t xml:space="preserve"> </w:t>
      </w:r>
      <w:r>
        <w:t>с</w:t>
      </w:r>
      <w:r>
        <w:rPr>
          <w:spacing w:val="-9"/>
        </w:rPr>
        <w:t xml:space="preserve"> </w:t>
      </w:r>
      <w:r>
        <w:t>принципами</w:t>
      </w:r>
      <w:r>
        <w:rPr>
          <w:spacing w:val="-9"/>
        </w:rPr>
        <w:t xml:space="preserve"> </w:t>
      </w:r>
      <w:r>
        <w:t>систематики</w:t>
      </w:r>
      <w:r>
        <w:rPr>
          <w:spacing w:val="-14"/>
        </w:rPr>
        <w:t xml:space="preserve"> </w:t>
      </w:r>
      <w:r>
        <w:t>организмов. Наблюдение за потреблением воды растением.</w:t>
      </w:r>
    </w:p>
    <w:p w:rsidR="00E66D4E" w:rsidRDefault="00864435" w:rsidP="00E43EAE">
      <w:pPr>
        <w:pStyle w:val="a5"/>
        <w:numPr>
          <w:ilvl w:val="2"/>
          <w:numId w:val="40"/>
        </w:numPr>
        <w:tabs>
          <w:tab w:val="left" w:pos="2574"/>
        </w:tabs>
        <w:spacing w:before="7"/>
        <w:ind w:left="2574" w:hanging="842"/>
        <w:jc w:val="both"/>
        <w:rPr>
          <w:sz w:val="24"/>
        </w:rPr>
      </w:pPr>
      <w:r>
        <w:rPr>
          <w:sz w:val="24"/>
        </w:rPr>
        <w:t>Организмы</w:t>
      </w:r>
      <w:r>
        <w:rPr>
          <w:spacing w:val="-12"/>
          <w:sz w:val="24"/>
        </w:rPr>
        <w:t xml:space="preserve"> </w:t>
      </w:r>
      <w:r>
        <w:rPr>
          <w:sz w:val="24"/>
        </w:rPr>
        <w:t>и</w:t>
      </w:r>
      <w:r>
        <w:rPr>
          <w:spacing w:val="-5"/>
          <w:sz w:val="24"/>
        </w:rPr>
        <w:t xml:space="preserve"> </w:t>
      </w:r>
      <w:r>
        <w:rPr>
          <w:sz w:val="24"/>
        </w:rPr>
        <w:t>среда</w:t>
      </w:r>
      <w:r>
        <w:rPr>
          <w:spacing w:val="-9"/>
          <w:sz w:val="24"/>
        </w:rPr>
        <w:t xml:space="preserve"> </w:t>
      </w:r>
      <w:r>
        <w:rPr>
          <w:spacing w:val="-2"/>
          <w:sz w:val="24"/>
        </w:rPr>
        <w:t>обитания.</w:t>
      </w:r>
    </w:p>
    <w:p w:rsidR="00E66D4E" w:rsidRDefault="00864435">
      <w:pPr>
        <w:pStyle w:val="a3"/>
        <w:spacing w:before="137" w:line="357" w:lineRule="auto"/>
        <w:ind w:left="1022" w:right="858"/>
      </w:pPr>
      <w:r>
        <w:rPr>
          <w:noProof/>
          <w:lang w:eastAsia="ru-RU"/>
        </w:rPr>
        <mc:AlternateContent>
          <mc:Choice Requires="wps">
            <w:drawing>
              <wp:anchor distT="0" distB="0" distL="0" distR="0" simplePos="0" relativeHeight="487622144" behindDoc="1" locked="0" layoutInCell="1" allowOverlap="1">
                <wp:simplePos x="0" y="0"/>
                <wp:positionH relativeFrom="page">
                  <wp:posOffset>1081583</wp:posOffset>
                </wp:positionH>
                <wp:positionV relativeFrom="paragraph">
                  <wp:posOffset>908267</wp:posOffset>
                </wp:positionV>
                <wp:extent cx="1827530" cy="952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71.517128pt;width:143.856002pt;height:.71928pt;mso-position-horizontal-relative:page;mso-position-vertical-relative:paragraph;z-index:-15694336;mso-wrap-distance-left:0;mso-wrap-distance-right:0" id="docshape60" filled="true" fillcolor="#000000" stroked="false">
                <v:fill type="solid"/>
                <w10:wrap type="topAndBottom"/>
              </v:rect>
            </w:pict>
          </mc:Fallback>
        </mc:AlternateContent>
      </w: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w:t>
      </w:r>
      <w:r>
        <w:rPr>
          <w:spacing w:val="-15"/>
        </w:rPr>
        <w:t xml:space="preserve"> </w:t>
      </w:r>
      <w:r>
        <w:t>организмов.</w:t>
      </w:r>
      <w:r>
        <w:rPr>
          <w:spacing w:val="-11"/>
        </w:rPr>
        <w:t xml:space="preserve"> </w:t>
      </w:r>
      <w:r>
        <w:t>Приспособления</w:t>
      </w:r>
      <w:r>
        <w:rPr>
          <w:spacing w:val="-15"/>
        </w:rPr>
        <w:t xml:space="preserve"> </w:t>
      </w:r>
      <w:r>
        <w:t>организмов</w:t>
      </w:r>
      <w:r>
        <w:rPr>
          <w:spacing w:val="-8"/>
        </w:rPr>
        <w:t xml:space="preserve"> </w:t>
      </w:r>
      <w:r>
        <w:t>к</w:t>
      </w:r>
      <w:r>
        <w:rPr>
          <w:spacing w:val="-7"/>
        </w:rPr>
        <w:t xml:space="preserve"> </w:t>
      </w:r>
      <w:r>
        <w:t>среде</w:t>
      </w:r>
      <w:r>
        <w:rPr>
          <w:spacing w:val="-15"/>
        </w:rPr>
        <w:t xml:space="preserve"> </w:t>
      </w:r>
      <w:r>
        <w:t>обитания.</w:t>
      </w:r>
      <w:r>
        <w:rPr>
          <w:spacing w:val="-11"/>
        </w:rPr>
        <w:t xml:space="preserve"> </w:t>
      </w:r>
      <w:r>
        <w:t>Сезонные</w:t>
      </w:r>
      <w:r>
        <w:rPr>
          <w:spacing w:val="-12"/>
        </w:rPr>
        <w:t xml:space="preserve"> </w:t>
      </w:r>
      <w:r>
        <w:rPr>
          <w:spacing w:val="-2"/>
        </w:rPr>
        <w:t>изменения</w:t>
      </w:r>
    </w:p>
    <w:p w:rsidR="00E66D4E" w:rsidRDefault="00864435">
      <w:pPr>
        <w:pStyle w:val="a3"/>
        <w:spacing w:before="99" w:line="237" w:lineRule="auto"/>
        <w:ind w:right="866" w:firstLine="0"/>
        <w:jc w:val="left"/>
      </w:pPr>
      <w:r>
        <w:rPr>
          <w:position w:val="9"/>
          <w:sz w:val="13"/>
        </w:rPr>
        <w:t>7</w:t>
      </w:r>
      <w:r>
        <w:rPr>
          <w:spacing w:val="40"/>
          <w:position w:val="9"/>
          <w:sz w:val="13"/>
        </w:rPr>
        <w:t xml:space="preserve"> </w:t>
      </w:r>
      <w:r>
        <w:t>Здесь и далее приводится расширенный</w:t>
      </w:r>
      <w:r>
        <w:rPr>
          <w:spacing w:val="28"/>
        </w:rPr>
        <w:t xml:space="preserve"> </w:t>
      </w:r>
      <w:r>
        <w:t>перечень</w:t>
      </w:r>
      <w:r>
        <w:rPr>
          <w:spacing w:val="28"/>
        </w:rPr>
        <w:t xml:space="preserve"> </w:t>
      </w:r>
      <w:r>
        <w:t>лабораторных и практических работ, из которых учитель делает выбор по своему усмотрению.</w:t>
      </w:r>
    </w:p>
    <w:p w:rsidR="00E66D4E" w:rsidRDefault="00E66D4E">
      <w:pPr>
        <w:spacing w:line="237"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t>в</w:t>
      </w:r>
      <w:r>
        <w:rPr>
          <w:spacing w:val="-3"/>
        </w:rPr>
        <w:t xml:space="preserve"> </w:t>
      </w:r>
      <w:r>
        <w:t>жизни</w:t>
      </w:r>
      <w:r>
        <w:rPr>
          <w:spacing w:val="-7"/>
        </w:rPr>
        <w:t xml:space="preserve"> </w:t>
      </w:r>
      <w:r>
        <w:rPr>
          <w:spacing w:val="-2"/>
        </w:rPr>
        <w:t>организмов.</w:t>
      </w:r>
    </w:p>
    <w:p w:rsidR="00E66D4E" w:rsidRDefault="00864435">
      <w:pPr>
        <w:pStyle w:val="a3"/>
        <w:spacing w:before="137"/>
        <w:ind w:left="1732" w:firstLine="0"/>
        <w:jc w:val="left"/>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tabs>
          <w:tab w:val="left" w:pos="3080"/>
          <w:tab w:val="left" w:pos="4974"/>
          <w:tab w:val="left" w:pos="6368"/>
          <w:tab w:val="left" w:pos="6694"/>
          <w:tab w:val="left" w:pos="7461"/>
          <w:tab w:val="left" w:pos="8627"/>
          <w:tab w:val="left" w:pos="9155"/>
        </w:tabs>
        <w:spacing w:before="141" w:line="357" w:lineRule="auto"/>
        <w:ind w:right="855"/>
        <w:jc w:val="left"/>
      </w:pPr>
      <w:r>
        <w:rPr>
          <w:spacing w:val="-2"/>
        </w:rPr>
        <w:t>Выявление</w:t>
      </w:r>
      <w:r>
        <w:tab/>
      </w:r>
      <w:r>
        <w:rPr>
          <w:spacing w:val="-2"/>
        </w:rPr>
        <w:t>приспособлений</w:t>
      </w:r>
      <w:r>
        <w:tab/>
      </w:r>
      <w:r>
        <w:rPr>
          <w:spacing w:val="-2"/>
        </w:rPr>
        <w:t>организмов</w:t>
      </w:r>
      <w:r>
        <w:tab/>
      </w:r>
      <w:r>
        <w:rPr>
          <w:spacing w:val="-10"/>
        </w:rPr>
        <w:t>к</w:t>
      </w:r>
      <w:r>
        <w:tab/>
      </w:r>
      <w:r>
        <w:rPr>
          <w:spacing w:val="-2"/>
        </w:rPr>
        <w:t>среде</w:t>
      </w:r>
      <w:r>
        <w:tab/>
      </w:r>
      <w:r>
        <w:rPr>
          <w:spacing w:val="-2"/>
        </w:rPr>
        <w:t>обитания</w:t>
      </w:r>
      <w:r>
        <w:tab/>
      </w:r>
      <w:r>
        <w:rPr>
          <w:spacing w:val="-4"/>
        </w:rPr>
        <w:t>(на</w:t>
      </w:r>
      <w:r>
        <w:tab/>
      </w:r>
      <w:r>
        <w:rPr>
          <w:spacing w:val="-2"/>
        </w:rPr>
        <w:t>конкретных примерах).</w:t>
      </w:r>
    </w:p>
    <w:p w:rsidR="00E66D4E" w:rsidRDefault="00864435">
      <w:pPr>
        <w:pStyle w:val="a3"/>
        <w:spacing w:before="2"/>
        <w:ind w:left="1732" w:firstLine="0"/>
        <w:jc w:val="left"/>
      </w:pPr>
      <w:r>
        <w:t>Экскурсии</w:t>
      </w:r>
      <w:r>
        <w:rPr>
          <w:spacing w:val="-7"/>
        </w:rPr>
        <w:t xml:space="preserve"> </w:t>
      </w:r>
      <w:r>
        <w:t>или</w:t>
      </w:r>
      <w:r>
        <w:rPr>
          <w:spacing w:val="-6"/>
        </w:rPr>
        <w:t xml:space="preserve"> </w:t>
      </w:r>
      <w:r>
        <w:rPr>
          <w:spacing w:val="-2"/>
        </w:rPr>
        <w:t>видеоэкскурсии.</w:t>
      </w:r>
    </w:p>
    <w:p w:rsidR="00E66D4E" w:rsidRDefault="00864435">
      <w:pPr>
        <w:pStyle w:val="a3"/>
        <w:spacing w:before="137"/>
        <w:ind w:left="1732" w:firstLine="0"/>
        <w:jc w:val="left"/>
      </w:pPr>
      <w:r>
        <w:t>Растительный</w:t>
      </w:r>
      <w:r>
        <w:rPr>
          <w:spacing w:val="-14"/>
        </w:rPr>
        <w:t xml:space="preserve"> </w:t>
      </w:r>
      <w:r>
        <w:t>и</w:t>
      </w:r>
      <w:r>
        <w:rPr>
          <w:spacing w:val="-8"/>
        </w:rPr>
        <w:t xml:space="preserve"> </w:t>
      </w:r>
      <w:r>
        <w:t>животный</w:t>
      </w:r>
      <w:r>
        <w:rPr>
          <w:spacing w:val="-8"/>
        </w:rPr>
        <w:t xml:space="preserve"> </w:t>
      </w:r>
      <w:r>
        <w:t>мир</w:t>
      </w:r>
      <w:r>
        <w:rPr>
          <w:spacing w:val="-8"/>
        </w:rPr>
        <w:t xml:space="preserve"> </w:t>
      </w:r>
      <w:r>
        <w:t>родного</w:t>
      </w:r>
      <w:r>
        <w:rPr>
          <w:spacing w:val="-6"/>
        </w:rPr>
        <w:t xml:space="preserve"> </w:t>
      </w:r>
      <w:r>
        <w:t>края</w:t>
      </w:r>
      <w:r>
        <w:rPr>
          <w:spacing w:val="-8"/>
        </w:rPr>
        <w:t xml:space="preserve"> </w:t>
      </w:r>
      <w:r>
        <w:rPr>
          <w:spacing w:val="-2"/>
        </w:rPr>
        <w:t>(краеведение).</w:t>
      </w:r>
    </w:p>
    <w:p w:rsidR="00E66D4E" w:rsidRDefault="00864435" w:rsidP="00E43EAE">
      <w:pPr>
        <w:pStyle w:val="a5"/>
        <w:numPr>
          <w:ilvl w:val="2"/>
          <w:numId w:val="40"/>
        </w:numPr>
        <w:tabs>
          <w:tab w:val="left" w:pos="2574"/>
        </w:tabs>
        <w:spacing w:before="141"/>
        <w:ind w:left="2574" w:hanging="842"/>
        <w:jc w:val="both"/>
        <w:rPr>
          <w:sz w:val="24"/>
        </w:rPr>
      </w:pPr>
      <w:r>
        <w:rPr>
          <w:spacing w:val="-2"/>
          <w:sz w:val="24"/>
        </w:rPr>
        <w:t>Природные</w:t>
      </w:r>
      <w:r>
        <w:rPr>
          <w:sz w:val="24"/>
        </w:rPr>
        <w:t xml:space="preserve"> </w:t>
      </w:r>
      <w:r>
        <w:rPr>
          <w:spacing w:val="-2"/>
          <w:sz w:val="24"/>
        </w:rPr>
        <w:t>сообщества.</w:t>
      </w:r>
    </w:p>
    <w:p w:rsidR="00E66D4E" w:rsidRDefault="00864435">
      <w:pPr>
        <w:pStyle w:val="a3"/>
        <w:spacing w:before="136" w:line="360" w:lineRule="auto"/>
        <w:ind w:right="853"/>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E66D4E" w:rsidRDefault="00864435">
      <w:pPr>
        <w:pStyle w:val="a3"/>
        <w:spacing w:line="360" w:lineRule="auto"/>
        <w:ind w:right="857"/>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E66D4E" w:rsidRDefault="00864435">
      <w:pPr>
        <w:pStyle w:val="a3"/>
        <w:spacing w:line="357" w:lineRule="auto"/>
        <w:ind w:right="855"/>
      </w:pPr>
      <w:r>
        <w:t>Природные зоны Земли, их обитатели. Флора и фауна природных</w:t>
      </w:r>
      <w:r>
        <w:rPr>
          <w:spacing w:val="-2"/>
        </w:rPr>
        <w:t xml:space="preserve"> </w:t>
      </w:r>
      <w:r>
        <w:t>зон. Ландшафты: природные и культурные.</w:t>
      </w:r>
    </w:p>
    <w:p w:rsidR="00E66D4E" w:rsidRDefault="00864435">
      <w:pPr>
        <w:pStyle w:val="a3"/>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1" w:line="357" w:lineRule="auto"/>
        <w:ind w:right="868"/>
      </w:pPr>
      <w:r>
        <w:t>Изучение</w:t>
      </w:r>
      <w:r>
        <w:rPr>
          <w:spacing w:val="80"/>
        </w:rPr>
        <w:t xml:space="preserve"> </w:t>
      </w:r>
      <w:r>
        <w:t>искусственных</w:t>
      </w:r>
      <w:r>
        <w:rPr>
          <w:spacing w:val="80"/>
        </w:rPr>
        <w:t xml:space="preserve"> </w:t>
      </w:r>
      <w:r>
        <w:t>сообществ</w:t>
      </w:r>
      <w:r>
        <w:rPr>
          <w:spacing w:val="80"/>
        </w:rPr>
        <w:t xml:space="preserve"> </w:t>
      </w:r>
      <w:r>
        <w:t>и</w:t>
      </w:r>
      <w:r>
        <w:rPr>
          <w:spacing w:val="80"/>
        </w:rPr>
        <w:t xml:space="preserve"> </w:t>
      </w:r>
      <w:r>
        <w:t>их</w:t>
      </w:r>
      <w:r>
        <w:rPr>
          <w:spacing w:val="80"/>
        </w:rPr>
        <w:t xml:space="preserve"> </w:t>
      </w:r>
      <w:r>
        <w:t>обитателей</w:t>
      </w:r>
      <w:r>
        <w:rPr>
          <w:spacing w:val="80"/>
        </w:rPr>
        <w:t xml:space="preserve"> </w:t>
      </w:r>
      <w:r>
        <w:t>(на</w:t>
      </w:r>
      <w:r>
        <w:rPr>
          <w:spacing w:val="80"/>
        </w:rPr>
        <w:t xml:space="preserve"> </w:t>
      </w:r>
      <w:r>
        <w:t>примере</w:t>
      </w:r>
      <w:r>
        <w:rPr>
          <w:spacing w:val="80"/>
        </w:rPr>
        <w:t xml:space="preserve"> </w:t>
      </w:r>
      <w:r>
        <w:t>аквариума и других искусственных сообществ).</w:t>
      </w:r>
    </w:p>
    <w:p w:rsidR="00E66D4E" w:rsidRDefault="00864435">
      <w:pPr>
        <w:pStyle w:val="a3"/>
        <w:spacing w:before="2"/>
        <w:ind w:left="1732" w:firstLine="0"/>
      </w:pPr>
      <w:r>
        <w:t>Экскурсии</w:t>
      </w:r>
      <w:r>
        <w:rPr>
          <w:spacing w:val="-7"/>
        </w:rPr>
        <w:t xml:space="preserve"> </w:t>
      </w:r>
      <w:r>
        <w:t>или</w:t>
      </w:r>
      <w:r>
        <w:rPr>
          <w:spacing w:val="-6"/>
        </w:rPr>
        <w:t xml:space="preserve"> </w:t>
      </w:r>
      <w:r>
        <w:rPr>
          <w:spacing w:val="-2"/>
        </w:rPr>
        <w:t>видеоэкскурсии.</w:t>
      </w:r>
    </w:p>
    <w:p w:rsidR="00E66D4E" w:rsidRDefault="00864435">
      <w:pPr>
        <w:pStyle w:val="a3"/>
        <w:spacing w:before="137" w:line="362" w:lineRule="auto"/>
        <w:ind w:right="860"/>
      </w:pPr>
      <w:r>
        <w:t>Изучение природных сообществ (на примере леса, озера, пруда, луга и других природных сообществ.).</w:t>
      </w:r>
    </w:p>
    <w:p w:rsidR="00E66D4E" w:rsidRDefault="00864435">
      <w:pPr>
        <w:pStyle w:val="a3"/>
        <w:spacing w:line="272" w:lineRule="exact"/>
        <w:ind w:left="1732" w:firstLine="0"/>
      </w:pPr>
      <w:r>
        <w:t>Изучение</w:t>
      </w:r>
      <w:r>
        <w:rPr>
          <w:spacing w:val="-11"/>
        </w:rPr>
        <w:t xml:space="preserve"> </w:t>
      </w:r>
      <w:r>
        <w:t>сезонных</w:t>
      </w:r>
      <w:r>
        <w:rPr>
          <w:spacing w:val="-10"/>
        </w:rPr>
        <w:t xml:space="preserve"> </w:t>
      </w:r>
      <w:r>
        <w:t>явлений</w:t>
      </w:r>
      <w:r>
        <w:rPr>
          <w:spacing w:val="-10"/>
        </w:rPr>
        <w:t xml:space="preserve"> </w:t>
      </w:r>
      <w:r>
        <w:t>в</w:t>
      </w:r>
      <w:r>
        <w:rPr>
          <w:spacing w:val="-8"/>
        </w:rPr>
        <w:t xml:space="preserve"> </w:t>
      </w:r>
      <w:r>
        <w:t>жизни</w:t>
      </w:r>
      <w:r>
        <w:rPr>
          <w:spacing w:val="-10"/>
        </w:rPr>
        <w:t xml:space="preserve"> </w:t>
      </w:r>
      <w:r>
        <w:t>природных</w:t>
      </w:r>
      <w:r>
        <w:rPr>
          <w:spacing w:val="-14"/>
        </w:rPr>
        <w:t xml:space="preserve"> </w:t>
      </w:r>
      <w:r>
        <w:rPr>
          <w:spacing w:val="-2"/>
        </w:rPr>
        <w:t>сообществ.</w:t>
      </w:r>
    </w:p>
    <w:p w:rsidR="00E66D4E" w:rsidRDefault="00864435" w:rsidP="00E43EAE">
      <w:pPr>
        <w:pStyle w:val="a5"/>
        <w:numPr>
          <w:ilvl w:val="2"/>
          <w:numId w:val="40"/>
        </w:numPr>
        <w:tabs>
          <w:tab w:val="left" w:pos="2572"/>
        </w:tabs>
        <w:spacing w:before="136"/>
        <w:ind w:left="2572" w:hanging="840"/>
        <w:jc w:val="both"/>
        <w:rPr>
          <w:sz w:val="24"/>
        </w:rPr>
      </w:pPr>
      <w:r>
        <w:rPr>
          <w:sz w:val="24"/>
        </w:rPr>
        <w:t>Живая</w:t>
      </w:r>
      <w:r>
        <w:rPr>
          <w:spacing w:val="-6"/>
          <w:sz w:val="24"/>
        </w:rPr>
        <w:t xml:space="preserve"> </w:t>
      </w:r>
      <w:r>
        <w:rPr>
          <w:sz w:val="24"/>
        </w:rPr>
        <w:t>природа</w:t>
      </w:r>
      <w:r>
        <w:rPr>
          <w:spacing w:val="-10"/>
          <w:sz w:val="24"/>
        </w:rPr>
        <w:t xml:space="preserve"> </w:t>
      </w:r>
      <w:r>
        <w:rPr>
          <w:sz w:val="24"/>
        </w:rPr>
        <w:t>и</w:t>
      </w:r>
      <w:r>
        <w:rPr>
          <w:spacing w:val="-5"/>
          <w:sz w:val="24"/>
        </w:rPr>
        <w:t xml:space="preserve"> </w:t>
      </w:r>
      <w:r>
        <w:rPr>
          <w:spacing w:val="-2"/>
          <w:sz w:val="24"/>
        </w:rPr>
        <w:t>человек.</w:t>
      </w:r>
    </w:p>
    <w:p w:rsidR="00E66D4E" w:rsidRDefault="00864435">
      <w:pPr>
        <w:pStyle w:val="a3"/>
        <w:spacing w:before="136" w:line="360" w:lineRule="auto"/>
        <w:ind w:left="1022" w:right="853"/>
      </w:pPr>
      <w:r>
        <w:t>Изменения</w:t>
      </w:r>
      <w:r>
        <w:rPr>
          <w:spacing w:val="76"/>
        </w:rPr>
        <w:t xml:space="preserve"> </w:t>
      </w:r>
      <w:r>
        <w:t>в</w:t>
      </w:r>
      <w:r>
        <w:rPr>
          <w:spacing w:val="80"/>
        </w:rPr>
        <w:t xml:space="preserve"> </w:t>
      </w:r>
      <w:r>
        <w:t>природе</w:t>
      </w:r>
      <w:r>
        <w:rPr>
          <w:spacing w:val="77"/>
        </w:rPr>
        <w:t xml:space="preserve"> </w:t>
      </w:r>
      <w:r>
        <w:t>в</w:t>
      </w:r>
      <w:r>
        <w:rPr>
          <w:spacing w:val="78"/>
        </w:rPr>
        <w:t xml:space="preserve"> </w:t>
      </w:r>
      <w:r>
        <w:t>связи</w:t>
      </w:r>
      <w:r>
        <w:rPr>
          <w:spacing w:val="75"/>
        </w:rPr>
        <w:t xml:space="preserve"> </w:t>
      </w:r>
      <w:r>
        <w:t>с</w:t>
      </w:r>
      <w:r>
        <w:rPr>
          <w:spacing w:val="80"/>
        </w:rPr>
        <w:t xml:space="preserve"> </w:t>
      </w:r>
      <w:r>
        <w:t>развитием</w:t>
      </w:r>
      <w:r>
        <w:rPr>
          <w:spacing w:val="75"/>
        </w:rPr>
        <w:t xml:space="preserve"> </w:t>
      </w:r>
      <w:r>
        <w:t>сельского</w:t>
      </w:r>
      <w:r>
        <w:rPr>
          <w:spacing w:val="80"/>
        </w:rPr>
        <w:t xml:space="preserve"> </w:t>
      </w:r>
      <w:r>
        <w:t>хозяйства,</w:t>
      </w:r>
      <w:r>
        <w:rPr>
          <w:spacing w:val="80"/>
        </w:rPr>
        <w:t xml:space="preserve"> </w:t>
      </w:r>
      <w:r>
        <w:t>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w:t>
      </w:r>
      <w:r>
        <w:rPr>
          <w:spacing w:val="-3"/>
        </w:rPr>
        <w:t xml:space="preserve"> </w:t>
      </w:r>
      <w:r>
        <w:t>Российской</w:t>
      </w:r>
      <w:r>
        <w:rPr>
          <w:spacing w:val="-1"/>
        </w:rPr>
        <w:t xml:space="preserve"> </w:t>
      </w:r>
      <w:r>
        <w:t>Федерации. Осознание</w:t>
      </w:r>
      <w:r>
        <w:rPr>
          <w:spacing w:val="-3"/>
        </w:rPr>
        <w:t xml:space="preserve"> </w:t>
      </w:r>
      <w:r>
        <w:t>жизни как великой ценности.</w:t>
      </w:r>
    </w:p>
    <w:p w:rsidR="00E66D4E" w:rsidRDefault="00864435">
      <w:pPr>
        <w:pStyle w:val="a3"/>
        <w:spacing w:before="1"/>
        <w:ind w:left="1732" w:firstLine="0"/>
      </w:pPr>
      <w:r>
        <w:rPr>
          <w:spacing w:val="-2"/>
        </w:rPr>
        <w:t>Практические</w:t>
      </w:r>
      <w:r>
        <w:rPr>
          <w:spacing w:val="4"/>
        </w:rPr>
        <w:t xml:space="preserve"> </w:t>
      </w:r>
      <w:r>
        <w:rPr>
          <w:spacing w:val="-2"/>
        </w:rPr>
        <w:t>работы.</w:t>
      </w:r>
    </w:p>
    <w:p w:rsidR="00E66D4E" w:rsidRDefault="00864435">
      <w:pPr>
        <w:pStyle w:val="a3"/>
        <w:spacing w:before="136" w:line="357" w:lineRule="auto"/>
        <w:ind w:left="1022" w:right="868"/>
      </w:pPr>
      <w:r>
        <w:t>Проведение</w:t>
      </w:r>
      <w:r>
        <w:rPr>
          <w:spacing w:val="80"/>
          <w:w w:val="150"/>
        </w:rPr>
        <w:t xml:space="preserve"> </w:t>
      </w:r>
      <w:r>
        <w:t>акции</w:t>
      </w:r>
      <w:r>
        <w:rPr>
          <w:spacing w:val="80"/>
          <w:w w:val="150"/>
        </w:rPr>
        <w:t xml:space="preserve"> </w:t>
      </w:r>
      <w:r>
        <w:t>по</w:t>
      </w:r>
      <w:r>
        <w:rPr>
          <w:spacing w:val="80"/>
          <w:w w:val="150"/>
        </w:rPr>
        <w:t xml:space="preserve"> </w:t>
      </w:r>
      <w:r>
        <w:t>уборке</w:t>
      </w:r>
      <w:r>
        <w:rPr>
          <w:spacing w:val="80"/>
          <w:w w:val="150"/>
        </w:rPr>
        <w:t xml:space="preserve"> </w:t>
      </w:r>
      <w:r>
        <w:t>мусора</w:t>
      </w:r>
      <w:r>
        <w:rPr>
          <w:spacing w:val="80"/>
          <w:w w:val="150"/>
        </w:rPr>
        <w:t xml:space="preserve"> </w:t>
      </w:r>
      <w:r>
        <w:t>в</w:t>
      </w:r>
      <w:r>
        <w:rPr>
          <w:spacing w:val="80"/>
          <w:w w:val="150"/>
        </w:rPr>
        <w:t xml:space="preserve"> </w:t>
      </w:r>
      <w:r>
        <w:t>ближайшем</w:t>
      </w:r>
      <w:r>
        <w:rPr>
          <w:spacing w:val="80"/>
          <w:w w:val="150"/>
        </w:rPr>
        <w:t xml:space="preserve"> </w:t>
      </w:r>
      <w:r>
        <w:t>лесу,</w:t>
      </w:r>
      <w:r>
        <w:rPr>
          <w:spacing w:val="80"/>
          <w:w w:val="150"/>
        </w:rPr>
        <w:t xml:space="preserve"> </w:t>
      </w:r>
      <w:r>
        <w:t>парке,</w:t>
      </w:r>
      <w:r>
        <w:rPr>
          <w:spacing w:val="80"/>
          <w:w w:val="150"/>
        </w:rPr>
        <w:t xml:space="preserve"> </w:t>
      </w:r>
      <w:r>
        <w:t>сквере</w:t>
      </w:r>
      <w:r>
        <w:rPr>
          <w:spacing w:val="80"/>
        </w:rPr>
        <w:t xml:space="preserve"> </w:t>
      </w:r>
      <w:r>
        <w:t>или на пришкольной территории.</w:t>
      </w:r>
    </w:p>
    <w:p w:rsidR="00E66D4E" w:rsidRDefault="00864435" w:rsidP="00E43EAE">
      <w:pPr>
        <w:pStyle w:val="a5"/>
        <w:numPr>
          <w:ilvl w:val="1"/>
          <w:numId w:val="40"/>
        </w:numPr>
        <w:tabs>
          <w:tab w:val="left" w:pos="2390"/>
        </w:tabs>
        <w:spacing w:before="2"/>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6</w:t>
      </w:r>
      <w:r>
        <w:rPr>
          <w:spacing w:val="-7"/>
          <w:sz w:val="24"/>
        </w:rPr>
        <w:t xml:space="preserve"> </w:t>
      </w:r>
      <w:r>
        <w:rPr>
          <w:spacing w:val="-2"/>
          <w:sz w:val="24"/>
        </w:rPr>
        <w:t>классе.</w:t>
      </w:r>
    </w:p>
    <w:p w:rsidR="00E66D4E" w:rsidRDefault="00864435" w:rsidP="00E43EAE">
      <w:pPr>
        <w:pStyle w:val="a5"/>
        <w:numPr>
          <w:ilvl w:val="2"/>
          <w:numId w:val="40"/>
        </w:numPr>
        <w:tabs>
          <w:tab w:val="left" w:pos="2571"/>
        </w:tabs>
        <w:spacing w:before="142"/>
        <w:ind w:left="2571" w:hanging="839"/>
        <w:jc w:val="both"/>
        <w:rPr>
          <w:sz w:val="24"/>
        </w:rPr>
      </w:pPr>
      <w:r>
        <w:rPr>
          <w:spacing w:val="-2"/>
          <w:sz w:val="24"/>
        </w:rPr>
        <w:t>Растительный</w:t>
      </w:r>
      <w:r>
        <w:rPr>
          <w:spacing w:val="-4"/>
          <w:sz w:val="24"/>
        </w:rPr>
        <w:t xml:space="preserve"> </w:t>
      </w:r>
      <w:r>
        <w:rPr>
          <w:spacing w:val="-2"/>
          <w:sz w:val="24"/>
        </w:rPr>
        <w:t>организм.</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62"/>
      </w:pPr>
      <w:r>
        <w:t>Ботаника – наука о растениях. Разделы ботаники. Связь ботаники с другими науками и техникой. Общие признаки растений.</w:t>
      </w:r>
    </w:p>
    <w:p w:rsidR="00E66D4E" w:rsidRDefault="00864435">
      <w:pPr>
        <w:pStyle w:val="a3"/>
        <w:spacing w:before="8" w:line="357" w:lineRule="auto"/>
        <w:ind w:right="856"/>
      </w:pPr>
      <w:r>
        <w:t>Разнообразие растений. Уровни организации растительного организма. Высшие и низшие растения. Споровые и семенные растения.</w:t>
      </w:r>
    </w:p>
    <w:p w:rsidR="00E66D4E" w:rsidRDefault="00864435">
      <w:pPr>
        <w:pStyle w:val="a3"/>
        <w:spacing w:before="2" w:line="360" w:lineRule="auto"/>
        <w:ind w:right="855"/>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E66D4E" w:rsidRDefault="00864435">
      <w:pPr>
        <w:pStyle w:val="a3"/>
        <w:spacing w:line="357" w:lineRule="auto"/>
        <w:ind w:right="857"/>
      </w:pPr>
      <w:r>
        <w:t>Органы и системы органов растений. Строение органов растительного организма, их роль и связь между собой.</w:t>
      </w:r>
    </w:p>
    <w:p w:rsidR="00E66D4E" w:rsidRDefault="00864435">
      <w:pPr>
        <w:pStyle w:val="a3"/>
        <w:spacing w:before="2"/>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2" w:line="357" w:lineRule="auto"/>
        <w:ind w:left="1732" w:right="1671" w:firstLine="0"/>
      </w:pPr>
      <w:r>
        <w:t>Изучение микроскопического строения листа водного растения элодеи. Изучение</w:t>
      </w:r>
      <w:r>
        <w:rPr>
          <w:spacing w:val="-15"/>
        </w:rPr>
        <w:t xml:space="preserve"> </w:t>
      </w:r>
      <w:r>
        <w:t>строения</w:t>
      </w:r>
      <w:r>
        <w:rPr>
          <w:spacing w:val="-11"/>
        </w:rPr>
        <w:t xml:space="preserve"> </w:t>
      </w:r>
      <w:r>
        <w:t>растительных</w:t>
      </w:r>
      <w:r>
        <w:rPr>
          <w:spacing w:val="-15"/>
        </w:rPr>
        <w:t xml:space="preserve"> </w:t>
      </w:r>
      <w:r>
        <w:t>тканей</w:t>
      </w:r>
      <w:r>
        <w:rPr>
          <w:spacing w:val="-11"/>
        </w:rPr>
        <w:t xml:space="preserve"> </w:t>
      </w:r>
      <w:r>
        <w:t>(использование</w:t>
      </w:r>
      <w:r>
        <w:rPr>
          <w:spacing w:val="-14"/>
        </w:rPr>
        <w:t xml:space="preserve"> </w:t>
      </w:r>
      <w:r>
        <w:rPr>
          <w:spacing w:val="-2"/>
        </w:rPr>
        <w:t>микропрепаратов).</w:t>
      </w:r>
    </w:p>
    <w:p w:rsidR="00E66D4E" w:rsidRDefault="00864435">
      <w:pPr>
        <w:pStyle w:val="a3"/>
        <w:spacing w:before="2" w:line="360" w:lineRule="auto"/>
        <w:ind w:left="1022" w:right="855"/>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E66D4E" w:rsidRDefault="00864435">
      <w:pPr>
        <w:pStyle w:val="a3"/>
        <w:ind w:left="1732" w:firstLine="0"/>
      </w:pPr>
      <w:r>
        <w:t>Экскурсии</w:t>
      </w:r>
      <w:r>
        <w:rPr>
          <w:spacing w:val="-7"/>
        </w:rPr>
        <w:t xml:space="preserve"> </w:t>
      </w:r>
      <w:r>
        <w:t>или</w:t>
      </w:r>
      <w:r>
        <w:rPr>
          <w:spacing w:val="-6"/>
        </w:rPr>
        <w:t xml:space="preserve"> </w:t>
      </w:r>
      <w:r>
        <w:rPr>
          <w:spacing w:val="-2"/>
        </w:rPr>
        <w:t>видеоэкскурсии.</w:t>
      </w:r>
    </w:p>
    <w:p w:rsidR="00E66D4E" w:rsidRDefault="00864435">
      <w:pPr>
        <w:pStyle w:val="a3"/>
        <w:spacing w:before="136"/>
        <w:ind w:left="1732" w:firstLine="0"/>
      </w:pPr>
      <w:r>
        <w:t>Ознакомление</w:t>
      </w:r>
      <w:r>
        <w:rPr>
          <w:spacing w:val="-10"/>
        </w:rPr>
        <w:t xml:space="preserve"> </w:t>
      </w:r>
      <w:r>
        <w:t>в</w:t>
      </w:r>
      <w:r>
        <w:rPr>
          <w:spacing w:val="-5"/>
        </w:rPr>
        <w:t xml:space="preserve"> </w:t>
      </w:r>
      <w:r>
        <w:t>природе</w:t>
      </w:r>
      <w:r>
        <w:rPr>
          <w:spacing w:val="-9"/>
        </w:rPr>
        <w:t xml:space="preserve"> </w:t>
      </w:r>
      <w:r>
        <w:t>с</w:t>
      </w:r>
      <w:r>
        <w:rPr>
          <w:spacing w:val="-9"/>
        </w:rPr>
        <w:t xml:space="preserve"> </w:t>
      </w:r>
      <w:r>
        <w:t>цветковыми</w:t>
      </w:r>
      <w:r>
        <w:rPr>
          <w:spacing w:val="-10"/>
        </w:rPr>
        <w:t xml:space="preserve"> </w:t>
      </w:r>
      <w:r>
        <w:rPr>
          <w:spacing w:val="-2"/>
        </w:rPr>
        <w:t>растениями.</w:t>
      </w:r>
    </w:p>
    <w:p w:rsidR="00E66D4E" w:rsidRDefault="00864435" w:rsidP="00E43EAE">
      <w:pPr>
        <w:pStyle w:val="a5"/>
        <w:numPr>
          <w:ilvl w:val="2"/>
          <w:numId w:val="40"/>
        </w:numPr>
        <w:tabs>
          <w:tab w:val="left" w:pos="1732"/>
          <w:tab w:val="left" w:pos="2570"/>
        </w:tabs>
        <w:spacing w:before="137" w:line="362" w:lineRule="auto"/>
        <w:ind w:left="1732" w:right="2756" w:hanging="1"/>
        <w:jc w:val="both"/>
        <w:rPr>
          <w:sz w:val="24"/>
        </w:rPr>
      </w:pPr>
      <w:r>
        <w:rPr>
          <w:sz w:val="24"/>
        </w:rPr>
        <w:t>Строение</w:t>
      </w:r>
      <w:r>
        <w:rPr>
          <w:spacing w:val="-8"/>
          <w:sz w:val="24"/>
        </w:rPr>
        <w:t xml:space="preserve"> </w:t>
      </w:r>
      <w:r>
        <w:rPr>
          <w:sz w:val="24"/>
        </w:rPr>
        <w:t>и</w:t>
      </w:r>
      <w:r>
        <w:rPr>
          <w:spacing w:val="-8"/>
          <w:sz w:val="24"/>
        </w:rPr>
        <w:t xml:space="preserve"> </w:t>
      </w:r>
      <w:r>
        <w:rPr>
          <w:sz w:val="24"/>
        </w:rPr>
        <w:t>жизнедеятельность</w:t>
      </w:r>
      <w:r>
        <w:rPr>
          <w:spacing w:val="-8"/>
          <w:sz w:val="24"/>
        </w:rPr>
        <w:t xml:space="preserve"> </w:t>
      </w:r>
      <w:r>
        <w:rPr>
          <w:sz w:val="24"/>
        </w:rPr>
        <w:t>растительного</w:t>
      </w:r>
      <w:r>
        <w:rPr>
          <w:spacing w:val="-8"/>
          <w:sz w:val="24"/>
        </w:rPr>
        <w:t xml:space="preserve"> </w:t>
      </w:r>
      <w:r>
        <w:rPr>
          <w:sz w:val="24"/>
        </w:rPr>
        <w:t>организма. Питание растения.</w:t>
      </w:r>
    </w:p>
    <w:p w:rsidR="00E66D4E" w:rsidRDefault="00864435">
      <w:pPr>
        <w:pStyle w:val="a3"/>
        <w:tabs>
          <w:tab w:val="left" w:pos="3146"/>
          <w:tab w:val="left" w:pos="5026"/>
          <w:tab w:val="left" w:pos="7763"/>
          <w:tab w:val="left" w:pos="9677"/>
        </w:tabs>
        <w:spacing w:line="360" w:lineRule="auto"/>
        <w:ind w:left="1022" w:right="855" w:firstLine="710"/>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w:t>
      </w:r>
      <w:r>
        <w:rPr>
          <w:spacing w:val="80"/>
        </w:rPr>
        <w:t xml:space="preserve"> </w:t>
      </w:r>
      <w:r>
        <w:t xml:space="preserve">его функциями. Корневой чехлик. Зоны корня. Корневые волоски. Рост корня. Поглощение корнями воды и минеральных веществ, необходимых растению (корневое </w:t>
      </w:r>
      <w:r>
        <w:rPr>
          <w:spacing w:val="-2"/>
        </w:rPr>
        <w:t>давление,</w:t>
      </w:r>
      <w:r>
        <w:tab/>
      </w:r>
      <w:r>
        <w:rPr>
          <w:spacing w:val="-2"/>
        </w:rPr>
        <w:t>осмос).</w:t>
      </w:r>
      <w:r>
        <w:tab/>
      </w:r>
      <w:r>
        <w:rPr>
          <w:spacing w:val="-2"/>
        </w:rPr>
        <w:t>Видоизменение</w:t>
      </w:r>
      <w:r>
        <w:tab/>
      </w:r>
      <w:r>
        <w:rPr>
          <w:spacing w:val="-2"/>
        </w:rPr>
        <w:t>корней.</w:t>
      </w:r>
      <w:r>
        <w:tab/>
      </w:r>
      <w:r>
        <w:rPr>
          <w:spacing w:val="-2"/>
        </w:rPr>
        <w:t xml:space="preserve">Почва,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E66D4E" w:rsidRDefault="00864435">
      <w:pPr>
        <w:pStyle w:val="a3"/>
        <w:spacing w:line="360" w:lineRule="auto"/>
        <w:ind w:left="1022" w:right="850"/>
      </w:pPr>
      <w:r>
        <w:t>Побег и почки. Листорасположение и листовая мозаика. Строение и функции</w:t>
      </w:r>
      <w:r>
        <w:rPr>
          <w:spacing w:val="40"/>
        </w:rPr>
        <w:t xml:space="preserve"> </w:t>
      </w:r>
      <w:r>
        <w:t>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w:t>
      </w:r>
      <w:r>
        <w:rPr>
          <w:spacing w:val="-1"/>
        </w:rPr>
        <w:t xml:space="preserve"> </w:t>
      </w:r>
      <w:r>
        <w:t>пучки). Лист</w:t>
      </w:r>
      <w:r>
        <w:rPr>
          <w:spacing w:val="-5"/>
        </w:rPr>
        <w:t xml:space="preserve"> </w:t>
      </w:r>
      <w:r>
        <w:t>–</w:t>
      </w:r>
      <w:r>
        <w:rPr>
          <w:spacing w:val="-4"/>
        </w:rPr>
        <w:t xml:space="preserve"> </w:t>
      </w:r>
      <w:r>
        <w:t>орган</w:t>
      </w:r>
      <w:r>
        <w:rPr>
          <w:spacing w:val="-6"/>
        </w:rPr>
        <w:t xml:space="preserve"> </w:t>
      </w:r>
      <w:r>
        <w:t>воздушного</w:t>
      </w:r>
      <w:r>
        <w:rPr>
          <w:spacing w:val="-5"/>
        </w:rPr>
        <w:t xml:space="preserve"> </w:t>
      </w:r>
      <w:r>
        <w:t>питания.</w:t>
      </w:r>
      <w:r>
        <w:rPr>
          <w:spacing w:val="-4"/>
        </w:rPr>
        <w:t xml:space="preserve"> </w:t>
      </w:r>
      <w:r>
        <w:t>Фотосинтез.</w:t>
      </w:r>
      <w:r>
        <w:rPr>
          <w:spacing w:val="-4"/>
        </w:rPr>
        <w:t xml:space="preserve"> </w:t>
      </w:r>
      <w:r>
        <w:t>Значение</w:t>
      </w:r>
      <w:r>
        <w:rPr>
          <w:spacing w:val="-1"/>
        </w:rPr>
        <w:t xml:space="preserve"> </w:t>
      </w:r>
      <w:r>
        <w:t>фотосинтеза в природе и в жизни человека.</w:t>
      </w:r>
    </w:p>
    <w:p w:rsidR="00E66D4E" w:rsidRDefault="00864435">
      <w:pPr>
        <w:pStyle w:val="a3"/>
        <w:spacing w:line="273"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1" w:line="357" w:lineRule="auto"/>
        <w:ind w:left="1022" w:right="858"/>
      </w:pPr>
      <w:r>
        <w:t>Изучение строения корневых систем (стержневой и мочковатой) на примере гербарных экземпляров или живых растений.</w:t>
      </w:r>
    </w:p>
    <w:p w:rsidR="00E66D4E" w:rsidRDefault="00864435">
      <w:pPr>
        <w:pStyle w:val="a3"/>
        <w:spacing w:before="2"/>
        <w:ind w:left="1732" w:firstLine="0"/>
      </w:pPr>
      <w:r>
        <w:t>Изучение</w:t>
      </w:r>
      <w:r>
        <w:rPr>
          <w:spacing w:val="-15"/>
        </w:rPr>
        <w:t xml:space="preserve"> </w:t>
      </w:r>
      <w:r>
        <w:t>микропрепарата</w:t>
      </w:r>
      <w:r>
        <w:rPr>
          <w:spacing w:val="-10"/>
        </w:rPr>
        <w:t xml:space="preserve"> </w:t>
      </w:r>
      <w:r>
        <w:t>клеток</w:t>
      </w:r>
      <w:r>
        <w:rPr>
          <w:spacing w:val="-11"/>
        </w:rPr>
        <w:t xml:space="preserve"> </w:t>
      </w:r>
      <w:r>
        <w:rPr>
          <w:spacing w:val="-2"/>
        </w:rPr>
        <w:t>корня.</w:t>
      </w:r>
    </w:p>
    <w:p w:rsidR="00E66D4E" w:rsidRDefault="00864435">
      <w:pPr>
        <w:pStyle w:val="a3"/>
        <w:spacing w:before="141"/>
        <w:ind w:left="1732" w:firstLine="0"/>
        <w:jc w:val="left"/>
      </w:pPr>
      <w:r>
        <w:t>Изучение</w:t>
      </w:r>
      <w:r>
        <w:rPr>
          <w:spacing w:val="-11"/>
        </w:rPr>
        <w:t xml:space="preserve"> </w:t>
      </w:r>
      <w:r>
        <w:t>строения</w:t>
      </w:r>
      <w:r>
        <w:rPr>
          <w:spacing w:val="-6"/>
        </w:rPr>
        <w:t xml:space="preserve"> </w:t>
      </w:r>
      <w:r>
        <w:t>вегетативных</w:t>
      </w:r>
      <w:r>
        <w:rPr>
          <w:spacing w:val="-14"/>
        </w:rPr>
        <w:t xml:space="preserve"> </w:t>
      </w:r>
      <w:r>
        <w:t>и</w:t>
      </w:r>
      <w:r>
        <w:rPr>
          <w:spacing w:val="-6"/>
        </w:rPr>
        <w:t xml:space="preserve"> </w:t>
      </w:r>
      <w:r>
        <w:t>генеративных</w:t>
      </w:r>
      <w:r>
        <w:rPr>
          <w:spacing w:val="-10"/>
        </w:rPr>
        <w:t xml:space="preserve"> </w:t>
      </w:r>
      <w:r>
        <w:t>почек</w:t>
      </w:r>
      <w:r>
        <w:rPr>
          <w:spacing w:val="-7"/>
        </w:rPr>
        <w:t xml:space="preserve"> </w:t>
      </w:r>
      <w:r>
        <w:t>(на</w:t>
      </w:r>
      <w:r>
        <w:rPr>
          <w:spacing w:val="-10"/>
        </w:rPr>
        <w:t xml:space="preserve"> </w:t>
      </w:r>
      <w:r>
        <w:t>примере</w:t>
      </w:r>
      <w:r>
        <w:rPr>
          <w:spacing w:val="-7"/>
        </w:rPr>
        <w:t xml:space="preserve"> </w:t>
      </w:r>
      <w:r>
        <w:t>сирени,</w:t>
      </w:r>
      <w:r>
        <w:rPr>
          <w:spacing w:val="-9"/>
        </w:rPr>
        <w:t xml:space="preserve"> </w:t>
      </w:r>
      <w:r>
        <w:rPr>
          <w:spacing w:val="-2"/>
        </w:rPr>
        <w:t>тополя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t>и</w:t>
      </w:r>
      <w:r>
        <w:rPr>
          <w:spacing w:val="-5"/>
        </w:rPr>
        <w:t xml:space="preserve"> </w:t>
      </w:r>
      <w:r>
        <w:t>других</w:t>
      </w:r>
      <w:r>
        <w:rPr>
          <w:spacing w:val="-10"/>
        </w:rPr>
        <w:t xml:space="preserve"> </w:t>
      </w:r>
      <w:r>
        <w:rPr>
          <w:spacing w:val="-2"/>
        </w:rPr>
        <w:t>растений).</w:t>
      </w:r>
    </w:p>
    <w:p w:rsidR="00E66D4E" w:rsidRDefault="00864435">
      <w:pPr>
        <w:pStyle w:val="a3"/>
        <w:spacing w:before="137" w:line="362" w:lineRule="auto"/>
        <w:ind w:right="859"/>
      </w:pPr>
      <w:r>
        <w:t>Ознакомление</w:t>
      </w:r>
      <w:r>
        <w:rPr>
          <w:spacing w:val="80"/>
        </w:rPr>
        <w:t xml:space="preserve">  </w:t>
      </w:r>
      <w:r>
        <w:t>с</w:t>
      </w:r>
      <w:r>
        <w:rPr>
          <w:spacing w:val="80"/>
        </w:rPr>
        <w:t xml:space="preserve">  </w:t>
      </w:r>
      <w:r>
        <w:t>внешним</w:t>
      </w:r>
      <w:r>
        <w:rPr>
          <w:spacing w:val="80"/>
        </w:rPr>
        <w:t xml:space="preserve">  </w:t>
      </w:r>
      <w:r>
        <w:t>строением</w:t>
      </w:r>
      <w:r>
        <w:rPr>
          <w:spacing w:val="80"/>
        </w:rPr>
        <w:t xml:space="preserve">  </w:t>
      </w:r>
      <w:r>
        <w:t>листьев</w:t>
      </w:r>
      <w:r>
        <w:rPr>
          <w:spacing w:val="80"/>
        </w:rPr>
        <w:t xml:space="preserve">  </w:t>
      </w:r>
      <w:r>
        <w:t>и</w:t>
      </w:r>
      <w:r>
        <w:rPr>
          <w:spacing w:val="80"/>
        </w:rPr>
        <w:t xml:space="preserve">  </w:t>
      </w:r>
      <w:r>
        <w:t>листорасположением (на комнатных растениях).</w:t>
      </w:r>
    </w:p>
    <w:p w:rsidR="00E66D4E" w:rsidRDefault="00864435">
      <w:pPr>
        <w:pStyle w:val="a3"/>
        <w:spacing w:line="357" w:lineRule="auto"/>
        <w:ind w:left="1732" w:right="1140" w:firstLine="0"/>
      </w:pPr>
      <w:r>
        <w:t>Изучение микроскопического строения листа (на готовых микропрепаратах). Наблюдение</w:t>
      </w:r>
      <w:r>
        <w:rPr>
          <w:spacing w:val="-14"/>
        </w:rPr>
        <w:t xml:space="preserve"> </w:t>
      </w:r>
      <w:r>
        <w:t>процесса</w:t>
      </w:r>
      <w:r>
        <w:rPr>
          <w:spacing w:val="-8"/>
        </w:rPr>
        <w:t xml:space="preserve"> </w:t>
      </w:r>
      <w:r>
        <w:t>выделения</w:t>
      </w:r>
      <w:r>
        <w:rPr>
          <w:spacing w:val="-9"/>
        </w:rPr>
        <w:t xml:space="preserve"> </w:t>
      </w:r>
      <w:r>
        <w:t>кислорода</w:t>
      </w:r>
      <w:r>
        <w:rPr>
          <w:spacing w:val="-12"/>
        </w:rPr>
        <w:t xml:space="preserve"> </w:t>
      </w:r>
      <w:r>
        <w:t>на</w:t>
      </w:r>
      <w:r>
        <w:rPr>
          <w:spacing w:val="-15"/>
        </w:rPr>
        <w:t xml:space="preserve"> </w:t>
      </w:r>
      <w:r>
        <w:t>свету</w:t>
      </w:r>
      <w:r>
        <w:rPr>
          <w:spacing w:val="-15"/>
        </w:rPr>
        <w:t xml:space="preserve"> </w:t>
      </w:r>
      <w:r>
        <w:t>аквариумными</w:t>
      </w:r>
      <w:r>
        <w:rPr>
          <w:spacing w:val="-7"/>
        </w:rPr>
        <w:t xml:space="preserve"> </w:t>
      </w:r>
      <w:r>
        <w:rPr>
          <w:spacing w:val="-2"/>
        </w:rPr>
        <w:t>растениями.</w:t>
      </w:r>
    </w:p>
    <w:p w:rsidR="00E66D4E" w:rsidRDefault="00864435" w:rsidP="00E43EAE">
      <w:pPr>
        <w:pStyle w:val="a5"/>
        <w:numPr>
          <w:ilvl w:val="2"/>
          <w:numId w:val="40"/>
        </w:numPr>
        <w:tabs>
          <w:tab w:val="left" w:pos="2572"/>
        </w:tabs>
        <w:ind w:left="2572" w:hanging="840"/>
        <w:jc w:val="both"/>
        <w:rPr>
          <w:sz w:val="24"/>
        </w:rPr>
      </w:pPr>
      <w:r>
        <w:rPr>
          <w:spacing w:val="-2"/>
          <w:sz w:val="24"/>
        </w:rPr>
        <w:t>Дыхание</w:t>
      </w:r>
      <w:r>
        <w:rPr>
          <w:spacing w:val="-3"/>
          <w:sz w:val="24"/>
        </w:rPr>
        <w:t xml:space="preserve"> </w:t>
      </w:r>
      <w:r>
        <w:rPr>
          <w:spacing w:val="-2"/>
          <w:sz w:val="24"/>
        </w:rPr>
        <w:t>растения.</w:t>
      </w:r>
    </w:p>
    <w:p w:rsidR="00E66D4E" w:rsidRDefault="00864435">
      <w:pPr>
        <w:pStyle w:val="a3"/>
        <w:spacing w:before="139" w:line="360" w:lineRule="auto"/>
        <w:ind w:right="857"/>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w:t>
      </w:r>
      <w:r>
        <w:rPr>
          <w:spacing w:val="80"/>
        </w:rPr>
        <w:t xml:space="preserve">  </w:t>
      </w:r>
      <w:r>
        <w:t>в</w:t>
      </w:r>
      <w:r>
        <w:rPr>
          <w:spacing w:val="80"/>
        </w:rPr>
        <w:t xml:space="preserve">  </w:t>
      </w:r>
      <w:r>
        <w:t>лист</w:t>
      </w:r>
      <w:r>
        <w:rPr>
          <w:spacing w:val="80"/>
        </w:rPr>
        <w:t xml:space="preserve">  </w:t>
      </w:r>
      <w:r>
        <w:t>атмосферного</w:t>
      </w:r>
      <w:r>
        <w:rPr>
          <w:spacing w:val="80"/>
        </w:rPr>
        <w:t xml:space="preserve">  </w:t>
      </w:r>
      <w:r>
        <w:t>воздуха.</w:t>
      </w:r>
      <w:r>
        <w:rPr>
          <w:spacing w:val="80"/>
        </w:rPr>
        <w:t xml:space="preserve">  </w:t>
      </w:r>
      <w:r>
        <w:t>Сильная</w:t>
      </w:r>
      <w:r>
        <w:rPr>
          <w:spacing w:val="80"/>
        </w:rPr>
        <w:t xml:space="preserve">  </w:t>
      </w:r>
      <w:r>
        <w:t>запылённость</w:t>
      </w:r>
      <w:r>
        <w:rPr>
          <w:spacing w:val="80"/>
        </w:rPr>
        <w:t xml:space="preserve">  </w:t>
      </w:r>
      <w:r>
        <w:t>воздуха как</w:t>
      </w:r>
      <w:r>
        <w:rPr>
          <w:spacing w:val="77"/>
        </w:rPr>
        <w:t xml:space="preserve"> </w:t>
      </w:r>
      <w:r>
        <w:t>препятствие</w:t>
      </w:r>
      <w:r>
        <w:rPr>
          <w:spacing w:val="78"/>
        </w:rPr>
        <w:t xml:space="preserve"> </w:t>
      </w:r>
      <w:r>
        <w:t>для</w:t>
      </w:r>
      <w:r>
        <w:rPr>
          <w:spacing w:val="79"/>
        </w:rPr>
        <w:t xml:space="preserve"> </w:t>
      </w:r>
      <w:r>
        <w:t>дыхания</w:t>
      </w:r>
      <w:r>
        <w:rPr>
          <w:spacing w:val="80"/>
        </w:rPr>
        <w:t xml:space="preserve"> </w:t>
      </w:r>
      <w:r>
        <w:t>листьев.</w:t>
      </w:r>
      <w:r>
        <w:rPr>
          <w:spacing w:val="80"/>
        </w:rPr>
        <w:t xml:space="preserve"> </w:t>
      </w:r>
      <w:r>
        <w:t>Стебель</w:t>
      </w:r>
      <w:r>
        <w:rPr>
          <w:spacing w:val="80"/>
        </w:rPr>
        <w:t xml:space="preserve"> </w:t>
      </w:r>
      <w:r>
        <w:t>как</w:t>
      </w:r>
      <w:r>
        <w:rPr>
          <w:spacing w:val="77"/>
        </w:rPr>
        <w:t xml:space="preserve"> </w:t>
      </w:r>
      <w:r>
        <w:t>орган</w:t>
      </w:r>
      <w:r>
        <w:rPr>
          <w:spacing w:val="80"/>
        </w:rPr>
        <w:t xml:space="preserve"> </w:t>
      </w:r>
      <w:r>
        <w:t>дыхания</w:t>
      </w:r>
      <w:r>
        <w:rPr>
          <w:spacing w:val="80"/>
        </w:rPr>
        <w:t xml:space="preserve"> </w:t>
      </w:r>
      <w:r>
        <w:t>(наличие</w:t>
      </w:r>
      <w:r>
        <w:rPr>
          <w:spacing w:val="80"/>
        </w:rPr>
        <w:t xml:space="preserve"> </w:t>
      </w:r>
      <w:r>
        <w:t xml:space="preserve">устьиц в кожице, чечевичек). Особенности дыхания растений. Взаимосвязь дыхания растения с </w:t>
      </w:r>
      <w:r>
        <w:rPr>
          <w:spacing w:val="-2"/>
        </w:rPr>
        <w:t>фотосинтезом.</w:t>
      </w:r>
    </w:p>
    <w:p w:rsidR="00E66D4E" w:rsidRDefault="00864435">
      <w:pPr>
        <w:pStyle w:val="a3"/>
        <w:spacing w:line="357" w:lineRule="auto"/>
        <w:ind w:left="1732" w:right="4727" w:firstLine="0"/>
      </w:pPr>
      <w:r>
        <w:t>Лабораторные и практические работы. Изучение</w:t>
      </w:r>
      <w:r>
        <w:rPr>
          <w:spacing w:val="-7"/>
        </w:rPr>
        <w:t xml:space="preserve"> </w:t>
      </w:r>
      <w:r>
        <w:t>роли</w:t>
      </w:r>
      <w:r>
        <w:rPr>
          <w:spacing w:val="-7"/>
        </w:rPr>
        <w:t xml:space="preserve"> </w:t>
      </w:r>
      <w:r>
        <w:t>рыхления</w:t>
      </w:r>
      <w:r>
        <w:rPr>
          <w:spacing w:val="-10"/>
        </w:rPr>
        <w:t xml:space="preserve"> </w:t>
      </w:r>
      <w:r>
        <w:t>для</w:t>
      </w:r>
      <w:r>
        <w:rPr>
          <w:spacing w:val="-11"/>
        </w:rPr>
        <w:t xml:space="preserve"> </w:t>
      </w:r>
      <w:r>
        <w:t>дыхания</w:t>
      </w:r>
      <w:r>
        <w:rPr>
          <w:spacing w:val="-6"/>
        </w:rPr>
        <w:t xml:space="preserve"> </w:t>
      </w:r>
      <w:r>
        <w:rPr>
          <w:spacing w:val="-2"/>
        </w:rPr>
        <w:t>корней.</w:t>
      </w:r>
    </w:p>
    <w:p w:rsidR="00E66D4E" w:rsidRDefault="00864435" w:rsidP="00E43EAE">
      <w:pPr>
        <w:pStyle w:val="a5"/>
        <w:numPr>
          <w:ilvl w:val="2"/>
          <w:numId w:val="40"/>
        </w:numPr>
        <w:tabs>
          <w:tab w:val="left" w:pos="2574"/>
        </w:tabs>
        <w:spacing w:before="3"/>
        <w:ind w:left="2574" w:hanging="842"/>
        <w:jc w:val="both"/>
        <w:rPr>
          <w:sz w:val="24"/>
        </w:rPr>
      </w:pPr>
      <w:r>
        <w:rPr>
          <w:sz w:val="24"/>
        </w:rPr>
        <w:t>Транспорт</w:t>
      </w:r>
      <w:r>
        <w:rPr>
          <w:spacing w:val="-12"/>
          <w:sz w:val="24"/>
        </w:rPr>
        <w:t xml:space="preserve"> </w:t>
      </w:r>
      <w:r>
        <w:rPr>
          <w:sz w:val="24"/>
        </w:rPr>
        <w:t>веществ</w:t>
      </w:r>
      <w:r>
        <w:rPr>
          <w:spacing w:val="-11"/>
          <w:sz w:val="24"/>
        </w:rPr>
        <w:t xml:space="preserve"> </w:t>
      </w:r>
      <w:r>
        <w:rPr>
          <w:sz w:val="24"/>
        </w:rPr>
        <w:t>в</w:t>
      </w:r>
      <w:r>
        <w:rPr>
          <w:spacing w:val="-11"/>
          <w:sz w:val="24"/>
        </w:rPr>
        <w:t xml:space="preserve"> </w:t>
      </w:r>
      <w:r>
        <w:rPr>
          <w:spacing w:val="-2"/>
          <w:sz w:val="24"/>
        </w:rPr>
        <w:t>растении.</w:t>
      </w:r>
    </w:p>
    <w:p w:rsidR="00E66D4E" w:rsidRDefault="00864435">
      <w:pPr>
        <w:pStyle w:val="a3"/>
        <w:spacing w:before="136" w:line="360" w:lineRule="auto"/>
        <w:ind w:left="1022" w:right="857" w:firstLine="710"/>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E66D4E" w:rsidRDefault="00864435">
      <w:pPr>
        <w:pStyle w:val="a3"/>
        <w:spacing w:line="271"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7"/>
        <w:ind w:left="1732" w:firstLine="0"/>
      </w:pPr>
      <w:r>
        <w:t>Обнаружение</w:t>
      </w:r>
      <w:r>
        <w:rPr>
          <w:spacing w:val="-8"/>
        </w:rPr>
        <w:t xml:space="preserve"> </w:t>
      </w:r>
      <w:r>
        <w:t>неорганических</w:t>
      </w:r>
      <w:r>
        <w:rPr>
          <w:spacing w:val="-12"/>
        </w:rPr>
        <w:t xml:space="preserve"> </w:t>
      </w:r>
      <w:r>
        <w:t>и</w:t>
      </w:r>
      <w:r>
        <w:rPr>
          <w:spacing w:val="-12"/>
        </w:rPr>
        <w:t xml:space="preserve"> </w:t>
      </w:r>
      <w:r>
        <w:t>органических</w:t>
      </w:r>
      <w:r>
        <w:rPr>
          <w:spacing w:val="-15"/>
        </w:rPr>
        <w:t xml:space="preserve"> </w:t>
      </w:r>
      <w:r>
        <w:t>веществ</w:t>
      </w:r>
      <w:r>
        <w:rPr>
          <w:spacing w:val="-11"/>
        </w:rPr>
        <w:t xml:space="preserve"> </w:t>
      </w:r>
      <w:r>
        <w:t>в</w:t>
      </w:r>
      <w:r>
        <w:rPr>
          <w:spacing w:val="-10"/>
        </w:rPr>
        <w:t xml:space="preserve"> </w:t>
      </w:r>
      <w:r>
        <w:rPr>
          <w:spacing w:val="-2"/>
        </w:rPr>
        <w:t>растении.</w:t>
      </w:r>
    </w:p>
    <w:p w:rsidR="00E66D4E" w:rsidRDefault="00864435">
      <w:pPr>
        <w:pStyle w:val="a3"/>
        <w:spacing w:before="136" w:line="362" w:lineRule="auto"/>
        <w:ind w:left="1022" w:right="858"/>
      </w:pPr>
      <w:r>
        <w:t xml:space="preserve">Рассматривание микроскопического строения ветки дерева (на готовом </w:t>
      </w:r>
      <w:r>
        <w:rPr>
          <w:spacing w:val="-2"/>
        </w:rPr>
        <w:t>микропрепарате).</w:t>
      </w:r>
    </w:p>
    <w:p w:rsidR="00E66D4E" w:rsidRDefault="00864435">
      <w:pPr>
        <w:pStyle w:val="a3"/>
        <w:spacing w:line="357" w:lineRule="auto"/>
        <w:ind w:left="1732" w:right="2277" w:firstLine="0"/>
      </w:pPr>
      <w:r>
        <w:t>Выявление</w:t>
      </w:r>
      <w:r>
        <w:rPr>
          <w:spacing w:val="-6"/>
        </w:rPr>
        <w:t xml:space="preserve"> </w:t>
      </w:r>
      <w:r>
        <w:t>передвижения</w:t>
      </w:r>
      <w:r>
        <w:rPr>
          <w:spacing w:val="-6"/>
        </w:rPr>
        <w:t xml:space="preserve"> </w:t>
      </w:r>
      <w:r>
        <w:t>воды</w:t>
      </w:r>
      <w:r>
        <w:rPr>
          <w:spacing w:val="-6"/>
        </w:rPr>
        <w:t xml:space="preserve"> </w:t>
      </w:r>
      <w:r>
        <w:t>и</w:t>
      </w:r>
      <w:r>
        <w:rPr>
          <w:spacing w:val="-2"/>
        </w:rPr>
        <w:t xml:space="preserve"> </w:t>
      </w:r>
      <w:r>
        <w:t>минеральных</w:t>
      </w:r>
      <w:r>
        <w:rPr>
          <w:spacing w:val="-6"/>
        </w:rPr>
        <w:t xml:space="preserve"> </w:t>
      </w:r>
      <w:r>
        <w:t>веществ</w:t>
      </w:r>
      <w:r>
        <w:rPr>
          <w:spacing w:val="-7"/>
        </w:rPr>
        <w:t xml:space="preserve"> </w:t>
      </w:r>
      <w:r>
        <w:t>по</w:t>
      </w:r>
      <w:r>
        <w:rPr>
          <w:spacing w:val="-6"/>
        </w:rPr>
        <w:t xml:space="preserve"> </w:t>
      </w:r>
      <w:r>
        <w:t>древесине. Исследование строения корневища, клубня, луковицы.</w:t>
      </w:r>
    </w:p>
    <w:p w:rsidR="00E66D4E" w:rsidRDefault="00864435" w:rsidP="00E43EAE">
      <w:pPr>
        <w:pStyle w:val="a5"/>
        <w:numPr>
          <w:ilvl w:val="2"/>
          <w:numId w:val="40"/>
        </w:numPr>
        <w:tabs>
          <w:tab w:val="left" w:pos="2574"/>
        </w:tabs>
        <w:ind w:left="2574" w:hanging="842"/>
        <w:jc w:val="both"/>
        <w:rPr>
          <w:sz w:val="24"/>
        </w:rPr>
      </w:pPr>
      <w:r>
        <w:rPr>
          <w:sz w:val="24"/>
        </w:rPr>
        <w:t>Рост</w:t>
      </w:r>
      <w:r>
        <w:rPr>
          <w:spacing w:val="-11"/>
          <w:sz w:val="24"/>
        </w:rPr>
        <w:t xml:space="preserve"> </w:t>
      </w:r>
      <w:r>
        <w:rPr>
          <w:spacing w:val="-2"/>
          <w:sz w:val="24"/>
        </w:rPr>
        <w:t>растения.</w:t>
      </w:r>
    </w:p>
    <w:p w:rsidR="00E66D4E" w:rsidRDefault="00864435">
      <w:pPr>
        <w:pStyle w:val="a3"/>
        <w:spacing w:before="135" w:line="362" w:lineRule="auto"/>
        <w:ind w:left="1022" w:right="856"/>
      </w:pPr>
      <w:r>
        <w:t>Образовательные ткани. Конус нарастания побега, рост кончика корня. Верхушечный</w:t>
      </w:r>
      <w:r>
        <w:rPr>
          <w:spacing w:val="24"/>
        </w:rPr>
        <w:t xml:space="preserve"> </w:t>
      </w:r>
      <w:r>
        <w:t>и</w:t>
      </w:r>
      <w:r>
        <w:rPr>
          <w:spacing w:val="22"/>
        </w:rPr>
        <w:t xml:space="preserve"> </w:t>
      </w:r>
      <w:r>
        <w:t>вставочный</w:t>
      </w:r>
      <w:r>
        <w:rPr>
          <w:spacing w:val="22"/>
        </w:rPr>
        <w:t xml:space="preserve"> </w:t>
      </w:r>
      <w:r>
        <w:t>рост.</w:t>
      </w:r>
      <w:r>
        <w:rPr>
          <w:spacing w:val="24"/>
        </w:rPr>
        <w:t xml:space="preserve"> </w:t>
      </w:r>
      <w:r>
        <w:t>Рост</w:t>
      </w:r>
      <w:r>
        <w:rPr>
          <w:spacing w:val="19"/>
        </w:rPr>
        <w:t xml:space="preserve"> </w:t>
      </w:r>
      <w:r>
        <w:t>корня</w:t>
      </w:r>
      <w:r>
        <w:rPr>
          <w:spacing w:val="19"/>
        </w:rPr>
        <w:t xml:space="preserve"> </w:t>
      </w:r>
      <w:r>
        <w:t>и</w:t>
      </w:r>
      <w:r>
        <w:rPr>
          <w:spacing w:val="23"/>
        </w:rPr>
        <w:t xml:space="preserve"> </w:t>
      </w:r>
      <w:r>
        <w:t>стебля</w:t>
      </w:r>
      <w:r>
        <w:rPr>
          <w:spacing w:val="22"/>
        </w:rPr>
        <w:t xml:space="preserve"> </w:t>
      </w:r>
      <w:r>
        <w:t>в</w:t>
      </w:r>
      <w:r>
        <w:rPr>
          <w:spacing w:val="22"/>
        </w:rPr>
        <w:t xml:space="preserve"> </w:t>
      </w:r>
      <w:r>
        <w:t>толщину,</w:t>
      </w:r>
      <w:r>
        <w:rPr>
          <w:spacing w:val="24"/>
        </w:rPr>
        <w:t xml:space="preserve"> </w:t>
      </w:r>
      <w:r>
        <w:t>камбий.</w:t>
      </w:r>
      <w:r>
        <w:rPr>
          <w:spacing w:val="23"/>
        </w:rPr>
        <w:t xml:space="preserve"> </w:t>
      </w:r>
      <w:r>
        <w:rPr>
          <w:spacing w:val="-2"/>
        </w:rPr>
        <w:t>Образование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2432"/>
          <w:tab w:val="left" w:pos="4087"/>
          <w:tab w:val="left" w:pos="6301"/>
          <w:tab w:val="left" w:pos="7698"/>
          <w:tab w:val="left" w:pos="9653"/>
        </w:tabs>
        <w:spacing w:before="239" w:line="360" w:lineRule="auto"/>
        <w:ind w:right="854" w:firstLine="0"/>
      </w:pPr>
      <w:r>
        <w:t>годичных колец у древесных растений. Влияние фитогормонов на рост растения.</w:t>
      </w:r>
      <w:r>
        <w:rPr>
          <w:spacing w:val="40"/>
        </w:rPr>
        <w:t xml:space="preserve"> </w:t>
      </w:r>
      <w:r>
        <w:t xml:space="preserve">Ростовые движения растений. Развитие побега из почки. Ветвление побегов. Управление </w:t>
      </w:r>
      <w:r>
        <w:rPr>
          <w:spacing w:val="-2"/>
        </w:rPr>
        <w:t>ростом</w:t>
      </w:r>
      <w:r>
        <w:tab/>
      </w:r>
      <w:r>
        <w:rPr>
          <w:spacing w:val="-2"/>
        </w:rPr>
        <w:t>растения.</w:t>
      </w:r>
      <w:r>
        <w:tab/>
      </w:r>
      <w:r>
        <w:rPr>
          <w:spacing w:val="-2"/>
        </w:rPr>
        <w:t>Формирование</w:t>
      </w:r>
      <w:r>
        <w:tab/>
      </w:r>
      <w:r>
        <w:rPr>
          <w:spacing w:val="-2"/>
        </w:rPr>
        <w:t>кроны.</w:t>
      </w:r>
      <w:r>
        <w:tab/>
      </w:r>
      <w:r>
        <w:rPr>
          <w:spacing w:val="-2"/>
        </w:rPr>
        <w:t>Применение</w:t>
      </w:r>
      <w:r>
        <w:tab/>
      </w:r>
      <w:r>
        <w:rPr>
          <w:spacing w:val="-2"/>
        </w:rPr>
        <w:t xml:space="preserve">знаний </w:t>
      </w:r>
      <w:r>
        <w:t>о росте растения в сельском хозяйстве. Развитие боковых побегов.</w:t>
      </w:r>
    </w:p>
    <w:p w:rsidR="00E66D4E" w:rsidRDefault="00864435">
      <w:pPr>
        <w:pStyle w:val="a3"/>
        <w:spacing w:line="357" w:lineRule="auto"/>
        <w:ind w:left="1732" w:right="5437" w:firstLine="0"/>
        <w:jc w:val="left"/>
      </w:pPr>
      <w:r>
        <w:t>Лабораторные</w:t>
      </w:r>
      <w:r>
        <w:rPr>
          <w:spacing w:val="-13"/>
        </w:rPr>
        <w:t xml:space="preserve"> </w:t>
      </w:r>
      <w:r>
        <w:t>и</w:t>
      </w:r>
      <w:r>
        <w:rPr>
          <w:spacing w:val="-13"/>
        </w:rPr>
        <w:t xml:space="preserve"> </w:t>
      </w:r>
      <w:r>
        <w:t>практические</w:t>
      </w:r>
      <w:r>
        <w:rPr>
          <w:spacing w:val="-8"/>
        </w:rPr>
        <w:t xml:space="preserve"> </w:t>
      </w:r>
      <w:r>
        <w:t>работы. Наблюдение за ростом корня.</w:t>
      </w:r>
    </w:p>
    <w:p w:rsidR="00E66D4E" w:rsidRDefault="00864435">
      <w:pPr>
        <w:pStyle w:val="a3"/>
        <w:spacing w:before="6" w:line="357" w:lineRule="auto"/>
        <w:ind w:left="1732" w:right="5437" w:firstLine="0"/>
        <w:jc w:val="left"/>
      </w:pPr>
      <w:r>
        <w:t>Наблюдение за ростом побега. Определение</w:t>
      </w:r>
      <w:r>
        <w:rPr>
          <w:spacing w:val="-11"/>
        </w:rPr>
        <w:t xml:space="preserve"> </w:t>
      </w:r>
      <w:r>
        <w:t>возраста</w:t>
      </w:r>
      <w:r>
        <w:rPr>
          <w:spacing w:val="-11"/>
        </w:rPr>
        <w:t xml:space="preserve"> </w:t>
      </w:r>
      <w:r>
        <w:t>дерева</w:t>
      </w:r>
      <w:r>
        <w:rPr>
          <w:spacing w:val="-11"/>
        </w:rPr>
        <w:t xml:space="preserve"> </w:t>
      </w:r>
      <w:r>
        <w:t>по</w:t>
      </w:r>
      <w:r>
        <w:rPr>
          <w:spacing w:val="-7"/>
        </w:rPr>
        <w:t xml:space="preserve"> </w:t>
      </w:r>
      <w:r>
        <w:t>спилу.</w:t>
      </w:r>
    </w:p>
    <w:p w:rsidR="00E66D4E" w:rsidRDefault="00864435" w:rsidP="00E43EAE">
      <w:pPr>
        <w:pStyle w:val="a5"/>
        <w:numPr>
          <w:ilvl w:val="2"/>
          <w:numId w:val="40"/>
        </w:numPr>
        <w:tabs>
          <w:tab w:val="left" w:pos="2572"/>
        </w:tabs>
        <w:spacing w:before="2"/>
        <w:ind w:left="2572" w:hanging="840"/>
        <w:rPr>
          <w:sz w:val="24"/>
        </w:rPr>
      </w:pPr>
      <w:r>
        <w:rPr>
          <w:spacing w:val="-2"/>
          <w:sz w:val="24"/>
        </w:rPr>
        <w:t>Размножение</w:t>
      </w:r>
      <w:r>
        <w:rPr>
          <w:spacing w:val="1"/>
          <w:sz w:val="24"/>
        </w:rPr>
        <w:t xml:space="preserve"> </w:t>
      </w:r>
      <w:r>
        <w:rPr>
          <w:spacing w:val="-2"/>
          <w:sz w:val="24"/>
        </w:rPr>
        <w:t>растения.</w:t>
      </w:r>
    </w:p>
    <w:p w:rsidR="00E66D4E" w:rsidRDefault="00864435">
      <w:pPr>
        <w:pStyle w:val="a3"/>
        <w:spacing w:before="137" w:line="360" w:lineRule="auto"/>
        <w:ind w:left="1022" w:right="855"/>
      </w:pPr>
      <w:r>
        <w:t>Вегетативное размножение цветковых растений в природе. Вегетативное размножение культурных растений. Клоны. Сохранение признаков материнского</w:t>
      </w:r>
      <w:r>
        <w:rPr>
          <w:spacing w:val="40"/>
        </w:rPr>
        <w:t xml:space="preserve"> </w:t>
      </w:r>
      <w:r>
        <w:t>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w:t>
      </w:r>
      <w:r>
        <w:rPr>
          <w:spacing w:val="-4"/>
        </w:rPr>
        <w:t xml:space="preserve"> </w:t>
      </w:r>
      <w:r>
        <w:t>семян. Условия прорастания семян. Подготовка</w:t>
      </w:r>
      <w:r>
        <w:rPr>
          <w:spacing w:val="-4"/>
        </w:rPr>
        <w:t xml:space="preserve"> </w:t>
      </w:r>
      <w:r>
        <w:t>семян к посеву. Развитие проростков.</w:t>
      </w:r>
    </w:p>
    <w:p w:rsidR="00E66D4E" w:rsidRDefault="00864435">
      <w:pPr>
        <w:pStyle w:val="a3"/>
        <w:spacing w:line="273"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1" w:line="357" w:lineRule="auto"/>
        <w:ind w:left="1022" w:right="859"/>
      </w:pPr>
      <w:r>
        <w:t>Овладение приёмами вегетативного размножения растений (черенкование побегов, черенкование</w:t>
      </w:r>
      <w:r>
        <w:rPr>
          <w:spacing w:val="-2"/>
        </w:rPr>
        <w:t xml:space="preserve"> </w:t>
      </w:r>
      <w:r>
        <w:t>листьев</w:t>
      </w:r>
      <w:r>
        <w:rPr>
          <w:spacing w:val="-6"/>
        </w:rPr>
        <w:t xml:space="preserve"> </w:t>
      </w:r>
      <w:r>
        <w:t>и</w:t>
      </w:r>
      <w:r>
        <w:rPr>
          <w:spacing w:val="-2"/>
        </w:rPr>
        <w:t xml:space="preserve"> </w:t>
      </w:r>
      <w:r>
        <w:t>другие)</w:t>
      </w:r>
      <w:r>
        <w:rPr>
          <w:spacing w:val="-1"/>
        </w:rPr>
        <w:t xml:space="preserve"> </w:t>
      </w:r>
      <w:r>
        <w:t>на</w:t>
      </w:r>
      <w:r>
        <w:rPr>
          <w:spacing w:val="-2"/>
        </w:rPr>
        <w:t xml:space="preserve"> </w:t>
      </w:r>
      <w:r>
        <w:t>примере</w:t>
      </w:r>
      <w:r>
        <w:rPr>
          <w:spacing w:val="-1"/>
        </w:rPr>
        <w:t xml:space="preserve"> </w:t>
      </w:r>
      <w:r>
        <w:t>комнатных</w:t>
      </w:r>
      <w:r>
        <w:rPr>
          <w:spacing w:val="-6"/>
        </w:rPr>
        <w:t xml:space="preserve"> </w:t>
      </w:r>
      <w:r>
        <w:t>растений (традесканция,</w:t>
      </w:r>
      <w:r>
        <w:rPr>
          <w:spacing w:val="-1"/>
        </w:rPr>
        <w:t xml:space="preserve"> </w:t>
      </w:r>
      <w:r>
        <w:t>сенполия, бегония, сансевьера и другие растения).</w:t>
      </w:r>
    </w:p>
    <w:p w:rsidR="00E66D4E" w:rsidRDefault="00864435">
      <w:pPr>
        <w:pStyle w:val="a3"/>
        <w:spacing w:before="4"/>
        <w:ind w:left="1732" w:firstLine="0"/>
      </w:pPr>
      <w:r>
        <w:t>Изучение</w:t>
      </w:r>
      <w:r>
        <w:rPr>
          <w:spacing w:val="-12"/>
        </w:rPr>
        <w:t xml:space="preserve"> </w:t>
      </w:r>
      <w:r>
        <w:t>строения</w:t>
      </w:r>
      <w:r>
        <w:rPr>
          <w:spacing w:val="-11"/>
        </w:rPr>
        <w:t xml:space="preserve"> </w:t>
      </w:r>
      <w:r>
        <w:rPr>
          <w:spacing w:val="-2"/>
        </w:rPr>
        <w:t>цветков.</w:t>
      </w:r>
    </w:p>
    <w:p w:rsidR="00E66D4E" w:rsidRDefault="00864435">
      <w:pPr>
        <w:pStyle w:val="a3"/>
        <w:spacing w:before="141" w:line="357" w:lineRule="auto"/>
        <w:ind w:left="1732" w:right="4117" w:firstLine="0"/>
        <w:jc w:val="left"/>
      </w:pPr>
      <w:r>
        <w:t>Ознакомление с различными типами соцветий. Изучение строения семян двудольных растений. Изучение</w:t>
      </w:r>
      <w:r>
        <w:rPr>
          <w:spacing w:val="-10"/>
        </w:rPr>
        <w:t xml:space="preserve"> </w:t>
      </w:r>
      <w:r>
        <w:t>строения</w:t>
      </w:r>
      <w:r>
        <w:rPr>
          <w:spacing w:val="-6"/>
        </w:rPr>
        <w:t xml:space="preserve"> </w:t>
      </w:r>
      <w:r>
        <w:t>семян</w:t>
      </w:r>
      <w:r>
        <w:rPr>
          <w:spacing w:val="-10"/>
        </w:rPr>
        <w:t xml:space="preserve"> </w:t>
      </w:r>
      <w:r>
        <w:t>однодольных</w:t>
      </w:r>
      <w:r>
        <w:rPr>
          <w:spacing w:val="-10"/>
        </w:rPr>
        <w:t xml:space="preserve"> </w:t>
      </w:r>
      <w:r>
        <w:t>растений.</w:t>
      </w:r>
    </w:p>
    <w:p w:rsidR="00E66D4E" w:rsidRDefault="00864435">
      <w:pPr>
        <w:pStyle w:val="a3"/>
        <w:spacing w:before="3" w:line="362" w:lineRule="auto"/>
        <w:ind w:left="1732" w:right="1488" w:hanging="1"/>
        <w:jc w:val="left"/>
      </w:pPr>
      <w:r>
        <w:t>Определение</w:t>
      </w:r>
      <w:r>
        <w:rPr>
          <w:spacing w:val="-7"/>
        </w:rPr>
        <w:t xml:space="preserve"> </w:t>
      </w:r>
      <w:r>
        <w:t>всхожести</w:t>
      </w:r>
      <w:r>
        <w:rPr>
          <w:spacing w:val="-2"/>
        </w:rPr>
        <w:t xml:space="preserve"> </w:t>
      </w:r>
      <w:r>
        <w:t>семян</w:t>
      </w:r>
      <w:r>
        <w:rPr>
          <w:spacing w:val="-7"/>
        </w:rPr>
        <w:t xml:space="preserve"> </w:t>
      </w:r>
      <w:r>
        <w:t>культурных</w:t>
      </w:r>
      <w:r>
        <w:rPr>
          <w:spacing w:val="-10"/>
        </w:rPr>
        <w:t xml:space="preserve"> </w:t>
      </w:r>
      <w:r>
        <w:t>растений</w:t>
      </w:r>
      <w:r>
        <w:rPr>
          <w:spacing w:val="-3"/>
        </w:rPr>
        <w:t xml:space="preserve"> </w:t>
      </w:r>
      <w:r>
        <w:t>и</w:t>
      </w:r>
      <w:r>
        <w:rPr>
          <w:spacing w:val="-4"/>
        </w:rPr>
        <w:t xml:space="preserve"> </w:t>
      </w:r>
      <w:r>
        <w:t>посев</w:t>
      </w:r>
      <w:r>
        <w:rPr>
          <w:spacing w:val="-3"/>
        </w:rPr>
        <w:t xml:space="preserve"> </w:t>
      </w:r>
      <w:r>
        <w:t>их</w:t>
      </w:r>
      <w:r>
        <w:rPr>
          <w:spacing w:val="-7"/>
        </w:rPr>
        <w:t xml:space="preserve"> </w:t>
      </w:r>
      <w:r>
        <w:t>в</w:t>
      </w:r>
      <w:r>
        <w:rPr>
          <w:spacing w:val="-3"/>
        </w:rPr>
        <w:t xml:space="preserve"> </w:t>
      </w:r>
      <w:r>
        <w:t>грунт. Развитие растения.</w:t>
      </w:r>
    </w:p>
    <w:p w:rsidR="00E66D4E" w:rsidRDefault="00864435">
      <w:pPr>
        <w:pStyle w:val="a3"/>
        <w:spacing w:line="357" w:lineRule="auto"/>
        <w:ind w:left="1022" w:right="854"/>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E66D4E" w:rsidRDefault="00864435">
      <w:pPr>
        <w:pStyle w:val="a3"/>
        <w:spacing w:before="5"/>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6" w:line="357" w:lineRule="auto"/>
        <w:ind w:left="1022" w:right="862"/>
      </w:pPr>
      <w:r>
        <w:t>Наблюдение за ростом и развитием цветкового растения в комнатных условиях (на примере фасоли или посевного гороха).</w:t>
      </w:r>
    </w:p>
    <w:p w:rsidR="00E66D4E" w:rsidRDefault="00864435">
      <w:pPr>
        <w:pStyle w:val="a3"/>
        <w:spacing w:before="2"/>
        <w:ind w:left="1732" w:firstLine="0"/>
      </w:pPr>
      <w:r>
        <w:t>Определение</w:t>
      </w:r>
      <w:r>
        <w:rPr>
          <w:spacing w:val="-15"/>
        </w:rPr>
        <w:t xml:space="preserve"> </w:t>
      </w:r>
      <w:r>
        <w:t>условий</w:t>
      </w:r>
      <w:r>
        <w:rPr>
          <w:spacing w:val="-15"/>
        </w:rPr>
        <w:t xml:space="preserve"> </w:t>
      </w:r>
      <w:r>
        <w:t>прорастания</w:t>
      </w:r>
      <w:r>
        <w:rPr>
          <w:spacing w:val="-14"/>
        </w:rPr>
        <w:t xml:space="preserve"> </w:t>
      </w:r>
      <w:r>
        <w:rPr>
          <w:spacing w:val="-2"/>
        </w:rPr>
        <w:t>семян.</w:t>
      </w:r>
    </w:p>
    <w:p w:rsidR="00E66D4E" w:rsidRDefault="00864435" w:rsidP="00E43EAE">
      <w:pPr>
        <w:pStyle w:val="a5"/>
        <w:numPr>
          <w:ilvl w:val="1"/>
          <w:numId w:val="40"/>
        </w:numPr>
        <w:tabs>
          <w:tab w:val="left" w:pos="2390"/>
        </w:tabs>
        <w:spacing w:before="137"/>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7</w:t>
      </w:r>
      <w:r>
        <w:rPr>
          <w:spacing w:val="-7"/>
          <w:sz w:val="24"/>
        </w:rPr>
        <w:t xml:space="preserve"> </w:t>
      </w:r>
      <w:r>
        <w:rPr>
          <w:spacing w:val="-2"/>
          <w:sz w:val="24"/>
        </w:rPr>
        <w:t>классе.</w:t>
      </w:r>
    </w:p>
    <w:p w:rsidR="00E66D4E" w:rsidRDefault="00864435" w:rsidP="00E43EAE">
      <w:pPr>
        <w:pStyle w:val="a5"/>
        <w:numPr>
          <w:ilvl w:val="2"/>
          <w:numId w:val="40"/>
        </w:numPr>
        <w:tabs>
          <w:tab w:val="left" w:pos="2572"/>
        </w:tabs>
        <w:spacing w:before="141"/>
        <w:ind w:left="2572" w:hanging="840"/>
        <w:jc w:val="both"/>
        <w:rPr>
          <w:sz w:val="24"/>
        </w:rPr>
      </w:pPr>
      <w:r>
        <w:rPr>
          <w:spacing w:val="-2"/>
          <w:sz w:val="24"/>
        </w:rPr>
        <w:t>Систематические</w:t>
      </w:r>
      <w:r>
        <w:rPr>
          <w:spacing w:val="-5"/>
          <w:sz w:val="24"/>
        </w:rPr>
        <w:t xml:space="preserve"> </w:t>
      </w:r>
      <w:r>
        <w:rPr>
          <w:spacing w:val="-2"/>
          <w:sz w:val="24"/>
        </w:rPr>
        <w:t>группы</w:t>
      </w:r>
      <w:r>
        <w:rPr>
          <w:spacing w:val="2"/>
          <w:sz w:val="24"/>
        </w:rPr>
        <w:t xml:space="preserve"> </w:t>
      </w:r>
      <w:r>
        <w:rPr>
          <w:spacing w:val="-2"/>
          <w:sz w:val="24"/>
        </w:rPr>
        <w:t>растений.</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left="1022" w:right="853" w:firstLine="710"/>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E66D4E" w:rsidRDefault="00864435">
      <w:pPr>
        <w:pStyle w:val="a3"/>
        <w:tabs>
          <w:tab w:val="left" w:pos="2298"/>
          <w:tab w:val="left" w:pos="5150"/>
          <w:tab w:val="left" w:pos="7111"/>
          <w:tab w:val="left" w:pos="9395"/>
        </w:tabs>
        <w:spacing w:line="362" w:lineRule="auto"/>
        <w:ind w:left="1022" w:right="856"/>
      </w:pPr>
      <w:r>
        <w:t>Низшие растения. Водоросли. Общая характеристика водорослей. Одноклеточные</w:t>
      </w:r>
      <w:r>
        <w:rPr>
          <w:spacing w:val="40"/>
        </w:rPr>
        <w:t xml:space="preserve"> </w:t>
      </w:r>
      <w:r>
        <w:rPr>
          <w:spacing w:val="-10"/>
        </w:rPr>
        <w:t>и</w:t>
      </w:r>
      <w:r>
        <w:tab/>
      </w:r>
      <w:r>
        <w:rPr>
          <w:spacing w:val="-2"/>
        </w:rPr>
        <w:t>многоклеточные</w:t>
      </w:r>
      <w:r>
        <w:tab/>
      </w:r>
      <w:r>
        <w:rPr>
          <w:spacing w:val="-2"/>
        </w:rPr>
        <w:t>зелёные</w:t>
      </w:r>
      <w:r>
        <w:tab/>
      </w:r>
      <w:r>
        <w:rPr>
          <w:spacing w:val="-2"/>
        </w:rPr>
        <w:t>водоросли.</w:t>
      </w:r>
      <w:r>
        <w:tab/>
      </w:r>
      <w:r>
        <w:rPr>
          <w:spacing w:val="-2"/>
        </w:rPr>
        <w:t>Строение</w:t>
      </w:r>
    </w:p>
    <w:p w:rsidR="00E66D4E" w:rsidRDefault="00864435">
      <w:pPr>
        <w:pStyle w:val="a3"/>
        <w:tabs>
          <w:tab w:val="left" w:pos="2734"/>
          <w:tab w:val="left" w:pos="4115"/>
          <w:tab w:val="left" w:pos="4987"/>
          <w:tab w:val="left" w:pos="6578"/>
          <w:tab w:val="left" w:pos="8455"/>
          <w:tab w:val="left" w:pos="9442"/>
        </w:tabs>
        <w:spacing w:line="357" w:lineRule="auto"/>
        <w:ind w:left="1022" w:right="857" w:firstLine="0"/>
      </w:pPr>
      <w:r>
        <w:t xml:space="preserve">и жизнедеятельность зелёных водорослей. Размножение зелёных водорослей (бесполое и </w:t>
      </w:r>
      <w:r>
        <w:rPr>
          <w:spacing w:val="-2"/>
        </w:rPr>
        <w:t>половое).</w:t>
      </w:r>
      <w:r>
        <w:tab/>
      </w:r>
      <w:r>
        <w:rPr>
          <w:spacing w:val="-4"/>
        </w:rPr>
        <w:t>Бурые</w:t>
      </w:r>
      <w:r>
        <w:tab/>
      </w:r>
      <w:r>
        <w:rPr>
          <w:spacing w:val="-10"/>
        </w:rPr>
        <w:t>и</w:t>
      </w:r>
      <w:r>
        <w:tab/>
      </w:r>
      <w:r>
        <w:rPr>
          <w:spacing w:val="-2"/>
        </w:rPr>
        <w:t>красные</w:t>
      </w:r>
      <w:r>
        <w:tab/>
      </w:r>
      <w:r>
        <w:rPr>
          <w:spacing w:val="-2"/>
        </w:rPr>
        <w:t>водоросли,</w:t>
      </w:r>
      <w:r>
        <w:tab/>
      </w:r>
      <w:r>
        <w:rPr>
          <w:spacing w:val="-6"/>
        </w:rPr>
        <w:t>их</w:t>
      </w:r>
      <w:r>
        <w:tab/>
      </w:r>
      <w:r>
        <w:rPr>
          <w:spacing w:val="-2"/>
        </w:rPr>
        <w:t xml:space="preserve">строение </w:t>
      </w:r>
      <w:r>
        <w:t>и жизнедеятельность. Значение водорослей в природе и жизни человека.</w:t>
      </w:r>
    </w:p>
    <w:p w:rsidR="00E66D4E" w:rsidRDefault="00864435">
      <w:pPr>
        <w:pStyle w:val="a3"/>
        <w:spacing w:before="2" w:line="357" w:lineRule="auto"/>
        <w:ind w:left="1022" w:right="854"/>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w:t>
      </w:r>
      <w:r>
        <w:rPr>
          <w:spacing w:val="78"/>
        </w:rPr>
        <w:t xml:space="preserve">  </w:t>
      </w:r>
      <w:r>
        <w:t>на</w:t>
      </w:r>
      <w:r>
        <w:rPr>
          <w:spacing w:val="79"/>
        </w:rPr>
        <w:t xml:space="preserve">  </w:t>
      </w:r>
      <w:r>
        <w:t>сильно</w:t>
      </w:r>
      <w:r>
        <w:rPr>
          <w:spacing w:val="80"/>
        </w:rPr>
        <w:t xml:space="preserve">  </w:t>
      </w:r>
      <w:r>
        <w:t>увлажнённых</w:t>
      </w:r>
      <w:r>
        <w:rPr>
          <w:spacing w:val="76"/>
        </w:rPr>
        <w:t xml:space="preserve">  </w:t>
      </w:r>
      <w:r>
        <w:t>почвах.</w:t>
      </w:r>
      <w:r>
        <w:rPr>
          <w:spacing w:val="80"/>
        </w:rPr>
        <w:t xml:space="preserve">  </w:t>
      </w:r>
      <w:r>
        <w:t>Размножение</w:t>
      </w:r>
      <w:r>
        <w:rPr>
          <w:spacing w:val="78"/>
        </w:rPr>
        <w:t xml:space="preserve">  </w:t>
      </w:r>
      <w:r>
        <w:t>мхов,</w:t>
      </w:r>
      <w:r>
        <w:rPr>
          <w:spacing w:val="79"/>
        </w:rPr>
        <w:t xml:space="preserve">  </w:t>
      </w:r>
      <w:r>
        <w:t>цикл</w:t>
      </w:r>
      <w:r>
        <w:rPr>
          <w:spacing w:val="79"/>
        </w:rPr>
        <w:t xml:space="preserve">  </w:t>
      </w:r>
      <w:r>
        <w:t>развития на</w:t>
      </w:r>
      <w:r>
        <w:rPr>
          <w:spacing w:val="58"/>
        </w:rPr>
        <w:t xml:space="preserve">  </w:t>
      </w:r>
      <w:r>
        <w:t>примере</w:t>
      </w:r>
      <w:r>
        <w:rPr>
          <w:spacing w:val="57"/>
        </w:rPr>
        <w:t xml:space="preserve">  </w:t>
      </w:r>
      <w:r>
        <w:t>зелёного</w:t>
      </w:r>
      <w:r>
        <w:rPr>
          <w:spacing w:val="58"/>
        </w:rPr>
        <w:t xml:space="preserve">  </w:t>
      </w:r>
      <w:r>
        <w:t>мха</w:t>
      </w:r>
      <w:r>
        <w:rPr>
          <w:spacing w:val="57"/>
        </w:rPr>
        <w:t xml:space="preserve">  </w:t>
      </w:r>
      <w:r>
        <w:t>кукушкин</w:t>
      </w:r>
      <w:r>
        <w:rPr>
          <w:spacing w:val="59"/>
        </w:rPr>
        <w:t xml:space="preserve">  </w:t>
      </w:r>
      <w:r>
        <w:t>лён.</w:t>
      </w:r>
      <w:r>
        <w:rPr>
          <w:spacing w:val="59"/>
        </w:rPr>
        <w:t xml:space="preserve">  </w:t>
      </w:r>
      <w:r>
        <w:t>Роль</w:t>
      </w:r>
      <w:r>
        <w:rPr>
          <w:spacing w:val="58"/>
        </w:rPr>
        <w:t xml:space="preserve">  </w:t>
      </w:r>
      <w:r>
        <w:t>мхов</w:t>
      </w:r>
      <w:r>
        <w:rPr>
          <w:spacing w:val="58"/>
        </w:rPr>
        <w:t xml:space="preserve">  </w:t>
      </w:r>
      <w:r>
        <w:t>в</w:t>
      </w:r>
      <w:r>
        <w:rPr>
          <w:spacing w:val="57"/>
        </w:rPr>
        <w:t xml:space="preserve">  </w:t>
      </w:r>
      <w:r>
        <w:t>заболачивании</w:t>
      </w:r>
      <w:r>
        <w:rPr>
          <w:spacing w:val="56"/>
        </w:rPr>
        <w:t xml:space="preserve">  </w:t>
      </w:r>
      <w:r>
        <w:rPr>
          <w:spacing w:val="-4"/>
        </w:rPr>
        <w:t>почв</w:t>
      </w:r>
    </w:p>
    <w:p w:rsidR="00E66D4E" w:rsidRDefault="00864435">
      <w:pPr>
        <w:pStyle w:val="a3"/>
        <w:spacing w:before="9"/>
        <w:ind w:left="1022" w:firstLine="0"/>
      </w:pPr>
      <w:r>
        <w:t>и</w:t>
      </w:r>
      <w:r>
        <w:rPr>
          <w:spacing w:val="67"/>
          <w:w w:val="150"/>
        </w:rPr>
        <w:t xml:space="preserve">  </w:t>
      </w:r>
      <w:r>
        <w:t>торфообразовании.</w:t>
      </w:r>
      <w:r>
        <w:rPr>
          <w:spacing w:val="68"/>
          <w:w w:val="150"/>
        </w:rPr>
        <w:t xml:space="preserve">  </w:t>
      </w:r>
      <w:r>
        <w:t>Использование</w:t>
      </w:r>
      <w:r>
        <w:rPr>
          <w:spacing w:val="67"/>
          <w:w w:val="150"/>
        </w:rPr>
        <w:t xml:space="preserve">  </w:t>
      </w:r>
      <w:r>
        <w:t>торфа</w:t>
      </w:r>
      <w:r>
        <w:rPr>
          <w:spacing w:val="67"/>
          <w:w w:val="150"/>
        </w:rPr>
        <w:t xml:space="preserve">  </w:t>
      </w:r>
      <w:r>
        <w:t>и</w:t>
      </w:r>
      <w:r>
        <w:rPr>
          <w:spacing w:val="67"/>
          <w:w w:val="150"/>
        </w:rPr>
        <w:t xml:space="preserve">  </w:t>
      </w:r>
      <w:r>
        <w:t>продуктов</w:t>
      </w:r>
      <w:r>
        <w:rPr>
          <w:spacing w:val="68"/>
          <w:w w:val="150"/>
        </w:rPr>
        <w:t xml:space="preserve">  </w:t>
      </w:r>
      <w:r>
        <w:t>его</w:t>
      </w:r>
      <w:r>
        <w:rPr>
          <w:spacing w:val="70"/>
          <w:w w:val="150"/>
        </w:rPr>
        <w:t xml:space="preserve">  </w:t>
      </w:r>
      <w:r>
        <w:rPr>
          <w:spacing w:val="-2"/>
        </w:rPr>
        <w:t>переработки</w:t>
      </w:r>
    </w:p>
    <w:p w:rsidR="00E66D4E" w:rsidRDefault="00864435">
      <w:pPr>
        <w:pStyle w:val="a3"/>
        <w:spacing w:before="137"/>
        <w:ind w:left="1022" w:firstLine="0"/>
      </w:pPr>
      <w:r>
        <w:t>в</w:t>
      </w:r>
      <w:r>
        <w:rPr>
          <w:spacing w:val="-14"/>
        </w:rPr>
        <w:t xml:space="preserve"> </w:t>
      </w:r>
      <w:r>
        <w:t>хозяйственной</w:t>
      </w:r>
      <w:r>
        <w:rPr>
          <w:spacing w:val="-15"/>
        </w:rPr>
        <w:t xml:space="preserve"> </w:t>
      </w:r>
      <w:r>
        <w:t>деятельности</w:t>
      </w:r>
      <w:r>
        <w:rPr>
          <w:spacing w:val="-12"/>
        </w:rPr>
        <w:t xml:space="preserve"> </w:t>
      </w:r>
      <w:r>
        <w:rPr>
          <w:spacing w:val="-2"/>
        </w:rPr>
        <w:t>человека.</w:t>
      </w:r>
    </w:p>
    <w:p w:rsidR="00E66D4E" w:rsidRDefault="00864435">
      <w:pPr>
        <w:pStyle w:val="a3"/>
        <w:spacing w:before="136" w:line="360" w:lineRule="auto"/>
        <w:ind w:left="1022" w:right="851"/>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w:t>
      </w:r>
      <w:r>
        <w:rPr>
          <w:spacing w:val="80"/>
        </w:rPr>
        <w:t xml:space="preserve"> </w:t>
      </w:r>
      <w:r>
        <w:t>папоротника. Роль древних папоротникообразных в образовании каменного угля.</w:t>
      </w:r>
      <w:r>
        <w:rPr>
          <w:spacing w:val="40"/>
        </w:rPr>
        <w:t xml:space="preserve"> </w:t>
      </w:r>
      <w:r>
        <w:t>Значение папоротникообразных в природе и жизни человека.</w:t>
      </w:r>
    </w:p>
    <w:p w:rsidR="00E66D4E" w:rsidRDefault="00864435">
      <w:pPr>
        <w:pStyle w:val="a3"/>
        <w:spacing w:line="357" w:lineRule="auto"/>
        <w:ind w:left="1022" w:right="851"/>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80"/>
        </w:rPr>
        <w:t xml:space="preserve"> </w:t>
      </w:r>
      <w:r>
        <w:t>цикл</w:t>
      </w:r>
      <w:r>
        <w:rPr>
          <w:spacing w:val="80"/>
        </w:rPr>
        <w:t xml:space="preserve"> </w:t>
      </w:r>
      <w:r>
        <w:t>развития</w:t>
      </w:r>
      <w:r>
        <w:rPr>
          <w:spacing w:val="80"/>
        </w:rPr>
        <w:t xml:space="preserve"> </w:t>
      </w:r>
      <w:r>
        <w:t>на</w:t>
      </w:r>
      <w:r>
        <w:rPr>
          <w:spacing w:val="80"/>
        </w:rPr>
        <w:t xml:space="preserve"> </w:t>
      </w:r>
      <w:r>
        <w:t>примере</w:t>
      </w:r>
      <w:r>
        <w:rPr>
          <w:spacing w:val="80"/>
        </w:rPr>
        <w:t xml:space="preserve"> </w:t>
      </w:r>
      <w:r>
        <w:t>сосны.</w:t>
      </w:r>
      <w:r>
        <w:rPr>
          <w:spacing w:val="80"/>
        </w:rPr>
        <w:t xml:space="preserve"> </w:t>
      </w:r>
      <w:r>
        <w:t>Значение</w:t>
      </w:r>
      <w:r>
        <w:rPr>
          <w:spacing w:val="80"/>
        </w:rPr>
        <w:t xml:space="preserve"> </w:t>
      </w:r>
      <w:r>
        <w:t>хвойных</w:t>
      </w:r>
      <w:r>
        <w:rPr>
          <w:spacing w:val="80"/>
        </w:rPr>
        <w:t xml:space="preserve"> </w:t>
      </w:r>
      <w:r>
        <w:t>растений</w:t>
      </w:r>
      <w:r>
        <w:rPr>
          <w:spacing w:val="80"/>
        </w:rPr>
        <w:t xml:space="preserve"> </w:t>
      </w:r>
      <w:r>
        <w:t>в</w:t>
      </w:r>
      <w:r>
        <w:rPr>
          <w:spacing w:val="80"/>
        </w:rPr>
        <w:t xml:space="preserve"> </w:t>
      </w:r>
      <w:r>
        <w:t>природе и жизни человека.</w:t>
      </w:r>
    </w:p>
    <w:p w:rsidR="00E66D4E" w:rsidRDefault="00864435">
      <w:pPr>
        <w:pStyle w:val="a3"/>
        <w:spacing w:before="10" w:line="360" w:lineRule="auto"/>
        <w:ind w:left="1022" w:right="851"/>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E66D4E" w:rsidRDefault="00864435">
      <w:pPr>
        <w:pStyle w:val="a3"/>
        <w:spacing w:line="357" w:lineRule="auto"/>
        <w:ind w:left="1022" w:right="854"/>
      </w:pPr>
      <w:r>
        <w:t>Семейства покрытосеменных</w:t>
      </w:r>
      <w:r>
        <w:rPr>
          <w:vertAlign w:val="superscript"/>
        </w:rPr>
        <w:t>8</w:t>
      </w:r>
      <w:r>
        <w:t xml:space="preserve"> (цветковых) растений. Характерные признаки семейств</w:t>
      </w:r>
      <w:r>
        <w:rPr>
          <w:spacing w:val="2"/>
        </w:rPr>
        <w:t xml:space="preserve"> </w:t>
      </w:r>
      <w:r>
        <w:t>класса</w:t>
      </w:r>
      <w:r>
        <w:rPr>
          <w:spacing w:val="-2"/>
        </w:rPr>
        <w:t xml:space="preserve"> </w:t>
      </w:r>
      <w:r>
        <w:t>Двудольные</w:t>
      </w:r>
      <w:r>
        <w:rPr>
          <w:spacing w:val="2"/>
        </w:rPr>
        <w:t xml:space="preserve"> </w:t>
      </w:r>
      <w:r>
        <w:t>(Крестоцветные,</w:t>
      </w:r>
      <w:r>
        <w:rPr>
          <w:spacing w:val="-3"/>
        </w:rPr>
        <w:t xml:space="preserve"> </w:t>
      </w:r>
      <w:r>
        <w:t>или</w:t>
      </w:r>
      <w:r>
        <w:rPr>
          <w:spacing w:val="2"/>
        </w:rPr>
        <w:t xml:space="preserve"> </w:t>
      </w:r>
      <w:r>
        <w:t>Капустные,</w:t>
      </w:r>
      <w:r>
        <w:rPr>
          <w:spacing w:val="1"/>
        </w:rPr>
        <w:t xml:space="preserve"> </w:t>
      </w:r>
      <w:r>
        <w:t>Розоцветные,</w:t>
      </w:r>
      <w:r>
        <w:rPr>
          <w:spacing w:val="-2"/>
        </w:rPr>
        <w:t xml:space="preserve"> </w:t>
      </w:r>
      <w:r>
        <w:t>или</w:t>
      </w:r>
      <w:r>
        <w:rPr>
          <w:spacing w:val="2"/>
        </w:rPr>
        <w:t xml:space="preserve"> </w:t>
      </w:r>
      <w:r>
        <w:rPr>
          <w:spacing w:val="-2"/>
        </w:rPr>
        <w:t>Розовые,</w:t>
      </w:r>
    </w:p>
    <w:p w:rsidR="00E66D4E" w:rsidRDefault="00864435">
      <w:pPr>
        <w:pStyle w:val="a3"/>
        <w:spacing w:before="4"/>
        <w:ind w:left="0" w:firstLine="0"/>
        <w:jc w:val="left"/>
        <w:rPr>
          <w:sz w:val="14"/>
        </w:rPr>
      </w:pPr>
      <w:r>
        <w:rPr>
          <w:noProof/>
          <w:lang w:eastAsia="ru-RU"/>
        </w:rPr>
        <mc:AlternateContent>
          <mc:Choice Requires="wps">
            <w:drawing>
              <wp:anchor distT="0" distB="0" distL="0" distR="0" simplePos="0" relativeHeight="487622656" behindDoc="1" locked="0" layoutInCell="1" allowOverlap="1">
                <wp:simplePos x="0" y="0"/>
                <wp:positionH relativeFrom="page">
                  <wp:posOffset>1081583</wp:posOffset>
                </wp:positionH>
                <wp:positionV relativeFrom="paragraph">
                  <wp:posOffset>120562</wp:posOffset>
                </wp:positionV>
                <wp:extent cx="1827530" cy="9525"/>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9.493102pt;width:143.856002pt;height:.71928pt;mso-position-horizontal-relative:page;mso-position-vertical-relative:paragraph;z-index:-15693824;mso-wrap-distance-left:0;mso-wrap-distance-right:0" id="docshape61" filled="true" fillcolor="#000000" stroked="false">
                <v:fill type="solid"/>
                <w10:wrap type="topAndBottom"/>
              </v:rect>
            </w:pict>
          </mc:Fallback>
        </mc:AlternateContent>
      </w:r>
    </w:p>
    <w:p w:rsidR="00E66D4E" w:rsidRDefault="00864435">
      <w:pPr>
        <w:pStyle w:val="a3"/>
        <w:spacing w:before="97"/>
        <w:ind w:right="857" w:firstLine="0"/>
      </w:pPr>
      <w:r>
        <w:rPr>
          <w:position w:val="9"/>
          <w:sz w:val="13"/>
        </w:rPr>
        <w:t>8</w:t>
      </w:r>
      <w:r>
        <w:rPr>
          <w:spacing w:val="40"/>
          <w:position w:val="9"/>
          <w:sz w:val="13"/>
        </w:rPr>
        <w:t xml:space="preserve"> </w:t>
      </w:r>
      <w:r>
        <w:t>Изучаются три семейства растений по выбору учителя с учётом местных условий.</w:t>
      </w:r>
      <w:r>
        <w:rPr>
          <w:spacing w:val="40"/>
        </w:rPr>
        <w:t xml:space="preserve"> </w:t>
      </w:r>
      <w:r>
        <w:t>Можно использовать семейства, не вошедшие в перечень, если они являются наиболее распространёнными в данном регионе.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t>Мотыльковые, или Бобовые, Паслёновые, Сложноцветные, или Астровые) и класса Однодольные (Лилейные, Злаки, или Мятликовые)</w:t>
      </w:r>
      <w:r>
        <w:rPr>
          <w:vertAlign w:val="superscript"/>
        </w:rPr>
        <w:t>9</w:t>
      </w:r>
      <w:r>
        <w:t>. Многообразие растений. Дикорастущие представители семейств. Культурные представители семейств, их использование человеком.</w:t>
      </w:r>
    </w:p>
    <w:p w:rsidR="00E66D4E" w:rsidRDefault="00864435">
      <w:pPr>
        <w:pStyle w:val="a3"/>
        <w:spacing w:line="274" w:lineRule="exact"/>
        <w:ind w:left="1732" w:firstLine="0"/>
        <w:jc w:val="left"/>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7" w:line="362" w:lineRule="auto"/>
        <w:ind w:right="861"/>
        <w:jc w:val="left"/>
      </w:pPr>
      <w:r>
        <w:t>Изучение</w:t>
      </w:r>
      <w:r>
        <w:rPr>
          <w:spacing w:val="80"/>
          <w:w w:val="150"/>
        </w:rPr>
        <w:t xml:space="preserve"> </w:t>
      </w:r>
      <w:r>
        <w:t>строения</w:t>
      </w:r>
      <w:r>
        <w:rPr>
          <w:spacing w:val="80"/>
          <w:w w:val="150"/>
        </w:rPr>
        <w:t xml:space="preserve"> </w:t>
      </w:r>
      <w:r>
        <w:t>одноклеточных</w:t>
      </w:r>
      <w:r>
        <w:rPr>
          <w:spacing w:val="80"/>
          <w:w w:val="150"/>
        </w:rPr>
        <w:t xml:space="preserve"> </w:t>
      </w:r>
      <w:r>
        <w:t>водорослей</w:t>
      </w:r>
      <w:r>
        <w:rPr>
          <w:spacing w:val="80"/>
          <w:w w:val="150"/>
        </w:rPr>
        <w:t xml:space="preserve"> </w:t>
      </w:r>
      <w:r>
        <w:t>(на</w:t>
      </w:r>
      <w:r>
        <w:rPr>
          <w:spacing w:val="80"/>
          <w:w w:val="150"/>
        </w:rPr>
        <w:t xml:space="preserve"> </w:t>
      </w:r>
      <w:r>
        <w:t>примере</w:t>
      </w:r>
      <w:r>
        <w:rPr>
          <w:spacing w:val="80"/>
          <w:w w:val="150"/>
        </w:rPr>
        <w:t xml:space="preserve"> </w:t>
      </w:r>
      <w:r>
        <w:t>хламидомонады и хлореллы).</w:t>
      </w:r>
    </w:p>
    <w:p w:rsidR="00E66D4E" w:rsidRDefault="00864435">
      <w:pPr>
        <w:pStyle w:val="a3"/>
        <w:spacing w:line="357" w:lineRule="auto"/>
        <w:ind w:right="929"/>
        <w:jc w:val="left"/>
      </w:pPr>
      <w:r>
        <w:t>Изучение строения многоклеточных нитчатых водорослей (на примере спирогиры</w:t>
      </w:r>
      <w:r>
        <w:rPr>
          <w:spacing w:val="40"/>
        </w:rPr>
        <w:t xml:space="preserve"> </w:t>
      </w:r>
      <w:r>
        <w:t>и улотрикса).</w:t>
      </w:r>
    </w:p>
    <w:p w:rsidR="00E66D4E" w:rsidRDefault="00864435">
      <w:pPr>
        <w:pStyle w:val="a3"/>
        <w:spacing w:line="362" w:lineRule="auto"/>
        <w:ind w:left="1732" w:right="3483" w:firstLine="0"/>
        <w:jc w:val="left"/>
      </w:pPr>
      <w:r>
        <w:t>Изучение</w:t>
      </w:r>
      <w:r>
        <w:rPr>
          <w:spacing w:val="-7"/>
        </w:rPr>
        <w:t xml:space="preserve"> </w:t>
      </w:r>
      <w:r>
        <w:t>внешнего</w:t>
      </w:r>
      <w:r>
        <w:rPr>
          <w:spacing w:val="-3"/>
        </w:rPr>
        <w:t xml:space="preserve"> </w:t>
      </w:r>
      <w:r>
        <w:t>строения</w:t>
      </w:r>
      <w:r>
        <w:rPr>
          <w:spacing w:val="-7"/>
        </w:rPr>
        <w:t xml:space="preserve"> </w:t>
      </w:r>
      <w:r>
        <w:t>мхов</w:t>
      </w:r>
      <w:r>
        <w:rPr>
          <w:spacing w:val="-5"/>
        </w:rPr>
        <w:t xml:space="preserve"> </w:t>
      </w:r>
      <w:r>
        <w:t>(на</w:t>
      </w:r>
      <w:r>
        <w:rPr>
          <w:spacing w:val="-7"/>
        </w:rPr>
        <w:t xml:space="preserve"> </w:t>
      </w:r>
      <w:r>
        <w:t>местных</w:t>
      </w:r>
      <w:r>
        <w:rPr>
          <w:spacing w:val="-11"/>
        </w:rPr>
        <w:t xml:space="preserve"> </w:t>
      </w:r>
      <w:r>
        <w:t>видах). Изучение внешнего строения папоротника или хвоща.</w:t>
      </w:r>
    </w:p>
    <w:p w:rsidR="00E66D4E" w:rsidRDefault="00864435">
      <w:pPr>
        <w:pStyle w:val="a3"/>
        <w:spacing w:line="357" w:lineRule="auto"/>
        <w:ind w:right="867"/>
      </w:pPr>
      <w:r>
        <w:t>Изучение внешнего строения веток, хвои, шишек и семян голосеменных растений (на примере ели, сосны или лиственницы).</w:t>
      </w:r>
    </w:p>
    <w:p w:rsidR="00E66D4E" w:rsidRDefault="00864435">
      <w:pPr>
        <w:pStyle w:val="a3"/>
        <w:ind w:left="1732" w:firstLine="0"/>
      </w:pPr>
      <w:r>
        <w:rPr>
          <w:spacing w:val="-2"/>
        </w:rPr>
        <w:t>Изучение</w:t>
      </w:r>
      <w:r>
        <w:rPr>
          <w:spacing w:val="3"/>
        </w:rPr>
        <w:t xml:space="preserve"> </w:t>
      </w:r>
      <w:r>
        <w:rPr>
          <w:spacing w:val="-2"/>
        </w:rPr>
        <w:t>внешнего</w:t>
      </w:r>
      <w:r>
        <w:rPr>
          <w:spacing w:val="8"/>
        </w:rPr>
        <w:t xml:space="preserve"> </w:t>
      </w:r>
      <w:r>
        <w:rPr>
          <w:spacing w:val="-2"/>
        </w:rPr>
        <w:t>строения</w:t>
      </w:r>
      <w:r>
        <w:rPr>
          <w:spacing w:val="3"/>
        </w:rPr>
        <w:t xml:space="preserve"> </w:t>
      </w:r>
      <w:r>
        <w:rPr>
          <w:spacing w:val="-2"/>
        </w:rPr>
        <w:t>покрытосеменных</w:t>
      </w:r>
      <w:r>
        <w:rPr>
          <w:spacing w:val="-1"/>
        </w:rPr>
        <w:t xml:space="preserve"> </w:t>
      </w:r>
      <w:r>
        <w:rPr>
          <w:spacing w:val="-2"/>
        </w:rPr>
        <w:t>растений.</w:t>
      </w:r>
    </w:p>
    <w:p w:rsidR="00E66D4E" w:rsidRDefault="00864435">
      <w:pPr>
        <w:pStyle w:val="a3"/>
        <w:spacing w:before="138" w:line="357" w:lineRule="auto"/>
        <w:ind w:left="1022" w:right="857"/>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E66D4E" w:rsidRDefault="00864435">
      <w:pPr>
        <w:pStyle w:val="a3"/>
        <w:spacing w:before="4" w:line="362" w:lineRule="auto"/>
        <w:ind w:left="1022" w:right="859"/>
      </w:pPr>
      <w:r>
        <w:t>Определение видов растений (на примере трёх семейств) с использованием определителей растений или определительных карточек.</w:t>
      </w:r>
    </w:p>
    <w:p w:rsidR="00E66D4E" w:rsidRDefault="00864435" w:rsidP="00E43EAE">
      <w:pPr>
        <w:pStyle w:val="a5"/>
        <w:numPr>
          <w:ilvl w:val="2"/>
          <w:numId w:val="40"/>
        </w:numPr>
        <w:tabs>
          <w:tab w:val="left" w:pos="2572"/>
        </w:tabs>
        <w:spacing w:line="272" w:lineRule="exact"/>
        <w:ind w:left="2572" w:hanging="840"/>
        <w:jc w:val="both"/>
        <w:rPr>
          <w:sz w:val="24"/>
        </w:rPr>
      </w:pPr>
      <w:r>
        <w:rPr>
          <w:sz w:val="24"/>
        </w:rPr>
        <w:t>Развитие</w:t>
      </w:r>
      <w:r>
        <w:rPr>
          <w:spacing w:val="-14"/>
          <w:sz w:val="24"/>
        </w:rPr>
        <w:t xml:space="preserve"> </w:t>
      </w:r>
      <w:r>
        <w:rPr>
          <w:sz w:val="24"/>
        </w:rPr>
        <w:t>растительного</w:t>
      </w:r>
      <w:r>
        <w:rPr>
          <w:spacing w:val="-7"/>
          <w:sz w:val="24"/>
        </w:rPr>
        <w:t xml:space="preserve"> </w:t>
      </w:r>
      <w:r>
        <w:rPr>
          <w:sz w:val="24"/>
        </w:rPr>
        <w:t>мира</w:t>
      </w:r>
      <w:r>
        <w:rPr>
          <w:spacing w:val="-11"/>
          <w:sz w:val="24"/>
        </w:rPr>
        <w:t xml:space="preserve"> </w:t>
      </w:r>
      <w:r>
        <w:rPr>
          <w:sz w:val="24"/>
        </w:rPr>
        <w:t>на</w:t>
      </w:r>
      <w:r>
        <w:rPr>
          <w:spacing w:val="-14"/>
          <w:sz w:val="24"/>
        </w:rPr>
        <w:t xml:space="preserve"> </w:t>
      </w:r>
      <w:r>
        <w:rPr>
          <w:spacing w:val="-2"/>
          <w:sz w:val="24"/>
        </w:rPr>
        <w:t>Земле.</w:t>
      </w:r>
    </w:p>
    <w:p w:rsidR="00E66D4E" w:rsidRDefault="00864435">
      <w:pPr>
        <w:pStyle w:val="a3"/>
        <w:spacing w:before="136" w:line="360" w:lineRule="auto"/>
        <w:ind w:left="1022" w:right="855"/>
      </w:pPr>
      <w:r>
        <w:t>Эволюционное развитие растительного мира на Земле. Сохранение в земной коре растительных</w:t>
      </w:r>
      <w:r>
        <w:rPr>
          <w:spacing w:val="-1"/>
        </w:rPr>
        <w:t xml:space="preserve"> </w:t>
      </w:r>
      <w:r>
        <w:t>остатков, их</w:t>
      </w:r>
      <w:r>
        <w:rPr>
          <w:spacing w:val="-1"/>
        </w:rPr>
        <w:t xml:space="preserve"> </w:t>
      </w:r>
      <w:r>
        <w:t>изучение. «Живые ископаемые»</w:t>
      </w:r>
      <w:r>
        <w:rPr>
          <w:spacing w:val="-1"/>
        </w:rPr>
        <w:t xml:space="preserve"> </w:t>
      </w:r>
      <w:r>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66D4E" w:rsidRDefault="00864435">
      <w:pPr>
        <w:pStyle w:val="a3"/>
        <w:spacing w:line="274" w:lineRule="exact"/>
        <w:ind w:left="1732" w:firstLine="0"/>
      </w:pPr>
      <w:r>
        <w:t>Экскурсии</w:t>
      </w:r>
      <w:r>
        <w:rPr>
          <w:spacing w:val="-7"/>
        </w:rPr>
        <w:t xml:space="preserve"> </w:t>
      </w:r>
      <w:r>
        <w:t>или</w:t>
      </w:r>
      <w:r>
        <w:rPr>
          <w:spacing w:val="-6"/>
        </w:rPr>
        <w:t xml:space="preserve"> </w:t>
      </w:r>
      <w:r>
        <w:rPr>
          <w:spacing w:val="-2"/>
        </w:rPr>
        <w:t>видеоэкскурсии.</w:t>
      </w:r>
    </w:p>
    <w:p w:rsidR="00E66D4E" w:rsidRDefault="00864435">
      <w:pPr>
        <w:pStyle w:val="a3"/>
        <w:spacing w:before="136" w:line="362" w:lineRule="auto"/>
        <w:ind w:left="1022" w:right="866"/>
      </w:pPr>
      <w:r>
        <w:t>Развитие</w:t>
      </w:r>
      <w:r>
        <w:rPr>
          <w:spacing w:val="80"/>
          <w:w w:val="150"/>
        </w:rPr>
        <w:t xml:space="preserve"> </w:t>
      </w:r>
      <w:r>
        <w:t>растительного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(экскурсия</w:t>
      </w:r>
      <w:r>
        <w:rPr>
          <w:spacing w:val="80"/>
          <w:w w:val="150"/>
        </w:rPr>
        <w:t xml:space="preserve"> </w:t>
      </w:r>
      <w:r>
        <w:t>в</w:t>
      </w:r>
      <w:r>
        <w:rPr>
          <w:spacing w:val="80"/>
          <w:w w:val="150"/>
        </w:rPr>
        <w:t xml:space="preserve"> </w:t>
      </w:r>
      <w:r>
        <w:t>палеонтологический или краеведческий музей).</w:t>
      </w:r>
    </w:p>
    <w:p w:rsidR="00E66D4E" w:rsidRDefault="00864435" w:rsidP="00E43EAE">
      <w:pPr>
        <w:pStyle w:val="a5"/>
        <w:numPr>
          <w:ilvl w:val="2"/>
          <w:numId w:val="40"/>
        </w:numPr>
        <w:tabs>
          <w:tab w:val="left" w:pos="2572"/>
        </w:tabs>
        <w:spacing w:line="272" w:lineRule="exact"/>
        <w:ind w:left="2572" w:hanging="840"/>
        <w:jc w:val="both"/>
        <w:rPr>
          <w:sz w:val="24"/>
        </w:rPr>
      </w:pPr>
      <w:r>
        <w:rPr>
          <w:sz w:val="24"/>
        </w:rPr>
        <w:t>Растения</w:t>
      </w:r>
      <w:r>
        <w:rPr>
          <w:spacing w:val="-12"/>
          <w:sz w:val="24"/>
        </w:rPr>
        <w:t xml:space="preserve"> </w:t>
      </w:r>
      <w:r>
        <w:rPr>
          <w:sz w:val="24"/>
        </w:rPr>
        <w:t>в</w:t>
      </w:r>
      <w:r>
        <w:rPr>
          <w:spacing w:val="-9"/>
          <w:sz w:val="24"/>
        </w:rPr>
        <w:t xml:space="preserve"> </w:t>
      </w:r>
      <w:r>
        <w:rPr>
          <w:sz w:val="24"/>
        </w:rPr>
        <w:t>природных</w:t>
      </w:r>
      <w:r>
        <w:rPr>
          <w:spacing w:val="-10"/>
          <w:sz w:val="24"/>
        </w:rPr>
        <w:t xml:space="preserve"> </w:t>
      </w:r>
      <w:r>
        <w:rPr>
          <w:spacing w:val="-2"/>
          <w:sz w:val="24"/>
        </w:rPr>
        <w:t>сообществах.</w:t>
      </w:r>
    </w:p>
    <w:p w:rsidR="00E66D4E" w:rsidRDefault="00864435">
      <w:pPr>
        <w:pStyle w:val="a3"/>
        <w:spacing w:before="137" w:line="360" w:lineRule="auto"/>
        <w:ind w:left="1022" w:right="858"/>
      </w:pPr>
      <w:r>
        <w:t>Растения и среда обитания. Экологические факторы. Растения и условия неживой природы:</w:t>
      </w:r>
      <w:r>
        <w:rPr>
          <w:spacing w:val="68"/>
          <w:w w:val="150"/>
        </w:rPr>
        <w:t xml:space="preserve">   </w:t>
      </w:r>
      <w:r>
        <w:t>свет,</w:t>
      </w:r>
      <w:r>
        <w:rPr>
          <w:spacing w:val="68"/>
          <w:w w:val="150"/>
        </w:rPr>
        <w:t xml:space="preserve">   </w:t>
      </w:r>
      <w:r>
        <w:t>температура,</w:t>
      </w:r>
      <w:r>
        <w:rPr>
          <w:spacing w:val="68"/>
          <w:w w:val="150"/>
        </w:rPr>
        <w:t xml:space="preserve">   </w:t>
      </w:r>
      <w:r>
        <w:t>влага,</w:t>
      </w:r>
      <w:r>
        <w:rPr>
          <w:spacing w:val="68"/>
          <w:w w:val="150"/>
        </w:rPr>
        <w:t xml:space="preserve">   </w:t>
      </w:r>
      <w:r>
        <w:t>атмосферный</w:t>
      </w:r>
      <w:r>
        <w:rPr>
          <w:spacing w:val="68"/>
          <w:w w:val="150"/>
        </w:rPr>
        <w:t xml:space="preserve">   </w:t>
      </w:r>
      <w:r>
        <w:t>воздух.</w:t>
      </w:r>
      <w:r>
        <w:rPr>
          <w:spacing w:val="68"/>
          <w:w w:val="150"/>
        </w:rPr>
        <w:t xml:space="preserve">   </w:t>
      </w:r>
      <w:r>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E66D4E" w:rsidRDefault="00864435">
      <w:pPr>
        <w:pStyle w:val="a3"/>
        <w:spacing w:line="273" w:lineRule="exact"/>
        <w:ind w:left="1732" w:firstLine="0"/>
      </w:pPr>
      <w:r>
        <w:t>Растительные</w:t>
      </w:r>
      <w:r>
        <w:rPr>
          <w:spacing w:val="59"/>
        </w:rPr>
        <w:t xml:space="preserve">   </w:t>
      </w:r>
      <w:r>
        <w:t>сообщества.</w:t>
      </w:r>
      <w:r>
        <w:rPr>
          <w:spacing w:val="60"/>
        </w:rPr>
        <w:t xml:space="preserve">   </w:t>
      </w:r>
      <w:r>
        <w:t>Видовой</w:t>
      </w:r>
      <w:r>
        <w:rPr>
          <w:spacing w:val="60"/>
        </w:rPr>
        <w:t xml:space="preserve">   </w:t>
      </w:r>
      <w:r>
        <w:t>состав</w:t>
      </w:r>
      <w:r>
        <w:rPr>
          <w:spacing w:val="61"/>
        </w:rPr>
        <w:t xml:space="preserve">   </w:t>
      </w:r>
      <w:r>
        <w:t>растительных</w:t>
      </w:r>
      <w:r>
        <w:rPr>
          <w:spacing w:val="58"/>
        </w:rPr>
        <w:t xml:space="preserve">   </w:t>
      </w:r>
      <w:r>
        <w:rPr>
          <w:spacing w:val="-2"/>
        </w:rPr>
        <w:t>сообществ,</w:t>
      </w:r>
    </w:p>
    <w:p w:rsidR="00E66D4E" w:rsidRDefault="00864435">
      <w:pPr>
        <w:pStyle w:val="a3"/>
        <w:spacing w:before="7"/>
        <w:ind w:left="0" w:firstLine="0"/>
        <w:jc w:val="left"/>
        <w:rPr>
          <w:sz w:val="14"/>
        </w:rPr>
      </w:pPr>
      <w:r>
        <w:rPr>
          <w:noProof/>
          <w:lang w:eastAsia="ru-RU"/>
        </w:rPr>
        <mc:AlternateContent>
          <mc:Choice Requires="wps">
            <w:drawing>
              <wp:anchor distT="0" distB="0" distL="0" distR="0" simplePos="0" relativeHeight="487623168" behindDoc="1" locked="0" layoutInCell="1" allowOverlap="1">
                <wp:simplePos x="0" y="0"/>
                <wp:positionH relativeFrom="page">
                  <wp:posOffset>1081583</wp:posOffset>
                </wp:positionH>
                <wp:positionV relativeFrom="paragraph">
                  <wp:posOffset>122439</wp:posOffset>
                </wp:positionV>
                <wp:extent cx="1827530" cy="952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9.6409pt;width:143.856002pt;height:.71928pt;mso-position-horizontal-relative:page;mso-position-vertical-relative:paragraph;z-index:-15693312;mso-wrap-distance-left:0;mso-wrap-distance-right:0" id="docshape62" filled="true" fillcolor="#000000" stroked="false">
                <v:fill type="solid"/>
                <w10:wrap type="topAndBottom"/>
              </v:rect>
            </w:pict>
          </mc:Fallback>
        </mc:AlternateContent>
      </w:r>
    </w:p>
    <w:p w:rsidR="00E66D4E" w:rsidRDefault="00864435">
      <w:pPr>
        <w:pStyle w:val="a3"/>
        <w:spacing w:before="99" w:line="237" w:lineRule="auto"/>
        <w:ind w:right="858" w:firstLine="0"/>
        <w:jc w:val="left"/>
      </w:pPr>
      <w:r>
        <w:rPr>
          <w:position w:val="9"/>
          <w:sz w:val="13"/>
        </w:rPr>
        <w:t>9</w:t>
      </w:r>
      <w:r>
        <w:rPr>
          <w:spacing w:val="40"/>
          <w:position w:val="9"/>
          <w:sz w:val="13"/>
        </w:rPr>
        <w:t xml:space="preserve">  </w:t>
      </w:r>
      <w:r>
        <w:t>Морфологическая</w:t>
      </w:r>
      <w:r>
        <w:rPr>
          <w:spacing w:val="80"/>
        </w:rPr>
        <w:t xml:space="preserve"> </w:t>
      </w:r>
      <w:r>
        <w:t>характеристика</w:t>
      </w:r>
      <w:r>
        <w:rPr>
          <w:spacing w:val="80"/>
        </w:rPr>
        <w:t xml:space="preserve"> </w:t>
      </w:r>
      <w:r>
        <w:t>и</w:t>
      </w:r>
      <w:r>
        <w:rPr>
          <w:spacing w:val="80"/>
        </w:rPr>
        <w:t xml:space="preserve"> </w:t>
      </w:r>
      <w:r>
        <w:t>определение</w:t>
      </w:r>
      <w:r>
        <w:rPr>
          <w:spacing w:val="80"/>
        </w:rPr>
        <w:t xml:space="preserve"> </w:t>
      </w:r>
      <w:r>
        <w:t>семейств</w:t>
      </w:r>
      <w:r>
        <w:rPr>
          <w:spacing w:val="80"/>
        </w:rPr>
        <w:t xml:space="preserve"> </w:t>
      </w:r>
      <w:r>
        <w:t>класса</w:t>
      </w:r>
      <w:r>
        <w:rPr>
          <w:spacing w:val="80"/>
        </w:rPr>
        <w:t xml:space="preserve"> </w:t>
      </w:r>
      <w:r>
        <w:t>Двудольные</w:t>
      </w:r>
      <w:r>
        <w:rPr>
          <w:spacing w:val="80"/>
        </w:rPr>
        <w:t xml:space="preserve"> </w:t>
      </w:r>
      <w:r>
        <w:t>и</w:t>
      </w:r>
      <w:r>
        <w:rPr>
          <w:spacing w:val="80"/>
        </w:rPr>
        <w:t xml:space="preserve"> </w:t>
      </w:r>
      <w:r>
        <w:t>семейств класса Однодольные осуществляется на лабораторных и практических работах.</w:t>
      </w:r>
    </w:p>
    <w:p w:rsidR="00E66D4E" w:rsidRDefault="00E66D4E">
      <w:pPr>
        <w:spacing w:line="23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2" w:hanging="1"/>
      </w:pPr>
      <w:r>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E66D4E" w:rsidRDefault="00864435" w:rsidP="00E43EAE">
      <w:pPr>
        <w:pStyle w:val="a5"/>
        <w:numPr>
          <w:ilvl w:val="2"/>
          <w:numId w:val="40"/>
        </w:numPr>
        <w:tabs>
          <w:tab w:val="left" w:pos="2574"/>
        </w:tabs>
        <w:ind w:left="2574" w:hanging="842"/>
        <w:jc w:val="both"/>
        <w:rPr>
          <w:sz w:val="24"/>
        </w:rPr>
      </w:pPr>
      <w:r>
        <w:rPr>
          <w:sz w:val="24"/>
        </w:rPr>
        <w:t>Растения</w:t>
      </w:r>
      <w:r>
        <w:rPr>
          <w:spacing w:val="-9"/>
          <w:sz w:val="24"/>
        </w:rPr>
        <w:t xml:space="preserve"> </w:t>
      </w:r>
      <w:r>
        <w:rPr>
          <w:sz w:val="24"/>
        </w:rPr>
        <w:t>и</w:t>
      </w:r>
      <w:r>
        <w:rPr>
          <w:spacing w:val="-8"/>
          <w:sz w:val="24"/>
        </w:rPr>
        <w:t xml:space="preserve"> </w:t>
      </w:r>
      <w:r>
        <w:rPr>
          <w:spacing w:val="-2"/>
          <w:sz w:val="24"/>
        </w:rPr>
        <w:t>человек.</w:t>
      </w:r>
    </w:p>
    <w:p w:rsidR="00E66D4E" w:rsidRDefault="00864435">
      <w:pPr>
        <w:pStyle w:val="a3"/>
        <w:spacing w:before="137"/>
        <w:ind w:left="1732" w:firstLine="0"/>
      </w:pPr>
      <w:r>
        <w:t>Культурные</w:t>
      </w:r>
      <w:r>
        <w:rPr>
          <w:spacing w:val="59"/>
        </w:rPr>
        <w:t xml:space="preserve">   </w:t>
      </w:r>
      <w:r>
        <w:t>растения</w:t>
      </w:r>
      <w:r>
        <w:rPr>
          <w:spacing w:val="60"/>
        </w:rPr>
        <w:t xml:space="preserve">   </w:t>
      </w:r>
      <w:r>
        <w:t>и</w:t>
      </w:r>
      <w:r>
        <w:rPr>
          <w:spacing w:val="60"/>
        </w:rPr>
        <w:t xml:space="preserve">   </w:t>
      </w:r>
      <w:r>
        <w:t>их</w:t>
      </w:r>
      <w:r>
        <w:rPr>
          <w:spacing w:val="60"/>
        </w:rPr>
        <w:t xml:space="preserve">   </w:t>
      </w:r>
      <w:r>
        <w:t>происхождение.</w:t>
      </w:r>
      <w:r>
        <w:rPr>
          <w:spacing w:val="60"/>
        </w:rPr>
        <w:t xml:space="preserve">   </w:t>
      </w:r>
      <w:r>
        <w:t>Центры</w:t>
      </w:r>
      <w:r>
        <w:rPr>
          <w:spacing w:val="59"/>
        </w:rPr>
        <w:t xml:space="preserve">   </w:t>
      </w:r>
      <w:r>
        <w:rPr>
          <w:spacing w:val="-2"/>
        </w:rPr>
        <w:t>многообразия</w:t>
      </w:r>
    </w:p>
    <w:p w:rsidR="00E66D4E" w:rsidRDefault="00864435">
      <w:pPr>
        <w:pStyle w:val="a3"/>
        <w:spacing w:before="136" w:line="360" w:lineRule="auto"/>
        <w:ind w:right="857" w:firstLine="0"/>
      </w:pPr>
      <w: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E66D4E" w:rsidRDefault="00864435">
      <w:pPr>
        <w:pStyle w:val="a3"/>
        <w:spacing w:line="274" w:lineRule="exact"/>
        <w:ind w:left="1732" w:firstLine="0"/>
      </w:pPr>
      <w:r>
        <w:t>Экскурсии</w:t>
      </w:r>
      <w:r>
        <w:rPr>
          <w:spacing w:val="-7"/>
        </w:rPr>
        <w:t xml:space="preserve"> </w:t>
      </w:r>
      <w:r>
        <w:t>или</w:t>
      </w:r>
      <w:r>
        <w:rPr>
          <w:spacing w:val="-6"/>
        </w:rPr>
        <w:t xml:space="preserve"> </w:t>
      </w:r>
      <w:r>
        <w:rPr>
          <w:spacing w:val="-2"/>
        </w:rPr>
        <w:t>видеоэкскурсии.</w:t>
      </w:r>
    </w:p>
    <w:p w:rsidR="00E66D4E" w:rsidRDefault="00864435">
      <w:pPr>
        <w:pStyle w:val="a3"/>
        <w:spacing w:before="137" w:line="362" w:lineRule="auto"/>
        <w:ind w:left="1732" w:right="4219" w:firstLine="0"/>
      </w:pPr>
      <w:r>
        <w:t>Изучение</w:t>
      </w:r>
      <w:r>
        <w:rPr>
          <w:spacing w:val="-14"/>
        </w:rPr>
        <w:t xml:space="preserve"> </w:t>
      </w:r>
      <w:r>
        <w:t>сельскохозяйственных</w:t>
      </w:r>
      <w:r>
        <w:rPr>
          <w:spacing w:val="-14"/>
        </w:rPr>
        <w:t xml:space="preserve"> </w:t>
      </w:r>
      <w:r>
        <w:t>растений</w:t>
      </w:r>
      <w:r>
        <w:rPr>
          <w:spacing w:val="-10"/>
        </w:rPr>
        <w:t xml:space="preserve"> </w:t>
      </w:r>
      <w:r>
        <w:t>региона. Изучение сорных растений региона.</w:t>
      </w:r>
    </w:p>
    <w:p w:rsidR="00E66D4E" w:rsidRDefault="00864435" w:rsidP="00E43EAE">
      <w:pPr>
        <w:pStyle w:val="a5"/>
        <w:numPr>
          <w:ilvl w:val="2"/>
          <w:numId w:val="40"/>
        </w:numPr>
        <w:tabs>
          <w:tab w:val="left" w:pos="2572"/>
        </w:tabs>
        <w:spacing w:line="272" w:lineRule="exact"/>
        <w:ind w:left="2572" w:hanging="840"/>
        <w:jc w:val="both"/>
        <w:rPr>
          <w:sz w:val="24"/>
        </w:rPr>
      </w:pPr>
      <w:r>
        <w:rPr>
          <w:spacing w:val="-2"/>
          <w:sz w:val="24"/>
        </w:rPr>
        <w:t>Грибы.</w:t>
      </w:r>
      <w:r>
        <w:rPr>
          <w:spacing w:val="3"/>
          <w:sz w:val="24"/>
        </w:rPr>
        <w:t xml:space="preserve"> </w:t>
      </w:r>
      <w:r>
        <w:rPr>
          <w:spacing w:val="-2"/>
          <w:sz w:val="24"/>
        </w:rPr>
        <w:t>Лишайники. Бактерии.</w:t>
      </w:r>
    </w:p>
    <w:p w:rsidR="00E66D4E" w:rsidRDefault="00864435">
      <w:pPr>
        <w:pStyle w:val="a3"/>
        <w:spacing w:before="136" w:line="360" w:lineRule="auto"/>
        <w:ind w:left="1022" w:right="858"/>
      </w:pPr>
      <w:r>
        <w:t>Грибы. Общая характеристика. Шляпочные грибы, их строение, питание, рост, размножение. Съедобные и ядовитые</w:t>
      </w:r>
      <w:r>
        <w:rPr>
          <w:spacing w:val="-4"/>
        </w:rPr>
        <w:t xml:space="preserve"> </w:t>
      </w:r>
      <w:r>
        <w:t>грибы. Меры</w:t>
      </w:r>
      <w:r>
        <w:rPr>
          <w:spacing w:val="-4"/>
        </w:rPr>
        <w:t xml:space="preserve"> </w:t>
      </w:r>
      <w:r>
        <w:t>профилактики заболеваний, связанных с</w:t>
      </w:r>
      <w:r>
        <w:rPr>
          <w:spacing w:val="75"/>
        </w:rPr>
        <w:t xml:space="preserve">   </w:t>
      </w:r>
      <w:r>
        <w:t>грибами.</w:t>
      </w:r>
      <w:r>
        <w:rPr>
          <w:spacing w:val="76"/>
        </w:rPr>
        <w:t xml:space="preserve">   </w:t>
      </w:r>
      <w:r>
        <w:t>Значение</w:t>
      </w:r>
      <w:r>
        <w:rPr>
          <w:spacing w:val="76"/>
        </w:rPr>
        <w:t xml:space="preserve">   </w:t>
      </w:r>
      <w:r>
        <w:t>шляпочных</w:t>
      </w:r>
      <w:r>
        <w:rPr>
          <w:spacing w:val="75"/>
        </w:rPr>
        <w:t xml:space="preserve">   </w:t>
      </w:r>
      <w:r>
        <w:t>грибов</w:t>
      </w:r>
      <w:r>
        <w:rPr>
          <w:spacing w:val="76"/>
        </w:rPr>
        <w:t xml:space="preserve">   </w:t>
      </w:r>
      <w:r>
        <w:t>в</w:t>
      </w:r>
      <w:r>
        <w:rPr>
          <w:spacing w:val="74"/>
        </w:rPr>
        <w:t xml:space="preserve">   </w:t>
      </w:r>
      <w:r>
        <w:t>природных</w:t>
      </w:r>
      <w:r>
        <w:rPr>
          <w:spacing w:val="75"/>
        </w:rPr>
        <w:t xml:space="preserve">   </w:t>
      </w:r>
      <w:r>
        <w:rPr>
          <w:spacing w:val="-2"/>
        </w:rPr>
        <w:t>сообществах</w:t>
      </w:r>
    </w:p>
    <w:p w:rsidR="00E66D4E" w:rsidRDefault="00864435">
      <w:pPr>
        <w:pStyle w:val="a3"/>
        <w:ind w:left="1022" w:firstLine="0"/>
      </w:pPr>
      <w:r>
        <w:t>и</w:t>
      </w:r>
      <w:r>
        <w:rPr>
          <w:spacing w:val="-15"/>
        </w:rPr>
        <w:t xml:space="preserve"> </w:t>
      </w:r>
      <w:r>
        <w:t>жизни</w:t>
      </w:r>
      <w:r>
        <w:rPr>
          <w:spacing w:val="-15"/>
        </w:rPr>
        <w:t xml:space="preserve"> </w:t>
      </w:r>
      <w:r>
        <w:t>человека.</w:t>
      </w:r>
      <w:r>
        <w:rPr>
          <w:spacing w:val="-11"/>
        </w:rPr>
        <w:t xml:space="preserve"> </w:t>
      </w:r>
      <w:r>
        <w:t>Промышленное</w:t>
      </w:r>
      <w:r>
        <w:rPr>
          <w:spacing w:val="-10"/>
        </w:rPr>
        <w:t xml:space="preserve"> </w:t>
      </w:r>
      <w:r>
        <w:t>выращивание</w:t>
      </w:r>
      <w:r>
        <w:rPr>
          <w:spacing w:val="-11"/>
        </w:rPr>
        <w:t xml:space="preserve"> </w:t>
      </w:r>
      <w:r>
        <w:t>шляпочных</w:t>
      </w:r>
      <w:r>
        <w:rPr>
          <w:spacing w:val="-15"/>
        </w:rPr>
        <w:t xml:space="preserve"> </w:t>
      </w:r>
      <w:r>
        <w:t>грибов</w:t>
      </w:r>
      <w:r>
        <w:rPr>
          <w:spacing w:val="-15"/>
        </w:rPr>
        <w:t xml:space="preserve"> </w:t>
      </w:r>
      <w:r>
        <w:rPr>
          <w:spacing w:val="-2"/>
        </w:rPr>
        <w:t>(шампиньоны).</w:t>
      </w:r>
    </w:p>
    <w:p w:rsidR="00E66D4E" w:rsidRDefault="00864435">
      <w:pPr>
        <w:pStyle w:val="a3"/>
        <w:spacing w:before="137" w:line="357" w:lineRule="auto"/>
        <w:ind w:left="1022" w:right="86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E66D4E" w:rsidRDefault="00864435">
      <w:pPr>
        <w:pStyle w:val="a3"/>
        <w:spacing w:before="7" w:line="357" w:lineRule="auto"/>
        <w:ind w:left="1022" w:right="857"/>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E66D4E" w:rsidRDefault="00864435">
      <w:pPr>
        <w:pStyle w:val="a3"/>
        <w:spacing w:before="3" w:line="362" w:lineRule="auto"/>
        <w:ind w:left="1022" w:right="857"/>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E66D4E" w:rsidRDefault="00864435">
      <w:pPr>
        <w:pStyle w:val="a3"/>
        <w:spacing w:line="360" w:lineRule="auto"/>
        <w:ind w:left="1022" w:right="858"/>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E66D4E" w:rsidRDefault="00864435">
      <w:pPr>
        <w:pStyle w:val="a3"/>
        <w:spacing w:line="273"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3"/>
        <w:ind w:left="1732" w:firstLine="0"/>
      </w:pPr>
      <w:r>
        <w:t>Изучение</w:t>
      </w:r>
      <w:r>
        <w:rPr>
          <w:spacing w:val="47"/>
        </w:rPr>
        <w:t xml:space="preserve">  </w:t>
      </w:r>
      <w:r>
        <w:t>строения</w:t>
      </w:r>
      <w:r>
        <w:rPr>
          <w:spacing w:val="47"/>
        </w:rPr>
        <w:t xml:space="preserve">  </w:t>
      </w:r>
      <w:r>
        <w:t>одноклеточных</w:t>
      </w:r>
      <w:r>
        <w:rPr>
          <w:spacing w:val="48"/>
        </w:rPr>
        <w:t xml:space="preserve">  </w:t>
      </w:r>
      <w:r>
        <w:t>(мукор)</w:t>
      </w:r>
      <w:r>
        <w:rPr>
          <w:spacing w:val="50"/>
        </w:rPr>
        <w:t xml:space="preserve">  </w:t>
      </w:r>
      <w:r>
        <w:t>и</w:t>
      </w:r>
      <w:r>
        <w:rPr>
          <w:spacing w:val="47"/>
        </w:rPr>
        <w:t xml:space="preserve">  </w:t>
      </w:r>
      <w:r>
        <w:t>многоклеточных</w:t>
      </w:r>
      <w:r>
        <w:rPr>
          <w:spacing w:val="47"/>
        </w:rPr>
        <w:t xml:space="preserve">  </w:t>
      </w:r>
      <w:r>
        <w:rPr>
          <w:spacing w:val="-2"/>
        </w:rPr>
        <w:t>(пеницилл)</w:t>
      </w:r>
    </w:p>
    <w:p w:rsidR="00E66D4E" w:rsidRDefault="00864435">
      <w:pPr>
        <w:pStyle w:val="a3"/>
        <w:spacing w:before="136"/>
        <w:ind w:left="1022" w:firstLine="0"/>
      </w:pPr>
      <w:r>
        <w:t>плесневых</w:t>
      </w:r>
      <w:r>
        <w:rPr>
          <w:spacing w:val="-15"/>
        </w:rPr>
        <w:t xml:space="preserve"> </w:t>
      </w:r>
      <w:r>
        <w:rPr>
          <w:spacing w:val="-2"/>
        </w:rPr>
        <w:t>грибов.</w:t>
      </w:r>
    </w:p>
    <w:p w:rsidR="00E66D4E" w:rsidRDefault="00864435">
      <w:pPr>
        <w:pStyle w:val="a3"/>
        <w:spacing w:before="141"/>
        <w:ind w:left="1731" w:firstLine="0"/>
      </w:pPr>
      <w:r>
        <w:t>Изучение</w:t>
      </w:r>
      <w:r>
        <w:rPr>
          <w:spacing w:val="45"/>
        </w:rPr>
        <w:t xml:space="preserve"> </w:t>
      </w:r>
      <w:r>
        <w:t>строения</w:t>
      </w:r>
      <w:r>
        <w:rPr>
          <w:spacing w:val="45"/>
        </w:rPr>
        <w:t xml:space="preserve"> </w:t>
      </w:r>
      <w:r>
        <w:t>плодовых</w:t>
      </w:r>
      <w:r>
        <w:rPr>
          <w:spacing w:val="43"/>
        </w:rPr>
        <w:t xml:space="preserve"> </w:t>
      </w:r>
      <w:r>
        <w:t>тел</w:t>
      </w:r>
      <w:r>
        <w:rPr>
          <w:spacing w:val="45"/>
        </w:rPr>
        <w:t xml:space="preserve"> </w:t>
      </w:r>
      <w:r>
        <w:t>шляпочных</w:t>
      </w:r>
      <w:r>
        <w:rPr>
          <w:spacing w:val="41"/>
        </w:rPr>
        <w:t xml:space="preserve"> </w:t>
      </w:r>
      <w:r>
        <w:t>грибов</w:t>
      </w:r>
      <w:r>
        <w:rPr>
          <w:spacing w:val="51"/>
        </w:rPr>
        <w:t xml:space="preserve"> </w:t>
      </w:r>
      <w:r>
        <w:t>(или</w:t>
      </w:r>
      <w:r>
        <w:rPr>
          <w:spacing w:val="43"/>
        </w:rPr>
        <w:t xml:space="preserve"> </w:t>
      </w:r>
      <w:r>
        <w:t>изучение</w:t>
      </w:r>
      <w:r>
        <w:rPr>
          <w:spacing w:val="46"/>
        </w:rPr>
        <w:t xml:space="preserve"> </w:t>
      </w:r>
      <w:r>
        <w:rPr>
          <w:spacing w:val="-2"/>
        </w:rPr>
        <w:t>шляпочных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t>грибов</w:t>
      </w:r>
      <w:r>
        <w:rPr>
          <w:spacing w:val="-3"/>
        </w:rPr>
        <w:t xml:space="preserve"> </w:t>
      </w:r>
      <w:r>
        <w:t>на</w:t>
      </w:r>
      <w:r>
        <w:rPr>
          <w:spacing w:val="-12"/>
        </w:rPr>
        <w:t xml:space="preserve"> </w:t>
      </w:r>
      <w:r>
        <w:rPr>
          <w:spacing w:val="-2"/>
        </w:rPr>
        <w:t>муляжах).</w:t>
      </w:r>
    </w:p>
    <w:p w:rsidR="00E66D4E" w:rsidRDefault="00864435">
      <w:pPr>
        <w:pStyle w:val="a3"/>
        <w:spacing w:before="137"/>
        <w:ind w:left="1732" w:firstLine="0"/>
        <w:jc w:val="left"/>
      </w:pPr>
      <w:r>
        <w:t>Изучение</w:t>
      </w:r>
      <w:r>
        <w:rPr>
          <w:spacing w:val="-9"/>
        </w:rPr>
        <w:t xml:space="preserve"> </w:t>
      </w:r>
      <w:r>
        <w:t>строения</w:t>
      </w:r>
      <w:r>
        <w:rPr>
          <w:spacing w:val="-9"/>
        </w:rPr>
        <w:t xml:space="preserve"> </w:t>
      </w:r>
      <w:r>
        <w:rPr>
          <w:spacing w:val="-2"/>
        </w:rPr>
        <w:t>лишайников.</w:t>
      </w:r>
    </w:p>
    <w:p w:rsidR="00E66D4E" w:rsidRDefault="00864435">
      <w:pPr>
        <w:pStyle w:val="a3"/>
        <w:spacing w:before="141"/>
        <w:ind w:left="1732" w:firstLine="0"/>
        <w:jc w:val="left"/>
      </w:pPr>
      <w:r>
        <w:t>Изучение</w:t>
      </w:r>
      <w:r>
        <w:rPr>
          <w:spacing w:val="-10"/>
        </w:rPr>
        <w:t xml:space="preserve"> </w:t>
      </w:r>
      <w:r>
        <w:t>строения</w:t>
      </w:r>
      <w:r>
        <w:rPr>
          <w:spacing w:val="-10"/>
        </w:rPr>
        <w:t xml:space="preserve"> </w:t>
      </w:r>
      <w:r>
        <w:t>бактерий</w:t>
      </w:r>
      <w:r>
        <w:rPr>
          <w:spacing w:val="-10"/>
        </w:rPr>
        <w:t xml:space="preserve"> </w:t>
      </w:r>
      <w:r>
        <w:t>(на</w:t>
      </w:r>
      <w:r>
        <w:rPr>
          <w:spacing w:val="-13"/>
        </w:rPr>
        <w:t xml:space="preserve"> </w:t>
      </w:r>
      <w:r>
        <w:t>готовых</w:t>
      </w:r>
      <w:r>
        <w:rPr>
          <w:spacing w:val="-15"/>
        </w:rPr>
        <w:t xml:space="preserve"> </w:t>
      </w:r>
      <w:r>
        <w:rPr>
          <w:spacing w:val="-2"/>
        </w:rPr>
        <w:t>микропрепаратах).</w:t>
      </w:r>
    </w:p>
    <w:p w:rsidR="00E66D4E" w:rsidRDefault="00864435" w:rsidP="00E43EAE">
      <w:pPr>
        <w:pStyle w:val="a5"/>
        <w:numPr>
          <w:ilvl w:val="1"/>
          <w:numId w:val="40"/>
        </w:numPr>
        <w:tabs>
          <w:tab w:val="left" w:pos="2390"/>
        </w:tabs>
        <w:spacing w:before="136"/>
        <w:ind w:left="2390" w:hanging="658"/>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8</w:t>
      </w:r>
      <w:r>
        <w:rPr>
          <w:spacing w:val="-7"/>
          <w:sz w:val="24"/>
        </w:rPr>
        <w:t xml:space="preserve"> </w:t>
      </w:r>
      <w:r>
        <w:rPr>
          <w:spacing w:val="-2"/>
          <w:sz w:val="24"/>
        </w:rPr>
        <w:t>классе.</w:t>
      </w:r>
    </w:p>
    <w:p w:rsidR="00E66D4E" w:rsidRDefault="00864435" w:rsidP="00E43EAE">
      <w:pPr>
        <w:pStyle w:val="a5"/>
        <w:numPr>
          <w:ilvl w:val="2"/>
          <w:numId w:val="40"/>
        </w:numPr>
        <w:tabs>
          <w:tab w:val="left" w:pos="2572"/>
        </w:tabs>
        <w:spacing w:before="137"/>
        <w:ind w:left="2572" w:hanging="840"/>
        <w:rPr>
          <w:sz w:val="24"/>
        </w:rPr>
      </w:pPr>
      <w:r>
        <w:rPr>
          <w:spacing w:val="-2"/>
          <w:sz w:val="24"/>
        </w:rPr>
        <w:t>Животный</w:t>
      </w:r>
      <w:r>
        <w:rPr>
          <w:spacing w:val="-1"/>
          <w:sz w:val="24"/>
        </w:rPr>
        <w:t xml:space="preserve"> </w:t>
      </w:r>
      <w:r>
        <w:rPr>
          <w:spacing w:val="-2"/>
          <w:sz w:val="24"/>
        </w:rPr>
        <w:t>организм.</w:t>
      </w:r>
    </w:p>
    <w:p w:rsidR="00E66D4E" w:rsidRDefault="00864435">
      <w:pPr>
        <w:pStyle w:val="a3"/>
        <w:spacing w:before="136" w:line="362" w:lineRule="auto"/>
        <w:ind w:right="867"/>
      </w:pPr>
      <w:r>
        <w:t>Зоология – наука о животных. Разделы зоологии. Связь зоологии с другими науками и техникой.</w:t>
      </w:r>
    </w:p>
    <w:p w:rsidR="00E66D4E" w:rsidRDefault="00864435">
      <w:pPr>
        <w:pStyle w:val="a3"/>
        <w:spacing w:line="357" w:lineRule="auto"/>
        <w:ind w:right="853"/>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E66D4E" w:rsidRDefault="00864435">
      <w:pPr>
        <w:pStyle w:val="a3"/>
        <w:spacing w:before="5" w:line="360" w:lineRule="auto"/>
        <w:ind w:left="1022" w:right="854"/>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w:t>
      </w:r>
      <w:r>
        <w:rPr>
          <w:spacing w:val="-1"/>
        </w:rPr>
        <w:t xml:space="preserve"> </w:t>
      </w:r>
      <w:r>
        <w:t>пищеварительные</w:t>
      </w:r>
      <w:r>
        <w:rPr>
          <w:spacing w:val="-2"/>
        </w:rPr>
        <w:t xml:space="preserve"> </w:t>
      </w:r>
      <w:r>
        <w:t>и</w:t>
      </w:r>
      <w:r>
        <w:rPr>
          <w:spacing w:val="-2"/>
        </w:rPr>
        <w:t xml:space="preserve"> </w:t>
      </w:r>
      <w:r>
        <w:t>сократительные</w:t>
      </w:r>
      <w:r>
        <w:rPr>
          <w:spacing w:val="-5"/>
        </w:rPr>
        <w:t xml:space="preserve"> </w:t>
      </w:r>
      <w:r>
        <w:t>вакуоли,</w:t>
      </w:r>
      <w:r>
        <w:rPr>
          <w:spacing w:val="-1"/>
        </w:rPr>
        <w:t xml:space="preserve"> </w:t>
      </w:r>
      <w:r>
        <w:t>лизосомы,</w:t>
      </w:r>
      <w:r>
        <w:rPr>
          <w:spacing w:val="-1"/>
        </w:rPr>
        <w:t xml:space="preserve"> </w:t>
      </w:r>
      <w:r>
        <w:t>клеточный</w:t>
      </w:r>
      <w:r>
        <w:rPr>
          <w:spacing w:val="-5"/>
        </w:rPr>
        <w:t xml:space="preserve"> </w:t>
      </w:r>
      <w:r>
        <w:t>центр). Процессы, происходящие в клетке. Деление клетки. Ткани животных, их разнообразие. Органы и системы органов животных. Организм – единое целое.</w:t>
      </w:r>
    </w:p>
    <w:p w:rsidR="00E66D4E" w:rsidRDefault="00864435">
      <w:pPr>
        <w:pStyle w:val="a3"/>
        <w:spacing w:line="273"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6" w:line="357" w:lineRule="auto"/>
        <w:ind w:left="1022" w:right="868"/>
      </w:pPr>
      <w:r>
        <w:t xml:space="preserve">Исследование под микроскопом готовых микропрепаратов клеток и тканей </w:t>
      </w:r>
      <w:r>
        <w:rPr>
          <w:spacing w:val="-2"/>
        </w:rPr>
        <w:t>животных.</w:t>
      </w:r>
    </w:p>
    <w:p w:rsidR="00E66D4E" w:rsidRDefault="00864435" w:rsidP="00E43EAE">
      <w:pPr>
        <w:pStyle w:val="a5"/>
        <w:numPr>
          <w:ilvl w:val="2"/>
          <w:numId w:val="40"/>
        </w:numPr>
        <w:tabs>
          <w:tab w:val="left" w:pos="2571"/>
        </w:tabs>
        <w:spacing w:before="7"/>
        <w:ind w:left="2571" w:hanging="839"/>
        <w:jc w:val="both"/>
        <w:rPr>
          <w:sz w:val="24"/>
        </w:rPr>
      </w:pPr>
      <w:r>
        <w:rPr>
          <w:spacing w:val="-2"/>
          <w:sz w:val="24"/>
        </w:rPr>
        <w:t>Строение</w:t>
      </w:r>
      <w:r>
        <w:rPr>
          <w:sz w:val="24"/>
        </w:rPr>
        <w:t xml:space="preserve"> </w:t>
      </w:r>
      <w:r>
        <w:rPr>
          <w:spacing w:val="-2"/>
          <w:sz w:val="24"/>
        </w:rPr>
        <w:t>и</w:t>
      </w:r>
      <w:r>
        <w:rPr>
          <w:spacing w:val="1"/>
          <w:sz w:val="24"/>
        </w:rPr>
        <w:t xml:space="preserve"> </w:t>
      </w:r>
      <w:r>
        <w:rPr>
          <w:spacing w:val="-2"/>
          <w:sz w:val="24"/>
        </w:rPr>
        <w:t>жизнедеятельность</w:t>
      </w:r>
      <w:r>
        <w:rPr>
          <w:spacing w:val="1"/>
          <w:sz w:val="24"/>
        </w:rPr>
        <w:t xml:space="preserve"> </w:t>
      </w:r>
      <w:r>
        <w:rPr>
          <w:spacing w:val="-2"/>
          <w:sz w:val="24"/>
        </w:rPr>
        <w:t>организма</w:t>
      </w:r>
      <w:r>
        <w:rPr>
          <w:spacing w:val="1"/>
          <w:sz w:val="24"/>
        </w:rPr>
        <w:t xml:space="preserve"> </w:t>
      </w:r>
      <w:r>
        <w:rPr>
          <w:spacing w:val="-2"/>
          <w:sz w:val="24"/>
        </w:rPr>
        <w:t>животного</w:t>
      </w:r>
      <w:r>
        <w:rPr>
          <w:spacing w:val="-2"/>
          <w:sz w:val="24"/>
          <w:vertAlign w:val="superscript"/>
        </w:rPr>
        <w:t>10</w:t>
      </w:r>
      <w:r>
        <w:rPr>
          <w:spacing w:val="-2"/>
          <w:sz w:val="24"/>
        </w:rPr>
        <w:t>.</w:t>
      </w:r>
    </w:p>
    <w:p w:rsidR="00E66D4E" w:rsidRDefault="00864435">
      <w:pPr>
        <w:pStyle w:val="a3"/>
        <w:spacing w:before="137" w:line="360" w:lineRule="auto"/>
        <w:ind w:left="1022" w:right="855"/>
      </w:pPr>
      <w:r>
        <w:t>Опора</w:t>
      </w:r>
      <w:r>
        <w:rPr>
          <w:spacing w:val="40"/>
        </w:rPr>
        <w:t xml:space="preserve">  </w:t>
      </w:r>
      <w:r>
        <w:t>и</w:t>
      </w:r>
      <w:r>
        <w:rPr>
          <w:spacing w:val="40"/>
        </w:rPr>
        <w:t xml:space="preserve">  </w:t>
      </w:r>
      <w:r>
        <w:t>движение</w:t>
      </w:r>
      <w:r>
        <w:rPr>
          <w:spacing w:val="40"/>
        </w:rPr>
        <w:t xml:space="preserve">  </w:t>
      </w:r>
      <w:r>
        <w:t>животных.</w:t>
      </w:r>
      <w:r>
        <w:rPr>
          <w:spacing w:val="40"/>
        </w:rPr>
        <w:t xml:space="preserve">  </w:t>
      </w:r>
      <w:r>
        <w:t>Особенности</w:t>
      </w:r>
      <w:r>
        <w:rPr>
          <w:spacing w:val="40"/>
        </w:rPr>
        <w:t xml:space="preserve">  </w:t>
      </w:r>
      <w:r>
        <w:t>гидростатического,</w:t>
      </w:r>
      <w:r>
        <w:rPr>
          <w:spacing w:val="40"/>
        </w:rPr>
        <w:t xml:space="preserve">  </w:t>
      </w:r>
      <w:r>
        <w:t>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w:t>
      </w:r>
      <w:r>
        <w:rPr>
          <w:spacing w:val="66"/>
          <w:w w:val="150"/>
        </w:rPr>
        <w:t xml:space="preserve">  </w:t>
      </w:r>
      <w:r>
        <w:t>движение</w:t>
      </w:r>
      <w:r>
        <w:rPr>
          <w:spacing w:val="66"/>
          <w:w w:val="150"/>
        </w:rPr>
        <w:t xml:space="preserve">  </w:t>
      </w:r>
      <w:r>
        <w:t>по</w:t>
      </w:r>
      <w:r>
        <w:rPr>
          <w:spacing w:val="66"/>
          <w:w w:val="150"/>
        </w:rPr>
        <w:t xml:space="preserve">  </w:t>
      </w:r>
      <w:r>
        <w:t>суше</w:t>
      </w:r>
      <w:r>
        <w:rPr>
          <w:spacing w:val="67"/>
          <w:w w:val="150"/>
        </w:rPr>
        <w:t xml:space="preserve">  </w:t>
      </w:r>
      <w:r>
        <w:t>позвоночных</w:t>
      </w:r>
      <w:r>
        <w:rPr>
          <w:spacing w:val="65"/>
          <w:w w:val="150"/>
        </w:rPr>
        <w:t xml:space="preserve">  </w:t>
      </w:r>
      <w:r>
        <w:t>животных</w:t>
      </w:r>
      <w:r>
        <w:rPr>
          <w:spacing w:val="64"/>
          <w:w w:val="150"/>
        </w:rPr>
        <w:t xml:space="preserve">  </w:t>
      </w:r>
      <w:r>
        <w:t>(ползание,</w:t>
      </w:r>
      <w:r>
        <w:rPr>
          <w:spacing w:val="67"/>
          <w:w w:val="150"/>
        </w:rPr>
        <w:t xml:space="preserve">  </w:t>
      </w:r>
      <w:r>
        <w:t>бег,</w:t>
      </w:r>
      <w:r>
        <w:rPr>
          <w:spacing w:val="66"/>
          <w:w w:val="150"/>
        </w:rPr>
        <w:t xml:space="preserve">  </w:t>
      </w:r>
      <w:r>
        <w:rPr>
          <w:spacing w:val="-2"/>
        </w:rPr>
        <w:t>ходьба</w:t>
      </w:r>
    </w:p>
    <w:p w:rsidR="00E66D4E" w:rsidRDefault="00864435">
      <w:pPr>
        <w:pStyle w:val="a3"/>
        <w:spacing w:line="274" w:lineRule="exact"/>
        <w:ind w:left="1022" w:firstLine="0"/>
      </w:pPr>
      <w:r>
        <w:t>и</w:t>
      </w:r>
      <w:r>
        <w:rPr>
          <w:spacing w:val="-7"/>
        </w:rPr>
        <w:t xml:space="preserve"> </w:t>
      </w:r>
      <w:r>
        <w:t>другое).</w:t>
      </w:r>
      <w:r>
        <w:rPr>
          <w:spacing w:val="-7"/>
        </w:rPr>
        <w:t xml:space="preserve"> </w:t>
      </w:r>
      <w:r>
        <w:t>Рычажные</w:t>
      </w:r>
      <w:r>
        <w:rPr>
          <w:spacing w:val="-11"/>
        </w:rPr>
        <w:t xml:space="preserve"> </w:t>
      </w:r>
      <w:r>
        <w:rPr>
          <w:spacing w:val="-2"/>
        </w:rPr>
        <w:t>конечности.</w:t>
      </w:r>
    </w:p>
    <w:p w:rsidR="00E66D4E" w:rsidRDefault="00864435">
      <w:pPr>
        <w:pStyle w:val="a3"/>
        <w:spacing w:before="136" w:line="360" w:lineRule="auto"/>
        <w:ind w:left="1022" w:right="855"/>
      </w:pPr>
      <w:r>
        <w:t>Питание</w:t>
      </w:r>
      <w:r>
        <w:rPr>
          <w:spacing w:val="74"/>
          <w:w w:val="150"/>
        </w:rPr>
        <w:t xml:space="preserve">  </w:t>
      </w:r>
      <w:r>
        <w:t>и</w:t>
      </w:r>
      <w:r>
        <w:rPr>
          <w:spacing w:val="75"/>
          <w:w w:val="150"/>
        </w:rPr>
        <w:t xml:space="preserve">  </w:t>
      </w:r>
      <w:r>
        <w:t>пищеварение</w:t>
      </w:r>
      <w:r>
        <w:rPr>
          <w:spacing w:val="74"/>
          <w:w w:val="150"/>
        </w:rPr>
        <w:t xml:space="preserve">  </w:t>
      </w:r>
      <w:r>
        <w:t>у</w:t>
      </w:r>
      <w:r>
        <w:rPr>
          <w:spacing w:val="70"/>
          <w:w w:val="150"/>
        </w:rPr>
        <w:t xml:space="preserve">  </w:t>
      </w:r>
      <w:r>
        <w:t>животных.</w:t>
      </w:r>
      <w:r>
        <w:rPr>
          <w:spacing w:val="76"/>
          <w:w w:val="150"/>
        </w:rPr>
        <w:t xml:space="preserve">  </w:t>
      </w:r>
      <w:r>
        <w:t>Значение</w:t>
      </w:r>
      <w:r>
        <w:rPr>
          <w:spacing w:val="75"/>
          <w:w w:val="150"/>
        </w:rPr>
        <w:t xml:space="preserve">  </w:t>
      </w:r>
      <w:r>
        <w:t>питания.</w:t>
      </w:r>
      <w:r>
        <w:rPr>
          <w:spacing w:val="76"/>
          <w:w w:val="150"/>
        </w:rPr>
        <w:t xml:space="preserve">  </w:t>
      </w:r>
      <w:r>
        <w:t>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E66D4E" w:rsidRDefault="00864435">
      <w:pPr>
        <w:pStyle w:val="a3"/>
        <w:spacing w:line="360" w:lineRule="auto"/>
        <w:ind w:left="1022" w:right="858"/>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w:t>
      </w:r>
      <w:r>
        <w:rPr>
          <w:spacing w:val="40"/>
        </w:rPr>
        <w:t xml:space="preserve"> </w:t>
      </w:r>
      <w:r>
        <w:t xml:space="preserve">дыхание у обитателей суши. Особенности кожного дыхания. Роль воздушных мешков у </w:t>
      </w:r>
      <w:r>
        <w:rPr>
          <w:spacing w:val="-4"/>
        </w:rPr>
        <w:t>птиц.</w:t>
      </w:r>
    </w:p>
    <w:p w:rsidR="00E66D4E" w:rsidRDefault="00864435">
      <w:pPr>
        <w:pStyle w:val="a3"/>
        <w:spacing w:before="1"/>
        <w:ind w:left="0" w:firstLine="0"/>
        <w:jc w:val="left"/>
        <w:rPr>
          <w:sz w:val="14"/>
        </w:rPr>
      </w:pPr>
      <w:r>
        <w:rPr>
          <w:noProof/>
          <w:lang w:eastAsia="ru-RU"/>
        </w:rPr>
        <mc:AlternateContent>
          <mc:Choice Requires="wps">
            <w:drawing>
              <wp:anchor distT="0" distB="0" distL="0" distR="0" simplePos="0" relativeHeight="487623680" behindDoc="1" locked="0" layoutInCell="1" allowOverlap="1">
                <wp:simplePos x="0" y="0"/>
                <wp:positionH relativeFrom="page">
                  <wp:posOffset>1081583</wp:posOffset>
                </wp:positionH>
                <wp:positionV relativeFrom="paragraph">
                  <wp:posOffset>118339</wp:posOffset>
                </wp:positionV>
                <wp:extent cx="1827530" cy="9525"/>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9.318102pt;width:143.856002pt;height:.71928pt;mso-position-horizontal-relative:page;mso-position-vertical-relative:paragraph;z-index:-15692800;mso-wrap-distance-left:0;mso-wrap-distance-right:0" id="docshape63" filled="true" fillcolor="#000000" stroked="false">
                <v:fill type="solid"/>
                <w10:wrap type="topAndBottom"/>
              </v:rect>
            </w:pict>
          </mc:Fallback>
        </mc:AlternateContent>
      </w:r>
    </w:p>
    <w:p w:rsidR="00E66D4E" w:rsidRDefault="00864435">
      <w:pPr>
        <w:pStyle w:val="a3"/>
        <w:spacing w:before="97" w:line="242" w:lineRule="auto"/>
        <w:ind w:right="858" w:firstLine="0"/>
        <w:jc w:val="left"/>
      </w:pPr>
      <w:r>
        <w:rPr>
          <w:position w:val="9"/>
          <w:sz w:val="13"/>
        </w:rPr>
        <w:t>10</w:t>
      </w:r>
      <w:r>
        <w:rPr>
          <w:spacing w:val="25"/>
          <w:position w:val="9"/>
          <w:sz w:val="13"/>
        </w:rPr>
        <w:t xml:space="preserve"> </w:t>
      </w:r>
      <w:r>
        <w:t>Темы</w:t>
      </w:r>
      <w:r>
        <w:rPr>
          <w:spacing w:val="-4"/>
        </w:rPr>
        <w:t xml:space="preserve"> </w:t>
      </w:r>
      <w:r>
        <w:t>2</w:t>
      </w:r>
      <w:r>
        <w:rPr>
          <w:spacing w:val="-3"/>
        </w:rPr>
        <w:t xml:space="preserve"> </w:t>
      </w:r>
      <w:r>
        <w:t>и</w:t>
      </w:r>
      <w:r>
        <w:rPr>
          <w:spacing w:val="-5"/>
        </w:rPr>
        <w:t xml:space="preserve"> </w:t>
      </w:r>
      <w:r>
        <w:t>3</w:t>
      </w:r>
      <w:r>
        <w:rPr>
          <w:spacing w:val="-3"/>
        </w:rPr>
        <w:t xml:space="preserve"> </w:t>
      </w:r>
      <w:r>
        <w:t>возможно менять</w:t>
      </w:r>
      <w:r>
        <w:rPr>
          <w:spacing w:val="-1"/>
        </w:rPr>
        <w:t xml:space="preserve"> </w:t>
      </w:r>
      <w:r>
        <w:t>местами</w:t>
      </w:r>
      <w:r>
        <w:rPr>
          <w:spacing w:val="-1"/>
        </w:rPr>
        <w:t xml:space="preserve"> </w:t>
      </w:r>
      <w:r>
        <w:t>по</w:t>
      </w:r>
      <w:r>
        <w:rPr>
          <w:spacing w:val="-5"/>
        </w:rPr>
        <w:t xml:space="preserve"> </w:t>
      </w:r>
      <w:r>
        <w:t>усмотрению учителя, рассматривая</w:t>
      </w:r>
      <w:r>
        <w:rPr>
          <w:spacing w:val="-5"/>
        </w:rPr>
        <w:t xml:space="preserve"> </w:t>
      </w:r>
      <w:r>
        <w:t xml:space="preserve">содержание </w:t>
      </w:r>
      <w:r>
        <w:rPr>
          <w:spacing w:val="-4"/>
        </w:rPr>
        <w:t>темы</w:t>
      </w:r>
    </w:p>
    <w:p w:rsidR="00E66D4E" w:rsidRDefault="00864435">
      <w:pPr>
        <w:pStyle w:val="a3"/>
        <w:spacing w:line="270" w:lineRule="exact"/>
        <w:ind w:firstLine="0"/>
        <w:jc w:val="left"/>
      </w:pPr>
      <w:r>
        <w:t>2</w:t>
      </w:r>
      <w:r>
        <w:rPr>
          <w:spacing w:val="-7"/>
        </w:rPr>
        <w:t xml:space="preserve"> </w:t>
      </w:r>
      <w:r>
        <w:t>в</w:t>
      </w:r>
      <w:r>
        <w:rPr>
          <w:spacing w:val="-5"/>
        </w:rPr>
        <w:t xml:space="preserve"> </w:t>
      </w:r>
      <w:r>
        <w:t>качестве</w:t>
      </w:r>
      <w:r>
        <w:rPr>
          <w:spacing w:val="-10"/>
        </w:rPr>
        <w:t xml:space="preserve"> </w:t>
      </w:r>
      <w:r>
        <w:t>обобщения</w:t>
      </w:r>
      <w:r>
        <w:rPr>
          <w:spacing w:val="-11"/>
        </w:rPr>
        <w:t xml:space="preserve"> </w:t>
      </w:r>
      <w:r>
        <w:t>учебного</w:t>
      </w:r>
      <w:r>
        <w:rPr>
          <w:spacing w:val="-6"/>
        </w:rPr>
        <w:t xml:space="preserve"> </w:t>
      </w:r>
      <w:r>
        <w:rPr>
          <w:spacing w:val="-2"/>
        </w:rPr>
        <w:t>материала.</w:t>
      </w:r>
    </w:p>
    <w:p w:rsidR="00E66D4E" w:rsidRDefault="00E66D4E">
      <w:pPr>
        <w:spacing w:line="270" w:lineRule="exact"/>
        <w:sectPr w:rsidR="00E66D4E">
          <w:pgSz w:w="11920" w:h="16840"/>
          <w:pgMar w:top="940" w:right="0" w:bottom="280" w:left="680" w:header="711" w:footer="0" w:gutter="0"/>
          <w:cols w:space="720"/>
        </w:sectPr>
      </w:pPr>
    </w:p>
    <w:p w:rsidR="00E66D4E" w:rsidRDefault="00864435">
      <w:pPr>
        <w:pStyle w:val="a3"/>
        <w:spacing w:before="239" w:line="360" w:lineRule="auto"/>
        <w:ind w:right="857"/>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E66D4E" w:rsidRDefault="00864435">
      <w:pPr>
        <w:pStyle w:val="a3"/>
        <w:spacing w:before="1"/>
      </w:pPr>
      <w:r>
        <w:t>Выделение у</w:t>
      </w:r>
      <w:r>
        <w:rPr>
          <w:spacing w:val="-7"/>
        </w:rPr>
        <w:t xml:space="preserve"> </w:t>
      </w:r>
      <w:r>
        <w:t>животных.</w:t>
      </w:r>
      <w:r>
        <w:rPr>
          <w:spacing w:val="-2"/>
        </w:rPr>
        <w:t xml:space="preserve"> </w:t>
      </w:r>
      <w:r>
        <w:t>Значение</w:t>
      </w:r>
      <w:r>
        <w:rPr>
          <w:spacing w:val="-4"/>
        </w:rPr>
        <w:t xml:space="preserve"> </w:t>
      </w:r>
      <w:r>
        <w:t>выделения</w:t>
      </w:r>
      <w:r>
        <w:rPr>
          <w:spacing w:val="-4"/>
        </w:rPr>
        <w:t xml:space="preserve"> </w:t>
      </w:r>
      <w:r>
        <w:t>конечных</w:t>
      </w:r>
      <w:r>
        <w:rPr>
          <w:spacing w:val="-6"/>
        </w:rPr>
        <w:t xml:space="preserve"> </w:t>
      </w:r>
      <w:r>
        <w:t>продуктов</w:t>
      </w:r>
      <w:r>
        <w:rPr>
          <w:spacing w:val="-3"/>
        </w:rPr>
        <w:t xml:space="preserve"> </w:t>
      </w:r>
      <w:r>
        <w:t>обмена</w:t>
      </w:r>
      <w:r>
        <w:rPr>
          <w:spacing w:val="-2"/>
        </w:rPr>
        <w:t xml:space="preserve"> веществ.</w:t>
      </w:r>
    </w:p>
    <w:p w:rsidR="00E66D4E" w:rsidRDefault="00864435">
      <w:pPr>
        <w:pStyle w:val="a3"/>
        <w:spacing w:before="136"/>
        <w:ind w:firstLine="0"/>
      </w:pPr>
      <w:r>
        <w:t>Сократительные</w:t>
      </w:r>
      <w:r>
        <w:rPr>
          <w:spacing w:val="77"/>
          <w:w w:val="150"/>
        </w:rPr>
        <w:t xml:space="preserve">  </w:t>
      </w:r>
      <w:r>
        <w:t>вакуоли</w:t>
      </w:r>
      <w:r>
        <w:rPr>
          <w:spacing w:val="55"/>
        </w:rPr>
        <w:t xml:space="preserve">   </w:t>
      </w:r>
      <w:r>
        <w:t>у</w:t>
      </w:r>
      <w:r>
        <w:rPr>
          <w:spacing w:val="75"/>
          <w:w w:val="150"/>
        </w:rPr>
        <w:t xml:space="preserve">  </w:t>
      </w:r>
      <w:r>
        <w:t>простейших.</w:t>
      </w:r>
      <w:r>
        <w:rPr>
          <w:spacing w:val="54"/>
        </w:rPr>
        <w:t xml:space="preserve">   </w:t>
      </w:r>
      <w:r>
        <w:t>Звёздчатые</w:t>
      </w:r>
      <w:r>
        <w:rPr>
          <w:spacing w:val="54"/>
        </w:rPr>
        <w:t xml:space="preserve">   </w:t>
      </w:r>
      <w:r>
        <w:t>клетки</w:t>
      </w:r>
      <w:r>
        <w:rPr>
          <w:spacing w:val="53"/>
        </w:rPr>
        <w:t xml:space="preserve">   </w:t>
      </w:r>
      <w:r>
        <w:t>и</w:t>
      </w:r>
      <w:r>
        <w:rPr>
          <w:spacing w:val="54"/>
        </w:rPr>
        <w:t xml:space="preserve">   </w:t>
      </w:r>
      <w:r>
        <w:rPr>
          <w:spacing w:val="-2"/>
        </w:rPr>
        <w:t>канальцы</w:t>
      </w:r>
    </w:p>
    <w:p w:rsidR="00E66D4E" w:rsidRDefault="00864435">
      <w:pPr>
        <w:pStyle w:val="a3"/>
        <w:spacing w:before="136" w:line="360" w:lineRule="auto"/>
        <w:ind w:right="856" w:firstLine="0"/>
      </w:pPr>
      <w: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E66D4E" w:rsidRDefault="00864435">
      <w:pPr>
        <w:pStyle w:val="a3"/>
        <w:spacing w:line="357" w:lineRule="auto"/>
        <w:ind w:left="1022" w:right="851"/>
      </w:pPr>
      <w:r>
        <w:t>Покровы тела у животных. Покровы у беспозвоночных. Усложнение строения</w:t>
      </w:r>
      <w:r>
        <w:rPr>
          <w:spacing w:val="80"/>
        </w:rPr>
        <w:t xml:space="preserve"> </w:t>
      </w:r>
      <w:r>
        <w:t>кожи у позвоночных. Кожа как орган выделения. Роль кожи в теплоотдаче. Производные кожи. Средства пассивной и активной защиты у животных.</w:t>
      </w:r>
    </w:p>
    <w:p w:rsidR="00E66D4E" w:rsidRDefault="00864435">
      <w:pPr>
        <w:pStyle w:val="a3"/>
        <w:spacing w:before="9" w:line="357" w:lineRule="auto"/>
        <w:ind w:left="1022" w:right="856"/>
      </w:pPr>
      <w:r>
        <w:t>Координация</w:t>
      </w:r>
      <w:r>
        <w:rPr>
          <w:spacing w:val="40"/>
        </w:rPr>
        <w:t xml:space="preserve">  </w:t>
      </w:r>
      <w:r>
        <w:t>и</w:t>
      </w:r>
      <w:r>
        <w:rPr>
          <w:spacing w:val="40"/>
        </w:rPr>
        <w:t xml:space="preserve">  </w:t>
      </w:r>
      <w:r>
        <w:t>регуляция</w:t>
      </w:r>
      <w:r>
        <w:rPr>
          <w:spacing w:val="40"/>
        </w:rPr>
        <w:t xml:space="preserve">  </w:t>
      </w:r>
      <w:r>
        <w:t>жизнедеятельности</w:t>
      </w:r>
      <w:r>
        <w:rPr>
          <w:spacing w:val="40"/>
        </w:rPr>
        <w:t xml:space="preserve">  </w:t>
      </w:r>
      <w:r>
        <w:t>у</w:t>
      </w:r>
      <w:r>
        <w:rPr>
          <w:spacing w:val="40"/>
        </w:rPr>
        <w:t xml:space="preserve">  </w:t>
      </w:r>
      <w:r>
        <w:t>животных.</w:t>
      </w:r>
      <w:r>
        <w:rPr>
          <w:spacing w:val="40"/>
        </w:rPr>
        <w:t xml:space="preserve">  </w:t>
      </w:r>
      <w:r>
        <w:t>Раздражимость у</w:t>
      </w:r>
      <w:r>
        <w:rPr>
          <w:spacing w:val="55"/>
          <w:w w:val="150"/>
        </w:rPr>
        <w:t xml:space="preserve">  </w:t>
      </w:r>
      <w:r>
        <w:t>одноклеточных</w:t>
      </w:r>
      <w:r>
        <w:rPr>
          <w:spacing w:val="56"/>
          <w:w w:val="150"/>
        </w:rPr>
        <w:t xml:space="preserve">  </w:t>
      </w:r>
      <w:r>
        <w:t>животных.</w:t>
      </w:r>
      <w:r>
        <w:rPr>
          <w:spacing w:val="59"/>
          <w:w w:val="150"/>
        </w:rPr>
        <w:t xml:space="preserve">  </w:t>
      </w:r>
      <w:r>
        <w:t>Таксисы</w:t>
      </w:r>
      <w:r>
        <w:rPr>
          <w:spacing w:val="56"/>
          <w:w w:val="150"/>
        </w:rPr>
        <w:t xml:space="preserve">  </w:t>
      </w:r>
      <w:r>
        <w:t>(фототаксис,</w:t>
      </w:r>
      <w:r>
        <w:rPr>
          <w:spacing w:val="59"/>
          <w:w w:val="150"/>
        </w:rPr>
        <w:t xml:space="preserve">  </w:t>
      </w:r>
      <w:r>
        <w:t>трофотаксис,</w:t>
      </w:r>
      <w:r>
        <w:rPr>
          <w:spacing w:val="59"/>
          <w:w w:val="150"/>
        </w:rPr>
        <w:t xml:space="preserve">  </w:t>
      </w:r>
      <w:r>
        <w:rPr>
          <w:spacing w:val="-2"/>
        </w:rPr>
        <w:t>хемотаксис</w:t>
      </w:r>
    </w:p>
    <w:p w:rsidR="00E66D4E" w:rsidRDefault="00864435">
      <w:pPr>
        <w:pStyle w:val="a3"/>
        <w:tabs>
          <w:tab w:val="left" w:pos="2470"/>
          <w:tab w:val="left" w:pos="3496"/>
          <w:tab w:val="left" w:pos="5597"/>
          <w:tab w:val="left" w:pos="7141"/>
          <w:tab w:val="left" w:pos="8747"/>
          <w:tab w:val="left" w:pos="9792"/>
        </w:tabs>
        <w:spacing w:before="2" w:line="360" w:lineRule="auto"/>
        <w:ind w:left="1022" w:right="855" w:firstLine="0"/>
      </w:pPr>
      <w:r>
        <w:t xml:space="preserve">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w:t>
      </w:r>
      <w:r>
        <w:rPr>
          <w:spacing w:val="-2"/>
        </w:rPr>
        <w:t>глаза</w:t>
      </w:r>
      <w:r>
        <w:tab/>
      </w:r>
      <w:r>
        <w:rPr>
          <w:spacing w:val="-10"/>
        </w:rPr>
        <w:t>у</w:t>
      </w:r>
      <w:r>
        <w:tab/>
      </w:r>
      <w:r>
        <w:rPr>
          <w:spacing w:val="-2"/>
        </w:rPr>
        <w:t>насекомых.</w:t>
      </w:r>
      <w:r>
        <w:tab/>
      </w:r>
      <w:r>
        <w:rPr>
          <w:spacing w:val="-4"/>
        </w:rPr>
        <w:t>Орган</w:t>
      </w:r>
      <w:r>
        <w:tab/>
      </w:r>
      <w:r>
        <w:rPr>
          <w:spacing w:val="-2"/>
        </w:rPr>
        <w:t>зрения</w:t>
      </w:r>
      <w:r>
        <w:tab/>
      </w:r>
      <w:r>
        <w:rPr>
          <w:spacing w:val="-10"/>
        </w:rPr>
        <w:t>и</w:t>
      </w:r>
      <w:r>
        <w:tab/>
      </w:r>
      <w:r>
        <w:rPr>
          <w:spacing w:val="-2"/>
        </w:rPr>
        <w:t xml:space="preserve">слуха </w:t>
      </w:r>
      <w:r>
        <w:t>у</w:t>
      </w:r>
      <w:r>
        <w:rPr>
          <w:spacing w:val="54"/>
        </w:rPr>
        <w:t xml:space="preserve">   </w:t>
      </w:r>
      <w:r>
        <w:t>позвоночных,</w:t>
      </w:r>
      <w:r>
        <w:rPr>
          <w:spacing w:val="58"/>
        </w:rPr>
        <w:t xml:space="preserve">   </w:t>
      </w:r>
      <w:r>
        <w:t>их</w:t>
      </w:r>
      <w:r>
        <w:rPr>
          <w:spacing w:val="56"/>
        </w:rPr>
        <w:t xml:space="preserve">   </w:t>
      </w:r>
      <w:r>
        <w:t>усложнение.</w:t>
      </w:r>
      <w:r>
        <w:rPr>
          <w:spacing w:val="58"/>
        </w:rPr>
        <w:t xml:space="preserve">   </w:t>
      </w:r>
      <w:r>
        <w:t>Органы</w:t>
      </w:r>
      <w:r>
        <w:rPr>
          <w:spacing w:val="55"/>
        </w:rPr>
        <w:t xml:space="preserve">   </w:t>
      </w:r>
      <w:r>
        <w:t>обоняния,</w:t>
      </w:r>
      <w:r>
        <w:rPr>
          <w:spacing w:val="57"/>
        </w:rPr>
        <w:t xml:space="preserve">   </w:t>
      </w:r>
      <w:r>
        <w:t>вкуса</w:t>
      </w:r>
      <w:r>
        <w:rPr>
          <w:spacing w:val="56"/>
        </w:rPr>
        <w:t xml:space="preserve">   </w:t>
      </w:r>
      <w:r>
        <w:t>и</w:t>
      </w:r>
      <w:r>
        <w:rPr>
          <w:spacing w:val="57"/>
        </w:rPr>
        <w:t xml:space="preserve">   </w:t>
      </w:r>
      <w:r>
        <w:rPr>
          <w:spacing w:val="-2"/>
        </w:rPr>
        <w:t>осязания</w:t>
      </w:r>
    </w:p>
    <w:p w:rsidR="00E66D4E" w:rsidRDefault="00864435">
      <w:pPr>
        <w:pStyle w:val="a3"/>
        <w:spacing w:line="273" w:lineRule="exact"/>
        <w:ind w:left="1022" w:firstLine="0"/>
      </w:pPr>
      <w:r>
        <w:t>у</w:t>
      </w:r>
      <w:r>
        <w:rPr>
          <w:spacing w:val="-15"/>
        </w:rPr>
        <w:t xml:space="preserve"> </w:t>
      </w:r>
      <w:r>
        <w:t>беспозвоночных</w:t>
      </w:r>
      <w:r>
        <w:rPr>
          <w:spacing w:val="-13"/>
        </w:rPr>
        <w:t xml:space="preserve"> </w:t>
      </w:r>
      <w:r>
        <w:t>и</w:t>
      </w:r>
      <w:r>
        <w:rPr>
          <w:spacing w:val="-12"/>
        </w:rPr>
        <w:t xml:space="preserve"> </w:t>
      </w:r>
      <w:r>
        <w:t>позвоночных</w:t>
      </w:r>
      <w:r>
        <w:rPr>
          <w:spacing w:val="-13"/>
        </w:rPr>
        <w:t xml:space="preserve"> </w:t>
      </w:r>
      <w:r>
        <w:t>животных.</w:t>
      </w:r>
      <w:r>
        <w:rPr>
          <w:spacing w:val="-7"/>
        </w:rPr>
        <w:t xml:space="preserve"> </w:t>
      </w:r>
      <w:r>
        <w:t>Орган</w:t>
      </w:r>
      <w:r>
        <w:rPr>
          <w:spacing w:val="-6"/>
        </w:rPr>
        <w:t xml:space="preserve"> </w:t>
      </w:r>
      <w:r>
        <w:t>боковой</w:t>
      </w:r>
      <w:r>
        <w:rPr>
          <w:spacing w:val="-8"/>
        </w:rPr>
        <w:t xml:space="preserve"> </w:t>
      </w:r>
      <w:r>
        <w:t>линии</w:t>
      </w:r>
      <w:r>
        <w:rPr>
          <w:spacing w:val="-7"/>
        </w:rPr>
        <w:t xml:space="preserve"> </w:t>
      </w:r>
      <w:r>
        <w:t>у</w:t>
      </w:r>
      <w:r>
        <w:rPr>
          <w:spacing w:val="-15"/>
        </w:rPr>
        <w:t xml:space="preserve"> </w:t>
      </w:r>
      <w:r>
        <w:rPr>
          <w:spacing w:val="-4"/>
        </w:rPr>
        <w:t>рыб.</w:t>
      </w:r>
    </w:p>
    <w:p w:rsidR="00E66D4E" w:rsidRDefault="00864435">
      <w:pPr>
        <w:pStyle w:val="a3"/>
        <w:spacing w:before="136" w:line="360" w:lineRule="auto"/>
        <w:ind w:left="1022" w:right="852"/>
      </w:pPr>
      <w:r>
        <w:t>Поведение</w:t>
      </w:r>
      <w:r>
        <w:rPr>
          <w:spacing w:val="40"/>
        </w:rPr>
        <w:t xml:space="preserve">  </w:t>
      </w:r>
      <w:r>
        <w:t>животных.</w:t>
      </w:r>
      <w:r>
        <w:rPr>
          <w:spacing w:val="40"/>
        </w:rPr>
        <w:t xml:space="preserve">  </w:t>
      </w:r>
      <w:r>
        <w:t>Врождённое</w:t>
      </w:r>
      <w:r>
        <w:rPr>
          <w:spacing w:val="40"/>
        </w:rPr>
        <w:t xml:space="preserve">  </w:t>
      </w:r>
      <w:r>
        <w:t>и</w:t>
      </w:r>
      <w:r>
        <w:rPr>
          <w:spacing w:val="40"/>
        </w:rPr>
        <w:t xml:space="preserve">  </w:t>
      </w:r>
      <w:r>
        <w:t>приобретённое</w:t>
      </w:r>
      <w:r>
        <w:rPr>
          <w:spacing w:val="40"/>
        </w:rPr>
        <w:t xml:space="preserve">  </w:t>
      </w:r>
      <w:r>
        <w:t>поведение</w:t>
      </w:r>
      <w:r>
        <w:rPr>
          <w:spacing w:val="40"/>
        </w:rPr>
        <w:t xml:space="preserve">  </w:t>
      </w:r>
      <w:r>
        <w:t>(инстинкт</w:t>
      </w:r>
      <w:r>
        <w:rPr>
          <w:spacing w:val="80"/>
        </w:rPr>
        <w:t xml:space="preserve"> </w:t>
      </w:r>
      <w: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E66D4E" w:rsidRDefault="00864435">
      <w:pPr>
        <w:pStyle w:val="a3"/>
        <w:spacing w:line="362" w:lineRule="auto"/>
        <w:ind w:left="1022" w:right="857"/>
      </w:pPr>
      <w:r>
        <w:t>Размножение и развитие животных. Бесполое размножение: деление клетки одноклеточного</w:t>
      </w:r>
      <w:r>
        <w:rPr>
          <w:spacing w:val="65"/>
        </w:rPr>
        <w:t xml:space="preserve"> </w:t>
      </w:r>
      <w:r>
        <w:t>организма</w:t>
      </w:r>
      <w:r>
        <w:rPr>
          <w:spacing w:val="67"/>
        </w:rPr>
        <w:t xml:space="preserve"> </w:t>
      </w:r>
      <w:r>
        <w:t>на</w:t>
      </w:r>
      <w:r>
        <w:rPr>
          <w:spacing w:val="66"/>
        </w:rPr>
        <w:t xml:space="preserve"> </w:t>
      </w:r>
      <w:r>
        <w:t>две,</w:t>
      </w:r>
      <w:r>
        <w:rPr>
          <w:spacing w:val="69"/>
        </w:rPr>
        <w:t xml:space="preserve"> </w:t>
      </w:r>
      <w:r>
        <w:t>почкование,</w:t>
      </w:r>
      <w:r>
        <w:rPr>
          <w:spacing w:val="69"/>
        </w:rPr>
        <w:t xml:space="preserve"> </w:t>
      </w:r>
      <w:r>
        <w:t>фрагментация.</w:t>
      </w:r>
      <w:r>
        <w:rPr>
          <w:spacing w:val="69"/>
        </w:rPr>
        <w:t xml:space="preserve"> </w:t>
      </w:r>
      <w:r>
        <w:t>Половое</w:t>
      </w:r>
      <w:r>
        <w:rPr>
          <w:spacing w:val="65"/>
        </w:rPr>
        <w:t xml:space="preserve"> </w:t>
      </w:r>
      <w:r>
        <w:rPr>
          <w:spacing w:val="-2"/>
        </w:rPr>
        <w:t>размножение.</w:t>
      </w:r>
    </w:p>
    <w:p w:rsidR="00E66D4E" w:rsidRDefault="00864435">
      <w:pPr>
        <w:pStyle w:val="a3"/>
        <w:spacing w:line="272" w:lineRule="exact"/>
        <w:ind w:left="1022" w:firstLine="0"/>
      </w:pPr>
      <w:r>
        <w:t>Преимущество</w:t>
      </w:r>
      <w:r>
        <w:rPr>
          <w:spacing w:val="78"/>
        </w:rPr>
        <w:t xml:space="preserve">    </w:t>
      </w:r>
      <w:r>
        <w:t>полового</w:t>
      </w:r>
      <w:r>
        <w:rPr>
          <w:spacing w:val="77"/>
        </w:rPr>
        <w:t xml:space="preserve">    </w:t>
      </w:r>
      <w:r>
        <w:t>размножения.</w:t>
      </w:r>
      <w:r>
        <w:rPr>
          <w:spacing w:val="78"/>
        </w:rPr>
        <w:t xml:space="preserve">    </w:t>
      </w:r>
      <w:r>
        <w:t>Половые</w:t>
      </w:r>
      <w:r>
        <w:rPr>
          <w:spacing w:val="76"/>
        </w:rPr>
        <w:t xml:space="preserve">    </w:t>
      </w:r>
      <w:r>
        <w:t>железы.</w:t>
      </w:r>
      <w:r>
        <w:rPr>
          <w:spacing w:val="77"/>
        </w:rPr>
        <w:t xml:space="preserve">    </w:t>
      </w:r>
      <w:r>
        <w:rPr>
          <w:spacing w:val="-2"/>
        </w:rPr>
        <w:t>Яичники</w:t>
      </w:r>
    </w:p>
    <w:p w:rsidR="00E66D4E" w:rsidRDefault="00864435">
      <w:pPr>
        <w:pStyle w:val="a3"/>
        <w:spacing w:before="135" w:line="360" w:lineRule="auto"/>
        <w:ind w:left="1022" w:right="858" w:firstLine="0"/>
      </w:pP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w:t>
      </w:r>
      <w:r>
        <w:rPr>
          <w:spacing w:val="-4"/>
        </w:rPr>
        <w:t xml:space="preserve"> </w:t>
      </w:r>
      <w:r>
        <w:t>(развитие с</w:t>
      </w:r>
      <w:r>
        <w:rPr>
          <w:spacing w:val="-6"/>
        </w:rPr>
        <w:t xml:space="preserve"> </w:t>
      </w:r>
      <w:r>
        <w:t>превращением):</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t>полный</w:t>
      </w:r>
      <w:r>
        <w:rPr>
          <w:spacing w:val="-6"/>
        </w:rPr>
        <w:t xml:space="preserve"> </w:t>
      </w:r>
      <w:r>
        <w:t>и</w:t>
      </w:r>
      <w:r>
        <w:rPr>
          <w:spacing w:val="-1"/>
        </w:rPr>
        <w:t xml:space="preserve"> </w:t>
      </w:r>
      <w:r>
        <w:rPr>
          <w:spacing w:val="-2"/>
        </w:rPr>
        <w:t>неполный.</w:t>
      </w:r>
    </w:p>
    <w:p w:rsidR="00E66D4E" w:rsidRDefault="00864435">
      <w:pPr>
        <w:pStyle w:val="a3"/>
        <w:spacing w:before="137"/>
        <w:ind w:left="1732" w:firstLine="0"/>
        <w:jc w:val="left"/>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1" w:line="357" w:lineRule="auto"/>
        <w:ind w:left="1732" w:right="2746" w:firstLine="0"/>
        <w:jc w:val="left"/>
      </w:pPr>
      <w:r>
        <w:t>Ознакомление</w:t>
      </w:r>
      <w:r>
        <w:rPr>
          <w:spacing w:val="-5"/>
        </w:rPr>
        <w:t xml:space="preserve"> </w:t>
      </w:r>
      <w:r>
        <w:t>с</w:t>
      </w:r>
      <w:r>
        <w:rPr>
          <w:spacing w:val="-5"/>
        </w:rPr>
        <w:t xml:space="preserve"> </w:t>
      </w:r>
      <w:r>
        <w:t>органами</w:t>
      </w:r>
      <w:r>
        <w:rPr>
          <w:spacing w:val="-6"/>
        </w:rPr>
        <w:t xml:space="preserve"> </w:t>
      </w:r>
      <w:r>
        <w:t>опоры</w:t>
      </w:r>
      <w:r>
        <w:rPr>
          <w:spacing w:val="-5"/>
        </w:rPr>
        <w:t xml:space="preserve"> </w:t>
      </w:r>
      <w:r>
        <w:t>и</w:t>
      </w:r>
      <w:r>
        <w:rPr>
          <w:spacing w:val="-6"/>
        </w:rPr>
        <w:t xml:space="preserve"> </w:t>
      </w:r>
      <w:r>
        <w:t>движения</w:t>
      </w:r>
      <w:r>
        <w:rPr>
          <w:spacing w:val="-2"/>
        </w:rPr>
        <w:t xml:space="preserve"> </w:t>
      </w:r>
      <w:r>
        <w:t>у</w:t>
      </w:r>
      <w:r>
        <w:rPr>
          <w:spacing w:val="-13"/>
        </w:rPr>
        <w:t xml:space="preserve"> </w:t>
      </w:r>
      <w:r>
        <w:t>животных. Изучение способов поглощения пищи у животных.</w:t>
      </w:r>
    </w:p>
    <w:p w:rsidR="00E66D4E" w:rsidRDefault="00864435">
      <w:pPr>
        <w:pStyle w:val="a3"/>
        <w:spacing w:before="2"/>
        <w:ind w:left="1732" w:firstLine="0"/>
        <w:jc w:val="left"/>
      </w:pPr>
      <w:r>
        <w:t>Изучение</w:t>
      </w:r>
      <w:r>
        <w:rPr>
          <w:spacing w:val="-11"/>
        </w:rPr>
        <w:t xml:space="preserve"> </w:t>
      </w:r>
      <w:r>
        <w:t>способов</w:t>
      </w:r>
      <w:r>
        <w:rPr>
          <w:spacing w:val="-11"/>
        </w:rPr>
        <w:t xml:space="preserve"> </w:t>
      </w:r>
      <w:r>
        <w:t>дыхания</w:t>
      </w:r>
      <w:r>
        <w:rPr>
          <w:spacing w:val="-7"/>
        </w:rPr>
        <w:t xml:space="preserve"> </w:t>
      </w:r>
      <w:r>
        <w:t>у</w:t>
      </w:r>
      <w:r>
        <w:rPr>
          <w:spacing w:val="-15"/>
        </w:rPr>
        <w:t xml:space="preserve"> </w:t>
      </w:r>
      <w:r>
        <w:rPr>
          <w:spacing w:val="-2"/>
        </w:rPr>
        <w:t>животных.</w:t>
      </w:r>
    </w:p>
    <w:p w:rsidR="00E66D4E" w:rsidRDefault="00864435">
      <w:pPr>
        <w:pStyle w:val="a3"/>
        <w:spacing w:before="137" w:line="362" w:lineRule="auto"/>
        <w:ind w:left="1732" w:right="1488" w:firstLine="0"/>
        <w:jc w:val="left"/>
      </w:pPr>
      <w:r>
        <w:t>Ознакомление</w:t>
      </w:r>
      <w:r>
        <w:rPr>
          <w:spacing w:val="-5"/>
        </w:rPr>
        <w:t xml:space="preserve"> </w:t>
      </w:r>
      <w:r>
        <w:t>с системами</w:t>
      </w:r>
      <w:r>
        <w:rPr>
          <w:spacing w:val="-6"/>
        </w:rPr>
        <w:t xml:space="preserve"> </w:t>
      </w:r>
      <w:r>
        <w:t>органов</w:t>
      </w:r>
      <w:r>
        <w:rPr>
          <w:spacing w:val="-6"/>
        </w:rPr>
        <w:t xml:space="preserve"> </w:t>
      </w:r>
      <w:r>
        <w:t>транспорта</w:t>
      </w:r>
      <w:r>
        <w:rPr>
          <w:spacing w:val="-5"/>
        </w:rPr>
        <w:t xml:space="preserve"> </w:t>
      </w:r>
      <w:r>
        <w:t>веществ</w:t>
      </w:r>
      <w:r>
        <w:rPr>
          <w:spacing w:val="-6"/>
        </w:rPr>
        <w:t xml:space="preserve"> </w:t>
      </w:r>
      <w:r>
        <w:t>у</w:t>
      </w:r>
      <w:r>
        <w:rPr>
          <w:spacing w:val="-12"/>
        </w:rPr>
        <w:t xml:space="preserve"> </w:t>
      </w:r>
      <w:r>
        <w:t>животных. Изучение покровов тела у животных.</w:t>
      </w:r>
    </w:p>
    <w:p w:rsidR="00E66D4E" w:rsidRDefault="00864435">
      <w:pPr>
        <w:pStyle w:val="a3"/>
        <w:spacing w:line="272" w:lineRule="exact"/>
        <w:ind w:left="1732" w:firstLine="0"/>
        <w:jc w:val="left"/>
      </w:pPr>
      <w:r>
        <w:t>Изучение</w:t>
      </w:r>
      <w:r>
        <w:rPr>
          <w:spacing w:val="-15"/>
        </w:rPr>
        <w:t xml:space="preserve"> </w:t>
      </w:r>
      <w:r>
        <w:t>органов</w:t>
      </w:r>
      <w:r>
        <w:rPr>
          <w:spacing w:val="-8"/>
        </w:rPr>
        <w:t xml:space="preserve"> </w:t>
      </w:r>
      <w:r>
        <w:t>чувств</w:t>
      </w:r>
      <w:r>
        <w:rPr>
          <w:spacing w:val="-2"/>
        </w:rPr>
        <w:t xml:space="preserve"> </w:t>
      </w:r>
      <w:r>
        <w:t>у</w:t>
      </w:r>
      <w:r>
        <w:rPr>
          <w:spacing w:val="-15"/>
        </w:rPr>
        <w:t xml:space="preserve"> </w:t>
      </w:r>
      <w:r>
        <w:rPr>
          <w:spacing w:val="-2"/>
        </w:rPr>
        <w:t>животных.</w:t>
      </w:r>
    </w:p>
    <w:p w:rsidR="00E66D4E" w:rsidRDefault="00864435">
      <w:pPr>
        <w:pStyle w:val="a3"/>
        <w:spacing w:before="136" w:line="357" w:lineRule="auto"/>
        <w:ind w:left="1733" w:right="2746" w:hanging="1"/>
        <w:jc w:val="left"/>
      </w:pPr>
      <w:r>
        <w:t>Формирование</w:t>
      </w:r>
      <w:r>
        <w:rPr>
          <w:spacing w:val="-6"/>
        </w:rPr>
        <w:t xml:space="preserve"> </w:t>
      </w:r>
      <w:r>
        <w:t>условных</w:t>
      </w:r>
      <w:r>
        <w:rPr>
          <w:spacing w:val="-9"/>
        </w:rPr>
        <w:t xml:space="preserve"> </w:t>
      </w:r>
      <w:r>
        <w:t>рефлексов</w:t>
      </w:r>
      <w:r>
        <w:rPr>
          <w:spacing w:val="-2"/>
        </w:rPr>
        <w:t xml:space="preserve"> </w:t>
      </w:r>
      <w:r>
        <w:t>у</w:t>
      </w:r>
      <w:r>
        <w:rPr>
          <w:spacing w:val="-14"/>
        </w:rPr>
        <w:t xml:space="preserve"> </w:t>
      </w:r>
      <w:r>
        <w:t>аквариумных</w:t>
      </w:r>
      <w:r>
        <w:rPr>
          <w:spacing w:val="-6"/>
        </w:rPr>
        <w:t xml:space="preserve"> </w:t>
      </w:r>
      <w:r>
        <w:t>рыб. Строение яйца и развитие зародыша птицы (курицы).</w:t>
      </w:r>
    </w:p>
    <w:p w:rsidR="00E66D4E" w:rsidRDefault="00864435" w:rsidP="00E43EAE">
      <w:pPr>
        <w:pStyle w:val="a5"/>
        <w:numPr>
          <w:ilvl w:val="2"/>
          <w:numId w:val="40"/>
        </w:numPr>
        <w:tabs>
          <w:tab w:val="left" w:pos="2573"/>
        </w:tabs>
        <w:spacing w:before="7"/>
        <w:ind w:left="2573" w:hanging="840"/>
        <w:rPr>
          <w:sz w:val="24"/>
        </w:rPr>
      </w:pPr>
      <w:r>
        <w:rPr>
          <w:spacing w:val="-2"/>
          <w:sz w:val="24"/>
        </w:rPr>
        <w:t>Систематические</w:t>
      </w:r>
      <w:r>
        <w:rPr>
          <w:spacing w:val="-3"/>
          <w:sz w:val="24"/>
        </w:rPr>
        <w:t xml:space="preserve"> </w:t>
      </w:r>
      <w:r>
        <w:rPr>
          <w:spacing w:val="-2"/>
          <w:sz w:val="24"/>
        </w:rPr>
        <w:t>группы</w:t>
      </w:r>
      <w:r>
        <w:rPr>
          <w:spacing w:val="7"/>
          <w:sz w:val="24"/>
        </w:rPr>
        <w:t xml:space="preserve"> </w:t>
      </w:r>
      <w:r>
        <w:rPr>
          <w:spacing w:val="-2"/>
          <w:sz w:val="24"/>
        </w:rPr>
        <w:t>животных.</w:t>
      </w:r>
    </w:p>
    <w:p w:rsidR="00E66D4E" w:rsidRDefault="00864435">
      <w:pPr>
        <w:pStyle w:val="a3"/>
        <w:spacing w:before="137" w:line="360" w:lineRule="auto"/>
        <w:ind w:right="856"/>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w:t>
      </w:r>
      <w:r>
        <w:rPr>
          <w:spacing w:val="-4"/>
        </w:rPr>
        <w:t xml:space="preserve"> </w:t>
      </w:r>
      <w:r>
        <w:t>категории</w:t>
      </w:r>
      <w:r>
        <w:rPr>
          <w:spacing w:val="-6"/>
        </w:rPr>
        <w:t xml:space="preserve"> </w:t>
      </w:r>
      <w:r>
        <w:t>животных</w:t>
      </w:r>
      <w:r>
        <w:rPr>
          <w:spacing w:val="-8"/>
        </w:rPr>
        <w:t xml:space="preserve"> </w:t>
      </w:r>
      <w:r>
        <w:t>(царство, тип, класс,</w:t>
      </w:r>
      <w:r>
        <w:rPr>
          <w:spacing w:val="-5"/>
        </w:rPr>
        <w:t xml:space="preserve"> </w:t>
      </w:r>
      <w:r>
        <w:t>отряд, семейство, род,</w:t>
      </w:r>
      <w:r>
        <w:rPr>
          <w:spacing w:val="-5"/>
        </w:rPr>
        <w:t xml:space="preserve"> </w:t>
      </w:r>
      <w:r>
        <w:t>вид),</w:t>
      </w:r>
      <w:r>
        <w:rPr>
          <w:spacing w:val="-5"/>
        </w:rPr>
        <w:t xml:space="preserve"> </w:t>
      </w:r>
      <w:r>
        <w:t>их соподчинение.</w:t>
      </w:r>
      <w:r>
        <w:rPr>
          <w:spacing w:val="-1"/>
        </w:rPr>
        <w:t xml:space="preserve"> </w:t>
      </w:r>
      <w:r>
        <w:t>Бинарная</w:t>
      </w:r>
      <w:r>
        <w:rPr>
          <w:spacing w:val="-3"/>
        </w:rPr>
        <w:t xml:space="preserve"> </w:t>
      </w:r>
      <w:r>
        <w:t>номенклатура.</w:t>
      </w:r>
      <w:r>
        <w:rPr>
          <w:spacing w:val="-1"/>
        </w:rPr>
        <w:t xml:space="preserve"> </w:t>
      </w:r>
      <w:r>
        <w:t>Отражение</w:t>
      </w:r>
      <w:r>
        <w:rPr>
          <w:spacing w:val="-3"/>
        </w:rPr>
        <w:t xml:space="preserve"> </w:t>
      </w:r>
      <w:r>
        <w:t>современных</w:t>
      </w:r>
      <w:r>
        <w:rPr>
          <w:spacing w:val="-10"/>
        </w:rPr>
        <w:t xml:space="preserve"> </w:t>
      </w:r>
      <w:r>
        <w:t>знаний</w:t>
      </w:r>
      <w:r>
        <w:rPr>
          <w:spacing w:val="-7"/>
        </w:rPr>
        <w:t xml:space="preserve"> </w:t>
      </w:r>
      <w:r>
        <w:t>о происхождении и родстве животных в классификации животных.</w:t>
      </w:r>
    </w:p>
    <w:p w:rsidR="00E66D4E" w:rsidRDefault="00864435">
      <w:pPr>
        <w:pStyle w:val="a3"/>
        <w:spacing w:line="360" w:lineRule="auto"/>
        <w:ind w:right="853"/>
      </w:pPr>
      <w:r>
        <w:t>Одноклеточные животные – простейшие. Строение и жизнедеятельность простейших.</w:t>
      </w:r>
      <w:r>
        <w:rPr>
          <w:spacing w:val="80"/>
          <w:w w:val="150"/>
        </w:rPr>
        <w:t xml:space="preserve">   </w:t>
      </w:r>
      <w:r>
        <w:t>Местообитание</w:t>
      </w:r>
      <w:r>
        <w:rPr>
          <w:spacing w:val="78"/>
          <w:w w:val="150"/>
        </w:rPr>
        <w:t xml:space="preserve">   </w:t>
      </w:r>
      <w:r>
        <w:t>и</w:t>
      </w:r>
      <w:r>
        <w:rPr>
          <w:spacing w:val="80"/>
          <w:w w:val="150"/>
        </w:rPr>
        <w:t xml:space="preserve">   </w:t>
      </w:r>
      <w:r>
        <w:t>образ</w:t>
      </w:r>
      <w:r>
        <w:rPr>
          <w:spacing w:val="80"/>
          <w:w w:val="150"/>
        </w:rPr>
        <w:t xml:space="preserve">   </w:t>
      </w:r>
      <w:r>
        <w:t>жизни.</w:t>
      </w:r>
      <w:r>
        <w:rPr>
          <w:spacing w:val="80"/>
          <w:w w:val="150"/>
        </w:rPr>
        <w:t xml:space="preserve">   </w:t>
      </w:r>
      <w:r>
        <w:t>Образование</w:t>
      </w:r>
      <w:r>
        <w:rPr>
          <w:spacing w:val="80"/>
          <w:w w:val="150"/>
        </w:rPr>
        <w:t xml:space="preserve">   </w:t>
      </w:r>
      <w:r>
        <w:t>цисты при неблагоприятных условиях среды. Многообразие простейших. Значение простейших</w:t>
      </w:r>
      <w:r>
        <w:rPr>
          <w:spacing w:val="40"/>
        </w:rPr>
        <w:t xml:space="preserve"> </w:t>
      </w:r>
      <w:r>
        <w:t>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E66D4E" w:rsidRDefault="00864435">
      <w:pPr>
        <w:pStyle w:val="a3"/>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tabs>
          <w:tab w:val="left" w:pos="3856"/>
          <w:tab w:val="left" w:pos="5463"/>
          <w:tab w:val="left" w:pos="8306"/>
          <w:tab w:val="left" w:pos="9121"/>
        </w:tabs>
        <w:spacing w:before="133"/>
        <w:ind w:left="1732" w:firstLine="0"/>
      </w:pPr>
      <w:r>
        <w:rPr>
          <w:spacing w:val="-2"/>
        </w:rPr>
        <w:t>Исследование</w:t>
      </w:r>
      <w:r>
        <w:tab/>
      </w:r>
      <w:r>
        <w:rPr>
          <w:spacing w:val="-2"/>
        </w:rPr>
        <w:t>строения</w:t>
      </w:r>
      <w:r>
        <w:tab/>
      </w:r>
      <w:r>
        <w:rPr>
          <w:spacing w:val="-2"/>
        </w:rPr>
        <w:t>инфузории-туфельки</w:t>
      </w:r>
      <w:r>
        <w:tab/>
      </w:r>
      <w:r>
        <w:rPr>
          <w:spacing w:val="-10"/>
        </w:rPr>
        <w:t>и</w:t>
      </w:r>
      <w:r>
        <w:tab/>
      </w:r>
      <w:r>
        <w:rPr>
          <w:spacing w:val="-2"/>
        </w:rPr>
        <w:t>наблюдение</w:t>
      </w:r>
    </w:p>
    <w:p w:rsidR="00E66D4E" w:rsidRDefault="00864435">
      <w:pPr>
        <w:pStyle w:val="a3"/>
        <w:spacing w:before="137"/>
        <w:ind w:firstLine="0"/>
      </w:pPr>
      <w:r>
        <w:t>за</w:t>
      </w:r>
      <w:r>
        <w:rPr>
          <w:spacing w:val="-8"/>
        </w:rPr>
        <w:t xml:space="preserve"> </w:t>
      </w:r>
      <w:r>
        <w:t>её</w:t>
      </w:r>
      <w:r>
        <w:rPr>
          <w:spacing w:val="-11"/>
        </w:rPr>
        <w:t xml:space="preserve"> </w:t>
      </w:r>
      <w:r>
        <w:t>передвижением.</w:t>
      </w:r>
      <w:r>
        <w:rPr>
          <w:spacing w:val="-11"/>
        </w:rPr>
        <w:t xml:space="preserve"> </w:t>
      </w:r>
      <w:r>
        <w:t>Изучение</w:t>
      </w:r>
      <w:r>
        <w:rPr>
          <w:spacing w:val="-5"/>
        </w:rPr>
        <w:t xml:space="preserve"> </w:t>
      </w:r>
      <w:r>
        <w:rPr>
          <w:spacing w:val="-2"/>
        </w:rPr>
        <w:t>хемотаксиса.</w:t>
      </w:r>
    </w:p>
    <w:p w:rsidR="00E66D4E" w:rsidRDefault="00864435">
      <w:pPr>
        <w:pStyle w:val="a3"/>
        <w:spacing w:before="136"/>
        <w:ind w:left="1732" w:firstLine="0"/>
      </w:pPr>
      <w:r>
        <w:t>Многообразие</w:t>
      </w:r>
      <w:r>
        <w:rPr>
          <w:spacing w:val="-12"/>
        </w:rPr>
        <w:t xml:space="preserve"> </w:t>
      </w:r>
      <w:r>
        <w:t>простейших</w:t>
      </w:r>
      <w:r>
        <w:rPr>
          <w:spacing w:val="-11"/>
        </w:rPr>
        <w:t xml:space="preserve"> </w:t>
      </w:r>
      <w:r>
        <w:t>(на</w:t>
      </w:r>
      <w:r>
        <w:rPr>
          <w:spacing w:val="-7"/>
        </w:rPr>
        <w:t xml:space="preserve"> </w:t>
      </w:r>
      <w:r>
        <w:t>готовых</w:t>
      </w:r>
      <w:r>
        <w:rPr>
          <w:spacing w:val="-15"/>
        </w:rPr>
        <w:t xml:space="preserve"> </w:t>
      </w:r>
      <w:r>
        <w:rPr>
          <w:spacing w:val="-2"/>
        </w:rPr>
        <w:t>препаратах).</w:t>
      </w:r>
    </w:p>
    <w:p w:rsidR="00E66D4E" w:rsidRDefault="00864435">
      <w:pPr>
        <w:pStyle w:val="a3"/>
        <w:spacing w:before="141"/>
        <w:ind w:left="1732" w:firstLine="0"/>
      </w:pPr>
      <w:r>
        <w:t>Изготовление</w:t>
      </w:r>
      <w:r>
        <w:rPr>
          <w:spacing w:val="52"/>
          <w:w w:val="150"/>
        </w:rPr>
        <w:t xml:space="preserve">  </w:t>
      </w:r>
      <w:r>
        <w:t>модели</w:t>
      </w:r>
      <w:r>
        <w:rPr>
          <w:spacing w:val="55"/>
          <w:w w:val="150"/>
        </w:rPr>
        <w:t xml:space="preserve">  </w:t>
      </w:r>
      <w:r>
        <w:t>клетки</w:t>
      </w:r>
      <w:r>
        <w:rPr>
          <w:spacing w:val="55"/>
          <w:w w:val="150"/>
        </w:rPr>
        <w:t xml:space="preserve">  </w:t>
      </w:r>
      <w:r>
        <w:t>простейшего</w:t>
      </w:r>
      <w:r>
        <w:rPr>
          <w:spacing w:val="54"/>
          <w:w w:val="150"/>
        </w:rPr>
        <w:t xml:space="preserve">  </w:t>
      </w:r>
      <w:r>
        <w:t>(амёбы,</w:t>
      </w:r>
      <w:r>
        <w:rPr>
          <w:spacing w:val="52"/>
          <w:w w:val="150"/>
        </w:rPr>
        <w:t xml:space="preserve">  </w:t>
      </w:r>
      <w:r>
        <w:t>инфузории-</w:t>
      </w:r>
      <w:r>
        <w:rPr>
          <w:spacing w:val="-2"/>
        </w:rPr>
        <w:t>туфельки</w:t>
      </w:r>
    </w:p>
    <w:p w:rsidR="00E66D4E" w:rsidRDefault="00864435">
      <w:pPr>
        <w:pStyle w:val="a3"/>
        <w:spacing w:before="137"/>
        <w:ind w:firstLine="0"/>
        <w:jc w:val="left"/>
      </w:pPr>
      <w:r>
        <w:t>и</w:t>
      </w:r>
      <w:r>
        <w:rPr>
          <w:spacing w:val="1"/>
        </w:rPr>
        <w:t xml:space="preserve"> </w:t>
      </w:r>
      <w:r>
        <w:rPr>
          <w:spacing w:val="-4"/>
        </w:rPr>
        <w:t>др.).</w:t>
      </w:r>
    </w:p>
    <w:p w:rsidR="00E66D4E" w:rsidRDefault="00864435">
      <w:pPr>
        <w:pStyle w:val="a3"/>
        <w:tabs>
          <w:tab w:val="left" w:pos="3832"/>
          <w:tab w:val="left" w:pos="5257"/>
          <w:tab w:val="left" w:pos="7692"/>
          <w:tab w:val="left" w:pos="8723"/>
        </w:tabs>
        <w:spacing w:before="136"/>
        <w:ind w:left="1732" w:firstLine="0"/>
        <w:jc w:val="left"/>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rsidR="00E66D4E" w:rsidRDefault="00864435">
      <w:pPr>
        <w:pStyle w:val="a3"/>
        <w:spacing w:before="136" w:line="360" w:lineRule="auto"/>
        <w:ind w:left="1022" w:right="857" w:firstLine="0"/>
      </w:pPr>
      <w:r>
        <w:t>Местообитание.</w:t>
      </w:r>
      <w:r>
        <w:rPr>
          <w:spacing w:val="80"/>
        </w:rPr>
        <w:t xml:space="preserve">   </w:t>
      </w:r>
      <w:r>
        <w:t>Особенности</w:t>
      </w:r>
      <w:r>
        <w:rPr>
          <w:spacing w:val="79"/>
        </w:rPr>
        <w:t xml:space="preserve">   </w:t>
      </w:r>
      <w:r>
        <w:t>строения</w:t>
      </w:r>
      <w:r>
        <w:rPr>
          <w:spacing w:val="78"/>
        </w:rPr>
        <w:t xml:space="preserve">   </w:t>
      </w:r>
      <w:r>
        <w:t>и</w:t>
      </w:r>
      <w:r>
        <w:rPr>
          <w:spacing w:val="80"/>
        </w:rPr>
        <w:t xml:space="preserve">   </w:t>
      </w:r>
      <w:r>
        <w:t>жизнедеятельности.</w:t>
      </w:r>
      <w:r>
        <w:rPr>
          <w:spacing w:val="80"/>
        </w:rPr>
        <w:t xml:space="preserve">   </w:t>
      </w:r>
      <w:r>
        <w:t xml:space="preserve">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r>
        <w:rPr>
          <w:spacing w:val="-2"/>
        </w:rPr>
        <w:t>рифообразовании.</w:t>
      </w:r>
    </w:p>
    <w:p w:rsidR="00E66D4E" w:rsidRDefault="00864435">
      <w:pPr>
        <w:pStyle w:val="a3"/>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0"/>
      </w:pPr>
      <w:r>
        <w:t xml:space="preserve">Исследование строения пресноводной гидры и её передвижения (школьный </w:t>
      </w:r>
      <w:r>
        <w:rPr>
          <w:spacing w:val="-2"/>
        </w:rPr>
        <w:t>аквариум).</w:t>
      </w:r>
    </w:p>
    <w:p w:rsidR="00E66D4E" w:rsidRDefault="00864435">
      <w:pPr>
        <w:pStyle w:val="a3"/>
        <w:spacing w:before="8" w:line="357" w:lineRule="auto"/>
        <w:ind w:left="1732" w:right="1638" w:firstLine="0"/>
      </w:pPr>
      <w:r>
        <w:t>Исследование</w:t>
      </w:r>
      <w:r>
        <w:rPr>
          <w:spacing w:val="-4"/>
        </w:rPr>
        <w:t xml:space="preserve"> </w:t>
      </w:r>
      <w:r>
        <w:t>питания</w:t>
      </w:r>
      <w:r>
        <w:rPr>
          <w:spacing w:val="-8"/>
        </w:rPr>
        <w:t xml:space="preserve"> </w:t>
      </w:r>
      <w:r>
        <w:t>гидры</w:t>
      </w:r>
      <w:r>
        <w:rPr>
          <w:spacing w:val="-9"/>
        </w:rPr>
        <w:t xml:space="preserve"> </w:t>
      </w:r>
      <w:r>
        <w:t>дафниями</w:t>
      </w:r>
      <w:r>
        <w:rPr>
          <w:spacing w:val="-4"/>
        </w:rPr>
        <w:t xml:space="preserve"> </w:t>
      </w:r>
      <w:r>
        <w:t>и</w:t>
      </w:r>
      <w:r>
        <w:rPr>
          <w:spacing w:val="-4"/>
        </w:rPr>
        <w:t xml:space="preserve"> </w:t>
      </w:r>
      <w:r>
        <w:t>циклопами</w:t>
      </w:r>
      <w:r>
        <w:rPr>
          <w:spacing w:val="-5"/>
        </w:rPr>
        <w:t xml:space="preserve"> </w:t>
      </w:r>
      <w:r>
        <w:t>(школьный</w:t>
      </w:r>
      <w:r>
        <w:rPr>
          <w:spacing w:val="-4"/>
        </w:rPr>
        <w:t xml:space="preserve"> </w:t>
      </w:r>
      <w:r>
        <w:t>аквариум). Изготовление модели пресноводной гидры.</w:t>
      </w:r>
    </w:p>
    <w:p w:rsidR="00E66D4E" w:rsidRDefault="00864435">
      <w:pPr>
        <w:pStyle w:val="a3"/>
        <w:spacing w:before="2" w:line="360" w:lineRule="auto"/>
        <w:ind w:right="856"/>
      </w:pPr>
      <w:r>
        <w:t>Плоские, круглые, кольчатые черви. Общая характеристика. Особенности</w:t>
      </w:r>
      <w:r>
        <w:rPr>
          <w:spacing w:val="-1"/>
        </w:rPr>
        <w:t xml:space="preserve"> </w:t>
      </w:r>
      <w:r>
        <w:t>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w:t>
      </w:r>
      <w:r>
        <w:rPr>
          <w:spacing w:val="67"/>
          <w:w w:val="150"/>
        </w:rPr>
        <w:t xml:space="preserve">   </w:t>
      </w:r>
      <w:r>
        <w:t>цепня,</w:t>
      </w:r>
      <w:r>
        <w:rPr>
          <w:spacing w:val="65"/>
          <w:w w:val="150"/>
        </w:rPr>
        <w:t xml:space="preserve">   </w:t>
      </w:r>
      <w:r>
        <w:t>человеческой</w:t>
      </w:r>
      <w:r>
        <w:rPr>
          <w:spacing w:val="65"/>
          <w:w w:val="150"/>
        </w:rPr>
        <w:t xml:space="preserve">   </w:t>
      </w:r>
      <w:r>
        <w:t>аскариды.</w:t>
      </w:r>
      <w:r>
        <w:rPr>
          <w:spacing w:val="65"/>
          <w:w w:val="150"/>
        </w:rPr>
        <w:t xml:space="preserve">   </w:t>
      </w:r>
      <w:r>
        <w:t>Черви,</w:t>
      </w:r>
      <w:r>
        <w:rPr>
          <w:spacing w:val="65"/>
          <w:w w:val="150"/>
        </w:rPr>
        <w:t xml:space="preserve">   </w:t>
      </w:r>
      <w:r>
        <w:t>их</w:t>
      </w:r>
      <w:r>
        <w:rPr>
          <w:spacing w:val="63"/>
          <w:w w:val="150"/>
        </w:rPr>
        <w:t xml:space="preserve">   </w:t>
      </w:r>
      <w:r>
        <w:t>приспособления к</w:t>
      </w:r>
      <w:r>
        <w:rPr>
          <w:spacing w:val="52"/>
          <w:w w:val="150"/>
        </w:rPr>
        <w:t xml:space="preserve">  </w:t>
      </w:r>
      <w:r>
        <w:t>паразитизму,</w:t>
      </w:r>
      <w:r>
        <w:rPr>
          <w:spacing w:val="54"/>
          <w:w w:val="150"/>
        </w:rPr>
        <w:t xml:space="preserve">  </w:t>
      </w:r>
      <w:r>
        <w:t>вред,</w:t>
      </w:r>
      <w:r>
        <w:rPr>
          <w:spacing w:val="54"/>
          <w:w w:val="150"/>
        </w:rPr>
        <w:t xml:space="preserve">  </w:t>
      </w:r>
      <w:r>
        <w:t>наносимый</w:t>
      </w:r>
      <w:r>
        <w:rPr>
          <w:spacing w:val="52"/>
          <w:w w:val="150"/>
        </w:rPr>
        <w:t xml:space="preserve">  </w:t>
      </w:r>
      <w:r>
        <w:t>человеку,</w:t>
      </w:r>
      <w:r>
        <w:rPr>
          <w:spacing w:val="54"/>
          <w:w w:val="150"/>
        </w:rPr>
        <w:t xml:space="preserve">  </w:t>
      </w:r>
      <w:r>
        <w:t>сельскохозяйственным</w:t>
      </w:r>
      <w:r>
        <w:rPr>
          <w:spacing w:val="54"/>
          <w:w w:val="150"/>
        </w:rPr>
        <w:t xml:space="preserve">  </w:t>
      </w:r>
      <w:r>
        <w:rPr>
          <w:spacing w:val="-2"/>
        </w:rPr>
        <w:t>растениям</w:t>
      </w:r>
    </w:p>
    <w:p w:rsidR="00E66D4E" w:rsidRDefault="00864435">
      <w:pPr>
        <w:pStyle w:val="a3"/>
        <w:spacing w:line="362" w:lineRule="auto"/>
        <w:ind w:right="861" w:firstLine="0"/>
      </w:pPr>
      <w:r>
        <w:t>и животным. Меры по предупреждению заражения паразитическими червями. Роль</w:t>
      </w:r>
      <w:r>
        <w:rPr>
          <w:spacing w:val="40"/>
        </w:rPr>
        <w:t xml:space="preserve"> </w:t>
      </w:r>
      <w:r>
        <w:t>червей как почвообразователей.</w:t>
      </w:r>
    </w:p>
    <w:p w:rsidR="00E66D4E" w:rsidRDefault="00864435">
      <w:pPr>
        <w:pStyle w:val="a3"/>
        <w:spacing w:line="272"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3"/>
        <w:ind w:left="1732" w:firstLine="0"/>
      </w:pPr>
      <w:r>
        <w:t>Исследование</w:t>
      </w:r>
      <w:r>
        <w:rPr>
          <w:spacing w:val="58"/>
          <w:w w:val="150"/>
        </w:rPr>
        <w:t xml:space="preserve">   </w:t>
      </w:r>
      <w:r>
        <w:t>внешнего</w:t>
      </w:r>
      <w:r>
        <w:rPr>
          <w:spacing w:val="58"/>
          <w:w w:val="150"/>
        </w:rPr>
        <w:t xml:space="preserve">   </w:t>
      </w:r>
      <w:r>
        <w:t>строения</w:t>
      </w:r>
      <w:r>
        <w:rPr>
          <w:spacing w:val="59"/>
          <w:w w:val="150"/>
        </w:rPr>
        <w:t xml:space="preserve">   </w:t>
      </w:r>
      <w:r>
        <w:t>дождевого</w:t>
      </w:r>
      <w:r>
        <w:rPr>
          <w:spacing w:val="59"/>
          <w:w w:val="150"/>
        </w:rPr>
        <w:t xml:space="preserve">   </w:t>
      </w:r>
      <w:r>
        <w:t>червя.</w:t>
      </w:r>
      <w:r>
        <w:rPr>
          <w:spacing w:val="58"/>
          <w:w w:val="150"/>
        </w:rPr>
        <w:t xml:space="preserve">   </w:t>
      </w:r>
      <w:r>
        <w:rPr>
          <w:spacing w:val="-2"/>
        </w:rPr>
        <w:t>Наблюдение</w:t>
      </w:r>
    </w:p>
    <w:p w:rsidR="00E66D4E" w:rsidRDefault="00864435">
      <w:pPr>
        <w:pStyle w:val="a3"/>
        <w:spacing w:before="137"/>
        <w:ind w:firstLine="0"/>
      </w:pPr>
      <w:r>
        <w:t>за</w:t>
      </w:r>
      <w:r>
        <w:rPr>
          <w:spacing w:val="-7"/>
        </w:rPr>
        <w:t xml:space="preserve"> </w:t>
      </w:r>
      <w:r>
        <w:t>реакцией</w:t>
      </w:r>
      <w:r>
        <w:rPr>
          <w:spacing w:val="-7"/>
        </w:rPr>
        <w:t xml:space="preserve"> </w:t>
      </w:r>
      <w:r>
        <w:t>дождевого</w:t>
      </w:r>
      <w:r>
        <w:rPr>
          <w:spacing w:val="-10"/>
        </w:rPr>
        <w:t xml:space="preserve"> </w:t>
      </w:r>
      <w:r>
        <w:t>червя</w:t>
      </w:r>
      <w:r>
        <w:rPr>
          <w:spacing w:val="-10"/>
        </w:rPr>
        <w:t xml:space="preserve"> </w:t>
      </w:r>
      <w:r>
        <w:t>на</w:t>
      </w:r>
      <w:r>
        <w:rPr>
          <w:spacing w:val="-10"/>
        </w:rPr>
        <w:t xml:space="preserve"> </w:t>
      </w:r>
      <w:r>
        <w:rPr>
          <w:spacing w:val="-2"/>
        </w:rPr>
        <w:t>раздражители.</w:t>
      </w:r>
    </w:p>
    <w:p w:rsidR="00E66D4E" w:rsidRDefault="00864435">
      <w:pPr>
        <w:pStyle w:val="a3"/>
        <w:spacing w:before="141" w:line="357" w:lineRule="auto"/>
        <w:ind w:right="858"/>
      </w:pPr>
      <w:r>
        <w:t>Исследование внутреннего строения дождевого червя (на готовом влажном препарате и микропрепарате).</w:t>
      </w:r>
    </w:p>
    <w:p w:rsidR="00E66D4E" w:rsidRDefault="00864435">
      <w:pPr>
        <w:pStyle w:val="a3"/>
        <w:spacing w:before="2"/>
        <w:ind w:left="1732" w:firstLine="0"/>
      </w:pPr>
      <w:r>
        <w:t>Изучение</w:t>
      </w:r>
      <w:r>
        <w:rPr>
          <w:spacing w:val="56"/>
          <w:w w:val="150"/>
        </w:rPr>
        <w:t xml:space="preserve">   </w:t>
      </w:r>
      <w:r>
        <w:t>приспособлений</w:t>
      </w:r>
      <w:r>
        <w:rPr>
          <w:spacing w:val="57"/>
          <w:w w:val="150"/>
        </w:rPr>
        <w:t xml:space="preserve">   </w:t>
      </w:r>
      <w:r>
        <w:t>паразитических</w:t>
      </w:r>
      <w:r>
        <w:rPr>
          <w:spacing w:val="55"/>
          <w:w w:val="150"/>
        </w:rPr>
        <w:t xml:space="preserve">   </w:t>
      </w:r>
      <w:r>
        <w:t>червей</w:t>
      </w:r>
      <w:r>
        <w:rPr>
          <w:spacing w:val="56"/>
          <w:w w:val="150"/>
        </w:rPr>
        <w:t xml:space="preserve">   </w:t>
      </w:r>
      <w:r>
        <w:t>к</w:t>
      </w:r>
      <w:r>
        <w:rPr>
          <w:spacing w:val="56"/>
          <w:w w:val="150"/>
        </w:rPr>
        <w:t xml:space="preserve">   </w:t>
      </w:r>
      <w:r>
        <w:rPr>
          <w:spacing w:val="-2"/>
        </w:rPr>
        <w:t>паразитизму</w:t>
      </w:r>
    </w:p>
    <w:p w:rsidR="00E66D4E" w:rsidRDefault="00864435">
      <w:pPr>
        <w:pStyle w:val="a3"/>
        <w:spacing w:before="137"/>
        <w:ind w:firstLine="0"/>
      </w:pPr>
      <w:r>
        <w:t>(на</w:t>
      </w:r>
      <w:r>
        <w:rPr>
          <w:spacing w:val="-7"/>
        </w:rPr>
        <w:t xml:space="preserve"> </w:t>
      </w:r>
      <w:r>
        <w:t>готовых</w:t>
      </w:r>
      <w:r>
        <w:rPr>
          <w:spacing w:val="-9"/>
        </w:rPr>
        <w:t xml:space="preserve"> </w:t>
      </w:r>
      <w:r>
        <w:t>влажных</w:t>
      </w:r>
      <w:r>
        <w:rPr>
          <w:spacing w:val="-9"/>
        </w:rPr>
        <w:t xml:space="preserve"> </w:t>
      </w:r>
      <w:r>
        <w:t>и</w:t>
      </w:r>
      <w:r>
        <w:rPr>
          <w:spacing w:val="-8"/>
        </w:rPr>
        <w:t xml:space="preserve"> </w:t>
      </w:r>
      <w:r>
        <w:rPr>
          <w:spacing w:val="-2"/>
        </w:rPr>
        <w:t>микропрепаратах).</w:t>
      </w:r>
    </w:p>
    <w:p w:rsidR="00E66D4E" w:rsidRDefault="00864435">
      <w:pPr>
        <w:pStyle w:val="a3"/>
        <w:spacing w:before="141" w:line="357" w:lineRule="auto"/>
        <w:ind w:right="868"/>
      </w:pPr>
      <w: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E66D4E" w:rsidRDefault="00864435">
      <w:pPr>
        <w:pStyle w:val="a3"/>
        <w:spacing w:before="2" w:line="357" w:lineRule="auto"/>
        <w:ind w:left="1732" w:right="3313" w:firstLine="0"/>
      </w:pPr>
      <w:r>
        <w:t>Ракообразные.</w:t>
      </w:r>
      <w:r>
        <w:rPr>
          <w:spacing w:val="-7"/>
        </w:rPr>
        <w:t xml:space="preserve"> </w:t>
      </w:r>
      <w:r>
        <w:t>Особенности</w:t>
      </w:r>
      <w:r>
        <w:rPr>
          <w:spacing w:val="-9"/>
        </w:rPr>
        <w:t xml:space="preserve"> </w:t>
      </w:r>
      <w:r>
        <w:t>строения</w:t>
      </w:r>
      <w:r>
        <w:rPr>
          <w:spacing w:val="-12"/>
        </w:rPr>
        <w:t xml:space="preserve"> </w:t>
      </w:r>
      <w:r>
        <w:t>и</w:t>
      </w:r>
      <w:r>
        <w:rPr>
          <w:spacing w:val="-6"/>
        </w:rPr>
        <w:t xml:space="preserve"> </w:t>
      </w:r>
      <w:r>
        <w:t>жизнедеятельности. Значение ракообразных в природе и жизни человека.</w:t>
      </w:r>
    </w:p>
    <w:p w:rsidR="00E66D4E" w:rsidRDefault="00864435">
      <w:pPr>
        <w:pStyle w:val="a3"/>
        <w:spacing w:before="7" w:line="357" w:lineRule="auto"/>
        <w:ind w:left="1022" w:right="856"/>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E66D4E" w:rsidRDefault="00864435">
      <w:pPr>
        <w:pStyle w:val="a3"/>
        <w:tabs>
          <w:tab w:val="left" w:pos="3500"/>
          <w:tab w:val="left" w:pos="6045"/>
          <w:tab w:val="left" w:pos="7340"/>
          <w:tab w:val="left" w:pos="9459"/>
        </w:tabs>
        <w:spacing w:before="10" w:line="357" w:lineRule="auto"/>
        <w:ind w:left="1022" w:right="856"/>
      </w:pPr>
      <w:r>
        <w:t>Насекомые. Особенности строения и жизнедеятельности. Размножение насекомых и типы развития. Отряды насекомых</w:t>
      </w:r>
      <w:r>
        <w:rPr>
          <w:vertAlign w:val="superscript"/>
        </w:rPr>
        <w:t>11</w:t>
      </w:r>
      <w:r>
        <w:t xml:space="preserve">: Прямокрылые, Равнокрылые, Полужесткокрылые, Чешуекрылые, Жесткокрылые, Перепончатокрылые, Двукрылые и другие. Насекомые – </w:t>
      </w:r>
      <w:r>
        <w:rPr>
          <w:spacing w:val="-2"/>
        </w:rPr>
        <w:t>переносчики</w:t>
      </w:r>
      <w:r>
        <w:tab/>
      </w:r>
      <w:r>
        <w:rPr>
          <w:spacing w:val="-2"/>
        </w:rPr>
        <w:t>возбудителей</w:t>
      </w:r>
      <w:r>
        <w:tab/>
      </w:r>
      <w:r>
        <w:rPr>
          <w:spacing w:val="-10"/>
        </w:rPr>
        <w:t>и</w:t>
      </w:r>
      <w:r>
        <w:tab/>
      </w:r>
      <w:r>
        <w:rPr>
          <w:spacing w:val="-2"/>
        </w:rPr>
        <w:t>паразиты</w:t>
      </w:r>
      <w:r>
        <w:tab/>
      </w:r>
      <w:r>
        <w:rPr>
          <w:spacing w:val="-2"/>
        </w:rPr>
        <w:t>человека</w:t>
      </w:r>
    </w:p>
    <w:p w:rsidR="00E66D4E" w:rsidRDefault="00864435">
      <w:pPr>
        <w:pStyle w:val="a3"/>
        <w:spacing w:before="9" w:line="357" w:lineRule="auto"/>
        <w:ind w:left="1022" w:right="858" w:firstLine="0"/>
      </w:pPr>
      <w: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w:t>
      </w:r>
      <w:r>
        <w:rPr>
          <w:spacing w:val="71"/>
        </w:rPr>
        <w:t xml:space="preserve">   </w:t>
      </w:r>
      <w:r>
        <w:t>сокращению</w:t>
      </w:r>
      <w:r>
        <w:rPr>
          <w:spacing w:val="70"/>
        </w:rPr>
        <w:t xml:space="preserve">   </w:t>
      </w:r>
      <w:r>
        <w:t>численности</w:t>
      </w:r>
      <w:r>
        <w:rPr>
          <w:spacing w:val="70"/>
        </w:rPr>
        <w:t xml:space="preserve">   </w:t>
      </w:r>
      <w:r>
        <w:t>насекомых-вредителей.</w:t>
      </w:r>
      <w:r>
        <w:rPr>
          <w:spacing w:val="72"/>
        </w:rPr>
        <w:t xml:space="preserve">   </w:t>
      </w:r>
      <w:r>
        <w:t>Значение</w:t>
      </w:r>
      <w:r>
        <w:rPr>
          <w:spacing w:val="71"/>
        </w:rPr>
        <w:t xml:space="preserve">   </w:t>
      </w:r>
      <w:r>
        <w:rPr>
          <w:spacing w:val="-2"/>
        </w:rPr>
        <w:t>насекомых</w:t>
      </w:r>
    </w:p>
    <w:p w:rsidR="00E66D4E" w:rsidRDefault="00864435">
      <w:pPr>
        <w:pStyle w:val="a3"/>
        <w:spacing w:before="4"/>
        <w:ind w:left="1022" w:firstLine="0"/>
      </w:pPr>
      <w:r>
        <w:t>в</w:t>
      </w:r>
      <w:r>
        <w:rPr>
          <w:spacing w:val="-1"/>
        </w:rPr>
        <w:t xml:space="preserve"> </w:t>
      </w:r>
      <w:r>
        <w:t>природе</w:t>
      </w:r>
      <w:r>
        <w:rPr>
          <w:spacing w:val="-6"/>
        </w:rPr>
        <w:t xml:space="preserve"> </w:t>
      </w:r>
      <w:r>
        <w:t>и</w:t>
      </w:r>
      <w:r>
        <w:rPr>
          <w:spacing w:val="-7"/>
        </w:rPr>
        <w:t xml:space="preserve"> </w:t>
      </w:r>
      <w:r>
        <w:t>жизни</w:t>
      </w:r>
      <w:r>
        <w:rPr>
          <w:spacing w:val="-6"/>
        </w:rPr>
        <w:t xml:space="preserve"> </w:t>
      </w:r>
      <w:r>
        <w:rPr>
          <w:spacing w:val="-2"/>
        </w:rPr>
        <w:t>человека.</w:t>
      </w:r>
    </w:p>
    <w:p w:rsidR="00E66D4E" w:rsidRDefault="00864435">
      <w:pPr>
        <w:pStyle w:val="a3"/>
        <w:spacing w:before="7"/>
        <w:ind w:left="0" w:firstLine="0"/>
        <w:jc w:val="left"/>
        <w:rPr>
          <w:sz w:val="14"/>
        </w:rPr>
      </w:pPr>
      <w:r>
        <w:rPr>
          <w:noProof/>
          <w:lang w:eastAsia="ru-RU"/>
        </w:rPr>
        <mc:AlternateContent>
          <mc:Choice Requires="wps">
            <w:drawing>
              <wp:anchor distT="0" distB="0" distL="0" distR="0" simplePos="0" relativeHeight="487624192" behindDoc="1" locked="0" layoutInCell="1" allowOverlap="1">
                <wp:simplePos x="0" y="0"/>
                <wp:positionH relativeFrom="page">
                  <wp:posOffset>1081583</wp:posOffset>
                </wp:positionH>
                <wp:positionV relativeFrom="paragraph">
                  <wp:posOffset>122510</wp:posOffset>
                </wp:positionV>
                <wp:extent cx="1827530" cy="9525"/>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9.646486pt;width:143.856002pt;height:.71928pt;mso-position-horizontal-relative:page;mso-position-vertical-relative:paragraph;z-index:-15692288;mso-wrap-distance-left:0;mso-wrap-distance-right:0" id="docshape64" filled="true" fillcolor="#000000" stroked="false">
                <v:fill type="solid"/>
                <w10:wrap type="topAndBottom"/>
              </v:rect>
            </w:pict>
          </mc:Fallback>
        </mc:AlternateContent>
      </w:r>
    </w:p>
    <w:p w:rsidR="00E66D4E" w:rsidRDefault="00864435">
      <w:pPr>
        <w:pStyle w:val="a3"/>
        <w:spacing w:before="99" w:line="237" w:lineRule="auto"/>
        <w:ind w:right="858" w:firstLine="0"/>
        <w:jc w:val="left"/>
      </w:pPr>
      <w:r>
        <w:rPr>
          <w:position w:val="9"/>
          <w:sz w:val="13"/>
        </w:rPr>
        <w:t>11</w:t>
      </w:r>
      <w:r>
        <w:rPr>
          <w:spacing w:val="80"/>
          <w:w w:val="150"/>
          <w:position w:val="9"/>
          <w:sz w:val="13"/>
        </w:rPr>
        <w:t xml:space="preserve"> </w:t>
      </w:r>
      <w:r>
        <w:t>Отряды</w:t>
      </w:r>
      <w:r>
        <w:rPr>
          <w:spacing w:val="80"/>
        </w:rPr>
        <w:t xml:space="preserve"> </w:t>
      </w:r>
      <w:r>
        <w:t>насекомых</w:t>
      </w:r>
      <w:r>
        <w:rPr>
          <w:spacing w:val="78"/>
        </w:rPr>
        <w:t xml:space="preserve"> </w:t>
      </w:r>
      <w:r>
        <w:t>изучаются</w:t>
      </w:r>
      <w:r>
        <w:rPr>
          <w:spacing w:val="80"/>
        </w:rPr>
        <w:t xml:space="preserve"> </w:t>
      </w:r>
      <w:r>
        <w:t>обзорно</w:t>
      </w:r>
      <w:r>
        <w:rPr>
          <w:spacing w:val="80"/>
        </w:rPr>
        <w:t xml:space="preserve"> </w:t>
      </w:r>
      <w:r>
        <w:t>по</w:t>
      </w:r>
      <w:r>
        <w:rPr>
          <w:spacing w:val="80"/>
        </w:rPr>
        <w:t xml:space="preserve"> </w:t>
      </w:r>
      <w:r>
        <w:t>усмотрению</w:t>
      </w:r>
      <w:r>
        <w:rPr>
          <w:spacing w:val="80"/>
        </w:rPr>
        <w:t xml:space="preserve"> </w:t>
      </w:r>
      <w:r>
        <w:t>учителя</w:t>
      </w:r>
      <w:r>
        <w:rPr>
          <w:spacing w:val="80"/>
        </w:rPr>
        <w:t xml:space="preserve"> </w:t>
      </w:r>
      <w:r>
        <w:t>в</w:t>
      </w:r>
      <w:r>
        <w:rPr>
          <w:spacing w:val="80"/>
        </w:rPr>
        <w:t xml:space="preserve"> </w:t>
      </w:r>
      <w:r>
        <w:t>зависимости</w:t>
      </w:r>
      <w:r>
        <w:rPr>
          <w:spacing w:val="75"/>
        </w:rPr>
        <w:t xml:space="preserve"> </w:t>
      </w:r>
      <w:r>
        <w:t>от местных условий. Более подробно изучаются на примере двух местных отрядов.</w:t>
      </w:r>
    </w:p>
    <w:p w:rsidR="00E66D4E" w:rsidRDefault="00E66D4E">
      <w:pPr>
        <w:spacing w:line="237"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7" w:line="362" w:lineRule="auto"/>
        <w:ind w:right="866"/>
      </w:pPr>
      <w:r>
        <w:t>Исследование</w:t>
      </w:r>
      <w:r>
        <w:rPr>
          <w:spacing w:val="80"/>
          <w:w w:val="150"/>
        </w:rPr>
        <w:t xml:space="preserve"> </w:t>
      </w:r>
      <w:r>
        <w:t>внешнего</w:t>
      </w:r>
      <w:r>
        <w:rPr>
          <w:spacing w:val="80"/>
          <w:w w:val="150"/>
        </w:rPr>
        <w:t xml:space="preserve"> </w:t>
      </w:r>
      <w:r>
        <w:t>строения</w:t>
      </w:r>
      <w:r>
        <w:rPr>
          <w:spacing w:val="80"/>
        </w:rPr>
        <w:t xml:space="preserve"> </w:t>
      </w:r>
      <w:r>
        <w:t>насекомого</w:t>
      </w:r>
      <w:r>
        <w:rPr>
          <w:spacing w:val="80"/>
          <w:w w:val="150"/>
        </w:rPr>
        <w:t xml:space="preserve"> </w:t>
      </w:r>
      <w:r>
        <w:t>(на</w:t>
      </w:r>
      <w:r>
        <w:rPr>
          <w:spacing w:val="80"/>
          <w:w w:val="150"/>
        </w:rPr>
        <w:t xml:space="preserve"> </w:t>
      </w:r>
      <w:r>
        <w:t>примере</w:t>
      </w:r>
      <w:r>
        <w:rPr>
          <w:spacing w:val="80"/>
        </w:rPr>
        <w:t xml:space="preserve"> </w:t>
      </w:r>
      <w:r>
        <w:t>майского</w:t>
      </w:r>
      <w:r>
        <w:rPr>
          <w:spacing w:val="80"/>
          <w:w w:val="150"/>
        </w:rPr>
        <w:t xml:space="preserve"> </w:t>
      </w:r>
      <w:r>
        <w:t>жука или других крупных насекомых-вредителей).</w:t>
      </w:r>
    </w:p>
    <w:p w:rsidR="00E66D4E" w:rsidRDefault="00864435">
      <w:pPr>
        <w:pStyle w:val="a3"/>
        <w:spacing w:line="272" w:lineRule="exact"/>
        <w:ind w:left="1732" w:firstLine="0"/>
      </w:pPr>
      <w:r>
        <w:t>Ознакомление</w:t>
      </w:r>
      <w:r>
        <w:rPr>
          <w:spacing w:val="-8"/>
        </w:rPr>
        <w:t xml:space="preserve"> </w:t>
      </w:r>
      <w:r>
        <w:t>с</w:t>
      </w:r>
      <w:r>
        <w:rPr>
          <w:spacing w:val="-6"/>
        </w:rPr>
        <w:t xml:space="preserve"> </w:t>
      </w:r>
      <w:r>
        <w:t>различными</w:t>
      </w:r>
      <w:r>
        <w:rPr>
          <w:spacing w:val="-7"/>
        </w:rPr>
        <w:t xml:space="preserve"> </w:t>
      </w:r>
      <w:r>
        <w:t>типами</w:t>
      </w:r>
      <w:r>
        <w:rPr>
          <w:spacing w:val="-13"/>
        </w:rPr>
        <w:t xml:space="preserve"> </w:t>
      </w:r>
      <w:r>
        <w:t>развития</w:t>
      </w:r>
      <w:r>
        <w:rPr>
          <w:spacing w:val="-11"/>
        </w:rPr>
        <w:t xml:space="preserve"> </w:t>
      </w:r>
      <w:r>
        <w:t>насекомых</w:t>
      </w:r>
      <w:r>
        <w:rPr>
          <w:spacing w:val="-11"/>
        </w:rPr>
        <w:t xml:space="preserve"> </w:t>
      </w:r>
      <w:r>
        <w:t>(на</w:t>
      </w:r>
      <w:r>
        <w:rPr>
          <w:spacing w:val="-12"/>
        </w:rPr>
        <w:t xml:space="preserve"> </w:t>
      </w:r>
      <w:r>
        <w:t>примере</w:t>
      </w:r>
      <w:r>
        <w:rPr>
          <w:spacing w:val="-15"/>
        </w:rPr>
        <w:t xml:space="preserve"> </w:t>
      </w:r>
      <w:r>
        <w:rPr>
          <w:spacing w:val="-2"/>
        </w:rPr>
        <w:t>коллекций).</w:t>
      </w:r>
    </w:p>
    <w:p w:rsidR="00E66D4E" w:rsidRDefault="00864435">
      <w:pPr>
        <w:pStyle w:val="a3"/>
        <w:spacing w:before="136"/>
        <w:ind w:left="1732" w:firstLine="0"/>
      </w:pPr>
      <w:r>
        <w:t>Моллюски.</w:t>
      </w:r>
      <w:r>
        <w:rPr>
          <w:spacing w:val="66"/>
        </w:rPr>
        <w:t xml:space="preserve">  </w:t>
      </w:r>
      <w:r>
        <w:t>Общая</w:t>
      </w:r>
      <w:r>
        <w:rPr>
          <w:spacing w:val="67"/>
        </w:rPr>
        <w:t xml:space="preserve">  </w:t>
      </w:r>
      <w:r>
        <w:t>характеристика.</w:t>
      </w:r>
      <w:r>
        <w:rPr>
          <w:spacing w:val="69"/>
        </w:rPr>
        <w:t xml:space="preserve">  </w:t>
      </w:r>
      <w:r>
        <w:t>Местообитание</w:t>
      </w:r>
      <w:r>
        <w:rPr>
          <w:spacing w:val="66"/>
        </w:rPr>
        <w:t xml:space="preserve">  </w:t>
      </w:r>
      <w:r>
        <w:t>моллюсков.</w:t>
      </w:r>
      <w:r>
        <w:rPr>
          <w:spacing w:val="67"/>
        </w:rPr>
        <w:t xml:space="preserve">  </w:t>
      </w:r>
      <w:r>
        <w:rPr>
          <w:spacing w:val="-2"/>
        </w:rPr>
        <w:t>Строение</w:t>
      </w:r>
    </w:p>
    <w:p w:rsidR="00E66D4E" w:rsidRDefault="00864435">
      <w:pPr>
        <w:pStyle w:val="a3"/>
        <w:spacing w:before="137" w:line="360" w:lineRule="auto"/>
        <w:ind w:right="857" w:firstLine="0"/>
      </w:pPr>
      <w: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E66D4E" w:rsidRDefault="00864435">
      <w:pPr>
        <w:pStyle w:val="a3"/>
        <w:spacing w:line="274"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1" w:line="357" w:lineRule="auto"/>
        <w:ind w:right="862"/>
      </w:pPr>
      <w:r>
        <w:t>Исследование внешнего строения раковин пресноводных и морских моллюсков (раковины беззубки, перловицы, прудовика, катушки и другие).</w:t>
      </w:r>
    </w:p>
    <w:p w:rsidR="00E66D4E" w:rsidRDefault="00864435">
      <w:pPr>
        <w:pStyle w:val="a3"/>
        <w:spacing w:before="2" w:line="360" w:lineRule="auto"/>
        <w:ind w:right="857"/>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E66D4E" w:rsidRDefault="00864435">
      <w:pPr>
        <w:pStyle w:val="a3"/>
        <w:spacing w:line="360" w:lineRule="auto"/>
        <w:ind w:right="852"/>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w:t>
      </w:r>
      <w:r>
        <w:rPr>
          <w:spacing w:val="80"/>
        </w:rPr>
        <w:t xml:space="preserve"> </w:t>
      </w:r>
      <w:r>
        <w:t>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E66D4E" w:rsidRDefault="00864435">
      <w:pPr>
        <w:pStyle w:val="a3"/>
        <w:spacing w:line="273"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7" w:line="362" w:lineRule="auto"/>
        <w:ind w:right="863"/>
      </w:pPr>
      <w:r>
        <w:t>Исследование</w:t>
      </w:r>
      <w:r>
        <w:rPr>
          <w:spacing w:val="80"/>
        </w:rPr>
        <w:t xml:space="preserve">  </w:t>
      </w:r>
      <w:r>
        <w:t>внешнего</w:t>
      </w:r>
      <w:r>
        <w:rPr>
          <w:spacing w:val="80"/>
        </w:rPr>
        <w:t xml:space="preserve">  </w:t>
      </w:r>
      <w:r>
        <w:t>строения</w:t>
      </w:r>
      <w:r>
        <w:rPr>
          <w:spacing w:val="80"/>
        </w:rPr>
        <w:t xml:space="preserve">  </w:t>
      </w:r>
      <w:r>
        <w:t>и</w:t>
      </w:r>
      <w:r>
        <w:rPr>
          <w:spacing w:val="79"/>
        </w:rPr>
        <w:t xml:space="preserve">  </w:t>
      </w:r>
      <w:r>
        <w:t>особенностей</w:t>
      </w:r>
      <w:r>
        <w:rPr>
          <w:spacing w:val="80"/>
        </w:rPr>
        <w:t xml:space="preserve">  </w:t>
      </w:r>
      <w:r>
        <w:t>передвижения</w:t>
      </w:r>
      <w:r>
        <w:rPr>
          <w:spacing w:val="80"/>
        </w:rPr>
        <w:t xml:space="preserve">  </w:t>
      </w:r>
      <w:r>
        <w:t>рыбы (на примере живой рыбы в банке с водой).</w:t>
      </w:r>
    </w:p>
    <w:p w:rsidR="00E66D4E" w:rsidRDefault="00864435">
      <w:pPr>
        <w:pStyle w:val="a3"/>
        <w:spacing w:line="357" w:lineRule="auto"/>
        <w:ind w:left="1022" w:right="862"/>
      </w:pPr>
      <w:r>
        <w:t xml:space="preserve">Исследование внутреннего строения рыбы (на примере готового влажного </w:t>
      </w:r>
      <w:r>
        <w:rPr>
          <w:spacing w:val="-2"/>
        </w:rPr>
        <w:t>препарата).</w:t>
      </w:r>
    </w:p>
    <w:p w:rsidR="00E66D4E" w:rsidRDefault="00864435">
      <w:pPr>
        <w:pStyle w:val="a3"/>
        <w:tabs>
          <w:tab w:val="left" w:pos="3324"/>
          <w:tab w:val="left" w:pos="4493"/>
          <w:tab w:val="left" w:pos="6019"/>
          <w:tab w:val="left" w:pos="9006"/>
        </w:tabs>
        <w:spacing w:line="360" w:lineRule="auto"/>
        <w:ind w:left="1022" w:right="860"/>
      </w:pPr>
      <w: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w:t>
      </w:r>
      <w:r>
        <w:rPr>
          <w:spacing w:val="-2"/>
        </w:rPr>
        <w:t>земноводных</w:t>
      </w:r>
      <w:r>
        <w:tab/>
      </w:r>
      <w:r>
        <w:rPr>
          <w:spacing w:val="-5"/>
        </w:rPr>
        <w:t>на</w:t>
      </w:r>
      <w:r>
        <w:tab/>
      </w:r>
      <w:r>
        <w:rPr>
          <w:spacing w:val="-4"/>
        </w:rPr>
        <w:t>сушу.</w:t>
      </w:r>
      <w:r>
        <w:tab/>
      </w:r>
      <w:r>
        <w:rPr>
          <w:spacing w:val="-2"/>
        </w:rPr>
        <w:t>Приспособленность</w:t>
      </w:r>
      <w:r>
        <w:tab/>
      </w:r>
      <w:r>
        <w:rPr>
          <w:spacing w:val="-2"/>
        </w:rPr>
        <w:t>земноводных</w:t>
      </w:r>
    </w:p>
    <w:p w:rsidR="00E66D4E" w:rsidRDefault="00864435">
      <w:pPr>
        <w:pStyle w:val="a3"/>
        <w:spacing w:line="357" w:lineRule="auto"/>
        <w:ind w:left="1022" w:right="851" w:firstLine="0"/>
      </w:pP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E66D4E" w:rsidRDefault="00864435">
      <w:pPr>
        <w:pStyle w:val="a3"/>
        <w:spacing w:before="5" w:line="357" w:lineRule="auto"/>
        <w:ind w:left="1022" w:right="855"/>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E66D4E" w:rsidRDefault="00864435">
      <w:pPr>
        <w:pStyle w:val="a3"/>
        <w:spacing w:before="11"/>
        <w:ind w:left="1732" w:firstLine="0"/>
      </w:pPr>
      <w:r>
        <w:t>Птицы.</w:t>
      </w:r>
      <w:r>
        <w:rPr>
          <w:spacing w:val="78"/>
        </w:rPr>
        <w:t xml:space="preserve">  </w:t>
      </w:r>
      <w:r>
        <w:t>Общая</w:t>
      </w:r>
      <w:r>
        <w:rPr>
          <w:spacing w:val="78"/>
        </w:rPr>
        <w:t xml:space="preserve">  </w:t>
      </w:r>
      <w:r>
        <w:t>характеристика.</w:t>
      </w:r>
      <w:r>
        <w:rPr>
          <w:spacing w:val="79"/>
        </w:rPr>
        <w:t xml:space="preserve">  </w:t>
      </w:r>
      <w:r>
        <w:t>Особенности</w:t>
      </w:r>
      <w:r>
        <w:rPr>
          <w:spacing w:val="78"/>
        </w:rPr>
        <w:t xml:space="preserve">  </w:t>
      </w:r>
      <w:r>
        <w:t>внешнего</w:t>
      </w:r>
      <w:r>
        <w:rPr>
          <w:spacing w:val="50"/>
          <w:w w:val="150"/>
        </w:rPr>
        <w:t xml:space="preserve">  </w:t>
      </w:r>
      <w:r>
        <w:t>строения</w:t>
      </w:r>
      <w:r>
        <w:rPr>
          <w:spacing w:val="77"/>
        </w:rPr>
        <w:t xml:space="preserve">  </w:t>
      </w:r>
      <w:r>
        <w:rPr>
          <w:spacing w:val="-2"/>
        </w:rPr>
        <w:t>птиц.</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226"/>
          <w:tab w:val="left" w:pos="4417"/>
          <w:tab w:val="left" w:pos="5822"/>
          <w:tab w:val="left" w:pos="7184"/>
          <w:tab w:val="left" w:pos="9884"/>
        </w:tabs>
        <w:spacing w:before="239" w:line="360" w:lineRule="auto"/>
        <w:ind w:right="852" w:firstLine="0"/>
      </w:pPr>
      <w:r>
        <w:t>Особенности внутреннего строения и процессов жизнедеятельности птиц.</w:t>
      </w:r>
      <w:r>
        <w:rPr>
          <w:spacing w:val="40"/>
        </w:rPr>
        <w:t xml:space="preserve"> </w:t>
      </w:r>
      <w:r>
        <w:t>Приспособления</w:t>
      </w:r>
      <w:r>
        <w:rPr>
          <w:spacing w:val="80"/>
        </w:rPr>
        <w:t xml:space="preserve"> </w:t>
      </w:r>
      <w:r>
        <w:t>птиц</w:t>
      </w:r>
      <w:r>
        <w:rPr>
          <w:spacing w:val="80"/>
        </w:rPr>
        <w:t xml:space="preserve"> </w:t>
      </w:r>
      <w:r>
        <w:t>к</w:t>
      </w:r>
      <w:r>
        <w:rPr>
          <w:spacing w:val="80"/>
        </w:rPr>
        <w:t xml:space="preserve"> </w:t>
      </w:r>
      <w:r>
        <w:t>полёту.</w:t>
      </w:r>
      <w:r>
        <w:rPr>
          <w:spacing w:val="80"/>
        </w:rPr>
        <w:t xml:space="preserve"> </w:t>
      </w:r>
      <w:r>
        <w:t>Поведение.</w:t>
      </w:r>
      <w:r>
        <w:rPr>
          <w:spacing w:val="80"/>
        </w:rPr>
        <w:t xml:space="preserve"> </w:t>
      </w:r>
      <w:r>
        <w:t>Размножение</w:t>
      </w:r>
      <w:r>
        <w:rPr>
          <w:spacing w:val="80"/>
        </w:rPr>
        <w:t xml:space="preserve"> </w:t>
      </w:r>
      <w:r>
        <w:t>и</w:t>
      </w:r>
      <w:r>
        <w:rPr>
          <w:spacing w:val="80"/>
        </w:rPr>
        <w:t xml:space="preserve"> </w:t>
      </w:r>
      <w:r>
        <w:t>развитие</w:t>
      </w:r>
      <w:r>
        <w:rPr>
          <w:spacing w:val="80"/>
        </w:rPr>
        <w:t xml:space="preserve"> </w:t>
      </w:r>
      <w:r>
        <w:t>птиц.</w:t>
      </w:r>
      <w:r>
        <w:rPr>
          <w:spacing w:val="80"/>
        </w:rPr>
        <w:t xml:space="preserve"> </w:t>
      </w:r>
      <w:r>
        <w:t>Забота</w:t>
      </w:r>
      <w:r>
        <w:rPr>
          <w:spacing w:val="80"/>
          <w:w w:val="150"/>
        </w:rPr>
        <w:t xml:space="preserve"> </w:t>
      </w:r>
      <w:r>
        <w:t>о потомстве. Сезонные</w:t>
      </w:r>
      <w:r>
        <w:rPr>
          <w:spacing w:val="-5"/>
        </w:rPr>
        <w:t xml:space="preserve"> </w:t>
      </w:r>
      <w:r>
        <w:t>явления</w:t>
      </w:r>
      <w:r>
        <w:rPr>
          <w:spacing w:val="-7"/>
        </w:rPr>
        <w:t xml:space="preserve"> </w:t>
      </w:r>
      <w:r>
        <w:t>в</w:t>
      </w:r>
      <w:r>
        <w:rPr>
          <w:spacing w:val="-4"/>
        </w:rPr>
        <w:t xml:space="preserve"> </w:t>
      </w:r>
      <w:r>
        <w:t>жизни птиц.</w:t>
      </w:r>
      <w:r>
        <w:rPr>
          <w:spacing w:val="-4"/>
        </w:rPr>
        <w:t xml:space="preserve"> </w:t>
      </w:r>
      <w:r>
        <w:t>Миграции</w:t>
      </w:r>
      <w:r>
        <w:rPr>
          <w:spacing w:val="-6"/>
        </w:rPr>
        <w:t xml:space="preserve"> </w:t>
      </w:r>
      <w:r>
        <w:t>птиц, их</w:t>
      </w:r>
      <w:r>
        <w:rPr>
          <w:spacing w:val="-7"/>
        </w:rPr>
        <w:t xml:space="preserve"> </w:t>
      </w:r>
      <w:r>
        <w:t xml:space="preserve">изучение. Многообразие </w:t>
      </w:r>
      <w:r>
        <w:rPr>
          <w:spacing w:val="-4"/>
        </w:rPr>
        <w:t>птиц.</w:t>
      </w:r>
      <w:r>
        <w:tab/>
      </w:r>
      <w:r>
        <w:rPr>
          <w:spacing w:val="-2"/>
        </w:rPr>
        <w:t>Экологические</w:t>
      </w:r>
      <w:r>
        <w:tab/>
      </w:r>
      <w:r>
        <w:rPr>
          <w:spacing w:val="-2"/>
        </w:rPr>
        <w:t>группы</w:t>
      </w:r>
      <w:r>
        <w:tab/>
      </w:r>
      <w:r>
        <w:rPr>
          <w:spacing w:val="-2"/>
        </w:rPr>
        <w:t>птиц</w:t>
      </w:r>
      <w:r>
        <w:rPr>
          <w:spacing w:val="-2"/>
          <w:vertAlign w:val="superscript"/>
        </w:rPr>
        <w:t>12</w:t>
      </w:r>
      <w:r>
        <w:rPr>
          <w:spacing w:val="-2"/>
        </w:rPr>
        <w:t>.</w:t>
      </w:r>
      <w:r>
        <w:tab/>
      </w:r>
      <w:r>
        <w:rPr>
          <w:spacing w:val="-2"/>
        </w:rPr>
        <w:t>Приспособленность</w:t>
      </w:r>
      <w:r>
        <w:tab/>
      </w:r>
      <w:r>
        <w:rPr>
          <w:spacing w:val="-4"/>
        </w:rPr>
        <w:t xml:space="preserve">птиц </w:t>
      </w:r>
      <w:r>
        <w:t>к различным условиям среды. Значение птиц в природе и жизни человека.</w:t>
      </w:r>
    </w:p>
    <w:p w:rsidR="00E66D4E" w:rsidRDefault="00864435">
      <w:pPr>
        <w:pStyle w:val="a3"/>
        <w:spacing w:line="273"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2" w:line="357" w:lineRule="auto"/>
        <w:ind w:right="867"/>
      </w:pPr>
      <w:r>
        <w:t>Исследование внешнего строения и перьевого покрова птиц (на примере чучела птиц и набора перьев: контурных, пуховых и пуха).</w:t>
      </w:r>
    </w:p>
    <w:p w:rsidR="00E66D4E" w:rsidRDefault="00864435">
      <w:pPr>
        <w:pStyle w:val="a3"/>
        <w:spacing w:before="2"/>
        <w:ind w:left="1732" w:firstLine="0"/>
      </w:pPr>
      <w:r>
        <w:t>Исследование</w:t>
      </w:r>
      <w:r>
        <w:rPr>
          <w:spacing w:val="-15"/>
        </w:rPr>
        <w:t xml:space="preserve"> </w:t>
      </w:r>
      <w:r>
        <w:t>особенностей</w:t>
      </w:r>
      <w:r>
        <w:rPr>
          <w:spacing w:val="-14"/>
        </w:rPr>
        <w:t xml:space="preserve"> </w:t>
      </w:r>
      <w:r>
        <w:t>скелета</w:t>
      </w:r>
      <w:r>
        <w:rPr>
          <w:spacing w:val="-13"/>
        </w:rPr>
        <w:t xml:space="preserve"> </w:t>
      </w:r>
      <w:r>
        <w:rPr>
          <w:spacing w:val="-2"/>
        </w:rPr>
        <w:t>птицы.</w:t>
      </w:r>
    </w:p>
    <w:p w:rsidR="00E66D4E" w:rsidRDefault="00864435">
      <w:pPr>
        <w:pStyle w:val="a3"/>
        <w:spacing w:before="136" w:line="360" w:lineRule="auto"/>
        <w:ind w:right="857"/>
      </w:pPr>
      <w:r>
        <w:t>Млекопитающие. Общая характеристика. Среды жизни млекопитающих. Особенности внешнего строения, скелета и мускулатуры, внутреннего строения.</w:t>
      </w:r>
      <w:r>
        <w:rPr>
          <w:spacing w:val="40"/>
        </w:rPr>
        <w:t xml:space="preserve"> </w:t>
      </w:r>
      <w:r>
        <w:t>Процессы</w:t>
      </w:r>
      <w:r>
        <w:rPr>
          <w:spacing w:val="-5"/>
        </w:rPr>
        <w:t xml:space="preserve"> </w:t>
      </w:r>
      <w:r>
        <w:t>жизнедеятельности.</w:t>
      </w:r>
      <w:r>
        <w:rPr>
          <w:spacing w:val="-4"/>
        </w:rPr>
        <w:t xml:space="preserve"> </w:t>
      </w:r>
      <w:r>
        <w:t>Усложнение</w:t>
      </w:r>
      <w:r>
        <w:rPr>
          <w:spacing w:val="-9"/>
        </w:rPr>
        <w:t xml:space="preserve"> </w:t>
      </w:r>
      <w:r>
        <w:t>нервной</w:t>
      </w:r>
      <w:r>
        <w:rPr>
          <w:spacing w:val="-5"/>
        </w:rPr>
        <w:t xml:space="preserve"> </w:t>
      </w:r>
      <w:r>
        <w:t>системы.</w:t>
      </w:r>
      <w:r>
        <w:rPr>
          <w:spacing w:val="-4"/>
        </w:rPr>
        <w:t xml:space="preserve"> </w:t>
      </w:r>
      <w:r>
        <w:t>Поведение</w:t>
      </w:r>
      <w:r>
        <w:rPr>
          <w:spacing w:val="-4"/>
        </w:rPr>
        <w:t xml:space="preserve"> </w:t>
      </w:r>
      <w:r>
        <w:t>млекопитающих. Размножение и развитие. Забота о потомстве.</w:t>
      </w:r>
    </w:p>
    <w:p w:rsidR="00E66D4E" w:rsidRDefault="00864435">
      <w:pPr>
        <w:pStyle w:val="a3"/>
        <w:spacing w:line="360" w:lineRule="auto"/>
        <w:ind w:left="1022" w:right="855"/>
      </w:pPr>
      <w:r>
        <w:t>Первозвери. Однопроходные (яйцекладущие) и Сумчатые (низшие звери). Плацентарные</w:t>
      </w:r>
      <w:r>
        <w:rPr>
          <w:spacing w:val="80"/>
        </w:rPr>
        <w:t xml:space="preserve">  </w:t>
      </w:r>
      <w:r>
        <w:t>млекопитающие.</w:t>
      </w:r>
      <w:r>
        <w:rPr>
          <w:spacing w:val="80"/>
        </w:rPr>
        <w:t xml:space="preserve">  </w:t>
      </w:r>
      <w:r>
        <w:t>Многообразие</w:t>
      </w:r>
      <w:r>
        <w:rPr>
          <w:spacing w:val="80"/>
        </w:rPr>
        <w:t xml:space="preserve">  </w:t>
      </w:r>
      <w:r>
        <w:t>млекопитающих.</w:t>
      </w:r>
      <w:r>
        <w:rPr>
          <w:spacing w:val="80"/>
        </w:rPr>
        <w:t xml:space="preserve">  </w:t>
      </w:r>
      <w:r>
        <w:t>Насекомоядные и Рукокрылые. Грызуны, Зайцеобразные. Хищные. Ластоногие и Китообразные. Парнокопытные и Непарнокопытные. Приматы</w:t>
      </w:r>
      <w:r>
        <w:rPr>
          <w:vertAlign w:val="superscript"/>
        </w:rPr>
        <w:t>13</w:t>
      </w:r>
      <w:r>
        <w:t>. Семейства отряда Хищные: собачьи, кошачьи, куньи, медвежьи.</w:t>
      </w:r>
    </w:p>
    <w:p w:rsidR="00E66D4E" w:rsidRDefault="00864435">
      <w:pPr>
        <w:pStyle w:val="a3"/>
        <w:spacing w:before="1" w:line="357" w:lineRule="auto"/>
        <w:ind w:left="1022" w:right="86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E66D4E" w:rsidRDefault="00864435">
      <w:pPr>
        <w:pStyle w:val="a3"/>
        <w:spacing w:before="3"/>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1" w:line="357" w:lineRule="auto"/>
        <w:ind w:left="1732" w:right="3087" w:hanging="1"/>
      </w:pPr>
      <w:r>
        <w:t>Исследование особенностей скелета млекопитающих. Исследование</w:t>
      </w:r>
      <w:r>
        <w:rPr>
          <w:spacing w:val="-15"/>
        </w:rPr>
        <w:t xml:space="preserve"> </w:t>
      </w:r>
      <w:r>
        <w:t>особенностей</w:t>
      </w:r>
      <w:r>
        <w:rPr>
          <w:spacing w:val="-13"/>
        </w:rPr>
        <w:t xml:space="preserve"> </w:t>
      </w:r>
      <w:r>
        <w:t>зубной</w:t>
      </w:r>
      <w:r>
        <w:rPr>
          <w:spacing w:val="-10"/>
        </w:rPr>
        <w:t xml:space="preserve"> </w:t>
      </w:r>
      <w:r>
        <w:t>системы</w:t>
      </w:r>
      <w:r>
        <w:rPr>
          <w:spacing w:val="-13"/>
        </w:rPr>
        <w:t xml:space="preserve"> </w:t>
      </w:r>
      <w:r>
        <w:rPr>
          <w:spacing w:val="-2"/>
        </w:rPr>
        <w:t>млекопитающих.</w:t>
      </w:r>
    </w:p>
    <w:p w:rsidR="00E66D4E" w:rsidRDefault="00864435" w:rsidP="00E43EAE">
      <w:pPr>
        <w:pStyle w:val="a5"/>
        <w:numPr>
          <w:ilvl w:val="2"/>
          <w:numId w:val="40"/>
        </w:numPr>
        <w:tabs>
          <w:tab w:val="left" w:pos="2572"/>
        </w:tabs>
        <w:spacing w:before="3"/>
        <w:ind w:left="2572" w:hanging="840"/>
        <w:jc w:val="both"/>
        <w:rPr>
          <w:sz w:val="24"/>
        </w:rPr>
      </w:pPr>
      <w:r>
        <w:rPr>
          <w:sz w:val="24"/>
        </w:rPr>
        <w:t>Развитие</w:t>
      </w:r>
      <w:r>
        <w:rPr>
          <w:spacing w:val="-12"/>
          <w:sz w:val="24"/>
        </w:rPr>
        <w:t xml:space="preserve"> </w:t>
      </w:r>
      <w:r>
        <w:rPr>
          <w:sz w:val="24"/>
        </w:rPr>
        <w:t>животного</w:t>
      </w:r>
      <w:r>
        <w:rPr>
          <w:spacing w:val="-5"/>
          <w:sz w:val="24"/>
        </w:rPr>
        <w:t xml:space="preserve"> </w:t>
      </w:r>
      <w:r>
        <w:rPr>
          <w:sz w:val="24"/>
        </w:rPr>
        <w:t>мира</w:t>
      </w:r>
      <w:r>
        <w:rPr>
          <w:spacing w:val="-9"/>
          <w:sz w:val="24"/>
        </w:rPr>
        <w:t xml:space="preserve"> </w:t>
      </w:r>
      <w:r>
        <w:rPr>
          <w:sz w:val="24"/>
        </w:rPr>
        <w:t>на</w:t>
      </w:r>
      <w:r>
        <w:rPr>
          <w:spacing w:val="-13"/>
          <w:sz w:val="24"/>
        </w:rPr>
        <w:t xml:space="preserve"> </w:t>
      </w:r>
      <w:r>
        <w:rPr>
          <w:spacing w:val="-2"/>
          <w:sz w:val="24"/>
        </w:rPr>
        <w:t>Земле.</w:t>
      </w:r>
    </w:p>
    <w:p w:rsidR="00E66D4E" w:rsidRDefault="00864435">
      <w:pPr>
        <w:pStyle w:val="a3"/>
        <w:spacing w:before="136" w:line="360" w:lineRule="auto"/>
        <w:ind w:left="1022" w:right="855"/>
      </w:pPr>
      <w:r>
        <w:t>Эволюционное</w:t>
      </w:r>
      <w:r>
        <w:rPr>
          <w:spacing w:val="80"/>
          <w:w w:val="150"/>
        </w:rPr>
        <w:t xml:space="preserve"> </w:t>
      </w:r>
      <w:r>
        <w:t>развитие</w:t>
      </w:r>
      <w:r>
        <w:rPr>
          <w:spacing w:val="80"/>
          <w:w w:val="150"/>
        </w:rPr>
        <w:t xml:space="preserve"> </w:t>
      </w:r>
      <w:r>
        <w:t>животного</w:t>
      </w:r>
      <w:r>
        <w:rPr>
          <w:spacing w:val="80"/>
          <w:w w:val="150"/>
        </w:rPr>
        <w:t xml:space="preserve"> </w:t>
      </w:r>
      <w:r>
        <w:t>мира</w:t>
      </w:r>
      <w:r>
        <w:rPr>
          <w:spacing w:val="80"/>
          <w:w w:val="150"/>
        </w:rPr>
        <w:t xml:space="preserve"> </w:t>
      </w:r>
      <w:r>
        <w:t>на</w:t>
      </w:r>
      <w:r>
        <w:rPr>
          <w:spacing w:val="80"/>
          <w:w w:val="150"/>
        </w:rPr>
        <w:t xml:space="preserve"> </w:t>
      </w:r>
      <w:r>
        <w:t>Земле.</w:t>
      </w:r>
      <w:r>
        <w:rPr>
          <w:spacing w:val="80"/>
          <w:w w:val="150"/>
        </w:rPr>
        <w:t xml:space="preserve"> </w:t>
      </w:r>
      <w:r>
        <w:t>Усложнение</w:t>
      </w:r>
      <w:r>
        <w:rPr>
          <w:spacing w:val="80"/>
          <w:w w:val="150"/>
        </w:rPr>
        <w:t xml:space="preserve"> </w:t>
      </w:r>
      <w:r>
        <w:t>животных</w:t>
      </w:r>
      <w:r>
        <w:rPr>
          <w:spacing w:val="80"/>
        </w:rPr>
        <w:t xml:space="preserve"> </w:t>
      </w:r>
      <w:r>
        <w:t xml:space="preserve">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rsidR="00E66D4E" w:rsidRDefault="00864435">
      <w:pPr>
        <w:pStyle w:val="a3"/>
        <w:tabs>
          <w:tab w:val="left" w:pos="2729"/>
          <w:tab w:val="left" w:pos="4091"/>
          <w:tab w:val="left" w:pos="4527"/>
          <w:tab w:val="left" w:pos="5371"/>
          <w:tab w:val="left" w:pos="7318"/>
          <w:tab w:val="left" w:pos="8728"/>
        </w:tabs>
        <w:spacing w:before="2" w:line="357" w:lineRule="auto"/>
        <w:ind w:left="1022" w:right="854"/>
        <w:jc w:val="left"/>
      </w:pPr>
      <w:r>
        <w:rPr>
          <w:spacing w:val="-2"/>
        </w:rPr>
        <w:t>Жизнь</w:t>
      </w:r>
      <w:r>
        <w:tab/>
      </w:r>
      <w:r>
        <w:rPr>
          <w:spacing w:val="-2"/>
        </w:rPr>
        <w:t>животных</w:t>
      </w:r>
      <w:r>
        <w:tab/>
      </w:r>
      <w:r>
        <w:rPr>
          <w:spacing w:val="-10"/>
        </w:rPr>
        <w:t>в</w:t>
      </w:r>
      <w:r>
        <w:tab/>
      </w:r>
      <w:r>
        <w:rPr>
          <w:spacing w:val="-4"/>
        </w:rPr>
        <w:t>воде.</w:t>
      </w:r>
      <w:r>
        <w:tab/>
      </w:r>
      <w:r>
        <w:rPr>
          <w:spacing w:val="-2"/>
        </w:rPr>
        <w:t>Одноклеточные</w:t>
      </w:r>
      <w:r>
        <w:tab/>
      </w:r>
      <w:r>
        <w:rPr>
          <w:spacing w:val="-2"/>
        </w:rPr>
        <w:t>животные.</w:t>
      </w:r>
      <w:r>
        <w:tab/>
      </w:r>
      <w:r>
        <w:rPr>
          <w:spacing w:val="-2"/>
        </w:rPr>
        <w:t xml:space="preserve">Происхождение </w:t>
      </w:r>
      <w:r>
        <w:t>многоклеточных</w:t>
      </w:r>
      <w:r>
        <w:rPr>
          <w:spacing w:val="-12"/>
        </w:rPr>
        <w:t xml:space="preserve"> </w:t>
      </w:r>
      <w:r>
        <w:t>животных.</w:t>
      </w:r>
      <w:r>
        <w:rPr>
          <w:spacing w:val="-7"/>
        </w:rPr>
        <w:t xml:space="preserve"> </w:t>
      </w:r>
      <w:r>
        <w:t>Основные</w:t>
      </w:r>
      <w:r>
        <w:rPr>
          <w:spacing w:val="-10"/>
        </w:rPr>
        <w:t xml:space="preserve"> </w:t>
      </w:r>
      <w:r>
        <w:t>этапы</w:t>
      </w:r>
      <w:r>
        <w:rPr>
          <w:spacing w:val="-8"/>
        </w:rPr>
        <w:t xml:space="preserve"> </w:t>
      </w:r>
      <w:r>
        <w:t>эволюции</w:t>
      </w:r>
      <w:r>
        <w:rPr>
          <w:spacing w:val="-8"/>
        </w:rPr>
        <w:t xml:space="preserve"> </w:t>
      </w:r>
      <w:r>
        <w:t>беспозвоночных.</w:t>
      </w:r>
      <w:r>
        <w:rPr>
          <w:spacing w:val="-7"/>
        </w:rPr>
        <w:t xml:space="preserve"> </w:t>
      </w:r>
      <w:r>
        <w:t>Основные</w:t>
      </w:r>
      <w:r>
        <w:rPr>
          <w:spacing w:val="-11"/>
        </w:rPr>
        <w:t xml:space="preserve"> </w:t>
      </w:r>
      <w:r>
        <w:rPr>
          <w:spacing w:val="-2"/>
        </w:rPr>
        <w:t>этапы</w:t>
      </w:r>
    </w:p>
    <w:p w:rsidR="00E66D4E" w:rsidRDefault="00864435">
      <w:pPr>
        <w:pStyle w:val="a3"/>
        <w:spacing w:before="78"/>
        <w:ind w:left="0" w:firstLine="0"/>
        <w:jc w:val="left"/>
        <w:rPr>
          <w:sz w:val="20"/>
        </w:rPr>
      </w:pPr>
      <w:r>
        <w:rPr>
          <w:noProof/>
          <w:lang w:eastAsia="ru-RU"/>
        </w:rPr>
        <mc:AlternateContent>
          <mc:Choice Requires="wps">
            <w:drawing>
              <wp:anchor distT="0" distB="0" distL="0" distR="0" simplePos="0" relativeHeight="487624704" behindDoc="1" locked="0" layoutInCell="1" allowOverlap="1">
                <wp:simplePos x="0" y="0"/>
                <wp:positionH relativeFrom="page">
                  <wp:posOffset>1081583</wp:posOffset>
                </wp:positionH>
                <wp:positionV relativeFrom="paragraph">
                  <wp:posOffset>210864</wp:posOffset>
                </wp:positionV>
                <wp:extent cx="1827530" cy="9525"/>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22"/>
                              </a:lnTo>
                              <a:lnTo>
                                <a:pt x="1826971" y="9122"/>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6.603516pt;width:143.856002pt;height:.718281pt;mso-position-horizontal-relative:page;mso-position-vertical-relative:paragraph;z-index:-15691776;mso-wrap-distance-left:0;mso-wrap-distance-right:0" id="docshape65" filled="true" fillcolor="#000000" stroked="false">
                <v:fill type="solid"/>
                <w10:wrap type="topAndBottom"/>
              </v:rect>
            </w:pict>
          </mc:Fallback>
        </mc:AlternateContent>
      </w:r>
    </w:p>
    <w:p w:rsidR="00E66D4E" w:rsidRDefault="00864435">
      <w:pPr>
        <w:pStyle w:val="a3"/>
        <w:spacing w:before="99" w:line="237" w:lineRule="auto"/>
        <w:ind w:right="929" w:firstLine="0"/>
        <w:jc w:val="left"/>
      </w:pPr>
      <w:r>
        <w:rPr>
          <w:position w:val="9"/>
          <w:sz w:val="13"/>
        </w:rPr>
        <w:t>12</w:t>
      </w:r>
      <w:r>
        <w:rPr>
          <w:spacing w:val="36"/>
          <w:position w:val="9"/>
          <w:sz w:val="13"/>
        </w:rPr>
        <w:t xml:space="preserve"> </w:t>
      </w:r>
      <w:r>
        <w:t>Многообразие птиц изучается по выбору учителя на примере трёх экологических групп с учётом распространения птиц в своём регионе.</w:t>
      </w:r>
    </w:p>
    <w:p w:rsidR="00E66D4E" w:rsidRDefault="00864435">
      <w:pPr>
        <w:pStyle w:val="a3"/>
        <w:spacing w:before="5" w:line="237" w:lineRule="auto"/>
        <w:ind w:right="858" w:firstLine="0"/>
        <w:jc w:val="left"/>
      </w:pPr>
      <w:r>
        <w:rPr>
          <w:position w:val="9"/>
          <w:sz w:val="13"/>
        </w:rPr>
        <w:t>13</w:t>
      </w:r>
      <w:r>
        <w:rPr>
          <w:spacing w:val="76"/>
          <w:position w:val="9"/>
          <w:sz w:val="13"/>
        </w:rPr>
        <w:t xml:space="preserve"> </w:t>
      </w:r>
      <w:r>
        <w:t>Изучаются</w:t>
      </w:r>
      <w:r>
        <w:rPr>
          <w:spacing w:val="40"/>
        </w:rPr>
        <w:t xml:space="preserve"> </w:t>
      </w:r>
      <w:r>
        <w:t>6</w:t>
      </w:r>
      <w:r>
        <w:rPr>
          <w:spacing w:val="40"/>
        </w:rPr>
        <w:t xml:space="preserve"> </w:t>
      </w:r>
      <w:r>
        <w:t>отрядов</w:t>
      </w:r>
      <w:r>
        <w:rPr>
          <w:spacing w:val="40"/>
        </w:rPr>
        <w:t xml:space="preserve"> </w:t>
      </w:r>
      <w:r>
        <w:t>млекопитающих</w:t>
      </w:r>
      <w:r>
        <w:rPr>
          <w:spacing w:val="40"/>
        </w:rPr>
        <w:t xml:space="preserve"> </w:t>
      </w:r>
      <w:r>
        <w:t>на</w:t>
      </w:r>
      <w:r>
        <w:rPr>
          <w:spacing w:val="40"/>
        </w:rPr>
        <w:t xml:space="preserve"> </w:t>
      </w:r>
      <w:r>
        <w:t>примере</w:t>
      </w:r>
      <w:r>
        <w:rPr>
          <w:spacing w:val="40"/>
        </w:rPr>
        <w:t xml:space="preserve"> </w:t>
      </w:r>
      <w:r>
        <w:t>двух</w:t>
      </w:r>
      <w:r>
        <w:rPr>
          <w:spacing w:val="40"/>
        </w:rPr>
        <w:t xml:space="preserve"> </w:t>
      </w:r>
      <w:r>
        <w:t>видов</w:t>
      </w:r>
      <w:r>
        <w:rPr>
          <w:spacing w:val="40"/>
        </w:rPr>
        <w:t xml:space="preserve"> </w:t>
      </w:r>
      <w:r>
        <w:t>из</w:t>
      </w:r>
      <w:r>
        <w:rPr>
          <w:spacing w:val="40"/>
        </w:rPr>
        <w:t xml:space="preserve"> </w:t>
      </w:r>
      <w:r>
        <w:t>каждого</w:t>
      </w:r>
      <w:r>
        <w:rPr>
          <w:spacing w:val="40"/>
        </w:rPr>
        <w:t xml:space="preserve"> </w:t>
      </w:r>
      <w:r>
        <w:t>отряда</w:t>
      </w:r>
      <w:r>
        <w:rPr>
          <w:spacing w:val="39"/>
        </w:rPr>
        <w:t xml:space="preserve"> </w:t>
      </w:r>
      <w:r>
        <w:t>по выбору учителя.</w:t>
      </w:r>
    </w:p>
    <w:p w:rsidR="00E66D4E" w:rsidRDefault="00E66D4E">
      <w:pPr>
        <w:spacing w:line="237"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эволюции</w:t>
      </w:r>
      <w:r>
        <w:rPr>
          <w:spacing w:val="3"/>
        </w:rPr>
        <w:t xml:space="preserve"> </w:t>
      </w:r>
      <w:r>
        <w:rPr>
          <w:spacing w:val="-2"/>
        </w:rPr>
        <w:t>позвоночных животных.</w:t>
      </w:r>
      <w:r>
        <w:rPr>
          <w:spacing w:val="7"/>
        </w:rPr>
        <w:t xml:space="preserve"> </w:t>
      </w:r>
      <w:r>
        <w:rPr>
          <w:spacing w:val="-2"/>
        </w:rPr>
        <w:t>Вымершие животные.</w:t>
      </w:r>
    </w:p>
    <w:p w:rsidR="00E66D4E" w:rsidRDefault="00864435">
      <w:pPr>
        <w:pStyle w:val="a3"/>
        <w:spacing w:before="137"/>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1"/>
        <w:ind w:left="1732" w:firstLine="0"/>
      </w:pPr>
      <w:r>
        <w:t>Исследование</w:t>
      </w:r>
      <w:r>
        <w:rPr>
          <w:spacing w:val="-12"/>
        </w:rPr>
        <w:t xml:space="preserve"> </w:t>
      </w:r>
      <w:r>
        <w:t>ископаемых</w:t>
      </w:r>
      <w:r>
        <w:rPr>
          <w:spacing w:val="-15"/>
        </w:rPr>
        <w:t xml:space="preserve"> </w:t>
      </w:r>
      <w:r>
        <w:t>остатков</w:t>
      </w:r>
      <w:r>
        <w:rPr>
          <w:spacing w:val="-14"/>
        </w:rPr>
        <w:t xml:space="preserve"> </w:t>
      </w:r>
      <w:r>
        <w:t>вымерших</w:t>
      </w:r>
      <w:r>
        <w:rPr>
          <w:spacing w:val="-14"/>
        </w:rPr>
        <w:t xml:space="preserve"> </w:t>
      </w:r>
      <w:r>
        <w:rPr>
          <w:spacing w:val="-2"/>
        </w:rPr>
        <w:t>животных.</w:t>
      </w:r>
    </w:p>
    <w:p w:rsidR="00E66D4E" w:rsidRDefault="00864435" w:rsidP="00E43EAE">
      <w:pPr>
        <w:pStyle w:val="a5"/>
        <w:numPr>
          <w:ilvl w:val="2"/>
          <w:numId w:val="40"/>
        </w:numPr>
        <w:tabs>
          <w:tab w:val="left" w:pos="2572"/>
        </w:tabs>
        <w:spacing w:before="136"/>
        <w:ind w:left="2572" w:hanging="840"/>
        <w:jc w:val="both"/>
        <w:rPr>
          <w:sz w:val="24"/>
        </w:rPr>
      </w:pPr>
      <w:r>
        <w:rPr>
          <w:sz w:val="24"/>
        </w:rPr>
        <w:t>Животные</w:t>
      </w:r>
      <w:r>
        <w:rPr>
          <w:spacing w:val="-11"/>
          <w:sz w:val="24"/>
        </w:rPr>
        <w:t xml:space="preserve"> </w:t>
      </w:r>
      <w:r>
        <w:rPr>
          <w:sz w:val="24"/>
        </w:rPr>
        <w:t>в</w:t>
      </w:r>
      <w:r>
        <w:rPr>
          <w:spacing w:val="-12"/>
          <w:sz w:val="24"/>
        </w:rPr>
        <w:t xml:space="preserve"> </w:t>
      </w:r>
      <w:r>
        <w:rPr>
          <w:sz w:val="24"/>
        </w:rPr>
        <w:t>природных</w:t>
      </w:r>
      <w:r>
        <w:rPr>
          <w:spacing w:val="-13"/>
          <w:sz w:val="24"/>
        </w:rPr>
        <w:t xml:space="preserve"> </w:t>
      </w:r>
      <w:r>
        <w:rPr>
          <w:spacing w:val="-2"/>
          <w:sz w:val="24"/>
        </w:rPr>
        <w:t>сообществах.</w:t>
      </w:r>
    </w:p>
    <w:p w:rsidR="00E66D4E" w:rsidRDefault="00864435">
      <w:pPr>
        <w:pStyle w:val="a3"/>
        <w:spacing w:before="137" w:line="357" w:lineRule="auto"/>
        <w:ind w:right="860"/>
      </w:pPr>
      <w:r>
        <w:t>Животные</w:t>
      </w:r>
      <w:r>
        <w:rPr>
          <w:spacing w:val="40"/>
        </w:rPr>
        <w:t xml:space="preserve">  </w:t>
      </w:r>
      <w:r>
        <w:t>и</w:t>
      </w:r>
      <w:r>
        <w:rPr>
          <w:spacing w:val="40"/>
        </w:rPr>
        <w:t xml:space="preserve">  </w:t>
      </w:r>
      <w:r>
        <w:t>среда</w:t>
      </w:r>
      <w:r>
        <w:rPr>
          <w:spacing w:val="40"/>
        </w:rPr>
        <w:t xml:space="preserve">  </w:t>
      </w:r>
      <w:r>
        <w:t>обитания.</w:t>
      </w:r>
      <w:r>
        <w:rPr>
          <w:spacing w:val="40"/>
        </w:rPr>
        <w:t xml:space="preserve">  </w:t>
      </w:r>
      <w:r>
        <w:t>Влияние</w:t>
      </w:r>
      <w:r>
        <w:rPr>
          <w:spacing w:val="40"/>
        </w:rPr>
        <w:t xml:space="preserve">  </w:t>
      </w:r>
      <w:r>
        <w:t>света,</w:t>
      </w:r>
      <w:r>
        <w:rPr>
          <w:spacing w:val="40"/>
        </w:rPr>
        <w:t xml:space="preserve">  </w:t>
      </w:r>
      <w:r>
        <w:t>температуры</w:t>
      </w:r>
      <w:r>
        <w:rPr>
          <w:spacing w:val="40"/>
        </w:rPr>
        <w:t xml:space="preserve">  </w:t>
      </w:r>
      <w:r>
        <w:t>и</w:t>
      </w:r>
      <w:r>
        <w:rPr>
          <w:spacing w:val="40"/>
        </w:rPr>
        <w:t xml:space="preserve">  </w:t>
      </w:r>
      <w:r>
        <w:t>влажности на животных. Приспособленность животных к условиям среды обитания.</w:t>
      </w:r>
    </w:p>
    <w:p w:rsidR="00E66D4E" w:rsidRDefault="00864435">
      <w:pPr>
        <w:pStyle w:val="a3"/>
        <w:spacing w:before="7" w:line="357" w:lineRule="auto"/>
        <w:ind w:right="857"/>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E66D4E" w:rsidRDefault="00864435">
      <w:pPr>
        <w:pStyle w:val="a3"/>
        <w:spacing w:before="4" w:line="362" w:lineRule="auto"/>
        <w:ind w:right="859"/>
      </w:pPr>
      <w:r>
        <w:t>Животный мир природных зон Земли. Основные закономерности распределения животных на планете. Фауна.</w:t>
      </w:r>
    </w:p>
    <w:p w:rsidR="00E66D4E" w:rsidRDefault="00864435" w:rsidP="00E43EAE">
      <w:pPr>
        <w:pStyle w:val="a5"/>
        <w:numPr>
          <w:ilvl w:val="2"/>
          <w:numId w:val="40"/>
        </w:numPr>
        <w:tabs>
          <w:tab w:val="left" w:pos="2574"/>
        </w:tabs>
        <w:spacing w:line="272" w:lineRule="exact"/>
        <w:ind w:left="2574" w:hanging="842"/>
        <w:jc w:val="both"/>
        <w:rPr>
          <w:sz w:val="24"/>
        </w:rPr>
      </w:pPr>
      <w:r>
        <w:rPr>
          <w:sz w:val="24"/>
        </w:rPr>
        <w:t>Животные</w:t>
      </w:r>
      <w:r>
        <w:rPr>
          <w:spacing w:val="-10"/>
          <w:sz w:val="24"/>
        </w:rPr>
        <w:t xml:space="preserve"> </w:t>
      </w:r>
      <w:r>
        <w:rPr>
          <w:sz w:val="24"/>
        </w:rPr>
        <w:t>и</w:t>
      </w:r>
      <w:r>
        <w:rPr>
          <w:spacing w:val="-9"/>
          <w:sz w:val="24"/>
        </w:rPr>
        <w:t xml:space="preserve"> </w:t>
      </w:r>
      <w:r>
        <w:rPr>
          <w:spacing w:val="-2"/>
          <w:sz w:val="24"/>
        </w:rPr>
        <w:t>человек.</w:t>
      </w:r>
    </w:p>
    <w:p w:rsidR="00E66D4E" w:rsidRDefault="00864435">
      <w:pPr>
        <w:pStyle w:val="a3"/>
        <w:tabs>
          <w:tab w:val="left" w:pos="2699"/>
          <w:tab w:val="left" w:pos="4801"/>
          <w:tab w:val="left" w:pos="6163"/>
          <w:tab w:val="left" w:pos="7664"/>
          <w:tab w:val="left" w:pos="9328"/>
        </w:tabs>
        <w:spacing w:before="136" w:line="357" w:lineRule="auto"/>
        <w:ind w:right="855"/>
      </w:pPr>
      <w:r>
        <w:t xml:space="preserve">Воздействие человека на животных в природе: прямое и косвенное. Промысловые </w:t>
      </w:r>
      <w:r>
        <w:rPr>
          <w:spacing w:val="-2"/>
        </w:rPr>
        <w:t>животные</w:t>
      </w:r>
      <w:r>
        <w:tab/>
      </w:r>
      <w:r>
        <w:rPr>
          <w:spacing w:val="-2"/>
        </w:rPr>
        <w:t>(рыболовство,</w:t>
      </w:r>
      <w:r>
        <w:tab/>
      </w:r>
      <w:r>
        <w:rPr>
          <w:spacing w:val="-2"/>
        </w:rPr>
        <w:t>охота).</w:t>
      </w:r>
      <w:r>
        <w:tab/>
      </w:r>
      <w:r>
        <w:rPr>
          <w:spacing w:val="-2"/>
        </w:rPr>
        <w:t>Ведение</w:t>
      </w:r>
      <w:r>
        <w:tab/>
      </w:r>
      <w:r>
        <w:rPr>
          <w:spacing w:val="-2"/>
        </w:rPr>
        <w:t>промысла</w:t>
      </w:r>
      <w:r>
        <w:tab/>
      </w:r>
      <w:r>
        <w:rPr>
          <w:spacing w:val="-2"/>
        </w:rPr>
        <w:t>животных</w:t>
      </w:r>
    </w:p>
    <w:p w:rsidR="00E66D4E" w:rsidRDefault="00864435">
      <w:pPr>
        <w:pStyle w:val="a3"/>
        <w:spacing w:before="7"/>
        <w:ind w:firstLine="0"/>
      </w:pPr>
      <w:r>
        <w:t>на</w:t>
      </w:r>
      <w:r>
        <w:rPr>
          <w:spacing w:val="-13"/>
        </w:rPr>
        <w:t xml:space="preserve"> </w:t>
      </w:r>
      <w:r>
        <w:t>основе</w:t>
      </w:r>
      <w:r>
        <w:rPr>
          <w:spacing w:val="-12"/>
        </w:rPr>
        <w:t xml:space="preserve"> </w:t>
      </w:r>
      <w:r>
        <w:t>научного</w:t>
      </w:r>
      <w:r>
        <w:rPr>
          <w:spacing w:val="-12"/>
        </w:rPr>
        <w:t xml:space="preserve"> </w:t>
      </w:r>
      <w:r>
        <w:t>подхода.</w:t>
      </w:r>
      <w:r>
        <w:rPr>
          <w:spacing w:val="-7"/>
        </w:rPr>
        <w:t xml:space="preserve"> </w:t>
      </w:r>
      <w:r>
        <w:t>Загрязнение</w:t>
      </w:r>
      <w:r>
        <w:rPr>
          <w:spacing w:val="-12"/>
        </w:rPr>
        <w:t xml:space="preserve"> </w:t>
      </w:r>
      <w:r>
        <w:t>окружающей</w:t>
      </w:r>
      <w:r>
        <w:rPr>
          <w:spacing w:val="-9"/>
        </w:rPr>
        <w:t xml:space="preserve"> </w:t>
      </w:r>
      <w:r>
        <w:rPr>
          <w:spacing w:val="-2"/>
        </w:rPr>
        <w:t>среды.</w:t>
      </w:r>
    </w:p>
    <w:p w:rsidR="00E66D4E" w:rsidRDefault="00864435">
      <w:pPr>
        <w:pStyle w:val="a3"/>
        <w:spacing w:before="136" w:line="357" w:lineRule="auto"/>
        <w:ind w:right="855"/>
      </w:pPr>
      <w:r>
        <w:t>Одомашнивание</w:t>
      </w:r>
      <w:r>
        <w:rPr>
          <w:spacing w:val="80"/>
        </w:rPr>
        <w:t xml:space="preserve">  </w:t>
      </w:r>
      <w:r>
        <w:t>животных.</w:t>
      </w:r>
      <w:r>
        <w:rPr>
          <w:spacing w:val="80"/>
        </w:rPr>
        <w:t xml:space="preserve">  </w:t>
      </w:r>
      <w:r>
        <w:t>Селекция,</w:t>
      </w:r>
      <w:r>
        <w:rPr>
          <w:spacing w:val="80"/>
        </w:rPr>
        <w:t xml:space="preserve">  </w:t>
      </w:r>
      <w:r>
        <w:t>породы,</w:t>
      </w:r>
      <w:r>
        <w:rPr>
          <w:spacing w:val="80"/>
        </w:rPr>
        <w:t xml:space="preserve">  </w:t>
      </w:r>
      <w:r>
        <w:t>искусственный</w:t>
      </w:r>
      <w:r>
        <w:rPr>
          <w:spacing w:val="80"/>
        </w:rPr>
        <w:t xml:space="preserve">  </w:t>
      </w:r>
      <w:r>
        <w:t>отбор, дикие</w:t>
      </w:r>
      <w:r>
        <w:rPr>
          <w:spacing w:val="62"/>
          <w:w w:val="150"/>
        </w:rPr>
        <w:t xml:space="preserve">   </w:t>
      </w:r>
      <w:r>
        <w:t>предки</w:t>
      </w:r>
      <w:r>
        <w:rPr>
          <w:spacing w:val="63"/>
          <w:w w:val="150"/>
        </w:rPr>
        <w:t xml:space="preserve">   </w:t>
      </w:r>
      <w:r>
        <w:t>домашних</w:t>
      </w:r>
      <w:r>
        <w:rPr>
          <w:spacing w:val="61"/>
          <w:w w:val="150"/>
        </w:rPr>
        <w:t xml:space="preserve">   </w:t>
      </w:r>
      <w:r>
        <w:t>животных.</w:t>
      </w:r>
      <w:r>
        <w:rPr>
          <w:spacing w:val="64"/>
          <w:w w:val="150"/>
        </w:rPr>
        <w:t xml:space="preserve">   </w:t>
      </w:r>
      <w:r>
        <w:t>Значение</w:t>
      </w:r>
      <w:r>
        <w:rPr>
          <w:spacing w:val="63"/>
          <w:w w:val="150"/>
        </w:rPr>
        <w:t xml:space="preserve">   </w:t>
      </w:r>
      <w:r>
        <w:t>домашних</w:t>
      </w:r>
      <w:r>
        <w:rPr>
          <w:spacing w:val="62"/>
          <w:w w:val="150"/>
        </w:rPr>
        <w:t xml:space="preserve">   </w:t>
      </w:r>
      <w:r>
        <w:rPr>
          <w:spacing w:val="-2"/>
        </w:rPr>
        <w:t>животных</w:t>
      </w:r>
    </w:p>
    <w:p w:rsidR="00E66D4E" w:rsidRDefault="00864435">
      <w:pPr>
        <w:pStyle w:val="a3"/>
        <w:spacing w:before="3" w:line="362" w:lineRule="auto"/>
        <w:ind w:left="1022" w:right="857" w:firstLine="0"/>
      </w:pPr>
      <w:r>
        <w:t>в</w:t>
      </w:r>
      <w:r>
        <w:rPr>
          <w:spacing w:val="70"/>
        </w:rPr>
        <w:t xml:space="preserve">  </w:t>
      </w:r>
      <w:r>
        <w:t>жизни</w:t>
      </w:r>
      <w:r>
        <w:rPr>
          <w:spacing w:val="68"/>
        </w:rPr>
        <w:t xml:space="preserve">  </w:t>
      </w:r>
      <w:r>
        <w:t>человека.</w:t>
      </w:r>
      <w:r>
        <w:rPr>
          <w:spacing w:val="71"/>
        </w:rPr>
        <w:t xml:space="preserve">  </w:t>
      </w:r>
      <w:r>
        <w:t>Животные</w:t>
      </w:r>
      <w:r>
        <w:rPr>
          <w:spacing w:val="69"/>
        </w:rPr>
        <w:t xml:space="preserve">  </w:t>
      </w:r>
      <w:r>
        <w:t>сельскохозяйственных</w:t>
      </w:r>
      <w:r>
        <w:rPr>
          <w:spacing w:val="70"/>
        </w:rPr>
        <w:t xml:space="preserve">  </w:t>
      </w:r>
      <w:r>
        <w:t>угодий.</w:t>
      </w:r>
      <w:r>
        <w:rPr>
          <w:spacing w:val="71"/>
        </w:rPr>
        <w:t xml:space="preserve">  </w:t>
      </w:r>
      <w:r>
        <w:t>Методы</w:t>
      </w:r>
      <w:r>
        <w:rPr>
          <w:spacing w:val="70"/>
        </w:rPr>
        <w:t xml:space="preserve">  </w:t>
      </w:r>
      <w:r>
        <w:t>борьбы с животными-вредителями.</w:t>
      </w:r>
    </w:p>
    <w:p w:rsidR="00E66D4E" w:rsidRDefault="00864435">
      <w:pPr>
        <w:pStyle w:val="a3"/>
        <w:spacing w:line="360" w:lineRule="auto"/>
        <w:ind w:left="1022" w:right="850"/>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E66D4E" w:rsidRDefault="00864435" w:rsidP="00E43EAE">
      <w:pPr>
        <w:pStyle w:val="a5"/>
        <w:numPr>
          <w:ilvl w:val="1"/>
          <w:numId w:val="40"/>
        </w:numPr>
        <w:tabs>
          <w:tab w:val="left" w:pos="2390"/>
        </w:tabs>
        <w:spacing w:line="271" w:lineRule="exact"/>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9</w:t>
      </w:r>
      <w:r>
        <w:rPr>
          <w:spacing w:val="-7"/>
          <w:sz w:val="24"/>
        </w:rPr>
        <w:t xml:space="preserve"> </w:t>
      </w:r>
      <w:r>
        <w:rPr>
          <w:spacing w:val="-2"/>
          <w:sz w:val="24"/>
        </w:rPr>
        <w:t>классе.</w:t>
      </w:r>
    </w:p>
    <w:p w:rsidR="00E66D4E" w:rsidRDefault="00864435" w:rsidP="00E43EAE">
      <w:pPr>
        <w:pStyle w:val="a5"/>
        <w:numPr>
          <w:ilvl w:val="2"/>
          <w:numId w:val="40"/>
        </w:numPr>
        <w:tabs>
          <w:tab w:val="left" w:pos="2567"/>
        </w:tabs>
        <w:spacing w:before="137"/>
        <w:ind w:left="2567" w:hanging="835"/>
        <w:jc w:val="both"/>
        <w:rPr>
          <w:sz w:val="24"/>
        </w:rPr>
      </w:pPr>
      <w:r>
        <w:rPr>
          <w:sz w:val="24"/>
        </w:rPr>
        <w:t>Человек</w:t>
      </w:r>
      <w:r>
        <w:rPr>
          <w:spacing w:val="-11"/>
          <w:sz w:val="24"/>
        </w:rPr>
        <w:t xml:space="preserve"> </w:t>
      </w:r>
      <w:r>
        <w:rPr>
          <w:sz w:val="24"/>
        </w:rPr>
        <w:t>–</w:t>
      </w:r>
      <w:r>
        <w:rPr>
          <w:spacing w:val="-7"/>
          <w:sz w:val="24"/>
        </w:rPr>
        <w:t xml:space="preserve"> </w:t>
      </w:r>
      <w:r>
        <w:rPr>
          <w:sz w:val="24"/>
        </w:rPr>
        <w:t>биосоциальный</w:t>
      </w:r>
      <w:r>
        <w:rPr>
          <w:spacing w:val="-14"/>
          <w:sz w:val="24"/>
        </w:rPr>
        <w:t xml:space="preserve"> </w:t>
      </w:r>
      <w:r>
        <w:rPr>
          <w:spacing w:val="-4"/>
          <w:sz w:val="24"/>
        </w:rPr>
        <w:t>вид.</w:t>
      </w:r>
    </w:p>
    <w:p w:rsidR="00E66D4E" w:rsidRDefault="00864435">
      <w:pPr>
        <w:pStyle w:val="a3"/>
        <w:spacing w:before="137" w:line="360" w:lineRule="auto"/>
        <w:ind w:left="1022" w:right="85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E66D4E" w:rsidRDefault="00864435">
      <w:pPr>
        <w:pStyle w:val="a3"/>
        <w:spacing w:line="274" w:lineRule="exact"/>
        <w:ind w:left="1022"/>
      </w:pPr>
      <w:r>
        <w:t>Место</w:t>
      </w:r>
      <w:r>
        <w:rPr>
          <w:spacing w:val="62"/>
          <w:w w:val="150"/>
        </w:rPr>
        <w:t xml:space="preserve"> </w:t>
      </w:r>
      <w:r>
        <w:t>человека</w:t>
      </w:r>
      <w:r>
        <w:rPr>
          <w:spacing w:val="57"/>
          <w:w w:val="150"/>
        </w:rPr>
        <w:t xml:space="preserve"> </w:t>
      </w:r>
      <w:r>
        <w:t>в</w:t>
      </w:r>
      <w:r>
        <w:rPr>
          <w:spacing w:val="60"/>
          <w:w w:val="150"/>
        </w:rPr>
        <w:t xml:space="preserve"> </w:t>
      </w:r>
      <w:r>
        <w:t>системе</w:t>
      </w:r>
      <w:r>
        <w:rPr>
          <w:spacing w:val="55"/>
          <w:w w:val="150"/>
        </w:rPr>
        <w:t xml:space="preserve"> </w:t>
      </w:r>
      <w:r>
        <w:t>органического</w:t>
      </w:r>
      <w:r>
        <w:rPr>
          <w:spacing w:val="60"/>
          <w:w w:val="150"/>
        </w:rPr>
        <w:t xml:space="preserve"> </w:t>
      </w:r>
      <w:r>
        <w:t>мира.</w:t>
      </w:r>
      <w:r>
        <w:rPr>
          <w:spacing w:val="56"/>
          <w:w w:val="150"/>
        </w:rPr>
        <w:t xml:space="preserve"> </w:t>
      </w:r>
      <w:r>
        <w:t>Человек</w:t>
      </w:r>
      <w:r>
        <w:rPr>
          <w:spacing w:val="60"/>
          <w:w w:val="150"/>
        </w:rPr>
        <w:t xml:space="preserve"> </w:t>
      </w:r>
      <w:r>
        <w:t>как</w:t>
      </w:r>
      <w:r>
        <w:rPr>
          <w:spacing w:val="56"/>
          <w:w w:val="150"/>
        </w:rPr>
        <w:t xml:space="preserve"> </w:t>
      </w:r>
      <w:r>
        <w:t>часть</w:t>
      </w:r>
      <w:r>
        <w:rPr>
          <w:spacing w:val="61"/>
          <w:w w:val="150"/>
        </w:rPr>
        <w:t xml:space="preserve"> </w:t>
      </w:r>
      <w:r>
        <w:rPr>
          <w:spacing w:val="-2"/>
        </w:rPr>
        <w:t>природы.</w:t>
      </w:r>
    </w:p>
    <w:p w:rsidR="00E66D4E" w:rsidRDefault="00864435">
      <w:pPr>
        <w:pStyle w:val="a3"/>
        <w:spacing w:before="136"/>
        <w:ind w:left="1022" w:firstLine="0"/>
      </w:pPr>
      <w:r>
        <w:t>Систематическое</w:t>
      </w:r>
      <w:r>
        <w:rPr>
          <w:spacing w:val="50"/>
          <w:w w:val="150"/>
        </w:rPr>
        <w:t xml:space="preserve">   </w:t>
      </w:r>
      <w:r>
        <w:t>положение</w:t>
      </w:r>
      <w:r>
        <w:rPr>
          <w:spacing w:val="50"/>
          <w:w w:val="150"/>
        </w:rPr>
        <w:t xml:space="preserve">   </w:t>
      </w:r>
      <w:r>
        <w:t>современного</w:t>
      </w:r>
      <w:r>
        <w:rPr>
          <w:spacing w:val="52"/>
          <w:w w:val="150"/>
        </w:rPr>
        <w:t xml:space="preserve">   </w:t>
      </w:r>
      <w:r>
        <w:t>человека.</w:t>
      </w:r>
      <w:r>
        <w:rPr>
          <w:spacing w:val="51"/>
          <w:w w:val="150"/>
        </w:rPr>
        <w:t xml:space="preserve">   </w:t>
      </w:r>
      <w:r>
        <w:t>Сходство</w:t>
      </w:r>
      <w:r>
        <w:rPr>
          <w:spacing w:val="51"/>
          <w:w w:val="150"/>
        </w:rPr>
        <w:t xml:space="preserve">   </w:t>
      </w:r>
      <w:r>
        <w:rPr>
          <w:spacing w:val="-2"/>
        </w:rPr>
        <w:t>человека</w:t>
      </w:r>
    </w:p>
    <w:p w:rsidR="00E66D4E" w:rsidRDefault="00864435">
      <w:pPr>
        <w:pStyle w:val="a3"/>
        <w:spacing w:before="136" w:line="360" w:lineRule="auto"/>
        <w:ind w:left="1022" w:right="857" w:firstLine="0"/>
      </w:pPr>
      <w: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2"/>
          <w:numId w:val="40"/>
        </w:numPr>
        <w:tabs>
          <w:tab w:val="left" w:pos="2571"/>
        </w:tabs>
        <w:spacing w:before="239"/>
        <w:ind w:left="2571" w:hanging="839"/>
        <w:jc w:val="both"/>
        <w:rPr>
          <w:sz w:val="24"/>
        </w:rPr>
      </w:pPr>
      <w:r>
        <w:rPr>
          <w:spacing w:val="-2"/>
          <w:sz w:val="24"/>
        </w:rPr>
        <w:t>Структура</w:t>
      </w:r>
      <w:r>
        <w:rPr>
          <w:spacing w:val="3"/>
          <w:sz w:val="24"/>
        </w:rPr>
        <w:t xml:space="preserve"> </w:t>
      </w:r>
      <w:r>
        <w:rPr>
          <w:spacing w:val="-2"/>
          <w:sz w:val="24"/>
        </w:rPr>
        <w:t>организма</w:t>
      </w:r>
      <w:r>
        <w:rPr>
          <w:spacing w:val="-4"/>
          <w:sz w:val="24"/>
        </w:rPr>
        <w:t xml:space="preserve"> </w:t>
      </w:r>
      <w:r>
        <w:rPr>
          <w:spacing w:val="-2"/>
          <w:sz w:val="24"/>
        </w:rPr>
        <w:t>человека.</w:t>
      </w:r>
    </w:p>
    <w:p w:rsidR="00E66D4E" w:rsidRDefault="00864435">
      <w:pPr>
        <w:pStyle w:val="a3"/>
        <w:spacing w:before="137" w:line="360" w:lineRule="auto"/>
        <w:ind w:right="855"/>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w:t>
      </w:r>
      <w:r>
        <w:rPr>
          <w:spacing w:val="20"/>
        </w:rPr>
        <w:t xml:space="preserve"> </w:t>
      </w:r>
      <w:r>
        <w:t>тканей</w:t>
      </w:r>
      <w:r>
        <w:rPr>
          <w:spacing w:val="20"/>
        </w:rPr>
        <w:t xml:space="preserve"> </w:t>
      </w:r>
      <w:r>
        <w:t>организма</w:t>
      </w:r>
      <w:r>
        <w:rPr>
          <w:spacing w:val="20"/>
        </w:rPr>
        <w:t xml:space="preserve"> </w:t>
      </w:r>
      <w:r>
        <w:t>человека:</w:t>
      </w:r>
      <w:r>
        <w:rPr>
          <w:spacing w:val="22"/>
        </w:rPr>
        <w:t xml:space="preserve"> </w:t>
      </w:r>
      <w:r>
        <w:t>эпителиальные,</w:t>
      </w:r>
      <w:r>
        <w:rPr>
          <w:spacing w:val="23"/>
        </w:rPr>
        <w:t xml:space="preserve"> </w:t>
      </w:r>
      <w:r>
        <w:t>соединительные,</w:t>
      </w:r>
      <w:r>
        <w:rPr>
          <w:spacing w:val="19"/>
        </w:rPr>
        <w:t xml:space="preserve"> </w:t>
      </w:r>
      <w:r>
        <w:t>мышечные,</w:t>
      </w:r>
      <w:r>
        <w:rPr>
          <w:spacing w:val="23"/>
        </w:rPr>
        <w:t xml:space="preserve"> </w:t>
      </w:r>
      <w:r>
        <w:rPr>
          <w:spacing w:val="-2"/>
        </w:rPr>
        <w:t>нервная.</w:t>
      </w:r>
    </w:p>
    <w:p w:rsidR="00E66D4E" w:rsidRDefault="00864435">
      <w:pPr>
        <w:pStyle w:val="a3"/>
        <w:tabs>
          <w:tab w:val="left" w:pos="3386"/>
          <w:tab w:val="left" w:pos="5549"/>
          <w:tab w:val="left" w:pos="7203"/>
          <w:tab w:val="left" w:pos="9582"/>
        </w:tabs>
        <w:spacing w:line="274" w:lineRule="exact"/>
        <w:ind w:firstLine="0"/>
      </w:pPr>
      <w:r>
        <w:rPr>
          <w:spacing w:val="-2"/>
        </w:rPr>
        <w:t>Свойства</w:t>
      </w:r>
      <w:r>
        <w:tab/>
      </w:r>
      <w:r>
        <w:rPr>
          <w:spacing w:val="-2"/>
        </w:rPr>
        <w:t>тканей,</w:t>
      </w:r>
      <w:r>
        <w:tab/>
      </w:r>
      <w:r>
        <w:rPr>
          <w:spacing w:val="-5"/>
        </w:rPr>
        <w:t>их</w:t>
      </w:r>
      <w:r>
        <w:tab/>
      </w:r>
      <w:r>
        <w:rPr>
          <w:spacing w:val="-2"/>
        </w:rPr>
        <w:t>функции.</w:t>
      </w:r>
      <w:r>
        <w:tab/>
      </w:r>
      <w:r>
        <w:rPr>
          <w:spacing w:val="-2"/>
        </w:rPr>
        <w:t>Органы</w:t>
      </w:r>
    </w:p>
    <w:p w:rsidR="00E66D4E" w:rsidRDefault="00864435">
      <w:pPr>
        <w:pStyle w:val="a3"/>
        <w:spacing w:before="141" w:line="357" w:lineRule="auto"/>
        <w:ind w:right="864" w:firstLine="0"/>
      </w:pPr>
      <w:r>
        <w:t>и</w:t>
      </w:r>
      <w:r>
        <w:rPr>
          <w:spacing w:val="80"/>
          <w:w w:val="150"/>
        </w:rPr>
        <w:t xml:space="preserve"> </w:t>
      </w:r>
      <w:r>
        <w:t>системы</w:t>
      </w:r>
      <w:r>
        <w:rPr>
          <w:spacing w:val="80"/>
          <w:w w:val="150"/>
        </w:rPr>
        <w:t xml:space="preserve"> </w:t>
      </w:r>
      <w:r>
        <w:t>органов.</w:t>
      </w:r>
      <w:r>
        <w:rPr>
          <w:spacing w:val="80"/>
          <w:w w:val="150"/>
        </w:rPr>
        <w:t xml:space="preserve"> </w:t>
      </w:r>
      <w:r>
        <w:t>Организм</w:t>
      </w:r>
      <w:r>
        <w:rPr>
          <w:spacing w:val="80"/>
          <w:w w:val="150"/>
        </w:rPr>
        <w:t xml:space="preserve"> </w:t>
      </w:r>
      <w:r>
        <w:t>как</w:t>
      </w:r>
      <w:r>
        <w:rPr>
          <w:spacing w:val="80"/>
        </w:rPr>
        <w:t xml:space="preserve"> </w:t>
      </w:r>
      <w:r>
        <w:t>единое</w:t>
      </w:r>
      <w:r>
        <w:rPr>
          <w:spacing w:val="80"/>
        </w:rPr>
        <w:t xml:space="preserve"> </w:t>
      </w:r>
      <w:r>
        <w:t>целое.</w:t>
      </w:r>
      <w:r>
        <w:rPr>
          <w:spacing w:val="80"/>
          <w:w w:val="150"/>
        </w:rPr>
        <w:t xml:space="preserve"> </w:t>
      </w:r>
      <w:r>
        <w:t>Взаимосвязь</w:t>
      </w:r>
      <w:r>
        <w:rPr>
          <w:spacing w:val="80"/>
        </w:rPr>
        <w:t xml:space="preserve"> </w:t>
      </w:r>
      <w:r>
        <w:t>органов</w:t>
      </w:r>
      <w:r>
        <w:rPr>
          <w:spacing w:val="80"/>
          <w:w w:val="150"/>
        </w:rPr>
        <w:t xml:space="preserve"> </w:t>
      </w:r>
      <w:r>
        <w:t>и</w:t>
      </w:r>
      <w:r>
        <w:rPr>
          <w:spacing w:val="80"/>
        </w:rPr>
        <w:t xml:space="preserve"> </w:t>
      </w:r>
      <w:r>
        <w:t>систем как основа гомеостаза.</w:t>
      </w:r>
    </w:p>
    <w:p w:rsidR="00E66D4E" w:rsidRDefault="00864435">
      <w:pPr>
        <w:pStyle w:val="a3"/>
        <w:spacing w:before="2"/>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7"/>
        <w:ind w:left="1732" w:firstLine="0"/>
      </w:pPr>
      <w:r>
        <w:t>Изучение</w:t>
      </w:r>
      <w:r>
        <w:rPr>
          <w:spacing w:val="-15"/>
        </w:rPr>
        <w:t xml:space="preserve"> </w:t>
      </w:r>
      <w:r>
        <w:t>клеток</w:t>
      </w:r>
      <w:r>
        <w:rPr>
          <w:spacing w:val="-15"/>
        </w:rPr>
        <w:t xml:space="preserve"> </w:t>
      </w:r>
      <w:r>
        <w:t>слизистой</w:t>
      </w:r>
      <w:r>
        <w:rPr>
          <w:spacing w:val="-15"/>
        </w:rPr>
        <w:t xml:space="preserve"> </w:t>
      </w:r>
      <w:r>
        <w:t>оболочки</w:t>
      </w:r>
      <w:r>
        <w:rPr>
          <w:spacing w:val="-11"/>
        </w:rPr>
        <w:t xml:space="preserve"> </w:t>
      </w:r>
      <w:r>
        <w:t>полости</w:t>
      </w:r>
      <w:r>
        <w:rPr>
          <w:spacing w:val="-14"/>
        </w:rPr>
        <w:t xml:space="preserve"> </w:t>
      </w:r>
      <w:r>
        <w:t>рта</w:t>
      </w:r>
      <w:r>
        <w:rPr>
          <w:spacing w:val="-11"/>
        </w:rPr>
        <w:t xml:space="preserve"> </w:t>
      </w:r>
      <w:r>
        <w:rPr>
          <w:spacing w:val="-2"/>
        </w:rPr>
        <w:t>человека.</w:t>
      </w:r>
    </w:p>
    <w:p w:rsidR="00E66D4E" w:rsidRDefault="00864435">
      <w:pPr>
        <w:pStyle w:val="a3"/>
        <w:spacing w:before="141" w:line="357" w:lineRule="auto"/>
        <w:ind w:left="1732" w:right="1451" w:firstLine="0"/>
      </w:pPr>
      <w:r>
        <w:t>Изучение</w:t>
      </w:r>
      <w:r>
        <w:rPr>
          <w:spacing w:val="-8"/>
        </w:rPr>
        <w:t xml:space="preserve"> </w:t>
      </w:r>
      <w:r>
        <w:t>микроскопического</w:t>
      </w:r>
      <w:r>
        <w:rPr>
          <w:spacing w:val="-5"/>
        </w:rPr>
        <w:t xml:space="preserve"> </w:t>
      </w:r>
      <w:r>
        <w:t>строения</w:t>
      </w:r>
      <w:r>
        <w:rPr>
          <w:spacing w:val="-12"/>
        </w:rPr>
        <w:t xml:space="preserve"> </w:t>
      </w:r>
      <w:r>
        <w:t>тканей</w:t>
      </w:r>
      <w:r>
        <w:rPr>
          <w:spacing w:val="-5"/>
        </w:rPr>
        <w:t xml:space="preserve"> </w:t>
      </w:r>
      <w:r>
        <w:t>(на</w:t>
      </w:r>
      <w:r>
        <w:rPr>
          <w:spacing w:val="-4"/>
        </w:rPr>
        <w:t xml:space="preserve"> </w:t>
      </w:r>
      <w:r>
        <w:t>готовых</w:t>
      </w:r>
      <w:r>
        <w:rPr>
          <w:spacing w:val="-12"/>
        </w:rPr>
        <w:t xml:space="preserve"> </w:t>
      </w:r>
      <w:r>
        <w:t>микропрепаратах). Распознавание органов и систем органов человека (по таблицам).</w:t>
      </w:r>
    </w:p>
    <w:p w:rsidR="00E66D4E" w:rsidRDefault="00864435" w:rsidP="00E43EAE">
      <w:pPr>
        <w:pStyle w:val="a5"/>
        <w:numPr>
          <w:ilvl w:val="2"/>
          <w:numId w:val="40"/>
        </w:numPr>
        <w:tabs>
          <w:tab w:val="left" w:pos="2574"/>
        </w:tabs>
        <w:spacing w:before="2"/>
        <w:ind w:left="2574" w:hanging="842"/>
        <w:jc w:val="both"/>
        <w:rPr>
          <w:sz w:val="24"/>
        </w:rPr>
      </w:pPr>
      <w:r>
        <w:rPr>
          <w:spacing w:val="-2"/>
          <w:sz w:val="24"/>
        </w:rPr>
        <w:t>Нейрогуморальная</w:t>
      </w:r>
      <w:r>
        <w:rPr>
          <w:spacing w:val="7"/>
          <w:sz w:val="24"/>
        </w:rPr>
        <w:t xml:space="preserve"> </w:t>
      </w:r>
      <w:r>
        <w:rPr>
          <w:spacing w:val="-2"/>
          <w:sz w:val="24"/>
        </w:rPr>
        <w:t>регуляция.</w:t>
      </w:r>
    </w:p>
    <w:p w:rsidR="00E66D4E" w:rsidRDefault="00864435">
      <w:pPr>
        <w:pStyle w:val="a3"/>
        <w:spacing w:before="137" w:line="362" w:lineRule="auto"/>
        <w:ind w:left="1022" w:right="860"/>
      </w:pPr>
      <w:r>
        <w:t>Нервная система человека, её организация и значение. Нейроны, нервы, нервные узлы. Рефлекс. Рефлекторная дуга.</w:t>
      </w:r>
    </w:p>
    <w:p w:rsidR="00E66D4E" w:rsidRDefault="00864435">
      <w:pPr>
        <w:pStyle w:val="a3"/>
        <w:spacing w:line="360" w:lineRule="auto"/>
        <w:ind w:left="1022" w:right="847"/>
      </w:pPr>
      <w:r>
        <w:t>Рецепторы. Двухнейронные и трёхнейронные рефлекторные дуги. Спинной мозг, его</w:t>
      </w:r>
      <w:r>
        <w:rPr>
          <w:spacing w:val="80"/>
          <w:w w:val="150"/>
        </w:rPr>
        <w:t xml:space="preserve">  </w:t>
      </w:r>
      <w:r>
        <w:t>строение</w:t>
      </w:r>
      <w:r>
        <w:rPr>
          <w:spacing w:val="80"/>
          <w:w w:val="150"/>
        </w:rPr>
        <w:t xml:space="preserve">  </w:t>
      </w:r>
      <w:r>
        <w:t>и</w:t>
      </w:r>
      <w:r>
        <w:rPr>
          <w:spacing w:val="80"/>
          <w:w w:val="150"/>
        </w:rPr>
        <w:t xml:space="preserve">  </w:t>
      </w:r>
      <w:r>
        <w:t>функции.</w:t>
      </w:r>
      <w:r>
        <w:rPr>
          <w:spacing w:val="80"/>
          <w:w w:val="150"/>
        </w:rPr>
        <w:t xml:space="preserve">  </w:t>
      </w:r>
      <w:r>
        <w:t>Рефлексы</w:t>
      </w:r>
      <w:r>
        <w:rPr>
          <w:spacing w:val="80"/>
          <w:w w:val="150"/>
        </w:rPr>
        <w:t xml:space="preserve">  </w:t>
      </w:r>
      <w:r>
        <w:t>спинного</w:t>
      </w:r>
      <w:r>
        <w:rPr>
          <w:spacing w:val="80"/>
          <w:w w:val="150"/>
        </w:rPr>
        <w:t xml:space="preserve">  </w:t>
      </w:r>
      <w:r>
        <w:t>мозга.</w:t>
      </w:r>
      <w:r>
        <w:rPr>
          <w:spacing w:val="80"/>
          <w:w w:val="150"/>
        </w:rPr>
        <w:t xml:space="preserve">  </w:t>
      </w:r>
      <w:r>
        <w:t>Головной</w:t>
      </w:r>
      <w:r>
        <w:rPr>
          <w:spacing w:val="80"/>
          <w:w w:val="150"/>
        </w:rPr>
        <w:t xml:space="preserve">  </w:t>
      </w:r>
      <w:r>
        <w:t>мозг, его строение и функции. Большие полушария. Рефлексы головного мозга. Безусловные (врождённые)</w:t>
      </w:r>
      <w:r>
        <w:rPr>
          <w:spacing w:val="56"/>
        </w:rPr>
        <w:t xml:space="preserve"> </w:t>
      </w:r>
      <w:r>
        <w:t>и</w:t>
      </w:r>
      <w:r>
        <w:rPr>
          <w:spacing w:val="56"/>
        </w:rPr>
        <w:t xml:space="preserve"> </w:t>
      </w:r>
      <w:r>
        <w:t>условные</w:t>
      </w:r>
      <w:r>
        <w:rPr>
          <w:spacing w:val="53"/>
        </w:rPr>
        <w:t xml:space="preserve"> </w:t>
      </w:r>
      <w:r>
        <w:t>(приобретённые)</w:t>
      </w:r>
      <w:r>
        <w:rPr>
          <w:spacing w:val="56"/>
        </w:rPr>
        <w:t xml:space="preserve"> </w:t>
      </w:r>
      <w:r>
        <w:t>рефлексы.</w:t>
      </w:r>
      <w:r>
        <w:rPr>
          <w:spacing w:val="57"/>
        </w:rPr>
        <w:t xml:space="preserve"> </w:t>
      </w:r>
      <w:r>
        <w:t>Соматическая</w:t>
      </w:r>
      <w:r>
        <w:rPr>
          <w:spacing w:val="55"/>
        </w:rPr>
        <w:t xml:space="preserve"> </w:t>
      </w:r>
      <w:r>
        <w:t>нервная</w:t>
      </w:r>
      <w:r>
        <w:rPr>
          <w:spacing w:val="57"/>
        </w:rPr>
        <w:t xml:space="preserve"> </w:t>
      </w:r>
      <w:r>
        <w:rPr>
          <w:spacing w:val="-2"/>
        </w:rPr>
        <w:t>система.</w:t>
      </w:r>
    </w:p>
    <w:p w:rsidR="00E66D4E" w:rsidRDefault="00864435">
      <w:pPr>
        <w:pStyle w:val="a3"/>
        <w:tabs>
          <w:tab w:val="left" w:pos="3050"/>
          <w:tab w:val="left" w:pos="5055"/>
          <w:tab w:val="left" w:pos="6517"/>
          <w:tab w:val="left" w:pos="8042"/>
          <w:tab w:val="left" w:pos="9552"/>
        </w:tabs>
        <w:spacing w:line="274" w:lineRule="exact"/>
        <w:ind w:left="1022" w:firstLine="0"/>
      </w:pPr>
      <w:r>
        <w:rPr>
          <w:spacing w:val="-2"/>
        </w:rPr>
        <w:t>Вегетативная</w:t>
      </w:r>
      <w:r>
        <w:tab/>
      </w:r>
      <w:r>
        <w:rPr>
          <w:spacing w:val="-2"/>
        </w:rPr>
        <w:t>(автономная)</w:t>
      </w:r>
      <w:r>
        <w:tab/>
      </w:r>
      <w:r>
        <w:rPr>
          <w:spacing w:val="-2"/>
        </w:rPr>
        <w:t>нервная</w:t>
      </w:r>
      <w:r>
        <w:tab/>
      </w:r>
      <w:r>
        <w:rPr>
          <w:spacing w:val="-2"/>
        </w:rPr>
        <w:t>система.</w:t>
      </w:r>
      <w:r>
        <w:tab/>
      </w:r>
      <w:r>
        <w:rPr>
          <w:spacing w:val="-2"/>
        </w:rPr>
        <w:t>Нервная</w:t>
      </w:r>
      <w:r>
        <w:tab/>
      </w:r>
      <w:r>
        <w:rPr>
          <w:spacing w:val="-2"/>
        </w:rPr>
        <w:t>система</w:t>
      </w:r>
    </w:p>
    <w:p w:rsidR="00E66D4E" w:rsidRDefault="00864435">
      <w:pPr>
        <w:pStyle w:val="a3"/>
        <w:spacing w:before="132"/>
        <w:ind w:left="1022" w:firstLine="0"/>
      </w:pPr>
      <w:r>
        <w:t>как</w:t>
      </w:r>
      <w:r>
        <w:rPr>
          <w:spacing w:val="-10"/>
        </w:rPr>
        <w:t xml:space="preserve"> </w:t>
      </w:r>
      <w:r>
        <w:t>единое</w:t>
      </w:r>
      <w:r>
        <w:rPr>
          <w:spacing w:val="-9"/>
        </w:rPr>
        <w:t xml:space="preserve"> </w:t>
      </w:r>
      <w:r>
        <w:t>целое.</w:t>
      </w:r>
      <w:r>
        <w:rPr>
          <w:spacing w:val="-8"/>
        </w:rPr>
        <w:t xml:space="preserve"> </w:t>
      </w:r>
      <w:r>
        <w:t>Нарушения</w:t>
      </w:r>
      <w:r>
        <w:rPr>
          <w:spacing w:val="-3"/>
        </w:rPr>
        <w:t xml:space="preserve"> </w:t>
      </w:r>
      <w:r>
        <w:t>в</w:t>
      </w:r>
      <w:r>
        <w:rPr>
          <w:spacing w:val="-5"/>
        </w:rPr>
        <w:t xml:space="preserve"> </w:t>
      </w:r>
      <w:r>
        <w:t>работе</w:t>
      </w:r>
      <w:r>
        <w:rPr>
          <w:spacing w:val="-9"/>
        </w:rPr>
        <w:t xml:space="preserve"> </w:t>
      </w:r>
      <w:r>
        <w:t>нервной</w:t>
      </w:r>
      <w:r>
        <w:rPr>
          <w:spacing w:val="-14"/>
        </w:rPr>
        <w:t xml:space="preserve"> </w:t>
      </w:r>
      <w:r>
        <w:rPr>
          <w:spacing w:val="-2"/>
        </w:rPr>
        <w:t>системы.</w:t>
      </w:r>
    </w:p>
    <w:p w:rsidR="00E66D4E" w:rsidRDefault="00864435">
      <w:pPr>
        <w:pStyle w:val="a3"/>
        <w:spacing w:before="137" w:line="360" w:lineRule="auto"/>
        <w:ind w:left="1022" w:right="859"/>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E66D4E" w:rsidRDefault="00864435">
      <w:pPr>
        <w:pStyle w:val="a3"/>
        <w:spacing w:line="274"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1"/>
        <w:ind w:left="1732" w:firstLine="0"/>
        <w:jc w:val="left"/>
      </w:pPr>
      <w:r>
        <w:t>Изучение</w:t>
      </w:r>
      <w:r>
        <w:rPr>
          <w:spacing w:val="-12"/>
        </w:rPr>
        <w:t xml:space="preserve"> </w:t>
      </w:r>
      <w:r>
        <w:t>головного</w:t>
      </w:r>
      <w:r>
        <w:rPr>
          <w:spacing w:val="-7"/>
        </w:rPr>
        <w:t xml:space="preserve"> </w:t>
      </w:r>
      <w:r>
        <w:t>мозга</w:t>
      </w:r>
      <w:r>
        <w:rPr>
          <w:spacing w:val="-11"/>
        </w:rPr>
        <w:t xml:space="preserve"> </w:t>
      </w:r>
      <w:r>
        <w:t>человека</w:t>
      </w:r>
      <w:r>
        <w:rPr>
          <w:spacing w:val="-7"/>
        </w:rPr>
        <w:t xml:space="preserve"> </w:t>
      </w:r>
      <w:r>
        <w:t>(по</w:t>
      </w:r>
      <w:r>
        <w:rPr>
          <w:spacing w:val="-11"/>
        </w:rPr>
        <w:t xml:space="preserve"> </w:t>
      </w:r>
      <w:r>
        <w:rPr>
          <w:spacing w:val="-2"/>
        </w:rPr>
        <w:t>муляжам).</w:t>
      </w:r>
    </w:p>
    <w:p w:rsidR="00E66D4E" w:rsidRDefault="00864435">
      <w:pPr>
        <w:pStyle w:val="a3"/>
        <w:spacing w:before="136"/>
        <w:ind w:left="1732" w:firstLine="0"/>
        <w:jc w:val="left"/>
      </w:pPr>
      <w:r>
        <w:t>Изучение</w:t>
      </w:r>
      <w:r>
        <w:rPr>
          <w:spacing w:val="-11"/>
        </w:rPr>
        <w:t xml:space="preserve"> </w:t>
      </w:r>
      <w:r>
        <w:t>изменения</w:t>
      </w:r>
      <w:r>
        <w:rPr>
          <w:spacing w:val="-6"/>
        </w:rPr>
        <w:t xml:space="preserve"> </w:t>
      </w:r>
      <w:r>
        <w:t>размера</w:t>
      </w:r>
      <w:r>
        <w:rPr>
          <w:spacing w:val="-7"/>
        </w:rPr>
        <w:t xml:space="preserve"> </w:t>
      </w:r>
      <w:r>
        <w:t>зрачка</w:t>
      </w:r>
      <w:r>
        <w:rPr>
          <w:spacing w:val="-7"/>
        </w:rPr>
        <w:t xml:space="preserve"> </w:t>
      </w:r>
      <w:r>
        <w:t>в</w:t>
      </w:r>
      <w:r>
        <w:rPr>
          <w:spacing w:val="-11"/>
        </w:rPr>
        <w:t xml:space="preserve"> </w:t>
      </w:r>
      <w:r>
        <w:t>зависимости</w:t>
      </w:r>
      <w:r>
        <w:rPr>
          <w:spacing w:val="-10"/>
        </w:rPr>
        <w:t xml:space="preserve"> </w:t>
      </w:r>
      <w:r>
        <w:t>от</w:t>
      </w:r>
      <w:r>
        <w:rPr>
          <w:spacing w:val="-11"/>
        </w:rPr>
        <w:t xml:space="preserve"> </w:t>
      </w:r>
      <w:r>
        <w:rPr>
          <w:spacing w:val="-2"/>
        </w:rPr>
        <w:t>освещённости.</w:t>
      </w:r>
    </w:p>
    <w:p w:rsidR="00E66D4E" w:rsidRDefault="00864435" w:rsidP="00E43EAE">
      <w:pPr>
        <w:pStyle w:val="a5"/>
        <w:numPr>
          <w:ilvl w:val="2"/>
          <w:numId w:val="40"/>
        </w:numPr>
        <w:tabs>
          <w:tab w:val="left" w:pos="2572"/>
        </w:tabs>
        <w:spacing w:before="137"/>
        <w:ind w:left="2572" w:hanging="840"/>
        <w:rPr>
          <w:sz w:val="24"/>
        </w:rPr>
      </w:pPr>
      <w:r>
        <w:rPr>
          <w:sz w:val="24"/>
        </w:rPr>
        <w:t>Опора</w:t>
      </w:r>
      <w:r>
        <w:rPr>
          <w:spacing w:val="-9"/>
          <w:sz w:val="24"/>
        </w:rPr>
        <w:t xml:space="preserve"> </w:t>
      </w:r>
      <w:r>
        <w:rPr>
          <w:sz w:val="24"/>
        </w:rPr>
        <w:t xml:space="preserve">и </w:t>
      </w:r>
      <w:r>
        <w:rPr>
          <w:spacing w:val="-2"/>
          <w:sz w:val="24"/>
        </w:rPr>
        <w:t>движение.</w:t>
      </w:r>
    </w:p>
    <w:p w:rsidR="00E66D4E" w:rsidRDefault="00864435">
      <w:pPr>
        <w:pStyle w:val="a3"/>
        <w:spacing w:before="136" w:line="360" w:lineRule="auto"/>
        <w:ind w:left="1022" w:right="855"/>
      </w:pPr>
      <w:r>
        <w:t>Значение</w:t>
      </w:r>
      <w:r>
        <w:rPr>
          <w:spacing w:val="80"/>
        </w:rPr>
        <w:t xml:space="preserve">  </w:t>
      </w:r>
      <w:r>
        <w:t>опорно-двигательного</w:t>
      </w:r>
      <w:r>
        <w:rPr>
          <w:spacing w:val="80"/>
          <w:w w:val="150"/>
        </w:rPr>
        <w:t xml:space="preserve">  </w:t>
      </w:r>
      <w:r>
        <w:t>аппарата.</w:t>
      </w:r>
      <w:r>
        <w:rPr>
          <w:spacing w:val="80"/>
        </w:rPr>
        <w:t xml:space="preserve">  </w:t>
      </w:r>
      <w:r>
        <w:t>Скелет</w:t>
      </w:r>
      <w:r>
        <w:rPr>
          <w:spacing w:val="80"/>
        </w:rPr>
        <w:t xml:space="preserve">  </w:t>
      </w:r>
      <w:r>
        <w:t>человека,</w:t>
      </w:r>
      <w:r>
        <w:rPr>
          <w:spacing w:val="80"/>
        </w:rPr>
        <w:t xml:space="preserve">  </w:t>
      </w:r>
      <w:r>
        <w:t>строение</w:t>
      </w:r>
      <w:r>
        <w:rPr>
          <w:spacing w:val="40"/>
        </w:rPr>
        <w:t xml:space="preserve"> </w:t>
      </w:r>
      <w: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w:t>
      </w:r>
      <w:r>
        <w:rPr>
          <w:spacing w:val="71"/>
        </w:rPr>
        <w:t xml:space="preserve">   </w:t>
      </w:r>
      <w:r>
        <w:t>и</w:t>
      </w:r>
      <w:r>
        <w:rPr>
          <w:spacing w:val="71"/>
        </w:rPr>
        <w:t xml:space="preserve">   </w:t>
      </w:r>
      <w:r>
        <w:t>их</w:t>
      </w:r>
      <w:r>
        <w:rPr>
          <w:spacing w:val="70"/>
        </w:rPr>
        <w:t xml:space="preserve">   </w:t>
      </w:r>
      <w:r>
        <w:t>поясов.</w:t>
      </w:r>
      <w:r>
        <w:rPr>
          <w:spacing w:val="71"/>
        </w:rPr>
        <w:t xml:space="preserve">   </w:t>
      </w:r>
      <w:r>
        <w:t>Особенности</w:t>
      </w:r>
      <w:r>
        <w:rPr>
          <w:spacing w:val="71"/>
        </w:rPr>
        <w:t xml:space="preserve">   </w:t>
      </w:r>
      <w:r>
        <w:t>скелета</w:t>
      </w:r>
      <w:r>
        <w:rPr>
          <w:spacing w:val="71"/>
        </w:rPr>
        <w:t xml:space="preserve">   </w:t>
      </w:r>
      <w:r>
        <w:t>человека,</w:t>
      </w:r>
      <w:r>
        <w:rPr>
          <w:spacing w:val="71"/>
        </w:rPr>
        <w:t xml:space="preserve">   </w:t>
      </w:r>
      <w:r>
        <w:t>связанные с прямохождением и трудовой деятельностью.</w:t>
      </w:r>
    </w:p>
    <w:p w:rsidR="00E66D4E" w:rsidRDefault="00864435">
      <w:pPr>
        <w:pStyle w:val="a3"/>
        <w:spacing w:line="362" w:lineRule="auto"/>
        <w:ind w:left="1022" w:right="856"/>
      </w:pPr>
      <w:r>
        <w:t>Мышечная система. Строение и функции скелетных мышц. Работа мышц: статическая</w:t>
      </w:r>
      <w:r>
        <w:rPr>
          <w:spacing w:val="77"/>
          <w:w w:val="150"/>
        </w:rPr>
        <w:t xml:space="preserve"> </w:t>
      </w:r>
      <w:r>
        <w:t>и</w:t>
      </w:r>
      <w:r>
        <w:rPr>
          <w:spacing w:val="25"/>
        </w:rPr>
        <w:t xml:space="preserve">  </w:t>
      </w:r>
      <w:r>
        <w:t>динамическая,</w:t>
      </w:r>
      <w:r>
        <w:rPr>
          <w:spacing w:val="26"/>
        </w:rPr>
        <w:t xml:space="preserve">  </w:t>
      </w:r>
      <w:r>
        <w:t>мышцы</w:t>
      </w:r>
      <w:r>
        <w:rPr>
          <w:spacing w:val="27"/>
        </w:rPr>
        <w:t xml:space="preserve">  </w:t>
      </w:r>
      <w:r>
        <w:t>сгибатели</w:t>
      </w:r>
      <w:r>
        <w:rPr>
          <w:spacing w:val="25"/>
        </w:rPr>
        <w:t xml:space="preserve">  </w:t>
      </w:r>
      <w:r>
        <w:t>и</w:t>
      </w:r>
      <w:r>
        <w:rPr>
          <w:spacing w:val="25"/>
        </w:rPr>
        <w:t xml:space="preserve">  </w:t>
      </w:r>
      <w:r>
        <w:t>разгибатели.</w:t>
      </w:r>
      <w:r>
        <w:rPr>
          <w:spacing w:val="26"/>
        </w:rPr>
        <w:t xml:space="preserve">  </w:t>
      </w:r>
      <w:r>
        <w:t>Утомление</w:t>
      </w:r>
      <w:r>
        <w:rPr>
          <w:spacing w:val="79"/>
          <w:w w:val="150"/>
        </w:rPr>
        <w:t xml:space="preserve"> </w:t>
      </w:r>
      <w:r>
        <w:rPr>
          <w:spacing w:val="-2"/>
        </w:rPr>
        <w:t>мышц.</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t>Гиподинамия.</w:t>
      </w:r>
      <w:r>
        <w:rPr>
          <w:spacing w:val="-15"/>
        </w:rPr>
        <w:t xml:space="preserve"> </w:t>
      </w:r>
      <w:r>
        <w:t>Роль</w:t>
      </w:r>
      <w:r>
        <w:rPr>
          <w:spacing w:val="-15"/>
        </w:rPr>
        <w:t xml:space="preserve"> </w:t>
      </w:r>
      <w:r>
        <w:t>двигательной</w:t>
      </w:r>
      <w:r>
        <w:rPr>
          <w:spacing w:val="-14"/>
        </w:rPr>
        <w:t xml:space="preserve"> </w:t>
      </w:r>
      <w:r>
        <w:t>активности</w:t>
      </w:r>
      <w:r>
        <w:rPr>
          <w:spacing w:val="-13"/>
        </w:rPr>
        <w:t xml:space="preserve"> </w:t>
      </w:r>
      <w:r>
        <w:t>в</w:t>
      </w:r>
      <w:r>
        <w:rPr>
          <w:spacing w:val="-15"/>
        </w:rPr>
        <w:t xml:space="preserve"> </w:t>
      </w:r>
      <w:r>
        <w:t>сохранении</w:t>
      </w:r>
      <w:r>
        <w:rPr>
          <w:spacing w:val="-12"/>
        </w:rPr>
        <w:t xml:space="preserve"> </w:t>
      </w:r>
      <w:r>
        <w:rPr>
          <w:spacing w:val="-2"/>
        </w:rPr>
        <w:t>здоровья.</w:t>
      </w:r>
    </w:p>
    <w:p w:rsidR="00E66D4E" w:rsidRDefault="00864435">
      <w:pPr>
        <w:pStyle w:val="a3"/>
        <w:spacing w:before="137" w:line="360" w:lineRule="auto"/>
        <w:ind w:right="851"/>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w:t>
      </w:r>
      <w:r>
        <w:rPr>
          <w:spacing w:val="80"/>
        </w:rPr>
        <w:t xml:space="preserve">  </w:t>
      </w:r>
      <w:r>
        <w:t>Профилактика</w:t>
      </w:r>
      <w:r>
        <w:rPr>
          <w:spacing w:val="80"/>
        </w:rPr>
        <w:t xml:space="preserve">  </w:t>
      </w:r>
      <w:r>
        <w:t>травматизма.</w:t>
      </w:r>
      <w:r>
        <w:rPr>
          <w:spacing w:val="80"/>
        </w:rPr>
        <w:t xml:space="preserve">  </w:t>
      </w:r>
      <w:r>
        <w:t>Первая</w:t>
      </w:r>
      <w:r>
        <w:rPr>
          <w:spacing w:val="80"/>
        </w:rPr>
        <w:t xml:space="preserve">  </w:t>
      </w:r>
      <w:r>
        <w:t>помощь</w:t>
      </w:r>
      <w:r>
        <w:rPr>
          <w:spacing w:val="80"/>
        </w:rPr>
        <w:t xml:space="preserve">  </w:t>
      </w:r>
      <w:r>
        <w:t>при</w:t>
      </w:r>
      <w:r>
        <w:rPr>
          <w:spacing w:val="80"/>
        </w:rPr>
        <w:t xml:space="preserve">  </w:t>
      </w:r>
      <w:r>
        <w:t>травмах опорно-двигательного аппарата.</w:t>
      </w:r>
    </w:p>
    <w:p w:rsidR="00E66D4E" w:rsidRDefault="00864435">
      <w:pPr>
        <w:pStyle w:val="a3"/>
        <w:spacing w:line="362" w:lineRule="auto"/>
        <w:ind w:left="1732" w:right="5437" w:firstLine="0"/>
        <w:jc w:val="left"/>
      </w:pPr>
      <w:r>
        <w:t>Лабораторные</w:t>
      </w:r>
      <w:r>
        <w:rPr>
          <w:spacing w:val="-13"/>
        </w:rPr>
        <w:t xml:space="preserve"> </w:t>
      </w:r>
      <w:r>
        <w:t>и</w:t>
      </w:r>
      <w:r>
        <w:rPr>
          <w:spacing w:val="-13"/>
        </w:rPr>
        <w:t xml:space="preserve"> </w:t>
      </w:r>
      <w:r>
        <w:t>практические</w:t>
      </w:r>
      <w:r>
        <w:rPr>
          <w:spacing w:val="-8"/>
        </w:rPr>
        <w:t xml:space="preserve"> </w:t>
      </w:r>
      <w:r>
        <w:t>работы. Исследование свойств кости.</w:t>
      </w:r>
    </w:p>
    <w:p w:rsidR="00E66D4E" w:rsidRDefault="00864435">
      <w:pPr>
        <w:pStyle w:val="a3"/>
        <w:spacing w:line="357" w:lineRule="auto"/>
        <w:ind w:left="1732" w:right="4373" w:firstLine="0"/>
        <w:jc w:val="left"/>
      </w:pPr>
      <w:r>
        <w:t>Изучение строения костей (на муляжах). Изучение</w:t>
      </w:r>
      <w:r>
        <w:rPr>
          <w:spacing w:val="-9"/>
        </w:rPr>
        <w:t xml:space="preserve"> </w:t>
      </w:r>
      <w:r>
        <w:t>строения</w:t>
      </w:r>
      <w:r>
        <w:rPr>
          <w:spacing w:val="-13"/>
        </w:rPr>
        <w:t xml:space="preserve"> </w:t>
      </w:r>
      <w:r>
        <w:t>позвонков</w:t>
      </w:r>
      <w:r>
        <w:rPr>
          <w:spacing w:val="-9"/>
        </w:rPr>
        <w:t xml:space="preserve"> </w:t>
      </w:r>
      <w:r>
        <w:t>(на</w:t>
      </w:r>
      <w:r>
        <w:rPr>
          <w:spacing w:val="-10"/>
        </w:rPr>
        <w:t xml:space="preserve"> </w:t>
      </w:r>
      <w:r>
        <w:t>муляжах). Определение гибкости позвоночника.</w:t>
      </w:r>
    </w:p>
    <w:p w:rsidR="00E66D4E" w:rsidRDefault="00864435">
      <w:pPr>
        <w:pStyle w:val="a3"/>
        <w:spacing w:before="3"/>
        <w:ind w:left="1732" w:firstLine="0"/>
        <w:jc w:val="left"/>
      </w:pPr>
      <w:r>
        <w:t>Измерение</w:t>
      </w:r>
      <w:r>
        <w:rPr>
          <w:spacing w:val="-10"/>
        </w:rPr>
        <w:t xml:space="preserve"> </w:t>
      </w:r>
      <w:r>
        <w:t>массы</w:t>
      </w:r>
      <w:r>
        <w:rPr>
          <w:spacing w:val="-8"/>
        </w:rPr>
        <w:t xml:space="preserve"> </w:t>
      </w:r>
      <w:r>
        <w:t>и</w:t>
      </w:r>
      <w:r>
        <w:rPr>
          <w:spacing w:val="-5"/>
        </w:rPr>
        <w:t xml:space="preserve"> </w:t>
      </w:r>
      <w:r>
        <w:t>роста</w:t>
      </w:r>
      <w:r>
        <w:rPr>
          <w:spacing w:val="-8"/>
        </w:rPr>
        <w:t xml:space="preserve"> </w:t>
      </w:r>
      <w:r>
        <w:t>своего</w:t>
      </w:r>
      <w:r>
        <w:rPr>
          <w:spacing w:val="-7"/>
        </w:rPr>
        <w:t xml:space="preserve"> </w:t>
      </w:r>
      <w:r>
        <w:rPr>
          <w:spacing w:val="-2"/>
        </w:rPr>
        <w:t>организма.</w:t>
      </w:r>
    </w:p>
    <w:p w:rsidR="00E66D4E" w:rsidRDefault="00864435">
      <w:pPr>
        <w:pStyle w:val="a3"/>
        <w:spacing w:before="136" w:line="357" w:lineRule="auto"/>
        <w:ind w:left="1732" w:right="858" w:firstLine="0"/>
        <w:jc w:val="left"/>
      </w:pPr>
      <w:r>
        <w:t>Изучение</w:t>
      </w:r>
      <w:r>
        <w:rPr>
          <w:spacing w:val="-7"/>
        </w:rPr>
        <w:t xml:space="preserve"> </w:t>
      </w:r>
      <w:r>
        <w:t>влияния</w:t>
      </w:r>
      <w:r>
        <w:rPr>
          <w:spacing w:val="-4"/>
        </w:rPr>
        <w:t xml:space="preserve"> </w:t>
      </w:r>
      <w:r>
        <w:t>статической</w:t>
      </w:r>
      <w:r>
        <w:rPr>
          <w:spacing w:val="-7"/>
        </w:rPr>
        <w:t xml:space="preserve"> </w:t>
      </w:r>
      <w:r>
        <w:t>и</w:t>
      </w:r>
      <w:r>
        <w:rPr>
          <w:spacing w:val="-2"/>
        </w:rPr>
        <w:t xml:space="preserve"> </w:t>
      </w:r>
      <w:r>
        <w:t>динамической</w:t>
      </w:r>
      <w:r>
        <w:rPr>
          <w:spacing w:val="-7"/>
        </w:rPr>
        <w:t xml:space="preserve"> </w:t>
      </w:r>
      <w:r>
        <w:t>нагрузки</w:t>
      </w:r>
      <w:r>
        <w:rPr>
          <w:spacing w:val="-4"/>
        </w:rPr>
        <w:t xml:space="preserve"> </w:t>
      </w:r>
      <w:r>
        <w:t>на утомление</w:t>
      </w:r>
      <w:r>
        <w:rPr>
          <w:spacing w:val="-11"/>
        </w:rPr>
        <w:t xml:space="preserve"> </w:t>
      </w:r>
      <w:r>
        <w:t>мышц. Выявление нарушения осанки.</w:t>
      </w:r>
    </w:p>
    <w:p w:rsidR="00E66D4E" w:rsidRDefault="00864435">
      <w:pPr>
        <w:pStyle w:val="a3"/>
        <w:spacing w:before="3"/>
        <w:ind w:left="1732" w:firstLine="0"/>
        <w:jc w:val="left"/>
      </w:pPr>
      <w:r>
        <w:t>Определение</w:t>
      </w:r>
      <w:r>
        <w:rPr>
          <w:spacing w:val="-14"/>
        </w:rPr>
        <w:t xml:space="preserve"> </w:t>
      </w:r>
      <w:r>
        <w:t>признаков</w:t>
      </w:r>
      <w:r>
        <w:rPr>
          <w:spacing w:val="-11"/>
        </w:rPr>
        <w:t xml:space="preserve"> </w:t>
      </w:r>
      <w:r>
        <w:rPr>
          <w:spacing w:val="-2"/>
        </w:rPr>
        <w:t>плоскостопия.</w:t>
      </w:r>
    </w:p>
    <w:p w:rsidR="00E66D4E" w:rsidRDefault="00864435">
      <w:pPr>
        <w:pStyle w:val="a3"/>
        <w:spacing w:before="141"/>
        <w:ind w:left="1732" w:firstLine="0"/>
      </w:pPr>
      <w:r>
        <w:t>Оказание</w:t>
      </w:r>
      <w:r>
        <w:rPr>
          <w:spacing w:val="-7"/>
        </w:rPr>
        <w:t xml:space="preserve"> </w:t>
      </w:r>
      <w:r>
        <w:t>первой</w:t>
      </w:r>
      <w:r>
        <w:rPr>
          <w:spacing w:val="-9"/>
        </w:rPr>
        <w:t xml:space="preserve"> </w:t>
      </w:r>
      <w:r>
        <w:t>помощи</w:t>
      </w:r>
      <w:r>
        <w:rPr>
          <w:spacing w:val="-11"/>
        </w:rPr>
        <w:t xml:space="preserve"> </w:t>
      </w:r>
      <w:r>
        <w:t>при</w:t>
      </w:r>
      <w:r>
        <w:rPr>
          <w:spacing w:val="-10"/>
        </w:rPr>
        <w:t xml:space="preserve"> </w:t>
      </w:r>
      <w:r>
        <w:t>повреждении</w:t>
      </w:r>
      <w:r>
        <w:rPr>
          <w:spacing w:val="-13"/>
        </w:rPr>
        <w:t xml:space="preserve"> </w:t>
      </w:r>
      <w:r>
        <w:t>скелета</w:t>
      </w:r>
      <w:r>
        <w:rPr>
          <w:spacing w:val="-6"/>
        </w:rPr>
        <w:t xml:space="preserve"> </w:t>
      </w:r>
      <w:r>
        <w:t>и</w:t>
      </w:r>
      <w:r>
        <w:rPr>
          <w:spacing w:val="-6"/>
        </w:rPr>
        <w:t xml:space="preserve"> </w:t>
      </w:r>
      <w:r>
        <w:rPr>
          <w:spacing w:val="-2"/>
        </w:rPr>
        <w:t>мышц.</w:t>
      </w:r>
    </w:p>
    <w:p w:rsidR="00E66D4E" w:rsidRDefault="00864435" w:rsidP="00E43EAE">
      <w:pPr>
        <w:pStyle w:val="a5"/>
        <w:numPr>
          <w:ilvl w:val="2"/>
          <w:numId w:val="40"/>
        </w:numPr>
        <w:tabs>
          <w:tab w:val="left" w:pos="2574"/>
        </w:tabs>
        <w:spacing w:before="136"/>
        <w:ind w:left="2574" w:hanging="842"/>
        <w:jc w:val="both"/>
        <w:rPr>
          <w:sz w:val="24"/>
        </w:rPr>
      </w:pPr>
      <w:r>
        <w:rPr>
          <w:spacing w:val="-2"/>
          <w:sz w:val="24"/>
        </w:rPr>
        <w:t>Внутренняя</w:t>
      </w:r>
      <w:r>
        <w:rPr>
          <w:spacing w:val="2"/>
          <w:sz w:val="24"/>
        </w:rPr>
        <w:t xml:space="preserve"> </w:t>
      </w:r>
      <w:r>
        <w:rPr>
          <w:spacing w:val="-2"/>
          <w:sz w:val="24"/>
        </w:rPr>
        <w:t>среда</w:t>
      </w:r>
      <w:r>
        <w:rPr>
          <w:spacing w:val="-3"/>
          <w:sz w:val="24"/>
        </w:rPr>
        <w:t xml:space="preserve"> </w:t>
      </w:r>
      <w:r>
        <w:rPr>
          <w:spacing w:val="-2"/>
          <w:sz w:val="24"/>
        </w:rPr>
        <w:t>организма.</w:t>
      </w:r>
    </w:p>
    <w:p w:rsidR="00E66D4E" w:rsidRDefault="00864435">
      <w:pPr>
        <w:pStyle w:val="a3"/>
        <w:spacing w:before="137" w:line="360" w:lineRule="auto"/>
        <w:ind w:right="857"/>
      </w:pPr>
      <w:r>
        <w:t>Внутренняя среда и её функции. Форменные элементы крови: эритроциты, лейкоциты</w:t>
      </w:r>
      <w:r>
        <w:rPr>
          <w:spacing w:val="40"/>
        </w:rPr>
        <w:t xml:space="preserve">  </w:t>
      </w:r>
      <w:r>
        <w:t>и</w:t>
      </w:r>
      <w:r>
        <w:rPr>
          <w:spacing w:val="40"/>
        </w:rPr>
        <w:t xml:space="preserve">  </w:t>
      </w:r>
      <w:r>
        <w:t>тромбоциты.</w:t>
      </w:r>
      <w:r>
        <w:rPr>
          <w:spacing w:val="40"/>
        </w:rPr>
        <w:t xml:space="preserve">  </w:t>
      </w:r>
      <w:r>
        <w:t>Малокровие,</w:t>
      </w:r>
      <w:r>
        <w:rPr>
          <w:spacing w:val="40"/>
        </w:rPr>
        <w:t xml:space="preserve">  </w:t>
      </w:r>
      <w:r>
        <w:t>его</w:t>
      </w:r>
      <w:r>
        <w:rPr>
          <w:spacing w:val="40"/>
        </w:rPr>
        <w:t xml:space="preserve">  </w:t>
      </w:r>
      <w:r>
        <w:t>причины.</w:t>
      </w:r>
      <w:r>
        <w:rPr>
          <w:spacing w:val="40"/>
        </w:rPr>
        <w:t xml:space="preserve">  </w:t>
      </w:r>
      <w:r>
        <w:t>Красный</w:t>
      </w:r>
      <w:r>
        <w:rPr>
          <w:spacing w:val="40"/>
        </w:rPr>
        <w:t xml:space="preserve">  </w:t>
      </w:r>
      <w:r>
        <w:t>костный</w:t>
      </w:r>
      <w:r>
        <w:rPr>
          <w:spacing w:val="40"/>
        </w:rPr>
        <w:t xml:space="preserve">  </w:t>
      </w:r>
      <w:r>
        <w:t>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E66D4E" w:rsidRDefault="00864435">
      <w:pPr>
        <w:pStyle w:val="a3"/>
        <w:spacing w:line="360" w:lineRule="auto"/>
        <w:ind w:left="1022" w:right="853"/>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w:t>
      </w:r>
      <w:r>
        <w:rPr>
          <w:spacing w:val="79"/>
        </w:rPr>
        <w:t xml:space="preserve">   </w:t>
      </w:r>
      <w:r>
        <w:t>Вакцины</w:t>
      </w:r>
      <w:r>
        <w:rPr>
          <w:spacing w:val="50"/>
          <w:w w:val="150"/>
        </w:rPr>
        <w:t xml:space="preserve">   </w:t>
      </w:r>
      <w:r>
        <w:t>и</w:t>
      </w:r>
      <w:r>
        <w:rPr>
          <w:spacing w:val="79"/>
        </w:rPr>
        <w:t xml:space="preserve">   </w:t>
      </w:r>
      <w:r>
        <w:t>лечебные</w:t>
      </w:r>
      <w:r>
        <w:rPr>
          <w:spacing w:val="78"/>
        </w:rPr>
        <w:t xml:space="preserve">   </w:t>
      </w:r>
      <w:r>
        <w:t>сыворотки.</w:t>
      </w:r>
      <w:r>
        <w:rPr>
          <w:spacing w:val="50"/>
          <w:w w:val="150"/>
        </w:rPr>
        <w:t xml:space="preserve">   </w:t>
      </w:r>
      <w:r>
        <w:t>Значение</w:t>
      </w:r>
      <w:r>
        <w:rPr>
          <w:spacing w:val="79"/>
        </w:rPr>
        <w:t xml:space="preserve">   </w:t>
      </w:r>
      <w:r>
        <w:t>работ</w:t>
      </w:r>
      <w:r>
        <w:rPr>
          <w:spacing w:val="79"/>
        </w:rPr>
        <w:t xml:space="preserve">   </w:t>
      </w:r>
      <w:r>
        <w:t>Л.</w:t>
      </w:r>
      <w:r>
        <w:rPr>
          <w:spacing w:val="4"/>
        </w:rPr>
        <w:t xml:space="preserve"> </w:t>
      </w:r>
      <w:r>
        <w:rPr>
          <w:spacing w:val="-2"/>
        </w:rPr>
        <w:t>Пастера</w:t>
      </w:r>
    </w:p>
    <w:p w:rsidR="00E66D4E" w:rsidRDefault="00864435">
      <w:pPr>
        <w:pStyle w:val="a3"/>
        <w:spacing w:line="357" w:lineRule="auto"/>
        <w:ind w:left="1732" w:right="5528" w:hanging="710"/>
      </w:pPr>
      <w:r>
        <w:t>и И.И. Мечникова по изучению иммунитета. 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4"/>
        <w:ind w:left="1732" w:firstLine="0"/>
      </w:pPr>
      <w:r>
        <w:t>Изучение</w:t>
      </w:r>
      <w:r>
        <w:rPr>
          <w:spacing w:val="-14"/>
        </w:rPr>
        <w:t xml:space="preserve"> </w:t>
      </w:r>
      <w:r>
        <w:t>микроскопического</w:t>
      </w:r>
      <w:r>
        <w:rPr>
          <w:spacing w:val="-10"/>
        </w:rPr>
        <w:t xml:space="preserve"> </w:t>
      </w:r>
      <w:r>
        <w:t>строения</w:t>
      </w:r>
      <w:r>
        <w:rPr>
          <w:spacing w:val="-15"/>
        </w:rPr>
        <w:t xml:space="preserve"> </w:t>
      </w:r>
      <w:r>
        <w:t>крови</w:t>
      </w:r>
      <w:r>
        <w:rPr>
          <w:spacing w:val="-13"/>
        </w:rPr>
        <w:t xml:space="preserve"> </w:t>
      </w:r>
      <w:r>
        <w:t>человека</w:t>
      </w:r>
      <w:r>
        <w:rPr>
          <w:spacing w:val="-8"/>
        </w:rPr>
        <w:t xml:space="preserve"> </w:t>
      </w:r>
      <w:r>
        <w:t>и</w:t>
      </w:r>
      <w:r>
        <w:rPr>
          <w:spacing w:val="-13"/>
        </w:rPr>
        <w:t xml:space="preserve"> </w:t>
      </w:r>
      <w:r>
        <w:t>лягушки</w:t>
      </w:r>
      <w:r>
        <w:rPr>
          <w:spacing w:val="-4"/>
        </w:rPr>
        <w:t xml:space="preserve"> </w:t>
      </w:r>
      <w:r>
        <w:rPr>
          <w:spacing w:val="-2"/>
        </w:rPr>
        <w:t>(сравнение).</w:t>
      </w:r>
    </w:p>
    <w:p w:rsidR="00E66D4E" w:rsidRDefault="00864435" w:rsidP="00E43EAE">
      <w:pPr>
        <w:pStyle w:val="a5"/>
        <w:numPr>
          <w:ilvl w:val="2"/>
          <w:numId w:val="40"/>
        </w:numPr>
        <w:tabs>
          <w:tab w:val="left" w:pos="2574"/>
        </w:tabs>
        <w:spacing w:before="136"/>
        <w:ind w:left="2574" w:hanging="842"/>
        <w:jc w:val="both"/>
        <w:rPr>
          <w:sz w:val="24"/>
        </w:rPr>
      </w:pPr>
      <w:r>
        <w:rPr>
          <w:spacing w:val="-2"/>
          <w:sz w:val="24"/>
        </w:rPr>
        <w:t>Кровообращение.</w:t>
      </w:r>
    </w:p>
    <w:p w:rsidR="00E66D4E" w:rsidRDefault="00864435">
      <w:pPr>
        <w:pStyle w:val="a3"/>
        <w:tabs>
          <w:tab w:val="left" w:pos="3970"/>
          <w:tab w:val="left" w:pos="7069"/>
          <w:tab w:val="left" w:pos="9557"/>
        </w:tabs>
        <w:spacing w:before="136" w:line="360" w:lineRule="auto"/>
        <w:ind w:left="1022" w:right="857"/>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 </w:t>
      </w:r>
      <w:r>
        <w:rPr>
          <w:spacing w:val="-2"/>
        </w:rPr>
        <w:t>сосудистых</w:t>
      </w:r>
      <w:r>
        <w:tab/>
      </w:r>
      <w:r>
        <w:rPr>
          <w:spacing w:val="-2"/>
        </w:rPr>
        <w:t>заболеваний.</w:t>
      </w:r>
      <w:r>
        <w:tab/>
      </w:r>
      <w:r>
        <w:rPr>
          <w:spacing w:val="-2"/>
        </w:rPr>
        <w:t>Первая</w:t>
      </w:r>
      <w:r>
        <w:tab/>
      </w:r>
      <w:r>
        <w:rPr>
          <w:spacing w:val="-2"/>
        </w:rPr>
        <w:t>помощь</w:t>
      </w:r>
    </w:p>
    <w:p w:rsidR="00E66D4E" w:rsidRDefault="00864435">
      <w:pPr>
        <w:pStyle w:val="a3"/>
        <w:spacing w:line="273" w:lineRule="exact"/>
        <w:ind w:left="1022" w:firstLine="0"/>
      </w:pPr>
      <w:r>
        <w:t>при</w:t>
      </w:r>
      <w:r>
        <w:rPr>
          <w:spacing w:val="-4"/>
        </w:rPr>
        <w:t xml:space="preserve"> </w:t>
      </w:r>
      <w:r>
        <w:rPr>
          <w:spacing w:val="-2"/>
        </w:rPr>
        <w:t>кровотечениях.</w:t>
      </w:r>
    </w:p>
    <w:p w:rsidR="00E66D4E" w:rsidRDefault="00864435">
      <w:pPr>
        <w:pStyle w:val="a3"/>
        <w:spacing w:before="137" w:line="362" w:lineRule="auto"/>
        <w:ind w:left="1732" w:right="5528" w:firstLine="0"/>
      </w:pPr>
      <w:r>
        <w:t>Лабораторные</w:t>
      </w:r>
      <w:r>
        <w:rPr>
          <w:spacing w:val="-13"/>
        </w:rPr>
        <w:t xml:space="preserve"> </w:t>
      </w:r>
      <w:r>
        <w:t>и</w:t>
      </w:r>
      <w:r>
        <w:rPr>
          <w:spacing w:val="-13"/>
        </w:rPr>
        <w:t xml:space="preserve"> </w:t>
      </w:r>
      <w:r>
        <w:t>практические</w:t>
      </w:r>
      <w:r>
        <w:rPr>
          <w:spacing w:val="-8"/>
        </w:rPr>
        <w:t xml:space="preserve"> </w:t>
      </w:r>
      <w:r>
        <w:t>работы. Измерение кровяного давления.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Определение</w:t>
      </w:r>
      <w:r>
        <w:rPr>
          <w:spacing w:val="73"/>
        </w:rPr>
        <w:t xml:space="preserve">   </w:t>
      </w:r>
      <w:r>
        <w:t>пульса</w:t>
      </w:r>
      <w:r>
        <w:rPr>
          <w:spacing w:val="73"/>
        </w:rPr>
        <w:t xml:space="preserve">   </w:t>
      </w:r>
      <w:r>
        <w:t>и</w:t>
      </w:r>
      <w:r>
        <w:rPr>
          <w:spacing w:val="73"/>
        </w:rPr>
        <w:t xml:space="preserve">   </w:t>
      </w:r>
      <w:r>
        <w:t>числа</w:t>
      </w:r>
      <w:r>
        <w:rPr>
          <w:spacing w:val="73"/>
        </w:rPr>
        <w:t xml:space="preserve">   </w:t>
      </w:r>
      <w:r>
        <w:t>сердечных</w:t>
      </w:r>
      <w:r>
        <w:rPr>
          <w:spacing w:val="71"/>
        </w:rPr>
        <w:t xml:space="preserve">   </w:t>
      </w:r>
      <w:r>
        <w:t>сокращений</w:t>
      </w:r>
      <w:r>
        <w:rPr>
          <w:spacing w:val="73"/>
        </w:rPr>
        <w:t xml:space="preserve">   </w:t>
      </w:r>
      <w:r>
        <w:t>в</w:t>
      </w:r>
      <w:r>
        <w:rPr>
          <w:spacing w:val="74"/>
        </w:rPr>
        <w:t xml:space="preserve">   </w:t>
      </w:r>
      <w:r>
        <w:rPr>
          <w:spacing w:val="-2"/>
        </w:rPr>
        <w:t>покое</w:t>
      </w:r>
    </w:p>
    <w:p w:rsidR="00E66D4E" w:rsidRDefault="00864435">
      <w:pPr>
        <w:pStyle w:val="a3"/>
        <w:spacing w:before="137"/>
        <w:ind w:firstLine="0"/>
      </w:pPr>
      <w:r>
        <w:t>и</w:t>
      </w:r>
      <w:r>
        <w:rPr>
          <w:spacing w:val="-9"/>
        </w:rPr>
        <w:t xml:space="preserve"> </w:t>
      </w:r>
      <w:r>
        <w:t>после</w:t>
      </w:r>
      <w:r>
        <w:rPr>
          <w:spacing w:val="-11"/>
        </w:rPr>
        <w:t xml:space="preserve"> </w:t>
      </w:r>
      <w:r>
        <w:t>дозированных</w:t>
      </w:r>
      <w:r>
        <w:rPr>
          <w:spacing w:val="-13"/>
        </w:rPr>
        <w:t xml:space="preserve"> </w:t>
      </w:r>
      <w:r>
        <w:t>физических</w:t>
      </w:r>
      <w:r>
        <w:rPr>
          <w:spacing w:val="-10"/>
        </w:rPr>
        <w:t xml:space="preserve"> </w:t>
      </w:r>
      <w:r>
        <w:t>нагрузок</w:t>
      </w:r>
      <w:r>
        <w:rPr>
          <w:spacing w:val="-5"/>
        </w:rPr>
        <w:t xml:space="preserve"> </w:t>
      </w:r>
      <w:r>
        <w:t>у</w:t>
      </w:r>
      <w:r>
        <w:rPr>
          <w:spacing w:val="-15"/>
        </w:rPr>
        <w:t xml:space="preserve"> </w:t>
      </w:r>
      <w:r>
        <w:rPr>
          <w:spacing w:val="-2"/>
        </w:rPr>
        <w:t>человека.</w:t>
      </w:r>
    </w:p>
    <w:p w:rsidR="00E66D4E" w:rsidRDefault="00864435">
      <w:pPr>
        <w:pStyle w:val="a3"/>
        <w:spacing w:before="141"/>
        <w:ind w:left="1732" w:firstLine="0"/>
      </w:pPr>
      <w:r>
        <w:t>Первая</w:t>
      </w:r>
      <w:r>
        <w:rPr>
          <w:spacing w:val="-8"/>
        </w:rPr>
        <w:t xml:space="preserve"> </w:t>
      </w:r>
      <w:r>
        <w:t>помощь</w:t>
      </w:r>
      <w:r>
        <w:rPr>
          <w:spacing w:val="-8"/>
        </w:rPr>
        <w:t xml:space="preserve"> </w:t>
      </w:r>
      <w:r>
        <w:t>при</w:t>
      </w:r>
      <w:r>
        <w:rPr>
          <w:spacing w:val="-8"/>
        </w:rPr>
        <w:t xml:space="preserve"> </w:t>
      </w:r>
      <w:r>
        <w:rPr>
          <w:spacing w:val="-2"/>
        </w:rPr>
        <w:t>кровотечениях.</w:t>
      </w:r>
    </w:p>
    <w:p w:rsidR="00E66D4E" w:rsidRDefault="00864435" w:rsidP="00E43EAE">
      <w:pPr>
        <w:pStyle w:val="a5"/>
        <w:numPr>
          <w:ilvl w:val="2"/>
          <w:numId w:val="40"/>
        </w:numPr>
        <w:tabs>
          <w:tab w:val="left" w:pos="2572"/>
        </w:tabs>
        <w:spacing w:before="136"/>
        <w:ind w:left="2572" w:hanging="840"/>
        <w:jc w:val="both"/>
        <w:rPr>
          <w:sz w:val="24"/>
        </w:rPr>
      </w:pPr>
      <w:r>
        <w:rPr>
          <w:spacing w:val="-2"/>
          <w:sz w:val="24"/>
        </w:rPr>
        <w:t>Дыхание.</w:t>
      </w:r>
    </w:p>
    <w:p w:rsidR="00E66D4E" w:rsidRDefault="00864435">
      <w:pPr>
        <w:pStyle w:val="a3"/>
        <w:spacing w:before="137" w:line="360" w:lineRule="auto"/>
        <w:ind w:right="860"/>
      </w:pPr>
      <w:r>
        <w:t>Дыхание</w:t>
      </w:r>
      <w:r>
        <w:rPr>
          <w:spacing w:val="80"/>
          <w:w w:val="150"/>
        </w:rPr>
        <w:t xml:space="preserve"> </w:t>
      </w:r>
      <w:r>
        <w:t>и</w:t>
      </w:r>
      <w:r>
        <w:rPr>
          <w:spacing w:val="80"/>
          <w:w w:val="150"/>
        </w:rPr>
        <w:t xml:space="preserve"> </w:t>
      </w:r>
      <w:r>
        <w:t>его</w:t>
      </w:r>
      <w:r>
        <w:rPr>
          <w:spacing w:val="80"/>
          <w:w w:val="150"/>
        </w:rPr>
        <w:t xml:space="preserve"> </w:t>
      </w:r>
      <w:r>
        <w:t>значение.</w:t>
      </w:r>
      <w:r>
        <w:rPr>
          <w:spacing w:val="80"/>
          <w:w w:val="150"/>
        </w:rPr>
        <w:t xml:space="preserve"> </w:t>
      </w:r>
      <w:r>
        <w:t>Органы</w:t>
      </w:r>
      <w:r>
        <w:rPr>
          <w:spacing w:val="80"/>
          <w:w w:val="150"/>
        </w:rPr>
        <w:t xml:space="preserve"> </w:t>
      </w:r>
      <w:r>
        <w:t>дыхания.</w:t>
      </w:r>
      <w:r>
        <w:rPr>
          <w:spacing w:val="80"/>
          <w:w w:val="150"/>
        </w:rPr>
        <w:t xml:space="preserve"> </w:t>
      </w:r>
      <w:r>
        <w:t>Лёгкие.</w:t>
      </w:r>
      <w:r>
        <w:rPr>
          <w:spacing w:val="80"/>
          <w:w w:val="150"/>
        </w:rPr>
        <w:t xml:space="preserve"> </w:t>
      </w:r>
      <w:r>
        <w:t>Взаимосвязь</w:t>
      </w:r>
      <w:r>
        <w:rPr>
          <w:spacing w:val="80"/>
          <w:w w:val="150"/>
        </w:rPr>
        <w:t xml:space="preserve"> </w:t>
      </w:r>
      <w:r>
        <w:t>строения</w:t>
      </w:r>
      <w:r>
        <w:rPr>
          <w:spacing w:val="80"/>
        </w:rPr>
        <w:t xml:space="preserve"> </w:t>
      </w:r>
      <w:r>
        <w:t>и функций органов дыхания. Газообмен в лёгких и тканях. Жизненная ёмкость лёгких. Механизмы дыхания. Дыхательные движения. Регуляция дыхания.</w:t>
      </w:r>
    </w:p>
    <w:p w:rsidR="00E66D4E" w:rsidRDefault="00864435">
      <w:pPr>
        <w:pStyle w:val="a3"/>
        <w:spacing w:line="360" w:lineRule="auto"/>
        <w:ind w:right="853"/>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w:t>
      </w:r>
      <w:r>
        <w:rPr>
          <w:spacing w:val="-2"/>
        </w:rPr>
        <w:t xml:space="preserve"> </w:t>
      </w:r>
      <w:r>
        <w:t>первой помощи при</w:t>
      </w:r>
      <w:r>
        <w:rPr>
          <w:spacing w:val="-1"/>
        </w:rPr>
        <w:t xml:space="preserve"> </w:t>
      </w:r>
      <w:r>
        <w:t>поражении органов дыхания.</w:t>
      </w:r>
    </w:p>
    <w:p w:rsidR="00E66D4E" w:rsidRDefault="00864435">
      <w:pPr>
        <w:pStyle w:val="a3"/>
        <w:spacing w:line="274"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6"/>
        <w:ind w:left="1732" w:firstLine="0"/>
      </w:pPr>
      <w:r>
        <w:t>Измерение</w:t>
      </w:r>
      <w:r>
        <w:rPr>
          <w:spacing w:val="-14"/>
        </w:rPr>
        <w:t xml:space="preserve"> </w:t>
      </w:r>
      <w:r>
        <w:t>обхвата</w:t>
      </w:r>
      <w:r>
        <w:rPr>
          <w:spacing w:val="-10"/>
        </w:rPr>
        <w:t xml:space="preserve"> </w:t>
      </w:r>
      <w:r>
        <w:t>грудной</w:t>
      </w:r>
      <w:r>
        <w:rPr>
          <w:spacing w:val="-6"/>
        </w:rPr>
        <w:t xml:space="preserve"> </w:t>
      </w:r>
      <w:r>
        <w:t>клетки</w:t>
      </w:r>
      <w:r>
        <w:rPr>
          <w:spacing w:val="-10"/>
        </w:rPr>
        <w:t xml:space="preserve"> </w:t>
      </w:r>
      <w:r>
        <w:t>в</w:t>
      </w:r>
      <w:r>
        <w:rPr>
          <w:spacing w:val="-6"/>
        </w:rPr>
        <w:t xml:space="preserve"> </w:t>
      </w:r>
      <w:r>
        <w:t>состоянии</w:t>
      </w:r>
      <w:r>
        <w:rPr>
          <w:spacing w:val="-11"/>
        </w:rPr>
        <w:t xml:space="preserve"> </w:t>
      </w:r>
      <w:r>
        <w:t>вдоха</w:t>
      </w:r>
      <w:r>
        <w:rPr>
          <w:spacing w:val="-6"/>
        </w:rPr>
        <w:t xml:space="preserve"> </w:t>
      </w:r>
      <w:r>
        <w:t>и</w:t>
      </w:r>
      <w:r>
        <w:rPr>
          <w:spacing w:val="-13"/>
        </w:rPr>
        <w:t xml:space="preserve"> </w:t>
      </w:r>
      <w:r>
        <w:rPr>
          <w:spacing w:val="-2"/>
        </w:rPr>
        <w:t>выдоха.</w:t>
      </w:r>
    </w:p>
    <w:p w:rsidR="00E66D4E" w:rsidRDefault="00864435">
      <w:pPr>
        <w:pStyle w:val="a3"/>
        <w:spacing w:before="137"/>
        <w:ind w:left="1732" w:firstLine="0"/>
      </w:pPr>
      <w:r>
        <w:t>Определение</w:t>
      </w:r>
      <w:r>
        <w:rPr>
          <w:spacing w:val="-12"/>
        </w:rPr>
        <w:t xml:space="preserve"> </w:t>
      </w:r>
      <w:r>
        <w:t>частоты</w:t>
      </w:r>
      <w:r>
        <w:rPr>
          <w:spacing w:val="-12"/>
        </w:rPr>
        <w:t xml:space="preserve"> </w:t>
      </w:r>
      <w:r>
        <w:t>дыхания.</w:t>
      </w:r>
      <w:r>
        <w:rPr>
          <w:spacing w:val="-7"/>
        </w:rPr>
        <w:t xml:space="preserve"> </w:t>
      </w:r>
      <w:r>
        <w:t>Влияние</w:t>
      </w:r>
      <w:r>
        <w:rPr>
          <w:spacing w:val="-12"/>
        </w:rPr>
        <w:t xml:space="preserve"> </w:t>
      </w:r>
      <w:r>
        <w:t>различных</w:t>
      </w:r>
      <w:r>
        <w:rPr>
          <w:spacing w:val="-12"/>
        </w:rPr>
        <w:t xml:space="preserve"> </w:t>
      </w:r>
      <w:r>
        <w:t>факторов</w:t>
      </w:r>
      <w:r>
        <w:rPr>
          <w:spacing w:val="-8"/>
        </w:rPr>
        <w:t xml:space="preserve"> </w:t>
      </w:r>
      <w:r>
        <w:t>на</w:t>
      </w:r>
      <w:r>
        <w:rPr>
          <w:spacing w:val="-15"/>
        </w:rPr>
        <w:t xml:space="preserve"> </w:t>
      </w:r>
      <w:r>
        <w:t>частоту</w:t>
      </w:r>
      <w:r>
        <w:rPr>
          <w:spacing w:val="-15"/>
        </w:rPr>
        <w:t xml:space="preserve"> </w:t>
      </w:r>
      <w:r>
        <w:rPr>
          <w:spacing w:val="-2"/>
        </w:rPr>
        <w:t>дыхания.</w:t>
      </w:r>
    </w:p>
    <w:p w:rsidR="00E66D4E" w:rsidRDefault="00864435" w:rsidP="00E43EAE">
      <w:pPr>
        <w:pStyle w:val="a5"/>
        <w:numPr>
          <w:ilvl w:val="2"/>
          <w:numId w:val="40"/>
        </w:numPr>
        <w:tabs>
          <w:tab w:val="left" w:pos="2572"/>
        </w:tabs>
        <w:spacing w:before="141"/>
        <w:ind w:left="2572" w:hanging="840"/>
        <w:jc w:val="both"/>
        <w:rPr>
          <w:sz w:val="24"/>
        </w:rPr>
      </w:pPr>
      <w:r>
        <w:rPr>
          <w:sz w:val="24"/>
        </w:rPr>
        <w:t>Питание</w:t>
      </w:r>
      <w:r>
        <w:rPr>
          <w:spacing w:val="-10"/>
          <w:sz w:val="24"/>
        </w:rPr>
        <w:t xml:space="preserve"> </w:t>
      </w:r>
      <w:r>
        <w:rPr>
          <w:sz w:val="24"/>
        </w:rPr>
        <w:t>и</w:t>
      </w:r>
      <w:r>
        <w:rPr>
          <w:spacing w:val="-10"/>
          <w:sz w:val="24"/>
        </w:rPr>
        <w:t xml:space="preserve"> </w:t>
      </w:r>
      <w:r>
        <w:rPr>
          <w:spacing w:val="-2"/>
          <w:sz w:val="24"/>
        </w:rPr>
        <w:t>пищеварение.</w:t>
      </w:r>
    </w:p>
    <w:p w:rsidR="00E66D4E" w:rsidRDefault="00864435">
      <w:pPr>
        <w:pStyle w:val="a3"/>
        <w:tabs>
          <w:tab w:val="left" w:pos="3323"/>
          <w:tab w:val="left" w:pos="4507"/>
          <w:tab w:val="left" w:pos="4876"/>
          <w:tab w:val="left" w:pos="6046"/>
          <w:tab w:val="left" w:pos="7333"/>
          <w:tab w:val="left" w:pos="8450"/>
          <w:tab w:val="left" w:pos="8819"/>
          <w:tab w:val="left" w:pos="9389"/>
        </w:tabs>
        <w:spacing w:before="136" w:line="360" w:lineRule="auto"/>
        <w:ind w:left="1022" w:right="854"/>
        <w:jc w:val="right"/>
      </w:pPr>
      <w:r>
        <w:rPr>
          <w:spacing w:val="-2"/>
        </w:rPr>
        <w:t>Питательные</w:t>
      </w:r>
      <w:r>
        <w:tab/>
      </w:r>
      <w:r>
        <w:rPr>
          <w:spacing w:val="-2"/>
        </w:rPr>
        <w:t>вещества</w:t>
      </w:r>
      <w:r>
        <w:tab/>
      </w:r>
      <w:r>
        <w:rPr>
          <w:spacing w:val="-10"/>
        </w:rPr>
        <w:t>и</w:t>
      </w:r>
      <w:r>
        <w:tab/>
      </w:r>
      <w:r>
        <w:rPr>
          <w:spacing w:val="-2"/>
        </w:rPr>
        <w:t>пищевые</w:t>
      </w:r>
      <w:r>
        <w:tab/>
      </w:r>
      <w:r>
        <w:rPr>
          <w:spacing w:val="-2"/>
        </w:rPr>
        <w:t>продукты.</w:t>
      </w:r>
      <w:r>
        <w:tab/>
      </w:r>
      <w:r>
        <w:rPr>
          <w:spacing w:val="-2"/>
        </w:rPr>
        <w:t>Питание</w:t>
      </w:r>
      <w:r>
        <w:tab/>
      </w:r>
      <w:r>
        <w:rPr>
          <w:spacing w:val="-10"/>
        </w:rPr>
        <w:t>и</w:t>
      </w:r>
      <w:r>
        <w:tab/>
      </w:r>
      <w:r>
        <w:rPr>
          <w:spacing w:val="-4"/>
        </w:rPr>
        <w:t>его</w:t>
      </w:r>
      <w:r>
        <w:tab/>
      </w:r>
      <w:r>
        <w:rPr>
          <w:spacing w:val="-2"/>
        </w:rPr>
        <w:t xml:space="preserve">значение. </w:t>
      </w:r>
      <w:r>
        <w:t>Пищеварение.</w:t>
      </w:r>
      <w:r>
        <w:rPr>
          <w:spacing w:val="80"/>
          <w:w w:val="150"/>
        </w:rPr>
        <w:t xml:space="preserve"> </w:t>
      </w:r>
      <w:r>
        <w:t>Органы</w:t>
      </w:r>
      <w:r>
        <w:rPr>
          <w:spacing w:val="80"/>
          <w:w w:val="150"/>
        </w:rPr>
        <w:t xml:space="preserve"> </w:t>
      </w:r>
      <w:r>
        <w:t>пищеварения,</w:t>
      </w:r>
      <w:r>
        <w:rPr>
          <w:spacing w:val="80"/>
          <w:w w:val="150"/>
        </w:rPr>
        <w:t xml:space="preserve"> </w:t>
      </w:r>
      <w:r>
        <w:t>их</w:t>
      </w:r>
      <w:r>
        <w:rPr>
          <w:spacing w:val="75"/>
          <w:w w:val="150"/>
        </w:rPr>
        <w:t xml:space="preserve"> </w:t>
      </w:r>
      <w:r>
        <w:t>строение</w:t>
      </w:r>
      <w:r>
        <w:rPr>
          <w:spacing w:val="77"/>
          <w:w w:val="150"/>
        </w:rPr>
        <w:t xml:space="preserve"> </w:t>
      </w:r>
      <w:r>
        <w:t>и</w:t>
      </w:r>
      <w:r>
        <w:rPr>
          <w:spacing w:val="80"/>
          <w:w w:val="150"/>
        </w:rPr>
        <w:t xml:space="preserve"> </w:t>
      </w:r>
      <w:r>
        <w:t>функции.</w:t>
      </w:r>
      <w:r>
        <w:rPr>
          <w:spacing w:val="80"/>
          <w:w w:val="150"/>
        </w:rPr>
        <w:t xml:space="preserve"> </w:t>
      </w:r>
      <w:r>
        <w:t>Ферменты,</w:t>
      </w:r>
      <w:r>
        <w:rPr>
          <w:spacing w:val="80"/>
          <w:w w:val="150"/>
        </w:rPr>
        <w:t xml:space="preserve"> </w:t>
      </w:r>
      <w:r>
        <w:t>их</w:t>
      </w:r>
      <w:r>
        <w:rPr>
          <w:spacing w:val="75"/>
          <w:w w:val="150"/>
        </w:rPr>
        <w:t xml:space="preserve"> </w:t>
      </w:r>
      <w:r>
        <w:t>роль в</w:t>
      </w:r>
      <w:r>
        <w:rPr>
          <w:spacing w:val="31"/>
        </w:rPr>
        <w:t xml:space="preserve"> </w:t>
      </w:r>
      <w:r>
        <w:t>пищеварении.</w:t>
      </w:r>
      <w:r>
        <w:rPr>
          <w:spacing w:val="32"/>
        </w:rPr>
        <w:t xml:space="preserve"> </w:t>
      </w:r>
      <w:r>
        <w:t>Пищеварение</w:t>
      </w:r>
      <w:r>
        <w:rPr>
          <w:spacing w:val="25"/>
        </w:rPr>
        <w:t xml:space="preserve"> </w:t>
      </w:r>
      <w:r>
        <w:t>в</w:t>
      </w:r>
      <w:r>
        <w:rPr>
          <w:spacing w:val="31"/>
        </w:rPr>
        <w:t xml:space="preserve"> </w:t>
      </w:r>
      <w:r>
        <w:t>ротовой</w:t>
      </w:r>
      <w:r>
        <w:rPr>
          <w:spacing w:val="29"/>
        </w:rPr>
        <w:t xml:space="preserve"> </w:t>
      </w:r>
      <w:r>
        <w:t>полости.</w:t>
      </w:r>
      <w:r>
        <w:rPr>
          <w:spacing w:val="32"/>
        </w:rPr>
        <w:t xml:space="preserve"> </w:t>
      </w:r>
      <w:r>
        <w:t>Зубы</w:t>
      </w:r>
      <w:r>
        <w:rPr>
          <w:spacing w:val="28"/>
        </w:rPr>
        <w:t xml:space="preserve"> </w:t>
      </w:r>
      <w:r>
        <w:t>и</w:t>
      </w:r>
      <w:r>
        <w:rPr>
          <w:spacing w:val="40"/>
        </w:rPr>
        <w:t xml:space="preserve"> </w:t>
      </w:r>
      <w:r>
        <w:t>уход</w:t>
      </w:r>
      <w:r>
        <w:rPr>
          <w:spacing w:val="27"/>
        </w:rPr>
        <w:t xml:space="preserve"> </w:t>
      </w:r>
      <w:r>
        <w:t>за</w:t>
      </w:r>
      <w:r>
        <w:rPr>
          <w:spacing w:val="33"/>
        </w:rPr>
        <w:t xml:space="preserve"> </w:t>
      </w:r>
      <w:r>
        <w:t>ними.</w:t>
      </w:r>
      <w:r>
        <w:rPr>
          <w:spacing w:val="32"/>
        </w:rPr>
        <w:t xml:space="preserve"> </w:t>
      </w:r>
      <w:r>
        <w:t>Пищеварение</w:t>
      </w:r>
      <w:r>
        <w:rPr>
          <w:spacing w:val="25"/>
        </w:rPr>
        <w:t xml:space="preserve"> </w:t>
      </w:r>
      <w:r>
        <w:t>в желудке, в тонком и</w:t>
      </w:r>
      <w:r>
        <w:rPr>
          <w:spacing w:val="-2"/>
        </w:rPr>
        <w:t xml:space="preserve"> </w:t>
      </w:r>
      <w:r>
        <w:t>в</w:t>
      </w:r>
      <w:r>
        <w:rPr>
          <w:spacing w:val="-1"/>
        </w:rPr>
        <w:t xml:space="preserve"> </w:t>
      </w:r>
      <w:r>
        <w:t>толстом кишечнике. Всасывание питательных веществ.</w:t>
      </w:r>
      <w:r>
        <w:rPr>
          <w:spacing w:val="-1"/>
        </w:rPr>
        <w:t xml:space="preserve"> </w:t>
      </w:r>
      <w:r>
        <w:t>Всасывание воды. Пищеварительные</w:t>
      </w:r>
      <w:r>
        <w:rPr>
          <w:spacing w:val="-5"/>
        </w:rPr>
        <w:t xml:space="preserve"> </w:t>
      </w:r>
      <w:r>
        <w:t>железы:</w:t>
      </w:r>
      <w:r>
        <w:rPr>
          <w:spacing w:val="-4"/>
        </w:rPr>
        <w:t xml:space="preserve"> </w:t>
      </w:r>
      <w:r>
        <w:t>печень</w:t>
      </w:r>
      <w:r>
        <w:rPr>
          <w:spacing w:val="-7"/>
        </w:rPr>
        <w:t xml:space="preserve"> </w:t>
      </w:r>
      <w:r>
        <w:t>и</w:t>
      </w:r>
      <w:r>
        <w:rPr>
          <w:spacing w:val="-1"/>
        </w:rPr>
        <w:t xml:space="preserve"> </w:t>
      </w:r>
      <w:r>
        <w:t>поджелудочная</w:t>
      </w:r>
      <w:r>
        <w:rPr>
          <w:spacing w:val="-1"/>
        </w:rPr>
        <w:t xml:space="preserve"> </w:t>
      </w:r>
      <w:r>
        <w:t>железа,</w:t>
      </w:r>
      <w:r>
        <w:rPr>
          <w:spacing w:val="-3"/>
        </w:rPr>
        <w:t xml:space="preserve"> </w:t>
      </w:r>
      <w:r>
        <w:t>их</w:t>
      </w:r>
      <w:r>
        <w:rPr>
          <w:spacing w:val="-6"/>
        </w:rPr>
        <w:t xml:space="preserve"> </w:t>
      </w:r>
      <w:r>
        <w:t>роль</w:t>
      </w:r>
      <w:r>
        <w:rPr>
          <w:spacing w:val="-1"/>
        </w:rPr>
        <w:t xml:space="preserve"> </w:t>
      </w:r>
      <w:r>
        <w:t>в</w:t>
      </w:r>
      <w:r>
        <w:rPr>
          <w:spacing w:val="-1"/>
        </w:rPr>
        <w:t xml:space="preserve"> </w:t>
      </w:r>
      <w:r>
        <w:t>пищеварении. Микробиом</w:t>
      </w:r>
      <w:r>
        <w:rPr>
          <w:spacing w:val="40"/>
        </w:rPr>
        <w:t xml:space="preserve"> </w:t>
      </w:r>
      <w:r>
        <w:t>человека</w:t>
      </w:r>
      <w:r>
        <w:rPr>
          <w:spacing w:val="40"/>
        </w:rPr>
        <w:t xml:space="preserve"> </w:t>
      </w:r>
      <w:r>
        <w:t>–</w:t>
      </w:r>
      <w:r>
        <w:rPr>
          <w:spacing w:val="40"/>
        </w:rPr>
        <w:t xml:space="preserve"> </w:t>
      </w:r>
      <w:r>
        <w:t>совокупность</w:t>
      </w:r>
      <w:r>
        <w:rPr>
          <w:spacing w:val="40"/>
        </w:rPr>
        <w:t xml:space="preserve"> </w:t>
      </w:r>
      <w:r>
        <w:t>микроорганизмов,</w:t>
      </w:r>
      <w:r>
        <w:rPr>
          <w:spacing w:val="40"/>
        </w:rPr>
        <w:t xml:space="preserve"> </w:t>
      </w:r>
      <w:r>
        <w:t>населяющих</w:t>
      </w:r>
      <w:r>
        <w:rPr>
          <w:spacing w:val="40"/>
        </w:rPr>
        <w:t xml:space="preserve"> </w:t>
      </w:r>
      <w:r>
        <w:t>организм</w:t>
      </w:r>
      <w:r>
        <w:rPr>
          <w:spacing w:val="40"/>
        </w:rPr>
        <w:t xml:space="preserve"> </w:t>
      </w:r>
      <w:r>
        <w:t>человека.</w:t>
      </w:r>
      <w:r>
        <w:rPr>
          <w:spacing w:val="64"/>
          <w:w w:val="150"/>
        </w:rPr>
        <w:t xml:space="preserve"> </w:t>
      </w:r>
      <w:r>
        <w:t>Регуляция</w:t>
      </w:r>
      <w:r>
        <w:rPr>
          <w:spacing w:val="62"/>
          <w:w w:val="150"/>
        </w:rPr>
        <w:t xml:space="preserve"> </w:t>
      </w:r>
      <w:r>
        <w:t>пищеварения.</w:t>
      </w:r>
      <w:r>
        <w:rPr>
          <w:spacing w:val="65"/>
          <w:w w:val="150"/>
        </w:rPr>
        <w:t xml:space="preserve"> </w:t>
      </w:r>
      <w:r>
        <w:t>Методы</w:t>
      </w:r>
      <w:r>
        <w:rPr>
          <w:spacing w:val="58"/>
          <w:w w:val="150"/>
        </w:rPr>
        <w:t xml:space="preserve"> </w:t>
      </w:r>
      <w:r>
        <w:t>изучения</w:t>
      </w:r>
      <w:r>
        <w:rPr>
          <w:spacing w:val="65"/>
          <w:w w:val="150"/>
        </w:rPr>
        <w:t xml:space="preserve"> </w:t>
      </w:r>
      <w:r>
        <w:t>органов</w:t>
      </w:r>
      <w:r>
        <w:rPr>
          <w:spacing w:val="59"/>
          <w:w w:val="150"/>
        </w:rPr>
        <w:t xml:space="preserve"> </w:t>
      </w:r>
      <w:r>
        <w:t>пищеварения.</w:t>
      </w:r>
      <w:r>
        <w:rPr>
          <w:spacing w:val="60"/>
          <w:w w:val="150"/>
        </w:rPr>
        <w:t xml:space="preserve"> </w:t>
      </w:r>
      <w:r>
        <w:rPr>
          <w:spacing w:val="-2"/>
        </w:rPr>
        <w:t>Работы</w:t>
      </w:r>
    </w:p>
    <w:p w:rsidR="00E66D4E" w:rsidRDefault="00864435">
      <w:pPr>
        <w:pStyle w:val="a3"/>
        <w:spacing w:line="274" w:lineRule="exact"/>
        <w:ind w:left="1022" w:firstLine="0"/>
      </w:pPr>
      <w:r>
        <w:t>И.П.</w:t>
      </w:r>
      <w:r>
        <w:rPr>
          <w:spacing w:val="-1"/>
        </w:rPr>
        <w:t xml:space="preserve"> </w:t>
      </w:r>
      <w:r>
        <w:rPr>
          <w:spacing w:val="-2"/>
        </w:rPr>
        <w:t>Павлова.</w:t>
      </w:r>
    </w:p>
    <w:p w:rsidR="00E66D4E" w:rsidRDefault="00864435">
      <w:pPr>
        <w:pStyle w:val="a3"/>
        <w:spacing w:before="137" w:line="357" w:lineRule="auto"/>
        <w:ind w:left="1022" w:right="858"/>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E66D4E" w:rsidRDefault="00864435">
      <w:pPr>
        <w:pStyle w:val="a3"/>
        <w:spacing w:before="2"/>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41" w:line="357" w:lineRule="auto"/>
        <w:ind w:left="1732" w:right="3912" w:firstLine="0"/>
      </w:pPr>
      <w:r>
        <w:t>Исследование</w:t>
      </w:r>
      <w:r>
        <w:rPr>
          <w:spacing w:val="-6"/>
        </w:rPr>
        <w:t xml:space="preserve"> </w:t>
      </w:r>
      <w:r>
        <w:t>действия</w:t>
      </w:r>
      <w:r>
        <w:rPr>
          <w:spacing w:val="-10"/>
        </w:rPr>
        <w:t xml:space="preserve"> </w:t>
      </w:r>
      <w:r>
        <w:t>ферментов</w:t>
      </w:r>
      <w:r>
        <w:rPr>
          <w:spacing w:val="-11"/>
        </w:rPr>
        <w:t xml:space="preserve"> </w:t>
      </w:r>
      <w:r>
        <w:t>слюны</w:t>
      </w:r>
      <w:r>
        <w:rPr>
          <w:spacing w:val="-10"/>
        </w:rPr>
        <w:t xml:space="preserve"> </w:t>
      </w:r>
      <w:r>
        <w:t>на</w:t>
      </w:r>
      <w:r>
        <w:rPr>
          <w:spacing w:val="-7"/>
        </w:rPr>
        <w:t xml:space="preserve"> </w:t>
      </w:r>
      <w:r>
        <w:t>крахмал. Наблюдение действия желудочного сока на белки.</w:t>
      </w:r>
    </w:p>
    <w:p w:rsidR="00E66D4E" w:rsidRDefault="00864435" w:rsidP="00E43EAE">
      <w:pPr>
        <w:pStyle w:val="a5"/>
        <w:numPr>
          <w:ilvl w:val="2"/>
          <w:numId w:val="40"/>
        </w:numPr>
        <w:tabs>
          <w:tab w:val="left" w:pos="2572"/>
        </w:tabs>
        <w:spacing w:before="3"/>
        <w:ind w:left="2572" w:hanging="840"/>
        <w:jc w:val="both"/>
        <w:rPr>
          <w:sz w:val="24"/>
        </w:rPr>
      </w:pPr>
      <w:r>
        <w:rPr>
          <w:sz w:val="24"/>
        </w:rPr>
        <w:t>Обмен</w:t>
      </w:r>
      <w:r>
        <w:rPr>
          <w:spacing w:val="-11"/>
          <w:sz w:val="24"/>
        </w:rPr>
        <w:t xml:space="preserve"> </w:t>
      </w:r>
      <w:r>
        <w:rPr>
          <w:sz w:val="24"/>
        </w:rPr>
        <w:t>веществ</w:t>
      </w:r>
      <w:r>
        <w:rPr>
          <w:spacing w:val="-12"/>
          <w:sz w:val="24"/>
        </w:rPr>
        <w:t xml:space="preserve"> </w:t>
      </w:r>
      <w:r>
        <w:rPr>
          <w:sz w:val="24"/>
        </w:rPr>
        <w:t>и</w:t>
      </w:r>
      <w:r>
        <w:rPr>
          <w:spacing w:val="-10"/>
          <w:sz w:val="24"/>
        </w:rPr>
        <w:t xml:space="preserve"> </w:t>
      </w:r>
      <w:r>
        <w:rPr>
          <w:sz w:val="24"/>
        </w:rPr>
        <w:t>превращение</w:t>
      </w:r>
      <w:r>
        <w:rPr>
          <w:spacing w:val="-9"/>
          <w:sz w:val="24"/>
        </w:rPr>
        <w:t xml:space="preserve"> </w:t>
      </w:r>
      <w:r>
        <w:rPr>
          <w:spacing w:val="-2"/>
          <w:sz w:val="24"/>
        </w:rPr>
        <w:t>энергии.</w:t>
      </w:r>
    </w:p>
    <w:p w:rsidR="00E66D4E" w:rsidRDefault="00864435">
      <w:pPr>
        <w:pStyle w:val="a3"/>
        <w:spacing w:before="136" w:line="360" w:lineRule="auto"/>
        <w:ind w:left="1022" w:right="857"/>
      </w:pPr>
      <w:r>
        <w:t>Обмен</w:t>
      </w:r>
      <w:r>
        <w:rPr>
          <w:spacing w:val="80"/>
        </w:rPr>
        <w:t xml:space="preserve"> </w:t>
      </w:r>
      <w:r>
        <w:t>веществ</w:t>
      </w:r>
      <w:r>
        <w:rPr>
          <w:spacing w:val="80"/>
        </w:rPr>
        <w:t xml:space="preserve"> </w:t>
      </w:r>
      <w:r>
        <w:t>и</w:t>
      </w:r>
      <w:r>
        <w:rPr>
          <w:spacing w:val="80"/>
        </w:rPr>
        <w:t xml:space="preserve"> </w:t>
      </w:r>
      <w:r>
        <w:t>превращение</w:t>
      </w:r>
      <w:r>
        <w:rPr>
          <w:spacing w:val="80"/>
        </w:rPr>
        <w:t xml:space="preserve"> </w:t>
      </w:r>
      <w:r>
        <w:t>энергии</w:t>
      </w:r>
      <w:r>
        <w:rPr>
          <w:spacing w:val="80"/>
        </w:rPr>
        <w:t xml:space="preserve"> </w:t>
      </w:r>
      <w:r>
        <w:t>в</w:t>
      </w:r>
      <w:r>
        <w:rPr>
          <w:spacing w:val="80"/>
        </w:rPr>
        <w:t xml:space="preserve"> </w:t>
      </w:r>
      <w:r>
        <w:t>организме</w:t>
      </w:r>
      <w:r>
        <w:rPr>
          <w:spacing w:val="80"/>
        </w:rPr>
        <w:t xml:space="preserve"> </w:t>
      </w:r>
      <w:r>
        <w:t>человека.</w:t>
      </w:r>
      <w:r>
        <w:rPr>
          <w:spacing w:val="80"/>
        </w:rPr>
        <w:t xml:space="preserve"> </w:t>
      </w:r>
      <w:r>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E66D4E" w:rsidRDefault="00864435">
      <w:pPr>
        <w:pStyle w:val="a3"/>
        <w:spacing w:line="357" w:lineRule="auto"/>
        <w:ind w:left="1022" w:right="857"/>
      </w:pPr>
      <w:r>
        <w:t>Витамины и их роль для организма. Поступление витаминов с пищей. Синтез витаминов</w:t>
      </w:r>
      <w:r>
        <w:rPr>
          <w:spacing w:val="80"/>
          <w:w w:val="150"/>
        </w:rPr>
        <w:t xml:space="preserve"> </w:t>
      </w:r>
      <w:r>
        <w:t>в</w:t>
      </w:r>
      <w:r>
        <w:rPr>
          <w:spacing w:val="80"/>
          <w:w w:val="150"/>
        </w:rPr>
        <w:t xml:space="preserve"> </w:t>
      </w:r>
      <w:r>
        <w:t>организме.</w:t>
      </w:r>
      <w:r>
        <w:rPr>
          <w:spacing w:val="39"/>
        </w:rPr>
        <w:t xml:space="preserve">  </w:t>
      </w:r>
      <w:r>
        <w:t>Авитаминозы</w:t>
      </w:r>
      <w:r>
        <w:rPr>
          <w:spacing w:val="80"/>
          <w:w w:val="150"/>
        </w:rPr>
        <w:t xml:space="preserve"> </w:t>
      </w:r>
      <w:r>
        <w:t>и</w:t>
      </w:r>
      <w:r>
        <w:rPr>
          <w:spacing w:val="80"/>
          <w:w w:val="150"/>
        </w:rPr>
        <w:t xml:space="preserve"> </w:t>
      </w:r>
      <w:r>
        <w:t>гиповитаминозы.</w:t>
      </w:r>
      <w:r>
        <w:rPr>
          <w:spacing w:val="39"/>
        </w:rPr>
        <w:t xml:space="preserve">  </w:t>
      </w:r>
      <w:r>
        <w:t>Сохранение</w:t>
      </w:r>
      <w:r>
        <w:rPr>
          <w:spacing w:val="80"/>
          <w:w w:val="150"/>
        </w:rPr>
        <w:t xml:space="preserve"> </w:t>
      </w:r>
      <w:r>
        <w:t>витаминов</w:t>
      </w:r>
      <w:r>
        <w:rPr>
          <w:spacing w:val="40"/>
        </w:rPr>
        <w:t xml:space="preserve"> </w:t>
      </w:r>
      <w:r>
        <w:t>в пище.</w:t>
      </w:r>
    </w:p>
    <w:p w:rsidR="00E66D4E" w:rsidRDefault="00864435">
      <w:pPr>
        <w:pStyle w:val="a3"/>
        <w:spacing w:before="8"/>
        <w:ind w:left="1732" w:firstLine="0"/>
      </w:pPr>
      <w:r>
        <w:t>Нормы</w:t>
      </w:r>
      <w:r>
        <w:rPr>
          <w:spacing w:val="34"/>
        </w:rPr>
        <w:t xml:space="preserve"> </w:t>
      </w:r>
      <w:r>
        <w:t>и</w:t>
      </w:r>
      <w:r>
        <w:rPr>
          <w:spacing w:val="34"/>
        </w:rPr>
        <w:t xml:space="preserve"> </w:t>
      </w:r>
      <w:r>
        <w:t>режим</w:t>
      </w:r>
      <w:r>
        <w:rPr>
          <w:spacing w:val="34"/>
        </w:rPr>
        <w:t xml:space="preserve"> </w:t>
      </w:r>
      <w:r>
        <w:t>питания.</w:t>
      </w:r>
      <w:r>
        <w:rPr>
          <w:spacing w:val="35"/>
        </w:rPr>
        <w:t xml:space="preserve"> </w:t>
      </w:r>
      <w:r>
        <w:t>Рациональное</w:t>
      </w:r>
      <w:r>
        <w:rPr>
          <w:spacing w:val="33"/>
        </w:rPr>
        <w:t xml:space="preserve"> </w:t>
      </w:r>
      <w:r>
        <w:t>питание</w:t>
      </w:r>
      <w:r>
        <w:rPr>
          <w:spacing w:val="34"/>
        </w:rPr>
        <w:t xml:space="preserve"> </w:t>
      </w:r>
      <w:r>
        <w:t>–</w:t>
      </w:r>
      <w:r>
        <w:rPr>
          <w:spacing w:val="32"/>
        </w:rPr>
        <w:t xml:space="preserve"> </w:t>
      </w:r>
      <w:r>
        <w:t>фактор</w:t>
      </w:r>
      <w:r>
        <w:rPr>
          <w:spacing w:val="40"/>
        </w:rPr>
        <w:t xml:space="preserve"> </w:t>
      </w:r>
      <w:r>
        <w:t>укрепления</w:t>
      </w:r>
      <w:r>
        <w:rPr>
          <w:spacing w:val="33"/>
        </w:rPr>
        <w:t xml:space="preserve"> </w:t>
      </w:r>
      <w:r>
        <w:rPr>
          <w:spacing w:val="-2"/>
        </w:rPr>
        <w:t>здоровья.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Нарушение</w:t>
      </w:r>
      <w:r>
        <w:rPr>
          <w:spacing w:val="-11"/>
        </w:rPr>
        <w:t xml:space="preserve"> </w:t>
      </w:r>
      <w:r>
        <w:t>обмена</w:t>
      </w:r>
      <w:r>
        <w:rPr>
          <w:spacing w:val="-14"/>
        </w:rPr>
        <w:t xml:space="preserve"> </w:t>
      </w:r>
      <w:r>
        <w:rPr>
          <w:spacing w:val="-2"/>
        </w:rPr>
        <w:t>веществ.</w:t>
      </w:r>
    </w:p>
    <w:p w:rsidR="00E66D4E" w:rsidRDefault="00864435">
      <w:pPr>
        <w:pStyle w:val="a3"/>
        <w:spacing w:before="137" w:line="362" w:lineRule="auto"/>
        <w:ind w:left="1732" w:right="4117" w:firstLine="0"/>
        <w:jc w:val="left"/>
      </w:pPr>
      <w:r>
        <w:t>Лабораторные и практические работы. Исследование</w:t>
      </w:r>
      <w:r>
        <w:rPr>
          <w:spacing w:val="-9"/>
        </w:rPr>
        <w:t xml:space="preserve"> </w:t>
      </w:r>
      <w:r>
        <w:t>состава</w:t>
      </w:r>
      <w:r>
        <w:rPr>
          <w:spacing w:val="-13"/>
        </w:rPr>
        <w:t xml:space="preserve"> </w:t>
      </w:r>
      <w:r>
        <w:t>продуктов</w:t>
      </w:r>
      <w:r>
        <w:rPr>
          <w:spacing w:val="-9"/>
        </w:rPr>
        <w:t xml:space="preserve"> </w:t>
      </w:r>
      <w:r>
        <w:t>питания.</w:t>
      </w:r>
    </w:p>
    <w:p w:rsidR="00E66D4E" w:rsidRDefault="00864435">
      <w:pPr>
        <w:pStyle w:val="a3"/>
        <w:spacing w:line="357" w:lineRule="auto"/>
        <w:ind w:left="1732" w:right="2746" w:firstLine="0"/>
        <w:jc w:val="left"/>
      </w:pPr>
      <w:r>
        <w:t>Составление</w:t>
      </w:r>
      <w:r>
        <w:rPr>
          <w:spacing w:val="-8"/>
        </w:rPr>
        <w:t xml:space="preserve"> </w:t>
      </w:r>
      <w:r>
        <w:t>меню</w:t>
      </w:r>
      <w:r>
        <w:rPr>
          <w:spacing w:val="-3"/>
        </w:rPr>
        <w:t xml:space="preserve"> </w:t>
      </w:r>
      <w:r>
        <w:t>в</w:t>
      </w:r>
      <w:r>
        <w:rPr>
          <w:spacing w:val="-8"/>
        </w:rPr>
        <w:t xml:space="preserve"> </w:t>
      </w:r>
      <w:r>
        <w:t>зависимости</w:t>
      </w:r>
      <w:r>
        <w:rPr>
          <w:spacing w:val="-8"/>
        </w:rPr>
        <w:t xml:space="preserve"> </w:t>
      </w:r>
      <w:r>
        <w:t>от</w:t>
      </w:r>
      <w:r>
        <w:rPr>
          <w:spacing w:val="-4"/>
        </w:rPr>
        <w:t xml:space="preserve"> </w:t>
      </w:r>
      <w:r>
        <w:t>калорийности</w:t>
      </w:r>
      <w:r>
        <w:rPr>
          <w:spacing w:val="-3"/>
        </w:rPr>
        <w:t xml:space="preserve"> </w:t>
      </w:r>
      <w:r>
        <w:t>пищи. Способы сохранения витаминов в пищевых продуктах.</w:t>
      </w:r>
    </w:p>
    <w:p w:rsidR="00E66D4E" w:rsidRDefault="00864435" w:rsidP="00E43EAE">
      <w:pPr>
        <w:pStyle w:val="a5"/>
        <w:numPr>
          <w:ilvl w:val="2"/>
          <w:numId w:val="40"/>
        </w:numPr>
        <w:tabs>
          <w:tab w:val="left" w:pos="2694"/>
        </w:tabs>
        <w:ind w:left="2694" w:hanging="962"/>
        <w:rPr>
          <w:sz w:val="24"/>
        </w:rPr>
      </w:pPr>
      <w:r>
        <w:rPr>
          <w:spacing w:val="-2"/>
          <w:sz w:val="24"/>
        </w:rPr>
        <w:t>Кожа.</w:t>
      </w:r>
    </w:p>
    <w:p w:rsidR="00E66D4E" w:rsidRDefault="00864435">
      <w:pPr>
        <w:pStyle w:val="a3"/>
        <w:spacing w:before="139"/>
        <w:ind w:left="1732" w:firstLine="0"/>
        <w:jc w:val="left"/>
      </w:pPr>
      <w:r>
        <w:t>Строение</w:t>
      </w:r>
      <w:r>
        <w:rPr>
          <w:spacing w:val="66"/>
        </w:rPr>
        <w:t xml:space="preserve"> </w:t>
      </w:r>
      <w:r>
        <w:t>и</w:t>
      </w:r>
      <w:r>
        <w:rPr>
          <w:spacing w:val="68"/>
        </w:rPr>
        <w:t xml:space="preserve"> </w:t>
      </w:r>
      <w:r>
        <w:t>функции</w:t>
      </w:r>
      <w:r>
        <w:rPr>
          <w:spacing w:val="68"/>
        </w:rPr>
        <w:t xml:space="preserve"> </w:t>
      </w:r>
      <w:r>
        <w:t>кожи.</w:t>
      </w:r>
      <w:r>
        <w:rPr>
          <w:spacing w:val="69"/>
        </w:rPr>
        <w:t xml:space="preserve"> </w:t>
      </w:r>
      <w:r>
        <w:t>Кожа</w:t>
      </w:r>
      <w:r>
        <w:rPr>
          <w:spacing w:val="68"/>
        </w:rPr>
        <w:t xml:space="preserve"> </w:t>
      </w:r>
      <w:r>
        <w:t>и</w:t>
      </w:r>
      <w:r>
        <w:rPr>
          <w:spacing w:val="68"/>
        </w:rPr>
        <w:t xml:space="preserve"> </w:t>
      </w:r>
      <w:r>
        <w:t>её</w:t>
      </w:r>
      <w:r>
        <w:rPr>
          <w:spacing w:val="65"/>
        </w:rPr>
        <w:t xml:space="preserve"> </w:t>
      </w:r>
      <w:r>
        <w:t>производные.</w:t>
      </w:r>
      <w:r>
        <w:rPr>
          <w:spacing w:val="69"/>
        </w:rPr>
        <w:t xml:space="preserve"> </w:t>
      </w:r>
      <w:r>
        <w:t>Кожа</w:t>
      </w:r>
      <w:r>
        <w:rPr>
          <w:spacing w:val="67"/>
        </w:rPr>
        <w:t xml:space="preserve"> </w:t>
      </w:r>
      <w:r>
        <w:t>и</w:t>
      </w:r>
      <w:r>
        <w:rPr>
          <w:spacing w:val="69"/>
        </w:rPr>
        <w:t xml:space="preserve"> </w:t>
      </w:r>
      <w:r>
        <w:rPr>
          <w:spacing w:val="-2"/>
        </w:rPr>
        <w:t>терморегуляция.</w:t>
      </w:r>
    </w:p>
    <w:p w:rsidR="00E66D4E" w:rsidRDefault="00864435">
      <w:pPr>
        <w:pStyle w:val="a3"/>
        <w:spacing w:before="137"/>
        <w:ind w:firstLine="0"/>
        <w:jc w:val="left"/>
      </w:pPr>
      <w:r>
        <w:t>Влияние</w:t>
      </w:r>
      <w:r>
        <w:rPr>
          <w:spacing w:val="-15"/>
        </w:rPr>
        <w:t xml:space="preserve"> </w:t>
      </w:r>
      <w:r>
        <w:t>на</w:t>
      </w:r>
      <w:r>
        <w:rPr>
          <w:spacing w:val="-10"/>
        </w:rPr>
        <w:t xml:space="preserve"> </w:t>
      </w:r>
      <w:r>
        <w:t>кожу</w:t>
      </w:r>
      <w:r>
        <w:rPr>
          <w:spacing w:val="-15"/>
        </w:rPr>
        <w:t xml:space="preserve"> </w:t>
      </w:r>
      <w:r>
        <w:t>факторов</w:t>
      </w:r>
      <w:r>
        <w:rPr>
          <w:spacing w:val="-11"/>
        </w:rPr>
        <w:t xml:space="preserve"> </w:t>
      </w:r>
      <w:r>
        <w:t>окружающей</w:t>
      </w:r>
      <w:r>
        <w:rPr>
          <w:spacing w:val="-8"/>
        </w:rPr>
        <w:t xml:space="preserve"> </w:t>
      </w:r>
      <w:r>
        <w:rPr>
          <w:spacing w:val="-2"/>
        </w:rPr>
        <w:t>среды.</w:t>
      </w:r>
    </w:p>
    <w:p w:rsidR="00E66D4E" w:rsidRDefault="00864435">
      <w:pPr>
        <w:pStyle w:val="a3"/>
        <w:tabs>
          <w:tab w:val="left" w:pos="2983"/>
          <w:tab w:val="left" w:pos="3218"/>
          <w:tab w:val="left" w:pos="3553"/>
          <w:tab w:val="left" w:pos="4090"/>
          <w:tab w:val="left" w:pos="4608"/>
          <w:tab w:val="left" w:pos="4825"/>
          <w:tab w:val="left" w:pos="5178"/>
          <w:tab w:val="left" w:pos="5951"/>
          <w:tab w:val="left" w:pos="6381"/>
          <w:tab w:val="left" w:pos="6971"/>
          <w:tab w:val="left" w:pos="7413"/>
          <w:tab w:val="left" w:pos="8096"/>
          <w:tab w:val="left" w:pos="8738"/>
          <w:tab w:val="left" w:pos="9778"/>
          <w:tab w:val="left" w:pos="9840"/>
        </w:tabs>
        <w:spacing w:before="136" w:line="357" w:lineRule="auto"/>
        <w:ind w:right="857"/>
        <w:jc w:val="left"/>
      </w:pPr>
      <w:r>
        <w:rPr>
          <w:spacing w:val="-2"/>
        </w:rPr>
        <w:t>Закаливание</w:t>
      </w:r>
      <w:r>
        <w:tab/>
      </w:r>
      <w:r>
        <w:rPr>
          <w:spacing w:val="-10"/>
        </w:rPr>
        <w:t>и</w:t>
      </w:r>
      <w:r>
        <w:tab/>
      </w:r>
      <w:r>
        <w:rPr>
          <w:spacing w:val="-4"/>
        </w:rPr>
        <w:t>его</w:t>
      </w:r>
      <w:r>
        <w:tab/>
      </w:r>
      <w:r>
        <w:rPr>
          <w:spacing w:val="-4"/>
        </w:rPr>
        <w:t>роль.</w:t>
      </w:r>
      <w:r>
        <w:tab/>
      </w:r>
      <w:r>
        <w:tab/>
      </w:r>
      <w:r>
        <w:rPr>
          <w:spacing w:val="-2"/>
        </w:rPr>
        <w:t>Способы</w:t>
      </w:r>
      <w:r>
        <w:tab/>
      </w:r>
      <w:r>
        <w:rPr>
          <w:spacing w:val="-2"/>
        </w:rPr>
        <w:t>закаливания</w:t>
      </w:r>
      <w:r>
        <w:tab/>
      </w:r>
      <w:r>
        <w:rPr>
          <w:spacing w:val="-2"/>
        </w:rPr>
        <w:t>организма.</w:t>
      </w:r>
      <w:r>
        <w:tab/>
      </w:r>
      <w:r>
        <w:rPr>
          <w:spacing w:val="-2"/>
        </w:rPr>
        <w:t>Гигиена</w:t>
      </w:r>
      <w:r>
        <w:tab/>
      </w:r>
      <w:r>
        <w:rPr>
          <w:spacing w:val="-2"/>
        </w:rPr>
        <w:t>кожи, гигиенические</w:t>
      </w:r>
      <w:r>
        <w:tab/>
      </w:r>
      <w:r>
        <w:rPr>
          <w:spacing w:val="-2"/>
        </w:rPr>
        <w:t>требования</w:t>
      </w:r>
      <w:r>
        <w:tab/>
      </w:r>
      <w:r>
        <w:rPr>
          <w:spacing w:val="-10"/>
        </w:rPr>
        <w:t>к</w:t>
      </w:r>
      <w:r>
        <w:tab/>
      </w:r>
      <w:r>
        <w:tab/>
      </w:r>
      <w:r>
        <w:rPr>
          <w:spacing w:val="-2"/>
        </w:rPr>
        <w:t>одежде</w:t>
      </w:r>
      <w:r>
        <w:tab/>
      </w:r>
      <w:r>
        <w:tab/>
      </w:r>
      <w:r>
        <w:rPr>
          <w:spacing w:val="-10"/>
        </w:rPr>
        <w:t>и</w:t>
      </w:r>
      <w:r>
        <w:tab/>
      </w:r>
      <w:r>
        <w:rPr>
          <w:spacing w:val="-2"/>
        </w:rPr>
        <w:t>обуви.</w:t>
      </w:r>
      <w:r>
        <w:tab/>
      </w:r>
      <w:r>
        <w:rPr>
          <w:spacing w:val="-2"/>
        </w:rPr>
        <w:t>Заболевания</w:t>
      </w:r>
      <w:r>
        <w:tab/>
      </w:r>
      <w:r>
        <w:tab/>
      </w:r>
      <w:r>
        <w:rPr>
          <w:spacing w:val="-4"/>
        </w:rPr>
        <w:t>кожи</w:t>
      </w:r>
    </w:p>
    <w:p w:rsidR="00E66D4E" w:rsidRDefault="00864435">
      <w:pPr>
        <w:pStyle w:val="a3"/>
        <w:spacing w:before="7" w:line="357" w:lineRule="auto"/>
        <w:ind w:right="858" w:firstLine="0"/>
        <w:jc w:val="left"/>
      </w:pPr>
      <w:r>
        <w:t>и их</w:t>
      </w:r>
      <w:r>
        <w:rPr>
          <w:spacing w:val="-1"/>
        </w:rPr>
        <w:t xml:space="preserve"> </w:t>
      </w:r>
      <w:r>
        <w:t>предупреждения. Профилактика и первая помощь при тепловом и солнечном ударах, ожогах и обморожениях.</w:t>
      </w:r>
    </w:p>
    <w:p w:rsidR="00E66D4E" w:rsidRDefault="00864435">
      <w:pPr>
        <w:pStyle w:val="a3"/>
        <w:spacing w:before="3"/>
        <w:ind w:left="1732" w:firstLine="0"/>
        <w:jc w:val="left"/>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6" w:line="362" w:lineRule="auto"/>
        <w:ind w:left="1732" w:right="1488" w:firstLine="0"/>
        <w:jc w:val="left"/>
      </w:pPr>
      <w:r>
        <w:t>Исследование</w:t>
      </w:r>
      <w:r>
        <w:rPr>
          <w:spacing w:val="-1"/>
        </w:rPr>
        <w:t xml:space="preserve"> </w:t>
      </w:r>
      <w:r>
        <w:t>с</w:t>
      </w:r>
      <w:r>
        <w:rPr>
          <w:spacing w:val="-6"/>
        </w:rPr>
        <w:t xml:space="preserve"> </w:t>
      </w:r>
      <w:r>
        <w:t>помощью</w:t>
      </w:r>
      <w:r>
        <w:rPr>
          <w:spacing w:val="-6"/>
        </w:rPr>
        <w:t xml:space="preserve"> </w:t>
      </w:r>
      <w:r>
        <w:t>лупы</w:t>
      </w:r>
      <w:r>
        <w:rPr>
          <w:spacing w:val="-2"/>
        </w:rPr>
        <w:t xml:space="preserve"> </w:t>
      </w:r>
      <w:r>
        <w:t>тыльной</w:t>
      </w:r>
      <w:r>
        <w:rPr>
          <w:spacing w:val="-7"/>
        </w:rPr>
        <w:t xml:space="preserve"> </w:t>
      </w:r>
      <w:r>
        <w:t>и</w:t>
      </w:r>
      <w:r>
        <w:rPr>
          <w:spacing w:val="-7"/>
        </w:rPr>
        <w:t xml:space="preserve"> </w:t>
      </w:r>
      <w:r>
        <w:t>ладонной</w:t>
      </w:r>
      <w:r>
        <w:rPr>
          <w:spacing w:val="-1"/>
        </w:rPr>
        <w:t xml:space="preserve"> </w:t>
      </w:r>
      <w:r>
        <w:t>стороны</w:t>
      </w:r>
      <w:r>
        <w:rPr>
          <w:spacing w:val="-6"/>
        </w:rPr>
        <w:t xml:space="preserve"> </w:t>
      </w:r>
      <w:r>
        <w:t>кисти. Определение жирности различных участков кожи лица.</w:t>
      </w:r>
    </w:p>
    <w:p w:rsidR="00E66D4E" w:rsidRDefault="00864435">
      <w:pPr>
        <w:pStyle w:val="a3"/>
        <w:spacing w:line="357" w:lineRule="auto"/>
        <w:ind w:left="1732" w:right="858" w:firstLine="0"/>
        <w:jc w:val="left"/>
      </w:pPr>
      <w:r>
        <w:t>Описание мер</w:t>
      </w:r>
      <w:r>
        <w:rPr>
          <w:spacing w:val="-5"/>
        </w:rPr>
        <w:t xml:space="preserve"> </w:t>
      </w:r>
      <w:r>
        <w:t>по уходу</w:t>
      </w:r>
      <w:r>
        <w:rPr>
          <w:spacing w:val="-10"/>
        </w:rPr>
        <w:t xml:space="preserve"> </w:t>
      </w:r>
      <w:r>
        <w:t>за кожей</w:t>
      </w:r>
      <w:r>
        <w:rPr>
          <w:spacing w:val="-4"/>
        </w:rPr>
        <w:t xml:space="preserve"> </w:t>
      </w:r>
      <w:r>
        <w:t>лица</w:t>
      </w:r>
      <w:r>
        <w:rPr>
          <w:spacing w:val="-8"/>
        </w:rPr>
        <w:t xml:space="preserve"> </w:t>
      </w:r>
      <w:r>
        <w:t>и</w:t>
      </w:r>
      <w:r>
        <w:rPr>
          <w:spacing w:val="-4"/>
        </w:rPr>
        <w:t xml:space="preserve"> </w:t>
      </w:r>
      <w:r>
        <w:t>волосами</w:t>
      </w:r>
      <w:r>
        <w:rPr>
          <w:spacing w:val="-4"/>
        </w:rPr>
        <w:t xml:space="preserve"> </w:t>
      </w:r>
      <w:r>
        <w:t>в зависимости</w:t>
      </w:r>
      <w:r>
        <w:rPr>
          <w:spacing w:val="-9"/>
        </w:rPr>
        <w:t xml:space="preserve"> </w:t>
      </w:r>
      <w:r>
        <w:t>от типа кожи. Описание основных гигиенических требований к одежде и обуви.</w:t>
      </w:r>
    </w:p>
    <w:p w:rsidR="00E66D4E" w:rsidRDefault="00864435" w:rsidP="00E43EAE">
      <w:pPr>
        <w:pStyle w:val="a5"/>
        <w:numPr>
          <w:ilvl w:val="2"/>
          <w:numId w:val="40"/>
        </w:numPr>
        <w:tabs>
          <w:tab w:val="left" w:pos="2694"/>
        </w:tabs>
        <w:ind w:left="2694" w:hanging="962"/>
        <w:rPr>
          <w:sz w:val="24"/>
        </w:rPr>
      </w:pPr>
      <w:r>
        <w:rPr>
          <w:spacing w:val="-2"/>
          <w:sz w:val="24"/>
        </w:rPr>
        <w:t>Выделение.</w:t>
      </w:r>
    </w:p>
    <w:p w:rsidR="00E66D4E" w:rsidRDefault="00864435">
      <w:pPr>
        <w:pStyle w:val="a3"/>
        <w:spacing w:before="140" w:line="357" w:lineRule="auto"/>
        <w:ind w:right="857"/>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E66D4E" w:rsidRDefault="00864435">
      <w:pPr>
        <w:pStyle w:val="a3"/>
        <w:spacing w:before="9" w:line="357" w:lineRule="auto"/>
        <w:ind w:left="1732" w:right="4373" w:firstLine="0"/>
        <w:jc w:val="left"/>
      </w:pPr>
      <w:r>
        <w:t>Лабораторные и практические работы. Определение</w:t>
      </w:r>
      <w:r>
        <w:rPr>
          <w:spacing w:val="-8"/>
        </w:rPr>
        <w:t xml:space="preserve"> </w:t>
      </w:r>
      <w:r>
        <w:t>местоположения</w:t>
      </w:r>
      <w:r>
        <w:rPr>
          <w:spacing w:val="-12"/>
        </w:rPr>
        <w:t xml:space="preserve"> </w:t>
      </w:r>
      <w:r>
        <w:t>почек</w:t>
      </w:r>
      <w:r>
        <w:rPr>
          <w:spacing w:val="-8"/>
        </w:rPr>
        <w:t xml:space="preserve"> </w:t>
      </w:r>
      <w:r>
        <w:t>(на</w:t>
      </w:r>
      <w:r>
        <w:rPr>
          <w:spacing w:val="-12"/>
        </w:rPr>
        <w:t xml:space="preserve"> </w:t>
      </w:r>
      <w:r>
        <w:t>муляже). Описание мер профилактики болезней почек.</w:t>
      </w:r>
    </w:p>
    <w:p w:rsidR="00E66D4E" w:rsidRDefault="00864435" w:rsidP="00E43EAE">
      <w:pPr>
        <w:pStyle w:val="a5"/>
        <w:numPr>
          <w:ilvl w:val="2"/>
          <w:numId w:val="40"/>
        </w:numPr>
        <w:tabs>
          <w:tab w:val="left" w:pos="2694"/>
        </w:tabs>
        <w:spacing w:before="4"/>
        <w:ind w:left="2694" w:hanging="962"/>
        <w:rPr>
          <w:sz w:val="24"/>
        </w:rPr>
      </w:pPr>
      <w:r>
        <w:rPr>
          <w:sz w:val="24"/>
        </w:rPr>
        <w:t>Размножение</w:t>
      </w:r>
      <w:r>
        <w:rPr>
          <w:spacing w:val="-12"/>
          <w:sz w:val="24"/>
        </w:rPr>
        <w:t xml:space="preserve"> </w:t>
      </w:r>
      <w:r>
        <w:rPr>
          <w:sz w:val="24"/>
        </w:rPr>
        <w:t>и</w:t>
      </w:r>
      <w:r>
        <w:rPr>
          <w:spacing w:val="-11"/>
          <w:sz w:val="24"/>
        </w:rPr>
        <w:t xml:space="preserve"> </w:t>
      </w:r>
      <w:r>
        <w:rPr>
          <w:spacing w:val="-2"/>
          <w:sz w:val="24"/>
        </w:rPr>
        <w:t>развитие.</w:t>
      </w:r>
    </w:p>
    <w:p w:rsidR="00E66D4E" w:rsidRDefault="00864435">
      <w:pPr>
        <w:pStyle w:val="a3"/>
        <w:spacing w:before="141" w:line="360" w:lineRule="auto"/>
        <w:ind w:left="1022" w:right="858"/>
      </w:pPr>
      <w:r>
        <w:t>Органы репродукции, строение и функции. Половые железы. Половые клетки. Оплодотворение. Внутриутробное развитие. Влияние на эмбриональное развитие</w:t>
      </w:r>
      <w:r>
        <w:rPr>
          <w:spacing w:val="40"/>
        </w:rPr>
        <w:t xml:space="preserve"> </w:t>
      </w:r>
      <w:r>
        <w:t>факторов окружающей среды. Роды. Лактация. Рост и развитие ребёнка. Половое созревание.</w:t>
      </w:r>
      <w:r>
        <w:rPr>
          <w:spacing w:val="80"/>
        </w:rPr>
        <w:t xml:space="preserve">  </w:t>
      </w:r>
      <w:r>
        <w:t>Наследование</w:t>
      </w:r>
      <w:r>
        <w:rPr>
          <w:spacing w:val="80"/>
        </w:rPr>
        <w:t xml:space="preserve">  </w:t>
      </w:r>
      <w:r>
        <w:t>признаков</w:t>
      </w:r>
      <w:r>
        <w:rPr>
          <w:spacing w:val="80"/>
        </w:rPr>
        <w:t xml:space="preserve">  </w:t>
      </w:r>
      <w:r>
        <w:t>у</w:t>
      </w:r>
      <w:r>
        <w:rPr>
          <w:spacing w:val="80"/>
        </w:rPr>
        <w:t xml:space="preserve">  </w:t>
      </w:r>
      <w:r>
        <w:t>человека.</w:t>
      </w:r>
      <w:r>
        <w:rPr>
          <w:spacing w:val="80"/>
        </w:rPr>
        <w:t xml:space="preserve">  </w:t>
      </w:r>
      <w:r>
        <w:t>Наследственные</w:t>
      </w:r>
      <w:r>
        <w:rPr>
          <w:spacing w:val="80"/>
        </w:rPr>
        <w:t xml:space="preserve">  </w:t>
      </w:r>
      <w:r>
        <w:t>болезни,</w:t>
      </w:r>
      <w:r>
        <w:rPr>
          <w:spacing w:val="80"/>
        </w:rPr>
        <w:t xml:space="preserve"> </w:t>
      </w:r>
      <w: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E66D4E" w:rsidRDefault="00864435">
      <w:pPr>
        <w:pStyle w:val="a3"/>
        <w:spacing w:line="270" w:lineRule="exact"/>
        <w:ind w:left="1732" w:firstLine="0"/>
      </w:pPr>
      <w:r>
        <w:t>Лабораторные</w:t>
      </w:r>
      <w:r>
        <w:rPr>
          <w:spacing w:val="-14"/>
        </w:rPr>
        <w:t xml:space="preserve"> </w:t>
      </w:r>
      <w:r>
        <w:t>и</w:t>
      </w:r>
      <w:r>
        <w:rPr>
          <w:spacing w:val="-14"/>
        </w:rPr>
        <w:t xml:space="preserve"> </w:t>
      </w:r>
      <w:r>
        <w:t>практические</w:t>
      </w:r>
      <w:r>
        <w:rPr>
          <w:spacing w:val="-9"/>
        </w:rPr>
        <w:t xml:space="preserve"> </w:t>
      </w:r>
      <w:r>
        <w:rPr>
          <w:spacing w:val="-2"/>
        </w:rPr>
        <w:t>работы.</w:t>
      </w:r>
    </w:p>
    <w:p w:rsidR="00E66D4E" w:rsidRDefault="00864435">
      <w:pPr>
        <w:pStyle w:val="a3"/>
        <w:spacing w:before="137" w:line="362" w:lineRule="auto"/>
        <w:ind w:left="1022" w:right="856"/>
      </w:pPr>
      <w:r>
        <w:t>Описание основных мер по профилактике инфекционных вирусных заболеваний: СПИД и гепатит.</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2"/>
          <w:numId w:val="40"/>
        </w:numPr>
        <w:tabs>
          <w:tab w:val="left" w:pos="2691"/>
        </w:tabs>
        <w:spacing w:before="239"/>
        <w:ind w:left="2691" w:hanging="959"/>
        <w:jc w:val="both"/>
        <w:rPr>
          <w:sz w:val="24"/>
        </w:rPr>
      </w:pPr>
      <w:r>
        <w:rPr>
          <w:sz w:val="24"/>
        </w:rPr>
        <w:t>Органы</w:t>
      </w:r>
      <w:r>
        <w:rPr>
          <w:spacing w:val="-9"/>
          <w:sz w:val="24"/>
        </w:rPr>
        <w:t xml:space="preserve"> </w:t>
      </w:r>
      <w:r>
        <w:rPr>
          <w:sz w:val="24"/>
        </w:rPr>
        <w:t>чувств</w:t>
      </w:r>
      <w:r>
        <w:rPr>
          <w:spacing w:val="-9"/>
          <w:sz w:val="24"/>
        </w:rPr>
        <w:t xml:space="preserve"> </w:t>
      </w:r>
      <w:r>
        <w:rPr>
          <w:sz w:val="24"/>
        </w:rPr>
        <w:t>и</w:t>
      </w:r>
      <w:r>
        <w:rPr>
          <w:spacing w:val="-9"/>
          <w:sz w:val="24"/>
        </w:rPr>
        <w:t xml:space="preserve"> </w:t>
      </w:r>
      <w:r>
        <w:rPr>
          <w:sz w:val="24"/>
        </w:rPr>
        <w:t>сенсорные</w:t>
      </w:r>
      <w:r>
        <w:rPr>
          <w:spacing w:val="-12"/>
          <w:sz w:val="24"/>
        </w:rPr>
        <w:t xml:space="preserve"> </w:t>
      </w:r>
      <w:r>
        <w:rPr>
          <w:spacing w:val="-2"/>
          <w:sz w:val="24"/>
        </w:rPr>
        <w:t>системы.</w:t>
      </w:r>
    </w:p>
    <w:p w:rsidR="00E66D4E" w:rsidRDefault="00864435">
      <w:pPr>
        <w:pStyle w:val="a3"/>
        <w:spacing w:before="137" w:line="360" w:lineRule="auto"/>
        <w:ind w:right="860"/>
      </w:pPr>
      <w:r>
        <w:t>Органы</w:t>
      </w:r>
      <w:r>
        <w:rPr>
          <w:spacing w:val="55"/>
        </w:rPr>
        <w:t xml:space="preserve">  </w:t>
      </w:r>
      <w:r>
        <w:t>чувств</w:t>
      </w:r>
      <w:r>
        <w:rPr>
          <w:spacing w:val="54"/>
        </w:rPr>
        <w:t xml:space="preserve">  </w:t>
      </w:r>
      <w:r>
        <w:t>и</w:t>
      </w:r>
      <w:r>
        <w:rPr>
          <w:spacing w:val="54"/>
        </w:rPr>
        <w:t xml:space="preserve">  </w:t>
      </w:r>
      <w:r>
        <w:t>их</w:t>
      </w:r>
      <w:r>
        <w:rPr>
          <w:spacing w:val="52"/>
        </w:rPr>
        <w:t xml:space="preserve">  </w:t>
      </w:r>
      <w:r>
        <w:t>значение.</w:t>
      </w:r>
      <w:r>
        <w:rPr>
          <w:spacing w:val="55"/>
        </w:rPr>
        <w:t xml:space="preserve">  </w:t>
      </w:r>
      <w:r>
        <w:t>Анализаторы.</w:t>
      </w:r>
      <w:r>
        <w:rPr>
          <w:spacing w:val="55"/>
        </w:rPr>
        <w:t xml:space="preserve">  </w:t>
      </w:r>
      <w:r>
        <w:t>Сенсорные</w:t>
      </w:r>
      <w:r>
        <w:rPr>
          <w:spacing w:val="54"/>
        </w:rPr>
        <w:t xml:space="preserve">  </w:t>
      </w:r>
      <w:r>
        <w:t>системы.</w:t>
      </w:r>
      <w:r>
        <w:rPr>
          <w:spacing w:val="55"/>
        </w:rPr>
        <w:t xml:space="preserve">  </w:t>
      </w:r>
      <w:r>
        <w:t>Глаз и зрение. Оптическая система глаза. Сетчатка. Зрительные рецепторы. Зрительное восприятие. Нарушения зрения и их причины. Гигиена зрения.</w:t>
      </w:r>
    </w:p>
    <w:p w:rsidR="00E66D4E" w:rsidRDefault="00864435">
      <w:pPr>
        <w:pStyle w:val="a3"/>
        <w:spacing w:line="357" w:lineRule="auto"/>
        <w:ind w:left="1022" w:right="871"/>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E66D4E" w:rsidRDefault="00864435">
      <w:pPr>
        <w:pStyle w:val="a3"/>
        <w:spacing w:before="7"/>
        <w:ind w:left="1732" w:firstLine="0"/>
      </w:pPr>
      <w:r>
        <w:t>Органы</w:t>
      </w:r>
      <w:r>
        <w:rPr>
          <w:spacing w:val="72"/>
        </w:rPr>
        <w:t xml:space="preserve">  </w:t>
      </w:r>
      <w:r>
        <w:t>равновесия,</w:t>
      </w:r>
      <w:r>
        <w:rPr>
          <w:spacing w:val="71"/>
        </w:rPr>
        <w:t xml:space="preserve">  </w:t>
      </w:r>
      <w:r>
        <w:t>мышечного</w:t>
      </w:r>
      <w:r>
        <w:rPr>
          <w:spacing w:val="74"/>
        </w:rPr>
        <w:t xml:space="preserve">  </w:t>
      </w:r>
      <w:r>
        <w:t>чувства,</w:t>
      </w:r>
      <w:r>
        <w:rPr>
          <w:spacing w:val="72"/>
        </w:rPr>
        <w:t xml:space="preserve">  </w:t>
      </w:r>
      <w:r>
        <w:t>осязания,</w:t>
      </w:r>
      <w:r>
        <w:rPr>
          <w:spacing w:val="71"/>
        </w:rPr>
        <w:t xml:space="preserve">  </w:t>
      </w:r>
      <w:r>
        <w:t>обоняния</w:t>
      </w:r>
      <w:r>
        <w:rPr>
          <w:spacing w:val="72"/>
        </w:rPr>
        <w:t xml:space="preserve">  </w:t>
      </w:r>
      <w:r>
        <w:t>и</w:t>
      </w:r>
      <w:r>
        <w:rPr>
          <w:spacing w:val="71"/>
        </w:rPr>
        <w:t xml:space="preserve">  </w:t>
      </w:r>
      <w:r>
        <w:rPr>
          <w:spacing w:val="-2"/>
        </w:rPr>
        <w:t>вкуса.</w:t>
      </w:r>
    </w:p>
    <w:p w:rsidR="00E66D4E" w:rsidRDefault="00864435">
      <w:pPr>
        <w:pStyle w:val="a3"/>
        <w:spacing w:before="136" w:line="357" w:lineRule="auto"/>
        <w:ind w:left="1732" w:right="5032" w:hanging="710"/>
        <w:jc w:val="left"/>
      </w:pPr>
      <w:r>
        <w:t>Взаимодействие сенсорных систем организма. Лабораторные и практические работы Определение</w:t>
      </w:r>
      <w:r>
        <w:rPr>
          <w:spacing w:val="-9"/>
        </w:rPr>
        <w:t xml:space="preserve"> </w:t>
      </w:r>
      <w:r>
        <w:t>остроты</w:t>
      </w:r>
      <w:r>
        <w:rPr>
          <w:spacing w:val="-5"/>
        </w:rPr>
        <w:t xml:space="preserve"> </w:t>
      </w:r>
      <w:r>
        <w:t>зрения</w:t>
      </w:r>
      <w:r>
        <w:rPr>
          <w:spacing w:val="-5"/>
        </w:rPr>
        <w:t xml:space="preserve"> </w:t>
      </w:r>
      <w:r>
        <w:t>у</w:t>
      </w:r>
      <w:r>
        <w:rPr>
          <w:spacing w:val="-15"/>
        </w:rPr>
        <w:t xml:space="preserve"> </w:t>
      </w:r>
      <w:r>
        <w:t>человека.</w:t>
      </w:r>
    </w:p>
    <w:p w:rsidR="00E66D4E" w:rsidRDefault="00864435">
      <w:pPr>
        <w:pStyle w:val="a3"/>
        <w:spacing w:before="9" w:line="357" w:lineRule="auto"/>
        <w:ind w:left="1732" w:right="1993" w:firstLine="0"/>
        <w:jc w:val="left"/>
      </w:pPr>
      <w:r>
        <w:t>Изучение</w:t>
      </w:r>
      <w:r>
        <w:rPr>
          <w:spacing w:val="-1"/>
        </w:rPr>
        <w:t xml:space="preserve"> </w:t>
      </w:r>
      <w:r>
        <w:t>строения</w:t>
      </w:r>
      <w:r>
        <w:rPr>
          <w:spacing w:val="-3"/>
        </w:rPr>
        <w:t xml:space="preserve"> </w:t>
      </w:r>
      <w:r>
        <w:t>органа</w:t>
      </w:r>
      <w:r>
        <w:rPr>
          <w:spacing w:val="-7"/>
        </w:rPr>
        <w:t xml:space="preserve"> </w:t>
      </w:r>
      <w:r>
        <w:t>зрения</w:t>
      </w:r>
      <w:r>
        <w:rPr>
          <w:spacing w:val="-1"/>
        </w:rPr>
        <w:t xml:space="preserve"> </w:t>
      </w:r>
      <w:r>
        <w:t>(на</w:t>
      </w:r>
      <w:r>
        <w:rPr>
          <w:spacing w:val="-7"/>
        </w:rPr>
        <w:t xml:space="preserve"> </w:t>
      </w:r>
      <w:r>
        <w:t>муляже</w:t>
      </w:r>
      <w:r>
        <w:rPr>
          <w:spacing w:val="-7"/>
        </w:rPr>
        <w:t xml:space="preserve"> </w:t>
      </w:r>
      <w:r>
        <w:t>и</w:t>
      </w:r>
      <w:r>
        <w:rPr>
          <w:spacing w:val="-3"/>
        </w:rPr>
        <w:t xml:space="preserve"> </w:t>
      </w:r>
      <w:r>
        <w:t>влажном</w:t>
      </w:r>
      <w:r>
        <w:rPr>
          <w:spacing w:val="-7"/>
        </w:rPr>
        <w:t xml:space="preserve"> </w:t>
      </w:r>
      <w:r>
        <w:t>препарате). Изучение строения органа слуха (на муляже).</w:t>
      </w:r>
    </w:p>
    <w:p w:rsidR="00E66D4E" w:rsidRDefault="00864435" w:rsidP="00E43EAE">
      <w:pPr>
        <w:pStyle w:val="a5"/>
        <w:numPr>
          <w:ilvl w:val="2"/>
          <w:numId w:val="40"/>
        </w:numPr>
        <w:tabs>
          <w:tab w:val="left" w:pos="2691"/>
        </w:tabs>
        <w:spacing w:before="2"/>
        <w:ind w:left="2691" w:hanging="959"/>
        <w:rPr>
          <w:sz w:val="24"/>
        </w:rPr>
      </w:pPr>
      <w:r>
        <w:rPr>
          <w:sz w:val="24"/>
        </w:rPr>
        <w:t>Поведение</w:t>
      </w:r>
      <w:r>
        <w:rPr>
          <w:spacing w:val="-11"/>
          <w:sz w:val="24"/>
        </w:rPr>
        <w:t xml:space="preserve"> </w:t>
      </w:r>
      <w:r>
        <w:rPr>
          <w:sz w:val="24"/>
        </w:rPr>
        <w:t>и</w:t>
      </w:r>
      <w:r>
        <w:rPr>
          <w:spacing w:val="-8"/>
          <w:sz w:val="24"/>
        </w:rPr>
        <w:t xml:space="preserve"> </w:t>
      </w:r>
      <w:r>
        <w:rPr>
          <w:spacing w:val="-2"/>
          <w:sz w:val="24"/>
        </w:rPr>
        <w:t>психика.</w:t>
      </w:r>
    </w:p>
    <w:p w:rsidR="00E66D4E" w:rsidRDefault="00864435">
      <w:pPr>
        <w:pStyle w:val="a3"/>
        <w:spacing w:before="137" w:line="360" w:lineRule="auto"/>
        <w:ind w:left="1022" w:right="857"/>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w:t>
      </w:r>
      <w:r>
        <w:rPr>
          <w:spacing w:val="-4"/>
        </w:rPr>
        <w:t xml:space="preserve"> </w:t>
      </w:r>
      <w:r>
        <w:t>Сеченова, И.П.</w:t>
      </w:r>
      <w:r>
        <w:rPr>
          <w:spacing w:val="-4"/>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E66D4E" w:rsidRDefault="00864435">
      <w:pPr>
        <w:pStyle w:val="a3"/>
        <w:spacing w:line="360" w:lineRule="auto"/>
        <w:ind w:left="1022" w:right="856"/>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w:t>
      </w:r>
      <w:r>
        <w:rPr>
          <w:spacing w:val="-5"/>
        </w:rPr>
        <w:t xml:space="preserve"> </w:t>
      </w:r>
      <w:r>
        <w:t>психики человека. Гигиена</w:t>
      </w:r>
      <w:r>
        <w:rPr>
          <w:spacing w:val="-5"/>
        </w:rPr>
        <w:t xml:space="preserve"> </w:t>
      </w:r>
      <w:r>
        <w:t>физического</w:t>
      </w:r>
      <w:r>
        <w:rPr>
          <w:spacing w:val="-1"/>
        </w:rPr>
        <w:t xml:space="preserve"> </w:t>
      </w:r>
      <w:r>
        <w:t>и умственного</w:t>
      </w:r>
      <w:r>
        <w:rPr>
          <w:spacing w:val="-1"/>
        </w:rPr>
        <w:t xml:space="preserve"> </w:t>
      </w:r>
      <w:r>
        <w:t>труда. Режим труда и отдыха. Сон и его значение. Гигиена сна.</w:t>
      </w:r>
    </w:p>
    <w:p w:rsidR="00E66D4E" w:rsidRDefault="00864435">
      <w:pPr>
        <w:pStyle w:val="a3"/>
        <w:spacing w:line="357" w:lineRule="auto"/>
        <w:ind w:left="1732" w:right="5437" w:firstLine="0"/>
        <w:jc w:val="left"/>
      </w:pPr>
      <w:r>
        <w:t>Лабораторные</w:t>
      </w:r>
      <w:r>
        <w:rPr>
          <w:spacing w:val="-13"/>
        </w:rPr>
        <w:t xml:space="preserve"> </w:t>
      </w:r>
      <w:r>
        <w:t>и</w:t>
      </w:r>
      <w:r>
        <w:rPr>
          <w:spacing w:val="-13"/>
        </w:rPr>
        <w:t xml:space="preserve"> </w:t>
      </w:r>
      <w:r>
        <w:t>практические</w:t>
      </w:r>
      <w:r>
        <w:rPr>
          <w:spacing w:val="-8"/>
        </w:rPr>
        <w:t xml:space="preserve"> </w:t>
      </w:r>
      <w:r>
        <w:t>работы. Изучение кратковременной памяти.</w:t>
      </w:r>
    </w:p>
    <w:p w:rsidR="00E66D4E" w:rsidRDefault="00864435">
      <w:pPr>
        <w:pStyle w:val="a3"/>
        <w:spacing w:before="4" w:line="357" w:lineRule="auto"/>
        <w:ind w:left="1732" w:right="2985" w:hanging="1"/>
        <w:jc w:val="left"/>
      </w:pPr>
      <w:r>
        <w:t>Определение объёма механической и логической памяти. Оценка</w:t>
      </w:r>
      <w:r>
        <w:rPr>
          <w:spacing w:val="-7"/>
        </w:rPr>
        <w:t xml:space="preserve"> </w:t>
      </w:r>
      <w:r>
        <w:t>сформированности</w:t>
      </w:r>
      <w:r>
        <w:rPr>
          <w:spacing w:val="-12"/>
        </w:rPr>
        <w:t xml:space="preserve"> </w:t>
      </w:r>
      <w:r>
        <w:t>навыков</w:t>
      </w:r>
      <w:r>
        <w:rPr>
          <w:spacing w:val="-7"/>
        </w:rPr>
        <w:t xml:space="preserve"> </w:t>
      </w:r>
      <w:r>
        <w:t>логического</w:t>
      </w:r>
      <w:r>
        <w:rPr>
          <w:spacing w:val="-12"/>
        </w:rPr>
        <w:t xml:space="preserve"> </w:t>
      </w:r>
      <w:r>
        <w:t>мышления.</w:t>
      </w:r>
    </w:p>
    <w:p w:rsidR="00E66D4E" w:rsidRDefault="00864435" w:rsidP="00E43EAE">
      <w:pPr>
        <w:pStyle w:val="a5"/>
        <w:numPr>
          <w:ilvl w:val="2"/>
          <w:numId w:val="40"/>
        </w:numPr>
        <w:tabs>
          <w:tab w:val="left" w:pos="2690"/>
        </w:tabs>
        <w:spacing w:before="2"/>
        <w:ind w:left="2690" w:hanging="958"/>
        <w:rPr>
          <w:sz w:val="24"/>
        </w:rPr>
      </w:pPr>
      <w:r>
        <w:rPr>
          <w:sz w:val="24"/>
        </w:rPr>
        <w:t>Человек</w:t>
      </w:r>
      <w:r>
        <w:rPr>
          <w:spacing w:val="-11"/>
          <w:sz w:val="24"/>
        </w:rPr>
        <w:t xml:space="preserve"> </w:t>
      </w:r>
      <w:r>
        <w:rPr>
          <w:sz w:val="24"/>
        </w:rPr>
        <w:t>и</w:t>
      </w:r>
      <w:r>
        <w:rPr>
          <w:spacing w:val="-15"/>
          <w:sz w:val="24"/>
        </w:rPr>
        <w:t xml:space="preserve"> </w:t>
      </w:r>
      <w:r>
        <w:rPr>
          <w:sz w:val="24"/>
        </w:rPr>
        <w:t>окружающая</w:t>
      </w:r>
      <w:r>
        <w:rPr>
          <w:spacing w:val="-10"/>
          <w:sz w:val="24"/>
        </w:rPr>
        <w:t xml:space="preserve"> </w:t>
      </w:r>
      <w:r>
        <w:rPr>
          <w:spacing w:val="-2"/>
          <w:sz w:val="24"/>
        </w:rPr>
        <w:t>среда.</w:t>
      </w:r>
    </w:p>
    <w:p w:rsidR="00E66D4E" w:rsidRDefault="00864435">
      <w:pPr>
        <w:pStyle w:val="a3"/>
        <w:spacing w:before="136" w:line="362" w:lineRule="auto"/>
        <w:ind w:left="1022" w:right="857"/>
      </w:pPr>
      <w:r>
        <w:t>Человек</w:t>
      </w:r>
      <w:r>
        <w:rPr>
          <w:spacing w:val="61"/>
        </w:rPr>
        <w:t xml:space="preserve">  </w:t>
      </w:r>
      <w:r>
        <w:t>и</w:t>
      </w:r>
      <w:r>
        <w:rPr>
          <w:spacing w:val="63"/>
        </w:rPr>
        <w:t xml:space="preserve">  </w:t>
      </w:r>
      <w:r>
        <w:t>окружающая</w:t>
      </w:r>
      <w:r>
        <w:rPr>
          <w:spacing w:val="62"/>
        </w:rPr>
        <w:t xml:space="preserve">  </w:t>
      </w:r>
      <w:r>
        <w:t>среда.</w:t>
      </w:r>
      <w:r>
        <w:rPr>
          <w:spacing w:val="64"/>
        </w:rPr>
        <w:t xml:space="preserve">  </w:t>
      </w:r>
      <w:r>
        <w:t>Экологические</w:t>
      </w:r>
      <w:r>
        <w:rPr>
          <w:spacing w:val="61"/>
        </w:rPr>
        <w:t xml:space="preserve">  </w:t>
      </w:r>
      <w:r>
        <w:t>факторы</w:t>
      </w:r>
      <w:r>
        <w:rPr>
          <w:spacing w:val="65"/>
        </w:rPr>
        <w:t xml:space="preserve">  </w:t>
      </w:r>
      <w:r>
        <w:t>и</w:t>
      </w:r>
      <w:r>
        <w:rPr>
          <w:spacing w:val="63"/>
        </w:rPr>
        <w:t xml:space="preserve">  </w:t>
      </w:r>
      <w:r>
        <w:t>их</w:t>
      </w:r>
      <w:r>
        <w:rPr>
          <w:spacing w:val="60"/>
        </w:rPr>
        <w:t xml:space="preserve">  </w:t>
      </w:r>
      <w:r>
        <w:t>действие на</w:t>
      </w:r>
      <w:r>
        <w:rPr>
          <w:spacing w:val="15"/>
        </w:rPr>
        <w:t xml:space="preserve"> </w:t>
      </w:r>
      <w:r>
        <w:t>организм</w:t>
      </w:r>
      <w:r>
        <w:rPr>
          <w:spacing w:val="20"/>
        </w:rPr>
        <w:t xml:space="preserve"> </w:t>
      </w:r>
      <w:r>
        <w:t>человека.</w:t>
      </w:r>
      <w:r>
        <w:rPr>
          <w:spacing w:val="20"/>
        </w:rPr>
        <w:t xml:space="preserve"> </w:t>
      </w:r>
      <w:r>
        <w:t>Зависимость</w:t>
      </w:r>
      <w:r>
        <w:rPr>
          <w:spacing w:val="16"/>
        </w:rPr>
        <w:t xml:space="preserve"> </w:t>
      </w:r>
      <w:r>
        <w:t>здоровья</w:t>
      </w:r>
      <w:r>
        <w:rPr>
          <w:spacing w:val="14"/>
        </w:rPr>
        <w:t xml:space="preserve"> </w:t>
      </w:r>
      <w:r>
        <w:t>человека</w:t>
      </w:r>
      <w:r>
        <w:rPr>
          <w:spacing w:val="14"/>
        </w:rPr>
        <w:t xml:space="preserve"> </w:t>
      </w:r>
      <w:r>
        <w:t>от</w:t>
      </w:r>
      <w:r>
        <w:rPr>
          <w:spacing w:val="15"/>
        </w:rPr>
        <w:t xml:space="preserve"> </w:t>
      </w:r>
      <w:r>
        <w:t>состояния</w:t>
      </w:r>
      <w:r>
        <w:rPr>
          <w:spacing w:val="14"/>
        </w:rPr>
        <w:t xml:space="preserve"> </w:t>
      </w:r>
      <w:r>
        <w:t>окружающей</w:t>
      </w:r>
      <w:r>
        <w:rPr>
          <w:spacing w:val="19"/>
        </w:rPr>
        <w:t xml:space="preserve"> </w:t>
      </w:r>
      <w:r>
        <w:rPr>
          <w:spacing w:val="-2"/>
        </w:rPr>
        <w:t>среды.</w:t>
      </w:r>
    </w:p>
    <w:p w:rsidR="00E66D4E" w:rsidRDefault="00864435">
      <w:pPr>
        <w:pStyle w:val="a3"/>
        <w:spacing w:line="272" w:lineRule="exact"/>
        <w:ind w:left="1022" w:firstLine="0"/>
      </w:pPr>
      <w:r>
        <w:t>Микроклимат</w:t>
      </w:r>
      <w:r>
        <w:rPr>
          <w:spacing w:val="52"/>
          <w:w w:val="150"/>
        </w:rPr>
        <w:t xml:space="preserve">    </w:t>
      </w:r>
      <w:r>
        <w:t>жилых</w:t>
      </w:r>
      <w:r>
        <w:rPr>
          <w:spacing w:val="51"/>
          <w:w w:val="150"/>
        </w:rPr>
        <w:t xml:space="preserve">    </w:t>
      </w:r>
      <w:r>
        <w:t>помещений.</w:t>
      </w:r>
      <w:r>
        <w:rPr>
          <w:spacing w:val="52"/>
          <w:w w:val="150"/>
        </w:rPr>
        <w:t xml:space="preserve">    </w:t>
      </w:r>
      <w:r>
        <w:t>Соблюдение</w:t>
      </w:r>
      <w:r>
        <w:rPr>
          <w:spacing w:val="52"/>
          <w:w w:val="150"/>
        </w:rPr>
        <w:t xml:space="preserve">    </w:t>
      </w:r>
      <w:r>
        <w:t>правил</w:t>
      </w:r>
      <w:r>
        <w:rPr>
          <w:spacing w:val="53"/>
          <w:w w:val="150"/>
        </w:rPr>
        <w:t xml:space="preserve">    </w:t>
      </w:r>
      <w:r>
        <w:rPr>
          <w:spacing w:val="-2"/>
        </w:rPr>
        <w:t>поведения</w:t>
      </w:r>
    </w:p>
    <w:p w:rsidR="00E66D4E" w:rsidRDefault="00864435">
      <w:pPr>
        <w:pStyle w:val="a3"/>
        <w:spacing w:before="137"/>
        <w:ind w:left="1022" w:firstLine="0"/>
      </w:pPr>
      <w:r>
        <w:t>в</w:t>
      </w:r>
      <w:r>
        <w:rPr>
          <w:spacing w:val="-10"/>
        </w:rPr>
        <w:t xml:space="preserve"> </w:t>
      </w:r>
      <w:r>
        <w:t>окружающей</w:t>
      </w:r>
      <w:r>
        <w:rPr>
          <w:spacing w:val="-6"/>
        </w:rPr>
        <w:t xml:space="preserve"> </w:t>
      </w:r>
      <w:r>
        <w:t>среде,</w:t>
      </w:r>
      <w:r>
        <w:rPr>
          <w:spacing w:val="-4"/>
        </w:rPr>
        <w:t xml:space="preserve"> </w:t>
      </w:r>
      <w:r>
        <w:t>в</w:t>
      </w:r>
      <w:r>
        <w:rPr>
          <w:spacing w:val="-10"/>
        </w:rPr>
        <w:t xml:space="preserve"> </w:t>
      </w:r>
      <w:r>
        <w:t>опасных</w:t>
      </w:r>
      <w:r>
        <w:rPr>
          <w:spacing w:val="-10"/>
        </w:rPr>
        <w:t xml:space="preserve"> </w:t>
      </w:r>
      <w:r>
        <w:t>и</w:t>
      </w:r>
      <w:r>
        <w:rPr>
          <w:spacing w:val="-6"/>
        </w:rPr>
        <w:t xml:space="preserve"> </w:t>
      </w:r>
      <w:r>
        <w:t>чрезвычайных</w:t>
      </w:r>
      <w:r>
        <w:rPr>
          <w:spacing w:val="-13"/>
        </w:rPr>
        <w:t xml:space="preserve"> </w:t>
      </w:r>
      <w:r>
        <w:rPr>
          <w:spacing w:val="-2"/>
        </w:rPr>
        <w:t>ситуациях.</w:t>
      </w:r>
    </w:p>
    <w:p w:rsidR="00E66D4E" w:rsidRDefault="00864435">
      <w:pPr>
        <w:pStyle w:val="a3"/>
        <w:spacing w:before="136" w:line="360" w:lineRule="auto"/>
        <w:ind w:left="1022" w:right="856"/>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w:t>
      </w:r>
      <w:r>
        <w:rPr>
          <w:spacing w:val="37"/>
        </w:rPr>
        <w:t xml:space="preserve">  </w:t>
      </w:r>
      <w:r>
        <w:t>Укрепление</w:t>
      </w:r>
      <w:r>
        <w:rPr>
          <w:spacing w:val="36"/>
        </w:rPr>
        <w:t xml:space="preserve">  </w:t>
      </w:r>
      <w:r>
        <w:t>здоровья:</w:t>
      </w:r>
      <w:r>
        <w:rPr>
          <w:spacing w:val="36"/>
        </w:rPr>
        <w:t xml:space="preserve">  </w:t>
      </w:r>
      <w:r>
        <w:t>аутотренинг,</w:t>
      </w:r>
      <w:r>
        <w:rPr>
          <w:spacing w:val="35"/>
        </w:rPr>
        <w:t xml:space="preserve">  </w:t>
      </w:r>
      <w:r>
        <w:t>закаливание,</w:t>
      </w:r>
      <w:r>
        <w:rPr>
          <w:spacing w:val="37"/>
        </w:rPr>
        <w:t xml:space="preserve">  </w:t>
      </w:r>
      <w:r>
        <w:t>двигательная</w:t>
      </w:r>
      <w:r>
        <w:rPr>
          <w:spacing w:val="36"/>
        </w:rPr>
        <w:t xml:space="preserve">  </w:t>
      </w:r>
      <w:r>
        <w:rPr>
          <w:spacing w:val="-2"/>
        </w:rPr>
        <w:t>активность,</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9" w:firstLine="0"/>
      </w:pPr>
      <w:r>
        <w:t>сбалансированное питание. Культура отношения к собственному здоровью и здоровью окружающих. Всемирная организация здравоохранения.</w:t>
      </w:r>
    </w:p>
    <w:p w:rsidR="00E66D4E" w:rsidRDefault="00864435">
      <w:pPr>
        <w:pStyle w:val="a3"/>
        <w:spacing w:before="8" w:line="357" w:lineRule="auto"/>
        <w:ind w:right="858"/>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E66D4E" w:rsidRDefault="00864435" w:rsidP="00E43EAE">
      <w:pPr>
        <w:pStyle w:val="a5"/>
        <w:numPr>
          <w:ilvl w:val="1"/>
          <w:numId w:val="40"/>
        </w:numPr>
        <w:tabs>
          <w:tab w:val="left" w:pos="2391"/>
        </w:tabs>
        <w:spacing w:before="9" w:line="357" w:lineRule="auto"/>
        <w:ind w:left="1023" w:right="864" w:firstLine="709"/>
        <w:jc w:val="both"/>
        <w:rPr>
          <w:sz w:val="24"/>
        </w:rPr>
      </w:pPr>
      <w:r>
        <w:rPr>
          <w:sz w:val="24"/>
        </w:rPr>
        <w:t>Планируемые результаты освоения программы по биологии на уровне основного общего образования.</w:t>
      </w:r>
    </w:p>
    <w:p w:rsidR="00E66D4E" w:rsidRDefault="00864435" w:rsidP="00E43EAE">
      <w:pPr>
        <w:pStyle w:val="a5"/>
        <w:numPr>
          <w:ilvl w:val="2"/>
          <w:numId w:val="40"/>
        </w:numPr>
        <w:tabs>
          <w:tab w:val="left" w:pos="2571"/>
        </w:tabs>
        <w:spacing w:before="2" w:line="360" w:lineRule="auto"/>
        <w:ind w:left="1023" w:right="860" w:firstLine="709"/>
        <w:jc w:val="both"/>
        <w:rPr>
          <w:sz w:val="24"/>
        </w:rPr>
      </w:pPr>
      <w:r>
        <w:rPr>
          <w:sz w:val="24"/>
        </w:rPr>
        <w:t>Освоение учебного предмета «Биология» на</w:t>
      </w:r>
      <w:r>
        <w:rPr>
          <w:spacing w:val="40"/>
          <w:sz w:val="24"/>
        </w:rPr>
        <w:t xml:space="preserve"> </w:t>
      </w:r>
      <w:r>
        <w:rPr>
          <w:sz w:val="24"/>
        </w:rP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E66D4E" w:rsidRDefault="00864435" w:rsidP="00E43EAE">
      <w:pPr>
        <w:pStyle w:val="a5"/>
        <w:numPr>
          <w:ilvl w:val="2"/>
          <w:numId w:val="40"/>
        </w:numPr>
        <w:tabs>
          <w:tab w:val="left" w:pos="2574"/>
        </w:tabs>
        <w:spacing w:line="360" w:lineRule="auto"/>
        <w:ind w:left="1023" w:right="859" w:firstLine="709"/>
        <w:jc w:val="both"/>
        <w:rPr>
          <w:sz w:val="24"/>
        </w:rPr>
      </w:pPr>
      <w:r>
        <w:rPr>
          <w:sz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w:t>
      </w:r>
      <w:r>
        <w:rPr>
          <w:spacing w:val="80"/>
          <w:w w:val="150"/>
          <w:sz w:val="24"/>
        </w:rPr>
        <w:t xml:space="preserve">  </w:t>
      </w:r>
      <w:r>
        <w:rPr>
          <w:sz w:val="24"/>
        </w:rPr>
        <w:t>ценностных</w:t>
      </w:r>
      <w:r>
        <w:rPr>
          <w:spacing w:val="80"/>
          <w:w w:val="150"/>
          <w:sz w:val="24"/>
        </w:rPr>
        <w:t xml:space="preserve">  </w:t>
      </w:r>
      <w:r>
        <w:rPr>
          <w:sz w:val="24"/>
        </w:rPr>
        <w:t>ориентаций</w:t>
      </w:r>
      <w:r>
        <w:rPr>
          <w:spacing w:val="80"/>
          <w:w w:val="150"/>
          <w:sz w:val="24"/>
        </w:rPr>
        <w:t xml:space="preserve">  </w:t>
      </w:r>
      <w:r>
        <w:rPr>
          <w:sz w:val="24"/>
        </w:rPr>
        <w:t>и</w:t>
      </w:r>
      <w:r>
        <w:rPr>
          <w:spacing w:val="80"/>
          <w:w w:val="150"/>
          <w:sz w:val="24"/>
        </w:rPr>
        <w:t xml:space="preserve">  </w:t>
      </w:r>
      <w:r>
        <w:rPr>
          <w:sz w:val="24"/>
        </w:rPr>
        <w:t>расширение</w:t>
      </w:r>
      <w:r>
        <w:rPr>
          <w:spacing w:val="80"/>
          <w:w w:val="150"/>
          <w:sz w:val="24"/>
        </w:rPr>
        <w:t xml:space="preserve">  </w:t>
      </w:r>
      <w:r>
        <w:rPr>
          <w:sz w:val="24"/>
        </w:rPr>
        <w:t>опыта</w:t>
      </w:r>
      <w:r>
        <w:rPr>
          <w:spacing w:val="80"/>
          <w:w w:val="150"/>
          <w:sz w:val="24"/>
        </w:rPr>
        <w:t xml:space="preserve">  </w:t>
      </w:r>
      <w:r>
        <w:rPr>
          <w:sz w:val="24"/>
        </w:rPr>
        <w:t>деятельности</w:t>
      </w:r>
      <w:r>
        <w:rPr>
          <w:spacing w:val="80"/>
          <w:sz w:val="24"/>
        </w:rPr>
        <w:t xml:space="preserve"> </w:t>
      </w:r>
      <w:r>
        <w:rPr>
          <w:sz w:val="24"/>
        </w:rPr>
        <w:t>на ее основе и в процессе реализации основных направлений воспитательной деятельности, в том числе в части:</w:t>
      </w:r>
    </w:p>
    <w:p w:rsidR="00E66D4E" w:rsidRDefault="00864435" w:rsidP="00E43EAE">
      <w:pPr>
        <w:pStyle w:val="a5"/>
        <w:numPr>
          <w:ilvl w:val="0"/>
          <w:numId w:val="39"/>
        </w:numPr>
        <w:tabs>
          <w:tab w:val="left" w:pos="1994"/>
        </w:tabs>
        <w:spacing w:line="273" w:lineRule="exact"/>
        <w:ind w:left="1994" w:hanging="262"/>
        <w:jc w:val="both"/>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spacing w:before="137" w:line="362" w:lineRule="auto"/>
        <w:ind w:right="856"/>
      </w:pPr>
      <w:r>
        <w:t>отношение</w:t>
      </w:r>
      <w:r>
        <w:rPr>
          <w:spacing w:val="40"/>
        </w:rPr>
        <w:t xml:space="preserve">  </w:t>
      </w:r>
      <w:r>
        <w:t>к</w:t>
      </w:r>
      <w:r>
        <w:rPr>
          <w:spacing w:val="40"/>
        </w:rPr>
        <w:t xml:space="preserve">  </w:t>
      </w:r>
      <w:r>
        <w:t>биологии</w:t>
      </w:r>
      <w:r>
        <w:rPr>
          <w:spacing w:val="40"/>
        </w:rPr>
        <w:t xml:space="preserve">  </w:t>
      </w:r>
      <w:r>
        <w:t>как</w:t>
      </w:r>
      <w:r>
        <w:rPr>
          <w:spacing w:val="40"/>
        </w:rPr>
        <w:t xml:space="preserve">  </w:t>
      </w:r>
      <w:r>
        <w:t>к</w:t>
      </w:r>
      <w:r>
        <w:rPr>
          <w:spacing w:val="40"/>
        </w:rPr>
        <w:t xml:space="preserve">  </w:t>
      </w:r>
      <w:r>
        <w:t>важной</w:t>
      </w:r>
      <w:r>
        <w:rPr>
          <w:spacing w:val="40"/>
        </w:rPr>
        <w:t xml:space="preserve">  </w:t>
      </w:r>
      <w:r>
        <w:t>составляющей</w:t>
      </w:r>
      <w:r>
        <w:rPr>
          <w:spacing w:val="40"/>
        </w:rPr>
        <w:t xml:space="preserve">  </w:t>
      </w:r>
      <w:r>
        <w:t>культуры,</w:t>
      </w:r>
      <w:r>
        <w:rPr>
          <w:spacing w:val="40"/>
        </w:rPr>
        <w:t xml:space="preserve">  </w:t>
      </w:r>
      <w:r>
        <w:t>гордость за вклад российских и советских учёных в развитие мировой биологической науки;</w:t>
      </w:r>
    </w:p>
    <w:p w:rsidR="00E66D4E" w:rsidRDefault="00864435" w:rsidP="00E43EAE">
      <w:pPr>
        <w:pStyle w:val="a5"/>
        <w:numPr>
          <w:ilvl w:val="0"/>
          <w:numId w:val="39"/>
        </w:numPr>
        <w:tabs>
          <w:tab w:val="left" w:pos="1994"/>
        </w:tabs>
        <w:spacing w:line="272" w:lineRule="exact"/>
        <w:ind w:left="1994" w:hanging="262"/>
        <w:jc w:val="both"/>
        <w:rPr>
          <w:sz w:val="24"/>
        </w:rPr>
      </w:pPr>
      <w:r>
        <w:rPr>
          <w:spacing w:val="-2"/>
          <w:sz w:val="24"/>
        </w:rPr>
        <w:t>гражданского</w:t>
      </w:r>
      <w:r>
        <w:rPr>
          <w:spacing w:val="1"/>
          <w:sz w:val="24"/>
        </w:rPr>
        <w:t xml:space="preserve"> </w:t>
      </w:r>
      <w:r>
        <w:rPr>
          <w:spacing w:val="-2"/>
          <w:sz w:val="24"/>
        </w:rPr>
        <w:t>воспитания:</w:t>
      </w:r>
    </w:p>
    <w:p w:rsidR="00E66D4E" w:rsidRDefault="00864435">
      <w:pPr>
        <w:pStyle w:val="a3"/>
        <w:spacing w:before="136" w:line="357" w:lineRule="auto"/>
        <w:ind w:right="858"/>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E66D4E" w:rsidRDefault="00864435" w:rsidP="00E43EAE">
      <w:pPr>
        <w:pStyle w:val="a5"/>
        <w:numPr>
          <w:ilvl w:val="0"/>
          <w:numId w:val="39"/>
        </w:numPr>
        <w:tabs>
          <w:tab w:val="left" w:pos="1994"/>
        </w:tabs>
        <w:spacing w:before="7"/>
        <w:ind w:left="1994" w:hanging="262"/>
        <w:jc w:val="both"/>
        <w:rPr>
          <w:sz w:val="24"/>
        </w:rPr>
      </w:pPr>
      <w:r>
        <w:rPr>
          <w:spacing w:val="-2"/>
          <w:sz w:val="24"/>
        </w:rPr>
        <w:t>духовно-нравственного</w:t>
      </w:r>
      <w:r>
        <w:rPr>
          <w:spacing w:val="1"/>
          <w:sz w:val="24"/>
        </w:rPr>
        <w:t xml:space="preserve"> </w:t>
      </w:r>
      <w:r>
        <w:rPr>
          <w:spacing w:val="-2"/>
          <w:sz w:val="24"/>
        </w:rPr>
        <w:t>воспитания:</w:t>
      </w:r>
    </w:p>
    <w:p w:rsidR="00E66D4E" w:rsidRDefault="00864435">
      <w:pPr>
        <w:pStyle w:val="a3"/>
        <w:spacing w:before="137" w:line="357" w:lineRule="auto"/>
        <w:ind w:right="859"/>
      </w:pPr>
      <w:r>
        <w:t>готовность</w:t>
      </w:r>
      <w:r>
        <w:rPr>
          <w:spacing w:val="80"/>
        </w:rPr>
        <w:t xml:space="preserve"> </w:t>
      </w:r>
      <w:r>
        <w:t>оценивать</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w:t>
      </w:r>
      <w:r>
        <w:rPr>
          <w:spacing w:val="80"/>
          <w:w w:val="150"/>
        </w:rPr>
        <w:t xml:space="preserve"> </w:t>
      </w:r>
      <w:r>
        <w:t>позиции</w:t>
      </w:r>
      <w:r>
        <w:rPr>
          <w:spacing w:val="79"/>
          <w:w w:val="150"/>
        </w:rPr>
        <w:t xml:space="preserve"> </w:t>
      </w:r>
      <w:r>
        <w:t>нравственных</w:t>
      </w:r>
      <w:r>
        <w:rPr>
          <w:spacing w:val="80"/>
          <w:w w:val="150"/>
        </w:rPr>
        <w:t xml:space="preserve"> </w:t>
      </w:r>
      <w:r>
        <w:t>норм и норм экологической культуры;</w:t>
      </w:r>
    </w:p>
    <w:p w:rsidR="00E66D4E" w:rsidRDefault="00864435">
      <w:pPr>
        <w:pStyle w:val="a3"/>
        <w:spacing w:before="2"/>
        <w:ind w:left="1732" w:firstLine="0"/>
      </w:pPr>
      <w:r>
        <w:t>понимание</w:t>
      </w:r>
      <w:r>
        <w:rPr>
          <w:spacing w:val="53"/>
        </w:rPr>
        <w:t xml:space="preserve">   </w:t>
      </w:r>
      <w:r>
        <w:t>значимости</w:t>
      </w:r>
      <w:r>
        <w:rPr>
          <w:spacing w:val="54"/>
        </w:rPr>
        <w:t xml:space="preserve">   </w:t>
      </w:r>
      <w:r>
        <w:t>нравственного</w:t>
      </w:r>
      <w:r>
        <w:rPr>
          <w:spacing w:val="54"/>
        </w:rPr>
        <w:t xml:space="preserve">   </w:t>
      </w:r>
      <w:r>
        <w:t>аспекта</w:t>
      </w:r>
      <w:r>
        <w:rPr>
          <w:spacing w:val="54"/>
        </w:rPr>
        <w:t xml:space="preserve">   </w:t>
      </w:r>
      <w:r>
        <w:t>деятельности</w:t>
      </w:r>
      <w:r>
        <w:rPr>
          <w:spacing w:val="54"/>
        </w:rPr>
        <w:t xml:space="preserve">   </w:t>
      </w:r>
      <w:r>
        <w:rPr>
          <w:spacing w:val="-2"/>
        </w:rPr>
        <w:t>человека</w:t>
      </w:r>
    </w:p>
    <w:p w:rsidR="00E66D4E" w:rsidRDefault="00864435">
      <w:pPr>
        <w:pStyle w:val="a3"/>
        <w:spacing w:before="141"/>
        <w:ind w:firstLine="0"/>
        <w:jc w:val="left"/>
      </w:pPr>
      <w:r>
        <w:t>в</w:t>
      </w:r>
      <w:r>
        <w:rPr>
          <w:spacing w:val="-3"/>
        </w:rPr>
        <w:t xml:space="preserve"> </w:t>
      </w:r>
      <w:r>
        <w:t>медицине</w:t>
      </w:r>
      <w:r>
        <w:rPr>
          <w:spacing w:val="-3"/>
        </w:rPr>
        <w:t xml:space="preserve"> </w:t>
      </w:r>
      <w:r>
        <w:t>и</w:t>
      </w:r>
      <w:r>
        <w:rPr>
          <w:spacing w:val="-8"/>
        </w:rPr>
        <w:t xml:space="preserve"> </w:t>
      </w:r>
      <w:r>
        <w:rPr>
          <w:spacing w:val="-2"/>
        </w:rPr>
        <w:t>биологии;</w:t>
      </w:r>
    </w:p>
    <w:p w:rsidR="00E66D4E" w:rsidRDefault="00864435" w:rsidP="00E43EAE">
      <w:pPr>
        <w:pStyle w:val="a5"/>
        <w:numPr>
          <w:ilvl w:val="0"/>
          <w:numId w:val="38"/>
        </w:numPr>
        <w:tabs>
          <w:tab w:val="left" w:pos="1994"/>
        </w:tabs>
        <w:spacing w:before="137"/>
        <w:ind w:left="1994" w:hanging="262"/>
        <w:rPr>
          <w:sz w:val="24"/>
        </w:rPr>
      </w:pPr>
      <w:r>
        <w:rPr>
          <w:spacing w:val="-2"/>
          <w:sz w:val="24"/>
        </w:rPr>
        <w:t>эстетического</w:t>
      </w:r>
      <w:r>
        <w:rPr>
          <w:spacing w:val="5"/>
          <w:sz w:val="24"/>
        </w:rPr>
        <w:t xml:space="preserve"> </w:t>
      </w:r>
      <w:r>
        <w:rPr>
          <w:spacing w:val="-2"/>
          <w:sz w:val="24"/>
        </w:rPr>
        <w:t>воспитания:</w:t>
      </w:r>
    </w:p>
    <w:p w:rsidR="00E66D4E" w:rsidRDefault="00864435">
      <w:pPr>
        <w:pStyle w:val="a3"/>
        <w:spacing w:before="136"/>
        <w:ind w:left="1732" w:firstLine="0"/>
        <w:jc w:val="left"/>
      </w:pPr>
      <w:r>
        <w:t>понимание</w:t>
      </w:r>
      <w:r>
        <w:rPr>
          <w:spacing w:val="-15"/>
        </w:rPr>
        <w:t xml:space="preserve"> </w:t>
      </w:r>
      <w:r>
        <w:t>роли</w:t>
      </w:r>
      <w:r>
        <w:rPr>
          <w:spacing w:val="-15"/>
        </w:rPr>
        <w:t xml:space="preserve"> </w:t>
      </w:r>
      <w:r>
        <w:t>биологии</w:t>
      </w:r>
      <w:r>
        <w:rPr>
          <w:spacing w:val="-15"/>
        </w:rPr>
        <w:t xml:space="preserve"> </w:t>
      </w:r>
      <w:r>
        <w:t>в</w:t>
      </w:r>
      <w:r>
        <w:rPr>
          <w:spacing w:val="-13"/>
        </w:rPr>
        <w:t xml:space="preserve"> </w:t>
      </w:r>
      <w:r>
        <w:t>формировании</w:t>
      </w:r>
      <w:r>
        <w:rPr>
          <w:spacing w:val="-10"/>
        </w:rPr>
        <w:t xml:space="preserve"> </w:t>
      </w:r>
      <w:r>
        <w:t>эстетической</w:t>
      </w:r>
      <w:r>
        <w:rPr>
          <w:spacing w:val="-10"/>
        </w:rPr>
        <w:t xml:space="preserve"> </w:t>
      </w:r>
      <w:r>
        <w:t>культуры</w:t>
      </w:r>
      <w:r>
        <w:rPr>
          <w:spacing w:val="-10"/>
        </w:rPr>
        <w:t xml:space="preserve"> </w:t>
      </w:r>
      <w:r>
        <w:rPr>
          <w:spacing w:val="-2"/>
        </w:rPr>
        <w:t>личности;</w:t>
      </w:r>
    </w:p>
    <w:p w:rsidR="00E66D4E" w:rsidRDefault="00864435" w:rsidP="00E43EAE">
      <w:pPr>
        <w:pStyle w:val="a5"/>
        <w:numPr>
          <w:ilvl w:val="0"/>
          <w:numId w:val="38"/>
        </w:numPr>
        <w:tabs>
          <w:tab w:val="left" w:pos="1994"/>
        </w:tabs>
        <w:spacing w:before="137"/>
        <w:ind w:left="1994" w:hanging="262"/>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41" w:line="357" w:lineRule="auto"/>
        <w:ind w:right="857"/>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E66D4E" w:rsidRDefault="00864435">
      <w:pPr>
        <w:pStyle w:val="a3"/>
        <w:spacing w:before="3" w:line="357" w:lineRule="auto"/>
        <w:ind w:left="1732" w:right="857" w:firstLine="0"/>
      </w:pPr>
      <w:r>
        <w:t>понимание роли биологической науки в формировании научного мировоззрения; развитие</w:t>
      </w:r>
      <w:r>
        <w:rPr>
          <w:spacing w:val="48"/>
        </w:rPr>
        <w:t xml:space="preserve"> </w:t>
      </w:r>
      <w:r>
        <w:t>научной</w:t>
      </w:r>
      <w:r>
        <w:rPr>
          <w:spacing w:val="54"/>
        </w:rPr>
        <w:t xml:space="preserve"> </w:t>
      </w:r>
      <w:r>
        <w:t>любознательности,</w:t>
      </w:r>
      <w:r>
        <w:rPr>
          <w:spacing w:val="55"/>
        </w:rPr>
        <w:t xml:space="preserve"> </w:t>
      </w:r>
      <w:r>
        <w:t>интереса</w:t>
      </w:r>
      <w:r>
        <w:rPr>
          <w:spacing w:val="51"/>
        </w:rPr>
        <w:t xml:space="preserve"> </w:t>
      </w:r>
      <w:r>
        <w:t>к</w:t>
      </w:r>
      <w:r>
        <w:rPr>
          <w:spacing w:val="51"/>
        </w:rPr>
        <w:t xml:space="preserve"> </w:t>
      </w:r>
      <w:r>
        <w:t>биологической</w:t>
      </w:r>
      <w:r>
        <w:rPr>
          <w:spacing w:val="52"/>
        </w:rPr>
        <w:t xml:space="preserve"> </w:t>
      </w:r>
      <w:r>
        <w:t>науке,</w:t>
      </w:r>
      <w:r>
        <w:rPr>
          <w:spacing w:val="54"/>
        </w:rPr>
        <w:t xml:space="preserve"> </w:t>
      </w:r>
      <w:r>
        <w:rPr>
          <w:spacing w:val="-2"/>
        </w:rPr>
        <w:t>навыков</w:t>
      </w:r>
    </w:p>
    <w:p w:rsidR="00E66D4E" w:rsidRDefault="00864435">
      <w:pPr>
        <w:pStyle w:val="a3"/>
        <w:spacing w:before="8"/>
        <w:ind w:firstLine="0"/>
      </w:pPr>
      <w:r>
        <w:rPr>
          <w:spacing w:val="-2"/>
        </w:rPr>
        <w:t>исследовательской</w:t>
      </w:r>
      <w:r>
        <w:rPr>
          <w:spacing w:val="14"/>
        </w:rPr>
        <w:t xml:space="preserve"> </w:t>
      </w:r>
      <w:r>
        <w:rPr>
          <w:spacing w:val="-2"/>
        </w:rPr>
        <w:t>деятельности;</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0"/>
          <w:numId w:val="38"/>
        </w:numPr>
        <w:tabs>
          <w:tab w:val="left" w:pos="1994"/>
        </w:tabs>
        <w:spacing w:before="239"/>
        <w:ind w:left="1994" w:hanging="262"/>
        <w:jc w:val="both"/>
        <w:rPr>
          <w:sz w:val="24"/>
        </w:rPr>
      </w:pPr>
      <w:r>
        <w:rPr>
          <w:spacing w:val="-2"/>
          <w:sz w:val="24"/>
        </w:rPr>
        <w:t>формирования</w:t>
      </w:r>
      <w:r>
        <w:rPr>
          <w:spacing w:val="-1"/>
          <w:sz w:val="24"/>
        </w:rPr>
        <w:t xml:space="preserve"> </w:t>
      </w:r>
      <w:r>
        <w:rPr>
          <w:spacing w:val="-2"/>
          <w:sz w:val="24"/>
        </w:rPr>
        <w:t>культуры</w:t>
      </w:r>
      <w:r>
        <w:rPr>
          <w:spacing w:val="-1"/>
          <w:sz w:val="24"/>
        </w:rPr>
        <w:t xml:space="preserve"> </w:t>
      </w:r>
      <w:r>
        <w:rPr>
          <w:spacing w:val="-2"/>
          <w:sz w:val="24"/>
        </w:rPr>
        <w:t>здоровья:</w:t>
      </w:r>
    </w:p>
    <w:p w:rsidR="00E66D4E" w:rsidRDefault="00864435">
      <w:pPr>
        <w:pStyle w:val="a3"/>
        <w:spacing w:before="137" w:line="360" w:lineRule="auto"/>
        <w:ind w:right="857"/>
      </w:pPr>
      <w:r>
        <w:t>ответственное</w:t>
      </w:r>
      <w:r>
        <w:rPr>
          <w:spacing w:val="-4"/>
        </w:rPr>
        <w:t xml:space="preserve"> </w:t>
      </w:r>
      <w:r>
        <w:t>отношение к своему</w:t>
      </w:r>
      <w:r>
        <w:rPr>
          <w:spacing w:val="-3"/>
        </w:rPr>
        <w:t xml:space="preserve"> </w:t>
      </w:r>
      <w:r>
        <w:t>здоровью и установка на здоровый</w:t>
      </w:r>
      <w:r>
        <w:rPr>
          <w:spacing w:val="-5"/>
        </w:rPr>
        <w:t xml:space="preserve"> </w:t>
      </w:r>
      <w:r>
        <w:t>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E66D4E" w:rsidRDefault="00864435">
      <w:pPr>
        <w:pStyle w:val="a3"/>
        <w:spacing w:line="357" w:lineRule="auto"/>
        <w:ind w:right="857"/>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66D4E" w:rsidRDefault="00864435">
      <w:pPr>
        <w:pStyle w:val="a3"/>
        <w:spacing w:before="7" w:line="357" w:lineRule="auto"/>
        <w:ind w:right="860"/>
      </w:pPr>
      <w:r>
        <w:t>соблюдение правил безопасности, в том числе навыки безопасного поведения в природной среде;</w:t>
      </w:r>
    </w:p>
    <w:p w:rsidR="00E66D4E" w:rsidRDefault="00864435">
      <w:pPr>
        <w:pStyle w:val="a3"/>
        <w:spacing w:before="2" w:line="357" w:lineRule="auto"/>
        <w:ind w:right="863"/>
      </w:pPr>
      <w:r>
        <w:t xml:space="preserve">сформированность навыка рефлексии, управление собственным эмоциональным </w:t>
      </w:r>
      <w:r>
        <w:rPr>
          <w:spacing w:val="-2"/>
        </w:rPr>
        <w:t>состоянием;</w:t>
      </w:r>
    </w:p>
    <w:p w:rsidR="00E66D4E" w:rsidRDefault="00864435" w:rsidP="00E43EAE">
      <w:pPr>
        <w:pStyle w:val="a5"/>
        <w:numPr>
          <w:ilvl w:val="0"/>
          <w:numId w:val="38"/>
        </w:numPr>
        <w:tabs>
          <w:tab w:val="left" w:pos="1995"/>
        </w:tabs>
        <w:spacing w:before="8"/>
        <w:ind w:left="1995" w:hanging="263"/>
        <w:jc w:val="both"/>
        <w:rPr>
          <w:sz w:val="24"/>
        </w:rPr>
      </w:pPr>
      <w:r>
        <w:rPr>
          <w:sz w:val="24"/>
        </w:rPr>
        <w:t>трудового</w:t>
      </w:r>
      <w:r>
        <w:rPr>
          <w:spacing w:val="-15"/>
          <w:sz w:val="24"/>
        </w:rPr>
        <w:t xml:space="preserve"> </w:t>
      </w:r>
      <w:r>
        <w:rPr>
          <w:spacing w:val="-2"/>
          <w:sz w:val="24"/>
        </w:rPr>
        <w:t>воспитания:</w:t>
      </w:r>
    </w:p>
    <w:p w:rsidR="00E66D4E" w:rsidRDefault="00864435">
      <w:pPr>
        <w:pStyle w:val="a3"/>
        <w:tabs>
          <w:tab w:val="left" w:pos="7235"/>
          <w:tab w:val="left" w:pos="9572"/>
        </w:tabs>
        <w:spacing w:before="136" w:line="357" w:lineRule="auto"/>
        <w:ind w:right="857"/>
      </w:pPr>
      <w:r>
        <w:t>активное участие в решении практических задач (в рамках семьи, школы, города, края)</w:t>
      </w:r>
      <w:r>
        <w:rPr>
          <w:spacing w:val="65"/>
          <w:w w:val="150"/>
        </w:rPr>
        <w:t xml:space="preserve">    </w:t>
      </w:r>
      <w:r>
        <w:t>биологической</w:t>
      </w:r>
      <w:r>
        <w:rPr>
          <w:spacing w:val="65"/>
          <w:w w:val="150"/>
        </w:rPr>
        <w:t xml:space="preserve">    </w:t>
      </w:r>
      <w:r>
        <w:t>и</w:t>
      </w:r>
      <w:r>
        <w:rPr>
          <w:spacing w:val="65"/>
          <w:w w:val="150"/>
        </w:rPr>
        <w:t xml:space="preserve">    </w:t>
      </w:r>
      <w:r>
        <w:rPr>
          <w:spacing w:val="-2"/>
        </w:rPr>
        <w:t>экологической</w:t>
      </w:r>
      <w:r>
        <w:tab/>
      </w:r>
      <w:r>
        <w:rPr>
          <w:spacing w:val="-2"/>
        </w:rPr>
        <w:t>направленности,</w:t>
      </w:r>
      <w:r>
        <w:tab/>
      </w:r>
      <w:r>
        <w:rPr>
          <w:spacing w:val="-2"/>
        </w:rPr>
        <w:t>интерес</w:t>
      </w:r>
    </w:p>
    <w:p w:rsidR="00E66D4E" w:rsidRDefault="00864435">
      <w:pPr>
        <w:pStyle w:val="a3"/>
        <w:spacing w:before="2"/>
        <w:ind w:firstLine="0"/>
      </w:pPr>
      <w:r>
        <w:t>к</w:t>
      </w:r>
      <w:r>
        <w:rPr>
          <w:spacing w:val="-12"/>
        </w:rPr>
        <w:t xml:space="preserve"> </w:t>
      </w:r>
      <w:r>
        <w:t>практическому</w:t>
      </w:r>
      <w:r>
        <w:rPr>
          <w:spacing w:val="-15"/>
        </w:rPr>
        <w:t xml:space="preserve"> </w:t>
      </w:r>
      <w:r>
        <w:t>изучению</w:t>
      </w:r>
      <w:r>
        <w:rPr>
          <w:spacing w:val="-11"/>
        </w:rPr>
        <w:t xml:space="preserve"> </w:t>
      </w:r>
      <w:r>
        <w:t>профессий,</w:t>
      </w:r>
      <w:r>
        <w:rPr>
          <w:spacing w:val="-5"/>
        </w:rPr>
        <w:t xml:space="preserve"> </w:t>
      </w:r>
      <w:r>
        <w:t>связанных</w:t>
      </w:r>
      <w:r>
        <w:rPr>
          <w:spacing w:val="-11"/>
        </w:rPr>
        <w:t xml:space="preserve"> </w:t>
      </w:r>
      <w:r>
        <w:t>с</w:t>
      </w:r>
      <w:r>
        <w:rPr>
          <w:spacing w:val="-7"/>
        </w:rPr>
        <w:t xml:space="preserve"> </w:t>
      </w:r>
      <w:r>
        <w:rPr>
          <w:spacing w:val="-2"/>
        </w:rPr>
        <w:t>биологией;</w:t>
      </w:r>
    </w:p>
    <w:p w:rsidR="00E66D4E" w:rsidRDefault="00864435" w:rsidP="00E43EAE">
      <w:pPr>
        <w:pStyle w:val="a5"/>
        <w:numPr>
          <w:ilvl w:val="0"/>
          <w:numId w:val="38"/>
        </w:numPr>
        <w:tabs>
          <w:tab w:val="left" w:pos="1994"/>
        </w:tabs>
        <w:spacing w:before="141"/>
        <w:ind w:left="1994" w:hanging="262"/>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tabs>
          <w:tab w:val="left" w:pos="3189"/>
          <w:tab w:val="left" w:pos="3698"/>
          <w:tab w:val="left" w:pos="5203"/>
          <w:tab w:val="left" w:pos="7001"/>
          <w:tab w:val="left" w:pos="7993"/>
          <w:tab w:val="left" w:pos="8645"/>
          <w:tab w:val="left" w:pos="9820"/>
        </w:tabs>
        <w:spacing w:before="137"/>
        <w:ind w:left="1732" w:firstLine="0"/>
        <w:jc w:val="left"/>
      </w:pPr>
      <w:r>
        <w:rPr>
          <w:spacing w:val="-2"/>
        </w:rPr>
        <w:t>ориентация</w:t>
      </w:r>
      <w:r>
        <w:tab/>
      </w:r>
      <w:r>
        <w:rPr>
          <w:spacing w:val="-5"/>
        </w:rPr>
        <w:t>на</w:t>
      </w:r>
      <w:r>
        <w:tab/>
      </w:r>
      <w:r>
        <w:rPr>
          <w:spacing w:val="-2"/>
        </w:rPr>
        <w:t>применение</w:t>
      </w:r>
      <w:r>
        <w:tab/>
      </w:r>
      <w:r>
        <w:rPr>
          <w:spacing w:val="-2"/>
        </w:rPr>
        <w:t>биологических</w:t>
      </w:r>
      <w:r>
        <w:tab/>
      </w:r>
      <w:r>
        <w:rPr>
          <w:spacing w:val="-2"/>
        </w:rPr>
        <w:t>знаний</w:t>
      </w:r>
      <w:r>
        <w:tab/>
      </w:r>
      <w:r>
        <w:rPr>
          <w:spacing w:val="-5"/>
        </w:rPr>
        <w:t>при</w:t>
      </w:r>
      <w:r>
        <w:tab/>
      </w:r>
      <w:r>
        <w:rPr>
          <w:spacing w:val="-2"/>
        </w:rPr>
        <w:t>решении</w:t>
      </w:r>
      <w:r>
        <w:tab/>
      </w:r>
      <w:r>
        <w:rPr>
          <w:spacing w:val="-2"/>
        </w:rPr>
        <w:t>задач</w:t>
      </w:r>
    </w:p>
    <w:p w:rsidR="00E66D4E" w:rsidRDefault="00864435">
      <w:pPr>
        <w:pStyle w:val="a3"/>
        <w:spacing w:before="136"/>
        <w:ind w:left="1022" w:firstLine="0"/>
        <w:jc w:val="left"/>
      </w:pPr>
      <w:r>
        <w:t>в</w:t>
      </w:r>
      <w:r>
        <w:rPr>
          <w:spacing w:val="-13"/>
        </w:rPr>
        <w:t xml:space="preserve"> </w:t>
      </w:r>
      <w:r>
        <w:t>области</w:t>
      </w:r>
      <w:r>
        <w:rPr>
          <w:spacing w:val="-10"/>
        </w:rPr>
        <w:t xml:space="preserve"> </w:t>
      </w:r>
      <w:r>
        <w:t>окружающей</w:t>
      </w:r>
      <w:r>
        <w:rPr>
          <w:spacing w:val="-7"/>
        </w:rPr>
        <w:t xml:space="preserve"> </w:t>
      </w:r>
      <w:r>
        <w:rPr>
          <w:spacing w:val="-2"/>
        </w:rPr>
        <w:t>среды;</w:t>
      </w:r>
    </w:p>
    <w:p w:rsidR="00E66D4E" w:rsidRDefault="00864435">
      <w:pPr>
        <w:pStyle w:val="a3"/>
        <w:spacing w:before="137"/>
        <w:ind w:left="1732" w:firstLine="0"/>
        <w:jc w:val="left"/>
      </w:pPr>
      <w:r>
        <w:t>осознание</w:t>
      </w:r>
      <w:r>
        <w:rPr>
          <w:spacing w:val="-7"/>
        </w:rPr>
        <w:t xml:space="preserve"> </w:t>
      </w:r>
      <w:r>
        <w:t>экологических</w:t>
      </w:r>
      <w:r>
        <w:rPr>
          <w:spacing w:val="-12"/>
        </w:rPr>
        <w:t xml:space="preserve"> </w:t>
      </w:r>
      <w:r>
        <w:t>проблем</w:t>
      </w:r>
      <w:r>
        <w:rPr>
          <w:spacing w:val="-12"/>
        </w:rPr>
        <w:t xml:space="preserve"> </w:t>
      </w:r>
      <w:r>
        <w:t>и</w:t>
      </w:r>
      <w:r>
        <w:rPr>
          <w:spacing w:val="-7"/>
        </w:rPr>
        <w:t xml:space="preserve"> </w:t>
      </w:r>
      <w:r>
        <w:t>путей</w:t>
      </w:r>
      <w:r>
        <w:rPr>
          <w:spacing w:val="-7"/>
        </w:rPr>
        <w:t xml:space="preserve"> </w:t>
      </w:r>
      <w:r>
        <w:t>их</w:t>
      </w:r>
      <w:r>
        <w:rPr>
          <w:spacing w:val="-13"/>
        </w:rPr>
        <w:t xml:space="preserve"> </w:t>
      </w:r>
      <w:r>
        <w:rPr>
          <w:spacing w:val="-2"/>
        </w:rPr>
        <w:t>решения;</w:t>
      </w:r>
    </w:p>
    <w:p w:rsidR="00E66D4E" w:rsidRDefault="00864435">
      <w:pPr>
        <w:pStyle w:val="a3"/>
        <w:spacing w:before="141"/>
        <w:ind w:left="1732" w:firstLine="0"/>
        <w:jc w:val="left"/>
      </w:pPr>
      <w:r>
        <w:t>готовность</w:t>
      </w:r>
      <w:r>
        <w:rPr>
          <w:spacing w:val="-13"/>
        </w:rPr>
        <w:t xml:space="preserve"> </w:t>
      </w:r>
      <w:r>
        <w:t>к</w:t>
      </w:r>
      <w:r>
        <w:rPr>
          <w:spacing w:val="-12"/>
        </w:rPr>
        <w:t xml:space="preserve"> </w:t>
      </w:r>
      <w:r>
        <w:t>участию</w:t>
      </w:r>
      <w:r>
        <w:rPr>
          <w:spacing w:val="-13"/>
        </w:rPr>
        <w:t xml:space="preserve"> </w:t>
      </w:r>
      <w:r>
        <w:t>в</w:t>
      </w:r>
      <w:r>
        <w:rPr>
          <w:spacing w:val="-8"/>
        </w:rPr>
        <w:t xml:space="preserve"> </w:t>
      </w:r>
      <w:r>
        <w:t>практической</w:t>
      </w:r>
      <w:r>
        <w:rPr>
          <w:spacing w:val="-9"/>
        </w:rPr>
        <w:t xml:space="preserve"> </w:t>
      </w:r>
      <w:r>
        <w:t>деятельности</w:t>
      </w:r>
      <w:r>
        <w:rPr>
          <w:spacing w:val="-12"/>
        </w:rPr>
        <w:t xml:space="preserve"> </w:t>
      </w:r>
      <w:r>
        <w:t>экологической</w:t>
      </w:r>
      <w:r>
        <w:rPr>
          <w:spacing w:val="-12"/>
        </w:rPr>
        <w:t xml:space="preserve"> </w:t>
      </w:r>
      <w:r>
        <w:rPr>
          <w:spacing w:val="-2"/>
        </w:rPr>
        <w:t>направленности;</w:t>
      </w:r>
    </w:p>
    <w:p w:rsidR="00E66D4E" w:rsidRDefault="00864435" w:rsidP="00E43EAE">
      <w:pPr>
        <w:pStyle w:val="a5"/>
        <w:numPr>
          <w:ilvl w:val="0"/>
          <w:numId w:val="38"/>
        </w:numPr>
        <w:tabs>
          <w:tab w:val="left" w:pos="1994"/>
          <w:tab w:val="left" w:pos="3443"/>
          <w:tab w:val="left" w:pos="5332"/>
          <w:tab w:val="left" w:pos="5840"/>
          <w:tab w:val="left" w:pos="7815"/>
          <w:tab w:val="left" w:pos="9176"/>
        </w:tabs>
        <w:spacing w:before="136"/>
        <w:ind w:left="1994" w:hanging="262"/>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социальной</w:t>
      </w:r>
    </w:p>
    <w:p w:rsidR="00E66D4E" w:rsidRDefault="00864435">
      <w:pPr>
        <w:pStyle w:val="a3"/>
        <w:spacing w:before="137"/>
        <w:ind w:firstLine="0"/>
        <w:jc w:val="left"/>
      </w:pPr>
      <w:r>
        <w:t>и</w:t>
      </w:r>
      <w:r>
        <w:rPr>
          <w:spacing w:val="-6"/>
        </w:rPr>
        <w:t xml:space="preserve"> </w:t>
      </w:r>
      <w:r>
        <w:t>природной</w:t>
      </w:r>
      <w:r>
        <w:rPr>
          <w:spacing w:val="-13"/>
        </w:rPr>
        <w:t xml:space="preserve"> </w:t>
      </w:r>
      <w:r>
        <w:rPr>
          <w:spacing w:val="-2"/>
        </w:rPr>
        <w:t>среды:</w:t>
      </w:r>
    </w:p>
    <w:p w:rsidR="00E66D4E" w:rsidRDefault="00864435">
      <w:pPr>
        <w:pStyle w:val="a3"/>
        <w:spacing w:before="136"/>
        <w:ind w:left="1732" w:firstLine="0"/>
        <w:jc w:val="left"/>
      </w:pPr>
      <w:r>
        <w:t>адекватная</w:t>
      </w:r>
      <w:r>
        <w:rPr>
          <w:spacing w:val="-11"/>
        </w:rPr>
        <w:t xml:space="preserve"> </w:t>
      </w:r>
      <w:r>
        <w:t>оценка</w:t>
      </w:r>
      <w:r>
        <w:rPr>
          <w:spacing w:val="-14"/>
        </w:rPr>
        <w:t xml:space="preserve"> </w:t>
      </w:r>
      <w:r>
        <w:t>изменяющихся</w:t>
      </w:r>
      <w:r>
        <w:rPr>
          <w:spacing w:val="-14"/>
        </w:rPr>
        <w:t xml:space="preserve"> </w:t>
      </w:r>
      <w:r>
        <w:rPr>
          <w:spacing w:val="-2"/>
        </w:rPr>
        <w:t>условий;</w:t>
      </w:r>
    </w:p>
    <w:p w:rsidR="00E66D4E" w:rsidRDefault="00864435">
      <w:pPr>
        <w:pStyle w:val="a3"/>
        <w:tabs>
          <w:tab w:val="left" w:pos="2902"/>
          <w:tab w:val="left" w:pos="4001"/>
          <w:tab w:val="left" w:pos="6029"/>
          <w:tab w:val="left" w:pos="6354"/>
          <w:tab w:val="left" w:pos="7342"/>
          <w:tab w:val="left" w:pos="7668"/>
          <w:tab w:val="left" w:pos="9433"/>
        </w:tabs>
        <w:spacing w:before="141" w:line="357" w:lineRule="auto"/>
        <w:ind w:left="1022" w:right="854"/>
        <w:jc w:val="left"/>
      </w:pPr>
      <w:r>
        <w:rPr>
          <w:spacing w:val="-2"/>
        </w:rPr>
        <w:t>принятие</w:t>
      </w:r>
      <w:r>
        <w:tab/>
      </w:r>
      <w:r>
        <w:rPr>
          <w:spacing w:val="-2"/>
        </w:rPr>
        <w:t>решения</w:t>
      </w:r>
      <w:r>
        <w:tab/>
      </w:r>
      <w:r>
        <w:rPr>
          <w:spacing w:val="-2"/>
        </w:rPr>
        <w:t>(индивидуальное,</w:t>
      </w:r>
      <w:r>
        <w:tab/>
      </w:r>
      <w:r>
        <w:rPr>
          <w:spacing w:val="-10"/>
        </w:rPr>
        <w:t>в</w:t>
      </w:r>
      <w:r>
        <w:tab/>
      </w:r>
      <w:r>
        <w:rPr>
          <w:spacing w:val="-2"/>
        </w:rPr>
        <w:t>группе)</w:t>
      </w:r>
      <w:r>
        <w:tab/>
      </w:r>
      <w:r>
        <w:rPr>
          <w:spacing w:val="-10"/>
        </w:rPr>
        <w:t>в</w:t>
      </w:r>
      <w:r>
        <w:tab/>
      </w:r>
      <w:r>
        <w:rPr>
          <w:spacing w:val="-2"/>
        </w:rPr>
        <w:t>изменяющихся</w:t>
      </w:r>
      <w:r>
        <w:tab/>
      </w:r>
      <w:r>
        <w:rPr>
          <w:spacing w:val="-2"/>
        </w:rPr>
        <w:t xml:space="preserve">условиях </w:t>
      </w:r>
      <w:r>
        <w:t>на основании анализа биологической информации;</w:t>
      </w:r>
    </w:p>
    <w:p w:rsidR="00E66D4E" w:rsidRDefault="00864435">
      <w:pPr>
        <w:pStyle w:val="a3"/>
        <w:spacing w:before="3" w:line="357" w:lineRule="auto"/>
        <w:ind w:left="1022"/>
        <w:jc w:val="left"/>
      </w:pPr>
      <w:r>
        <w:t>планирование</w:t>
      </w:r>
      <w:r>
        <w:rPr>
          <w:spacing w:val="40"/>
        </w:rPr>
        <w:t xml:space="preserve"> </w:t>
      </w:r>
      <w:r>
        <w:t>действий</w:t>
      </w:r>
      <w:r>
        <w:rPr>
          <w:spacing w:val="40"/>
        </w:rPr>
        <w:t xml:space="preserve"> </w:t>
      </w:r>
      <w:r>
        <w:t>в</w:t>
      </w:r>
      <w:r>
        <w:rPr>
          <w:spacing w:val="40"/>
        </w:rPr>
        <w:t xml:space="preserve"> </w:t>
      </w:r>
      <w:r>
        <w:t>новой</w:t>
      </w:r>
      <w:r>
        <w:rPr>
          <w:spacing w:val="40"/>
        </w:rPr>
        <w:t xml:space="preserve"> </w:t>
      </w:r>
      <w:r>
        <w:t>ситуации</w:t>
      </w:r>
      <w:r>
        <w:rPr>
          <w:spacing w:val="40"/>
        </w:rPr>
        <w:t xml:space="preserve"> </w:t>
      </w:r>
      <w:r>
        <w:t>на</w:t>
      </w:r>
      <w:r>
        <w:rPr>
          <w:spacing w:val="40"/>
        </w:rPr>
        <w:t xml:space="preserve"> </w:t>
      </w:r>
      <w:r>
        <w:t>основании</w:t>
      </w:r>
      <w:r>
        <w:rPr>
          <w:spacing w:val="40"/>
        </w:rPr>
        <w:t xml:space="preserve"> </w:t>
      </w:r>
      <w:r>
        <w:t>знаний</w:t>
      </w:r>
      <w:r>
        <w:rPr>
          <w:spacing w:val="40"/>
        </w:rPr>
        <w:t xml:space="preserve"> </w:t>
      </w:r>
      <w:r>
        <w:t xml:space="preserve">биологических </w:t>
      </w:r>
      <w:r>
        <w:rPr>
          <w:spacing w:val="-2"/>
        </w:rPr>
        <w:t>закономерностей.</w:t>
      </w:r>
    </w:p>
    <w:p w:rsidR="00E66D4E" w:rsidRDefault="00864435" w:rsidP="00E43EAE">
      <w:pPr>
        <w:pStyle w:val="a5"/>
        <w:numPr>
          <w:ilvl w:val="2"/>
          <w:numId w:val="40"/>
        </w:numPr>
        <w:tabs>
          <w:tab w:val="left" w:pos="2570"/>
          <w:tab w:val="left" w:pos="5874"/>
        </w:tabs>
        <w:spacing w:before="7" w:line="357" w:lineRule="auto"/>
        <w:ind w:right="861" w:firstLine="709"/>
        <w:rPr>
          <w:sz w:val="24"/>
        </w:rPr>
      </w:pPr>
      <w:r>
        <w:rPr>
          <w:sz w:val="24"/>
        </w:rPr>
        <w:t>Метапредметные</w:t>
      </w:r>
      <w:r>
        <w:rPr>
          <w:spacing w:val="80"/>
          <w:sz w:val="24"/>
        </w:rPr>
        <w:t xml:space="preserve"> </w:t>
      </w:r>
      <w:r>
        <w:rPr>
          <w:sz w:val="24"/>
        </w:rPr>
        <w:t>результаты</w:t>
      </w:r>
      <w:r>
        <w:rPr>
          <w:sz w:val="24"/>
        </w:rPr>
        <w:tab/>
        <w:t>освоения</w:t>
      </w:r>
      <w:r>
        <w:rPr>
          <w:spacing w:val="80"/>
          <w:sz w:val="24"/>
        </w:rPr>
        <w:t xml:space="preserve"> </w:t>
      </w:r>
      <w:r>
        <w:rPr>
          <w:sz w:val="24"/>
        </w:rPr>
        <w:t>программы</w:t>
      </w:r>
      <w:r>
        <w:rPr>
          <w:spacing w:val="80"/>
          <w:sz w:val="24"/>
        </w:rPr>
        <w:t xml:space="preserve"> </w:t>
      </w:r>
      <w:r>
        <w:rPr>
          <w:sz w:val="24"/>
        </w:rPr>
        <w:t>основного</w:t>
      </w:r>
      <w:r>
        <w:rPr>
          <w:spacing w:val="80"/>
          <w:sz w:val="24"/>
        </w:rPr>
        <w:t xml:space="preserve"> </w:t>
      </w:r>
      <w:r>
        <w:rPr>
          <w:sz w:val="24"/>
        </w:rPr>
        <w:t>общего образования, должны отражать:</w:t>
      </w:r>
    </w:p>
    <w:p w:rsidR="00E66D4E" w:rsidRDefault="00864435" w:rsidP="00E43EAE">
      <w:pPr>
        <w:pStyle w:val="a5"/>
        <w:numPr>
          <w:ilvl w:val="3"/>
          <w:numId w:val="40"/>
        </w:numPr>
        <w:tabs>
          <w:tab w:val="left" w:pos="2746"/>
        </w:tabs>
        <w:spacing w:before="2"/>
        <w:ind w:left="2746" w:hanging="1014"/>
        <w:rPr>
          <w:sz w:val="24"/>
        </w:rPr>
      </w:pPr>
      <w:r>
        <w:rPr>
          <w:spacing w:val="-2"/>
          <w:sz w:val="24"/>
        </w:rPr>
        <w:t>Овладение</w:t>
      </w:r>
      <w:r>
        <w:rPr>
          <w:spacing w:val="2"/>
          <w:sz w:val="24"/>
        </w:rPr>
        <w:t xml:space="preserve"> </w:t>
      </w:r>
      <w:r>
        <w:rPr>
          <w:spacing w:val="-2"/>
          <w:sz w:val="24"/>
        </w:rPr>
        <w:t>универсальными</w:t>
      </w:r>
      <w:r>
        <w:rPr>
          <w:spacing w:val="3"/>
          <w:sz w:val="24"/>
        </w:rPr>
        <w:t xml:space="preserve"> </w:t>
      </w:r>
      <w:r>
        <w:rPr>
          <w:spacing w:val="-2"/>
          <w:sz w:val="24"/>
        </w:rPr>
        <w:t>учебными</w:t>
      </w:r>
      <w:r>
        <w:rPr>
          <w:spacing w:val="2"/>
          <w:sz w:val="24"/>
        </w:rPr>
        <w:t xml:space="preserve"> </w:t>
      </w:r>
      <w:r>
        <w:rPr>
          <w:spacing w:val="-2"/>
          <w:sz w:val="24"/>
        </w:rPr>
        <w:t>познавательными</w:t>
      </w:r>
      <w:r>
        <w:rPr>
          <w:spacing w:val="-3"/>
          <w:sz w:val="24"/>
        </w:rPr>
        <w:t xml:space="preserve"> </w:t>
      </w:r>
      <w:r>
        <w:rPr>
          <w:spacing w:val="-2"/>
          <w:sz w:val="24"/>
        </w:rPr>
        <w:t>действиями:</w:t>
      </w:r>
    </w:p>
    <w:p w:rsidR="00E66D4E" w:rsidRDefault="00864435" w:rsidP="00E43EAE">
      <w:pPr>
        <w:pStyle w:val="a5"/>
        <w:numPr>
          <w:ilvl w:val="0"/>
          <w:numId w:val="37"/>
        </w:numPr>
        <w:tabs>
          <w:tab w:val="left" w:pos="1994"/>
        </w:tabs>
        <w:spacing w:before="137"/>
        <w:ind w:left="1994" w:hanging="262"/>
        <w:rPr>
          <w:sz w:val="24"/>
        </w:rPr>
      </w:pPr>
      <w:r>
        <w:rPr>
          <w:sz w:val="24"/>
        </w:rPr>
        <w:t>базовые</w:t>
      </w:r>
      <w:r>
        <w:rPr>
          <w:spacing w:val="-13"/>
          <w:sz w:val="24"/>
        </w:rPr>
        <w:t xml:space="preserve"> </w:t>
      </w:r>
      <w:r>
        <w:rPr>
          <w:sz w:val="24"/>
        </w:rPr>
        <w:t>логические</w:t>
      </w:r>
      <w:r>
        <w:rPr>
          <w:spacing w:val="-13"/>
          <w:sz w:val="24"/>
        </w:rPr>
        <w:t xml:space="preserve"> </w:t>
      </w:r>
      <w:r>
        <w:rPr>
          <w:spacing w:val="-2"/>
          <w:sz w:val="24"/>
        </w:rPr>
        <w:t>действия:</w:t>
      </w:r>
    </w:p>
    <w:p w:rsidR="00E66D4E" w:rsidRDefault="00864435">
      <w:pPr>
        <w:pStyle w:val="a3"/>
        <w:spacing w:before="141" w:line="357" w:lineRule="auto"/>
        <w:ind w:left="1022" w:right="855"/>
      </w:pPr>
      <w:r>
        <w:t xml:space="preserve">выявлять и характеризовать существенные признаки биологических объектов </w:t>
      </w:r>
      <w:r>
        <w:rPr>
          <w:spacing w:val="-2"/>
        </w:rPr>
        <w:t>(явлений);</w:t>
      </w:r>
    </w:p>
    <w:p w:rsidR="00E66D4E" w:rsidRDefault="00864435">
      <w:pPr>
        <w:pStyle w:val="a3"/>
        <w:spacing w:before="2" w:line="357" w:lineRule="auto"/>
        <w:ind w:left="1022" w:right="857"/>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E66D4E" w:rsidRDefault="00864435">
      <w:pPr>
        <w:pStyle w:val="a3"/>
        <w:spacing w:before="8"/>
        <w:ind w:left="1732" w:firstLine="0"/>
      </w:pPr>
      <w:r>
        <w:t>с</w:t>
      </w:r>
      <w:r>
        <w:rPr>
          <w:spacing w:val="60"/>
        </w:rPr>
        <w:t xml:space="preserve">  </w:t>
      </w:r>
      <w:r>
        <w:t>учётом</w:t>
      </w:r>
      <w:r>
        <w:rPr>
          <w:spacing w:val="60"/>
        </w:rPr>
        <w:t xml:space="preserve">  </w:t>
      </w:r>
      <w:r>
        <w:t>предложенной</w:t>
      </w:r>
      <w:r>
        <w:rPr>
          <w:spacing w:val="61"/>
        </w:rPr>
        <w:t xml:space="preserve">  </w:t>
      </w:r>
      <w:r>
        <w:t>биологической</w:t>
      </w:r>
      <w:r>
        <w:rPr>
          <w:spacing w:val="57"/>
        </w:rPr>
        <w:t xml:space="preserve">  </w:t>
      </w:r>
      <w:r>
        <w:t>задачи</w:t>
      </w:r>
      <w:r>
        <w:rPr>
          <w:spacing w:val="60"/>
        </w:rPr>
        <w:t xml:space="preserve">  </w:t>
      </w:r>
      <w:r>
        <w:t>выявлять</w:t>
      </w:r>
      <w:r>
        <w:rPr>
          <w:spacing w:val="62"/>
        </w:rPr>
        <w:t xml:space="preserve">  </w:t>
      </w:r>
      <w:r>
        <w:rPr>
          <w:spacing w:val="-2"/>
        </w:rPr>
        <w:t>закономерности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71" w:firstLine="0"/>
      </w:pP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w:t>
      </w:r>
      <w:r>
        <w:rPr>
          <w:spacing w:val="40"/>
        </w:rPr>
        <w:t xml:space="preserve"> </w:t>
      </w:r>
      <w:r>
        <w:t>для выявления закономерностей и противоречий;</w:t>
      </w:r>
    </w:p>
    <w:p w:rsidR="00E66D4E" w:rsidRDefault="00864435">
      <w:pPr>
        <w:pStyle w:val="a3"/>
        <w:spacing w:before="8" w:line="357" w:lineRule="auto"/>
        <w:ind w:right="856"/>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8"/>
        </w:rPr>
        <w:t xml:space="preserve"> </w:t>
      </w:r>
      <w:r>
        <w:t>для</w:t>
      </w:r>
      <w:r>
        <w:rPr>
          <w:spacing w:val="-5"/>
        </w:rPr>
        <w:t xml:space="preserve"> </w:t>
      </w:r>
      <w:r>
        <w:t>решения</w:t>
      </w:r>
      <w:r>
        <w:rPr>
          <w:spacing w:val="-4"/>
        </w:rPr>
        <w:t xml:space="preserve"> </w:t>
      </w:r>
      <w:r>
        <w:t xml:space="preserve">поставленной </w:t>
      </w:r>
      <w:r>
        <w:rPr>
          <w:spacing w:val="-2"/>
        </w:rPr>
        <w:t>задачи;</w:t>
      </w:r>
    </w:p>
    <w:p w:rsidR="00E66D4E" w:rsidRDefault="00864435">
      <w:pPr>
        <w:pStyle w:val="a3"/>
        <w:tabs>
          <w:tab w:val="left" w:pos="3631"/>
          <w:tab w:val="left" w:pos="4872"/>
          <w:tab w:val="left" w:pos="6849"/>
          <w:tab w:val="left" w:pos="9428"/>
        </w:tabs>
        <w:spacing w:before="2" w:line="360" w:lineRule="auto"/>
        <w:ind w:right="854"/>
      </w:pPr>
      <w:r>
        <w:t>выявлять причинно-следственные связи при изучении биологических явлений и процессов, делать</w:t>
      </w:r>
      <w:r>
        <w:rPr>
          <w:spacing w:val="-2"/>
        </w:rPr>
        <w:t xml:space="preserve"> </w:t>
      </w:r>
      <w:r>
        <w:t>выводы</w:t>
      </w:r>
      <w:r>
        <w:rPr>
          <w:spacing w:val="-2"/>
        </w:rPr>
        <w:t xml:space="preserve"> </w:t>
      </w:r>
      <w:r>
        <w:t>с</w:t>
      </w:r>
      <w:r>
        <w:rPr>
          <w:spacing w:val="-6"/>
        </w:rPr>
        <w:t xml:space="preserve"> </w:t>
      </w:r>
      <w:r>
        <w:t>использованием</w:t>
      </w:r>
      <w:r>
        <w:rPr>
          <w:spacing w:val="-2"/>
        </w:rPr>
        <w:t xml:space="preserve"> </w:t>
      </w:r>
      <w:r>
        <w:t>дедуктивных</w:t>
      </w:r>
      <w:r>
        <w:rPr>
          <w:spacing w:val="-9"/>
        </w:rPr>
        <w:t xml:space="preserve"> </w:t>
      </w:r>
      <w:r>
        <w:t>и</w:t>
      </w:r>
      <w:r>
        <w:rPr>
          <w:spacing w:val="-2"/>
        </w:rPr>
        <w:t xml:space="preserve"> </w:t>
      </w:r>
      <w:r>
        <w:t>индуктивных</w:t>
      </w:r>
      <w:r>
        <w:rPr>
          <w:spacing w:val="-4"/>
        </w:rPr>
        <w:t xml:space="preserve"> </w:t>
      </w:r>
      <w:r>
        <w:t xml:space="preserve">умозаключений, </w:t>
      </w:r>
      <w:r>
        <w:rPr>
          <w:spacing w:val="-2"/>
        </w:rPr>
        <w:t>умозаключений</w:t>
      </w:r>
      <w:r>
        <w:tab/>
      </w:r>
      <w:r>
        <w:rPr>
          <w:spacing w:val="-5"/>
        </w:rPr>
        <w:t>по</w:t>
      </w:r>
      <w:r>
        <w:tab/>
      </w:r>
      <w:r>
        <w:rPr>
          <w:spacing w:val="-2"/>
        </w:rPr>
        <w:t>аналогии,</w:t>
      </w:r>
      <w:r>
        <w:tab/>
      </w:r>
      <w:r>
        <w:rPr>
          <w:spacing w:val="-2"/>
        </w:rPr>
        <w:t>формулировать</w:t>
      </w:r>
      <w:r>
        <w:tab/>
      </w:r>
      <w:r>
        <w:rPr>
          <w:spacing w:val="-2"/>
        </w:rPr>
        <w:t>гипотезы</w:t>
      </w:r>
    </w:p>
    <w:p w:rsidR="00E66D4E" w:rsidRDefault="00864435">
      <w:pPr>
        <w:pStyle w:val="a3"/>
        <w:ind w:firstLine="0"/>
      </w:pPr>
      <w:r>
        <w:t>о</w:t>
      </w:r>
      <w:r>
        <w:rPr>
          <w:spacing w:val="-2"/>
        </w:rPr>
        <w:t xml:space="preserve"> взаимосвязях;</w:t>
      </w:r>
    </w:p>
    <w:p w:rsidR="00E66D4E" w:rsidRDefault="00864435">
      <w:pPr>
        <w:pStyle w:val="a3"/>
        <w:spacing w:before="136" w:line="360" w:lineRule="auto"/>
        <w:ind w:right="864"/>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E66D4E" w:rsidRDefault="00864435" w:rsidP="00E43EAE">
      <w:pPr>
        <w:pStyle w:val="a5"/>
        <w:numPr>
          <w:ilvl w:val="0"/>
          <w:numId w:val="37"/>
        </w:numPr>
        <w:tabs>
          <w:tab w:val="left" w:pos="1994"/>
        </w:tabs>
        <w:ind w:left="1994" w:hanging="262"/>
        <w:jc w:val="both"/>
        <w:rPr>
          <w:sz w:val="24"/>
        </w:rPr>
      </w:pPr>
      <w:r>
        <w:rPr>
          <w:spacing w:val="-2"/>
          <w:sz w:val="24"/>
        </w:rPr>
        <w:t>базовые</w:t>
      </w:r>
      <w:r>
        <w:rPr>
          <w:sz w:val="24"/>
        </w:rPr>
        <w:t xml:space="preserve"> </w:t>
      </w:r>
      <w:r>
        <w:rPr>
          <w:spacing w:val="-2"/>
          <w:sz w:val="24"/>
        </w:rPr>
        <w:t>исследовательские</w:t>
      </w:r>
      <w:r>
        <w:rPr>
          <w:spacing w:val="13"/>
          <w:sz w:val="24"/>
        </w:rPr>
        <w:t xml:space="preserve"> </w:t>
      </w:r>
      <w:r>
        <w:rPr>
          <w:spacing w:val="-2"/>
          <w:sz w:val="24"/>
        </w:rPr>
        <w:t>действия:</w:t>
      </w:r>
    </w:p>
    <w:p w:rsidR="00E66D4E" w:rsidRDefault="00864435">
      <w:pPr>
        <w:pStyle w:val="a3"/>
        <w:spacing w:before="137" w:line="357" w:lineRule="auto"/>
        <w:ind w:left="1732" w:right="861" w:firstLine="0"/>
      </w:pPr>
      <w:r>
        <w:t>использовать вопросы как исследовательский инструмент познания;</w:t>
      </w:r>
      <w:r>
        <w:rPr>
          <w:spacing w:val="40"/>
        </w:rPr>
        <w:t xml:space="preserve"> </w:t>
      </w:r>
      <w:r>
        <w:t>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7"/>
          <w:w w:val="150"/>
        </w:rPr>
        <w:t xml:space="preserve">   </w:t>
      </w:r>
      <w:r>
        <w:t>между</w:t>
      </w:r>
      <w:r>
        <w:rPr>
          <w:spacing w:val="53"/>
          <w:w w:val="150"/>
        </w:rPr>
        <w:t xml:space="preserve">   </w:t>
      </w:r>
      <w:r>
        <w:rPr>
          <w:spacing w:val="-2"/>
        </w:rPr>
        <w:t>реальным</w:t>
      </w:r>
    </w:p>
    <w:p w:rsidR="00E66D4E" w:rsidRDefault="00864435">
      <w:pPr>
        <w:pStyle w:val="a3"/>
        <w:spacing w:before="7" w:line="357" w:lineRule="auto"/>
        <w:ind w:right="867" w:firstLine="0"/>
      </w:pPr>
      <w:r>
        <w:t>и желательным состоянием ситуации, объекта,</w:t>
      </w:r>
      <w:r>
        <w:rPr>
          <w:spacing w:val="-1"/>
        </w:rPr>
        <w:t xml:space="preserve"> </w:t>
      </w:r>
      <w:r>
        <w:t>и самостоятельно устанавливать искомое</w:t>
      </w:r>
      <w:r>
        <w:rPr>
          <w:spacing w:val="-7"/>
        </w:rPr>
        <w:t xml:space="preserve"> </w:t>
      </w:r>
      <w:r>
        <w:t xml:space="preserve">и </w:t>
      </w:r>
      <w:r>
        <w:rPr>
          <w:spacing w:val="-2"/>
        </w:rPr>
        <w:t>данное;</w:t>
      </w:r>
    </w:p>
    <w:p w:rsidR="00E66D4E" w:rsidRDefault="00864435">
      <w:pPr>
        <w:pStyle w:val="a3"/>
        <w:spacing w:before="2" w:line="357" w:lineRule="auto"/>
        <w:ind w:right="853"/>
      </w:pPr>
      <w:r>
        <w:t>формировать гипотезу об истинности собственных суждений, аргументировать свою позицию, мнение;</w:t>
      </w:r>
    </w:p>
    <w:p w:rsidR="00E66D4E" w:rsidRDefault="00864435">
      <w:pPr>
        <w:pStyle w:val="a3"/>
        <w:spacing w:before="7" w:line="357" w:lineRule="auto"/>
        <w:ind w:right="849"/>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E66D4E" w:rsidRDefault="00864435">
      <w:pPr>
        <w:pStyle w:val="a3"/>
        <w:spacing w:before="10" w:line="357" w:lineRule="auto"/>
        <w:ind w:right="856"/>
      </w:pPr>
      <w:r>
        <w:t>оценивать на применимость и достоверность информацию, полученную в ходе наблюдения и эксперимента;</w:t>
      </w:r>
    </w:p>
    <w:p w:rsidR="00E66D4E" w:rsidRDefault="00864435">
      <w:pPr>
        <w:pStyle w:val="a3"/>
        <w:spacing w:before="2" w:line="360" w:lineRule="auto"/>
        <w:ind w:right="859"/>
      </w:pPr>
      <w:r>
        <w:t>самостоятельно формулировать обобщения</w:t>
      </w:r>
      <w:r>
        <w:rPr>
          <w:spacing w:val="-1"/>
        </w:rPr>
        <w:t xml:space="preserve"> </w:t>
      </w:r>
      <w:r>
        <w:t>и выводы по результатам проведённого наблюдения, эксперимента, владеть инструментами оценки достоверности полученных выводов и обобщений;</w:t>
      </w:r>
    </w:p>
    <w:p w:rsidR="00E66D4E" w:rsidRDefault="00864435">
      <w:pPr>
        <w:pStyle w:val="a3"/>
        <w:spacing w:line="357" w:lineRule="auto"/>
        <w:ind w:right="861"/>
      </w:pPr>
      <w:r>
        <w:t>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биологических</w:t>
      </w:r>
      <w:r>
        <w:rPr>
          <w:spacing w:val="40"/>
        </w:rPr>
        <w:t xml:space="preserve">  </w:t>
      </w:r>
      <w:r>
        <w:t>процессов</w:t>
      </w:r>
      <w:r>
        <w:rPr>
          <w:spacing w:val="8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E66D4E" w:rsidRDefault="00864435" w:rsidP="00E43EAE">
      <w:pPr>
        <w:pStyle w:val="a5"/>
        <w:numPr>
          <w:ilvl w:val="0"/>
          <w:numId w:val="37"/>
        </w:numPr>
        <w:tabs>
          <w:tab w:val="left" w:pos="1994"/>
        </w:tabs>
        <w:spacing w:before="9"/>
        <w:ind w:left="1994" w:hanging="262"/>
        <w:jc w:val="both"/>
        <w:rPr>
          <w:sz w:val="24"/>
        </w:rPr>
      </w:pPr>
      <w:r>
        <w:rPr>
          <w:sz w:val="24"/>
        </w:rPr>
        <w:t>работа</w:t>
      </w:r>
      <w:r>
        <w:rPr>
          <w:spacing w:val="-6"/>
          <w:sz w:val="24"/>
        </w:rPr>
        <w:t xml:space="preserve"> </w:t>
      </w:r>
      <w:r>
        <w:rPr>
          <w:sz w:val="24"/>
        </w:rPr>
        <w:t>с</w:t>
      </w:r>
      <w:r>
        <w:rPr>
          <w:spacing w:val="-3"/>
          <w:sz w:val="24"/>
        </w:rPr>
        <w:t xml:space="preserve"> </w:t>
      </w:r>
      <w:r>
        <w:rPr>
          <w:spacing w:val="-2"/>
          <w:sz w:val="24"/>
        </w:rPr>
        <w:t>информацией:</w:t>
      </w:r>
    </w:p>
    <w:p w:rsidR="00E66D4E" w:rsidRDefault="00864435">
      <w:pPr>
        <w:pStyle w:val="a3"/>
        <w:spacing w:before="136" w:line="357" w:lineRule="auto"/>
        <w:ind w:right="854"/>
      </w:pPr>
      <w: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E66D4E" w:rsidRDefault="00864435">
      <w:pPr>
        <w:pStyle w:val="a3"/>
        <w:spacing w:before="4" w:line="362" w:lineRule="auto"/>
        <w:ind w:right="866"/>
      </w:pPr>
      <w:r>
        <w:t>выбирать, анализировать, систематизировать и интерпретировать биологическую информацию различных видов и форм представления;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6"/>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 ту же идею, версию) в различных информационных источниках;</w:t>
      </w:r>
    </w:p>
    <w:p w:rsidR="00E66D4E" w:rsidRDefault="00864435">
      <w:pPr>
        <w:pStyle w:val="a3"/>
        <w:spacing w:before="8" w:line="357" w:lineRule="auto"/>
        <w:ind w:right="857"/>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80"/>
        </w:rPr>
        <w:t xml:space="preserve"> </w:t>
      </w:r>
      <w:r>
        <w:t>и иллюстрировать решаемые задачи несложными схемами, диаграммами, иной графикой</w:t>
      </w:r>
      <w:r>
        <w:rPr>
          <w:spacing w:val="40"/>
        </w:rPr>
        <w:t xml:space="preserve"> </w:t>
      </w:r>
      <w:r>
        <w:t>и их комбинациями;</w:t>
      </w:r>
    </w:p>
    <w:p w:rsidR="00E66D4E" w:rsidRDefault="00864435">
      <w:pPr>
        <w:pStyle w:val="a3"/>
        <w:spacing w:before="3" w:line="362" w:lineRule="auto"/>
        <w:ind w:right="856"/>
      </w:pPr>
      <w:r>
        <w:t>оценивать надёжность биологической информации по критериям, предложенным учителем или сформулированным самостоятельно;</w:t>
      </w:r>
    </w:p>
    <w:p w:rsidR="00E66D4E" w:rsidRDefault="00864435">
      <w:pPr>
        <w:pStyle w:val="a3"/>
        <w:spacing w:line="272" w:lineRule="exact"/>
        <w:ind w:left="1732" w:firstLine="0"/>
      </w:pPr>
      <w:r>
        <w:t>запоминать</w:t>
      </w:r>
      <w:r>
        <w:rPr>
          <w:spacing w:val="-15"/>
        </w:rPr>
        <w:t xml:space="preserve"> </w:t>
      </w:r>
      <w:r>
        <w:t>и</w:t>
      </w:r>
      <w:r>
        <w:rPr>
          <w:spacing w:val="-15"/>
        </w:rPr>
        <w:t xml:space="preserve"> </w:t>
      </w:r>
      <w:r>
        <w:t>систематизировать</w:t>
      </w:r>
      <w:r>
        <w:rPr>
          <w:spacing w:val="-15"/>
        </w:rPr>
        <w:t xml:space="preserve"> </w:t>
      </w:r>
      <w:r>
        <w:t>биологическую</w:t>
      </w:r>
      <w:r>
        <w:rPr>
          <w:spacing w:val="-11"/>
        </w:rPr>
        <w:t xml:space="preserve"> </w:t>
      </w:r>
      <w:r>
        <w:rPr>
          <w:spacing w:val="-2"/>
        </w:rPr>
        <w:t>информацию.</w:t>
      </w:r>
    </w:p>
    <w:p w:rsidR="00E66D4E" w:rsidRDefault="00864435" w:rsidP="00E43EAE">
      <w:pPr>
        <w:pStyle w:val="a5"/>
        <w:numPr>
          <w:ilvl w:val="3"/>
          <w:numId w:val="40"/>
        </w:numPr>
        <w:tabs>
          <w:tab w:val="left" w:pos="2744"/>
        </w:tabs>
        <w:spacing w:before="137"/>
        <w:ind w:left="2744" w:hanging="1016"/>
        <w:jc w:val="both"/>
        <w:rPr>
          <w:sz w:val="24"/>
        </w:rPr>
      </w:pPr>
      <w:r>
        <w:rPr>
          <w:spacing w:val="-2"/>
          <w:sz w:val="24"/>
        </w:rPr>
        <w:t>Овладение</w:t>
      </w:r>
      <w:r>
        <w:rPr>
          <w:sz w:val="24"/>
        </w:rPr>
        <w:t xml:space="preserve"> </w:t>
      </w:r>
      <w:r>
        <w:rPr>
          <w:spacing w:val="-2"/>
          <w:sz w:val="24"/>
        </w:rPr>
        <w:t>универсальными</w:t>
      </w:r>
      <w:r>
        <w:rPr>
          <w:spacing w:val="5"/>
          <w:sz w:val="24"/>
        </w:rPr>
        <w:t xml:space="preserve"> </w:t>
      </w:r>
      <w:r>
        <w:rPr>
          <w:spacing w:val="-2"/>
          <w:sz w:val="24"/>
        </w:rPr>
        <w:t>учебными</w:t>
      </w:r>
      <w:r>
        <w:rPr>
          <w:spacing w:val="6"/>
          <w:sz w:val="24"/>
        </w:rPr>
        <w:t xml:space="preserve"> </w:t>
      </w:r>
      <w:r>
        <w:rPr>
          <w:spacing w:val="-2"/>
          <w:sz w:val="24"/>
        </w:rPr>
        <w:t>коммуникативными</w:t>
      </w:r>
      <w:r>
        <w:rPr>
          <w:sz w:val="24"/>
        </w:rPr>
        <w:t xml:space="preserve"> </w:t>
      </w:r>
      <w:r>
        <w:rPr>
          <w:spacing w:val="-2"/>
          <w:sz w:val="24"/>
        </w:rPr>
        <w:t>действиями:</w:t>
      </w:r>
    </w:p>
    <w:p w:rsidR="00E66D4E" w:rsidRDefault="00864435" w:rsidP="00E43EAE">
      <w:pPr>
        <w:pStyle w:val="a5"/>
        <w:numPr>
          <w:ilvl w:val="0"/>
          <w:numId w:val="36"/>
        </w:numPr>
        <w:tabs>
          <w:tab w:val="left" w:pos="1822"/>
        </w:tabs>
        <w:spacing w:before="136"/>
        <w:ind w:left="1822" w:hanging="260"/>
        <w:jc w:val="both"/>
        <w:rPr>
          <w:sz w:val="24"/>
        </w:rPr>
      </w:pPr>
      <w:r>
        <w:rPr>
          <w:spacing w:val="-2"/>
          <w:sz w:val="24"/>
        </w:rPr>
        <w:t>общение:</w:t>
      </w:r>
    </w:p>
    <w:p w:rsidR="00E66D4E" w:rsidRDefault="00864435">
      <w:pPr>
        <w:pStyle w:val="a3"/>
        <w:spacing w:before="141" w:line="357" w:lineRule="auto"/>
        <w:ind w:right="859"/>
      </w:pPr>
      <w:r>
        <w:t>воспринимать и формулировать суждения, выражать эмоции в процессе выполнения практических и лабораторных работ;</w:t>
      </w:r>
    </w:p>
    <w:p w:rsidR="00E66D4E" w:rsidRDefault="00864435">
      <w:pPr>
        <w:pStyle w:val="a3"/>
        <w:spacing w:before="2"/>
        <w:ind w:left="1732" w:firstLine="0"/>
      </w:pPr>
      <w:r>
        <w:t>выражать</w:t>
      </w:r>
      <w:r>
        <w:rPr>
          <w:spacing w:val="-10"/>
        </w:rPr>
        <w:t xml:space="preserve"> </w:t>
      </w:r>
      <w:r>
        <w:t>себя</w:t>
      </w:r>
      <w:r>
        <w:rPr>
          <w:spacing w:val="-3"/>
        </w:rPr>
        <w:t xml:space="preserve"> </w:t>
      </w:r>
      <w:r>
        <w:t>(свою</w:t>
      </w:r>
      <w:r>
        <w:rPr>
          <w:spacing w:val="-8"/>
        </w:rPr>
        <w:t xml:space="preserve"> </w:t>
      </w:r>
      <w:r>
        <w:t>точку</w:t>
      </w:r>
      <w:r>
        <w:rPr>
          <w:spacing w:val="-15"/>
        </w:rPr>
        <w:t xml:space="preserve"> </w:t>
      </w:r>
      <w:r>
        <w:t>зрения)</w:t>
      </w:r>
      <w:r>
        <w:rPr>
          <w:spacing w:val="-3"/>
        </w:rPr>
        <w:t xml:space="preserve"> </w:t>
      </w:r>
      <w:r>
        <w:t>в</w:t>
      </w:r>
      <w:r>
        <w:rPr>
          <w:spacing w:val="-8"/>
        </w:rPr>
        <w:t xml:space="preserve"> </w:t>
      </w:r>
      <w:r>
        <w:t>устных</w:t>
      </w:r>
      <w:r>
        <w:rPr>
          <w:spacing w:val="-12"/>
        </w:rPr>
        <w:t xml:space="preserve"> </w:t>
      </w:r>
      <w:r>
        <w:t>и</w:t>
      </w:r>
      <w:r>
        <w:rPr>
          <w:spacing w:val="-3"/>
        </w:rPr>
        <w:t xml:space="preserve"> </w:t>
      </w:r>
      <w:r>
        <w:t>письменных</w:t>
      </w:r>
      <w:r>
        <w:rPr>
          <w:spacing w:val="-12"/>
        </w:rPr>
        <w:t xml:space="preserve"> </w:t>
      </w:r>
      <w:r>
        <w:rPr>
          <w:spacing w:val="-2"/>
        </w:rPr>
        <w:t>текстах;</w:t>
      </w:r>
    </w:p>
    <w:p w:rsidR="00E66D4E" w:rsidRDefault="00864435">
      <w:pPr>
        <w:pStyle w:val="a3"/>
        <w:spacing w:before="137" w:line="360" w:lineRule="auto"/>
        <w:ind w:right="861"/>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66D4E" w:rsidRDefault="00864435">
      <w:pPr>
        <w:pStyle w:val="a3"/>
        <w:ind w:left="1732" w:firstLine="0"/>
      </w:pPr>
      <w:r>
        <w:t>понимать</w:t>
      </w:r>
      <w:r>
        <w:rPr>
          <w:spacing w:val="52"/>
          <w:w w:val="150"/>
        </w:rPr>
        <w:t xml:space="preserve">   </w:t>
      </w:r>
      <w:r>
        <w:t>намерения</w:t>
      </w:r>
      <w:r>
        <w:rPr>
          <w:spacing w:val="52"/>
          <w:w w:val="150"/>
        </w:rPr>
        <w:t xml:space="preserve">   </w:t>
      </w:r>
      <w:r>
        <w:t>других,</w:t>
      </w:r>
      <w:r>
        <w:rPr>
          <w:spacing w:val="53"/>
          <w:w w:val="150"/>
        </w:rPr>
        <w:t xml:space="preserve">   </w:t>
      </w:r>
      <w:r>
        <w:t>проявлять</w:t>
      </w:r>
      <w:r>
        <w:rPr>
          <w:spacing w:val="55"/>
          <w:w w:val="150"/>
        </w:rPr>
        <w:t xml:space="preserve">   </w:t>
      </w:r>
      <w:r>
        <w:t>уважительное</w:t>
      </w:r>
      <w:r>
        <w:rPr>
          <w:spacing w:val="50"/>
          <w:w w:val="150"/>
        </w:rPr>
        <w:t xml:space="preserve">   </w:t>
      </w:r>
      <w:r>
        <w:rPr>
          <w:spacing w:val="-2"/>
        </w:rPr>
        <w:t>отношение</w:t>
      </w:r>
    </w:p>
    <w:p w:rsidR="00E66D4E" w:rsidRDefault="00864435">
      <w:pPr>
        <w:pStyle w:val="a3"/>
        <w:spacing w:before="136"/>
        <w:ind w:firstLine="0"/>
      </w:pPr>
      <w:r>
        <w:t>к</w:t>
      </w:r>
      <w:r>
        <w:rPr>
          <w:spacing w:val="-12"/>
        </w:rPr>
        <w:t xml:space="preserve"> </w:t>
      </w:r>
      <w:r>
        <w:t>собеседнику</w:t>
      </w:r>
      <w:r>
        <w:rPr>
          <w:spacing w:val="-15"/>
        </w:rPr>
        <w:t xml:space="preserve"> </w:t>
      </w:r>
      <w:r>
        <w:t>и</w:t>
      </w:r>
      <w:r>
        <w:rPr>
          <w:spacing w:val="-5"/>
        </w:rPr>
        <w:t xml:space="preserve"> </w:t>
      </w:r>
      <w:r>
        <w:t>в</w:t>
      </w:r>
      <w:r>
        <w:rPr>
          <w:spacing w:val="-6"/>
        </w:rPr>
        <w:t xml:space="preserve"> </w:t>
      </w:r>
      <w:r>
        <w:t>корректной</w:t>
      </w:r>
      <w:r>
        <w:rPr>
          <w:spacing w:val="-7"/>
        </w:rPr>
        <w:t xml:space="preserve"> </w:t>
      </w:r>
      <w:r>
        <w:t>форме</w:t>
      </w:r>
      <w:r>
        <w:rPr>
          <w:spacing w:val="-14"/>
        </w:rPr>
        <w:t xml:space="preserve"> </w:t>
      </w:r>
      <w:r>
        <w:t>формулировать</w:t>
      </w:r>
      <w:r>
        <w:rPr>
          <w:spacing w:val="-10"/>
        </w:rPr>
        <w:t xml:space="preserve"> </w:t>
      </w:r>
      <w:r>
        <w:t>свои</w:t>
      </w:r>
      <w:r>
        <w:rPr>
          <w:spacing w:val="-10"/>
        </w:rPr>
        <w:t xml:space="preserve"> </w:t>
      </w:r>
      <w:r>
        <w:rPr>
          <w:spacing w:val="-2"/>
        </w:rPr>
        <w:t>возражения;</w:t>
      </w:r>
    </w:p>
    <w:p w:rsidR="00E66D4E" w:rsidRDefault="00864435">
      <w:pPr>
        <w:pStyle w:val="a3"/>
        <w:spacing w:before="142" w:line="357" w:lineRule="auto"/>
        <w:ind w:right="856"/>
      </w:pPr>
      <w:r>
        <w:t>в ходе диалога и (или) дискуссии задавать вопросы по существу обсуждаемой биологической темы и высказывать идеи, нацеленные</w:t>
      </w:r>
      <w:r>
        <w:rPr>
          <w:spacing w:val="-3"/>
        </w:rPr>
        <w:t xml:space="preserve"> </w:t>
      </w:r>
      <w:r>
        <w:t>на решение</w:t>
      </w:r>
      <w:r>
        <w:rPr>
          <w:spacing w:val="-3"/>
        </w:rPr>
        <w:t xml:space="preserve"> </w:t>
      </w:r>
      <w:r>
        <w:t>биологической задачи и поддержание благожелательности общения;</w:t>
      </w:r>
    </w:p>
    <w:p w:rsidR="00E66D4E" w:rsidRDefault="00864435">
      <w:pPr>
        <w:pStyle w:val="a3"/>
        <w:spacing w:before="3" w:line="362" w:lineRule="auto"/>
        <w:ind w:right="857"/>
      </w:pPr>
      <w:r>
        <w:t>сопоставлять свои суждения с суждениями других участников диалога, обнаруживать различие и сходство позиций;</w:t>
      </w:r>
    </w:p>
    <w:p w:rsidR="00E66D4E" w:rsidRDefault="00864435">
      <w:pPr>
        <w:pStyle w:val="a3"/>
        <w:spacing w:line="357" w:lineRule="auto"/>
        <w:ind w:right="859"/>
      </w:pPr>
      <w:r>
        <w:t>публично представлять результаты выполненного биологического опыта (эксперимента, исследования, проекта);</w:t>
      </w:r>
    </w:p>
    <w:p w:rsidR="00E66D4E" w:rsidRDefault="00864435">
      <w:pPr>
        <w:pStyle w:val="a3"/>
        <w:spacing w:line="360" w:lineRule="auto"/>
        <w:ind w:right="860"/>
      </w:pPr>
      <w:r>
        <w:t>самостоятельно</w:t>
      </w:r>
      <w:r>
        <w:rPr>
          <w:spacing w:val="80"/>
          <w:w w:val="150"/>
        </w:rPr>
        <w:t xml:space="preserve"> </w:t>
      </w:r>
      <w:r>
        <w:t>выбирать</w:t>
      </w:r>
      <w:r>
        <w:rPr>
          <w:spacing w:val="80"/>
          <w:w w:val="150"/>
        </w:rPr>
        <w:t xml:space="preserve"> </w:t>
      </w:r>
      <w:r>
        <w:t>формат</w:t>
      </w:r>
      <w:r>
        <w:rPr>
          <w:spacing w:val="80"/>
          <w:w w:val="150"/>
        </w:rPr>
        <w:t xml:space="preserve"> </w:t>
      </w:r>
      <w:r>
        <w:t>выступления</w:t>
      </w:r>
      <w:r>
        <w:rPr>
          <w:spacing w:val="80"/>
          <w:w w:val="150"/>
        </w:rPr>
        <w:t xml:space="preserve"> </w:t>
      </w:r>
      <w:r>
        <w:t>с</w:t>
      </w:r>
      <w:r>
        <w:rPr>
          <w:spacing w:val="80"/>
          <w:w w:val="150"/>
        </w:rPr>
        <w:t xml:space="preserve"> </w:t>
      </w:r>
      <w:r>
        <w:t>учётом</w:t>
      </w:r>
      <w:r>
        <w:rPr>
          <w:spacing w:val="80"/>
          <w:w w:val="150"/>
        </w:rPr>
        <w:t xml:space="preserve"> </w:t>
      </w:r>
      <w:r>
        <w:t>задач</w:t>
      </w:r>
      <w:r>
        <w:rPr>
          <w:spacing w:val="80"/>
          <w:w w:val="150"/>
        </w:rPr>
        <w:t xml:space="preserve"> </w:t>
      </w:r>
      <w:r>
        <w:t>презентации и особенностей аудитории и в соответствии с ним составлять устные и письменные</w:t>
      </w:r>
      <w:r>
        <w:rPr>
          <w:spacing w:val="80"/>
        </w:rPr>
        <w:t xml:space="preserve"> </w:t>
      </w:r>
      <w:r>
        <w:t>тексты с использованием иллюстративных материалов.</w:t>
      </w:r>
    </w:p>
    <w:p w:rsidR="00E66D4E" w:rsidRDefault="00864435" w:rsidP="00E43EAE">
      <w:pPr>
        <w:pStyle w:val="a5"/>
        <w:numPr>
          <w:ilvl w:val="0"/>
          <w:numId w:val="36"/>
        </w:numPr>
        <w:tabs>
          <w:tab w:val="left" w:pos="1994"/>
        </w:tabs>
        <w:ind w:left="1994"/>
        <w:jc w:val="both"/>
        <w:rPr>
          <w:sz w:val="24"/>
        </w:rPr>
      </w:pPr>
      <w:r>
        <w:rPr>
          <w:spacing w:val="-2"/>
          <w:sz w:val="24"/>
        </w:rPr>
        <w:t>совместная</w:t>
      </w:r>
      <w:r>
        <w:rPr>
          <w:spacing w:val="-1"/>
          <w:sz w:val="24"/>
        </w:rPr>
        <w:t xml:space="preserve"> </w:t>
      </w:r>
      <w:r>
        <w:rPr>
          <w:spacing w:val="-2"/>
          <w:sz w:val="24"/>
        </w:rPr>
        <w:t>деятельность:</w:t>
      </w:r>
    </w:p>
    <w:p w:rsidR="00E66D4E" w:rsidRDefault="00864435">
      <w:pPr>
        <w:pStyle w:val="a3"/>
        <w:spacing w:before="135" w:line="360" w:lineRule="auto"/>
        <w:ind w:right="857"/>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w:t>
      </w:r>
      <w:r>
        <w:rPr>
          <w:spacing w:val="-2"/>
        </w:rPr>
        <w:t xml:space="preserve"> </w:t>
      </w:r>
      <w:r>
        <w:t>применения групповых форм взаимодействия при решении поставленной учебной задачи;</w:t>
      </w:r>
    </w:p>
    <w:p w:rsidR="00E66D4E" w:rsidRDefault="00864435">
      <w:pPr>
        <w:pStyle w:val="a3"/>
        <w:spacing w:line="357" w:lineRule="auto"/>
        <w:ind w:right="85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её</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p>
    <w:p w:rsidR="00E66D4E" w:rsidRDefault="00864435">
      <w:pPr>
        <w:pStyle w:val="a3"/>
        <w:spacing w:before="2" w:line="362" w:lineRule="auto"/>
        <w:ind w:right="861" w:firstLine="0"/>
      </w:pPr>
      <w:r>
        <w:t>и результат совместной работы, уметь обобщать мнения нескольких людей, проявлять готовность руководить, выполнять поручения, подчиняться;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66D4E" w:rsidRDefault="00864435">
      <w:pPr>
        <w:pStyle w:val="a3"/>
        <w:spacing w:line="357" w:lineRule="auto"/>
        <w:ind w:right="862"/>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66D4E" w:rsidRDefault="00864435">
      <w:pPr>
        <w:pStyle w:val="a3"/>
        <w:tabs>
          <w:tab w:val="left" w:pos="4508"/>
          <w:tab w:val="left" w:pos="6421"/>
          <w:tab w:val="left" w:pos="9244"/>
        </w:tabs>
        <w:spacing w:before="6" w:line="357" w:lineRule="auto"/>
        <w:ind w:right="856"/>
      </w:pPr>
      <w: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w:t>
      </w:r>
      <w:r>
        <w:rPr>
          <w:spacing w:val="-2"/>
        </w:rPr>
        <w:t>ответственности</w:t>
      </w:r>
      <w:r>
        <w:tab/>
      </w:r>
      <w:r>
        <w:rPr>
          <w:spacing w:val="-10"/>
        </w:rPr>
        <w:t>и</w:t>
      </w:r>
      <w:r>
        <w:tab/>
      </w:r>
      <w:r>
        <w:rPr>
          <w:spacing w:val="-2"/>
        </w:rPr>
        <w:t>проявлять</w:t>
      </w:r>
      <w:r>
        <w:tab/>
      </w:r>
      <w:r>
        <w:rPr>
          <w:spacing w:val="-2"/>
        </w:rPr>
        <w:t>готовность</w:t>
      </w:r>
    </w:p>
    <w:p w:rsidR="00E66D4E" w:rsidRDefault="00864435">
      <w:pPr>
        <w:pStyle w:val="a3"/>
        <w:spacing w:before="10"/>
        <w:ind w:firstLine="0"/>
      </w:pPr>
      <w:r>
        <w:t>к</w:t>
      </w:r>
      <w:r>
        <w:rPr>
          <w:spacing w:val="-10"/>
        </w:rPr>
        <w:t xml:space="preserve"> </w:t>
      </w:r>
      <w:r>
        <w:t>предоставлению</w:t>
      </w:r>
      <w:r>
        <w:rPr>
          <w:spacing w:val="-15"/>
        </w:rPr>
        <w:t xml:space="preserve"> </w:t>
      </w:r>
      <w:r>
        <w:t>отчёта</w:t>
      </w:r>
      <w:r>
        <w:rPr>
          <w:spacing w:val="-4"/>
        </w:rPr>
        <w:t xml:space="preserve"> </w:t>
      </w:r>
      <w:r>
        <w:t>перед</w:t>
      </w:r>
      <w:r>
        <w:rPr>
          <w:spacing w:val="-5"/>
        </w:rPr>
        <w:t xml:space="preserve"> </w:t>
      </w:r>
      <w:r>
        <w:rPr>
          <w:spacing w:val="-2"/>
        </w:rPr>
        <w:t>группой;</w:t>
      </w:r>
    </w:p>
    <w:p w:rsidR="00E66D4E" w:rsidRDefault="00864435">
      <w:pPr>
        <w:pStyle w:val="a3"/>
        <w:spacing w:before="136" w:line="357" w:lineRule="auto"/>
        <w:ind w:right="851"/>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E66D4E" w:rsidRDefault="00864435" w:rsidP="00E43EAE">
      <w:pPr>
        <w:pStyle w:val="a5"/>
        <w:numPr>
          <w:ilvl w:val="3"/>
          <w:numId w:val="40"/>
        </w:numPr>
        <w:tabs>
          <w:tab w:val="left" w:pos="2748"/>
        </w:tabs>
        <w:spacing w:before="8"/>
        <w:ind w:left="2748" w:hanging="1016"/>
        <w:jc w:val="both"/>
        <w:rPr>
          <w:sz w:val="24"/>
        </w:rPr>
      </w:pPr>
      <w:r>
        <w:rPr>
          <w:spacing w:val="-2"/>
          <w:sz w:val="24"/>
        </w:rPr>
        <w:t>Овладение</w:t>
      </w:r>
      <w:r>
        <w:rPr>
          <w:spacing w:val="1"/>
          <w:sz w:val="24"/>
        </w:rPr>
        <w:t xml:space="preserve"> </w:t>
      </w:r>
      <w:r>
        <w:rPr>
          <w:spacing w:val="-2"/>
          <w:sz w:val="24"/>
        </w:rPr>
        <w:t>универсальными</w:t>
      </w:r>
      <w:r>
        <w:rPr>
          <w:spacing w:val="4"/>
          <w:sz w:val="24"/>
        </w:rPr>
        <w:t xml:space="preserve"> </w:t>
      </w:r>
      <w:r>
        <w:rPr>
          <w:spacing w:val="-2"/>
          <w:sz w:val="24"/>
        </w:rPr>
        <w:t>учебными</w:t>
      </w:r>
      <w:r>
        <w:rPr>
          <w:spacing w:val="5"/>
          <w:sz w:val="24"/>
        </w:rPr>
        <w:t xml:space="preserve"> </w:t>
      </w:r>
      <w:r>
        <w:rPr>
          <w:spacing w:val="-2"/>
          <w:sz w:val="24"/>
        </w:rPr>
        <w:t>регулятивными</w:t>
      </w:r>
      <w:r>
        <w:rPr>
          <w:sz w:val="24"/>
        </w:rPr>
        <w:t xml:space="preserve"> </w:t>
      </w:r>
      <w:r>
        <w:rPr>
          <w:spacing w:val="-2"/>
          <w:sz w:val="24"/>
        </w:rPr>
        <w:t>действиями:</w:t>
      </w:r>
    </w:p>
    <w:p w:rsidR="00E66D4E" w:rsidRDefault="00864435" w:rsidP="00E43EAE">
      <w:pPr>
        <w:pStyle w:val="a5"/>
        <w:numPr>
          <w:ilvl w:val="0"/>
          <w:numId w:val="35"/>
        </w:numPr>
        <w:tabs>
          <w:tab w:val="left" w:pos="1994"/>
        </w:tabs>
        <w:spacing w:before="137"/>
        <w:ind w:left="1994" w:hanging="262"/>
        <w:jc w:val="both"/>
        <w:rPr>
          <w:sz w:val="24"/>
        </w:rPr>
      </w:pPr>
      <w:r>
        <w:rPr>
          <w:spacing w:val="-2"/>
          <w:sz w:val="24"/>
        </w:rPr>
        <w:t>самоорганизация:</w:t>
      </w:r>
    </w:p>
    <w:p w:rsidR="00E66D4E" w:rsidRDefault="00864435">
      <w:pPr>
        <w:pStyle w:val="a3"/>
        <w:spacing w:before="136" w:line="357" w:lineRule="auto"/>
        <w:ind w:right="864"/>
      </w:pPr>
      <w:r>
        <w:t>выявлять проблемы для решения в жизненных и учебных ситуациях, используя биологические знания;</w:t>
      </w:r>
    </w:p>
    <w:p w:rsidR="00E66D4E" w:rsidRDefault="00864435">
      <w:pPr>
        <w:pStyle w:val="a3"/>
        <w:spacing w:before="7"/>
        <w:ind w:left="1732" w:firstLine="0"/>
      </w:pPr>
      <w:r>
        <w:t>ориентироваться</w:t>
      </w:r>
      <w:r>
        <w:rPr>
          <w:spacing w:val="72"/>
          <w:w w:val="150"/>
        </w:rPr>
        <w:t xml:space="preserve"> </w:t>
      </w:r>
      <w:r>
        <w:t>в</w:t>
      </w:r>
      <w:r>
        <w:rPr>
          <w:spacing w:val="79"/>
          <w:w w:val="150"/>
        </w:rPr>
        <w:t xml:space="preserve"> </w:t>
      </w:r>
      <w:r>
        <w:t>различных</w:t>
      </w:r>
      <w:r>
        <w:rPr>
          <w:spacing w:val="73"/>
          <w:w w:val="150"/>
        </w:rPr>
        <w:t xml:space="preserve"> </w:t>
      </w:r>
      <w:r>
        <w:t>подходах</w:t>
      </w:r>
      <w:r>
        <w:rPr>
          <w:spacing w:val="73"/>
          <w:w w:val="150"/>
        </w:rPr>
        <w:t xml:space="preserve"> </w:t>
      </w:r>
      <w:r>
        <w:t>принятия</w:t>
      </w:r>
      <w:r>
        <w:rPr>
          <w:spacing w:val="75"/>
          <w:w w:val="150"/>
        </w:rPr>
        <w:t xml:space="preserve"> </w:t>
      </w:r>
      <w:r>
        <w:t>решений</w:t>
      </w:r>
      <w:r>
        <w:rPr>
          <w:spacing w:val="25"/>
        </w:rPr>
        <w:t xml:space="preserve">  </w:t>
      </w:r>
      <w:r>
        <w:rPr>
          <w:spacing w:val="-2"/>
        </w:rPr>
        <w:t>(индивидуальное,</w:t>
      </w:r>
    </w:p>
    <w:p w:rsidR="00E66D4E" w:rsidRDefault="00864435">
      <w:pPr>
        <w:pStyle w:val="a3"/>
        <w:spacing w:before="137"/>
        <w:ind w:firstLine="0"/>
      </w:pPr>
      <w:r>
        <w:t>принятие</w:t>
      </w:r>
      <w:r>
        <w:rPr>
          <w:spacing w:val="-11"/>
        </w:rPr>
        <w:t xml:space="preserve"> </w:t>
      </w:r>
      <w:r>
        <w:t>решения</w:t>
      </w:r>
      <w:r>
        <w:rPr>
          <w:spacing w:val="-15"/>
        </w:rPr>
        <w:t xml:space="preserve"> </w:t>
      </w:r>
      <w:r>
        <w:t>в</w:t>
      </w:r>
      <w:r>
        <w:rPr>
          <w:spacing w:val="-10"/>
        </w:rPr>
        <w:t xml:space="preserve"> </w:t>
      </w:r>
      <w:r>
        <w:t>группе,</w:t>
      </w:r>
      <w:r>
        <w:rPr>
          <w:spacing w:val="-8"/>
        </w:rPr>
        <w:t xml:space="preserve"> </w:t>
      </w:r>
      <w:r>
        <w:t>принятие</w:t>
      </w:r>
      <w:r>
        <w:rPr>
          <w:spacing w:val="-15"/>
        </w:rPr>
        <w:t xml:space="preserve"> </w:t>
      </w:r>
      <w:r>
        <w:t>решений</w:t>
      </w:r>
      <w:r>
        <w:rPr>
          <w:spacing w:val="-14"/>
        </w:rPr>
        <w:t xml:space="preserve"> </w:t>
      </w:r>
      <w:r>
        <w:rPr>
          <w:spacing w:val="-2"/>
        </w:rPr>
        <w:t>группой);</w:t>
      </w:r>
    </w:p>
    <w:p w:rsidR="00E66D4E" w:rsidRDefault="00864435">
      <w:pPr>
        <w:pStyle w:val="a3"/>
        <w:spacing w:before="136" w:line="360" w:lineRule="auto"/>
        <w:ind w:right="861"/>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E66D4E" w:rsidRDefault="00864435">
      <w:pPr>
        <w:pStyle w:val="a3"/>
        <w:spacing w:line="357" w:lineRule="auto"/>
        <w:ind w:left="1022" w:right="856"/>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w:t>
      </w:r>
      <w:r>
        <w:rPr>
          <w:spacing w:val="40"/>
        </w:rPr>
        <w:t xml:space="preserve"> </w:t>
      </w:r>
      <w:r>
        <w:t>знаний об изучаемом биологическом объекте;</w:t>
      </w:r>
    </w:p>
    <w:p w:rsidR="00E66D4E" w:rsidRDefault="00864435">
      <w:pPr>
        <w:pStyle w:val="a3"/>
        <w:spacing w:before="8"/>
        <w:ind w:left="1732" w:firstLine="0"/>
      </w:pPr>
      <w:r>
        <w:t>делать</w:t>
      </w:r>
      <w:r>
        <w:rPr>
          <w:spacing w:val="-5"/>
        </w:rPr>
        <w:t xml:space="preserve"> </w:t>
      </w:r>
      <w:r>
        <w:t>выбор</w:t>
      </w:r>
      <w:r>
        <w:rPr>
          <w:spacing w:val="-11"/>
        </w:rPr>
        <w:t xml:space="preserve"> </w:t>
      </w:r>
      <w:r>
        <w:t>и</w:t>
      </w:r>
      <w:r>
        <w:rPr>
          <w:spacing w:val="-5"/>
        </w:rPr>
        <w:t xml:space="preserve"> </w:t>
      </w:r>
      <w:r>
        <w:t>брать</w:t>
      </w:r>
      <w:r>
        <w:rPr>
          <w:spacing w:val="-7"/>
        </w:rPr>
        <w:t xml:space="preserve"> </w:t>
      </w:r>
      <w:r>
        <w:t>ответственность</w:t>
      </w:r>
      <w:r>
        <w:rPr>
          <w:spacing w:val="-8"/>
        </w:rPr>
        <w:t xml:space="preserve"> </w:t>
      </w:r>
      <w:r>
        <w:t>за</w:t>
      </w:r>
      <w:r>
        <w:rPr>
          <w:spacing w:val="-7"/>
        </w:rPr>
        <w:t xml:space="preserve"> </w:t>
      </w:r>
      <w:r>
        <w:rPr>
          <w:spacing w:val="-2"/>
        </w:rPr>
        <w:t>решение.</w:t>
      </w:r>
    </w:p>
    <w:p w:rsidR="00E66D4E" w:rsidRDefault="00864435" w:rsidP="00E43EAE">
      <w:pPr>
        <w:pStyle w:val="a5"/>
        <w:numPr>
          <w:ilvl w:val="0"/>
          <w:numId w:val="35"/>
        </w:numPr>
        <w:tabs>
          <w:tab w:val="left" w:pos="1994"/>
        </w:tabs>
        <w:spacing w:before="137"/>
        <w:ind w:left="1994" w:hanging="262"/>
        <w:jc w:val="both"/>
        <w:rPr>
          <w:sz w:val="24"/>
        </w:rPr>
      </w:pPr>
      <w:r>
        <w:rPr>
          <w:spacing w:val="-2"/>
          <w:sz w:val="24"/>
        </w:rPr>
        <w:t>самоконтроль:</w:t>
      </w:r>
    </w:p>
    <w:p w:rsidR="00E66D4E" w:rsidRDefault="00864435">
      <w:pPr>
        <w:pStyle w:val="a3"/>
        <w:spacing w:before="136" w:line="357" w:lineRule="auto"/>
        <w:ind w:left="1732" w:right="2382" w:firstLine="0"/>
      </w:pPr>
      <w:r>
        <w:t>владеть способами самоконтроля, самомотивации и рефлексии; давать</w:t>
      </w:r>
      <w:r>
        <w:rPr>
          <w:spacing w:val="-7"/>
        </w:rPr>
        <w:t xml:space="preserve"> </w:t>
      </w:r>
      <w:r>
        <w:t>адекватную</w:t>
      </w:r>
      <w:r>
        <w:rPr>
          <w:spacing w:val="-9"/>
        </w:rPr>
        <w:t xml:space="preserve"> </w:t>
      </w:r>
      <w:r>
        <w:t>оценку</w:t>
      </w:r>
      <w:r>
        <w:rPr>
          <w:spacing w:val="-15"/>
        </w:rPr>
        <w:t xml:space="preserve"> </w:t>
      </w:r>
      <w:r>
        <w:t>ситуации</w:t>
      </w:r>
      <w:r>
        <w:rPr>
          <w:spacing w:val="-5"/>
        </w:rPr>
        <w:t xml:space="preserve"> </w:t>
      </w:r>
      <w:r>
        <w:t>и</w:t>
      </w:r>
      <w:r>
        <w:rPr>
          <w:spacing w:val="-4"/>
        </w:rPr>
        <w:t xml:space="preserve"> </w:t>
      </w:r>
      <w:r>
        <w:t>предлагать</w:t>
      </w:r>
      <w:r>
        <w:rPr>
          <w:spacing w:val="-7"/>
        </w:rPr>
        <w:t xml:space="preserve"> </w:t>
      </w:r>
      <w:r>
        <w:t>план</w:t>
      </w:r>
      <w:r>
        <w:rPr>
          <w:spacing w:val="-10"/>
        </w:rPr>
        <w:t xml:space="preserve"> </w:t>
      </w:r>
      <w:r>
        <w:t>её</w:t>
      </w:r>
      <w:r>
        <w:rPr>
          <w:spacing w:val="-4"/>
        </w:rPr>
        <w:t xml:space="preserve"> </w:t>
      </w:r>
      <w:r>
        <w:rPr>
          <w:spacing w:val="-2"/>
        </w:rPr>
        <w:t>изменения;</w:t>
      </w:r>
    </w:p>
    <w:p w:rsidR="00E66D4E" w:rsidRDefault="00864435">
      <w:pPr>
        <w:pStyle w:val="a3"/>
        <w:spacing w:before="7" w:line="357" w:lineRule="auto"/>
        <w:ind w:left="1022" w:right="866"/>
      </w:pPr>
      <w:r>
        <w:t>учитывать</w:t>
      </w:r>
      <w:r>
        <w:rPr>
          <w:spacing w:val="80"/>
          <w:w w:val="150"/>
        </w:rPr>
        <w:t xml:space="preserve"> </w:t>
      </w:r>
      <w:r>
        <w:t>контекст</w:t>
      </w:r>
      <w:r>
        <w:rPr>
          <w:spacing w:val="80"/>
          <w:w w:val="150"/>
        </w:rPr>
        <w:t xml:space="preserve"> </w:t>
      </w:r>
      <w:r>
        <w:t>и</w:t>
      </w:r>
      <w:r>
        <w:rPr>
          <w:spacing w:val="80"/>
          <w:w w:val="150"/>
        </w:rPr>
        <w:t xml:space="preserve"> </w:t>
      </w:r>
      <w:r>
        <w:t>предвидеть</w:t>
      </w:r>
      <w:r>
        <w:rPr>
          <w:spacing w:val="80"/>
          <w:w w:val="150"/>
        </w:rPr>
        <w:t xml:space="preserve"> </w:t>
      </w:r>
      <w:r>
        <w:t>трудности,</w:t>
      </w:r>
      <w:r>
        <w:rPr>
          <w:spacing w:val="80"/>
          <w:w w:val="150"/>
        </w:rPr>
        <w:t xml:space="preserve"> </w:t>
      </w:r>
      <w:r>
        <w:t>которые</w:t>
      </w:r>
      <w:r>
        <w:rPr>
          <w:spacing w:val="80"/>
          <w:w w:val="150"/>
        </w:rPr>
        <w:t xml:space="preserve"> </w:t>
      </w:r>
      <w:r>
        <w:t>могут</w:t>
      </w:r>
      <w:r>
        <w:rPr>
          <w:spacing w:val="80"/>
          <w:w w:val="150"/>
        </w:rPr>
        <w:t xml:space="preserve"> </w:t>
      </w:r>
      <w:r>
        <w:t>возникнуть</w:t>
      </w:r>
      <w:r>
        <w:rPr>
          <w:spacing w:val="80"/>
        </w:rPr>
        <w:t xml:space="preserve"> </w:t>
      </w:r>
      <w:r>
        <w:t xml:space="preserve">при решении учебной биологической задачи, адаптировать решение к меняющимся </w:t>
      </w:r>
      <w:r>
        <w:rPr>
          <w:spacing w:val="-2"/>
        </w:rPr>
        <w:t>обстоятельствам;</w:t>
      </w:r>
    </w:p>
    <w:p w:rsidR="00E66D4E" w:rsidRDefault="00864435">
      <w:pPr>
        <w:pStyle w:val="a3"/>
        <w:spacing w:before="4" w:line="357" w:lineRule="auto"/>
        <w:ind w:left="1022" w:right="855"/>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66D4E" w:rsidRDefault="00864435">
      <w:pPr>
        <w:pStyle w:val="a3"/>
        <w:spacing w:before="7"/>
        <w:ind w:left="1732" w:firstLine="0"/>
      </w:pPr>
      <w:r>
        <w:t>вносить</w:t>
      </w:r>
      <w:r>
        <w:rPr>
          <w:spacing w:val="3"/>
        </w:rPr>
        <w:t xml:space="preserve"> </w:t>
      </w:r>
      <w:r>
        <w:t>коррективы</w:t>
      </w:r>
      <w:r>
        <w:rPr>
          <w:spacing w:val="3"/>
        </w:rPr>
        <w:t xml:space="preserve"> </w:t>
      </w:r>
      <w:r>
        <w:t>в</w:t>
      </w:r>
      <w:r>
        <w:rPr>
          <w:spacing w:val="4"/>
        </w:rPr>
        <w:t xml:space="preserve"> </w:t>
      </w:r>
      <w:r>
        <w:t>деятельность</w:t>
      </w:r>
      <w:r>
        <w:rPr>
          <w:spacing w:val="1"/>
        </w:rPr>
        <w:t xml:space="preserve"> </w:t>
      </w:r>
      <w:r>
        <w:t>на</w:t>
      </w:r>
      <w:r>
        <w:rPr>
          <w:spacing w:val="4"/>
        </w:rPr>
        <w:t xml:space="preserve"> </w:t>
      </w:r>
      <w:r>
        <w:t>основе</w:t>
      </w:r>
      <w:r>
        <w:rPr>
          <w:spacing w:val="3"/>
        </w:rPr>
        <w:t xml:space="preserve"> </w:t>
      </w:r>
      <w:r>
        <w:t>новых</w:t>
      </w:r>
      <w:r>
        <w:rPr>
          <w:spacing w:val="1"/>
        </w:rPr>
        <w:t xml:space="preserve"> </w:t>
      </w:r>
      <w:r>
        <w:t>обстоятельств,</w:t>
      </w:r>
      <w:r>
        <w:rPr>
          <w:spacing w:val="5"/>
        </w:rPr>
        <w:t xml:space="preserve"> </w:t>
      </w:r>
      <w:r>
        <w:rPr>
          <w:spacing w:val="-2"/>
        </w:rPr>
        <w:t>изменившихся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right="3483" w:hanging="710"/>
        <w:jc w:val="left"/>
      </w:pPr>
      <w:r>
        <w:t>ситуаций, установленных ошибок, возникших трудностей; оценивать</w:t>
      </w:r>
      <w:r>
        <w:rPr>
          <w:spacing w:val="-10"/>
        </w:rPr>
        <w:t xml:space="preserve"> </w:t>
      </w:r>
      <w:r>
        <w:t>соответствие</w:t>
      </w:r>
      <w:r>
        <w:rPr>
          <w:spacing w:val="-10"/>
        </w:rPr>
        <w:t xml:space="preserve"> </w:t>
      </w:r>
      <w:r>
        <w:t>результата</w:t>
      </w:r>
      <w:r>
        <w:rPr>
          <w:spacing w:val="-6"/>
        </w:rPr>
        <w:t xml:space="preserve"> </w:t>
      </w:r>
      <w:r>
        <w:t>цели</w:t>
      </w:r>
      <w:r>
        <w:rPr>
          <w:spacing w:val="-5"/>
        </w:rPr>
        <w:t xml:space="preserve"> </w:t>
      </w:r>
      <w:r>
        <w:t>и</w:t>
      </w:r>
      <w:r>
        <w:rPr>
          <w:spacing w:val="-5"/>
        </w:rPr>
        <w:t xml:space="preserve"> </w:t>
      </w:r>
      <w:r>
        <w:t>условиям.</w:t>
      </w:r>
    </w:p>
    <w:p w:rsidR="00E66D4E" w:rsidRDefault="00864435" w:rsidP="00E43EAE">
      <w:pPr>
        <w:pStyle w:val="a5"/>
        <w:numPr>
          <w:ilvl w:val="0"/>
          <w:numId w:val="35"/>
        </w:numPr>
        <w:tabs>
          <w:tab w:val="left" w:pos="1994"/>
        </w:tabs>
        <w:spacing w:before="8"/>
        <w:ind w:left="1994" w:hanging="262"/>
        <w:rPr>
          <w:sz w:val="24"/>
        </w:rPr>
      </w:pPr>
      <w:r>
        <w:rPr>
          <w:spacing w:val="-2"/>
          <w:sz w:val="24"/>
        </w:rPr>
        <w:t>эмоциональный</w:t>
      </w:r>
      <w:r>
        <w:rPr>
          <w:spacing w:val="5"/>
          <w:sz w:val="24"/>
        </w:rPr>
        <w:t xml:space="preserve"> </w:t>
      </w:r>
      <w:r>
        <w:rPr>
          <w:spacing w:val="-2"/>
          <w:sz w:val="24"/>
        </w:rPr>
        <w:t>интеллект:</w:t>
      </w:r>
    </w:p>
    <w:p w:rsidR="00E66D4E" w:rsidRDefault="00864435">
      <w:pPr>
        <w:pStyle w:val="a3"/>
        <w:spacing w:before="136" w:line="357" w:lineRule="auto"/>
        <w:ind w:left="1732" w:right="858" w:firstLine="0"/>
        <w:jc w:val="left"/>
      </w:pPr>
      <w:r>
        <w:t>различать,</w:t>
      </w:r>
      <w:r>
        <w:rPr>
          <w:spacing w:val="-7"/>
        </w:rPr>
        <w:t xml:space="preserve"> </w:t>
      </w:r>
      <w:r>
        <w:t>называть</w:t>
      </w:r>
      <w:r>
        <w:rPr>
          <w:spacing w:val="-4"/>
        </w:rPr>
        <w:t xml:space="preserve"> </w:t>
      </w:r>
      <w:r>
        <w:t>и</w:t>
      </w:r>
      <w:r>
        <w:rPr>
          <w:spacing w:val="-10"/>
        </w:rPr>
        <w:t xml:space="preserve"> </w:t>
      </w:r>
      <w:r>
        <w:t>управлять</w:t>
      </w:r>
      <w:r>
        <w:rPr>
          <w:spacing w:val="-4"/>
        </w:rPr>
        <w:t xml:space="preserve"> </w:t>
      </w:r>
      <w:r>
        <w:t>собственными</w:t>
      </w:r>
      <w:r>
        <w:rPr>
          <w:spacing w:val="-4"/>
        </w:rPr>
        <w:t xml:space="preserve"> </w:t>
      </w:r>
      <w:r>
        <w:t>эмоциями</w:t>
      </w:r>
      <w:r>
        <w:rPr>
          <w:spacing w:val="-4"/>
        </w:rPr>
        <w:t xml:space="preserve"> </w:t>
      </w:r>
      <w:r>
        <w:t>и</w:t>
      </w:r>
      <w:r>
        <w:rPr>
          <w:spacing w:val="-4"/>
        </w:rPr>
        <w:t xml:space="preserve"> </w:t>
      </w:r>
      <w:r>
        <w:t>эмоциями</w:t>
      </w:r>
      <w:r>
        <w:rPr>
          <w:spacing w:val="-4"/>
        </w:rPr>
        <w:t xml:space="preserve"> </w:t>
      </w:r>
      <w:r>
        <w:t>других; выявлять и анализировать причины эмоций;</w:t>
      </w:r>
    </w:p>
    <w:p w:rsidR="00E66D4E" w:rsidRDefault="00864435">
      <w:pPr>
        <w:pStyle w:val="a3"/>
        <w:spacing w:before="2" w:line="362" w:lineRule="auto"/>
        <w:ind w:left="1732" w:firstLine="0"/>
        <w:jc w:val="left"/>
      </w:pPr>
      <w:r>
        <w:t>ставить</w:t>
      </w:r>
      <w:r>
        <w:rPr>
          <w:spacing w:val="-1"/>
        </w:rPr>
        <w:t xml:space="preserve"> </w:t>
      </w:r>
      <w:r>
        <w:t>себя</w:t>
      </w:r>
      <w:r>
        <w:rPr>
          <w:spacing w:val="-5"/>
        </w:rPr>
        <w:t xml:space="preserve"> </w:t>
      </w:r>
      <w:r>
        <w:t>на</w:t>
      </w:r>
      <w:r>
        <w:rPr>
          <w:spacing w:val="-10"/>
        </w:rPr>
        <w:t xml:space="preserve"> </w:t>
      </w:r>
      <w:r>
        <w:t>место</w:t>
      </w:r>
      <w:r>
        <w:rPr>
          <w:spacing w:val="-1"/>
        </w:rPr>
        <w:t xml:space="preserve"> </w:t>
      </w:r>
      <w:r>
        <w:t>другого</w:t>
      </w:r>
      <w:r>
        <w:rPr>
          <w:spacing w:val="-1"/>
        </w:rPr>
        <w:t xml:space="preserve"> </w:t>
      </w:r>
      <w:r>
        <w:t>человека,</w:t>
      </w:r>
      <w:r>
        <w:rPr>
          <w:spacing w:val="-4"/>
        </w:rPr>
        <w:t xml:space="preserve"> </w:t>
      </w:r>
      <w:r>
        <w:t>понимать мотивы</w:t>
      </w:r>
      <w:r>
        <w:rPr>
          <w:spacing w:val="-5"/>
        </w:rPr>
        <w:t xml:space="preserve"> </w:t>
      </w:r>
      <w:r>
        <w:t>и</w:t>
      </w:r>
      <w:r>
        <w:rPr>
          <w:spacing w:val="-2"/>
        </w:rPr>
        <w:t xml:space="preserve"> </w:t>
      </w:r>
      <w:r>
        <w:t>намерения</w:t>
      </w:r>
      <w:r>
        <w:rPr>
          <w:spacing w:val="-9"/>
        </w:rPr>
        <w:t xml:space="preserve"> </w:t>
      </w:r>
      <w:r>
        <w:t>другого; регулировать способ выражения эмоций.</w:t>
      </w:r>
    </w:p>
    <w:p w:rsidR="00E66D4E" w:rsidRDefault="00864435" w:rsidP="00E43EAE">
      <w:pPr>
        <w:pStyle w:val="a5"/>
        <w:numPr>
          <w:ilvl w:val="0"/>
          <w:numId w:val="35"/>
        </w:numPr>
        <w:tabs>
          <w:tab w:val="left" w:pos="1994"/>
        </w:tabs>
        <w:spacing w:line="272" w:lineRule="exact"/>
        <w:ind w:left="1994" w:hanging="262"/>
        <w:rPr>
          <w:sz w:val="24"/>
        </w:rPr>
      </w:pPr>
      <w:r>
        <w:rPr>
          <w:sz w:val="24"/>
        </w:rPr>
        <w:t>принятие</w:t>
      </w:r>
      <w:r>
        <w:rPr>
          <w:spacing w:val="-8"/>
          <w:sz w:val="24"/>
        </w:rPr>
        <w:t xml:space="preserve"> </w:t>
      </w:r>
      <w:r>
        <w:rPr>
          <w:sz w:val="24"/>
        </w:rPr>
        <w:t>себя</w:t>
      </w:r>
      <w:r>
        <w:rPr>
          <w:spacing w:val="-5"/>
          <w:sz w:val="24"/>
        </w:rPr>
        <w:t xml:space="preserve"> </w:t>
      </w:r>
      <w:r>
        <w:rPr>
          <w:sz w:val="24"/>
        </w:rPr>
        <w:t>и</w:t>
      </w:r>
      <w:r>
        <w:rPr>
          <w:spacing w:val="-9"/>
          <w:sz w:val="24"/>
        </w:rPr>
        <w:t xml:space="preserve"> </w:t>
      </w:r>
      <w:r>
        <w:rPr>
          <w:spacing w:val="-2"/>
          <w:sz w:val="24"/>
        </w:rPr>
        <w:t>других:</w:t>
      </w:r>
    </w:p>
    <w:p w:rsidR="00E66D4E" w:rsidRDefault="00864435">
      <w:pPr>
        <w:pStyle w:val="a3"/>
        <w:spacing w:before="137" w:line="360" w:lineRule="auto"/>
        <w:ind w:left="1732" w:right="2746" w:firstLine="0"/>
        <w:jc w:val="left"/>
      </w:pPr>
      <w:r>
        <w:t>осознанно относиться к другому человеку, его мнению; признавать</w:t>
      </w:r>
      <w:r>
        <w:rPr>
          <w:spacing w:val="-5"/>
        </w:rPr>
        <w:t xml:space="preserve"> </w:t>
      </w:r>
      <w:r>
        <w:t>своё</w:t>
      </w:r>
      <w:r>
        <w:rPr>
          <w:spacing w:val="-5"/>
        </w:rPr>
        <w:t xml:space="preserve"> </w:t>
      </w:r>
      <w:r>
        <w:t>право на</w:t>
      </w:r>
      <w:r>
        <w:rPr>
          <w:spacing w:val="-5"/>
        </w:rPr>
        <w:t xml:space="preserve"> </w:t>
      </w:r>
      <w:r>
        <w:t>ошибку</w:t>
      </w:r>
      <w:r>
        <w:rPr>
          <w:spacing w:val="-13"/>
        </w:rPr>
        <w:t xml:space="preserve"> </w:t>
      </w:r>
      <w:r>
        <w:t>и такое</w:t>
      </w:r>
      <w:r>
        <w:rPr>
          <w:spacing w:val="-5"/>
        </w:rPr>
        <w:t xml:space="preserve"> </w:t>
      </w:r>
      <w:r>
        <w:t>же</w:t>
      </w:r>
      <w:r>
        <w:rPr>
          <w:spacing w:val="-1"/>
        </w:rPr>
        <w:t xml:space="preserve"> </w:t>
      </w:r>
      <w:r>
        <w:t>право другого; открытость себе и другим;</w:t>
      </w:r>
    </w:p>
    <w:p w:rsidR="00E66D4E" w:rsidRDefault="00864435">
      <w:pPr>
        <w:pStyle w:val="a3"/>
        <w:ind w:left="1732" w:firstLine="0"/>
        <w:jc w:val="left"/>
      </w:pPr>
      <w:r>
        <w:rPr>
          <w:spacing w:val="-2"/>
        </w:rPr>
        <w:t>осознавать</w:t>
      </w:r>
      <w:r>
        <w:rPr>
          <w:spacing w:val="7"/>
        </w:rPr>
        <w:t xml:space="preserve"> </w:t>
      </w:r>
      <w:r>
        <w:rPr>
          <w:spacing w:val="-2"/>
        </w:rPr>
        <w:t>невозможность</w:t>
      </w:r>
      <w:r>
        <w:rPr>
          <w:spacing w:val="3"/>
        </w:rPr>
        <w:t xml:space="preserve"> </w:t>
      </w:r>
      <w:r>
        <w:rPr>
          <w:spacing w:val="-2"/>
        </w:rPr>
        <w:t>контролировать</w:t>
      </w:r>
      <w:r>
        <w:rPr>
          <w:spacing w:val="1"/>
        </w:rPr>
        <w:t xml:space="preserve"> </w:t>
      </w:r>
      <w:r>
        <w:rPr>
          <w:spacing w:val="-2"/>
        </w:rPr>
        <w:t>всё вокруг;</w:t>
      </w:r>
    </w:p>
    <w:p w:rsidR="00E66D4E" w:rsidRDefault="00864435">
      <w:pPr>
        <w:pStyle w:val="a3"/>
        <w:spacing w:before="136" w:line="360" w:lineRule="auto"/>
        <w:ind w:right="854"/>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66D4E" w:rsidRDefault="00864435" w:rsidP="00E43EAE">
      <w:pPr>
        <w:pStyle w:val="a5"/>
        <w:numPr>
          <w:ilvl w:val="2"/>
          <w:numId w:val="40"/>
        </w:numPr>
        <w:tabs>
          <w:tab w:val="left" w:pos="2574"/>
        </w:tabs>
        <w:spacing w:line="274" w:lineRule="exact"/>
        <w:ind w:left="2574" w:hanging="842"/>
        <w:jc w:val="both"/>
        <w:rPr>
          <w:sz w:val="24"/>
        </w:rPr>
      </w:pPr>
      <w:r>
        <w:rPr>
          <w:sz w:val="24"/>
        </w:rPr>
        <w:t>Предметные</w:t>
      </w:r>
      <w:r>
        <w:rPr>
          <w:spacing w:val="-15"/>
          <w:sz w:val="24"/>
        </w:rPr>
        <w:t xml:space="preserve"> </w:t>
      </w:r>
      <w:r>
        <w:rPr>
          <w:sz w:val="24"/>
        </w:rPr>
        <w:t>результаты</w:t>
      </w:r>
      <w:r>
        <w:rPr>
          <w:spacing w:val="-11"/>
          <w:sz w:val="24"/>
        </w:rPr>
        <w:t xml:space="preserve"> </w:t>
      </w:r>
      <w:r>
        <w:rPr>
          <w:sz w:val="24"/>
        </w:rPr>
        <w:t>освоения</w:t>
      </w:r>
      <w:r>
        <w:rPr>
          <w:spacing w:val="-13"/>
          <w:sz w:val="24"/>
        </w:rPr>
        <w:t xml:space="preserve"> </w:t>
      </w:r>
      <w:r>
        <w:rPr>
          <w:sz w:val="24"/>
        </w:rPr>
        <w:t>программы</w:t>
      </w:r>
      <w:r>
        <w:rPr>
          <w:spacing w:val="-12"/>
          <w:sz w:val="24"/>
        </w:rPr>
        <w:t xml:space="preserve"> </w:t>
      </w:r>
      <w:r>
        <w:rPr>
          <w:sz w:val="24"/>
        </w:rPr>
        <w:t>по</w:t>
      </w:r>
      <w:r>
        <w:rPr>
          <w:spacing w:val="-9"/>
          <w:sz w:val="24"/>
        </w:rPr>
        <w:t xml:space="preserve"> </w:t>
      </w:r>
      <w:r>
        <w:rPr>
          <w:spacing w:val="-2"/>
          <w:sz w:val="24"/>
        </w:rPr>
        <w:t>биологии.</w:t>
      </w:r>
    </w:p>
    <w:p w:rsidR="00E66D4E" w:rsidRDefault="00864435" w:rsidP="00E43EAE">
      <w:pPr>
        <w:pStyle w:val="a5"/>
        <w:numPr>
          <w:ilvl w:val="3"/>
          <w:numId w:val="40"/>
        </w:numPr>
        <w:tabs>
          <w:tab w:val="left" w:pos="2747"/>
        </w:tabs>
        <w:spacing w:before="137" w:line="362" w:lineRule="auto"/>
        <w:ind w:left="1023" w:right="858" w:firstLine="709"/>
        <w:jc w:val="both"/>
        <w:rPr>
          <w:sz w:val="24"/>
        </w:rPr>
      </w:pPr>
      <w:r>
        <w:rPr>
          <w:sz w:val="24"/>
        </w:rPr>
        <w:t>Предметные результаты освоения программы по биологии к концу обучения в 5 классе:</w:t>
      </w:r>
    </w:p>
    <w:p w:rsidR="00E66D4E" w:rsidRDefault="00864435">
      <w:pPr>
        <w:pStyle w:val="a3"/>
        <w:spacing w:line="357" w:lineRule="auto"/>
        <w:ind w:right="857"/>
      </w:pPr>
      <w:r>
        <w:t>характеризовать биологию как науку о живой природе, называть признаки живого, сравнивать объекты живой и неживой природы;</w:t>
      </w:r>
    </w:p>
    <w:p w:rsidR="00E66D4E" w:rsidRDefault="00864435">
      <w:pPr>
        <w:pStyle w:val="a3"/>
        <w:spacing w:line="362" w:lineRule="auto"/>
        <w:ind w:right="850"/>
      </w:pPr>
      <w:r>
        <w:t>перечислять источники биологических знаний, характеризовать значение биологических</w:t>
      </w:r>
      <w:r>
        <w:rPr>
          <w:spacing w:val="78"/>
          <w:w w:val="150"/>
        </w:rPr>
        <w:t xml:space="preserve">  </w:t>
      </w:r>
      <w:r>
        <w:t>знаний</w:t>
      </w:r>
      <w:r>
        <w:rPr>
          <w:spacing w:val="54"/>
        </w:rPr>
        <w:t xml:space="preserve">   </w:t>
      </w:r>
      <w:r>
        <w:t>для</w:t>
      </w:r>
      <w:r>
        <w:rPr>
          <w:spacing w:val="56"/>
        </w:rPr>
        <w:t xml:space="preserve">   </w:t>
      </w:r>
      <w:r>
        <w:t>современного</w:t>
      </w:r>
      <w:r>
        <w:rPr>
          <w:spacing w:val="56"/>
        </w:rPr>
        <w:t xml:space="preserve">   </w:t>
      </w:r>
      <w:r>
        <w:t>человека,</w:t>
      </w:r>
      <w:r>
        <w:rPr>
          <w:spacing w:val="55"/>
        </w:rPr>
        <w:t xml:space="preserve">   </w:t>
      </w:r>
      <w:r>
        <w:t>профессии,</w:t>
      </w:r>
      <w:r>
        <w:rPr>
          <w:spacing w:val="55"/>
        </w:rPr>
        <w:t xml:space="preserve">   </w:t>
      </w:r>
      <w:r>
        <w:rPr>
          <w:spacing w:val="-2"/>
        </w:rPr>
        <w:t>связанные</w:t>
      </w:r>
    </w:p>
    <w:p w:rsidR="00E66D4E" w:rsidRDefault="00864435">
      <w:pPr>
        <w:pStyle w:val="a3"/>
        <w:spacing w:line="272" w:lineRule="exact"/>
        <w:ind w:left="1022" w:firstLine="0"/>
      </w:pPr>
      <w:r>
        <w:t>с</w:t>
      </w:r>
      <w:r>
        <w:rPr>
          <w:spacing w:val="-8"/>
        </w:rPr>
        <w:t xml:space="preserve"> </w:t>
      </w:r>
      <w:r>
        <w:t>биологией</w:t>
      </w:r>
      <w:r>
        <w:rPr>
          <w:spacing w:val="-6"/>
        </w:rPr>
        <w:t xml:space="preserve"> </w:t>
      </w:r>
      <w:r>
        <w:t>(4–5</w:t>
      </w:r>
      <w:r>
        <w:rPr>
          <w:spacing w:val="-8"/>
        </w:rPr>
        <w:t xml:space="preserve"> </w:t>
      </w:r>
      <w:r>
        <w:rPr>
          <w:spacing w:val="-2"/>
        </w:rPr>
        <w:t>профессий);</w:t>
      </w:r>
    </w:p>
    <w:p w:rsidR="00E66D4E" w:rsidRDefault="00864435">
      <w:pPr>
        <w:pStyle w:val="a3"/>
        <w:spacing w:before="134" w:line="360" w:lineRule="auto"/>
        <w:ind w:left="1022" w:right="858"/>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В.И.</w:t>
      </w:r>
      <w:r>
        <w:rPr>
          <w:spacing w:val="-3"/>
        </w:rPr>
        <w:t xml:space="preserve"> </w:t>
      </w:r>
      <w:r>
        <w:t>Вернадский, А.Л. Чижевский) и зарубежных (в том числе Аристотель, Теофраст, Гиппократ) учёных в развитие биологии;</w:t>
      </w:r>
    </w:p>
    <w:p w:rsidR="00E66D4E" w:rsidRDefault="00864435">
      <w:pPr>
        <w:pStyle w:val="a3"/>
        <w:spacing w:before="1" w:line="357" w:lineRule="auto"/>
        <w:ind w:left="1022" w:right="858"/>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E66D4E" w:rsidRDefault="00864435">
      <w:pPr>
        <w:pStyle w:val="a3"/>
        <w:spacing w:before="2" w:line="360" w:lineRule="auto"/>
        <w:ind w:left="1022" w:right="858" w:firstLine="710"/>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E66D4E" w:rsidRDefault="00864435">
      <w:pPr>
        <w:pStyle w:val="a3"/>
        <w:ind w:left="1732" w:firstLine="0"/>
      </w:pPr>
      <w:r>
        <w:t>различать</w:t>
      </w:r>
      <w:r>
        <w:rPr>
          <w:spacing w:val="36"/>
        </w:rPr>
        <w:t xml:space="preserve"> </w:t>
      </w:r>
      <w:r>
        <w:t>по</w:t>
      </w:r>
      <w:r>
        <w:rPr>
          <w:spacing w:val="40"/>
        </w:rPr>
        <w:t xml:space="preserve"> </w:t>
      </w:r>
      <w:r>
        <w:t>внешнему</w:t>
      </w:r>
      <w:r>
        <w:rPr>
          <w:spacing w:val="26"/>
        </w:rPr>
        <w:t xml:space="preserve"> </w:t>
      </w:r>
      <w:r>
        <w:t>виду</w:t>
      </w:r>
      <w:r>
        <w:rPr>
          <w:spacing w:val="34"/>
        </w:rPr>
        <w:t xml:space="preserve"> </w:t>
      </w:r>
      <w:r>
        <w:t>(изображениям),</w:t>
      </w:r>
      <w:r>
        <w:rPr>
          <w:spacing w:val="35"/>
        </w:rPr>
        <w:t xml:space="preserve"> </w:t>
      </w:r>
      <w:r>
        <w:t>схемам</w:t>
      </w:r>
      <w:r>
        <w:rPr>
          <w:spacing w:val="37"/>
        </w:rPr>
        <w:t xml:space="preserve"> </w:t>
      </w:r>
      <w:r>
        <w:t>и</w:t>
      </w:r>
      <w:r>
        <w:rPr>
          <w:spacing w:val="38"/>
        </w:rPr>
        <w:t xml:space="preserve"> </w:t>
      </w:r>
      <w:r>
        <w:t>описаниям</w:t>
      </w:r>
      <w:r>
        <w:rPr>
          <w:spacing w:val="36"/>
        </w:rPr>
        <w:t xml:space="preserve"> </w:t>
      </w:r>
      <w:r>
        <w:t>доядерные</w:t>
      </w:r>
      <w:r>
        <w:rPr>
          <w:spacing w:val="33"/>
        </w:rPr>
        <w:t xml:space="preserve"> </w:t>
      </w:r>
      <w:r>
        <w:rPr>
          <w:spacing w:val="-10"/>
        </w:rPr>
        <w:t>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t>ядерные организмы, различные биологические объекты: растения, животных, грибы, лишайники, бактерии, природные и</w:t>
      </w:r>
      <w:r>
        <w:rPr>
          <w:spacing w:val="-1"/>
        </w:rPr>
        <w:t xml:space="preserve"> </w:t>
      </w:r>
      <w:r>
        <w:t>искусственные</w:t>
      </w:r>
      <w:r>
        <w:rPr>
          <w:spacing w:val="-2"/>
        </w:rPr>
        <w:t xml:space="preserve"> </w:t>
      </w:r>
      <w:r>
        <w:t>сообщества, взаимосвязи</w:t>
      </w:r>
      <w:r>
        <w:rPr>
          <w:spacing w:val="-2"/>
        </w:rPr>
        <w:t xml:space="preserve"> </w:t>
      </w:r>
      <w:r>
        <w:t>организмов</w:t>
      </w:r>
      <w:r>
        <w:rPr>
          <w:spacing w:val="-2"/>
        </w:rPr>
        <w:t xml:space="preserve"> </w:t>
      </w:r>
      <w:r>
        <w:t>в природном</w:t>
      </w:r>
      <w:r>
        <w:rPr>
          <w:spacing w:val="50"/>
          <w:w w:val="150"/>
        </w:rPr>
        <w:t xml:space="preserve">    </w:t>
      </w:r>
      <w:r>
        <w:t>и</w:t>
      </w:r>
      <w:r>
        <w:rPr>
          <w:spacing w:val="50"/>
          <w:w w:val="150"/>
        </w:rPr>
        <w:t xml:space="preserve">    </w:t>
      </w:r>
      <w:r>
        <w:t>искусственном</w:t>
      </w:r>
      <w:r>
        <w:rPr>
          <w:spacing w:val="52"/>
          <w:w w:val="150"/>
        </w:rPr>
        <w:t xml:space="preserve">    </w:t>
      </w:r>
      <w:r>
        <w:t>сообществах,</w:t>
      </w:r>
      <w:r>
        <w:rPr>
          <w:spacing w:val="51"/>
          <w:w w:val="150"/>
        </w:rPr>
        <w:t xml:space="preserve">    </w:t>
      </w:r>
      <w:r>
        <w:t>представителей</w:t>
      </w:r>
      <w:r>
        <w:rPr>
          <w:spacing w:val="51"/>
          <w:w w:val="150"/>
        </w:rPr>
        <w:t xml:space="preserve">    </w:t>
      </w:r>
      <w:r>
        <w:rPr>
          <w:spacing w:val="-2"/>
        </w:rPr>
        <w:t>флоры</w:t>
      </w:r>
    </w:p>
    <w:p w:rsidR="00E66D4E" w:rsidRDefault="00864435">
      <w:pPr>
        <w:pStyle w:val="a3"/>
        <w:ind w:firstLine="0"/>
      </w:pPr>
      <w:r>
        <w:t>и</w:t>
      </w:r>
      <w:r>
        <w:rPr>
          <w:spacing w:val="-7"/>
        </w:rPr>
        <w:t xml:space="preserve"> </w:t>
      </w:r>
      <w:r>
        <w:t>фауны</w:t>
      </w:r>
      <w:r>
        <w:rPr>
          <w:spacing w:val="-7"/>
        </w:rPr>
        <w:t xml:space="preserve"> </w:t>
      </w:r>
      <w:r>
        <w:t>природных</w:t>
      </w:r>
      <w:r>
        <w:rPr>
          <w:spacing w:val="-13"/>
        </w:rPr>
        <w:t xml:space="preserve"> </w:t>
      </w:r>
      <w:r>
        <w:t>зон</w:t>
      </w:r>
      <w:r>
        <w:rPr>
          <w:spacing w:val="-7"/>
        </w:rPr>
        <w:t xml:space="preserve"> </w:t>
      </w:r>
      <w:r>
        <w:t>Земли,</w:t>
      </w:r>
      <w:r>
        <w:rPr>
          <w:spacing w:val="-10"/>
        </w:rPr>
        <w:t xml:space="preserve"> </w:t>
      </w:r>
      <w:r>
        <w:t>ландшафты</w:t>
      </w:r>
      <w:r>
        <w:rPr>
          <w:spacing w:val="-11"/>
        </w:rPr>
        <w:t xml:space="preserve"> </w:t>
      </w:r>
      <w:r>
        <w:t>природные</w:t>
      </w:r>
      <w:r>
        <w:rPr>
          <w:spacing w:val="-15"/>
        </w:rPr>
        <w:t xml:space="preserve"> </w:t>
      </w:r>
      <w:r>
        <w:t>и</w:t>
      </w:r>
      <w:r>
        <w:rPr>
          <w:spacing w:val="-7"/>
        </w:rPr>
        <w:t xml:space="preserve"> </w:t>
      </w:r>
      <w:r>
        <w:rPr>
          <w:spacing w:val="-2"/>
        </w:rPr>
        <w:t>культурные;</w:t>
      </w:r>
    </w:p>
    <w:p w:rsidR="00E66D4E" w:rsidRDefault="00864435">
      <w:pPr>
        <w:pStyle w:val="a3"/>
        <w:spacing w:before="137" w:line="360" w:lineRule="auto"/>
        <w:ind w:right="857"/>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E66D4E" w:rsidRDefault="00864435">
      <w:pPr>
        <w:pStyle w:val="a3"/>
        <w:spacing w:line="357" w:lineRule="auto"/>
        <w:ind w:right="857"/>
      </w:pPr>
      <w:r>
        <w:t>раскрывать понятие о среде обитания (водной, наземно-воздушной, почвенной, внутриорганизменной), условиях среды обитания;</w:t>
      </w:r>
    </w:p>
    <w:p w:rsidR="00E66D4E" w:rsidRDefault="00864435">
      <w:pPr>
        <w:pStyle w:val="a3"/>
        <w:spacing w:before="5" w:line="357" w:lineRule="auto"/>
        <w:ind w:right="860"/>
      </w:pPr>
      <w:r>
        <w:t>приводить примеры, характеризующие приспособленность организмов к среде обитания, взаимосвязи организмов в сообществах;</w:t>
      </w:r>
    </w:p>
    <w:p w:rsidR="00E66D4E" w:rsidRDefault="00864435">
      <w:pPr>
        <w:pStyle w:val="a3"/>
        <w:spacing w:before="3" w:line="357" w:lineRule="auto"/>
        <w:ind w:left="1732" w:right="865" w:firstLine="0"/>
      </w:pPr>
      <w:r>
        <w:t>выделять отличительные признаки природных и искусственных сообществ; аргументировать</w:t>
      </w:r>
      <w:r>
        <w:rPr>
          <w:spacing w:val="40"/>
        </w:rPr>
        <w:t xml:space="preserve"> </w:t>
      </w:r>
      <w:r>
        <w:t>основные</w:t>
      </w:r>
      <w:r>
        <w:rPr>
          <w:spacing w:val="40"/>
        </w:rPr>
        <w:t xml:space="preserve"> </w:t>
      </w:r>
      <w:r>
        <w:t>правила</w:t>
      </w:r>
      <w:r>
        <w:rPr>
          <w:spacing w:val="40"/>
        </w:rPr>
        <w:t xml:space="preserve"> </w:t>
      </w:r>
      <w:r>
        <w:t>поведения</w:t>
      </w:r>
      <w:r>
        <w:rPr>
          <w:spacing w:val="40"/>
        </w:rPr>
        <w:t xml:space="preserve"> </w:t>
      </w:r>
      <w:r>
        <w:t>человека</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объяснять</w:t>
      </w:r>
    </w:p>
    <w:p w:rsidR="00E66D4E" w:rsidRDefault="00864435">
      <w:pPr>
        <w:pStyle w:val="a3"/>
        <w:spacing w:before="7" w:line="357" w:lineRule="auto"/>
        <w:ind w:right="863" w:firstLine="0"/>
      </w:pPr>
      <w:r>
        <w:t>значение природоохранной деятельности человека, анализировать глобальные экологические проблемы;</w:t>
      </w:r>
    </w:p>
    <w:p w:rsidR="00E66D4E" w:rsidRDefault="00864435">
      <w:pPr>
        <w:pStyle w:val="a3"/>
        <w:spacing w:before="2" w:line="357" w:lineRule="auto"/>
        <w:ind w:left="1732" w:right="863" w:firstLine="0"/>
      </w:pPr>
      <w:r>
        <w:t>раскрывать роль биологии в практической деятельности человека;</w:t>
      </w:r>
      <w:r>
        <w:rPr>
          <w:spacing w:val="80"/>
        </w:rPr>
        <w:t xml:space="preserve"> </w:t>
      </w:r>
      <w:r>
        <w:t>демонстрировать</w:t>
      </w:r>
      <w:r>
        <w:rPr>
          <w:spacing w:val="14"/>
        </w:rPr>
        <w:t xml:space="preserve"> </w:t>
      </w:r>
      <w:r>
        <w:t>на</w:t>
      </w:r>
      <w:r>
        <w:rPr>
          <w:spacing w:val="17"/>
        </w:rPr>
        <w:t xml:space="preserve"> </w:t>
      </w:r>
      <w:r>
        <w:t>конкретных</w:t>
      </w:r>
      <w:r>
        <w:rPr>
          <w:spacing w:val="12"/>
        </w:rPr>
        <w:t xml:space="preserve"> </w:t>
      </w:r>
      <w:r>
        <w:t>примерах</w:t>
      </w:r>
      <w:r>
        <w:rPr>
          <w:spacing w:val="11"/>
        </w:rPr>
        <w:t xml:space="preserve"> </w:t>
      </w:r>
      <w:r>
        <w:t>связь</w:t>
      </w:r>
      <w:r>
        <w:rPr>
          <w:spacing w:val="16"/>
        </w:rPr>
        <w:t xml:space="preserve"> </w:t>
      </w:r>
      <w:r>
        <w:t>знаний</w:t>
      </w:r>
      <w:r>
        <w:rPr>
          <w:spacing w:val="18"/>
        </w:rPr>
        <w:t xml:space="preserve"> </w:t>
      </w:r>
      <w:r>
        <w:t>биологии</w:t>
      </w:r>
      <w:r>
        <w:rPr>
          <w:spacing w:val="19"/>
        </w:rPr>
        <w:t xml:space="preserve"> </w:t>
      </w:r>
      <w:r>
        <w:t>со</w:t>
      </w:r>
      <w:r>
        <w:rPr>
          <w:spacing w:val="17"/>
        </w:rPr>
        <w:t xml:space="preserve"> </w:t>
      </w:r>
      <w:r>
        <w:t>знаниями</w:t>
      </w:r>
      <w:r>
        <w:rPr>
          <w:spacing w:val="18"/>
        </w:rPr>
        <w:t xml:space="preserve"> </w:t>
      </w:r>
      <w:r>
        <w:rPr>
          <w:spacing w:val="-5"/>
        </w:rPr>
        <w:t>по</w:t>
      </w:r>
    </w:p>
    <w:p w:rsidR="00E66D4E" w:rsidRDefault="00864435">
      <w:pPr>
        <w:pStyle w:val="a3"/>
        <w:spacing w:before="7"/>
        <w:ind w:firstLine="0"/>
      </w:pPr>
      <w:r>
        <w:rPr>
          <w:spacing w:val="-2"/>
        </w:rPr>
        <w:t>математике,</w:t>
      </w:r>
      <w:r>
        <w:rPr>
          <w:spacing w:val="7"/>
        </w:rPr>
        <w:t xml:space="preserve"> </w:t>
      </w:r>
      <w:r>
        <w:rPr>
          <w:spacing w:val="-2"/>
        </w:rPr>
        <w:t>предметов</w:t>
      </w:r>
      <w:r>
        <w:rPr>
          <w:spacing w:val="-1"/>
        </w:rPr>
        <w:t xml:space="preserve"> </w:t>
      </w:r>
      <w:r>
        <w:rPr>
          <w:spacing w:val="-2"/>
        </w:rPr>
        <w:t>гуманитарного</w:t>
      </w:r>
      <w:r>
        <w:rPr>
          <w:spacing w:val="2"/>
        </w:rPr>
        <w:t xml:space="preserve"> </w:t>
      </w:r>
      <w:r>
        <w:rPr>
          <w:spacing w:val="-2"/>
        </w:rPr>
        <w:t>цикла,</w:t>
      </w:r>
      <w:r>
        <w:rPr>
          <w:spacing w:val="2"/>
        </w:rPr>
        <w:t xml:space="preserve"> </w:t>
      </w:r>
      <w:r>
        <w:rPr>
          <w:spacing w:val="-2"/>
        </w:rPr>
        <w:t>различными</w:t>
      </w:r>
      <w:r>
        <w:rPr>
          <w:spacing w:val="-4"/>
        </w:rPr>
        <w:t xml:space="preserve"> </w:t>
      </w:r>
      <w:r>
        <w:rPr>
          <w:spacing w:val="-2"/>
        </w:rPr>
        <w:t>видами</w:t>
      </w:r>
      <w:r>
        <w:rPr>
          <w:spacing w:val="6"/>
        </w:rPr>
        <w:t xml:space="preserve"> </w:t>
      </w:r>
      <w:r>
        <w:rPr>
          <w:spacing w:val="-2"/>
        </w:rPr>
        <w:t>искусства;</w:t>
      </w:r>
    </w:p>
    <w:p w:rsidR="00E66D4E" w:rsidRDefault="00864435">
      <w:pPr>
        <w:pStyle w:val="a3"/>
        <w:tabs>
          <w:tab w:val="left" w:pos="3108"/>
          <w:tab w:val="left" w:pos="4911"/>
          <w:tab w:val="left" w:pos="5658"/>
          <w:tab w:val="left" w:pos="7561"/>
          <w:tab w:val="left" w:pos="9291"/>
        </w:tabs>
        <w:spacing w:before="137" w:line="357" w:lineRule="auto"/>
        <w:ind w:left="1022" w:right="859"/>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w:t>
      </w:r>
      <w:r>
        <w:rPr>
          <w:spacing w:val="-2"/>
        </w:rPr>
        <w:t>микроскопом,</w:t>
      </w:r>
      <w:r>
        <w:tab/>
      </w:r>
      <w:r>
        <w:rPr>
          <w:spacing w:val="-2"/>
        </w:rPr>
        <w:t>знакомство</w:t>
      </w:r>
      <w:r>
        <w:tab/>
      </w:r>
      <w:r>
        <w:rPr>
          <w:spacing w:val="-10"/>
        </w:rPr>
        <w:t>с</w:t>
      </w:r>
      <w:r>
        <w:tab/>
      </w:r>
      <w:r>
        <w:rPr>
          <w:spacing w:val="-2"/>
        </w:rPr>
        <w:t>различными</w:t>
      </w:r>
      <w:r>
        <w:tab/>
      </w:r>
      <w:r>
        <w:rPr>
          <w:spacing w:val="-2"/>
        </w:rPr>
        <w:t>способами</w:t>
      </w:r>
      <w:r>
        <w:tab/>
      </w:r>
      <w:r>
        <w:rPr>
          <w:spacing w:val="-2"/>
        </w:rPr>
        <w:t>измерения</w:t>
      </w:r>
    </w:p>
    <w:p w:rsidR="00E66D4E" w:rsidRDefault="00864435">
      <w:pPr>
        <w:pStyle w:val="a3"/>
        <w:spacing w:before="8"/>
        <w:ind w:left="1022" w:firstLine="0"/>
      </w:pPr>
      <w:r>
        <w:t>и</w:t>
      </w:r>
      <w:r>
        <w:rPr>
          <w:spacing w:val="-5"/>
        </w:rPr>
        <w:t xml:space="preserve"> </w:t>
      </w:r>
      <w:r>
        <w:t>сравнения</w:t>
      </w:r>
      <w:r>
        <w:rPr>
          <w:spacing w:val="-11"/>
        </w:rPr>
        <w:t xml:space="preserve"> </w:t>
      </w:r>
      <w:r>
        <w:t>живых</w:t>
      </w:r>
      <w:r>
        <w:rPr>
          <w:spacing w:val="-14"/>
        </w:rPr>
        <w:t xml:space="preserve"> </w:t>
      </w:r>
      <w:r>
        <w:rPr>
          <w:spacing w:val="-2"/>
        </w:rPr>
        <w:t>объектов);</w:t>
      </w:r>
    </w:p>
    <w:p w:rsidR="00E66D4E" w:rsidRDefault="00864435">
      <w:pPr>
        <w:pStyle w:val="a3"/>
        <w:tabs>
          <w:tab w:val="left" w:pos="2777"/>
          <w:tab w:val="left" w:pos="3683"/>
          <w:tab w:val="left" w:pos="5338"/>
          <w:tab w:val="left" w:pos="7208"/>
          <w:tab w:val="left" w:pos="9529"/>
        </w:tabs>
        <w:spacing w:before="137" w:line="360" w:lineRule="auto"/>
        <w:ind w:left="1022" w:right="858"/>
      </w:pPr>
      <w:r>
        <w:t>применять методы биологии (наблюдение, описание, классификация, измерение, эксперимент): проводить наблюдения за организмами, описывать биологические</w:t>
      </w:r>
      <w:r>
        <w:rPr>
          <w:spacing w:val="-5"/>
        </w:rPr>
        <w:t xml:space="preserve"> </w:t>
      </w:r>
      <w:r>
        <w:t xml:space="preserve">объекты, </w:t>
      </w:r>
      <w:r>
        <w:rPr>
          <w:spacing w:val="-2"/>
        </w:rPr>
        <w:t>процессы</w:t>
      </w:r>
      <w:r>
        <w:tab/>
      </w:r>
      <w:r>
        <w:rPr>
          <w:spacing w:val="-10"/>
        </w:rPr>
        <w:t>и</w:t>
      </w:r>
      <w:r>
        <w:tab/>
      </w:r>
      <w:r>
        <w:rPr>
          <w:spacing w:val="-2"/>
        </w:rPr>
        <w:t>явления,</w:t>
      </w:r>
      <w:r>
        <w:tab/>
      </w:r>
      <w:r>
        <w:rPr>
          <w:spacing w:val="-2"/>
        </w:rPr>
        <w:t>выполнять</w:t>
      </w:r>
      <w:r>
        <w:tab/>
      </w:r>
      <w:r>
        <w:rPr>
          <w:spacing w:val="-2"/>
        </w:rPr>
        <w:t>биологический</w:t>
      </w:r>
      <w:r>
        <w:tab/>
      </w:r>
      <w:r>
        <w:rPr>
          <w:spacing w:val="-2"/>
        </w:rPr>
        <w:t xml:space="preserve">рисунок </w:t>
      </w:r>
      <w:r>
        <w:t>и измерение биологических объектов;</w:t>
      </w:r>
    </w:p>
    <w:p w:rsidR="00E66D4E" w:rsidRDefault="00864435">
      <w:pPr>
        <w:pStyle w:val="a3"/>
        <w:spacing w:line="357" w:lineRule="auto"/>
        <w:ind w:left="1022" w:right="856"/>
      </w:pPr>
      <w:r>
        <w:t>владеть</w:t>
      </w:r>
      <w:r>
        <w:rPr>
          <w:spacing w:val="80"/>
          <w:w w:val="150"/>
        </w:rPr>
        <w:t xml:space="preserve"> </w:t>
      </w:r>
      <w:r>
        <w:t>приёмами</w:t>
      </w:r>
      <w:r>
        <w:rPr>
          <w:spacing w:val="80"/>
          <w:w w:val="150"/>
        </w:rPr>
        <w:t xml:space="preserve"> </w:t>
      </w:r>
      <w:r>
        <w:t>работы</w:t>
      </w:r>
      <w:r>
        <w:rPr>
          <w:spacing w:val="80"/>
          <w:w w:val="150"/>
        </w:rPr>
        <w:t xml:space="preserve"> </w:t>
      </w:r>
      <w:r>
        <w:t>с</w:t>
      </w:r>
      <w:r>
        <w:rPr>
          <w:spacing w:val="80"/>
          <w:w w:val="150"/>
        </w:rPr>
        <w:t xml:space="preserve"> </w:t>
      </w:r>
      <w:r>
        <w:t>лупой,</w:t>
      </w:r>
      <w:r>
        <w:rPr>
          <w:spacing w:val="80"/>
          <w:w w:val="150"/>
        </w:rPr>
        <w:t xml:space="preserve"> </w:t>
      </w:r>
      <w:r>
        <w:t>световым</w:t>
      </w:r>
      <w:r>
        <w:rPr>
          <w:spacing w:val="80"/>
          <w:w w:val="150"/>
        </w:rPr>
        <w:t xml:space="preserve"> </w:t>
      </w:r>
      <w:r>
        <w:t>и</w:t>
      </w:r>
      <w:r>
        <w:rPr>
          <w:spacing w:val="80"/>
          <w:w w:val="150"/>
        </w:rPr>
        <w:t xml:space="preserve"> </w:t>
      </w:r>
      <w:r>
        <w:t>цифровым</w:t>
      </w:r>
      <w:r>
        <w:rPr>
          <w:spacing w:val="80"/>
          <w:w w:val="150"/>
        </w:rPr>
        <w:t xml:space="preserve"> </w:t>
      </w:r>
      <w:r>
        <w:t>микроскопами при рассматривании биологических объектов;</w:t>
      </w:r>
    </w:p>
    <w:p w:rsidR="00E66D4E" w:rsidRDefault="00864435">
      <w:pPr>
        <w:pStyle w:val="a3"/>
        <w:spacing w:line="360" w:lineRule="auto"/>
        <w:ind w:left="1022" w:right="864"/>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80"/>
          <w:w w:val="150"/>
        </w:rPr>
        <w:t xml:space="preserve"> </w:t>
      </w:r>
      <w:r>
        <w:t>посудой</w:t>
      </w:r>
      <w:r>
        <w:rPr>
          <w:spacing w:val="4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40"/>
        </w:rPr>
        <w:t xml:space="preserve">  </w:t>
      </w:r>
      <w:r>
        <w:t>на</w:t>
      </w:r>
      <w:r>
        <w:rPr>
          <w:spacing w:val="40"/>
        </w:rPr>
        <w:t xml:space="preserve">  </w:t>
      </w:r>
      <w:r>
        <w:t>уроке, во внеурочной деятельности;</w:t>
      </w:r>
    </w:p>
    <w:p w:rsidR="00E66D4E" w:rsidRDefault="00864435">
      <w:pPr>
        <w:pStyle w:val="a3"/>
        <w:spacing w:before="1" w:line="357" w:lineRule="auto"/>
        <w:ind w:left="1022" w:right="861"/>
      </w:pPr>
      <w:r>
        <w:t>использовать при выполнении учебных</w:t>
      </w:r>
      <w:r>
        <w:rPr>
          <w:spacing w:val="-2"/>
        </w:rPr>
        <w:t xml:space="preserve"> </w:t>
      </w:r>
      <w:r>
        <w:t>заданий научно-популярную литературу по биологии, справочные материалы, ресурсы Интернета;</w:t>
      </w:r>
    </w:p>
    <w:p w:rsidR="00E66D4E" w:rsidRDefault="00864435">
      <w:pPr>
        <w:pStyle w:val="a3"/>
        <w:spacing w:before="2" w:line="362" w:lineRule="auto"/>
        <w:ind w:left="1022" w:right="858"/>
      </w:pPr>
      <w:r>
        <w:t>создавать письменные и устные сообщения, грамотно используя понятийный аппарат изучаемого раздела биологии.</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3"/>
          <w:numId w:val="40"/>
        </w:numPr>
        <w:tabs>
          <w:tab w:val="left" w:pos="2747"/>
        </w:tabs>
        <w:spacing w:before="239" w:line="357" w:lineRule="auto"/>
        <w:ind w:left="1023" w:right="857" w:firstLine="709"/>
        <w:jc w:val="both"/>
        <w:rPr>
          <w:sz w:val="24"/>
        </w:rPr>
      </w:pPr>
      <w:r>
        <w:rPr>
          <w:sz w:val="24"/>
        </w:rPr>
        <w:t>Предметные результаты освоения программы по биологии к концу обучения в 6 классе:</w:t>
      </w:r>
    </w:p>
    <w:p w:rsidR="00E66D4E" w:rsidRDefault="00864435">
      <w:pPr>
        <w:pStyle w:val="a3"/>
        <w:spacing w:before="8" w:line="357" w:lineRule="auto"/>
        <w:ind w:right="856"/>
      </w:pPr>
      <w:r>
        <w:t>характеризовать</w:t>
      </w:r>
      <w:r>
        <w:rPr>
          <w:spacing w:val="40"/>
        </w:rPr>
        <w:t xml:space="preserve">  </w:t>
      </w:r>
      <w:r>
        <w:t>ботанику</w:t>
      </w:r>
      <w:r>
        <w:rPr>
          <w:spacing w:val="40"/>
        </w:rPr>
        <w:t xml:space="preserve">  </w:t>
      </w:r>
      <w:r>
        <w:t>как</w:t>
      </w:r>
      <w:r>
        <w:rPr>
          <w:spacing w:val="40"/>
        </w:rPr>
        <w:t xml:space="preserve">  </w:t>
      </w:r>
      <w:r>
        <w:t>биологическую</w:t>
      </w:r>
      <w:r>
        <w:rPr>
          <w:spacing w:val="40"/>
        </w:rPr>
        <w:t xml:space="preserve">  </w:t>
      </w:r>
      <w:r>
        <w:t>науку,</w:t>
      </w:r>
      <w:r>
        <w:rPr>
          <w:spacing w:val="40"/>
        </w:rPr>
        <w:t xml:space="preserve">  </w:t>
      </w:r>
      <w:r>
        <w:t>её</w:t>
      </w:r>
      <w:r>
        <w:rPr>
          <w:spacing w:val="40"/>
        </w:rPr>
        <w:t xml:space="preserve">  </w:t>
      </w:r>
      <w:r>
        <w:t>разделы</w:t>
      </w:r>
      <w:r>
        <w:rPr>
          <w:spacing w:val="40"/>
        </w:rPr>
        <w:t xml:space="preserve">  </w:t>
      </w:r>
      <w:r>
        <w:t>и</w:t>
      </w:r>
      <w:r>
        <w:rPr>
          <w:spacing w:val="40"/>
        </w:rPr>
        <w:t xml:space="preserve">  </w:t>
      </w:r>
      <w:r>
        <w:t>связи с другими науками и техникой;</w:t>
      </w:r>
    </w:p>
    <w:p w:rsidR="00E66D4E" w:rsidRDefault="00864435">
      <w:pPr>
        <w:pStyle w:val="a3"/>
        <w:spacing w:before="2" w:line="360" w:lineRule="auto"/>
        <w:ind w:right="862"/>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В.В.</w:t>
      </w:r>
      <w:r>
        <w:rPr>
          <w:spacing w:val="-3"/>
        </w:rPr>
        <w:t xml:space="preserve"> </w:t>
      </w:r>
      <w:r>
        <w:t>Докучаев, К.А. Тимирязев, С.Г. Навашин) и</w:t>
      </w:r>
      <w:r>
        <w:rPr>
          <w:spacing w:val="-1"/>
        </w:rPr>
        <w:t xml:space="preserve"> </w:t>
      </w:r>
      <w:r>
        <w:t>зарубежных</w:t>
      </w:r>
      <w:r>
        <w:rPr>
          <w:spacing w:val="-3"/>
        </w:rPr>
        <w:t xml:space="preserve"> </w:t>
      </w:r>
      <w:r>
        <w:t>учёных</w:t>
      </w:r>
      <w:r>
        <w:rPr>
          <w:spacing w:val="-1"/>
        </w:rPr>
        <w:t xml:space="preserve"> </w:t>
      </w:r>
      <w:r>
        <w:t>(в том числе</w:t>
      </w:r>
      <w:r>
        <w:rPr>
          <w:spacing w:val="-1"/>
        </w:rPr>
        <w:t xml:space="preserve"> </w:t>
      </w:r>
      <w:r>
        <w:t>Р.</w:t>
      </w:r>
      <w:r>
        <w:rPr>
          <w:spacing w:val="-4"/>
        </w:rPr>
        <w:t xml:space="preserve"> </w:t>
      </w:r>
      <w:r>
        <w:t>Гук, М. Мальпиги) в развитие наук о растениях;</w:t>
      </w:r>
    </w:p>
    <w:p w:rsidR="00E66D4E" w:rsidRDefault="00864435">
      <w:pPr>
        <w:pStyle w:val="a3"/>
        <w:tabs>
          <w:tab w:val="left" w:pos="3449"/>
          <w:tab w:val="left" w:pos="4350"/>
          <w:tab w:val="left" w:pos="6488"/>
          <w:tab w:val="left" w:pos="7379"/>
          <w:tab w:val="left" w:pos="9584"/>
        </w:tabs>
        <w:spacing w:line="360" w:lineRule="auto"/>
        <w:ind w:left="1022" w:right="852" w:firstLine="710"/>
      </w:pPr>
      <w: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w:t>
      </w:r>
      <w:r>
        <w:rPr>
          <w:spacing w:val="-2"/>
        </w:rPr>
        <w:t>раздражимость)</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задачей</w:t>
      </w:r>
    </w:p>
    <w:p w:rsidR="00E66D4E" w:rsidRDefault="00864435">
      <w:pPr>
        <w:pStyle w:val="a3"/>
        <w:spacing w:line="273" w:lineRule="exact"/>
        <w:ind w:left="1022" w:firstLine="0"/>
      </w:pPr>
      <w:r>
        <w:t>и</w:t>
      </w:r>
      <w:r>
        <w:rPr>
          <w:spacing w:val="1"/>
        </w:rPr>
        <w:t xml:space="preserve"> </w:t>
      </w:r>
      <w:r>
        <w:t>в</w:t>
      </w:r>
      <w:r>
        <w:rPr>
          <w:spacing w:val="-4"/>
        </w:rPr>
        <w:t xml:space="preserve"> </w:t>
      </w:r>
      <w:r>
        <w:rPr>
          <w:spacing w:val="-2"/>
        </w:rPr>
        <w:t>контексте;</w:t>
      </w:r>
    </w:p>
    <w:p w:rsidR="00E66D4E" w:rsidRDefault="00864435">
      <w:pPr>
        <w:pStyle w:val="a3"/>
        <w:spacing w:before="136" w:line="360" w:lineRule="auto"/>
        <w:ind w:left="1022" w:right="858"/>
      </w:pPr>
      <w:r>
        <w:t>описывать</w:t>
      </w:r>
      <w:r>
        <w:rPr>
          <w:spacing w:val="80"/>
          <w:w w:val="150"/>
        </w:rPr>
        <w:t xml:space="preserve">  </w:t>
      </w:r>
      <w:r>
        <w:t>строение</w:t>
      </w:r>
      <w:r>
        <w:rPr>
          <w:spacing w:val="80"/>
          <w:w w:val="150"/>
        </w:rPr>
        <w:t xml:space="preserve">  </w:t>
      </w:r>
      <w:r>
        <w:t>и</w:t>
      </w:r>
      <w:r>
        <w:rPr>
          <w:spacing w:val="80"/>
          <w:w w:val="150"/>
        </w:rPr>
        <w:t xml:space="preserve">  </w:t>
      </w:r>
      <w:r>
        <w:t>жизнедеятельность</w:t>
      </w:r>
      <w:r>
        <w:rPr>
          <w:spacing w:val="80"/>
          <w:w w:val="150"/>
        </w:rPr>
        <w:t xml:space="preserve">  </w:t>
      </w:r>
      <w:r>
        <w:t>растительного</w:t>
      </w:r>
      <w:r>
        <w:rPr>
          <w:spacing w:val="80"/>
          <w:w w:val="150"/>
        </w:rPr>
        <w:t xml:space="preserve">  </w:t>
      </w:r>
      <w:r>
        <w:t>организма (на примере покрытосеменных</w:t>
      </w:r>
      <w:r>
        <w:rPr>
          <w:spacing w:val="-1"/>
        </w:rPr>
        <w:t xml:space="preserve"> </w:t>
      </w:r>
      <w:r>
        <w:t>или</w:t>
      </w:r>
      <w:r>
        <w:rPr>
          <w:spacing w:val="-1"/>
        </w:rPr>
        <w:t xml:space="preserve"> </w:t>
      </w:r>
      <w:r>
        <w:t>цветковых): поглощение</w:t>
      </w:r>
      <w:r>
        <w:rPr>
          <w:spacing w:val="-5"/>
        </w:rPr>
        <w:t xml:space="preserve"> </w:t>
      </w:r>
      <w:r>
        <w:t>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E66D4E" w:rsidRDefault="00864435">
      <w:pPr>
        <w:pStyle w:val="a3"/>
        <w:spacing w:line="360" w:lineRule="auto"/>
        <w:ind w:left="1022" w:right="857"/>
      </w:pPr>
      <w:r>
        <w:t>различать и описывать живые и гербарные экземпляры растений по заданному плану, части растений по изображениям, схемам, моделям, муляжам, рельефным</w:t>
      </w:r>
      <w:r>
        <w:rPr>
          <w:spacing w:val="40"/>
        </w:rPr>
        <w:t xml:space="preserve"> </w:t>
      </w:r>
      <w:r>
        <w:rPr>
          <w:spacing w:val="-2"/>
        </w:rPr>
        <w:t>таблицам;</w:t>
      </w:r>
    </w:p>
    <w:p w:rsidR="00E66D4E" w:rsidRDefault="00864435">
      <w:pPr>
        <w:pStyle w:val="a3"/>
        <w:spacing w:line="357" w:lineRule="auto"/>
        <w:ind w:left="1022" w:right="858"/>
      </w:pPr>
      <w:r>
        <w:t>характеризовать признаки растений, уровни организации растительного</w:t>
      </w:r>
      <w:r>
        <w:rPr>
          <w:spacing w:val="-2"/>
        </w:rPr>
        <w:t xml:space="preserve"> </w:t>
      </w:r>
      <w:r>
        <w:t>организма, части растений: клетки, ткани, органы, системы органов, организм;</w:t>
      </w:r>
    </w:p>
    <w:p w:rsidR="00E66D4E" w:rsidRDefault="00864435">
      <w:pPr>
        <w:pStyle w:val="a3"/>
        <w:spacing w:before="6"/>
        <w:ind w:left="1732" w:firstLine="0"/>
      </w:pPr>
      <w:r>
        <w:t>сравнивать</w:t>
      </w:r>
      <w:r>
        <w:rPr>
          <w:spacing w:val="-11"/>
        </w:rPr>
        <w:t xml:space="preserve"> </w:t>
      </w:r>
      <w:r>
        <w:t>растительные</w:t>
      </w:r>
      <w:r>
        <w:rPr>
          <w:spacing w:val="-14"/>
        </w:rPr>
        <w:t xml:space="preserve"> </w:t>
      </w:r>
      <w:r>
        <w:t>ткани</w:t>
      </w:r>
      <w:r>
        <w:rPr>
          <w:spacing w:val="-6"/>
        </w:rPr>
        <w:t xml:space="preserve"> </w:t>
      </w:r>
      <w:r>
        <w:t>и</w:t>
      </w:r>
      <w:r>
        <w:rPr>
          <w:spacing w:val="-10"/>
        </w:rPr>
        <w:t xml:space="preserve"> </w:t>
      </w:r>
      <w:r>
        <w:t>органы</w:t>
      </w:r>
      <w:r>
        <w:rPr>
          <w:spacing w:val="-9"/>
        </w:rPr>
        <w:t xml:space="preserve"> </w:t>
      </w:r>
      <w:r>
        <w:t>растений</w:t>
      </w:r>
      <w:r>
        <w:rPr>
          <w:spacing w:val="-9"/>
        </w:rPr>
        <w:t xml:space="preserve"> </w:t>
      </w:r>
      <w:r>
        <w:t>между</w:t>
      </w:r>
      <w:r>
        <w:rPr>
          <w:spacing w:val="-15"/>
        </w:rPr>
        <w:t xml:space="preserve"> </w:t>
      </w:r>
      <w:r>
        <w:rPr>
          <w:spacing w:val="-2"/>
        </w:rPr>
        <w:t>собой;</w:t>
      </w:r>
    </w:p>
    <w:p w:rsidR="00E66D4E" w:rsidRDefault="00864435">
      <w:pPr>
        <w:pStyle w:val="a3"/>
        <w:spacing w:before="136" w:line="360" w:lineRule="auto"/>
        <w:ind w:left="1022" w:right="860"/>
      </w:pPr>
      <w:r>
        <w:t>выполнять практические и лабораторные работы по морфологии и физиологии растений,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работы</w:t>
      </w:r>
      <w:r>
        <w:rPr>
          <w:spacing w:val="80"/>
          <w:w w:val="150"/>
        </w:rPr>
        <w:t xml:space="preserve"> </w:t>
      </w:r>
      <w:r>
        <w:t>с</w:t>
      </w:r>
      <w:r>
        <w:rPr>
          <w:spacing w:val="80"/>
          <w:w w:val="150"/>
        </w:rPr>
        <w:t xml:space="preserve"> </w:t>
      </w:r>
      <w:r>
        <w:t>микроскопом</w:t>
      </w:r>
      <w:r>
        <w:rPr>
          <w:spacing w:val="80"/>
          <w:w w:val="150"/>
        </w:rPr>
        <w:t xml:space="preserve"> </w:t>
      </w:r>
      <w:r>
        <w:t>с</w:t>
      </w:r>
      <w:r>
        <w:rPr>
          <w:spacing w:val="80"/>
          <w:w w:val="150"/>
        </w:rPr>
        <w:t xml:space="preserve"> </w:t>
      </w:r>
      <w:r>
        <w:t>постоянными</w:t>
      </w:r>
      <w:r>
        <w:rPr>
          <w:spacing w:val="80"/>
          <w:w w:val="150"/>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rsidR="00E66D4E" w:rsidRDefault="00864435">
      <w:pPr>
        <w:pStyle w:val="a3"/>
        <w:spacing w:line="360" w:lineRule="auto"/>
        <w:ind w:left="1022" w:right="853"/>
      </w:pPr>
      <w:r>
        <w:t>характеризовать</w:t>
      </w:r>
      <w:r>
        <w:rPr>
          <w:spacing w:val="40"/>
        </w:rPr>
        <w:t xml:space="preserve">  </w:t>
      </w:r>
      <w:r>
        <w:t>процессы</w:t>
      </w:r>
      <w:r>
        <w:rPr>
          <w:spacing w:val="40"/>
        </w:rPr>
        <w:t xml:space="preserve">  </w:t>
      </w:r>
      <w:r>
        <w:t>жизнедеятельности</w:t>
      </w:r>
      <w:r>
        <w:rPr>
          <w:spacing w:val="62"/>
        </w:rPr>
        <w:t xml:space="preserve">  </w:t>
      </w:r>
      <w:r>
        <w:t>растений:</w:t>
      </w:r>
      <w:r>
        <w:rPr>
          <w:spacing w:val="62"/>
        </w:rPr>
        <w:t xml:space="preserve">  </w:t>
      </w:r>
      <w:r>
        <w:t>поглощение</w:t>
      </w:r>
      <w:r>
        <w:rPr>
          <w:spacing w:val="61"/>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E66D4E" w:rsidRDefault="00864435">
      <w:pPr>
        <w:pStyle w:val="a3"/>
        <w:spacing w:line="357" w:lineRule="auto"/>
        <w:ind w:left="1022" w:right="867"/>
      </w:pPr>
      <w:r>
        <w:t>выявлять причинно-следственные связи между строением и функциями тканей и органов растений, строением и жизнедеятельностью растений;</w:t>
      </w:r>
    </w:p>
    <w:p w:rsidR="00E66D4E" w:rsidRDefault="00864435">
      <w:pPr>
        <w:pStyle w:val="a3"/>
        <w:ind w:left="1731" w:firstLine="0"/>
      </w:pPr>
      <w:r>
        <w:t>классифицировать</w:t>
      </w:r>
      <w:r>
        <w:rPr>
          <w:spacing w:val="-9"/>
        </w:rPr>
        <w:t xml:space="preserve"> </w:t>
      </w:r>
      <w:r>
        <w:t>растения</w:t>
      </w:r>
      <w:r>
        <w:rPr>
          <w:spacing w:val="-9"/>
        </w:rPr>
        <w:t xml:space="preserve"> </w:t>
      </w:r>
      <w:r>
        <w:t>и</w:t>
      </w:r>
      <w:r>
        <w:rPr>
          <w:spacing w:val="-6"/>
        </w:rPr>
        <w:t xml:space="preserve"> </w:t>
      </w:r>
      <w:r>
        <w:t>их</w:t>
      </w:r>
      <w:r>
        <w:rPr>
          <w:spacing w:val="-12"/>
        </w:rPr>
        <w:t xml:space="preserve"> </w:t>
      </w:r>
      <w:r>
        <w:t>части</w:t>
      </w:r>
      <w:r>
        <w:rPr>
          <w:spacing w:val="-8"/>
        </w:rPr>
        <w:t xml:space="preserve"> </w:t>
      </w:r>
      <w:r>
        <w:t>по</w:t>
      </w:r>
      <w:r>
        <w:rPr>
          <w:spacing w:val="-6"/>
        </w:rPr>
        <w:t xml:space="preserve"> </w:t>
      </w:r>
      <w:r>
        <w:t>разным</w:t>
      </w:r>
      <w:r>
        <w:rPr>
          <w:spacing w:val="-5"/>
        </w:rPr>
        <w:t xml:space="preserve"> </w:t>
      </w:r>
      <w:r>
        <w:rPr>
          <w:spacing w:val="-2"/>
        </w:rPr>
        <w:t>основаниям;</w:t>
      </w:r>
    </w:p>
    <w:p w:rsidR="00E66D4E" w:rsidRDefault="00864435">
      <w:pPr>
        <w:pStyle w:val="a3"/>
        <w:spacing w:before="136" w:line="362" w:lineRule="auto"/>
        <w:ind w:left="1022" w:right="852"/>
      </w:pPr>
      <w:r>
        <w:t>объяснять</w:t>
      </w:r>
      <w:r>
        <w:rPr>
          <w:spacing w:val="80"/>
        </w:rPr>
        <w:t xml:space="preserve"> </w:t>
      </w:r>
      <w:r>
        <w:t>роль</w:t>
      </w:r>
      <w:r>
        <w:rPr>
          <w:spacing w:val="80"/>
        </w:rPr>
        <w:t xml:space="preserve"> </w:t>
      </w:r>
      <w:r>
        <w:t>растений</w:t>
      </w:r>
      <w:r>
        <w:rPr>
          <w:spacing w:val="76"/>
        </w:rPr>
        <w:t xml:space="preserve"> </w:t>
      </w:r>
      <w:r>
        <w:t>в</w:t>
      </w:r>
      <w:r>
        <w:rPr>
          <w:spacing w:val="80"/>
        </w:rPr>
        <w:t xml:space="preserve"> </w:t>
      </w:r>
      <w:r>
        <w:t>природе</w:t>
      </w:r>
      <w:r>
        <w:rPr>
          <w:spacing w:val="78"/>
        </w:rPr>
        <w:t xml:space="preserve"> </w:t>
      </w:r>
      <w:r>
        <w:t>и</w:t>
      </w:r>
      <w:r>
        <w:rPr>
          <w:spacing w:val="80"/>
        </w:rPr>
        <w:t xml:space="preserve"> </w:t>
      </w:r>
      <w:r>
        <w:t>жизни</w:t>
      </w:r>
      <w:r>
        <w:rPr>
          <w:spacing w:val="80"/>
        </w:rPr>
        <w:t xml:space="preserve"> </w:t>
      </w:r>
      <w:r>
        <w:t>человека:</w:t>
      </w:r>
      <w:r>
        <w:rPr>
          <w:spacing w:val="80"/>
        </w:rPr>
        <w:t xml:space="preserve"> </w:t>
      </w:r>
      <w:r>
        <w:t>значение</w:t>
      </w:r>
      <w:r>
        <w:rPr>
          <w:spacing w:val="79"/>
        </w:rPr>
        <w:t xml:space="preserve"> </w:t>
      </w:r>
      <w:r>
        <w:t>фотосинтеза в природе и в жизни человека, биологическое и хозяйственное значение видоизменённых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побегов,</w:t>
      </w:r>
      <w:r>
        <w:rPr>
          <w:spacing w:val="2"/>
        </w:rPr>
        <w:t xml:space="preserve"> </w:t>
      </w:r>
      <w:r>
        <w:rPr>
          <w:spacing w:val="-2"/>
        </w:rPr>
        <w:t>хозяйственное</w:t>
      </w:r>
      <w:r>
        <w:rPr>
          <w:spacing w:val="6"/>
        </w:rPr>
        <w:t xml:space="preserve"> </w:t>
      </w:r>
      <w:r>
        <w:rPr>
          <w:spacing w:val="-2"/>
        </w:rPr>
        <w:t>значение</w:t>
      </w:r>
      <w:r>
        <w:rPr>
          <w:spacing w:val="6"/>
        </w:rPr>
        <w:t xml:space="preserve"> </w:t>
      </w:r>
      <w:r>
        <w:rPr>
          <w:spacing w:val="-2"/>
        </w:rPr>
        <w:t>вегетативного</w:t>
      </w:r>
      <w:r>
        <w:rPr>
          <w:spacing w:val="1"/>
        </w:rPr>
        <w:t xml:space="preserve"> </w:t>
      </w:r>
      <w:r>
        <w:rPr>
          <w:spacing w:val="-2"/>
        </w:rPr>
        <w:t>размножения;</w:t>
      </w:r>
    </w:p>
    <w:p w:rsidR="00E66D4E" w:rsidRDefault="00864435">
      <w:pPr>
        <w:pStyle w:val="a3"/>
        <w:spacing w:before="137" w:line="362" w:lineRule="auto"/>
        <w:ind w:right="863"/>
      </w:pPr>
      <w:r>
        <w:t xml:space="preserve">применять полученные знания для выращивания и размножения культурных </w:t>
      </w:r>
      <w:r>
        <w:rPr>
          <w:spacing w:val="-2"/>
        </w:rPr>
        <w:t>растений;</w:t>
      </w:r>
    </w:p>
    <w:p w:rsidR="00E66D4E" w:rsidRDefault="00864435">
      <w:pPr>
        <w:pStyle w:val="a3"/>
        <w:spacing w:line="357" w:lineRule="auto"/>
        <w:ind w:right="853"/>
      </w:pPr>
      <w:r>
        <w:t>использовать методы биологии: проводить наблюдения за растениями, описывать растения</w:t>
      </w:r>
      <w:r>
        <w:rPr>
          <w:spacing w:val="61"/>
          <w:w w:val="150"/>
        </w:rPr>
        <w:t xml:space="preserve">   </w:t>
      </w:r>
      <w:r>
        <w:t>и</w:t>
      </w:r>
      <w:r>
        <w:rPr>
          <w:spacing w:val="61"/>
          <w:w w:val="150"/>
        </w:rPr>
        <w:t xml:space="preserve">   </w:t>
      </w:r>
      <w:r>
        <w:t>их</w:t>
      </w:r>
      <w:r>
        <w:rPr>
          <w:spacing w:val="60"/>
          <w:w w:val="150"/>
        </w:rPr>
        <w:t xml:space="preserve">   </w:t>
      </w:r>
      <w:r>
        <w:t>части,</w:t>
      </w:r>
      <w:r>
        <w:rPr>
          <w:spacing w:val="61"/>
          <w:w w:val="150"/>
        </w:rPr>
        <w:t xml:space="preserve">   </w:t>
      </w:r>
      <w:r>
        <w:t>ставить</w:t>
      </w:r>
      <w:r>
        <w:rPr>
          <w:spacing w:val="59"/>
          <w:w w:val="150"/>
        </w:rPr>
        <w:t xml:space="preserve">   </w:t>
      </w:r>
      <w:r>
        <w:t>простейшие</w:t>
      </w:r>
      <w:r>
        <w:rPr>
          <w:spacing w:val="61"/>
          <w:w w:val="150"/>
        </w:rPr>
        <w:t xml:space="preserve">   </w:t>
      </w:r>
      <w:r>
        <w:t>биологические</w:t>
      </w:r>
      <w:r>
        <w:rPr>
          <w:spacing w:val="60"/>
          <w:w w:val="150"/>
        </w:rPr>
        <w:t xml:space="preserve">   </w:t>
      </w:r>
      <w:r>
        <w:rPr>
          <w:spacing w:val="-2"/>
        </w:rPr>
        <w:t>опыты</w:t>
      </w:r>
    </w:p>
    <w:p w:rsidR="00E66D4E" w:rsidRDefault="00864435">
      <w:pPr>
        <w:pStyle w:val="a3"/>
        <w:ind w:firstLine="0"/>
      </w:pPr>
      <w:r>
        <w:t xml:space="preserve">и </w:t>
      </w:r>
      <w:r>
        <w:rPr>
          <w:spacing w:val="-2"/>
        </w:rPr>
        <w:t>эксперименты;</w:t>
      </w:r>
    </w:p>
    <w:p w:rsidR="00E66D4E" w:rsidRDefault="00864435">
      <w:pPr>
        <w:pStyle w:val="a3"/>
        <w:spacing w:before="139" w:line="357" w:lineRule="auto"/>
        <w:ind w:right="862"/>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40"/>
        </w:rPr>
        <w:t xml:space="preserve">  </w:t>
      </w:r>
      <w:r>
        <w:t>посудой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инструкциями</w:t>
      </w:r>
      <w:r>
        <w:rPr>
          <w:spacing w:val="40"/>
        </w:rPr>
        <w:t xml:space="preserve">  </w:t>
      </w:r>
      <w:r>
        <w:t>на</w:t>
      </w:r>
      <w:r>
        <w:rPr>
          <w:spacing w:val="40"/>
        </w:rPr>
        <w:t xml:space="preserve">  </w:t>
      </w:r>
      <w:r>
        <w:t>уроке</w:t>
      </w:r>
      <w:r>
        <w:rPr>
          <w:spacing w:val="40"/>
        </w:rPr>
        <w:t xml:space="preserve"> </w:t>
      </w:r>
      <w:r>
        <w:t>и во внеурочной деятельности;</w:t>
      </w:r>
    </w:p>
    <w:p w:rsidR="00E66D4E" w:rsidRDefault="00864435">
      <w:pPr>
        <w:pStyle w:val="a3"/>
        <w:spacing w:before="4" w:line="360" w:lineRule="auto"/>
        <w:ind w:right="858"/>
      </w:pPr>
      <w:r>
        <w:t>демонстрировать на конкретных примерах связь знаний биологии со знаниями по математике, географии, технологии, предметов</w:t>
      </w:r>
      <w:r>
        <w:rPr>
          <w:spacing w:val="-2"/>
        </w:rPr>
        <w:t xml:space="preserve"> </w:t>
      </w:r>
      <w:r>
        <w:t>гуманитарного цикла, различными</w:t>
      </w:r>
      <w:r>
        <w:rPr>
          <w:spacing w:val="-2"/>
        </w:rPr>
        <w:t xml:space="preserve"> </w:t>
      </w:r>
      <w:r>
        <w:t xml:space="preserve">видами </w:t>
      </w:r>
      <w:r>
        <w:rPr>
          <w:spacing w:val="-2"/>
        </w:rPr>
        <w:t>искусства;</w:t>
      </w:r>
    </w:p>
    <w:p w:rsidR="00E66D4E" w:rsidRDefault="00864435">
      <w:pPr>
        <w:pStyle w:val="a3"/>
        <w:spacing w:line="360" w:lineRule="auto"/>
        <w:ind w:right="857"/>
      </w:pPr>
      <w:r>
        <w:t>владеть приёмами работы с биологической информацией: формулировать основания для извлечения и обобщения информации из двух источников,</w:t>
      </w:r>
      <w:r>
        <w:rPr>
          <w:spacing w:val="40"/>
        </w:rPr>
        <w:t xml:space="preserve"> </w:t>
      </w:r>
      <w:r>
        <w:t>преобразовывать информацию из одной знаковой системы в другую;</w:t>
      </w:r>
    </w:p>
    <w:p w:rsidR="00E66D4E" w:rsidRDefault="00864435">
      <w:pPr>
        <w:pStyle w:val="a3"/>
        <w:spacing w:line="357" w:lineRule="auto"/>
        <w:ind w:right="857"/>
      </w:pPr>
      <w:r>
        <w:t>создавать письменные и устные сообщения, грамотно используя понятийный аппарат изучаемого раздела биологии.</w:t>
      </w:r>
    </w:p>
    <w:p w:rsidR="00E66D4E" w:rsidRDefault="00864435" w:rsidP="00E43EAE">
      <w:pPr>
        <w:pStyle w:val="a5"/>
        <w:numPr>
          <w:ilvl w:val="3"/>
          <w:numId w:val="40"/>
        </w:numPr>
        <w:tabs>
          <w:tab w:val="left" w:pos="2747"/>
        </w:tabs>
        <w:spacing w:before="2" w:line="362" w:lineRule="auto"/>
        <w:ind w:left="1023" w:right="857" w:firstLine="709"/>
        <w:jc w:val="both"/>
        <w:rPr>
          <w:sz w:val="24"/>
        </w:rPr>
      </w:pPr>
      <w:r>
        <w:rPr>
          <w:sz w:val="24"/>
        </w:rPr>
        <w:t>Предметные результаты освоения программы по биологии к концу обучения в 7 классе:</w:t>
      </w:r>
    </w:p>
    <w:p w:rsidR="00E66D4E" w:rsidRDefault="00864435">
      <w:pPr>
        <w:pStyle w:val="a3"/>
        <w:spacing w:line="357" w:lineRule="auto"/>
        <w:ind w:right="862"/>
      </w:pPr>
      <w: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E66D4E" w:rsidRDefault="00864435">
      <w:pPr>
        <w:pStyle w:val="a3"/>
        <w:spacing w:before="5" w:line="357" w:lineRule="auto"/>
        <w:ind w:left="1022" w:right="862"/>
      </w:pPr>
      <w:r>
        <w:t>приводить примеры вклада российских (в том числе Н.И.</w:t>
      </w:r>
      <w:r>
        <w:rPr>
          <w:spacing w:val="-5"/>
        </w:rPr>
        <w:t xml:space="preserve"> </w:t>
      </w:r>
      <w:r>
        <w:t>Вавилов, И.В. Мичурин)</w:t>
      </w:r>
      <w:r>
        <w:rPr>
          <w:spacing w:val="40"/>
        </w:rPr>
        <w:t xml:space="preserve"> </w:t>
      </w:r>
      <w:r>
        <w:t>и зарубежных (в том числе К. Линней, Л. Пастер) учёных в развитие наук о растениях, грибах, лишайниках, бактериях;</w:t>
      </w:r>
    </w:p>
    <w:p w:rsidR="00E66D4E" w:rsidRDefault="00864435">
      <w:pPr>
        <w:pStyle w:val="a3"/>
        <w:spacing w:before="3" w:line="360" w:lineRule="auto"/>
        <w:ind w:left="1022" w:right="856" w:firstLine="710"/>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E66D4E" w:rsidRDefault="00864435">
      <w:pPr>
        <w:pStyle w:val="a3"/>
        <w:spacing w:before="1" w:line="357" w:lineRule="auto"/>
        <w:ind w:left="1022" w:right="860"/>
      </w:pPr>
      <w:r>
        <w:t>различать</w:t>
      </w:r>
      <w:r>
        <w:rPr>
          <w:spacing w:val="-1"/>
        </w:rPr>
        <w:t xml:space="preserve"> </w:t>
      </w:r>
      <w:r>
        <w:t>и</w:t>
      </w:r>
      <w:r>
        <w:rPr>
          <w:spacing w:val="-6"/>
        </w:rPr>
        <w:t xml:space="preserve"> </w:t>
      </w:r>
      <w:r>
        <w:t>описывать</w:t>
      </w:r>
      <w:r>
        <w:rPr>
          <w:spacing w:val="-2"/>
        </w:rPr>
        <w:t xml:space="preserve"> </w:t>
      </w:r>
      <w:r>
        <w:t>живые</w:t>
      </w:r>
      <w:r>
        <w:rPr>
          <w:spacing w:val="-2"/>
        </w:rPr>
        <w:t xml:space="preserve"> </w:t>
      </w:r>
      <w:r>
        <w:t>и</w:t>
      </w:r>
      <w:r>
        <w:rPr>
          <w:spacing w:val="-6"/>
        </w:rPr>
        <w:t xml:space="preserve"> </w:t>
      </w:r>
      <w:r>
        <w:t>гербарные</w:t>
      </w:r>
      <w:r>
        <w:rPr>
          <w:spacing w:val="-6"/>
        </w:rPr>
        <w:t xml:space="preserve"> </w:t>
      </w:r>
      <w:r>
        <w:t>экземпляры</w:t>
      </w:r>
      <w:r>
        <w:rPr>
          <w:spacing w:val="-1"/>
        </w:rPr>
        <w:t xml:space="preserve"> </w:t>
      </w:r>
      <w:r>
        <w:t>растений,</w:t>
      </w:r>
      <w:r>
        <w:rPr>
          <w:spacing w:val="-5"/>
        </w:rPr>
        <w:t xml:space="preserve"> </w:t>
      </w:r>
      <w:r>
        <w:t>части</w:t>
      </w:r>
      <w:r>
        <w:rPr>
          <w:spacing w:val="-3"/>
        </w:rPr>
        <w:t xml:space="preserve"> </w:t>
      </w:r>
      <w:r>
        <w:t>растений</w:t>
      </w:r>
      <w:r>
        <w:rPr>
          <w:spacing w:val="-6"/>
        </w:rPr>
        <w:t xml:space="preserve"> </w:t>
      </w:r>
      <w:r>
        <w:t>по изображениям, схемам, моделям, муляжам, рельефным таблицам, грибы по</w:t>
      </w:r>
      <w:r>
        <w:rPr>
          <w:spacing w:val="40"/>
        </w:rPr>
        <w:t xml:space="preserve"> </w:t>
      </w:r>
      <w:r>
        <w:t>изображениям, схемам, муляжам, бактерии по изображениям;</w:t>
      </w:r>
    </w:p>
    <w:p w:rsidR="00E66D4E" w:rsidRDefault="00864435">
      <w:pPr>
        <w:pStyle w:val="a3"/>
        <w:spacing w:before="3" w:line="362" w:lineRule="auto"/>
        <w:ind w:left="1022" w:right="861"/>
      </w:pPr>
      <w:r>
        <w:t>выявлять признаки классов покрытосеменных или цветковых, семейств</w:t>
      </w:r>
      <w:r>
        <w:rPr>
          <w:spacing w:val="40"/>
        </w:rPr>
        <w:t xml:space="preserve"> </w:t>
      </w:r>
      <w:r>
        <w:t>двудольных и однодольных растений;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4"/>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E66D4E" w:rsidRDefault="00864435">
      <w:pPr>
        <w:pStyle w:val="a3"/>
        <w:spacing w:before="8" w:line="357" w:lineRule="auto"/>
        <w:ind w:right="857"/>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Pr>
          <w:spacing w:val="67"/>
        </w:rPr>
        <w:t xml:space="preserve">  </w:t>
      </w:r>
      <w:r>
        <w:t>и</w:t>
      </w:r>
      <w:r>
        <w:rPr>
          <w:spacing w:val="67"/>
        </w:rPr>
        <w:t xml:space="preserve">  </w:t>
      </w:r>
      <w:r>
        <w:t>временными</w:t>
      </w:r>
      <w:r>
        <w:rPr>
          <w:spacing w:val="67"/>
        </w:rPr>
        <w:t xml:space="preserve">  </w:t>
      </w:r>
      <w:r>
        <w:t>микропрепаратами,</w:t>
      </w:r>
      <w:r>
        <w:rPr>
          <w:spacing w:val="68"/>
        </w:rPr>
        <w:t xml:space="preserve">  </w:t>
      </w:r>
      <w:r>
        <w:t>исследовательские</w:t>
      </w:r>
      <w:r>
        <w:rPr>
          <w:spacing w:val="66"/>
        </w:rPr>
        <w:t xml:space="preserve">  </w:t>
      </w:r>
      <w:r>
        <w:t>работы</w:t>
      </w:r>
    </w:p>
    <w:p w:rsidR="00E66D4E" w:rsidRDefault="00864435">
      <w:pPr>
        <w:pStyle w:val="a3"/>
        <w:spacing w:before="3"/>
        <w:ind w:firstLine="0"/>
      </w:pPr>
      <w:r>
        <w:t>с</w:t>
      </w:r>
      <w:r>
        <w:rPr>
          <w:spacing w:val="-13"/>
        </w:rPr>
        <w:t xml:space="preserve"> </w:t>
      </w:r>
      <w:r>
        <w:t>использованием</w:t>
      </w:r>
      <w:r>
        <w:rPr>
          <w:spacing w:val="-15"/>
        </w:rPr>
        <w:t xml:space="preserve"> </w:t>
      </w:r>
      <w:r>
        <w:t>приборов</w:t>
      </w:r>
      <w:r>
        <w:rPr>
          <w:spacing w:val="-12"/>
        </w:rPr>
        <w:t xml:space="preserve"> </w:t>
      </w:r>
      <w:r>
        <w:t>и</w:t>
      </w:r>
      <w:r>
        <w:rPr>
          <w:spacing w:val="-11"/>
        </w:rPr>
        <w:t xml:space="preserve"> </w:t>
      </w:r>
      <w:r>
        <w:t>инструментов</w:t>
      </w:r>
      <w:r>
        <w:rPr>
          <w:spacing w:val="-12"/>
        </w:rPr>
        <w:t xml:space="preserve"> </w:t>
      </w:r>
      <w:r>
        <w:t>цифровой</w:t>
      </w:r>
      <w:r>
        <w:rPr>
          <w:spacing w:val="-12"/>
        </w:rPr>
        <w:t xml:space="preserve"> </w:t>
      </w:r>
      <w:r>
        <w:rPr>
          <w:spacing w:val="-2"/>
        </w:rPr>
        <w:t>лаборатории;</w:t>
      </w:r>
    </w:p>
    <w:p w:rsidR="00E66D4E" w:rsidRDefault="00864435">
      <w:pPr>
        <w:pStyle w:val="a3"/>
        <w:spacing w:before="141" w:line="357" w:lineRule="auto"/>
        <w:ind w:right="857"/>
      </w:pPr>
      <w:r>
        <w:t>выделять существенные признаки строения и жизнедеятельности растений, бактерий, грибов, лишайников;</w:t>
      </w:r>
    </w:p>
    <w:p w:rsidR="00E66D4E" w:rsidRDefault="00864435">
      <w:pPr>
        <w:pStyle w:val="a3"/>
        <w:spacing w:before="3" w:line="357" w:lineRule="auto"/>
        <w:ind w:right="857"/>
      </w:pPr>
      <w:r>
        <w:t>проводить описание и сравнивать между собой растения, грибы, лишайники, бактерии по заданному плану, делать выводы на основе сравнения;</w:t>
      </w:r>
    </w:p>
    <w:p w:rsidR="00E66D4E" w:rsidRDefault="00864435">
      <w:pPr>
        <w:pStyle w:val="a3"/>
        <w:spacing w:before="7" w:line="357" w:lineRule="auto"/>
        <w:ind w:right="859"/>
      </w:pPr>
      <w:r>
        <w:t>описывать усложнение</w:t>
      </w:r>
      <w:r>
        <w:rPr>
          <w:spacing w:val="-1"/>
        </w:rPr>
        <w:t xml:space="preserve"> </w:t>
      </w:r>
      <w:r>
        <w:t>организации растений</w:t>
      </w:r>
      <w:r>
        <w:rPr>
          <w:spacing w:val="-1"/>
        </w:rPr>
        <w:t xml:space="preserve"> </w:t>
      </w:r>
      <w:r>
        <w:t>в</w:t>
      </w:r>
      <w:r>
        <w:rPr>
          <w:spacing w:val="-1"/>
        </w:rPr>
        <w:t xml:space="preserve"> </w:t>
      </w:r>
      <w:r>
        <w:t>ходе</w:t>
      </w:r>
      <w:r>
        <w:rPr>
          <w:spacing w:val="-1"/>
        </w:rPr>
        <w:t xml:space="preserve"> </w:t>
      </w:r>
      <w:r>
        <w:t>эволюции</w:t>
      </w:r>
      <w:r>
        <w:rPr>
          <w:spacing w:val="-1"/>
        </w:rPr>
        <w:t xml:space="preserve"> </w:t>
      </w:r>
      <w:r>
        <w:t>растительного мира на Земле;</w:t>
      </w:r>
    </w:p>
    <w:p w:rsidR="00E66D4E" w:rsidRDefault="00864435">
      <w:pPr>
        <w:pStyle w:val="a3"/>
        <w:spacing w:before="2" w:line="357" w:lineRule="auto"/>
        <w:ind w:right="855"/>
      </w:pPr>
      <w:r>
        <w:t>выявлять черты приспособленности растений к среде обитания, значение экологических факторов для растений;</w:t>
      </w:r>
    </w:p>
    <w:p w:rsidR="00E66D4E" w:rsidRDefault="00864435">
      <w:pPr>
        <w:pStyle w:val="a3"/>
        <w:spacing w:before="7" w:line="357" w:lineRule="auto"/>
        <w:ind w:right="863"/>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E66D4E" w:rsidRDefault="00864435">
      <w:pPr>
        <w:pStyle w:val="a3"/>
        <w:spacing w:before="3" w:line="357" w:lineRule="auto"/>
        <w:ind w:right="857"/>
      </w:pPr>
      <w:r>
        <w:t>приводить примеры культурных растений и их значение в жизни человека, понимать причины и знать меры охраны растительного мира Земли;</w:t>
      </w:r>
    </w:p>
    <w:p w:rsidR="00E66D4E" w:rsidRDefault="00864435">
      <w:pPr>
        <w:pStyle w:val="a3"/>
        <w:spacing w:before="7" w:line="357" w:lineRule="auto"/>
        <w:ind w:right="854"/>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E66D4E" w:rsidRDefault="00864435">
      <w:pPr>
        <w:pStyle w:val="a3"/>
        <w:spacing w:before="2" w:line="360" w:lineRule="auto"/>
        <w:ind w:left="1022" w:right="861"/>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E66D4E" w:rsidRDefault="00864435">
      <w:pPr>
        <w:pStyle w:val="a3"/>
        <w:spacing w:line="357" w:lineRule="auto"/>
        <w:ind w:left="1022" w:right="857"/>
      </w:pPr>
      <w:r>
        <w:t>использовать</w:t>
      </w:r>
      <w:r>
        <w:rPr>
          <w:spacing w:val="-3"/>
        </w:rPr>
        <w:t xml:space="preserve"> </w:t>
      </w:r>
      <w:r>
        <w:t>методы биологии:</w:t>
      </w:r>
      <w:r>
        <w:rPr>
          <w:spacing w:val="-3"/>
        </w:rPr>
        <w:t xml:space="preserve"> </w:t>
      </w:r>
      <w:r>
        <w:t xml:space="preserve">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E66D4E" w:rsidRDefault="00864435">
      <w:pPr>
        <w:pStyle w:val="a3"/>
        <w:spacing w:before="9" w:line="357" w:lineRule="auto"/>
        <w:ind w:left="1022" w:right="863"/>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40"/>
        </w:rPr>
        <w:t xml:space="preserve">  </w:t>
      </w:r>
      <w:r>
        <w:t>посудой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инструкциями</w:t>
      </w:r>
      <w:r>
        <w:rPr>
          <w:spacing w:val="40"/>
        </w:rPr>
        <w:t xml:space="preserve">  </w:t>
      </w:r>
      <w:r>
        <w:t>на</w:t>
      </w:r>
      <w:r>
        <w:rPr>
          <w:spacing w:val="40"/>
        </w:rPr>
        <w:t xml:space="preserve">  </w:t>
      </w:r>
      <w:r>
        <w:t>уроке</w:t>
      </w:r>
      <w:r>
        <w:rPr>
          <w:spacing w:val="40"/>
        </w:rPr>
        <w:t xml:space="preserve"> </w:t>
      </w:r>
      <w:r>
        <w:t>и во внеурочной деятельности;</w:t>
      </w:r>
    </w:p>
    <w:p w:rsidR="00E66D4E" w:rsidRDefault="00864435">
      <w:pPr>
        <w:pStyle w:val="a3"/>
        <w:spacing w:before="3" w:line="360" w:lineRule="auto"/>
        <w:ind w:left="1022" w:right="855"/>
      </w:pPr>
      <w:r>
        <w:t>владеть приёмами работы с биологической информацией: формулировать основания</w:t>
      </w:r>
      <w:r>
        <w:rPr>
          <w:spacing w:val="80"/>
          <w:w w:val="150"/>
        </w:rPr>
        <w:t xml:space="preserve">  </w:t>
      </w:r>
      <w:r>
        <w:t>для</w:t>
      </w:r>
      <w:r>
        <w:rPr>
          <w:spacing w:val="80"/>
          <w:w w:val="150"/>
        </w:rPr>
        <w:t xml:space="preserve">  </w:t>
      </w:r>
      <w:r>
        <w:t>извлечения</w:t>
      </w:r>
      <w:r>
        <w:rPr>
          <w:spacing w:val="80"/>
          <w:w w:val="150"/>
        </w:rPr>
        <w:t xml:space="preserve">  </w:t>
      </w:r>
      <w:r>
        <w:t>и</w:t>
      </w:r>
      <w:r>
        <w:rPr>
          <w:spacing w:val="80"/>
          <w:w w:val="150"/>
        </w:rPr>
        <w:t xml:space="preserve">  </w:t>
      </w:r>
      <w:r>
        <w:t>обобщения</w:t>
      </w:r>
      <w:r>
        <w:rPr>
          <w:spacing w:val="80"/>
          <w:w w:val="150"/>
        </w:rPr>
        <w:t xml:space="preserve">  </w:t>
      </w:r>
      <w:r>
        <w:t>информации</w:t>
      </w:r>
      <w:r>
        <w:rPr>
          <w:spacing w:val="80"/>
          <w:w w:val="150"/>
        </w:rPr>
        <w:t xml:space="preserve">  </w:t>
      </w:r>
      <w:r>
        <w:t>из</w:t>
      </w:r>
      <w:r>
        <w:rPr>
          <w:spacing w:val="80"/>
          <w:w w:val="150"/>
        </w:rPr>
        <w:t xml:space="preserve">  </w:t>
      </w:r>
      <w:r>
        <w:t>нескольких (2–3)</w:t>
      </w:r>
      <w:r>
        <w:rPr>
          <w:spacing w:val="70"/>
        </w:rPr>
        <w:t xml:space="preserve">  </w:t>
      </w:r>
      <w:r>
        <w:t>источников,</w:t>
      </w:r>
      <w:r>
        <w:rPr>
          <w:spacing w:val="71"/>
        </w:rPr>
        <w:t xml:space="preserve">  </w:t>
      </w:r>
      <w:r>
        <w:t>преобразовывать</w:t>
      </w:r>
      <w:r>
        <w:rPr>
          <w:spacing w:val="69"/>
        </w:rPr>
        <w:t xml:space="preserve">  </w:t>
      </w:r>
      <w:r>
        <w:t>информацию</w:t>
      </w:r>
      <w:r>
        <w:rPr>
          <w:spacing w:val="69"/>
        </w:rPr>
        <w:t xml:space="preserve">  </w:t>
      </w:r>
      <w:r>
        <w:t>из</w:t>
      </w:r>
      <w:r>
        <w:rPr>
          <w:spacing w:val="70"/>
        </w:rPr>
        <w:t xml:space="preserve">  </w:t>
      </w:r>
      <w:r>
        <w:t>одной</w:t>
      </w:r>
      <w:r>
        <w:rPr>
          <w:spacing w:val="70"/>
        </w:rPr>
        <w:t xml:space="preserve">  </w:t>
      </w:r>
      <w:r>
        <w:t>знаковой</w:t>
      </w:r>
      <w:r>
        <w:rPr>
          <w:spacing w:val="70"/>
        </w:rPr>
        <w:t xml:space="preserve">  </w:t>
      </w:r>
      <w:r>
        <w:t>системы</w:t>
      </w:r>
    </w:p>
    <w:p w:rsidR="00E66D4E" w:rsidRDefault="00864435">
      <w:pPr>
        <w:pStyle w:val="a3"/>
        <w:ind w:left="1022" w:firstLine="0"/>
      </w:pPr>
      <w:r>
        <w:t>в</w:t>
      </w:r>
      <w:r>
        <w:rPr>
          <w:spacing w:val="1"/>
        </w:rPr>
        <w:t xml:space="preserve"> </w:t>
      </w:r>
      <w:r>
        <w:rPr>
          <w:spacing w:val="-2"/>
        </w:rPr>
        <w:t>другую;</w:t>
      </w:r>
    </w:p>
    <w:p w:rsidR="00E66D4E" w:rsidRDefault="00864435">
      <w:pPr>
        <w:pStyle w:val="a3"/>
        <w:spacing w:before="137" w:line="357" w:lineRule="auto"/>
        <w:ind w:left="1022" w:right="857"/>
      </w:pPr>
      <w:r>
        <w:t>создавать письменные и устные сообщения, грамотно используя понятийный аппарат</w:t>
      </w:r>
      <w:r>
        <w:rPr>
          <w:spacing w:val="52"/>
        </w:rPr>
        <w:t xml:space="preserve">  </w:t>
      </w:r>
      <w:r>
        <w:t>изучаемого</w:t>
      </w:r>
      <w:r>
        <w:rPr>
          <w:spacing w:val="54"/>
        </w:rPr>
        <w:t xml:space="preserve">  </w:t>
      </w:r>
      <w:r>
        <w:t>раздела</w:t>
      </w:r>
      <w:r>
        <w:rPr>
          <w:spacing w:val="52"/>
        </w:rPr>
        <w:t xml:space="preserve">  </w:t>
      </w:r>
      <w:r>
        <w:t>биологии,</w:t>
      </w:r>
      <w:r>
        <w:rPr>
          <w:spacing w:val="54"/>
        </w:rPr>
        <w:t xml:space="preserve">  </w:t>
      </w:r>
      <w:r>
        <w:t>сопровождать</w:t>
      </w:r>
      <w:r>
        <w:rPr>
          <w:spacing w:val="52"/>
        </w:rPr>
        <w:t xml:space="preserve">  </w:t>
      </w:r>
      <w:r>
        <w:t>выступление</w:t>
      </w:r>
      <w:r>
        <w:rPr>
          <w:spacing w:val="52"/>
        </w:rPr>
        <w:t xml:space="preserve">  </w:t>
      </w:r>
      <w:r>
        <w:rPr>
          <w:spacing w:val="-2"/>
        </w:rPr>
        <w:t>презентацией</w:t>
      </w:r>
    </w:p>
    <w:p w:rsidR="00E66D4E" w:rsidRDefault="00864435">
      <w:pPr>
        <w:pStyle w:val="a3"/>
        <w:spacing w:before="7"/>
        <w:ind w:left="1022" w:firstLine="0"/>
      </w:pPr>
      <w:r>
        <w:t>с</w:t>
      </w:r>
      <w:r>
        <w:rPr>
          <w:spacing w:val="-7"/>
        </w:rPr>
        <w:t xml:space="preserve"> </w:t>
      </w:r>
      <w:r>
        <w:t>учётом</w:t>
      </w:r>
      <w:r>
        <w:rPr>
          <w:spacing w:val="-14"/>
        </w:rPr>
        <w:t xml:space="preserve"> </w:t>
      </w:r>
      <w:r>
        <w:t>особенностей</w:t>
      </w:r>
      <w:r>
        <w:rPr>
          <w:spacing w:val="-10"/>
        </w:rPr>
        <w:t xml:space="preserve"> </w:t>
      </w:r>
      <w:r>
        <w:t>аудитории</w:t>
      </w:r>
      <w:r>
        <w:rPr>
          <w:spacing w:val="-10"/>
        </w:rPr>
        <w:t xml:space="preserve"> </w:t>
      </w:r>
      <w:r>
        <w:rPr>
          <w:spacing w:val="-2"/>
        </w:rPr>
        <w:t>сверстников.</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3"/>
          <w:numId w:val="40"/>
        </w:numPr>
        <w:tabs>
          <w:tab w:val="left" w:pos="2747"/>
        </w:tabs>
        <w:spacing w:before="239" w:line="357" w:lineRule="auto"/>
        <w:ind w:left="1023" w:right="857" w:firstLine="709"/>
        <w:jc w:val="both"/>
        <w:rPr>
          <w:sz w:val="24"/>
        </w:rPr>
      </w:pPr>
      <w:r>
        <w:rPr>
          <w:sz w:val="24"/>
        </w:rPr>
        <w:t>Предметные результаты освоения программы по биологии к концу обучения в 8 классе:</w:t>
      </w:r>
    </w:p>
    <w:p w:rsidR="00E66D4E" w:rsidRDefault="00864435">
      <w:pPr>
        <w:pStyle w:val="a3"/>
        <w:spacing w:before="8" w:line="357" w:lineRule="auto"/>
        <w:ind w:right="862"/>
      </w:pPr>
      <w:r>
        <w:t>характеризовать</w:t>
      </w:r>
      <w:r>
        <w:rPr>
          <w:spacing w:val="40"/>
        </w:rPr>
        <w:t xml:space="preserve">  </w:t>
      </w:r>
      <w:r>
        <w:t>зоологию</w:t>
      </w:r>
      <w:r>
        <w:rPr>
          <w:spacing w:val="40"/>
        </w:rPr>
        <w:t xml:space="preserve">  </w:t>
      </w:r>
      <w:r>
        <w:t>как</w:t>
      </w:r>
      <w:r>
        <w:rPr>
          <w:spacing w:val="40"/>
        </w:rPr>
        <w:t xml:space="preserve">  </w:t>
      </w:r>
      <w:r>
        <w:t>биологическую</w:t>
      </w:r>
      <w:r>
        <w:rPr>
          <w:spacing w:val="40"/>
        </w:rPr>
        <w:t xml:space="preserve">  </w:t>
      </w:r>
      <w:r>
        <w:t>науку,</w:t>
      </w:r>
      <w:r>
        <w:rPr>
          <w:spacing w:val="40"/>
        </w:rPr>
        <w:t xml:space="preserve">  </w:t>
      </w:r>
      <w:r>
        <w:t>её</w:t>
      </w:r>
      <w:r>
        <w:rPr>
          <w:spacing w:val="40"/>
        </w:rPr>
        <w:t xml:space="preserve">  </w:t>
      </w:r>
      <w:r>
        <w:t>разделы</w:t>
      </w:r>
      <w:r>
        <w:rPr>
          <w:spacing w:val="40"/>
        </w:rPr>
        <w:t xml:space="preserve">  </w:t>
      </w:r>
      <w:r>
        <w:t>и</w:t>
      </w:r>
      <w:r>
        <w:rPr>
          <w:spacing w:val="40"/>
        </w:rPr>
        <w:t xml:space="preserve">  </w:t>
      </w:r>
      <w:r>
        <w:t>связь с другими науками и техникой;</w:t>
      </w:r>
    </w:p>
    <w:p w:rsidR="00E66D4E" w:rsidRDefault="00864435">
      <w:pPr>
        <w:pStyle w:val="a3"/>
        <w:spacing w:before="2" w:line="360" w:lineRule="auto"/>
        <w:ind w:right="857"/>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rsidR="00E66D4E" w:rsidRDefault="00864435">
      <w:pPr>
        <w:pStyle w:val="a3"/>
        <w:spacing w:line="360" w:lineRule="auto"/>
        <w:ind w:right="857"/>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4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А.О. Ковалевский,</w:t>
      </w:r>
      <w:r>
        <w:rPr>
          <w:spacing w:val="80"/>
        </w:rPr>
        <w:t xml:space="preserve"> </w:t>
      </w:r>
      <w:r>
        <w:t>К.И. Скрябин) и зарубежных (в том числе А. Левенгук, Ж. Кювье, Э.</w:t>
      </w:r>
      <w:r>
        <w:rPr>
          <w:spacing w:val="-4"/>
        </w:rPr>
        <w:t xml:space="preserve"> </w:t>
      </w:r>
      <w:r>
        <w:t>Геккель) учёных в развитие наук о животных;</w:t>
      </w:r>
    </w:p>
    <w:p w:rsidR="00E66D4E" w:rsidRDefault="00864435">
      <w:pPr>
        <w:pStyle w:val="a3"/>
        <w:spacing w:line="360" w:lineRule="auto"/>
        <w:ind w:left="1022" w:right="856" w:firstLine="710"/>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w:t>
      </w:r>
      <w:r>
        <w:rPr>
          <w:spacing w:val="80"/>
        </w:rPr>
        <w:t xml:space="preserve"> </w:t>
      </w:r>
      <w:r>
        <w:t>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w:t>
      </w:r>
      <w:r>
        <w:rPr>
          <w:spacing w:val="63"/>
          <w:w w:val="150"/>
        </w:rPr>
        <w:t xml:space="preserve">   </w:t>
      </w:r>
      <w:r>
        <w:t>среда</w:t>
      </w:r>
      <w:r>
        <w:rPr>
          <w:spacing w:val="62"/>
          <w:w w:val="150"/>
        </w:rPr>
        <w:t xml:space="preserve">   </w:t>
      </w:r>
      <w:r>
        <w:t>обитания,</w:t>
      </w:r>
      <w:r>
        <w:rPr>
          <w:spacing w:val="63"/>
          <w:w w:val="150"/>
        </w:rPr>
        <w:t xml:space="preserve">   </w:t>
      </w:r>
      <w:r>
        <w:t>природное</w:t>
      </w:r>
      <w:r>
        <w:rPr>
          <w:spacing w:val="63"/>
          <w:w w:val="150"/>
        </w:rPr>
        <w:t xml:space="preserve">   </w:t>
      </w:r>
      <w:r>
        <w:t>сообщество)</w:t>
      </w:r>
      <w:r>
        <w:rPr>
          <w:spacing w:val="63"/>
          <w:w w:val="150"/>
        </w:rPr>
        <w:t xml:space="preserve">   </w:t>
      </w:r>
      <w:r>
        <w:t>в</w:t>
      </w:r>
      <w:r>
        <w:rPr>
          <w:spacing w:val="62"/>
          <w:w w:val="150"/>
        </w:rPr>
        <w:t xml:space="preserve">   </w:t>
      </w:r>
      <w:r>
        <w:rPr>
          <w:spacing w:val="-2"/>
        </w:rPr>
        <w:t>соответствии</w:t>
      </w:r>
    </w:p>
    <w:p w:rsidR="00E66D4E" w:rsidRDefault="00864435">
      <w:pPr>
        <w:pStyle w:val="a3"/>
        <w:spacing w:line="271" w:lineRule="exact"/>
        <w:ind w:left="1022" w:firstLine="0"/>
      </w:pPr>
      <w:r>
        <w:t>с</w:t>
      </w:r>
      <w:r>
        <w:rPr>
          <w:spacing w:val="-8"/>
        </w:rPr>
        <w:t xml:space="preserve"> </w:t>
      </w:r>
      <w:r>
        <w:t>поставленной</w:t>
      </w:r>
      <w:r>
        <w:rPr>
          <w:spacing w:val="-7"/>
        </w:rPr>
        <w:t xml:space="preserve"> </w:t>
      </w:r>
      <w:r>
        <w:t>задачей</w:t>
      </w:r>
      <w:r>
        <w:rPr>
          <w:spacing w:val="-4"/>
        </w:rPr>
        <w:t xml:space="preserve"> </w:t>
      </w:r>
      <w:r>
        <w:t>и</w:t>
      </w:r>
      <w:r>
        <w:rPr>
          <w:spacing w:val="-3"/>
        </w:rPr>
        <w:t xml:space="preserve"> </w:t>
      </w:r>
      <w:r>
        <w:t>в</w:t>
      </w:r>
      <w:r>
        <w:rPr>
          <w:spacing w:val="-3"/>
        </w:rPr>
        <w:t xml:space="preserve"> </w:t>
      </w:r>
      <w:r>
        <w:rPr>
          <w:spacing w:val="-2"/>
        </w:rPr>
        <w:t>контексте;</w:t>
      </w:r>
    </w:p>
    <w:p w:rsidR="00E66D4E" w:rsidRDefault="00864435">
      <w:pPr>
        <w:pStyle w:val="a3"/>
        <w:spacing w:before="140" w:line="357" w:lineRule="auto"/>
        <w:ind w:left="1022" w:right="856"/>
      </w:pPr>
      <w:r>
        <w:t>раскрывать общие признаки животных, уровни организации животного организма: клетки, ткани, органы, системы органов, организм;</w:t>
      </w:r>
    </w:p>
    <w:p w:rsidR="00E66D4E" w:rsidRDefault="00864435">
      <w:pPr>
        <w:pStyle w:val="a3"/>
        <w:spacing w:before="2"/>
        <w:ind w:left="1732" w:firstLine="0"/>
      </w:pPr>
      <w:r>
        <w:t>сравнивать</w:t>
      </w:r>
      <w:r>
        <w:rPr>
          <w:spacing w:val="-11"/>
        </w:rPr>
        <w:t xml:space="preserve"> </w:t>
      </w:r>
      <w:r>
        <w:t>животные</w:t>
      </w:r>
      <w:r>
        <w:rPr>
          <w:spacing w:val="-9"/>
        </w:rPr>
        <w:t xml:space="preserve"> </w:t>
      </w:r>
      <w:r>
        <w:t>ткани</w:t>
      </w:r>
      <w:r>
        <w:rPr>
          <w:spacing w:val="-9"/>
        </w:rPr>
        <w:t xml:space="preserve"> </w:t>
      </w:r>
      <w:r>
        <w:t>и</w:t>
      </w:r>
      <w:r>
        <w:rPr>
          <w:spacing w:val="-10"/>
        </w:rPr>
        <w:t xml:space="preserve"> </w:t>
      </w:r>
      <w:r>
        <w:t>органы</w:t>
      </w:r>
      <w:r>
        <w:rPr>
          <w:spacing w:val="-9"/>
        </w:rPr>
        <w:t xml:space="preserve"> </w:t>
      </w:r>
      <w:r>
        <w:t>животных</w:t>
      </w:r>
      <w:r>
        <w:rPr>
          <w:spacing w:val="-15"/>
        </w:rPr>
        <w:t xml:space="preserve"> </w:t>
      </w:r>
      <w:r>
        <w:t>между</w:t>
      </w:r>
      <w:r>
        <w:rPr>
          <w:spacing w:val="-15"/>
        </w:rPr>
        <w:t xml:space="preserve"> </w:t>
      </w:r>
      <w:r>
        <w:rPr>
          <w:spacing w:val="-2"/>
        </w:rPr>
        <w:t>собой;</w:t>
      </w:r>
    </w:p>
    <w:p w:rsidR="00E66D4E" w:rsidRDefault="00864435">
      <w:pPr>
        <w:pStyle w:val="a3"/>
        <w:spacing w:before="136" w:line="360" w:lineRule="auto"/>
        <w:ind w:left="1022" w:right="855"/>
      </w:pPr>
      <w:r>
        <w:t>описывать</w:t>
      </w:r>
      <w:r>
        <w:rPr>
          <w:spacing w:val="79"/>
        </w:rPr>
        <w:t xml:space="preserve">  </w:t>
      </w:r>
      <w:r>
        <w:t>строение</w:t>
      </w:r>
      <w:r>
        <w:rPr>
          <w:spacing w:val="78"/>
        </w:rPr>
        <w:t xml:space="preserve">  </w:t>
      </w:r>
      <w:r>
        <w:t>и</w:t>
      </w:r>
      <w:r>
        <w:rPr>
          <w:spacing w:val="80"/>
        </w:rPr>
        <w:t xml:space="preserve">  </w:t>
      </w:r>
      <w:r>
        <w:t>жизнедеятельность</w:t>
      </w:r>
      <w:r>
        <w:rPr>
          <w:spacing w:val="80"/>
        </w:rPr>
        <w:t xml:space="preserve">  </w:t>
      </w:r>
      <w:r>
        <w:t>животного</w:t>
      </w:r>
      <w:r>
        <w:rPr>
          <w:spacing w:val="80"/>
        </w:rPr>
        <w:t xml:space="preserve">  </w:t>
      </w:r>
      <w:r>
        <w:t>организма:</w:t>
      </w:r>
      <w:r>
        <w:rPr>
          <w:spacing w:val="79"/>
        </w:rPr>
        <w:t xml:space="preserve">  </w:t>
      </w:r>
      <w:r>
        <w:t>опору и движение, питание и пищеварение, дыхание и транспорт веществ, выделение,</w:t>
      </w:r>
      <w:r>
        <w:rPr>
          <w:spacing w:val="40"/>
        </w:rPr>
        <w:t xml:space="preserve"> </w:t>
      </w:r>
      <w:r>
        <w:t>регуляцию и поведение, рост, размножение и развитие;</w:t>
      </w:r>
    </w:p>
    <w:p w:rsidR="00E66D4E" w:rsidRDefault="00864435">
      <w:pPr>
        <w:pStyle w:val="a3"/>
        <w:spacing w:line="360" w:lineRule="auto"/>
        <w:ind w:left="1022" w:right="858"/>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E66D4E" w:rsidRDefault="00864435">
      <w:pPr>
        <w:pStyle w:val="a3"/>
        <w:spacing w:line="357" w:lineRule="auto"/>
        <w:ind w:left="1022" w:right="858"/>
      </w:pPr>
      <w:r>
        <w:t>выявлять причинно-следственные связи между строением, жизнедеятельностью и средой обитания животных изучаемых систематических групп;</w:t>
      </w:r>
    </w:p>
    <w:p w:rsidR="00E66D4E" w:rsidRDefault="00864435">
      <w:pPr>
        <w:pStyle w:val="a3"/>
        <w:spacing w:before="3" w:line="360" w:lineRule="auto"/>
        <w:ind w:left="1022" w:right="863"/>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E66D4E" w:rsidRDefault="00864435">
      <w:pPr>
        <w:pStyle w:val="a3"/>
        <w:spacing w:line="357" w:lineRule="auto"/>
        <w:ind w:left="1022" w:right="857"/>
      </w:pPr>
      <w:r>
        <w:t>выявлять</w:t>
      </w:r>
      <w:r>
        <w:rPr>
          <w:spacing w:val="80"/>
          <w:w w:val="150"/>
        </w:rPr>
        <w:t xml:space="preserve"> </w:t>
      </w:r>
      <w:r>
        <w:t>признаки</w:t>
      </w:r>
      <w:r>
        <w:rPr>
          <w:spacing w:val="80"/>
          <w:w w:val="150"/>
        </w:rPr>
        <w:t xml:space="preserve"> </w:t>
      </w:r>
      <w:r>
        <w:t>классов</w:t>
      </w:r>
      <w:r>
        <w:rPr>
          <w:spacing w:val="80"/>
          <w:w w:val="150"/>
        </w:rPr>
        <w:t xml:space="preserve"> </w:t>
      </w:r>
      <w:r>
        <w:t>членистоногих</w:t>
      </w:r>
      <w:r>
        <w:rPr>
          <w:spacing w:val="80"/>
          <w:w w:val="150"/>
        </w:rPr>
        <w:t xml:space="preserve"> </w:t>
      </w:r>
      <w:r>
        <w:t>и</w:t>
      </w:r>
      <w:r>
        <w:rPr>
          <w:spacing w:val="80"/>
          <w:w w:val="150"/>
        </w:rPr>
        <w:t xml:space="preserve"> </w:t>
      </w:r>
      <w:r>
        <w:t>хордовых,</w:t>
      </w:r>
      <w:r>
        <w:rPr>
          <w:spacing w:val="80"/>
          <w:w w:val="150"/>
        </w:rPr>
        <w:t xml:space="preserve"> </w:t>
      </w:r>
      <w:r>
        <w:t>отрядов</w:t>
      </w:r>
      <w:r>
        <w:rPr>
          <w:spacing w:val="80"/>
          <w:w w:val="150"/>
        </w:rPr>
        <w:t xml:space="preserve"> </w:t>
      </w:r>
      <w:r>
        <w:t>насекомых и млекопитающих;</w:t>
      </w:r>
    </w:p>
    <w:p w:rsidR="00E66D4E" w:rsidRDefault="00864435">
      <w:pPr>
        <w:pStyle w:val="a3"/>
        <w:spacing w:before="2" w:line="362" w:lineRule="auto"/>
        <w:ind w:left="1022" w:right="858"/>
      </w:pPr>
      <w:r>
        <w:t>выполнять практические и лабораторные работы по морфологии, анатомии, физиологии</w:t>
      </w:r>
      <w:r>
        <w:rPr>
          <w:spacing w:val="74"/>
        </w:rPr>
        <w:t xml:space="preserve">  </w:t>
      </w:r>
      <w:r>
        <w:t>и</w:t>
      </w:r>
      <w:r>
        <w:rPr>
          <w:spacing w:val="73"/>
        </w:rPr>
        <w:t xml:space="preserve">  </w:t>
      </w:r>
      <w:r>
        <w:t>поведению</w:t>
      </w:r>
      <w:r>
        <w:rPr>
          <w:spacing w:val="72"/>
        </w:rPr>
        <w:t xml:space="preserve">  </w:t>
      </w:r>
      <w:r>
        <w:t>животных,</w:t>
      </w:r>
      <w:r>
        <w:rPr>
          <w:spacing w:val="75"/>
        </w:rPr>
        <w:t xml:space="preserve">  </w:t>
      </w:r>
      <w:r>
        <w:t>в</w:t>
      </w:r>
      <w:r>
        <w:rPr>
          <w:spacing w:val="74"/>
        </w:rPr>
        <w:t xml:space="preserve">  </w:t>
      </w:r>
      <w:r>
        <w:t>том</w:t>
      </w:r>
      <w:r>
        <w:rPr>
          <w:spacing w:val="75"/>
        </w:rPr>
        <w:t xml:space="preserve">  </w:t>
      </w:r>
      <w:r>
        <w:t>числе</w:t>
      </w:r>
      <w:r>
        <w:rPr>
          <w:spacing w:val="73"/>
        </w:rPr>
        <w:t xml:space="preserve">  </w:t>
      </w:r>
      <w:r>
        <w:t>работы</w:t>
      </w:r>
      <w:r>
        <w:rPr>
          <w:spacing w:val="73"/>
        </w:rPr>
        <w:t xml:space="preserve">  </w:t>
      </w:r>
      <w:r>
        <w:t>с</w:t>
      </w:r>
      <w:r>
        <w:rPr>
          <w:spacing w:val="74"/>
        </w:rPr>
        <w:t xml:space="preserve">  </w:t>
      </w:r>
      <w:r>
        <w:rPr>
          <w:spacing w:val="-2"/>
        </w:rPr>
        <w:t>микроскопом</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jc w:val="left"/>
      </w:pPr>
      <w:r>
        <w:t>с постоянными (фиксированными) и временными</w:t>
      </w:r>
      <w:r>
        <w:rPr>
          <w:spacing w:val="28"/>
        </w:rPr>
        <w:t xml:space="preserve"> </w:t>
      </w:r>
      <w:r>
        <w:t>микропрепаратами, исследовательские работы с использованием приборов и инструментов цифровой лаборатории;</w:t>
      </w:r>
    </w:p>
    <w:p w:rsidR="00E66D4E" w:rsidRDefault="00864435">
      <w:pPr>
        <w:pStyle w:val="a3"/>
        <w:tabs>
          <w:tab w:val="left" w:pos="3156"/>
          <w:tab w:val="left" w:pos="5039"/>
          <w:tab w:val="left" w:pos="6419"/>
          <w:tab w:val="left" w:pos="8441"/>
          <w:tab w:val="left" w:pos="9323"/>
        </w:tabs>
        <w:spacing w:before="8"/>
        <w:ind w:left="1732" w:firstLine="0"/>
        <w:jc w:val="left"/>
      </w:pPr>
      <w:r>
        <w:rPr>
          <w:spacing w:val="-2"/>
        </w:rPr>
        <w:t>сравнивать</w:t>
      </w:r>
      <w:r>
        <w:tab/>
      </w:r>
      <w:r>
        <w:rPr>
          <w:spacing w:val="-2"/>
        </w:rPr>
        <w:t>представителей</w:t>
      </w:r>
      <w:r>
        <w:tab/>
      </w:r>
      <w:r>
        <w:rPr>
          <w:spacing w:val="-2"/>
        </w:rPr>
        <w:t>отдельных</w:t>
      </w:r>
      <w:r>
        <w:tab/>
      </w:r>
      <w:r>
        <w:rPr>
          <w:spacing w:val="-2"/>
        </w:rPr>
        <w:t>систематических</w:t>
      </w:r>
      <w:r>
        <w:tab/>
      </w:r>
      <w:r>
        <w:rPr>
          <w:spacing w:val="-2"/>
        </w:rPr>
        <w:t>групп</w:t>
      </w:r>
      <w:r>
        <w:tab/>
      </w:r>
      <w:r>
        <w:rPr>
          <w:spacing w:val="-2"/>
        </w:rPr>
        <w:t>животных</w:t>
      </w:r>
    </w:p>
    <w:p w:rsidR="00E66D4E" w:rsidRDefault="00864435">
      <w:pPr>
        <w:pStyle w:val="a3"/>
        <w:spacing w:before="136"/>
        <w:ind w:firstLine="0"/>
        <w:jc w:val="left"/>
      </w:pPr>
      <w:r>
        <w:t>и</w:t>
      </w:r>
      <w:r>
        <w:rPr>
          <w:spacing w:val="-4"/>
        </w:rPr>
        <w:t xml:space="preserve"> </w:t>
      </w:r>
      <w:r>
        <w:t>делать</w:t>
      </w:r>
      <w:r>
        <w:rPr>
          <w:spacing w:val="-2"/>
        </w:rPr>
        <w:t xml:space="preserve"> </w:t>
      </w:r>
      <w:r>
        <w:t>выводы</w:t>
      </w:r>
      <w:r>
        <w:rPr>
          <w:spacing w:val="-8"/>
        </w:rPr>
        <w:t xml:space="preserve"> </w:t>
      </w:r>
      <w:r>
        <w:t>на</w:t>
      </w:r>
      <w:r>
        <w:rPr>
          <w:spacing w:val="-8"/>
        </w:rPr>
        <w:t xml:space="preserve"> </w:t>
      </w:r>
      <w:r>
        <w:t>основе</w:t>
      </w:r>
      <w:r>
        <w:rPr>
          <w:spacing w:val="-5"/>
        </w:rPr>
        <w:t xml:space="preserve"> </w:t>
      </w:r>
      <w:r>
        <w:rPr>
          <w:spacing w:val="-2"/>
        </w:rPr>
        <w:t>сравнения;</w:t>
      </w:r>
    </w:p>
    <w:p w:rsidR="00E66D4E" w:rsidRDefault="00864435">
      <w:pPr>
        <w:pStyle w:val="a3"/>
        <w:spacing w:before="136"/>
        <w:ind w:left="1732" w:firstLine="0"/>
        <w:jc w:val="left"/>
      </w:pPr>
      <w:r>
        <w:t>классифицировать</w:t>
      </w:r>
      <w:r>
        <w:rPr>
          <w:spacing w:val="-15"/>
        </w:rPr>
        <w:t xml:space="preserve"> </w:t>
      </w:r>
      <w:r>
        <w:t>животных</w:t>
      </w:r>
      <w:r>
        <w:rPr>
          <w:spacing w:val="-15"/>
        </w:rPr>
        <w:t xml:space="preserve"> </w:t>
      </w:r>
      <w:r>
        <w:t>на</w:t>
      </w:r>
      <w:r>
        <w:rPr>
          <w:spacing w:val="-14"/>
        </w:rPr>
        <w:t xml:space="preserve"> </w:t>
      </w:r>
      <w:r>
        <w:t>основании</w:t>
      </w:r>
      <w:r>
        <w:rPr>
          <w:spacing w:val="-9"/>
        </w:rPr>
        <w:t xml:space="preserve"> </w:t>
      </w:r>
      <w:r>
        <w:t>особенностей</w:t>
      </w:r>
      <w:r>
        <w:rPr>
          <w:spacing w:val="-10"/>
        </w:rPr>
        <w:t xml:space="preserve"> </w:t>
      </w:r>
      <w:r>
        <w:rPr>
          <w:spacing w:val="-2"/>
        </w:rPr>
        <w:t>строения;</w:t>
      </w:r>
    </w:p>
    <w:p w:rsidR="00E66D4E" w:rsidRDefault="00864435">
      <w:pPr>
        <w:pStyle w:val="a3"/>
        <w:spacing w:before="137"/>
        <w:ind w:left="1732" w:firstLine="0"/>
        <w:jc w:val="left"/>
      </w:pPr>
      <w:r>
        <w:t>описывать</w:t>
      </w:r>
      <w:r>
        <w:rPr>
          <w:spacing w:val="-12"/>
        </w:rPr>
        <w:t xml:space="preserve"> </w:t>
      </w:r>
      <w:r>
        <w:t>усложнение</w:t>
      </w:r>
      <w:r>
        <w:rPr>
          <w:spacing w:val="-13"/>
        </w:rPr>
        <w:t xml:space="preserve"> </w:t>
      </w:r>
      <w:r>
        <w:t>организации</w:t>
      </w:r>
      <w:r>
        <w:rPr>
          <w:spacing w:val="-8"/>
        </w:rPr>
        <w:t xml:space="preserve"> </w:t>
      </w:r>
      <w:r>
        <w:t>животных</w:t>
      </w:r>
      <w:r>
        <w:rPr>
          <w:spacing w:val="-12"/>
        </w:rPr>
        <w:t xml:space="preserve"> </w:t>
      </w:r>
      <w:r>
        <w:t>в</w:t>
      </w:r>
      <w:r>
        <w:rPr>
          <w:spacing w:val="-7"/>
        </w:rPr>
        <w:t xml:space="preserve"> </w:t>
      </w:r>
      <w:r>
        <w:t>ходе</w:t>
      </w:r>
      <w:r>
        <w:rPr>
          <w:spacing w:val="-8"/>
        </w:rPr>
        <w:t xml:space="preserve"> </w:t>
      </w:r>
      <w:r>
        <w:t>эволюции</w:t>
      </w:r>
      <w:r>
        <w:rPr>
          <w:spacing w:val="-14"/>
        </w:rPr>
        <w:t xml:space="preserve"> </w:t>
      </w:r>
      <w:r>
        <w:t>животного</w:t>
      </w:r>
      <w:r>
        <w:rPr>
          <w:spacing w:val="-7"/>
        </w:rPr>
        <w:t xml:space="preserve"> </w:t>
      </w:r>
      <w:r>
        <w:t>мира</w:t>
      </w:r>
      <w:r>
        <w:rPr>
          <w:spacing w:val="-8"/>
        </w:rPr>
        <w:t xml:space="preserve"> </w:t>
      </w:r>
      <w:r>
        <w:rPr>
          <w:spacing w:val="-5"/>
        </w:rPr>
        <w:t>на</w:t>
      </w:r>
    </w:p>
    <w:p w:rsidR="00E66D4E" w:rsidRDefault="00864435">
      <w:pPr>
        <w:pStyle w:val="a3"/>
        <w:spacing w:before="141"/>
        <w:ind w:firstLine="0"/>
        <w:jc w:val="left"/>
      </w:pPr>
      <w:r>
        <w:rPr>
          <w:spacing w:val="-2"/>
        </w:rPr>
        <w:t>Земле;</w:t>
      </w:r>
    </w:p>
    <w:p w:rsidR="00E66D4E" w:rsidRDefault="00864435">
      <w:pPr>
        <w:pStyle w:val="a3"/>
        <w:tabs>
          <w:tab w:val="left" w:pos="2878"/>
          <w:tab w:val="left" w:pos="3693"/>
          <w:tab w:val="left" w:pos="8231"/>
          <w:tab w:val="left" w:pos="9453"/>
        </w:tabs>
        <w:spacing w:before="136"/>
        <w:ind w:left="1732" w:firstLine="0"/>
        <w:jc w:val="left"/>
      </w:pPr>
      <w:r>
        <w:rPr>
          <w:spacing w:val="-2"/>
        </w:rPr>
        <w:t>выявлять</w:t>
      </w:r>
      <w:r>
        <w:tab/>
      </w:r>
      <w:r>
        <w:rPr>
          <w:spacing w:val="-2"/>
        </w:rPr>
        <w:t>черты</w:t>
      </w:r>
      <w:r>
        <w:tab/>
        <w:t>приспособленности</w:t>
      </w:r>
      <w:r>
        <w:rPr>
          <w:spacing w:val="33"/>
        </w:rPr>
        <w:t xml:space="preserve">  </w:t>
      </w:r>
      <w:r>
        <w:t>животных</w:t>
      </w:r>
      <w:r>
        <w:rPr>
          <w:spacing w:val="32"/>
        </w:rPr>
        <w:t xml:space="preserve">  </w:t>
      </w:r>
      <w:r>
        <w:t>к</w:t>
      </w:r>
      <w:r>
        <w:rPr>
          <w:spacing w:val="33"/>
        </w:rPr>
        <w:t xml:space="preserve">  </w:t>
      </w:r>
      <w:r>
        <w:rPr>
          <w:spacing w:val="-2"/>
        </w:rPr>
        <w:t>среде</w:t>
      </w:r>
      <w:r>
        <w:tab/>
      </w:r>
      <w:r>
        <w:rPr>
          <w:spacing w:val="-2"/>
        </w:rPr>
        <w:t>обитания,</w:t>
      </w:r>
      <w:r>
        <w:tab/>
      </w:r>
      <w:r>
        <w:rPr>
          <w:spacing w:val="-2"/>
        </w:rPr>
        <w:t>значение</w:t>
      </w:r>
    </w:p>
    <w:p w:rsidR="00E66D4E" w:rsidRDefault="00864435">
      <w:pPr>
        <w:pStyle w:val="a3"/>
        <w:spacing w:before="137"/>
        <w:ind w:firstLine="0"/>
        <w:jc w:val="left"/>
      </w:pPr>
      <w:r>
        <w:t>экологических</w:t>
      </w:r>
      <w:r>
        <w:rPr>
          <w:spacing w:val="-15"/>
        </w:rPr>
        <w:t xml:space="preserve"> </w:t>
      </w:r>
      <w:r>
        <w:t>факторов</w:t>
      </w:r>
      <w:r>
        <w:rPr>
          <w:spacing w:val="-11"/>
        </w:rPr>
        <w:t xml:space="preserve"> </w:t>
      </w:r>
      <w:r>
        <w:t>для</w:t>
      </w:r>
      <w:r>
        <w:rPr>
          <w:spacing w:val="-14"/>
        </w:rPr>
        <w:t xml:space="preserve"> </w:t>
      </w:r>
      <w:r>
        <w:rPr>
          <w:spacing w:val="-2"/>
        </w:rPr>
        <w:t>животных;</w:t>
      </w:r>
    </w:p>
    <w:p w:rsidR="00E66D4E" w:rsidRDefault="00864435">
      <w:pPr>
        <w:pStyle w:val="a3"/>
        <w:spacing w:before="136" w:line="362" w:lineRule="auto"/>
        <w:ind w:left="1732" w:right="858" w:hanging="1"/>
        <w:jc w:val="left"/>
      </w:pPr>
      <w:r>
        <w:t>выявлять взаимосвязи животных в природных сообществах, цепи питания; устанавливать</w:t>
      </w:r>
      <w:r>
        <w:rPr>
          <w:spacing w:val="80"/>
          <w:w w:val="150"/>
        </w:rPr>
        <w:t xml:space="preserve"> </w:t>
      </w:r>
      <w:r>
        <w:t>взаимосвязи</w:t>
      </w:r>
      <w:r>
        <w:rPr>
          <w:spacing w:val="80"/>
          <w:w w:val="150"/>
        </w:rPr>
        <w:t xml:space="preserve"> </w:t>
      </w:r>
      <w:r>
        <w:t>животных</w:t>
      </w:r>
      <w:r>
        <w:rPr>
          <w:spacing w:val="80"/>
          <w:w w:val="150"/>
        </w:rPr>
        <w:t xml:space="preserve"> </w:t>
      </w:r>
      <w:r>
        <w:t>с</w:t>
      </w:r>
      <w:r>
        <w:rPr>
          <w:spacing w:val="80"/>
          <w:w w:val="150"/>
        </w:rPr>
        <w:t xml:space="preserve"> </w:t>
      </w:r>
      <w:r>
        <w:t>растениями,</w:t>
      </w:r>
      <w:r>
        <w:rPr>
          <w:spacing w:val="80"/>
          <w:w w:val="150"/>
        </w:rPr>
        <w:t xml:space="preserve"> </w:t>
      </w:r>
      <w:r>
        <w:t>грибами,</w:t>
      </w:r>
      <w:r>
        <w:rPr>
          <w:spacing w:val="80"/>
          <w:w w:val="150"/>
        </w:rPr>
        <w:t xml:space="preserve"> </w:t>
      </w:r>
      <w:r>
        <w:t>лишайниками</w:t>
      </w:r>
    </w:p>
    <w:p w:rsidR="00E66D4E" w:rsidRDefault="00864435">
      <w:pPr>
        <w:pStyle w:val="a3"/>
        <w:spacing w:line="272" w:lineRule="exact"/>
        <w:ind w:firstLine="0"/>
        <w:jc w:val="left"/>
      </w:pPr>
      <w:r>
        <w:t>и</w:t>
      </w:r>
      <w:r>
        <w:rPr>
          <w:spacing w:val="-8"/>
        </w:rPr>
        <w:t xml:space="preserve"> </w:t>
      </w:r>
      <w:r>
        <w:t>бактериями</w:t>
      </w:r>
      <w:r>
        <w:rPr>
          <w:spacing w:val="-14"/>
        </w:rPr>
        <w:t xml:space="preserve"> </w:t>
      </w:r>
      <w:r>
        <w:t>в</w:t>
      </w:r>
      <w:r>
        <w:rPr>
          <w:spacing w:val="-5"/>
        </w:rPr>
        <w:t xml:space="preserve"> </w:t>
      </w:r>
      <w:r>
        <w:t>природных</w:t>
      </w:r>
      <w:r>
        <w:rPr>
          <w:spacing w:val="-13"/>
        </w:rPr>
        <w:t xml:space="preserve"> </w:t>
      </w:r>
      <w:r>
        <w:rPr>
          <w:spacing w:val="-2"/>
        </w:rPr>
        <w:t>сообществах;</w:t>
      </w:r>
    </w:p>
    <w:p w:rsidR="00E66D4E" w:rsidRDefault="00864435">
      <w:pPr>
        <w:pStyle w:val="a3"/>
        <w:spacing w:before="137" w:line="357" w:lineRule="auto"/>
        <w:jc w:val="left"/>
      </w:pPr>
      <w:r>
        <w:t>характеризовать</w:t>
      </w:r>
      <w:r>
        <w:rPr>
          <w:spacing w:val="80"/>
        </w:rPr>
        <w:t xml:space="preserve"> </w:t>
      </w:r>
      <w:r>
        <w:t>животных</w:t>
      </w:r>
      <w:r>
        <w:rPr>
          <w:spacing w:val="80"/>
        </w:rPr>
        <w:t xml:space="preserve"> </w:t>
      </w:r>
      <w:r>
        <w:t>природных</w:t>
      </w:r>
      <w:r>
        <w:rPr>
          <w:spacing w:val="80"/>
        </w:rPr>
        <w:t xml:space="preserve"> </w:t>
      </w:r>
      <w:r>
        <w:t>зон</w:t>
      </w:r>
      <w:r>
        <w:rPr>
          <w:spacing w:val="80"/>
        </w:rPr>
        <w:t xml:space="preserve"> </w:t>
      </w:r>
      <w:r>
        <w:t>Земли,</w:t>
      </w:r>
      <w:r>
        <w:rPr>
          <w:spacing w:val="80"/>
        </w:rPr>
        <w:t xml:space="preserve"> </w:t>
      </w:r>
      <w:r>
        <w:t>основные</w:t>
      </w:r>
      <w:r>
        <w:rPr>
          <w:spacing w:val="80"/>
        </w:rPr>
        <w:t xml:space="preserve"> </w:t>
      </w:r>
      <w:r>
        <w:t>закономерности</w:t>
      </w:r>
      <w:r>
        <w:rPr>
          <w:spacing w:val="40"/>
        </w:rPr>
        <w:t xml:space="preserve"> </w:t>
      </w:r>
      <w:r>
        <w:t>распространения животных по планете;</w:t>
      </w:r>
    </w:p>
    <w:p w:rsidR="00E66D4E" w:rsidRDefault="00864435">
      <w:pPr>
        <w:pStyle w:val="a3"/>
        <w:spacing w:before="7"/>
        <w:ind w:left="1732" w:firstLine="0"/>
        <w:jc w:val="left"/>
      </w:pPr>
      <w:r>
        <w:t>раскрывать</w:t>
      </w:r>
      <w:r>
        <w:rPr>
          <w:spacing w:val="-8"/>
        </w:rPr>
        <w:t xml:space="preserve"> </w:t>
      </w:r>
      <w:r>
        <w:t>роль</w:t>
      </w:r>
      <w:r>
        <w:rPr>
          <w:spacing w:val="-12"/>
        </w:rPr>
        <w:t xml:space="preserve"> </w:t>
      </w:r>
      <w:r>
        <w:t>животных</w:t>
      </w:r>
      <w:r>
        <w:rPr>
          <w:spacing w:val="-15"/>
        </w:rPr>
        <w:t xml:space="preserve"> </w:t>
      </w:r>
      <w:r>
        <w:t>в</w:t>
      </w:r>
      <w:r>
        <w:rPr>
          <w:spacing w:val="-11"/>
        </w:rPr>
        <w:t xml:space="preserve"> </w:t>
      </w:r>
      <w:r>
        <w:t>природных</w:t>
      </w:r>
      <w:r>
        <w:rPr>
          <w:spacing w:val="-12"/>
        </w:rPr>
        <w:t xml:space="preserve"> </w:t>
      </w:r>
      <w:r>
        <w:rPr>
          <w:spacing w:val="-2"/>
        </w:rPr>
        <w:t>сообществах;</w:t>
      </w:r>
    </w:p>
    <w:p w:rsidR="00E66D4E" w:rsidRDefault="00864435">
      <w:pPr>
        <w:pStyle w:val="a3"/>
        <w:tabs>
          <w:tab w:val="left" w:pos="3041"/>
          <w:tab w:val="left" w:pos="4681"/>
          <w:tab w:val="left" w:pos="5395"/>
          <w:tab w:val="left" w:pos="7495"/>
          <w:tab w:val="left" w:pos="9461"/>
        </w:tabs>
        <w:spacing w:before="136" w:line="357" w:lineRule="auto"/>
        <w:ind w:right="855"/>
        <w:jc w:val="left"/>
      </w:pPr>
      <w:r>
        <w:t>раскрывать</w:t>
      </w:r>
      <w:r>
        <w:rPr>
          <w:spacing w:val="33"/>
        </w:rPr>
        <w:t xml:space="preserve"> </w:t>
      </w:r>
      <w:r>
        <w:t>роль</w:t>
      </w:r>
      <w:r>
        <w:rPr>
          <w:spacing w:val="33"/>
        </w:rPr>
        <w:t xml:space="preserve"> </w:t>
      </w:r>
      <w:r>
        <w:t>домашних и</w:t>
      </w:r>
      <w:r>
        <w:rPr>
          <w:spacing w:val="33"/>
        </w:rPr>
        <w:t xml:space="preserve"> </w:t>
      </w:r>
      <w:r>
        <w:t>непродуктивных животных в</w:t>
      </w:r>
      <w:r>
        <w:rPr>
          <w:spacing w:val="34"/>
        </w:rPr>
        <w:t xml:space="preserve"> </w:t>
      </w:r>
      <w:r>
        <w:t>жизни</w:t>
      </w:r>
      <w:r>
        <w:rPr>
          <w:spacing w:val="33"/>
        </w:rPr>
        <w:t xml:space="preserve"> </w:t>
      </w:r>
      <w:r>
        <w:t>человека,</w:t>
      </w:r>
      <w:r>
        <w:rPr>
          <w:spacing w:val="35"/>
        </w:rPr>
        <w:t xml:space="preserve"> </w:t>
      </w:r>
      <w:r>
        <w:t xml:space="preserve">роль </w:t>
      </w:r>
      <w:r>
        <w:rPr>
          <w:spacing w:val="-2"/>
        </w:rPr>
        <w:t>промысловых</w:t>
      </w:r>
      <w:r>
        <w:tab/>
      </w:r>
      <w:r>
        <w:rPr>
          <w:spacing w:val="-2"/>
        </w:rPr>
        <w:t>животных</w:t>
      </w:r>
      <w:r>
        <w:tab/>
      </w:r>
      <w:r>
        <w:rPr>
          <w:spacing w:val="-10"/>
        </w:rPr>
        <w:t>в</w:t>
      </w:r>
      <w:r>
        <w:tab/>
      </w:r>
      <w:r>
        <w:rPr>
          <w:spacing w:val="-2"/>
        </w:rPr>
        <w:t>хозяйственной</w:t>
      </w:r>
      <w:r>
        <w:tab/>
      </w:r>
      <w:r>
        <w:rPr>
          <w:spacing w:val="-2"/>
        </w:rPr>
        <w:t>деятельности</w:t>
      </w:r>
      <w:r>
        <w:tab/>
      </w:r>
      <w:r>
        <w:rPr>
          <w:spacing w:val="-2"/>
        </w:rPr>
        <w:t>человека</w:t>
      </w:r>
    </w:p>
    <w:p w:rsidR="00E66D4E" w:rsidRDefault="00864435">
      <w:pPr>
        <w:pStyle w:val="a3"/>
        <w:spacing w:before="3" w:line="362" w:lineRule="auto"/>
        <w:ind w:left="1732" w:right="858" w:hanging="710"/>
        <w:jc w:val="left"/>
      </w:pPr>
      <w:r>
        <w:t>и</w:t>
      </w:r>
      <w:r>
        <w:rPr>
          <w:spacing w:val="-1"/>
        </w:rPr>
        <w:t xml:space="preserve"> </w:t>
      </w:r>
      <w:r>
        <w:t>его</w:t>
      </w:r>
      <w:r>
        <w:rPr>
          <w:spacing w:val="-1"/>
        </w:rPr>
        <w:t xml:space="preserve"> </w:t>
      </w:r>
      <w:r>
        <w:t>повседневной</w:t>
      </w:r>
      <w:r>
        <w:rPr>
          <w:spacing w:val="-6"/>
        </w:rPr>
        <w:t xml:space="preserve"> </w:t>
      </w:r>
      <w:r>
        <w:t>жизни,</w:t>
      </w:r>
      <w:r>
        <w:rPr>
          <w:spacing w:val="-4"/>
        </w:rPr>
        <w:t xml:space="preserve"> </w:t>
      </w:r>
      <w:r>
        <w:t>объяснять</w:t>
      </w:r>
      <w:r>
        <w:rPr>
          <w:spacing w:val="-7"/>
        </w:rPr>
        <w:t xml:space="preserve"> </w:t>
      </w:r>
      <w:r>
        <w:t>значение</w:t>
      </w:r>
      <w:r>
        <w:rPr>
          <w:spacing w:val="-12"/>
        </w:rPr>
        <w:t xml:space="preserve"> </w:t>
      </w:r>
      <w:r>
        <w:t>животных</w:t>
      </w:r>
      <w:r>
        <w:rPr>
          <w:spacing w:val="-6"/>
        </w:rPr>
        <w:t xml:space="preserve"> </w:t>
      </w:r>
      <w:r>
        <w:t>в</w:t>
      </w:r>
      <w:r>
        <w:rPr>
          <w:spacing w:val="-1"/>
        </w:rPr>
        <w:t xml:space="preserve"> </w:t>
      </w:r>
      <w:r>
        <w:t>природе</w:t>
      </w:r>
      <w:r>
        <w:rPr>
          <w:spacing w:val="-7"/>
        </w:rPr>
        <w:t xml:space="preserve"> </w:t>
      </w:r>
      <w:r>
        <w:t>и</w:t>
      </w:r>
      <w:r>
        <w:rPr>
          <w:spacing w:val="-1"/>
        </w:rPr>
        <w:t xml:space="preserve"> </w:t>
      </w:r>
      <w:r>
        <w:t>жизни</w:t>
      </w:r>
      <w:r>
        <w:rPr>
          <w:spacing w:val="-1"/>
        </w:rPr>
        <w:t xml:space="preserve"> </w:t>
      </w:r>
      <w:r>
        <w:t>человека; понимать причины и знать меры охраны животного мира Земли;</w:t>
      </w:r>
    </w:p>
    <w:p w:rsidR="00E66D4E" w:rsidRDefault="00864435">
      <w:pPr>
        <w:pStyle w:val="a3"/>
        <w:spacing w:line="357" w:lineRule="auto"/>
        <w:ind w:right="862"/>
      </w:pPr>
      <w: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E66D4E" w:rsidRDefault="00864435">
      <w:pPr>
        <w:pStyle w:val="a3"/>
        <w:spacing w:before="4" w:line="357" w:lineRule="auto"/>
        <w:ind w:right="853"/>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E66D4E" w:rsidRDefault="00864435">
      <w:pPr>
        <w:pStyle w:val="a3"/>
        <w:spacing w:before="4" w:line="360" w:lineRule="auto"/>
        <w:ind w:right="863"/>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40"/>
        </w:rPr>
        <w:t xml:space="preserve">  </w:t>
      </w:r>
      <w:r>
        <w:t>посудой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инструкциями</w:t>
      </w:r>
      <w:r>
        <w:rPr>
          <w:spacing w:val="40"/>
        </w:rPr>
        <w:t xml:space="preserve">  </w:t>
      </w:r>
      <w:r>
        <w:t>на</w:t>
      </w:r>
      <w:r>
        <w:rPr>
          <w:spacing w:val="40"/>
        </w:rPr>
        <w:t xml:space="preserve">  </w:t>
      </w:r>
      <w:r>
        <w:t>уроке</w:t>
      </w:r>
      <w:r>
        <w:rPr>
          <w:spacing w:val="40"/>
        </w:rPr>
        <w:t xml:space="preserve"> </w:t>
      </w:r>
      <w:r>
        <w:t>и во внеурочной деятельности;</w:t>
      </w:r>
    </w:p>
    <w:p w:rsidR="00E66D4E" w:rsidRDefault="00864435">
      <w:pPr>
        <w:pStyle w:val="a3"/>
        <w:spacing w:line="360" w:lineRule="auto"/>
        <w:ind w:right="854"/>
      </w:pPr>
      <w:r>
        <w:t>владеть приёмами работы с биологической информацией: формулировать основания</w:t>
      </w:r>
      <w:r>
        <w:rPr>
          <w:spacing w:val="80"/>
          <w:w w:val="150"/>
        </w:rPr>
        <w:t xml:space="preserve">  </w:t>
      </w:r>
      <w:r>
        <w:t>для</w:t>
      </w:r>
      <w:r>
        <w:rPr>
          <w:spacing w:val="80"/>
          <w:w w:val="150"/>
        </w:rPr>
        <w:t xml:space="preserve">  </w:t>
      </w:r>
      <w:r>
        <w:t>извлечения</w:t>
      </w:r>
      <w:r>
        <w:rPr>
          <w:spacing w:val="80"/>
          <w:w w:val="150"/>
        </w:rPr>
        <w:t xml:space="preserve">  </w:t>
      </w:r>
      <w:r>
        <w:t>и</w:t>
      </w:r>
      <w:r>
        <w:rPr>
          <w:spacing w:val="80"/>
          <w:w w:val="150"/>
        </w:rPr>
        <w:t xml:space="preserve">  </w:t>
      </w:r>
      <w:r>
        <w:t>обобщения</w:t>
      </w:r>
      <w:r>
        <w:rPr>
          <w:spacing w:val="80"/>
          <w:w w:val="150"/>
        </w:rPr>
        <w:t xml:space="preserve">  </w:t>
      </w:r>
      <w:r>
        <w:t>информации</w:t>
      </w:r>
      <w:r>
        <w:rPr>
          <w:spacing w:val="80"/>
          <w:w w:val="150"/>
        </w:rPr>
        <w:t xml:space="preserve">  </w:t>
      </w:r>
      <w:r>
        <w:t>из</w:t>
      </w:r>
      <w:r>
        <w:rPr>
          <w:spacing w:val="80"/>
          <w:w w:val="150"/>
        </w:rPr>
        <w:t xml:space="preserve">  </w:t>
      </w:r>
      <w:r>
        <w:t>нескольких (3–4)</w:t>
      </w:r>
      <w:r>
        <w:rPr>
          <w:spacing w:val="70"/>
        </w:rPr>
        <w:t xml:space="preserve">  </w:t>
      </w:r>
      <w:r>
        <w:t>источников,</w:t>
      </w:r>
      <w:r>
        <w:rPr>
          <w:spacing w:val="71"/>
        </w:rPr>
        <w:t xml:space="preserve">  </w:t>
      </w:r>
      <w:r>
        <w:t>преобразовывать</w:t>
      </w:r>
      <w:r>
        <w:rPr>
          <w:spacing w:val="69"/>
        </w:rPr>
        <w:t xml:space="preserve">  </w:t>
      </w:r>
      <w:r>
        <w:t>информацию</w:t>
      </w:r>
      <w:r>
        <w:rPr>
          <w:spacing w:val="69"/>
        </w:rPr>
        <w:t xml:space="preserve">  </w:t>
      </w:r>
      <w:r>
        <w:t>из</w:t>
      </w:r>
      <w:r>
        <w:rPr>
          <w:spacing w:val="70"/>
        </w:rPr>
        <w:t xml:space="preserve">  </w:t>
      </w:r>
      <w:r>
        <w:t>одной</w:t>
      </w:r>
      <w:r>
        <w:rPr>
          <w:spacing w:val="70"/>
        </w:rPr>
        <w:t xml:space="preserve">  </w:t>
      </w:r>
      <w:r>
        <w:t>знаковой</w:t>
      </w:r>
      <w:r>
        <w:rPr>
          <w:spacing w:val="70"/>
        </w:rPr>
        <w:t xml:space="preserve">  </w:t>
      </w:r>
      <w:r>
        <w:t>системы</w:t>
      </w:r>
    </w:p>
    <w:p w:rsidR="00E66D4E" w:rsidRDefault="00864435">
      <w:pPr>
        <w:pStyle w:val="a3"/>
        <w:ind w:firstLine="0"/>
      </w:pPr>
      <w:r>
        <w:t>в</w:t>
      </w:r>
      <w:r>
        <w:rPr>
          <w:spacing w:val="1"/>
        </w:rPr>
        <w:t xml:space="preserve"> </w:t>
      </w:r>
      <w:r>
        <w:rPr>
          <w:spacing w:val="-2"/>
        </w:rPr>
        <w:t>другую;</w:t>
      </w:r>
    </w:p>
    <w:p w:rsidR="00E66D4E" w:rsidRDefault="00864435">
      <w:pPr>
        <w:pStyle w:val="a3"/>
        <w:spacing w:before="136" w:line="357" w:lineRule="auto"/>
        <w:ind w:right="857"/>
      </w:pPr>
      <w:r>
        <w:t>создавать письменные и устные сообщения, грамотно используя понятийный аппарат</w:t>
      </w:r>
      <w:r>
        <w:rPr>
          <w:spacing w:val="52"/>
        </w:rPr>
        <w:t xml:space="preserve">  </w:t>
      </w:r>
      <w:r>
        <w:t>изучаемого</w:t>
      </w:r>
      <w:r>
        <w:rPr>
          <w:spacing w:val="54"/>
        </w:rPr>
        <w:t xml:space="preserve">  </w:t>
      </w:r>
      <w:r>
        <w:t>раздела</w:t>
      </w:r>
      <w:r>
        <w:rPr>
          <w:spacing w:val="52"/>
        </w:rPr>
        <w:t xml:space="preserve">  </w:t>
      </w:r>
      <w:r>
        <w:t>биологии,</w:t>
      </w:r>
      <w:r>
        <w:rPr>
          <w:spacing w:val="54"/>
        </w:rPr>
        <w:t xml:space="preserve">  </w:t>
      </w:r>
      <w:r>
        <w:t>сопровождать</w:t>
      </w:r>
      <w:r>
        <w:rPr>
          <w:spacing w:val="52"/>
        </w:rPr>
        <w:t xml:space="preserve">  </w:t>
      </w:r>
      <w:r>
        <w:t>выступление</w:t>
      </w:r>
      <w:r>
        <w:rPr>
          <w:spacing w:val="52"/>
        </w:rPr>
        <w:t xml:space="preserve">  </w:t>
      </w:r>
      <w:r>
        <w:rPr>
          <w:spacing w:val="-2"/>
        </w:rPr>
        <w:t>презентацией</w:t>
      </w:r>
    </w:p>
    <w:p w:rsidR="00E66D4E" w:rsidRDefault="00864435">
      <w:pPr>
        <w:pStyle w:val="a3"/>
        <w:spacing w:before="2"/>
        <w:ind w:firstLine="0"/>
      </w:pPr>
      <w:r>
        <w:t>с</w:t>
      </w:r>
      <w:r>
        <w:rPr>
          <w:spacing w:val="-7"/>
        </w:rPr>
        <w:t xml:space="preserve"> </w:t>
      </w:r>
      <w:r>
        <w:t>учётом</w:t>
      </w:r>
      <w:r>
        <w:rPr>
          <w:spacing w:val="-14"/>
        </w:rPr>
        <w:t xml:space="preserve"> </w:t>
      </w:r>
      <w:r>
        <w:t>особенностей</w:t>
      </w:r>
      <w:r>
        <w:rPr>
          <w:spacing w:val="-10"/>
        </w:rPr>
        <w:t xml:space="preserve"> </w:t>
      </w:r>
      <w:r>
        <w:t>аудитории</w:t>
      </w:r>
      <w:r>
        <w:rPr>
          <w:spacing w:val="-10"/>
        </w:rPr>
        <w:t xml:space="preserve"> </w:t>
      </w:r>
      <w:r>
        <w:rPr>
          <w:spacing w:val="-2"/>
        </w:rPr>
        <w:t>сверстников.</w:t>
      </w:r>
    </w:p>
    <w:p w:rsidR="00E66D4E" w:rsidRDefault="00864435" w:rsidP="00E43EAE">
      <w:pPr>
        <w:pStyle w:val="a5"/>
        <w:numPr>
          <w:ilvl w:val="3"/>
          <w:numId w:val="40"/>
        </w:numPr>
        <w:tabs>
          <w:tab w:val="left" w:pos="2747"/>
        </w:tabs>
        <w:spacing w:before="142"/>
        <w:ind w:left="2747" w:hanging="1015"/>
        <w:rPr>
          <w:sz w:val="24"/>
        </w:rPr>
      </w:pPr>
      <w:r>
        <w:rPr>
          <w:sz w:val="24"/>
        </w:rPr>
        <w:t>Предметные</w:t>
      </w:r>
      <w:r>
        <w:rPr>
          <w:spacing w:val="62"/>
          <w:w w:val="150"/>
          <w:sz w:val="24"/>
        </w:rPr>
        <w:t xml:space="preserve"> </w:t>
      </w:r>
      <w:r>
        <w:rPr>
          <w:sz w:val="24"/>
        </w:rPr>
        <w:t>результаты</w:t>
      </w:r>
      <w:r>
        <w:rPr>
          <w:spacing w:val="69"/>
          <w:w w:val="150"/>
          <w:sz w:val="24"/>
        </w:rPr>
        <w:t xml:space="preserve"> </w:t>
      </w:r>
      <w:r>
        <w:rPr>
          <w:sz w:val="24"/>
        </w:rPr>
        <w:t>освоения</w:t>
      </w:r>
      <w:r>
        <w:rPr>
          <w:spacing w:val="59"/>
          <w:w w:val="150"/>
          <w:sz w:val="24"/>
        </w:rPr>
        <w:t xml:space="preserve"> </w:t>
      </w:r>
      <w:r>
        <w:rPr>
          <w:sz w:val="24"/>
        </w:rPr>
        <w:t>программы</w:t>
      </w:r>
      <w:r>
        <w:rPr>
          <w:spacing w:val="65"/>
          <w:w w:val="150"/>
          <w:sz w:val="24"/>
        </w:rPr>
        <w:t xml:space="preserve"> </w:t>
      </w:r>
      <w:r>
        <w:rPr>
          <w:sz w:val="24"/>
        </w:rPr>
        <w:t>по</w:t>
      </w:r>
      <w:r>
        <w:rPr>
          <w:spacing w:val="60"/>
          <w:w w:val="150"/>
          <w:sz w:val="24"/>
        </w:rPr>
        <w:t xml:space="preserve"> </w:t>
      </w:r>
      <w:r>
        <w:rPr>
          <w:sz w:val="24"/>
        </w:rPr>
        <w:t>биологии</w:t>
      </w:r>
      <w:r>
        <w:rPr>
          <w:spacing w:val="65"/>
          <w:w w:val="150"/>
          <w:sz w:val="24"/>
        </w:rPr>
        <w:t xml:space="preserve"> </w:t>
      </w:r>
      <w:r>
        <w:rPr>
          <w:sz w:val="24"/>
        </w:rPr>
        <w:t>к</w:t>
      </w:r>
      <w:r>
        <w:rPr>
          <w:spacing w:val="63"/>
          <w:w w:val="150"/>
          <w:sz w:val="24"/>
        </w:rPr>
        <w:t xml:space="preserve"> </w:t>
      </w:r>
      <w:r>
        <w:rPr>
          <w:spacing w:val="-2"/>
          <w:sz w:val="24"/>
        </w:rPr>
        <w:t>концу</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spacing w:before="239"/>
        <w:ind w:firstLine="0"/>
      </w:pPr>
      <w:r>
        <w:t>обучения</w:t>
      </w:r>
      <w:r>
        <w:rPr>
          <w:spacing w:val="-4"/>
        </w:rPr>
        <w:t xml:space="preserve"> </w:t>
      </w:r>
      <w:r>
        <w:t>в 9</w:t>
      </w:r>
      <w:r>
        <w:rPr>
          <w:spacing w:val="-7"/>
        </w:rPr>
        <w:t xml:space="preserve"> </w:t>
      </w:r>
      <w:r>
        <w:rPr>
          <w:spacing w:val="-2"/>
        </w:rPr>
        <w:t>классе:</w:t>
      </w:r>
    </w:p>
    <w:p w:rsidR="00E66D4E" w:rsidRDefault="00864435">
      <w:pPr>
        <w:pStyle w:val="a3"/>
        <w:spacing w:before="137" w:line="360" w:lineRule="auto"/>
        <w:ind w:right="857"/>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E66D4E" w:rsidRDefault="00864435">
      <w:pPr>
        <w:pStyle w:val="a3"/>
        <w:spacing w:line="360" w:lineRule="auto"/>
        <w:ind w:right="856"/>
      </w:pPr>
      <w:r>
        <w:t>объяснять</w:t>
      </w:r>
      <w:r>
        <w:rPr>
          <w:spacing w:val="80"/>
        </w:rPr>
        <w:t xml:space="preserve">   </w:t>
      </w:r>
      <w:r>
        <w:t>положение</w:t>
      </w:r>
      <w:r>
        <w:rPr>
          <w:spacing w:val="80"/>
        </w:rPr>
        <w:t xml:space="preserve">   </w:t>
      </w:r>
      <w:r>
        <w:t>человека</w:t>
      </w:r>
      <w:r>
        <w:rPr>
          <w:spacing w:val="80"/>
        </w:rPr>
        <w:t xml:space="preserve">   </w:t>
      </w:r>
      <w:r>
        <w:t>в</w:t>
      </w:r>
      <w:r>
        <w:rPr>
          <w:spacing w:val="80"/>
        </w:rPr>
        <w:t xml:space="preserve">   </w:t>
      </w:r>
      <w:r>
        <w:t>системе</w:t>
      </w:r>
      <w:r>
        <w:rPr>
          <w:spacing w:val="80"/>
        </w:rPr>
        <w:t xml:space="preserve">   </w:t>
      </w:r>
      <w:r>
        <w:t>органического</w:t>
      </w:r>
      <w:r>
        <w:rPr>
          <w:spacing w:val="80"/>
        </w:rPr>
        <w:t xml:space="preserve">   </w:t>
      </w:r>
      <w:r>
        <w:t>мира, его</w:t>
      </w:r>
      <w:r>
        <w:rPr>
          <w:spacing w:val="65"/>
        </w:rPr>
        <w:t xml:space="preserve">   </w:t>
      </w:r>
      <w:r>
        <w:t>происхождение,</w:t>
      </w:r>
      <w:r>
        <w:rPr>
          <w:spacing w:val="65"/>
        </w:rPr>
        <w:t xml:space="preserve">   </w:t>
      </w:r>
      <w:r>
        <w:t>отличия</w:t>
      </w:r>
      <w:r>
        <w:rPr>
          <w:spacing w:val="64"/>
        </w:rPr>
        <w:t xml:space="preserve">   </w:t>
      </w:r>
      <w:r>
        <w:t>человека</w:t>
      </w:r>
      <w:r>
        <w:rPr>
          <w:spacing w:val="65"/>
        </w:rPr>
        <w:t xml:space="preserve">   </w:t>
      </w:r>
      <w:r>
        <w:t>от</w:t>
      </w:r>
      <w:r>
        <w:rPr>
          <w:spacing w:val="64"/>
        </w:rPr>
        <w:t xml:space="preserve">   </w:t>
      </w:r>
      <w:r>
        <w:t>животных,</w:t>
      </w:r>
      <w:r>
        <w:rPr>
          <w:spacing w:val="67"/>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E66D4E" w:rsidRDefault="00864435">
      <w:pPr>
        <w:pStyle w:val="a3"/>
        <w:spacing w:line="274" w:lineRule="exact"/>
      </w:pPr>
      <w:r>
        <w:t>приводить</w:t>
      </w:r>
      <w:r>
        <w:rPr>
          <w:spacing w:val="23"/>
        </w:rPr>
        <w:t xml:space="preserve"> </w:t>
      </w:r>
      <w:r>
        <w:t>примеры</w:t>
      </w:r>
      <w:r>
        <w:rPr>
          <w:spacing w:val="20"/>
        </w:rPr>
        <w:t xml:space="preserve"> </w:t>
      </w:r>
      <w:r>
        <w:t>вклада</w:t>
      </w:r>
      <w:r>
        <w:rPr>
          <w:spacing w:val="22"/>
        </w:rPr>
        <w:t xml:space="preserve"> </w:t>
      </w:r>
      <w:r>
        <w:t>российских</w:t>
      </w:r>
      <w:r>
        <w:rPr>
          <w:spacing w:val="18"/>
        </w:rPr>
        <w:t xml:space="preserve"> </w:t>
      </w:r>
      <w:r>
        <w:t>(в</w:t>
      </w:r>
      <w:r>
        <w:rPr>
          <w:spacing w:val="24"/>
        </w:rPr>
        <w:t xml:space="preserve"> </w:t>
      </w:r>
      <w:r>
        <w:t>том</w:t>
      </w:r>
      <w:r>
        <w:rPr>
          <w:spacing w:val="19"/>
        </w:rPr>
        <w:t xml:space="preserve"> </w:t>
      </w:r>
      <w:r>
        <w:t>числе</w:t>
      </w:r>
      <w:r>
        <w:rPr>
          <w:spacing w:val="22"/>
        </w:rPr>
        <w:t xml:space="preserve"> </w:t>
      </w:r>
      <w:r>
        <w:t>И.</w:t>
      </w:r>
      <w:r>
        <w:rPr>
          <w:spacing w:val="-2"/>
        </w:rPr>
        <w:t xml:space="preserve"> </w:t>
      </w:r>
      <w:r>
        <w:t>М.</w:t>
      </w:r>
      <w:r>
        <w:rPr>
          <w:spacing w:val="25"/>
        </w:rPr>
        <w:t xml:space="preserve"> </w:t>
      </w:r>
      <w:r>
        <w:t>Сеченов,</w:t>
      </w:r>
      <w:r>
        <w:rPr>
          <w:spacing w:val="24"/>
        </w:rPr>
        <w:t xml:space="preserve"> </w:t>
      </w:r>
      <w:r>
        <w:t>И.П.</w:t>
      </w:r>
      <w:r>
        <w:rPr>
          <w:spacing w:val="-1"/>
        </w:rPr>
        <w:t xml:space="preserve"> </w:t>
      </w:r>
      <w:r>
        <w:rPr>
          <w:spacing w:val="-2"/>
        </w:rPr>
        <w:t>Павлов,</w:t>
      </w:r>
    </w:p>
    <w:p w:rsidR="00E66D4E" w:rsidRDefault="00864435">
      <w:pPr>
        <w:pStyle w:val="a3"/>
        <w:tabs>
          <w:tab w:val="left" w:pos="3463"/>
          <w:tab w:val="left" w:pos="5995"/>
          <w:tab w:val="left" w:pos="8191"/>
          <w:tab w:val="left" w:pos="9126"/>
        </w:tabs>
        <w:spacing w:before="136"/>
        <w:ind w:firstLine="0"/>
      </w:pPr>
      <w:r>
        <w:t>И.И.</w:t>
      </w:r>
      <w:r>
        <w:rPr>
          <w:spacing w:val="-2"/>
        </w:rPr>
        <w:t xml:space="preserve"> Мечников,</w:t>
      </w:r>
      <w:r>
        <w:tab/>
        <w:t>А.А.</w:t>
      </w:r>
      <w:r>
        <w:rPr>
          <w:spacing w:val="-11"/>
        </w:rPr>
        <w:t xml:space="preserve"> </w:t>
      </w:r>
      <w:r>
        <w:rPr>
          <w:spacing w:val="-2"/>
        </w:rPr>
        <w:t>Ухтомский,</w:t>
      </w:r>
      <w:r>
        <w:tab/>
        <w:t>П.К.</w:t>
      </w:r>
      <w:r>
        <w:rPr>
          <w:spacing w:val="-3"/>
        </w:rPr>
        <w:t xml:space="preserve"> </w:t>
      </w:r>
      <w:r>
        <w:rPr>
          <w:spacing w:val="-2"/>
        </w:rPr>
        <w:t>Анохин)</w:t>
      </w:r>
      <w:r>
        <w:tab/>
      </w:r>
      <w:r>
        <w:rPr>
          <w:spacing w:val="-10"/>
        </w:rPr>
        <w:t>и</w:t>
      </w:r>
      <w:r>
        <w:tab/>
      </w:r>
      <w:r>
        <w:rPr>
          <w:spacing w:val="-2"/>
        </w:rPr>
        <w:t>зарубежных</w:t>
      </w:r>
    </w:p>
    <w:p w:rsidR="00E66D4E" w:rsidRDefault="00864435">
      <w:pPr>
        <w:pStyle w:val="a3"/>
        <w:spacing w:before="141" w:line="357" w:lineRule="auto"/>
        <w:ind w:left="1022" w:right="851" w:firstLine="0"/>
      </w:pPr>
      <w:r>
        <w:t>(в том числе</w:t>
      </w:r>
      <w:r>
        <w:rPr>
          <w:spacing w:val="-4"/>
        </w:rPr>
        <w:t xml:space="preserve"> </w:t>
      </w:r>
      <w:r>
        <w:t>У.</w:t>
      </w:r>
      <w:r>
        <w:rPr>
          <w:spacing w:val="-4"/>
        </w:rPr>
        <w:t xml:space="preserve"> </w:t>
      </w:r>
      <w:r>
        <w:t>Гарвей,</w:t>
      </w:r>
      <w:r>
        <w:rPr>
          <w:spacing w:val="-4"/>
        </w:rPr>
        <w:t xml:space="preserve"> </w:t>
      </w:r>
      <w:r>
        <w:t>К.</w:t>
      </w:r>
      <w:r>
        <w:rPr>
          <w:spacing w:val="-4"/>
        </w:rPr>
        <w:t xml:space="preserve"> </w:t>
      </w:r>
      <w:r>
        <w:t>Бернар, Л. Пастер,</w:t>
      </w:r>
      <w:r>
        <w:rPr>
          <w:spacing w:val="-4"/>
        </w:rPr>
        <w:t xml:space="preserve"> </w:t>
      </w:r>
      <w:r>
        <w:t>Ч. Дарвин) учёных</w:t>
      </w:r>
      <w:r>
        <w:rPr>
          <w:spacing w:val="-8"/>
        </w:rPr>
        <w:t xml:space="preserve"> </w:t>
      </w:r>
      <w:r>
        <w:t>в развитие</w:t>
      </w:r>
      <w:r>
        <w:rPr>
          <w:spacing w:val="-3"/>
        </w:rPr>
        <w:t xml:space="preserve"> </w:t>
      </w:r>
      <w:r>
        <w:t>представлений о происхождении, строении, жизнедеятельности, поведении, экологии человека;</w:t>
      </w:r>
    </w:p>
    <w:p w:rsidR="00E66D4E" w:rsidRDefault="00864435">
      <w:pPr>
        <w:pStyle w:val="a3"/>
        <w:spacing w:before="3" w:line="360" w:lineRule="auto"/>
        <w:ind w:left="1022" w:right="858" w:firstLine="710"/>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E66D4E" w:rsidRDefault="00864435">
      <w:pPr>
        <w:pStyle w:val="a3"/>
        <w:spacing w:line="357" w:lineRule="auto"/>
        <w:ind w:left="1022" w:right="858"/>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E66D4E" w:rsidRDefault="00864435">
      <w:pPr>
        <w:pStyle w:val="a3"/>
        <w:spacing w:before="3" w:line="362" w:lineRule="auto"/>
        <w:ind w:left="1022" w:right="856"/>
      </w:pPr>
      <w:r>
        <w:t>сравнивать</w:t>
      </w:r>
      <w:r>
        <w:rPr>
          <w:spacing w:val="-7"/>
        </w:rPr>
        <w:t xml:space="preserve"> </w:t>
      </w:r>
      <w:r>
        <w:t>клетки разных</w:t>
      </w:r>
      <w:r>
        <w:rPr>
          <w:spacing w:val="-8"/>
        </w:rPr>
        <w:t xml:space="preserve"> </w:t>
      </w:r>
      <w:r>
        <w:t>тканей,</w:t>
      </w:r>
      <w:r>
        <w:rPr>
          <w:spacing w:val="-4"/>
        </w:rPr>
        <w:t xml:space="preserve"> </w:t>
      </w:r>
      <w:r>
        <w:t>групп тканей,</w:t>
      </w:r>
      <w:r>
        <w:rPr>
          <w:spacing w:val="-4"/>
        </w:rPr>
        <w:t xml:space="preserve"> </w:t>
      </w:r>
      <w:r>
        <w:t>органы,</w:t>
      </w:r>
      <w:r>
        <w:rPr>
          <w:spacing w:val="-4"/>
        </w:rPr>
        <w:t xml:space="preserve"> </w:t>
      </w:r>
      <w:r>
        <w:t>системы</w:t>
      </w:r>
      <w:r>
        <w:rPr>
          <w:spacing w:val="-9"/>
        </w:rPr>
        <w:t xml:space="preserve"> </w:t>
      </w:r>
      <w:r>
        <w:t>органов человека; процессы</w:t>
      </w:r>
      <w:r>
        <w:rPr>
          <w:spacing w:val="52"/>
          <w:w w:val="150"/>
        </w:rPr>
        <w:t xml:space="preserve">    </w:t>
      </w:r>
      <w:r>
        <w:t>жизнедеятельности</w:t>
      </w:r>
      <w:r>
        <w:rPr>
          <w:spacing w:val="50"/>
          <w:w w:val="150"/>
        </w:rPr>
        <w:t xml:space="preserve">    </w:t>
      </w:r>
      <w:r>
        <w:t>организма</w:t>
      </w:r>
      <w:r>
        <w:rPr>
          <w:spacing w:val="51"/>
          <w:w w:val="150"/>
        </w:rPr>
        <w:t xml:space="preserve">    </w:t>
      </w:r>
      <w:r>
        <w:t>человека,</w:t>
      </w:r>
      <w:r>
        <w:rPr>
          <w:spacing w:val="52"/>
          <w:w w:val="150"/>
        </w:rPr>
        <w:t xml:space="preserve">    </w:t>
      </w:r>
      <w:r>
        <w:t>делать</w:t>
      </w:r>
      <w:r>
        <w:rPr>
          <w:spacing w:val="52"/>
          <w:w w:val="150"/>
        </w:rPr>
        <w:t xml:space="preserve">    </w:t>
      </w:r>
      <w:r>
        <w:rPr>
          <w:spacing w:val="-2"/>
        </w:rPr>
        <w:t>выводы</w:t>
      </w:r>
    </w:p>
    <w:p w:rsidR="00E66D4E" w:rsidRDefault="00864435">
      <w:pPr>
        <w:pStyle w:val="a3"/>
        <w:spacing w:line="272" w:lineRule="exact"/>
        <w:ind w:left="1022" w:firstLine="0"/>
      </w:pPr>
      <w:r>
        <w:t>на</w:t>
      </w:r>
      <w:r>
        <w:rPr>
          <w:spacing w:val="-5"/>
        </w:rPr>
        <w:t xml:space="preserve"> </w:t>
      </w:r>
      <w:r>
        <w:t>основе</w:t>
      </w:r>
      <w:r>
        <w:rPr>
          <w:spacing w:val="-5"/>
        </w:rPr>
        <w:t xml:space="preserve"> </w:t>
      </w:r>
      <w:r>
        <w:rPr>
          <w:spacing w:val="-2"/>
        </w:rPr>
        <w:t>сравнения;</w:t>
      </w:r>
    </w:p>
    <w:p w:rsidR="00E66D4E" w:rsidRDefault="00864435">
      <w:pPr>
        <w:pStyle w:val="a3"/>
        <w:spacing w:before="137" w:line="357" w:lineRule="auto"/>
        <w:ind w:left="1022" w:right="857"/>
      </w:pPr>
      <w:r>
        <w:t>различать биологически активные вещества (витамины, ферменты, гормоны), выявлять их роль в процессе обмена веществ и превращения энергии;</w:t>
      </w:r>
    </w:p>
    <w:p w:rsidR="00E66D4E" w:rsidRDefault="00864435">
      <w:pPr>
        <w:pStyle w:val="a3"/>
        <w:spacing w:before="7" w:line="357" w:lineRule="auto"/>
        <w:ind w:left="1022" w:right="858"/>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E66D4E" w:rsidRDefault="00864435">
      <w:pPr>
        <w:pStyle w:val="a3"/>
        <w:spacing w:before="4" w:line="360" w:lineRule="auto"/>
        <w:ind w:left="1022" w:right="855"/>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E66D4E" w:rsidRDefault="00864435">
      <w:pPr>
        <w:pStyle w:val="a3"/>
        <w:ind w:left="1731" w:firstLine="0"/>
      </w:pPr>
      <w:r>
        <w:t>применять</w:t>
      </w:r>
      <w:r>
        <w:rPr>
          <w:spacing w:val="59"/>
        </w:rPr>
        <w:t xml:space="preserve">  </w:t>
      </w:r>
      <w:r>
        <w:t>биологические</w:t>
      </w:r>
      <w:r>
        <w:rPr>
          <w:spacing w:val="61"/>
        </w:rPr>
        <w:t xml:space="preserve">  </w:t>
      </w:r>
      <w:r>
        <w:t>модели</w:t>
      </w:r>
      <w:r>
        <w:rPr>
          <w:spacing w:val="63"/>
        </w:rPr>
        <w:t xml:space="preserve">  </w:t>
      </w:r>
      <w:r>
        <w:t>для</w:t>
      </w:r>
      <w:r>
        <w:rPr>
          <w:spacing w:val="60"/>
        </w:rPr>
        <w:t xml:space="preserve">  </w:t>
      </w:r>
      <w:r>
        <w:t>выявления</w:t>
      </w:r>
      <w:r>
        <w:rPr>
          <w:spacing w:val="59"/>
        </w:rPr>
        <w:t xml:space="preserve">  </w:t>
      </w:r>
      <w:r>
        <w:t>особенностей</w:t>
      </w:r>
      <w:r>
        <w:rPr>
          <w:spacing w:val="61"/>
        </w:rPr>
        <w:t xml:space="preserve">  </w:t>
      </w:r>
      <w:r>
        <w:rPr>
          <w:spacing w:val="-2"/>
        </w:rPr>
        <w:t>строения</w:t>
      </w:r>
    </w:p>
    <w:p w:rsidR="00E66D4E" w:rsidRDefault="00864435">
      <w:pPr>
        <w:pStyle w:val="a3"/>
        <w:spacing w:before="136"/>
        <w:ind w:left="1022" w:firstLine="0"/>
      </w:pPr>
      <w:r>
        <w:t>и</w:t>
      </w:r>
      <w:r>
        <w:rPr>
          <w:spacing w:val="-6"/>
        </w:rPr>
        <w:t xml:space="preserve"> </w:t>
      </w:r>
      <w:r>
        <w:t>функционирования</w:t>
      </w:r>
      <w:r>
        <w:rPr>
          <w:spacing w:val="-13"/>
        </w:rPr>
        <w:t xml:space="preserve"> </w:t>
      </w:r>
      <w:r>
        <w:t>органов</w:t>
      </w:r>
      <w:r>
        <w:rPr>
          <w:spacing w:val="-6"/>
        </w:rPr>
        <w:t xml:space="preserve"> </w:t>
      </w:r>
      <w:r>
        <w:t>и</w:t>
      </w:r>
      <w:r>
        <w:rPr>
          <w:spacing w:val="-10"/>
        </w:rPr>
        <w:t xml:space="preserve"> </w:t>
      </w:r>
      <w:r>
        <w:t>систем</w:t>
      </w:r>
      <w:r>
        <w:rPr>
          <w:spacing w:val="-9"/>
        </w:rPr>
        <w:t xml:space="preserve"> </w:t>
      </w:r>
      <w:r>
        <w:t>органов</w:t>
      </w:r>
      <w:r>
        <w:rPr>
          <w:spacing w:val="-10"/>
        </w:rPr>
        <w:t xml:space="preserve"> </w:t>
      </w:r>
      <w:r>
        <w:rPr>
          <w:spacing w:val="-2"/>
        </w:rPr>
        <w:t>человека;</w:t>
      </w:r>
    </w:p>
    <w:p w:rsidR="00E66D4E" w:rsidRDefault="00864435">
      <w:pPr>
        <w:pStyle w:val="a3"/>
        <w:spacing w:before="136" w:line="362" w:lineRule="auto"/>
        <w:ind w:left="1022" w:right="859"/>
      </w:pPr>
      <w:r>
        <w:t xml:space="preserve">объяснять нейрогуморальную регуляцию процессов жизнедеятельности организма </w:t>
      </w:r>
      <w:r>
        <w:rPr>
          <w:spacing w:val="-2"/>
        </w:rPr>
        <w:t>человека;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5"/>
      </w:pPr>
      <w:r>
        <w:t>характеризовать и сравнивать безусловные и условные рефлексы, наследственные</w:t>
      </w:r>
      <w:r>
        <w:rPr>
          <w:spacing w:val="40"/>
        </w:rPr>
        <w:t xml:space="preserve"> </w:t>
      </w:r>
      <w:r>
        <w:t>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E66D4E" w:rsidRDefault="00864435">
      <w:pPr>
        <w:pStyle w:val="a3"/>
        <w:tabs>
          <w:tab w:val="left" w:pos="2944"/>
          <w:tab w:val="left" w:pos="4571"/>
          <w:tab w:val="left" w:pos="6268"/>
          <w:tab w:val="left" w:pos="7849"/>
          <w:tab w:val="left" w:pos="8890"/>
        </w:tabs>
        <w:spacing w:line="362" w:lineRule="auto"/>
        <w:ind w:right="857"/>
      </w:pPr>
      <w:r>
        <w:t xml:space="preserve">различать наследственные и ненаследственные (инфекционные, неинфекционные) </w:t>
      </w:r>
      <w:r>
        <w:rPr>
          <w:spacing w:val="-2"/>
        </w:rPr>
        <w:t>заболевания</w:t>
      </w:r>
      <w:r>
        <w:tab/>
      </w:r>
      <w:r>
        <w:rPr>
          <w:spacing w:val="-2"/>
        </w:rPr>
        <w:t>человека,</w:t>
      </w:r>
      <w:r>
        <w:tab/>
      </w:r>
      <w:r>
        <w:rPr>
          <w:spacing w:val="-2"/>
        </w:rPr>
        <w:t>объяснять</w:t>
      </w:r>
      <w:r>
        <w:tab/>
      </w:r>
      <w:r>
        <w:rPr>
          <w:spacing w:val="-2"/>
        </w:rPr>
        <w:t>значение</w:t>
      </w:r>
      <w:r>
        <w:tab/>
      </w:r>
      <w:r>
        <w:rPr>
          <w:spacing w:val="-5"/>
        </w:rPr>
        <w:t>мер</w:t>
      </w:r>
      <w:r>
        <w:tab/>
      </w:r>
      <w:r>
        <w:rPr>
          <w:spacing w:val="-2"/>
        </w:rPr>
        <w:t>профилактики</w:t>
      </w:r>
    </w:p>
    <w:p w:rsidR="00E66D4E" w:rsidRDefault="00864435">
      <w:pPr>
        <w:pStyle w:val="a3"/>
        <w:spacing w:line="272" w:lineRule="exact"/>
        <w:ind w:firstLine="0"/>
      </w:pPr>
      <w:r>
        <w:t>в</w:t>
      </w:r>
      <w:r>
        <w:rPr>
          <w:spacing w:val="-11"/>
        </w:rPr>
        <w:t xml:space="preserve"> </w:t>
      </w:r>
      <w:r>
        <w:t>предупреждении</w:t>
      </w:r>
      <w:r>
        <w:rPr>
          <w:spacing w:val="-13"/>
        </w:rPr>
        <w:t xml:space="preserve"> </w:t>
      </w:r>
      <w:r>
        <w:t>заболеваний</w:t>
      </w:r>
      <w:r>
        <w:rPr>
          <w:spacing w:val="-15"/>
        </w:rPr>
        <w:t xml:space="preserve"> </w:t>
      </w:r>
      <w:r>
        <w:rPr>
          <w:spacing w:val="-2"/>
        </w:rPr>
        <w:t>человека;</w:t>
      </w:r>
    </w:p>
    <w:p w:rsidR="00E66D4E" w:rsidRDefault="00864435">
      <w:pPr>
        <w:pStyle w:val="a3"/>
        <w:spacing w:before="134" w:line="357" w:lineRule="auto"/>
        <w:ind w:right="857"/>
      </w:pPr>
      <w:r>
        <w:t>выполнять практические и лабораторные работы по морфологии, анатомии, физиологии</w:t>
      </w:r>
      <w:r>
        <w:rPr>
          <w:spacing w:val="52"/>
          <w:w w:val="150"/>
        </w:rPr>
        <w:t xml:space="preserve">  </w:t>
      </w:r>
      <w:r>
        <w:t>и</w:t>
      </w:r>
      <w:r>
        <w:rPr>
          <w:spacing w:val="51"/>
          <w:w w:val="150"/>
        </w:rPr>
        <w:t xml:space="preserve">  </w:t>
      </w:r>
      <w:r>
        <w:t>поведению</w:t>
      </w:r>
      <w:r>
        <w:rPr>
          <w:spacing w:val="50"/>
          <w:w w:val="150"/>
        </w:rPr>
        <w:t xml:space="preserve">  </w:t>
      </w:r>
      <w:r>
        <w:t>человека,</w:t>
      </w:r>
      <w:r>
        <w:rPr>
          <w:spacing w:val="52"/>
          <w:w w:val="150"/>
        </w:rPr>
        <w:t xml:space="preserve">  </w:t>
      </w:r>
      <w:r>
        <w:t>в</w:t>
      </w:r>
      <w:r>
        <w:rPr>
          <w:spacing w:val="79"/>
        </w:rPr>
        <w:t xml:space="preserve">  </w:t>
      </w:r>
      <w:r>
        <w:t>том</w:t>
      </w:r>
      <w:r>
        <w:rPr>
          <w:spacing w:val="52"/>
          <w:w w:val="150"/>
        </w:rPr>
        <w:t xml:space="preserve">  </w:t>
      </w:r>
      <w:r>
        <w:t>числе</w:t>
      </w:r>
      <w:r>
        <w:rPr>
          <w:spacing w:val="51"/>
          <w:w w:val="150"/>
        </w:rPr>
        <w:t xml:space="preserve">  </w:t>
      </w:r>
      <w:r>
        <w:t>работы</w:t>
      </w:r>
      <w:r>
        <w:rPr>
          <w:spacing w:val="52"/>
          <w:w w:val="150"/>
        </w:rPr>
        <w:t xml:space="preserve">  </w:t>
      </w:r>
      <w:r>
        <w:t>с</w:t>
      </w:r>
      <w:r>
        <w:rPr>
          <w:spacing w:val="50"/>
          <w:w w:val="150"/>
        </w:rPr>
        <w:t xml:space="preserve">  </w:t>
      </w:r>
      <w:r>
        <w:rPr>
          <w:spacing w:val="-2"/>
        </w:rPr>
        <w:t>микроскопом</w:t>
      </w:r>
    </w:p>
    <w:p w:rsidR="00E66D4E" w:rsidRDefault="00864435">
      <w:pPr>
        <w:pStyle w:val="a3"/>
        <w:spacing w:before="7" w:line="357" w:lineRule="auto"/>
        <w:ind w:right="860" w:firstLine="0"/>
      </w:pP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E66D4E" w:rsidRDefault="00864435">
      <w:pPr>
        <w:pStyle w:val="a3"/>
        <w:spacing w:before="2" w:line="357" w:lineRule="auto"/>
        <w:ind w:right="866"/>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E66D4E" w:rsidRDefault="00864435">
      <w:pPr>
        <w:pStyle w:val="a3"/>
        <w:spacing w:before="7" w:line="357" w:lineRule="auto"/>
        <w:ind w:left="1022" w:right="853"/>
      </w:pPr>
      <w: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E66D4E" w:rsidRDefault="00864435">
      <w:pPr>
        <w:pStyle w:val="a3"/>
        <w:spacing w:before="10" w:line="357" w:lineRule="auto"/>
        <w:ind w:left="1022" w:right="856"/>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E66D4E" w:rsidRDefault="00864435">
      <w:pPr>
        <w:pStyle w:val="a3"/>
        <w:spacing w:before="3" w:line="360" w:lineRule="auto"/>
        <w:ind w:left="1022" w:right="858"/>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E66D4E" w:rsidRDefault="00864435">
      <w:pPr>
        <w:pStyle w:val="a3"/>
        <w:spacing w:line="360" w:lineRule="auto"/>
        <w:ind w:left="1022" w:right="855"/>
      </w:pPr>
      <w:r>
        <w:t>демонстрировать</w:t>
      </w:r>
      <w:r>
        <w:rPr>
          <w:spacing w:val="80"/>
          <w:w w:val="150"/>
        </w:rPr>
        <w:t xml:space="preserve"> </w:t>
      </w:r>
      <w:r>
        <w:t>на</w:t>
      </w:r>
      <w:r>
        <w:rPr>
          <w:spacing w:val="80"/>
          <w:w w:val="150"/>
        </w:rPr>
        <w:t xml:space="preserve"> </w:t>
      </w:r>
      <w:r>
        <w:t>конкретных</w:t>
      </w:r>
      <w:r>
        <w:rPr>
          <w:spacing w:val="80"/>
          <w:w w:val="150"/>
        </w:rPr>
        <w:t xml:space="preserve"> </w:t>
      </w:r>
      <w:r>
        <w:t>примерах</w:t>
      </w:r>
      <w:r>
        <w:rPr>
          <w:spacing w:val="80"/>
          <w:w w:val="150"/>
        </w:rPr>
        <w:t xml:space="preserve"> </w:t>
      </w:r>
      <w:r>
        <w:t>связь</w:t>
      </w:r>
      <w:r>
        <w:rPr>
          <w:spacing w:val="40"/>
        </w:rPr>
        <w:t xml:space="preserve">  </w:t>
      </w:r>
      <w:r>
        <w:t>знаний</w:t>
      </w:r>
      <w:r>
        <w:rPr>
          <w:spacing w:val="40"/>
        </w:rPr>
        <w:t xml:space="preserve">  </w:t>
      </w:r>
      <w:r>
        <w:t>наук</w:t>
      </w:r>
      <w:r>
        <w:rPr>
          <w:spacing w:val="80"/>
          <w:w w:val="150"/>
        </w:rPr>
        <w:t xml:space="preserve"> </w:t>
      </w:r>
      <w:r>
        <w:t>о</w:t>
      </w:r>
      <w:r>
        <w:rPr>
          <w:spacing w:val="40"/>
        </w:rPr>
        <w:t xml:space="preserve">  </w:t>
      </w:r>
      <w:r>
        <w:t>человеке</w:t>
      </w:r>
      <w:r>
        <w:rPr>
          <w:spacing w:val="40"/>
        </w:rPr>
        <w:t xml:space="preserve"> </w:t>
      </w:r>
      <w: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E66D4E" w:rsidRDefault="00864435">
      <w:pPr>
        <w:pStyle w:val="a3"/>
        <w:spacing w:before="1" w:line="357" w:lineRule="auto"/>
        <w:ind w:left="1022" w:right="857"/>
      </w:pPr>
      <w:r>
        <w:t>использовать методы биологии: наблюдать, измерять, описывать организм</w:t>
      </w:r>
      <w:r>
        <w:rPr>
          <w:spacing w:val="40"/>
        </w:rPr>
        <w:t xml:space="preserve"> </w:t>
      </w:r>
      <w:r>
        <w:t>человека и процессы его жизнедеятельности, проводить простейшие исследования организма человека и объяснять их результаты;</w:t>
      </w:r>
    </w:p>
    <w:p w:rsidR="00E66D4E" w:rsidRDefault="00864435">
      <w:pPr>
        <w:pStyle w:val="a3"/>
        <w:spacing w:before="8" w:line="357" w:lineRule="auto"/>
        <w:ind w:left="1022" w:right="863"/>
      </w:pPr>
      <w:r>
        <w:t>соблюдать правила безопасного труда при работе с учебным и лабораторным оборудованием,</w:t>
      </w:r>
      <w:r>
        <w:rPr>
          <w:spacing w:val="40"/>
        </w:rPr>
        <w:t xml:space="preserve">  </w:t>
      </w:r>
      <w:r>
        <w:t>химической</w:t>
      </w:r>
      <w:r>
        <w:rPr>
          <w:spacing w:val="40"/>
        </w:rPr>
        <w:t xml:space="preserve">  </w:t>
      </w:r>
      <w:r>
        <w:t>посудой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инструкциями</w:t>
      </w:r>
      <w:r>
        <w:rPr>
          <w:spacing w:val="40"/>
        </w:rPr>
        <w:t xml:space="preserve">  </w:t>
      </w:r>
      <w:r>
        <w:t>на</w:t>
      </w:r>
      <w:r>
        <w:rPr>
          <w:spacing w:val="40"/>
        </w:rPr>
        <w:t xml:space="preserve">  </w:t>
      </w:r>
      <w:r>
        <w:t>уроке</w:t>
      </w:r>
      <w:r>
        <w:rPr>
          <w:spacing w:val="40"/>
        </w:rPr>
        <w:t xml:space="preserve"> </w:t>
      </w:r>
      <w:r>
        <w:t>и во внеурочной деятельности;</w:t>
      </w:r>
    </w:p>
    <w:p w:rsidR="00E66D4E" w:rsidRDefault="00864435">
      <w:pPr>
        <w:pStyle w:val="a3"/>
        <w:spacing w:before="3" w:line="360" w:lineRule="auto"/>
        <w:ind w:left="1022" w:right="855"/>
      </w:pPr>
      <w:r>
        <w:t>владеть приёмами работы с биологической информацией: формулировать основания</w:t>
      </w:r>
      <w:r>
        <w:rPr>
          <w:spacing w:val="80"/>
          <w:w w:val="150"/>
        </w:rPr>
        <w:t xml:space="preserve">  </w:t>
      </w:r>
      <w:r>
        <w:t>для</w:t>
      </w:r>
      <w:r>
        <w:rPr>
          <w:spacing w:val="80"/>
          <w:w w:val="150"/>
        </w:rPr>
        <w:t xml:space="preserve">  </w:t>
      </w:r>
      <w:r>
        <w:t>извлечения</w:t>
      </w:r>
      <w:r>
        <w:rPr>
          <w:spacing w:val="80"/>
          <w:w w:val="150"/>
        </w:rPr>
        <w:t xml:space="preserve">  </w:t>
      </w:r>
      <w:r>
        <w:t>и</w:t>
      </w:r>
      <w:r>
        <w:rPr>
          <w:spacing w:val="80"/>
          <w:w w:val="150"/>
        </w:rPr>
        <w:t xml:space="preserve">  </w:t>
      </w:r>
      <w:r>
        <w:t>обобщения</w:t>
      </w:r>
      <w:r>
        <w:rPr>
          <w:spacing w:val="80"/>
          <w:w w:val="150"/>
        </w:rPr>
        <w:t xml:space="preserve">  </w:t>
      </w:r>
      <w:r>
        <w:t>информации</w:t>
      </w:r>
      <w:r>
        <w:rPr>
          <w:spacing w:val="80"/>
          <w:w w:val="150"/>
        </w:rPr>
        <w:t xml:space="preserve">  </w:t>
      </w:r>
      <w:r>
        <w:t>из</w:t>
      </w:r>
      <w:r>
        <w:rPr>
          <w:spacing w:val="80"/>
          <w:w w:val="150"/>
        </w:rPr>
        <w:t xml:space="preserve">  </w:t>
      </w:r>
      <w:r>
        <w:t>нескольких (4–5)</w:t>
      </w:r>
      <w:r>
        <w:rPr>
          <w:spacing w:val="67"/>
        </w:rPr>
        <w:t xml:space="preserve">  </w:t>
      </w:r>
      <w:r>
        <w:t>источников;</w:t>
      </w:r>
      <w:r>
        <w:rPr>
          <w:spacing w:val="65"/>
        </w:rPr>
        <w:t xml:space="preserve">  </w:t>
      </w:r>
      <w:r>
        <w:t>преобразовывать</w:t>
      </w:r>
      <w:r>
        <w:rPr>
          <w:spacing w:val="65"/>
        </w:rPr>
        <w:t xml:space="preserve">  </w:t>
      </w:r>
      <w:r>
        <w:t>информацию</w:t>
      </w:r>
      <w:r>
        <w:rPr>
          <w:spacing w:val="65"/>
        </w:rPr>
        <w:t xml:space="preserve">  </w:t>
      </w:r>
      <w:r>
        <w:t>из</w:t>
      </w:r>
      <w:r>
        <w:rPr>
          <w:spacing w:val="66"/>
        </w:rPr>
        <w:t xml:space="preserve">  </w:t>
      </w:r>
      <w:r>
        <w:t>одной</w:t>
      </w:r>
      <w:r>
        <w:rPr>
          <w:spacing w:val="68"/>
        </w:rPr>
        <w:t xml:space="preserve">  </w:t>
      </w:r>
      <w:r>
        <w:t>знаковой</w:t>
      </w:r>
      <w:r>
        <w:rPr>
          <w:spacing w:val="68"/>
        </w:rPr>
        <w:t xml:space="preserve">  </w:t>
      </w:r>
      <w:r>
        <w:rPr>
          <w:spacing w:val="-2"/>
        </w:rPr>
        <w:t>системы</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t>в</w:t>
      </w:r>
      <w:r>
        <w:rPr>
          <w:spacing w:val="1"/>
        </w:rPr>
        <w:t xml:space="preserve"> </w:t>
      </w:r>
      <w:r>
        <w:rPr>
          <w:spacing w:val="-2"/>
        </w:rPr>
        <w:t>другую;</w:t>
      </w:r>
    </w:p>
    <w:p w:rsidR="00E66D4E" w:rsidRDefault="00864435">
      <w:pPr>
        <w:pStyle w:val="a3"/>
        <w:spacing w:before="137" w:line="360" w:lineRule="auto"/>
        <w:ind w:right="857"/>
      </w:pPr>
      <w:r>
        <w:t>создавать письменные и устные сообщения, грамотно используя понятийный аппарат</w:t>
      </w:r>
      <w:r>
        <w:rPr>
          <w:spacing w:val="55"/>
        </w:rPr>
        <w:t xml:space="preserve">  </w:t>
      </w:r>
      <w:r>
        <w:t>изученного</w:t>
      </w:r>
      <w:r>
        <w:rPr>
          <w:spacing w:val="59"/>
        </w:rPr>
        <w:t xml:space="preserve">  </w:t>
      </w:r>
      <w:r>
        <w:t>раздела</w:t>
      </w:r>
      <w:r>
        <w:rPr>
          <w:spacing w:val="55"/>
        </w:rPr>
        <w:t xml:space="preserve">  </w:t>
      </w:r>
      <w:r>
        <w:t>биологии,</w:t>
      </w:r>
      <w:r>
        <w:rPr>
          <w:spacing w:val="58"/>
        </w:rPr>
        <w:t xml:space="preserve">  </w:t>
      </w:r>
      <w:r>
        <w:t>сопровождать</w:t>
      </w:r>
      <w:r>
        <w:rPr>
          <w:spacing w:val="56"/>
        </w:rPr>
        <w:t xml:space="preserve">  </w:t>
      </w:r>
      <w:r>
        <w:t>выступление</w:t>
      </w:r>
      <w:r>
        <w:rPr>
          <w:spacing w:val="40"/>
        </w:rPr>
        <w:t xml:space="preserve">  </w:t>
      </w:r>
      <w:r>
        <w:t>презентацией с учётом особенностей аудитории сверстников.</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6"/>
        <w:ind w:left="0" w:firstLine="0"/>
        <w:jc w:val="left"/>
      </w:pPr>
    </w:p>
    <w:p w:rsidR="00E66D4E" w:rsidRDefault="00864435" w:rsidP="00E43EAE">
      <w:pPr>
        <w:pStyle w:val="1"/>
        <w:numPr>
          <w:ilvl w:val="0"/>
          <w:numId w:val="34"/>
        </w:numPr>
        <w:tabs>
          <w:tab w:val="left" w:pos="2205"/>
        </w:tabs>
        <w:spacing w:line="357" w:lineRule="auto"/>
        <w:ind w:right="858" w:firstLine="704"/>
        <w:jc w:val="both"/>
      </w:pPr>
      <w:r>
        <w:t>Федеральная</w:t>
      </w:r>
      <w:r>
        <w:rPr>
          <w:spacing w:val="80"/>
        </w:rPr>
        <w:t xml:space="preserve"> </w:t>
      </w:r>
      <w:r>
        <w:t>рабочая</w:t>
      </w:r>
      <w:r>
        <w:rPr>
          <w:spacing w:val="80"/>
        </w:rPr>
        <w:t xml:space="preserve"> </w:t>
      </w:r>
      <w:r>
        <w:t>программа</w:t>
      </w:r>
      <w:r>
        <w:rPr>
          <w:spacing w:val="80"/>
        </w:rPr>
        <w:t xml:space="preserve"> </w:t>
      </w:r>
      <w:r>
        <w:t>по</w:t>
      </w:r>
      <w:r>
        <w:rPr>
          <w:spacing w:val="80"/>
        </w:rPr>
        <w:t xml:space="preserve"> </w:t>
      </w:r>
      <w:r>
        <w:t>учебному</w:t>
      </w:r>
      <w:r>
        <w:rPr>
          <w:spacing w:val="80"/>
        </w:rPr>
        <w:t xml:space="preserve"> </w:t>
      </w:r>
      <w:r>
        <w:t>курсу</w:t>
      </w:r>
      <w:r>
        <w:rPr>
          <w:spacing w:val="80"/>
        </w:rPr>
        <w:t xml:space="preserve"> </w:t>
      </w:r>
      <w:r>
        <w:t>«Основы духовно-нравственной культуры народов России».</w:t>
      </w:r>
    </w:p>
    <w:p w:rsidR="00E66D4E" w:rsidRDefault="00864435" w:rsidP="00E43EAE">
      <w:pPr>
        <w:pStyle w:val="a5"/>
        <w:numPr>
          <w:ilvl w:val="1"/>
          <w:numId w:val="34"/>
        </w:numPr>
        <w:tabs>
          <w:tab w:val="left" w:pos="2390"/>
        </w:tabs>
        <w:spacing w:line="360" w:lineRule="auto"/>
        <w:ind w:right="860" w:firstLine="709"/>
        <w:jc w:val="both"/>
        <w:rPr>
          <w:sz w:val="24"/>
        </w:rPr>
      </w:pPr>
      <w:r>
        <w:rPr>
          <w:sz w:val="24"/>
        </w:rPr>
        <w:t>Федеральная</w:t>
      </w:r>
      <w:r>
        <w:rPr>
          <w:spacing w:val="80"/>
          <w:w w:val="150"/>
          <w:sz w:val="24"/>
        </w:rPr>
        <w:t xml:space="preserve"> </w:t>
      </w:r>
      <w:r>
        <w:rPr>
          <w:sz w:val="24"/>
        </w:rPr>
        <w:t>рабочая</w:t>
      </w:r>
      <w:r>
        <w:rPr>
          <w:spacing w:val="80"/>
          <w:w w:val="150"/>
          <w:sz w:val="24"/>
        </w:rPr>
        <w:t xml:space="preserve"> </w:t>
      </w:r>
      <w:r>
        <w:rPr>
          <w:sz w:val="24"/>
        </w:rPr>
        <w:t>программа</w:t>
      </w:r>
      <w:r>
        <w:rPr>
          <w:spacing w:val="80"/>
          <w:w w:val="150"/>
          <w:sz w:val="24"/>
        </w:rPr>
        <w:t xml:space="preserve"> </w:t>
      </w:r>
      <w:r>
        <w:rPr>
          <w:sz w:val="24"/>
        </w:rPr>
        <w:t>по</w:t>
      </w:r>
      <w:r>
        <w:rPr>
          <w:spacing w:val="80"/>
          <w:w w:val="150"/>
          <w:sz w:val="24"/>
        </w:rPr>
        <w:t xml:space="preserve"> </w:t>
      </w:r>
      <w:r>
        <w:rPr>
          <w:sz w:val="24"/>
        </w:rPr>
        <w:t>учебному</w:t>
      </w:r>
      <w:r>
        <w:rPr>
          <w:spacing w:val="80"/>
          <w:w w:val="150"/>
          <w:sz w:val="24"/>
        </w:rPr>
        <w:t xml:space="preserve"> </w:t>
      </w:r>
      <w:r>
        <w:rPr>
          <w:sz w:val="24"/>
        </w:rPr>
        <w:t>курсу</w:t>
      </w:r>
      <w:r>
        <w:rPr>
          <w:spacing w:val="80"/>
          <w:w w:val="150"/>
          <w:sz w:val="24"/>
        </w:rPr>
        <w:t xml:space="preserve"> </w:t>
      </w:r>
      <w:r>
        <w:rPr>
          <w:sz w:val="24"/>
        </w:rPr>
        <w:t>«Основы</w:t>
      </w:r>
      <w:r>
        <w:rPr>
          <w:spacing w:val="80"/>
          <w:sz w:val="24"/>
        </w:rPr>
        <w:t xml:space="preserve"> </w:t>
      </w:r>
      <w:r>
        <w:rPr>
          <w:sz w:val="24"/>
        </w:rPr>
        <w:t>духовно-нравственной культуры народов России»</w:t>
      </w:r>
      <w:r>
        <w:rPr>
          <w:spacing w:val="-3"/>
          <w:sz w:val="24"/>
        </w:rPr>
        <w:t xml:space="preserve"> </w:t>
      </w:r>
      <w:r>
        <w:rPr>
          <w:sz w:val="24"/>
        </w:rPr>
        <w:t>(предметная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E66D4E" w:rsidRDefault="00864435" w:rsidP="00E43EAE">
      <w:pPr>
        <w:pStyle w:val="a5"/>
        <w:numPr>
          <w:ilvl w:val="1"/>
          <w:numId w:val="34"/>
        </w:numPr>
        <w:tabs>
          <w:tab w:val="left" w:pos="2390"/>
        </w:tabs>
        <w:spacing w:line="273"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34"/>
        </w:numPr>
        <w:tabs>
          <w:tab w:val="left" w:pos="2572"/>
        </w:tabs>
        <w:spacing w:before="139"/>
        <w:ind w:left="2572" w:hanging="840"/>
        <w:jc w:val="both"/>
        <w:rPr>
          <w:sz w:val="24"/>
        </w:rPr>
      </w:pPr>
      <w:r>
        <w:rPr>
          <w:sz w:val="24"/>
        </w:rPr>
        <w:t>Программа</w:t>
      </w:r>
      <w:r>
        <w:rPr>
          <w:spacing w:val="57"/>
          <w:sz w:val="24"/>
        </w:rPr>
        <w:t xml:space="preserve">   </w:t>
      </w:r>
      <w:r>
        <w:rPr>
          <w:sz w:val="24"/>
        </w:rPr>
        <w:t>по</w:t>
      </w:r>
      <w:r>
        <w:rPr>
          <w:spacing w:val="60"/>
          <w:sz w:val="24"/>
        </w:rPr>
        <w:t xml:space="preserve">   </w:t>
      </w:r>
      <w:r>
        <w:rPr>
          <w:sz w:val="24"/>
        </w:rPr>
        <w:t>ОДНКНР</w:t>
      </w:r>
      <w:r>
        <w:rPr>
          <w:spacing w:val="59"/>
          <w:sz w:val="24"/>
        </w:rPr>
        <w:t xml:space="preserve">   </w:t>
      </w:r>
      <w:r>
        <w:rPr>
          <w:sz w:val="24"/>
        </w:rPr>
        <w:t>составлена</w:t>
      </w:r>
      <w:r>
        <w:rPr>
          <w:spacing w:val="59"/>
          <w:sz w:val="24"/>
        </w:rPr>
        <w:t xml:space="preserve">   </w:t>
      </w:r>
      <w:r>
        <w:rPr>
          <w:sz w:val="24"/>
        </w:rPr>
        <w:t>на</w:t>
      </w:r>
      <w:r>
        <w:rPr>
          <w:spacing w:val="58"/>
          <w:sz w:val="24"/>
        </w:rPr>
        <w:t xml:space="preserve">   </w:t>
      </w:r>
      <w:r>
        <w:rPr>
          <w:sz w:val="24"/>
        </w:rPr>
        <w:t>основе</w:t>
      </w:r>
      <w:r>
        <w:rPr>
          <w:spacing w:val="59"/>
          <w:sz w:val="24"/>
        </w:rPr>
        <w:t xml:space="preserve">   </w:t>
      </w:r>
      <w:r>
        <w:rPr>
          <w:spacing w:val="-2"/>
          <w:sz w:val="24"/>
        </w:rPr>
        <w:t>требований</w:t>
      </w:r>
    </w:p>
    <w:p w:rsidR="00E66D4E" w:rsidRDefault="00864435">
      <w:pPr>
        <w:pStyle w:val="a3"/>
        <w:spacing w:before="136" w:line="357" w:lineRule="auto"/>
        <w:ind w:right="859" w:firstLine="0"/>
      </w:pPr>
      <w:r>
        <w:t>к результатам освоения основной образовательной программы основного общего образования, представленных во</w:t>
      </w:r>
      <w:r>
        <w:rPr>
          <w:spacing w:val="-1"/>
        </w:rPr>
        <w:t xml:space="preserve"> </w:t>
      </w:r>
      <w:r>
        <w:t>ФГОС ООО, с учетом федеральной программы воспитания для общеобразовательных организаций.</w:t>
      </w:r>
    </w:p>
    <w:p w:rsidR="00E66D4E" w:rsidRDefault="00864435" w:rsidP="00E43EAE">
      <w:pPr>
        <w:pStyle w:val="a5"/>
        <w:numPr>
          <w:ilvl w:val="2"/>
          <w:numId w:val="34"/>
        </w:numPr>
        <w:tabs>
          <w:tab w:val="left" w:pos="2571"/>
        </w:tabs>
        <w:spacing w:before="9"/>
        <w:ind w:left="2571" w:hanging="839"/>
        <w:jc w:val="both"/>
        <w:rPr>
          <w:sz w:val="24"/>
        </w:rPr>
      </w:pPr>
      <w:r>
        <w:rPr>
          <w:sz w:val="24"/>
        </w:rPr>
        <w:t>В</w:t>
      </w:r>
      <w:r>
        <w:rPr>
          <w:spacing w:val="57"/>
          <w:w w:val="150"/>
          <w:sz w:val="24"/>
        </w:rPr>
        <w:t xml:space="preserve">   </w:t>
      </w:r>
      <w:r>
        <w:rPr>
          <w:sz w:val="24"/>
        </w:rPr>
        <w:t>программе</w:t>
      </w:r>
      <w:r>
        <w:rPr>
          <w:spacing w:val="56"/>
          <w:w w:val="150"/>
          <w:sz w:val="24"/>
        </w:rPr>
        <w:t xml:space="preserve">   </w:t>
      </w:r>
      <w:r>
        <w:rPr>
          <w:sz w:val="24"/>
        </w:rPr>
        <w:t>по</w:t>
      </w:r>
      <w:r>
        <w:rPr>
          <w:spacing w:val="58"/>
          <w:w w:val="150"/>
          <w:sz w:val="24"/>
        </w:rPr>
        <w:t xml:space="preserve">   </w:t>
      </w:r>
      <w:r>
        <w:rPr>
          <w:sz w:val="24"/>
        </w:rPr>
        <w:t>ОДНКНР</w:t>
      </w:r>
      <w:r>
        <w:rPr>
          <w:spacing w:val="56"/>
          <w:w w:val="150"/>
          <w:sz w:val="24"/>
        </w:rPr>
        <w:t xml:space="preserve">   </w:t>
      </w:r>
      <w:r>
        <w:rPr>
          <w:sz w:val="24"/>
        </w:rPr>
        <w:t>соблюдается</w:t>
      </w:r>
      <w:r>
        <w:rPr>
          <w:spacing w:val="58"/>
          <w:w w:val="150"/>
          <w:sz w:val="24"/>
        </w:rPr>
        <w:t xml:space="preserve">   </w:t>
      </w:r>
      <w:r>
        <w:rPr>
          <w:spacing w:val="-2"/>
          <w:sz w:val="24"/>
        </w:rPr>
        <w:t>преемственность</w:t>
      </w:r>
    </w:p>
    <w:p w:rsidR="00E66D4E" w:rsidRDefault="00864435">
      <w:pPr>
        <w:pStyle w:val="a3"/>
        <w:spacing w:before="136" w:line="360" w:lineRule="auto"/>
        <w:ind w:right="860" w:firstLine="0"/>
      </w:pPr>
      <w:r>
        <w:t>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E66D4E" w:rsidRDefault="00864435" w:rsidP="00E43EAE">
      <w:pPr>
        <w:pStyle w:val="a5"/>
        <w:numPr>
          <w:ilvl w:val="2"/>
          <w:numId w:val="34"/>
        </w:numPr>
        <w:tabs>
          <w:tab w:val="left" w:pos="2570"/>
        </w:tabs>
        <w:spacing w:line="360" w:lineRule="auto"/>
        <w:ind w:left="1022" w:right="855" w:firstLine="709"/>
        <w:jc w:val="both"/>
        <w:rPr>
          <w:sz w:val="24"/>
        </w:rPr>
      </w:pPr>
      <w:r>
        <w:rPr>
          <w:sz w:val="24"/>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E66D4E" w:rsidRDefault="00864435" w:rsidP="00E43EAE">
      <w:pPr>
        <w:pStyle w:val="a5"/>
        <w:numPr>
          <w:ilvl w:val="2"/>
          <w:numId w:val="34"/>
        </w:numPr>
        <w:tabs>
          <w:tab w:val="left" w:pos="2573"/>
        </w:tabs>
        <w:spacing w:line="357" w:lineRule="auto"/>
        <w:ind w:left="1022" w:right="858" w:firstLine="709"/>
        <w:jc w:val="both"/>
        <w:rPr>
          <w:sz w:val="24"/>
        </w:rPr>
      </w:pPr>
      <w:r>
        <w:rPr>
          <w:sz w:val="24"/>
        </w:rPr>
        <w:t>К традиционным российским духовно-нравственным ценностям относятся жизнь, достоинство, права и свободы человека, патриотизм граждан.</w:t>
      </w:r>
    </w:p>
    <w:p w:rsidR="00E66D4E" w:rsidRDefault="00864435" w:rsidP="00E43EAE">
      <w:pPr>
        <w:pStyle w:val="a5"/>
        <w:numPr>
          <w:ilvl w:val="2"/>
          <w:numId w:val="34"/>
        </w:numPr>
        <w:tabs>
          <w:tab w:val="left" w:pos="2570"/>
        </w:tabs>
        <w:spacing w:line="360" w:lineRule="auto"/>
        <w:ind w:left="1022" w:right="859" w:firstLine="709"/>
        <w:jc w:val="both"/>
        <w:rPr>
          <w:sz w:val="24"/>
        </w:rPr>
      </w:pPr>
      <w:r>
        <w:rPr>
          <w:sz w:val="24"/>
        </w:rPr>
        <w:t>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w:t>
      </w:r>
      <w:r>
        <w:rPr>
          <w:spacing w:val="3"/>
          <w:sz w:val="24"/>
        </w:rPr>
        <w:t xml:space="preserve"> </w:t>
      </w:r>
      <w:r>
        <w:rPr>
          <w:sz w:val="24"/>
        </w:rPr>
        <w:t>гуманизм,</w:t>
      </w:r>
      <w:r>
        <w:rPr>
          <w:spacing w:val="-1"/>
          <w:sz w:val="24"/>
        </w:rPr>
        <w:t xml:space="preserve"> </w:t>
      </w:r>
      <w:r>
        <w:rPr>
          <w:sz w:val="24"/>
        </w:rPr>
        <w:t>милосердие,</w:t>
      </w:r>
      <w:r>
        <w:rPr>
          <w:spacing w:val="4"/>
          <w:sz w:val="24"/>
        </w:rPr>
        <w:t xml:space="preserve"> </w:t>
      </w:r>
      <w:r>
        <w:rPr>
          <w:sz w:val="24"/>
        </w:rPr>
        <w:t>справедливость,</w:t>
      </w:r>
      <w:r>
        <w:rPr>
          <w:spacing w:val="3"/>
          <w:sz w:val="24"/>
        </w:rPr>
        <w:t xml:space="preserve"> </w:t>
      </w:r>
      <w:r>
        <w:rPr>
          <w:sz w:val="24"/>
        </w:rPr>
        <w:t>коллективизм,</w:t>
      </w:r>
      <w:r>
        <w:rPr>
          <w:spacing w:val="3"/>
          <w:sz w:val="24"/>
        </w:rPr>
        <w:t xml:space="preserve"> </w:t>
      </w:r>
      <w:r>
        <w:rPr>
          <w:spacing w:val="-2"/>
          <w:sz w:val="24"/>
        </w:rPr>
        <w:t>взаимопомощь</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2945"/>
          <w:tab w:val="left" w:pos="6489"/>
          <w:tab w:val="left" w:pos="9658"/>
        </w:tabs>
        <w:spacing w:before="239"/>
        <w:ind w:firstLine="0"/>
      </w:pPr>
      <w:r>
        <w:rPr>
          <w:spacing w:val="-10"/>
        </w:rPr>
        <w:t>и</w:t>
      </w:r>
      <w:r>
        <w:tab/>
      </w:r>
      <w:r>
        <w:rPr>
          <w:spacing w:val="-2"/>
        </w:rPr>
        <w:t>взаимоуважение,</w:t>
      </w:r>
      <w:r>
        <w:tab/>
      </w:r>
      <w:r>
        <w:rPr>
          <w:spacing w:val="-2"/>
        </w:rPr>
        <w:t>историческая</w:t>
      </w:r>
      <w:r>
        <w:tab/>
      </w:r>
      <w:r>
        <w:rPr>
          <w:spacing w:val="-2"/>
        </w:rPr>
        <w:t>память</w:t>
      </w:r>
    </w:p>
    <w:p w:rsidR="00E66D4E" w:rsidRDefault="00864435">
      <w:pPr>
        <w:pStyle w:val="a3"/>
        <w:tabs>
          <w:tab w:val="left" w:pos="2907"/>
          <w:tab w:val="left" w:pos="5966"/>
          <w:tab w:val="left" w:pos="7634"/>
          <w:tab w:val="left" w:pos="9595"/>
        </w:tabs>
        <w:spacing w:before="137" w:line="362" w:lineRule="auto"/>
        <w:ind w:right="854" w:firstLine="0"/>
      </w:pPr>
      <w:r>
        <w:t xml:space="preserve">и преемственность поколений, единство народов России. Именно традиционные </w:t>
      </w:r>
      <w:r>
        <w:rPr>
          <w:spacing w:val="-2"/>
        </w:rPr>
        <w:t>российские</w:t>
      </w:r>
      <w:r>
        <w:tab/>
      </w:r>
      <w:r>
        <w:rPr>
          <w:spacing w:val="-2"/>
        </w:rPr>
        <w:t>духовно-нравственные</w:t>
      </w:r>
      <w:r>
        <w:tab/>
      </w:r>
      <w:r>
        <w:rPr>
          <w:spacing w:val="-2"/>
        </w:rPr>
        <w:t>ценности</w:t>
      </w:r>
      <w:r>
        <w:tab/>
      </w:r>
      <w:r>
        <w:rPr>
          <w:spacing w:val="-2"/>
        </w:rPr>
        <w:t>объединяют</w:t>
      </w:r>
      <w:r>
        <w:tab/>
      </w:r>
      <w:r>
        <w:rPr>
          <w:spacing w:val="-2"/>
        </w:rPr>
        <w:t>Россию</w:t>
      </w:r>
    </w:p>
    <w:p w:rsidR="00E66D4E" w:rsidRDefault="00864435">
      <w:pPr>
        <w:pStyle w:val="a3"/>
        <w:spacing w:line="357" w:lineRule="auto"/>
        <w:ind w:right="860" w:firstLine="0"/>
      </w:pPr>
      <w:r>
        <w:t>как многонациональное и многоконфессиональное государство, лежат в основе представлений</w:t>
      </w:r>
      <w:r>
        <w:rPr>
          <w:spacing w:val="80"/>
        </w:rPr>
        <w:t xml:space="preserve">  </w:t>
      </w:r>
      <w:r>
        <w:t>о</w:t>
      </w:r>
      <w:r>
        <w:rPr>
          <w:spacing w:val="80"/>
        </w:rPr>
        <w:t xml:space="preserve">  </w:t>
      </w:r>
      <w:r>
        <w:t>гражданской</w:t>
      </w:r>
      <w:r>
        <w:rPr>
          <w:spacing w:val="80"/>
        </w:rPr>
        <w:t xml:space="preserve">  </w:t>
      </w:r>
      <w:r>
        <w:t>идентичности</w:t>
      </w:r>
      <w:r>
        <w:rPr>
          <w:spacing w:val="80"/>
        </w:rPr>
        <w:t xml:space="preserve">  </w:t>
      </w:r>
      <w:r>
        <w:t>как</w:t>
      </w:r>
      <w:r>
        <w:rPr>
          <w:spacing w:val="80"/>
        </w:rPr>
        <w:t xml:space="preserve">  </w:t>
      </w:r>
      <w:r>
        <w:t>ключевом</w:t>
      </w:r>
      <w:r>
        <w:rPr>
          <w:spacing w:val="80"/>
        </w:rPr>
        <w:t xml:space="preserve">  </w:t>
      </w:r>
      <w:r>
        <w:t>ориентире духовно-нравственного развития обучающихся.</w:t>
      </w:r>
    </w:p>
    <w:p w:rsidR="00E66D4E" w:rsidRDefault="00864435" w:rsidP="00E43EAE">
      <w:pPr>
        <w:pStyle w:val="a5"/>
        <w:numPr>
          <w:ilvl w:val="2"/>
          <w:numId w:val="34"/>
        </w:numPr>
        <w:tabs>
          <w:tab w:val="left" w:pos="2571"/>
          <w:tab w:val="left" w:pos="3266"/>
          <w:tab w:val="left" w:pos="5199"/>
          <w:tab w:val="left" w:pos="7040"/>
          <w:tab w:val="left" w:pos="8085"/>
          <w:tab w:val="left" w:pos="9130"/>
        </w:tabs>
        <w:spacing w:before="4" w:line="357" w:lineRule="auto"/>
        <w:ind w:left="1023" w:right="856" w:firstLine="709"/>
        <w:jc w:val="both"/>
        <w:rPr>
          <w:sz w:val="24"/>
        </w:rPr>
      </w:pPr>
      <w:r>
        <w:rPr>
          <w:sz w:val="24"/>
        </w:rPr>
        <w:t xml:space="preserve">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 </w:t>
      </w:r>
      <w:r>
        <w:rPr>
          <w:spacing w:val="-2"/>
          <w:sz w:val="24"/>
        </w:rPr>
        <w:t>нравственных</w:t>
      </w:r>
      <w:r>
        <w:rPr>
          <w:sz w:val="24"/>
        </w:rPr>
        <w:tab/>
      </w:r>
      <w:r>
        <w:rPr>
          <w:sz w:val="24"/>
        </w:rPr>
        <w:tab/>
      </w:r>
      <w:r>
        <w:rPr>
          <w:spacing w:val="-2"/>
          <w:sz w:val="24"/>
        </w:rPr>
        <w:t>ценностей,</w:t>
      </w:r>
      <w:r>
        <w:rPr>
          <w:sz w:val="24"/>
        </w:rPr>
        <w:tab/>
      </w:r>
      <w:r>
        <w:rPr>
          <w:spacing w:val="-2"/>
          <w:sz w:val="24"/>
        </w:rPr>
        <w:t>присущих</w:t>
      </w:r>
      <w:r>
        <w:rPr>
          <w:sz w:val="24"/>
        </w:rPr>
        <w:tab/>
      </w:r>
      <w:r>
        <w:rPr>
          <w:spacing w:val="-5"/>
          <w:sz w:val="24"/>
        </w:rPr>
        <w:t>ей</w:t>
      </w:r>
      <w:r>
        <w:rPr>
          <w:sz w:val="24"/>
        </w:rPr>
        <w:tab/>
      </w:r>
      <w:r>
        <w:rPr>
          <w:spacing w:val="-5"/>
          <w:sz w:val="24"/>
        </w:rPr>
        <w:t>на</w:t>
      </w:r>
      <w:r>
        <w:rPr>
          <w:sz w:val="24"/>
        </w:rPr>
        <w:tab/>
      </w:r>
      <w:r>
        <w:rPr>
          <w:spacing w:val="-2"/>
          <w:sz w:val="24"/>
        </w:rPr>
        <w:t>протяжении</w:t>
      </w:r>
    </w:p>
    <w:p w:rsidR="00E66D4E" w:rsidRDefault="00864435">
      <w:pPr>
        <w:pStyle w:val="a3"/>
        <w:spacing w:before="10"/>
        <w:ind w:firstLine="0"/>
      </w:pPr>
      <w:r>
        <w:t>всей</w:t>
      </w:r>
      <w:r>
        <w:rPr>
          <w:spacing w:val="-4"/>
        </w:rPr>
        <w:t xml:space="preserve"> </w:t>
      </w:r>
      <w:r>
        <w:t>её</w:t>
      </w:r>
      <w:r>
        <w:rPr>
          <w:spacing w:val="-1"/>
        </w:rPr>
        <w:t xml:space="preserve"> </w:t>
      </w:r>
      <w:r>
        <w:rPr>
          <w:spacing w:val="-2"/>
        </w:rPr>
        <w:t>истории.</w:t>
      </w:r>
    </w:p>
    <w:p w:rsidR="00E66D4E" w:rsidRDefault="00864435" w:rsidP="00E43EAE">
      <w:pPr>
        <w:pStyle w:val="a5"/>
        <w:numPr>
          <w:ilvl w:val="2"/>
          <w:numId w:val="34"/>
        </w:numPr>
        <w:tabs>
          <w:tab w:val="left" w:pos="2572"/>
          <w:tab w:val="left" w:pos="3099"/>
          <w:tab w:val="left" w:pos="4743"/>
          <w:tab w:val="left" w:pos="5822"/>
          <w:tab w:val="left" w:pos="8277"/>
          <w:tab w:val="left" w:pos="9351"/>
        </w:tabs>
        <w:spacing w:before="136" w:line="360" w:lineRule="auto"/>
        <w:ind w:left="1023" w:right="856" w:firstLine="709"/>
        <w:jc w:val="both"/>
        <w:rPr>
          <w:sz w:val="24"/>
        </w:rPr>
      </w:pPr>
      <w:r>
        <w:rPr>
          <w:sz w:val="24"/>
        </w:rP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w:t>
      </w:r>
      <w:r>
        <w:rPr>
          <w:spacing w:val="-2"/>
          <w:sz w:val="24"/>
        </w:rPr>
        <w:t>дисциплин</w:t>
      </w:r>
      <w:r>
        <w:rPr>
          <w:sz w:val="24"/>
        </w:rPr>
        <w:tab/>
      </w:r>
      <w:r>
        <w:rPr>
          <w:sz w:val="24"/>
        </w:rPr>
        <w:tab/>
      </w:r>
      <w:r>
        <w:rPr>
          <w:spacing w:val="-2"/>
          <w:sz w:val="24"/>
        </w:rPr>
        <w:t>знания</w:t>
      </w:r>
      <w:r>
        <w:rPr>
          <w:sz w:val="24"/>
        </w:rPr>
        <w:tab/>
      </w:r>
      <w:r>
        <w:rPr>
          <w:spacing w:val="-10"/>
          <w:sz w:val="24"/>
        </w:rPr>
        <w:t>и</w:t>
      </w:r>
      <w:r>
        <w:rPr>
          <w:sz w:val="24"/>
        </w:rPr>
        <w:tab/>
      </w:r>
      <w:r>
        <w:rPr>
          <w:spacing w:val="-2"/>
          <w:sz w:val="24"/>
        </w:rPr>
        <w:t>представления</w:t>
      </w:r>
      <w:r>
        <w:rPr>
          <w:sz w:val="24"/>
        </w:rPr>
        <w:tab/>
      </w:r>
      <w:r>
        <w:rPr>
          <w:spacing w:val="-10"/>
          <w:sz w:val="24"/>
        </w:rPr>
        <w:t>о</w:t>
      </w:r>
      <w:r>
        <w:rPr>
          <w:sz w:val="24"/>
        </w:rPr>
        <w:tab/>
      </w:r>
      <w:r>
        <w:rPr>
          <w:spacing w:val="-2"/>
          <w:sz w:val="24"/>
        </w:rPr>
        <w:t xml:space="preserve">структуре </w:t>
      </w:r>
      <w:r>
        <w:rPr>
          <w:sz w:val="24"/>
        </w:rPr>
        <w:t>и закономерностях</w:t>
      </w:r>
      <w:r>
        <w:rPr>
          <w:spacing w:val="-1"/>
          <w:sz w:val="24"/>
        </w:rPr>
        <w:t xml:space="preserve"> </w:t>
      </w:r>
      <w:r>
        <w:rPr>
          <w:sz w:val="24"/>
        </w:rPr>
        <w:t>развития социума, о прошлом и настоящем родной страны, находить в истории российского общества существенные связи с традиционной духовно- 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E66D4E" w:rsidRDefault="00864435" w:rsidP="00E43EAE">
      <w:pPr>
        <w:pStyle w:val="a5"/>
        <w:numPr>
          <w:ilvl w:val="2"/>
          <w:numId w:val="34"/>
        </w:numPr>
        <w:tabs>
          <w:tab w:val="left" w:pos="2571"/>
        </w:tabs>
        <w:spacing w:line="360" w:lineRule="auto"/>
        <w:ind w:left="1023" w:right="854" w:firstLine="709"/>
        <w:jc w:val="both"/>
        <w:rPr>
          <w:sz w:val="24"/>
        </w:rPr>
      </w:pPr>
      <w:r>
        <w:rPr>
          <w:sz w:val="24"/>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66D4E" w:rsidRDefault="00864435" w:rsidP="00E43EAE">
      <w:pPr>
        <w:pStyle w:val="a5"/>
        <w:numPr>
          <w:ilvl w:val="2"/>
          <w:numId w:val="34"/>
        </w:numPr>
        <w:tabs>
          <w:tab w:val="left" w:pos="2572"/>
          <w:tab w:val="left" w:pos="3606"/>
          <w:tab w:val="left" w:pos="5634"/>
          <w:tab w:val="left" w:pos="7167"/>
          <w:tab w:val="left" w:pos="9401"/>
        </w:tabs>
        <w:spacing w:line="357" w:lineRule="auto"/>
        <w:ind w:left="1023" w:right="861" w:firstLine="709"/>
        <w:jc w:val="both"/>
        <w:rPr>
          <w:sz w:val="24"/>
        </w:rPr>
      </w:pPr>
      <w:r>
        <w:rPr>
          <w:sz w:val="24"/>
        </w:rPr>
        <w:t>В</w:t>
      </w:r>
      <w:r>
        <w:rPr>
          <w:spacing w:val="80"/>
          <w:w w:val="150"/>
          <w:sz w:val="24"/>
        </w:rPr>
        <w:t xml:space="preserve"> </w:t>
      </w:r>
      <w:r>
        <w:rPr>
          <w:sz w:val="24"/>
        </w:rPr>
        <w:t>процессе</w:t>
      </w:r>
      <w:r>
        <w:rPr>
          <w:spacing w:val="80"/>
          <w:w w:val="150"/>
          <w:sz w:val="24"/>
        </w:rPr>
        <w:t xml:space="preserve"> </w:t>
      </w:r>
      <w:r>
        <w:rPr>
          <w:sz w:val="24"/>
        </w:rPr>
        <w:t>изучения</w:t>
      </w:r>
      <w:r>
        <w:rPr>
          <w:spacing w:val="40"/>
          <w:sz w:val="24"/>
        </w:rPr>
        <w:t xml:space="preserve">  </w:t>
      </w:r>
      <w:r>
        <w:rPr>
          <w:sz w:val="24"/>
        </w:rPr>
        <w:t>курса,</w:t>
      </w:r>
      <w:r>
        <w:rPr>
          <w:spacing w:val="40"/>
          <w:sz w:val="24"/>
        </w:rPr>
        <w:t xml:space="preserve">  </w:t>
      </w:r>
      <w:r>
        <w:rPr>
          <w:sz w:val="24"/>
        </w:rPr>
        <w:t>обучающиеся</w:t>
      </w:r>
      <w:r>
        <w:rPr>
          <w:spacing w:val="80"/>
          <w:w w:val="150"/>
          <w:sz w:val="24"/>
        </w:rPr>
        <w:t xml:space="preserve"> </w:t>
      </w:r>
      <w:r>
        <w:rPr>
          <w:sz w:val="24"/>
        </w:rPr>
        <w:t>получают</w:t>
      </w:r>
      <w:r>
        <w:rPr>
          <w:spacing w:val="80"/>
          <w:w w:val="150"/>
          <w:sz w:val="24"/>
        </w:rPr>
        <w:t xml:space="preserve"> </w:t>
      </w:r>
      <w:r>
        <w:rPr>
          <w:sz w:val="24"/>
        </w:rPr>
        <w:t>представление</w:t>
      </w:r>
      <w:r>
        <w:rPr>
          <w:spacing w:val="40"/>
          <w:sz w:val="24"/>
        </w:rPr>
        <w:t xml:space="preserve"> </w:t>
      </w:r>
      <w:r>
        <w:rPr>
          <w:sz w:val="24"/>
        </w:rPr>
        <w:t xml:space="preserve">о существенных взаимосвязях между материальной и духовной культурой, </w:t>
      </w:r>
      <w:r>
        <w:rPr>
          <w:spacing w:val="-2"/>
          <w:sz w:val="24"/>
        </w:rPr>
        <w:t>обусловленности</w:t>
      </w:r>
      <w:r>
        <w:rPr>
          <w:sz w:val="24"/>
        </w:rPr>
        <w:tab/>
      </w:r>
      <w:r>
        <w:rPr>
          <w:spacing w:val="-2"/>
          <w:sz w:val="24"/>
        </w:rPr>
        <w:t>культурных</w:t>
      </w:r>
      <w:r>
        <w:rPr>
          <w:sz w:val="24"/>
        </w:rPr>
        <w:tab/>
      </w:r>
      <w:r>
        <w:rPr>
          <w:spacing w:val="-2"/>
          <w:sz w:val="24"/>
        </w:rPr>
        <w:t>реалий</w:t>
      </w:r>
      <w:r>
        <w:rPr>
          <w:sz w:val="24"/>
        </w:rPr>
        <w:tab/>
      </w:r>
      <w:r>
        <w:rPr>
          <w:spacing w:val="-2"/>
          <w:sz w:val="24"/>
        </w:rPr>
        <w:t>современного</w:t>
      </w:r>
      <w:r>
        <w:rPr>
          <w:sz w:val="24"/>
        </w:rPr>
        <w:tab/>
      </w:r>
      <w:r>
        <w:rPr>
          <w:spacing w:val="-2"/>
          <w:sz w:val="24"/>
        </w:rPr>
        <w:t>общества</w:t>
      </w:r>
    </w:p>
    <w:p w:rsidR="00E66D4E" w:rsidRDefault="00864435">
      <w:pPr>
        <w:pStyle w:val="a3"/>
        <w:spacing w:before="4" w:line="357" w:lineRule="auto"/>
        <w:ind w:right="862" w:firstLine="0"/>
      </w:pPr>
      <w:r>
        <w:t>его</w:t>
      </w:r>
      <w:r>
        <w:rPr>
          <w:spacing w:val="80"/>
          <w:w w:val="150"/>
        </w:rPr>
        <w:t xml:space="preserve"> </w:t>
      </w:r>
      <w:r>
        <w:t>духовно-нравственным</w:t>
      </w:r>
      <w:r>
        <w:rPr>
          <w:spacing w:val="80"/>
          <w:w w:val="150"/>
        </w:rPr>
        <w:t xml:space="preserve"> </w:t>
      </w:r>
      <w:r>
        <w:t>обликом.</w:t>
      </w:r>
      <w:r>
        <w:rPr>
          <w:spacing w:val="80"/>
          <w:w w:val="150"/>
        </w:rPr>
        <w:t xml:space="preserve"> </w:t>
      </w:r>
      <w:r>
        <w:t>Изучаются</w:t>
      </w:r>
      <w:r>
        <w:rPr>
          <w:spacing w:val="80"/>
          <w:w w:val="150"/>
        </w:rPr>
        <w:t xml:space="preserve"> </w:t>
      </w:r>
      <w:r>
        <w:t>основные</w:t>
      </w:r>
      <w:r>
        <w:rPr>
          <w:spacing w:val="80"/>
          <w:w w:val="150"/>
        </w:rPr>
        <w:t xml:space="preserve"> </w:t>
      </w:r>
      <w:r>
        <w:t>компоненты</w:t>
      </w:r>
      <w:r>
        <w:rPr>
          <w:spacing w:val="80"/>
          <w:w w:val="150"/>
        </w:rPr>
        <w:t xml:space="preserve"> </w:t>
      </w:r>
      <w:r>
        <w:t>культуры,</w:t>
      </w:r>
      <w:r>
        <w:rPr>
          <w:spacing w:val="80"/>
        </w:rPr>
        <w:t xml:space="preserve"> </w:t>
      </w:r>
      <w:r>
        <w:t>её специфические инструменты самопрезентации, исторические и современные особенности духовно-нравственного развития народов России.</w:t>
      </w:r>
    </w:p>
    <w:p w:rsidR="00E66D4E" w:rsidRDefault="00864435" w:rsidP="00E43EAE">
      <w:pPr>
        <w:pStyle w:val="a5"/>
        <w:numPr>
          <w:ilvl w:val="2"/>
          <w:numId w:val="34"/>
        </w:numPr>
        <w:tabs>
          <w:tab w:val="left" w:pos="2692"/>
        </w:tabs>
        <w:spacing w:before="3" w:line="360" w:lineRule="auto"/>
        <w:ind w:left="1023" w:right="858" w:firstLine="709"/>
        <w:jc w:val="both"/>
        <w:rPr>
          <w:sz w:val="24"/>
        </w:rPr>
      </w:pPr>
      <w:r>
        <w:rPr>
          <w:sz w:val="24"/>
        </w:rPr>
        <w:t xml:space="preserve">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w:t>
      </w:r>
      <w:r>
        <w:rPr>
          <w:spacing w:val="-2"/>
          <w:sz w:val="24"/>
        </w:rPr>
        <w:t>памяти.</w:t>
      </w:r>
    </w:p>
    <w:p w:rsidR="00E66D4E" w:rsidRDefault="00864435" w:rsidP="00E43EAE">
      <w:pPr>
        <w:pStyle w:val="a5"/>
        <w:numPr>
          <w:ilvl w:val="2"/>
          <w:numId w:val="34"/>
        </w:numPr>
        <w:tabs>
          <w:tab w:val="left" w:pos="2691"/>
        </w:tabs>
        <w:spacing w:line="360" w:lineRule="auto"/>
        <w:ind w:left="1023" w:right="857" w:firstLine="709"/>
        <w:jc w:val="both"/>
        <w:rPr>
          <w:sz w:val="24"/>
        </w:rPr>
      </w:pPr>
      <w:r>
        <w:rPr>
          <w:sz w:val="24"/>
        </w:rP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w:t>
      </w:r>
      <w:r>
        <w:rPr>
          <w:spacing w:val="75"/>
          <w:sz w:val="24"/>
        </w:rPr>
        <w:t xml:space="preserve"> </w:t>
      </w:r>
      <w:r>
        <w:rPr>
          <w:sz w:val="24"/>
        </w:rPr>
        <w:t>общероссийскими</w:t>
      </w:r>
      <w:r>
        <w:rPr>
          <w:spacing w:val="74"/>
          <w:sz w:val="24"/>
        </w:rPr>
        <w:t xml:space="preserve"> </w:t>
      </w:r>
      <w:r>
        <w:rPr>
          <w:sz w:val="24"/>
        </w:rPr>
        <w:t>духовно-нравственными</w:t>
      </w:r>
      <w:r>
        <w:rPr>
          <w:spacing w:val="73"/>
          <w:sz w:val="24"/>
        </w:rPr>
        <w:t xml:space="preserve"> </w:t>
      </w:r>
      <w:r>
        <w:rPr>
          <w:sz w:val="24"/>
        </w:rPr>
        <w:t>и</w:t>
      </w:r>
      <w:r>
        <w:rPr>
          <w:spacing w:val="73"/>
          <w:sz w:val="24"/>
        </w:rPr>
        <w:t xml:space="preserve"> </w:t>
      </w:r>
      <w:r>
        <w:rPr>
          <w:sz w:val="24"/>
        </w:rPr>
        <w:t>культурными</w:t>
      </w:r>
      <w:r>
        <w:rPr>
          <w:spacing w:val="74"/>
          <w:sz w:val="24"/>
        </w:rPr>
        <w:t xml:space="preserve"> </w:t>
      </w:r>
      <w:r>
        <w:rPr>
          <w:sz w:val="24"/>
        </w:rPr>
        <w:t>ценностями)</w:t>
      </w:r>
      <w:r>
        <w:rPr>
          <w:spacing w:val="74"/>
          <w:sz w:val="24"/>
        </w:rPr>
        <w:t xml:space="preserve"> </w:t>
      </w:r>
      <w:r>
        <w:rPr>
          <w:spacing w:val="-5"/>
          <w:sz w:val="24"/>
        </w:rPr>
        <w:t>на</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2797"/>
          <w:tab w:val="left" w:pos="4595"/>
          <w:tab w:val="left" w:pos="6518"/>
          <w:tab w:val="left" w:pos="7414"/>
          <w:tab w:val="left" w:pos="9471"/>
        </w:tabs>
        <w:spacing w:before="239" w:line="360" w:lineRule="auto"/>
        <w:ind w:right="861" w:firstLine="0"/>
      </w:pPr>
      <w:r>
        <w:t xml:space="preserve">микроуровне (собственная идентичность, осознанная как часть малой Родины, семьи и </w:t>
      </w:r>
      <w:r>
        <w:rPr>
          <w:spacing w:val="-2"/>
        </w:rPr>
        <w:t>семейных</w:t>
      </w:r>
      <w:r>
        <w:tab/>
      </w:r>
      <w:r>
        <w:rPr>
          <w:spacing w:val="-2"/>
        </w:rPr>
        <w:t>традиций,</w:t>
      </w:r>
      <w:r>
        <w:tab/>
      </w:r>
      <w:r>
        <w:rPr>
          <w:spacing w:val="-2"/>
        </w:rPr>
        <w:t>этнической</w:t>
      </w:r>
      <w:r>
        <w:tab/>
      </w:r>
      <w:r>
        <w:rPr>
          <w:spacing w:val="-10"/>
        </w:rPr>
        <w:t>и</w:t>
      </w:r>
      <w:r>
        <w:tab/>
      </w:r>
      <w:r>
        <w:rPr>
          <w:spacing w:val="-2"/>
        </w:rPr>
        <w:t>религиозной</w:t>
      </w:r>
      <w:r>
        <w:tab/>
      </w:r>
      <w:r>
        <w:rPr>
          <w:spacing w:val="-2"/>
        </w:rPr>
        <w:t xml:space="preserve">истории, </w:t>
      </w:r>
      <w:r>
        <w:t>к которой принадлежит обучающийся как личность).</w:t>
      </w:r>
    </w:p>
    <w:p w:rsidR="00E66D4E" w:rsidRDefault="00864435" w:rsidP="00E43EAE">
      <w:pPr>
        <w:pStyle w:val="a5"/>
        <w:numPr>
          <w:ilvl w:val="2"/>
          <w:numId w:val="34"/>
        </w:numPr>
        <w:tabs>
          <w:tab w:val="left" w:pos="2691"/>
        </w:tabs>
        <w:spacing w:line="357" w:lineRule="auto"/>
        <w:ind w:left="1023" w:right="857" w:firstLine="709"/>
        <w:jc w:val="both"/>
        <w:rPr>
          <w:sz w:val="24"/>
        </w:rPr>
      </w:pPr>
      <w:r>
        <w:rPr>
          <w:sz w:val="24"/>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w:t>
      </w:r>
      <w:r>
        <w:rPr>
          <w:spacing w:val="68"/>
          <w:sz w:val="24"/>
        </w:rPr>
        <w:t xml:space="preserve">    </w:t>
      </w:r>
      <w:r>
        <w:rPr>
          <w:sz w:val="24"/>
        </w:rPr>
        <w:t>религиозной</w:t>
      </w:r>
      <w:r>
        <w:rPr>
          <w:spacing w:val="68"/>
          <w:sz w:val="24"/>
        </w:rPr>
        <w:t xml:space="preserve">    </w:t>
      </w:r>
      <w:r>
        <w:rPr>
          <w:sz w:val="24"/>
        </w:rPr>
        <w:t>ангажированности</w:t>
      </w:r>
      <w:r>
        <w:rPr>
          <w:spacing w:val="68"/>
          <w:sz w:val="24"/>
        </w:rPr>
        <w:t xml:space="preserve">    </w:t>
      </w:r>
      <w:r>
        <w:rPr>
          <w:sz w:val="24"/>
        </w:rPr>
        <w:t>в</w:t>
      </w:r>
      <w:r>
        <w:rPr>
          <w:spacing w:val="69"/>
          <w:sz w:val="24"/>
        </w:rPr>
        <w:t xml:space="preserve">    </w:t>
      </w:r>
      <w:r>
        <w:rPr>
          <w:sz w:val="24"/>
        </w:rPr>
        <w:t>содержании</w:t>
      </w:r>
      <w:r>
        <w:rPr>
          <w:spacing w:val="67"/>
          <w:sz w:val="24"/>
        </w:rPr>
        <w:t xml:space="preserve">    </w:t>
      </w:r>
      <w:r>
        <w:rPr>
          <w:spacing w:val="-2"/>
          <w:sz w:val="24"/>
        </w:rPr>
        <w:t>предмета</w:t>
      </w:r>
    </w:p>
    <w:p w:rsidR="00E66D4E" w:rsidRDefault="00864435">
      <w:pPr>
        <w:pStyle w:val="a3"/>
        <w:spacing w:before="9"/>
        <w:ind w:firstLine="0"/>
      </w:pPr>
      <w:r>
        <w:t>и</w:t>
      </w:r>
      <w:r>
        <w:rPr>
          <w:spacing w:val="-4"/>
        </w:rPr>
        <w:t xml:space="preserve"> </w:t>
      </w:r>
      <w:r>
        <w:t>его</w:t>
      </w:r>
      <w:r>
        <w:rPr>
          <w:spacing w:val="-7"/>
        </w:rPr>
        <w:t xml:space="preserve"> </w:t>
      </w:r>
      <w:r>
        <w:t>смысловых</w:t>
      </w:r>
      <w:r>
        <w:rPr>
          <w:spacing w:val="-8"/>
        </w:rPr>
        <w:t xml:space="preserve"> </w:t>
      </w:r>
      <w:r>
        <w:rPr>
          <w:spacing w:val="-2"/>
        </w:rPr>
        <w:t>акцентах.</w:t>
      </w:r>
    </w:p>
    <w:p w:rsidR="00E66D4E" w:rsidRDefault="00864435" w:rsidP="00E43EAE">
      <w:pPr>
        <w:pStyle w:val="a5"/>
        <w:numPr>
          <w:ilvl w:val="2"/>
          <w:numId w:val="34"/>
        </w:numPr>
        <w:tabs>
          <w:tab w:val="left" w:pos="2691"/>
          <w:tab w:val="left" w:pos="3261"/>
          <w:tab w:val="left" w:pos="4393"/>
          <w:tab w:val="left" w:pos="6306"/>
          <w:tab w:val="left" w:pos="9312"/>
        </w:tabs>
        <w:spacing w:before="136" w:line="360" w:lineRule="auto"/>
        <w:ind w:left="1023" w:right="859" w:firstLine="709"/>
        <w:jc w:val="both"/>
        <w:rPr>
          <w:sz w:val="24"/>
        </w:rPr>
      </w:pPr>
      <w:r>
        <w:rPr>
          <w:sz w:val="24"/>
        </w:rPr>
        <w:t>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w:t>
      </w:r>
      <w:r>
        <w:rPr>
          <w:spacing w:val="40"/>
          <w:sz w:val="24"/>
        </w:rPr>
        <w:t xml:space="preserve"> </w:t>
      </w:r>
      <w:r>
        <w:rPr>
          <w:spacing w:val="-2"/>
          <w:sz w:val="24"/>
        </w:rPr>
        <w:t>терминологии</w:t>
      </w:r>
      <w:r>
        <w:rPr>
          <w:sz w:val="24"/>
        </w:rPr>
        <w:tab/>
      </w:r>
      <w:r>
        <w:rPr>
          <w:sz w:val="24"/>
        </w:rPr>
        <w:tab/>
      </w:r>
      <w:r>
        <w:rPr>
          <w:spacing w:val="-5"/>
          <w:sz w:val="24"/>
        </w:rPr>
        <w:t>для</w:t>
      </w:r>
      <w:r>
        <w:rPr>
          <w:sz w:val="24"/>
        </w:rPr>
        <w:tab/>
      </w:r>
      <w:r>
        <w:rPr>
          <w:spacing w:val="-2"/>
          <w:sz w:val="24"/>
        </w:rPr>
        <w:t>понимания</w:t>
      </w:r>
      <w:r>
        <w:rPr>
          <w:sz w:val="24"/>
        </w:rPr>
        <w:tab/>
      </w:r>
      <w:r>
        <w:rPr>
          <w:spacing w:val="-2"/>
          <w:sz w:val="24"/>
        </w:rPr>
        <w:t>культурообразующих</w:t>
      </w:r>
      <w:r>
        <w:rPr>
          <w:sz w:val="24"/>
        </w:rPr>
        <w:tab/>
      </w:r>
      <w:r>
        <w:rPr>
          <w:spacing w:val="-2"/>
          <w:sz w:val="24"/>
        </w:rPr>
        <w:t>элементов</w:t>
      </w:r>
    </w:p>
    <w:p w:rsidR="00E66D4E" w:rsidRDefault="00864435">
      <w:pPr>
        <w:pStyle w:val="a3"/>
        <w:spacing w:line="274" w:lineRule="exact"/>
        <w:ind w:firstLine="0"/>
      </w:pPr>
      <w:r>
        <w:t>и</w:t>
      </w:r>
      <w:r>
        <w:rPr>
          <w:spacing w:val="-12"/>
        </w:rPr>
        <w:t xml:space="preserve"> </w:t>
      </w:r>
      <w:r>
        <w:t>формирования</w:t>
      </w:r>
      <w:r>
        <w:rPr>
          <w:spacing w:val="-12"/>
        </w:rPr>
        <w:t xml:space="preserve"> </w:t>
      </w:r>
      <w:r>
        <w:t>познавательного</w:t>
      </w:r>
      <w:r>
        <w:rPr>
          <w:spacing w:val="-12"/>
        </w:rPr>
        <w:t xml:space="preserve"> </w:t>
      </w:r>
      <w:r>
        <w:t>интереса</w:t>
      </w:r>
      <w:r>
        <w:rPr>
          <w:spacing w:val="-12"/>
        </w:rPr>
        <w:t xml:space="preserve"> </w:t>
      </w:r>
      <w:r>
        <w:t>к</w:t>
      </w:r>
      <w:r>
        <w:rPr>
          <w:spacing w:val="-12"/>
        </w:rPr>
        <w:t xml:space="preserve"> </w:t>
      </w:r>
      <w:r>
        <w:t>этнокультурным</w:t>
      </w:r>
      <w:r>
        <w:rPr>
          <w:spacing w:val="-11"/>
        </w:rPr>
        <w:t xml:space="preserve"> </w:t>
      </w:r>
      <w:r>
        <w:t>и</w:t>
      </w:r>
      <w:r>
        <w:rPr>
          <w:spacing w:val="-12"/>
        </w:rPr>
        <w:t xml:space="preserve"> </w:t>
      </w:r>
      <w:r>
        <w:t>религиозным</w:t>
      </w:r>
      <w:r>
        <w:rPr>
          <w:spacing w:val="-12"/>
        </w:rPr>
        <w:t xml:space="preserve"> </w:t>
      </w:r>
      <w:r>
        <w:rPr>
          <w:spacing w:val="-2"/>
        </w:rPr>
        <w:t>феноменам.</w:t>
      </w:r>
    </w:p>
    <w:p w:rsidR="00E66D4E" w:rsidRDefault="00864435" w:rsidP="00E43EAE">
      <w:pPr>
        <w:pStyle w:val="a5"/>
        <w:numPr>
          <w:ilvl w:val="2"/>
          <w:numId w:val="34"/>
        </w:numPr>
        <w:tabs>
          <w:tab w:val="left" w:pos="2692"/>
        </w:tabs>
        <w:spacing w:before="137"/>
        <w:ind w:left="2692" w:hanging="960"/>
        <w:jc w:val="both"/>
        <w:rPr>
          <w:sz w:val="24"/>
        </w:rPr>
      </w:pPr>
      <w:r>
        <w:rPr>
          <w:sz w:val="24"/>
        </w:rPr>
        <w:t>Принцип</w:t>
      </w:r>
      <w:r>
        <w:rPr>
          <w:spacing w:val="55"/>
          <w:w w:val="150"/>
          <w:sz w:val="24"/>
        </w:rPr>
        <w:t xml:space="preserve">   </w:t>
      </w:r>
      <w:r>
        <w:rPr>
          <w:sz w:val="24"/>
        </w:rPr>
        <w:t>соответствия</w:t>
      </w:r>
      <w:r>
        <w:rPr>
          <w:spacing w:val="53"/>
          <w:w w:val="150"/>
          <w:sz w:val="24"/>
        </w:rPr>
        <w:t xml:space="preserve">   </w:t>
      </w:r>
      <w:r>
        <w:rPr>
          <w:sz w:val="24"/>
        </w:rPr>
        <w:t>требованиям</w:t>
      </w:r>
      <w:r>
        <w:rPr>
          <w:spacing w:val="55"/>
          <w:w w:val="150"/>
          <w:sz w:val="24"/>
        </w:rPr>
        <w:t xml:space="preserve">   </w:t>
      </w:r>
      <w:r>
        <w:rPr>
          <w:sz w:val="24"/>
        </w:rPr>
        <w:t>возрастной</w:t>
      </w:r>
      <w:r>
        <w:rPr>
          <w:spacing w:val="54"/>
          <w:w w:val="150"/>
          <w:sz w:val="24"/>
        </w:rPr>
        <w:t xml:space="preserve">   </w:t>
      </w:r>
      <w:r>
        <w:rPr>
          <w:spacing w:val="-2"/>
          <w:sz w:val="24"/>
        </w:rPr>
        <w:t>педагогики</w:t>
      </w:r>
    </w:p>
    <w:p w:rsidR="00E66D4E" w:rsidRDefault="00864435">
      <w:pPr>
        <w:pStyle w:val="a3"/>
        <w:tabs>
          <w:tab w:val="left" w:pos="2772"/>
          <w:tab w:val="left" w:pos="4143"/>
          <w:tab w:val="left" w:pos="4959"/>
          <w:tab w:val="left" w:pos="5784"/>
          <w:tab w:val="left" w:pos="7103"/>
          <w:tab w:val="left" w:pos="8944"/>
        </w:tabs>
        <w:spacing w:before="136" w:line="362" w:lineRule="auto"/>
        <w:ind w:right="861" w:firstLine="0"/>
        <w:jc w:val="left"/>
      </w:pPr>
      <w:r>
        <w:t>и</w:t>
      </w:r>
      <w:r>
        <w:rPr>
          <w:spacing w:val="40"/>
        </w:rPr>
        <w:t xml:space="preserve"> </w:t>
      </w:r>
      <w:r>
        <w:t>психологии</w:t>
      </w:r>
      <w:r>
        <w:rPr>
          <w:spacing w:val="40"/>
        </w:rPr>
        <w:t xml:space="preserve"> </w:t>
      </w:r>
      <w:r>
        <w:t>включает</w:t>
      </w:r>
      <w:r>
        <w:rPr>
          <w:spacing w:val="40"/>
        </w:rPr>
        <w:t xml:space="preserve"> </w:t>
      </w:r>
      <w:r>
        <w:t>отбор</w:t>
      </w:r>
      <w:r>
        <w:rPr>
          <w:spacing w:val="40"/>
        </w:rPr>
        <w:t xml:space="preserve"> </w:t>
      </w:r>
      <w:r>
        <w:t>тем</w:t>
      </w:r>
      <w:r>
        <w:rPr>
          <w:spacing w:val="40"/>
        </w:rPr>
        <w:t xml:space="preserve"> </w:t>
      </w:r>
      <w:r>
        <w:t>и</w:t>
      </w:r>
      <w:r>
        <w:rPr>
          <w:spacing w:val="40"/>
        </w:rPr>
        <w:t xml:space="preserve"> </w:t>
      </w:r>
      <w:r>
        <w:t>содержания</w:t>
      </w:r>
      <w:r>
        <w:rPr>
          <w:spacing w:val="40"/>
        </w:rPr>
        <w:t xml:space="preserve"> </w:t>
      </w:r>
      <w:r>
        <w:t>курса</w:t>
      </w:r>
      <w:r>
        <w:rPr>
          <w:spacing w:val="40"/>
        </w:rPr>
        <w:t xml:space="preserve"> </w:t>
      </w:r>
      <w:r>
        <w:t>согласно</w:t>
      </w:r>
      <w:r>
        <w:rPr>
          <w:spacing w:val="40"/>
        </w:rPr>
        <w:t xml:space="preserve"> </w:t>
      </w:r>
      <w:r>
        <w:t>приоритетным</w:t>
      </w:r>
      <w:r>
        <w:rPr>
          <w:spacing w:val="40"/>
        </w:rPr>
        <w:t xml:space="preserve"> </w:t>
      </w:r>
      <w:r>
        <w:t xml:space="preserve">зонам </w:t>
      </w:r>
      <w:r>
        <w:rPr>
          <w:spacing w:val="-2"/>
        </w:rPr>
        <w:t>ближайшего</w:t>
      </w:r>
      <w:r>
        <w:tab/>
      </w:r>
      <w:r>
        <w:rPr>
          <w:spacing w:val="-2"/>
        </w:rPr>
        <w:t>развития</w:t>
      </w:r>
      <w:r>
        <w:tab/>
      </w:r>
      <w:r>
        <w:rPr>
          <w:spacing w:val="-5"/>
        </w:rPr>
        <w:t>для</w:t>
      </w:r>
      <w:r>
        <w:tab/>
      </w:r>
      <w:r>
        <w:rPr>
          <w:spacing w:val="-5"/>
        </w:rPr>
        <w:t>5–6</w:t>
      </w:r>
      <w:r>
        <w:tab/>
      </w:r>
      <w:r>
        <w:rPr>
          <w:spacing w:val="-2"/>
        </w:rPr>
        <w:t>классов,</w:t>
      </w:r>
      <w:r>
        <w:tab/>
      </w:r>
      <w:r>
        <w:rPr>
          <w:spacing w:val="-2"/>
        </w:rPr>
        <w:t>когнитивным</w:t>
      </w:r>
      <w:r>
        <w:tab/>
      </w:r>
      <w:r>
        <w:rPr>
          <w:spacing w:val="-2"/>
        </w:rPr>
        <w:t>способностям</w:t>
      </w:r>
    </w:p>
    <w:p w:rsidR="00E66D4E" w:rsidRDefault="00864435">
      <w:pPr>
        <w:pStyle w:val="a3"/>
        <w:tabs>
          <w:tab w:val="left" w:pos="1612"/>
          <w:tab w:val="left" w:pos="3334"/>
          <w:tab w:val="left" w:pos="5213"/>
          <w:tab w:val="left" w:pos="7151"/>
          <w:tab w:val="left" w:pos="8896"/>
        </w:tabs>
        <w:spacing w:line="272" w:lineRule="exact"/>
        <w:ind w:firstLine="0"/>
        <w:jc w:val="left"/>
      </w:pPr>
      <w:r>
        <w:rPr>
          <w:spacing w:val="-10"/>
        </w:rPr>
        <w:t>и</w:t>
      </w:r>
      <w:r>
        <w:tab/>
      </w:r>
      <w:r>
        <w:rPr>
          <w:spacing w:val="-2"/>
        </w:rPr>
        <w:t>социальным</w:t>
      </w:r>
      <w:r>
        <w:tab/>
      </w:r>
      <w:r>
        <w:rPr>
          <w:spacing w:val="-2"/>
        </w:rPr>
        <w:t>потребностям</w:t>
      </w:r>
      <w:r>
        <w:tab/>
      </w:r>
      <w:r>
        <w:rPr>
          <w:spacing w:val="-2"/>
        </w:rPr>
        <w:t>обучающихся,</w:t>
      </w:r>
      <w:r>
        <w:tab/>
      </w:r>
      <w:r>
        <w:rPr>
          <w:spacing w:val="-2"/>
        </w:rPr>
        <w:t>содержанию</w:t>
      </w:r>
      <w:r>
        <w:tab/>
      </w:r>
      <w:r>
        <w:rPr>
          <w:spacing w:val="-2"/>
        </w:rPr>
        <w:t>гуманитарных</w:t>
      </w:r>
    </w:p>
    <w:p w:rsidR="00E66D4E" w:rsidRDefault="00864435">
      <w:pPr>
        <w:pStyle w:val="a3"/>
        <w:spacing w:before="136"/>
        <w:ind w:firstLine="0"/>
        <w:jc w:val="left"/>
      </w:pPr>
      <w:r>
        <w:rPr>
          <w:spacing w:val="-2"/>
        </w:rPr>
        <w:t>и</w:t>
      </w:r>
      <w:r>
        <w:rPr>
          <w:spacing w:val="1"/>
        </w:rPr>
        <w:t xml:space="preserve"> </w:t>
      </w:r>
      <w:r>
        <w:rPr>
          <w:spacing w:val="-2"/>
        </w:rPr>
        <w:t>общественно-научных</w:t>
      </w:r>
      <w:r>
        <w:rPr>
          <w:spacing w:val="6"/>
        </w:rPr>
        <w:t xml:space="preserve"> </w:t>
      </w:r>
      <w:r>
        <w:rPr>
          <w:spacing w:val="-2"/>
        </w:rPr>
        <w:t>учебных</w:t>
      </w:r>
      <w:r>
        <w:rPr>
          <w:spacing w:val="-3"/>
        </w:rPr>
        <w:t xml:space="preserve"> </w:t>
      </w:r>
      <w:r>
        <w:rPr>
          <w:spacing w:val="-2"/>
        </w:rPr>
        <w:t>предметов.</w:t>
      </w:r>
    </w:p>
    <w:p w:rsidR="00E66D4E" w:rsidRDefault="00864435" w:rsidP="00E43EAE">
      <w:pPr>
        <w:pStyle w:val="a5"/>
        <w:numPr>
          <w:ilvl w:val="2"/>
          <w:numId w:val="34"/>
        </w:numPr>
        <w:tabs>
          <w:tab w:val="left" w:pos="2691"/>
          <w:tab w:val="left" w:pos="4441"/>
          <w:tab w:val="left" w:pos="6747"/>
          <w:tab w:val="left" w:pos="8967"/>
        </w:tabs>
        <w:spacing w:before="137"/>
        <w:ind w:left="2691" w:hanging="959"/>
        <w:jc w:val="both"/>
        <w:rPr>
          <w:sz w:val="24"/>
        </w:rPr>
      </w:pPr>
      <w:r>
        <w:rPr>
          <w:spacing w:val="-2"/>
          <w:sz w:val="24"/>
        </w:rPr>
        <w:t>Принцип</w:t>
      </w:r>
      <w:r>
        <w:rPr>
          <w:sz w:val="24"/>
        </w:rPr>
        <w:tab/>
      </w:r>
      <w:r>
        <w:rPr>
          <w:spacing w:val="-2"/>
          <w:sz w:val="24"/>
        </w:rPr>
        <w:t>формирования</w:t>
      </w:r>
      <w:r>
        <w:rPr>
          <w:sz w:val="24"/>
        </w:rPr>
        <w:tab/>
      </w:r>
      <w:r>
        <w:rPr>
          <w:spacing w:val="-2"/>
          <w:sz w:val="24"/>
        </w:rPr>
        <w:t>гражданского</w:t>
      </w:r>
      <w:r>
        <w:rPr>
          <w:sz w:val="24"/>
        </w:rPr>
        <w:tab/>
      </w:r>
      <w:r>
        <w:rPr>
          <w:spacing w:val="-2"/>
          <w:sz w:val="24"/>
        </w:rPr>
        <w:t>самосознания</w:t>
      </w:r>
    </w:p>
    <w:p w:rsidR="00E66D4E" w:rsidRDefault="00864435">
      <w:pPr>
        <w:pStyle w:val="a3"/>
        <w:tabs>
          <w:tab w:val="left" w:pos="3424"/>
          <w:tab w:val="left" w:pos="5227"/>
          <w:tab w:val="left" w:pos="7082"/>
          <w:tab w:val="left" w:pos="9910"/>
        </w:tabs>
        <w:spacing w:before="141" w:line="360" w:lineRule="auto"/>
        <w:ind w:right="852" w:firstLine="0"/>
      </w:pPr>
      <w: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w:t>
      </w:r>
      <w:r>
        <w:rPr>
          <w:spacing w:val="-2"/>
        </w:rPr>
        <w:t>реализован</w:t>
      </w:r>
      <w:r>
        <w:tab/>
      </w:r>
      <w:r>
        <w:rPr>
          <w:spacing w:val="-2"/>
        </w:rPr>
        <w:t>через</w:t>
      </w:r>
      <w:r>
        <w:tab/>
      </w:r>
      <w:r>
        <w:rPr>
          <w:spacing w:val="-4"/>
        </w:rPr>
        <w:t>поиск</w:t>
      </w:r>
      <w:r>
        <w:tab/>
      </w:r>
      <w:r>
        <w:rPr>
          <w:spacing w:val="-2"/>
        </w:rPr>
        <w:t>объединяющих</w:t>
      </w:r>
      <w:r>
        <w:tab/>
      </w:r>
      <w:r>
        <w:rPr>
          <w:spacing w:val="-4"/>
        </w:rPr>
        <w:t>черт</w:t>
      </w:r>
    </w:p>
    <w:p w:rsidR="00E66D4E" w:rsidRDefault="00864435">
      <w:pPr>
        <w:pStyle w:val="a3"/>
        <w:spacing w:line="273" w:lineRule="exact"/>
        <w:ind w:firstLine="0"/>
      </w:pPr>
      <w:r>
        <w:t>в</w:t>
      </w:r>
      <w:r>
        <w:rPr>
          <w:spacing w:val="59"/>
        </w:rPr>
        <w:t xml:space="preserve">   </w:t>
      </w:r>
      <w:r>
        <w:t>духовно-нравственной</w:t>
      </w:r>
      <w:r>
        <w:rPr>
          <w:spacing w:val="61"/>
        </w:rPr>
        <w:t xml:space="preserve">   </w:t>
      </w:r>
      <w:r>
        <w:t>жизни</w:t>
      </w:r>
      <w:r>
        <w:rPr>
          <w:spacing w:val="59"/>
        </w:rPr>
        <w:t xml:space="preserve">   </w:t>
      </w:r>
      <w:r>
        <w:t>народов</w:t>
      </w:r>
      <w:r>
        <w:rPr>
          <w:spacing w:val="60"/>
        </w:rPr>
        <w:t xml:space="preserve">   </w:t>
      </w:r>
      <w:r>
        <w:t>России,</w:t>
      </w:r>
      <w:r>
        <w:rPr>
          <w:spacing w:val="60"/>
        </w:rPr>
        <w:t xml:space="preserve">   </w:t>
      </w:r>
      <w:r>
        <w:t>их</w:t>
      </w:r>
      <w:r>
        <w:rPr>
          <w:spacing w:val="58"/>
        </w:rPr>
        <w:t xml:space="preserve">   </w:t>
      </w:r>
      <w:r>
        <w:t>культуре,</w:t>
      </w:r>
      <w:r>
        <w:rPr>
          <w:spacing w:val="60"/>
        </w:rPr>
        <w:t xml:space="preserve">   </w:t>
      </w:r>
      <w:r>
        <w:rPr>
          <w:spacing w:val="-2"/>
        </w:rPr>
        <w:t>религии</w:t>
      </w:r>
    </w:p>
    <w:p w:rsidR="00E66D4E" w:rsidRDefault="00864435">
      <w:pPr>
        <w:pStyle w:val="a3"/>
        <w:spacing w:before="136"/>
        <w:ind w:firstLine="0"/>
      </w:pPr>
      <w:r>
        <w:t>и</w:t>
      </w:r>
      <w:r>
        <w:rPr>
          <w:spacing w:val="-9"/>
        </w:rPr>
        <w:t xml:space="preserve"> </w:t>
      </w:r>
      <w:r>
        <w:t>историческом</w:t>
      </w:r>
      <w:r>
        <w:rPr>
          <w:spacing w:val="-7"/>
        </w:rPr>
        <w:t xml:space="preserve"> </w:t>
      </w:r>
      <w:r>
        <w:rPr>
          <w:spacing w:val="-2"/>
        </w:rPr>
        <w:t>развитии.</w:t>
      </w:r>
    </w:p>
    <w:p w:rsidR="00E66D4E" w:rsidRDefault="00864435" w:rsidP="00E43EAE">
      <w:pPr>
        <w:pStyle w:val="a5"/>
        <w:numPr>
          <w:ilvl w:val="2"/>
          <w:numId w:val="34"/>
        </w:numPr>
        <w:tabs>
          <w:tab w:val="left" w:pos="2694"/>
        </w:tabs>
        <w:spacing w:before="137"/>
        <w:ind w:left="2694" w:hanging="962"/>
        <w:jc w:val="both"/>
        <w:rPr>
          <w:sz w:val="24"/>
        </w:rPr>
      </w:pPr>
      <w:r>
        <w:rPr>
          <w:sz w:val="24"/>
        </w:rPr>
        <w:t>Целями</w:t>
      </w:r>
      <w:r>
        <w:rPr>
          <w:spacing w:val="-15"/>
          <w:sz w:val="24"/>
        </w:rPr>
        <w:t xml:space="preserve"> </w:t>
      </w:r>
      <w:r>
        <w:rPr>
          <w:sz w:val="24"/>
        </w:rPr>
        <w:t>изучения</w:t>
      </w:r>
      <w:r>
        <w:rPr>
          <w:spacing w:val="-9"/>
          <w:sz w:val="24"/>
        </w:rPr>
        <w:t xml:space="preserve"> </w:t>
      </w:r>
      <w:r>
        <w:rPr>
          <w:sz w:val="24"/>
        </w:rPr>
        <w:t>учебного</w:t>
      </w:r>
      <w:r>
        <w:rPr>
          <w:spacing w:val="-14"/>
          <w:sz w:val="24"/>
        </w:rPr>
        <w:t xml:space="preserve"> </w:t>
      </w:r>
      <w:r>
        <w:rPr>
          <w:sz w:val="24"/>
        </w:rPr>
        <w:t>курса</w:t>
      </w:r>
      <w:r>
        <w:rPr>
          <w:spacing w:val="-15"/>
          <w:sz w:val="24"/>
        </w:rPr>
        <w:t xml:space="preserve"> </w:t>
      </w:r>
      <w:r>
        <w:rPr>
          <w:spacing w:val="-2"/>
          <w:sz w:val="24"/>
        </w:rPr>
        <w:t>являются:</w:t>
      </w:r>
    </w:p>
    <w:p w:rsidR="00E66D4E" w:rsidRDefault="00864435">
      <w:pPr>
        <w:pStyle w:val="a3"/>
        <w:spacing w:before="141" w:line="357" w:lineRule="auto"/>
        <w:ind w:right="858"/>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E66D4E" w:rsidRDefault="00864435">
      <w:pPr>
        <w:pStyle w:val="a3"/>
        <w:spacing w:before="10" w:line="357" w:lineRule="auto"/>
        <w:ind w:right="857"/>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E66D4E" w:rsidRDefault="00864435">
      <w:pPr>
        <w:pStyle w:val="a3"/>
        <w:spacing w:before="3" w:line="357" w:lineRule="auto"/>
        <w:ind w:right="860"/>
      </w:pPr>
      <w:r>
        <w:t>формирование и сохранение уважения к ценностям и убеждениям представителей разных</w:t>
      </w:r>
      <w:r>
        <w:rPr>
          <w:spacing w:val="66"/>
          <w:w w:val="150"/>
        </w:rPr>
        <w:t xml:space="preserve">   </w:t>
      </w:r>
      <w:r>
        <w:t>национальностей</w:t>
      </w:r>
      <w:r>
        <w:rPr>
          <w:spacing w:val="67"/>
          <w:w w:val="150"/>
        </w:rPr>
        <w:t xml:space="preserve">   </w:t>
      </w:r>
      <w:r>
        <w:t>и</w:t>
      </w:r>
      <w:r>
        <w:rPr>
          <w:spacing w:val="67"/>
          <w:w w:val="150"/>
        </w:rPr>
        <w:t xml:space="preserve">   </w:t>
      </w:r>
      <w:r>
        <w:t>вероисповеданий,</w:t>
      </w:r>
      <w:r>
        <w:rPr>
          <w:spacing w:val="67"/>
          <w:w w:val="150"/>
        </w:rPr>
        <w:t xml:space="preserve">   </w:t>
      </w:r>
      <w:r>
        <w:t>а</w:t>
      </w:r>
      <w:r>
        <w:rPr>
          <w:spacing w:val="67"/>
          <w:w w:val="150"/>
        </w:rPr>
        <w:t xml:space="preserve">   </w:t>
      </w:r>
      <w:r>
        <w:t>также</w:t>
      </w:r>
      <w:r>
        <w:rPr>
          <w:spacing w:val="66"/>
          <w:w w:val="150"/>
        </w:rPr>
        <w:t xml:space="preserve">   </w:t>
      </w:r>
      <w:r>
        <w:rPr>
          <w:spacing w:val="-2"/>
        </w:rPr>
        <w:t>способности</w:t>
      </w:r>
    </w:p>
    <w:p w:rsidR="00E66D4E" w:rsidRDefault="00864435">
      <w:pPr>
        <w:pStyle w:val="a3"/>
        <w:spacing w:before="7"/>
        <w:ind w:firstLine="0"/>
      </w:pPr>
      <w:r>
        <w:t>к</w:t>
      </w:r>
      <w:r>
        <w:rPr>
          <w:spacing w:val="-10"/>
        </w:rPr>
        <w:t xml:space="preserve"> </w:t>
      </w:r>
      <w:r>
        <w:t>диалогу</w:t>
      </w:r>
      <w:r>
        <w:rPr>
          <w:spacing w:val="-15"/>
        </w:rPr>
        <w:t xml:space="preserve"> </w:t>
      </w:r>
      <w:r>
        <w:t>с</w:t>
      </w:r>
      <w:r>
        <w:rPr>
          <w:spacing w:val="-7"/>
        </w:rPr>
        <w:t xml:space="preserve"> </w:t>
      </w:r>
      <w:r>
        <w:t>представителями</w:t>
      </w:r>
      <w:r>
        <w:rPr>
          <w:spacing w:val="-8"/>
        </w:rPr>
        <w:t xml:space="preserve"> </w:t>
      </w:r>
      <w:r>
        <w:t>других</w:t>
      </w:r>
      <w:r>
        <w:rPr>
          <w:spacing w:val="-13"/>
        </w:rPr>
        <w:t xml:space="preserve"> </w:t>
      </w:r>
      <w:r>
        <w:t>культур</w:t>
      </w:r>
      <w:r>
        <w:rPr>
          <w:spacing w:val="-7"/>
        </w:rPr>
        <w:t xml:space="preserve"> </w:t>
      </w:r>
      <w:r>
        <w:t>и</w:t>
      </w:r>
      <w:r>
        <w:rPr>
          <w:spacing w:val="-13"/>
        </w:rPr>
        <w:t xml:space="preserve"> </w:t>
      </w:r>
      <w:r>
        <w:rPr>
          <w:spacing w:val="-2"/>
        </w:rPr>
        <w:t>мировоззрений;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7"/>
      </w:pPr>
      <w:r>
        <w:t>идентификация собственной личности как полноправного субъекта культурного, исторического и цивилизационного развития страны.</w:t>
      </w:r>
    </w:p>
    <w:p w:rsidR="00E66D4E" w:rsidRDefault="00864435" w:rsidP="00E43EAE">
      <w:pPr>
        <w:pStyle w:val="a5"/>
        <w:numPr>
          <w:ilvl w:val="2"/>
          <w:numId w:val="34"/>
        </w:numPr>
        <w:tabs>
          <w:tab w:val="left" w:pos="2691"/>
        </w:tabs>
        <w:spacing w:before="8"/>
        <w:ind w:left="2691" w:hanging="959"/>
        <w:jc w:val="both"/>
        <w:rPr>
          <w:sz w:val="24"/>
        </w:rPr>
      </w:pPr>
      <w:r>
        <w:rPr>
          <w:sz w:val="24"/>
        </w:rPr>
        <w:t>Цели</w:t>
      </w:r>
      <w:r>
        <w:rPr>
          <w:spacing w:val="-15"/>
          <w:sz w:val="24"/>
        </w:rPr>
        <w:t xml:space="preserve"> </w:t>
      </w:r>
      <w:r>
        <w:rPr>
          <w:sz w:val="24"/>
        </w:rPr>
        <w:t>курса</w:t>
      </w:r>
      <w:r>
        <w:rPr>
          <w:spacing w:val="-14"/>
          <w:sz w:val="24"/>
        </w:rPr>
        <w:t xml:space="preserve"> </w:t>
      </w:r>
      <w:r>
        <w:rPr>
          <w:sz w:val="24"/>
        </w:rPr>
        <w:t>определяют</w:t>
      </w:r>
      <w:r>
        <w:rPr>
          <w:spacing w:val="-11"/>
          <w:sz w:val="24"/>
        </w:rPr>
        <w:t xml:space="preserve"> </w:t>
      </w:r>
      <w:r>
        <w:rPr>
          <w:sz w:val="24"/>
        </w:rPr>
        <w:t>следующие</w:t>
      </w:r>
      <w:r>
        <w:rPr>
          <w:spacing w:val="-14"/>
          <w:sz w:val="24"/>
        </w:rPr>
        <w:t xml:space="preserve"> </w:t>
      </w:r>
      <w:r>
        <w:rPr>
          <w:spacing w:val="-2"/>
          <w:sz w:val="24"/>
        </w:rPr>
        <w:t>задачи:</w:t>
      </w:r>
    </w:p>
    <w:p w:rsidR="00E66D4E" w:rsidRDefault="00864435">
      <w:pPr>
        <w:pStyle w:val="a3"/>
        <w:spacing w:before="136" w:line="357" w:lineRule="auto"/>
        <w:ind w:right="861"/>
      </w:pPr>
      <w:r>
        <w:t>овладение предметными компетенциями, имеющими преимущественное значение для формирования гражданской идентичности обучающегося;</w:t>
      </w:r>
    </w:p>
    <w:p w:rsidR="00E66D4E" w:rsidRDefault="00864435">
      <w:pPr>
        <w:pStyle w:val="a3"/>
        <w:spacing w:before="2"/>
        <w:ind w:left="1732" w:firstLine="0"/>
      </w:pPr>
      <w:r>
        <w:t>приобретение</w:t>
      </w:r>
      <w:r>
        <w:rPr>
          <w:spacing w:val="73"/>
          <w:w w:val="150"/>
        </w:rPr>
        <w:t xml:space="preserve">  </w:t>
      </w:r>
      <w:r>
        <w:t>и</w:t>
      </w:r>
      <w:r>
        <w:rPr>
          <w:spacing w:val="77"/>
          <w:w w:val="150"/>
        </w:rPr>
        <w:t xml:space="preserve">  </w:t>
      </w:r>
      <w:r>
        <w:t>усвоение</w:t>
      </w:r>
      <w:r>
        <w:rPr>
          <w:spacing w:val="74"/>
          <w:w w:val="150"/>
        </w:rPr>
        <w:t xml:space="preserve">  </w:t>
      </w:r>
      <w:r>
        <w:t>знаний</w:t>
      </w:r>
      <w:r>
        <w:rPr>
          <w:spacing w:val="73"/>
          <w:w w:val="150"/>
        </w:rPr>
        <w:t xml:space="preserve">  </w:t>
      </w:r>
      <w:r>
        <w:t>о</w:t>
      </w:r>
      <w:r>
        <w:rPr>
          <w:spacing w:val="74"/>
          <w:w w:val="150"/>
        </w:rPr>
        <w:t xml:space="preserve">  </w:t>
      </w:r>
      <w:r>
        <w:t>нормах</w:t>
      </w:r>
      <w:r>
        <w:rPr>
          <w:spacing w:val="72"/>
          <w:w w:val="150"/>
        </w:rPr>
        <w:t xml:space="preserve">  </w:t>
      </w:r>
      <w:r>
        <w:t>общественной</w:t>
      </w:r>
      <w:r>
        <w:rPr>
          <w:spacing w:val="76"/>
          <w:w w:val="150"/>
        </w:rPr>
        <w:t xml:space="preserve">  </w:t>
      </w:r>
      <w:r>
        <w:rPr>
          <w:spacing w:val="-2"/>
        </w:rPr>
        <w:t>морали</w:t>
      </w:r>
    </w:p>
    <w:p w:rsidR="00E66D4E" w:rsidRDefault="00864435">
      <w:pPr>
        <w:pStyle w:val="a3"/>
        <w:spacing w:before="142" w:line="357" w:lineRule="auto"/>
        <w:ind w:right="864" w:firstLine="0"/>
      </w:pPr>
      <w:r>
        <w:t xml:space="preserve">и нравственности как основополагающих элементах духовной культуры современного </w:t>
      </w:r>
      <w:r>
        <w:rPr>
          <w:spacing w:val="-2"/>
        </w:rPr>
        <w:t>общества;</w:t>
      </w:r>
    </w:p>
    <w:p w:rsidR="00E66D4E" w:rsidRDefault="00864435">
      <w:pPr>
        <w:pStyle w:val="a3"/>
        <w:spacing w:before="2"/>
        <w:ind w:left="1732" w:firstLine="0"/>
      </w:pPr>
      <w:r>
        <w:t>развитие</w:t>
      </w:r>
      <w:r>
        <w:rPr>
          <w:spacing w:val="76"/>
          <w:w w:val="150"/>
        </w:rPr>
        <w:t xml:space="preserve">  </w:t>
      </w:r>
      <w:r>
        <w:t>представлений</w:t>
      </w:r>
      <w:r>
        <w:rPr>
          <w:spacing w:val="77"/>
          <w:w w:val="150"/>
        </w:rPr>
        <w:t xml:space="preserve">  </w:t>
      </w:r>
      <w:r>
        <w:t>о</w:t>
      </w:r>
      <w:r>
        <w:rPr>
          <w:spacing w:val="79"/>
          <w:w w:val="150"/>
        </w:rPr>
        <w:t xml:space="preserve">  </w:t>
      </w:r>
      <w:r>
        <w:t>значении</w:t>
      </w:r>
      <w:r>
        <w:rPr>
          <w:spacing w:val="74"/>
          <w:w w:val="150"/>
        </w:rPr>
        <w:t xml:space="preserve">  </w:t>
      </w:r>
      <w:r>
        <w:t>духовно-нравственных</w:t>
      </w:r>
      <w:r>
        <w:rPr>
          <w:spacing w:val="78"/>
          <w:w w:val="150"/>
        </w:rPr>
        <w:t xml:space="preserve">  </w:t>
      </w:r>
      <w:r>
        <w:rPr>
          <w:spacing w:val="-2"/>
        </w:rPr>
        <w:t>ценностей</w:t>
      </w:r>
    </w:p>
    <w:p w:rsidR="00E66D4E" w:rsidRDefault="00864435">
      <w:pPr>
        <w:pStyle w:val="a3"/>
        <w:spacing w:before="136" w:line="362" w:lineRule="auto"/>
        <w:ind w:right="860" w:firstLine="0"/>
      </w:pPr>
      <w:r>
        <w:t>и нравственных норм для достойной жизни личности, семьи, общества, ответственного отношения к будущему отцовству и материнству;</w:t>
      </w:r>
    </w:p>
    <w:p w:rsidR="00E66D4E" w:rsidRDefault="00864435">
      <w:pPr>
        <w:pStyle w:val="a3"/>
        <w:spacing w:line="357" w:lineRule="auto"/>
        <w:ind w:right="855"/>
      </w:pPr>
      <w:r>
        <w:t>становление</w:t>
      </w:r>
      <w:r>
        <w:rPr>
          <w:spacing w:val="80"/>
          <w:w w:val="150"/>
        </w:rPr>
        <w:t xml:space="preserve"> </w:t>
      </w:r>
      <w:r>
        <w:t>компетенций</w:t>
      </w:r>
      <w:r>
        <w:rPr>
          <w:spacing w:val="80"/>
          <w:w w:val="150"/>
        </w:rPr>
        <w:t xml:space="preserve"> </w:t>
      </w:r>
      <w:r>
        <w:t>межкультурного</w:t>
      </w:r>
      <w:r>
        <w:rPr>
          <w:spacing w:val="80"/>
          <w:w w:val="150"/>
        </w:rPr>
        <w:t xml:space="preserve"> </w:t>
      </w:r>
      <w:r>
        <w:t>взаимодействия</w:t>
      </w:r>
      <w:r>
        <w:rPr>
          <w:spacing w:val="80"/>
          <w:w w:val="150"/>
        </w:rPr>
        <w:t xml:space="preserve"> </w:t>
      </w:r>
      <w:r>
        <w:t>как</w:t>
      </w:r>
      <w:r>
        <w:rPr>
          <w:spacing w:val="80"/>
          <w:w w:val="150"/>
        </w:rPr>
        <w:t xml:space="preserve"> </w:t>
      </w:r>
      <w:r>
        <w:t>способности</w:t>
      </w:r>
      <w:r>
        <w:rPr>
          <w:spacing w:val="80"/>
        </w:rPr>
        <w:t xml:space="preserve"> </w:t>
      </w:r>
      <w: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E66D4E" w:rsidRDefault="00864435">
      <w:pPr>
        <w:pStyle w:val="a3"/>
        <w:spacing w:before="5" w:line="357" w:lineRule="auto"/>
        <w:ind w:right="855"/>
      </w:pPr>
      <w: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E66D4E" w:rsidRDefault="00864435">
      <w:pPr>
        <w:pStyle w:val="a3"/>
        <w:spacing w:before="3" w:line="362" w:lineRule="auto"/>
        <w:ind w:right="869"/>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E66D4E" w:rsidRDefault="00864435">
      <w:pPr>
        <w:pStyle w:val="a3"/>
        <w:spacing w:line="357" w:lineRule="auto"/>
        <w:ind w:right="855"/>
      </w:pPr>
      <w:r>
        <w:t>воспитание</w:t>
      </w:r>
      <w:r>
        <w:rPr>
          <w:spacing w:val="-4"/>
        </w:rPr>
        <w:t xml:space="preserve"> </w:t>
      </w:r>
      <w:r>
        <w:t>уважительного</w:t>
      </w:r>
      <w:r>
        <w:rPr>
          <w:spacing w:val="-5"/>
        </w:rPr>
        <w:t xml:space="preserve"> </w:t>
      </w:r>
      <w:r>
        <w:t>и</w:t>
      </w:r>
      <w:r>
        <w:rPr>
          <w:spacing w:val="-9"/>
        </w:rPr>
        <w:t xml:space="preserve"> </w:t>
      </w:r>
      <w:r>
        <w:t>бережного</w:t>
      </w:r>
      <w:r>
        <w:rPr>
          <w:spacing w:val="-3"/>
        </w:rPr>
        <w:t xml:space="preserve"> </w:t>
      </w:r>
      <w:r>
        <w:t>отношения</w:t>
      </w:r>
      <w:r>
        <w:rPr>
          <w:spacing w:val="-3"/>
        </w:rPr>
        <w:t xml:space="preserve"> </w:t>
      </w:r>
      <w:r>
        <w:t>к</w:t>
      </w:r>
      <w:r>
        <w:rPr>
          <w:spacing w:val="-8"/>
        </w:rPr>
        <w:t xml:space="preserve"> </w:t>
      </w:r>
      <w:r>
        <w:t>историческому,</w:t>
      </w:r>
      <w:r>
        <w:rPr>
          <w:spacing w:val="-3"/>
        </w:rPr>
        <w:t xml:space="preserve"> </w:t>
      </w:r>
      <w:r>
        <w:t>религиозному и культурному наследию народов России;</w:t>
      </w:r>
    </w:p>
    <w:p w:rsidR="00E66D4E" w:rsidRDefault="00864435">
      <w:pPr>
        <w:pStyle w:val="a3"/>
        <w:spacing w:line="362" w:lineRule="auto"/>
        <w:ind w:right="857"/>
      </w:pPr>
      <w: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E66D4E" w:rsidRDefault="00864435">
      <w:pPr>
        <w:pStyle w:val="a3"/>
        <w:spacing w:line="357" w:lineRule="auto"/>
        <w:ind w:right="853"/>
      </w:pPr>
      <w:r>
        <w:t>формирование</w:t>
      </w:r>
      <w:r>
        <w:rPr>
          <w:spacing w:val="80"/>
        </w:rPr>
        <w:t xml:space="preserve">  </w:t>
      </w:r>
      <w:r>
        <w:t>патриотизма</w:t>
      </w:r>
      <w:r>
        <w:rPr>
          <w:spacing w:val="80"/>
        </w:rPr>
        <w:t xml:space="preserve">  </w:t>
      </w:r>
      <w:r>
        <w:t>как</w:t>
      </w:r>
      <w:r>
        <w:rPr>
          <w:spacing w:val="80"/>
        </w:rPr>
        <w:t xml:space="preserve">  </w:t>
      </w:r>
      <w:r>
        <w:t>формы</w:t>
      </w:r>
      <w:r>
        <w:rPr>
          <w:spacing w:val="80"/>
        </w:rPr>
        <w:t xml:space="preserve">  </w:t>
      </w:r>
      <w:r>
        <w:t>гражданского</w:t>
      </w:r>
      <w:r>
        <w:rPr>
          <w:spacing w:val="80"/>
        </w:rPr>
        <w:t xml:space="preserve">  </w:t>
      </w:r>
      <w:r>
        <w:t>самосознания</w:t>
      </w:r>
      <w:r>
        <w:rPr>
          <w:spacing w:val="40"/>
        </w:rPr>
        <w:t xml:space="preserve"> </w:t>
      </w:r>
      <w: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E66D4E" w:rsidRDefault="00864435" w:rsidP="00E43EAE">
      <w:pPr>
        <w:pStyle w:val="a5"/>
        <w:numPr>
          <w:ilvl w:val="2"/>
          <w:numId w:val="34"/>
        </w:numPr>
        <w:tabs>
          <w:tab w:val="left" w:pos="2693"/>
        </w:tabs>
        <w:spacing w:before="3" w:line="357" w:lineRule="auto"/>
        <w:ind w:left="1023" w:right="854" w:firstLine="709"/>
        <w:jc w:val="both"/>
        <w:rPr>
          <w:sz w:val="24"/>
        </w:rPr>
      </w:pPr>
      <w:r>
        <w:rPr>
          <w:sz w:val="24"/>
        </w:rPr>
        <w:t>Изучение курса ОДНКНР вносит значительный вклад в достижение главных целей основного общего образования, способствуя:</w:t>
      </w:r>
    </w:p>
    <w:p w:rsidR="00E66D4E" w:rsidRDefault="00864435">
      <w:pPr>
        <w:pStyle w:val="a3"/>
        <w:spacing w:before="3" w:line="360" w:lineRule="auto"/>
        <w:ind w:right="862"/>
      </w:pPr>
      <w:r>
        <w:t>расширению</w:t>
      </w:r>
      <w:r>
        <w:rPr>
          <w:spacing w:val="80"/>
        </w:rPr>
        <w:t xml:space="preserve">  </w:t>
      </w:r>
      <w:r>
        <w:t>и</w:t>
      </w:r>
      <w:r>
        <w:rPr>
          <w:spacing w:val="80"/>
        </w:rPr>
        <w:t xml:space="preserve">  </w:t>
      </w:r>
      <w:r>
        <w:t>систематизации</w:t>
      </w:r>
      <w:r>
        <w:rPr>
          <w:spacing w:val="80"/>
        </w:rPr>
        <w:t xml:space="preserve">  </w:t>
      </w:r>
      <w:r>
        <w:t>знаний</w:t>
      </w:r>
      <w:r>
        <w:rPr>
          <w:spacing w:val="80"/>
        </w:rPr>
        <w:t xml:space="preserve">  </w:t>
      </w:r>
      <w:r>
        <w:t>и</w:t>
      </w:r>
      <w:r>
        <w:rPr>
          <w:spacing w:val="80"/>
        </w:rPr>
        <w:t xml:space="preserve">  </w:t>
      </w:r>
      <w:r>
        <w:t>представлений</w:t>
      </w:r>
      <w:r>
        <w:rPr>
          <w:spacing w:val="80"/>
        </w:rPr>
        <w:t xml:space="preserve">  </w:t>
      </w:r>
      <w:r>
        <w:t>обучающихся о культуре и духовных традициях народов России, о нравственных ценностях,</w:t>
      </w:r>
      <w:r>
        <w:rPr>
          <w:spacing w:val="40"/>
        </w:rPr>
        <w:t xml:space="preserve"> </w:t>
      </w:r>
      <w:r>
        <w:t>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E66D4E" w:rsidRDefault="00864435">
      <w:pPr>
        <w:pStyle w:val="a3"/>
        <w:spacing w:line="357" w:lineRule="auto"/>
        <w:ind w:right="859"/>
      </w:pPr>
      <w:r>
        <w:t>углублению представлений о светской этике, религиозной культуре народов России, их роли в развитии современного общества;</w:t>
      </w:r>
    </w:p>
    <w:p w:rsidR="00E66D4E" w:rsidRDefault="00864435">
      <w:pPr>
        <w:pStyle w:val="a3"/>
        <w:spacing w:line="362" w:lineRule="auto"/>
        <w:ind w:left="1022" w:right="855"/>
      </w:pPr>
      <w:r>
        <w:t>формированию основ морали и нравственности, воплощённых в семейных, этнокультурных</w:t>
      </w:r>
      <w:r>
        <w:rPr>
          <w:spacing w:val="62"/>
          <w:w w:val="150"/>
        </w:rPr>
        <w:t xml:space="preserve"> </w:t>
      </w:r>
      <w:r>
        <w:t>и</w:t>
      </w:r>
      <w:r>
        <w:rPr>
          <w:spacing w:val="63"/>
          <w:w w:val="150"/>
        </w:rPr>
        <w:t xml:space="preserve"> </w:t>
      </w:r>
      <w:r>
        <w:t>религиозных</w:t>
      </w:r>
      <w:r>
        <w:rPr>
          <w:spacing w:val="58"/>
          <w:w w:val="150"/>
        </w:rPr>
        <w:t xml:space="preserve"> </w:t>
      </w:r>
      <w:r>
        <w:t>ценностях,</w:t>
      </w:r>
      <w:r>
        <w:rPr>
          <w:spacing w:val="65"/>
          <w:w w:val="150"/>
        </w:rPr>
        <w:t xml:space="preserve"> </w:t>
      </w:r>
      <w:r>
        <w:t>ориентированных</w:t>
      </w:r>
      <w:r>
        <w:rPr>
          <w:spacing w:val="58"/>
          <w:w w:val="150"/>
        </w:rPr>
        <w:t xml:space="preserve"> </w:t>
      </w:r>
      <w:r>
        <w:t>на</w:t>
      </w:r>
      <w:r>
        <w:rPr>
          <w:spacing w:val="61"/>
          <w:w w:val="150"/>
        </w:rPr>
        <w:t xml:space="preserve"> </w:t>
      </w:r>
      <w:r>
        <w:t>соизмерение</w:t>
      </w:r>
      <w:r>
        <w:rPr>
          <w:spacing w:val="61"/>
          <w:w w:val="150"/>
        </w:rPr>
        <w:t xml:space="preserve"> </w:t>
      </w:r>
      <w:r>
        <w:rPr>
          <w:spacing w:val="-2"/>
        </w:rPr>
        <w:t>своих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5" w:firstLine="0"/>
      </w:pPr>
      <w:r>
        <w:t>поступков с нравственными идеалами, на осознание своих обязанностей перед обществом и государством;</w:t>
      </w:r>
    </w:p>
    <w:p w:rsidR="00E66D4E" w:rsidRDefault="00864435">
      <w:pPr>
        <w:pStyle w:val="a3"/>
        <w:spacing w:before="8"/>
        <w:ind w:left="1733" w:firstLine="0"/>
      </w:pPr>
      <w:r>
        <w:t>воспитанию</w:t>
      </w:r>
      <w:r>
        <w:rPr>
          <w:spacing w:val="53"/>
        </w:rPr>
        <w:t xml:space="preserve">   </w:t>
      </w:r>
      <w:r>
        <w:t>патриотизма,</w:t>
      </w:r>
      <w:r>
        <w:rPr>
          <w:spacing w:val="56"/>
        </w:rPr>
        <w:t xml:space="preserve">   </w:t>
      </w:r>
      <w:r>
        <w:t>уважения</w:t>
      </w:r>
      <w:r>
        <w:rPr>
          <w:spacing w:val="53"/>
        </w:rPr>
        <w:t xml:space="preserve">   </w:t>
      </w:r>
      <w:r>
        <w:t>к</w:t>
      </w:r>
      <w:r>
        <w:rPr>
          <w:spacing w:val="55"/>
        </w:rPr>
        <w:t xml:space="preserve">   </w:t>
      </w:r>
      <w:r>
        <w:t>истории,</w:t>
      </w:r>
      <w:r>
        <w:rPr>
          <w:spacing w:val="55"/>
        </w:rPr>
        <w:t xml:space="preserve">   </w:t>
      </w:r>
      <w:r>
        <w:t>языку,</w:t>
      </w:r>
      <w:r>
        <w:rPr>
          <w:spacing w:val="56"/>
        </w:rPr>
        <w:t xml:space="preserve">   </w:t>
      </w:r>
      <w:r>
        <w:rPr>
          <w:spacing w:val="-2"/>
        </w:rPr>
        <w:t>культурным</w:t>
      </w:r>
    </w:p>
    <w:p w:rsidR="00E66D4E" w:rsidRDefault="00864435">
      <w:pPr>
        <w:pStyle w:val="a3"/>
        <w:spacing w:before="136" w:line="360" w:lineRule="auto"/>
        <w:ind w:right="847" w:firstLine="0"/>
      </w:pPr>
      <w: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E66D4E" w:rsidRDefault="00864435">
      <w:pPr>
        <w:pStyle w:val="a3"/>
        <w:spacing w:line="357" w:lineRule="auto"/>
        <w:ind w:right="862"/>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E66D4E" w:rsidRDefault="00864435">
      <w:pPr>
        <w:pStyle w:val="a3"/>
        <w:spacing w:before="7" w:line="357" w:lineRule="auto"/>
        <w:ind w:right="857"/>
      </w:pPr>
      <w:r>
        <w:t>осознанию приоритетной значимости духовно-нравственных ценностей, проявляющейся в преобладании этических, интеллектуальных, альтруистических</w:t>
      </w:r>
      <w:r>
        <w:rPr>
          <w:spacing w:val="-3"/>
        </w:rPr>
        <w:t xml:space="preserve"> </w:t>
      </w:r>
      <w:r>
        <w:t>мотивов над потребительскими и эгоистическими;</w:t>
      </w:r>
    </w:p>
    <w:p w:rsidR="00E66D4E" w:rsidRDefault="00864435">
      <w:pPr>
        <w:pStyle w:val="a3"/>
        <w:spacing w:before="3" w:line="362" w:lineRule="auto"/>
        <w:ind w:right="857"/>
      </w:pPr>
      <w:r>
        <w:t>раскрытию природы духовно-нравственных ценностей российского общества, объединяющих светскость и духовность;</w:t>
      </w:r>
    </w:p>
    <w:p w:rsidR="00E66D4E" w:rsidRDefault="00864435">
      <w:pPr>
        <w:pStyle w:val="a3"/>
        <w:spacing w:line="360" w:lineRule="auto"/>
        <w:ind w:right="856"/>
      </w:pPr>
      <w:r>
        <w:t>формированию</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учению</w:t>
      </w:r>
      <w:r>
        <w:rPr>
          <w:spacing w:val="40"/>
        </w:rPr>
        <w:t xml:space="preserve">  </w:t>
      </w:r>
      <w:r>
        <w:t>и</w:t>
      </w:r>
      <w:r>
        <w:rPr>
          <w:spacing w:val="40"/>
        </w:rPr>
        <w:t xml:space="preserve">  </w:t>
      </w:r>
      <w:r>
        <w:t>труду,</w:t>
      </w:r>
      <w:r>
        <w:rPr>
          <w:spacing w:val="40"/>
        </w:rPr>
        <w:t xml:space="preserve">  </w:t>
      </w:r>
      <w:r>
        <w:t>готовности</w:t>
      </w:r>
      <w:r>
        <w:rPr>
          <w:spacing w:val="40"/>
        </w:rPr>
        <w:t xml:space="preserve"> </w:t>
      </w:r>
      <w: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E66D4E" w:rsidRDefault="00864435">
      <w:pPr>
        <w:pStyle w:val="a3"/>
        <w:spacing w:line="360" w:lineRule="auto"/>
        <w:ind w:right="856"/>
      </w:pPr>
      <w:r>
        <w:t>получению научных представлений о культуре и её функциях, особенностях взаимодействия</w:t>
      </w:r>
      <w:r>
        <w:rPr>
          <w:spacing w:val="80"/>
        </w:rPr>
        <w:t xml:space="preserve">  </w:t>
      </w:r>
      <w:r>
        <w:t>с</w:t>
      </w:r>
      <w:r>
        <w:rPr>
          <w:spacing w:val="80"/>
        </w:rPr>
        <w:t xml:space="preserve">  </w:t>
      </w:r>
      <w:r>
        <w:t>социальными</w:t>
      </w:r>
      <w:r>
        <w:rPr>
          <w:spacing w:val="80"/>
        </w:rPr>
        <w:t xml:space="preserve">  </w:t>
      </w:r>
      <w:r>
        <w:t>институтами,</w:t>
      </w:r>
      <w:r>
        <w:rPr>
          <w:spacing w:val="80"/>
        </w:rPr>
        <w:t xml:space="preserve">  </w:t>
      </w:r>
      <w:r>
        <w:t>а,</w:t>
      </w:r>
      <w:r>
        <w:rPr>
          <w:spacing w:val="80"/>
        </w:rPr>
        <w:t xml:space="preserve">  </w:t>
      </w:r>
      <w:r>
        <w:t>следовательно,</w:t>
      </w:r>
      <w:r>
        <w:rPr>
          <w:spacing w:val="80"/>
        </w:rPr>
        <w:t xml:space="preserve">  </w:t>
      </w:r>
      <w:r>
        <w:t>способности их</w:t>
      </w:r>
      <w:r>
        <w:rPr>
          <w:spacing w:val="40"/>
        </w:rPr>
        <w:t xml:space="preserve">  </w:t>
      </w:r>
      <w:r>
        <w:t>применять</w:t>
      </w:r>
      <w:r>
        <w:rPr>
          <w:spacing w:val="40"/>
        </w:rPr>
        <w:t xml:space="preserve">  </w:t>
      </w:r>
      <w:r>
        <w:t>в</w:t>
      </w:r>
      <w:r>
        <w:rPr>
          <w:spacing w:val="40"/>
        </w:rPr>
        <w:t xml:space="preserve">  </w:t>
      </w:r>
      <w:r>
        <w:t>анализе</w:t>
      </w:r>
      <w:r>
        <w:rPr>
          <w:spacing w:val="40"/>
        </w:rPr>
        <w:t xml:space="preserve">  </w:t>
      </w:r>
      <w:r>
        <w:t>и</w:t>
      </w:r>
      <w:r>
        <w:rPr>
          <w:spacing w:val="40"/>
        </w:rPr>
        <w:t xml:space="preserve">  </w:t>
      </w:r>
      <w:r>
        <w:t>изучении</w:t>
      </w:r>
      <w:r>
        <w:rPr>
          <w:spacing w:val="40"/>
        </w:rPr>
        <w:t xml:space="preserve">  </w:t>
      </w:r>
      <w:r>
        <w:t>социально-культурных</w:t>
      </w:r>
      <w:r>
        <w:rPr>
          <w:spacing w:val="40"/>
        </w:rPr>
        <w:t xml:space="preserve">  </w:t>
      </w:r>
      <w:r>
        <w:t>явлений</w:t>
      </w:r>
      <w:r>
        <w:rPr>
          <w:spacing w:val="40"/>
        </w:rPr>
        <w:t xml:space="preserve">  </w:t>
      </w:r>
      <w:r>
        <w:t>в</w:t>
      </w:r>
      <w:r>
        <w:rPr>
          <w:spacing w:val="40"/>
        </w:rPr>
        <w:t xml:space="preserve">  </w:t>
      </w:r>
      <w:r>
        <w:t>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E66D4E" w:rsidRDefault="00864435">
      <w:pPr>
        <w:pStyle w:val="a3"/>
        <w:spacing w:line="360" w:lineRule="auto"/>
        <w:ind w:right="857"/>
      </w:pPr>
      <w:r>
        <w:t>развитию информационной культуры обучающихся, компетенций в отборе, использовании</w:t>
      </w:r>
      <w:r>
        <w:rPr>
          <w:spacing w:val="80"/>
          <w:w w:val="150"/>
        </w:rPr>
        <w:t xml:space="preserve">  </w:t>
      </w:r>
      <w:r>
        <w:t>и</w:t>
      </w:r>
      <w:r>
        <w:rPr>
          <w:spacing w:val="80"/>
          <w:w w:val="150"/>
        </w:rPr>
        <w:t xml:space="preserve">  </w:t>
      </w:r>
      <w:r>
        <w:t>структурировании</w:t>
      </w:r>
      <w:r>
        <w:rPr>
          <w:spacing w:val="80"/>
          <w:w w:val="150"/>
        </w:rPr>
        <w:t xml:space="preserve">  </w:t>
      </w:r>
      <w:r>
        <w:t>информации,</w:t>
      </w:r>
      <w:r>
        <w:rPr>
          <w:spacing w:val="80"/>
          <w:w w:val="150"/>
        </w:rPr>
        <w:t xml:space="preserve">  </w:t>
      </w:r>
      <w:r>
        <w:t>а</w:t>
      </w:r>
      <w:r>
        <w:rPr>
          <w:spacing w:val="80"/>
          <w:w w:val="150"/>
        </w:rPr>
        <w:t xml:space="preserve">  </w:t>
      </w:r>
      <w:r>
        <w:t>также</w:t>
      </w:r>
      <w:r>
        <w:rPr>
          <w:spacing w:val="80"/>
          <w:w w:val="150"/>
        </w:rPr>
        <w:t xml:space="preserve">  </w:t>
      </w:r>
      <w:r>
        <w:t>возможностей для активной самостоятельной познавательной деятельности.</w:t>
      </w:r>
    </w:p>
    <w:p w:rsidR="00E66D4E" w:rsidRDefault="00864435" w:rsidP="00E43EAE">
      <w:pPr>
        <w:pStyle w:val="a5"/>
        <w:numPr>
          <w:ilvl w:val="2"/>
          <w:numId w:val="34"/>
        </w:numPr>
        <w:tabs>
          <w:tab w:val="left" w:pos="2689"/>
        </w:tabs>
        <w:spacing w:line="360" w:lineRule="auto"/>
        <w:ind w:left="1023" w:right="865" w:firstLine="709"/>
        <w:jc w:val="both"/>
        <w:rPr>
          <w:sz w:val="24"/>
        </w:rPr>
      </w:pPr>
      <w:r>
        <w:rPr>
          <w:sz w:val="24"/>
        </w:rPr>
        <w:t>В соответствии с ФГОС ООО предметная область ОДНКНР является обязательной</w:t>
      </w:r>
      <w:r>
        <w:rPr>
          <w:spacing w:val="80"/>
          <w:w w:val="150"/>
          <w:sz w:val="24"/>
        </w:rPr>
        <w:t xml:space="preserve"> </w:t>
      </w:r>
      <w:r>
        <w:rPr>
          <w:sz w:val="24"/>
        </w:rPr>
        <w:t>для</w:t>
      </w:r>
      <w:r>
        <w:rPr>
          <w:spacing w:val="37"/>
          <w:sz w:val="24"/>
        </w:rPr>
        <w:t xml:space="preserve">  </w:t>
      </w:r>
      <w:r>
        <w:rPr>
          <w:sz w:val="24"/>
        </w:rPr>
        <w:t>изучения.</w:t>
      </w:r>
      <w:r>
        <w:rPr>
          <w:spacing w:val="38"/>
          <w:sz w:val="24"/>
        </w:rPr>
        <w:t xml:space="preserve">  </w:t>
      </w:r>
      <w:r>
        <w:rPr>
          <w:sz w:val="24"/>
        </w:rPr>
        <w:t>Программа</w:t>
      </w:r>
      <w:r>
        <w:rPr>
          <w:spacing w:val="38"/>
          <w:sz w:val="24"/>
        </w:rPr>
        <w:t xml:space="preserve">  </w:t>
      </w:r>
      <w:r>
        <w:rPr>
          <w:sz w:val="24"/>
        </w:rPr>
        <w:t>направлена</w:t>
      </w:r>
      <w:r>
        <w:rPr>
          <w:spacing w:val="38"/>
          <w:sz w:val="24"/>
        </w:rPr>
        <w:t xml:space="preserve">  </w:t>
      </w:r>
      <w:r>
        <w:rPr>
          <w:sz w:val="24"/>
        </w:rPr>
        <w:t>на</w:t>
      </w:r>
      <w:r>
        <w:rPr>
          <w:spacing w:val="37"/>
          <w:sz w:val="24"/>
        </w:rPr>
        <w:t xml:space="preserve">  </w:t>
      </w:r>
      <w:r>
        <w:rPr>
          <w:sz w:val="24"/>
        </w:rPr>
        <w:t>изучение</w:t>
      </w:r>
      <w:r>
        <w:rPr>
          <w:spacing w:val="38"/>
          <w:sz w:val="24"/>
        </w:rPr>
        <w:t xml:space="preserve">  </w:t>
      </w:r>
      <w:r>
        <w:rPr>
          <w:sz w:val="24"/>
        </w:rPr>
        <w:t>курса</w:t>
      </w:r>
      <w:r>
        <w:rPr>
          <w:spacing w:val="37"/>
          <w:sz w:val="24"/>
        </w:rPr>
        <w:t xml:space="preserve">  </w:t>
      </w:r>
      <w:r>
        <w:rPr>
          <w:sz w:val="24"/>
        </w:rPr>
        <w:t>ОДНКНР в 5–6 классах.</w:t>
      </w:r>
    </w:p>
    <w:p w:rsidR="00E66D4E" w:rsidRDefault="00864435" w:rsidP="00E43EAE">
      <w:pPr>
        <w:pStyle w:val="a5"/>
        <w:numPr>
          <w:ilvl w:val="2"/>
          <w:numId w:val="34"/>
        </w:numPr>
        <w:tabs>
          <w:tab w:val="left" w:pos="2699"/>
        </w:tabs>
        <w:spacing w:line="357" w:lineRule="auto"/>
        <w:ind w:left="1022" w:right="864" w:firstLine="709"/>
        <w:jc w:val="both"/>
        <w:rPr>
          <w:sz w:val="24"/>
        </w:rPr>
      </w:pPr>
      <w:r>
        <w:rPr>
          <w:sz w:val="24"/>
        </w:rPr>
        <w:t>Общее число часов, рекомендованных для изучения курса ОДНКНР, – 68 часов:</w:t>
      </w:r>
      <w:r>
        <w:rPr>
          <w:spacing w:val="56"/>
          <w:sz w:val="24"/>
        </w:rPr>
        <w:t xml:space="preserve">  </w:t>
      </w:r>
      <w:r>
        <w:rPr>
          <w:sz w:val="24"/>
        </w:rPr>
        <w:t>в</w:t>
      </w:r>
      <w:r>
        <w:rPr>
          <w:spacing w:val="56"/>
          <w:sz w:val="24"/>
        </w:rPr>
        <w:t xml:space="preserve">  </w:t>
      </w:r>
      <w:r>
        <w:rPr>
          <w:sz w:val="24"/>
        </w:rPr>
        <w:t>5</w:t>
      </w:r>
      <w:r>
        <w:rPr>
          <w:spacing w:val="55"/>
          <w:sz w:val="24"/>
        </w:rPr>
        <w:t xml:space="preserve">  </w:t>
      </w:r>
      <w:r>
        <w:rPr>
          <w:sz w:val="24"/>
        </w:rPr>
        <w:t>классе</w:t>
      </w:r>
      <w:r>
        <w:rPr>
          <w:spacing w:val="55"/>
          <w:sz w:val="24"/>
        </w:rPr>
        <w:t xml:space="preserve">  </w:t>
      </w:r>
      <w:r>
        <w:rPr>
          <w:sz w:val="24"/>
        </w:rPr>
        <w:t>–</w:t>
      </w:r>
      <w:r>
        <w:rPr>
          <w:spacing w:val="55"/>
          <w:sz w:val="24"/>
        </w:rPr>
        <w:t xml:space="preserve">  </w:t>
      </w:r>
      <w:r>
        <w:rPr>
          <w:sz w:val="24"/>
        </w:rPr>
        <w:t>34</w:t>
      </w:r>
      <w:r>
        <w:rPr>
          <w:spacing w:val="56"/>
          <w:sz w:val="24"/>
        </w:rPr>
        <w:t xml:space="preserve">  </w:t>
      </w:r>
      <w:r>
        <w:rPr>
          <w:sz w:val="24"/>
        </w:rPr>
        <w:t>часа</w:t>
      </w:r>
      <w:r>
        <w:rPr>
          <w:spacing w:val="55"/>
          <w:sz w:val="24"/>
        </w:rPr>
        <w:t xml:space="preserve">  </w:t>
      </w:r>
      <w:r>
        <w:rPr>
          <w:sz w:val="24"/>
        </w:rPr>
        <w:t>(1</w:t>
      </w:r>
      <w:r>
        <w:rPr>
          <w:spacing w:val="57"/>
          <w:sz w:val="24"/>
        </w:rPr>
        <w:t xml:space="preserve">  </w:t>
      </w:r>
      <w:r>
        <w:rPr>
          <w:sz w:val="24"/>
        </w:rPr>
        <w:t>час</w:t>
      </w:r>
      <w:r>
        <w:rPr>
          <w:spacing w:val="57"/>
          <w:sz w:val="24"/>
        </w:rPr>
        <w:t xml:space="preserve">  </w:t>
      </w:r>
      <w:r>
        <w:rPr>
          <w:sz w:val="24"/>
        </w:rPr>
        <w:t>в</w:t>
      </w:r>
      <w:r>
        <w:rPr>
          <w:spacing w:val="56"/>
          <w:sz w:val="24"/>
        </w:rPr>
        <w:t xml:space="preserve">  </w:t>
      </w:r>
      <w:r>
        <w:rPr>
          <w:sz w:val="24"/>
        </w:rPr>
        <w:t>неделю),</w:t>
      </w:r>
      <w:r>
        <w:rPr>
          <w:spacing w:val="58"/>
          <w:sz w:val="24"/>
        </w:rPr>
        <w:t xml:space="preserve">  </w:t>
      </w:r>
      <w:r>
        <w:rPr>
          <w:sz w:val="24"/>
        </w:rPr>
        <w:t>в</w:t>
      </w:r>
      <w:r>
        <w:rPr>
          <w:spacing w:val="56"/>
          <w:sz w:val="24"/>
        </w:rPr>
        <w:t xml:space="preserve">  </w:t>
      </w:r>
      <w:r>
        <w:rPr>
          <w:sz w:val="24"/>
        </w:rPr>
        <w:t>6</w:t>
      </w:r>
      <w:r>
        <w:rPr>
          <w:spacing w:val="55"/>
          <w:sz w:val="24"/>
        </w:rPr>
        <w:t xml:space="preserve">  </w:t>
      </w:r>
      <w:r>
        <w:rPr>
          <w:sz w:val="24"/>
        </w:rPr>
        <w:t>классе</w:t>
      </w:r>
      <w:r>
        <w:rPr>
          <w:spacing w:val="55"/>
          <w:sz w:val="24"/>
        </w:rPr>
        <w:t xml:space="preserve">  </w:t>
      </w:r>
      <w:r>
        <w:rPr>
          <w:sz w:val="24"/>
        </w:rPr>
        <w:t>–</w:t>
      </w:r>
      <w:r>
        <w:rPr>
          <w:spacing w:val="58"/>
          <w:sz w:val="24"/>
        </w:rPr>
        <w:t xml:space="preserve">  </w:t>
      </w:r>
      <w:r>
        <w:rPr>
          <w:sz w:val="24"/>
        </w:rPr>
        <w:t>34</w:t>
      </w:r>
      <w:r>
        <w:rPr>
          <w:spacing w:val="56"/>
          <w:sz w:val="24"/>
        </w:rPr>
        <w:t xml:space="preserve">  </w:t>
      </w:r>
      <w:r>
        <w:rPr>
          <w:sz w:val="24"/>
        </w:rPr>
        <w:t>часа (1 час в неделю).</w:t>
      </w:r>
    </w:p>
    <w:p w:rsidR="00E66D4E" w:rsidRDefault="00864435" w:rsidP="00E43EAE">
      <w:pPr>
        <w:pStyle w:val="a5"/>
        <w:numPr>
          <w:ilvl w:val="1"/>
          <w:numId w:val="34"/>
        </w:numPr>
        <w:tabs>
          <w:tab w:val="left" w:pos="2390"/>
        </w:tabs>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5</w:t>
      </w:r>
      <w:r>
        <w:rPr>
          <w:spacing w:val="-7"/>
          <w:sz w:val="24"/>
        </w:rPr>
        <w:t xml:space="preserve"> </w:t>
      </w:r>
      <w:r>
        <w:rPr>
          <w:spacing w:val="-2"/>
          <w:sz w:val="24"/>
        </w:rPr>
        <w:t>классе.</w:t>
      </w:r>
    </w:p>
    <w:p w:rsidR="00E66D4E" w:rsidRDefault="00864435" w:rsidP="00E43EAE">
      <w:pPr>
        <w:pStyle w:val="a5"/>
        <w:numPr>
          <w:ilvl w:val="2"/>
          <w:numId w:val="34"/>
        </w:numPr>
        <w:tabs>
          <w:tab w:val="left" w:pos="2572"/>
        </w:tabs>
        <w:spacing w:before="135"/>
        <w:ind w:left="2572" w:hanging="840"/>
        <w:jc w:val="both"/>
        <w:rPr>
          <w:sz w:val="24"/>
        </w:rPr>
      </w:pPr>
      <w:r>
        <w:rPr>
          <w:sz w:val="24"/>
        </w:rPr>
        <w:t>Тематический</w:t>
      </w:r>
      <w:r>
        <w:rPr>
          <w:spacing w:val="-5"/>
          <w:sz w:val="24"/>
        </w:rPr>
        <w:t xml:space="preserve"> </w:t>
      </w:r>
      <w:r>
        <w:rPr>
          <w:sz w:val="24"/>
        </w:rPr>
        <w:t>блок</w:t>
      </w:r>
      <w:r>
        <w:rPr>
          <w:spacing w:val="-7"/>
          <w:sz w:val="24"/>
        </w:rPr>
        <w:t xml:space="preserve"> </w:t>
      </w:r>
      <w:r>
        <w:rPr>
          <w:sz w:val="24"/>
        </w:rPr>
        <w:t>1.</w:t>
      </w:r>
      <w:r>
        <w:rPr>
          <w:spacing w:val="-10"/>
          <w:sz w:val="24"/>
        </w:rPr>
        <w:t xml:space="preserve"> </w:t>
      </w:r>
      <w:r>
        <w:rPr>
          <w:sz w:val="24"/>
        </w:rPr>
        <w:t>«Россия</w:t>
      </w:r>
      <w:r>
        <w:rPr>
          <w:spacing w:val="-9"/>
          <w:sz w:val="24"/>
        </w:rPr>
        <w:t xml:space="preserve"> </w:t>
      </w:r>
      <w:r>
        <w:rPr>
          <w:sz w:val="24"/>
        </w:rPr>
        <w:t>–</w:t>
      </w:r>
      <w:r>
        <w:rPr>
          <w:spacing w:val="-10"/>
          <w:sz w:val="24"/>
        </w:rPr>
        <w:t xml:space="preserve"> </w:t>
      </w:r>
      <w:r>
        <w:rPr>
          <w:sz w:val="24"/>
        </w:rPr>
        <w:t>наш</w:t>
      </w:r>
      <w:r>
        <w:rPr>
          <w:spacing w:val="-9"/>
          <w:sz w:val="24"/>
        </w:rPr>
        <w:t xml:space="preserve"> </w:t>
      </w:r>
      <w:r>
        <w:rPr>
          <w:sz w:val="24"/>
        </w:rPr>
        <w:t>общий</w:t>
      </w:r>
      <w:r>
        <w:rPr>
          <w:spacing w:val="-5"/>
          <w:sz w:val="24"/>
        </w:rPr>
        <w:t xml:space="preserve"> </w:t>
      </w:r>
      <w:r>
        <w:rPr>
          <w:spacing w:val="-4"/>
          <w:sz w:val="24"/>
        </w:rPr>
        <w:t>дом».</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61"/>
      </w:pPr>
      <w:r>
        <w:t xml:space="preserve">Тема 1. Зачем изучать курс «Основы духовно-нравственной культуры народов </w:t>
      </w:r>
      <w:r>
        <w:rPr>
          <w:spacing w:val="-2"/>
        </w:rPr>
        <w:t>России»?</w:t>
      </w:r>
    </w:p>
    <w:p w:rsidR="00E66D4E" w:rsidRDefault="00864435">
      <w:pPr>
        <w:pStyle w:val="a3"/>
        <w:spacing w:before="8" w:line="357" w:lineRule="auto"/>
        <w:ind w:right="857"/>
      </w:pPr>
      <w: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E66D4E" w:rsidRDefault="00864435">
      <w:pPr>
        <w:pStyle w:val="a3"/>
        <w:spacing w:before="9"/>
        <w:ind w:left="1732" w:firstLine="0"/>
      </w:pPr>
      <w:r>
        <w:t>Тема</w:t>
      </w:r>
      <w:r>
        <w:rPr>
          <w:spacing w:val="-4"/>
        </w:rPr>
        <w:t xml:space="preserve"> </w:t>
      </w:r>
      <w:r>
        <w:t>2.</w:t>
      </w:r>
      <w:r>
        <w:rPr>
          <w:spacing w:val="-6"/>
        </w:rPr>
        <w:t xml:space="preserve"> </w:t>
      </w:r>
      <w:r>
        <w:t>Наш</w:t>
      </w:r>
      <w:r>
        <w:rPr>
          <w:spacing w:val="-4"/>
        </w:rPr>
        <w:t xml:space="preserve"> </w:t>
      </w:r>
      <w:r>
        <w:t>дом</w:t>
      </w:r>
      <w:r>
        <w:rPr>
          <w:spacing w:val="-2"/>
        </w:rPr>
        <w:t xml:space="preserve"> </w:t>
      </w:r>
      <w:r>
        <w:t>–</w:t>
      </w:r>
      <w:r>
        <w:rPr>
          <w:spacing w:val="-6"/>
        </w:rPr>
        <w:t xml:space="preserve"> </w:t>
      </w:r>
      <w:r>
        <w:rPr>
          <w:spacing w:val="-2"/>
        </w:rPr>
        <w:t>Россия.</w:t>
      </w:r>
    </w:p>
    <w:p w:rsidR="00E66D4E" w:rsidRDefault="00864435">
      <w:pPr>
        <w:pStyle w:val="a3"/>
        <w:spacing w:before="136" w:line="357" w:lineRule="auto"/>
        <w:ind w:right="858"/>
      </w:pPr>
      <w:r>
        <w:t>Россия – многонациональная страна. Многонациональный народ Российской Федерации. Россия как общий дом. Дружба народов.</w:t>
      </w:r>
    </w:p>
    <w:p w:rsidR="00E66D4E" w:rsidRDefault="00864435">
      <w:pPr>
        <w:pStyle w:val="a3"/>
        <w:spacing w:before="3"/>
        <w:ind w:left="1732" w:firstLine="0"/>
      </w:pPr>
      <w:r>
        <w:t>Тема</w:t>
      </w:r>
      <w:r>
        <w:rPr>
          <w:spacing w:val="-3"/>
        </w:rPr>
        <w:t xml:space="preserve"> </w:t>
      </w:r>
      <w:r>
        <w:t>3.</w:t>
      </w:r>
      <w:r>
        <w:rPr>
          <w:spacing w:val="-4"/>
        </w:rPr>
        <w:t xml:space="preserve"> </w:t>
      </w:r>
      <w:r>
        <w:t>Язык</w:t>
      </w:r>
      <w:r>
        <w:rPr>
          <w:spacing w:val="-8"/>
        </w:rPr>
        <w:t xml:space="preserve"> </w:t>
      </w:r>
      <w:r>
        <w:t>и</w:t>
      </w:r>
      <w:r>
        <w:rPr>
          <w:spacing w:val="2"/>
        </w:rPr>
        <w:t xml:space="preserve"> </w:t>
      </w:r>
      <w:r>
        <w:rPr>
          <w:spacing w:val="-2"/>
        </w:rPr>
        <w:t>история.</w:t>
      </w:r>
    </w:p>
    <w:p w:rsidR="00E66D4E" w:rsidRDefault="00864435">
      <w:pPr>
        <w:pStyle w:val="a3"/>
        <w:spacing w:before="141" w:line="357" w:lineRule="auto"/>
        <w:ind w:right="857"/>
      </w:pPr>
      <w:r>
        <w:t>Что</w:t>
      </w:r>
      <w:r>
        <w:rPr>
          <w:spacing w:val="40"/>
        </w:rPr>
        <w:t xml:space="preserve">  </w:t>
      </w:r>
      <w:r>
        <w:t>такое</w:t>
      </w:r>
      <w:r>
        <w:rPr>
          <w:spacing w:val="40"/>
        </w:rPr>
        <w:t xml:space="preserve">  </w:t>
      </w:r>
      <w:r>
        <w:t>язык?</w:t>
      </w:r>
      <w:r>
        <w:rPr>
          <w:spacing w:val="40"/>
        </w:rPr>
        <w:t xml:space="preserve">  </w:t>
      </w:r>
      <w:r>
        <w:t>Как</w:t>
      </w:r>
      <w:r>
        <w:rPr>
          <w:spacing w:val="40"/>
        </w:rPr>
        <w:t xml:space="preserve">  </w:t>
      </w:r>
      <w:r>
        <w:t>в</w:t>
      </w:r>
      <w:r>
        <w:rPr>
          <w:spacing w:val="40"/>
        </w:rPr>
        <w:t xml:space="preserve">  </w:t>
      </w:r>
      <w:r>
        <w:t>языке</w:t>
      </w:r>
      <w:r>
        <w:rPr>
          <w:spacing w:val="40"/>
        </w:rPr>
        <w:t xml:space="preserve">  </w:t>
      </w:r>
      <w:r>
        <w:t>народа</w:t>
      </w:r>
      <w:r>
        <w:rPr>
          <w:spacing w:val="40"/>
        </w:rPr>
        <w:t xml:space="preserve">  </w:t>
      </w:r>
      <w:r>
        <w:t>отражается</w:t>
      </w:r>
      <w:r>
        <w:rPr>
          <w:spacing w:val="40"/>
        </w:rPr>
        <w:t xml:space="preserve">  </w:t>
      </w:r>
      <w:r>
        <w:t>его</w:t>
      </w:r>
      <w:r>
        <w:rPr>
          <w:spacing w:val="40"/>
        </w:rPr>
        <w:t xml:space="preserve">  </w:t>
      </w:r>
      <w:r>
        <w:t>история?</w:t>
      </w:r>
      <w:r>
        <w:rPr>
          <w:spacing w:val="40"/>
        </w:rPr>
        <w:t xml:space="preserve">  </w:t>
      </w:r>
      <w:r>
        <w:t>Язык</w:t>
      </w:r>
      <w:r>
        <w:rPr>
          <w:spacing w:val="80"/>
        </w:rPr>
        <w:t xml:space="preserve"> </w:t>
      </w:r>
      <w:r>
        <w:t>как инструмент культуры. Важность коммуникации между людьми. Языки народов мира, их взаимосвязь.</w:t>
      </w:r>
    </w:p>
    <w:p w:rsidR="00E66D4E" w:rsidRDefault="00864435">
      <w:pPr>
        <w:pStyle w:val="a3"/>
        <w:spacing w:before="4" w:line="360" w:lineRule="auto"/>
        <w:ind w:left="1022" w:right="854"/>
      </w:pPr>
      <w:r>
        <w:t>Тема 4.</w:t>
      </w:r>
      <w:r>
        <w:rPr>
          <w:spacing w:val="-3"/>
        </w:rPr>
        <w:t xml:space="preserve"> </w:t>
      </w:r>
      <w:r>
        <w:t>Русский язык – язык</w:t>
      </w:r>
      <w:r>
        <w:rPr>
          <w:spacing w:val="-2"/>
        </w:rPr>
        <w:t xml:space="preserve"> </w:t>
      </w:r>
      <w:r>
        <w:t>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66D4E" w:rsidRDefault="00864435">
      <w:pPr>
        <w:pStyle w:val="a3"/>
        <w:spacing w:before="1"/>
        <w:ind w:left="1732" w:firstLine="0"/>
      </w:pPr>
      <w:r>
        <w:t>Тема</w:t>
      </w:r>
      <w:r>
        <w:rPr>
          <w:spacing w:val="-9"/>
        </w:rPr>
        <w:t xml:space="preserve"> </w:t>
      </w:r>
      <w:r>
        <w:t>5.</w:t>
      </w:r>
      <w:r>
        <w:rPr>
          <w:spacing w:val="-8"/>
        </w:rPr>
        <w:t xml:space="preserve"> </w:t>
      </w:r>
      <w:r>
        <w:t>Истоки</w:t>
      </w:r>
      <w:r>
        <w:rPr>
          <w:spacing w:val="-4"/>
        </w:rPr>
        <w:t xml:space="preserve"> </w:t>
      </w:r>
      <w:r>
        <w:t>родной</w:t>
      </w:r>
      <w:r>
        <w:rPr>
          <w:spacing w:val="-5"/>
        </w:rPr>
        <w:t xml:space="preserve"> </w:t>
      </w:r>
      <w:r>
        <w:rPr>
          <w:spacing w:val="-2"/>
        </w:rPr>
        <w:t>культуры.</w:t>
      </w:r>
    </w:p>
    <w:p w:rsidR="00E66D4E" w:rsidRDefault="00864435">
      <w:pPr>
        <w:pStyle w:val="a3"/>
        <w:spacing w:before="137"/>
        <w:ind w:left="1732" w:firstLine="0"/>
      </w:pPr>
      <w:r>
        <w:t>Что</w:t>
      </w:r>
      <w:r>
        <w:rPr>
          <w:spacing w:val="55"/>
          <w:w w:val="150"/>
        </w:rPr>
        <w:t xml:space="preserve"> </w:t>
      </w:r>
      <w:r>
        <w:t>такое</w:t>
      </w:r>
      <w:r>
        <w:rPr>
          <w:spacing w:val="51"/>
          <w:w w:val="150"/>
        </w:rPr>
        <w:t xml:space="preserve"> </w:t>
      </w:r>
      <w:r>
        <w:t>культура.</w:t>
      </w:r>
      <w:r>
        <w:rPr>
          <w:spacing w:val="54"/>
          <w:w w:val="150"/>
        </w:rPr>
        <w:t xml:space="preserve"> </w:t>
      </w:r>
      <w:r>
        <w:t>Культура</w:t>
      </w:r>
      <w:r>
        <w:rPr>
          <w:spacing w:val="52"/>
          <w:w w:val="150"/>
        </w:rPr>
        <w:t xml:space="preserve"> </w:t>
      </w:r>
      <w:r>
        <w:t>и</w:t>
      </w:r>
      <w:r>
        <w:rPr>
          <w:spacing w:val="52"/>
          <w:w w:val="150"/>
        </w:rPr>
        <w:t xml:space="preserve"> </w:t>
      </w:r>
      <w:r>
        <w:t>природа.</w:t>
      </w:r>
      <w:r>
        <w:rPr>
          <w:spacing w:val="50"/>
          <w:w w:val="150"/>
        </w:rPr>
        <w:t xml:space="preserve"> </w:t>
      </w:r>
      <w:r>
        <w:t>Роль</w:t>
      </w:r>
      <w:r>
        <w:rPr>
          <w:spacing w:val="51"/>
          <w:w w:val="150"/>
        </w:rPr>
        <w:t xml:space="preserve"> </w:t>
      </w:r>
      <w:r>
        <w:t>культуры</w:t>
      </w:r>
      <w:r>
        <w:rPr>
          <w:spacing w:val="51"/>
          <w:w w:val="150"/>
        </w:rPr>
        <w:t xml:space="preserve"> </w:t>
      </w:r>
      <w:r>
        <w:t>в</w:t>
      </w:r>
      <w:r>
        <w:rPr>
          <w:spacing w:val="54"/>
          <w:w w:val="150"/>
        </w:rPr>
        <w:t xml:space="preserve"> </w:t>
      </w:r>
      <w:r>
        <w:t>жизни</w:t>
      </w:r>
      <w:r>
        <w:rPr>
          <w:spacing w:val="79"/>
        </w:rPr>
        <w:t xml:space="preserve"> </w:t>
      </w:r>
      <w:r>
        <w:rPr>
          <w:spacing w:val="-2"/>
        </w:rPr>
        <w:t>общества.</w:t>
      </w:r>
    </w:p>
    <w:p w:rsidR="00E66D4E" w:rsidRDefault="00864435">
      <w:pPr>
        <w:pStyle w:val="a3"/>
        <w:spacing w:before="136"/>
        <w:ind w:left="1022" w:firstLine="0"/>
      </w:pPr>
      <w:r>
        <w:t>Многообразие</w:t>
      </w:r>
      <w:r>
        <w:rPr>
          <w:spacing w:val="-14"/>
        </w:rPr>
        <w:t xml:space="preserve"> </w:t>
      </w:r>
      <w:r>
        <w:t>культур</w:t>
      </w:r>
      <w:r>
        <w:rPr>
          <w:spacing w:val="-13"/>
        </w:rPr>
        <w:t xml:space="preserve"> </w:t>
      </w:r>
      <w:r>
        <w:t>и</w:t>
      </w:r>
      <w:r>
        <w:rPr>
          <w:spacing w:val="-12"/>
        </w:rPr>
        <w:t xml:space="preserve"> </w:t>
      </w:r>
      <w:r>
        <w:t>его</w:t>
      </w:r>
      <w:r>
        <w:rPr>
          <w:spacing w:val="-13"/>
        </w:rPr>
        <w:t xml:space="preserve"> </w:t>
      </w:r>
      <w:r>
        <w:t>причины.</w:t>
      </w:r>
      <w:r>
        <w:rPr>
          <w:spacing w:val="-14"/>
        </w:rPr>
        <w:t xml:space="preserve"> </w:t>
      </w:r>
      <w:r>
        <w:t>Единство</w:t>
      </w:r>
      <w:r>
        <w:rPr>
          <w:spacing w:val="-15"/>
        </w:rPr>
        <w:t xml:space="preserve"> </w:t>
      </w:r>
      <w:r>
        <w:t>культурного</w:t>
      </w:r>
      <w:r>
        <w:rPr>
          <w:spacing w:val="-13"/>
        </w:rPr>
        <w:t xml:space="preserve"> </w:t>
      </w:r>
      <w:r>
        <w:t>пространства</w:t>
      </w:r>
      <w:r>
        <w:rPr>
          <w:spacing w:val="-13"/>
        </w:rPr>
        <w:t xml:space="preserve"> </w:t>
      </w:r>
      <w:r>
        <w:rPr>
          <w:spacing w:val="-2"/>
        </w:rPr>
        <w:t>России.</w:t>
      </w:r>
    </w:p>
    <w:p w:rsidR="00E66D4E" w:rsidRDefault="00864435">
      <w:pPr>
        <w:pStyle w:val="a3"/>
        <w:spacing w:before="136"/>
        <w:ind w:left="1732" w:firstLine="0"/>
      </w:pPr>
      <w:r>
        <w:t>Тема</w:t>
      </w:r>
      <w:r>
        <w:rPr>
          <w:spacing w:val="-9"/>
        </w:rPr>
        <w:t xml:space="preserve"> </w:t>
      </w:r>
      <w:r>
        <w:t>6.</w:t>
      </w:r>
      <w:r>
        <w:rPr>
          <w:spacing w:val="-10"/>
        </w:rPr>
        <w:t xml:space="preserve"> </w:t>
      </w:r>
      <w:r>
        <w:t>Материальная</w:t>
      </w:r>
      <w:r>
        <w:rPr>
          <w:spacing w:val="-11"/>
        </w:rPr>
        <w:t xml:space="preserve"> </w:t>
      </w:r>
      <w:r>
        <w:rPr>
          <w:spacing w:val="-2"/>
        </w:rPr>
        <w:t>культура.</w:t>
      </w:r>
    </w:p>
    <w:p w:rsidR="00E66D4E" w:rsidRDefault="00864435">
      <w:pPr>
        <w:pStyle w:val="a3"/>
        <w:spacing w:before="142" w:line="357" w:lineRule="auto"/>
        <w:ind w:left="1022" w:right="856"/>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66D4E" w:rsidRDefault="00864435">
      <w:pPr>
        <w:pStyle w:val="a3"/>
        <w:spacing w:before="2"/>
        <w:ind w:left="1732" w:firstLine="0"/>
      </w:pPr>
      <w:r>
        <w:t>Тема</w:t>
      </w:r>
      <w:r>
        <w:rPr>
          <w:spacing w:val="-5"/>
        </w:rPr>
        <w:t xml:space="preserve"> </w:t>
      </w:r>
      <w:r>
        <w:t>7.</w:t>
      </w:r>
      <w:r>
        <w:rPr>
          <w:spacing w:val="-8"/>
        </w:rPr>
        <w:t xml:space="preserve"> </w:t>
      </w:r>
      <w:r>
        <w:t>Духовная</w:t>
      </w:r>
      <w:r>
        <w:rPr>
          <w:spacing w:val="-4"/>
        </w:rPr>
        <w:t xml:space="preserve"> </w:t>
      </w:r>
      <w:r>
        <w:rPr>
          <w:spacing w:val="-2"/>
        </w:rPr>
        <w:t>культура.</w:t>
      </w:r>
    </w:p>
    <w:p w:rsidR="00E66D4E" w:rsidRDefault="00864435">
      <w:pPr>
        <w:pStyle w:val="a3"/>
        <w:spacing w:before="136" w:line="360" w:lineRule="auto"/>
        <w:ind w:left="1022" w:right="857"/>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E66D4E" w:rsidRDefault="00864435">
      <w:pPr>
        <w:pStyle w:val="a3"/>
        <w:ind w:left="1732" w:firstLine="0"/>
      </w:pPr>
      <w:r>
        <w:t>Тема</w:t>
      </w:r>
      <w:r>
        <w:rPr>
          <w:spacing w:val="-6"/>
        </w:rPr>
        <w:t xml:space="preserve"> </w:t>
      </w:r>
      <w:r>
        <w:t>8.</w:t>
      </w:r>
      <w:r>
        <w:rPr>
          <w:spacing w:val="-8"/>
        </w:rPr>
        <w:t xml:space="preserve"> </w:t>
      </w:r>
      <w:r>
        <w:t>Культура</w:t>
      </w:r>
      <w:r>
        <w:rPr>
          <w:spacing w:val="-7"/>
        </w:rPr>
        <w:t xml:space="preserve"> </w:t>
      </w:r>
      <w:r>
        <w:t>и</w:t>
      </w:r>
      <w:r>
        <w:rPr>
          <w:spacing w:val="-7"/>
        </w:rPr>
        <w:t xml:space="preserve"> </w:t>
      </w:r>
      <w:r>
        <w:rPr>
          <w:spacing w:val="-2"/>
        </w:rPr>
        <w:t>религия.</w:t>
      </w:r>
    </w:p>
    <w:p w:rsidR="00E66D4E" w:rsidRDefault="00864435">
      <w:pPr>
        <w:pStyle w:val="a3"/>
        <w:spacing w:before="137"/>
        <w:ind w:left="1732" w:firstLine="0"/>
      </w:pPr>
      <w:r>
        <w:t>Религия</w:t>
      </w:r>
      <w:r>
        <w:rPr>
          <w:spacing w:val="49"/>
        </w:rPr>
        <w:t xml:space="preserve"> </w:t>
      </w:r>
      <w:r>
        <w:t>и</w:t>
      </w:r>
      <w:r>
        <w:rPr>
          <w:spacing w:val="51"/>
        </w:rPr>
        <w:t xml:space="preserve"> </w:t>
      </w:r>
      <w:r>
        <w:t>культура.</w:t>
      </w:r>
      <w:r>
        <w:rPr>
          <w:spacing w:val="52"/>
        </w:rPr>
        <w:t xml:space="preserve"> </w:t>
      </w:r>
      <w:r>
        <w:t>Что</w:t>
      </w:r>
      <w:r>
        <w:rPr>
          <w:spacing w:val="53"/>
        </w:rPr>
        <w:t xml:space="preserve"> </w:t>
      </w:r>
      <w:r>
        <w:t>такое</w:t>
      </w:r>
      <w:r>
        <w:rPr>
          <w:spacing w:val="49"/>
        </w:rPr>
        <w:t xml:space="preserve"> </w:t>
      </w:r>
      <w:r>
        <w:t>религия,</w:t>
      </w:r>
      <w:r>
        <w:rPr>
          <w:spacing w:val="51"/>
        </w:rPr>
        <w:t xml:space="preserve"> </w:t>
      </w:r>
      <w:r>
        <w:t>её</w:t>
      </w:r>
      <w:r>
        <w:rPr>
          <w:spacing w:val="49"/>
        </w:rPr>
        <w:t xml:space="preserve"> </w:t>
      </w:r>
      <w:r>
        <w:t>роль</w:t>
      </w:r>
      <w:r>
        <w:rPr>
          <w:spacing w:val="52"/>
        </w:rPr>
        <w:t xml:space="preserve"> </w:t>
      </w:r>
      <w:r>
        <w:t>в</w:t>
      </w:r>
      <w:r>
        <w:rPr>
          <w:spacing w:val="51"/>
        </w:rPr>
        <w:t xml:space="preserve"> </w:t>
      </w:r>
      <w:r>
        <w:t>жизни</w:t>
      </w:r>
      <w:r>
        <w:rPr>
          <w:spacing w:val="46"/>
        </w:rPr>
        <w:t xml:space="preserve"> </w:t>
      </w:r>
      <w:r>
        <w:t>общества</w:t>
      </w:r>
      <w:r>
        <w:rPr>
          <w:spacing w:val="51"/>
        </w:rPr>
        <w:t xml:space="preserve"> </w:t>
      </w:r>
      <w:r>
        <w:t>и</w:t>
      </w:r>
      <w:r>
        <w:rPr>
          <w:spacing w:val="51"/>
        </w:rPr>
        <w:t xml:space="preserve"> </w:t>
      </w:r>
      <w:r>
        <w:rPr>
          <w:spacing w:val="-2"/>
        </w:rPr>
        <w:t>человека.</w:t>
      </w:r>
    </w:p>
    <w:p w:rsidR="00E66D4E" w:rsidRDefault="00864435">
      <w:pPr>
        <w:pStyle w:val="a3"/>
        <w:spacing w:before="141"/>
        <w:ind w:left="1022" w:firstLine="0"/>
        <w:jc w:val="left"/>
      </w:pPr>
      <w:r>
        <w:t>Государствообразующие</w:t>
      </w:r>
      <w:r>
        <w:rPr>
          <w:spacing w:val="-14"/>
        </w:rPr>
        <w:t xml:space="preserve"> </w:t>
      </w:r>
      <w:r>
        <w:t>религии</w:t>
      </w:r>
      <w:r>
        <w:rPr>
          <w:spacing w:val="-13"/>
        </w:rPr>
        <w:t xml:space="preserve"> </w:t>
      </w:r>
      <w:r>
        <w:t>России.</w:t>
      </w:r>
      <w:r>
        <w:rPr>
          <w:spacing w:val="-12"/>
        </w:rPr>
        <w:t xml:space="preserve"> </w:t>
      </w:r>
      <w:r>
        <w:t>Единство</w:t>
      </w:r>
      <w:r>
        <w:rPr>
          <w:spacing w:val="-7"/>
        </w:rPr>
        <w:t xml:space="preserve"> </w:t>
      </w:r>
      <w:r>
        <w:t>ценностей</w:t>
      </w:r>
      <w:r>
        <w:rPr>
          <w:spacing w:val="-14"/>
        </w:rPr>
        <w:t xml:space="preserve"> </w:t>
      </w:r>
      <w:r>
        <w:t>в</w:t>
      </w:r>
      <w:r>
        <w:rPr>
          <w:spacing w:val="-13"/>
        </w:rPr>
        <w:t xml:space="preserve"> </w:t>
      </w:r>
      <w:r>
        <w:t>религиях</w:t>
      </w:r>
      <w:r>
        <w:rPr>
          <w:spacing w:val="-15"/>
        </w:rPr>
        <w:t xml:space="preserve"> </w:t>
      </w:r>
      <w:r>
        <w:rPr>
          <w:spacing w:val="-2"/>
        </w:rPr>
        <w:t>России.</w:t>
      </w:r>
    </w:p>
    <w:p w:rsidR="00E66D4E" w:rsidRDefault="00864435">
      <w:pPr>
        <w:pStyle w:val="a3"/>
        <w:spacing w:before="136"/>
        <w:ind w:left="1732" w:firstLine="0"/>
        <w:jc w:val="left"/>
      </w:pPr>
      <w:r>
        <w:t>Тема</w:t>
      </w:r>
      <w:r>
        <w:rPr>
          <w:spacing w:val="-7"/>
        </w:rPr>
        <w:t xml:space="preserve"> </w:t>
      </w:r>
      <w:r>
        <w:t>9.</w:t>
      </w:r>
      <w:r>
        <w:rPr>
          <w:spacing w:val="-8"/>
        </w:rPr>
        <w:t xml:space="preserve"> </w:t>
      </w:r>
      <w:r>
        <w:t>Культура</w:t>
      </w:r>
      <w:r>
        <w:rPr>
          <w:spacing w:val="-9"/>
        </w:rPr>
        <w:t xml:space="preserve"> </w:t>
      </w:r>
      <w:r>
        <w:t>и</w:t>
      </w:r>
      <w:r>
        <w:rPr>
          <w:spacing w:val="-5"/>
        </w:rPr>
        <w:t xml:space="preserve"> </w:t>
      </w:r>
      <w:r>
        <w:rPr>
          <w:spacing w:val="-2"/>
        </w:rPr>
        <w:t>образование.</w:t>
      </w:r>
    </w:p>
    <w:p w:rsidR="00E66D4E" w:rsidRDefault="00864435">
      <w:pPr>
        <w:pStyle w:val="a3"/>
        <w:tabs>
          <w:tab w:val="left" w:pos="2556"/>
          <w:tab w:val="left" w:pos="3448"/>
          <w:tab w:val="left" w:pos="4570"/>
          <w:tab w:val="left" w:pos="5749"/>
          <w:tab w:val="left" w:pos="6315"/>
          <w:tab w:val="left" w:pos="7239"/>
          <w:tab w:val="left" w:pos="8538"/>
          <w:tab w:val="left" w:pos="9583"/>
        </w:tabs>
        <w:spacing w:before="137"/>
        <w:ind w:left="1732" w:firstLine="0"/>
        <w:jc w:val="left"/>
      </w:pPr>
      <w:r>
        <w:rPr>
          <w:spacing w:val="-2"/>
        </w:rPr>
        <w:t>Зачем</w:t>
      </w:r>
      <w:r>
        <w:tab/>
      </w:r>
      <w:r>
        <w:rPr>
          <w:spacing w:val="-2"/>
        </w:rPr>
        <w:t>нужно</w:t>
      </w:r>
      <w:r>
        <w:tab/>
      </w:r>
      <w:r>
        <w:rPr>
          <w:spacing w:val="-2"/>
        </w:rPr>
        <w:t>учиться?</w:t>
      </w:r>
      <w:r>
        <w:tab/>
      </w:r>
      <w:r>
        <w:rPr>
          <w:spacing w:val="-2"/>
        </w:rPr>
        <w:t>Культура</w:t>
      </w:r>
      <w:r>
        <w:tab/>
      </w:r>
      <w:r>
        <w:rPr>
          <w:spacing w:val="-5"/>
        </w:rPr>
        <w:t>как</w:t>
      </w:r>
      <w:r>
        <w:tab/>
      </w:r>
      <w:r>
        <w:rPr>
          <w:spacing w:val="-2"/>
        </w:rPr>
        <w:t>способ</w:t>
      </w:r>
      <w:r>
        <w:tab/>
      </w:r>
      <w:r>
        <w:rPr>
          <w:spacing w:val="-2"/>
        </w:rPr>
        <w:t>получения</w:t>
      </w:r>
      <w:r>
        <w:tab/>
      </w:r>
      <w:r>
        <w:rPr>
          <w:spacing w:val="-2"/>
        </w:rPr>
        <w:t>нужных</w:t>
      </w:r>
      <w:r>
        <w:tab/>
      </w:r>
      <w:r>
        <w:rPr>
          <w:spacing w:val="-2"/>
        </w:rPr>
        <w:t>знаний.</w:t>
      </w:r>
    </w:p>
    <w:p w:rsidR="00E66D4E" w:rsidRDefault="00864435">
      <w:pPr>
        <w:pStyle w:val="a3"/>
        <w:spacing w:before="136"/>
        <w:ind w:left="1022" w:firstLine="0"/>
        <w:jc w:val="left"/>
      </w:pPr>
      <w:r>
        <w:t>Образование</w:t>
      </w:r>
      <w:r>
        <w:rPr>
          <w:spacing w:val="-14"/>
        </w:rPr>
        <w:t xml:space="preserve"> </w:t>
      </w:r>
      <w:r>
        <w:t>как</w:t>
      </w:r>
      <w:r>
        <w:rPr>
          <w:spacing w:val="-11"/>
        </w:rPr>
        <w:t xml:space="preserve"> </w:t>
      </w:r>
      <w:r>
        <w:t>ключ</w:t>
      </w:r>
      <w:r>
        <w:rPr>
          <w:spacing w:val="-8"/>
        </w:rPr>
        <w:t xml:space="preserve"> </w:t>
      </w:r>
      <w:r>
        <w:t>к</w:t>
      </w:r>
      <w:r>
        <w:rPr>
          <w:spacing w:val="-11"/>
        </w:rPr>
        <w:t xml:space="preserve"> </w:t>
      </w:r>
      <w:r>
        <w:t>социализации</w:t>
      </w:r>
      <w:r>
        <w:rPr>
          <w:spacing w:val="-12"/>
        </w:rPr>
        <w:t xml:space="preserve"> </w:t>
      </w:r>
      <w:r>
        <w:t>и</w:t>
      </w:r>
      <w:r>
        <w:rPr>
          <w:spacing w:val="-11"/>
        </w:rPr>
        <w:t xml:space="preserve"> </w:t>
      </w:r>
      <w:r>
        <w:t>духовно-нравственному</w:t>
      </w:r>
      <w:r>
        <w:rPr>
          <w:spacing w:val="-15"/>
        </w:rPr>
        <w:t xml:space="preserve"> </w:t>
      </w:r>
      <w:r>
        <w:t>развитию</w:t>
      </w:r>
      <w:r>
        <w:rPr>
          <w:spacing w:val="-9"/>
        </w:rPr>
        <w:t xml:space="preserve"> </w:t>
      </w:r>
      <w:r>
        <w:rPr>
          <w:spacing w:val="-2"/>
        </w:rPr>
        <w:t>человека.</w:t>
      </w:r>
    </w:p>
    <w:p w:rsidR="00E66D4E" w:rsidRDefault="00864435">
      <w:pPr>
        <w:pStyle w:val="a3"/>
        <w:spacing w:before="137"/>
        <w:ind w:left="1732" w:firstLine="0"/>
        <w:jc w:val="left"/>
      </w:pPr>
      <w:r>
        <w:t>Тема</w:t>
      </w:r>
      <w:r>
        <w:rPr>
          <w:spacing w:val="-13"/>
        </w:rPr>
        <w:t xml:space="preserve"> </w:t>
      </w:r>
      <w:r>
        <w:t>10.</w:t>
      </w:r>
      <w:r>
        <w:rPr>
          <w:spacing w:val="-14"/>
        </w:rPr>
        <w:t xml:space="preserve"> </w:t>
      </w:r>
      <w:r>
        <w:t>Многообразие</w:t>
      </w:r>
      <w:r>
        <w:rPr>
          <w:spacing w:val="-11"/>
        </w:rPr>
        <w:t xml:space="preserve"> </w:t>
      </w:r>
      <w:r>
        <w:t>культур</w:t>
      </w:r>
      <w:r>
        <w:rPr>
          <w:spacing w:val="-15"/>
        </w:rPr>
        <w:t xml:space="preserve"> </w:t>
      </w:r>
      <w:r>
        <w:t>России</w:t>
      </w:r>
      <w:r>
        <w:rPr>
          <w:spacing w:val="-9"/>
        </w:rPr>
        <w:t xml:space="preserve"> </w:t>
      </w:r>
      <w:r>
        <w:t>(практическое</w:t>
      </w:r>
      <w:r>
        <w:rPr>
          <w:spacing w:val="-14"/>
        </w:rPr>
        <w:t xml:space="preserve"> </w:t>
      </w:r>
      <w:r>
        <w:rPr>
          <w:spacing w:val="-2"/>
        </w:rPr>
        <w:t>занятие).</w:t>
      </w:r>
    </w:p>
    <w:p w:rsidR="00E66D4E" w:rsidRDefault="00864435">
      <w:pPr>
        <w:pStyle w:val="a3"/>
        <w:spacing w:before="141"/>
        <w:ind w:left="1732" w:firstLine="0"/>
        <w:jc w:val="left"/>
      </w:pPr>
      <w:r>
        <w:t>Единство</w:t>
      </w:r>
      <w:r>
        <w:rPr>
          <w:spacing w:val="57"/>
          <w:w w:val="150"/>
        </w:rPr>
        <w:t xml:space="preserve"> </w:t>
      </w:r>
      <w:r>
        <w:t>культур</w:t>
      </w:r>
      <w:r>
        <w:rPr>
          <w:spacing w:val="55"/>
          <w:w w:val="150"/>
        </w:rPr>
        <w:t xml:space="preserve"> </w:t>
      </w:r>
      <w:r>
        <w:t>народов</w:t>
      </w:r>
      <w:r>
        <w:rPr>
          <w:spacing w:val="55"/>
          <w:w w:val="150"/>
        </w:rPr>
        <w:t xml:space="preserve"> </w:t>
      </w:r>
      <w:r>
        <w:t>России.</w:t>
      </w:r>
      <w:r>
        <w:rPr>
          <w:spacing w:val="53"/>
          <w:w w:val="150"/>
        </w:rPr>
        <w:t xml:space="preserve"> </w:t>
      </w:r>
      <w:r>
        <w:t>Что</w:t>
      </w:r>
      <w:r>
        <w:rPr>
          <w:spacing w:val="58"/>
          <w:w w:val="150"/>
        </w:rPr>
        <w:t xml:space="preserve"> </w:t>
      </w:r>
      <w:r>
        <w:t>значит</w:t>
      </w:r>
      <w:r>
        <w:rPr>
          <w:spacing w:val="55"/>
          <w:w w:val="150"/>
        </w:rPr>
        <w:t xml:space="preserve"> </w:t>
      </w:r>
      <w:r>
        <w:t>быть</w:t>
      </w:r>
      <w:r>
        <w:rPr>
          <w:spacing w:val="57"/>
          <w:w w:val="150"/>
        </w:rPr>
        <w:t xml:space="preserve"> </w:t>
      </w:r>
      <w:r>
        <w:t>культурным</w:t>
      </w:r>
      <w:r>
        <w:rPr>
          <w:spacing w:val="56"/>
          <w:w w:val="150"/>
        </w:rPr>
        <w:t xml:space="preserve"> </w:t>
      </w:r>
      <w:r>
        <w:rPr>
          <w:spacing w:val="-2"/>
        </w:rPr>
        <w:t>человеком?</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Знание</w:t>
      </w:r>
      <w:r>
        <w:rPr>
          <w:spacing w:val="-10"/>
        </w:rPr>
        <w:t xml:space="preserve"> </w:t>
      </w:r>
      <w:r>
        <w:t>о</w:t>
      </w:r>
      <w:r>
        <w:rPr>
          <w:spacing w:val="-5"/>
        </w:rPr>
        <w:t xml:space="preserve"> </w:t>
      </w:r>
      <w:r>
        <w:t>культуре</w:t>
      </w:r>
      <w:r>
        <w:rPr>
          <w:spacing w:val="-6"/>
        </w:rPr>
        <w:t xml:space="preserve"> </w:t>
      </w:r>
      <w:r>
        <w:t>народов</w:t>
      </w:r>
      <w:r>
        <w:rPr>
          <w:spacing w:val="-5"/>
        </w:rPr>
        <w:t xml:space="preserve"> </w:t>
      </w:r>
      <w:r>
        <w:rPr>
          <w:spacing w:val="-2"/>
        </w:rPr>
        <w:t>России.</w:t>
      </w:r>
    </w:p>
    <w:p w:rsidR="00E66D4E" w:rsidRDefault="00864435" w:rsidP="00E43EAE">
      <w:pPr>
        <w:pStyle w:val="a5"/>
        <w:numPr>
          <w:ilvl w:val="2"/>
          <w:numId w:val="34"/>
        </w:numPr>
        <w:tabs>
          <w:tab w:val="left" w:pos="2572"/>
        </w:tabs>
        <w:spacing w:before="137" w:line="362" w:lineRule="auto"/>
        <w:ind w:left="1732" w:right="1826" w:firstLine="0"/>
        <w:rPr>
          <w:sz w:val="24"/>
        </w:rPr>
      </w:pPr>
      <w:r>
        <w:rPr>
          <w:sz w:val="24"/>
        </w:rPr>
        <w:t>Тематический</w:t>
      </w:r>
      <w:r>
        <w:rPr>
          <w:spacing w:val="-4"/>
          <w:sz w:val="24"/>
        </w:rPr>
        <w:t xml:space="preserve"> </w:t>
      </w:r>
      <w:r>
        <w:rPr>
          <w:sz w:val="24"/>
        </w:rPr>
        <w:t>блок</w:t>
      </w:r>
      <w:r>
        <w:rPr>
          <w:spacing w:val="-5"/>
          <w:sz w:val="24"/>
        </w:rPr>
        <w:t xml:space="preserve"> </w:t>
      </w:r>
      <w:r>
        <w:rPr>
          <w:sz w:val="24"/>
        </w:rPr>
        <w:t>2.</w:t>
      </w:r>
      <w:r>
        <w:rPr>
          <w:spacing w:val="-10"/>
          <w:sz w:val="24"/>
        </w:rPr>
        <w:t xml:space="preserve"> </w:t>
      </w:r>
      <w:r>
        <w:rPr>
          <w:sz w:val="24"/>
        </w:rPr>
        <w:t>«Семья</w:t>
      </w:r>
      <w:r>
        <w:rPr>
          <w:spacing w:val="-8"/>
          <w:sz w:val="24"/>
        </w:rPr>
        <w:t xml:space="preserve"> </w:t>
      </w:r>
      <w:r>
        <w:rPr>
          <w:sz w:val="24"/>
        </w:rPr>
        <w:t>и</w:t>
      </w:r>
      <w:r>
        <w:rPr>
          <w:spacing w:val="-4"/>
          <w:sz w:val="24"/>
        </w:rPr>
        <w:t xml:space="preserve"> </w:t>
      </w:r>
      <w:r>
        <w:rPr>
          <w:sz w:val="24"/>
        </w:rPr>
        <w:t>духовно-нравственные</w:t>
      </w:r>
      <w:r>
        <w:rPr>
          <w:spacing w:val="-8"/>
          <w:sz w:val="24"/>
        </w:rPr>
        <w:t xml:space="preserve"> </w:t>
      </w:r>
      <w:r>
        <w:rPr>
          <w:sz w:val="24"/>
        </w:rPr>
        <w:t>ценности». Тема 11. Семья – хранитель духовных ценностей.</w:t>
      </w:r>
    </w:p>
    <w:p w:rsidR="00E66D4E" w:rsidRDefault="00864435">
      <w:pPr>
        <w:pStyle w:val="a3"/>
        <w:spacing w:line="272" w:lineRule="exact"/>
        <w:ind w:left="1732" w:firstLine="0"/>
        <w:jc w:val="left"/>
      </w:pPr>
      <w:r>
        <w:t>Семья</w:t>
      </w:r>
      <w:r>
        <w:rPr>
          <w:spacing w:val="48"/>
        </w:rPr>
        <w:t xml:space="preserve"> </w:t>
      </w:r>
      <w:r>
        <w:t>–</w:t>
      </w:r>
      <w:r>
        <w:rPr>
          <w:spacing w:val="51"/>
        </w:rPr>
        <w:t xml:space="preserve"> </w:t>
      </w:r>
      <w:r>
        <w:t>базовый</w:t>
      </w:r>
      <w:r>
        <w:rPr>
          <w:spacing w:val="52"/>
        </w:rPr>
        <w:t xml:space="preserve"> </w:t>
      </w:r>
      <w:r>
        <w:t>элемент</w:t>
      </w:r>
      <w:r>
        <w:rPr>
          <w:spacing w:val="46"/>
        </w:rPr>
        <w:t xml:space="preserve"> </w:t>
      </w:r>
      <w:r>
        <w:t>общества.</w:t>
      </w:r>
      <w:r>
        <w:rPr>
          <w:spacing w:val="52"/>
        </w:rPr>
        <w:t xml:space="preserve"> </w:t>
      </w:r>
      <w:r>
        <w:t>Семейные</w:t>
      </w:r>
      <w:r>
        <w:rPr>
          <w:spacing w:val="49"/>
        </w:rPr>
        <w:t xml:space="preserve"> </w:t>
      </w:r>
      <w:r>
        <w:t>ценности,</w:t>
      </w:r>
      <w:r>
        <w:rPr>
          <w:spacing w:val="47"/>
        </w:rPr>
        <w:t xml:space="preserve"> </w:t>
      </w:r>
      <w:r>
        <w:t>традиции</w:t>
      </w:r>
      <w:r>
        <w:rPr>
          <w:spacing w:val="47"/>
        </w:rPr>
        <w:t xml:space="preserve"> </w:t>
      </w:r>
      <w:r>
        <w:t>и</w:t>
      </w:r>
      <w:r>
        <w:rPr>
          <w:spacing w:val="50"/>
        </w:rPr>
        <w:t xml:space="preserve"> </w:t>
      </w:r>
      <w:r>
        <w:rPr>
          <w:spacing w:val="-2"/>
        </w:rPr>
        <w:t>культура.</w:t>
      </w:r>
    </w:p>
    <w:p w:rsidR="00E66D4E" w:rsidRDefault="00864435">
      <w:pPr>
        <w:pStyle w:val="a3"/>
        <w:spacing w:before="136"/>
        <w:ind w:firstLine="0"/>
        <w:jc w:val="left"/>
      </w:pPr>
      <w:r>
        <w:t>Помощь</w:t>
      </w:r>
      <w:r>
        <w:rPr>
          <w:spacing w:val="-9"/>
        </w:rPr>
        <w:t xml:space="preserve"> </w:t>
      </w:r>
      <w:r>
        <w:t>сиротам</w:t>
      </w:r>
      <w:r>
        <w:rPr>
          <w:spacing w:val="-9"/>
        </w:rPr>
        <w:t xml:space="preserve"> </w:t>
      </w:r>
      <w:r>
        <w:t>как</w:t>
      </w:r>
      <w:r>
        <w:rPr>
          <w:spacing w:val="-14"/>
        </w:rPr>
        <w:t xml:space="preserve"> </w:t>
      </w:r>
      <w:r>
        <w:t>духовно-нравственный</w:t>
      </w:r>
      <w:r>
        <w:rPr>
          <w:spacing w:val="-15"/>
        </w:rPr>
        <w:t xml:space="preserve"> </w:t>
      </w:r>
      <w:r>
        <w:t>долг</w:t>
      </w:r>
      <w:r>
        <w:rPr>
          <w:spacing w:val="-9"/>
        </w:rPr>
        <w:t xml:space="preserve"> </w:t>
      </w:r>
      <w:r>
        <w:rPr>
          <w:spacing w:val="-2"/>
        </w:rPr>
        <w:t>человека.</w:t>
      </w:r>
    </w:p>
    <w:p w:rsidR="00E66D4E" w:rsidRDefault="00864435">
      <w:pPr>
        <w:pStyle w:val="a3"/>
        <w:spacing w:before="137"/>
        <w:ind w:left="1732" w:firstLine="0"/>
        <w:jc w:val="left"/>
      </w:pPr>
      <w:r>
        <w:t>Тема</w:t>
      </w:r>
      <w:r>
        <w:rPr>
          <w:spacing w:val="-6"/>
        </w:rPr>
        <w:t xml:space="preserve"> </w:t>
      </w:r>
      <w:r>
        <w:t>12.</w:t>
      </w:r>
      <w:r>
        <w:rPr>
          <w:spacing w:val="-6"/>
        </w:rPr>
        <w:t xml:space="preserve"> </w:t>
      </w:r>
      <w:r>
        <w:t>Родина</w:t>
      </w:r>
      <w:r>
        <w:rPr>
          <w:spacing w:val="-8"/>
        </w:rPr>
        <w:t xml:space="preserve"> </w:t>
      </w:r>
      <w:r>
        <w:t>начинается</w:t>
      </w:r>
      <w:r>
        <w:rPr>
          <w:spacing w:val="-5"/>
        </w:rPr>
        <w:t xml:space="preserve"> </w:t>
      </w:r>
      <w:r>
        <w:t>с</w:t>
      </w:r>
      <w:r>
        <w:rPr>
          <w:spacing w:val="-9"/>
        </w:rPr>
        <w:t xml:space="preserve"> </w:t>
      </w:r>
      <w:r>
        <w:rPr>
          <w:spacing w:val="-2"/>
        </w:rPr>
        <w:t>семьи.</w:t>
      </w:r>
    </w:p>
    <w:p w:rsidR="00E66D4E" w:rsidRDefault="00864435">
      <w:pPr>
        <w:pStyle w:val="a3"/>
        <w:spacing w:before="141"/>
        <w:ind w:left="1732" w:firstLine="0"/>
      </w:pPr>
      <w:r>
        <w:t>История</w:t>
      </w:r>
      <w:r>
        <w:rPr>
          <w:spacing w:val="77"/>
        </w:rPr>
        <w:t xml:space="preserve">  </w:t>
      </w:r>
      <w:r>
        <w:t>семьи</w:t>
      </w:r>
      <w:r>
        <w:rPr>
          <w:spacing w:val="79"/>
        </w:rPr>
        <w:t xml:space="preserve">  </w:t>
      </w:r>
      <w:r>
        <w:t>как</w:t>
      </w:r>
      <w:r>
        <w:rPr>
          <w:spacing w:val="78"/>
        </w:rPr>
        <w:t xml:space="preserve">  </w:t>
      </w:r>
      <w:r>
        <w:t>часть</w:t>
      </w:r>
      <w:r>
        <w:rPr>
          <w:spacing w:val="77"/>
        </w:rPr>
        <w:t xml:space="preserve">  </w:t>
      </w:r>
      <w:r>
        <w:t>истории</w:t>
      </w:r>
      <w:r>
        <w:rPr>
          <w:spacing w:val="79"/>
        </w:rPr>
        <w:t xml:space="preserve">  </w:t>
      </w:r>
      <w:r>
        <w:t>народа,</w:t>
      </w:r>
      <w:r>
        <w:rPr>
          <w:spacing w:val="77"/>
        </w:rPr>
        <w:t xml:space="preserve">  </w:t>
      </w:r>
      <w:r>
        <w:t>государства,</w:t>
      </w:r>
      <w:r>
        <w:rPr>
          <w:spacing w:val="50"/>
          <w:w w:val="150"/>
        </w:rPr>
        <w:t xml:space="preserve">  </w:t>
      </w:r>
      <w:r>
        <w:rPr>
          <w:spacing w:val="-2"/>
        </w:rPr>
        <w:t>человечества.</w:t>
      </w:r>
    </w:p>
    <w:p w:rsidR="00E66D4E" w:rsidRDefault="00864435">
      <w:pPr>
        <w:pStyle w:val="a3"/>
        <w:spacing w:before="136"/>
        <w:ind w:firstLine="0"/>
      </w:pPr>
      <w:r>
        <w:t>Как</w:t>
      </w:r>
      <w:r>
        <w:rPr>
          <w:spacing w:val="-8"/>
        </w:rPr>
        <w:t xml:space="preserve"> </w:t>
      </w:r>
      <w:r>
        <w:t>связаны</w:t>
      </w:r>
      <w:r>
        <w:rPr>
          <w:spacing w:val="-2"/>
        </w:rPr>
        <w:t xml:space="preserve"> </w:t>
      </w:r>
      <w:r>
        <w:t>Родина</w:t>
      </w:r>
      <w:r>
        <w:rPr>
          <w:spacing w:val="-8"/>
        </w:rPr>
        <w:t xml:space="preserve"> </w:t>
      </w:r>
      <w:r>
        <w:t>и</w:t>
      </w:r>
      <w:r>
        <w:rPr>
          <w:spacing w:val="-2"/>
        </w:rPr>
        <w:t xml:space="preserve"> </w:t>
      </w:r>
      <w:r>
        <w:t>семья?</w:t>
      </w:r>
      <w:r>
        <w:rPr>
          <w:spacing w:val="-10"/>
        </w:rPr>
        <w:t xml:space="preserve"> </w:t>
      </w:r>
      <w:r>
        <w:t>Что</w:t>
      </w:r>
      <w:r>
        <w:rPr>
          <w:spacing w:val="-3"/>
        </w:rPr>
        <w:t xml:space="preserve"> </w:t>
      </w:r>
      <w:r>
        <w:t>такое</w:t>
      </w:r>
      <w:r>
        <w:rPr>
          <w:spacing w:val="-8"/>
        </w:rPr>
        <w:t xml:space="preserve"> </w:t>
      </w:r>
      <w:r>
        <w:t>Родина</w:t>
      </w:r>
      <w:r>
        <w:rPr>
          <w:spacing w:val="-7"/>
        </w:rPr>
        <w:t xml:space="preserve"> </w:t>
      </w:r>
      <w:r>
        <w:t>и</w:t>
      </w:r>
      <w:r>
        <w:rPr>
          <w:spacing w:val="-5"/>
        </w:rPr>
        <w:t xml:space="preserve"> </w:t>
      </w:r>
      <w:r>
        <w:rPr>
          <w:spacing w:val="-2"/>
        </w:rPr>
        <w:t>Отечество?</w:t>
      </w:r>
    </w:p>
    <w:p w:rsidR="00E66D4E" w:rsidRDefault="00864435">
      <w:pPr>
        <w:pStyle w:val="a3"/>
        <w:spacing w:before="137"/>
        <w:ind w:left="1732" w:firstLine="0"/>
      </w:pPr>
      <w:r>
        <w:t>Тема</w:t>
      </w:r>
      <w:r>
        <w:rPr>
          <w:spacing w:val="-10"/>
        </w:rPr>
        <w:t xml:space="preserve"> </w:t>
      </w:r>
      <w:r>
        <w:t>13.</w:t>
      </w:r>
      <w:r>
        <w:rPr>
          <w:spacing w:val="-7"/>
        </w:rPr>
        <w:t xml:space="preserve"> </w:t>
      </w:r>
      <w:r>
        <w:t>Традиции</w:t>
      </w:r>
      <w:r>
        <w:rPr>
          <w:spacing w:val="-6"/>
        </w:rPr>
        <w:t xml:space="preserve"> </w:t>
      </w:r>
      <w:r>
        <w:t>семейного</w:t>
      </w:r>
      <w:r>
        <w:rPr>
          <w:spacing w:val="-7"/>
        </w:rPr>
        <w:t xml:space="preserve"> </w:t>
      </w:r>
      <w:r>
        <w:t>воспитания</w:t>
      </w:r>
      <w:r>
        <w:rPr>
          <w:spacing w:val="-11"/>
        </w:rPr>
        <w:t xml:space="preserve"> </w:t>
      </w:r>
      <w:r>
        <w:t>в</w:t>
      </w:r>
      <w:r>
        <w:rPr>
          <w:spacing w:val="-5"/>
        </w:rPr>
        <w:t xml:space="preserve"> </w:t>
      </w:r>
      <w:r>
        <w:rPr>
          <w:spacing w:val="-2"/>
        </w:rPr>
        <w:t>России.</w:t>
      </w:r>
    </w:p>
    <w:p w:rsidR="00E66D4E" w:rsidRDefault="00864435">
      <w:pPr>
        <w:pStyle w:val="a3"/>
        <w:spacing w:before="136" w:line="362" w:lineRule="auto"/>
        <w:ind w:right="863"/>
      </w:pPr>
      <w:r>
        <w:t>Семейные традиции народов России. Межнациональные семьи. Семейное воспитание как трансляция ценностей.</w:t>
      </w:r>
    </w:p>
    <w:p w:rsidR="00E66D4E" w:rsidRDefault="00864435">
      <w:pPr>
        <w:pStyle w:val="a3"/>
        <w:spacing w:line="357" w:lineRule="auto"/>
        <w:ind w:right="856"/>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E66D4E" w:rsidRDefault="00864435">
      <w:pPr>
        <w:pStyle w:val="a3"/>
        <w:spacing w:before="5"/>
        <w:ind w:left="1732" w:firstLine="0"/>
      </w:pPr>
      <w:r>
        <w:t>Тема</w:t>
      </w:r>
      <w:r>
        <w:rPr>
          <w:spacing w:val="-7"/>
        </w:rPr>
        <w:t xml:space="preserve"> </w:t>
      </w:r>
      <w:r>
        <w:t>15.</w:t>
      </w:r>
      <w:r>
        <w:rPr>
          <w:spacing w:val="-7"/>
        </w:rPr>
        <w:t xml:space="preserve"> </w:t>
      </w:r>
      <w:r>
        <w:t>Труд</w:t>
      </w:r>
      <w:r>
        <w:rPr>
          <w:spacing w:val="-6"/>
        </w:rPr>
        <w:t xml:space="preserve"> </w:t>
      </w:r>
      <w:r>
        <w:t>в</w:t>
      </w:r>
      <w:r>
        <w:rPr>
          <w:spacing w:val="-2"/>
        </w:rPr>
        <w:t xml:space="preserve"> </w:t>
      </w:r>
      <w:r>
        <w:t>истории</w:t>
      </w:r>
      <w:r>
        <w:rPr>
          <w:spacing w:val="-9"/>
        </w:rPr>
        <w:t xml:space="preserve"> </w:t>
      </w:r>
      <w:r>
        <w:rPr>
          <w:spacing w:val="-2"/>
        </w:rPr>
        <w:t>семьи.</w:t>
      </w:r>
    </w:p>
    <w:p w:rsidR="00E66D4E" w:rsidRDefault="00864435">
      <w:pPr>
        <w:pStyle w:val="a3"/>
        <w:spacing w:before="136" w:line="357" w:lineRule="auto"/>
        <w:ind w:left="1732" w:right="3466" w:firstLine="0"/>
      </w:pPr>
      <w:r>
        <w:t>Социальные</w:t>
      </w:r>
      <w:r>
        <w:rPr>
          <w:spacing w:val="-7"/>
        </w:rPr>
        <w:t xml:space="preserve"> </w:t>
      </w:r>
      <w:r>
        <w:t>роли</w:t>
      </w:r>
      <w:r>
        <w:rPr>
          <w:spacing w:val="-9"/>
        </w:rPr>
        <w:t xml:space="preserve"> </w:t>
      </w:r>
      <w:r>
        <w:t>в</w:t>
      </w:r>
      <w:r>
        <w:rPr>
          <w:spacing w:val="-8"/>
        </w:rPr>
        <w:t xml:space="preserve"> </w:t>
      </w:r>
      <w:r>
        <w:t>истории</w:t>
      </w:r>
      <w:r>
        <w:rPr>
          <w:spacing w:val="-3"/>
        </w:rPr>
        <w:t xml:space="preserve"> </w:t>
      </w:r>
      <w:r>
        <w:t>семьи.</w:t>
      </w:r>
      <w:r>
        <w:rPr>
          <w:spacing w:val="-8"/>
        </w:rPr>
        <w:t xml:space="preserve"> </w:t>
      </w:r>
      <w:r>
        <w:t>Роль</w:t>
      </w:r>
      <w:r>
        <w:rPr>
          <w:spacing w:val="-9"/>
        </w:rPr>
        <w:t xml:space="preserve"> </w:t>
      </w:r>
      <w:r>
        <w:t>домашнего</w:t>
      </w:r>
      <w:r>
        <w:rPr>
          <w:spacing w:val="-3"/>
        </w:rPr>
        <w:t xml:space="preserve"> </w:t>
      </w:r>
      <w:r>
        <w:t>труда. Роль нравственных норм в благополучии семьи.</w:t>
      </w:r>
    </w:p>
    <w:p w:rsidR="00E66D4E" w:rsidRDefault="00864435">
      <w:pPr>
        <w:pStyle w:val="a3"/>
        <w:spacing w:before="2" w:line="360" w:lineRule="auto"/>
        <w:ind w:left="1022" w:right="852"/>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w:t>
      </w:r>
      <w:r>
        <w:rPr>
          <w:spacing w:val="-2"/>
        </w:rPr>
        <w:t>традиции.</w:t>
      </w:r>
    </w:p>
    <w:p w:rsidR="00E66D4E" w:rsidRDefault="00864435" w:rsidP="00E43EAE">
      <w:pPr>
        <w:pStyle w:val="a5"/>
        <w:numPr>
          <w:ilvl w:val="2"/>
          <w:numId w:val="34"/>
        </w:numPr>
        <w:tabs>
          <w:tab w:val="left" w:pos="2574"/>
        </w:tabs>
        <w:spacing w:line="357" w:lineRule="auto"/>
        <w:ind w:left="1732" w:right="1654" w:firstLine="0"/>
        <w:rPr>
          <w:sz w:val="24"/>
        </w:rPr>
      </w:pPr>
      <w:r>
        <w:rPr>
          <w:sz w:val="24"/>
        </w:rPr>
        <w:t>Тематический</w:t>
      </w:r>
      <w:r>
        <w:rPr>
          <w:spacing w:val="-9"/>
          <w:sz w:val="24"/>
        </w:rPr>
        <w:t xml:space="preserve"> </w:t>
      </w:r>
      <w:r>
        <w:rPr>
          <w:sz w:val="24"/>
        </w:rPr>
        <w:t>блок</w:t>
      </w:r>
      <w:r>
        <w:rPr>
          <w:spacing w:val="-8"/>
          <w:sz w:val="24"/>
        </w:rPr>
        <w:t xml:space="preserve"> </w:t>
      </w:r>
      <w:r>
        <w:rPr>
          <w:sz w:val="24"/>
        </w:rPr>
        <w:t>3.</w:t>
      </w:r>
      <w:r>
        <w:rPr>
          <w:spacing w:val="-9"/>
          <w:sz w:val="24"/>
        </w:rPr>
        <w:t xml:space="preserve"> </w:t>
      </w:r>
      <w:r>
        <w:rPr>
          <w:sz w:val="24"/>
        </w:rPr>
        <w:t>«Духовно-нравственное</w:t>
      </w:r>
      <w:r>
        <w:rPr>
          <w:spacing w:val="-11"/>
          <w:sz w:val="24"/>
        </w:rPr>
        <w:t xml:space="preserve"> </w:t>
      </w:r>
      <w:r>
        <w:rPr>
          <w:sz w:val="24"/>
        </w:rPr>
        <w:t>богатство</w:t>
      </w:r>
      <w:r>
        <w:rPr>
          <w:spacing w:val="-7"/>
          <w:sz w:val="24"/>
        </w:rPr>
        <w:t xml:space="preserve"> </w:t>
      </w:r>
      <w:r>
        <w:rPr>
          <w:sz w:val="24"/>
        </w:rPr>
        <w:t>личности». Тема 17. Личность – общество – культура.</w:t>
      </w:r>
    </w:p>
    <w:p w:rsidR="00E66D4E" w:rsidRDefault="00864435">
      <w:pPr>
        <w:pStyle w:val="a3"/>
        <w:spacing w:before="7"/>
        <w:ind w:left="1732" w:firstLine="0"/>
        <w:jc w:val="left"/>
      </w:pPr>
      <w:r>
        <w:t>Что</w:t>
      </w:r>
      <w:r>
        <w:rPr>
          <w:spacing w:val="52"/>
        </w:rPr>
        <w:t xml:space="preserve"> </w:t>
      </w:r>
      <w:r>
        <w:t>делает</w:t>
      </w:r>
      <w:r>
        <w:rPr>
          <w:spacing w:val="49"/>
        </w:rPr>
        <w:t xml:space="preserve"> </w:t>
      </w:r>
      <w:r>
        <w:t>человека</w:t>
      </w:r>
      <w:r>
        <w:rPr>
          <w:spacing w:val="50"/>
        </w:rPr>
        <w:t xml:space="preserve"> </w:t>
      </w:r>
      <w:r>
        <w:t>человеком?</w:t>
      </w:r>
      <w:r>
        <w:rPr>
          <w:spacing w:val="43"/>
        </w:rPr>
        <w:t xml:space="preserve"> </w:t>
      </w:r>
      <w:r>
        <w:t>Почему</w:t>
      </w:r>
      <w:r>
        <w:rPr>
          <w:spacing w:val="41"/>
        </w:rPr>
        <w:t xml:space="preserve"> </w:t>
      </w:r>
      <w:r>
        <w:t>человек</w:t>
      </w:r>
      <w:r>
        <w:rPr>
          <w:spacing w:val="50"/>
        </w:rPr>
        <w:t xml:space="preserve"> </w:t>
      </w:r>
      <w:r>
        <w:t>не</w:t>
      </w:r>
      <w:r>
        <w:rPr>
          <w:spacing w:val="45"/>
        </w:rPr>
        <w:t xml:space="preserve"> </w:t>
      </w:r>
      <w:r>
        <w:t>может</w:t>
      </w:r>
      <w:r>
        <w:rPr>
          <w:spacing w:val="45"/>
        </w:rPr>
        <w:t xml:space="preserve"> </w:t>
      </w:r>
      <w:r>
        <w:t>жить</w:t>
      </w:r>
      <w:r>
        <w:rPr>
          <w:spacing w:val="46"/>
        </w:rPr>
        <w:t xml:space="preserve"> </w:t>
      </w:r>
      <w:r>
        <w:t>вне</w:t>
      </w:r>
      <w:r>
        <w:rPr>
          <w:spacing w:val="43"/>
        </w:rPr>
        <w:t xml:space="preserve"> </w:t>
      </w:r>
      <w:r>
        <w:rPr>
          <w:spacing w:val="-2"/>
        </w:rPr>
        <w:t>общества.</w:t>
      </w:r>
    </w:p>
    <w:p w:rsidR="00E66D4E" w:rsidRDefault="00864435">
      <w:pPr>
        <w:pStyle w:val="a3"/>
        <w:spacing w:before="137"/>
        <w:ind w:left="1022" w:firstLine="0"/>
        <w:jc w:val="left"/>
      </w:pPr>
      <w:r>
        <w:t>Связь</w:t>
      </w:r>
      <w:r>
        <w:rPr>
          <w:spacing w:val="-12"/>
        </w:rPr>
        <w:t xml:space="preserve"> </w:t>
      </w:r>
      <w:r>
        <w:t>между</w:t>
      </w:r>
      <w:r>
        <w:rPr>
          <w:spacing w:val="-15"/>
        </w:rPr>
        <w:t xml:space="preserve"> </w:t>
      </w:r>
      <w:r>
        <w:t>обществом</w:t>
      </w:r>
      <w:r>
        <w:rPr>
          <w:spacing w:val="-12"/>
        </w:rPr>
        <w:t xml:space="preserve"> </w:t>
      </w:r>
      <w:r>
        <w:t>и</w:t>
      </w:r>
      <w:r>
        <w:rPr>
          <w:spacing w:val="-13"/>
        </w:rPr>
        <w:t xml:space="preserve"> </w:t>
      </w:r>
      <w:r>
        <w:t>культурой</w:t>
      </w:r>
      <w:r>
        <w:rPr>
          <w:spacing w:val="-8"/>
        </w:rPr>
        <w:t xml:space="preserve"> </w:t>
      </w:r>
      <w:r>
        <w:t>как</w:t>
      </w:r>
      <w:r>
        <w:rPr>
          <w:spacing w:val="-11"/>
        </w:rPr>
        <w:t xml:space="preserve"> </w:t>
      </w:r>
      <w:r>
        <w:t>реализация</w:t>
      </w:r>
      <w:r>
        <w:rPr>
          <w:spacing w:val="-9"/>
        </w:rPr>
        <w:t xml:space="preserve"> </w:t>
      </w:r>
      <w:r>
        <w:t>духовно-нравственных</w:t>
      </w:r>
      <w:r>
        <w:rPr>
          <w:spacing w:val="-12"/>
        </w:rPr>
        <w:t xml:space="preserve"> </w:t>
      </w:r>
      <w:r>
        <w:rPr>
          <w:spacing w:val="-2"/>
        </w:rPr>
        <w:t>ценностей.</w:t>
      </w:r>
    </w:p>
    <w:p w:rsidR="00E66D4E" w:rsidRDefault="00864435">
      <w:pPr>
        <w:pStyle w:val="a3"/>
        <w:spacing w:before="136" w:line="360" w:lineRule="auto"/>
        <w:ind w:left="1022" w:right="859"/>
      </w:pPr>
      <w:r>
        <w:t>Тема</w:t>
      </w:r>
      <w:r>
        <w:rPr>
          <w:spacing w:val="80"/>
          <w:w w:val="150"/>
        </w:rPr>
        <w:t xml:space="preserve"> </w:t>
      </w:r>
      <w:r>
        <w:t>18. Духовный</w:t>
      </w:r>
      <w:r>
        <w:rPr>
          <w:spacing w:val="80"/>
          <w:w w:val="150"/>
        </w:rPr>
        <w:t xml:space="preserve"> </w:t>
      </w:r>
      <w:r>
        <w:t>мир</w:t>
      </w:r>
      <w:r>
        <w:rPr>
          <w:spacing w:val="80"/>
          <w:w w:val="150"/>
        </w:rPr>
        <w:t xml:space="preserve"> </w:t>
      </w:r>
      <w:r>
        <w:t>человека.</w:t>
      </w:r>
      <w:r>
        <w:rPr>
          <w:spacing w:val="80"/>
          <w:w w:val="150"/>
        </w:rPr>
        <w:t xml:space="preserve"> </w:t>
      </w:r>
      <w:r>
        <w:t>Человек</w:t>
      </w:r>
      <w:r>
        <w:rPr>
          <w:spacing w:val="80"/>
          <w:w w:val="150"/>
        </w:rPr>
        <w:t xml:space="preserve"> </w:t>
      </w:r>
      <w:r>
        <w:t>–</w:t>
      </w:r>
      <w:r>
        <w:rPr>
          <w:spacing w:val="80"/>
          <w:w w:val="150"/>
        </w:rPr>
        <w:t xml:space="preserve"> </w:t>
      </w:r>
      <w:r>
        <w:t>творец</w:t>
      </w:r>
      <w:r>
        <w:rPr>
          <w:spacing w:val="80"/>
          <w:w w:val="150"/>
        </w:rPr>
        <w:t xml:space="preserve"> </w:t>
      </w:r>
      <w:r>
        <w:t>культуры.</w:t>
      </w:r>
      <w:r>
        <w:rPr>
          <w:spacing w:val="80"/>
          <w:w w:val="150"/>
        </w:rPr>
        <w:t xml:space="preserve"> </w:t>
      </w:r>
      <w:r>
        <w:t>Культура как духовный мир человека. Мораль. Нравственность. Патриотизм. Реализация ценностей в</w:t>
      </w:r>
      <w:r>
        <w:rPr>
          <w:spacing w:val="68"/>
          <w:w w:val="150"/>
        </w:rPr>
        <w:t xml:space="preserve">  </w:t>
      </w:r>
      <w:r>
        <w:t>культуре.</w:t>
      </w:r>
      <w:r>
        <w:rPr>
          <w:spacing w:val="68"/>
          <w:w w:val="150"/>
        </w:rPr>
        <w:t xml:space="preserve">  </w:t>
      </w:r>
      <w:r>
        <w:t>Творчество:</w:t>
      </w:r>
      <w:r>
        <w:rPr>
          <w:spacing w:val="68"/>
          <w:w w:val="150"/>
        </w:rPr>
        <w:t xml:space="preserve">  </w:t>
      </w:r>
      <w:r>
        <w:t>что</w:t>
      </w:r>
      <w:r>
        <w:rPr>
          <w:spacing w:val="67"/>
          <w:w w:val="150"/>
        </w:rPr>
        <w:t xml:space="preserve">  </w:t>
      </w:r>
      <w:r>
        <w:t>это</w:t>
      </w:r>
      <w:r>
        <w:rPr>
          <w:spacing w:val="67"/>
          <w:w w:val="150"/>
        </w:rPr>
        <w:t xml:space="preserve">  </w:t>
      </w:r>
      <w:r>
        <w:t>такое?</w:t>
      </w:r>
      <w:r>
        <w:rPr>
          <w:spacing w:val="65"/>
          <w:w w:val="150"/>
        </w:rPr>
        <w:t xml:space="preserve">  </w:t>
      </w:r>
      <w:r>
        <w:t>Границы</w:t>
      </w:r>
      <w:r>
        <w:rPr>
          <w:spacing w:val="69"/>
          <w:w w:val="150"/>
        </w:rPr>
        <w:t xml:space="preserve">  </w:t>
      </w:r>
      <w:r>
        <w:t>творчества.</w:t>
      </w:r>
      <w:r>
        <w:rPr>
          <w:spacing w:val="67"/>
          <w:w w:val="150"/>
        </w:rPr>
        <w:t xml:space="preserve">  </w:t>
      </w:r>
      <w:r>
        <w:rPr>
          <w:spacing w:val="-2"/>
        </w:rPr>
        <w:t>Традиции</w:t>
      </w:r>
    </w:p>
    <w:p w:rsidR="00E66D4E" w:rsidRDefault="00864435">
      <w:pPr>
        <w:pStyle w:val="a3"/>
        <w:spacing w:line="357" w:lineRule="auto"/>
        <w:ind w:left="1022" w:right="864" w:firstLine="0"/>
      </w:pPr>
      <w:r>
        <w:t>и</w:t>
      </w:r>
      <w:r>
        <w:rPr>
          <w:spacing w:val="80"/>
          <w:w w:val="150"/>
        </w:rPr>
        <w:t xml:space="preserve"> </w:t>
      </w:r>
      <w:r>
        <w:t>новации</w:t>
      </w:r>
      <w:r>
        <w:rPr>
          <w:spacing w:val="80"/>
          <w:w w:val="150"/>
        </w:rPr>
        <w:t xml:space="preserve"> </w:t>
      </w:r>
      <w:r>
        <w:t>в</w:t>
      </w:r>
      <w:r>
        <w:rPr>
          <w:spacing w:val="80"/>
          <w:w w:val="150"/>
        </w:rPr>
        <w:t xml:space="preserve"> </w:t>
      </w:r>
      <w:r>
        <w:t>культуре.</w:t>
      </w:r>
      <w:r>
        <w:rPr>
          <w:spacing w:val="80"/>
          <w:w w:val="150"/>
        </w:rPr>
        <w:t xml:space="preserve"> </w:t>
      </w:r>
      <w:r>
        <w:t>Границы</w:t>
      </w:r>
      <w:r>
        <w:rPr>
          <w:spacing w:val="80"/>
          <w:w w:val="150"/>
        </w:rPr>
        <w:t xml:space="preserve"> </w:t>
      </w:r>
      <w:r>
        <w:t>культур.</w:t>
      </w:r>
      <w:r>
        <w:rPr>
          <w:spacing w:val="80"/>
          <w:w w:val="150"/>
        </w:rPr>
        <w:t xml:space="preserve"> </w:t>
      </w:r>
      <w:r>
        <w:t>Созидательный</w:t>
      </w:r>
      <w:r>
        <w:rPr>
          <w:spacing w:val="80"/>
          <w:w w:val="150"/>
        </w:rPr>
        <w:t xml:space="preserve"> </w:t>
      </w:r>
      <w:r>
        <w:t>труд.</w:t>
      </w:r>
      <w:r>
        <w:rPr>
          <w:spacing w:val="80"/>
          <w:w w:val="150"/>
        </w:rPr>
        <w:t xml:space="preserve"> </w:t>
      </w:r>
      <w:r>
        <w:t>Важность</w:t>
      </w:r>
      <w:r>
        <w:rPr>
          <w:spacing w:val="80"/>
          <w:w w:val="150"/>
        </w:rPr>
        <w:t xml:space="preserve"> </w:t>
      </w:r>
      <w:r>
        <w:t>труда как творческой деятельности, как реализации.</w:t>
      </w:r>
    </w:p>
    <w:p w:rsidR="00E66D4E" w:rsidRDefault="00864435">
      <w:pPr>
        <w:pStyle w:val="a3"/>
        <w:spacing w:before="3"/>
        <w:ind w:left="1732" w:firstLine="0"/>
      </w:pPr>
      <w:r>
        <w:t>Тема</w:t>
      </w:r>
      <w:r>
        <w:rPr>
          <w:spacing w:val="73"/>
          <w:w w:val="150"/>
        </w:rPr>
        <w:t xml:space="preserve">   </w:t>
      </w:r>
      <w:r>
        <w:t>19.</w:t>
      </w:r>
      <w:r>
        <w:rPr>
          <w:spacing w:val="2"/>
        </w:rPr>
        <w:t xml:space="preserve"> </w:t>
      </w:r>
      <w:r>
        <w:t>Личность</w:t>
      </w:r>
      <w:r>
        <w:rPr>
          <w:spacing w:val="72"/>
          <w:w w:val="150"/>
        </w:rPr>
        <w:t xml:space="preserve">   </w:t>
      </w:r>
      <w:r>
        <w:t>и</w:t>
      </w:r>
      <w:r>
        <w:rPr>
          <w:spacing w:val="74"/>
          <w:w w:val="150"/>
        </w:rPr>
        <w:t xml:space="preserve">   </w:t>
      </w:r>
      <w:r>
        <w:t>духовно-нравственные</w:t>
      </w:r>
      <w:r>
        <w:rPr>
          <w:spacing w:val="74"/>
          <w:w w:val="150"/>
        </w:rPr>
        <w:t xml:space="preserve">   </w:t>
      </w:r>
      <w:r>
        <w:t>ценности.</w:t>
      </w:r>
      <w:r>
        <w:rPr>
          <w:spacing w:val="73"/>
          <w:w w:val="150"/>
        </w:rPr>
        <w:t xml:space="preserve">   </w:t>
      </w:r>
      <w:r>
        <w:rPr>
          <w:spacing w:val="-2"/>
        </w:rPr>
        <w:t>Мораль</w:t>
      </w:r>
    </w:p>
    <w:p w:rsidR="00E66D4E" w:rsidRDefault="00864435">
      <w:pPr>
        <w:pStyle w:val="a3"/>
        <w:spacing w:before="141" w:line="357" w:lineRule="auto"/>
        <w:ind w:left="1022" w:right="863" w:firstLine="0"/>
      </w:pPr>
      <w:r>
        <w:t>и нравственность в жизни человека. Взаимопомощь, сострадание, милосердие, любовь, дружба, коллективизм, патриотизм, любовь к близким.</w:t>
      </w:r>
    </w:p>
    <w:p w:rsidR="00E66D4E" w:rsidRDefault="00864435" w:rsidP="00E43EAE">
      <w:pPr>
        <w:pStyle w:val="a5"/>
        <w:numPr>
          <w:ilvl w:val="2"/>
          <w:numId w:val="34"/>
        </w:numPr>
        <w:tabs>
          <w:tab w:val="left" w:pos="2572"/>
        </w:tabs>
        <w:spacing w:before="2" w:line="357" w:lineRule="auto"/>
        <w:ind w:left="1732" w:right="2570" w:firstLine="0"/>
        <w:jc w:val="both"/>
        <w:rPr>
          <w:sz w:val="24"/>
        </w:rPr>
      </w:pPr>
      <w:r>
        <w:rPr>
          <w:sz w:val="24"/>
        </w:rPr>
        <w:t>Тематический блок 4. «Культурное единство России». Тема</w:t>
      </w:r>
      <w:r>
        <w:rPr>
          <w:spacing w:val="-6"/>
          <w:sz w:val="24"/>
        </w:rPr>
        <w:t xml:space="preserve"> </w:t>
      </w:r>
      <w:r>
        <w:rPr>
          <w:sz w:val="24"/>
        </w:rPr>
        <w:t>20.</w:t>
      </w:r>
      <w:r>
        <w:rPr>
          <w:spacing w:val="-5"/>
          <w:sz w:val="24"/>
        </w:rPr>
        <w:t xml:space="preserve"> </w:t>
      </w:r>
      <w:r>
        <w:rPr>
          <w:sz w:val="24"/>
        </w:rPr>
        <w:t>Историческая</w:t>
      </w:r>
      <w:r>
        <w:rPr>
          <w:spacing w:val="-8"/>
          <w:sz w:val="24"/>
        </w:rPr>
        <w:t xml:space="preserve"> </w:t>
      </w:r>
      <w:r>
        <w:rPr>
          <w:sz w:val="24"/>
        </w:rPr>
        <w:t>память</w:t>
      </w:r>
      <w:r>
        <w:rPr>
          <w:spacing w:val="-8"/>
          <w:sz w:val="24"/>
        </w:rPr>
        <w:t xml:space="preserve"> </w:t>
      </w:r>
      <w:r>
        <w:rPr>
          <w:sz w:val="24"/>
        </w:rPr>
        <w:t>как</w:t>
      </w:r>
      <w:r>
        <w:rPr>
          <w:spacing w:val="-4"/>
          <w:sz w:val="24"/>
        </w:rPr>
        <w:t xml:space="preserve"> </w:t>
      </w:r>
      <w:r>
        <w:rPr>
          <w:sz w:val="24"/>
        </w:rPr>
        <w:t>духовно-нравственная</w:t>
      </w:r>
      <w:r>
        <w:rPr>
          <w:spacing w:val="-8"/>
          <w:sz w:val="24"/>
        </w:rPr>
        <w:t xml:space="preserve"> </w:t>
      </w:r>
      <w:r>
        <w:rPr>
          <w:sz w:val="24"/>
        </w:rPr>
        <w:t>ценность.</w:t>
      </w:r>
    </w:p>
    <w:p w:rsidR="00E66D4E" w:rsidRDefault="00864435">
      <w:pPr>
        <w:pStyle w:val="a3"/>
        <w:spacing w:before="3" w:line="362" w:lineRule="auto"/>
        <w:ind w:left="1022" w:right="858"/>
      </w:pPr>
      <w:r>
        <w:t>Что такое история и почему она важна? История семьи – часть истории народа, государства,</w:t>
      </w:r>
      <w:r>
        <w:rPr>
          <w:spacing w:val="65"/>
        </w:rPr>
        <w:t xml:space="preserve">  </w:t>
      </w:r>
      <w:r>
        <w:t>человечества.</w:t>
      </w:r>
      <w:r>
        <w:rPr>
          <w:spacing w:val="65"/>
        </w:rPr>
        <w:t xml:space="preserve">  </w:t>
      </w:r>
      <w:r>
        <w:t>Важность</w:t>
      </w:r>
      <w:r>
        <w:rPr>
          <w:spacing w:val="65"/>
        </w:rPr>
        <w:t xml:space="preserve">  </w:t>
      </w:r>
      <w:r>
        <w:t>исторической</w:t>
      </w:r>
      <w:r>
        <w:rPr>
          <w:spacing w:val="66"/>
        </w:rPr>
        <w:t xml:space="preserve">  </w:t>
      </w:r>
      <w:r>
        <w:t>памяти,</w:t>
      </w:r>
      <w:r>
        <w:rPr>
          <w:spacing w:val="66"/>
        </w:rPr>
        <w:t xml:space="preserve">  </w:t>
      </w:r>
      <w:r>
        <w:t>недопустимость</w:t>
      </w:r>
      <w:r>
        <w:rPr>
          <w:spacing w:val="65"/>
        </w:rPr>
        <w:t xml:space="preserve">  </w:t>
      </w:r>
      <w:r>
        <w:rPr>
          <w:spacing w:val="-5"/>
        </w:rPr>
        <w:t>её</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5355" w:hanging="710"/>
      </w:pPr>
      <w:r>
        <w:t>фальсификации. Преемственность поколений. Тема</w:t>
      </w:r>
      <w:r>
        <w:rPr>
          <w:spacing w:val="-8"/>
        </w:rPr>
        <w:t xml:space="preserve"> </w:t>
      </w:r>
      <w:r>
        <w:t>21.</w:t>
      </w:r>
      <w:r>
        <w:rPr>
          <w:spacing w:val="-9"/>
        </w:rPr>
        <w:t xml:space="preserve"> </w:t>
      </w:r>
      <w:r>
        <w:t>Литература</w:t>
      </w:r>
      <w:r>
        <w:rPr>
          <w:spacing w:val="-10"/>
        </w:rPr>
        <w:t xml:space="preserve"> </w:t>
      </w:r>
      <w:r>
        <w:t>как</w:t>
      </w:r>
      <w:r>
        <w:rPr>
          <w:spacing w:val="-9"/>
        </w:rPr>
        <w:t xml:space="preserve"> </w:t>
      </w:r>
      <w:r>
        <w:t>язык</w:t>
      </w:r>
      <w:r>
        <w:rPr>
          <w:spacing w:val="-7"/>
        </w:rPr>
        <w:t xml:space="preserve"> </w:t>
      </w:r>
      <w:r>
        <w:rPr>
          <w:spacing w:val="-2"/>
        </w:rPr>
        <w:t>культуры.</w:t>
      </w:r>
    </w:p>
    <w:p w:rsidR="00E66D4E" w:rsidRDefault="00864435">
      <w:pPr>
        <w:pStyle w:val="a3"/>
        <w:spacing w:before="8" w:line="357" w:lineRule="auto"/>
        <w:ind w:right="856"/>
      </w:pPr>
      <w:r>
        <w:t>Литература</w:t>
      </w:r>
      <w:r>
        <w:rPr>
          <w:spacing w:val="40"/>
        </w:rPr>
        <w:t xml:space="preserve">  </w:t>
      </w:r>
      <w:r>
        <w:t>как</w:t>
      </w:r>
      <w:r>
        <w:rPr>
          <w:spacing w:val="40"/>
        </w:rPr>
        <w:t xml:space="preserve">  </w:t>
      </w:r>
      <w:r>
        <w:t>художественное</w:t>
      </w:r>
      <w:r>
        <w:rPr>
          <w:spacing w:val="40"/>
        </w:rPr>
        <w:t xml:space="preserve">  </w:t>
      </w:r>
      <w:r>
        <w:t>осмысление</w:t>
      </w:r>
      <w:r>
        <w:rPr>
          <w:spacing w:val="40"/>
        </w:rPr>
        <w:t xml:space="preserve">  </w:t>
      </w:r>
      <w:r>
        <w:t>действительности.</w:t>
      </w:r>
      <w:r>
        <w:rPr>
          <w:spacing w:val="40"/>
        </w:rPr>
        <w:t xml:space="preserve">  </w:t>
      </w:r>
      <w:r>
        <w:t>От</w:t>
      </w:r>
      <w:r>
        <w:rPr>
          <w:spacing w:val="40"/>
        </w:rPr>
        <w:t xml:space="preserve">  </w:t>
      </w:r>
      <w:r>
        <w:t>сказки</w:t>
      </w:r>
      <w:r>
        <w:rPr>
          <w:spacing w:val="80"/>
        </w:rPr>
        <w:t xml:space="preserve"> </w:t>
      </w:r>
      <w:r>
        <w:t>к</w:t>
      </w:r>
      <w:r>
        <w:rPr>
          <w:spacing w:val="80"/>
          <w:w w:val="150"/>
        </w:rPr>
        <w:t xml:space="preserve"> </w:t>
      </w:r>
      <w:r>
        <w:t>роману.</w:t>
      </w:r>
      <w:r>
        <w:rPr>
          <w:spacing w:val="39"/>
        </w:rPr>
        <w:t xml:space="preserve">  </w:t>
      </w:r>
      <w:r>
        <w:t>Зачем</w:t>
      </w:r>
      <w:r>
        <w:rPr>
          <w:spacing w:val="39"/>
        </w:rPr>
        <w:t xml:space="preserve">  </w:t>
      </w:r>
      <w:r>
        <w:t>нужны</w:t>
      </w:r>
      <w:r>
        <w:rPr>
          <w:spacing w:val="40"/>
        </w:rPr>
        <w:t xml:space="preserve">  </w:t>
      </w:r>
      <w:r>
        <w:t>литературные</w:t>
      </w:r>
      <w:r>
        <w:rPr>
          <w:spacing w:val="38"/>
        </w:rPr>
        <w:t xml:space="preserve">  </w:t>
      </w:r>
      <w:r>
        <w:t>произведения?</w:t>
      </w:r>
      <w:r>
        <w:rPr>
          <w:spacing w:val="80"/>
          <w:w w:val="150"/>
        </w:rPr>
        <w:t xml:space="preserve"> </w:t>
      </w:r>
      <w:r>
        <w:t>Внутренний</w:t>
      </w:r>
      <w:r>
        <w:rPr>
          <w:spacing w:val="40"/>
        </w:rPr>
        <w:t xml:space="preserve">  </w:t>
      </w:r>
      <w:r>
        <w:t>мир</w:t>
      </w:r>
      <w:r>
        <w:rPr>
          <w:spacing w:val="39"/>
        </w:rPr>
        <w:t xml:space="preserve">  </w:t>
      </w:r>
      <w:r>
        <w:t>человека и его духовность.</w:t>
      </w:r>
    </w:p>
    <w:p w:rsidR="00E66D4E" w:rsidRDefault="00864435">
      <w:pPr>
        <w:pStyle w:val="a3"/>
        <w:spacing w:before="3"/>
        <w:ind w:left="1732" w:firstLine="0"/>
      </w:pPr>
      <w:r>
        <w:t>Тема</w:t>
      </w:r>
      <w:r>
        <w:rPr>
          <w:spacing w:val="-5"/>
        </w:rPr>
        <w:t xml:space="preserve"> </w:t>
      </w:r>
      <w:r>
        <w:t>22.</w:t>
      </w:r>
      <w:r>
        <w:rPr>
          <w:spacing w:val="-9"/>
        </w:rPr>
        <w:t xml:space="preserve"> </w:t>
      </w:r>
      <w:r>
        <w:t>Взаимовлияние</w:t>
      </w:r>
      <w:r>
        <w:rPr>
          <w:spacing w:val="-9"/>
        </w:rPr>
        <w:t xml:space="preserve"> </w:t>
      </w:r>
      <w:r>
        <w:rPr>
          <w:spacing w:val="-2"/>
        </w:rPr>
        <w:t>культур.</w:t>
      </w:r>
    </w:p>
    <w:p w:rsidR="00E66D4E" w:rsidRDefault="00864435">
      <w:pPr>
        <w:pStyle w:val="a3"/>
        <w:spacing w:before="141" w:line="357" w:lineRule="auto"/>
        <w:ind w:right="861"/>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E66D4E" w:rsidRDefault="00864435">
      <w:pPr>
        <w:pStyle w:val="a3"/>
        <w:tabs>
          <w:tab w:val="left" w:pos="3324"/>
          <w:tab w:val="left" w:pos="5434"/>
          <w:tab w:val="left" w:pos="7649"/>
          <w:tab w:val="left" w:pos="9653"/>
        </w:tabs>
        <w:spacing w:before="4" w:line="360" w:lineRule="auto"/>
        <w:ind w:right="857"/>
      </w:pPr>
      <w:r>
        <w:t>Тема 23. Духовно-нравственные ценности российского народа. Жизнь,</w:t>
      </w:r>
      <w:r>
        <w:rPr>
          <w:spacing w:val="40"/>
        </w:rPr>
        <w:t xml:space="preserve"> </w:t>
      </w:r>
      <w:r>
        <w:t>достоинство, права и свободы человека, патриотизм, гражданственность, служение Отечеству</w:t>
      </w:r>
      <w:r>
        <w:rPr>
          <w:spacing w:val="-6"/>
        </w:rPr>
        <w:t xml:space="preserve"> </w:t>
      </w:r>
      <w:r>
        <w:t xml:space="preserve">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Pr>
          <w:spacing w:val="-2"/>
        </w:rPr>
        <w:t>справедливость,</w:t>
      </w:r>
      <w:r>
        <w:tab/>
      </w:r>
      <w:r>
        <w:rPr>
          <w:spacing w:val="-2"/>
        </w:rPr>
        <w:t>коллективизм,</w:t>
      </w:r>
      <w:r>
        <w:tab/>
      </w:r>
      <w:r>
        <w:rPr>
          <w:spacing w:val="-2"/>
        </w:rPr>
        <w:t>взаимопомощь,</w:t>
      </w:r>
      <w:r>
        <w:tab/>
      </w:r>
      <w:r>
        <w:rPr>
          <w:spacing w:val="-2"/>
        </w:rPr>
        <w:t>историческая</w:t>
      </w:r>
      <w:r>
        <w:tab/>
      </w:r>
      <w:r>
        <w:rPr>
          <w:spacing w:val="-2"/>
        </w:rPr>
        <w:t>память</w:t>
      </w:r>
    </w:p>
    <w:p w:rsidR="00E66D4E" w:rsidRDefault="00864435">
      <w:pPr>
        <w:pStyle w:val="a3"/>
        <w:spacing w:before="2"/>
        <w:ind w:left="1022" w:firstLine="0"/>
      </w:pPr>
      <w:r>
        <w:t>и</w:t>
      </w:r>
      <w:r>
        <w:rPr>
          <w:spacing w:val="-9"/>
        </w:rPr>
        <w:t xml:space="preserve"> </w:t>
      </w:r>
      <w:r>
        <w:t>преемственность</w:t>
      </w:r>
      <w:r>
        <w:rPr>
          <w:spacing w:val="-10"/>
        </w:rPr>
        <w:t xml:space="preserve"> </w:t>
      </w:r>
      <w:r>
        <w:t>поколений,</w:t>
      </w:r>
      <w:r>
        <w:rPr>
          <w:spacing w:val="-12"/>
        </w:rPr>
        <w:t xml:space="preserve"> </w:t>
      </w:r>
      <w:r>
        <w:t>единство</w:t>
      </w:r>
      <w:r>
        <w:rPr>
          <w:spacing w:val="-12"/>
        </w:rPr>
        <w:t xml:space="preserve"> </w:t>
      </w:r>
      <w:r>
        <w:t>народов</w:t>
      </w:r>
      <w:r>
        <w:rPr>
          <w:spacing w:val="-13"/>
        </w:rPr>
        <w:t xml:space="preserve"> </w:t>
      </w:r>
      <w:r>
        <w:rPr>
          <w:spacing w:val="-2"/>
        </w:rPr>
        <w:t>России.</w:t>
      </w:r>
    </w:p>
    <w:p w:rsidR="00E66D4E" w:rsidRDefault="00864435">
      <w:pPr>
        <w:pStyle w:val="a3"/>
        <w:spacing w:before="136"/>
        <w:ind w:left="1732" w:firstLine="0"/>
      </w:pPr>
      <w:r>
        <w:t>Тема</w:t>
      </w:r>
      <w:r>
        <w:rPr>
          <w:spacing w:val="69"/>
        </w:rPr>
        <w:t xml:space="preserve">   </w:t>
      </w:r>
      <w:r>
        <w:t>24.</w:t>
      </w:r>
      <w:r>
        <w:rPr>
          <w:spacing w:val="2"/>
        </w:rPr>
        <w:t xml:space="preserve"> </w:t>
      </w:r>
      <w:r>
        <w:t>Регионы</w:t>
      </w:r>
      <w:r>
        <w:rPr>
          <w:spacing w:val="71"/>
        </w:rPr>
        <w:t xml:space="preserve">   </w:t>
      </w:r>
      <w:r>
        <w:t>России:</w:t>
      </w:r>
      <w:r>
        <w:rPr>
          <w:spacing w:val="71"/>
        </w:rPr>
        <w:t xml:space="preserve">   </w:t>
      </w:r>
      <w:r>
        <w:t>культурное</w:t>
      </w:r>
      <w:r>
        <w:rPr>
          <w:spacing w:val="70"/>
        </w:rPr>
        <w:t xml:space="preserve">   </w:t>
      </w:r>
      <w:r>
        <w:t>многообразие.</w:t>
      </w:r>
      <w:r>
        <w:rPr>
          <w:spacing w:val="71"/>
        </w:rPr>
        <w:t xml:space="preserve">   </w:t>
      </w:r>
      <w:r>
        <w:rPr>
          <w:spacing w:val="-2"/>
        </w:rPr>
        <w:t>Исторические</w:t>
      </w:r>
    </w:p>
    <w:p w:rsidR="00E66D4E" w:rsidRDefault="00864435">
      <w:pPr>
        <w:pStyle w:val="a3"/>
        <w:spacing w:before="136" w:line="357" w:lineRule="auto"/>
        <w:ind w:left="1022" w:right="862" w:firstLine="0"/>
      </w:pPr>
      <w:r>
        <w:t>и социальные причины культурного разнообразия. Каждый регион уникален. Малая Родина – часть общего Отечества.</w:t>
      </w:r>
    </w:p>
    <w:p w:rsidR="00E66D4E" w:rsidRDefault="00864435">
      <w:pPr>
        <w:pStyle w:val="a3"/>
        <w:spacing w:before="7"/>
        <w:ind w:left="1732" w:firstLine="0"/>
      </w:pPr>
      <w:r>
        <w:t>Тема</w:t>
      </w:r>
      <w:r>
        <w:rPr>
          <w:spacing w:val="-9"/>
        </w:rPr>
        <w:t xml:space="preserve"> </w:t>
      </w:r>
      <w:r>
        <w:t>25.</w:t>
      </w:r>
      <w:r>
        <w:rPr>
          <w:spacing w:val="-9"/>
        </w:rPr>
        <w:t xml:space="preserve"> </w:t>
      </w:r>
      <w:r>
        <w:t>Праздники</w:t>
      </w:r>
      <w:r>
        <w:rPr>
          <w:spacing w:val="-9"/>
        </w:rPr>
        <w:t xml:space="preserve"> </w:t>
      </w:r>
      <w:r>
        <w:t>в</w:t>
      </w:r>
      <w:r>
        <w:rPr>
          <w:spacing w:val="-9"/>
        </w:rPr>
        <w:t xml:space="preserve"> </w:t>
      </w:r>
      <w:r>
        <w:t>культуре</w:t>
      </w:r>
      <w:r>
        <w:rPr>
          <w:spacing w:val="-8"/>
        </w:rPr>
        <w:t xml:space="preserve"> </w:t>
      </w:r>
      <w:r>
        <w:t>народов</w:t>
      </w:r>
      <w:r>
        <w:rPr>
          <w:spacing w:val="-9"/>
        </w:rPr>
        <w:t xml:space="preserve"> </w:t>
      </w:r>
      <w:r>
        <w:rPr>
          <w:spacing w:val="-2"/>
        </w:rPr>
        <w:t>России.</w:t>
      </w:r>
    </w:p>
    <w:p w:rsidR="00E66D4E" w:rsidRDefault="00864435">
      <w:pPr>
        <w:pStyle w:val="a3"/>
        <w:spacing w:before="137"/>
        <w:ind w:left="1732" w:firstLine="0"/>
      </w:pPr>
      <w:r>
        <w:t>Что</w:t>
      </w:r>
      <w:r>
        <w:rPr>
          <w:spacing w:val="59"/>
        </w:rPr>
        <w:t xml:space="preserve">  </w:t>
      </w:r>
      <w:r>
        <w:t>такое</w:t>
      </w:r>
      <w:r>
        <w:rPr>
          <w:spacing w:val="58"/>
        </w:rPr>
        <w:t xml:space="preserve">  </w:t>
      </w:r>
      <w:r>
        <w:t>праздник?</w:t>
      </w:r>
      <w:r>
        <w:rPr>
          <w:spacing w:val="54"/>
        </w:rPr>
        <w:t xml:space="preserve">  </w:t>
      </w:r>
      <w:r>
        <w:t>Почему</w:t>
      </w:r>
      <w:r>
        <w:rPr>
          <w:spacing w:val="52"/>
        </w:rPr>
        <w:t xml:space="preserve">  </w:t>
      </w:r>
      <w:r>
        <w:t>праздники</w:t>
      </w:r>
      <w:r>
        <w:rPr>
          <w:spacing w:val="57"/>
        </w:rPr>
        <w:t xml:space="preserve">  </w:t>
      </w:r>
      <w:r>
        <w:t>важны.</w:t>
      </w:r>
      <w:r>
        <w:rPr>
          <w:spacing w:val="56"/>
        </w:rPr>
        <w:t xml:space="preserve">  </w:t>
      </w:r>
      <w:r>
        <w:t>Праздничные</w:t>
      </w:r>
      <w:r>
        <w:rPr>
          <w:spacing w:val="55"/>
        </w:rPr>
        <w:t xml:space="preserve">  </w:t>
      </w:r>
      <w:r>
        <w:rPr>
          <w:spacing w:val="-2"/>
        </w:rPr>
        <w:t>традиции</w:t>
      </w:r>
    </w:p>
    <w:p w:rsidR="00E66D4E" w:rsidRDefault="00864435">
      <w:pPr>
        <w:pStyle w:val="a3"/>
        <w:spacing w:before="136" w:line="357" w:lineRule="auto"/>
        <w:ind w:left="1022" w:right="859" w:firstLine="0"/>
      </w:pPr>
      <w:r>
        <w:t>в</w:t>
      </w:r>
      <w:r>
        <w:rPr>
          <w:spacing w:val="80"/>
        </w:rPr>
        <w:t xml:space="preserve">  </w:t>
      </w:r>
      <w:r>
        <w:t>России.</w:t>
      </w:r>
      <w:r>
        <w:rPr>
          <w:spacing w:val="80"/>
        </w:rPr>
        <w:t xml:space="preserve">  </w:t>
      </w:r>
      <w:r>
        <w:t>Народные</w:t>
      </w:r>
      <w:r>
        <w:rPr>
          <w:spacing w:val="80"/>
        </w:rPr>
        <w:t xml:space="preserve">  </w:t>
      </w:r>
      <w:r>
        <w:t>праздники</w:t>
      </w:r>
      <w:r>
        <w:rPr>
          <w:spacing w:val="80"/>
        </w:rPr>
        <w:t xml:space="preserve">  </w:t>
      </w:r>
      <w:r>
        <w:t>как</w:t>
      </w:r>
      <w:r>
        <w:rPr>
          <w:spacing w:val="80"/>
        </w:rPr>
        <w:t xml:space="preserve">  </w:t>
      </w:r>
      <w:r>
        <w:t>память</w:t>
      </w:r>
      <w:r>
        <w:rPr>
          <w:spacing w:val="80"/>
        </w:rPr>
        <w:t xml:space="preserve">  </w:t>
      </w:r>
      <w:r>
        <w:t>культуры,</w:t>
      </w:r>
      <w:r>
        <w:rPr>
          <w:spacing w:val="80"/>
        </w:rPr>
        <w:t xml:space="preserve">  </w:t>
      </w:r>
      <w:r>
        <w:t>как</w:t>
      </w:r>
      <w:r>
        <w:rPr>
          <w:spacing w:val="80"/>
        </w:rPr>
        <w:t xml:space="preserve">  </w:t>
      </w:r>
      <w:r>
        <w:t>воплощение духовно-нравственных идеалов.</w:t>
      </w:r>
    </w:p>
    <w:p w:rsidR="00E66D4E" w:rsidRDefault="00864435">
      <w:pPr>
        <w:pStyle w:val="a3"/>
        <w:spacing w:before="7"/>
        <w:ind w:left="1732" w:firstLine="0"/>
      </w:pPr>
      <w:r>
        <w:t>Тема</w:t>
      </w:r>
      <w:r>
        <w:rPr>
          <w:spacing w:val="-9"/>
        </w:rPr>
        <w:t xml:space="preserve"> </w:t>
      </w:r>
      <w:r>
        <w:t>26.</w:t>
      </w:r>
      <w:r>
        <w:rPr>
          <w:spacing w:val="-10"/>
        </w:rPr>
        <w:t xml:space="preserve"> </w:t>
      </w:r>
      <w:r>
        <w:t>Памятники</w:t>
      </w:r>
      <w:r>
        <w:rPr>
          <w:spacing w:val="-12"/>
        </w:rPr>
        <w:t xml:space="preserve"> </w:t>
      </w:r>
      <w:r>
        <w:t>архитектуры</w:t>
      </w:r>
      <w:r>
        <w:rPr>
          <w:spacing w:val="-7"/>
        </w:rPr>
        <w:t xml:space="preserve"> </w:t>
      </w:r>
      <w:r>
        <w:t>в</w:t>
      </w:r>
      <w:r>
        <w:rPr>
          <w:spacing w:val="-8"/>
        </w:rPr>
        <w:t xml:space="preserve"> </w:t>
      </w:r>
      <w:r>
        <w:t>культуре</w:t>
      </w:r>
      <w:r>
        <w:rPr>
          <w:spacing w:val="-11"/>
        </w:rPr>
        <w:t xml:space="preserve"> </w:t>
      </w:r>
      <w:r>
        <w:t>народов</w:t>
      </w:r>
      <w:r>
        <w:rPr>
          <w:spacing w:val="-12"/>
        </w:rPr>
        <w:t xml:space="preserve"> </w:t>
      </w:r>
      <w:r>
        <w:rPr>
          <w:spacing w:val="-2"/>
        </w:rPr>
        <w:t>России.</w:t>
      </w:r>
    </w:p>
    <w:p w:rsidR="00E66D4E" w:rsidRDefault="00864435">
      <w:pPr>
        <w:pStyle w:val="a3"/>
        <w:spacing w:before="137" w:line="357" w:lineRule="auto"/>
        <w:ind w:left="1022" w:right="863"/>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E66D4E" w:rsidRDefault="00864435">
      <w:pPr>
        <w:pStyle w:val="a3"/>
        <w:spacing w:before="8"/>
        <w:ind w:left="1732" w:firstLine="0"/>
      </w:pPr>
      <w:r>
        <w:t>Тема</w:t>
      </w:r>
      <w:r>
        <w:rPr>
          <w:spacing w:val="-12"/>
        </w:rPr>
        <w:t xml:space="preserve"> </w:t>
      </w:r>
      <w:r>
        <w:t>27.</w:t>
      </w:r>
      <w:r>
        <w:rPr>
          <w:spacing w:val="-11"/>
        </w:rPr>
        <w:t xml:space="preserve"> </w:t>
      </w:r>
      <w:r>
        <w:t>Музыкальная</w:t>
      </w:r>
      <w:r>
        <w:rPr>
          <w:spacing w:val="-8"/>
        </w:rPr>
        <w:t xml:space="preserve"> </w:t>
      </w:r>
      <w:r>
        <w:t>культура</w:t>
      </w:r>
      <w:r>
        <w:rPr>
          <w:spacing w:val="-14"/>
        </w:rPr>
        <w:t xml:space="preserve"> </w:t>
      </w:r>
      <w:r>
        <w:t>народов</w:t>
      </w:r>
      <w:r>
        <w:rPr>
          <w:spacing w:val="-13"/>
        </w:rPr>
        <w:t xml:space="preserve"> </w:t>
      </w:r>
      <w:r>
        <w:rPr>
          <w:spacing w:val="-2"/>
        </w:rPr>
        <w:t>России.</w:t>
      </w:r>
    </w:p>
    <w:p w:rsidR="00E66D4E" w:rsidRDefault="00864435">
      <w:pPr>
        <w:pStyle w:val="a3"/>
        <w:spacing w:before="137" w:line="357" w:lineRule="auto"/>
        <w:ind w:left="1022" w:right="853"/>
      </w:pPr>
      <w:r>
        <w:t>Музыка. Музыкальные произведения. Музыка как форма выражения эмоциональных</w:t>
      </w:r>
      <w:r>
        <w:rPr>
          <w:spacing w:val="40"/>
        </w:rPr>
        <w:t xml:space="preserve">  </w:t>
      </w:r>
      <w:r>
        <w:t>связей</w:t>
      </w:r>
      <w:r>
        <w:rPr>
          <w:spacing w:val="40"/>
        </w:rPr>
        <w:t xml:space="preserve">  </w:t>
      </w:r>
      <w:r>
        <w:t>между</w:t>
      </w:r>
      <w:r>
        <w:rPr>
          <w:spacing w:val="40"/>
        </w:rPr>
        <w:t xml:space="preserve">  </w:t>
      </w:r>
      <w:r>
        <w:t>людьми.</w:t>
      </w:r>
      <w:r>
        <w:rPr>
          <w:spacing w:val="40"/>
        </w:rPr>
        <w:t xml:space="preserve">  </w:t>
      </w:r>
      <w:r>
        <w:t>Народные</w:t>
      </w:r>
      <w:r>
        <w:rPr>
          <w:spacing w:val="40"/>
        </w:rPr>
        <w:t xml:space="preserve">  </w:t>
      </w:r>
      <w:r>
        <w:t>инструменты.</w:t>
      </w:r>
      <w:r>
        <w:rPr>
          <w:spacing w:val="40"/>
        </w:rPr>
        <w:t xml:space="preserve">  </w:t>
      </w:r>
      <w:r>
        <w:t>История</w:t>
      </w:r>
      <w:r>
        <w:rPr>
          <w:spacing w:val="40"/>
        </w:rPr>
        <w:t xml:space="preserve">  </w:t>
      </w:r>
      <w:r>
        <w:t>народа в его музыке и инструментах.</w:t>
      </w:r>
    </w:p>
    <w:p w:rsidR="00E66D4E" w:rsidRDefault="00864435">
      <w:pPr>
        <w:pStyle w:val="a3"/>
        <w:spacing w:before="8"/>
        <w:ind w:left="1732" w:firstLine="0"/>
      </w:pPr>
      <w:r>
        <w:t>Тема</w:t>
      </w:r>
      <w:r>
        <w:rPr>
          <w:spacing w:val="-13"/>
        </w:rPr>
        <w:t xml:space="preserve"> </w:t>
      </w:r>
      <w:r>
        <w:t>28.</w:t>
      </w:r>
      <w:r>
        <w:rPr>
          <w:spacing w:val="-12"/>
        </w:rPr>
        <w:t xml:space="preserve"> </w:t>
      </w:r>
      <w:r>
        <w:t>Изобразительное</w:t>
      </w:r>
      <w:r>
        <w:rPr>
          <w:spacing w:val="-12"/>
        </w:rPr>
        <w:t xml:space="preserve"> </w:t>
      </w:r>
      <w:r>
        <w:t>искусство</w:t>
      </w:r>
      <w:r>
        <w:rPr>
          <w:spacing w:val="-8"/>
        </w:rPr>
        <w:t xml:space="preserve"> </w:t>
      </w:r>
      <w:r>
        <w:t>народов</w:t>
      </w:r>
      <w:r>
        <w:rPr>
          <w:spacing w:val="-11"/>
        </w:rPr>
        <w:t xml:space="preserve"> </w:t>
      </w:r>
      <w:r>
        <w:rPr>
          <w:spacing w:val="-2"/>
        </w:rPr>
        <w:t>России.</w:t>
      </w:r>
    </w:p>
    <w:p w:rsidR="00E66D4E" w:rsidRDefault="00864435">
      <w:pPr>
        <w:pStyle w:val="a3"/>
        <w:spacing w:before="136" w:line="357" w:lineRule="auto"/>
        <w:ind w:left="1022" w:right="858"/>
      </w:pPr>
      <w:r>
        <w:t>Художественная</w:t>
      </w:r>
      <w:r>
        <w:rPr>
          <w:spacing w:val="72"/>
        </w:rPr>
        <w:t xml:space="preserve">   </w:t>
      </w:r>
      <w:r>
        <w:t>реальность.</w:t>
      </w:r>
      <w:r>
        <w:rPr>
          <w:spacing w:val="73"/>
        </w:rPr>
        <w:t xml:space="preserve">   </w:t>
      </w:r>
      <w:r>
        <w:t>Скульптура:</w:t>
      </w:r>
      <w:r>
        <w:rPr>
          <w:spacing w:val="72"/>
        </w:rPr>
        <w:t xml:space="preserve">   </w:t>
      </w:r>
      <w:r>
        <w:t>от</w:t>
      </w:r>
      <w:r>
        <w:rPr>
          <w:spacing w:val="72"/>
        </w:rPr>
        <w:t xml:space="preserve">   </w:t>
      </w:r>
      <w:r>
        <w:t>религиозных</w:t>
      </w:r>
      <w:r>
        <w:rPr>
          <w:spacing w:val="70"/>
        </w:rPr>
        <w:t xml:space="preserve">   </w:t>
      </w:r>
      <w:r>
        <w:t>сюжетов к современному искусству. Храмовые росписи и фольклорные орнаменты. Живопись, графика. Выдающиеся художники разных народов России.</w:t>
      </w:r>
    </w:p>
    <w:p w:rsidR="00E66D4E" w:rsidRDefault="00864435">
      <w:pPr>
        <w:pStyle w:val="a3"/>
        <w:spacing w:before="4" w:line="362" w:lineRule="auto"/>
        <w:ind w:left="1022" w:right="857"/>
      </w:pPr>
      <w:r>
        <w:t>Тема 29.</w:t>
      </w:r>
      <w:r>
        <w:rPr>
          <w:spacing w:val="-3"/>
        </w:rPr>
        <w:t xml:space="preserve"> </w:t>
      </w:r>
      <w:r>
        <w:t>Фольклор и литература народов России. Пословицы и поговорки. Эпос и сказка.</w:t>
      </w:r>
      <w:r>
        <w:rPr>
          <w:spacing w:val="67"/>
        </w:rPr>
        <w:t xml:space="preserve">  </w:t>
      </w:r>
      <w:r>
        <w:t>Фольклор</w:t>
      </w:r>
      <w:r>
        <w:rPr>
          <w:spacing w:val="65"/>
        </w:rPr>
        <w:t xml:space="preserve">  </w:t>
      </w:r>
      <w:r>
        <w:t>как</w:t>
      </w:r>
      <w:r>
        <w:rPr>
          <w:spacing w:val="65"/>
        </w:rPr>
        <w:t xml:space="preserve">  </w:t>
      </w:r>
      <w:r>
        <w:t>отражение</w:t>
      </w:r>
      <w:r>
        <w:rPr>
          <w:spacing w:val="66"/>
        </w:rPr>
        <w:t xml:space="preserve">  </w:t>
      </w:r>
      <w:r>
        <w:t>истории</w:t>
      </w:r>
      <w:r>
        <w:rPr>
          <w:spacing w:val="65"/>
        </w:rPr>
        <w:t xml:space="preserve">  </w:t>
      </w:r>
      <w:r>
        <w:t>народа</w:t>
      </w:r>
      <w:r>
        <w:rPr>
          <w:spacing w:val="65"/>
        </w:rPr>
        <w:t xml:space="preserve">  </w:t>
      </w:r>
      <w:r>
        <w:t>и</w:t>
      </w:r>
      <w:r>
        <w:rPr>
          <w:spacing w:val="66"/>
        </w:rPr>
        <w:t xml:space="preserve">  </w:t>
      </w:r>
      <w:r>
        <w:t>его</w:t>
      </w:r>
      <w:r>
        <w:rPr>
          <w:spacing w:val="70"/>
        </w:rPr>
        <w:t xml:space="preserve">  </w:t>
      </w:r>
      <w:r>
        <w:t>ценностей,</w:t>
      </w:r>
      <w:r>
        <w:rPr>
          <w:spacing w:val="67"/>
        </w:rPr>
        <w:t xml:space="preserve">  </w:t>
      </w:r>
      <w:r>
        <w:rPr>
          <w:spacing w:val="-2"/>
        </w:rPr>
        <w:t>морали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1516"/>
          <w:tab w:val="left" w:pos="3559"/>
          <w:tab w:val="left" w:pos="5390"/>
          <w:tab w:val="left" w:pos="6945"/>
          <w:tab w:val="left" w:pos="8330"/>
          <w:tab w:val="left" w:pos="9657"/>
        </w:tabs>
        <w:spacing w:before="239"/>
        <w:ind w:firstLine="0"/>
        <w:jc w:val="left"/>
      </w:pPr>
      <w:r>
        <w:rPr>
          <w:spacing w:val="-10"/>
        </w:rPr>
        <w:t>и</w:t>
      </w:r>
      <w:r>
        <w:tab/>
      </w:r>
      <w:r>
        <w:rPr>
          <w:spacing w:val="-2"/>
        </w:rPr>
        <w:t>нравственности.</w:t>
      </w:r>
      <w:r>
        <w:tab/>
      </w:r>
      <w:r>
        <w:rPr>
          <w:spacing w:val="-2"/>
        </w:rPr>
        <w:t>Национальная</w:t>
      </w:r>
      <w:r>
        <w:tab/>
      </w:r>
      <w:r>
        <w:rPr>
          <w:spacing w:val="-2"/>
        </w:rPr>
        <w:t>литература.</w:t>
      </w:r>
      <w:r>
        <w:tab/>
      </w:r>
      <w:r>
        <w:rPr>
          <w:spacing w:val="-2"/>
        </w:rPr>
        <w:t>Богатство</w:t>
      </w:r>
      <w:r>
        <w:tab/>
      </w:r>
      <w:r>
        <w:rPr>
          <w:spacing w:val="-2"/>
        </w:rPr>
        <w:t>культуры</w:t>
      </w:r>
      <w:r>
        <w:tab/>
      </w:r>
      <w:r>
        <w:rPr>
          <w:spacing w:val="-2"/>
        </w:rPr>
        <w:t>народа</w:t>
      </w:r>
    </w:p>
    <w:p w:rsidR="00E66D4E" w:rsidRDefault="00864435">
      <w:pPr>
        <w:pStyle w:val="a3"/>
        <w:spacing w:before="137"/>
        <w:ind w:firstLine="0"/>
        <w:jc w:val="left"/>
      </w:pPr>
      <w:r>
        <w:t>в</w:t>
      </w:r>
      <w:r>
        <w:rPr>
          <w:spacing w:val="-1"/>
        </w:rPr>
        <w:t xml:space="preserve"> </w:t>
      </w:r>
      <w:r>
        <w:t>его</w:t>
      </w:r>
      <w:r>
        <w:rPr>
          <w:spacing w:val="-5"/>
        </w:rPr>
        <w:t xml:space="preserve"> </w:t>
      </w:r>
      <w:r>
        <w:rPr>
          <w:spacing w:val="-2"/>
        </w:rPr>
        <w:t>литературе.</w:t>
      </w:r>
    </w:p>
    <w:p w:rsidR="00E66D4E" w:rsidRDefault="00864435">
      <w:pPr>
        <w:pStyle w:val="a3"/>
        <w:spacing w:before="141" w:line="357" w:lineRule="auto"/>
        <w:ind w:right="858"/>
        <w:jc w:val="left"/>
      </w:pPr>
      <w:r>
        <w:t>Тема</w:t>
      </w:r>
      <w:r>
        <w:rPr>
          <w:spacing w:val="40"/>
        </w:rPr>
        <w:t xml:space="preserve"> </w:t>
      </w:r>
      <w:r>
        <w:t>30. Бытовые</w:t>
      </w:r>
      <w:r>
        <w:rPr>
          <w:spacing w:val="40"/>
        </w:rPr>
        <w:t xml:space="preserve"> </w:t>
      </w:r>
      <w:r>
        <w:t>традиции</w:t>
      </w:r>
      <w:r>
        <w:rPr>
          <w:spacing w:val="40"/>
        </w:rPr>
        <w:t xml:space="preserve"> </w:t>
      </w:r>
      <w:r>
        <w:t>народов</w:t>
      </w:r>
      <w:r>
        <w:rPr>
          <w:spacing w:val="40"/>
        </w:rPr>
        <w:t xml:space="preserve"> </w:t>
      </w:r>
      <w:r>
        <w:t>России:</w:t>
      </w:r>
      <w:r>
        <w:rPr>
          <w:spacing w:val="40"/>
        </w:rPr>
        <w:t xml:space="preserve"> </w:t>
      </w:r>
      <w:r>
        <w:t>пища,</w:t>
      </w:r>
      <w:r>
        <w:rPr>
          <w:spacing w:val="40"/>
        </w:rPr>
        <w:t xml:space="preserve"> </w:t>
      </w:r>
      <w:r>
        <w:t>одежда,</w:t>
      </w:r>
      <w:r>
        <w:rPr>
          <w:spacing w:val="40"/>
        </w:rPr>
        <w:t xml:space="preserve"> </w:t>
      </w:r>
      <w:r>
        <w:t>дом</w:t>
      </w:r>
      <w:r>
        <w:rPr>
          <w:spacing w:val="40"/>
        </w:rPr>
        <w:t xml:space="preserve"> </w:t>
      </w:r>
      <w:r>
        <w:t xml:space="preserve">(практическое </w:t>
      </w:r>
      <w:r>
        <w:rPr>
          <w:spacing w:val="-2"/>
        </w:rPr>
        <w:t>занятие).</w:t>
      </w:r>
    </w:p>
    <w:p w:rsidR="00E66D4E" w:rsidRDefault="00864435">
      <w:pPr>
        <w:pStyle w:val="a3"/>
        <w:tabs>
          <w:tab w:val="left" w:pos="2767"/>
          <w:tab w:val="left" w:pos="3160"/>
          <w:tab w:val="left" w:pos="4330"/>
          <w:tab w:val="left" w:pos="5667"/>
          <w:tab w:val="left" w:pos="6515"/>
          <w:tab w:val="left" w:pos="7453"/>
          <w:tab w:val="left" w:pos="8484"/>
          <w:tab w:val="left" w:pos="9625"/>
        </w:tabs>
        <w:spacing w:before="2"/>
        <w:ind w:left="1732" w:firstLine="0"/>
        <w:jc w:val="left"/>
      </w:pPr>
      <w:r>
        <w:rPr>
          <w:spacing w:val="-2"/>
        </w:rPr>
        <w:t>Рассказ</w:t>
      </w:r>
      <w:r>
        <w:tab/>
      </w:r>
      <w:r>
        <w:rPr>
          <w:spacing w:val="-10"/>
        </w:rPr>
        <w:t>о</w:t>
      </w:r>
      <w:r>
        <w:tab/>
      </w:r>
      <w:r>
        <w:rPr>
          <w:spacing w:val="-2"/>
        </w:rPr>
        <w:t>бытовых</w:t>
      </w:r>
      <w:r>
        <w:tab/>
      </w:r>
      <w:r>
        <w:rPr>
          <w:spacing w:val="-2"/>
        </w:rPr>
        <w:t>традициях</w:t>
      </w:r>
      <w:r>
        <w:tab/>
      </w:r>
      <w:r>
        <w:rPr>
          <w:spacing w:val="-4"/>
        </w:rPr>
        <w:t>своей</w:t>
      </w:r>
      <w:r>
        <w:tab/>
      </w:r>
      <w:r>
        <w:rPr>
          <w:spacing w:val="-2"/>
        </w:rPr>
        <w:t>семьи,</w:t>
      </w:r>
      <w:r>
        <w:tab/>
      </w:r>
      <w:r>
        <w:rPr>
          <w:spacing w:val="-2"/>
        </w:rPr>
        <w:t>народа,</w:t>
      </w:r>
      <w:r>
        <w:tab/>
      </w:r>
      <w:r>
        <w:rPr>
          <w:spacing w:val="-2"/>
        </w:rPr>
        <w:t>региона.</w:t>
      </w:r>
      <w:r>
        <w:tab/>
      </w:r>
      <w:r>
        <w:rPr>
          <w:spacing w:val="-2"/>
        </w:rPr>
        <w:t>Доклад</w:t>
      </w:r>
    </w:p>
    <w:p w:rsidR="00E66D4E" w:rsidRDefault="00864435">
      <w:pPr>
        <w:pStyle w:val="a3"/>
        <w:spacing w:before="137"/>
        <w:ind w:firstLine="0"/>
        <w:jc w:val="left"/>
      </w:pPr>
      <w:r>
        <w:t>с</w:t>
      </w:r>
      <w:r>
        <w:rPr>
          <w:spacing w:val="-15"/>
        </w:rPr>
        <w:t xml:space="preserve"> </w:t>
      </w:r>
      <w:r>
        <w:t>использованием</w:t>
      </w:r>
      <w:r>
        <w:rPr>
          <w:spacing w:val="-15"/>
        </w:rPr>
        <w:t xml:space="preserve"> </w:t>
      </w:r>
      <w:r>
        <w:t>разнообразного</w:t>
      </w:r>
      <w:r>
        <w:rPr>
          <w:spacing w:val="-12"/>
        </w:rPr>
        <w:t xml:space="preserve"> </w:t>
      </w:r>
      <w:r>
        <w:t>зрительного</w:t>
      </w:r>
      <w:r>
        <w:rPr>
          <w:spacing w:val="-15"/>
        </w:rPr>
        <w:t xml:space="preserve"> </w:t>
      </w:r>
      <w:r>
        <w:t>ряда</w:t>
      </w:r>
      <w:r>
        <w:rPr>
          <w:spacing w:val="-12"/>
        </w:rPr>
        <w:t xml:space="preserve"> </w:t>
      </w:r>
      <w:r>
        <w:t>и</w:t>
      </w:r>
      <w:r>
        <w:rPr>
          <w:spacing w:val="-12"/>
        </w:rPr>
        <w:t xml:space="preserve"> </w:t>
      </w:r>
      <w:r>
        <w:t>других</w:t>
      </w:r>
      <w:r>
        <w:rPr>
          <w:spacing w:val="-12"/>
        </w:rPr>
        <w:t xml:space="preserve"> </w:t>
      </w:r>
      <w:r>
        <w:rPr>
          <w:spacing w:val="-2"/>
        </w:rPr>
        <w:t>источников.</w:t>
      </w:r>
    </w:p>
    <w:p w:rsidR="00E66D4E" w:rsidRDefault="00864435">
      <w:pPr>
        <w:pStyle w:val="a3"/>
        <w:spacing w:before="141" w:line="357" w:lineRule="auto"/>
        <w:ind w:left="1732" w:right="2746" w:firstLine="0"/>
        <w:jc w:val="left"/>
      </w:pPr>
      <w:r>
        <w:t>Тема</w:t>
      </w:r>
      <w:r>
        <w:rPr>
          <w:spacing w:val="-6"/>
        </w:rPr>
        <w:t xml:space="preserve"> </w:t>
      </w:r>
      <w:r>
        <w:t>31.</w:t>
      </w:r>
      <w:r>
        <w:rPr>
          <w:spacing w:val="-5"/>
        </w:rPr>
        <w:t xml:space="preserve"> </w:t>
      </w:r>
      <w:r>
        <w:t>Культурная</w:t>
      </w:r>
      <w:r>
        <w:rPr>
          <w:spacing w:val="-4"/>
        </w:rPr>
        <w:t xml:space="preserve"> </w:t>
      </w:r>
      <w:r>
        <w:t>карта</w:t>
      </w:r>
      <w:r>
        <w:rPr>
          <w:spacing w:val="-8"/>
        </w:rPr>
        <w:t xml:space="preserve"> </w:t>
      </w:r>
      <w:r>
        <w:t>России</w:t>
      </w:r>
      <w:r>
        <w:rPr>
          <w:spacing w:val="-4"/>
        </w:rPr>
        <w:t xml:space="preserve"> </w:t>
      </w:r>
      <w:r>
        <w:t>(практическое</w:t>
      </w:r>
      <w:r>
        <w:rPr>
          <w:spacing w:val="-8"/>
        </w:rPr>
        <w:t xml:space="preserve"> </w:t>
      </w:r>
      <w:r>
        <w:t>занятие). География культур России. Россия как культурная карта. Описание регионов в соответствии с их особенностями.</w:t>
      </w:r>
    </w:p>
    <w:p w:rsidR="00E66D4E" w:rsidRDefault="00864435">
      <w:pPr>
        <w:pStyle w:val="a3"/>
        <w:spacing w:before="4"/>
        <w:ind w:left="1732" w:firstLine="0"/>
        <w:jc w:val="left"/>
      </w:pPr>
      <w:r>
        <w:t>Тема</w:t>
      </w:r>
      <w:r>
        <w:rPr>
          <w:spacing w:val="-10"/>
        </w:rPr>
        <w:t xml:space="preserve"> </w:t>
      </w:r>
      <w:r>
        <w:t>32.</w:t>
      </w:r>
      <w:r>
        <w:rPr>
          <w:spacing w:val="-10"/>
        </w:rPr>
        <w:t xml:space="preserve"> </w:t>
      </w:r>
      <w:r>
        <w:t>Единство</w:t>
      </w:r>
      <w:r>
        <w:rPr>
          <w:spacing w:val="-5"/>
        </w:rPr>
        <w:t xml:space="preserve"> </w:t>
      </w:r>
      <w:r>
        <w:t>страны</w:t>
      </w:r>
      <w:r>
        <w:rPr>
          <w:spacing w:val="-7"/>
        </w:rPr>
        <w:t xml:space="preserve"> </w:t>
      </w:r>
      <w:r>
        <w:t>–</w:t>
      </w:r>
      <w:r>
        <w:rPr>
          <w:spacing w:val="-11"/>
        </w:rPr>
        <w:t xml:space="preserve"> </w:t>
      </w:r>
      <w:r>
        <w:t>залог</w:t>
      </w:r>
      <w:r>
        <w:rPr>
          <w:spacing w:val="-5"/>
        </w:rPr>
        <w:t xml:space="preserve"> </w:t>
      </w:r>
      <w:r>
        <w:t>будущего</w:t>
      </w:r>
      <w:r>
        <w:rPr>
          <w:spacing w:val="-11"/>
        </w:rPr>
        <w:t xml:space="preserve"> </w:t>
      </w:r>
      <w:r>
        <w:rPr>
          <w:spacing w:val="-2"/>
        </w:rPr>
        <w:t>России.</w:t>
      </w:r>
    </w:p>
    <w:p w:rsidR="00E66D4E" w:rsidRDefault="00864435">
      <w:pPr>
        <w:pStyle w:val="a3"/>
        <w:spacing w:before="141" w:line="357" w:lineRule="auto"/>
        <w:jc w:val="left"/>
      </w:pPr>
      <w:r>
        <w:t>Россия</w:t>
      </w:r>
      <w:r>
        <w:rPr>
          <w:spacing w:val="80"/>
        </w:rPr>
        <w:t xml:space="preserve"> </w:t>
      </w:r>
      <w:r>
        <w:t>–</w:t>
      </w:r>
      <w:r>
        <w:rPr>
          <w:spacing w:val="80"/>
        </w:rPr>
        <w:t xml:space="preserve"> </w:t>
      </w:r>
      <w:r>
        <w:t>единая</w:t>
      </w:r>
      <w:r>
        <w:rPr>
          <w:spacing w:val="80"/>
        </w:rPr>
        <w:t xml:space="preserve"> </w:t>
      </w:r>
      <w:r>
        <w:t>страна.</w:t>
      </w:r>
      <w:r>
        <w:rPr>
          <w:spacing w:val="80"/>
        </w:rPr>
        <w:t xml:space="preserve"> </w:t>
      </w:r>
      <w:r>
        <w:t>Русский</w:t>
      </w:r>
      <w:r>
        <w:rPr>
          <w:spacing w:val="80"/>
        </w:rPr>
        <w:t xml:space="preserve"> </w:t>
      </w:r>
      <w:r>
        <w:t>мир.</w:t>
      </w:r>
      <w:r>
        <w:rPr>
          <w:spacing w:val="80"/>
        </w:rPr>
        <w:t xml:space="preserve"> </w:t>
      </w:r>
      <w:r>
        <w:t>Общая</w:t>
      </w:r>
      <w:r>
        <w:rPr>
          <w:spacing w:val="80"/>
        </w:rPr>
        <w:t xml:space="preserve"> </w:t>
      </w:r>
      <w:r>
        <w:t>история,</w:t>
      </w:r>
      <w:r>
        <w:rPr>
          <w:spacing w:val="80"/>
        </w:rPr>
        <w:t xml:space="preserve"> </w:t>
      </w:r>
      <w:r>
        <w:t>сходство</w:t>
      </w:r>
      <w:r>
        <w:rPr>
          <w:spacing w:val="80"/>
        </w:rPr>
        <w:t xml:space="preserve"> </w:t>
      </w:r>
      <w:r>
        <w:t>культурных традиций, единые духовно-нравственные ценности народов России.</w:t>
      </w:r>
    </w:p>
    <w:p w:rsidR="00E66D4E" w:rsidRDefault="00864435" w:rsidP="00E43EAE">
      <w:pPr>
        <w:pStyle w:val="a5"/>
        <w:numPr>
          <w:ilvl w:val="1"/>
          <w:numId w:val="34"/>
        </w:numPr>
        <w:tabs>
          <w:tab w:val="left" w:pos="2390"/>
        </w:tabs>
        <w:spacing w:before="2"/>
        <w:ind w:left="2390" w:hanging="658"/>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6</w:t>
      </w:r>
      <w:r>
        <w:rPr>
          <w:spacing w:val="-7"/>
          <w:sz w:val="24"/>
        </w:rPr>
        <w:t xml:space="preserve"> </w:t>
      </w:r>
      <w:r>
        <w:rPr>
          <w:spacing w:val="-2"/>
          <w:sz w:val="24"/>
        </w:rPr>
        <w:t>классе.</w:t>
      </w:r>
    </w:p>
    <w:p w:rsidR="00E66D4E" w:rsidRDefault="00864435" w:rsidP="00E43EAE">
      <w:pPr>
        <w:pStyle w:val="a5"/>
        <w:numPr>
          <w:ilvl w:val="2"/>
          <w:numId w:val="34"/>
        </w:numPr>
        <w:tabs>
          <w:tab w:val="left" w:pos="2572"/>
        </w:tabs>
        <w:spacing w:before="136" w:line="362" w:lineRule="auto"/>
        <w:ind w:left="1732" w:right="3265" w:firstLine="0"/>
        <w:rPr>
          <w:sz w:val="24"/>
        </w:rPr>
      </w:pPr>
      <w:r>
        <w:rPr>
          <w:sz w:val="24"/>
        </w:rPr>
        <w:t>Тематический</w:t>
      </w:r>
      <w:r>
        <w:rPr>
          <w:spacing w:val="-4"/>
          <w:sz w:val="24"/>
        </w:rPr>
        <w:t xml:space="preserve"> </w:t>
      </w:r>
      <w:r>
        <w:rPr>
          <w:sz w:val="24"/>
        </w:rPr>
        <w:t>блок</w:t>
      </w:r>
      <w:r>
        <w:rPr>
          <w:spacing w:val="-5"/>
          <w:sz w:val="24"/>
        </w:rPr>
        <w:t xml:space="preserve"> </w:t>
      </w:r>
      <w:r>
        <w:rPr>
          <w:sz w:val="24"/>
        </w:rPr>
        <w:t>1.</w:t>
      </w:r>
      <w:r>
        <w:rPr>
          <w:spacing w:val="-10"/>
          <w:sz w:val="24"/>
        </w:rPr>
        <w:t xml:space="preserve"> </w:t>
      </w:r>
      <w:r>
        <w:rPr>
          <w:sz w:val="24"/>
        </w:rPr>
        <w:t>«Культура</w:t>
      </w:r>
      <w:r>
        <w:rPr>
          <w:spacing w:val="-9"/>
          <w:sz w:val="24"/>
        </w:rPr>
        <w:t xml:space="preserve"> </w:t>
      </w:r>
      <w:r>
        <w:rPr>
          <w:sz w:val="24"/>
        </w:rPr>
        <w:t>как</w:t>
      </w:r>
      <w:r>
        <w:rPr>
          <w:spacing w:val="-10"/>
          <w:sz w:val="24"/>
        </w:rPr>
        <w:t xml:space="preserve"> </w:t>
      </w:r>
      <w:r>
        <w:rPr>
          <w:sz w:val="24"/>
        </w:rPr>
        <w:t>социальность». Тема 1. Мир культуры: его структура.</w:t>
      </w:r>
    </w:p>
    <w:p w:rsidR="00E66D4E" w:rsidRDefault="00864435">
      <w:pPr>
        <w:pStyle w:val="a3"/>
        <w:spacing w:line="360" w:lineRule="auto"/>
        <w:ind w:left="1022" w:right="856"/>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E66D4E" w:rsidRDefault="00864435">
      <w:pPr>
        <w:pStyle w:val="a3"/>
        <w:spacing w:line="274" w:lineRule="exact"/>
        <w:ind w:left="1732" w:firstLine="0"/>
      </w:pPr>
      <w:r>
        <w:t>Тема</w:t>
      </w:r>
      <w:r>
        <w:rPr>
          <w:spacing w:val="-12"/>
        </w:rPr>
        <w:t xml:space="preserve"> </w:t>
      </w:r>
      <w:r>
        <w:t>2.</w:t>
      </w:r>
      <w:r>
        <w:rPr>
          <w:spacing w:val="-11"/>
        </w:rPr>
        <w:t xml:space="preserve"> </w:t>
      </w:r>
      <w:r>
        <w:t>Культура</w:t>
      </w:r>
      <w:r>
        <w:rPr>
          <w:spacing w:val="-7"/>
        </w:rPr>
        <w:t xml:space="preserve"> </w:t>
      </w:r>
      <w:r>
        <w:t>России:</w:t>
      </w:r>
      <w:r>
        <w:rPr>
          <w:spacing w:val="-11"/>
        </w:rPr>
        <w:t xml:space="preserve"> </w:t>
      </w:r>
      <w:r>
        <w:t>многообразие</w:t>
      </w:r>
      <w:r>
        <w:rPr>
          <w:spacing w:val="-10"/>
        </w:rPr>
        <w:t xml:space="preserve"> </w:t>
      </w:r>
      <w:r>
        <w:rPr>
          <w:spacing w:val="-2"/>
        </w:rPr>
        <w:t>регионов.</w:t>
      </w:r>
    </w:p>
    <w:p w:rsidR="00E66D4E" w:rsidRDefault="00864435">
      <w:pPr>
        <w:pStyle w:val="a3"/>
        <w:spacing w:before="133" w:line="360" w:lineRule="auto"/>
        <w:ind w:left="1022" w:right="858"/>
      </w:pPr>
      <w:r>
        <w:t>Территория России. Народы, живущие в ней. Проблемы культурного взаимодействия в обществе с многообразием культур. Сохранение и поддержка</w:t>
      </w:r>
      <w:r>
        <w:rPr>
          <w:spacing w:val="40"/>
        </w:rPr>
        <w:t xml:space="preserve"> </w:t>
      </w:r>
      <w:r>
        <w:t>принципов толерантности и уважения ко всем культурам народов России.</w:t>
      </w:r>
    </w:p>
    <w:p w:rsidR="00E66D4E" w:rsidRDefault="00864435">
      <w:pPr>
        <w:pStyle w:val="a3"/>
        <w:ind w:left="1732" w:firstLine="0"/>
      </w:pPr>
      <w:r>
        <w:t>Тема</w:t>
      </w:r>
      <w:r>
        <w:rPr>
          <w:spacing w:val="-6"/>
        </w:rPr>
        <w:t xml:space="preserve"> </w:t>
      </w:r>
      <w:r>
        <w:t>3.</w:t>
      </w:r>
      <w:r>
        <w:rPr>
          <w:spacing w:val="-6"/>
        </w:rPr>
        <w:t xml:space="preserve"> </w:t>
      </w:r>
      <w:r>
        <w:t>История</w:t>
      </w:r>
      <w:r>
        <w:rPr>
          <w:spacing w:val="-8"/>
        </w:rPr>
        <w:t xml:space="preserve"> </w:t>
      </w:r>
      <w:r>
        <w:t>быта</w:t>
      </w:r>
      <w:r>
        <w:rPr>
          <w:spacing w:val="-8"/>
        </w:rPr>
        <w:t xml:space="preserve"> </w:t>
      </w:r>
      <w:r>
        <w:t>как</w:t>
      </w:r>
      <w:r>
        <w:rPr>
          <w:spacing w:val="-4"/>
        </w:rPr>
        <w:t xml:space="preserve"> </w:t>
      </w:r>
      <w:r>
        <w:t>история</w:t>
      </w:r>
      <w:r>
        <w:rPr>
          <w:spacing w:val="-8"/>
        </w:rPr>
        <w:t xml:space="preserve"> </w:t>
      </w:r>
      <w:r>
        <w:rPr>
          <w:spacing w:val="-2"/>
        </w:rPr>
        <w:t>культуры.</w:t>
      </w:r>
    </w:p>
    <w:p w:rsidR="00E66D4E" w:rsidRDefault="00864435">
      <w:pPr>
        <w:pStyle w:val="a3"/>
        <w:spacing w:before="136" w:line="360" w:lineRule="auto"/>
        <w:ind w:left="1022" w:right="861"/>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E66D4E" w:rsidRDefault="00864435">
      <w:pPr>
        <w:pStyle w:val="a3"/>
        <w:spacing w:before="1" w:line="360" w:lineRule="auto"/>
        <w:ind w:left="1022" w:right="857"/>
      </w:pPr>
      <w:r>
        <w:t>Тема 4. Прогресс: технический и социальный. Производительность труда. Разделение</w:t>
      </w:r>
      <w:r>
        <w:rPr>
          <w:spacing w:val="80"/>
        </w:rPr>
        <w:t xml:space="preserve">  </w:t>
      </w:r>
      <w:r>
        <w:t>труда.</w:t>
      </w:r>
      <w:r>
        <w:rPr>
          <w:spacing w:val="80"/>
        </w:rPr>
        <w:t xml:space="preserve">  </w:t>
      </w:r>
      <w:r>
        <w:t>Обслуживающий</w:t>
      </w:r>
      <w:r>
        <w:rPr>
          <w:spacing w:val="80"/>
        </w:rPr>
        <w:t xml:space="preserve">  </w:t>
      </w:r>
      <w:r>
        <w:t>и</w:t>
      </w:r>
      <w:r>
        <w:rPr>
          <w:spacing w:val="80"/>
        </w:rPr>
        <w:t xml:space="preserve">  </w:t>
      </w:r>
      <w:r>
        <w:t>производящий</w:t>
      </w:r>
      <w:r>
        <w:rPr>
          <w:spacing w:val="80"/>
        </w:rPr>
        <w:t xml:space="preserve">  </w:t>
      </w:r>
      <w:r>
        <w:t>труд.</w:t>
      </w:r>
      <w:r>
        <w:rPr>
          <w:spacing w:val="80"/>
        </w:rPr>
        <w:t xml:space="preserve">  </w:t>
      </w:r>
      <w:r>
        <w:t>Домашний</w:t>
      </w:r>
      <w:r>
        <w:rPr>
          <w:spacing w:val="80"/>
        </w:rPr>
        <w:t xml:space="preserve">  </w:t>
      </w:r>
      <w:r>
        <w:t xml:space="preserve">труд и его механизация. Что такое технологии и как они влияют на культуру и ценности </w:t>
      </w:r>
      <w:r>
        <w:rPr>
          <w:spacing w:val="-2"/>
        </w:rPr>
        <w:t>общества?</w:t>
      </w:r>
    </w:p>
    <w:p w:rsidR="00E66D4E" w:rsidRDefault="00864435">
      <w:pPr>
        <w:pStyle w:val="a3"/>
        <w:spacing w:line="357" w:lineRule="auto"/>
        <w:ind w:left="1022" w:right="860"/>
      </w:pPr>
      <w:r>
        <w:t>Тема 5.</w:t>
      </w:r>
      <w:r>
        <w:rPr>
          <w:spacing w:val="-2"/>
        </w:rPr>
        <w:t xml:space="preserve"> </w:t>
      </w:r>
      <w:r>
        <w:t>Образование в культуре народов России. Представление об основных этапах в истории образования.</w:t>
      </w:r>
    </w:p>
    <w:p w:rsidR="00E66D4E" w:rsidRDefault="00864435">
      <w:pPr>
        <w:pStyle w:val="a3"/>
        <w:spacing w:line="360" w:lineRule="auto"/>
        <w:ind w:left="1022" w:right="858"/>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Тема</w:t>
      </w:r>
      <w:r>
        <w:rPr>
          <w:spacing w:val="-7"/>
        </w:rPr>
        <w:t xml:space="preserve"> </w:t>
      </w:r>
      <w:r>
        <w:t>6.</w:t>
      </w:r>
      <w:r>
        <w:rPr>
          <w:spacing w:val="-3"/>
        </w:rPr>
        <w:t xml:space="preserve"> </w:t>
      </w:r>
      <w:r>
        <w:t>Права</w:t>
      </w:r>
      <w:r>
        <w:rPr>
          <w:spacing w:val="-7"/>
        </w:rPr>
        <w:t xml:space="preserve"> </w:t>
      </w:r>
      <w:r>
        <w:t>и</w:t>
      </w:r>
      <w:r>
        <w:rPr>
          <w:spacing w:val="-7"/>
        </w:rPr>
        <w:t xml:space="preserve"> </w:t>
      </w:r>
      <w:r>
        <w:t>обязанности</w:t>
      </w:r>
      <w:r>
        <w:rPr>
          <w:spacing w:val="-7"/>
        </w:rPr>
        <w:t xml:space="preserve"> </w:t>
      </w:r>
      <w:r>
        <w:rPr>
          <w:spacing w:val="-2"/>
        </w:rPr>
        <w:t>человека.</w:t>
      </w:r>
    </w:p>
    <w:p w:rsidR="00E66D4E" w:rsidRDefault="00864435">
      <w:pPr>
        <w:pStyle w:val="a3"/>
        <w:spacing w:before="137" w:line="362" w:lineRule="auto"/>
        <w:ind w:right="856"/>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E66D4E" w:rsidRDefault="00864435">
      <w:pPr>
        <w:pStyle w:val="a3"/>
        <w:spacing w:line="272" w:lineRule="exact"/>
        <w:ind w:left="1732" w:firstLine="0"/>
      </w:pPr>
      <w:r>
        <w:t>Тема</w:t>
      </w:r>
      <w:r>
        <w:rPr>
          <w:spacing w:val="-9"/>
        </w:rPr>
        <w:t xml:space="preserve"> </w:t>
      </w:r>
      <w:r>
        <w:t>7.</w:t>
      </w:r>
      <w:r>
        <w:rPr>
          <w:spacing w:val="-9"/>
        </w:rPr>
        <w:t xml:space="preserve"> </w:t>
      </w:r>
      <w:r>
        <w:t>Общество</w:t>
      </w:r>
      <w:r>
        <w:rPr>
          <w:spacing w:val="-11"/>
        </w:rPr>
        <w:t xml:space="preserve"> </w:t>
      </w:r>
      <w:r>
        <w:t>и</w:t>
      </w:r>
      <w:r>
        <w:rPr>
          <w:spacing w:val="-7"/>
        </w:rPr>
        <w:t xml:space="preserve"> </w:t>
      </w:r>
      <w:r>
        <w:t>религия:</w:t>
      </w:r>
      <w:r>
        <w:rPr>
          <w:spacing w:val="-11"/>
        </w:rPr>
        <w:t xml:space="preserve"> </w:t>
      </w:r>
      <w:r>
        <w:t>духовно-нравственное</w:t>
      </w:r>
      <w:r>
        <w:rPr>
          <w:spacing w:val="-15"/>
        </w:rPr>
        <w:t xml:space="preserve"> </w:t>
      </w:r>
      <w:r>
        <w:rPr>
          <w:spacing w:val="-2"/>
        </w:rPr>
        <w:t>взаимодействие.</w:t>
      </w:r>
    </w:p>
    <w:p w:rsidR="00E66D4E" w:rsidRDefault="00864435">
      <w:pPr>
        <w:pStyle w:val="a3"/>
        <w:tabs>
          <w:tab w:val="left" w:pos="2557"/>
          <w:tab w:val="left" w:pos="5443"/>
          <w:tab w:val="left" w:pos="7677"/>
          <w:tab w:val="left" w:pos="9418"/>
        </w:tabs>
        <w:spacing w:before="136" w:line="357" w:lineRule="auto"/>
        <w:ind w:right="858"/>
      </w:pPr>
      <w:r>
        <w:t>Мир религий</w:t>
      </w:r>
      <w:r>
        <w:rPr>
          <w:spacing w:val="-3"/>
        </w:rPr>
        <w:t xml:space="preserve"> </w:t>
      </w:r>
      <w:r>
        <w:t>в истории. Религии народов</w:t>
      </w:r>
      <w:r>
        <w:rPr>
          <w:spacing w:val="-3"/>
        </w:rPr>
        <w:t xml:space="preserve"> </w:t>
      </w:r>
      <w:r>
        <w:t xml:space="preserve">России сегодня. Государствообразующие </w:t>
      </w:r>
      <w:r>
        <w:rPr>
          <w:spacing w:val="-10"/>
        </w:rPr>
        <w:t>и</w:t>
      </w:r>
      <w:r>
        <w:tab/>
      </w:r>
      <w:r>
        <w:rPr>
          <w:spacing w:val="-2"/>
        </w:rPr>
        <w:t>традиционные</w:t>
      </w:r>
      <w:r>
        <w:tab/>
      </w:r>
      <w:r>
        <w:rPr>
          <w:spacing w:val="-2"/>
        </w:rPr>
        <w:t>религии</w:t>
      </w:r>
      <w:r>
        <w:tab/>
      </w:r>
      <w:r>
        <w:rPr>
          <w:spacing w:val="-5"/>
        </w:rPr>
        <w:t>как</w:t>
      </w:r>
      <w:r>
        <w:tab/>
      </w:r>
      <w:r>
        <w:rPr>
          <w:spacing w:val="-2"/>
        </w:rPr>
        <w:t>источник</w:t>
      </w:r>
    </w:p>
    <w:p w:rsidR="00E66D4E" w:rsidRDefault="00864435">
      <w:pPr>
        <w:pStyle w:val="a3"/>
        <w:spacing w:before="7"/>
        <w:ind w:firstLine="0"/>
      </w:pPr>
      <w:r>
        <w:rPr>
          <w:spacing w:val="-2"/>
        </w:rPr>
        <w:t>духовно-нравственных</w:t>
      </w:r>
      <w:r>
        <w:rPr>
          <w:spacing w:val="11"/>
        </w:rPr>
        <w:t xml:space="preserve"> </w:t>
      </w:r>
      <w:r>
        <w:rPr>
          <w:spacing w:val="-2"/>
        </w:rPr>
        <w:t>ценностей.</w:t>
      </w:r>
    </w:p>
    <w:p w:rsidR="00E66D4E" w:rsidRDefault="00864435">
      <w:pPr>
        <w:pStyle w:val="a3"/>
        <w:spacing w:before="137"/>
        <w:ind w:left="1732" w:firstLine="0"/>
      </w:pPr>
      <w:r>
        <w:t>Тема</w:t>
      </w:r>
      <w:r>
        <w:rPr>
          <w:spacing w:val="-9"/>
        </w:rPr>
        <w:t xml:space="preserve"> </w:t>
      </w:r>
      <w:r>
        <w:t>8.</w:t>
      </w:r>
      <w:r>
        <w:rPr>
          <w:spacing w:val="-7"/>
        </w:rPr>
        <w:t xml:space="preserve"> </w:t>
      </w:r>
      <w:r>
        <w:t>Современный</w:t>
      </w:r>
      <w:r>
        <w:rPr>
          <w:spacing w:val="-10"/>
        </w:rPr>
        <w:t xml:space="preserve"> </w:t>
      </w:r>
      <w:r>
        <w:t>мир:</w:t>
      </w:r>
      <w:r>
        <w:rPr>
          <w:spacing w:val="-10"/>
        </w:rPr>
        <w:t xml:space="preserve"> </w:t>
      </w:r>
      <w:r>
        <w:t>самое</w:t>
      </w:r>
      <w:r>
        <w:rPr>
          <w:spacing w:val="-11"/>
        </w:rPr>
        <w:t xml:space="preserve"> </w:t>
      </w:r>
      <w:r>
        <w:t>важное</w:t>
      </w:r>
      <w:r>
        <w:rPr>
          <w:spacing w:val="-8"/>
        </w:rPr>
        <w:t xml:space="preserve"> </w:t>
      </w:r>
      <w:r>
        <w:t>(практическое</w:t>
      </w:r>
      <w:r>
        <w:rPr>
          <w:spacing w:val="-10"/>
        </w:rPr>
        <w:t xml:space="preserve"> </w:t>
      </w:r>
      <w:r>
        <w:rPr>
          <w:spacing w:val="-2"/>
        </w:rPr>
        <w:t>занятие).</w:t>
      </w:r>
    </w:p>
    <w:p w:rsidR="00E66D4E" w:rsidRDefault="00864435">
      <w:pPr>
        <w:pStyle w:val="a3"/>
        <w:spacing w:before="136" w:line="360" w:lineRule="auto"/>
        <w:ind w:right="864"/>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rsidR="00E66D4E" w:rsidRDefault="00864435" w:rsidP="00E43EAE">
      <w:pPr>
        <w:pStyle w:val="a5"/>
        <w:numPr>
          <w:ilvl w:val="2"/>
          <w:numId w:val="34"/>
        </w:numPr>
        <w:tabs>
          <w:tab w:val="left" w:pos="2572"/>
        </w:tabs>
        <w:ind w:left="2572" w:hanging="840"/>
        <w:jc w:val="both"/>
        <w:rPr>
          <w:sz w:val="24"/>
        </w:rPr>
      </w:pPr>
      <w:r>
        <w:rPr>
          <w:sz w:val="24"/>
        </w:rPr>
        <w:t>Тематический</w:t>
      </w:r>
      <w:r>
        <w:rPr>
          <w:spacing w:val="-6"/>
          <w:sz w:val="24"/>
        </w:rPr>
        <w:t xml:space="preserve"> </w:t>
      </w:r>
      <w:r>
        <w:rPr>
          <w:sz w:val="24"/>
        </w:rPr>
        <w:t>блок</w:t>
      </w:r>
      <w:r>
        <w:rPr>
          <w:spacing w:val="-8"/>
          <w:sz w:val="24"/>
        </w:rPr>
        <w:t xml:space="preserve"> </w:t>
      </w:r>
      <w:r>
        <w:rPr>
          <w:sz w:val="24"/>
        </w:rPr>
        <w:t>2.</w:t>
      </w:r>
      <w:r>
        <w:rPr>
          <w:spacing w:val="-11"/>
          <w:sz w:val="24"/>
        </w:rPr>
        <w:t xml:space="preserve"> </w:t>
      </w:r>
      <w:r>
        <w:rPr>
          <w:sz w:val="24"/>
        </w:rPr>
        <w:t>«Человек</w:t>
      </w:r>
      <w:r>
        <w:rPr>
          <w:spacing w:val="-9"/>
          <w:sz w:val="24"/>
        </w:rPr>
        <w:t xml:space="preserve"> </w:t>
      </w:r>
      <w:r>
        <w:rPr>
          <w:sz w:val="24"/>
        </w:rPr>
        <w:t>и</w:t>
      </w:r>
      <w:r>
        <w:rPr>
          <w:spacing w:val="-6"/>
          <w:sz w:val="24"/>
        </w:rPr>
        <w:t xml:space="preserve"> </w:t>
      </w:r>
      <w:r>
        <w:rPr>
          <w:sz w:val="24"/>
        </w:rPr>
        <w:t>его</w:t>
      </w:r>
      <w:r>
        <w:rPr>
          <w:spacing w:val="-6"/>
          <w:sz w:val="24"/>
        </w:rPr>
        <w:t xml:space="preserve"> </w:t>
      </w:r>
      <w:r>
        <w:rPr>
          <w:sz w:val="24"/>
        </w:rPr>
        <w:t>отражение</w:t>
      </w:r>
      <w:r>
        <w:rPr>
          <w:spacing w:val="-10"/>
          <w:sz w:val="24"/>
        </w:rPr>
        <w:t xml:space="preserve"> </w:t>
      </w:r>
      <w:r>
        <w:rPr>
          <w:sz w:val="24"/>
        </w:rPr>
        <w:t>в</w:t>
      </w:r>
      <w:r>
        <w:rPr>
          <w:spacing w:val="-10"/>
          <w:sz w:val="24"/>
        </w:rPr>
        <w:t xml:space="preserve"> </w:t>
      </w:r>
      <w:r>
        <w:rPr>
          <w:spacing w:val="-2"/>
          <w:sz w:val="24"/>
        </w:rPr>
        <w:t>культуре».</w:t>
      </w:r>
    </w:p>
    <w:p w:rsidR="00E66D4E" w:rsidRDefault="00864435">
      <w:pPr>
        <w:pStyle w:val="a3"/>
        <w:spacing w:before="137" w:line="357" w:lineRule="auto"/>
        <w:ind w:right="864"/>
      </w:pPr>
      <w:r>
        <w:t>Тема 9.</w:t>
      </w:r>
      <w:r>
        <w:rPr>
          <w:spacing w:val="-1"/>
        </w:rPr>
        <w:t xml:space="preserve"> </w:t>
      </w:r>
      <w:r>
        <w:t xml:space="preserve">Каким должен быть человек? Духовно-нравственный облик и идеал </w:t>
      </w:r>
      <w:r>
        <w:rPr>
          <w:spacing w:val="-2"/>
        </w:rPr>
        <w:t>человека.</w:t>
      </w:r>
    </w:p>
    <w:p w:rsidR="00E66D4E" w:rsidRDefault="00864435">
      <w:pPr>
        <w:pStyle w:val="a3"/>
        <w:spacing w:before="7" w:line="357" w:lineRule="auto"/>
        <w:ind w:left="1022" w:right="859"/>
      </w:pPr>
      <w:r>
        <w:t>Мораль,</w:t>
      </w:r>
      <w:r>
        <w:rPr>
          <w:spacing w:val="80"/>
          <w:w w:val="150"/>
        </w:rPr>
        <w:t xml:space="preserve"> </w:t>
      </w:r>
      <w:r>
        <w:t>нравственность,</w:t>
      </w:r>
      <w:r>
        <w:rPr>
          <w:spacing w:val="80"/>
          <w:w w:val="150"/>
        </w:rPr>
        <w:t xml:space="preserve"> </w:t>
      </w:r>
      <w:r>
        <w:t>этика,</w:t>
      </w:r>
      <w:r>
        <w:rPr>
          <w:spacing w:val="80"/>
          <w:w w:val="150"/>
        </w:rPr>
        <w:t xml:space="preserve"> </w:t>
      </w:r>
      <w:r>
        <w:t>этикет</w:t>
      </w:r>
      <w:r>
        <w:rPr>
          <w:spacing w:val="80"/>
          <w:w w:val="150"/>
        </w:rPr>
        <w:t xml:space="preserve"> </w:t>
      </w:r>
      <w:r>
        <w:t>в</w:t>
      </w:r>
      <w:r>
        <w:rPr>
          <w:spacing w:val="80"/>
          <w:w w:val="150"/>
        </w:rPr>
        <w:t xml:space="preserve"> </w:t>
      </w:r>
      <w:r>
        <w:t>культурах</w:t>
      </w:r>
      <w:r>
        <w:rPr>
          <w:spacing w:val="80"/>
          <w:w w:val="150"/>
        </w:rPr>
        <w:t xml:space="preserve"> </w:t>
      </w:r>
      <w:r>
        <w:t>народов</w:t>
      </w:r>
      <w:r>
        <w:rPr>
          <w:spacing w:val="80"/>
          <w:w w:val="150"/>
        </w:rPr>
        <w:t xml:space="preserve"> </w:t>
      </w:r>
      <w:r>
        <w:t>России.</w:t>
      </w:r>
      <w:r>
        <w:rPr>
          <w:spacing w:val="80"/>
          <w:w w:val="150"/>
        </w:rPr>
        <w:t xml:space="preserve"> </w:t>
      </w:r>
      <w:r>
        <w:t>Право и</w:t>
      </w:r>
      <w:r>
        <w:rPr>
          <w:spacing w:val="80"/>
        </w:rPr>
        <w:t xml:space="preserve"> </w:t>
      </w:r>
      <w:r>
        <w:t>равенство</w:t>
      </w:r>
      <w:r>
        <w:rPr>
          <w:spacing w:val="80"/>
        </w:rPr>
        <w:t xml:space="preserve"> </w:t>
      </w:r>
      <w:r>
        <w:t>в</w:t>
      </w:r>
      <w:r>
        <w:rPr>
          <w:spacing w:val="80"/>
        </w:rPr>
        <w:t xml:space="preserve"> </w:t>
      </w:r>
      <w:r>
        <w:t>правах.</w:t>
      </w:r>
      <w:r>
        <w:rPr>
          <w:spacing w:val="80"/>
        </w:rPr>
        <w:t xml:space="preserve"> </w:t>
      </w:r>
      <w:r>
        <w:t>Свобода</w:t>
      </w:r>
      <w:r>
        <w:rPr>
          <w:spacing w:val="80"/>
        </w:rPr>
        <w:t xml:space="preserve"> </w:t>
      </w:r>
      <w:r>
        <w:t>как</w:t>
      </w:r>
      <w:r>
        <w:rPr>
          <w:spacing w:val="80"/>
        </w:rPr>
        <w:t xml:space="preserve"> </w:t>
      </w:r>
      <w:r>
        <w:t>ценность.</w:t>
      </w:r>
      <w:r>
        <w:rPr>
          <w:spacing w:val="80"/>
        </w:rPr>
        <w:t xml:space="preserve"> </w:t>
      </w:r>
      <w:r>
        <w:t>Долг</w:t>
      </w:r>
      <w:r>
        <w:rPr>
          <w:spacing w:val="80"/>
        </w:rPr>
        <w:t xml:space="preserve"> </w:t>
      </w:r>
      <w:r>
        <w:t>как</w:t>
      </w:r>
      <w:r>
        <w:rPr>
          <w:spacing w:val="80"/>
        </w:rPr>
        <w:t xml:space="preserve"> </w:t>
      </w:r>
      <w:r>
        <w:t>её</w:t>
      </w:r>
      <w:r>
        <w:rPr>
          <w:spacing w:val="80"/>
        </w:rPr>
        <w:t xml:space="preserve"> </w:t>
      </w:r>
      <w:r>
        <w:t>ограничение.</w:t>
      </w:r>
      <w:r>
        <w:rPr>
          <w:spacing w:val="80"/>
        </w:rPr>
        <w:t xml:space="preserve"> </w:t>
      </w:r>
      <w:r>
        <w:t>Общество как регулятор свободы.</w:t>
      </w:r>
    </w:p>
    <w:p w:rsidR="00E66D4E" w:rsidRDefault="00864435">
      <w:pPr>
        <w:pStyle w:val="a3"/>
        <w:spacing w:before="3" w:line="362" w:lineRule="auto"/>
        <w:ind w:left="1022" w:right="859"/>
      </w:pPr>
      <w:r>
        <w:t>Свойства и качества человека, его образ в культуре народов России, единство человеческих качеств. Единство духовной жизни.</w:t>
      </w:r>
    </w:p>
    <w:p w:rsidR="00E66D4E" w:rsidRDefault="00864435">
      <w:pPr>
        <w:pStyle w:val="a3"/>
        <w:spacing w:line="360" w:lineRule="auto"/>
        <w:ind w:left="1022" w:right="858"/>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Pr>
          <w:spacing w:val="-2"/>
        </w:rPr>
        <w:t>ценность.</w:t>
      </w:r>
    </w:p>
    <w:p w:rsidR="00E66D4E" w:rsidRDefault="00864435">
      <w:pPr>
        <w:pStyle w:val="a3"/>
        <w:spacing w:line="274" w:lineRule="exact"/>
        <w:ind w:left="1732" w:firstLine="0"/>
      </w:pPr>
      <w:r>
        <w:t>Тема</w:t>
      </w:r>
      <w:r>
        <w:rPr>
          <w:spacing w:val="-6"/>
        </w:rPr>
        <w:t xml:space="preserve"> </w:t>
      </w:r>
      <w:r>
        <w:t>11.</w:t>
      </w:r>
      <w:r>
        <w:rPr>
          <w:spacing w:val="-6"/>
        </w:rPr>
        <w:t xml:space="preserve"> </w:t>
      </w:r>
      <w:r>
        <w:t>Религия</w:t>
      </w:r>
      <w:r>
        <w:rPr>
          <w:spacing w:val="-9"/>
        </w:rPr>
        <w:t xml:space="preserve"> </w:t>
      </w:r>
      <w:r>
        <w:t>как</w:t>
      </w:r>
      <w:r>
        <w:rPr>
          <w:spacing w:val="-6"/>
        </w:rPr>
        <w:t xml:space="preserve"> </w:t>
      </w:r>
      <w:r>
        <w:t>источник</w:t>
      </w:r>
      <w:r>
        <w:rPr>
          <w:spacing w:val="-9"/>
        </w:rPr>
        <w:t xml:space="preserve"> </w:t>
      </w:r>
      <w:r>
        <w:rPr>
          <w:spacing w:val="-2"/>
        </w:rPr>
        <w:t>нравственности.</w:t>
      </w:r>
    </w:p>
    <w:p w:rsidR="00E66D4E" w:rsidRDefault="00864435">
      <w:pPr>
        <w:pStyle w:val="a3"/>
        <w:spacing w:before="133" w:line="360" w:lineRule="auto"/>
        <w:ind w:left="1022" w:right="858"/>
      </w:pPr>
      <w:r>
        <w:t>Религия как источник нравственности и гуманистического мышления. Нравственный</w:t>
      </w:r>
      <w:r>
        <w:rPr>
          <w:spacing w:val="80"/>
          <w:w w:val="150"/>
        </w:rPr>
        <w:t xml:space="preserve"> </w:t>
      </w:r>
      <w:r>
        <w:t>идеал</w:t>
      </w:r>
      <w:r>
        <w:rPr>
          <w:spacing w:val="40"/>
        </w:rPr>
        <w:t xml:space="preserve">  </w:t>
      </w:r>
      <w:r>
        <w:t>человека</w:t>
      </w:r>
      <w:r>
        <w:rPr>
          <w:spacing w:val="80"/>
          <w:w w:val="150"/>
        </w:rPr>
        <w:t xml:space="preserve"> </w:t>
      </w:r>
      <w:r>
        <w:t>в</w:t>
      </w:r>
      <w:r>
        <w:rPr>
          <w:spacing w:val="80"/>
          <w:w w:val="150"/>
        </w:rPr>
        <w:t xml:space="preserve"> </w:t>
      </w:r>
      <w:r>
        <w:t>традиционных</w:t>
      </w:r>
      <w:r>
        <w:rPr>
          <w:spacing w:val="80"/>
          <w:w w:val="150"/>
        </w:rPr>
        <w:t xml:space="preserve"> </w:t>
      </w:r>
      <w:r>
        <w:t>религиях.</w:t>
      </w:r>
      <w:r>
        <w:rPr>
          <w:spacing w:val="40"/>
        </w:rPr>
        <w:t xml:space="preserve">  </w:t>
      </w:r>
      <w:r>
        <w:t>Современное</w:t>
      </w:r>
      <w:r>
        <w:rPr>
          <w:spacing w:val="80"/>
          <w:w w:val="150"/>
        </w:rPr>
        <w:t xml:space="preserve"> </w:t>
      </w:r>
      <w:r>
        <w:t>общество</w:t>
      </w:r>
      <w:r>
        <w:rPr>
          <w:spacing w:val="40"/>
        </w:rPr>
        <w:t xml:space="preserve"> </w:t>
      </w:r>
      <w:r>
        <w:t>и религиозный идеал человека.</w:t>
      </w:r>
    </w:p>
    <w:p w:rsidR="00E66D4E" w:rsidRDefault="00864435">
      <w:pPr>
        <w:pStyle w:val="a3"/>
        <w:ind w:left="1732" w:firstLine="0"/>
      </w:pPr>
      <w:r>
        <w:t>Тема</w:t>
      </w:r>
      <w:r>
        <w:rPr>
          <w:spacing w:val="-6"/>
        </w:rPr>
        <w:t xml:space="preserve"> </w:t>
      </w:r>
      <w:r>
        <w:t>12.</w:t>
      </w:r>
      <w:r>
        <w:rPr>
          <w:spacing w:val="-4"/>
        </w:rPr>
        <w:t xml:space="preserve"> </w:t>
      </w:r>
      <w:r>
        <w:t>Наука</w:t>
      </w:r>
      <w:r>
        <w:rPr>
          <w:spacing w:val="-8"/>
        </w:rPr>
        <w:t xml:space="preserve"> </w:t>
      </w:r>
      <w:r>
        <w:t>как</w:t>
      </w:r>
      <w:r>
        <w:rPr>
          <w:spacing w:val="-4"/>
        </w:rPr>
        <w:t xml:space="preserve"> </w:t>
      </w:r>
      <w:r>
        <w:t>источник</w:t>
      </w:r>
      <w:r>
        <w:rPr>
          <w:spacing w:val="-8"/>
        </w:rPr>
        <w:t xml:space="preserve"> </w:t>
      </w:r>
      <w:r>
        <w:t>знания</w:t>
      </w:r>
      <w:r>
        <w:rPr>
          <w:spacing w:val="-8"/>
        </w:rPr>
        <w:t xml:space="preserve"> </w:t>
      </w:r>
      <w:r>
        <w:t>о</w:t>
      </w:r>
      <w:r>
        <w:rPr>
          <w:spacing w:val="-3"/>
        </w:rPr>
        <w:t xml:space="preserve"> </w:t>
      </w:r>
      <w:r>
        <w:t>человеке</w:t>
      </w:r>
      <w:r>
        <w:rPr>
          <w:spacing w:val="-8"/>
        </w:rPr>
        <w:t xml:space="preserve"> </w:t>
      </w:r>
      <w:r>
        <w:t>и</w:t>
      </w:r>
      <w:r>
        <w:rPr>
          <w:spacing w:val="-4"/>
        </w:rPr>
        <w:t xml:space="preserve"> </w:t>
      </w:r>
      <w:r>
        <w:rPr>
          <w:spacing w:val="-2"/>
        </w:rPr>
        <w:t>человеческом.</w:t>
      </w:r>
    </w:p>
    <w:p w:rsidR="00E66D4E" w:rsidRDefault="00864435">
      <w:pPr>
        <w:pStyle w:val="a3"/>
        <w:spacing w:before="136"/>
        <w:ind w:left="1732" w:firstLine="0"/>
      </w:pPr>
      <w:r>
        <w:t>Гуманитарное</w:t>
      </w:r>
      <w:r>
        <w:rPr>
          <w:spacing w:val="51"/>
          <w:w w:val="150"/>
        </w:rPr>
        <w:t xml:space="preserve"> </w:t>
      </w:r>
      <w:r>
        <w:t>знание</w:t>
      </w:r>
      <w:r>
        <w:rPr>
          <w:spacing w:val="51"/>
          <w:w w:val="150"/>
        </w:rPr>
        <w:t xml:space="preserve"> </w:t>
      </w:r>
      <w:r>
        <w:t>и</w:t>
      </w:r>
      <w:r>
        <w:rPr>
          <w:spacing w:val="54"/>
          <w:w w:val="150"/>
        </w:rPr>
        <w:t xml:space="preserve"> </w:t>
      </w:r>
      <w:r>
        <w:t>его</w:t>
      </w:r>
      <w:r>
        <w:rPr>
          <w:spacing w:val="51"/>
          <w:w w:val="150"/>
        </w:rPr>
        <w:t xml:space="preserve"> </w:t>
      </w:r>
      <w:r>
        <w:t>особенности.</w:t>
      </w:r>
      <w:r>
        <w:rPr>
          <w:spacing w:val="55"/>
          <w:w w:val="150"/>
        </w:rPr>
        <w:t xml:space="preserve"> </w:t>
      </w:r>
      <w:r>
        <w:t>Культура</w:t>
      </w:r>
      <w:r>
        <w:rPr>
          <w:spacing w:val="53"/>
          <w:w w:val="150"/>
        </w:rPr>
        <w:t xml:space="preserve"> </w:t>
      </w:r>
      <w:r>
        <w:t>как</w:t>
      </w:r>
      <w:r>
        <w:rPr>
          <w:spacing w:val="55"/>
          <w:w w:val="150"/>
        </w:rPr>
        <w:t xml:space="preserve"> </w:t>
      </w:r>
      <w:r>
        <w:t>самопознание.</w:t>
      </w:r>
      <w:r>
        <w:rPr>
          <w:spacing w:val="55"/>
          <w:w w:val="150"/>
        </w:rPr>
        <w:t xml:space="preserve"> </w:t>
      </w:r>
      <w:r>
        <w:rPr>
          <w:spacing w:val="-2"/>
        </w:rPr>
        <w:t>Этика.</w:t>
      </w:r>
    </w:p>
    <w:p w:rsidR="00E66D4E" w:rsidRDefault="00864435">
      <w:pPr>
        <w:pStyle w:val="a3"/>
        <w:spacing w:before="137"/>
        <w:ind w:left="1022" w:firstLine="0"/>
      </w:pPr>
      <w:r>
        <w:t>Эстетика.</w:t>
      </w:r>
      <w:r>
        <w:rPr>
          <w:spacing w:val="-12"/>
        </w:rPr>
        <w:t xml:space="preserve"> </w:t>
      </w:r>
      <w:r>
        <w:t>Право</w:t>
      </w:r>
      <w:r>
        <w:rPr>
          <w:spacing w:val="-12"/>
        </w:rPr>
        <w:t xml:space="preserve"> </w:t>
      </w:r>
      <w:r>
        <w:t>в</w:t>
      </w:r>
      <w:r>
        <w:rPr>
          <w:spacing w:val="-12"/>
        </w:rPr>
        <w:t xml:space="preserve"> </w:t>
      </w:r>
      <w:r>
        <w:t>контексте</w:t>
      </w:r>
      <w:r>
        <w:rPr>
          <w:spacing w:val="-13"/>
        </w:rPr>
        <w:t xml:space="preserve"> </w:t>
      </w:r>
      <w:r>
        <w:t>духовно-нравственных</w:t>
      </w:r>
      <w:r>
        <w:rPr>
          <w:spacing w:val="-15"/>
        </w:rPr>
        <w:t xml:space="preserve"> </w:t>
      </w:r>
      <w:r>
        <w:rPr>
          <w:spacing w:val="-2"/>
        </w:rPr>
        <w:t>ценностей.</w:t>
      </w:r>
    </w:p>
    <w:p w:rsidR="00E66D4E" w:rsidRDefault="00864435">
      <w:pPr>
        <w:pStyle w:val="a3"/>
        <w:spacing w:before="141"/>
        <w:ind w:left="1732" w:firstLine="0"/>
        <w:jc w:val="left"/>
      </w:pPr>
      <w:r>
        <w:t>Тема</w:t>
      </w:r>
      <w:r>
        <w:rPr>
          <w:spacing w:val="-8"/>
        </w:rPr>
        <w:t xml:space="preserve"> </w:t>
      </w:r>
      <w:r>
        <w:t>13.</w:t>
      </w:r>
      <w:r>
        <w:rPr>
          <w:spacing w:val="-8"/>
        </w:rPr>
        <w:t xml:space="preserve"> </w:t>
      </w:r>
      <w:r>
        <w:t>Этика</w:t>
      </w:r>
      <w:r>
        <w:rPr>
          <w:spacing w:val="-12"/>
        </w:rPr>
        <w:t xml:space="preserve"> </w:t>
      </w:r>
      <w:r>
        <w:t>и</w:t>
      </w:r>
      <w:r>
        <w:rPr>
          <w:spacing w:val="-4"/>
        </w:rPr>
        <w:t xml:space="preserve"> </w:t>
      </w:r>
      <w:r>
        <w:t>нравственность</w:t>
      </w:r>
      <w:r>
        <w:rPr>
          <w:spacing w:val="-13"/>
        </w:rPr>
        <w:t xml:space="preserve"> </w:t>
      </w:r>
      <w:r>
        <w:t>как</w:t>
      </w:r>
      <w:r>
        <w:rPr>
          <w:spacing w:val="-10"/>
        </w:rPr>
        <w:t xml:space="preserve"> </w:t>
      </w:r>
      <w:r>
        <w:t>категории</w:t>
      </w:r>
      <w:r>
        <w:rPr>
          <w:spacing w:val="-11"/>
        </w:rPr>
        <w:t xml:space="preserve"> </w:t>
      </w:r>
      <w:r>
        <w:t>духовной</w:t>
      </w:r>
      <w:r>
        <w:rPr>
          <w:spacing w:val="-4"/>
        </w:rPr>
        <w:t xml:space="preserve"> </w:t>
      </w:r>
      <w:r>
        <w:rPr>
          <w:spacing w:val="-2"/>
        </w:rPr>
        <w:t>культуры.</w:t>
      </w:r>
    </w:p>
    <w:p w:rsidR="00E66D4E" w:rsidRDefault="00864435">
      <w:pPr>
        <w:pStyle w:val="a3"/>
        <w:spacing w:before="136" w:line="357" w:lineRule="auto"/>
        <w:ind w:left="1022"/>
        <w:jc w:val="left"/>
      </w:pPr>
      <w:r>
        <w:t>Что</w:t>
      </w:r>
      <w:r>
        <w:rPr>
          <w:spacing w:val="40"/>
        </w:rPr>
        <w:t xml:space="preserve"> </w:t>
      </w:r>
      <w:r>
        <w:t>такое</w:t>
      </w:r>
      <w:r>
        <w:rPr>
          <w:spacing w:val="40"/>
        </w:rPr>
        <w:t xml:space="preserve"> </w:t>
      </w:r>
      <w:r>
        <w:t>этика.</w:t>
      </w:r>
      <w:r>
        <w:rPr>
          <w:spacing w:val="40"/>
        </w:rPr>
        <w:t xml:space="preserve"> </w:t>
      </w:r>
      <w:r>
        <w:t>Добро</w:t>
      </w:r>
      <w:r>
        <w:rPr>
          <w:spacing w:val="40"/>
        </w:rPr>
        <w:t xml:space="preserve"> </w:t>
      </w:r>
      <w:r>
        <w:t>и</w:t>
      </w:r>
      <w:r>
        <w:rPr>
          <w:spacing w:val="40"/>
        </w:rPr>
        <w:t xml:space="preserve"> </w:t>
      </w:r>
      <w:r>
        <w:t>его</w:t>
      </w:r>
      <w:r>
        <w:rPr>
          <w:spacing w:val="40"/>
        </w:rPr>
        <w:t xml:space="preserve"> </w:t>
      </w:r>
      <w:r>
        <w:t>проявления</w:t>
      </w:r>
      <w:r>
        <w:rPr>
          <w:spacing w:val="40"/>
        </w:rPr>
        <w:t xml:space="preserve"> </w:t>
      </w:r>
      <w:r>
        <w:t>в</w:t>
      </w:r>
      <w:r>
        <w:rPr>
          <w:spacing w:val="40"/>
        </w:rPr>
        <w:t xml:space="preserve"> </w:t>
      </w:r>
      <w:r>
        <w:t>реальной</w:t>
      </w:r>
      <w:r>
        <w:rPr>
          <w:spacing w:val="40"/>
        </w:rPr>
        <w:t xml:space="preserve"> </w:t>
      </w:r>
      <w:r>
        <w:t>жизни.</w:t>
      </w:r>
      <w:r>
        <w:rPr>
          <w:spacing w:val="40"/>
        </w:rPr>
        <w:t xml:space="preserve"> </w:t>
      </w:r>
      <w:r>
        <w:t>Что</w:t>
      </w:r>
      <w:r>
        <w:rPr>
          <w:spacing w:val="40"/>
        </w:rPr>
        <w:t xml:space="preserve"> </w:t>
      </w:r>
      <w:r>
        <w:t>значит</w:t>
      </w:r>
      <w:r>
        <w:rPr>
          <w:spacing w:val="40"/>
        </w:rPr>
        <w:t xml:space="preserve"> </w:t>
      </w:r>
      <w:r>
        <w:t>быть</w:t>
      </w:r>
      <w:r>
        <w:rPr>
          <w:spacing w:val="80"/>
        </w:rPr>
        <w:t xml:space="preserve"> </w:t>
      </w:r>
      <w:r>
        <w:t>нравственным. Почему нравственность важна?</w:t>
      </w:r>
    </w:p>
    <w:p w:rsidR="00E66D4E" w:rsidRDefault="00864435">
      <w:pPr>
        <w:pStyle w:val="a3"/>
        <w:spacing w:before="3"/>
        <w:ind w:left="1732" w:firstLine="0"/>
        <w:jc w:val="left"/>
      </w:pPr>
      <w:r>
        <w:t>Тема</w:t>
      </w:r>
      <w:r>
        <w:rPr>
          <w:spacing w:val="-10"/>
        </w:rPr>
        <w:t xml:space="preserve"> </w:t>
      </w:r>
      <w:r>
        <w:t>14.</w:t>
      </w:r>
      <w:r>
        <w:rPr>
          <w:spacing w:val="-8"/>
        </w:rPr>
        <w:t xml:space="preserve"> </w:t>
      </w:r>
      <w:r>
        <w:t>Самопознание</w:t>
      </w:r>
      <w:r>
        <w:rPr>
          <w:spacing w:val="-12"/>
        </w:rPr>
        <w:t xml:space="preserve"> </w:t>
      </w:r>
      <w:r>
        <w:t>(практическое</w:t>
      </w:r>
      <w:r>
        <w:rPr>
          <w:spacing w:val="-12"/>
        </w:rPr>
        <w:t xml:space="preserve"> </w:t>
      </w:r>
      <w:r>
        <w:rPr>
          <w:spacing w:val="-2"/>
        </w:rPr>
        <w:t>занятие).</w:t>
      </w:r>
    </w:p>
    <w:p w:rsidR="00E66D4E" w:rsidRDefault="00864435">
      <w:pPr>
        <w:pStyle w:val="a3"/>
        <w:spacing w:before="136"/>
        <w:ind w:left="1732" w:firstLine="0"/>
        <w:jc w:val="left"/>
      </w:pPr>
      <w:r>
        <w:t>Автобиография</w:t>
      </w:r>
      <w:r>
        <w:rPr>
          <w:spacing w:val="50"/>
        </w:rPr>
        <w:t xml:space="preserve"> </w:t>
      </w:r>
      <w:r>
        <w:t>и</w:t>
      </w:r>
      <w:r>
        <w:rPr>
          <w:spacing w:val="53"/>
        </w:rPr>
        <w:t xml:space="preserve"> </w:t>
      </w:r>
      <w:r>
        <w:t>автопортрет:</w:t>
      </w:r>
      <w:r>
        <w:rPr>
          <w:spacing w:val="47"/>
        </w:rPr>
        <w:t xml:space="preserve"> </w:t>
      </w:r>
      <w:r>
        <w:t>кто</w:t>
      </w:r>
      <w:r>
        <w:rPr>
          <w:spacing w:val="55"/>
        </w:rPr>
        <w:t xml:space="preserve"> </w:t>
      </w:r>
      <w:r>
        <w:t>я</w:t>
      </w:r>
      <w:r>
        <w:rPr>
          <w:spacing w:val="47"/>
        </w:rPr>
        <w:t xml:space="preserve"> </w:t>
      </w:r>
      <w:r>
        <w:t>и</w:t>
      </w:r>
      <w:r>
        <w:rPr>
          <w:spacing w:val="52"/>
        </w:rPr>
        <w:t xml:space="preserve"> </w:t>
      </w:r>
      <w:r>
        <w:t>что</w:t>
      </w:r>
      <w:r>
        <w:rPr>
          <w:spacing w:val="56"/>
        </w:rPr>
        <w:t xml:space="preserve"> </w:t>
      </w:r>
      <w:r>
        <w:t>я</w:t>
      </w:r>
      <w:r>
        <w:rPr>
          <w:spacing w:val="47"/>
        </w:rPr>
        <w:t xml:space="preserve"> </w:t>
      </w:r>
      <w:r>
        <w:t>люблю.</w:t>
      </w:r>
      <w:r>
        <w:rPr>
          <w:spacing w:val="53"/>
        </w:rPr>
        <w:t xml:space="preserve"> </w:t>
      </w:r>
      <w:r>
        <w:t>Как</w:t>
      </w:r>
      <w:r>
        <w:rPr>
          <w:spacing w:val="54"/>
        </w:rPr>
        <w:t xml:space="preserve"> </w:t>
      </w:r>
      <w:r>
        <w:t>устроена</w:t>
      </w:r>
      <w:r>
        <w:rPr>
          <w:spacing w:val="50"/>
        </w:rPr>
        <w:t xml:space="preserve"> </w:t>
      </w:r>
      <w:r>
        <w:t>моя</w:t>
      </w:r>
      <w:r>
        <w:rPr>
          <w:spacing w:val="47"/>
        </w:rPr>
        <w:t xml:space="preserve"> </w:t>
      </w:r>
      <w:r>
        <w:rPr>
          <w:spacing w:val="-2"/>
        </w:rPr>
        <w:t>жизнь.</w:t>
      </w:r>
    </w:p>
    <w:p w:rsidR="00E66D4E" w:rsidRDefault="00864435">
      <w:pPr>
        <w:pStyle w:val="a3"/>
        <w:spacing w:before="141"/>
        <w:ind w:left="1022" w:firstLine="0"/>
      </w:pPr>
      <w:r>
        <w:t>Выполнение</w:t>
      </w:r>
      <w:r>
        <w:rPr>
          <w:spacing w:val="-9"/>
        </w:rPr>
        <w:t xml:space="preserve"> </w:t>
      </w:r>
      <w:r>
        <w:rPr>
          <w:spacing w:val="-2"/>
        </w:rPr>
        <w:t>проекта.</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72"/>
        </w:tabs>
        <w:spacing w:before="239" w:line="357" w:lineRule="auto"/>
        <w:ind w:left="1732" w:right="3274" w:firstLine="0"/>
        <w:rPr>
          <w:sz w:val="24"/>
        </w:rPr>
      </w:pPr>
      <w:r>
        <w:rPr>
          <w:sz w:val="24"/>
        </w:rPr>
        <w:t>Тематический</w:t>
      </w:r>
      <w:r>
        <w:rPr>
          <w:spacing w:val="-2"/>
          <w:sz w:val="24"/>
        </w:rPr>
        <w:t xml:space="preserve"> </w:t>
      </w:r>
      <w:r>
        <w:rPr>
          <w:sz w:val="24"/>
        </w:rPr>
        <w:t>блок</w:t>
      </w:r>
      <w:r>
        <w:rPr>
          <w:spacing w:val="-4"/>
          <w:sz w:val="24"/>
        </w:rPr>
        <w:t xml:space="preserve"> </w:t>
      </w:r>
      <w:r>
        <w:rPr>
          <w:sz w:val="24"/>
        </w:rPr>
        <w:t>3.</w:t>
      </w:r>
      <w:r>
        <w:rPr>
          <w:spacing w:val="-8"/>
          <w:sz w:val="24"/>
        </w:rPr>
        <w:t xml:space="preserve"> </w:t>
      </w:r>
      <w:r>
        <w:rPr>
          <w:sz w:val="24"/>
        </w:rPr>
        <w:t>«Человек</w:t>
      </w:r>
      <w:r>
        <w:rPr>
          <w:spacing w:val="-6"/>
          <w:sz w:val="24"/>
        </w:rPr>
        <w:t xml:space="preserve"> </w:t>
      </w:r>
      <w:r>
        <w:rPr>
          <w:sz w:val="24"/>
        </w:rPr>
        <w:t>как</w:t>
      </w:r>
      <w:r>
        <w:rPr>
          <w:spacing w:val="-9"/>
          <w:sz w:val="24"/>
        </w:rPr>
        <w:t xml:space="preserve"> </w:t>
      </w:r>
      <w:r>
        <w:rPr>
          <w:sz w:val="24"/>
        </w:rPr>
        <w:t>член</w:t>
      </w:r>
      <w:r>
        <w:rPr>
          <w:spacing w:val="-10"/>
          <w:sz w:val="24"/>
        </w:rPr>
        <w:t xml:space="preserve"> </w:t>
      </w:r>
      <w:r>
        <w:rPr>
          <w:sz w:val="24"/>
        </w:rPr>
        <w:t>общества». Тема 15. Труд делает человека человеком.</w:t>
      </w:r>
    </w:p>
    <w:p w:rsidR="00E66D4E" w:rsidRDefault="00864435">
      <w:pPr>
        <w:pStyle w:val="a3"/>
        <w:spacing w:before="8" w:line="357" w:lineRule="auto"/>
        <w:jc w:val="left"/>
      </w:pPr>
      <w:r>
        <w:t>Что</w:t>
      </w:r>
      <w:r>
        <w:rPr>
          <w:spacing w:val="40"/>
        </w:rPr>
        <w:t xml:space="preserve"> </w:t>
      </w:r>
      <w:r>
        <w:t>такое</w:t>
      </w:r>
      <w:r>
        <w:rPr>
          <w:spacing w:val="34"/>
        </w:rPr>
        <w:t xml:space="preserve"> </w:t>
      </w:r>
      <w:r>
        <w:t>труд.</w:t>
      </w:r>
      <w:r>
        <w:rPr>
          <w:spacing w:val="38"/>
        </w:rPr>
        <w:t xml:space="preserve"> </w:t>
      </w:r>
      <w:r>
        <w:t>Важность</w:t>
      </w:r>
      <w:r>
        <w:rPr>
          <w:spacing w:val="38"/>
        </w:rPr>
        <w:t xml:space="preserve"> </w:t>
      </w:r>
      <w:r>
        <w:t>труда</w:t>
      </w:r>
      <w:r>
        <w:rPr>
          <w:spacing w:val="38"/>
        </w:rPr>
        <w:t xml:space="preserve"> </w:t>
      </w:r>
      <w:r>
        <w:t>и</w:t>
      </w:r>
      <w:r>
        <w:rPr>
          <w:spacing w:val="36"/>
        </w:rPr>
        <w:t xml:space="preserve"> </w:t>
      </w:r>
      <w:r>
        <w:t>его</w:t>
      </w:r>
      <w:r>
        <w:rPr>
          <w:spacing w:val="40"/>
        </w:rPr>
        <w:t xml:space="preserve"> </w:t>
      </w:r>
      <w:r>
        <w:t>экономическая</w:t>
      </w:r>
      <w:r>
        <w:rPr>
          <w:spacing w:val="37"/>
        </w:rPr>
        <w:t xml:space="preserve"> </w:t>
      </w:r>
      <w:r>
        <w:t>стоимость.</w:t>
      </w:r>
      <w:r>
        <w:rPr>
          <w:spacing w:val="38"/>
        </w:rPr>
        <w:t xml:space="preserve"> </w:t>
      </w:r>
      <w:r>
        <w:t>Безделье,</w:t>
      </w:r>
      <w:r>
        <w:rPr>
          <w:spacing w:val="38"/>
        </w:rPr>
        <w:t xml:space="preserve"> </w:t>
      </w:r>
      <w:r>
        <w:t>лень, тунеядство. Трудолюбие, подвиг труда, ответственность. Общественная оценка труда.</w:t>
      </w:r>
    </w:p>
    <w:p w:rsidR="00E66D4E" w:rsidRDefault="00864435">
      <w:pPr>
        <w:pStyle w:val="a3"/>
        <w:spacing w:before="2"/>
        <w:ind w:left="1732" w:firstLine="0"/>
        <w:jc w:val="left"/>
      </w:pPr>
      <w:r>
        <w:t>Тема</w:t>
      </w:r>
      <w:r>
        <w:rPr>
          <w:spacing w:val="-8"/>
        </w:rPr>
        <w:t xml:space="preserve"> </w:t>
      </w:r>
      <w:r>
        <w:t>16.</w:t>
      </w:r>
      <w:r>
        <w:rPr>
          <w:spacing w:val="-9"/>
        </w:rPr>
        <w:t xml:space="preserve"> </w:t>
      </w:r>
      <w:r>
        <w:t>Подвиг:</w:t>
      </w:r>
      <w:r>
        <w:rPr>
          <w:spacing w:val="-5"/>
        </w:rPr>
        <w:t xml:space="preserve"> </w:t>
      </w:r>
      <w:r>
        <w:t>как</w:t>
      </w:r>
      <w:r>
        <w:rPr>
          <w:spacing w:val="-11"/>
        </w:rPr>
        <w:t xml:space="preserve"> </w:t>
      </w:r>
      <w:r>
        <w:t>узнать</w:t>
      </w:r>
      <w:r>
        <w:rPr>
          <w:spacing w:val="-4"/>
        </w:rPr>
        <w:t xml:space="preserve"> </w:t>
      </w:r>
      <w:r>
        <w:rPr>
          <w:spacing w:val="-2"/>
        </w:rPr>
        <w:t>героя?</w:t>
      </w:r>
    </w:p>
    <w:p w:rsidR="00E66D4E" w:rsidRDefault="00864435">
      <w:pPr>
        <w:pStyle w:val="a3"/>
        <w:spacing w:before="136" w:line="362" w:lineRule="auto"/>
        <w:ind w:right="858"/>
        <w:jc w:val="left"/>
      </w:pPr>
      <w:r>
        <w:t>Что</w:t>
      </w:r>
      <w:r>
        <w:rPr>
          <w:spacing w:val="40"/>
        </w:rPr>
        <w:t xml:space="preserve"> </w:t>
      </w:r>
      <w:r>
        <w:t>такое</w:t>
      </w:r>
      <w:r>
        <w:rPr>
          <w:spacing w:val="35"/>
        </w:rPr>
        <w:t xml:space="preserve"> </w:t>
      </w:r>
      <w:r>
        <w:t>подвиг.</w:t>
      </w:r>
      <w:r>
        <w:rPr>
          <w:spacing w:val="39"/>
        </w:rPr>
        <w:t xml:space="preserve"> </w:t>
      </w:r>
      <w:r>
        <w:t>Героизм</w:t>
      </w:r>
      <w:r>
        <w:rPr>
          <w:spacing w:val="40"/>
        </w:rPr>
        <w:t xml:space="preserve"> </w:t>
      </w:r>
      <w:r>
        <w:t>как</w:t>
      </w:r>
      <w:r>
        <w:rPr>
          <w:spacing w:val="34"/>
        </w:rPr>
        <w:t xml:space="preserve"> </w:t>
      </w:r>
      <w:r>
        <w:t>самопожертвование.</w:t>
      </w:r>
      <w:r>
        <w:rPr>
          <w:spacing w:val="39"/>
        </w:rPr>
        <w:t xml:space="preserve"> </w:t>
      </w:r>
      <w:r>
        <w:t>Героизм</w:t>
      </w:r>
      <w:r>
        <w:rPr>
          <w:spacing w:val="35"/>
        </w:rPr>
        <w:t xml:space="preserve"> </w:t>
      </w:r>
      <w:r>
        <w:t>на</w:t>
      </w:r>
      <w:r>
        <w:rPr>
          <w:spacing w:val="37"/>
        </w:rPr>
        <w:t xml:space="preserve"> </w:t>
      </w:r>
      <w:r>
        <w:t>войне.</w:t>
      </w:r>
      <w:r>
        <w:rPr>
          <w:spacing w:val="39"/>
        </w:rPr>
        <w:t xml:space="preserve"> </w:t>
      </w:r>
      <w:r>
        <w:t>Подвиг</w:t>
      </w:r>
      <w:r>
        <w:rPr>
          <w:spacing w:val="34"/>
        </w:rPr>
        <w:t xml:space="preserve"> </w:t>
      </w:r>
      <w:r>
        <w:t>в мирное время. Милосердие, взаимопомощь.</w:t>
      </w:r>
    </w:p>
    <w:p w:rsidR="00E66D4E" w:rsidRDefault="00864435">
      <w:pPr>
        <w:pStyle w:val="a3"/>
        <w:spacing w:line="272" w:lineRule="exact"/>
        <w:ind w:left="1732" w:firstLine="0"/>
        <w:jc w:val="left"/>
      </w:pPr>
      <w:r>
        <w:t>Тема</w:t>
      </w:r>
      <w:r>
        <w:rPr>
          <w:spacing w:val="-10"/>
        </w:rPr>
        <w:t xml:space="preserve"> </w:t>
      </w:r>
      <w:r>
        <w:t>17.</w:t>
      </w:r>
      <w:r>
        <w:rPr>
          <w:spacing w:val="-7"/>
        </w:rPr>
        <w:t xml:space="preserve"> </w:t>
      </w:r>
      <w:r>
        <w:t>Люди</w:t>
      </w:r>
      <w:r>
        <w:rPr>
          <w:spacing w:val="-8"/>
        </w:rPr>
        <w:t xml:space="preserve"> </w:t>
      </w:r>
      <w:r>
        <w:t>в</w:t>
      </w:r>
      <w:r>
        <w:rPr>
          <w:spacing w:val="-11"/>
        </w:rPr>
        <w:t xml:space="preserve"> </w:t>
      </w:r>
      <w:r>
        <w:t>обществе:</w:t>
      </w:r>
      <w:r>
        <w:rPr>
          <w:spacing w:val="-11"/>
        </w:rPr>
        <w:t xml:space="preserve"> </w:t>
      </w:r>
      <w:r>
        <w:t>духовно-нравственное</w:t>
      </w:r>
      <w:r>
        <w:rPr>
          <w:spacing w:val="-15"/>
        </w:rPr>
        <w:t xml:space="preserve"> </w:t>
      </w:r>
      <w:r>
        <w:rPr>
          <w:spacing w:val="-2"/>
        </w:rPr>
        <w:t>взаимовлияние.</w:t>
      </w:r>
    </w:p>
    <w:p w:rsidR="00E66D4E" w:rsidRDefault="00864435">
      <w:pPr>
        <w:pStyle w:val="a3"/>
        <w:spacing w:before="137" w:line="357" w:lineRule="auto"/>
        <w:ind w:left="1022" w:right="858"/>
        <w:jc w:val="left"/>
      </w:pPr>
      <w:r>
        <w:t>Человек</w:t>
      </w:r>
      <w:r>
        <w:rPr>
          <w:spacing w:val="40"/>
        </w:rPr>
        <w:t xml:space="preserve"> </w:t>
      </w:r>
      <w:r>
        <w:t>в</w:t>
      </w:r>
      <w:r>
        <w:rPr>
          <w:spacing w:val="40"/>
        </w:rPr>
        <w:t xml:space="preserve"> </w:t>
      </w:r>
      <w:r>
        <w:t>социальном</w:t>
      </w:r>
      <w:r>
        <w:rPr>
          <w:spacing w:val="40"/>
        </w:rPr>
        <w:t xml:space="preserve"> </w:t>
      </w:r>
      <w:r>
        <w:t>измерении.</w:t>
      </w:r>
      <w:r>
        <w:rPr>
          <w:spacing w:val="40"/>
        </w:rPr>
        <w:t xml:space="preserve"> </w:t>
      </w:r>
      <w:r>
        <w:t>Дружба,</w:t>
      </w:r>
      <w:r>
        <w:rPr>
          <w:spacing w:val="40"/>
        </w:rPr>
        <w:t xml:space="preserve"> </w:t>
      </w:r>
      <w:r>
        <w:t>предательство.</w:t>
      </w:r>
      <w:r>
        <w:rPr>
          <w:spacing w:val="40"/>
        </w:rPr>
        <w:t xml:space="preserve"> </w:t>
      </w:r>
      <w:r>
        <w:t>Коллектив.</w:t>
      </w:r>
      <w:r>
        <w:rPr>
          <w:spacing w:val="40"/>
        </w:rPr>
        <w:t xml:space="preserve"> </w:t>
      </w:r>
      <w:r>
        <w:t>Личные</w:t>
      </w:r>
      <w:r>
        <w:rPr>
          <w:spacing w:val="40"/>
        </w:rPr>
        <w:t xml:space="preserve"> </w:t>
      </w:r>
      <w:r>
        <w:t>границы. Этика предпринимательства. Социальная помощь.</w:t>
      </w:r>
    </w:p>
    <w:p w:rsidR="00E66D4E" w:rsidRDefault="00864435">
      <w:pPr>
        <w:pStyle w:val="a3"/>
        <w:tabs>
          <w:tab w:val="left" w:pos="2820"/>
          <w:tab w:val="left" w:pos="4834"/>
          <w:tab w:val="left" w:pos="6824"/>
          <w:tab w:val="left" w:pos="8367"/>
          <w:tab w:val="left" w:pos="9278"/>
        </w:tabs>
        <w:spacing w:before="7" w:line="357" w:lineRule="auto"/>
        <w:ind w:left="1022" w:right="857"/>
        <w:jc w:val="left"/>
      </w:pPr>
      <w:r>
        <w:rPr>
          <w:spacing w:val="-4"/>
        </w:rPr>
        <w:t>Тема</w:t>
      </w:r>
      <w:r>
        <w:tab/>
        <w:t>18. Проблемы</w:t>
      </w:r>
      <w:r>
        <w:tab/>
      </w:r>
      <w:r>
        <w:rPr>
          <w:spacing w:val="-2"/>
        </w:rPr>
        <w:t>современного</w:t>
      </w:r>
      <w:r>
        <w:tab/>
      </w:r>
      <w:r>
        <w:rPr>
          <w:spacing w:val="-2"/>
        </w:rPr>
        <w:t>общества</w:t>
      </w:r>
      <w:r>
        <w:tab/>
      </w:r>
      <w:r>
        <w:rPr>
          <w:spacing w:val="-4"/>
        </w:rPr>
        <w:t>как</w:t>
      </w:r>
      <w:r>
        <w:tab/>
      </w:r>
      <w:r>
        <w:rPr>
          <w:spacing w:val="-2"/>
        </w:rPr>
        <w:t xml:space="preserve">отражение </w:t>
      </w:r>
      <w:r>
        <w:t>его духовно-нравственного самосознания.</w:t>
      </w:r>
    </w:p>
    <w:p w:rsidR="00E66D4E" w:rsidRDefault="00864435">
      <w:pPr>
        <w:pStyle w:val="a3"/>
        <w:spacing w:before="2" w:line="357" w:lineRule="auto"/>
        <w:ind w:left="1732" w:right="2746" w:firstLine="0"/>
        <w:jc w:val="left"/>
      </w:pPr>
      <w:r>
        <w:t>Бедность.</w:t>
      </w:r>
      <w:r>
        <w:rPr>
          <w:spacing w:val="-4"/>
        </w:rPr>
        <w:t xml:space="preserve"> </w:t>
      </w:r>
      <w:r>
        <w:t>Инвалидность.</w:t>
      </w:r>
      <w:r>
        <w:rPr>
          <w:spacing w:val="-8"/>
        </w:rPr>
        <w:t xml:space="preserve"> </w:t>
      </w:r>
      <w:r>
        <w:t>Асоциальная</w:t>
      </w:r>
      <w:r>
        <w:rPr>
          <w:spacing w:val="-12"/>
        </w:rPr>
        <w:t xml:space="preserve"> </w:t>
      </w:r>
      <w:r>
        <w:t>семья.</w:t>
      </w:r>
      <w:r>
        <w:rPr>
          <w:spacing w:val="-8"/>
        </w:rPr>
        <w:t xml:space="preserve"> </w:t>
      </w:r>
      <w:r>
        <w:t>Сиротство. Отражение этих явлений в культуре общества.</w:t>
      </w:r>
    </w:p>
    <w:p w:rsidR="00E66D4E" w:rsidRDefault="00864435">
      <w:pPr>
        <w:pStyle w:val="a3"/>
        <w:spacing w:before="7"/>
        <w:ind w:left="1732" w:firstLine="0"/>
        <w:jc w:val="left"/>
      </w:pPr>
      <w:r>
        <w:t>Тема</w:t>
      </w:r>
      <w:r>
        <w:rPr>
          <w:spacing w:val="-15"/>
        </w:rPr>
        <w:t xml:space="preserve"> </w:t>
      </w:r>
      <w:r>
        <w:t>19.</w:t>
      </w:r>
      <w:r>
        <w:rPr>
          <w:spacing w:val="-14"/>
        </w:rPr>
        <w:t xml:space="preserve"> </w:t>
      </w:r>
      <w:r>
        <w:t>Духовно-нравственные</w:t>
      </w:r>
      <w:r>
        <w:rPr>
          <w:spacing w:val="-15"/>
        </w:rPr>
        <w:t xml:space="preserve"> </w:t>
      </w:r>
      <w:r>
        <w:t>ориентиры</w:t>
      </w:r>
      <w:r>
        <w:rPr>
          <w:spacing w:val="-10"/>
        </w:rPr>
        <w:t xml:space="preserve"> </w:t>
      </w:r>
      <w:r>
        <w:t>социальных</w:t>
      </w:r>
      <w:r>
        <w:rPr>
          <w:spacing w:val="-15"/>
        </w:rPr>
        <w:t xml:space="preserve"> </w:t>
      </w:r>
      <w:r>
        <w:rPr>
          <w:spacing w:val="-2"/>
        </w:rPr>
        <w:t>отношений.</w:t>
      </w:r>
    </w:p>
    <w:p w:rsidR="00E66D4E" w:rsidRDefault="00864435">
      <w:pPr>
        <w:pStyle w:val="a3"/>
        <w:tabs>
          <w:tab w:val="left" w:pos="3357"/>
          <w:tab w:val="left" w:pos="5285"/>
          <w:tab w:val="left" w:pos="6799"/>
          <w:tab w:val="left" w:pos="8133"/>
        </w:tabs>
        <w:spacing w:before="137"/>
        <w:ind w:left="1732"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E66D4E" w:rsidRDefault="00864435">
      <w:pPr>
        <w:pStyle w:val="a3"/>
        <w:spacing w:before="136"/>
        <w:ind w:left="1022" w:firstLine="0"/>
        <w:jc w:val="left"/>
      </w:pPr>
      <w:r>
        <w:rPr>
          <w:spacing w:val="-2"/>
        </w:rPr>
        <w:t>Волонтёрство.</w:t>
      </w:r>
      <w:r>
        <w:rPr>
          <w:spacing w:val="12"/>
        </w:rPr>
        <w:t xml:space="preserve"> </w:t>
      </w:r>
      <w:r>
        <w:rPr>
          <w:spacing w:val="-2"/>
        </w:rPr>
        <w:t>Общественные</w:t>
      </w:r>
      <w:r>
        <w:rPr>
          <w:spacing w:val="6"/>
        </w:rPr>
        <w:t xml:space="preserve"> </w:t>
      </w:r>
      <w:r>
        <w:rPr>
          <w:spacing w:val="-2"/>
        </w:rPr>
        <w:t>блага.</w:t>
      </w:r>
    </w:p>
    <w:p w:rsidR="00E66D4E" w:rsidRDefault="00864435">
      <w:pPr>
        <w:pStyle w:val="a3"/>
        <w:spacing w:before="137" w:line="362" w:lineRule="auto"/>
        <w:ind w:left="1022" w:right="862"/>
      </w:pPr>
      <w:r>
        <w:t>Тема 20. Гуманизм как сущностная характеристика духовно-нравственной культуры народов России.</w:t>
      </w:r>
    </w:p>
    <w:p w:rsidR="00E66D4E" w:rsidRDefault="00864435">
      <w:pPr>
        <w:pStyle w:val="a3"/>
        <w:spacing w:line="272" w:lineRule="exact"/>
        <w:ind w:left="1732" w:firstLine="0"/>
      </w:pPr>
      <w:r>
        <w:t>Гуманизм.</w:t>
      </w:r>
      <w:r>
        <w:rPr>
          <w:spacing w:val="50"/>
          <w:w w:val="150"/>
        </w:rPr>
        <w:t xml:space="preserve">  </w:t>
      </w:r>
      <w:r>
        <w:t>Истоки</w:t>
      </w:r>
      <w:r>
        <w:rPr>
          <w:spacing w:val="50"/>
          <w:w w:val="150"/>
        </w:rPr>
        <w:t xml:space="preserve">  </w:t>
      </w:r>
      <w:r>
        <w:t>гуманистического</w:t>
      </w:r>
      <w:r>
        <w:rPr>
          <w:spacing w:val="51"/>
          <w:w w:val="150"/>
        </w:rPr>
        <w:t xml:space="preserve">  </w:t>
      </w:r>
      <w:r>
        <w:t>мышления.</w:t>
      </w:r>
      <w:r>
        <w:rPr>
          <w:spacing w:val="50"/>
          <w:w w:val="150"/>
        </w:rPr>
        <w:t xml:space="preserve">  </w:t>
      </w:r>
      <w:r>
        <w:t>Философия</w:t>
      </w:r>
      <w:r>
        <w:rPr>
          <w:spacing w:val="79"/>
        </w:rPr>
        <w:t xml:space="preserve">  </w:t>
      </w:r>
      <w:r>
        <w:rPr>
          <w:spacing w:val="-2"/>
        </w:rPr>
        <w:t>гуманизма.</w:t>
      </w:r>
    </w:p>
    <w:p w:rsidR="00E66D4E" w:rsidRDefault="00864435">
      <w:pPr>
        <w:pStyle w:val="a3"/>
        <w:spacing w:before="136"/>
        <w:ind w:left="1022" w:firstLine="0"/>
      </w:pPr>
      <w:r>
        <w:t>Проявления</w:t>
      </w:r>
      <w:r>
        <w:rPr>
          <w:spacing w:val="-15"/>
        </w:rPr>
        <w:t xml:space="preserve"> </w:t>
      </w:r>
      <w:r>
        <w:t>гуманизма</w:t>
      </w:r>
      <w:r>
        <w:rPr>
          <w:spacing w:val="-13"/>
        </w:rPr>
        <w:t xml:space="preserve"> </w:t>
      </w:r>
      <w:r>
        <w:t>в</w:t>
      </w:r>
      <w:r>
        <w:rPr>
          <w:spacing w:val="-12"/>
        </w:rPr>
        <w:t xml:space="preserve"> </w:t>
      </w:r>
      <w:r>
        <w:t>историко-культурном</w:t>
      </w:r>
      <w:r>
        <w:rPr>
          <w:spacing w:val="-12"/>
        </w:rPr>
        <w:t xml:space="preserve"> </w:t>
      </w:r>
      <w:r>
        <w:t>наследии</w:t>
      </w:r>
      <w:r>
        <w:rPr>
          <w:spacing w:val="-12"/>
        </w:rPr>
        <w:t xml:space="preserve"> </w:t>
      </w:r>
      <w:r>
        <w:t>народов</w:t>
      </w:r>
      <w:r>
        <w:rPr>
          <w:spacing w:val="-15"/>
        </w:rPr>
        <w:t xml:space="preserve"> </w:t>
      </w:r>
      <w:r>
        <w:rPr>
          <w:spacing w:val="-2"/>
        </w:rPr>
        <w:t>России.</w:t>
      </w:r>
    </w:p>
    <w:p w:rsidR="00E66D4E" w:rsidRDefault="00864435">
      <w:pPr>
        <w:pStyle w:val="a3"/>
        <w:spacing w:before="136" w:line="362" w:lineRule="auto"/>
        <w:ind w:left="1022" w:right="865"/>
      </w:pPr>
      <w:r>
        <w:t>Тема</w:t>
      </w:r>
      <w:r>
        <w:rPr>
          <w:spacing w:val="80"/>
        </w:rPr>
        <w:t xml:space="preserve">  </w:t>
      </w:r>
      <w:r>
        <w:t>21. 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 духовно-нравственного облика общества.</w:t>
      </w:r>
    </w:p>
    <w:p w:rsidR="00E66D4E" w:rsidRDefault="00864435">
      <w:pPr>
        <w:pStyle w:val="a3"/>
        <w:spacing w:line="357" w:lineRule="auto"/>
        <w:ind w:left="1022" w:right="861"/>
      </w:pPr>
      <w:r>
        <w:t>Социальные профессии: врач, учитель, пожарный, полицейский, социальный работник.</w:t>
      </w:r>
      <w:r>
        <w:rPr>
          <w:spacing w:val="80"/>
        </w:rPr>
        <w:t xml:space="preserve">   </w:t>
      </w:r>
      <w:r>
        <w:t>Духовно-нравственные</w:t>
      </w:r>
      <w:r>
        <w:rPr>
          <w:spacing w:val="80"/>
        </w:rPr>
        <w:t xml:space="preserve">   </w:t>
      </w:r>
      <w:r>
        <w:t>качества,</w:t>
      </w:r>
      <w:r>
        <w:rPr>
          <w:spacing w:val="80"/>
        </w:rPr>
        <w:t xml:space="preserve">   </w:t>
      </w:r>
      <w:r>
        <w:t>необходимые</w:t>
      </w:r>
      <w:r>
        <w:rPr>
          <w:spacing w:val="80"/>
        </w:rPr>
        <w:t xml:space="preserve">   </w:t>
      </w:r>
      <w:r>
        <w:t>представителям этих профессий.</w:t>
      </w:r>
    </w:p>
    <w:p w:rsidR="00E66D4E" w:rsidRDefault="00864435">
      <w:pPr>
        <w:pStyle w:val="a3"/>
        <w:spacing w:before="5" w:line="357" w:lineRule="auto"/>
        <w:ind w:left="1022" w:right="859"/>
      </w:pPr>
      <w:r>
        <w:t>Тема</w:t>
      </w:r>
      <w:r>
        <w:rPr>
          <w:spacing w:val="80"/>
        </w:rPr>
        <w:t xml:space="preserve">  </w:t>
      </w:r>
      <w:r>
        <w:t>22.</w:t>
      </w:r>
      <w:r>
        <w:rPr>
          <w:spacing w:val="-1"/>
        </w:rPr>
        <w:t xml:space="preserve"> </w:t>
      </w:r>
      <w:r>
        <w:t>Выдающиеся</w:t>
      </w:r>
      <w:r>
        <w:rPr>
          <w:spacing w:val="80"/>
        </w:rPr>
        <w:t xml:space="preserve">  </w:t>
      </w:r>
      <w:r>
        <w:t>благотворители</w:t>
      </w:r>
      <w:r>
        <w:rPr>
          <w:spacing w:val="80"/>
        </w:rPr>
        <w:t xml:space="preserve">  </w:t>
      </w:r>
      <w:r>
        <w:t>в</w:t>
      </w:r>
      <w:r>
        <w:rPr>
          <w:spacing w:val="80"/>
        </w:rPr>
        <w:t xml:space="preserve">  </w:t>
      </w:r>
      <w:r>
        <w:t>истории.</w:t>
      </w:r>
      <w:r>
        <w:rPr>
          <w:spacing w:val="80"/>
        </w:rPr>
        <w:t xml:space="preserve">  </w:t>
      </w:r>
      <w:r>
        <w:t>Благотворительность как нравственный долг.</w:t>
      </w:r>
    </w:p>
    <w:p w:rsidR="00E66D4E" w:rsidRDefault="00864435">
      <w:pPr>
        <w:pStyle w:val="a3"/>
        <w:tabs>
          <w:tab w:val="left" w:pos="3150"/>
          <w:tab w:val="left" w:pos="4362"/>
          <w:tab w:val="left" w:pos="7645"/>
          <w:tab w:val="left" w:pos="9410"/>
        </w:tabs>
        <w:spacing w:before="2" w:line="357" w:lineRule="auto"/>
        <w:ind w:left="1022" w:right="859"/>
      </w:pPr>
      <w:r>
        <w:t xml:space="preserve">Меценаты, философы, религиозные лидеры, врачи, учёные, педагоги. Важность </w:t>
      </w:r>
      <w:r>
        <w:rPr>
          <w:spacing w:val="-2"/>
        </w:rPr>
        <w:t>меценатства</w:t>
      </w:r>
      <w:r>
        <w:tab/>
      </w:r>
      <w:r>
        <w:rPr>
          <w:spacing w:val="-5"/>
        </w:rPr>
        <w:t>для</w:t>
      </w:r>
      <w:r>
        <w:tab/>
      </w:r>
      <w:r>
        <w:rPr>
          <w:spacing w:val="-2"/>
        </w:rPr>
        <w:t>духовно-нравственного</w:t>
      </w:r>
      <w:r>
        <w:tab/>
      </w:r>
      <w:r>
        <w:rPr>
          <w:spacing w:val="-2"/>
        </w:rPr>
        <w:t>развития</w:t>
      </w:r>
      <w:r>
        <w:tab/>
      </w:r>
      <w:r>
        <w:rPr>
          <w:spacing w:val="-2"/>
        </w:rPr>
        <w:t>личности</w:t>
      </w:r>
    </w:p>
    <w:p w:rsidR="00E66D4E" w:rsidRDefault="00864435">
      <w:pPr>
        <w:pStyle w:val="a3"/>
        <w:spacing w:before="7"/>
        <w:ind w:left="1022" w:firstLine="0"/>
      </w:pPr>
      <w:r>
        <w:t>самого</w:t>
      </w:r>
      <w:r>
        <w:rPr>
          <w:spacing w:val="-8"/>
        </w:rPr>
        <w:t xml:space="preserve"> </w:t>
      </w:r>
      <w:r>
        <w:t>мецената</w:t>
      </w:r>
      <w:r>
        <w:rPr>
          <w:spacing w:val="-7"/>
        </w:rPr>
        <w:t xml:space="preserve"> </w:t>
      </w:r>
      <w:r>
        <w:t>и</w:t>
      </w:r>
      <w:r>
        <w:rPr>
          <w:spacing w:val="-8"/>
        </w:rPr>
        <w:t xml:space="preserve"> </w:t>
      </w:r>
      <w:r>
        <w:t>общества</w:t>
      </w:r>
      <w:r>
        <w:rPr>
          <w:spacing w:val="-2"/>
        </w:rPr>
        <w:t xml:space="preserve"> </w:t>
      </w:r>
      <w:r>
        <w:t>в</w:t>
      </w:r>
      <w:r>
        <w:rPr>
          <w:spacing w:val="-8"/>
        </w:rPr>
        <w:t xml:space="preserve"> </w:t>
      </w:r>
      <w:r>
        <w:rPr>
          <w:spacing w:val="-2"/>
        </w:rPr>
        <w:t>целом.</w:t>
      </w:r>
    </w:p>
    <w:p w:rsidR="00E66D4E" w:rsidRDefault="00864435">
      <w:pPr>
        <w:pStyle w:val="a3"/>
        <w:spacing w:before="137" w:line="357" w:lineRule="auto"/>
        <w:ind w:left="1022" w:right="862"/>
      </w:pPr>
      <w:r>
        <w:t>Тема</w:t>
      </w:r>
      <w:r>
        <w:rPr>
          <w:spacing w:val="56"/>
        </w:rPr>
        <w:t xml:space="preserve">  </w:t>
      </w:r>
      <w:r>
        <w:t>23. Выдающиеся</w:t>
      </w:r>
      <w:r>
        <w:rPr>
          <w:spacing w:val="59"/>
        </w:rPr>
        <w:t xml:space="preserve">  </w:t>
      </w:r>
      <w:r>
        <w:t>учёные</w:t>
      </w:r>
      <w:r>
        <w:rPr>
          <w:spacing w:val="56"/>
        </w:rPr>
        <w:t xml:space="preserve">  </w:t>
      </w:r>
      <w:r>
        <w:t>России.</w:t>
      </w:r>
      <w:r>
        <w:rPr>
          <w:spacing w:val="58"/>
        </w:rPr>
        <w:t xml:space="preserve">  </w:t>
      </w:r>
      <w:r>
        <w:t>Наука</w:t>
      </w:r>
      <w:r>
        <w:rPr>
          <w:spacing w:val="56"/>
        </w:rPr>
        <w:t xml:space="preserve">  </w:t>
      </w:r>
      <w:r>
        <w:t>как</w:t>
      </w:r>
      <w:r>
        <w:rPr>
          <w:spacing w:val="55"/>
        </w:rPr>
        <w:t xml:space="preserve">  </w:t>
      </w:r>
      <w:r>
        <w:t>источник</w:t>
      </w:r>
      <w:r>
        <w:rPr>
          <w:spacing w:val="56"/>
        </w:rPr>
        <w:t xml:space="preserve">  </w:t>
      </w:r>
      <w:r>
        <w:t>социального и духовного прогресса общества.</w:t>
      </w:r>
    </w:p>
    <w:p w:rsidR="00E66D4E" w:rsidRDefault="00864435">
      <w:pPr>
        <w:pStyle w:val="a3"/>
        <w:spacing w:before="2"/>
        <w:ind w:left="1732" w:firstLine="0"/>
      </w:pPr>
      <w:r>
        <w:t>Учёные</w:t>
      </w:r>
      <w:r>
        <w:rPr>
          <w:spacing w:val="59"/>
        </w:rPr>
        <w:t xml:space="preserve">  </w:t>
      </w:r>
      <w:r>
        <w:t>России.</w:t>
      </w:r>
      <w:r>
        <w:rPr>
          <w:spacing w:val="61"/>
        </w:rPr>
        <w:t xml:space="preserve">  </w:t>
      </w:r>
      <w:r>
        <w:t>Почему</w:t>
      </w:r>
      <w:r>
        <w:rPr>
          <w:spacing w:val="57"/>
        </w:rPr>
        <w:t xml:space="preserve">  </w:t>
      </w:r>
      <w:r>
        <w:t>важно</w:t>
      </w:r>
      <w:r>
        <w:rPr>
          <w:spacing w:val="61"/>
        </w:rPr>
        <w:t xml:space="preserve">  </w:t>
      </w:r>
      <w:r>
        <w:t>помнить</w:t>
      </w:r>
      <w:r>
        <w:rPr>
          <w:spacing w:val="59"/>
        </w:rPr>
        <w:t xml:space="preserve">  </w:t>
      </w:r>
      <w:r>
        <w:t>историю</w:t>
      </w:r>
      <w:r>
        <w:rPr>
          <w:spacing w:val="60"/>
        </w:rPr>
        <w:t xml:space="preserve">  </w:t>
      </w:r>
      <w:r>
        <w:t>науки.</w:t>
      </w:r>
      <w:r>
        <w:rPr>
          <w:spacing w:val="62"/>
        </w:rPr>
        <w:t xml:space="preserve">  </w:t>
      </w:r>
      <w:r>
        <w:t>Вклад</w:t>
      </w:r>
      <w:r>
        <w:rPr>
          <w:spacing w:val="59"/>
        </w:rPr>
        <w:t xml:space="preserve">  </w:t>
      </w:r>
      <w:r>
        <w:rPr>
          <w:spacing w:val="-2"/>
        </w:rPr>
        <w:t>науки</w:t>
      </w:r>
    </w:p>
    <w:p w:rsidR="00E66D4E" w:rsidRDefault="00864435">
      <w:pPr>
        <w:pStyle w:val="a3"/>
        <w:spacing w:before="137" w:line="362" w:lineRule="auto"/>
        <w:ind w:left="1022" w:right="860" w:firstLine="0"/>
      </w:pPr>
      <w:r>
        <w:t xml:space="preserve">в благополучие страны. Важность морали и нравственности в науке, в деятельности </w:t>
      </w:r>
      <w:r>
        <w:rPr>
          <w:spacing w:val="-2"/>
        </w:rPr>
        <w:t>учёных.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Тема</w:t>
      </w:r>
      <w:r>
        <w:rPr>
          <w:spacing w:val="-10"/>
        </w:rPr>
        <w:t xml:space="preserve"> </w:t>
      </w:r>
      <w:r>
        <w:t>24.</w:t>
      </w:r>
      <w:r>
        <w:rPr>
          <w:spacing w:val="-9"/>
        </w:rPr>
        <w:t xml:space="preserve"> </w:t>
      </w:r>
      <w:r>
        <w:t>Моя</w:t>
      </w:r>
      <w:r>
        <w:rPr>
          <w:spacing w:val="-8"/>
        </w:rPr>
        <w:t xml:space="preserve"> </w:t>
      </w:r>
      <w:r>
        <w:t>профессия</w:t>
      </w:r>
      <w:r>
        <w:rPr>
          <w:spacing w:val="-8"/>
        </w:rPr>
        <w:t xml:space="preserve"> </w:t>
      </w:r>
      <w:r>
        <w:t>(практическое</w:t>
      </w:r>
      <w:r>
        <w:rPr>
          <w:spacing w:val="-11"/>
        </w:rPr>
        <w:t xml:space="preserve"> </w:t>
      </w:r>
      <w:r>
        <w:rPr>
          <w:spacing w:val="-2"/>
        </w:rPr>
        <w:t>занятие).</w:t>
      </w:r>
    </w:p>
    <w:p w:rsidR="00E66D4E" w:rsidRDefault="00864435">
      <w:pPr>
        <w:pStyle w:val="a3"/>
        <w:spacing w:before="137" w:line="362" w:lineRule="auto"/>
        <w:ind w:right="858"/>
        <w:jc w:val="left"/>
      </w:pPr>
      <w:r>
        <w:t>Труд</w:t>
      </w:r>
      <w:r>
        <w:rPr>
          <w:spacing w:val="80"/>
        </w:rPr>
        <w:t xml:space="preserve"> </w:t>
      </w:r>
      <w:r>
        <w:t>как</w:t>
      </w:r>
      <w:r>
        <w:rPr>
          <w:spacing w:val="80"/>
        </w:rPr>
        <w:t xml:space="preserve"> </w:t>
      </w:r>
      <w:r>
        <w:t>самореализация,</w:t>
      </w:r>
      <w:r>
        <w:rPr>
          <w:spacing w:val="80"/>
        </w:rPr>
        <w:t xml:space="preserve"> </w:t>
      </w:r>
      <w:r>
        <w:t>как</w:t>
      </w:r>
      <w:r>
        <w:rPr>
          <w:spacing w:val="80"/>
        </w:rPr>
        <w:t xml:space="preserve"> </w:t>
      </w:r>
      <w:r>
        <w:t>вклад</w:t>
      </w:r>
      <w:r>
        <w:rPr>
          <w:spacing w:val="80"/>
        </w:rPr>
        <w:t xml:space="preserve"> </w:t>
      </w:r>
      <w:r>
        <w:t>в</w:t>
      </w:r>
      <w:r>
        <w:rPr>
          <w:spacing w:val="80"/>
        </w:rPr>
        <w:t xml:space="preserve"> </w:t>
      </w:r>
      <w:r>
        <w:t>общество.</w:t>
      </w:r>
      <w:r>
        <w:rPr>
          <w:spacing w:val="80"/>
        </w:rPr>
        <w:t xml:space="preserve"> </w:t>
      </w:r>
      <w:r>
        <w:t>Рассказ</w:t>
      </w:r>
      <w:r>
        <w:rPr>
          <w:spacing w:val="80"/>
        </w:rPr>
        <w:t xml:space="preserve"> </w:t>
      </w:r>
      <w:r>
        <w:t>о</w:t>
      </w:r>
      <w:r>
        <w:rPr>
          <w:spacing w:val="80"/>
        </w:rPr>
        <w:t xml:space="preserve"> </w:t>
      </w:r>
      <w:r>
        <w:t>своей</w:t>
      </w:r>
      <w:r>
        <w:rPr>
          <w:spacing w:val="80"/>
        </w:rPr>
        <w:t xml:space="preserve"> </w:t>
      </w:r>
      <w:r>
        <w:t>будущей</w:t>
      </w:r>
      <w:r>
        <w:rPr>
          <w:spacing w:val="40"/>
        </w:rPr>
        <w:t xml:space="preserve"> </w:t>
      </w:r>
      <w:r>
        <w:rPr>
          <w:spacing w:val="-2"/>
        </w:rPr>
        <w:t>профессии.</w:t>
      </w:r>
    </w:p>
    <w:p w:rsidR="00E66D4E" w:rsidRDefault="00864435" w:rsidP="00E43EAE">
      <w:pPr>
        <w:pStyle w:val="a5"/>
        <w:numPr>
          <w:ilvl w:val="2"/>
          <w:numId w:val="34"/>
        </w:numPr>
        <w:tabs>
          <w:tab w:val="left" w:pos="2570"/>
        </w:tabs>
        <w:spacing w:line="357" w:lineRule="auto"/>
        <w:ind w:left="1732" w:right="3897" w:firstLine="0"/>
        <w:rPr>
          <w:sz w:val="24"/>
        </w:rPr>
      </w:pPr>
      <w:r>
        <w:rPr>
          <w:sz w:val="24"/>
        </w:rPr>
        <w:t>Тематический</w:t>
      </w:r>
      <w:r>
        <w:rPr>
          <w:spacing w:val="-5"/>
          <w:sz w:val="24"/>
        </w:rPr>
        <w:t xml:space="preserve"> </w:t>
      </w:r>
      <w:r>
        <w:rPr>
          <w:sz w:val="24"/>
        </w:rPr>
        <w:t>блок</w:t>
      </w:r>
      <w:r>
        <w:rPr>
          <w:spacing w:val="-6"/>
          <w:sz w:val="24"/>
        </w:rPr>
        <w:t xml:space="preserve"> </w:t>
      </w:r>
      <w:r>
        <w:rPr>
          <w:sz w:val="24"/>
        </w:rPr>
        <w:t>4.</w:t>
      </w:r>
      <w:r>
        <w:rPr>
          <w:spacing w:val="-9"/>
          <w:sz w:val="24"/>
        </w:rPr>
        <w:t xml:space="preserve"> </w:t>
      </w:r>
      <w:r>
        <w:rPr>
          <w:sz w:val="24"/>
        </w:rPr>
        <w:t>«Родина</w:t>
      </w:r>
      <w:r>
        <w:rPr>
          <w:spacing w:val="-11"/>
          <w:sz w:val="24"/>
        </w:rPr>
        <w:t xml:space="preserve"> </w:t>
      </w:r>
      <w:r>
        <w:rPr>
          <w:sz w:val="24"/>
        </w:rPr>
        <w:t>и</w:t>
      </w:r>
      <w:r>
        <w:rPr>
          <w:spacing w:val="-5"/>
          <w:sz w:val="24"/>
        </w:rPr>
        <w:t xml:space="preserve"> </w:t>
      </w:r>
      <w:r>
        <w:rPr>
          <w:sz w:val="24"/>
        </w:rPr>
        <w:t>патриотизм». Тема 25. Гражданин.</w:t>
      </w:r>
    </w:p>
    <w:p w:rsidR="00E66D4E" w:rsidRDefault="00864435">
      <w:pPr>
        <w:pStyle w:val="a3"/>
        <w:ind w:left="1732" w:firstLine="0"/>
        <w:jc w:val="left"/>
      </w:pPr>
      <w:r>
        <w:t>Родина</w:t>
      </w:r>
      <w:r>
        <w:rPr>
          <w:spacing w:val="27"/>
        </w:rPr>
        <w:t xml:space="preserve">  </w:t>
      </w:r>
      <w:r>
        <w:t>и</w:t>
      </w:r>
      <w:r>
        <w:rPr>
          <w:spacing w:val="28"/>
        </w:rPr>
        <w:t xml:space="preserve">  </w:t>
      </w:r>
      <w:r>
        <w:t>гражданство,</w:t>
      </w:r>
      <w:r>
        <w:rPr>
          <w:spacing w:val="27"/>
        </w:rPr>
        <w:t xml:space="preserve">  </w:t>
      </w:r>
      <w:r>
        <w:t>их</w:t>
      </w:r>
      <w:r>
        <w:rPr>
          <w:spacing w:val="26"/>
        </w:rPr>
        <w:t xml:space="preserve">  </w:t>
      </w:r>
      <w:r>
        <w:t>взаимосвязь.</w:t>
      </w:r>
      <w:r>
        <w:rPr>
          <w:spacing w:val="28"/>
        </w:rPr>
        <w:t xml:space="preserve">  </w:t>
      </w:r>
      <w:r>
        <w:t>Что</w:t>
      </w:r>
      <w:r>
        <w:rPr>
          <w:spacing w:val="28"/>
        </w:rPr>
        <w:t xml:space="preserve">  </w:t>
      </w:r>
      <w:r>
        <w:t>делает</w:t>
      </w:r>
      <w:r>
        <w:rPr>
          <w:spacing w:val="27"/>
        </w:rPr>
        <w:t xml:space="preserve">  </w:t>
      </w:r>
      <w:r>
        <w:t>человека</w:t>
      </w:r>
      <w:r>
        <w:rPr>
          <w:spacing w:val="27"/>
        </w:rPr>
        <w:t xml:space="preserve">  </w:t>
      </w:r>
      <w:r>
        <w:rPr>
          <w:spacing w:val="-2"/>
        </w:rPr>
        <w:t>гражданином.</w:t>
      </w:r>
    </w:p>
    <w:p w:rsidR="00E66D4E" w:rsidRDefault="00864435">
      <w:pPr>
        <w:pStyle w:val="a3"/>
        <w:spacing w:before="139"/>
        <w:ind w:left="165" w:right="5609" w:firstLine="0"/>
        <w:jc w:val="center"/>
      </w:pPr>
      <w:r>
        <w:t>Нравственные</w:t>
      </w:r>
      <w:r>
        <w:rPr>
          <w:spacing w:val="-10"/>
        </w:rPr>
        <w:t xml:space="preserve"> </w:t>
      </w:r>
      <w:r>
        <w:t>качества</w:t>
      </w:r>
      <w:r>
        <w:rPr>
          <w:spacing w:val="-15"/>
        </w:rPr>
        <w:t xml:space="preserve"> </w:t>
      </w:r>
      <w:r>
        <w:rPr>
          <w:spacing w:val="-2"/>
        </w:rPr>
        <w:t>гражданина.</w:t>
      </w:r>
    </w:p>
    <w:p w:rsidR="00E66D4E" w:rsidRDefault="00864435">
      <w:pPr>
        <w:pStyle w:val="a3"/>
        <w:spacing w:before="137"/>
        <w:ind w:left="165" w:right="5705" w:firstLine="0"/>
        <w:jc w:val="center"/>
      </w:pPr>
      <w:r>
        <w:t>Тема</w:t>
      </w:r>
      <w:r>
        <w:rPr>
          <w:spacing w:val="-1"/>
        </w:rPr>
        <w:t xml:space="preserve"> </w:t>
      </w:r>
      <w:r>
        <w:t>26.</w:t>
      </w:r>
      <w:r>
        <w:rPr>
          <w:spacing w:val="-5"/>
        </w:rPr>
        <w:t xml:space="preserve"> </w:t>
      </w:r>
      <w:r>
        <w:rPr>
          <w:spacing w:val="-2"/>
        </w:rPr>
        <w:t>Патриотизм.</w:t>
      </w:r>
    </w:p>
    <w:p w:rsidR="00E66D4E" w:rsidRDefault="00864435">
      <w:pPr>
        <w:pStyle w:val="a3"/>
        <w:spacing w:before="136" w:line="357" w:lineRule="auto"/>
        <w:ind w:right="859"/>
      </w:pPr>
      <w:r>
        <w:t xml:space="preserve">Патриотизм. Толерантность. Уважение к другим народам и их истории. Важность </w:t>
      </w:r>
      <w:r>
        <w:rPr>
          <w:spacing w:val="-2"/>
        </w:rPr>
        <w:t>патриотизма.</w:t>
      </w:r>
    </w:p>
    <w:p w:rsidR="00E66D4E" w:rsidRDefault="00864435">
      <w:pPr>
        <w:pStyle w:val="a3"/>
        <w:spacing w:before="7"/>
        <w:ind w:left="1732" w:firstLine="0"/>
      </w:pPr>
      <w:r>
        <w:t>Тема</w:t>
      </w:r>
      <w:r>
        <w:rPr>
          <w:spacing w:val="-7"/>
        </w:rPr>
        <w:t xml:space="preserve"> </w:t>
      </w:r>
      <w:r>
        <w:t>27.</w:t>
      </w:r>
      <w:r>
        <w:rPr>
          <w:spacing w:val="-8"/>
        </w:rPr>
        <w:t xml:space="preserve"> </w:t>
      </w:r>
      <w:r>
        <w:t>Защита</w:t>
      </w:r>
      <w:r>
        <w:rPr>
          <w:spacing w:val="-7"/>
        </w:rPr>
        <w:t xml:space="preserve"> </w:t>
      </w:r>
      <w:r>
        <w:t>Родины:</w:t>
      </w:r>
      <w:r>
        <w:rPr>
          <w:spacing w:val="-5"/>
        </w:rPr>
        <w:t xml:space="preserve"> </w:t>
      </w:r>
      <w:r>
        <w:t>подвиг</w:t>
      </w:r>
      <w:r>
        <w:rPr>
          <w:spacing w:val="-9"/>
        </w:rPr>
        <w:t xml:space="preserve"> </w:t>
      </w:r>
      <w:r>
        <w:t>или</w:t>
      </w:r>
      <w:r>
        <w:rPr>
          <w:spacing w:val="-11"/>
        </w:rPr>
        <w:t xml:space="preserve"> </w:t>
      </w:r>
      <w:r>
        <w:rPr>
          <w:spacing w:val="-4"/>
        </w:rPr>
        <w:t>долг?</w:t>
      </w:r>
    </w:p>
    <w:p w:rsidR="00E66D4E" w:rsidRDefault="00864435">
      <w:pPr>
        <w:pStyle w:val="a3"/>
        <w:spacing w:before="137"/>
        <w:ind w:left="1732" w:firstLine="0"/>
      </w:pPr>
      <w:r>
        <w:t>Война</w:t>
      </w:r>
      <w:r>
        <w:rPr>
          <w:spacing w:val="29"/>
        </w:rPr>
        <w:t xml:space="preserve"> </w:t>
      </w:r>
      <w:r>
        <w:t>и</w:t>
      </w:r>
      <w:r>
        <w:rPr>
          <w:spacing w:val="27"/>
        </w:rPr>
        <w:t xml:space="preserve"> </w:t>
      </w:r>
      <w:r>
        <w:t>мир.</w:t>
      </w:r>
      <w:r>
        <w:rPr>
          <w:spacing w:val="28"/>
        </w:rPr>
        <w:t xml:space="preserve"> </w:t>
      </w:r>
      <w:r>
        <w:t>Роль</w:t>
      </w:r>
      <w:r>
        <w:rPr>
          <w:spacing w:val="29"/>
        </w:rPr>
        <w:t xml:space="preserve"> </w:t>
      </w:r>
      <w:r>
        <w:t>знания</w:t>
      </w:r>
      <w:r>
        <w:rPr>
          <w:spacing w:val="30"/>
        </w:rPr>
        <w:t xml:space="preserve"> </w:t>
      </w:r>
      <w:r>
        <w:t>в</w:t>
      </w:r>
      <w:r>
        <w:rPr>
          <w:spacing w:val="32"/>
        </w:rPr>
        <w:t xml:space="preserve"> </w:t>
      </w:r>
      <w:r>
        <w:t>защите</w:t>
      </w:r>
      <w:r>
        <w:rPr>
          <w:spacing w:val="29"/>
        </w:rPr>
        <w:t xml:space="preserve"> </w:t>
      </w:r>
      <w:r>
        <w:t>Родины.</w:t>
      </w:r>
      <w:r>
        <w:rPr>
          <w:spacing w:val="28"/>
        </w:rPr>
        <w:t xml:space="preserve"> </w:t>
      </w:r>
      <w:r>
        <w:t>Долг</w:t>
      </w:r>
      <w:r>
        <w:rPr>
          <w:spacing w:val="29"/>
        </w:rPr>
        <w:t xml:space="preserve"> </w:t>
      </w:r>
      <w:r>
        <w:t>гражданина</w:t>
      </w:r>
      <w:r>
        <w:rPr>
          <w:spacing w:val="26"/>
        </w:rPr>
        <w:t xml:space="preserve"> </w:t>
      </w:r>
      <w:r>
        <w:t>перед</w:t>
      </w:r>
      <w:r>
        <w:rPr>
          <w:spacing w:val="23"/>
        </w:rPr>
        <w:t xml:space="preserve"> </w:t>
      </w:r>
      <w:r>
        <w:rPr>
          <w:spacing w:val="-2"/>
        </w:rPr>
        <w:t>обществом.</w:t>
      </w:r>
    </w:p>
    <w:p w:rsidR="00E66D4E" w:rsidRDefault="00864435">
      <w:pPr>
        <w:pStyle w:val="a3"/>
        <w:spacing w:before="136"/>
        <w:ind w:firstLine="0"/>
      </w:pPr>
      <w:r>
        <w:t>Военные</w:t>
      </w:r>
      <w:r>
        <w:rPr>
          <w:spacing w:val="-10"/>
        </w:rPr>
        <w:t xml:space="preserve"> </w:t>
      </w:r>
      <w:r>
        <w:t>подвиги.</w:t>
      </w:r>
      <w:r>
        <w:rPr>
          <w:spacing w:val="-9"/>
        </w:rPr>
        <w:t xml:space="preserve"> </w:t>
      </w:r>
      <w:r>
        <w:t>Честь.</w:t>
      </w:r>
      <w:r>
        <w:rPr>
          <w:spacing w:val="-5"/>
        </w:rPr>
        <w:t xml:space="preserve"> </w:t>
      </w:r>
      <w:r>
        <w:rPr>
          <w:spacing w:val="-2"/>
        </w:rPr>
        <w:t>Доблесть.</w:t>
      </w:r>
    </w:p>
    <w:p w:rsidR="00E66D4E" w:rsidRDefault="00864435">
      <w:pPr>
        <w:pStyle w:val="a3"/>
        <w:spacing w:before="137"/>
        <w:ind w:left="1732" w:firstLine="0"/>
      </w:pPr>
      <w:r>
        <w:t>Тема</w:t>
      </w:r>
      <w:r>
        <w:rPr>
          <w:spacing w:val="-7"/>
        </w:rPr>
        <w:t xml:space="preserve"> </w:t>
      </w:r>
      <w:r>
        <w:t>28.</w:t>
      </w:r>
      <w:r>
        <w:rPr>
          <w:spacing w:val="-8"/>
        </w:rPr>
        <w:t xml:space="preserve"> </w:t>
      </w:r>
      <w:r>
        <w:t>Государство.</w:t>
      </w:r>
      <w:r>
        <w:rPr>
          <w:spacing w:val="-8"/>
        </w:rPr>
        <w:t xml:space="preserve"> </w:t>
      </w:r>
      <w:r>
        <w:t>Россия</w:t>
      </w:r>
      <w:r>
        <w:rPr>
          <w:spacing w:val="-6"/>
        </w:rPr>
        <w:t xml:space="preserve"> </w:t>
      </w:r>
      <w:r>
        <w:t>–</w:t>
      </w:r>
      <w:r>
        <w:rPr>
          <w:spacing w:val="-9"/>
        </w:rPr>
        <w:t xml:space="preserve"> </w:t>
      </w:r>
      <w:r>
        <w:t>наша</w:t>
      </w:r>
      <w:r>
        <w:rPr>
          <w:spacing w:val="-11"/>
        </w:rPr>
        <w:t xml:space="preserve"> </w:t>
      </w:r>
      <w:r>
        <w:rPr>
          <w:spacing w:val="-2"/>
        </w:rPr>
        <w:t>Родина.</w:t>
      </w:r>
    </w:p>
    <w:p w:rsidR="00E66D4E" w:rsidRDefault="00864435">
      <w:pPr>
        <w:pStyle w:val="a3"/>
        <w:spacing w:before="141" w:line="357" w:lineRule="auto"/>
        <w:ind w:left="1022" w:right="856"/>
      </w:pPr>
      <w:r>
        <w:t>Государство</w:t>
      </w:r>
      <w:r>
        <w:rPr>
          <w:spacing w:val="80"/>
          <w:w w:val="150"/>
        </w:rPr>
        <w:t xml:space="preserve">  </w:t>
      </w:r>
      <w:r>
        <w:t>как</w:t>
      </w:r>
      <w:r>
        <w:rPr>
          <w:spacing w:val="80"/>
          <w:w w:val="150"/>
        </w:rPr>
        <w:t xml:space="preserve">  </w:t>
      </w:r>
      <w:r>
        <w:t>объединяющее</w:t>
      </w:r>
      <w:r>
        <w:rPr>
          <w:spacing w:val="80"/>
          <w:w w:val="150"/>
        </w:rPr>
        <w:t xml:space="preserve">  </w:t>
      </w:r>
      <w:r>
        <w:t>начало.</w:t>
      </w:r>
      <w:r>
        <w:rPr>
          <w:spacing w:val="80"/>
          <w:w w:val="150"/>
        </w:rPr>
        <w:t xml:space="preserve">  </w:t>
      </w:r>
      <w:r>
        <w:t>Социальная</w:t>
      </w:r>
      <w:r>
        <w:rPr>
          <w:spacing w:val="80"/>
          <w:w w:val="150"/>
        </w:rPr>
        <w:t xml:space="preserve">  </w:t>
      </w:r>
      <w:r>
        <w:t>сторона</w:t>
      </w:r>
      <w:r>
        <w:rPr>
          <w:spacing w:val="80"/>
          <w:w w:val="150"/>
        </w:rPr>
        <w:t xml:space="preserve">  </w:t>
      </w:r>
      <w:r>
        <w:t>права и государства. Что такое</w:t>
      </w:r>
      <w:r>
        <w:rPr>
          <w:spacing w:val="-2"/>
        </w:rPr>
        <w:t xml:space="preserve"> </w:t>
      </w:r>
      <w:r>
        <w:t>закон. Что такое Родина?</w:t>
      </w:r>
      <w:r>
        <w:rPr>
          <w:spacing w:val="-2"/>
        </w:rPr>
        <w:t xml:space="preserve"> </w:t>
      </w:r>
      <w:r>
        <w:t>Что такое</w:t>
      </w:r>
      <w:r>
        <w:rPr>
          <w:spacing w:val="-5"/>
        </w:rPr>
        <w:t xml:space="preserve"> </w:t>
      </w:r>
      <w:r>
        <w:t>государство?</w:t>
      </w:r>
      <w:r>
        <w:rPr>
          <w:spacing w:val="-2"/>
        </w:rPr>
        <w:t xml:space="preserve"> </w:t>
      </w:r>
      <w:r>
        <w:t>Необходимость быть гражданином. Российская гражданская идентичность.</w:t>
      </w:r>
    </w:p>
    <w:p w:rsidR="00E66D4E" w:rsidRDefault="00864435">
      <w:pPr>
        <w:pStyle w:val="a3"/>
        <w:spacing w:before="3" w:line="362" w:lineRule="auto"/>
        <w:ind w:left="1732" w:right="3202" w:firstLine="0"/>
      </w:pPr>
      <w:r>
        <w:t>Тема 29. Гражданская идентичность (практическое занятие). Какими</w:t>
      </w:r>
      <w:r>
        <w:rPr>
          <w:spacing w:val="-10"/>
        </w:rPr>
        <w:t xml:space="preserve"> </w:t>
      </w:r>
      <w:r>
        <w:t>качествами</w:t>
      </w:r>
      <w:r>
        <w:rPr>
          <w:spacing w:val="-8"/>
        </w:rPr>
        <w:t xml:space="preserve"> </w:t>
      </w:r>
      <w:r>
        <w:t>должен</w:t>
      </w:r>
      <w:r>
        <w:rPr>
          <w:spacing w:val="-15"/>
        </w:rPr>
        <w:t xml:space="preserve"> </w:t>
      </w:r>
      <w:r>
        <w:t>обладать</w:t>
      </w:r>
      <w:r>
        <w:rPr>
          <w:spacing w:val="-9"/>
        </w:rPr>
        <w:t xml:space="preserve"> </w:t>
      </w:r>
      <w:r>
        <w:t>человек</w:t>
      </w:r>
      <w:r>
        <w:rPr>
          <w:spacing w:val="-8"/>
        </w:rPr>
        <w:t xml:space="preserve"> </w:t>
      </w:r>
      <w:r>
        <w:t>как</w:t>
      </w:r>
      <w:r>
        <w:rPr>
          <w:spacing w:val="-12"/>
        </w:rPr>
        <w:t xml:space="preserve"> </w:t>
      </w:r>
      <w:r>
        <w:rPr>
          <w:spacing w:val="-2"/>
        </w:rPr>
        <w:t>гражданин.</w:t>
      </w:r>
    </w:p>
    <w:p w:rsidR="00E66D4E" w:rsidRDefault="00864435">
      <w:pPr>
        <w:pStyle w:val="a3"/>
        <w:spacing w:line="357" w:lineRule="auto"/>
        <w:ind w:left="1022" w:right="858"/>
        <w:jc w:val="left"/>
      </w:pPr>
      <w:r>
        <w:t>Тема</w:t>
      </w:r>
      <w:r>
        <w:rPr>
          <w:spacing w:val="80"/>
          <w:w w:val="150"/>
        </w:rPr>
        <w:t xml:space="preserve"> </w:t>
      </w:r>
      <w:r>
        <w:t>30. Моя</w:t>
      </w:r>
      <w:r>
        <w:rPr>
          <w:spacing w:val="80"/>
          <w:w w:val="150"/>
        </w:rPr>
        <w:t xml:space="preserve"> </w:t>
      </w:r>
      <w:r>
        <w:t>школа</w:t>
      </w:r>
      <w:r>
        <w:rPr>
          <w:spacing w:val="80"/>
          <w:w w:val="150"/>
        </w:rPr>
        <w:t xml:space="preserve"> </w:t>
      </w:r>
      <w:r>
        <w:t>и</w:t>
      </w:r>
      <w:r>
        <w:rPr>
          <w:spacing w:val="80"/>
          <w:w w:val="150"/>
        </w:rPr>
        <w:t xml:space="preserve"> </w:t>
      </w:r>
      <w:r>
        <w:t>мой</w:t>
      </w:r>
      <w:r>
        <w:rPr>
          <w:spacing w:val="80"/>
          <w:w w:val="150"/>
        </w:rPr>
        <w:t xml:space="preserve"> </w:t>
      </w:r>
      <w:r>
        <w:t>класс</w:t>
      </w:r>
      <w:r>
        <w:rPr>
          <w:spacing w:val="80"/>
          <w:w w:val="150"/>
        </w:rPr>
        <w:t xml:space="preserve"> </w:t>
      </w:r>
      <w:r>
        <w:t>(практическое</w:t>
      </w:r>
      <w:r>
        <w:rPr>
          <w:spacing w:val="80"/>
          <w:w w:val="150"/>
        </w:rPr>
        <w:t xml:space="preserve"> </w:t>
      </w:r>
      <w:r>
        <w:t>занятие).</w:t>
      </w:r>
      <w:r>
        <w:rPr>
          <w:spacing w:val="80"/>
          <w:w w:val="150"/>
        </w:rPr>
        <w:t xml:space="preserve"> </w:t>
      </w:r>
      <w:r>
        <w:t>Портрет</w:t>
      </w:r>
      <w:r>
        <w:rPr>
          <w:spacing w:val="80"/>
          <w:w w:val="150"/>
        </w:rPr>
        <w:t xml:space="preserve"> </w:t>
      </w:r>
      <w:r>
        <w:t>школы или класса через добрые дела.</w:t>
      </w:r>
    </w:p>
    <w:p w:rsidR="00E66D4E" w:rsidRDefault="00864435">
      <w:pPr>
        <w:pStyle w:val="a3"/>
        <w:ind w:left="1732" w:firstLine="0"/>
        <w:jc w:val="left"/>
      </w:pPr>
      <w:r>
        <w:t>Тема</w:t>
      </w:r>
      <w:r>
        <w:rPr>
          <w:spacing w:val="-9"/>
        </w:rPr>
        <w:t xml:space="preserve"> </w:t>
      </w:r>
      <w:r>
        <w:t>31.</w:t>
      </w:r>
      <w:r>
        <w:rPr>
          <w:spacing w:val="-4"/>
        </w:rPr>
        <w:t xml:space="preserve"> </w:t>
      </w:r>
      <w:r>
        <w:t>Человек:</w:t>
      </w:r>
      <w:r>
        <w:rPr>
          <w:spacing w:val="-6"/>
        </w:rPr>
        <w:t xml:space="preserve"> </w:t>
      </w:r>
      <w:r>
        <w:t>какой</w:t>
      </w:r>
      <w:r>
        <w:rPr>
          <w:spacing w:val="-13"/>
        </w:rPr>
        <w:t xml:space="preserve"> </w:t>
      </w:r>
      <w:r>
        <w:t>он?</w:t>
      </w:r>
      <w:r>
        <w:rPr>
          <w:spacing w:val="-9"/>
        </w:rPr>
        <w:t xml:space="preserve"> </w:t>
      </w:r>
      <w:r>
        <w:t>(практическое</w:t>
      </w:r>
      <w:r>
        <w:rPr>
          <w:spacing w:val="-9"/>
        </w:rPr>
        <w:t xml:space="preserve"> </w:t>
      </w:r>
      <w:r>
        <w:rPr>
          <w:spacing w:val="-2"/>
        </w:rPr>
        <w:t>занятие).</w:t>
      </w:r>
    </w:p>
    <w:p w:rsidR="00E66D4E" w:rsidRDefault="00864435">
      <w:pPr>
        <w:pStyle w:val="a3"/>
        <w:spacing w:before="140" w:line="357" w:lineRule="auto"/>
        <w:ind w:left="1022" w:right="858"/>
        <w:jc w:val="left"/>
      </w:pPr>
      <w:r>
        <w:t>Человек.</w:t>
      </w:r>
      <w:r>
        <w:rPr>
          <w:spacing w:val="40"/>
        </w:rPr>
        <w:t xml:space="preserve"> </w:t>
      </w:r>
      <w:r>
        <w:t>Его</w:t>
      </w:r>
      <w:r>
        <w:rPr>
          <w:spacing w:val="40"/>
        </w:rPr>
        <w:t xml:space="preserve"> </w:t>
      </w:r>
      <w:r>
        <w:t>образы</w:t>
      </w:r>
      <w:r>
        <w:rPr>
          <w:spacing w:val="40"/>
        </w:rPr>
        <w:t xml:space="preserve"> </w:t>
      </w:r>
      <w:r>
        <w:t>в</w:t>
      </w:r>
      <w:r>
        <w:rPr>
          <w:spacing w:val="40"/>
        </w:rPr>
        <w:t xml:space="preserve"> </w:t>
      </w:r>
      <w:r>
        <w:t>культуре.</w:t>
      </w:r>
      <w:r>
        <w:rPr>
          <w:spacing w:val="40"/>
        </w:rPr>
        <w:t xml:space="preserve"> </w:t>
      </w:r>
      <w:r>
        <w:t>Духовность</w:t>
      </w:r>
      <w:r>
        <w:rPr>
          <w:spacing w:val="40"/>
        </w:rPr>
        <w:t xml:space="preserve"> </w:t>
      </w:r>
      <w:r>
        <w:t>и</w:t>
      </w:r>
      <w:r>
        <w:rPr>
          <w:spacing w:val="40"/>
        </w:rPr>
        <w:t xml:space="preserve"> </w:t>
      </w:r>
      <w:r>
        <w:t>нравственность</w:t>
      </w:r>
      <w:r>
        <w:rPr>
          <w:spacing w:val="40"/>
        </w:rPr>
        <w:t xml:space="preserve"> </w:t>
      </w:r>
      <w:r>
        <w:t>как</w:t>
      </w:r>
      <w:r>
        <w:rPr>
          <w:spacing w:val="40"/>
        </w:rPr>
        <w:t xml:space="preserve"> </w:t>
      </w:r>
      <w:r>
        <w:t>важнейшие качества человека.</w:t>
      </w:r>
    </w:p>
    <w:p w:rsidR="00E66D4E" w:rsidRDefault="00864435">
      <w:pPr>
        <w:pStyle w:val="a3"/>
        <w:spacing w:before="2"/>
        <w:ind w:left="1732" w:firstLine="0"/>
        <w:jc w:val="left"/>
      </w:pPr>
      <w:r>
        <w:t>Тема</w:t>
      </w:r>
      <w:r>
        <w:rPr>
          <w:spacing w:val="-8"/>
        </w:rPr>
        <w:t xml:space="preserve"> </w:t>
      </w:r>
      <w:r>
        <w:t>31.</w:t>
      </w:r>
      <w:r>
        <w:rPr>
          <w:spacing w:val="-9"/>
        </w:rPr>
        <w:t xml:space="preserve"> </w:t>
      </w:r>
      <w:r>
        <w:t>Человек</w:t>
      </w:r>
      <w:r>
        <w:rPr>
          <w:spacing w:val="-8"/>
        </w:rPr>
        <w:t xml:space="preserve"> </w:t>
      </w:r>
      <w:r>
        <w:t>и</w:t>
      </w:r>
      <w:r>
        <w:rPr>
          <w:spacing w:val="-10"/>
        </w:rPr>
        <w:t xml:space="preserve"> </w:t>
      </w:r>
      <w:r>
        <w:t>культура</w:t>
      </w:r>
      <w:r>
        <w:rPr>
          <w:spacing w:val="-5"/>
        </w:rPr>
        <w:t xml:space="preserve"> </w:t>
      </w:r>
      <w:r>
        <w:rPr>
          <w:spacing w:val="-2"/>
        </w:rPr>
        <w:t>(проект).</w:t>
      </w:r>
    </w:p>
    <w:p w:rsidR="00E66D4E" w:rsidRDefault="00864435">
      <w:pPr>
        <w:pStyle w:val="a3"/>
        <w:spacing w:before="137"/>
        <w:ind w:left="1732" w:firstLine="0"/>
        <w:jc w:val="left"/>
      </w:pPr>
      <w:r>
        <w:t>Итоговый</w:t>
      </w:r>
      <w:r>
        <w:rPr>
          <w:spacing w:val="-7"/>
        </w:rPr>
        <w:t xml:space="preserve"> </w:t>
      </w:r>
      <w:r>
        <w:t>проект:</w:t>
      </w:r>
      <w:r>
        <w:rPr>
          <w:spacing w:val="-9"/>
        </w:rPr>
        <w:t xml:space="preserve"> </w:t>
      </w:r>
      <w:r>
        <w:t>«Что</w:t>
      </w:r>
      <w:r>
        <w:rPr>
          <w:spacing w:val="-7"/>
        </w:rPr>
        <w:t xml:space="preserve"> </w:t>
      </w:r>
      <w:r>
        <w:t>значит</w:t>
      </w:r>
      <w:r>
        <w:rPr>
          <w:spacing w:val="-11"/>
        </w:rPr>
        <w:t xml:space="preserve"> </w:t>
      </w:r>
      <w:r>
        <w:t>быть</w:t>
      </w:r>
      <w:r>
        <w:rPr>
          <w:spacing w:val="-11"/>
        </w:rPr>
        <w:t xml:space="preserve"> </w:t>
      </w:r>
      <w:r>
        <w:rPr>
          <w:spacing w:val="-2"/>
        </w:rPr>
        <w:t>человеком?»</w:t>
      </w:r>
    </w:p>
    <w:p w:rsidR="00E66D4E" w:rsidRDefault="00864435" w:rsidP="00E43EAE">
      <w:pPr>
        <w:pStyle w:val="a5"/>
        <w:numPr>
          <w:ilvl w:val="1"/>
          <w:numId w:val="34"/>
        </w:numPr>
        <w:tabs>
          <w:tab w:val="left" w:pos="2389"/>
        </w:tabs>
        <w:spacing w:before="141" w:line="357" w:lineRule="auto"/>
        <w:ind w:left="1022" w:right="863" w:firstLine="709"/>
        <w:jc w:val="both"/>
        <w:rPr>
          <w:sz w:val="24"/>
        </w:rPr>
      </w:pPr>
      <w:r>
        <w:rPr>
          <w:sz w:val="24"/>
        </w:rPr>
        <w:t>Планируемые результаты освоения программы по ОДНКНР на уровне основного общего образования.</w:t>
      </w:r>
    </w:p>
    <w:p w:rsidR="00E66D4E" w:rsidRDefault="00864435" w:rsidP="00E43EAE">
      <w:pPr>
        <w:pStyle w:val="a5"/>
        <w:numPr>
          <w:ilvl w:val="2"/>
          <w:numId w:val="34"/>
        </w:numPr>
        <w:tabs>
          <w:tab w:val="left" w:pos="2569"/>
        </w:tabs>
        <w:spacing w:before="2" w:line="360" w:lineRule="auto"/>
        <w:ind w:left="1022" w:right="860" w:firstLine="709"/>
        <w:jc w:val="both"/>
        <w:rPr>
          <w:sz w:val="24"/>
        </w:rPr>
      </w:pPr>
      <w:r>
        <w:rPr>
          <w:sz w:val="24"/>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E66D4E" w:rsidRDefault="00864435" w:rsidP="00E43EAE">
      <w:pPr>
        <w:pStyle w:val="a5"/>
        <w:numPr>
          <w:ilvl w:val="2"/>
          <w:numId w:val="34"/>
        </w:numPr>
        <w:tabs>
          <w:tab w:val="left" w:pos="2574"/>
        </w:tabs>
        <w:spacing w:line="357" w:lineRule="auto"/>
        <w:ind w:left="1022" w:right="869" w:firstLine="709"/>
        <w:jc w:val="both"/>
        <w:rPr>
          <w:sz w:val="24"/>
        </w:rPr>
      </w:pPr>
      <w:r>
        <w:rPr>
          <w:sz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E66D4E" w:rsidRDefault="00864435" w:rsidP="00E43EAE">
      <w:pPr>
        <w:pStyle w:val="a5"/>
        <w:numPr>
          <w:ilvl w:val="3"/>
          <w:numId w:val="34"/>
        </w:numPr>
        <w:tabs>
          <w:tab w:val="left" w:pos="2747"/>
        </w:tabs>
        <w:spacing w:before="3" w:line="360" w:lineRule="auto"/>
        <w:ind w:right="861" w:firstLine="709"/>
        <w:jc w:val="both"/>
        <w:rPr>
          <w:sz w:val="24"/>
        </w:rPr>
      </w:pPr>
      <w:r>
        <w:rPr>
          <w:sz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w:t>
      </w:r>
      <w:r>
        <w:rPr>
          <w:spacing w:val="80"/>
          <w:sz w:val="24"/>
        </w:rPr>
        <w:t xml:space="preserve"> </w:t>
      </w:r>
      <w:r>
        <w:rPr>
          <w:sz w:val="24"/>
        </w:rPr>
        <w:t>составляющих</w:t>
      </w:r>
      <w:r>
        <w:rPr>
          <w:spacing w:val="80"/>
          <w:sz w:val="24"/>
        </w:rPr>
        <w:t xml:space="preserve"> </w:t>
      </w:r>
      <w:r>
        <w:rPr>
          <w:sz w:val="24"/>
        </w:rPr>
        <w:t>содержательную</w:t>
      </w:r>
      <w:r>
        <w:rPr>
          <w:spacing w:val="80"/>
          <w:sz w:val="24"/>
        </w:rPr>
        <w:t xml:space="preserve"> </w:t>
      </w:r>
      <w:r>
        <w:rPr>
          <w:sz w:val="24"/>
        </w:rPr>
        <w:t>основу</w:t>
      </w:r>
      <w:r>
        <w:rPr>
          <w:spacing w:val="78"/>
          <w:sz w:val="24"/>
        </w:rPr>
        <w:t xml:space="preserve"> </w:t>
      </w:r>
      <w:r>
        <w:rPr>
          <w:sz w:val="24"/>
        </w:rPr>
        <w:t>образовательной</w:t>
      </w:r>
      <w:r>
        <w:rPr>
          <w:spacing w:val="80"/>
          <w:sz w:val="24"/>
        </w:rPr>
        <w:t xml:space="preserve"> </w:t>
      </w:r>
      <w:r>
        <w:rPr>
          <w:sz w:val="24"/>
        </w:rPr>
        <w:t>программы</w:t>
      </w:r>
      <w:r>
        <w:rPr>
          <w:spacing w:val="80"/>
          <w:sz w:val="24"/>
        </w:rPr>
        <w:t xml:space="preserve"> </w:t>
      </w:r>
      <w:r>
        <w:rPr>
          <w:sz w:val="24"/>
        </w:rPr>
        <w:t>по</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t>ОДНКНР.</w:t>
      </w:r>
    </w:p>
    <w:p w:rsidR="00E66D4E" w:rsidRDefault="00864435">
      <w:pPr>
        <w:pStyle w:val="a3"/>
        <w:tabs>
          <w:tab w:val="left" w:pos="3224"/>
          <w:tab w:val="left" w:pos="4589"/>
          <w:tab w:val="left" w:pos="5749"/>
          <w:tab w:val="left" w:pos="6535"/>
          <w:tab w:val="left" w:pos="8045"/>
          <w:tab w:val="left" w:pos="8380"/>
          <w:tab w:val="left" w:pos="9521"/>
        </w:tabs>
        <w:spacing w:before="137" w:line="362" w:lineRule="auto"/>
        <w:ind w:right="865"/>
        <w:jc w:val="left"/>
      </w:pPr>
      <w:r>
        <w:rPr>
          <w:spacing w:val="-2"/>
        </w:rPr>
        <w:t>Личностные</w:t>
      </w:r>
      <w:r>
        <w:tab/>
      </w:r>
      <w:r>
        <w:rPr>
          <w:spacing w:val="-2"/>
        </w:rPr>
        <w:t>результаты</w:t>
      </w:r>
      <w:r>
        <w:tab/>
      </w:r>
      <w:r>
        <w:rPr>
          <w:spacing w:val="-2"/>
        </w:rPr>
        <w:t>освоения</w:t>
      </w:r>
      <w:r>
        <w:tab/>
      </w:r>
      <w:r>
        <w:rPr>
          <w:spacing w:val="-2"/>
        </w:rPr>
        <w:t>курса</w:t>
      </w:r>
      <w:r>
        <w:tab/>
      </w:r>
      <w:r>
        <w:rPr>
          <w:spacing w:val="-2"/>
        </w:rPr>
        <w:t>достигаются</w:t>
      </w:r>
      <w:r>
        <w:tab/>
      </w:r>
      <w:r>
        <w:rPr>
          <w:spacing w:val="-10"/>
        </w:rPr>
        <w:t>в</w:t>
      </w:r>
      <w:r>
        <w:tab/>
      </w:r>
      <w:r>
        <w:rPr>
          <w:spacing w:val="-2"/>
        </w:rPr>
        <w:t>единстве</w:t>
      </w:r>
      <w:r>
        <w:tab/>
      </w:r>
      <w:r>
        <w:rPr>
          <w:spacing w:val="-2"/>
        </w:rPr>
        <w:t xml:space="preserve">учебной </w:t>
      </w:r>
      <w:r>
        <w:t>и воспитательной деятельности.</w:t>
      </w:r>
    </w:p>
    <w:p w:rsidR="00E66D4E" w:rsidRDefault="00864435">
      <w:pPr>
        <w:pStyle w:val="a3"/>
        <w:spacing w:line="272" w:lineRule="exact"/>
        <w:ind w:left="1733" w:firstLine="0"/>
        <w:jc w:val="left"/>
      </w:pPr>
      <w:r>
        <w:t>Личностные</w:t>
      </w:r>
      <w:r>
        <w:rPr>
          <w:spacing w:val="-15"/>
        </w:rPr>
        <w:t xml:space="preserve"> </w:t>
      </w:r>
      <w:r>
        <w:t>результаты</w:t>
      </w:r>
      <w:r>
        <w:rPr>
          <w:spacing w:val="-11"/>
        </w:rPr>
        <w:t xml:space="preserve"> </w:t>
      </w:r>
      <w:r>
        <w:t>освоения</w:t>
      </w:r>
      <w:r>
        <w:rPr>
          <w:spacing w:val="-15"/>
        </w:rPr>
        <w:t xml:space="preserve"> </w:t>
      </w:r>
      <w:r>
        <w:t>курса</w:t>
      </w:r>
      <w:r>
        <w:rPr>
          <w:spacing w:val="-13"/>
        </w:rPr>
        <w:t xml:space="preserve"> </w:t>
      </w:r>
      <w:r>
        <w:rPr>
          <w:spacing w:val="-2"/>
        </w:rPr>
        <w:t>включают:</w:t>
      </w:r>
    </w:p>
    <w:p w:rsidR="00E66D4E" w:rsidRDefault="00864435">
      <w:pPr>
        <w:pStyle w:val="a3"/>
        <w:spacing w:before="136"/>
        <w:ind w:left="1733" w:firstLine="0"/>
        <w:jc w:val="left"/>
      </w:pPr>
      <w:r>
        <w:t>осознание</w:t>
      </w:r>
      <w:r>
        <w:rPr>
          <w:spacing w:val="-15"/>
        </w:rPr>
        <w:t xml:space="preserve"> </w:t>
      </w:r>
      <w:r>
        <w:t>российской</w:t>
      </w:r>
      <w:r>
        <w:rPr>
          <w:spacing w:val="-14"/>
        </w:rPr>
        <w:t xml:space="preserve"> </w:t>
      </w:r>
      <w:r>
        <w:t>гражданской</w:t>
      </w:r>
      <w:r>
        <w:rPr>
          <w:spacing w:val="-15"/>
        </w:rPr>
        <w:t xml:space="preserve"> </w:t>
      </w:r>
      <w:r>
        <w:rPr>
          <w:spacing w:val="-2"/>
        </w:rPr>
        <w:t>идентичности;</w:t>
      </w:r>
    </w:p>
    <w:p w:rsidR="00E66D4E" w:rsidRDefault="00864435">
      <w:pPr>
        <w:pStyle w:val="a3"/>
        <w:spacing w:before="137" w:line="362" w:lineRule="auto"/>
        <w:jc w:val="left"/>
      </w:pPr>
      <w:r>
        <w:t>готовность</w:t>
      </w:r>
      <w:r>
        <w:rPr>
          <w:spacing w:val="80"/>
        </w:rPr>
        <w:t xml:space="preserve"> </w:t>
      </w:r>
      <w:r>
        <w:t>обучающихся</w:t>
      </w:r>
      <w:r>
        <w:rPr>
          <w:spacing w:val="80"/>
        </w:rPr>
        <w:t xml:space="preserve"> </w:t>
      </w:r>
      <w:r>
        <w:t>к</w:t>
      </w:r>
      <w:r>
        <w:rPr>
          <w:spacing w:val="80"/>
        </w:rPr>
        <w:t xml:space="preserve"> </w:t>
      </w:r>
      <w:r>
        <w:t>саморазвитию,</w:t>
      </w:r>
      <w:r>
        <w:rPr>
          <w:spacing w:val="80"/>
        </w:rPr>
        <w:t xml:space="preserve"> </w:t>
      </w:r>
      <w:r>
        <w:t>самостоятельности</w:t>
      </w:r>
      <w:r>
        <w:rPr>
          <w:spacing w:val="80"/>
        </w:rPr>
        <w:t xml:space="preserve"> </w:t>
      </w:r>
      <w:r>
        <w:t>и</w:t>
      </w:r>
      <w:r>
        <w:rPr>
          <w:spacing w:val="80"/>
        </w:rPr>
        <w:t xml:space="preserve"> </w:t>
      </w:r>
      <w:r>
        <w:t xml:space="preserve">личностному </w:t>
      </w:r>
      <w:r>
        <w:rPr>
          <w:spacing w:val="-2"/>
        </w:rPr>
        <w:t>самоопределению;</w:t>
      </w:r>
    </w:p>
    <w:p w:rsidR="00E66D4E" w:rsidRDefault="00864435">
      <w:pPr>
        <w:pStyle w:val="a3"/>
        <w:spacing w:line="272" w:lineRule="exact"/>
        <w:ind w:left="1733" w:firstLine="0"/>
        <w:jc w:val="left"/>
      </w:pPr>
      <w:r>
        <w:t>ценность</w:t>
      </w:r>
      <w:r>
        <w:rPr>
          <w:spacing w:val="-10"/>
        </w:rPr>
        <w:t xml:space="preserve"> </w:t>
      </w:r>
      <w:r>
        <w:t>самостоятельности</w:t>
      </w:r>
      <w:r>
        <w:rPr>
          <w:spacing w:val="-11"/>
        </w:rPr>
        <w:t xml:space="preserve"> </w:t>
      </w:r>
      <w:r>
        <w:t>и</w:t>
      </w:r>
      <w:r>
        <w:rPr>
          <w:spacing w:val="-12"/>
        </w:rPr>
        <w:t xml:space="preserve"> </w:t>
      </w:r>
      <w:r>
        <w:rPr>
          <w:spacing w:val="-2"/>
        </w:rPr>
        <w:t>инициативы;</w:t>
      </w:r>
    </w:p>
    <w:p w:rsidR="00E66D4E" w:rsidRDefault="00864435">
      <w:pPr>
        <w:pStyle w:val="a3"/>
        <w:tabs>
          <w:tab w:val="left" w:pos="3885"/>
          <w:tab w:val="left" w:pos="5276"/>
          <w:tab w:val="left" w:pos="6350"/>
          <w:tab w:val="left" w:pos="7515"/>
          <w:tab w:val="left" w:pos="8061"/>
          <w:tab w:val="left" w:pos="9082"/>
        </w:tabs>
        <w:spacing w:before="136" w:line="357" w:lineRule="auto"/>
        <w:ind w:left="1733" w:right="861" w:firstLine="0"/>
        <w:jc w:val="left"/>
      </w:pPr>
      <w:r>
        <w:t xml:space="preserve">наличие мотивации к целенаправленной социально значимой деятельности; </w:t>
      </w:r>
      <w:r>
        <w:rPr>
          <w:spacing w:val="-2"/>
        </w:rPr>
        <w:t>сформированность</w:t>
      </w:r>
      <w:r>
        <w:tab/>
      </w:r>
      <w:r>
        <w:rPr>
          <w:spacing w:val="-2"/>
        </w:rPr>
        <w:t>внутренней</w:t>
      </w:r>
      <w:r>
        <w:tab/>
      </w:r>
      <w:r>
        <w:rPr>
          <w:spacing w:val="-2"/>
        </w:rPr>
        <w:t>позиции</w:t>
      </w:r>
      <w:r>
        <w:tab/>
      </w:r>
      <w:r>
        <w:rPr>
          <w:spacing w:val="-2"/>
        </w:rPr>
        <w:t>личности</w:t>
      </w:r>
      <w:r>
        <w:tab/>
      </w:r>
      <w:r>
        <w:rPr>
          <w:spacing w:val="-4"/>
        </w:rPr>
        <w:t>как</w:t>
      </w:r>
      <w:r>
        <w:tab/>
      </w:r>
      <w:r>
        <w:rPr>
          <w:spacing w:val="-2"/>
        </w:rPr>
        <w:t>особого</w:t>
      </w:r>
      <w:r>
        <w:tab/>
      </w:r>
      <w:r>
        <w:rPr>
          <w:spacing w:val="-2"/>
        </w:rPr>
        <w:t>ценностного</w:t>
      </w:r>
    </w:p>
    <w:p w:rsidR="00E66D4E" w:rsidRDefault="00864435">
      <w:pPr>
        <w:pStyle w:val="a3"/>
        <w:spacing w:before="7"/>
        <w:ind w:firstLine="0"/>
        <w:jc w:val="left"/>
      </w:pPr>
      <w:r>
        <w:t>отношения</w:t>
      </w:r>
      <w:r>
        <w:rPr>
          <w:spacing w:val="-13"/>
        </w:rPr>
        <w:t xml:space="preserve"> </w:t>
      </w:r>
      <w:r>
        <w:t>к</w:t>
      </w:r>
      <w:r>
        <w:rPr>
          <w:spacing w:val="-7"/>
        </w:rPr>
        <w:t xml:space="preserve"> </w:t>
      </w:r>
      <w:r>
        <w:t>себе,</w:t>
      </w:r>
      <w:r>
        <w:rPr>
          <w:spacing w:val="-9"/>
        </w:rPr>
        <w:t xml:space="preserve"> </w:t>
      </w:r>
      <w:r>
        <w:t>окружающим</w:t>
      </w:r>
      <w:r>
        <w:rPr>
          <w:spacing w:val="-4"/>
        </w:rPr>
        <w:t xml:space="preserve"> </w:t>
      </w:r>
      <w:r>
        <w:t>людям</w:t>
      </w:r>
      <w:r>
        <w:rPr>
          <w:spacing w:val="-5"/>
        </w:rPr>
        <w:t xml:space="preserve"> </w:t>
      </w:r>
      <w:r>
        <w:t>и</w:t>
      </w:r>
      <w:r>
        <w:rPr>
          <w:spacing w:val="-12"/>
        </w:rPr>
        <w:t xml:space="preserve"> </w:t>
      </w:r>
      <w:r>
        <w:t>жизни</w:t>
      </w:r>
      <w:r>
        <w:rPr>
          <w:spacing w:val="-4"/>
        </w:rPr>
        <w:t xml:space="preserve"> </w:t>
      </w:r>
      <w:r>
        <w:t>в</w:t>
      </w:r>
      <w:r>
        <w:rPr>
          <w:spacing w:val="-10"/>
        </w:rPr>
        <w:t xml:space="preserve"> </w:t>
      </w:r>
      <w:r>
        <w:rPr>
          <w:spacing w:val="-2"/>
        </w:rPr>
        <w:t>целом.</w:t>
      </w:r>
    </w:p>
    <w:p w:rsidR="00E66D4E" w:rsidRDefault="00864435" w:rsidP="00E43EAE">
      <w:pPr>
        <w:pStyle w:val="a5"/>
        <w:numPr>
          <w:ilvl w:val="3"/>
          <w:numId w:val="34"/>
        </w:numPr>
        <w:tabs>
          <w:tab w:val="left" w:pos="2748"/>
        </w:tabs>
        <w:spacing w:before="137" w:line="357" w:lineRule="auto"/>
        <w:ind w:left="1023" w:right="862" w:firstLine="709"/>
        <w:jc w:val="both"/>
        <w:rPr>
          <w:sz w:val="24"/>
        </w:rPr>
      </w:pPr>
      <w:r>
        <w:rPr>
          <w:sz w:val="24"/>
        </w:rPr>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w:t>
      </w:r>
      <w:r>
        <w:rPr>
          <w:spacing w:val="-2"/>
          <w:sz w:val="24"/>
        </w:rPr>
        <w:t>части:</w:t>
      </w:r>
    </w:p>
    <w:p w:rsidR="00E66D4E" w:rsidRDefault="00864435" w:rsidP="00E43EAE">
      <w:pPr>
        <w:pStyle w:val="a5"/>
        <w:numPr>
          <w:ilvl w:val="0"/>
          <w:numId w:val="33"/>
        </w:numPr>
        <w:tabs>
          <w:tab w:val="left" w:pos="2091"/>
        </w:tabs>
        <w:spacing w:before="8"/>
        <w:ind w:left="2091" w:hanging="358"/>
        <w:jc w:val="both"/>
        <w:rPr>
          <w:sz w:val="24"/>
        </w:rPr>
      </w:pPr>
      <w:r>
        <w:rPr>
          <w:spacing w:val="-2"/>
          <w:sz w:val="24"/>
        </w:rPr>
        <w:t>патриотического</w:t>
      </w:r>
      <w:r>
        <w:rPr>
          <w:spacing w:val="7"/>
          <w:sz w:val="24"/>
        </w:rPr>
        <w:t xml:space="preserve"> </w:t>
      </w:r>
      <w:r>
        <w:rPr>
          <w:spacing w:val="-2"/>
          <w:sz w:val="24"/>
        </w:rPr>
        <w:t>воспитания:</w:t>
      </w:r>
    </w:p>
    <w:p w:rsidR="00E66D4E" w:rsidRDefault="00864435">
      <w:pPr>
        <w:pStyle w:val="a3"/>
        <w:tabs>
          <w:tab w:val="left" w:pos="2960"/>
          <w:tab w:val="left" w:pos="5036"/>
          <w:tab w:val="left" w:pos="7285"/>
          <w:tab w:val="left" w:pos="9395"/>
        </w:tabs>
        <w:spacing w:before="129" w:line="357" w:lineRule="auto"/>
        <w:ind w:right="856"/>
      </w:pPr>
      <w:r>
        <w:t xml:space="preserve">самоопределение (личностное, профессиональное, жизненное): сформированность </w:t>
      </w:r>
      <w:r>
        <w:rPr>
          <w:spacing w:val="-2"/>
        </w:rPr>
        <w:t>российской</w:t>
      </w:r>
      <w:r>
        <w:tab/>
      </w:r>
      <w:r>
        <w:rPr>
          <w:spacing w:val="-2"/>
        </w:rPr>
        <w:t>гражданской</w:t>
      </w:r>
      <w:r>
        <w:tab/>
      </w:r>
      <w:r>
        <w:rPr>
          <w:spacing w:val="-2"/>
        </w:rPr>
        <w:t>идентичности:</w:t>
      </w:r>
      <w:r>
        <w:tab/>
      </w:r>
      <w:r>
        <w:rPr>
          <w:spacing w:val="-2"/>
        </w:rPr>
        <w:t>патриотизма,</w:t>
      </w:r>
      <w:r>
        <w:tab/>
      </w:r>
      <w:r>
        <w:rPr>
          <w:spacing w:val="-2"/>
        </w:rPr>
        <w:t>уважения</w:t>
      </w:r>
    </w:p>
    <w:p w:rsidR="00E66D4E" w:rsidRDefault="00864435">
      <w:pPr>
        <w:pStyle w:val="a3"/>
        <w:spacing w:before="3" w:line="360" w:lineRule="auto"/>
        <w:ind w:right="856" w:hanging="1"/>
      </w:pPr>
      <w:r>
        <w:t>к</w:t>
      </w:r>
      <w:r>
        <w:rPr>
          <w:spacing w:val="80"/>
        </w:rPr>
        <w:t xml:space="preserve">  </w:t>
      </w:r>
      <w:r>
        <w:t>Отечеству,</w:t>
      </w:r>
      <w:r>
        <w:rPr>
          <w:spacing w:val="80"/>
        </w:rPr>
        <w:t xml:space="preserve">  </w:t>
      </w:r>
      <w:r>
        <w:t>прошлому</w:t>
      </w:r>
      <w:r>
        <w:rPr>
          <w:spacing w:val="40"/>
        </w:rPr>
        <w:t xml:space="preserve">  </w:t>
      </w:r>
      <w:r>
        <w:t>и</w:t>
      </w:r>
      <w:r>
        <w:rPr>
          <w:spacing w:val="80"/>
        </w:rPr>
        <w:t xml:space="preserve">  </w:t>
      </w:r>
      <w:r>
        <w:t>настоящему</w:t>
      </w:r>
      <w:r>
        <w:rPr>
          <w:spacing w:val="80"/>
        </w:rPr>
        <w:t xml:space="preserve">  </w:t>
      </w:r>
      <w:r>
        <w:t>многонационального</w:t>
      </w:r>
      <w:r>
        <w:rPr>
          <w:spacing w:val="80"/>
        </w:rPr>
        <w:t xml:space="preserve">  </w:t>
      </w:r>
      <w:r>
        <w:t>народа</w:t>
      </w:r>
      <w:r>
        <w:rPr>
          <w:spacing w:val="80"/>
        </w:rPr>
        <w:t xml:space="preserve">  </w:t>
      </w:r>
      <w:r>
        <w:t>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E66D4E" w:rsidRDefault="00864435" w:rsidP="00E43EAE">
      <w:pPr>
        <w:pStyle w:val="a5"/>
        <w:numPr>
          <w:ilvl w:val="0"/>
          <w:numId w:val="33"/>
        </w:numPr>
        <w:tabs>
          <w:tab w:val="left" w:pos="2090"/>
        </w:tabs>
        <w:ind w:left="2090" w:hanging="358"/>
        <w:jc w:val="both"/>
        <w:rPr>
          <w:sz w:val="24"/>
        </w:rPr>
      </w:pPr>
      <w:r>
        <w:rPr>
          <w:spacing w:val="-2"/>
          <w:sz w:val="24"/>
        </w:rPr>
        <w:t>гражданского</w:t>
      </w:r>
      <w:r>
        <w:rPr>
          <w:spacing w:val="6"/>
          <w:sz w:val="24"/>
        </w:rPr>
        <w:t xml:space="preserve"> </w:t>
      </w:r>
      <w:r>
        <w:rPr>
          <w:spacing w:val="-2"/>
          <w:sz w:val="24"/>
        </w:rPr>
        <w:t>воспитания:</w:t>
      </w:r>
    </w:p>
    <w:p w:rsidR="00E66D4E" w:rsidRDefault="00864435">
      <w:pPr>
        <w:pStyle w:val="a3"/>
        <w:spacing w:before="129" w:line="360" w:lineRule="auto"/>
        <w:ind w:right="857"/>
      </w:pPr>
      <w:r>
        <w:t>осознанность своей гражданской идентичности через знание истории, языка, культуры</w:t>
      </w:r>
      <w:r>
        <w:rPr>
          <w:spacing w:val="80"/>
        </w:rPr>
        <w:t xml:space="preserve"> </w:t>
      </w:r>
      <w:r>
        <w:t>своего</w:t>
      </w:r>
      <w:r>
        <w:rPr>
          <w:spacing w:val="80"/>
        </w:rPr>
        <w:t xml:space="preserve"> </w:t>
      </w:r>
      <w:r>
        <w:t>народа,</w:t>
      </w:r>
      <w:r>
        <w:rPr>
          <w:spacing w:val="80"/>
        </w:rPr>
        <w:t xml:space="preserve"> </w:t>
      </w:r>
      <w:r>
        <w:t>своего</w:t>
      </w:r>
      <w:r>
        <w:rPr>
          <w:spacing w:val="80"/>
        </w:rPr>
        <w:t xml:space="preserve"> </w:t>
      </w:r>
      <w:r>
        <w:t>края,</w:t>
      </w:r>
      <w:r>
        <w:rPr>
          <w:spacing w:val="80"/>
        </w:rPr>
        <w:t xml:space="preserve"> </w:t>
      </w:r>
      <w:r>
        <w:t>основ</w:t>
      </w:r>
      <w:r>
        <w:rPr>
          <w:spacing w:val="80"/>
        </w:rPr>
        <w:t xml:space="preserve"> </w:t>
      </w:r>
      <w:r>
        <w:t>культурного</w:t>
      </w:r>
      <w:r>
        <w:rPr>
          <w:spacing w:val="80"/>
        </w:rPr>
        <w:t xml:space="preserve"> </w:t>
      </w:r>
      <w:r>
        <w:t>наследия</w:t>
      </w:r>
      <w:r>
        <w:rPr>
          <w:spacing w:val="80"/>
        </w:rPr>
        <w:t xml:space="preserve"> </w:t>
      </w:r>
      <w:r>
        <w:t>народов</w:t>
      </w:r>
      <w:r>
        <w:rPr>
          <w:spacing w:val="80"/>
        </w:rPr>
        <w:t xml:space="preserve"> </w:t>
      </w:r>
      <w:r>
        <w:t>России</w:t>
      </w:r>
      <w:r>
        <w:rPr>
          <w:spacing w:val="40"/>
        </w:rPr>
        <w:t xml:space="preserve"> </w:t>
      </w:r>
      <w:r>
        <w:t>и человечества и знание основных норм морали, нравственных и духовных идеалов, хранимых</w:t>
      </w:r>
      <w:r>
        <w:rPr>
          <w:spacing w:val="40"/>
        </w:rPr>
        <w:t xml:space="preserve">  </w:t>
      </w:r>
      <w:r>
        <w:t>в</w:t>
      </w:r>
      <w:r>
        <w:rPr>
          <w:spacing w:val="40"/>
        </w:rPr>
        <w:t xml:space="preserve">  </w:t>
      </w:r>
      <w:r>
        <w:t>культурных</w:t>
      </w:r>
      <w:r>
        <w:rPr>
          <w:spacing w:val="40"/>
        </w:rPr>
        <w:t xml:space="preserve">  </w:t>
      </w:r>
      <w:r>
        <w:t>традициях</w:t>
      </w:r>
      <w:r>
        <w:rPr>
          <w:spacing w:val="40"/>
        </w:rPr>
        <w:t xml:space="preserve">  </w:t>
      </w:r>
      <w:r>
        <w:t>народов</w:t>
      </w:r>
      <w:r>
        <w:rPr>
          <w:spacing w:val="52"/>
        </w:rPr>
        <w:t xml:space="preserve">  </w:t>
      </w:r>
      <w:r>
        <w:t>России,</w:t>
      </w:r>
      <w:r>
        <w:rPr>
          <w:spacing w:val="40"/>
        </w:rPr>
        <w:t xml:space="preserve">  </w:t>
      </w:r>
      <w:r>
        <w:t>готовность</w:t>
      </w:r>
      <w:r>
        <w:rPr>
          <w:spacing w:val="40"/>
        </w:rPr>
        <w:t xml:space="preserve">  </w:t>
      </w:r>
      <w:r>
        <w:t>на</w:t>
      </w:r>
      <w:r>
        <w:rPr>
          <w:spacing w:val="40"/>
        </w:rPr>
        <w:t xml:space="preserve">  </w:t>
      </w:r>
      <w:r>
        <w:t>их</w:t>
      </w:r>
      <w:r>
        <w:rPr>
          <w:spacing w:val="40"/>
        </w:rPr>
        <w:t xml:space="preserve">  </w:t>
      </w:r>
      <w:r>
        <w:t>основе</w:t>
      </w:r>
      <w:r>
        <w:rPr>
          <w:spacing w:val="80"/>
        </w:rPr>
        <w:t xml:space="preserve"> </w:t>
      </w:r>
      <w:r>
        <w:t xml:space="preserve">к сознательному самоограничению в поступках, поведении, расточительном </w:t>
      </w:r>
      <w:r>
        <w:rPr>
          <w:spacing w:val="-2"/>
        </w:rPr>
        <w:t>потребительстве;</w:t>
      </w:r>
    </w:p>
    <w:p w:rsidR="00E66D4E" w:rsidRDefault="00864435">
      <w:pPr>
        <w:pStyle w:val="a3"/>
        <w:tabs>
          <w:tab w:val="left" w:pos="2733"/>
          <w:tab w:val="left" w:pos="3223"/>
          <w:tab w:val="left" w:pos="4008"/>
          <w:tab w:val="left" w:pos="5966"/>
          <w:tab w:val="left" w:pos="6385"/>
          <w:tab w:val="left" w:pos="7865"/>
          <w:tab w:val="left" w:pos="8526"/>
          <w:tab w:val="left" w:pos="9044"/>
          <w:tab w:val="left" w:pos="9365"/>
        </w:tabs>
        <w:spacing w:line="360" w:lineRule="auto"/>
        <w:ind w:right="860"/>
        <w:jc w:val="right"/>
      </w:pPr>
      <w:r>
        <w:t>сформированность</w:t>
      </w:r>
      <w:r>
        <w:rPr>
          <w:spacing w:val="40"/>
        </w:rPr>
        <w:t xml:space="preserve"> </w:t>
      </w:r>
      <w:r>
        <w:t>понимания</w:t>
      </w:r>
      <w:r>
        <w:rPr>
          <w:spacing w:val="40"/>
        </w:rPr>
        <w:t xml:space="preserve"> </w:t>
      </w:r>
      <w:r>
        <w:t>и</w:t>
      </w:r>
      <w:r>
        <w:rPr>
          <w:spacing w:val="40"/>
        </w:rPr>
        <w:t xml:space="preserve"> </w:t>
      </w:r>
      <w:r>
        <w:t>принятия</w:t>
      </w:r>
      <w:r>
        <w:rPr>
          <w:spacing w:val="40"/>
        </w:rPr>
        <w:t xml:space="preserve"> </w:t>
      </w:r>
      <w:r>
        <w:t>гуманистических,</w:t>
      </w:r>
      <w:r>
        <w:rPr>
          <w:spacing w:val="40"/>
        </w:rPr>
        <w:t xml:space="preserve"> </w:t>
      </w:r>
      <w:r>
        <w:t>демократических</w:t>
      </w:r>
      <w:r>
        <w:rPr>
          <w:spacing w:val="40"/>
        </w:rPr>
        <w:t xml:space="preserve"> </w:t>
      </w:r>
      <w:r>
        <w:t xml:space="preserve">и </w:t>
      </w:r>
      <w:r>
        <w:rPr>
          <w:spacing w:val="-2"/>
        </w:rPr>
        <w:t>традиционных</w:t>
      </w:r>
      <w:r>
        <w:tab/>
      </w:r>
      <w:r>
        <w:rPr>
          <w:spacing w:val="-2"/>
        </w:rPr>
        <w:t>ценностей</w:t>
      </w:r>
      <w:r>
        <w:tab/>
      </w:r>
      <w:r>
        <w:rPr>
          <w:spacing w:val="-2"/>
        </w:rPr>
        <w:t>многонационального</w:t>
      </w:r>
      <w:r>
        <w:tab/>
      </w:r>
      <w:r>
        <w:rPr>
          <w:spacing w:val="-2"/>
        </w:rPr>
        <w:t>российского</w:t>
      </w:r>
      <w:r>
        <w:tab/>
      </w:r>
      <w:r>
        <w:rPr>
          <w:spacing w:val="-2"/>
        </w:rPr>
        <w:t>общества</w:t>
      </w:r>
      <w:r>
        <w:tab/>
      </w:r>
      <w:r>
        <w:rPr>
          <w:spacing w:val="-10"/>
        </w:rPr>
        <w:t>с</w:t>
      </w:r>
      <w:r>
        <w:tab/>
      </w:r>
      <w:r>
        <w:rPr>
          <w:spacing w:val="-2"/>
        </w:rPr>
        <w:t xml:space="preserve">помощью </w:t>
      </w:r>
      <w:r>
        <w:t>воспитания способности к духовному</w:t>
      </w:r>
      <w:r>
        <w:rPr>
          <w:spacing w:val="-1"/>
        </w:rPr>
        <w:t xml:space="preserve"> </w:t>
      </w:r>
      <w:r>
        <w:t>развитию, нравственному</w:t>
      </w:r>
      <w:r>
        <w:rPr>
          <w:spacing w:val="-1"/>
        </w:rPr>
        <w:t xml:space="preserve"> </w:t>
      </w:r>
      <w:r>
        <w:t xml:space="preserve">самосовершенствованию; </w:t>
      </w:r>
      <w:r>
        <w:rPr>
          <w:spacing w:val="-2"/>
        </w:rPr>
        <w:t>воспитание</w:t>
      </w:r>
      <w:r>
        <w:tab/>
      </w:r>
      <w:r>
        <w:tab/>
      </w:r>
      <w:r>
        <w:rPr>
          <w:spacing w:val="-2"/>
        </w:rPr>
        <w:t>веротерпимости,</w:t>
      </w:r>
      <w:r>
        <w:tab/>
      </w:r>
      <w:r>
        <w:rPr>
          <w:spacing w:val="-2"/>
        </w:rPr>
        <w:t>уважительного</w:t>
      </w:r>
      <w:r>
        <w:tab/>
      </w:r>
      <w:r>
        <w:tab/>
      </w:r>
      <w:r>
        <w:rPr>
          <w:spacing w:val="-2"/>
        </w:rPr>
        <w:t>отношения</w:t>
      </w:r>
    </w:p>
    <w:p w:rsidR="00E66D4E" w:rsidRDefault="00864435">
      <w:pPr>
        <w:pStyle w:val="a3"/>
        <w:spacing w:line="274" w:lineRule="exact"/>
        <w:ind w:firstLine="0"/>
      </w:pPr>
      <w:r>
        <w:t>к</w:t>
      </w:r>
      <w:r>
        <w:rPr>
          <w:spacing w:val="-9"/>
        </w:rPr>
        <w:t xml:space="preserve"> </w:t>
      </w:r>
      <w:r>
        <w:t>религиозным</w:t>
      </w:r>
      <w:r>
        <w:rPr>
          <w:spacing w:val="-10"/>
        </w:rPr>
        <w:t xml:space="preserve"> </w:t>
      </w:r>
      <w:r>
        <w:t>чувствам,</w:t>
      </w:r>
      <w:r>
        <w:rPr>
          <w:spacing w:val="-5"/>
        </w:rPr>
        <w:t xml:space="preserve"> </w:t>
      </w:r>
      <w:r>
        <w:t>взглядам</w:t>
      </w:r>
      <w:r>
        <w:rPr>
          <w:spacing w:val="-9"/>
        </w:rPr>
        <w:t xml:space="preserve"> </w:t>
      </w:r>
      <w:r>
        <w:t>людей</w:t>
      </w:r>
      <w:r>
        <w:rPr>
          <w:spacing w:val="-8"/>
        </w:rPr>
        <w:t xml:space="preserve"> </w:t>
      </w:r>
      <w:r>
        <w:t>или</w:t>
      </w:r>
      <w:r>
        <w:rPr>
          <w:spacing w:val="-13"/>
        </w:rPr>
        <w:t xml:space="preserve"> </w:t>
      </w:r>
      <w:r>
        <w:t>их</w:t>
      </w:r>
      <w:r>
        <w:rPr>
          <w:spacing w:val="-11"/>
        </w:rPr>
        <w:t xml:space="preserve"> </w:t>
      </w:r>
      <w:r>
        <w:rPr>
          <w:spacing w:val="-2"/>
        </w:rPr>
        <w:t>отсутствию;</w:t>
      </w:r>
    </w:p>
    <w:p w:rsidR="00E66D4E" w:rsidRDefault="00864435" w:rsidP="00E43EAE">
      <w:pPr>
        <w:pStyle w:val="a5"/>
        <w:numPr>
          <w:ilvl w:val="0"/>
          <w:numId w:val="33"/>
        </w:numPr>
        <w:tabs>
          <w:tab w:val="left" w:pos="2090"/>
        </w:tabs>
        <w:spacing w:before="136"/>
        <w:ind w:left="2090" w:hanging="358"/>
        <w:jc w:val="both"/>
        <w:rPr>
          <w:sz w:val="24"/>
        </w:rPr>
      </w:pPr>
      <w:r>
        <w:rPr>
          <w:sz w:val="24"/>
        </w:rPr>
        <w:t>ценности</w:t>
      </w:r>
      <w:r>
        <w:rPr>
          <w:spacing w:val="-14"/>
          <w:sz w:val="24"/>
        </w:rPr>
        <w:t xml:space="preserve"> </w:t>
      </w:r>
      <w:r>
        <w:rPr>
          <w:sz w:val="24"/>
        </w:rPr>
        <w:t>познавательной</w:t>
      </w:r>
      <w:r>
        <w:rPr>
          <w:spacing w:val="-13"/>
          <w:sz w:val="24"/>
        </w:rPr>
        <w:t xml:space="preserve"> </w:t>
      </w:r>
      <w:r>
        <w:rPr>
          <w:spacing w:val="-2"/>
          <w:sz w:val="24"/>
        </w:rPr>
        <w:t>деятельности:</w:t>
      </w:r>
    </w:p>
    <w:p w:rsidR="00E66D4E" w:rsidRDefault="00864435">
      <w:pPr>
        <w:pStyle w:val="a3"/>
        <w:spacing w:before="130" w:line="360" w:lineRule="auto"/>
        <w:ind w:right="847"/>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w:t>
      </w:r>
      <w:r>
        <w:rPr>
          <w:spacing w:val="40"/>
        </w:rPr>
        <w:t xml:space="preserve"> </w:t>
      </w:r>
      <w:r>
        <w:t>культурное, языковое, духовное многообразие современного мира;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4"/>
      </w:pPr>
      <w:r>
        <w:rPr>
          <w:noProof/>
          <w:lang w:eastAsia="ru-RU"/>
        </w:rPr>
        <mc:AlternateContent>
          <mc:Choice Requires="wps">
            <w:drawing>
              <wp:anchor distT="0" distB="0" distL="0" distR="0" simplePos="0" relativeHeight="477493760" behindDoc="1" locked="0" layoutInCell="1" allowOverlap="1">
                <wp:simplePos x="0" y="0"/>
                <wp:positionH relativeFrom="page">
                  <wp:posOffset>1918957</wp:posOffset>
                </wp:positionH>
                <wp:positionV relativeFrom="paragraph">
                  <wp:posOffset>367588</wp:posOffset>
                </wp:positionV>
                <wp:extent cx="43180"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270"/>
                        </a:xfrm>
                        <a:custGeom>
                          <a:avLst/>
                          <a:gdLst/>
                          <a:ahLst/>
                          <a:cxnLst/>
                          <a:rect l="l" t="t" r="r" b="b"/>
                          <a:pathLst>
                            <a:path w="43180">
                              <a:moveTo>
                                <a:pt x="0" y="0"/>
                              </a:moveTo>
                              <a:lnTo>
                                <a:pt x="42616" y="0"/>
                              </a:lnTo>
                            </a:path>
                          </a:pathLst>
                        </a:custGeom>
                        <a:ln w="1825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25822720" from="151.099045pt,28.943985pt" to="154.454686pt,28.943985pt" stroked="true" strokeweight="1.437561pt" strokecolor="#000000">
                <v:stroke dashstyle="solid"/>
                <w10:wrap type="none"/>
              </v:line>
            </w:pict>
          </mc:Fallback>
        </mc:AlternateContent>
      </w:r>
      <w:r>
        <w:t>смыслообразование: сформированность ответственного отношения к учению, готовности</w:t>
      </w:r>
      <w:r>
        <w:rPr>
          <w:spacing w:val="68"/>
        </w:rPr>
        <w:t xml:space="preserve">  </w:t>
      </w:r>
      <w:r>
        <w:t>и</w:t>
      </w:r>
      <w:r>
        <w:rPr>
          <w:spacing w:val="68"/>
        </w:rPr>
        <w:t xml:space="preserve">  </w:t>
      </w:r>
      <w:r>
        <w:t>способности</w:t>
      </w:r>
      <w:r>
        <w:rPr>
          <w:spacing w:val="67"/>
        </w:rPr>
        <w:t xml:space="preserve">  </w:t>
      </w:r>
      <w:r>
        <w:t>обучающихся</w:t>
      </w:r>
      <w:r>
        <w:rPr>
          <w:spacing w:val="70"/>
        </w:rPr>
        <w:t xml:space="preserve">  </w:t>
      </w:r>
      <w:r>
        <w:t>к</w:t>
      </w:r>
      <w:r>
        <w:rPr>
          <w:spacing w:val="68"/>
        </w:rPr>
        <w:t xml:space="preserve">  </w:t>
      </w:r>
      <w:r>
        <w:t>саморазвитию</w:t>
      </w:r>
      <w:r>
        <w:rPr>
          <w:spacing w:val="68"/>
        </w:rPr>
        <w:t xml:space="preserve">  </w:t>
      </w:r>
      <w:r>
        <w:t>и</w:t>
      </w:r>
      <w:r>
        <w:rPr>
          <w:spacing w:val="66"/>
        </w:rPr>
        <w:t xml:space="preserve">  </w:t>
      </w:r>
      <w:r>
        <w:t>самообразованию на</w:t>
      </w:r>
      <w:r>
        <w:rPr>
          <w:spacing w:val="57"/>
        </w:rPr>
        <w:t xml:space="preserve">  </w:t>
      </w:r>
      <w:r>
        <w:t>основе</w:t>
      </w:r>
      <w:r>
        <w:rPr>
          <w:spacing w:val="56"/>
        </w:rPr>
        <w:t xml:space="preserve">  </w:t>
      </w:r>
      <w:r>
        <w:t>мотивации</w:t>
      </w:r>
      <w:r>
        <w:rPr>
          <w:spacing w:val="57"/>
        </w:rPr>
        <w:t xml:space="preserve">  </w:t>
      </w:r>
      <w:r>
        <w:t>к</w:t>
      </w:r>
      <w:r>
        <w:rPr>
          <w:spacing w:val="56"/>
        </w:rPr>
        <w:t xml:space="preserve">  </w:t>
      </w:r>
      <w:r>
        <w:t>обучению</w:t>
      </w:r>
      <w:r>
        <w:rPr>
          <w:spacing w:val="56"/>
        </w:rPr>
        <w:t xml:space="preserve">  </w:t>
      </w:r>
      <w:r>
        <w:t>и</w:t>
      </w:r>
      <w:r>
        <w:rPr>
          <w:spacing w:val="57"/>
        </w:rPr>
        <w:t xml:space="preserve">  </w:t>
      </w:r>
      <w:r>
        <w:t>познанию</w:t>
      </w:r>
      <w:r>
        <w:rPr>
          <w:spacing w:val="55"/>
        </w:rPr>
        <w:t xml:space="preserve">  </w:t>
      </w:r>
      <w:r>
        <w:t>через</w:t>
      </w:r>
      <w:r>
        <w:rPr>
          <w:spacing w:val="58"/>
        </w:rPr>
        <w:t xml:space="preserve">  </w:t>
      </w:r>
      <w:r>
        <w:t>развитие</w:t>
      </w:r>
      <w:r>
        <w:rPr>
          <w:spacing w:val="57"/>
        </w:rPr>
        <w:t xml:space="preserve">  </w:t>
      </w:r>
      <w:r>
        <w:rPr>
          <w:spacing w:val="-2"/>
        </w:rPr>
        <w:t>способностей</w:t>
      </w:r>
    </w:p>
    <w:p w:rsidR="00E66D4E" w:rsidRDefault="00864435">
      <w:pPr>
        <w:pStyle w:val="a3"/>
        <w:ind w:firstLine="0"/>
      </w:pPr>
      <w:r>
        <w:t>к</w:t>
      </w:r>
      <w:r>
        <w:rPr>
          <w:spacing w:val="-14"/>
        </w:rPr>
        <w:t xml:space="preserve"> </w:t>
      </w:r>
      <w:r>
        <w:t>духовному</w:t>
      </w:r>
      <w:r>
        <w:rPr>
          <w:spacing w:val="-15"/>
        </w:rPr>
        <w:t xml:space="preserve"> </w:t>
      </w:r>
      <w:r>
        <w:t>развитию,</w:t>
      </w:r>
      <w:r>
        <w:rPr>
          <w:spacing w:val="-8"/>
        </w:rPr>
        <w:t xml:space="preserve"> </w:t>
      </w:r>
      <w:r>
        <w:t>нравственному</w:t>
      </w:r>
      <w:r>
        <w:rPr>
          <w:spacing w:val="-15"/>
        </w:rPr>
        <w:t xml:space="preserve"> </w:t>
      </w:r>
      <w:r>
        <w:rPr>
          <w:spacing w:val="-2"/>
        </w:rPr>
        <w:t>самосовершенствованию;</w:t>
      </w:r>
    </w:p>
    <w:p w:rsidR="00E66D4E" w:rsidRDefault="00864435">
      <w:pPr>
        <w:pStyle w:val="a3"/>
        <w:spacing w:before="137" w:line="357" w:lineRule="auto"/>
        <w:ind w:right="857"/>
      </w:pPr>
      <w:r>
        <w:t>воспитание веротерпимости, уважительного отношения к религиозным чувствам, взглядам людей или их отсутствию;</w:t>
      </w:r>
    </w:p>
    <w:p w:rsidR="00E66D4E" w:rsidRDefault="00864435" w:rsidP="00E43EAE">
      <w:pPr>
        <w:pStyle w:val="a5"/>
        <w:numPr>
          <w:ilvl w:val="0"/>
          <w:numId w:val="33"/>
        </w:numPr>
        <w:tabs>
          <w:tab w:val="left" w:pos="2090"/>
        </w:tabs>
        <w:spacing w:before="7"/>
        <w:ind w:left="2090" w:hanging="358"/>
        <w:jc w:val="both"/>
        <w:rPr>
          <w:sz w:val="24"/>
        </w:rPr>
      </w:pPr>
      <w:r>
        <w:rPr>
          <w:spacing w:val="-2"/>
          <w:sz w:val="24"/>
        </w:rPr>
        <w:t>духовно-нравственного</w:t>
      </w:r>
      <w:r>
        <w:rPr>
          <w:spacing w:val="9"/>
          <w:sz w:val="24"/>
        </w:rPr>
        <w:t xml:space="preserve"> </w:t>
      </w:r>
      <w:r>
        <w:rPr>
          <w:spacing w:val="-2"/>
          <w:sz w:val="24"/>
        </w:rPr>
        <w:t>воспитания.</w:t>
      </w:r>
    </w:p>
    <w:p w:rsidR="00E66D4E" w:rsidRDefault="00864435">
      <w:pPr>
        <w:pStyle w:val="a3"/>
        <w:spacing w:before="129" w:line="360" w:lineRule="auto"/>
        <w:ind w:right="854"/>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E66D4E" w:rsidRDefault="00864435">
      <w:pPr>
        <w:pStyle w:val="a3"/>
        <w:spacing w:line="357" w:lineRule="auto"/>
        <w:ind w:left="1022" w:right="864"/>
      </w:pPr>
      <w:r>
        <w:t>освоение социальных норм, правил поведения, ролей и форм социальной жизни в группах и сообществах, включая взрослые и социальные сообщества;</w:t>
      </w:r>
    </w:p>
    <w:p w:rsidR="00E66D4E" w:rsidRDefault="00864435">
      <w:pPr>
        <w:pStyle w:val="a3"/>
        <w:spacing w:before="1" w:line="362" w:lineRule="auto"/>
        <w:ind w:left="1022" w:right="858"/>
      </w:pPr>
      <w:r>
        <w:t>сформированность нравственной рефлексии и компетентности в решении моральных</w:t>
      </w:r>
      <w:r>
        <w:rPr>
          <w:spacing w:val="80"/>
        </w:rPr>
        <w:t xml:space="preserve">  </w:t>
      </w:r>
      <w:r>
        <w:t>проблем</w:t>
      </w:r>
      <w:r>
        <w:rPr>
          <w:spacing w:val="66"/>
          <w:w w:val="150"/>
        </w:rPr>
        <w:t xml:space="preserve">  </w:t>
      </w:r>
      <w:r>
        <w:t>на</w:t>
      </w:r>
      <w:r>
        <w:rPr>
          <w:spacing w:val="80"/>
        </w:rPr>
        <w:t xml:space="preserve">  </w:t>
      </w:r>
      <w:r>
        <w:t>основе</w:t>
      </w:r>
      <w:r>
        <w:rPr>
          <w:spacing w:val="66"/>
          <w:w w:val="150"/>
        </w:rPr>
        <w:t xml:space="preserve">  </w:t>
      </w:r>
      <w:r>
        <w:t>личностного</w:t>
      </w:r>
      <w:r>
        <w:rPr>
          <w:spacing w:val="65"/>
          <w:w w:val="150"/>
        </w:rPr>
        <w:t xml:space="preserve">  </w:t>
      </w:r>
      <w:r>
        <w:t>выбора,</w:t>
      </w:r>
      <w:r>
        <w:rPr>
          <w:spacing w:val="66"/>
          <w:w w:val="150"/>
        </w:rPr>
        <w:t xml:space="preserve">  </w:t>
      </w:r>
      <w:r>
        <w:t>нравственных</w:t>
      </w:r>
      <w:r>
        <w:rPr>
          <w:spacing w:val="80"/>
        </w:rPr>
        <w:t xml:space="preserve">  </w:t>
      </w:r>
      <w:r>
        <w:t>чувств</w:t>
      </w:r>
    </w:p>
    <w:p w:rsidR="00E66D4E" w:rsidRDefault="00864435">
      <w:pPr>
        <w:pStyle w:val="a3"/>
        <w:spacing w:line="357" w:lineRule="auto"/>
        <w:ind w:left="1022" w:right="858" w:firstLine="0"/>
      </w:pPr>
      <w:r>
        <w:t>и</w:t>
      </w:r>
      <w:r>
        <w:rPr>
          <w:spacing w:val="77"/>
        </w:rPr>
        <w:t xml:space="preserve">   </w:t>
      </w:r>
      <w:r>
        <w:t>нравственного</w:t>
      </w:r>
      <w:r>
        <w:rPr>
          <w:spacing w:val="76"/>
        </w:rPr>
        <w:t xml:space="preserve">   </w:t>
      </w:r>
      <w:r>
        <w:t>поведения,</w:t>
      </w:r>
      <w:r>
        <w:rPr>
          <w:spacing w:val="76"/>
        </w:rPr>
        <w:t xml:space="preserve">   </w:t>
      </w:r>
      <w:r>
        <w:t>осознанного</w:t>
      </w:r>
      <w:r>
        <w:rPr>
          <w:spacing w:val="78"/>
        </w:rPr>
        <w:t xml:space="preserve">   </w:t>
      </w:r>
      <w:r>
        <w:t>и</w:t>
      </w:r>
      <w:r>
        <w:rPr>
          <w:spacing w:val="75"/>
        </w:rPr>
        <w:t xml:space="preserve">   </w:t>
      </w:r>
      <w:r>
        <w:t>ответственного</w:t>
      </w:r>
      <w:r>
        <w:rPr>
          <w:spacing w:val="76"/>
        </w:rPr>
        <w:t xml:space="preserve">   </w:t>
      </w:r>
      <w:r>
        <w:t>отношения к собственным поступкам, осознание значения семьи в жизни человека и общества, принятие</w:t>
      </w:r>
      <w:r>
        <w:rPr>
          <w:spacing w:val="74"/>
        </w:rPr>
        <w:t xml:space="preserve">  </w:t>
      </w:r>
      <w:r>
        <w:t>ценности</w:t>
      </w:r>
      <w:r>
        <w:rPr>
          <w:spacing w:val="75"/>
        </w:rPr>
        <w:t xml:space="preserve">  </w:t>
      </w:r>
      <w:r>
        <w:t>семейной</w:t>
      </w:r>
      <w:r>
        <w:rPr>
          <w:spacing w:val="73"/>
        </w:rPr>
        <w:t xml:space="preserve">  </w:t>
      </w:r>
      <w:r>
        <w:t>жизни,</w:t>
      </w:r>
      <w:r>
        <w:rPr>
          <w:spacing w:val="75"/>
        </w:rPr>
        <w:t xml:space="preserve">  </w:t>
      </w:r>
      <w:r>
        <w:t>уважительное</w:t>
      </w:r>
      <w:r>
        <w:rPr>
          <w:spacing w:val="71"/>
        </w:rPr>
        <w:t xml:space="preserve">  </w:t>
      </w:r>
      <w:r>
        <w:t>и</w:t>
      </w:r>
      <w:r>
        <w:rPr>
          <w:spacing w:val="75"/>
        </w:rPr>
        <w:t xml:space="preserve">  </w:t>
      </w:r>
      <w:r>
        <w:t>заботливое</w:t>
      </w:r>
      <w:r>
        <w:rPr>
          <w:spacing w:val="71"/>
        </w:rPr>
        <w:t xml:space="preserve">  </w:t>
      </w:r>
      <w:r>
        <w:rPr>
          <w:spacing w:val="-2"/>
        </w:rPr>
        <w:t>отношение</w:t>
      </w:r>
    </w:p>
    <w:p w:rsidR="00E66D4E" w:rsidRDefault="00864435">
      <w:pPr>
        <w:pStyle w:val="a3"/>
        <w:spacing w:before="4" w:line="357" w:lineRule="auto"/>
        <w:ind w:left="1022" w:right="856" w:firstLine="0"/>
      </w:pPr>
      <w:r>
        <w:t>к членам своей семьи через знание основных норм морали, нравственных, духовных идеалов,</w:t>
      </w:r>
      <w:r>
        <w:rPr>
          <w:spacing w:val="73"/>
          <w:w w:val="150"/>
        </w:rPr>
        <w:t xml:space="preserve">  </w:t>
      </w:r>
      <w:r>
        <w:t>хранимых</w:t>
      </w:r>
      <w:r>
        <w:rPr>
          <w:spacing w:val="80"/>
        </w:rPr>
        <w:t xml:space="preserve">  </w:t>
      </w:r>
      <w:r>
        <w:t>в</w:t>
      </w:r>
      <w:r>
        <w:rPr>
          <w:spacing w:val="73"/>
          <w:w w:val="150"/>
        </w:rPr>
        <w:t xml:space="preserve">  </w:t>
      </w:r>
      <w:r>
        <w:t>культурных</w:t>
      </w:r>
      <w:r>
        <w:rPr>
          <w:spacing w:val="80"/>
        </w:rPr>
        <w:t xml:space="preserve">  </w:t>
      </w:r>
      <w:r>
        <w:t>традициях</w:t>
      </w:r>
      <w:r>
        <w:rPr>
          <w:spacing w:val="80"/>
        </w:rPr>
        <w:t xml:space="preserve">  </w:t>
      </w:r>
      <w:r>
        <w:t>народов</w:t>
      </w:r>
      <w:r>
        <w:rPr>
          <w:spacing w:val="73"/>
          <w:w w:val="150"/>
        </w:rPr>
        <w:t xml:space="preserve">  </w:t>
      </w:r>
      <w:r>
        <w:t>России,</w:t>
      </w:r>
      <w:r>
        <w:rPr>
          <w:spacing w:val="73"/>
          <w:w w:val="150"/>
        </w:rPr>
        <w:t xml:space="preserve">  </w:t>
      </w:r>
      <w:r>
        <w:t xml:space="preserve">готовность на их основе к сознательному самоограничению в поступках, поведении, расточительном </w:t>
      </w:r>
      <w:r>
        <w:rPr>
          <w:spacing w:val="-2"/>
        </w:rPr>
        <w:t>потреблении.</w:t>
      </w:r>
    </w:p>
    <w:p w:rsidR="00E66D4E" w:rsidRDefault="00864435" w:rsidP="00E43EAE">
      <w:pPr>
        <w:pStyle w:val="a5"/>
        <w:numPr>
          <w:ilvl w:val="2"/>
          <w:numId w:val="34"/>
        </w:numPr>
        <w:tabs>
          <w:tab w:val="left" w:pos="2570"/>
          <w:tab w:val="left" w:pos="2652"/>
          <w:tab w:val="left" w:pos="4934"/>
          <w:tab w:val="left" w:pos="7308"/>
          <w:tab w:val="left" w:pos="8861"/>
        </w:tabs>
        <w:spacing w:before="10" w:line="357" w:lineRule="auto"/>
        <w:ind w:left="1022" w:right="863" w:firstLine="709"/>
        <w:jc w:val="both"/>
        <w:rPr>
          <w:sz w:val="24"/>
        </w:rPr>
      </w:pPr>
      <w:r>
        <w:rPr>
          <w:sz w:val="24"/>
        </w:rPr>
        <w:t xml:space="preserve">Метапредметные результаты освоения программы по ОДНКНР включают </w:t>
      </w:r>
      <w:r>
        <w:rPr>
          <w:spacing w:val="-2"/>
          <w:sz w:val="24"/>
        </w:rPr>
        <w:t>освоение</w:t>
      </w:r>
      <w:r>
        <w:rPr>
          <w:sz w:val="24"/>
        </w:rPr>
        <w:tab/>
      </w:r>
      <w:r>
        <w:rPr>
          <w:sz w:val="24"/>
        </w:rPr>
        <w:tab/>
      </w:r>
      <w:r>
        <w:rPr>
          <w:spacing w:val="-2"/>
          <w:sz w:val="24"/>
        </w:rPr>
        <w:t>обучающимися</w:t>
      </w:r>
      <w:r>
        <w:rPr>
          <w:sz w:val="24"/>
        </w:rPr>
        <w:tab/>
      </w:r>
      <w:r>
        <w:rPr>
          <w:spacing w:val="-2"/>
          <w:sz w:val="24"/>
        </w:rPr>
        <w:t>межпредметных</w:t>
      </w:r>
      <w:r>
        <w:rPr>
          <w:sz w:val="24"/>
        </w:rPr>
        <w:tab/>
      </w:r>
      <w:r>
        <w:rPr>
          <w:spacing w:val="-2"/>
          <w:sz w:val="24"/>
        </w:rPr>
        <w:t>понятий</w:t>
      </w:r>
      <w:r>
        <w:rPr>
          <w:sz w:val="24"/>
        </w:rPr>
        <w:tab/>
      </w:r>
      <w:r>
        <w:rPr>
          <w:spacing w:val="-2"/>
          <w:sz w:val="24"/>
        </w:rPr>
        <w:t>(используются</w:t>
      </w:r>
    </w:p>
    <w:p w:rsidR="00E66D4E" w:rsidRDefault="00864435">
      <w:pPr>
        <w:pStyle w:val="a3"/>
        <w:spacing w:before="2"/>
        <w:ind w:left="1022" w:firstLine="0"/>
      </w:pPr>
      <w:r>
        <w:t>в</w:t>
      </w:r>
      <w:r>
        <w:rPr>
          <w:spacing w:val="3"/>
        </w:rPr>
        <w:t xml:space="preserve"> </w:t>
      </w:r>
      <w:r>
        <w:t>нескольких</w:t>
      </w:r>
      <w:r>
        <w:rPr>
          <w:spacing w:val="-4"/>
        </w:rPr>
        <w:t xml:space="preserve"> </w:t>
      </w:r>
      <w:r>
        <w:t>предметных</w:t>
      </w:r>
      <w:r>
        <w:rPr>
          <w:spacing w:val="-3"/>
        </w:rPr>
        <w:t xml:space="preserve"> </w:t>
      </w:r>
      <w:r>
        <w:t>областях)</w:t>
      </w:r>
      <w:r>
        <w:rPr>
          <w:spacing w:val="4"/>
        </w:rPr>
        <w:t xml:space="preserve"> </w:t>
      </w:r>
      <w:r>
        <w:t>и</w:t>
      </w:r>
      <w:r>
        <w:rPr>
          <w:spacing w:val="7"/>
        </w:rPr>
        <w:t xml:space="preserve"> </w:t>
      </w:r>
      <w:r>
        <w:t>универсальные</w:t>
      </w:r>
      <w:r>
        <w:rPr>
          <w:spacing w:val="3"/>
        </w:rPr>
        <w:t xml:space="preserve"> </w:t>
      </w:r>
      <w:r>
        <w:t>учебные</w:t>
      </w:r>
      <w:r>
        <w:rPr>
          <w:spacing w:val="3"/>
        </w:rPr>
        <w:t xml:space="preserve"> </w:t>
      </w:r>
      <w:r>
        <w:t>действия</w:t>
      </w:r>
      <w:r>
        <w:rPr>
          <w:spacing w:val="2"/>
        </w:rPr>
        <w:t xml:space="preserve"> </w:t>
      </w:r>
      <w:r>
        <w:rPr>
          <w:spacing w:val="-2"/>
        </w:rPr>
        <w:t>(познавательные,</w:t>
      </w:r>
    </w:p>
    <w:p w:rsidR="00E66D4E" w:rsidRDefault="00864435">
      <w:pPr>
        <w:pStyle w:val="a3"/>
        <w:tabs>
          <w:tab w:val="left" w:pos="3708"/>
          <w:tab w:val="left" w:pos="6004"/>
          <w:tab w:val="left" w:pos="8018"/>
          <w:tab w:val="left" w:pos="9006"/>
        </w:tabs>
        <w:spacing w:before="137"/>
        <w:ind w:left="1022" w:firstLine="0"/>
      </w:pPr>
      <w:r>
        <w:rPr>
          <w:spacing w:val="-2"/>
        </w:rPr>
        <w:t>коммуникативные,</w:t>
      </w:r>
      <w:r>
        <w:tab/>
      </w:r>
      <w:r>
        <w:rPr>
          <w:spacing w:val="-2"/>
        </w:rPr>
        <w:t>регулятивные),</w:t>
      </w:r>
      <w:r>
        <w:tab/>
      </w:r>
      <w:r>
        <w:rPr>
          <w:spacing w:val="-2"/>
        </w:rPr>
        <w:t>способность</w:t>
      </w:r>
      <w:r>
        <w:tab/>
      </w:r>
      <w:r>
        <w:rPr>
          <w:spacing w:val="-5"/>
        </w:rPr>
        <w:t>их</w:t>
      </w:r>
      <w:r>
        <w:tab/>
      </w:r>
      <w:r>
        <w:rPr>
          <w:spacing w:val="-2"/>
        </w:rPr>
        <w:t>использовать</w:t>
      </w:r>
    </w:p>
    <w:p w:rsidR="00E66D4E" w:rsidRDefault="00864435">
      <w:pPr>
        <w:pStyle w:val="a3"/>
        <w:tabs>
          <w:tab w:val="left" w:pos="3644"/>
          <w:tab w:val="left" w:pos="5765"/>
          <w:tab w:val="left" w:pos="7716"/>
          <w:tab w:val="left" w:pos="9633"/>
        </w:tabs>
        <w:spacing w:before="141" w:line="357" w:lineRule="auto"/>
        <w:ind w:left="1022" w:right="848" w:firstLine="0"/>
      </w:pPr>
      <w:r>
        <w:t xml:space="preserve">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w:t>
      </w:r>
      <w:r>
        <w:rPr>
          <w:spacing w:val="-2"/>
        </w:rPr>
        <w:t>образовательной</w:t>
      </w:r>
      <w:r>
        <w:tab/>
      </w:r>
      <w:r>
        <w:rPr>
          <w:spacing w:val="-2"/>
        </w:rPr>
        <w:t>траектории,</w:t>
      </w:r>
      <w:r>
        <w:tab/>
      </w:r>
      <w:r>
        <w:rPr>
          <w:spacing w:val="-2"/>
        </w:rPr>
        <w:t>овладение</w:t>
      </w:r>
      <w:r>
        <w:tab/>
      </w:r>
      <w:r>
        <w:rPr>
          <w:spacing w:val="-2"/>
        </w:rPr>
        <w:t>навыками</w:t>
      </w:r>
      <w:r>
        <w:tab/>
      </w:r>
      <w:r>
        <w:rPr>
          <w:spacing w:val="-2"/>
        </w:rPr>
        <w:t>работы</w:t>
      </w:r>
    </w:p>
    <w:p w:rsidR="00E66D4E" w:rsidRDefault="00864435">
      <w:pPr>
        <w:pStyle w:val="a3"/>
        <w:spacing w:before="9" w:line="357" w:lineRule="auto"/>
        <w:ind w:left="1022" w:right="867" w:firstLine="0"/>
      </w:pPr>
      <w:r>
        <w:t>с</w:t>
      </w:r>
      <w:r>
        <w:rPr>
          <w:spacing w:val="-5"/>
        </w:rPr>
        <w:t xml:space="preserve"> </w:t>
      </w:r>
      <w:r>
        <w:t>информацией:</w:t>
      </w:r>
      <w:r>
        <w:rPr>
          <w:spacing w:val="-3"/>
        </w:rPr>
        <w:t xml:space="preserve"> </w:t>
      </w:r>
      <w:r>
        <w:t>восприятие</w:t>
      </w:r>
      <w:r>
        <w:rPr>
          <w:spacing w:val="-5"/>
        </w:rPr>
        <w:t xml:space="preserve"> </w:t>
      </w:r>
      <w:r>
        <w:t>и</w:t>
      </w:r>
      <w:r>
        <w:rPr>
          <w:spacing w:val="-3"/>
        </w:rPr>
        <w:t xml:space="preserve"> </w:t>
      </w:r>
      <w:r>
        <w:t>создание</w:t>
      </w:r>
      <w:r>
        <w:rPr>
          <w:spacing w:val="-5"/>
        </w:rPr>
        <w:t xml:space="preserve"> </w:t>
      </w:r>
      <w:r>
        <w:t>информационных</w:t>
      </w:r>
      <w:r>
        <w:rPr>
          <w:spacing w:val="-11"/>
        </w:rPr>
        <w:t xml:space="preserve"> </w:t>
      </w:r>
      <w:r>
        <w:t>текстов в</w:t>
      </w:r>
      <w:r>
        <w:rPr>
          <w:spacing w:val="-4"/>
        </w:rPr>
        <w:t xml:space="preserve"> </w:t>
      </w:r>
      <w:r>
        <w:t>различных</w:t>
      </w:r>
      <w:r>
        <w:rPr>
          <w:spacing w:val="-10"/>
        </w:rPr>
        <w:t xml:space="preserve"> </w:t>
      </w:r>
      <w:r>
        <w:t>форматах,</w:t>
      </w:r>
      <w:r>
        <w:rPr>
          <w:spacing w:val="-2"/>
        </w:rPr>
        <w:t xml:space="preserve"> </w:t>
      </w:r>
      <w:r>
        <w:t>в том числе цифровых, с учётом назначения информации и её аудитории.</w:t>
      </w:r>
    </w:p>
    <w:p w:rsidR="00E66D4E" w:rsidRDefault="00864435">
      <w:pPr>
        <w:pStyle w:val="a3"/>
        <w:spacing w:before="3" w:line="360" w:lineRule="auto"/>
        <w:ind w:left="1022" w:right="855"/>
      </w:pPr>
      <w:r>
        <w:t>В</w:t>
      </w:r>
      <w:r>
        <w:rPr>
          <w:spacing w:val="80"/>
          <w:w w:val="150"/>
        </w:rPr>
        <w:t xml:space="preserve"> </w:t>
      </w:r>
      <w:r>
        <w:t>результате</w:t>
      </w:r>
      <w:r>
        <w:rPr>
          <w:spacing w:val="80"/>
          <w:w w:val="150"/>
        </w:rPr>
        <w:t xml:space="preserve"> </w:t>
      </w:r>
      <w:r>
        <w:t>изучения</w:t>
      </w:r>
      <w:r>
        <w:rPr>
          <w:spacing w:val="80"/>
          <w:w w:val="150"/>
        </w:rPr>
        <w:t xml:space="preserve"> </w:t>
      </w:r>
      <w:r>
        <w:t>ОДНКНР</w:t>
      </w:r>
      <w:r>
        <w:rPr>
          <w:spacing w:val="80"/>
          <w:w w:val="150"/>
        </w:rPr>
        <w:t xml:space="preserve"> </w:t>
      </w:r>
      <w:r>
        <w:t>на</w:t>
      </w:r>
      <w:r>
        <w:rPr>
          <w:spacing w:val="80"/>
          <w:w w:val="150"/>
        </w:rPr>
        <w:t xml:space="preserve"> </w:t>
      </w:r>
      <w:r>
        <w:t>уровне</w:t>
      </w:r>
      <w:r>
        <w:rPr>
          <w:spacing w:val="80"/>
          <w:w w:val="150"/>
        </w:rPr>
        <w:t xml:space="preserve"> </w:t>
      </w:r>
      <w:r>
        <w:t>основного</w:t>
      </w:r>
      <w:r>
        <w:rPr>
          <w:spacing w:val="80"/>
          <w:w w:val="150"/>
        </w:rPr>
        <w:t xml:space="preserve"> </w:t>
      </w:r>
      <w:r>
        <w:t>общего</w:t>
      </w:r>
      <w:r>
        <w:rPr>
          <w:spacing w:val="80"/>
          <w:w w:val="15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3"/>
          <w:numId w:val="34"/>
        </w:numPr>
        <w:tabs>
          <w:tab w:val="left" w:pos="2752"/>
        </w:tabs>
        <w:spacing w:before="239" w:line="357" w:lineRule="auto"/>
        <w:ind w:left="1023" w:right="858" w:firstLine="709"/>
        <w:jc w:val="both"/>
        <w:rPr>
          <w:sz w:val="24"/>
        </w:rPr>
      </w:pPr>
      <w:r>
        <w:rPr>
          <w:sz w:val="24"/>
        </w:rPr>
        <w:t>У обучающегося будут сформированы следующие познавательные универсальные учебные действия:</w:t>
      </w:r>
    </w:p>
    <w:p w:rsidR="00E66D4E" w:rsidRDefault="00864435">
      <w:pPr>
        <w:pStyle w:val="a3"/>
        <w:spacing w:before="8" w:line="360" w:lineRule="auto"/>
        <w:ind w:right="855"/>
      </w:pPr>
      <w:r>
        <w:t>умение определять понятия, создавать обобщения, устанавливать аналогии, классифицировать,</w:t>
      </w:r>
      <w:r>
        <w:rPr>
          <w:spacing w:val="80"/>
          <w:w w:val="150"/>
        </w:rPr>
        <w:t xml:space="preserve">   </w:t>
      </w:r>
      <w:r>
        <w:t>самостоятельно</w:t>
      </w:r>
      <w:r>
        <w:rPr>
          <w:spacing w:val="80"/>
          <w:w w:val="150"/>
        </w:rPr>
        <w:t xml:space="preserve">   </w:t>
      </w:r>
      <w:r>
        <w:t>выбирать</w:t>
      </w:r>
      <w:r>
        <w:rPr>
          <w:spacing w:val="80"/>
          <w:w w:val="150"/>
        </w:rPr>
        <w:t xml:space="preserve">   </w:t>
      </w:r>
      <w:r>
        <w:t>основания</w:t>
      </w:r>
      <w:r>
        <w:rPr>
          <w:spacing w:val="80"/>
          <w:w w:val="150"/>
        </w:rPr>
        <w:t xml:space="preserve">   </w:t>
      </w:r>
      <w:r>
        <w:t>и</w:t>
      </w:r>
      <w:r>
        <w:rPr>
          <w:spacing w:val="80"/>
          <w:w w:val="150"/>
        </w:rPr>
        <w:t xml:space="preserve">   </w:t>
      </w:r>
      <w:r>
        <w:t>критерии для классификации, устанавливать причинно-следственные связи, строить логическое рассуждение,</w:t>
      </w:r>
      <w:r>
        <w:rPr>
          <w:spacing w:val="80"/>
        </w:rPr>
        <w:t xml:space="preserve">   </w:t>
      </w:r>
      <w:r>
        <w:t>умозаключение</w:t>
      </w:r>
      <w:r>
        <w:rPr>
          <w:spacing w:val="80"/>
        </w:rPr>
        <w:t xml:space="preserve">   </w:t>
      </w:r>
      <w:r>
        <w:t>(индуктивное,</w:t>
      </w:r>
      <w:r>
        <w:rPr>
          <w:spacing w:val="80"/>
        </w:rPr>
        <w:t xml:space="preserve">   </w:t>
      </w:r>
      <w:r>
        <w:t>дедуктивное,</w:t>
      </w:r>
      <w:r>
        <w:rPr>
          <w:spacing w:val="80"/>
        </w:rPr>
        <w:t xml:space="preserve">   </w:t>
      </w:r>
      <w:r>
        <w:t>по</w:t>
      </w:r>
      <w:r>
        <w:rPr>
          <w:spacing w:val="80"/>
        </w:rPr>
        <w:t xml:space="preserve">   </w:t>
      </w:r>
      <w:r>
        <w:t>аналогии)</w:t>
      </w:r>
      <w:r>
        <w:rPr>
          <w:spacing w:val="80"/>
        </w:rPr>
        <w:t xml:space="preserve"> </w:t>
      </w:r>
      <w:r>
        <w:t>и делать выводы (логические универсальные учебные действия);</w:t>
      </w:r>
    </w:p>
    <w:p w:rsidR="00E66D4E" w:rsidRDefault="00864435">
      <w:pPr>
        <w:pStyle w:val="a3"/>
        <w:spacing w:line="357" w:lineRule="auto"/>
        <w:ind w:right="856"/>
      </w:pPr>
      <w:r>
        <w:t>умение</w:t>
      </w:r>
      <w:r>
        <w:rPr>
          <w:spacing w:val="80"/>
          <w:w w:val="150"/>
        </w:rPr>
        <w:t xml:space="preserve"> </w:t>
      </w:r>
      <w:r>
        <w:t>создавать,</w:t>
      </w:r>
      <w:r>
        <w:rPr>
          <w:spacing w:val="80"/>
          <w:w w:val="150"/>
        </w:rPr>
        <w:t xml:space="preserve"> </w:t>
      </w:r>
      <w:r>
        <w:t>применять</w:t>
      </w:r>
      <w:r>
        <w:rPr>
          <w:spacing w:val="80"/>
          <w:w w:val="150"/>
        </w:rPr>
        <w:t xml:space="preserve"> </w:t>
      </w:r>
      <w:r>
        <w:t>и</w:t>
      </w:r>
      <w:r>
        <w:rPr>
          <w:spacing w:val="80"/>
          <w:w w:val="150"/>
        </w:rPr>
        <w:t xml:space="preserve"> </w:t>
      </w:r>
      <w:r>
        <w:t>преобразовывать</w:t>
      </w:r>
      <w:r>
        <w:rPr>
          <w:spacing w:val="80"/>
          <w:w w:val="150"/>
        </w:rPr>
        <w:t xml:space="preserve"> </w:t>
      </w:r>
      <w:r>
        <w:t>знаки</w:t>
      </w:r>
      <w:r>
        <w:rPr>
          <w:spacing w:val="80"/>
          <w:w w:val="150"/>
        </w:rPr>
        <w:t xml:space="preserve"> </w:t>
      </w:r>
      <w:r>
        <w:t>и</w:t>
      </w:r>
      <w:r>
        <w:rPr>
          <w:spacing w:val="80"/>
          <w:w w:val="150"/>
        </w:rPr>
        <w:t xml:space="preserve"> </w:t>
      </w:r>
      <w:r>
        <w:t>символы,</w:t>
      </w:r>
      <w:r>
        <w:rPr>
          <w:spacing w:val="80"/>
          <w:w w:val="150"/>
        </w:rPr>
        <w:t xml:space="preserve"> </w:t>
      </w:r>
      <w:r>
        <w:t>модели и</w:t>
      </w:r>
      <w:r>
        <w:rPr>
          <w:spacing w:val="80"/>
          <w:w w:val="150"/>
        </w:rPr>
        <w:t xml:space="preserve">   </w:t>
      </w:r>
      <w:r>
        <w:t>схемы</w:t>
      </w:r>
      <w:r>
        <w:rPr>
          <w:spacing w:val="80"/>
          <w:w w:val="150"/>
        </w:rPr>
        <w:t xml:space="preserve">   </w:t>
      </w:r>
      <w:r>
        <w:t>для</w:t>
      </w:r>
      <w:r>
        <w:rPr>
          <w:spacing w:val="80"/>
          <w:w w:val="150"/>
        </w:rPr>
        <w:t xml:space="preserve">   </w:t>
      </w:r>
      <w:r>
        <w:t>решения</w:t>
      </w:r>
      <w:r>
        <w:rPr>
          <w:spacing w:val="80"/>
          <w:w w:val="150"/>
        </w:rPr>
        <w:t xml:space="preserve">   </w:t>
      </w:r>
      <w:r>
        <w:t>учебных</w:t>
      </w:r>
      <w:r>
        <w:rPr>
          <w:spacing w:val="80"/>
          <w:w w:val="150"/>
        </w:rPr>
        <w:t xml:space="preserve">   </w:t>
      </w:r>
      <w:r>
        <w:t>и</w:t>
      </w:r>
      <w:r>
        <w:rPr>
          <w:spacing w:val="80"/>
          <w:w w:val="150"/>
        </w:rPr>
        <w:t xml:space="preserve">   </w:t>
      </w:r>
      <w:r>
        <w:t>познавательных</w:t>
      </w:r>
      <w:r>
        <w:rPr>
          <w:spacing w:val="80"/>
          <w:w w:val="150"/>
        </w:rPr>
        <w:t xml:space="preserve">   </w:t>
      </w:r>
      <w:r>
        <w:t xml:space="preserve">задач </w:t>
      </w:r>
      <w:r>
        <w:rPr>
          <w:spacing w:val="-2"/>
        </w:rPr>
        <w:t>(знаково-символические/моделирование);</w:t>
      </w:r>
    </w:p>
    <w:p w:rsidR="00E66D4E" w:rsidRDefault="00864435">
      <w:pPr>
        <w:pStyle w:val="a3"/>
        <w:spacing w:before="5"/>
        <w:ind w:left="1732" w:firstLine="0"/>
      </w:pPr>
      <w:r>
        <w:t>смысловое</w:t>
      </w:r>
      <w:r>
        <w:rPr>
          <w:spacing w:val="-12"/>
        </w:rPr>
        <w:t xml:space="preserve"> </w:t>
      </w:r>
      <w:r>
        <w:rPr>
          <w:spacing w:val="-2"/>
        </w:rPr>
        <w:t>чтение;</w:t>
      </w:r>
    </w:p>
    <w:p w:rsidR="00E66D4E" w:rsidRDefault="00864435">
      <w:pPr>
        <w:pStyle w:val="a3"/>
        <w:spacing w:before="136" w:line="357" w:lineRule="auto"/>
        <w:ind w:right="859"/>
      </w:pPr>
      <w:r>
        <w:t>развитие мотивации к овладению культурой активного использования словарей и других поисковых систем.</w:t>
      </w:r>
    </w:p>
    <w:p w:rsidR="00E66D4E" w:rsidRDefault="00864435" w:rsidP="00E43EAE">
      <w:pPr>
        <w:pStyle w:val="a5"/>
        <w:numPr>
          <w:ilvl w:val="3"/>
          <w:numId w:val="34"/>
        </w:numPr>
        <w:tabs>
          <w:tab w:val="left" w:pos="2748"/>
        </w:tabs>
        <w:spacing w:before="3" w:line="362" w:lineRule="auto"/>
        <w:ind w:left="1023" w:right="862" w:firstLine="709"/>
        <w:jc w:val="both"/>
        <w:rPr>
          <w:sz w:val="24"/>
        </w:rPr>
      </w:pPr>
      <w:r>
        <w:rPr>
          <w:sz w:val="24"/>
        </w:rPr>
        <w:t>У обучающегося будут сформированы следующие коммуникативные универсальные учебные действия:</w:t>
      </w:r>
    </w:p>
    <w:p w:rsidR="00E66D4E" w:rsidRDefault="00864435">
      <w:pPr>
        <w:pStyle w:val="a3"/>
        <w:spacing w:line="357" w:lineRule="auto"/>
        <w:ind w:right="868"/>
      </w:pPr>
      <w:r>
        <w:t>умение</w:t>
      </w:r>
      <w:r>
        <w:rPr>
          <w:spacing w:val="80"/>
          <w:w w:val="150"/>
        </w:rPr>
        <w:t xml:space="preserve"> </w:t>
      </w:r>
      <w:r>
        <w:t>организовывать</w:t>
      </w:r>
      <w:r>
        <w:rPr>
          <w:spacing w:val="80"/>
          <w:w w:val="150"/>
        </w:rPr>
        <w:t xml:space="preserve"> </w:t>
      </w:r>
      <w:r>
        <w:t>учебное</w:t>
      </w:r>
      <w:r>
        <w:rPr>
          <w:spacing w:val="80"/>
          <w:w w:val="150"/>
        </w:rPr>
        <w:t xml:space="preserve"> </w:t>
      </w:r>
      <w:r>
        <w:t>сотрудничество</w:t>
      </w:r>
      <w:r>
        <w:rPr>
          <w:spacing w:val="80"/>
          <w:w w:val="150"/>
        </w:rPr>
        <w:t xml:space="preserve"> </w:t>
      </w:r>
      <w:r>
        <w:t>и</w:t>
      </w:r>
      <w:r>
        <w:rPr>
          <w:spacing w:val="80"/>
          <w:w w:val="150"/>
        </w:rPr>
        <w:t xml:space="preserve"> </w:t>
      </w:r>
      <w:r>
        <w:t>совместную</w:t>
      </w:r>
      <w:r>
        <w:rPr>
          <w:spacing w:val="80"/>
          <w:w w:val="150"/>
        </w:rPr>
        <w:t xml:space="preserve"> </w:t>
      </w:r>
      <w:r>
        <w:t>деятельность с учителем и сверстниками;</w:t>
      </w:r>
    </w:p>
    <w:p w:rsidR="00E66D4E" w:rsidRDefault="00864435">
      <w:pPr>
        <w:pStyle w:val="a3"/>
        <w:spacing w:line="362" w:lineRule="auto"/>
        <w:ind w:right="857"/>
      </w:pPr>
      <w:r>
        <w:t>работать индивидуально и в группе: находить общее решение и разрешать конфликты на основе согласования позиций и учёта интересов;</w:t>
      </w:r>
    </w:p>
    <w:p w:rsidR="00E66D4E" w:rsidRDefault="00864435">
      <w:pPr>
        <w:pStyle w:val="a3"/>
        <w:spacing w:line="357" w:lineRule="auto"/>
        <w:ind w:right="859"/>
      </w:pPr>
      <w:r>
        <w:t xml:space="preserve">формулировать, аргументировать и отстаивать своё мнение (учебное </w:t>
      </w:r>
      <w:r>
        <w:rPr>
          <w:spacing w:val="-2"/>
        </w:rPr>
        <w:t>сотрудничество);</w:t>
      </w:r>
    </w:p>
    <w:p w:rsidR="00E66D4E" w:rsidRDefault="00864435">
      <w:pPr>
        <w:pStyle w:val="a3"/>
        <w:spacing w:line="360" w:lineRule="auto"/>
        <w:ind w:right="861"/>
      </w:pPr>
      <w:r>
        <w:t>умение осознанно использовать речевые средства в соответствии с задачей коммуникации</w:t>
      </w:r>
      <w:r>
        <w:rPr>
          <w:spacing w:val="80"/>
          <w:w w:val="150"/>
        </w:rPr>
        <w:t xml:space="preserve">  </w:t>
      </w:r>
      <w:r>
        <w:t>для</w:t>
      </w:r>
      <w:r>
        <w:rPr>
          <w:spacing w:val="80"/>
          <w:w w:val="150"/>
        </w:rPr>
        <w:t xml:space="preserve">  </w:t>
      </w:r>
      <w:r>
        <w:t>выражения</w:t>
      </w:r>
      <w:r>
        <w:rPr>
          <w:spacing w:val="80"/>
          <w:w w:val="150"/>
        </w:rPr>
        <w:t xml:space="preserve">  </w:t>
      </w:r>
      <w:r>
        <w:t>своих</w:t>
      </w:r>
      <w:r>
        <w:rPr>
          <w:spacing w:val="80"/>
          <w:w w:val="150"/>
        </w:rPr>
        <w:t xml:space="preserve">  </w:t>
      </w:r>
      <w:r>
        <w:t>чувств,</w:t>
      </w:r>
      <w:r>
        <w:rPr>
          <w:spacing w:val="80"/>
          <w:w w:val="150"/>
        </w:rPr>
        <w:t xml:space="preserve">  </w:t>
      </w:r>
      <w:r>
        <w:t>мыслей</w:t>
      </w:r>
      <w:r>
        <w:rPr>
          <w:spacing w:val="80"/>
          <w:w w:val="150"/>
        </w:rPr>
        <w:t xml:space="preserve">  </w:t>
      </w:r>
      <w:r>
        <w:t>и</w:t>
      </w:r>
      <w:r>
        <w:rPr>
          <w:spacing w:val="80"/>
          <w:w w:val="150"/>
        </w:rPr>
        <w:t xml:space="preserve">  </w:t>
      </w:r>
      <w:r>
        <w:t>потребностей для планирования и регуляции своей деятельности;</w:t>
      </w:r>
    </w:p>
    <w:p w:rsidR="00E66D4E" w:rsidRDefault="00864435">
      <w:pPr>
        <w:pStyle w:val="a3"/>
        <w:spacing w:line="357" w:lineRule="auto"/>
        <w:ind w:right="864"/>
      </w:pPr>
      <w:r>
        <w:t xml:space="preserve">владение устной и письменной речью, монологической контекстной речью </w:t>
      </w:r>
      <w:r>
        <w:rPr>
          <w:spacing w:val="-2"/>
        </w:rPr>
        <w:t>(коммуникация);</w:t>
      </w:r>
    </w:p>
    <w:p w:rsidR="00E66D4E" w:rsidRDefault="00864435">
      <w:pPr>
        <w:pStyle w:val="a3"/>
        <w:spacing w:before="4" w:line="357" w:lineRule="auto"/>
        <w:ind w:right="853"/>
      </w:pPr>
      <w: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rPr>
        <w:t>компетентность).</w:t>
      </w:r>
    </w:p>
    <w:p w:rsidR="00E66D4E" w:rsidRDefault="00864435" w:rsidP="00E43EAE">
      <w:pPr>
        <w:pStyle w:val="a5"/>
        <w:numPr>
          <w:ilvl w:val="3"/>
          <w:numId w:val="34"/>
        </w:numPr>
        <w:tabs>
          <w:tab w:val="left" w:pos="2752"/>
        </w:tabs>
        <w:spacing w:before="3" w:line="362" w:lineRule="auto"/>
        <w:ind w:left="1023" w:right="865" w:firstLine="709"/>
        <w:jc w:val="both"/>
        <w:rPr>
          <w:sz w:val="24"/>
        </w:rPr>
      </w:pPr>
      <w:r>
        <w:rPr>
          <w:sz w:val="24"/>
        </w:rPr>
        <w:t>У обучающегося будут сформированы следующие регулятивные универсальные учебные действия:</w:t>
      </w:r>
    </w:p>
    <w:p w:rsidR="00E66D4E" w:rsidRDefault="00864435">
      <w:pPr>
        <w:pStyle w:val="a3"/>
        <w:spacing w:line="357" w:lineRule="auto"/>
        <w:ind w:right="859"/>
      </w:pPr>
      <w:r>
        <w:t>умение самостоятельно определять цели обучения, ставить и формулировать для себя</w:t>
      </w:r>
      <w:r>
        <w:rPr>
          <w:spacing w:val="40"/>
        </w:rPr>
        <w:t xml:space="preserve">  </w:t>
      </w:r>
      <w:r>
        <w:t>новые</w:t>
      </w:r>
      <w:r>
        <w:rPr>
          <w:spacing w:val="40"/>
        </w:rPr>
        <w:t xml:space="preserve">  </w:t>
      </w:r>
      <w:r>
        <w:t>задачи</w:t>
      </w:r>
      <w:r>
        <w:rPr>
          <w:spacing w:val="40"/>
        </w:rPr>
        <w:t xml:space="preserve">  </w:t>
      </w:r>
      <w:r>
        <w:t>в</w:t>
      </w:r>
      <w:r>
        <w:rPr>
          <w:spacing w:val="40"/>
        </w:rPr>
        <w:t xml:space="preserve">  </w:t>
      </w:r>
      <w:r>
        <w:t>учёбе</w:t>
      </w:r>
      <w:r>
        <w:rPr>
          <w:spacing w:val="40"/>
        </w:rPr>
        <w:t xml:space="preserve">  </w:t>
      </w:r>
      <w:r>
        <w:t>и</w:t>
      </w:r>
      <w:r>
        <w:rPr>
          <w:spacing w:val="40"/>
        </w:rPr>
        <w:t xml:space="preserve">  </w:t>
      </w:r>
      <w:r>
        <w:t>познавательной</w:t>
      </w:r>
      <w:r>
        <w:rPr>
          <w:spacing w:val="40"/>
        </w:rPr>
        <w:t xml:space="preserve">  </w:t>
      </w:r>
      <w:r>
        <w:t>деятельности,</w:t>
      </w:r>
      <w:r>
        <w:rPr>
          <w:spacing w:val="40"/>
        </w:rPr>
        <w:t xml:space="preserve">  </w:t>
      </w:r>
      <w:r>
        <w:t>развивать</w:t>
      </w:r>
      <w:r>
        <w:rPr>
          <w:spacing w:val="40"/>
        </w:rPr>
        <w:t xml:space="preserve">  </w:t>
      </w:r>
      <w:r>
        <w:t>мотивы</w:t>
      </w:r>
      <w:r>
        <w:rPr>
          <w:spacing w:val="40"/>
        </w:rPr>
        <w:t xml:space="preserve"> </w:t>
      </w:r>
      <w:r>
        <w:t>и интересы своей познавательной деятельности (целеполагание);</w:t>
      </w:r>
    </w:p>
    <w:p w:rsidR="00E66D4E" w:rsidRDefault="00864435">
      <w:pPr>
        <w:pStyle w:val="a3"/>
        <w:spacing w:line="362" w:lineRule="auto"/>
        <w:ind w:right="857"/>
      </w:pPr>
      <w:r>
        <w:t>умение</w:t>
      </w:r>
      <w:r>
        <w:rPr>
          <w:spacing w:val="80"/>
          <w:w w:val="150"/>
        </w:rPr>
        <w:t xml:space="preserve">   </w:t>
      </w:r>
      <w:r>
        <w:t>самостоятельно</w:t>
      </w:r>
      <w:r>
        <w:rPr>
          <w:spacing w:val="80"/>
          <w:w w:val="150"/>
        </w:rPr>
        <w:t xml:space="preserve">   </w:t>
      </w:r>
      <w:r>
        <w:t>планировать</w:t>
      </w:r>
      <w:r>
        <w:rPr>
          <w:spacing w:val="80"/>
          <w:w w:val="150"/>
        </w:rPr>
        <w:t xml:space="preserve">   </w:t>
      </w:r>
      <w:r>
        <w:t>пути</w:t>
      </w:r>
      <w:r>
        <w:rPr>
          <w:spacing w:val="80"/>
          <w:w w:val="150"/>
        </w:rPr>
        <w:t xml:space="preserve">   </w:t>
      </w:r>
      <w:r>
        <w:t>достижения</w:t>
      </w:r>
      <w:r>
        <w:rPr>
          <w:spacing w:val="80"/>
          <w:w w:val="150"/>
        </w:rPr>
        <w:t xml:space="preserve">   </w:t>
      </w:r>
      <w:r>
        <w:t>целей, в</w:t>
      </w:r>
      <w:r>
        <w:rPr>
          <w:spacing w:val="72"/>
          <w:w w:val="150"/>
        </w:rPr>
        <w:t xml:space="preserve"> </w:t>
      </w:r>
      <w:r>
        <w:t>том</w:t>
      </w:r>
      <w:r>
        <w:rPr>
          <w:spacing w:val="74"/>
          <w:w w:val="150"/>
        </w:rPr>
        <w:t xml:space="preserve"> </w:t>
      </w:r>
      <w:r>
        <w:t>числе</w:t>
      </w:r>
      <w:r>
        <w:rPr>
          <w:spacing w:val="70"/>
          <w:w w:val="150"/>
        </w:rPr>
        <w:t xml:space="preserve"> </w:t>
      </w:r>
      <w:r>
        <w:t>альтернативные,</w:t>
      </w:r>
      <w:r>
        <w:rPr>
          <w:spacing w:val="69"/>
          <w:w w:val="150"/>
        </w:rPr>
        <w:t xml:space="preserve"> </w:t>
      </w:r>
      <w:r>
        <w:t>осознанно</w:t>
      </w:r>
      <w:r>
        <w:rPr>
          <w:spacing w:val="74"/>
          <w:w w:val="150"/>
        </w:rPr>
        <w:t xml:space="preserve"> </w:t>
      </w:r>
      <w:r>
        <w:t>выбирать</w:t>
      </w:r>
      <w:r>
        <w:rPr>
          <w:spacing w:val="71"/>
          <w:w w:val="150"/>
        </w:rPr>
        <w:t xml:space="preserve"> </w:t>
      </w:r>
      <w:r>
        <w:t>наиболее</w:t>
      </w:r>
      <w:r>
        <w:rPr>
          <w:spacing w:val="71"/>
          <w:w w:val="150"/>
        </w:rPr>
        <w:t xml:space="preserve"> </w:t>
      </w:r>
      <w:r>
        <w:t>эффективные</w:t>
      </w:r>
      <w:r>
        <w:rPr>
          <w:spacing w:val="72"/>
          <w:w w:val="150"/>
        </w:rPr>
        <w:t xml:space="preserve"> </w:t>
      </w:r>
      <w:r>
        <w:rPr>
          <w:spacing w:val="-2"/>
        </w:rPr>
        <w:t>способы</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t>решения</w:t>
      </w:r>
      <w:r>
        <w:rPr>
          <w:spacing w:val="-8"/>
        </w:rPr>
        <w:t xml:space="preserve"> </w:t>
      </w:r>
      <w:r>
        <w:t>учебных</w:t>
      </w:r>
      <w:r>
        <w:rPr>
          <w:spacing w:val="-14"/>
        </w:rPr>
        <w:t xml:space="preserve"> </w:t>
      </w:r>
      <w:r>
        <w:t>и</w:t>
      </w:r>
      <w:r>
        <w:rPr>
          <w:spacing w:val="-7"/>
        </w:rPr>
        <w:t xml:space="preserve"> </w:t>
      </w:r>
      <w:r>
        <w:t>познавательных</w:t>
      </w:r>
      <w:r>
        <w:rPr>
          <w:spacing w:val="-12"/>
        </w:rPr>
        <w:t xml:space="preserve"> </w:t>
      </w:r>
      <w:r>
        <w:t>задач</w:t>
      </w:r>
      <w:r>
        <w:rPr>
          <w:spacing w:val="-9"/>
        </w:rPr>
        <w:t xml:space="preserve"> </w:t>
      </w:r>
      <w:r>
        <w:rPr>
          <w:spacing w:val="-2"/>
        </w:rPr>
        <w:t>(планирование);</w:t>
      </w:r>
    </w:p>
    <w:p w:rsidR="00E66D4E" w:rsidRDefault="00864435">
      <w:pPr>
        <w:pStyle w:val="a3"/>
        <w:spacing w:before="137" w:line="360" w:lineRule="auto"/>
        <w:ind w:right="863"/>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E66D4E" w:rsidRDefault="00864435">
      <w:pPr>
        <w:pStyle w:val="a3"/>
        <w:spacing w:line="362" w:lineRule="auto"/>
        <w:ind w:right="855"/>
      </w:pPr>
      <w:r>
        <w:t>умение оценивать правильность выполнения учебной задачи, собственные возможности её решения (оценка);</w:t>
      </w:r>
    </w:p>
    <w:p w:rsidR="00E66D4E" w:rsidRDefault="00864435">
      <w:pPr>
        <w:pStyle w:val="a3"/>
        <w:spacing w:line="357" w:lineRule="auto"/>
        <w:ind w:right="856"/>
      </w:pPr>
      <w:r>
        <w:t>владение</w:t>
      </w:r>
      <w:r>
        <w:rPr>
          <w:spacing w:val="77"/>
        </w:rPr>
        <w:t xml:space="preserve">   </w:t>
      </w:r>
      <w:r>
        <w:t>основами</w:t>
      </w:r>
      <w:r>
        <w:rPr>
          <w:spacing w:val="79"/>
        </w:rPr>
        <w:t xml:space="preserve">   </w:t>
      </w:r>
      <w:r>
        <w:t>самоконтроля,</w:t>
      </w:r>
      <w:r>
        <w:rPr>
          <w:spacing w:val="79"/>
        </w:rPr>
        <w:t xml:space="preserve">   </w:t>
      </w:r>
      <w:r>
        <w:t>самооценки,</w:t>
      </w:r>
      <w:r>
        <w:rPr>
          <w:spacing w:val="79"/>
        </w:rPr>
        <w:t xml:space="preserve">   </w:t>
      </w:r>
      <w:r>
        <w:t>принятия</w:t>
      </w:r>
      <w:r>
        <w:rPr>
          <w:spacing w:val="78"/>
        </w:rPr>
        <w:t xml:space="preserve">   </w:t>
      </w:r>
      <w:r>
        <w:t>решений и осуществления осознанного выбора в учебной и познавательной (познавательная рефлексия, саморегуляция) деятельности.</w:t>
      </w:r>
    </w:p>
    <w:p w:rsidR="00E66D4E" w:rsidRDefault="00864435" w:rsidP="00E43EAE">
      <w:pPr>
        <w:pStyle w:val="a5"/>
        <w:numPr>
          <w:ilvl w:val="2"/>
          <w:numId w:val="34"/>
        </w:numPr>
        <w:tabs>
          <w:tab w:val="left" w:pos="2574"/>
        </w:tabs>
        <w:spacing w:before="3" w:line="357" w:lineRule="auto"/>
        <w:ind w:left="1023" w:right="859" w:firstLine="709"/>
        <w:jc w:val="both"/>
        <w:rPr>
          <w:sz w:val="24"/>
        </w:rPr>
      </w:pPr>
      <w:r>
        <w:rPr>
          <w:sz w:val="24"/>
        </w:rPr>
        <w:t>Предметные результаты освоения программы по ОДНКНР на уровне основного общего образования.</w:t>
      </w:r>
    </w:p>
    <w:p w:rsidR="00E66D4E" w:rsidRDefault="00864435">
      <w:pPr>
        <w:pStyle w:val="a3"/>
        <w:spacing w:before="2" w:line="360" w:lineRule="auto"/>
        <w:ind w:right="857"/>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w:t>
      </w:r>
      <w:r>
        <w:rPr>
          <w:spacing w:val="-4"/>
        </w:rPr>
        <w:t xml:space="preserve"> </w:t>
      </w:r>
      <w:r>
        <w:t>интерпретации,</w:t>
      </w:r>
      <w:r>
        <w:rPr>
          <w:spacing w:val="-4"/>
        </w:rPr>
        <w:t xml:space="preserve"> </w:t>
      </w:r>
      <w:r>
        <w:t>преобразованию</w:t>
      </w:r>
      <w:r>
        <w:rPr>
          <w:spacing w:val="-8"/>
        </w:rPr>
        <w:t xml:space="preserve"> </w:t>
      </w:r>
      <w:r>
        <w:t>и применению</w:t>
      </w:r>
      <w:r>
        <w:rPr>
          <w:spacing w:val="-4"/>
        </w:rPr>
        <w:t xml:space="preserve"> </w:t>
      </w:r>
      <w:r>
        <w:t>в различных</w:t>
      </w:r>
      <w:r>
        <w:rPr>
          <w:spacing w:val="-10"/>
        </w:rPr>
        <w:t xml:space="preserve"> </w:t>
      </w:r>
      <w:r>
        <w:t>учебных</w:t>
      </w:r>
      <w:r>
        <w:rPr>
          <w:spacing w:val="-7"/>
        </w:rPr>
        <w:t xml:space="preserve"> </w:t>
      </w:r>
      <w:r>
        <w:t>ситуациях, в том числе при создании проектов.</w:t>
      </w:r>
    </w:p>
    <w:p w:rsidR="00E66D4E" w:rsidRDefault="00864435" w:rsidP="00E43EAE">
      <w:pPr>
        <w:pStyle w:val="a5"/>
        <w:numPr>
          <w:ilvl w:val="3"/>
          <w:numId w:val="34"/>
        </w:numPr>
        <w:tabs>
          <w:tab w:val="left" w:pos="2748"/>
        </w:tabs>
        <w:spacing w:line="362" w:lineRule="auto"/>
        <w:ind w:left="1023" w:right="862" w:firstLine="709"/>
        <w:jc w:val="both"/>
        <w:rPr>
          <w:sz w:val="24"/>
        </w:rPr>
      </w:pPr>
      <w:r>
        <w:rPr>
          <w:sz w:val="24"/>
        </w:rPr>
        <w:t>К концу обучения в 5 классе обучающийся получит следующие предметные результаты по отдельным темам программы по ОДНКНР:</w:t>
      </w:r>
    </w:p>
    <w:p w:rsidR="00E66D4E" w:rsidRDefault="00864435">
      <w:pPr>
        <w:pStyle w:val="a3"/>
        <w:spacing w:line="272" w:lineRule="exact"/>
        <w:ind w:left="1732" w:firstLine="0"/>
      </w:pPr>
      <w:r>
        <w:t>Тематический</w:t>
      </w:r>
      <w:r>
        <w:rPr>
          <w:spacing w:val="-5"/>
        </w:rPr>
        <w:t xml:space="preserve"> </w:t>
      </w:r>
      <w:r>
        <w:t>блок</w:t>
      </w:r>
      <w:r>
        <w:rPr>
          <w:spacing w:val="-6"/>
        </w:rPr>
        <w:t xml:space="preserve"> </w:t>
      </w:r>
      <w:r>
        <w:t>1.</w:t>
      </w:r>
      <w:r>
        <w:rPr>
          <w:spacing w:val="-10"/>
        </w:rPr>
        <w:t xml:space="preserve"> </w:t>
      </w:r>
      <w:r>
        <w:t>«Россия</w:t>
      </w:r>
      <w:r>
        <w:rPr>
          <w:spacing w:val="-8"/>
        </w:rPr>
        <w:t xml:space="preserve"> </w:t>
      </w:r>
      <w:r>
        <w:t>–</w:t>
      </w:r>
      <w:r>
        <w:rPr>
          <w:spacing w:val="-10"/>
        </w:rPr>
        <w:t xml:space="preserve"> </w:t>
      </w:r>
      <w:r>
        <w:t>наш</w:t>
      </w:r>
      <w:r>
        <w:rPr>
          <w:spacing w:val="-9"/>
        </w:rPr>
        <w:t xml:space="preserve"> </w:t>
      </w:r>
      <w:r>
        <w:t>общий</w:t>
      </w:r>
      <w:r>
        <w:rPr>
          <w:spacing w:val="-4"/>
        </w:rPr>
        <w:t xml:space="preserve"> дом».</w:t>
      </w:r>
    </w:p>
    <w:p w:rsidR="00E66D4E" w:rsidRDefault="00864435">
      <w:pPr>
        <w:pStyle w:val="a3"/>
        <w:spacing w:before="133" w:line="357" w:lineRule="auto"/>
        <w:ind w:right="861"/>
      </w:pPr>
      <w:r>
        <w:t xml:space="preserve">Тема 1. Зачем изучать курс «Основы духовно-нравственной культуры народов </w:t>
      </w:r>
      <w:r>
        <w:rPr>
          <w:spacing w:val="-2"/>
        </w:rPr>
        <w:t>России»?</w:t>
      </w:r>
    </w:p>
    <w:p w:rsidR="00E66D4E" w:rsidRDefault="00864435">
      <w:pPr>
        <w:pStyle w:val="a3"/>
        <w:spacing w:before="8" w:line="357" w:lineRule="auto"/>
        <w:ind w:left="1022" w:right="863"/>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E66D4E" w:rsidRDefault="00864435">
      <w:pPr>
        <w:pStyle w:val="a3"/>
        <w:spacing w:before="3" w:line="360" w:lineRule="auto"/>
        <w:ind w:left="1022" w:right="857"/>
      </w:pPr>
      <w:r>
        <w:t>иметь представление о содержании данного курса, в том числе о понятиях</w:t>
      </w:r>
      <w:r>
        <w:rPr>
          <w:spacing w:val="-1"/>
        </w:rPr>
        <w:t xml:space="preserve"> </w:t>
      </w:r>
      <w:r>
        <w:t>«мораль и нравственность», «семья», «традиционные ценности», об угрозах духовно- нравственному единству страны;</w:t>
      </w:r>
    </w:p>
    <w:p w:rsidR="00E66D4E" w:rsidRDefault="00864435">
      <w:pPr>
        <w:pStyle w:val="a3"/>
        <w:spacing w:line="357" w:lineRule="auto"/>
        <w:ind w:left="1022" w:right="856"/>
      </w:pPr>
      <w:r>
        <w:t>понимать взаимосвязь между языком и культурой, духовно-нравственным развитием личности и социальным поведением.</w:t>
      </w:r>
    </w:p>
    <w:p w:rsidR="00E66D4E" w:rsidRDefault="00864435">
      <w:pPr>
        <w:pStyle w:val="a3"/>
        <w:spacing w:before="7"/>
        <w:ind w:left="1732" w:firstLine="0"/>
      </w:pPr>
      <w:r>
        <w:t>Тема</w:t>
      </w:r>
      <w:r>
        <w:rPr>
          <w:spacing w:val="-4"/>
        </w:rPr>
        <w:t xml:space="preserve"> </w:t>
      </w:r>
      <w:r>
        <w:t>2.</w:t>
      </w:r>
      <w:r>
        <w:rPr>
          <w:spacing w:val="-6"/>
        </w:rPr>
        <w:t xml:space="preserve"> </w:t>
      </w:r>
      <w:r>
        <w:t>Наш</w:t>
      </w:r>
      <w:r>
        <w:rPr>
          <w:spacing w:val="-4"/>
        </w:rPr>
        <w:t xml:space="preserve"> </w:t>
      </w:r>
      <w:r>
        <w:t>дом</w:t>
      </w:r>
      <w:r>
        <w:rPr>
          <w:spacing w:val="-2"/>
        </w:rPr>
        <w:t xml:space="preserve"> </w:t>
      </w:r>
      <w:r>
        <w:t>–</w:t>
      </w:r>
      <w:r>
        <w:rPr>
          <w:spacing w:val="-6"/>
        </w:rPr>
        <w:t xml:space="preserve"> </w:t>
      </w:r>
      <w:r>
        <w:rPr>
          <w:spacing w:val="-2"/>
        </w:rPr>
        <w:t>Россия.</w:t>
      </w:r>
    </w:p>
    <w:p w:rsidR="00E66D4E" w:rsidRDefault="00864435">
      <w:pPr>
        <w:pStyle w:val="a3"/>
        <w:spacing w:before="137" w:line="357" w:lineRule="auto"/>
        <w:ind w:left="1022" w:right="864"/>
      </w:pPr>
      <w: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w:t>
      </w:r>
      <w:r>
        <w:rPr>
          <w:spacing w:val="-2"/>
        </w:rPr>
        <w:t>формирования;</w:t>
      </w:r>
    </w:p>
    <w:p w:rsidR="00E66D4E" w:rsidRDefault="00864435">
      <w:pPr>
        <w:pStyle w:val="a3"/>
        <w:spacing w:before="3" w:line="362" w:lineRule="auto"/>
        <w:ind w:left="1022" w:right="859"/>
      </w:pPr>
      <w:r>
        <w:t>знать о современном состоянии культурного и религиозного разнообразия народов Российской Федерации, причинах культурных различий;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756"/>
          <w:tab w:val="left" w:pos="5750"/>
          <w:tab w:val="left" w:pos="8382"/>
          <w:tab w:val="left" w:pos="9552"/>
        </w:tabs>
        <w:spacing w:before="239" w:line="357" w:lineRule="auto"/>
        <w:ind w:right="867"/>
        <w:jc w:val="left"/>
      </w:pPr>
      <w:r>
        <w:t xml:space="preserve">понимать необходимость межнационального и межрелигиозного сотрудничества и </w:t>
      </w:r>
      <w:r>
        <w:rPr>
          <w:spacing w:val="-2"/>
        </w:rPr>
        <w:t>взаимодействия,</w:t>
      </w:r>
      <w:r>
        <w:tab/>
      </w:r>
      <w:r>
        <w:rPr>
          <w:spacing w:val="-2"/>
        </w:rPr>
        <w:t>важность</w:t>
      </w:r>
      <w:r>
        <w:tab/>
      </w:r>
      <w:r>
        <w:rPr>
          <w:spacing w:val="-2"/>
        </w:rPr>
        <w:t>сотрудничества</w:t>
      </w:r>
      <w:r>
        <w:tab/>
      </w:r>
      <w:r>
        <w:rPr>
          <w:spacing w:val="-10"/>
        </w:rPr>
        <w:t>и</w:t>
      </w:r>
      <w:r>
        <w:tab/>
      </w:r>
      <w:r>
        <w:rPr>
          <w:spacing w:val="-2"/>
        </w:rPr>
        <w:t>дружбы</w:t>
      </w:r>
    </w:p>
    <w:p w:rsidR="00E66D4E" w:rsidRDefault="00864435">
      <w:pPr>
        <w:pStyle w:val="a3"/>
        <w:spacing w:before="8"/>
        <w:ind w:firstLine="0"/>
        <w:jc w:val="left"/>
      </w:pPr>
      <w:r>
        <w:t>между</w:t>
      </w:r>
      <w:r>
        <w:rPr>
          <w:spacing w:val="-15"/>
        </w:rPr>
        <w:t xml:space="preserve"> </w:t>
      </w:r>
      <w:r>
        <w:t>народами</w:t>
      </w:r>
      <w:r>
        <w:rPr>
          <w:spacing w:val="-11"/>
        </w:rPr>
        <w:t xml:space="preserve"> </w:t>
      </w:r>
      <w:r>
        <w:t>и</w:t>
      </w:r>
      <w:r>
        <w:rPr>
          <w:spacing w:val="-5"/>
        </w:rPr>
        <w:t xml:space="preserve"> </w:t>
      </w:r>
      <w:r>
        <w:t>нациями,</w:t>
      </w:r>
      <w:r>
        <w:rPr>
          <w:spacing w:val="-7"/>
        </w:rPr>
        <w:t xml:space="preserve"> </w:t>
      </w:r>
      <w:r>
        <w:t>обосновывать</w:t>
      </w:r>
      <w:r>
        <w:rPr>
          <w:spacing w:val="-8"/>
        </w:rPr>
        <w:t xml:space="preserve"> </w:t>
      </w:r>
      <w:r>
        <w:t>их</w:t>
      </w:r>
      <w:r>
        <w:rPr>
          <w:spacing w:val="-8"/>
        </w:rPr>
        <w:t xml:space="preserve"> </w:t>
      </w:r>
      <w:r>
        <w:rPr>
          <w:spacing w:val="-2"/>
        </w:rPr>
        <w:t>необходимость.</w:t>
      </w:r>
    </w:p>
    <w:p w:rsidR="00E66D4E" w:rsidRDefault="00864435">
      <w:pPr>
        <w:pStyle w:val="a3"/>
        <w:spacing w:before="136"/>
        <w:ind w:left="1732" w:firstLine="0"/>
        <w:jc w:val="left"/>
      </w:pPr>
      <w:r>
        <w:t>Тема</w:t>
      </w:r>
      <w:r>
        <w:rPr>
          <w:spacing w:val="-3"/>
        </w:rPr>
        <w:t xml:space="preserve"> </w:t>
      </w:r>
      <w:r>
        <w:t>3.</w:t>
      </w:r>
      <w:r>
        <w:rPr>
          <w:spacing w:val="-4"/>
        </w:rPr>
        <w:t xml:space="preserve"> </w:t>
      </w:r>
      <w:r>
        <w:t>Язык</w:t>
      </w:r>
      <w:r>
        <w:rPr>
          <w:spacing w:val="-8"/>
        </w:rPr>
        <w:t xml:space="preserve"> </w:t>
      </w:r>
      <w:r>
        <w:t>и</w:t>
      </w:r>
      <w:r>
        <w:rPr>
          <w:spacing w:val="2"/>
        </w:rPr>
        <w:t xml:space="preserve"> </w:t>
      </w:r>
      <w:r>
        <w:rPr>
          <w:spacing w:val="-2"/>
        </w:rPr>
        <w:t>история.</w:t>
      </w:r>
    </w:p>
    <w:p w:rsidR="00E66D4E" w:rsidRDefault="00864435">
      <w:pPr>
        <w:pStyle w:val="a3"/>
        <w:spacing w:before="136" w:line="357" w:lineRule="auto"/>
        <w:ind w:right="858"/>
        <w:jc w:val="left"/>
      </w:pPr>
      <w:r>
        <w:t>Знать</w:t>
      </w:r>
      <w:r>
        <w:rPr>
          <w:spacing w:val="77"/>
        </w:rPr>
        <w:t xml:space="preserve"> </w:t>
      </w:r>
      <w:r>
        <w:t>и</w:t>
      </w:r>
      <w:r>
        <w:rPr>
          <w:spacing w:val="77"/>
        </w:rPr>
        <w:t xml:space="preserve"> </w:t>
      </w:r>
      <w:r>
        <w:t>понимать,</w:t>
      </w:r>
      <w:r>
        <w:rPr>
          <w:spacing w:val="78"/>
        </w:rPr>
        <w:t xml:space="preserve"> </w:t>
      </w:r>
      <w:r>
        <w:t>что</w:t>
      </w:r>
      <w:r>
        <w:rPr>
          <w:spacing w:val="80"/>
        </w:rPr>
        <w:t xml:space="preserve"> </w:t>
      </w:r>
      <w:r>
        <w:t>такое</w:t>
      </w:r>
      <w:r>
        <w:rPr>
          <w:spacing w:val="75"/>
        </w:rPr>
        <w:t xml:space="preserve"> </w:t>
      </w:r>
      <w:r>
        <w:t>язык,</w:t>
      </w:r>
      <w:r>
        <w:rPr>
          <w:spacing w:val="78"/>
        </w:rPr>
        <w:t xml:space="preserve"> </w:t>
      </w:r>
      <w:r>
        <w:t>каковы</w:t>
      </w:r>
      <w:r>
        <w:rPr>
          <w:spacing w:val="78"/>
        </w:rPr>
        <w:t xml:space="preserve"> </w:t>
      </w:r>
      <w:r>
        <w:t>важность</w:t>
      </w:r>
      <w:r>
        <w:rPr>
          <w:spacing w:val="77"/>
        </w:rPr>
        <w:t xml:space="preserve"> </w:t>
      </w:r>
      <w:r>
        <w:t>его</w:t>
      </w:r>
      <w:r>
        <w:rPr>
          <w:spacing w:val="80"/>
        </w:rPr>
        <w:t xml:space="preserve"> </w:t>
      </w:r>
      <w:r>
        <w:t>изучения</w:t>
      </w:r>
      <w:r>
        <w:rPr>
          <w:spacing w:val="76"/>
        </w:rPr>
        <w:t xml:space="preserve"> </w:t>
      </w:r>
      <w:r>
        <w:t>и</w:t>
      </w:r>
      <w:r>
        <w:rPr>
          <w:spacing w:val="77"/>
        </w:rPr>
        <w:t xml:space="preserve"> </w:t>
      </w:r>
      <w:r>
        <w:t>влияние на миропонимание личности;</w:t>
      </w:r>
    </w:p>
    <w:p w:rsidR="00E66D4E" w:rsidRDefault="00864435">
      <w:pPr>
        <w:pStyle w:val="a3"/>
        <w:tabs>
          <w:tab w:val="left" w:pos="2652"/>
          <w:tab w:val="left" w:pos="3793"/>
          <w:tab w:val="left" w:pos="5604"/>
          <w:tab w:val="left" w:pos="6045"/>
          <w:tab w:val="left" w:pos="7880"/>
          <w:tab w:val="left" w:pos="8782"/>
          <w:tab w:val="left" w:pos="9434"/>
        </w:tabs>
        <w:spacing w:before="8" w:line="357" w:lineRule="auto"/>
        <w:ind w:right="867"/>
        <w:jc w:val="left"/>
      </w:pPr>
      <w:r>
        <w:rPr>
          <w:spacing w:val="-2"/>
        </w:rPr>
        <w:t>иметь</w:t>
      </w:r>
      <w:r>
        <w:tab/>
      </w:r>
      <w:r>
        <w:rPr>
          <w:spacing w:val="-2"/>
        </w:rPr>
        <w:t>базовые</w:t>
      </w:r>
      <w:r>
        <w:tab/>
      </w:r>
      <w:r>
        <w:rPr>
          <w:spacing w:val="-2"/>
        </w:rPr>
        <w:t>представления</w:t>
      </w:r>
      <w:r>
        <w:tab/>
      </w:r>
      <w:r>
        <w:rPr>
          <w:spacing w:val="-10"/>
        </w:rPr>
        <w:t>о</w:t>
      </w:r>
      <w:r>
        <w:tab/>
      </w:r>
      <w:r>
        <w:rPr>
          <w:spacing w:val="-2"/>
        </w:rPr>
        <w:t>формировании</w:t>
      </w:r>
      <w:r>
        <w:tab/>
      </w:r>
      <w:r>
        <w:rPr>
          <w:spacing w:val="-2"/>
        </w:rPr>
        <w:t>языка</w:t>
      </w:r>
      <w:r>
        <w:tab/>
      </w:r>
      <w:r>
        <w:rPr>
          <w:spacing w:val="-4"/>
        </w:rPr>
        <w:t>как</w:t>
      </w:r>
      <w:r>
        <w:tab/>
      </w:r>
      <w:r>
        <w:rPr>
          <w:spacing w:val="-2"/>
        </w:rPr>
        <w:t xml:space="preserve">носителя </w:t>
      </w:r>
      <w:r>
        <w:t>духовно-нравственных смыслов культуры;</w:t>
      </w:r>
    </w:p>
    <w:p w:rsidR="00E66D4E" w:rsidRDefault="00864435">
      <w:pPr>
        <w:pStyle w:val="a3"/>
        <w:tabs>
          <w:tab w:val="left" w:pos="3290"/>
          <w:tab w:val="left" w:pos="4297"/>
          <w:tab w:val="left" w:pos="5001"/>
          <w:tab w:val="left" w:pos="6224"/>
          <w:tab w:val="left" w:pos="8658"/>
          <w:tab w:val="left" w:pos="9722"/>
        </w:tabs>
        <w:spacing w:before="2" w:line="357" w:lineRule="auto"/>
        <w:ind w:right="857"/>
        <w:jc w:val="left"/>
      </w:pPr>
      <w:r>
        <w:rPr>
          <w:spacing w:val="-2"/>
        </w:rPr>
        <w:t>понимать</w:t>
      </w:r>
      <w:r>
        <w:tab/>
      </w:r>
      <w:r>
        <w:rPr>
          <w:spacing w:val="-4"/>
        </w:rPr>
        <w:t>суть</w:t>
      </w:r>
      <w:r>
        <w:tab/>
      </w:r>
      <w:r>
        <w:rPr>
          <w:spacing w:val="-10"/>
        </w:rPr>
        <w:t>и</w:t>
      </w:r>
      <w:r>
        <w:tab/>
      </w:r>
      <w:r>
        <w:rPr>
          <w:spacing w:val="-4"/>
        </w:rPr>
        <w:t>смысл</w:t>
      </w:r>
      <w:r>
        <w:tab/>
      </w:r>
      <w:r>
        <w:rPr>
          <w:spacing w:val="-2"/>
        </w:rPr>
        <w:t>коммуникативной</w:t>
      </w:r>
      <w:r>
        <w:tab/>
      </w:r>
      <w:r>
        <w:rPr>
          <w:spacing w:val="-4"/>
        </w:rPr>
        <w:t>роли</w:t>
      </w:r>
      <w:r>
        <w:tab/>
      </w:r>
      <w:r>
        <w:rPr>
          <w:spacing w:val="-2"/>
        </w:rPr>
        <w:t xml:space="preserve">языка, </w:t>
      </w:r>
      <w:r>
        <w:t>в том числе в организации межкультурного диалога и взаимодействия;</w:t>
      </w:r>
    </w:p>
    <w:p w:rsidR="00E66D4E" w:rsidRDefault="00864435">
      <w:pPr>
        <w:pStyle w:val="a3"/>
        <w:spacing w:before="7" w:line="357" w:lineRule="auto"/>
        <w:ind w:right="858"/>
        <w:jc w:val="left"/>
      </w:pPr>
      <w:r>
        <w:t>обосновывать</w:t>
      </w:r>
      <w:r>
        <w:rPr>
          <w:spacing w:val="80"/>
        </w:rPr>
        <w:t xml:space="preserve"> </w:t>
      </w:r>
      <w:r>
        <w:t>своё</w:t>
      </w:r>
      <w:r>
        <w:rPr>
          <w:spacing w:val="80"/>
        </w:rPr>
        <w:t xml:space="preserve"> </w:t>
      </w:r>
      <w:r>
        <w:t>понимание</w:t>
      </w:r>
      <w:r>
        <w:rPr>
          <w:spacing w:val="80"/>
        </w:rPr>
        <w:t xml:space="preserve"> </w:t>
      </w:r>
      <w:r>
        <w:t>необходимости</w:t>
      </w:r>
      <w:r>
        <w:rPr>
          <w:spacing w:val="80"/>
        </w:rPr>
        <w:t xml:space="preserve"> </w:t>
      </w:r>
      <w:r>
        <w:t>нравственной</w:t>
      </w:r>
      <w:r>
        <w:rPr>
          <w:spacing w:val="80"/>
        </w:rPr>
        <w:t xml:space="preserve"> </w:t>
      </w:r>
      <w:r>
        <w:t>чистоты</w:t>
      </w:r>
      <w:r>
        <w:rPr>
          <w:spacing w:val="80"/>
        </w:rPr>
        <w:t xml:space="preserve"> </w:t>
      </w:r>
      <w:r>
        <w:t>языка,</w:t>
      </w:r>
      <w:r>
        <w:rPr>
          <w:spacing w:val="80"/>
          <w:w w:val="150"/>
        </w:rPr>
        <w:t xml:space="preserve"> </w:t>
      </w:r>
      <w:r>
        <w:t>важности лингвистической гигиены, речевого этикета.</w:t>
      </w:r>
    </w:p>
    <w:p w:rsidR="00E66D4E" w:rsidRDefault="00864435">
      <w:pPr>
        <w:pStyle w:val="a3"/>
        <w:spacing w:before="2"/>
        <w:ind w:left="1732" w:firstLine="0"/>
        <w:jc w:val="left"/>
      </w:pPr>
      <w:r>
        <w:t>Тема</w:t>
      </w:r>
      <w:r>
        <w:rPr>
          <w:spacing w:val="-9"/>
        </w:rPr>
        <w:t xml:space="preserve"> </w:t>
      </w:r>
      <w:r>
        <w:t>4.</w:t>
      </w:r>
      <w:r>
        <w:rPr>
          <w:spacing w:val="-6"/>
        </w:rPr>
        <w:t xml:space="preserve"> </w:t>
      </w:r>
      <w:r>
        <w:t>Русский</w:t>
      </w:r>
      <w:r>
        <w:rPr>
          <w:spacing w:val="-3"/>
        </w:rPr>
        <w:t xml:space="preserve"> </w:t>
      </w:r>
      <w:r>
        <w:t>язык</w:t>
      </w:r>
      <w:r>
        <w:rPr>
          <w:spacing w:val="-9"/>
        </w:rPr>
        <w:t xml:space="preserve"> </w:t>
      </w:r>
      <w:r>
        <w:t>–</w:t>
      </w:r>
      <w:r>
        <w:rPr>
          <w:spacing w:val="-8"/>
        </w:rPr>
        <w:t xml:space="preserve"> </w:t>
      </w:r>
      <w:r>
        <w:t>язык</w:t>
      </w:r>
      <w:r>
        <w:rPr>
          <w:spacing w:val="-9"/>
        </w:rPr>
        <w:t xml:space="preserve"> </w:t>
      </w:r>
      <w:r>
        <w:t>общения</w:t>
      </w:r>
      <w:r>
        <w:rPr>
          <w:spacing w:val="-9"/>
        </w:rPr>
        <w:t xml:space="preserve"> </w:t>
      </w:r>
      <w:r>
        <w:t>и</w:t>
      </w:r>
      <w:r>
        <w:rPr>
          <w:spacing w:val="-3"/>
        </w:rPr>
        <w:t xml:space="preserve"> </w:t>
      </w:r>
      <w:r>
        <w:t>язык</w:t>
      </w:r>
      <w:r>
        <w:rPr>
          <w:spacing w:val="-10"/>
        </w:rPr>
        <w:t xml:space="preserve"> </w:t>
      </w:r>
      <w:r>
        <w:rPr>
          <w:spacing w:val="-2"/>
        </w:rPr>
        <w:t>возможностей.</w:t>
      </w:r>
    </w:p>
    <w:p w:rsidR="00E66D4E" w:rsidRDefault="00864435">
      <w:pPr>
        <w:pStyle w:val="a3"/>
        <w:spacing w:before="137" w:line="362" w:lineRule="auto"/>
        <w:ind w:right="860"/>
      </w:pPr>
      <w:r>
        <w:t>Иметь базовые представления о происхождении и развитии русского языка, его взаимосвязи с языками других народов России;</w:t>
      </w:r>
    </w:p>
    <w:p w:rsidR="00E66D4E" w:rsidRDefault="00864435">
      <w:pPr>
        <w:pStyle w:val="a3"/>
        <w:spacing w:line="357" w:lineRule="auto"/>
        <w:ind w:right="854"/>
      </w:pPr>
      <w:r>
        <w:t>знать и</w:t>
      </w:r>
      <w:r>
        <w:rPr>
          <w:spacing w:val="-8"/>
        </w:rPr>
        <w:t xml:space="preserve"> </w:t>
      </w:r>
      <w:r>
        <w:t>уметь обосновать</w:t>
      </w:r>
      <w:r>
        <w:rPr>
          <w:spacing w:val="-7"/>
        </w:rPr>
        <w:t xml:space="preserve"> </w:t>
      </w:r>
      <w:r>
        <w:t>важность</w:t>
      </w:r>
      <w:r>
        <w:rPr>
          <w:spacing w:val="-8"/>
        </w:rPr>
        <w:t xml:space="preserve"> </w:t>
      </w:r>
      <w:r>
        <w:t>русского языка как</w:t>
      </w:r>
      <w:r>
        <w:rPr>
          <w:spacing w:val="-6"/>
        </w:rPr>
        <w:t xml:space="preserve"> </w:t>
      </w:r>
      <w:r>
        <w:t>культурообразующего</w:t>
      </w:r>
      <w:r>
        <w:rPr>
          <w:spacing w:val="-5"/>
        </w:rPr>
        <w:t xml:space="preserve"> </w:t>
      </w:r>
      <w:r>
        <w:t>языка народов России, важность его для существования государства и общества;</w:t>
      </w:r>
    </w:p>
    <w:p w:rsidR="00E66D4E" w:rsidRDefault="00864435">
      <w:pPr>
        <w:pStyle w:val="a3"/>
        <w:spacing w:line="360" w:lineRule="auto"/>
        <w:ind w:right="855"/>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E66D4E" w:rsidRDefault="00864435">
      <w:pPr>
        <w:pStyle w:val="a3"/>
        <w:ind w:left="1732" w:firstLine="0"/>
      </w:pPr>
      <w:r>
        <w:t>иметь</w:t>
      </w:r>
      <w:r>
        <w:rPr>
          <w:spacing w:val="67"/>
        </w:rPr>
        <w:t xml:space="preserve">   </w:t>
      </w:r>
      <w:r>
        <w:t>представление</w:t>
      </w:r>
      <w:r>
        <w:rPr>
          <w:spacing w:val="66"/>
        </w:rPr>
        <w:t xml:space="preserve">   </w:t>
      </w:r>
      <w:r>
        <w:t>о</w:t>
      </w:r>
      <w:r>
        <w:rPr>
          <w:spacing w:val="68"/>
        </w:rPr>
        <w:t xml:space="preserve">   </w:t>
      </w:r>
      <w:r>
        <w:t>нравственных</w:t>
      </w:r>
      <w:r>
        <w:rPr>
          <w:spacing w:val="67"/>
        </w:rPr>
        <w:t xml:space="preserve">   </w:t>
      </w:r>
      <w:r>
        <w:t>категориях</w:t>
      </w:r>
      <w:r>
        <w:rPr>
          <w:spacing w:val="65"/>
        </w:rPr>
        <w:t xml:space="preserve">   </w:t>
      </w:r>
      <w:r>
        <w:t>русского</w:t>
      </w:r>
      <w:r>
        <w:rPr>
          <w:spacing w:val="70"/>
        </w:rPr>
        <w:t xml:space="preserve">   </w:t>
      </w:r>
      <w:r>
        <w:rPr>
          <w:spacing w:val="-2"/>
        </w:rPr>
        <w:t>языка</w:t>
      </w:r>
    </w:p>
    <w:p w:rsidR="00E66D4E" w:rsidRDefault="00864435">
      <w:pPr>
        <w:pStyle w:val="a3"/>
        <w:spacing w:before="135"/>
        <w:ind w:firstLine="0"/>
      </w:pPr>
      <w:r>
        <w:t>и их</w:t>
      </w:r>
      <w:r>
        <w:rPr>
          <w:spacing w:val="-4"/>
        </w:rPr>
        <w:t xml:space="preserve"> </w:t>
      </w:r>
      <w:r>
        <w:rPr>
          <w:spacing w:val="-2"/>
        </w:rPr>
        <w:t>происхождении.</w:t>
      </w:r>
    </w:p>
    <w:p w:rsidR="00E66D4E" w:rsidRDefault="00864435">
      <w:pPr>
        <w:pStyle w:val="a3"/>
        <w:spacing w:before="141"/>
        <w:ind w:left="1732" w:firstLine="0"/>
      </w:pPr>
      <w:r>
        <w:t>Тема</w:t>
      </w:r>
      <w:r>
        <w:rPr>
          <w:spacing w:val="-9"/>
        </w:rPr>
        <w:t xml:space="preserve"> </w:t>
      </w:r>
      <w:r>
        <w:t>5.</w:t>
      </w:r>
      <w:r>
        <w:rPr>
          <w:spacing w:val="-8"/>
        </w:rPr>
        <w:t xml:space="preserve"> </w:t>
      </w:r>
      <w:r>
        <w:t>Истоки</w:t>
      </w:r>
      <w:r>
        <w:rPr>
          <w:spacing w:val="-4"/>
        </w:rPr>
        <w:t xml:space="preserve"> </w:t>
      </w:r>
      <w:r>
        <w:t>родной</w:t>
      </w:r>
      <w:r>
        <w:rPr>
          <w:spacing w:val="-5"/>
        </w:rPr>
        <w:t xml:space="preserve"> </w:t>
      </w:r>
      <w:r>
        <w:rPr>
          <w:spacing w:val="-2"/>
        </w:rPr>
        <w:t>культуры.</w:t>
      </w:r>
    </w:p>
    <w:p w:rsidR="00E66D4E" w:rsidRDefault="00864435">
      <w:pPr>
        <w:pStyle w:val="a3"/>
        <w:spacing w:before="136"/>
        <w:ind w:left="1732" w:firstLine="0"/>
      </w:pPr>
      <w:r>
        <w:t>Иметь</w:t>
      </w:r>
      <w:r>
        <w:rPr>
          <w:spacing w:val="-10"/>
        </w:rPr>
        <w:t xml:space="preserve"> </w:t>
      </w:r>
      <w:r>
        <w:t>сформированное</w:t>
      </w:r>
      <w:r>
        <w:rPr>
          <w:spacing w:val="-10"/>
        </w:rPr>
        <w:t xml:space="preserve"> </w:t>
      </w:r>
      <w:r>
        <w:t>представление</w:t>
      </w:r>
      <w:r>
        <w:rPr>
          <w:spacing w:val="-13"/>
        </w:rPr>
        <w:t xml:space="preserve"> </w:t>
      </w:r>
      <w:r>
        <w:t>о</w:t>
      </w:r>
      <w:r>
        <w:rPr>
          <w:spacing w:val="-14"/>
        </w:rPr>
        <w:t xml:space="preserve"> </w:t>
      </w:r>
      <w:r>
        <w:t>понятие</w:t>
      </w:r>
      <w:r>
        <w:rPr>
          <w:spacing w:val="-9"/>
        </w:rPr>
        <w:t xml:space="preserve"> </w:t>
      </w:r>
      <w:r>
        <w:rPr>
          <w:spacing w:val="-2"/>
        </w:rPr>
        <w:t>«культура»;</w:t>
      </w:r>
    </w:p>
    <w:p w:rsidR="00E66D4E" w:rsidRDefault="00864435">
      <w:pPr>
        <w:pStyle w:val="a3"/>
        <w:spacing w:before="137" w:line="360" w:lineRule="auto"/>
        <w:ind w:right="850"/>
      </w:pPr>
      <w:r>
        <w:t>осознавать и уметь доказывать взаимосвязь культуры и природы, знать основные формы</w:t>
      </w:r>
      <w:r>
        <w:rPr>
          <w:spacing w:val="80"/>
        </w:rPr>
        <w:t xml:space="preserve">   </w:t>
      </w:r>
      <w:r>
        <w:t>репрезентации</w:t>
      </w:r>
      <w:r>
        <w:rPr>
          <w:spacing w:val="80"/>
        </w:rPr>
        <w:t xml:space="preserve">   </w:t>
      </w:r>
      <w:r>
        <w:t>культуры,</w:t>
      </w:r>
      <w:r>
        <w:rPr>
          <w:spacing w:val="80"/>
        </w:rPr>
        <w:t xml:space="preserve">   </w:t>
      </w:r>
      <w:r>
        <w:t>уметь</w:t>
      </w:r>
      <w:r>
        <w:rPr>
          <w:spacing w:val="80"/>
        </w:rPr>
        <w:t xml:space="preserve">   </w:t>
      </w:r>
      <w:r>
        <w:t>их</w:t>
      </w:r>
      <w:r>
        <w:rPr>
          <w:spacing w:val="79"/>
        </w:rPr>
        <w:t xml:space="preserve">   </w:t>
      </w:r>
      <w:r>
        <w:t>различать</w:t>
      </w:r>
      <w:r>
        <w:rPr>
          <w:spacing w:val="79"/>
        </w:rPr>
        <w:t xml:space="preserve">   </w:t>
      </w:r>
      <w:r>
        <w:t>и</w:t>
      </w:r>
      <w:r>
        <w:rPr>
          <w:spacing w:val="80"/>
        </w:rPr>
        <w:t xml:space="preserve">   </w:t>
      </w:r>
      <w:r>
        <w:t>соотносить с реальными проявлениями культурного многообразия;</w:t>
      </w:r>
    </w:p>
    <w:p w:rsidR="00E66D4E" w:rsidRDefault="00864435">
      <w:pPr>
        <w:pStyle w:val="a3"/>
        <w:spacing w:line="357" w:lineRule="auto"/>
        <w:ind w:right="853"/>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w:t>
      </w:r>
      <w:r>
        <w:rPr>
          <w:spacing w:val="40"/>
        </w:rPr>
        <w:t xml:space="preserve"> </w:t>
      </w:r>
      <w:r>
        <w:t>их значение и причины.</w:t>
      </w:r>
    </w:p>
    <w:p w:rsidR="00E66D4E" w:rsidRDefault="00864435">
      <w:pPr>
        <w:pStyle w:val="a3"/>
        <w:spacing w:before="2"/>
        <w:ind w:left="1732" w:firstLine="0"/>
      </w:pPr>
      <w:r>
        <w:t>Тема</w:t>
      </w:r>
      <w:r>
        <w:rPr>
          <w:spacing w:val="-9"/>
        </w:rPr>
        <w:t xml:space="preserve"> </w:t>
      </w:r>
      <w:r>
        <w:t>6.</w:t>
      </w:r>
      <w:r>
        <w:rPr>
          <w:spacing w:val="-10"/>
        </w:rPr>
        <w:t xml:space="preserve"> </w:t>
      </w:r>
      <w:r>
        <w:t>Материальная</w:t>
      </w:r>
      <w:r>
        <w:rPr>
          <w:spacing w:val="-11"/>
        </w:rPr>
        <w:t xml:space="preserve"> </w:t>
      </w:r>
      <w:r>
        <w:rPr>
          <w:spacing w:val="-2"/>
        </w:rPr>
        <w:t>культура.</w:t>
      </w:r>
    </w:p>
    <w:p w:rsidR="00E66D4E" w:rsidRDefault="00864435">
      <w:pPr>
        <w:pStyle w:val="a3"/>
        <w:spacing w:before="141"/>
        <w:ind w:left="1732" w:firstLine="0"/>
        <w:jc w:val="left"/>
      </w:pPr>
      <w:r>
        <w:t>Иметь</w:t>
      </w:r>
      <w:r>
        <w:rPr>
          <w:spacing w:val="-8"/>
        </w:rPr>
        <w:t xml:space="preserve"> </w:t>
      </w:r>
      <w:r>
        <w:t>представление</w:t>
      </w:r>
      <w:r>
        <w:rPr>
          <w:spacing w:val="-11"/>
        </w:rPr>
        <w:t xml:space="preserve"> </w:t>
      </w:r>
      <w:r>
        <w:t>об</w:t>
      </w:r>
      <w:r>
        <w:rPr>
          <w:spacing w:val="-12"/>
        </w:rPr>
        <w:t xml:space="preserve"> </w:t>
      </w:r>
      <w:r>
        <w:t>артефактах</w:t>
      </w:r>
      <w:r>
        <w:rPr>
          <w:spacing w:val="-15"/>
        </w:rPr>
        <w:t xml:space="preserve"> </w:t>
      </w:r>
      <w:r>
        <w:rPr>
          <w:spacing w:val="-2"/>
        </w:rPr>
        <w:t>культуры;</w:t>
      </w:r>
    </w:p>
    <w:p w:rsidR="00E66D4E" w:rsidRDefault="00864435">
      <w:pPr>
        <w:pStyle w:val="a3"/>
        <w:spacing w:before="137" w:line="357" w:lineRule="auto"/>
        <w:jc w:val="left"/>
      </w:pPr>
      <w:r>
        <w:t>иметь</w:t>
      </w:r>
      <w:r>
        <w:rPr>
          <w:spacing w:val="40"/>
        </w:rPr>
        <w:t xml:space="preserve"> </w:t>
      </w:r>
      <w:r>
        <w:t>базовое</w:t>
      </w:r>
      <w:r>
        <w:rPr>
          <w:spacing w:val="40"/>
        </w:rPr>
        <w:t xml:space="preserve"> </w:t>
      </w:r>
      <w:r>
        <w:t>представление</w:t>
      </w:r>
      <w:r>
        <w:rPr>
          <w:spacing w:val="40"/>
        </w:rPr>
        <w:t xml:space="preserve"> </w:t>
      </w:r>
      <w:r>
        <w:t>о</w:t>
      </w:r>
      <w:r>
        <w:rPr>
          <w:spacing w:val="80"/>
        </w:rPr>
        <w:t xml:space="preserve"> </w:t>
      </w:r>
      <w:r>
        <w:t>традиционных</w:t>
      </w:r>
      <w:r>
        <w:rPr>
          <w:spacing w:val="40"/>
        </w:rPr>
        <w:t xml:space="preserve"> </w:t>
      </w:r>
      <w:r>
        <w:t>укладах</w:t>
      </w:r>
      <w:r>
        <w:rPr>
          <w:spacing w:val="40"/>
        </w:rPr>
        <w:t xml:space="preserve"> </w:t>
      </w:r>
      <w:r>
        <w:t>хозяйства:</w:t>
      </w:r>
      <w:r>
        <w:rPr>
          <w:spacing w:val="40"/>
        </w:rPr>
        <w:t xml:space="preserve"> </w:t>
      </w:r>
      <w:r>
        <w:t>земледелии,</w:t>
      </w:r>
      <w:r>
        <w:rPr>
          <w:spacing w:val="80"/>
        </w:rPr>
        <w:t xml:space="preserve"> </w:t>
      </w:r>
      <w:r>
        <w:t>скотоводстве, охоте, рыболовстве;</w:t>
      </w:r>
    </w:p>
    <w:p w:rsidR="00E66D4E" w:rsidRDefault="00864435">
      <w:pPr>
        <w:pStyle w:val="a3"/>
        <w:spacing w:before="2" w:line="357" w:lineRule="auto"/>
        <w:ind w:left="1022"/>
        <w:jc w:val="left"/>
      </w:pPr>
      <w:r>
        <w:t>понимать</w:t>
      </w:r>
      <w:r>
        <w:rPr>
          <w:spacing w:val="40"/>
        </w:rPr>
        <w:t xml:space="preserve"> </w:t>
      </w:r>
      <w:r>
        <w:t>взаимосвязь</w:t>
      </w:r>
      <w:r>
        <w:rPr>
          <w:spacing w:val="40"/>
        </w:rPr>
        <w:t xml:space="preserve"> </w:t>
      </w:r>
      <w:r>
        <w:t>между</w:t>
      </w:r>
      <w:r>
        <w:rPr>
          <w:spacing w:val="37"/>
        </w:rPr>
        <w:t xml:space="preserve"> </w:t>
      </w:r>
      <w:r>
        <w:t>хозяйственным</w:t>
      </w:r>
      <w:r>
        <w:rPr>
          <w:spacing w:val="40"/>
        </w:rPr>
        <w:t xml:space="preserve"> </w:t>
      </w:r>
      <w:r>
        <w:t>укладом</w:t>
      </w:r>
      <w:r>
        <w:rPr>
          <w:spacing w:val="40"/>
        </w:rPr>
        <w:t xml:space="preserve"> </w:t>
      </w:r>
      <w:r>
        <w:t>и</w:t>
      </w:r>
      <w:r>
        <w:rPr>
          <w:spacing w:val="40"/>
        </w:rPr>
        <w:t xml:space="preserve"> </w:t>
      </w:r>
      <w:r>
        <w:t>проявлениями</w:t>
      </w:r>
      <w:r>
        <w:rPr>
          <w:spacing w:val="40"/>
        </w:rPr>
        <w:t xml:space="preserve"> </w:t>
      </w:r>
      <w:r>
        <w:t xml:space="preserve">духовной </w:t>
      </w:r>
      <w:r>
        <w:rPr>
          <w:spacing w:val="-2"/>
        </w:rPr>
        <w:t>культуры;</w:t>
      </w:r>
    </w:p>
    <w:p w:rsidR="00E66D4E" w:rsidRDefault="00864435">
      <w:pPr>
        <w:pStyle w:val="a3"/>
        <w:spacing w:before="7"/>
        <w:ind w:left="1732" w:firstLine="0"/>
        <w:jc w:val="left"/>
      </w:pPr>
      <w:r>
        <w:t>понимать</w:t>
      </w:r>
      <w:r>
        <w:rPr>
          <w:spacing w:val="7"/>
        </w:rPr>
        <w:t xml:space="preserve"> </w:t>
      </w:r>
      <w:r>
        <w:t>и</w:t>
      </w:r>
      <w:r>
        <w:rPr>
          <w:spacing w:val="8"/>
        </w:rPr>
        <w:t xml:space="preserve"> </w:t>
      </w:r>
      <w:r>
        <w:t>объяснять</w:t>
      </w:r>
      <w:r>
        <w:rPr>
          <w:spacing w:val="10"/>
        </w:rPr>
        <w:t xml:space="preserve"> </w:t>
      </w:r>
      <w:r>
        <w:t>зависимость</w:t>
      </w:r>
      <w:r>
        <w:rPr>
          <w:spacing w:val="8"/>
        </w:rPr>
        <w:t xml:space="preserve"> </w:t>
      </w:r>
      <w:r>
        <w:t>основных</w:t>
      </w:r>
      <w:r>
        <w:rPr>
          <w:spacing w:val="7"/>
        </w:rPr>
        <w:t xml:space="preserve"> </w:t>
      </w:r>
      <w:r>
        <w:t>культурных</w:t>
      </w:r>
      <w:r>
        <w:rPr>
          <w:spacing w:val="11"/>
        </w:rPr>
        <w:t xml:space="preserve"> </w:t>
      </w:r>
      <w:r>
        <w:t>укладов</w:t>
      </w:r>
      <w:r>
        <w:rPr>
          <w:spacing w:val="13"/>
        </w:rPr>
        <w:t xml:space="preserve"> </w:t>
      </w:r>
      <w:r>
        <w:t>народов</w:t>
      </w:r>
      <w:r>
        <w:rPr>
          <w:spacing w:val="13"/>
        </w:rPr>
        <w:t xml:space="preserve"> </w:t>
      </w:r>
      <w:r>
        <w:rPr>
          <w:spacing w:val="-2"/>
        </w:rPr>
        <w:t>России</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1847"/>
          <w:tab w:val="left" w:pos="3505"/>
          <w:tab w:val="left" w:pos="4349"/>
          <w:tab w:val="left" w:pos="5989"/>
          <w:tab w:val="left" w:pos="7789"/>
          <w:tab w:val="left" w:pos="9534"/>
        </w:tabs>
        <w:spacing w:before="239"/>
        <w:ind w:firstLine="0"/>
        <w:jc w:val="left"/>
      </w:pPr>
      <w:r>
        <w:rPr>
          <w:spacing w:val="-5"/>
        </w:rPr>
        <w:t>от</w:t>
      </w:r>
      <w:r>
        <w:tab/>
      </w:r>
      <w:r>
        <w:rPr>
          <w:spacing w:val="-2"/>
        </w:rPr>
        <w:t>географии</w:t>
      </w:r>
      <w:r>
        <w:tab/>
      </w:r>
      <w:r>
        <w:rPr>
          <w:spacing w:val="-5"/>
        </w:rPr>
        <w:t>их</w:t>
      </w:r>
      <w:r>
        <w:tab/>
      </w:r>
      <w:r>
        <w:rPr>
          <w:spacing w:val="-2"/>
        </w:rPr>
        <w:t>массового</w:t>
      </w:r>
      <w:r>
        <w:tab/>
      </w:r>
      <w:r>
        <w:rPr>
          <w:spacing w:val="-2"/>
        </w:rPr>
        <w:t>расселения,</w:t>
      </w:r>
      <w:r>
        <w:tab/>
      </w:r>
      <w:r>
        <w:rPr>
          <w:spacing w:val="-2"/>
        </w:rPr>
        <w:t>природных</w:t>
      </w:r>
      <w:r>
        <w:tab/>
      </w:r>
      <w:r>
        <w:rPr>
          <w:spacing w:val="-2"/>
        </w:rPr>
        <w:t>условий</w:t>
      </w:r>
    </w:p>
    <w:p w:rsidR="00E66D4E" w:rsidRDefault="00864435">
      <w:pPr>
        <w:pStyle w:val="a3"/>
        <w:spacing w:before="137"/>
        <w:ind w:firstLine="0"/>
        <w:jc w:val="left"/>
      </w:pPr>
      <w:r>
        <w:t>и</w:t>
      </w:r>
      <w:r>
        <w:rPr>
          <w:spacing w:val="-7"/>
        </w:rPr>
        <w:t xml:space="preserve"> </w:t>
      </w:r>
      <w:r>
        <w:t>взаимодействия</w:t>
      </w:r>
      <w:r>
        <w:rPr>
          <w:spacing w:val="-11"/>
        </w:rPr>
        <w:t xml:space="preserve"> </w:t>
      </w:r>
      <w:r>
        <w:t>с</w:t>
      </w:r>
      <w:r>
        <w:rPr>
          <w:spacing w:val="-7"/>
        </w:rPr>
        <w:t xml:space="preserve"> </w:t>
      </w:r>
      <w:r>
        <w:t>другими</w:t>
      </w:r>
      <w:r>
        <w:rPr>
          <w:spacing w:val="-8"/>
        </w:rPr>
        <w:t xml:space="preserve"> </w:t>
      </w:r>
      <w:r>
        <w:rPr>
          <w:spacing w:val="-2"/>
        </w:rPr>
        <w:t>этносами.</w:t>
      </w:r>
    </w:p>
    <w:p w:rsidR="00E66D4E" w:rsidRDefault="00864435">
      <w:pPr>
        <w:pStyle w:val="a3"/>
        <w:spacing w:before="141"/>
        <w:ind w:left="1733" w:firstLine="0"/>
        <w:jc w:val="left"/>
      </w:pPr>
      <w:r>
        <w:t>Тема</w:t>
      </w:r>
      <w:r>
        <w:rPr>
          <w:spacing w:val="-5"/>
        </w:rPr>
        <w:t xml:space="preserve"> </w:t>
      </w:r>
      <w:r>
        <w:t>7.</w:t>
      </w:r>
      <w:r>
        <w:rPr>
          <w:spacing w:val="-8"/>
        </w:rPr>
        <w:t xml:space="preserve"> </w:t>
      </w:r>
      <w:r>
        <w:t>Духовная</w:t>
      </w:r>
      <w:r>
        <w:rPr>
          <w:spacing w:val="-4"/>
        </w:rPr>
        <w:t xml:space="preserve"> </w:t>
      </w:r>
      <w:r>
        <w:rPr>
          <w:spacing w:val="-2"/>
        </w:rPr>
        <w:t>культура.</w:t>
      </w:r>
    </w:p>
    <w:p w:rsidR="00E66D4E" w:rsidRDefault="00864435">
      <w:pPr>
        <w:pStyle w:val="a3"/>
        <w:spacing w:before="136"/>
        <w:ind w:left="1732" w:firstLine="0"/>
        <w:jc w:val="left"/>
      </w:pPr>
      <w:r>
        <w:t>Иметь</w:t>
      </w:r>
      <w:r>
        <w:rPr>
          <w:spacing w:val="54"/>
        </w:rPr>
        <w:t xml:space="preserve"> </w:t>
      </w:r>
      <w:r>
        <w:t>представление</w:t>
      </w:r>
      <w:r>
        <w:rPr>
          <w:spacing w:val="48"/>
        </w:rPr>
        <w:t xml:space="preserve"> </w:t>
      </w:r>
      <w:r>
        <w:t>о</w:t>
      </w:r>
      <w:r>
        <w:rPr>
          <w:spacing w:val="54"/>
        </w:rPr>
        <w:t xml:space="preserve"> </w:t>
      </w:r>
      <w:r>
        <w:t>таких</w:t>
      </w:r>
      <w:r>
        <w:rPr>
          <w:spacing w:val="53"/>
        </w:rPr>
        <w:t xml:space="preserve"> </w:t>
      </w:r>
      <w:r>
        <w:t>культурных</w:t>
      </w:r>
      <w:r>
        <w:rPr>
          <w:spacing w:val="49"/>
        </w:rPr>
        <w:t xml:space="preserve"> </w:t>
      </w:r>
      <w:r>
        <w:t>концептах</w:t>
      </w:r>
      <w:r>
        <w:rPr>
          <w:spacing w:val="49"/>
        </w:rPr>
        <w:t xml:space="preserve"> </w:t>
      </w:r>
      <w:r>
        <w:t>как</w:t>
      </w:r>
      <w:r>
        <w:rPr>
          <w:spacing w:val="60"/>
        </w:rPr>
        <w:t xml:space="preserve"> </w:t>
      </w:r>
      <w:r>
        <w:t>«искусство»,</w:t>
      </w:r>
      <w:r>
        <w:rPr>
          <w:spacing w:val="56"/>
        </w:rPr>
        <w:t xml:space="preserve"> </w:t>
      </w:r>
      <w:r>
        <w:rPr>
          <w:spacing w:val="-2"/>
        </w:rPr>
        <w:t>«наука»,</w:t>
      </w:r>
    </w:p>
    <w:p w:rsidR="00E66D4E" w:rsidRDefault="00864435">
      <w:pPr>
        <w:pStyle w:val="a3"/>
        <w:spacing w:before="137"/>
        <w:ind w:firstLine="0"/>
        <w:jc w:val="left"/>
      </w:pPr>
      <w:r>
        <w:rPr>
          <w:spacing w:val="-2"/>
        </w:rPr>
        <w:t>«религия»;</w:t>
      </w:r>
    </w:p>
    <w:p w:rsidR="00E66D4E" w:rsidRDefault="00864435">
      <w:pPr>
        <w:pStyle w:val="a3"/>
        <w:spacing w:before="136" w:line="362" w:lineRule="auto"/>
        <w:ind w:right="858"/>
        <w:jc w:val="left"/>
      </w:pPr>
      <w:r>
        <w:t>знать</w:t>
      </w:r>
      <w:r>
        <w:rPr>
          <w:spacing w:val="40"/>
        </w:rPr>
        <w:t xml:space="preserve"> </w:t>
      </w:r>
      <w:r>
        <w:t>и</w:t>
      </w:r>
      <w:r>
        <w:rPr>
          <w:spacing w:val="40"/>
        </w:rPr>
        <w:t xml:space="preserve"> </w:t>
      </w:r>
      <w:r>
        <w:t>давать</w:t>
      </w:r>
      <w:r>
        <w:rPr>
          <w:spacing w:val="40"/>
        </w:rPr>
        <w:t xml:space="preserve"> </w:t>
      </w:r>
      <w:r>
        <w:t>определения</w:t>
      </w:r>
      <w:r>
        <w:rPr>
          <w:spacing w:val="40"/>
        </w:rPr>
        <w:t xml:space="preserve"> </w:t>
      </w:r>
      <w:r>
        <w:t>терминам</w:t>
      </w:r>
      <w:r>
        <w:rPr>
          <w:spacing w:val="40"/>
        </w:rPr>
        <w:t xml:space="preserve"> </w:t>
      </w:r>
      <w:r>
        <w:t>«мораль»,</w:t>
      </w:r>
      <w:r>
        <w:rPr>
          <w:spacing w:val="40"/>
        </w:rPr>
        <w:t xml:space="preserve"> </w:t>
      </w:r>
      <w:r>
        <w:t>«нравственность»,</w:t>
      </w:r>
      <w:r>
        <w:rPr>
          <w:spacing w:val="40"/>
        </w:rPr>
        <w:t xml:space="preserve"> </w:t>
      </w:r>
      <w:r>
        <w:t>«духовные</w:t>
      </w:r>
      <w:r>
        <w:rPr>
          <w:spacing w:val="40"/>
        </w:rPr>
        <w:t xml:space="preserve"> </w:t>
      </w:r>
      <w:r>
        <w:t>ценности», «духовность» на доступном для обучающихся уровне осмысления;</w:t>
      </w:r>
    </w:p>
    <w:p w:rsidR="00E66D4E" w:rsidRDefault="00864435">
      <w:pPr>
        <w:pStyle w:val="a3"/>
        <w:tabs>
          <w:tab w:val="left" w:pos="3075"/>
          <w:tab w:val="left" w:pos="4081"/>
          <w:tab w:val="left" w:pos="4575"/>
          <w:tab w:val="left" w:pos="6186"/>
          <w:tab w:val="left" w:pos="7629"/>
          <w:tab w:val="left" w:pos="8966"/>
          <w:tab w:val="left" w:pos="9436"/>
        </w:tabs>
        <w:spacing w:line="357" w:lineRule="auto"/>
        <w:ind w:right="856"/>
        <w:jc w:val="left"/>
      </w:pPr>
      <w:r>
        <w:rPr>
          <w:spacing w:val="-2"/>
        </w:rPr>
        <w:t>понимать</w:t>
      </w:r>
      <w:r>
        <w:tab/>
      </w:r>
      <w:r>
        <w:rPr>
          <w:spacing w:val="-2"/>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 xml:space="preserve">формами </w:t>
      </w:r>
      <w:r>
        <w:t>их репрезентации в культуре;</w:t>
      </w:r>
    </w:p>
    <w:p w:rsidR="00E66D4E" w:rsidRDefault="00864435">
      <w:pPr>
        <w:pStyle w:val="a3"/>
        <w:spacing w:line="362" w:lineRule="auto"/>
        <w:jc w:val="left"/>
      </w:pPr>
      <w:r>
        <w:t>осознавать</w:t>
      </w:r>
      <w:r>
        <w:rPr>
          <w:spacing w:val="80"/>
        </w:rPr>
        <w:t xml:space="preserve"> </w:t>
      </w:r>
      <w:r>
        <w:t>значение</w:t>
      </w:r>
      <w:r>
        <w:rPr>
          <w:spacing w:val="80"/>
        </w:rPr>
        <w:t xml:space="preserve"> </w:t>
      </w:r>
      <w:r>
        <w:t>культурных</w:t>
      </w:r>
      <w:r>
        <w:rPr>
          <w:spacing w:val="80"/>
        </w:rPr>
        <w:t xml:space="preserve"> </w:t>
      </w:r>
      <w:r>
        <w:t>символов,</w:t>
      </w:r>
      <w:r>
        <w:rPr>
          <w:spacing w:val="80"/>
        </w:rPr>
        <w:t xml:space="preserve"> </w:t>
      </w:r>
      <w:r>
        <w:t>нравственный</w:t>
      </w:r>
      <w:r>
        <w:rPr>
          <w:spacing w:val="80"/>
        </w:rPr>
        <w:t xml:space="preserve"> </w:t>
      </w:r>
      <w:r>
        <w:t>и</w:t>
      </w:r>
      <w:r>
        <w:rPr>
          <w:spacing w:val="80"/>
        </w:rPr>
        <w:t xml:space="preserve"> </w:t>
      </w:r>
      <w:r>
        <w:t>духовный</w:t>
      </w:r>
      <w:r>
        <w:rPr>
          <w:spacing w:val="80"/>
        </w:rPr>
        <w:t xml:space="preserve"> </w:t>
      </w:r>
      <w:r>
        <w:t>смысл культурных артефактов;</w:t>
      </w:r>
    </w:p>
    <w:p w:rsidR="00E66D4E" w:rsidRDefault="00864435">
      <w:pPr>
        <w:pStyle w:val="a3"/>
        <w:spacing w:line="357" w:lineRule="auto"/>
        <w:jc w:val="left"/>
      </w:pPr>
      <w:r>
        <w:t>знать,</w:t>
      </w:r>
      <w:r>
        <w:rPr>
          <w:spacing w:val="-1"/>
        </w:rPr>
        <w:t xml:space="preserve"> </w:t>
      </w:r>
      <w:r>
        <w:t>что</w:t>
      </w:r>
      <w:r>
        <w:rPr>
          <w:spacing w:val="-1"/>
        </w:rPr>
        <w:t xml:space="preserve"> </w:t>
      </w:r>
      <w:r>
        <w:t>такое</w:t>
      </w:r>
      <w:r>
        <w:rPr>
          <w:spacing w:val="-5"/>
        </w:rPr>
        <w:t xml:space="preserve"> </w:t>
      </w:r>
      <w:r>
        <w:t>знаки</w:t>
      </w:r>
      <w:r>
        <w:rPr>
          <w:spacing w:val="-1"/>
        </w:rPr>
        <w:t xml:space="preserve"> </w:t>
      </w:r>
      <w:r>
        <w:t>и</w:t>
      </w:r>
      <w:r>
        <w:rPr>
          <w:spacing w:val="-1"/>
        </w:rPr>
        <w:t xml:space="preserve"> </w:t>
      </w:r>
      <w:r>
        <w:t>символы,</w:t>
      </w:r>
      <w:r>
        <w:rPr>
          <w:spacing w:val="-1"/>
        </w:rPr>
        <w:t xml:space="preserve"> </w:t>
      </w:r>
      <w:r>
        <w:t>уметь</w:t>
      </w:r>
      <w:r>
        <w:rPr>
          <w:spacing w:val="-1"/>
        </w:rPr>
        <w:t xml:space="preserve"> </w:t>
      </w:r>
      <w:r>
        <w:t>соотносить</w:t>
      </w:r>
      <w:r>
        <w:rPr>
          <w:spacing w:val="-4"/>
        </w:rPr>
        <w:t xml:space="preserve"> </w:t>
      </w:r>
      <w:r>
        <w:t>их</w:t>
      </w:r>
      <w:r>
        <w:rPr>
          <w:spacing w:val="-8"/>
        </w:rPr>
        <w:t xml:space="preserve"> </w:t>
      </w:r>
      <w:r>
        <w:t>с</w:t>
      </w:r>
      <w:r>
        <w:rPr>
          <w:spacing w:val="-1"/>
        </w:rPr>
        <w:t xml:space="preserve"> </w:t>
      </w:r>
      <w:r>
        <w:t>культурными</w:t>
      </w:r>
      <w:r>
        <w:rPr>
          <w:spacing w:val="-1"/>
        </w:rPr>
        <w:t xml:space="preserve"> </w:t>
      </w:r>
      <w:r>
        <w:t>явлениями,</w:t>
      </w:r>
      <w:r>
        <w:rPr>
          <w:spacing w:val="-1"/>
        </w:rPr>
        <w:t xml:space="preserve"> </w:t>
      </w:r>
      <w:r>
        <w:t>с которыми они связаны.</w:t>
      </w:r>
    </w:p>
    <w:p w:rsidR="00E66D4E" w:rsidRDefault="00864435">
      <w:pPr>
        <w:pStyle w:val="a3"/>
        <w:ind w:left="1732" w:firstLine="0"/>
        <w:jc w:val="left"/>
      </w:pPr>
      <w:r>
        <w:t>Тема</w:t>
      </w:r>
      <w:r>
        <w:rPr>
          <w:spacing w:val="-6"/>
        </w:rPr>
        <w:t xml:space="preserve"> </w:t>
      </w:r>
      <w:r>
        <w:t>8.</w:t>
      </w:r>
      <w:r>
        <w:rPr>
          <w:spacing w:val="-8"/>
        </w:rPr>
        <w:t xml:space="preserve"> </w:t>
      </w:r>
      <w:r>
        <w:t>Культура</w:t>
      </w:r>
      <w:r>
        <w:rPr>
          <w:spacing w:val="-7"/>
        </w:rPr>
        <w:t xml:space="preserve"> </w:t>
      </w:r>
      <w:r>
        <w:t>и</w:t>
      </w:r>
      <w:r>
        <w:rPr>
          <w:spacing w:val="-7"/>
        </w:rPr>
        <w:t xml:space="preserve"> </w:t>
      </w:r>
      <w:r>
        <w:rPr>
          <w:spacing w:val="-2"/>
        </w:rPr>
        <w:t>религия.</w:t>
      </w:r>
    </w:p>
    <w:p w:rsidR="00E66D4E" w:rsidRDefault="00864435">
      <w:pPr>
        <w:pStyle w:val="a3"/>
        <w:spacing w:before="138" w:line="357" w:lineRule="auto"/>
        <w:jc w:val="left"/>
      </w:pPr>
      <w:r>
        <w:t>Иметь</w:t>
      </w:r>
      <w:r>
        <w:rPr>
          <w:spacing w:val="80"/>
        </w:rPr>
        <w:t xml:space="preserve"> </w:t>
      </w:r>
      <w:r>
        <w:t>представление</w:t>
      </w:r>
      <w:r>
        <w:rPr>
          <w:spacing w:val="77"/>
        </w:rPr>
        <w:t xml:space="preserve"> </w:t>
      </w:r>
      <w:r>
        <w:t>о</w:t>
      </w:r>
      <w:r>
        <w:rPr>
          <w:spacing w:val="80"/>
        </w:rPr>
        <w:t xml:space="preserve"> </w:t>
      </w:r>
      <w:r>
        <w:t>понятии</w:t>
      </w:r>
      <w:r>
        <w:rPr>
          <w:spacing w:val="80"/>
        </w:rPr>
        <w:t xml:space="preserve"> </w:t>
      </w:r>
      <w:r>
        <w:t>«религия»,</w:t>
      </w:r>
      <w:r>
        <w:rPr>
          <w:spacing w:val="80"/>
        </w:rPr>
        <w:t xml:space="preserve"> </w:t>
      </w:r>
      <w:r>
        <w:t>уметь</w:t>
      </w:r>
      <w:r>
        <w:rPr>
          <w:spacing w:val="79"/>
        </w:rPr>
        <w:t xml:space="preserve"> </w:t>
      </w:r>
      <w:r>
        <w:t>пояснить</w:t>
      </w:r>
      <w:r>
        <w:rPr>
          <w:spacing w:val="80"/>
        </w:rPr>
        <w:t xml:space="preserve"> </w:t>
      </w:r>
      <w:r>
        <w:t>её</w:t>
      </w:r>
      <w:r>
        <w:rPr>
          <w:spacing w:val="77"/>
        </w:rPr>
        <w:t xml:space="preserve"> </w:t>
      </w:r>
      <w:r>
        <w:t>роль</w:t>
      </w:r>
      <w:r>
        <w:rPr>
          <w:spacing w:val="78"/>
        </w:rPr>
        <w:t xml:space="preserve"> </w:t>
      </w:r>
      <w:r>
        <w:t>в</w:t>
      </w:r>
      <w:r>
        <w:rPr>
          <w:spacing w:val="80"/>
        </w:rPr>
        <w:t xml:space="preserve"> </w:t>
      </w:r>
      <w:r>
        <w:t>жизни общества и основные социально-культурные функции;</w:t>
      </w:r>
    </w:p>
    <w:p w:rsidR="00E66D4E" w:rsidRDefault="00864435">
      <w:pPr>
        <w:pStyle w:val="a3"/>
        <w:spacing w:before="3"/>
        <w:ind w:left="1732" w:firstLine="0"/>
        <w:jc w:val="left"/>
      </w:pPr>
      <w:r>
        <w:t>осознавать</w:t>
      </w:r>
      <w:r>
        <w:rPr>
          <w:spacing w:val="-6"/>
        </w:rPr>
        <w:t xml:space="preserve"> </w:t>
      </w:r>
      <w:r>
        <w:t>связь</w:t>
      </w:r>
      <w:r>
        <w:rPr>
          <w:spacing w:val="-5"/>
        </w:rPr>
        <w:t xml:space="preserve"> </w:t>
      </w:r>
      <w:r>
        <w:t>религии</w:t>
      </w:r>
      <w:r>
        <w:rPr>
          <w:spacing w:val="-11"/>
        </w:rPr>
        <w:t xml:space="preserve"> </w:t>
      </w:r>
      <w:r>
        <w:t>и</w:t>
      </w:r>
      <w:r>
        <w:rPr>
          <w:spacing w:val="-11"/>
        </w:rPr>
        <w:t xml:space="preserve"> </w:t>
      </w:r>
      <w:r>
        <w:rPr>
          <w:spacing w:val="-2"/>
        </w:rPr>
        <w:t>морали;</w:t>
      </w:r>
    </w:p>
    <w:p w:rsidR="00E66D4E" w:rsidRDefault="00864435">
      <w:pPr>
        <w:pStyle w:val="a3"/>
        <w:spacing w:before="136"/>
        <w:ind w:left="1732" w:firstLine="0"/>
        <w:jc w:val="left"/>
      </w:pPr>
      <w:r>
        <w:t>понимать</w:t>
      </w:r>
      <w:r>
        <w:rPr>
          <w:spacing w:val="-14"/>
        </w:rPr>
        <w:t xml:space="preserve"> </w:t>
      </w:r>
      <w:r>
        <w:t>роль</w:t>
      </w:r>
      <w:r>
        <w:rPr>
          <w:spacing w:val="-11"/>
        </w:rPr>
        <w:t xml:space="preserve"> </w:t>
      </w:r>
      <w:r>
        <w:t>и</w:t>
      </w:r>
      <w:r>
        <w:rPr>
          <w:spacing w:val="-6"/>
        </w:rPr>
        <w:t xml:space="preserve"> </w:t>
      </w:r>
      <w:r>
        <w:t>значение</w:t>
      </w:r>
      <w:r>
        <w:rPr>
          <w:spacing w:val="-6"/>
        </w:rPr>
        <w:t xml:space="preserve"> </w:t>
      </w:r>
      <w:r>
        <w:t>духовных</w:t>
      </w:r>
      <w:r>
        <w:rPr>
          <w:spacing w:val="-11"/>
        </w:rPr>
        <w:t xml:space="preserve"> </w:t>
      </w:r>
      <w:r>
        <w:t>ценностей</w:t>
      </w:r>
      <w:r>
        <w:rPr>
          <w:spacing w:val="-10"/>
        </w:rPr>
        <w:t xml:space="preserve"> </w:t>
      </w:r>
      <w:r>
        <w:t>в</w:t>
      </w:r>
      <w:r>
        <w:rPr>
          <w:spacing w:val="-6"/>
        </w:rPr>
        <w:t xml:space="preserve"> </w:t>
      </w:r>
      <w:r>
        <w:t>религиях</w:t>
      </w:r>
      <w:r>
        <w:rPr>
          <w:spacing w:val="-11"/>
        </w:rPr>
        <w:t xml:space="preserve"> </w:t>
      </w:r>
      <w:r>
        <w:t>народов</w:t>
      </w:r>
      <w:r>
        <w:rPr>
          <w:spacing w:val="-6"/>
        </w:rPr>
        <w:t xml:space="preserve"> </w:t>
      </w:r>
      <w:r>
        <w:rPr>
          <w:spacing w:val="-2"/>
        </w:rPr>
        <w:t>России;</w:t>
      </w:r>
    </w:p>
    <w:p w:rsidR="00E66D4E" w:rsidRDefault="00864435">
      <w:pPr>
        <w:pStyle w:val="a3"/>
        <w:spacing w:before="141"/>
        <w:ind w:left="1732" w:firstLine="0"/>
      </w:pPr>
      <w:r>
        <w:t>уметь</w:t>
      </w:r>
      <w:r>
        <w:rPr>
          <w:spacing w:val="73"/>
          <w:w w:val="150"/>
        </w:rPr>
        <w:t xml:space="preserve">   </w:t>
      </w:r>
      <w:r>
        <w:t>характеризовать</w:t>
      </w:r>
      <w:r>
        <w:rPr>
          <w:spacing w:val="72"/>
          <w:w w:val="150"/>
        </w:rPr>
        <w:t xml:space="preserve">   </w:t>
      </w:r>
      <w:r>
        <w:t>государствообразующие</w:t>
      </w:r>
      <w:r>
        <w:rPr>
          <w:spacing w:val="73"/>
          <w:w w:val="150"/>
        </w:rPr>
        <w:t xml:space="preserve">   </w:t>
      </w:r>
      <w:r>
        <w:t>конфессии</w:t>
      </w:r>
      <w:r>
        <w:rPr>
          <w:spacing w:val="74"/>
          <w:w w:val="150"/>
        </w:rPr>
        <w:t xml:space="preserve">   </w:t>
      </w:r>
      <w:r>
        <w:rPr>
          <w:spacing w:val="-2"/>
        </w:rPr>
        <w:t>России</w:t>
      </w:r>
    </w:p>
    <w:p w:rsidR="00E66D4E" w:rsidRDefault="00864435">
      <w:pPr>
        <w:pStyle w:val="a3"/>
        <w:spacing w:before="137"/>
        <w:ind w:firstLine="0"/>
      </w:pPr>
      <w:r>
        <w:t>и</w:t>
      </w:r>
      <w:r>
        <w:rPr>
          <w:spacing w:val="-5"/>
        </w:rPr>
        <w:t xml:space="preserve"> </w:t>
      </w:r>
      <w:r>
        <w:t>их</w:t>
      </w:r>
      <w:r>
        <w:rPr>
          <w:spacing w:val="-5"/>
        </w:rPr>
        <w:t xml:space="preserve"> </w:t>
      </w:r>
      <w:r>
        <w:t>картины</w:t>
      </w:r>
      <w:r>
        <w:rPr>
          <w:spacing w:val="-5"/>
        </w:rPr>
        <w:t xml:space="preserve"> </w:t>
      </w:r>
      <w:r>
        <w:rPr>
          <w:spacing w:val="-4"/>
        </w:rPr>
        <w:t>мира.</w:t>
      </w:r>
    </w:p>
    <w:p w:rsidR="00E66D4E" w:rsidRDefault="00864435">
      <w:pPr>
        <w:pStyle w:val="a3"/>
        <w:spacing w:before="136"/>
        <w:ind w:left="1732" w:firstLine="0"/>
      </w:pPr>
      <w:r>
        <w:t>Тема</w:t>
      </w:r>
      <w:r>
        <w:rPr>
          <w:spacing w:val="-7"/>
        </w:rPr>
        <w:t xml:space="preserve"> </w:t>
      </w:r>
      <w:r>
        <w:t>9.</w:t>
      </w:r>
      <w:r>
        <w:rPr>
          <w:spacing w:val="-8"/>
        </w:rPr>
        <w:t xml:space="preserve"> </w:t>
      </w:r>
      <w:r>
        <w:t>Культура</w:t>
      </w:r>
      <w:r>
        <w:rPr>
          <w:spacing w:val="-9"/>
        </w:rPr>
        <w:t xml:space="preserve"> </w:t>
      </w:r>
      <w:r>
        <w:t>и</w:t>
      </w:r>
      <w:r>
        <w:rPr>
          <w:spacing w:val="-5"/>
        </w:rPr>
        <w:t xml:space="preserve"> </w:t>
      </w:r>
      <w:r>
        <w:rPr>
          <w:spacing w:val="-2"/>
        </w:rPr>
        <w:t>образование.</w:t>
      </w:r>
    </w:p>
    <w:p w:rsidR="00E66D4E" w:rsidRDefault="00864435">
      <w:pPr>
        <w:pStyle w:val="a3"/>
        <w:spacing w:before="137" w:line="362" w:lineRule="auto"/>
        <w:ind w:right="861"/>
      </w:pPr>
      <w:r>
        <w:t>Характеризовать</w:t>
      </w:r>
      <w:r>
        <w:rPr>
          <w:spacing w:val="80"/>
          <w:w w:val="150"/>
        </w:rPr>
        <w:t xml:space="preserve"> </w:t>
      </w:r>
      <w:r>
        <w:t>термин</w:t>
      </w:r>
      <w:r>
        <w:rPr>
          <w:spacing w:val="80"/>
          <w:w w:val="150"/>
        </w:rPr>
        <w:t xml:space="preserve"> </w:t>
      </w:r>
      <w:r>
        <w:t>«образование»</w:t>
      </w:r>
      <w:r>
        <w:rPr>
          <w:spacing w:val="80"/>
          <w:w w:val="150"/>
        </w:rPr>
        <w:t xml:space="preserve"> </w:t>
      </w:r>
      <w:r>
        <w:t>и</w:t>
      </w:r>
      <w:r>
        <w:rPr>
          <w:spacing w:val="80"/>
          <w:w w:val="150"/>
        </w:rPr>
        <w:t xml:space="preserve"> </w:t>
      </w:r>
      <w:r>
        <w:t>уметь</w:t>
      </w:r>
      <w:r>
        <w:rPr>
          <w:spacing w:val="80"/>
          <w:w w:val="150"/>
        </w:rPr>
        <w:t xml:space="preserve"> </w:t>
      </w:r>
      <w:r>
        <w:t>обосновать</w:t>
      </w:r>
      <w:r>
        <w:rPr>
          <w:spacing w:val="80"/>
          <w:w w:val="150"/>
        </w:rPr>
        <w:t xml:space="preserve"> </w:t>
      </w:r>
      <w:r>
        <w:t>его</w:t>
      </w:r>
      <w:r>
        <w:rPr>
          <w:spacing w:val="80"/>
          <w:w w:val="150"/>
        </w:rPr>
        <w:t xml:space="preserve"> </w:t>
      </w:r>
      <w:r>
        <w:t>важность для личности и общества;</w:t>
      </w:r>
    </w:p>
    <w:p w:rsidR="00E66D4E" w:rsidRDefault="00864435">
      <w:pPr>
        <w:pStyle w:val="a3"/>
        <w:spacing w:line="272" w:lineRule="exact"/>
        <w:ind w:left="1732" w:firstLine="0"/>
      </w:pPr>
      <w:r>
        <w:t>иметь</w:t>
      </w:r>
      <w:r>
        <w:rPr>
          <w:spacing w:val="68"/>
          <w:w w:val="150"/>
        </w:rPr>
        <w:t xml:space="preserve">  </w:t>
      </w:r>
      <w:r>
        <w:t>представление</w:t>
      </w:r>
      <w:r>
        <w:rPr>
          <w:spacing w:val="65"/>
          <w:w w:val="150"/>
        </w:rPr>
        <w:t xml:space="preserve">  </w:t>
      </w:r>
      <w:r>
        <w:t>об</w:t>
      </w:r>
      <w:r>
        <w:rPr>
          <w:spacing w:val="65"/>
          <w:w w:val="150"/>
        </w:rPr>
        <w:t xml:space="preserve">  </w:t>
      </w:r>
      <w:r>
        <w:t>основных</w:t>
      </w:r>
      <w:r>
        <w:rPr>
          <w:spacing w:val="67"/>
          <w:w w:val="150"/>
        </w:rPr>
        <w:t xml:space="preserve">  </w:t>
      </w:r>
      <w:r>
        <w:t>ступенях</w:t>
      </w:r>
      <w:r>
        <w:rPr>
          <w:spacing w:val="68"/>
          <w:w w:val="150"/>
        </w:rPr>
        <w:t xml:space="preserve">  </w:t>
      </w:r>
      <w:r>
        <w:t>образования</w:t>
      </w:r>
      <w:r>
        <w:rPr>
          <w:spacing w:val="67"/>
          <w:w w:val="150"/>
        </w:rPr>
        <w:t xml:space="preserve">  </w:t>
      </w:r>
      <w:r>
        <w:t>в</w:t>
      </w:r>
      <w:r>
        <w:rPr>
          <w:spacing w:val="70"/>
          <w:w w:val="150"/>
        </w:rPr>
        <w:t xml:space="preserve">  </w:t>
      </w:r>
      <w:r>
        <w:rPr>
          <w:spacing w:val="-2"/>
        </w:rPr>
        <w:t>России</w:t>
      </w:r>
    </w:p>
    <w:p w:rsidR="00E66D4E" w:rsidRDefault="00864435">
      <w:pPr>
        <w:pStyle w:val="a3"/>
        <w:spacing w:before="136"/>
        <w:ind w:firstLine="0"/>
      </w:pPr>
      <w:r>
        <w:t>и их</w:t>
      </w:r>
      <w:r>
        <w:rPr>
          <w:spacing w:val="-4"/>
        </w:rPr>
        <w:t xml:space="preserve"> </w:t>
      </w:r>
      <w:r>
        <w:rPr>
          <w:spacing w:val="-2"/>
        </w:rPr>
        <w:t>необходимости;</w:t>
      </w:r>
    </w:p>
    <w:p w:rsidR="00E66D4E" w:rsidRDefault="00864435">
      <w:pPr>
        <w:pStyle w:val="a3"/>
        <w:spacing w:before="136"/>
        <w:ind w:left="1732" w:firstLine="0"/>
      </w:pPr>
      <w:r>
        <w:t>понимать</w:t>
      </w:r>
      <w:r>
        <w:rPr>
          <w:spacing w:val="-15"/>
        </w:rPr>
        <w:t xml:space="preserve"> </w:t>
      </w:r>
      <w:r>
        <w:t>взаимосвязь</w:t>
      </w:r>
      <w:r>
        <w:rPr>
          <w:spacing w:val="-15"/>
        </w:rPr>
        <w:t xml:space="preserve"> </w:t>
      </w:r>
      <w:r>
        <w:t>культуры</w:t>
      </w:r>
      <w:r>
        <w:rPr>
          <w:spacing w:val="-12"/>
        </w:rPr>
        <w:t xml:space="preserve"> </w:t>
      </w:r>
      <w:r>
        <w:t>и</w:t>
      </w:r>
      <w:r>
        <w:rPr>
          <w:spacing w:val="-15"/>
        </w:rPr>
        <w:t xml:space="preserve"> </w:t>
      </w:r>
      <w:r>
        <w:t>образованности</w:t>
      </w:r>
      <w:r>
        <w:rPr>
          <w:spacing w:val="-15"/>
        </w:rPr>
        <w:t xml:space="preserve"> </w:t>
      </w:r>
      <w:r>
        <w:rPr>
          <w:spacing w:val="-2"/>
        </w:rPr>
        <w:t>человека;</w:t>
      </w:r>
    </w:p>
    <w:p w:rsidR="00E66D4E" w:rsidRDefault="00864435">
      <w:pPr>
        <w:pStyle w:val="a3"/>
        <w:spacing w:before="142" w:line="357" w:lineRule="auto"/>
        <w:ind w:right="857"/>
      </w:pPr>
      <w:r>
        <w:t>приводить примеры взаимосвязи между знанием, образованием и личностным и профессиональным ростом человека;</w:t>
      </w:r>
    </w:p>
    <w:p w:rsidR="00E66D4E" w:rsidRDefault="00864435">
      <w:pPr>
        <w:pStyle w:val="a3"/>
        <w:spacing w:before="2" w:line="360" w:lineRule="auto"/>
        <w:ind w:right="855"/>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E66D4E" w:rsidRDefault="00864435">
      <w:pPr>
        <w:pStyle w:val="a3"/>
        <w:ind w:left="1732" w:firstLine="0"/>
      </w:pPr>
      <w:r>
        <w:t>Тема</w:t>
      </w:r>
      <w:r>
        <w:rPr>
          <w:spacing w:val="-13"/>
        </w:rPr>
        <w:t xml:space="preserve"> </w:t>
      </w:r>
      <w:r>
        <w:t>10.</w:t>
      </w:r>
      <w:r>
        <w:rPr>
          <w:spacing w:val="-14"/>
        </w:rPr>
        <w:t xml:space="preserve"> </w:t>
      </w:r>
      <w:r>
        <w:t>Многообразие</w:t>
      </w:r>
      <w:r>
        <w:rPr>
          <w:spacing w:val="-11"/>
        </w:rPr>
        <w:t xml:space="preserve"> </w:t>
      </w:r>
      <w:r>
        <w:t>культур</w:t>
      </w:r>
      <w:r>
        <w:rPr>
          <w:spacing w:val="-15"/>
        </w:rPr>
        <w:t xml:space="preserve"> </w:t>
      </w:r>
      <w:r>
        <w:t>России</w:t>
      </w:r>
      <w:r>
        <w:rPr>
          <w:spacing w:val="-9"/>
        </w:rPr>
        <w:t xml:space="preserve"> </w:t>
      </w:r>
      <w:r>
        <w:t>(практическое</w:t>
      </w:r>
      <w:r>
        <w:rPr>
          <w:spacing w:val="-14"/>
        </w:rPr>
        <w:t xml:space="preserve"> </w:t>
      </w:r>
      <w:r>
        <w:rPr>
          <w:spacing w:val="-2"/>
        </w:rPr>
        <w:t>занятие).</w:t>
      </w:r>
    </w:p>
    <w:p w:rsidR="00E66D4E" w:rsidRDefault="00864435">
      <w:pPr>
        <w:pStyle w:val="a3"/>
        <w:spacing w:before="136" w:line="357" w:lineRule="auto"/>
        <w:ind w:left="1022" w:right="866"/>
      </w:pPr>
      <w:r>
        <w:t>Иметь сформированные представления о закономерностях развития культуры и истории народов, их культурных особенностях;</w:t>
      </w:r>
    </w:p>
    <w:p w:rsidR="00E66D4E" w:rsidRDefault="00864435">
      <w:pPr>
        <w:pStyle w:val="a3"/>
        <w:spacing w:before="3" w:line="362" w:lineRule="auto"/>
        <w:ind w:left="1022" w:right="858"/>
      </w:pPr>
      <w:r>
        <w:t>выделять</w:t>
      </w:r>
      <w:r>
        <w:rPr>
          <w:spacing w:val="40"/>
        </w:rPr>
        <w:t xml:space="preserve">  </w:t>
      </w:r>
      <w:r>
        <w:t>общее</w:t>
      </w:r>
      <w:r>
        <w:rPr>
          <w:spacing w:val="40"/>
        </w:rPr>
        <w:t xml:space="preserve">  </w:t>
      </w:r>
      <w:r>
        <w:t>и</w:t>
      </w:r>
      <w:r>
        <w:rPr>
          <w:spacing w:val="40"/>
        </w:rPr>
        <w:t xml:space="preserve">  </w:t>
      </w:r>
      <w:r>
        <w:t>единичное</w:t>
      </w:r>
      <w:r>
        <w:rPr>
          <w:spacing w:val="40"/>
        </w:rPr>
        <w:t xml:space="preserve">  </w:t>
      </w:r>
      <w:r>
        <w:t>в</w:t>
      </w:r>
      <w:r>
        <w:rPr>
          <w:spacing w:val="40"/>
        </w:rPr>
        <w:t xml:space="preserve">  </w:t>
      </w:r>
      <w:r>
        <w:t>культуре</w:t>
      </w:r>
      <w:r>
        <w:rPr>
          <w:spacing w:val="40"/>
        </w:rPr>
        <w:t xml:space="preserve">  </w:t>
      </w:r>
      <w:r>
        <w:t>на</w:t>
      </w:r>
      <w:r>
        <w:rPr>
          <w:spacing w:val="40"/>
        </w:rPr>
        <w:t xml:space="preserve">  </w:t>
      </w:r>
      <w:r>
        <w:t>основе</w:t>
      </w:r>
      <w:r>
        <w:rPr>
          <w:spacing w:val="40"/>
        </w:rPr>
        <w:t xml:space="preserve">  </w:t>
      </w:r>
      <w:r>
        <w:t>предметных</w:t>
      </w:r>
      <w:r>
        <w:rPr>
          <w:spacing w:val="40"/>
        </w:rPr>
        <w:t xml:space="preserve">  </w:t>
      </w:r>
      <w:r>
        <w:t>знаний о культуре своего народа;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8"/>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 xml:space="preserve">культурой и духовно-нравственными ценностями на основе местной культурно-исторической </w:t>
      </w:r>
      <w:r>
        <w:rPr>
          <w:spacing w:val="-2"/>
        </w:rPr>
        <w:t>специфики;</w:t>
      </w:r>
    </w:p>
    <w:p w:rsidR="00E66D4E" w:rsidRDefault="00864435">
      <w:pPr>
        <w:pStyle w:val="a3"/>
        <w:spacing w:line="357" w:lineRule="auto"/>
        <w:ind w:right="859"/>
      </w:pPr>
      <w: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E66D4E" w:rsidRDefault="00864435">
      <w:pPr>
        <w:pStyle w:val="a3"/>
        <w:spacing w:before="3" w:line="362" w:lineRule="auto"/>
        <w:ind w:left="1732" w:right="2665" w:firstLine="0"/>
      </w:pPr>
      <w:r>
        <w:t>Тематический</w:t>
      </w:r>
      <w:r>
        <w:rPr>
          <w:spacing w:val="-5"/>
        </w:rPr>
        <w:t xml:space="preserve"> </w:t>
      </w:r>
      <w:r>
        <w:t>блок</w:t>
      </w:r>
      <w:r>
        <w:rPr>
          <w:spacing w:val="-7"/>
        </w:rPr>
        <w:t xml:space="preserve"> </w:t>
      </w:r>
      <w:r>
        <w:t>2.</w:t>
      </w:r>
      <w:r>
        <w:rPr>
          <w:spacing w:val="-5"/>
        </w:rPr>
        <w:t xml:space="preserve"> </w:t>
      </w:r>
      <w:r>
        <w:t>«Семья</w:t>
      </w:r>
      <w:r>
        <w:rPr>
          <w:spacing w:val="-5"/>
        </w:rPr>
        <w:t xml:space="preserve"> </w:t>
      </w:r>
      <w:r>
        <w:t>и</w:t>
      </w:r>
      <w:r>
        <w:rPr>
          <w:spacing w:val="-5"/>
        </w:rPr>
        <w:t xml:space="preserve"> </w:t>
      </w:r>
      <w:r>
        <w:t>духовно-нравственные</w:t>
      </w:r>
      <w:r>
        <w:rPr>
          <w:spacing w:val="-10"/>
        </w:rPr>
        <w:t xml:space="preserve"> </w:t>
      </w:r>
      <w:r>
        <w:t>ценности». Тема 11. Семья – хранитель духовных ценностей.</w:t>
      </w:r>
    </w:p>
    <w:p w:rsidR="00E66D4E" w:rsidRDefault="00864435">
      <w:pPr>
        <w:pStyle w:val="a3"/>
        <w:spacing w:line="272" w:lineRule="exact"/>
        <w:ind w:left="1732" w:firstLine="0"/>
      </w:pPr>
      <w:r>
        <w:t>Знать</w:t>
      </w:r>
      <w:r>
        <w:rPr>
          <w:spacing w:val="-5"/>
        </w:rPr>
        <w:t xml:space="preserve"> </w:t>
      </w:r>
      <w:r>
        <w:t>и</w:t>
      </w:r>
      <w:r>
        <w:rPr>
          <w:spacing w:val="-11"/>
        </w:rPr>
        <w:t xml:space="preserve"> </w:t>
      </w:r>
      <w:r>
        <w:t>понимать</w:t>
      </w:r>
      <w:r>
        <w:rPr>
          <w:spacing w:val="-4"/>
        </w:rPr>
        <w:t xml:space="preserve"> </w:t>
      </w:r>
      <w:r>
        <w:t>смысл</w:t>
      </w:r>
      <w:r>
        <w:rPr>
          <w:spacing w:val="-6"/>
        </w:rPr>
        <w:t xml:space="preserve"> </w:t>
      </w:r>
      <w:r>
        <w:t>термина</w:t>
      </w:r>
      <w:r>
        <w:rPr>
          <w:spacing w:val="-5"/>
        </w:rPr>
        <w:t xml:space="preserve"> </w:t>
      </w:r>
      <w:r>
        <w:rPr>
          <w:spacing w:val="-2"/>
        </w:rPr>
        <w:t>«семья»;</w:t>
      </w:r>
    </w:p>
    <w:p w:rsidR="00E66D4E" w:rsidRDefault="00864435">
      <w:pPr>
        <w:pStyle w:val="a3"/>
        <w:spacing w:before="136" w:line="357" w:lineRule="auto"/>
        <w:ind w:right="862"/>
      </w:pPr>
      <w:r>
        <w:t>иметь представление о взаимосвязях между типом культуры и особенностями семейного быта и отношений в семье;</w:t>
      </w:r>
    </w:p>
    <w:p w:rsidR="00E66D4E" w:rsidRDefault="00864435">
      <w:pPr>
        <w:pStyle w:val="a3"/>
        <w:spacing w:before="7" w:line="357" w:lineRule="auto"/>
        <w:ind w:right="866"/>
      </w:pPr>
      <w:r>
        <w:t>осознавать значение термина «поколение» и его взаимосвязь с культурными особенностями своего времени;</w:t>
      </w:r>
    </w:p>
    <w:p w:rsidR="00E66D4E" w:rsidRDefault="00864435">
      <w:pPr>
        <w:pStyle w:val="a3"/>
        <w:spacing w:before="3" w:line="357" w:lineRule="auto"/>
        <w:ind w:right="859"/>
      </w:pPr>
      <w:r>
        <w:t>уметь</w:t>
      </w:r>
      <w:r>
        <w:rPr>
          <w:spacing w:val="77"/>
          <w:w w:val="150"/>
        </w:rPr>
        <w:t xml:space="preserve">   </w:t>
      </w:r>
      <w:r>
        <w:t>составить</w:t>
      </w:r>
      <w:r>
        <w:rPr>
          <w:spacing w:val="77"/>
          <w:w w:val="150"/>
        </w:rPr>
        <w:t xml:space="preserve">   </w:t>
      </w:r>
      <w:r>
        <w:t>рассказ</w:t>
      </w:r>
      <w:r>
        <w:rPr>
          <w:spacing w:val="75"/>
          <w:w w:val="150"/>
        </w:rPr>
        <w:t xml:space="preserve">   </w:t>
      </w:r>
      <w:r>
        <w:t>о</w:t>
      </w:r>
      <w:r>
        <w:rPr>
          <w:spacing w:val="78"/>
          <w:w w:val="150"/>
        </w:rPr>
        <w:t xml:space="preserve">   </w:t>
      </w:r>
      <w:r>
        <w:t>своей</w:t>
      </w:r>
      <w:r>
        <w:rPr>
          <w:spacing w:val="77"/>
          <w:w w:val="150"/>
        </w:rPr>
        <w:t xml:space="preserve">   </w:t>
      </w:r>
      <w:r>
        <w:t>семье</w:t>
      </w:r>
      <w:r>
        <w:rPr>
          <w:spacing w:val="76"/>
          <w:w w:val="150"/>
        </w:rPr>
        <w:t xml:space="preserve">   </w:t>
      </w:r>
      <w:r>
        <w:t>в</w:t>
      </w:r>
      <w:r>
        <w:rPr>
          <w:spacing w:val="76"/>
          <w:w w:val="150"/>
        </w:rPr>
        <w:t xml:space="preserve">   </w:t>
      </w:r>
      <w:r>
        <w:t>соответствии с культурно-историческими условиями её существования;</w:t>
      </w:r>
    </w:p>
    <w:p w:rsidR="00E66D4E" w:rsidRDefault="00864435">
      <w:pPr>
        <w:pStyle w:val="a3"/>
        <w:spacing w:before="7" w:line="357" w:lineRule="auto"/>
        <w:ind w:right="855"/>
      </w:pPr>
      <w:r>
        <w:t xml:space="preserve">понимать и обосновывать такие понятия, как «счастливая семья», «семейное </w:t>
      </w:r>
      <w:r>
        <w:rPr>
          <w:spacing w:val="-2"/>
        </w:rPr>
        <w:t>счастье»;</w:t>
      </w:r>
    </w:p>
    <w:p w:rsidR="00E66D4E" w:rsidRDefault="00864435">
      <w:pPr>
        <w:pStyle w:val="a3"/>
        <w:spacing w:before="2" w:line="357" w:lineRule="auto"/>
        <w:ind w:right="865"/>
      </w:pPr>
      <w:r>
        <w:t>осознавать</w:t>
      </w:r>
      <w:r>
        <w:rPr>
          <w:spacing w:val="40"/>
        </w:rPr>
        <w:t xml:space="preserve">  </w:t>
      </w:r>
      <w:r>
        <w:t>и</w:t>
      </w:r>
      <w:r>
        <w:rPr>
          <w:spacing w:val="40"/>
        </w:rPr>
        <w:t xml:space="preserve">  </w:t>
      </w:r>
      <w:r>
        <w:t>уметь</w:t>
      </w:r>
      <w:r>
        <w:rPr>
          <w:spacing w:val="40"/>
        </w:rPr>
        <w:t xml:space="preserve">  </w:t>
      </w:r>
      <w:r>
        <w:t>доказывать</w:t>
      </w:r>
      <w:r>
        <w:rPr>
          <w:spacing w:val="40"/>
        </w:rPr>
        <w:t xml:space="preserve">  </w:t>
      </w:r>
      <w:r>
        <w:t>важность</w:t>
      </w:r>
      <w:r>
        <w:rPr>
          <w:spacing w:val="40"/>
        </w:rPr>
        <w:t xml:space="preserve">  </w:t>
      </w:r>
      <w:r>
        <w:t>семьи</w:t>
      </w:r>
      <w:r>
        <w:rPr>
          <w:spacing w:val="40"/>
        </w:rPr>
        <w:t xml:space="preserve">  </w:t>
      </w:r>
      <w:r>
        <w:t>как</w:t>
      </w:r>
      <w:r>
        <w:rPr>
          <w:spacing w:val="40"/>
        </w:rPr>
        <w:t xml:space="preserve">  </w:t>
      </w:r>
      <w:r>
        <w:t>хранителя</w:t>
      </w:r>
      <w:r>
        <w:rPr>
          <w:spacing w:val="40"/>
        </w:rPr>
        <w:t xml:space="preserve">  </w:t>
      </w:r>
      <w:r>
        <w:t>традиций и её воспитательную роль;</w:t>
      </w:r>
    </w:p>
    <w:p w:rsidR="00E66D4E" w:rsidRDefault="00864435">
      <w:pPr>
        <w:pStyle w:val="a3"/>
        <w:spacing w:before="7" w:line="357" w:lineRule="auto"/>
        <w:ind w:right="856"/>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E66D4E" w:rsidRDefault="00864435">
      <w:pPr>
        <w:pStyle w:val="a3"/>
        <w:spacing w:before="4"/>
        <w:ind w:left="1732" w:firstLine="0"/>
      </w:pPr>
      <w:r>
        <w:t>Тема</w:t>
      </w:r>
      <w:r>
        <w:rPr>
          <w:spacing w:val="-6"/>
        </w:rPr>
        <w:t xml:space="preserve"> </w:t>
      </w:r>
      <w:r>
        <w:t>12.</w:t>
      </w:r>
      <w:r>
        <w:rPr>
          <w:spacing w:val="-6"/>
        </w:rPr>
        <w:t xml:space="preserve"> </w:t>
      </w:r>
      <w:r>
        <w:t>Родина</w:t>
      </w:r>
      <w:r>
        <w:rPr>
          <w:spacing w:val="-8"/>
        </w:rPr>
        <w:t xml:space="preserve"> </w:t>
      </w:r>
      <w:r>
        <w:t>начинается</w:t>
      </w:r>
      <w:r>
        <w:rPr>
          <w:spacing w:val="-5"/>
        </w:rPr>
        <w:t xml:space="preserve"> </w:t>
      </w:r>
      <w:r>
        <w:t>с</w:t>
      </w:r>
      <w:r>
        <w:rPr>
          <w:spacing w:val="-9"/>
        </w:rPr>
        <w:t xml:space="preserve"> </w:t>
      </w:r>
      <w:r>
        <w:rPr>
          <w:spacing w:val="-2"/>
        </w:rPr>
        <w:t>семьи.</w:t>
      </w:r>
    </w:p>
    <w:p w:rsidR="00E66D4E" w:rsidRDefault="00864435">
      <w:pPr>
        <w:pStyle w:val="a3"/>
        <w:spacing w:before="141"/>
        <w:ind w:left="1732" w:firstLine="0"/>
        <w:jc w:val="left"/>
      </w:pPr>
      <w:r>
        <w:t>Знать</w:t>
      </w:r>
      <w:r>
        <w:rPr>
          <w:spacing w:val="-4"/>
        </w:rPr>
        <w:t xml:space="preserve"> </w:t>
      </w:r>
      <w:r>
        <w:t>и</w:t>
      </w:r>
      <w:r>
        <w:rPr>
          <w:spacing w:val="-8"/>
        </w:rPr>
        <w:t xml:space="preserve"> </w:t>
      </w:r>
      <w:r>
        <w:t>уметь</w:t>
      </w:r>
      <w:r>
        <w:rPr>
          <w:spacing w:val="-4"/>
        </w:rPr>
        <w:t xml:space="preserve"> </w:t>
      </w:r>
      <w:r>
        <w:t>объяснить</w:t>
      </w:r>
      <w:r>
        <w:rPr>
          <w:spacing w:val="-9"/>
        </w:rPr>
        <w:t xml:space="preserve"> </w:t>
      </w:r>
      <w:r>
        <w:t>понятие</w:t>
      </w:r>
      <w:r>
        <w:rPr>
          <w:spacing w:val="-8"/>
        </w:rPr>
        <w:t xml:space="preserve"> </w:t>
      </w:r>
      <w:r>
        <w:rPr>
          <w:spacing w:val="-2"/>
        </w:rPr>
        <w:t>«Родина»;</w:t>
      </w:r>
    </w:p>
    <w:p w:rsidR="00E66D4E" w:rsidRDefault="00864435">
      <w:pPr>
        <w:pStyle w:val="a3"/>
        <w:tabs>
          <w:tab w:val="left" w:pos="3184"/>
          <w:tab w:val="left" w:pos="4771"/>
          <w:tab w:val="left" w:pos="5241"/>
          <w:tab w:val="left" w:pos="6507"/>
          <w:tab w:val="left" w:pos="7508"/>
          <w:tab w:val="left" w:pos="9077"/>
        </w:tabs>
        <w:spacing w:before="137"/>
        <w:ind w:left="1732" w:firstLine="0"/>
        <w:jc w:val="left"/>
      </w:pPr>
      <w:r>
        <w:rPr>
          <w:spacing w:val="-2"/>
        </w:rPr>
        <w:t>осознавать</w:t>
      </w:r>
      <w:r>
        <w:tab/>
      </w:r>
      <w:r>
        <w:rPr>
          <w:spacing w:val="-2"/>
        </w:rPr>
        <w:t>взаимосвязь</w:t>
      </w:r>
      <w:r>
        <w:tab/>
      </w:r>
      <w:r>
        <w:rPr>
          <w:spacing w:val="-10"/>
        </w:rPr>
        <w:t>и</w:t>
      </w:r>
      <w:r>
        <w:tab/>
      </w:r>
      <w:r>
        <w:rPr>
          <w:spacing w:val="-2"/>
        </w:rPr>
        <w:t>различия</w:t>
      </w:r>
      <w:r>
        <w:tab/>
      </w:r>
      <w:r>
        <w:rPr>
          <w:spacing w:val="-2"/>
        </w:rPr>
        <w:t>между</w:t>
      </w:r>
      <w:r>
        <w:tab/>
      </w:r>
      <w:r>
        <w:rPr>
          <w:spacing w:val="-2"/>
        </w:rPr>
        <w:t>концептами</w:t>
      </w:r>
      <w:r>
        <w:tab/>
      </w:r>
      <w:r>
        <w:rPr>
          <w:spacing w:val="-2"/>
        </w:rPr>
        <w:t>«Отечество»</w:t>
      </w:r>
    </w:p>
    <w:p w:rsidR="00E66D4E" w:rsidRDefault="00864435">
      <w:pPr>
        <w:pStyle w:val="a3"/>
        <w:spacing w:before="136"/>
        <w:ind w:firstLine="0"/>
        <w:jc w:val="left"/>
      </w:pPr>
      <w:r>
        <w:t>и</w:t>
      </w:r>
      <w:r>
        <w:rPr>
          <w:spacing w:val="1"/>
        </w:rPr>
        <w:t xml:space="preserve"> </w:t>
      </w:r>
      <w:r>
        <w:rPr>
          <w:spacing w:val="-2"/>
        </w:rPr>
        <w:t>«Родина»;</w:t>
      </w:r>
    </w:p>
    <w:p w:rsidR="00E66D4E" w:rsidRDefault="00864435">
      <w:pPr>
        <w:pStyle w:val="a3"/>
        <w:tabs>
          <w:tab w:val="left" w:pos="3075"/>
          <w:tab w:val="left" w:pos="3722"/>
          <w:tab w:val="left" w:pos="4580"/>
          <w:tab w:val="left" w:pos="5701"/>
          <w:tab w:val="left" w:pos="6662"/>
          <w:tab w:val="left" w:pos="7701"/>
          <w:tab w:val="left" w:pos="8713"/>
          <w:tab w:val="left" w:pos="9226"/>
        </w:tabs>
        <w:spacing w:before="136" w:line="362" w:lineRule="auto"/>
        <w:ind w:left="1022" w:right="857"/>
        <w:jc w:val="left"/>
      </w:pPr>
      <w:r>
        <w:rPr>
          <w:spacing w:val="-2"/>
        </w:rPr>
        <w:t>понимать,</w:t>
      </w:r>
      <w:r>
        <w:tab/>
      </w:r>
      <w:r>
        <w:rPr>
          <w:spacing w:val="-4"/>
        </w:rPr>
        <w:t>что</w:t>
      </w:r>
      <w:r>
        <w:tab/>
      </w:r>
      <w:r>
        <w:rPr>
          <w:spacing w:val="-2"/>
        </w:rPr>
        <w:t>такое</w:t>
      </w:r>
      <w:r>
        <w:tab/>
      </w:r>
      <w:r>
        <w:rPr>
          <w:spacing w:val="-2"/>
        </w:rPr>
        <w:t>история</w:t>
      </w:r>
      <w:r>
        <w:tab/>
      </w:r>
      <w:r>
        <w:rPr>
          <w:spacing w:val="-2"/>
        </w:rPr>
        <w:t>семьи,</w:t>
      </w:r>
      <w:r>
        <w:tab/>
      </w:r>
      <w:r>
        <w:rPr>
          <w:spacing w:val="-2"/>
        </w:rPr>
        <w:t>каковы</w:t>
      </w:r>
      <w:r>
        <w:tab/>
      </w:r>
      <w:r>
        <w:rPr>
          <w:spacing w:val="-2"/>
        </w:rPr>
        <w:t>формы</w:t>
      </w:r>
      <w:r>
        <w:tab/>
      </w:r>
      <w:r>
        <w:rPr>
          <w:spacing w:val="-6"/>
        </w:rPr>
        <w:t>её</w:t>
      </w:r>
      <w:r>
        <w:tab/>
      </w:r>
      <w:r>
        <w:rPr>
          <w:spacing w:val="-2"/>
        </w:rPr>
        <w:t xml:space="preserve">выражения </w:t>
      </w:r>
      <w:r>
        <w:t>и сохранения;</w:t>
      </w:r>
    </w:p>
    <w:p w:rsidR="00E66D4E" w:rsidRDefault="00864435">
      <w:pPr>
        <w:pStyle w:val="a3"/>
        <w:spacing w:line="357" w:lineRule="auto"/>
        <w:jc w:val="left"/>
      </w:pPr>
      <w:r>
        <w:t>обосновывать</w:t>
      </w:r>
      <w:r>
        <w:rPr>
          <w:spacing w:val="80"/>
          <w:w w:val="150"/>
        </w:rPr>
        <w:t xml:space="preserve"> </w:t>
      </w:r>
      <w:r>
        <w:t>и</w:t>
      </w:r>
      <w:r>
        <w:rPr>
          <w:spacing w:val="80"/>
          <w:w w:val="150"/>
        </w:rPr>
        <w:t xml:space="preserve"> </w:t>
      </w:r>
      <w:r>
        <w:t>доказывать</w:t>
      </w:r>
      <w:r>
        <w:rPr>
          <w:spacing w:val="80"/>
          <w:w w:val="150"/>
        </w:rPr>
        <w:t xml:space="preserve"> </w:t>
      </w:r>
      <w:r>
        <w:t>взаимосвязь</w:t>
      </w:r>
      <w:r>
        <w:rPr>
          <w:spacing w:val="80"/>
          <w:w w:val="150"/>
        </w:rPr>
        <w:t xml:space="preserve"> </w:t>
      </w:r>
      <w:r>
        <w:t>истории</w:t>
      </w:r>
      <w:r>
        <w:rPr>
          <w:spacing w:val="80"/>
          <w:w w:val="150"/>
        </w:rPr>
        <w:t xml:space="preserve"> </w:t>
      </w:r>
      <w:r>
        <w:t>семьи</w:t>
      </w:r>
      <w:r>
        <w:rPr>
          <w:spacing w:val="80"/>
          <w:w w:val="150"/>
        </w:rPr>
        <w:t xml:space="preserve"> </w:t>
      </w:r>
      <w:r>
        <w:t>и</w:t>
      </w:r>
      <w:r>
        <w:rPr>
          <w:spacing w:val="80"/>
          <w:w w:val="150"/>
        </w:rPr>
        <w:t xml:space="preserve"> </w:t>
      </w:r>
      <w:r>
        <w:t>истории</w:t>
      </w:r>
      <w:r>
        <w:rPr>
          <w:spacing w:val="80"/>
          <w:w w:val="150"/>
        </w:rPr>
        <w:t xml:space="preserve"> </w:t>
      </w:r>
      <w:r>
        <w:t>народа, государства, человечества.</w:t>
      </w:r>
    </w:p>
    <w:p w:rsidR="00E66D4E" w:rsidRDefault="00864435">
      <w:pPr>
        <w:pStyle w:val="a3"/>
        <w:ind w:left="1732" w:firstLine="0"/>
        <w:jc w:val="left"/>
      </w:pPr>
      <w:r>
        <w:t>Тема</w:t>
      </w:r>
      <w:r>
        <w:rPr>
          <w:spacing w:val="-10"/>
        </w:rPr>
        <w:t xml:space="preserve"> </w:t>
      </w:r>
      <w:r>
        <w:t>13.</w:t>
      </w:r>
      <w:r>
        <w:rPr>
          <w:spacing w:val="-7"/>
        </w:rPr>
        <w:t xml:space="preserve"> </w:t>
      </w:r>
      <w:r>
        <w:t>Традиции</w:t>
      </w:r>
      <w:r>
        <w:rPr>
          <w:spacing w:val="-6"/>
        </w:rPr>
        <w:t xml:space="preserve"> </w:t>
      </w:r>
      <w:r>
        <w:t>семейного</w:t>
      </w:r>
      <w:r>
        <w:rPr>
          <w:spacing w:val="-7"/>
        </w:rPr>
        <w:t xml:space="preserve"> </w:t>
      </w:r>
      <w:r>
        <w:t>воспитания</w:t>
      </w:r>
      <w:r>
        <w:rPr>
          <w:spacing w:val="-11"/>
        </w:rPr>
        <w:t xml:space="preserve"> </w:t>
      </w:r>
      <w:r>
        <w:t>в</w:t>
      </w:r>
      <w:r>
        <w:rPr>
          <w:spacing w:val="-5"/>
        </w:rPr>
        <w:t xml:space="preserve"> </w:t>
      </w:r>
      <w:r>
        <w:rPr>
          <w:spacing w:val="-2"/>
        </w:rPr>
        <w:t>России.</w:t>
      </w:r>
    </w:p>
    <w:p w:rsidR="00E66D4E" w:rsidRDefault="00864435">
      <w:pPr>
        <w:pStyle w:val="a3"/>
        <w:spacing w:before="140" w:line="357" w:lineRule="auto"/>
        <w:ind w:left="1022" w:right="858"/>
        <w:jc w:val="left"/>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семейных</w:t>
      </w:r>
      <w:r>
        <w:rPr>
          <w:spacing w:val="80"/>
          <w:w w:val="150"/>
        </w:rPr>
        <w:t xml:space="preserve"> </w:t>
      </w:r>
      <w:r>
        <w:t>традициях</w:t>
      </w:r>
      <w:r>
        <w:rPr>
          <w:spacing w:val="80"/>
          <w:w w:val="150"/>
        </w:rPr>
        <w:t xml:space="preserve"> </w:t>
      </w:r>
      <w:r>
        <w:t>и</w:t>
      </w:r>
      <w:r>
        <w:rPr>
          <w:spacing w:val="80"/>
          <w:w w:val="150"/>
        </w:rPr>
        <w:t xml:space="preserve"> </w:t>
      </w:r>
      <w:r>
        <w:t>обосновывать</w:t>
      </w:r>
      <w:r>
        <w:rPr>
          <w:spacing w:val="80"/>
          <w:w w:val="150"/>
        </w:rPr>
        <w:t xml:space="preserve"> </w:t>
      </w:r>
      <w:r>
        <w:t>их</w:t>
      </w:r>
      <w:r>
        <w:rPr>
          <w:spacing w:val="80"/>
          <w:w w:val="150"/>
        </w:rPr>
        <w:t xml:space="preserve"> </w:t>
      </w:r>
      <w:r>
        <w:t>важность как ключевых элементах семейных отношений;</w:t>
      </w:r>
    </w:p>
    <w:p w:rsidR="00E66D4E" w:rsidRDefault="00864435">
      <w:pPr>
        <w:pStyle w:val="a3"/>
        <w:spacing w:before="2" w:line="357" w:lineRule="auto"/>
        <w:ind w:left="1732" w:right="858" w:firstLine="0"/>
        <w:jc w:val="left"/>
      </w:pPr>
      <w:r>
        <w:t>знать</w:t>
      </w:r>
      <w:r>
        <w:rPr>
          <w:spacing w:val="-2"/>
        </w:rPr>
        <w:t xml:space="preserve"> </w:t>
      </w:r>
      <w:r>
        <w:t>и</w:t>
      </w:r>
      <w:r>
        <w:rPr>
          <w:spacing w:val="-2"/>
        </w:rPr>
        <w:t xml:space="preserve"> </w:t>
      </w:r>
      <w:r>
        <w:t>понимать</w:t>
      </w:r>
      <w:r>
        <w:rPr>
          <w:spacing w:val="-5"/>
        </w:rPr>
        <w:t xml:space="preserve"> </w:t>
      </w:r>
      <w:r>
        <w:t>взаимосвязь</w:t>
      </w:r>
      <w:r>
        <w:rPr>
          <w:spacing w:val="-2"/>
        </w:rPr>
        <w:t xml:space="preserve"> </w:t>
      </w:r>
      <w:r>
        <w:t>семейных</w:t>
      </w:r>
      <w:r>
        <w:rPr>
          <w:spacing w:val="-9"/>
        </w:rPr>
        <w:t xml:space="preserve"> </w:t>
      </w:r>
      <w:r>
        <w:t>традиций</w:t>
      </w:r>
      <w:r>
        <w:rPr>
          <w:spacing w:val="-1"/>
        </w:rPr>
        <w:t xml:space="preserve"> </w:t>
      </w:r>
      <w:r>
        <w:t>и</w:t>
      </w:r>
      <w:r>
        <w:rPr>
          <w:spacing w:val="-2"/>
        </w:rPr>
        <w:t xml:space="preserve"> </w:t>
      </w:r>
      <w:r>
        <w:t>культуры</w:t>
      </w:r>
      <w:r>
        <w:rPr>
          <w:spacing w:val="-2"/>
        </w:rPr>
        <w:t xml:space="preserve"> </w:t>
      </w:r>
      <w:r>
        <w:t>собственного этноса; уметь</w:t>
      </w:r>
      <w:r>
        <w:rPr>
          <w:spacing w:val="56"/>
          <w:w w:val="150"/>
        </w:rPr>
        <w:t xml:space="preserve"> </w:t>
      </w:r>
      <w:r>
        <w:t>рассказывать</w:t>
      </w:r>
      <w:r>
        <w:rPr>
          <w:spacing w:val="56"/>
          <w:w w:val="150"/>
        </w:rPr>
        <w:t xml:space="preserve"> </w:t>
      </w:r>
      <w:r>
        <w:t>о</w:t>
      </w:r>
      <w:r>
        <w:rPr>
          <w:spacing w:val="59"/>
          <w:w w:val="150"/>
        </w:rPr>
        <w:t xml:space="preserve"> </w:t>
      </w:r>
      <w:r>
        <w:t>семейных</w:t>
      </w:r>
      <w:r>
        <w:rPr>
          <w:spacing w:val="51"/>
          <w:w w:val="150"/>
        </w:rPr>
        <w:t xml:space="preserve"> </w:t>
      </w:r>
      <w:r>
        <w:t>традициях</w:t>
      </w:r>
      <w:r>
        <w:rPr>
          <w:spacing w:val="56"/>
          <w:w w:val="150"/>
        </w:rPr>
        <w:t xml:space="preserve"> </w:t>
      </w:r>
      <w:r>
        <w:t>своего</w:t>
      </w:r>
      <w:r>
        <w:rPr>
          <w:spacing w:val="59"/>
          <w:w w:val="150"/>
        </w:rPr>
        <w:t xml:space="preserve"> </w:t>
      </w:r>
      <w:r>
        <w:t>народа</w:t>
      </w:r>
      <w:r>
        <w:rPr>
          <w:spacing w:val="53"/>
          <w:w w:val="150"/>
        </w:rPr>
        <w:t xml:space="preserve"> </w:t>
      </w:r>
      <w:r>
        <w:t>и</w:t>
      </w:r>
      <w:r>
        <w:rPr>
          <w:spacing w:val="56"/>
          <w:w w:val="150"/>
        </w:rPr>
        <w:t xml:space="preserve"> </w:t>
      </w:r>
      <w:r>
        <w:t>народов</w:t>
      </w:r>
      <w:r>
        <w:rPr>
          <w:spacing w:val="58"/>
          <w:w w:val="150"/>
        </w:rPr>
        <w:t xml:space="preserve"> </w:t>
      </w:r>
      <w:r>
        <w:rPr>
          <w:spacing w:val="-2"/>
        </w:rPr>
        <w:t>России,</w:t>
      </w:r>
    </w:p>
    <w:p w:rsidR="00E66D4E" w:rsidRDefault="00864435">
      <w:pPr>
        <w:pStyle w:val="a3"/>
        <w:spacing w:before="3"/>
        <w:ind w:left="1022" w:firstLine="0"/>
        <w:jc w:val="left"/>
      </w:pPr>
      <w:r>
        <w:t>собственной</w:t>
      </w:r>
      <w:r>
        <w:rPr>
          <w:spacing w:val="-12"/>
        </w:rPr>
        <w:t xml:space="preserve"> </w:t>
      </w:r>
      <w:r>
        <w:rPr>
          <w:spacing w:val="-2"/>
        </w:rPr>
        <w:t>семьи;</w:t>
      </w:r>
    </w:p>
    <w:p w:rsidR="00E66D4E" w:rsidRDefault="00864435">
      <w:pPr>
        <w:pStyle w:val="a3"/>
        <w:spacing w:before="141"/>
        <w:ind w:left="1732" w:firstLine="0"/>
        <w:jc w:val="left"/>
      </w:pPr>
      <w:r>
        <w:t>осознавать</w:t>
      </w:r>
      <w:r>
        <w:rPr>
          <w:spacing w:val="21"/>
        </w:rPr>
        <w:t xml:space="preserve"> </w:t>
      </w:r>
      <w:r>
        <w:t>роль</w:t>
      </w:r>
      <w:r>
        <w:rPr>
          <w:spacing w:val="23"/>
        </w:rPr>
        <w:t xml:space="preserve"> </w:t>
      </w:r>
      <w:r>
        <w:t>семейных</w:t>
      </w:r>
      <w:r>
        <w:rPr>
          <w:spacing w:val="17"/>
        </w:rPr>
        <w:t xml:space="preserve"> </w:t>
      </w:r>
      <w:r>
        <w:t>традиций</w:t>
      </w:r>
      <w:r>
        <w:rPr>
          <w:spacing w:val="23"/>
        </w:rPr>
        <w:t xml:space="preserve"> </w:t>
      </w:r>
      <w:r>
        <w:t>в</w:t>
      </w:r>
      <w:r>
        <w:rPr>
          <w:spacing w:val="22"/>
        </w:rPr>
        <w:t xml:space="preserve"> </w:t>
      </w:r>
      <w:r>
        <w:t>культуре</w:t>
      </w:r>
      <w:r>
        <w:rPr>
          <w:spacing w:val="22"/>
        </w:rPr>
        <w:t xml:space="preserve"> </w:t>
      </w:r>
      <w:r>
        <w:t>общества,</w:t>
      </w:r>
      <w:r>
        <w:rPr>
          <w:spacing w:val="23"/>
        </w:rPr>
        <w:t xml:space="preserve"> </w:t>
      </w:r>
      <w:r>
        <w:t>трансляции</w:t>
      </w:r>
      <w:r>
        <w:rPr>
          <w:spacing w:val="24"/>
        </w:rPr>
        <w:t xml:space="preserve"> </w:t>
      </w:r>
      <w:r>
        <w:rPr>
          <w:spacing w:val="-2"/>
        </w:rPr>
        <w:t>ценностей,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духовно-нравственных</w:t>
      </w:r>
      <w:r>
        <w:rPr>
          <w:spacing w:val="11"/>
        </w:rPr>
        <w:t xml:space="preserve"> </w:t>
      </w:r>
      <w:r>
        <w:rPr>
          <w:spacing w:val="-2"/>
        </w:rPr>
        <w:t>идеалов.</w:t>
      </w:r>
    </w:p>
    <w:p w:rsidR="00E66D4E" w:rsidRDefault="00864435">
      <w:pPr>
        <w:pStyle w:val="a3"/>
        <w:spacing w:before="137"/>
        <w:ind w:left="1732" w:firstLine="0"/>
      </w:pPr>
      <w:r>
        <w:t>Тема</w:t>
      </w:r>
      <w:r>
        <w:rPr>
          <w:spacing w:val="-6"/>
        </w:rPr>
        <w:t xml:space="preserve"> </w:t>
      </w:r>
      <w:r>
        <w:t>14.</w:t>
      </w:r>
      <w:r>
        <w:rPr>
          <w:spacing w:val="-6"/>
        </w:rPr>
        <w:t xml:space="preserve"> </w:t>
      </w:r>
      <w:r>
        <w:t>Образ</w:t>
      </w:r>
      <w:r>
        <w:rPr>
          <w:spacing w:val="-4"/>
        </w:rPr>
        <w:t xml:space="preserve"> </w:t>
      </w:r>
      <w:r>
        <w:t>семьи</w:t>
      </w:r>
      <w:r>
        <w:rPr>
          <w:spacing w:val="-9"/>
        </w:rPr>
        <w:t xml:space="preserve"> </w:t>
      </w:r>
      <w:r>
        <w:t>в</w:t>
      </w:r>
      <w:r>
        <w:rPr>
          <w:spacing w:val="-9"/>
        </w:rPr>
        <w:t xml:space="preserve"> </w:t>
      </w:r>
      <w:r>
        <w:t>культуре</w:t>
      </w:r>
      <w:r>
        <w:rPr>
          <w:spacing w:val="-5"/>
        </w:rPr>
        <w:t xml:space="preserve"> </w:t>
      </w:r>
      <w:r>
        <w:t>народов</w:t>
      </w:r>
      <w:r>
        <w:rPr>
          <w:spacing w:val="-9"/>
        </w:rPr>
        <w:t xml:space="preserve"> </w:t>
      </w:r>
      <w:r>
        <w:rPr>
          <w:spacing w:val="-2"/>
        </w:rPr>
        <w:t>России.</w:t>
      </w:r>
    </w:p>
    <w:p w:rsidR="00E66D4E" w:rsidRDefault="00864435">
      <w:pPr>
        <w:pStyle w:val="a3"/>
        <w:spacing w:before="141" w:line="357" w:lineRule="auto"/>
        <w:ind w:right="857"/>
      </w:pPr>
      <w:r>
        <w:t>Знать и называть традиционные сказочные и фольклорные сюжеты о семье, семейных обязанностях;</w:t>
      </w:r>
    </w:p>
    <w:p w:rsidR="00E66D4E" w:rsidRDefault="00864435">
      <w:pPr>
        <w:pStyle w:val="a3"/>
        <w:spacing w:before="2"/>
        <w:ind w:left="1733" w:firstLine="0"/>
      </w:pPr>
      <w:r>
        <w:t>уметь</w:t>
      </w:r>
      <w:r>
        <w:rPr>
          <w:spacing w:val="69"/>
        </w:rPr>
        <w:t xml:space="preserve">  </w:t>
      </w:r>
      <w:r>
        <w:t>обосновывать</w:t>
      </w:r>
      <w:r>
        <w:rPr>
          <w:spacing w:val="70"/>
        </w:rPr>
        <w:t xml:space="preserve">  </w:t>
      </w:r>
      <w:r>
        <w:t>своё</w:t>
      </w:r>
      <w:r>
        <w:rPr>
          <w:spacing w:val="69"/>
        </w:rPr>
        <w:t xml:space="preserve">  </w:t>
      </w:r>
      <w:r>
        <w:t>понимание</w:t>
      </w:r>
      <w:r>
        <w:rPr>
          <w:spacing w:val="69"/>
        </w:rPr>
        <w:t xml:space="preserve">  </w:t>
      </w:r>
      <w:r>
        <w:t>семейных</w:t>
      </w:r>
      <w:r>
        <w:rPr>
          <w:spacing w:val="67"/>
        </w:rPr>
        <w:t xml:space="preserve">  </w:t>
      </w:r>
      <w:r>
        <w:t>ценностей,</w:t>
      </w:r>
      <w:r>
        <w:rPr>
          <w:spacing w:val="70"/>
        </w:rPr>
        <w:t xml:space="preserve">  </w:t>
      </w:r>
      <w:r>
        <w:rPr>
          <w:spacing w:val="-2"/>
        </w:rPr>
        <w:t>выраженных</w:t>
      </w:r>
    </w:p>
    <w:p w:rsidR="00E66D4E" w:rsidRDefault="00864435">
      <w:pPr>
        <w:pStyle w:val="a3"/>
        <w:spacing w:before="137"/>
        <w:ind w:firstLine="0"/>
      </w:pPr>
      <w:r>
        <w:t>в</w:t>
      </w:r>
      <w:r>
        <w:rPr>
          <w:spacing w:val="-7"/>
        </w:rPr>
        <w:t xml:space="preserve"> </w:t>
      </w:r>
      <w:r>
        <w:t>фольклорных</w:t>
      </w:r>
      <w:r>
        <w:rPr>
          <w:spacing w:val="-14"/>
        </w:rPr>
        <w:t xml:space="preserve"> </w:t>
      </w:r>
      <w:r>
        <w:rPr>
          <w:spacing w:val="-2"/>
        </w:rPr>
        <w:t>сюжетах;</w:t>
      </w:r>
    </w:p>
    <w:p w:rsidR="00E66D4E" w:rsidRDefault="00864435">
      <w:pPr>
        <w:pStyle w:val="a3"/>
        <w:spacing w:before="141" w:line="357" w:lineRule="auto"/>
        <w:ind w:right="860"/>
      </w:pPr>
      <w:r>
        <w:t>знать и понимать морально-нравственное значение семьи в литературных произведениях,</w:t>
      </w:r>
      <w:r>
        <w:rPr>
          <w:spacing w:val="61"/>
        </w:rPr>
        <w:t xml:space="preserve">  </w:t>
      </w:r>
      <w:r>
        <w:t>иметь</w:t>
      </w:r>
      <w:r>
        <w:rPr>
          <w:spacing w:val="61"/>
        </w:rPr>
        <w:t xml:space="preserve">  </w:t>
      </w:r>
      <w:r>
        <w:t>представление</w:t>
      </w:r>
      <w:r>
        <w:rPr>
          <w:spacing w:val="59"/>
        </w:rPr>
        <w:t xml:space="preserve">  </w:t>
      </w:r>
      <w:r>
        <w:t>о</w:t>
      </w:r>
      <w:r>
        <w:rPr>
          <w:spacing w:val="62"/>
        </w:rPr>
        <w:t xml:space="preserve">  </w:t>
      </w:r>
      <w:r>
        <w:t>ключевых</w:t>
      </w:r>
      <w:r>
        <w:rPr>
          <w:spacing w:val="57"/>
        </w:rPr>
        <w:t xml:space="preserve">  </w:t>
      </w:r>
      <w:r>
        <w:t>сюжетах</w:t>
      </w:r>
      <w:r>
        <w:rPr>
          <w:spacing w:val="60"/>
        </w:rPr>
        <w:t xml:space="preserve">  </w:t>
      </w:r>
      <w:r>
        <w:t>с</w:t>
      </w:r>
      <w:r>
        <w:rPr>
          <w:spacing w:val="62"/>
        </w:rPr>
        <w:t xml:space="preserve">  </w:t>
      </w:r>
      <w:r>
        <w:t>участием</w:t>
      </w:r>
      <w:r>
        <w:rPr>
          <w:spacing w:val="61"/>
        </w:rPr>
        <w:t xml:space="preserve">  </w:t>
      </w:r>
      <w:r>
        <w:t>семьи в произведениях художественной культуры;</w:t>
      </w:r>
    </w:p>
    <w:p w:rsidR="00E66D4E" w:rsidRDefault="00864435">
      <w:pPr>
        <w:pStyle w:val="a3"/>
        <w:spacing w:before="4" w:line="362" w:lineRule="auto"/>
        <w:ind w:right="865"/>
      </w:pPr>
      <w:r>
        <w:t>понимать и обосновывать важность семейных ценностей с использованием различного иллюстративного материала.</w:t>
      </w:r>
    </w:p>
    <w:p w:rsidR="00E66D4E" w:rsidRDefault="00864435">
      <w:pPr>
        <w:pStyle w:val="a3"/>
        <w:spacing w:line="272" w:lineRule="exact"/>
        <w:ind w:left="1733" w:firstLine="0"/>
      </w:pPr>
      <w:r>
        <w:t>Тема</w:t>
      </w:r>
      <w:r>
        <w:rPr>
          <w:spacing w:val="-7"/>
        </w:rPr>
        <w:t xml:space="preserve"> </w:t>
      </w:r>
      <w:r>
        <w:t>15.</w:t>
      </w:r>
      <w:r>
        <w:rPr>
          <w:spacing w:val="-7"/>
        </w:rPr>
        <w:t xml:space="preserve"> </w:t>
      </w:r>
      <w:r>
        <w:t>Труд</w:t>
      </w:r>
      <w:r>
        <w:rPr>
          <w:spacing w:val="-6"/>
        </w:rPr>
        <w:t xml:space="preserve"> </w:t>
      </w:r>
      <w:r>
        <w:t>в</w:t>
      </w:r>
      <w:r>
        <w:rPr>
          <w:spacing w:val="-2"/>
        </w:rPr>
        <w:t xml:space="preserve"> </w:t>
      </w:r>
      <w:r>
        <w:t>истории</w:t>
      </w:r>
      <w:r>
        <w:rPr>
          <w:spacing w:val="-9"/>
        </w:rPr>
        <w:t xml:space="preserve"> </w:t>
      </w:r>
      <w:r>
        <w:rPr>
          <w:spacing w:val="-2"/>
        </w:rPr>
        <w:t>семьи.</w:t>
      </w:r>
    </w:p>
    <w:p w:rsidR="00E66D4E" w:rsidRDefault="00864435">
      <w:pPr>
        <w:pStyle w:val="a3"/>
        <w:spacing w:before="136"/>
        <w:ind w:left="1733" w:firstLine="0"/>
      </w:pPr>
      <w:r>
        <w:t>Знать</w:t>
      </w:r>
      <w:r>
        <w:rPr>
          <w:spacing w:val="-5"/>
        </w:rPr>
        <w:t xml:space="preserve"> </w:t>
      </w:r>
      <w:r>
        <w:t>и</w:t>
      </w:r>
      <w:r>
        <w:rPr>
          <w:spacing w:val="-9"/>
        </w:rPr>
        <w:t xml:space="preserve"> </w:t>
      </w:r>
      <w:r>
        <w:t>понимать,</w:t>
      </w:r>
      <w:r>
        <w:rPr>
          <w:spacing w:val="-8"/>
        </w:rPr>
        <w:t xml:space="preserve"> </w:t>
      </w:r>
      <w:r>
        <w:t>что</w:t>
      </w:r>
      <w:r>
        <w:rPr>
          <w:spacing w:val="-9"/>
        </w:rPr>
        <w:t xml:space="preserve"> </w:t>
      </w:r>
      <w:r>
        <w:t>такое</w:t>
      </w:r>
      <w:r>
        <w:rPr>
          <w:spacing w:val="-9"/>
        </w:rPr>
        <w:t xml:space="preserve"> </w:t>
      </w:r>
      <w:r>
        <w:t>семейное</w:t>
      </w:r>
      <w:r>
        <w:rPr>
          <w:spacing w:val="-9"/>
        </w:rPr>
        <w:t xml:space="preserve"> </w:t>
      </w:r>
      <w:r>
        <w:t>хозяйство</w:t>
      </w:r>
      <w:r>
        <w:rPr>
          <w:spacing w:val="-6"/>
        </w:rPr>
        <w:t xml:space="preserve"> </w:t>
      </w:r>
      <w:r>
        <w:t>и</w:t>
      </w:r>
      <w:r>
        <w:rPr>
          <w:spacing w:val="-5"/>
        </w:rPr>
        <w:t xml:space="preserve"> </w:t>
      </w:r>
      <w:r>
        <w:t>домашний</w:t>
      </w:r>
      <w:r>
        <w:rPr>
          <w:spacing w:val="-9"/>
        </w:rPr>
        <w:t xml:space="preserve"> </w:t>
      </w:r>
      <w:r>
        <w:rPr>
          <w:spacing w:val="-2"/>
        </w:rPr>
        <w:t>труд;</w:t>
      </w:r>
    </w:p>
    <w:p w:rsidR="00E66D4E" w:rsidRDefault="00864435">
      <w:pPr>
        <w:pStyle w:val="a3"/>
        <w:spacing w:before="136" w:line="360" w:lineRule="auto"/>
        <w:ind w:right="864"/>
      </w:pPr>
      <w:r>
        <w:t>понимать и уметь объяснять специфику семьи как социального института, характеризовать</w:t>
      </w:r>
      <w:r>
        <w:rPr>
          <w:spacing w:val="80"/>
          <w:w w:val="150"/>
        </w:rPr>
        <w:t xml:space="preserve"> </w:t>
      </w:r>
      <w:r>
        <w:t>роль</w:t>
      </w:r>
      <w:r>
        <w:rPr>
          <w:spacing w:val="80"/>
          <w:w w:val="150"/>
        </w:rPr>
        <w:t xml:space="preserve"> </w:t>
      </w:r>
      <w:r>
        <w:t>домашнего</w:t>
      </w:r>
      <w:r>
        <w:rPr>
          <w:spacing w:val="80"/>
          <w:w w:val="150"/>
        </w:rPr>
        <w:t xml:space="preserve"> </w:t>
      </w:r>
      <w:r>
        <w:t>труда</w:t>
      </w:r>
      <w:r>
        <w:rPr>
          <w:spacing w:val="80"/>
          <w:w w:val="150"/>
        </w:rPr>
        <w:t xml:space="preserve"> </w:t>
      </w:r>
      <w:r>
        <w:t>и</w:t>
      </w:r>
      <w:r>
        <w:rPr>
          <w:spacing w:val="80"/>
          <w:w w:val="150"/>
        </w:rPr>
        <w:t xml:space="preserve"> </w:t>
      </w:r>
      <w:r>
        <w:t>распределение</w:t>
      </w:r>
      <w:r>
        <w:rPr>
          <w:spacing w:val="80"/>
          <w:w w:val="150"/>
        </w:rPr>
        <w:t xml:space="preserve"> </w:t>
      </w:r>
      <w:r>
        <w:t>экономических</w:t>
      </w:r>
      <w:r>
        <w:rPr>
          <w:spacing w:val="80"/>
          <w:w w:val="150"/>
        </w:rPr>
        <w:t xml:space="preserve"> </w:t>
      </w:r>
      <w:r>
        <w:t>функций</w:t>
      </w:r>
      <w:r>
        <w:rPr>
          <w:spacing w:val="80"/>
        </w:rPr>
        <w:t xml:space="preserve"> </w:t>
      </w:r>
      <w:r>
        <w:t>в семье;</w:t>
      </w:r>
    </w:p>
    <w:p w:rsidR="00E66D4E" w:rsidRDefault="00864435">
      <w:pPr>
        <w:pStyle w:val="a3"/>
        <w:ind w:left="1733" w:firstLine="0"/>
      </w:pPr>
      <w:r>
        <w:t>осознавать</w:t>
      </w:r>
      <w:r>
        <w:rPr>
          <w:spacing w:val="77"/>
        </w:rPr>
        <w:t xml:space="preserve">    </w:t>
      </w:r>
      <w:r>
        <w:t>и</w:t>
      </w:r>
      <w:r>
        <w:rPr>
          <w:spacing w:val="78"/>
        </w:rPr>
        <w:t xml:space="preserve">    </w:t>
      </w:r>
      <w:r>
        <w:t>оценивать</w:t>
      </w:r>
      <w:r>
        <w:rPr>
          <w:spacing w:val="78"/>
        </w:rPr>
        <w:t xml:space="preserve">    </w:t>
      </w:r>
      <w:r>
        <w:t>семейный</w:t>
      </w:r>
      <w:r>
        <w:rPr>
          <w:spacing w:val="79"/>
        </w:rPr>
        <w:t xml:space="preserve">    </w:t>
      </w:r>
      <w:r>
        <w:t>уклад</w:t>
      </w:r>
      <w:r>
        <w:rPr>
          <w:spacing w:val="77"/>
        </w:rPr>
        <w:t xml:space="preserve">    </w:t>
      </w:r>
      <w:r>
        <w:t>и</w:t>
      </w:r>
      <w:r>
        <w:rPr>
          <w:spacing w:val="78"/>
        </w:rPr>
        <w:t xml:space="preserve">    </w:t>
      </w:r>
      <w:r>
        <w:rPr>
          <w:spacing w:val="-2"/>
        </w:rPr>
        <w:t>взаимосвязь</w:t>
      </w:r>
    </w:p>
    <w:p w:rsidR="00E66D4E" w:rsidRDefault="00864435">
      <w:pPr>
        <w:pStyle w:val="a3"/>
        <w:spacing w:before="137" w:line="362" w:lineRule="auto"/>
        <w:ind w:left="1733" w:right="862" w:hanging="710"/>
      </w:pPr>
      <w:r>
        <w:t>с социально-экономической структурой общества в форме большой и малой семей; характеризовать</w:t>
      </w:r>
      <w:r>
        <w:rPr>
          <w:spacing w:val="43"/>
        </w:rPr>
        <w:t xml:space="preserve"> </w:t>
      </w:r>
      <w:r>
        <w:t>распределение</w:t>
      </w:r>
      <w:r>
        <w:rPr>
          <w:spacing w:val="47"/>
        </w:rPr>
        <w:t xml:space="preserve"> </w:t>
      </w:r>
      <w:r>
        <w:t>семейного</w:t>
      </w:r>
      <w:r>
        <w:rPr>
          <w:spacing w:val="53"/>
        </w:rPr>
        <w:t xml:space="preserve"> </w:t>
      </w:r>
      <w:r>
        <w:t>труда</w:t>
      </w:r>
      <w:r>
        <w:rPr>
          <w:spacing w:val="46"/>
        </w:rPr>
        <w:t xml:space="preserve"> </w:t>
      </w:r>
      <w:r>
        <w:t>и</w:t>
      </w:r>
      <w:r>
        <w:rPr>
          <w:spacing w:val="48"/>
        </w:rPr>
        <w:t xml:space="preserve"> </w:t>
      </w:r>
      <w:r>
        <w:t>осознавать</w:t>
      </w:r>
      <w:r>
        <w:rPr>
          <w:spacing w:val="49"/>
        </w:rPr>
        <w:t xml:space="preserve"> </w:t>
      </w:r>
      <w:r>
        <w:t>его</w:t>
      </w:r>
      <w:r>
        <w:rPr>
          <w:spacing w:val="46"/>
        </w:rPr>
        <w:t xml:space="preserve"> </w:t>
      </w:r>
      <w:r>
        <w:t>важность</w:t>
      </w:r>
      <w:r>
        <w:rPr>
          <w:spacing w:val="50"/>
        </w:rPr>
        <w:t xml:space="preserve"> </w:t>
      </w:r>
      <w:r>
        <w:rPr>
          <w:spacing w:val="-5"/>
        </w:rPr>
        <w:t>для</w:t>
      </w:r>
    </w:p>
    <w:p w:rsidR="00E66D4E" w:rsidRDefault="00864435">
      <w:pPr>
        <w:pStyle w:val="a3"/>
        <w:spacing w:line="272" w:lineRule="exact"/>
        <w:ind w:firstLine="0"/>
      </w:pPr>
      <w:r>
        <w:t>укрепления</w:t>
      </w:r>
      <w:r>
        <w:rPr>
          <w:spacing w:val="-15"/>
        </w:rPr>
        <w:t xml:space="preserve"> </w:t>
      </w:r>
      <w:r>
        <w:t>целостности</w:t>
      </w:r>
      <w:r>
        <w:rPr>
          <w:spacing w:val="-15"/>
        </w:rPr>
        <w:t xml:space="preserve"> </w:t>
      </w:r>
      <w:r>
        <w:rPr>
          <w:spacing w:val="-2"/>
        </w:rPr>
        <w:t>семьи.</w:t>
      </w:r>
    </w:p>
    <w:p w:rsidR="00E66D4E" w:rsidRDefault="00864435">
      <w:pPr>
        <w:pStyle w:val="a3"/>
        <w:spacing w:before="136"/>
        <w:ind w:left="1733" w:firstLine="0"/>
      </w:pPr>
      <w:r>
        <w:t>Тема</w:t>
      </w:r>
      <w:r>
        <w:rPr>
          <w:spacing w:val="-10"/>
        </w:rPr>
        <w:t xml:space="preserve"> </w:t>
      </w:r>
      <w:r>
        <w:t>16.</w:t>
      </w:r>
      <w:r>
        <w:rPr>
          <w:spacing w:val="-11"/>
        </w:rPr>
        <w:t xml:space="preserve"> </w:t>
      </w:r>
      <w:r>
        <w:t>Семья</w:t>
      </w:r>
      <w:r>
        <w:rPr>
          <w:spacing w:val="-12"/>
        </w:rPr>
        <w:t xml:space="preserve"> </w:t>
      </w:r>
      <w:r>
        <w:t>в</w:t>
      </w:r>
      <w:r>
        <w:rPr>
          <w:spacing w:val="-7"/>
        </w:rPr>
        <w:t xml:space="preserve"> </w:t>
      </w:r>
      <w:r>
        <w:t>современном</w:t>
      </w:r>
      <w:r>
        <w:rPr>
          <w:spacing w:val="-9"/>
        </w:rPr>
        <w:t xml:space="preserve"> </w:t>
      </w:r>
      <w:r>
        <w:t>мире</w:t>
      </w:r>
      <w:r>
        <w:rPr>
          <w:spacing w:val="-10"/>
        </w:rPr>
        <w:t xml:space="preserve"> </w:t>
      </w:r>
      <w:r>
        <w:t>(практическое</w:t>
      </w:r>
      <w:r>
        <w:rPr>
          <w:spacing w:val="-12"/>
        </w:rPr>
        <w:t xml:space="preserve"> </w:t>
      </w:r>
      <w:r>
        <w:rPr>
          <w:spacing w:val="-2"/>
        </w:rPr>
        <w:t>занятие).</w:t>
      </w:r>
    </w:p>
    <w:p w:rsidR="00E66D4E" w:rsidRDefault="00864435">
      <w:pPr>
        <w:pStyle w:val="a3"/>
        <w:spacing w:before="137" w:line="360" w:lineRule="auto"/>
        <w:ind w:right="858"/>
      </w:pPr>
      <w:r>
        <w:t>Иметь</w:t>
      </w:r>
      <w:r>
        <w:rPr>
          <w:spacing w:val="40"/>
        </w:rPr>
        <w:t xml:space="preserve">  </w:t>
      </w:r>
      <w:r>
        <w:t>сформированные</w:t>
      </w:r>
      <w:r>
        <w:rPr>
          <w:spacing w:val="40"/>
        </w:rPr>
        <w:t xml:space="preserve">  </w:t>
      </w:r>
      <w:r>
        <w:t>представления</w:t>
      </w:r>
      <w:r>
        <w:rPr>
          <w:spacing w:val="40"/>
        </w:rPr>
        <w:t xml:space="preserve">  </w:t>
      </w:r>
      <w:r>
        <w:t>о</w:t>
      </w:r>
      <w:r>
        <w:rPr>
          <w:spacing w:val="40"/>
        </w:rPr>
        <w:t xml:space="preserve">  </w:t>
      </w:r>
      <w:r>
        <w:t>закономерностях</w:t>
      </w:r>
      <w:r>
        <w:rPr>
          <w:spacing w:val="40"/>
        </w:rPr>
        <w:t xml:space="preserve">  </w:t>
      </w:r>
      <w:r>
        <w:t>развития</w:t>
      </w:r>
      <w:r>
        <w:rPr>
          <w:spacing w:val="40"/>
        </w:rPr>
        <w:t xml:space="preserve">  </w:t>
      </w:r>
      <w:r>
        <w:t>семьи</w:t>
      </w:r>
      <w:r>
        <w:rPr>
          <w:spacing w:val="40"/>
        </w:rPr>
        <w:t xml:space="preserve"> </w:t>
      </w:r>
      <w: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E66D4E" w:rsidRDefault="00864435">
      <w:pPr>
        <w:pStyle w:val="a3"/>
        <w:spacing w:line="357" w:lineRule="auto"/>
        <w:ind w:right="867"/>
      </w:pPr>
      <w:r>
        <w:t>выделять особенности духовной культуры семьи в фольклоре и культуре</w:t>
      </w:r>
      <w:r>
        <w:rPr>
          <w:spacing w:val="40"/>
        </w:rPr>
        <w:t xml:space="preserve"> </w:t>
      </w:r>
      <w:r>
        <w:t>различных народов на основе предметных знаний о культуре своего народа;</w:t>
      </w:r>
    </w:p>
    <w:p w:rsidR="00E66D4E" w:rsidRDefault="00864435">
      <w:pPr>
        <w:pStyle w:val="a3"/>
        <w:spacing w:before="7" w:line="357" w:lineRule="auto"/>
        <w:ind w:right="858"/>
      </w:pPr>
      <w:r>
        <w:t>предполагать</w:t>
      </w:r>
      <w:r>
        <w:rPr>
          <w:spacing w:val="80"/>
          <w:w w:val="150"/>
        </w:rPr>
        <w:t xml:space="preserve">  </w:t>
      </w:r>
      <w:r>
        <w:t>и</w:t>
      </w:r>
      <w:r>
        <w:rPr>
          <w:spacing w:val="80"/>
          <w:w w:val="150"/>
        </w:rPr>
        <w:t xml:space="preserve">  </w:t>
      </w:r>
      <w:r>
        <w:t>доказывать</w:t>
      </w:r>
      <w:r>
        <w:rPr>
          <w:spacing w:val="80"/>
          <w:w w:val="150"/>
        </w:rPr>
        <w:t xml:space="preserve">  </w:t>
      </w:r>
      <w:r>
        <w:t>наличие</w:t>
      </w:r>
      <w:r>
        <w:rPr>
          <w:spacing w:val="80"/>
          <w:w w:val="150"/>
        </w:rPr>
        <w:t xml:space="preserve">  </w:t>
      </w:r>
      <w:r>
        <w:t>взаимосвязи</w:t>
      </w:r>
      <w:r>
        <w:rPr>
          <w:spacing w:val="80"/>
          <w:w w:val="150"/>
        </w:rPr>
        <w:t xml:space="preserve">  </w:t>
      </w:r>
      <w:r>
        <w:t>между</w:t>
      </w:r>
      <w:r>
        <w:rPr>
          <w:spacing w:val="80"/>
          <w:w w:val="150"/>
        </w:rPr>
        <w:t xml:space="preserve">  </w:t>
      </w:r>
      <w:r>
        <w:t>культурой и духовно-нравственными ценностями семьи;</w:t>
      </w:r>
    </w:p>
    <w:p w:rsidR="00E66D4E" w:rsidRDefault="00864435">
      <w:pPr>
        <w:pStyle w:val="a3"/>
        <w:spacing w:before="2" w:line="360" w:lineRule="auto"/>
        <w:ind w:right="862"/>
      </w:pPr>
      <w:r>
        <w:t>обосновывать</w:t>
      </w:r>
      <w:r>
        <w:rPr>
          <w:spacing w:val="80"/>
          <w:w w:val="150"/>
        </w:rPr>
        <w:t xml:space="preserve"> </w:t>
      </w:r>
      <w:r>
        <w:t>важность</w:t>
      </w:r>
      <w:r>
        <w:rPr>
          <w:spacing w:val="80"/>
          <w:w w:val="150"/>
        </w:rPr>
        <w:t xml:space="preserve"> </w:t>
      </w:r>
      <w:r>
        <w:t>семьи</w:t>
      </w:r>
      <w:r>
        <w:rPr>
          <w:spacing w:val="80"/>
          <w:w w:val="150"/>
        </w:rPr>
        <w:t xml:space="preserve"> </w:t>
      </w:r>
      <w:r>
        <w:t>и</w:t>
      </w:r>
      <w:r>
        <w:rPr>
          <w:spacing w:val="80"/>
          <w:w w:val="150"/>
        </w:rPr>
        <w:t xml:space="preserve"> </w:t>
      </w:r>
      <w:r>
        <w:t>семейных</w:t>
      </w:r>
      <w:r>
        <w:rPr>
          <w:spacing w:val="80"/>
        </w:rPr>
        <w:t xml:space="preserve"> </w:t>
      </w:r>
      <w:r>
        <w:t>традиций</w:t>
      </w:r>
      <w:r>
        <w:rPr>
          <w:spacing w:val="80"/>
        </w:rPr>
        <w:t xml:space="preserve"> </w:t>
      </w:r>
      <w:r>
        <w:t>для</w:t>
      </w:r>
      <w:r>
        <w:rPr>
          <w:spacing w:val="80"/>
          <w:w w:val="150"/>
        </w:rPr>
        <w:t xml:space="preserve"> </w:t>
      </w:r>
      <w:r>
        <w:t xml:space="preserve">трансляции духовно-нравственных ценностей, морали и нравственности как фактора культурной </w:t>
      </w:r>
      <w:r>
        <w:rPr>
          <w:spacing w:val="-2"/>
        </w:rPr>
        <w:t>преемственности.</w:t>
      </w:r>
    </w:p>
    <w:p w:rsidR="00E66D4E" w:rsidRDefault="00864435">
      <w:pPr>
        <w:pStyle w:val="a3"/>
        <w:spacing w:line="357" w:lineRule="auto"/>
        <w:ind w:left="1733" w:right="2492" w:firstLine="0"/>
      </w:pPr>
      <w:r>
        <w:t>Тематический</w:t>
      </w:r>
      <w:r>
        <w:rPr>
          <w:spacing w:val="-8"/>
        </w:rPr>
        <w:t xml:space="preserve"> </w:t>
      </w:r>
      <w:r>
        <w:t>блок</w:t>
      </w:r>
      <w:r>
        <w:rPr>
          <w:spacing w:val="-8"/>
        </w:rPr>
        <w:t xml:space="preserve"> </w:t>
      </w:r>
      <w:r>
        <w:t>3.</w:t>
      </w:r>
      <w:r>
        <w:rPr>
          <w:spacing w:val="-9"/>
        </w:rPr>
        <w:t xml:space="preserve"> </w:t>
      </w:r>
      <w:r>
        <w:t>«Духовно-нравственное</w:t>
      </w:r>
      <w:r>
        <w:rPr>
          <w:spacing w:val="-10"/>
        </w:rPr>
        <w:t xml:space="preserve"> </w:t>
      </w:r>
      <w:r>
        <w:t>богатство</w:t>
      </w:r>
      <w:r>
        <w:rPr>
          <w:spacing w:val="-6"/>
        </w:rPr>
        <w:t xml:space="preserve"> </w:t>
      </w:r>
      <w:r>
        <w:t>личности». Тема 17. Личность – общество – культура.</w:t>
      </w:r>
    </w:p>
    <w:p w:rsidR="00E66D4E" w:rsidRDefault="00864435">
      <w:pPr>
        <w:pStyle w:val="a3"/>
        <w:spacing w:before="3" w:line="357" w:lineRule="auto"/>
        <w:ind w:right="855"/>
      </w:pPr>
      <w:r>
        <w:t>Знать</w:t>
      </w:r>
      <w:r>
        <w:rPr>
          <w:spacing w:val="80"/>
          <w:w w:val="150"/>
        </w:rPr>
        <w:t xml:space="preserve">  </w:t>
      </w:r>
      <w:r>
        <w:t>и</w:t>
      </w:r>
      <w:r>
        <w:rPr>
          <w:spacing w:val="80"/>
          <w:w w:val="150"/>
        </w:rPr>
        <w:t xml:space="preserve">  </w:t>
      </w:r>
      <w:r>
        <w:t>понимать</w:t>
      </w:r>
      <w:r>
        <w:rPr>
          <w:spacing w:val="80"/>
          <w:w w:val="150"/>
        </w:rPr>
        <w:t xml:space="preserve">  </w:t>
      </w:r>
      <w:r>
        <w:t>значение</w:t>
      </w:r>
      <w:r>
        <w:rPr>
          <w:spacing w:val="80"/>
          <w:w w:val="150"/>
        </w:rPr>
        <w:t xml:space="preserve">  </w:t>
      </w:r>
      <w:r>
        <w:t>термина</w:t>
      </w:r>
      <w:r>
        <w:rPr>
          <w:spacing w:val="80"/>
          <w:w w:val="150"/>
        </w:rPr>
        <w:t xml:space="preserve">  </w:t>
      </w:r>
      <w:r>
        <w:t>«человек»</w:t>
      </w:r>
      <w:r>
        <w:rPr>
          <w:spacing w:val="80"/>
          <w:w w:val="150"/>
        </w:rPr>
        <w:t xml:space="preserve">  </w:t>
      </w:r>
      <w:r>
        <w:t>в</w:t>
      </w:r>
      <w:r>
        <w:rPr>
          <w:spacing w:val="80"/>
          <w:w w:val="150"/>
        </w:rPr>
        <w:t xml:space="preserve">  </w:t>
      </w:r>
      <w:r>
        <w:t>контексте духовно-нравственной культуры;</w:t>
      </w:r>
    </w:p>
    <w:p w:rsidR="00E66D4E" w:rsidRDefault="00864435">
      <w:pPr>
        <w:pStyle w:val="a3"/>
        <w:spacing w:before="7"/>
        <w:ind w:left="1732" w:firstLine="0"/>
      </w:pPr>
      <w:r>
        <w:t>уметь</w:t>
      </w:r>
      <w:r>
        <w:rPr>
          <w:spacing w:val="54"/>
        </w:rPr>
        <w:t xml:space="preserve"> </w:t>
      </w:r>
      <w:r>
        <w:t>обосновать</w:t>
      </w:r>
      <w:r>
        <w:rPr>
          <w:spacing w:val="56"/>
        </w:rPr>
        <w:t xml:space="preserve"> </w:t>
      </w:r>
      <w:r>
        <w:t>взаимосвязь</w:t>
      </w:r>
      <w:r>
        <w:rPr>
          <w:spacing w:val="52"/>
        </w:rPr>
        <w:t xml:space="preserve"> </w:t>
      </w:r>
      <w:r>
        <w:t>и</w:t>
      </w:r>
      <w:r>
        <w:rPr>
          <w:spacing w:val="54"/>
        </w:rPr>
        <w:t xml:space="preserve"> </w:t>
      </w:r>
      <w:r>
        <w:t>взаимообусловленность</w:t>
      </w:r>
      <w:r>
        <w:rPr>
          <w:spacing w:val="56"/>
        </w:rPr>
        <w:t xml:space="preserve"> </w:t>
      </w:r>
      <w:r>
        <w:t>чело</w:t>
      </w:r>
      <w:r>
        <w:rPr>
          <w:spacing w:val="55"/>
        </w:rPr>
        <w:t xml:space="preserve"> </w:t>
      </w:r>
      <w:r>
        <w:t>века</w:t>
      </w:r>
      <w:r>
        <w:rPr>
          <w:spacing w:val="54"/>
        </w:rPr>
        <w:t xml:space="preserve"> </w:t>
      </w:r>
      <w:r>
        <w:t>и</w:t>
      </w:r>
      <w:r>
        <w:rPr>
          <w:spacing w:val="54"/>
        </w:rPr>
        <w:t xml:space="preserve"> </w:t>
      </w:r>
      <w:r>
        <w:rPr>
          <w:spacing w:val="-2"/>
        </w:rPr>
        <w:t>общества,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человека</w:t>
      </w:r>
      <w:r>
        <w:rPr>
          <w:spacing w:val="-3"/>
        </w:rPr>
        <w:t xml:space="preserve"> </w:t>
      </w:r>
      <w:r>
        <w:t>и</w:t>
      </w:r>
      <w:r>
        <w:rPr>
          <w:spacing w:val="-8"/>
        </w:rPr>
        <w:t xml:space="preserve"> </w:t>
      </w:r>
      <w:r>
        <w:rPr>
          <w:spacing w:val="-2"/>
        </w:rPr>
        <w:t>культуры;</w:t>
      </w:r>
    </w:p>
    <w:p w:rsidR="00E66D4E" w:rsidRDefault="00864435">
      <w:pPr>
        <w:pStyle w:val="a3"/>
        <w:tabs>
          <w:tab w:val="left" w:pos="3247"/>
          <w:tab w:val="left" w:pos="4489"/>
          <w:tab w:val="left" w:pos="8146"/>
          <w:tab w:val="left" w:pos="9198"/>
        </w:tabs>
        <w:spacing w:before="137"/>
        <w:ind w:left="1732" w:firstLine="0"/>
        <w:jc w:val="left"/>
      </w:pPr>
      <w:r>
        <w:t>понимать</w:t>
      </w:r>
      <w:r>
        <w:rPr>
          <w:spacing w:val="37"/>
        </w:rPr>
        <w:t xml:space="preserve">  </w:t>
      </w:r>
      <w:r>
        <w:rPr>
          <w:spacing w:val="-10"/>
        </w:rPr>
        <w:t>и</w:t>
      </w:r>
      <w:r>
        <w:tab/>
      </w:r>
      <w:r>
        <w:rPr>
          <w:spacing w:val="-2"/>
        </w:rPr>
        <w:t>объяснять</w:t>
      </w:r>
      <w:r>
        <w:tab/>
        <w:t>различия</w:t>
      </w:r>
      <w:r>
        <w:rPr>
          <w:spacing w:val="35"/>
        </w:rPr>
        <w:t xml:space="preserve">  </w:t>
      </w:r>
      <w:r>
        <w:t>между</w:t>
      </w:r>
      <w:r>
        <w:rPr>
          <w:spacing w:val="35"/>
        </w:rPr>
        <w:t xml:space="preserve">  </w:t>
      </w:r>
      <w:r>
        <w:rPr>
          <w:spacing w:val="-2"/>
        </w:rPr>
        <w:t>обоснованием</w:t>
      </w:r>
      <w:r>
        <w:tab/>
      </w:r>
      <w:r>
        <w:rPr>
          <w:spacing w:val="-2"/>
        </w:rPr>
        <w:t>термина</w:t>
      </w:r>
      <w:r>
        <w:tab/>
      </w:r>
      <w:r>
        <w:rPr>
          <w:spacing w:val="-2"/>
        </w:rPr>
        <w:t>«личность»</w:t>
      </w:r>
    </w:p>
    <w:p w:rsidR="00E66D4E" w:rsidRDefault="00864435">
      <w:pPr>
        <w:pStyle w:val="a3"/>
        <w:spacing w:before="141"/>
        <w:ind w:firstLine="0"/>
        <w:jc w:val="left"/>
      </w:pPr>
      <w:r>
        <w:t>в</w:t>
      </w:r>
      <w:r>
        <w:rPr>
          <w:spacing w:val="-6"/>
        </w:rPr>
        <w:t xml:space="preserve"> </w:t>
      </w:r>
      <w:r>
        <w:t>быту,</w:t>
      </w:r>
      <w:r>
        <w:rPr>
          <w:spacing w:val="-6"/>
        </w:rPr>
        <w:t xml:space="preserve"> </w:t>
      </w:r>
      <w:r>
        <w:t>в</w:t>
      </w:r>
      <w:r>
        <w:rPr>
          <w:spacing w:val="-5"/>
        </w:rPr>
        <w:t xml:space="preserve"> </w:t>
      </w:r>
      <w:r>
        <w:t>контексте</w:t>
      </w:r>
      <w:r>
        <w:rPr>
          <w:spacing w:val="-8"/>
        </w:rPr>
        <w:t xml:space="preserve"> </w:t>
      </w:r>
      <w:r>
        <w:t>культуры</w:t>
      </w:r>
      <w:r>
        <w:rPr>
          <w:spacing w:val="-8"/>
        </w:rPr>
        <w:t xml:space="preserve"> </w:t>
      </w:r>
      <w:r>
        <w:t>и</w:t>
      </w:r>
      <w:r>
        <w:rPr>
          <w:spacing w:val="-7"/>
        </w:rPr>
        <w:t xml:space="preserve"> </w:t>
      </w:r>
      <w:r>
        <w:rPr>
          <w:spacing w:val="-2"/>
        </w:rPr>
        <w:t>творчества;</w:t>
      </w:r>
    </w:p>
    <w:p w:rsidR="00E66D4E" w:rsidRDefault="00864435">
      <w:pPr>
        <w:pStyle w:val="a3"/>
        <w:spacing w:before="136" w:line="357" w:lineRule="auto"/>
        <w:ind w:left="1732" w:right="1488" w:firstLine="0"/>
        <w:jc w:val="left"/>
      </w:pPr>
      <w:r>
        <w:t>знать,</w:t>
      </w:r>
      <w:r>
        <w:rPr>
          <w:spacing w:val="-6"/>
        </w:rPr>
        <w:t xml:space="preserve"> </w:t>
      </w:r>
      <w:r>
        <w:t>что</w:t>
      </w:r>
      <w:r>
        <w:rPr>
          <w:spacing w:val="-2"/>
        </w:rPr>
        <w:t xml:space="preserve"> </w:t>
      </w:r>
      <w:r>
        <w:t>такое</w:t>
      </w:r>
      <w:r>
        <w:rPr>
          <w:spacing w:val="-7"/>
        </w:rPr>
        <w:t xml:space="preserve"> </w:t>
      </w:r>
      <w:r>
        <w:t>гуманизм,</w:t>
      </w:r>
      <w:r>
        <w:rPr>
          <w:spacing w:val="-2"/>
        </w:rPr>
        <w:t xml:space="preserve"> </w:t>
      </w:r>
      <w:r>
        <w:t>иметь</w:t>
      </w:r>
      <w:r>
        <w:rPr>
          <w:spacing w:val="-2"/>
        </w:rPr>
        <w:t xml:space="preserve"> </w:t>
      </w:r>
      <w:r>
        <w:t>представление</w:t>
      </w:r>
      <w:r>
        <w:rPr>
          <w:spacing w:val="-4"/>
        </w:rPr>
        <w:t xml:space="preserve"> </w:t>
      </w:r>
      <w:r>
        <w:t>о</w:t>
      </w:r>
      <w:r>
        <w:rPr>
          <w:spacing w:val="-3"/>
        </w:rPr>
        <w:t xml:space="preserve"> </w:t>
      </w:r>
      <w:r>
        <w:t>его</w:t>
      </w:r>
      <w:r>
        <w:rPr>
          <w:spacing w:val="-7"/>
        </w:rPr>
        <w:t xml:space="preserve"> </w:t>
      </w:r>
      <w:r>
        <w:t>источниках</w:t>
      </w:r>
      <w:r>
        <w:rPr>
          <w:spacing w:val="-7"/>
        </w:rPr>
        <w:t xml:space="preserve"> </w:t>
      </w:r>
      <w:r>
        <w:t>в</w:t>
      </w:r>
      <w:r>
        <w:rPr>
          <w:spacing w:val="-4"/>
        </w:rPr>
        <w:t xml:space="preserve"> </w:t>
      </w:r>
      <w:r>
        <w:t>культуре. Тема 18. Духовный мир человека. Человек – творец культуры.</w:t>
      </w:r>
    </w:p>
    <w:p w:rsidR="00E66D4E" w:rsidRDefault="00864435">
      <w:pPr>
        <w:pStyle w:val="a3"/>
        <w:spacing w:before="3" w:line="362" w:lineRule="auto"/>
        <w:ind w:right="861"/>
        <w:jc w:val="left"/>
      </w:pPr>
      <w:r>
        <w:t>Знать значение термина «творчество» в нескольких аспектах и понимать границы их применимости;</w:t>
      </w:r>
    </w:p>
    <w:p w:rsidR="00E66D4E" w:rsidRDefault="00864435">
      <w:pPr>
        <w:pStyle w:val="a3"/>
        <w:tabs>
          <w:tab w:val="left" w:pos="3093"/>
          <w:tab w:val="left" w:pos="3467"/>
          <w:tab w:val="left" w:pos="4867"/>
          <w:tab w:val="left" w:pos="6070"/>
          <w:tab w:val="left" w:pos="7376"/>
          <w:tab w:val="left" w:pos="9054"/>
        </w:tabs>
        <w:spacing w:line="272" w:lineRule="exact"/>
        <w:ind w:left="1732" w:firstLine="0"/>
        <w:jc w:val="left"/>
      </w:pPr>
      <w:r>
        <w:rPr>
          <w:spacing w:val="-2"/>
        </w:rPr>
        <w:t>осознавать</w:t>
      </w:r>
      <w:r>
        <w:tab/>
      </w:r>
      <w:r>
        <w:rPr>
          <w:spacing w:val="-10"/>
        </w:rPr>
        <w:t>и</w:t>
      </w:r>
      <w:r>
        <w:tab/>
      </w:r>
      <w:r>
        <w:rPr>
          <w:spacing w:val="-2"/>
        </w:rPr>
        <w:t>доказывать</w:t>
      </w:r>
      <w:r>
        <w:tab/>
      </w:r>
      <w:r>
        <w:rPr>
          <w:spacing w:val="-2"/>
        </w:rPr>
        <w:t>важность</w:t>
      </w:r>
      <w:r>
        <w:tab/>
      </w:r>
      <w:r>
        <w:rPr>
          <w:spacing w:val="-2"/>
        </w:rPr>
        <w:t>морально-</w:t>
      </w:r>
      <w:r>
        <w:tab/>
      </w:r>
      <w:r>
        <w:rPr>
          <w:spacing w:val="-2"/>
        </w:rPr>
        <w:t>нравственных</w:t>
      </w:r>
      <w:r>
        <w:tab/>
      </w:r>
      <w:r>
        <w:rPr>
          <w:spacing w:val="-2"/>
        </w:rPr>
        <w:t>ограничений</w:t>
      </w:r>
    </w:p>
    <w:p w:rsidR="00E66D4E" w:rsidRDefault="00864435">
      <w:pPr>
        <w:pStyle w:val="a3"/>
        <w:spacing w:before="136"/>
        <w:ind w:firstLine="0"/>
        <w:jc w:val="left"/>
      </w:pPr>
      <w:r>
        <w:t>в</w:t>
      </w:r>
      <w:r>
        <w:rPr>
          <w:spacing w:val="2"/>
        </w:rPr>
        <w:t xml:space="preserve"> </w:t>
      </w:r>
      <w:r>
        <w:rPr>
          <w:spacing w:val="-2"/>
        </w:rPr>
        <w:t>творчестве;</w:t>
      </w:r>
    </w:p>
    <w:p w:rsidR="00E66D4E" w:rsidRDefault="00864435">
      <w:pPr>
        <w:pStyle w:val="a3"/>
        <w:tabs>
          <w:tab w:val="left" w:pos="3405"/>
          <w:tab w:val="left" w:pos="4603"/>
          <w:tab w:val="left" w:pos="5964"/>
          <w:tab w:val="left" w:pos="6544"/>
          <w:tab w:val="left" w:pos="8006"/>
        </w:tabs>
        <w:spacing w:before="137" w:line="362" w:lineRule="auto"/>
        <w:ind w:right="866"/>
        <w:jc w:val="left"/>
      </w:pPr>
      <w:r>
        <w:rPr>
          <w:spacing w:val="-2"/>
        </w:rPr>
        <w:t>обосновывать</w:t>
      </w:r>
      <w:r>
        <w:tab/>
      </w:r>
      <w:r>
        <w:rPr>
          <w:spacing w:val="-2"/>
        </w:rPr>
        <w:t>важность</w:t>
      </w:r>
      <w:r>
        <w:tab/>
      </w:r>
      <w:r>
        <w:rPr>
          <w:spacing w:val="-2"/>
        </w:rPr>
        <w:t>творчества</w:t>
      </w:r>
      <w:r>
        <w:tab/>
      </w:r>
      <w:r>
        <w:rPr>
          <w:spacing w:val="-4"/>
        </w:rPr>
        <w:t>как</w:t>
      </w:r>
      <w:r>
        <w:tab/>
      </w:r>
      <w:r>
        <w:rPr>
          <w:spacing w:val="-2"/>
        </w:rPr>
        <w:t>реализацию</w:t>
      </w:r>
      <w:r>
        <w:tab/>
      </w:r>
      <w:r>
        <w:rPr>
          <w:spacing w:val="-2"/>
        </w:rPr>
        <w:t xml:space="preserve">духовно-нравственных </w:t>
      </w:r>
      <w:r>
        <w:t>ценностей человека;</w:t>
      </w:r>
    </w:p>
    <w:p w:rsidR="00E66D4E" w:rsidRDefault="00864435">
      <w:pPr>
        <w:pStyle w:val="a3"/>
        <w:spacing w:line="357" w:lineRule="auto"/>
        <w:ind w:left="1732" w:right="1993" w:hanging="1"/>
        <w:jc w:val="left"/>
      </w:pPr>
      <w:r>
        <w:t>доказывать</w:t>
      </w:r>
      <w:r>
        <w:rPr>
          <w:spacing w:val="-7"/>
        </w:rPr>
        <w:t xml:space="preserve"> </w:t>
      </w:r>
      <w:r>
        <w:t>детерминированность</w:t>
      </w:r>
      <w:r>
        <w:rPr>
          <w:spacing w:val="-7"/>
        </w:rPr>
        <w:t xml:space="preserve"> </w:t>
      </w:r>
      <w:r>
        <w:t>творчества</w:t>
      </w:r>
      <w:r>
        <w:rPr>
          <w:spacing w:val="-12"/>
        </w:rPr>
        <w:t xml:space="preserve"> </w:t>
      </w:r>
      <w:r>
        <w:t>культурой</w:t>
      </w:r>
      <w:r>
        <w:rPr>
          <w:spacing w:val="-3"/>
        </w:rPr>
        <w:t xml:space="preserve"> </w:t>
      </w:r>
      <w:r>
        <w:t>своего</w:t>
      </w:r>
      <w:r>
        <w:rPr>
          <w:spacing w:val="-4"/>
        </w:rPr>
        <w:t xml:space="preserve"> </w:t>
      </w:r>
      <w:r>
        <w:t>этноса; знать и уметь объяснить взаимосвязь труда и творчества.</w:t>
      </w:r>
    </w:p>
    <w:p w:rsidR="00E66D4E" w:rsidRDefault="00864435">
      <w:pPr>
        <w:pStyle w:val="a3"/>
        <w:ind w:left="1732" w:firstLine="0"/>
        <w:jc w:val="left"/>
      </w:pPr>
      <w:r>
        <w:t>Тема</w:t>
      </w:r>
      <w:r>
        <w:rPr>
          <w:spacing w:val="-12"/>
        </w:rPr>
        <w:t xml:space="preserve"> </w:t>
      </w:r>
      <w:r>
        <w:t>19.</w:t>
      </w:r>
      <w:r>
        <w:rPr>
          <w:spacing w:val="-12"/>
        </w:rPr>
        <w:t xml:space="preserve"> </w:t>
      </w:r>
      <w:r>
        <w:t>Личность</w:t>
      </w:r>
      <w:r>
        <w:rPr>
          <w:spacing w:val="-8"/>
        </w:rPr>
        <w:t xml:space="preserve"> </w:t>
      </w:r>
      <w:r>
        <w:t>и</w:t>
      </w:r>
      <w:r>
        <w:rPr>
          <w:spacing w:val="-13"/>
        </w:rPr>
        <w:t xml:space="preserve"> </w:t>
      </w:r>
      <w:r>
        <w:t>духовно-нравственные</w:t>
      </w:r>
      <w:r>
        <w:rPr>
          <w:spacing w:val="-12"/>
        </w:rPr>
        <w:t xml:space="preserve"> </w:t>
      </w:r>
      <w:r>
        <w:rPr>
          <w:spacing w:val="-2"/>
        </w:rPr>
        <w:t>ценности.</w:t>
      </w:r>
    </w:p>
    <w:p w:rsidR="00E66D4E" w:rsidRDefault="00864435">
      <w:pPr>
        <w:pStyle w:val="a3"/>
        <w:spacing w:before="139" w:line="357" w:lineRule="auto"/>
        <w:jc w:val="left"/>
      </w:pPr>
      <w:r>
        <w:t>Знать</w:t>
      </w:r>
      <w:r>
        <w:rPr>
          <w:spacing w:val="77"/>
        </w:rPr>
        <w:t xml:space="preserve"> </w:t>
      </w:r>
      <w:r>
        <w:t>и</w:t>
      </w:r>
      <w:r>
        <w:rPr>
          <w:spacing w:val="77"/>
        </w:rPr>
        <w:t xml:space="preserve"> </w:t>
      </w:r>
      <w:r>
        <w:t>уметь</w:t>
      </w:r>
      <w:r>
        <w:rPr>
          <w:spacing w:val="75"/>
        </w:rPr>
        <w:t xml:space="preserve"> </w:t>
      </w:r>
      <w:r>
        <w:t>объяснить</w:t>
      </w:r>
      <w:r>
        <w:rPr>
          <w:spacing w:val="77"/>
        </w:rPr>
        <w:t xml:space="preserve"> </w:t>
      </w:r>
      <w:r>
        <w:t>значение</w:t>
      </w:r>
      <w:r>
        <w:rPr>
          <w:spacing w:val="73"/>
        </w:rPr>
        <w:t xml:space="preserve"> </w:t>
      </w:r>
      <w:r>
        <w:t>и</w:t>
      </w:r>
      <w:r>
        <w:rPr>
          <w:spacing w:val="77"/>
        </w:rPr>
        <w:t xml:space="preserve"> </w:t>
      </w:r>
      <w:r>
        <w:t>роль</w:t>
      </w:r>
      <w:r>
        <w:rPr>
          <w:spacing w:val="72"/>
        </w:rPr>
        <w:t xml:space="preserve"> </w:t>
      </w:r>
      <w:r>
        <w:t>морали</w:t>
      </w:r>
      <w:r>
        <w:rPr>
          <w:spacing w:val="73"/>
        </w:rPr>
        <w:t xml:space="preserve"> </w:t>
      </w:r>
      <w:r>
        <w:t>и</w:t>
      </w:r>
      <w:r>
        <w:rPr>
          <w:spacing w:val="77"/>
        </w:rPr>
        <w:t xml:space="preserve"> </w:t>
      </w:r>
      <w:r>
        <w:t>нравственности</w:t>
      </w:r>
      <w:r>
        <w:rPr>
          <w:spacing w:val="75"/>
        </w:rPr>
        <w:t xml:space="preserve"> </w:t>
      </w:r>
      <w:r>
        <w:t>в</w:t>
      </w:r>
      <w:r>
        <w:rPr>
          <w:spacing w:val="73"/>
        </w:rPr>
        <w:t xml:space="preserve"> </w:t>
      </w:r>
      <w:r>
        <w:t xml:space="preserve">жизни </w:t>
      </w:r>
      <w:r>
        <w:rPr>
          <w:spacing w:val="-2"/>
        </w:rPr>
        <w:t>человека;</w:t>
      </w:r>
    </w:p>
    <w:p w:rsidR="00E66D4E" w:rsidRDefault="00864435">
      <w:pPr>
        <w:pStyle w:val="a3"/>
        <w:spacing w:before="3"/>
        <w:ind w:left="1732" w:firstLine="0"/>
        <w:jc w:val="left"/>
      </w:pPr>
      <w:r>
        <w:t>обосновывать</w:t>
      </w:r>
      <w:r>
        <w:rPr>
          <w:spacing w:val="46"/>
        </w:rPr>
        <w:t xml:space="preserve"> </w:t>
      </w:r>
      <w:r>
        <w:t>происхождение</w:t>
      </w:r>
      <w:r>
        <w:rPr>
          <w:spacing w:val="45"/>
        </w:rPr>
        <w:t xml:space="preserve"> </w:t>
      </w:r>
      <w:r>
        <w:t>духовных</w:t>
      </w:r>
      <w:r>
        <w:rPr>
          <w:spacing w:val="42"/>
        </w:rPr>
        <w:t xml:space="preserve"> </w:t>
      </w:r>
      <w:r>
        <w:t>ценностей,</w:t>
      </w:r>
      <w:r>
        <w:rPr>
          <w:spacing w:val="48"/>
        </w:rPr>
        <w:t xml:space="preserve"> </w:t>
      </w:r>
      <w:r>
        <w:t>понимание</w:t>
      </w:r>
      <w:r>
        <w:rPr>
          <w:spacing w:val="44"/>
        </w:rPr>
        <w:t xml:space="preserve"> </w:t>
      </w:r>
      <w:r>
        <w:t>идеалов</w:t>
      </w:r>
      <w:r>
        <w:rPr>
          <w:spacing w:val="48"/>
        </w:rPr>
        <w:t xml:space="preserve"> </w:t>
      </w:r>
      <w:r>
        <w:t>добра</w:t>
      </w:r>
      <w:r>
        <w:rPr>
          <w:spacing w:val="44"/>
        </w:rPr>
        <w:t xml:space="preserve"> </w:t>
      </w:r>
      <w:r>
        <w:rPr>
          <w:spacing w:val="-10"/>
        </w:rPr>
        <w:t>и</w:t>
      </w:r>
    </w:p>
    <w:p w:rsidR="00E66D4E" w:rsidRDefault="00864435">
      <w:pPr>
        <w:pStyle w:val="a3"/>
        <w:spacing w:before="136"/>
        <w:ind w:firstLine="0"/>
        <w:jc w:val="left"/>
      </w:pPr>
      <w:r>
        <w:rPr>
          <w:spacing w:val="-4"/>
        </w:rPr>
        <w:t>зла;</w:t>
      </w:r>
    </w:p>
    <w:p w:rsidR="00E66D4E" w:rsidRDefault="00864435">
      <w:pPr>
        <w:pStyle w:val="a3"/>
        <w:tabs>
          <w:tab w:val="left" w:pos="2954"/>
          <w:tab w:val="left" w:pos="3328"/>
          <w:tab w:val="left" w:pos="4157"/>
          <w:tab w:val="left" w:pos="5566"/>
          <w:tab w:val="left" w:pos="6046"/>
          <w:tab w:val="left" w:pos="7259"/>
          <w:tab w:val="left" w:pos="8423"/>
          <w:tab w:val="left" w:pos="9243"/>
        </w:tabs>
        <w:spacing w:before="141"/>
        <w:ind w:left="1732" w:firstLine="0"/>
        <w:jc w:val="left"/>
      </w:pP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p>
    <w:p w:rsidR="00E66D4E" w:rsidRDefault="00864435">
      <w:pPr>
        <w:pStyle w:val="a3"/>
        <w:tabs>
          <w:tab w:val="left" w:pos="1758"/>
          <w:tab w:val="left" w:pos="3990"/>
          <w:tab w:val="left" w:pos="5942"/>
          <w:tab w:val="left" w:pos="7851"/>
          <w:tab w:val="left" w:pos="9313"/>
        </w:tabs>
        <w:spacing w:before="137"/>
        <w:ind w:firstLine="0"/>
        <w:jc w:val="left"/>
      </w:pPr>
      <w:r>
        <w:rPr>
          <w:spacing w:val="-5"/>
        </w:rPr>
        <w:t>как</w:t>
      </w:r>
      <w:r>
        <w:tab/>
      </w:r>
      <w:r>
        <w:rPr>
          <w:spacing w:val="-2"/>
        </w:rPr>
        <w:t>«взаимопомощь»,</w:t>
      </w:r>
      <w:r>
        <w:tab/>
      </w:r>
      <w:r>
        <w:rPr>
          <w:spacing w:val="-2"/>
        </w:rPr>
        <w:t>«сострадание»,</w:t>
      </w:r>
      <w:r>
        <w:tab/>
      </w:r>
      <w:r>
        <w:rPr>
          <w:spacing w:val="-2"/>
        </w:rPr>
        <w:t>«милосердие»,</w:t>
      </w:r>
      <w:r>
        <w:tab/>
      </w:r>
      <w:r>
        <w:rPr>
          <w:spacing w:val="-2"/>
        </w:rPr>
        <w:t>«любовь»,</w:t>
      </w:r>
      <w:r>
        <w:tab/>
      </w:r>
      <w:r>
        <w:rPr>
          <w:spacing w:val="-2"/>
        </w:rPr>
        <w:t>«дружба»,</w:t>
      </w:r>
    </w:p>
    <w:p w:rsidR="00E66D4E" w:rsidRDefault="00864435">
      <w:pPr>
        <w:pStyle w:val="a3"/>
        <w:spacing w:before="136"/>
        <w:ind w:left="1022" w:firstLine="0"/>
        <w:jc w:val="left"/>
      </w:pPr>
      <w:r>
        <w:t>«коллективизм»,</w:t>
      </w:r>
      <w:r>
        <w:rPr>
          <w:spacing w:val="-12"/>
        </w:rPr>
        <w:t xml:space="preserve"> </w:t>
      </w:r>
      <w:r>
        <w:t>«патриотизм»,</w:t>
      </w:r>
      <w:r>
        <w:rPr>
          <w:spacing w:val="-12"/>
        </w:rPr>
        <w:t xml:space="preserve"> </w:t>
      </w:r>
      <w:r>
        <w:t>«любовь</w:t>
      </w:r>
      <w:r>
        <w:rPr>
          <w:spacing w:val="-13"/>
        </w:rPr>
        <w:t xml:space="preserve"> </w:t>
      </w:r>
      <w:r>
        <w:t>к</w:t>
      </w:r>
      <w:r>
        <w:rPr>
          <w:spacing w:val="-13"/>
        </w:rPr>
        <w:t xml:space="preserve"> </w:t>
      </w:r>
      <w:r>
        <w:rPr>
          <w:spacing w:val="-2"/>
        </w:rPr>
        <w:t>близким».</w:t>
      </w:r>
    </w:p>
    <w:p w:rsidR="00E66D4E" w:rsidRDefault="00864435">
      <w:pPr>
        <w:pStyle w:val="a3"/>
        <w:spacing w:before="136"/>
        <w:ind w:left="1732" w:firstLine="0"/>
        <w:jc w:val="left"/>
      </w:pPr>
      <w:r>
        <w:t>Тематический</w:t>
      </w:r>
      <w:r>
        <w:rPr>
          <w:spacing w:val="-11"/>
        </w:rPr>
        <w:t xml:space="preserve"> </w:t>
      </w:r>
      <w:r>
        <w:t>блок</w:t>
      </w:r>
      <w:r>
        <w:rPr>
          <w:spacing w:val="-10"/>
        </w:rPr>
        <w:t xml:space="preserve"> </w:t>
      </w:r>
      <w:r>
        <w:t>4.</w:t>
      </w:r>
      <w:r>
        <w:rPr>
          <w:spacing w:val="-10"/>
        </w:rPr>
        <w:t xml:space="preserve"> </w:t>
      </w:r>
      <w:r>
        <w:t>«Культурное</w:t>
      </w:r>
      <w:r>
        <w:rPr>
          <w:spacing w:val="-13"/>
        </w:rPr>
        <w:t xml:space="preserve"> </w:t>
      </w:r>
      <w:r>
        <w:t>единство</w:t>
      </w:r>
      <w:r>
        <w:rPr>
          <w:spacing w:val="-10"/>
        </w:rPr>
        <w:t xml:space="preserve"> </w:t>
      </w:r>
      <w:r>
        <w:rPr>
          <w:spacing w:val="-2"/>
        </w:rPr>
        <w:t>России».</w:t>
      </w:r>
    </w:p>
    <w:p w:rsidR="00E66D4E" w:rsidRDefault="00864435">
      <w:pPr>
        <w:pStyle w:val="a3"/>
        <w:spacing w:before="142"/>
        <w:ind w:left="1732" w:firstLine="0"/>
      </w:pPr>
      <w:r>
        <w:t>Тема</w:t>
      </w:r>
      <w:r>
        <w:rPr>
          <w:spacing w:val="-14"/>
        </w:rPr>
        <w:t xml:space="preserve"> </w:t>
      </w:r>
      <w:r>
        <w:t>20.</w:t>
      </w:r>
      <w:r>
        <w:rPr>
          <w:spacing w:val="-12"/>
        </w:rPr>
        <w:t xml:space="preserve"> </w:t>
      </w:r>
      <w:r>
        <w:t>Историческая</w:t>
      </w:r>
      <w:r>
        <w:rPr>
          <w:spacing w:val="-15"/>
        </w:rPr>
        <w:t xml:space="preserve"> </w:t>
      </w:r>
      <w:r>
        <w:t>память</w:t>
      </w:r>
      <w:r>
        <w:rPr>
          <w:spacing w:val="-15"/>
        </w:rPr>
        <w:t xml:space="preserve"> </w:t>
      </w:r>
      <w:r>
        <w:t>как</w:t>
      </w:r>
      <w:r>
        <w:rPr>
          <w:spacing w:val="-11"/>
        </w:rPr>
        <w:t xml:space="preserve"> </w:t>
      </w:r>
      <w:r>
        <w:t>духовно-нравственная</w:t>
      </w:r>
      <w:r>
        <w:rPr>
          <w:spacing w:val="-15"/>
        </w:rPr>
        <w:t xml:space="preserve"> </w:t>
      </w:r>
      <w:r>
        <w:rPr>
          <w:spacing w:val="-2"/>
        </w:rPr>
        <w:t>ценность.</w:t>
      </w:r>
    </w:p>
    <w:p w:rsidR="00E66D4E" w:rsidRDefault="00864435">
      <w:pPr>
        <w:pStyle w:val="a3"/>
        <w:spacing w:before="136" w:line="357" w:lineRule="auto"/>
        <w:ind w:left="1022" w:right="854"/>
      </w:pPr>
      <w:r>
        <w:t>Понимать и уметь объяснять суть термина «история», знать основные</w:t>
      </w:r>
      <w:r>
        <w:rPr>
          <w:spacing w:val="80"/>
        </w:rPr>
        <w:t xml:space="preserve"> </w:t>
      </w:r>
      <w:r>
        <w:t>исторические периоды и уметь выделять их сущностные черты;</w:t>
      </w:r>
    </w:p>
    <w:p w:rsidR="00E66D4E" w:rsidRDefault="00864435">
      <w:pPr>
        <w:pStyle w:val="a3"/>
        <w:spacing w:before="2"/>
        <w:ind w:left="1732" w:firstLine="0"/>
      </w:pPr>
      <w:r>
        <w:t>иметь</w:t>
      </w:r>
      <w:r>
        <w:rPr>
          <w:spacing w:val="-12"/>
        </w:rPr>
        <w:t xml:space="preserve"> </w:t>
      </w:r>
      <w:r>
        <w:t>представление</w:t>
      </w:r>
      <w:r>
        <w:rPr>
          <w:spacing w:val="-13"/>
        </w:rPr>
        <w:t xml:space="preserve"> </w:t>
      </w:r>
      <w:r>
        <w:t>о</w:t>
      </w:r>
      <w:r>
        <w:rPr>
          <w:spacing w:val="-6"/>
        </w:rPr>
        <w:t xml:space="preserve"> </w:t>
      </w:r>
      <w:r>
        <w:t>значении</w:t>
      </w:r>
      <w:r>
        <w:rPr>
          <w:spacing w:val="-11"/>
        </w:rPr>
        <w:t xml:space="preserve"> </w:t>
      </w:r>
      <w:r>
        <w:t>и</w:t>
      </w:r>
      <w:r>
        <w:rPr>
          <w:spacing w:val="-6"/>
        </w:rPr>
        <w:t xml:space="preserve"> </w:t>
      </w:r>
      <w:r>
        <w:t>функциях</w:t>
      </w:r>
      <w:r>
        <w:rPr>
          <w:spacing w:val="-11"/>
        </w:rPr>
        <w:t xml:space="preserve"> </w:t>
      </w:r>
      <w:r>
        <w:t>изучения</w:t>
      </w:r>
      <w:r>
        <w:rPr>
          <w:spacing w:val="-6"/>
        </w:rPr>
        <w:t xml:space="preserve"> </w:t>
      </w:r>
      <w:r>
        <w:rPr>
          <w:spacing w:val="-2"/>
        </w:rPr>
        <w:t>истории;</w:t>
      </w:r>
    </w:p>
    <w:p w:rsidR="00E66D4E" w:rsidRDefault="00864435">
      <w:pPr>
        <w:pStyle w:val="a3"/>
        <w:spacing w:before="142" w:line="357" w:lineRule="auto"/>
        <w:ind w:left="1022" w:right="853"/>
      </w:pPr>
      <w:r>
        <w:t>осознавать историю своей семьи и народа как часть мирового исторического процесса.</w:t>
      </w:r>
      <w:r>
        <w:rPr>
          <w:spacing w:val="65"/>
          <w:w w:val="150"/>
        </w:rPr>
        <w:t xml:space="preserve">  </w:t>
      </w:r>
      <w:r>
        <w:t>Знать</w:t>
      </w:r>
      <w:r>
        <w:rPr>
          <w:spacing w:val="80"/>
        </w:rPr>
        <w:t xml:space="preserve">  </w:t>
      </w:r>
      <w:r>
        <w:t>о</w:t>
      </w:r>
      <w:r>
        <w:rPr>
          <w:spacing w:val="66"/>
          <w:w w:val="150"/>
        </w:rPr>
        <w:t xml:space="preserve">  </w:t>
      </w:r>
      <w:r>
        <w:t>существовании</w:t>
      </w:r>
      <w:r>
        <w:rPr>
          <w:spacing w:val="65"/>
          <w:w w:val="150"/>
        </w:rPr>
        <w:t xml:space="preserve">  </w:t>
      </w:r>
      <w:r>
        <w:t>связи</w:t>
      </w:r>
      <w:r>
        <w:rPr>
          <w:spacing w:val="80"/>
        </w:rPr>
        <w:t xml:space="preserve">  </w:t>
      </w:r>
      <w:r>
        <w:t>между</w:t>
      </w:r>
      <w:r>
        <w:rPr>
          <w:spacing w:val="80"/>
        </w:rPr>
        <w:t xml:space="preserve">  </w:t>
      </w:r>
      <w:r>
        <w:t>историческими</w:t>
      </w:r>
      <w:r>
        <w:rPr>
          <w:spacing w:val="65"/>
          <w:w w:val="150"/>
        </w:rPr>
        <w:t xml:space="preserve">  </w:t>
      </w:r>
      <w:r>
        <w:t>событиями и культурой. Обосновывать важность изучения истории как духовно-нравственного долга гражданина и патриота.</w:t>
      </w:r>
    </w:p>
    <w:p w:rsidR="00E66D4E" w:rsidRDefault="00864435">
      <w:pPr>
        <w:pStyle w:val="a3"/>
        <w:spacing w:before="9"/>
        <w:ind w:left="1732" w:firstLine="0"/>
      </w:pPr>
      <w:r>
        <w:t>Тема</w:t>
      </w:r>
      <w:r>
        <w:rPr>
          <w:spacing w:val="-8"/>
        </w:rPr>
        <w:t xml:space="preserve"> </w:t>
      </w:r>
      <w:r>
        <w:t>21.</w:t>
      </w:r>
      <w:r>
        <w:rPr>
          <w:spacing w:val="-9"/>
        </w:rPr>
        <w:t xml:space="preserve"> </w:t>
      </w:r>
      <w:r>
        <w:t>Литература</w:t>
      </w:r>
      <w:r>
        <w:rPr>
          <w:spacing w:val="-10"/>
        </w:rPr>
        <w:t xml:space="preserve"> </w:t>
      </w:r>
      <w:r>
        <w:t>как</w:t>
      </w:r>
      <w:r>
        <w:rPr>
          <w:spacing w:val="-9"/>
        </w:rPr>
        <w:t xml:space="preserve"> </w:t>
      </w:r>
      <w:r>
        <w:t>язык</w:t>
      </w:r>
      <w:r>
        <w:rPr>
          <w:spacing w:val="-7"/>
        </w:rPr>
        <w:t xml:space="preserve"> </w:t>
      </w:r>
      <w:r>
        <w:rPr>
          <w:spacing w:val="-2"/>
        </w:rPr>
        <w:t>культуры.</w:t>
      </w:r>
    </w:p>
    <w:p w:rsidR="00E66D4E" w:rsidRDefault="00864435">
      <w:pPr>
        <w:pStyle w:val="a3"/>
        <w:tabs>
          <w:tab w:val="left" w:pos="2508"/>
          <w:tab w:val="left" w:pos="2839"/>
          <w:tab w:val="left" w:pos="4018"/>
          <w:tab w:val="left" w:pos="5057"/>
          <w:tab w:val="left" w:pos="6443"/>
          <w:tab w:val="left" w:pos="6874"/>
          <w:tab w:val="left" w:pos="7781"/>
          <w:tab w:val="left" w:pos="8586"/>
        </w:tabs>
        <w:spacing w:before="137" w:line="357" w:lineRule="auto"/>
        <w:ind w:left="1022" w:right="869"/>
        <w:jc w:val="left"/>
      </w:pPr>
      <w:r>
        <w:rPr>
          <w:spacing w:val="-2"/>
        </w:rPr>
        <w:t>Знать</w:t>
      </w:r>
      <w:r>
        <w:tab/>
      </w:r>
      <w:r>
        <w:rPr>
          <w:spacing w:val="-10"/>
        </w:rPr>
        <w:t>и</w:t>
      </w:r>
      <w:r>
        <w:tab/>
      </w:r>
      <w:r>
        <w:rPr>
          <w:spacing w:val="-2"/>
        </w:rPr>
        <w:t>понимать</w:t>
      </w:r>
      <w:r>
        <w:tab/>
      </w:r>
      <w:r>
        <w:rPr>
          <w:spacing w:val="-2"/>
        </w:rPr>
        <w:t>отличия</w:t>
      </w:r>
      <w:r>
        <w:tab/>
      </w:r>
      <w:r>
        <w:rPr>
          <w:spacing w:val="-2"/>
        </w:rPr>
        <w:t>литературы</w:t>
      </w:r>
      <w:r>
        <w:tab/>
      </w:r>
      <w:r>
        <w:rPr>
          <w:spacing w:val="-6"/>
        </w:rPr>
        <w:t>от</w:t>
      </w:r>
      <w:r>
        <w:tab/>
      </w:r>
      <w:r>
        <w:rPr>
          <w:spacing w:val="-2"/>
        </w:rPr>
        <w:t>других</w:t>
      </w:r>
      <w:r>
        <w:tab/>
      </w:r>
      <w:r>
        <w:rPr>
          <w:spacing w:val="-2"/>
        </w:rPr>
        <w:t>видов</w:t>
      </w:r>
      <w:r>
        <w:tab/>
      </w:r>
      <w:r>
        <w:rPr>
          <w:spacing w:val="-2"/>
        </w:rPr>
        <w:t>художественного творчества;</w:t>
      </w:r>
    </w:p>
    <w:p w:rsidR="00E66D4E" w:rsidRDefault="00864435">
      <w:pPr>
        <w:pStyle w:val="a3"/>
        <w:spacing w:before="2" w:line="357" w:lineRule="auto"/>
        <w:ind w:left="1022"/>
        <w:jc w:val="left"/>
      </w:pPr>
      <w:r>
        <w:t>рассказывать</w:t>
      </w:r>
      <w:r>
        <w:rPr>
          <w:spacing w:val="40"/>
        </w:rPr>
        <w:t xml:space="preserve"> </w:t>
      </w:r>
      <w:r>
        <w:t>об</w:t>
      </w:r>
      <w:r>
        <w:rPr>
          <w:spacing w:val="40"/>
        </w:rPr>
        <w:t xml:space="preserve"> </w:t>
      </w:r>
      <w:r>
        <w:t>особенностях</w:t>
      </w:r>
      <w:r>
        <w:rPr>
          <w:spacing w:val="40"/>
        </w:rPr>
        <w:t xml:space="preserve"> </w:t>
      </w:r>
      <w:r>
        <w:t>литературного</w:t>
      </w:r>
      <w:r>
        <w:rPr>
          <w:spacing w:val="40"/>
        </w:rPr>
        <w:t xml:space="preserve"> </w:t>
      </w:r>
      <w:r>
        <w:t>повествования,</w:t>
      </w:r>
      <w:r>
        <w:rPr>
          <w:spacing w:val="40"/>
        </w:rPr>
        <w:t xml:space="preserve"> </w:t>
      </w:r>
      <w:r>
        <w:t>выделять</w:t>
      </w:r>
      <w:r>
        <w:rPr>
          <w:spacing w:val="40"/>
        </w:rPr>
        <w:t xml:space="preserve"> </w:t>
      </w:r>
      <w:r>
        <w:t>простые выразительные средства литературного языка;</w:t>
      </w:r>
    </w:p>
    <w:p w:rsidR="00E66D4E" w:rsidRDefault="00864435">
      <w:pPr>
        <w:pStyle w:val="a3"/>
        <w:spacing w:before="7"/>
        <w:ind w:left="1732" w:firstLine="0"/>
        <w:jc w:val="left"/>
      </w:pPr>
      <w:r>
        <w:t>обосновывать</w:t>
      </w:r>
      <w:r>
        <w:rPr>
          <w:spacing w:val="47"/>
        </w:rPr>
        <w:t xml:space="preserve"> </w:t>
      </w:r>
      <w:r>
        <w:t>и</w:t>
      </w:r>
      <w:r>
        <w:rPr>
          <w:spacing w:val="43"/>
        </w:rPr>
        <w:t xml:space="preserve"> </w:t>
      </w:r>
      <w:r>
        <w:t>доказывать</w:t>
      </w:r>
      <w:r>
        <w:rPr>
          <w:spacing w:val="48"/>
        </w:rPr>
        <w:t xml:space="preserve"> </w:t>
      </w:r>
      <w:r>
        <w:t>важность</w:t>
      </w:r>
      <w:r>
        <w:rPr>
          <w:spacing w:val="47"/>
        </w:rPr>
        <w:t xml:space="preserve"> </w:t>
      </w:r>
      <w:r>
        <w:t>литературы</w:t>
      </w:r>
      <w:r>
        <w:rPr>
          <w:spacing w:val="48"/>
        </w:rPr>
        <w:t xml:space="preserve"> </w:t>
      </w:r>
      <w:r>
        <w:t>как</w:t>
      </w:r>
      <w:r>
        <w:rPr>
          <w:spacing w:val="46"/>
        </w:rPr>
        <w:t xml:space="preserve"> </w:t>
      </w:r>
      <w:r>
        <w:t>культурного</w:t>
      </w:r>
      <w:r>
        <w:rPr>
          <w:spacing w:val="50"/>
        </w:rPr>
        <w:t xml:space="preserve"> </w:t>
      </w:r>
      <w:r>
        <w:t>явления,</w:t>
      </w:r>
      <w:r>
        <w:rPr>
          <w:spacing w:val="45"/>
        </w:rPr>
        <w:t xml:space="preserve"> </w:t>
      </w:r>
      <w:r>
        <w:rPr>
          <w:spacing w:val="-5"/>
        </w:rPr>
        <w:t>как</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формы</w:t>
      </w:r>
      <w:r>
        <w:rPr>
          <w:spacing w:val="1"/>
        </w:rPr>
        <w:t xml:space="preserve"> </w:t>
      </w:r>
      <w:r>
        <w:rPr>
          <w:spacing w:val="-2"/>
        </w:rPr>
        <w:t>трансляции</w:t>
      </w:r>
      <w:r>
        <w:rPr>
          <w:spacing w:val="1"/>
        </w:rPr>
        <w:t xml:space="preserve"> </w:t>
      </w:r>
      <w:r>
        <w:rPr>
          <w:spacing w:val="-2"/>
        </w:rPr>
        <w:t>культурных</w:t>
      </w:r>
      <w:r>
        <w:rPr>
          <w:spacing w:val="-4"/>
        </w:rPr>
        <w:t xml:space="preserve"> </w:t>
      </w:r>
      <w:r>
        <w:rPr>
          <w:spacing w:val="-2"/>
        </w:rPr>
        <w:t>ценностей;</w:t>
      </w:r>
    </w:p>
    <w:p w:rsidR="00E66D4E" w:rsidRDefault="00864435">
      <w:pPr>
        <w:pStyle w:val="a3"/>
        <w:spacing w:before="137" w:line="362" w:lineRule="auto"/>
        <w:ind w:right="862"/>
      </w:pPr>
      <w:r>
        <w:t>находить и обозначать средства выражения морального и нравственного смысла в литературных произведениях.</w:t>
      </w:r>
    </w:p>
    <w:p w:rsidR="00E66D4E" w:rsidRDefault="00864435">
      <w:pPr>
        <w:pStyle w:val="a3"/>
        <w:spacing w:line="272" w:lineRule="exact"/>
        <w:ind w:left="1732" w:firstLine="0"/>
      </w:pPr>
      <w:r>
        <w:t>Тема</w:t>
      </w:r>
      <w:r>
        <w:rPr>
          <w:spacing w:val="-5"/>
        </w:rPr>
        <w:t xml:space="preserve"> </w:t>
      </w:r>
      <w:r>
        <w:t>22.</w:t>
      </w:r>
      <w:r>
        <w:rPr>
          <w:spacing w:val="-9"/>
        </w:rPr>
        <w:t xml:space="preserve"> </w:t>
      </w:r>
      <w:r>
        <w:t>Взаимовлияние</w:t>
      </w:r>
      <w:r>
        <w:rPr>
          <w:spacing w:val="-9"/>
        </w:rPr>
        <w:t xml:space="preserve"> </w:t>
      </w:r>
      <w:r>
        <w:rPr>
          <w:spacing w:val="-2"/>
        </w:rPr>
        <w:t>культур.</w:t>
      </w:r>
    </w:p>
    <w:p w:rsidR="00E66D4E" w:rsidRDefault="00864435">
      <w:pPr>
        <w:pStyle w:val="a3"/>
        <w:spacing w:before="136"/>
        <w:ind w:left="1732" w:firstLine="0"/>
      </w:pPr>
      <w:r>
        <w:t>Иметь</w:t>
      </w:r>
      <w:r>
        <w:rPr>
          <w:spacing w:val="78"/>
        </w:rPr>
        <w:t xml:space="preserve">  </w:t>
      </w:r>
      <w:r>
        <w:t>представление</w:t>
      </w:r>
      <w:r>
        <w:rPr>
          <w:spacing w:val="74"/>
        </w:rPr>
        <w:t xml:space="preserve">  </w:t>
      </w:r>
      <w:r>
        <w:t>о</w:t>
      </w:r>
      <w:r>
        <w:rPr>
          <w:spacing w:val="51"/>
          <w:w w:val="150"/>
        </w:rPr>
        <w:t xml:space="preserve">  </w:t>
      </w:r>
      <w:r>
        <w:t>значении</w:t>
      </w:r>
      <w:r>
        <w:rPr>
          <w:spacing w:val="78"/>
        </w:rPr>
        <w:t xml:space="preserve">  </w:t>
      </w:r>
      <w:r>
        <w:t>терминов</w:t>
      </w:r>
      <w:r>
        <w:rPr>
          <w:spacing w:val="50"/>
          <w:w w:val="150"/>
        </w:rPr>
        <w:t xml:space="preserve">  </w:t>
      </w:r>
      <w:r>
        <w:t>«взаимодействие</w:t>
      </w:r>
      <w:r>
        <w:rPr>
          <w:spacing w:val="78"/>
        </w:rPr>
        <w:t xml:space="preserve">  </w:t>
      </w:r>
      <w:r>
        <w:rPr>
          <w:spacing w:val="-2"/>
        </w:rPr>
        <w:t>культур»,</w:t>
      </w:r>
    </w:p>
    <w:p w:rsidR="00E66D4E" w:rsidRDefault="00864435">
      <w:pPr>
        <w:pStyle w:val="a3"/>
        <w:spacing w:before="137" w:line="362" w:lineRule="auto"/>
        <w:ind w:right="860" w:firstLine="0"/>
      </w:pPr>
      <w:r>
        <w:t>«культурный</w:t>
      </w:r>
      <w:r>
        <w:rPr>
          <w:spacing w:val="80"/>
          <w:w w:val="150"/>
        </w:rPr>
        <w:t xml:space="preserve">  </w:t>
      </w:r>
      <w:r>
        <w:t>обмен»</w:t>
      </w:r>
      <w:r>
        <w:rPr>
          <w:spacing w:val="80"/>
          <w:w w:val="150"/>
        </w:rPr>
        <w:t xml:space="preserve">  </w:t>
      </w:r>
      <w:r>
        <w:t>как</w:t>
      </w:r>
      <w:r>
        <w:rPr>
          <w:spacing w:val="80"/>
          <w:w w:val="150"/>
        </w:rPr>
        <w:t xml:space="preserve">  </w:t>
      </w:r>
      <w:r>
        <w:t>формах</w:t>
      </w:r>
      <w:r>
        <w:rPr>
          <w:spacing w:val="80"/>
          <w:w w:val="150"/>
        </w:rPr>
        <w:t xml:space="preserve">  </w:t>
      </w:r>
      <w:r>
        <w:t>распространения</w:t>
      </w:r>
      <w:r>
        <w:rPr>
          <w:spacing w:val="80"/>
          <w:w w:val="150"/>
        </w:rPr>
        <w:t xml:space="preserve">  </w:t>
      </w:r>
      <w:r>
        <w:t>и</w:t>
      </w:r>
      <w:r>
        <w:rPr>
          <w:spacing w:val="80"/>
          <w:w w:val="150"/>
        </w:rPr>
        <w:t xml:space="preserve">  </w:t>
      </w:r>
      <w:r>
        <w:t>обогащения</w:t>
      </w:r>
      <w:r>
        <w:rPr>
          <w:spacing w:val="80"/>
        </w:rPr>
        <w:t xml:space="preserve"> </w:t>
      </w:r>
      <w:r>
        <w:t>духовно-нравственных идеалов общества;</w:t>
      </w:r>
    </w:p>
    <w:p w:rsidR="00E66D4E" w:rsidRDefault="00864435">
      <w:pPr>
        <w:pStyle w:val="a3"/>
        <w:spacing w:line="272" w:lineRule="exact"/>
        <w:ind w:left="1732" w:firstLine="0"/>
      </w:pPr>
      <w:r>
        <w:rPr>
          <w:spacing w:val="-2"/>
        </w:rPr>
        <w:t>понимать</w:t>
      </w:r>
      <w:r>
        <w:t xml:space="preserve"> </w:t>
      </w:r>
      <w:r>
        <w:rPr>
          <w:spacing w:val="-2"/>
        </w:rPr>
        <w:t>и</w:t>
      </w:r>
      <w:r>
        <w:rPr>
          <w:spacing w:val="-1"/>
        </w:rPr>
        <w:t xml:space="preserve"> </w:t>
      </w:r>
      <w:r>
        <w:rPr>
          <w:spacing w:val="-2"/>
        </w:rPr>
        <w:t>обосновывать</w:t>
      </w:r>
      <w:r>
        <w:rPr>
          <w:spacing w:val="6"/>
        </w:rPr>
        <w:t xml:space="preserve"> </w:t>
      </w:r>
      <w:r>
        <w:rPr>
          <w:spacing w:val="-2"/>
        </w:rPr>
        <w:t>важность</w:t>
      </w:r>
      <w:r>
        <w:t xml:space="preserve"> </w:t>
      </w:r>
      <w:r>
        <w:rPr>
          <w:spacing w:val="-2"/>
        </w:rPr>
        <w:t>сохранения</w:t>
      </w:r>
      <w:r>
        <w:rPr>
          <w:spacing w:val="-3"/>
        </w:rPr>
        <w:t xml:space="preserve"> </w:t>
      </w:r>
      <w:r>
        <w:rPr>
          <w:spacing w:val="-2"/>
        </w:rPr>
        <w:t>культурного</w:t>
      </w:r>
      <w:r>
        <w:rPr>
          <w:spacing w:val="6"/>
        </w:rPr>
        <w:t xml:space="preserve"> </w:t>
      </w:r>
      <w:r>
        <w:rPr>
          <w:spacing w:val="-2"/>
        </w:rPr>
        <w:t>наследия;</w:t>
      </w:r>
    </w:p>
    <w:p w:rsidR="00E66D4E" w:rsidRDefault="00864435">
      <w:pPr>
        <w:pStyle w:val="a3"/>
        <w:spacing w:before="136" w:line="357" w:lineRule="auto"/>
        <w:ind w:right="858"/>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E66D4E" w:rsidRDefault="00864435">
      <w:pPr>
        <w:pStyle w:val="a3"/>
        <w:spacing w:before="7"/>
        <w:ind w:left="1732" w:firstLine="0"/>
      </w:pPr>
      <w:r>
        <w:t>Тема</w:t>
      </w:r>
      <w:r>
        <w:rPr>
          <w:spacing w:val="-15"/>
        </w:rPr>
        <w:t xml:space="preserve"> </w:t>
      </w:r>
      <w:r>
        <w:t>23.</w:t>
      </w:r>
      <w:r>
        <w:rPr>
          <w:spacing w:val="-13"/>
        </w:rPr>
        <w:t xml:space="preserve"> </w:t>
      </w:r>
      <w:r>
        <w:t>Духовно-нравственные</w:t>
      </w:r>
      <w:r>
        <w:rPr>
          <w:spacing w:val="-15"/>
        </w:rPr>
        <w:t xml:space="preserve"> </w:t>
      </w:r>
      <w:r>
        <w:t>ценности</w:t>
      </w:r>
      <w:r>
        <w:rPr>
          <w:spacing w:val="-15"/>
        </w:rPr>
        <w:t xml:space="preserve"> </w:t>
      </w:r>
      <w:r>
        <w:t>российского</w:t>
      </w:r>
      <w:r>
        <w:rPr>
          <w:spacing w:val="-11"/>
        </w:rPr>
        <w:t xml:space="preserve"> </w:t>
      </w:r>
      <w:r>
        <w:rPr>
          <w:spacing w:val="-2"/>
        </w:rPr>
        <w:t>народа.</w:t>
      </w:r>
    </w:p>
    <w:p w:rsidR="00E66D4E" w:rsidRDefault="00864435">
      <w:pPr>
        <w:pStyle w:val="a3"/>
        <w:spacing w:before="137" w:line="360" w:lineRule="auto"/>
        <w:ind w:right="856"/>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80"/>
          <w:w w:val="150"/>
        </w:rPr>
        <w:t xml:space="preserve"> </w:t>
      </w:r>
      <w:r>
        <w:t>идеалы,</w:t>
      </w:r>
      <w:r>
        <w:rPr>
          <w:spacing w:val="80"/>
          <w:w w:val="150"/>
        </w:rPr>
        <w:t xml:space="preserve"> </w:t>
      </w:r>
      <w:r>
        <w:t>крепкая</w:t>
      </w:r>
      <w:r>
        <w:rPr>
          <w:spacing w:val="80"/>
          <w:w w:val="150"/>
        </w:rPr>
        <w:t xml:space="preserve"> </w:t>
      </w:r>
      <w:r>
        <w:t>семья,</w:t>
      </w:r>
      <w:r>
        <w:rPr>
          <w:spacing w:val="80"/>
          <w:w w:val="150"/>
        </w:rPr>
        <w:t xml:space="preserve"> </w:t>
      </w:r>
      <w:r>
        <w:t>созидательный</w:t>
      </w:r>
      <w:r>
        <w:rPr>
          <w:spacing w:val="80"/>
          <w:w w:val="150"/>
        </w:rPr>
        <w:t xml:space="preserve"> </w:t>
      </w:r>
      <w:r>
        <w:t>труд,</w:t>
      </w:r>
      <w:r>
        <w:rPr>
          <w:spacing w:val="80"/>
          <w:w w:val="150"/>
        </w:rPr>
        <w:t xml:space="preserve"> </w:t>
      </w:r>
      <w:r>
        <w:t>приоритет</w:t>
      </w:r>
      <w:r>
        <w:rPr>
          <w:spacing w:val="80"/>
          <w:w w:val="150"/>
        </w:rPr>
        <w:t xml:space="preserve"> </w:t>
      </w:r>
      <w:r>
        <w:t>духовного над</w:t>
      </w:r>
      <w:r>
        <w:rPr>
          <w:spacing w:val="-2"/>
        </w:rPr>
        <w:t xml:space="preserve"> </w:t>
      </w:r>
      <w:r>
        <w:t>материальным,</w:t>
      </w:r>
      <w:r>
        <w:rPr>
          <w:spacing w:val="-4"/>
        </w:rPr>
        <w:t xml:space="preserve"> </w:t>
      </w:r>
      <w:r>
        <w:t>гуманизм, милосердие, справедливость, коллективизм, взаимопомощь, историческая память и преемственность поколений, единство народов России с</w:t>
      </w:r>
      <w:r>
        <w:rPr>
          <w:spacing w:val="-5"/>
        </w:rPr>
        <w:t xml:space="preserve"> </w:t>
      </w:r>
      <w:r>
        <w:t>опорой на культурные и исторические особенности российского народа;</w:t>
      </w:r>
    </w:p>
    <w:p w:rsidR="00E66D4E" w:rsidRDefault="00864435">
      <w:pPr>
        <w:pStyle w:val="a3"/>
        <w:spacing w:line="357" w:lineRule="auto"/>
        <w:ind w:right="864"/>
      </w:pPr>
      <w:r>
        <w:t>осознавать духовно-нравственные ценности в качестве базовых общегражданских ценностей российского общества и уметь доказывать это.</w:t>
      </w:r>
    </w:p>
    <w:p w:rsidR="00E66D4E" w:rsidRDefault="00864435">
      <w:pPr>
        <w:pStyle w:val="a3"/>
        <w:ind w:left="1732" w:firstLine="0"/>
      </w:pPr>
      <w:r>
        <w:t>Тема</w:t>
      </w:r>
      <w:r>
        <w:rPr>
          <w:spacing w:val="-10"/>
        </w:rPr>
        <w:t xml:space="preserve"> </w:t>
      </w:r>
      <w:r>
        <w:t>24.</w:t>
      </w:r>
      <w:r>
        <w:rPr>
          <w:spacing w:val="-10"/>
        </w:rPr>
        <w:t xml:space="preserve"> </w:t>
      </w:r>
      <w:r>
        <w:t>Регионы</w:t>
      </w:r>
      <w:r>
        <w:rPr>
          <w:spacing w:val="-10"/>
        </w:rPr>
        <w:t xml:space="preserve"> </w:t>
      </w:r>
      <w:r>
        <w:t>России:</w:t>
      </w:r>
      <w:r>
        <w:rPr>
          <w:spacing w:val="-12"/>
        </w:rPr>
        <w:t xml:space="preserve"> </w:t>
      </w:r>
      <w:r>
        <w:t>культурное</w:t>
      </w:r>
      <w:r>
        <w:rPr>
          <w:spacing w:val="-11"/>
        </w:rPr>
        <w:t xml:space="preserve"> </w:t>
      </w:r>
      <w:r>
        <w:rPr>
          <w:spacing w:val="-2"/>
        </w:rPr>
        <w:t>многообразие.</w:t>
      </w:r>
    </w:p>
    <w:p w:rsidR="00E66D4E" w:rsidRDefault="00864435">
      <w:pPr>
        <w:pStyle w:val="a3"/>
        <w:spacing w:before="137"/>
        <w:ind w:left="1732" w:firstLine="0"/>
      </w:pPr>
      <w:r>
        <w:t>Понимать</w:t>
      </w:r>
      <w:r>
        <w:rPr>
          <w:spacing w:val="59"/>
        </w:rPr>
        <w:t xml:space="preserve">   </w:t>
      </w:r>
      <w:r>
        <w:t>принципы</w:t>
      </w:r>
      <w:r>
        <w:rPr>
          <w:spacing w:val="59"/>
        </w:rPr>
        <w:t xml:space="preserve">   </w:t>
      </w:r>
      <w:r>
        <w:t>федеративного</w:t>
      </w:r>
      <w:r>
        <w:rPr>
          <w:spacing w:val="63"/>
        </w:rPr>
        <w:t xml:space="preserve">   </w:t>
      </w:r>
      <w:r>
        <w:t>устройства</w:t>
      </w:r>
      <w:r>
        <w:rPr>
          <w:spacing w:val="59"/>
        </w:rPr>
        <w:t xml:space="preserve">   </w:t>
      </w:r>
      <w:r>
        <w:t>России</w:t>
      </w:r>
      <w:r>
        <w:rPr>
          <w:spacing w:val="57"/>
        </w:rPr>
        <w:t xml:space="preserve">   </w:t>
      </w:r>
      <w:r>
        <w:t>и</w:t>
      </w:r>
      <w:r>
        <w:rPr>
          <w:spacing w:val="60"/>
        </w:rPr>
        <w:t xml:space="preserve">   </w:t>
      </w:r>
      <w:r>
        <w:rPr>
          <w:spacing w:val="-2"/>
        </w:rPr>
        <w:t>концепт</w:t>
      </w:r>
    </w:p>
    <w:p w:rsidR="00E66D4E" w:rsidRDefault="00864435">
      <w:pPr>
        <w:pStyle w:val="a3"/>
        <w:spacing w:before="141"/>
        <w:ind w:firstLine="0"/>
        <w:jc w:val="left"/>
      </w:pPr>
      <w:r>
        <w:rPr>
          <w:spacing w:val="-2"/>
        </w:rPr>
        <w:t>«полиэтничность»;</w:t>
      </w:r>
    </w:p>
    <w:p w:rsidR="00E66D4E" w:rsidRDefault="00864435">
      <w:pPr>
        <w:pStyle w:val="a3"/>
        <w:tabs>
          <w:tab w:val="left" w:pos="3094"/>
          <w:tab w:val="left" w:pos="4517"/>
          <w:tab w:val="left" w:pos="5678"/>
          <w:tab w:val="left" w:pos="7312"/>
          <w:tab w:val="left" w:pos="8885"/>
          <w:tab w:val="left" w:pos="9451"/>
        </w:tabs>
        <w:spacing w:before="137" w:line="357" w:lineRule="auto"/>
        <w:ind w:right="857"/>
        <w:jc w:val="left"/>
      </w:pPr>
      <w:r>
        <w:rPr>
          <w:spacing w:val="-2"/>
        </w:rPr>
        <w:t>называть</w:t>
      </w:r>
      <w:r>
        <w:tab/>
      </w:r>
      <w:r>
        <w:rPr>
          <w:spacing w:val="-2"/>
        </w:rP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 xml:space="preserve">регионы, </w:t>
      </w:r>
      <w:r>
        <w:t>где они традиционно проживают;</w:t>
      </w:r>
    </w:p>
    <w:p w:rsidR="00E66D4E" w:rsidRDefault="00864435">
      <w:pPr>
        <w:pStyle w:val="a3"/>
        <w:spacing w:before="2" w:line="362" w:lineRule="auto"/>
        <w:jc w:val="left"/>
      </w:pPr>
      <w:r>
        <w:t>уметь объяснить значение словосочетаний «многонациональный народ Российской Федерации», «государствообразующий народ», «титульный этнос»;</w:t>
      </w:r>
    </w:p>
    <w:p w:rsidR="00E66D4E" w:rsidRDefault="00864435">
      <w:pPr>
        <w:pStyle w:val="a3"/>
        <w:tabs>
          <w:tab w:val="left" w:pos="2921"/>
          <w:tab w:val="left" w:pos="4057"/>
          <w:tab w:val="left" w:pos="5686"/>
          <w:tab w:val="left" w:pos="7109"/>
          <w:tab w:val="left" w:pos="8135"/>
          <w:tab w:val="left" w:pos="9174"/>
        </w:tabs>
        <w:spacing w:line="357" w:lineRule="auto"/>
        <w:ind w:right="865"/>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E66D4E" w:rsidRDefault="00864435">
      <w:pPr>
        <w:pStyle w:val="a3"/>
        <w:tabs>
          <w:tab w:val="left" w:pos="4100"/>
          <w:tab w:val="left" w:pos="5836"/>
          <w:tab w:val="left" w:pos="6555"/>
          <w:tab w:val="left" w:pos="8406"/>
        </w:tabs>
        <w:spacing w:line="362" w:lineRule="auto"/>
        <w:ind w:right="861"/>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rsidR="00E66D4E" w:rsidRDefault="00864435">
      <w:pPr>
        <w:pStyle w:val="a3"/>
        <w:spacing w:line="357" w:lineRule="auto"/>
        <w:ind w:right="929"/>
        <w:jc w:val="left"/>
      </w:pPr>
      <w:r>
        <w:t>уметь</w:t>
      </w:r>
      <w:r>
        <w:rPr>
          <w:spacing w:val="80"/>
        </w:rPr>
        <w:t xml:space="preserve"> </w:t>
      </w:r>
      <w:r>
        <w:t>выделять</w:t>
      </w:r>
      <w:r>
        <w:rPr>
          <w:spacing w:val="80"/>
        </w:rPr>
        <w:t xml:space="preserve"> </w:t>
      </w:r>
      <w:r>
        <w:t>общие</w:t>
      </w:r>
      <w:r>
        <w:rPr>
          <w:spacing w:val="80"/>
        </w:rPr>
        <w:t xml:space="preserve"> </w:t>
      </w:r>
      <w:r>
        <w:t>черты</w:t>
      </w:r>
      <w:r>
        <w:rPr>
          <w:spacing w:val="80"/>
        </w:rPr>
        <w:t xml:space="preserve"> </w:t>
      </w:r>
      <w:r>
        <w:t>в</w:t>
      </w:r>
      <w:r>
        <w:rPr>
          <w:spacing w:val="80"/>
        </w:rPr>
        <w:t xml:space="preserve"> </w:t>
      </w:r>
      <w:r>
        <w:t>культуре</w:t>
      </w:r>
      <w:r>
        <w:rPr>
          <w:spacing w:val="80"/>
        </w:rPr>
        <w:t xml:space="preserve"> </w:t>
      </w:r>
      <w:r>
        <w:t>различных</w:t>
      </w:r>
      <w:r>
        <w:rPr>
          <w:spacing w:val="80"/>
        </w:rPr>
        <w:t xml:space="preserve"> </w:t>
      </w:r>
      <w:r>
        <w:t>народов,</w:t>
      </w:r>
      <w:r>
        <w:rPr>
          <w:spacing w:val="80"/>
        </w:rPr>
        <w:t xml:space="preserve"> </w:t>
      </w:r>
      <w:r>
        <w:t>обосновывать</w:t>
      </w:r>
      <w:r>
        <w:rPr>
          <w:spacing w:val="40"/>
        </w:rPr>
        <w:t xml:space="preserve"> </w:t>
      </w:r>
      <w:r>
        <w:t>их значение и причины.</w:t>
      </w:r>
    </w:p>
    <w:p w:rsidR="00E66D4E" w:rsidRDefault="00864435">
      <w:pPr>
        <w:pStyle w:val="a3"/>
        <w:ind w:left="1732" w:firstLine="0"/>
        <w:jc w:val="left"/>
      </w:pPr>
      <w:r>
        <w:t>Тема</w:t>
      </w:r>
      <w:r>
        <w:rPr>
          <w:spacing w:val="-9"/>
        </w:rPr>
        <w:t xml:space="preserve"> </w:t>
      </w:r>
      <w:r>
        <w:t>25.</w:t>
      </w:r>
      <w:r>
        <w:rPr>
          <w:spacing w:val="-9"/>
        </w:rPr>
        <w:t xml:space="preserve"> </w:t>
      </w:r>
      <w:r>
        <w:t>Праздники</w:t>
      </w:r>
      <w:r>
        <w:rPr>
          <w:spacing w:val="-9"/>
        </w:rPr>
        <w:t xml:space="preserve"> </w:t>
      </w:r>
      <w:r>
        <w:t>в</w:t>
      </w:r>
      <w:r>
        <w:rPr>
          <w:spacing w:val="-9"/>
        </w:rPr>
        <w:t xml:space="preserve"> </w:t>
      </w:r>
      <w:r>
        <w:t>культуре</w:t>
      </w:r>
      <w:r>
        <w:rPr>
          <w:spacing w:val="-8"/>
        </w:rPr>
        <w:t xml:space="preserve"> </w:t>
      </w:r>
      <w:r>
        <w:t>народов</w:t>
      </w:r>
      <w:r>
        <w:rPr>
          <w:spacing w:val="-9"/>
        </w:rPr>
        <w:t xml:space="preserve"> </w:t>
      </w:r>
      <w:r>
        <w:rPr>
          <w:spacing w:val="-2"/>
        </w:rPr>
        <w:t>России.</w:t>
      </w:r>
    </w:p>
    <w:p w:rsidR="00E66D4E" w:rsidRDefault="00864435">
      <w:pPr>
        <w:pStyle w:val="a3"/>
        <w:tabs>
          <w:tab w:val="left" w:pos="2580"/>
          <w:tab w:val="left" w:pos="4593"/>
        </w:tabs>
        <w:spacing w:before="133" w:line="362" w:lineRule="auto"/>
        <w:ind w:right="866"/>
        <w:jc w:val="left"/>
      </w:pPr>
      <w:r>
        <w:rPr>
          <w:spacing w:val="-2"/>
        </w:rPr>
        <w:t>Иметь</w:t>
      </w:r>
      <w:r>
        <w:tab/>
        <w:t>представление</w:t>
      </w:r>
      <w:r>
        <w:rPr>
          <w:spacing w:val="80"/>
        </w:rPr>
        <w:t xml:space="preserve"> </w:t>
      </w:r>
      <w:r>
        <w:t>о</w:t>
      </w:r>
      <w:r>
        <w:tab/>
        <w:t>природе</w:t>
      </w:r>
      <w:r>
        <w:rPr>
          <w:spacing w:val="80"/>
        </w:rPr>
        <w:t xml:space="preserve"> </w:t>
      </w:r>
      <w:r>
        <w:t>праздников</w:t>
      </w:r>
      <w:r>
        <w:rPr>
          <w:spacing w:val="80"/>
        </w:rPr>
        <w:t xml:space="preserve"> </w:t>
      </w:r>
      <w:r>
        <w:t>и</w:t>
      </w:r>
      <w:r>
        <w:rPr>
          <w:spacing w:val="80"/>
        </w:rPr>
        <w:t xml:space="preserve"> </w:t>
      </w:r>
      <w:r>
        <w:t>обосновывать</w:t>
      </w:r>
      <w:r>
        <w:rPr>
          <w:spacing w:val="80"/>
        </w:rPr>
        <w:t xml:space="preserve"> </w:t>
      </w:r>
      <w:r>
        <w:t>их</w:t>
      </w:r>
      <w:r>
        <w:rPr>
          <w:spacing w:val="80"/>
        </w:rPr>
        <w:t xml:space="preserve"> </w:t>
      </w:r>
      <w:r>
        <w:t>важность</w:t>
      </w:r>
      <w:r>
        <w:rPr>
          <w:spacing w:val="80"/>
        </w:rPr>
        <w:t xml:space="preserve"> </w:t>
      </w:r>
      <w:r>
        <w:t>как элементов культуры;</w:t>
      </w:r>
    </w:p>
    <w:p w:rsidR="00E66D4E" w:rsidRDefault="00E66D4E">
      <w:pPr>
        <w:spacing w:line="362" w:lineRule="auto"/>
        <w:sectPr w:rsidR="00E66D4E">
          <w:pgSz w:w="11920" w:h="16840"/>
          <w:pgMar w:top="940" w:right="0" w:bottom="280" w:left="680" w:header="711" w:footer="0" w:gutter="0"/>
          <w:cols w:space="720"/>
        </w:sectPr>
      </w:pPr>
    </w:p>
    <w:p w:rsidR="00E66D4E" w:rsidRDefault="00E66D4E">
      <w:pPr>
        <w:pStyle w:val="a3"/>
        <w:ind w:left="0" w:firstLine="0"/>
        <w:jc w:val="left"/>
        <w:rPr>
          <w:sz w:val="13"/>
        </w:rPr>
      </w:pPr>
    </w:p>
    <w:p w:rsidR="00E66D4E" w:rsidRDefault="00E66D4E">
      <w:pPr>
        <w:rPr>
          <w:sz w:val="13"/>
        </w:rPr>
        <w:sectPr w:rsidR="00E66D4E">
          <w:pgSz w:w="11920" w:h="16840"/>
          <w:pgMar w:top="940" w:right="0" w:bottom="280" w:left="680" w:header="711" w:footer="0" w:gutter="0"/>
          <w:cols w:space="720"/>
        </w:sectPr>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228"/>
        <w:ind w:left="0" w:firstLine="0"/>
        <w:jc w:val="left"/>
      </w:pPr>
    </w:p>
    <w:p w:rsidR="00E66D4E" w:rsidRDefault="00864435">
      <w:pPr>
        <w:pStyle w:val="a3"/>
        <w:ind w:firstLine="0"/>
        <w:jc w:val="left"/>
      </w:pPr>
      <w:r>
        <w:rPr>
          <w:spacing w:val="-2"/>
        </w:rPr>
        <w:t>семьи;</w:t>
      </w:r>
    </w:p>
    <w:p w:rsidR="00E66D4E" w:rsidRDefault="00864435">
      <w:pPr>
        <w:pStyle w:val="a3"/>
        <w:spacing w:before="90" w:line="357" w:lineRule="auto"/>
        <w:ind w:left="0" w:right="2194" w:firstLine="0"/>
        <w:jc w:val="left"/>
      </w:pPr>
      <w:r>
        <w:br w:type="column"/>
        <w:t>устанавливать</w:t>
      </w:r>
      <w:r>
        <w:rPr>
          <w:spacing w:val="-6"/>
        </w:rPr>
        <w:t xml:space="preserve"> </w:t>
      </w:r>
      <w:r>
        <w:t>взаимосвязь</w:t>
      </w:r>
      <w:r>
        <w:rPr>
          <w:spacing w:val="-10"/>
        </w:rPr>
        <w:t xml:space="preserve"> </w:t>
      </w:r>
      <w:r>
        <w:t>праздников</w:t>
      </w:r>
      <w:r>
        <w:rPr>
          <w:spacing w:val="-10"/>
        </w:rPr>
        <w:t xml:space="preserve"> </w:t>
      </w:r>
      <w:r>
        <w:t>и</w:t>
      </w:r>
      <w:r>
        <w:rPr>
          <w:spacing w:val="-10"/>
        </w:rPr>
        <w:t xml:space="preserve"> </w:t>
      </w:r>
      <w:r>
        <w:t>культурного</w:t>
      </w:r>
      <w:r>
        <w:rPr>
          <w:spacing w:val="-4"/>
        </w:rPr>
        <w:t xml:space="preserve"> </w:t>
      </w:r>
      <w:r>
        <w:t>уклада; различать основные типы праздников;</w:t>
      </w:r>
    </w:p>
    <w:p w:rsidR="00E66D4E" w:rsidRDefault="00864435">
      <w:pPr>
        <w:pStyle w:val="a3"/>
        <w:spacing w:before="7"/>
        <w:ind w:left="0" w:firstLine="0"/>
        <w:jc w:val="left"/>
      </w:pPr>
      <w:r>
        <w:t>уметь</w:t>
      </w:r>
      <w:r>
        <w:rPr>
          <w:spacing w:val="78"/>
        </w:rPr>
        <w:t xml:space="preserve"> </w:t>
      </w:r>
      <w:r>
        <w:t>рассказывать</w:t>
      </w:r>
      <w:r>
        <w:rPr>
          <w:spacing w:val="78"/>
        </w:rPr>
        <w:t xml:space="preserve"> </w:t>
      </w:r>
      <w:r>
        <w:t>о</w:t>
      </w:r>
      <w:r>
        <w:rPr>
          <w:spacing w:val="54"/>
          <w:w w:val="150"/>
        </w:rPr>
        <w:t xml:space="preserve"> </w:t>
      </w:r>
      <w:r>
        <w:t>праздничных</w:t>
      </w:r>
      <w:r>
        <w:rPr>
          <w:spacing w:val="75"/>
        </w:rPr>
        <w:t xml:space="preserve"> </w:t>
      </w:r>
      <w:r>
        <w:t>традициях</w:t>
      </w:r>
      <w:r>
        <w:rPr>
          <w:spacing w:val="74"/>
        </w:rPr>
        <w:t xml:space="preserve"> </w:t>
      </w:r>
      <w:r>
        <w:t>народов</w:t>
      </w:r>
      <w:r>
        <w:rPr>
          <w:spacing w:val="77"/>
        </w:rPr>
        <w:t xml:space="preserve"> </w:t>
      </w:r>
      <w:r>
        <w:t>России</w:t>
      </w:r>
      <w:r>
        <w:rPr>
          <w:spacing w:val="50"/>
          <w:w w:val="150"/>
        </w:rPr>
        <w:t xml:space="preserve"> </w:t>
      </w:r>
      <w:r>
        <w:t>и</w:t>
      </w:r>
      <w:r>
        <w:rPr>
          <w:spacing w:val="51"/>
          <w:w w:val="150"/>
        </w:rPr>
        <w:t xml:space="preserve"> </w:t>
      </w:r>
      <w:r>
        <w:rPr>
          <w:spacing w:val="-2"/>
        </w:rPr>
        <w:t>собственной</w:t>
      </w:r>
    </w:p>
    <w:p w:rsidR="00E66D4E" w:rsidRDefault="00E66D4E">
      <w:pPr>
        <w:pStyle w:val="a3"/>
        <w:spacing w:before="273"/>
        <w:ind w:left="0" w:firstLine="0"/>
        <w:jc w:val="left"/>
      </w:pPr>
    </w:p>
    <w:p w:rsidR="00E66D4E" w:rsidRDefault="00864435">
      <w:pPr>
        <w:pStyle w:val="a3"/>
        <w:spacing w:line="357" w:lineRule="auto"/>
        <w:ind w:left="0" w:right="2194" w:firstLine="0"/>
        <w:jc w:val="left"/>
      </w:pPr>
      <w:r>
        <w:t>анализировать</w:t>
      </w:r>
      <w:r>
        <w:rPr>
          <w:spacing w:val="-9"/>
        </w:rPr>
        <w:t xml:space="preserve"> </w:t>
      </w:r>
      <w:r>
        <w:t>связь</w:t>
      </w:r>
      <w:r>
        <w:rPr>
          <w:spacing w:val="-9"/>
        </w:rPr>
        <w:t xml:space="preserve"> </w:t>
      </w:r>
      <w:r>
        <w:t>праздников</w:t>
      </w:r>
      <w:r>
        <w:rPr>
          <w:spacing w:val="-2"/>
        </w:rPr>
        <w:t xml:space="preserve"> </w:t>
      </w:r>
      <w:r>
        <w:t>и</w:t>
      </w:r>
      <w:r>
        <w:rPr>
          <w:spacing w:val="-6"/>
        </w:rPr>
        <w:t xml:space="preserve"> </w:t>
      </w:r>
      <w:r>
        <w:t>истории, культуры</w:t>
      </w:r>
      <w:r>
        <w:rPr>
          <w:spacing w:val="-2"/>
        </w:rPr>
        <w:t xml:space="preserve"> </w:t>
      </w:r>
      <w:r>
        <w:t>народов</w:t>
      </w:r>
      <w:r>
        <w:rPr>
          <w:spacing w:val="-6"/>
        </w:rPr>
        <w:t xml:space="preserve"> </w:t>
      </w:r>
      <w:r>
        <w:t>России; понимать основной смысл семейных праздников;</w:t>
      </w:r>
    </w:p>
    <w:p w:rsidR="00E66D4E" w:rsidRDefault="00864435">
      <w:pPr>
        <w:pStyle w:val="a3"/>
        <w:spacing w:before="7"/>
        <w:ind w:left="0" w:firstLine="0"/>
        <w:jc w:val="left"/>
      </w:pPr>
      <w:r>
        <w:t>определять</w:t>
      </w:r>
      <w:r>
        <w:rPr>
          <w:spacing w:val="-15"/>
        </w:rPr>
        <w:t xml:space="preserve"> </w:t>
      </w:r>
      <w:r>
        <w:t>нравственный</w:t>
      </w:r>
      <w:r>
        <w:rPr>
          <w:spacing w:val="-12"/>
        </w:rPr>
        <w:t xml:space="preserve"> </w:t>
      </w:r>
      <w:r>
        <w:t>смысл</w:t>
      </w:r>
      <w:r>
        <w:rPr>
          <w:spacing w:val="-15"/>
        </w:rPr>
        <w:t xml:space="preserve"> </w:t>
      </w:r>
      <w:r>
        <w:t>праздников</w:t>
      </w:r>
      <w:r>
        <w:rPr>
          <w:spacing w:val="-13"/>
        </w:rPr>
        <w:t xml:space="preserve"> </w:t>
      </w:r>
      <w:r>
        <w:t>народов</w:t>
      </w:r>
      <w:r>
        <w:rPr>
          <w:spacing w:val="-10"/>
        </w:rPr>
        <w:t xml:space="preserve"> </w:t>
      </w:r>
      <w:r>
        <w:rPr>
          <w:spacing w:val="-2"/>
        </w:rPr>
        <w:t>России;</w:t>
      </w:r>
    </w:p>
    <w:p w:rsidR="00E66D4E" w:rsidRDefault="00864435">
      <w:pPr>
        <w:pStyle w:val="a3"/>
        <w:spacing w:before="136"/>
        <w:ind w:left="0" w:firstLine="0"/>
        <w:jc w:val="left"/>
      </w:pPr>
      <w:r>
        <w:t>осознавать</w:t>
      </w:r>
      <w:r>
        <w:rPr>
          <w:spacing w:val="-7"/>
        </w:rPr>
        <w:t xml:space="preserve"> </w:t>
      </w:r>
      <w:r>
        <w:t>значение</w:t>
      </w:r>
      <w:r>
        <w:rPr>
          <w:spacing w:val="-11"/>
        </w:rPr>
        <w:t xml:space="preserve"> </w:t>
      </w:r>
      <w:r>
        <w:t>праздников</w:t>
      </w:r>
      <w:r>
        <w:rPr>
          <w:spacing w:val="-7"/>
        </w:rPr>
        <w:t xml:space="preserve"> </w:t>
      </w:r>
      <w:r>
        <w:t>как</w:t>
      </w:r>
      <w:r>
        <w:rPr>
          <w:spacing w:val="-12"/>
        </w:rPr>
        <w:t xml:space="preserve"> </w:t>
      </w:r>
      <w:r>
        <w:t>элементов</w:t>
      </w:r>
      <w:r>
        <w:rPr>
          <w:spacing w:val="-7"/>
        </w:rPr>
        <w:t xml:space="preserve"> </w:t>
      </w:r>
      <w:r>
        <w:t>культурной</w:t>
      </w:r>
      <w:r>
        <w:rPr>
          <w:spacing w:val="-7"/>
        </w:rPr>
        <w:t xml:space="preserve"> </w:t>
      </w:r>
      <w:r>
        <w:t>памяти</w:t>
      </w:r>
      <w:r>
        <w:rPr>
          <w:spacing w:val="-7"/>
        </w:rPr>
        <w:t xml:space="preserve"> </w:t>
      </w:r>
      <w:r>
        <w:t>народов</w:t>
      </w:r>
      <w:r>
        <w:rPr>
          <w:spacing w:val="-7"/>
        </w:rPr>
        <w:t xml:space="preserve"> </w:t>
      </w:r>
      <w:r>
        <w:rPr>
          <w:spacing w:val="-2"/>
        </w:rPr>
        <w:t>России,</w:t>
      </w:r>
    </w:p>
    <w:p w:rsidR="00E66D4E" w:rsidRDefault="00E66D4E">
      <w:pPr>
        <w:sectPr w:rsidR="00E66D4E">
          <w:type w:val="continuous"/>
          <w:pgSz w:w="11920" w:h="16840"/>
          <w:pgMar w:top="260" w:right="0" w:bottom="280" w:left="680" w:header="711" w:footer="0" w:gutter="0"/>
          <w:cols w:num="2" w:space="720" w:equalWidth="0">
            <w:col w:w="1695" w:space="38"/>
            <w:col w:w="9507"/>
          </w:cols>
        </w:sectPr>
      </w:pPr>
    </w:p>
    <w:p w:rsidR="00E66D4E" w:rsidRDefault="00864435">
      <w:pPr>
        <w:pStyle w:val="a3"/>
        <w:spacing w:before="137"/>
        <w:ind w:firstLine="0"/>
      </w:pPr>
      <w:r>
        <w:rPr>
          <w:spacing w:val="-2"/>
        </w:rPr>
        <w:t>как</w:t>
      </w:r>
      <w:r>
        <w:rPr>
          <w:spacing w:val="4"/>
        </w:rPr>
        <w:t xml:space="preserve"> </w:t>
      </w:r>
      <w:r>
        <w:rPr>
          <w:spacing w:val="-2"/>
        </w:rPr>
        <w:t>воплощение</w:t>
      </w:r>
      <w:r>
        <w:rPr>
          <w:spacing w:val="-4"/>
        </w:rPr>
        <w:t xml:space="preserve"> </w:t>
      </w:r>
      <w:r>
        <w:rPr>
          <w:spacing w:val="-2"/>
        </w:rPr>
        <w:t>духовно-нравственных</w:t>
      </w:r>
      <w:r>
        <w:rPr>
          <w:spacing w:val="-1"/>
        </w:rPr>
        <w:t xml:space="preserve"> </w:t>
      </w:r>
      <w:r>
        <w:rPr>
          <w:spacing w:val="-2"/>
        </w:rPr>
        <w:t>идеалов.</w:t>
      </w:r>
    </w:p>
    <w:p w:rsidR="00E66D4E" w:rsidRDefault="00864435">
      <w:pPr>
        <w:pStyle w:val="a3"/>
        <w:spacing w:before="136"/>
        <w:ind w:left="1732" w:firstLine="0"/>
      </w:pPr>
      <w:r>
        <w:t>Тема</w:t>
      </w:r>
      <w:r>
        <w:rPr>
          <w:spacing w:val="-13"/>
        </w:rPr>
        <w:t xml:space="preserve"> </w:t>
      </w:r>
      <w:r>
        <w:t>26.</w:t>
      </w:r>
      <w:r>
        <w:rPr>
          <w:spacing w:val="-13"/>
        </w:rPr>
        <w:t xml:space="preserve"> </w:t>
      </w:r>
      <w:r>
        <w:t>Памятники</w:t>
      </w:r>
      <w:r>
        <w:rPr>
          <w:spacing w:val="-10"/>
        </w:rPr>
        <w:t xml:space="preserve"> </w:t>
      </w:r>
      <w:r>
        <w:t>архитектуры</w:t>
      </w:r>
      <w:r>
        <w:rPr>
          <w:spacing w:val="-10"/>
        </w:rPr>
        <w:t xml:space="preserve"> </w:t>
      </w:r>
      <w:r>
        <w:t>народов</w:t>
      </w:r>
      <w:r>
        <w:rPr>
          <w:spacing w:val="-13"/>
        </w:rPr>
        <w:t xml:space="preserve"> </w:t>
      </w:r>
      <w:r>
        <w:rPr>
          <w:spacing w:val="-2"/>
        </w:rPr>
        <w:t>России.</w:t>
      </w:r>
    </w:p>
    <w:p w:rsidR="00E66D4E" w:rsidRDefault="00864435">
      <w:pPr>
        <w:pStyle w:val="a3"/>
        <w:spacing w:before="141" w:line="357" w:lineRule="auto"/>
        <w:ind w:right="863"/>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E66D4E" w:rsidRDefault="00864435">
      <w:pPr>
        <w:pStyle w:val="a3"/>
        <w:spacing w:before="4" w:line="362" w:lineRule="auto"/>
        <w:ind w:left="1732" w:right="853" w:firstLine="0"/>
      </w:pPr>
      <w:r>
        <w:t>понимать взаимосвязь между типом жилищ и типом хозяйственной деятельности; осознавать</w:t>
      </w:r>
      <w:r>
        <w:rPr>
          <w:spacing w:val="73"/>
          <w:w w:val="150"/>
        </w:rPr>
        <w:t xml:space="preserve">   </w:t>
      </w:r>
      <w:r>
        <w:t>и</w:t>
      </w:r>
      <w:r>
        <w:rPr>
          <w:spacing w:val="71"/>
          <w:w w:val="150"/>
        </w:rPr>
        <w:t xml:space="preserve">   </w:t>
      </w:r>
      <w:r>
        <w:t>уметь</w:t>
      </w:r>
      <w:r>
        <w:rPr>
          <w:spacing w:val="73"/>
          <w:w w:val="150"/>
        </w:rPr>
        <w:t xml:space="preserve">   </w:t>
      </w:r>
      <w:r>
        <w:t>охарактеризовать</w:t>
      </w:r>
      <w:r>
        <w:rPr>
          <w:spacing w:val="73"/>
          <w:w w:val="150"/>
        </w:rPr>
        <w:t xml:space="preserve">   </w:t>
      </w:r>
      <w:r>
        <w:t>связь</w:t>
      </w:r>
      <w:r>
        <w:rPr>
          <w:spacing w:val="71"/>
          <w:w w:val="150"/>
        </w:rPr>
        <w:t xml:space="preserve">   </w:t>
      </w:r>
      <w:r>
        <w:t>между</w:t>
      </w:r>
      <w:r>
        <w:rPr>
          <w:spacing w:val="71"/>
          <w:w w:val="150"/>
        </w:rPr>
        <w:t xml:space="preserve">   </w:t>
      </w:r>
      <w:r>
        <w:t>уровнем</w:t>
      </w:r>
    </w:p>
    <w:p w:rsidR="00E66D4E" w:rsidRDefault="00864435">
      <w:pPr>
        <w:pStyle w:val="a3"/>
        <w:spacing w:line="272" w:lineRule="exact"/>
        <w:ind w:firstLine="0"/>
      </w:pPr>
      <w:r>
        <w:t>научно-технического</w:t>
      </w:r>
      <w:r>
        <w:rPr>
          <w:spacing w:val="-10"/>
        </w:rPr>
        <w:t xml:space="preserve"> </w:t>
      </w:r>
      <w:r>
        <w:t>развития</w:t>
      </w:r>
      <w:r>
        <w:rPr>
          <w:spacing w:val="-15"/>
        </w:rPr>
        <w:t xml:space="preserve"> </w:t>
      </w:r>
      <w:r>
        <w:t>и</w:t>
      </w:r>
      <w:r>
        <w:rPr>
          <w:spacing w:val="-11"/>
        </w:rPr>
        <w:t xml:space="preserve"> </w:t>
      </w:r>
      <w:r>
        <w:t>типами</w:t>
      </w:r>
      <w:r>
        <w:rPr>
          <w:spacing w:val="-11"/>
        </w:rPr>
        <w:t xml:space="preserve"> </w:t>
      </w:r>
      <w:r>
        <w:rPr>
          <w:spacing w:val="-2"/>
        </w:rPr>
        <w:t>жилищ;</w:t>
      </w:r>
    </w:p>
    <w:p w:rsidR="00E66D4E" w:rsidRDefault="00864435">
      <w:pPr>
        <w:pStyle w:val="a3"/>
        <w:spacing w:before="136" w:line="357" w:lineRule="auto"/>
        <w:ind w:right="867"/>
      </w:pPr>
      <w:r>
        <w:t>осознавать и уметь объяснять взаимосвязь между особенностями архитектуры и духовно-нравственными ценностями народов России;</w:t>
      </w:r>
    </w:p>
    <w:p w:rsidR="00E66D4E" w:rsidRDefault="00864435">
      <w:pPr>
        <w:pStyle w:val="a3"/>
        <w:spacing w:before="8" w:line="357" w:lineRule="auto"/>
        <w:ind w:right="860"/>
      </w:pPr>
      <w:r>
        <w:t>устанавливать связь между историей памятника и историей края, характеризовать памятники истории и культуры;</w:t>
      </w:r>
    </w:p>
    <w:p w:rsidR="00E66D4E" w:rsidRDefault="00864435">
      <w:pPr>
        <w:pStyle w:val="a3"/>
        <w:spacing w:before="2" w:line="357" w:lineRule="auto"/>
        <w:ind w:left="1732" w:right="1332" w:firstLine="0"/>
      </w:pPr>
      <w:r>
        <w:t>иметь</w:t>
      </w:r>
      <w:r>
        <w:rPr>
          <w:spacing w:val="-6"/>
        </w:rPr>
        <w:t xml:space="preserve"> </w:t>
      </w:r>
      <w:r>
        <w:t>представление</w:t>
      </w:r>
      <w:r>
        <w:rPr>
          <w:spacing w:val="-6"/>
        </w:rPr>
        <w:t xml:space="preserve"> </w:t>
      </w:r>
      <w:r>
        <w:t>о</w:t>
      </w:r>
      <w:r>
        <w:rPr>
          <w:spacing w:val="-2"/>
        </w:rPr>
        <w:t xml:space="preserve"> </w:t>
      </w:r>
      <w:r>
        <w:t>нравственном</w:t>
      </w:r>
      <w:r>
        <w:rPr>
          <w:spacing w:val="-3"/>
        </w:rPr>
        <w:t xml:space="preserve"> </w:t>
      </w:r>
      <w:r>
        <w:t>и</w:t>
      </w:r>
      <w:r>
        <w:rPr>
          <w:spacing w:val="-6"/>
        </w:rPr>
        <w:t xml:space="preserve"> </w:t>
      </w:r>
      <w:r>
        <w:t>научном</w:t>
      </w:r>
      <w:r>
        <w:rPr>
          <w:spacing w:val="-2"/>
        </w:rPr>
        <w:t xml:space="preserve"> </w:t>
      </w:r>
      <w:r>
        <w:t>смысле</w:t>
      </w:r>
      <w:r>
        <w:rPr>
          <w:spacing w:val="-10"/>
        </w:rPr>
        <w:t xml:space="preserve"> </w:t>
      </w:r>
      <w:r>
        <w:t>краеведческой</w:t>
      </w:r>
      <w:r>
        <w:rPr>
          <w:spacing w:val="-2"/>
        </w:rPr>
        <w:t xml:space="preserve"> </w:t>
      </w:r>
      <w:r>
        <w:t>работы. Тема 27. Музыкальная культура народов России.</w:t>
      </w:r>
    </w:p>
    <w:p w:rsidR="00E66D4E" w:rsidRDefault="00864435">
      <w:pPr>
        <w:pStyle w:val="a3"/>
        <w:spacing w:before="7" w:line="357" w:lineRule="auto"/>
        <w:ind w:right="857"/>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E66D4E" w:rsidRDefault="00864435">
      <w:pPr>
        <w:pStyle w:val="a3"/>
        <w:spacing w:before="4" w:line="362" w:lineRule="auto"/>
        <w:ind w:right="857"/>
      </w:pPr>
      <w:r>
        <w:t>обосновывать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музыки</w:t>
      </w:r>
      <w:r>
        <w:rPr>
          <w:spacing w:val="40"/>
        </w:rPr>
        <w:t xml:space="preserve">  </w:t>
      </w:r>
      <w:r>
        <w:t>как</w:t>
      </w:r>
      <w:r>
        <w:rPr>
          <w:spacing w:val="40"/>
        </w:rPr>
        <w:t xml:space="preserve">  </w:t>
      </w:r>
      <w:r>
        <w:t>культурного</w:t>
      </w:r>
      <w:r>
        <w:rPr>
          <w:spacing w:val="40"/>
        </w:rPr>
        <w:t xml:space="preserve">  </w:t>
      </w:r>
      <w:r>
        <w:t>явления, как формы трансляции культурных ценностей;</w:t>
      </w:r>
    </w:p>
    <w:p w:rsidR="00E66D4E" w:rsidRDefault="00864435">
      <w:pPr>
        <w:pStyle w:val="a3"/>
        <w:spacing w:line="357" w:lineRule="auto"/>
        <w:ind w:right="859"/>
      </w:pPr>
      <w:r>
        <w:t>находить и обозначать средства выражения морального и нравственного смысла музыкальных произведений;</w:t>
      </w:r>
    </w:p>
    <w:p w:rsidR="00E66D4E" w:rsidRDefault="00864435">
      <w:pPr>
        <w:pStyle w:val="a3"/>
        <w:spacing w:line="362" w:lineRule="auto"/>
        <w:ind w:right="850"/>
      </w:pPr>
      <w:r>
        <w:t xml:space="preserve">знать основные темы музыкального творчества народов России, народные </w:t>
      </w:r>
      <w:r>
        <w:rPr>
          <w:spacing w:val="-2"/>
        </w:rPr>
        <w:t>инструменты.</w:t>
      </w:r>
    </w:p>
    <w:p w:rsidR="00E66D4E" w:rsidRDefault="00864435">
      <w:pPr>
        <w:pStyle w:val="a3"/>
        <w:spacing w:line="272" w:lineRule="exact"/>
        <w:ind w:left="1732" w:firstLine="0"/>
      </w:pPr>
      <w:r>
        <w:t>Тема</w:t>
      </w:r>
      <w:r>
        <w:rPr>
          <w:spacing w:val="-13"/>
        </w:rPr>
        <w:t xml:space="preserve"> </w:t>
      </w:r>
      <w:r>
        <w:t>28.</w:t>
      </w:r>
      <w:r>
        <w:rPr>
          <w:spacing w:val="-12"/>
        </w:rPr>
        <w:t xml:space="preserve"> </w:t>
      </w:r>
      <w:r>
        <w:t>Изобразительное</w:t>
      </w:r>
      <w:r>
        <w:rPr>
          <w:spacing w:val="-12"/>
        </w:rPr>
        <w:t xml:space="preserve"> </w:t>
      </w:r>
      <w:r>
        <w:t>искусство</w:t>
      </w:r>
      <w:r>
        <w:rPr>
          <w:spacing w:val="-8"/>
        </w:rPr>
        <w:t xml:space="preserve"> </w:t>
      </w:r>
      <w:r>
        <w:t>народов</w:t>
      </w:r>
      <w:r>
        <w:rPr>
          <w:spacing w:val="-11"/>
        </w:rPr>
        <w:t xml:space="preserve"> </w:t>
      </w:r>
      <w:r>
        <w:rPr>
          <w:spacing w:val="-2"/>
        </w:rPr>
        <w:t>России.</w:t>
      </w:r>
    </w:p>
    <w:p w:rsidR="00E66D4E" w:rsidRDefault="00864435">
      <w:pPr>
        <w:pStyle w:val="a3"/>
        <w:spacing w:before="134" w:line="357" w:lineRule="auto"/>
        <w:ind w:right="860"/>
      </w:pPr>
      <w: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E66D4E" w:rsidRDefault="00864435">
      <w:pPr>
        <w:pStyle w:val="a3"/>
        <w:spacing w:before="9"/>
        <w:ind w:left="1732" w:firstLine="0"/>
      </w:pPr>
      <w:r>
        <w:t>уметь</w:t>
      </w:r>
      <w:r>
        <w:rPr>
          <w:spacing w:val="40"/>
        </w:rPr>
        <w:t xml:space="preserve">  </w:t>
      </w:r>
      <w:r>
        <w:t>объяснить,</w:t>
      </w:r>
      <w:r>
        <w:rPr>
          <w:spacing w:val="42"/>
        </w:rPr>
        <w:t xml:space="preserve">  </w:t>
      </w:r>
      <w:r>
        <w:t>что</w:t>
      </w:r>
      <w:r>
        <w:rPr>
          <w:spacing w:val="41"/>
        </w:rPr>
        <w:t xml:space="preserve">  </w:t>
      </w:r>
      <w:r>
        <w:t>такое</w:t>
      </w:r>
      <w:r>
        <w:rPr>
          <w:spacing w:val="38"/>
        </w:rPr>
        <w:t xml:space="preserve">  </w:t>
      </w:r>
      <w:r>
        <w:t>скульптура,</w:t>
      </w:r>
      <w:r>
        <w:rPr>
          <w:spacing w:val="42"/>
        </w:rPr>
        <w:t xml:space="preserve">  </w:t>
      </w:r>
      <w:r>
        <w:t>живопись,</w:t>
      </w:r>
      <w:r>
        <w:rPr>
          <w:spacing w:val="39"/>
        </w:rPr>
        <w:t xml:space="preserve">  </w:t>
      </w:r>
      <w:r>
        <w:t>графика,</w:t>
      </w:r>
      <w:r>
        <w:rPr>
          <w:spacing w:val="42"/>
        </w:rPr>
        <w:t xml:space="preserve">  </w:t>
      </w:r>
      <w:r>
        <w:rPr>
          <w:spacing w:val="-2"/>
        </w:rPr>
        <w:t>фольклорные</w:t>
      </w:r>
    </w:p>
    <w:p w:rsidR="00E66D4E" w:rsidRDefault="00E66D4E">
      <w:pPr>
        <w:sectPr w:rsidR="00E66D4E">
          <w:type w:val="continuous"/>
          <w:pgSz w:w="11920" w:h="16840"/>
          <w:pgMar w:top="260" w:right="0" w:bottom="280" w:left="680" w:header="711" w:footer="0" w:gutter="0"/>
          <w:cols w:space="720"/>
        </w:sectPr>
      </w:pPr>
    </w:p>
    <w:p w:rsidR="00E66D4E" w:rsidRDefault="00864435">
      <w:pPr>
        <w:pStyle w:val="a3"/>
        <w:spacing w:before="239"/>
        <w:ind w:firstLine="0"/>
        <w:jc w:val="left"/>
      </w:pPr>
      <w:r>
        <w:rPr>
          <w:spacing w:val="-2"/>
        </w:rPr>
        <w:t>орнаменты;</w:t>
      </w:r>
    </w:p>
    <w:p w:rsidR="00E66D4E" w:rsidRDefault="00864435">
      <w:pPr>
        <w:pStyle w:val="a3"/>
        <w:tabs>
          <w:tab w:val="left" w:pos="3587"/>
          <w:tab w:val="left" w:pos="4148"/>
          <w:tab w:val="left" w:pos="5729"/>
          <w:tab w:val="left" w:pos="7110"/>
          <w:tab w:val="left" w:pos="9357"/>
        </w:tabs>
        <w:spacing w:before="137" w:line="362" w:lineRule="auto"/>
        <w:ind w:right="868"/>
        <w:jc w:val="left"/>
      </w:pPr>
      <w:r>
        <w:rPr>
          <w:spacing w:val="-2"/>
        </w:rPr>
        <w:t>обосновывать</w:t>
      </w:r>
      <w:r>
        <w:tab/>
      </w:r>
      <w:r>
        <w:rPr>
          <w:spacing w:val="-10"/>
        </w:rPr>
        <w:t>и</w:t>
      </w:r>
      <w:r>
        <w:tab/>
      </w:r>
      <w:r>
        <w:rPr>
          <w:spacing w:val="-2"/>
        </w:rPr>
        <w:t>доказывать</w:t>
      </w:r>
      <w:r>
        <w:tab/>
      </w:r>
      <w:r>
        <w:rPr>
          <w:spacing w:val="-2"/>
        </w:rPr>
        <w:t>важность</w:t>
      </w:r>
      <w:r>
        <w:tab/>
      </w:r>
      <w:r>
        <w:rPr>
          <w:spacing w:val="-2"/>
        </w:rPr>
        <w:t>изобразительного</w:t>
      </w:r>
      <w:r>
        <w:tab/>
      </w:r>
      <w:r>
        <w:rPr>
          <w:spacing w:val="-2"/>
        </w:rPr>
        <w:t xml:space="preserve">искусства </w:t>
      </w:r>
      <w:r>
        <w:t>как культурного явления, как формы трансляции культурных ценностей;</w:t>
      </w:r>
    </w:p>
    <w:p w:rsidR="00E66D4E" w:rsidRDefault="00864435">
      <w:pPr>
        <w:pStyle w:val="a3"/>
        <w:spacing w:line="357" w:lineRule="auto"/>
        <w:jc w:val="left"/>
      </w:pPr>
      <w:r>
        <w:t>находить</w:t>
      </w:r>
      <w:r>
        <w:rPr>
          <w:spacing w:val="40"/>
        </w:rPr>
        <w:t xml:space="preserve"> </w:t>
      </w:r>
      <w:r>
        <w:t>и</w:t>
      </w:r>
      <w:r>
        <w:rPr>
          <w:spacing w:val="40"/>
        </w:rPr>
        <w:t xml:space="preserve"> </w:t>
      </w:r>
      <w:r>
        <w:t>обозначать</w:t>
      </w:r>
      <w:r>
        <w:rPr>
          <w:spacing w:val="40"/>
        </w:rPr>
        <w:t xml:space="preserve"> </w:t>
      </w:r>
      <w:r>
        <w:t>средства</w:t>
      </w:r>
      <w:r>
        <w:rPr>
          <w:spacing w:val="39"/>
        </w:rPr>
        <w:t xml:space="preserve"> </w:t>
      </w:r>
      <w:r>
        <w:t>выражения</w:t>
      </w:r>
      <w:r>
        <w:rPr>
          <w:spacing w:val="40"/>
        </w:rPr>
        <w:t xml:space="preserve"> </w:t>
      </w:r>
      <w:r>
        <w:t>морального</w:t>
      </w:r>
      <w:r>
        <w:rPr>
          <w:spacing w:val="40"/>
        </w:rPr>
        <w:t xml:space="preserve"> </w:t>
      </w:r>
      <w:r>
        <w:t>и</w:t>
      </w:r>
      <w:r>
        <w:rPr>
          <w:spacing w:val="40"/>
        </w:rPr>
        <w:t xml:space="preserve"> </w:t>
      </w:r>
      <w:r>
        <w:t>нравственного</w:t>
      </w:r>
      <w:r>
        <w:rPr>
          <w:spacing w:val="40"/>
        </w:rPr>
        <w:t xml:space="preserve"> </w:t>
      </w:r>
      <w:r>
        <w:t>смысла изобразительного искусства;</w:t>
      </w:r>
    </w:p>
    <w:p w:rsidR="00E66D4E" w:rsidRDefault="00864435">
      <w:pPr>
        <w:pStyle w:val="a3"/>
        <w:spacing w:line="362" w:lineRule="auto"/>
        <w:ind w:left="1733" w:right="2425" w:hanging="1"/>
        <w:jc w:val="left"/>
      </w:pPr>
      <w:r>
        <w:t>знать</w:t>
      </w:r>
      <w:r>
        <w:rPr>
          <w:spacing w:val="-6"/>
        </w:rPr>
        <w:t xml:space="preserve"> </w:t>
      </w:r>
      <w:r>
        <w:t>основные</w:t>
      </w:r>
      <w:r>
        <w:rPr>
          <w:spacing w:val="-13"/>
        </w:rPr>
        <w:t xml:space="preserve"> </w:t>
      </w:r>
      <w:r>
        <w:t>темы</w:t>
      </w:r>
      <w:r>
        <w:rPr>
          <w:spacing w:val="-6"/>
        </w:rPr>
        <w:t xml:space="preserve"> </w:t>
      </w:r>
      <w:r>
        <w:t>изобразительного</w:t>
      </w:r>
      <w:r>
        <w:rPr>
          <w:spacing w:val="-4"/>
        </w:rPr>
        <w:t xml:space="preserve"> </w:t>
      </w:r>
      <w:r>
        <w:t>искусства</w:t>
      </w:r>
      <w:r>
        <w:rPr>
          <w:spacing w:val="-3"/>
        </w:rPr>
        <w:t xml:space="preserve"> </w:t>
      </w:r>
      <w:r>
        <w:t>народов</w:t>
      </w:r>
      <w:r>
        <w:rPr>
          <w:spacing w:val="-4"/>
        </w:rPr>
        <w:t xml:space="preserve"> </w:t>
      </w:r>
      <w:r>
        <w:t>России. Тема 29. Фольклор и литература народов России.</w:t>
      </w:r>
    </w:p>
    <w:p w:rsidR="00E66D4E" w:rsidRDefault="00864435">
      <w:pPr>
        <w:pStyle w:val="a3"/>
        <w:spacing w:line="357" w:lineRule="auto"/>
        <w:ind w:right="858"/>
        <w:jc w:val="left"/>
      </w:pPr>
      <w:r>
        <w:t>Знать</w:t>
      </w:r>
      <w:r>
        <w:rPr>
          <w:spacing w:val="75"/>
        </w:rPr>
        <w:t xml:space="preserve"> </w:t>
      </w:r>
      <w:r>
        <w:t>и</w:t>
      </w:r>
      <w:r>
        <w:rPr>
          <w:spacing w:val="75"/>
        </w:rPr>
        <w:t xml:space="preserve"> </w:t>
      </w:r>
      <w:r>
        <w:t>понимать,</w:t>
      </w:r>
      <w:r>
        <w:rPr>
          <w:spacing w:val="77"/>
        </w:rPr>
        <w:t xml:space="preserve"> </w:t>
      </w:r>
      <w:r>
        <w:t>что</w:t>
      </w:r>
      <w:r>
        <w:rPr>
          <w:spacing w:val="80"/>
        </w:rPr>
        <w:t xml:space="preserve"> </w:t>
      </w:r>
      <w:r>
        <w:t>такое</w:t>
      </w:r>
      <w:r>
        <w:rPr>
          <w:spacing w:val="69"/>
        </w:rPr>
        <w:t xml:space="preserve"> </w:t>
      </w:r>
      <w:r>
        <w:t>пословицы</w:t>
      </w:r>
      <w:r>
        <w:rPr>
          <w:spacing w:val="76"/>
        </w:rPr>
        <w:t xml:space="preserve"> </w:t>
      </w:r>
      <w:r>
        <w:t>и</w:t>
      </w:r>
      <w:r>
        <w:rPr>
          <w:spacing w:val="70"/>
        </w:rPr>
        <w:t xml:space="preserve"> </w:t>
      </w:r>
      <w:r>
        <w:t>поговорки,</w:t>
      </w:r>
      <w:r>
        <w:rPr>
          <w:spacing w:val="72"/>
        </w:rPr>
        <w:t xml:space="preserve"> </w:t>
      </w:r>
      <w:r>
        <w:t>обосновывать</w:t>
      </w:r>
      <w:r>
        <w:rPr>
          <w:spacing w:val="75"/>
        </w:rPr>
        <w:t xml:space="preserve"> </w:t>
      </w:r>
      <w:r>
        <w:t>важность и нужность этих языковых выразительных средств;</w:t>
      </w:r>
    </w:p>
    <w:p w:rsidR="00E66D4E" w:rsidRDefault="00864435">
      <w:pPr>
        <w:pStyle w:val="a3"/>
        <w:ind w:left="1733" w:firstLine="0"/>
        <w:jc w:val="left"/>
      </w:pPr>
      <w:r>
        <w:t>понимать</w:t>
      </w:r>
      <w:r>
        <w:rPr>
          <w:spacing w:val="-13"/>
        </w:rPr>
        <w:t xml:space="preserve"> </w:t>
      </w:r>
      <w:r>
        <w:t>и</w:t>
      </w:r>
      <w:r>
        <w:rPr>
          <w:spacing w:val="-15"/>
        </w:rPr>
        <w:t xml:space="preserve"> </w:t>
      </w:r>
      <w:r>
        <w:t>объяснять,</w:t>
      </w:r>
      <w:r>
        <w:rPr>
          <w:spacing w:val="-10"/>
        </w:rPr>
        <w:t xml:space="preserve"> </w:t>
      </w:r>
      <w:r>
        <w:t>что</w:t>
      </w:r>
      <w:r>
        <w:rPr>
          <w:spacing w:val="-6"/>
        </w:rPr>
        <w:t xml:space="preserve"> </w:t>
      </w:r>
      <w:r>
        <w:t>такое</w:t>
      </w:r>
      <w:r>
        <w:rPr>
          <w:spacing w:val="-6"/>
        </w:rPr>
        <w:t xml:space="preserve"> </w:t>
      </w:r>
      <w:r>
        <w:t>эпос,</w:t>
      </w:r>
      <w:r>
        <w:rPr>
          <w:spacing w:val="-10"/>
        </w:rPr>
        <w:t xml:space="preserve"> </w:t>
      </w:r>
      <w:r>
        <w:t>миф,</w:t>
      </w:r>
      <w:r>
        <w:rPr>
          <w:spacing w:val="-5"/>
        </w:rPr>
        <w:t xml:space="preserve"> </w:t>
      </w:r>
      <w:r>
        <w:t>сказка,</w:t>
      </w:r>
      <w:r>
        <w:rPr>
          <w:spacing w:val="-6"/>
        </w:rPr>
        <w:t xml:space="preserve"> </w:t>
      </w:r>
      <w:r>
        <w:t>былина,</w:t>
      </w:r>
      <w:r>
        <w:rPr>
          <w:spacing w:val="-6"/>
        </w:rPr>
        <w:t xml:space="preserve"> </w:t>
      </w:r>
      <w:r>
        <w:rPr>
          <w:spacing w:val="-2"/>
        </w:rPr>
        <w:t>песня;</w:t>
      </w:r>
    </w:p>
    <w:p w:rsidR="00E66D4E" w:rsidRDefault="00864435">
      <w:pPr>
        <w:pStyle w:val="a3"/>
        <w:tabs>
          <w:tab w:val="left" w:pos="3415"/>
          <w:tab w:val="left" w:pos="3775"/>
          <w:tab w:val="left" w:pos="5045"/>
          <w:tab w:val="left" w:pos="5514"/>
          <w:tab w:val="left" w:pos="6727"/>
          <w:tab w:val="left" w:pos="7921"/>
          <w:tab w:val="left" w:pos="9283"/>
        </w:tabs>
        <w:spacing w:before="138" w:line="357" w:lineRule="auto"/>
        <w:ind w:right="855"/>
        <w:jc w:val="left"/>
      </w:pPr>
      <w:r>
        <w:rPr>
          <w:spacing w:val="-2"/>
        </w:rPr>
        <w:t>воспринимать</w:t>
      </w:r>
      <w:r>
        <w:tab/>
      </w:r>
      <w:r>
        <w:rPr>
          <w:spacing w:val="-10"/>
        </w:rPr>
        <w:t>и</w:t>
      </w:r>
      <w:r>
        <w:tab/>
      </w:r>
      <w:r>
        <w:rPr>
          <w:spacing w:val="-2"/>
        </w:rPr>
        <w:t>объяснять</w:t>
      </w:r>
      <w:r>
        <w:tab/>
      </w:r>
      <w:r>
        <w:rPr>
          <w:spacing w:val="-6"/>
        </w:rPr>
        <w:t>на</w:t>
      </w:r>
      <w:r>
        <w:tab/>
      </w:r>
      <w:r>
        <w:rPr>
          <w:spacing w:val="-2"/>
        </w:rPr>
        <w:t>примерах</w:t>
      </w:r>
      <w:r>
        <w:tab/>
      </w:r>
      <w:r>
        <w:rPr>
          <w:spacing w:val="-2"/>
        </w:rPr>
        <w:t>важность</w:t>
      </w:r>
      <w:r>
        <w:tab/>
      </w:r>
      <w:r>
        <w:rPr>
          <w:spacing w:val="-2"/>
        </w:rPr>
        <w:t>понимания</w:t>
      </w:r>
      <w:r>
        <w:tab/>
      </w:r>
      <w:r>
        <w:rPr>
          <w:spacing w:val="-2"/>
        </w:rPr>
        <w:t xml:space="preserve">фольклора </w:t>
      </w:r>
      <w:r>
        <w:t>как отражения истории народа и его ценностей, морали и нравственности;</w:t>
      </w:r>
    </w:p>
    <w:p w:rsidR="00E66D4E" w:rsidRDefault="00864435">
      <w:pPr>
        <w:pStyle w:val="a3"/>
        <w:spacing w:before="2" w:line="357" w:lineRule="auto"/>
        <w:ind w:left="1733" w:right="858" w:firstLine="0"/>
        <w:jc w:val="left"/>
      </w:pPr>
      <w:r>
        <w:t>знать,</w:t>
      </w:r>
      <w:r>
        <w:rPr>
          <w:spacing w:val="-5"/>
        </w:rPr>
        <w:t xml:space="preserve"> </w:t>
      </w:r>
      <w:r>
        <w:t>что</w:t>
      </w:r>
      <w:r>
        <w:rPr>
          <w:spacing w:val="-1"/>
        </w:rPr>
        <w:t xml:space="preserve"> </w:t>
      </w:r>
      <w:r>
        <w:t>такое</w:t>
      </w:r>
      <w:r>
        <w:rPr>
          <w:spacing w:val="-6"/>
        </w:rPr>
        <w:t xml:space="preserve"> </w:t>
      </w:r>
      <w:r>
        <w:t>национальная</w:t>
      </w:r>
      <w:r>
        <w:rPr>
          <w:spacing w:val="-6"/>
        </w:rPr>
        <w:t xml:space="preserve"> </w:t>
      </w:r>
      <w:r>
        <w:t>литература</w:t>
      </w:r>
      <w:r>
        <w:rPr>
          <w:spacing w:val="-2"/>
        </w:rPr>
        <w:t xml:space="preserve"> </w:t>
      </w:r>
      <w:r>
        <w:t>и</w:t>
      </w:r>
      <w:r>
        <w:rPr>
          <w:spacing w:val="-2"/>
        </w:rPr>
        <w:t xml:space="preserve"> </w:t>
      </w:r>
      <w:r>
        <w:t>каковы</w:t>
      </w:r>
      <w:r>
        <w:rPr>
          <w:spacing w:val="-2"/>
        </w:rPr>
        <w:t xml:space="preserve"> </w:t>
      </w:r>
      <w:r>
        <w:t>её</w:t>
      </w:r>
      <w:r>
        <w:rPr>
          <w:spacing w:val="-6"/>
        </w:rPr>
        <w:t xml:space="preserve"> </w:t>
      </w:r>
      <w:r>
        <w:t>выразительные</w:t>
      </w:r>
      <w:r>
        <w:rPr>
          <w:spacing w:val="-11"/>
        </w:rPr>
        <w:t xml:space="preserve"> </w:t>
      </w:r>
      <w:r>
        <w:t>средства; оценивать морально-нравственный потенциал национальной литературы.</w:t>
      </w:r>
    </w:p>
    <w:p w:rsidR="00E66D4E" w:rsidRDefault="00864435">
      <w:pPr>
        <w:pStyle w:val="a3"/>
        <w:spacing w:before="7"/>
        <w:ind w:left="1733" w:firstLine="0"/>
        <w:jc w:val="left"/>
      </w:pPr>
      <w:r>
        <w:t>Тема</w:t>
      </w:r>
      <w:r>
        <w:rPr>
          <w:spacing w:val="-11"/>
        </w:rPr>
        <w:t xml:space="preserve"> </w:t>
      </w:r>
      <w:r>
        <w:t>30.</w:t>
      </w:r>
      <w:r>
        <w:rPr>
          <w:spacing w:val="-12"/>
        </w:rPr>
        <w:t xml:space="preserve"> </w:t>
      </w:r>
      <w:r>
        <w:t>Бытовые</w:t>
      </w:r>
      <w:r>
        <w:rPr>
          <w:spacing w:val="-11"/>
        </w:rPr>
        <w:t xml:space="preserve"> </w:t>
      </w:r>
      <w:r>
        <w:t>традиции</w:t>
      </w:r>
      <w:r>
        <w:rPr>
          <w:spacing w:val="-11"/>
        </w:rPr>
        <w:t xml:space="preserve"> </w:t>
      </w:r>
      <w:r>
        <w:t>народов</w:t>
      </w:r>
      <w:r>
        <w:rPr>
          <w:spacing w:val="-5"/>
        </w:rPr>
        <w:t xml:space="preserve"> </w:t>
      </w:r>
      <w:r>
        <w:t>России:</w:t>
      </w:r>
      <w:r>
        <w:rPr>
          <w:spacing w:val="-11"/>
        </w:rPr>
        <w:t xml:space="preserve"> </w:t>
      </w:r>
      <w:r>
        <w:t>пища,</w:t>
      </w:r>
      <w:r>
        <w:rPr>
          <w:spacing w:val="-13"/>
        </w:rPr>
        <w:t xml:space="preserve"> </w:t>
      </w:r>
      <w:r>
        <w:t>одежда,</w:t>
      </w:r>
      <w:r>
        <w:rPr>
          <w:spacing w:val="-6"/>
        </w:rPr>
        <w:t xml:space="preserve"> </w:t>
      </w:r>
      <w:r>
        <w:rPr>
          <w:spacing w:val="-4"/>
        </w:rPr>
        <w:t>дом.</w:t>
      </w:r>
    </w:p>
    <w:p w:rsidR="00E66D4E" w:rsidRDefault="00864435">
      <w:pPr>
        <w:pStyle w:val="a3"/>
        <w:spacing w:before="137" w:line="357" w:lineRule="auto"/>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взаимосвязь</w:t>
      </w:r>
      <w:r>
        <w:rPr>
          <w:spacing w:val="40"/>
        </w:rPr>
        <w:t xml:space="preserve"> </w:t>
      </w:r>
      <w:r>
        <w:t>между</w:t>
      </w:r>
      <w:r>
        <w:rPr>
          <w:spacing w:val="40"/>
        </w:rPr>
        <w:t xml:space="preserve"> </w:t>
      </w:r>
      <w:r>
        <w:t>бытом</w:t>
      </w:r>
      <w:r>
        <w:rPr>
          <w:spacing w:val="40"/>
        </w:rPr>
        <w:t xml:space="preserve"> </w:t>
      </w:r>
      <w:r>
        <w:t>и</w:t>
      </w:r>
      <w:r>
        <w:rPr>
          <w:spacing w:val="40"/>
        </w:rPr>
        <w:t xml:space="preserve"> </w:t>
      </w:r>
      <w:r>
        <w:t>природными</w:t>
      </w:r>
      <w:r>
        <w:rPr>
          <w:spacing w:val="40"/>
        </w:rPr>
        <w:t xml:space="preserve"> </w:t>
      </w:r>
      <w:r>
        <w:t>условиями</w:t>
      </w:r>
      <w:r>
        <w:rPr>
          <w:spacing w:val="40"/>
        </w:rPr>
        <w:t xml:space="preserve"> </w:t>
      </w:r>
      <w:r>
        <w:t>проживания народа на примерах из истории и культуры своего региона;</w:t>
      </w:r>
    </w:p>
    <w:p w:rsidR="00E66D4E" w:rsidRDefault="00864435">
      <w:pPr>
        <w:pStyle w:val="a3"/>
        <w:spacing w:before="2" w:line="362" w:lineRule="auto"/>
        <w:ind w:right="862"/>
        <w:jc w:val="left"/>
      </w:pPr>
      <w:r>
        <w:t>уметь</w:t>
      </w:r>
      <w:r>
        <w:rPr>
          <w:spacing w:val="80"/>
        </w:rPr>
        <w:t xml:space="preserve"> </w:t>
      </w:r>
      <w:r>
        <w:t>доказывать</w:t>
      </w:r>
      <w:r>
        <w:rPr>
          <w:spacing w:val="80"/>
        </w:rPr>
        <w:t xml:space="preserve"> </w:t>
      </w:r>
      <w:r>
        <w:t>и</w:t>
      </w:r>
      <w:r>
        <w:rPr>
          <w:spacing w:val="80"/>
        </w:rPr>
        <w:t xml:space="preserve"> </w:t>
      </w:r>
      <w:r>
        <w:t>отстаивать</w:t>
      </w:r>
      <w:r>
        <w:rPr>
          <w:spacing w:val="80"/>
        </w:rPr>
        <w:t xml:space="preserve"> </w:t>
      </w:r>
      <w:r>
        <w:t>важность</w:t>
      </w:r>
      <w:r>
        <w:rPr>
          <w:spacing w:val="80"/>
        </w:rPr>
        <w:t xml:space="preserve"> </w:t>
      </w:r>
      <w:r>
        <w:t>сохранения</w:t>
      </w:r>
      <w:r>
        <w:rPr>
          <w:spacing w:val="80"/>
        </w:rPr>
        <w:t xml:space="preserve"> </w:t>
      </w:r>
      <w:r>
        <w:t>и</w:t>
      </w:r>
      <w:r>
        <w:rPr>
          <w:spacing w:val="80"/>
        </w:rPr>
        <w:t xml:space="preserve"> </w:t>
      </w:r>
      <w:r>
        <w:t>развития</w:t>
      </w:r>
      <w:r>
        <w:rPr>
          <w:spacing w:val="80"/>
        </w:rPr>
        <w:t xml:space="preserve"> </w:t>
      </w:r>
      <w:r>
        <w:t>культурных, духовно-нравственных, семейных и этнических традиций, многообразия культур;</w:t>
      </w:r>
    </w:p>
    <w:p w:rsidR="00E66D4E" w:rsidRDefault="00864435">
      <w:pPr>
        <w:pStyle w:val="a3"/>
        <w:tabs>
          <w:tab w:val="left" w:pos="2240"/>
          <w:tab w:val="left" w:pos="3352"/>
          <w:tab w:val="left" w:pos="4983"/>
          <w:tab w:val="left" w:pos="6680"/>
          <w:tab w:val="left" w:pos="7217"/>
          <w:tab w:val="left" w:pos="8943"/>
        </w:tabs>
        <w:spacing w:line="357" w:lineRule="auto"/>
        <w:ind w:right="854"/>
        <w:jc w:val="left"/>
      </w:pPr>
      <w:r>
        <w:t>уметь</w:t>
      </w:r>
      <w:r>
        <w:rPr>
          <w:spacing w:val="40"/>
        </w:rPr>
        <w:t xml:space="preserve"> </w:t>
      </w:r>
      <w:r>
        <w:t>оценивать</w:t>
      </w:r>
      <w:r>
        <w:rPr>
          <w:spacing w:val="40"/>
        </w:rPr>
        <w:t xml:space="preserve"> </w:t>
      </w:r>
      <w:r>
        <w:t>и</w:t>
      </w:r>
      <w:r>
        <w:rPr>
          <w:spacing w:val="40"/>
        </w:rPr>
        <w:t xml:space="preserve"> </w:t>
      </w:r>
      <w:r>
        <w:t>устанавливать</w:t>
      </w:r>
      <w:r>
        <w:rPr>
          <w:spacing w:val="40"/>
        </w:rPr>
        <w:t xml:space="preserve"> </w:t>
      </w:r>
      <w:r>
        <w:t>границы</w:t>
      </w:r>
      <w:r>
        <w:rPr>
          <w:spacing w:val="40"/>
        </w:rPr>
        <w:t xml:space="preserve"> </w:t>
      </w:r>
      <w:r>
        <w:t>и</w:t>
      </w:r>
      <w:r>
        <w:rPr>
          <w:spacing w:val="40"/>
        </w:rPr>
        <w:t xml:space="preserve"> </w:t>
      </w:r>
      <w:r>
        <w:t>приоритеты</w:t>
      </w:r>
      <w:r>
        <w:rPr>
          <w:spacing w:val="40"/>
        </w:rPr>
        <w:t xml:space="preserve"> </w:t>
      </w:r>
      <w:r>
        <w:t>взаимодействия</w:t>
      </w:r>
      <w:r>
        <w:rPr>
          <w:spacing w:val="40"/>
        </w:rPr>
        <w:t xml:space="preserve"> </w:t>
      </w:r>
      <w:r>
        <w:t xml:space="preserve">между </w:t>
      </w:r>
      <w:r>
        <w:rPr>
          <w:spacing w:val="-2"/>
        </w:rPr>
        <w:t>людьми</w:t>
      </w:r>
      <w:r>
        <w:tab/>
      </w:r>
      <w:r>
        <w:rPr>
          <w:spacing w:val="-2"/>
        </w:rPr>
        <w:t>разной</w:t>
      </w:r>
      <w:r>
        <w:tab/>
      </w:r>
      <w:r>
        <w:rPr>
          <w:spacing w:val="-2"/>
        </w:rPr>
        <w:t>этнической,</w:t>
      </w:r>
      <w:r>
        <w:tab/>
      </w:r>
      <w:r>
        <w:rPr>
          <w:spacing w:val="-2"/>
        </w:rPr>
        <w:t>религиозной</w:t>
      </w:r>
      <w:r>
        <w:tab/>
      </w:r>
      <w:r>
        <w:rPr>
          <w:spacing w:val="-10"/>
        </w:rPr>
        <w:t>и</w:t>
      </w:r>
      <w:r>
        <w:tab/>
      </w:r>
      <w:r>
        <w:rPr>
          <w:spacing w:val="-2"/>
        </w:rPr>
        <w:t>гражданской</w:t>
      </w:r>
      <w:r>
        <w:tab/>
      </w:r>
      <w:r>
        <w:rPr>
          <w:spacing w:val="-2"/>
        </w:rPr>
        <w:t>идентичности</w:t>
      </w:r>
    </w:p>
    <w:p w:rsidR="00E66D4E" w:rsidRDefault="00864435">
      <w:pPr>
        <w:pStyle w:val="a3"/>
        <w:tabs>
          <w:tab w:val="left" w:pos="2955"/>
          <w:tab w:val="left" w:pos="3328"/>
          <w:tab w:val="left" w:pos="4158"/>
          <w:tab w:val="left" w:pos="5567"/>
          <w:tab w:val="left" w:pos="6046"/>
          <w:tab w:val="left" w:pos="7259"/>
          <w:tab w:val="left" w:pos="8423"/>
          <w:tab w:val="left" w:pos="9243"/>
        </w:tabs>
        <w:spacing w:line="362" w:lineRule="auto"/>
        <w:ind w:left="1732" w:right="858" w:hanging="710"/>
        <w:jc w:val="left"/>
      </w:pPr>
      <w:r>
        <w:t xml:space="preserve">на доступном для шестиклассников уровне (с учётом их возрастных особенностей); </w:t>
      </w:r>
      <w:r>
        <w:rPr>
          <w:spacing w:val="-2"/>
        </w:rPr>
        <w:t>понимать</w:t>
      </w:r>
      <w:r>
        <w:tab/>
      </w:r>
      <w:r>
        <w:rPr>
          <w:spacing w:val="-10"/>
        </w:rPr>
        <w:t>и</w:t>
      </w:r>
      <w:r>
        <w:tab/>
      </w:r>
      <w:r>
        <w:rPr>
          <w:spacing w:val="-4"/>
        </w:rPr>
        <w:t>уметь</w:t>
      </w:r>
      <w:r>
        <w:tab/>
      </w:r>
      <w:r>
        <w:rPr>
          <w:spacing w:val="-2"/>
        </w:rPr>
        <w:t>показывать</w:t>
      </w:r>
      <w:r>
        <w:tab/>
      </w:r>
      <w:r>
        <w:rPr>
          <w:spacing w:val="-5"/>
        </w:rPr>
        <w:t>на</w:t>
      </w:r>
      <w:r>
        <w:tab/>
      </w:r>
      <w:r>
        <w:rPr>
          <w:spacing w:val="-2"/>
        </w:rPr>
        <w:t>примерах</w:t>
      </w:r>
      <w:r>
        <w:tab/>
      </w:r>
      <w:r>
        <w:rPr>
          <w:spacing w:val="-2"/>
        </w:rPr>
        <w:t>значение</w:t>
      </w:r>
      <w:r>
        <w:tab/>
      </w:r>
      <w:r>
        <w:rPr>
          <w:spacing w:val="-2"/>
        </w:rPr>
        <w:t>таких</w:t>
      </w:r>
      <w:r>
        <w:tab/>
      </w:r>
      <w:r>
        <w:rPr>
          <w:spacing w:val="-2"/>
        </w:rPr>
        <w:t>ценностей,</w:t>
      </w:r>
    </w:p>
    <w:p w:rsidR="00E66D4E" w:rsidRDefault="00864435">
      <w:pPr>
        <w:pStyle w:val="a3"/>
        <w:spacing w:line="357" w:lineRule="auto"/>
        <w:ind w:right="858" w:firstLine="0"/>
        <w:jc w:val="left"/>
      </w:pPr>
      <w:r>
        <w:t>как</w:t>
      </w:r>
      <w:r>
        <w:rPr>
          <w:spacing w:val="-2"/>
        </w:rPr>
        <w:t xml:space="preserve"> </w:t>
      </w:r>
      <w:r>
        <w:t>взаимопомощь, сострадание, милосердие, любовь, дружба, коллективизм, патриотизм, любовь к близким через бытовые традиции народов своего края.</w:t>
      </w:r>
    </w:p>
    <w:p w:rsidR="00E66D4E" w:rsidRDefault="00864435">
      <w:pPr>
        <w:pStyle w:val="a3"/>
        <w:ind w:left="1732" w:firstLine="0"/>
        <w:jc w:val="left"/>
      </w:pPr>
      <w:r>
        <w:t>Тема</w:t>
      </w:r>
      <w:r>
        <w:rPr>
          <w:spacing w:val="-12"/>
        </w:rPr>
        <w:t xml:space="preserve"> </w:t>
      </w:r>
      <w:r>
        <w:t>31.</w:t>
      </w:r>
      <w:r>
        <w:rPr>
          <w:spacing w:val="-11"/>
        </w:rPr>
        <w:t xml:space="preserve"> </w:t>
      </w:r>
      <w:r>
        <w:t>Культурная</w:t>
      </w:r>
      <w:r>
        <w:rPr>
          <w:spacing w:val="-9"/>
        </w:rPr>
        <w:t xml:space="preserve"> </w:t>
      </w:r>
      <w:r>
        <w:t>карта</w:t>
      </w:r>
      <w:r>
        <w:rPr>
          <w:spacing w:val="-14"/>
        </w:rPr>
        <w:t xml:space="preserve"> </w:t>
      </w:r>
      <w:r>
        <w:t>России</w:t>
      </w:r>
      <w:r>
        <w:rPr>
          <w:spacing w:val="-9"/>
        </w:rPr>
        <w:t xml:space="preserve"> </w:t>
      </w:r>
      <w:r>
        <w:t>(практическое</w:t>
      </w:r>
      <w:r>
        <w:rPr>
          <w:spacing w:val="-14"/>
        </w:rPr>
        <w:t xml:space="preserve"> </w:t>
      </w:r>
      <w:r>
        <w:rPr>
          <w:spacing w:val="-2"/>
        </w:rPr>
        <w:t>занятие).</w:t>
      </w:r>
    </w:p>
    <w:p w:rsidR="00E66D4E" w:rsidRDefault="00864435">
      <w:pPr>
        <w:pStyle w:val="a3"/>
        <w:tabs>
          <w:tab w:val="left" w:pos="2528"/>
          <w:tab w:val="left" w:pos="2878"/>
          <w:tab w:val="left" w:pos="3688"/>
          <w:tab w:val="left" w:pos="4968"/>
          <w:tab w:val="left" w:pos="6027"/>
          <w:tab w:val="left" w:pos="7436"/>
          <w:tab w:val="left" w:pos="8716"/>
          <w:tab w:val="left" w:pos="9166"/>
        </w:tabs>
        <w:spacing w:before="138" w:line="357" w:lineRule="auto"/>
        <w:ind w:left="1082" w:right="858" w:firstLine="650"/>
        <w:jc w:val="left"/>
      </w:pPr>
      <w:r>
        <w:rPr>
          <w:spacing w:val="-2"/>
        </w:rPr>
        <w:t>Знать</w:t>
      </w:r>
      <w:r>
        <w:tab/>
      </w:r>
      <w:r>
        <w:rPr>
          <w:spacing w:val="-10"/>
        </w:rPr>
        <w:t>и</w:t>
      </w:r>
      <w:r>
        <w:tab/>
      </w:r>
      <w:r>
        <w:rPr>
          <w:spacing w:val="-2"/>
        </w:rPr>
        <w:t>уметь</w:t>
      </w:r>
      <w:r>
        <w:tab/>
      </w:r>
      <w:r>
        <w:rPr>
          <w:spacing w:val="-2"/>
        </w:rPr>
        <w:t>объяснить</w:t>
      </w:r>
      <w:r>
        <w:tab/>
      </w:r>
      <w:r>
        <w:rPr>
          <w:spacing w:val="-2"/>
        </w:rPr>
        <w:t>отличия</w:t>
      </w:r>
      <w:r>
        <w:tab/>
      </w:r>
      <w:r>
        <w:rPr>
          <w:spacing w:val="-2"/>
        </w:rPr>
        <w:t>культурной</w:t>
      </w:r>
      <w:r>
        <w:tab/>
      </w:r>
      <w:r>
        <w:rPr>
          <w:spacing w:val="-2"/>
        </w:rPr>
        <w:t>географии</w:t>
      </w:r>
      <w:r>
        <w:tab/>
      </w:r>
      <w:r>
        <w:rPr>
          <w:spacing w:val="-6"/>
        </w:rPr>
        <w:t>от</w:t>
      </w:r>
      <w:r>
        <w:tab/>
      </w:r>
      <w:r>
        <w:rPr>
          <w:spacing w:val="-2"/>
        </w:rPr>
        <w:t xml:space="preserve">физической </w:t>
      </w:r>
      <w:r>
        <w:t>и политической географии;</w:t>
      </w:r>
    </w:p>
    <w:p w:rsidR="00E66D4E" w:rsidRDefault="00864435">
      <w:pPr>
        <w:pStyle w:val="a3"/>
        <w:spacing w:before="3"/>
        <w:ind w:left="1732" w:firstLine="0"/>
        <w:jc w:val="left"/>
      </w:pPr>
      <w:r>
        <w:t>понимать,</w:t>
      </w:r>
      <w:r>
        <w:rPr>
          <w:spacing w:val="-9"/>
        </w:rPr>
        <w:t xml:space="preserve"> </w:t>
      </w:r>
      <w:r>
        <w:t>что</w:t>
      </w:r>
      <w:r>
        <w:rPr>
          <w:spacing w:val="-12"/>
        </w:rPr>
        <w:t xml:space="preserve"> </w:t>
      </w:r>
      <w:r>
        <w:t>такое</w:t>
      </w:r>
      <w:r>
        <w:rPr>
          <w:spacing w:val="-15"/>
        </w:rPr>
        <w:t xml:space="preserve"> </w:t>
      </w:r>
      <w:r>
        <w:t>культурная</w:t>
      </w:r>
      <w:r>
        <w:rPr>
          <w:spacing w:val="-9"/>
        </w:rPr>
        <w:t xml:space="preserve"> </w:t>
      </w:r>
      <w:r>
        <w:t>карта</w:t>
      </w:r>
      <w:r>
        <w:rPr>
          <w:spacing w:val="-11"/>
        </w:rPr>
        <w:t xml:space="preserve"> </w:t>
      </w:r>
      <w:r>
        <w:t>народов</w:t>
      </w:r>
      <w:r>
        <w:rPr>
          <w:spacing w:val="-12"/>
        </w:rPr>
        <w:t xml:space="preserve"> </w:t>
      </w:r>
      <w:r>
        <w:rPr>
          <w:spacing w:val="-2"/>
        </w:rPr>
        <w:t>России;</w:t>
      </w:r>
    </w:p>
    <w:p w:rsidR="00E66D4E" w:rsidRDefault="00864435">
      <w:pPr>
        <w:pStyle w:val="a3"/>
        <w:tabs>
          <w:tab w:val="left" w:pos="3209"/>
          <w:tab w:val="left" w:pos="4690"/>
          <w:tab w:val="left" w:pos="5903"/>
          <w:tab w:val="left" w:pos="7489"/>
          <w:tab w:val="left" w:pos="8496"/>
          <w:tab w:val="left" w:pos="9014"/>
        </w:tabs>
        <w:spacing w:before="136"/>
        <w:ind w:left="1732" w:firstLine="0"/>
        <w:jc w:val="left"/>
      </w:pPr>
      <w:r>
        <w:rPr>
          <w:spacing w:val="-2"/>
        </w:rPr>
        <w:t>описывать</w:t>
      </w:r>
      <w:r>
        <w:tab/>
      </w:r>
      <w:r>
        <w:rPr>
          <w:spacing w:val="-2"/>
        </w:rPr>
        <w:t>отдельные</w:t>
      </w:r>
      <w:r>
        <w:tab/>
      </w:r>
      <w:r>
        <w:rPr>
          <w:spacing w:val="-2"/>
        </w:rPr>
        <w:t>области</w:t>
      </w:r>
      <w:r>
        <w:tab/>
      </w:r>
      <w:r>
        <w:rPr>
          <w:spacing w:val="-2"/>
        </w:rPr>
        <w:t>культурной</w:t>
      </w:r>
      <w:r>
        <w:tab/>
      </w:r>
      <w:r>
        <w:rPr>
          <w:spacing w:val="-2"/>
        </w:rPr>
        <w:t>карты</w:t>
      </w:r>
      <w:r>
        <w:tab/>
      </w:r>
      <w:r>
        <w:rPr>
          <w:spacing w:val="-10"/>
        </w:rPr>
        <w:t>в</w:t>
      </w:r>
      <w:r>
        <w:tab/>
      </w:r>
      <w:r>
        <w:rPr>
          <w:spacing w:val="-2"/>
        </w:rPr>
        <w:t>соответствии</w:t>
      </w:r>
    </w:p>
    <w:p w:rsidR="00E66D4E" w:rsidRDefault="00864435">
      <w:pPr>
        <w:pStyle w:val="a3"/>
        <w:spacing w:before="141"/>
        <w:ind w:firstLine="0"/>
        <w:jc w:val="left"/>
      </w:pPr>
      <w:r>
        <w:t>с</w:t>
      </w:r>
      <w:r>
        <w:rPr>
          <w:spacing w:val="-2"/>
        </w:rPr>
        <w:t xml:space="preserve"> </w:t>
      </w:r>
      <w:r>
        <w:t>их</w:t>
      </w:r>
      <w:r>
        <w:rPr>
          <w:spacing w:val="-6"/>
        </w:rPr>
        <w:t xml:space="preserve"> </w:t>
      </w:r>
      <w:r>
        <w:rPr>
          <w:spacing w:val="-2"/>
        </w:rPr>
        <w:t>особенностями.</w:t>
      </w:r>
    </w:p>
    <w:p w:rsidR="00E66D4E" w:rsidRDefault="00864435">
      <w:pPr>
        <w:pStyle w:val="a3"/>
        <w:spacing w:before="137"/>
        <w:ind w:left="1732" w:firstLine="0"/>
        <w:jc w:val="left"/>
      </w:pPr>
      <w:r>
        <w:t>Тема</w:t>
      </w:r>
      <w:r>
        <w:rPr>
          <w:spacing w:val="-10"/>
        </w:rPr>
        <w:t xml:space="preserve"> </w:t>
      </w:r>
      <w:r>
        <w:t>32.</w:t>
      </w:r>
      <w:r>
        <w:rPr>
          <w:spacing w:val="-10"/>
        </w:rPr>
        <w:t xml:space="preserve"> </w:t>
      </w:r>
      <w:r>
        <w:t>Единство</w:t>
      </w:r>
      <w:r>
        <w:rPr>
          <w:spacing w:val="-5"/>
        </w:rPr>
        <w:t xml:space="preserve"> </w:t>
      </w:r>
      <w:r>
        <w:t>страны</w:t>
      </w:r>
      <w:r>
        <w:rPr>
          <w:spacing w:val="-7"/>
        </w:rPr>
        <w:t xml:space="preserve"> </w:t>
      </w:r>
      <w:r>
        <w:t>–</w:t>
      </w:r>
      <w:r>
        <w:rPr>
          <w:spacing w:val="-11"/>
        </w:rPr>
        <w:t xml:space="preserve"> </w:t>
      </w:r>
      <w:r>
        <w:t>залог</w:t>
      </w:r>
      <w:r>
        <w:rPr>
          <w:spacing w:val="-5"/>
        </w:rPr>
        <w:t xml:space="preserve"> </w:t>
      </w:r>
      <w:r>
        <w:t>будущего</w:t>
      </w:r>
      <w:r>
        <w:rPr>
          <w:spacing w:val="-11"/>
        </w:rPr>
        <w:t xml:space="preserve"> </w:t>
      </w:r>
      <w:r>
        <w:rPr>
          <w:spacing w:val="-2"/>
        </w:rPr>
        <w:t>России.</w:t>
      </w:r>
    </w:p>
    <w:p w:rsidR="00E66D4E" w:rsidRDefault="00864435">
      <w:pPr>
        <w:pStyle w:val="a3"/>
        <w:spacing w:before="136" w:line="357" w:lineRule="auto"/>
        <w:ind w:right="858"/>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значение</w:t>
      </w:r>
      <w:r>
        <w:rPr>
          <w:spacing w:val="40"/>
        </w:rPr>
        <w:t xml:space="preserve"> </w:t>
      </w:r>
      <w:r>
        <w:t>и</w:t>
      </w:r>
      <w:r>
        <w:rPr>
          <w:spacing w:val="40"/>
        </w:rPr>
        <w:t xml:space="preserve"> </w:t>
      </w:r>
      <w:r>
        <w:t>роль</w:t>
      </w:r>
      <w:r>
        <w:rPr>
          <w:spacing w:val="40"/>
        </w:rPr>
        <w:t xml:space="preserve"> </w:t>
      </w:r>
      <w:r>
        <w:t>общих</w:t>
      </w:r>
      <w:r>
        <w:rPr>
          <w:spacing w:val="40"/>
        </w:rPr>
        <w:t xml:space="preserve"> </w:t>
      </w:r>
      <w:r>
        <w:t>элементов</w:t>
      </w:r>
      <w:r>
        <w:rPr>
          <w:spacing w:val="40"/>
        </w:rPr>
        <w:t xml:space="preserve"> </w:t>
      </w:r>
      <w:r>
        <w:t>в</w:t>
      </w:r>
      <w:r>
        <w:rPr>
          <w:spacing w:val="40"/>
        </w:rPr>
        <w:t xml:space="preserve"> </w:t>
      </w:r>
      <w:r>
        <w:t>культуре</w:t>
      </w:r>
      <w:r>
        <w:rPr>
          <w:spacing w:val="40"/>
        </w:rPr>
        <w:t xml:space="preserve"> </w:t>
      </w:r>
      <w:r>
        <w:t>народов России для обоснования</w:t>
      </w:r>
      <w:r>
        <w:rPr>
          <w:spacing w:val="-3"/>
        </w:rPr>
        <w:t xml:space="preserve"> </w:t>
      </w:r>
      <w:r>
        <w:t>её территориального, политического и экономического единства;</w:t>
      </w:r>
    </w:p>
    <w:p w:rsidR="00E66D4E" w:rsidRDefault="00864435">
      <w:pPr>
        <w:pStyle w:val="a3"/>
        <w:tabs>
          <w:tab w:val="left" w:pos="3050"/>
          <w:tab w:val="left" w:pos="3515"/>
          <w:tab w:val="left" w:pos="5001"/>
          <w:tab w:val="left" w:pos="6295"/>
          <w:tab w:val="left" w:pos="6755"/>
          <w:tab w:val="left" w:pos="8566"/>
          <w:tab w:val="left" w:pos="9453"/>
        </w:tabs>
        <w:spacing w:before="2" w:line="362" w:lineRule="auto"/>
        <w:ind w:right="862"/>
        <w:jc w:val="left"/>
      </w:pPr>
      <w:r>
        <w:rPr>
          <w:spacing w:val="-2"/>
        </w:rPr>
        <w:t>понимать</w:t>
      </w:r>
      <w:r>
        <w:tab/>
      </w:r>
      <w:r>
        <w:rPr>
          <w:spacing w:val="-10"/>
        </w:rPr>
        <w:t>и</w:t>
      </w:r>
      <w:r>
        <w:tab/>
      </w:r>
      <w:r>
        <w:rPr>
          <w:spacing w:val="-2"/>
        </w:rPr>
        <w:t>доказывать</w:t>
      </w:r>
      <w:r>
        <w:tab/>
      </w:r>
      <w:r>
        <w:rPr>
          <w:spacing w:val="-2"/>
        </w:rPr>
        <w:t>важность</w:t>
      </w:r>
      <w:r>
        <w:tab/>
      </w:r>
      <w:r>
        <w:rPr>
          <w:spacing w:val="-10"/>
        </w:rPr>
        <w:t>и</w:t>
      </w:r>
      <w:r>
        <w:tab/>
      </w:r>
      <w:r>
        <w:rPr>
          <w:spacing w:val="-2"/>
        </w:rPr>
        <w:t>преимущества</w:t>
      </w:r>
      <w:r>
        <w:tab/>
      </w:r>
      <w:r>
        <w:rPr>
          <w:spacing w:val="-2"/>
        </w:rPr>
        <w:t>этого</w:t>
      </w:r>
      <w:r>
        <w:tab/>
      </w:r>
      <w:r>
        <w:rPr>
          <w:spacing w:val="-2"/>
        </w:rPr>
        <w:t xml:space="preserve">единства </w:t>
      </w:r>
      <w:r>
        <w:t>перед требованиями национального самоопределения отдельных этносов.</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3"/>
          <w:numId w:val="34"/>
        </w:numPr>
        <w:tabs>
          <w:tab w:val="left" w:pos="2748"/>
        </w:tabs>
        <w:spacing w:before="239" w:line="357" w:lineRule="auto"/>
        <w:ind w:left="1023" w:right="862" w:firstLine="709"/>
        <w:rPr>
          <w:sz w:val="24"/>
        </w:rPr>
      </w:pPr>
      <w:r>
        <w:rPr>
          <w:sz w:val="24"/>
        </w:rPr>
        <w:t>К</w:t>
      </w:r>
      <w:r>
        <w:rPr>
          <w:spacing w:val="80"/>
          <w:w w:val="150"/>
          <w:sz w:val="24"/>
        </w:rPr>
        <w:t xml:space="preserve"> </w:t>
      </w:r>
      <w:r>
        <w:rPr>
          <w:sz w:val="24"/>
        </w:rPr>
        <w:t>концу</w:t>
      </w:r>
      <w:r>
        <w:rPr>
          <w:spacing w:val="80"/>
          <w:w w:val="150"/>
          <w:sz w:val="24"/>
        </w:rPr>
        <w:t xml:space="preserve"> </w:t>
      </w:r>
      <w:r>
        <w:rPr>
          <w:sz w:val="24"/>
        </w:rPr>
        <w:t>обучения</w:t>
      </w:r>
      <w:r>
        <w:rPr>
          <w:spacing w:val="80"/>
          <w:w w:val="150"/>
          <w:sz w:val="24"/>
        </w:rPr>
        <w:t xml:space="preserve"> </w:t>
      </w:r>
      <w:r>
        <w:rPr>
          <w:sz w:val="24"/>
        </w:rPr>
        <w:t>в</w:t>
      </w:r>
      <w:r>
        <w:rPr>
          <w:spacing w:val="80"/>
          <w:w w:val="150"/>
          <w:sz w:val="24"/>
        </w:rPr>
        <w:t xml:space="preserve"> </w:t>
      </w:r>
      <w:r>
        <w:rPr>
          <w:sz w:val="24"/>
        </w:rPr>
        <w:t>6</w:t>
      </w:r>
      <w:r>
        <w:rPr>
          <w:spacing w:val="80"/>
          <w:w w:val="150"/>
          <w:sz w:val="24"/>
        </w:rPr>
        <w:t xml:space="preserve"> </w:t>
      </w:r>
      <w:r>
        <w:rPr>
          <w:sz w:val="24"/>
        </w:rPr>
        <w:t>классе</w:t>
      </w:r>
      <w:r>
        <w:rPr>
          <w:spacing w:val="80"/>
          <w:w w:val="150"/>
          <w:sz w:val="24"/>
        </w:rPr>
        <w:t xml:space="preserve"> </w:t>
      </w:r>
      <w:r>
        <w:rPr>
          <w:sz w:val="24"/>
        </w:rPr>
        <w:t>обучающийся</w:t>
      </w:r>
      <w:r>
        <w:rPr>
          <w:spacing w:val="80"/>
          <w:w w:val="150"/>
          <w:sz w:val="24"/>
        </w:rPr>
        <w:t xml:space="preserve"> </w:t>
      </w:r>
      <w:r>
        <w:rPr>
          <w:sz w:val="24"/>
        </w:rPr>
        <w:t>получит</w:t>
      </w:r>
      <w:r>
        <w:rPr>
          <w:spacing w:val="80"/>
          <w:w w:val="150"/>
          <w:sz w:val="24"/>
        </w:rPr>
        <w:t xml:space="preserve"> </w:t>
      </w:r>
      <w:r>
        <w:rPr>
          <w:sz w:val="24"/>
        </w:rPr>
        <w:t>следующие предметные результаты по отдельным темам программы по ОДНКНР.</w:t>
      </w:r>
    </w:p>
    <w:p w:rsidR="00E66D4E" w:rsidRDefault="00864435">
      <w:pPr>
        <w:pStyle w:val="a3"/>
        <w:spacing w:before="8" w:line="357" w:lineRule="auto"/>
        <w:ind w:left="1732" w:right="3694" w:firstLine="0"/>
        <w:jc w:val="left"/>
      </w:pPr>
      <w:r>
        <w:t>Тематический</w:t>
      </w:r>
      <w:r>
        <w:rPr>
          <w:spacing w:val="-8"/>
        </w:rPr>
        <w:t xml:space="preserve"> </w:t>
      </w:r>
      <w:r>
        <w:t>блок</w:t>
      </w:r>
      <w:r>
        <w:rPr>
          <w:spacing w:val="-7"/>
        </w:rPr>
        <w:t xml:space="preserve"> </w:t>
      </w:r>
      <w:r>
        <w:t>1.</w:t>
      </w:r>
      <w:r>
        <w:rPr>
          <w:spacing w:val="-8"/>
        </w:rPr>
        <w:t xml:space="preserve"> </w:t>
      </w:r>
      <w:r>
        <w:t>«Культура</w:t>
      </w:r>
      <w:r>
        <w:rPr>
          <w:spacing w:val="-8"/>
        </w:rPr>
        <w:t xml:space="preserve"> </w:t>
      </w:r>
      <w:r>
        <w:t>как</w:t>
      </w:r>
      <w:r>
        <w:rPr>
          <w:spacing w:val="-11"/>
        </w:rPr>
        <w:t xml:space="preserve"> </w:t>
      </w:r>
      <w:r>
        <w:t>социальность». Тема 1. Мир культуры: его структура.</w:t>
      </w:r>
    </w:p>
    <w:p w:rsidR="00E66D4E" w:rsidRDefault="00864435">
      <w:pPr>
        <w:pStyle w:val="a3"/>
        <w:spacing w:before="2"/>
        <w:ind w:left="1732" w:firstLine="0"/>
        <w:jc w:val="left"/>
      </w:pPr>
      <w:r>
        <w:t>Знать</w:t>
      </w:r>
      <w:r>
        <w:rPr>
          <w:spacing w:val="-13"/>
        </w:rPr>
        <w:t xml:space="preserve"> </w:t>
      </w:r>
      <w:r>
        <w:t>и</w:t>
      </w:r>
      <w:r>
        <w:rPr>
          <w:spacing w:val="-11"/>
        </w:rPr>
        <w:t xml:space="preserve"> </w:t>
      </w:r>
      <w:r>
        <w:t>уметь</w:t>
      </w:r>
      <w:r>
        <w:rPr>
          <w:spacing w:val="-8"/>
        </w:rPr>
        <w:t xml:space="preserve"> </w:t>
      </w:r>
      <w:r>
        <w:t>объяснить</w:t>
      </w:r>
      <w:r>
        <w:rPr>
          <w:spacing w:val="-11"/>
        </w:rPr>
        <w:t xml:space="preserve"> </w:t>
      </w:r>
      <w:r>
        <w:t>структуру</w:t>
      </w:r>
      <w:r>
        <w:rPr>
          <w:spacing w:val="-15"/>
        </w:rPr>
        <w:t xml:space="preserve"> </w:t>
      </w:r>
      <w:r>
        <w:t>культуры</w:t>
      </w:r>
      <w:r>
        <w:rPr>
          <w:spacing w:val="-8"/>
        </w:rPr>
        <w:t xml:space="preserve"> </w:t>
      </w:r>
      <w:r>
        <w:t>как</w:t>
      </w:r>
      <w:r>
        <w:rPr>
          <w:spacing w:val="-14"/>
        </w:rPr>
        <w:t xml:space="preserve"> </w:t>
      </w:r>
      <w:r>
        <w:t>социального</w:t>
      </w:r>
      <w:r>
        <w:rPr>
          <w:spacing w:val="-11"/>
        </w:rPr>
        <w:t xml:space="preserve"> </w:t>
      </w:r>
      <w:r>
        <w:rPr>
          <w:spacing w:val="-2"/>
        </w:rPr>
        <w:t>явления;</w:t>
      </w:r>
    </w:p>
    <w:p w:rsidR="00E66D4E" w:rsidRDefault="00864435">
      <w:pPr>
        <w:pStyle w:val="a3"/>
        <w:tabs>
          <w:tab w:val="left" w:pos="3099"/>
          <w:tab w:val="left" w:pos="4595"/>
          <w:tab w:val="left" w:pos="6215"/>
          <w:tab w:val="left" w:pos="7496"/>
          <w:tab w:val="left" w:pos="8129"/>
          <w:tab w:val="left" w:pos="9539"/>
        </w:tabs>
        <w:spacing w:before="136"/>
        <w:ind w:left="1732" w:firstLine="0"/>
        <w:jc w:val="left"/>
      </w:pPr>
      <w:r>
        <w:rPr>
          <w:spacing w:val="-2"/>
        </w:rPr>
        <w:t>понимать</w:t>
      </w:r>
      <w:r>
        <w:tab/>
      </w:r>
      <w:r>
        <w:rPr>
          <w:spacing w:val="-2"/>
        </w:rPr>
        <w:t>специфику</w:t>
      </w:r>
      <w:r>
        <w:tab/>
      </w:r>
      <w:r>
        <w:rPr>
          <w:spacing w:val="-2"/>
        </w:rPr>
        <w:t>социальных</w:t>
      </w:r>
      <w:r>
        <w:tab/>
      </w:r>
      <w:r>
        <w:rPr>
          <w:spacing w:val="-2"/>
        </w:rPr>
        <w:t>явлений,</w:t>
      </w:r>
      <w:r>
        <w:tab/>
      </w:r>
      <w:r>
        <w:rPr>
          <w:spacing w:val="-5"/>
        </w:rPr>
        <w:t>их</w:t>
      </w:r>
      <w:r>
        <w:tab/>
      </w:r>
      <w:r>
        <w:rPr>
          <w:spacing w:val="-2"/>
        </w:rPr>
        <w:t>ключевые</w:t>
      </w:r>
      <w:r>
        <w:tab/>
      </w:r>
      <w:r>
        <w:rPr>
          <w:spacing w:val="-2"/>
        </w:rPr>
        <w:t>отличия</w:t>
      </w:r>
    </w:p>
    <w:p w:rsidR="00E66D4E" w:rsidRDefault="00864435">
      <w:pPr>
        <w:pStyle w:val="a3"/>
        <w:spacing w:before="142"/>
        <w:ind w:firstLine="0"/>
      </w:pPr>
      <w:r>
        <w:t>от</w:t>
      </w:r>
      <w:r>
        <w:rPr>
          <w:spacing w:val="-7"/>
        </w:rPr>
        <w:t xml:space="preserve"> </w:t>
      </w:r>
      <w:r>
        <w:t>природных</w:t>
      </w:r>
      <w:r>
        <w:rPr>
          <w:spacing w:val="-7"/>
        </w:rPr>
        <w:t xml:space="preserve"> </w:t>
      </w:r>
      <w:r>
        <w:rPr>
          <w:spacing w:val="-2"/>
        </w:rPr>
        <w:t>явлений;</w:t>
      </w:r>
    </w:p>
    <w:p w:rsidR="00E66D4E" w:rsidRDefault="00864435">
      <w:pPr>
        <w:pStyle w:val="a3"/>
        <w:spacing w:before="136" w:line="357" w:lineRule="auto"/>
        <w:ind w:right="863"/>
      </w:pPr>
      <w:r>
        <w:t>уметь</w:t>
      </w:r>
      <w:r>
        <w:rPr>
          <w:spacing w:val="58"/>
        </w:rPr>
        <w:t xml:space="preserve">  </w:t>
      </w:r>
      <w:r>
        <w:t>доказывать</w:t>
      </w:r>
      <w:r>
        <w:rPr>
          <w:spacing w:val="57"/>
        </w:rPr>
        <w:t xml:space="preserve">  </w:t>
      </w:r>
      <w:r>
        <w:t>связь</w:t>
      </w:r>
      <w:r>
        <w:rPr>
          <w:spacing w:val="56"/>
        </w:rPr>
        <w:t xml:space="preserve">  </w:t>
      </w:r>
      <w:r>
        <w:t>между</w:t>
      </w:r>
      <w:r>
        <w:rPr>
          <w:spacing w:val="40"/>
        </w:rPr>
        <w:t xml:space="preserve">  </w:t>
      </w:r>
      <w:r>
        <w:t>этапом</w:t>
      </w:r>
      <w:r>
        <w:rPr>
          <w:spacing w:val="56"/>
        </w:rPr>
        <w:t xml:space="preserve">  </w:t>
      </w:r>
      <w:r>
        <w:t>развития</w:t>
      </w:r>
      <w:r>
        <w:rPr>
          <w:spacing w:val="55"/>
        </w:rPr>
        <w:t xml:space="preserve">  </w:t>
      </w:r>
      <w:r>
        <w:t>материальной</w:t>
      </w:r>
      <w:r>
        <w:rPr>
          <w:spacing w:val="56"/>
        </w:rPr>
        <w:t xml:space="preserve">  </w:t>
      </w:r>
      <w:r>
        <w:t xml:space="preserve">культуры и социальной структурой общества, их взаимосвязь с духовно-нравственным состоянием </w:t>
      </w:r>
      <w:r>
        <w:rPr>
          <w:spacing w:val="-2"/>
        </w:rPr>
        <w:t>общества;</w:t>
      </w:r>
    </w:p>
    <w:p w:rsidR="00E66D4E" w:rsidRDefault="00864435">
      <w:pPr>
        <w:pStyle w:val="a3"/>
        <w:spacing w:before="8" w:line="357" w:lineRule="auto"/>
        <w:ind w:right="856"/>
      </w:pPr>
      <w:r>
        <w:t xml:space="preserve">понимать зависимость социальных процессов от культурно-исторических </w:t>
      </w:r>
      <w:r>
        <w:rPr>
          <w:spacing w:val="-2"/>
        </w:rPr>
        <w:t>процессов;</w:t>
      </w:r>
    </w:p>
    <w:p w:rsidR="00E66D4E" w:rsidRDefault="00864435">
      <w:pPr>
        <w:pStyle w:val="a3"/>
        <w:spacing w:before="3" w:line="357" w:lineRule="auto"/>
        <w:ind w:right="858"/>
      </w:pPr>
      <w:r>
        <w:t>уметь</w:t>
      </w:r>
      <w:r>
        <w:rPr>
          <w:spacing w:val="80"/>
          <w:w w:val="150"/>
        </w:rPr>
        <w:t xml:space="preserve">  </w:t>
      </w:r>
      <w:r>
        <w:t>объяснить</w:t>
      </w:r>
      <w:r>
        <w:rPr>
          <w:spacing w:val="80"/>
          <w:w w:val="150"/>
        </w:rPr>
        <w:t xml:space="preserve">  </w:t>
      </w:r>
      <w:r>
        <w:t>взаимосвязь</w:t>
      </w:r>
      <w:r>
        <w:rPr>
          <w:spacing w:val="80"/>
          <w:w w:val="150"/>
        </w:rPr>
        <w:t xml:space="preserve">  </w:t>
      </w:r>
      <w:r>
        <w:t>между</w:t>
      </w:r>
      <w:r>
        <w:rPr>
          <w:spacing w:val="80"/>
          <w:w w:val="150"/>
        </w:rPr>
        <w:t xml:space="preserve">  </w:t>
      </w:r>
      <w:r>
        <w:t>научно-техническим</w:t>
      </w:r>
      <w:r>
        <w:rPr>
          <w:spacing w:val="80"/>
          <w:w w:val="150"/>
        </w:rPr>
        <w:t xml:space="preserve">  </w:t>
      </w:r>
      <w:r>
        <w:t>прогрессом и этапами развития социума.</w:t>
      </w:r>
    </w:p>
    <w:p w:rsidR="00E66D4E" w:rsidRDefault="00864435">
      <w:pPr>
        <w:pStyle w:val="a3"/>
        <w:spacing w:before="7"/>
        <w:ind w:left="1732" w:firstLine="0"/>
      </w:pPr>
      <w:r>
        <w:t>Тема</w:t>
      </w:r>
      <w:r>
        <w:rPr>
          <w:spacing w:val="-12"/>
        </w:rPr>
        <w:t xml:space="preserve"> </w:t>
      </w:r>
      <w:r>
        <w:t>2.</w:t>
      </w:r>
      <w:r>
        <w:rPr>
          <w:spacing w:val="-11"/>
        </w:rPr>
        <w:t xml:space="preserve"> </w:t>
      </w:r>
      <w:r>
        <w:t>Культура</w:t>
      </w:r>
      <w:r>
        <w:rPr>
          <w:spacing w:val="-7"/>
        </w:rPr>
        <w:t xml:space="preserve"> </w:t>
      </w:r>
      <w:r>
        <w:t>России:</w:t>
      </w:r>
      <w:r>
        <w:rPr>
          <w:spacing w:val="-11"/>
        </w:rPr>
        <w:t xml:space="preserve"> </w:t>
      </w:r>
      <w:r>
        <w:t>многообразие</w:t>
      </w:r>
      <w:r>
        <w:rPr>
          <w:spacing w:val="-10"/>
        </w:rPr>
        <w:t xml:space="preserve"> </w:t>
      </w:r>
      <w:r>
        <w:rPr>
          <w:spacing w:val="-2"/>
        </w:rPr>
        <w:t>регионов.</w:t>
      </w:r>
    </w:p>
    <w:p w:rsidR="00E66D4E" w:rsidRDefault="00864435">
      <w:pPr>
        <w:pStyle w:val="a3"/>
        <w:spacing w:before="136"/>
        <w:ind w:left="1732" w:firstLine="0"/>
      </w:pPr>
      <w:r>
        <w:rPr>
          <w:spacing w:val="-2"/>
        </w:rPr>
        <w:t>Характеризовать</w:t>
      </w:r>
      <w:r>
        <w:rPr>
          <w:spacing w:val="10"/>
        </w:rPr>
        <w:t xml:space="preserve"> </w:t>
      </w:r>
      <w:r>
        <w:rPr>
          <w:spacing w:val="-2"/>
        </w:rPr>
        <w:t>административно-территориальное</w:t>
      </w:r>
      <w:r>
        <w:rPr>
          <w:spacing w:val="10"/>
        </w:rPr>
        <w:t xml:space="preserve"> </w:t>
      </w:r>
      <w:r>
        <w:rPr>
          <w:spacing w:val="-2"/>
        </w:rPr>
        <w:t>деление</w:t>
      </w:r>
      <w:r>
        <w:rPr>
          <w:spacing w:val="17"/>
        </w:rPr>
        <w:t xml:space="preserve"> </w:t>
      </w:r>
      <w:r>
        <w:rPr>
          <w:spacing w:val="-2"/>
        </w:rPr>
        <w:t>России;</w:t>
      </w:r>
    </w:p>
    <w:p w:rsidR="00E66D4E" w:rsidRDefault="00864435">
      <w:pPr>
        <w:pStyle w:val="a3"/>
        <w:spacing w:before="137" w:line="357" w:lineRule="auto"/>
        <w:ind w:right="861"/>
      </w:pPr>
      <w:r>
        <w:t>знать количество регионов, различать субъекты и федеральные округа, уметь показать их на административной карте России;</w:t>
      </w:r>
    </w:p>
    <w:p w:rsidR="00E66D4E" w:rsidRDefault="00864435">
      <w:pPr>
        <w:pStyle w:val="a3"/>
        <w:spacing w:before="7"/>
        <w:ind w:left="1732" w:firstLine="0"/>
      </w:pPr>
      <w:r>
        <w:t>понимать</w:t>
      </w:r>
      <w:r>
        <w:rPr>
          <w:spacing w:val="70"/>
        </w:rPr>
        <w:t xml:space="preserve">  </w:t>
      </w:r>
      <w:r>
        <w:t>и</w:t>
      </w:r>
      <w:r>
        <w:rPr>
          <w:spacing w:val="75"/>
        </w:rPr>
        <w:t xml:space="preserve">  </w:t>
      </w:r>
      <w:r>
        <w:t>уметь</w:t>
      </w:r>
      <w:r>
        <w:rPr>
          <w:spacing w:val="72"/>
        </w:rPr>
        <w:t xml:space="preserve">  </w:t>
      </w:r>
      <w:r>
        <w:t>объяснить</w:t>
      </w:r>
      <w:r>
        <w:rPr>
          <w:spacing w:val="73"/>
        </w:rPr>
        <w:t xml:space="preserve">  </w:t>
      </w:r>
      <w:r>
        <w:t>необходимость</w:t>
      </w:r>
      <w:r>
        <w:rPr>
          <w:spacing w:val="74"/>
        </w:rPr>
        <w:t xml:space="preserve">  </w:t>
      </w:r>
      <w:r>
        <w:t>федеративного</w:t>
      </w:r>
      <w:r>
        <w:rPr>
          <w:spacing w:val="74"/>
        </w:rPr>
        <w:t xml:space="preserve">  </w:t>
      </w:r>
      <w:r>
        <w:rPr>
          <w:spacing w:val="-2"/>
        </w:rPr>
        <w:t>устройства</w:t>
      </w:r>
    </w:p>
    <w:p w:rsidR="00E66D4E" w:rsidRDefault="00864435">
      <w:pPr>
        <w:pStyle w:val="a3"/>
        <w:spacing w:before="136" w:line="357" w:lineRule="auto"/>
        <w:ind w:right="852" w:firstLine="0"/>
      </w:pPr>
      <w:r>
        <w:t xml:space="preserve">в полиэтничном государстве, важность сохранения исторической памяти отдельных </w:t>
      </w:r>
      <w:r>
        <w:rPr>
          <w:spacing w:val="-2"/>
        </w:rPr>
        <w:t>этносов;</w:t>
      </w:r>
    </w:p>
    <w:p w:rsidR="00E66D4E" w:rsidRDefault="00864435">
      <w:pPr>
        <w:pStyle w:val="a3"/>
        <w:tabs>
          <w:tab w:val="left" w:pos="3026"/>
          <w:tab w:val="left" w:pos="4172"/>
          <w:tab w:val="left" w:pos="5427"/>
          <w:tab w:val="left" w:pos="6151"/>
          <w:tab w:val="left" w:pos="7253"/>
          <w:tab w:val="left" w:pos="8479"/>
          <w:tab w:val="left" w:pos="9083"/>
        </w:tabs>
        <w:spacing w:before="3" w:line="362" w:lineRule="auto"/>
        <w:ind w:right="857"/>
        <w:jc w:val="left"/>
      </w:pPr>
      <w:r>
        <w:rPr>
          <w:spacing w:val="-2"/>
        </w:rPr>
        <w:t>объяснять</w:t>
      </w:r>
      <w:r>
        <w:tab/>
      </w:r>
      <w:r>
        <w:rPr>
          <w:spacing w:val="-2"/>
        </w:rPr>
        <w:t>принцип</w:t>
      </w:r>
      <w:r>
        <w:tab/>
      </w:r>
      <w:r>
        <w:rPr>
          <w:spacing w:val="-2"/>
        </w:rPr>
        <w:t>равенства</w:t>
      </w:r>
      <w:r>
        <w:tab/>
      </w:r>
      <w:r>
        <w:rPr>
          <w:spacing w:val="-4"/>
        </w:rPr>
        <w:t>прав</w:t>
      </w:r>
      <w:r>
        <w:tab/>
      </w:r>
      <w:r>
        <w:rPr>
          <w:spacing w:val="-2"/>
        </w:rPr>
        <w:t>каждого</w:t>
      </w:r>
      <w:r>
        <w:tab/>
      </w:r>
      <w:r>
        <w:rPr>
          <w:spacing w:val="-2"/>
        </w:rPr>
        <w:t>человека,</w:t>
      </w:r>
      <w:r>
        <w:tab/>
      </w:r>
      <w:r>
        <w:rPr>
          <w:spacing w:val="-4"/>
        </w:rPr>
        <w:t>вне</w:t>
      </w:r>
      <w:r>
        <w:tab/>
      </w:r>
      <w:r>
        <w:rPr>
          <w:spacing w:val="-2"/>
        </w:rPr>
        <w:t xml:space="preserve">зависимости </w:t>
      </w:r>
      <w:r>
        <w:t>от его принадлежности к тому или иному народу;</w:t>
      </w:r>
    </w:p>
    <w:p w:rsidR="00E66D4E" w:rsidRDefault="00864435">
      <w:pPr>
        <w:pStyle w:val="a3"/>
        <w:tabs>
          <w:tab w:val="left" w:pos="2921"/>
          <w:tab w:val="left" w:pos="4057"/>
          <w:tab w:val="left" w:pos="5686"/>
          <w:tab w:val="left" w:pos="7109"/>
          <w:tab w:val="left" w:pos="8135"/>
          <w:tab w:val="left" w:pos="9174"/>
        </w:tabs>
        <w:spacing w:line="357" w:lineRule="auto"/>
        <w:ind w:right="865"/>
        <w:jc w:val="left"/>
      </w:pPr>
      <w:r>
        <w:rPr>
          <w:spacing w:val="-2"/>
        </w:rPr>
        <w:t>понимать</w:t>
      </w:r>
      <w:r>
        <w:tab/>
      </w:r>
      <w:r>
        <w:rPr>
          <w:spacing w:val="-2"/>
        </w:rPr>
        <w:t>ценность</w:t>
      </w:r>
      <w:r>
        <w:tab/>
      </w:r>
      <w:r>
        <w:rPr>
          <w:spacing w:val="-2"/>
        </w:rPr>
        <w:t>многообразия</w:t>
      </w:r>
      <w:r>
        <w:tab/>
      </w:r>
      <w:r>
        <w:rPr>
          <w:spacing w:val="-2"/>
        </w:rPr>
        <w:t>культурных</w:t>
      </w:r>
      <w:r>
        <w:tab/>
      </w:r>
      <w:r>
        <w:rPr>
          <w:spacing w:val="-2"/>
        </w:rPr>
        <w:t>укладов</w:t>
      </w:r>
      <w:r>
        <w:tab/>
      </w:r>
      <w:r>
        <w:rPr>
          <w:spacing w:val="-2"/>
        </w:rPr>
        <w:t>народов</w:t>
      </w:r>
      <w:r>
        <w:tab/>
      </w:r>
      <w:r>
        <w:rPr>
          <w:spacing w:val="-2"/>
        </w:rPr>
        <w:t>Российской Федерации;</w:t>
      </w:r>
    </w:p>
    <w:p w:rsidR="00E66D4E" w:rsidRDefault="00864435">
      <w:pPr>
        <w:pStyle w:val="a3"/>
        <w:tabs>
          <w:tab w:val="left" w:pos="4101"/>
          <w:tab w:val="left" w:pos="5836"/>
          <w:tab w:val="left" w:pos="6555"/>
          <w:tab w:val="left" w:pos="8406"/>
        </w:tabs>
        <w:spacing w:line="362" w:lineRule="auto"/>
        <w:ind w:right="861"/>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 xml:space="preserve">межнационального </w:t>
      </w:r>
      <w:r>
        <w:t>и межрелигиозного согласия в России;</w:t>
      </w:r>
    </w:p>
    <w:p w:rsidR="00E66D4E" w:rsidRDefault="00864435">
      <w:pPr>
        <w:pStyle w:val="a3"/>
        <w:spacing w:line="357" w:lineRule="auto"/>
        <w:ind w:right="858"/>
        <w:jc w:val="left"/>
      </w:pPr>
      <w:r>
        <w:t>характеризовать духовную</w:t>
      </w:r>
      <w:r>
        <w:rPr>
          <w:spacing w:val="31"/>
        </w:rPr>
        <w:t xml:space="preserve"> </w:t>
      </w:r>
      <w:r>
        <w:t>культуру всех народов</w:t>
      </w:r>
      <w:r>
        <w:rPr>
          <w:spacing w:val="35"/>
        </w:rPr>
        <w:t xml:space="preserve"> </w:t>
      </w:r>
      <w:r>
        <w:t>России как</w:t>
      </w:r>
      <w:r>
        <w:rPr>
          <w:spacing w:val="32"/>
        </w:rPr>
        <w:t xml:space="preserve"> </w:t>
      </w:r>
      <w:r>
        <w:t>общее</w:t>
      </w:r>
      <w:r>
        <w:rPr>
          <w:spacing w:val="32"/>
        </w:rPr>
        <w:t xml:space="preserve"> </w:t>
      </w:r>
      <w:r>
        <w:t>достояние</w:t>
      </w:r>
      <w:r>
        <w:rPr>
          <w:spacing w:val="32"/>
        </w:rPr>
        <w:t xml:space="preserve"> </w:t>
      </w:r>
      <w:r>
        <w:t>и богатство нашей многонациональной Родины.</w:t>
      </w:r>
    </w:p>
    <w:p w:rsidR="00E66D4E" w:rsidRDefault="00864435">
      <w:pPr>
        <w:pStyle w:val="a3"/>
        <w:ind w:left="1732" w:firstLine="0"/>
        <w:jc w:val="left"/>
      </w:pPr>
      <w:r>
        <w:t>Тема</w:t>
      </w:r>
      <w:r>
        <w:rPr>
          <w:spacing w:val="-6"/>
        </w:rPr>
        <w:t xml:space="preserve"> </w:t>
      </w:r>
      <w:r>
        <w:t>3.</w:t>
      </w:r>
      <w:r>
        <w:rPr>
          <w:spacing w:val="-6"/>
        </w:rPr>
        <w:t xml:space="preserve"> </w:t>
      </w:r>
      <w:r>
        <w:t>История</w:t>
      </w:r>
      <w:r>
        <w:rPr>
          <w:spacing w:val="-8"/>
        </w:rPr>
        <w:t xml:space="preserve"> </w:t>
      </w:r>
      <w:r>
        <w:t>быта</w:t>
      </w:r>
      <w:r>
        <w:rPr>
          <w:spacing w:val="-8"/>
        </w:rPr>
        <w:t xml:space="preserve"> </w:t>
      </w:r>
      <w:r>
        <w:t>как</w:t>
      </w:r>
      <w:r>
        <w:rPr>
          <w:spacing w:val="-4"/>
        </w:rPr>
        <w:t xml:space="preserve"> </w:t>
      </w:r>
      <w:r>
        <w:t>история</w:t>
      </w:r>
      <w:r>
        <w:rPr>
          <w:spacing w:val="-8"/>
        </w:rPr>
        <w:t xml:space="preserve"> </w:t>
      </w:r>
      <w:r>
        <w:rPr>
          <w:spacing w:val="-2"/>
        </w:rPr>
        <w:t>культуры.</w:t>
      </w:r>
    </w:p>
    <w:p w:rsidR="00E66D4E" w:rsidRDefault="00864435">
      <w:pPr>
        <w:pStyle w:val="a3"/>
        <w:spacing w:before="138" w:line="357" w:lineRule="auto"/>
        <w:ind w:left="1732" w:right="858" w:firstLine="0"/>
        <w:jc w:val="left"/>
      </w:pPr>
      <w:r>
        <w:t>Понимать смысл понятия «домашнее хозяйство» и характеризовать его типы; понимать</w:t>
      </w:r>
      <w:r>
        <w:rPr>
          <w:spacing w:val="80"/>
          <w:w w:val="150"/>
        </w:rPr>
        <w:t xml:space="preserve"> </w:t>
      </w:r>
      <w:r>
        <w:t>взаимосвязь</w:t>
      </w:r>
      <w:r>
        <w:rPr>
          <w:spacing w:val="80"/>
          <w:w w:val="150"/>
        </w:rPr>
        <w:t xml:space="preserve"> </w:t>
      </w:r>
      <w:r>
        <w:t>между</w:t>
      </w:r>
      <w:r>
        <w:rPr>
          <w:spacing w:val="80"/>
          <w:w w:val="150"/>
        </w:rPr>
        <w:t xml:space="preserve"> </w:t>
      </w:r>
      <w:r>
        <w:t>хозяйственной</w:t>
      </w:r>
      <w:r>
        <w:rPr>
          <w:spacing w:val="80"/>
          <w:w w:val="150"/>
        </w:rPr>
        <w:t xml:space="preserve"> </w:t>
      </w:r>
      <w:r>
        <w:t>деятельностью</w:t>
      </w:r>
      <w:r>
        <w:rPr>
          <w:spacing w:val="80"/>
          <w:w w:val="150"/>
        </w:rPr>
        <w:t xml:space="preserve"> </w:t>
      </w:r>
      <w:r>
        <w:t>народов</w:t>
      </w:r>
      <w:r>
        <w:rPr>
          <w:spacing w:val="80"/>
          <w:w w:val="150"/>
        </w:rPr>
        <w:t xml:space="preserve"> </w:t>
      </w:r>
      <w:r>
        <w:t>России</w:t>
      </w:r>
    </w:p>
    <w:p w:rsidR="00E66D4E" w:rsidRDefault="00864435">
      <w:pPr>
        <w:pStyle w:val="a3"/>
        <w:spacing w:before="2"/>
        <w:ind w:firstLine="0"/>
        <w:jc w:val="left"/>
      </w:pPr>
      <w:r>
        <w:t>и</w:t>
      </w:r>
      <w:r>
        <w:rPr>
          <w:spacing w:val="-14"/>
        </w:rPr>
        <w:t xml:space="preserve"> </w:t>
      </w:r>
      <w:r>
        <w:t>особенностями</w:t>
      </w:r>
      <w:r>
        <w:rPr>
          <w:spacing w:val="-13"/>
        </w:rPr>
        <w:t xml:space="preserve"> </w:t>
      </w:r>
      <w:r>
        <w:t>исторического</w:t>
      </w:r>
      <w:r>
        <w:rPr>
          <w:spacing w:val="-10"/>
        </w:rPr>
        <w:t xml:space="preserve"> </w:t>
      </w:r>
      <w:r>
        <w:rPr>
          <w:spacing w:val="-2"/>
        </w:rPr>
        <w:t>периода;</w:t>
      </w:r>
    </w:p>
    <w:p w:rsidR="00E66D4E" w:rsidRDefault="00864435">
      <w:pPr>
        <w:pStyle w:val="a3"/>
        <w:tabs>
          <w:tab w:val="left" w:pos="1751"/>
          <w:tab w:val="left" w:pos="2494"/>
          <w:tab w:val="left" w:pos="4291"/>
          <w:tab w:val="left" w:pos="4905"/>
          <w:tab w:val="left" w:pos="6616"/>
          <w:tab w:val="left" w:pos="8733"/>
        </w:tabs>
        <w:spacing w:before="136" w:line="357" w:lineRule="auto"/>
        <w:ind w:right="858"/>
        <w:jc w:val="left"/>
      </w:pPr>
      <w:r>
        <w:t>находить</w:t>
      </w:r>
      <w:r>
        <w:rPr>
          <w:spacing w:val="80"/>
          <w:w w:val="150"/>
        </w:rPr>
        <w:t xml:space="preserve"> </w:t>
      </w:r>
      <w:r>
        <w:t>и</w:t>
      </w:r>
      <w:r>
        <w:rPr>
          <w:spacing w:val="80"/>
        </w:rPr>
        <w:t xml:space="preserve"> </w:t>
      </w:r>
      <w:r>
        <w:t>объяснять</w:t>
      </w:r>
      <w:r>
        <w:rPr>
          <w:spacing w:val="80"/>
          <w:w w:val="150"/>
        </w:rPr>
        <w:t xml:space="preserve"> </w:t>
      </w:r>
      <w:r>
        <w:t>зависимость</w:t>
      </w:r>
      <w:r>
        <w:rPr>
          <w:spacing w:val="80"/>
        </w:rPr>
        <w:t xml:space="preserve"> </w:t>
      </w:r>
      <w:r>
        <w:t>ценностных</w:t>
      </w:r>
      <w:r>
        <w:rPr>
          <w:spacing w:val="80"/>
        </w:rPr>
        <w:t xml:space="preserve"> </w:t>
      </w:r>
      <w:r>
        <w:t>ориентиров</w:t>
      </w:r>
      <w:r>
        <w:rPr>
          <w:spacing w:val="80"/>
        </w:rPr>
        <w:t xml:space="preserve"> </w:t>
      </w:r>
      <w:r>
        <w:t>народов</w:t>
      </w:r>
      <w:r>
        <w:rPr>
          <w:spacing w:val="80"/>
        </w:rPr>
        <w:t xml:space="preserve"> </w:t>
      </w:r>
      <w:r>
        <w:t>России</w:t>
      </w:r>
      <w:r>
        <w:rPr>
          <w:spacing w:val="40"/>
        </w:rPr>
        <w:t xml:space="preserve"> </w:t>
      </w:r>
      <w:r>
        <w:rPr>
          <w:spacing w:val="-5"/>
        </w:rPr>
        <w:t>от</w:t>
      </w:r>
      <w:r>
        <w:tab/>
      </w:r>
      <w:r>
        <w:rPr>
          <w:spacing w:val="-5"/>
        </w:rPr>
        <w:t>их</w:t>
      </w:r>
      <w:r>
        <w:tab/>
      </w:r>
      <w:r>
        <w:rPr>
          <w:spacing w:val="-2"/>
        </w:rPr>
        <w:t>локализации</w:t>
      </w:r>
      <w:r>
        <w:tab/>
      </w:r>
      <w:r>
        <w:rPr>
          <w:spacing w:val="-10"/>
        </w:rPr>
        <w:t>в</w:t>
      </w:r>
      <w:r>
        <w:tab/>
      </w:r>
      <w:r>
        <w:rPr>
          <w:spacing w:val="-2"/>
        </w:rPr>
        <w:t>конкретных</w:t>
      </w:r>
      <w:r>
        <w:tab/>
      </w:r>
      <w:r>
        <w:rPr>
          <w:spacing w:val="-2"/>
        </w:rPr>
        <w:t>климатических,</w:t>
      </w:r>
      <w:r>
        <w:tab/>
      </w:r>
      <w:r>
        <w:rPr>
          <w:spacing w:val="-2"/>
        </w:rPr>
        <w:t>географических</w:t>
      </w:r>
    </w:p>
    <w:p w:rsidR="00E66D4E" w:rsidRDefault="00864435">
      <w:pPr>
        <w:pStyle w:val="a3"/>
        <w:spacing w:before="8"/>
        <w:ind w:firstLine="0"/>
        <w:jc w:val="left"/>
      </w:pPr>
      <w:r>
        <w:t>и</w:t>
      </w:r>
      <w:r>
        <w:rPr>
          <w:spacing w:val="-15"/>
        </w:rPr>
        <w:t xml:space="preserve"> </w:t>
      </w:r>
      <w:r>
        <w:t>культурно-исторических</w:t>
      </w:r>
      <w:r>
        <w:rPr>
          <w:spacing w:val="-15"/>
        </w:rPr>
        <w:t xml:space="preserve"> </w:t>
      </w:r>
      <w:r>
        <w:rPr>
          <w:spacing w:val="-2"/>
        </w:rPr>
        <w:t>условиях.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pPr>
      <w:r>
        <w:t>Тема</w:t>
      </w:r>
      <w:r>
        <w:rPr>
          <w:spacing w:val="-8"/>
        </w:rPr>
        <w:t xml:space="preserve"> </w:t>
      </w:r>
      <w:r>
        <w:t>4.</w:t>
      </w:r>
      <w:r>
        <w:rPr>
          <w:spacing w:val="-7"/>
        </w:rPr>
        <w:t xml:space="preserve"> </w:t>
      </w:r>
      <w:r>
        <w:t>Прогресс:</w:t>
      </w:r>
      <w:r>
        <w:rPr>
          <w:spacing w:val="-10"/>
        </w:rPr>
        <w:t xml:space="preserve"> </w:t>
      </w:r>
      <w:r>
        <w:t>технический</w:t>
      </w:r>
      <w:r>
        <w:rPr>
          <w:spacing w:val="-5"/>
        </w:rPr>
        <w:t xml:space="preserve"> </w:t>
      </w:r>
      <w:r>
        <w:t>и</w:t>
      </w:r>
      <w:r>
        <w:rPr>
          <w:spacing w:val="-5"/>
        </w:rPr>
        <w:t xml:space="preserve"> </w:t>
      </w:r>
      <w:r>
        <w:rPr>
          <w:spacing w:val="-2"/>
        </w:rPr>
        <w:t>социальный.</w:t>
      </w:r>
    </w:p>
    <w:p w:rsidR="00E66D4E" w:rsidRDefault="00864435">
      <w:pPr>
        <w:pStyle w:val="a3"/>
        <w:spacing w:before="137" w:line="362" w:lineRule="auto"/>
        <w:ind w:right="867"/>
      </w:pPr>
      <w:r>
        <w:t>Знать, что такое труд, производительность труда и разделение труда, характеризовать их роль и значение в истории и современном обществе;</w:t>
      </w:r>
    </w:p>
    <w:p w:rsidR="00E66D4E" w:rsidRDefault="00864435">
      <w:pPr>
        <w:pStyle w:val="a3"/>
        <w:spacing w:line="357" w:lineRule="auto"/>
        <w:ind w:right="859"/>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E66D4E" w:rsidRDefault="00864435">
      <w:pPr>
        <w:pStyle w:val="a3"/>
        <w:spacing w:before="4" w:line="357" w:lineRule="auto"/>
        <w:ind w:right="857"/>
      </w:pPr>
      <w:r>
        <w:t>демонстрировать</w:t>
      </w:r>
      <w:r>
        <w:rPr>
          <w:spacing w:val="40"/>
        </w:rPr>
        <w:t xml:space="preserve">  </w:t>
      </w:r>
      <w:r>
        <w:t>понимание</w:t>
      </w:r>
      <w:r>
        <w:rPr>
          <w:spacing w:val="40"/>
        </w:rPr>
        <w:t xml:space="preserve">  </w:t>
      </w:r>
      <w:r>
        <w:t>роли</w:t>
      </w:r>
      <w:r>
        <w:rPr>
          <w:spacing w:val="40"/>
        </w:rPr>
        <w:t xml:space="preserve">  </w:t>
      </w:r>
      <w:r>
        <w:t>обслуживающего</w:t>
      </w:r>
      <w:r>
        <w:rPr>
          <w:spacing w:val="40"/>
        </w:rPr>
        <w:t xml:space="preserve">  </w:t>
      </w:r>
      <w:r>
        <w:t>труда,</w:t>
      </w:r>
      <w:r>
        <w:rPr>
          <w:spacing w:val="40"/>
        </w:rPr>
        <w:t xml:space="preserve">  </w:t>
      </w:r>
      <w:r>
        <w:t>его</w:t>
      </w:r>
      <w:r>
        <w:rPr>
          <w:spacing w:val="40"/>
        </w:rPr>
        <w:t xml:space="preserve">  </w:t>
      </w:r>
      <w:r>
        <w:t>социальной и духовно-нравственной важности;</w:t>
      </w:r>
    </w:p>
    <w:p w:rsidR="00E66D4E" w:rsidRDefault="00864435">
      <w:pPr>
        <w:pStyle w:val="a3"/>
        <w:spacing w:before="3" w:line="357" w:lineRule="auto"/>
        <w:ind w:right="855"/>
      </w:pPr>
      <w:r>
        <w:t>понимать взаимосвязи между механизацией домашнего труда и изменениями социальных взаимосвязей в обществе;</w:t>
      </w:r>
    </w:p>
    <w:p w:rsidR="00E66D4E" w:rsidRDefault="00864435">
      <w:pPr>
        <w:pStyle w:val="a3"/>
        <w:spacing w:before="7" w:line="357" w:lineRule="auto"/>
        <w:ind w:left="1732" w:right="1020" w:firstLine="0"/>
      </w:pPr>
      <w:r>
        <w:t>осознавать</w:t>
      </w:r>
      <w:r>
        <w:rPr>
          <w:spacing w:val="-2"/>
        </w:rPr>
        <w:t xml:space="preserve"> </w:t>
      </w:r>
      <w:r>
        <w:t>и</w:t>
      </w:r>
      <w:r>
        <w:rPr>
          <w:spacing w:val="-7"/>
        </w:rPr>
        <w:t xml:space="preserve"> </w:t>
      </w:r>
      <w:r>
        <w:t>обосновывать</w:t>
      </w:r>
      <w:r>
        <w:rPr>
          <w:spacing w:val="-6"/>
        </w:rPr>
        <w:t xml:space="preserve"> </w:t>
      </w:r>
      <w:r>
        <w:t>влияние</w:t>
      </w:r>
      <w:r>
        <w:rPr>
          <w:spacing w:val="-2"/>
        </w:rPr>
        <w:t xml:space="preserve"> </w:t>
      </w:r>
      <w:r>
        <w:t>технологий</w:t>
      </w:r>
      <w:r>
        <w:rPr>
          <w:spacing w:val="-2"/>
        </w:rPr>
        <w:t xml:space="preserve"> </w:t>
      </w:r>
      <w:r>
        <w:t>на</w:t>
      </w:r>
      <w:r>
        <w:rPr>
          <w:spacing w:val="-2"/>
        </w:rPr>
        <w:t xml:space="preserve"> </w:t>
      </w:r>
      <w:r>
        <w:t>культуру</w:t>
      </w:r>
      <w:r>
        <w:rPr>
          <w:spacing w:val="-11"/>
        </w:rPr>
        <w:t xml:space="preserve"> </w:t>
      </w:r>
      <w:r>
        <w:t>и</w:t>
      </w:r>
      <w:r>
        <w:rPr>
          <w:spacing w:val="-2"/>
        </w:rPr>
        <w:t xml:space="preserve"> </w:t>
      </w:r>
      <w:r>
        <w:t>ценности</w:t>
      </w:r>
      <w:r>
        <w:rPr>
          <w:spacing w:val="-9"/>
        </w:rPr>
        <w:t xml:space="preserve"> </w:t>
      </w:r>
      <w:r>
        <w:t>общества. Тема 5. Образование в культуре народов России.</w:t>
      </w:r>
    </w:p>
    <w:p w:rsidR="00E66D4E" w:rsidRDefault="00864435">
      <w:pPr>
        <w:pStyle w:val="a3"/>
        <w:tabs>
          <w:tab w:val="left" w:pos="2614"/>
          <w:tab w:val="left" w:pos="4344"/>
          <w:tab w:val="left" w:pos="4823"/>
          <w:tab w:val="left" w:pos="5896"/>
          <w:tab w:val="left" w:pos="7401"/>
          <w:tab w:val="left" w:pos="7765"/>
          <w:tab w:val="left" w:pos="8326"/>
          <w:tab w:val="left" w:pos="9054"/>
          <w:tab w:val="left" w:pos="9399"/>
        </w:tabs>
        <w:spacing w:before="2" w:line="357" w:lineRule="auto"/>
        <w:ind w:right="864"/>
        <w:jc w:val="left"/>
      </w:pPr>
      <w:r>
        <w:rPr>
          <w:spacing w:val="-2"/>
        </w:rPr>
        <w:t>Иметь</w:t>
      </w:r>
      <w:r>
        <w:tab/>
      </w:r>
      <w:r>
        <w:rPr>
          <w:spacing w:val="-2"/>
        </w:rPr>
        <w:t>представление</w:t>
      </w:r>
      <w:r>
        <w:tab/>
      </w:r>
      <w:r>
        <w:rPr>
          <w:spacing w:val="-6"/>
        </w:rPr>
        <w:t>об</w:t>
      </w:r>
      <w:r>
        <w:tab/>
      </w:r>
      <w:r>
        <w:rPr>
          <w:spacing w:val="-2"/>
        </w:rPr>
        <w:t>истории</w:t>
      </w:r>
      <w:r>
        <w:tab/>
      </w:r>
      <w:r>
        <w:rPr>
          <w:spacing w:val="-2"/>
        </w:rPr>
        <w:t>образования</w:t>
      </w:r>
      <w:r>
        <w:tab/>
      </w:r>
      <w:r>
        <w:rPr>
          <w:spacing w:val="-10"/>
        </w:rPr>
        <w:t>и</w:t>
      </w:r>
      <w:r>
        <w:tab/>
      </w:r>
      <w:r>
        <w:rPr>
          <w:spacing w:val="-4"/>
        </w:rPr>
        <w:t>его</w:t>
      </w:r>
      <w:r>
        <w:tab/>
      </w:r>
      <w:r>
        <w:rPr>
          <w:spacing w:val="-4"/>
        </w:rPr>
        <w:t>роли</w:t>
      </w:r>
      <w:r>
        <w:tab/>
      </w:r>
      <w:r>
        <w:rPr>
          <w:spacing w:val="-10"/>
        </w:rPr>
        <w:t>в</w:t>
      </w:r>
      <w:r>
        <w:tab/>
      </w:r>
      <w:r>
        <w:rPr>
          <w:spacing w:val="-2"/>
        </w:rPr>
        <w:t xml:space="preserve">обществе </w:t>
      </w:r>
      <w:r>
        <w:t>на различных этапах его развития;</w:t>
      </w:r>
    </w:p>
    <w:p w:rsidR="00E66D4E" w:rsidRDefault="00864435">
      <w:pPr>
        <w:pStyle w:val="a3"/>
        <w:tabs>
          <w:tab w:val="left" w:pos="2955"/>
          <w:tab w:val="left" w:pos="3319"/>
          <w:tab w:val="left" w:pos="4988"/>
          <w:tab w:val="left" w:pos="5697"/>
          <w:tab w:val="left" w:pos="6992"/>
          <w:tab w:val="left" w:pos="7346"/>
          <w:tab w:val="left" w:pos="8613"/>
          <w:tab w:val="left" w:pos="9097"/>
        </w:tabs>
        <w:spacing w:before="7" w:line="357" w:lineRule="auto"/>
        <w:ind w:right="856"/>
        <w:jc w:val="left"/>
      </w:pPr>
      <w:r>
        <w:rPr>
          <w:spacing w:val="-2"/>
        </w:rPr>
        <w:t>понимать</w:t>
      </w:r>
      <w:r>
        <w:tab/>
      </w:r>
      <w:r>
        <w:rPr>
          <w:spacing w:val="-10"/>
        </w:rPr>
        <w:t>и</w:t>
      </w:r>
      <w:r>
        <w:tab/>
      </w:r>
      <w:r>
        <w:rPr>
          <w:spacing w:val="-2"/>
        </w:rPr>
        <w:t>обосновывать</w:t>
      </w:r>
      <w:r>
        <w:tab/>
      </w:r>
      <w:r>
        <w:rPr>
          <w:spacing w:val="-4"/>
        </w:rPr>
        <w:t>роль</w:t>
      </w:r>
      <w:r>
        <w:tab/>
      </w:r>
      <w:r>
        <w:rPr>
          <w:spacing w:val="-2"/>
        </w:rPr>
        <w:t>ценностей</w:t>
      </w:r>
      <w:r>
        <w:tab/>
      </w:r>
      <w:r>
        <w:rPr>
          <w:spacing w:val="-10"/>
        </w:rPr>
        <w:t>в</w:t>
      </w:r>
      <w:r>
        <w:tab/>
      </w:r>
      <w:r>
        <w:rPr>
          <w:spacing w:val="-2"/>
        </w:rPr>
        <w:t>обществе,</w:t>
      </w:r>
      <w:r>
        <w:tab/>
      </w:r>
      <w:r>
        <w:rPr>
          <w:spacing w:val="-6"/>
        </w:rPr>
        <w:t>их</w:t>
      </w:r>
      <w:r>
        <w:tab/>
      </w:r>
      <w:r>
        <w:rPr>
          <w:spacing w:val="-2"/>
        </w:rPr>
        <w:t xml:space="preserve">зависимость </w:t>
      </w:r>
      <w:r>
        <w:t>от процесса познания;</w:t>
      </w:r>
    </w:p>
    <w:p w:rsidR="00E66D4E" w:rsidRDefault="00864435">
      <w:pPr>
        <w:pStyle w:val="a3"/>
        <w:spacing w:before="3" w:line="357" w:lineRule="auto"/>
        <w:jc w:val="left"/>
      </w:pPr>
      <w:r>
        <w:t>понимать</w:t>
      </w:r>
      <w:r>
        <w:rPr>
          <w:spacing w:val="80"/>
          <w:w w:val="150"/>
        </w:rPr>
        <w:t xml:space="preserve"> </w:t>
      </w:r>
      <w:r>
        <w:t>специфику</w:t>
      </w:r>
      <w:r>
        <w:rPr>
          <w:spacing w:val="80"/>
        </w:rPr>
        <w:t xml:space="preserve"> </w:t>
      </w:r>
      <w:r>
        <w:t>каждой</w:t>
      </w:r>
      <w:r>
        <w:rPr>
          <w:spacing w:val="80"/>
          <w:w w:val="150"/>
        </w:rPr>
        <w:t xml:space="preserve"> </w:t>
      </w:r>
      <w:r>
        <w:t>ступени</w:t>
      </w:r>
      <w:r>
        <w:rPr>
          <w:spacing w:val="80"/>
          <w:w w:val="150"/>
        </w:rPr>
        <w:t xml:space="preserve"> </w:t>
      </w:r>
      <w:r>
        <w:t>образования,</w:t>
      </w:r>
      <w:r>
        <w:rPr>
          <w:spacing w:val="80"/>
          <w:w w:val="150"/>
        </w:rPr>
        <w:t xml:space="preserve"> </w:t>
      </w:r>
      <w:r>
        <w:t>её</w:t>
      </w:r>
      <w:r>
        <w:rPr>
          <w:spacing w:val="80"/>
        </w:rPr>
        <w:t xml:space="preserve"> </w:t>
      </w:r>
      <w:r>
        <w:t>роль</w:t>
      </w:r>
      <w:r>
        <w:rPr>
          <w:spacing w:val="80"/>
          <w:w w:val="150"/>
        </w:rPr>
        <w:t xml:space="preserve"> </w:t>
      </w:r>
      <w:r>
        <w:t>в</w:t>
      </w:r>
      <w:r>
        <w:rPr>
          <w:spacing w:val="80"/>
          <w:w w:val="150"/>
        </w:rPr>
        <w:t xml:space="preserve"> </w:t>
      </w:r>
      <w:r>
        <w:t>современных общественных процессах;</w:t>
      </w:r>
    </w:p>
    <w:p w:rsidR="00E66D4E" w:rsidRDefault="00864435">
      <w:pPr>
        <w:pStyle w:val="a3"/>
        <w:tabs>
          <w:tab w:val="left" w:pos="3884"/>
          <w:tab w:val="left" w:pos="5628"/>
          <w:tab w:val="left" w:pos="6438"/>
          <w:tab w:val="left" w:pos="7464"/>
          <w:tab w:val="left" w:pos="8863"/>
        </w:tabs>
        <w:spacing w:before="7" w:line="357" w:lineRule="auto"/>
        <w:ind w:left="1732" w:right="863" w:firstLine="0"/>
        <w:jc w:val="left"/>
      </w:pPr>
      <w:r>
        <w:t xml:space="preserve">обосновывать важность образования в современном мире и ценность знания; </w:t>
      </w:r>
      <w:r>
        <w:rPr>
          <w:spacing w:val="-2"/>
        </w:rPr>
        <w:t>характеризовать</w:t>
      </w:r>
      <w:r>
        <w:tab/>
      </w:r>
      <w:r>
        <w:rPr>
          <w:spacing w:val="-2"/>
        </w:rPr>
        <w:t>образование</w:t>
      </w:r>
      <w:r>
        <w:tab/>
      </w:r>
      <w:r>
        <w:rPr>
          <w:spacing w:val="-4"/>
        </w:rPr>
        <w:t>как</w:t>
      </w:r>
      <w:r>
        <w:tab/>
      </w:r>
      <w:r>
        <w:rPr>
          <w:spacing w:val="-2"/>
        </w:rPr>
        <w:t>часть</w:t>
      </w:r>
      <w:r>
        <w:tab/>
      </w:r>
      <w:r>
        <w:rPr>
          <w:spacing w:val="-2"/>
        </w:rPr>
        <w:t>процесса</w:t>
      </w:r>
      <w:r>
        <w:tab/>
      </w:r>
      <w:r>
        <w:rPr>
          <w:spacing w:val="-2"/>
        </w:rPr>
        <w:t>формирования</w:t>
      </w:r>
    </w:p>
    <w:p w:rsidR="00E66D4E" w:rsidRDefault="00864435">
      <w:pPr>
        <w:pStyle w:val="a3"/>
        <w:spacing w:before="2" w:line="357" w:lineRule="auto"/>
        <w:ind w:left="1732" w:right="5437" w:hanging="710"/>
        <w:jc w:val="left"/>
      </w:pPr>
      <w:r>
        <w:t>духовно-нравственных ориентиров человека. Тема</w:t>
      </w:r>
      <w:r>
        <w:rPr>
          <w:spacing w:val="-7"/>
        </w:rPr>
        <w:t xml:space="preserve"> </w:t>
      </w:r>
      <w:r>
        <w:t>6.</w:t>
      </w:r>
      <w:r>
        <w:rPr>
          <w:spacing w:val="-3"/>
        </w:rPr>
        <w:t xml:space="preserve"> </w:t>
      </w:r>
      <w:r>
        <w:t>Права</w:t>
      </w:r>
      <w:r>
        <w:rPr>
          <w:spacing w:val="-7"/>
        </w:rPr>
        <w:t xml:space="preserve"> </w:t>
      </w:r>
      <w:r>
        <w:t>и</w:t>
      </w:r>
      <w:r>
        <w:rPr>
          <w:spacing w:val="-7"/>
        </w:rPr>
        <w:t xml:space="preserve"> </w:t>
      </w:r>
      <w:r>
        <w:t>обязанности</w:t>
      </w:r>
      <w:r>
        <w:rPr>
          <w:spacing w:val="-7"/>
        </w:rPr>
        <w:t xml:space="preserve"> </w:t>
      </w:r>
      <w:r>
        <w:rPr>
          <w:spacing w:val="-2"/>
        </w:rPr>
        <w:t>человека.</w:t>
      </w:r>
    </w:p>
    <w:p w:rsidR="00E66D4E" w:rsidRDefault="00864435">
      <w:pPr>
        <w:pStyle w:val="a3"/>
        <w:spacing w:before="7" w:line="357" w:lineRule="auto"/>
        <w:ind w:right="858"/>
        <w:jc w:val="left"/>
      </w:pPr>
      <w:r>
        <w:t>Знать</w:t>
      </w:r>
      <w:r>
        <w:rPr>
          <w:spacing w:val="80"/>
        </w:rPr>
        <w:t xml:space="preserve"> </w:t>
      </w:r>
      <w:r>
        <w:t>термины</w:t>
      </w:r>
      <w:r>
        <w:rPr>
          <w:spacing w:val="80"/>
        </w:rPr>
        <w:t xml:space="preserve"> </w:t>
      </w:r>
      <w:r>
        <w:t>«права</w:t>
      </w:r>
      <w:r>
        <w:rPr>
          <w:spacing w:val="80"/>
        </w:rPr>
        <w:t xml:space="preserve"> </w:t>
      </w:r>
      <w:r>
        <w:t>человека»,</w:t>
      </w:r>
      <w:r>
        <w:rPr>
          <w:spacing w:val="80"/>
        </w:rPr>
        <w:t xml:space="preserve"> </w:t>
      </w:r>
      <w:r>
        <w:t>«естественные</w:t>
      </w:r>
      <w:r>
        <w:rPr>
          <w:spacing w:val="80"/>
        </w:rPr>
        <w:t xml:space="preserve"> </w:t>
      </w:r>
      <w:r>
        <w:t>права</w:t>
      </w:r>
      <w:r>
        <w:rPr>
          <w:spacing w:val="80"/>
        </w:rPr>
        <w:t xml:space="preserve"> </w:t>
      </w:r>
      <w:r>
        <w:t>человека»,</w:t>
      </w:r>
      <w:r>
        <w:rPr>
          <w:spacing w:val="80"/>
        </w:rPr>
        <w:t xml:space="preserve"> </w:t>
      </w:r>
      <w:r>
        <w:t xml:space="preserve">«правовая </w:t>
      </w:r>
      <w:r>
        <w:rPr>
          <w:spacing w:val="-2"/>
        </w:rPr>
        <w:t>культура»;</w:t>
      </w:r>
    </w:p>
    <w:p w:rsidR="00E66D4E" w:rsidRDefault="00864435">
      <w:pPr>
        <w:pStyle w:val="a3"/>
        <w:tabs>
          <w:tab w:val="left" w:pos="3717"/>
          <w:tab w:val="left" w:pos="4910"/>
          <w:tab w:val="left" w:pos="6713"/>
          <w:tab w:val="left" w:pos="8089"/>
          <w:tab w:val="left" w:pos="9304"/>
        </w:tabs>
        <w:spacing w:before="3"/>
        <w:ind w:left="1732" w:firstLine="0"/>
        <w:jc w:val="left"/>
      </w:pPr>
      <w:r>
        <w:rPr>
          <w:spacing w:val="-2"/>
        </w:rPr>
        <w:t>характеризовать</w:t>
      </w:r>
      <w:r>
        <w:tab/>
      </w:r>
      <w:r>
        <w:rPr>
          <w:spacing w:val="-2"/>
        </w:rPr>
        <w:t>историю</w:t>
      </w:r>
      <w:r>
        <w:tab/>
      </w:r>
      <w:r>
        <w:rPr>
          <w:spacing w:val="-2"/>
        </w:rPr>
        <w:t>формирования</w:t>
      </w:r>
      <w:r>
        <w:tab/>
      </w:r>
      <w:r>
        <w:rPr>
          <w:spacing w:val="-2"/>
        </w:rPr>
        <w:t>комплекса</w:t>
      </w:r>
      <w:r>
        <w:tab/>
      </w:r>
      <w:r>
        <w:rPr>
          <w:spacing w:val="-2"/>
        </w:rPr>
        <w:t>понятий,</w:t>
      </w:r>
      <w:r>
        <w:tab/>
      </w:r>
      <w:r>
        <w:rPr>
          <w:spacing w:val="-2"/>
        </w:rPr>
        <w:t>связанных</w:t>
      </w:r>
    </w:p>
    <w:p w:rsidR="00E66D4E" w:rsidRDefault="00864435">
      <w:pPr>
        <w:pStyle w:val="a3"/>
        <w:spacing w:before="136"/>
        <w:ind w:firstLine="0"/>
        <w:jc w:val="left"/>
      </w:pPr>
      <w:r>
        <w:t>с</w:t>
      </w:r>
      <w:r>
        <w:rPr>
          <w:spacing w:val="-4"/>
        </w:rPr>
        <w:t xml:space="preserve"> </w:t>
      </w:r>
      <w:r>
        <w:rPr>
          <w:spacing w:val="-2"/>
        </w:rPr>
        <w:t>правами;</w:t>
      </w:r>
    </w:p>
    <w:p w:rsidR="00E66D4E" w:rsidRDefault="00864435">
      <w:pPr>
        <w:pStyle w:val="a3"/>
        <w:tabs>
          <w:tab w:val="left" w:pos="3031"/>
          <w:tab w:val="left" w:pos="3477"/>
          <w:tab w:val="left" w:pos="5222"/>
          <w:tab w:val="left" w:pos="6497"/>
          <w:tab w:val="left" w:pos="7283"/>
          <w:tab w:val="left" w:pos="8510"/>
          <w:tab w:val="left" w:pos="9167"/>
        </w:tabs>
        <w:spacing w:before="141"/>
        <w:ind w:left="1732" w:firstLine="0"/>
        <w:jc w:val="left"/>
      </w:pPr>
      <w:r>
        <w:rPr>
          <w:spacing w:val="-2"/>
        </w:rPr>
        <w:t>понимать</w:t>
      </w:r>
      <w:r>
        <w:tab/>
      </w:r>
      <w:r>
        <w:rPr>
          <w:spacing w:val="-10"/>
        </w:rPr>
        <w:t>и</w:t>
      </w:r>
      <w:r>
        <w:tab/>
      </w:r>
      <w:r>
        <w:rPr>
          <w:spacing w:val="-2"/>
        </w:rPr>
        <w:t>обосновывать</w:t>
      </w:r>
      <w:r>
        <w:tab/>
      </w:r>
      <w:r>
        <w:rPr>
          <w:spacing w:val="-2"/>
        </w:rPr>
        <w:t>важность</w:t>
      </w:r>
      <w:r>
        <w:tab/>
      </w:r>
      <w:r>
        <w:rPr>
          <w:spacing w:val="-4"/>
        </w:rPr>
        <w:t>прав</w:t>
      </w:r>
      <w:r>
        <w:tab/>
      </w:r>
      <w:r>
        <w:rPr>
          <w:spacing w:val="-2"/>
        </w:rPr>
        <w:t>человека</w:t>
      </w:r>
      <w:r>
        <w:tab/>
      </w:r>
      <w:r>
        <w:rPr>
          <w:spacing w:val="-5"/>
        </w:rPr>
        <w:t>как</w:t>
      </w:r>
      <w:r>
        <w:tab/>
      </w:r>
      <w:r>
        <w:rPr>
          <w:spacing w:val="-2"/>
        </w:rPr>
        <w:t>привилегии</w:t>
      </w:r>
    </w:p>
    <w:p w:rsidR="00E66D4E" w:rsidRDefault="00864435">
      <w:pPr>
        <w:pStyle w:val="a3"/>
        <w:spacing w:before="137"/>
        <w:ind w:firstLine="0"/>
        <w:jc w:val="left"/>
      </w:pPr>
      <w:r>
        <w:t>и</w:t>
      </w:r>
      <w:r>
        <w:rPr>
          <w:spacing w:val="-9"/>
        </w:rPr>
        <w:t xml:space="preserve"> </w:t>
      </w:r>
      <w:r>
        <w:t>обязанности</w:t>
      </w:r>
      <w:r>
        <w:rPr>
          <w:spacing w:val="-9"/>
        </w:rPr>
        <w:t xml:space="preserve"> </w:t>
      </w:r>
      <w:r>
        <w:rPr>
          <w:spacing w:val="-2"/>
        </w:rPr>
        <w:t>человека;</w:t>
      </w:r>
    </w:p>
    <w:p w:rsidR="00E66D4E" w:rsidRDefault="00864435">
      <w:pPr>
        <w:pStyle w:val="a3"/>
        <w:spacing w:before="136"/>
        <w:ind w:left="1732" w:firstLine="0"/>
        <w:jc w:val="left"/>
      </w:pPr>
      <w:r>
        <w:t>понимать</w:t>
      </w:r>
      <w:r>
        <w:rPr>
          <w:spacing w:val="-15"/>
        </w:rPr>
        <w:t xml:space="preserve"> </w:t>
      </w:r>
      <w:r>
        <w:t>необходимость</w:t>
      </w:r>
      <w:r>
        <w:rPr>
          <w:spacing w:val="-11"/>
        </w:rPr>
        <w:t xml:space="preserve"> </w:t>
      </w:r>
      <w:r>
        <w:t>соблюдения</w:t>
      </w:r>
      <w:r>
        <w:rPr>
          <w:spacing w:val="-11"/>
        </w:rPr>
        <w:t xml:space="preserve"> </w:t>
      </w:r>
      <w:r>
        <w:t>прав</w:t>
      </w:r>
      <w:r>
        <w:rPr>
          <w:spacing w:val="-12"/>
        </w:rPr>
        <w:t xml:space="preserve"> </w:t>
      </w:r>
      <w:r>
        <w:rPr>
          <w:spacing w:val="-2"/>
        </w:rPr>
        <w:t>человека;</w:t>
      </w:r>
    </w:p>
    <w:p w:rsidR="00E66D4E" w:rsidRDefault="00864435">
      <w:pPr>
        <w:pStyle w:val="a3"/>
        <w:tabs>
          <w:tab w:val="left" w:pos="3089"/>
          <w:tab w:val="left" w:pos="3592"/>
          <w:tab w:val="left" w:pos="4550"/>
          <w:tab w:val="left" w:pos="5984"/>
          <w:tab w:val="left" w:pos="7915"/>
          <w:tab w:val="left" w:pos="9459"/>
        </w:tabs>
        <w:spacing w:before="136" w:line="362" w:lineRule="auto"/>
        <w:ind w:right="858"/>
        <w:jc w:val="left"/>
      </w:pPr>
      <w:r>
        <w:rPr>
          <w:spacing w:val="-2"/>
        </w:rPr>
        <w:t>понимать</w:t>
      </w:r>
      <w:r>
        <w:tab/>
      </w:r>
      <w:r>
        <w:rPr>
          <w:spacing w:val="-10"/>
        </w:rPr>
        <w:t>и</w:t>
      </w:r>
      <w:r>
        <w:tab/>
      </w:r>
      <w:r>
        <w:rPr>
          <w:spacing w:val="-4"/>
        </w:rPr>
        <w:t>уметь</w:t>
      </w:r>
      <w:r>
        <w:tab/>
      </w:r>
      <w:r>
        <w:rPr>
          <w:spacing w:val="-2"/>
        </w:rPr>
        <w:t>объяснить</w:t>
      </w:r>
      <w:r>
        <w:tab/>
      </w:r>
      <w:r>
        <w:rPr>
          <w:spacing w:val="-2"/>
        </w:rPr>
        <w:t>необходимость</w:t>
      </w:r>
      <w:r>
        <w:tab/>
      </w:r>
      <w:r>
        <w:rPr>
          <w:spacing w:val="-2"/>
        </w:rPr>
        <w:t>сохранения</w:t>
      </w:r>
      <w:r>
        <w:tab/>
      </w:r>
      <w:r>
        <w:rPr>
          <w:spacing w:val="-2"/>
        </w:rPr>
        <w:t xml:space="preserve">паритета </w:t>
      </w:r>
      <w:r>
        <w:t>между правами и обязанностями человека в обществе;</w:t>
      </w:r>
    </w:p>
    <w:p w:rsidR="00E66D4E" w:rsidRDefault="00864435">
      <w:pPr>
        <w:pStyle w:val="a3"/>
        <w:spacing w:line="357" w:lineRule="auto"/>
        <w:ind w:left="1732" w:right="858" w:firstLine="0"/>
        <w:jc w:val="left"/>
      </w:pPr>
      <w:r>
        <w:t>приводить</w:t>
      </w:r>
      <w:r>
        <w:rPr>
          <w:spacing w:val="-9"/>
        </w:rPr>
        <w:t xml:space="preserve"> </w:t>
      </w:r>
      <w:r>
        <w:t>примеры</w:t>
      </w:r>
      <w:r>
        <w:rPr>
          <w:spacing w:val="-3"/>
        </w:rPr>
        <w:t xml:space="preserve"> </w:t>
      </w:r>
      <w:r>
        <w:t>формирования</w:t>
      </w:r>
      <w:r>
        <w:rPr>
          <w:spacing w:val="-9"/>
        </w:rPr>
        <w:t xml:space="preserve"> </w:t>
      </w:r>
      <w:r>
        <w:t>правовой</w:t>
      </w:r>
      <w:r>
        <w:rPr>
          <w:spacing w:val="-3"/>
        </w:rPr>
        <w:t xml:space="preserve"> </w:t>
      </w:r>
      <w:r>
        <w:t>культуры</w:t>
      </w:r>
      <w:r>
        <w:rPr>
          <w:spacing w:val="-3"/>
        </w:rPr>
        <w:t xml:space="preserve"> </w:t>
      </w:r>
      <w:r>
        <w:t>из</w:t>
      </w:r>
      <w:r>
        <w:rPr>
          <w:spacing w:val="-3"/>
        </w:rPr>
        <w:t xml:space="preserve"> </w:t>
      </w:r>
      <w:r>
        <w:t>истории</w:t>
      </w:r>
      <w:r>
        <w:rPr>
          <w:spacing w:val="-8"/>
        </w:rPr>
        <w:t xml:space="preserve"> </w:t>
      </w:r>
      <w:r>
        <w:t>народов</w:t>
      </w:r>
      <w:r>
        <w:rPr>
          <w:spacing w:val="-3"/>
        </w:rPr>
        <w:t xml:space="preserve"> </w:t>
      </w:r>
      <w:r>
        <w:t>России. Тема 7. Общество и религия: духовно-нравственное взаимодействие.</w:t>
      </w:r>
    </w:p>
    <w:p w:rsidR="00E66D4E" w:rsidRDefault="00864435">
      <w:pPr>
        <w:pStyle w:val="a3"/>
        <w:tabs>
          <w:tab w:val="left" w:pos="2571"/>
          <w:tab w:val="left" w:pos="2964"/>
          <w:tab w:val="left" w:pos="4211"/>
          <w:tab w:val="left" w:pos="5121"/>
          <w:tab w:val="left" w:pos="6360"/>
          <w:tab w:val="left" w:pos="7735"/>
          <w:tab w:val="left" w:pos="9374"/>
        </w:tabs>
        <w:ind w:left="1732"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E66D4E" w:rsidRDefault="00864435">
      <w:pPr>
        <w:pStyle w:val="a3"/>
        <w:spacing w:before="135"/>
        <w:ind w:firstLine="0"/>
        <w:jc w:val="left"/>
      </w:pPr>
      <w:r>
        <w:rPr>
          <w:spacing w:val="-2"/>
        </w:rPr>
        <w:t>«свободомыслие»;</w:t>
      </w:r>
    </w:p>
    <w:p w:rsidR="00E66D4E" w:rsidRDefault="00864435">
      <w:pPr>
        <w:pStyle w:val="a3"/>
        <w:spacing w:before="142"/>
        <w:ind w:left="1732" w:firstLine="0"/>
        <w:jc w:val="left"/>
      </w:pPr>
      <w:r>
        <w:rPr>
          <w:spacing w:val="-2"/>
        </w:rPr>
        <w:t>характеризовать</w:t>
      </w:r>
      <w:r>
        <w:rPr>
          <w:spacing w:val="3"/>
        </w:rPr>
        <w:t xml:space="preserve"> </w:t>
      </w:r>
      <w:r>
        <w:rPr>
          <w:spacing w:val="-2"/>
        </w:rPr>
        <w:t>основные</w:t>
      </w:r>
      <w:r>
        <w:rPr>
          <w:spacing w:val="10"/>
        </w:rPr>
        <w:t xml:space="preserve"> </w:t>
      </w:r>
      <w:r>
        <w:rPr>
          <w:spacing w:val="-2"/>
        </w:rPr>
        <w:t>культурообразующие</w:t>
      </w:r>
      <w:r>
        <w:rPr>
          <w:spacing w:val="10"/>
        </w:rPr>
        <w:t xml:space="preserve"> </w:t>
      </w:r>
      <w:r>
        <w:rPr>
          <w:spacing w:val="-2"/>
        </w:rPr>
        <w:t>конфессии;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jc w:val="left"/>
      </w:pPr>
      <w:r>
        <w:t>знать</w:t>
      </w:r>
      <w:r>
        <w:rPr>
          <w:spacing w:val="80"/>
        </w:rPr>
        <w:t xml:space="preserve"> </w:t>
      </w:r>
      <w:r>
        <w:t>и</w:t>
      </w:r>
      <w:r>
        <w:rPr>
          <w:spacing w:val="80"/>
        </w:rPr>
        <w:t xml:space="preserve"> </w:t>
      </w:r>
      <w:r>
        <w:t>уметь</w:t>
      </w:r>
      <w:r>
        <w:rPr>
          <w:spacing w:val="80"/>
        </w:rPr>
        <w:t xml:space="preserve"> </w:t>
      </w:r>
      <w:r>
        <w:t>объяснять</w:t>
      </w:r>
      <w:r>
        <w:rPr>
          <w:spacing w:val="80"/>
        </w:rPr>
        <w:t xml:space="preserve"> </w:t>
      </w:r>
      <w:r>
        <w:t>роль</w:t>
      </w:r>
      <w:r>
        <w:rPr>
          <w:spacing w:val="80"/>
        </w:rPr>
        <w:t xml:space="preserve"> </w:t>
      </w:r>
      <w:r>
        <w:t>религии</w:t>
      </w:r>
      <w:r>
        <w:rPr>
          <w:spacing w:val="80"/>
        </w:rPr>
        <w:t xml:space="preserve"> </w:t>
      </w:r>
      <w:r>
        <w:t>в</w:t>
      </w:r>
      <w:r>
        <w:rPr>
          <w:spacing w:val="80"/>
        </w:rPr>
        <w:t xml:space="preserve"> </w:t>
      </w:r>
      <w:r>
        <w:t>истории</w:t>
      </w:r>
      <w:r>
        <w:rPr>
          <w:spacing w:val="80"/>
        </w:rPr>
        <w:t xml:space="preserve"> </w:t>
      </w:r>
      <w:r>
        <w:t>и</w:t>
      </w:r>
      <w:r>
        <w:rPr>
          <w:spacing w:val="80"/>
        </w:rPr>
        <w:t xml:space="preserve"> </w:t>
      </w:r>
      <w:r>
        <w:t>на</w:t>
      </w:r>
      <w:r>
        <w:rPr>
          <w:spacing w:val="80"/>
        </w:rPr>
        <w:t xml:space="preserve"> </w:t>
      </w:r>
      <w:r>
        <w:t>современном</w:t>
      </w:r>
      <w:r>
        <w:rPr>
          <w:spacing w:val="80"/>
        </w:rPr>
        <w:t xml:space="preserve"> </w:t>
      </w:r>
      <w:r>
        <w:t>этапе</w:t>
      </w:r>
      <w:r>
        <w:rPr>
          <w:spacing w:val="80"/>
        </w:rPr>
        <w:t xml:space="preserve"> </w:t>
      </w:r>
      <w:r>
        <w:t>общественного развития;</w:t>
      </w:r>
    </w:p>
    <w:p w:rsidR="00E66D4E" w:rsidRDefault="00864435">
      <w:pPr>
        <w:pStyle w:val="a3"/>
        <w:spacing w:before="8" w:line="357" w:lineRule="auto"/>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религий</w:t>
      </w:r>
      <w:r>
        <w:rPr>
          <w:spacing w:val="80"/>
        </w:rPr>
        <w:t xml:space="preserve"> </w:t>
      </w:r>
      <w:r>
        <w:t>как</w:t>
      </w:r>
      <w:r>
        <w:rPr>
          <w:spacing w:val="80"/>
        </w:rPr>
        <w:t xml:space="preserve"> </w:t>
      </w:r>
      <w:r>
        <w:t>источника</w:t>
      </w:r>
      <w:r>
        <w:rPr>
          <w:spacing w:val="80"/>
        </w:rPr>
        <w:t xml:space="preserve"> </w:t>
      </w:r>
      <w:r>
        <w:t>культурного</w:t>
      </w:r>
      <w:r>
        <w:rPr>
          <w:spacing w:val="80"/>
        </w:rPr>
        <w:t xml:space="preserve"> </w:t>
      </w:r>
      <w:r>
        <w:t xml:space="preserve">развития </w:t>
      </w:r>
      <w:r>
        <w:rPr>
          <w:spacing w:val="-2"/>
        </w:rPr>
        <w:t>общества.</w:t>
      </w:r>
    </w:p>
    <w:p w:rsidR="00E66D4E" w:rsidRDefault="00864435">
      <w:pPr>
        <w:pStyle w:val="a3"/>
        <w:spacing w:before="2"/>
        <w:ind w:left="1732" w:firstLine="0"/>
        <w:jc w:val="left"/>
      </w:pPr>
      <w:r>
        <w:t>Тема</w:t>
      </w:r>
      <w:r>
        <w:rPr>
          <w:spacing w:val="-9"/>
        </w:rPr>
        <w:t xml:space="preserve"> </w:t>
      </w:r>
      <w:r>
        <w:t>8.</w:t>
      </w:r>
      <w:r>
        <w:rPr>
          <w:spacing w:val="-7"/>
        </w:rPr>
        <w:t xml:space="preserve"> </w:t>
      </w:r>
      <w:r>
        <w:t>Современный</w:t>
      </w:r>
      <w:r>
        <w:rPr>
          <w:spacing w:val="-10"/>
        </w:rPr>
        <w:t xml:space="preserve"> </w:t>
      </w:r>
      <w:r>
        <w:t>мир:</w:t>
      </w:r>
      <w:r>
        <w:rPr>
          <w:spacing w:val="-10"/>
        </w:rPr>
        <w:t xml:space="preserve"> </w:t>
      </w:r>
      <w:r>
        <w:t>самое</w:t>
      </w:r>
      <w:r>
        <w:rPr>
          <w:spacing w:val="-11"/>
        </w:rPr>
        <w:t xml:space="preserve"> </w:t>
      </w:r>
      <w:r>
        <w:t>важное</w:t>
      </w:r>
      <w:r>
        <w:rPr>
          <w:spacing w:val="-8"/>
        </w:rPr>
        <w:t xml:space="preserve"> </w:t>
      </w:r>
      <w:r>
        <w:t>(практическое</w:t>
      </w:r>
      <w:r>
        <w:rPr>
          <w:spacing w:val="-10"/>
        </w:rPr>
        <w:t xml:space="preserve"> </w:t>
      </w:r>
      <w:r>
        <w:rPr>
          <w:spacing w:val="-2"/>
        </w:rPr>
        <w:t>занятие).</w:t>
      </w:r>
    </w:p>
    <w:p w:rsidR="00E66D4E" w:rsidRDefault="00864435">
      <w:pPr>
        <w:pStyle w:val="a3"/>
        <w:spacing w:before="136" w:line="362" w:lineRule="auto"/>
        <w:ind w:right="859"/>
        <w:jc w:val="left"/>
      </w:pPr>
      <w:r>
        <w:t>Характеризовать основные</w:t>
      </w:r>
      <w:r>
        <w:rPr>
          <w:spacing w:val="29"/>
        </w:rPr>
        <w:t xml:space="preserve"> </w:t>
      </w:r>
      <w:r>
        <w:t>процессы,</w:t>
      </w:r>
      <w:r>
        <w:rPr>
          <w:spacing w:val="33"/>
        </w:rPr>
        <w:t xml:space="preserve"> </w:t>
      </w:r>
      <w:r>
        <w:t>протекающие</w:t>
      </w:r>
      <w:r>
        <w:rPr>
          <w:spacing w:val="29"/>
        </w:rPr>
        <w:t xml:space="preserve"> </w:t>
      </w:r>
      <w:r>
        <w:t>в</w:t>
      </w:r>
      <w:r>
        <w:rPr>
          <w:spacing w:val="32"/>
        </w:rPr>
        <w:t xml:space="preserve"> </w:t>
      </w:r>
      <w:r>
        <w:t>современном</w:t>
      </w:r>
      <w:r>
        <w:rPr>
          <w:spacing w:val="28"/>
        </w:rPr>
        <w:t xml:space="preserve"> </w:t>
      </w:r>
      <w:r>
        <w:t>обществе,</w:t>
      </w:r>
      <w:r>
        <w:rPr>
          <w:spacing w:val="33"/>
        </w:rPr>
        <w:t xml:space="preserve"> </w:t>
      </w:r>
      <w:r>
        <w:t>его духовно-нравственные ориентиры;</w:t>
      </w:r>
    </w:p>
    <w:p w:rsidR="00E66D4E" w:rsidRDefault="00864435">
      <w:pPr>
        <w:pStyle w:val="a3"/>
        <w:spacing w:line="357" w:lineRule="auto"/>
        <w:ind w:right="858"/>
        <w:jc w:val="left"/>
      </w:pPr>
      <w:r>
        <w:t>понимать и уметь</w:t>
      </w:r>
      <w:r>
        <w:rPr>
          <w:spacing w:val="30"/>
        </w:rPr>
        <w:t xml:space="preserve"> </w:t>
      </w:r>
      <w:r>
        <w:t>доказать</w:t>
      </w:r>
      <w:r>
        <w:rPr>
          <w:spacing w:val="28"/>
        </w:rPr>
        <w:t xml:space="preserve"> </w:t>
      </w:r>
      <w:r>
        <w:t>важность духовно-нравственного</w:t>
      </w:r>
      <w:r>
        <w:rPr>
          <w:spacing w:val="28"/>
        </w:rPr>
        <w:t xml:space="preserve"> </w:t>
      </w:r>
      <w:r>
        <w:t>развития человека и общества в целом для сохранения социально-экономического благополучия;</w:t>
      </w:r>
    </w:p>
    <w:p w:rsidR="00E66D4E" w:rsidRDefault="00864435">
      <w:pPr>
        <w:pStyle w:val="a3"/>
        <w:tabs>
          <w:tab w:val="left" w:pos="2868"/>
          <w:tab w:val="left" w:pos="4427"/>
          <w:tab w:val="left" w:pos="6047"/>
          <w:tab w:val="left" w:pos="6982"/>
          <w:tab w:val="left" w:pos="7587"/>
          <w:tab w:val="left" w:pos="8934"/>
          <w:tab w:val="left" w:pos="9528"/>
        </w:tabs>
        <w:spacing w:line="362" w:lineRule="auto"/>
        <w:ind w:right="857"/>
        <w:jc w:val="left"/>
      </w:pPr>
      <w:r>
        <w:t xml:space="preserve">называть и характеризовать основные источники этого процесса, уметь доказывать </w:t>
      </w:r>
      <w:r>
        <w:rPr>
          <w:spacing w:val="-2"/>
        </w:rPr>
        <w:t>теоретические</w:t>
      </w:r>
      <w:r>
        <w:tab/>
      </w:r>
      <w:r>
        <w:rPr>
          <w:spacing w:val="-2"/>
        </w:rPr>
        <w:t>положения,</w:t>
      </w:r>
      <w:r>
        <w:tab/>
      </w:r>
      <w:r>
        <w:rPr>
          <w:spacing w:val="-2"/>
        </w:rPr>
        <w:t>выдвинутые</w:t>
      </w:r>
      <w:r>
        <w:tab/>
      </w:r>
      <w:r>
        <w:rPr>
          <w:spacing w:val="-2"/>
        </w:rPr>
        <w:t>ранее</w:t>
      </w:r>
      <w:r>
        <w:tab/>
      </w:r>
      <w:r>
        <w:rPr>
          <w:spacing w:val="-5"/>
        </w:rPr>
        <w:t>на</w:t>
      </w:r>
      <w:r>
        <w:tab/>
      </w:r>
      <w:r>
        <w:rPr>
          <w:spacing w:val="-2"/>
        </w:rPr>
        <w:t>примерах</w:t>
      </w:r>
      <w:r>
        <w:tab/>
      </w:r>
      <w:r>
        <w:rPr>
          <w:spacing w:val="-5"/>
        </w:rPr>
        <w:t>из</w:t>
      </w:r>
      <w:r>
        <w:tab/>
      </w:r>
      <w:r>
        <w:rPr>
          <w:spacing w:val="-2"/>
        </w:rPr>
        <w:t>истории</w:t>
      </w:r>
    </w:p>
    <w:p w:rsidR="00E66D4E" w:rsidRDefault="00864435">
      <w:pPr>
        <w:pStyle w:val="a3"/>
        <w:spacing w:line="272" w:lineRule="exact"/>
        <w:ind w:firstLine="0"/>
        <w:jc w:val="left"/>
      </w:pPr>
      <w:r>
        <w:t>и</w:t>
      </w:r>
      <w:r>
        <w:rPr>
          <w:spacing w:val="-11"/>
        </w:rPr>
        <w:t xml:space="preserve"> </w:t>
      </w:r>
      <w:r>
        <w:t>культуры</w:t>
      </w:r>
      <w:r>
        <w:rPr>
          <w:spacing w:val="-10"/>
        </w:rPr>
        <w:t xml:space="preserve"> </w:t>
      </w:r>
      <w:r>
        <w:rPr>
          <w:spacing w:val="-2"/>
        </w:rPr>
        <w:t>России.</w:t>
      </w:r>
    </w:p>
    <w:p w:rsidR="00E66D4E" w:rsidRDefault="00864435">
      <w:pPr>
        <w:pStyle w:val="a3"/>
        <w:spacing w:before="135" w:line="357" w:lineRule="auto"/>
        <w:ind w:left="1732" w:right="2985" w:firstLine="0"/>
        <w:jc w:val="left"/>
      </w:pPr>
      <w:r>
        <w:t>Тематический</w:t>
      </w:r>
      <w:r>
        <w:rPr>
          <w:spacing w:val="-4"/>
        </w:rPr>
        <w:t xml:space="preserve"> </w:t>
      </w:r>
      <w:r>
        <w:t>блок</w:t>
      </w:r>
      <w:r>
        <w:rPr>
          <w:spacing w:val="-5"/>
        </w:rPr>
        <w:t xml:space="preserve"> </w:t>
      </w:r>
      <w:r>
        <w:t>2.</w:t>
      </w:r>
      <w:r>
        <w:rPr>
          <w:spacing w:val="-9"/>
        </w:rPr>
        <w:t xml:space="preserve"> </w:t>
      </w:r>
      <w:r>
        <w:t>«Человек</w:t>
      </w:r>
      <w:r>
        <w:rPr>
          <w:spacing w:val="-7"/>
        </w:rPr>
        <w:t xml:space="preserve"> </w:t>
      </w:r>
      <w:r>
        <w:t>и</w:t>
      </w:r>
      <w:r>
        <w:rPr>
          <w:spacing w:val="-4"/>
        </w:rPr>
        <w:t xml:space="preserve"> </w:t>
      </w:r>
      <w:r>
        <w:t>его</w:t>
      </w:r>
      <w:r>
        <w:rPr>
          <w:spacing w:val="-4"/>
        </w:rPr>
        <w:t xml:space="preserve"> </w:t>
      </w:r>
      <w:r>
        <w:t>отражение</w:t>
      </w:r>
      <w:r>
        <w:rPr>
          <w:spacing w:val="-4"/>
        </w:rPr>
        <w:t xml:space="preserve"> </w:t>
      </w:r>
      <w:r>
        <w:t>в</w:t>
      </w:r>
      <w:r>
        <w:rPr>
          <w:spacing w:val="-7"/>
        </w:rPr>
        <w:t xml:space="preserve"> </w:t>
      </w:r>
      <w:r>
        <w:t>культуре». Тема 9. Духовно-нравственный облик и идеал человека.</w:t>
      </w:r>
    </w:p>
    <w:p w:rsidR="00E66D4E" w:rsidRDefault="00864435">
      <w:pPr>
        <w:pStyle w:val="a3"/>
        <w:spacing w:before="7" w:line="357" w:lineRule="auto"/>
        <w:ind w:right="858"/>
        <w:jc w:val="left"/>
      </w:pPr>
      <w:r>
        <w:t>Объяснять,</w:t>
      </w:r>
      <w:r>
        <w:rPr>
          <w:spacing w:val="80"/>
        </w:rPr>
        <w:t xml:space="preserve"> </w:t>
      </w:r>
      <w:r>
        <w:t>как</w:t>
      </w:r>
      <w:r>
        <w:rPr>
          <w:spacing w:val="80"/>
        </w:rPr>
        <w:t xml:space="preserve"> </w:t>
      </w:r>
      <w:r>
        <w:t>проявляется</w:t>
      </w:r>
      <w:r>
        <w:rPr>
          <w:spacing w:val="80"/>
        </w:rPr>
        <w:t xml:space="preserve"> </w:t>
      </w:r>
      <w:r>
        <w:t>мораль</w:t>
      </w:r>
      <w:r>
        <w:rPr>
          <w:spacing w:val="80"/>
        </w:rPr>
        <w:t xml:space="preserve"> </w:t>
      </w:r>
      <w:r>
        <w:t>и</w:t>
      </w:r>
      <w:r>
        <w:rPr>
          <w:spacing w:val="79"/>
        </w:rPr>
        <w:t xml:space="preserve"> </w:t>
      </w:r>
      <w:r>
        <w:t>нравственность</w:t>
      </w:r>
      <w:r>
        <w:rPr>
          <w:spacing w:val="80"/>
        </w:rPr>
        <w:t xml:space="preserve"> </w:t>
      </w:r>
      <w:r>
        <w:t>через</w:t>
      </w:r>
      <w:r>
        <w:rPr>
          <w:spacing w:val="40"/>
        </w:rPr>
        <w:t xml:space="preserve"> </w:t>
      </w:r>
      <w:r>
        <w:t>описание</w:t>
      </w:r>
      <w:r>
        <w:rPr>
          <w:spacing w:val="79"/>
        </w:rPr>
        <w:t xml:space="preserve"> </w:t>
      </w:r>
      <w:r>
        <w:t>личных качеств человека;</w:t>
      </w:r>
    </w:p>
    <w:p w:rsidR="00E66D4E" w:rsidRDefault="00864435">
      <w:pPr>
        <w:pStyle w:val="a3"/>
        <w:spacing w:before="3" w:line="357" w:lineRule="auto"/>
        <w:ind w:right="858"/>
        <w:jc w:val="left"/>
      </w:pPr>
      <w:r>
        <w:t>осознавать,</w:t>
      </w:r>
      <w:r>
        <w:rPr>
          <w:spacing w:val="-1"/>
        </w:rPr>
        <w:t xml:space="preserve"> </w:t>
      </w:r>
      <w:r>
        <w:t>какие личностные</w:t>
      </w:r>
      <w:r>
        <w:rPr>
          <w:spacing w:val="-2"/>
        </w:rPr>
        <w:t xml:space="preserve"> </w:t>
      </w:r>
      <w:r>
        <w:t>качества соотносятся с теми</w:t>
      </w:r>
      <w:r>
        <w:rPr>
          <w:spacing w:val="-2"/>
        </w:rPr>
        <w:t xml:space="preserve"> </w:t>
      </w:r>
      <w:r>
        <w:t>или иными</w:t>
      </w:r>
      <w:r>
        <w:rPr>
          <w:spacing w:val="-2"/>
        </w:rPr>
        <w:t xml:space="preserve"> </w:t>
      </w:r>
      <w:r>
        <w:t>моральными и нравственными ценностями;</w:t>
      </w:r>
    </w:p>
    <w:p w:rsidR="00E66D4E" w:rsidRDefault="00864435">
      <w:pPr>
        <w:pStyle w:val="a3"/>
        <w:spacing w:before="7"/>
        <w:ind w:left="1732" w:firstLine="0"/>
        <w:jc w:val="left"/>
      </w:pPr>
      <w:r>
        <w:t>понимать</w:t>
      </w:r>
      <w:r>
        <w:rPr>
          <w:spacing w:val="-11"/>
        </w:rPr>
        <w:t xml:space="preserve"> </w:t>
      </w:r>
      <w:r>
        <w:t>различия</w:t>
      </w:r>
      <w:r>
        <w:rPr>
          <w:spacing w:val="-11"/>
        </w:rPr>
        <w:t xml:space="preserve"> </w:t>
      </w:r>
      <w:r>
        <w:t>между</w:t>
      </w:r>
      <w:r>
        <w:rPr>
          <w:spacing w:val="-15"/>
        </w:rPr>
        <w:t xml:space="preserve"> </w:t>
      </w:r>
      <w:r>
        <w:t>этикой</w:t>
      </w:r>
      <w:r>
        <w:rPr>
          <w:spacing w:val="-5"/>
        </w:rPr>
        <w:t xml:space="preserve"> </w:t>
      </w:r>
      <w:r>
        <w:t>и</w:t>
      </w:r>
      <w:r>
        <w:rPr>
          <w:spacing w:val="-5"/>
        </w:rPr>
        <w:t xml:space="preserve"> </w:t>
      </w:r>
      <w:r>
        <w:t>этикетом</w:t>
      </w:r>
      <w:r>
        <w:rPr>
          <w:spacing w:val="-6"/>
        </w:rPr>
        <w:t xml:space="preserve"> </w:t>
      </w:r>
      <w:r>
        <w:t>и</w:t>
      </w:r>
      <w:r>
        <w:rPr>
          <w:spacing w:val="-14"/>
        </w:rPr>
        <w:t xml:space="preserve"> </w:t>
      </w:r>
      <w:r>
        <w:t>их</w:t>
      </w:r>
      <w:r>
        <w:rPr>
          <w:spacing w:val="-12"/>
        </w:rPr>
        <w:t xml:space="preserve"> </w:t>
      </w:r>
      <w:r>
        <w:rPr>
          <w:spacing w:val="-2"/>
        </w:rPr>
        <w:t>взаимосвязь;</w:t>
      </w:r>
    </w:p>
    <w:p w:rsidR="00E66D4E" w:rsidRDefault="00864435">
      <w:pPr>
        <w:pStyle w:val="a3"/>
        <w:spacing w:before="136" w:line="357" w:lineRule="auto"/>
        <w:ind w:right="858"/>
        <w:jc w:val="left"/>
      </w:pPr>
      <w: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E66D4E" w:rsidRDefault="00864435">
      <w:pPr>
        <w:pStyle w:val="a3"/>
        <w:spacing w:before="3"/>
        <w:ind w:left="1732" w:firstLine="0"/>
        <w:jc w:val="left"/>
      </w:pPr>
      <w:r>
        <w:t>характеризовать</w:t>
      </w:r>
      <w:r>
        <w:rPr>
          <w:spacing w:val="65"/>
        </w:rPr>
        <w:t xml:space="preserve"> </w:t>
      </w:r>
      <w:r>
        <w:t>взаимосвязь</w:t>
      </w:r>
      <w:r>
        <w:rPr>
          <w:spacing w:val="73"/>
        </w:rPr>
        <w:t xml:space="preserve"> </w:t>
      </w:r>
      <w:r>
        <w:t>таких</w:t>
      </w:r>
      <w:r>
        <w:rPr>
          <w:spacing w:val="67"/>
        </w:rPr>
        <w:t xml:space="preserve"> </w:t>
      </w:r>
      <w:r>
        <w:t>понятий</w:t>
      </w:r>
      <w:r>
        <w:rPr>
          <w:spacing w:val="67"/>
        </w:rPr>
        <w:t xml:space="preserve"> </w:t>
      </w:r>
      <w:r>
        <w:t>как</w:t>
      </w:r>
      <w:r>
        <w:rPr>
          <w:spacing w:val="76"/>
        </w:rPr>
        <w:t xml:space="preserve"> </w:t>
      </w:r>
      <w:r>
        <w:t>«свобода»,</w:t>
      </w:r>
      <w:r>
        <w:rPr>
          <w:spacing w:val="72"/>
        </w:rPr>
        <w:t xml:space="preserve"> </w:t>
      </w:r>
      <w:r>
        <w:rPr>
          <w:spacing w:val="-2"/>
        </w:rPr>
        <w:t>«ответственность»,</w:t>
      </w:r>
    </w:p>
    <w:p w:rsidR="00E66D4E" w:rsidRDefault="00864435">
      <w:pPr>
        <w:pStyle w:val="a3"/>
        <w:spacing w:before="141"/>
        <w:ind w:firstLine="0"/>
        <w:jc w:val="left"/>
      </w:pPr>
      <w:r>
        <w:t>«право»</w:t>
      </w:r>
      <w:r>
        <w:rPr>
          <w:spacing w:val="-9"/>
        </w:rPr>
        <w:t xml:space="preserve"> </w:t>
      </w:r>
      <w:r>
        <w:t>и</w:t>
      </w:r>
      <w:r>
        <w:rPr>
          <w:spacing w:val="-3"/>
        </w:rPr>
        <w:t xml:space="preserve"> </w:t>
      </w:r>
      <w:r>
        <w:rPr>
          <w:spacing w:val="-2"/>
        </w:rPr>
        <w:t>«долг»;</w:t>
      </w:r>
    </w:p>
    <w:p w:rsidR="00E66D4E" w:rsidRDefault="00864435">
      <w:pPr>
        <w:pStyle w:val="a3"/>
        <w:tabs>
          <w:tab w:val="left" w:pos="3017"/>
          <w:tab w:val="left" w:pos="4277"/>
          <w:tab w:val="left" w:pos="6108"/>
          <w:tab w:val="left" w:pos="6750"/>
          <w:tab w:val="left" w:pos="8011"/>
          <w:tab w:val="left" w:pos="9645"/>
        </w:tabs>
        <w:spacing w:before="136" w:line="357" w:lineRule="auto"/>
        <w:ind w:right="861"/>
        <w:jc w:val="left"/>
      </w:pPr>
      <w:r>
        <w:rPr>
          <w:spacing w:val="-2"/>
        </w:rPr>
        <w:t>понимать</w:t>
      </w:r>
      <w:r>
        <w:tab/>
      </w:r>
      <w:r>
        <w:rPr>
          <w:spacing w:val="-2"/>
        </w:rPr>
        <w:t>важность</w:t>
      </w:r>
      <w:r>
        <w:tab/>
      </w:r>
      <w:r>
        <w:rPr>
          <w:spacing w:val="-2"/>
        </w:rPr>
        <w:t>коллективизма</w:t>
      </w:r>
      <w:r>
        <w:tab/>
      </w:r>
      <w:r>
        <w:rPr>
          <w:spacing w:val="-4"/>
        </w:rPr>
        <w:t>как</w:t>
      </w:r>
      <w:r>
        <w:tab/>
      </w:r>
      <w:r>
        <w:rPr>
          <w:spacing w:val="-2"/>
        </w:rPr>
        <w:t>ценности</w:t>
      </w:r>
      <w:r>
        <w:tab/>
      </w:r>
      <w:r>
        <w:rPr>
          <w:spacing w:val="-2"/>
        </w:rPr>
        <w:t>современной</w:t>
      </w:r>
      <w:r>
        <w:tab/>
      </w:r>
      <w:r>
        <w:rPr>
          <w:spacing w:val="-2"/>
        </w:rPr>
        <w:t xml:space="preserve">России </w:t>
      </w:r>
      <w:r>
        <w:t>и его приоритет перед идеологией индивидуализма;</w:t>
      </w:r>
    </w:p>
    <w:p w:rsidR="00E66D4E" w:rsidRDefault="00864435">
      <w:pPr>
        <w:pStyle w:val="a3"/>
        <w:tabs>
          <w:tab w:val="left" w:pos="3012"/>
          <w:tab w:val="left" w:pos="4129"/>
          <w:tab w:val="left" w:pos="5145"/>
          <w:tab w:val="left" w:pos="6569"/>
          <w:tab w:val="left" w:pos="9004"/>
        </w:tabs>
        <w:spacing w:before="3" w:line="362" w:lineRule="auto"/>
        <w:ind w:right="858"/>
        <w:jc w:val="left"/>
      </w:pPr>
      <w:r>
        <w:rPr>
          <w:spacing w:val="-2"/>
        </w:rPr>
        <w:t>приводить</w:t>
      </w:r>
      <w:r>
        <w:tab/>
      </w:r>
      <w:r>
        <w:rPr>
          <w:spacing w:val="-2"/>
        </w:rPr>
        <w:t>примеры</w:t>
      </w:r>
      <w:r>
        <w:tab/>
      </w:r>
      <w:r>
        <w:rPr>
          <w:spacing w:val="-2"/>
        </w:rPr>
        <w:t>идеалов</w:t>
      </w:r>
      <w:r>
        <w:tab/>
        <w:t>человека</w:t>
      </w:r>
      <w:r>
        <w:rPr>
          <w:spacing w:val="80"/>
        </w:rPr>
        <w:t xml:space="preserve"> </w:t>
      </w:r>
      <w:r>
        <w:t>в</w:t>
      </w:r>
      <w:r>
        <w:tab/>
      </w:r>
      <w:r>
        <w:rPr>
          <w:spacing w:val="-2"/>
        </w:rPr>
        <w:t>историко-культурном</w:t>
      </w:r>
      <w:r>
        <w:tab/>
      </w:r>
      <w:r>
        <w:rPr>
          <w:spacing w:val="-2"/>
        </w:rPr>
        <w:t xml:space="preserve">пространстве </w:t>
      </w:r>
      <w:r>
        <w:t>современной России.</w:t>
      </w:r>
    </w:p>
    <w:p w:rsidR="00E66D4E" w:rsidRDefault="00864435">
      <w:pPr>
        <w:pStyle w:val="a3"/>
        <w:spacing w:line="272" w:lineRule="exact"/>
        <w:ind w:left="1732" w:firstLine="0"/>
        <w:jc w:val="left"/>
      </w:pPr>
      <w:r>
        <w:t>Тема</w:t>
      </w:r>
      <w:r>
        <w:rPr>
          <w:spacing w:val="-8"/>
        </w:rPr>
        <w:t xml:space="preserve"> </w:t>
      </w:r>
      <w:r>
        <w:t>10.</w:t>
      </w:r>
      <w:r>
        <w:rPr>
          <w:spacing w:val="-6"/>
        </w:rPr>
        <w:t xml:space="preserve"> </w:t>
      </w:r>
      <w:r>
        <w:t>Взросление</w:t>
      </w:r>
      <w:r>
        <w:rPr>
          <w:spacing w:val="-9"/>
        </w:rPr>
        <w:t xml:space="preserve"> </w:t>
      </w:r>
      <w:r>
        <w:t>человека</w:t>
      </w:r>
      <w:r>
        <w:rPr>
          <w:spacing w:val="-9"/>
        </w:rPr>
        <w:t xml:space="preserve"> </w:t>
      </w:r>
      <w:r>
        <w:t>в</w:t>
      </w:r>
      <w:r>
        <w:rPr>
          <w:spacing w:val="-7"/>
        </w:rPr>
        <w:t xml:space="preserve"> </w:t>
      </w:r>
      <w:r>
        <w:t>культуре</w:t>
      </w:r>
      <w:r>
        <w:rPr>
          <w:spacing w:val="-6"/>
        </w:rPr>
        <w:t xml:space="preserve"> </w:t>
      </w:r>
      <w:r>
        <w:t>народов</w:t>
      </w:r>
      <w:r>
        <w:rPr>
          <w:spacing w:val="-9"/>
        </w:rPr>
        <w:t xml:space="preserve"> </w:t>
      </w:r>
      <w:r>
        <w:rPr>
          <w:spacing w:val="-2"/>
        </w:rPr>
        <w:t>России.</w:t>
      </w:r>
    </w:p>
    <w:p w:rsidR="00E66D4E" w:rsidRDefault="00864435">
      <w:pPr>
        <w:pStyle w:val="a3"/>
        <w:tabs>
          <w:tab w:val="left" w:pos="3697"/>
          <w:tab w:val="left" w:pos="4790"/>
          <w:tab w:val="left" w:pos="6223"/>
          <w:tab w:val="left" w:pos="7417"/>
          <w:tab w:val="left" w:pos="7829"/>
          <w:tab w:val="left" w:pos="8433"/>
          <w:tab w:val="left" w:pos="9703"/>
        </w:tabs>
        <w:spacing w:before="136" w:line="357" w:lineRule="auto"/>
        <w:ind w:left="1732" w:right="857" w:firstLine="0"/>
        <w:jc w:val="left"/>
      </w:pPr>
      <w:r>
        <w:t xml:space="preserve">Понимать различие между процессами антропогенеза и антропосоциогенеза; </w:t>
      </w:r>
      <w:r>
        <w:rPr>
          <w:spacing w:val="-2"/>
        </w:rPr>
        <w:t>характеризовать</w:t>
      </w:r>
      <w:r>
        <w:tab/>
      </w:r>
      <w:r>
        <w:rPr>
          <w:spacing w:val="-2"/>
        </w:rPr>
        <w:t>процесс</w:t>
      </w:r>
      <w:r>
        <w:tab/>
      </w:r>
      <w:r>
        <w:rPr>
          <w:spacing w:val="-2"/>
        </w:rPr>
        <w:t>взросления</w:t>
      </w:r>
      <w:r>
        <w:tab/>
      </w:r>
      <w:r>
        <w:rPr>
          <w:spacing w:val="-2"/>
        </w:rPr>
        <w:t>человека</w:t>
      </w:r>
      <w:r>
        <w:tab/>
      </w:r>
      <w:r>
        <w:rPr>
          <w:spacing w:val="-10"/>
        </w:rPr>
        <w:t>и</w:t>
      </w:r>
      <w:r>
        <w:tab/>
      </w:r>
      <w:r>
        <w:rPr>
          <w:spacing w:val="-5"/>
        </w:rPr>
        <w:t>его</w:t>
      </w:r>
      <w:r>
        <w:tab/>
      </w:r>
      <w:r>
        <w:rPr>
          <w:spacing w:val="-2"/>
        </w:rPr>
        <w:t>основные</w:t>
      </w:r>
      <w:r>
        <w:tab/>
      </w:r>
      <w:r>
        <w:rPr>
          <w:spacing w:val="-2"/>
        </w:rPr>
        <w:t>этапы,</w:t>
      </w:r>
    </w:p>
    <w:p w:rsidR="00E66D4E" w:rsidRDefault="00864435">
      <w:pPr>
        <w:pStyle w:val="a3"/>
        <w:spacing w:before="7" w:line="357" w:lineRule="auto"/>
        <w:ind w:right="858" w:firstLine="0"/>
        <w:jc w:val="left"/>
      </w:pPr>
      <w:r>
        <w:t>а</w:t>
      </w:r>
      <w:r>
        <w:rPr>
          <w:spacing w:val="29"/>
        </w:rPr>
        <w:t xml:space="preserve"> </w:t>
      </w:r>
      <w:r>
        <w:t>также</w:t>
      </w:r>
      <w:r>
        <w:rPr>
          <w:spacing w:val="29"/>
        </w:rPr>
        <w:t xml:space="preserve"> </w:t>
      </w:r>
      <w:r>
        <w:t>потребности</w:t>
      </w:r>
      <w:r>
        <w:rPr>
          <w:spacing w:val="33"/>
        </w:rPr>
        <w:t xml:space="preserve"> </w:t>
      </w:r>
      <w:r>
        <w:t>человека</w:t>
      </w:r>
      <w:r>
        <w:rPr>
          <w:spacing w:val="29"/>
        </w:rPr>
        <w:t xml:space="preserve"> </w:t>
      </w:r>
      <w:r>
        <w:t>для</w:t>
      </w:r>
      <w:r>
        <w:rPr>
          <w:spacing w:val="30"/>
        </w:rPr>
        <w:t xml:space="preserve"> </w:t>
      </w:r>
      <w:r>
        <w:t>гармоничного</w:t>
      </w:r>
      <w:r>
        <w:rPr>
          <w:spacing w:val="29"/>
        </w:rPr>
        <w:t xml:space="preserve"> </w:t>
      </w:r>
      <w:r>
        <w:t>развития</w:t>
      </w:r>
      <w:r>
        <w:rPr>
          <w:spacing w:val="31"/>
        </w:rPr>
        <w:t xml:space="preserve"> </w:t>
      </w:r>
      <w:r>
        <w:t>существования</w:t>
      </w:r>
      <w:r>
        <w:rPr>
          <w:spacing w:val="32"/>
        </w:rPr>
        <w:t xml:space="preserve"> </w:t>
      </w:r>
      <w:r>
        <w:t>на</w:t>
      </w:r>
      <w:r>
        <w:rPr>
          <w:spacing w:val="31"/>
        </w:rPr>
        <w:t xml:space="preserve"> </w:t>
      </w:r>
      <w:r>
        <w:t>каждом</w:t>
      </w:r>
      <w:r>
        <w:rPr>
          <w:spacing w:val="34"/>
        </w:rPr>
        <w:t xml:space="preserve"> </w:t>
      </w:r>
      <w:r>
        <w:t xml:space="preserve">из </w:t>
      </w:r>
      <w:r>
        <w:rPr>
          <w:spacing w:val="-2"/>
        </w:rPr>
        <w:t>этапов;</w:t>
      </w:r>
    </w:p>
    <w:p w:rsidR="00E66D4E" w:rsidRDefault="00864435">
      <w:pPr>
        <w:pStyle w:val="a3"/>
        <w:spacing w:before="3" w:line="357" w:lineRule="auto"/>
        <w:ind w:left="1022"/>
        <w:jc w:val="left"/>
      </w:pPr>
      <w:r>
        <w:t>обосновывать</w:t>
      </w:r>
      <w:r>
        <w:rPr>
          <w:spacing w:val="40"/>
        </w:rPr>
        <w:t xml:space="preserve"> </w:t>
      </w:r>
      <w:r>
        <w:t>важность</w:t>
      </w:r>
      <w:r>
        <w:rPr>
          <w:spacing w:val="40"/>
        </w:rPr>
        <w:t xml:space="preserve"> </w:t>
      </w:r>
      <w:r>
        <w:t>взаимодействия</w:t>
      </w:r>
      <w:r>
        <w:rPr>
          <w:spacing w:val="40"/>
        </w:rPr>
        <w:t xml:space="preserve"> </w:t>
      </w:r>
      <w:r>
        <w:t>человека</w:t>
      </w:r>
      <w:r>
        <w:rPr>
          <w:spacing w:val="40"/>
        </w:rPr>
        <w:t xml:space="preserve"> </w:t>
      </w:r>
      <w:r>
        <w:t>и</w:t>
      </w:r>
      <w:r>
        <w:rPr>
          <w:spacing w:val="40"/>
        </w:rPr>
        <w:t xml:space="preserve"> </w:t>
      </w:r>
      <w:r>
        <w:t>общества,</w:t>
      </w:r>
      <w:r>
        <w:rPr>
          <w:spacing w:val="40"/>
        </w:rPr>
        <w:t xml:space="preserve"> </w:t>
      </w:r>
      <w:r>
        <w:t>характеризовать</w:t>
      </w:r>
      <w:r>
        <w:rPr>
          <w:spacing w:val="80"/>
        </w:rPr>
        <w:t xml:space="preserve"> </w:t>
      </w:r>
      <w:r>
        <w:t>негативные эффекты социальной изоляции;</w:t>
      </w:r>
    </w:p>
    <w:p w:rsidR="00E66D4E" w:rsidRDefault="00864435">
      <w:pPr>
        <w:pStyle w:val="a3"/>
        <w:spacing w:before="2" w:line="362" w:lineRule="auto"/>
        <w:ind w:left="1022" w:right="936"/>
        <w:jc w:val="left"/>
      </w:pPr>
      <w:r>
        <w:t>знать</w:t>
      </w:r>
      <w:r>
        <w:rPr>
          <w:spacing w:val="80"/>
        </w:rPr>
        <w:t xml:space="preserve"> </w:t>
      </w:r>
      <w:r>
        <w:t>и</w:t>
      </w:r>
      <w:r>
        <w:rPr>
          <w:spacing w:val="80"/>
        </w:rPr>
        <w:t xml:space="preserve"> </w:t>
      </w:r>
      <w:r>
        <w:t>уметь</w:t>
      </w:r>
      <w:r>
        <w:rPr>
          <w:spacing w:val="80"/>
        </w:rPr>
        <w:t xml:space="preserve"> </w:t>
      </w:r>
      <w:r>
        <w:t>демонстрировать</w:t>
      </w:r>
      <w:r>
        <w:rPr>
          <w:spacing w:val="80"/>
        </w:rPr>
        <w:t xml:space="preserve"> </w:t>
      </w:r>
      <w:r>
        <w:t>своё</w:t>
      </w:r>
      <w:r>
        <w:rPr>
          <w:spacing w:val="80"/>
        </w:rPr>
        <w:t xml:space="preserve"> </w:t>
      </w:r>
      <w:r>
        <w:t>понимание</w:t>
      </w:r>
      <w:r>
        <w:rPr>
          <w:spacing w:val="80"/>
        </w:rPr>
        <w:t xml:space="preserve"> </w:t>
      </w:r>
      <w:r>
        <w:t>самостоятельности,</w:t>
      </w:r>
      <w:r>
        <w:rPr>
          <w:spacing w:val="75"/>
          <w:w w:val="150"/>
        </w:rPr>
        <w:t xml:space="preserve"> </w:t>
      </w:r>
      <w:r>
        <w:t>её</w:t>
      </w:r>
      <w:r>
        <w:rPr>
          <w:spacing w:val="80"/>
        </w:rPr>
        <w:t xml:space="preserve"> </w:t>
      </w:r>
      <w:r>
        <w:t>роли</w:t>
      </w:r>
      <w:r>
        <w:rPr>
          <w:spacing w:val="80"/>
        </w:rPr>
        <w:t xml:space="preserve"> </w:t>
      </w:r>
      <w:r>
        <w:t>в развитии личности, во взаимодействии с другими людьми.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4117" w:firstLine="0"/>
        <w:jc w:val="left"/>
      </w:pPr>
      <w:r>
        <w:t>Тема 11. Религия как источник нравственности. Характеризовать</w:t>
      </w:r>
      <w:r>
        <w:rPr>
          <w:spacing w:val="-10"/>
        </w:rPr>
        <w:t xml:space="preserve"> </w:t>
      </w:r>
      <w:r>
        <w:t>нравственный</w:t>
      </w:r>
      <w:r>
        <w:rPr>
          <w:spacing w:val="-11"/>
        </w:rPr>
        <w:t xml:space="preserve"> </w:t>
      </w:r>
      <w:r>
        <w:t>потенциал</w:t>
      </w:r>
      <w:r>
        <w:rPr>
          <w:spacing w:val="-7"/>
        </w:rPr>
        <w:t xml:space="preserve"> </w:t>
      </w:r>
      <w:r>
        <w:t>религии;</w:t>
      </w:r>
    </w:p>
    <w:p w:rsidR="00E66D4E" w:rsidRDefault="00864435">
      <w:pPr>
        <w:pStyle w:val="a3"/>
        <w:tabs>
          <w:tab w:val="left" w:pos="2528"/>
          <w:tab w:val="left" w:pos="2907"/>
          <w:tab w:val="left" w:pos="3741"/>
          <w:tab w:val="left" w:pos="4863"/>
          <w:tab w:val="left" w:pos="6536"/>
          <w:tab w:val="left" w:pos="7840"/>
        </w:tabs>
        <w:spacing w:before="8" w:line="357" w:lineRule="auto"/>
        <w:ind w:right="858"/>
        <w:jc w:val="left"/>
      </w:pPr>
      <w:r>
        <w:rPr>
          <w:spacing w:val="-2"/>
        </w:rPr>
        <w:t>знать</w:t>
      </w:r>
      <w:r>
        <w:tab/>
      </w:r>
      <w:r>
        <w:rPr>
          <w:spacing w:val="-10"/>
        </w:rPr>
        <w:t>и</w:t>
      </w:r>
      <w:r>
        <w:tab/>
      </w:r>
      <w:r>
        <w:rPr>
          <w:spacing w:val="-4"/>
        </w:rPr>
        <w:t>уметь</w:t>
      </w:r>
      <w:r>
        <w:tab/>
      </w:r>
      <w:r>
        <w:rPr>
          <w:spacing w:val="-2"/>
        </w:rPr>
        <w:t>излагать</w:t>
      </w:r>
      <w:r>
        <w:tab/>
      </w:r>
      <w:r>
        <w:rPr>
          <w:spacing w:val="-2"/>
        </w:rPr>
        <w:t>нравственные</w:t>
      </w:r>
      <w:r>
        <w:tab/>
      </w:r>
      <w:r>
        <w:rPr>
          <w:spacing w:val="-2"/>
        </w:rPr>
        <w:t>принципы</w:t>
      </w:r>
      <w:r>
        <w:tab/>
      </w:r>
      <w:r>
        <w:rPr>
          <w:spacing w:val="-2"/>
        </w:rPr>
        <w:t xml:space="preserve">государствообразующих </w:t>
      </w:r>
      <w:r>
        <w:t>конфессий России;</w:t>
      </w:r>
    </w:p>
    <w:p w:rsidR="00E66D4E" w:rsidRDefault="00864435">
      <w:pPr>
        <w:pStyle w:val="a3"/>
        <w:tabs>
          <w:tab w:val="left" w:pos="2719"/>
          <w:tab w:val="left" w:pos="4152"/>
          <w:tab w:val="left" w:pos="5758"/>
          <w:tab w:val="left" w:pos="6318"/>
          <w:tab w:val="left" w:pos="8303"/>
          <w:tab w:val="left" w:pos="9448"/>
        </w:tabs>
        <w:spacing w:before="2"/>
        <w:ind w:left="1732" w:firstLine="0"/>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p>
    <w:p w:rsidR="00E66D4E" w:rsidRDefault="00864435">
      <w:pPr>
        <w:pStyle w:val="a3"/>
        <w:spacing w:before="136"/>
        <w:ind w:firstLine="0"/>
        <w:jc w:val="left"/>
      </w:pPr>
      <w:r>
        <w:rPr>
          <w:spacing w:val="-2"/>
        </w:rPr>
        <w:t>в</w:t>
      </w:r>
      <w:r>
        <w:rPr>
          <w:spacing w:val="8"/>
        </w:rPr>
        <w:t xml:space="preserve"> </w:t>
      </w:r>
      <w:r>
        <w:rPr>
          <w:spacing w:val="-2"/>
        </w:rPr>
        <w:t>государствообразующих</w:t>
      </w:r>
      <w:r>
        <w:rPr>
          <w:spacing w:val="-1"/>
        </w:rPr>
        <w:t xml:space="preserve"> </w:t>
      </w:r>
      <w:r>
        <w:rPr>
          <w:spacing w:val="-2"/>
        </w:rPr>
        <w:t>религиях</w:t>
      </w:r>
      <w:r>
        <w:rPr>
          <w:spacing w:val="2"/>
        </w:rPr>
        <w:t xml:space="preserve"> </w:t>
      </w:r>
      <w:r>
        <w:rPr>
          <w:spacing w:val="-2"/>
        </w:rPr>
        <w:t>современной</w:t>
      </w:r>
      <w:r>
        <w:rPr>
          <w:spacing w:val="2"/>
        </w:rPr>
        <w:t xml:space="preserve"> </w:t>
      </w:r>
      <w:r>
        <w:rPr>
          <w:spacing w:val="-2"/>
        </w:rPr>
        <w:t>России;</w:t>
      </w:r>
    </w:p>
    <w:p w:rsidR="00E66D4E" w:rsidRDefault="00864435">
      <w:pPr>
        <w:pStyle w:val="a3"/>
        <w:spacing w:before="142" w:line="357" w:lineRule="auto"/>
        <w:ind w:right="858"/>
        <w:jc w:val="left"/>
      </w:pPr>
      <w:r>
        <w:t>уметь обосновывать важность религиозных моральных и нравственных ценностей для современного общества.</w:t>
      </w:r>
    </w:p>
    <w:p w:rsidR="00E66D4E" w:rsidRDefault="00864435">
      <w:pPr>
        <w:pStyle w:val="a3"/>
        <w:spacing w:before="2"/>
        <w:ind w:left="1732" w:firstLine="0"/>
        <w:jc w:val="left"/>
      </w:pPr>
      <w:r>
        <w:t>Тема</w:t>
      </w:r>
      <w:r>
        <w:rPr>
          <w:spacing w:val="-5"/>
        </w:rPr>
        <w:t xml:space="preserve"> </w:t>
      </w:r>
      <w:r>
        <w:t>12.</w:t>
      </w:r>
      <w:r>
        <w:rPr>
          <w:spacing w:val="-5"/>
        </w:rPr>
        <w:t xml:space="preserve"> </w:t>
      </w:r>
      <w:r>
        <w:t>Наука</w:t>
      </w:r>
      <w:r>
        <w:rPr>
          <w:spacing w:val="-7"/>
        </w:rPr>
        <w:t xml:space="preserve"> </w:t>
      </w:r>
      <w:r>
        <w:t>как</w:t>
      </w:r>
      <w:r>
        <w:rPr>
          <w:spacing w:val="-3"/>
        </w:rPr>
        <w:t xml:space="preserve"> </w:t>
      </w:r>
      <w:r>
        <w:t>источник</w:t>
      </w:r>
      <w:r>
        <w:rPr>
          <w:spacing w:val="-8"/>
        </w:rPr>
        <w:t xml:space="preserve"> </w:t>
      </w:r>
      <w:r>
        <w:t>знания</w:t>
      </w:r>
      <w:r>
        <w:rPr>
          <w:spacing w:val="-8"/>
        </w:rPr>
        <w:t xml:space="preserve"> </w:t>
      </w:r>
      <w:r>
        <w:t>о</w:t>
      </w:r>
      <w:r>
        <w:rPr>
          <w:spacing w:val="-3"/>
        </w:rPr>
        <w:t xml:space="preserve"> </w:t>
      </w:r>
      <w:r>
        <w:rPr>
          <w:spacing w:val="-2"/>
        </w:rPr>
        <w:t>человеке.</w:t>
      </w:r>
    </w:p>
    <w:p w:rsidR="00E66D4E" w:rsidRDefault="00864435">
      <w:pPr>
        <w:pStyle w:val="a3"/>
        <w:spacing w:before="136"/>
        <w:ind w:left="1732" w:firstLine="0"/>
        <w:jc w:val="left"/>
      </w:pPr>
      <w:r>
        <w:t>Понимать</w:t>
      </w:r>
      <w:r>
        <w:rPr>
          <w:spacing w:val="-15"/>
        </w:rPr>
        <w:t xml:space="preserve"> </w:t>
      </w:r>
      <w:r>
        <w:t>и</w:t>
      </w:r>
      <w:r>
        <w:rPr>
          <w:spacing w:val="-11"/>
        </w:rPr>
        <w:t xml:space="preserve"> </w:t>
      </w:r>
      <w:r>
        <w:t>характеризовать</w:t>
      </w:r>
      <w:r>
        <w:rPr>
          <w:spacing w:val="-11"/>
        </w:rPr>
        <w:t xml:space="preserve"> </w:t>
      </w:r>
      <w:r>
        <w:t>смысл</w:t>
      </w:r>
      <w:r>
        <w:rPr>
          <w:spacing w:val="-11"/>
        </w:rPr>
        <w:t xml:space="preserve"> </w:t>
      </w:r>
      <w:r>
        <w:t>понятия</w:t>
      </w:r>
      <w:r>
        <w:rPr>
          <w:spacing w:val="-14"/>
        </w:rPr>
        <w:t xml:space="preserve"> </w:t>
      </w:r>
      <w:r>
        <w:t>«гуманитарное</w:t>
      </w:r>
      <w:r>
        <w:rPr>
          <w:spacing w:val="-11"/>
        </w:rPr>
        <w:t xml:space="preserve"> </w:t>
      </w:r>
      <w:r>
        <w:rPr>
          <w:spacing w:val="-2"/>
        </w:rPr>
        <w:t>знание»;</w:t>
      </w:r>
    </w:p>
    <w:p w:rsidR="00E66D4E" w:rsidRDefault="00864435">
      <w:pPr>
        <w:pStyle w:val="a3"/>
        <w:tabs>
          <w:tab w:val="left" w:pos="3660"/>
          <w:tab w:val="left" w:pos="5884"/>
          <w:tab w:val="left" w:pos="7303"/>
          <w:tab w:val="left" w:pos="9614"/>
        </w:tabs>
        <w:spacing w:before="141" w:line="357" w:lineRule="auto"/>
        <w:ind w:right="857"/>
        <w:jc w:val="left"/>
      </w:pPr>
      <w:r>
        <w:rPr>
          <w:spacing w:val="-2"/>
        </w:rPr>
        <w:t>определять</w:t>
      </w:r>
      <w:r>
        <w:tab/>
      </w:r>
      <w:r>
        <w:rPr>
          <w:spacing w:val="-2"/>
        </w:rPr>
        <w:t>нравственный</w:t>
      </w:r>
      <w:r>
        <w:tab/>
      </w:r>
      <w:r>
        <w:rPr>
          <w:spacing w:val="-2"/>
        </w:rPr>
        <w:t>смысл</w:t>
      </w:r>
      <w:r>
        <w:tab/>
      </w:r>
      <w:r>
        <w:rPr>
          <w:spacing w:val="-2"/>
        </w:rPr>
        <w:t>гуманитарного</w:t>
      </w:r>
      <w:r>
        <w:tab/>
      </w:r>
      <w:r>
        <w:rPr>
          <w:spacing w:val="-2"/>
        </w:rPr>
        <w:t xml:space="preserve">знания, </w:t>
      </w:r>
      <w:r>
        <w:t>его системообразующую роль в современной культуре;</w:t>
      </w:r>
    </w:p>
    <w:p w:rsidR="00E66D4E" w:rsidRDefault="00864435">
      <w:pPr>
        <w:pStyle w:val="a3"/>
        <w:tabs>
          <w:tab w:val="left" w:pos="3639"/>
          <w:tab w:val="left" w:pos="4695"/>
          <w:tab w:val="left" w:pos="6072"/>
          <w:tab w:val="left" w:pos="6647"/>
          <w:tab w:val="left" w:pos="7692"/>
          <w:tab w:val="left" w:pos="9345"/>
        </w:tabs>
        <w:spacing w:before="3" w:line="357" w:lineRule="auto"/>
        <w:ind w:right="857"/>
        <w:jc w:val="left"/>
      </w:pPr>
      <w:r>
        <w:rPr>
          <w:spacing w:val="-2"/>
        </w:rPr>
        <w:t>характеризовать</w:t>
      </w:r>
      <w:r>
        <w:tab/>
      </w:r>
      <w:r>
        <w:rPr>
          <w:spacing w:val="-2"/>
        </w:rPr>
        <w:t>понятие</w:t>
      </w:r>
      <w:r>
        <w:tab/>
      </w:r>
      <w:r>
        <w:rPr>
          <w:spacing w:val="-2"/>
        </w:rPr>
        <w:t>«культура»</w:t>
      </w:r>
      <w:r>
        <w:tab/>
      </w:r>
      <w:r>
        <w:rPr>
          <w:spacing w:val="-4"/>
        </w:rPr>
        <w:t>как</w:t>
      </w:r>
      <w:r>
        <w:tab/>
      </w:r>
      <w:r>
        <w:rPr>
          <w:spacing w:val="-2"/>
        </w:rPr>
        <w:t>процесс</w:t>
      </w:r>
      <w:r>
        <w:tab/>
      </w:r>
      <w:r>
        <w:rPr>
          <w:spacing w:val="-2"/>
        </w:rPr>
        <w:t>самопознания</w:t>
      </w:r>
      <w:r>
        <w:tab/>
      </w:r>
      <w:r>
        <w:rPr>
          <w:spacing w:val="-2"/>
        </w:rPr>
        <w:t xml:space="preserve">общества, </w:t>
      </w:r>
      <w:r>
        <w:t>как его внутреннюю самоактуализацию;</w:t>
      </w:r>
    </w:p>
    <w:p w:rsidR="00E66D4E" w:rsidRDefault="00864435">
      <w:pPr>
        <w:pStyle w:val="a3"/>
        <w:spacing w:before="7" w:line="357" w:lineRule="auto"/>
        <w:ind w:left="1732" w:right="858" w:firstLine="0"/>
        <w:jc w:val="left"/>
      </w:pPr>
      <w:r>
        <w:t>осознавать</w:t>
      </w:r>
      <w:r>
        <w:rPr>
          <w:spacing w:val="-2"/>
        </w:rPr>
        <w:t xml:space="preserve"> </w:t>
      </w:r>
      <w:r>
        <w:t>и</w:t>
      </w:r>
      <w:r>
        <w:rPr>
          <w:spacing w:val="-7"/>
        </w:rPr>
        <w:t xml:space="preserve"> </w:t>
      </w:r>
      <w:r>
        <w:t>доказывать</w:t>
      </w:r>
      <w:r>
        <w:rPr>
          <w:spacing w:val="-9"/>
        </w:rPr>
        <w:t xml:space="preserve"> </w:t>
      </w:r>
      <w:r>
        <w:t>взаимосвязь</w:t>
      </w:r>
      <w:r>
        <w:rPr>
          <w:spacing w:val="-9"/>
        </w:rPr>
        <w:t xml:space="preserve"> </w:t>
      </w:r>
      <w:r>
        <w:t>различных</w:t>
      </w:r>
      <w:r>
        <w:rPr>
          <w:spacing w:val="-7"/>
        </w:rPr>
        <w:t xml:space="preserve"> </w:t>
      </w:r>
      <w:r>
        <w:t>областей</w:t>
      </w:r>
      <w:r>
        <w:rPr>
          <w:spacing w:val="-2"/>
        </w:rPr>
        <w:t xml:space="preserve"> </w:t>
      </w:r>
      <w:r>
        <w:t>гуманитарного</w:t>
      </w:r>
      <w:r>
        <w:rPr>
          <w:spacing w:val="-2"/>
        </w:rPr>
        <w:t xml:space="preserve"> </w:t>
      </w:r>
      <w:r>
        <w:t>знания. Тема 13. Этика и нравственность как категории духовной культуры.</w:t>
      </w:r>
    </w:p>
    <w:p w:rsidR="00E66D4E" w:rsidRDefault="00864435">
      <w:pPr>
        <w:pStyle w:val="a3"/>
        <w:spacing w:before="2"/>
        <w:ind w:left="1732" w:firstLine="0"/>
        <w:jc w:val="left"/>
      </w:pPr>
      <w:r>
        <w:rPr>
          <w:spacing w:val="-2"/>
        </w:rPr>
        <w:t>Характеризовать</w:t>
      </w:r>
      <w:r>
        <w:rPr>
          <w:spacing w:val="2"/>
        </w:rPr>
        <w:t xml:space="preserve"> </w:t>
      </w:r>
      <w:r>
        <w:rPr>
          <w:spacing w:val="-2"/>
        </w:rPr>
        <w:t>многосторонность</w:t>
      </w:r>
      <w:r>
        <w:rPr>
          <w:spacing w:val="6"/>
        </w:rPr>
        <w:t xml:space="preserve"> </w:t>
      </w:r>
      <w:r>
        <w:rPr>
          <w:spacing w:val="-2"/>
        </w:rPr>
        <w:t>понятия</w:t>
      </w:r>
      <w:r>
        <w:rPr>
          <w:spacing w:val="8"/>
        </w:rPr>
        <w:t xml:space="preserve"> </w:t>
      </w:r>
      <w:r>
        <w:rPr>
          <w:spacing w:val="-2"/>
        </w:rPr>
        <w:t>«этика»;</w:t>
      </w:r>
    </w:p>
    <w:p w:rsidR="00E66D4E" w:rsidRDefault="00864435">
      <w:pPr>
        <w:pStyle w:val="a3"/>
        <w:spacing w:before="137"/>
        <w:ind w:left="1732" w:firstLine="0"/>
        <w:jc w:val="left"/>
      </w:pPr>
      <w:r>
        <w:t>понимать</w:t>
      </w:r>
      <w:r>
        <w:rPr>
          <w:spacing w:val="-15"/>
        </w:rPr>
        <w:t xml:space="preserve"> </w:t>
      </w:r>
      <w:r>
        <w:t>особенности</w:t>
      </w:r>
      <w:r>
        <w:rPr>
          <w:spacing w:val="-6"/>
        </w:rPr>
        <w:t xml:space="preserve"> </w:t>
      </w:r>
      <w:r>
        <w:t>этики</w:t>
      </w:r>
      <w:r>
        <w:rPr>
          <w:spacing w:val="-10"/>
        </w:rPr>
        <w:t xml:space="preserve"> </w:t>
      </w:r>
      <w:r>
        <w:t>как</w:t>
      </w:r>
      <w:r>
        <w:rPr>
          <w:spacing w:val="-10"/>
        </w:rPr>
        <w:t xml:space="preserve"> </w:t>
      </w:r>
      <w:r>
        <w:rPr>
          <w:spacing w:val="-2"/>
        </w:rPr>
        <w:t>науки;</w:t>
      </w:r>
    </w:p>
    <w:p w:rsidR="00E66D4E" w:rsidRDefault="00864435">
      <w:pPr>
        <w:pStyle w:val="a3"/>
        <w:tabs>
          <w:tab w:val="left" w:pos="3012"/>
          <w:tab w:val="left" w:pos="4086"/>
          <w:tab w:val="left" w:pos="5170"/>
          <w:tab w:val="left" w:pos="5543"/>
          <w:tab w:val="left" w:pos="6360"/>
          <w:tab w:val="left" w:pos="6709"/>
          <w:tab w:val="left" w:pos="7946"/>
          <w:tab w:val="left" w:pos="9178"/>
          <w:tab w:val="left" w:pos="9533"/>
        </w:tabs>
        <w:spacing w:before="141" w:line="357" w:lineRule="auto"/>
        <w:ind w:right="857"/>
        <w:jc w:val="left"/>
      </w:pPr>
      <w:r>
        <w:rPr>
          <w:spacing w:val="-2"/>
        </w:rPr>
        <w:t>объяснять</w:t>
      </w:r>
      <w:r>
        <w:tab/>
      </w:r>
      <w:r>
        <w:rPr>
          <w:spacing w:val="-2"/>
        </w:rPr>
        <w:t>понятия</w:t>
      </w:r>
      <w:r>
        <w:tab/>
      </w:r>
      <w:r>
        <w:rPr>
          <w:spacing w:val="-2"/>
        </w:rPr>
        <w:t>«добро»</w:t>
      </w:r>
      <w:r>
        <w:tab/>
      </w:r>
      <w:r>
        <w:rPr>
          <w:spacing w:val="-10"/>
        </w:rPr>
        <w:t>и</w:t>
      </w:r>
      <w:r>
        <w:tab/>
      </w:r>
      <w:r>
        <w:rPr>
          <w:spacing w:val="-4"/>
        </w:rPr>
        <w:t>«зло»</w:t>
      </w:r>
      <w:r>
        <w:tab/>
      </w:r>
      <w:r>
        <w:rPr>
          <w:spacing w:val="-10"/>
        </w:rPr>
        <w:t>с</w:t>
      </w:r>
      <w:r>
        <w:tab/>
      </w:r>
      <w:r>
        <w:rPr>
          <w:spacing w:val="-2"/>
        </w:rPr>
        <w:t>помощью</w:t>
      </w:r>
      <w:r>
        <w:tab/>
      </w:r>
      <w:r>
        <w:rPr>
          <w:spacing w:val="-2"/>
        </w:rPr>
        <w:t>примеров</w:t>
      </w:r>
      <w:r>
        <w:tab/>
      </w:r>
      <w:r>
        <w:rPr>
          <w:spacing w:val="-10"/>
        </w:rPr>
        <w:t>в</w:t>
      </w:r>
      <w:r>
        <w:tab/>
      </w:r>
      <w:r>
        <w:rPr>
          <w:spacing w:val="-2"/>
        </w:rPr>
        <w:t xml:space="preserve">истории </w:t>
      </w:r>
      <w:r>
        <w:t>и культуре народов России и соотносить их с личным опытом;</w:t>
      </w:r>
    </w:p>
    <w:p w:rsidR="00E66D4E" w:rsidRDefault="00864435">
      <w:pPr>
        <w:pStyle w:val="a3"/>
        <w:tabs>
          <w:tab w:val="left" w:pos="3377"/>
          <w:tab w:val="left" w:pos="4552"/>
          <w:tab w:val="left" w:pos="4901"/>
          <w:tab w:val="left" w:pos="6676"/>
          <w:tab w:val="left" w:pos="8512"/>
          <w:tab w:val="left" w:pos="9083"/>
        </w:tabs>
        <w:spacing w:before="2" w:line="357" w:lineRule="auto"/>
        <w:ind w:right="860"/>
        <w:jc w:val="left"/>
      </w:pPr>
      <w:r>
        <w:rPr>
          <w:spacing w:val="-2"/>
        </w:rPr>
        <w:t>обосновывать</w:t>
      </w:r>
      <w:r>
        <w:tab/>
      </w:r>
      <w:r>
        <w:rPr>
          <w:spacing w:val="-2"/>
        </w:rPr>
        <w:t>важность</w:t>
      </w:r>
      <w:r>
        <w:tab/>
      </w:r>
      <w:r>
        <w:rPr>
          <w:spacing w:val="-10"/>
        </w:rPr>
        <w:t>и</w:t>
      </w:r>
      <w:r>
        <w:tab/>
      </w:r>
      <w:r>
        <w:rPr>
          <w:spacing w:val="-2"/>
        </w:rPr>
        <w:t>необходимость</w:t>
      </w:r>
      <w:r>
        <w:tab/>
      </w:r>
      <w:r>
        <w:rPr>
          <w:spacing w:val="-2"/>
        </w:rPr>
        <w:t>нравственности</w:t>
      </w:r>
      <w:r>
        <w:tab/>
      </w:r>
      <w:r>
        <w:rPr>
          <w:spacing w:val="-4"/>
        </w:rPr>
        <w:t>для</w:t>
      </w:r>
      <w:r>
        <w:tab/>
      </w:r>
      <w:r>
        <w:rPr>
          <w:spacing w:val="-2"/>
        </w:rPr>
        <w:t xml:space="preserve">социального </w:t>
      </w:r>
      <w:r>
        <w:t>благополучия общества и личности.</w:t>
      </w:r>
    </w:p>
    <w:p w:rsidR="00E66D4E" w:rsidRDefault="00864435">
      <w:pPr>
        <w:pStyle w:val="a3"/>
        <w:spacing w:before="7"/>
        <w:ind w:left="1732" w:firstLine="0"/>
        <w:jc w:val="left"/>
      </w:pPr>
      <w:r>
        <w:t>Тема</w:t>
      </w:r>
      <w:r>
        <w:rPr>
          <w:spacing w:val="-10"/>
        </w:rPr>
        <w:t xml:space="preserve"> </w:t>
      </w:r>
      <w:r>
        <w:t>14.</w:t>
      </w:r>
      <w:r>
        <w:rPr>
          <w:spacing w:val="-8"/>
        </w:rPr>
        <w:t xml:space="preserve"> </w:t>
      </w:r>
      <w:r>
        <w:t>Самопознание</w:t>
      </w:r>
      <w:r>
        <w:rPr>
          <w:spacing w:val="-12"/>
        </w:rPr>
        <w:t xml:space="preserve"> </w:t>
      </w:r>
      <w:r>
        <w:t>(практическое</w:t>
      </w:r>
      <w:r>
        <w:rPr>
          <w:spacing w:val="-12"/>
        </w:rPr>
        <w:t xml:space="preserve"> </w:t>
      </w:r>
      <w:r>
        <w:rPr>
          <w:spacing w:val="-2"/>
        </w:rPr>
        <w:t>занятие).</w:t>
      </w:r>
    </w:p>
    <w:p w:rsidR="00E66D4E" w:rsidRDefault="00864435">
      <w:pPr>
        <w:pStyle w:val="a3"/>
        <w:tabs>
          <w:tab w:val="left" w:pos="3707"/>
          <w:tab w:val="left" w:pos="4782"/>
          <w:tab w:val="left" w:pos="6746"/>
          <w:tab w:val="left" w:pos="8822"/>
        </w:tabs>
        <w:spacing w:before="137"/>
        <w:ind w:left="1732" w:firstLine="0"/>
        <w:jc w:val="left"/>
      </w:pPr>
      <w:r>
        <w:rPr>
          <w:spacing w:val="-2"/>
        </w:rPr>
        <w:t>Характеризовать</w:t>
      </w:r>
      <w:r>
        <w:tab/>
      </w:r>
      <w:r>
        <w:rPr>
          <w:spacing w:val="-2"/>
        </w:rPr>
        <w:t>понятия</w:t>
      </w:r>
      <w:r>
        <w:tab/>
      </w:r>
      <w:r>
        <w:rPr>
          <w:spacing w:val="-2"/>
        </w:rPr>
        <w:t>«самопознание»,</w:t>
      </w:r>
      <w:r>
        <w:tab/>
      </w:r>
      <w:r>
        <w:rPr>
          <w:spacing w:val="-2"/>
        </w:rPr>
        <w:t>«автобиография»,</w:t>
      </w:r>
      <w:r>
        <w:tab/>
      </w:r>
      <w:r>
        <w:rPr>
          <w:spacing w:val="-2"/>
        </w:rPr>
        <w:t>«автопортрет»,</w:t>
      </w:r>
    </w:p>
    <w:p w:rsidR="00E66D4E" w:rsidRDefault="00864435">
      <w:pPr>
        <w:pStyle w:val="a3"/>
        <w:spacing w:before="136"/>
        <w:ind w:firstLine="0"/>
        <w:jc w:val="left"/>
      </w:pPr>
      <w:r>
        <w:rPr>
          <w:spacing w:val="-2"/>
        </w:rPr>
        <w:t>«рефлексия»;</w:t>
      </w:r>
    </w:p>
    <w:p w:rsidR="00E66D4E" w:rsidRDefault="00864435">
      <w:pPr>
        <w:pStyle w:val="a3"/>
        <w:tabs>
          <w:tab w:val="left" w:pos="2715"/>
          <w:tab w:val="left" w:pos="4258"/>
          <w:tab w:val="left" w:pos="5477"/>
          <w:tab w:val="left" w:pos="6895"/>
          <w:tab w:val="left" w:pos="9183"/>
        </w:tabs>
        <w:spacing w:before="137"/>
        <w:ind w:left="1732" w:firstLine="0"/>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p>
    <w:p w:rsidR="00E66D4E" w:rsidRDefault="00864435">
      <w:pPr>
        <w:pStyle w:val="a3"/>
        <w:spacing w:before="141" w:line="357" w:lineRule="auto"/>
        <w:ind w:left="1732" w:right="2746" w:hanging="710"/>
        <w:jc w:val="left"/>
      </w:pPr>
      <w:r>
        <w:t>с</w:t>
      </w:r>
      <w:r>
        <w:rPr>
          <w:spacing w:val="-7"/>
        </w:rPr>
        <w:t xml:space="preserve"> </w:t>
      </w:r>
      <w:r>
        <w:t>самопознанием</w:t>
      </w:r>
      <w:r>
        <w:rPr>
          <w:spacing w:val="-2"/>
        </w:rPr>
        <w:t xml:space="preserve"> </w:t>
      </w:r>
      <w:r>
        <w:t>и</w:t>
      </w:r>
      <w:r>
        <w:rPr>
          <w:spacing w:val="-7"/>
        </w:rPr>
        <w:t xml:space="preserve"> </w:t>
      </w:r>
      <w:r>
        <w:t>рефлексией</w:t>
      </w:r>
      <w:r>
        <w:rPr>
          <w:spacing w:val="-2"/>
        </w:rPr>
        <w:t xml:space="preserve"> </w:t>
      </w:r>
      <w:r>
        <w:t>на</w:t>
      </w:r>
      <w:r>
        <w:rPr>
          <w:spacing w:val="-7"/>
        </w:rPr>
        <w:t xml:space="preserve"> </w:t>
      </w:r>
      <w:r>
        <w:t>доступном</w:t>
      </w:r>
      <w:r>
        <w:rPr>
          <w:spacing w:val="-7"/>
        </w:rPr>
        <w:t xml:space="preserve"> </w:t>
      </w:r>
      <w:r>
        <w:t>для</w:t>
      </w:r>
      <w:r>
        <w:rPr>
          <w:spacing w:val="-7"/>
        </w:rPr>
        <w:t xml:space="preserve"> </w:t>
      </w:r>
      <w:r>
        <w:t>обучающихся уровне; доказывать и обосновывать свои нравственные убеждения.</w:t>
      </w:r>
    </w:p>
    <w:p w:rsidR="00E66D4E" w:rsidRDefault="00864435">
      <w:pPr>
        <w:pStyle w:val="a3"/>
        <w:spacing w:before="2" w:line="357" w:lineRule="auto"/>
        <w:ind w:left="1732" w:right="4117" w:firstLine="0"/>
        <w:jc w:val="left"/>
      </w:pPr>
      <w:r>
        <w:t>Тематический</w:t>
      </w:r>
      <w:r>
        <w:rPr>
          <w:spacing w:val="-6"/>
        </w:rPr>
        <w:t xml:space="preserve"> </w:t>
      </w:r>
      <w:r>
        <w:t>блок</w:t>
      </w:r>
      <w:r>
        <w:rPr>
          <w:spacing w:val="-6"/>
        </w:rPr>
        <w:t xml:space="preserve"> </w:t>
      </w:r>
      <w:r>
        <w:t>3.</w:t>
      </w:r>
      <w:r>
        <w:rPr>
          <w:spacing w:val="-7"/>
        </w:rPr>
        <w:t xml:space="preserve"> </w:t>
      </w:r>
      <w:r>
        <w:t>«Человек</w:t>
      </w:r>
      <w:r>
        <w:rPr>
          <w:spacing w:val="-9"/>
        </w:rPr>
        <w:t xml:space="preserve"> </w:t>
      </w:r>
      <w:r>
        <w:t>как</w:t>
      </w:r>
      <w:r>
        <w:rPr>
          <w:spacing w:val="-5"/>
        </w:rPr>
        <w:t xml:space="preserve"> </w:t>
      </w:r>
      <w:r>
        <w:t>член</w:t>
      </w:r>
      <w:r>
        <w:rPr>
          <w:spacing w:val="-9"/>
        </w:rPr>
        <w:t xml:space="preserve"> </w:t>
      </w:r>
      <w:r>
        <w:t>общества». Тема 15. Труд делает человека человеком.</w:t>
      </w:r>
    </w:p>
    <w:p w:rsidR="00E66D4E" w:rsidRDefault="00864435">
      <w:pPr>
        <w:pStyle w:val="a3"/>
        <w:spacing w:before="7" w:line="357" w:lineRule="auto"/>
        <w:ind w:left="1732" w:right="1306" w:firstLine="0"/>
        <w:jc w:val="left"/>
      </w:pPr>
      <w:r>
        <w:t>Характеризовать важность труда и его роль в современном обществе; соотносить</w:t>
      </w:r>
      <w:r>
        <w:rPr>
          <w:spacing w:val="-3"/>
        </w:rPr>
        <w:t xml:space="preserve"> </w:t>
      </w:r>
      <w:r>
        <w:t>понятия</w:t>
      </w:r>
      <w:r>
        <w:rPr>
          <w:spacing w:val="-10"/>
        </w:rPr>
        <w:t xml:space="preserve"> </w:t>
      </w:r>
      <w:r>
        <w:t>«добросовестный</w:t>
      </w:r>
      <w:r>
        <w:rPr>
          <w:spacing w:val="-3"/>
        </w:rPr>
        <w:t xml:space="preserve"> </w:t>
      </w:r>
      <w:r>
        <w:t>труд»</w:t>
      </w:r>
      <w:r>
        <w:rPr>
          <w:spacing w:val="-10"/>
        </w:rPr>
        <w:t xml:space="preserve"> </w:t>
      </w:r>
      <w:r>
        <w:t>и</w:t>
      </w:r>
      <w:r>
        <w:rPr>
          <w:spacing w:val="-5"/>
        </w:rPr>
        <w:t xml:space="preserve"> </w:t>
      </w:r>
      <w:r>
        <w:t>«экономическое</w:t>
      </w:r>
      <w:r>
        <w:rPr>
          <w:spacing w:val="-9"/>
        </w:rPr>
        <w:t xml:space="preserve"> </w:t>
      </w:r>
      <w:r>
        <w:t>благополучие»; объяснять понятия «безделье», «лень», «тунеядство»;</w:t>
      </w:r>
    </w:p>
    <w:p w:rsidR="00E66D4E" w:rsidRDefault="00864435">
      <w:pPr>
        <w:pStyle w:val="a3"/>
        <w:tabs>
          <w:tab w:val="left" w:pos="2959"/>
          <w:tab w:val="left" w:pos="4158"/>
          <w:tab w:val="left" w:pos="4532"/>
          <w:tab w:val="left" w:pos="5361"/>
          <w:tab w:val="left" w:pos="6761"/>
          <w:tab w:val="left" w:pos="8569"/>
          <w:tab w:val="left" w:pos="9058"/>
        </w:tabs>
        <w:spacing w:before="4" w:line="357" w:lineRule="auto"/>
        <w:ind w:left="1022" w:right="857"/>
        <w:jc w:val="left"/>
      </w:pPr>
      <w:r>
        <w:rPr>
          <w:spacing w:val="-2"/>
        </w:rPr>
        <w:t>понимать</w:t>
      </w:r>
      <w:r>
        <w:tab/>
      </w:r>
      <w:r>
        <w:rPr>
          <w:spacing w:val="-2"/>
        </w:rPr>
        <w:t>важность</w:t>
      </w:r>
      <w:r>
        <w:tab/>
      </w:r>
      <w:r>
        <w:rPr>
          <w:spacing w:val="-10"/>
        </w:rPr>
        <w:t>и</w:t>
      </w:r>
      <w:r>
        <w:tab/>
      </w:r>
      <w:r>
        <w:rPr>
          <w:spacing w:val="-4"/>
        </w:rPr>
        <w:t>уметь</w:t>
      </w:r>
      <w:r>
        <w:tab/>
      </w:r>
      <w:r>
        <w:rPr>
          <w:spacing w:val="-2"/>
        </w:rPr>
        <w:t>обосновать</w:t>
      </w:r>
      <w:r>
        <w:tab/>
      </w:r>
      <w:r>
        <w:rPr>
          <w:spacing w:val="-2"/>
        </w:rPr>
        <w:t>необходимость</w:t>
      </w:r>
      <w:r>
        <w:tab/>
      </w:r>
      <w:r>
        <w:rPr>
          <w:spacing w:val="-6"/>
        </w:rPr>
        <w:t>их</w:t>
      </w:r>
      <w:r>
        <w:tab/>
      </w:r>
      <w:r>
        <w:rPr>
          <w:spacing w:val="-2"/>
        </w:rPr>
        <w:t xml:space="preserve">преодоления </w:t>
      </w:r>
      <w:r>
        <w:t>для самого себя;</w:t>
      </w:r>
    </w:p>
    <w:p w:rsidR="00E66D4E" w:rsidRDefault="00864435">
      <w:pPr>
        <w:pStyle w:val="a3"/>
        <w:spacing w:before="7"/>
        <w:ind w:left="1732" w:firstLine="0"/>
        <w:jc w:val="left"/>
      </w:pPr>
      <w:r>
        <w:t>оценивать</w:t>
      </w:r>
      <w:r>
        <w:rPr>
          <w:spacing w:val="-13"/>
        </w:rPr>
        <w:t xml:space="preserve"> </w:t>
      </w:r>
      <w:r>
        <w:t>общественные</w:t>
      </w:r>
      <w:r>
        <w:rPr>
          <w:spacing w:val="-8"/>
        </w:rPr>
        <w:t xml:space="preserve"> </w:t>
      </w:r>
      <w:r>
        <w:t>процессы</w:t>
      </w:r>
      <w:r>
        <w:rPr>
          <w:spacing w:val="-13"/>
        </w:rPr>
        <w:t xml:space="preserve"> </w:t>
      </w:r>
      <w:r>
        <w:t>в</w:t>
      </w:r>
      <w:r>
        <w:rPr>
          <w:spacing w:val="-13"/>
        </w:rPr>
        <w:t xml:space="preserve"> </w:t>
      </w:r>
      <w:r>
        <w:t>области</w:t>
      </w:r>
      <w:r>
        <w:rPr>
          <w:spacing w:val="-10"/>
        </w:rPr>
        <w:t xml:space="preserve"> </w:t>
      </w:r>
      <w:r>
        <w:t>общественной</w:t>
      </w:r>
      <w:r>
        <w:rPr>
          <w:spacing w:val="-13"/>
        </w:rPr>
        <w:t xml:space="preserve"> </w:t>
      </w:r>
      <w:r>
        <w:t>оценки</w:t>
      </w:r>
      <w:r>
        <w:rPr>
          <w:spacing w:val="-10"/>
        </w:rPr>
        <w:t xml:space="preserve"> </w:t>
      </w:r>
      <w:r>
        <w:rPr>
          <w:spacing w:val="-2"/>
        </w:rPr>
        <w:t>труда;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jc w:val="left"/>
      </w:pPr>
      <w:r>
        <w:t>осознавать</w:t>
      </w:r>
      <w:r>
        <w:rPr>
          <w:spacing w:val="80"/>
        </w:rPr>
        <w:t xml:space="preserve"> </w:t>
      </w:r>
      <w:r>
        <w:t>и</w:t>
      </w:r>
      <w:r>
        <w:rPr>
          <w:spacing w:val="80"/>
          <w:w w:val="150"/>
        </w:rPr>
        <w:t xml:space="preserve"> </w:t>
      </w:r>
      <w:r>
        <w:t>демонстрировать</w:t>
      </w:r>
      <w:r>
        <w:rPr>
          <w:spacing w:val="80"/>
        </w:rPr>
        <w:t xml:space="preserve"> </w:t>
      </w:r>
      <w:r>
        <w:t>значимость</w:t>
      </w:r>
      <w:r>
        <w:rPr>
          <w:spacing w:val="80"/>
        </w:rPr>
        <w:t xml:space="preserve"> </w:t>
      </w:r>
      <w:r>
        <w:t>трудолюбия,</w:t>
      </w:r>
      <w:r>
        <w:rPr>
          <w:spacing w:val="80"/>
          <w:w w:val="150"/>
        </w:rPr>
        <w:t xml:space="preserve"> </w:t>
      </w:r>
      <w:r>
        <w:t>трудовых</w:t>
      </w:r>
      <w:r>
        <w:rPr>
          <w:spacing w:val="80"/>
        </w:rPr>
        <w:t xml:space="preserve"> </w:t>
      </w:r>
      <w:r>
        <w:t>подвигов,</w:t>
      </w:r>
      <w:r>
        <w:rPr>
          <w:spacing w:val="40"/>
        </w:rPr>
        <w:t xml:space="preserve"> </w:t>
      </w:r>
      <w:r>
        <w:t>социальной ответственности за свой труд;</w:t>
      </w:r>
    </w:p>
    <w:p w:rsidR="00E66D4E" w:rsidRDefault="00864435">
      <w:pPr>
        <w:pStyle w:val="a3"/>
        <w:spacing w:before="8"/>
        <w:ind w:left="1732" w:firstLine="0"/>
        <w:jc w:val="left"/>
      </w:pPr>
      <w:r>
        <w:t>объяснять</w:t>
      </w:r>
      <w:r>
        <w:rPr>
          <w:spacing w:val="-14"/>
        </w:rPr>
        <w:t xml:space="preserve"> </w:t>
      </w:r>
      <w:r>
        <w:t>важность</w:t>
      </w:r>
      <w:r>
        <w:rPr>
          <w:spacing w:val="-9"/>
        </w:rPr>
        <w:t xml:space="preserve"> </w:t>
      </w:r>
      <w:r>
        <w:t>труда</w:t>
      </w:r>
      <w:r>
        <w:rPr>
          <w:spacing w:val="-13"/>
        </w:rPr>
        <w:t xml:space="preserve"> </w:t>
      </w:r>
      <w:r>
        <w:t>и</w:t>
      </w:r>
      <w:r>
        <w:rPr>
          <w:spacing w:val="-9"/>
        </w:rPr>
        <w:t xml:space="preserve"> </w:t>
      </w:r>
      <w:r>
        <w:t>его</w:t>
      </w:r>
      <w:r>
        <w:rPr>
          <w:spacing w:val="-10"/>
        </w:rPr>
        <w:t xml:space="preserve"> </w:t>
      </w:r>
      <w:r>
        <w:t>экономической</w:t>
      </w:r>
      <w:r>
        <w:rPr>
          <w:spacing w:val="-13"/>
        </w:rPr>
        <w:t xml:space="preserve"> </w:t>
      </w:r>
      <w:r>
        <w:rPr>
          <w:spacing w:val="-2"/>
        </w:rPr>
        <w:t>стоимости;</w:t>
      </w:r>
    </w:p>
    <w:p w:rsidR="00E66D4E" w:rsidRDefault="00864435">
      <w:pPr>
        <w:pStyle w:val="a3"/>
        <w:spacing w:before="136"/>
        <w:ind w:left="1732" w:firstLine="0"/>
        <w:jc w:val="left"/>
      </w:pPr>
      <w:r>
        <w:t>знать</w:t>
      </w:r>
      <w:r>
        <w:rPr>
          <w:spacing w:val="27"/>
        </w:rPr>
        <w:t xml:space="preserve"> </w:t>
      </w:r>
      <w:r>
        <w:t>и</w:t>
      </w:r>
      <w:r>
        <w:rPr>
          <w:spacing w:val="17"/>
        </w:rPr>
        <w:t xml:space="preserve"> </w:t>
      </w:r>
      <w:r>
        <w:t>объяснять</w:t>
      </w:r>
      <w:r>
        <w:rPr>
          <w:spacing w:val="28"/>
        </w:rPr>
        <w:t xml:space="preserve"> </w:t>
      </w:r>
      <w:r>
        <w:t>понятия</w:t>
      </w:r>
      <w:r>
        <w:rPr>
          <w:spacing w:val="26"/>
        </w:rPr>
        <w:t xml:space="preserve"> </w:t>
      </w:r>
      <w:r>
        <w:t>«безделье»,</w:t>
      </w:r>
      <w:r>
        <w:rPr>
          <w:spacing w:val="31"/>
        </w:rPr>
        <w:t xml:space="preserve"> </w:t>
      </w:r>
      <w:r>
        <w:t>«лень»,</w:t>
      </w:r>
      <w:r>
        <w:rPr>
          <w:spacing w:val="29"/>
        </w:rPr>
        <w:t xml:space="preserve"> </w:t>
      </w:r>
      <w:r>
        <w:t>«тунеядство»,</w:t>
      </w:r>
      <w:r>
        <w:rPr>
          <w:spacing w:val="27"/>
        </w:rPr>
        <w:t xml:space="preserve"> </w:t>
      </w:r>
      <w:r>
        <w:t>с</w:t>
      </w:r>
      <w:r>
        <w:rPr>
          <w:spacing w:val="19"/>
        </w:rPr>
        <w:t xml:space="preserve"> </w:t>
      </w:r>
      <w:r>
        <w:t>одной</w:t>
      </w:r>
      <w:r>
        <w:rPr>
          <w:spacing w:val="22"/>
        </w:rPr>
        <w:t xml:space="preserve"> </w:t>
      </w:r>
      <w:r>
        <w:t>стороны,</w:t>
      </w:r>
      <w:r>
        <w:rPr>
          <w:spacing w:val="28"/>
        </w:rPr>
        <w:t xml:space="preserve"> </w:t>
      </w:r>
      <w:r>
        <w:rPr>
          <w:spacing w:val="-10"/>
        </w:rPr>
        <w:t>и</w:t>
      </w:r>
    </w:p>
    <w:p w:rsidR="00E66D4E" w:rsidRDefault="00864435">
      <w:pPr>
        <w:pStyle w:val="a3"/>
        <w:tabs>
          <w:tab w:val="left" w:pos="2984"/>
          <w:tab w:val="left" w:pos="4235"/>
          <w:tab w:val="left" w:pos="5400"/>
          <w:tab w:val="left" w:pos="7798"/>
          <w:tab w:val="left" w:pos="8321"/>
          <w:tab w:val="left" w:pos="9447"/>
        </w:tabs>
        <w:spacing w:before="136" w:line="357" w:lineRule="auto"/>
        <w:ind w:right="857" w:firstLine="0"/>
        <w:jc w:val="left"/>
      </w:pPr>
      <w:r>
        <w:rPr>
          <w:spacing w:val="-2"/>
        </w:rPr>
        <w:t>«трудолюбие»,</w:t>
      </w:r>
      <w:r>
        <w:tab/>
      </w:r>
      <w:r>
        <w:rPr>
          <w:spacing w:val="-2"/>
        </w:rPr>
        <w:t>«подвиг</w:t>
      </w:r>
      <w:r>
        <w:tab/>
      </w:r>
      <w:r>
        <w:rPr>
          <w:spacing w:val="-2"/>
        </w:rPr>
        <w:t>труда»,</w:t>
      </w:r>
      <w:r>
        <w:tab/>
      </w:r>
      <w:r>
        <w:rPr>
          <w:spacing w:val="-2"/>
        </w:rPr>
        <w:t>«ответственность»,</w:t>
      </w:r>
      <w:r>
        <w:tab/>
      </w:r>
      <w:r>
        <w:rPr>
          <w:spacing w:val="-10"/>
        </w:rPr>
        <w:t>с</w:t>
      </w:r>
      <w:r>
        <w:tab/>
      </w:r>
      <w:r>
        <w:rPr>
          <w:spacing w:val="-2"/>
        </w:rPr>
        <w:t>другой</w:t>
      </w:r>
      <w:r>
        <w:tab/>
      </w:r>
      <w:r>
        <w:rPr>
          <w:spacing w:val="-2"/>
        </w:rPr>
        <w:t xml:space="preserve">стороны, </w:t>
      </w:r>
      <w:r>
        <w:t>а также «общественная оценка труда».</w:t>
      </w:r>
    </w:p>
    <w:p w:rsidR="00E66D4E" w:rsidRDefault="00864435">
      <w:pPr>
        <w:pStyle w:val="a3"/>
        <w:spacing w:before="8"/>
        <w:ind w:left="1732" w:firstLine="0"/>
        <w:jc w:val="left"/>
      </w:pPr>
      <w:r>
        <w:t>Тема</w:t>
      </w:r>
      <w:r>
        <w:rPr>
          <w:spacing w:val="-8"/>
        </w:rPr>
        <w:t xml:space="preserve"> </w:t>
      </w:r>
      <w:r>
        <w:t>16.</w:t>
      </w:r>
      <w:r>
        <w:rPr>
          <w:spacing w:val="-9"/>
        </w:rPr>
        <w:t xml:space="preserve"> </w:t>
      </w:r>
      <w:r>
        <w:t>Подвиг:</w:t>
      </w:r>
      <w:r>
        <w:rPr>
          <w:spacing w:val="-5"/>
        </w:rPr>
        <w:t xml:space="preserve"> </w:t>
      </w:r>
      <w:r>
        <w:t>как</w:t>
      </w:r>
      <w:r>
        <w:rPr>
          <w:spacing w:val="-11"/>
        </w:rPr>
        <w:t xml:space="preserve"> </w:t>
      </w:r>
      <w:r>
        <w:t>узнать</w:t>
      </w:r>
      <w:r>
        <w:rPr>
          <w:spacing w:val="-4"/>
        </w:rPr>
        <w:t xml:space="preserve"> </w:t>
      </w:r>
      <w:r>
        <w:rPr>
          <w:spacing w:val="-2"/>
        </w:rPr>
        <w:t>героя?</w:t>
      </w:r>
    </w:p>
    <w:p w:rsidR="00E66D4E" w:rsidRDefault="00864435">
      <w:pPr>
        <w:pStyle w:val="a3"/>
        <w:spacing w:before="136"/>
        <w:ind w:left="1732" w:firstLine="0"/>
        <w:jc w:val="left"/>
      </w:pPr>
      <w:r>
        <w:rPr>
          <w:spacing w:val="-2"/>
        </w:rPr>
        <w:t>Характеризовать</w:t>
      </w:r>
      <w:r>
        <w:rPr>
          <w:spacing w:val="1"/>
        </w:rPr>
        <w:t xml:space="preserve"> </w:t>
      </w:r>
      <w:r>
        <w:rPr>
          <w:spacing w:val="-2"/>
        </w:rPr>
        <w:t>понятия</w:t>
      </w:r>
      <w:r>
        <w:rPr>
          <w:spacing w:val="7"/>
        </w:rPr>
        <w:t xml:space="preserve"> </w:t>
      </w:r>
      <w:r>
        <w:rPr>
          <w:spacing w:val="-2"/>
        </w:rPr>
        <w:t>«подвиг»,</w:t>
      </w:r>
      <w:r>
        <w:rPr>
          <w:spacing w:val="5"/>
        </w:rPr>
        <w:t xml:space="preserve"> </w:t>
      </w:r>
      <w:r>
        <w:rPr>
          <w:spacing w:val="-2"/>
        </w:rPr>
        <w:t>«героизм»,</w:t>
      </w:r>
      <w:r>
        <w:rPr>
          <w:spacing w:val="5"/>
        </w:rPr>
        <w:t xml:space="preserve"> </w:t>
      </w:r>
      <w:r>
        <w:rPr>
          <w:spacing w:val="-2"/>
        </w:rPr>
        <w:t>«самопожертвование»;</w:t>
      </w:r>
    </w:p>
    <w:p w:rsidR="00E66D4E" w:rsidRDefault="00864435">
      <w:pPr>
        <w:pStyle w:val="a3"/>
        <w:spacing w:before="136"/>
        <w:ind w:left="1732" w:firstLine="0"/>
        <w:jc w:val="left"/>
      </w:pPr>
      <w:r>
        <w:t>понимать</w:t>
      </w:r>
      <w:r>
        <w:rPr>
          <w:spacing w:val="-13"/>
        </w:rPr>
        <w:t xml:space="preserve"> </w:t>
      </w:r>
      <w:r>
        <w:t>отличия</w:t>
      </w:r>
      <w:r>
        <w:rPr>
          <w:spacing w:val="-8"/>
        </w:rPr>
        <w:t xml:space="preserve"> </w:t>
      </w:r>
      <w:r>
        <w:t>подвига</w:t>
      </w:r>
      <w:r>
        <w:rPr>
          <w:spacing w:val="-1"/>
        </w:rPr>
        <w:t xml:space="preserve"> </w:t>
      </w:r>
      <w:r>
        <w:t>на</w:t>
      </w:r>
      <w:r>
        <w:rPr>
          <w:spacing w:val="-8"/>
        </w:rPr>
        <w:t xml:space="preserve"> </w:t>
      </w:r>
      <w:r>
        <w:t>войне</w:t>
      </w:r>
      <w:r>
        <w:rPr>
          <w:spacing w:val="-1"/>
        </w:rPr>
        <w:t xml:space="preserve"> </w:t>
      </w:r>
      <w:r>
        <w:t>и</w:t>
      </w:r>
      <w:r>
        <w:rPr>
          <w:spacing w:val="-10"/>
        </w:rPr>
        <w:t xml:space="preserve"> </w:t>
      </w:r>
      <w:r>
        <w:t>в</w:t>
      </w:r>
      <w:r>
        <w:rPr>
          <w:spacing w:val="-5"/>
        </w:rPr>
        <w:t xml:space="preserve"> </w:t>
      </w:r>
      <w:r>
        <w:t>мирное</w:t>
      </w:r>
      <w:r>
        <w:rPr>
          <w:spacing w:val="-6"/>
        </w:rPr>
        <w:t xml:space="preserve"> </w:t>
      </w:r>
      <w:r>
        <w:rPr>
          <w:spacing w:val="-2"/>
        </w:rPr>
        <w:t>время;</w:t>
      </w:r>
    </w:p>
    <w:p w:rsidR="00E66D4E" w:rsidRDefault="00864435">
      <w:pPr>
        <w:pStyle w:val="a3"/>
        <w:spacing w:before="137" w:line="362" w:lineRule="auto"/>
        <w:ind w:left="1732" w:right="1689" w:firstLine="0"/>
        <w:jc w:val="left"/>
      </w:pPr>
      <w:r>
        <w:t>уметь доказывать важность героических примеров для жизни общества; знать и</w:t>
      </w:r>
      <w:r>
        <w:rPr>
          <w:spacing w:val="-6"/>
        </w:rPr>
        <w:t xml:space="preserve"> </w:t>
      </w:r>
      <w:r>
        <w:t>называть</w:t>
      </w:r>
      <w:r>
        <w:rPr>
          <w:spacing w:val="-6"/>
        </w:rPr>
        <w:t xml:space="preserve"> </w:t>
      </w:r>
      <w:r>
        <w:t>героев</w:t>
      </w:r>
      <w:r>
        <w:rPr>
          <w:spacing w:val="-6"/>
        </w:rPr>
        <w:t xml:space="preserve"> </w:t>
      </w:r>
      <w:r>
        <w:t>современного</w:t>
      </w:r>
      <w:r>
        <w:rPr>
          <w:spacing w:val="-6"/>
        </w:rPr>
        <w:t xml:space="preserve"> </w:t>
      </w:r>
      <w:r>
        <w:t>общества</w:t>
      </w:r>
      <w:r>
        <w:rPr>
          <w:spacing w:val="-6"/>
        </w:rPr>
        <w:t xml:space="preserve"> </w:t>
      </w:r>
      <w:r>
        <w:t>и</w:t>
      </w:r>
      <w:r>
        <w:rPr>
          <w:spacing w:val="-1"/>
        </w:rPr>
        <w:t xml:space="preserve"> </w:t>
      </w:r>
      <w:r>
        <w:t>исторических</w:t>
      </w:r>
      <w:r>
        <w:rPr>
          <w:spacing w:val="-9"/>
        </w:rPr>
        <w:t xml:space="preserve"> </w:t>
      </w:r>
      <w:r>
        <w:t>личностей;</w:t>
      </w:r>
    </w:p>
    <w:p w:rsidR="00E66D4E" w:rsidRDefault="00864435">
      <w:pPr>
        <w:pStyle w:val="a3"/>
        <w:tabs>
          <w:tab w:val="left" w:pos="3544"/>
          <w:tab w:val="left" w:pos="5419"/>
          <w:tab w:val="left" w:pos="6653"/>
          <w:tab w:val="left" w:pos="8095"/>
          <w:tab w:val="left" w:pos="8613"/>
        </w:tabs>
        <w:spacing w:line="272" w:lineRule="exact"/>
        <w:ind w:left="1732" w:firstLine="0"/>
        <w:jc w:val="left"/>
      </w:pPr>
      <w:r>
        <w:rPr>
          <w:spacing w:val="-2"/>
        </w:rPr>
        <w:t>обосновывать</w:t>
      </w:r>
      <w:r>
        <w:tab/>
      </w:r>
      <w:r>
        <w:rPr>
          <w:spacing w:val="-2"/>
        </w:rPr>
        <w:t>разграничение</w:t>
      </w:r>
      <w:r>
        <w:tab/>
      </w:r>
      <w:r>
        <w:rPr>
          <w:spacing w:val="-2"/>
        </w:rPr>
        <w:t>понятий</w:t>
      </w:r>
      <w:r>
        <w:tab/>
      </w:r>
      <w:r>
        <w:rPr>
          <w:spacing w:val="-2"/>
        </w:rPr>
        <w:t>«героизм»</w:t>
      </w:r>
      <w:r>
        <w:tab/>
      </w:r>
      <w:r>
        <w:rPr>
          <w:spacing w:val="-10"/>
        </w:rPr>
        <w:t>и</w:t>
      </w:r>
      <w:r>
        <w:tab/>
      </w:r>
      <w:r>
        <w:rPr>
          <w:spacing w:val="-2"/>
        </w:rPr>
        <w:t>«псевдогероизм»</w:t>
      </w:r>
    </w:p>
    <w:p w:rsidR="00E66D4E" w:rsidRDefault="00864435">
      <w:pPr>
        <w:pStyle w:val="a3"/>
        <w:spacing w:before="136"/>
        <w:ind w:firstLine="0"/>
        <w:jc w:val="left"/>
      </w:pPr>
      <w:r>
        <w:t>через</w:t>
      </w:r>
      <w:r>
        <w:rPr>
          <w:spacing w:val="-5"/>
        </w:rPr>
        <w:t xml:space="preserve"> </w:t>
      </w:r>
      <w:r>
        <w:t>значимость</w:t>
      </w:r>
      <w:r>
        <w:rPr>
          <w:spacing w:val="-10"/>
        </w:rPr>
        <w:t xml:space="preserve"> </w:t>
      </w:r>
      <w:r>
        <w:t>для</w:t>
      </w:r>
      <w:r>
        <w:rPr>
          <w:spacing w:val="-10"/>
        </w:rPr>
        <w:t xml:space="preserve"> </w:t>
      </w:r>
      <w:r>
        <w:t>общества</w:t>
      </w:r>
      <w:r>
        <w:rPr>
          <w:spacing w:val="-9"/>
        </w:rPr>
        <w:t xml:space="preserve"> </w:t>
      </w:r>
      <w:r>
        <w:t>и</w:t>
      </w:r>
      <w:r>
        <w:rPr>
          <w:spacing w:val="-8"/>
        </w:rPr>
        <w:t xml:space="preserve"> </w:t>
      </w:r>
      <w:r>
        <w:t>понимание</w:t>
      </w:r>
      <w:r>
        <w:rPr>
          <w:spacing w:val="-9"/>
        </w:rPr>
        <w:t xml:space="preserve"> </w:t>
      </w:r>
      <w:r>
        <w:rPr>
          <w:spacing w:val="-2"/>
        </w:rPr>
        <w:t>последствий.</w:t>
      </w:r>
    </w:p>
    <w:p w:rsidR="00E66D4E" w:rsidRDefault="00864435">
      <w:pPr>
        <w:pStyle w:val="a3"/>
        <w:spacing w:before="137" w:line="362" w:lineRule="auto"/>
        <w:ind w:left="1732" w:right="1488" w:firstLine="0"/>
        <w:jc w:val="left"/>
      </w:pPr>
      <w:r>
        <w:t>Тема</w:t>
      </w:r>
      <w:r>
        <w:rPr>
          <w:spacing w:val="-5"/>
        </w:rPr>
        <w:t xml:space="preserve"> </w:t>
      </w:r>
      <w:r>
        <w:t>17.</w:t>
      </w:r>
      <w:r>
        <w:rPr>
          <w:spacing w:val="-3"/>
        </w:rPr>
        <w:t xml:space="preserve"> </w:t>
      </w:r>
      <w:r>
        <w:t>Люди</w:t>
      </w:r>
      <w:r>
        <w:rPr>
          <w:spacing w:val="-3"/>
        </w:rPr>
        <w:t xml:space="preserve"> </w:t>
      </w:r>
      <w:r>
        <w:t>в</w:t>
      </w:r>
      <w:r>
        <w:rPr>
          <w:spacing w:val="-8"/>
        </w:rPr>
        <w:t xml:space="preserve"> </w:t>
      </w:r>
      <w:r>
        <w:t>обществе:</w:t>
      </w:r>
      <w:r>
        <w:rPr>
          <w:spacing w:val="-7"/>
        </w:rPr>
        <w:t xml:space="preserve"> </w:t>
      </w:r>
      <w:r>
        <w:t>духовно-нравственное</w:t>
      </w:r>
      <w:r>
        <w:rPr>
          <w:spacing w:val="-11"/>
        </w:rPr>
        <w:t xml:space="preserve"> </w:t>
      </w:r>
      <w:r>
        <w:t>взаимовлияние. Характеризовать понятие «социальные отношения»;</w:t>
      </w:r>
    </w:p>
    <w:p w:rsidR="00E66D4E" w:rsidRDefault="00864435">
      <w:pPr>
        <w:pStyle w:val="a3"/>
        <w:spacing w:line="357" w:lineRule="auto"/>
        <w:ind w:left="1022" w:right="855"/>
      </w:pPr>
      <w:r>
        <w:t>понимать</w:t>
      </w:r>
      <w:r>
        <w:rPr>
          <w:spacing w:val="40"/>
        </w:rPr>
        <w:t xml:space="preserve">  </w:t>
      </w:r>
      <w:r>
        <w:t>смысл</w:t>
      </w:r>
      <w:r>
        <w:rPr>
          <w:spacing w:val="40"/>
        </w:rPr>
        <w:t xml:space="preserve">  </w:t>
      </w:r>
      <w:r>
        <w:t>понятия</w:t>
      </w:r>
      <w:r>
        <w:rPr>
          <w:spacing w:val="54"/>
        </w:rPr>
        <w:t xml:space="preserve">  </w:t>
      </w:r>
      <w:r>
        <w:t>«человек</w:t>
      </w:r>
      <w:r>
        <w:rPr>
          <w:spacing w:val="54"/>
        </w:rPr>
        <w:t xml:space="preserve">  </w:t>
      </w:r>
      <w:r>
        <w:t>как</w:t>
      </w:r>
      <w:r>
        <w:rPr>
          <w:spacing w:val="57"/>
        </w:rPr>
        <w:t xml:space="preserve">  </w:t>
      </w:r>
      <w:r>
        <w:t>субъект</w:t>
      </w:r>
      <w:r>
        <w:rPr>
          <w:spacing w:val="40"/>
        </w:rPr>
        <w:t xml:space="preserve">  </w:t>
      </w:r>
      <w:r>
        <w:t>социальных</w:t>
      </w:r>
      <w:r>
        <w:rPr>
          <w:spacing w:val="40"/>
        </w:rPr>
        <w:t xml:space="preserve">  </w:t>
      </w:r>
      <w:r>
        <w:t>отношений»</w:t>
      </w:r>
      <w:r>
        <w:rPr>
          <w:spacing w:val="40"/>
        </w:rPr>
        <w:t xml:space="preserve"> </w:t>
      </w:r>
      <w:r>
        <w:t>в приложении к его нравственному и духовному развитию;</w:t>
      </w:r>
    </w:p>
    <w:p w:rsidR="00E66D4E" w:rsidRDefault="00864435">
      <w:pPr>
        <w:pStyle w:val="a3"/>
        <w:spacing w:line="362" w:lineRule="auto"/>
        <w:ind w:left="1022" w:right="858"/>
      </w:pPr>
      <w:r>
        <w:t xml:space="preserve">осознавать роль малых и больших социальных групп в нравственном состоянии </w:t>
      </w:r>
      <w:r>
        <w:rPr>
          <w:spacing w:val="-2"/>
        </w:rPr>
        <w:t>личности;</w:t>
      </w:r>
    </w:p>
    <w:p w:rsidR="00E66D4E" w:rsidRDefault="00864435">
      <w:pPr>
        <w:pStyle w:val="a3"/>
        <w:spacing w:line="272" w:lineRule="exact"/>
        <w:ind w:left="1732" w:firstLine="0"/>
      </w:pPr>
      <w:r>
        <w:t>обосновывать</w:t>
      </w:r>
      <w:r>
        <w:rPr>
          <w:spacing w:val="36"/>
        </w:rPr>
        <w:t xml:space="preserve">  </w:t>
      </w:r>
      <w:r>
        <w:t>понятия</w:t>
      </w:r>
      <w:r>
        <w:rPr>
          <w:spacing w:val="34"/>
        </w:rPr>
        <w:t xml:space="preserve">  </w:t>
      </w:r>
      <w:r>
        <w:t>«дружба»,</w:t>
      </w:r>
      <w:r>
        <w:rPr>
          <w:spacing w:val="38"/>
        </w:rPr>
        <w:t xml:space="preserve">  </w:t>
      </w:r>
      <w:r>
        <w:t>«предательство»,</w:t>
      </w:r>
      <w:r>
        <w:rPr>
          <w:spacing w:val="37"/>
        </w:rPr>
        <w:t xml:space="preserve">  </w:t>
      </w:r>
      <w:r>
        <w:t>«честь»,</w:t>
      </w:r>
      <w:r>
        <w:rPr>
          <w:spacing w:val="38"/>
        </w:rPr>
        <w:t xml:space="preserve">  </w:t>
      </w:r>
      <w:r>
        <w:rPr>
          <w:spacing w:val="-2"/>
        </w:rPr>
        <w:t>«коллективизм»</w:t>
      </w:r>
    </w:p>
    <w:p w:rsidR="00E66D4E" w:rsidRDefault="00864435">
      <w:pPr>
        <w:pStyle w:val="a3"/>
        <w:spacing w:before="134"/>
        <w:ind w:left="1022" w:firstLine="0"/>
      </w:pPr>
      <w:r>
        <w:t>и</w:t>
      </w:r>
      <w:r>
        <w:rPr>
          <w:spacing w:val="-8"/>
        </w:rPr>
        <w:t xml:space="preserve"> </w:t>
      </w:r>
      <w:r>
        <w:t>приводить</w:t>
      </w:r>
      <w:r>
        <w:rPr>
          <w:spacing w:val="-13"/>
        </w:rPr>
        <w:t xml:space="preserve"> </w:t>
      </w:r>
      <w:r>
        <w:t>примеры</w:t>
      </w:r>
      <w:r>
        <w:rPr>
          <w:spacing w:val="-11"/>
        </w:rPr>
        <w:t xml:space="preserve"> </w:t>
      </w:r>
      <w:r>
        <w:t>из</w:t>
      </w:r>
      <w:r>
        <w:rPr>
          <w:spacing w:val="-8"/>
        </w:rPr>
        <w:t xml:space="preserve"> </w:t>
      </w:r>
      <w:r>
        <w:t>истории,</w:t>
      </w:r>
      <w:r>
        <w:rPr>
          <w:spacing w:val="-9"/>
        </w:rPr>
        <w:t xml:space="preserve"> </w:t>
      </w:r>
      <w:r>
        <w:t>культуры</w:t>
      </w:r>
      <w:r>
        <w:rPr>
          <w:spacing w:val="-8"/>
        </w:rPr>
        <w:t xml:space="preserve"> </w:t>
      </w:r>
      <w:r>
        <w:t>и</w:t>
      </w:r>
      <w:r>
        <w:rPr>
          <w:spacing w:val="-5"/>
        </w:rPr>
        <w:t xml:space="preserve"> </w:t>
      </w:r>
      <w:r>
        <w:rPr>
          <w:spacing w:val="-2"/>
        </w:rPr>
        <w:t>литературы;</w:t>
      </w:r>
    </w:p>
    <w:p w:rsidR="00E66D4E" w:rsidRDefault="00864435">
      <w:pPr>
        <w:pStyle w:val="a3"/>
        <w:spacing w:before="137" w:line="362" w:lineRule="auto"/>
        <w:ind w:left="1022" w:right="862"/>
      </w:pPr>
      <w:r>
        <w:t>обосновывать важность и находить нравственные основания социальной взаимопомощи, в том числе благотворительности;</w:t>
      </w:r>
    </w:p>
    <w:p w:rsidR="00E66D4E" w:rsidRDefault="00864435">
      <w:pPr>
        <w:pStyle w:val="a3"/>
        <w:spacing w:line="357" w:lineRule="auto"/>
        <w:ind w:left="1022" w:right="855"/>
      </w:pPr>
      <w:r>
        <w:t>понимать</w:t>
      </w:r>
      <w:r>
        <w:rPr>
          <w:spacing w:val="70"/>
        </w:rPr>
        <w:t xml:space="preserve">   </w:t>
      </w:r>
      <w:r>
        <w:t>и</w:t>
      </w:r>
      <w:r>
        <w:rPr>
          <w:spacing w:val="71"/>
        </w:rPr>
        <w:t xml:space="preserve">   </w:t>
      </w:r>
      <w:r>
        <w:t>характеризовать</w:t>
      </w:r>
      <w:r>
        <w:rPr>
          <w:spacing w:val="71"/>
        </w:rPr>
        <w:t xml:space="preserve">   </w:t>
      </w:r>
      <w:r>
        <w:t>понятие</w:t>
      </w:r>
      <w:r>
        <w:rPr>
          <w:spacing w:val="69"/>
        </w:rPr>
        <w:t xml:space="preserve">   </w:t>
      </w:r>
      <w:r>
        <w:t>«этика</w:t>
      </w:r>
      <w:r>
        <w:rPr>
          <w:spacing w:val="71"/>
        </w:rPr>
        <w:t xml:space="preserve">   </w:t>
      </w:r>
      <w:r>
        <w:t>предпринимательства» в социальном аспекте.</w:t>
      </w:r>
    </w:p>
    <w:p w:rsidR="00E66D4E" w:rsidRDefault="00864435">
      <w:pPr>
        <w:pStyle w:val="a3"/>
        <w:spacing w:line="362" w:lineRule="auto"/>
        <w:ind w:left="1022" w:right="855"/>
      </w:pPr>
      <w:r>
        <w:t>Тема</w:t>
      </w:r>
      <w:r>
        <w:rPr>
          <w:spacing w:val="80"/>
          <w:w w:val="150"/>
        </w:rPr>
        <w:t xml:space="preserve">   </w:t>
      </w:r>
      <w:r>
        <w:t>18. Проблемы</w:t>
      </w:r>
      <w:r>
        <w:rPr>
          <w:spacing w:val="80"/>
          <w:w w:val="150"/>
        </w:rPr>
        <w:t xml:space="preserve">   </w:t>
      </w:r>
      <w:r>
        <w:t>современного</w:t>
      </w:r>
      <w:r>
        <w:rPr>
          <w:spacing w:val="80"/>
          <w:w w:val="150"/>
        </w:rPr>
        <w:t xml:space="preserve">   </w:t>
      </w:r>
      <w:r>
        <w:t>общества</w:t>
      </w:r>
      <w:r>
        <w:rPr>
          <w:spacing w:val="80"/>
          <w:w w:val="150"/>
        </w:rPr>
        <w:t xml:space="preserve">   </w:t>
      </w:r>
      <w:r>
        <w:t>как</w:t>
      </w:r>
      <w:r>
        <w:rPr>
          <w:spacing w:val="80"/>
          <w:w w:val="150"/>
        </w:rPr>
        <w:t xml:space="preserve">   </w:t>
      </w:r>
      <w:r>
        <w:t>отражение</w:t>
      </w:r>
      <w:r>
        <w:rPr>
          <w:spacing w:val="40"/>
        </w:rPr>
        <w:t xml:space="preserve"> </w:t>
      </w:r>
      <w:r>
        <w:t>его духовно-нравственного самосознания.</w:t>
      </w:r>
    </w:p>
    <w:p w:rsidR="00E66D4E" w:rsidRDefault="00864435">
      <w:pPr>
        <w:pStyle w:val="a3"/>
        <w:spacing w:line="357" w:lineRule="auto"/>
        <w:ind w:left="1022" w:right="855"/>
      </w:pPr>
      <w:r>
        <w:t>Характеризовать</w:t>
      </w:r>
      <w:r>
        <w:rPr>
          <w:spacing w:val="80"/>
          <w:w w:val="150"/>
        </w:rPr>
        <w:t xml:space="preserve"> </w:t>
      </w:r>
      <w:r>
        <w:t>понятие</w:t>
      </w:r>
      <w:r>
        <w:rPr>
          <w:spacing w:val="80"/>
          <w:w w:val="150"/>
        </w:rPr>
        <w:t xml:space="preserve"> </w:t>
      </w:r>
      <w:r>
        <w:t>«социальные</w:t>
      </w:r>
      <w:r>
        <w:rPr>
          <w:spacing w:val="80"/>
          <w:w w:val="150"/>
        </w:rPr>
        <w:t xml:space="preserve"> </w:t>
      </w:r>
      <w:r>
        <w:t>проблемы</w:t>
      </w:r>
      <w:r>
        <w:rPr>
          <w:spacing w:val="80"/>
          <w:w w:val="150"/>
        </w:rPr>
        <w:t xml:space="preserve"> </w:t>
      </w:r>
      <w:r>
        <w:t>современного</w:t>
      </w:r>
      <w:r>
        <w:rPr>
          <w:spacing w:val="80"/>
          <w:w w:val="150"/>
        </w:rPr>
        <w:t xml:space="preserve"> </w:t>
      </w:r>
      <w:r>
        <w:t>общества»</w:t>
      </w:r>
      <w:r>
        <w:rPr>
          <w:spacing w:val="40"/>
        </w:rPr>
        <w:t xml:space="preserve"> </w:t>
      </w:r>
      <w:r>
        <w:t>как</w:t>
      </w:r>
      <w:r>
        <w:rPr>
          <w:spacing w:val="80"/>
          <w:w w:val="150"/>
        </w:rPr>
        <w:t xml:space="preserve"> </w:t>
      </w:r>
      <w:r>
        <w:t>многостороннее</w:t>
      </w:r>
      <w:r>
        <w:rPr>
          <w:spacing w:val="80"/>
          <w:w w:val="150"/>
        </w:rPr>
        <w:t xml:space="preserve"> </w:t>
      </w:r>
      <w:r>
        <w:t>явление,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обусловленное</w:t>
      </w:r>
      <w:r>
        <w:rPr>
          <w:spacing w:val="80"/>
          <w:w w:val="150"/>
        </w:rPr>
        <w:t xml:space="preserve"> </w:t>
      </w:r>
      <w:r>
        <w:t>несовершенством духовно-нравственных идеалов и ценностей;</w:t>
      </w:r>
    </w:p>
    <w:p w:rsidR="00E66D4E" w:rsidRDefault="00864435">
      <w:pPr>
        <w:pStyle w:val="a3"/>
        <w:spacing w:before="3"/>
        <w:ind w:left="1732" w:firstLine="0"/>
      </w:pPr>
      <w:r>
        <w:t>приводить</w:t>
      </w:r>
      <w:r>
        <w:rPr>
          <w:spacing w:val="43"/>
        </w:rPr>
        <w:t xml:space="preserve">  </w:t>
      </w:r>
      <w:r>
        <w:t>примеры</w:t>
      </w:r>
      <w:r>
        <w:rPr>
          <w:spacing w:val="42"/>
        </w:rPr>
        <w:t xml:space="preserve">  </w:t>
      </w:r>
      <w:r>
        <w:t>таких</w:t>
      </w:r>
      <w:r>
        <w:rPr>
          <w:spacing w:val="40"/>
        </w:rPr>
        <w:t xml:space="preserve">  </w:t>
      </w:r>
      <w:r>
        <w:t>понятий</w:t>
      </w:r>
      <w:r>
        <w:rPr>
          <w:spacing w:val="44"/>
        </w:rPr>
        <w:t xml:space="preserve">  </w:t>
      </w:r>
      <w:r>
        <w:t>как</w:t>
      </w:r>
      <w:r>
        <w:rPr>
          <w:spacing w:val="43"/>
        </w:rPr>
        <w:t xml:space="preserve">  </w:t>
      </w:r>
      <w:r>
        <w:t>«бедность»,</w:t>
      </w:r>
      <w:r>
        <w:rPr>
          <w:spacing w:val="43"/>
        </w:rPr>
        <w:t xml:space="preserve">  </w:t>
      </w:r>
      <w:r>
        <w:t>«асоциальная</w:t>
      </w:r>
      <w:r>
        <w:rPr>
          <w:spacing w:val="43"/>
        </w:rPr>
        <w:t xml:space="preserve">  </w:t>
      </w:r>
      <w:r>
        <w:rPr>
          <w:spacing w:val="-2"/>
        </w:rPr>
        <w:t>семья»,</w:t>
      </w:r>
    </w:p>
    <w:p w:rsidR="00E66D4E" w:rsidRDefault="00864435">
      <w:pPr>
        <w:pStyle w:val="a3"/>
        <w:spacing w:before="136" w:line="357" w:lineRule="auto"/>
        <w:ind w:left="1022" w:right="863" w:firstLine="0"/>
      </w:pPr>
      <w:r>
        <w:t>«сиротство»,</w:t>
      </w:r>
      <w:r>
        <w:rPr>
          <w:spacing w:val="64"/>
        </w:rPr>
        <w:t xml:space="preserve">  </w:t>
      </w:r>
      <w:r>
        <w:t>знать</w:t>
      </w:r>
      <w:r>
        <w:rPr>
          <w:spacing w:val="62"/>
        </w:rPr>
        <w:t xml:space="preserve">  </w:t>
      </w:r>
      <w:r>
        <w:t>и</w:t>
      </w:r>
      <w:r>
        <w:rPr>
          <w:spacing w:val="66"/>
        </w:rPr>
        <w:t xml:space="preserve">  </w:t>
      </w:r>
      <w:r>
        <w:t>уметь</w:t>
      </w:r>
      <w:r>
        <w:rPr>
          <w:spacing w:val="62"/>
        </w:rPr>
        <w:t xml:space="preserve">  </w:t>
      </w:r>
      <w:r>
        <w:t>обосновывать</w:t>
      </w:r>
      <w:r>
        <w:rPr>
          <w:spacing w:val="63"/>
        </w:rPr>
        <w:t xml:space="preserve">  </w:t>
      </w:r>
      <w:r>
        <w:t>пути</w:t>
      </w:r>
      <w:r>
        <w:rPr>
          <w:spacing w:val="63"/>
        </w:rPr>
        <w:t xml:space="preserve">  </w:t>
      </w:r>
      <w:r>
        <w:t>преодоления</w:t>
      </w:r>
      <w:r>
        <w:rPr>
          <w:spacing w:val="62"/>
        </w:rPr>
        <w:t xml:space="preserve">  </w:t>
      </w:r>
      <w:r>
        <w:t>их</w:t>
      </w:r>
      <w:r>
        <w:rPr>
          <w:spacing w:val="60"/>
        </w:rPr>
        <w:t xml:space="preserve">  </w:t>
      </w:r>
      <w:r>
        <w:t>последствий на доступном для понимания уровне;</w:t>
      </w:r>
    </w:p>
    <w:p w:rsidR="00E66D4E" w:rsidRDefault="00864435">
      <w:pPr>
        <w:pStyle w:val="a3"/>
        <w:spacing w:before="3" w:line="357" w:lineRule="auto"/>
        <w:ind w:left="1022" w:right="862"/>
      </w:pPr>
      <w:r>
        <w:t>обосновывать важность понимания роли государства в преодолении этих проблем, а также необходимость помощи в преодолении</w:t>
      </w:r>
      <w:r>
        <w:rPr>
          <w:spacing w:val="-1"/>
        </w:rPr>
        <w:t xml:space="preserve"> </w:t>
      </w:r>
      <w:r>
        <w:t>этих состояний со стороны общества.</w:t>
      </w:r>
    </w:p>
    <w:p w:rsidR="00E66D4E" w:rsidRDefault="00864435">
      <w:pPr>
        <w:pStyle w:val="a3"/>
        <w:spacing w:before="7"/>
        <w:ind w:left="1732" w:firstLine="0"/>
      </w:pPr>
      <w:r>
        <w:t>Тема</w:t>
      </w:r>
      <w:r>
        <w:rPr>
          <w:spacing w:val="-15"/>
        </w:rPr>
        <w:t xml:space="preserve"> </w:t>
      </w:r>
      <w:r>
        <w:t>19.</w:t>
      </w:r>
      <w:r>
        <w:rPr>
          <w:spacing w:val="-14"/>
        </w:rPr>
        <w:t xml:space="preserve"> </w:t>
      </w:r>
      <w:r>
        <w:t>Духовно-нравственные</w:t>
      </w:r>
      <w:r>
        <w:rPr>
          <w:spacing w:val="-15"/>
        </w:rPr>
        <w:t xml:space="preserve"> </w:t>
      </w:r>
      <w:r>
        <w:t>ориентиры</w:t>
      </w:r>
      <w:r>
        <w:rPr>
          <w:spacing w:val="-10"/>
        </w:rPr>
        <w:t xml:space="preserve"> </w:t>
      </w:r>
      <w:r>
        <w:t>социальных</w:t>
      </w:r>
      <w:r>
        <w:rPr>
          <w:spacing w:val="-15"/>
        </w:rPr>
        <w:t xml:space="preserve"> </w:t>
      </w:r>
      <w:r>
        <w:rPr>
          <w:spacing w:val="-2"/>
        </w:rPr>
        <w:t>отношений.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0" w:right="862" w:firstLine="0"/>
        <w:jc w:val="right"/>
      </w:pPr>
      <w:r>
        <w:t>Характеризовать</w:t>
      </w:r>
      <w:r>
        <w:rPr>
          <w:spacing w:val="45"/>
        </w:rPr>
        <w:t xml:space="preserve"> </w:t>
      </w:r>
      <w:r>
        <w:t>понятия</w:t>
      </w:r>
      <w:r>
        <w:rPr>
          <w:spacing w:val="45"/>
        </w:rPr>
        <w:t xml:space="preserve"> </w:t>
      </w:r>
      <w:r>
        <w:t>«благотворительность»,</w:t>
      </w:r>
      <w:r>
        <w:rPr>
          <w:spacing w:val="49"/>
        </w:rPr>
        <w:t xml:space="preserve"> </w:t>
      </w:r>
      <w:r>
        <w:t>«меценатство»,</w:t>
      </w:r>
      <w:r>
        <w:rPr>
          <w:spacing w:val="48"/>
        </w:rPr>
        <w:t xml:space="preserve"> </w:t>
      </w:r>
      <w:r>
        <w:rPr>
          <w:spacing w:val="-2"/>
        </w:rPr>
        <w:t>«милосердие»,</w:t>
      </w:r>
    </w:p>
    <w:p w:rsidR="00E66D4E" w:rsidRDefault="00864435">
      <w:pPr>
        <w:pStyle w:val="a3"/>
        <w:spacing w:before="137"/>
        <w:ind w:left="0" w:right="857" w:firstLine="0"/>
        <w:jc w:val="right"/>
      </w:pPr>
      <w:r>
        <w:t>«волонтерство»,</w:t>
      </w:r>
      <w:r>
        <w:rPr>
          <w:spacing w:val="75"/>
        </w:rPr>
        <w:t xml:space="preserve"> </w:t>
      </w:r>
      <w:r>
        <w:t>«социальный</w:t>
      </w:r>
      <w:r>
        <w:rPr>
          <w:spacing w:val="74"/>
        </w:rPr>
        <w:t xml:space="preserve"> </w:t>
      </w:r>
      <w:r>
        <w:t>проект»,</w:t>
      </w:r>
      <w:r>
        <w:rPr>
          <w:spacing w:val="76"/>
        </w:rPr>
        <w:t xml:space="preserve"> </w:t>
      </w:r>
      <w:r>
        <w:t>«гражданская</w:t>
      </w:r>
      <w:r>
        <w:rPr>
          <w:spacing w:val="73"/>
        </w:rPr>
        <w:t xml:space="preserve"> </w:t>
      </w:r>
      <w:r>
        <w:t>и</w:t>
      </w:r>
      <w:r>
        <w:rPr>
          <w:spacing w:val="75"/>
        </w:rPr>
        <w:t xml:space="preserve"> </w:t>
      </w:r>
      <w:r>
        <w:t>социальная</w:t>
      </w:r>
      <w:r>
        <w:rPr>
          <w:spacing w:val="69"/>
        </w:rPr>
        <w:t xml:space="preserve"> </w:t>
      </w:r>
      <w:r>
        <w:rPr>
          <w:spacing w:val="-2"/>
        </w:rPr>
        <w:t>ответственность»,</w:t>
      </w:r>
    </w:p>
    <w:p w:rsidR="00E66D4E" w:rsidRDefault="00864435">
      <w:pPr>
        <w:pStyle w:val="a3"/>
        <w:spacing w:before="141"/>
        <w:ind w:firstLine="0"/>
      </w:pPr>
      <w:r>
        <w:t>«общественные</w:t>
      </w:r>
      <w:r>
        <w:rPr>
          <w:spacing w:val="-15"/>
        </w:rPr>
        <w:t xml:space="preserve"> </w:t>
      </w:r>
      <w:r>
        <w:t>блага»,</w:t>
      </w:r>
      <w:r>
        <w:rPr>
          <w:spacing w:val="-12"/>
        </w:rPr>
        <w:t xml:space="preserve"> </w:t>
      </w:r>
      <w:r>
        <w:t>«коллективизм»</w:t>
      </w:r>
      <w:r>
        <w:rPr>
          <w:spacing w:val="-15"/>
        </w:rPr>
        <w:t xml:space="preserve"> </w:t>
      </w:r>
      <w:r>
        <w:t>в</w:t>
      </w:r>
      <w:r>
        <w:rPr>
          <w:spacing w:val="-14"/>
        </w:rPr>
        <w:t xml:space="preserve"> </w:t>
      </w:r>
      <w:r>
        <w:t>их</w:t>
      </w:r>
      <w:r>
        <w:rPr>
          <w:spacing w:val="-15"/>
        </w:rPr>
        <w:t xml:space="preserve"> </w:t>
      </w:r>
      <w:r>
        <w:rPr>
          <w:spacing w:val="-2"/>
        </w:rPr>
        <w:t>взаимосвязи;</w:t>
      </w:r>
    </w:p>
    <w:p w:rsidR="00E66D4E" w:rsidRDefault="00864435">
      <w:pPr>
        <w:pStyle w:val="a3"/>
        <w:spacing w:before="136" w:line="357" w:lineRule="auto"/>
        <w:ind w:right="857"/>
      </w:pPr>
      <w:r>
        <w:t xml:space="preserve">анализировать и выявлять общие черты традиций благотворительности, милосердия, добровольной помощи, взаимовыручки у представителей разных этносов и </w:t>
      </w:r>
      <w:r>
        <w:rPr>
          <w:spacing w:val="-2"/>
        </w:rPr>
        <w:t>религий;</w:t>
      </w:r>
    </w:p>
    <w:p w:rsidR="00E66D4E" w:rsidRDefault="00864435">
      <w:pPr>
        <w:pStyle w:val="a3"/>
        <w:spacing w:before="9" w:line="357" w:lineRule="auto"/>
        <w:ind w:right="865"/>
      </w:pPr>
      <w:r>
        <w:t>уметь</w:t>
      </w:r>
      <w:r>
        <w:rPr>
          <w:spacing w:val="-3"/>
        </w:rPr>
        <w:t xml:space="preserve"> </w:t>
      </w:r>
      <w:r>
        <w:t>самостоятельно</w:t>
      </w:r>
      <w:r>
        <w:rPr>
          <w:spacing w:val="-2"/>
        </w:rPr>
        <w:t xml:space="preserve"> </w:t>
      </w:r>
      <w:r>
        <w:t>находить</w:t>
      </w:r>
      <w:r>
        <w:rPr>
          <w:spacing w:val="-4"/>
        </w:rPr>
        <w:t xml:space="preserve"> </w:t>
      </w:r>
      <w:r>
        <w:t>информацию</w:t>
      </w:r>
      <w:r>
        <w:rPr>
          <w:spacing w:val="-7"/>
        </w:rPr>
        <w:t xml:space="preserve"> </w:t>
      </w:r>
      <w:r>
        <w:t>о</w:t>
      </w:r>
      <w:r>
        <w:rPr>
          <w:spacing w:val="-4"/>
        </w:rPr>
        <w:t xml:space="preserve"> </w:t>
      </w:r>
      <w:r>
        <w:t>благотворительных,</w:t>
      </w:r>
      <w:r>
        <w:rPr>
          <w:spacing w:val="-2"/>
        </w:rPr>
        <w:t xml:space="preserve"> </w:t>
      </w:r>
      <w:r>
        <w:t>волонтёрских</w:t>
      </w:r>
      <w:r>
        <w:rPr>
          <w:spacing w:val="-11"/>
        </w:rPr>
        <w:t xml:space="preserve"> </w:t>
      </w:r>
      <w:r>
        <w:t>и социальных проектах в регионе своего проживания.</w:t>
      </w:r>
    </w:p>
    <w:p w:rsidR="00E66D4E" w:rsidRDefault="00864435">
      <w:pPr>
        <w:pStyle w:val="a3"/>
        <w:spacing w:before="2" w:line="357" w:lineRule="auto"/>
        <w:ind w:right="862"/>
      </w:pPr>
      <w:r>
        <w:t>Тема 20. Гуманизм как сущностная характеристика духовно-нравственной культуры народов России.</w:t>
      </w:r>
    </w:p>
    <w:p w:rsidR="00E66D4E" w:rsidRDefault="00864435">
      <w:pPr>
        <w:pStyle w:val="a3"/>
        <w:spacing w:before="7" w:line="357" w:lineRule="auto"/>
        <w:ind w:right="853"/>
      </w:pPr>
      <w:r>
        <w:t>Характеризовать понятие «гуманизм» как источник духовно-нравственных ценностей российского народа;</w:t>
      </w:r>
    </w:p>
    <w:p w:rsidR="00E66D4E" w:rsidRDefault="00864435">
      <w:pPr>
        <w:pStyle w:val="a3"/>
        <w:spacing w:before="3" w:line="357" w:lineRule="auto"/>
        <w:ind w:right="860"/>
      </w:pPr>
      <w:r>
        <w:t>находить и обосновывать проявления гуманизма в историко-культурном наследии народов России;</w:t>
      </w:r>
    </w:p>
    <w:p w:rsidR="00E66D4E" w:rsidRDefault="00864435">
      <w:pPr>
        <w:pStyle w:val="a3"/>
        <w:spacing w:before="7" w:line="357" w:lineRule="auto"/>
        <w:ind w:right="859"/>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E66D4E" w:rsidRDefault="00864435">
      <w:pPr>
        <w:pStyle w:val="a3"/>
        <w:spacing w:before="2"/>
        <w:ind w:left="1732" w:firstLine="0"/>
      </w:pPr>
      <w:r>
        <w:t>находить</w:t>
      </w:r>
      <w:r>
        <w:rPr>
          <w:spacing w:val="-10"/>
        </w:rPr>
        <w:t xml:space="preserve"> </w:t>
      </w:r>
      <w:r>
        <w:t>и</w:t>
      </w:r>
      <w:r>
        <w:rPr>
          <w:spacing w:val="-8"/>
        </w:rPr>
        <w:t xml:space="preserve"> </w:t>
      </w:r>
      <w:r>
        <w:t>объяснять</w:t>
      </w:r>
      <w:r>
        <w:rPr>
          <w:spacing w:val="-12"/>
        </w:rPr>
        <w:t xml:space="preserve"> </w:t>
      </w:r>
      <w:r>
        <w:t>гуманистические</w:t>
      </w:r>
      <w:r>
        <w:rPr>
          <w:spacing w:val="-13"/>
        </w:rPr>
        <w:t xml:space="preserve"> </w:t>
      </w:r>
      <w:r>
        <w:t>проявления</w:t>
      </w:r>
      <w:r>
        <w:rPr>
          <w:spacing w:val="-9"/>
        </w:rPr>
        <w:t xml:space="preserve"> </w:t>
      </w:r>
      <w:r>
        <w:t>в</w:t>
      </w:r>
      <w:r>
        <w:rPr>
          <w:spacing w:val="-12"/>
        </w:rPr>
        <w:t xml:space="preserve"> </w:t>
      </w:r>
      <w:r>
        <w:t>современной</w:t>
      </w:r>
      <w:r>
        <w:rPr>
          <w:spacing w:val="-10"/>
        </w:rPr>
        <w:t xml:space="preserve"> </w:t>
      </w:r>
      <w:r>
        <w:rPr>
          <w:spacing w:val="-2"/>
        </w:rPr>
        <w:t>культуре.</w:t>
      </w:r>
    </w:p>
    <w:p w:rsidR="00E66D4E" w:rsidRDefault="00864435">
      <w:pPr>
        <w:pStyle w:val="a3"/>
        <w:spacing w:before="137" w:line="362" w:lineRule="auto"/>
        <w:ind w:right="860"/>
      </w:pPr>
      <w:r>
        <w:t>Тема</w:t>
      </w:r>
      <w:r>
        <w:rPr>
          <w:spacing w:val="80"/>
        </w:rPr>
        <w:t xml:space="preserve">  </w:t>
      </w:r>
      <w:r>
        <w:t>21. Социальные</w:t>
      </w:r>
      <w:r>
        <w:rPr>
          <w:spacing w:val="80"/>
        </w:rPr>
        <w:t xml:space="preserve">  </w:t>
      </w:r>
      <w:r>
        <w:t>профессии,</w:t>
      </w:r>
      <w:r>
        <w:rPr>
          <w:spacing w:val="80"/>
        </w:rPr>
        <w:t xml:space="preserve">  </w:t>
      </w:r>
      <w:r>
        <w:t>их</w:t>
      </w:r>
      <w:r>
        <w:rPr>
          <w:spacing w:val="80"/>
        </w:rPr>
        <w:t xml:space="preserve">  </w:t>
      </w:r>
      <w:r>
        <w:t>важность</w:t>
      </w:r>
      <w:r>
        <w:rPr>
          <w:spacing w:val="80"/>
        </w:rPr>
        <w:t xml:space="preserve">  </w:t>
      </w:r>
      <w:r>
        <w:t>для</w:t>
      </w:r>
      <w:r>
        <w:rPr>
          <w:spacing w:val="80"/>
        </w:rPr>
        <w:t xml:space="preserve">  </w:t>
      </w:r>
      <w:r>
        <w:t>сохранения духовно-нравственного облика общества.</w:t>
      </w:r>
    </w:p>
    <w:p w:rsidR="00E66D4E" w:rsidRDefault="00864435">
      <w:pPr>
        <w:pStyle w:val="a3"/>
        <w:spacing w:line="357" w:lineRule="auto"/>
        <w:ind w:left="1732" w:right="855" w:firstLine="0"/>
      </w:pPr>
      <w:r>
        <w:t>Характеризовать понятия «социальные профессии», «помогающие профессии»; иметь</w:t>
      </w:r>
      <w:r>
        <w:rPr>
          <w:spacing w:val="64"/>
          <w:w w:val="150"/>
        </w:rPr>
        <w:t xml:space="preserve">  </w:t>
      </w:r>
      <w:r>
        <w:t>представление</w:t>
      </w:r>
      <w:r>
        <w:rPr>
          <w:spacing w:val="60"/>
          <w:w w:val="150"/>
        </w:rPr>
        <w:t xml:space="preserve">  </w:t>
      </w:r>
      <w:r>
        <w:t>о</w:t>
      </w:r>
      <w:r>
        <w:rPr>
          <w:spacing w:val="65"/>
          <w:w w:val="150"/>
        </w:rPr>
        <w:t xml:space="preserve">  </w:t>
      </w:r>
      <w:r>
        <w:t>духовно-нравственных</w:t>
      </w:r>
      <w:r>
        <w:rPr>
          <w:spacing w:val="63"/>
          <w:w w:val="150"/>
        </w:rPr>
        <w:t xml:space="preserve">  </w:t>
      </w:r>
      <w:r>
        <w:t>качествах,</w:t>
      </w:r>
      <w:r>
        <w:rPr>
          <w:spacing w:val="64"/>
          <w:w w:val="150"/>
        </w:rPr>
        <w:t xml:space="preserve">  </w:t>
      </w:r>
      <w:r>
        <w:rPr>
          <w:spacing w:val="-2"/>
        </w:rPr>
        <w:t>необходимых</w:t>
      </w:r>
    </w:p>
    <w:p w:rsidR="00E66D4E" w:rsidRDefault="00864435">
      <w:pPr>
        <w:pStyle w:val="a3"/>
        <w:ind w:firstLine="0"/>
      </w:pPr>
      <w:r>
        <w:rPr>
          <w:spacing w:val="-2"/>
        </w:rPr>
        <w:t>представителям</w:t>
      </w:r>
      <w:r>
        <w:rPr>
          <w:spacing w:val="8"/>
        </w:rPr>
        <w:t xml:space="preserve"> </w:t>
      </w:r>
      <w:r>
        <w:rPr>
          <w:spacing w:val="-2"/>
        </w:rPr>
        <w:t>социальных</w:t>
      </w:r>
      <w:r>
        <w:rPr>
          <w:spacing w:val="4"/>
        </w:rPr>
        <w:t xml:space="preserve"> </w:t>
      </w:r>
      <w:r>
        <w:rPr>
          <w:spacing w:val="-2"/>
        </w:rPr>
        <w:t>профессий;</w:t>
      </w:r>
    </w:p>
    <w:p w:rsidR="00E66D4E" w:rsidRDefault="00864435">
      <w:pPr>
        <w:pStyle w:val="a3"/>
        <w:spacing w:before="139" w:line="357" w:lineRule="auto"/>
        <w:ind w:right="858"/>
        <w:jc w:val="left"/>
      </w:pPr>
      <w:r>
        <w:t>осознавать</w:t>
      </w:r>
      <w:r>
        <w:rPr>
          <w:spacing w:val="40"/>
        </w:rPr>
        <w:t xml:space="preserve"> </w:t>
      </w:r>
      <w:r>
        <w:t>и</w:t>
      </w:r>
      <w:r>
        <w:rPr>
          <w:spacing w:val="40"/>
        </w:rPr>
        <w:t xml:space="preserve"> </w:t>
      </w:r>
      <w:r>
        <w:t>обосновывать</w:t>
      </w:r>
      <w:r>
        <w:rPr>
          <w:spacing w:val="40"/>
        </w:rPr>
        <w:t xml:space="preserve"> </w:t>
      </w:r>
      <w:r>
        <w:t>ответственность</w:t>
      </w:r>
      <w:r>
        <w:rPr>
          <w:spacing w:val="40"/>
        </w:rPr>
        <w:t xml:space="preserve"> </w:t>
      </w:r>
      <w:r>
        <w:t>личности</w:t>
      </w:r>
      <w:r>
        <w:rPr>
          <w:spacing w:val="40"/>
        </w:rPr>
        <w:t xml:space="preserve"> </w:t>
      </w:r>
      <w:r>
        <w:t>при</w:t>
      </w:r>
      <w:r>
        <w:rPr>
          <w:spacing w:val="40"/>
        </w:rPr>
        <w:t xml:space="preserve"> </w:t>
      </w:r>
      <w:r>
        <w:t>выборе</w:t>
      </w:r>
      <w:r>
        <w:rPr>
          <w:spacing w:val="40"/>
        </w:rPr>
        <w:t xml:space="preserve"> </w:t>
      </w:r>
      <w:r>
        <w:t>социальных</w:t>
      </w:r>
      <w:r>
        <w:rPr>
          <w:spacing w:val="80"/>
        </w:rPr>
        <w:t xml:space="preserve"> </w:t>
      </w:r>
      <w:r>
        <w:rPr>
          <w:spacing w:val="-2"/>
        </w:rPr>
        <w:t>профессий;</w:t>
      </w:r>
    </w:p>
    <w:p w:rsidR="00E66D4E" w:rsidRDefault="00864435">
      <w:pPr>
        <w:pStyle w:val="a3"/>
        <w:tabs>
          <w:tab w:val="left" w:pos="3118"/>
          <w:tab w:val="left" w:pos="4345"/>
          <w:tab w:val="left" w:pos="4882"/>
          <w:tab w:val="left" w:pos="6378"/>
          <w:tab w:val="left" w:pos="6819"/>
          <w:tab w:val="left" w:pos="8028"/>
          <w:tab w:val="left" w:pos="9668"/>
        </w:tabs>
        <w:spacing w:before="3" w:line="357" w:lineRule="auto"/>
        <w:ind w:right="857"/>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rsidR="00E66D4E" w:rsidRDefault="00864435">
      <w:pPr>
        <w:pStyle w:val="a3"/>
        <w:tabs>
          <w:tab w:val="left" w:pos="2566"/>
          <w:tab w:val="left" w:pos="4609"/>
          <w:tab w:val="left" w:pos="6540"/>
          <w:tab w:val="left" w:pos="6976"/>
          <w:tab w:val="left" w:pos="8196"/>
        </w:tabs>
        <w:spacing w:before="7" w:line="357" w:lineRule="auto"/>
        <w:ind w:right="858"/>
        <w:jc w:val="left"/>
      </w:pPr>
      <w:r>
        <w:rPr>
          <w:spacing w:val="-4"/>
        </w:rPr>
        <w:t>Тема</w:t>
      </w:r>
      <w:r>
        <w:tab/>
        <w:t>22. Выдающиеся</w:t>
      </w:r>
      <w:r>
        <w:tab/>
      </w:r>
      <w:r>
        <w:rPr>
          <w:spacing w:val="-2"/>
        </w:rPr>
        <w:t>благотворители</w:t>
      </w:r>
      <w:r>
        <w:tab/>
      </w:r>
      <w:r>
        <w:rPr>
          <w:spacing w:val="-10"/>
        </w:rPr>
        <w:t>в</w:t>
      </w:r>
      <w:r>
        <w:tab/>
      </w:r>
      <w:r>
        <w:rPr>
          <w:spacing w:val="-2"/>
        </w:rPr>
        <w:t>истории.</w:t>
      </w:r>
      <w:r>
        <w:tab/>
      </w:r>
      <w:r>
        <w:rPr>
          <w:spacing w:val="-2"/>
        </w:rPr>
        <w:t xml:space="preserve">Благотворительность </w:t>
      </w:r>
      <w:r>
        <w:t>как нравственный долг.</w:t>
      </w:r>
    </w:p>
    <w:p w:rsidR="00E66D4E" w:rsidRDefault="00864435">
      <w:pPr>
        <w:pStyle w:val="a3"/>
        <w:spacing w:before="2" w:line="357" w:lineRule="auto"/>
        <w:ind w:right="858"/>
        <w:jc w:val="left"/>
      </w:pPr>
      <w:r>
        <w:t>Характеризовать</w:t>
      </w:r>
      <w:r>
        <w:rPr>
          <w:spacing w:val="80"/>
        </w:rPr>
        <w:t xml:space="preserve"> </w:t>
      </w:r>
      <w:r>
        <w:t>понятие</w:t>
      </w:r>
      <w:r>
        <w:rPr>
          <w:spacing w:val="80"/>
        </w:rPr>
        <w:t xml:space="preserve"> </w:t>
      </w:r>
      <w:r>
        <w:t>«благотворительность»</w:t>
      </w:r>
      <w:r>
        <w:rPr>
          <w:spacing w:val="80"/>
        </w:rPr>
        <w:t xml:space="preserve"> </w:t>
      </w:r>
      <w:r>
        <w:t>и</w:t>
      </w:r>
      <w:r>
        <w:rPr>
          <w:spacing w:val="80"/>
        </w:rPr>
        <w:t xml:space="preserve"> </w:t>
      </w:r>
      <w:r>
        <w:t>его</w:t>
      </w:r>
      <w:r>
        <w:rPr>
          <w:spacing w:val="80"/>
        </w:rPr>
        <w:t xml:space="preserve"> </w:t>
      </w:r>
      <w:r>
        <w:t>эволюцию</w:t>
      </w:r>
      <w:r>
        <w:rPr>
          <w:spacing w:val="80"/>
        </w:rPr>
        <w:t xml:space="preserve"> </w:t>
      </w:r>
      <w:r>
        <w:t>в</w:t>
      </w:r>
      <w:r>
        <w:rPr>
          <w:spacing w:val="80"/>
        </w:rPr>
        <w:t xml:space="preserve"> </w:t>
      </w:r>
      <w:r>
        <w:t xml:space="preserve">истории </w:t>
      </w:r>
      <w:r>
        <w:rPr>
          <w:spacing w:val="-2"/>
        </w:rPr>
        <w:t>России;</w:t>
      </w:r>
    </w:p>
    <w:p w:rsidR="00E66D4E" w:rsidRDefault="00864435">
      <w:pPr>
        <w:pStyle w:val="a3"/>
        <w:tabs>
          <w:tab w:val="left" w:pos="3108"/>
          <w:tab w:val="left" w:pos="4278"/>
          <w:tab w:val="left" w:pos="5755"/>
          <w:tab w:val="left" w:pos="6085"/>
          <w:tab w:val="left" w:pos="7653"/>
          <w:tab w:val="left" w:pos="8838"/>
          <w:tab w:val="left" w:pos="9403"/>
        </w:tabs>
        <w:spacing w:before="7" w:line="357" w:lineRule="auto"/>
        <w:ind w:right="852"/>
        <w:jc w:val="left"/>
      </w:pPr>
      <w:r>
        <w:rPr>
          <w:spacing w:val="-2"/>
        </w:rPr>
        <w:t>доказывать</w:t>
      </w:r>
      <w:r>
        <w:tab/>
      </w:r>
      <w:r>
        <w:rPr>
          <w:spacing w:val="-2"/>
        </w:rPr>
        <w:t>важность</w:t>
      </w:r>
      <w:r>
        <w:tab/>
      </w:r>
      <w:r>
        <w:rPr>
          <w:spacing w:val="-2"/>
        </w:rPr>
        <w:t>меценатства</w:t>
      </w:r>
      <w:r>
        <w:tab/>
      </w:r>
      <w:r>
        <w:rPr>
          <w:spacing w:val="-10"/>
        </w:rPr>
        <w:t>в</w:t>
      </w:r>
      <w:r>
        <w:tab/>
      </w:r>
      <w:r>
        <w:rPr>
          <w:spacing w:val="-2"/>
        </w:rPr>
        <w:t>современном</w:t>
      </w:r>
      <w:r>
        <w:tab/>
      </w:r>
      <w:r>
        <w:rPr>
          <w:spacing w:val="-2"/>
        </w:rPr>
        <w:t>обществе</w:t>
      </w:r>
      <w:r>
        <w:tab/>
      </w:r>
      <w:r>
        <w:rPr>
          <w:spacing w:val="-4"/>
        </w:rPr>
        <w:t>для</w:t>
      </w:r>
      <w:r>
        <w:tab/>
      </w:r>
      <w:r>
        <w:rPr>
          <w:spacing w:val="-2"/>
        </w:rPr>
        <w:t xml:space="preserve">общества </w:t>
      </w:r>
      <w:r>
        <w:t>в целом и для духовно-нравственного развития личности самого мецената;</w:t>
      </w:r>
    </w:p>
    <w:p w:rsidR="00E66D4E" w:rsidRDefault="00864435">
      <w:pPr>
        <w:pStyle w:val="a3"/>
        <w:spacing w:before="3" w:line="357" w:lineRule="auto"/>
        <w:ind w:right="929"/>
        <w:jc w:val="left"/>
      </w:pPr>
      <w:r>
        <w:t>характеризовать</w:t>
      </w:r>
      <w:r>
        <w:rPr>
          <w:spacing w:val="80"/>
        </w:rPr>
        <w:t xml:space="preserve"> </w:t>
      </w:r>
      <w:r>
        <w:t>понятие</w:t>
      </w:r>
      <w:r>
        <w:rPr>
          <w:spacing w:val="80"/>
        </w:rPr>
        <w:t xml:space="preserve"> </w:t>
      </w:r>
      <w:r>
        <w:t>«социальный</w:t>
      </w:r>
      <w:r>
        <w:rPr>
          <w:spacing w:val="80"/>
        </w:rPr>
        <w:t xml:space="preserve"> </w:t>
      </w:r>
      <w:r>
        <w:t>долг»,</w:t>
      </w:r>
      <w:r>
        <w:rPr>
          <w:spacing w:val="80"/>
        </w:rPr>
        <w:t xml:space="preserve"> </w:t>
      </w:r>
      <w:r>
        <w:t>обосновывать</w:t>
      </w:r>
      <w:r>
        <w:rPr>
          <w:spacing w:val="80"/>
        </w:rPr>
        <w:t xml:space="preserve"> </w:t>
      </w:r>
      <w:r>
        <w:t>его</w:t>
      </w:r>
      <w:r>
        <w:rPr>
          <w:spacing w:val="80"/>
        </w:rPr>
        <w:t xml:space="preserve"> </w:t>
      </w:r>
      <w:r>
        <w:t>важную</w:t>
      </w:r>
      <w:r>
        <w:rPr>
          <w:spacing w:val="80"/>
        </w:rPr>
        <w:t xml:space="preserve"> </w:t>
      </w:r>
      <w:r>
        <w:t>роль</w:t>
      </w:r>
      <w:r>
        <w:rPr>
          <w:spacing w:val="40"/>
        </w:rPr>
        <w:t xml:space="preserve"> </w:t>
      </w:r>
      <w:r>
        <w:t>в жизни общества;</w:t>
      </w:r>
    </w:p>
    <w:p w:rsidR="00E66D4E" w:rsidRDefault="00864435">
      <w:pPr>
        <w:pStyle w:val="a3"/>
        <w:spacing w:before="2" w:line="362" w:lineRule="auto"/>
        <w:ind w:right="858"/>
        <w:jc w:val="left"/>
      </w:pPr>
      <w:r>
        <w:t>приводить</w:t>
      </w:r>
      <w:r>
        <w:rPr>
          <w:spacing w:val="80"/>
        </w:rPr>
        <w:t xml:space="preserve"> </w:t>
      </w:r>
      <w:r>
        <w:t>примеры</w:t>
      </w:r>
      <w:r>
        <w:rPr>
          <w:spacing w:val="80"/>
        </w:rPr>
        <w:t xml:space="preserve"> </w:t>
      </w:r>
      <w:r>
        <w:t>выдающихся</w:t>
      </w:r>
      <w:r>
        <w:rPr>
          <w:spacing w:val="80"/>
        </w:rPr>
        <w:t xml:space="preserve"> </w:t>
      </w:r>
      <w:r>
        <w:t>благотворителей</w:t>
      </w:r>
      <w:r>
        <w:rPr>
          <w:spacing w:val="80"/>
        </w:rPr>
        <w:t xml:space="preserve"> </w:t>
      </w:r>
      <w:r>
        <w:t>в</w:t>
      </w:r>
      <w:r>
        <w:rPr>
          <w:spacing w:val="80"/>
        </w:rPr>
        <w:t xml:space="preserve"> </w:t>
      </w:r>
      <w:r>
        <w:t>истории</w:t>
      </w:r>
      <w:r>
        <w:rPr>
          <w:spacing w:val="80"/>
        </w:rPr>
        <w:t xml:space="preserve"> </w:t>
      </w:r>
      <w:r>
        <w:t>и</w:t>
      </w:r>
      <w:r>
        <w:rPr>
          <w:spacing w:val="80"/>
        </w:rPr>
        <w:t xml:space="preserve"> </w:t>
      </w:r>
      <w:r>
        <w:t xml:space="preserve">современной </w:t>
      </w:r>
      <w:r>
        <w:rPr>
          <w:spacing w:val="-2"/>
        </w:rPr>
        <w:t>России;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074"/>
          <w:tab w:val="left" w:pos="4081"/>
          <w:tab w:val="left" w:pos="6358"/>
          <w:tab w:val="left" w:pos="8968"/>
        </w:tabs>
        <w:spacing w:before="239" w:line="357" w:lineRule="auto"/>
        <w:ind w:right="859"/>
        <w:jc w:val="left"/>
      </w:pPr>
      <w:r>
        <w:rPr>
          <w:spacing w:val="-2"/>
        </w:rPr>
        <w:t>понимать</w:t>
      </w:r>
      <w:r>
        <w:tab/>
      </w:r>
      <w:r>
        <w:rPr>
          <w:spacing w:val="-2"/>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rsidR="00E66D4E" w:rsidRDefault="00864435">
      <w:pPr>
        <w:pStyle w:val="a3"/>
        <w:tabs>
          <w:tab w:val="left" w:pos="2485"/>
          <w:tab w:val="left" w:pos="4451"/>
          <w:tab w:val="left" w:pos="5424"/>
          <w:tab w:val="left" w:pos="6456"/>
          <w:tab w:val="left" w:pos="7309"/>
          <w:tab w:val="left" w:pos="7884"/>
          <w:tab w:val="left" w:pos="9082"/>
        </w:tabs>
        <w:spacing w:before="8" w:line="357" w:lineRule="auto"/>
        <w:ind w:right="861"/>
        <w:jc w:val="left"/>
      </w:pPr>
      <w:r>
        <w:rPr>
          <w:spacing w:val="-4"/>
        </w:rPr>
        <w:t>Тема</w:t>
      </w:r>
      <w:r>
        <w:tab/>
        <w:t>23. Выдающиеся</w:t>
      </w:r>
      <w:r>
        <w:tab/>
      </w:r>
      <w:r>
        <w:rPr>
          <w:spacing w:val="-2"/>
        </w:rPr>
        <w:t>учёные</w:t>
      </w:r>
      <w:r>
        <w:tab/>
      </w:r>
      <w:r>
        <w:rPr>
          <w:spacing w:val="-2"/>
        </w:rPr>
        <w:t>России.</w:t>
      </w:r>
      <w:r>
        <w:tab/>
      </w:r>
      <w:r>
        <w:rPr>
          <w:spacing w:val="-2"/>
        </w:rPr>
        <w:t>Наука</w:t>
      </w:r>
      <w:r>
        <w:tab/>
      </w:r>
      <w:r>
        <w:rPr>
          <w:spacing w:val="-4"/>
        </w:rPr>
        <w:t>как</w:t>
      </w:r>
      <w:r>
        <w:tab/>
      </w:r>
      <w:r>
        <w:rPr>
          <w:spacing w:val="-2"/>
        </w:rPr>
        <w:t>источник</w:t>
      </w:r>
      <w:r>
        <w:tab/>
      </w:r>
      <w:r>
        <w:rPr>
          <w:spacing w:val="-2"/>
        </w:rPr>
        <w:t xml:space="preserve">социального </w:t>
      </w:r>
      <w:r>
        <w:t>и духовного прогресса общества.</w:t>
      </w:r>
    </w:p>
    <w:p w:rsidR="00E66D4E" w:rsidRDefault="00864435">
      <w:pPr>
        <w:pStyle w:val="a3"/>
        <w:spacing w:before="2"/>
        <w:ind w:left="1732" w:firstLine="0"/>
        <w:jc w:val="left"/>
      </w:pPr>
      <w:r>
        <w:rPr>
          <w:spacing w:val="-2"/>
        </w:rPr>
        <w:t>Характеризовать</w:t>
      </w:r>
      <w:r>
        <w:rPr>
          <w:spacing w:val="4"/>
        </w:rPr>
        <w:t xml:space="preserve"> </w:t>
      </w:r>
      <w:r>
        <w:rPr>
          <w:spacing w:val="-2"/>
        </w:rPr>
        <w:t>понятие</w:t>
      </w:r>
      <w:r>
        <w:rPr>
          <w:spacing w:val="8"/>
        </w:rPr>
        <w:t xml:space="preserve"> </w:t>
      </w:r>
      <w:r>
        <w:rPr>
          <w:spacing w:val="-2"/>
        </w:rPr>
        <w:t>«наука»;</w:t>
      </w:r>
    </w:p>
    <w:p w:rsidR="00E66D4E" w:rsidRDefault="00864435">
      <w:pPr>
        <w:pStyle w:val="a3"/>
        <w:spacing w:before="136" w:line="362" w:lineRule="auto"/>
        <w:jc w:val="left"/>
      </w:pPr>
      <w:r>
        <w:t>уметь</w:t>
      </w:r>
      <w:r>
        <w:rPr>
          <w:spacing w:val="32"/>
        </w:rPr>
        <w:t xml:space="preserve"> </w:t>
      </w:r>
      <w:r>
        <w:t>аргументированно</w:t>
      </w:r>
      <w:r>
        <w:rPr>
          <w:spacing w:val="31"/>
        </w:rPr>
        <w:t xml:space="preserve"> </w:t>
      </w:r>
      <w:r>
        <w:t>обосновывать</w:t>
      </w:r>
      <w:r>
        <w:rPr>
          <w:spacing w:val="31"/>
        </w:rPr>
        <w:t xml:space="preserve"> </w:t>
      </w:r>
      <w:r>
        <w:t>важность</w:t>
      </w:r>
      <w:r>
        <w:rPr>
          <w:spacing w:val="31"/>
        </w:rPr>
        <w:t xml:space="preserve"> </w:t>
      </w:r>
      <w:r>
        <w:t>науки</w:t>
      </w:r>
      <w:r>
        <w:rPr>
          <w:spacing w:val="29"/>
        </w:rPr>
        <w:t xml:space="preserve"> </w:t>
      </w:r>
      <w:r>
        <w:t>в</w:t>
      </w:r>
      <w:r>
        <w:rPr>
          <w:spacing w:val="33"/>
        </w:rPr>
        <w:t xml:space="preserve"> </w:t>
      </w:r>
      <w:r>
        <w:t>современном</w:t>
      </w:r>
      <w:r>
        <w:rPr>
          <w:spacing w:val="31"/>
        </w:rPr>
        <w:t xml:space="preserve"> </w:t>
      </w:r>
      <w:r>
        <w:t>обществе, прослеживать её связь с научно-техническим и социальным прогрессом;</w:t>
      </w:r>
    </w:p>
    <w:p w:rsidR="00E66D4E" w:rsidRDefault="00864435">
      <w:pPr>
        <w:pStyle w:val="a3"/>
        <w:spacing w:line="272" w:lineRule="exact"/>
        <w:ind w:left="1732" w:firstLine="0"/>
        <w:jc w:val="left"/>
      </w:pPr>
      <w:r>
        <w:t>называть</w:t>
      </w:r>
      <w:r>
        <w:rPr>
          <w:spacing w:val="-15"/>
        </w:rPr>
        <w:t xml:space="preserve"> </w:t>
      </w:r>
      <w:r>
        <w:t>имена</w:t>
      </w:r>
      <w:r>
        <w:rPr>
          <w:spacing w:val="-13"/>
        </w:rPr>
        <w:t xml:space="preserve"> </w:t>
      </w:r>
      <w:r>
        <w:t>выдающихся</w:t>
      </w:r>
      <w:r>
        <w:rPr>
          <w:spacing w:val="-8"/>
        </w:rPr>
        <w:t xml:space="preserve"> </w:t>
      </w:r>
      <w:r>
        <w:t>учёных</w:t>
      </w:r>
      <w:r>
        <w:rPr>
          <w:spacing w:val="-12"/>
        </w:rPr>
        <w:t xml:space="preserve"> </w:t>
      </w:r>
      <w:r>
        <w:rPr>
          <w:spacing w:val="-2"/>
        </w:rPr>
        <w:t>России;</w:t>
      </w:r>
    </w:p>
    <w:p w:rsidR="00E66D4E" w:rsidRDefault="00864435">
      <w:pPr>
        <w:pStyle w:val="a3"/>
        <w:spacing w:before="137" w:line="357" w:lineRule="auto"/>
        <w:ind w:right="858"/>
        <w:jc w:val="left"/>
      </w:pPr>
      <w:r>
        <w:t>обосновывать</w:t>
      </w:r>
      <w:r>
        <w:rPr>
          <w:spacing w:val="80"/>
        </w:rPr>
        <w:t xml:space="preserve"> </w:t>
      </w:r>
      <w:r>
        <w:t>важность</w:t>
      </w:r>
      <w:r>
        <w:rPr>
          <w:spacing w:val="80"/>
        </w:rPr>
        <w:t xml:space="preserve"> </w:t>
      </w:r>
      <w:r>
        <w:t>понимания</w:t>
      </w:r>
      <w:r>
        <w:rPr>
          <w:spacing w:val="80"/>
        </w:rPr>
        <w:t xml:space="preserve"> </w:t>
      </w:r>
      <w:r>
        <w:t>истории</w:t>
      </w:r>
      <w:r>
        <w:rPr>
          <w:spacing w:val="80"/>
        </w:rPr>
        <w:t xml:space="preserve"> </w:t>
      </w:r>
      <w:r>
        <w:t>науки,</w:t>
      </w:r>
      <w:r>
        <w:rPr>
          <w:spacing w:val="80"/>
        </w:rPr>
        <w:t xml:space="preserve"> </w:t>
      </w:r>
      <w:r>
        <w:t>получения</w:t>
      </w:r>
      <w:r>
        <w:rPr>
          <w:spacing w:val="80"/>
        </w:rPr>
        <w:t xml:space="preserve"> </w:t>
      </w:r>
      <w:r>
        <w:t>и</w:t>
      </w:r>
      <w:r>
        <w:rPr>
          <w:spacing w:val="80"/>
        </w:rPr>
        <w:t xml:space="preserve"> </w:t>
      </w:r>
      <w:r>
        <w:t>обоснования научного знания;</w:t>
      </w:r>
    </w:p>
    <w:p w:rsidR="00E66D4E" w:rsidRDefault="00864435">
      <w:pPr>
        <w:pStyle w:val="a3"/>
        <w:spacing w:before="7" w:line="357" w:lineRule="auto"/>
        <w:ind w:right="866"/>
        <w:jc w:val="left"/>
      </w:pPr>
      <w:r>
        <w:t>характеризовать и доказывать важность науки для благополучия общества, страны и государства;</w:t>
      </w:r>
    </w:p>
    <w:p w:rsidR="00E66D4E" w:rsidRDefault="00864435">
      <w:pPr>
        <w:pStyle w:val="a3"/>
        <w:spacing w:before="2" w:line="357" w:lineRule="auto"/>
        <w:ind w:right="861"/>
        <w:jc w:val="left"/>
      </w:pPr>
      <w:r>
        <w:t>обосновывать</w:t>
      </w:r>
      <w:r>
        <w:rPr>
          <w:spacing w:val="72"/>
          <w:w w:val="150"/>
        </w:rPr>
        <w:t xml:space="preserve"> </w:t>
      </w:r>
      <w:r>
        <w:t>важность</w:t>
      </w:r>
      <w:r>
        <w:rPr>
          <w:spacing w:val="71"/>
          <w:w w:val="150"/>
        </w:rPr>
        <w:t xml:space="preserve"> </w:t>
      </w:r>
      <w:r>
        <w:t>морали</w:t>
      </w:r>
      <w:r>
        <w:rPr>
          <w:spacing w:val="80"/>
        </w:rPr>
        <w:t xml:space="preserve"> </w:t>
      </w:r>
      <w:r>
        <w:t>и</w:t>
      </w:r>
      <w:r>
        <w:rPr>
          <w:spacing w:val="69"/>
          <w:w w:val="150"/>
        </w:rPr>
        <w:t xml:space="preserve"> </w:t>
      </w:r>
      <w:r>
        <w:t>нравственности</w:t>
      </w:r>
      <w:r>
        <w:rPr>
          <w:spacing w:val="80"/>
        </w:rPr>
        <w:t xml:space="preserve"> </w:t>
      </w:r>
      <w:r>
        <w:t>в</w:t>
      </w:r>
      <w:r>
        <w:rPr>
          <w:spacing w:val="70"/>
          <w:w w:val="150"/>
        </w:rPr>
        <w:t xml:space="preserve"> </w:t>
      </w:r>
      <w:r>
        <w:t>науке,</w:t>
      </w:r>
      <w:r>
        <w:rPr>
          <w:spacing w:val="71"/>
          <w:w w:val="150"/>
        </w:rPr>
        <w:t xml:space="preserve"> </w:t>
      </w:r>
      <w:r>
        <w:t>её</w:t>
      </w:r>
      <w:r>
        <w:rPr>
          <w:spacing w:val="80"/>
        </w:rPr>
        <w:t xml:space="preserve"> </w:t>
      </w:r>
      <w:r>
        <w:t>роль</w:t>
      </w:r>
      <w:r>
        <w:rPr>
          <w:spacing w:val="70"/>
          <w:w w:val="150"/>
        </w:rPr>
        <w:t xml:space="preserve"> </w:t>
      </w:r>
      <w:r>
        <w:t>и</w:t>
      </w:r>
      <w:r>
        <w:rPr>
          <w:spacing w:val="69"/>
          <w:w w:val="150"/>
        </w:rPr>
        <w:t xml:space="preserve"> </w:t>
      </w:r>
      <w:r>
        <w:t>вклад в доказательство этих понятий.</w:t>
      </w:r>
    </w:p>
    <w:p w:rsidR="00E66D4E" w:rsidRDefault="00864435">
      <w:pPr>
        <w:pStyle w:val="a3"/>
        <w:spacing w:before="7"/>
        <w:ind w:left="1732" w:firstLine="0"/>
        <w:jc w:val="left"/>
      </w:pPr>
      <w:r>
        <w:t>Тема</w:t>
      </w:r>
      <w:r>
        <w:rPr>
          <w:spacing w:val="-10"/>
        </w:rPr>
        <w:t xml:space="preserve"> </w:t>
      </w:r>
      <w:r>
        <w:t>24.</w:t>
      </w:r>
      <w:r>
        <w:rPr>
          <w:spacing w:val="-9"/>
        </w:rPr>
        <w:t xml:space="preserve"> </w:t>
      </w:r>
      <w:r>
        <w:t>Моя</w:t>
      </w:r>
      <w:r>
        <w:rPr>
          <w:spacing w:val="-8"/>
        </w:rPr>
        <w:t xml:space="preserve"> </w:t>
      </w:r>
      <w:r>
        <w:t>профессия</w:t>
      </w:r>
      <w:r>
        <w:rPr>
          <w:spacing w:val="-8"/>
        </w:rPr>
        <w:t xml:space="preserve"> </w:t>
      </w:r>
      <w:r>
        <w:t>(практическое</w:t>
      </w:r>
      <w:r>
        <w:rPr>
          <w:spacing w:val="-11"/>
        </w:rPr>
        <w:t xml:space="preserve"> </w:t>
      </w:r>
      <w:r>
        <w:rPr>
          <w:spacing w:val="-2"/>
        </w:rPr>
        <w:t>занятие).</w:t>
      </w:r>
    </w:p>
    <w:p w:rsidR="00E66D4E" w:rsidRDefault="00864435">
      <w:pPr>
        <w:pStyle w:val="a3"/>
        <w:spacing w:before="137" w:line="357" w:lineRule="auto"/>
        <w:ind w:right="865"/>
      </w:pPr>
      <w:r>
        <w:t>Характеризовать</w:t>
      </w:r>
      <w:r>
        <w:rPr>
          <w:spacing w:val="80"/>
          <w:w w:val="150"/>
        </w:rPr>
        <w:t xml:space="preserve"> </w:t>
      </w:r>
      <w:r>
        <w:t>понятие</w:t>
      </w:r>
      <w:r>
        <w:rPr>
          <w:spacing w:val="80"/>
          <w:w w:val="150"/>
        </w:rPr>
        <w:t xml:space="preserve"> </w:t>
      </w:r>
      <w:r>
        <w:t>«профессия»,</w:t>
      </w:r>
      <w:r>
        <w:rPr>
          <w:spacing w:val="80"/>
          <w:w w:val="150"/>
        </w:rPr>
        <w:t xml:space="preserve"> </w:t>
      </w:r>
      <w:r>
        <w:t>предполагать</w:t>
      </w:r>
      <w:r>
        <w:rPr>
          <w:spacing w:val="80"/>
          <w:w w:val="150"/>
        </w:rPr>
        <w:t xml:space="preserve"> </w:t>
      </w:r>
      <w:r>
        <w:t>характер</w:t>
      </w:r>
      <w:r>
        <w:rPr>
          <w:spacing w:val="80"/>
          <w:w w:val="150"/>
        </w:rPr>
        <w:t xml:space="preserve"> </w:t>
      </w:r>
      <w:r>
        <w:t>и</w:t>
      </w:r>
      <w:r>
        <w:rPr>
          <w:spacing w:val="80"/>
          <w:w w:val="150"/>
        </w:rPr>
        <w:t xml:space="preserve"> </w:t>
      </w:r>
      <w:r>
        <w:t>цель</w:t>
      </w:r>
      <w:r>
        <w:rPr>
          <w:spacing w:val="80"/>
          <w:w w:val="150"/>
        </w:rPr>
        <w:t xml:space="preserve"> </w:t>
      </w:r>
      <w:r>
        <w:t>труда в определённой профессии;</w:t>
      </w:r>
    </w:p>
    <w:p w:rsidR="00E66D4E" w:rsidRDefault="00864435">
      <w:pPr>
        <w:pStyle w:val="a3"/>
        <w:spacing w:before="2" w:line="360" w:lineRule="auto"/>
        <w:ind w:right="860"/>
      </w:pPr>
      <w:r>
        <w:t xml:space="preserve">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w:t>
      </w:r>
      <w:r>
        <w:rPr>
          <w:spacing w:val="-2"/>
        </w:rPr>
        <w:t>труда.</w:t>
      </w:r>
    </w:p>
    <w:p w:rsidR="00E66D4E" w:rsidRDefault="00864435">
      <w:pPr>
        <w:pStyle w:val="a3"/>
        <w:spacing w:line="357" w:lineRule="auto"/>
        <w:ind w:left="1732" w:right="4373" w:firstLine="0"/>
        <w:jc w:val="left"/>
      </w:pPr>
      <w:r>
        <w:t>Тематический</w:t>
      </w:r>
      <w:r>
        <w:rPr>
          <w:spacing w:val="-5"/>
        </w:rPr>
        <w:t xml:space="preserve"> </w:t>
      </w:r>
      <w:r>
        <w:t>блок</w:t>
      </w:r>
      <w:r>
        <w:rPr>
          <w:spacing w:val="-6"/>
        </w:rPr>
        <w:t xml:space="preserve"> </w:t>
      </w:r>
      <w:r>
        <w:t>4.</w:t>
      </w:r>
      <w:r>
        <w:rPr>
          <w:spacing w:val="-8"/>
        </w:rPr>
        <w:t xml:space="preserve"> </w:t>
      </w:r>
      <w:r>
        <w:t>«Родина</w:t>
      </w:r>
      <w:r>
        <w:rPr>
          <w:spacing w:val="-14"/>
        </w:rPr>
        <w:t xml:space="preserve"> </w:t>
      </w:r>
      <w:r>
        <w:t>и</w:t>
      </w:r>
      <w:r>
        <w:rPr>
          <w:spacing w:val="-5"/>
        </w:rPr>
        <w:t xml:space="preserve"> </w:t>
      </w:r>
      <w:r>
        <w:t>патриотизм». Тема 25. Гражданин.</w:t>
      </w:r>
    </w:p>
    <w:p w:rsidR="00E66D4E" w:rsidRDefault="00864435">
      <w:pPr>
        <w:pStyle w:val="a3"/>
        <w:tabs>
          <w:tab w:val="left" w:pos="3932"/>
          <w:tab w:val="left" w:pos="5231"/>
          <w:tab w:val="left" w:pos="6676"/>
          <w:tab w:val="left" w:pos="7273"/>
          <w:tab w:val="left" w:pos="9332"/>
        </w:tabs>
        <w:spacing w:before="7"/>
        <w:ind w:left="1732" w:firstLine="0"/>
        <w:jc w:val="left"/>
      </w:pPr>
      <w:r>
        <w:rPr>
          <w:spacing w:val="-2"/>
        </w:rPr>
        <w:t>Характеризовать</w:t>
      </w:r>
      <w:r>
        <w:tab/>
      </w:r>
      <w:r>
        <w:rPr>
          <w:spacing w:val="-2"/>
        </w:rPr>
        <w:t>понятия</w:t>
      </w:r>
      <w:r>
        <w:tab/>
      </w:r>
      <w:r>
        <w:rPr>
          <w:spacing w:val="-2"/>
        </w:rPr>
        <w:t>«Родина»</w:t>
      </w:r>
      <w:r>
        <w:tab/>
      </w:r>
      <w:r>
        <w:rPr>
          <w:spacing w:val="-10"/>
        </w:rPr>
        <w:t>и</w:t>
      </w:r>
      <w:r>
        <w:tab/>
      </w:r>
      <w:r>
        <w:rPr>
          <w:spacing w:val="-2"/>
        </w:rPr>
        <w:t>«гражданство»,</w:t>
      </w:r>
      <w:r>
        <w:tab/>
      </w:r>
      <w:r>
        <w:rPr>
          <w:spacing w:val="-2"/>
        </w:rPr>
        <w:t>объяснять</w:t>
      </w:r>
    </w:p>
    <w:p w:rsidR="00E66D4E" w:rsidRDefault="00864435">
      <w:pPr>
        <w:pStyle w:val="a3"/>
        <w:spacing w:before="137"/>
        <w:ind w:left="1022" w:firstLine="0"/>
        <w:jc w:val="left"/>
      </w:pPr>
      <w:r>
        <w:t>их</w:t>
      </w:r>
      <w:r>
        <w:rPr>
          <w:spacing w:val="-6"/>
        </w:rPr>
        <w:t xml:space="preserve"> </w:t>
      </w:r>
      <w:r>
        <w:rPr>
          <w:spacing w:val="-2"/>
        </w:rPr>
        <w:t>взаимосвязь;</w:t>
      </w:r>
    </w:p>
    <w:p w:rsidR="00E66D4E" w:rsidRDefault="00864435">
      <w:pPr>
        <w:pStyle w:val="a3"/>
        <w:spacing w:before="136" w:line="357" w:lineRule="auto"/>
        <w:ind w:left="1022"/>
        <w:jc w:val="left"/>
      </w:pPr>
      <w:r>
        <w:t>понимать</w:t>
      </w:r>
      <w:r>
        <w:rPr>
          <w:spacing w:val="40"/>
        </w:rPr>
        <w:t xml:space="preserve"> </w:t>
      </w:r>
      <w:r>
        <w:t>духовно-нравственный</w:t>
      </w:r>
      <w:r>
        <w:rPr>
          <w:spacing w:val="40"/>
        </w:rPr>
        <w:t xml:space="preserve"> </w:t>
      </w:r>
      <w:r>
        <w:t>характер</w:t>
      </w:r>
      <w:r>
        <w:rPr>
          <w:spacing w:val="40"/>
        </w:rPr>
        <w:t xml:space="preserve"> </w:t>
      </w:r>
      <w:r>
        <w:t>патриотизма,</w:t>
      </w:r>
      <w:r>
        <w:rPr>
          <w:spacing w:val="40"/>
        </w:rPr>
        <w:t xml:space="preserve"> </w:t>
      </w:r>
      <w:r>
        <w:t>ценностей</w:t>
      </w:r>
      <w:r>
        <w:rPr>
          <w:spacing w:val="40"/>
        </w:rPr>
        <w:t xml:space="preserve"> </w:t>
      </w:r>
      <w:r>
        <w:t xml:space="preserve">гражданского </w:t>
      </w:r>
      <w:r>
        <w:rPr>
          <w:spacing w:val="-2"/>
        </w:rPr>
        <w:t>самосознания;</w:t>
      </w:r>
    </w:p>
    <w:p w:rsidR="00E66D4E" w:rsidRDefault="00864435">
      <w:pPr>
        <w:pStyle w:val="a3"/>
        <w:spacing w:before="7" w:line="357" w:lineRule="auto"/>
        <w:ind w:left="1732" w:right="1993" w:firstLine="0"/>
        <w:jc w:val="left"/>
      </w:pPr>
      <w:r>
        <w:t>понимать</w:t>
      </w:r>
      <w:r>
        <w:rPr>
          <w:spacing w:val="-8"/>
        </w:rPr>
        <w:t xml:space="preserve"> </w:t>
      </w:r>
      <w:r>
        <w:t>и</w:t>
      </w:r>
      <w:r>
        <w:rPr>
          <w:spacing w:val="-8"/>
        </w:rPr>
        <w:t xml:space="preserve"> </w:t>
      </w:r>
      <w:r>
        <w:t>уметь</w:t>
      </w:r>
      <w:r>
        <w:rPr>
          <w:spacing w:val="-3"/>
        </w:rPr>
        <w:t xml:space="preserve"> </w:t>
      </w:r>
      <w:r>
        <w:t>обосновывать</w:t>
      </w:r>
      <w:r>
        <w:rPr>
          <w:spacing w:val="-4"/>
        </w:rPr>
        <w:t xml:space="preserve"> </w:t>
      </w:r>
      <w:r>
        <w:t>нравственные</w:t>
      </w:r>
      <w:r>
        <w:rPr>
          <w:spacing w:val="-8"/>
        </w:rPr>
        <w:t xml:space="preserve"> </w:t>
      </w:r>
      <w:r>
        <w:t>качества</w:t>
      </w:r>
      <w:r>
        <w:rPr>
          <w:spacing w:val="-8"/>
        </w:rPr>
        <w:t xml:space="preserve"> </w:t>
      </w:r>
      <w:r>
        <w:t>гражданина. Тема 26. Патриотизм.</w:t>
      </w:r>
    </w:p>
    <w:p w:rsidR="00E66D4E" w:rsidRDefault="00864435">
      <w:pPr>
        <w:pStyle w:val="a3"/>
        <w:spacing w:before="3"/>
        <w:ind w:left="1732" w:firstLine="0"/>
        <w:jc w:val="left"/>
      </w:pPr>
      <w:r>
        <w:rPr>
          <w:spacing w:val="-2"/>
        </w:rPr>
        <w:t>Характеризовать</w:t>
      </w:r>
      <w:r>
        <w:rPr>
          <w:spacing w:val="3"/>
        </w:rPr>
        <w:t xml:space="preserve"> </w:t>
      </w:r>
      <w:r>
        <w:rPr>
          <w:spacing w:val="-2"/>
        </w:rPr>
        <w:t>понятие</w:t>
      </w:r>
      <w:r>
        <w:rPr>
          <w:spacing w:val="7"/>
        </w:rPr>
        <w:t xml:space="preserve"> </w:t>
      </w:r>
      <w:r>
        <w:rPr>
          <w:spacing w:val="-2"/>
        </w:rPr>
        <w:t>«патриотизм»;</w:t>
      </w:r>
    </w:p>
    <w:p w:rsidR="00E66D4E" w:rsidRDefault="00864435">
      <w:pPr>
        <w:pStyle w:val="a3"/>
        <w:spacing w:before="136"/>
        <w:ind w:left="1732" w:firstLine="0"/>
        <w:jc w:val="left"/>
      </w:pPr>
      <w:r>
        <w:t>приводить</w:t>
      </w:r>
      <w:r>
        <w:rPr>
          <w:spacing w:val="-15"/>
        </w:rPr>
        <w:t xml:space="preserve"> </w:t>
      </w:r>
      <w:r>
        <w:t>примеры</w:t>
      </w:r>
      <w:r>
        <w:rPr>
          <w:spacing w:val="-14"/>
        </w:rPr>
        <w:t xml:space="preserve"> </w:t>
      </w:r>
      <w:r>
        <w:t>патриотизма</w:t>
      </w:r>
      <w:r>
        <w:rPr>
          <w:spacing w:val="-10"/>
        </w:rPr>
        <w:t xml:space="preserve"> </w:t>
      </w:r>
      <w:r>
        <w:t>в</w:t>
      </w:r>
      <w:r>
        <w:rPr>
          <w:spacing w:val="-15"/>
        </w:rPr>
        <w:t xml:space="preserve"> </w:t>
      </w:r>
      <w:r>
        <w:t>истории</w:t>
      </w:r>
      <w:r>
        <w:rPr>
          <w:spacing w:val="-10"/>
        </w:rPr>
        <w:t xml:space="preserve"> </w:t>
      </w:r>
      <w:r>
        <w:t>и</w:t>
      </w:r>
      <w:r>
        <w:rPr>
          <w:spacing w:val="-15"/>
        </w:rPr>
        <w:t xml:space="preserve"> </w:t>
      </w:r>
      <w:r>
        <w:t>современном</w:t>
      </w:r>
      <w:r>
        <w:rPr>
          <w:spacing w:val="-15"/>
        </w:rPr>
        <w:t xml:space="preserve"> </w:t>
      </w:r>
      <w:r>
        <w:rPr>
          <w:spacing w:val="-2"/>
        </w:rPr>
        <w:t>обществе;</w:t>
      </w:r>
    </w:p>
    <w:p w:rsidR="00E66D4E" w:rsidRDefault="00864435">
      <w:pPr>
        <w:pStyle w:val="a3"/>
        <w:tabs>
          <w:tab w:val="left" w:pos="3065"/>
          <w:tab w:val="left" w:pos="4402"/>
          <w:tab w:val="left" w:pos="4853"/>
          <w:tab w:val="left" w:pos="5998"/>
          <w:tab w:val="left" w:pos="7508"/>
          <w:tab w:val="left" w:pos="8375"/>
        </w:tabs>
        <w:spacing w:before="141" w:line="357" w:lineRule="auto"/>
        <w:ind w:left="1022" w:right="858"/>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r>
      <w:r>
        <w:rPr>
          <w:spacing w:val="-2"/>
        </w:rPr>
        <w:t>через</w:t>
      </w:r>
      <w:r>
        <w:tab/>
      </w:r>
      <w:r>
        <w:rPr>
          <w:spacing w:val="-2"/>
        </w:rPr>
        <w:t xml:space="preserve">ориентированность </w:t>
      </w:r>
      <w:r>
        <w:t>на ценности толерантности, уважения к другим народам, их истории и культуре;</w:t>
      </w:r>
    </w:p>
    <w:p w:rsidR="00E66D4E" w:rsidRDefault="00864435">
      <w:pPr>
        <w:pStyle w:val="a3"/>
        <w:spacing w:before="3" w:line="357" w:lineRule="auto"/>
        <w:ind w:left="1732" w:right="4991" w:firstLine="0"/>
      </w:pPr>
      <w:r>
        <w:t>уметь</w:t>
      </w:r>
      <w:r>
        <w:rPr>
          <w:spacing w:val="-10"/>
        </w:rPr>
        <w:t xml:space="preserve"> </w:t>
      </w:r>
      <w:r>
        <w:t>обосновывать</w:t>
      </w:r>
      <w:r>
        <w:rPr>
          <w:spacing w:val="-14"/>
        </w:rPr>
        <w:t xml:space="preserve"> </w:t>
      </w:r>
      <w:r>
        <w:t>важность</w:t>
      </w:r>
      <w:r>
        <w:rPr>
          <w:spacing w:val="-9"/>
        </w:rPr>
        <w:t xml:space="preserve"> </w:t>
      </w:r>
      <w:r>
        <w:t>патриотизма. Тема 27. Защита Родины: подвиг или долг? Характеризовать</w:t>
      </w:r>
      <w:r>
        <w:rPr>
          <w:spacing w:val="-3"/>
        </w:rPr>
        <w:t xml:space="preserve"> </w:t>
      </w:r>
      <w:r>
        <w:t>понятия «война»</w:t>
      </w:r>
      <w:r>
        <w:rPr>
          <w:spacing w:val="-2"/>
        </w:rPr>
        <w:t xml:space="preserve"> </w:t>
      </w:r>
      <w:r>
        <w:t>и «мир»;</w:t>
      </w:r>
    </w:p>
    <w:p w:rsidR="00E66D4E" w:rsidRDefault="00864435">
      <w:pPr>
        <w:pStyle w:val="a3"/>
        <w:spacing w:before="8"/>
        <w:ind w:left="1732" w:firstLine="0"/>
      </w:pPr>
      <w:r>
        <w:t>доказывать</w:t>
      </w:r>
      <w:r>
        <w:rPr>
          <w:spacing w:val="-15"/>
        </w:rPr>
        <w:t xml:space="preserve"> </w:t>
      </w:r>
      <w:r>
        <w:t>важность</w:t>
      </w:r>
      <w:r>
        <w:rPr>
          <w:spacing w:val="-9"/>
        </w:rPr>
        <w:t xml:space="preserve"> </w:t>
      </w:r>
      <w:r>
        <w:t>сохранения</w:t>
      </w:r>
      <w:r>
        <w:rPr>
          <w:spacing w:val="-9"/>
        </w:rPr>
        <w:t xml:space="preserve"> </w:t>
      </w:r>
      <w:r>
        <w:t>мира</w:t>
      </w:r>
      <w:r>
        <w:rPr>
          <w:spacing w:val="-14"/>
        </w:rPr>
        <w:t xml:space="preserve"> </w:t>
      </w:r>
      <w:r>
        <w:t>и</w:t>
      </w:r>
      <w:r>
        <w:rPr>
          <w:spacing w:val="-13"/>
        </w:rPr>
        <w:t xml:space="preserve"> </w:t>
      </w:r>
      <w:r>
        <w:rPr>
          <w:spacing w:val="-2"/>
        </w:rPr>
        <w:t>согласия;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right="1689" w:firstLine="0"/>
        <w:jc w:val="left"/>
      </w:pPr>
      <w:r>
        <w:t>обосновывать роль защиты Отечества, её важность для гражданина; понимать</w:t>
      </w:r>
      <w:r>
        <w:rPr>
          <w:spacing w:val="-7"/>
        </w:rPr>
        <w:t xml:space="preserve"> </w:t>
      </w:r>
      <w:r>
        <w:t>особенности</w:t>
      </w:r>
      <w:r>
        <w:rPr>
          <w:spacing w:val="-7"/>
        </w:rPr>
        <w:t xml:space="preserve"> </w:t>
      </w:r>
      <w:r>
        <w:t>защиты</w:t>
      </w:r>
      <w:r>
        <w:rPr>
          <w:spacing w:val="-7"/>
        </w:rPr>
        <w:t xml:space="preserve"> </w:t>
      </w:r>
      <w:r>
        <w:t>чести</w:t>
      </w:r>
      <w:r>
        <w:rPr>
          <w:spacing w:val="-2"/>
        </w:rPr>
        <w:t xml:space="preserve"> </w:t>
      </w:r>
      <w:r>
        <w:t>Отечества</w:t>
      </w:r>
      <w:r>
        <w:rPr>
          <w:spacing w:val="-7"/>
        </w:rPr>
        <w:t xml:space="preserve"> </w:t>
      </w:r>
      <w:r>
        <w:t>в</w:t>
      </w:r>
      <w:r>
        <w:rPr>
          <w:spacing w:val="-4"/>
        </w:rPr>
        <w:t xml:space="preserve"> </w:t>
      </w:r>
      <w:r>
        <w:t>спорте,</w:t>
      </w:r>
      <w:r>
        <w:rPr>
          <w:spacing w:val="-6"/>
        </w:rPr>
        <w:t xml:space="preserve"> </w:t>
      </w:r>
      <w:r>
        <w:t>науке,</w:t>
      </w:r>
      <w:r>
        <w:rPr>
          <w:spacing w:val="-1"/>
        </w:rPr>
        <w:t xml:space="preserve"> </w:t>
      </w:r>
      <w:r>
        <w:t>культуре;</w:t>
      </w:r>
    </w:p>
    <w:p w:rsidR="00E66D4E" w:rsidRDefault="00864435">
      <w:pPr>
        <w:pStyle w:val="a3"/>
        <w:spacing w:before="8" w:line="357" w:lineRule="auto"/>
        <w:jc w:val="left"/>
      </w:pPr>
      <w:r>
        <w:t>характеризовать понятия «военный подвиг», «честь», «доблесть», обосновывать их важность, приводить примеры их проявлений.</w:t>
      </w:r>
    </w:p>
    <w:p w:rsidR="00E66D4E" w:rsidRDefault="00864435">
      <w:pPr>
        <w:pStyle w:val="a3"/>
        <w:spacing w:before="2" w:line="357" w:lineRule="auto"/>
        <w:ind w:left="1732" w:right="4117" w:firstLine="0"/>
        <w:jc w:val="left"/>
      </w:pPr>
      <w:r>
        <w:t>Тема</w:t>
      </w:r>
      <w:r>
        <w:rPr>
          <w:spacing w:val="-4"/>
        </w:rPr>
        <w:t xml:space="preserve"> </w:t>
      </w:r>
      <w:r>
        <w:t>28.</w:t>
      </w:r>
      <w:r>
        <w:rPr>
          <w:spacing w:val="-5"/>
        </w:rPr>
        <w:t xml:space="preserve"> </w:t>
      </w:r>
      <w:r>
        <w:t>Государство.</w:t>
      </w:r>
      <w:r>
        <w:rPr>
          <w:spacing w:val="-5"/>
        </w:rPr>
        <w:t xml:space="preserve"> </w:t>
      </w:r>
      <w:r>
        <w:t>Россия</w:t>
      </w:r>
      <w:r>
        <w:rPr>
          <w:spacing w:val="-4"/>
        </w:rPr>
        <w:t xml:space="preserve"> </w:t>
      </w:r>
      <w:r>
        <w:t>–</w:t>
      </w:r>
      <w:r>
        <w:rPr>
          <w:spacing w:val="-7"/>
        </w:rPr>
        <w:t xml:space="preserve"> </w:t>
      </w:r>
      <w:r>
        <w:t>наша</w:t>
      </w:r>
      <w:r>
        <w:rPr>
          <w:spacing w:val="-8"/>
        </w:rPr>
        <w:t xml:space="preserve"> </w:t>
      </w:r>
      <w:r>
        <w:t>родина. Характеризовать понятие «государство»;</w:t>
      </w:r>
    </w:p>
    <w:p w:rsidR="00E66D4E" w:rsidRDefault="00864435">
      <w:pPr>
        <w:pStyle w:val="a3"/>
        <w:spacing w:before="7" w:line="357" w:lineRule="auto"/>
        <w:ind w:right="858"/>
        <w:jc w:val="left"/>
      </w:pPr>
      <w:r>
        <w:t>уметь</w:t>
      </w:r>
      <w:r>
        <w:rPr>
          <w:spacing w:val="-3"/>
        </w:rPr>
        <w:t xml:space="preserve"> </w:t>
      </w:r>
      <w:r>
        <w:t>выделять</w:t>
      </w:r>
      <w:r>
        <w:rPr>
          <w:spacing w:val="-4"/>
        </w:rPr>
        <w:t xml:space="preserve"> </w:t>
      </w:r>
      <w:r>
        <w:t>и</w:t>
      </w:r>
      <w:r>
        <w:rPr>
          <w:spacing w:val="-3"/>
        </w:rPr>
        <w:t xml:space="preserve"> </w:t>
      </w:r>
      <w:r>
        <w:t>формулировать</w:t>
      </w:r>
      <w:r>
        <w:rPr>
          <w:spacing w:val="-7"/>
        </w:rPr>
        <w:t xml:space="preserve"> </w:t>
      </w:r>
      <w:r>
        <w:t>основные</w:t>
      </w:r>
      <w:r>
        <w:rPr>
          <w:spacing w:val="-7"/>
        </w:rPr>
        <w:t xml:space="preserve"> </w:t>
      </w:r>
      <w:r>
        <w:t>особенности</w:t>
      </w:r>
      <w:r>
        <w:rPr>
          <w:spacing w:val="-5"/>
        </w:rPr>
        <w:t xml:space="preserve"> </w:t>
      </w:r>
      <w:r>
        <w:t>Российского</w:t>
      </w:r>
      <w:r>
        <w:rPr>
          <w:spacing w:val="-4"/>
        </w:rPr>
        <w:t xml:space="preserve"> </w:t>
      </w:r>
      <w:r>
        <w:t>государства</w:t>
      </w:r>
      <w:r>
        <w:rPr>
          <w:spacing w:val="-7"/>
        </w:rPr>
        <w:t xml:space="preserve"> </w:t>
      </w:r>
      <w:r>
        <w:t>с опорой на исторические факты и духовно-нравственные ценности;</w:t>
      </w:r>
    </w:p>
    <w:p w:rsidR="00E66D4E" w:rsidRDefault="00864435">
      <w:pPr>
        <w:pStyle w:val="a3"/>
        <w:tabs>
          <w:tab w:val="left" w:pos="3683"/>
          <w:tab w:val="left" w:pos="4777"/>
          <w:tab w:val="left" w:pos="5846"/>
          <w:tab w:val="left" w:pos="6455"/>
          <w:tab w:val="left" w:pos="8228"/>
          <w:tab w:val="left" w:pos="9042"/>
        </w:tabs>
        <w:spacing w:before="2" w:line="357" w:lineRule="auto"/>
        <w:ind w:right="865"/>
        <w:jc w:val="left"/>
      </w:pPr>
      <w:r>
        <w:rPr>
          <w:spacing w:val="-2"/>
        </w:rPr>
        <w:t>характеризовать</w:t>
      </w:r>
      <w:r>
        <w:tab/>
      </w:r>
      <w:r>
        <w:rPr>
          <w:spacing w:val="-2"/>
        </w:rPr>
        <w:t>понятие</w:t>
      </w:r>
      <w:r>
        <w:tab/>
      </w:r>
      <w:r>
        <w:rPr>
          <w:spacing w:val="-2"/>
        </w:rPr>
        <w:t>«закон»</w:t>
      </w:r>
      <w:r>
        <w:tab/>
      </w:r>
      <w:r>
        <w:rPr>
          <w:spacing w:val="-4"/>
        </w:rPr>
        <w:t>как</w:t>
      </w:r>
      <w:r>
        <w:tab/>
      </w:r>
      <w:r>
        <w:rPr>
          <w:spacing w:val="-2"/>
        </w:rPr>
        <w:t>существенную</w:t>
      </w:r>
      <w:r>
        <w:tab/>
      </w:r>
      <w:r>
        <w:rPr>
          <w:spacing w:val="-2"/>
        </w:rPr>
        <w:t>часть</w:t>
      </w:r>
      <w:r>
        <w:tab/>
      </w:r>
      <w:r>
        <w:rPr>
          <w:spacing w:val="-2"/>
        </w:rPr>
        <w:t xml:space="preserve">гражданской </w:t>
      </w:r>
      <w:r>
        <w:t>идентичности человека;</w:t>
      </w:r>
    </w:p>
    <w:p w:rsidR="00E66D4E" w:rsidRDefault="00864435">
      <w:pPr>
        <w:pStyle w:val="a3"/>
        <w:tabs>
          <w:tab w:val="left" w:pos="3908"/>
          <w:tab w:val="left" w:pos="5237"/>
          <w:tab w:val="left" w:pos="7135"/>
          <w:tab w:val="left" w:pos="9222"/>
        </w:tabs>
        <w:spacing w:before="8" w:line="357" w:lineRule="auto"/>
        <w:ind w:right="857"/>
        <w:jc w:val="left"/>
      </w:pPr>
      <w:r>
        <w:rPr>
          <w:spacing w:val="-2"/>
        </w:rPr>
        <w:t>характеризовать</w:t>
      </w:r>
      <w:r>
        <w:tab/>
      </w:r>
      <w:r>
        <w:rPr>
          <w:spacing w:val="-2"/>
        </w:rPr>
        <w:t>понятие</w:t>
      </w:r>
      <w:r>
        <w:tab/>
      </w:r>
      <w:r>
        <w:rPr>
          <w:spacing w:val="-2"/>
        </w:rPr>
        <w:t>«гражданская</w:t>
      </w:r>
      <w:r>
        <w:tab/>
      </w:r>
      <w:r>
        <w:rPr>
          <w:spacing w:val="-2"/>
        </w:rPr>
        <w:t>идентичность»,</w:t>
      </w:r>
      <w:r>
        <w:tab/>
      </w:r>
      <w:r>
        <w:rPr>
          <w:spacing w:val="-2"/>
        </w:rPr>
        <w:t xml:space="preserve">соотносить </w:t>
      </w:r>
      <w:r>
        <w:t>это понятие с необходимыми нравственными качествами человека.</w:t>
      </w:r>
    </w:p>
    <w:p w:rsidR="00E66D4E" w:rsidRDefault="00864435">
      <w:pPr>
        <w:pStyle w:val="a3"/>
        <w:spacing w:before="2"/>
        <w:ind w:left="1732" w:firstLine="0"/>
        <w:jc w:val="left"/>
      </w:pPr>
      <w:r>
        <w:t>Тема</w:t>
      </w:r>
      <w:r>
        <w:rPr>
          <w:spacing w:val="-12"/>
        </w:rPr>
        <w:t xml:space="preserve"> </w:t>
      </w:r>
      <w:r>
        <w:t>29.</w:t>
      </w:r>
      <w:r>
        <w:rPr>
          <w:spacing w:val="-12"/>
        </w:rPr>
        <w:t xml:space="preserve"> </w:t>
      </w:r>
      <w:r>
        <w:t>Гражданская</w:t>
      </w:r>
      <w:r>
        <w:rPr>
          <w:spacing w:val="-11"/>
        </w:rPr>
        <w:t xml:space="preserve"> </w:t>
      </w:r>
      <w:r>
        <w:t>идентичность</w:t>
      </w:r>
      <w:r>
        <w:rPr>
          <w:spacing w:val="-11"/>
        </w:rPr>
        <w:t xml:space="preserve"> </w:t>
      </w:r>
      <w:r>
        <w:t>(практическое</w:t>
      </w:r>
      <w:r>
        <w:rPr>
          <w:spacing w:val="-11"/>
        </w:rPr>
        <w:t xml:space="preserve"> </w:t>
      </w:r>
      <w:r>
        <w:rPr>
          <w:spacing w:val="-2"/>
        </w:rPr>
        <w:t>занятие).</w:t>
      </w:r>
    </w:p>
    <w:p w:rsidR="00E66D4E" w:rsidRDefault="00864435">
      <w:pPr>
        <w:pStyle w:val="a3"/>
        <w:spacing w:before="136" w:line="362" w:lineRule="auto"/>
        <w:jc w:val="left"/>
      </w:pPr>
      <w:r>
        <w:t>Охарактеризовать</w:t>
      </w:r>
      <w:r>
        <w:rPr>
          <w:spacing w:val="-4"/>
        </w:rPr>
        <w:t xml:space="preserve"> </w:t>
      </w:r>
      <w:r>
        <w:t>свою</w:t>
      </w:r>
      <w:r>
        <w:rPr>
          <w:spacing w:val="-2"/>
        </w:rPr>
        <w:t xml:space="preserve"> </w:t>
      </w:r>
      <w:r>
        <w:t>гражданскую</w:t>
      </w:r>
      <w:r>
        <w:rPr>
          <w:spacing w:val="-2"/>
        </w:rPr>
        <w:t xml:space="preserve"> </w:t>
      </w:r>
      <w:r>
        <w:t>идентичность, её</w:t>
      </w:r>
      <w:r>
        <w:rPr>
          <w:spacing w:val="-1"/>
        </w:rPr>
        <w:t xml:space="preserve"> </w:t>
      </w:r>
      <w:r>
        <w:t>составляющие:</w:t>
      </w:r>
      <w:r>
        <w:rPr>
          <w:spacing w:val="-5"/>
        </w:rPr>
        <w:t xml:space="preserve"> </w:t>
      </w:r>
      <w:r>
        <w:t>этническую, религиозную, гендерную идентичности;</w:t>
      </w:r>
    </w:p>
    <w:p w:rsidR="00E66D4E" w:rsidRDefault="00864435">
      <w:pPr>
        <w:pStyle w:val="a3"/>
        <w:spacing w:line="357" w:lineRule="auto"/>
        <w:jc w:val="left"/>
      </w:pPr>
      <w:r>
        <w:t>обосновывать</w:t>
      </w:r>
      <w:r>
        <w:rPr>
          <w:spacing w:val="32"/>
        </w:rPr>
        <w:t xml:space="preserve"> </w:t>
      </w:r>
      <w:r>
        <w:t>важность</w:t>
      </w:r>
      <w:r>
        <w:rPr>
          <w:spacing w:val="31"/>
        </w:rPr>
        <w:t xml:space="preserve"> </w:t>
      </w:r>
      <w:r>
        <w:t>духовно-нравственных качеств</w:t>
      </w:r>
      <w:r>
        <w:rPr>
          <w:spacing w:val="32"/>
        </w:rPr>
        <w:t xml:space="preserve"> </w:t>
      </w:r>
      <w:r>
        <w:t>гражданина,</w:t>
      </w:r>
      <w:r>
        <w:rPr>
          <w:spacing w:val="31"/>
        </w:rPr>
        <w:t xml:space="preserve"> </w:t>
      </w:r>
      <w:r>
        <w:t>указывать</w:t>
      </w:r>
      <w:r>
        <w:rPr>
          <w:spacing w:val="29"/>
        </w:rPr>
        <w:t xml:space="preserve"> </w:t>
      </w:r>
      <w:r>
        <w:t xml:space="preserve">их </w:t>
      </w:r>
      <w:r>
        <w:rPr>
          <w:spacing w:val="-2"/>
        </w:rPr>
        <w:t>источники.</w:t>
      </w:r>
    </w:p>
    <w:p w:rsidR="00E66D4E" w:rsidRDefault="00864435">
      <w:pPr>
        <w:pStyle w:val="a3"/>
        <w:ind w:left="1732" w:firstLine="0"/>
        <w:jc w:val="left"/>
      </w:pPr>
      <w:r>
        <w:t>Тема</w:t>
      </w:r>
      <w:r>
        <w:rPr>
          <w:spacing w:val="-7"/>
        </w:rPr>
        <w:t xml:space="preserve"> </w:t>
      </w:r>
      <w:r>
        <w:t>30.</w:t>
      </w:r>
      <w:r>
        <w:rPr>
          <w:spacing w:val="-6"/>
        </w:rPr>
        <w:t xml:space="preserve"> </w:t>
      </w:r>
      <w:r>
        <w:t>Моя</w:t>
      </w:r>
      <w:r>
        <w:rPr>
          <w:spacing w:val="-8"/>
        </w:rPr>
        <w:t xml:space="preserve"> </w:t>
      </w:r>
      <w:r>
        <w:t>школа</w:t>
      </w:r>
      <w:r>
        <w:rPr>
          <w:spacing w:val="-11"/>
        </w:rPr>
        <w:t xml:space="preserve"> </w:t>
      </w:r>
      <w:r>
        <w:t>и</w:t>
      </w:r>
      <w:r>
        <w:rPr>
          <w:spacing w:val="-4"/>
        </w:rPr>
        <w:t xml:space="preserve"> </w:t>
      </w:r>
      <w:r>
        <w:t>мой</w:t>
      </w:r>
      <w:r>
        <w:rPr>
          <w:spacing w:val="-4"/>
        </w:rPr>
        <w:t xml:space="preserve"> </w:t>
      </w:r>
      <w:r>
        <w:t>класс</w:t>
      </w:r>
      <w:r>
        <w:rPr>
          <w:spacing w:val="-6"/>
        </w:rPr>
        <w:t xml:space="preserve"> </w:t>
      </w:r>
      <w:r>
        <w:t>(практическое</w:t>
      </w:r>
      <w:r>
        <w:rPr>
          <w:spacing w:val="-12"/>
        </w:rPr>
        <w:t xml:space="preserve"> </w:t>
      </w:r>
      <w:r>
        <w:rPr>
          <w:spacing w:val="-2"/>
        </w:rPr>
        <w:t>занятие).</w:t>
      </w:r>
    </w:p>
    <w:p w:rsidR="00E66D4E" w:rsidRDefault="00864435">
      <w:pPr>
        <w:pStyle w:val="a3"/>
        <w:tabs>
          <w:tab w:val="left" w:pos="3673"/>
          <w:tab w:val="left" w:pos="4710"/>
          <w:tab w:val="left" w:pos="5788"/>
          <w:tab w:val="left" w:pos="6570"/>
          <w:tab w:val="left" w:pos="6896"/>
          <w:tab w:val="left" w:pos="8114"/>
          <w:tab w:val="left" w:pos="9053"/>
        </w:tabs>
        <w:spacing w:before="140" w:line="357" w:lineRule="auto"/>
        <w:ind w:left="1022" w:right="857"/>
        <w:jc w:val="left"/>
      </w:pPr>
      <w:r>
        <w:rPr>
          <w:spacing w:val="-2"/>
        </w:rPr>
        <w:t>Характеризовать</w:t>
      </w:r>
      <w:r>
        <w:tab/>
      </w:r>
      <w:r>
        <w:rPr>
          <w:spacing w:val="-2"/>
        </w:rPr>
        <w:t>понятие</w:t>
      </w:r>
      <w:r>
        <w:tab/>
      </w:r>
      <w:r>
        <w:rPr>
          <w:spacing w:val="-2"/>
        </w:rPr>
        <w:t>«добрые</w:t>
      </w:r>
      <w:r>
        <w:tab/>
      </w:r>
      <w:r>
        <w:rPr>
          <w:spacing w:val="-2"/>
        </w:rPr>
        <w:t>дела»</w:t>
      </w:r>
      <w:r>
        <w:tab/>
      </w:r>
      <w:r>
        <w:rPr>
          <w:spacing w:val="-10"/>
        </w:rPr>
        <w:t>в</w:t>
      </w:r>
      <w:r>
        <w:tab/>
      </w:r>
      <w:r>
        <w:rPr>
          <w:spacing w:val="-2"/>
        </w:rPr>
        <w:t>контексте</w:t>
      </w:r>
      <w:r>
        <w:tab/>
      </w:r>
      <w:r>
        <w:rPr>
          <w:spacing w:val="-2"/>
        </w:rPr>
        <w:t>оценки</w:t>
      </w:r>
      <w:r>
        <w:tab/>
      </w:r>
      <w:r>
        <w:rPr>
          <w:spacing w:val="-2"/>
        </w:rPr>
        <w:t xml:space="preserve">собственных </w:t>
      </w:r>
      <w:r>
        <w:t>действий, их нравственного характера;</w:t>
      </w:r>
    </w:p>
    <w:p w:rsidR="00E66D4E" w:rsidRDefault="00864435">
      <w:pPr>
        <w:pStyle w:val="a3"/>
        <w:tabs>
          <w:tab w:val="left" w:pos="2959"/>
          <w:tab w:val="left" w:pos="4167"/>
          <w:tab w:val="left" w:pos="5217"/>
          <w:tab w:val="left" w:pos="5850"/>
          <w:tab w:val="left" w:pos="6252"/>
          <w:tab w:val="left" w:pos="7700"/>
          <w:tab w:val="left" w:pos="8122"/>
          <w:tab w:val="left" w:pos="8994"/>
        </w:tabs>
        <w:spacing w:before="2" w:line="357" w:lineRule="auto"/>
        <w:ind w:left="1022" w:right="858"/>
        <w:jc w:val="left"/>
      </w:pPr>
      <w:r>
        <w:rPr>
          <w:spacing w:val="-2"/>
        </w:rPr>
        <w:t>находить</w:t>
      </w:r>
      <w:r>
        <w:tab/>
      </w:r>
      <w:r>
        <w:rPr>
          <w:spacing w:val="-2"/>
        </w:rPr>
        <w:t>примеры</w:t>
      </w:r>
      <w:r>
        <w:tab/>
      </w:r>
      <w:r>
        <w:rPr>
          <w:spacing w:val="-2"/>
        </w:rPr>
        <w:t>добрых</w:t>
      </w:r>
      <w:r>
        <w:tab/>
      </w:r>
      <w:r>
        <w:rPr>
          <w:spacing w:val="-4"/>
        </w:rPr>
        <w:t>дел</w:t>
      </w:r>
      <w:r>
        <w:tab/>
      </w:r>
      <w:r>
        <w:rPr>
          <w:spacing w:val="-10"/>
        </w:rPr>
        <w:t>в</w:t>
      </w:r>
      <w:r>
        <w:tab/>
      </w:r>
      <w:r>
        <w:rPr>
          <w:spacing w:val="-2"/>
        </w:rPr>
        <w:t>реальности</w:t>
      </w:r>
      <w:r>
        <w:tab/>
      </w:r>
      <w:r>
        <w:rPr>
          <w:spacing w:val="-10"/>
        </w:rPr>
        <w:t>и</w:t>
      </w:r>
      <w:r>
        <w:tab/>
      </w:r>
      <w:r>
        <w:rPr>
          <w:spacing w:val="-2"/>
        </w:rPr>
        <w:t>уметь</w:t>
      </w:r>
      <w:r>
        <w:tab/>
      </w:r>
      <w:r>
        <w:rPr>
          <w:spacing w:val="-2"/>
        </w:rPr>
        <w:t xml:space="preserve">адаптировать </w:t>
      </w:r>
      <w:r>
        <w:t>их к потребностям класса.</w:t>
      </w:r>
    </w:p>
    <w:p w:rsidR="00E66D4E" w:rsidRDefault="00864435">
      <w:pPr>
        <w:pStyle w:val="a3"/>
        <w:spacing w:before="8"/>
        <w:ind w:left="1732" w:firstLine="0"/>
        <w:jc w:val="left"/>
      </w:pPr>
      <w:r>
        <w:t>Тема</w:t>
      </w:r>
      <w:r>
        <w:rPr>
          <w:spacing w:val="-9"/>
        </w:rPr>
        <w:t xml:space="preserve"> </w:t>
      </w:r>
      <w:r>
        <w:t>31.</w:t>
      </w:r>
      <w:r>
        <w:rPr>
          <w:spacing w:val="-4"/>
        </w:rPr>
        <w:t xml:space="preserve"> </w:t>
      </w:r>
      <w:r>
        <w:t>Человек:</w:t>
      </w:r>
      <w:r>
        <w:rPr>
          <w:spacing w:val="-6"/>
        </w:rPr>
        <w:t xml:space="preserve"> </w:t>
      </w:r>
      <w:r>
        <w:t>какой</w:t>
      </w:r>
      <w:r>
        <w:rPr>
          <w:spacing w:val="-13"/>
        </w:rPr>
        <w:t xml:space="preserve"> </w:t>
      </w:r>
      <w:r>
        <w:t>он?</w:t>
      </w:r>
      <w:r>
        <w:rPr>
          <w:spacing w:val="-9"/>
        </w:rPr>
        <w:t xml:space="preserve"> </w:t>
      </w:r>
      <w:r>
        <w:t>(практическое</w:t>
      </w:r>
      <w:r>
        <w:rPr>
          <w:spacing w:val="-9"/>
        </w:rPr>
        <w:t xml:space="preserve"> </w:t>
      </w:r>
      <w:r>
        <w:rPr>
          <w:spacing w:val="-2"/>
        </w:rPr>
        <w:t>занятие).</w:t>
      </w:r>
    </w:p>
    <w:p w:rsidR="00E66D4E" w:rsidRDefault="00864435">
      <w:pPr>
        <w:pStyle w:val="a3"/>
        <w:spacing w:before="136" w:line="357" w:lineRule="auto"/>
        <w:ind w:left="1732" w:right="1488" w:firstLine="0"/>
        <w:jc w:val="left"/>
      </w:pPr>
      <w:r>
        <w:t>Характеризовать</w:t>
      </w:r>
      <w:r>
        <w:rPr>
          <w:spacing w:val="-8"/>
        </w:rPr>
        <w:t xml:space="preserve"> </w:t>
      </w:r>
      <w:r>
        <w:t>понятие</w:t>
      </w:r>
      <w:r>
        <w:rPr>
          <w:spacing w:val="-5"/>
        </w:rPr>
        <w:t xml:space="preserve"> </w:t>
      </w:r>
      <w:r>
        <w:t>«человек»</w:t>
      </w:r>
      <w:r>
        <w:rPr>
          <w:spacing w:val="-9"/>
        </w:rPr>
        <w:t xml:space="preserve"> </w:t>
      </w:r>
      <w:r>
        <w:t>как</w:t>
      </w:r>
      <w:r>
        <w:rPr>
          <w:spacing w:val="-8"/>
        </w:rPr>
        <w:t xml:space="preserve"> </w:t>
      </w:r>
      <w:r>
        <w:t>духовно-нравственный</w:t>
      </w:r>
      <w:r>
        <w:rPr>
          <w:spacing w:val="-8"/>
        </w:rPr>
        <w:t xml:space="preserve"> </w:t>
      </w:r>
      <w:r>
        <w:t>идеал; приводить примеры духовно-нравственного идеала в культуре;</w:t>
      </w:r>
    </w:p>
    <w:p w:rsidR="00E66D4E" w:rsidRDefault="00864435">
      <w:pPr>
        <w:pStyle w:val="a3"/>
        <w:tabs>
          <w:tab w:val="left" w:pos="3572"/>
          <w:tab w:val="left" w:pos="4291"/>
          <w:tab w:val="left" w:pos="5120"/>
          <w:tab w:val="left" w:pos="6275"/>
          <w:tab w:val="left" w:pos="6654"/>
          <w:tab w:val="left" w:pos="8331"/>
          <w:tab w:val="left" w:pos="9524"/>
        </w:tabs>
        <w:spacing w:before="2" w:line="362" w:lineRule="auto"/>
        <w:ind w:left="1022" w:right="855"/>
        <w:jc w:val="left"/>
      </w:pPr>
      <w:r>
        <w:rPr>
          <w:spacing w:val="-2"/>
        </w:rPr>
        <w:t>формулировать</w:t>
      </w:r>
      <w:r>
        <w:tab/>
      </w:r>
      <w:r>
        <w:rPr>
          <w:spacing w:val="-4"/>
        </w:rPr>
        <w:t>свой</w:t>
      </w:r>
      <w:r>
        <w:tab/>
      </w:r>
      <w:r>
        <w:rPr>
          <w:spacing w:val="-2"/>
        </w:rPr>
        <w:t>идеал</w:t>
      </w:r>
      <w:r>
        <w:tab/>
      </w:r>
      <w:r>
        <w:rPr>
          <w:spacing w:val="-2"/>
        </w:rPr>
        <w:t>человека</w:t>
      </w:r>
      <w:r>
        <w:tab/>
      </w:r>
      <w:r>
        <w:rPr>
          <w:spacing w:val="-10"/>
        </w:rPr>
        <w:t>и</w:t>
      </w:r>
      <w:r>
        <w:tab/>
      </w:r>
      <w:r>
        <w:rPr>
          <w:spacing w:val="-2"/>
        </w:rPr>
        <w:t>нравственные</w:t>
      </w:r>
      <w:r>
        <w:tab/>
      </w:r>
      <w:r>
        <w:rPr>
          <w:spacing w:val="-2"/>
        </w:rPr>
        <w:t>качества,</w:t>
      </w:r>
      <w:r>
        <w:tab/>
      </w:r>
      <w:r>
        <w:rPr>
          <w:spacing w:val="-2"/>
        </w:rPr>
        <w:t xml:space="preserve">которые </w:t>
      </w:r>
      <w:r>
        <w:t>ему присущи.</w:t>
      </w:r>
    </w:p>
    <w:p w:rsidR="00E66D4E" w:rsidRDefault="00864435">
      <w:pPr>
        <w:pStyle w:val="a3"/>
        <w:spacing w:line="272" w:lineRule="exact"/>
        <w:ind w:left="1732" w:firstLine="0"/>
        <w:jc w:val="left"/>
      </w:pPr>
      <w:r>
        <w:t>Тема</w:t>
      </w:r>
      <w:r>
        <w:rPr>
          <w:spacing w:val="-8"/>
        </w:rPr>
        <w:t xml:space="preserve"> </w:t>
      </w:r>
      <w:r>
        <w:t>32.</w:t>
      </w:r>
      <w:r>
        <w:rPr>
          <w:spacing w:val="-9"/>
        </w:rPr>
        <w:t xml:space="preserve"> </w:t>
      </w:r>
      <w:r>
        <w:t>Человек</w:t>
      </w:r>
      <w:r>
        <w:rPr>
          <w:spacing w:val="-8"/>
        </w:rPr>
        <w:t xml:space="preserve"> </w:t>
      </w:r>
      <w:r>
        <w:t>и</w:t>
      </w:r>
      <w:r>
        <w:rPr>
          <w:spacing w:val="-10"/>
        </w:rPr>
        <w:t xml:space="preserve"> </w:t>
      </w:r>
      <w:r>
        <w:t>культура</w:t>
      </w:r>
      <w:r>
        <w:rPr>
          <w:spacing w:val="-5"/>
        </w:rPr>
        <w:t xml:space="preserve"> </w:t>
      </w:r>
      <w:r>
        <w:rPr>
          <w:spacing w:val="-2"/>
        </w:rPr>
        <w:t>(проект).</w:t>
      </w:r>
    </w:p>
    <w:p w:rsidR="00E66D4E" w:rsidRDefault="00864435">
      <w:pPr>
        <w:pStyle w:val="a3"/>
        <w:spacing w:before="137"/>
        <w:ind w:left="1732" w:firstLine="0"/>
        <w:jc w:val="left"/>
      </w:pPr>
      <w:r>
        <w:t>Характеризовать</w:t>
      </w:r>
      <w:r>
        <w:rPr>
          <w:spacing w:val="-13"/>
        </w:rPr>
        <w:t xml:space="preserve"> </w:t>
      </w:r>
      <w:r>
        <w:t>грани</w:t>
      </w:r>
      <w:r>
        <w:rPr>
          <w:spacing w:val="-11"/>
        </w:rPr>
        <w:t xml:space="preserve"> </w:t>
      </w:r>
      <w:r>
        <w:t>взаимодействия</w:t>
      </w:r>
      <w:r>
        <w:rPr>
          <w:spacing w:val="-13"/>
        </w:rPr>
        <w:t xml:space="preserve"> </w:t>
      </w:r>
      <w:r>
        <w:t>человека</w:t>
      </w:r>
      <w:r>
        <w:rPr>
          <w:spacing w:val="-12"/>
        </w:rPr>
        <w:t xml:space="preserve"> </w:t>
      </w:r>
      <w:r>
        <w:t>и</w:t>
      </w:r>
      <w:r>
        <w:rPr>
          <w:spacing w:val="-8"/>
        </w:rPr>
        <w:t xml:space="preserve"> </w:t>
      </w:r>
      <w:r>
        <w:rPr>
          <w:spacing w:val="-2"/>
        </w:rPr>
        <w:t>культуры;</w:t>
      </w:r>
    </w:p>
    <w:p w:rsidR="00E66D4E" w:rsidRDefault="00864435">
      <w:pPr>
        <w:pStyle w:val="a3"/>
        <w:spacing w:before="136" w:line="362" w:lineRule="auto"/>
        <w:ind w:left="1022"/>
        <w:jc w:val="left"/>
      </w:pPr>
      <w:r>
        <w:t>уметь</w:t>
      </w:r>
      <w:r>
        <w:rPr>
          <w:spacing w:val="40"/>
        </w:rPr>
        <w:t xml:space="preserve"> </w:t>
      </w:r>
      <w:r>
        <w:t>описать</w:t>
      </w:r>
      <w:r>
        <w:rPr>
          <w:spacing w:val="40"/>
        </w:rPr>
        <w:t xml:space="preserve"> </w:t>
      </w:r>
      <w:r>
        <w:t>в</w:t>
      </w:r>
      <w:r>
        <w:rPr>
          <w:spacing w:val="40"/>
        </w:rPr>
        <w:t xml:space="preserve"> </w:t>
      </w:r>
      <w:r>
        <w:t>выбранном</w:t>
      </w:r>
      <w:r>
        <w:rPr>
          <w:spacing w:val="40"/>
        </w:rPr>
        <w:t xml:space="preserve"> </w:t>
      </w:r>
      <w:r>
        <w:t>направлении</w:t>
      </w:r>
      <w:r>
        <w:rPr>
          <w:spacing w:val="40"/>
        </w:rPr>
        <w:t xml:space="preserve"> </w:t>
      </w:r>
      <w:r>
        <w:t>с</w:t>
      </w:r>
      <w:r>
        <w:rPr>
          <w:spacing w:val="40"/>
        </w:rPr>
        <w:t xml:space="preserve"> </w:t>
      </w:r>
      <w:r>
        <w:t>помощью</w:t>
      </w:r>
      <w:r>
        <w:rPr>
          <w:spacing w:val="40"/>
        </w:rPr>
        <w:t xml:space="preserve"> </w:t>
      </w:r>
      <w:r>
        <w:t>известных</w:t>
      </w:r>
      <w:r>
        <w:rPr>
          <w:spacing w:val="40"/>
        </w:rPr>
        <w:t xml:space="preserve"> </w:t>
      </w:r>
      <w:r>
        <w:t>примеров</w:t>
      </w:r>
      <w:r>
        <w:rPr>
          <w:spacing w:val="40"/>
        </w:rPr>
        <w:t xml:space="preserve"> </w:t>
      </w:r>
      <w:r>
        <w:t>образ человека, создаваемый произведениями культуры;</w:t>
      </w:r>
    </w:p>
    <w:p w:rsidR="00E66D4E" w:rsidRDefault="00864435">
      <w:pPr>
        <w:pStyle w:val="a3"/>
        <w:tabs>
          <w:tab w:val="left" w:pos="3793"/>
          <w:tab w:val="left" w:pos="5164"/>
          <w:tab w:val="left" w:pos="6497"/>
          <w:tab w:val="left" w:pos="7716"/>
          <w:tab w:val="left" w:pos="9140"/>
          <w:tab w:val="left" w:pos="9629"/>
        </w:tabs>
        <w:spacing w:line="357" w:lineRule="auto"/>
        <w:ind w:left="1732" w:right="856" w:hanging="1"/>
        <w:jc w:val="left"/>
      </w:pPr>
      <w:r>
        <w:t>показать взаимосвязь человека и культуры через их взаимовлияние;</w:t>
      </w:r>
      <w:r>
        <w:rPr>
          <w:spacing w:val="40"/>
        </w:rPr>
        <w:t xml:space="preserve"> </w:t>
      </w:r>
      <w:r>
        <w:rPr>
          <w:spacing w:val="-2"/>
        </w:rPr>
        <w:t>характеризовать</w:t>
      </w:r>
      <w:r>
        <w:tab/>
      </w:r>
      <w:r>
        <w:rPr>
          <w:spacing w:val="-2"/>
        </w:rPr>
        <w:t>основные</w:t>
      </w:r>
      <w:r>
        <w:tab/>
      </w:r>
      <w:r>
        <w:rPr>
          <w:spacing w:val="-2"/>
        </w:rPr>
        <w:t>признаки</w:t>
      </w:r>
      <w:r>
        <w:tab/>
      </w:r>
      <w:r>
        <w:rPr>
          <w:spacing w:val="-2"/>
        </w:rPr>
        <w:t>понятия</w:t>
      </w:r>
      <w:r>
        <w:tab/>
      </w:r>
      <w:r>
        <w:rPr>
          <w:spacing w:val="-2"/>
        </w:rPr>
        <w:t>«человек»</w:t>
      </w:r>
      <w:r>
        <w:tab/>
      </w:r>
      <w:r>
        <w:rPr>
          <w:spacing w:val="-10"/>
        </w:rPr>
        <w:t>с</w:t>
      </w:r>
      <w:r>
        <w:tab/>
      </w:r>
      <w:r>
        <w:rPr>
          <w:spacing w:val="-2"/>
        </w:rPr>
        <w:t>опорой</w:t>
      </w:r>
    </w:p>
    <w:p w:rsidR="00E66D4E" w:rsidRDefault="00864435">
      <w:pPr>
        <w:pStyle w:val="a3"/>
        <w:tabs>
          <w:tab w:val="left" w:pos="1636"/>
          <w:tab w:val="left" w:pos="3404"/>
          <w:tab w:val="left" w:pos="3912"/>
          <w:tab w:val="left" w:pos="5490"/>
          <w:tab w:val="left" w:pos="6848"/>
          <w:tab w:val="left" w:pos="7472"/>
          <w:tab w:val="left" w:pos="9086"/>
          <w:tab w:val="left" w:pos="9590"/>
        </w:tabs>
        <w:spacing w:line="357" w:lineRule="auto"/>
        <w:ind w:left="1022" w:right="863" w:firstLine="0"/>
        <w:jc w:val="left"/>
      </w:pPr>
      <w:r>
        <w:rPr>
          <w:spacing w:val="-6"/>
        </w:rPr>
        <w:t>на</w:t>
      </w:r>
      <w:r>
        <w:tab/>
      </w:r>
      <w:r>
        <w:rPr>
          <w:spacing w:val="-2"/>
        </w:rPr>
        <w:t>исторические</w:t>
      </w:r>
      <w:r>
        <w:tab/>
      </w:r>
      <w:r>
        <w:rPr>
          <w:spacing w:val="-10"/>
        </w:rPr>
        <w:t>и</w:t>
      </w:r>
      <w:r>
        <w:tab/>
      </w:r>
      <w:r>
        <w:rPr>
          <w:spacing w:val="-2"/>
        </w:rPr>
        <w:t>культурные</w:t>
      </w:r>
      <w:r>
        <w:tab/>
      </w:r>
      <w:r>
        <w:rPr>
          <w:spacing w:val="-2"/>
        </w:rPr>
        <w:t>примеры,</w:t>
      </w:r>
      <w:r>
        <w:tab/>
      </w:r>
      <w:r>
        <w:rPr>
          <w:spacing w:val="-6"/>
        </w:rPr>
        <w:t>их</w:t>
      </w:r>
      <w:r>
        <w:tab/>
      </w:r>
      <w:r>
        <w:rPr>
          <w:spacing w:val="-2"/>
        </w:rPr>
        <w:t>осмысление</w:t>
      </w:r>
      <w:r>
        <w:tab/>
      </w:r>
      <w:r>
        <w:rPr>
          <w:spacing w:val="-10"/>
        </w:rPr>
        <w:t>и</w:t>
      </w:r>
      <w:r>
        <w:tab/>
      </w:r>
      <w:r>
        <w:rPr>
          <w:spacing w:val="-2"/>
        </w:rPr>
        <w:t xml:space="preserve">оценку, </w:t>
      </w:r>
      <w:r>
        <w:t>как с положительной, так и с отрицательной стороны.</w:t>
      </w:r>
    </w:p>
    <w:p w:rsidR="00E66D4E" w:rsidRDefault="00864435" w:rsidP="00E43EAE">
      <w:pPr>
        <w:pStyle w:val="a5"/>
        <w:numPr>
          <w:ilvl w:val="2"/>
          <w:numId w:val="34"/>
        </w:numPr>
        <w:tabs>
          <w:tab w:val="left" w:pos="2571"/>
        </w:tabs>
        <w:spacing w:before="6"/>
        <w:ind w:left="2571" w:hanging="839"/>
        <w:rPr>
          <w:sz w:val="24"/>
        </w:rPr>
      </w:pPr>
      <w:r>
        <w:rPr>
          <w:sz w:val="24"/>
        </w:rPr>
        <w:t>Система</w:t>
      </w:r>
      <w:r>
        <w:rPr>
          <w:spacing w:val="-15"/>
          <w:sz w:val="24"/>
        </w:rPr>
        <w:t xml:space="preserve"> </w:t>
      </w:r>
      <w:r>
        <w:rPr>
          <w:sz w:val="24"/>
        </w:rPr>
        <w:t>оценки</w:t>
      </w:r>
      <w:r>
        <w:rPr>
          <w:spacing w:val="-14"/>
          <w:sz w:val="24"/>
        </w:rPr>
        <w:t xml:space="preserve"> </w:t>
      </w:r>
      <w:r>
        <w:rPr>
          <w:sz w:val="24"/>
        </w:rPr>
        <w:t>результатов</w:t>
      </w:r>
      <w:r>
        <w:rPr>
          <w:spacing w:val="-12"/>
          <w:sz w:val="24"/>
        </w:rPr>
        <w:t xml:space="preserve"> </w:t>
      </w:r>
      <w:r>
        <w:rPr>
          <w:spacing w:val="-2"/>
          <w:sz w:val="24"/>
        </w:rPr>
        <w:t>обучения.</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3"/>
      </w:pPr>
      <w: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E66D4E" w:rsidRDefault="00864435">
      <w:pPr>
        <w:pStyle w:val="a3"/>
        <w:spacing w:line="360" w:lineRule="auto"/>
        <w:ind w:right="857"/>
      </w:pPr>
      <w:r>
        <w:t>Личностные компетенции обучающихся не подлежат непосредственной оценке, не являются</w:t>
      </w:r>
      <w:r>
        <w:rPr>
          <w:spacing w:val="80"/>
        </w:rPr>
        <w:t xml:space="preserve">    </w:t>
      </w:r>
      <w:r>
        <w:t>непосредственным</w:t>
      </w:r>
      <w:r>
        <w:rPr>
          <w:spacing w:val="80"/>
        </w:rPr>
        <w:t xml:space="preserve">    </w:t>
      </w:r>
      <w:r>
        <w:t>основанием</w:t>
      </w:r>
      <w:r>
        <w:rPr>
          <w:spacing w:val="80"/>
        </w:rPr>
        <w:t xml:space="preserve">    </w:t>
      </w:r>
      <w:r>
        <w:t>оценки</w:t>
      </w:r>
      <w:r>
        <w:rPr>
          <w:spacing w:val="80"/>
        </w:rPr>
        <w:t xml:space="preserve">    </w:t>
      </w:r>
      <w:r>
        <w:t>как</w:t>
      </w:r>
      <w:r>
        <w:rPr>
          <w:spacing w:val="80"/>
        </w:rPr>
        <w:t xml:space="preserve">    </w:t>
      </w:r>
      <w:r>
        <w:t>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E66D4E" w:rsidRDefault="00864435">
      <w:pPr>
        <w:pStyle w:val="a3"/>
        <w:spacing w:line="360" w:lineRule="auto"/>
        <w:ind w:right="858"/>
      </w:pPr>
      <w:r>
        <w:t>Система оценки образовательных достижений основана на методе наблюдения и включает:</w:t>
      </w:r>
      <w:r>
        <w:rPr>
          <w:spacing w:val="69"/>
        </w:rPr>
        <w:t xml:space="preserve">  </w:t>
      </w:r>
      <w:r>
        <w:t>педагогические</w:t>
      </w:r>
      <w:r>
        <w:rPr>
          <w:spacing w:val="69"/>
        </w:rPr>
        <w:t xml:space="preserve">  </w:t>
      </w:r>
      <w:r>
        <w:t>наблюдения,</w:t>
      </w:r>
      <w:r>
        <w:rPr>
          <w:spacing w:val="70"/>
        </w:rPr>
        <w:t xml:space="preserve">  </w:t>
      </w:r>
      <w:r>
        <w:t>педагогическую</w:t>
      </w:r>
      <w:r>
        <w:rPr>
          <w:spacing w:val="67"/>
        </w:rPr>
        <w:t xml:space="preserve">  </w:t>
      </w:r>
      <w:r>
        <w:t>диагностику,</w:t>
      </w:r>
      <w:r>
        <w:rPr>
          <w:spacing w:val="70"/>
        </w:rPr>
        <w:t xml:space="preserve">  </w:t>
      </w:r>
      <w:r>
        <w:t>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E66D4E" w:rsidRDefault="00864435">
      <w:pPr>
        <w:pStyle w:val="a3"/>
        <w:spacing w:line="357" w:lineRule="auto"/>
        <w:ind w:right="861"/>
      </w:pPr>
      <w:r>
        <w:t>При этом непосредственное оценивание остаётся прерогативной образовательной организации с учётом обозначенных</w:t>
      </w:r>
      <w:r>
        <w:rPr>
          <w:spacing w:val="-3"/>
        </w:rPr>
        <w:t xml:space="preserve"> </w:t>
      </w:r>
      <w:r>
        <w:t>в программе по ОДНКНР предметных, личностных</w:t>
      </w:r>
      <w:r>
        <w:rPr>
          <w:spacing w:val="-3"/>
        </w:rPr>
        <w:t xml:space="preserve"> </w:t>
      </w:r>
      <w:r>
        <w:t>и метапредметных результатов.</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144"/>
        <w:ind w:left="0" w:firstLine="0"/>
        <w:jc w:val="left"/>
      </w:pPr>
    </w:p>
    <w:p w:rsidR="00E66D4E" w:rsidRDefault="00864435" w:rsidP="00E43EAE">
      <w:pPr>
        <w:pStyle w:val="1"/>
        <w:numPr>
          <w:ilvl w:val="0"/>
          <w:numId w:val="34"/>
        </w:numPr>
        <w:tabs>
          <w:tab w:val="left" w:pos="2205"/>
        </w:tabs>
        <w:spacing w:line="357" w:lineRule="auto"/>
        <w:ind w:right="862" w:firstLine="704"/>
        <w:jc w:val="both"/>
      </w:pPr>
      <w:r>
        <w:t>Федеральная</w:t>
      </w:r>
      <w:r>
        <w:rPr>
          <w:spacing w:val="-4"/>
        </w:rPr>
        <w:t xml:space="preserve"> </w:t>
      </w:r>
      <w:r>
        <w:t>рабочая</w:t>
      </w:r>
      <w:r>
        <w:rPr>
          <w:spacing w:val="-4"/>
        </w:rPr>
        <w:t xml:space="preserve"> </w:t>
      </w:r>
      <w:r>
        <w:t>программа</w:t>
      </w:r>
      <w:r>
        <w:rPr>
          <w:spacing w:val="-8"/>
        </w:rPr>
        <w:t xml:space="preserve"> </w:t>
      </w:r>
      <w:r>
        <w:t>по</w:t>
      </w:r>
      <w:r>
        <w:rPr>
          <w:spacing w:val="-4"/>
        </w:rPr>
        <w:t xml:space="preserve"> </w:t>
      </w:r>
      <w:r>
        <w:t>учебному</w:t>
      </w:r>
      <w:r>
        <w:rPr>
          <w:spacing w:val="-4"/>
        </w:rPr>
        <w:t xml:space="preserve"> </w:t>
      </w:r>
      <w:r>
        <w:t>предмету</w:t>
      </w:r>
      <w:r>
        <w:rPr>
          <w:spacing w:val="-2"/>
        </w:rPr>
        <w:t xml:space="preserve"> </w:t>
      </w:r>
      <w:r>
        <w:t xml:space="preserve">«Изобразительное </w:t>
      </w:r>
      <w:r>
        <w:rPr>
          <w:spacing w:val="-2"/>
        </w:rPr>
        <w:t>искусство».</w:t>
      </w:r>
    </w:p>
    <w:p w:rsidR="00E66D4E" w:rsidRDefault="00864435" w:rsidP="00E43EAE">
      <w:pPr>
        <w:pStyle w:val="a5"/>
        <w:numPr>
          <w:ilvl w:val="1"/>
          <w:numId w:val="34"/>
        </w:numPr>
        <w:tabs>
          <w:tab w:val="left" w:pos="2389"/>
          <w:tab w:val="left" w:pos="3751"/>
          <w:tab w:val="left" w:pos="6603"/>
          <w:tab w:val="left" w:pos="8982"/>
        </w:tabs>
        <w:spacing w:before="2" w:line="360" w:lineRule="auto"/>
        <w:ind w:left="1022" w:right="859" w:firstLine="709"/>
        <w:jc w:val="both"/>
        <w:rPr>
          <w:sz w:val="24"/>
        </w:rPr>
      </w:pPr>
      <w:r>
        <w:rPr>
          <w:sz w:val="24"/>
        </w:rPr>
        <w:t xml:space="preserve">Федеральная рабочая программа по учебному предмету «Изобразительное </w:t>
      </w:r>
      <w:r>
        <w:rPr>
          <w:spacing w:val="-2"/>
          <w:sz w:val="24"/>
        </w:rPr>
        <w:t>искусство»</w:t>
      </w:r>
      <w:r>
        <w:rPr>
          <w:sz w:val="24"/>
        </w:rPr>
        <w:tab/>
      </w:r>
      <w:r>
        <w:rPr>
          <w:sz w:val="24"/>
        </w:rPr>
        <w:tab/>
      </w:r>
      <w:r>
        <w:rPr>
          <w:spacing w:val="-2"/>
          <w:sz w:val="24"/>
        </w:rPr>
        <w:t>(предметная</w:t>
      </w:r>
      <w:r>
        <w:rPr>
          <w:sz w:val="24"/>
        </w:rPr>
        <w:tab/>
      </w:r>
      <w:r>
        <w:rPr>
          <w:spacing w:val="-2"/>
          <w:sz w:val="24"/>
        </w:rPr>
        <w:t>область</w:t>
      </w:r>
      <w:r>
        <w:rPr>
          <w:sz w:val="24"/>
        </w:rPr>
        <w:tab/>
      </w:r>
      <w:r>
        <w:rPr>
          <w:spacing w:val="-2"/>
          <w:sz w:val="24"/>
        </w:rPr>
        <w:t xml:space="preserve">«Искусство») </w:t>
      </w:r>
      <w:r>
        <w:rPr>
          <w:sz w:val="24"/>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66D4E" w:rsidRDefault="00864435" w:rsidP="00E43EAE">
      <w:pPr>
        <w:pStyle w:val="a5"/>
        <w:numPr>
          <w:ilvl w:val="1"/>
          <w:numId w:val="34"/>
        </w:numPr>
        <w:tabs>
          <w:tab w:val="left" w:pos="2390"/>
        </w:tabs>
        <w:spacing w:line="273"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34"/>
        </w:numPr>
        <w:tabs>
          <w:tab w:val="left" w:pos="2573"/>
          <w:tab w:val="left" w:pos="5831"/>
          <w:tab w:val="left" w:pos="9193"/>
        </w:tabs>
        <w:spacing w:before="137" w:line="360" w:lineRule="auto"/>
        <w:ind w:left="1022" w:right="854" w:firstLine="709"/>
        <w:jc w:val="both"/>
        <w:rPr>
          <w:sz w:val="24"/>
        </w:rPr>
      </w:pPr>
      <w:r>
        <w:rPr>
          <w:sz w:val="24"/>
        </w:rPr>
        <w:t>Программа основного общего образования по изобразительному</w:t>
      </w:r>
      <w:r>
        <w:rPr>
          <w:spacing w:val="-1"/>
          <w:sz w:val="24"/>
        </w:rPr>
        <w:t xml:space="preserve"> </w:t>
      </w:r>
      <w:r>
        <w:rPr>
          <w:sz w:val="24"/>
        </w:rPr>
        <w:t xml:space="preserve">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w:t>
      </w:r>
      <w:r>
        <w:rPr>
          <w:spacing w:val="-2"/>
          <w:sz w:val="24"/>
        </w:rPr>
        <w:t>духовно-нравственного</w:t>
      </w:r>
      <w:r>
        <w:rPr>
          <w:sz w:val="24"/>
        </w:rPr>
        <w:tab/>
      </w:r>
      <w:r>
        <w:rPr>
          <w:spacing w:val="-2"/>
          <w:sz w:val="24"/>
        </w:rPr>
        <w:t>развития,</w:t>
      </w:r>
      <w:r>
        <w:rPr>
          <w:sz w:val="24"/>
        </w:rPr>
        <w:tab/>
      </w:r>
      <w:r>
        <w:rPr>
          <w:spacing w:val="-2"/>
          <w:sz w:val="24"/>
        </w:rPr>
        <w:t>воспитания</w:t>
      </w:r>
    </w:p>
    <w:p w:rsidR="00E66D4E" w:rsidRDefault="00864435">
      <w:pPr>
        <w:pStyle w:val="a3"/>
        <w:spacing w:line="274" w:lineRule="exact"/>
        <w:ind w:left="1022" w:firstLine="0"/>
      </w:pPr>
      <w:r>
        <w:t>и</w:t>
      </w:r>
      <w:r>
        <w:rPr>
          <w:spacing w:val="-15"/>
        </w:rPr>
        <w:t xml:space="preserve"> </w:t>
      </w:r>
      <w:r>
        <w:t>социализации</w:t>
      </w:r>
      <w:r>
        <w:rPr>
          <w:spacing w:val="-14"/>
        </w:rPr>
        <w:t xml:space="preserve"> </w:t>
      </w:r>
      <w:r>
        <w:t>обучающихся,</w:t>
      </w:r>
      <w:r>
        <w:rPr>
          <w:spacing w:val="-10"/>
        </w:rPr>
        <w:t xml:space="preserve"> </w:t>
      </w:r>
      <w:r>
        <w:t>представленных</w:t>
      </w:r>
      <w:r>
        <w:rPr>
          <w:spacing w:val="-15"/>
        </w:rPr>
        <w:t xml:space="preserve"> </w:t>
      </w:r>
      <w:r>
        <w:t>в</w:t>
      </w:r>
      <w:r>
        <w:rPr>
          <w:spacing w:val="-12"/>
        </w:rPr>
        <w:t xml:space="preserve"> </w:t>
      </w:r>
      <w:r>
        <w:t>федеральной</w:t>
      </w:r>
      <w:r>
        <w:rPr>
          <w:spacing w:val="-14"/>
        </w:rPr>
        <w:t xml:space="preserve"> </w:t>
      </w:r>
      <w:r>
        <w:t>программе</w:t>
      </w:r>
      <w:r>
        <w:rPr>
          <w:spacing w:val="-12"/>
        </w:rPr>
        <w:t xml:space="preserve"> </w:t>
      </w:r>
      <w:r>
        <w:rPr>
          <w:spacing w:val="-2"/>
        </w:rPr>
        <w:t>воспитания.</w:t>
      </w:r>
    </w:p>
    <w:p w:rsidR="00E66D4E" w:rsidRDefault="00864435" w:rsidP="00E43EAE">
      <w:pPr>
        <w:pStyle w:val="a5"/>
        <w:numPr>
          <w:ilvl w:val="2"/>
          <w:numId w:val="34"/>
        </w:numPr>
        <w:tabs>
          <w:tab w:val="left" w:pos="2570"/>
        </w:tabs>
        <w:spacing w:before="136" w:line="360" w:lineRule="auto"/>
        <w:ind w:left="1022" w:right="857" w:firstLine="709"/>
        <w:jc w:val="both"/>
        <w:rPr>
          <w:sz w:val="24"/>
        </w:rPr>
      </w:pPr>
      <w:r>
        <w:rPr>
          <w:sz w:val="24"/>
        </w:rPr>
        <w:t>Основная цель изобразительное искусства – развитие визуально- пространственного мышления учащихся как формы эмоционально-ценностного, эстетического</w:t>
      </w:r>
      <w:r>
        <w:rPr>
          <w:spacing w:val="58"/>
          <w:w w:val="150"/>
          <w:sz w:val="24"/>
        </w:rPr>
        <w:t xml:space="preserve">   </w:t>
      </w:r>
      <w:r>
        <w:rPr>
          <w:sz w:val="24"/>
        </w:rPr>
        <w:t>освоения</w:t>
      </w:r>
      <w:r>
        <w:rPr>
          <w:spacing w:val="59"/>
          <w:w w:val="150"/>
          <w:sz w:val="24"/>
        </w:rPr>
        <w:t xml:space="preserve">   </w:t>
      </w:r>
      <w:r>
        <w:rPr>
          <w:sz w:val="24"/>
        </w:rPr>
        <w:t>мира,</w:t>
      </w:r>
      <w:r>
        <w:rPr>
          <w:spacing w:val="59"/>
          <w:w w:val="150"/>
          <w:sz w:val="24"/>
        </w:rPr>
        <w:t xml:space="preserve">   </w:t>
      </w:r>
      <w:r>
        <w:rPr>
          <w:sz w:val="24"/>
        </w:rPr>
        <w:t>формы</w:t>
      </w:r>
      <w:r>
        <w:rPr>
          <w:spacing w:val="59"/>
          <w:w w:val="150"/>
          <w:sz w:val="24"/>
        </w:rPr>
        <w:t xml:space="preserve">   </w:t>
      </w:r>
      <w:r>
        <w:rPr>
          <w:sz w:val="24"/>
        </w:rPr>
        <w:t>самовыражения</w:t>
      </w:r>
      <w:r>
        <w:rPr>
          <w:spacing w:val="58"/>
          <w:w w:val="150"/>
          <w:sz w:val="24"/>
        </w:rPr>
        <w:t xml:space="preserve">   </w:t>
      </w:r>
      <w:r>
        <w:rPr>
          <w:sz w:val="24"/>
        </w:rPr>
        <w:t>и</w:t>
      </w:r>
      <w:r>
        <w:rPr>
          <w:spacing w:val="57"/>
          <w:w w:val="150"/>
          <w:sz w:val="24"/>
        </w:rPr>
        <w:t xml:space="preserve">   </w:t>
      </w:r>
      <w:r>
        <w:rPr>
          <w:spacing w:val="-2"/>
          <w:sz w:val="24"/>
        </w:rPr>
        <w:t>ориентации</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t>в художественном и нравственном пространстве культуры. Искусство рассматривается</w:t>
      </w:r>
      <w:r>
        <w:rPr>
          <w:spacing w:val="40"/>
        </w:rPr>
        <w:t xml:space="preserve"> </w:t>
      </w:r>
      <w:r>
        <w:t>как особая духовная сфера, концентрирующая в себе колоссальный эстетический, художественный и нравственный мировой опыт.</w:t>
      </w:r>
    </w:p>
    <w:p w:rsidR="00E66D4E" w:rsidRDefault="00864435" w:rsidP="00E43EAE">
      <w:pPr>
        <w:pStyle w:val="a5"/>
        <w:numPr>
          <w:ilvl w:val="2"/>
          <w:numId w:val="34"/>
        </w:numPr>
        <w:tabs>
          <w:tab w:val="left" w:pos="2572"/>
          <w:tab w:val="left" w:pos="3822"/>
          <w:tab w:val="left" w:pos="5994"/>
          <w:tab w:val="left" w:pos="9016"/>
        </w:tabs>
        <w:spacing w:line="360" w:lineRule="auto"/>
        <w:ind w:left="1023" w:right="855" w:firstLine="709"/>
        <w:jc w:val="both"/>
        <w:rPr>
          <w:sz w:val="24"/>
        </w:rPr>
      </w:pPr>
      <w:r>
        <w:rPr>
          <w:sz w:val="24"/>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w:t>
      </w:r>
      <w:r>
        <w:rPr>
          <w:spacing w:val="80"/>
          <w:sz w:val="24"/>
        </w:rPr>
        <w:t xml:space="preserve"> </w:t>
      </w:r>
      <w:r>
        <w:rPr>
          <w:sz w:val="24"/>
        </w:rPr>
        <w:t xml:space="preserve">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w:t>
      </w:r>
      <w:r>
        <w:rPr>
          <w:spacing w:val="-2"/>
          <w:sz w:val="24"/>
        </w:rPr>
        <w:t>культуры</w:t>
      </w:r>
      <w:r>
        <w:rPr>
          <w:sz w:val="24"/>
        </w:rPr>
        <w:tab/>
      </w:r>
      <w:r>
        <w:rPr>
          <w:sz w:val="24"/>
        </w:rPr>
        <w:tab/>
      </w:r>
      <w:r>
        <w:rPr>
          <w:spacing w:val="-4"/>
          <w:sz w:val="24"/>
        </w:rPr>
        <w:t>как</w:t>
      </w:r>
      <w:r>
        <w:rPr>
          <w:sz w:val="24"/>
        </w:rPr>
        <w:tab/>
      </w:r>
      <w:r>
        <w:rPr>
          <w:spacing w:val="-2"/>
          <w:sz w:val="24"/>
        </w:rPr>
        <w:t>смысловой,</w:t>
      </w:r>
      <w:r>
        <w:rPr>
          <w:sz w:val="24"/>
        </w:rPr>
        <w:tab/>
      </w:r>
      <w:r>
        <w:rPr>
          <w:spacing w:val="-2"/>
          <w:sz w:val="24"/>
        </w:rPr>
        <w:t xml:space="preserve">эстетической </w:t>
      </w:r>
      <w:r>
        <w:rPr>
          <w:sz w:val="24"/>
        </w:rPr>
        <w:t>и личностно значимой ценности, воспитание</w:t>
      </w:r>
      <w:r>
        <w:rPr>
          <w:spacing w:val="-1"/>
          <w:sz w:val="24"/>
        </w:rPr>
        <w:t xml:space="preserve"> </w:t>
      </w:r>
      <w:r>
        <w:rPr>
          <w:sz w:val="24"/>
        </w:rPr>
        <w:t>гражданственности</w:t>
      </w:r>
      <w:r>
        <w:rPr>
          <w:spacing w:val="-1"/>
          <w:sz w:val="24"/>
        </w:rPr>
        <w:t xml:space="preserve"> </w:t>
      </w:r>
      <w:r>
        <w:rPr>
          <w:sz w:val="24"/>
        </w:rPr>
        <w:t>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E66D4E" w:rsidRDefault="00864435" w:rsidP="00E43EAE">
      <w:pPr>
        <w:pStyle w:val="a5"/>
        <w:numPr>
          <w:ilvl w:val="2"/>
          <w:numId w:val="34"/>
        </w:numPr>
        <w:tabs>
          <w:tab w:val="left" w:pos="2572"/>
          <w:tab w:val="left" w:pos="3377"/>
          <w:tab w:val="left" w:pos="5386"/>
          <w:tab w:val="left" w:pos="6613"/>
          <w:tab w:val="left" w:pos="9221"/>
        </w:tabs>
        <w:spacing w:line="360" w:lineRule="auto"/>
        <w:ind w:left="1023" w:right="857" w:firstLine="709"/>
        <w:jc w:val="both"/>
        <w:rPr>
          <w:sz w:val="24"/>
        </w:rPr>
      </w:pPr>
      <w:r>
        <w:rPr>
          <w:sz w:val="24"/>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w:t>
      </w:r>
      <w:r>
        <w:rPr>
          <w:spacing w:val="-2"/>
          <w:sz w:val="24"/>
        </w:rPr>
        <w:t>творческого</w:t>
      </w:r>
      <w:r>
        <w:rPr>
          <w:sz w:val="24"/>
        </w:rPr>
        <w:tab/>
      </w:r>
      <w:r>
        <w:rPr>
          <w:sz w:val="24"/>
        </w:rPr>
        <w:tab/>
      </w:r>
      <w:r>
        <w:rPr>
          <w:spacing w:val="-2"/>
          <w:sz w:val="24"/>
        </w:rPr>
        <w:t>развития</w:t>
      </w:r>
      <w:r>
        <w:rPr>
          <w:sz w:val="24"/>
        </w:rPr>
        <w:tab/>
      </w:r>
      <w:r>
        <w:rPr>
          <w:spacing w:val="-10"/>
          <w:sz w:val="24"/>
        </w:rPr>
        <w:t>и</w:t>
      </w:r>
      <w:r>
        <w:rPr>
          <w:sz w:val="24"/>
        </w:rPr>
        <w:tab/>
      </w:r>
      <w:r>
        <w:rPr>
          <w:spacing w:val="-2"/>
          <w:sz w:val="24"/>
        </w:rPr>
        <w:t>формирования</w:t>
      </w:r>
      <w:r>
        <w:rPr>
          <w:sz w:val="24"/>
        </w:rPr>
        <w:tab/>
      </w:r>
      <w:r>
        <w:rPr>
          <w:spacing w:val="-2"/>
          <w:sz w:val="24"/>
        </w:rPr>
        <w:t xml:space="preserve">готовности </w:t>
      </w:r>
      <w:r>
        <w:rPr>
          <w:sz w:val="24"/>
        </w:rPr>
        <w:t>к саморазвитию и непрерывному образованию.</w:t>
      </w:r>
    </w:p>
    <w:p w:rsidR="00E66D4E" w:rsidRDefault="00864435" w:rsidP="00E43EAE">
      <w:pPr>
        <w:pStyle w:val="a5"/>
        <w:numPr>
          <w:ilvl w:val="2"/>
          <w:numId w:val="34"/>
        </w:numPr>
        <w:tabs>
          <w:tab w:val="left" w:pos="2572"/>
        </w:tabs>
        <w:spacing w:line="274" w:lineRule="exact"/>
        <w:ind w:left="2572" w:hanging="840"/>
        <w:jc w:val="both"/>
        <w:rPr>
          <w:sz w:val="24"/>
        </w:rPr>
      </w:pPr>
      <w:r>
        <w:rPr>
          <w:sz w:val="24"/>
        </w:rPr>
        <w:t>Программа</w:t>
      </w:r>
      <w:r>
        <w:rPr>
          <w:spacing w:val="69"/>
          <w:w w:val="150"/>
          <w:sz w:val="24"/>
        </w:rPr>
        <w:t xml:space="preserve">   </w:t>
      </w:r>
      <w:r>
        <w:rPr>
          <w:sz w:val="24"/>
        </w:rPr>
        <w:t>по</w:t>
      </w:r>
      <w:r>
        <w:rPr>
          <w:spacing w:val="71"/>
          <w:w w:val="150"/>
          <w:sz w:val="24"/>
        </w:rPr>
        <w:t xml:space="preserve">   </w:t>
      </w:r>
      <w:r>
        <w:rPr>
          <w:sz w:val="24"/>
        </w:rPr>
        <w:t>изобразительному</w:t>
      </w:r>
      <w:r>
        <w:rPr>
          <w:spacing w:val="67"/>
          <w:w w:val="150"/>
          <w:sz w:val="24"/>
        </w:rPr>
        <w:t xml:space="preserve">   </w:t>
      </w:r>
      <w:r>
        <w:rPr>
          <w:sz w:val="24"/>
        </w:rPr>
        <w:t>искусству</w:t>
      </w:r>
      <w:r>
        <w:rPr>
          <w:spacing w:val="68"/>
          <w:w w:val="150"/>
          <w:sz w:val="24"/>
        </w:rPr>
        <w:t xml:space="preserve">   </w:t>
      </w:r>
      <w:r>
        <w:rPr>
          <w:spacing w:val="-2"/>
          <w:sz w:val="24"/>
        </w:rPr>
        <w:t>ориентирована</w:t>
      </w:r>
    </w:p>
    <w:p w:rsidR="00E66D4E" w:rsidRDefault="00864435">
      <w:pPr>
        <w:pStyle w:val="a3"/>
        <w:tabs>
          <w:tab w:val="left" w:pos="2226"/>
          <w:tab w:val="left" w:pos="4557"/>
          <w:tab w:val="left" w:pos="6839"/>
          <w:tab w:val="left" w:pos="9010"/>
        </w:tabs>
        <w:spacing w:before="131" w:line="360" w:lineRule="auto"/>
        <w:ind w:right="860" w:firstLine="0"/>
      </w:pPr>
      <w: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w:t>
      </w:r>
      <w:r>
        <w:rPr>
          <w:spacing w:val="40"/>
        </w:rPr>
        <w:t xml:space="preserve"> </w:t>
      </w:r>
      <w:r>
        <w:rPr>
          <w:spacing w:val="-4"/>
        </w:rPr>
        <w:t>для</w:t>
      </w:r>
      <w:r>
        <w:tab/>
      </w:r>
      <w:r>
        <w:rPr>
          <w:spacing w:val="-2"/>
        </w:rPr>
        <w:t>обучающихся,</w:t>
      </w:r>
      <w:r>
        <w:tab/>
      </w:r>
      <w:r>
        <w:rPr>
          <w:spacing w:val="-2"/>
        </w:rPr>
        <w:t>проявляющих</w:t>
      </w:r>
      <w:r>
        <w:tab/>
      </w:r>
      <w:r>
        <w:rPr>
          <w:spacing w:val="-2"/>
        </w:rPr>
        <w:t>выдающиеся</w:t>
      </w:r>
      <w:r>
        <w:tab/>
      </w:r>
      <w:r>
        <w:rPr>
          <w:spacing w:val="-2"/>
        </w:rPr>
        <w:t xml:space="preserve">способности, </w:t>
      </w:r>
      <w:r>
        <w:t xml:space="preserve">так и для обучающихся-инвалидов и обучающихся с ограниченными возможностями </w:t>
      </w:r>
      <w:r>
        <w:rPr>
          <w:spacing w:val="-2"/>
        </w:rPr>
        <w:t>здоровья.</w:t>
      </w:r>
    </w:p>
    <w:p w:rsidR="00E66D4E" w:rsidRDefault="00864435" w:rsidP="00E43EAE">
      <w:pPr>
        <w:pStyle w:val="a5"/>
        <w:numPr>
          <w:ilvl w:val="2"/>
          <w:numId w:val="34"/>
        </w:numPr>
        <w:tabs>
          <w:tab w:val="left" w:pos="2571"/>
        </w:tabs>
        <w:spacing w:before="1" w:line="360" w:lineRule="auto"/>
        <w:ind w:left="1023" w:right="859" w:firstLine="709"/>
        <w:jc w:val="both"/>
        <w:rPr>
          <w:sz w:val="24"/>
        </w:rPr>
      </w:pPr>
      <w:r>
        <w:rPr>
          <w:sz w:val="24"/>
        </w:rP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sz w:val="24"/>
        </w:rPr>
        <w:t>требованиями.</w:t>
      </w:r>
    </w:p>
    <w:p w:rsidR="00E66D4E" w:rsidRDefault="00864435" w:rsidP="00E43EAE">
      <w:pPr>
        <w:pStyle w:val="a5"/>
        <w:numPr>
          <w:ilvl w:val="2"/>
          <w:numId w:val="34"/>
        </w:numPr>
        <w:tabs>
          <w:tab w:val="left" w:pos="2570"/>
        </w:tabs>
        <w:spacing w:line="360" w:lineRule="auto"/>
        <w:ind w:left="1022" w:right="860" w:firstLine="709"/>
        <w:jc w:val="both"/>
        <w:rPr>
          <w:sz w:val="24"/>
        </w:rPr>
      </w:pPr>
      <w:r>
        <w:rPr>
          <w:sz w:val="24"/>
        </w:rPr>
        <w:t>В</w:t>
      </w:r>
      <w:r>
        <w:rPr>
          <w:spacing w:val="80"/>
          <w:w w:val="150"/>
          <w:sz w:val="24"/>
        </w:rPr>
        <w:t xml:space="preserve">  </w:t>
      </w:r>
      <w:r>
        <w:rPr>
          <w:sz w:val="24"/>
        </w:rPr>
        <w:t>урочное</w:t>
      </w:r>
      <w:r>
        <w:rPr>
          <w:spacing w:val="80"/>
          <w:w w:val="150"/>
          <w:sz w:val="24"/>
        </w:rPr>
        <w:t xml:space="preserve">  </w:t>
      </w:r>
      <w:r>
        <w:rPr>
          <w:sz w:val="24"/>
        </w:rPr>
        <w:t>время</w:t>
      </w:r>
      <w:r>
        <w:rPr>
          <w:spacing w:val="80"/>
          <w:w w:val="150"/>
          <w:sz w:val="24"/>
        </w:rPr>
        <w:t xml:space="preserve">  </w:t>
      </w:r>
      <w:r>
        <w:rPr>
          <w:sz w:val="24"/>
        </w:rPr>
        <w:t>деятельность</w:t>
      </w:r>
      <w:r>
        <w:rPr>
          <w:spacing w:val="80"/>
          <w:w w:val="150"/>
          <w:sz w:val="24"/>
        </w:rPr>
        <w:t xml:space="preserve">  </w:t>
      </w:r>
      <w:r>
        <w:rPr>
          <w:sz w:val="24"/>
        </w:rPr>
        <w:t>обучающихся</w:t>
      </w:r>
      <w:r>
        <w:rPr>
          <w:spacing w:val="80"/>
          <w:w w:val="150"/>
          <w:sz w:val="24"/>
        </w:rPr>
        <w:t xml:space="preserve">  </w:t>
      </w:r>
      <w:r>
        <w:rPr>
          <w:sz w:val="24"/>
        </w:rPr>
        <w:t>организуется</w:t>
      </w:r>
      <w:r>
        <w:rPr>
          <w:spacing w:val="40"/>
          <w:sz w:val="24"/>
        </w:rPr>
        <w:t xml:space="preserve"> </w:t>
      </w:r>
      <w:r>
        <w:rPr>
          <w:sz w:val="24"/>
        </w:rPr>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w:t>
      </w:r>
      <w:r>
        <w:rPr>
          <w:spacing w:val="-5"/>
          <w:sz w:val="24"/>
        </w:rPr>
        <w:t xml:space="preserve"> </w:t>
      </w:r>
      <w:r>
        <w:rPr>
          <w:sz w:val="24"/>
        </w:rPr>
        <w:t>художественная</w:t>
      </w:r>
      <w:r>
        <w:rPr>
          <w:spacing w:val="-4"/>
          <w:sz w:val="24"/>
        </w:rPr>
        <w:t xml:space="preserve"> </w:t>
      </w:r>
      <w:r>
        <w:rPr>
          <w:sz w:val="24"/>
        </w:rPr>
        <w:t>деятельность,</w:t>
      </w:r>
      <w:r>
        <w:rPr>
          <w:spacing w:val="-4"/>
          <w:sz w:val="24"/>
        </w:rPr>
        <w:t xml:space="preserve"> </w:t>
      </w:r>
      <w:r>
        <w:rPr>
          <w:sz w:val="24"/>
        </w:rPr>
        <w:t>которая</w:t>
      </w:r>
      <w:r>
        <w:rPr>
          <w:spacing w:val="-10"/>
          <w:sz w:val="24"/>
        </w:rPr>
        <w:t xml:space="preserve"> </w:t>
      </w:r>
      <w:r>
        <w:rPr>
          <w:sz w:val="24"/>
        </w:rPr>
        <w:t>предусмотрена</w:t>
      </w:r>
      <w:r>
        <w:rPr>
          <w:spacing w:val="-4"/>
          <w:sz w:val="24"/>
        </w:rPr>
        <w:t xml:space="preserve"> </w:t>
      </w:r>
      <w:r>
        <w:rPr>
          <w:sz w:val="24"/>
        </w:rPr>
        <w:t>тематическим</w:t>
      </w:r>
      <w:r>
        <w:rPr>
          <w:spacing w:val="-6"/>
          <w:sz w:val="24"/>
        </w:rPr>
        <w:t xml:space="preserve"> </w:t>
      </w:r>
      <w:r>
        <w:rPr>
          <w:sz w:val="24"/>
        </w:rPr>
        <w:t>планом и может иметь разные формы организации.</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72"/>
        </w:tabs>
        <w:spacing w:before="239" w:line="360" w:lineRule="auto"/>
        <w:ind w:left="1023" w:right="855" w:firstLine="709"/>
        <w:jc w:val="both"/>
        <w:rPr>
          <w:sz w:val="24"/>
        </w:rPr>
      </w:pPr>
      <w:r>
        <w:rPr>
          <w:sz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w:t>
      </w:r>
      <w:r>
        <w:rPr>
          <w:spacing w:val="-3"/>
          <w:sz w:val="24"/>
        </w:rPr>
        <w:t xml:space="preserve"> </w:t>
      </w:r>
      <w:r>
        <w:rPr>
          <w:sz w:val="24"/>
        </w:rPr>
        <w:t>деятельность, а также презентацию результата.</w:t>
      </w:r>
    </w:p>
    <w:p w:rsidR="00E66D4E" w:rsidRDefault="00864435" w:rsidP="00E43EAE">
      <w:pPr>
        <w:pStyle w:val="a5"/>
        <w:numPr>
          <w:ilvl w:val="2"/>
          <w:numId w:val="34"/>
        </w:numPr>
        <w:tabs>
          <w:tab w:val="left" w:pos="2572"/>
        </w:tabs>
        <w:spacing w:line="360" w:lineRule="auto"/>
        <w:ind w:left="1023" w:right="855" w:firstLine="709"/>
        <w:jc w:val="both"/>
        <w:rPr>
          <w:sz w:val="24"/>
        </w:rPr>
      </w:pPr>
      <w:r>
        <w:rPr>
          <w:sz w:val="24"/>
        </w:rP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E66D4E" w:rsidRDefault="00864435" w:rsidP="00E43EAE">
      <w:pPr>
        <w:pStyle w:val="a5"/>
        <w:numPr>
          <w:ilvl w:val="2"/>
          <w:numId w:val="34"/>
        </w:numPr>
        <w:tabs>
          <w:tab w:val="left" w:pos="2691"/>
        </w:tabs>
        <w:spacing w:line="362" w:lineRule="auto"/>
        <w:ind w:left="1023" w:right="857" w:firstLine="709"/>
        <w:jc w:val="both"/>
        <w:rPr>
          <w:sz w:val="24"/>
        </w:rPr>
      </w:pPr>
      <w:r>
        <w:rPr>
          <w:sz w:val="24"/>
        </w:rPr>
        <w:t>Большое значение имеет связь с внеурочной деятельностью, активная социокультурная</w:t>
      </w:r>
      <w:r>
        <w:rPr>
          <w:spacing w:val="58"/>
          <w:w w:val="150"/>
          <w:sz w:val="24"/>
        </w:rPr>
        <w:t xml:space="preserve">  </w:t>
      </w:r>
      <w:r>
        <w:rPr>
          <w:sz w:val="24"/>
        </w:rPr>
        <w:t>деятельность,</w:t>
      </w:r>
      <w:r>
        <w:rPr>
          <w:spacing w:val="55"/>
          <w:w w:val="150"/>
          <w:sz w:val="24"/>
        </w:rPr>
        <w:t xml:space="preserve">  </w:t>
      </w:r>
      <w:r>
        <w:rPr>
          <w:sz w:val="24"/>
        </w:rPr>
        <w:t>в</w:t>
      </w:r>
      <w:r>
        <w:rPr>
          <w:spacing w:val="58"/>
          <w:w w:val="150"/>
          <w:sz w:val="24"/>
        </w:rPr>
        <w:t xml:space="preserve">  </w:t>
      </w:r>
      <w:r>
        <w:rPr>
          <w:sz w:val="24"/>
        </w:rPr>
        <w:t>процессе</w:t>
      </w:r>
      <w:r>
        <w:rPr>
          <w:spacing w:val="55"/>
          <w:w w:val="150"/>
          <w:sz w:val="24"/>
        </w:rPr>
        <w:t xml:space="preserve">  </w:t>
      </w:r>
      <w:r>
        <w:rPr>
          <w:sz w:val="24"/>
        </w:rPr>
        <w:t>которой</w:t>
      </w:r>
      <w:r>
        <w:rPr>
          <w:spacing w:val="55"/>
          <w:w w:val="150"/>
          <w:sz w:val="24"/>
        </w:rPr>
        <w:t xml:space="preserve">  </w:t>
      </w:r>
      <w:r>
        <w:rPr>
          <w:sz w:val="24"/>
        </w:rPr>
        <w:t>обучающиеся</w:t>
      </w:r>
      <w:r>
        <w:rPr>
          <w:spacing w:val="59"/>
          <w:w w:val="150"/>
          <w:sz w:val="24"/>
        </w:rPr>
        <w:t xml:space="preserve">  </w:t>
      </w:r>
      <w:r>
        <w:rPr>
          <w:spacing w:val="-2"/>
          <w:sz w:val="24"/>
        </w:rPr>
        <w:t>участвуют</w:t>
      </w:r>
    </w:p>
    <w:p w:rsidR="00E66D4E" w:rsidRDefault="00864435">
      <w:pPr>
        <w:pStyle w:val="a3"/>
        <w:spacing w:line="357" w:lineRule="auto"/>
        <w:ind w:right="862" w:firstLine="0"/>
      </w:pPr>
      <w: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66D4E" w:rsidRDefault="00864435" w:rsidP="00E43EAE">
      <w:pPr>
        <w:pStyle w:val="a5"/>
        <w:numPr>
          <w:ilvl w:val="2"/>
          <w:numId w:val="34"/>
        </w:numPr>
        <w:tabs>
          <w:tab w:val="left" w:pos="2691"/>
        </w:tabs>
        <w:spacing w:line="357" w:lineRule="auto"/>
        <w:ind w:left="1023" w:right="857" w:firstLine="709"/>
        <w:jc w:val="both"/>
        <w:rPr>
          <w:sz w:val="24"/>
        </w:rPr>
      </w:pPr>
      <w:r>
        <w:rPr>
          <w:sz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w:t>
      </w:r>
      <w:r>
        <w:rPr>
          <w:spacing w:val="-2"/>
          <w:sz w:val="24"/>
        </w:rPr>
        <w:t xml:space="preserve"> </w:t>
      </w:r>
      <w:r>
        <w:rPr>
          <w:sz w:val="24"/>
        </w:rPr>
        <w:t>народного</w:t>
      </w:r>
      <w:r>
        <w:rPr>
          <w:spacing w:val="-5"/>
          <w:sz w:val="24"/>
        </w:rPr>
        <w:t xml:space="preserve"> </w:t>
      </w:r>
      <w:r>
        <w:rPr>
          <w:sz w:val="24"/>
        </w:rPr>
        <w:t>и декоративно-прикладного</w:t>
      </w:r>
      <w:r>
        <w:rPr>
          <w:spacing w:val="-1"/>
          <w:sz w:val="24"/>
        </w:rPr>
        <w:t xml:space="preserve"> </w:t>
      </w:r>
      <w:r>
        <w:rPr>
          <w:sz w:val="24"/>
        </w:rPr>
        <w:t>искусства,</w:t>
      </w:r>
      <w:r>
        <w:rPr>
          <w:spacing w:val="-2"/>
          <w:sz w:val="24"/>
        </w:rPr>
        <w:t xml:space="preserve"> </w:t>
      </w:r>
      <w:r>
        <w:rPr>
          <w:sz w:val="24"/>
        </w:rPr>
        <w:t>изображения</w:t>
      </w:r>
      <w:r>
        <w:rPr>
          <w:spacing w:val="-5"/>
          <w:sz w:val="24"/>
        </w:rPr>
        <w:t xml:space="preserve"> </w:t>
      </w:r>
      <w:r>
        <w:rPr>
          <w:sz w:val="24"/>
        </w:rPr>
        <w:t>в</w:t>
      </w:r>
      <w:r>
        <w:rPr>
          <w:spacing w:val="-5"/>
          <w:sz w:val="24"/>
        </w:rPr>
        <w:t xml:space="preserve"> </w:t>
      </w:r>
      <w:r>
        <w:rPr>
          <w:sz w:val="24"/>
        </w:rPr>
        <w:t>зрелищных и экранных искусствах (вариативно).</w:t>
      </w:r>
    </w:p>
    <w:p w:rsidR="00E66D4E" w:rsidRDefault="00864435" w:rsidP="00E43EAE">
      <w:pPr>
        <w:pStyle w:val="a5"/>
        <w:numPr>
          <w:ilvl w:val="2"/>
          <w:numId w:val="34"/>
        </w:numPr>
        <w:tabs>
          <w:tab w:val="left" w:pos="2691"/>
        </w:tabs>
        <w:spacing w:before="10" w:line="360" w:lineRule="auto"/>
        <w:ind w:left="1023" w:right="857" w:firstLine="709"/>
        <w:jc w:val="both"/>
        <w:rPr>
          <w:sz w:val="24"/>
        </w:rPr>
      </w:pPr>
      <w:r>
        <w:rPr>
          <w:sz w:val="24"/>
        </w:rPr>
        <w:t>Изобразительное искусство объединяет в единую образовательную структуру художественно-творческую деятельность, восприятие произведений искусства</w:t>
      </w:r>
      <w:r>
        <w:rPr>
          <w:spacing w:val="40"/>
          <w:sz w:val="24"/>
        </w:rPr>
        <w:t xml:space="preserve"> </w:t>
      </w:r>
      <w:r>
        <w:rPr>
          <w:sz w:val="24"/>
        </w:rPr>
        <w:t>и художественно-эстетическое</w:t>
      </w:r>
      <w:r>
        <w:rPr>
          <w:spacing w:val="-1"/>
          <w:sz w:val="24"/>
        </w:rPr>
        <w:t xml:space="preserve"> </w:t>
      </w:r>
      <w:r>
        <w:rPr>
          <w:sz w:val="24"/>
        </w:rPr>
        <w:t>освоение</w:t>
      </w:r>
      <w:r>
        <w:rPr>
          <w:spacing w:val="-1"/>
          <w:sz w:val="24"/>
        </w:rPr>
        <w:t xml:space="preserve"> </w:t>
      </w:r>
      <w:r>
        <w:rPr>
          <w:sz w:val="24"/>
        </w:rPr>
        <w:t>окружающей действительности. Художественное развитие обучающихся осуществляется в процессе личного художественного творчества,</w:t>
      </w:r>
      <w:r>
        <w:rPr>
          <w:spacing w:val="40"/>
          <w:sz w:val="24"/>
        </w:rPr>
        <w:t xml:space="preserve"> </w:t>
      </w:r>
      <w:r>
        <w:rPr>
          <w:sz w:val="24"/>
        </w:rPr>
        <w:t>в практической работе с разнообразными художественными материалами.</w:t>
      </w:r>
    </w:p>
    <w:p w:rsidR="00E66D4E" w:rsidRDefault="00864435" w:rsidP="00E43EAE">
      <w:pPr>
        <w:pStyle w:val="a5"/>
        <w:numPr>
          <w:ilvl w:val="2"/>
          <w:numId w:val="34"/>
        </w:numPr>
        <w:tabs>
          <w:tab w:val="left" w:pos="2691"/>
        </w:tabs>
        <w:spacing w:line="273" w:lineRule="exact"/>
        <w:ind w:left="2691" w:hanging="959"/>
        <w:jc w:val="both"/>
        <w:rPr>
          <w:sz w:val="24"/>
        </w:rPr>
      </w:pPr>
      <w:r>
        <w:rPr>
          <w:spacing w:val="-2"/>
          <w:sz w:val="24"/>
        </w:rPr>
        <w:t>Задачами изобразительного</w:t>
      </w:r>
      <w:r>
        <w:rPr>
          <w:spacing w:val="2"/>
          <w:sz w:val="24"/>
        </w:rPr>
        <w:t xml:space="preserve"> </w:t>
      </w:r>
      <w:r>
        <w:rPr>
          <w:spacing w:val="-2"/>
          <w:sz w:val="24"/>
        </w:rPr>
        <w:t>искусства</w:t>
      </w:r>
      <w:r>
        <w:rPr>
          <w:spacing w:val="3"/>
          <w:sz w:val="24"/>
        </w:rPr>
        <w:t xml:space="preserve"> </w:t>
      </w:r>
      <w:r>
        <w:rPr>
          <w:spacing w:val="-2"/>
          <w:sz w:val="24"/>
        </w:rPr>
        <w:t>являются:</w:t>
      </w:r>
    </w:p>
    <w:p w:rsidR="00E66D4E" w:rsidRDefault="00864435">
      <w:pPr>
        <w:pStyle w:val="a3"/>
        <w:tabs>
          <w:tab w:val="left" w:pos="3232"/>
          <w:tab w:val="left" w:pos="5495"/>
          <w:tab w:val="left" w:pos="7033"/>
          <w:tab w:val="left" w:pos="7944"/>
          <w:tab w:val="left" w:pos="9228"/>
        </w:tabs>
        <w:spacing w:before="136"/>
        <w:ind w:left="1732" w:firstLine="0"/>
        <w:jc w:val="left"/>
      </w:pPr>
      <w:r>
        <w:rPr>
          <w:spacing w:val="-2"/>
        </w:rPr>
        <w:t>освоение</w:t>
      </w:r>
      <w:r>
        <w:tab/>
      </w:r>
      <w:r>
        <w:rPr>
          <w:spacing w:val="-2"/>
        </w:rPr>
        <w:t>художественной</w:t>
      </w:r>
      <w:r>
        <w:tab/>
      </w:r>
      <w:r>
        <w:rPr>
          <w:spacing w:val="-2"/>
        </w:rPr>
        <w:t>культуры</w:t>
      </w:r>
      <w:r>
        <w:tab/>
      </w:r>
      <w:r>
        <w:rPr>
          <w:spacing w:val="-5"/>
        </w:rPr>
        <w:t>как</w:t>
      </w:r>
      <w:r>
        <w:tab/>
      </w:r>
      <w:r>
        <w:rPr>
          <w:spacing w:val="-2"/>
        </w:rPr>
        <w:t>формы</w:t>
      </w:r>
      <w:r>
        <w:tab/>
      </w:r>
      <w:r>
        <w:rPr>
          <w:spacing w:val="-2"/>
        </w:rPr>
        <w:t>выражения</w:t>
      </w:r>
    </w:p>
    <w:p w:rsidR="00E66D4E" w:rsidRDefault="00864435">
      <w:pPr>
        <w:pStyle w:val="a3"/>
        <w:tabs>
          <w:tab w:val="left" w:pos="1372"/>
          <w:tab w:val="left" w:pos="3510"/>
          <w:tab w:val="left" w:pos="4516"/>
          <w:tab w:val="left" w:pos="5752"/>
          <w:tab w:val="left" w:pos="7117"/>
          <w:tab w:val="left" w:pos="8852"/>
        </w:tabs>
        <w:spacing w:before="137" w:line="362" w:lineRule="auto"/>
        <w:ind w:right="858" w:firstLine="0"/>
        <w:jc w:val="left"/>
      </w:pPr>
      <w:r>
        <w:rPr>
          <w:spacing w:val="-10"/>
        </w:rPr>
        <w:t>в</w:t>
      </w:r>
      <w:r>
        <w:tab/>
      </w:r>
      <w:r>
        <w:rPr>
          <w:spacing w:val="-2"/>
        </w:rPr>
        <w:t>пространственных</w:t>
      </w:r>
      <w:r>
        <w:tab/>
      </w:r>
      <w:r>
        <w:rPr>
          <w:spacing w:val="-2"/>
        </w:rPr>
        <w:t>формах</w:t>
      </w:r>
      <w:r>
        <w:tab/>
      </w:r>
      <w:r>
        <w:rPr>
          <w:spacing w:val="-2"/>
        </w:rPr>
        <w:t>духовных</w:t>
      </w:r>
      <w:r>
        <w:tab/>
      </w:r>
      <w:r>
        <w:rPr>
          <w:spacing w:val="-2"/>
        </w:rPr>
        <w:t>ценностей,</w:t>
      </w:r>
      <w:r>
        <w:tab/>
      </w:r>
      <w:r>
        <w:rPr>
          <w:spacing w:val="-2"/>
        </w:rPr>
        <w:t>формирование</w:t>
      </w:r>
      <w:r>
        <w:tab/>
      </w:r>
      <w:r>
        <w:rPr>
          <w:spacing w:val="-2"/>
        </w:rPr>
        <w:t xml:space="preserve">представлений </w:t>
      </w:r>
      <w:r>
        <w:t>о месте и значении художественной деятельности в жизни общества;</w:t>
      </w:r>
    </w:p>
    <w:p w:rsidR="00E66D4E" w:rsidRDefault="00864435">
      <w:pPr>
        <w:pStyle w:val="a3"/>
        <w:spacing w:line="357" w:lineRule="auto"/>
        <w:jc w:val="left"/>
      </w:pPr>
      <w:r>
        <w:t>формирование</w:t>
      </w:r>
      <w:r>
        <w:rPr>
          <w:spacing w:val="80"/>
          <w:w w:val="150"/>
        </w:rPr>
        <w:t xml:space="preserve"> </w:t>
      </w:r>
      <w:r>
        <w:t>у</w:t>
      </w:r>
      <w:r>
        <w:rPr>
          <w:spacing w:val="80"/>
        </w:rPr>
        <w:t xml:space="preserve"> </w:t>
      </w:r>
      <w:r>
        <w:t>обучающихся</w:t>
      </w:r>
      <w:r>
        <w:rPr>
          <w:spacing w:val="80"/>
          <w:w w:val="150"/>
        </w:rPr>
        <w:t xml:space="preserve"> </w:t>
      </w:r>
      <w:r>
        <w:t>представлений</w:t>
      </w:r>
      <w:r>
        <w:rPr>
          <w:spacing w:val="80"/>
          <w:w w:val="150"/>
        </w:rPr>
        <w:t xml:space="preserve"> </w:t>
      </w:r>
      <w:r>
        <w:t>об</w:t>
      </w:r>
      <w:r>
        <w:rPr>
          <w:spacing w:val="80"/>
          <w:w w:val="150"/>
        </w:rPr>
        <w:t xml:space="preserve"> </w:t>
      </w:r>
      <w:r>
        <w:t>отечественной</w:t>
      </w:r>
      <w:r>
        <w:rPr>
          <w:spacing w:val="80"/>
          <w:w w:val="150"/>
        </w:rPr>
        <w:t xml:space="preserve"> </w:t>
      </w:r>
      <w:r>
        <w:t>и</w:t>
      </w:r>
      <w:r>
        <w:rPr>
          <w:spacing w:val="80"/>
          <w:w w:val="150"/>
        </w:rPr>
        <w:t xml:space="preserve"> </w:t>
      </w:r>
      <w:r>
        <w:t>мировой художественной культуре во всём многообразии её видов;</w:t>
      </w:r>
    </w:p>
    <w:p w:rsidR="00E66D4E" w:rsidRDefault="00864435">
      <w:pPr>
        <w:pStyle w:val="a3"/>
        <w:tabs>
          <w:tab w:val="left" w:pos="3726"/>
          <w:tab w:val="left" w:pos="4330"/>
          <w:tab w:val="left" w:pos="6237"/>
          <w:tab w:val="left" w:pos="7598"/>
          <w:tab w:val="left" w:pos="9529"/>
        </w:tabs>
        <w:ind w:left="1732" w:firstLine="0"/>
        <w:jc w:val="left"/>
      </w:pPr>
      <w:r>
        <w:rPr>
          <w:spacing w:val="-2"/>
        </w:rPr>
        <w:t>формирование</w:t>
      </w:r>
      <w:r>
        <w:tab/>
      </w:r>
      <w:r>
        <w:rPr>
          <w:spacing w:val="-10"/>
        </w:rPr>
        <w:t>у</w:t>
      </w:r>
      <w:r>
        <w:tab/>
      </w:r>
      <w:r>
        <w:rPr>
          <w:spacing w:val="-2"/>
        </w:rPr>
        <w:t>обучающихся</w:t>
      </w:r>
      <w:r>
        <w:tab/>
      </w:r>
      <w:r>
        <w:rPr>
          <w:spacing w:val="-2"/>
        </w:rPr>
        <w:t>навыков</w:t>
      </w:r>
      <w:r>
        <w:tab/>
      </w:r>
      <w:r>
        <w:rPr>
          <w:spacing w:val="-2"/>
        </w:rPr>
        <w:t>эстетического</w:t>
      </w:r>
      <w:r>
        <w:tab/>
      </w:r>
      <w:r>
        <w:rPr>
          <w:spacing w:val="-2"/>
        </w:rPr>
        <w:t>видения</w:t>
      </w:r>
    </w:p>
    <w:p w:rsidR="00E66D4E" w:rsidRDefault="00864435">
      <w:pPr>
        <w:pStyle w:val="a3"/>
        <w:spacing w:before="139"/>
        <w:ind w:firstLine="0"/>
      </w:pPr>
      <w:r>
        <w:t>и</w:t>
      </w:r>
      <w:r>
        <w:rPr>
          <w:spacing w:val="-11"/>
        </w:rPr>
        <w:t xml:space="preserve"> </w:t>
      </w:r>
      <w:r>
        <w:t>преобразования</w:t>
      </w:r>
      <w:r>
        <w:rPr>
          <w:spacing w:val="-14"/>
        </w:rPr>
        <w:t xml:space="preserve"> </w:t>
      </w:r>
      <w:r>
        <w:rPr>
          <w:spacing w:val="-4"/>
        </w:rPr>
        <w:t>мира;</w:t>
      </w:r>
    </w:p>
    <w:p w:rsidR="00E66D4E" w:rsidRDefault="00864435">
      <w:pPr>
        <w:pStyle w:val="a3"/>
        <w:spacing w:before="137" w:line="360" w:lineRule="auto"/>
        <w:ind w:right="859"/>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Pr>
          <w:spacing w:val="80"/>
          <w:w w:val="150"/>
        </w:rPr>
        <w:t xml:space="preserve">  </w:t>
      </w:r>
      <w:r>
        <w:t>(живопись,</w:t>
      </w:r>
      <w:r>
        <w:rPr>
          <w:spacing w:val="80"/>
          <w:w w:val="150"/>
        </w:rPr>
        <w:t xml:space="preserve">  </w:t>
      </w:r>
      <w:r>
        <w:t>графика,</w:t>
      </w:r>
      <w:r>
        <w:rPr>
          <w:spacing w:val="80"/>
          <w:w w:val="150"/>
        </w:rPr>
        <w:t xml:space="preserve">  </w:t>
      </w:r>
      <w:r>
        <w:t>скульптура),</w:t>
      </w:r>
      <w:r>
        <w:rPr>
          <w:spacing w:val="70"/>
        </w:rPr>
        <w:t xml:space="preserve">   </w:t>
      </w:r>
      <w:r>
        <w:t>декоративно-прикладных,</w:t>
      </w:r>
      <w:r>
        <w:rPr>
          <w:spacing w:val="80"/>
        </w:rPr>
        <w:t xml:space="preserve"> </w:t>
      </w:r>
      <w:r>
        <w:t>в архитектуре и дизайне, опыта художественного творчества в компьютерной графике и анимации,</w:t>
      </w:r>
      <w:r>
        <w:rPr>
          <w:spacing w:val="60"/>
          <w:w w:val="150"/>
        </w:rPr>
        <w:t xml:space="preserve">   </w:t>
      </w:r>
      <w:r>
        <w:t>фотографии,</w:t>
      </w:r>
      <w:r>
        <w:rPr>
          <w:spacing w:val="61"/>
          <w:w w:val="150"/>
        </w:rPr>
        <w:t xml:space="preserve">   </w:t>
      </w:r>
      <w:r>
        <w:t>работы</w:t>
      </w:r>
      <w:r>
        <w:rPr>
          <w:spacing w:val="59"/>
          <w:w w:val="150"/>
        </w:rPr>
        <w:t xml:space="preserve">   </w:t>
      </w:r>
      <w:r>
        <w:t>в</w:t>
      </w:r>
      <w:r>
        <w:rPr>
          <w:spacing w:val="59"/>
          <w:w w:val="150"/>
        </w:rPr>
        <w:t xml:space="preserve">   </w:t>
      </w:r>
      <w:r>
        <w:t>синтетических</w:t>
      </w:r>
      <w:r>
        <w:rPr>
          <w:spacing w:val="60"/>
          <w:w w:val="150"/>
        </w:rPr>
        <w:t xml:space="preserve">   </w:t>
      </w:r>
      <w:r>
        <w:t>искусствах</w:t>
      </w:r>
      <w:r>
        <w:rPr>
          <w:spacing w:val="59"/>
          <w:w w:val="150"/>
        </w:rPr>
        <w:t xml:space="preserve">   </w:t>
      </w:r>
      <w:r>
        <w:rPr>
          <w:spacing w:val="-2"/>
        </w:rPr>
        <w:t>(театре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firstLine="0"/>
      </w:pPr>
      <w:r>
        <w:t>и</w:t>
      </w:r>
      <w:r>
        <w:rPr>
          <w:spacing w:val="-2"/>
        </w:rPr>
        <w:t xml:space="preserve"> </w:t>
      </w:r>
      <w:r>
        <w:t>кино)</w:t>
      </w:r>
      <w:r>
        <w:rPr>
          <w:spacing w:val="-2"/>
        </w:rPr>
        <w:t xml:space="preserve"> (вариативно);</w:t>
      </w:r>
    </w:p>
    <w:p w:rsidR="00E66D4E" w:rsidRDefault="00864435">
      <w:pPr>
        <w:pStyle w:val="a3"/>
        <w:spacing w:before="137" w:line="362" w:lineRule="auto"/>
        <w:ind w:right="857"/>
      </w:pPr>
      <w:r>
        <w:t xml:space="preserve">формирование пространственного мышления и аналитических визуальных </w:t>
      </w:r>
      <w:r>
        <w:rPr>
          <w:spacing w:val="-2"/>
        </w:rPr>
        <w:t>способностей;</w:t>
      </w:r>
    </w:p>
    <w:p w:rsidR="00E66D4E" w:rsidRDefault="00864435">
      <w:pPr>
        <w:pStyle w:val="a3"/>
        <w:spacing w:line="357" w:lineRule="auto"/>
        <w:ind w:right="857"/>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66D4E" w:rsidRDefault="00864435">
      <w:pPr>
        <w:pStyle w:val="a3"/>
        <w:spacing w:before="4" w:line="357" w:lineRule="auto"/>
        <w:ind w:right="863"/>
      </w:pPr>
      <w:r>
        <w:t xml:space="preserve">развитие наблюдательности, ассоциативного мышления и творческого </w:t>
      </w:r>
      <w:r>
        <w:rPr>
          <w:spacing w:val="-2"/>
        </w:rPr>
        <w:t>воображения;</w:t>
      </w:r>
    </w:p>
    <w:p w:rsidR="00E66D4E" w:rsidRDefault="00864435">
      <w:pPr>
        <w:pStyle w:val="a3"/>
        <w:spacing w:before="3" w:line="357" w:lineRule="auto"/>
        <w:ind w:right="856"/>
      </w:pPr>
      <w:r>
        <w:t>воспитание</w:t>
      </w:r>
      <w:r>
        <w:rPr>
          <w:spacing w:val="40"/>
        </w:rPr>
        <w:t xml:space="preserve">  </w:t>
      </w:r>
      <w:r>
        <w:t>уважения</w:t>
      </w:r>
      <w:r>
        <w:rPr>
          <w:spacing w:val="40"/>
        </w:rPr>
        <w:t xml:space="preserve">  </w:t>
      </w:r>
      <w:r>
        <w:t>и</w:t>
      </w:r>
      <w:r>
        <w:rPr>
          <w:spacing w:val="40"/>
        </w:rPr>
        <w:t xml:space="preserve">  </w:t>
      </w:r>
      <w:r>
        <w:t>любви</w:t>
      </w:r>
      <w:r>
        <w:rPr>
          <w:spacing w:val="40"/>
        </w:rPr>
        <w:t xml:space="preserve">  </w:t>
      </w:r>
      <w:r>
        <w:t>к</w:t>
      </w:r>
      <w:r>
        <w:rPr>
          <w:spacing w:val="40"/>
        </w:rPr>
        <w:t xml:space="preserve">  </w:t>
      </w:r>
      <w:r>
        <w:t>цивилизационному</w:t>
      </w:r>
      <w:r>
        <w:rPr>
          <w:spacing w:val="40"/>
        </w:rPr>
        <w:t xml:space="preserve">  </w:t>
      </w:r>
      <w:r>
        <w:t>наследию</w:t>
      </w:r>
      <w:r>
        <w:rPr>
          <w:spacing w:val="40"/>
        </w:rPr>
        <w:t xml:space="preserve">  </w:t>
      </w:r>
      <w:r>
        <w:t>России через освоение отечественной художественной культуры;</w:t>
      </w:r>
    </w:p>
    <w:p w:rsidR="00E66D4E" w:rsidRDefault="00864435">
      <w:pPr>
        <w:pStyle w:val="a3"/>
        <w:spacing w:before="7" w:line="357" w:lineRule="auto"/>
        <w:ind w:right="862"/>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66D4E" w:rsidRDefault="00864435" w:rsidP="00E43EAE">
      <w:pPr>
        <w:pStyle w:val="a5"/>
        <w:numPr>
          <w:ilvl w:val="2"/>
          <w:numId w:val="34"/>
        </w:numPr>
        <w:tabs>
          <w:tab w:val="left" w:pos="2692"/>
        </w:tabs>
        <w:spacing w:before="3" w:line="362" w:lineRule="auto"/>
        <w:ind w:left="1023" w:right="863" w:firstLine="709"/>
        <w:jc w:val="both"/>
        <w:rPr>
          <w:sz w:val="24"/>
        </w:rPr>
      </w:pPr>
      <w:r>
        <w:rPr>
          <w:sz w:val="24"/>
        </w:rPr>
        <w:t>В</w:t>
      </w:r>
      <w:r>
        <w:rPr>
          <w:spacing w:val="39"/>
          <w:sz w:val="24"/>
        </w:rPr>
        <w:t xml:space="preserve">  </w:t>
      </w:r>
      <w:r>
        <w:rPr>
          <w:sz w:val="24"/>
        </w:rPr>
        <w:t>соответствии</w:t>
      </w:r>
      <w:r>
        <w:rPr>
          <w:spacing w:val="40"/>
          <w:sz w:val="24"/>
        </w:rPr>
        <w:t xml:space="preserve">  </w:t>
      </w:r>
      <w:r>
        <w:rPr>
          <w:sz w:val="24"/>
        </w:rPr>
        <w:t>с</w:t>
      </w:r>
      <w:r>
        <w:rPr>
          <w:spacing w:val="80"/>
          <w:w w:val="150"/>
          <w:sz w:val="24"/>
        </w:rPr>
        <w:t xml:space="preserve"> </w:t>
      </w:r>
      <w:r>
        <w:rPr>
          <w:sz w:val="24"/>
        </w:rPr>
        <w:t>ФГОС</w:t>
      </w:r>
      <w:r>
        <w:rPr>
          <w:spacing w:val="39"/>
          <w:sz w:val="24"/>
        </w:rPr>
        <w:t xml:space="preserve">  </w:t>
      </w:r>
      <w:r>
        <w:rPr>
          <w:sz w:val="24"/>
        </w:rPr>
        <w:t>ООО</w:t>
      </w:r>
      <w:r>
        <w:rPr>
          <w:spacing w:val="80"/>
          <w:w w:val="150"/>
          <w:sz w:val="24"/>
        </w:rPr>
        <w:t xml:space="preserve"> </w:t>
      </w:r>
      <w:r>
        <w:rPr>
          <w:sz w:val="24"/>
        </w:rPr>
        <w:t>изобразительное</w:t>
      </w:r>
      <w:r>
        <w:rPr>
          <w:spacing w:val="40"/>
          <w:sz w:val="24"/>
        </w:rPr>
        <w:t xml:space="preserve">  </w:t>
      </w:r>
      <w:r>
        <w:rPr>
          <w:sz w:val="24"/>
        </w:rPr>
        <w:t>искусство</w:t>
      </w:r>
      <w:r>
        <w:rPr>
          <w:spacing w:val="40"/>
          <w:sz w:val="24"/>
        </w:rPr>
        <w:t xml:space="preserve">  </w:t>
      </w:r>
      <w:r>
        <w:rPr>
          <w:sz w:val="24"/>
        </w:rPr>
        <w:t>входит в предметную область «Искусство» и является обязательным для изучения.</w:t>
      </w:r>
    </w:p>
    <w:p w:rsidR="00E66D4E" w:rsidRDefault="00864435">
      <w:pPr>
        <w:pStyle w:val="a3"/>
        <w:spacing w:line="272" w:lineRule="exact"/>
        <w:ind w:left="1732" w:firstLine="0"/>
      </w:pPr>
      <w:r>
        <w:t>Общее число</w:t>
      </w:r>
      <w:r>
        <w:rPr>
          <w:spacing w:val="5"/>
        </w:rPr>
        <w:t xml:space="preserve"> </w:t>
      </w:r>
      <w:r>
        <w:t>часов,</w:t>
      </w:r>
      <w:r>
        <w:rPr>
          <w:spacing w:val="1"/>
        </w:rPr>
        <w:t xml:space="preserve"> </w:t>
      </w:r>
      <w:r>
        <w:t>рекомендованных</w:t>
      </w:r>
      <w:r>
        <w:rPr>
          <w:spacing w:val="-3"/>
        </w:rPr>
        <w:t xml:space="preserve"> </w:t>
      </w:r>
      <w:r>
        <w:t>для</w:t>
      </w:r>
      <w:r>
        <w:rPr>
          <w:spacing w:val="-1"/>
        </w:rPr>
        <w:t xml:space="preserve"> </w:t>
      </w:r>
      <w:r>
        <w:t>изучения</w:t>
      </w:r>
      <w:r>
        <w:rPr>
          <w:spacing w:val="-1"/>
        </w:rPr>
        <w:t xml:space="preserve"> </w:t>
      </w:r>
      <w:r>
        <w:t>изобразительного искусства,</w:t>
      </w:r>
      <w:r>
        <w:rPr>
          <w:spacing w:val="1"/>
        </w:rPr>
        <w:t xml:space="preserve"> </w:t>
      </w:r>
      <w:r>
        <w:rPr>
          <w:spacing w:val="-10"/>
        </w:rPr>
        <w:t>–</w:t>
      </w:r>
    </w:p>
    <w:p w:rsidR="00E66D4E" w:rsidRDefault="00864435">
      <w:pPr>
        <w:pStyle w:val="a3"/>
        <w:spacing w:before="137"/>
        <w:ind w:firstLine="0"/>
      </w:pPr>
      <w:r>
        <w:t>102</w:t>
      </w:r>
      <w:r>
        <w:rPr>
          <w:spacing w:val="42"/>
        </w:rPr>
        <w:t xml:space="preserve">  </w:t>
      </w:r>
      <w:r>
        <w:t>часа:</w:t>
      </w:r>
      <w:r>
        <w:rPr>
          <w:spacing w:val="41"/>
        </w:rPr>
        <w:t xml:space="preserve">  </w:t>
      </w:r>
      <w:r>
        <w:t>в</w:t>
      </w:r>
      <w:r>
        <w:rPr>
          <w:spacing w:val="44"/>
        </w:rPr>
        <w:t xml:space="preserve">  </w:t>
      </w:r>
      <w:r>
        <w:t>5</w:t>
      </w:r>
      <w:r>
        <w:rPr>
          <w:spacing w:val="41"/>
        </w:rPr>
        <w:t xml:space="preserve">  </w:t>
      </w:r>
      <w:r>
        <w:t>классе</w:t>
      </w:r>
      <w:r>
        <w:rPr>
          <w:spacing w:val="41"/>
        </w:rPr>
        <w:t xml:space="preserve">  </w:t>
      </w:r>
      <w:r>
        <w:t>–</w:t>
      </w:r>
      <w:r>
        <w:rPr>
          <w:spacing w:val="43"/>
        </w:rPr>
        <w:t xml:space="preserve">  </w:t>
      </w:r>
      <w:r>
        <w:t>34</w:t>
      </w:r>
      <w:r>
        <w:rPr>
          <w:spacing w:val="42"/>
        </w:rPr>
        <w:t xml:space="preserve">  </w:t>
      </w:r>
      <w:r>
        <w:t>часа</w:t>
      </w:r>
      <w:r>
        <w:rPr>
          <w:spacing w:val="43"/>
        </w:rPr>
        <w:t xml:space="preserve">  </w:t>
      </w:r>
      <w:r>
        <w:t>(1</w:t>
      </w:r>
      <w:r>
        <w:rPr>
          <w:spacing w:val="42"/>
        </w:rPr>
        <w:t xml:space="preserve">  </w:t>
      </w:r>
      <w:r>
        <w:t>час</w:t>
      </w:r>
      <w:r>
        <w:rPr>
          <w:spacing w:val="41"/>
        </w:rPr>
        <w:t xml:space="preserve">  </w:t>
      </w:r>
      <w:r>
        <w:t>в</w:t>
      </w:r>
      <w:r>
        <w:rPr>
          <w:spacing w:val="41"/>
        </w:rPr>
        <w:t xml:space="preserve">  </w:t>
      </w:r>
      <w:r>
        <w:t>неделю),</w:t>
      </w:r>
      <w:r>
        <w:rPr>
          <w:spacing w:val="44"/>
        </w:rPr>
        <w:t xml:space="preserve">  </w:t>
      </w:r>
      <w:r>
        <w:t>в</w:t>
      </w:r>
      <w:r>
        <w:rPr>
          <w:spacing w:val="42"/>
        </w:rPr>
        <w:t xml:space="preserve">  </w:t>
      </w:r>
      <w:r>
        <w:t>6</w:t>
      </w:r>
      <w:r>
        <w:rPr>
          <w:spacing w:val="42"/>
        </w:rPr>
        <w:t xml:space="preserve">  </w:t>
      </w:r>
      <w:r>
        <w:t>классе</w:t>
      </w:r>
      <w:r>
        <w:rPr>
          <w:spacing w:val="40"/>
        </w:rPr>
        <w:t xml:space="preserve">  </w:t>
      </w:r>
      <w:r>
        <w:t>–</w:t>
      </w:r>
      <w:r>
        <w:rPr>
          <w:spacing w:val="43"/>
        </w:rPr>
        <w:t xml:space="preserve">  </w:t>
      </w:r>
      <w:r>
        <w:t>34</w:t>
      </w:r>
      <w:r>
        <w:rPr>
          <w:spacing w:val="42"/>
        </w:rPr>
        <w:t xml:space="preserve">  </w:t>
      </w:r>
      <w:r>
        <w:rPr>
          <w:spacing w:val="-4"/>
        </w:rPr>
        <w:t>часа</w:t>
      </w:r>
    </w:p>
    <w:p w:rsidR="00E66D4E" w:rsidRDefault="00864435">
      <w:pPr>
        <w:pStyle w:val="a3"/>
        <w:spacing w:before="136"/>
        <w:ind w:firstLine="0"/>
      </w:pPr>
      <w:r>
        <w:t>(1</w:t>
      </w:r>
      <w:r>
        <w:rPr>
          <w:spacing w:val="-1"/>
        </w:rPr>
        <w:t xml:space="preserve"> </w:t>
      </w:r>
      <w:r>
        <w:t>час</w:t>
      </w:r>
      <w:r>
        <w:rPr>
          <w:spacing w:val="-7"/>
        </w:rPr>
        <w:t xml:space="preserve"> </w:t>
      </w:r>
      <w:r>
        <w:t>в</w:t>
      </w:r>
      <w:r>
        <w:rPr>
          <w:spacing w:val="-2"/>
        </w:rPr>
        <w:t xml:space="preserve"> </w:t>
      </w:r>
      <w:r>
        <w:t>неделю),</w:t>
      </w:r>
      <w:r>
        <w:rPr>
          <w:spacing w:val="-3"/>
        </w:rPr>
        <w:t xml:space="preserve"> </w:t>
      </w:r>
      <w:r>
        <w:t>в</w:t>
      </w:r>
      <w:r>
        <w:rPr>
          <w:spacing w:val="-2"/>
        </w:rPr>
        <w:t xml:space="preserve"> </w:t>
      </w:r>
      <w:r>
        <w:t>7</w:t>
      </w:r>
      <w:r>
        <w:rPr>
          <w:spacing w:val="-7"/>
        </w:rPr>
        <w:t xml:space="preserve"> </w:t>
      </w:r>
      <w:r>
        <w:t>классе</w:t>
      </w:r>
      <w:r>
        <w:rPr>
          <w:spacing w:val="-4"/>
        </w:rPr>
        <w:t xml:space="preserve"> </w:t>
      </w:r>
      <w:r>
        <w:t>–</w:t>
      </w:r>
      <w:r>
        <w:rPr>
          <w:spacing w:val="-3"/>
        </w:rPr>
        <w:t xml:space="preserve"> </w:t>
      </w:r>
      <w:r>
        <w:t>34</w:t>
      </w:r>
      <w:r>
        <w:rPr>
          <w:spacing w:val="-1"/>
        </w:rPr>
        <w:t xml:space="preserve"> </w:t>
      </w:r>
      <w:r>
        <w:t>часа</w:t>
      </w:r>
      <w:r>
        <w:rPr>
          <w:spacing w:val="-4"/>
        </w:rPr>
        <w:t xml:space="preserve"> </w:t>
      </w:r>
      <w:r>
        <w:t>(1</w:t>
      </w:r>
      <w:r>
        <w:rPr>
          <w:spacing w:val="-4"/>
        </w:rPr>
        <w:t xml:space="preserve"> </w:t>
      </w:r>
      <w:r>
        <w:t>час</w:t>
      </w:r>
      <w:r>
        <w:rPr>
          <w:spacing w:val="-7"/>
        </w:rPr>
        <w:t xml:space="preserve"> </w:t>
      </w:r>
      <w:r>
        <w:t>в</w:t>
      </w:r>
      <w:r>
        <w:rPr>
          <w:spacing w:val="-2"/>
        </w:rPr>
        <w:t xml:space="preserve"> неделю).</w:t>
      </w:r>
    </w:p>
    <w:p w:rsidR="00E66D4E" w:rsidRDefault="00864435" w:rsidP="00E43EAE">
      <w:pPr>
        <w:pStyle w:val="a5"/>
        <w:numPr>
          <w:ilvl w:val="2"/>
          <w:numId w:val="34"/>
        </w:numPr>
        <w:tabs>
          <w:tab w:val="left" w:pos="2692"/>
          <w:tab w:val="left" w:pos="3986"/>
          <w:tab w:val="left" w:pos="6633"/>
          <w:tab w:val="left" w:pos="9409"/>
        </w:tabs>
        <w:spacing w:before="141" w:line="360" w:lineRule="auto"/>
        <w:ind w:left="1023" w:right="854" w:firstLine="709"/>
        <w:jc w:val="both"/>
        <w:rPr>
          <w:sz w:val="24"/>
        </w:rPr>
      </w:pPr>
      <w:r>
        <w:rPr>
          <w:sz w:val="24"/>
        </w:rPr>
        <w:t>Каждый</w:t>
      </w:r>
      <w:r>
        <w:rPr>
          <w:spacing w:val="79"/>
          <w:w w:val="150"/>
          <w:sz w:val="24"/>
        </w:rPr>
        <w:t xml:space="preserve">   </w:t>
      </w:r>
      <w:r>
        <w:rPr>
          <w:sz w:val="24"/>
        </w:rPr>
        <w:t>модуль</w:t>
      </w:r>
      <w:r>
        <w:rPr>
          <w:spacing w:val="80"/>
          <w:w w:val="150"/>
          <w:sz w:val="24"/>
        </w:rPr>
        <w:t xml:space="preserve">   </w:t>
      </w:r>
      <w:r>
        <w:rPr>
          <w:sz w:val="24"/>
        </w:rPr>
        <w:t>обладает</w:t>
      </w:r>
      <w:r>
        <w:rPr>
          <w:spacing w:val="80"/>
          <w:w w:val="150"/>
          <w:sz w:val="24"/>
        </w:rPr>
        <w:t xml:space="preserve">   </w:t>
      </w:r>
      <w:r>
        <w:rPr>
          <w:sz w:val="24"/>
        </w:rPr>
        <w:t>содержательной</w:t>
      </w:r>
      <w:r>
        <w:rPr>
          <w:spacing w:val="80"/>
          <w:w w:val="150"/>
          <w:sz w:val="24"/>
        </w:rPr>
        <w:t xml:space="preserve">   </w:t>
      </w:r>
      <w:r>
        <w:rPr>
          <w:sz w:val="24"/>
        </w:rPr>
        <w:t>целостностью и</w:t>
      </w:r>
      <w:r>
        <w:rPr>
          <w:spacing w:val="73"/>
          <w:sz w:val="24"/>
        </w:rPr>
        <w:t xml:space="preserve">  </w:t>
      </w:r>
      <w:r>
        <w:rPr>
          <w:sz w:val="24"/>
        </w:rPr>
        <w:t>организован</w:t>
      </w:r>
      <w:r>
        <w:rPr>
          <w:spacing w:val="73"/>
          <w:sz w:val="24"/>
        </w:rPr>
        <w:t xml:space="preserve">  </w:t>
      </w:r>
      <w:r>
        <w:rPr>
          <w:sz w:val="24"/>
        </w:rPr>
        <w:t>по</w:t>
      </w:r>
      <w:r>
        <w:rPr>
          <w:spacing w:val="75"/>
          <w:sz w:val="24"/>
        </w:rPr>
        <w:t xml:space="preserve">  </w:t>
      </w:r>
      <w:r>
        <w:rPr>
          <w:sz w:val="24"/>
        </w:rPr>
        <w:t>восходящему</w:t>
      </w:r>
      <w:r>
        <w:rPr>
          <w:spacing w:val="70"/>
          <w:sz w:val="24"/>
        </w:rPr>
        <w:t xml:space="preserve">  </w:t>
      </w:r>
      <w:r>
        <w:rPr>
          <w:sz w:val="24"/>
        </w:rPr>
        <w:t>принципу</w:t>
      </w:r>
      <w:r>
        <w:rPr>
          <w:spacing w:val="70"/>
          <w:sz w:val="24"/>
        </w:rPr>
        <w:t xml:space="preserve">  </w:t>
      </w:r>
      <w:r>
        <w:rPr>
          <w:sz w:val="24"/>
        </w:rPr>
        <w:t>в</w:t>
      </w:r>
      <w:r>
        <w:rPr>
          <w:spacing w:val="76"/>
          <w:sz w:val="24"/>
        </w:rPr>
        <w:t xml:space="preserve">  </w:t>
      </w:r>
      <w:r>
        <w:rPr>
          <w:sz w:val="24"/>
        </w:rPr>
        <w:t>отношении</w:t>
      </w:r>
      <w:r>
        <w:rPr>
          <w:spacing w:val="76"/>
          <w:sz w:val="24"/>
        </w:rPr>
        <w:t xml:space="preserve">  </w:t>
      </w:r>
      <w:r>
        <w:rPr>
          <w:sz w:val="24"/>
        </w:rPr>
        <w:t>углубления</w:t>
      </w:r>
      <w:r>
        <w:rPr>
          <w:spacing w:val="74"/>
          <w:sz w:val="24"/>
        </w:rPr>
        <w:t xml:space="preserve">  </w:t>
      </w:r>
      <w:r>
        <w:rPr>
          <w:sz w:val="24"/>
        </w:rPr>
        <w:t xml:space="preserve">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w:t>
      </w:r>
      <w:r>
        <w:rPr>
          <w:spacing w:val="-2"/>
          <w:sz w:val="24"/>
        </w:rPr>
        <w:t>обучающихся,</w:t>
      </w:r>
      <w:r>
        <w:rPr>
          <w:sz w:val="24"/>
        </w:rPr>
        <w:tab/>
      </w:r>
      <w:r>
        <w:rPr>
          <w:sz w:val="24"/>
        </w:rPr>
        <w:tab/>
      </w:r>
      <w:r>
        <w:rPr>
          <w:spacing w:val="-2"/>
          <w:sz w:val="24"/>
        </w:rPr>
        <w:t>принципом</w:t>
      </w:r>
      <w:r>
        <w:rPr>
          <w:sz w:val="24"/>
        </w:rPr>
        <w:tab/>
      </w:r>
      <w:r>
        <w:rPr>
          <w:spacing w:val="-2"/>
          <w:sz w:val="24"/>
        </w:rPr>
        <w:t>системности</w:t>
      </w:r>
      <w:r>
        <w:rPr>
          <w:sz w:val="24"/>
        </w:rPr>
        <w:tab/>
      </w:r>
      <w:r>
        <w:rPr>
          <w:spacing w:val="-2"/>
          <w:sz w:val="24"/>
        </w:rPr>
        <w:t>обучения</w:t>
      </w:r>
    </w:p>
    <w:p w:rsidR="00E66D4E" w:rsidRDefault="00864435">
      <w:pPr>
        <w:pStyle w:val="a3"/>
        <w:spacing w:line="360" w:lineRule="auto"/>
        <w:ind w:right="857" w:firstLine="0"/>
      </w:pPr>
      <w:r>
        <w:t>и опытом педагогической работы. Однако при определённых педагогических условиях и установках</w:t>
      </w:r>
      <w:r>
        <w:rPr>
          <w:spacing w:val="80"/>
        </w:rPr>
        <w:t xml:space="preserve">    </w:t>
      </w:r>
      <w:r>
        <w:t>порядок</w:t>
      </w:r>
      <w:r>
        <w:rPr>
          <w:spacing w:val="80"/>
        </w:rPr>
        <w:t xml:space="preserve">    </w:t>
      </w:r>
      <w:r>
        <w:t>изучения</w:t>
      </w:r>
      <w:r>
        <w:rPr>
          <w:spacing w:val="80"/>
        </w:rPr>
        <w:t xml:space="preserve">    </w:t>
      </w:r>
      <w:r>
        <w:t>модулей</w:t>
      </w:r>
      <w:r>
        <w:rPr>
          <w:spacing w:val="80"/>
        </w:rPr>
        <w:t xml:space="preserve">    </w:t>
      </w:r>
      <w:r>
        <w:t>может</w:t>
      </w:r>
      <w:r>
        <w:rPr>
          <w:spacing w:val="80"/>
        </w:rPr>
        <w:t xml:space="preserve">    </w:t>
      </w:r>
      <w:r>
        <w:t>быть</w:t>
      </w:r>
      <w:r>
        <w:rPr>
          <w:spacing w:val="80"/>
        </w:rPr>
        <w:t xml:space="preserve">    </w:t>
      </w:r>
      <w:r>
        <w:t>изменён,</w:t>
      </w:r>
      <w:r>
        <w:rPr>
          <w:spacing w:val="40"/>
        </w:rPr>
        <w:t xml:space="preserve"> </w:t>
      </w:r>
      <w:r>
        <w:t>а также возможно некоторое перераспределение учебного времени между модулями (при сохранении общего количества учебных часов).</w:t>
      </w:r>
    </w:p>
    <w:p w:rsidR="00E66D4E" w:rsidRDefault="00864435" w:rsidP="00E43EAE">
      <w:pPr>
        <w:pStyle w:val="a5"/>
        <w:numPr>
          <w:ilvl w:val="2"/>
          <w:numId w:val="34"/>
        </w:numPr>
        <w:tabs>
          <w:tab w:val="left" w:pos="2690"/>
        </w:tabs>
        <w:spacing w:line="360" w:lineRule="auto"/>
        <w:ind w:left="1023" w:right="857" w:firstLine="709"/>
        <w:jc w:val="both"/>
        <w:rPr>
          <w:sz w:val="24"/>
        </w:rPr>
      </w:pPr>
      <w:r>
        <w:rPr>
          <w:sz w:val="24"/>
        </w:rPr>
        <w:t>Предусматривается</w:t>
      </w:r>
      <w:r>
        <w:rPr>
          <w:spacing w:val="80"/>
          <w:sz w:val="24"/>
        </w:rPr>
        <w:t xml:space="preserve">  </w:t>
      </w:r>
      <w:r>
        <w:rPr>
          <w:sz w:val="24"/>
        </w:rPr>
        <w:t>возможность</w:t>
      </w:r>
      <w:r>
        <w:rPr>
          <w:spacing w:val="80"/>
          <w:sz w:val="24"/>
        </w:rPr>
        <w:t xml:space="preserve">  </w:t>
      </w:r>
      <w:r>
        <w:rPr>
          <w:sz w:val="24"/>
        </w:rPr>
        <w:t>реализации</w:t>
      </w:r>
      <w:r>
        <w:rPr>
          <w:spacing w:val="80"/>
          <w:sz w:val="24"/>
        </w:rPr>
        <w:t xml:space="preserve">  </w:t>
      </w:r>
      <w:r>
        <w:rPr>
          <w:sz w:val="24"/>
        </w:rPr>
        <w:t>этой</w:t>
      </w:r>
      <w:r>
        <w:rPr>
          <w:spacing w:val="80"/>
          <w:sz w:val="24"/>
        </w:rPr>
        <w:t xml:space="preserve">  </w:t>
      </w:r>
      <w:r>
        <w:rPr>
          <w:sz w:val="24"/>
        </w:rPr>
        <w:t>программы</w:t>
      </w:r>
      <w:r>
        <w:rPr>
          <w:spacing w:val="80"/>
          <w:sz w:val="24"/>
        </w:rPr>
        <w:t xml:space="preserve"> </w:t>
      </w:r>
      <w:r>
        <w:rPr>
          <w:sz w:val="24"/>
        </w:rPr>
        <w:t>при выделении на его изучение 2 учебных часов в неделю за счёт вариативной части учебного</w:t>
      </w:r>
      <w:r>
        <w:rPr>
          <w:spacing w:val="80"/>
          <w:w w:val="150"/>
          <w:sz w:val="24"/>
        </w:rPr>
        <w:t xml:space="preserve">  </w:t>
      </w:r>
      <w:r>
        <w:rPr>
          <w:sz w:val="24"/>
        </w:rPr>
        <w:t>плана,</w:t>
      </w:r>
      <w:r>
        <w:rPr>
          <w:spacing w:val="80"/>
          <w:w w:val="150"/>
          <w:sz w:val="24"/>
        </w:rPr>
        <w:t xml:space="preserve">  </w:t>
      </w:r>
      <w:r>
        <w:rPr>
          <w:sz w:val="24"/>
        </w:rPr>
        <w:t>определяемой</w:t>
      </w:r>
      <w:r>
        <w:rPr>
          <w:spacing w:val="80"/>
          <w:w w:val="150"/>
          <w:sz w:val="24"/>
        </w:rPr>
        <w:t xml:space="preserve">  </w:t>
      </w:r>
      <w:r>
        <w:rPr>
          <w:sz w:val="24"/>
        </w:rPr>
        <w:t>участниками</w:t>
      </w:r>
      <w:r>
        <w:rPr>
          <w:spacing w:val="80"/>
          <w:w w:val="150"/>
          <w:sz w:val="24"/>
        </w:rPr>
        <w:t xml:space="preserve">  </w:t>
      </w:r>
      <w:r>
        <w:rPr>
          <w:sz w:val="24"/>
        </w:rPr>
        <w:t>образовательного</w:t>
      </w:r>
      <w:r>
        <w:rPr>
          <w:spacing w:val="80"/>
          <w:w w:val="150"/>
          <w:sz w:val="24"/>
        </w:rPr>
        <w:t xml:space="preserve">  </w:t>
      </w:r>
      <w:r>
        <w:rPr>
          <w:sz w:val="24"/>
        </w:rPr>
        <w:t>процесса.</w:t>
      </w:r>
      <w:r>
        <w:rPr>
          <w:spacing w:val="80"/>
          <w:sz w:val="24"/>
        </w:rPr>
        <w:t xml:space="preserve"> </w:t>
      </w:r>
      <w:r>
        <w:rPr>
          <w:sz w:val="24"/>
        </w:rPr>
        <w:t>При этом предполагается не увеличение количества тем для изучения, а увеличение времени на практическую художественную деятельность.</w:t>
      </w:r>
    </w:p>
    <w:p w:rsidR="00E66D4E" w:rsidRDefault="00864435">
      <w:pPr>
        <w:pStyle w:val="a3"/>
        <w:spacing w:line="357" w:lineRule="auto"/>
        <w:ind w:right="861"/>
      </w:pPr>
      <w:r>
        <w:t>Это</w:t>
      </w:r>
      <w:r>
        <w:rPr>
          <w:spacing w:val="80"/>
        </w:rPr>
        <w:t xml:space="preserve"> </w:t>
      </w:r>
      <w:r>
        <w:t>способствует</w:t>
      </w:r>
      <w:r>
        <w:rPr>
          <w:spacing w:val="80"/>
        </w:rPr>
        <w:t xml:space="preserve"> </w:t>
      </w:r>
      <w:r>
        <w:t>качеству</w:t>
      </w:r>
      <w:r>
        <w:rPr>
          <w:spacing w:val="80"/>
        </w:rPr>
        <w:t xml:space="preserve"> </w:t>
      </w:r>
      <w:r>
        <w:t>обучения</w:t>
      </w:r>
      <w:r>
        <w:rPr>
          <w:spacing w:val="80"/>
        </w:rPr>
        <w:t xml:space="preserve"> </w:t>
      </w:r>
      <w:r>
        <w:t>и</w:t>
      </w:r>
      <w:r>
        <w:rPr>
          <w:spacing w:val="80"/>
        </w:rPr>
        <w:t xml:space="preserve"> </w:t>
      </w:r>
      <w:r>
        <w:t>достижению</w:t>
      </w:r>
      <w:r>
        <w:rPr>
          <w:spacing w:val="80"/>
        </w:rPr>
        <w:t xml:space="preserve"> </w:t>
      </w:r>
      <w:r>
        <w:t>более</w:t>
      </w:r>
      <w:r>
        <w:rPr>
          <w:spacing w:val="80"/>
        </w:rPr>
        <w:t xml:space="preserve"> </w:t>
      </w:r>
      <w:r>
        <w:t>высокого</w:t>
      </w:r>
      <w:r>
        <w:rPr>
          <w:spacing w:val="80"/>
        </w:rPr>
        <w:t xml:space="preserve"> </w:t>
      </w:r>
      <w:r>
        <w:t>уровня как предметных, так и личностных и метапредметных результатов обучения.</w:t>
      </w:r>
    </w:p>
    <w:p w:rsidR="00E66D4E" w:rsidRDefault="00864435" w:rsidP="00E43EAE">
      <w:pPr>
        <w:pStyle w:val="a5"/>
        <w:numPr>
          <w:ilvl w:val="1"/>
          <w:numId w:val="34"/>
        </w:numPr>
        <w:tabs>
          <w:tab w:val="left" w:pos="2390"/>
        </w:tabs>
        <w:spacing w:line="362" w:lineRule="auto"/>
        <w:ind w:right="863" w:firstLine="709"/>
        <w:jc w:val="both"/>
        <w:rPr>
          <w:sz w:val="24"/>
        </w:rPr>
      </w:pPr>
      <w:r>
        <w:rPr>
          <w:sz w:val="24"/>
        </w:rPr>
        <w:t>Содержание программы по изобразительному искусству на уровне</w:t>
      </w:r>
      <w:r>
        <w:rPr>
          <w:spacing w:val="40"/>
          <w:sz w:val="24"/>
        </w:rPr>
        <w:t xml:space="preserve"> </w:t>
      </w:r>
      <w:r>
        <w:rPr>
          <w:sz w:val="24"/>
        </w:rPr>
        <w:t>основного общего образования.</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72"/>
        </w:tabs>
        <w:spacing w:before="239" w:line="357" w:lineRule="auto"/>
        <w:ind w:left="1732" w:right="2147" w:firstLine="0"/>
        <w:rPr>
          <w:sz w:val="24"/>
        </w:rPr>
      </w:pPr>
      <w:r>
        <w:rPr>
          <w:sz w:val="24"/>
        </w:rPr>
        <w:t>Модуль</w:t>
      </w:r>
      <w:r>
        <w:rPr>
          <w:spacing w:val="-8"/>
          <w:sz w:val="24"/>
        </w:rPr>
        <w:t xml:space="preserve"> </w:t>
      </w:r>
      <w:r>
        <w:rPr>
          <w:sz w:val="24"/>
        </w:rPr>
        <w:t>№</w:t>
      </w:r>
      <w:r>
        <w:rPr>
          <w:spacing w:val="-7"/>
          <w:sz w:val="24"/>
        </w:rPr>
        <w:t xml:space="preserve"> </w:t>
      </w:r>
      <w:r>
        <w:rPr>
          <w:sz w:val="24"/>
        </w:rPr>
        <w:t>1</w:t>
      </w:r>
      <w:r>
        <w:rPr>
          <w:spacing w:val="-5"/>
          <w:sz w:val="24"/>
        </w:rPr>
        <w:t xml:space="preserve"> </w:t>
      </w:r>
      <w:r>
        <w:rPr>
          <w:sz w:val="24"/>
        </w:rPr>
        <w:t>«Декоративно-прикладное</w:t>
      </w:r>
      <w:r>
        <w:rPr>
          <w:spacing w:val="-10"/>
          <w:sz w:val="24"/>
        </w:rPr>
        <w:t xml:space="preserve"> </w:t>
      </w:r>
      <w:r>
        <w:rPr>
          <w:sz w:val="24"/>
        </w:rPr>
        <w:t>и</w:t>
      </w:r>
      <w:r>
        <w:rPr>
          <w:spacing w:val="-5"/>
          <w:sz w:val="24"/>
        </w:rPr>
        <w:t xml:space="preserve"> </w:t>
      </w:r>
      <w:r>
        <w:rPr>
          <w:sz w:val="24"/>
        </w:rPr>
        <w:t>народное</w:t>
      </w:r>
      <w:r>
        <w:rPr>
          <w:spacing w:val="-10"/>
          <w:sz w:val="24"/>
        </w:rPr>
        <w:t xml:space="preserve"> </w:t>
      </w:r>
      <w:r>
        <w:rPr>
          <w:sz w:val="24"/>
        </w:rPr>
        <w:t>искусство». Общие сведения о декоративно-прикладном искусстве.</w:t>
      </w:r>
    </w:p>
    <w:p w:rsidR="00E66D4E" w:rsidRDefault="00864435">
      <w:pPr>
        <w:pStyle w:val="a3"/>
        <w:tabs>
          <w:tab w:val="left" w:pos="4609"/>
          <w:tab w:val="left" w:pos="5907"/>
          <w:tab w:val="left" w:pos="6310"/>
          <w:tab w:val="left" w:pos="6904"/>
          <w:tab w:val="left" w:pos="7769"/>
        </w:tabs>
        <w:spacing w:before="8" w:line="357" w:lineRule="auto"/>
        <w:ind w:right="858"/>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E66D4E" w:rsidRDefault="00864435">
      <w:pPr>
        <w:pStyle w:val="a3"/>
        <w:spacing w:before="2"/>
        <w:ind w:left="1732" w:firstLine="0"/>
        <w:jc w:val="left"/>
      </w:pPr>
      <w:r>
        <w:t>Древние</w:t>
      </w:r>
      <w:r>
        <w:rPr>
          <w:spacing w:val="-12"/>
        </w:rPr>
        <w:t xml:space="preserve"> </w:t>
      </w:r>
      <w:r>
        <w:t>корни</w:t>
      </w:r>
      <w:r>
        <w:rPr>
          <w:spacing w:val="-9"/>
        </w:rPr>
        <w:t xml:space="preserve"> </w:t>
      </w:r>
      <w:r>
        <w:t>народного</w:t>
      </w:r>
      <w:r>
        <w:rPr>
          <w:spacing w:val="-11"/>
        </w:rPr>
        <w:t xml:space="preserve"> </w:t>
      </w:r>
      <w:r>
        <w:rPr>
          <w:spacing w:val="-2"/>
        </w:rPr>
        <w:t>искусства.</w:t>
      </w:r>
    </w:p>
    <w:p w:rsidR="00E66D4E" w:rsidRDefault="00864435">
      <w:pPr>
        <w:pStyle w:val="a3"/>
        <w:tabs>
          <w:tab w:val="left" w:pos="3917"/>
          <w:tab w:val="left" w:pos="8844"/>
        </w:tabs>
        <w:spacing w:before="136" w:line="362" w:lineRule="auto"/>
        <w:ind w:right="858"/>
        <w:jc w:val="left"/>
      </w:pPr>
      <w:r>
        <w:t>Истоки</w:t>
      </w:r>
      <w:r>
        <w:rPr>
          <w:spacing w:val="80"/>
        </w:rPr>
        <w:t xml:space="preserve"> </w:t>
      </w:r>
      <w:r>
        <w:t>образного</w:t>
      </w:r>
      <w:r>
        <w:tab/>
        <w:t>языка</w:t>
      </w:r>
      <w:r>
        <w:rPr>
          <w:spacing w:val="80"/>
        </w:rPr>
        <w:t xml:space="preserve"> </w:t>
      </w:r>
      <w:r>
        <w:t>декоративно-прикладного</w:t>
      </w:r>
      <w:r>
        <w:rPr>
          <w:spacing w:val="80"/>
        </w:rPr>
        <w:t xml:space="preserve"> </w:t>
      </w:r>
      <w:r>
        <w:t>искусства.</w:t>
      </w:r>
      <w:r>
        <w:tab/>
      </w:r>
      <w:r>
        <w:rPr>
          <w:spacing w:val="-2"/>
        </w:rPr>
        <w:t xml:space="preserve">Традиционные </w:t>
      </w:r>
      <w:r>
        <w:t>образы народного (крестьянского) прикладного искусства.</w:t>
      </w:r>
    </w:p>
    <w:p w:rsidR="00E66D4E" w:rsidRDefault="00864435">
      <w:pPr>
        <w:pStyle w:val="a3"/>
        <w:spacing w:line="272" w:lineRule="exact"/>
        <w:ind w:left="1732" w:firstLine="0"/>
        <w:jc w:val="left"/>
      </w:pPr>
      <w:r>
        <w:t>Связь</w:t>
      </w:r>
      <w:r>
        <w:rPr>
          <w:spacing w:val="-8"/>
        </w:rPr>
        <w:t xml:space="preserve"> </w:t>
      </w:r>
      <w:r>
        <w:t>народного</w:t>
      </w:r>
      <w:r>
        <w:rPr>
          <w:spacing w:val="-12"/>
        </w:rPr>
        <w:t xml:space="preserve"> </w:t>
      </w:r>
      <w:r>
        <w:t>искусства</w:t>
      </w:r>
      <w:r>
        <w:rPr>
          <w:spacing w:val="-12"/>
        </w:rPr>
        <w:t xml:space="preserve"> </w:t>
      </w:r>
      <w:r>
        <w:t>с</w:t>
      </w:r>
      <w:r>
        <w:rPr>
          <w:spacing w:val="-8"/>
        </w:rPr>
        <w:t xml:space="preserve"> </w:t>
      </w:r>
      <w:r>
        <w:t>природой,</w:t>
      </w:r>
      <w:r>
        <w:rPr>
          <w:spacing w:val="-12"/>
        </w:rPr>
        <w:t xml:space="preserve"> </w:t>
      </w:r>
      <w:r>
        <w:t>бытом,</w:t>
      </w:r>
      <w:r>
        <w:rPr>
          <w:spacing w:val="-11"/>
        </w:rPr>
        <w:t xml:space="preserve"> </w:t>
      </w:r>
      <w:r>
        <w:t>трудом,</w:t>
      </w:r>
      <w:r>
        <w:rPr>
          <w:spacing w:val="-8"/>
        </w:rPr>
        <w:t xml:space="preserve"> </w:t>
      </w:r>
      <w:r>
        <w:t>верованиями</w:t>
      </w:r>
      <w:r>
        <w:rPr>
          <w:spacing w:val="-8"/>
        </w:rPr>
        <w:t xml:space="preserve"> </w:t>
      </w:r>
      <w:r>
        <w:t>и</w:t>
      </w:r>
      <w:r>
        <w:rPr>
          <w:spacing w:val="-13"/>
        </w:rPr>
        <w:t xml:space="preserve"> </w:t>
      </w:r>
      <w:r>
        <w:rPr>
          <w:spacing w:val="-2"/>
        </w:rPr>
        <w:t>эпосом.</w:t>
      </w:r>
    </w:p>
    <w:p w:rsidR="00E66D4E" w:rsidRDefault="00864435">
      <w:pPr>
        <w:pStyle w:val="a3"/>
        <w:spacing w:before="137" w:line="357" w:lineRule="auto"/>
        <w:ind w:right="858"/>
        <w:jc w:val="left"/>
      </w:pPr>
      <w:r>
        <w:t>Роль</w:t>
      </w:r>
      <w:r>
        <w:rPr>
          <w:spacing w:val="34"/>
        </w:rPr>
        <w:t xml:space="preserve"> </w:t>
      </w:r>
      <w:r>
        <w:t>природных материалов</w:t>
      </w:r>
      <w:r>
        <w:rPr>
          <w:spacing w:val="36"/>
        </w:rPr>
        <w:t xml:space="preserve"> </w:t>
      </w:r>
      <w:r>
        <w:t>в</w:t>
      </w:r>
      <w:r>
        <w:rPr>
          <w:spacing w:val="34"/>
        </w:rPr>
        <w:t xml:space="preserve"> </w:t>
      </w:r>
      <w:r>
        <w:t>строительстве и</w:t>
      </w:r>
      <w:r>
        <w:rPr>
          <w:spacing w:val="33"/>
        </w:rPr>
        <w:t xml:space="preserve"> </w:t>
      </w:r>
      <w:r>
        <w:t>изготовлении</w:t>
      </w:r>
      <w:r>
        <w:rPr>
          <w:spacing w:val="33"/>
        </w:rPr>
        <w:t xml:space="preserve"> </w:t>
      </w:r>
      <w:r>
        <w:t>предметов</w:t>
      </w:r>
      <w:r>
        <w:rPr>
          <w:spacing w:val="37"/>
        </w:rPr>
        <w:t xml:space="preserve"> </w:t>
      </w:r>
      <w:r>
        <w:t>быта,</w:t>
      </w:r>
      <w:r>
        <w:rPr>
          <w:spacing w:val="35"/>
        </w:rPr>
        <w:t xml:space="preserve"> </w:t>
      </w:r>
      <w:r>
        <w:t>их значение в характере труда и жизненного уклада.</w:t>
      </w:r>
    </w:p>
    <w:p w:rsidR="00E66D4E" w:rsidRDefault="00864435">
      <w:pPr>
        <w:pStyle w:val="a3"/>
        <w:spacing w:before="7" w:line="357" w:lineRule="auto"/>
        <w:ind w:left="1732" w:right="2291" w:hanging="1"/>
        <w:jc w:val="left"/>
      </w:pPr>
      <w:r>
        <w:t>Образно-символический язык народного прикладного искусства. Знаки-символы</w:t>
      </w:r>
      <w:r>
        <w:rPr>
          <w:spacing w:val="-9"/>
        </w:rPr>
        <w:t xml:space="preserve"> </w:t>
      </w:r>
      <w:r>
        <w:t>традиционного</w:t>
      </w:r>
      <w:r>
        <w:rPr>
          <w:spacing w:val="-13"/>
        </w:rPr>
        <w:t xml:space="preserve"> </w:t>
      </w:r>
      <w:r>
        <w:t>крестьянского</w:t>
      </w:r>
      <w:r>
        <w:rPr>
          <w:spacing w:val="-13"/>
        </w:rPr>
        <w:t xml:space="preserve"> </w:t>
      </w:r>
      <w:r>
        <w:t>прикладного</w:t>
      </w:r>
      <w:r>
        <w:rPr>
          <w:spacing w:val="-9"/>
        </w:rPr>
        <w:t xml:space="preserve"> </w:t>
      </w:r>
      <w:r>
        <w:t>искусства.</w:t>
      </w:r>
    </w:p>
    <w:p w:rsidR="00E66D4E" w:rsidRDefault="00864435">
      <w:pPr>
        <w:pStyle w:val="a3"/>
        <w:spacing w:before="2" w:line="360" w:lineRule="auto"/>
        <w:ind w:right="853"/>
      </w:pPr>
      <w:r>
        <w:t>Выполнение</w:t>
      </w:r>
      <w:r>
        <w:rPr>
          <w:spacing w:val="80"/>
        </w:rPr>
        <w:t xml:space="preserve"> </w:t>
      </w:r>
      <w:r>
        <w:t>рисунков</w:t>
      </w:r>
      <w:r>
        <w:rPr>
          <w:spacing w:val="80"/>
        </w:rPr>
        <w:t xml:space="preserve"> </w:t>
      </w:r>
      <w:r>
        <w:t>на</w:t>
      </w:r>
      <w:r>
        <w:rPr>
          <w:spacing w:val="80"/>
        </w:rPr>
        <w:t xml:space="preserve"> </w:t>
      </w:r>
      <w:r>
        <w:t>темы</w:t>
      </w:r>
      <w:r>
        <w:rPr>
          <w:spacing w:val="80"/>
        </w:rPr>
        <w:t xml:space="preserve"> </w:t>
      </w:r>
      <w:r>
        <w:t>древних</w:t>
      </w:r>
      <w:r>
        <w:rPr>
          <w:spacing w:val="80"/>
        </w:rPr>
        <w:t xml:space="preserve"> </w:t>
      </w:r>
      <w:r>
        <w:t>узоров</w:t>
      </w:r>
      <w:r>
        <w:rPr>
          <w:spacing w:val="80"/>
        </w:rPr>
        <w:t xml:space="preserve"> </w:t>
      </w:r>
      <w:r>
        <w:t>деревянной</w:t>
      </w:r>
      <w:r>
        <w:rPr>
          <w:spacing w:val="80"/>
        </w:rPr>
        <w:t xml:space="preserve"> </w:t>
      </w:r>
      <w:r>
        <w:t>резьбы,</w:t>
      </w:r>
      <w:r>
        <w:rPr>
          <w:spacing w:val="80"/>
        </w:rPr>
        <w:t xml:space="preserve"> </w:t>
      </w:r>
      <w:r>
        <w:t>росписи по дереву, вышивки. Освоение навыков декоративного обобщения в процессе практической творческой работы.</w:t>
      </w:r>
    </w:p>
    <w:p w:rsidR="00E66D4E" w:rsidRDefault="00864435">
      <w:pPr>
        <w:pStyle w:val="a3"/>
        <w:ind w:left="1732" w:firstLine="0"/>
      </w:pPr>
      <w:r>
        <w:t>Убранство</w:t>
      </w:r>
      <w:r>
        <w:rPr>
          <w:spacing w:val="-10"/>
        </w:rPr>
        <w:t xml:space="preserve"> </w:t>
      </w:r>
      <w:r>
        <w:t>русской</w:t>
      </w:r>
      <w:r>
        <w:rPr>
          <w:spacing w:val="-9"/>
        </w:rPr>
        <w:t xml:space="preserve"> </w:t>
      </w:r>
      <w:r>
        <w:rPr>
          <w:spacing w:val="-4"/>
        </w:rPr>
        <w:t>избы.</w:t>
      </w:r>
    </w:p>
    <w:p w:rsidR="00E66D4E" w:rsidRDefault="00864435">
      <w:pPr>
        <w:pStyle w:val="a3"/>
        <w:spacing w:before="137"/>
        <w:ind w:left="1732" w:firstLine="0"/>
      </w:pPr>
      <w:r>
        <w:t>Конструкция</w:t>
      </w:r>
      <w:r>
        <w:rPr>
          <w:spacing w:val="57"/>
          <w:w w:val="150"/>
        </w:rPr>
        <w:t xml:space="preserve">  </w:t>
      </w:r>
      <w:r>
        <w:t>избы,</w:t>
      </w:r>
      <w:r>
        <w:rPr>
          <w:spacing w:val="60"/>
          <w:w w:val="150"/>
        </w:rPr>
        <w:t xml:space="preserve">  </w:t>
      </w:r>
      <w:r>
        <w:t>единство</w:t>
      </w:r>
      <w:r>
        <w:rPr>
          <w:spacing w:val="61"/>
          <w:w w:val="150"/>
        </w:rPr>
        <w:t xml:space="preserve">  </w:t>
      </w:r>
      <w:r>
        <w:t>красоты</w:t>
      </w:r>
      <w:r>
        <w:rPr>
          <w:spacing w:val="58"/>
          <w:w w:val="150"/>
        </w:rPr>
        <w:t xml:space="preserve">  </w:t>
      </w:r>
      <w:r>
        <w:t>и</w:t>
      </w:r>
      <w:r>
        <w:rPr>
          <w:spacing w:val="59"/>
          <w:w w:val="150"/>
        </w:rPr>
        <w:t xml:space="preserve">  </w:t>
      </w:r>
      <w:r>
        <w:t>пользы</w:t>
      </w:r>
      <w:r>
        <w:rPr>
          <w:spacing w:val="59"/>
          <w:w w:val="150"/>
        </w:rPr>
        <w:t xml:space="preserve">  </w:t>
      </w:r>
      <w:r>
        <w:t>–</w:t>
      </w:r>
      <w:r>
        <w:rPr>
          <w:spacing w:val="59"/>
          <w:w w:val="150"/>
        </w:rPr>
        <w:t xml:space="preserve">  </w:t>
      </w:r>
      <w:r>
        <w:rPr>
          <w:spacing w:val="-2"/>
        </w:rPr>
        <w:t>функционального</w:t>
      </w:r>
    </w:p>
    <w:p w:rsidR="00E66D4E" w:rsidRDefault="00864435">
      <w:pPr>
        <w:pStyle w:val="a3"/>
        <w:spacing w:before="136"/>
        <w:ind w:firstLine="0"/>
      </w:pPr>
      <w:r>
        <w:t>и</w:t>
      </w:r>
      <w:r>
        <w:rPr>
          <w:spacing w:val="-3"/>
        </w:rPr>
        <w:t xml:space="preserve"> </w:t>
      </w:r>
      <w:r>
        <w:t>символического</w:t>
      </w:r>
      <w:r>
        <w:rPr>
          <w:spacing w:val="-1"/>
        </w:rPr>
        <w:t xml:space="preserve"> </w:t>
      </w:r>
      <w:r>
        <w:t>–</w:t>
      </w:r>
      <w:r>
        <w:rPr>
          <w:spacing w:val="-8"/>
        </w:rPr>
        <w:t xml:space="preserve"> </w:t>
      </w:r>
      <w:r>
        <w:t>в</w:t>
      </w:r>
      <w:r>
        <w:rPr>
          <w:spacing w:val="-2"/>
        </w:rPr>
        <w:t xml:space="preserve"> </w:t>
      </w:r>
      <w:r>
        <w:t>её</w:t>
      </w:r>
      <w:r>
        <w:rPr>
          <w:spacing w:val="-12"/>
        </w:rPr>
        <w:t xml:space="preserve"> </w:t>
      </w:r>
      <w:r>
        <w:t>постройке</w:t>
      </w:r>
      <w:r>
        <w:rPr>
          <w:spacing w:val="-7"/>
        </w:rPr>
        <w:t xml:space="preserve"> </w:t>
      </w:r>
      <w:r>
        <w:t>и</w:t>
      </w:r>
      <w:r>
        <w:rPr>
          <w:spacing w:val="-8"/>
        </w:rPr>
        <w:t xml:space="preserve"> </w:t>
      </w:r>
      <w:r>
        <w:rPr>
          <w:spacing w:val="-2"/>
        </w:rPr>
        <w:t>украшении.</w:t>
      </w:r>
    </w:p>
    <w:p w:rsidR="00E66D4E" w:rsidRDefault="00864435">
      <w:pPr>
        <w:pStyle w:val="a3"/>
        <w:spacing w:before="141"/>
        <w:ind w:left="1732" w:firstLine="0"/>
      </w:pPr>
      <w:r>
        <w:t>Символическое</w:t>
      </w:r>
      <w:r>
        <w:rPr>
          <w:spacing w:val="53"/>
        </w:rPr>
        <w:t xml:space="preserve"> </w:t>
      </w:r>
      <w:r>
        <w:t>значение</w:t>
      </w:r>
      <w:r>
        <w:rPr>
          <w:spacing w:val="49"/>
        </w:rPr>
        <w:t xml:space="preserve"> </w:t>
      </w:r>
      <w:r>
        <w:t>образов</w:t>
      </w:r>
      <w:r>
        <w:rPr>
          <w:spacing w:val="58"/>
        </w:rPr>
        <w:t xml:space="preserve"> </w:t>
      </w:r>
      <w:r>
        <w:t>и</w:t>
      </w:r>
      <w:r>
        <w:rPr>
          <w:spacing w:val="55"/>
        </w:rPr>
        <w:t xml:space="preserve"> </w:t>
      </w:r>
      <w:r>
        <w:t>мотивов</w:t>
      </w:r>
      <w:r>
        <w:rPr>
          <w:spacing w:val="53"/>
        </w:rPr>
        <w:t xml:space="preserve"> </w:t>
      </w:r>
      <w:r>
        <w:t>в</w:t>
      </w:r>
      <w:r>
        <w:rPr>
          <w:spacing w:val="61"/>
        </w:rPr>
        <w:t xml:space="preserve"> </w:t>
      </w:r>
      <w:r>
        <w:t>узорном</w:t>
      </w:r>
      <w:r>
        <w:rPr>
          <w:spacing w:val="56"/>
        </w:rPr>
        <w:t xml:space="preserve"> </w:t>
      </w:r>
      <w:r>
        <w:t>убранстве</w:t>
      </w:r>
      <w:r>
        <w:rPr>
          <w:spacing w:val="54"/>
        </w:rPr>
        <w:t xml:space="preserve"> </w:t>
      </w:r>
      <w:r>
        <w:t>русских</w:t>
      </w:r>
      <w:r>
        <w:rPr>
          <w:spacing w:val="49"/>
        </w:rPr>
        <w:t xml:space="preserve"> </w:t>
      </w:r>
      <w:r>
        <w:rPr>
          <w:spacing w:val="-4"/>
        </w:rPr>
        <w:t>изб.</w:t>
      </w:r>
    </w:p>
    <w:p w:rsidR="00E66D4E" w:rsidRDefault="00864435">
      <w:pPr>
        <w:pStyle w:val="a3"/>
        <w:spacing w:before="137"/>
        <w:ind w:firstLine="0"/>
      </w:pPr>
      <w:r>
        <w:t>Картина</w:t>
      </w:r>
      <w:r>
        <w:rPr>
          <w:spacing w:val="-8"/>
        </w:rPr>
        <w:t xml:space="preserve"> </w:t>
      </w:r>
      <w:r>
        <w:t>мира</w:t>
      </w:r>
      <w:r>
        <w:rPr>
          <w:spacing w:val="-11"/>
        </w:rPr>
        <w:t xml:space="preserve"> </w:t>
      </w:r>
      <w:r>
        <w:t>в</w:t>
      </w:r>
      <w:r>
        <w:rPr>
          <w:spacing w:val="-12"/>
        </w:rPr>
        <w:t xml:space="preserve"> </w:t>
      </w:r>
      <w:r>
        <w:t>образном</w:t>
      </w:r>
      <w:r>
        <w:rPr>
          <w:spacing w:val="-12"/>
        </w:rPr>
        <w:t xml:space="preserve"> </w:t>
      </w:r>
      <w:r>
        <w:t>строе</w:t>
      </w:r>
      <w:r>
        <w:rPr>
          <w:spacing w:val="-11"/>
        </w:rPr>
        <w:t xml:space="preserve"> </w:t>
      </w:r>
      <w:r>
        <w:t>бытового</w:t>
      </w:r>
      <w:r>
        <w:rPr>
          <w:spacing w:val="-8"/>
        </w:rPr>
        <w:t xml:space="preserve"> </w:t>
      </w:r>
      <w:r>
        <w:t>крестьянского</w:t>
      </w:r>
      <w:r>
        <w:rPr>
          <w:spacing w:val="-13"/>
        </w:rPr>
        <w:t xml:space="preserve"> </w:t>
      </w:r>
      <w:r>
        <w:rPr>
          <w:spacing w:val="-2"/>
        </w:rPr>
        <w:t>искусства.</w:t>
      </w:r>
    </w:p>
    <w:p w:rsidR="00E66D4E" w:rsidRDefault="00864435">
      <w:pPr>
        <w:pStyle w:val="a3"/>
        <w:spacing w:before="136" w:line="357" w:lineRule="auto"/>
        <w:ind w:left="1732" w:right="1452" w:firstLine="0"/>
      </w:pPr>
      <w:r>
        <w:t>Выполнение</w:t>
      </w:r>
      <w:r>
        <w:rPr>
          <w:spacing w:val="-6"/>
        </w:rPr>
        <w:t xml:space="preserve"> </w:t>
      </w:r>
      <w:r>
        <w:t>рисунков</w:t>
      </w:r>
      <w:r>
        <w:rPr>
          <w:spacing w:val="-1"/>
        </w:rPr>
        <w:t xml:space="preserve"> </w:t>
      </w:r>
      <w:r>
        <w:t>–</w:t>
      </w:r>
      <w:r>
        <w:rPr>
          <w:spacing w:val="-8"/>
        </w:rPr>
        <w:t xml:space="preserve"> </w:t>
      </w:r>
      <w:r>
        <w:t>эскизов</w:t>
      </w:r>
      <w:r>
        <w:rPr>
          <w:spacing w:val="-6"/>
        </w:rPr>
        <w:t xml:space="preserve"> </w:t>
      </w:r>
      <w:r>
        <w:t>орнаментального</w:t>
      </w:r>
      <w:r>
        <w:rPr>
          <w:spacing w:val="-6"/>
        </w:rPr>
        <w:t xml:space="preserve"> </w:t>
      </w:r>
      <w:r>
        <w:t>декора</w:t>
      </w:r>
      <w:r>
        <w:rPr>
          <w:spacing w:val="-6"/>
        </w:rPr>
        <w:t xml:space="preserve"> </w:t>
      </w:r>
      <w:r>
        <w:t>крестьянского</w:t>
      </w:r>
      <w:r>
        <w:rPr>
          <w:spacing w:val="-6"/>
        </w:rPr>
        <w:t xml:space="preserve"> </w:t>
      </w:r>
      <w:r>
        <w:t>дома. Устройство внутреннего пространства крестьянского дома.</w:t>
      </w:r>
    </w:p>
    <w:p w:rsidR="00E66D4E" w:rsidRDefault="00864435">
      <w:pPr>
        <w:pStyle w:val="a3"/>
        <w:spacing w:before="7"/>
        <w:ind w:left="1732" w:firstLine="0"/>
      </w:pPr>
      <w:r>
        <w:t>Декоративные</w:t>
      </w:r>
      <w:r>
        <w:rPr>
          <w:spacing w:val="-9"/>
        </w:rPr>
        <w:t xml:space="preserve"> </w:t>
      </w:r>
      <w:r>
        <w:t>элементы</w:t>
      </w:r>
      <w:r>
        <w:rPr>
          <w:spacing w:val="-13"/>
        </w:rPr>
        <w:t xml:space="preserve"> </w:t>
      </w:r>
      <w:r>
        <w:t>жилой</w:t>
      </w:r>
      <w:r>
        <w:rPr>
          <w:spacing w:val="-9"/>
        </w:rPr>
        <w:t xml:space="preserve"> </w:t>
      </w:r>
      <w:r>
        <w:rPr>
          <w:spacing w:val="-2"/>
        </w:rPr>
        <w:t>среды.</w:t>
      </w:r>
    </w:p>
    <w:p w:rsidR="00E66D4E" w:rsidRDefault="00864435">
      <w:pPr>
        <w:pStyle w:val="a3"/>
        <w:spacing w:before="137" w:line="360" w:lineRule="auto"/>
        <w:ind w:right="860"/>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w:t>
      </w:r>
      <w:r>
        <w:rPr>
          <w:spacing w:val="80"/>
          <w:w w:val="150"/>
        </w:rPr>
        <w:t xml:space="preserve">   </w:t>
      </w:r>
      <w:r>
        <w:t>постройки,</w:t>
      </w:r>
      <w:r>
        <w:rPr>
          <w:spacing w:val="80"/>
          <w:w w:val="150"/>
        </w:rPr>
        <w:t xml:space="preserve">   </w:t>
      </w:r>
      <w:r>
        <w:t>символики</w:t>
      </w:r>
      <w:r>
        <w:rPr>
          <w:spacing w:val="80"/>
          <w:w w:val="150"/>
        </w:rPr>
        <w:t xml:space="preserve">   </w:t>
      </w:r>
      <w:r>
        <w:t>её</w:t>
      </w:r>
      <w:r>
        <w:rPr>
          <w:spacing w:val="80"/>
          <w:w w:val="150"/>
        </w:rPr>
        <w:t xml:space="preserve">   </w:t>
      </w:r>
      <w:r>
        <w:t>декора</w:t>
      </w:r>
      <w:r>
        <w:rPr>
          <w:spacing w:val="80"/>
          <w:w w:val="150"/>
        </w:rPr>
        <w:t xml:space="preserve">   </w:t>
      </w:r>
      <w:r>
        <w:t>и</w:t>
      </w:r>
      <w:r>
        <w:rPr>
          <w:spacing w:val="80"/>
          <w:w w:val="150"/>
        </w:rPr>
        <w:t xml:space="preserve">   </w:t>
      </w:r>
      <w:r>
        <w:t>уклада</w:t>
      </w:r>
      <w:r>
        <w:rPr>
          <w:spacing w:val="80"/>
          <w:w w:val="150"/>
        </w:rPr>
        <w:t xml:space="preserve">   </w:t>
      </w:r>
      <w:r>
        <w:t>жизни для каждого народа.</w:t>
      </w:r>
    </w:p>
    <w:p w:rsidR="00E66D4E" w:rsidRDefault="00864435">
      <w:pPr>
        <w:pStyle w:val="a3"/>
        <w:spacing w:line="357" w:lineRule="auto"/>
        <w:ind w:left="1022" w:right="860"/>
      </w:pPr>
      <w:r>
        <w:t>Выполнение</w:t>
      </w:r>
      <w:r>
        <w:rPr>
          <w:spacing w:val="74"/>
        </w:rPr>
        <w:t xml:space="preserve">  </w:t>
      </w:r>
      <w:r>
        <w:t>рисунков</w:t>
      </w:r>
      <w:r>
        <w:rPr>
          <w:spacing w:val="74"/>
        </w:rPr>
        <w:t xml:space="preserve">  </w:t>
      </w:r>
      <w:r>
        <w:t>предметов</w:t>
      </w:r>
      <w:r>
        <w:rPr>
          <w:spacing w:val="75"/>
        </w:rPr>
        <w:t xml:space="preserve">  </w:t>
      </w:r>
      <w:r>
        <w:t>народного</w:t>
      </w:r>
      <w:r>
        <w:rPr>
          <w:spacing w:val="75"/>
        </w:rPr>
        <w:t xml:space="preserve">  </w:t>
      </w:r>
      <w:r>
        <w:t>быта,</w:t>
      </w:r>
      <w:r>
        <w:rPr>
          <w:spacing w:val="74"/>
        </w:rPr>
        <w:t xml:space="preserve">  </w:t>
      </w:r>
      <w:r>
        <w:t>выявление</w:t>
      </w:r>
      <w:r>
        <w:rPr>
          <w:spacing w:val="73"/>
        </w:rPr>
        <w:t xml:space="preserve">  </w:t>
      </w:r>
      <w:r>
        <w:t>мудрости их выразительной формы и орнаментально-символического оформления.</w:t>
      </w:r>
    </w:p>
    <w:p w:rsidR="00E66D4E" w:rsidRDefault="00864435">
      <w:pPr>
        <w:pStyle w:val="a3"/>
        <w:spacing w:before="1"/>
        <w:ind w:left="1732" w:firstLine="0"/>
      </w:pPr>
      <w:r>
        <w:t>Народный</w:t>
      </w:r>
      <w:r>
        <w:rPr>
          <w:spacing w:val="-15"/>
        </w:rPr>
        <w:t xml:space="preserve"> </w:t>
      </w:r>
      <w:r>
        <w:t>праздничный</w:t>
      </w:r>
      <w:r>
        <w:rPr>
          <w:spacing w:val="-11"/>
        </w:rPr>
        <w:t xml:space="preserve"> </w:t>
      </w:r>
      <w:r>
        <w:rPr>
          <w:spacing w:val="-2"/>
        </w:rPr>
        <w:t>костюм.</w:t>
      </w:r>
    </w:p>
    <w:p w:rsidR="00E66D4E" w:rsidRDefault="00864435">
      <w:pPr>
        <w:pStyle w:val="a3"/>
        <w:spacing w:before="141" w:line="357" w:lineRule="auto"/>
        <w:ind w:left="1732" w:right="862" w:firstLine="0"/>
      </w:pPr>
      <w:r>
        <w:t>Образный строй народного праздничного костюма – женского и мужского. Традиционная конструкция русского женского костюма – северорусский (сарафан)</w:t>
      </w:r>
    </w:p>
    <w:p w:rsidR="00E66D4E" w:rsidRDefault="00864435">
      <w:pPr>
        <w:pStyle w:val="a3"/>
        <w:spacing w:before="2"/>
        <w:ind w:left="1022" w:firstLine="0"/>
      </w:pPr>
      <w:r>
        <w:t>и</w:t>
      </w:r>
      <w:r>
        <w:rPr>
          <w:spacing w:val="-9"/>
        </w:rPr>
        <w:t xml:space="preserve"> </w:t>
      </w:r>
      <w:r>
        <w:t>южнорусский</w:t>
      </w:r>
      <w:r>
        <w:rPr>
          <w:spacing w:val="-7"/>
        </w:rPr>
        <w:t xml:space="preserve"> </w:t>
      </w:r>
      <w:r>
        <w:t>(понёва)</w:t>
      </w:r>
      <w:r>
        <w:rPr>
          <w:spacing w:val="-12"/>
        </w:rPr>
        <w:t xml:space="preserve"> </w:t>
      </w:r>
      <w:r>
        <w:rPr>
          <w:spacing w:val="-2"/>
        </w:rPr>
        <w:t>варианты.</w:t>
      </w:r>
    </w:p>
    <w:p w:rsidR="00E66D4E" w:rsidRDefault="00864435">
      <w:pPr>
        <w:pStyle w:val="a3"/>
        <w:spacing w:before="136" w:line="357" w:lineRule="auto"/>
        <w:ind w:left="1022" w:right="862"/>
      </w:pPr>
      <w:r>
        <w:t>Разнообразие</w:t>
      </w:r>
      <w:r>
        <w:rPr>
          <w:spacing w:val="80"/>
        </w:rPr>
        <w:t xml:space="preserve">  </w:t>
      </w:r>
      <w:r>
        <w:t>форм</w:t>
      </w:r>
      <w:r>
        <w:rPr>
          <w:spacing w:val="80"/>
        </w:rPr>
        <w:t xml:space="preserve">  </w:t>
      </w:r>
      <w:r>
        <w:t>и</w:t>
      </w:r>
      <w:r>
        <w:rPr>
          <w:spacing w:val="80"/>
        </w:rPr>
        <w:t xml:space="preserve">  </w:t>
      </w:r>
      <w:r>
        <w:t>украшений</w:t>
      </w:r>
      <w:r>
        <w:rPr>
          <w:spacing w:val="80"/>
        </w:rPr>
        <w:t xml:space="preserve">  </w:t>
      </w:r>
      <w:r>
        <w:t>народного</w:t>
      </w:r>
      <w:r>
        <w:rPr>
          <w:spacing w:val="80"/>
        </w:rPr>
        <w:t xml:space="preserve">  </w:t>
      </w:r>
      <w:r>
        <w:t>праздничного</w:t>
      </w:r>
      <w:r>
        <w:rPr>
          <w:spacing w:val="80"/>
        </w:rPr>
        <w:t xml:space="preserve">  </w:t>
      </w:r>
      <w:r>
        <w:t>костюма</w:t>
      </w:r>
      <w:r>
        <w:rPr>
          <w:spacing w:val="40"/>
        </w:rPr>
        <w:t xml:space="preserve"> </w:t>
      </w:r>
      <w:r>
        <w:t>для различных регионов страны.</w:t>
      </w:r>
    </w:p>
    <w:p w:rsidR="00E66D4E" w:rsidRDefault="00864435">
      <w:pPr>
        <w:pStyle w:val="a3"/>
        <w:spacing w:before="8"/>
        <w:ind w:left="1732" w:firstLine="0"/>
      </w:pPr>
      <w:r>
        <w:t>Искусство</w:t>
      </w:r>
      <w:r>
        <w:rPr>
          <w:spacing w:val="2"/>
        </w:rPr>
        <w:t xml:space="preserve"> </w:t>
      </w:r>
      <w:r>
        <w:t>народной</w:t>
      </w:r>
      <w:r>
        <w:rPr>
          <w:spacing w:val="3"/>
        </w:rPr>
        <w:t xml:space="preserve"> </w:t>
      </w:r>
      <w:r>
        <w:t>вышивки.</w:t>
      </w:r>
      <w:r>
        <w:rPr>
          <w:spacing w:val="3"/>
        </w:rPr>
        <w:t xml:space="preserve"> </w:t>
      </w:r>
      <w:r>
        <w:t>Вышивка</w:t>
      </w:r>
      <w:r>
        <w:rPr>
          <w:spacing w:val="-4"/>
        </w:rPr>
        <w:t xml:space="preserve"> </w:t>
      </w:r>
      <w:r>
        <w:t>в</w:t>
      </w:r>
      <w:r>
        <w:rPr>
          <w:spacing w:val="-3"/>
        </w:rPr>
        <w:t xml:space="preserve"> </w:t>
      </w:r>
      <w:r>
        <w:t>народных</w:t>
      </w:r>
      <w:r>
        <w:rPr>
          <w:spacing w:val="-6"/>
        </w:rPr>
        <w:t xml:space="preserve"> </w:t>
      </w:r>
      <w:r>
        <w:t>костюмах</w:t>
      </w:r>
      <w:r>
        <w:rPr>
          <w:spacing w:val="-7"/>
        </w:rPr>
        <w:t xml:space="preserve"> </w:t>
      </w:r>
      <w:r>
        <w:t>и</w:t>
      </w:r>
      <w:r>
        <w:rPr>
          <w:spacing w:val="1"/>
        </w:rPr>
        <w:t xml:space="preserve"> </w:t>
      </w:r>
      <w:r>
        <w:t>обрядах.</w:t>
      </w:r>
      <w:r>
        <w:rPr>
          <w:spacing w:val="2"/>
        </w:rPr>
        <w:t xml:space="preserve"> </w:t>
      </w:r>
      <w:r>
        <w:rPr>
          <w:spacing w:val="-2"/>
        </w:rPr>
        <w:t>Древнее</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3084"/>
          <w:tab w:val="left" w:pos="5289"/>
          <w:tab w:val="left" w:pos="7207"/>
          <w:tab w:val="left" w:pos="9225"/>
        </w:tabs>
        <w:spacing w:before="239" w:line="360" w:lineRule="auto"/>
        <w:ind w:right="857" w:hanging="1"/>
      </w:pPr>
      <w:r>
        <w:t xml:space="preserve">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w:t>
      </w:r>
      <w:r>
        <w:rPr>
          <w:spacing w:val="-2"/>
        </w:rPr>
        <w:t>Особенности</w:t>
      </w:r>
      <w:r>
        <w:tab/>
      </w:r>
      <w:r>
        <w:rPr>
          <w:spacing w:val="-2"/>
        </w:rPr>
        <w:t>традиционных</w:t>
      </w:r>
      <w:r>
        <w:tab/>
      </w:r>
      <w:r>
        <w:rPr>
          <w:spacing w:val="-2"/>
        </w:rPr>
        <w:t>орнаментов</w:t>
      </w:r>
      <w:r>
        <w:tab/>
      </w:r>
      <w:r>
        <w:rPr>
          <w:spacing w:val="-2"/>
        </w:rPr>
        <w:t>текстильных</w:t>
      </w:r>
      <w:r>
        <w:tab/>
      </w:r>
      <w:r>
        <w:rPr>
          <w:spacing w:val="-2"/>
        </w:rPr>
        <w:t xml:space="preserve">промыслов </w:t>
      </w:r>
      <w:r>
        <w:t>в разных регионах страны.</w:t>
      </w:r>
    </w:p>
    <w:p w:rsidR="00E66D4E" w:rsidRDefault="00864435">
      <w:pPr>
        <w:pStyle w:val="a3"/>
        <w:spacing w:line="274" w:lineRule="exact"/>
        <w:ind w:left="1733" w:firstLine="0"/>
      </w:pPr>
      <w:r>
        <w:t>Выполнение</w:t>
      </w:r>
      <w:r>
        <w:rPr>
          <w:spacing w:val="65"/>
        </w:rPr>
        <w:t xml:space="preserve">  </w:t>
      </w:r>
      <w:r>
        <w:t>рисунков</w:t>
      </w:r>
      <w:r>
        <w:rPr>
          <w:spacing w:val="69"/>
        </w:rPr>
        <w:t xml:space="preserve">  </w:t>
      </w:r>
      <w:r>
        <w:t>традиционных</w:t>
      </w:r>
      <w:r>
        <w:rPr>
          <w:spacing w:val="65"/>
        </w:rPr>
        <w:t xml:space="preserve">  </w:t>
      </w:r>
      <w:r>
        <w:t>праздничных</w:t>
      </w:r>
      <w:r>
        <w:rPr>
          <w:spacing w:val="65"/>
        </w:rPr>
        <w:t xml:space="preserve">  </w:t>
      </w:r>
      <w:r>
        <w:t>костюмов,</w:t>
      </w:r>
      <w:r>
        <w:rPr>
          <w:spacing w:val="68"/>
        </w:rPr>
        <w:t xml:space="preserve">  </w:t>
      </w:r>
      <w:r>
        <w:rPr>
          <w:spacing w:val="-2"/>
        </w:rPr>
        <w:t>выражение</w:t>
      </w:r>
    </w:p>
    <w:p w:rsidR="00E66D4E" w:rsidRDefault="00864435">
      <w:pPr>
        <w:pStyle w:val="a3"/>
        <w:spacing w:before="137"/>
        <w:ind w:firstLine="0"/>
      </w:pPr>
      <w:r>
        <w:t>в</w:t>
      </w:r>
      <w:r>
        <w:rPr>
          <w:spacing w:val="-9"/>
        </w:rPr>
        <w:t xml:space="preserve"> </w:t>
      </w:r>
      <w:r>
        <w:t>форме,</w:t>
      </w:r>
      <w:r>
        <w:rPr>
          <w:spacing w:val="-12"/>
        </w:rPr>
        <w:t xml:space="preserve"> </w:t>
      </w:r>
      <w:r>
        <w:t>цветовом</w:t>
      </w:r>
      <w:r>
        <w:rPr>
          <w:spacing w:val="-14"/>
        </w:rPr>
        <w:t xml:space="preserve"> </w:t>
      </w:r>
      <w:r>
        <w:t>решении,</w:t>
      </w:r>
      <w:r>
        <w:rPr>
          <w:spacing w:val="-12"/>
        </w:rPr>
        <w:t xml:space="preserve"> </w:t>
      </w:r>
      <w:r>
        <w:t>орнаментике</w:t>
      </w:r>
      <w:r>
        <w:rPr>
          <w:spacing w:val="-10"/>
        </w:rPr>
        <w:t xml:space="preserve"> </w:t>
      </w:r>
      <w:r>
        <w:t>костюма</w:t>
      </w:r>
      <w:r>
        <w:rPr>
          <w:spacing w:val="-9"/>
        </w:rPr>
        <w:t xml:space="preserve"> </w:t>
      </w:r>
      <w:r>
        <w:t>черт</w:t>
      </w:r>
      <w:r>
        <w:rPr>
          <w:spacing w:val="-9"/>
        </w:rPr>
        <w:t xml:space="preserve"> </w:t>
      </w:r>
      <w:r>
        <w:t>национального</w:t>
      </w:r>
      <w:r>
        <w:rPr>
          <w:spacing w:val="-13"/>
        </w:rPr>
        <w:t xml:space="preserve"> </w:t>
      </w:r>
      <w:r>
        <w:rPr>
          <w:spacing w:val="-2"/>
        </w:rPr>
        <w:t>своеобразия.</w:t>
      </w:r>
    </w:p>
    <w:p w:rsidR="00E66D4E" w:rsidRDefault="00864435">
      <w:pPr>
        <w:pStyle w:val="a3"/>
        <w:spacing w:before="141" w:line="357" w:lineRule="auto"/>
        <w:ind w:right="864"/>
      </w:pPr>
      <w:r>
        <w:t xml:space="preserve">Народные праздники и праздничные обряды как синтез всех видов народного </w:t>
      </w:r>
      <w:r>
        <w:rPr>
          <w:spacing w:val="-2"/>
        </w:rPr>
        <w:t>творчества.</w:t>
      </w:r>
    </w:p>
    <w:p w:rsidR="00E66D4E" w:rsidRDefault="00864435">
      <w:pPr>
        <w:pStyle w:val="a3"/>
        <w:spacing w:before="2" w:line="357" w:lineRule="auto"/>
        <w:ind w:right="857"/>
      </w:pPr>
      <w:r>
        <w:t>Выполнение сюжетной композиции или участие в работе по созданию коллективного панно на тему традиций народных праздников.</w:t>
      </w:r>
    </w:p>
    <w:p w:rsidR="00E66D4E" w:rsidRDefault="00864435">
      <w:pPr>
        <w:pStyle w:val="a3"/>
        <w:spacing w:before="8"/>
        <w:ind w:left="1732" w:firstLine="0"/>
      </w:pPr>
      <w:r>
        <w:rPr>
          <w:spacing w:val="-2"/>
        </w:rPr>
        <w:t>Народные</w:t>
      </w:r>
      <w:r>
        <w:rPr>
          <w:spacing w:val="6"/>
        </w:rPr>
        <w:t xml:space="preserve"> </w:t>
      </w:r>
      <w:r>
        <w:rPr>
          <w:spacing w:val="-2"/>
        </w:rPr>
        <w:t>художественные</w:t>
      </w:r>
      <w:r>
        <w:rPr>
          <w:spacing w:val="7"/>
        </w:rPr>
        <w:t xml:space="preserve"> </w:t>
      </w:r>
      <w:r>
        <w:rPr>
          <w:spacing w:val="-2"/>
        </w:rPr>
        <w:t>промыслы.</w:t>
      </w:r>
    </w:p>
    <w:p w:rsidR="00E66D4E" w:rsidRDefault="00864435">
      <w:pPr>
        <w:pStyle w:val="a3"/>
        <w:spacing w:before="136" w:line="357" w:lineRule="auto"/>
        <w:ind w:right="860"/>
      </w:pPr>
      <w:r>
        <w:t>Роль</w:t>
      </w:r>
      <w:r>
        <w:rPr>
          <w:spacing w:val="40"/>
        </w:rPr>
        <w:t xml:space="preserve">  </w:t>
      </w:r>
      <w:r>
        <w:t>и</w:t>
      </w:r>
      <w:r>
        <w:rPr>
          <w:spacing w:val="40"/>
        </w:rPr>
        <w:t xml:space="preserve">  </w:t>
      </w:r>
      <w:r>
        <w:t>значение</w:t>
      </w:r>
      <w:r>
        <w:rPr>
          <w:spacing w:val="40"/>
        </w:rPr>
        <w:t xml:space="preserve">  </w:t>
      </w:r>
      <w:r>
        <w:t>народных</w:t>
      </w:r>
      <w:r>
        <w:rPr>
          <w:spacing w:val="40"/>
        </w:rPr>
        <w:t xml:space="preserve">  </w:t>
      </w:r>
      <w:r>
        <w:t>промыслов</w:t>
      </w:r>
      <w:r>
        <w:rPr>
          <w:spacing w:val="40"/>
        </w:rPr>
        <w:t xml:space="preserve">  </w:t>
      </w:r>
      <w:r>
        <w:t>в</w:t>
      </w:r>
      <w:r>
        <w:rPr>
          <w:spacing w:val="40"/>
        </w:rPr>
        <w:t xml:space="preserve">  </w:t>
      </w:r>
      <w:r>
        <w:t>современной</w:t>
      </w:r>
      <w:r>
        <w:rPr>
          <w:spacing w:val="40"/>
        </w:rPr>
        <w:t xml:space="preserve">  </w:t>
      </w:r>
      <w:r>
        <w:t>жизни.</w:t>
      </w:r>
      <w:r>
        <w:rPr>
          <w:spacing w:val="40"/>
        </w:rPr>
        <w:t xml:space="preserve">  </w:t>
      </w:r>
      <w:r>
        <w:t>Искусство</w:t>
      </w:r>
      <w:r>
        <w:rPr>
          <w:spacing w:val="40"/>
        </w:rPr>
        <w:t xml:space="preserve"> </w:t>
      </w:r>
      <w:r>
        <w:t>и ремесло. Традиции культуры, особенные для каждого региона.</w:t>
      </w:r>
    </w:p>
    <w:p w:rsidR="00E66D4E" w:rsidRDefault="00864435">
      <w:pPr>
        <w:pStyle w:val="a3"/>
        <w:spacing w:before="2" w:line="362" w:lineRule="auto"/>
        <w:ind w:right="855"/>
      </w:pPr>
      <w:r>
        <w:t>Многообразие видов традиционных ремёсел и происхождение художественных промыслов народов России.</w:t>
      </w:r>
    </w:p>
    <w:p w:rsidR="00E66D4E" w:rsidRDefault="00864435">
      <w:pPr>
        <w:pStyle w:val="a3"/>
        <w:spacing w:line="357" w:lineRule="auto"/>
        <w:ind w:right="861"/>
      </w:pPr>
      <w:r>
        <w:t>Разнообразие</w:t>
      </w:r>
      <w:r>
        <w:rPr>
          <w:spacing w:val="78"/>
        </w:rPr>
        <w:t xml:space="preserve">    </w:t>
      </w:r>
      <w:r>
        <w:t>материалов</w:t>
      </w:r>
      <w:r>
        <w:rPr>
          <w:spacing w:val="78"/>
        </w:rPr>
        <w:t xml:space="preserve">    </w:t>
      </w:r>
      <w:r>
        <w:t>народных</w:t>
      </w:r>
      <w:r>
        <w:rPr>
          <w:spacing w:val="77"/>
        </w:rPr>
        <w:t xml:space="preserve">    </w:t>
      </w:r>
      <w:r>
        <w:t>ремёсел</w:t>
      </w:r>
      <w:r>
        <w:rPr>
          <w:spacing w:val="78"/>
        </w:rPr>
        <w:t xml:space="preserve">    </w:t>
      </w:r>
      <w:r>
        <w:t>и</w:t>
      </w:r>
      <w:r>
        <w:rPr>
          <w:spacing w:val="78"/>
        </w:rPr>
        <w:t xml:space="preserve">    </w:t>
      </w:r>
      <w:r>
        <w:t>их</w:t>
      </w:r>
      <w:r>
        <w:rPr>
          <w:spacing w:val="76"/>
        </w:rPr>
        <w:t xml:space="preserve">    </w:t>
      </w:r>
      <w:r>
        <w:t>связь с регионально-национальным бытом (дерево, береста, керамика, металл, кость, мех и</w:t>
      </w:r>
      <w:r>
        <w:rPr>
          <w:spacing w:val="40"/>
        </w:rPr>
        <w:t xml:space="preserve"> </w:t>
      </w:r>
      <w:r>
        <w:t>кожа, шерсть и лён).</w:t>
      </w:r>
    </w:p>
    <w:p w:rsidR="00E66D4E" w:rsidRDefault="00864435">
      <w:pPr>
        <w:pStyle w:val="a3"/>
        <w:spacing w:before="5" w:line="357" w:lineRule="auto"/>
        <w:ind w:right="857"/>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66D4E" w:rsidRDefault="00864435">
      <w:pPr>
        <w:pStyle w:val="a3"/>
        <w:spacing w:before="9"/>
        <w:ind w:left="1732" w:firstLine="0"/>
      </w:pPr>
      <w:r>
        <w:t>Создание</w:t>
      </w:r>
      <w:r>
        <w:rPr>
          <w:spacing w:val="-11"/>
        </w:rPr>
        <w:t xml:space="preserve"> </w:t>
      </w:r>
      <w:r>
        <w:t>эскиза</w:t>
      </w:r>
      <w:r>
        <w:rPr>
          <w:spacing w:val="-13"/>
        </w:rPr>
        <w:t xml:space="preserve"> </w:t>
      </w:r>
      <w:r>
        <w:t>игрушки</w:t>
      </w:r>
      <w:r>
        <w:rPr>
          <w:spacing w:val="-10"/>
        </w:rPr>
        <w:t xml:space="preserve"> </w:t>
      </w:r>
      <w:r>
        <w:t>по</w:t>
      </w:r>
      <w:r>
        <w:rPr>
          <w:spacing w:val="-14"/>
        </w:rPr>
        <w:t xml:space="preserve"> </w:t>
      </w:r>
      <w:r>
        <w:t>мотивам</w:t>
      </w:r>
      <w:r>
        <w:rPr>
          <w:spacing w:val="-15"/>
        </w:rPr>
        <w:t xml:space="preserve"> </w:t>
      </w:r>
      <w:r>
        <w:t>избранного</w:t>
      </w:r>
      <w:r>
        <w:rPr>
          <w:spacing w:val="-10"/>
        </w:rPr>
        <w:t xml:space="preserve"> </w:t>
      </w:r>
      <w:r>
        <w:rPr>
          <w:spacing w:val="-2"/>
        </w:rPr>
        <w:t>промысла.</w:t>
      </w:r>
    </w:p>
    <w:p w:rsidR="00E66D4E" w:rsidRDefault="00864435">
      <w:pPr>
        <w:pStyle w:val="a3"/>
        <w:spacing w:before="137" w:line="360" w:lineRule="auto"/>
        <w:ind w:left="1022" w:right="857"/>
      </w:pPr>
      <w:r>
        <w:t>Роспись по дереву. Хохлома. Краткие сведения</w:t>
      </w:r>
      <w:r>
        <w:rPr>
          <w:spacing w:val="-4"/>
        </w:rPr>
        <w:t xml:space="preserve"> </w:t>
      </w:r>
      <w:r>
        <w:t>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66D4E" w:rsidRDefault="00864435">
      <w:pPr>
        <w:pStyle w:val="a3"/>
        <w:spacing w:line="357" w:lineRule="auto"/>
        <w:ind w:left="1022" w:right="853"/>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w:t>
      </w:r>
      <w:r>
        <w:rPr>
          <w:spacing w:val="78"/>
          <w:w w:val="150"/>
        </w:rPr>
        <w:t xml:space="preserve">   </w:t>
      </w:r>
      <w:r>
        <w:t>композиций.</w:t>
      </w:r>
      <w:r>
        <w:rPr>
          <w:spacing w:val="67"/>
        </w:rPr>
        <w:t xml:space="preserve">    </w:t>
      </w:r>
      <w:r>
        <w:t>Сюжетные</w:t>
      </w:r>
      <w:r>
        <w:rPr>
          <w:spacing w:val="67"/>
        </w:rPr>
        <w:t xml:space="preserve">    </w:t>
      </w:r>
      <w:r>
        <w:t>мотивы,</w:t>
      </w:r>
      <w:r>
        <w:rPr>
          <w:spacing w:val="67"/>
        </w:rPr>
        <w:t xml:space="preserve">    </w:t>
      </w:r>
      <w:r>
        <w:t>основные</w:t>
      </w:r>
      <w:r>
        <w:rPr>
          <w:spacing w:val="79"/>
          <w:w w:val="150"/>
        </w:rPr>
        <w:t xml:space="preserve">   </w:t>
      </w:r>
      <w:r>
        <w:rPr>
          <w:spacing w:val="-2"/>
        </w:rPr>
        <w:t>приёмы</w:t>
      </w:r>
    </w:p>
    <w:p w:rsidR="00E66D4E" w:rsidRDefault="00864435">
      <w:pPr>
        <w:pStyle w:val="a3"/>
        <w:spacing w:before="6"/>
        <w:ind w:left="1022" w:firstLine="0"/>
      </w:pPr>
      <w:r>
        <w:t>и</w:t>
      </w:r>
      <w:r>
        <w:rPr>
          <w:spacing w:val="-13"/>
        </w:rPr>
        <w:t xml:space="preserve"> </w:t>
      </w:r>
      <w:r>
        <w:t>композиционные</w:t>
      </w:r>
      <w:r>
        <w:rPr>
          <w:spacing w:val="-15"/>
        </w:rPr>
        <w:t xml:space="preserve"> </w:t>
      </w:r>
      <w:r>
        <w:t>особенности</w:t>
      </w:r>
      <w:r>
        <w:rPr>
          <w:spacing w:val="-15"/>
        </w:rPr>
        <w:t xml:space="preserve"> </w:t>
      </w:r>
      <w:r>
        <w:t>городецкой</w:t>
      </w:r>
      <w:r>
        <w:rPr>
          <w:spacing w:val="-11"/>
        </w:rPr>
        <w:t xml:space="preserve"> </w:t>
      </w:r>
      <w:r>
        <w:rPr>
          <w:spacing w:val="-2"/>
        </w:rPr>
        <w:t>росписи.</w:t>
      </w:r>
    </w:p>
    <w:p w:rsidR="00E66D4E" w:rsidRDefault="00864435">
      <w:pPr>
        <w:pStyle w:val="a3"/>
        <w:spacing w:before="137" w:line="357" w:lineRule="auto"/>
        <w:ind w:left="1022" w:right="84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w:t>
      </w:r>
      <w:r>
        <w:rPr>
          <w:spacing w:val="-3"/>
        </w:rPr>
        <w:t xml:space="preserve"> </w:t>
      </w:r>
      <w:r>
        <w:t>пятна и линии.</w:t>
      </w:r>
    </w:p>
    <w:p w:rsidR="00E66D4E" w:rsidRDefault="00864435">
      <w:pPr>
        <w:pStyle w:val="a3"/>
        <w:spacing w:before="9"/>
        <w:ind w:left="1732" w:firstLine="0"/>
      </w:pPr>
      <w:r>
        <w:t>Роспись</w:t>
      </w:r>
      <w:r>
        <w:rPr>
          <w:spacing w:val="46"/>
        </w:rPr>
        <w:t xml:space="preserve">  </w:t>
      </w:r>
      <w:r>
        <w:t>по</w:t>
      </w:r>
      <w:r>
        <w:rPr>
          <w:spacing w:val="46"/>
        </w:rPr>
        <w:t xml:space="preserve">  </w:t>
      </w:r>
      <w:r>
        <w:t>металлу.</w:t>
      </w:r>
      <w:r>
        <w:rPr>
          <w:spacing w:val="48"/>
        </w:rPr>
        <w:t xml:space="preserve">  </w:t>
      </w:r>
      <w:r>
        <w:t>Жостово.</w:t>
      </w:r>
      <w:r>
        <w:rPr>
          <w:spacing w:val="48"/>
        </w:rPr>
        <w:t xml:space="preserve">  </w:t>
      </w:r>
      <w:r>
        <w:t>Краткие</w:t>
      </w:r>
      <w:r>
        <w:rPr>
          <w:spacing w:val="45"/>
        </w:rPr>
        <w:t xml:space="preserve">  </w:t>
      </w:r>
      <w:r>
        <w:t>сведения</w:t>
      </w:r>
      <w:r>
        <w:rPr>
          <w:spacing w:val="48"/>
        </w:rPr>
        <w:t xml:space="preserve">  </w:t>
      </w:r>
      <w:r>
        <w:t>по</w:t>
      </w:r>
      <w:r>
        <w:rPr>
          <w:spacing w:val="48"/>
        </w:rPr>
        <w:t xml:space="preserve">  </w:t>
      </w:r>
      <w:r>
        <w:t>истории</w:t>
      </w:r>
      <w:r>
        <w:rPr>
          <w:spacing w:val="46"/>
        </w:rPr>
        <w:t xml:space="preserve">  </w:t>
      </w:r>
      <w:r>
        <w:rPr>
          <w:spacing w:val="-2"/>
        </w:rPr>
        <w:t>промысла.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8" w:firstLine="0"/>
      </w:pPr>
      <w:r>
        <w:t>Разнообразие форм подносов, цветового и композиционного решения росписей. Приёмы свободной кистевой импровизации</w:t>
      </w:r>
      <w:r>
        <w:rPr>
          <w:spacing w:val="-1"/>
        </w:rPr>
        <w:t xml:space="preserve"> </w:t>
      </w:r>
      <w:r>
        <w:t>в</w:t>
      </w:r>
      <w:r>
        <w:rPr>
          <w:spacing w:val="-1"/>
        </w:rPr>
        <w:t xml:space="preserve"> </w:t>
      </w:r>
      <w:r>
        <w:t>живописи</w:t>
      </w:r>
      <w:r>
        <w:rPr>
          <w:spacing w:val="-2"/>
        </w:rPr>
        <w:t xml:space="preserve"> </w:t>
      </w:r>
      <w:r>
        <w:t>цветочных</w:t>
      </w:r>
      <w:r>
        <w:rPr>
          <w:spacing w:val="-1"/>
        </w:rPr>
        <w:t xml:space="preserve"> </w:t>
      </w:r>
      <w:r>
        <w:t>букетов.</w:t>
      </w:r>
      <w:r>
        <w:rPr>
          <w:spacing w:val="-1"/>
        </w:rPr>
        <w:t xml:space="preserve"> </w:t>
      </w:r>
      <w:r>
        <w:t>Эффект освещённости и объёмности изображения.</w:t>
      </w:r>
    </w:p>
    <w:p w:rsidR="00E66D4E" w:rsidRDefault="00864435">
      <w:pPr>
        <w:pStyle w:val="a3"/>
        <w:spacing w:line="357" w:lineRule="auto"/>
        <w:ind w:right="857"/>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r>
        <w:rPr>
          <w:spacing w:val="-2"/>
        </w:rPr>
        <w:t>металлом.</w:t>
      </w:r>
    </w:p>
    <w:p w:rsidR="00E66D4E" w:rsidRDefault="00864435">
      <w:pPr>
        <w:pStyle w:val="a3"/>
        <w:spacing w:before="9" w:line="357" w:lineRule="auto"/>
        <w:ind w:right="852"/>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66D4E" w:rsidRDefault="00864435">
      <w:pPr>
        <w:pStyle w:val="a3"/>
        <w:spacing w:before="9" w:line="357" w:lineRule="auto"/>
        <w:ind w:right="860"/>
      </w:pPr>
      <w:r>
        <w:t xml:space="preserve">Мир сказок и легенд, примет и оберегов в творчестве мастеров художественных </w:t>
      </w:r>
      <w:r>
        <w:rPr>
          <w:spacing w:val="-2"/>
        </w:rPr>
        <w:t>промыслов.</w:t>
      </w:r>
    </w:p>
    <w:p w:rsidR="00E66D4E" w:rsidRDefault="00864435">
      <w:pPr>
        <w:pStyle w:val="a3"/>
        <w:spacing w:before="3" w:line="357" w:lineRule="auto"/>
        <w:ind w:right="859"/>
      </w:pPr>
      <w:r>
        <w:t>Отражение</w:t>
      </w:r>
      <w:r>
        <w:rPr>
          <w:spacing w:val="-7"/>
        </w:rPr>
        <w:t xml:space="preserve"> </w:t>
      </w:r>
      <w:r>
        <w:t>в</w:t>
      </w:r>
      <w:r>
        <w:rPr>
          <w:spacing w:val="-3"/>
        </w:rPr>
        <w:t xml:space="preserve"> </w:t>
      </w:r>
      <w:r>
        <w:t>изделиях</w:t>
      </w:r>
      <w:r>
        <w:rPr>
          <w:spacing w:val="-7"/>
        </w:rPr>
        <w:t xml:space="preserve"> </w:t>
      </w:r>
      <w:r>
        <w:t>народных</w:t>
      </w:r>
      <w:r>
        <w:rPr>
          <w:spacing w:val="-10"/>
        </w:rPr>
        <w:t xml:space="preserve"> </w:t>
      </w:r>
      <w:r>
        <w:t>промыслов</w:t>
      </w:r>
      <w:r>
        <w:rPr>
          <w:spacing w:val="-1"/>
        </w:rPr>
        <w:t xml:space="preserve"> </w:t>
      </w:r>
      <w:r>
        <w:t>многообразия</w:t>
      </w:r>
      <w:r>
        <w:rPr>
          <w:spacing w:val="-10"/>
        </w:rPr>
        <w:t xml:space="preserve"> </w:t>
      </w:r>
      <w:r>
        <w:t>исторических,</w:t>
      </w:r>
      <w:r>
        <w:rPr>
          <w:spacing w:val="-1"/>
        </w:rPr>
        <w:t xml:space="preserve"> </w:t>
      </w:r>
      <w:r>
        <w:t>духовных и культурных традиций.</w:t>
      </w:r>
    </w:p>
    <w:p w:rsidR="00E66D4E" w:rsidRDefault="00864435">
      <w:pPr>
        <w:pStyle w:val="a3"/>
        <w:spacing w:before="7" w:line="357" w:lineRule="auto"/>
        <w:ind w:right="854"/>
      </w:pPr>
      <w:r>
        <w:t>Народные художественные ремёсла и промыслы – материальные и духовные ценности, неотъемлемая часть культурного наследия России.</w:t>
      </w:r>
    </w:p>
    <w:p w:rsidR="00E66D4E" w:rsidRDefault="00864435">
      <w:pPr>
        <w:pStyle w:val="a3"/>
        <w:spacing w:before="2" w:line="357" w:lineRule="auto"/>
        <w:ind w:left="1732" w:right="1711" w:firstLine="0"/>
      </w:pPr>
      <w:r>
        <w:t>Декоративно-прикладное искусство в культуре разных эпох и народов. Роль</w:t>
      </w:r>
      <w:r>
        <w:rPr>
          <w:spacing w:val="-8"/>
        </w:rPr>
        <w:t xml:space="preserve"> </w:t>
      </w:r>
      <w:r>
        <w:t>декоративно-прикладного</w:t>
      </w:r>
      <w:r>
        <w:rPr>
          <w:spacing w:val="-1"/>
        </w:rPr>
        <w:t xml:space="preserve"> </w:t>
      </w:r>
      <w:r>
        <w:t>искусства</w:t>
      </w:r>
      <w:r>
        <w:rPr>
          <w:spacing w:val="-4"/>
        </w:rPr>
        <w:t xml:space="preserve"> </w:t>
      </w:r>
      <w:r>
        <w:t>в</w:t>
      </w:r>
      <w:r>
        <w:rPr>
          <w:spacing w:val="-4"/>
        </w:rPr>
        <w:t xml:space="preserve"> </w:t>
      </w:r>
      <w:r>
        <w:t>культуре</w:t>
      </w:r>
      <w:r>
        <w:rPr>
          <w:spacing w:val="-7"/>
        </w:rPr>
        <w:t xml:space="preserve"> </w:t>
      </w:r>
      <w:r>
        <w:t>древних</w:t>
      </w:r>
      <w:r>
        <w:rPr>
          <w:spacing w:val="-13"/>
        </w:rPr>
        <w:t xml:space="preserve"> </w:t>
      </w:r>
      <w:r>
        <w:t>цивилизаций.</w:t>
      </w:r>
    </w:p>
    <w:p w:rsidR="00E66D4E" w:rsidRDefault="00864435">
      <w:pPr>
        <w:pStyle w:val="a3"/>
        <w:spacing w:before="7" w:line="357" w:lineRule="auto"/>
        <w:ind w:right="857"/>
      </w:pPr>
      <w:r>
        <w:t>Отражение в декоре мировоззрения эпохи, организации общества, традиций</w:t>
      </w:r>
      <w:r>
        <w:rPr>
          <w:spacing w:val="-3"/>
        </w:rPr>
        <w:t xml:space="preserve"> </w:t>
      </w:r>
      <w:r>
        <w:t>быта и ремесла, уклада жизни людей.</w:t>
      </w:r>
    </w:p>
    <w:p w:rsidR="00E66D4E" w:rsidRDefault="00864435">
      <w:pPr>
        <w:pStyle w:val="a3"/>
        <w:spacing w:before="3" w:line="357" w:lineRule="auto"/>
        <w:ind w:left="1022" w:right="867"/>
      </w:pPr>
      <w:r>
        <w:t>Характерные признаки произведений декоративно-прикладного искусства, основные мотивы и символика орнаментов в культуре разных эпох.</w:t>
      </w:r>
    </w:p>
    <w:p w:rsidR="00E66D4E" w:rsidRDefault="00864435">
      <w:pPr>
        <w:pStyle w:val="a3"/>
        <w:spacing w:before="7" w:line="357" w:lineRule="auto"/>
        <w:ind w:left="1022" w:right="857"/>
      </w:pPr>
      <w:r>
        <w:t>Характерные особенности одежды для культуры разных эпох и народов. Выражение</w:t>
      </w:r>
      <w:r>
        <w:rPr>
          <w:spacing w:val="71"/>
          <w:w w:val="150"/>
        </w:rPr>
        <w:t xml:space="preserve"> </w:t>
      </w:r>
      <w:r>
        <w:t>образа</w:t>
      </w:r>
      <w:r>
        <w:rPr>
          <w:spacing w:val="72"/>
          <w:w w:val="150"/>
        </w:rPr>
        <w:t xml:space="preserve"> </w:t>
      </w:r>
      <w:r>
        <w:t>человека,</w:t>
      </w:r>
      <w:r>
        <w:rPr>
          <w:spacing w:val="76"/>
          <w:w w:val="150"/>
        </w:rPr>
        <w:t xml:space="preserve"> </w:t>
      </w:r>
      <w:r>
        <w:t>его</w:t>
      </w:r>
      <w:r>
        <w:rPr>
          <w:spacing w:val="71"/>
          <w:w w:val="150"/>
        </w:rPr>
        <w:t xml:space="preserve"> </w:t>
      </w:r>
      <w:r>
        <w:t>положения</w:t>
      </w:r>
      <w:r>
        <w:rPr>
          <w:spacing w:val="73"/>
          <w:w w:val="150"/>
        </w:rPr>
        <w:t xml:space="preserve"> </w:t>
      </w:r>
      <w:r>
        <w:t>в</w:t>
      </w:r>
      <w:r>
        <w:rPr>
          <w:spacing w:val="80"/>
        </w:rPr>
        <w:t xml:space="preserve"> </w:t>
      </w:r>
      <w:r>
        <w:t>обществе</w:t>
      </w:r>
      <w:r>
        <w:rPr>
          <w:spacing w:val="80"/>
        </w:rPr>
        <w:t xml:space="preserve"> </w:t>
      </w:r>
      <w:r>
        <w:t>и</w:t>
      </w:r>
      <w:r>
        <w:rPr>
          <w:spacing w:val="74"/>
          <w:w w:val="150"/>
        </w:rPr>
        <w:t xml:space="preserve"> </w:t>
      </w:r>
      <w:r>
        <w:t>характера</w:t>
      </w:r>
      <w:r>
        <w:rPr>
          <w:spacing w:val="72"/>
          <w:w w:val="150"/>
        </w:rPr>
        <w:t xml:space="preserve"> </w:t>
      </w:r>
      <w:r>
        <w:t>деятельности в его костюме и его украшениях. Украшение жизненного пространства: построений, интерьеров, предметов быта – в культуре разных эпох.</w:t>
      </w:r>
    </w:p>
    <w:p w:rsidR="00E66D4E" w:rsidRDefault="00864435">
      <w:pPr>
        <w:pStyle w:val="a3"/>
        <w:spacing w:before="9"/>
        <w:ind w:left="1732" w:firstLine="0"/>
      </w:pPr>
      <w:r>
        <w:rPr>
          <w:spacing w:val="-2"/>
        </w:rPr>
        <w:t>Декоративно-прикладное</w:t>
      </w:r>
      <w:r>
        <w:rPr>
          <w:spacing w:val="1"/>
        </w:rPr>
        <w:t xml:space="preserve"> </w:t>
      </w:r>
      <w:r>
        <w:rPr>
          <w:spacing w:val="-2"/>
        </w:rPr>
        <w:t>искусство</w:t>
      </w:r>
      <w:r>
        <w:rPr>
          <w:spacing w:val="10"/>
        </w:rPr>
        <w:t xml:space="preserve"> </w:t>
      </w:r>
      <w:r>
        <w:rPr>
          <w:spacing w:val="-2"/>
        </w:rPr>
        <w:t>в</w:t>
      </w:r>
      <w:r>
        <w:rPr>
          <w:spacing w:val="1"/>
        </w:rPr>
        <w:t xml:space="preserve"> </w:t>
      </w:r>
      <w:r>
        <w:rPr>
          <w:spacing w:val="-2"/>
        </w:rPr>
        <w:t>жизни</w:t>
      </w:r>
      <w:r>
        <w:rPr>
          <w:spacing w:val="1"/>
        </w:rPr>
        <w:t xml:space="preserve"> </w:t>
      </w:r>
      <w:r>
        <w:rPr>
          <w:spacing w:val="-2"/>
        </w:rPr>
        <w:t>современного</w:t>
      </w:r>
      <w:r>
        <w:rPr>
          <w:spacing w:val="1"/>
        </w:rPr>
        <w:t xml:space="preserve"> </w:t>
      </w:r>
      <w:r>
        <w:rPr>
          <w:spacing w:val="-2"/>
        </w:rPr>
        <w:t>человека.</w:t>
      </w:r>
    </w:p>
    <w:p w:rsidR="00E66D4E" w:rsidRDefault="00864435">
      <w:pPr>
        <w:pStyle w:val="a3"/>
        <w:spacing w:before="137" w:line="357" w:lineRule="auto"/>
        <w:ind w:left="1022" w:right="85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66D4E" w:rsidRDefault="00864435">
      <w:pPr>
        <w:pStyle w:val="a3"/>
        <w:spacing w:before="8" w:line="357" w:lineRule="auto"/>
        <w:ind w:left="1022" w:right="863"/>
      </w:pPr>
      <w:r>
        <w:t>Символический</w:t>
      </w:r>
      <w:r>
        <w:rPr>
          <w:spacing w:val="80"/>
        </w:rPr>
        <w:t xml:space="preserve"> </w:t>
      </w:r>
      <w:r>
        <w:t>знак</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эмблема,</w:t>
      </w:r>
      <w:r>
        <w:rPr>
          <w:spacing w:val="80"/>
        </w:rPr>
        <w:t xml:space="preserve"> </w:t>
      </w:r>
      <w:r>
        <w:t>логотип,</w:t>
      </w:r>
      <w:r>
        <w:rPr>
          <w:spacing w:val="80"/>
        </w:rPr>
        <w:t xml:space="preserve"> </w:t>
      </w:r>
      <w:r>
        <w:t>указующий</w:t>
      </w:r>
      <w:r>
        <w:rPr>
          <w:spacing w:val="80"/>
        </w:rPr>
        <w:t xml:space="preserve"> </w:t>
      </w:r>
      <w:r>
        <w:t>или декоративный знак.</w:t>
      </w:r>
    </w:p>
    <w:p w:rsidR="00E66D4E" w:rsidRDefault="00864435">
      <w:pPr>
        <w:pStyle w:val="a3"/>
        <w:spacing w:before="2" w:line="357" w:lineRule="auto"/>
        <w:ind w:left="1022" w:right="861"/>
      </w:pPr>
      <w:r>
        <w:t>Государственная символика и традиции геральдики. Декоративные украшения предметов</w:t>
      </w:r>
      <w:r>
        <w:rPr>
          <w:spacing w:val="-5"/>
        </w:rPr>
        <w:t xml:space="preserve"> </w:t>
      </w:r>
      <w:r>
        <w:t>нашего</w:t>
      </w:r>
      <w:r>
        <w:rPr>
          <w:spacing w:val="-1"/>
        </w:rPr>
        <w:t xml:space="preserve"> </w:t>
      </w:r>
      <w:r>
        <w:t>быта</w:t>
      </w:r>
      <w:r>
        <w:rPr>
          <w:spacing w:val="-1"/>
        </w:rPr>
        <w:t xml:space="preserve"> </w:t>
      </w:r>
      <w:r>
        <w:t>и</w:t>
      </w:r>
      <w:r>
        <w:rPr>
          <w:spacing w:val="-5"/>
        </w:rPr>
        <w:t xml:space="preserve"> </w:t>
      </w:r>
      <w:r>
        <w:t>одежды. Значение украшений в проявлении</w:t>
      </w:r>
      <w:r>
        <w:rPr>
          <w:spacing w:val="-5"/>
        </w:rPr>
        <w:t xml:space="preserve"> </w:t>
      </w:r>
      <w:r>
        <w:t>образа</w:t>
      </w:r>
      <w:r>
        <w:rPr>
          <w:spacing w:val="-1"/>
        </w:rPr>
        <w:t xml:space="preserve"> </w:t>
      </w:r>
      <w:r>
        <w:t>человека, его характера, самопонимания, установок и намерений.</w:t>
      </w:r>
    </w:p>
    <w:p w:rsidR="00E66D4E" w:rsidRDefault="00864435">
      <w:pPr>
        <w:pStyle w:val="a3"/>
        <w:spacing w:before="9"/>
        <w:ind w:left="1732" w:firstLine="0"/>
      </w:pPr>
      <w:r>
        <w:t>Декор</w:t>
      </w:r>
      <w:r>
        <w:rPr>
          <w:spacing w:val="66"/>
          <w:w w:val="150"/>
        </w:rPr>
        <w:t xml:space="preserve"> </w:t>
      </w:r>
      <w:r>
        <w:t>на</w:t>
      </w:r>
      <w:r>
        <w:rPr>
          <w:spacing w:val="64"/>
          <w:w w:val="150"/>
        </w:rPr>
        <w:t xml:space="preserve"> </w:t>
      </w:r>
      <w:r>
        <w:t>улицах</w:t>
      </w:r>
      <w:r>
        <w:rPr>
          <w:spacing w:val="63"/>
          <w:w w:val="150"/>
        </w:rPr>
        <w:t xml:space="preserve"> </w:t>
      </w:r>
      <w:r>
        <w:t>и</w:t>
      </w:r>
      <w:r>
        <w:rPr>
          <w:spacing w:val="66"/>
          <w:w w:val="150"/>
        </w:rPr>
        <w:t xml:space="preserve"> </w:t>
      </w:r>
      <w:r>
        <w:t>декор</w:t>
      </w:r>
      <w:r>
        <w:rPr>
          <w:spacing w:val="66"/>
          <w:w w:val="150"/>
        </w:rPr>
        <w:t xml:space="preserve"> </w:t>
      </w:r>
      <w:r>
        <w:t>помещений.</w:t>
      </w:r>
      <w:r>
        <w:rPr>
          <w:spacing w:val="64"/>
          <w:w w:val="150"/>
        </w:rPr>
        <w:t xml:space="preserve"> </w:t>
      </w:r>
      <w:r>
        <w:t>Декор</w:t>
      </w:r>
      <w:r>
        <w:rPr>
          <w:spacing w:val="61"/>
          <w:w w:val="150"/>
        </w:rPr>
        <w:t xml:space="preserve"> </w:t>
      </w:r>
      <w:r>
        <w:t>праздничный</w:t>
      </w:r>
      <w:r>
        <w:rPr>
          <w:spacing w:val="61"/>
          <w:w w:val="150"/>
        </w:rPr>
        <w:t xml:space="preserve"> </w:t>
      </w:r>
      <w:r>
        <w:t>и</w:t>
      </w:r>
      <w:r>
        <w:rPr>
          <w:spacing w:val="66"/>
          <w:w w:val="150"/>
        </w:rPr>
        <w:t xml:space="preserve"> </w:t>
      </w:r>
      <w:r>
        <w:rPr>
          <w:spacing w:val="-2"/>
        </w:rPr>
        <w:t>повседневный.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t>Праздничное</w:t>
      </w:r>
      <w:r>
        <w:rPr>
          <w:spacing w:val="5"/>
        </w:rPr>
        <w:t xml:space="preserve"> </w:t>
      </w:r>
      <w:r>
        <w:rPr>
          <w:spacing w:val="-2"/>
        </w:rPr>
        <w:t>оформление</w:t>
      </w:r>
      <w:r>
        <w:rPr>
          <w:spacing w:val="5"/>
        </w:rPr>
        <w:t xml:space="preserve"> </w:t>
      </w:r>
      <w:r>
        <w:rPr>
          <w:spacing w:val="-2"/>
        </w:rPr>
        <w:t>школы.</w:t>
      </w:r>
    </w:p>
    <w:p w:rsidR="00E66D4E" w:rsidRDefault="00864435" w:rsidP="00E43EAE">
      <w:pPr>
        <w:pStyle w:val="a5"/>
        <w:numPr>
          <w:ilvl w:val="2"/>
          <w:numId w:val="34"/>
        </w:numPr>
        <w:tabs>
          <w:tab w:val="left" w:pos="2572"/>
        </w:tabs>
        <w:spacing w:before="137" w:line="362" w:lineRule="auto"/>
        <w:ind w:left="1732" w:right="3758" w:firstLine="0"/>
        <w:rPr>
          <w:sz w:val="24"/>
        </w:rPr>
      </w:pPr>
      <w:r>
        <w:rPr>
          <w:sz w:val="24"/>
        </w:rPr>
        <w:t>Модуль</w:t>
      </w:r>
      <w:r>
        <w:rPr>
          <w:spacing w:val="-9"/>
          <w:sz w:val="24"/>
        </w:rPr>
        <w:t xml:space="preserve"> </w:t>
      </w:r>
      <w:r>
        <w:rPr>
          <w:sz w:val="24"/>
        </w:rPr>
        <w:t>№</w:t>
      </w:r>
      <w:r>
        <w:rPr>
          <w:spacing w:val="-7"/>
          <w:sz w:val="24"/>
        </w:rPr>
        <w:t xml:space="preserve"> </w:t>
      </w:r>
      <w:r>
        <w:rPr>
          <w:sz w:val="24"/>
        </w:rPr>
        <w:t>2</w:t>
      </w:r>
      <w:r>
        <w:rPr>
          <w:spacing w:val="-7"/>
          <w:sz w:val="24"/>
        </w:rPr>
        <w:t xml:space="preserve"> </w:t>
      </w:r>
      <w:r>
        <w:rPr>
          <w:sz w:val="24"/>
        </w:rPr>
        <w:t>«Живопись,</w:t>
      </w:r>
      <w:r>
        <w:rPr>
          <w:spacing w:val="-11"/>
          <w:sz w:val="24"/>
        </w:rPr>
        <w:t xml:space="preserve"> </w:t>
      </w:r>
      <w:r>
        <w:rPr>
          <w:sz w:val="24"/>
        </w:rPr>
        <w:t>графика,</w:t>
      </w:r>
      <w:r>
        <w:rPr>
          <w:spacing w:val="-7"/>
          <w:sz w:val="24"/>
        </w:rPr>
        <w:t xml:space="preserve"> </w:t>
      </w:r>
      <w:r>
        <w:rPr>
          <w:sz w:val="24"/>
        </w:rPr>
        <w:t>скульптура». Общие сведения о видах искусства.</w:t>
      </w:r>
    </w:p>
    <w:p w:rsidR="00E66D4E" w:rsidRDefault="00864435">
      <w:pPr>
        <w:pStyle w:val="a3"/>
        <w:spacing w:line="272" w:lineRule="exact"/>
        <w:ind w:left="1732" w:firstLine="0"/>
        <w:jc w:val="left"/>
      </w:pPr>
      <w:r>
        <w:t>Пространственные</w:t>
      </w:r>
      <w:r>
        <w:rPr>
          <w:spacing w:val="-12"/>
        </w:rPr>
        <w:t xml:space="preserve"> </w:t>
      </w:r>
      <w:r>
        <w:t>и</w:t>
      </w:r>
      <w:r>
        <w:rPr>
          <w:spacing w:val="-6"/>
        </w:rPr>
        <w:t xml:space="preserve"> </w:t>
      </w:r>
      <w:r>
        <w:t>временные</w:t>
      </w:r>
      <w:r>
        <w:rPr>
          <w:spacing w:val="-15"/>
        </w:rPr>
        <w:t xml:space="preserve"> </w:t>
      </w:r>
      <w:r>
        <w:t>виды</w:t>
      </w:r>
      <w:r>
        <w:rPr>
          <w:spacing w:val="-11"/>
        </w:rPr>
        <w:t xml:space="preserve"> </w:t>
      </w:r>
      <w:r>
        <w:rPr>
          <w:spacing w:val="-2"/>
        </w:rPr>
        <w:t>искусства.</w:t>
      </w:r>
    </w:p>
    <w:p w:rsidR="00E66D4E" w:rsidRDefault="00864435">
      <w:pPr>
        <w:pStyle w:val="a3"/>
        <w:tabs>
          <w:tab w:val="left" w:pos="3813"/>
          <w:tab w:val="left" w:pos="5711"/>
          <w:tab w:val="left" w:pos="6066"/>
          <w:tab w:val="left" w:pos="7719"/>
          <w:tab w:val="left" w:pos="8466"/>
        </w:tabs>
        <w:spacing w:before="136" w:line="357" w:lineRule="auto"/>
        <w:ind w:right="862"/>
        <w:jc w:val="left"/>
      </w:pPr>
      <w:r>
        <w:rPr>
          <w:spacing w:val="-2"/>
        </w:rPr>
        <w:t>Изобразительные,</w:t>
      </w:r>
      <w:r>
        <w:tab/>
      </w:r>
      <w:r>
        <w:rPr>
          <w:spacing w:val="-2"/>
        </w:rPr>
        <w:t>конструктивные</w:t>
      </w:r>
      <w:r>
        <w:tab/>
      </w:r>
      <w:r>
        <w:rPr>
          <w:spacing w:val="-10"/>
        </w:rPr>
        <w:t>и</w:t>
      </w:r>
      <w:r>
        <w:tab/>
      </w:r>
      <w:r>
        <w:rPr>
          <w:spacing w:val="-2"/>
        </w:rPr>
        <w:t>декоративные</w:t>
      </w:r>
      <w:r>
        <w:tab/>
      </w:r>
      <w:r>
        <w:rPr>
          <w:spacing w:val="-4"/>
        </w:rPr>
        <w:t>виды</w:t>
      </w:r>
      <w:r>
        <w:tab/>
      </w:r>
      <w:r>
        <w:rPr>
          <w:spacing w:val="-2"/>
        </w:rPr>
        <w:t xml:space="preserve">пространственных </w:t>
      </w:r>
      <w:r>
        <w:t>искусств, их место и назначение в жизни людей.</w:t>
      </w:r>
    </w:p>
    <w:p w:rsidR="00E66D4E" w:rsidRDefault="00864435">
      <w:pPr>
        <w:pStyle w:val="a3"/>
        <w:tabs>
          <w:tab w:val="left" w:pos="2984"/>
          <w:tab w:val="left" w:pos="3722"/>
          <w:tab w:val="left" w:pos="5012"/>
          <w:tab w:val="left" w:pos="6076"/>
          <w:tab w:val="left" w:pos="6417"/>
          <w:tab w:val="left" w:pos="7889"/>
          <w:tab w:val="left" w:pos="9179"/>
          <w:tab w:val="left" w:pos="9519"/>
        </w:tabs>
        <w:spacing w:before="7" w:line="357" w:lineRule="auto"/>
        <w:ind w:right="855"/>
        <w:jc w:val="left"/>
      </w:pPr>
      <w:r>
        <w:rPr>
          <w:spacing w:val="-2"/>
        </w:rPr>
        <w:t>Основные</w:t>
      </w:r>
      <w:r>
        <w:tab/>
      </w:r>
      <w:r>
        <w:rPr>
          <w:spacing w:val="-4"/>
        </w:rPr>
        <w:t>виды</w:t>
      </w:r>
      <w:r>
        <w:tab/>
      </w:r>
      <w:r>
        <w:rPr>
          <w:spacing w:val="-2"/>
        </w:rPr>
        <w:t>живописи,</w:t>
      </w:r>
      <w:r>
        <w:tab/>
      </w:r>
      <w:r>
        <w:rPr>
          <w:spacing w:val="-2"/>
        </w:rPr>
        <w:t>графики</w:t>
      </w:r>
      <w:r>
        <w:tab/>
      </w:r>
      <w:r>
        <w:rPr>
          <w:spacing w:val="-10"/>
        </w:rPr>
        <w:t>и</w:t>
      </w:r>
      <w:r>
        <w:tab/>
      </w:r>
      <w:r>
        <w:rPr>
          <w:spacing w:val="-2"/>
        </w:rPr>
        <w:t>скульптуры.</w:t>
      </w:r>
      <w:r>
        <w:tab/>
      </w:r>
      <w:r>
        <w:rPr>
          <w:spacing w:val="-2"/>
        </w:rPr>
        <w:t>Художник</w:t>
      </w:r>
      <w:r>
        <w:tab/>
      </w:r>
      <w:r>
        <w:rPr>
          <w:spacing w:val="-10"/>
        </w:rPr>
        <w:t>и</w:t>
      </w:r>
      <w:r>
        <w:tab/>
      </w:r>
      <w:r>
        <w:rPr>
          <w:spacing w:val="-2"/>
        </w:rPr>
        <w:t xml:space="preserve">зритель: </w:t>
      </w:r>
      <w:r>
        <w:t>зрительские умения, знания и творчество зрителя.</w:t>
      </w:r>
    </w:p>
    <w:p w:rsidR="00E66D4E" w:rsidRDefault="00864435">
      <w:pPr>
        <w:pStyle w:val="a3"/>
        <w:spacing w:before="3"/>
        <w:ind w:left="1732" w:firstLine="0"/>
        <w:jc w:val="left"/>
      </w:pPr>
      <w:r>
        <w:t>Язык</w:t>
      </w:r>
      <w:r>
        <w:rPr>
          <w:spacing w:val="-13"/>
        </w:rPr>
        <w:t xml:space="preserve"> </w:t>
      </w:r>
      <w:r>
        <w:t>изобразительного</w:t>
      </w:r>
      <w:r>
        <w:rPr>
          <w:spacing w:val="-9"/>
        </w:rPr>
        <w:t xml:space="preserve"> </w:t>
      </w:r>
      <w:r>
        <w:t>искусства</w:t>
      </w:r>
      <w:r>
        <w:rPr>
          <w:spacing w:val="-12"/>
        </w:rPr>
        <w:t xml:space="preserve"> </w:t>
      </w:r>
      <w:r>
        <w:t>и</w:t>
      </w:r>
      <w:r>
        <w:rPr>
          <w:spacing w:val="-9"/>
        </w:rPr>
        <w:t xml:space="preserve"> </w:t>
      </w:r>
      <w:r>
        <w:t>его</w:t>
      </w:r>
      <w:r>
        <w:rPr>
          <w:spacing w:val="-7"/>
        </w:rPr>
        <w:t xml:space="preserve"> </w:t>
      </w:r>
      <w:r>
        <w:t>выразительные</w:t>
      </w:r>
      <w:r>
        <w:rPr>
          <w:spacing w:val="-12"/>
        </w:rPr>
        <w:t xml:space="preserve"> </w:t>
      </w:r>
      <w:r>
        <w:rPr>
          <w:spacing w:val="-2"/>
        </w:rPr>
        <w:t>средства.</w:t>
      </w:r>
    </w:p>
    <w:p w:rsidR="00E66D4E" w:rsidRDefault="00864435">
      <w:pPr>
        <w:pStyle w:val="a3"/>
        <w:tabs>
          <w:tab w:val="left" w:pos="3430"/>
          <w:tab w:val="left" w:pos="5022"/>
          <w:tab w:val="left" w:pos="5453"/>
          <w:tab w:val="left" w:pos="7193"/>
          <w:tab w:val="left" w:pos="9201"/>
        </w:tabs>
        <w:spacing w:before="136" w:line="362" w:lineRule="auto"/>
        <w:ind w:right="857"/>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E66D4E" w:rsidRDefault="00864435">
      <w:pPr>
        <w:pStyle w:val="a3"/>
        <w:spacing w:line="357" w:lineRule="auto"/>
        <w:ind w:left="1732" w:right="1570" w:firstLine="0"/>
        <w:jc w:val="left"/>
      </w:pPr>
      <w:r>
        <w:t>Рисунок – основа изобразительного искусства и мастерства художника. Виды</w:t>
      </w:r>
      <w:r>
        <w:rPr>
          <w:spacing w:val="-3"/>
        </w:rPr>
        <w:t xml:space="preserve"> </w:t>
      </w:r>
      <w:r>
        <w:t>рисунка:</w:t>
      </w:r>
      <w:r>
        <w:rPr>
          <w:spacing w:val="-5"/>
        </w:rPr>
        <w:t xml:space="preserve"> </w:t>
      </w:r>
      <w:r>
        <w:t>зарисовка,</w:t>
      </w:r>
      <w:r>
        <w:rPr>
          <w:spacing w:val="-8"/>
        </w:rPr>
        <w:t xml:space="preserve"> </w:t>
      </w:r>
      <w:r>
        <w:t>набросок,</w:t>
      </w:r>
      <w:r>
        <w:rPr>
          <w:spacing w:val="-3"/>
        </w:rPr>
        <w:t xml:space="preserve"> </w:t>
      </w:r>
      <w:r>
        <w:t>учебный</w:t>
      </w:r>
      <w:r>
        <w:rPr>
          <w:spacing w:val="-4"/>
        </w:rPr>
        <w:t xml:space="preserve"> </w:t>
      </w:r>
      <w:r>
        <w:t>рисунок</w:t>
      </w:r>
      <w:r>
        <w:rPr>
          <w:spacing w:val="-9"/>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E66D4E" w:rsidRDefault="00864435">
      <w:pPr>
        <w:pStyle w:val="a3"/>
        <w:spacing w:before="5"/>
        <w:ind w:left="1732" w:firstLine="0"/>
        <w:jc w:val="left"/>
      </w:pPr>
      <w:r>
        <w:t>Начальные</w:t>
      </w:r>
      <w:r>
        <w:rPr>
          <w:spacing w:val="-12"/>
        </w:rPr>
        <w:t xml:space="preserve"> </w:t>
      </w:r>
      <w:r>
        <w:t>умения</w:t>
      </w:r>
      <w:r>
        <w:rPr>
          <w:spacing w:val="-6"/>
        </w:rPr>
        <w:t xml:space="preserve"> </w:t>
      </w:r>
      <w:r>
        <w:t>рисунка</w:t>
      </w:r>
      <w:r>
        <w:rPr>
          <w:spacing w:val="-8"/>
        </w:rPr>
        <w:t xml:space="preserve"> </w:t>
      </w:r>
      <w:r>
        <w:t>с</w:t>
      </w:r>
      <w:r>
        <w:rPr>
          <w:spacing w:val="-11"/>
        </w:rPr>
        <w:t xml:space="preserve"> </w:t>
      </w:r>
      <w:r>
        <w:t>натуры.</w:t>
      </w:r>
      <w:r>
        <w:rPr>
          <w:spacing w:val="-6"/>
        </w:rPr>
        <w:t xml:space="preserve"> </w:t>
      </w:r>
      <w:r>
        <w:t>Зарисовки</w:t>
      </w:r>
      <w:r>
        <w:rPr>
          <w:spacing w:val="-11"/>
        </w:rPr>
        <w:t xml:space="preserve"> </w:t>
      </w:r>
      <w:r>
        <w:t>простых</w:t>
      </w:r>
      <w:r>
        <w:rPr>
          <w:spacing w:val="-15"/>
        </w:rPr>
        <w:t xml:space="preserve"> </w:t>
      </w:r>
      <w:r>
        <w:rPr>
          <w:spacing w:val="-2"/>
        </w:rPr>
        <w:t>предметов.</w:t>
      </w:r>
    </w:p>
    <w:p w:rsidR="00E66D4E" w:rsidRDefault="00864435">
      <w:pPr>
        <w:pStyle w:val="a3"/>
        <w:spacing w:before="136"/>
        <w:ind w:left="1732" w:firstLine="0"/>
        <w:jc w:val="left"/>
      </w:pPr>
      <w:r>
        <w:t>Линейные</w:t>
      </w:r>
      <w:r>
        <w:rPr>
          <w:spacing w:val="-5"/>
        </w:rPr>
        <w:t xml:space="preserve"> </w:t>
      </w:r>
      <w:r>
        <w:t>графические</w:t>
      </w:r>
      <w:r>
        <w:rPr>
          <w:spacing w:val="-2"/>
        </w:rPr>
        <w:t xml:space="preserve"> </w:t>
      </w:r>
      <w:r>
        <w:t>рисунки и</w:t>
      </w:r>
      <w:r>
        <w:rPr>
          <w:spacing w:val="-1"/>
        </w:rPr>
        <w:t xml:space="preserve"> </w:t>
      </w:r>
      <w:r>
        <w:t>наброски.</w:t>
      </w:r>
      <w:r>
        <w:rPr>
          <w:spacing w:val="-1"/>
        </w:rPr>
        <w:t xml:space="preserve"> </w:t>
      </w:r>
      <w:r>
        <w:t>Тон</w:t>
      </w:r>
      <w:r>
        <w:rPr>
          <w:spacing w:val="-6"/>
        </w:rPr>
        <w:t xml:space="preserve"> </w:t>
      </w:r>
      <w:r>
        <w:t>и</w:t>
      </w:r>
      <w:r>
        <w:rPr>
          <w:spacing w:val="-1"/>
        </w:rPr>
        <w:t xml:space="preserve"> </w:t>
      </w:r>
      <w:r>
        <w:t>тональные</w:t>
      </w:r>
      <w:r>
        <w:rPr>
          <w:spacing w:val="-5"/>
        </w:rPr>
        <w:t xml:space="preserve"> </w:t>
      </w:r>
      <w:r>
        <w:t>отношения:</w:t>
      </w:r>
      <w:r>
        <w:rPr>
          <w:spacing w:val="-2"/>
        </w:rPr>
        <w:t xml:space="preserve"> </w:t>
      </w:r>
      <w:r>
        <w:t>тёмное</w:t>
      </w:r>
      <w:r>
        <w:rPr>
          <w:spacing w:val="-2"/>
        </w:rPr>
        <w:t xml:space="preserve"> </w:t>
      </w:r>
      <w:r>
        <w:rPr>
          <w:spacing w:val="-10"/>
        </w:rPr>
        <w:t>–</w:t>
      </w:r>
    </w:p>
    <w:p w:rsidR="00E66D4E" w:rsidRDefault="00864435">
      <w:pPr>
        <w:pStyle w:val="a3"/>
        <w:spacing w:before="136"/>
        <w:ind w:firstLine="0"/>
        <w:jc w:val="left"/>
      </w:pPr>
      <w:r>
        <w:rPr>
          <w:spacing w:val="-2"/>
        </w:rPr>
        <w:t>светлое.</w:t>
      </w:r>
    </w:p>
    <w:p w:rsidR="00E66D4E" w:rsidRDefault="00864435">
      <w:pPr>
        <w:pStyle w:val="a3"/>
        <w:spacing w:before="137"/>
        <w:ind w:left="1732" w:firstLine="0"/>
        <w:jc w:val="left"/>
      </w:pPr>
      <w:r>
        <w:t>Ритм</w:t>
      </w:r>
      <w:r>
        <w:rPr>
          <w:spacing w:val="-11"/>
        </w:rPr>
        <w:t xml:space="preserve"> </w:t>
      </w:r>
      <w:r>
        <w:t>и</w:t>
      </w:r>
      <w:r>
        <w:rPr>
          <w:spacing w:val="-7"/>
        </w:rPr>
        <w:t xml:space="preserve"> </w:t>
      </w:r>
      <w:r>
        <w:t>ритмическая</w:t>
      </w:r>
      <w:r>
        <w:rPr>
          <w:spacing w:val="-13"/>
        </w:rPr>
        <w:t xml:space="preserve"> </w:t>
      </w:r>
      <w:r>
        <w:t>организация</w:t>
      </w:r>
      <w:r>
        <w:rPr>
          <w:spacing w:val="-13"/>
        </w:rPr>
        <w:t xml:space="preserve"> </w:t>
      </w:r>
      <w:r>
        <w:t>плоскости</w:t>
      </w:r>
      <w:r>
        <w:rPr>
          <w:spacing w:val="-7"/>
        </w:rPr>
        <w:t xml:space="preserve"> </w:t>
      </w:r>
      <w:r>
        <w:rPr>
          <w:spacing w:val="-2"/>
        </w:rPr>
        <w:t>листа.</w:t>
      </w:r>
    </w:p>
    <w:p w:rsidR="00E66D4E" w:rsidRDefault="00864435">
      <w:pPr>
        <w:pStyle w:val="a3"/>
        <w:spacing w:before="141" w:line="357" w:lineRule="auto"/>
        <w:ind w:right="858"/>
        <w:jc w:val="left"/>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66D4E" w:rsidRDefault="00864435">
      <w:pPr>
        <w:pStyle w:val="a3"/>
        <w:tabs>
          <w:tab w:val="left" w:pos="2432"/>
          <w:tab w:val="left" w:pos="4698"/>
          <w:tab w:val="left" w:pos="5800"/>
          <w:tab w:val="left" w:pos="6116"/>
          <w:tab w:val="left" w:pos="8071"/>
          <w:tab w:val="left" w:pos="9352"/>
        </w:tabs>
        <w:spacing w:before="2" w:line="357" w:lineRule="auto"/>
        <w:ind w:right="861"/>
        <w:jc w:val="left"/>
      </w:pPr>
      <w:r>
        <w:rPr>
          <w:spacing w:val="-4"/>
        </w:rPr>
        <w:t>Цвет</w:t>
      </w:r>
      <w:r>
        <w:tab/>
        <w:t>как</w:t>
      </w:r>
      <w:r>
        <w:rPr>
          <w:spacing w:val="80"/>
        </w:rPr>
        <w:t xml:space="preserve"> </w:t>
      </w:r>
      <w:r>
        <w:t>выразительное</w:t>
      </w:r>
      <w:r>
        <w:tab/>
      </w:r>
      <w:r>
        <w:rPr>
          <w:spacing w:val="-2"/>
        </w:rPr>
        <w:t>средство</w:t>
      </w:r>
      <w:r>
        <w:tab/>
      </w:r>
      <w:r>
        <w:rPr>
          <w:spacing w:val="-10"/>
        </w:rPr>
        <w:t>в</w:t>
      </w:r>
      <w:r>
        <w:tab/>
      </w:r>
      <w:r>
        <w:rPr>
          <w:spacing w:val="-2"/>
        </w:rPr>
        <w:t>изобразительном</w:t>
      </w:r>
      <w:r>
        <w:tab/>
      </w:r>
      <w:r>
        <w:rPr>
          <w:spacing w:val="-2"/>
        </w:rPr>
        <w:t>искусстве:</w:t>
      </w:r>
      <w:r>
        <w:tab/>
      </w:r>
      <w:r>
        <w:rPr>
          <w:spacing w:val="-2"/>
        </w:rPr>
        <w:t xml:space="preserve">холодный </w:t>
      </w:r>
      <w:r>
        <w:t>и тёплый цвет, понятие цветовых отношений; колорит в живописи.</w:t>
      </w:r>
    </w:p>
    <w:p w:rsidR="00E66D4E" w:rsidRDefault="00864435">
      <w:pPr>
        <w:pStyle w:val="a3"/>
        <w:tabs>
          <w:tab w:val="left" w:pos="2465"/>
          <w:tab w:val="left" w:pos="4187"/>
          <w:tab w:val="left" w:pos="5649"/>
          <w:tab w:val="left" w:pos="7381"/>
          <w:tab w:val="left" w:pos="8723"/>
          <w:tab w:val="left" w:pos="9370"/>
        </w:tabs>
        <w:spacing w:before="8" w:line="357" w:lineRule="auto"/>
        <w:ind w:right="857"/>
        <w:jc w:val="left"/>
      </w:pPr>
      <w:r>
        <w:t>Виды</w:t>
      </w:r>
      <w:r>
        <w:rPr>
          <w:spacing w:val="37"/>
        </w:rPr>
        <w:t xml:space="preserve"> </w:t>
      </w:r>
      <w:r>
        <w:t>скульптуры</w:t>
      </w:r>
      <w:r>
        <w:rPr>
          <w:spacing w:val="36"/>
        </w:rPr>
        <w:t xml:space="preserve"> </w:t>
      </w:r>
      <w:r>
        <w:t>и</w:t>
      </w:r>
      <w:r>
        <w:rPr>
          <w:spacing w:val="36"/>
        </w:rPr>
        <w:t xml:space="preserve"> </w:t>
      </w:r>
      <w:r>
        <w:t>характер</w:t>
      </w:r>
      <w:r>
        <w:rPr>
          <w:spacing w:val="32"/>
        </w:rPr>
        <w:t xml:space="preserve"> </w:t>
      </w:r>
      <w:r>
        <w:t>материала</w:t>
      </w:r>
      <w:r>
        <w:rPr>
          <w:spacing w:val="34"/>
        </w:rPr>
        <w:t xml:space="preserve"> </w:t>
      </w:r>
      <w:r>
        <w:t>в</w:t>
      </w:r>
      <w:r>
        <w:rPr>
          <w:spacing w:val="37"/>
        </w:rPr>
        <w:t xml:space="preserve"> </w:t>
      </w:r>
      <w:r>
        <w:t>скульптуре.</w:t>
      </w:r>
      <w:r>
        <w:rPr>
          <w:spacing w:val="38"/>
        </w:rPr>
        <w:t xml:space="preserve"> </w:t>
      </w:r>
      <w:r>
        <w:t>Скульптурные</w:t>
      </w:r>
      <w:r>
        <w:rPr>
          <w:spacing w:val="35"/>
        </w:rPr>
        <w:t xml:space="preserve"> </w:t>
      </w:r>
      <w:r>
        <w:t xml:space="preserve">памятники, </w:t>
      </w:r>
      <w:r>
        <w:rPr>
          <w:spacing w:val="-2"/>
        </w:rPr>
        <w:t>парковая</w:t>
      </w:r>
      <w:r>
        <w:tab/>
      </w:r>
      <w:r>
        <w:rPr>
          <w:spacing w:val="-2"/>
        </w:rPr>
        <w:t>скульптура,</w:t>
      </w:r>
      <w:r>
        <w:tab/>
      </w:r>
      <w:r>
        <w:rPr>
          <w:spacing w:val="-2"/>
        </w:rPr>
        <w:t>камерная</w:t>
      </w:r>
      <w:r>
        <w:tab/>
      </w:r>
      <w:r>
        <w:rPr>
          <w:spacing w:val="-2"/>
        </w:rPr>
        <w:t>скульптура.</w:t>
      </w:r>
      <w:r>
        <w:tab/>
      </w:r>
      <w:r>
        <w:rPr>
          <w:spacing w:val="-2"/>
        </w:rPr>
        <w:t>Статика</w:t>
      </w:r>
      <w:r>
        <w:tab/>
      </w:r>
      <w:r>
        <w:rPr>
          <w:spacing w:val="-10"/>
        </w:rPr>
        <w:t>и</w:t>
      </w:r>
      <w:r>
        <w:tab/>
      </w:r>
      <w:r>
        <w:rPr>
          <w:spacing w:val="-2"/>
        </w:rPr>
        <w:t>движение</w:t>
      </w:r>
    </w:p>
    <w:p w:rsidR="00E66D4E" w:rsidRDefault="00864435">
      <w:pPr>
        <w:pStyle w:val="a3"/>
        <w:spacing w:before="2"/>
        <w:ind w:left="1022" w:firstLine="0"/>
        <w:jc w:val="left"/>
      </w:pPr>
      <w:r>
        <w:t>в</w:t>
      </w:r>
      <w:r>
        <w:rPr>
          <w:spacing w:val="-11"/>
        </w:rPr>
        <w:t xml:space="preserve"> </w:t>
      </w:r>
      <w:r>
        <w:t>скульптуре.</w:t>
      </w:r>
      <w:r>
        <w:rPr>
          <w:spacing w:val="-9"/>
        </w:rPr>
        <w:t xml:space="preserve"> </w:t>
      </w:r>
      <w:r>
        <w:t>Круглая</w:t>
      </w:r>
      <w:r>
        <w:rPr>
          <w:spacing w:val="-11"/>
        </w:rPr>
        <w:t xml:space="preserve"> </w:t>
      </w:r>
      <w:r>
        <w:t>скульптура.</w:t>
      </w:r>
      <w:r>
        <w:rPr>
          <w:spacing w:val="-9"/>
        </w:rPr>
        <w:t xml:space="preserve"> </w:t>
      </w:r>
      <w:r>
        <w:t>Произведения</w:t>
      </w:r>
      <w:r>
        <w:rPr>
          <w:spacing w:val="-9"/>
        </w:rPr>
        <w:t xml:space="preserve"> </w:t>
      </w:r>
      <w:r>
        <w:t>мелкой</w:t>
      </w:r>
      <w:r>
        <w:rPr>
          <w:spacing w:val="-15"/>
        </w:rPr>
        <w:t xml:space="preserve"> </w:t>
      </w:r>
      <w:r>
        <w:t>пластики.</w:t>
      </w:r>
      <w:r>
        <w:rPr>
          <w:spacing w:val="-14"/>
        </w:rPr>
        <w:t xml:space="preserve"> </w:t>
      </w:r>
      <w:r>
        <w:t>Виды</w:t>
      </w:r>
      <w:r>
        <w:rPr>
          <w:spacing w:val="-9"/>
        </w:rPr>
        <w:t xml:space="preserve"> </w:t>
      </w:r>
      <w:r>
        <w:rPr>
          <w:spacing w:val="-2"/>
        </w:rPr>
        <w:t>рельефа.</w:t>
      </w:r>
    </w:p>
    <w:p w:rsidR="00E66D4E" w:rsidRDefault="00864435">
      <w:pPr>
        <w:pStyle w:val="a3"/>
        <w:spacing w:before="136"/>
        <w:ind w:left="1732" w:firstLine="0"/>
        <w:jc w:val="left"/>
      </w:pPr>
      <w:r>
        <w:t>Жанры</w:t>
      </w:r>
      <w:r>
        <w:rPr>
          <w:spacing w:val="-15"/>
        </w:rPr>
        <w:t xml:space="preserve"> </w:t>
      </w:r>
      <w:r>
        <w:t>изобразительного</w:t>
      </w:r>
      <w:r>
        <w:rPr>
          <w:spacing w:val="-13"/>
        </w:rPr>
        <w:t xml:space="preserve"> </w:t>
      </w:r>
      <w:r>
        <w:rPr>
          <w:spacing w:val="-2"/>
        </w:rPr>
        <w:t>искусства.</w:t>
      </w:r>
    </w:p>
    <w:p w:rsidR="00E66D4E" w:rsidRDefault="00864435">
      <w:pPr>
        <w:pStyle w:val="a3"/>
        <w:spacing w:before="141" w:line="357" w:lineRule="auto"/>
        <w:ind w:left="1022" w:right="858"/>
        <w:jc w:val="left"/>
      </w:pPr>
      <w:r>
        <w:t>Жанровая</w:t>
      </w:r>
      <w:r>
        <w:rPr>
          <w:spacing w:val="30"/>
        </w:rPr>
        <w:t xml:space="preserve"> </w:t>
      </w:r>
      <w:r>
        <w:t>система</w:t>
      </w:r>
      <w:r>
        <w:rPr>
          <w:spacing w:val="32"/>
        </w:rPr>
        <w:t xml:space="preserve"> </w:t>
      </w:r>
      <w:r>
        <w:t>в</w:t>
      </w:r>
      <w:r>
        <w:rPr>
          <w:spacing w:val="32"/>
        </w:rPr>
        <w:t xml:space="preserve"> </w:t>
      </w:r>
      <w:r>
        <w:t>изобразительном</w:t>
      </w:r>
      <w:r>
        <w:rPr>
          <w:spacing w:val="35"/>
        </w:rPr>
        <w:t xml:space="preserve"> </w:t>
      </w:r>
      <w:r>
        <w:t>искусстве</w:t>
      </w:r>
      <w:r>
        <w:rPr>
          <w:spacing w:val="32"/>
        </w:rPr>
        <w:t xml:space="preserve"> </w:t>
      </w:r>
      <w:r>
        <w:t>как</w:t>
      </w:r>
      <w:r>
        <w:rPr>
          <w:spacing w:val="28"/>
        </w:rPr>
        <w:t xml:space="preserve"> </w:t>
      </w:r>
      <w:r>
        <w:t>инструмент</w:t>
      </w:r>
      <w:r>
        <w:rPr>
          <w:spacing w:val="31"/>
        </w:rPr>
        <w:t xml:space="preserve"> </w:t>
      </w:r>
      <w:r>
        <w:t>для</w:t>
      </w:r>
      <w:r>
        <w:rPr>
          <w:spacing w:val="30"/>
        </w:rPr>
        <w:t xml:space="preserve"> </w:t>
      </w:r>
      <w:r>
        <w:t>сравнения</w:t>
      </w:r>
      <w:r>
        <w:rPr>
          <w:spacing w:val="30"/>
        </w:rPr>
        <w:t xml:space="preserve"> </w:t>
      </w:r>
      <w:r>
        <w:t>и анализа произведений изобразительного искусства.</w:t>
      </w:r>
    </w:p>
    <w:p w:rsidR="00E66D4E" w:rsidRDefault="00864435">
      <w:pPr>
        <w:pStyle w:val="a3"/>
        <w:spacing w:before="3" w:line="357" w:lineRule="auto"/>
        <w:ind w:left="1022" w:right="858"/>
        <w:jc w:val="left"/>
      </w:pPr>
      <w:r>
        <w:t>Предмет</w:t>
      </w:r>
      <w:r>
        <w:rPr>
          <w:spacing w:val="80"/>
        </w:rPr>
        <w:t xml:space="preserve"> </w:t>
      </w:r>
      <w:r>
        <w:t>изображения,</w:t>
      </w:r>
      <w:r>
        <w:rPr>
          <w:spacing w:val="80"/>
        </w:rPr>
        <w:t xml:space="preserve"> </w:t>
      </w:r>
      <w:r>
        <w:t>сюжет</w:t>
      </w:r>
      <w:r>
        <w:rPr>
          <w:spacing w:val="80"/>
        </w:rPr>
        <w:t xml:space="preserve"> </w:t>
      </w:r>
      <w:r>
        <w:t>и</w:t>
      </w:r>
      <w:r>
        <w:rPr>
          <w:spacing w:val="80"/>
        </w:rPr>
        <w:t xml:space="preserve"> </w:t>
      </w:r>
      <w:r>
        <w:t>содержание</w:t>
      </w:r>
      <w:r>
        <w:rPr>
          <w:spacing w:val="80"/>
        </w:rPr>
        <w:t xml:space="preserve"> </w:t>
      </w:r>
      <w:r>
        <w:t>произведения</w:t>
      </w:r>
      <w:r>
        <w:rPr>
          <w:spacing w:val="80"/>
        </w:rPr>
        <w:t xml:space="preserve"> </w:t>
      </w:r>
      <w:r>
        <w:t>изобразительного</w:t>
      </w:r>
      <w:r>
        <w:rPr>
          <w:spacing w:val="80"/>
        </w:rPr>
        <w:t xml:space="preserve"> </w:t>
      </w:r>
      <w:r>
        <w:rPr>
          <w:spacing w:val="-2"/>
        </w:rPr>
        <w:t>искусства.</w:t>
      </w:r>
    </w:p>
    <w:p w:rsidR="00E66D4E" w:rsidRDefault="00864435">
      <w:pPr>
        <w:pStyle w:val="a3"/>
        <w:spacing w:before="7"/>
        <w:ind w:left="1732" w:firstLine="0"/>
        <w:jc w:val="left"/>
      </w:pPr>
      <w:r>
        <w:rPr>
          <w:spacing w:val="-2"/>
        </w:rPr>
        <w:t>Натюрморт.</w:t>
      </w:r>
    </w:p>
    <w:p w:rsidR="00E66D4E" w:rsidRDefault="00864435">
      <w:pPr>
        <w:pStyle w:val="a3"/>
        <w:spacing w:before="136" w:line="357" w:lineRule="auto"/>
        <w:ind w:left="1022"/>
        <w:jc w:val="left"/>
      </w:pPr>
      <w:r>
        <w:t>Изображение</w:t>
      </w:r>
      <w:r>
        <w:rPr>
          <w:spacing w:val="29"/>
        </w:rPr>
        <w:t xml:space="preserve"> </w:t>
      </w:r>
      <w:r>
        <w:t>предметного</w:t>
      </w:r>
      <w:r>
        <w:rPr>
          <w:spacing w:val="34"/>
        </w:rPr>
        <w:t xml:space="preserve"> </w:t>
      </w:r>
      <w:r>
        <w:t>мира</w:t>
      </w:r>
      <w:r>
        <w:rPr>
          <w:spacing w:val="29"/>
        </w:rPr>
        <w:t xml:space="preserve"> </w:t>
      </w:r>
      <w:r>
        <w:t>в</w:t>
      </w:r>
      <w:r>
        <w:rPr>
          <w:spacing w:val="32"/>
        </w:rPr>
        <w:t xml:space="preserve"> </w:t>
      </w:r>
      <w:r>
        <w:t>изобразительном</w:t>
      </w:r>
      <w:r>
        <w:rPr>
          <w:spacing w:val="32"/>
        </w:rPr>
        <w:t xml:space="preserve"> </w:t>
      </w:r>
      <w:r>
        <w:t>искусстве</w:t>
      </w:r>
      <w:r>
        <w:rPr>
          <w:spacing w:val="32"/>
        </w:rPr>
        <w:t xml:space="preserve"> </w:t>
      </w:r>
      <w:r>
        <w:t>и</w:t>
      </w:r>
      <w:r>
        <w:rPr>
          <w:spacing w:val="31"/>
        </w:rPr>
        <w:t xml:space="preserve"> </w:t>
      </w:r>
      <w:r>
        <w:t>появление жанра натюрморта в европейском и отечественном искусстве.</w:t>
      </w:r>
    </w:p>
    <w:p w:rsidR="00E66D4E" w:rsidRDefault="00864435">
      <w:pPr>
        <w:pStyle w:val="a3"/>
        <w:tabs>
          <w:tab w:val="left" w:pos="2748"/>
          <w:tab w:val="left" w:pos="4268"/>
          <w:tab w:val="left" w:pos="5415"/>
          <w:tab w:val="left" w:pos="6445"/>
          <w:tab w:val="left" w:pos="7754"/>
          <w:tab w:val="left" w:pos="9297"/>
        </w:tabs>
        <w:spacing w:before="3" w:line="357" w:lineRule="auto"/>
        <w:ind w:left="1022" w:right="863"/>
        <w:jc w:val="left"/>
      </w:pPr>
      <w:r>
        <w:rPr>
          <w:spacing w:val="-2"/>
        </w:rPr>
        <w:t>Основы</w:t>
      </w:r>
      <w:r>
        <w:tab/>
      </w:r>
      <w:r>
        <w:rPr>
          <w:spacing w:val="-2"/>
        </w:rPr>
        <w:t>графической</w:t>
      </w:r>
      <w:r>
        <w:tab/>
      </w:r>
      <w:r>
        <w:rPr>
          <w:spacing w:val="-2"/>
        </w:rPr>
        <w:t>грамоты:</w:t>
      </w:r>
      <w:r>
        <w:tab/>
      </w:r>
      <w:r>
        <w:rPr>
          <w:spacing w:val="-2"/>
        </w:rPr>
        <w:t>правила</w:t>
      </w:r>
      <w:r>
        <w:tab/>
      </w:r>
      <w:r>
        <w:rPr>
          <w:spacing w:val="-2"/>
        </w:rPr>
        <w:t>объёмного</w:t>
      </w:r>
      <w:r>
        <w:tab/>
      </w:r>
      <w:r>
        <w:rPr>
          <w:spacing w:val="-2"/>
        </w:rPr>
        <w:t>изображения</w:t>
      </w:r>
      <w:r>
        <w:tab/>
      </w:r>
      <w:r>
        <w:rPr>
          <w:spacing w:val="-2"/>
        </w:rPr>
        <w:t xml:space="preserve">предметов </w:t>
      </w:r>
      <w:r>
        <w:t>на плоскости.</w:t>
      </w:r>
    </w:p>
    <w:p w:rsidR="00E66D4E" w:rsidRDefault="00864435">
      <w:pPr>
        <w:pStyle w:val="a3"/>
        <w:spacing w:before="7"/>
        <w:ind w:left="1732" w:firstLine="0"/>
        <w:jc w:val="left"/>
      </w:pPr>
      <w:r>
        <w:t>Линейное</w:t>
      </w:r>
      <w:r>
        <w:rPr>
          <w:spacing w:val="29"/>
        </w:rPr>
        <w:t xml:space="preserve"> </w:t>
      </w:r>
      <w:r>
        <w:t>построение</w:t>
      </w:r>
      <w:r>
        <w:rPr>
          <w:spacing w:val="29"/>
        </w:rPr>
        <w:t xml:space="preserve"> </w:t>
      </w:r>
      <w:r>
        <w:t>предмета</w:t>
      </w:r>
      <w:r>
        <w:rPr>
          <w:spacing w:val="31"/>
        </w:rPr>
        <w:t xml:space="preserve"> </w:t>
      </w:r>
      <w:r>
        <w:t>в</w:t>
      </w:r>
      <w:r>
        <w:rPr>
          <w:spacing w:val="28"/>
        </w:rPr>
        <w:t xml:space="preserve"> </w:t>
      </w:r>
      <w:r>
        <w:t>пространстве:</w:t>
      </w:r>
      <w:r>
        <w:rPr>
          <w:spacing w:val="31"/>
        </w:rPr>
        <w:t xml:space="preserve"> </w:t>
      </w:r>
      <w:r>
        <w:t>линия</w:t>
      </w:r>
      <w:r>
        <w:rPr>
          <w:spacing w:val="27"/>
        </w:rPr>
        <w:t xml:space="preserve"> </w:t>
      </w:r>
      <w:r>
        <w:t>горизонта,</w:t>
      </w:r>
      <w:r>
        <w:rPr>
          <w:spacing w:val="29"/>
        </w:rPr>
        <w:t xml:space="preserve"> </w:t>
      </w:r>
      <w:r>
        <w:t>точка</w:t>
      </w:r>
      <w:r>
        <w:rPr>
          <w:spacing w:val="31"/>
        </w:rPr>
        <w:t xml:space="preserve"> </w:t>
      </w:r>
      <w:r>
        <w:t>зрения</w:t>
      </w:r>
      <w:r>
        <w:rPr>
          <w:spacing w:val="27"/>
        </w:rPr>
        <w:t xml:space="preserve"> </w:t>
      </w:r>
      <w:r>
        <w:rPr>
          <w:spacing w:val="-10"/>
        </w:rPr>
        <w:t>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точка</w:t>
      </w:r>
      <w:r>
        <w:rPr>
          <w:spacing w:val="-11"/>
        </w:rPr>
        <w:t xml:space="preserve"> </w:t>
      </w:r>
      <w:r>
        <w:t>схода,</w:t>
      </w:r>
      <w:r>
        <w:rPr>
          <w:spacing w:val="-6"/>
        </w:rPr>
        <w:t xml:space="preserve"> </w:t>
      </w:r>
      <w:r>
        <w:t>правила</w:t>
      </w:r>
      <w:r>
        <w:rPr>
          <w:spacing w:val="-11"/>
        </w:rPr>
        <w:t xml:space="preserve"> </w:t>
      </w:r>
      <w:r>
        <w:t>перспективных</w:t>
      </w:r>
      <w:r>
        <w:rPr>
          <w:spacing w:val="-14"/>
        </w:rPr>
        <w:t xml:space="preserve"> </w:t>
      </w:r>
      <w:r>
        <w:rPr>
          <w:spacing w:val="-2"/>
        </w:rPr>
        <w:t>сокращений.</w:t>
      </w:r>
    </w:p>
    <w:p w:rsidR="00E66D4E" w:rsidRDefault="00864435">
      <w:pPr>
        <w:pStyle w:val="a3"/>
        <w:spacing w:before="137"/>
        <w:ind w:left="1732" w:firstLine="0"/>
        <w:jc w:val="left"/>
      </w:pPr>
      <w:r>
        <w:t>Изображение</w:t>
      </w:r>
      <w:r>
        <w:rPr>
          <w:spacing w:val="-15"/>
        </w:rPr>
        <w:t xml:space="preserve"> </w:t>
      </w:r>
      <w:r>
        <w:t>окружности</w:t>
      </w:r>
      <w:r>
        <w:rPr>
          <w:spacing w:val="-10"/>
        </w:rPr>
        <w:t xml:space="preserve"> </w:t>
      </w:r>
      <w:r>
        <w:t>в</w:t>
      </w:r>
      <w:r>
        <w:rPr>
          <w:spacing w:val="-8"/>
        </w:rPr>
        <w:t xml:space="preserve"> </w:t>
      </w:r>
      <w:r>
        <w:rPr>
          <w:spacing w:val="-2"/>
        </w:rPr>
        <w:t>перспективе.</w:t>
      </w:r>
    </w:p>
    <w:p w:rsidR="00E66D4E" w:rsidRDefault="00864435">
      <w:pPr>
        <w:pStyle w:val="a3"/>
        <w:spacing w:before="141" w:line="357" w:lineRule="auto"/>
        <w:ind w:left="1732" w:right="1488" w:firstLine="0"/>
        <w:jc w:val="left"/>
      </w:pPr>
      <w:r>
        <w:t>Рисование</w:t>
      </w:r>
      <w:r>
        <w:rPr>
          <w:spacing w:val="-9"/>
        </w:rPr>
        <w:t xml:space="preserve"> </w:t>
      </w:r>
      <w:r>
        <w:t>геометрических</w:t>
      </w:r>
      <w:r>
        <w:rPr>
          <w:spacing w:val="-11"/>
        </w:rPr>
        <w:t xml:space="preserve"> </w:t>
      </w:r>
      <w:r>
        <w:t>тел</w:t>
      </w:r>
      <w:r>
        <w:rPr>
          <w:spacing w:val="-3"/>
        </w:rPr>
        <w:t xml:space="preserve"> </w:t>
      </w:r>
      <w:r>
        <w:t>на</w:t>
      </w:r>
      <w:r>
        <w:rPr>
          <w:spacing w:val="-10"/>
        </w:rPr>
        <w:t xml:space="preserve"> </w:t>
      </w:r>
      <w:r>
        <w:t>основе</w:t>
      </w:r>
      <w:r>
        <w:rPr>
          <w:spacing w:val="-3"/>
        </w:rPr>
        <w:t xml:space="preserve"> </w:t>
      </w:r>
      <w:r>
        <w:t>правил</w:t>
      </w:r>
      <w:r>
        <w:rPr>
          <w:spacing w:val="-3"/>
        </w:rPr>
        <w:t xml:space="preserve"> </w:t>
      </w:r>
      <w:r>
        <w:t>линейной</w:t>
      </w:r>
      <w:r>
        <w:rPr>
          <w:spacing w:val="-3"/>
        </w:rPr>
        <w:t xml:space="preserve"> </w:t>
      </w:r>
      <w:r>
        <w:t>перспективы. Сложная пространственная форма и выявление её конструкции.</w:t>
      </w:r>
    </w:p>
    <w:p w:rsidR="00E66D4E" w:rsidRDefault="00864435">
      <w:pPr>
        <w:pStyle w:val="a3"/>
        <w:spacing w:before="2"/>
        <w:ind w:left="1732" w:firstLine="0"/>
        <w:jc w:val="left"/>
      </w:pPr>
      <w:r>
        <w:t>Рисунок</w:t>
      </w:r>
      <w:r>
        <w:rPr>
          <w:spacing w:val="78"/>
        </w:rPr>
        <w:t xml:space="preserve"> </w:t>
      </w:r>
      <w:r>
        <w:t>сложной</w:t>
      </w:r>
      <w:r>
        <w:rPr>
          <w:spacing w:val="52"/>
          <w:w w:val="150"/>
        </w:rPr>
        <w:t xml:space="preserve"> </w:t>
      </w:r>
      <w:r>
        <w:t>формы</w:t>
      </w:r>
      <w:r>
        <w:rPr>
          <w:spacing w:val="50"/>
          <w:w w:val="150"/>
        </w:rPr>
        <w:t xml:space="preserve"> </w:t>
      </w:r>
      <w:r>
        <w:t>предмета</w:t>
      </w:r>
      <w:r>
        <w:rPr>
          <w:spacing w:val="51"/>
          <w:w w:val="150"/>
        </w:rPr>
        <w:t xml:space="preserve"> </w:t>
      </w:r>
      <w:r>
        <w:t>как</w:t>
      </w:r>
      <w:r>
        <w:rPr>
          <w:spacing w:val="52"/>
          <w:w w:val="150"/>
        </w:rPr>
        <w:t xml:space="preserve"> </w:t>
      </w:r>
      <w:r>
        <w:t>соотношение</w:t>
      </w:r>
      <w:r>
        <w:rPr>
          <w:spacing w:val="79"/>
        </w:rPr>
        <w:t xml:space="preserve"> </w:t>
      </w:r>
      <w:r>
        <w:t>простых</w:t>
      </w:r>
      <w:r>
        <w:rPr>
          <w:spacing w:val="75"/>
        </w:rPr>
        <w:t xml:space="preserve"> </w:t>
      </w:r>
      <w:r>
        <w:rPr>
          <w:spacing w:val="-2"/>
        </w:rPr>
        <w:t>геометрических</w:t>
      </w:r>
    </w:p>
    <w:p w:rsidR="00E66D4E" w:rsidRDefault="00864435">
      <w:pPr>
        <w:pStyle w:val="a3"/>
        <w:spacing w:before="137"/>
        <w:ind w:firstLine="0"/>
        <w:jc w:val="left"/>
      </w:pPr>
      <w:r>
        <w:rPr>
          <w:spacing w:val="-2"/>
        </w:rPr>
        <w:t>фигур.</w:t>
      </w:r>
    </w:p>
    <w:p w:rsidR="00E66D4E" w:rsidRDefault="00864435">
      <w:pPr>
        <w:pStyle w:val="a3"/>
        <w:spacing w:before="141"/>
        <w:ind w:left="1732" w:firstLine="0"/>
        <w:jc w:val="left"/>
      </w:pPr>
      <w:r>
        <w:t>Линейный</w:t>
      </w:r>
      <w:r>
        <w:rPr>
          <w:spacing w:val="-15"/>
        </w:rPr>
        <w:t xml:space="preserve"> </w:t>
      </w:r>
      <w:r>
        <w:t>рисунок</w:t>
      </w:r>
      <w:r>
        <w:rPr>
          <w:spacing w:val="-9"/>
        </w:rPr>
        <w:t xml:space="preserve"> </w:t>
      </w:r>
      <w:r>
        <w:t>конструкции</w:t>
      </w:r>
      <w:r>
        <w:rPr>
          <w:spacing w:val="-10"/>
        </w:rPr>
        <w:t xml:space="preserve"> </w:t>
      </w:r>
      <w:r>
        <w:t>из</w:t>
      </w:r>
      <w:r>
        <w:rPr>
          <w:spacing w:val="-14"/>
        </w:rPr>
        <w:t xml:space="preserve"> </w:t>
      </w:r>
      <w:r>
        <w:t>нескольких</w:t>
      </w:r>
      <w:r>
        <w:rPr>
          <w:spacing w:val="-15"/>
        </w:rPr>
        <w:t xml:space="preserve"> </w:t>
      </w:r>
      <w:r>
        <w:t>геометрических</w:t>
      </w:r>
      <w:r>
        <w:rPr>
          <w:spacing w:val="-15"/>
        </w:rPr>
        <w:t xml:space="preserve"> </w:t>
      </w:r>
      <w:r>
        <w:rPr>
          <w:spacing w:val="-4"/>
        </w:rPr>
        <w:t>тел.</w:t>
      </w:r>
    </w:p>
    <w:p w:rsidR="00E66D4E" w:rsidRDefault="00864435">
      <w:pPr>
        <w:pStyle w:val="a3"/>
        <w:spacing w:before="136"/>
        <w:ind w:left="1732" w:firstLine="0"/>
        <w:jc w:val="left"/>
      </w:pPr>
      <w:r>
        <w:t>Освещение</w:t>
      </w:r>
      <w:r>
        <w:rPr>
          <w:spacing w:val="58"/>
        </w:rPr>
        <w:t xml:space="preserve"> </w:t>
      </w:r>
      <w:r>
        <w:t>как</w:t>
      </w:r>
      <w:r>
        <w:rPr>
          <w:spacing w:val="54"/>
        </w:rPr>
        <w:t xml:space="preserve"> </w:t>
      </w:r>
      <w:r>
        <w:t>средство</w:t>
      </w:r>
      <w:r>
        <w:rPr>
          <w:spacing w:val="62"/>
        </w:rPr>
        <w:t xml:space="preserve"> </w:t>
      </w:r>
      <w:r>
        <w:t>выявления</w:t>
      </w:r>
      <w:r>
        <w:rPr>
          <w:spacing w:val="50"/>
        </w:rPr>
        <w:t xml:space="preserve"> </w:t>
      </w:r>
      <w:r>
        <w:t>объёма</w:t>
      </w:r>
      <w:r>
        <w:rPr>
          <w:spacing w:val="53"/>
        </w:rPr>
        <w:t xml:space="preserve"> </w:t>
      </w:r>
      <w:r>
        <w:t>предмета.</w:t>
      </w:r>
      <w:r>
        <w:rPr>
          <w:spacing w:val="58"/>
        </w:rPr>
        <w:t xml:space="preserve"> </w:t>
      </w:r>
      <w:r>
        <w:t>Понятия</w:t>
      </w:r>
      <w:r>
        <w:rPr>
          <w:spacing w:val="58"/>
        </w:rPr>
        <w:t xml:space="preserve"> </w:t>
      </w:r>
      <w:r>
        <w:t>«свет»,</w:t>
      </w:r>
      <w:r>
        <w:rPr>
          <w:spacing w:val="58"/>
        </w:rPr>
        <w:t xml:space="preserve"> </w:t>
      </w:r>
      <w:r>
        <w:rPr>
          <w:spacing w:val="-2"/>
        </w:rPr>
        <w:t>«блик»,</w:t>
      </w:r>
    </w:p>
    <w:p w:rsidR="00E66D4E" w:rsidRDefault="00864435">
      <w:pPr>
        <w:pStyle w:val="a3"/>
        <w:spacing w:before="137"/>
        <w:ind w:firstLine="0"/>
        <w:jc w:val="left"/>
      </w:pPr>
      <w:r>
        <w:t>«полутень»,</w:t>
      </w:r>
      <w:r>
        <w:rPr>
          <w:spacing w:val="36"/>
        </w:rPr>
        <w:t xml:space="preserve"> </w:t>
      </w:r>
      <w:r>
        <w:t>«собственная</w:t>
      </w:r>
      <w:r>
        <w:rPr>
          <w:spacing w:val="32"/>
        </w:rPr>
        <w:t xml:space="preserve"> </w:t>
      </w:r>
      <w:r>
        <w:t>тень»,</w:t>
      </w:r>
      <w:r>
        <w:rPr>
          <w:spacing w:val="30"/>
        </w:rPr>
        <w:t xml:space="preserve"> </w:t>
      </w:r>
      <w:r>
        <w:t>«рефлекс»,</w:t>
      </w:r>
      <w:r>
        <w:rPr>
          <w:spacing w:val="36"/>
        </w:rPr>
        <w:t xml:space="preserve"> </w:t>
      </w:r>
      <w:r>
        <w:t>«падающая</w:t>
      </w:r>
      <w:r>
        <w:rPr>
          <w:spacing w:val="32"/>
        </w:rPr>
        <w:t xml:space="preserve"> </w:t>
      </w:r>
      <w:r>
        <w:t>тень».</w:t>
      </w:r>
      <w:r>
        <w:rPr>
          <w:spacing w:val="32"/>
        </w:rPr>
        <w:t xml:space="preserve"> </w:t>
      </w:r>
      <w:r>
        <w:t>Особенности</w:t>
      </w:r>
      <w:r>
        <w:rPr>
          <w:spacing w:val="28"/>
        </w:rPr>
        <w:t xml:space="preserve"> </w:t>
      </w:r>
      <w:r>
        <w:rPr>
          <w:spacing w:val="-2"/>
        </w:rPr>
        <w:t>освещения</w:t>
      </w:r>
    </w:p>
    <w:p w:rsidR="00E66D4E" w:rsidRDefault="00864435">
      <w:pPr>
        <w:pStyle w:val="a3"/>
        <w:spacing w:before="136"/>
        <w:ind w:firstLine="0"/>
        <w:jc w:val="left"/>
      </w:pPr>
      <w:r>
        <w:t>«по</w:t>
      </w:r>
      <w:r>
        <w:rPr>
          <w:spacing w:val="-2"/>
        </w:rPr>
        <w:t xml:space="preserve"> </w:t>
      </w:r>
      <w:r>
        <w:t>свету»</w:t>
      </w:r>
      <w:r>
        <w:rPr>
          <w:spacing w:val="-10"/>
        </w:rPr>
        <w:t xml:space="preserve"> </w:t>
      </w:r>
      <w:r>
        <w:t>и</w:t>
      </w:r>
      <w:r>
        <w:rPr>
          <w:spacing w:val="-3"/>
        </w:rPr>
        <w:t xml:space="preserve"> </w:t>
      </w:r>
      <w:r>
        <w:t>«против</w:t>
      </w:r>
      <w:r>
        <w:rPr>
          <w:spacing w:val="-10"/>
        </w:rPr>
        <w:t xml:space="preserve"> </w:t>
      </w:r>
      <w:r>
        <w:rPr>
          <w:spacing w:val="-2"/>
        </w:rPr>
        <w:t>света».</w:t>
      </w:r>
    </w:p>
    <w:p w:rsidR="00E66D4E" w:rsidRDefault="00864435">
      <w:pPr>
        <w:pStyle w:val="a3"/>
        <w:tabs>
          <w:tab w:val="left" w:pos="3165"/>
          <w:tab w:val="left" w:pos="4987"/>
          <w:tab w:val="left" w:pos="7031"/>
          <w:tab w:val="left" w:pos="8943"/>
          <w:tab w:val="left" w:pos="9628"/>
        </w:tabs>
        <w:spacing w:before="141"/>
        <w:ind w:left="1732" w:firstLine="0"/>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p>
    <w:p w:rsidR="00E66D4E" w:rsidRDefault="00864435">
      <w:pPr>
        <w:pStyle w:val="a3"/>
        <w:spacing w:before="137"/>
        <w:ind w:firstLine="0"/>
        <w:jc w:val="left"/>
      </w:pPr>
      <w:r>
        <w:t>или</w:t>
      </w:r>
      <w:r>
        <w:rPr>
          <w:spacing w:val="-3"/>
        </w:rPr>
        <w:t xml:space="preserve"> </w:t>
      </w:r>
      <w:r>
        <w:t>по</w:t>
      </w:r>
      <w:r>
        <w:rPr>
          <w:spacing w:val="-2"/>
        </w:rPr>
        <w:t xml:space="preserve"> представлению.</w:t>
      </w:r>
    </w:p>
    <w:p w:rsidR="00E66D4E" w:rsidRDefault="00864435">
      <w:pPr>
        <w:pStyle w:val="a3"/>
        <w:tabs>
          <w:tab w:val="left" w:pos="3238"/>
          <w:tab w:val="left" w:pos="4671"/>
          <w:tab w:val="left" w:pos="5083"/>
          <w:tab w:val="left" w:pos="6273"/>
          <w:tab w:val="left" w:pos="8019"/>
        </w:tabs>
        <w:spacing w:before="136"/>
        <w:ind w:left="1732"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E66D4E" w:rsidRDefault="00864435">
      <w:pPr>
        <w:pStyle w:val="a3"/>
        <w:spacing w:before="137"/>
        <w:ind w:firstLine="0"/>
        <w:jc w:val="left"/>
      </w:pPr>
      <w:r>
        <w:t>Особенности</w:t>
      </w:r>
      <w:r>
        <w:rPr>
          <w:spacing w:val="-13"/>
        </w:rPr>
        <w:t xml:space="preserve"> </w:t>
      </w:r>
      <w:r>
        <w:t>графических</w:t>
      </w:r>
      <w:r>
        <w:rPr>
          <w:spacing w:val="-15"/>
        </w:rPr>
        <w:t xml:space="preserve"> </w:t>
      </w:r>
      <w:r>
        <w:t>техник.</w:t>
      </w:r>
      <w:r>
        <w:rPr>
          <w:spacing w:val="-10"/>
        </w:rPr>
        <w:t xml:space="preserve"> </w:t>
      </w:r>
      <w:r>
        <w:t>Печатная</w:t>
      </w:r>
      <w:r>
        <w:rPr>
          <w:spacing w:val="-12"/>
        </w:rPr>
        <w:t xml:space="preserve"> </w:t>
      </w:r>
      <w:r>
        <w:rPr>
          <w:spacing w:val="-2"/>
        </w:rPr>
        <w:t>графика.</w:t>
      </w:r>
    </w:p>
    <w:p w:rsidR="00E66D4E" w:rsidRDefault="00864435">
      <w:pPr>
        <w:pStyle w:val="a3"/>
        <w:tabs>
          <w:tab w:val="left" w:pos="3271"/>
          <w:tab w:val="left" w:pos="4838"/>
          <w:tab w:val="left" w:pos="6379"/>
          <w:tab w:val="left" w:pos="7117"/>
          <w:tab w:val="left" w:pos="7471"/>
          <w:tab w:val="left" w:pos="9072"/>
        </w:tabs>
        <w:spacing w:before="141" w:line="357" w:lineRule="auto"/>
        <w:ind w:right="860"/>
        <w:jc w:val="left"/>
      </w:pPr>
      <w:r>
        <w:rPr>
          <w:spacing w:val="-2"/>
        </w:rPr>
        <w:t>Живописное</w:t>
      </w:r>
      <w:r>
        <w:tab/>
      </w:r>
      <w:r>
        <w:rPr>
          <w:spacing w:val="-2"/>
        </w:rPr>
        <w:t>изображение</w:t>
      </w:r>
      <w:r>
        <w:tab/>
      </w:r>
      <w:r>
        <w:rPr>
          <w:spacing w:val="-2"/>
        </w:rPr>
        <w:t>натюрморта.</w:t>
      </w:r>
      <w:r>
        <w:tab/>
      </w:r>
      <w:r>
        <w:rPr>
          <w:spacing w:val="-4"/>
        </w:rPr>
        <w:t>Цвет</w:t>
      </w:r>
      <w:r>
        <w:tab/>
      </w:r>
      <w:r>
        <w:rPr>
          <w:spacing w:val="-10"/>
        </w:rPr>
        <w:t>в</w:t>
      </w:r>
      <w:r>
        <w:tab/>
      </w:r>
      <w:r>
        <w:rPr>
          <w:spacing w:val="-2"/>
        </w:rPr>
        <w:t>натюрмортах</w:t>
      </w:r>
      <w:r>
        <w:tab/>
      </w:r>
      <w:r>
        <w:rPr>
          <w:spacing w:val="-2"/>
        </w:rPr>
        <w:t xml:space="preserve">европейских </w:t>
      </w:r>
      <w:r>
        <w:t>и отечественных живописцев. Опыт создания живописного натюрморта.</w:t>
      </w:r>
    </w:p>
    <w:p w:rsidR="00E66D4E" w:rsidRDefault="00864435">
      <w:pPr>
        <w:pStyle w:val="a3"/>
        <w:spacing w:before="2"/>
        <w:ind w:left="1732" w:firstLine="0"/>
        <w:jc w:val="left"/>
      </w:pPr>
      <w:r>
        <w:rPr>
          <w:spacing w:val="-2"/>
        </w:rPr>
        <w:t>Портрет.</w:t>
      </w:r>
    </w:p>
    <w:p w:rsidR="00E66D4E" w:rsidRDefault="00864435">
      <w:pPr>
        <w:pStyle w:val="a3"/>
        <w:spacing w:before="137" w:line="360" w:lineRule="auto"/>
        <w:ind w:right="863"/>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66D4E" w:rsidRDefault="00864435">
      <w:pPr>
        <w:pStyle w:val="a3"/>
        <w:ind w:left="1732" w:firstLine="0"/>
      </w:pPr>
      <w:r>
        <w:t>Великие</w:t>
      </w:r>
      <w:r>
        <w:rPr>
          <w:spacing w:val="-12"/>
        </w:rPr>
        <w:t xml:space="preserve"> </w:t>
      </w:r>
      <w:r>
        <w:t>портретисты</w:t>
      </w:r>
      <w:r>
        <w:rPr>
          <w:spacing w:val="-12"/>
        </w:rPr>
        <w:t xml:space="preserve"> </w:t>
      </w:r>
      <w:r>
        <w:t>в</w:t>
      </w:r>
      <w:r>
        <w:rPr>
          <w:spacing w:val="-8"/>
        </w:rPr>
        <w:t xml:space="preserve"> </w:t>
      </w:r>
      <w:r>
        <w:t>европейском</w:t>
      </w:r>
      <w:r>
        <w:rPr>
          <w:spacing w:val="-8"/>
        </w:rPr>
        <w:t xml:space="preserve"> </w:t>
      </w:r>
      <w:r>
        <w:rPr>
          <w:spacing w:val="-2"/>
        </w:rPr>
        <w:t>искусстве.</w:t>
      </w:r>
    </w:p>
    <w:p w:rsidR="00E66D4E" w:rsidRDefault="00864435">
      <w:pPr>
        <w:pStyle w:val="a3"/>
        <w:spacing w:before="136" w:line="362" w:lineRule="auto"/>
        <w:ind w:right="859"/>
      </w:pPr>
      <w:r>
        <w:t>Особенности развития портретного жанра в отечественном искусстве. Великие портретисты в русской живописи.</w:t>
      </w:r>
    </w:p>
    <w:p w:rsidR="00E66D4E" w:rsidRDefault="00864435">
      <w:pPr>
        <w:pStyle w:val="a3"/>
        <w:spacing w:line="272" w:lineRule="exact"/>
        <w:ind w:left="1732" w:firstLine="0"/>
      </w:pPr>
      <w:r>
        <w:t>Парадный</w:t>
      </w:r>
      <w:r>
        <w:rPr>
          <w:spacing w:val="-6"/>
        </w:rPr>
        <w:t xml:space="preserve"> </w:t>
      </w:r>
      <w:r>
        <w:t>и</w:t>
      </w:r>
      <w:r>
        <w:rPr>
          <w:spacing w:val="-6"/>
        </w:rPr>
        <w:t xml:space="preserve"> </w:t>
      </w:r>
      <w:r>
        <w:t>камерный</w:t>
      </w:r>
      <w:r>
        <w:rPr>
          <w:spacing w:val="-6"/>
        </w:rPr>
        <w:t xml:space="preserve"> </w:t>
      </w:r>
      <w:r>
        <w:t>портрет</w:t>
      </w:r>
      <w:r>
        <w:rPr>
          <w:spacing w:val="-11"/>
        </w:rPr>
        <w:t xml:space="preserve"> </w:t>
      </w:r>
      <w:r>
        <w:t>в</w:t>
      </w:r>
      <w:r>
        <w:rPr>
          <w:spacing w:val="-11"/>
        </w:rPr>
        <w:t xml:space="preserve"> </w:t>
      </w:r>
      <w:r>
        <w:rPr>
          <w:spacing w:val="-2"/>
        </w:rPr>
        <w:t>живописи.</w:t>
      </w:r>
    </w:p>
    <w:p w:rsidR="00E66D4E" w:rsidRDefault="00864435">
      <w:pPr>
        <w:pStyle w:val="a3"/>
        <w:spacing w:before="136" w:line="357" w:lineRule="auto"/>
        <w:ind w:right="858"/>
      </w:pPr>
      <w:r>
        <w:t>Особенности</w:t>
      </w:r>
      <w:r>
        <w:rPr>
          <w:spacing w:val="80"/>
          <w:w w:val="150"/>
        </w:rPr>
        <w:t xml:space="preserve"> </w:t>
      </w:r>
      <w:r>
        <w:t>развития</w:t>
      </w:r>
      <w:r>
        <w:rPr>
          <w:spacing w:val="80"/>
          <w:w w:val="150"/>
        </w:rPr>
        <w:t xml:space="preserve"> </w:t>
      </w:r>
      <w:r>
        <w:t>жанра</w:t>
      </w:r>
      <w:r>
        <w:rPr>
          <w:spacing w:val="79"/>
          <w:w w:val="150"/>
        </w:rPr>
        <w:t xml:space="preserve"> </w:t>
      </w:r>
      <w:r>
        <w:t>портрета</w:t>
      </w:r>
      <w:r>
        <w:rPr>
          <w:spacing w:val="78"/>
          <w:w w:val="150"/>
        </w:rPr>
        <w:t xml:space="preserve"> </w:t>
      </w:r>
      <w:r>
        <w:t>в</w:t>
      </w:r>
      <w:r>
        <w:rPr>
          <w:spacing w:val="80"/>
          <w:w w:val="150"/>
        </w:rPr>
        <w:t xml:space="preserve"> </w:t>
      </w:r>
      <w:r>
        <w:t>искусстве</w:t>
      </w:r>
      <w:r>
        <w:rPr>
          <w:spacing w:val="80"/>
          <w:w w:val="150"/>
        </w:rPr>
        <w:t xml:space="preserve"> </w:t>
      </w:r>
      <w:r>
        <w:t>ХХ</w:t>
      </w:r>
      <w:r>
        <w:rPr>
          <w:spacing w:val="80"/>
          <w:w w:val="150"/>
        </w:rPr>
        <w:t xml:space="preserve"> </w:t>
      </w:r>
      <w:r>
        <w:t>в.</w:t>
      </w:r>
      <w:r>
        <w:rPr>
          <w:spacing w:val="78"/>
          <w:w w:val="150"/>
        </w:rPr>
        <w:t xml:space="preserve"> </w:t>
      </w:r>
      <w:r>
        <w:t>–</w:t>
      </w:r>
      <w:r>
        <w:rPr>
          <w:spacing w:val="80"/>
          <w:w w:val="150"/>
        </w:rPr>
        <w:t xml:space="preserve"> </w:t>
      </w:r>
      <w:r>
        <w:t>отечественном и европейском.</w:t>
      </w:r>
    </w:p>
    <w:p w:rsidR="00E66D4E" w:rsidRDefault="00864435">
      <w:pPr>
        <w:pStyle w:val="a3"/>
        <w:spacing w:before="8" w:line="357" w:lineRule="auto"/>
        <w:ind w:right="857"/>
      </w:pPr>
      <w:r>
        <w:t>Построение головы человека, основные пропорции лица, соотношение лицевой и черепной частей головы.</w:t>
      </w:r>
    </w:p>
    <w:p w:rsidR="00E66D4E" w:rsidRDefault="00864435">
      <w:pPr>
        <w:pStyle w:val="a3"/>
        <w:spacing w:before="2" w:line="360" w:lineRule="auto"/>
        <w:ind w:right="865"/>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66D4E" w:rsidRDefault="00864435">
      <w:pPr>
        <w:pStyle w:val="a3"/>
        <w:spacing w:line="357" w:lineRule="auto"/>
        <w:ind w:left="1732" w:right="3504" w:firstLine="0"/>
      </w:pPr>
      <w:r>
        <w:t>Роль</w:t>
      </w:r>
      <w:r>
        <w:rPr>
          <w:spacing w:val="-11"/>
        </w:rPr>
        <w:t xml:space="preserve"> </w:t>
      </w:r>
      <w:r>
        <w:t>освещения</w:t>
      </w:r>
      <w:r>
        <w:rPr>
          <w:spacing w:val="-8"/>
        </w:rPr>
        <w:t xml:space="preserve"> </w:t>
      </w:r>
      <w:r>
        <w:t>головы</w:t>
      </w:r>
      <w:r>
        <w:rPr>
          <w:spacing w:val="-1"/>
        </w:rPr>
        <w:t xml:space="preserve"> </w:t>
      </w:r>
      <w:r>
        <w:t>при</w:t>
      </w:r>
      <w:r>
        <w:rPr>
          <w:spacing w:val="-2"/>
        </w:rPr>
        <w:t xml:space="preserve"> </w:t>
      </w:r>
      <w:r>
        <w:t>создании</w:t>
      </w:r>
      <w:r>
        <w:rPr>
          <w:spacing w:val="-4"/>
        </w:rPr>
        <w:t xml:space="preserve"> </w:t>
      </w:r>
      <w:r>
        <w:t>портретного</w:t>
      </w:r>
      <w:r>
        <w:rPr>
          <w:spacing w:val="-8"/>
        </w:rPr>
        <w:t xml:space="preserve"> </w:t>
      </w:r>
      <w:r>
        <w:t>образа. Свет и тень в изображении головы человека.</w:t>
      </w:r>
    </w:p>
    <w:p w:rsidR="00E66D4E" w:rsidRDefault="00864435">
      <w:pPr>
        <w:pStyle w:val="a3"/>
        <w:spacing w:before="2"/>
        <w:ind w:left="1732" w:firstLine="0"/>
      </w:pPr>
      <w:r>
        <w:t>Портрет</w:t>
      </w:r>
      <w:r>
        <w:rPr>
          <w:spacing w:val="-4"/>
        </w:rPr>
        <w:t xml:space="preserve"> </w:t>
      </w:r>
      <w:r>
        <w:t>в</w:t>
      </w:r>
      <w:r>
        <w:rPr>
          <w:spacing w:val="-2"/>
        </w:rPr>
        <w:t xml:space="preserve"> скульптуре.</w:t>
      </w:r>
    </w:p>
    <w:p w:rsidR="00E66D4E" w:rsidRDefault="00864435">
      <w:pPr>
        <w:pStyle w:val="a3"/>
        <w:spacing w:before="137" w:line="362" w:lineRule="auto"/>
        <w:ind w:right="864"/>
      </w:pPr>
      <w:r>
        <w:t>Выражение</w:t>
      </w:r>
      <w:r>
        <w:rPr>
          <w:spacing w:val="74"/>
          <w:w w:val="150"/>
        </w:rPr>
        <w:t xml:space="preserve"> </w:t>
      </w:r>
      <w:r>
        <w:t>характера</w:t>
      </w:r>
      <w:r>
        <w:rPr>
          <w:spacing w:val="80"/>
        </w:rPr>
        <w:t xml:space="preserve"> </w:t>
      </w:r>
      <w:r>
        <w:t>человека,</w:t>
      </w:r>
      <w:r>
        <w:rPr>
          <w:spacing w:val="75"/>
          <w:w w:val="150"/>
        </w:rPr>
        <w:t xml:space="preserve"> </w:t>
      </w:r>
      <w:r>
        <w:t>его</w:t>
      </w:r>
      <w:r>
        <w:rPr>
          <w:spacing w:val="75"/>
          <w:w w:val="150"/>
        </w:rPr>
        <w:t xml:space="preserve"> </w:t>
      </w:r>
      <w:r>
        <w:t>социального</w:t>
      </w:r>
      <w:r>
        <w:rPr>
          <w:spacing w:val="75"/>
          <w:w w:val="150"/>
        </w:rPr>
        <w:t xml:space="preserve"> </w:t>
      </w:r>
      <w:r>
        <w:t>положения</w:t>
      </w:r>
      <w:r>
        <w:rPr>
          <w:spacing w:val="80"/>
        </w:rPr>
        <w:t xml:space="preserve"> </w:t>
      </w:r>
      <w:r>
        <w:t>и</w:t>
      </w:r>
      <w:r>
        <w:rPr>
          <w:spacing w:val="80"/>
        </w:rPr>
        <w:t xml:space="preserve"> </w:t>
      </w:r>
      <w:r>
        <w:t>образа</w:t>
      </w:r>
      <w:r>
        <w:rPr>
          <w:spacing w:val="80"/>
        </w:rPr>
        <w:t xml:space="preserve"> </w:t>
      </w:r>
      <w:r>
        <w:t>эпохи в скульптурном портрете.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Значение</w:t>
      </w:r>
      <w:r>
        <w:rPr>
          <w:spacing w:val="-11"/>
        </w:rPr>
        <w:t xml:space="preserve"> </w:t>
      </w:r>
      <w:r>
        <w:t>свойств</w:t>
      </w:r>
      <w:r>
        <w:rPr>
          <w:spacing w:val="-14"/>
        </w:rPr>
        <w:t xml:space="preserve"> </w:t>
      </w:r>
      <w:r>
        <w:t>художественных</w:t>
      </w:r>
      <w:r>
        <w:rPr>
          <w:spacing w:val="-14"/>
        </w:rPr>
        <w:t xml:space="preserve"> </w:t>
      </w:r>
      <w:r>
        <w:t>материалов</w:t>
      </w:r>
      <w:r>
        <w:rPr>
          <w:spacing w:val="-11"/>
        </w:rPr>
        <w:t xml:space="preserve"> </w:t>
      </w:r>
      <w:r>
        <w:t>в</w:t>
      </w:r>
      <w:r>
        <w:rPr>
          <w:spacing w:val="-11"/>
        </w:rPr>
        <w:t xml:space="preserve"> </w:t>
      </w:r>
      <w:r>
        <w:t>создании</w:t>
      </w:r>
      <w:r>
        <w:rPr>
          <w:spacing w:val="-14"/>
        </w:rPr>
        <w:t xml:space="preserve"> </w:t>
      </w:r>
      <w:r>
        <w:t>скульптурного</w:t>
      </w:r>
      <w:r>
        <w:rPr>
          <w:spacing w:val="-11"/>
        </w:rPr>
        <w:t xml:space="preserve"> </w:t>
      </w:r>
      <w:r>
        <w:rPr>
          <w:spacing w:val="-2"/>
        </w:rPr>
        <w:t>портрета.</w:t>
      </w:r>
    </w:p>
    <w:p w:rsidR="00E66D4E" w:rsidRDefault="00864435">
      <w:pPr>
        <w:pStyle w:val="a3"/>
        <w:spacing w:before="137" w:line="362" w:lineRule="auto"/>
        <w:ind w:right="860"/>
      </w:pPr>
      <w:r>
        <w:t>Живописное изображение портрета. Роль цвета</w:t>
      </w:r>
      <w:r>
        <w:rPr>
          <w:spacing w:val="-1"/>
        </w:rPr>
        <w:t xml:space="preserve"> </w:t>
      </w:r>
      <w:r>
        <w:t>в живописном портретном образе в произведениях выдающихся живописцев.</w:t>
      </w:r>
    </w:p>
    <w:p w:rsidR="00E66D4E" w:rsidRDefault="00864435">
      <w:pPr>
        <w:pStyle w:val="a3"/>
        <w:spacing w:line="357" w:lineRule="auto"/>
        <w:ind w:left="1732" w:right="4147" w:firstLine="0"/>
      </w:pPr>
      <w:r>
        <w:t>Опыт</w:t>
      </w:r>
      <w:r>
        <w:rPr>
          <w:spacing w:val="-7"/>
        </w:rPr>
        <w:t xml:space="preserve"> </w:t>
      </w:r>
      <w:r>
        <w:t>работы</w:t>
      </w:r>
      <w:r>
        <w:rPr>
          <w:spacing w:val="-10"/>
        </w:rPr>
        <w:t xml:space="preserve"> </w:t>
      </w:r>
      <w:r>
        <w:t>над</w:t>
      </w:r>
      <w:r>
        <w:rPr>
          <w:spacing w:val="-6"/>
        </w:rPr>
        <w:t xml:space="preserve"> </w:t>
      </w:r>
      <w:r>
        <w:t>созданием</w:t>
      </w:r>
      <w:r>
        <w:rPr>
          <w:spacing w:val="-6"/>
        </w:rPr>
        <w:t xml:space="preserve"> </w:t>
      </w:r>
      <w:r>
        <w:t>живописного</w:t>
      </w:r>
      <w:r>
        <w:rPr>
          <w:spacing w:val="-6"/>
        </w:rPr>
        <w:t xml:space="preserve"> </w:t>
      </w:r>
      <w:r>
        <w:t xml:space="preserve">портрета. </w:t>
      </w:r>
      <w:r>
        <w:rPr>
          <w:spacing w:val="-2"/>
        </w:rPr>
        <w:t>Пейзаж.</w:t>
      </w:r>
    </w:p>
    <w:p w:rsidR="00E66D4E" w:rsidRDefault="00864435">
      <w:pPr>
        <w:pStyle w:val="a3"/>
        <w:spacing w:line="362" w:lineRule="auto"/>
        <w:ind w:right="857"/>
      </w:pPr>
      <w:r>
        <w:t>Особенности</w:t>
      </w:r>
      <w:r>
        <w:rPr>
          <w:spacing w:val="71"/>
        </w:rPr>
        <w:t xml:space="preserve">   </w:t>
      </w:r>
      <w:r>
        <w:t>изображения</w:t>
      </w:r>
      <w:r>
        <w:rPr>
          <w:spacing w:val="70"/>
        </w:rPr>
        <w:t xml:space="preserve">   </w:t>
      </w:r>
      <w:r>
        <w:t>пространства</w:t>
      </w:r>
      <w:r>
        <w:rPr>
          <w:spacing w:val="68"/>
        </w:rPr>
        <w:t xml:space="preserve">   </w:t>
      </w:r>
      <w:r>
        <w:t>в</w:t>
      </w:r>
      <w:r>
        <w:rPr>
          <w:spacing w:val="70"/>
        </w:rPr>
        <w:t xml:space="preserve">   </w:t>
      </w:r>
      <w:r>
        <w:t>эпоху</w:t>
      </w:r>
      <w:r>
        <w:rPr>
          <w:spacing w:val="68"/>
        </w:rPr>
        <w:t xml:space="preserve">   </w:t>
      </w:r>
      <w:r>
        <w:t>Древнего</w:t>
      </w:r>
      <w:r>
        <w:rPr>
          <w:spacing w:val="72"/>
        </w:rPr>
        <w:t xml:space="preserve">   </w:t>
      </w:r>
      <w:r>
        <w:t>мира, в средневековом искусстве и в эпоху Возрождения.</w:t>
      </w:r>
    </w:p>
    <w:p w:rsidR="00E66D4E" w:rsidRDefault="00864435">
      <w:pPr>
        <w:pStyle w:val="a3"/>
        <w:spacing w:line="272" w:lineRule="exact"/>
        <w:ind w:left="1732" w:firstLine="0"/>
      </w:pPr>
      <w:r>
        <w:t>Правила</w:t>
      </w:r>
      <w:r>
        <w:rPr>
          <w:spacing w:val="-8"/>
        </w:rPr>
        <w:t xml:space="preserve"> </w:t>
      </w:r>
      <w:r>
        <w:t>построения</w:t>
      </w:r>
      <w:r>
        <w:rPr>
          <w:spacing w:val="-15"/>
        </w:rPr>
        <w:t xml:space="preserve"> </w:t>
      </w:r>
      <w:r>
        <w:t>линейной</w:t>
      </w:r>
      <w:r>
        <w:rPr>
          <w:spacing w:val="-13"/>
        </w:rPr>
        <w:t xml:space="preserve"> </w:t>
      </w:r>
      <w:r>
        <w:t>перспективы</w:t>
      </w:r>
      <w:r>
        <w:rPr>
          <w:spacing w:val="-9"/>
        </w:rPr>
        <w:t xml:space="preserve"> </w:t>
      </w:r>
      <w:r>
        <w:t>в</w:t>
      </w:r>
      <w:r>
        <w:rPr>
          <w:spacing w:val="-14"/>
        </w:rPr>
        <w:t xml:space="preserve"> </w:t>
      </w:r>
      <w:r>
        <w:t>изображении</w:t>
      </w:r>
      <w:r>
        <w:rPr>
          <w:spacing w:val="-13"/>
        </w:rPr>
        <w:t xml:space="preserve"> </w:t>
      </w:r>
      <w:r>
        <w:rPr>
          <w:spacing w:val="-2"/>
        </w:rPr>
        <w:t>пространства.</w:t>
      </w:r>
    </w:p>
    <w:p w:rsidR="00E66D4E" w:rsidRDefault="00864435">
      <w:pPr>
        <w:pStyle w:val="a3"/>
        <w:spacing w:before="135" w:line="357" w:lineRule="auto"/>
        <w:ind w:right="860"/>
      </w:pPr>
      <w:r>
        <w:t>Правила воздушной перспективы, построения переднего, среднего и дальнего планов при изображении пейзажа.</w:t>
      </w:r>
    </w:p>
    <w:p w:rsidR="00E66D4E" w:rsidRDefault="00864435">
      <w:pPr>
        <w:pStyle w:val="a3"/>
        <w:spacing w:before="7"/>
        <w:ind w:left="1732" w:firstLine="0"/>
      </w:pPr>
      <w:r>
        <w:t>Особенности</w:t>
      </w:r>
      <w:r>
        <w:rPr>
          <w:spacing w:val="63"/>
        </w:rPr>
        <w:t xml:space="preserve">  </w:t>
      </w:r>
      <w:r>
        <w:t>изображения</w:t>
      </w:r>
      <w:r>
        <w:rPr>
          <w:spacing w:val="63"/>
        </w:rPr>
        <w:t xml:space="preserve">  </w:t>
      </w:r>
      <w:r>
        <w:t>разных</w:t>
      </w:r>
      <w:r>
        <w:rPr>
          <w:spacing w:val="61"/>
        </w:rPr>
        <w:t xml:space="preserve">  </w:t>
      </w:r>
      <w:r>
        <w:t>состояний</w:t>
      </w:r>
      <w:r>
        <w:rPr>
          <w:spacing w:val="63"/>
        </w:rPr>
        <w:t xml:space="preserve">  </w:t>
      </w:r>
      <w:r>
        <w:t>природы</w:t>
      </w:r>
      <w:r>
        <w:rPr>
          <w:spacing w:val="60"/>
        </w:rPr>
        <w:t xml:space="preserve">  </w:t>
      </w:r>
      <w:r>
        <w:t>и</w:t>
      </w:r>
      <w:r>
        <w:rPr>
          <w:spacing w:val="63"/>
        </w:rPr>
        <w:t xml:space="preserve">  </w:t>
      </w:r>
      <w:r>
        <w:t>её</w:t>
      </w:r>
      <w:r>
        <w:rPr>
          <w:spacing w:val="61"/>
        </w:rPr>
        <w:t xml:space="preserve">  </w:t>
      </w:r>
      <w:r>
        <w:rPr>
          <w:spacing w:val="-2"/>
        </w:rPr>
        <w:t>освещения.</w:t>
      </w:r>
    </w:p>
    <w:p w:rsidR="00E66D4E" w:rsidRDefault="00864435">
      <w:pPr>
        <w:pStyle w:val="a3"/>
        <w:spacing w:before="136"/>
        <w:ind w:firstLine="0"/>
      </w:pPr>
      <w:r>
        <w:t>Романтический</w:t>
      </w:r>
      <w:r>
        <w:rPr>
          <w:spacing w:val="-10"/>
        </w:rPr>
        <w:t xml:space="preserve"> </w:t>
      </w:r>
      <w:r>
        <w:t>пейзаж.</w:t>
      </w:r>
      <w:r>
        <w:rPr>
          <w:spacing w:val="-9"/>
        </w:rPr>
        <w:t xml:space="preserve"> </w:t>
      </w:r>
      <w:r>
        <w:t>Морские</w:t>
      </w:r>
      <w:r>
        <w:rPr>
          <w:spacing w:val="-10"/>
        </w:rPr>
        <w:t xml:space="preserve"> </w:t>
      </w:r>
      <w:r>
        <w:t>пейзажи</w:t>
      </w:r>
      <w:r>
        <w:rPr>
          <w:spacing w:val="-10"/>
        </w:rPr>
        <w:t xml:space="preserve"> </w:t>
      </w:r>
      <w:r>
        <w:t>И.</w:t>
      </w:r>
      <w:r>
        <w:rPr>
          <w:spacing w:val="-9"/>
        </w:rPr>
        <w:t xml:space="preserve"> </w:t>
      </w:r>
      <w:r>
        <w:rPr>
          <w:spacing w:val="-2"/>
        </w:rPr>
        <w:t>Айвазовского.</w:t>
      </w:r>
    </w:p>
    <w:p w:rsidR="00E66D4E" w:rsidRDefault="00864435">
      <w:pPr>
        <w:pStyle w:val="a3"/>
        <w:spacing w:before="137"/>
        <w:ind w:left="1732" w:firstLine="0"/>
      </w:pPr>
      <w:r>
        <w:t>Особенности</w:t>
      </w:r>
      <w:r>
        <w:rPr>
          <w:spacing w:val="73"/>
        </w:rPr>
        <w:t xml:space="preserve">   </w:t>
      </w:r>
      <w:r>
        <w:t>изображения</w:t>
      </w:r>
      <w:r>
        <w:rPr>
          <w:spacing w:val="71"/>
        </w:rPr>
        <w:t xml:space="preserve">   </w:t>
      </w:r>
      <w:r>
        <w:t>природы</w:t>
      </w:r>
      <w:r>
        <w:rPr>
          <w:spacing w:val="71"/>
        </w:rPr>
        <w:t xml:space="preserve">   </w:t>
      </w:r>
      <w:r>
        <w:t>в</w:t>
      </w:r>
      <w:r>
        <w:rPr>
          <w:spacing w:val="73"/>
        </w:rPr>
        <w:t xml:space="preserve">   </w:t>
      </w:r>
      <w:r>
        <w:t>творчестве</w:t>
      </w:r>
      <w:r>
        <w:rPr>
          <w:spacing w:val="72"/>
        </w:rPr>
        <w:t xml:space="preserve">   </w:t>
      </w:r>
      <w:r>
        <w:rPr>
          <w:spacing w:val="-2"/>
        </w:rPr>
        <w:t>импрессионистов</w:t>
      </w:r>
    </w:p>
    <w:p w:rsidR="00E66D4E" w:rsidRDefault="00864435">
      <w:pPr>
        <w:pStyle w:val="a3"/>
        <w:spacing w:before="136" w:line="362" w:lineRule="auto"/>
        <w:ind w:right="860" w:firstLine="0"/>
      </w:pPr>
      <w:r>
        <w:t>и постимпрессионистов. Представления о пленэрной живописи и колористической изменчивости состояний природы.</w:t>
      </w:r>
    </w:p>
    <w:p w:rsidR="00E66D4E" w:rsidRDefault="00864435">
      <w:pPr>
        <w:pStyle w:val="a3"/>
        <w:spacing w:line="357" w:lineRule="auto"/>
        <w:ind w:right="855"/>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w:t>
      </w:r>
      <w:r>
        <w:rPr>
          <w:spacing w:val="40"/>
        </w:rPr>
        <w:t xml:space="preserve"> </w:t>
      </w:r>
      <w:r>
        <w:t>картины Родины в развитии отечественной пейзажной живописи XIX в.</w:t>
      </w:r>
    </w:p>
    <w:p w:rsidR="00E66D4E" w:rsidRDefault="00864435">
      <w:pPr>
        <w:pStyle w:val="a3"/>
        <w:spacing w:before="5"/>
        <w:ind w:left="1732" w:firstLine="0"/>
      </w:pPr>
      <w:r>
        <w:t>Становление</w:t>
      </w:r>
      <w:r>
        <w:rPr>
          <w:spacing w:val="78"/>
        </w:rPr>
        <w:t xml:space="preserve">  </w:t>
      </w:r>
      <w:r>
        <w:t>образа</w:t>
      </w:r>
      <w:r>
        <w:rPr>
          <w:spacing w:val="79"/>
        </w:rPr>
        <w:t xml:space="preserve">  </w:t>
      </w:r>
      <w:r>
        <w:t>родной</w:t>
      </w:r>
      <w:r>
        <w:rPr>
          <w:spacing w:val="51"/>
          <w:w w:val="150"/>
        </w:rPr>
        <w:t xml:space="preserve">  </w:t>
      </w:r>
      <w:r>
        <w:t>природы</w:t>
      </w:r>
      <w:r>
        <w:rPr>
          <w:spacing w:val="50"/>
          <w:w w:val="150"/>
        </w:rPr>
        <w:t xml:space="preserve">  </w:t>
      </w:r>
      <w:r>
        <w:t>в</w:t>
      </w:r>
      <w:r>
        <w:rPr>
          <w:spacing w:val="50"/>
          <w:w w:val="150"/>
        </w:rPr>
        <w:t xml:space="preserve">  </w:t>
      </w:r>
      <w:r>
        <w:t>произведениях</w:t>
      </w:r>
      <w:r>
        <w:rPr>
          <w:spacing w:val="79"/>
        </w:rPr>
        <w:t xml:space="preserve">  </w:t>
      </w:r>
      <w:r>
        <w:t>А.</w:t>
      </w:r>
      <w:r>
        <w:rPr>
          <w:spacing w:val="2"/>
        </w:rPr>
        <w:t xml:space="preserve"> </w:t>
      </w:r>
      <w:r>
        <w:rPr>
          <w:spacing w:val="-2"/>
        </w:rPr>
        <w:t>Венецианова</w:t>
      </w:r>
    </w:p>
    <w:p w:rsidR="00E66D4E" w:rsidRDefault="00864435">
      <w:pPr>
        <w:pStyle w:val="a3"/>
        <w:spacing w:before="136" w:line="357" w:lineRule="auto"/>
        <w:ind w:left="1022" w:right="861" w:firstLine="0"/>
      </w:pPr>
      <w:r>
        <w:t>и</w:t>
      </w:r>
      <w:r>
        <w:rPr>
          <w:spacing w:val="59"/>
        </w:rPr>
        <w:t xml:space="preserve">  </w:t>
      </w:r>
      <w:r>
        <w:t>его</w:t>
      </w:r>
      <w:r>
        <w:rPr>
          <w:spacing w:val="60"/>
        </w:rPr>
        <w:t xml:space="preserve">  </w:t>
      </w:r>
      <w:r>
        <w:t>учеников:</w:t>
      </w:r>
      <w:r>
        <w:rPr>
          <w:spacing w:val="59"/>
        </w:rPr>
        <w:t xml:space="preserve">  </w:t>
      </w:r>
      <w:r>
        <w:t>А. Саврасова,</w:t>
      </w:r>
      <w:r>
        <w:rPr>
          <w:spacing w:val="59"/>
        </w:rPr>
        <w:t xml:space="preserve">  </w:t>
      </w:r>
      <w:r>
        <w:t>И.</w:t>
      </w:r>
      <w:r>
        <w:rPr>
          <w:spacing w:val="-3"/>
        </w:rPr>
        <w:t xml:space="preserve"> </w:t>
      </w:r>
      <w:r>
        <w:t>Шишкина.</w:t>
      </w:r>
      <w:r>
        <w:rPr>
          <w:spacing w:val="59"/>
        </w:rPr>
        <w:t xml:space="preserve">  </w:t>
      </w:r>
      <w:r>
        <w:t>Пейзажная</w:t>
      </w:r>
      <w:r>
        <w:rPr>
          <w:spacing w:val="58"/>
        </w:rPr>
        <w:t xml:space="preserve">  </w:t>
      </w:r>
      <w:r>
        <w:t>живопись</w:t>
      </w:r>
      <w:r>
        <w:rPr>
          <w:spacing w:val="60"/>
        </w:rPr>
        <w:t xml:space="preserve">  </w:t>
      </w:r>
      <w:r>
        <w:t>И.</w:t>
      </w:r>
      <w:r>
        <w:rPr>
          <w:spacing w:val="-3"/>
        </w:rPr>
        <w:t xml:space="preserve"> </w:t>
      </w:r>
      <w:r>
        <w:t>Левитана и её значение для русской культуры. Значение художественного образа отечественного пейзажа в развитии чувства Родины.</w:t>
      </w:r>
    </w:p>
    <w:p w:rsidR="00E66D4E" w:rsidRDefault="00864435">
      <w:pPr>
        <w:pStyle w:val="a3"/>
        <w:spacing w:before="8" w:line="357" w:lineRule="auto"/>
        <w:ind w:left="1022" w:right="860"/>
      </w:pPr>
      <w:r>
        <w:t xml:space="preserve">Творческий опыт в создании композиционного живописного пейзажа своей </w:t>
      </w:r>
      <w:r>
        <w:rPr>
          <w:spacing w:val="-2"/>
        </w:rPr>
        <w:t>Родины.</w:t>
      </w:r>
    </w:p>
    <w:p w:rsidR="00E66D4E" w:rsidRDefault="00864435">
      <w:pPr>
        <w:pStyle w:val="a3"/>
        <w:spacing w:before="3" w:line="357" w:lineRule="auto"/>
        <w:ind w:left="1022" w:right="863"/>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66D4E" w:rsidRDefault="00864435">
      <w:pPr>
        <w:pStyle w:val="a3"/>
        <w:spacing w:before="7"/>
        <w:ind w:left="1732" w:firstLine="0"/>
      </w:pPr>
      <w:r>
        <w:t>Графические</w:t>
      </w:r>
      <w:r>
        <w:rPr>
          <w:spacing w:val="-15"/>
        </w:rPr>
        <w:t xml:space="preserve"> </w:t>
      </w:r>
      <w:r>
        <w:t>зарисовки</w:t>
      </w:r>
      <w:r>
        <w:rPr>
          <w:spacing w:val="-14"/>
        </w:rPr>
        <w:t xml:space="preserve"> </w:t>
      </w:r>
      <w:r>
        <w:t>и</w:t>
      </w:r>
      <w:r>
        <w:rPr>
          <w:spacing w:val="-14"/>
        </w:rPr>
        <w:t xml:space="preserve"> </w:t>
      </w:r>
      <w:r>
        <w:t>графическая</w:t>
      </w:r>
      <w:r>
        <w:rPr>
          <w:spacing w:val="-14"/>
        </w:rPr>
        <w:t xml:space="preserve"> </w:t>
      </w:r>
      <w:r>
        <w:t>композиция</w:t>
      </w:r>
      <w:r>
        <w:rPr>
          <w:spacing w:val="-11"/>
        </w:rPr>
        <w:t xml:space="preserve"> </w:t>
      </w:r>
      <w:r>
        <w:t>на</w:t>
      </w:r>
      <w:r>
        <w:rPr>
          <w:spacing w:val="-14"/>
        </w:rPr>
        <w:t xml:space="preserve"> </w:t>
      </w:r>
      <w:r>
        <w:t>темы</w:t>
      </w:r>
      <w:r>
        <w:rPr>
          <w:spacing w:val="-14"/>
        </w:rPr>
        <w:t xml:space="preserve"> </w:t>
      </w:r>
      <w:r>
        <w:t>окружающей</w:t>
      </w:r>
      <w:r>
        <w:rPr>
          <w:spacing w:val="-10"/>
        </w:rPr>
        <w:t xml:space="preserve"> </w:t>
      </w:r>
      <w:r>
        <w:rPr>
          <w:spacing w:val="-2"/>
        </w:rPr>
        <w:t>природы.</w:t>
      </w:r>
    </w:p>
    <w:p w:rsidR="00E66D4E" w:rsidRDefault="00864435">
      <w:pPr>
        <w:pStyle w:val="a3"/>
        <w:spacing w:before="136" w:line="357" w:lineRule="auto"/>
        <w:ind w:left="1022" w:right="855"/>
      </w:pPr>
      <w:r>
        <w:t>Городской</w:t>
      </w:r>
      <w:r>
        <w:rPr>
          <w:spacing w:val="80"/>
          <w:w w:val="150"/>
        </w:rPr>
        <w:t xml:space="preserve">  </w:t>
      </w:r>
      <w:r>
        <w:t>пейзаж</w:t>
      </w:r>
      <w:r>
        <w:rPr>
          <w:spacing w:val="80"/>
          <w:w w:val="150"/>
        </w:rPr>
        <w:t xml:space="preserve">  </w:t>
      </w:r>
      <w:r>
        <w:t>в</w:t>
      </w:r>
      <w:r>
        <w:rPr>
          <w:spacing w:val="80"/>
          <w:w w:val="150"/>
        </w:rPr>
        <w:t xml:space="preserve">  </w:t>
      </w:r>
      <w:r>
        <w:t>творчестве</w:t>
      </w:r>
      <w:r>
        <w:rPr>
          <w:spacing w:val="80"/>
          <w:w w:val="150"/>
        </w:rPr>
        <w:t xml:space="preserve">  </w:t>
      </w:r>
      <w:r>
        <w:t>мастеров</w:t>
      </w:r>
      <w:r>
        <w:rPr>
          <w:spacing w:val="80"/>
          <w:w w:val="150"/>
        </w:rPr>
        <w:t xml:space="preserve">  </w:t>
      </w:r>
      <w:r>
        <w:t>искусства.</w:t>
      </w:r>
      <w:r>
        <w:rPr>
          <w:spacing w:val="80"/>
          <w:w w:val="150"/>
        </w:rPr>
        <w:t xml:space="preserve">  </w:t>
      </w:r>
      <w:r>
        <w:t>Многообразие в понимании образа города.</w:t>
      </w:r>
    </w:p>
    <w:p w:rsidR="00E66D4E" w:rsidRDefault="00864435">
      <w:pPr>
        <w:pStyle w:val="a3"/>
        <w:spacing w:before="3" w:line="360" w:lineRule="auto"/>
        <w:ind w:left="1022" w:right="857"/>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66D4E" w:rsidRDefault="00864435">
      <w:pPr>
        <w:pStyle w:val="a3"/>
        <w:ind w:left="1732" w:firstLine="0"/>
      </w:pPr>
      <w:r>
        <w:t>Опыт</w:t>
      </w:r>
      <w:r>
        <w:rPr>
          <w:spacing w:val="75"/>
          <w:w w:val="150"/>
        </w:rPr>
        <w:t xml:space="preserve">  </w:t>
      </w:r>
      <w:r>
        <w:t>изображения</w:t>
      </w:r>
      <w:r>
        <w:rPr>
          <w:spacing w:val="71"/>
          <w:w w:val="150"/>
        </w:rPr>
        <w:t xml:space="preserve">  </w:t>
      </w:r>
      <w:r>
        <w:t>городского</w:t>
      </w:r>
      <w:r>
        <w:rPr>
          <w:spacing w:val="76"/>
          <w:w w:val="150"/>
        </w:rPr>
        <w:t xml:space="preserve">  </w:t>
      </w:r>
      <w:r>
        <w:t>пейзажа.</w:t>
      </w:r>
      <w:r>
        <w:rPr>
          <w:spacing w:val="77"/>
          <w:w w:val="150"/>
        </w:rPr>
        <w:t xml:space="preserve">  </w:t>
      </w:r>
      <w:r>
        <w:t>Наблюдательная</w:t>
      </w:r>
      <w:r>
        <w:rPr>
          <w:spacing w:val="73"/>
          <w:w w:val="150"/>
        </w:rPr>
        <w:t xml:space="preserve">  </w:t>
      </w:r>
      <w:r>
        <w:rPr>
          <w:spacing w:val="-2"/>
        </w:rPr>
        <w:t>перспектива</w:t>
      </w:r>
    </w:p>
    <w:p w:rsidR="00E66D4E" w:rsidRDefault="00864435">
      <w:pPr>
        <w:pStyle w:val="a3"/>
        <w:spacing w:before="136" w:line="357" w:lineRule="auto"/>
        <w:ind w:left="1732" w:right="4828" w:hanging="710"/>
      </w:pPr>
      <w:r>
        <w:t>и</w:t>
      </w:r>
      <w:r>
        <w:rPr>
          <w:spacing w:val="-8"/>
        </w:rPr>
        <w:t xml:space="preserve"> </w:t>
      </w:r>
      <w:r>
        <w:t>ритмическая</w:t>
      </w:r>
      <w:r>
        <w:rPr>
          <w:spacing w:val="-8"/>
        </w:rPr>
        <w:t xml:space="preserve"> </w:t>
      </w:r>
      <w:r>
        <w:t>организация</w:t>
      </w:r>
      <w:r>
        <w:rPr>
          <w:spacing w:val="-8"/>
        </w:rPr>
        <w:t xml:space="preserve"> </w:t>
      </w:r>
      <w:r>
        <w:t>плоскости</w:t>
      </w:r>
      <w:r>
        <w:rPr>
          <w:spacing w:val="-11"/>
        </w:rPr>
        <w:t xml:space="preserve"> </w:t>
      </w:r>
      <w:r>
        <w:t>изображения. Бытовой жанр в изобразительном искусстве.</w:t>
      </w:r>
    </w:p>
    <w:p w:rsidR="00E66D4E" w:rsidRDefault="00864435">
      <w:pPr>
        <w:pStyle w:val="a3"/>
        <w:spacing w:before="7"/>
        <w:ind w:left="1732" w:firstLine="0"/>
      </w:pPr>
      <w:r>
        <w:t>Изображение</w:t>
      </w:r>
      <w:r>
        <w:rPr>
          <w:spacing w:val="20"/>
        </w:rPr>
        <w:t xml:space="preserve"> </w:t>
      </w:r>
      <w:r>
        <w:t>труда</w:t>
      </w:r>
      <w:r>
        <w:rPr>
          <w:spacing w:val="23"/>
        </w:rPr>
        <w:t xml:space="preserve"> </w:t>
      </w:r>
      <w:r>
        <w:t>и</w:t>
      </w:r>
      <w:r>
        <w:rPr>
          <w:spacing w:val="28"/>
        </w:rPr>
        <w:t xml:space="preserve"> </w:t>
      </w:r>
      <w:r>
        <w:t>бытовой</w:t>
      </w:r>
      <w:r>
        <w:rPr>
          <w:spacing w:val="27"/>
        </w:rPr>
        <w:t xml:space="preserve"> </w:t>
      </w:r>
      <w:r>
        <w:t>жизни</w:t>
      </w:r>
      <w:r>
        <w:rPr>
          <w:spacing w:val="24"/>
        </w:rPr>
        <w:t xml:space="preserve"> </w:t>
      </w:r>
      <w:r>
        <w:t>людей</w:t>
      </w:r>
      <w:r>
        <w:rPr>
          <w:spacing w:val="28"/>
        </w:rPr>
        <w:t xml:space="preserve"> </w:t>
      </w:r>
      <w:r>
        <w:t>в</w:t>
      </w:r>
      <w:r>
        <w:rPr>
          <w:spacing w:val="29"/>
        </w:rPr>
        <w:t xml:space="preserve"> </w:t>
      </w:r>
      <w:r>
        <w:t>традициях</w:t>
      </w:r>
      <w:r>
        <w:rPr>
          <w:spacing w:val="22"/>
        </w:rPr>
        <w:t xml:space="preserve"> </w:t>
      </w:r>
      <w:r>
        <w:t>искусства</w:t>
      </w:r>
      <w:r>
        <w:rPr>
          <w:spacing w:val="26"/>
        </w:rPr>
        <w:t xml:space="preserve"> </w:t>
      </w:r>
      <w:r>
        <w:t>разных</w:t>
      </w:r>
      <w:r>
        <w:rPr>
          <w:spacing w:val="21"/>
        </w:rPr>
        <w:t xml:space="preserve"> </w:t>
      </w:r>
      <w:r>
        <w:rPr>
          <w:spacing w:val="-2"/>
        </w:rPr>
        <w:t>эпох.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4" w:firstLine="0"/>
      </w:pPr>
      <w:r>
        <w:t>Значение художественного изображения бытовой жизни людей в понимании истории человечества и современной жизни.</w:t>
      </w:r>
    </w:p>
    <w:p w:rsidR="00E66D4E" w:rsidRDefault="00864435">
      <w:pPr>
        <w:pStyle w:val="a3"/>
        <w:spacing w:before="8" w:line="357" w:lineRule="auto"/>
        <w:ind w:right="857"/>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66D4E" w:rsidRDefault="00864435">
      <w:pPr>
        <w:pStyle w:val="a3"/>
        <w:spacing w:before="3" w:line="360" w:lineRule="auto"/>
        <w:ind w:right="856"/>
      </w:pPr>
      <w:r>
        <w:t>Работа</w:t>
      </w:r>
      <w:r>
        <w:rPr>
          <w:spacing w:val="64"/>
        </w:rPr>
        <w:t xml:space="preserve">   </w:t>
      </w:r>
      <w:r>
        <w:t>над</w:t>
      </w:r>
      <w:r>
        <w:rPr>
          <w:spacing w:val="64"/>
        </w:rPr>
        <w:t xml:space="preserve">   </w:t>
      </w:r>
      <w:r>
        <w:t>сюжетной</w:t>
      </w:r>
      <w:r>
        <w:rPr>
          <w:spacing w:val="64"/>
        </w:rPr>
        <w:t xml:space="preserve">   </w:t>
      </w:r>
      <w:r>
        <w:t>композицией.</w:t>
      </w:r>
      <w:r>
        <w:rPr>
          <w:spacing w:val="64"/>
        </w:rPr>
        <w:t xml:space="preserve">   </w:t>
      </w:r>
      <w:r>
        <w:t>Композиция</w:t>
      </w:r>
      <w:r>
        <w:rPr>
          <w:spacing w:val="65"/>
        </w:rPr>
        <w:t xml:space="preserve">   </w:t>
      </w:r>
      <w:r>
        <w:t>как</w:t>
      </w:r>
      <w:r>
        <w:rPr>
          <w:spacing w:val="64"/>
        </w:rPr>
        <w:t xml:space="preserve">   </w:t>
      </w:r>
      <w:r>
        <w:t xml:space="preserve">целостность в организации художественных выразительных средств и взаимосвязи всех компонентов </w:t>
      </w:r>
      <w:r>
        <w:rPr>
          <w:spacing w:val="-2"/>
        </w:rPr>
        <w:t>произведения.</w:t>
      </w:r>
    </w:p>
    <w:p w:rsidR="00E66D4E" w:rsidRDefault="00864435">
      <w:pPr>
        <w:pStyle w:val="a3"/>
        <w:ind w:left="1732" w:firstLine="0"/>
      </w:pPr>
      <w:r>
        <w:t>Исторический</w:t>
      </w:r>
      <w:r>
        <w:rPr>
          <w:spacing w:val="-14"/>
        </w:rPr>
        <w:t xml:space="preserve"> </w:t>
      </w:r>
      <w:r>
        <w:t>жанр</w:t>
      </w:r>
      <w:r>
        <w:rPr>
          <w:spacing w:val="-12"/>
        </w:rPr>
        <w:t xml:space="preserve"> </w:t>
      </w:r>
      <w:r>
        <w:t>в</w:t>
      </w:r>
      <w:r>
        <w:rPr>
          <w:spacing w:val="-9"/>
        </w:rPr>
        <w:t xml:space="preserve"> </w:t>
      </w:r>
      <w:r>
        <w:t>изобразительном</w:t>
      </w:r>
      <w:r>
        <w:rPr>
          <w:spacing w:val="-9"/>
        </w:rPr>
        <w:t xml:space="preserve"> </w:t>
      </w:r>
      <w:r>
        <w:rPr>
          <w:spacing w:val="-2"/>
        </w:rPr>
        <w:t>искусстве.</w:t>
      </w:r>
    </w:p>
    <w:p w:rsidR="00E66D4E" w:rsidRDefault="00864435">
      <w:pPr>
        <w:pStyle w:val="a3"/>
        <w:spacing w:before="137" w:line="362" w:lineRule="auto"/>
        <w:ind w:right="863"/>
      </w:pPr>
      <w:r>
        <w:t>Историческая тема в искусстве как изображение наиболее значительных событий в жизни общества.</w:t>
      </w:r>
    </w:p>
    <w:p w:rsidR="00E66D4E" w:rsidRDefault="00864435">
      <w:pPr>
        <w:pStyle w:val="a3"/>
        <w:spacing w:line="357" w:lineRule="auto"/>
        <w:ind w:right="860"/>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66D4E" w:rsidRDefault="00864435">
      <w:pPr>
        <w:pStyle w:val="a3"/>
        <w:spacing w:line="362" w:lineRule="auto"/>
        <w:ind w:right="861"/>
      </w:pPr>
      <w:r>
        <w:t>Историческая</w:t>
      </w:r>
      <w:r>
        <w:rPr>
          <w:spacing w:val="40"/>
        </w:rPr>
        <w:t xml:space="preserve">  </w:t>
      </w:r>
      <w:r>
        <w:t>картина</w:t>
      </w:r>
      <w:r>
        <w:rPr>
          <w:spacing w:val="40"/>
        </w:rPr>
        <w:t xml:space="preserve">  </w:t>
      </w:r>
      <w:r>
        <w:t>в</w:t>
      </w:r>
      <w:r>
        <w:rPr>
          <w:spacing w:val="40"/>
        </w:rPr>
        <w:t xml:space="preserve">  </w:t>
      </w:r>
      <w:r>
        <w:t>русском</w:t>
      </w:r>
      <w:r>
        <w:rPr>
          <w:spacing w:val="40"/>
        </w:rPr>
        <w:t xml:space="preserve">  </w:t>
      </w:r>
      <w:r>
        <w:t>искусстве</w:t>
      </w:r>
      <w:r>
        <w:rPr>
          <w:spacing w:val="50"/>
        </w:rPr>
        <w:t xml:space="preserve">  </w:t>
      </w:r>
      <w:r>
        <w:t>XIX</w:t>
      </w:r>
      <w:r>
        <w:rPr>
          <w:spacing w:val="49"/>
        </w:rPr>
        <w:t xml:space="preserve">  </w:t>
      </w:r>
      <w:r>
        <w:t>в.</w:t>
      </w:r>
      <w:r>
        <w:rPr>
          <w:spacing w:val="40"/>
        </w:rPr>
        <w:t xml:space="preserve">  </w:t>
      </w:r>
      <w:r>
        <w:t>и</w:t>
      </w:r>
      <w:r>
        <w:rPr>
          <w:spacing w:val="40"/>
        </w:rPr>
        <w:t xml:space="preserve">  </w:t>
      </w:r>
      <w:r>
        <w:t>её</w:t>
      </w:r>
      <w:r>
        <w:rPr>
          <w:spacing w:val="40"/>
        </w:rPr>
        <w:t xml:space="preserve">  </w:t>
      </w:r>
      <w:r>
        <w:t>особое</w:t>
      </w:r>
      <w:r>
        <w:rPr>
          <w:spacing w:val="40"/>
        </w:rPr>
        <w:t xml:space="preserve">  </w:t>
      </w:r>
      <w:r>
        <w:t>место</w:t>
      </w:r>
      <w:r>
        <w:rPr>
          <w:spacing w:val="80"/>
        </w:rPr>
        <w:t xml:space="preserve"> </w:t>
      </w:r>
      <w:r>
        <w:t>в развитии отечественной культуры.</w:t>
      </w:r>
    </w:p>
    <w:p w:rsidR="00E66D4E" w:rsidRDefault="00864435">
      <w:pPr>
        <w:pStyle w:val="a3"/>
        <w:spacing w:line="357" w:lineRule="auto"/>
        <w:ind w:right="866"/>
      </w:pPr>
      <w:r>
        <w:t>Картина</w:t>
      </w:r>
      <w:r>
        <w:rPr>
          <w:spacing w:val="63"/>
        </w:rPr>
        <w:t xml:space="preserve">  </w:t>
      </w:r>
      <w:r>
        <w:t>К. Брюллова</w:t>
      </w:r>
      <w:r>
        <w:rPr>
          <w:spacing w:val="64"/>
        </w:rPr>
        <w:t xml:space="preserve">  </w:t>
      </w:r>
      <w:r>
        <w:t>«Последний</w:t>
      </w:r>
      <w:r>
        <w:rPr>
          <w:spacing w:val="63"/>
        </w:rPr>
        <w:t xml:space="preserve">  </w:t>
      </w:r>
      <w:r>
        <w:t>день</w:t>
      </w:r>
      <w:r>
        <w:rPr>
          <w:spacing w:val="61"/>
        </w:rPr>
        <w:t xml:space="preserve">  </w:t>
      </w:r>
      <w:r>
        <w:t>Помпеи»,</w:t>
      </w:r>
      <w:r>
        <w:rPr>
          <w:spacing w:val="64"/>
        </w:rPr>
        <w:t xml:space="preserve">  </w:t>
      </w:r>
      <w:r>
        <w:t>исторические</w:t>
      </w:r>
      <w:r>
        <w:rPr>
          <w:spacing w:val="62"/>
        </w:rPr>
        <w:t xml:space="preserve">  </w:t>
      </w:r>
      <w:r>
        <w:t>картины в творчестве В. Сурикова и других. Исторический образ России в картинах ХХ в.</w:t>
      </w:r>
    </w:p>
    <w:p w:rsidR="00E66D4E" w:rsidRDefault="00864435">
      <w:pPr>
        <w:pStyle w:val="a3"/>
        <w:spacing w:line="360" w:lineRule="auto"/>
        <w:ind w:left="1022" w:right="854"/>
      </w:pPr>
      <w:r>
        <w:t>Работа над</w:t>
      </w:r>
      <w:r>
        <w:rPr>
          <w:spacing w:val="-7"/>
        </w:rPr>
        <w:t xml:space="preserve"> </w:t>
      </w:r>
      <w:r>
        <w:t>сюжетной композицией. Этапы длительного периода</w:t>
      </w:r>
      <w:r>
        <w:rPr>
          <w:spacing w:val="-4"/>
        </w:rPr>
        <w:t xml:space="preserve"> </w:t>
      </w:r>
      <w:r>
        <w:t>работы художника над</w:t>
      </w:r>
      <w:r>
        <w:rPr>
          <w:spacing w:val="80"/>
        </w:rPr>
        <w:t xml:space="preserve">  </w:t>
      </w:r>
      <w:r>
        <w:t>исторической</w:t>
      </w:r>
      <w:r>
        <w:rPr>
          <w:spacing w:val="80"/>
        </w:rPr>
        <w:t xml:space="preserve">  </w:t>
      </w:r>
      <w:r>
        <w:t>картиной:</w:t>
      </w:r>
      <w:r>
        <w:rPr>
          <w:spacing w:val="80"/>
        </w:rPr>
        <w:t xml:space="preserve">  </w:t>
      </w:r>
      <w:r>
        <w:t>идея</w:t>
      </w:r>
      <w:r>
        <w:rPr>
          <w:spacing w:val="80"/>
        </w:rPr>
        <w:t xml:space="preserve">  </w:t>
      </w:r>
      <w:r>
        <w:t>и</w:t>
      </w:r>
      <w:r>
        <w:rPr>
          <w:spacing w:val="80"/>
        </w:rPr>
        <w:t xml:space="preserve">  </w:t>
      </w:r>
      <w:r>
        <w:t>эскизы,</w:t>
      </w:r>
      <w:r>
        <w:rPr>
          <w:spacing w:val="80"/>
        </w:rPr>
        <w:t xml:space="preserve">  </w:t>
      </w:r>
      <w:r>
        <w:t>сбор</w:t>
      </w:r>
      <w:r>
        <w:rPr>
          <w:spacing w:val="80"/>
        </w:rPr>
        <w:t xml:space="preserve">  </w:t>
      </w:r>
      <w:r>
        <w:t>материала</w:t>
      </w:r>
      <w:r>
        <w:rPr>
          <w:spacing w:val="80"/>
        </w:rPr>
        <w:t xml:space="preserve">  </w:t>
      </w:r>
      <w:r>
        <w:t>и</w:t>
      </w:r>
      <w:r>
        <w:rPr>
          <w:spacing w:val="80"/>
        </w:rPr>
        <w:t xml:space="preserve">  </w:t>
      </w:r>
      <w:r>
        <w:t>работа над</w:t>
      </w:r>
      <w:r>
        <w:rPr>
          <w:spacing w:val="66"/>
        </w:rPr>
        <w:t xml:space="preserve">  </w:t>
      </w:r>
      <w:r>
        <w:t>этюдами,</w:t>
      </w:r>
      <w:r>
        <w:rPr>
          <w:spacing w:val="72"/>
        </w:rPr>
        <w:t xml:space="preserve">  </w:t>
      </w:r>
      <w:r>
        <w:t>уточнения</w:t>
      </w:r>
      <w:r>
        <w:rPr>
          <w:spacing w:val="68"/>
        </w:rPr>
        <w:t xml:space="preserve">  </w:t>
      </w:r>
      <w:r>
        <w:t>композиции</w:t>
      </w:r>
      <w:r>
        <w:rPr>
          <w:spacing w:val="66"/>
        </w:rPr>
        <w:t xml:space="preserve">  </w:t>
      </w:r>
      <w:r>
        <w:t>в</w:t>
      </w:r>
      <w:r>
        <w:rPr>
          <w:spacing w:val="67"/>
        </w:rPr>
        <w:t xml:space="preserve">  </w:t>
      </w:r>
      <w:r>
        <w:t>эскизах,</w:t>
      </w:r>
      <w:r>
        <w:rPr>
          <w:spacing w:val="70"/>
        </w:rPr>
        <w:t xml:space="preserve">  </w:t>
      </w:r>
      <w:r>
        <w:t>картон</w:t>
      </w:r>
      <w:r>
        <w:rPr>
          <w:spacing w:val="70"/>
        </w:rPr>
        <w:t xml:space="preserve">  </w:t>
      </w:r>
      <w:r>
        <w:t>композиции,</w:t>
      </w:r>
      <w:r>
        <w:rPr>
          <w:spacing w:val="70"/>
        </w:rPr>
        <w:t xml:space="preserve">  </w:t>
      </w:r>
      <w:r>
        <w:t>работа над холстом.</w:t>
      </w:r>
    </w:p>
    <w:p w:rsidR="00E66D4E" w:rsidRDefault="00864435">
      <w:pPr>
        <w:pStyle w:val="a3"/>
        <w:spacing w:line="362" w:lineRule="auto"/>
        <w:ind w:left="1022" w:right="864"/>
      </w:pPr>
      <w:r>
        <w:t>Разработка эскизов композиции на историческую тему с опорой на собранный материал по задуманному сюжету.</w:t>
      </w:r>
    </w:p>
    <w:p w:rsidR="00E66D4E" w:rsidRDefault="00864435">
      <w:pPr>
        <w:pStyle w:val="a3"/>
        <w:spacing w:line="272" w:lineRule="exact"/>
        <w:ind w:left="1732" w:firstLine="0"/>
      </w:pPr>
      <w:r>
        <w:t>Библейские</w:t>
      </w:r>
      <w:r>
        <w:rPr>
          <w:spacing w:val="-13"/>
        </w:rPr>
        <w:t xml:space="preserve"> </w:t>
      </w:r>
      <w:r>
        <w:t>темы</w:t>
      </w:r>
      <w:r>
        <w:rPr>
          <w:spacing w:val="-9"/>
        </w:rPr>
        <w:t xml:space="preserve"> </w:t>
      </w:r>
      <w:r>
        <w:t>в</w:t>
      </w:r>
      <w:r>
        <w:rPr>
          <w:spacing w:val="-13"/>
        </w:rPr>
        <w:t xml:space="preserve"> </w:t>
      </w:r>
      <w:r>
        <w:t>изобразительном</w:t>
      </w:r>
      <w:r>
        <w:rPr>
          <w:spacing w:val="-9"/>
        </w:rPr>
        <w:t xml:space="preserve"> </w:t>
      </w:r>
      <w:r>
        <w:rPr>
          <w:spacing w:val="-2"/>
        </w:rPr>
        <w:t>искусстве.</w:t>
      </w:r>
    </w:p>
    <w:p w:rsidR="00E66D4E" w:rsidRDefault="00864435">
      <w:pPr>
        <w:pStyle w:val="a3"/>
        <w:spacing w:before="131" w:line="357" w:lineRule="auto"/>
        <w:ind w:left="1022" w:right="858"/>
        <w:jc w:val="left"/>
      </w:pPr>
      <w:r>
        <w:t>Исторические картины на библейские темы: место и значение сюжетов Священной истории в европейской культуре.</w:t>
      </w:r>
    </w:p>
    <w:p w:rsidR="00E66D4E" w:rsidRDefault="00864435">
      <w:pPr>
        <w:pStyle w:val="a3"/>
        <w:tabs>
          <w:tab w:val="left" w:pos="2830"/>
          <w:tab w:val="left" w:pos="3674"/>
          <w:tab w:val="left" w:pos="4115"/>
          <w:tab w:val="left" w:pos="4675"/>
          <w:tab w:val="left" w:pos="6376"/>
          <w:tab w:val="left" w:pos="6817"/>
          <w:tab w:val="left" w:pos="9232"/>
        </w:tabs>
        <w:spacing w:before="8" w:line="357" w:lineRule="auto"/>
        <w:ind w:left="1022" w:right="862"/>
        <w:jc w:val="left"/>
      </w:pPr>
      <w:r>
        <w:rPr>
          <w:spacing w:val="-2"/>
        </w:rPr>
        <w:t>Вечные</w:t>
      </w:r>
      <w:r>
        <w:tab/>
      </w:r>
      <w:r>
        <w:rPr>
          <w:spacing w:val="-4"/>
        </w:rPr>
        <w:t>темы</w:t>
      </w:r>
      <w:r>
        <w:tab/>
      </w:r>
      <w:r>
        <w:rPr>
          <w:spacing w:val="-10"/>
        </w:rPr>
        <w:t>и</w:t>
      </w:r>
      <w:r>
        <w:tab/>
      </w:r>
      <w:r>
        <w:rPr>
          <w:spacing w:val="-6"/>
        </w:rPr>
        <w:t>их</w:t>
      </w:r>
      <w:r>
        <w:tab/>
      </w:r>
      <w:r>
        <w:rPr>
          <w:spacing w:val="-2"/>
        </w:rPr>
        <w:t>нравственное</w:t>
      </w:r>
      <w:r>
        <w:tab/>
      </w:r>
      <w:r>
        <w:rPr>
          <w:spacing w:val="-12"/>
        </w:rPr>
        <w:t>и</w:t>
      </w:r>
      <w:r>
        <w:tab/>
      </w:r>
      <w:r>
        <w:rPr>
          <w:spacing w:val="-2"/>
        </w:rPr>
        <w:t>духовно-ценностное</w:t>
      </w:r>
      <w:r>
        <w:tab/>
      </w:r>
      <w:r>
        <w:rPr>
          <w:spacing w:val="-2"/>
        </w:rPr>
        <w:t xml:space="preserve">выражение </w:t>
      </w:r>
      <w:r>
        <w:t>как «духовная ось», соединяющая жизненные позиции разных поколений.</w:t>
      </w:r>
    </w:p>
    <w:p w:rsidR="00E66D4E" w:rsidRDefault="00864435">
      <w:pPr>
        <w:pStyle w:val="a3"/>
        <w:spacing w:before="2" w:line="357" w:lineRule="auto"/>
        <w:ind w:left="1022"/>
        <w:jc w:val="left"/>
      </w:pPr>
      <w:r>
        <w:t>Произведения</w:t>
      </w:r>
      <w:r>
        <w:rPr>
          <w:spacing w:val="40"/>
        </w:rPr>
        <w:t xml:space="preserve"> </w:t>
      </w:r>
      <w:r>
        <w:t>на</w:t>
      </w:r>
      <w:r>
        <w:rPr>
          <w:spacing w:val="40"/>
        </w:rPr>
        <w:t xml:space="preserve"> </w:t>
      </w:r>
      <w:r>
        <w:t>библейские</w:t>
      </w:r>
      <w:r>
        <w:rPr>
          <w:spacing w:val="40"/>
        </w:rPr>
        <w:t xml:space="preserve"> </w:t>
      </w:r>
      <w:r>
        <w:t>темы</w:t>
      </w:r>
      <w:r>
        <w:rPr>
          <w:spacing w:val="40"/>
        </w:rPr>
        <w:t xml:space="preserve"> </w:t>
      </w:r>
      <w:r>
        <w:t>Леонардо да</w:t>
      </w:r>
      <w:r>
        <w:rPr>
          <w:spacing w:val="-4"/>
        </w:rPr>
        <w:t xml:space="preserve"> </w:t>
      </w:r>
      <w:r>
        <w:t>Винчи,</w:t>
      </w:r>
      <w:r>
        <w:rPr>
          <w:spacing w:val="40"/>
        </w:rPr>
        <w:t xml:space="preserve"> </w:t>
      </w:r>
      <w:r>
        <w:t>Рафаэля,</w:t>
      </w:r>
      <w:r>
        <w:rPr>
          <w:spacing w:val="40"/>
        </w:rPr>
        <w:t xml:space="preserve"> </w:t>
      </w:r>
      <w:r>
        <w:t>Рембрандта,</w:t>
      </w:r>
      <w:r>
        <w:rPr>
          <w:spacing w:val="40"/>
        </w:rPr>
        <w:t xml:space="preserve"> </w:t>
      </w:r>
      <w:r>
        <w:t>в скульптуре</w:t>
      </w:r>
      <w:r>
        <w:rPr>
          <w:spacing w:val="-2"/>
        </w:rPr>
        <w:t xml:space="preserve"> </w:t>
      </w:r>
      <w:r>
        <w:t>«Пьета»</w:t>
      </w:r>
      <w:r>
        <w:rPr>
          <w:spacing w:val="-4"/>
        </w:rPr>
        <w:t xml:space="preserve"> </w:t>
      </w:r>
      <w:r>
        <w:t>Микеланджело</w:t>
      </w:r>
      <w:r>
        <w:rPr>
          <w:spacing w:val="2"/>
        </w:rPr>
        <w:t xml:space="preserve"> </w:t>
      </w:r>
      <w:r>
        <w:t>и</w:t>
      </w:r>
      <w:r>
        <w:rPr>
          <w:spacing w:val="-2"/>
        </w:rPr>
        <w:t xml:space="preserve"> </w:t>
      </w:r>
      <w:r>
        <w:t>других.</w:t>
      </w:r>
      <w:r>
        <w:rPr>
          <w:spacing w:val="2"/>
        </w:rPr>
        <w:t xml:space="preserve"> </w:t>
      </w:r>
      <w:r>
        <w:t>Библейские</w:t>
      </w:r>
      <w:r>
        <w:rPr>
          <w:spacing w:val="-4"/>
        </w:rPr>
        <w:t xml:space="preserve"> </w:t>
      </w:r>
      <w:r>
        <w:t>темы</w:t>
      </w:r>
      <w:r>
        <w:rPr>
          <w:spacing w:val="-3"/>
        </w:rPr>
        <w:t xml:space="preserve"> </w:t>
      </w:r>
      <w:r>
        <w:t>в</w:t>
      </w:r>
      <w:r>
        <w:rPr>
          <w:spacing w:val="-3"/>
        </w:rPr>
        <w:t xml:space="preserve"> </w:t>
      </w:r>
      <w:r>
        <w:t>отечественных</w:t>
      </w:r>
      <w:r>
        <w:rPr>
          <w:spacing w:val="-8"/>
        </w:rPr>
        <w:t xml:space="preserve"> </w:t>
      </w:r>
      <w:r>
        <w:rPr>
          <w:spacing w:val="-2"/>
        </w:rPr>
        <w:t>картинах</w:t>
      </w:r>
    </w:p>
    <w:p w:rsidR="00E66D4E" w:rsidRDefault="00864435">
      <w:pPr>
        <w:pStyle w:val="a3"/>
        <w:spacing w:before="7"/>
        <w:ind w:left="1022" w:firstLine="0"/>
      </w:pPr>
      <w:r>
        <w:t>XIX</w:t>
      </w:r>
      <w:r>
        <w:rPr>
          <w:spacing w:val="58"/>
        </w:rPr>
        <w:t xml:space="preserve">   </w:t>
      </w:r>
      <w:r>
        <w:t>в.</w:t>
      </w:r>
      <w:r>
        <w:rPr>
          <w:spacing w:val="61"/>
        </w:rPr>
        <w:t xml:space="preserve">   </w:t>
      </w:r>
      <w:r>
        <w:t>(А.</w:t>
      </w:r>
      <w:r>
        <w:rPr>
          <w:spacing w:val="2"/>
        </w:rPr>
        <w:t xml:space="preserve"> </w:t>
      </w:r>
      <w:r>
        <w:t>Иванов.</w:t>
      </w:r>
      <w:r>
        <w:rPr>
          <w:spacing w:val="60"/>
        </w:rPr>
        <w:t xml:space="preserve">   </w:t>
      </w:r>
      <w:r>
        <w:t>«Явление</w:t>
      </w:r>
      <w:r>
        <w:rPr>
          <w:spacing w:val="59"/>
        </w:rPr>
        <w:t xml:space="preserve">   </w:t>
      </w:r>
      <w:r>
        <w:t>Христа</w:t>
      </w:r>
      <w:r>
        <w:rPr>
          <w:spacing w:val="60"/>
        </w:rPr>
        <w:t xml:space="preserve">   </w:t>
      </w:r>
      <w:r>
        <w:t>народу»,</w:t>
      </w:r>
      <w:r>
        <w:rPr>
          <w:spacing w:val="61"/>
        </w:rPr>
        <w:t xml:space="preserve">   </w:t>
      </w:r>
      <w:r>
        <w:t>И.</w:t>
      </w:r>
      <w:r>
        <w:rPr>
          <w:spacing w:val="3"/>
        </w:rPr>
        <w:t xml:space="preserve"> </w:t>
      </w:r>
      <w:r>
        <w:t>Крамской.</w:t>
      </w:r>
      <w:r>
        <w:rPr>
          <w:spacing w:val="60"/>
        </w:rPr>
        <w:t xml:space="preserve">   </w:t>
      </w:r>
      <w:r>
        <w:rPr>
          <w:spacing w:val="-2"/>
        </w:rPr>
        <w:t>«Христос</w:t>
      </w:r>
    </w:p>
    <w:p w:rsidR="00E66D4E" w:rsidRDefault="00864435">
      <w:pPr>
        <w:pStyle w:val="a3"/>
        <w:spacing w:before="136" w:line="357" w:lineRule="auto"/>
        <w:ind w:left="1022" w:right="860" w:firstLine="0"/>
      </w:pPr>
      <w:r>
        <w:t>в пустыне», Н.</w:t>
      </w:r>
      <w:r>
        <w:rPr>
          <w:spacing w:val="-1"/>
        </w:rPr>
        <w:t xml:space="preserve"> </w:t>
      </w:r>
      <w:r>
        <w:t>Ге. «Тайная вечеря», В.</w:t>
      </w:r>
      <w:r>
        <w:rPr>
          <w:spacing w:val="-1"/>
        </w:rPr>
        <w:t xml:space="preserve"> </w:t>
      </w:r>
      <w:r>
        <w:t>Поленов. «Христос и грешница»). Иконопись как великое</w:t>
      </w:r>
      <w:r>
        <w:rPr>
          <w:spacing w:val="80"/>
          <w:w w:val="150"/>
        </w:rPr>
        <w:t xml:space="preserve">  </w:t>
      </w:r>
      <w:r>
        <w:t>проявление</w:t>
      </w:r>
      <w:r>
        <w:rPr>
          <w:spacing w:val="80"/>
          <w:w w:val="150"/>
        </w:rPr>
        <w:t xml:space="preserve">  </w:t>
      </w:r>
      <w:r>
        <w:t>русской</w:t>
      </w:r>
      <w:r>
        <w:rPr>
          <w:spacing w:val="80"/>
          <w:w w:val="150"/>
        </w:rPr>
        <w:t xml:space="preserve">  </w:t>
      </w:r>
      <w:r>
        <w:t>культуры.</w:t>
      </w:r>
      <w:r>
        <w:rPr>
          <w:spacing w:val="80"/>
          <w:w w:val="150"/>
        </w:rPr>
        <w:t xml:space="preserve">  </w:t>
      </w:r>
      <w:r>
        <w:t>Язык</w:t>
      </w:r>
      <w:r>
        <w:rPr>
          <w:spacing w:val="80"/>
          <w:w w:val="150"/>
        </w:rPr>
        <w:t xml:space="preserve">  </w:t>
      </w:r>
      <w:r>
        <w:t>изображения</w:t>
      </w:r>
      <w:r>
        <w:rPr>
          <w:spacing w:val="80"/>
          <w:w w:val="150"/>
        </w:rPr>
        <w:t xml:space="preserve">  </w:t>
      </w:r>
      <w:r>
        <w:t>в</w:t>
      </w:r>
      <w:r>
        <w:rPr>
          <w:spacing w:val="80"/>
          <w:w w:val="150"/>
        </w:rPr>
        <w:t xml:space="preserve">  </w:t>
      </w:r>
      <w:r>
        <w:t>иконе</w:t>
      </w:r>
      <w:r>
        <w:rPr>
          <w:spacing w:val="80"/>
          <w:w w:val="150"/>
        </w:rPr>
        <w:t xml:space="preserve">  </w:t>
      </w:r>
      <w:r>
        <w:t>– его религиозный и символический смысл.</w:t>
      </w:r>
    </w:p>
    <w:p w:rsidR="00E66D4E" w:rsidRDefault="00864435">
      <w:pPr>
        <w:pStyle w:val="a3"/>
        <w:spacing w:before="4" w:line="362" w:lineRule="auto"/>
        <w:ind w:left="1022" w:right="862"/>
      </w:pPr>
      <w:r>
        <w:t>Великие русские иконописцы: духовный свет икон Андрея Рублёва, Феофана</w:t>
      </w:r>
      <w:r>
        <w:rPr>
          <w:spacing w:val="40"/>
        </w:rPr>
        <w:t xml:space="preserve"> </w:t>
      </w:r>
      <w:r>
        <w:t>Грека, Дионисия.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Работа</w:t>
      </w:r>
      <w:r>
        <w:rPr>
          <w:spacing w:val="-8"/>
        </w:rPr>
        <w:t xml:space="preserve"> </w:t>
      </w:r>
      <w:r>
        <w:t>над</w:t>
      </w:r>
      <w:r>
        <w:rPr>
          <w:spacing w:val="-8"/>
        </w:rPr>
        <w:t xml:space="preserve"> </w:t>
      </w:r>
      <w:r>
        <w:t>эскизом</w:t>
      </w:r>
      <w:r>
        <w:rPr>
          <w:spacing w:val="-8"/>
        </w:rPr>
        <w:t xml:space="preserve"> </w:t>
      </w:r>
      <w:r>
        <w:t>сюжетной</w:t>
      </w:r>
      <w:r>
        <w:rPr>
          <w:spacing w:val="-8"/>
        </w:rPr>
        <w:t xml:space="preserve"> </w:t>
      </w:r>
      <w:r>
        <w:rPr>
          <w:spacing w:val="-2"/>
        </w:rPr>
        <w:t>композиции.</w:t>
      </w:r>
    </w:p>
    <w:p w:rsidR="00E66D4E" w:rsidRDefault="00864435">
      <w:pPr>
        <w:pStyle w:val="a3"/>
        <w:spacing w:before="137" w:line="362" w:lineRule="auto"/>
        <w:ind w:right="857"/>
      </w:pPr>
      <w:r>
        <w:t>Роль</w:t>
      </w:r>
      <w:r>
        <w:rPr>
          <w:spacing w:val="80"/>
          <w:w w:val="150"/>
        </w:rPr>
        <w:t xml:space="preserve"> </w:t>
      </w:r>
      <w:r>
        <w:t>и</w:t>
      </w:r>
      <w:r>
        <w:rPr>
          <w:spacing w:val="80"/>
          <w:w w:val="150"/>
        </w:rPr>
        <w:t xml:space="preserve"> </w:t>
      </w:r>
      <w:r>
        <w:t>значение</w:t>
      </w:r>
      <w:r>
        <w:rPr>
          <w:spacing w:val="80"/>
          <w:w w:val="150"/>
        </w:rPr>
        <w:t xml:space="preserve"> </w:t>
      </w:r>
      <w:r>
        <w:t>изобразительного</w:t>
      </w:r>
      <w:r>
        <w:rPr>
          <w:spacing w:val="80"/>
          <w:w w:val="150"/>
        </w:rPr>
        <w:t xml:space="preserve"> </w:t>
      </w:r>
      <w:r>
        <w:t>искусства</w:t>
      </w:r>
      <w:r>
        <w:rPr>
          <w:spacing w:val="80"/>
          <w:w w:val="150"/>
        </w:rPr>
        <w:t xml:space="preserve"> </w:t>
      </w:r>
      <w:r>
        <w:t>в</w:t>
      </w:r>
      <w:r>
        <w:rPr>
          <w:spacing w:val="80"/>
          <w:w w:val="150"/>
        </w:rPr>
        <w:t xml:space="preserve"> </w:t>
      </w:r>
      <w:r>
        <w:t>жизни</w:t>
      </w:r>
      <w:r>
        <w:rPr>
          <w:spacing w:val="80"/>
          <w:w w:val="150"/>
        </w:rPr>
        <w:t xml:space="preserve"> </w:t>
      </w:r>
      <w:r>
        <w:t>людей:</w:t>
      </w:r>
      <w:r>
        <w:rPr>
          <w:spacing w:val="80"/>
          <w:w w:val="150"/>
        </w:rPr>
        <w:t xml:space="preserve"> </w:t>
      </w:r>
      <w:r>
        <w:t>образ</w:t>
      </w:r>
      <w:r>
        <w:rPr>
          <w:spacing w:val="80"/>
          <w:w w:val="150"/>
        </w:rPr>
        <w:t xml:space="preserve"> </w:t>
      </w:r>
      <w:r>
        <w:t>мира</w:t>
      </w:r>
      <w:r>
        <w:rPr>
          <w:spacing w:val="80"/>
        </w:rPr>
        <w:t xml:space="preserve"> </w:t>
      </w:r>
      <w:r>
        <w:t>в изобразительном искусстве.</w:t>
      </w:r>
    </w:p>
    <w:p w:rsidR="00E66D4E" w:rsidRDefault="00864435" w:rsidP="00E43EAE">
      <w:pPr>
        <w:pStyle w:val="a5"/>
        <w:numPr>
          <w:ilvl w:val="2"/>
          <w:numId w:val="34"/>
        </w:numPr>
        <w:tabs>
          <w:tab w:val="left" w:pos="2572"/>
        </w:tabs>
        <w:spacing w:line="272" w:lineRule="exact"/>
        <w:ind w:left="2572" w:hanging="840"/>
        <w:jc w:val="both"/>
        <w:rPr>
          <w:sz w:val="24"/>
        </w:rPr>
      </w:pPr>
      <w:r>
        <w:rPr>
          <w:sz w:val="24"/>
        </w:rPr>
        <w:t>Модуль</w:t>
      </w:r>
      <w:r>
        <w:rPr>
          <w:spacing w:val="-9"/>
          <w:sz w:val="24"/>
        </w:rPr>
        <w:t xml:space="preserve"> </w:t>
      </w:r>
      <w:r>
        <w:rPr>
          <w:sz w:val="24"/>
        </w:rPr>
        <w:t>№</w:t>
      </w:r>
      <w:r>
        <w:rPr>
          <w:spacing w:val="-8"/>
          <w:sz w:val="24"/>
        </w:rPr>
        <w:t xml:space="preserve"> </w:t>
      </w:r>
      <w:r>
        <w:rPr>
          <w:sz w:val="24"/>
        </w:rPr>
        <w:t>3</w:t>
      </w:r>
      <w:r>
        <w:rPr>
          <w:spacing w:val="-6"/>
          <w:sz w:val="24"/>
        </w:rPr>
        <w:t xml:space="preserve"> </w:t>
      </w:r>
      <w:r>
        <w:rPr>
          <w:sz w:val="24"/>
        </w:rPr>
        <w:t>«Архитектура</w:t>
      </w:r>
      <w:r>
        <w:rPr>
          <w:spacing w:val="-10"/>
          <w:sz w:val="24"/>
        </w:rPr>
        <w:t xml:space="preserve"> </w:t>
      </w:r>
      <w:r>
        <w:rPr>
          <w:sz w:val="24"/>
        </w:rPr>
        <w:t>и</w:t>
      </w:r>
      <w:r>
        <w:rPr>
          <w:spacing w:val="-7"/>
          <w:sz w:val="24"/>
        </w:rPr>
        <w:t xml:space="preserve"> </w:t>
      </w:r>
      <w:r>
        <w:rPr>
          <w:spacing w:val="-2"/>
          <w:sz w:val="24"/>
        </w:rPr>
        <w:t>дизайн».</w:t>
      </w:r>
    </w:p>
    <w:p w:rsidR="00E66D4E" w:rsidRDefault="00864435">
      <w:pPr>
        <w:pStyle w:val="a3"/>
        <w:spacing w:before="136" w:line="357" w:lineRule="auto"/>
        <w:ind w:right="851"/>
      </w:pPr>
      <w:r>
        <w:t xml:space="preserve">Архитектура и дизайн – искусства художественной постройки – конструктивные </w:t>
      </w:r>
      <w:r>
        <w:rPr>
          <w:spacing w:val="-2"/>
        </w:rPr>
        <w:t>искусства.</w:t>
      </w:r>
    </w:p>
    <w:p w:rsidR="00E66D4E" w:rsidRDefault="00864435">
      <w:pPr>
        <w:pStyle w:val="a3"/>
        <w:spacing w:before="7"/>
        <w:ind w:left="1732" w:firstLine="0"/>
      </w:pPr>
      <w:r>
        <w:t>Дизайн</w:t>
      </w:r>
      <w:r>
        <w:rPr>
          <w:spacing w:val="59"/>
          <w:w w:val="150"/>
        </w:rPr>
        <w:t xml:space="preserve">   </w:t>
      </w:r>
      <w:r>
        <w:t>и</w:t>
      </w:r>
      <w:r>
        <w:rPr>
          <w:spacing w:val="59"/>
          <w:w w:val="150"/>
        </w:rPr>
        <w:t xml:space="preserve">   </w:t>
      </w:r>
      <w:r>
        <w:t>архитектура</w:t>
      </w:r>
      <w:r>
        <w:rPr>
          <w:spacing w:val="58"/>
          <w:w w:val="150"/>
        </w:rPr>
        <w:t xml:space="preserve">   </w:t>
      </w:r>
      <w:r>
        <w:t>как</w:t>
      </w:r>
      <w:r>
        <w:rPr>
          <w:spacing w:val="60"/>
          <w:w w:val="150"/>
        </w:rPr>
        <w:t xml:space="preserve">   </w:t>
      </w:r>
      <w:r>
        <w:t>создатели</w:t>
      </w:r>
      <w:r>
        <w:rPr>
          <w:spacing w:val="58"/>
          <w:w w:val="150"/>
        </w:rPr>
        <w:t xml:space="preserve">   </w:t>
      </w:r>
      <w:r>
        <w:t>«второй</w:t>
      </w:r>
      <w:r>
        <w:rPr>
          <w:spacing w:val="60"/>
          <w:w w:val="150"/>
        </w:rPr>
        <w:t xml:space="preserve">   </w:t>
      </w:r>
      <w:r>
        <w:t>природы»</w:t>
      </w:r>
      <w:r>
        <w:rPr>
          <w:spacing w:val="57"/>
          <w:w w:val="150"/>
        </w:rPr>
        <w:t xml:space="preserve">   </w:t>
      </w:r>
      <w:r>
        <w:rPr>
          <w:spacing w:val="-10"/>
        </w:rPr>
        <w:t>–</w:t>
      </w:r>
    </w:p>
    <w:p w:rsidR="00E66D4E" w:rsidRDefault="00864435">
      <w:pPr>
        <w:pStyle w:val="a3"/>
        <w:spacing w:before="137"/>
        <w:ind w:firstLine="0"/>
      </w:pPr>
      <w:r>
        <w:rPr>
          <w:spacing w:val="-2"/>
        </w:rPr>
        <w:t>предметно-пространственной</w:t>
      </w:r>
      <w:r>
        <w:rPr>
          <w:spacing w:val="9"/>
        </w:rPr>
        <w:t xml:space="preserve"> </w:t>
      </w:r>
      <w:r>
        <w:rPr>
          <w:spacing w:val="-2"/>
        </w:rPr>
        <w:t>среды</w:t>
      </w:r>
      <w:r>
        <w:rPr>
          <w:spacing w:val="4"/>
        </w:rPr>
        <w:t xml:space="preserve"> </w:t>
      </w:r>
      <w:r>
        <w:rPr>
          <w:spacing w:val="-2"/>
        </w:rPr>
        <w:t>жизни</w:t>
      </w:r>
      <w:r>
        <w:rPr>
          <w:spacing w:val="9"/>
        </w:rPr>
        <w:t xml:space="preserve"> </w:t>
      </w:r>
      <w:r>
        <w:rPr>
          <w:spacing w:val="-2"/>
        </w:rPr>
        <w:t>людей.</w:t>
      </w:r>
    </w:p>
    <w:p w:rsidR="00E66D4E" w:rsidRDefault="00864435">
      <w:pPr>
        <w:pStyle w:val="a3"/>
        <w:spacing w:before="136"/>
        <w:ind w:left="1732" w:firstLine="0"/>
      </w:pPr>
      <w:r>
        <w:t>Функциональность</w:t>
      </w:r>
      <w:r>
        <w:rPr>
          <w:spacing w:val="51"/>
          <w:w w:val="150"/>
        </w:rPr>
        <w:t xml:space="preserve">   </w:t>
      </w:r>
      <w:r>
        <w:t>предметно-пространственной</w:t>
      </w:r>
      <w:r>
        <w:rPr>
          <w:spacing w:val="50"/>
          <w:w w:val="150"/>
        </w:rPr>
        <w:t xml:space="preserve">   </w:t>
      </w:r>
      <w:r>
        <w:t>среды</w:t>
      </w:r>
      <w:r>
        <w:rPr>
          <w:spacing w:val="51"/>
          <w:w w:val="150"/>
        </w:rPr>
        <w:t xml:space="preserve">   </w:t>
      </w:r>
      <w:r>
        <w:t>и</w:t>
      </w:r>
      <w:r>
        <w:rPr>
          <w:spacing w:val="50"/>
          <w:w w:val="150"/>
        </w:rPr>
        <w:t xml:space="preserve">   </w:t>
      </w:r>
      <w:r>
        <w:rPr>
          <w:spacing w:val="-2"/>
        </w:rPr>
        <w:t>выражение</w:t>
      </w:r>
    </w:p>
    <w:p w:rsidR="00E66D4E" w:rsidRDefault="00864435">
      <w:pPr>
        <w:pStyle w:val="a3"/>
        <w:spacing w:before="137"/>
        <w:ind w:firstLine="0"/>
      </w:pPr>
      <w:r>
        <w:rPr>
          <w:spacing w:val="-2"/>
        </w:rPr>
        <w:t>в</w:t>
      </w:r>
      <w:r>
        <w:rPr>
          <w:spacing w:val="6"/>
        </w:rPr>
        <w:t xml:space="preserve"> </w:t>
      </w:r>
      <w:r>
        <w:rPr>
          <w:spacing w:val="-2"/>
        </w:rPr>
        <w:t>ней</w:t>
      </w:r>
      <w:r>
        <w:rPr>
          <w:spacing w:val="-3"/>
        </w:rPr>
        <w:t xml:space="preserve"> </w:t>
      </w:r>
      <w:r>
        <w:rPr>
          <w:spacing w:val="-2"/>
        </w:rPr>
        <w:t>мировосприятия,</w:t>
      </w:r>
      <w:r>
        <w:rPr>
          <w:spacing w:val="8"/>
        </w:rPr>
        <w:t xml:space="preserve"> </w:t>
      </w:r>
      <w:r>
        <w:rPr>
          <w:spacing w:val="-2"/>
        </w:rPr>
        <w:t>духовно-ценностных</w:t>
      </w:r>
      <w:r>
        <w:rPr>
          <w:spacing w:val="-3"/>
        </w:rPr>
        <w:t xml:space="preserve"> </w:t>
      </w:r>
      <w:r>
        <w:rPr>
          <w:spacing w:val="-2"/>
        </w:rPr>
        <w:t>позиций</w:t>
      </w:r>
      <w:r>
        <w:rPr>
          <w:spacing w:val="-3"/>
        </w:rPr>
        <w:t xml:space="preserve"> </w:t>
      </w:r>
      <w:r>
        <w:rPr>
          <w:spacing w:val="-2"/>
        </w:rPr>
        <w:t>общества.</w:t>
      </w:r>
    </w:p>
    <w:p w:rsidR="00E66D4E" w:rsidRDefault="00864435">
      <w:pPr>
        <w:pStyle w:val="a3"/>
        <w:spacing w:before="141" w:line="357" w:lineRule="auto"/>
        <w:ind w:right="862"/>
      </w:pPr>
      <w:r>
        <w:t>Материальная культура человечества как уникальная информация</w:t>
      </w:r>
      <w:r>
        <w:rPr>
          <w:spacing w:val="-1"/>
        </w:rPr>
        <w:t xml:space="preserve"> </w:t>
      </w:r>
      <w:r>
        <w:t>о жизни людей в разные исторические эпохи.</w:t>
      </w:r>
    </w:p>
    <w:p w:rsidR="00E66D4E" w:rsidRDefault="00864435">
      <w:pPr>
        <w:pStyle w:val="a3"/>
        <w:spacing w:before="2" w:line="357" w:lineRule="auto"/>
        <w:ind w:right="854"/>
      </w:pPr>
      <w:r>
        <w:t>Роль архитектуры в понимании человеком своей идентичности. Задачи сохранения культурного наследия и природного ландшафта.</w:t>
      </w:r>
    </w:p>
    <w:p w:rsidR="00E66D4E" w:rsidRDefault="00864435">
      <w:pPr>
        <w:pStyle w:val="a3"/>
        <w:spacing w:before="7" w:line="357" w:lineRule="auto"/>
        <w:ind w:right="857"/>
      </w:pPr>
      <w:r>
        <w:t>Возникновение архитектуры и дизайна на разных этапах общественного развития. Единство</w:t>
      </w:r>
      <w:r>
        <w:rPr>
          <w:spacing w:val="80"/>
          <w:w w:val="150"/>
        </w:rPr>
        <w:t xml:space="preserve">   </w:t>
      </w:r>
      <w:r>
        <w:t>функционального</w:t>
      </w:r>
      <w:r>
        <w:rPr>
          <w:spacing w:val="80"/>
          <w:w w:val="150"/>
        </w:rPr>
        <w:t xml:space="preserve">   </w:t>
      </w:r>
      <w:r>
        <w:t>и</w:t>
      </w:r>
      <w:r>
        <w:rPr>
          <w:spacing w:val="80"/>
          <w:w w:val="150"/>
        </w:rPr>
        <w:t xml:space="preserve">   </w:t>
      </w:r>
      <w:r>
        <w:t>художественного</w:t>
      </w:r>
      <w:r>
        <w:rPr>
          <w:spacing w:val="80"/>
          <w:w w:val="150"/>
        </w:rPr>
        <w:t xml:space="preserve">   </w:t>
      </w:r>
      <w:r>
        <w:t>–</w:t>
      </w:r>
      <w:r>
        <w:rPr>
          <w:spacing w:val="80"/>
          <w:w w:val="150"/>
        </w:rPr>
        <w:t xml:space="preserve">   </w:t>
      </w:r>
      <w:r>
        <w:t>целесообразности и красоты.</w:t>
      </w:r>
    </w:p>
    <w:p w:rsidR="00E66D4E" w:rsidRDefault="00864435">
      <w:pPr>
        <w:pStyle w:val="a3"/>
        <w:spacing w:before="4"/>
        <w:ind w:left="1732" w:firstLine="0"/>
      </w:pPr>
      <w:r>
        <w:rPr>
          <w:spacing w:val="-2"/>
        </w:rPr>
        <w:t>Графический</w:t>
      </w:r>
      <w:r>
        <w:rPr>
          <w:spacing w:val="6"/>
        </w:rPr>
        <w:t xml:space="preserve"> </w:t>
      </w:r>
      <w:r>
        <w:rPr>
          <w:spacing w:val="-2"/>
        </w:rPr>
        <w:t>дизайн.</w:t>
      </w:r>
    </w:p>
    <w:p w:rsidR="00E66D4E" w:rsidRDefault="00864435">
      <w:pPr>
        <w:pStyle w:val="a3"/>
        <w:spacing w:before="141"/>
        <w:ind w:left="1732" w:firstLine="0"/>
        <w:jc w:val="left"/>
      </w:pPr>
      <w:r>
        <w:t>Композиция</w:t>
      </w:r>
      <w:r>
        <w:rPr>
          <w:spacing w:val="51"/>
        </w:rPr>
        <w:t xml:space="preserve"> </w:t>
      </w:r>
      <w:r>
        <w:t>как</w:t>
      </w:r>
      <w:r>
        <w:rPr>
          <w:spacing w:val="45"/>
        </w:rPr>
        <w:t xml:space="preserve"> </w:t>
      </w:r>
      <w:r>
        <w:t>основа</w:t>
      </w:r>
      <w:r>
        <w:rPr>
          <w:spacing w:val="50"/>
        </w:rPr>
        <w:t xml:space="preserve"> </w:t>
      </w:r>
      <w:r>
        <w:t>реализации</w:t>
      </w:r>
      <w:r>
        <w:rPr>
          <w:spacing w:val="50"/>
        </w:rPr>
        <w:t xml:space="preserve"> </w:t>
      </w:r>
      <w:r>
        <w:t>замысла</w:t>
      </w:r>
      <w:r>
        <w:rPr>
          <w:spacing w:val="50"/>
        </w:rPr>
        <w:t xml:space="preserve"> </w:t>
      </w:r>
      <w:r>
        <w:t>в</w:t>
      </w:r>
      <w:r>
        <w:rPr>
          <w:spacing w:val="53"/>
        </w:rPr>
        <w:t xml:space="preserve"> </w:t>
      </w:r>
      <w:r>
        <w:t>любой</w:t>
      </w:r>
      <w:r>
        <w:rPr>
          <w:spacing w:val="52"/>
        </w:rPr>
        <w:t xml:space="preserve"> </w:t>
      </w:r>
      <w:r>
        <w:t>творческой</w:t>
      </w:r>
      <w:r>
        <w:rPr>
          <w:spacing w:val="52"/>
        </w:rPr>
        <w:t xml:space="preserve"> </w:t>
      </w:r>
      <w:r>
        <w:rPr>
          <w:spacing w:val="-2"/>
        </w:rPr>
        <w:t>деятельности.</w:t>
      </w:r>
    </w:p>
    <w:p w:rsidR="00E66D4E" w:rsidRDefault="00864435">
      <w:pPr>
        <w:pStyle w:val="a3"/>
        <w:spacing w:before="136"/>
        <w:ind w:firstLine="0"/>
        <w:jc w:val="left"/>
      </w:pPr>
      <w:r>
        <w:t>Основы</w:t>
      </w:r>
      <w:r>
        <w:rPr>
          <w:spacing w:val="-15"/>
        </w:rPr>
        <w:t xml:space="preserve"> </w:t>
      </w:r>
      <w:r>
        <w:t>формальной</w:t>
      </w:r>
      <w:r>
        <w:rPr>
          <w:spacing w:val="-12"/>
        </w:rPr>
        <w:t xml:space="preserve"> </w:t>
      </w:r>
      <w:r>
        <w:t>композиции</w:t>
      </w:r>
      <w:r>
        <w:rPr>
          <w:spacing w:val="-15"/>
        </w:rPr>
        <w:t xml:space="preserve"> </w:t>
      </w:r>
      <w:r>
        <w:t>в</w:t>
      </w:r>
      <w:r>
        <w:rPr>
          <w:spacing w:val="-13"/>
        </w:rPr>
        <w:t xml:space="preserve"> </w:t>
      </w:r>
      <w:r>
        <w:t>конструктивных</w:t>
      </w:r>
      <w:r>
        <w:rPr>
          <w:spacing w:val="-15"/>
        </w:rPr>
        <w:t xml:space="preserve"> </w:t>
      </w:r>
      <w:r>
        <w:rPr>
          <w:spacing w:val="-2"/>
        </w:rPr>
        <w:t>искусствах.</w:t>
      </w:r>
    </w:p>
    <w:p w:rsidR="00E66D4E" w:rsidRDefault="00864435">
      <w:pPr>
        <w:pStyle w:val="a3"/>
        <w:spacing w:before="137" w:line="357" w:lineRule="auto"/>
        <w:jc w:val="left"/>
      </w:pPr>
      <w:r>
        <w:t>Элементы композиции в графическом дизайне: пятно,</w:t>
      </w:r>
      <w:r>
        <w:rPr>
          <w:spacing w:val="27"/>
        </w:rPr>
        <w:t xml:space="preserve"> </w:t>
      </w:r>
      <w:r>
        <w:t>линия,</w:t>
      </w:r>
      <w:r>
        <w:rPr>
          <w:spacing w:val="27"/>
        </w:rPr>
        <w:t xml:space="preserve"> </w:t>
      </w:r>
      <w:r>
        <w:t>цвет, буква,</w:t>
      </w:r>
      <w:r>
        <w:rPr>
          <w:spacing w:val="27"/>
        </w:rPr>
        <w:t xml:space="preserve"> </w:t>
      </w:r>
      <w:r>
        <w:t xml:space="preserve">текст и </w:t>
      </w:r>
      <w:r>
        <w:rPr>
          <w:spacing w:val="-2"/>
        </w:rPr>
        <w:t>изображение.</w:t>
      </w:r>
    </w:p>
    <w:p w:rsidR="00E66D4E" w:rsidRDefault="00864435">
      <w:pPr>
        <w:pStyle w:val="a3"/>
        <w:spacing w:before="7" w:line="357" w:lineRule="auto"/>
        <w:jc w:val="left"/>
      </w:pPr>
      <w:r>
        <w:t>Формальная</w:t>
      </w:r>
      <w:r>
        <w:rPr>
          <w:spacing w:val="40"/>
        </w:rPr>
        <w:t xml:space="preserve"> </w:t>
      </w:r>
      <w:r>
        <w:t>композиция</w:t>
      </w:r>
      <w:r>
        <w:rPr>
          <w:spacing w:val="40"/>
        </w:rPr>
        <w:t xml:space="preserve"> </w:t>
      </w:r>
      <w:r>
        <w:t>как</w:t>
      </w:r>
      <w:r>
        <w:rPr>
          <w:spacing w:val="40"/>
        </w:rPr>
        <w:t xml:space="preserve"> </w:t>
      </w:r>
      <w:r>
        <w:t>композиционное</w:t>
      </w:r>
      <w:r>
        <w:rPr>
          <w:spacing w:val="40"/>
        </w:rPr>
        <w:t xml:space="preserve"> </w:t>
      </w:r>
      <w:r>
        <w:t>построение</w:t>
      </w:r>
      <w:r>
        <w:rPr>
          <w:spacing w:val="40"/>
        </w:rPr>
        <w:t xml:space="preserve"> </w:t>
      </w:r>
      <w:r>
        <w:t>на</w:t>
      </w:r>
      <w:r>
        <w:rPr>
          <w:spacing w:val="40"/>
        </w:rPr>
        <w:t xml:space="preserve"> </w:t>
      </w:r>
      <w:r>
        <w:t>основе</w:t>
      </w:r>
      <w:r>
        <w:rPr>
          <w:spacing w:val="40"/>
        </w:rPr>
        <w:t xml:space="preserve"> </w:t>
      </w:r>
      <w:r>
        <w:t>сочетания</w:t>
      </w:r>
      <w:r>
        <w:rPr>
          <w:spacing w:val="40"/>
        </w:rPr>
        <w:t xml:space="preserve"> </w:t>
      </w:r>
      <w:r>
        <w:t>геометрических фигур, без предметного содержания.</w:t>
      </w:r>
    </w:p>
    <w:p w:rsidR="00E66D4E" w:rsidRDefault="00864435">
      <w:pPr>
        <w:pStyle w:val="a3"/>
        <w:spacing w:before="2"/>
        <w:ind w:left="1732" w:firstLine="0"/>
        <w:jc w:val="left"/>
      </w:pPr>
      <w:r>
        <w:t>Основные</w:t>
      </w:r>
      <w:r>
        <w:rPr>
          <w:spacing w:val="-9"/>
        </w:rPr>
        <w:t xml:space="preserve"> </w:t>
      </w:r>
      <w:r>
        <w:t>свойства</w:t>
      </w:r>
      <w:r>
        <w:rPr>
          <w:spacing w:val="-9"/>
        </w:rPr>
        <w:t xml:space="preserve"> </w:t>
      </w:r>
      <w:r>
        <w:t>композиции:</w:t>
      </w:r>
      <w:r>
        <w:rPr>
          <w:spacing w:val="-14"/>
        </w:rPr>
        <w:t xml:space="preserve"> </w:t>
      </w:r>
      <w:r>
        <w:t>целостность</w:t>
      </w:r>
      <w:r>
        <w:rPr>
          <w:spacing w:val="-14"/>
        </w:rPr>
        <w:t xml:space="preserve"> </w:t>
      </w:r>
      <w:r>
        <w:t>и</w:t>
      </w:r>
      <w:r>
        <w:rPr>
          <w:spacing w:val="-14"/>
        </w:rPr>
        <w:t xml:space="preserve"> </w:t>
      </w:r>
      <w:r>
        <w:t>соподчинённость</w:t>
      </w:r>
      <w:r>
        <w:rPr>
          <w:spacing w:val="-10"/>
        </w:rPr>
        <w:t xml:space="preserve"> </w:t>
      </w:r>
      <w:r>
        <w:rPr>
          <w:spacing w:val="-2"/>
        </w:rPr>
        <w:t>элементов.</w:t>
      </w:r>
    </w:p>
    <w:p w:rsidR="00E66D4E" w:rsidRDefault="00864435">
      <w:pPr>
        <w:pStyle w:val="a3"/>
        <w:tabs>
          <w:tab w:val="left" w:pos="3348"/>
          <w:tab w:val="left" w:pos="4930"/>
          <w:tab w:val="left" w:pos="6350"/>
          <w:tab w:val="left" w:pos="7745"/>
          <w:tab w:val="left" w:pos="9265"/>
        </w:tabs>
        <w:spacing w:before="137"/>
        <w:ind w:left="1732" w:firstLine="0"/>
        <w:jc w:val="left"/>
      </w:pPr>
      <w:r>
        <w:rPr>
          <w:spacing w:val="-2"/>
        </w:rPr>
        <w:t>Ритмическая</w:t>
      </w:r>
      <w:r>
        <w:tab/>
      </w:r>
      <w:r>
        <w:rPr>
          <w:spacing w:val="-2"/>
        </w:rPr>
        <w:t>организация</w:t>
      </w:r>
      <w:r>
        <w:tab/>
      </w:r>
      <w:r>
        <w:rPr>
          <w:spacing w:val="-2"/>
        </w:rPr>
        <w:t>элементов:</w:t>
      </w:r>
      <w:r>
        <w:tab/>
      </w:r>
      <w:r>
        <w:rPr>
          <w:spacing w:val="-2"/>
        </w:rPr>
        <w:t>выделение</w:t>
      </w:r>
      <w:r>
        <w:tab/>
      </w:r>
      <w:r>
        <w:rPr>
          <w:spacing w:val="-2"/>
        </w:rPr>
        <w:t>доминанты,</w:t>
      </w:r>
      <w:r>
        <w:tab/>
      </w:r>
      <w:r>
        <w:rPr>
          <w:spacing w:val="-2"/>
        </w:rPr>
        <w:t>симметрия</w:t>
      </w:r>
    </w:p>
    <w:p w:rsidR="00E66D4E" w:rsidRDefault="00864435">
      <w:pPr>
        <w:pStyle w:val="a3"/>
        <w:tabs>
          <w:tab w:val="left" w:pos="1358"/>
          <w:tab w:val="left" w:pos="2845"/>
          <w:tab w:val="left" w:pos="4475"/>
          <w:tab w:val="left" w:pos="4810"/>
          <w:tab w:val="left" w:pos="6033"/>
          <w:tab w:val="left" w:pos="7529"/>
          <w:tab w:val="left" w:pos="8704"/>
          <w:tab w:val="left" w:pos="9620"/>
        </w:tabs>
        <w:spacing w:before="141" w:line="357" w:lineRule="auto"/>
        <w:ind w:left="1022" w:right="859" w:firstLine="0"/>
        <w:jc w:val="left"/>
      </w:pPr>
      <w:r>
        <w:rPr>
          <w:spacing w:val="-10"/>
        </w:rPr>
        <w:t>и</w:t>
      </w:r>
      <w:r>
        <w:tab/>
      </w:r>
      <w:r>
        <w:rPr>
          <w:spacing w:val="-2"/>
        </w:rPr>
        <w:t>асимметрия,</w:t>
      </w:r>
      <w:r>
        <w:tab/>
      </w:r>
      <w:r>
        <w:rPr>
          <w:spacing w:val="-2"/>
        </w:rPr>
        <w:t>динамическая</w:t>
      </w:r>
      <w:r>
        <w:tab/>
      </w:r>
      <w:r>
        <w:rPr>
          <w:spacing w:val="-10"/>
        </w:rPr>
        <w:t>и</w:t>
      </w:r>
      <w:r>
        <w:tab/>
      </w:r>
      <w:r>
        <w:rPr>
          <w:spacing w:val="-2"/>
        </w:rPr>
        <w:t>статичная</w:t>
      </w:r>
      <w:r>
        <w:tab/>
      </w:r>
      <w:r>
        <w:rPr>
          <w:spacing w:val="-2"/>
        </w:rPr>
        <w:t>композиция,</w:t>
      </w:r>
      <w:r>
        <w:tab/>
      </w:r>
      <w:r>
        <w:rPr>
          <w:spacing w:val="-2"/>
        </w:rPr>
        <w:t>контраст,</w:t>
      </w:r>
      <w:r>
        <w:tab/>
      </w:r>
      <w:r>
        <w:rPr>
          <w:spacing w:val="-2"/>
        </w:rPr>
        <w:t>нюанс,</w:t>
      </w:r>
      <w:r>
        <w:tab/>
      </w:r>
      <w:r>
        <w:rPr>
          <w:spacing w:val="-2"/>
        </w:rPr>
        <w:t xml:space="preserve">акцент, </w:t>
      </w:r>
      <w:r>
        <w:t>замкнутость или открытость композиции.</w:t>
      </w:r>
    </w:p>
    <w:p w:rsidR="00E66D4E" w:rsidRDefault="00864435">
      <w:pPr>
        <w:pStyle w:val="a3"/>
        <w:spacing w:before="2" w:line="357" w:lineRule="auto"/>
        <w:ind w:left="1022"/>
        <w:jc w:val="left"/>
      </w:pPr>
      <w:r>
        <w:t>Практические упражнения по</w:t>
      </w:r>
      <w:r>
        <w:rPr>
          <w:spacing w:val="31"/>
        </w:rPr>
        <w:t xml:space="preserve"> </w:t>
      </w:r>
      <w:r>
        <w:t>созданию композиции с вариативным</w:t>
      </w:r>
      <w:r>
        <w:rPr>
          <w:spacing w:val="29"/>
        </w:rPr>
        <w:t xml:space="preserve"> </w:t>
      </w:r>
      <w:r>
        <w:t>ритмическим расположением геометрических фигур на плоскости.</w:t>
      </w:r>
    </w:p>
    <w:p w:rsidR="00E66D4E" w:rsidRDefault="00864435">
      <w:pPr>
        <w:pStyle w:val="a3"/>
        <w:spacing w:before="7" w:line="357" w:lineRule="auto"/>
        <w:ind w:left="1022" w:right="858"/>
        <w:jc w:val="left"/>
      </w:pPr>
      <w:r>
        <w:t>Роль</w:t>
      </w:r>
      <w:r>
        <w:rPr>
          <w:spacing w:val="-2"/>
        </w:rPr>
        <w:t xml:space="preserve"> </w:t>
      </w:r>
      <w:r>
        <w:t>цвета</w:t>
      </w:r>
      <w:r>
        <w:rPr>
          <w:spacing w:val="-1"/>
        </w:rPr>
        <w:t xml:space="preserve"> </w:t>
      </w:r>
      <w:r>
        <w:t>в</w:t>
      </w:r>
      <w:r>
        <w:rPr>
          <w:spacing w:val="-2"/>
        </w:rPr>
        <w:t xml:space="preserve"> </w:t>
      </w:r>
      <w:r>
        <w:t>организации композиционного пространства. Функциональные задачи цвета в конструктивных искусствах.</w:t>
      </w:r>
    </w:p>
    <w:p w:rsidR="00E66D4E" w:rsidRDefault="00864435">
      <w:pPr>
        <w:pStyle w:val="a3"/>
        <w:spacing w:before="3" w:line="357" w:lineRule="auto"/>
        <w:ind w:left="1022" w:right="858"/>
        <w:jc w:val="left"/>
      </w:pPr>
      <w:r>
        <w:t>Цвет и законы колористики. Применение локального цвета. Цветовой акцент, ритм цветовых форм, доминанта.</w:t>
      </w:r>
    </w:p>
    <w:p w:rsidR="00E66D4E" w:rsidRDefault="00864435">
      <w:pPr>
        <w:pStyle w:val="a3"/>
        <w:spacing w:before="2" w:line="362" w:lineRule="auto"/>
        <w:ind w:left="1022" w:right="858"/>
        <w:jc w:val="left"/>
      </w:pPr>
      <w:r>
        <w:t>Шрифты</w:t>
      </w:r>
      <w:r>
        <w:rPr>
          <w:spacing w:val="80"/>
          <w:w w:val="150"/>
        </w:rPr>
        <w:t xml:space="preserve"> </w:t>
      </w:r>
      <w:r>
        <w:t>и</w:t>
      </w:r>
      <w:r>
        <w:rPr>
          <w:spacing w:val="80"/>
          <w:w w:val="150"/>
        </w:rPr>
        <w:t xml:space="preserve"> </w:t>
      </w:r>
      <w:r>
        <w:t>шрифтовая</w:t>
      </w:r>
      <w:r>
        <w:rPr>
          <w:spacing w:val="80"/>
          <w:w w:val="150"/>
        </w:rPr>
        <w:t xml:space="preserve"> </w:t>
      </w:r>
      <w:r>
        <w:t>композиция</w:t>
      </w:r>
      <w:r>
        <w:rPr>
          <w:spacing w:val="80"/>
          <w:w w:val="150"/>
        </w:rPr>
        <w:t xml:space="preserve"> </w:t>
      </w:r>
      <w:r>
        <w:t>в</w:t>
      </w:r>
      <w:r>
        <w:rPr>
          <w:spacing w:val="80"/>
          <w:w w:val="150"/>
        </w:rPr>
        <w:t xml:space="preserve"> </w:t>
      </w:r>
      <w:r>
        <w:t>графическом</w:t>
      </w:r>
      <w:r>
        <w:rPr>
          <w:spacing w:val="80"/>
          <w:w w:val="150"/>
        </w:rPr>
        <w:t xml:space="preserve"> </w:t>
      </w:r>
      <w:r>
        <w:t>дизайне.</w:t>
      </w:r>
      <w:r>
        <w:rPr>
          <w:spacing w:val="80"/>
          <w:w w:val="150"/>
        </w:rPr>
        <w:t xml:space="preserve"> </w:t>
      </w:r>
      <w:r>
        <w:t>Форма</w:t>
      </w:r>
      <w:r>
        <w:rPr>
          <w:spacing w:val="80"/>
          <w:w w:val="150"/>
        </w:rPr>
        <w:t xml:space="preserve"> </w:t>
      </w:r>
      <w:r>
        <w:t>буквы как изобразительно-смысловой символ.</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Шрифт</w:t>
      </w:r>
      <w:r>
        <w:rPr>
          <w:spacing w:val="-9"/>
        </w:rPr>
        <w:t xml:space="preserve"> </w:t>
      </w:r>
      <w:r>
        <w:t>и</w:t>
      </w:r>
      <w:r>
        <w:rPr>
          <w:spacing w:val="-9"/>
        </w:rPr>
        <w:t xml:space="preserve"> </w:t>
      </w:r>
      <w:r>
        <w:t>содержание</w:t>
      </w:r>
      <w:r>
        <w:rPr>
          <w:spacing w:val="-14"/>
        </w:rPr>
        <w:t xml:space="preserve"> </w:t>
      </w:r>
      <w:r>
        <w:t>текста.</w:t>
      </w:r>
      <w:r>
        <w:rPr>
          <w:spacing w:val="-12"/>
        </w:rPr>
        <w:t xml:space="preserve"> </w:t>
      </w:r>
      <w:r>
        <w:t>Стилизация</w:t>
      </w:r>
      <w:r>
        <w:rPr>
          <w:spacing w:val="-15"/>
        </w:rPr>
        <w:t xml:space="preserve"> </w:t>
      </w:r>
      <w:r>
        <w:rPr>
          <w:spacing w:val="-2"/>
        </w:rPr>
        <w:t>шрифта.</w:t>
      </w:r>
    </w:p>
    <w:p w:rsidR="00E66D4E" w:rsidRDefault="00864435">
      <w:pPr>
        <w:pStyle w:val="a3"/>
        <w:tabs>
          <w:tab w:val="left" w:pos="3377"/>
          <w:tab w:val="left" w:pos="4772"/>
          <w:tab w:val="left" w:pos="6430"/>
          <w:tab w:val="left" w:pos="7350"/>
          <w:tab w:val="left" w:pos="7911"/>
          <w:tab w:val="left" w:pos="9061"/>
        </w:tabs>
        <w:spacing w:before="137" w:line="362" w:lineRule="auto"/>
        <w:ind w:right="861"/>
        <w:jc w:val="left"/>
      </w:pPr>
      <w:r>
        <w:rPr>
          <w:spacing w:val="-2"/>
        </w:rPr>
        <w:t>Типографика.</w:t>
      </w:r>
      <w:r>
        <w:tab/>
      </w:r>
      <w:r>
        <w:rPr>
          <w:spacing w:val="-2"/>
        </w:rPr>
        <w:t>Понимание</w:t>
      </w:r>
      <w:r>
        <w:tab/>
      </w:r>
      <w:r>
        <w:rPr>
          <w:spacing w:val="-2"/>
        </w:rPr>
        <w:t>типографской</w:t>
      </w:r>
      <w:r>
        <w:tab/>
      </w:r>
      <w:r>
        <w:rPr>
          <w:spacing w:val="-2"/>
        </w:rPr>
        <w:t>строки</w:t>
      </w:r>
      <w:r>
        <w:tab/>
      </w:r>
      <w:r>
        <w:rPr>
          <w:spacing w:val="-4"/>
        </w:rPr>
        <w:t>как</w:t>
      </w:r>
      <w:r>
        <w:tab/>
      </w:r>
      <w:r>
        <w:rPr>
          <w:spacing w:val="-2"/>
        </w:rPr>
        <w:t>элемента</w:t>
      </w:r>
      <w:r>
        <w:tab/>
      </w:r>
      <w:r>
        <w:rPr>
          <w:spacing w:val="-2"/>
        </w:rPr>
        <w:t>плоскостной композиции.</w:t>
      </w:r>
    </w:p>
    <w:p w:rsidR="00E66D4E" w:rsidRDefault="00864435">
      <w:pPr>
        <w:pStyle w:val="a3"/>
        <w:tabs>
          <w:tab w:val="left" w:pos="3295"/>
          <w:tab w:val="left" w:pos="5078"/>
          <w:tab w:val="left" w:pos="5481"/>
          <w:tab w:val="left" w:pos="7153"/>
          <w:tab w:val="left" w:pos="8001"/>
          <w:tab w:val="left" w:pos="8524"/>
          <w:tab w:val="left" w:pos="9270"/>
          <w:tab w:val="left" w:pos="10249"/>
        </w:tabs>
        <w:spacing w:line="272" w:lineRule="exact"/>
        <w:ind w:left="1732" w:firstLine="0"/>
        <w:jc w:val="left"/>
      </w:pPr>
      <w:r>
        <w:rPr>
          <w:spacing w:val="-2"/>
        </w:rPr>
        <w:t>Выполнение</w:t>
      </w:r>
      <w:r>
        <w:tab/>
      </w:r>
      <w:r>
        <w:rPr>
          <w:spacing w:val="-2"/>
        </w:rPr>
        <w:t>аналитических</w:t>
      </w:r>
      <w:r>
        <w:tab/>
      </w:r>
      <w:r>
        <w:rPr>
          <w:spacing w:val="-10"/>
        </w:rPr>
        <w:t>и</w:t>
      </w:r>
      <w:r>
        <w:tab/>
      </w:r>
      <w:r>
        <w:rPr>
          <w:spacing w:val="-2"/>
        </w:rPr>
        <w:t>практических</w:t>
      </w:r>
      <w:r>
        <w:tab/>
      </w:r>
      <w:r>
        <w:rPr>
          <w:spacing w:val="-2"/>
        </w:rPr>
        <w:t>работ</w:t>
      </w:r>
      <w:r>
        <w:tab/>
      </w:r>
      <w:r>
        <w:rPr>
          <w:spacing w:val="-5"/>
        </w:rPr>
        <w:t>по</w:t>
      </w:r>
      <w:r>
        <w:tab/>
      </w:r>
      <w:r>
        <w:rPr>
          <w:spacing w:val="-4"/>
        </w:rPr>
        <w:t>теме</w:t>
      </w:r>
      <w:r>
        <w:tab/>
      </w:r>
      <w:r>
        <w:rPr>
          <w:spacing w:val="-2"/>
        </w:rPr>
        <w:t>«Буква</w:t>
      </w:r>
      <w:r>
        <w:tab/>
      </w:r>
      <w:r>
        <w:rPr>
          <w:spacing w:val="-10"/>
        </w:rPr>
        <w:t>–</w:t>
      </w:r>
    </w:p>
    <w:p w:rsidR="00E66D4E" w:rsidRDefault="00864435">
      <w:pPr>
        <w:pStyle w:val="a3"/>
        <w:spacing w:before="136"/>
        <w:ind w:firstLine="0"/>
        <w:jc w:val="left"/>
      </w:pPr>
      <w:r>
        <w:t>изобразительный</w:t>
      </w:r>
      <w:r>
        <w:rPr>
          <w:spacing w:val="-12"/>
        </w:rPr>
        <w:t xml:space="preserve"> </w:t>
      </w:r>
      <w:r>
        <w:t>элемент</w:t>
      </w:r>
      <w:r>
        <w:rPr>
          <w:spacing w:val="-12"/>
        </w:rPr>
        <w:t xml:space="preserve"> </w:t>
      </w:r>
      <w:r>
        <w:rPr>
          <w:spacing w:val="-2"/>
        </w:rPr>
        <w:t>композиции».</w:t>
      </w:r>
    </w:p>
    <w:p w:rsidR="00E66D4E" w:rsidRDefault="00864435">
      <w:pPr>
        <w:pStyle w:val="a3"/>
        <w:spacing w:before="137"/>
        <w:ind w:left="1732" w:firstLine="0"/>
        <w:jc w:val="left"/>
      </w:pPr>
      <w:r>
        <w:t>Логотип</w:t>
      </w:r>
      <w:r>
        <w:rPr>
          <w:spacing w:val="15"/>
        </w:rPr>
        <w:t xml:space="preserve"> </w:t>
      </w:r>
      <w:r>
        <w:t>как</w:t>
      </w:r>
      <w:r>
        <w:rPr>
          <w:spacing w:val="14"/>
        </w:rPr>
        <w:t xml:space="preserve"> </w:t>
      </w:r>
      <w:r>
        <w:t>графический</w:t>
      </w:r>
      <w:r>
        <w:rPr>
          <w:spacing w:val="17"/>
        </w:rPr>
        <w:t xml:space="preserve"> </w:t>
      </w:r>
      <w:r>
        <w:t>знак,</w:t>
      </w:r>
      <w:r>
        <w:rPr>
          <w:spacing w:val="18"/>
        </w:rPr>
        <w:t xml:space="preserve"> </w:t>
      </w:r>
      <w:r>
        <w:t>эмблема</w:t>
      </w:r>
      <w:r>
        <w:rPr>
          <w:spacing w:val="12"/>
        </w:rPr>
        <w:t xml:space="preserve"> </w:t>
      </w:r>
      <w:r>
        <w:t>или</w:t>
      </w:r>
      <w:r>
        <w:rPr>
          <w:spacing w:val="16"/>
        </w:rPr>
        <w:t xml:space="preserve"> </w:t>
      </w:r>
      <w:r>
        <w:t>стилизованный</w:t>
      </w:r>
      <w:r>
        <w:rPr>
          <w:spacing w:val="13"/>
        </w:rPr>
        <w:t xml:space="preserve"> </w:t>
      </w:r>
      <w:r>
        <w:t>графический</w:t>
      </w:r>
      <w:r>
        <w:rPr>
          <w:spacing w:val="17"/>
        </w:rPr>
        <w:t xml:space="preserve"> </w:t>
      </w:r>
      <w:r>
        <w:rPr>
          <w:spacing w:val="-2"/>
        </w:rPr>
        <w:t>символ.</w:t>
      </w:r>
    </w:p>
    <w:p w:rsidR="00E66D4E" w:rsidRDefault="00864435">
      <w:pPr>
        <w:pStyle w:val="a3"/>
        <w:spacing w:before="141"/>
        <w:ind w:firstLine="0"/>
      </w:pPr>
      <w:r>
        <w:t>Функции</w:t>
      </w:r>
      <w:r>
        <w:rPr>
          <w:spacing w:val="-12"/>
        </w:rPr>
        <w:t xml:space="preserve"> </w:t>
      </w:r>
      <w:r>
        <w:t>логотипа.</w:t>
      </w:r>
      <w:r>
        <w:rPr>
          <w:spacing w:val="-14"/>
        </w:rPr>
        <w:t xml:space="preserve"> </w:t>
      </w:r>
      <w:r>
        <w:t>Шрифтовой</w:t>
      </w:r>
      <w:r>
        <w:rPr>
          <w:spacing w:val="-11"/>
        </w:rPr>
        <w:t xml:space="preserve"> </w:t>
      </w:r>
      <w:r>
        <w:t>логотип.</w:t>
      </w:r>
      <w:r>
        <w:rPr>
          <w:spacing w:val="-14"/>
        </w:rPr>
        <w:t xml:space="preserve"> </w:t>
      </w:r>
      <w:r>
        <w:t>Знаковый</w:t>
      </w:r>
      <w:r>
        <w:rPr>
          <w:spacing w:val="-15"/>
        </w:rPr>
        <w:t xml:space="preserve"> </w:t>
      </w:r>
      <w:r>
        <w:rPr>
          <w:spacing w:val="-2"/>
        </w:rPr>
        <w:t>логотип.</w:t>
      </w:r>
    </w:p>
    <w:p w:rsidR="00E66D4E" w:rsidRDefault="00864435">
      <w:pPr>
        <w:pStyle w:val="a3"/>
        <w:spacing w:before="136" w:line="357" w:lineRule="auto"/>
        <w:ind w:right="859"/>
      </w:pPr>
      <w:r>
        <w:t>Композиционные</w:t>
      </w:r>
      <w:r>
        <w:rPr>
          <w:spacing w:val="80"/>
        </w:rPr>
        <w:t xml:space="preserve">   </w:t>
      </w:r>
      <w:r>
        <w:t>основы</w:t>
      </w:r>
      <w:r>
        <w:rPr>
          <w:spacing w:val="80"/>
        </w:rPr>
        <w:t xml:space="preserve">   </w:t>
      </w:r>
      <w:r>
        <w:t>макетирования</w:t>
      </w:r>
      <w:r>
        <w:rPr>
          <w:spacing w:val="80"/>
        </w:rPr>
        <w:t xml:space="preserve">   </w:t>
      </w:r>
      <w:r>
        <w:t>в</w:t>
      </w:r>
      <w:r>
        <w:rPr>
          <w:spacing w:val="80"/>
        </w:rPr>
        <w:t xml:space="preserve">   </w:t>
      </w:r>
      <w:r>
        <w:t>графическом</w:t>
      </w:r>
      <w:r>
        <w:rPr>
          <w:spacing w:val="80"/>
        </w:rPr>
        <w:t xml:space="preserve">   </w:t>
      </w:r>
      <w:r>
        <w:t>дизайне при соединении текста и изображения.</w:t>
      </w:r>
    </w:p>
    <w:p w:rsidR="00E66D4E" w:rsidRDefault="00864435">
      <w:pPr>
        <w:pStyle w:val="a3"/>
        <w:spacing w:before="3" w:line="360" w:lineRule="auto"/>
        <w:ind w:right="862"/>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E66D4E" w:rsidRDefault="00864435">
      <w:pPr>
        <w:pStyle w:val="a3"/>
        <w:spacing w:line="357" w:lineRule="auto"/>
        <w:ind w:right="862"/>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66D4E" w:rsidRDefault="00864435">
      <w:pPr>
        <w:pStyle w:val="a3"/>
        <w:spacing w:before="7" w:line="357" w:lineRule="auto"/>
        <w:ind w:right="859"/>
      </w:pPr>
      <w:r>
        <w:t>Макет</w:t>
      </w:r>
      <w:r>
        <w:rPr>
          <w:spacing w:val="80"/>
        </w:rPr>
        <w:t xml:space="preserve"> </w:t>
      </w:r>
      <w:r>
        <w:t>разворота</w:t>
      </w:r>
      <w:r>
        <w:rPr>
          <w:spacing w:val="80"/>
        </w:rPr>
        <w:t xml:space="preserve"> </w:t>
      </w:r>
      <w:r>
        <w:t>книги</w:t>
      </w:r>
      <w:r>
        <w:rPr>
          <w:spacing w:val="80"/>
        </w:rPr>
        <w:t xml:space="preserve"> </w:t>
      </w:r>
      <w:r>
        <w:t>или</w:t>
      </w:r>
      <w:r>
        <w:rPr>
          <w:spacing w:val="80"/>
        </w:rPr>
        <w:t xml:space="preserve"> </w:t>
      </w:r>
      <w:r>
        <w:t>журнала</w:t>
      </w:r>
      <w:r>
        <w:rPr>
          <w:spacing w:val="80"/>
        </w:rPr>
        <w:t xml:space="preserve"> </w:t>
      </w:r>
      <w:r>
        <w:t>по</w:t>
      </w:r>
      <w:r>
        <w:rPr>
          <w:spacing w:val="80"/>
        </w:rPr>
        <w:t xml:space="preserve"> </w:t>
      </w:r>
      <w:r>
        <w:t>выбранной</w:t>
      </w:r>
      <w:r>
        <w:rPr>
          <w:spacing w:val="80"/>
        </w:rPr>
        <w:t xml:space="preserve"> </w:t>
      </w:r>
      <w:r>
        <w:t>теме</w:t>
      </w:r>
      <w:r>
        <w:rPr>
          <w:spacing w:val="80"/>
        </w:rPr>
        <w:t xml:space="preserve"> </w:t>
      </w:r>
      <w:r>
        <w:t>в</w:t>
      </w:r>
      <w:r>
        <w:rPr>
          <w:spacing w:val="80"/>
        </w:rPr>
        <w:t xml:space="preserve"> </w:t>
      </w:r>
      <w:r>
        <w:t>виде</w:t>
      </w:r>
      <w:r>
        <w:rPr>
          <w:spacing w:val="80"/>
        </w:rPr>
        <w:t xml:space="preserve"> </w:t>
      </w:r>
      <w:r>
        <w:t>коллажа</w:t>
      </w:r>
      <w:r>
        <w:rPr>
          <w:spacing w:val="80"/>
        </w:rPr>
        <w:t xml:space="preserve"> </w:t>
      </w:r>
      <w:r>
        <w:t>или на основе компьютерных программ.</w:t>
      </w:r>
    </w:p>
    <w:p w:rsidR="00E66D4E" w:rsidRDefault="00864435">
      <w:pPr>
        <w:pStyle w:val="a3"/>
        <w:spacing w:before="2"/>
        <w:ind w:left="1732" w:firstLine="0"/>
      </w:pPr>
      <w:r>
        <w:rPr>
          <w:spacing w:val="-2"/>
        </w:rPr>
        <w:t>Макетирование</w:t>
      </w:r>
      <w:r>
        <w:rPr>
          <w:spacing w:val="11"/>
        </w:rPr>
        <w:t xml:space="preserve"> </w:t>
      </w:r>
      <w:r>
        <w:rPr>
          <w:spacing w:val="-2"/>
        </w:rPr>
        <w:t>объёмно-пространственных</w:t>
      </w:r>
      <w:r>
        <w:rPr>
          <w:spacing w:val="11"/>
        </w:rPr>
        <w:t xml:space="preserve"> </w:t>
      </w:r>
      <w:r>
        <w:rPr>
          <w:spacing w:val="-2"/>
        </w:rPr>
        <w:t>композиций.</w:t>
      </w:r>
    </w:p>
    <w:p w:rsidR="00E66D4E" w:rsidRDefault="00864435">
      <w:pPr>
        <w:pStyle w:val="a3"/>
        <w:tabs>
          <w:tab w:val="left" w:pos="3213"/>
          <w:tab w:val="left" w:pos="4689"/>
          <w:tab w:val="left" w:pos="5029"/>
          <w:tab w:val="left" w:pos="7141"/>
          <w:tab w:val="left" w:pos="9101"/>
        </w:tabs>
        <w:spacing w:before="137" w:line="362" w:lineRule="auto"/>
        <w:ind w:right="857"/>
        <w:jc w:val="left"/>
      </w:pPr>
      <w:r>
        <w:rPr>
          <w:spacing w:val="-2"/>
        </w:rPr>
        <w:t>Композиция</w:t>
      </w:r>
      <w:r>
        <w:tab/>
      </w:r>
      <w:r>
        <w:rPr>
          <w:spacing w:val="-2"/>
        </w:rPr>
        <w:t>плоскостная</w:t>
      </w:r>
      <w:r>
        <w:tab/>
      </w:r>
      <w:r>
        <w:rPr>
          <w:spacing w:val="-10"/>
        </w:rPr>
        <w:t>и</w:t>
      </w:r>
      <w:r>
        <w:tab/>
      </w:r>
      <w:r>
        <w:rPr>
          <w:spacing w:val="-2"/>
        </w:rPr>
        <w:t>пространственная.</w:t>
      </w:r>
      <w:r>
        <w:tab/>
      </w:r>
      <w:r>
        <w:rPr>
          <w:spacing w:val="-2"/>
        </w:rPr>
        <w:t>Композиционная</w:t>
      </w:r>
      <w:r>
        <w:tab/>
      </w:r>
      <w:r>
        <w:rPr>
          <w:spacing w:val="-2"/>
        </w:rPr>
        <w:t xml:space="preserve">организация </w:t>
      </w:r>
      <w:r>
        <w:t>пространства. Прочтение плоскостной композиции как «чертежа» пространства.</w:t>
      </w:r>
    </w:p>
    <w:p w:rsidR="00E66D4E" w:rsidRDefault="00864435">
      <w:pPr>
        <w:pStyle w:val="a3"/>
        <w:tabs>
          <w:tab w:val="left" w:pos="3597"/>
          <w:tab w:val="left" w:pos="4767"/>
          <w:tab w:val="left" w:pos="5864"/>
          <w:tab w:val="left" w:pos="6889"/>
          <w:tab w:val="left" w:pos="9501"/>
        </w:tabs>
        <w:spacing w:line="357" w:lineRule="auto"/>
        <w:ind w:left="1022" w:right="866"/>
        <w:jc w:val="left"/>
      </w:pPr>
      <w:r>
        <w:rPr>
          <w:spacing w:val="-2"/>
        </w:rPr>
        <w:t>Макетирование.</w:t>
      </w:r>
      <w:r>
        <w:tab/>
      </w:r>
      <w:r>
        <w:rPr>
          <w:spacing w:val="-2"/>
        </w:rPr>
        <w:t>Введение</w:t>
      </w:r>
      <w:r>
        <w:tab/>
        <w:t>в</w:t>
      </w:r>
      <w:r>
        <w:rPr>
          <w:spacing w:val="80"/>
        </w:rPr>
        <w:t xml:space="preserve"> </w:t>
      </w:r>
      <w:r>
        <w:t>макет</w:t>
      </w:r>
      <w:r>
        <w:tab/>
      </w:r>
      <w:r>
        <w:rPr>
          <w:spacing w:val="-2"/>
        </w:rPr>
        <w:t>понятия</w:t>
      </w:r>
      <w:r>
        <w:tab/>
        <w:t>рельефа</w:t>
      </w:r>
      <w:r>
        <w:rPr>
          <w:spacing w:val="80"/>
        </w:rPr>
        <w:t xml:space="preserve"> </w:t>
      </w:r>
      <w:r>
        <w:t>местности</w:t>
      </w:r>
      <w:r>
        <w:rPr>
          <w:spacing w:val="80"/>
        </w:rPr>
        <w:t xml:space="preserve"> </w:t>
      </w:r>
      <w:r>
        <w:t>и</w:t>
      </w:r>
      <w:r>
        <w:tab/>
      </w:r>
      <w:r>
        <w:rPr>
          <w:spacing w:val="-2"/>
        </w:rPr>
        <w:t xml:space="preserve">способы </w:t>
      </w:r>
      <w:r>
        <w:t>его обозначения на макете.</w:t>
      </w:r>
    </w:p>
    <w:p w:rsidR="00E66D4E" w:rsidRDefault="00864435">
      <w:pPr>
        <w:pStyle w:val="a3"/>
        <w:tabs>
          <w:tab w:val="left" w:pos="3280"/>
          <w:tab w:val="left" w:pos="4934"/>
          <w:tab w:val="left" w:pos="5768"/>
          <w:tab w:val="left" w:pos="6276"/>
          <w:tab w:val="left" w:pos="7512"/>
        </w:tabs>
        <w:spacing w:line="362" w:lineRule="auto"/>
        <w:ind w:left="1022" w:right="866"/>
        <w:jc w:val="left"/>
      </w:pPr>
      <w:r>
        <w:rPr>
          <w:spacing w:val="-2"/>
        </w:rPr>
        <w:t>Выполнение</w:t>
      </w:r>
      <w:r>
        <w:tab/>
      </w:r>
      <w:r>
        <w:rPr>
          <w:spacing w:val="-2"/>
        </w:rPr>
        <w:t>практических</w:t>
      </w:r>
      <w:r>
        <w:tab/>
      </w:r>
      <w:r>
        <w:rPr>
          <w:spacing w:val="-4"/>
        </w:rPr>
        <w:t>работ</w:t>
      </w:r>
      <w:r>
        <w:tab/>
      </w:r>
      <w:r>
        <w:rPr>
          <w:spacing w:val="-6"/>
        </w:rPr>
        <w:t>по</w:t>
      </w:r>
      <w:r>
        <w:tab/>
      </w:r>
      <w:r>
        <w:rPr>
          <w:spacing w:val="-2"/>
        </w:rPr>
        <w:t>созданию</w:t>
      </w:r>
      <w:r>
        <w:tab/>
      </w:r>
      <w:r>
        <w:rPr>
          <w:spacing w:val="-2"/>
        </w:rPr>
        <w:t xml:space="preserve">объёмно-пространственных </w:t>
      </w:r>
      <w:r>
        <w:t>композиций. Объём и пространство. Взаимосвязь объектов в архитектурном макете.</w:t>
      </w:r>
    </w:p>
    <w:p w:rsidR="00E66D4E" w:rsidRDefault="00864435">
      <w:pPr>
        <w:pStyle w:val="a3"/>
        <w:tabs>
          <w:tab w:val="left" w:pos="2307"/>
          <w:tab w:val="left" w:pos="3966"/>
          <w:tab w:val="left" w:pos="5448"/>
          <w:tab w:val="left" w:pos="6940"/>
          <w:tab w:val="left" w:pos="8306"/>
          <w:tab w:val="left" w:pos="9509"/>
        </w:tabs>
        <w:spacing w:line="357" w:lineRule="auto"/>
        <w:ind w:left="1022" w:right="852"/>
        <w:jc w:val="left"/>
      </w:pPr>
      <w:r>
        <w:t>Структура</w:t>
      </w:r>
      <w:r>
        <w:rPr>
          <w:spacing w:val="40"/>
        </w:rPr>
        <w:t xml:space="preserve"> </w:t>
      </w:r>
      <w:r>
        <w:t>зданий</w:t>
      </w:r>
      <w:r>
        <w:rPr>
          <w:spacing w:val="40"/>
        </w:rPr>
        <w:t xml:space="preserve"> </w:t>
      </w:r>
      <w:r>
        <w:t>различных</w:t>
      </w:r>
      <w:r>
        <w:rPr>
          <w:spacing w:val="40"/>
        </w:rPr>
        <w:t xml:space="preserve"> </w:t>
      </w:r>
      <w:r>
        <w:t>архитектурных</w:t>
      </w:r>
      <w:r>
        <w:rPr>
          <w:spacing w:val="40"/>
        </w:rPr>
        <w:t xml:space="preserve"> </w:t>
      </w:r>
      <w:r>
        <w:t>стилей</w:t>
      </w:r>
      <w:r>
        <w:rPr>
          <w:spacing w:val="40"/>
        </w:rPr>
        <w:t xml:space="preserve"> </w:t>
      </w:r>
      <w:r>
        <w:t>и</w:t>
      </w:r>
      <w:r>
        <w:rPr>
          <w:spacing w:val="40"/>
        </w:rPr>
        <w:t xml:space="preserve"> </w:t>
      </w:r>
      <w:r>
        <w:t>эпох:</w:t>
      </w:r>
      <w:r>
        <w:rPr>
          <w:spacing w:val="40"/>
        </w:rPr>
        <w:t xml:space="preserve"> </w:t>
      </w:r>
      <w:r>
        <w:t>выявление</w:t>
      </w:r>
      <w:r>
        <w:rPr>
          <w:spacing w:val="40"/>
        </w:rPr>
        <w:t xml:space="preserve"> </w:t>
      </w:r>
      <w:r>
        <w:t xml:space="preserve">простых </w:t>
      </w:r>
      <w:r>
        <w:rPr>
          <w:spacing w:val="-2"/>
        </w:rPr>
        <w:t>объёмов,</w:t>
      </w:r>
      <w:r>
        <w:tab/>
      </w:r>
      <w:r>
        <w:rPr>
          <w:spacing w:val="-2"/>
        </w:rPr>
        <w:t>образующих</w:t>
      </w:r>
      <w:r>
        <w:tab/>
      </w:r>
      <w:r>
        <w:rPr>
          <w:spacing w:val="-2"/>
        </w:rPr>
        <w:t>целостную</w:t>
      </w:r>
      <w:r>
        <w:tab/>
      </w:r>
      <w:r>
        <w:rPr>
          <w:spacing w:val="-2"/>
        </w:rPr>
        <w:t>постройку.</w:t>
      </w:r>
      <w:r>
        <w:tab/>
      </w:r>
      <w:r>
        <w:rPr>
          <w:spacing w:val="-2"/>
        </w:rPr>
        <w:t>Взаимное</w:t>
      </w:r>
      <w:r>
        <w:tab/>
      </w:r>
      <w:r>
        <w:rPr>
          <w:spacing w:val="-2"/>
        </w:rPr>
        <w:t>влияние</w:t>
      </w:r>
      <w:r>
        <w:tab/>
      </w:r>
      <w:r>
        <w:rPr>
          <w:spacing w:val="-2"/>
        </w:rPr>
        <w:t>объёмов</w:t>
      </w:r>
    </w:p>
    <w:p w:rsidR="00E66D4E" w:rsidRDefault="00864435">
      <w:pPr>
        <w:pStyle w:val="a3"/>
        <w:ind w:left="1022" w:firstLine="0"/>
        <w:jc w:val="left"/>
      </w:pPr>
      <w:r>
        <w:t>и</w:t>
      </w:r>
      <w:r>
        <w:rPr>
          <w:spacing w:val="-5"/>
        </w:rPr>
        <w:t xml:space="preserve"> </w:t>
      </w:r>
      <w:r>
        <w:t>их</w:t>
      </w:r>
      <w:r>
        <w:rPr>
          <w:spacing w:val="-9"/>
        </w:rPr>
        <w:t xml:space="preserve"> </w:t>
      </w:r>
      <w:r>
        <w:t>сочетаний</w:t>
      </w:r>
      <w:r>
        <w:rPr>
          <w:spacing w:val="-5"/>
        </w:rPr>
        <w:t xml:space="preserve"> </w:t>
      </w:r>
      <w:r>
        <w:t>на</w:t>
      </w:r>
      <w:r>
        <w:rPr>
          <w:spacing w:val="-12"/>
        </w:rPr>
        <w:t xml:space="preserve"> </w:t>
      </w:r>
      <w:r>
        <w:t>образный</w:t>
      </w:r>
      <w:r>
        <w:rPr>
          <w:spacing w:val="-11"/>
        </w:rPr>
        <w:t xml:space="preserve"> </w:t>
      </w:r>
      <w:r>
        <w:t>характер</w:t>
      </w:r>
      <w:r>
        <w:rPr>
          <w:spacing w:val="-5"/>
        </w:rPr>
        <w:t xml:space="preserve"> </w:t>
      </w:r>
      <w:r>
        <w:rPr>
          <w:spacing w:val="-2"/>
        </w:rPr>
        <w:t>постройки.</w:t>
      </w:r>
    </w:p>
    <w:p w:rsidR="00E66D4E" w:rsidRDefault="00864435">
      <w:pPr>
        <w:pStyle w:val="a3"/>
        <w:spacing w:before="138" w:line="357" w:lineRule="auto"/>
        <w:ind w:left="1022" w:right="858"/>
        <w:jc w:val="left"/>
      </w:pPr>
      <w:r>
        <w:t>Понятие</w:t>
      </w:r>
      <w:r>
        <w:rPr>
          <w:spacing w:val="80"/>
        </w:rPr>
        <w:t xml:space="preserve"> </w:t>
      </w:r>
      <w:r>
        <w:t>тектоники</w:t>
      </w:r>
      <w:r>
        <w:rPr>
          <w:spacing w:val="80"/>
        </w:rPr>
        <w:t xml:space="preserve"> </w:t>
      </w:r>
      <w:r>
        <w:t>как</w:t>
      </w:r>
      <w:r>
        <w:rPr>
          <w:spacing w:val="80"/>
        </w:rPr>
        <w:t xml:space="preserve"> </w:t>
      </w:r>
      <w:r>
        <w:t>выражение</w:t>
      </w:r>
      <w:r>
        <w:rPr>
          <w:spacing w:val="80"/>
        </w:rPr>
        <w:t xml:space="preserve"> </w:t>
      </w:r>
      <w:r>
        <w:t>в</w:t>
      </w:r>
      <w:r>
        <w:rPr>
          <w:spacing w:val="80"/>
        </w:rPr>
        <w:t xml:space="preserve"> </w:t>
      </w:r>
      <w:r>
        <w:t>художественной</w:t>
      </w:r>
      <w:r>
        <w:rPr>
          <w:spacing w:val="80"/>
        </w:rPr>
        <w:t xml:space="preserve"> </w:t>
      </w:r>
      <w:r>
        <w:t>форме</w:t>
      </w:r>
      <w:r>
        <w:rPr>
          <w:spacing w:val="80"/>
        </w:rPr>
        <w:t xml:space="preserve"> </w:t>
      </w:r>
      <w:r>
        <w:t>конструктивной сущности сооружения и логики конструктивного соотношения его частей.</w:t>
      </w:r>
    </w:p>
    <w:p w:rsidR="00E66D4E" w:rsidRDefault="00864435">
      <w:pPr>
        <w:pStyle w:val="a3"/>
        <w:tabs>
          <w:tab w:val="left" w:pos="2518"/>
          <w:tab w:val="left" w:pos="3836"/>
          <w:tab w:val="left" w:pos="5562"/>
          <w:tab w:val="left" w:pos="7039"/>
          <w:tab w:val="left" w:pos="7465"/>
          <w:tab w:val="left" w:pos="9191"/>
        </w:tabs>
        <w:spacing w:before="2"/>
        <w:ind w:left="1732" w:firstLine="0"/>
        <w:jc w:val="left"/>
      </w:pPr>
      <w:r>
        <w:rPr>
          <w:spacing w:val="-4"/>
        </w:rPr>
        <w:t>Роль</w:t>
      </w:r>
      <w:r>
        <w:tab/>
      </w:r>
      <w:r>
        <w:rPr>
          <w:spacing w:val="-2"/>
        </w:rPr>
        <w:t>эволюции</w:t>
      </w:r>
      <w:r>
        <w:tab/>
      </w:r>
      <w:r>
        <w:rPr>
          <w:spacing w:val="-2"/>
        </w:rPr>
        <w:t>строительных</w:t>
      </w:r>
      <w:r>
        <w:tab/>
      </w:r>
      <w:r>
        <w:rPr>
          <w:spacing w:val="-2"/>
        </w:rPr>
        <w:t>материалов</w:t>
      </w:r>
      <w:r>
        <w:tab/>
      </w:r>
      <w:r>
        <w:rPr>
          <w:spacing w:val="-10"/>
        </w:rPr>
        <w:t>и</w:t>
      </w:r>
      <w:r>
        <w:tab/>
      </w:r>
      <w:r>
        <w:rPr>
          <w:spacing w:val="-2"/>
        </w:rPr>
        <w:t>строительных</w:t>
      </w:r>
      <w:r>
        <w:tab/>
      </w:r>
      <w:r>
        <w:rPr>
          <w:spacing w:val="-2"/>
        </w:rPr>
        <w:t>технологий</w:t>
      </w:r>
    </w:p>
    <w:p w:rsidR="00E66D4E" w:rsidRDefault="00864435">
      <w:pPr>
        <w:pStyle w:val="a3"/>
        <w:spacing w:before="136" w:line="360" w:lineRule="auto"/>
        <w:ind w:left="1022" w:right="853" w:firstLine="0"/>
      </w:pPr>
      <w: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66D4E" w:rsidRDefault="00864435">
      <w:pPr>
        <w:pStyle w:val="a3"/>
        <w:spacing w:before="1" w:line="357" w:lineRule="auto"/>
        <w:ind w:left="1022" w:right="862"/>
      </w:pPr>
      <w:r>
        <w:t>Многообразие</w:t>
      </w:r>
      <w:r>
        <w:rPr>
          <w:spacing w:val="40"/>
        </w:rPr>
        <w:t xml:space="preserve">  </w:t>
      </w:r>
      <w:r>
        <w:t>предметного</w:t>
      </w:r>
      <w:r>
        <w:rPr>
          <w:spacing w:val="40"/>
        </w:rPr>
        <w:t xml:space="preserve">  </w:t>
      </w:r>
      <w:r>
        <w:t>мира,</w:t>
      </w:r>
      <w:r>
        <w:rPr>
          <w:spacing w:val="40"/>
        </w:rPr>
        <w:t xml:space="preserve">  </w:t>
      </w:r>
      <w:r>
        <w:t>создаваемого</w:t>
      </w:r>
      <w:r>
        <w:rPr>
          <w:spacing w:val="40"/>
        </w:rPr>
        <w:t xml:space="preserve">  </w:t>
      </w:r>
      <w:r>
        <w:t>человеком.</w:t>
      </w:r>
      <w:r>
        <w:rPr>
          <w:spacing w:val="40"/>
        </w:rPr>
        <w:t xml:space="preserve">  </w:t>
      </w:r>
      <w:r>
        <w:t>Функция</w:t>
      </w:r>
      <w:r>
        <w:rPr>
          <w:spacing w:val="40"/>
        </w:rPr>
        <w:t xml:space="preserve">  </w:t>
      </w:r>
      <w:r>
        <w:t>вещи и её форма. Образ времени в предметах, создаваемых человеком.</w:t>
      </w:r>
    </w:p>
    <w:p w:rsidR="00E66D4E" w:rsidRDefault="00864435">
      <w:pPr>
        <w:pStyle w:val="a3"/>
        <w:spacing w:before="2" w:line="362" w:lineRule="auto"/>
        <w:ind w:left="1022" w:right="864"/>
      </w:pPr>
      <w:r>
        <w:t>Дизайн</w:t>
      </w:r>
      <w:r>
        <w:rPr>
          <w:spacing w:val="-2"/>
        </w:rPr>
        <w:t xml:space="preserve"> </w:t>
      </w:r>
      <w:r>
        <w:t>предмета</w:t>
      </w:r>
      <w:r>
        <w:rPr>
          <w:spacing w:val="-6"/>
        </w:rPr>
        <w:t xml:space="preserve"> </w:t>
      </w:r>
      <w:r>
        <w:t>как</w:t>
      </w:r>
      <w:r>
        <w:rPr>
          <w:spacing w:val="-1"/>
        </w:rPr>
        <w:t xml:space="preserve"> </w:t>
      </w:r>
      <w:r>
        <w:t>искусство</w:t>
      </w:r>
      <w:r>
        <w:rPr>
          <w:spacing w:val="-1"/>
        </w:rPr>
        <w:t xml:space="preserve"> </w:t>
      </w:r>
      <w:r>
        <w:t>и</w:t>
      </w:r>
      <w:r>
        <w:rPr>
          <w:spacing w:val="-1"/>
        </w:rPr>
        <w:t xml:space="preserve"> </w:t>
      </w:r>
      <w:r>
        <w:t>социальное</w:t>
      </w:r>
      <w:r>
        <w:rPr>
          <w:spacing w:val="-6"/>
        </w:rPr>
        <w:t xml:space="preserve"> </w:t>
      </w:r>
      <w:r>
        <w:t>проектирование. Анализ</w:t>
      </w:r>
      <w:r>
        <w:rPr>
          <w:spacing w:val="-1"/>
        </w:rPr>
        <w:t xml:space="preserve"> </w:t>
      </w:r>
      <w:r>
        <w:t>формы</w:t>
      </w:r>
      <w:r>
        <w:rPr>
          <w:spacing w:val="-2"/>
        </w:rPr>
        <w:t xml:space="preserve"> </w:t>
      </w:r>
      <w:r>
        <w:t>через выявление</w:t>
      </w:r>
      <w:r>
        <w:rPr>
          <w:spacing w:val="56"/>
          <w:w w:val="150"/>
        </w:rPr>
        <w:t xml:space="preserve"> </w:t>
      </w:r>
      <w:r>
        <w:t>сочетающихся</w:t>
      </w:r>
      <w:r>
        <w:rPr>
          <w:spacing w:val="56"/>
          <w:w w:val="150"/>
        </w:rPr>
        <w:t xml:space="preserve"> </w:t>
      </w:r>
      <w:r>
        <w:t>объёмов.</w:t>
      </w:r>
      <w:r>
        <w:rPr>
          <w:spacing w:val="59"/>
          <w:w w:val="150"/>
        </w:rPr>
        <w:t xml:space="preserve"> </w:t>
      </w:r>
      <w:r>
        <w:t>Красота</w:t>
      </w:r>
      <w:r>
        <w:rPr>
          <w:spacing w:val="53"/>
          <w:w w:val="150"/>
        </w:rPr>
        <w:t xml:space="preserve"> </w:t>
      </w:r>
      <w:r>
        <w:t>–</w:t>
      </w:r>
      <w:r>
        <w:rPr>
          <w:spacing w:val="57"/>
          <w:w w:val="150"/>
        </w:rPr>
        <w:t xml:space="preserve"> </w:t>
      </w:r>
      <w:r>
        <w:t>наиболее</w:t>
      </w:r>
      <w:r>
        <w:rPr>
          <w:spacing w:val="57"/>
          <w:w w:val="150"/>
        </w:rPr>
        <w:t xml:space="preserve"> </w:t>
      </w:r>
      <w:r>
        <w:t>полное</w:t>
      </w:r>
      <w:r>
        <w:rPr>
          <w:spacing w:val="55"/>
          <w:w w:val="150"/>
        </w:rPr>
        <w:t xml:space="preserve"> </w:t>
      </w:r>
      <w:r>
        <w:t>выявление</w:t>
      </w:r>
      <w:r>
        <w:rPr>
          <w:spacing w:val="57"/>
          <w:w w:val="150"/>
        </w:rPr>
        <w:t xml:space="preserve"> </w:t>
      </w:r>
      <w:r>
        <w:rPr>
          <w:spacing w:val="-2"/>
        </w:rPr>
        <w:t>функции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t>предмета.</w:t>
      </w:r>
      <w:r>
        <w:rPr>
          <w:spacing w:val="-14"/>
        </w:rPr>
        <w:t xml:space="preserve"> </w:t>
      </w:r>
      <w:r>
        <w:t>Влияние</w:t>
      </w:r>
      <w:r>
        <w:rPr>
          <w:spacing w:val="-15"/>
        </w:rPr>
        <w:t xml:space="preserve"> </w:t>
      </w:r>
      <w:r>
        <w:t>развития</w:t>
      </w:r>
      <w:r>
        <w:rPr>
          <w:spacing w:val="-11"/>
        </w:rPr>
        <w:t xml:space="preserve"> </w:t>
      </w:r>
      <w:r>
        <w:t>технологий</w:t>
      </w:r>
      <w:r>
        <w:rPr>
          <w:spacing w:val="-11"/>
        </w:rPr>
        <w:t xml:space="preserve"> </w:t>
      </w:r>
      <w:r>
        <w:t>и</w:t>
      </w:r>
      <w:r>
        <w:rPr>
          <w:spacing w:val="-15"/>
        </w:rPr>
        <w:t xml:space="preserve"> </w:t>
      </w:r>
      <w:r>
        <w:t>материалов</w:t>
      </w:r>
      <w:r>
        <w:rPr>
          <w:spacing w:val="-10"/>
        </w:rPr>
        <w:t xml:space="preserve"> </w:t>
      </w:r>
      <w:r>
        <w:t>на</w:t>
      </w:r>
      <w:r>
        <w:rPr>
          <w:spacing w:val="-15"/>
        </w:rPr>
        <w:t xml:space="preserve"> </w:t>
      </w:r>
      <w:r>
        <w:t>изменение</w:t>
      </w:r>
      <w:r>
        <w:rPr>
          <w:spacing w:val="-11"/>
        </w:rPr>
        <w:t xml:space="preserve"> </w:t>
      </w:r>
      <w:r>
        <w:t>формы</w:t>
      </w:r>
      <w:r>
        <w:rPr>
          <w:spacing w:val="-10"/>
        </w:rPr>
        <w:t xml:space="preserve"> </w:t>
      </w:r>
      <w:r>
        <w:rPr>
          <w:spacing w:val="-2"/>
        </w:rPr>
        <w:t>предмета.</w:t>
      </w:r>
    </w:p>
    <w:p w:rsidR="00E66D4E" w:rsidRDefault="00864435">
      <w:pPr>
        <w:pStyle w:val="a3"/>
        <w:spacing w:before="137"/>
        <w:ind w:left="1732" w:firstLine="0"/>
      </w:pPr>
      <w:r>
        <w:rPr>
          <w:spacing w:val="-2"/>
        </w:rPr>
        <w:t>Выполнение</w:t>
      </w:r>
      <w:r>
        <w:rPr>
          <w:spacing w:val="2"/>
        </w:rPr>
        <w:t xml:space="preserve"> </w:t>
      </w:r>
      <w:r>
        <w:rPr>
          <w:spacing w:val="-2"/>
        </w:rPr>
        <w:t>аналитических</w:t>
      </w:r>
      <w:r>
        <w:rPr>
          <w:spacing w:val="-1"/>
        </w:rPr>
        <w:t xml:space="preserve"> </w:t>
      </w:r>
      <w:r>
        <w:rPr>
          <w:spacing w:val="-2"/>
        </w:rPr>
        <w:t>зарисовок</w:t>
      </w:r>
      <w:r>
        <w:rPr>
          <w:spacing w:val="8"/>
        </w:rPr>
        <w:t xml:space="preserve"> </w:t>
      </w:r>
      <w:r>
        <w:rPr>
          <w:spacing w:val="-2"/>
        </w:rPr>
        <w:t>форм</w:t>
      </w:r>
      <w:r>
        <w:rPr>
          <w:spacing w:val="2"/>
        </w:rPr>
        <w:t xml:space="preserve"> </w:t>
      </w:r>
      <w:r>
        <w:rPr>
          <w:spacing w:val="-2"/>
        </w:rPr>
        <w:t>бытовых</w:t>
      </w:r>
      <w:r>
        <w:rPr>
          <w:spacing w:val="-1"/>
        </w:rPr>
        <w:t xml:space="preserve"> </w:t>
      </w:r>
      <w:r>
        <w:rPr>
          <w:spacing w:val="-2"/>
        </w:rPr>
        <w:t>предметов.</w:t>
      </w:r>
    </w:p>
    <w:p w:rsidR="00E66D4E" w:rsidRDefault="00864435">
      <w:pPr>
        <w:pStyle w:val="a3"/>
        <w:spacing w:before="141" w:line="357" w:lineRule="auto"/>
        <w:ind w:right="865"/>
      </w:pPr>
      <w:r>
        <w:t>Творческое</w:t>
      </w:r>
      <w:r>
        <w:rPr>
          <w:spacing w:val="40"/>
        </w:rPr>
        <w:t xml:space="preserve">  </w:t>
      </w:r>
      <w:r>
        <w:t>проектирование</w:t>
      </w:r>
      <w:r>
        <w:rPr>
          <w:spacing w:val="40"/>
        </w:rPr>
        <w:t xml:space="preserve">  </w:t>
      </w:r>
      <w:r>
        <w:t>предметов</w:t>
      </w:r>
      <w:r>
        <w:rPr>
          <w:spacing w:val="40"/>
        </w:rPr>
        <w:t xml:space="preserve">  </w:t>
      </w:r>
      <w:r>
        <w:t>быта</w:t>
      </w:r>
      <w:r>
        <w:rPr>
          <w:spacing w:val="40"/>
        </w:rPr>
        <w:t xml:space="preserve">  </w:t>
      </w:r>
      <w:r>
        <w:t>с</w:t>
      </w:r>
      <w:r>
        <w:rPr>
          <w:spacing w:val="40"/>
        </w:rPr>
        <w:t xml:space="preserve">  </w:t>
      </w:r>
      <w:r>
        <w:t>определением</w:t>
      </w:r>
      <w:r>
        <w:rPr>
          <w:spacing w:val="40"/>
        </w:rPr>
        <w:t xml:space="preserve">  </w:t>
      </w:r>
      <w:r>
        <w:t>их</w:t>
      </w:r>
      <w:r>
        <w:rPr>
          <w:spacing w:val="40"/>
        </w:rPr>
        <w:t xml:space="preserve">  </w:t>
      </w:r>
      <w:r>
        <w:t>функций и материала изготовления.</w:t>
      </w:r>
    </w:p>
    <w:p w:rsidR="00E66D4E" w:rsidRDefault="00864435">
      <w:pPr>
        <w:pStyle w:val="a3"/>
        <w:spacing w:before="2" w:line="360" w:lineRule="auto"/>
        <w:ind w:right="856"/>
      </w:pPr>
      <w:r>
        <w:t>Цвет</w:t>
      </w:r>
      <w:r>
        <w:rPr>
          <w:spacing w:val="-1"/>
        </w:rPr>
        <w:t xml:space="preserve"> </w:t>
      </w:r>
      <w:r>
        <w:t>в архитектуре</w:t>
      </w:r>
      <w:r>
        <w:rPr>
          <w:spacing w:val="-1"/>
        </w:rPr>
        <w:t xml:space="preserve"> </w:t>
      </w:r>
      <w:r>
        <w:t xml:space="preserve">и дизайне. Эмоциональное и формообразующее значение цвета в дизайне и архитектуре. Влияние цвета на восприятие формы объектов архитектуры и </w:t>
      </w:r>
      <w:r>
        <w:rPr>
          <w:spacing w:val="-2"/>
        </w:rPr>
        <w:t>дизайна.</w:t>
      </w:r>
    </w:p>
    <w:p w:rsidR="00E66D4E" w:rsidRDefault="00864435">
      <w:pPr>
        <w:pStyle w:val="a3"/>
        <w:ind w:left="1732" w:firstLine="0"/>
      </w:pPr>
      <w:r>
        <w:t>Конструирование</w:t>
      </w:r>
      <w:r>
        <w:rPr>
          <w:spacing w:val="68"/>
          <w:w w:val="150"/>
        </w:rPr>
        <w:t xml:space="preserve">  </w:t>
      </w:r>
      <w:r>
        <w:t>объектов</w:t>
      </w:r>
      <w:r>
        <w:rPr>
          <w:spacing w:val="71"/>
          <w:w w:val="150"/>
        </w:rPr>
        <w:t xml:space="preserve">  </w:t>
      </w:r>
      <w:r>
        <w:t>дизайна</w:t>
      </w:r>
      <w:r>
        <w:rPr>
          <w:spacing w:val="69"/>
          <w:w w:val="150"/>
        </w:rPr>
        <w:t xml:space="preserve">  </w:t>
      </w:r>
      <w:r>
        <w:t>или</w:t>
      </w:r>
      <w:r>
        <w:rPr>
          <w:spacing w:val="71"/>
          <w:w w:val="150"/>
        </w:rPr>
        <w:t xml:space="preserve">  </w:t>
      </w:r>
      <w:r>
        <w:t>архитектурное</w:t>
      </w:r>
      <w:r>
        <w:rPr>
          <w:spacing w:val="72"/>
          <w:w w:val="150"/>
        </w:rPr>
        <w:t xml:space="preserve">  </w:t>
      </w:r>
      <w:r>
        <w:rPr>
          <w:spacing w:val="-2"/>
        </w:rPr>
        <w:t>макетирование</w:t>
      </w:r>
    </w:p>
    <w:p w:rsidR="00E66D4E" w:rsidRDefault="00864435">
      <w:pPr>
        <w:pStyle w:val="a3"/>
        <w:spacing w:before="137"/>
        <w:ind w:firstLine="0"/>
      </w:pPr>
      <w:r>
        <w:t>с</w:t>
      </w:r>
      <w:r>
        <w:rPr>
          <w:spacing w:val="-11"/>
        </w:rPr>
        <w:t xml:space="preserve"> </w:t>
      </w:r>
      <w:r>
        <w:t>использованием</w:t>
      </w:r>
      <w:r>
        <w:rPr>
          <w:spacing w:val="-10"/>
        </w:rPr>
        <w:t xml:space="preserve"> </w:t>
      </w:r>
      <w:r>
        <w:rPr>
          <w:spacing w:val="-2"/>
        </w:rPr>
        <w:t>цвета.</w:t>
      </w:r>
    </w:p>
    <w:p w:rsidR="00E66D4E" w:rsidRDefault="00864435">
      <w:pPr>
        <w:pStyle w:val="a3"/>
        <w:spacing w:before="136"/>
        <w:ind w:left="1732" w:firstLine="0"/>
      </w:pPr>
      <w:r>
        <w:t>Социальное</w:t>
      </w:r>
      <w:r>
        <w:rPr>
          <w:spacing w:val="-15"/>
        </w:rPr>
        <w:t xml:space="preserve"> </w:t>
      </w:r>
      <w:r>
        <w:t>значение</w:t>
      </w:r>
      <w:r>
        <w:rPr>
          <w:spacing w:val="-11"/>
        </w:rPr>
        <w:t xml:space="preserve"> </w:t>
      </w:r>
      <w:r>
        <w:t>дизайна</w:t>
      </w:r>
      <w:r>
        <w:rPr>
          <w:spacing w:val="-11"/>
        </w:rPr>
        <w:t xml:space="preserve"> </w:t>
      </w:r>
      <w:r>
        <w:t>и</w:t>
      </w:r>
      <w:r>
        <w:rPr>
          <w:spacing w:val="-8"/>
        </w:rPr>
        <w:t xml:space="preserve"> </w:t>
      </w:r>
      <w:r>
        <w:t>архитектуры</w:t>
      </w:r>
      <w:r>
        <w:rPr>
          <w:spacing w:val="-8"/>
        </w:rPr>
        <w:t xml:space="preserve"> </w:t>
      </w:r>
      <w:r>
        <w:t>как</w:t>
      </w:r>
      <w:r>
        <w:rPr>
          <w:spacing w:val="-7"/>
        </w:rPr>
        <w:t xml:space="preserve"> </w:t>
      </w:r>
      <w:r>
        <w:t>среды</w:t>
      </w:r>
      <w:r>
        <w:rPr>
          <w:spacing w:val="-6"/>
        </w:rPr>
        <w:t xml:space="preserve"> </w:t>
      </w:r>
      <w:r>
        <w:t>жизни</w:t>
      </w:r>
      <w:r>
        <w:rPr>
          <w:spacing w:val="-8"/>
        </w:rPr>
        <w:t xml:space="preserve"> </w:t>
      </w:r>
      <w:r>
        <w:rPr>
          <w:spacing w:val="-2"/>
        </w:rPr>
        <w:t>человека.</w:t>
      </w:r>
    </w:p>
    <w:p w:rsidR="00E66D4E" w:rsidRDefault="00864435">
      <w:pPr>
        <w:pStyle w:val="a3"/>
        <w:tabs>
          <w:tab w:val="left" w:pos="3401"/>
          <w:tab w:val="left" w:pos="4815"/>
          <w:tab w:val="left" w:pos="6570"/>
          <w:tab w:val="left" w:pos="8681"/>
        </w:tabs>
        <w:spacing w:before="141" w:line="357" w:lineRule="auto"/>
        <w:ind w:right="851"/>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w:t>
      </w:r>
      <w:r>
        <w:rPr>
          <w:spacing w:val="-2"/>
        </w:rPr>
        <w:t>архитектуры</w:t>
      </w:r>
      <w:r>
        <w:tab/>
      </w:r>
      <w:r>
        <w:rPr>
          <w:spacing w:val="-5"/>
        </w:rPr>
        <w:t>как</w:t>
      </w:r>
      <w:r>
        <w:tab/>
      </w:r>
      <w:r>
        <w:rPr>
          <w:spacing w:val="-2"/>
        </w:rPr>
        <w:t>этапов</w:t>
      </w:r>
      <w:r>
        <w:tab/>
      </w:r>
      <w:r>
        <w:rPr>
          <w:spacing w:val="-2"/>
        </w:rPr>
        <w:t>духовной,</w:t>
      </w:r>
      <w:r>
        <w:tab/>
      </w:r>
      <w:r>
        <w:rPr>
          <w:spacing w:val="-2"/>
        </w:rPr>
        <w:t>художественной</w:t>
      </w:r>
    </w:p>
    <w:p w:rsidR="00E66D4E" w:rsidRDefault="00864435">
      <w:pPr>
        <w:pStyle w:val="a3"/>
        <w:spacing w:before="10"/>
        <w:ind w:firstLine="0"/>
      </w:pPr>
      <w:r>
        <w:t>и</w:t>
      </w:r>
      <w:r>
        <w:rPr>
          <w:spacing w:val="-7"/>
        </w:rPr>
        <w:t xml:space="preserve"> </w:t>
      </w:r>
      <w:r>
        <w:t>материальной</w:t>
      </w:r>
      <w:r>
        <w:rPr>
          <w:spacing w:val="-10"/>
        </w:rPr>
        <w:t xml:space="preserve"> </w:t>
      </w:r>
      <w:r>
        <w:t>культуры</w:t>
      </w:r>
      <w:r>
        <w:rPr>
          <w:spacing w:val="-7"/>
        </w:rPr>
        <w:t xml:space="preserve"> </w:t>
      </w:r>
      <w:r>
        <w:t>разных</w:t>
      </w:r>
      <w:r>
        <w:rPr>
          <w:spacing w:val="-14"/>
        </w:rPr>
        <w:t xml:space="preserve"> </w:t>
      </w:r>
      <w:r>
        <w:t>народов</w:t>
      </w:r>
      <w:r>
        <w:rPr>
          <w:spacing w:val="-7"/>
        </w:rPr>
        <w:t xml:space="preserve"> </w:t>
      </w:r>
      <w:r>
        <w:t>и</w:t>
      </w:r>
      <w:r>
        <w:rPr>
          <w:spacing w:val="-12"/>
        </w:rPr>
        <w:t xml:space="preserve"> </w:t>
      </w:r>
      <w:r>
        <w:rPr>
          <w:spacing w:val="-4"/>
        </w:rPr>
        <w:t>эпох.</w:t>
      </w:r>
    </w:p>
    <w:p w:rsidR="00E66D4E" w:rsidRDefault="00864435">
      <w:pPr>
        <w:pStyle w:val="a3"/>
        <w:spacing w:before="136"/>
        <w:ind w:left="1732" w:firstLine="0"/>
      </w:pPr>
      <w:r>
        <w:t>Архитектура</w:t>
      </w:r>
      <w:r>
        <w:rPr>
          <w:spacing w:val="57"/>
          <w:w w:val="150"/>
        </w:rPr>
        <w:t xml:space="preserve">  </w:t>
      </w:r>
      <w:r>
        <w:t>народного</w:t>
      </w:r>
      <w:r>
        <w:rPr>
          <w:spacing w:val="57"/>
          <w:w w:val="150"/>
        </w:rPr>
        <w:t xml:space="preserve">  </w:t>
      </w:r>
      <w:r>
        <w:t>жилища,</w:t>
      </w:r>
      <w:r>
        <w:rPr>
          <w:spacing w:val="56"/>
          <w:w w:val="150"/>
        </w:rPr>
        <w:t xml:space="preserve">  </w:t>
      </w:r>
      <w:r>
        <w:t>храмовая</w:t>
      </w:r>
      <w:r>
        <w:rPr>
          <w:spacing w:val="56"/>
          <w:w w:val="150"/>
        </w:rPr>
        <w:t xml:space="preserve">  </w:t>
      </w:r>
      <w:r>
        <w:t>архитектура,</w:t>
      </w:r>
      <w:r>
        <w:rPr>
          <w:spacing w:val="57"/>
          <w:w w:val="150"/>
        </w:rPr>
        <w:t xml:space="preserve">  </w:t>
      </w:r>
      <w:r>
        <w:t>частный</w:t>
      </w:r>
      <w:r>
        <w:rPr>
          <w:spacing w:val="56"/>
          <w:w w:val="150"/>
        </w:rPr>
        <w:t xml:space="preserve">  </w:t>
      </w:r>
      <w:r>
        <w:rPr>
          <w:spacing w:val="-5"/>
        </w:rPr>
        <w:t>дом</w:t>
      </w:r>
    </w:p>
    <w:p w:rsidR="00E66D4E" w:rsidRDefault="00864435">
      <w:pPr>
        <w:pStyle w:val="a3"/>
        <w:spacing w:before="137"/>
        <w:ind w:firstLine="0"/>
      </w:pPr>
      <w:r>
        <w:t>в</w:t>
      </w:r>
      <w:r>
        <w:rPr>
          <w:spacing w:val="-15"/>
        </w:rPr>
        <w:t xml:space="preserve"> </w:t>
      </w:r>
      <w:r>
        <w:t>предметно-пространственной</w:t>
      </w:r>
      <w:r>
        <w:rPr>
          <w:spacing w:val="-15"/>
        </w:rPr>
        <w:t xml:space="preserve"> </w:t>
      </w:r>
      <w:r>
        <w:t>среде</w:t>
      </w:r>
      <w:r>
        <w:rPr>
          <w:spacing w:val="-13"/>
        </w:rPr>
        <w:t xml:space="preserve"> </w:t>
      </w:r>
      <w:r>
        <w:t>жизни</w:t>
      </w:r>
      <w:r>
        <w:rPr>
          <w:spacing w:val="-15"/>
        </w:rPr>
        <w:t xml:space="preserve"> </w:t>
      </w:r>
      <w:r>
        <w:t>разных</w:t>
      </w:r>
      <w:r>
        <w:rPr>
          <w:spacing w:val="-15"/>
        </w:rPr>
        <w:t xml:space="preserve"> </w:t>
      </w:r>
      <w:r>
        <w:rPr>
          <w:spacing w:val="-2"/>
        </w:rPr>
        <w:t>народов.</w:t>
      </w:r>
    </w:p>
    <w:p w:rsidR="00E66D4E" w:rsidRDefault="00864435">
      <w:pPr>
        <w:pStyle w:val="a3"/>
        <w:spacing w:before="136" w:line="360" w:lineRule="auto"/>
        <w:ind w:right="855"/>
      </w:pPr>
      <w:r>
        <w:t>Выполнение заданий по теме «Архитектурные образы прошлых эпох» в виде аналитических</w:t>
      </w:r>
      <w:r>
        <w:rPr>
          <w:spacing w:val="40"/>
        </w:rPr>
        <w:t xml:space="preserve">  </w:t>
      </w:r>
      <w:r>
        <w:t>зарисовок</w:t>
      </w:r>
      <w:r>
        <w:rPr>
          <w:spacing w:val="40"/>
        </w:rPr>
        <w:t xml:space="preserve">  </w:t>
      </w:r>
      <w:r>
        <w:t>известных</w:t>
      </w:r>
      <w:r>
        <w:rPr>
          <w:spacing w:val="40"/>
        </w:rPr>
        <w:t xml:space="preserve">  </w:t>
      </w:r>
      <w:r>
        <w:t>архитектурных</w:t>
      </w:r>
      <w:r>
        <w:rPr>
          <w:spacing w:val="40"/>
        </w:rPr>
        <w:t xml:space="preserve">  </w:t>
      </w:r>
      <w:r>
        <w:t>памятников</w:t>
      </w:r>
      <w:r>
        <w:rPr>
          <w:spacing w:val="40"/>
        </w:rPr>
        <w:t xml:space="preserve">  </w:t>
      </w:r>
      <w:r>
        <w:t>по</w:t>
      </w:r>
      <w:r>
        <w:rPr>
          <w:spacing w:val="40"/>
        </w:rPr>
        <w:t xml:space="preserve">  </w:t>
      </w:r>
      <w:r>
        <w:t>фотографиям</w:t>
      </w:r>
      <w:r>
        <w:rPr>
          <w:spacing w:val="40"/>
        </w:rPr>
        <w:t xml:space="preserve"> </w:t>
      </w:r>
      <w:r>
        <w:t>и другим видам изображения.</w:t>
      </w:r>
    </w:p>
    <w:p w:rsidR="00E66D4E" w:rsidRDefault="00864435">
      <w:pPr>
        <w:pStyle w:val="a3"/>
        <w:ind w:left="1732" w:firstLine="0"/>
      </w:pPr>
      <w:r>
        <w:t>Пути</w:t>
      </w:r>
      <w:r>
        <w:rPr>
          <w:spacing w:val="-9"/>
        </w:rPr>
        <w:t xml:space="preserve"> </w:t>
      </w:r>
      <w:r>
        <w:t>развития</w:t>
      </w:r>
      <w:r>
        <w:rPr>
          <w:spacing w:val="-12"/>
        </w:rPr>
        <w:t xml:space="preserve"> </w:t>
      </w:r>
      <w:r>
        <w:t>современной</w:t>
      </w:r>
      <w:r>
        <w:rPr>
          <w:spacing w:val="-9"/>
        </w:rPr>
        <w:t xml:space="preserve"> </w:t>
      </w:r>
      <w:r>
        <w:t>архитектуры</w:t>
      </w:r>
      <w:r>
        <w:rPr>
          <w:spacing w:val="-8"/>
        </w:rPr>
        <w:t xml:space="preserve"> </w:t>
      </w:r>
      <w:r>
        <w:t>и</w:t>
      </w:r>
      <w:r>
        <w:rPr>
          <w:spacing w:val="-9"/>
        </w:rPr>
        <w:t xml:space="preserve"> </w:t>
      </w:r>
      <w:r>
        <w:t>дизайна:</w:t>
      </w:r>
      <w:r>
        <w:rPr>
          <w:spacing w:val="-10"/>
        </w:rPr>
        <w:t xml:space="preserve"> </w:t>
      </w:r>
      <w:r>
        <w:t>город</w:t>
      </w:r>
      <w:r>
        <w:rPr>
          <w:spacing w:val="-11"/>
        </w:rPr>
        <w:t xml:space="preserve"> </w:t>
      </w:r>
      <w:r>
        <w:t>сегодня</w:t>
      </w:r>
      <w:r>
        <w:rPr>
          <w:spacing w:val="-15"/>
        </w:rPr>
        <w:t xml:space="preserve"> </w:t>
      </w:r>
      <w:r>
        <w:t>и</w:t>
      </w:r>
      <w:r>
        <w:rPr>
          <w:spacing w:val="-12"/>
        </w:rPr>
        <w:t xml:space="preserve"> </w:t>
      </w:r>
      <w:r>
        <w:rPr>
          <w:spacing w:val="-2"/>
        </w:rPr>
        <w:t>завтра.</w:t>
      </w:r>
    </w:p>
    <w:p w:rsidR="00E66D4E" w:rsidRDefault="00864435">
      <w:pPr>
        <w:pStyle w:val="a3"/>
        <w:spacing w:before="137" w:line="360" w:lineRule="auto"/>
        <w:ind w:right="859"/>
      </w:pPr>
      <w:r>
        <w:t>Архитектурная</w:t>
      </w:r>
      <w:r>
        <w:rPr>
          <w:spacing w:val="80"/>
          <w:w w:val="150"/>
        </w:rPr>
        <w:t xml:space="preserve"> </w:t>
      </w:r>
      <w:r>
        <w:t>и</w:t>
      </w:r>
      <w:r>
        <w:rPr>
          <w:spacing w:val="80"/>
          <w:w w:val="150"/>
        </w:rPr>
        <w:t xml:space="preserve"> </w:t>
      </w:r>
      <w:r>
        <w:t>градостроительная</w:t>
      </w:r>
      <w:r>
        <w:rPr>
          <w:spacing w:val="80"/>
          <w:w w:val="150"/>
        </w:rPr>
        <w:t xml:space="preserve"> </w:t>
      </w:r>
      <w:r>
        <w:t>революция</w:t>
      </w:r>
      <w:r>
        <w:rPr>
          <w:spacing w:val="80"/>
          <w:w w:val="150"/>
        </w:rPr>
        <w:t xml:space="preserve"> </w:t>
      </w:r>
      <w:r>
        <w:t>XX</w:t>
      </w:r>
      <w:r>
        <w:rPr>
          <w:spacing w:val="80"/>
          <w:w w:val="150"/>
        </w:rPr>
        <w:t xml:space="preserve"> </w:t>
      </w:r>
      <w:r>
        <w:t>в.</w:t>
      </w:r>
      <w:r>
        <w:rPr>
          <w:spacing w:val="80"/>
          <w:w w:val="150"/>
        </w:rPr>
        <w:t xml:space="preserve"> </w:t>
      </w:r>
      <w:r>
        <w:t>Её</w:t>
      </w:r>
      <w:r>
        <w:rPr>
          <w:spacing w:val="80"/>
          <w:w w:val="150"/>
        </w:rPr>
        <w:t xml:space="preserve"> </w:t>
      </w:r>
      <w:r>
        <w:t>технологические</w:t>
      </w:r>
      <w:r>
        <w:rPr>
          <w:spacing w:val="80"/>
        </w:rPr>
        <w:t xml:space="preserve"> </w:t>
      </w:r>
      <w:r>
        <w:t>и</w:t>
      </w:r>
      <w:r>
        <w:rPr>
          <w:spacing w:val="80"/>
        </w:rPr>
        <w:t xml:space="preserve">  </w:t>
      </w:r>
      <w:r>
        <w:t>эстетические</w:t>
      </w:r>
      <w:r>
        <w:rPr>
          <w:spacing w:val="80"/>
        </w:rPr>
        <w:t xml:space="preserve">  </w:t>
      </w:r>
      <w:r>
        <w:t>предпосылки</w:t>
      </w:r>
      <w:r>
        <w:rPr>
          <w:spacing w:val="80"/>
        </w:rPr>
        <w:t xml:space="preserve">  </w:t>
      </w:r>
      <w:r>
        <w:t>и</w:t>
      </w:r>
      <w:r>
        <w:rPr>
          <w:spacing w:val="80"/>
        </w:rPr>
        <w:t xml:space="preserve">  </w:t>
      </w:r>
      <w:r>
        <w:t>истоки.</w:t>
      </w:r>
      <w:r>
        <w:rPr>
          <w:spacing w:val="80"/>
        </w:rPr>
        <w:t xml:space="preserve">  </w:t>
      </w:r>
      <w:r>
        <w:t>Социальный</w:t>
      </w:r>
      <w:r>
        <w:rPr>
          <w:spacing w:val="80"/>
        </w:rPr>
        <w:t xml:space="preserve">  </w:t>
      </w:r>
      <w:r>
        <w:t>аспект</w:t>
      </w:r>
      <w:r>
        <w:rPr>
          <w:spacing w:val="80"/>
        </w:rPr>
        <w:t xml:space="preserve">  </w:t>
      </w:r>
      <w:r>
        <w:t>«перестройки»</w:t>
      </w:r>
      <w:r>
        <w:rPr>
          <w:spacing w:val="80"/>
        </w:rPr>
        <w:t xml:space="preserve"> </w:t>
      </w:r>
      <w:r>
        <w:t>в архитектуре.</w:t>
      </w:r>
    </w:p>
    <w:p w:rsidR="00E66D4E" w:rsidRDefault="00864435">
      <w:pPr>
        <w:pStyle w:val="a3"/>
        <w:spacing w:line="360" w:lineRule="auto"/>
        <w:ind w:right="857"/>
      </w:pPr>
      <w:r>
        <w:t>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w:t>
      </w:r>
    </w:p>
    <w:p w:rsidR="00E66D4E" w:rsidRDefault="00864435">
      <w:pPr>
        <w:pStyle w:val="a3"/>
        <w:spacing w:line="357" w:lineRule="auto"/>
        <w:ind w:right="857"/>
      </w:pPr>
      <w:r>
        <w:t>Пространство городской среды. Исторические</w:t>
      </w:r>
      <w:r>
        <w:rPr>
          <w:spacing w:val="-1"/>
        </w:rPr>
        <w:t xml:space="preserve"> </w:t>
      </w:r>
      <w:r>
        <w:t>формы</w:t>
      </w:r>
      <w:r>
        <w:rPr>
          <w:spacing w:val="-1"/>
        </w:rPr>
        <w:t xml:space="preserve"> </w:t>
      </w:r>
      <w:r>
        <w:t>планировки</w:t>
      </w:r>
      <w:r>
        <w:rPr>
          <w:spacing w:val="-2"/>
        </w:rPr>
        <w:t xml:space="preserve"> </w:t>
      </w:r>
      <w:r>
        <w:t>городской среды и их связь с образом жизни людей.</w:t>
      </w:r>
    </w:p>
    <w:p w:rsidR="00E66D4E" w:rsidRDefault="00864435">
      <w:pPr>
        <w:pStyle w:val="a3"/>
        <w:spacing w:before="2"/>
        <w:ind w:left="1732" w:firstLine="0"/>
      </w:pPr>
      <w:r>
        <w:t>Роль</w:t>
      </w:r>
      <w:r>
        <w:rPr>
          <w:spacing w:val="-12"/>
        </w:rPr>
        <w:t xml:space="preserve"> </w:t>
      </w:r>
      <w:r>
        <w:t>цвета</w:t>
      </w:r>
      <w:r>
        <w:rPr>
          <w:spacing w:val="-11"/>
        </w:rPr>
        <w:t xml:space="preserve"> </w:t>
      </w:r>
      <w:r>
        <w:t>в</w:t>
      </w:r>
      <w:r>
        <w:rPr>
          <w:spacing w:val="-9"/>
        </w:rPr>
        <w:t xml:space="preserve"> </w:t>
      </w:r>
      <w:r>
        <w:t>формировании</w:t>
      </w:r>
      <w:r>
        <w:rPr>
          <w:spacing w:val="-8"/>
        </w:rPr>
        <w:t xml:space="preserve"> </w:t>
      </w:r>
      <w:r>
        <w:t>пространства.</w:t>
      </w:r>
      <w:r>
        <w:rPr>
          <w:spacing w:val="-10"/>
        </w:rPr>
        <w:t xml:space="preserve"> </w:t>
      </w:r>
      <w:r>
        <w:t>Схема-планировка</w:t>
      </w:r>
      <w:r>
        <w:rPr>
          <w:spacing w:val="-9"/>
        </w:rPr>
        <w:t xml:space="preserve"> </w:t>
      </w:r>
      <w:r>
        <w:t>и</w:t>
      </w:r>
      <w:r>
        <w:rPr>
          <w:spacing w:val="-7"/>
        </w:rPr>
        <w:t xml:space="preserve"> </w:t>
      </w:r>
      <w:r>
        <w:rPr>
          <w:spacing w:val="-2"/>
        </w:rPr>
        <w:t>реальность.</w:t>
      </w:r>
    </w:p>
    <w:p w:rsidR="00E66D4E" w:rsidRDefault="00864435">
      <w:pPr>
        <w:pStyle w:val="a3"/>
        <w:spacing w:before="141" w:line="357" w:lineRule="auto"/>
        <w:ind w:right="858"/>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66D4E" w:rsidRDefault="00864435">
      <w:pPr>
        <w:pStyle w:val="a3"/>
        <w:spacing w:before="4" w:line="357" w:lineRule="auto"/>
        <w:ind w:right="858"/>
      </w:pPr>
      <w:r>
        <w:t>Индивидуальный</w:t>
      </w:r>
      <w:r>
        <w:rPr>
          <w:spacing w:val="-4"/>
        </w:rPr>
        <w:t xml:space="preserve"> </w:t>
      </w:r>
      <w:r>
        <w:t>образ</w:t>
      </w:r>
      <w:r>
        <w:rPr>
          <w:spacing w:val="-3"/>
        </w:rPr>
        <w:t xml:space="preserve"> </w:t>
      </w:r>
      <w:r>
        <w:t>каждого</w:t>
      </w:r>
      <w:r>
        <w:rPr>
          <w:spacing w:val="-2"/>
        </w:rPr>
        <w:t xml:space="preserve"> </w:t>
      </w:r>
      <w:r>
        <w:t>города.</w:t>
      </w:r>
      <w:r>
        <w:rPr>
          <w:spacing w:val="-2"/>
        </w:rPr>
        <w:t xml:space="preserve"> </w:t>
      </w:r>
      <w:r>
        <w:t>Неповторимость</w:t>
      </w:r>
      <w:r>
        <w:rPr>
          <w:spacing w:val="-2"/>
        </w:rPr>
        <w:t xml:space="preserve"> </w:t>
      </w:r>
      <w:r>
        <w:t>исторических</w:t>
      </w:r>
      <w:r>
        <w:rPr>
          <w:spacing w:val="-11"/>
        </w:rPr>
        <w:t xml:space="preserve"> </w:t>
      </w:r>
      <w:r>
        <w:t>кварталов</w:t>
      </w:r>
      <w:r>
        <w:rPr>
          <w:spacing w:val="-2"/>
        </w:rPr>
        <w:t xml:space="preserve"> </w:t>
      </w:r>
      <w:r>
        <w:t>и значение культурного наследия для современной жизни людей.</w:t>
      </w:r>
    </w:p>
    <w:p w:rsidR="00E66D4E" w:rsidRDefault="00864435">
      <w:pPr>
        <w:pStyle w:val="a3"/>
        <w:spacing w:before="7"/>
        <w:ind w:left="1732" w:firstLine="0"/>
      </w:pPr>
      <w:r>
        <w:t>Дизайн</w:t>
      </w:r>
      <w:r>
        <w:rPr>
          <w:spacing w:val="77"/>
        </w:rPr>
        <w:t xml:space="preserve">  </w:t>
      </w:r>
      <w:r>
        <w:t>городской</w:t>
      </w:r>
      <w:r>
        <w:rPr>
          <w:spacing w:val="79"/>
        </w:rPr>
        <w:t xml:space="preserve">  </w:t>
      </w:r>
      <w:r>
        <w:t>среды.</w:t>
      </w:r>
      <w:r>
        <w:rPr>
          <w:spacing w:val="78"/>
        </w:rPr>
        <w:t xml:space="preserve">  </w:t>
      </w:r>
      <w:r>
        <w:t>Малые</w:t>
      </w:r>
      <w:r>
        <w:rPr>
          <w:spacing w:val="79"/>
        </w:rPr>
        <w:t xml:space="preserve">  </w:t>
      </w:r>
      <w:r>
        <w:t>архитектурные</w:t>
      </w:r>
      <w:r>
        <w:rPr>
          <w:spacing w:val="78"/>
        </w:rPr>
        <w:t xml:space="preserve">  </w:t>
      </w:r>
      <w:r>
        <w:t>формы.</w:t>
      </w:r>
      <w:r>
        <w:rPr>
          <w:spacing w:val="78"/>
        </w:rPr>
        <w:t xml:space="preserve">  </w:t>
      </w:r>
      <w:r>
        <w:t>Роль</w:t>
      </w:r>
      <w:r>
        <w:rPr>
          <w:spacing w:val="76"/>
        </w:rPr>
        <w:t xml:space="preserve">  </w:t>
      </w:r>
      <w:r>
        <w:rPr>
          <w:spacing w:val="-2"/>
        </w:rPr>
        <w:t>малых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1" w:firstLine="0"/>
      </w:pPr>
      <w:r>
        <w:t>архитектурных</w:t>
      </w:r>
      <w:r>
        <w:rPr>
          <w:spacing w:val="39"/>
        </w:rPr>
        <w:t xml:space="preserve">  </w:t>
      </w:r>
      <w:r>
        <w:t>форм</w:t>
      </w:r>
      <w:r>
        <w:rPr>
          <w:spacing w:val="39"/>
        </w:rPr>
        <w:t xml:space="preserve">  </w:t>
      </w:r>
      <w:r>
        <w:t>и</w:t>
      </w:r>
      <w:r>
        <w:rPr>
          <w:spacing w:val="39"/>
        </w:rPr>
        <w:t xml:space="preserve">  </w:t>
      </w:r>
      <w:r>
        <w:t>архитектурного</w:t>
      </w:r>
      <w:r>
        <w:rPr>
          <w:spacing w:val="39"/>
        </w:rPr>
        <w:t xml:space="preserve">  </w:t>
      </w:r>
      <w:r>
        <w:t>дизайна</w:t>
      </w:r>
      <w:r>
        <w:rPr>
          <w:spacing w:val="80"/>
          <w:w w:val="150"/>
        </w:rPr>
        <w:t xml:space="preserve"> </w:t>
      </w:r>
      <w:r>
        <w:t>в</w:t>
      </w:r>
      <w:r>
        <w:rPr>
          <w:spacing w:val="39"/>
        </w:rPr>
        <w:t xml:space="preserve">  </w:t>
      </w:r>
      <w:r>
        <w:t>организации</w:t>
      </w:r>
      <w:r>
        <w:rPr>
          <w:spacing w:val="39"/>
        </w:rPr>
        <w:t xml:space="preserve">  </w:t>
      </w:r>
      <w:r>
        <w:t>городской</w:t>
      </w:r>
      <w:r>
        <w:rPr>
          <w:spacing w:val="80"/>
          <w:w w:val="150"/>
        </w:rPr>
        <w:t xml:space="preserve"> </w:t>
      </w:r>
      <w:r>
        <w:t>среды и индивидуальном образе города.</w:t>
      </w:r>
    </w:p>
    <w:p w:rsidR="00E66D4E" w:rsidRDefault="00864435">
      <w:pPr>
        <w:pStyle w:val="a3"/>
        <w:spacing w:before="8" w:line="357" w:lineRule="auto"/>
        <w:ind w:right="862"/>
      </w:pPr>
      <w:r>
        <w:t>Проектирование дизайна</w:t>
      </w:r>
      <w:r>
        <w:rPr>
          <w:spacing w:val="-2"/>
        </w:rPr>
        <w:t xml:space="preserve"> </w:t>
      </w:r>
      <w:r>
        <w:t>объектов городской среды. Устройство пешеходных</w:t>
      </w:r>
      <w:r>
        <w:rPr>
          <w:spacing w:val="-3"/>
        </w:rPr>
        <w:t xml:space="preserve"> </w:t>
      </w:r>
      <w:r>
        <w:t>зон</w:t>
      </w:r>
      <w:r>
        <w:rPr>
          <w:spacing w:val="-2"/>
        </w:rPr>
        <w:t xml:space="preserve"> </w:t>
      </w:r>
      <w:r>
        <w:t>в городах, установка городской мебели (скамьи, «диваны» и прочие), киосков, информационных блоков, блоков локального озеленения и другое.</w:t>
      </w:r>
    </w:p>
    <w:p w:rsidR="00E66D4E" w:rsidRDefault="00864435">
      <w:pPr>
        <w:pStyle w:val="a3"/>
        <w:spacing w:before="3" w:line="360" w:lineRule="auto"/>
        <w:ind w:right="857"/>
      </w:pPr>
      <w:r>
        <w:t>Выполнение практической работы по теме «Проектирование дизайна объектов городской</w:t>
      </w:r>
      <w:r>
        <w:rPr>
          <w:spacing w:val="80"/>
          <w:w w:val="150"/>
        </w:rPr>
        <w:t xml:space="preserve">  </w:t>
      </w:r>
      <w:r>
        <w:t>среды»</w:t>
      </w:r>
      <w:r>
        <w:rPr>
          <w:spacing w:val="80"/>
          <w:w w:val="150"/>
        </w:rPr>
        <w:t xml:space="preserve">  </w:t>
      </w:r>
      <w:r>
        <w:t>в</w:t>
      </w:r>
      <w:r>
        <w:rPr>
          <w:spacing w:val="80"/>
          <w:w w:val="150"/>
        </w:rPr>
        <w:t xml:space="preserve">  </w:t>
      </w:r>
      <w:r>
        <w:t>виде</w:t>
      </w:r>
      <w:r>
        <w:rPr>
          <w:spacing w:val="80"/>
          <w:w w:val="150"/>
        </w:rPr>
        <w:t xml:space="preserve">  </w:t>
      </w:r>
      <w:r>
        <w:t>создания</w:t>
      </w:r>
      <w:r>
        <w:rPr>
          <w:spacing w:val="80"/>
          <w:w w:val="150"/>
        </w:rPr>
        <w:t xml:space="preserve">  </w:t>
      </w:r>
      <w:r>
        <w:t>коллажнографической</w:t>
      </w:r>
      <w:r>
        <w:rPr>
          <w:spacing w:val="80"/>
          <w:w w:val="150"/>
        </w:rPr>
        <w:t xml:space="preserve">  </w:t>
      </w:r>
      <w:r>
        <w:t>композиции</w:t>
      </w:r>
      <w:r>
        <w:rPr>
          <w:spacing w:val="80"/>
          <w:w w:val="150"/>
        </w:rPr>
        <w:t xml:space="preserve"> </w:t>
      </w:r>
      <w:r>
        <w:t>или дизайн-проекта оформления витрины магазина.</w:t>
      </w:r>
    </w:p>
    <w:p w:rsidR="00E66D4E" w:rsidRDefault="00864435">
      <w:pPr>
        <w:pStyle w:val="a3"/>
        <w:spacing w:line="357" w:lineRule="auto"/>
        <w:ind w:right="852"/>
      </w:pPr>
      <w:r>
        <w:t>Интерьер</w:t>
      </w:r>
      <w:r>
        <w:rPr>
          <w:spacing w:val="80"/>
        </w:rPr>
        <w:t xml:space="preserve"> </w:t>
      </w:r>
      <w:r>
        <w:t>и</w:t>
      </w:r>
      <w:r>
        <w:rPr>
          <w:spacing w:val="80"/>
        </w:rPr>
        <w:t xml:space="preserve"> </w:t>
      </w:r>
      <w:r>
        <w:t>предметный</w:t>
      </w:r>
      <w:r>
        <w:rPr>
          <w:spacing w:val="80"/>
        </w:rPr>
        <w:t xml:space="preserve"> </w:t>
      </w:r>
      <w:r>
        <w:t>мир</w:t>
      </w:r>
      <w:r>
        <w:rPr>
          <w:spacing w:val="80"/>
        </w:rPr>
        <w:t xml:space="preserve"> </w:t>
      </w:r>
      <w:r>
        <w:t>в</w:t>
      </w:r>
      <w:r>
        <w:rPr>
          <w:spacing w:val="80"/>
        </w:rPr>
        <w:t xml:space="preserve"> </w:t>
      </w:r>
      <w:r>
        <w:t>доме.</w:t>
      </w:r>
      <w:r>
        <w:rPr>
          <w:spacing w:val="80"/>
        </w:rPr>
        <w:t xml:space="preserve"> </w:t>
      </w:r>
      <w:r>
        <w:t>Назначение</w:t>
      </w:r>
      <w:r>
        <w:rPr>
          <w:spacing w:val="80"/>
        </w:rPr>
        <w:t xml:space="preserve"> </w:t>
      </w:r>
      <w:r>
        <w:t>помещения</w:t>
      </w:r>
      <w:r>
        <w:rPr>
          <w:spacing w:val="80"/>
        </w:rPr>
        <w:t xml:space="preserve"> </w:t>
      </w:r>
      <w:r>
        <w:t>и</w:t>
      </w:r>
      <w:r>
        <w:rPr>
          <w:spacing w:val="80"/>
        </w:rPr>
        <w:t xml:space="preserve"> </w:t>
      </w:r>
      <w:r>
        <w:t>построение его интерьера. Дизайн пространственно-предметной среды интерьера.</w:t>
      </w:r>
    </w:p>
    <w:p w:rsidR="00E66D4E" w:rsidRDefault="00864435">
      <w:pPr>
        <w:pStyle w:val="a3"/>
        <w:spacing w:before="7" w:line="357" w:lineRule="auto"/>
        <w:ind w:right="859"/>
      </w:pPr>
      <w:r>
        <w:t>Образно-стилевое единство материальной культуры каждой эпохи. Интерьер как отражение стиля жизни его хозяев.</w:t>
      </w:r>
    </w:p>
    <w:p w:rsidR="00E66D4E" w:rsidRDefault="00864435">
      <w:pPr>
        <w:pStyle w:val="a3"/>
        <w:spacing w:before="3"/>
        <w:ind w:left="1732" w:firstLine="0"/>
      </w:pPr>
      <w:r>
        <w:t>Зонирование</w:t>
      </w:r>
      <w:r>
        <w:rPr>
          <w:spacing w:val="70"/>
        </w:rPr>
        <w:t xml:space="preserve">  </w:t>
      </w:r>
      <w:r>
        <w:t>интерьера</w:t>
      </w:r>
      <w:r>
        <w:rPr>
          <w:spacing w:val="68"/>
        </w:rPr>
        <w:t xml:space="preserve">  </w:t>
      </w:r>
      <w:r>
        <w:t>–</w:t>
      </w:r>
      <w:r>
        <w:rPr>
          <w:spacing w:val="70"/>
        </w:rPr>
        <w:t xml:space="preserve">  </w:t>
      </w:r>
      <w:r>
        <w:t>создание</w:t>
      </w:r>
      <w:r>
        <w:rPr>
          <w:spacing w:val="71"/>
        </w:rPr>
        <w:t xml:space="preserve">  </w:t>
      </w:r>
      <w:r>
        <w:t>многофункционального</w:t>
      </w:r>
      <w:r>
        <w:rPr>
          <w:spacing w:val="72"/>
        </w:rPr>
        <w:t xml:space="preserve">  </w:t>
      </w:r>
      <w:r>
        <w:rPr>
          <w:spacing w:val="-2"/>
        </w:rPr>
        <w:t>пространства.</w:t>
      </w:r>
    </w:p>
    <w:p w:rsidR="00E66D4E" w:rsidRDefault="00864435">
      <w:pPr>
        <w:pStyle w:val="a3"/>
        <w:spacing w:before="136"/>
        <w:ind w:firstLine="0"/>
      </w:pPr>
      <w:r>
        <w:t>Отделочные</w:t>
      </w:r>
      <w:r>
        <w:rPr>
          <w:spacing w:val="-10"/>
        </w:rPr>
        <w:t xml:space="preserve"> </w:t>
      </w:r>
      <w:r>
        <w:t>материалы,</w:t>
      </w:r>
      <w:r>
        <w:rPr>
          <w:spacing w:val="-9"/>
        </w:rPr>
        <w:t xml:space="preserve"> </w:t>
      </w:r>
      <w:r>
        <w:t>введение</w:t>
      </w:r>
      <w:r>
        <w:rPr>
          <w:spacing w:val="-10"/>
        </w:rPr>
        <w:t xml:space="preserve"> </w:t>
      </w:r>
      <w:r>
        <w:t>фактуры</w:t>
      </w:r>
      <w:r>
        <w:rPr>
          <w:spacing w:val="-8"/>
        </w:rPr>
        <w:t xml:space="preserve"> </w:t>
      </w:r>
      <w:r>
        <w:t>и</w:t>
      </w:r>
      <w:r>
        <w:rPr>
          <w:spacing w:val="-5"/>
        </w:rPr>
        <w:t xml:space="preserve"> </w:t>
      </w:r>
      <w:r>
        <w:t>цвета</w:t>
      </w:r>
      <w:r>
        <w:rPr>
          <w:spacing w:val="-10"/>
        </w:rPr>
        <w:t xml:space="preserve"> </w:t>
      </w:r>
      <w:r>
        <w:t>в</w:t>
      </w:r>
      <w:r>
        <w:rPr>
          <w:spacing w:val="-6"/>
        </w:rPr>
        <w:t xml:space="preserve"> </w:t>
      </w:r>
      <w:r>
        <w:rPr>
          <w:spacing w:val="-2"/>
        </w:rPr>
        <w:t>интерьер.</w:t>
      </w:r>
    </w:p>
    <w:p w:rsidR="00E66D4E" w:rsidRDefault="00864435">
      <w:pPr>
        <w:pStyle w:val="a3"/>
        <w:spacing w:before="141" w:line="357" w:lineRule="auto"/>
        <w:ind w:left="1732" w:right="2424" w:firstLine="0"/>
      </w:pPr>
      <w:r>
        <w:t>Интерьеры</w:t>
      </w:r>
      <w:r>
        <w:rPr>
          <w:spacing w:val="-6"/>
        </w:rPr>
        <w:t xml:space="preserve"> </w:t>
      </w:r>
      <w:r>
        <w:t>общественных</w:t>
      </w:r>
      <w:r>
        <w:rPr>
          <w:spacing w:val="-10"/>
        </w:rPr>
        <w:t xml:space="preserve"> </w:t>
      </w:r>
      <w:r>
        <w:t>зданий (театр,</w:t>
      </w:r>
      <w:r>
        <w:rPr>
          <w:spacing w:val="-6"/>
        </w:rPr>
        <w:t xml:space="preserve"> </w:t>
      </w:r>
      <w:r>
        <w:t>кафе,</w:t>
      </w:r>
      <w:r>
        <w:rPr>
          <w:spacing w:val="-6"/>
        </w:rPr>
        <w:t xml:space="preserve"> </w:t>
      </w:r>
      <w:r>
        <w:t>вокзал,</w:t>
      </w:r>
      <w:r>
        <w:rPr>
          <w:spacing w:val="-6"/>
        </w:rPr>
        <w:t xml:space="preserve"> </w:t>
      </w:r>
      <w:r>
        <w:t>офис,</w:t>
      </w:r>
      <w:r>
        <w:rPr>
          <w:spacing w:val="-6"/>
        </w:rPr>
        <w:t xml:space="preserve"> </w:t>
      </w:r>
      <w:r>
        <w:t>школа). Выполнение практической и аналитической работы по теме.</w:t>
      </w:r>
    </w:p>
    <w:p w:rsidR="00E66D4E" w:rsidRDefault="00864435">
      <w:pPr>
        <w:pStyle w:val="a3"/>
        <w:spacing w:before="3" w:line="357" w:lineRule="auto"/>
        <w:ind w:left="1022" w:right="859"/>
      </w:pPr>
      <w:r>
        <w:t xml:space="preserve">«Роль вещи в образно-стилевом решении интерьера» в форме создания коллажной </w:t>
      </w:r>
      <w:r>
        <w:rPr>
          <w:spacing w:val="-2"/>
        </w:rPr>
        <w:t>композиции.</w:t>
      </w:r>
    </w:p>
    <w:p w:rsidR="00E66D4E" w:rsidRDefault="00864435">
      <w:pPr>
        <w:pStyle w:val="a3"/>
        <w:spacing w:before="7"/>
        <w:ind w:left="1732" w:firstLine="0"/>
      </w:pPr>
      <w:r>
        <w:t>Организация</w:t>
      </w:r>
      <w:r>
        <w:rPr>
          <w:spacing w:val="61"/>
        </w:rPr>
        <w:t xml:space="preserve">  </w:t>
      </w:r>
      <w:r>
        <w:t>архитектурно-ландшафтного</w:t>
      </w:r>
      <w:r>
        <w:rPr>
          <w:spacing w:val="59"/>
        </w:rPr>
        <w:t xml:space="preserve">  </w:t>
      </w:r>
      <w:r>
        <w:t>пространства.</w:t>
      </w:r>
      <w:r>
        <w:rPr>
          <w:spacing w:val="61"/>
        </w:rPr>
        <w:t xml:space="preserve">  </w:t>
      </w:r>
      <w:r>
        <w:t>Город</w:t>
      </w:r>
      <w:r>
        <w:rPr>
          <w:spacing w:val="59"/>
        </w:rPr>
        <w:t xml:space="preserve">  </w:t>
      </w:r>
      <w:r>
        <w:t>в</w:t>
      </w:r>
      <w:r>
        <w:rPr>
          <w:spacing w:val="60"/>
        </w:rPr>
        <w:t xml:space="preserve">  </w:t>
      </w:r>
      <w:r>
        <w:rPr>
          <w:spacing w:val="-2"/>
        </w:rPr>
        <w:t>единстве</w:t>
      </w:r>
    </w:p>
    <w:p w:rsidR="00E66D4E" w:rsidRDefault="00864435">
      <w:pPr>
        <w:pStyle w:val="a3"/>
        <w:spacing w:before="136"/>
        <w:ind w:left="1022" w:firstLine="0"/>
      </w:pPr>
      <w:r>
        <w:rPr>
          <w:spacing w:val="-2"/>
        </w:rPr>
        <w:t>с</w:t>
      </w:r>
      <w:r>
        <w:rPr>
          <w:spacing w:val="3"/>
        </w:rPr>
        <w:t xml:space="preserve"> </w:t>
      </w:r>
      <w:r>
        <w:rPr>
          <w:spacing w:val="-2"/>
        </w:rPr>
        <w:t>ландшафтно-парковой</w:t>
      </w:r>
      <w:r>
        <w:rPr>
          <w:spacing w:val="3"/>
        </w:rPr>
        <w:t xml:space="preserve"> </w:t>
      </w:r>
      <w:r>
        <w:rPr>
          <w:spacing w:val="-2"/>
        </w:rPr>
        <w:t>средой.</w:t>
      </w:r>
    </w:p>
    <w:p w:rsidR="00E66D4E" w:rsidRDefault="00864435">
      <w:pPr>
        <w:pStyle w:val="a3"/>
        <w:spacing w:before="137" w:line="360" w:lineRule="auto"/>
        <w:ind w:left="1022" w:right="861"/>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66D4E" w:rsidRDefault="00864435">
      <w:pPr>
        <w:pStyle w:val="a3"/>
        <w:spacing w:line="357" w:lineRule="auto"/>
        <w:ind w:left="1022" w:right="864"/>
      </w:pPr>
      <w:r>
        <w:t>Выполнение</w:t>
      </w:r>
      <w:r>
        <w:rPr>
          <w:spacing w:val="40"/>
        </w:rPr>
        <w:t xml:space="preserve">  </w:t>
      </w:r>
      <w:r>
        <w:t>дизайн-проекта</w:t>
      </w:r>
      <w:r>
        <w:rPr>
          <w:spacing w:val="40"/>
        </w:rPr>
        <w:t xml:space="preserve">  </w:t>
      </w:r>
      <w:r>
        <w:t>территории</w:t>
      </w:r>
      <w:r>
        <w:rPr>
          <w:spacing w:val="40"/>
        </w:rPr>
        <w:t xml:space="preserve">  </w:t>
      </w:r>
      <w:r>
        <w:t>парка</w:t>
      </w:r>
      <w:r>
        <w:rPr>
          <w:spacing w:val="40"/>
        </w:rPr>
        <w:t xml:space="preserve">  </w:t>
      </w:r>
      <w:r>
        <w:t>или</w:t>
      </w:r>
      <w:r>
        <w:rPr>
          <w:spacing w:val="40"/>
        </w:rPr>
        <w:t xml:space="preserve">  </w:t>
      </w:r>
      <w:r>
        <w:t>приусадебного</w:t>
      </w:r>
      <w:r>
        <w:rPr>
          <w:spacing w:val="40"/>
        </w:rPr>
        <w:t xml:space="preserve">  </w:t>
      </w:r>
      <w:r>
        <w:t>участка в виде схемы-чертежа.</w:t>
      </w:r>
    </w:p>
    <w:p w:rsidR="00E66D4E" w:rsidRDefault="00864435">
      <w:pPr>
        <w:pStyle w:val="a3"/>
        <w:spacing w:before="2" w:line="362" w:lineRule="auto"/>
        <w:ind w:left="1022" w:right="861"/>
      </w:pPr>
      <w:r>
        <w:t>Единство эстетического и функционального в объёмнопространственной организации среды жизнедеятельности людей.</w:t>
      </w:r>
    </w:p>
    <w:p w:rsidR="00E66D4E" w:rsidRDefault="00864435">
      <w:pPr>
        <w:pStyle w:val="a3"/>
        <w:spacing w:line="272" w:lineRule="exact"/>
        <w:ind w:left="1732" w:firstLine="0"/>
      </w:pPr>
      <w:r>
        <w:t>Образ</w:t>
      </w:r>
      <w:r>
        <w:rPr>
          <w:spacing w:val="-9"/>
        </w:rPr>
        <w:t xml:space="preserve"> </w:t>
      </w:r>
      <w:r>
        <w:t>человека</w:t>
      </w:r>
      <w:r>
        <w:rPr>
          <w:spacing w:val="-8"/>
        </w:rPr>
        <w:t xml:space="preserve"> </w:t>
      </w:r>
      <w:r>
        <w:t>и</w:t>
      </w:r>
      <w:r>
        <w:rPr>
          <w:spacing w:val="-13"/>
        </w:rPr>
        <w:t xml:space="preserve"> </w:t>
      </w:r>
      <w:r>
        <w:t>индивидуальное</w:t>
      </w:r>
      <w:r>
        <w:rPr>
          <w:spacing w:val="-8"/>
        </w:rPr>
        <w:t xml:space="preserve"> </w:t>
      </w:r>
      <w:r>
        <w:rPr>
          <w:spacing w:val="-2"/>
        </w:rPr>
        <w:t>проектирование.</w:t>
      </w:r>
    </w:p>
    <w:p w:rsidR="00E66D4E" w:rsidRDefault="00864435">
      <w:pPr>
        <w:pStyle w:val="a3"/>
        <w:spacing w:before="136" w:line="360" w:lineRule="auto"/>
        <w:ind w:left="1022" w:right="858"/>
      </w:pPr>
      <w:r>
        <w:t>Организация</w:t>
      </w:r>
      <w:r>
        <w:rPr>
          <w:spacing w:val="80"/>
          <w:w w:val="150"/>
        </w:rPr>
        <w:t xml:space="preserve"> </w:t>
      </w:r>
      <w:r>
        <w:t>пространства</w:t>
      </w:r>
      <w:r>
        <w:rPr>
          <w:spacing w:val="80"/>
          <w:w w:val="150"/>
        </w:rPr>
        <w:t xml:space="preserve"> </w:t>
      </w:r>
      <w:r>
        <w:t>жилой</w:t>
      </w:r>
      <w:r>
        <w:rPr>
          <w:spacing w:val="80"/>
          <w:w w:val="150"/>
        </w:rPr>
        <w:t xml:space="preserve"> </w:t>
      </w:r>
      <w:r>
        <w:t>среды</w:t>
      </w:r>
      <w:r>
        <w:rPr>
          <w:spacing w:val="80"/>
          <w:w w:val="150"/>
        </w:rPr>
        <w:t xml:space="preserve"> </w:t>
      </w:r>
      <w:r>
        <w:t>как</w:t>
      </w:r>
      <w:r>
        <w:rPr>
          <w:spacing w:val="80"/>
          <w:w w:val="150"/>
        </w:rPr>
        <w:t xml:space="preserve"> </w:t>
      </w:r>
      <w:r>
        <w:t>отражение</w:t>
      </w:r>
      <w:r>
        <w:rPr>
          <w:spacing w:val="80"/>
          <w:w w:val="150"/>
        </w:rPr>
        <w:t xml:space="preserve"> </w:t>
      </w:r>
      <w:r>
        <w:t>социального</w:t>
      </w:r>
      <w:r>
        <w:rPr>
          <w:spacing w:val="80"/>
          <w:w w:val="150"/>
        </w:rPr>
        <w:t xml:space="preserve"> </w:t>
      </w:r>
      <w:r>
        <w:t>заказа</w:t>
      </w:r>
      <w:r>
        <w:rPr>
          <w:spacing w:val="40"/>
        </w:rPr>
        <w:t xml:space="preserve"> </w:t>
      </w:r>
      <w:r>
        <w:t>и</w:t>
      </w:r>
      <w:r>
        <w:rPr>
          <w:spacing w:val="40"/>
        </w:rPr>
        <w:t xml:space="preserve">  </w:t>
      </w:r>
      <w:r>
        <w:t>индивидуальности</w:t>
      </w:r>
      <w:r>
        <w:rPr>
          <w:spacing w:val="40"/>
        </w:rPr>
        <w:t xml:space="preserve">  </w:t>
      </w:r>
      <w:r>
        <w:t>человека,</w:t>
      </w:r>
      <w:r>
        <w:rPr>
          <w:spacing w:val="40"/>
        </w:rPr>
        <w:t xml:space="preserve">  </w:t>
      </w:r>
      <w:r>
        <w:t>его</w:t>
      </w:r>
      <w:r>
        <w:rPr>
          <w:spacing w:val="40"/>
        </w:rPr>
        <w:t xml:space="preserve">  </w:t>
      </w:r>
      <w:r>
        <w:t>вкуса,</w:t>
      </w:r>
      <w:r>
        <w:rPr>
          <w:spacing w:val="40"/>
        </w:rPr>
        <w:t xml:space="preserve">  </w:t>
      </w:r>
      <w:r>
        <w:t>потребностей</w:t>
      </w:r>
      <w:r>
        <w:rPr>
          <w:spacing w:val="40"/>
        </w:rPr>
        <w:t xml:space="preserve">  </w:t>
      </w:r>
      <w:r>
        <w:t>и</w:t>
      </w:r>
      <w:r>
        <w:rPr>
          <w:spacing w:val="40"/>
        </w:rPr>
        <w:t xml:space="preserve">  </w:t>
      </w:r>
      <w:r>
        <w:t>возможностей. Образно-личностное проектирование в дизайне и архитектуре.</w:t>
      </w:r>
    </w:p>
    <w:p w:rsidR="00E66D4E" w:rsidRDefault="00864435">
      <w:pPr>
        <w:pStyle w:val="a3"/>
        <w:spacing w:line="357" w:lineRule="auto"/>
        <w:ind w:left="1022" w:right="855"/>
      </w:pPr>
      <w:r>
        <w:t>Проектные работы по созданию облика частного дома, комнаты и сада. Дизайн предметной</w:t>
      </w:r>
      <w:r>
        <w:rPr>
          <w:spacing w:val="76"/>
        </w:rPr>
        <w:t xml:space="preserve">   </w:t>
      </w:r>
      <w:r>
        <w:t>среды</w:t>
      </w:r>
      <w:r>
        <w:rPr>
          <w:spacing w:val="75"/>
        </w:rPr>
        <w:t xml:space="preserve">   </w:t>
      </w:r>
      <w:r>
        <w:t>в</w:t>
      </w:r>
      <w:r>
        <w:rPr>
          <w:spacing w:val="75"/>
        </w:rPr>
        <w:t xml:space="preserve">   </w:t>
      </w:r>
      <w:r>
        <w:t>интерьере</w:t>
      </w:r>
      <w:r>
        <w:rPr>
          <w:spacing w:val="76"/>
        </w:rPr>
        <w:t xml:space="preserve">   </w:t>
      </w:r>
      <w:r>
        <w:t>частного</w:t>
      </w:r>
      <w:r>
        <w:rPr>
          <w:spacing w:val="77"/>
        </w:rPr>
        <w:t xml:space="preserve">   </w:t>
      </w:r>
      <w:r>
        <w:t>дома.</w:t>
      </w:r>
      <w:r>
        <w:rPr>
          <w:spacing w:val="76"/>
        </w:rPr>
        <w:t xml:space="preserve">   </w:t>
      </w:r>
      <w:r>
        <w:t>Мода</w:t>
      </w:r>
      <w:r>
        <w:rPr>
          <w:spacing w:val="76"/>
        </w:rPr>
        <w:t xml:space="preserve">   </w:t>
      </w:r>
      <w:r>
        <w:t>и</w:t>
      </w:r>
      <w:r>
        <w:rPr>
          <w:spacing w:val="76"/>
        </w:rPr>
        <w:t xml:space="preserve">   </w:t>
      </w:r>
      <w:r>
        <w:t>культура как параметры создания собственного костюма или комплекта одежды.</w:t>
      </w:r>
    </w:p>
    <w:p w:rsidR="00E66D4E" w:rsidRDefault="00864435">
      <w:pPr>
        <w:pStyle w:val="a3"/>
        <w:spacing w:before="4" w:line="362" w:lineRule="auto"/>
        <w:ind w:left="1022" w:right="858"/>
      </w:pPr>
      <w:r>
        <w:t>Костюм как образ человека. Стиль в одежде. Соответствие материи и формы. Целесообразность</w:t>
      </w:r>
      <w:r>
        <w:rPr>
          <w:spacing w:val="21"/>
        </w:rPr>
        <w:t xml:space="preserve"> </w:t>
      </w:r>
      <w:r>
        <w:t>и</w:t>
      </w:r>
      <w:r>
        <w:rPr>
          <w:spacing w:val="21"/>
        </w:rPr>
        <w:t xml:space="preserve"> </w:t>
      </w:r>
      <w:r>
        <w:t>мода.</w:t>
      </w:r>
      <w:r>
        <w:rPr>
          <w:spacing w:val="26"/>
        </w:rPr>
        <w:t xml:space="preserve"> </w:t>
      </w:r>
      <w:r>
        <w:t>Мода</w:t>
      </w:r>
      <w:r>
        <w:rPr>
          <w:spacing w:val="22"/>
        </w:rPr>
        <w:t xml:space="preserve"> </w:t>
      </w:r>
      <w:r>
        <w:t>как</w:t>
      </w:r>
      <w:r>
        <w:rPr>
          <w:spacing w:val="22"/>
        </w:rPr>
        <w:t xml:space="preserve"> </w:t>
      </w:r>
      <w:r>
        <w:t>ответ</w:t>
      </w:r>
      <w:r>
        <w:rPr>
          <w:spacing w:val="24"/>
        </w:rPr>
        <w:t xml:space="preserve"> </w:t>
      </w:r>
      <w:r>
        <w:t>на</w:t>
      </w:r>
      <w:r>
        <w:rPr>
          <w:spacing w:val="21"/>
        </w:rPr>
        <w:t xml:space="preserve"> </w:t>
      </w:r>
      <w:r>
        <w:t>изменения</w:t>
      </w:r>
      <w:r>
        <w:rPr>
          <w:spacing w:val="20"/>
        </w:rPr>
        <w:t xml:space="preserve"> </w:t>
      </w:r>
      <w:r>
        <w:t>в</w:t>
      </w:r>
      <w:r>
        <w:rPr>
          <w:spacing w:val="25"/>
        </w:rPr>
        <w:t xml:space="preserve"> </w:t>
      </w:r>
      <w:r>
        <w:t>укладе</w:t>
      </w:r>
      <w:r>
        <w:rPr>
          <w:spacing w:val="23"/>
        </w:rPr>
        <w:t xml:space="preserve"> </w:t>
      </w:r>
      <w:r>
        <w:t>жизни,</w:t>
      </w:r>
      <w:r>
        <w:rPr>
          <w:spacing w:val="26"/>
        </w:rPr>
        <w:t xml:space="preserve"> </w:t>
      </w:r>
      <w:r>
        <w:t>как</w:t>
      </w:r>
      <w:r>
        <w:rPr>
          <w:spacing w:val="22"/>
        </w:rPr>
        <w:t xml:space="preserve"> </w:t>
      </w:r>
      <w:r>
        <w:t>бизнес</w:t>
      </w:r>
      <w:r>
        <w:rPr>
          <w:spacing w:val="23"/>
        </w:rPr>
        <w:t xml:space="preserve"> </w:t>
      </w:r>
      <w:r>
        <w:t>и</w:t>
      </w:r>
      <w:r>
        <w:rPr>
          <w:spacing w:val="21"/>
        </w:rPr>
        <w:t xml:space="preserve"> </w:t>
      </w:r>
      <w:r>
        <w:rPr>
          <w:spacing w:val="-10"/>
        </w:rPr>
        <w:t>в</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t>качестве</w:t>
      </w:r>
      <w:r>
        <w:rPr>
          <w:spacing w:val="-15"/>
        </w:rPr>
        <w:t xml:space="preserve"> </w:t>
      </w:r>
      <w:r>
        <w:t>манипулирования</w:t>
      </w:r>
      <w:r>
        <w:rPr>
          <w:spacing w:val="-15"/>
        </w:rPr>
        <w:t xml:space="preserve"> </w:t>
      </w:r>
      <w:r>
        <w:t>массовым</w:t>
      </w:r>
      <w:r>
        <w:rPr>
          <w:spacing w:val="-15"/>
        </w:rPr>
        <w:t xml:space="preserve"> </w:t>
      </w:r>
      <w:r>
        <w:rPr>
          <w:spacing w:val="-2"/>
        </w:rPr>
        <w:t>сознанием.</w:t>
      </w:r>
    </w:p>
    <w:p w:rsidR="00E66D4E" w:rsidRDefault="00864435">
      <w:pPr>
        <w:pStyle w:val="a3"/>
        <w:tabs>
          <w:tab w:val="left" w:pos="3329"/>
          <w:tab w:val="left" w:pos="4867"/>
          <w:tab w:val="left" w:pos="6439"/>
          <w:tab w:val="left" w:pos="7549"/>
          <w:tab w:val="left" w:pos="9107"/>
        </w:tabs>
        <w:spacing w:before="137"/>
        <w:ind w:left="1732" w:firstLine="0"/>
        <w:jc w:val="left"/>
      </w:pPr>
      <w:r>
        <w:rPr>
          <w:spacing w:val="-2"/>
        </w:rPr>
        <w:t>Характерные</w:t>
      </w:r>
      <w:r>
        <w:tab/>
      </w:r>
      <w:r>
        <w:rPr>
          <w:spacing w:val="-2"/>
        </w:rPr>
        <w:t>особенности</w:t>
      </w:r>
      <w:r>
        <w:tab/>
      </w:r>
      <w:r>
        <w:rPr>
          <w:spacing w:val="-2"/>
        </w:rPr>
        <w:t>современной</w:t>
      </w:r>
      <w:r>
        <w:tab/>
      </w:r>
      <w:r>
        <w:rPr>
          <w:spacing w:val="-2"/>
        </w:rPr>
        <w:t>одежды.</w:t>
      </w:r>
      <w:r>
        <w:tab/>
      </w:r>
      <w:r>
        <w:rPr>
          <w:spacing w:val="-2"/>
        </w:rPr>
        <w:t>Молодёжная</w:t>
      </w:r>
      <w:r>
        <w:tab/>
      </w:r>
      <w:r>
        <w:rPr>
          <w:spacing w:val="-2"/>
        </w:rPr>
        <w:t>субкультура</w:t>
      </w:r>
    </w:p>
    <w:p w:rsidR="00E66D4E" w:rsidRDefault="00864435">
      <w:pPr>
        <w:pStyle w:val="a3"/>
        <w:tabs>
          <w:tab w:val="left" w:pos="1358"/>
          <w:tab w:val="left" w:pos="2954"/>
          <w:tab w:val="left" w:pos="3722"/>
          <w:tab w:val="left" w:pos="5223"/>
          <w:tab w:val="left" w:pos="6230"/>
          <w:tab w:val="left" w:pos="6565"/>
          <w:tab w:val="left" w:pos="8512"/>
          <w:tab w:val="left" w:pos="9352"/>
        </w:tabs>
        <w:spacing w:before="141" w:line="357" w:lineRule="auto"/>
        <w:ind w:right="865" w:firstLine="0"/>
        <w:jc w:val="left"/>
      </w:pPr>
      <w:r>
        <w:rPr>
          <w:spacing w:val="-10"/>
        </w:rPr>
        <w:t>и</w:t>
      </w:r>
      <w:r>
        <w:tab/>
      </w:r>
      <w:r>
        <w:rPr>
          <w:spacing w:val="-2"/>
        </w:rPr>
        <w:t>подростковая</w:t>
      </w:r>
      <w:r>
        <w:tab/>
      </w:r>
      <w:r>
        <w:rPr>
          <w:spacing w:val="-2"/>
        </w:rPr>
        <w:t>мода.</w:t>
      </w:r>
      <w:r>
        <w:tab/>
      </w:r>
      <w:r>
        <w:rPr>
          <w:spacing w:val="-2"/>
        </w:rPr>
        <w:t>Унификация</w:t>
      </w:r>
      <w:r>
        <w:tab/>
      </w:r>
      <w:r>
        <w:rPr>
          <w:spacing w:val="-2"/>
        </w:rPr>
        <w:t>одежды</w:t>
      </w:r>
      <w:r>
        <w:tab/>
      </w:r>
      <w:r>
        <w:rPr>
          <w:spacing w:val="-10"/>
        </w:rPr>
        <w:t>и</w:t>
      </w:r>
      <w:r>
        <w:tab/>
      </w:r>
      <w:r>
        <w:rPr>
          <w:spacing w:val="-2"/>
        </w:rPr>
        <w:t>индивидуальный</w:t>
      </w:r>
      <w:r>
        <w:tab/>
      </w:r>
      <w:r>
        <w:rPr>
          <w:spacing w:val="-2"/>
        </w:rPr>
        <w:t>стиль.</w:t>
      </w:r>
      <w:r>
        <w:tab/>
      </w:r>
      <w:r>
        <w:rPr>
          <w:spacing w:val="-2"/>
        </w:rPr>
        <w:t xml:space="preserve">Ансамбль </w:t>
      </w:r>
      <w:r>
        <w:t>в костюме. Роль фантазии и вкуса в подборе одежды.</w:t>
      </w:r>
    </w:p>
    <w:p w:rsidR="00E66D4E" w:rsidRDefault="00864435">
      <w:pPr>
        <w:pStyle w:val="a3"/>
        <w:spacing w:before="2" w:line="357" w:lineRule="auto"/>
        <w:ind w:right="858"/>
        <w:jc w:val="left"/>
      </w:pPr>
      <w:r>
        <w:t>Выполнение</w:t>
      </w:r>
      <w:r>
        <w:rPr>
          <w:spacing w:val="80"/>
        </w:rPr>
        <w:t xml:space="preserve"> </w:t>
      </w:r>
      <w:r>
        <w:t>практических</w:t>
      </w:r>
      <w:r>
        <w:rPr>
          <w:spacing w:val="80"/>
        </w:rPr>
        <w:t xml:space="preserve"> </w:t>
      </w:r>
      <w:r>
        <w:t>творческих</w:t>
      </w:r>
      <w:r>
        <w:rPr>
          <w:spacing w:val="80"/>
        </w:rPr>
        <w:t xml:space="preserve"> </w:t>
      </w:r>
      <w:r>
        <w:t>эскизов</w:t>
      </w:r>
      <w:r>
        <w:rPr>
          <w:spacing w:val="80"/>
        </w:rPr>
        <w:t xml:space="preserve"> </w:t>
      </w:r>
      <w:r>
        <w:t>по</w:t>
      </w:r>
      <w:r>
        <w:rPr>
          <w:spacing w:val="80"/>
        </w:rPr>
        <w:t xml:space="preserve"> </w:t>
      </w:r>
      <w:r>
        <w:t>теме</w:t>
      </w:r>
      <w:r>
        <w:rPr>
          <w:spacing w:val="80"/>
        </w:rPr>
        <w:t xml:space="preserve"> </w:t>
      </w:r>
      <w:r>
        <w:t>«Дизайн</w:t>
      </w:r>
      <w:r>
        <w:rPr>
          <w:spacing w:val="80"/>
        </w:rPr>
        <w:t xml:space="preserve"> </w:t>
      </w:r>
      <w:r>
        <w:t xml:space="preserve">современной </w:t>
      </w:r>
      <w:r>
        <w:rPr>
          <w:spacing w:val="-2"/>
        </w:rPr>
        <w:t>одежды».</w:t>
      </w:r>
    </w:p>
    <w:p w:rsidR="00E66D4E" w:rsidRDefault="00864435">
      <w:pPr>
        <w:pStyle w:val="a3"/>
        <w:spacing w:before="8" w:line="357" w:lineRule="auto"/>
        <w:jc w:val="left"/>
      </w:pPr>
      <w:r>
        <w:t>Искусство грима и</w:t>
      </w:r>
      <w:r>
        <w:rPr>
          <w:spacing w:val="-2"/>
        </w:rPr>
        <w:t xml:space="preserve"> </w:t>
      </w:r>
      <w:r>
        <w:t>причёски. Форма</w:t>
      </w:r>
      <w:r>
        <w:rPr>
          <w:spacing w:val="-2"/>
        </w:rPr>
        <w:t xml:space="preserve"> </w:t>
      </w:r>
      <w:r>
        <w:t>лица и</w:t>
      </w:r>
      <w:r>
        <w:rPr>
          <w:spacing w:val="-2"/>
        </w:rPr>
        <w:t xml:space="preserve"> </w:t>
      </w:r>
      <w:r>
        <w:t>причёска. Макияж дневной, вечерний и карнавальный. Грим бытовой и сценический.</w:t>
      </w:r>
    </w:p>
    <w:p w:rsidR="00E66D4E" w:rsidRDefault="00864435">
      <w:pPr>
        <w:pStyle w:val="a3"/>
        <w:spacing w:before="2" w:line="357" w:lineRule="auto"/>
        <w:jc w:val="left"/>
      </w:pPr>
      <w:r>
        <w:t>Имидж-дизайн</w:t>
      </w:r>
      <w:r>
        <w:rPr>
          <w:spacing w:val="33"/>
        </w:rPr>
        <w:t xml:space="preserve"> </w:t>
      </w:r>
      <w:r>
        <w:t>и</w:t>
      </w:r>
      <w:r>
        <w:rPr>
          <w:spacing w:val="33"/>
        </w:rPr>
        <w:t xml:space="preserve"> </w:t>
      </w:r>
      <w:r>
        <w:t>его</w:t>
      </w:r>
      <w:r>
        <w:rPr>
          <w:spacing w:val="36"/>
        </w:rPr>
        <w:t xml:space="preserve"> </w:t>
      </w:r>
      <w:r>
        <w:t>связь</w:t>
      </w:r>
      <w:r>
        <w:rPr>
          <w:spacing w:val="30"/>
        </w:rPr>
        <w:t xml:space="preserve"> </w:t>
      </w:r>
      <w:r>
        <w:t>с</w:t>
      </w:r>
      <w:r>
        <w:rPr>
          <w:spacing w:val="31"/>
        </w:rPr>
        <w:t xml:space="preserve"> </w:t>
      </w:r>
      <w:r>
        <w:t>публичностью,</w:t>
      </w:r>
      <w:r>
        <w:rPr>
          <w:spacing w:val="35"/>
        </w:rPr>
        <w:t xml:space="preserve"> </w:t>
      </w:r>
      <w:r>
        <w:t>технологией</w:t>
      </w:r>
      <w:r>
        <w:rPr>
          <w:spacing w:val="30"/>
        </w:rPr>
        <w:t xml:space="preserve"> </w:t>
      </w:r>
      <w:r>
        <w:t>социального</w:t>
      </w:r>
      <w:r>
        <w:rPr>
          <w:spacing w:val="36"/>
        </w:rPr>
        <w:t xml:space="preserve"> </w:t>
      </w:r>
      <w:r>
        <w:t>поведения, рекламой, общественной деятельностью.</w:t>
      </w:r>
    </w:p>
    <w:p w:rsidR="00E66D4E" w:rsidRDefault="00864435">
      <w:pPr>
        <w:pStyle w:val="a3"/>
        <w:tabs>
          <w:tab w:val="left" w:pos="2772"/>
          <w:tab w:val="left" w:pos="3189"/>
          <w:tab w:val="left" w:pos="4720"/>
          <w:tab w:val="left" w:pos="5127"/>
          <w:tab w:val="left" w:pos="6302"/>
          <w:tab w:val="left" w:pos="7878"/>
          <w:tab w:val="left" w:pos="8780"/>
          <w:tab w:val="left" w:pos="9714"/>
        </w:tabs>
        <w:spacing w:before="7"/>
        <w:ind w:left="1732" w:firstLine="0"/>
        <w:jc w:val="left"/>
      </w:pPr>
      <w:r>
        <w:rPr>
          <w:spacing w:val="-2"/>
        </w:rPr>
        <w:t>Дизайн</w:t>
      </w:r>
      <w:r>
        <w:tab/>
      </w:r>
      <w:r>
        <w:rPr>
          <w:spacing w:val="-10"/>
        </w:rPr>
        <w:t>и</w:t>
      </w:r>
      <w:r>
        <w:tab/>
      </w:r>
      <w:r>
        <w:rPr>
          <w:spacing w:val="-2"/>
        </w:rPr>
        <w:t>архитектура</w:t>
      </w:r>
      <w:r>
        <w:tab/>
      </w:r>
      <w:r>
        <w:rPr>
          <w:spacing w:val="-10"/>
        </w:rPr>
        <w:t>–</w:t>
      </w:r>
      <w:r>
        <w:tab/>
      </w:r>
      <w:r>
        <w:rPr>
          <w:spacing w:val="-2"/>
        </w:rPr>
        <w:t>средства</w:t>
      </w:r>
      <w:r>
        <w:tab/>
      </w:r>
      <w:r>
        <w:rPr>
          <w:spacing w:val="-2"/>
        </w:rPr>
        <w:t>организации</w:t>
      </w:r>
      <w:r>
        <w:tab/>
      </w:r>
      <w:r>
        <w:rPr>
          <w:spacing w:val="-2"/>
        </w:rPr>
        <w:t>среды</w:t>
      </w:r>
      <w:r>
        <w:tab/>
      </w:r>
      <w:r>
        <w:rPr>
          <w:spacing w:val="-2"/>
        </w:rPr>
        <w:t>жизни</w:t>
      </w:r>
      <w:r>
        <w:tab/>
      </w:r>
      <w:r>
        <w:rPr>
          <w:spacing w:val="-2"/>
        </w:rPr>
        <w:t>людей</w:t>
      </w:r>
    </w:p>
    <w:p w:rsidR="00E66D4E" w:rsidRDefault="00864435">
      <w:pPr>
        <w:pStyle w:val="a3"/>
        <w:spacing w:before="136"/>
        <w:ind w:firstLine="0"/>
        <w:jc w:val="left"/>
      </w:pPr>
      <w:r>
        <w:t>и</w:t>
      </w:r>
      <w:r>
        <w:rPr>
          <w:spacing w:val="-10"/>
        </w:rPr>
        <w:t xml:space="preserve"> </w:t>
      </w:r>
      <w:r>
        <w:t>строительства</w:t>
      </w:r>
      <w:r>
        <w:rPr>
          <w:spacing w:val="-10"/>
        </w:rPr>
        <w:t xml:space="preserve"> </w:t>
      </w:r>
      <w:r>
        <w:t>нового</w:t>
      </w:r>
      <w:r>
        <w:rPr>
          <w:spacing w:val="-13"/>
        </w:rPr>
        <w:t xml:space="preserve"> </w:t>
      </w:r>
      <w:r>
        <w:rPr>
          <w:spacing w:val="-2"/>
        </w:rPr>
        <w:t>мира.</w:t>
      </w:r>
    </w:p>
    <w:p w:rsidR="00E66D4E" w:rsidRDefault="00864435" w:rsidP="00E43EAE">
      <w:pPr>
        <w:pStyle w:val="a5"/>
        <w:numPr>
          <w:ilvl w:val="2"/>
          <w:numId w:val="34"/>
        </w:numPr>
        <w:tabs>
          <w:tab w:val="left" w:pos="2571"/>
        </w:tabs>
        <w:spacing w:before="137" w:line="357" w:lineRule="auto"/>
        <w:ind w:left="1023" w:right="866" w:firstLine="709"/>
        <w:rPr>
          <w:sz w:val="24"/>
        </w:rPr>
      </w:pPr>
      <w:r>
        <w:rPr>
          <w:sz w:val="24"/>
        </w:rPr>
        <w:t>Модуль № 4 «Изображение в синтетических, экранных видах искусства и художественная фотография» (вариативный).</w:t>
      </w:r>
    </w:p>
    <w:p w:rsidR="00E66D4E" w:rsidRDefault="00864435">
      <w:pPr>
        <w:pStyle w:val="a3"/>
        <w:spacing w:before="7" w:line="357" w:lineRule="auto"/>
        <w:ind w:right="863"/>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E66D4E" w:rsidRDefault="00864435">
      <w:pPr>
        <w:pStyle w:val="a3"/>
        <w:spacing w:before="2"/>
        <w:ind w:left="1732" w:firstLine="0"/>
      </w:pPr>
      <w:r>
        <w:t>Значение</w:t>
      </w:r>
      <w:r>
        <w:rPr>
          <w:spacing w:val="-7"/>
        </w:rPr>
        <w:t xml:space="preserve"> </w:t>
      </w:r>
      <w:r>
        <w:t>развития</w:t>
      </w:r>
      <w:r>
        <w:rPr>
          <w:spacing w:val="-7"/>
        </w:rPr>
        <w:t xml:space="preserve"> </w:t>
      </w:r>
      <w:r>
        <w:t>технологий</w:t>
      </w:r>
      <w:r>
        <w:rPr>
          <w:spacing w:val="-12"/>
        </w:rPr>
        <w:t xml:space="preserve"> </w:t>
      </w:r>
      <w:r>
        <w:t>в</w:t>
      </w:r>
      <w:r>
        <w:rPr>
          <w:spacing w:val="-7"/>
        </w:rPr>
        <w:t xml:space="preserve"> </w:t>
      </w:r>
      <w:r>
        <w:t>становлении</w:t>
      </w:r>
      <w:r>
        <w:rPr>
          <w:spacing w:val="-12"/>
        </w:rPr>
        <w:t xml:space="preserve"> </w:t>
      </w:r>
      <w:r>
        <w:t>новых</w:t>
      </w:r>
      <w:r>
        <w:rPr>
          <w:spacing w:val="-14"/>
        </w:rPr>
        <w:t xml:space="preserve"> </w:t>
      </w:r>
      <w:r>
        <w:t>видов</w:t>
      </w:r>
      <w:r>
        <w:rPr>
          <w:spacing w:val="-11"/>
        </w:rPr>
        <w:t xml:space="preserve"> </w:t>
      </w:r>
      <w:r>
        <w:rPr>
          <w:spacing w:val="-2"/>
        </w:rPr>
        <w:t>искусства.</w:t>
      </w:r>
    </w:p>
    <w:p w:rsidR="00E66D4E" w:rsidRDefault="00864435">
      <w:pPr>
        <w:pStyle w:val="a3"/>
        <w:spacing w:before="137" w:line="362" w:lineRule="auto"/>
        <w:ind w:right="860"/>
      </w:pPr>
      <w:r>
        <w:t>Мультимедиа и объединение множества воспринимаемых человеком информационных средств на экране цифрового искусства.</w:t>
      </w:r>
    </w:p>
    <w:p w:rsidR="00E66D4E" w:rsidRDefault="00864435">
      <w:pPr>
        <w:pStyle w:val="a3"/>
        <w:spacing w:line="272" w:lineRule="exact"/>
        <w:ind w:left="1732" w:firstLine="0"/>
      </w:pPr>
      <w:r>
        <w:t>Художник</w:t>
      </w:r>
      <w:r>
        <w:rPr>
          <w:spacing w:val="-11"/>
        </w:rPr>
        <w:t xml:space="preserve"> </w:t>
      </w:r>
      <w:r>
        <w:t>и</w:t>
      </w:r>
      <w:r>
        <w:rPr>
          <w:spacing w:val="-11"/>
        </w:rPr>
        <w:t xml:space="preserve"> </w:t>
      </w:r>
      <w:r>
        <w:t>искусство</w:t>
      </w:r>
      <w:r>
        <w:rPr>
          <w:spacing w:val="-6"/>
        </w:rPr>
        <w:t xml:space="preserve"> </w:t>
      </w:r>
      <w:r>
        <w:rPr>
          <w:spacing w:val="-2"/>
        </w:rPr>
        <w:t>театра.</w:t>
      </w:r>
    </w:p>
    <w:p w:rsidR="00E66D4E" w:rsidRDefault="00864435">
      <w:pPr>
        <w:pStyle w:val="a3"/>
        <w:spacing w:before="136"/>
        <w:ind w:left="1732" w:firstLine="0"/>
      </w:pPr>
      <w:r>
        <w:t>Рождение</w:t>
      </w:r>
      <w:r>
        <w:rPr>
          <w:spacing w:val="-14"/>
        </w:rPr>
        <w:t xml:space="preserve"> </w:t>
      </w:r>
      <w:r>
        <w:t>театра</w:t>
      </w:r>
      <w:r>
        <w:rPr>
          <w:spacing w:val="-10"/>
        </w:rPr>
        <w:t xml:space="preserve"> </w:t>
      </w:r>
      <w:r>
        <w:t>в</w:t>
      </w:r>
      <w:r>
        <w:rPr>
          <w:spacing w:val="-15"/>
        </w:rPr>
        <w:t xml:space="preserve"> </w:t>
      </w:r>
      <w:r>
        <w:t>древнейших</w:t>
      </w:r>
      <w:r>
        <w:rPr>
          <w:spacing w:val="-15"/>
        </w:rPr>
        <w:t xml:space="preserve"> </w:t>
      </w:r>
      <w:r>
        <w:t>обрядах.</w:t>
      </w:r>
      <w:r>
        <w:rPr>
          <w:spacing w:val="-9"/>
        </w:rPr>
        <w:t xml:space="preserve"> </w:t>
      </w:r>
      <w:r>
        <w:t>История</w:t>
      </w:r>
      <w:r>
        <w:rPr>
          <w:spacing w:val="-11"/>
        </w:rPr>
        <w:t xml:space="preserve"> </w:t>
      </w:r>
      <w:r>
        <w:t>развития</w:t>
      </w:r>
      <w:r>
        <w:rPr>
          <w:spacing w:val="-14"/>
        </w:rPr>
        <w:t xml:space="preserve"> </w:t>
      </w:r>
      <w:r>
        <w:t>искусства</w:t>
      </w:r>
      <w:r>
        <w:rPr>
          <w:spacing w:val="-9"/>
        </w:rPr>
        <w:t xml:space="preserve"> </w:t>
      </w:r>
      <w:r>
        <w:rPr>
          <w:spacing w:val="-2"/>
        </w:rPr>
        <w:t>театра.</w:t>
      </w:r>
    </w:p>
    <w:p w:rsidR="00E66D4E" w:rsidRDefault="00864435">
      <w:pPr>
        <w:pStyle w:val="a3"/>
        <w:spacing w:before="137" w:line="362" w:lineRule="auto"/>
        <w:ind w:right="863"/>
      </w:pPr>
      <w:r>
        <w:t>Жанровое</w:t>
      </w:r>
      <w:r>
        <w:rPr>
          <w:spacing w:val="73"/>
          <w:w w:val="150"/>
        </w:rPr>
        <w:t xml:space="preserve">  </w:t>
      </w:r>
      <w:r>
        <w:t>многообразие</w:t>
      </w:r>
      <w:r>
        <w:rPr>
          <w:spacing w:val="72"/>
          <w:w w:val="150"/>
        </w:rPr>
        <w:t xml:space="preserve">  </w:t>
      </w:r>
      <w:r>
        <w:t>театральных</w:t>
      </w:r>
      <w:r>
        <w:rPr>
          <w:spacing w:val="80"/>
        </w:rPr>
        <w:t xml:space="preserve">  </w:t>
      </w:r>
      <w:r>
        <w:t>представлений,</w:t>
      </w:r>
      <w:r>
        <w:rPr>
          <w:spacing w:val="73"/>
          <w:w w:val="150"/>
        </w:rPr>
        <w:t xml:space="preserve">  </w:t>
      </w:r>
      <w:r>
        <w:t>шоу,</w:t>
      </w:r>
      <w:r>
        <w:rPr>
          <w:spacing w:val="73"/>
          <w:w w:val="150"/>
        </w:rPr>
        <w:t xml:space="preserve">  </w:t>
      </w:r>
      <w:r>
        <w:t>праздников и их визуальный облик.</w:t>
      </w:r>
    </w:p>
    <w:p w:rsidR="00E66D4E" w:rsidRDefault="00864435">
      <w:pPr>
        <w:pStyle w:val="a3"/>
        <w:spacing w:line="272" w:lineRule="exact"/>
        <w:ind w:left="1732" w:firstLine="0"/>
      </w:pPr>
      <w:r>
        <w:t>Роль</w:t>
      </w:r>
      <w:r>
        <w:rPr>
          <w:spacing w:val="66"/>
          <w:w w:val="150"/>
        </w:rPr>
        <w:t xml:space="preserve">  </w:t>
      </w:r>
      <w:r>
        <w:t>художника</w:t>
      </w:r>
      <w:r>
        <w:rPr>
          <w:spacing w:val="66"/>
          <w:w w:val="150"/>
        </w:rPr>
        <w:t xml:space="preserve">  </w:t>
      </w:r>
      <w:r>
        <w:t>и</w:t>
      </w:r>
      <w:r>
        <w:rPr>
          <w:spacing w:val="66"/>
          <w:w w:val="150"/>
        </w:rPr>
        <w:t xml:space="preserve">  </w:t>
      </w:r>
      <w:r>
        <w:t>виды</w:t>
      </w:r>
      <w:r>
        <w:rPr>
          <w:spacing w:val="67"/>
          <w:w w:val="150"/>
        </w:rPr>
        <w:t xml:space="preserve">  </w:t>
      </w:r>
      <w:r>
        <w:t>профессиональной</w:t>
      </w:r>
      <w:r>
        <w:rPr>
          <w:spacing w:val="70"/>
          <w:w w:val="150"/>
        </w:rPr>
        <w:t xml:space="preserve">  </w:t>
      </w:r>
      <w:r>
        <w:t>деятельности</w:t>
      </w:r>
      <w:r>
        <w:rPr>
          <w:spacing w:val="66"/>
          <w:w w:val="150"/>
        </w:rPr>
        <w:t xml:space="preserve">  </w:t>
      </w:r>
      <w:r>
        <w:rPr>
          <w:spacing w:val="-2"/>
        </w:rPr>
        <w:t>художника</w:t>
      </w:r>
    </w:p>
    <w:p w:rsidR="00E66D4E" w:rsidRDefault="00864435">
      <w:pPr>
        <w:pStyle w:val="a3"/>
        <w:spacing w:before="136"/>
        <w:ind w:firstLine="0"/>
      </w:pPr>
      <w:r>
        <w:t>в</w:t>
      </w:r>
      <w:r>
        <w:rPr>
          <w:spacing w:val="-8"/>
        </w:rPr>
        <w:t xml:space="preserve"> </w:t>
      </w:r>
      <w:r>
        <w:t>современном</w:t>
      </w:r>
      <w:r>
        <w:rPr>
          <w:spacing w:val="-12"/>
        </w:rPr>
        <w:t xml:space="preserve"> </w:t>
      </w:r>
      <w:r>
        <w:rPr>
          <w:spacing w:val="-2"/>
        </w:rPr>
        <w:t>театре.</w:t>
      </w:r>
    </w:p>
    <w:p w:rsidR="00E66D4E" w:rsidRDefault="00864435">
      <w:pPr>
        <w:pStyle w:val="a3"/>
        <w:spacing w:before="136" w:line="362" w:lineRule="auto"/>
        <w:ind w:right="862"/>
      </w:pPr>
      <w:r>
        <w:t>Сценография</w:t>
      </w:r>
      <w:r>
        <w:rPr>
          <w:spacing w:val="80"/>
        </w:rPr>
        <w:t xml:space="preserve">  </w:t>
      </w:r>
      <w:r>
        <w:t>и</w:t>
      </w:r>
      <w:r>
        <w:rPr>
          <w:spacing w:val="80"/>
        </w:rPr>
        <w:t xml:space="preserve">  </w:t>
      </w:r>
      <w:r>
        <w:t>создание</w:t>
      </w:r>
      <w:r>
        <w:rPr>
          <w:spacing w:val="80"/>
        </w:rPr>
        <w:t xml:space="preserve">  </w:t>
      </w:r>
      <w:r>
        <w:t>сценического</w:t>
      </w:r>
      <w:r>
        <w:rPr>
          <w:spacing w:val="80"/>
        </w:rPr>
        <w:t xml:space="preserve">  </w:t>
      </w:r>
      <w:r>
        <w:t>образа.</w:t>
      </w:r>
      <w:r>
        <w:rPr>
          <w:spacing w:val="80"/>
        </w:rPr>
        <w:t xml:space="preserve">  </w:t>
      </w:r>
      <w:r>
        <w:t>Сотворчество</w:t>
      </w:r>
      <w:r>
        <w:rPr>
          <w:spacing w:val="80"/>
          <w:w w:val="150"/>
        </w:rPr>
        <w:t xml:space="preserve"> </w:t>
      </w:r>
      <w:r>
        <w:t>художника-постановщика с драматургом, режиссёром и актёрами.</w:t>
      </w:r>
    </w:p>
    <w:p w:rsidR="00E66D4E" w:rsidRDefault="00864435">
      <w:pPr>
        <w:pStyle w:val="a3"/>
        <w:spacing w:line="357" w:lineRule="auto"/>
        <w:ind w:right="862"/>
      </w:pPr>
      <w:r>
        <w:t>Роль освещения в визуальном облике театрального действия. Бутафорские, пошивочные, декорационные и иные цеха в театре.</w:t>
      </w:r>
    </w:p>
    <w:p w:rsidR="00E66D4E" w:rsidRDefault="00864435">
      <w:pPr>
        <w:pStyle w:val="a3"/>
        <w:spacing w:line="362" w:lineRule="auto"/>
        <w:ind w:right="864"/>
      </w:pPr>
      <w:r>
        <w:t>Сценический костюм, грим и маска. Стилистическое единство в решении образа спектакля. Выражение в костюме характера персонажа.</w:t>
      </w:r>
    </w:p>
    <w:p w:rsidR="00E66D4E" w:rsidRDefault="00864435">
      <w:pPr>
        <w:pStyle w:val="a3"/>
        <w:spacing w:line="357" w:lineRule="auto"/>
        <w:ind w:left="1022" w:right="861"/>
      </w:pPr>
      <w:r>
        <w:t>Творчество</w:t>
      </w:r>
      <w:r>
        <w:rPr>
          <w:spacing w:val="80"/>
        </w:rPr>
        <w:t xml:space="preserve"> </w:t>
      </w:r>
      <w:r>
        <w:t>художников-постановщиков</w:t>
      </w:r>
      <w:r>
        <w:rPr>
          <w:spacing w:val="80"/>
        </w:rPr>
        <w:t xml:space="preserve"> </w:t>
      </w:r>
      <w:r>
        <w:t>в</w:t>
      </w:r>
      <w:r>
        <w:rPr>
          <w:spacing w:val="80"/>
        </w:rPr>
        <w:t xml:space="preserve"> </w:t>
      </w:r>
      <w:r>
        <w:t>истории</w:t>
      </w:r>
      <w:r>
        <w:rPr>
          <w:spacing w:val="80"/>
        </w:rPr>
        <w:t xml:space="preserve"> </w:t>
      </w:r>
      <w:r>
        <w:t>отечественного</w:t>
      </w:r>
      <w:r>
        <w:rPr>
          <w:spacing w:val="80"/>
        </w:rPr>
        <w:t xml:space="preserve"> </w:t>
      </w:r>
      <w:r>
        <w:t>искусства (К. Коровин, И.</w:t>
      </w:r>
      <w:r>
        <w:rPr>
          <w:spacing w:val="-5"/>
        </w:rPr>
        <w:t xml:space="preserve"> </w:t>
      </w:r>
      <w:r>
        <w:t>Билибин, А. Головин и других художников-постановщиков). Школьный спектакль и работа художника по его подготовке.</w:t>
      </w:r>
    </w:p>
    <w:p w:rsidR="00E66D4E" w:rsidRDefault="00864435">
      <w:pPr>
        <w:pStyle w:val="a3"/>
        <w:spacing w:line="362" w:lineRule="auto"/>
        <w:ind w:left="1022" w:right="863"/>
      </w:pPr>
      <w:r>
        <w:t>Художник в театре кукол и его ведущая роль как соавтора режиссёра и актёра в процессе создания образа персонажа.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jc w:val="left"/>
      </w:pPr>
      <w:r>
        <w:t>Условность</w:t>
      </w:r>
      <w:r>
        <w:rPr>
          <w:spacing w:val="80"/>
        </w:rPr>
        <w:t xml:space="preserve"> </w:t>
      </w:r>
      <w:r>
        <w:t>и</w:t>
      </w:r>
      <w:r>
        <w:rPr>
          <w:spacing w:val="80"/>
        </w:rPr>
        <w:t xml:space="preserve"> </w:t>
      </w:r>
      <w:r>
        <w:t>метафора</w:t>
      </w:r>
      <w:r>
        <w:rPr>
          <w:spacing w:val="80"/>
        </w:rPr>
        <w:t xml:space="preserve"> </w:t>
      </w:r>
      <w:r>
        <w:t>в</w:t>
      </w:r>
      <w:r>
        <w:rPr>
          <w:spacing w:val="80"/>
        </w:rPr>
        <w:t xml:space="preserve"> </w:t>
      </w:r>
      <w:r>
        <w:t>театральной</w:t>
      </w:r>
      <w:r>
        <w:rPr>
          <w:spacing w:val="80"/>
        </w:rPr>
        <w:t xml:space="preserve"> </w:t>
      </w:r>
      <w:r>
        <w:t>постановке</w:t>
      </w:r>
      <w:r>
        <w:rPr>
          <w:spacing w:val="80"/>
        </w:rPr>
        <w:t xml:space="preserve"> </w:t>
      </w:r>
      <w:r>
        <w:t>как</w:t>
      </w:r>
      <w:r>
        <w:rPr>
          <w:spacing w:val="80"/>
        </w:rPr>
        <w:t xml:space="preserve"> </w:t>
      </w:r>
      <w:r>
        <w:t>образная</w:t>
      </w:r>
      <w:r>
        <w:rPr>
          <w:spacing w:val="80"/>
        </w:rPr>
        <w:t xml:space="preserve"> </w:t>
      </w:r>
      <w:r>
        <w:t>и</w:t>
      </w:r>
      <w:r>
        <w:rPr>
          <w:spacing w:val="80"/>
        </w:rPr>
        <w:t xml:space="preserve"> </w:t>
      </w:r>
      <w:r>
        <w:t>авторская интерпретация реальности.</w:t>
      </w:r>
    </w:p>
    <w:p w:rsidR="00E66D4E" w:rsidRDefault="00864435">
      <w:pPr>
        <w:pStyle w:val="a3"/>
        <w:spacing w:before="8"/>
        <w:ind w:left="1732" w:firstLine="0"/>
        <w:jc w:val="left"/>
      </w:pPr>
      <w:r>
        <w:rPr>
          <w:spacing w:val="-2"/>
        </w:rPr>
        <w:t>Художественная</w:t>
      </w:r>
      <w:r>
        <w:rPr>
          <w:spacing w:val="4"/>
        </w:rPr>
        <w:t xml:space="preserve"> </w:t>
      </w:r>
      <w:r>
        <w:rPr>
          <w:spacing w:val="-2"/>
        </w:rPr>
        <w:t>фотография.</w:t>
      </w:r>
    </w:p>
    <w:p w:rsidR="00E66D4E" w:rsidRDefault="00864435">
      <w:pPr>
        <w:pStyle w:val="a3"/>
        <w:spacing w:before="136"/>
        <w:jc w:val="left"/>
      </w:pPr>
      <w:r>
        <w:t>Рождение</w:t>
      </w:r>
      <w:r>
        <w:rPr>
          <w:spacing w:val="35"/>
        </w:rPr>
        <w:t xml:space="preserve"> </w:t>
      </w:r>
      <w:r>
        <w:t>фотографии</w:t>
      </w:r>
      <w:r>
        <w:rPr>
          <w:spacing w:val="36"/>
        </w:rPr>
        <w:t xml:space="preserve"> </w:t>
      </w:r>
      <w:r>
        <w:t>как</w:t>
      </w:r>
      <w:r>
        <w:rPr>
          <w:spacing w:val="32"/>
        </w:rPr>
        <w:t xml:space="preserve"> </w:t>
      </w:r>
      <w:r>
        <w:t>технологическая</w:t>
      </w:r>
      <w:r>
        <w:rPr>
          <w:spacing w:val="34"/>
        </w:rPr>
        <w:t xml:space="preserve"> </w:t>
      </w:r>
      <w:r>
        <w:t>революция</w:t>
      </w:r>
      <w:r>
        <w:rPr>
          <w:spacing w:val="33"/>
        </w:rPr>
        <w:t xml:space="preserve"> </w:t>
      </w:r>
      <w:r>
        <w:t>запечатления</w:t>
      </w:r>
      <w:r>
        <w:rPr>
          <w:spacing w:val="36"/>
        </w:rPr>
        <w:t xml:space="preserve"> </w:t>
      </w:r>
      <w:r>
        <w:rPr>
          <w:spacing w:val="-2"/>
        </w:rPr>
        <w:t>реальности.</w:t>
      </w:r>
    </w:p>
    <w:p w:rsidR="00E66D4E" w:rsidRDefault="00864435">
      <w:pPr>
        <w:pStyle w:val="a3"/>
        <w:tabs>
          <w:tab w:val="left" w:pos="2657"/>
          <w:tab w:val="left" w:pos="3353"/>
          <w:tab w:val="left" w:pos="5137"/>
          <w:tab w:val="left" w:pos="6561"/>
          <w:tab w:val="left" w:pos="8431"/>
          <w:tab w:val="left" w:pos="9227"/>
        </w:tabs>
        <w:spacing w:before="136"/>
        <w:ind w:firstLine="0"/>
        <w:jc w:val="left"/>
      </w:pPr>
      <w:r>
        <w:rPr>
          <w:spacing w:val="-2"/>
        </w:rPr>
        <w:t>Искусство</w:t>
      </w:r>
      <w:r>
        <w:tab/>
      </w:r>
      <w:r>
        <w:rPr>
          <w:spacing w:val="-10"/>
        </w:rPr>
        <w:t>и</w:t>
      </w:r>
      <w:r>
        <w:tab/>
      </w:r>
      <w:r>
        <w:rPr>
          <w:spacing w:val="-2"/>
        </w:rPr>
        <w:t>технология.</w:t>
      </w:r>
      <w:r>
        <w:tab/>
      </w:r>
      <w:r>
        <w:rPr>
          <w:spacing w:val="-2"/>
        </w:rPr>
        <w:t>История</w:t>
      </w:r>
      <w:r>
        <w:tab/>
      </w:r>
      <w:r>
        <w:rPr>
          <w:spacing w:val="-2"/>
        </w:rPr>
        <w:t>фотографии:</w:t>
      </w:r>
      <w:r>
        <w:tab/>
      </w:r>
      <w:r>
        <w:rPr>
          <w:spacing w:val="-5"/>
        </w:rPr>
        <w:t>от</w:t>
      </w:r>
      <w:r>
        <w:tab/>
      </w:r>
      <w:r>
        <w:rPr>
          <w:spacing w:val="-2"/>
        </w:rPr>
        <w:t>дагеротипа</w:t>
      </w:r>
    </w:p>
    <w:p w:rsidR="00E66D4E" w:rsidRDefault="00864435">
      <w:pPr>
        <w:pStyle w:val="a3"/>
        <w:spacing w:before="137"/>
        <w:ind w:firstLine="0"/>
        <w:jc w:val="left"/>
      </w:pPr>
      <w:r>
        <w:t>до</w:t>
      </w:r>
      <w:r>
        <w:rPr>
          <w:spacing w:val="-11"/>
        </w:rPr>
        <w:t xml:space="preserve"> </w:t>
      </w:r>
      <w:r>
        <w:t>компьютерных</w:t>
      </w:r>
      <w:r>
        <w:rPr>
          <w:spacing w:val="-15"/>
        </w:rPr>
        <w:t xml:space="preserve"> </w:t>
      </w:r>
      <w:r>
        <w:rPr>
          <w:spacing w:val="-2"/>
        </w:rPr>
        <w:t>технологий.</w:t>
      </w:r>
    </w:p>
    <w:p w:rsidR="00E66D4E" w:rsidRDefault="00864435">
      <w:pPr>
        <w:pStyle w:val="a3"/>
        <w:spacing w:before="141" w:line="357" w:lineRule="auto"/>
        <w:ind w:left="1732" w:right="858" w:firstLine="0"/>
        <w:jc w:val="left"/>
      </w:pPr>
      <w:r>
        <w:t>Современные возможности художественной обработки цифровой фотографии. Картина</w:t>
      </w:r>
      <w:r>
        <w:rPr>
          <w:spacing w:val="80"/>
          <w:w w:val="150"/>
        </w:rPr>
        <w:t xml:space="preserve"> </w:t>
      </w:r>
      <w:r>
        <w:t>мира</w:t>
      </w:r>
      <w:r>
        <w:rPr>
          <w:spacing w:val="80"/>
          <w:w w:val="150"/>
        </w:rPr>
        <w:t xml:space="preserve"> </w:t>
      </w:r>
      <w:r>
        <w:t>и</w:t>
      </w:r>
      <w:r>
        <w:rPr>
          <w:spacing w:val="80"/>
          <w:w w:val="150"/>
        </w:rPr>
        <w:t xml:space="preserve"> </w:t>
      </w:r>
      <w:r>
        <w:t>«Родиноведение»</w:t>
      </w:r>
      <w:r>
        <w:rPr>
          <w:spacing w:val="80"/>
          <w:w w:val="150"/>
        </w:rPr>
        <w:t xml:space="preserve"> </w:t>
      </w:r>
      <w:r>
        <w:t>в</w:t>
      </w:r>
      <w:r>
        <w:rPr>
          <w:spacing w:val="80"/>
          <w:w w:val="150"/>
        </w:rPr>
        <w:t xml:space="preserve"> </w:t>
      </w:r>
      <w:r>
        <w:t>фотографиях</w:t>
      </w:r>
      <w:r>
        <w:rPr>
          <w:spacing w:val="80"/>
          <w:w w:val="150"/>
        </w:rPr>
        <w:t xml:space="preserve"> </w:t>
      </w:r>
      <w:r>
        <w:t>С.М. Прокудина-Горского.</w:t>
      </w:r>
    </w:p>
    <w:p w:rsidR="00E66D4E" w:rsidRDefault="00864435">
      <w:pPr>
        <w:pStyle w:val="a3"/>
        <w:spacing w:before="2"/>
        <w:ind w:firstLine="0"/>
        <w:jc w:val="left"/>
      </w:pPr>
      <w:r>
        <w:t>Сохранённая</w:t>
      </w:r>
      <w:r>
        <w:rPr>
          <w:spacing w:val="-13"/>
        </w:rPr>
        <w:t xml:space="preserve"> </w:t>
      </w:r>
      <w:r>
        <w:t>история</w:t>
      </w:r>
      <w:r>
        <w:rPr>
          <w:spacing w:val="-12"/>
        </w:rPr>
        <w:t xml:space="preserve"> </w:t>
      </w:r>
      <w:r>
        <w:t>и</w:t>
      </w:r>
      <w:r>
        <w:rPr>
          <w:spacing w:val="-9"/>
        </w:rPr>
        <w:t xml:space="preserve"> </w:t>
      </w:r>
      <w:r>
        <w:t>роль</w:t>
      </w:r>
      <w:r>
        <w:rPr>
          <w:spacing w:val="-12"/>
        </w:rPr>
        <w:t xml:space="preserve"> </w:t>
      </w:r>
      <w:r>
        <w:t>его</w:t>
      </w:r>
      <w:r>
        <w:rPr>
          <w:spacing w:val="-12"/>
        </w:rPr>
        <w:t xml:space="preserve"> </w:t>
      </w:r>
      <w:r>
        <w:t>фотографий</w:t>
      </w:r>
      <w:r>
        <w:rPr>
          <w:spacing w:val="-12"/>
        </w:rPr>
        <w:t xml:space="preserve"> </w:t>
      </w:r>
      <w:r>
        <w:t>в</w:t>
      </w:r>
      <w:r>
        <w:rPr>
          <w:spacing w:val="-12"/>
        </w:rPr>
        <w:t xml:space="preserve"> </w:t>
      </w:r>
      <w:r>
        <w:t>современной</w:t>
      </w:r>
      <w:r>
        <w:rPr>
          <w:spacing w:val="-10"/>
        </w:rPr>
        <w:t xml:space="preserve"> </w:t>
      </w:r>
      <w:r>
        <w:t>отечественной</w:t>
      </w:r>
      <w:r>
        <w:rPr>
          <w:spacing w:val="-9"/>
        </w:rPr>
        <w:t xml:space="preserve"> </w:t>
      </w:r>
      <w:r>
        <w:rPr>
          <w:spacing w:val="-2"/>
        </w:rPr>
        <w:t>культуре.</w:t>
      </w:r>
    </w:p>
    <w:p w:rsidR="00E66D4E" w:rsidRDefault="00864435">
      <w:pPr>
        <w:pStyle w:val="a3"/>
        <w:spacing w:before="137" w:line="360" w:lineRule="auto"/>
        <w:ind w:right="864"/>
      </w:pPr>
      <w: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w:t>
      </w:r>
      <w:r>
        <w:rPr>
          <w:spacing w:val="-2"/>
        </w:rPr>
        <w:t>мастеров.</w:t>
      </w:r>
    </w:p>
    <w:p w:rsidR="00E66D4E" w:rsidRDefault="00864435">
      <w:pPr>
        <w:pStyle w:val="a3"/>
        <w:ind w:left="1732" w:firstLine="0"/>
      </w:pPr>
      <w:r>
        <w:t>Композиция</w:t>
      </w:r>
      <w:r>
        <w:rPr>
          <w:spacing w:val="-15"/>
        </w:rPr>
        <w:t xml:space="preserve"> </w:t>
      </w:r>
      <w:r>
        <w:t>кадра,</w:t>
      </w:r>
      <w:r>
        <w:rPr>
          <w:spacing w:val="-13"/>
        </w:rPr>
        <w:t xml:space="preserve"> </w:t>
      </w:r>
      <w:r>
        <w:t>ракурс,</w:t>
      </w:r>
      <w:r>
        <w:rPr>
          <w:spacing w:val="-10"/>
        </w:rPr>
        <w:t xml:space="preserve"> </w:t>
      </w:r>
      <w:r>
        <w:t>плановость,</w:t>
      </w:r>
      <w:r>
        <w:rPr>
          <w:spacing w:val="-15"/>
        </w:rPr>
        <w:t xml:space="preserve"> </w:t>
      </w:r>
      <w:r>
        <w:t>графический</w:t>
      </w:r>
      <w:r>
        <w:rPr>
          <w:spacing w:val="-14"/>
        </w:rPr>
        <w:t xml:space="preserve"> </w:t>
      </w:r>
      <w:r>
        <w:rPr>
          <w:spacing w:val="-2"/>
        </w:rPr>
        <w:t>ритм.</w:t>
      </w:r>
    </w:p>
    <w:p w:rsidR="00E66D4E" w:rsidRDefault="00864435">
      <w:pPr>
        <w:pStyle w:val="a3"/>
        <w:spacing w:before="136" w:line="362" w:lineRule="auto"/>
        <w:ind w:right="862"/>
      </w:pPr>
      <w:r>
        <w:t>Умения наблюдать и выявлять выразительность и красоту окружающей жизни с помощью фотографии.</w:t>
      </w:r>
    </w:p>
    <w:p w:rsidR="00E66D4E" w:rsidRDefault="00864435">
      <w:pPr>
        <w:pStyle w:val="a3"/>
        <w:spacing w:line="357" w:lineRule="auto"/>
        <w:ind w:left="1732" w:right="3308" w:firstLine="0"/>
      </w:pPr>
      <w:r>
        <w:t>Фотопейзаж в творчестве профессиональных фотографов. Образные</w:t>
      </w:r>
      <w:r>
        <w:rPr>
          <w:spacing w:val="-15"/>
        </w:rPr>
        <w:t xml:space="preserve"> </w:t>
      </w:r>
      <w:r>
        <w:t>возможности</w:t>
      </w:r>
      <w:r>
        <w:rPr>
          <w:spacing w:val="-15"/>
        </w:rPr>
        <w:t xml:space="preserve"> </w:t>
      </w:r>
      <w:r>
        <w:t>чёрно-белой</w:t>
      </w:r>
      <w:r>
        <w:rPr>
          <w:spacing w:val="-15"/>
        </w:rPr>
        <w:t xml:space="preserve"> </w:t>
      </w:r>
      <w:r>
        <w:t>и</w:t>
      </w:r>
      <w:r>
        <w:rPr>
          <w:spacing w:val="-13"/>
        </w:rPr>
        <w:t xml:space="preserve"> </w:t>
      </w:r>
      <w:r>
        <w:t>цветной</w:t>
      </w:r>
      <w:r>
        <w:rPr>
          <w:spacing w:val="-15"/>
        </w:rPr>
        <w:t xml:space="preserve"> </w:t>
      </w:r>
      <w:r>
        <w:rPr>
          <w:spacing w:val="-2"/>
        </w:rPr>
        <w:t>фотографии.</w:t>
      </w:r>
    </w:p>
    <w:p w:rsidR="00E66D4E" w:rsidRDefault="00864435">
      <w:pPr>
        <w:pStyle w:val="a3"/>
        <w:spacing w:line="362" w:lineRule="auto"/>
        <w:ind w:right="858"/>
        <w:jc w:val="left"/>
      </w:pPr>
      <w:r>
        <w:t>Роль</w:t>
      </w:r>
      <w:r>
        <w:rPr>
          <w:spacing w:val="40"/>
        </w:rPr>
        <w:t xml:space="preserve"> </w:t>
      </w:r>
      <w:r>
        <w:t>тональных</w:t>
      </w:r>
      <w:r>
        <w:rPr>
          <w:spacing w:val="40"/>
        </w:rPr>
        <w:t xml:space="preserve"> </w:t>
      </w:r>
      <w:r>
        <w:t>контрастов</w:t>
      </w:r>
      <w:r>
        <w:rPr>
          <w:spacing w:val="40"/>
        </w:rPr>
        <w:t xml:space="preserve"> </w:t>
      </w:r>
      <w:r>
        <w:t>и</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эмоционально-образном</w:t>
      </w:r>
      <w:r>
        <w:rPr>
          <w:spacing w:val="40"/>
        </w:rPr>
        <w:t xml:space="preserve"> </w:t>
      </w:r>
      <w:r>
        <w:t xml:space="preserve">восприятии </w:t>
      </w:r>
      <w:r>
        <w:rPr>
          <w:spacing w:val="-2"/>
        </w:rPr>
        <w:t>пейзажа.</w:t>
      </w:r>
    </w:p>
    <w:p w:rsidR="00E66D4E" w:rsidRDefault="00864435">
      <w:pPr>
        <w:pStyle w:val="a3"/>
        <w:tabs>
          <w:tab w:val="left" w:pos="2586"/>
          <w:tab w:val="left" w:pos="4067"/>
          <w:tab w:val="left" w:pos="4556"/>
          <w:tab w:val="left" w:pos="6129"/>
          <w:tab w:val="left" w:pos="7232"/>
          <w:tab w:val="left" w:pos="8858"/>
        </w:tabs>
        <w:spacing w:line="357" w:lineRule="auto"/>
        <w:ind w:right="860"/>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 xml:space="preserve">постановочная </w:t>
      </w:r>
      <w:r>
        <w:t>и документальная.</w:t>
      </w:r>
    </w:p>
    <w:p w:rsidR="00E66D4E" w:rsidRDefault="00864435">
      <w:pPr>
        <w:pStyle w:val="a3"/>
        <w:tabs>
          <w:tab w:val="left" w:pos="3386"/>
          <w:tab w:val="left" w:pos="3812"/>
          <w:tab w:val="left" w:pos="4963"/>
          <w:tab w:val="left" w:pos="7207"/>
          <w:tab w:val="left" w:pos="8754"/>
          <w:tab w:val="left" w:pos="9195"/>
          <w:tab w:val="left" w:pos="9832"/>
        </w:tabs>
        <w:ind w:left="1732" w:firstLine="0"/>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5"/>
        </w:rPr>
        <w:t>его</w:t>
      </w:r>
      <w:r>
        <w:tab/>
      </w:r>
      <w:r>
        <w:rPr>
          <w:spacing w:val="-2"/>
        </w:rPr>
        <w:t>связь</w:t>
      </w:r>
    </w:p>
    <w:p w:rsidR="00E66D4E" w:rsidRDefault="00864435">
      <w:pPr>
        <w:pStyle w:val="a3"/>
        <w:spacing w:before="138"/>
        <w:ind w:firstLine="0"/>
        <w:jc w:val="left"/>
      </w:pPr>
      <w:r>
        <w:t>с</w:t>
      </w:r>
      <w:r>
        <w:rPr>
          <w:spacing w:val="-13"/>
        </w:rPr>
        <w:t xml:space="preserve"> </w:t>
      </w:r>
      <w:r>
        <w:t>направлениями</w:t>
      </w:r>
      <w:r>
        <w:rPr>
          <w:spacing w:val="-9"/>
        </w:rPr>
        <w:t xml:space="preserve"> </w:t>
      </w:r>
      <w:r>
        <w:t>в</w:t>
      </w:r>
      <w:r>
        <w:rPr>
          <w:spacing w:val="-10"/>
        </w:rPr>
        <w:t xml:space="preserve"> </w:t>
      </w:r>
      <w:r>
        <w:t>изобразительном</w:t>
      </w:r>
      <w:r>
        <w:rPr>
          <w:spacing w:val="-9"/>
        </w:rPr>
        <w:t xml:space="preserve"> </w:t>
      </w:r>
      <w:r>
        <w:rPr>
          <w:spacing w:val="-2"/>
        </w:rPr>
        <w:t>искусстве.</w:t>
      </w:r>
    </w:p>
    <w:p w:rsidR="00E66D4E" w:rsidRDefault="00864435">
      <w:pPr>
        <w:pStyle w:val="a3"/>
        <w:spacing w:before="137" w:line="357" w:lineRule="auto"/>
        <w:ind w:right="858"/>
        <w:jc w:val="left"/>
      </w:pPr>
      <w:r>
        <w:t>Портрет</w:t>
      </w:r>
      <w:r>
        <w:rPr>
          <w:spacing w:val="73"/>
        </w:rPr>
        <w:t xml:space="preserve"> </w:t>
      </w:r>
      <w:r>
        <w:t>в</w:t>
      </w:r>
      <w:r>
        <w:rPr>
          <w:spacing w:val="80"/>
        </w:rPr>
        <w:t xml:space="preserve"> </w:t>
      </w:r>
      <w:r>
        <w:t>фотографии,</w:t>
      </w:r>
      <w:r>
        <w:rPr>
          <w:spacing w:val="80"/>
        </w:rPr>
        <w:t xml:space="preserve"> </w:t>
      </w:r>
      <w:r>
        <w:t>его</w:t>
      </w:r>
      <w:r>
        <w:rPr>
          <w:spacing w:val="80"/>
        </w:rPr>
        <w:t xml:space="preserve"> </w:t>
      </w:r>
      <w:r>
        <w:t>общее</w:t>
      </w:r>
      <w:r>
        <w:rPr>
          <w:spacing w:val="74"/>
        </w:rPr>
        <w:t xml:space="preserve"> </w:t>
      </w:r>
      <w:r>
        <w:t>и</w:t>
      </w:r>
      <w:r>
        <w:rPr>
          <w:spacing w:val="76"/>
        </w:rPr>
        <w:t xml:space="preserve"> </w:t>
      </w:r>
      <w:r>
        <w:t>особенное</w:t>
      </w:r>
      <w:r>
        <w:rPr>
          <w:spacing w:val="76"/>
        </w:rPr>
        <w:t xml:space="preserve"> </w:t>
      </w:r>
      <w:r>
        <w:t>по</w:t>
      </w:r>
      <w:r>
        <w:rPr>
          <w:spacing w:val="80"/>
        </w:rPr>
        <w:t xml:space="preserve"> </w:t>
      </w:r>
      <w:r>
        <w:t>сравнению</w:t>
      </w:r>
      <w:r>
        <w:rPr>
          <w:spacing w:val="78"/>
        </w:rPr>
        <w:t xml:space="preserve"> </w:t>
      </w:r>
      <w:r>
        <w:t>с</w:t>
      </w:r>
      <w:r>
        <w:rPr>
          <w:spacing w:val="79"/>
        </w:rPr>
        <w:t xml:space="preserve"> </w:t>
      </w:r>
      <w:r>
        <w:t>живописным и графическим портретом. Опыт выполнения портретных фотографий.</w:t>
      </w:r>
    </w:p>
    <w:p w:rsidR="00E66D4E" w:rsidRDefault="00864435">
      <w:pPr>
        <w:pStyle w:val="a3"/>
        <w:spacing w:before="2" w:line="362" w:lineRule="auto"/>
        <w:ind w:right="858"/>
        <w:jc w:val="left"/>
      </w:pPr>
      <w:r>
        <w:t>Фоторепортаж.</w:t>
      </w:r>
      <w:r>
        <w:rPr>
          <w:spacing w:val="40"/>
        </w:rPr>
        <w:t xml:space="preserve"> </w:t>
      </w:r>
      <w:r>
        <w:t>Образ</w:t>
      </w:r>
      <w:r>
        <w:rPr>
          <w:spacing w:val="40"/>
        </w:rPr>
        <w:t xml:space="preserve"> </w:t>
      </w:r>
      <w:r>
        <w:t>события</w:t>
      </w:r>
      <w:r>
        <w:rPr>
          <w:spacing w:val="40"/>
        </w:rPr>
        <w:t xml:space="preserve"> </w:t>
      </w:r>
      <w:r>
        <w:t>в</w:t>
      </w:r>
      <w:r>
        <w:rPr>
          <w:spacing w:val="40"/>
        </w:rPr>
        <w:t xml:space="preserve"> </w:t>
      </w:r>
      <w:r>
        <w:t>кадре.</w:t>
      </w:r>
      <w:r>
        <w:rPr>
          <w:spacing w:val="40"/>
        </w:rPr>
        <w:t xml:space="preserve"> </w:t>
      </w:r>
      <w:r>
        <w:t>Репортажный</w:t>
      </w:r>
      <w:r>
        <w:rPr>
          <w:spacing w:val="40"/>
        </w:rPr>
        <w:t xml:space="preserve"> </w:t>
      </w:r>
      <w:r>
        <w:t>снимок</w:t>
      </w:r>
      <w:r>
        <w:rPr>
          <w:spacing w:val="40"/>
        </w:rPr>
        <w:t xml:space="preserve"> </w:t>
      </w:r>
      <w:r>
        <w:t>–</w:t>
      </w:r>
      <w:r>
        <w:rPr>
          <w:spacing w:val="40"/>
        </w:rPr>
        <w:t xml:space="preserve"> </w:t>
      </w:r>
      <w:r>
        <w:t>свидетельство</w:t>
      </w:r>
      <w:r>
        <w:rPr>
          <w:spacing w:val="80"/>
        </w:rPr>
        <w:t xml:space="preserve"> </w:t>
      </w:r>
      <w:r>
        <w:t>истории и его значение в сохранении памяти о событии.</w:t>
      </w:r>
    </w:p>
    <w:p w:rsidR="00E66D4E" w:rsidRDefault="00864435">
      <w:pPr>
        <w:pStyle w:val="a3"/>
        <w:tabs>
          <w:tab w:val="left" w:pos="3449"/>
          <w:tab w:val="left" w:pos="3775"/>
          <w:tab w:val="left" w:pos="4820"/>
          <w:tab w:val="left" w:pos="5923"/>
          <w:tab w:val="left" w:pos="7073"/>
          <w:tab w:val="left" w:pos="8017"/>
          <w:tab w:val="left" w:pos="9096"/>
        </w:tabs>
        <w:spacing w:line="272" w:lineRule="exact"/>
        <w:ind w:left="1732" w:firstLine="0"/>
        <w:jc w:val="left"/>
      </w:pPr>
      <w:r>
        <w:rPr>
          <w:spacing w:val="-2"/>
        </w:rPr>
        <w:t>Фоторепортаж</w:t>
      </w:r>
      <w:r>
        <w:tab/>
      </w:r>
      <w:r>
        <w:rPr>
          <w:spacing w:val="-10"/>
        </w:rPr>
        <w:t>–</w:t>
      </w:r>
      <w:r>
        <w:tab/>
      </w:r>
      <w:r>
        <w:rPr>
          <w:spacing w:val="-2"/>
        </w:rPr>
        <w:t>дневник</w:t>
      </w:r>
      <w:r>
        <w:tab/>
      </w:r>
      <w:r>
        <w:rPr>
          <w:spacing w:val="-2"/>
        </w:rPr>
        <w:t>истории.</w:t>
      </w:r>
      <w:r>
        <w:tab/>
      </w:r>
      <w:r>
        <w:rPr>
          <w:spacing w:val="-2"/>
        </w:rPr>
        <w:t>Значение</w:t>
      </w:r>
      <w:r>
        <w:tab/>
      </w:r>
      <w:r>
        <w:rPr>
          <w:spacing w:val="-2"/>
        </w:rPr>
        <w:t>работы</w:t>
      </w:r>
      <w:r>
        <w:tab/>
      </w:r>
      <w:r>
        <w:rPr>
          <w:spacing w:val="-2"/>
        </w:rPr>
        <w:t>военных</w:t>
      </w:r>
      <w:r>
        <w:tab/>
      </w:r>
      <w:r>
        <w:rPr>
          <w:spacing w:val="-2"/>
        </w:rPr>
        <w:t>фотографов.</w:t>
      </w:r>
    </w:p>
    <w:p w:rsidR="00E66D4E" w:rsidRDefault="00864435">
      <w:pPr>
        <w:pStyle w:val="a3"/>
        <w:spacing w:before="137"/>
        <w:ind w:left="1022" w:firstLine="0"/>
        <w:jc w:val="left"/>
      </w:pPr>
      <w:r>
        <w:rPr>
          <w:spacing w:val="-2"/>
        </w:rPr>
        <w:t>Спортивные</w:t>
      </w:r>
      <w:r>
        <w:t xml:space="preserve"> </w:t>
      </w:r>
      <w:r>
        <w:rPr>
          <w:spacing w:val="-2"/>
        </w:rPr>
        <w:t>фотографии.</w:t>
      </w:r>
      <w:r>
        <w:rPr>
          <w:spacing w:val="1"/>
        </w:rPr>
        <w:t xml:space="preserve"> </w:t>
      </w:r>
      <w:r>
        <w:rPr>
          <w:spacing w:val="-2"/>
        </w:rPr>
        <w:t>Образ</w:t>
      </w:r>
      <w:r>
        <w:t xml:space="preserve"> </w:t>
      </w:r>
      <w:r>
        <w:rPr>
          <w:spacing w:val="-2"/>
        </w:rPr>
        <w:t>современности в</w:t>
      </w:r>
      <w:r>
        <w:rPr>
          <w:spacing w:val="5"/>
        </w:rPr>
        <w:t xml:space="preserve"> </w:t>
      </w:r>
      <w:r>
        <w:rPr>
          <w:spacing w:val="-2"/>
        </w:rPr>
        <w:t>репортажных</w:t>
      </w:r>
      <w:r>
        <w:t xml:space="preserve"> </w:t>
      </w:r>
      <w:r>
        <w:rPr>
          <w:spacing w:val="-2"/>
        </w:rPr>
        <w:t>фотографиях.</w:t>
      </w:r>
    </w:p>
    <w:p w:rsidR="00E66D4E" w:rsidRDefault="00864435">
      <w:pPr>
        <w:pStyle w:val="a3"/>
        <w:spacing w:before="136" w:line="362" w:lineRule="auto"/>
        <w:ind w:left="1022" w:right="929"/>
        <w:jc w:val="left"/>
      </w:pPr>
      <w:r>
        <w:t>«Работать</w:t>
      </w:r>
      <w:r>
        <w:rPr>
          <w:spacing w:val="80"/>
          <w:w w:val="150"/>
        </w:rPr>
        <w:t xml:space="preserve"> </w:t>
      </w:r>
      <w:r>
        <w:t>для</w:t>
      </w:r>
      <w:r>
        <w:rPr>
          <w:spacing w:val="80"/>
          <w:w w:val="150"/>
        </w:rPr>
        <w:t xml:space="preserve"> </w:t>
      </w:r>
      <w:r>
        <w:t>жизни…»</w:t>
      </w:r>
      <w:r>
        <w:rPr>
          <w:spacing w:val="80"/>
          <w:w w:val="150"/>
        </w:rPr>
        <w:t xml:space="preserve"> </w:t>
      </w:r>
      <w:r>
        <w:t>–</w:t>
      </w:r>
      <w:r>
        <w:rPr>
          <w:spacing w:val="80"/>
          <w:w w:val="150"/>
        </w:rPr>
        <w:t xml:space="preserve"> </w:t>
      </w:r>
      <w:r>
        <w:t>фотографии</w:t>
      </w:r>
      <w:r>
        <w:rPr>
          <w:spacing w:val="80"/>
          <w:w w:val="150"/>
        </w:rPr>
        <w:t xml:space="preserve"> </w:t>
      </w:r>
      <w:r>
        <w:t>Александра</w:t>
      </w:r>
      <w:r>
        <w:rPr>
          <w:spacing w:val="80"/>
          <w:w w:val="150"/>
        </w:rPr>
        <w:t xml:space="preserve"> </w:t>
      </w:r>
      <w:r>
        <w:t>Родченко,</w:t>
      </w:r>
      <w:r>
        <w:rPr>
          <w:spacing w:val="80"/>
          <w:w w:val="150"/>
        </w:rPr>
        <w:t xml:space="preserve"> </w:t>
      </w:r>
      <w:r>
        <w:t>их</w:t>
      </w:r>
      <w:r>
        <w:rPr>
          <w:spacing w:val="80"/>
          <w:w w:val="150"/>
        </w:rPr>
        <w:t xml:space="preserve"> </w:t>
      </w:r>
      <w:r>
        <w:t>значение и влияние на стиль эпохи.</w:t>
      </w:r>
    </w:p>
    <w:p w:rsidR="00E66D4E" w:rsidRDefault="00864435">
      <w:pPr>
        <w:pStyle w:val="a3"/>
        <w:tabs>
          <w:tab w:val="left" w:pos="3347"/>
          <w:tab w:val="left" w:pos="5068"/>
          <w:tab w:val="left" w:pos="6348"/>
          <w:tab w:val="left" w:pos="7855"/>
          <w:tab w:val="left" w:pos="8747"/>
        </w:tabs>
        <w:spacing w:line="357" w:lineRule="auto"/>
        <w:ind w:left="1022" w:right="856"/>
        <w:jc w:val="left"/>
      </w:pPr>
      <w:r>
        <w:rPr>
          <w:spacing w:val="-2"/>
        </w:rPr>
        <w:t>Возможности</w:t>
      </w:r>
      <w:r>
        <w:tab/>
      </w:r>
      <w:r>
        <w:rPr>
          <w:spacing w:val="-2"/>
        </w:rPr>
        <w:t>компьютерной</w:t>
      </w:r>
      <w:r>
        <w:tab/>
      </w:r>
      <w:r>
        <w:rPr>
          <w:spacing w:val="-2"/>
        </w:rPr>
        <w:t>обработки</w:t>
      </w:r>
      <w:r>
        <w:tab/>
      </w:r>
      <w:r>
        <w:rPr>
          <w:spacing w:val="-2"/>
        </w:rPr>
        <w:t>фотографий,</w:t>
      </w:r>
      <w:r>
        <w:tab/>
      </w:r>
      <w:r>
        <w:rPr>
          <w:spacing w:val="-2"/>
        </w:rPr>
        <w:t>задачи</w:t>
      </w:r>
      <w:r>
        <w:tab/>
      </w:r>
      <w:r>
        <w:rPr>
          <w:spacing w:val="-2"/>
        </w:rPr>
        <w:t xml:space="preserve">преобразования </w:t>
      </w:r>
      <w:r>
        <w:t>фотографий и границы достоверности.</w:t>
      </w:r>
    </w:p>
    <w:p w:rsidR="00E66D4E" w:rsidRDefault="00864435">
      <w:pPr>
        <w:pStyle w:val="a3"/>
        <w:tabs>
          <w:tab w:val="left" w:pos="2796"/>
          <w:tab w:val="left" w:pos="3400"/>
          <w:tab w:val="left" w:pos="4190"/>
          <w:tab w:val="left" w:pos="6242"/>
          <w:tab w:val="left" w:pos="7623"/>
          <w:tab w:val="left" w:pos="7996"/>
          <w:tab w:val="left" w:pos="9266"/>
        </w:tabs>
        <w:spacing w:line="357" w:lineRule="auto"/>
        <w:ind w:left="1022" w:right="859"/>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E66D4E" w:rsidRDefault="00864435">
      <w:pPr>
        <w:pStyle w:val="a3"/>
        <w:spacing w:before="6"/>
        <w:ind w:left="1732" w:firstLine="0"/>
        <w:jc w:val="left"/>
      </w:pPr>
      <w:r>
        <w:t>Художественная</w:t>
      </w:r>
      <w:r>
        <w:rPr>
          <w:spacing w:val="51"/>
          <w:w w:val="150"/>
        </w:rPr>
        <w:t xml:space="preserve"> </w:t>
      </w:r>
      <w:r>
        <w:t>фотография</w:t>
      </w:r>
      <w:r>
        <w:rPr>
          <w:spacing w:val="79"/>
        </w:rPr>
        <w:t xml:space="preserve"> </w:t>
      </w:r>
      <w:r>
        <w:t>как</w:t>
      </w:r>
      <w:r>
        <w:rPr>
          <w:spacing w:val="76"/>
        </w:rPr>
        <w:t xml:space="preserve"> </w:t>
      </w:r>
      <w:r>
        <w:t>авторское</w:t>
      </w:r>
      <w:r>
        <w:rPr>
          <w:spacing w:val="78"/>
        </w:rPr>
        <w:t xml:space="preserve"> </w:t>
      </w:r>
      <w:r>
        <w:t>видение</w:t>
      </w:r>
      <w:r>
        <w:rPr>
          <w:spacing w:val="79"/>
        </w:rPr>
        <w:t xml:space="preserve"> </w:t>
      </w:r>
      <w:r>
        <w:t>мира,</w:t>
      </w:r>
      <w:r>
        <w:rPr>
          <w:spacing w:val="51"/>
          <w:w w:val="150"/>
        </w:rPr>
        <w:t xml:space="preserve"> </w:t>
      </w:r>
      <w:r>
        <w:t>как</w:t>
      </w:r>
      <w:r>
        <w:rPr>
          <w:spacing w:val="76"/>
        </w:rPr>
        <w:t xml:space="preserve"> </w:t>
      </w:r>
      <w:r>
        <w:t>образ</w:t>
      </w:r>
      <w:r>
        <w:rPr>
          <w:spacing w:val="79"/>
        </w:rPr>
        <w:t xml:space="preserve"> </w:t>
      </w:r>
      <w:r>
        <w:rPr>
          <w:spacing w:val="-2"/>
        </w:rPr>
        <w:t>времени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right="6194" w:hanging="710"/>
      </w:pPr>
      <w:r>
        <w:t>и</w:t>
      </w:r>
      <w:r>
        <w:rPr>
          <w:spacing w:val="-5"/>
        </w:rPr>
        <w:t xml:space="preserve"> </w:t>
      </w:r>
      <w:r>
        <w:t>влияние</w:t>
      </w:r>
      <w:r>
        <w:rPr>
          <w:spacing w:val="-5"/>
        </w:rPr>
        <w:t xml:space="preserve"> </w:t>
      </w:r>
      <w:r>
        <w:t>фотообраза</w:t>
      </w:r>
      <w:r>
        <w:rPr>
          <w:spacing w:val="-5"/>
        </w:rPr>
        <w:t xml:space="preserve"> </w:t>
      </w:r>
      <w:r>
        <w:t>на</w:t>
      </w:r>
      <w:r>
        <w:rPr>
          <w:spacing w:val="-12"/>
        </w:rPr>
        <w:t xml:space="preserve"> </w:t>
      </w:r>
      <w:r>
        <w:t>жизнь</w:t>
      </w:r>
      <w:r>
        <w:rPr>
          <w:spacing w:val="-5"/>
        </w:rPr>
        <w:t xml:space="preserve"> </w:t>
      </w:r>
      <w:r>
        <w:t>людей. Изображение и искусство кино.</w:t>
      </w:r>
    </w:p>
    <w:p w:rsidR="00E66D4E" w:rsidRDefault="00864435">
      <w:pPr>
        <w:pStyle w:val="a3"/>
        <w:spacing w:before="8"/>
        <w:ind w:left="1732" w:firstLine="0"/>
      </w:pPr>
      <w:r>
        <w:t>Ожившее</w:t>
      </w:r>
      <w:r>
        <w:rPr>
          <w:spacing w:val="-12"/>
        </w:rPr>
        <w:t xml:space="preserve"> </w:t>
      </w:r>
      <w:r>
        <w:t>изображение.</w:t>
      </w:r>
      <w:r>
        <w:rPr>
          <w:spacing w:val="-7"/>
        </w:rPr>
        <w:t xml:space="preserve"> </w:t>
      </w:r>
      <w:r>
        <w:t>История</w:t>
      </w:r>
      <w:r>
        <w:rPr>
          <w:spacing w:val="-13"/>
        </w:rPr>
        <w:t xml:space="preserve"> </w:t>
      </w:r>
      <w:r>
        <w:t>кино</w:t>
      </w:r>
      <w:r>
        <w:rPr>
          <w:spacing w:val="-7"/>
        </w:rPr>
        <w:t xml:space="preserve"> </w:t>
      </w:r>
      <w:r>
        <w:t>и</w:t>
      </w:r>
      <w:r>
        <w:rPr>
          <w:spacing w:val="-7"/>
        </w:rPr>
        <w:t xml:space="preserve"> </w:t>
      </w:r>
      <w:r>
        <w:t>его</w:t>
      </w:r>
      <w:r>
        <w:rPr>
          <w:spacing w:val="-6"/>
        </w:rPr>
        <w:t xml:space="preserve"> </w:t>
      </w:r>
      <w:r>
        <w:t>эволюция</w:t>
      </w:r>
      <w:r>
        <w:rPr>
          <w:spacing w:val="-11"/>
        </w:rPr>
        <w:t xml:space="preserve"> </w:t>
      </w:r>
      <w:r>
        <w:t>как</w:t>
      </w:r>
      <w:r>
        <w:rPr>
          <w:spacing w:val="-13"/>
        </w:rPr>
        <w:t xml:space="preserve"> </w:t>
      </w:r>
      <w:r>
        <w:rPr>
          <w:spacing w:val="-2"/>
        </w:rPr>
        <w:t>искусства.</w:t>
      </w:r>
    </w:p>
    <w:p w:rsidR="00E66D4E" w:rsidRDefault="00864435">
      <w:pPr>
        <w:pStyle w:val="a3"/>
        <w:spacing w:before="136" w:line="357" w:lineRule="auto"/>
        <w:ind w:right="861"/>
      </w:pPr>
      <w:r>
        <w:t>Синтетическая природа пространственно-временного искусства кино и состав творческого</w:t>
      </w:r>
      <w:r>
        <w:rPr>
          <w:spacing w:val="80"/>
        </w:rPr>
        <w:t xml:space="preserve"> </w:t>
      </w:r>
      <w:r>
        <w:t>коллектива.</w:t>
      </w:r>
      <w:r>
        <w:rPr>
          <w:spacing w:val="80"/>
        </w:rPr>
        <w:t xml:space="preserve"> </w:t>
      </w:r>
      <w:r>
        <w:t>Сценарист</w:t>
      </w:r>
      <w:r>
        <w:rPr>
          <w:spacing w:val="80"/>
        </w:rPr>
        <w:t xml:space="preserve"> </w:t>
      </w:r>
      <w:r>
        <w:t>–</w:t>
      </w:r>
      <w:r>
        <w:rPr>
          <w:spacing w:val="80"/>
        </w:rPr>
        <w:t xml:space="preserve"> </w:t>
      </w:r>
      <w:r>
        <w:t>режиссёр</w:t>
      </w:r>
      <w:r>
        <w:rPr>
          <w:spacing w:val="80"/>
        </w:rPr>
        <w:t xml:space="preserve"> </w:t>
      </w:r>
      <w:r>
        <w:t>–</w:t>
      </w:r>
      <w:r>
        <w:rPr>
          <w:spacing w:val="80"/>
        </w:rPr>
        <w:t xml:space="preserve"> </w:t>
      </w:r>
      <w:r>
        <w:t>художник</w:t>
      </w:r>
      <w:r>
        <w:rPr>
          <w:spacing w:val="80"/>
        </w:rPr>
        <w:t xml:space="preserve"> </w:t>
      </w:r>
      <w:r>
        <w:t>–</w:t>
      </w:r>
      <w:r>
        <w:rPr>
          <w:spacing w:val="80"/>
        </w:rPr>
        <w:t xml:space="preserve"> </w:t>
      </w:r>
      <w:r>
        <w:t>оператор</w:t>
      </w:r>
      <w:r>
        <w:rPr>
          <w:spacing w:val="80"/>
        </w:rPr>
        <w:t xml:space="preserve"> </w:t>
      </w:r>
      <w:r>
        <w:t>в</w:t>
      </w:r>
      <w:r>
        <w:rPr>
          <w:spacing w:val="80"/>
        </w:rPr>
        <w:t xml:space="preserve"> </w:t>
      </w:r>
      <w:r>
        <w:t>работе над фильмом. Сложносоставной язык кино.</w:t>
      </w:r>
    </w:p>
    <w:p w:rsidR="00E66D4E" w:rsidRDefault="00864435">
      <w:pPr>
        <w:pStyle w:val="a3"/>
        <w:spacing w:before="8" w:line="357" w:lineRule="auto"/>
        <w:ind w:left="1732" w:right="857" w:firstLine="0"/>
      </w:pPr>
      <w:r>
        <w:t>Монтаж композиционно построенных кадров – основа языка киноискусства. Художник-постановщик</w:t>
      </w:r>
      <w:r>
        <w:rPr>
          <w:spacing w:val="9"/>
        </w:rPr>
        <w:t xml:space="preserve"> </w:t>
      </w:r>
      <w:r>
        <w:t>и</w:t>
      </w:r>
      <w:r>
        <w:rPr>
          <w:spacing w:val="7"/>
        </w:rPr>
        <w:t xml:space="preserve"> </w:t>
      </w:r>
      <w:r>
        <w:t>его</w:t>
      </w:r>
      <w:r>
        <w:rPr>
          <w:spacing w:val="11"/>
        </w:rPr>
        <w:t xml:space="preserve"> </w:t>
      </w:r>
      <w:r>
        <w:t>команда</w:t>
      </w:r>
      <w:r>
        <w:rPr>
          <w:spacing w:val="10"/>
        </w:rPr>
        <w:t xml:space="preserve"> </w:t>
      </w:r>
      <w:r>
        <w:t>художников</w:t>
      </w:r>
      <w:r>
        <w:rPr>
          <w:spacing w:val="10"/>
        </w:rPr>
        <w:t xml:space="preserve"> </w:t>
      </w:r>
      <w:r>
        <w:t>в</w:t>
      </w:r>
      <w:r>
        <w:rPr>
          <w:spacing w:val="8"/>
        </w:rPr>
        <w:t xml:space="preserve"> </w:t>
      </w:r>
      <w:r>
        <w:t>работе</w:t>
      </w:r>
      <w:r>
        <w:rPr>
          <w:spacing w:val="6"/>
        </w:rPr>
        <w:t xml:space="preserve"> </w:t>
      </w:r>
      <w:r>
        <w:t>по</w:t>
      </w:r>
      <w:r>
        <w:rPr>
          <w:spacing w:val="14"/>
        </w:rPr>
        <w:t xml:space="preserve"> </w:t>
      </w:r>
      <w:r>
        <w:t>созданию</w:t>
      </w:r>
      <w:r>
        <w:rPr>
          <w:spacing w:val="10"/>
        </w:rPr>
        <w:t xml:space="preserve"> </w:t>
      </w:r>
      <w:r>
        <w:rPr>
          <w:spacing w:val="-2"/>
        </w:rPr>
        <w:t>фильма.</w:t>
      </w:r>
    </w:p>
    <w:p w:rsidR="00E66D4E" w:rsidRDefault="00864435">
      <w:pPr>
        <w:pStyle w:val="a3"/>
        <w:spacing w:before="3" w:line="360" w:lineRule="auto"/>
        <w:ind w:right="857" w:firstLine="0"/>
      </w:pPr>
      <w:r>
        <w:t>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66D4E" w:rsidRDefault="00864435">
      <w:pPr>
        <w:pStyle w:val="a3"/>
        <w:spacing w:line="357" w:lineRule="auto"/>
        <w:ind w:right="858"/>
      </w:pPr>
      <w:r>
        <w:t>Создание видеоролика – от замысла до съёмки. Разные жанры – разные задачи в работе над видеороликом. Этапы создания видеоролика.</w:t>
      </w:r>
    </w:p>
    <w:p w:rsidR="00E66D4E" w:rsidRDefault="00864435">
      <w:pPr>
        <w:pStyle w:val="a3"/>
        <w:spacing w:before="2" w:line="360" w:lineRule="auto"/>
        <w:ind w:left="1022" w:right="858"/>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66D4E" w:rsidRDefault="00864435">
      <w:pPr>
        <w:pStyle w:val="a3"/>
        <w:spacing w:line="357" w:lineRule="auto"/>
        <w:ind w:left="1022" w:right="853"/>
      </w:pPr>
      <w:r>
        <w:t xml:space="preserve">Использование электронно-цифровых технологий в современном игровом </w:t>
      </w:r>
      <w:r>
        <w:rPr>
          <w:spacing w:val="-2"/>
        </w:rPr>
        <w:t>кинематографе.</w:t>
      </w:r>
    </w:p>
    <w:p w:rsidR="00E66D4E" w:rsidRDefault="00864435">
      <w:pPr>
        <w:pStyle w:val="a3"/>
        <w:spacing w:before="7" w:line="357" w:lineRule="auto"/>
        <w:ind w:left="1022" w:right="855"/>
      </w:pPr>
      <w:r>
        <w:t>Компьютерная</w:t>
      </w:r>
      <w:r>
        <w:rPr>
          <w:spacing w:val="40"/>
        </w:rPr>
        <w:t xml:space="preserve">  </w:t>
      </w:r>
      <w:r>
        <w:t>анимация</w:t>
      </w:r>
      <w:r>
        <w:rPr>
          <w:spacing w:val="80"/>
          <w:w w:val="150"/>
        </w:rPr>
        <w:t xml:space="preserve"> </w:t>
      </w:r>
      <w:r>
        <w:t>на</w:t>
      </w:r>
      <w:r>
        <w:rPr>
          <w:spacing w:val="40"/>
        </w:rPr>
        <w:t xml:space="preserve">  </w:t>
      </w:r>
      <w:r>
        <w:t>занятиях</w:t>
      </w:r>
      <w:r>
        <w:rPr>
          <w:spacing w:val="80"/>
          <w:w w:val="150"/>
        </w:rPr>
        <w:t xml:space="preserve"> </w:t>
      </w:r>
      <w:r>
        <w:t>в</w:t>
      </w:r>
      <w:r>
        <w:rPr>
          <w:spacing w:val="80"/>
          <w:w w:val="150"/>
        </w:rPr>
        <w:t xml:space="preserve"> </w:t>
      </w:r>
      <w:r>
        <w:t>школе.</w:t>
      </w:r>
      <w:r>
        <w:rPr>
          <w:spacing w:val="40"/>
        </w:rPr>
        <w:t xml:space="preserve">  </w:t>
      </w:r>
      <w:r>
        <w:t>Техническое</w:t>
      </w:r>
      <w:r>
        <w:rPr>
          <w:spacing w:val="80"/>
          <w:w w:val="150"/>
        </w:rPr>
        <w:t xml:space="preserve"> </w:t>
      </w:r>
      <w:r>
        <w:t>оборудование</w:t>
      </w:r>
      <w:r>
        <w:rPr>
          <w:spacing w:val="40"/>
        </w:rPr>
        <w:t xml:space="preserve"> </w:t>
      </w:r>
      <w:r>
        <w:t>и</w:t>
      </w:r>
      <w:r>
        <w:rPr>
          <w:spacing w:val="80"/>
        </w:rPr>
        <w:t xml:space="preserve"> </w:t>
      </w:r>
      <w:r>
        <w:t>его</w:t>
      </w:r>
      <w:r>
        <w:rPr>
          <w:spacing w:val="80"/>
        </w:rPr>
        <w:t xml:space="preserve"> </w:t>
      </w:r>
      <w:r>
        <w:t>возможности</w:t>
      </w:r>
      <w:r>
        <w:rPr>
          <w:spacing w:val="80"/>
        </w:rPr>
        <w:t xml:space="preserve"> </w:t>
      </w:r>
      <w:r>
        <w:t>для</w:t>
      </w:r>
      <w:r>
        <w:rPr>
          <w:spacing w:val="80"/>
        </w:rPr>
        <w:t xml:space="preserve"> </w:t>
      </w:r>
      <w:r>
        <w:t>создания</w:t>
      </w:r>
      <w:r>
        <w:rPr>
          <w:spacing w:val="80"/>
        </w:rPr>
        <w:t xml:space="preserve"> </w:t>
      </w:r>
      <w:r>
        <w:t>анимации.</w:t>
      </w:r>
      <w:r>
        <w:rPr>
          <w:spacing w:val="80"/>
        </w:rPr>
        <w:t xml:space="preserve"> </w:t>
      </w:r>
      <w:r>
        <w:t>Коллективный</w:t>
      </w:r>
      <w:r>
        <w:rPr>
          <w:spacing w:val="80"/>
        </w:rPr>
        <w:t xml:space="preserve"> </w:t>
      </w:r>
      <w:r>
        <w:t>характер</w:t>
      </w:r>
      <w:r>
        <w:rPr>
          <w:spacing w:val="80"/>
        </w:rPr>
        <w:t xml:space="preserve"> </w:t>
      </w:r>
      <w:r>
        <w:t>деятельности</w:t>
      </w:r>
      <w:r>
        <w:rPr>
          <w:spacing w:val="80"/>
        </w:rPr>
        <w:t xml:space="preserve"> </w:t>
      </w:r>
      <w:r>
        <w:t>по созданию анимационного фильма. Выбор технологии: пластилиновые мультфильмы, бумажная перекладка, сыпучая анимация.</w:t>
      </w:r>
    </w:p>
    <w:p w:rsidR="00E66D4E" w:rsidRDefault="00864435">
      <w:pPr>
        <w:pStyle w:val="a3"/>
        <w:spacing w:before="10" w:line="357" w:lineRule="auto"/>
        <w:ind w:left="1022" w:right="857"/>
      </w:pPr>
      <w:r>
        <w:t>Этапы создания анимационного фильма. Требования и критерии</w:t>
      </w:r>
      <w:r>
        <w:rPr>
          <w:spacing w:val="80"/>
        </w:rPr>
        <w:t xml:space="preserve"> </w:t>
      </w:r>
      <w:r>
        <w:rPr>
          <w:spacing w:val="-2"/>
        </w:rPr>
        <w:t>художественности.</w:t>
      </w:r>
    </w:p>
    <w:p w:rsidR="00E66D4E" w:rsidRDefault="00864435">
      <w:pPr>
        <w:pStyle w:val="a3"/>
        <w:spacing w:before="2"/>
        <w:ind w:left="1732" w:firstLine="0"/>
      </w:pPr>
      <w:r>
        <w:t>Изобразительное</w:t>
      </w:r>
      <w:r>
        <w:rPr>
          <w:spacing w:val="-14"/>
        </w:rPr>
        <w:t xml:space="preserve"> </w:t>
      </w:r>
      <w:r>
        <w:t>искусство</w:t>
      </w:r>
      <w:r>
        <w:rPr>
          <w:spacing w:val="-10"/>
        </w:rPr>
        <w:t xml:space="preserve"> </w:t>
      </w:r>
      <w:r>
        <w:t>на</w:t>
      </w:r>
      <w:r>
        <w:rPr>
          <w:spacing w:val="-11"/>
        </w:rPr>
        <w:t xml:space="preserve"> </w:t>
      </w:r>
      <w:r>
        <w:rPr>
          <w:spacing w:val="-2"/>
        </w:rPr>
        <w:t>телевидении.</w:t>
      </w:r>
    </w:p>
    <w:p w:rsidR="00E66D4E" w:rsidRDefault="00864435">
      <w:pPr>
        <w:pStyle w:val="a3"/>
        <w:spacing w:before="137" w:line="362" w:lineRule="auto"/>
        <w:ind w:left="1022" w:right="858"/>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E66D4E" w:rsidRDefault="00864435">
      <w:pPr>
        <w:pStyle w:val="a3"/>
        <w:spacing w:line="357" w:lineRule="auto"/>
        <w:ind w:left="1022" w:right="865"/>
      </w:pPr>
      <w:r>
        <w:t>Искусство и технология. Создатель телевидения – русский инженер Владимир Козьмич Зворыкин.</w:t>
      </w:r>
    </w:p>
    <w:p w:rsidR="00E66D4E" w:rsidRDefault="00864435">
      <w:pPr>
        <w:pStyle w:val="a3"/>
        <w:ind w:left="1022"/>
      </w:pPr>
      <w:r>
        <w:t>Роль</w:t>
      </w:r>
      <w:r>
        <w:rPr>
          <w:spacing w:val="39"/>
        </w:rPr>
        <w:t xml:space="preserve"> </w:t>
      </w:r>
      <w:r>
        <w:t>телевидения</w:t>
      </w:r>
      <w:r>
        <w:rPr>
          <w:spacing w:val="37"/>
        </w:rPr>
        <w:t xml:space="preserve"> </w:t>
      </w:r>
      <w:r>
        <w:t>в</w:t>
      </w:r>
      <w:r>
        <w:rPr>
          <w:spacing w:val="39"/>
        </w:rPr>
        <w:t xml:space="preserve"> </w:t>
      </w:r>
      <w:r>
        <w:t>превращении</w:t>
      </w:r>
      <w:r>
        <w:rPr>
          <w:spacing w:val="36"/>
        </w:rPr>
        <w:t xml:space="preserve"> </w:t>
      </w:r>
      <w:r>
        <w:t>мира</w:t>
      </w:r>
      <w:r>
        <w:rPr>
          <w:spacing w:val="35"/>
        </w:rPr>
        <w:t xml:space="preserve"> </w:t>
      </w:r>
      <w:r>
        <w:t>в</w:t>
      </w:r>
      <w:r>
        <w:rPr>
          <w:spacing w:val="39"/>
        </w:rPr>
        <w:t xml:space="preserve"> </w:t>
      </w:r>
      <w:r>
        <w:t>единое</w:t>
      </w:r>
      <w:r>
        <w:rPr>
          <w:spacing w:val="36"/>
        </w:rPr>
        <w:t xml:space="preserve"> </w:t>
      </w:r>
      <w:r>
        <w:t>информационное</w:t>
      </w:r>
      <w:r>
        <w:rPr>
          <w:spacing w:val="36"/>
        </w:rPr>
        <w:t xml:space="preserve"> </w:t>
      </w:r>
      <w:r>
        <w:rPr>
          <w:spacing w:val="-2"/>
        </w:rPr>
        <w:t>пространство.</w:t>
      </w:r>
    </w:p>
    <w:p w:rsidR="00E66D4E" w:rsidRDefault="00864435">
      <w:pPr>
        <w:pStyle w:val="a3"/>
        <w:tabs>
          <w:tab w:val="left" w:pos="2653"/>
          <w:tab w:val="left" w:pos="4000"/>
          <w:tab w:val="left" w:pos="6019"/>
          <w:tab w:val="left" w:pos="8282"/>
          <w:tab w:val="left" w:pos="9864"/>
        </w:tabs>
        <w:spacing w:before="139"/>
        <w:ind w:left="1022" w:firstLine="0"/>
        <w:jc w:val="left"/>
      </w:pPr>
      <w:r>
        <w:rPr>
          <w:spacing w:val="-2"/>
        </w:rPr>
        <w:t>Картина</w:t>
      </w:r>
      <w:r>
        <w:tab/>
      </w:r>
      <w:r>
        <w:rPr>
          <w:spacing w:val="-4"/>
        </w:rPr>
        <w:t>мира,</w:t>
      </w:r>
      <w:r>
        <w:tab/>
      </w:r>
      <w:r>
        <w:rPr>
          <w:spacing w:val="-2"/>
        </w:rPr>
        <w:t>создаваемая</w:t>
      </w:r>
      <w:r>
        <w:tab/>
      </w:r>
      <w:r>
        <w:rPr>
          <w:spacing w:val="-2"/>
        </w:rPr>
        <w:t>телевидением.</w:t>
      </w:r>
      <w:r>
        <w:tab/>
      </w:r>
      <w:r>
        <w:rPr>
          <w:spacing w:val="-2"/>
        </w:rPr>
        <w:t>Прямой</w:t>
      </w:r>
      <w:r>
        <w:tab/>
      </w:r>
      <w:r>
        <w:rPr>
          <w:spacing w:val="-4"/>
        </w:rPr>
        <w:t>эфир</w:t>
      </w:r>
    </w:p>
    <w:p w:rsidR="00E66D4E" w:rsidRDefault="00864435">
      <w:pPr>
        <w:pStyle w:val="a3"/>
        <w:spacing w:before="137"/>
        <w:ind w:left="1022" w:firstLine="0"/>
        <w:jc w:val="left"/>
      </w:pPr>
      <w:r>
        <w:t>и</w:t>
      </w:r>
      <w:r>
        <w:rPr>
          <w:spacing w:val="-1"/>
        </w:rPr>
        <w:t xml:space="preserve"> </w:t>
      </w:r>
      <w:r>
        <w:t>его</w:t>
      </w:r>
      <w:r>
        <w:rPr>
          <w:spacing w:val="-5"/>
        </w:rPr>
        <w:t xml:space="preserve"> </w:t>
      </w:r>
      <w:r>
        <w:rPr>
          <w:spacing w:val="-2"/>
        </w:rPr>
        <w:t>значение.</w:t>
      </w:r>
    </w:p>
    <w:p w:rsidR="00E66D4E" w:rsidRDefault="00864435">
      <w:pPr>
        <w:pStyle w:val="a3"/>
        <w:spacing w:before="136" w:line="357" w:lineRule="auto"/>
        <w:ind w:left="1022"/>
        <w:jc w:val="left"/>
      </w:pPr>
      <w:r>
        <w:t>Деятельность</w:t>
      </w:r>
      <w:r>
        <w:rPr>
          <w:spacing w:val="40"/>
        </w:rPr>
        <w:t xml:space="preserve"> </w:t>
      </w:r>
      <w:r>
        <w:t>художника</w:t>
      </w:r>
      <w:r>
        <w:rPr>
          <w:spacing w:val="40"/>
        </w:rPr>
        <w:t xml:space="preserve"> </w:t>
      </w:r>
      <w:r>
        <w:t>на</w:t>
      </w:r>
      <w:r>
        <w:rPr>
          <w:spacing w:val="40"/>
        </w:rPr>
        <w:t xml:space="preserve"> </w:t>
      </w:r>
      <w:r>
        <w:t>телевидении:</w:t>
      </w:r>
      <w:r>
        <w:rPr>
          <w:spacing w:val="40"/>
        </w:rPr>
        <w:t xml:space="preserve"> </w:t>
      </w:r>
      <w:r>
        <w:t>художники</w:t>
      </w:r>
      <w:r>
        <w:rPr>
          <w:spacing w:val="40"/>
        </w:rPr>
        <w:t xml:space="preserve"> </w:t>
      </w:r>
      <w:r>
        <w:t>по</w:t>
      </w:r>
      <w:r>
        <w:rPr>
          <w:spacing w:val="40"/>
        </w:rPr>
        <w:t xml:space="preserve"> </w:t>
      </w:r>
      <w:r>
        <w:t>свету,</w:t>
      </w:r>
      <w:r>
        <w:rPr>
          <w:spacing w:val="40"/>
        </w:rPr>
        <w:t xml:space="preserve"> </w:t>
      </w:r>
      <w:r>
        <w:t>костюму,</w:t>
      </w:r>
      <w:r>
        <w:rPr>
          <w:spacing w:val="40"/>
        </w:rPr>
        <w:t xml:space="preserve"> </w:t>
      </w:r>
      <w:r>
        <w:t>гриму, сценографический дизайн и компьютерная графика.</w:t>
      </w:r>
    </w:p>
    <w:p w:rsidR="00E66D4E" w:rsidRDefault="00864435">
      <w:pPr>
        <w:pStyle w:val="a3"/>
        <w:tabs>
          <w:tab w:val="left" w:pos="3098"/>
          <w:tab w:val="left" w:pos="4670"/>
          <w:tab w:val="left" w:pos="5101"/>
          <w:tab w:val="left" w:pos="6088"/>
          <w:tab w:val="left" w:pos="7808"/>
          <w:tab w:val="left" w:pos="9322"/>
        </w:tabs>
        <w:spacing w:before="2"/>
        <w:ind w:left="1732" w:firstLine="0"/>
        <w:jc w:val="left"/>
      </w:pPr>
      <w:r>
        <w:rPr>
          <w:spacing w:val="-2"/>
        </w:rPr>
        <w:t>Школьное</w:t>
      </w:r>
      <w:r>
        <w:tab/>
      </w:r>
      <w:r>
        <w:rPr>
          <w:spacing w:val="-2"/>
        </w:rPr>
        <w:t>телевидение</w:t>
      </w:r>
      <w:r>
        <w:tab/>
      </w:r>
      <w:r>
        <w:rPr>
          <w:spacing w:val="-10"/>
        </w:rPr>
        <w:t>и</w:t>
      </w:r>
      <w:r>
        <w:tab/>
      </w:r>
      <w:r>
        <w:rPr>
          <w:spacing w:val="-2"/>
        </w:rPr>
        <w:t>студия</w:t>
      </w:r>
      <w:r>
        <w:tab/>
      </w:r>
      <w:r>
        <w:rPr>
          <w:spacing w:val="-2"/>
        </w:rPr>
        <w:t>мультимедиа.</w:t>
      </w:r>
      <w:r>
        <w:tab/>
      </w:r>
      <w:r>
        <w:rPr>
          <w:spacing w:val="-2"/>
        </w:rPr>
        <w:t>Построение</w:t>
      </w:r>
      <w:r>
        <w:tab/>
      </w:r>
      <w:r>
        <w:rPr>
          <w:spacing w:val="-2"/>
        </w:rPr>
        <w:t>видеоряда</w:t>
      </w:r>
    </w:p>
    <w:p w:rsidR="00E66D4E" w:rsidRDefault="00864435">
      <w:pPr>
        <w:pStyle w:val="a3"/>
        <w:spacing w:before="142"/>
        <w:ind w:left="1022" w:firstLine="0"/>
        <w:jc w:val="left"/>
      </w:pPr>
      <w:r>
        <w:t>и</w:t>
      </w:r>
      <w:r>
        <w:rPr>
          <w:spacing w:val="-14"/>
        </w:rPr>
        <w:t xml:space="preserve"> </w:t>
      </w:r>
      <w:r>
        <w:t>художественного</w:t>
      </w:r>
      <w:r>
        <w:rPr>
          <w:spacing w:val="-14"/>
        </w:rPr>
        <w:t xml:space="preserve"> </w:t>
      </w:r>
      <w:r>
        <w:rPr>
          <w:spacing w:val="-2"/>
        </w:rPr>
        <w:t>оформления.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Художнические</w:t>
      </w:r>
      <w:r>
        <w:rPr>
          <w:spacing w:val="-12"/>
        </w:rPr>
        <w:t xml:space="preserve"> </w:t>
      </w:r>
      <w:r>
        <w:t>роли</w:t>
      </w:r>
      <w:r>
        <w:rPr>
          <w:spacing w:val="-11"/>
        </w:rPr>
        <w:t xml:space="preserve"> </w:t>
      </w:r>
      <w:r>
        <w:t>каждого</w:t>
      </w:r>
      <w:r>
        <w:rPr>
          <w:spacing w:val="-11"/>
        </w:rPr>
        <w:t xml:space="preserve"> </w:t>
      </w:r>
      <w:r>
        <w:t>человека</w:t>
      </w:r>
      <w:r>
        <w:rPr>
          <w:spacing w:val="-12"/>
        </w:rPr>
        <w:t xml:space="preserve"> </w:t>
      </w:r>
      <w:r>
        <w:t>в</w:t>
      </w:r>
      <w:r>
        <w:rPr>
          <w:spacing w:val="-7"/>
        </w:rPr>
        <w:t xml:space="preserve"> </w:t>
      </w:r>
      <w:r>
        <w:t>реальной</w:t>
      </w:r>
      <w:r>
        <w:rPr>
          <w:spacing w:val="-11"/>
        </w:rPr>
        <w:t xml:space="preserve"> </w:t>
      </w:r>
      <w:r>
        <w:t>бытийной</w:t>
      </w:r>
      <w:r>
        <w:rPr>
          <w:spacing w:val="-11"/>
        </w:rPr>
        <w:t xml:space="preserve"> </w:t>
      </w:r>
      <w:r>
        <w:rPr>
          <w:spacing w:val="-2"/>
        </w:rPr>
        <w:t>жизни.</w:t>
      </w:r>
    </w:p>
    <w:p w:rsidR="00E66D4E" w:rsidRDefault="00864435">
      <w:pPr>
        <w:pStyle w:val="a3"/>
        <w:spacing w:before="137"/>
        <w:ind w:left="1732" w:firstLine="0"/>
        <w:jc w:val="left"/>
      </w:pPr>
      <w:r>
        <w:t>Роль</w:t>
      </w:r>
      <w:r>
        <w:rPr>
          <w:spacing w:val="-10"/>
        </w:rPr>
        <w:t xml:space="preserve"> </w:t>
      </w:r>
      <w:r>
        <w:t>искусства</w:t>
      </w:r>
      <w:r>
        <w:rPr>
          <w:spacing w:val="-9"/>
        </w:rPr>
        <w:t xml:space="preserve"> </w:t>
      </w:r>
      <w:r>
        <w:t>в</w:t>
      </w:r>
      <w:r>
        <w:rPr>
          <w:spacing w:val="-10"/>
        </w:rPr>
        <w:t xml:space="preserve"> </w:t>
      </w:r>
      <w:r>
        <w:t>жизни</w:t>
      </w:r>
      <w:r>
        <w:rPr>
          <w:spacing w:val="-9"/>
        </w:rPr>
        <w:t xml:space="preserve"> </w:t>
      </w:r>
      <w:r>
        <w:t>общества</w:t>
      </w:r>
      <w:r>
        <w:rPr>
          <w:spacing w:val="-13"/>
        </w:rPr>
        <w:t xml:space="preserve"> </w:t>
      </w:r>
      <w:r>
        <w:t>и</w:t>
      </w:r>
      <w:r>
        <w:rPr>
          <w:spacing w:val="-6"/>
        </w:rPr>
        <w:t xml:space="preserve"> </w:t>
      </w:r>
      <w:r>
        <w:t>его</w:t>
      </w:r>
      <w:r>
        <w:rPr>
          <w:spacing w:val="-5"/>
        </w:rPr>
        <w:t xml:space="preserve"> </w:t>
      </w:r>
      <w:r>
        <w:t>влияние</w:t>
      </w:r>
      <w:r>
        <w:rPr>
          <w:spacing w:val="-6"/>
        </w:rPr>
        <w:t xml:space="preserve"> </w:t>
      </w:r>
      <w:r>
        <w:t>на</w:t>
      </w:r>
      <w:r>
        <w:rPr>
          <w:spacing w:val="-11"/>
        </w:rPr>
        <w:t xml:space="preserve"> </w:t>
      </w:r>
      <w:r>
        <w:t>жизнь</w:t>
      </w:r>
      <w:r>
        <w:rPr>
          <w:spacing w:val="-12"/>
        </w:rPr>
        <w:t xml:space="preserve"> </w:t>
      </w:r>
      <w:r>
        <w:t>каждого</w:t>
      </w:r>
      <w:r>
        <w:rPr>
          <w:spacing w:val="-6"/>
        </w:rPr>
        <w:t xml:space="preserve"> </w:t>
      </w:r>
      <w:r>
        <w:rPr>
          <w:spacing w:val="-2"/>
        </w:rPr>
        <w:t>человека.</w:t>
      </w:r>
    </w:p>
    <w:p w:rsidR="00E66D4E" w:rsidRDefault="00864435" w:rsidP="00E43EAE">
      <w:pPr>
        <w:pStyle w:val="a5"/>
        <w:numPr>
          <w:ilvl w:val="1"/>
          <w:numId w:val="34"/>
        </w:numPr>
        <w:tabs>
          <w:tab w:val="left" w:pos="2390"/>
          <w:tab w:val="left" w:pos="4048"/>
          <w:tab w:val="left" w:pos="5438"/>
          <w:tab w:val="left" w:pos="6607"/>
          <w:tab w:val="left" w:pos="8007"/>
          <w:tab w:val="left" w:pos="8496"/>
        </w:tabs>
        <w:spacing w:before="141" w:line="357" w:lineRule="auto"/>
        <w:ind w:right="858" w:firstLine="709"/>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изобразительному </w:t>
      </w:r>
      <w:r>
        <w:rPr>
          <w:sz w:val="24"/>
        </w:rPr>
        <w:t>искусству на уровне основного общего образования.</w:t>
      </w:r>
    </w:p>
    <w:p w:rsidR="00E66D4E" w:rsidRDefault="00864435" w:rsidP="00E43EAE">
      <w:pPr>
        <w:pStyle w:val="a5"/>
        <w:numPr>
          <w:ilvl w:val="2"/>
          <w:numId w:val="34"/>
        </w:numPr>
        <w:tabs>
          <w:tab w:val="left" w:pos="2384"/>
          <w:tab w:val="left" w:pos="2571"/>
          <w:tab w:val="left" w:pos="3438"/>
          <w:tab w:val="left" w:pos="4072"/>
          <w:tab w:val="left" w:pos="5019"/>
          <w:tab w:val="left" w:pos="5443"/>
          <w:tab w:val="left" w:pos="5571"/>
          <w:tab w:val="left" w:pos="6603"/>
          <w:tab w:val="left" w:pos="7742"/>
          <w:tab w:val="left" w:pos="8156"/>
          <w:tab w:val="left" w:pos="9074"/>
          <w:tab w:val="left" w:pos="9210"/>
        </w:tabs>
        <w:spacing w:before="2" w:line="357" w:lineRule="auto"/>
        <w:ind w:left="1023" w:right="864" w:firstLine="709"/>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федеральной</w:t>
      </w:r>
      <w:r>
        <w:rPr>
          <w:sz w:val="24"/>
        </w:rPr>
        <w:tab/>
      </w:r>
      <w:r>
        <w:rPr>
          <w:spacing w:val="-2"/>
          <w:sz w:val="24"/>
        </w:rPr>
        <w:t>рабочей</w:t>
      </w:r>
      <w:r>
        <w:rPr>
          <w:sz w:val="24"/>
        </w:rPr>
        <w:tab/>
      </w:r>
      <w:r>
        <w:rPr>
          <w:sz w:val="24"/>
        </w:rPr>
        <w:tab/>
      </w:r>
      <w:r>
        <w:rPr>
          <w:spacing w:val="-2"/>
          <w:sz w:val="24"/>
        </w:rPr>
        <w:t>программы основного</w:t>
      </w:r>
      <w:r>
        <w:rPr>
          <w:sz w:val="24"/>
        </w:rPr>
        <w:tab/>
      </w:r>
      <w:r>
        <w:rPr>
          <w:spacing w:val="-2"/>
          <w:sz w:val="24"/>
        </w:rPr>
        <w:t>общего</w:t>
      </w:r>
      <w:r>
        <w:rPr>
          <w:sz w:val="24"/>
        </w:rPr>
        <w:tab/>
      </w:r>
      <w:r>
        <w:rPr>
          <w:spacing w:val="-2"/>
          <w:sz w:val="24"/>
        </w:rPr>
        <w:t>образования</w:t>
      </w:r>
      <w:r>
        <w:rPr>
          <w:sz w:val="24"/>
        </w:rPr>
        <w:tab/>
      </w:r>
      <w:r>
        <w:rPr>
          <w:spacing w:val="-5"/>
          <w:sz w:val="24"/>
        </w:rPr>
        <w:t>по</w:t>
      </w:r>
      <w:r>
        <w:rPr>
          <w:sz w:val="24"/>
        </w:rPr>
        <w:tab/>
      </w:r>
      <w:r>
        <w:rPr>
          <w:sz w:val="24"/>
        </w:rPr>
        <w:tab/>
      </w:r>
      <w:r>
        <w:rPr>
          <w:spacing w:val="-2"/>
          <w:sz w:val="24"/>
        </w:rPr>
        <w:t>изобразительному</w:t>
      </w:r>
      <w:r>
        <w:rPr>
          <w:sz w:val="24"/>
        </w:rPr>
        <w:tab/>
      </w:r>
      <w:r>
        <w:rPr>
          <w:spacing w:val="-2"/>
          <w:sz w:val="24"/>
        </w:rPr>
        <w:t>искусству</w:t>
      </w:r>
      <w:r>
        <w:rPr>
          <w:sz w:val="24"/>
        </w:rPr>
        <w:tab/>
      </w:r>
      <w:r>
        <w:rPr>
          <w:spacing w:val="-2"/>
          <w:sz w:val="24"/>
        </w:rPr>
        <w:t>достигаются</w:t>
      </w:r>
    </w:p>
    <w:p w:rsidR="00E66D4E" w:rsidRDefault="00864435">
      <w:pPr>
        <w:pStyle w:val="a3"/>
        <w:spacing w:before="8"/>
        <w:ind w:firstLine="0"/>
        <w:jc w:val="left"/>
      </w:pPr>
      <w:r>
        <w:t>в</w:t>
      </w:r>
      <w:r>
        <w:rPr>
          <w:spacing w:val="-7"/>
        </w:rPr>
        <w:t xml:space="preserve"> </w:t>
      </w:r>
      <w:r>
        <w:t>единстве</w:t>
      </w:r>
      <w:r>
        <w:rPr>
          <w:spacing w:val="-7"/>
        </w:rPr>
        <w:t xml:space="preserve"> </w:t>
      </w:r>
      <w:r>
        <w:t>учебной</w:t>
      </w:r>
      <w:r>
        <w:rPr>
          <w:spacing w:val="-7"/>
        </w:rPr>
        <w:t xml:space="preserve"> </w:t>
      </w:r>
      <w:r>
        <w:t>и</w:t>
      </w:r>
      <w:r>
        <w:rPr>
          <w:spacing w:val="-12"/>
        </w:rPr>
        <w:t xml:space="preserve"> </w:t>
      </w:r>
      <w:r>
        <w:t>воспитательной</w:t>
      </w:r>
      <w:r>
        <w:rPr>
          <w:spacing w:val="-7"/>
        </w:rPr>
        <w:t xml:space="preserve"> </w:t>
      </w:r>
      <w:r>
        <w:rPr>
          <w:spacing w:val="-2"/>
        </w:rPr>
        <w:t>деятельности.</w:t>
      </w:r>
    </w:p>
    <w:p w:rsidR="00E66D4E" w:rsidRDefault="00864435">
      <w:pPr>
        <w:pStyle w:val="a3"/>
        <w:tabs>
          <w:tab w:val="left" w:pos="2015"/>
          <w:tab w:val="left" w:pos="2451"/>
          <w:tab w:val="left" w:pos="3002"/>
          <w:tab w:val="left" w:pos="3524"/>
          <w:tab w:val="left" w:pos="3644"/>
          <w:tab w:val="left" w:pos="4493"/>
          <w:tab w:val="left" w:pos="4809"/>
          <w:tab w:val="left" w:pos="5077"/>
          <w:tab w:val="left" w:pos="6228"/>
          <w:tab w:val="left" w:pos="6506"/>
          <w:tab w:val="left" w:pos="6563"/>
          <w:tab w:val="left" w:pos="7230"/>
          <w:tab w:val="left" w:pos="7374"/>
          <w:tab w:val="left" w:pos="8417"/>
          <w:tab w:val="left" w:pos="8951"/>
          <w:tab w:val="left" w:pos="9088"/>
        </w:tabs>
        <w:spacing w:before="136" w:line="360" w:lineRule="auto"/>
        <w:ind w:right="855"/>
        <w:jc w:val="right"/>
      </w:pPr>
      <w:r>
        <w:t>В</w:t>
      </w:r>
      <w:r>
        <w:rPr>
          <w:spacing w:val="40"/>
        </w:rPr>
        <w:t xml:space="preserve"> </w:t>
      </w:r>
      <w:r>
        <w:t>центре</w:t>
      </w:r>
      <w:r>
        <w:rPr>
          <w:spacing w:val="40"/>
        </w:rPr>
        <w:t xml:space="preserve"> </w:t>
      </w:r>
      <w:r>
        <w:t>программы</w:t>
      </w:r>
      <w:r>
        <w:rPr>
          <w:spacing w:val="77"/>
        </w:rPr>
        <w:t xml:space="preserve"> </w:t>
      </w:r>
      <w:r>
        <w:t>по</w:t>
      </w:r>
      <w:r>
        <w:rPr>
          <w:spacing w:val="40"/>
        </w:rPr>
        <w:t xml:space="preserve"> </w:t>
      </w:r>
      <w:r>
        <w:t>изобразительному</w:t>
      </w:r>
      <w:r>
        <w:rPr>
          <w:spacing w:val="40"/>
        </w:rPr>
        <w:t xml:space="preserve"> </w:t>
      </w:r>
      <w:r>
        <w:t>искусству</w:t>
      </w:r>
      <w:r>
        <w:rPr>
          <w:spacing w:val="40"/>
        </w:rPr>
        <w:t xml:space="preserve"> </w:t>
      </w:r>
      <w:r>
        <w:t>в</w:t>
      </w:r>
      <w:r>
        <w:rPr>
          <w:spacing w:val="77"/>
        </w:rPr>
        <w:t xml:space="preserve"> </w:t>
      </w:r>
      <w:r>
        <w:t>соответствии</w:t>
      </w:r>
      <w:r>
        <w:rPr>
          <w:spacing w:val="77"/>
        </w:rPr>
        <w:t xml:space="preserve"> </w:t>
      </w:r>
      <w:r>
        <w:t>с</w:t>
      </w:r>
      <w:r>
        <w:rPr>
          <w:spacing w:val="40"/>
        </w:rPr>
        <w:t xml:space="preserve"> </w:t>
      </w:r>
      <w:r>
        <w:t xml:space="preserve">ФГОС </w:t>
      </w:r>
      <w:r>
        <w:rPr>
          <w:spacing w:val="-2"/>
        </w:rPr>
        <w:t>общего</w:t>
      </w:r>
      <w:r>
        <w:tab/>
      </w:r>
      <w:r>
        <w:rPr>
          <w:spacing w:val="-2"/>
        </w:rPr>
        <w:t>образования</w:t>
      </w:r>
      <w:r>
        <w:tab/>
      </w:r>
      <w:r>
        <w:rPr>
          <w:spacing w:val="-2"/>
        </w:rPr>
        <w:t>находится</w:t>
      </w:r>
      <w:r>
        <w:tab/>
      </w:r>
      <w:r>
        <w:rPr>
          <w:spacing w:val="-2"/>
        </w:rPr>
        <w:t>личностное</w:t>
      </w:r>
      <w:r>
        <w:tab/>
      </w:r>
      <w:r>
        <w:rPr>
          <w:spacing w:val="-2"/>
        </w:rPr>
        <w:t>развитие</w:t>
      </w:r>
      <w:r>
        <w:tab/>
      </w:r>
      <w:r>
        <w:tab/>
      </w:r>
      <w:r>
        <w:rPr>
          <w:spacing w:val="-2"/>
        </w:rPr>
        <w:t>обучающихся,</w:t>
      </w:r>
      <w:r>
        <w:tab/>
      </w:r>
      <w:r>
        <w:tab/>
      </w:r>
      <w:r>
        <w:rPr>
          <w:spacing w:val="-2"/>
        </w:rPr>
        <w:t xml:space="preserve">приобщение </w:t>
      </w:r>
      <w:r>
        <w:t>обучающихся к российским</w:t>
      </w:r>
      <w:r>
        <w:rPr>
          <w:spacing w:val="-2"/>
        </w:rPr>
        <w:t xml:space="preserve"> </w:t>
      </w:r>
      <w:r>
        <w:t xml:space="preserve">традиционным духовным ценностям, социализация личности. </w:t>
      </w:r>
      <w:r>
        <w:rPr>
          <w:spacing w:val="-2"/>
        </w:rPr>
        <w:t>Программа</w:t>
      </w:r>
      <w:r>
        <w:tab/>
      </w:r>
      <w:r>
        <w:rPr>
          <w:spacing w:val="-2"/>
        </w:rPr>
        <w:t>призвана</w:t>
      </w:r>
      <w:r>
        <w:tab/>
      </w:r>
      <w:r>
        <w:tab/>
      </w:r>
      <w:r>
        <w:rPr>
          <w:spacing w:val="-2"/>
        </w:rPr>
        <w:t>обеспечить</w:t>
      </w:r>
      <w:r>
        <w:tab/>
      </w:r>
      <w:r>
        <w:tab/>
      </w:r>
      <w:r>
        <w:rPr>
          <w:spacing w:val="-2"/>
        </w:rPr>
        <w:t>достижение</w:t>
      </w:r>
      <w:r>
        <w:tab/>
      </w:r>
      <w:r>
        <w:tab/>
      </w:r>
      <w:r>
        <w:rPr>
          <w:spacing w:val="-2"/>
        </w:rPr>
        <w:t>обучающимися</w:t>
      </w:r>
      <w:r>
        <w:tab/>
      </w:r>
      <w:r>
        <w:rPr>
          <w:spacing w:val="-2"/>
        </w:rPr>
        <w:t xml:space="preserve">личностных </w:t>
      </w:r>
      <w:r>
        <w:t xml:space="preserve">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 </w:t>
      </w:r>
      <w:r>
        <w:rPr>
          <w:spacing w:val="-2"/>
        </w:rPr>
        <w:t>нравственное</w:t>
      </w:r>
      <w:r>
        <w:tab/>
      </w:r>
      <w:r>
        <w:tab/>
      </w:r>
      <w:r>
        <w:rPr>
          <w:spacing w:val="-2"/>
        </w:rPr>
        <w:t>развитие</w:t>
      </w:r>
      <w:r>
        <w:tab/>
      </w:r>
      <w:r>
        <w:rPr>
          <w:spacing w:val="-2"/>
        </w:rPr>
        <w:t>обучающихся</w:t>
      </w:r>
      <w:r>
        <w:tab/>
      </w:r>
      <w:r>
        <w:tab/>
      </w:r>
      <w:r>
        <w:rPr>
          <w:spacing w:val="-10"/>
        </w:rPr>
        <w:t>и</w:t>
      </w:r>
      <w:r>
        <w:tab/>
      </w:r>
      <w:r>
        <w:rPr>
          <w:spacing w:val="-2"/>
        </w:rPr>
        <w:t>отношение</w:t>
      </w:r>
      <w:r>
        <w:tab/>
      </w:r>
      <w:r>
        <w:tab/>
      </w:r>
      <w:r>
        <w:rPr>
          <w:spacing w:val="-2"/>
        </w:rPr>
        <w:t>обучающихся</w:t>
      </w:r>
    </w:p>
    <w:p w:rsidR="00E66D4E" w:rsidRDefault="00864435">
      <w:pPr>
        <w:pStyle w:val="a3"/>
        <w:spacing w:line="357" w:lineRule="auto"/>
        <w:ind w:right="859" w:firstLine="0"/>
      </w:pPr>
      <w:r>
        <w:t>к</w:t>
      </w:r>
      <w:r>
        <w:rPr>
          <w:spacing w:val="40"/>
        </w:rPr>
        <w:t xml:space="preserve">  </w:t>
      </w:r>
      <w:r>
        <w:t>культуре,</w:t>
      </w:r>
      <w:r>
        <w:rPr>
          <w:spacing w:val="53"/>
        </w:rPr>
        <w:t xml:space="preserve">  </w:t>
      </w:r>
      <w:r>
        <w:t>мотивацию</w:t>
      </w:r>
      <w:r>
        <w:rPr>
          <w:spacing w:val="40"/>
        </w:rPr>
        <w:t xml:space="preserve">  </w:t>
      </w:r>
      <w:r>
        <w:t>к</w:t>
      </w:r>
      <w:r>
        <w:rPr>
          <w:spacing w:val="40"/>
        </w:rPr>
        <w:t xml:space="preserve">  </w:t>
      </w:r>
      <w:r>
        <w:t>познанию</w:t>
      </w:r>
      <w:r>
        <w:rPr>
          <w:spacing w:val="40"/>
        </w:rPr>
        <w:t xml:space="preserve">  </w:t>
      </w:r>
      <w:r>
        <w:t>и</w:t>
      </w:r>
      <w:r>
        <w:rPr>
          <w:spacing w:val="52"/>
        </w:rPr>
        <w:t xml:space="preserve">  </w:t>
      </w:r>
      <w:r>
        <w:t>обучению,</w:t>
      </w:r>
      <w:r>
        <w:rPr>
          <w:spacing w:val="53"/>
        </w:rPr>
        <w:t xml:space="preserve">  </w:t>
      </w:r>
      <w:r>
        <w:t>готовность</w:t>
      </w:r>
      <w:r>
        <w:rPr>
          <w:spacing w:val="40"/>
        </w:rPr>
        <w:t xml:space="preserve">  </w:t>
      </w:r>
      <w:r>
        <w:t>к</w:t>
      </w:r>
      <w:r>
        <w:rPr>
          <w:spacing w:val="40"/>
        </w:rPr>
        <w:t xml:space="preserve">  </w:t>
      </w:r>
      <w:r>
        <w:t>саморазвитию</w:t>
      </w:r>
      <w:r>
        <w:rPr>
          <w:spacing w:val="40"/>
        </w:rPr>
        <w:t xml:space="preserve"> </w:t>
      </w:r>
      <w:r>
        <w:t>и активному участию в социально значимой деятельности.</w:t>
      </w:r>
    </w:p>
    <w:p w:rsidR="00E66D4E" w:rsidRDefault="00864435" w:rsidP="00E43EAE">
      <w:pPr>
        <w:pStyle w:val="a5"/>
        <w:numPr>
          <w:ilvl w:val="0"/>
          <w:numId w:val="32"/>
        </w:numPr>
        <w:tabs>
          <w:tab w:val="left" w:pos="2090"/>
        </w:tabs>
        <w:spacing w:before="1"/>
        <w:ind w:left="2090" w:hanging="358"/>
        <w:jc w:val="both"/>
        <w:rPr>
          <w:sz w:val="24"/>
        </w:rPr>
      </w:pPr>
      <w:r>
        <w:rPr>
          <w:spacing w:val="-2"/>
          <w:sz w:val="24"/>
        </w:rPr>
        <w:t>Патриотическое</w:t>
      </w:r>
      <w:r>
        <w:rPr>
          <w:spacing w:val="9"/>
          <w:sz w:val="24"/>
        </w:rPr>
        <w:t xml:space="preserve"> </w:t>
      </w:r>
      <w:r>
        <w:rPr>
          <w:spacing w:val="-2"/>
          <w:sz w:val="24"/>
        </w:rPr>
        <w:t>воспитание.</w:t>
      </w:r>
    </w:p>
    <w:p w:rsidR="00E66D4E" w:rsidRDefault="00864435">
      <w:pPr>
        <w:pStyle w:val="a3"/>
        <w:tabs>
          <w:tab w:val="left" w:pos="3251"/>
          <w:tab w:val="left" w:pos="4953"/>
          <w:tab w:val="left" w:pos="7254"/>
          <w:tab w:val="left" w:pos="9088"/>
        </w:tabs>
        <w:spacing w:before="129" w:line="362" w:lineRule="auto"/>
        <w:ind w:right="857"/>
      </w:pPr>
      <w:r>
        <w:t xml:space="preserve">Осуществляется через освоение обучающимися содержания традиций, истории 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выраженной</w:t>
      </w:r>
    </w:p>
    <w:p w:rsidR="00E66D4E" w:rsidRDefault="00864435">
      <w:pPr>
        <w:pStyle w:val="a3"/>
        <w:spacing w:line="360" w:lineRule="auto"/>
        <w:ind w:right="857" w:firstLine="0"/>
      </w:pPr>
      <w:r>
        <w:t>в её архитектуре, народном, прикладном и изобразительном искусстве. Воспитание патриотизма</w:t>
      </w:r>
      <w:r>
        <w:rPr>
          <w:spacing w:val="-5"/>
        </w:rPr>
        <w:t xml:space="preserve"> </w:t>
      </w:r>
      <w:r>
        <w:t>в</w:t>
      </w:r>
      <w:r>
        <w:rPr>
          <w:spacing w:val="-1"/>
        </w:rPr>
        <w:t xml:space="preserve"> </w:t>
      </w:r>
      <w:r>
        <w:t>процессе</w:t>
      </w:r>
      <w:r>
        <w:rPr>
          <w:spacing w:val="-1"/>
        </w:rPr>
        <w:t xml:space="preserve"> </w:t>
      </w:r>
      <w:r>
        <w:t>освоения</w:t>
      </w:r>
      <w:r>
        <w:rPr>
          <w:spacing w:val="-9"/>
        </w:rPr>
        <w:t xml:space="preserve"> </w:t>
      </w:r>
      <w:r>
        <w:t>особенностей</w:t>
      </w:r>
      <w:r>
        <w:rPr>
          <w:spacing w:val="-5"/>
        </w:rPr>
        <w:t xml:space="preserve"> </w:t>
      </w:r>
      <w:r>
        <w:t>и</w:t>
      </w:r>
      <w:r>
        <w:rPr>
          <w:spacing w:val="-1"/>
        </w:rPr>
        <w:t xml:space="preserve"> </w:t>
      </w:r>
      <w:r>
        <w:t>красоты</w:t>
      </w:r>
      <w:r>
        <w:rPr>
          <w:spacing w:val="-5"/>
        </w:rPr>
        <w:t xml:space="preserve"> </w:t>
      </w:r>
      <w:r>
        <w:t>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66D4E" w:rsidRDefault="00864435" w:rsidP="00E43EAE">
      <w:pPr>
        <w:pStyle w:val="a5"/>
        <w:numPr>
          <w:ilvl w:val="0"/>
          <w:numId w:val="32"/>
        </w:numPr>
        <w:tabs>
          <w:tab w:val="left" w:pos="2090"/>
        </w:tabs>
        <w:spacing w:line="277" w:lineRule="exact"/>
        <w:ind w:left="2090" w:hanging="358"/>
        <w:jc w:val="both"/>
        <w:rPr>
          <w:sz w:val="24"/>
        </w:rPr>
      </w:pPr>
      <w:r>
        <w:rPr>
          <w:sz w:val="24"/>
        </w:rPr>
        <w:t>Гражданское</w:t>
      </w:r>
      <w:r>
        <w:rPr>
          <w:spacing w:val="-15"/>
          <w:sz w:val="24"/>
        </w:rPr>
        <w:t xml:space="preserve"> </w:t>
      </w:r>
      <w:r>
        <w:rPr>
          <w:spacing w:val="-2"/>
          <w:sz w:val="24"/>
        </w:rPr>
        <w:t>воспитание.</w:t>
      </w:r>
    </w:p>
    <w:p w:rsidR="00E66D4E" w:rsidRDefault="00864435">
      <w:pPr>
        <w:pStyle w:val="a3"/>
        <w:spacing w:before="130" w:line="360" w:lineRule="auto"/>
        <w:ind w:right="860"/>
      </w:pPr>
      <w:r>
        <w:t>Программа по изобразительному искусству направлена на активное приобщение обучающихся</w:t>
      </w:r>
      <w:r>
        <w:rPr>
          <w:spacing w:val="80"/>
          <w:w w:val="150"/>
        </w:rPr>
        <w:t xml:space="preserve">   </w:t>
      </w:r>
      <w:r>
        <w:t>к</w:t>
      </w:r>
      <w:r>
        <w:rPr>
          <w:spacing w:val="80"/>
          <w:w w:val="150"/>
        </w:rPr>
        <w:t xml:space="preserve">   </w:t>
      </w:r>
      <w:r>
        <w:t>ценностям</w:t>
      </w:r>
      <w:r>
        <w:rPr>
          <w:spacing w:val="80"/>
          <w:w w:val="150"/>
        </w:rPr>
        <w:t xml:space="preserve">   </w:t>
      </w:r>
      <w:r>
        <w:t>мировой</w:t>
      </w:r>
      <w:r>
        <w:rPr>
          <w:spacing w:val="80"/>
          <w:w w:val="150"/>
        </w:rPr>
        <w:t xml:space="preserve">   </w:t>
      </w:r>
      <w:r>
        <w:t>и</w:t>
      </w:r>
      <w:r>
        <w:rPr>
          <w:spacing w:val="80"/>
          <w:w w:val="150"/>
        </w:rPr>
        <w:t xml:space="preserve">   </w:t>
      </w:r>
      <w:r>
        <w:t>отечественной</w:t>
      </w:r>
      <w:r>
        <w:rPr>
          <w:spacing w:val="80"/>
          <w:w w:val="150"/>
        </w:rPr>
        <w:t xml:space="preserve">   </w:t>
      </w:r>
      <w:r>
        <w:t>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w:t>
      </w:r>
      <w:r>
        <w:rPr>
          <w:spacing w:val="40"/>
        </w:rPr>
        <w:t xml:space="preserve"> </w:t>
      </w:r>
      <w:r>
        <w:t>рассматривается как особый язык, развивающий коммуникативные умения. В рамках изобразительного</w:t>
      </w:r>
      <w:r>
        <w:rPr>
          <w:spacing w:val="27"/>
        </w:rPr>
        <w:t xml:space="preserve"> </w:t>
      </w:r>
      <w:r>
        <w:t>искусства</w:t>
      </w:r>
      <w:r>
        <w:rPr>
          <w:spacing w:val="27"/>
        </w:rPr>
        <w:t xml:space="preserve"> </w:t>
      </w:r>
      <w:r>
        <w:t>происходит</w:t>
      </w:r>
      <w:r>
        <w:rPr>
          <w:spacing w:val="24"/>
        </w:rPr>
        <w:t xml:space="preserve"> </w:t>
      </w:r>
      <w:r>
        <w:t>изучение</w:t>
      </w:r>
      <w:r>
        <w:rPr>
          <w:spacing w:val="26"/>
        </w:rPr>
        <w:t xml:space="preserve"> </w:t>
      </w:r>
      <w:r>
        <w:t>художественной</w:t>
      </w:r>
      <w:r>
        <w:rPr>
          <w:spacing w:val="27"/>
        </w:rPr>
        <w:t xml:space="preserve"> </w:t>
      </w:r>
      <w:r>
        <w:t>культуры</w:t>
      </w:r>
      <w:r>
        <w:rPr>
          <w:spacing w:val="27"/>
        </w:rPr>
        <w:t xml:space="preserve"> </w:t>
      </w:r>
      <w:r>
        <w:t>и</w:t>
      </w:r>
      <w:r>
        <w:rPr>
          <w:spacing w:val="28"/>
        </w:rPr>
        <w:t xml:space="preserve"> </w:t>
      </w:r>
      <w:r>
        <w:rPr>
          <w:spacing w:val="-2"/>
        </w:rPr>
        <w:t>мировой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t>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w:t>
      </w:r>
      <w:r>
        <w:rPr>
          <w:spacing w:val="80"/>
          <w:w w:val="150"/>
        </w:rPr>
        <w:t xml:space="preserve"> </w:t>
      </w:r>
      <w:r>
        <w:t>национальных</w:t>
      </w:r>
      <w:r>
        <w:rPr>
          <w:spacing w:val="80"/>
          <w:w w:val="150"/>
        </w:rPr>
        <w:t xml:space="preserve"> </w:t>
      </w:r>
      <w:r>
        <w:t>эстетических</w:t>
      </w:r>
      <w:r>
        <w:rPr>
          <w:spacing w:val="80"/>
          <w:w w:val="150"/>
        </w:rPr>
        <w:t xml:space="preserve"> </w:t>
      </w:r>
      <w:r>
        <w:t>идеалов.</w:t>
      </w:r>
      <w:r>
        <w:rPr>
          <w:spacing w:val="80"/>
          <w:w w:val="150"/>
        </w:rPr>
        <w:t xml:space="preserve"> </w:t>
      </w:r>
      <w:r>
        <w:t>Коллективные</w:t>
      </w:r>
      <w:r>
        <w:rPr>
          <w:spacing w:val="80"/>
          <w:w w:val="150"/>
        </w:rPr>
        <w:t xml:space="preserve"> </w:t>
      </w:r>
      <w:r>
        <w:t>творческие</w:t>
      </w:r>
      <w:r>
        <w:rPr>
          <w:spacing w:val="80"/>
          <w:w w:val="150"/>
        </w:rPr>
        <w:t xml:space="preserve"> </w:t>
      </w:r>
      <w:r>
        <w:t>работы, а</w:t>
      </w:r>
      <w:r>
        <w:rPr>
          <w:spacing w:val="80"/>
          <w:w w:val="150"/>
        </w:rPr>
        <w:t xml:space="preserve">  </w:t>
      </w:r>
      <w:r>
        <w:t>также</w:t>
      </w:r>
      <w:r>
        <w:rPr>
          <w:spacing w:val="80"/>
          <w:w w:val="150"/>
        </w:rPr>
        <w:t xml:space="preserve">  </w:t>
      </w:r>
      <w:r>
        <w:t>участие</w:t>
      </w:r>
      <w:r>
        <w:rPr>
          <w:spacing w:val="80"/>
          <w:w w:val="150"/>
        </w:rPr>
        <w:t xml:space="preserve">  </w:t>
      </w:r>
      <w:r>
        <w:t>в</w:t>
      </w:r>
      <w:r>
        <w:rPr>
          <w:spacing w:val="80"/>
          <w:w w:val="150"/>
        </w:rPr>
        <w:t xml:space="preserve">  </w:t>
      </w:r>
      <w:r>
        <w:t>общих</w:t>
      </w:r>
      <w:r>
        <w:rPr>
          <w:spacing w:val="78"/>
          <w:w w:val="150"/>
        </w:rPr>
        <w:t xml:space="preserve">  </w:t>
      </w:r>
      <w:r>
        <w:t>художественных</w:t>
      </w:r>
      <w:r>
        <w:rPr>
          <w:spacing w:val="78"/>
          <w:w w:val="150"/>
        </w:rPr>
        <w:t xml:space="preserve">  </w:t>
      </w:r>
      <w:r>
        <w:t>проектах</w:t>
      </w:r>
      <w:r>
        <w:rPr>
          <w:spacing w:val="79"/>
          <w:w w:val="150"/>
        </w:rPr>
        <w:t xml:space="preserve">  </w:t>
      </w:r>
      <w:r>
        <w:t>создают</w:t>
      </w:r>
      <w:r>
        <w:rPr>
          <w:spacing w:val="80"/>
          <w:w w:val="150"/>
        </w:rPr>
        <w:t xml:space="preserve">  </w:t>
      </w:r>
      <w:r>
        <w:t>условия для разнообразной совместной деятельности, способствуют пониманию другого, становлению чувства личной ответственности.</w:t>
      </w:r>
    </w:p>
    <w:p w:rsidR="00E66D4E" w:rsidRDefault="00864435" w:rsidP="00E43EAE">
      <w:pPr>
        <w:pStyle w:val="a5"/>
        <w:numPr>
          <w:ilvl w:val="0"/>
          <w:numId w:val="32"/>
        </w:numPr>
        <w:tabs>
          <w:tab w:val="left" w:pos="2090"/>
        </w:tabs>
        <w:spacing w:before="1"/>
        <w:ind w:left="2090" w:hanging="358"/>
        <w:jc w:val="both"/>
        <w:rPr>
          <w:sz w:val="24"/>
        </w:rPr>
      </w:pPr>
      <w:r>
        <w:rPr>
          <w:spacing w:val="-2"/>
          <w:sz w:val="24"/>
        </w:rPr>
        <w:t>Духовно-нравственное</w:t>
      </w:r>
      <w:r>
        <w:rPr>
          <w:spacing w:val="13"/>
          <w:sz w:val="24"/>
        </w:rPr>
        <w:t xml:space="preserve"> </w:t>
      </w:r>
      <w:r>
        <w:rPr>
          <w:spacing w:val="-2"/>
          <w:sz w:val="24"/>
        </w:rPr>
        <w:t>воспитание.</w:t>
      </w:r>
    </w:p>
    <w:p w:rsidR="00E66D4E" w:rsidRDefault="00864435">
      <w:pPr>
        <w:pStyle w:val="a3"/>
        <w:spacing w:before="129"/>
        <w:ind w:left="1732" w:firstLine="0"/>
      </w:pPr>
      <w:r>
        <w:t>В</w:t>
      </w:r>
      <w:r>
        <w:rPr>
          <w:spacing w:val="57"/>
        </w:rPr>
        <w:t xml:space="preserve">  </w:t>
      </w:r>
      <w:r>
        <w:t>искусстве</w:t>
      </w:r>
      <w:r>
        <w:rPr>
          <w:spacing w:val="58"/>
        </w:rPr>
        <w:t xml:space="preserve">  </w:t>
      </w:r>
      <w:r>
        <w:t>воплощена</w:t>
      </w:r>
      <w:r>
        <w:rPr>
          <w:spacing w:val="58"/>
        </w:rPr>
        <w:t xml:space="preserve">  </w:t>
      </w:r>
      <w:r>
        <w:t>духовная</w:t>
      </w:r>
      <w:r>
        <w:rPr>
          <w:spacing w:val="58"/>
        </w:rPr>
        <w:t xml:space="preserve">  </w:t>
      </w:r>
      <w:r>
        <w:t>жизнь</w:t>
      </w:r>
      <w:r>
        <w:rPr>
          <w:spacing w:val="57"/>
        </w:rPr>
        <w:t xml:space="preserve">  </w:t>
      </w:r>
      <w:r>
        <w:t>человечества,</w:t>
      </w:r>
      <w:r>
        <w:rPr>
          <w:spacing w:val="59"/>
        </w:rPr>
        <w:t xml:space="preserve">  </w:t>
      </w:r>
      <w:r>
        <w:rPr>
          <w:spacing w:val="-2"/>
        </w:rPr>
        <w:t>концентрирующая</w:t>
      </w:r>
    </w:p>
    <w:p w:rsidR="00E66D4E" w:rsidRDefault="00864435">
      <w:pPr>
        <w:pStyle w:val="a3"/>
        <w:spacing w:before="136" w:line="357" w:lineRule="auto"/>
        <w:ind w:right="860" w:firstLine="0"/>
      </w:pPr>
      <w:r>
        <w:t>в себе эстетический, художественный и нравственный мировой опыт, раскрытие которого составляет</w:t>
      </w:r>
      <w:r>
        <w:rPr>
          <w:spacing w:val="69"/>
          <w:w w:val="150"/>
        </w:rPr>
        <w:t xml:space="preserve">   </w:t>
      </w:r>
      <w:r>
        <w:t>суть</w:t>
      </w:r>
      <w:r>
        <w:rPr>
          <w:spacing w:val="71"/>
          <w:w w:val="150"/>
        </w:rPr>
        <w:t xml:space="preserve">   </w:t>
      </w:r>
      <w:r>
        <w:t>учебного</w:t>
      </w:r>
      <w:r>
        <w:rPr>
          <w:spacing w:val="69"/>
          <w:w w:val="150"/>
        </w:rPr>
        <w:t xml:space="preserve">   </w:t>
      </w:r>
      <w:r>
        <w:t>предмета.</w:t>
      </w:r>
      <w:r>
        <w:rPr>
          <w:spacing w:val="70"/>
          <w:w w:val="150"/>
        </w:rPr>
        <w:t xml:space="preserve">   </w:t>
      </w:r>
      <w:r>
        <w:t>Учебные</w:t>
      </w:r>
      <w:r>
        <w:rPr>
          <w:spacing w:val="69"/>
          <w:w w:val="150"/>
        </w:rPr>
        <w:t xml:space="preserve">   </w:t>
      </w:r>
      <w:r>
        <w:t>задания</w:t>
      </w:r>
      <w:r>
        <w:rPr>
          <w:spacing w:val="68"/>
          <w:w w:val="150"/>
        </w:rPr>
        <w:t xml:space="preserve">   </w:t>
      </w:r>
      <w:r>
        <w:rPr>
          <w:spacing w:val="-2"/>
        </w:rPr>
        <w:t>направлены</w:t>
      </w:r>
    </w:p>
    <w:p w:rsidR="00E66D4E" w:rsidRDefault="00864435">
      <w:pPr>
        <w:pStyle w:val="a3"/>
        <w:tabs>
          <w:tab w:val="left" w:pos="3338"/>
          <w:tab w:val="left" w:pos="4114"/>
          <w:tab w:val="left" w:pos="6584"/>
          <w:tab w:val="left" w:pos="8583"/>
          <w:tab w:val="left" w:pos="9465"/>
        </w:tabs>
        <w:spacing w:before="7" w:line="357" w:lineRule="auto"/>
        <w:ind w:right="858" w:firstLine="0"/>
      </w:pPr>
      <w: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w:t>
      </w:r>
      <w:r>
        <w:rPr>
          <w:spacing w:val="-2"/>
        </w:rPr>
        <w:t>ориентационная</w:t>
      </w:r>
      <w:r>
        <w:tab/>
      </w:r>
      <w:r>
        <w:rPr>
          <w:spacing w:val="-10"/>
        </w:rPr>
        <w:t>и</w:t>
      </w:r>
      <w:r>
        <w:tab/>
      </w:r>
      <w:r>
        <w:rPr>
          <w:spacing w:val="-2"/>
        </w:rPr>
        <w:t>коммуникативная</w:t>
      </w:r>
      <w:r>
        <w:tab/>
      </w:r>
      <w:r>
        <w:rPr>
          <w:spacing w:val="-2"/>
        </w:rPr>
        <w:t>деятельность</w:t>
      </w:r>
      <w:r>
        <w:tab/>
      </w:r>
      <w:r>
        <w:rPr>
          <w:spacing w:val="-5"/>
        </w:rPr>
        <w:t>на</w:t>
      </w:r>
      <w:r>
        <w:tab/>
      </w:r>
      <w:r>
        <w:rPr>
          <w:spacing w:val="-2"/>
        </w:rPr>
        <w:t>занятиях</w:t>
      </w:r>
    </w:p>
    <w:p w:rsidR="00E66D4E" w:rsidRDefault="00864435">
      <w:pPr>
        <w:pStyle w:val="a3"/>
        <w:spacing w:before="10" w:line="357" w:lineRule="auto"/>
        <w:ind w:right="860" w:firstLine="0"/>
      </w:pPr>
      <w:r>
        <w:t>по изобразительному искусству способствует освоению базовых ценностей – формированию</w:t>
      </w:r>
      <w:r>
        <w:rPr>
          <w:spacing w:val="40"/>
        </w:rPr>
        <w:t xml:space="preserve">  </w:t>
      </w:r>
      <w:r>
        <w:t>отношения</w:t>
      </w:r>
      <w:r>
        <w:rPr>
          <w:spacing w:val="40"/>
        </w:rPr>
        <w:t xml:space="preserve">  </w:t>
      </w:r>
      <w:r>
        <w:t>к</w:t>
      </w:r>
      <w:r>
        <w:rPr>
          <w:spacing w:val="40"/>
        </w:rPr>
        <w:t xml:space="preserve">  </w:t>
      </w:r>
      <w:r>
        <w:t>миру,</w:t>
      </w:r>
      <w:r>
        <w:rPr>
          <w:spacing w:val="67"/>
        </w:rPr>
        <w:t xml:space="preserve">  </w:t>
      </w:r>
      <w:r>
        <w:t>жизни,</w:t>
      </w:r>
      <w:r>
        <w:rPr>
          <w:spacing w:val="67"/>
        </w:rPr>
        <w:t xml:space="preserve">  </w:t>
      </w:r>
      <w:r>
        <w:t>человеку,</w:t>
      </w:r>
      <w:r>
        <w:rPr>
          <w:spacing w:val="67"/>
        </w:rPr>
        <w:t xml:space="preserve">  </w:t>
      </w:r>
      <w:r>
        <w:t>семье,</w:t>
      </w:r>
      <w:r>
        <w:rPr>
          <w:spacing w:val="67"/>
        </w:rPr>
        <w:t xml:space="preserve">  </w:t>
      </w:r>
      <w:r>
        <w:t>труду,</w:t>
      </w:r>
      <w:r>
        <w:rPr>
          <w:spacing w:val="67"/>
        </w:rPr>
        <w:t xml:space="preserve">  </w:t>
      </w:r>
      <w:r>
        <w:t>культуре как духовному богатству общества и важному условию ощущения человеком полноты проживаемой жизни.</w:t>
      </w:r>
    </w:p>
    <w:p w:rsidR="00E66D4E" w:rsidRDefault="00864435" w:rsidP="00E43EAE">
      <w:pPr>
        <w:pStyle w:val="a5"/>
        <w:numPr>
          <w:ilvl w:val="0"/>
          <w:numId w:val="32"/>
        </w:numPr>
        <w:tabs>
          <w:tab w:val="left" w:pos="2090"/>
        </w:tabs>
        <w:spacing w:before="9"/>
        <w:ind w:left="2090" w:hanging="358"/>
        <w:jc w:val="both"/>
        <w:rPr>
          <w:sz w:val="24"/>
        </w:rPr>
      </w:pPr>
      <w:r>
        <w:rPr>
          <w:spacing w:val="-2"/>
          <w:sz w:val="24"/>
        </w:rPr>
        <w:t>Эстетическое</w:t>
      </w:r>
      <w:r>
        <w:rPr>
          <w:spacing w:val="7"/>
          <w:sz w:val="24"/>
        </w:rPr>
        <w:t xml:space="preserve"> </w:t>
      </w:r>
      <w:r>
        <w:rPr>
          <w:spacing w:val="-2"/>
          <w:sz w:val="24"/>
        </w:rPr>
        <w:t>воспитание.</w:t>
      </w:r>
    </w:p>
    <w:p w:rsidR="00E66D4E" w:rsidRDefault="00864435">
      <w:pPr>
        <w:pStyle w:val="a3"/>
        <w:spacing w:before="130" w:line="357" w:lineRule="auto"/>
        <w:ind w:left="1022" w:right="857"/>
      </w:pPr>
      <w:r>
        <w:t>Эстетическое</w:t>
      </w:r>
      <w:r>
        <w:rPr>
          <w:spacing w:val="80"/>
        </w:rPr>
        <w:t xml:space="preserve">  </w:t>
      </w:r>
      <w:r>
        <w:t>(от</w:t>
      </w:r>
      <w:r>
        <w:rPr>
          <w:spacing w:val="80"/>
        </w:rPr>
        <w:t xml:space="preserve">  </w:t>
      </w:r>
      <w:r>
        <w:t>греч.</w:t>
      </w:r>
      <w:r>
        <w:rPr>
          <w:spacing w:val="80"/>
        </w:rPr>
        <w:t xml:space="preserve">  </w:t>
      </w:r>
      <w:r>
        <w:t>aisthetikos</w:t>
      </w:r>
      <w:r>
        <w:rPr>
          <w:spacing w:val="80"/>
        </w:rPr>
        <w:t xml:space="preserve">  </w:t>
      </w:r>
      <w:r>
        <w:t>–</w:t>
      </w:r>
      <w:r>
        <w:rPr>
          <w:spacing w:val="80"/>
        </w:rPr>
        <w:t xml:space="preserve">  </w:t>
      </w:r>
      <w:r>
        <w:t>чувствующий,</w:t>
      </w:r>
      <w:r>
        <w:rPr>
          <w:spacing w:val="80"/>
        </w:rPr>
        <w:t xml:space="preserve">  </w:t>
      </w:r>
      <w:r>
        <w:t>чувственный)</w:t>
      </w:r>
      <w:r>
        <w:rPr>
          <w:spacing w:val="80"/>
        </w:rPr>
        <w:t xml:space="preserve">  </w:t>
      </w:r>
      <w:r>
        <w:t>– это воспитание чувственной сферы обучающегося на основе всего спектра эстетических категорий:</w:t>
      </w:r>
      <w:r>
        <w:rPr>
          <w:spacing w:val="26"/>
        </w:rPr>
        <w:t xml:space="preserve">  </w:t>
      </w:r>
      <w:r>
        <w:t>прекрасное,</w:t>
      </w:r>
      <w:r>
        <w:rPr>
          <w:spacing w:val="27"/>
        </w:rPr>
        <w:t xml:space="preserve">  </w:t>
      </w:r>
      <w:r>
        <w:t>безобразное,</w:t>
      </w:r>
      <w:r>
        <w:rPr>
          <w:spacing w:val="28"/>
        </w:rPr>
        <w:t xml:space="preserve">  </w:t>
      </w:r>
      <w:r>
        <w:t>трагическое,</w:t>
      </w:r>
      <w:r>
        <w:rPr>
          <w:spacing w:val="27"/>
        </w:rPr>
        <w:t xml:space="preserve">  </w:t>
      </w:r>
      <w:r>
        <w:t>комическое,</w:t>
      </w:r>
      <w:r>
        <w:rPr>
          <w:spacing w:val="28"/>
        </w:rPr>
        <w:t xml:space="preserve">  </w:t>
      </w:r>
      <w:r>
        <w:t>высокое,</w:t>
      </w:r>
      <w:r>
        <w:rPr>
          <w:spacing w:val="27"/>
        </w:rPr>
        <w:t xml:space="preserve">  </w:t>
      </w:r>
      <w:r>
        <w:rPr>
          <w:spacing w:val="-2"/>
        </w:rPr>
        <w:t>низменное.</w:t>
      </w:r>
    </w:p>
    <w:p w:rsidR="00E66D4E" w:rsidRDefault="00864435">
      <w:pPr>
        <w:pStyle w:val="a3"/>
        <w:tabs>
          <w:tab w:val="left" w:pos="2896"/>
          <w:tab w:val="left" w:pos="4890"/>
          <w:tab w:val="left" w:pos="6036"/>
          <w:tab w:val="left" w:pos="8102"/>
          <w:tab w:val="left" w:pos="9022"/>
        </w:tabs>
        <w:spacing w:before="8"/>
        <w:ind w:left="1022" w:firstLine="0"/>
      </w:pPr>
      <w:r>
        <w:rPr>
          <w:spacing w:val="-2"/>
        </w:rPr>
        <w:t>Искусство</w:t>
      </w:r>
      <w:r>
        <w:tab/>
      </w:r>
      <w:r>
        <w:rPr>
          <w:spacing w:val="-2"/>
        </w:rPr>
        <w:t>понимается</w:t>
      </w:r>
      <w:r>
        <w:tab/>
      </w:r>
      <w:r>
        <w:rPr>
          <w:spacing w:val="-5"/>
        </w:rPr>
        <w:t>как</w:t>
      </w:r>
      <w:r>
        <w:tab/>
      </w:r>
      <w:r>
        <w:rPr>
          <w:spacing w:val="-2"/>
        </w:rPr>
        <w:t>воплощение</w:t>
      </w:r>
      <w:r>
        <w:tab/>
      </w:r>
      <w:r>
        <w:rPr>
          <w:spacing w:val="-10"/>
        </w:rPr>
        <w:t>в</w:t>
      </w:r>
      <w:r>
        <w:tab/>
      </w:r>
      <w:r>
        <w:rPr>
          <w:spacing w:val="-2"/>
        </w:rPr>
        <w:t>изображении</w:t>
      </w:r>
    </w:p>
    <w:p w:rsidR="00E66D4E" w:rsidRDefault="00864435">
      <w:pPr>
        <w:pStyle w:val="a3"/>
        <w:spacing w:before="136" w:line="360" w:lineRule="auto"/>
        <w:ind w:left="1022" w:right="854" w:firstLine="0"/>
      </w:pPr>
      <w:r>
        <w:t>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w:t>
      </w:r>
      <w:r>
        <w:rPr>
          <w:spacing w:val="40"/>
        </w:rPr>
        <w:t xml:space="preserve">  </w:t>
      </w:r>
      <w:r>
        <w:t>формированию</w:t>
      </w:r>
      <w:r>
        <w:rPr>
          <w:spacing w:val="40"/>
        </w:rPr>
        <w:t xml:space="preserve">  </w:t>
      </w:r>
      <w:r>
        <w:t>ценностных</w:t>
      </w:r>
      <w:r>
        <w:rPr>
          <w:spacing w:val="80"/>
          <w:w w:val="150"/>
        </w:rPr>
        <w:t xml:space="preserve"> </w:t>
      </w:r>
      <w:r>
        <w:t>ориентаций</w:t>
      </w:r>
      <w:r>
        <w:rPr>
          <w:spacing w:val="40"/>
        </w:rPr>
        <w:t xml:space="preserve">  </w:t>
      </w:r>
      <w:r>
        <w:t>обучающихся</w:t>
      </w:r>
      <w:r>
        <w:rPr>
          <w:spacing w:val="40"/>
        </w:rPr>
        <w:t xml:space="preserve">  </w:t>
      </w:r>
      <w:r>
        <w:t>в</w:t>
      </w:r>
      <w:r>
        <w:rPr>
          <w:spacing w:val="40"/>
        </w:rPr>
        <w:t xml:space="preserve">  </w:t>
      </w:r>
      <w:r>
        <w:t>отношении к окружающим людям, стремлению</w:t>
      </w:r>
      <w:r>
        <w:rPr>
          <w:spacing w:val="-5"/>
        </w:rPr>
        <w:t xml:space="preserve"> </w:t>
      </w:r>
      <w:r>
        <w:t>к</w:t>
      </w:r>
      <w:r>
        <w:rPr>
          <w:spacing w:val="-7"/>
        </w:rPr>
        <w:t xml:space="preserve"> </w:t>
      </w:r>
      <w:r>
        <w:t>их</w:t>
      </w:r>
      <w:r>
        <w:rPr>
          <w:spacing w:val="-7"/>
        </w:rPr>
        <w:t xml:space="preserve"> </w:t>
      </w:r>
      <w:r>
        <w:t>пониманию,</w:t>
      </w:r>
      <w:r>
        <w:rPr>
          <w:spacing w:val="-4"/>
        </w:rPr>
        <w:t xml:space="preserve"> </w:t>
      </w:r>
      <w:r>
        <w:t>отношению</w:t>
      </w:r>
      <w:r>
        <w:rPr>
          <w:spacing w:val="-5"/>
        </w:rPr>
        <w:t xml:space="preserve"> </w:t>
      </w:r>
      <w:r>
        <w:t>к семье, к</w:t>
      </w:r>
      <w:r>
        <w:rPr>
          <w:spacing w:val="-7"/>
        </w:rPr>
        <w:t xml:space="preserve"> </w:t>
      </w:r>
      <w:r>
        <w:t>мирной жизни как</w:t>
      </w:r>
      <w:r>
        <w:rPr>
          <w:spacing w:val="80"/>
        </w:rPr>
        <w:t xml:space="preserve">   </w:t>
      </w:r>
      <w:r>
        <w:t>главному</w:t>
      </w:r>
      <w:r>
        <w:rPr>
          <w:spacing w:val="80"/>
        </w:rPr>
        <w:t xml:space="preserve">   </w:t>
      </w:r>
      <w:r>
        <w:t>принципу</w:t>
      </w:r>
      <w:r>
        <w:rPr>
          <w:spacing w:val="80"/>
        </w:rPr>
        <w:t xml:space="preserve">   </w:t>
      </w:r>
      <w:r>
        <w:t>человеческого</w:t>
      </w:r>
      <w:r>
        <w:rPr>
          <w:spacing w:val="80"/>
        </w:rPr>
        <w:t xml:space="preserve">   </w:t>
      </w:r>
      <w:r>
        <w:t>общежития,</w:t>
      </w:r>
      <w:r>
        <w:rPr>
          <w:spacing w:val="80"/>
        </w:rPr>
        <w:t xml:space="preserve">   </w:t>
      </w:r>
      <w:r>
        <w:t>к</w:t>
      </w:r>
      <w:r>
        <w:rPr>
          <w:spacing w:val="80"/>
        </w:rPr>
        <w:t xml:space="preserve">   </w:t>
      </w:r>
      <w:r>
        <w:t>самому</w:t>
      </w:r>
      <w:r>
        <w:rPr>
          <w:spacing w:val="80"/>
        </w:rPr>
        <w:t xml:space="preserve">   </w:t>
      </w:r>
      <w:r>
        <w:t>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66D4E" w:rsidRDefault="00864435" w:rsidP="00E43EAE">
      <w:pPr>
        <w:pStyle w:val="a5"/>
        <w:numPr>
          <w:ilvl w:val="0"/>
          <w:numId w:val="32"/>
        </w:numPr>
        <w:tabs>
          <w:tab w:val="left" w:pos="2090"/>
        </w:tabs>
        <w:spacing w:line="278" w:lineRule="exact"/>
        <w:ind w:left="2090" w:hanging="358"/>
        <w:jc w:val="both"/>
        <w:rPr>
          <w:sz w:val="24"/>
        </w:rPr>
      </w:pPr>
      <w:r>
        <w:rPr>
          <w:sz w:val="24"/>
        </w:rPr>
        <w:t>Ценности</w:t>
      </w:r>
      <w:r>
        <w:rPr>
          <w:spacing w:val="-15"/>
          <w:sz w:val="24"/>
        </w:rPr>
        <w:t xml:space="preserve"> </w:t>
      </w:r>
      <w:r>
        <w:rPr>
          <w:sz w:val="24"/>
        </w:rPr>
        <w:t>познавательной</w:t>
      </w:r>
      <w:r>
        <w:rPr>
          <w:spacing w:val="-15"/>
          <w:sz w:val="24"/>
        </w:rPr>
        <w:t xml:space="preserve"> </w:t>
      </w:r>
      <w:r>
        <w:rPr>
          <w:spacing w:val="-2"/>
          <w:sz w:val="24"/>
        </w:rPr>
        <w:t>деятельности.</w:t>
      </w:r>
    </w:p>
    <w:p w:rsidR="00E66D4E" w:rsidRDefault="00864435">
      <w:pPr>
        <w:pStyle w:val="a3"/>
        <w:spacing w:before="130" w:line="360" w:lineRule="auto"/>
        <w:ind w:left="1022" w:right="854"/>
      </w:pPr>
      <w:r>
        <w:t>В процессе художественной деятельности на занятиях изобразительным</w:t>
      </w:r>
      <w:r>
        <w:rPr>
          <w:spacing w:val="40"/>
        </w:rPr>
        <w:t xml:space="preserve"> </w:t>
      </w:r>
      <w:r>
        <w:t>искусством</w:t>
      </w:r>
      <w:r>
        <w:rPr>
          <w:spacing w:val="65"/>
        </w:rPr>
        <w:t xml:space="preserve">  </w:t>
      </w:r>
      <w:r>
        <w:t>ставятся</w:t>
      </w:r>
      <w:r>
        <w:rPr>
          <w:spacing w:val="65"/>
        </w:rPr>
        <w:t xml:space="preserve">  </w:t>
      </w:r>
      <w:r>
        <w:t>задачи</w:t>
      </w:r>
      <w:r>
        <w:rPr>
          <w:spacing w:val="65"/>
        </w:rPr>
        <w:t xml:space="preserve">  </w:t>
      </w:r>
      <w:r>
        <w:t>воспитания</w:t>
      </w:r>
      <w:r>
        <w:rPr>
          <w:spacing w:val="62"/>
        </w:rPr>
        <w:t xml:space="preserve">  </w:t>
      </w:r>
      <w:r>
        <w:t>наблюдательности</w:t>
      </w:r>
      <w:r>
        <w:rPr>
          <w:spacing w:val="67"/>
        </w:rPr>
        <w:t xml:space="preserve">  </w:t>
      </w:r>
      <w:r>
        <w:t>–</w:t>
      </w:r>
      <w:r>
        <w:rPr>
          <w:spacing w:val="64"/>
        </w:rPr>
        <w:t xml:space="preserve">  </w:t>
      </w:r>
      <w:r>
        <w:t>умений</w:t>
      </w:r>
      <w:r>
        <w:rPr>
          <w:spacing w:val="66"/>
        </w:rPr>
        <w:t xml:space="preserve">  </w:t>
      </w:r>
      <w:r>
        <w:t>активно, то</w:t>
      </w:r>
      <w:r>
        <w:rPr>
          <w:spacing w:val="25"/>
        </w:rPr>
        <w:t xml:space="preserve">  </w:t>
      </w:r>
      <w:r>
        <w:t>есть</w:t>
      </w:r>
      <w:r>
        <w:rPr>
          <w:spacing w:val="25"/>
        </w:rPr>
        <w:t xml:space="preserve">  </w:t>
      </w:r>
      <w:r>
        <w:t>в</w:t>
      </w:r>
      <w:r>
        <w:rPr>
          <w:spacing w:val="79"/>
          <w:w w:val="150"/>
        </w:rPr>
        <w:t xml:space="preserve"> </w:t>
      </w:r>
      <w:r>
        <w:t>соответствии</w:t>
      </w:r>
      <w:r>
        <w:rPr>
          <w:spacing w:val="26"/>
        </w:rPr>
        <w:t xml:space="preserve">  </w:t>
      </w:r>
      <w:r>
        <w:t>со</w:t>
      </w:r>
      <w:r>
        <w:rPr>
          <w:spacing w:val="25"/>
        </w:rPr>
        <w:t xml:space="preserve">  </w:t>
      </w:r>
      <w:r>
        <w:t>специальными</w:t>
      </w:r>
      <w:r>
        <w:rPr>
          <w:spacing w:val="27"/>
        </w:rPr>
        <w:t xml:space="preserve">  </w:t>
      </w:r>
      <w:r>
        <w:t>установками,</w:t>
      </w:r>
      <w:r>
        <w:rPr>
          <w:spacing w:val="78"/>
          <w:w w:val="150"/>
        </w:rPr>
        <w:t xml:space="preserve"> </w:t>
      </w:r>
      <w:r>
        <w:t>видеть</w:t>
      </w:r>
      <w:r>
        <w:rPr>
          <w:spacing w:val="77"/>
          <w:w w:val="150"/>
        </w:rPr>
        <w:t xml:space="preserve"> </w:t>
      </w:r>
      <w:r>
        <w:t>окружающий</w:t>
      </w:r>
      <w:r>
        <w:rPr>
          <w:spacing w:val="26"/>
        </w:rPr>
        <w:t xml:space="preserve">  </w:t>
      </w:r>
      <w:r>
        <w:rPr>
          <w:spacing w:val="-4"/>
        </w:rPr>
        <w:t>мир.</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tabs>
          <w:tab w:val="left" w:pos="3165"/>
          <w:tab w:val="left" w:pos="5212"/>
          <w:tab w:val="left" w:pos="6094"/>
          <w:tab w:val="left" w:pos="7791"/>
          <w:tab w:val="left" w:pos="9431"/>
        </w:tabs>
        <w:spacing w:before="239" w:line="360" w:lineRule="auto"/>
        <w:ind w:right="857" w:firstLine="0"/>
      </w:pPr>
      <w:r>
        <w:t xml:space="preserve">Воспитывается эмоционально окрашенный интерес к жизни. Навыки исследовательской </w:t>
      </w:r>
      <w:r>
        <w:rPr>
          <w:spacing w:val="-2"/>
        </w:rPr>
        <w:t>деятельности</w:t>
      </w:r>
      <w:r>
        <w:tab/>
      </w:r>
      <w:r>
        <w:rPr>
          <w:spacing w:val="-2"/>
        </w:rPr>
        <w:t>развиваются</w:t>
      </w:r>
      <w:r>
        <w:tab/>
      </w:r>
      <w:r>
        <w:rPr>
          <w:spacing w:val="-10"/>
        </w:rPr>
        <w:t>в</w:t>
      </w:r>
      <w:r>
        <w:tab/>
      </w:r>
      <w:r>
        <w:rPr>
          <w:spacing w:val="-2"/>
        </w:rPr>
        <w:t>процессе</w:t>
      </w:r>
      <w:r>
        <w:tab/>
      </w:r>
      <w:r>
        <w:rPr>
          <w:spacing w:val="-2"/>
        </w:rPr>
        <w:t>учебных</w:t>
      </w:r>
      <w:r>
        <w:tab/>
      </w:r>
      <w:r>
        <w:rPr>
          <w:spacing w:val="-2"/>
        </w:rPr>
        <w:t xml:space="preserve">проектов </w:t>
      </w:r>
      <w:r>
        <w:t>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 культурно-исторической направленности.</w:t>
      </w:r>
    </w:p>
    <w:p w:rsidR="00E66D4E" w:rsidRDefault="00864435" w:rsidP="00E43EAE">
      <w:pPr>
        <w:pStyle w:val="a5"/>
        <w:numPr>
          <w:ilvl w:val="0"/>
          <w:numId w:val="32"/>
        </w:numPr>
        <w:tabs>
          <w:tab w:val="left" w:pos="2090"/>
        </w:tabs>
        <w:spacing w:line="282" w:lineRule="exact"/>
        <w:ind w:left="2090" w:hanging="358"/>
        <w:jc w:val="both"/>
        <w:rPr>
          <w:sz w:val="24"/>
        </w:rPr>
      </w:pPr>
      <w:r>
        <w:rPr>
          <w:spacing w:val="-2"/>
          <w:sz w:val="24"/>
        </w:rPr>
        <w:t>Экологическое</w:t>
      </w:r>
      <w:r>
        <w:rPr>
          <w:spacing w:val="8"/>
          <w:sz w:val="24"/>
        </w:rPr>
        <w:t xml:space="preserve"> </w:t>
      </w:r>
      <w:r>
        <w:rPr>
          <w:spacing w:val="-2"/>
          <w:sz w:val="24"/>
        </w:rPr>
        <w:t>воспитание.</w:t>
      </w:r>
    </w:p>
    <w:p w:rsidR="00E66D4E" w:rsidRDefault="00864435">
      <w:pPr>
        <w:pStyle w:val="a3"/>
        <w:spacing w:before="130" w:line="360" w:lineRule="auto"/>
        <w:ind w:right="860"/>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66D4E" w:rsidRDefault="00864435" w:rsidP="00E43EAE">
      <w:pPr>
        <w:pStyle w:val="a5"/>
        <w:numPr>
          <w:ilvl w:val="0"/>
          <w:numId w:val="32"/>
        </w:numPr>
        <w:tabs>
          <w:tab w:val="left" w:pos="2090"/>
        </w:tabs>
        <w:spacing w:line="282" w:lineRule="exact"/>
        <w:ind w:left="2090" w:hanging="358"/>
        <w:jc w:val="both"/>
        <w:rPr>
          <w:sz w:val="24"/>
        </w:rPr>
      </w:pPr>
      <w:r>
        <w:rPr>
          <w:sz w:val="24"/>
        </w:rPr>
        <w:t>Трудовое</w:t>
      </w:r>
      <w:r>
        <w:rPr>
          <w:spacing w:val="-13"/>
          <w:sz w:val="24"/>
        </w:rPr>
        <w:t xml:space="preserve"> </w:t>
      </w:r>
      <w:r>
        <w:rPr>
          <w:spacing w:val="-2"/>
          <w:sz w:val="24"/>
        </w:rPr>
        <w:t>воспитание.</w:t>
      </w:r>
    </w:p>
    <w:p w:rsidR="00E66D4E" w:rsidRDefault="00864435">
      <w:pPr>
        <w:pStyle w:val="a3"/>
        <w:spacing w:before="134" w:line="357" w:lineRule="auto"/>
        <w:ind w:right="863"/>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w:t>
      </w:r>
      <w:r>
        <w:rPr>
          <w:spacing w:val="53"/>
          <w:w w:val="150"/>
        </w:rPr>
        <w:t xml:space="preserve">  </w:t>
      </w:r>
      <w:r>
        <w:t>материалов</w:t>
      </w:r>
      <w:r>
        <w:rPr>
          <w:spacing w:val="55"/>
          <w:w w:val="150"/>
        </w:rPr>
        <w:t xml:space="preserve">  </w:t>
      </w:r>
      <w:r>
        <w:t>и</w:t>
      </w:r>
      <w:r>
        <w:rPr>
          <w:spacing w:val="57"/>
          <w:w w:val="150"/>
        </w:rPr>
        <w:t xml:space="preserve">  </w:t>
      </w:r>
      <w:r>
        <w:t>специфики</w:t>
      </w:r>
      <w:r>
        <w:rPr>
          <w:spacing w:val="55"/>
          <w:w w:val="150"/>
        </w:rPr>
        <w:t xml:space="preserve">  </w:t>
      </w:r>
      <w:r>
        <w:t>каждого</w:t>
      </w:r>
      <w:r>
        <w:rPr>
          <w:spacing w:val="56"/>
          <w:w w:val="150"/>
        </w:rPr>
        <w:t xml:space="preserve">  </w:t>
      </w:r>
      <w:r>
        <w:t>из</w:t>
      </w:r>
      <w:r>
        <w:rPr>
          <w:spacing w:val="55"/>
          <w:w w:val="150"/>
        </w:rPr>
        <w:t xml:space="preserve">  </w:t>
      </w:r>
      <w:r>
        <w:t>них.</w:t>
      </w:r>
      <w:r>
        <w:rPr>
          <w:spacing w:val="57"/>
          <w:w w:val="150"/>
        </w:rPr>
        <w:t xml:space="preserve">  </w:t>
      </w:r>
      <w:r>
        <w:t>Эта</w:t>
      </w:r>
      <w:r>
        <w:rPr>
          <w:spacing w:val="57"/>
          <w:w w:val="150"/>
        </w:rPr>
        <w:t xml:space="preserve">  </w:t>
      </w:r>
      <w:r>
        <w:rPr>
          <w:spacing w:val="-2"/>
        </w:rPr>
        <w:t>трудовая</w:t>
      </w:r>
    </w:p>
    <w:p w:rsidR="00E66D4E" w:rsidRDefault="00864435">
      <w:pPr>
        <w:pStyle w:val="a3"/>
        <w:spacing w:before="3" w:line="360" w:lineRule="auto"/>
        <w:ind w:right="851" w:firstLine="0"/>
      </w:pPr>
      <w:r>
        <w:t>и</w:t>
      </w:r>
      <w:r>
        <w:rPr>
          <w:spacing w:val="80"/>
          <w:w w:val="150"/>
        </w:rPr>
        <w:t xml:space="preserve"> </w:t>
      </w:r>
      <w:r>
        <w:t>смысловая</w:t>
      </w:r>
      <w:r>
        <w:rPr>
          <w:spacing w:val="80"/>
          <w:w w:val="150"/>
        </w:rPr>
        <w:t xml:space="preserve"> </w:t>
      </w:r>
      <w:r>
        <w:t>деятельность</w:t>
      </w:r>
      <w:r>
        <w:rPr>
          <w:spacing w:val="80"/>
          <w:w w:val="150"/>
        </w:rPr>
        <w:t xml:space="preserve"> </w:t>
      </w:r>
      <w:r>
        <w:t>формирует</w:t>
      </w:r>
      <w:r>
        <w:rPr>
          <w:spacing w:val="80"/>
          <w:w w:val="150"/>
        </w:rPr>
        <w:t xml:space="preserve"> </w:t>
      </w:r>
      <w:r>
        <w:t>такие</w:t>
      </w:r>
      <w:r>
        <w:rPr>
          <w:spacing w:val="80"/>
          <w:w w:val="150"/>
        </w:rPr>
        <w:t xml:space="preserve"> </w:t>
      </w:r>
      <w:r>
        <w:t>качества,</w:t>
      </w:r>
      <w:r>
        <w:rPr>
          <w:spacing w:val="80"/>
          <w:w w:val="150"/>
        </w:rPr>
        <w:t xml:space="preserve"> </w:t>
      </w:r>
      <w:r>
        <w:t>как</w:t>
      </w:r>
      <w:r>
        <w:rPr>
          <w:spacing w:val="80"/>
          <w:w w:val="150"/>
        </w:rPr>
        <w:t xml:space="preserve"> </w:t>
      </w:r>
      <w:r>
        <w:t>навыки</w:t>
      </w:r>
      <w:r>
        <w:rPr>
          <w:spacing w:val="80"/>
          <w:w w:val="150"/>
        </w:rPr>
        <w:t xml:space="preserve"> </w:t>
      </w:r>
      <w:r>
        <w:t>практической (не теоретико-виртуальной) работы своими руками, формирование умений</w:t>
      </w:r>
      <w:r>
        <w:rPr>
          <w:spacing w:val="40"/>
        </w:rPr>
        <w:t xml:space="preserve"> </w:t>
      </w:r>
      <w:r>
        <w:t>преобразования</w:t>
      </w:r>
      <w:r>
        <w:rPr>
          <w:spacing w:val="-6"/>
        </w:rPr>
        <w:t xml:space="preserve"> </w:t>
      </w:r>
      <w:r>
        <w:t>реального</w:t>
      </w:r>
      <w:r>
        <w:rPr>
          <w:spacing w:val="-2"/>
        </w:rPr>
        <w:t xml:space="preserve"> </w:t>
      </w:r>
      <w:r>
        <w:t>жизненного пространства</w:t>
      </w:r>
      <w:r>
        <w:rPr>
          <w:spacing w:val="-5"/>
        </w:rPr>
        <w:t xml:space="preserve"> </w:t>
      </w:r>
      <w:r>
        <w:t>и</w:t>
      </w:r>
      <w:r>
        <w:rPr>
          <w:spacing w:val="-3"/>
        </w:rPr>
        <w:t xml:space="preserve"> </w:t>
      </w:r>
      <w:r>
        <w:t>его</w:t>
      </w:r>
      <w:r>
        <w:rPr>
          <w:spacing w:val="-4"/>
        </w:rPr>
        <w:t xml:space="preserve"> </w:t>
      </w:r>
      <w:r>
        <w:t>оформления,</w:t>
      </w:r>
      <w:r>
        <w:rPr>
          <w:spacing w:val="-2"/>
        </w:rPr>
        <w:t xml:space="preserve"> </w:t>
      </w:r>
      <w:r>
        <w:t>удовлетворение</w:t>
      </w:r>
      <w:r>
        <w:rPr>
          <w:spacing w:val="-9"/>
        </w:rPr>
        <w:t xml:space="preserve"> </w:t>
      </w:r>
      <w:r>
        <w:t>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66D4E" w:rsidRDefault="00864435" w:rsidP="00E43EAE">
      <w:pPr>
        <w:pStyle w:val="a5"/>
        <w:numPr>
          <w:ilvl w:val="0"/>
          <w:numId w:val="32"/>
        </w:numPr>
        <w:tabs>
          <w:tab w:val="left" w:pos="2090"/>
        </w:tabs>
        <w:spacing w:line="282" w:lineRule="exact"/>
        <w:ind w:left="2090" w:hanging="358"/>
        <w:jc w:val="both"/>
        <w:rPr>
          <w:sz w:val="24"/>
        </w:rPr>
      </w:pPr>
      <w:r>
        <w:rPr>
          <w:spacing w:val="-2"/>
          <w:sz w:val="24"/>
        </w:rPr>
        <w:t>Воспитывающая</w:t>
      </w:r>
      <w:r>
        <w:rPr>
          <w:spacing w:val="4"/>
          <w:sz w:val="24"/>
        </w:rPr>
        <w:t xml:space="preserve"> </w:t>
      </w:r>
      <w:r>
        <w:rPr>
          <w:spacing w:val="-2"/>
          <w:sz w:val="24"/>
        </w:rPr>
        <w:t>предметно-эстетическая</w:t>
      </w:r>
      <w:r>
        <w:rPr>
          <w:spacing w:val="5"/>
          <w:sz w:val="24"/>
        </w:rPr>
        <w:t xml:space="preserve"> </w:t>
      </w:r>
      <w:r>
        <w:rPr>
          <w:spacing w:val="-2"/>
          <w:sz w:val="24"/>
        </w:rPr>
        <w:t>среда.</w:t>
      </w:r>
    </w:p>
    <w:p w:rsidR="00E66D4E" w:rsidRDefault="00864435">
      <w:pPr>
        <w:pStyle w:val="a3"/>
        <w:spacing w:before="129" w:line="360" w:lineRule="auto"/>
        <w:ind w:right="857"/>
      </w:pPr>
      <w:r>
        <w:t>В</w:t>
      </w:r>
      <w:r>
        <w:rPr>
          <w:spacing w:val="-7"/>
        </w:rPr>
        <w:t xml:space="preserve"> </w:t>
      </w:r>
      <w:r>
        <w:t>процессе</w:t>
      </w:r>
      <w:r>
        <w:rPr>
          <w:spacing w:val="-3"/>
        </w:rPr>
        <w:t xml:space="preserve"> </w:t>
      </w:r>
      <w:r>
        <w:t>художественно-эстетического</w:t>
      </w:r>
      <w:r>
        <w:rPr>
          <w:spacing w:val="-7"/>
        </w:rPr>
        <w:t xml:space="preserve"> </w:t>
      </w:r>
      <w:r>
        <w:t>воспитания</w:t>
      </w:r>
      <w:r>
        <w:rPr>
          <w:spacing w:val="-7"/>
        </w:rPr>
        <w:t xml:space="preserve"> </w:t>
      </w:r>
      <w:r>
        <w:t>обучающихся</w:t>
      </w:r>
      <w:r>
        <w:rPr>
          <w:spacing w:val="-5"/>
        </w:rPr>
        <w:t xml:space="preserve"> </w:t>
      </w:r>
      <w:r>
        <w:t>имеет</w:t>
      </w:r>
      <w:r>
        <w:rPr>
          <w:spacing w:val="-4"/>
        </w:rPr>
        <w:t xml:space="preserve"> </w:t>
      </w:r>
      <w:r>
        <w:t>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66D4E" w:rsidRDefault="00864435" w:rsidP="00E43EAE">
      <w:pPr>
        <w:pStyle w:val="a5"/>
        <w:numPr>
          <w:ilvl w:val="2"/>
          <w:numId w:val="34"/>
        </w:numPr>
        <w:tabs>
          <w:tab w:val="left" w:pos="2570"/>
        </w:tabs>
        <w:spacing w:line="360" w:lineRule="auto"/>
        <w:ind w:left="1022" w:right="859" w:firstLine="709"/>
        <w:jc w:val="both"/>
        <w:rPr>
          <w:sz w:val="24"/>
        </w:rPr>
      </w:pPr>
      <w:r>
        <w:rPr>
          <w:sz w:val="24"/>
        </w:rPr>
        <w:t>В</w:t>
      </w:r>
      <w:r>
        <w:rPr>
          <w:spacing w:val="80"/>
          <w:w w:val="150"/>
          <w:sz w:val="24"/>
        </w:rPr>
        <w:t xml:space="preserve"> </w:t>
      </w:r>
      <w:r>
        <w:rPr>
          <w:sz w:val="24"/>
        </w:rPr>
        <w:t>результате</w:t>
      </w:r>
      <w:r>
        <w:rPr>
          <w:spacing w:val="80"/>
          <w:w w:val="150"/>
          <w:sz w:val="24"/>
        </w:rPr>
        <w:t xml:space="preserve"> </w:t>
      </w:r>
      <w:r>
        <w:rPr>
          <w:sz w:val="24"/>
        </w:rPr>
        <w:t>освоения</w:t>
      </w:r>
      <w:r>
        <w:rPr>
          <w:spacing w:val="80"/>
          <w:w w:val="15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изобразительному</w:t>
      </w:r>
      <w:r>
        <w:rPr>
          <w:spacing w:val="80"/>
          <w:w w:val="150"/>
          <w:sz w:val="24"/>
        </w:rPr>
        <w:t xml:space="preserve"> </w:t>
      </w:r>
      <w:r>
        <w:rPr>
          <w:sz w:val="24"/>
        </w:rPr>
        <w:t>искусству</w:t>
      </w:r>
      <w:r>
        <w:rPr>
          <w:spacing w:val="80"/>
          <w:sz w:val="24"/>
        </w:rPr>
        <w:t xml:space="preserve"> </w:t>
      </w:r>
      <w:r>
        <w:rPr>
          <w:sz w:val="24"/>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66D4E" w:rsidRDefault="00864435" w:rsidP="00E43EAE">
      <w:pPr>
        <w:pStyle w:val="a5"/>
        <w:numPr>
          <w:ilvl w:val="3"/>
          <w:numId w:val="34"/>
        </w:numPr>
        <w:tabs>
          <w:tab w:val="left" w:pos="2747"/>
        </w:tabs>
        <w:spacing w:line="360" w:lineRule="auto"/>
        <w:ind w:right="862" w:firstLine="709"/>
        <w:jc w:val="both"/>
        <w:rPr>
          <w:sz w:val="24"/>
        </w:rPr>
      </w:pPr>
      <w:r>
        <w:rPr>
          <w:sz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left="1732" w:firstLine="0"/>
        <w:jc w:val="left"/>
      </w:pPr>
      <w:r>
        <w:t>сравнивать</w:t>
      </w:r>
      <w:r>
        <w:rPr>
          <w:spacing w:val="-7"/>
        </w:rPr>
        <w:t xml:space="preserve"> </w:t>
      </w:r>
      <w:r>
        <w:t>предметные</w:t>
      </w:r>
      <w:r>
        <w:rPr>
          <w:spacing w:val="-10"/>
        </w:rPr>
        <w:t xml:space="preserve"> </w:t>
      </w:r>
      <w:r>
        <w:t>и</w:t>
      </w:r>
      <w:r>
        <w:rPr>
          <w:spacing w:val="-1"/>
        </w:rPr>
        <w:t xml:space="preserve"> </w:t>
      </w:r>
      <w:r>
        <w:t>пространственные</w:t>
      </w:r>
      <w:r>
        <w:rPr>
          <w:spacing w:val="-6"/>
        </w:rPr>
        <w:t xml:space="preserve"> </w:t>
      </w:r>
      <w:r>
        <w:t>объекты</w:t>
      </w:r>
      <w:r>
        <w:rPr>
          <w:spacing w:val="-1"/>
        </w:rPr>
        <w:t xml:space="preserve"> </w:t>
      </w:r>
      <w:r>
        <w:t>по</w:t>
      </w:r>
      <w:r>
        <w:rPr>
          <w:spacing w:val="-1"/>
        </w:rPr>
        <w:t xml:space="preserve"> </w:t>
      </w:r>
      <w:r>
        <w:t>заданным</w:t>
      </w:r>
      <w:r>
        <w:rPr>
          <w:spacing w:val="-8"/>
        </w:rPr>
        <w:t xml:space="preserve"> </w:t>
      </w:r>
      <w:r>
        <w:t>основаниям; характеризовать форму предмета, конструкции;</w:t>
      </w:r>
    </w:p>
    <w:p w:rsidR="00E66D4E" w:rsidRDefault="00864435">
      <w:pPr>
        <w:pStyle w:val="a3"/>
        <w:spacing w:before="8" w:line="357" w:lineRule="auto"/>
        <w:ind w:left="1732" w:right="2746" w:firstLine="0"/>
        <w:jc w:val="left"/>
      </w:pPr>
      <w:r>
        <w:t>выявлять</w:t>
      </w:r>
      <w:r>
        <w:rPr>
          <w:spacing w:val="-4"/>
        </w:rPr>
        <w:t xml:space="preserve"> </w:t>
      </w:r>
      <w:r>
        <w:t>положение</w:t>
      </w:r>
      <w:r>
        <w:rPr>
          <w:spacing w:val="-13"/>
        </w:rPr>
        <w:t xml:space="preserve"> </w:t>
      </w:r>
      <w:r>
        <w:t>предметной</w:t>
      </w:r>
      <w:r>
        <w:rPr>
          <w:spacing w:val="-4"/>
        </w:rPr>
        <w:t xml:space="preserve"> </w:t>
      </w:r>
      <w:r>
        <w:t>формы</w:t>
      </w:r>
      <w:r>
        <w:rPr>
          <w:spacing w:val="-8"/>
        </w:rPr>
        <w:t xml:space="preserve"> </w:t>
      </w:r>
      <w:r>
        <w:t>в</w:t>
      </w:r>
      <w:r>
        <w:rPr>
          <w:spacing w:val="-4"/>
        </w:rPr>
        <w:t xml:space="preserve"> </w:t>
      </w:r>
      <w:r>
        <w:t>пространстве; обобщать форму составной конструкции;</w:t>
      </w:r>
    </w:p>
    <w:p w:rsidR="00E66D4E" w:rsidRDefault="00864435">
      <w:pPr>
        <w:pStyle w:val="a3"/>
        <w:tabs>
          <w:tab w:val="left" w:pos="3433"/>
          <w:tab w:val="left" w:pos="4665"/>
          <w:tab w:val="left" w:pos="5890"/>
          <w:tab w:val="left" w:pos="7482"/>
          <w:tab w:val="left" w:pos="9122"/>
        </w:tabs>
        <w:spacing w:before="2" w:line="357" w:lineRule="auto"/>
        <w:ind w:right="858"/>
        <w:jc w:val="left"/>
      </w:pPr>
      <w:r>
        <w:rPr>
          <w:spacing w:val="-2"/>
        </w:rPr>
        <w:t>анализировать</w:t>
      </w:r>
      <w:r>
        <w:tab/>
      </w:r>
      <w:r>
        <w:rPr>
          <w:spacing w:val="-2"/>
        </w:rPr>
        <w:t>структуру</w:t>
      </w:r>
      <w:r>
        <w:tab/>
      </w:r>
      <w:r>
        <w:rPr>
          <w:spacing w:val="-2"/>
        </w:rPr>
        <w:t>предмета,</w:t>
      </w:r>
      <w:r>
        <w:tab/>
      </w:r>
      <w:r>
        <w:rPr>
          <w:spacing w:val="-2"/>
        </w:rPr>
        <w:t>конструкции,</w:t>
      </w:r>
      <w:r>
        <w:tab/>
      </w:r>
      <w:r>
        <w:rPr>
          <w:spacing w:val="-2"/>
        </w:rPr>
        <w:t>пространства,</w:t>
      </w:r>
      <w:r>
        <w:tab/>
      </w:r>
      <w:r>
        <w:rPr>
          <w:spacing w:val="-2"/>
        </w:rPr>
        <w:t>зрительного образа;</w:t>
      </w:r>
    </w:p>
    <w:p w:rsidR="00E66D4E" w:rsidRDefault="00864435">
      <w:pPr>
        <w:pStyle w:val="a3"/>
        <w:spacing w:before="7"/>
        <w:ind w:left="1732" w:firstLine="0"/>
        <w:jc w:val="left"/>
      </w:pPr>
      <w:r>
        <w:rPr>
          <w:spacing w:val="-2"/>
        </w:rPr>
        <w:t>структурировать</w:t>
      </w:r>
      <w:r>
        <w:rPr>
          <w:spacing w:val="9"/>
        </w:rPr>
        <w:t xml:space="preserve"> </w:t>
      </w:r>
      <w:r>
        <w:rPr>
          <w:spacing w:val="-2"/>
        </w:rPr>
        <w:t>предметно-пространственные</w:t>
      </w:r>
      <w:r>
        <w:rPr>
          <w:spacing w:val="7"/>
        </w:rPr>
        <w:t xml:space="preserve"> </w:t>
      </w:r>
      <w:r>
        <w:rPr>
          <w:spacing w:val="-2"/>
        </w:rPr>
        <w:t>явления;</w:t>
      </w:r>
    </w:p>
    <w:p w:rsidR="00E66D4E" w:rsidRDefault="00864435">
      <w:pPr>
        <w:pStyle w:val="a3"/>
        <w:tabs>
          <w:tab w:val="left" w:pos="3467"/>
          <w:tab w:val="left" w:pos="5783"/>
          <w:tab w:val="left" w:pos="7518"/>
          <w:tab w:val="left" w:pos="8572"/>
          <w:tab w:val="left" w:pos="9670"/>
        </w:tabs>
        <w:spacing w:before="136"/>
        <w:ind w:left="1732" w:firstLine="0"/>
        <w:jc w:val="left"/>
      </w:pPr>
      <w:r>
        <w:rPr>
          <w:spacing w:val="-2"/>
        </w:rPr>
        <w:t>сопоставлять</w:t>
      </w:r>
      <w:r>
        <w:tab/>
      </w:r>
      <w:r>
        <w:rPr>
          <w:spacing w:val="-2"/>
        </w:rPr>
        <w:t>пропорциональное</w:t>
      </w:r>
      <w:r>
        <w:tab/>
      </w:r>
      <w:r>
        <w:rPr>
          <w:spacing w:val="-2"/>
        </w:rPr>
        <w:t>соотношение</w:t>
      </w:r>
      <w:r>
        <w:tab/>
      </w:r>
      <w:r>
        <w:rPr>
          <w:spacing w:val="-2"/>
        </w:rPr>
        <w:t>частей</w:t>
      </w:r>
      <w:r>
        <w:tab/>
      </w:r>
      <w:r>
        <w:rPr>
          <w:spacing w:val="-2"/>
        </w:rPr>
        <w:t>внутри</w:t>
      </w:r>
      <w:r>
        <w:tab/>
      </w:r>
      <w:r>
        <w:rPr>
          <w:spacing w:val="-2"/>
        </w:rPr>
        <w:t>целого</w:t>
      </w:r>
    </w:p>
    <w:p w:rsidR="00E66D4E" w:rsidRDefault="00864435">
      <w:pPr>
        <w:pStyle w:val="a3"/>
        <w:spacing w:before="137"/>
        <w:ind w:firstLine="0"/>
        <w:jc w:val="left"/>
      </w:pPr>
      <w:r>
        <w:t>и</w:t>
      </w:r>
      <w:r>
        <w:rPr>
          <w:spacing w:val="-8"/>
        </w:rPr>
        <w:t xml:space="preserve"> </w:t>
      </w:r>
      <w:r>
        <w:t>предметов</w:t>
      </w:r>
      <w:r>
        <w:rPr>
          <w:spacing w:val="-7"/>
        </w:rPr>
        <w:t xml:space="preserve"> </w:t>
      </w:r>
      <w:r>
        <w:t>между</w:t>
      </w:r>
      <w:r>
        <w:rPr>
          <w:spacing w:val="-15"/>
        </w:rPr>
        <w:t xml:space="preserve"> </w:t>
      </w:r>
      <w:r>
        <w:rPr>
          <w:spacing w:val="-2"/>
        </w:rPr>
        <w:t>собой;</w:t>
      </w:r>
    </w:p>
    <w:p w:rsidR="00E66D4E" w:rsidRDefault="00864435">
      <w:pPr>
        <w:pStyle w:val="a3"/>
        <w:spacing w:before="136" w:line="362" w:lineRule="auto"/>
        <w:jc w:val="left"/>
      </w:pPr>
      <w:r>
        <w:t>абстрагировать</w:t>
      </w:r>
      <w:r>
        <w:rPr>
          <w:spacing w:val="40"/>
        </w:rPr>
        <w:t xml:space="preserve"> </w:t>
      </w:r>
      <w:r>
        <w:t>образ</w:t>
      </w:r>
      <w:r>
        <w:rPr>
          <w:spacing w:val="40"/>
        </w:rPr>
        <w:t xml:space="preserve"> </w:t>
      </w:r>
      <w:r>
        <w:t>реальности</w:t>
      </w:r>
      <w:r>
        <w:rPr>
          <w:spacing w:val="40"/>
        </w:rPr>
        <w:t xml:space="preserve"> </w:t>
      </w:r>
      <w:r>
        <w:t>в</w:t>
      </w:r>
      <w:r>
        <w:rPr>
          <w:spacing w:val="40"/>
        </w:rPr>
        <w:t xml:space="preserve"> </w:t>
      </w:r>
      <w:r>
        <w:t>построении</w:t>
      </w:r>
      <w:r>
        <w:rPr>
          <w:spacing w:val="40"/>
        </w:rPr>
        <w:t xml:space="preserve"> </w:t>
      </w:r>
      <w:r>
        <w:t>плоской</w:t>
      </w:r>
      <w:r>
        <w:rPr>
          <w:spacing w:val="40"/>
        </w:rPr>
        <w:t xml:space="preserve"> </w:t>
      </w:r>
      <w:r>
        <w:t>или</w:t>
      </w:r>
      <w:r>
        <w:rPr>
          <w:spacing w:val="40"/>
        </w:rPr>
        <w:t xml:space="preserve"> </w:t>
      </w:r>
      <w:r>
        <w:t>пространственной</w:t>
      </w:r>
      <w:r>
        <w:rPr>
          <w:spacing w:val="40"/>
        </w:rPr>
        <w:t xml:space="preserve"> </w:t>
      </w:r>
      <w:r>
        <w:rPr>
          <w:spacing w:val="-2"/>
        </w:rPr>
        <w:t>композиции.</w:t>
      </w:r>
    </w:p>
    <w:p w:rsidR="00E66D4E" w:rsidRDefault="00864435" w:rsidP="00E43EAE">
      <w:pPr>
        <w:pStyle w:val="a5"/>
        <w:numPr>
          <w:ilvl w:val="3"/>
          <w:numId w:val="34"/>
        </w:numPr>
        <w:tabs>
          <w:tab w:val="left" w:pos="2748"/>
        </w:tabs>
        <w:spacing w:line="357" w:lineRule="auto"/>
        <w:ind w:left="1023" w:right="860" w:firstLine="709"/>
        <w:rPr>
          <w:sz w:val="24"/>
        </w:rPr>
      </w:pPr>
      <w:r>
        <w:rPr>
          <w:sz w:val="24"/>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E66D4E" w:rsidRDefault="00864435">
      <w:pPr>
        <w:pStyle w:val="a3"/>
        <w:spacing w:line="362" w:lineRule="auto"/>
        <w:jc w:val="left"/>
      </w:pPr>
      <w:r>
        <w:t>выявлять</w:t>
      </w:r>
      <w:r>
        <w:rPr>
          <w:spacing w:val="80"/>
        </w:rPr>
        <w:t xml:space="preserve"> </w:t>
      </w:r>
      <w:r>
        <w:t>и</w:t>
      </w:r>
      <w:r>
        <w:rPr>
          <w:spacing w:val="80"/>
        </w:rPr>
        <w:t xml:space="preserve"> </w:t>
      </w:r>
      <w:r>
        <w:t>характеризовать</w:t>
      </w:r>
      <w:r>
        <w:rPr>
          <w:spacing w:val="80"/>
        </w:rPr>
        <w:t xml:space="preserve"> </w:t>
      </w:r>
      <w:r>
        <w:t>существенные</w:t>
      </w:r>
      <w:r>
        <w:rPr>
          <w:spacing w:val="80"/>
        </w:rPr>
        <w:t xml:space="preserve"> </w:t>
      </w:r>
      <w:r>
        <w:t>признаки</w:t>
      </w:r>
      <w:r>
        <w:rPr>
          <w:spacing w:val="80"/>
        </w:rPr>
        <w:t xml:space="preserve"> </w:t>
      </w:r>
      <w:r>
        <w:t>явлений</w:t>
      </w:r>
      <w:r>
        <w:rPr>
          <w:spacing w:val="80"/>
        </w:rPr>
        <w:t xml:space="preserve"> </w:t>
      </w:r>
      <w:r>
        <w:t xml:space="preserve">художественной </w:t>
      </w:r>
      <w:r>
        <w:rPr>
          <w:spacing w:val="-2"/>
        </w:rPr>
        <w:t>культуры;</w:t>
      </w:r>
    </w:p>
    <w:p w:rsidR="00E66D4E" w:rsidRDefault="00864435">
      <w:pPr>
        <w:pStyle w:val="a3"/>
        <w:spacing w:line="357" w:lineRule="auto"/>
        <w:jc w:val="left"/>
      </w:pPr>
      <w:r>
        <w:t>сопоставлять,</w:t>
      </w:r>
      <w:r>
        <w:rPr>
          <w:spacing w:val="80"/>
        </w:rPr>
        <w:t xml:space="preserve"> </w:t>
      </w:r>
      <w:r>
        <w:t>анализировать,</w:t>
      </w:r>
      <w:r>
        <w:rPr>
          <w:spacing w:val="80"/>
        </w:rPr>
        <w:t xml:space="preserve"> </w:t>
      </w:r>
      <w:r>
        <w:t>сравнивать</w:t>
      </w:r>
      <w:r>
        <w:rPr>
          <w:spacing w:val="80"/>
        </w:rPr>
        <w:t xml:space="preserve"> </w:t>
      </w:r>
      <w:r>
        <w:t>и</w:t>
      </w:r>
      <w:r>
        <w:rPr>
          <w:spacing w:val="80"/>
        </w:rPr>
        <w:t xml:space="preserve"> </w:t>
      </w:r>
      <w:r>
        <w:t>оценивать</w:t>
      </w:r>
      <w:r>
        <w:rPr>
          <w:spacing w:val="80"/>
        </w:rPr>
        <w:t xml:space="preserve"> </w:t>
      </w:r>
      <w:r>
        <w:t>с</w:t>
      </w:r>
      <w:r>
        <w:rPr>
          <w:spacing w:val="80"/>
        </w:rPr>
        <w:t xml:space="preserve"> </w:t>
      </w:r>
      <w:r>
        <w:t>позиций</w:t>
      </w:r>
      <w:r>
        <w:rPr>
          <w:spacing w:val="80"/>
        </w:rPr>
        <w:t xml:space="preserve"> </w:t>
      </w:r>
      <w:r>
        <w:t>эстетических категорий явления искусства и действительности;</w:t>
      </w:r>
    </w:p>
    <w:p w:rsidR="00E66D4E" w:rsidRDefault="00864435">
      <w:pPr>
        <w:pStyle w:val="a3"/>
        <w:tabs>
          <w:tab w:val="left" w:pos="3903"/>
          <w:tab w:val="left" w:pos="5576"/>
          <w:tab w:val="left" w:pos="6850"/>
          <w:tab w:val="left" w:pos="7372"/>
          <w:tab w:val="left" w:pos="8264"/>
          <w:tab w:val="left" w:pos="8728"/>
        </w:tabs>
        <w:spacing w:line="362" w:lineRule="auto"/>
        <w:ind w:right="857"/>
        <w:jc w:val="left"/>
      </w:pPr>
      <w:r>
        <w:rPr>
          <w:spacing w:val="-2"/>
        </w:rPr>
        <w:t>классифицировать</w:t>
      </w:r>
      <w:r>
        <w:tab/>
      </w:r>
      <w:r>
        <w:rPr>
          <w:spacing w:val="-2"/>
        </w:rPr>
        <w:t>произведения</w:t>
      </w:r>
      <w:r>
        <w:tab/>
      </w:r>
      <w:r>
        <w:rPr>
          <w:spacing w:val="-2"/>
        </w:rPr>
        <w:t>искусства</w:t>
      </w:r>
      <w:r>
        <w:tab/>
      </w:r>
      <w:r>
        <w:rPr>
          <w:spacing w:val="-6"/>
        </w:rPr>
        <w:t>по</w:t>
      </w:r>
      <w:r>
        <w:tab/>
      </w:r>
      <w:r>
        <w:rPr>
          <w:spacing w:val="-2"/>
        </w:rPr>
        <w:t>видам</w:t>
      </w:r>
      <w:r>
        <w:tab/>
      </w:r>
      <w:r>
        <w:rPr>
          <w:spacing w:val="-6"/>
        </w:rPr>
        <w:t>и,</w:t>
      </w:r>
      <w:r>
        <w:tab/>
      </w:r>
      <w:r>
        <w:rPr>
          <w:spacing w:val="-2"/>
        </w:rPr>
        <w:t xml:space="preserve">соответственно, </w:t>
      </w:r>
      <w:r>
        <w:t>по назначению в жизни людей;</w:t>
      </w:r>
    </w:p>
    <w:p w:rsidR="00E66D4E" w:rsidRDefault="00864435">
      <w:pPr>
        <w:pStyle w:val="a3"/>
        <w:tabs>
          <w:tab w:val="left" w:pos="2566"/>
          <w:tab w:val="left" w:pos="4819"/>
          <w:tab w:val="left" w:pos="5782"/>
          <w:tab w:val="left" w:pos="6309"/>
          <w:tab w:val="left" w:pos="7162"/>
          <w:tab w:val="left" w:pos="9319"/>
        </w:tabs>
        <w:spacing w:line="357" w:lineRule="auto"/>
        <w:ind w:left="1732" w:right="860" w:firstLine="0"/>
        <w:jc w:val="left"/>
      </w:pPr>
      <w:r>
        <w:t>ставить и использовать вопросы как исследовательский инструмент познания;</w:t>
      </w:r>
      <w:r>
        <w:rPr>
          <w:spacing w:val="40"/>
        </w:rPr>
        <w:t xml:space="preserve"> </w:t>
      </w:r>
      <w:r>
        <w:rPr>
          <w:spacing w:val="-2"/>
        </w:rPr>
        <w:t>вести</w:t>
      </w:r>
      <w:r>
        <w:tab/>
      </w:r>
      <w:r>
        <w:rPr>
          <w:spacing w:val="-2"/>
        </w:rPr>
        <w:t>исследовательскую</w:t>
      </w:r>
      <w:r>
        <w:tab/>
      </w:r>
      <w:r>
        <w:rPr>
          <w:spacing w:val="-2"/>
        </w:rPr>
        <w:t>работу</w:t>
      </w:r>
      <w:r>
        <w:tab/>
      </w:r>
      <w:r>
        <w:rPr>
          <w:spacing w:val="-6"/>
        </w:rPr>
        <w:t>по</w:t>
      </w:r>
      <w:r>
        <w:tab/>
      </w:r>
      <w:r>
        <w:rPr>
          <w:spacing w:val="-2"/>
        </w:rPr>
        <w:t>сбору</w:t>
      </w:r>
      <w:r>
        <w:tab/>
      </w:r>
      <w:r>
        <w:rPr>
          <w:spacing w:val="-2"/>
        </w:rPr>
        <w:t>информационного</w:t>
      </w:r>
      <w:r>
        <w:tab/>
      </w:r>
      <w:r>
        <w:rPr>
          <w:spacing w:val="-2"/>
        </w:rPr>
        <w:t>материала</w:t>
      </w:r>
    </w:p>
    <w:p w:rsidR="00E66D4E" w:rsidRDefault="00864435">
      <w:pPr>
        <w:pStyle w:val="a3"/>
        <w:ind w:firstLine="0"/>
        <w:jc w:val="left"/>
      </w:pPr>
      <w:r>
        <w:t>по</w:t>
      </w:r>
      <w:r>
        <w:rPr>
          <w:spacing w:val="-7"/>
        </w:rPr>
        <w:t xml:space="preserve"> </w:t>
      </w:r>
      <w:r>
        <w:t>установленной</w:t>
      </w:r>
      <w:r>
        <w:rPr>
          <w:spacing w:val="-12"/>
        </w:rPr>
        <w:t xml:space="preserve"> </w:t>
      </w:r>
      <w:r>
        <w:t>или</w:t>
      </w:r>
      <w:r>
        <w:rPr>
          <w:spacing w:val="-12"/>
        </w:rPr>
        <w:t xml:space="preserve"> </w:t>
      </w:r>
      <w:r>
        <w:t>выбранной</w:t>
      </w:r>
      <w:r>
        <w:rPr>
          <w:spacing w:val="-9"/>
        </w:rPr>
        <w:t xml:space="preserve"> </w:t>
      </w:r>
      <w:r>
        <w:rPr>
          <w:spacing w:val="-4"/>
        </w:rPr>
        <w:t>теме;</w:t>
      </w:r>
    </w:p>
    <w:p w:rsidR="00E66D4E" w:rsidRDefault="00864435">
      <w:pPr>
        <w:pStyle w:val="a3"/>
        <w:spacing w:before="137" w:line="357" w:lineRule="auto"/>
        <w:ind w:right="866"/>
      </w:pPr>
      <w:r>
        <w:t>самостоятельно формулировать выводы и обобщения по результатам наблюдения или исследования, аргументированно защищать свои позиции.</w:t>
      </w:r>
    </w:p>
    <w:p w:rsidR="00E66D4E" w:rsidRDefault="00864435">
      <w:pPr>
        <w:pStyle w:val="a3"/>
        <w:spacing w:before="2" w:line="357" w:lineRule="auto"/>
        <w:ind w:right="866"/>
      </w:pPr>
      <w:r>
        <w:t>36.4.2.3.</w:t>
      </w:r>
      <w:r>
        <w:rPr>
          <w:spacing w:val="-1"/>
        </w:rPr>
        <w:t xml:space="preserve"> </w:t>
      </w: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работать с информацией как часть универсальных познавательных учебных действий:</w:t>
      </w:r>
    </w:p>
    <w:p w:rsidR="00E66D4E" w:rsidRDefault="00864435">
      <w:pPr>
        <w:pStyle w:val="a3"/>
        <w:spacing w:before="7" w:line="357" w:lineRule="auto"/>
        <w:ind w:right="857"/>
      </w:pPr>
      <w:r>
        <w:t>использовать</w:t>
      </w:r>
      <w:r>
        <w:rPr>
          <w:spacing w:val="40"/>
        </w:rPr>
        <w:t xml:space="preserve">  </w:t>
      </w:r>
      <w:r>
        <w:t>различные</w:t>
      </w:r>
      <w:r>
        <w:rPr>
          <w:spacing w:val="40"/>
        </w:rPr>
        <w:t xml:space="preserve">  </w:t>
      </w:r>
      <w:r>
        <w:t>методы,</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электронные</w:t>
      </w:r>
      <w:r>
        <w:rPr>
          <w:spacing w:val="40"/>
        </w:rPr>
        <w:t xml:space="preserve">  </w:t>
      </w:r>
      <w:r>
        <w:t>технологии, для поиска и отбора информации</w:t>
      </w:r>
      <w:r>
        <w:rPr>
          <w:spacing w:val="-1"/>
        </w:rPr>
        <w:t xml:space="preserve"> </w:t>
      </w:r>
      <w:r>
        <w:t>на основе образовательных задач и заданных критериев;</w:t>
      </w:r>
    </w:p>
    <w:p w:rsidR="00E66D4E" w:rsidRDefault="00864435">
      <w:pPr>
        <w:pStyle w:val="a3"/>
        <w:spacing w:before="3"/>
        <w:ind w:left="1732" w:firstLine="0"/>
      </w:pPr>
      <w:r>
        <w:rPr>
          <w:spacing w:val="-2"/>
        </w:rPr>
        <w:t>использовать</w:t>
      </w:r>
      <w:r>
        <w:rPr>
          <w:spacing w:val="5"/>
        </w:rPr>
        <w:t xml:space="preserve"> </w:t>
      </w:r>
      <w:r>
        <w:rPr>
          <w:spacing w:val="-2"/>
        </w:rPr>
        <w:t>электронные</w:t>
      </w:r>
      <w:r>
        <w:rPr>
          <w:spacing w:val="5"/>
        </w:rPr>
        <w:t xml:space="preserve"> </w:t>
      </w:r>
      <w:r>
        <w:rPr>
          <w:spacing w:val="-2"/>
        </w:rPr>
        <w:t>образовательные</w:t>
      </w:r>
      <w:r>
        <w:rPr>
          <w:spacing w:val="10"/>
        </w:rPr>
        <w:t xml:space="preserve"> </w:t>
      </w:r>
      <w:r>
        <w:rPr>
          <w:spacing w:val="-2"/>
        </w:rPr>
        <w:t>ресурсы;</w:t>
      </w:r>
    </w:p>
    <w:p w:rsidR="00E66D4E" w:rsidRDefault="00864435">
      <w:pPr>
        <w:pStyle w:val="a3"/>
        <w:spacing w:before="136"/>
        <w:ind w:left="1732" w:firstLine="0"/>
      </w:pPr>
      <w:r>
        <w:t>уметь</w:t>
      </w:r>
      <w:r>
        <w:rPr>
          <w:spacing w:val="-12"/>
        </w:rPr>
        <w:t xml:space="preserve"> </w:t>
      </w:r>
      <w:r>
        <w:t>работать</w:t>
      </w:r>
      <w:r>
        <w:rPr>
          <w:spacing w:val="-10"/>
        </w:rPr>
        <w:t xml:space="preserve"> </w:t>
      </w:r>
      <w:r>
        <w:t>с</w:t>
      </w:r>
      <w:r>
        <w:rPr>
          <w:spacing w:val="-15"/>
        </w:rPr>
        <w:t xml:space="preserve"> </w:t>
      </w:r>
      <w:r>
        <w:t>электронными</w:t>
      </w:r>
      <w:r>
        <w:rPr>
          <w:spacing w:val="-13"/>
        </w:rPr>
        <w:t xml:space="preserve"> </w:t>
      </w:r>
      <w:r>
        <w:t>учебными</w:t>
      </w:r>
      <w:r>
        <w:rPr>
          <w:spacing w:val="-9"/>
        </w:rPr>
        <w:t xml:space="preserve"> </w:t>
      </w:r>
      <w:r>
        <w:t>пособиями</w:t>
      </w:r>
      <w:r>
        <w:rPr>
          <w:spacing w:val="-9"/>
        </w:rPr>
        <w:t xml:space="preserve"> </w:t>
      </w:r>
      <w:r>
        <w:t>и</w:t>
      </w:r>
      <w:r>
        <w:rPr>
          <w:spacing w:val="-15"/>
        </w:rPr>
        <w:t xml:space="preserve"> </w:t>
      </w:r>
      <w:r>
        <w:rPr>
          <w:spacing w:val="-2"/>
        </w:rPr>
        <w:t>учебниками;</w:t>
      </w:r>
    </w:p>
    <w:p w:rsidR="00E66D4E" w:rsidRDefault="00864435">
      <w:pPr>
        <w:pStyle w:val="a3"/>
        <w:spacing w:before="141" w:line="357" w:lineRule="auto"/>
        <w:ind w:right="861"/>
      </w:pPr>
      <w:r>
        <w:t>выбирать, анализировать, интерпретировать, обобщать и систематизировать информацию,</w:t>
      </w:r>
      <w:r>
        <w:rPr>
          <w:spacing w:val="57"/>
        </w:rPr>
        <w:t xml:space="preserve">  </w:t>
      </w:r>
      <w:r>
        <w:t>представленную</w:t>
      </w:r>
      <w:r>
        <w:rPr>
          <w:spacing w:val="55"/>
        </w:rPr>
        <w:t xml:space="preserve">  </w:t>
      </w:r>
      <w:r>
        <w:t>в</w:t>
      </w:r>
      <w:r>
        <w:rPr>
          <w:spacing w:val="57"/>
        </w:rPr>
        <w:t xml:space="preserve">  </w:t>
      </w:r>
      <w:r>
        <w:t>произведениях</w:t>
      </w:r>
      <w:r>
        <w:rPr>
          <w:spacing w:val="40"/>
        </w:rPr>
        <w:t xml:space="preserve">  </w:t>
      </w:r>
      <w:r>
        <w:t>искусства,</w:t>
      </w:r>
      <w:r>
        <w:rPr>
          <w:spacing w:val="57"/>
        </w:rPr>
        <w:t xml:space="preserve">  </w:t>
      </w:r>
      <w:r>
        <w:t>в</w:t>
      </w:r>
      <w:r>
        <w:rPr>
          <w:spacing w:val="57"/>
        </w:rPr>
        <w:t xml:space="preserve">  </w:t>
      </w:r>
      <w:r>
        <w:t>текстах,</w:t>
      </w:r>
      <w:r>
        <w:rPr>
          <w:spacing w:val="57"/>
        </w:rPr>
        <w:t xml:space="preserve">  </w:t>
      </w:r>
      <w:r>
        <w:t>таблицах и схемах;</w:t>
      </w:r>
    </w:p>
    <w:p w:rsidR="00E66D4E" w:rsidRDefault="00864435">
      <w:pPr>
        <w:pStyle w:val="a3"/>
        <w:spacing w:before="4" w:line="360" w:lineRule="auto"/>
        <w:ind w:left="1022" w:right="856"/>
      </w:pPr>
      <w:r>
        <w:t>самостоятельно</w:t>
      </w:r>
      <w:r>
        <w:rPr>
          <w:spacing w:val="40"/>
        </w:rPr>
        <w:t xml:space="preserve">  </w:t>
      </w:r>
      <w:r>
        <w:t>готовить</w:t>
      </w:r>
      <w:r>
        <w:rPr>
          <w:spacing w:val="40"/>
        </w:rPr>
        <w:t xml:space="preserve">  </w:t>
      </w:r>
      <w:r>
        <w:t>информацию</w:t>
      </w:r>
      <w:r>
        <w:rPr>
          <w:spacing w:val="40"/>
        </w:rPr>
        <w:t xml:space="preserve">  </w:t>
      </w:r>
      <w:r>
        <w:t>на</w:t>
      </w:r>
      <w:r>
        <w:rPr>
          <w:spacing w:val="40"/>
        </w:rPr>
        <w:t xml:space="preserve">  </w:t>
      </w:r>
      <w:r>
        <w:t>заданную</w:t>
      </w:r>
      <w:r>
        <w:rPr>
          <w:spacing w:val="40"/>
        </w:rPr>
        <w:t xml:space="preserve">  </w:t>
      </w:r>
      <w:r>
        <w:t>или</w:t>
      </w:r>
      <w:r>
        <w:rPr>
          <w:spacing w:val="40"/>
        </w:rPr>
        <w:t xml:space="preserve">  </w:t>
      </w:r>
      <w:r>
        <w:t>выбранную</w:t>
      </w:r>
      <w:r>
        <w:rPr>
          <w:spacing w:val="40"/>
        </w:rPr>
        <w:t xml:space="preserve">  </w:t>
      </w:r>
      <w:r>
        <w:t>тему в различных видах её представления: в рисунках и эскизах, тексте, таблицах, схемах, электронных презентациях.</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3"/>
          <w:numId w:val="31"/>
        </w:numPr>
        <w:tabs>
          <w:tab w:val="left" w:pos="2748"/>
        </w:tabs>
        <w:spacing w:before="239" w:line="357" w:lineRule="auto"/>
        <w:ind w:right="860" w:firstLine="709"/>
        <w:jc w:val="both"/>
        <w:rPr>
          <w:sz w:val="24"/>
        </w:rPr>
      </w:pPr>
      <w:r>
        <w:rPr>
          <w:sz w:val="24"/>
        </w:rPr>
        <w:t>У обучающегося будут сформированы следующие универсальные коммуникативные действия:</w:t>
      </w:r>
    </w:p>
    <w:p w:rsidR="00E66D4E" w:rsidRDefault="00864435">
      <w:pPr>
        <w:pStyle w:val="a3"/>
        <w:spacing w:before="8"/>
        <w:ind w:left="1732" w:firstLine="0"/>
      </w:pPr>
      <w:r>
        <w:t>понимать</w:t>
      </w:r>
      <w:r>
        <w:rPr>
          <w:spacing w:val="3"/>
        </w:rPr>
        <w:t xml:space="preserve"> </w:t>
      </w:r>
      <w:r>
        <w:t>искусство</w:t>
      </w:r>
      <w:r>
        <w:rPr>
          <w:spacing w:val="10"/>
        </w:rPr>
        <w:t xml:space="preserve"> </w:t>
      </w:r>
      <w:r>
        <w:t>в</w:t>
      </w:r>
      <w:r>
        <w:rPr>
          <w:spacing w:val="4"/>
        </w:rPr>
        <w:t xml:space="preserve"> </w:t>
      </w:r>
      <w:r>
        <w:t>качестве</w:t>
      </w:r>
      <w:r>
        <w:rPr>
          <w:spacing w:val="2"/>
        </w:rPr>
        <w:t xml:space="preserve"> </w:t>
      </w:r>
      <w:r>
        <w:t>особого</w:t>
      </w:r>
      <w:r>
        <w:rPr>
          <w:spacing w:val="10"/>
        </w:rPr>
        <w:t xml:space="preserve"> </w:t>
      </w:r>
      <w:r>
        <w:t>языка</w:t>
      </w:r>
      <w:r>
        <w:rPr>
          <w:spacing w:val="2"/>
        </w:rPr>
        <w:t xml:space="preserve"> </w:t>
      </w:r>
      <w:r>
        <w:t>общения</w:t>
      </w:r>
      <w:r>
        <w:rPr>
          <w:spacing w:val="6"/>
        </w:rPr>
        <w:t xml:space="preserve"> </w:t>
      </w:r>
      <w:r>
        <w:t>–</w:t>
      </w:r>
      <w:r>
        <w:rPr>
          <w:spacing w:val="4"/>
        </w:rPr>
        <w:t xml:space="preserve"> </w:t>
      </w:r>
      <w:r>
        <w:t>межличностного</w:t>
      </w:r>
      <w:r>
        <w:rPr>
          <w:spacing w:val="8"/>
        </w:rPr>
        <w:t xml:space="preserve"> </w:t>
      </w:r>
      <w:r>
        <w:t>(автор</w:t>
      </w:r>
      <w:r>
        <w:rPr>
          <w:spacing w:val="2"/>
        </w:rPr>
        <w:t xml:space="preserve"> </w:t>
      </w:r>
      <w:r>
        <w:rPr>
          <w:spacing w:val="-10"/>
        </w:rPr>
        <w:t>–</w:t>
      </w:r>
    </w:p>
    <w:p w:rsidR="00E66D4E" w:rsidRDefault="00864435">
      <w:pPr>
        <w:pStyle w:val="a3"/>
        <w:spacing w:before="136"/>
        <w:ind w:firstLine="0"/>
      </w:pPr>
      <w:r>
        <w:rPr>
          <w:spacing w:val="-2"/>
        </w:rPr>
        <w:t>зритель),</w:t>
      </w:r>
      <w:r>
        <w:rPr>
          <w:spacing w:val="7"/>
        </w:rPr>
        <w:t xml:space="preserve"> </w:t>
      </w:r>
      <w:r>
        <w:rPr>
          <w:spacing w:val="-2"/>
        </w:rPr>
        <w:t>между</w:t>
      </w:r>
      <w:r>
        <w:rPr>
          <w:spacing w:val="-5"/>
        </w:rPr>
        <w:t xml:space="preserve"> </w:t>
      </w:r>
      <w:r>
        <w:rPr>
          <w:spacing w:val="-2"/>
        </w:rPr>
        <w:t>поколениями,</w:t>
      </w:r>
      <w:r>
        <w:rPr>
          <w:spacing w:val="2"/>
        </w:rPr>
        <w:t xml:space="preserve"> </w:t>
      </w:r>
      <w:r>
        <w:rPr>
          <w:spacing w:val="-2"/>
        </w:rPr>
        <w:t>между</w:t>
      </w:r>
      <w:r>
        <w:rPr>
          <w:spacing w:val="-5"/>
        </w:rPr>
        <w:t xml:space="preserve"> </w:t>
      </w:r>
      <w:r>
        <w:rPr>
          <w:spacing w:val="-2"/>
        </w:rPr>
        <w:t>народами;</w:t>
      </w:r>
    </w:p>
    <w:p w:rsidR="00E66D4E" w:rsidRDefault="00864435">
      <w:pPr>
        <w:pStyle w:val="a3"/>
        <w:spacing w:before="136" w:line="360" w:lineRule="auto"/>
        <w:ind w:right="855"/>
      </w:pPr>
      <w:r>
        <w:t>воспринимать</w:t>
      </w:r>
      <w:r>
        <w:rPr>
          <w:spacing w:val="76"/>
          <w:w w:val="150"/>
        </w:rPr>
        <w:t xml:space="preserve"> </w:t>
      </w:r>
      <w:r>
        <w:t>и</w:t>
      </w:r>
      <w:r>
        <w:rPr>
          <w:spacing w:val="79"/>
          <w:w w:val="150"/>
        </w:rPr>
        <w:t xml:space="preserve"> </w:t>
      </w:r>
      <w:r>
        <w:t>формулировать</w:t>
      </w:r>
      <w:r>
        <w:rPr>
          <w:spacing w:val="76"/>
          <w:w w:val="150"/>
        </w:rPr>
        <w:t xml:space="preserve"> </w:t>
      </w:r>
      <w:r>
        <w:t>суждения,</w:t>
      </w:r>
      <w:r>
        <w:rPr>
          <w:spacing w:val="80"/>
          <w:w w:val="150"/>
        </w:rPr>
        <w:t xml:space="preserve"> </w:t>
      </w:r>
      <w:r>
        <w:t>выражать</w:t>
      </w:r>
      <w:r>
        <w:rPr>
          <w:spacing w:val="78"/>
          <w:w w:val="150"/>
        </w:rPr>
        <w:t xml:space="preserve"> </w:t>
      </w:r>
      <w:r>
        <w:t>эмоции</w:t>
      </w:r>
      <w:r>
        <w:rPr>
          <w:spacing w:val="77"/>
          <w:w w:val="150"/>
        </w:rPr>
        <w:t xml:space="preserve"> </w:t>
      </w:r>
      <w:r>
        <w:t>в</w:t>
      </w:r>
      <w:r>
        <w:rPr>
          <w:spacing w:val="80"/>
          <w:w w:val="150"/>
        </w:rPr>
        <w:t xml:space="preserve"> </w:t>
      </w:r>
      <w:r>
        <w:t>соответствии с</w:t>
      </w:r>
      <w:r>
        <w:rPr>
          <w:spacing w:val="40"/>
        </w:rPr>
        <w:t xml:space="preserve">  </w:t>
      </w:r>
      <w:r>
        <w:t>целями</w:t>
      </w:r>
      <w:r>
        <w:rPr>
          <w:spacing w:val="40"/>
        </w:rPr>
        <w:t xml:space="preserve">  </w:t>
      </w:r>
      <w:r>
        <w:t>и</w:t>
      </w:r>
      <w:r>
        <w:rPr>
          <w:spacing w:val="40"/>
        </w:rPr>
        <w:t xml:space="preserve">  </w:t>
      </w:r>
      <w:r>
        <w:t>условиями</w:t>
      </w:r>
      <w:r>
        <w:rPr>
          <w:spacing w:val="40"/>
        </w:rPr>
        <w:t xml:space="preserve">  </w:t>
      </w:r>
      <w:r>
        <w:t>общения,</w:t>
      </w:r>
      <w:r>
        <w:rPr>
          <w:spacing w:val="40"/>
        </w:rPr>
        <w:t xml:space="preserve">  </w:t>
      </w:r>
      <w:r>
        <w:t>развивая</w:t>
      </w:r>
      <w:r>
        <w:rPr>
          <w:spacing w:val="40"/>
        </w:rPr>
        <w:t xml:space="preserve">  </w:t>
      </w:r>
      <w:r>
        <w:t>способность</w:t>
      </w:r>
      <w:r>
        <w:rPr>
          <w:spacing w:val="40"/>
        </w:rPr>
        <w:t xml:space="preserve">  </w:t>
      </w:r>
      <w:r>
        <w:t>к</w:t>
      </w:r>
      <w:r>
        <w:rPr>
          <w:spacing w:val="40"/>
        </w:rPr>
        <w:t xml:space="preserve">  </w:t>
      </w:r>
      <w:r>
        <w:t>эмпатии</w:t>
      </w:r>
      <w:r>
        <w:rPr>
          <w:spacing w:val="40"/>
        </w:rPr>
        <w:t xml:space="preserve">  </w:t>
      </w:r>
      <w:r>
        <w:t>и</w:t>
      </w:r>
      <w:r>
        <w:rPr>
          <w:spacing w:val="40"/>
        </w:rPr>
        <w:t xml:space="preserve">  </w:t>
      </w:r>
      <w:r>
        <w:t>опираясь на восприятие окружающих;</w:t>
      </w:r>
    </w:p>
    <w:p w:rsidR="00E66D4E" w:rsidRDefault="00864435">
      <w:pPr>
        <w:pStyle w:val="a3"/>
        <w:spacing w:line="360" w:lineRule="auto"/>
        <w:ind w:right="856"/>
      </w:pPr>
      <w:r>
        <w:t>вести</w:t>
      </w:r>
      <w:r>
        <w:rPr>
          <w:spacing w:val="80"/>
        </w:rPr>
        <w:t xml:space="preserve"> </w:t>
      </w:r>
      <w:r>
        <w:t>диалог</w:t>
      </w:r>
      <w:r>
        <w:rPr>
          <w:spacing w:val="80"/>
        </w:rPr>
        <w:t xml:space="preserve"> </w:t>
      </w:r>
      <w:r>
        <w:t>и</w:t>
      </w:r>
      <w:r>
        <w:rPr>
          <w:spacing w:val="80"/>
        </w:rPr>
        <w:t xml:space="preserve"> </w:t>
      </w:r>
      <w:r>
        <w:t>участвовать</w:t>
      </w:r>
      <w:r>
        <w:rPr>
          <w:spacing w:val="80"/>
        </w:rPr>
        <w:t xml:space="preserve"> </w:t>
      </w:r>
      <w:r>
        <w:t>в</w:t>
      </w:r>
      <w:r>
        <w:rPr>
          <w:spacing w:val="80"/>
        </w:rPr>
        <w:t xml:space="preserve"> </w:t>
      </w:r>
      <w:r>
        <w:t>дискуссии,</w:t>
      </w:r>
      <w:r>
        <w:rPr>
          <w:spacing w:val="80"/>
        </w:rPr>
        <w:t xml:space="preserve"> </w:t>
      </w:r>
      <w:r>
        <w:t>проявляя</w:t>
      </w:r>
      <w:r>
        <w:rPr>
          <w:spacing w:val="80"/>
        </w:rPr>
        <w:t xml:space="preserve"> </w:t>
      </w:r>
      <w:r>
        <w:t>уважительное</w:t>
      </w:r>
      <w:r>
        <w:rPr>
          <w:spacing w:val="80"/>
        </w:rPr>
        <w:t xml:space="preserve"> </w:t>
      </w:r>
      <w:r>
        <w:t>отношение</w:t>
      </w:r>
      <w:r>
        <w:rPr>
          <w:spacing w:val="80"/>
        </w:rPr>
        <w:t xml:space="preserve"> </w:t>
      </w:r>
      <w:r>
        <w:t>к оппонентам, сопоставлять свои суждения</w:t>
      </w:r>
      <w:r>
        <w:rPr>
          <w:spacing w:val="-1"/>
        </w:rPr>
        <w:t xml:space="preserve"> </w:t>
      </w:r>
      <w:r>
        <w:t>с суждениями участников</w:t>
      </w:r>
      <w:r>
        <w:rPr>
          <w:spacing w:val="-1"/>
        </w:rPr>
        <w:t xml:space="preserve"> </w:t>
      </w:r>
      <w:r>
        <w:t>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66D4E" w:rsidRDefault="00864435">
      <w:pPr>
        <w:pStyle w:val="a3"/>
        <w:spacing w:line="357" w:lineRule="auto"/>
        <w:ind w:right="857"/>
      </w:pPr>
      <w:r>
        <w:t>публично представлять и объяснять результаты своего творческого, художественного или исследовательского опыта;</w:t>
      </w:r>
    </w:p>
    <w:p w:rsidR="00E66D4E" w:rsidRDefault="00864435">
      <w:pPr>
        <w:pStyle w:val="a3"/>
        <w:spacing w:before="4" w:line="357" w:lineRule="auto"/>
        <w:ind w:right="857"/>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66D4E" w:rsidRDefault="00864435" w:rsidP="00E43EAE">
      <w:pPr>
        <w:pStyle w:val="a5"/>
        <w:numPr>
          <w:ilvl w:val="3"/>
          <w:numId w:val="31"/>
        </w:numPr>
        <w:tabs>
          <w:tab w:val="left" w:pos="2751"/>
        </w:tabs>
        <w:spacing w:before="10" w:line="357" w:lineRule="auto"/>
        <w:ind w:left="1022" w:right="865" w:firstLine="709"/>
        <w:jc w:val="both"/>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E66D4E" w:rsidRDefault="00864435">
      <w:pPr>
        <w:pStyle w:val="a3"/>
        <w:spacing w:before="2" w:line="360" w:lineRule="auto"/>
        <w:ind w:right="854"/>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66D4E" w:rsidRDefault="00864435">
      <w:pPr>
        <w:pStyle w:val="a3"/>
        <w:spacing w:line="357" w:lineRule="auto"/>
        <w:ind w:left="1022" w:right="857"/>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66D4E" w:rsidRDefault="00864435">
      <w:pPr>
        <w:pStyle w:val="a3"/>
        <w:spacing w:before="9" w:line="357" w:lineRule="auto"/>
        <w:ind w:left="1022" w:right="863"/>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66D4E" w:rsidRDefault="00864435" w:rsidP="00E43EAE">
      <w:pPr>
        <w:pStyle w:val="a5"/>
        <w:numPr>
          <w:ilvl w:val="3"/>
          <w:numId w:val="31"/>
        </w:numPr>
        <w:tabs>
          <w:tab w:val="left" w:pos="2747"/>
        </w:tabs>
        <w:spacing w:before="2" w:line="357" w:lineRule="auto"/>
        <w:ind w:left="1022" w:right="860" w:firstLine="709"/>
        <w:jc w:val="both"/>
        <w:rPr>
          <w:sz w:val="24"/>
        </w:rPr>
      </w:pPr>
      <w:r>
        <w:rPr>
          <w:sz w:val="24"/>
        </w:rPr>
        <w:t>У обучающегося будут сформированы следующие умения самоконтроля как часть универсальных регулятивных учебных действий:</w:t>
      </w:r>
    </w:p>
    <w:p w:rsidR="00E66D4E" w:rsidRDefault="00864435">
      <w:pPr>
        <w:pStyle w:val="a3"/>
        <w:spacing w:before="7" w:line="357" w:lineRule="auto"/>
        <w:ind w:left="1022" w:right="860"/>
      </w:pPr>
      <w:r>
        <w:t>соотносить свои действия с планируемыми результатами, осуществлять контроль своей деятельности в процессе достижения результата;</w:t>
      </w:r>
    </w:p>
    <w:p w:rsidR="00E66D4E" w:rsidRDefault="00864435">
      <w:pPr>
        <w:pStyle w:val="a3"/>
        <w:spacing w:before="3" w:line="357" w:lineRule="auto"/>
        <w:ind w:left="1022" w:right="856"/>
      </w:pPr>
      <w:r>
        <w:t>владеть основами самоконтроля, рефлексии, самооценки на основе соответствующих целям критериев.</w:t>
      </w:r>
    </w:p>
    <w:p w:rsidR="00E66D4E" w:rsidRDefault="00864435" w:rsidP="00E43EAE">
      <w:pPr>
        <w:pStyle w:val="a5"/>
        <w:numPr>
          <w:ilvl w:val="3"/>
          <w:numId w:val="31"/>
        </w:numPr>
        <w:tabs>
          <w:tab w:val="left" w:pos="2751"/>
        </w:tabs>
        <w:spacing w:before="2" w:line="362" w:lineRule="auto"/>
        <w:ind w:left="1022" w:right="866" w:firstLine="709"/>
        <w:jc w:val="both"/>
        <w:rPr>
          <w:sz w:val="24"/>
        </w:rPr>
      </w:pPr>
      <w:r>
        <w:rPr>
          <w:sz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3060"/>
          <w:tab w:val="left" w:pos="4655"/>
          <w:tab w:val="left" w:pos="6007"/>
          <w:tab w:val="left" w:pos="7813"/>
          <w:tab w:val="left" w:pos="9227"/>
        </w:tabs>
        <w:spacing w:before="239"/>
        <w:ind w:left="1732" w:firstLine="0"/>
        <w:jc w:val="left"/>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стремиться</w:t>
      </w:r>
    </w:p>
    <w:p w:rsidR="00E66D4E" w:rsidRDefault="00864435">
      <w:pPr>
        <w:pStyle w:val="a3"/>
        <w:spacing w:before="137"/>
        <w:ind w:firstLine="0"/>
        <w:jc w:val="left"/>
      </w:pPr>
      <w:r>
        <w:t>к</w:t>
      </w:r>
      <w:r>
        <w:rPr>
          <w:spacing w:val="-8"/>
        </w:rPr>
        <w:t xml:space="preserve"> </w:t>
      </w:r>
      <w:r>
        <w:t>пониманию</w:t>
      </w:r>
      <w:r>
        <w:rPr>
          <w:spacing w:val="-9"/>
        </w:rPr>
        <w:t xml:space="preserve"> </w:t>
      </w:r>
      <w:r>
        <w:t>эмоций</w:t>
      </w:r>
      <w:r>
        <w:rPr>
          <w:spacing w:val="-9"/>
        </w:rPr>
        <w:t xml:space="preserve"> </w:t>
      </w:r>
      <w:r>
        <w:rPr>
          <w:spacing w:val="-2"/>
        </w:rPr>
        <w:t>других;</w:t>
      </w:r>
    </w:p>
    <w:p w:rsidR="00E66D4E" w:rsidRDefault="00864435">
      <w:pPr>
        <w:pStyle w:val="a3"/>
        <w:spacing w:before="141" w:line="357" w:lineRule="auto"/>
        <w:ind w:right="858"/>
        <w:jc w:val="left"/>
      </w:pPr>
      <w:r>
        <w:t>уметь</w:t>
      </w:r>
      <w:r>
        <w:rPr>
          <w:spacing w:val="40"/>
        </w:rPr>
        <w:t xml:space="preserve"> </w:t>
      </w:r>
      <w:r>
        <w:t>рефлексировать</w:t>
      </w:r>
      <w:r>
        <w:rPr>
          <w:spacing w:val="40"/>
        </w:rPr>
        <w:t xml:space="preserve"> </w:t>
      </w:r>
      <w:r>
        <w:t>эмоции</w:t>
      </w:r>
      <w:r>
        <w:rPr>
          <w:spacing w:val="40"/>
        </w:rPr>
        <w:t xml:space="preserve"> </w:t>
      </w:r>
      <w:r>
        <w:t>как</w:t>
      </w:r>
      <w:r>
        <w:rPr>
          <w:spacing w:val="40"/>
        </w:rPr>
        <w:t xml:space="preserve"> </w:t>
      </w:r>
      <w:r>
        <w:t>основание</w:t>
      </w:r>
      <w:r>
        <w:rPr>
          <w:spacing w:val="40"/>
        </w:rPr>
        <w:t xml:space="preserve"> </w:t>
      </w:r>
      <w:r>
        <w:t>для</w:t>
      </w:r>
      <w:r>
        <w:rPr>
          <w:spacing w:val="40"/>
        </w:rPr>
        <w:t xml:space="preserve"> </w:t>
      </w:r>
      <w:r>
        <w:t>художественного</w:t>
      </w:r>
      <w:r>
        <w:rPr>
          <w:spacing w:val="40"/>
        </w:rPr>
        <w:t xml:space="preserve"> </w:t>
      </w:r>
      <w:r>
        <w:t>восприятия</w:t>
      </w:r>
      <w:r>
        <w:rPr>
          <w:spacing w:val="40"/>
        </w:rPr>
        <w:t xml:space="preserve"> </w:t>
      </w:r>
      <w:r>
        <w:t>искусства и собственной художественной деятельности;</w:t>
      </w:r>
    </w:p>
    <w:p w:rsidR="00E66D4E" w:rsidRDefault="00864435">
      <w:pPr>
        <w:pStyle w:val="a3"/>
        <w:spacing w:before="2" w:line="357" w:lineRule="auto"/>
        <w:jc w:val="left"/>
      </w:pPr>
      <w:r>
        <w:t>развивать</w:t>
      </w:r>
      <w:r>
        <w:rPr>
          <w:spacing w:val="40"/>
        </w:rPr>
        <w:t xml:space="preserve"> </w:t>
      </w:r>
      <w:r>
        <w:t>свои</w:t>
      </w:r>
      <w:r>
        <w:rPr>
          <w:spacing w:val="40"/>
        </w:rPr>
        <w:t xml:space="preserve"> </w:t>
      </w:r>
      <w:r>
        <w:t>эмпатические</w:t>
      </w:r>
      <w:r>
        <w:rPr>
          <w:spacing w:val="40"/>
        </w:rPr>
        <w:t xml:space="preserve"> </w:t>
      </w:r>
      <w:r>
        <w:t>способности,</w:t>
      </w:r>
      <w:r>
        <w:rPr>
          <w:spacing w:val="40"/>
        </w:rPr>
        <w:t xml:space="preserve"> </w:t>
      </w:r>
      <w:r>
        <w:t>способность</w:t>
      </w:r>
      <w:r>
        <w:rPr>
          <w:spacing w:val="40"/>
        </w:rPr>
        <w:t xml:space="preserve"> </w:t>
      </w:r>
      <w:r>
        <w:t>сопереживать,</w:t>
      </w:r>
      <w:r>
        <w:rPr>
          <w:spacing w:val="40"/>
        </w:rPr>
        <w:t xml:space="preserve"> </w:t>
      </w:r>
      <w:r>
        <w:t>понимать намерения и переживания свои и других;</w:t>
      </w:r>
    </w:p>
    <w:p w:rsidR="00E66D4E" w:rsidRDefault="00864435">
      <w:pPr>
        <w:pStyle w:val="a3"/>
        <w:spacing w:before="8"/>
        <w:ind w:left="1732" w:firstLine="0"/>
        <w:jc w:val="left"/>
      </w:pPr>
      <w:r>
        <w:t>признавать</w:t>
      </w:r>
      <w:r>
        <w:rPr>
          <w:spacing w:val="-7"/>
        </w:rPr>
        <w:t xml:space="preserve"> </w:t>
      </w:r>
      <w:r>
        <w:t>своё</w:t>
      </w:r>
      <w:r>
        <w:rPr>
          <w:spacing w:val="-7"/>
        </w:rPr>
        <w:t xml:space="preserve"> </w:t>
      </w:r>
      <w:r>
        <w:t>и</w:t>
      </w:r>
      <w:r>
        <w:rPr>
          <w:spacing w:val="-3"/>
        </w:rPr>
        <w:t xml:space="preserve"> </w:t>
      </w:r>
      <w:r>
        <w:t>чужое</w:t>
      </w:r>
      <w:r>
        <w:rPr>
          <w:spacing w:val="-7"/>
        </w:rPr>
        <w:t xml:space="preserve"> </w:t>
      </w:r>
      <w:r>
        <w:t>право</w:t>
      </w:r>
      <w:r>
        <w:rPr>
          <w:spacing w:val="-7"/>
        </w:rPr>
        <w:t xml:space="preserve"> </w:t>
      </w:r>
      <w:r>
        <w:t>на</w:t>
      </w:r>
      <w:r>
        <w:rPr>
          <w:spacing w:val="-6"/>
        </w:rPr>
        <w:t xml:space="preserve"> </w:t>
      </w:r>
      <w:r>
        <w:rPr>
          <w:spacing w:val="-2"/>
        </w:rPr>
        <w:t>ошибку;</w:t>
      </w:r>
    </w:p>
    <w:p w:rsidR="00E66D4E" w:rsidRDefault="00864435">
      <w:pPr>
        <w:pStyle w:val="a3"/>
        <w:tabs>
          <w:tab w:val="left" w:pos="2834"/>
          <w:tab w:val="left" w:pos="2979"/>
          <w:tab w:val="left" w:pos="3386"/>
          <w:tab w:val="left" w:pos="4607"/>
          <w:tab w:val="left" w:pos="4863"/>
          <w:tab w:val="left" w:pos="4943"/>
          <w:tab w:val="left" w:pos="5259"/>
          <w:tab w:val="left" w:pos="6225"/>
          <w:tab w:val="left" w:pos="6521"/>
          <w:tab w:val="left" w:pos="7038"/>
          <w:tab w:val="left" w:pos="7754"/>
          <w:tab w:val="left" w:pos="8810"/>
          <w:tab w:val="left" w:pos="9182"/>
          <w:tab w:val="left" w:pos="9498"/>
        </w:tabs>
        <w:spacing w:before="136" w:line="357" w:lineRule="auto"/>
        <w:ind w:right="861"/>
        <w:jc w:val="left"/>
      </w:pPr>
      <w:r>
        <w:rPr>
          <w:spacing w:val="-2"/>
        </w:rPr>
        <w:t>работать</w:t>
      </w:r>
      <w:r>
        <w:tab/>
      </w:r>
      <w:r>
        <w:rPr>
          <w:spacing w:val="-2"/>
        </w:rPr>
        <w:t>индивидуально</w:t>
      </w:r>
      <w:r>
        <w:tab/>
      </w:r>
      <w:r>
        <w:rPr>
          <w:spacing w:val="-10"/>
        </w:rPr>
        <w:t>и</w:t>
      </w:r>
      <w:r>
        <w:tab/>
      </w:r>
      <w:r>
        <w:tab/>
      </w:r>
      <w:r>
        <w:rPr>
          <w:spacing w:val="-10"/>
        </w:rPr>
        <w:t>в</w:t>
      </w:r>
      <w:r>
        <w:tab/>
      </w:r>
      <w:r>
        <w:rPr>
          <w:spacing w:val="-2"/>
        </w:rPr>
        <w:t>группе;</w:t>
      </w:r>
      <w:r>
        <w:tab/>
      </w:r>
      <w:r>
        <w:rPr>
          <w:spacing w:val="-2"/>
        </w:rPr>
        <w:t>продуктивно</w:t>
      </w:r>
      <w:r>
        <w:tab/>
      </w:r>
      <w:r>
        <w:rPr>
          <w:spacing w:val="-2"/>
        </w:rPr>
        <w:t>участвовать</w:t>
      </w:r>
      <w:r>
        <w:tab/>
      </w:r>
      <w:r>
        <w:rPr>
          <w:spacing w:val="-10"/>
        </w:rPr>
        <w:t>в</w:t>
      </w:r>
      <w:r>
        <w:tab/>
      </w:r>
      <w:r>
        <w:rPr>
          <w:spacing w:val="-2"/>
        </w:rPr>
        <w:t>учебном сотрудничестве,</w:t>
      </w:r>
      <w:r>
        <w:tab/>
      </w:r>
      <w:r>
        <w:tab/>
      </w:r>
      <w:r>
        <w:rPr>
          <w:spacing w:val="-10"/>
        </w:rPr>
        <w:t>в</w:t>
      </w:r>
      <w:r>
        <w:tab/>
      </w:r>
      <w:r>
        <w:rPr>
          <w:spacing w:val="-2"/>
        </w:rPr>
        <w:t>совместной</w:t>
      </w:r>
      <w:r>
        <w:tab/>
      </w:r>
      <w:r>
        <w:tab/>
      </w:r>
      <w:r>
        <w:rPr>
          <w:spacing w:val="-2"/>
        </w:rPr>
        <w:t>деятельности</w:t>
      </w:r>
      <w:r>
        <w:tab/>
      </w:r>
      <w:r>
        <w:tab/>
      </w:r>
      <w:r>
        <w:rPr>
          <w:spacing w:val="-5"/>
        </w:rPr>
        <w:t>со</w:t>
      </w:r>
      <w:r>
        <w:tab/>
      </w:r>
      <w:r>
        <w:rPr>
          <w:spacing w:val="-2"/>
        </w:rPr>
        <w:t>сверстниками,</w:t>
      </w:r>
      <w:r>
        <w:tab/>
      </w:r>
      <w:r>
        <w:rPr>
          <w:spacing w:val="-10"/>
        </w:rPr>
        <w:t>с</w:t>
      </w:r>
      <w:r>
        <w:tab/>
      </w:r>
      <w:r>
        <w:rPr>
          <w:spacing w:val="-35"/>
        </w:rPr>
        <w:t xml:space="preserve"> </w:t>
      </w:r>
      <w:r>
        <w:rPr>
          <w:spacing w:val="-2"/>
        </w:rPr>
        <w:t>педагогами</w:t>
      </w:r>
    </w:p>
    <w:p w:rsidR="00E66D4E" w:rsidRDefault="00864435">
      <w:pPr>
        <w:pStyle w:val="a3"/>
        <w:spacing w:before="2"/>
        <w:ind w:firstLine="0"/>
        <w:jc w:val="left"/>
      </w:pPr>
      <w:r>
        <w:t>и</w:t>
      </w:r>
      <w:r>
        <w:rPr>
          <w:spacing w:val="-8"/>
        </w:rPr>
        <w:t xml:space="preserve"> </w:t>
      </w:r>
      <w:r>
        <w:t>межвозрастном</w:t>
      </w:r>
      <w:r>
        <w:rPr>
          <w:spacing w:val="-9"/>
        </w:rPr>
        <w:t xml:space="preserve"> </w:t>
      </w:r>
      <w:r>
        <w:rPr>
          <w:spacing w:val="-2"/>
        </w:rPr>
        <w:t>взаимодействии.</w:t>
      </w:r>
    </w:p>
    <w:p w:rsidR="00E66D4E" w:rsidRDefault="00864435" w:rsidP="00E43EAE">
      <w:pPr>
        <w:pStyle w:val="a5"/>
        <w:numPr>
          <w:ilvl w:val="2"/>
          <w:numId w:val="34"/>
        </w:numPr>
        <w:tabs>
          <w:tab w:val="left" w:pos="2571"/>
        </w:tabs>
        <w:spacing w:before="141" w:line="357" w:lineRule="auto"/>
        <w:ind w:left="1023" w:right="858" w:firstLine="709"/>
        <w:jc w:val="both"/>
        <w:rPr>
          <w:sz w:val="24"/>
        </w:rPr>
      </w:pPr>
      <w:r>
        <w:rPr>
          <w:sz w:val="24"/>
        </w:rPr>
        <w:t xml:space="preserve">Предметные результаты освоения программы по изобразительному искусству сгруппированы по учебным модулям и должны отражать сформированность </w:t>
      </w:r>
      <w:r>
        <w:rPr>
          <w:spacing w:val="-2"/>
          <w:sz w:val="24"/>
        </w:rPr>
        <w:t>умений.</w:t>
      </w:r>
    </w:p>
    <w:p w:rsidR="00E66D4E" w:rsidRDefault="00864435" w:rsidP="00E43EAE">
      <w:pPr>
        <w:pStyle w:val="a5"/>
        <w:numPr>
          <w:ilvl w:val="3"/>
          <w:numId w:val="34"/>
        </w:numPr>
        <w:tabs>
          <w:tab w:val="left" w:pos="2811"/>
        </w:tabs>
        <w:spacing w:before="4"/>
        <w:ind w:left="2811" w:hanging="1079"/>
        <w:jc w:val="both"/>
        <w:rPr>
          <w:sz w:val="24"/>
        </w:rPr>
      </w:pPr>
      <w:r>
        <w:rPr>
          <w:sz w:val="24"/>
        </w:rPr>
        <w:t>Модуль</w:t>
      </w:r>
      <w:r>
        <w:rPr>
          <w:spacing w:val="-13"/>
          <w:sz w:val="24"/>
        </w:rPr>
        <w:t xml:space="preserve"> </w:t>
      </w:r>
      <w:r>
        <w:rPr>
          <w:sz w:val="24"/>
        </w:rPr>
        <w:t>№</w:t>
      </w:r>
      <w:r>
        <w:rPr>
          <w:spacing w:val="-11"/>
          <w:sz w:val="24"/>
        </w:rPr>
        <w:t xml:space="preserve"> </w:t>
      </w:r>
      <w:r>
        <w:rPr>
          <w:sz w:val="24"/>
        </w:rPr>
        <w:t>1</w:t>
      </w:r>
      <w:r>
        <w:rPr>
          <w:spacing w:val="-11"/>
          <w:sz w:val="24"/>
        </w:rPr>
        <w:t xml:space="preserve"> </w:t>
      </w:r>
      <w:r>
        <w:rPr>
          <w:sz w:val="24"/>
        </w:rPr>
        <w:t>«Декоративно-прикладное</w:t>
      </w:r>
      <w:r>
        <w:rPr>
          <w:spacing w:val="-13"/>
          <w:sz w:val="24"/>
        </w:rPr>
        <w:t xml:space="preserve"> </w:t>
      </w:r>
      <w:r>
        <w:rPr>
          <w:sz w:val="24"/>
        </w:rPr>
        <w:t>и</w:t>
      </w:r>
      <w:r>
        <w:rPr>
          <w:spacing w:val="-10"/>
          <w:sz w:val="24"/>
        </w:rPr>
        <w:t xml:space="preserve"> </w:t>
      </w:r>
      <w:r>
        <w:rPr>
          <w:sz w:val="24"/>
        </w:rPr>
        <w:t>народное</w:t>
      </w:r>
      <w:r>
        <w:rPr>
          <w:spacing w:val="-14"/>
          <w:sz w:val="24"/>
        </w:rPr>
        <w:t xml:space="preserve"> </w:t>
      </w:r>
      <w:r>
        <w:rPr>
          <w:spacing w:val="-2"/>
          <w:sz w:val="24"/>
        </w:rPr>
        <w:t>искусство»:</w:t>
      </w:r>
    </w:p>
    <w:p w:rsidR="00E66D4E" w:rsidRDefault="00864435">
      <w:pPr>
        <w:pStyle w:val="a3"/>
        <w:spacing w:before="141" w:line="357" w:lineRule="auto"/>
        <w:ind w:right="857"/>
      </w:pPr>
      <w:r>
        <w:t>знать о многообразии видов декоративно-прикладного искусства: народного, классического, современного, искусства, промыслов;</w:t>
      </w:r>
    </w:p>
    <w:p w:rsidR="00E66D4E" w:rsidRDefault="00864435">
      <w:pPr>
        <w:pStyle w:val="a3"/>
        <w:spacing w:before="3" w:line="357" w:lineRule="auto"/>
        <w:ind w:right="853"/>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66D4E" w:rsidRDefault="00864435">
      <w:pPr>
        <w:pStyle w:val="a3"/>
        <w:spacing w:before="7" w:line="357" w:lineRule="auto"/>
        <w:ind w:right="857"/>
      </w:pPr>
      <w:r>
        <w:t>иметь</w:t>
      </w:r>
      <w:r>
        <w:rPr>
          <w:spacing w:val="79"/>
          <w:w w:val="150"/>
        </w:rPr>
        <w:t xml:space="preserve">   </w:t>
      </w:r>
      <w:r>
        <w:t>представление</w:t>
      </w:r>
      <w:r>
        <w:rPr>
          <w:spacing w:val="79"/>
          <w:w w:val="150"/>
        </w:rPr>
        <w:t xml:space="preserve">   </w:t>
      </w:r>
      <w:r>
        <w:t>(уметь</w:t>
      </w:r>
      <w:r>
        <w:rPr>
          <w:spacing w:val="79"/>
          <w:w w:val="150"/>
        </w:rPr>
        <w:t xml:space="preserve">   </w:t>
      </w:r>
      <w:r>
        <w:t>рассуждать,</w:t>
      </w:r>
      <w:r>
        <w:rPr>
          <w:spacing w:val="79"/>
          <w:w w:val="150"/>
        </w:rPr>
        <w:t xml:space="preserve">   </w:t>
      </w:r>
      <w:r>
        <w:t>приводить</w:t>
      </w:r>
      <w:r>
        <w:rPr>
          <w:spacing w:val="78"/>
          <w:w w:val="150"/>
        </w:rPr>
        <w:t xml:space="preserve">   </w:t>
      </w:r>
      <w:r>
        <w:t>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66D4E" w:rsidRDefault="00864435">
      <w:pPr>
        <w:pStyle w:val="a3"/>
        <w:spacing w:before="9" w:line="357" w:lineRule="auto"/>
        <w:ind w:right="864"/>
      </w:pPr>
      <w:r>
        <w:t>характеризовать коммуникативные, познавательные и культовые функции декоративно-прикладного искусства;</w:t>
      </w:r>
    </w:p>
    <w:p w:rsidR="00E66D4E" w:rsidRDefault="00864435">
      <w:pPr>
        <w:pStyle w:val="a3"/>
        <w:spacing w:before="3"/>
        <w:ind w:left="1732" w:firstLine="0"/>
      </w:pPr>
      <w:r>
        <w:t>уметь</w:t>
      </w:r>
      <w:r>
        <w:rPr>
          <w:spacing w:val="73"/>
        </w:rPr>
        <w:t xml:space="preserve">   </w:t>
      </w:r>
      <w:r>
        <w:t>объяснять</w:t>
      </w:r>
      <w:r>
        <w:rPr>
          <w:spacing w:val="74"/>
        </w:rPr>
        <w:t xml:space="preserve">   </w:t>
      </w:r>
      <w:r>
        <w:t>коммуникативное</w:t>
      </w:r>
      <w:r>
        <w:rPr>
          <w:spacing w:val="74"/>
        </w:rPr>
        <w:t xml:space="preserve">   </w:t>
      </w:r>
      <w:r>
        <w:t>значение</w:t>
      </w:r>
      <w:r>
        <w:rPr>
          <w:spacing w:val="73"/>
        </w:rPr>
        <w:t xml:space="preserve">   </w:t>
      </w:r>
      <w:r>
        <w:t>декоративного</w:t>
      </w:r>
      <w:r>
        <w:rPr>
          <w:spacing w:val="74"/>
        </w:rPr>
        <w:t xml:space="preserve">   </w:t>
      </w:r>
      <w:r>
        <w:rPr>
          <w:spacing w:val="-2"/>
        </w:rPr>
        <w:t>образа</w:t>
      </w:r>
    </w:p>
    <w:p w:rsidR="00E66D4E" w:rsidRDefault="00864435">
      <w:pPr>
        <w:pStyle w:val="a3"/>
        <w:spacing w:before="136" w:line="362" w:lineRule="auto"/>
        <w:ind w:left="1022" w:right="857" w:firstLine="0"/>
      </w:pPr>
      <w:r>
        <w:t>в организации межличностных отношений, в обозначении социальной роли человека, в оформлении предметно-пространственной среды;</w:t>
      </w:r>
    </w:p>
    <w:p w:rsidR="00E66D4E" w:rsidRDefault="00864435">
      <w:pPr>
        <w:pStyle w:val="a3"/>
        <w:spacing w:line="357" w:lineRule="auto"/>
        <w:ind w:left="1022" w:right="861"/>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66D4E" w:rsidRDefault="00864435">
      <w:pPr>
        <w:pStyle w:val="a3"/>
        <w:spacing w:before="4" w:line="357" w:lineRule="auto"/>
        <w:ind w:left="1022" w:right="854"/>
      </w:pPr>
      <w:r>
        <w:t>распознавать</w:t>
      </w:r>
      <w:r>
        <w:rPr>
          <w:spacing w:val="80"/>
        </w:rPr>
        <w:t xml:space="preserve">  </w:t>
      </w:r>
      <w:r>
        <w:t>и</w:t>
      </w:r>
      <w:r>
        <w:rPr>
          <w:spacing w:val="80"/>
        </w:rPr>
        <w:t xml:space="preserve">  </w:t>
      </w:r>
      <w:r>
        <w:t>называть</w:t>
      </w:r>
      <w:r>
        <w:rPr>
          <w:spacing w:val="80"/>
        </w:rPr>
        <w:t xml:space="preserve">  </w:t>
      </w:r>
      <w:r>
        <w:t>техники</w:t>
      </w:r>
      <w:r>
        <w:rPr>
          <w:spacing w:val="80"/>
        </w:rPr>
        <w:t xml:space="preserve">  </w:t>
      </w:r>
      <w:r>
        <w:t>исполнения</w:t>
      </w:r>
      <w:r>
        <w:rPr>
          <w:spacing w:val="80"/>
        </w:rPr>
        <w:t xml:space="preserve">  </w:t>
      </w:r>
      <w:r>
        <w:t>произведений</w:t>
      </w:r>
      <w:r>
        <w:rPr>
          <w:spacing w:val="40"/>
        </w:rPr>
        <w:t xml:space="preserve"> </w:t>
      </w:r>
      <w:r>
        <w:t>декоративно-прикладного искусства в разных материалах: резьба, роспись, вышивка, ткачество, плетение, ковка, другие техники;</w:t>
      </w:r>
    </w:p>
    <w:p w:rsidR="00E66D4E" w:rsidRDefault="00864435">
      <w:pPr>
        <w:pStyle w:val="a3"/>
        <w:spacing w:before="4" w:line="357" w:lineRule="auto"/>
        <w:ind w:left="1022" w:right="863"/>
      </w:pPr>
      <w:r>
        <w:t>знать специфику образного языка декоративного искусства – его знаковую</w:t>
      </w:r>
      <w:r>
        <w:rPr>
          <w:spacing w:val="40"/>
        </w:rPr>
        <w:t xml:space="preserve"> </w:t>
      </w:r>
      <w:r>
        <w:t>природу, орнаментальность, стилизацию изображения;</w:t>
      </w:r>
    </w:p>
    <w:p w:rsidR="00E66D4E" w:rsidRDefault="00864435">
      <w:pPr>
        <w:pStyle w:val="a3"/>
        <w:spacing w:before="7"/>
        <w:ind w:left="1732" w:firstLine="0"/>
      </w:pPr>
      <w:r>
        <w:t>различать</w:t>
      </w:r>
      <w:r>
        <w:rPr>
          <w:spacing w:val="48"/>
        </w:rPr>
        <w:t xml:space="preserve">  </w:t>
      </w:r>
      <w:r>
        <w:t>разные</w:t>
      </w:r>
      <w:r>
        <w:rPr>
          <w:spacing w:val="50"/>
        </w:rPr>
        <w:t xml:space="preserve">  </w:t>
      </w:r>
      <w:r>
        <w:t>виды</w:t>
      </w:r>
      <w:r>
        <w:rPr>
          <w:spacing w:val="44"/>
        </w:rPr>
        <w:t xml:space="preserve">  </w:t>
      </w:r>
      <w:r>
        <w:t>орнамента</w:t>
      </w:r>
      <w:r>
        <w:rPr>
          <w:spacing w:val="45"/>
        </w:rPr>
        <w:t xml:space="preserve">  </w:t>
      </w:r>
      <w:r>
        <w:t>по</w:t>
      </w:r>
      <w:r>
        <w:rPr>
          <w:spacing w:val="49"/>
        </w:rPr>
        <w:t xml:space="preserve">  </w:t>
      </w:r>
      <w:r>
        <w:t>сюжетной</w:t>
      </w:r>
      <w:r>
        <w:rPr>
          <w:spacing w:val="48"/>
        </w:rPr>
        <w:t xml:space="preserve">  </w:t>
      </w:r>
      <w:r>
        <w:t>основе:</w:t>
      </w:r>
      <w:r>
        <w:rPr>
          <w:spacing w:val="47"/>
        </w:rPr>
        <w:t xml:space="preserve">  </w:t>
      </w:r>
      <w:r>
        <w:rPr>
          <w:spacing w:val="-2"/>
        </w:rPr>
        <w:t>геометрический,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растительный,</w:t>
      </w:r>
      <w:r>
        <w:rPr>
          <w:spacing w:val="8"/>
        </w:rPr>
        <w:t xml:space="preserve"> </w:t>
      </w:r>
      <w:r>
        <w:rPr>
          <w:spacing w:val="-2"/>
        </w:rPr>
        <w:t>зооморфный,</w:t>
      </w:r>
      <w:r>
        <w:rPr>
          <w:spacing w:val="8"/>
        </w:rPr>
        <w:t xml:space="preserve"> </w:t>
      </w:r>
      <w:r>
        <w:rPr>
          <w:spacing w:val="-2"/>
        </w:rPr>
        <w:t>антропоморфный;</w:t>
      </w:r>
    </w:p>
    <w:p w:rsidR="00E66D4E" w:rsidRDefault="00864435">
      <w:pPr>
        <w:pStyle w:val="a3"/>
        <w:spacing w:before="137" w:line="362" w:lineRule="auto"/>
        <w:ind w:right="859"/>
      </w:pPr>
      <w:r>
        <w:t>владеть практическими навыками самостоятельного творческого создания орнаментов ленточных, сетчатых, центрических;</w:t>
      </w:r>
    </w:p>
    <w:p w:rsidR="00E66D4E" w:rsidRDefault="00864435">
      <w:pPr>
        <w:pStyle w:val="a3"/>
        <w:spacing w:line="357" w:lineRule="auto"/>
        <w:ind w:right="859"/>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E66D4E" w:rsidRDefault="00864435">
      <w:pPr>
        <w:pStyle w:val="a3"/>
        <w:spacing w:before="4" w:line="357" w:lineRule="auto"/>
        <w:ind w:right="861"/>
      </w:pPr>
      <w:r>
        <w:t>овладеть практическими навыками стилизованного – орнаментального</w:t>
      </w:r>
      <w:r>
        <w:rPr>
          <w:spacing w:val="40"/>
        </w:rPr>
        <w:t xml:space="preserve"> </w:t>
      </w:r>
      <w:r>
        <w:t>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E66D4E" w:rsidRDefault="00864435">
      <w:pPr>
        <w:pStyle w:val="a3"/>
        <w:spacing w:before="10" w:line="357" w:lineRule="auto"/>
        <w:ind w:right="857"/>
      </w:pPr>
      <w:r>
        <w:t>знать</w:t>
      </w:r>
      <w:r>
        <w:rPr>
          <w:spacing w:val="80"/>
        </w:rPr>
        <w:t xml:space="preserve"> </w:t>
      </w:r>
      <w:r>
        <w:t>особенности</w:t>
      </w:r>
      <w:r>
        <w:rPr>
          <w:spacing w:val="80"/>
        </w:rPr>
        <w:t xml:space="preserve"> </w:t>
      </w:r>
      <w:r>
        <w:t>народного</w:t>
      </w:r>
      <w:r>
        <w:rPr>
          <w:spacing w:val="80"/>
          <w:w w:val="150"/>
        </w:rPr>
        <w:t xml:space="preserve"> </w:t>
      </w:r>
      <w:r>
        <w:t>крестьянского</w:t>
      </w:r>
      <w:r>
        <w:rPr>
          <w:spacing w:val="80"/>
        </w:rPr>
        <w:t xml:space="preserve"> </w:t>
      </w:r>
      <w:r>
        <w:t>искусства</w:t>
      </w:r>
      <w:r>
        <w:rPr>
          <w:spacing w:val="80"/>
          <w:w w:val="150"/>
        </w:rPr>
        <w:t xml:space="preserve"> </w:t>
      </w:r>
      <w:r>
        <w:t>как</w:t>
      </w:r>
      <w:r>
        <w:rPr>
          <w:spacing w:val="80"/>
        </w:rPr>
        <w:t xml:space="preserve"> </w:t>
      </w:r>
      <w:r>
        <w:t>целостного</w:t>
      </w:r>
      <w:r>
        <w:rPr>
          <w:spacing w:val="80"/>
          <w:w w:val="150"/>
        </w:rPr>
        <w:t xml:space="preserve"> </w:t>
      </w:r>
      <w:r>
        <w:t>мира,</w:t>
      </w:r>
      <w:r>
        <w:rPr>
          <w:spacing w:val="40"/>
        </w:rPr>
        <w:t xml:space="preserve"> </w:t>
      </w:r>
      <w:r>
        <w:t>в</w:t>
      </w:r>
      <w:r>
        <w:rPr>
          <w:spacing w:val="77"/>
          <w:w w:val="150"/>
        </w:rPr>
        <w:t xml:space="preserve"> </w:t>
      </w:r>
      <w:r>
        <w:t>предметной</w:t>
      </w:r>
      <w:r>
        <w:rPr>
          <w:spacing w:val="76"/>
          <w:w w:val="150"/>
        </w:rPr>
        <w:t xml:space="preserve"> </w:t>
      </w:r>
      <w:r>
        <w:t>среде</w:t>
      </w:r>
      <w:r>
        <w:rPr>
          <w:spacing w:val="72"/>
          <w:w w:val="150"/>
        </w:rPr>
        <w:t xml:space="preserve"> </w:t>
      </w:r>
      <w:r>
        <w:t>которого</w:t>
      </w:r>
      <w:r>
        <w:rPr>
          <w:spacing w:val="80"/>
          <w:w w:val="150"/>
        </w:rPr>
        <w:t xml:space="preserve"> </w:t>
      </w:r>
      <w:r>
        <w:t>выражено</w:t>
      </w:r>
      <w:r>
        <w:rPr>
          <w:spacing w:val="74"/>
          <w:w w:val="150"/>
        </w:rPr>
        <w:t xml:space="preserve"> </w:t>
      </w:r>
      <w:r>
        <w:t>отношение</w:t>
      </w:r>
      <w:r>
        <w:rPr>
          <w:spacing w:val="74"/>
          <w:w w:val="150"/>
        </w:rPr>
        <w:t xml:space="preserve"> </w:t>
      </w:r>
      <w:r>
        <w:t>человека</w:t>
      </w:r>
      <w:r>
        <w:rPr>
          <w:spacing w:val="76"/>
          <w:w w:val="150"/>
        </w:rPr>
        <w:t xml:space="preserve"> </w:t>
      </w:r>
      <w:r>
        <w:t>к</w:t>
      </w:r>
      <w:r>
        <w:rPr>
          <w:spacing w:val="74"/>
          <w:w w:val="150"/>
        </w:rPr>
        <w:t xml:space="preserve"> </w:t>
      </w:r>
      <w:r>
        <w:t>труду,</w:t>
      </w:r>
      <w:r>
        <w:rPr>
          <w:spacing w:val="78"/>
          <w:w w:val="150"/>
        </w:rPr>
        <w:t xml:space="preserve"> </w:t>
      </w:r>
      <w:r>
        <w:t>к</w:t>
      </w:r>
      <w:r>
        <w:rPr>
          <w:spacing w:val="78"/>
          <w:w w:val="150"/>
        </w:rPr>
        <w:t xml:space="preserve"> </w:t>
      </w:r>
      <w:r>
        <w:t>природе, к добру и злу, к жизни в целом;</w:t>
      </w:r>
    </w:p>
    <w:p w:rsidR="00E66D4E" w:rsidRDefault="00864435">
      <w:pPr>
        <w:pStyle w:val="a3"/>
        <w:spacing w:before="3" w:line="362" w:lineRule="auto"/>
        <w:ind w:right="864"/>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66D4E" w:rsidRDefault="00864435">
      <w:pPr>
        <w:pStyle w:val="a3"/>
        <w:spacing w:line="360" w:lineRule="auto"/>
        <w:ind w:right="860"/>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66D4E" w:rsidRDefault="00864435">
      <w:pPr>
        <w:pStyle w:val="a3"/>
        <w:spacing w:line="357" w:lineRule="auto"/>
        <w:ind w:right="862"/>
      </w:pPr>
      <w:r>
        <w:t>иметь практический опыт изображения характерных традиционных предметов крестьянского быта;</w:t>
      </w:r>
    </w:p>
    <w:p w:rsidR="00E66D4E" w:rsidRDefault="00864435">
      <w:pPr>
        <w:pStyle w:val="a3"/>
        <w:spacing w:line="360" w:lineRule="auto"/>
        <w:ind w:right="857"/>
      </w:pPr>
      <w:r>
        <w:t>освоить</w:t>
      </w:r>
      <w:r>
        <w:rPr>
          <w:spacing w:val="80"/>
        </w:rPr>
        <w:t xml:space="preserve"> </w:t>
      </w:r>
      <w:r>
        <w:t>конструкцию</w:t>
      </w:r>
      <w:r>
        <w:rPr>
          <w:spacing w:val="80"/>
        </w:rPr>
        <w:t xml:space="preserve"> </w:t>
      </w:r>
      <w:r>
        <w:t>народного</w:t>
      </w:r>
      <w:r>
        <w:rPr>
          <w:spacing w:val="80"/>
        </w:rPr>
        <w:t xml:space="preserve"> </w:t>
      </w:r>
      <w:r>
        <w:t>праздничного</w:t>
      </w:r>
      <w:r>
        <w:rPr>
          <w:spacing w:val="80"/>
        </w:rPr>
        <w:t xml:space="preserve"> </w:t>
      </w:r>
      <w:r>
        <w:t>костюма,</w:t>
      </w:r>
      <w:r>
        <w:rPr>
          <w:spacing w:val="80"/>
        </w:rPr>
        <w:t xml:space="preserve"> </w:t>
      </w:r>
      <w:r>
        <w:t>его</w:t>
      </w:r>
      <w:r>
        <w:rPr>
          <w:spacing w:val="80"/>
        </w:rPr>
        <w:t xml:space="preserve"> </w:t>
      </w:r>
      <w:r>
        <w:t>образный</w:t>
      </w:r>
      <w:r>
        <w:rPr>
          <w:spacing w:val="80"/>
        </w:rPr>
        <w:t xml:space="preserve"> </w:t>
      </w:r>
      <w:r>
        <w:t>строй</w:t>
      </w:r>
      <w:r>
        <w:rPr>
          <w:spacing w:val="40"/>
        </w:rPr>
        <w:t xml:space="preserve"> </w:t>
      </w:r>
      <w: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66D4E" w:rsidRDefault="00864435">
      <w:pPr>
        <w:pStyle w:val="a3"/>
        <w:spacing w:line="362" w:lineRule="auto"/>
        <w:ind w:right="867"/>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66D4E" w:rsidRDefault="00864435">
      <w:pPr>
        <w:pStyle w:val="a3"/>
        <w:spacing w:line="357" w:lineRule="auto"/>
        <w:ind w:left="1022" w:right="860"/>
      </w:pPr>
      <w:r>
        <w:t>знать и уметь изображать или конструировать устройство традиционных жилищ разных</w:t>
      </w:r>
      <w:r>
        <w:rPr>
          <w:spacing w:val="-7"/>
        </w:rPr>
        <w:t xml:space="preserve"> </w:t>
      </w:r>
      <w:r>
        <w:t>народов,</w:t>
      </w:r>
      <w:r>
        <w:rPr>
          <w:spacing w:val="-2"/>
        </w:rPr>
        <w:t xml:space="preserve"> </w:t>
      </w:r>
      <w:r>
        <w:t>например,</w:t>
      </w:r>
      <w:r>
        <w:rPr>
          <w:spacing w:val="-2"/>
        </w:rPr>
        <w:t xml:space="preserve"> </w:t>
      </w:r>
      <w:r>
        <w:t>юрты,</w:t>
      </w:r>
      <w:r>
        <w:rPr>
          <w:spacing w:val="-2"/>
        </w:rPr>
        <w:t xml:space="preserve"> </w:t>
      </w:r>
      <w:r>
        <w:t>сакли,</w:t>
      </w:r>
      <w:r>
        <w:rPr>
          <w:spacing w:val="-2"/>
        </w:rPr>
        <w:t xml:space="preserve"> </w:t>
      </w:r>
      <w:r>
        <w:t>хаты-мазанки,</w:t>
      </w:r>
      <w:r>
        <w:rPr>
          <w:spacing w:val="-6"/>
        </w:rPr>
        <w:t xml:space="preserve"> </w:t>
      </w:r>
      <w:r>
        <w:t>объяснять</w:t>
      </w:r>
      <w:r>
        <w:rPr>
          <w:spacing w:val="-7"/>
        </w:rPr>
        <w:t xml:space="preserve"> </w:t>
      </w:r>
      <w:r>
        <w:t>семантическое</w:t>
      </w:r>
      <w:r>
        <w:rPr>
          <w:spacing w:val="-7"/>
        </w:rPr>
        <w:t xml:space="preserve"> </w:t>
      </w:r>
      <w:r>
        <w:t>значение деталей конструкции и декора, их связь с природой, трудом и бытом;</w:t>
      </w:r>
    </w:p>
    <w:p w:rsidR="00E66D4E" w:rsidRDefault="00864435">
      <w:pPr>
        <w:pStyle w:val="a3"/>
        <w:spacing w:line="360" w:lineRule="auto"/>
        <w:ind w:left="1022" w:right="857"/>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jc w:val="left"/>
      </w:pPr>
      <w:r>
        <w:t>объяснять</w:t>
      </w:r>
      <w:r>
        <w:rPr>
          <w:spacing w:val="28"/>
        </w:rPr>
        <w:t xml:space="preserve"> </w:t>
      </w:r>
      <w:r>
        <w:t>значение народных промыслов</w:t>
      </w:r>
      <w:r>
        <w:rPr>
          <w:spacing w:val="27"/>
        </w:rPr>
        <w:t xml:space="preserve"> </w:t>
      </w:r>
      <w:r>
        <w:t>и традиций художественного</w:t>
      </w:r>
      <w:r>
        <w:rPr>
          <w:spacing w:val="30"/>
        </w:rPr>
        <w:t xml:space="preserve"> </w:t>
      </w:r>
      <w:r>
        <w:t>ремесла в современной жизни;</w:t>
      </w:r>
    </w:p>
    <w:p w:rsidR="00E66D4E" w:rsidRDefault="00864435">
      <w:pPr>
        <w:pStyle w:val="a3"/>
        <w:tabs>
          <w:tab w:val="left" w:pos="3405"/>
          <w:tab w:val="left" w:pos="3851"/>
          <w:tab w:val="left" w:pos="5796"/>
          <w:tab w:val="left" w:pos="7119"/>
          <w:tab w:val="left" w:pos="9161"/>
        </w:tabs>
        <w:spacing w:before="8" w:line="357" w:lineRule="auto"/>
        <w:ind w:right="857"/>
        <w:jc w:val="left"/>
      </w:pPr>
      <w:r>
        <w:rPr>
          <w:spacing w:val="-2"/>
        </w:rPr>
        <w:t>рассказывать</w:t>
      </w:r>
      <w:r>
        <w:tab/>
      </w:r>
      <w:r>
        <w:rPr>
          <w:spacing w:val="-10"/>
        </w:rPr>
        <w:t>о</w:t>
      </w:r>
      <w:r>
        <w:tab/>
      </w:r>
      <w:r>
        <w:rPr>
          <w:spacing w:val="-2"/>
        </w:rPr>
        <w:t>происхождении</w:t>
      </w:r>
      <w:r>
        <w:tab/>
      </w:r>
      <w:r>
        <w:rPr>
          <w:spacing w:val="-2"/>
        </w:rPr>
        <w:t>народных</w:t>
      </w:r>
      <w:r>
        <w:tab/>
      </w:r>
      <w:r>
        <w:rPr>
          <w:spacing w:val="-2"/>
        </w:rPr>
        <w:t>художественных</w:t>
      </w:r>
      <w:r>
        <w:tab/>
      </w:r>
      <w:r>
        <w:rPr>
          <w:spacing w:val="-2"/>
        </w:rPr>
        <w:t xml:space="preserve">промыслов, </w:t>
      </w:r>
      <w:r>
        <w:t>о соотношении ремесла и искусства;</w:t>
      </w:r>
    </w:p>
    <w:p w:rsidR="00E66D4E" w:rsidRDefault="00864435">
      <w:pPr>
        <w:pStyle w:val="a3"/>
        <w:spacing w:before="2" w:line="357" w:lineRule="auto"/>
        <w:jc w:val="left"/>
      </w:pPr>
      <w:r>
        <w:t>называть характерные черты орнаментов и изделий ряда отечественных народных художественных промыслов;</w:t>
      </w:r>
    </w:p>
    <w:p w:rsidR="00E66D4E" w:rsidRDefault="00864435">
      <w:pPr>
        <w:pStyle w:val="a3"/>
        <w:tabs>
          <w:tab w:val="left" w:pos="3698"/>
          <w:tab w:val="left" w:pos="4801"/>
          <w:tab w:val="left" w:pos="5812"/>
          <w:tab w:val="left" w:pos="7154"/>
          <w:tab w:val="left" w:pos="8439"/>
          <w:tab w:val="left" w:pos="8837"/>
        </w:tabs>
        <w:spacing w:before="7" w:line="357" w:lineRule="auto"/>
        <w:ind w:right="858"/>
        <w:jc w:val="left"/>
      </w:pPr>
      <w:r>
        <w:rPr>
          <w:spacing w:val="-2"/>
        </w:rPr>
        <w:t>характеризовать</w:t>
      </w:r>
      <w:r>
        <w:tab/>
      </w:r>
      <w:r>
        <w:rPr>
          <w:spacing w:val="-2"/>
        </w:rPr>
        <w:t>древние</w:t>
      </w:r>
      <w:r>
        <w:tab/>
      </w:r>
      <w:r>
        <w:rPr>
          <w:spacing w:val="-2"/>
        </w:rPr>
        <w:t>образы</w:t>
      </w:r>
      <w:r>
        <w:tab/>
      </w:r>
      <w:r>
        <w:rPr>
          <w:spacing w:val="-2"/>
        </w:rPr>
        <w:t>народного</w:t>
      </w:r>
      <w:r>
        <w:tab/>
      </w:r>
      <w:r>
        <w:rPr>
          <w:spacing w:val="-2"/>
        </w:rPr>
        <w:t>искусства</w:t>
      </w:r>
      <w:r>
        <w:tab/>
      </w:r>
      <w:r>
        <w:rPr>
          <w:spacing w:val="-10"/>
        </w:rPr>
        <w:t>в</w:t>
      </w:r>
      <w:r>
        <w:tab/>
      </w:r>
      <w:r>
        <w:rPr>
          <w:spacing w:val="-2"/>
        </w:rPr>
        <w:t xml:space="preserve">произведениях </w:t>
      </w:r>
      <w:r>
        <w:t>современных народных промыслов;</w:t>
      </w:r>
    </w:p>
    <w:p w:rsidR="00E66D4E" w:rsidRDefault="00864435">
      <w:pPr>
        <w:pStyle w:val="a3"/>
        <w:tabs>
          <w:tab w:val="left" w:pos="2542"/>
          <w:tab w:val="left" w:pos="4023"/>
          <w:tab w:val="left" w:pos="5415"/>
          <w:tab w:val="left" w:pos="7083"/>
          <w:tab w:val="left" w:pos="7419"/>
          <w:tab w:val="left" w:pos="8641"/>
        </w:tabs>
        <w:spacing w:before="2" w:line="357" w:lineRule="auto"/>
        <w:ind w:right="863"/>
        <w:jc w:val="left"/>
      </w:pPr>
      <w:r>
        <w:rPr>
          <w:spacing w:val="-2"/>
        </w:rPr>
        <w:t>уметь</w:t>
      </w:r>
      <w:r>
        <w:tab/>
      </w:r>
      <w:r>
        <w:rPr>
          <w:spacing w:val="-2"/>
        </w:rPr>
        <w:t>перечислять</w:t>
      </w:r>
      <w:r>
        <w:tab/>
      </w:r>
      <w:r>
        <w:rPr>
          <w:spacing w:val="-2"/>
        </w:rPr>
        <w:t>материалы,</w:t>
      </w:r>
      <w:r>
        <w:tab/>
      </w:r>
      <w:r>
        <w:rPr>
          <w:spacing w:val="-2"/>
        </w:rPr>
        <w:t>используемые</w:t>
      </w:r>
      <w:r>
        <w:tab/>
      </w:r>
      <w:r>
        <w:rPr>
          <w:spacing w:val="-10"/>
        </w:rPr>
        <w:t>в</w:t>
      </w:r>
      <w:r>
        <w:tab/>
      </w:r>
      <w:r>
        <w:rPr>
          <w:spacing w:val="-2"/>
        </w:rPr>
        <w:t>народных</w:t>
      </w:r>
      <w:r>
        <w:tab/>
      </w:r>
      <w:r>
        <w:rPr>
          <w:spacing w:val="-2"/>
        </w:rPr>
        <w:t xml:space="preserve">художественных </w:t>
      </w:r>
      <w:r>
        <w:t>промыслах: дерево, глина, металл, стекло;</w:t>
      </w:r>
    </w:p>
    <w:p w:rsidR="00E66D4E" w:rsidRDefault="00864435">
      <w:pPr>
        <w:pStyle w:val="a3"/>
        <w:tabs>
          <w:tab w:val="left" w:pos="3017"/>
          <w:tab w:val="left" w:pos="4100"/>
          <w:tab w:val="left" w:pos="5375"/>
          <w:tab w:val="left" w:pos="7369"/>
          <w:tab w:val="left" w:pos="8783"/>
          <w:tab w:val="left" w:pos="9305"/>
        </w:tabs>
        <w:spacing w:before="8" w:line="357" w:lineRule="auto"/>
        <w:ind w:right="859"/>
        <w:jc w:val="left"/>
      </w:pPr>
      <w:r>
        <w:rPr>
          <w:spacing w:val="-2"/>
        </w:rPr>
        <w:t>различать</w:t>
      </w:r>
      <w:r>
        <w:tab/>
      </w:r>
      <w:r>
        <w:rPr>
          <w:spacing w:val="-2"/>
        </w:rPr>
        <w:t>изделия</w:t>
      </w:r>
      <w:r>
        <w:tab/>
      </w:r>
      <w:r>
        <w:rPr>
          <w:spacing w:val="-2"/>
        </w:rPr>
        <w:t>народных</w:t>
      </w:r>
      <w:r>
        <w:tab/>
      </w:r>
      <w:r>
        <w:rPr>
          <w:spacing w:val="-2"/>
        </w:rPr>
        <w:t>художественных</w:t>
      </w:r>
      <w:r>
        <w:tab/>
      </w:r>
      <w:r>
        <w:rPr>
          <w:spacing w:val="-2"/>
        </w:rPr>
        <w:t>промыслов</w:t>
      </w:r>
      <w:r>
        <w:tab/>
      </w:r>
      <w:r>
        <w:rPr>
          <w:spacing w:val="-6"/>
        </w:rPr>
        <w:t>по</w:t>
      </w:r>
      <w:r>
        <w:tab/>
      </w:r>
      <w:r>
        <w:rPr>
          <w:spacing w:val="-2"/>
        </w:rPr>
        <w:t xml:space="preserve">материалу </w:t>
      </w:r>
      <w:r>
        <w:t>изготовления и технике декора;</w:t>
      </w:r>
    </w:p>
    <w:p w:rsidR="00E66D4E" w:rsidRDefault="00864435">
      <w:pPr>
        <w:pStyle w:val="a3"/>
        <w:tabs>
          <w:tab w:val="left" w:pos="3137"/>
          <w:tab w:val="left" w:pos="4033"/>
          <w:tab w:val="left" w:pos="5059"/>
          <w:tab w:val="left" w:pos="6705"/>
          <w:tab w:val="left" w:pos="7870"/>
          <w:tab w:val="left" w:pos="8363"/>
          <w:tab w:val="left" w:pos="9682"/>
        </w:tabs>
        <w:spacing w:before="2"/>
        <w:ind w:left="1732" w:firstLine="0"/>
        <w:jc w:val="left"/>
      </w:pPr>
      <w:r>
        <w:rPr>
          <w:spacing w:val="-2"/>
        </w:rPr>
        <w:t>объяснять</w:t>
      </w:r>
      <w:r>
        <w:tab/>
      </w:r>
      <w:r>
        <w:rPr>
          <w:spacing w:val="-2"/>
        </w:rPr>
        <w:t>связь</w:t>
      </w:r>
      <w:r>
        <w:tab/>
      </w:r>
      <w:r>
        <w:rPr>
          <w:spacing w:val="-2"/>
        </w:rPr>
        <w:t>между</w:t>
      </w:r>
      <w:r>
        <w:tab/>
      </w:r>
      <w:r>
        <w:rPr>
          <w:spacing w:val="-2"/>
        </w:rPr>
        <w:t>материалом,</w:t>
      </w:r>
      <w:r>
        <w:tab/>
      </w:r>
      <w:r>
        <w:rPr>
          <w:spacing w:val="-2"/>
        </w:rPr>
        <w:t>формой</w:t>
      </w:r>
      <w:r>
        <w:tab/>
      </w:r>
      <w:r>
        <w:rPr>
          <w:spacing w:val="-10"/>
        </w:rPr>
        <w:t>и</w:t>
      </w:r>
      <w:r>
        <w:tab/>
      </w:r>
      <w:r>
        <w:rPr>
          <w:spacing w:val="-2"/>
        </w:rPr>
        <w:t>техникой</w:t>
      </w:r>
      <w:r>
        <w:tab/>
      </w:r>
      <w:r>
        <w:rPr>
          <w:spacing w:val="-2"/>
        </w:rPr>
        <w:t>декора</w:t>
      </w:r>
    </w:p>
    <w:p w:rsidR="00E66D4E" w:rsidRDefault="00864435">
      <w:pPr>
        <w:pStyle w:val="a3"/>
        <w:spacing w:before="136"/>
        <w:ind w:firstLine="0"/>
        <w:jc w:val="left"/>
      </w:pPr>
      <w:r>
        <w:t>в</w:t>
      </w:r>
      <w:r>
        <w:rPr>
          <w:spacing w:val="-10"/>
        </w:rPr>
        <w:t xml:space="preserve"> </w:t>
      </w:r>
      <w:r>
        <w:t>произведениях</w:t>
      </w:r>
      <w:r>
        <w:rPr>
          <w:spacing w:val="-15"/>
        </w:rPr>
        <w:t xml:space="preserve"> </w:t>
      </w:r>
      <w:r>
        <w:t>народных</w:t>
      </w:r>
      <w:r>
        <w:rPr>
          <w:spacing w:val="-14"/>
        </w:rPr>
        <w:t xml:space="preserve"> </w:t>
      </w:r>
      <w:r>
        <w:rPr>
          <w:spacing w:val="-2"/>
        </w:rPr>
        <w:t>промыслов;</w:t>
      </w:r>
    </w:p>
    <w:p w:rsidR="00E66D4E" w:rsidRDefault="00864435">
      <w:pPr>
        <w:pStyle w:val="a3"/>
        <w:spacing w:before="142" w:line="357" w:lineRule="auto"/>
        <w:ind w:right="864"/>
      </w:pPr>
      <w:r>
        <w:t>иметь представление о приёмах и последовательности работы при создании изделий некоторых художественных промыслов;</w:t>
      </w:r>
    </w:p>
    <w:p w:rsidR="00E66D4E" w:rsidRDefault="00864435">
      <w:pPr>
        <w:pStyle w:val="a3"/>
        <w:spacing w:before="2" w:line="357" w:lineRule="auto"/>
        <w:ind w:right="859"/>
      </w:pPr>
      <w:r>
        <w:t>уметь</w:t>
      </w:r>
      <w:r>
        <w:rPr>
          <w:spacing w:val="80"/>
        </w:rPr>
        <w:t xml:space="preserve">  </w:t>
      </w:r>
      <w:r>
        <w:t>изображать</w:t>
      </w:r>
      <w:r>
        <w:rPr>
          <w:spacing w:val="80"/>
        </w:rPr>
        <w:t xml:space="preserve">  </w:t>
      </w:r>
      <w:r>
        <w:t>фрагменты</w:t>
      </w:r>
      <w:r>
        <w:rPr>
          <w:spacing w:val="80"/>
        </w:rPr>
        <w:t xml:space="preserve">  </w:t>
      </w:r>
      <w:r>
        <w:t>орнаментов,</w:t>
      </w:r>
      <w:r>
        <w:rPr>
          <w:spacing w:val="80"/>
        </w:rPr>
        <w:t xml:space="preserve">  </w:t>
      </w:r>
      <w:r>
        <w:t>отдельные</w:t>
      </w:r>
      <w:r>
        <w:rPr>
          <w:spacing w:val="80"/>
        </w:rPr>
        <w:t xml:space="preserve">  </w:t>
      </w:r>
      <w:r>
        <w:t>сюжеты,</w:t>
      </w:r>
      <w:r>
        <w:rPr>
          <w:spacing w:val="80"/>
        </w:rPr>
        <w:t xml:space="preserve">  </w:t>
      </w:r>
      <w:r>
        <w:t>детали или общий вид изделий ряда отечественных художественных промыслов;</w:t>
      </w:r>
    </w:p>
    <w:p w:rsidR="00E66D4E" w:rsidRDefault="00864435">
      <w:pPr>
        <w:pStyle w:val="a3"/>
        <w:spacing w:before="7" w:line="357" w:lineRule="auto"/>
        <w:ind w:right="855"/>
      </w:pPr>
      <w:r>
        <w:t>характеризовать роль символического знака в современной жизни (герб, эмблема, логотип, указующий</w:t>
      </w:r>
      <w:r>
        <w:rPr>
          <w:spacing w:val="-1"/>
        </w:rPr>
        <w:t xml:space="preserve"> </w:t>
      </w:r>
      <w:r>
        <w:t>или</w:t>
      </w:r>
      <w:r>
        <w:rPr>
          <w:spacing w:val="-1"/>
        </w:rPr>
        <w:t xml:space="preserve"> </w:t>
      </w:r>
      <w:r>
        <w:t>декоративный</w:t>
      </w:r>
      <w:r>
        <w:rPr>
          <w:spacing w:val="-5"/>
        </w:rPr>
        <w:t xml:space="preserve"> </w:t>
      </w:r>
      <w:r>
        <w:t>знак) и</w:t>
      </w:r>
      <w:r>
        <w:rPr>
          <w:spacing w:val="-5"/>
        </w:rPr>
        <w:t xml:space="preserve"> </w:t>
      </w:r>
      <w:r>
        <w:t>иметь</w:t>
      </w:r>
      <w:r>
        <w:rPr>
          <w:spacing w:val="-9"/>
        </w:rPr>
        <w:t xml:space="preserve"> </w:t>
      </w:r>
      <w:r>
        <w:t>опыт</w:t>
      </w:r>
      <w:r>
        <w:rPr>
          <w:spacing w:val="-7"/>
        </w:rPr>
        <w:t xml:space="preserve"> </w:t>
      </w:r>
      <w:r>
        <w:t>творческого создания</w:t>
      </w:r>
      <w:r>
        <w:rPr>
          <w:spacing w:val="-1"/>
        </w:rPr>
        <w:t xml:space="preserve"> </w:t>
      </w:r>
      <w:r>
        <w:t>эмблемы или логотипа;</w:t>
      </w:r>
    </w:p>
    <w:p w:rsidR="00E66D4E" w:rsidRDefault="00864435">
      <w:pPr>
        <w:pStyle w:val="a3"/>
        <w:spacing w:before="4" w:line="362" w:lineRule="auto"/>
        <w:ind w:right="852"/>
      </w:pPr>
      <w:r>
        <w:t>понимать и объяснять значение государственной символики, иметь представление</w:t>
      </w:r>
      <w:r>
        <w:rPr>
          <w:spacing w:val="40"/>
        </w:rPr>
        <w:t xml:space="preserve"> </w:t>
      </w:r>
      <w:r>
        <w:t>о значении и содержании геральдики;</w:t>
      </w:r>
    </w:p>
    <w:p w:rsidR="00E66D4E" w:rsidRDefault="00864435">
      <w:pPr>
        <w:pStyle w:val="a3"/>
        <w:spacing w:line="357" w:lineRule="auto"/>
        <w:ind w:right="852"/>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66D4E" w:rsidRDefault="00864435">
      <w:pPr>
        <w:pStyle w:val="a3"/>
        <w:spacing w:before="4" w:line="357" w:lineRule="auto"/>
        <w:ind w:right="857"/>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66D4E" w:rsidRDefault="00864435">
      <w:pPr>
        <w:pStyle w:val="a3"/>
        <w:spacing w:before="4" w:line="362" w:lineRule="auto"/>
        <w:ind w:right="866"/>
      </w:pPr>
      <w:r>
        <w:t>овладевать</w:t>
      </w:r>
      <w:r>
        <w:rPr>
          <w:spacing w:val="80"/>
          <w:w w:val="150"/>
        </w:rPr>
        <w:t xml:space="preserve">  </w:t>
      </w:r>
      <w:r>
        <w:t>навыками</w:t>
      </w:r>
      <w:r>
        <w:rPr>
          <w:spacing w:val="80"/>
          <w:w w:val="150"/>
        </w:rPr>
        <w:t xml:space="preserve">  </w:t>
      </w:r>
      <w:r>
        <w:t>коллективной</w:t>
      </w:r>
      <w:r>
        <w:rPr>
          <w:spacing w:val="80"/>
          <w:w w:val="150"/>
        </w:rPr>
        <w:t xml:space="preserve">  </w:t>
      </w:r>
      <w:r>
        <w:t>практической</w:t>
      </w:r>
      <w:r>
        <w:rPr>
          <w:spacing w:val="80"/>
          <w:w w:val="150"/>
        </w:rPr>
        <w:t xml:space="preserve">  </w:t>
      </w:r>
      <w:r>
        <w:t>творческой</w:t>
      </w:r>
      <w:r>
        <w:rPr>
          <w:spacing w:val="80"/>
          <w:w w:val="150"/>
        </w:rPr>
        <w:t xml:space="preserve">  </w:t>
      </w:r>
      <w:r>
        <w:t>работы по оформлению пространства школы и школьных праздников.</w:t>
      </w:r>
    </w:p>
    <w:p w:rsidR="00E66D4E" w:rsidRDefault="00864435" w:rsidP="00E43EAE">
      <w:pPr>
        <w:pStyle w:val="a5"/>
        <w:numPr>
          <w:ilvl w:val="3"/>
          <w:numId w:val="34"/>
        </w:numPr>
        <w:tabs>
          <w:tab w:val="left" w:pos="2749"/>
        </w:tabs>
        <w:spacing w:line="272" w:lineRule="exact"/>
        <w:ind w:left="2749" w:hanging="1017"/>
        <w:jc w:val="both"/>
        <w:rPr>
          <w:sz w:val="24"/>
        </w:rPr>
      </w:pPr>
      <w:r>
        <w:rPr>
          <w:sz w:val="24"/>
        </w:rPr>
        <w:t>Модуль</w:t>
      </w:r>
      <w:r>
        <w:rPr>
          <w:spacing w:val="-8"/>
          <w:sz w:val="24"/>
        </w:rPr>
        <w:t xml:space="preserve"> </w:t>
      </w:r>
      <w:r>
        <w:rPr>
          <w:sz w:val="24"/>
        </w:rPr>
        <w:t>№</w:t>
      </w:r>
      <w:r>
        <w:rPr>
          <w:spacing w:val="-11"/>
          <w:sz w:val="24"/>
        </w:rPr>
        <w:t xml:space="preserve"> </w:t>
      </w:r>
      <w:r>
        <w:rPr>
          <w:sz w:val="24"/>
        </w:rPr>
        <w:t>2</w:t>
      </w:r>
      <w:r>
        <w:rPr>
          <w:spacing w:val="-8"/>
          <w:sz w:val="24"/>
        </w:rPr>
        <w:t xml:space="preserve"> </w:t>
      </w:r>
      <w:r>
        <w:rPr>
          <w:sz w:val="24"/>
        </w:rPr>
        <w:t>«Живопись,</w:t>
      </w:r>
      <w:r>
        <w:rPr>
          <w:spacing w:val="-12"/>
          <w:sz w:val="24"/>
        </w:rPr>
        <w:t xml:space="preserve"> </w:t>
      </w:r>
      <w:r>
        <w:rPr>
          <w:sz w:val="24"/>
        </w:rPr>
        <w:t>графика,</w:t>
      </w:r>
      <w:r>
        <w:rPr>
          <w:spacing w:val="-7"/>
          <w:sz w:val="24"/>
        </w:rPr>
        <w:t xml:space="preserve"> </w:t>
      </w:r>
      <w:r>
        <w:rPr>
          <w:spacing w:val="-2"/>
          <w:sz w:val="24"/>
        </w:rPr>
        <w:t>скульптура»:</w:t>
      </w:r>
    </w:p>
    <w:p w:rsidR="00E66D4E" w:rsidRDefault="00864435">
      <w:pPr>
        <w:pStyle w:val="a3"/>
        <w:spacing w:before="136" w:line="357" w:lineRule="auto"/>
        <w:ind w:right="856"/>
      </w:pPr>
      <w:r>
        <w:t>характеризовать различия между пространственными и временными видами искусства и их значение в жизни людей;</w:t>
      </w:r>
    </w:p>
    <w:p w:rsidR="00E66D4E" w:rsidRDefault="00864435">
      <w:pPr>
        <w:pStyle w:val="a3"/>
        <w:spacing w:before="2"/>
        <w:ind w:left="1732" w:firstLine="0"/>
      </w:pPr>
      <w:r>
        <w:t>объяснять</w:t>
      </w:r>
      <w:r>
        <w:rPr>
          <w:spacing w:val="-15"/>
        </w:rPr>
        <w:t xml:space="preserve"> </w:t>
      </w:r>
      <w:r>
        <w:t>причины</w:t>
      </w:r>
      <w:r>
        <w:rPr>
          <w:spacing w:val="-11"/>
        </w:rPr>
        <w:t xml:space="preserve"> </w:t>
      </w:r>
      <w:r>
        <w:t>деления</w:t>
      </w:r>
      <w:r>
        <w:rPr>
          <w:spacing w:val="-15"/>
        </w:rPr>
        <w:t xml:space="preserve"> </w:t>
      </w:r>
      <w:r>
        <w:t>пространственных</w:t>
      </w:r>
      <w:r>
        <w:rPr>
          <w:spacing w:val="-14"/>
        </w:rPr>
        <w:t xml:space="preserve"> </w:t>
      </w:r>
      <w:r>
        <w:t>искусств</w:t>
      </w:r>
      <w:r>
        <w:rPr>
          <w:spacing w:val="-9"/>
        </w:rPr>
        <w:t xml:space="preserve"> </w:t>
      </w:r>
      <w:r>
        <w:t>на</w:t>
      </w:r>
      <w:r>
        <w:rPr>
          <w:spacing w:val="-10"/>
        </w:rPr>
        <w:t xml:space="preserve"> </w:t>
      </w:r>
      <w:r>
        <w:rPr>
          <w:spacing w:val="-2"/>
        </w:rPr>
        <w:t>виды;</w:t>
      </w:r>
    </w:p>
    <w:p w:rsidR="00E66D4E" w:rsidRDefault="00864435">
      <w:pPr>
        <w:pStyle w:val="a3"/>
        <w:spacing w:before="142"/>
        <w:ind w:left="1732" w:firstLine="0"/>
      </w:pPr>
      <w:r>
        <w:t>знать</w:t>
      </w:r>
      <w:r>
        <w:rPr>
          <w:spacing w:val="62"/>
          <w:w w:val="150"/>
        </w:rPr>
        <w:t xml:space="preserve">  </w:t>
      </w:r>
      <w:r>
        <w:t>основные</w:t>
      </w:r>
      <w:r>
        <w:rPr>
          <w:spacing w:val="62"/>
          <w:w w:val="150"/>
        </w:rPr>
        <w:t xml:space="preserve">  </w:t>
      </w:r>
      <w:r>
        <w:t>виды</w:t>
      </w:r>
      <w:r>
        <w:rPr>
          <w:spacing w:val="63"/>
          <w:w w:val="150"/>
        </w:rPr>
        <w:t xml:space="preserve">  </w:t>
      </w:r>
      <w:r>
        <w:t>живописи,</w:t>
      </w:r>
      <w:r>
        <w:rPr>
          <w:spacing w:val="64"/>
          <w:w w:val="150"/>
        </w:rPr>
        <w:t xml:space="preserve">  </w:t>
      </w:r>
      <w:r>
        <w:t>графики</w:t>
      </w:r>
      <w:r>
        <w:rPr>
          <w:spacing w:val="63"/>
          <w:w w:val="150"/>
        </w:rPr>
        <w:t xml:space="preserve">  </w:t>
      </w:r>
      <w:r>
        <w:t>и</w:t>
      </w:r>
      <w:r>
        <w:rPr>
          <w:spacing w:val="63"/>
          <w:w w:val="150"/>
        </w:rPr>
        <w:t xml:space="preserve">  </w:t>
      </w:r>
      <w:r>
        <w:t>скульптуры,</w:t>
      </w:r>
      <w:r>
        <w:rPr>
          <w:spacing w:val="63"/>
          <w:w w:val="150"/>
        </w:rPr>
        <w:t xml:space="preserve">  </w:t>
      </w:r>
      <w:r>
        <w:rPr>
          <w:spacing w:val="-2"/>
        </w:rPr>
        <w:t>объяснять</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t>их</w:t>
      </w:r>
      <w:r>
        <w:rPr>
          <w:spacing w:val="-9"/>
        </w:rPr>
        <w:t xml:space="preserve"> </w:t>
      </w:r>
      <w:r>
        <w:t>назначение</w:t>
      </w:r>
      <w:r>
        <w:rPr>
          <w:spacing w:val="-6"/>
        </w:rPr>
        <w:t xml:space="preserve"> </w:t>
      </w:r>
      <w:r>
        <w:t>в</w:t>
      </w:r>
      <w:r>
        <w:rPr>
          <w:spacing w:val="-3"/>
        </w:rPr>
        <w:t xml:space="preserve"> </w:t>
      </w:r>
      <w:r>
        <w:t>жизни</w:t>
      </w:r>
      <w:r>
        <w:rPr>
          <w:spacing w:val="-3"/>
        </w:rPr>
        <w:t xml:space="preserve"> </w:t>
      </w:r>
      <w:r>
        <w:rPr>
          <w:spacing w:val="-2"/>
        </w:rPr>
        <w:t>людей.</w:t>
      </w:r>
    </w:p>
    <w:p w:rsidR="00E66D4E" w:rsidRDefault="00864435" w:rsidP="00E43EAE">
      <w:pPr>
        <w:pStyle w:val="a5"/>
        <w:numPr>
          <w:ilvl w:val="0"/>
          <w:numId w:val="30"/>
        </w:numPr>
        <w:tabs>
          <w:tab w:val="left" w:pos="1995"/>
        </w:tabs>
        <w:spacing w:before="137"/>
        <w:ind w:left="1995" w:hanging="262"/>
        <w:jc w:val="both"/>
        <w:rPr>
          <w:sz w:val="24"/>
        </w:rPr>
      </w:pPr>
      <w:r>
        <w:rPr>
          <w:sz w:val="24"/>
        </w:rPr>
        <w:t>Язык</w:t>
      </w:r>
      <w:r>
        <w:rPr>
          <w:spacing w:val="-15"/>
          <w:sz w:val="24"/>
        </w:rPr>
        <w:t xml:space="preserve"> </w:t>
      </w:r>
      <w:r>
        <w:rPr>
          <w:sz w:val="24"/>
        </w:rPr>
        <w:t>изобразительного</w:t>
      </w:r>
      <w:r>
        <w:rPr>
          <w:spacing w:val="-11"/>
          <w:sz w:val="24"/>
        </w:rPr>
        <w:t xml:space="preserve"> </w:t>
      </w:r>
      <w:r>
        <w:rPr>
          <w:sz w:val="24"/>
        </w:rPr>
        <w:t>искусства</w:t>
      </w:r>
      <w:r>
        <w:rPr>
          <w:spacing w:val="-13"/>
          <w:sz w:val="24"/>
        </w:rPr>
        <w:t xml:space="preserve"> </w:t>
      </w:r>
      <w:r>
        <w:rPr>
          <w:sz w:val="24"/>
        </w:rPr>
        <w:t>и</w:t>
      </w:r>
      <w:r>
        <w:rPr>
          <w:spacing w:val="-10"/>
          <w:sz w:val="24"/>
        </w:rPr>
        <w:t xml:space="preserve"> </w:t>
      </w:r>
      <w:r>
        <w:rPr>
          <w:sz w:val="24"/>
        </w:rPr>
        <w:t>его</w:t>
      </w:r>
      <w:r>
        <w:rPr>
          <w:spacing w:val="-7"/>
          <w:sz w:val="24"/>
        </w:rPr>
        <w:t xml:space="preserve"> </w:t>
      </w:r>
      <w:r>
        <w:rPr>
          <w:sz w:val="24"/>
        </w:rPr>
        <w:t>выразительные</w:t>
      </w:r>
      <w:r>
        <w:rPr>
          <w:spacing w:val="-15"/>
          <w:sz w:val="24"/>
        </w:rPr>
        <w:t xml:space="preserve"> </w:t>
      </w:r>
      <w:r>
        <w:rPr>
          <w:spacing w:val="-2"/>
          <w:sz w:val="24"/>
        </w:rPr>
        <w:t>средства:</w:t>
      </w:r>
    </w:p>
    <w:p w:rsidR="00E66D4E" w:rsidRDefault="00864435">
      <w:pPr>
        <w:pStyle w:val="a3"/>
        <w:spacing w:before="141" w:line="357" w:lineRule="auto"/>
        <w:ind w:right="864"/>
      </w:pPr>
      <w:r>
        <w:t>различать</w:t>
      </w:r>
      <w:r>
        <w:rPr>
          <w:spacing w:val="80"/>
        </w:rPr>
        <w:t xml:space="preserve">  </w:t>
      </w:r>
      <w:r>
        <w:t>и</w:t>
      </w:r>
      <w:r>
        <w:rPr>
          <w:spacing w:val="80"/>
        </w:rPr>
        <w:t xml:space="preserve">  </w:t>
      </w:r>
      <w:r>
        <w:t>характеризовать</w:t>
      </w:r>
      <w:r>
        <w:rPr>
          <w:spacing w:val="80"/>
        </w:rPr>
        <w:t xml:space="preserve">  </w:t>
      </w:r>
      <w:r>
        <w:t>традиционные</w:t>
      </w:r>
      <w:r>
        <w:rPr>
          <w:spacing w:val="80"/>
        </w:rPr>
        <w:t xml:space="preserve">  </w:t>
      </w:r>
      <w:r>
        <w:t>художественные</w:t>
      </w:r>
      <w:r>
        <w:rPr>
          <w:spacing w:val="80"/>
        </w:rPr>
        <w:t xml:space="preserve">  </w:t>
      </w:r>
      <w:r>
        <w:t>материалы для графики, живописи, скульптуры;</w:t>
      </w:r>
    </w:p>
    <w:p w:rsidR="00E66D4E" w:rsidRDefault="00864435">
      <w:pPr>
        <w:pStyle w:val="a3"/>
        <w:spacing w:before="2" w:line="357" w:lineRule="auto"/>
        <w:ind w:right="861"/>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66D4E" w:rsidRDefault="00864435">
      <w:pPr>
        <w:pStyle w:val="a3"/>
        <w:spacing w:before="8" w:line="357" w:lineRule="auto"/>
        <w:ind w:right="856"/>
      </w:pPr>
      <w:r>
        <w:t>иметь практические навыки изображения карандашами разной жёсткости, фломастерами,</w:t>
      </w:r>
      <w:r>
        <w:rPr>
          <w:spacing w:val="80"/>
          <w:w w:val="150"/>
        </w:rPr>
        <w:t xml:space="preserve">  </w:t>
      </w:r>
      <w:r>
        <w:t>углём,</w:t>
      </w:r>
      <w:r>
        <w:rPr>
          <w:spacing w:val="80"/>
          <w:w w:val="150"/>
        </w:rPr>
        <w:t xml:space="preserve">  </w:t>
      </w:r>
      <w:r>
        <w:t>пастелью</w:t>
      </w:r>
      <w:r>
        <w:rPr>
          <w:spacing w:val="79"/>
          <w:w w:val="150"/>
        </w:rPr>
        <w:t xml:space="preserve">  </w:t>
      </w:r>
      <w:r>
        <w:t>и</w:t>
      </w:r>
      <w:r>
        <w:rPr>
          <w:spacing w:val="79"/>
          <w:w w:val="150"/>
        </w:rPr>
        <w:t xml:space="preserve">  </w:t>
      </w:r>
      <w:r>
        <w:t>мелками,</w:t>
      </w:r>
      <w:r>
        <w:rPr>
          <w:spacing w:val="80"/>
          <w:w w:val="150"/>
        </w:rPr>
        <w:t xml:space="preserve">  </w:t>
      </w:r>
      <w:r>
        <w:t>акварелью,</w:t>
      </w:r>
      <w:r>
        <w:rPr>
          <w:spacing w:val="80"/>
          <w:w w:val="150"/>
        </w:rPr>
        <w:t xml:space="preserve">  </w:t>
      </w:r>
      <w:r>
        <w:t>гуашью,</w:t>
      </w:r>
      <w:r>
        <w:rPr>
          <w:spacing w:val="80"/>
          <w:w w:val="150"/>
        </w:rPr>
        <w:t xml:space="preserve">  </w:t>
      </w:r>
      <w:r>
        <w:t>лепкой из пластилина, а также использовать возможности применять другие доступные художественные материалы;</w:t>
      </w:r>
    </w:p>
    <w:p w:rsidR="00E66D4E" w:rsidRDefault="00864435">
      <w:pPr>
        <w:pStyle w:val="a3"/>
        <w:spacing w:before="9" w:line="357" w:lineRule="auto"/>
        <w:ind w:right="859"/>
      </w:pPr>
      <w:r>
        <w:t>иметь представление о различных художественных техниках в использовании художественных материалов;</w:t>
      </w:r>
    </w:p>
    <w:p w:rsidR="00E66D4E" w:rsidRDefault="00864435">
      <w:pPr>
        <w:pStyle w:val="a3"/>
        <w:spacing w:before="2"/>
        <w:ind w:left="1732" w:firstLine="0"/>
      </w:pPr>
      <w:r>
        <w:t>понимать</w:t>
      </w:r>
      <w:r>
        <w:rPr>
          <w:spacing w:val="-11"/>
        </w:rPr>
        <w:t xml:space="preserve"> </w:t>
      </w:r>
      <w:r>
        <w:t>роль</w:t>
      </w:r>
      <w:r>
        <w:rPr>
          <w:spacing w:val="-11"/>
        </w:rPr>
        <w:t xml:space="preserve"> </w:t>
      </w:r>
      <w:r>
        <w:t>рисунка</w:t>
      </w:r>
      <w:r>
        <w:rPr>
          <w:spacing w:val="-11"/>
        </w:rPr>
        <w:t xml:space="preserve"> </w:t>
      </w:r>
      <w:r>
        <w:t>как</w:t>
      </w:r>
      <w:r>
        <w:rPr>
          <w:spacing w:val="-7"/>
        </w:rPr>
        <w:t xml:space="preserve"> </w:t>
      </w:r>
      <w:r>
        <w:t>основы</w:t>
      </w:r>
      <w:r>
        <w:rPr>
          <w:spacing w:val="-11"/>
        </w:rPr>
        <w:t xml:space="preserve"> </w:t>
      </w:r>
      <w:r>
        <w:t>изобразительной</w:t>
      </w:r>
      <w:r>
        <w:rPr>
          <w:spacing w:val="-6"/>
        </w:rPr>
        <w:t xml:space="preserve"> </w:t>
      </w:r>
      <w:r>
        <w:rPr>
          <w:spacing w:val="-2"/>
        </w:rPr>
        <w:t>деятельности;</w:t>
      </w:r>
    </w:p>
    <w:p w:rsidR="00E66D4E" w:rsidRDefault="00864435">
      <w:pPr>
        <w:pStyle w:val="a3"/>
        <w:spacing w:before="137"/>
        <w:ind w:left="1732" w:firstLine="0"/>
      </w:pPr>
      <w:r>
        <w:t>иметь</w:t>
      </w:r>
      <w:r>
        <w:rPr>
          <w:spacing w:val="-15"/>
        </w:rPr>
        <w:t xml:space="preserve"> </w:t>
      </w:r>
      <w:r>
        <w:t>опыт</w:t>
      </w:r>
      <w:r>
        <w:rPr>
          <w:spacing w:val="-15"/>
        </w:rPr>
        <w:t xml:space="preserve"> </w:t>
      </w:r>
      <w:r>
        <w:t>учебного</w:t>
      </w:r>
      <w:r>
        <w:rPr>
          <w:spacing w:val="-11"/>
        </w:rPr>
        <w:t xml:space="preserve"> </w:t>
      </w:r>
      <w:r>
        <w:t>рисунка</w:t>
      </w:r>
      <w:r>
        <w:rPr>
          <w:spacing w:val="-12"/>
        </w:rPr>
        <w:t xml:space="preserve"> </w:t>
      </w:r>
      <w:r>
        <w:t>–</w:t>
      </w:r>
      <w:r>
        <w:rPr>
          <w:spacing w:val="-9"/>
        </w:rPr>
        <w:t xml:space="preserve"> </w:t>
      </w:r>
      <w:r>
        <w:t>светотеневого</w:t>
      </w:r>
      <w:r>
        <w:rPr>
          <w:spacing w:val="-13"/>
        </w:rPr>
        <w:t xml:space="preserve"> </w:t>
      </w:r>
      <w:r>
        <w:t>изображения</w:t>
      </w:r>
      <w:r>
        <w:rPr>
          <w:spacing w:val="-14"/>
        </w:rPr>
        <w:t xml:space="preserve"> </w:t>
      </w:r>
      <w:r>
        <w:t>объёмных</w:t>
      </w:r>
      <w:r>
        <w:rPr>
          <w:spacing w:val="-15"/>
        </w:rPr>
        <w:t xml:space="preserve"> </w:t>
      </w:r>
      <w:r>
        <w:rPr>
          <w:spacing w:val="-2"/>
        </w:rPr>
        <w:t>форм;</w:t>
      </w:r>
    </w:p>
    <w:p w:rsidR="00E66D4E" w:rsidRDefault="00864435">
      <w:pPr>
        <w:pStyle w:val="a3"/>
        <w:spacing w:before="141" w:line="357" w:lineRule="auto"/>
        <w:ind w:right="859"/>
      </w:pPr>
      <w:r>
        <w:t>знать</w:t>
      </w:r>
      <w:r>
        <w:rPr>
          <w:spacing w:val="-6"/>
        </w:rPr>
        <w:t xml:space="preserve"> </w:t>
      </w:r>
      <w:r>
        <w:t>основы</w:t>
      </w:r>
      <w:r>
        <w:rPr>
          <w:spacing w:val="-3"/>
        </w:rPr>
        <w:t xml:space="preserve"> </w:t>
      </w:r>
      <w:r>
        <w:t>линейной</w:t>
      </w:r>
      <w:r>
        <w:rPr>
          <w:spacing w:val="-1"/>
        </w:rPr>
        <w:t xml:space="preserve"> </w:t>
      </w:r>
      <w:r>
        <w:t>перспективы</w:t>
      </w:r>
      <w:r>
        <w:rPr>
          <w:spacing w:val="-6"/>
        </w:rPr>
        <w:t xml:space="preserve"> </w:t>
      </w:r>
      <w:r>
        <w:t>и уметь</w:t>
      </w:r>
      <w:r>
        <w:rPr>
          <w:spacing w:val="-1"/>
        </w:rPr>
        <w:t xml:space="preserve"> </w:t>
      </w:r>
      <w:r>
        <w:t>изображать</w:t>
      </w:r>
      <w:r>
        <w:rPr>
          <w:spacing w:val="-6"/>
        </w:rPr>
        <w:t xml:space="preserve"> </w:t>
      </w:r>
      <w:r>
        <w:t>объёмные геометрические тела на двухмерной плоскости;</w:t>
      </w:r>
    </w:p>
    <w:p w:rsidR="00E66D4E" w:rsidRDefault="00864435">
      <w:pPr>
        <w:pStyle w:val="a3"/>
        <w:spacing w:before="2"/>
        <w:ind w:left="0" w:right="862" w:firstLine="0"/>
        <w:jc w:val="right"/>
      </w:pPr>
      <w:r>
        <w:t>знать</w:t>
      </w:r>
      <w:r>
        <w:rPr>
          <w:spacing w:val="39"/>
        </w:rPr>
        <w:t xml:space="preserve"> </w:t>
      </w:r>
      <w:r>
        <w:t>понятия</w:t>
      </w:r>
      <w:r>
        <w:rPr>
          <w:spacing w:val="34"/>
        </w:rPr>
        <w:t xml:space="preserve"> </w:t>
      </w:r>
      <w:r>
        <w:t>графической</w:t>
      </w:r>
      <w:r>
        <w:rPr>
          <w:spacing w:val="34"/>
        </w:rPr>
        <w:t xml:space="preserve"> </w:t>
      </w:r>
      <w:r>
        <w:t>грамоты</w:t>
      </w:r>
      <w:r>
        <w:rPr>
          <w:spacing w:val="35"/>
        </w:rPr>
        <w:t xml:space="preserve"> </w:t>
      </w:r>
      <w:r>
        <w:t>изображения</w:t>
      </w:r>
      <w:r>
        <w:rPr>
          <w:spacing w:val="40"/>
        </w:rPr>
        <w:t xml:space="preserve"> </w:t>
      </w:r>
      <w:r>
        <w:t>предмета</w:t>
      </w:r>
      <w:r>
        <w:rPr>
          <w:spacing w:val="40"/>
        </w:rPr>
        <w:t xml:space="preserve"> </w:t>
      </w:r>
      <w:r>
        <w:t>«освещённая</w:t>
      </w:r>
      <w:r>
        <w:rPr>
          <w:spacing w:val="37"/>
        </w:rPr>
        <w:t xml:space="preserve"> </w:t>
      </w:r>
      <w:r>
        <w:rPr>
          <w:spacing w:val="-2"/>
        </w:rPr>
        <w:t>часть»,</w:t>
      </w:r>
    </w:p>
    <w:p w:rsidR="00E66D4E" w:rsidRDefault="00864435">
      <w:pPr>
        <w:pStyle w:val="a3"/>
        <w:tabs>
          <w:tab w:val="left" w:pos="1190"/>
          <w:tab w:val="left" w:pos="2840"/>
          <w:tab w:val="left" w:pos="4622"/>
          <w:tab w:val="left" w:pos="5659"/>
          <w:tab w:val="left" w:pos="7230"/>
          <w:tab w:val="left" w:pos="8209"/>
          <w:tab w:val="left" w:pos="8750"/>
        </w:tabs>
        <w:spacing w:before="137"/>
        <w:ind w:left="0" w:right="863" w:firstLine="0"/>
        <w:jc w:val="right"/>
      </w:pPr>
      <w:r>
        <w:rPr>
          <w:spacing w:val="-2"/>
        </w:rPr>
        <w:t>«блик»,</w:t>
      </w:r>
      <w:r>
        <w:tab/>
      </w:r>
      <w:r>
        <w:rPr>
          <w:spacing w:val="-2"/>
        </w:rPr>
        <w:t>«полутень»,</w:t>
      </w:r>
      <w:r>
        <w:tab/>
      </w:r>
      <w:r>
        <w:rPr>
          <w:spacing w:val="-2"/>
        </w:rPr>
        <w:t>«собственная</w:t>
      </w:r>
      <w:r>
        <w:tab/>
      </w:r>
      <w:r>
        <w:rPr>
          <w:spacing w:val="-2"/>
        </w:rPr>
        <w:t>тень»,</w:t>
      </w:r>
      <w:r>
        <w:tab/>
      </w:r>
      <w:r>
        <w:rPr>
          <w:spacing w:val="-2"/>
        </w:rPr>
        <w:t>«падающая</w:t>
      </w:r>
      <w:r>
        <w:tab/>
      </w:r>
      <w:r>
        <w:rPr>
          <w:spacing w:val="-2"/>
        </w:rPr>
        <w:t>тень»</w:t>
      </w:r>
      <w:r>
        <w:tab/>
      </w:r>
      <w:r>
        <w:rPr>
          <w:spacing w:val="-10"/>
        </w:rPr>
        <w:t>и</w:t>
      </w:r>
      <w:r>
        <w:tab/>
      </w:r>
      <w:r>
        <w:rPr>
          <w:spacing w:val="-2"/>
        </w:rPr>
        <w:t>уметь</w:t>
      </w:r>
    </w:p>
    <w:p w:rsidR="00E66D4E" w:rsidRDefault="00864435">
      <w:pPr>
        <w:pStyle w:val="a3"/>
        <w:spacing w:before="141"/>
        <w:ind w:firstLine="0"/>
      </w:pPr>
      <w:r>
        <w:t>их</w:t>
      </w:r>
      <w:r>
        <w:rPr>
          <w:spacing w:val="-9"/>
        </w:rPr>
        <w:t xml:space="preserve"> </w:t>
      </w:r>
      <w:r>
        <w:t>применять</w:t>
      </w:r>
      <w:r>
        <w:rPr>
          <w:spacing w:val="-11"/>
        </w:rPr>
        <w:t xml:space="preserve"> </w:t>
      </w:r>
      <w:r>
        <w:t>в</w:t>
      </w:r>
      <w:r>
        <w:rPr>
          <w:spacing w:val="-3"/>
        </w:rPr>
        <w:t xml:space="preserve"> </w:t>
      </w:r>
      <w:r>
        <w:t>практике</w:t>
      </w:r>
      <w:r>
        <w:rPr>
          <w:spacing w:val="-3"/>
        </w:rPr>
        <w:t xml:space="preserve"> </w:t>
      </w:r>
      <w:r>
        <w:rPr>
          <w:spacing w:val="-2"/>
        </w:rPr>
        <w:t>рисунка;</w:t>
      </w:r>
    </w:p>
    <w:p w:rsidR="00E66D4E" w:rsidRDefault="00864435">
      <w:pPr>
        <w:pStyle w:val="a3"/>
        <w:spacing w:before="136" w:line="357" w:lineRule="auto"/>
        <w:ind w:right="855"/>
      </w:pPr>
      <w:r>
        <w:t>понимать содержание понятий «тон», «тональные отношения» и иметь опыт их визуального анализа;</w:t>
      </w:r>
    </w:p>
    <w:p w:rsidR="00E66D4E" w:rsidRDefault="00864435">
      <w:pPr>
        <w:pStyle w:val="a3"/>
        <w:spacing w:before="3" w:line="360" w:lineRule="auto"/>
        <w:ind w:right="857"/>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66D4E" w:rsidRDefault="00864435">
      <w:pPr>
        <w:pStyle w:val="a3"/>
        <w:spacing w:line="357" w:lineRule="auto"/>
        <w:ind w:left="1732" w:right="868" w:firstLine="0"/>
      </w:pPr>
      <w:r>
        <w:t>иметь опыт линейного рисунка, понимать выразительные возможности линии; иметь</w:t>
      </w:r>
      <w:r>
        <w:rPr>
          <w:spacing w:val="22"/>
        </w:rPr>
        <w:t xml:space="preserve"> </w:t>
      </w:r>
      <w:r>
        <w:t>опыт</w:t>
      </w:r>
      <w:r>
        <w:rPr>
          <w:spacing w:val="20"/>
        </w:rPr>
        <w:t xml:space="preserve"> </w:t>
      </w:r>
      <w:r>
        <w:t>творческого</w:t>
      </w:r>
      <w:r>
        <w:rPr>
          <w:spacing w:val="29"/>
        </w:rPr>
        <w:t xml:space="preserve"> </w:t>
      </w:r>
      <w:r>
        <w:t>композиционного</w:t>
      </w:r>
      <w:r>
        <w:rPr>
          <w:spacing w:val="27"/>
        </w:rPr>
        <w:t xml:space="preserve"> </w:t>
      </w:r>
      <w:r>
        <w:t>рисунка</w:t>
      </w:r>
      <w:r>
        <w:rPr>
          <w:spacing w:val="25"/>
        </w:rPr>
        <w:t xml:space="preserve"> </w:t>
      </w:r>
      <w:r>
        <w:t>в</w:t>
      </w:r>
      <w:r>
        <w:rPr>
          <w:spacing w:val="26"/>
        </w:rPr>
        <w:t xml:space="preserve"> </w:t>
      </w:r>
      <w:r>
        <w:t>ответ</w:t>
      </w:r>
      <w:r>
        <w:rPr>
          <w:spacing w:val="20"/>
        </w:rPr>
        <w:t xml:space="preserve"> </w:t>
      </w:r>
      <w:r>
        <w:t>на</w:t>
      </w:r>
      <w:r>
        <w:rPr>
          <w:spacing w:val="21"/>
        </w:rPr>
        <w:t xml:space="preserve"> </w:t>
      </w:r>
      <w:r>
        <w:t>заданную</w:t>
      </w:r>
      <w:r>
        <w:rPr>
          <w:spacing w:val="26"/>
        </w:rPr>
        <w:t xml:space="preserve"> </w:t>
      </w:r>
      <w:r>
        <w:rPr>
          <w:spacing w:val="-2"/>
        </w:rPr>
        <w:t>учебную</w:t>
      </w:r>
    </w:p>
    <w:p w:rsidR="00E66D4E" w:rsidRDefault="00864435">
      <w:pPr>
        <w:pStyle w:val="a3"/>
        <w:spacing w:before="7"/>
        <w:ind w:firstLine="0"/>
      </w:pPr>
      <w:r>
        <w:t>задачу</w:t>
      </w:r>
      <w:r>
        <w:rPr>
          <w:spacing w:val="-15"/>
        </w:rPr>
        <w:t xml:space="preserve"> </w:t>
      </w:r>
      <w:r>
        <w:t>или</w:t>
      </w:r>
      <w:r>
        <w:rPr>
          <w:spacing w:val="-6"/>
        </w:rPr>
        <w:t xml:space="preserve"> </w:t>
      </w:r>
      <w:r>
        <w:t>как</w:t>
      </w:r>
      <w:r>
        <w:rPr>
          <w:spacing w:val="-10"/>
        </w:rPr>
        <w:t xml:space="preserve"> </w:t>
      </w:r>
      <w:r>
        <w:t>самостоятельное</w:t>
      </w:r>
      <w:r>
        <w:rPr>
          <w:spacing w:val="-9"/>
        </w:rPr>
        <w:t xml:space="preserve"> </w:t>
      </w:r>
      <w:r>
        <w:t>творческое</w:t>
      </w:r>
      <w:r>
        <w:rPr>
          <w:spacing w:val="-9"/>
        </w:rPr>
        <w:t xml:space="preserve"> </w:t>
      </w:r>
      <w:r>
        <w:rPr>
          <w:spacing w:val="-2"/>
        </w:rPr>
        <w:t>действие;</w:t>
      </w:r>
    </w:p>
    <w:p w:rsidR="00E66D4E" w:rsidRDefault="00864435">
      <w:pPr>
        <w:pStyle w:val="a3"/>
        <w:tabs>
          <w:tab w:val="left" w:pos="2479"/>
          <w:tab w:val="left" w:pos="3433"/>
          <w:tab w:val="left" w:pos="5094"/>
          <w:tab w:val="left" w:pos="6967"/>
          <w:tab w:val="left" w:pos="8161"/>
          <w:tab w:val="left" w:pos="8491"/>
          <w:tab w:val="left" w:pos="9746"/>
        </w:tabs>
        <w:spacing w:before="136" w:line="357" w:lineRule="auto"/>
        <w:ind w:right="857"/>
        <w:jc w:val="left"/>
      </w:pPr>
      <w:r>
        <w:rPr>
          <w:spacing w:val="-2"/>
        </w:rPr>
        <w:t>знать</w:t>
      </w:r>
      <w:r>
        <w:tab/>
      </w:r>
      <w:r>
        <w:rPr>
          <w:spacing w:val="-2"/>
        </w:rPr>
        <w:t>основы</w:t>
      </w:r>
      <w:r>
        <w:tab/>
      </w:r>
      <w:r>
        <w:rPr>
          <w:spacing w:val="-2"/>
        </w:rPr>
        <w:t>цветоведения:</w:t>
      </w:r>
      <w:r>
        <w:tab/>
      </w:r>
      <w:r>
        <w:rPr>
          <w:spacing w:val="-2"/>
        </w:rPr>
        <w:t>характеризовать</w:t>
      </w:r>
      <w:r>
        <w:tab/>
      </w:r>
      <w:r>
        <w:rPr>
          <w:spacing w:val="-2"/>
        </w:rPr>
        <w:t>основные</w:t>
      </w:r>
      <w:r>
        <w:tab/>
      </w:r>
      <w:r>
        <w:rPr>
          <w:spacing w:val="-10"/>
        </w:rPr>
        <w:t>и</w:t>
      </w:r>
      <w:r>
        <w:tab/>
      </w:r>
      <w:r>
        <w:rPr>
          <w:spacing w:val="-2"/>
        </w:rPr>
        <w:t>составные</w:t>
      </w:r>
      <w:r>
        <w:tab/>
      </w:r>
      <w:r>
        <w:rPr>
          <w:spacing w:val="-2"/>
        </w:rPr>
        <w:t xml:space="preserve">цвета, </w:t>
      </w:r>
      <w:r>
        <w:t>дополнительные цвета – и значение этих знаний для искусства живописи;</w:t>
      </w:r>
    </w:p>
    <w:p w:rsidR="00E66D4E" w:rsidRDefault="00864435">
      <w:pPr>
        <w:pStyle w:val="a3"/>
        <w:spacing w:before="3" w:line="362" w:lineRule="auto"/>
        <w:ind w:left="1022" w:right="858"/>
        <w:jc w:val="left"/>
      </w:pPr>
      <w:r>
        <w:t>определять</w:t>
      </w:r>
      <w:r>
        <w:rPr>
          <w:spacing w:val="40"/>
        </w:rPr>
        <w:t xml:space="preserve"> </w:t>
      </w:r>
      <w:r>
        <w:t>содержание</w:t>
      </w:r>
      <w:r>
        <w:rPr>
          <w:spacing w:val="40"/>
        </w:rPr>
        <w:t xml:space="preserve"> </w:t>
      </w:r>
      <w:r>
        <w:t>понятий</w:t>
      </w:r>
      <w:r>
        <w:rPr>
          <w:spacing w:val="40"/>
        </w:rPr>
        <w:t xml:space="preserve"> </w:t>
      </w:r>
      <w:r>
        <w:t>«колорит»,</w:t>
      </w:r>
      <w:r>
        <w:rPr>
          <w:spacing w:val="40"/>
        </w:rPr>
        <w:t xml:space="preserve"> </w:t>
      </w:r>
      <w:r>
        <w:t>«цветовые</w:t>
      </w:r>
      <w:r>
        <w:rPr>
          <w:spacing w:val="40"/>
        </w:rPr>
        <w:t xml:space="preserve"> </w:t>
      </w:r>
      <w:r>
        <w:t>отношения»,</w:t>
      </w:r>
      <w:r>
        <w:rPr>
          <w:spacing w:val="40"/>
        </w:rPr>
        <w:t xml:space="preserve"> </w:t>
      </w:r>
      <w:r>
        <w:t>«цветовой</w:t>
      </w:r>
      <w:r>
        <w:rPr>
          <w:spacing w:val="40"/>
        </w:rPr>
        <w:t xml:space="preserve"> </w:t>
      </w:r>
      <w:r>
        <w:t>контраст» и иметь навыки практической работы гуашью и акварелью;</w:t>
      </w:r>
    </w:p>
    <w:p w:rsidR="00E66D4E" w:rsidRDefault="00864435">
      <w:pPr>
        <w:pStyle w:val="a3"/>
        <w:tabs>
          <w:tab w:val="left" w:pos="1612"/>
          <w:tab w:val="left" w:pos="2566"/>
          <w:tab w:val="left" w:pos="3309"/>
          <w:tab w:val="left" w:pos="3462"/>
          <w:tab w:val="left" w:pos="4637"/>
          <w:tab w:val="left" w:pos="5681"/>
          <w:tab w:val="left" w:pos="6200"/>
          <w:tab w:val="left" w:pos="7189"/>
          <w:tab w:val="left" w:pos="7405"/>
          <w:tab w:val="left" w:pos="7548"/>
          <w:tab w:val="left" w:pos="8867"/>
          <w:tab w:val="left" w:pos="9245"/>
        </w:tabs>
        <w:spacing w:line="357" w:lineRule="auto"/>
        <w:ind w:left="1022" w:right="856"/>
        <w:jc w:val="left"/>
      </w:pPr>
      <w:r>
        <w:rPr>
          <w:spacing w:val="-2"/>
        </w:rPr>
        <w:t>иметь</w:t>
      </w:r>
      <w:r>
        <w:tab/>
      </w:r>
      <w:r>
        <w:rPr>
          <w:spacing w:val="-4"/>
        </w:rPr>
        <w:t>опыт</w:t>
      </w:r>
      <w:r>
        <w:tab/>
      </w:r>
      <w:r>
        <w:rPr>
          <w:spacing w:val="-2"/>
        </w:rPr>
        <w:t>объёмного</w:t>
      </w:r>
      <w:r>
        <w:tab/>
      </w:r>
      <w:r>
        <w:rPr>
          <w:spacing w:val="-2"/>
        </w:rPr>
        <w:t>изображения</w:t>
      </w:r>
      <w:r>
        <w:tab/>
      </w:r>
      <w:r>
        <w:rPr>
          <w:spacing w:val="-2"/>
        </w:rPr>
        <w:t>(лепки)</w:t>
      </w:r>
      <w:r>
        <w:tab/>
      </w:r>
      <w:r>
        <w:rPr>
          <w:spacing w:val="-10"/>
        </w:rPr>
        <w:t>и</w:t>
      </w:r>
      <w:r>
        <w:tab/>
      </w:r>
      <w:r>
        <w:tab/>
      </w:r>
      <w:r>
        <w:rPr>
          <w:spacing w:val="-2"/>
        </w:rPr>
        <w:t>начальные</w:t>
      </w:r>
      <w:r>
        <w:tab/>
      </w:r>
      <w:r>
        <w:rPr>
          <w:spacing w:val="-2"/>
        </w:rPr>
        <w:t xml:space="preserve">представления </w:t>
      </w:r>
      <w:r>
        <w:rPr>
          <w:spacing w:val="-10"/>
        </w:rPr>
        <w:t>о</w:t>
      </w:r>
      <w:r>
        <w:tab/>
      </w:r>
      <w:r>
        <w:rPr>
          <w:spacing w:val="-2"/>
        </w:rPr>
        <w:t>пластической</w:t>
      </w:r>
      <w:r>
        <w:tab/>
      </w:r>
      <w:r>
        <w:tab/>
      </w:r>
      <w:r>
        <w:rPr>
          <w:spacing w:val="-2"/>
        </w:rPr>
        <w:t>выразительности</w:t>
      </w:r>
      <w:r>
        <w:tab/>
      </w:r>
      <w:r>
        <w:rPr>
          <w:spacing w:val="-2"/>
        </w:rPr>
        <w:t>скульптуры,</w:t>
      </w:r>
      <w:r>
        <w:tab/>
      </w:r>
      <w:r>
        <w:tab/>
      </w:r>
      <w:r>
        <w:rPr>
          <w:spacing w:val="-2"/>
        </w:rPr>
        <w:t>соотношении</w:t>
      </w:r>
      <w:r>
        <w:tab/>
      </w:r>
      <w:r>
        <w:tab/>
      </w:r>
      <w:r>
        <w:rPr>
          <w:spacing w:val="-2"/>
        </w:rPr>
        <w:t>пропорций</w:t>
      </w:r>
    </w:p>
    <w:p w:rsidR="00E66D4E" w:rsidRDefault="00864435">
      <w:pPr>
        <w:pStyle w:val="a3"/>
        <w:ind w:left="1022" w:firstLine="0"/>
        <w:jc w:val="left"/>
      </w:pPr>
      <w:r>
        <w:t>в</w:t>
      </w:r>
      <w:r>
        <w:rPr>
          <w:spacing w:val="-7"/>
        </w:rPr>
        <w:t xml:space="preserve"> </w:t>
      </w:r>
      <w:r>
        <w:t>изображении</w:t>
      </w:r>
      <w:r>
        <w:rPr>
          <w:spacing w:val="-11"/>
        </w:rPr>
        <w:t xml:space="preserve"> </w:t>
      </w:r>
      <w:r>
        <w:t>предметов</w:t>
      </w:r>
      <w:r>
        <w:rPr>
          <w:spacing w:val="-7"/>
        </w:rPr>
        <w:t xml:space="preserve"> </w:t>
      </w:r>
      <w:r>
        <w:t>или</w:t>
      </w:r>
      <w:r>
        <w:rPr>
          <w:spacing w:val="-7"/>
        </w:rPr>
        <w:t xml:space="preserve"> </w:t>
      </w:r>
      <w:r>
        <w:rPr>
          <w:spacing w:val="-2"/>
        </w:rPr>
        <w:t>животных.</w:t>
      </w:r>
    </w:p>
    <w:p w:rsidR="00E66D4E" w:rsidRDefault="00864435" w:rsidP="00E43EAE">
      <w:pPr>
        <w:pStyle w:val="a5"/>
        <w:numPr>
          <w:ilvl w:val="0"/>
          <w:numId w:val="30"/>
        </w:numPr>
        <w:tabs>
          <w:tab w:val="left" w:pos="1994"/>
        </w:tabs>
        <w:spacing w:before="135"/>
        <w:ind w:left="1994" w:hanging="262"/>
        <w:rPr>
          <w:sz w:val="24"/>
        </w:rPr>
      </w:pPr>
      <w:r>
        <w:rPr>
          <w:spacing w:val="-2"/>
          <w:sz w:val="24"/>
        </w:rPr>
        <w:t>Жанры</w:t>
      </w:r>
      <w:r>
        <w:rPr>
          <w:spacing w:val="5"/>
          <w:sz w:val="24"/>
        </w:rPr>
        <w:t xml:space="preserve"> </w:t>
      </w:r>
      <w:r>
        <w:rPr>
          <w:spacing w:val="-2"/>
          <w:sz w:val="24"/>
        </w:rPr>
        <w:t>изобразительного</w:t>
      </w:r>
      <w:r>
        <w:rPr>
          <w:spacing w:val="4"/>
          <w:sz w:val="24"/>
        </w:rPr>
        <w:t xml:space="preserve"> </w:t>
      </w:r>
      <w:r>
        <w:rPr>
          <w:spacing w:val="-2"/>
          <w:sz w:val="24"/>
        </w:rPr>
        <w:t>искусства:</w:t>
      </w:r>
    </w:p>
    <w:p w:rsidR="00E66D4E" w:rsidRDefault="00864435">
      <w:pPr>
        <w:pStyle w:val="a3"/>
        <w:spacing w:before="141"/>
        <w:ind w:left="1732" w:firstLine="0"/>
      </w:pPr>
      <w:r>
        <w:t>объяснять</w:t>
      </w:r>
      <w:r>
        <w:rPr>
          <w:spacing w:val="-15"/>
        </w:rPr>
        <w:t xml:space="preserve"> </w:t>
      </w:r>
      <w:r>
        <w:t>понятие</w:t>
      </w:r>
      <w:r>
        <w:rPr>
          <w:spacing w:val="-15"/>
        </w:rPr>
        <w:t xml:space="preserve"> </w:t>
      </w:r>
      <w:r>
        <w:t>«жанры</w:t>
      </w:r>
      <w:r>
        <w:rPr>
          <w:spacing w:val="-15"/>
        </w:rPr>
        <w:t xml:space="preserve"> </w:t>
      </w:r>
      <w:r>
        <w:t>в</w:t>
      </w:r>
      <w:r>
        <w:rPr>
          <w:spacing w:val="-15"/>
        </w:rPr>
        <w:t xml:space="preserve"> </w:t>
      </w:r>
      <w:r>
        <w:t>изобразительном</w:t>
      </w:r>
      <w:r>
        <w:rPr>
          <w:spacing w:val="-15"/>
        </w:rPr>
        <w:t xml:space="preserve"> </w:t>
      </w:r>
      <w:r>
        <w:t>искусстве»,</w:t>
      </w:r>
      <w:r>
        <w:rPr>
          <w:spacing w:val="-13"/>
        </w:rPr>
        <w:t xml:space="preserve"> </w:t>
      </w:r>
      <w:r>
        <w:t>перечислять</w:t>
      </w:r>
      <w:r>
        <w:rPr>
          <w:spacing w:val="-13"/>
        </w:rPr>
        <w:t xml:space="preserve"> </w:t>
      </w:r>
      <w:r>
        <w:rPr>
          <w:spacing w:val="-2"/>
        </w:rPr>
        <w:t>жанры;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1"/>
      </w:pPr>
      <w:r>
        <w:t>объяснять разницу между предметом изображения, сюжетом и содержанием произведения искусства.</w:t>
      </w:r>
    </w:p>
    <w:p w:rsidR="00E66D4E" w:rsidRDefault="00864435" w:rsidP="00E43EAE">
      <w:pPr>
        <w:pStyle w:val="a5"/>
        <w:numPr>
          <w:ilvl w:val="0"/>
          <w:numId w:val="30"/>
        </w:numPr>
        <w:tabs>
          <w:tab w:val="left" w:pos="1994"/>
        </w:tabs>
        <w:spacing w:before="8"/>
        <w:ind w:left="1994" w:hanging="262"/>
        <w:jc w:val="both"/>
        <w:rPr>
          <w:sz w:val="24"/>
        </w:rPr>
      </w:pPr>
      <w:r>
        <w:rPr>
          <w:spacing w:val="-2"/>
          <w:sz w:val="24"/>
        </w:rPr>
        <w:t>Натюрморт:</w:t>
      </w:r>
    </w:p>
    <w:p w:rsidR="00E66D4E" w:rsidRDefault="00864435">
      <w:pPr>
        <w:pStyle w:val="a3"/>
        <w:spacing w:before="136" w:line="360" w:lineRule="auto"/>
        <w:ind w:right="858"/>
        <w:jc w:val="right"/>
      </w:pPr>
      <w:r>
        <w:t>характеризовать</w:t>
      </w:r>
      <w:r>
        <w:rPr>
          <w:spacing w:val="80"/>
        </w:rPr>
        <w:t xml:space="preserve"> </w:t>
      </w: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различные</w:t>
      </w:r>
      <w:r>
        <w:rPr>
          <w:spacing w:val="80"/>
        </w:rPr>
        <w:t xml:space="preserve"> </w:t>
      </w:r>
      <w:r>
        <w:t>эпохи</w:t>
      </w:r>
      <w:r>
        <w:rPr>
          <w:spacing w:val="80"/>
        </w:rPr>
        <w:t xml:space="preserve"> </w:t>
      </w:r>
      <w:r>
        <w:t>истории человечества</w:t>
      </w:r>
      <w:r>
        <w:rPr>
          <w:spacing w:val="-6"/>
        </w:rPr>
        <w:t xml:space="preserve"> </w:t>
      </w:r>
      <w:r>
        <w:t>и приводить</w:t>
      </w:r>
      <w:r>
        <w:rPr>
          <w:spacing w:val="-6"/>
        </w:rPr>
        <w:t xml:space="preserve"> </w:t>
      </w:r>
      <w:r>
        <w:t>примеры натюрморта</w:t>
      </w:r>
      <w:r>
        <w:rPr>
          <w:spacing w:val="-6"/>
        </w:rPr>
        <w:t xml:space="preserve"> </w:t>
      </w:r>
      <w:r>
        <w:t>в европейской</w:t>
      </w:r>
      <w:r>
        <w:rPr>
          <w:spacing w:val="-1"/>
        </w:rPr>
        <w:t xml:space="preserve"> </w:t>
      </w:r>
      <w:r>
        <w:t>живописи</w:t>
      </w:r>
      <w:r>
        <w:rPr>
          <w:spacing w:val="-2"/>
        </w:rPr>
        <w:t xml:space="preserve"> </w:t>
      </w:r>
      <w:r>
        <w:t>Нового</w:t>
      </w:r>
      <w:r>
        <w:rPr>
          <w:spacing w:val="-6"/>
        </w:rPr>
        <w:t xml:space="preserve"> </w:t>
      </w:r>
      <w:r>
        <w:t>времени; рассказывать</w:t>
      </w:r>
      <w:r>
        <w:rPr>
          <w:spacing w:val="40"/>
        </w:rPr>
        <w:t xml:space="preserve"> </w:t>
      </w:r>
      <w:r>
        <w:t>о</w:t>
      </w:r>
      <w:r>
        <w:rPr>
          <w:spacing w:val="40"/>
        </w:rPr>
        <w:t xml:space="preserve"> </w:t>
      </w:r>
      <w:r>
        <w:t>натюрморте</w:t>
      </w:r>
      <w:r>
        <w:rPr>
          <w:spacing w:val="40"/>
        </w:rPr>
        <w:t xml:space="preserve"> </w:t>
      </w:r>
      <w:r>
        <w:t>в</w:t>
      </w:r>
      <w:r>
        <w:rPr>
          <w:spacing w:val="40"/>
        </w:rPr>
        <w:t xml:space="preserve"> </w:t>
      </w:r>
      <w:r>
        <w:t>истории</w:t>
      </w:r>
      <w:r>
        <w:rPr>
          <w:spacing w:val="40"/>
        </w:rPr>
        <w:t xml:space="preserve"> </w:t>
      </w:r>
      <w:r>
        <w:t>русского</w:t>
      </w:r>
      <w:r>
        <w:rPr>
          <w:spacing w:val="40"/>
        </w:rPr>
        <w:t xml:space="preserve"> </w:t>
      </w:r>
      <w:r>
        <w:t>искусства</w:t>
      </w:r>
      <w:r>
        <w:rPr>
          <w:spacing w:val="40"/>
        </w:rPr>
        <w:t xml:space="preserve"> </w:t>
      </w:r>
      <w:r>
        <w:t>и</w:t>
      </w:r>
      <w:r>
        <w:rPr>
          <w:spacing w:val="40"/>
        </w:rPr>
        <w:t xml:space="preserve"> </w:t>
      </w:r>
      <w:r>
        <w:t>роли</w:t>
      </w:r>
      <w:r>
        <w:rPr>
          <w:spacing w:val="40"/>
        </w:rPr>
        <w:t xml:space="preserve"> </w:t>
      </w:r>
      <w:r>
        <w:t>натюрморта</w:t>
      </w:r>
      <w:r>
        <w:rPr>
          <w:spacing w:val="40"/>
        </w:rPr>
        <w:t xml:space="preserve"> </w:t>
      </w:r>
      <w:r>
        <w:t>в отечественном</w:t>
      </w:r>
      <w:r>
        <w:rPr>
          <w:spacing w:val="46"/>
        </w:rPr>
        <w:t xml:space="preserve"> </w:t>
      </w:r>
      <w:r>
        <w:t>искусстве</w:t>
      </w:r>
      <w:r>
        <w:rPr>
          <w:spacing w:val="49"/>
        </w:rPr>
        <w:t xml:space="preserve"> </w:t>
      </w:r>
      <w:r>
        <w:t>ХХ</w:t>
      </w:r>
      <w:r>
        <w:rPr>
          <w:spacing w:val="45"/>
        </w:rPr>
        <w:t xml:space="preserve"> </w:t>
      </w:r>
      <w:r>
        <w:t>в.,</w:t>
      </w:r>
      <w:r>
        <w:rPr>
          <w:spacing w:val="51"/>
        </w:rPr>
        <w:t xml:space="preserve"> </w:t>
      </w:r>
      <w:r>
        <w:t>опираясь</w:t>
      </w:r>
      <w:r>
        <w:rPr>
          <w:spacing w:val="47"/>
        </w:rPr>
        <w:t xml:space="preserve"> </w:t>
      </w:r>
      <w:r>
        <w:t>на</w:t>
      </w:r>
      <w:r>
        <w:rPr>
          <w:spacing w:val="42"/>
        </w:rPr>
        <w:t xml:space="preserve"> </w:t>
      </w:r>
      <w:r>
        <w:t>конкретные</w:t>
      </w:r>
      <w:r>
        <w:rPr>
          <w:spacing w:val="45"/>
        </w:rPr>
        <w:t xml:space="preserve"> </w:t>
      </w:r>
      <w:r>
        <w:t>произведения</w:t>
      </w:r>
      <w:r>
        <w:rPr>
          <w:spacing w:val="44"/>
        </w:rPr>
        <w:t xml:space="preserve"> </w:t>
      </w:r>
      <w:r>
        <w:rPr>
          <w:spacing w:val="-2"/>
        </w:rPr>
        <w:t>отечественных</w:t>
      </w:r>
    </w:p>
    <w:p w:rsidR="00E66D4E" w:rsidRDefault="00864435">
      <w:pPr>
        <w:pStyle w:val="a3"/>
        <w:spacing w:line="274" w:lineRule="exact"/>
        <w:ind w:firstLine="0"/>
        <w:jc w:val="left"/>
      </w:pPr>
      <w:r>
        <w:rPr>
          <w:spacing w:val="-2"/>
        </w:rPr>
        <w:t>художников;</w:t>
      </w:r>
    </w:p>
    <w:p w:rsidR="00E66D4E" w:rsidRDefault="00864435">
      <w:pPr>
        <w:pStyle w:val="a3"/>
        <w:tabs>
          <w:tab w:val="left" w:pos="2557"/>
          <w:tab w:val="left" w:pos="2964"/>
          <w:tab w:val="left" w:pos="3827"/>
          <w:tab w:val="left" w:pos="5194"/>
          <w:tab w:val="left" w:pos="5586"/>
          <w:tab w:val="left" w:pos="6684"/>
          <w:tab w:val="left" w:pos="7787"/>
          <w:tab w:val="left" w:pos="9048"/>
        </w:tabs>
        <w:spacing w:before="136"/>
        <w:ind w:left="1733" w:firstLine="0"/>
        <w:jc w:val="left"/>
      </w:pPr>
      <w:r>
        <w:rPr>
          <w:spacing w:val="-2"/>
        </w:rPr>
        <w:t>знать</w:t>
      </w:r>
      <w:r>
        <w:tab/>
      </w:r>
      <w:r>
        <w:rPr>
          <w:spacing w:val="-10"/>
        </w:rPr>
        <w:t>и</w:t>
      </w:r>
      <w:r>
        <w:tab/>
      </w:r>
      <w:r>
        <w:rPr>
          <w:spacing w:val="-4"/>
        </w:rPr>
        <w:t>уметь</w:t>
      </w:r>
      <w:r>
        <w:tab/>
      </w:r>
      <w:r>
        <w:rPr>
          <w:spacing w:val="-2"/>
        </w:rPr>
        <w:t>применять</w:t>
      </w:r>
      <w:r>
        <w:tab/>
      </w:r>
      <w:r>
        <w:rPr>
          <w:spacing w:val="-10"/>
        </w:rPr>
        <w:t>в</w:t>
      </w:r>
      <w:r>
        <w:tab/>
      </w:r>
      <w:r>
        <w:rPr>
          <w:spacing w:val="-2"/>
        </w:rPr>
        <w:t>рисунке</w:t>
      </w:r>
      <w:r>
        <w:tab/>
      </w:r>
      <w:r>
        <w:rPr>
          <w:spacing w:val="-2"/>
        </w:rPr>
        <w:t>правила</w:t>
      </w:r>
      <w:r>
        <w:tab/>
      </w:r>
      <w:r>
        <w:rPr>
          <w:spacing w:val="-2"/>
        </w:rPr>
        <w:t>линейной</w:t>
      </w:r>
      <w:r>
        <w:tab/>
      </w:r>
      <w:r>
        <w:rPr>
          <w:spacing w:val="-2"/>
        </w:rPr>
        <w:t>перспективы</w:t>
      </w:r>
    </w:p>
    <w:p w:rsidR="00E66D4E" w:rsidRDefault="00864435">
      <w:pPr>
        <w:pStyle w:val="a3"/>
        <w:spacing w:before="137"/>
        <w:ind w:firstLine="0"/>
        <w:jc w:val="left"/>
      </w:pPr>
      <w:r>
        <w:t>и</w:t>
      </w:r>
      <w:r>
        <w:rPr>
          <w:spacing w:val="-9"/>
        </w:rPr>
        <w:t xml:space="preserve"> </w:t>
      </w:r>
      <w:r>
        <w:t>изображения</w:t>
      </w:r>
      <w:r>
        <w:rPr>
          <w:spacing w:val="-12"/>
        </w:rPr>
        <w:t xml:space="preserve"> </w:t>
      </w:r>
      <w:r>
        <w:t>объёмного</w:t>
      </w:r>
      <w:r>
        <w:rPr>
          <w:spacing w:val="-9"/>
        </w:rPr>
        <w:t xml:space="preserve"> </w:t>
      </w:r>
      <w:r>
        <w:t>предмета</w:t>
      </w:r>
      <w:r>
        <w:rPr>
          <w:spacing w:val="-12"/>
        </w:rPr>
        <w:t xml:space="preserve"> </w:t>
      </w:r>
      <w:r>
        <w:t>в</w:t>
      </w:r>
      <w:r>
        <w:rPr>
          <w:spacing w:val="-8"/>
        </w:rPr>
        <w:t xml:space="preserve"> </w:t>
      </w:r>
      <w:r>
        <w:t>двухмерном</w:t>
      </w:r>
      <w:r>
        <w:rPr>
          <w:spacing w:val="-12"/>
        </w:rPr>
        <w:t xml:space="preserve"> </w:t>
      </w:r>
      <w:r>
        <w:t>пространстве</w:t>
      </w:r>
      <w:r>
        <w:rPr>
          <w:spacing w:val="-13"/>
        </w:rPr>
        <w:t xml:space="preserve"> </w:t>
      </w:r>
      <w:r>
        <w:rPr>
          <w:spacing w:val="-2"/>
        </w:rPr>
        <w:t>листа;</w:t>
      </w:r>
    </w:p>
    <w:p w:rsidR="00E66D4E" w:rsidRDefault="00864435">
      <w:pPr>
        <w:pStyle w:val="a3"/>
        <w:spacing w:before="141" w:line="357" w:lineRule="auto"/>
        <w:ind w:right="857"/>
      </w:pPr>
      <w: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w:t>
      </w:r>
      <w:r>
        <w:rPr>
          <w:spacing w:val="-2"/>
        </w:rPr>
        <w:t>выразительности;</w:t>
      </w:r>
    </w:p>
    <w:p w:rsidR="00E66D4E" w:rsidRDefault="00864435">
      <w:pPr>
        <w:pStyle w:val="a3"/>
        <w:spacing w:before="9"/>
        <w:ind w:left="1732" w:firstLine="0"/>
      </w:pPr>
      <w:r>
        <w:t>иметь</w:t>
      </w:r>
      <w:r>
        <w:rPr>
          <w:spacing w:val="-12"/>
        </w:rPr>
        <w:t xml:space="preserve"> </w:t>
      </w:r>
      <w:r>
        <w:t>опыт</w:t>
      </w:r>
      <w:r>
        <w:rPr>
          <w:spacing w:val="-15"/>
        </w:rPr>
        <w:t xml:space="preserve"> </w:t>
      </w:r>
      <w:r>
        <w:t>создания</w:t>
      </w:r>
      <w:r>
        <w:rPr>
          <w:spacing w:val="-11"/>
        </w:rPr>
        <w:t xml:space="preserve"> </w:t>
      </w:r>
      <w:r>
        <w:t>графического</w:t>
      </w:r>
      <w:r>
        <w:rPr>
          <w:spacing w:val="-12"/>
        </w:rPr>
        <w:t xml:space="preserve"> </w:t>
      </w:r>
      <w:r>
        <w:rPr>
          <w:spacing w:val="-2"/>
        </w:rPr>
        <w:t>натюрморта;</w:t>
      </w:r>
    </w:p>
    <w:p w:rsidR="00E66D4E" w:rsidRDefault="00864435">
      <w:pPr>
        <w:pStyle w:val="a3"/>
        <w:spacing w:before="137"/>
        <w:ind w:left="1732" w:firstLine="0"/>
      </w:pPr>
      <w:r>
        <w:t>иметь</w:t>
      </w:r>
      <w:r>
        <w:rPr>
          <w:spacing w:val="-10"/>
        </w:rPr>
        <w:t xml:space="preserve"> </w:t>
      </w:r>
      <w:r>
        <w:t>опыт</w:t>
      </w:r>
      <w:r>
        <w:rPr>
          <w:spacing w:val="-12"/>
        </w:rPr>
        <w:t xml:space="preserve"> </w:t>
      </w:r>
      <w:r>
        <w:t>создания</w:t>
      </w:r>
      <w:r>
        <w:rPr>
          <w:spacing w:val="-8"/>
        </w:rPr>
        <w:t xml:space="preserve"> </w:t>
      </w:r>
      <w:r>
        <w:t>натюрморта</w:t>
      </w:r>
      <w:r>
        <w:rPr>
          <w:spacing w:val="-12"/>
        </w:rPr>
        <w:t xml:space="preserve"> </w:t>
      </w:r>
      <w:r>
        <w:t>средствами</w:t>
      </w:r>
      <w:r>
        <w:rPr>
          <w:spacing w:val="-9"/>
        </w:rPr>
        <w:t xml:space="preserve"> </w:t>
      </w:r>
      <w:r>
        <w:rPr>
          <w:spacing w:val="-2"/>
        </w:rPr>
        <w:t>живописи.</w:t>
      </w:r>
    </w:p>
    <w:p w:rsidR="00E66D4E" w:rsidRDefault="00864435" w:rsidP="00E43EAE">
      <w:pPr>
        <w:pStyle w:val="a5"/>
        <w:numPr>
          <w:ilvl w:val="0"/>
          <w:numId w:val="30"/>
        </w:numPr>
        <w:tabs>
          <w:tab w:val="left" w:pos="1994"/>
        </w:tabs>
        <w:spacing w:before="136"/>
        <w:ind w:left="1994" w:hanging="262"/>
        <w:jc w:val="both"/>
        <w:rPr>
          <w:sz w:val="24"/>
        </w:rPr>
      </w:pPr>
      <w:r>
        <w:rPr>
          <w:spacing w:val="-2"/>
          <w:sz w:val="24"/>
        </w:rPr>
        <w:t>Портрет:</w:t>
      </w:r>
    </w:p>
    <w:p w:rsidR="00E66D4E" w:rsidRDefault="00864435">
      <w:pPr>
        <w:pStyle w:val="a3"/>
        <w:spacing w:before="137" w:line="362" w:lineRule="auto"/>
        <w:ind w:right="864"/>
      </w:pPr>
      <w:r>
        <w:t>иметь представление об истории портретного изображения человека в разные</w:t>
      </w:r>
      <w:r>
        <w:rPr>
          <w:spacing w:val="40"/>
        </w:rPr>
        <w:t xml:space="preserve"> </w:t>
      </w:r>
      <w:r>
        <w:t>эпохи как последовательности изменений представления о человеке;</w:t>
      </w:r>
    </w:p>
    <w:p w:rsidR="00E66D4E" w:rsidRDefault="00864435">
      <w:pPr>
        <w:pStyle w:val="a3"/>
        <w:spacing w:line="357" w:lineRule="auto"/>
        <w:ind w:right="861"/>
      </w:pPr>
      <w:r>
        <w:t>сравнивать содержание портретного образа в искусстве Древнего Рима, эпохи Возрождения и Нового времени;</w:t>
      </w:r>
    </w:p>
    <w:p w:rsidR="00E66D4E" w:rsidRDefault="00864435">
      <w:pPr>
        <w:pStyle w:val="a3"/>
        <w:spacing w:line="362" w:lineRule="auto"/>
        <w:ind w:right="864"/>
      </w:pPr>
      <w:r>
        <w:t>понимать, что в художественном портрете присутствует также выражение идеалов эпохи и авторская позиция художника;</w:t>
      </w:r>
    </w:p>
    <w:p w:rsidR="00E66D4E" w:rsidRDefault="00864435">
      <w:pPr>
        <w:pStyle w:val="a3"/>
        <w:spacing w:line="357" w:lineRule="auto"/>
        <w:ind w:right="860"/>
      </w:pPr>
      <w:r>
        <w:t>узнавать произведения и называть имена нескольких великих портретистов европейского</w:t>
      </w:r>
      <w:r>
        <w:rPr>
          <w:spacing w:val="40"/>
        </w:rPr>
        <w:t xml:space="preserve">  </w:t>
      </w:r>
      <w:r>
        <w:t>искусства</w:t>
      </w:r>
      <w:r>
        <w:rPr>
          <w:spacing w:val="40"/>
        </w:rPr>
        <w:t xml:space="preserve">  </w:t>
      </w:r>
      <w:r>
        <w:t>(Леонардо да Винчи,</w:t>
      </w:r>
      <w:r>
        <w:rPr>
          <w:spacing w:val="40"/>
        </w:rPr>
        <w:t xml:space="preserve">  </w:t>
      </w:r>
      <w:r>
        <w:t>Рафаэль,</w:t>
      </w:r>
      <w:r>
        <w:rPr>
          <w:spacing w:val="40"/>
        </w:rPr>
        <w:t xml:space="preserve">  </w:t>
      </w:r>
      <w:r>
        <w:t>Микеланджело,</w:t>
      </w:r>
      <w:r>
        <w:rPr>
          <w:spacing w:val="40"/>
        </w:rPr>
        <w:t xml:space="preserve">  </w:t>
      </w:r>
      <w:r>
        <w:t>Рембрандт</w:t>
      </w:r>
      <w:r>
        <w:rPr>
          <w:spacing w:val="80"/>
        </w:rPr>
        <w:t xml:space="preserve"> </w:t>
      </w:r>
      <w:r>
        <w:t>и других портретистов);</w:t>
      </w:r>
    </w:p>
    <w:p w:rsidR="00E66D4E" w:rsidRDefault="00864435">
      <w:pPr>
        <w:pStyle w:val="a3"/>
        <w:spacing w:before="3" w:line="357" w:lineRule="auto"/>
        <w:ind w:right="858"/>
      </w:pPr>
      <w:r>
        <w:t>уметь рассказывать историю портрета в русском изобразительном искусстве, называть</w:t>
      </w:r>
      <w:r>
        <w:rPr>
          <w:spacing w:val="40"/>
        </w:rPr>
        <w:t xml:space="preserve"> </w:t>
      </w:r>
      <w:r>
        <w:t>имена</w:t>
      </w:r>
      <w:r>
        <w:rPr>
          <w:spacing w:val="40"/>
        </w:rPr>
        <w:t xml:space="preserve"> </w:t>
      </w:r>
      <w:r>
        <w:t>великих</w:t>
      </w:r>
      <w:r>
        <w:rPr>
          <w:spacing w:val="40"/>
        </w:rPr>
        <w:t xml:space="preserve"> </w:t>
      </w:r>
      <w:r>
        <w:t>художников-портретистов</w:t>
      </w:r>
      <w:r>
        <w:rPr>
          <w:spacing w:val="40"/>
        </w:rPr>
        <w:t xml:space="preserve"> </w:t>
      </w:r>
      <w:r>
        <w:t>(В.</w:t>
      </w:r>
      <w:r>
        <w:rPr>
          <w:spacing w:val="-4"/>
        </w:rPr>
        <w:t xml:space="preserve"> </w:t>
      </w:r>
      <w:r>
        <w:t>Боровиковский,</w:t>
      </w:r>
      <w:r>
        <w:rPr>
          <w:spacing w:val="40"/>
        </w:rPr>
        <w:t xml:space="preserve"> </w:t>
      </w:r>
      <w:r>
        <w:t>А. Венецианов, О. Кипренский, В.</w:t>
      </w:r>
      <w:r>
        <w:rPr>
          <w:spacing w:val="-5"/>
        </w:rPr>
        <w:t xml:space="preserve"> </w:t>
      </w:r>
      <w:r>
        <w:t>Тропинин, К.</w:t>
      </w:r>
      <w:r>
        <w:rPr>
          <w:spacing w:val="-5"/>
        </w:rPr>
        <w:t xml:space="preserve"> </w:t>
      </w:r>
      <w:r>
        <w:t>Брюллов, И.</w:t>
      </w:r>
      <w:r>
        <w:rPr>
          <w:spacing w:val="-5"/>
        </w:rPr>
        <w:t xml:space="preserve"> </w:t>
      </w:r>
      <w:r>
        <w:t>Крамской, И. Репин, В. Суриков, В. Серов и другие авторы);</w:t>
      </w:r>
    </w:p>
    <w:p w:rsidR="00E66D4E" w:rsidRDefault="00864435">
      <w:pPr>
        <w:pStyle w:val="a3"/>
        <w:spacing w:before="9" w:line="357" w:lineRule="auto"/>
        <w:ind w:right="857"/>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E66D4E" w:rsidRDefault="00864435">
      <w:pPr>
        <w:pStyle w:val="a3"/>
        <w:spacing w:before="2" w:line="357" w:lineRule="auto"/>
        <w:ind w:right="857"/>
      </w:pPr>
      <w:r>
        <w:t>иметь представление о способах объёмного изображения головы человека, создавать</w:t>
      </w:r>
      <w:r>
        <w:rPr>
          <w:spacing w:val="40"/>
        </w:rPr>
        <w:t xml:space="preserve">  </w:t>
      </w:r>
      <w:r>
        <w:t>зарисовки</w:t>
      </w:r>
      <w:r>
        <w:rPr>
          <w:spacing w:val="40"/>
        </w:rPr>
        <w:t xml:space="preserve">  </w:t>
      </w:r>
      <w:r>
        <w:t>объёмной</w:t>
      </w:r>
      <w:r>
        <w:rPr>
          <w:spacing w:val="40"/>
        </w:rPr>
        <w:t xml:space="preserve">  </w:t>
      </w:r>
      <w:r>
        <w:t>конструкции</w:t>
      </w:r>
      <w:r>
        <w:rPr>
          <w:spacing w:val="40"/>
        </w:rPr>
        <w:t xml:space="preserve">  </w:t>
      </w:r>
      <w:r>
        <w:t>головы,</w:t>
      </w:r>
      <w:r>
        <w:rPr>
          <w:spacing w:val="40"/>
        </w:rPr>
        <w:t xml:space="preserve">  </w:t>
      </w:r>
      <w:r>
        <w:t>понимать</w:t>
      </w:r>
      <w:r>
        <w:rPr>
          <w:spacing w:val="40"/>
        </w:rPr>
        <w:t xml:space="preserve">  </w:t>
      </w:r>
      <w:r>
        <w:t>термин</w:t>
      </w:r>
      <w:r>
        <w:rPr>
          <w:spacing w:val="40"/>
        </w:rPr>
        <w:t xml:space="preserve">  </w:t>
      </w:r>
      <w:r>
        <w:t>«ракурс»</w:t>
      </w:r>
      <w:r>
        <w:rPr>
          <w:spacing w:val="40"/>
        </w:rPr>
        <w:t xml:space="preserve"> </w:t>
      </w:r>
      <w:r>
        <w:t>и определять его на практике;</w:t>
      </w:r>
    </w:p>
    <w:p w:rsidR="00E66D4E" w:rsidRDefault="00864435">
      <w:pPr>
        <w:pStyle w:val="a3"/>
        <w:spacing w:before="9"/>
        <w:ind w:left="1732" w:firstLine="0"/>
      </w:pPr>
      <w:r>
        <w:t>иметь</w:t>
      </w:r>
      <w:r>
        <w:rPr>
          <w:spacing w:val="52"/>
          <w:w w:val="150"/>
        </w:rPr>
        <w:t xml:space="preserve">  </w:t>
      </w:r>
      <w:r>
        <w:t>представление</w:t>
      </w:r>
      <w:r>
        <w:rPr>
          <w:spacing w:val="79"/>
        </w:rPr>
        <w:t xml:space="preserve">  </w:t>
      </w:r>
      <w:r>
        <w:t>о</w:t>
      </w:r>
      <w:r>
        <w:rPr>
          <w:spacing w:val="53"/>
          <w:w w:val="150"/>
        </w:rPr>
        <w:t xml:space="preserve">  </w:t>
      </w:r>
      <w:r>
        <w:t>скульптурном</w:t>
      </w:r>
      <w:r>
        <w:rPr>
          <w:spacing w:val="50"/>
          <w:w w:val="150"/>
        </w:rPr>
        <w:t xml:space="preserve">  </w:t>
      </w:r>
      <w:r>
        <w:t>портрете</w:t>
      </w:r>
      <w:r>
        <w:rPr>
          <w:spacing w:val="50"/>
          <w:w w:val="150"/>
        </w:rPr>
        <w:t xml:space="preserve">  </w:t>
      </w:r>
      <w:r>
        <w:t>в</w:t>
      </w:r>
      <w:r>
        <w:rPr>
          <w:spacing w:val="52"/>
          <w:w w:val="150"/>
        </w:rPr>
        <w:t xml:space="preserve">  </w:t>
      </w:r>
      <w:r>
        <w:t>истории</w:t>
      </w:r>
      <w:r>
        <w:rPr>
          <w:spacing w:val="51"/>
          <w:w w:val="150"/>
        </w:rPr>
        <w:t xml:space="preserve">  </w:t>
      </w:r>
      <w:r>
        <w:rPr>
          <w:spacing w:val="-2"/>
        </w:rPr>
        <w:t>искусства,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right="2538" w:hanging="710"/>
      </w:pPr>
      <w:r>
        <w:t>о</w:t>
      </w:r>
      <w:r>
        <w:rPr>
          <w:spacing w:val="-5"/>
        </w:rPr>
        <w:t xml:space="preserve"> </w:t>
      </w:r>
      <w:r>
        <w:t>выражении</w:t>
      </w:r>
      <w:r>
        <w:rPr>
          <w:spacing w:val="-5"/>
        </w:rPr>
        <w:t xml:space="preserve"> </w:t>
      </w:r>
      <w:r>
        <w:t>характера</w:t>
      </w:r>
      <w:r>
        <w:rPr>
          <w:spacing w:val="-5"/>
        </w:rPr>
        <w:t xml:space="preserve"> </w:t>
      </w:r>
      <w:r>
        <w:t>человека</w:t>
      </w:r>
      <w:r>
        <w:rPr>
          <w:spacing w:val="-2"/>
        </w:rPr>
        <w:t xml:space="preserve"> </w:t>
      </w:r>
      <w:r>
        <w:t>и</w:t>
      </w:r>
      <w:r>
        <w:rPr>
          <w:spacing w:val="-5"/>
        </w:rPr>
        <w:t xml:space="preserve"> </w:t>
      </w:r>
      <w:r>
        <w:t>образа</w:t>
      </w:r>
      <w:r>
        <w:rPr>
          <w:spacing w:val="-5"/>
        </w:rPr>
        <w:t xml:space="preserve"> </w:t>
      </w:r>
      <w:r>
        <w:t>эпохи</w:t>
      </w:r>
      <w:r>
        <w:rPr>
          <w:spacing w:val="-2"/>
        </w:rPr>
        <w:t xml:space="preserve"> </w:t>
      </w:r>
      <w:r>
        <w:t>в</w:t>
      </w:r>
      <w:r>
        <w:rPr>
          <w:spacing w:val="-5"/>
        </w:rPr>
        <w:t xml:space="preserve"> </w:t>
      </w:r>
      <w:r>
        <w:t>скульптурном</w:t>
      </w:r>
      <w:r>
        <w:rPr>
          <w:spacing w:val="-1"/>
        </w:rPr>
        <w:t xml:space="preserve"> </w:t>
      </w:r>
      <w:r>
        <w:t>портрете; иметь начальный опыт лепки головы человека;</w:t>
      </w:r>
    </w:p>
    <w:p w:rsidR="00E66D4E" w:rsidRDefault="00864435">
      <w:pPr>
        <w:pStyle w:val="a3"/>
        <w:spacing w:before="8" w:line="357" w:lineRule="auto"/>
        <w:ind w:right="860"/>
      </w:pPr>
      <w:r>
        <w:t>приобретать опыт графического портретного изображения как нового для себя видения индивидуальности человека;</w:t>
      </w:r>
    </w:p>
    <w:p w:rsidR="00E66D4E" w:rsidRDefault="00864435">
      <w:pPr>
        <w:pStyle w:val="a3"/>
        <w:spacing w:before="2" w:line="357" w:lineRule="auto"/>
        <w:ind w:right="862"/>
      </w:pPr>
      <w:r>
        <w:t>иметь</w:t>
      </w:r>
      <w:r>
        <w:rPr>
          <w:spacing w:val="73"/>
        </w:rPr>
        <w:t xml:space="preserve">  </w:t>
      </w:r>
      <w:r>
        <w:t>представление</w:t>
      </w:r>
      <w:r>
        <w:rPr>
          <w:spacing w:val="72"/>
        </w:rPr>
        <w:t xml:space="preserve">  </w:t>
      </w:r>
      <w:r>
        <w:t>о</w:t>
      </w:r>
      <w:r>
        <w:rPr>
          <w:spacing w:val="74"/>
        </w:rPr>
        <w:t xml:space="preserve">  </w:t>
      </w:r>
      <w:r>
        <w:t>графических</w:t>
      </w:r>
      <w:r>
        <w:rPr>
          <w:spacing w:val="71"/>
        </w:rPr>
        <w:t xml:space="preserve">  </w:t>
      </w:r>
      <w:r>
        <w:t>портретах</w:t>
      </w:r>
      <w:r>
        <w:rPr>
          <w:spacing w:val="70"/>
        </w:rPr>
        <w:t xml:space="preserve">  </w:t>
      </w:r>
      <w:r>
        <w:t>мастеров</w:t>
      </w:r>
      <w:r>
        <w:rPr>
          <w:spacing w:val="73"/>
        </w:rPr>
        <w:t xml:space="preserve">  </w:t>
      </w:r>
      <w:r>
        <w:t>разных</w:t>
      </w:r>
      <w:r>
        <w:rPr>
          <w:spacing w:val="71"/>
        </w:rPr>
        <w:t xml:space="preserve">  </w:t>
      </w:r>
      <w:r>
        <w:t>эпох, о разнообразии графических средств в изображении образа человека;</w:t>
      </w:r>
    </w:p>
    <w:p w:rsidR="00E66D4E" w:rsidRDefault="00864435">
      <w:pPr>
        <w:pStyle w:val="a3"/>
        <w:spacing w:before="7" w:line="357" w:lineRule="auto"/>
        <w:ind w:right="864"/>
      </w:pPr>
      <w:r>
        <w:t>уметь</w:t>
      </w:r>
      <w:r>
        <w:rPr>
          <w:spacing w:val="80"/>
        </w:rPr>
        <w:t xml:space="preserve">  </w:t>
      </w:r>
      <w:r>
        <w:t>характеризовать</w:t>
      </w:r>
      <w:r>
        <w:rPr>
          <w:spacing w:val="80"/>
        </w:rPr>
        <w:t xml:space="preserve">  </w:t>
      </w:r>
      <w:r>
        <w:t>роль</w:t>
      </w:r>
      <w:r>
        <w:rPr>
          <w:spacing w:val="80"/>
        </w:rPr>
        <w:t xml:space="preserve">  </w:t>
      </w:r>
      <w:r>
        <w:t>освещения</w:t>
      </w:r>
      <w:r>
        <w:rPr>
          <w:spacing w:val="80"/>
        </w:rPr>
        <w:t xml:space="preserve">  </w:t>
      </w:r>
      <w:r>
        <w:t>как</w:t>
      </w:r>
      <w:r>
        <w:rPr>
          <w:spacing w:val="80"/>
        </w:rPr>
        <w:t xml:space="preserve">  </w:t>
      </w:r>
      <w:r>
        <w:t>выразительного</w:t>
      </w:r>
      <w:r>
        <w:rPr>
          <w:spacing w:val="80"/>
        </w:rPr>
        <w:t xml:space="preserve">  </w:t>
      </w:r>
      <w:r>
        <w:t>средства при создании художественного образа;</w:t>
      </w:r>
    </w:p>
    <w:p w:rsidR="00E66D4E" w:rsidRDefault="00864435">
      <w:pPr>
        <w:pStyle w:val="a3"/>
        <w:spacing w:before="2" w:line="360" w:lineRule="auto"/>
        <w:ind w:right="856"/>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66D4E" w:rsidRDefault="00864435">
      <w:pPr>
        <w:pStyle w:val="a3"/>
        <w:spacing w:line="357" w:lineRule="auto"/>
        <w:ind w:right="862"/>
      </w:pPr>
      <w:r>
        <w:t>иметь</w:t>
      </w:r>
      <w:r>
        <w:rPr>
          <w:spacing w:val="40"/>
        </w:rPr>
        <w:t xml:space="preserve">  </w:t>
      </w:r>
      <w:r>
        <w:t>представление</w:t>
      </w:r>
      <w:r>
        <w:rPr>
          <w:spacing w:val="40"/>
        </w:rPr>
        <w:t xml:space="preserve">  </w:t>
      </w:r>
      <w:r>
        <w:t>о</w:t>
      </w:r>
      <w:r>
        <w:rPr>
          <w:spacing w:val="40"/>
        </w:rPr>
        <w:t xml:space="preserve">  </w:t>
      </w:r>
      <w:r>
        <w:t>жанре</w:t>
      </w:r>
      <w:r>
        <w:rPr>
          <w:spacing w:val="40"/>
        </w:rPr>
        <w:t xml:space="preserve">  </w:t>
      </w:r>
      <w:r>
        <w:t>портрета</w:t>
      </w:r>
      <w:r>
        <w:rPr>
          <w:spacing w:val="40"/>
        </w:rPr>
        <w:t xml:space="preserve">  </w:t>
      </w:r>
      <w:r>
        <w:t>в</w:t>
      </w:r>
      <w:r>
        <w:rPr>
          <w:spacing w:val="40"/>
        </w:rPr>
        <w:t xml:space="preserve">  </w:t>
      </w:r>
      <w:r>
        <w:t>искусстве</w:t>
      </w:r>
      <w:r>
        <w:rPr>
          <w:spacing w:val="40"/>
        </w:rPr>
        <w:t xml:space="preserve">  </w:t>
      </w:r>
      <w:r>
        <w:t>ХХ</w:t>
      </w:r>
      <w:r>
        <w:rPr>
          <w:spacing w:val="40"/>
        </w:rPr>
        <w:t xml:space="preserve">  </w:t>
      </w:r>
      <w:r>
        <w:t>в.</w:t>
      </w:r>
      <w:r>
        <w:rPr>
          <w:spacing w:val="40"/>
        </w:rPr>
        <w:t xml:space="preserve">  </w:t>
      </w:r>
      <w:r>
        <w:t>–</w:t>
      </w:r>
      <w:r>
        <w:rPr>
          <w:spacing w:val="40"/>
        </w:rPr>
        <w:t xml:space="preserve">  </w:t>
      </w:r>
      <w:r>
        <w:t>западном</w:t>
      </w:r>
      <w:r>
        <w:rPr>
          <w:spacing w:val="40"/>
        </w:rPr>
        <w:t xml:space="preserve"> </w:t>
      </w:r>
      <w:r>
        <w:t>и отечественном.</w:t>
      </w:r>
    </w:p>
    <w:p w:rsidR="00E66D4E" w:rsidRDefault="00864435" w:rsidP="00E43EAE">
      <w:pPr>
        <w:pStyle w:val="a5"/>
        <w:numPr>
          <w:ilvl w:val="0"/>
          <w:numId w:val="30"/>
        </w:numPr>
        <w:tabs>
          <w:tab w:val="left" w:pos="1995"/>
        </w:tabs>
        <w:spacing w:before="3"/>
        <w:ind w:left="1995" w:hanging="262"/>
        <w:jc w:val="both"/>
        <w:rPr>
          <w:sz w:val="24"/>
        </w:rPr>
      </w:pPr>
      <w:r>
        <w:rPr>
          <w:spacing w:val="-2"/>
          <w:sz w:val="24"/>
        </w:rPr>
        <w:t>Пейзаж:</w:t>
      </w:r>
    </w:p>
    <w:p w:rsidR="00E66D4E" w:rsidRDefault="00864435">
      <w:pPr>
        <w:pStyle w:val="a3"/>
        <w:spacing w:before="141" w:line="357" w:lineRule="auto"/>
        <w:ind w:right="858"/>
        <w:jc w:val="left"/>
      </w:pPr>
      <w:r>
        <w:t>иметь</w:t>
      </w:r>
      <w:r>
        <w:rPr>
          <w:spacing w:val="80"/>
        </w:rPr>
        <w:t xml:space="preserve"> </w:t>
      </w:r>
      <w:r>
        <w:t>представление</w:t>
      </w:r>
      <w:r>
        <w:rPr>
          <w:spacing w:val="80"/>
        </w:rPr>
        <w:t xml:space="preserve"> </w:t>
      </w:r>
      <w:r>
        <w:t>и</w:t>
      </w:r>
      <w:r>
        <w:rPr>
          <w:spacing w:val="80"/>
        </w:rPr>
        <w:t xml:space="preserve"> </w:t>
      </w:r>
      <w:r>
        <w:t>уметь</w:t>
      </w:r>
      <w:r>
        <w:rPr>
          <w:spacing w:val="80"/>
        </w:rPr>
        <w:t xml:space="preserve"> </w:t>
      </w:r>
      <w:r>
        <w:t>сравнивать</w:t>
      </w:r>
      <w:r>
        <w:rPr>
          <w:spacing w:val="80"/>
        </w:rPr>
        <w:t xml:space="preserve"> </w:t>
      </w:r>
      <w:r>
        <w:t>изображение</w:t>
      </w:r>
      <w:r>
        <w:rPr>
          <w:spacing w:val="80"/>
        </w:rPr>
        <w:t xml:space="preserve"> </w:t>
      </w:r>
      <w:r>
        <w:t>пространства</w:t>
      </w:r>
      <w:r>
        <w:rPr>
          <w:spacing w:val="80"/>
        </w:rPr>
        <w:t xml:space="preserve"> </w:t>
      </w:r>
      <w:r>
        <w:t>в</w:t>
      </w:r>
      <w:r>
        <w:rPr>
          <w:spacing w:val="80"/>
        </w:rPr>
        <w:t xml:space="preserve"> </w:t>
      </w:r>
      <w:r>
        <w:t>эпоху Древнего мира, в Средневековом искусстве и в эпоху Возрождения;</w:t>
      </w:r>
    </w:p>
    <w:p w:rsidR="00E66D4E" w:rsidRDefault="00864435">
      <w:pPr>
        <w:pStyle w:val="a3"/>
        <w:tabs>
          <w:tab w:val="left" w:pos="2562"/>
          <w:tab w:val="left" w:pos="3670"/>
          <w:tab w:val="left" w:pos="5122"/>
          <w:tab w:val="left" w:pos="6392"/>
          <w:tab w:val="left" w:pos="7998"/>
          <w:tab w:val="left" w:pos="8410"/>
          <w:tab w:val="left" w:pos="9278"/>
        </w:tabs>
        <w:spacing w:before="2" w:line="357" w:lineRule="auto"/>
        <w:ind w:right="856"/>
        <w:jc w:val="left"/>
      </w:pPr>
      <w:r>
        <w:rPr>
          <w:spacing w:val="-2"/>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 xml:space="preserve">применять </w:t>
      </w:r>
      <w:r>
        <w:t>их в рисунке;</w:t>
      </w:r>
    </w:p>
    <w:p w:rsidR="00E66D4E" w:rsidRDefault="00864435">
      <w:pPr>
        <w:pStyle w:val="a3"/>
        <w:tabs>
          <w:tab w:val="left" w:pos="3132"/>
          <w:tab w:val="left" w:pos="4590"/>
          <w:tab w:val="left" w:pos="5756"/>
          <w:tab w:val="left" w:pos="6614"/>
          <w:tab w:val="left" w:pos="7947"/>
          <w:tab w:val="left" w:pos="8762"/>
          <w:tab w:val="left" w:pos="9645"/>
        </w:tabs>
        <w:spacing w:before="8" w:line="357" w:lineRule="auto"/>
        <w:ind w:right="852"/>
        <w:jc w:val="left"/>
      </w:pPr>
      <w:r>
        <w:rPr>
          <w:spacing w:val="-2"/>
        </w:rPr>
        <w:t>определять</w:t>
      </w:r>
      <w:r>
        <w:tab/>
      </w:r>
      <w:r>
        <w:rPr>
          <w:spacing w:val="-2"/>
        </w:rPr>
        <w:t>содержание</w:t>
      </w:r>
      <w:r>
        <w:tab/>
      </w:r>
      <w:r>
        <w:rPr>
          <w:spacing w:val="-2"/>
        </w:rPr>
        <w:t>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2"/>
        </w:rPr>
        <w:t xml:space="preserve">низкий </w:t>
      </w:r>
      <w:r>
        <w:t>и высокий горизонт, перспективные сокращения, центральная и угловая перспектива;</w:t>
      </w:r>
    </w:p>
    <w:p w:rsidR="00E66D4E" w:rsidRDefault="00864435">
      <w:pPr>
        <w:pStyle w:val="a3"/>
        <w:tabs>
          <w:tab w:val="left" w:pos="3742"/>
          <w:tab w:val="left" w:pos="5367"/>
          <w:tab w:val="left" w:pos="7021"/>
          <w:tab w:val="left" w:pos="8081"/>
          <w:tab w:val="left" w:pos="9471"/>
        </w:tabs>
        <w:spacing w:before="2" w:line="357" w:lineRule="auto"/>
        <w:ind w:left="1733" w:right="857" w:hanging="1"/>
        <w:jc w:val="left"/>
      </w:pPr>
      <w:r>
        <w:t xml:space="preserve">знать правила воздушной перспективы и уметь их применять на практике; </w:t>
      </w:r>
      <w:r>
        <w:rPr>
          <w:spacing w:val="-2"/>
        </w:rPr>
        <w:t>характеризовать</w:t>
      </w:r>
      <w:r>
        <w:tab/>
      </w:r>
      <w:r>
        <w:rPr>
          <w:spacing w:val="-2"/>
        </w:rPr>
        <w:t>особенности</w:t>
      </w:r>
      <w:r>
        <w:tab/>
      </w:r>
      <w:r>
        <w:rPr>
          <w:spacing w:val="-2"/>
        </w:rPr>
        <w:t>изображения</w:t>
      </w:r>
      <w:r>
        <w:tab/>
      </w:r>
      <w:r>
        <w:rPr>
          <w:spacing w:val="-2"/>
        </w:rPr>
        <w:t>разных</w:t>
      </w:r>
      <w:r>
        <w:tab/>
      </w:r>
      <w:r>
        <w:rPr>
          <w:spacing w:val="-2"/>
        </w:rPr>
        <w:t>состояний</w:t>
      </w:r>
      <w:r>
        <w:tab/>
      </w:r>
      <w:r>
        <w:rPr>
          <w:spacing w:val="-2"/>
        </w:rPr>
        <w:t>природы</w:t>
      </w:r>
    </w:p>
    <w:p w:rsidR="00E66D4E" w:rsidRDefault="00864435">
      <w:pPr>
        <w:pStyle w:val="a3"/>
        <w:tabs>
          <w:tab w:val="left" w:pos="1627"/>
          <w:tab w:val="left" w:pos="3698"/>
          <w:tab w:val="left" w:pos="5025"/>
          <w:tab w:val="left" w:pos="5644"/>
          <w:tab w:val="left" w:pos="6967"/>
          <w:tab w:val="left" w:pos="8572"/>
        </w:tabs>
        <w:spacing w:before="7"/>
        <w:ind w:firstLine="0"/>
        <w:jc w:val="left"/>
      </w:pPr>
      <w:r>
        <w:rPr>
          <w:spacing w:val="-10"/>
        </w:rPr>
        <w:t>в</w:t>
      </w:r>
      <w:r>
        <w:tab/>
      </w:r>
      <w:r>
        <w:rPr>
          <w:spacing w:val="-2"/>
        </w:rPr>
        <w:t>романтическом</w:t>
      </w:r>
      <w:r>
        <w:tab/>
      </w:r>
      <w:r>
        <w:rPr>
          <w:spacing w:val="-2"/>
        </w:rPr>
        <w:t>пейзаже</w:t>
      </w:r>
      <w:r>
        <w:tab/>
      </w:r>
      <w:r>
        <w:rPr>
          <w:spacing w:val="-10"/>
        </w:rPr>
        <w:t>и</w:t>
      </w:r>
      <w:r>
        <w:tab/>
      </w:r>
      <w:r>
        <w:rPr>
          <w:spacing w:val="-2"/>
        </w:rPr>
        <w:t>пейзаже</w:t>
      </w:r>
      <w:r>
        <w:tab/>
      </w:r>
      <w:r>
        <w:rPr>
          <w:spacing w:val="-2"/>
        </w:rPr>
        <w:t>творчества</w:t>
      </w:r>
      <w:r>
        <w:tab/>
      </w:r>
      <w:r>
        <w:rPr>
          <w:spacing w:val="-2"/>
        </w:rPr>
        <w:t>импрессионистов</w:t>
      </w:r>
    </w:p>
    <w:p w:rsidR="00E66D4E" w:rsidRDefault="00864435">
      <w:pPr>
        <w:pStyle w:val="a3"/>
        <w:spacing w:before="136"/>
        <w:ind w:firstLine="0"/>
        <w:jc w:val="left"/>
      </w:pPr>
      <w:r>
        <w:t>и</w:t>
      </w:r>
      <w:r>
        <w:rPr>
          <w:spacing w:val="1"/>
        </w:rPr>
        <w:t xml:space="preserve"> </w:t>
      </w:r>
      <w:r>
        <w:rPr>
          <w:spacing w:val="-2"/>
        </w:rPr>
        <w:t>постимпрессионистов;</w:t>
      </w:r>
    </w:p>
    <w:p w:rsidR="00E66D4E" w:rsidRDefault="00864435">
      <w:pPr>
        <w:pStyle w:val="a3"/>
        <w:spacing w:before="137"/>
        <w:ind w:left="1733" w:firstLine="0"/>
        <w:jc w:val="left"/>
      </w:pPr>
      <w:r>
        <w:t>иметь</w:t>
      </w:r>
      <w:r>
        <w:rPr>
          <w:spacing w:val="-7"/>
        </w:rPr>
        <w:t xml:space="preserve"> </w:t>
      </w:r>
      <w:r>
        <w:t>представление</w:t>
      </w:r>
      <w:r>
        <w:rPr>
          <w:spacing w:val="-10"/>
        </w:rPr>
        <w:t xml:space="preserve"> </w:t>
      </w:r>
      <w:r>
        <w:t>о</w:t>
      </w:r>
      <w:r>
        <w:rPr>
          <w:spacing w:val="-5"/>
        </w:rPr>
        <w:t xml:space="preserve"> </w:t>
      </w:r>
      <w:r>
        <w:t>морских</w:t>
      </w:r>
      <w:r>
        <w:rPr>
          <w:spacing w:val="-10"/>
        </w:rPr>
        <w:t xml:space="preserve"> </w:t>
      </w:r>
      <w:r>
        <w:t>пейзажах</w:t>
      </w:r>
      <w:r>
        <w:rPr>
          <w:spacing w:val="-9"/>
        </w:rPr>
        <w:t xml:space="preserve"> </w:t>
      </w:r>
      <w:r>
        <w:t>И.</w:t>
      </w:r>
      <w:r>
        <w:rPr>
          <w:spacing w:val="-4"/>
        </w:rPr>
        <w:t xml:space="preserve"> </w:t>
      </w:r>
      <w:r>
        <w:rPr>
          <w:spacing w:val="-2"/>
        </w:rPr>
        <w:t>Айвазовского;</w:t>
      </w:r>
    </w:p>
    <w:p w:rsidR="00E66D4E" w:rsidRDefault="00864435">
      <w:pPr>
        <w:pStyle w:val="a3"/>
        <w:tabs>
          <w:tab w:val="left" w:pos="2897"/>
          <w:tab w:val="left" w:pos="4948"/>
          <w:tab w:val="left" w:pos="5753"/>
          <w:tab w:val="left" w:pos="7704"/>
          <w:tab w:val="left" w:pos="9348"/>
        </w:tabs>
        <w:spacing w:before="136"/>
        <w:ind w:left="1732" w:firstLine="0"/>
        <w:jc w:val="left"/>
      </w:pPr>
      <w:r>
        <w:rPr>
          <w:spacing w:val="-2"/>
        </w:rPr>
        <w:t>иметь</w:t>
      </w:r>
      <w:r>
        <w:tab/>
      </w:r>
      <w:r>
        <w:rPr>
          <w:spacing w:val="-2"/>
        </w:rPr>
        <w:t>представление</w:t>
      </w:r>
      <w:r>
        <w:tab/>
      </w:r>
      <w:r>
        <w:rPr>
          <w:spacing w:val="-5"/>
        </w:rPr>
        <w:t>об</w:t>
      </w:r>
      <w:r>
        <w:tab/>
      </w:r>
      <w:r>
        <w:rPr>
          <w:spacing w:val="-2"/>
        </w:rPr>
        <w:t>особенностях</w:t>
      </w:r>
      <w:r>
        <w:tab/>
      </w:r>
      <w:r>
        <w:rPr>
          <w:spacing w:val="-2"/>
        </w:rPr>
        <w:t>пленэрной</w:t>
      </w:r>
      <w:r>
        <w:tab/>
      </w:r>
      <w:r>
        <w:rPr>
          <w:spacing w:val="-2"/>
        </w:rPr>
        <w:t>живописи</w:t>
      </w:r>
    </w:p>
    <w:p w:rsidR="00E66D4E" w:rsidRDefault="00864435">
      <w:pPr>
        <w:pStyle w:val="a3"/>
        <w:spacing w:before="141"/>
        <w:ind w:firstLine="0"/>
      </w:pPr>
      <w:r>
        <w:t>и</w:t>
      </w:r>
      <w:r>
        <w:rPr>
          <w:spacing w:val="-15"/>
        </w:rPr>
        <w:t xml:space="preserve"> </w:t>
      </w:r>
      <w:r>
        <w:t>колористической</w:t>
      </w:r>
      <w:r>
        <w:rPr>
          <w:spacing w:val="-15"/>
        </w:rPr>
        <w:t xml:space="preserve"> </w:t>
      </w:r>
      <w:r>
        <w:t>изменчивости</w:t>
      </w:r>
      <w:r>
        <w:rPr>
          <w:spacing w:val="-13"/>
        </w:rPr>
        <w:t xml:space="preserve"> </w:t>
      </w:r>
      <w:r>
        <w:t>состояний</w:t>
      </w:r>
      <w:r>
        <w:rPr>
          <w:spacing w:val="-12"/>
        </w:rPr>
        <w:t xml:space="preserve"> </w:t>
      </w:r>
      <w:r>
        <w:rPr>
          <w:spacing w:val="-2"/>
        </w:rPr>
        <w:t>природы;</w:t>
      </w:r>
    </w:p>
    <w:p w:rsidR="00E66D4E" w:rsidRDefault="00864435">
      <w:pPr>
        <w:pStyle w:val="a3"/>
        <w:spacing w:before="137" w:line="357" w:lineRule="auto"/>
        <w:ind w:right="861"/>
      </w:pPr>
      <w:r>
        <w:t>знать и уметь рассказывать историю пейзажа в русской живописи, характеризуя особенности понимания пейзажа в творчестве А. Саврасова, И. Шишкина, И.</w:t>
      </w:r>
      <w:r>
        <w:rPr>
          <w:spacing w:val="-4"/>
        </w:rPr>
        <w:t xml:space="preserve"> </w:t>
      </w:r>
      <w:r>
        <w:t>Левитана и художников ХХ в. (по выбору);</w:t>
      </w:r>
    </w:p>
    <w:p w:rsidR="00E66D4E" w:rsidRDefault="00864435">
      <w:pPr>
        <w:pStyle w:val="a3"/>
        <w:spacing w:before="8" w:line="357" w:lineRule="auto"/>
        <w:ind w:right="856"/>
      </w:pPr>
      <w:r>
        <w:t>уметь объяснять, как в пейзажной живописи развивался образ отечественной природы и каково его значение в развитии чувства Родины;</w:t>
      </w:r>
    </w:p>
    <w:p w:rsidR="00E66D4E" w:rsidRDefault="00864435">
      <w:pPr>
        <w:pStyle w:val="a3"/>
        <w:spacing w:before="3" w:line="357" w:lineRule="auto"/>
        <w:ind w:right="864"/>
      </w:pPr>
      <w:r>
        <w:t xml:space="preserve">иметь опыт живописного изображения различных активно выраженных состояний </w:t>
      </w:r>
      <w:r>
        <w:rPr>
          <w:spacing w:val="-2"/>
        </w:rPr>
        <w:t>природы;</w:t>
      </w:r>
    </w:p>
    <w:p w:rsidR="00E66D4E" w:rsidRDefault="00864435">
      <w:pPr>
        <w:pStyle w:val="a3"/>
        <w:spacing w:before="2" w:line="362" w:lineRule="auto"/>
        <w:ind w:right="853"/>
      </w:pPr>
      <w:r>
        <w:t>иметь</w:t>
      </w:r>
      <w:r>
        <w:rPr>
          <w:spacing w:val="75"/>
        </w:rPr>
        <w:t xml:space="preserve">  </w:t>
      </w:r>
      <w:r>
        <w:t>опыт</w:t>
      </w:r>
      <w:r>
        <w:rPr>
          <w:spacing w:val="76"/>
        </w:rPr>
        <w:t xml:space="preserve">  </w:t>
      </w:r>
      <w:r>
        <w:t>пейзажных</w:t>
      </w:r>
      <w:r>
        <w:rPr>
          <w:spacing w:val="76"/>
        </w:rPr>
        <w:t xml:space="preserve">  </w:t>
      </w:r>
      <w:r>
        <w:t>зарисовок,</w:t>
      </w:r>
      <w:r>
        <w:rPr>
          <w:spacing w:val="77"/>
        </w:rPr>
        <w:t xml:space="preserve">  </w:t>
      </w:r>
      <w:r>
        <w:t>графического</w:t>
      </w:r>
      <w:r>
        <w:rPr>
          <w:spacing w:val="79"/>
        </w:rPr>
        <w:t xml:space="preserve">  </w:t>
      </w:r>
      <w:r>
        <w:t>изображения</w:t>
      </w:r>
      <w:r>
        <w:rPr>
          <w:spacing w:val="76"/>
        </w:rPr>
        <w:t xml:space="preserve">  </w:t>
      </w:r>
      <w:r>
        <w:t>природы по памяти и представлению;</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jc w:val="left"/>
      </w:pPr>
      <w:r>
        <w:t>иметь</w:t>
      </w:r>
      <w:r>
        <w:rPr>
          <w:spacing w:val="37"/>
        </w:rPr>
        <w:t xml:space="preserve"> </w:t>
      </w:r>
      <w:r>
        <w:t>опыт</w:t>
      </w:r>
      <w:r>
        <w:rPr>
          <w:spacing w:val="40"/>
        </w:rPr>
        <w:t xml:space="preserve"> </w:t>
      </w:r>
      <w:r>
        <w:t>художественной</w:t>
      </w:r>
      <w:r>
        <w:rPr>
          <w:spacing w:val="39"/>
        </w:rPr>
        <w:t xml:space="preserve"> </w:t>
      </w:r>
      <w:r>
        <w:t>наблюдательности</w:t>
      </w:r>
      <w:r>
        <w:rPr>
          <w:spacing w:val="38"/>
        </w:rPr>
        <w:t xml:space="preserve"> </w:t>
      </w:r>
      <w:r>
        <w:t>как</w:t>
      </w:r>
      <w:r>
        <w:rPr>
          <w:spacing w:val="38"/>
        </w:rPr>
        <w:t xml:space="preserve"> </w:t>
      </w:r>
      <w:r>
        <w:t>способа</w:t>
      </w:r>
      <w:r>
        <w:rPr>
          <w:spacing w:val="38"/>
        </w:rPr>
        <w:t xml:space="preserve"> </w:t>
      </w:r>
      <w:r>
        <w:t>развития</w:t>
      </w:r>
      <w:r>
        <w:rPr>
          <w:spacing w:val="40"/>
        </w:rPr>
        <w:t xml:space="preserve"> </w:t>
      </w:r>
      <w:r>
        <w:t>интереса</w:t>
      </w:r>
      <w:r>
        <w:rPr>
          <w:spacing w:val="40"/>
        </w:rPr>
        <w:t xml:space="preserve"> </w:t>
      </w:r>
      <w:r>
        <w:t>к окружающему миру и его художественно-поэтическому видению;</w:t>
      </w:r>
    </w:p>
    <w:p w:rsidR="00E66D4E" w:rsidRDefault="00864435">
      <w:pPr>
        <w:pStyle w:val="a3"/>
        <w:tabs>
          <w:tab w:val="left" w:pos="2993"/>
          <w:tab w:val="left" w:pos="4196"/>
          <w:tab w:val="left" w:pos="5811"/>
          <w:tab w:val="left" w:pos="7412"/>
          <w:tab w:val="left" w:pos="9004"/>
        </w:tabs>
        <w:spacing w:before="8" w:line="357" w:lineRule="auto"/>
        <w:ind w:left="1732" w:right="858" w:firstLine="0"/>
        <w:jc w:val="left"/>
      </w:pPr>
      <w:r>
        <w:t xml:space="preserve">иметь опыт изображения городского пейзажа – по памяти или представлению; </w:t>
      </w:r>
      <w:r>
        <w:rPr>
          <w:spacing w:val="-2"/>
        </w:rPr>
        <w:t>обрести</w:t>
      </w:r>
      <w:r>
        <w:tab/>
      </w:r>
      <w:r>
        <w:rPr>
          <w:spacing w:val="-2"/>
        </w:rPr>
        <w:t>навыки</w:t>
      </w:r>
      <w:r>
        <w:tab/>
      </w:r>
      <w:r>
        <w:rPr>
          <w:spacing w:val="-2"/>
        </w:rPr>
        <w:t>восприятия</w:t>
      </w:r>
      <w:r>
        <w:tab/>
      </w:r>
      <w:r>
        <w:rPr>
          <w:spacing w:val="-2"/>
        </w:rPr>
        <w:t>образности</w:t>
      </w:r>
      <w:r>
        <w:tab/>
      </w:r>
      <w:r>
        <w:rPr>
          <w:spacing w:val="-2"/>
        </w:rPr>
        <w:t>городского</w:t>
      </w:r>
      <w:r>
        <w:tab/>
      </w:r>
      <w:r>
        <w:rPr>
          <w:spacing w:val="-2"/>
        </w:rPr>
        <w:t>пространства</w:t>
      </w:r>
    </w:p>
    <w:p w:rsidR="00E66D4E" w:rsidRDefault="00864435">
      <w:pPr>
        <w:pStyle w:val="a3"/>
        <w:spacing w:before="2"/>
        <w:ind w:firstLine="0"/>
        <w:jc w:val="left"/>
      </w:pPr>
      <w:r>
        <w:t>как</w:t>
      </w:r>
      <w:r>
        <w:rPr>
          <w:spacing w:val="-10"/>
        </w:rPr>
        <w:t xml:space="preserve"> </w:t>
      </w:r>
      <w:r>
        <w:t>выражения</w:t>
      </w:r>
      <w:r>
        <w:rPr>
          <w:spacing w:val="-10"/>
        </w:rPr>
        <w:t xml:space="preserve"> </w:t>
      </w:r>
      <w:r>
        <w:t>самобытного</w:t>
      </w:r>
      <w:r>
        <w:rPr>
          <w:spacing w:val="-10"/>
        </w:rPr>
        <w:t xml:space="preserve"> </w:t>
      </w:r>
      <w:r>
        <w:t>лица</w:t>
      </w:r>
      <w:r>
        <w:rPr>
          <w:spacing w:val="-10"/>
        </w:rPr>
        <w:t xml:space="preserve"> </w:t>
      </w:r>
      <w:r>
        <w:t>культуры</w:t>
      </w:r>
      <w:r>
        <w:rPr>
          <w:spacing w:val="-7"/>
        </w:rPr>
        <w:t xml:space="preserve"> </w:t>
      </w:r>
      <w:r>
        <w:t>и</w:t>
      </w:r>
      <w:r>
        <w:rPr>
          <w:spacing w:val="-6"/>
        </w:rPr>
        <w:t xml:space="preserve"> </w:t>
      </w:r>
      <w:r>
        <w:t>истории</w:t>
      </w:r>
      <w:r>
        <w:rPr>
          <w:spacing w:val="-7"/>
        </w:rPr>
        <w:t xml:space="preserve"> </w:t>
      </w:r>
      <w:r>
        <w:rPr>
          <w:spacing w:val="-2"/>
        </w:rPr>
        <w:t>народа;</w:t>
      </w:r>
    </w:p>
    <w:p w:rsidR="00E66D4E" w:rsidRDefault="00864435">
      <w:pPr>
        <w:pStyle w:val="a3"/>
        <w:spacing w:before="136" w:line="362" w:lineRule="auto"/>
        <w:ind w:right="858"/>
        <w:jc w:val="left"/>
      </w:pPr>
      <w:r>
        <w:t>понимать</w:t>
      </w:r>
      <w:r>
        <w:rPr>
          <w:spacing w:val="80"/>
        </w:rPr>
        <w:t xml:space="preserve"> </w:t>
      </w:r>
      <w:r>
        <w:t>и</w:t>
      </w:r>
      <w:r>
        <w:rPr>
          <w:spacing w:val="80"/>
        </w:rPr>
        <w:t xml:space="preserve"> </w:t>
      </w:r>
      <w:r>
        <w:t>объяснять</w:t>
      </w:r>
      <w:r>
        <w:rPr>
          <w:spacing w:val="80"/>
        </w:rPr>
        <w:t xml:space="preserve"> </w:t>
      </w:r>
      <w:r>
        <w:t>роль</w:t>
      </w:r>
      <w:r>
        <w:rPr>
          <w:spacing w:val="80"/>
        </w:rPr>
        <w:t xml:space="preserve"> </w:t>
      </w:r>
      <w:r>
        <w:t>культурного</w:t>
      </w:r>
      <w:r>
        <w:rPr>
          <w:spacing w:val="80"/>
        </w:rPr>
        <w:t xml:space="preserve"> </w:t>
      </w:r>
      <w:r>
        <w:t>наследия</w:t>
      </w:r>
      <w:r>
        <w:rPr>
          <w:spacing w:val="80"/>
        </w:rPr>
        <w:t xml:space="preserve"> </w:t>
      </w:r>
      <w:r>
        <w:t>в</w:t>
      </w:r>
      <w:r>
        <w:rPr>
          <w:spacing w:val="80"/>
        </w:rPr>
        <w:t xml:space="preserve"> </w:t>
      </w:r>
      <w:r>
        <w:t>городском</w:t>
      </w:r>
      <w:r>
        <w:rPr>
          <w:spacing w:val="80"/>
        </w:rPr>
        <w:t xml:space="preserve"> </w:t>
      </w:r>
      <w:r>
        <w:t>пространстве, задачи его охраны и сохранения.</w:t>
      </w:r>
    </w:p>
    <w:p w:rsidR="00E66D4E" w:rsidRDefault="00864435" w:rsidP="00E43EAE">
      <w:pPr>
        <w:pStyle w:val="a5"/>
        <w:numPr>
          <w:ilvl w:val="0"/>
          <w:numId w:val="30"/>
        </w:numPr>
        <w:tabs>
          <w:tab w:val="left" w:pos="1995"/>
        </w:tabs>
        <w:spacing w:line="272" w:lineRule="exact"/>
        <w:ind w:left="1995" w:hanging="263"/>
        <w:rPr>
          <w:sz w:val="24"/>
        </w:rPr>
      </w:pPr>
      <w:r>
        <w:rPr>
          <w:sz w:val="24"/>
        </w:rPr>
        <w:t>Бытовой</w:t>
      </w:r>
      <w:r>
        <w:rPr>
          <w:spacing w:val="-14"/>
          <w:sz w:val="24"/>
        </w:rPr>
        <w:t xml:space="preserve"> </w:t>
      </w:r>
      <w:r>
        <w:rPr>
          <w:spacing w:val="-2"/>
          <w:sz w:val="24"/>
        </w:rPr>
        <w:t>жанр:</w:t>
      </w:r>
    </w:p>
    <w:p w:rsidR="00E66D4E" w:rsidRDefault="00864435">
      <w:pPr>
        <w:pStyle w:val="a3"/>
        <w:spacing w:before="137" w:line="357" w:lineRule="auto"/>
        <w:ind w:right="929"/>
        <w:jc w:val="left"/>
      </w:pPr>
      <w:r>
        <w:t>характеризовать роль изобразительного искусства в формировании представлений</w:t>
      </w:r>
      <w:r>
        <w:rPr>
          <w:spacing w:val="40"/>
        </w:rPr>
        <w:t xml:space="preserve"> </w:t>
      </w:r>
      <w:r>
        <w:t>о жизни людей разных эпох и народов;</w:t>
      </w:r>
    </w:p>
    <w:p w:rsidR="00E66D4E" w:rsidRDefault="00864435">
      <w:pPr>
        <w:pStyle w:val="a3"/>
        <w:tabs>
          <w:tab w:val="left" w:pos="2552"/>
          <w:tab w:val="left" w:pos="3821"/>
          <w:tab w:val="left" w:pos="4889"/>
          <w:tab w:val="left" w:pos="6604"/>
          <w:tab w:val="left" w:pos="7827"/>
          <w:tab w:val="left" w:pos="9188"/>
        </w:tabs>
        <w:spacing w:before="7"/>
        <w:ind w:left="1732" w:firstLine="0"/>
        <w:jc w:val="left"/>
      </w:pPr>
      <w:r>
        <w:rPr>
          <w:spacing w:val="-2"/>
        </w:rPr>
        <w:t>уметь</w:t>
      </w:r>
      <w:r>
        <w:tab/>
      </w:r>
      <w:r>
        <w:rPr>
          <w:spacing w:val="-2"/>
        </w:rPr>
        <w:t>объяснять</w:t>
      </w:r>
      <w:r>
        <w:tab/>
      </w:r>
      <w:r>
        <w:rPr>
          <w:spacing w:val="-2"/>
        </w:rPr>
        <w:t>понятия</w:t>
      </w:r>
      <w:r>
        <w:tab/>
      </w:r>
      <w:r>
        <w:rPr>
          <w:spacing w:val="-2"/>
        </w:rPr>
        <w:t>«тематическая</w:t>
      </w:r>
      <w:r>
        <w:tab/>
      </w:r>
      <w:r>
        <w:rPr>
          <w:spacing w:val="-2"/>
        </w:rPr>
        <w:t>картина»,</w:t>
      </w:r>
      <w:r>
        <w:tab/>
      </w:r>
      <w:r>
        <w:rPr>
          <w:spacing w:val="-2"/>
        </w:rPr>
        <w:t>«станковая</w:t>
      </w:r>
      <w:r>
        <w:tab/>
      </w:r>
      <w:r>
        <w:rPr>
          <w:spacing w:val="-2"/>
        </w:rPr>
        <w:t>живопись»,</w:t>
      </w:r>
    </w:p>
    <w:p w:rsidR="00E66D4E" w:rsidRDefault="00864435">
      <w:pPr>
        <w:pStyle w:val="a3"/>
        <w:spacing w:before="136" w:line="357" w:lineRule="auto"/>
        <w:ind w:left="1732" w:right="858" w:hanging="710"/>
        <w:jc w:val="left"/>
      </w:pPr>
      <w:r>
        <w:t>«монументальная живопись», перечислять основные жанры тематической картины; различать</w:t>
      </w:r>
      <w:r>
        <w:rPr>
          <w:spacing w:val="80"/>
          <w:w w:val="150"/>
        </w:rPr>
        <w:t xml:space="preserve"> </w:t>
      </w:r>
      <w:r>
        <w:t>тему,</w:t>
      </w:r>
      <w:r>
        <w:rPr>
          <w:spacing w:val="80"/>
          <w:w w:val="150"/>
        </w:rPr>
        <w:t xml:space="preserve"> </w:t>
      </w:r>
      <w:r>
        <w:t>сюжет</w:t>
      </w:r>
      <w:r>
        <w:rPr>
          <w:spacing w:val="80"/>
          <w:w w:val="150"/>
        </w:rPr>
        <w:t xml:space="preserve"> </w:t>
      </w:r>
      <w:r>
        <w:t>и</w:t>
      </w:r>
      <w:r>
        <w:rPr>
          <w:spacing w:val="80"/>
          <w:w w:val="150"/>
        </w:rPr>
        <w:t xml:space="preserve"> </w:t>
      </w:r>
      <w:r>
        <w:t>содержание</w:t>
      </w:r>
      <w:r>
        <w:rPr>
          <w:spacing w:val="80"/>
          <w:w w:val="150"/>
        </w:rPr>
        <w:t xml:space="preserve"> </w:t>
      </w:r>
      <w:r>
        <w:t>в</w:t>
      </w:r>
      <w:r>
        <w:rPr>
          <w:spacing w:val="80"/>
          <w:w w:val="150"/>
        </w:rPr>
        <w:t xml:space="preserve"> </w:t>
      </w:r>
      <w:r>
        <w:t>жанровой</w:t>
      </w:r>
      <w:r>
        <w:rPr>
          <w:spacing w:val="80"/>
          <w:w w:val="150"/>
        </w:rPr>
        <w:t xml:space="preserve"> </w:t>
      </w:r>
      <w:r>
        <w:t>картине,</w:t>
      </w:r>
      <w:r>
        <w:rPr>
          <w:spacing w:val="80"/>
          <w:w w:val="150"/>
        </w:rPr>
        <w:t xml:space="preserve"> </w:t>
      </w:r>
      <w:r>
        <w:t>выявлять</w:t>
      </w:r>
      <w:r>
        <w:rPr>
          <w:spacing w:val="80"/>
          <w:w w:val="150"/>
        </w:rPr>
        <w:t xml:space="preserve"> </w:t>
      </w:r>
      <w:r>
        <w:t>образ</w:t>
      </w:r>
    </w:p>
    <w:p w:rsidR="00E66D4E" w:rsidRDefault="00864435">
      <w:pPr>
        <w:pStyle w:val="a3"/>
        <w:spacing w:before="3"/>
        <w:ind w:firstLine="0"/>
        <w:jc w:val="left"/>
      </w:pPr>
      <w:r>
        <w:t>нравственных</w:t>
      </w:r>
      <w:r>
        <w:rPr>
          <w:spacing w:val="-11"/>
        </w:rPr>
        <w:t xml:space="preserve"> </w:t>
      </w:r>
      <w:r>
        <w:t>и</w:t>
      </w:r>
      <w:r>
        <w:rPr>
          <w:spacing w:val="-7"/>
        </w:rPr>
        <w:t xml:space="preserve"> </w:t>
      </w:r>
      <w:r>
        <w:t>ценностных</w:t>
      </w:r>
      <w:r>
        <w:rPr>
          <w:spacing w:val="-11"/>
        </w:rPr>
        <w:t xml:space="preserve"> </w:t>
      </w:r>
      <w:r>
        <w:t>смыслов</w:t>
      </w:r>
      <w:r>
        <w:rPr>
          <w:spacing w:val="-11"/>
        </w:rPr>
        <w:t xml:space="preserve"> </w:t>
      </w:r>
      <w:r>
        <w:t>в</w:t>
      </w:r>
      <w:r>
        <w:rPr>
          <w:spacing w:val="-11"/>
        </w:rPr>
        <w:t xml:space="preserve"> </w:t>
      </w:r>
      <w:r>
        <w:t>жанровой</w:t>
      </w:r>
      <w:r>
        <w:rPr>
          <w:spacing w:val="-7"/>
        </w:rPr>
        <w:t xml:space="preserve"> </w:t>
      </w:r>
      <w:r>
        <w:rPr>
          <w:spacing w:val="-2"/>
        </w:rPr>
        <w:t>картине;</w:t>
      </w:r>
    </w:p>
    <w:p w:rsidR="00E66D4E" w:rsidRDefault="00864435">
      <w:pPr>
        <w:pStyle w:val="a3"/>
        <w:spacing w:before="141" w:line="357" w:lineRule="auto"/>
        <w:ind w:right="857"/>
      </w:pPr>
      <w:r>
        <w:t>иметь представление о композиции как целостности в организации</w:t>
      </w:r>
      <w:r>
        <w:rPr>
          <w:spacing w:val="40"/>
        </w:rPr>
        <w:t xml:space="preserve"> </w:t>
      </w:r>
      <w:r>
        <w:t>художественных</w:t>
      </w:r>
      <w:r>
        <w:rPr>
          <w:spacing w:val="-6"/>
        </w:rPr>
        <w:t xml:space="preserve"> </w:t>
      </w:r>
      <w:r>
        <w:t>выразительных</w:t>
      </w:r>
      <w:r>
        <w:rPr>
          <w:spacing w:val="-6"/>
        </w:rPr>
        <w:t xml:space="preserve"> </w:t>
      </w:r>
      <w:r>
        <w:t>средств, взаимосвязи всех</w:t>
      </w:r>
      <w:r>
        <w:rPr>
          <w:spacing w:val="-8"/>
        </w:rPr>
        <w:t xml:space="preserve"> </w:t>
      </w:r>
      <w:r>
        <w:t xml:space="preserve">компонентов художественного </w:t>
      </w:r>
      <w:r>
        <w:rPr>
          <w:spacing w:val="-2"/>
        </w:rPr>
        <w:t>произведения;</w:t>
      </w:r>
    </w:p>
    <w:p w:rsidR="00E66D4E" w:rsidRDefault="00864435">
      <w:pPr>
        <w:pStyle w:val="a3"/>
        <w:spacing w:before="3" w:line="362" w:lineRule="auto"/>
        <w:ind w:right="861"/>
      </w:pPr>
      <w:r>
        <w:t>объяснять</w:t>
      </w:r>
      <w:r>
        <w:rPr>
          <w:spacing w:val="40"/>
        </w:rPr>
        <w:t xml:space="preserve">  </w:t>
      </w:r>
      <w:r>
        <w:t>значение</w:t>
      </w:r>
      <w:r>
        <w:rPr>
          <w:spacing w:val="40"/>
        </w:rPr>
        <w:t xml:space="preserve">  </w:t>
      </w:r>
      <w:r>
        <w:t>художественного</w:t>
      </w:r>
      <w:r>
        <w:rPr>
          <w:spacing w:val="56"/>
        </w:rPr>
        <w:t xml:space="preserve">  </w:t>
      </w:r>
      <w:r>
        <w:t>изображения</w:t>
      </w:r>
      <w:r>
        <w:rPr>
          <w:spacing w:val="40"/>
        </w:rPr>
        <w:t xml:space="preserve">  </w:t>
      </w:r>
      <w:r>
        <w:t>бытовой</w:t>
      </w:r>
      <w:r>
        <w:rPr>
          <w:spacing w:val="40"/>
        </w:rPr>
        <w:t xml:space="preserve">  </w:t>
      </w:r>
      <w:r>
        <w:t>жизни</w:t>
      </w:r>
      <w:r>
        <w:rPr>
          <w:spacing w:val="40"/>
        </w:rPr>
        <w:t xml:space="preserve">  </w:t>
      </w:r>
      <w:r>
        <w:t>людей</w:t>
      </w:r>
      <w:r>
        <w:rPr>
          <w:spacing w:val="80"/>
        </w:rPr>
        <w:t xml:space="preserve"> </w:t>
      </w:r>
      <w:r>
        <w:t>в понимании истории человечества и современной жизни;</w:t>
      </w:r>
    </w:p>
    <w:p w:rsidR="00E66D4E" w:rsidRDefault="00864435">
      <w:pPr>
        <w:pStyle w:val="a3"/>
        <w:spacing w:line="357" w:lineRule="auto"/>
        <w:ind w:right="863"/>
      </w:pPr>
      <w:r>
        <w:t>осознавать многообразие форм организации бытовой жизни и одновременно единство мира людей;</w:t>
      </w:r>
    </w:p>
    <w:p w:rsidR="00E66D4E" w:rsidRDefault="00864435">
      <w:pPr>
        <w:pStyle w:val="a3"/>
        <w:spacing w:line="360" w:lineRule="auto"/>
        <w:ind w:right="857"/>
      </w:pPr>
      <w:r>
        <w:t>иметь представление об изображении труда и повседневных занятий человека в искусстве</w:t>
      </w:r>
      <w:r>
        <w:rPr>
          <w:spacing w:val="73"/>
        </w:rPr>
        <w:t xml:space="preserve">  </w:t>
      </w:r>
      <w:r>
        <w:t>разных</w:t>
      </w:r>
      <w:r>
        <w:rPr>
          <w:spacing w:val="72"/>
        </w:rPr>
        <w:t xml:space="preserve">  </w:t>
      </w:r>
      <w:r>
        <w:t>эпох</w:t>
      </w:r>
      <w:r>
        <w:rPr>
          <w:spacing w:val="71"/>
        </w:rPr>
        <w:t xml:space="preserve">  </w:t>
      </w:r>
      <w:r>
        <w:t>и</w:t>
      </w:r>
      <w:r>
        <w:rPr>
          <w:spacing w:val="74"/>
        </w:rPr>
        <w:t xml:space="preserve">  </w:t>
      </w:r>
      <w:r>
        <w:t>народов,</w:t>
      </w:r>
      <w:r>
        <w:rPr>
          <w:spacing w:val="74"/>
        </w:rPr>
        <w:t xml:space="preserve">  </w:t>
      </w:r>
      <w:r>
        <w:t>различать</w:t>
      </w:r>
      <w:r>
        <w:rPr>
          <w:spacing w:val="73"/>
        </w:rPr>
        <w:t xml:space="preserve">  </w:t>
      </w:r>
      <w:r>
        <w:t>произведения</w:t>
      </w:r>
      <w:r>
        <w:rPr>
          <w:spacing w:val="73"/>
        </w:rPr>
        <w:t xml:space="preserve">  </w:t>
      </w:r>
      <w:r>
        <w:t>разных</w:t>
      </w:r>
      <w:r>
        <w:rPr>
          <w:spacing w:val="69"/>
        </w:rPr>
        <w:t xml:space="preserve">  </w:t>
      </w:r>
      <w:r>
        <w:t>культур по их стилистическим признакам и изобразительным традициям (Древний Египет, Китай, античный мир и другие);</w:t>
      </w:r>
    </w:p>
    <w:p w:rsidR="00E66D4E" w:rsidRDefault="00864435">
      <w:pPr>
        <w:pStyle w:val="a3"/>
        <w:spacing w:line="362" w:lineRule="auto"/>
        <w:ind w:right="859"/>
      </w:pPr>
      <w:r>
        <w:t xml:space="preserve">иметь опыт изображения бытовой жизни разных народов в контексте традиций их </w:t>
      </w:r>
      <w:r>
        <w:rPr>
          <w:spacing w:val="-2"/>
        </w:rPr>
        <w:t>искусства;</w:t>
      </w:r>
    </w:p>
    <w:p w:rsidR="00E66D4E" w:rsidRDefault="00864435">
      <w:pPr>
        <w:pStyle w:val="a3"/>
        <w:spacing w:line="357" w:lineRule="auto"/>
        <w:ind w:right="857"/>
      </w:pPr>
      <w:r>
        <w:t>характеризовать понятие «бытовой жанр» и уметь приводить несколько примеров произведений европейского и отечественного искусства;</w:t>
      </w:r>
    </w:p>
    <w:p w:rsidR="00E66D4E" w:rsidRDefault="00864435">
      <w:pPr>
        <w:pStyle w:val="a3"/>
        <w:spacing w:line="360" w:lineRule="auto"/>
        <w:ind w:right="857"/>
      </w:pPr>
      <w: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rPr>
        <w:t>действительности.</w:t>
      </w:r>
    </w:p>
    <w:p w:rsidR="00E66D4E" w:rsidRDefault="00864435" w:rsidP="00E43EAE">
      <w:pPr>
        <w:pStyle w:val="a5"/>
        <w:numPr>
          <w:ilvl w:val="0"/>
          <w:numId w:val="30"/>
        </w:numPr>
        <w:tabs>
          <w:tab w:val="left" w:pos="1994"/>
        </w:tabs>
        <w:ind w:left="1994" w:hanging="262"/>
        <w:jc w:val="both"/>
        <w:rPr>
          <w:sz w:val="24"/>
        </w:rPr>
      </w:pPr>
      <w:r>
        <w:rPr>
          <w:spacing w:val="-2"/>
          <w:sz w:val="24"/>
        </w:rPr>
        <w:t>Исторический</w:t>
      </w:r>
      <w:r>
        <w:rPr>
          <w:spacing w:val="2"/>
          <w:sz w:val="24"/>
        </w:rPr>
        <w:t xml:space="preserve"> </w:t>
      </w:r>
      <w:r>
        <w:rPr>
          <w:spacing w:val="-4"/>
          <w:sz w:val="24"/>
        </w:rPr>
        <w:t>жанр:</w:t>
      </w:r>
    </w:p>
    <w:p w:rsidR="00E66D4E" w:rsidRDefault="00864435">
      <w:pPr>
        <w:pStyle w:val="a3"/>
        <w:spacing w:before="132" w:line="360" w:lineRule="auto"/>
        <w:ind w:right="859"/>
      </w:pPr>
      <w:r>
        <w:t>характеризовать</w:t>
      </w:r>
      <w:r>
        <w:rPr>
          <w:spacing w:val="71"/>
        </w:rPr>
        <w:t xml:space="preserve">  </w:t>
      </w:r>
      <w:r>
        <w:t>исторический</w:t>
      </w:r>
      <w:r>
        <w:rPr>
          <w:spacing w:val="73"/>
        </w:rPr>
        <w:t xml:space="preserve">  </w:t>
      </w:r>
      <w:r>
        <w:t>жанр</w:t>
      </w:r>
      <w:r>
        <w:rPr>
          <w:spacing w:val="74"/>
        </w:rPr>
        <w:t xml:space="preserve">  </w:t>
      </w:r>
      <w:r>
        <w:t>в</w:t>
      </w:r>
      <w:r>
        <w:rPr>
          <w:spacing w:val="72"/>
        </w:rPr>
        <w:t xml:space="preserve">  </w:t>
      </w:r>
      <w:r>
        <w:t>истории</w:t>
      </w:r>
      <w:r>
        <w:rPr>
          <w:spacing w:val="73"/>
        </w:rPr>
        <w:t xml:space="preserve">  </w:t>
      </w:r>
      <w:r>
        <w:t>искусства</w:t>
      </w:r>
      <w:r>
        <w:rPr>
          <w:spacing w:val="75"/>
        </w:rPr>
        <w:t xml:space="preserve">  </w:t>
      </w:r>
      <w:r>
        <w:t>и</w:t>
      </w:r>
      <w:r>
        <w:rPr>
          <w:spacing w:val="74"/>
        </w:rPr>
        <w:t xml:space="preserve">  </w:t>
      </w:r>
      <w:r>
        <w:t>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9"/>
      </w:pPr>
      <w:r>
        <w:t>знать</w:t>
      </w:r>
      <w:r>
        <w:rPr>
          <w:spacing w:val="40"/>
        </w:rPr>
        <w:t xml:space="preserve">  </w:t>
      </w:r>
      <w:r>
        <w:t>авторов,</w:t>
      </w:r>
      <w:r>
        <w:rPr>
          <w:spacing w:val="69"/>
        </w:rPr>
        <w:t xml:space="preserve">  </w:t>
      </w:r>
      <w:r>
        <w:t>узнавать</w:t>
      </w:r>
      <w:r>
        <w:rPr>
          <w:spacing w:val="40"/>
        </w:rPr>
        <w:t xml:space="preserve">  </w:t>
      </w:r>
      <w:r>
        <w:t>и</w:t>
      </w:r>
      <w:r>
        <w:rPr>
          <w:spacing w:val="68"/>
        </w:rPr>
        <w:t xml:space="preserve">  </w:t>
      </w:r>
      <w:r>
        <w:t>уметь</w:t>
      </w:r>
      <w:r>
        <w:rPr>
          <w:spacing w:val="40"/>
        </w:rPr>
        <w:t xml:space="preserve">  </w:t>
      </w:r>
      <w:r>
        <w:t>объяснять</w:t>
      </w:r>
      <w:r>
        <w:rPr>
          <w:spacing w:val="66"/>
        </w:rPr>
        <w:t xml:space="preserve">  </w:t>
      </w:r>
      <w:r>
        <w:t>содержание</w:t>
      </w:r>
      <w:r>
        <w:rPr>
          <w:spacing w:val="40"/>
        </w:rPr>
        <w:t xml:space="preserve">  </w:t>
      </w:r>
      <w:r>
        <w:t>таких</w:t>
      </w:r>
      <w:r>
        <w:rPr>
          <w:spacing w:val="40"/>
        </w:rPr>
        <w:t xml:space="preserve">  </w:t>
      </w:r>
      <w:r>
        <w:t>картин, как</w:t>
      </w:r>
      <w:r>
        <w:rPr>
          <w:spacing w:val="40"/>
        </w:rPr>
        <w:t xml:space="preserve"> </w:t>
      </w:r>
      <w:r>
        <w:t>«Последний</w:t>
      </w:r>
      <w:r>
        <w:rPr>
          <w:spacing w:val="40"/>
        </w:rPr>
        <w:t xml:space="preserve"> </w:t>
      </w:r>
      <w:r>
        <w:t>день</w:t>
      </w:r>
      <w:r>
        <w:rPr>
          <w:spacing w:val="40"/>
        </w:rPr>
        <w:t xml:space="preserve"> </w:t>
      </w:r>
      <w:r>
        <w:t>Помпеи»</w:t>
      </w:r>
      <w:r>
        <w:rPr>
          <w:spacing w:val="40"/>
        </w:rPr>
        <w:t xml:space="preserve"> </w:t>
      </w:r>
      <w:r>
        <w:t>К. Брюллова,</w:t>
      </w:r>
      <w:r>
        <w:rPr>
          <w:spacing w:val="40"/>
        </w:rPr>
        <w:t xml:space="preserve"> </w:t>
      </w:r>
      <w:r>
        <w:t>«Боярыня</w:t>
      </w:r>
      <w:r>
        <w:rPr>
          <w:spacing w:val="40"/>
        </w:rPr>
        <w:t xml:space="preserve"> </w:t>
      </w:r>
      <w:r>
        <w:t>Морозова»</w:t>
      </w:r>
      <w:r>
        <w:rPr>
          <w:spacing w:val="40"/>
        </w:rPr>
        <w:t xml:space="preserve"> </w:t>
      </w:r>
      <w:r>
        <w:t>и</w:t>
      </w:r>
      <w:r>
        <w:rPr>
          <w:spacing w:val="40"/>
        </w:rPr>
        <w:t xml:space="preserve"> </w:t>
      </w:r>
      <w:r>
        <w:t>другие</w:t>
      </w:r>
      <w:r>
        <w:rPr>
          <w:spacing w:val="40"/>
        </w:rPr>
        <w:t xml:space="preserve"> </w:t>
      </w:r>
      <w:r>
        <w:t>картины</w:t>
      </w:r>
      <w:r>
        <w:rPr>
          <w:spacing w:val="80"/>
        </w:rPr>
        <w:t xml:space="preserve"> </w:t>
      </w:r>
      <w:r>
        <w:t>В. Сурикова, «Бурлаки на Волге» И. Репина;</w:t>
      </w:r>
    </w:p>
    <w:p w:rsidR="00E66D4E" w:rsidRDefault="00864435">
      <w:pPr>
        <w:pStyle w:val="a3"/>
        <w:spacing w:line="357" w:lineRule="auto"/>
        <w:ind w:right="865"/>
      </w:pPr>
      <w:r>
        <w:t>иметь представление о развитии исторического жанра в творчестве отечественных художников ХХ в.;</w:t>
      </w:r>
    </w:p>
    <w:p w:rsidR="00E66D4E" w:rsidRDefault="00864435">
      <w:pPr>
        <w:pStyle w:val="a3"/>
        <w:spacing w:before="3" w:line="362" w:lineRule="auto"/>
        <w:ind w:right="857"/>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E66D4E" w:rsidRDefault="00864435">
      <w:pPr>
        <w:pStyle w:val="a3"/>
        <w:spacing w:line="272" w:lineRule="exact"/>
        <w:ind w:left="1732" w:firstLine="0"/>
      </w:pPr>
      <w:r>
        <w:t>узнавать</w:t>
      </w:r>
      <w:r>
        <w:rPr>
          <w:spacing w:val="60"/>
        </w:rPr>
        <w:t xml:space="preserve"> </w:t>
      </w:r>
      <w:r>
        <w:t>и</w:t>
      </w:r>
      <w:r>
        <w:rPr>
          <w:spacing w:val="60"/>
        </w:rPr>
        <w:t xml:space="preserve"> </w:t>
      </w:r>
      <w:r>
        <w:t>называть</w:t>
      </w:r>
      <w:r>
        <w:rPr>
          <w:spacing w:val="58"/>
        </w:rPr>
        <w:t xml:space="preserve"> </w:t>
      </w:r>
      <w:r>
        <w:t>авторов</w:t>
      </w:r>
      <w:r>
        <w:rPr>
          <w:spacing w:val="56"/>
        </w:rPr>
        <w:t xml:space="preserve"> </w:t>
      </w:r>
      <w:r>
        <w:t>таких</w:t>
      </w:r>
      <w:r>
        <w:rPr>
          <w:spacing w:val="58"/>
        </w:rPr>
        <w:t xml:space="preserve"> </w:t>
      </w:r>
      <w:r>
        <w:t>произведений,</w:t>
      </w:r>
      <w:r>
        <w:rPr>
          <w:spacing w:val="61"/>
        </w:rPr>
        <w:t xml:space="preserve"> </w:t>
      </w:r>
      <w:r>
        <w:t>как</w:t>
      </w:r>
      <w:r>
        <w:rPr>
          <w:spacing w:val="58"/>
        </w:rPr>
        <w:t xml:space="preserve"> </w:t>
      </w:r>
      <w:r>
        <w:t>«Давид»</w:t>
      </w:r>
      <w:r>
        <w:rPr>
          <w:spacing w:val="54"/>
        </w:rPr>
        <w:t xml:space="preserve"> </w:t>
      </w:r>
      <w:r>
        <w:rPr>
          <w:spacing w:val="-2"/>
        </w:rPr>
        <w:t>Микеланджело,</w:t>
      </w:r>
    </w:p>
    <w:p w:rsidR="00E66D4E" w:rsidRDefault="00864435">
      <w:pPr>
        <w:pStyle w:val="a3"/>
        <w:spacing w:before="136"/>
        <w:ind w:firstLine="0"/>
      </w:pPr>
      <w:r>
        <w:t>«Весна»</w:t>
      </w:r>
      <w:r>
        <w:rPr>
          <w:spacing w:val="-10"/>
        </w:rPr>
        <w:t xml:space="preserve"> </w:t>
      </w:r>
      <w:r>
        <w:t>С.</w:t>
      </w:r>
      <w:r>
        <w:rPr>
          <w:spacing w:val="-3"/>
        </w:rPr>
        <w:t xml:space="preserve"> </w:t>
      </w:r>
      <w:r>
        <w:rPr>
          <w:spacing w:val="-2"/>
        </w:rPr>
        <w:t>Боттичелли;</w:t>
      </w:r>
    </w:p>
    <w:p w:rsidR="00E66D4E" w:rsidRDefault="00864435">
      <w:pPr>
        <w:pStyle w:val="a3"/>
        <w:spacing w:before="137" w:line="360" w:lineRule="auto"/>
        <w:ind w:right="863"/>
      </w:pPr>
      <w: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66D4E" w:rsidRDefault="00864435">
      <w:pPr>
        <w:pStyle w:val="a3"/>
        <w:spacing w:line="360" w:lineRule="auto"/>
        <w:ind w:left="1022" w:right="860"/>
      </w:pPr>
      <w:r>
        <w:t>иметь опыт разработки композиции на выбранную историческую тему (художественный</w:t>
      </w:r>
      <w:r>
        <w:rPr>
          <w:spacing w:val="80"/>
        </w:rPr>
        <w:t xml:space="preserve">  </w:t>
      </w:r>
      <w:r>
        <w:t>проект):</w:t>
      </w:r>
      <w:r>
        <w:rPr>
          <w:spacing w:val="80"/>
        </w:rPr>
        <w:t xml:space="preserve">  </w:t>
      </w:r>
      <w:r>
        <w:t>сбор</w:t>
      </w:r>
      <w:r>
        <w:rPr>
          <w:spacing w:val="80"/>
        </w:rPr>
        <w:t xml:space="preserve">  </w:t>
      </w:r>
      <w:r>
        <w:t>материала,</w:t>
      </w:r>
      <w:r>
        <w:rPr>
          <w:spacing w:val="80"/>
        </w:rPr>
        <w:t xml:space="preserve">  </w:t>
      </w:r>
      <w:r>
        <w:t>работа</w:t>
      </w:r>
      <w:r>
        <w:rPr>
          <w:spacing w:val="80"/>
        </w:rPr>
        <w:t xml:space="preserve">  </w:t>
      </w:r>
      <w:r>
        <w:t>над</w:t>
      </w:r>
      <w:r>
        <w:rPr>
          <w:spacing w:val="80"/>
        </w:rPr>
        <w:t xml:space="preserve">  </w:t>
      </w:r>
      <w:r>
        <w:t>эскизами,</w:t>
      </w:r>
      <w:r>
        <w:rPr>
          <w:spacing w:val="80"/>
        </w:rPr>
        <w:t xml:space="preserve">  </w:t>
      </w:r>
      <w:r>
        <w:t>работа</w:t>
      </w:r>
      <w:r>
        <w:rPr>
          <w:spacing w:val="80"/>
        </w:rPr>
        <w:t xml:space="preserve"> </w:t>
      </w:r>
      <w:r>
        <w:t>над композицией.</w:t>
      </w:r>
    </w:p>
    <w:p w:rsidR="00E66D4E" w:rsidRDefault="00864435" w:rsidP="00E43EAE">
      <w:pPr>
        <w:pStyle w:val="a5"/>
        <w:numPr>
          <w:ilvl w:val="0"/>
          <w:numId w:val="30"/>
        </w:numPr>
        <w:tabs>
          <w:tab w:val="left" w:pos="1994"/>
        </w:tabs>
        <w:ind w:left="1994" w:hanging="262"/>
        <w:jc w:val="both"/>
        <w:rPr>
          <w:sz w:val="24"/>
        </w:rPr>
      </w:pPr>
      <w:r>
        <w:rPr>
          <w:sz w:val="24"/>
        </w:rPr>
        <w:t>Библейские</w:t>
      </w:r>
      <w:r>
        <w:rPr>
          <w:spacing w:val="-15"/>
          <w:sz w:val="24"/>
        </w:rPr>
        <w:t xml:space="preserve"> </w:t>
      </w:r>
      <w:r>
        <w:rPr>
          <w:sz w:val="24"/>
        </w:rPr>
        <w:t>темы</w:t>
      </w:r>
      <w:r>
        <w:rPr>
          <w:spacing w:val="-12"/>
          <w:sz w:val="24"/>
        </w:rPr>
        <w:t xml:space="preserve"> </w:t>
      </w:r>
      <w:r>
        <w:rPr>
          <w:sz w:val="24"/>
        </w:rPr>
        <w:t>в</w:t>
      </w:r>
      <w:r>
        <w:rPr>
          <w:spacing w:val="-15"/>
          <w:sz w:val="24"/>
        </w:rPr>
        <w:t xml:space="preserve"> </w:t>
      </w:r>
      <w:r>
        <w:rPr>
          <w:sz w:val="24"/>
        </w:rPr>
        <w:t>изобразительном</w:t>
      </w:r>
      <w:r>
        <w:rPr>
          <w:spacing w:val="-12"/>
          <w:sz w:val="24"/>
        </w:rPr>
        <w:t xml:space="preserve"> </w:t>
      </w:r>
      <w:r>
        <w:rPr>
          <w:spacing w:val="-2"/>
          <w:sz w:val="24"/>
        </w:rPr>
        <w:t>искусстве:</w:t>
      </w:r>
    </w:p>
    <w:p w:rsidR="00E66D4E" w:rsidRDefault="00864435">
      <w:pPr>
        <w:pStyle w:val="a3"/>
        <w:spacing w:before="136" w:line="357" w:lineRule="auto"/>
        <w:ind w:left="1022" w:right="862"/>
      </w:pPr>
      <w:r>
        <w:t>знать о значении библейских сюжетов в истории культуры и узнавать сюжеты Священной истории в произведениях искусства;</w:t>
      </w:r>
    </w:p>
    <w:p w:rsidR="00E66D4E" w:rsidRDefault="00864435">
      <w:pPr>
        <w:pStyle w:val="a3"/>
        <w:spacing w:before="7" w:line="357" w:lineRule="auto"/>
        <w:ind w:left="1022" w:right="864"/>
      </w:pPr>
      <w: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66D4E" w:rsidRDefault="00864435">
      <w:pPr>
        <w:pStyle w:val="a3"/>
        <w:spacing w:before="3" w:line="360" w:lineRule="auto"/>
        <w:ind w:left="1022" w:right="860"/>
      </w:pPr>
      <w: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E66D4E" w:rsidRDefault="00864435">
      <w:pPr>
        <w:pStyle w:val="a3"/>
        <w:spacing w:line="273" w:lineRule="exact"/>
        <w:ind w:left="1732" w:firstLine="0"/>
      </w:pPr>
      <w:r>
        <w:t>знать</w:t>
      </w:r>
      <w:r>
        <w:rPr>
          <w:spacing w:val="-6"/>
        </w:rPr>
        <w:t xml:space="preserve"> </w:t>
      </w:r>
      <w:r>
        <w:t>о</w:t>
      </w:r>
      <w:r>
        <w:rPr>
          <w:spacing w:val="-7"/>
        </w:rPr>
        <w:t xml:space="preserve"> </w:t>
      </w:r>
      <w:r>
        <w:t>картинах</w:t>
      </w:r>
      <w:r>
        <w:rPr>
          <w:spacing w:val="-12"/>
        </w:rPr>
        <w:t xml:space="preserve"> </w:t>
      </w:r>
      <w:r>
        <w:t>на</w:t>
      </w:r>
      <w:r>
        <w:rPr>
          <w:spacing w:val="-8"/>
        </w:rPr>
        <w:t xml:space="preserve"> </w:t>
      </w:r>
      <w:r>
        <w:t>библейские</w:t>
      </w:r>
      <w:r>
        <w:rPr>
          <w:spacing w:val="-8"/>
        </w:rPr>
        <w:t xml:space="preserve"> </w:t>
      </w:r>
      <w:r>
        <w:t>темы</w:t>
      </w:r>
      <w:r>
        <w:rPr>
          <w:spacing w:val="-5"/>
        </w:rPr>
        <w:t xml:space="preserve"> </w:t>
      </w:r>
      <w:r>
        <w:t>в</w:t>
      </w:r>
      <w:r>
        <w:rPr>
          <w:spacing w:val="-8"/>
        </w:rPr>
        <w:t xml:space="preserve"> </w:t>
      </w:r>
      <w:r>
        <w:t>истории</w:t>
      </w:r>
      <w:r>
        <w:rPr>
          <w:spacing w:val="-9"/>
        </w:rPr>
        <w:t xml:space="preserve"> </w:t>
      </w:r>
      <w:r>
        <w:t>русского</w:t>
      </w:r>
      <w:r>
        <w:rPr>
          <w:spacing w:val="-4"/>
        </w:rPr>
        <w:t xml:space="preserve"> </w:t>
      </w:r>
      <w:r>
        <w:rPr>
          <w:spacing w:val="-2"/>
        </w:rPr>
        <w:t>искусства;</w:t>
      </w:r>
    </w:p>
    <w:p w:rsidR="00E66D4E" w:rsidRDefault="00864435">
      <w:pPr>
        <w:pStyle w:val="a3"/>
        <w:spacing w:before="141" w:line="357" w:lineRule="auto"/>
        <w:ind w:left="1022" w:right="858"/>
      </w:pPr>
      <w:r>
        <w:t>уметь рассказывать о содержании знаменитых русских</w:t>
      </w:r>
      <w:r>
        <w:rPr>
          <w:spacing w:val="-3"/>
        </w:rPr>
        <w:t xml:space="preserve"> </w:t>
      </w:r>
      <w:r>
        <w:t>картин на библейские темы, таких</w:t>
      </w:r>
      <w:r>
        <w:rPr>
          <w:spacing w:val="62"/>
        </w:rPr>
        <w:t xml:space="preserve"> </w:t>
      </w:r>
      <w:r>
        <w:t>как</w:t>
      </w:r>
      <w:r>
        <w:rPr>
          <w:spacing w:val="67"/>
        </w:rPr>
        <w:t xml:space="preserve"> </w:t>
      </w:r>
      <w:r>
        <w:t>«Явление</w:t>
      </w:r>
      <w:r>
        <w:rPr>
          <w:spacing w:val="40"/>
        </w:rPr>
        <w:t xml:space="preserve"> </w:t>
      </w:r>
      <w:r>
        <w:t>Христа</w:t>
      </w:r>
      <w:r>
        <w:rPr>
          <w:spacing w:val="62"/>
        </w:rPr>
        <w:t xml:space="preserve"> </w:t>
      </w:r>
      <w:r>
        <w:t>народу»</w:t>
      </w:r>
      <w:r>
        <w:rPr>
          <w:spacing w:val="65"/>
        </w:rPr>
        <w:t xml:space="preserve"> </w:t>
      </w:r>
      <w:r>
        <w:t>А. Иванова,</w:t>
      </w:r>
      <w:r>
        <w:rPr>
          <w:spacing w:val="62"/>
        </w:rPr>
        <w:t xml:space="preserve"> </w:t>
      </w:r>
      <w:r>
        <w:t>«Христос</w:t>
      </w:r>
      <w:r>
        <w:rPr>
          <w:spacing w:val="40"/>
        </w:rPr>
        <w:t xml:space="preserve"> </w:t>
      </w:r>
      <w:r>
        <w:t>в</w:t>
      </w:r>
      <w:r>
        <w:rPr>
          <w:spacing w:val="62"/>
        </w:rPr>
        <w:t xml:space="preserve"> </w:t>
      </w:r>
      <w:r>
        <w:t>пустыне»</w:t>
      </w:r>
      <w:r>
        <w:rPr>
          <w:spacing w:val="60"/>
        </w:rPr>
        <w:t xml:space="preserve"> </w:t>
      </w:r>
      <w:r>
        <w:t>И. Крамского,</w:t>
      </w:r>
    </w:p>
    <w:p w:rsidR="00E66D4E" w:rsidRDefault="00864435">
      <w:pPr>
        <w:pStyle w:val="a3"/>
        <w:spacing w:before="2"/>
        <w:ind w:left="1022" w:firstLine="0"/>
      </w:pPr>
      <w:r>
        <w:t>«Тайная</w:t>
      </w:r>
      <w:r>
        <w:rPr>
          <w:spacing w:val="-6"/>
        </w:rPr>
        <w:t xml:space="preserve"> </w:t>
      </w:r>
      <w:r>
        <w:t>вечеря»</w:t>
      </w:r>
      <w:r>
        <w:rPr>
          <w:spacing w:val="-11"/>
        </w:rPr>
        <w:t xml:space="preserve"> </w:t>
      </w:r>
      <w:r>
        <w:t>Н.</w:t>
      </w:r>
      <w:r>
        <w:rPr>
          <w:spacing w:val="-6"/>
        </w:rPr>
        <w:t xml:space="preserve"> </w:t>
      </w:r>
      <w:r>
        <w:t>Ге,</w:t>
      </w:r>
      <w:r>
        <w:rPr>
          <w:spacing w:val="-6"/>
        </w:rPr>
        <w:t xml:space="preserve"> </w:t>
      </w:r>
      <w:r>
        <w:t>«Христос</w:t>
      </w:r>
      <w:r>
        <w:rPr>
          <w:spacing w:val="-11"/>
        </w:rPr>
        <w:t xml:space="preserve"> </w:t>
      </w:r>
      <w:r>
        <w:t>и</w:t>
      </w:r>
      <w:r>
        <w:rPr>
          <w:spacing w:val="-11"/>
        </w:rPr>
        <w:t xml:space="preserve"> </w:t>
      </w:r>
      <w:r>
        <w:t>грешница»</w:t>
      </w:r>
      <w:r>
        <w:rPr>
          <w:spacing w:val="-11"/>
        </w:rPr>
        <w:t xml:space="preserve"> </w:t>
      </w:r>
      <w:r>
        <w:t>В.</w:t>
      </w:r>
      <w:r>
        <w:rPr>
          <w:spacing w:val="-5"/>
        </w:rPr>
        <w:t xml:space="preserve"> </w:t>
      </w:r>
      <w:r>
        <w:t>Поленова</w:t>
      </w:r>
      <w:r>
        <w:rPr>
          <w:spacing w:val="-11"/>
        </w:rPr>
        <w:t xml:space="preserve"> </w:t>
      </w:r>
      <w:r>
        <w:t>и</w:t>
      </w:r>
      <w:r>
        <w:rPr>
          <w:spacing w:val="-5"/>
        </w:rPr>
        <w:t xml:space="preserve"> </w:t>
      </w:r>
      <w:r>
        <w:t>других</w:t>
      </w:r>
      <w:r>
        <w:rPr>
          <w:spacing w:val="-8"/>
        </w:rPr>
        <w:t xml:space="preserve"> </w:t>
      </w:r>
      <w:r>
        <w:rPr>
          <w:spacing w:val="-2"/>
        </w:rPr>
        <w:t>картин;</w:t>
      </w:r>
    </w:p>
    <w:p w:rsidR="00E66D4E" w:rsidRDefault="00864435">
      <w:pPr>
        <w:pStyle w:val="a3"/>
        <w:tabs>
          <w:tab w:val="left" w:pos="2566"/>
          <w:tab w:val="left" w:pos="4286"/>
          <w:tab w:val="left" w:pos="4640"/>
          <w:tab w:val="left" w:pos="6021"/>
          <w:tab w:val="left" w:pos="7190"/>
          <w:tab w:val="left" w:pos="8077"/>
          <w:tab w:val="left" w:pos="9055"/>
          <w:tab w:val="left" w:pos="9414"/>
        </w:tabs>
        <w:spacing w:before="137" w:line="362" w:lineRule="auto"/>
        <w:ind w:left="1022" w:right="865"/>
        <w:jc w:val="left"/>
      </w:pPr>
      <w:r>
        <w:rPr>
          <w:spacing w:val="-2"/>
        </w:rPr>
        <w:t>иметь</w:t>
      </w:r>
      <w:r>
        <w:tab/>
      </w:r>
      <w:r>
        <w:rPr>
          <w:spacing w:val="-2"/>
        </w:rPr>
        <w:t>представление</w:t>
      </w:r>
      <w:r>
        <w:tab/>
      </w:r>
      <w:r>
        <w:rPr>
          <w:spacing w:val="-10"/>
        </w:rPr>
        <w:t>о</w:t>
      </w:r>
      <w:r>
        <w:tab/>
      </w:r>
      <w:r>
        <w:rPr>
          <w:spacing w:val="-2"/>
        </w:rPr>
        <w:t>смысловом</w:t>
      </w:r>
      <w:r>
        <w:tab/>
      </w:r>
      <w:r>
        <w:rPr>
          <w:spacing w:val="-2"/>
        </w:rPr>
        <w:t>различии</w:t>
      </w:r>
      <w:r>
        <w:tab/>
      </w:r>
      <w:r>
        <w:rPr>
          <w:spacing w:val="-2"/>
        </w:rPr>
        <w:t>между</w:t>
      </w:r>
      <w:r>
        <w:tab/>
      </w:r>
      <w:r>
        <w:rPr>
          <w:spacing w:val="-2"/>
        </w:rPr>
        <w:t>иконой</w:t>
      </w:r>
      <w:r>
        <w:tab/>
      </w:r>
      <w:r>
        <w:rPr>
          <w:spacing w:val="-10"/>
        </w:rPr>
        <w:t>и</w:t>
      </w:r>
      <w:r>
        <w:tab/>
      </w:r>
      <w:r>
        <w:rPr>
          <w:spacing w:val="-2"/>
        </w:rPr>
        <w:t xml:space="preserve">картиной </w:t>
      </w:r>
      <w:r>
        <w:t>на библейские темы;</w:t>
      </w:r>
    </w:p>
    <w:p w:rsidR="00E66D4E" w:rsidRDefault="00864435">
      <w:pPr>
        <w:pStyle w:val="a3"/>
        <w:spacing w:line="357" w:lineRule="auto"/>
        <w:ind w:left="1022" w:right="858"/>
        <w:jc w:val="left"/>
      </w:pPr>
      <w:r>
        <w:t>иметь</w:t>
      </w:r>
      <w:r>
        <w:rPr>
          <w:spacing w:val="80"/>
        </w:rPr>
        <w:t xml:space="preserve"> </w:t>
      </w:r>
      <w:r>
        <w:t>знания</w:t>
      </w:r>
      <w:r>
        <w:rPr>
          <w:spacing w:val="75"/>
        </w:rPr>
        <w:t xml:space="preserve"> </w:t>
      </w:r>
      <w:r>
        <w:t>о</w:t>
      </w:r>
      <w:r>
        <w:rPr>
          <w:spacing w:val="80"/>
        </w:rPr>
        <w:t xml:space="preserve"> </w:t>
      </w:r>
      <w:r>
        <w:t>русской</w:t>
      </w:r>
      <w:r>
        <w:rPr>
          <w:spacing w:val="80"/>
        </w:rPr>
        <w:t xml:space="preserve"> </w:t>
      </w:r>
      <w:r>
        <w:t>иконописи,</w:t>
      </w:r>
      <w:r>
        <w:rPr>
          <w:spacing w:val="80"/>
        </w:rPr>
        <w:t xml:space="preserve"> </w:t>
      </w:r>
      <w:r>
        <w:t>о</w:t>
      </w:r>
      <w:r>
        <w:rPr>
          <w:spacing w:val="80"/>
        </w:rPr>
        <w:t xml:space="preserve"> </w:t>
      </w:r>
      <w:r>
        <w:t>великих</w:t>
      </w:r>
      <w:r>
        <w:rPr>
          <w:spacing w:val="79"/>
        </w:rPr>
        <w:t xml:space="preserve"> </w:t>
      </w:r>
      <w:r>
        <w:t>русских</w:t>
      </w:r>
      <w:r>
        <w:rPr>
          <w:spacing w:val="79"/>
        </w:rPr>
        <w:t xml:space="preserve"> </w:t>
      </w:r>
      <w:r>
        <w:t>иконописцах:</w:t>
      </w:r>
      <w:r>
        <w:rPr>
          <w:spacing w:val="80"/>
        </w:rPr>
        <w:t xml:space="preserve"> </w:t>
      </w:r>
      <w:r>
        <w:t>Андрее Рублёве, Феофане Греке, Дионисии;</w:t>
      </w:r>
    </w:p>
    <w:p w:rsidR="00E66D4E" w:rsidRDefault="00864435">
      <w:pPr>
        <w:pStyle w:val="a3"/>
        <w:spacing w:line="357" w:lineRule="auto"/>
        <w:ind w:left="1022"/>
        <w:jc w:val="left"/>
      </w:pPr>
      <w:r>
        <w:t>воспринимать</w:t>
      </w:r>
      <w:r>
        <w:rPr>
          <w:spacing w:val="80"/>
        </w:rPr>
        <w:t xml:space="preserve"> </w:t>
      </w:r>
      <w:r>
        <w:t>искусство</w:t>
      </w:r>
      <w:r>
        <w:rPr>
          <w:spacing w:val="80"/>
        </w:rPr>
        <w:t xml:space="preserve"> </w:t>
      </w:r>
      <w:r>
        <w:t>древнерусской</w:t>
      </w:r>
      <w:r>
        <w:rPr>
          <w:spacing w:val="80"/>
        </w:rPr>
        <w:t xml:space="preserve"> </w:t>
      </w:r>
      <w:r>
        <w:t>иконописи</w:t>
      </w:r>
      <w:r>
        <w:rPr>
          <w:spacing w:val="80"/>
        </w:rPr>
        <w:t xml:space="preserve"> </w:t>
      </w:r>
      <w:r>
        <w:t>как</w:t>
      </w:r>
      <w:r>
        <w:rPr>
          <w:spacing w:val="80"/>
        </w:rPr>
        <w:t xml:space="preserve"> </w:t>
      </w:r>
      <w:r>
        <w:t>уникальное</w:t>
      </w:r>
      <w:r>
        <w:rPr>
          <w:spacing w:val="80"/>
        </w:rPr>
        <w:t xml:space="preserve"> </w:t>
      </w:r>
      <w:r>
        <w:t>и</w:t>
      </w:r>
      <w:r>
        <w:rPr>
          <w:spacing w:val="40"/>
        </w:rPr>
        <w:t xml:space="preserve"> </w:t>
      </w:r>
      <w:r>
        <w:t>высокое достижение отечественной культуры;</w:t>
      </w:r>
    </w:p>
    <w:p w:rsidR="00E66D4E" w:rsidRDefault="00864435">
      <w:pPr>
        <w:pStyle w:val="a3"/>
        <w:spacing w:before="5"/>
        <w:ind w:left="1732" w:firstLine="0"/>
        <w:jc w:val="left"/>
      </w:pPr>
      <w:r>
        <w:t>объяснять</w:t>
      </w:r>
      <w:r>
        <w:rPr>
          <w:spacing w:val="12"/>
        </w:rPr>
        <w:t xml:space="preserve"> </w:t>
      </w:r>
      <w:r>
        <w:t>творческий</w:t>
      </w:r>
      <w:r>
        <w:rPr>
          <w:spacing w:val="10"/>
        </w:rPr>
        <w:t xml:space="preserve"> </w:t>
      </w:r>
      <w:r>
        <w:t>и</w:t>
      </w:r>
      <w:r>
        <w:rPr>
          <w:spacing w:val="13"/>
        </w:rPr>
        <w:t xml:space="preserve"> </w:t>
      </w:r>
      <w:r>
        <w:t>деятельный</w:t>
      </w:r>
      <w:r>
        <w:rPr>
          <w:spacing w:val="12"/>
        </w:rPr>
        <w:t xml:space="preserve"> </w:t>
      </w:r>
      <w:r>
        <w:t>характер</w:t>
      </w:r>
      <w:r>
        <w:rPr>
          <w:spacing w:val="17"/>
        </w:rPr>
        <w:t xml:space="preserve"> </w:t>
      </w:r>
      <w:r>
        <w:t>восприятия</w:t>
      </w:r>
      <w:r>
        <w:rPr>
          <w:spacing w:val="11"/>
        </w:rPr>
        <w:t xml:space="preserve"> </w:t>
      </w:r>
      <w:r>
        <w:t>произведений</w:t>
      </w:r>
      <w:r>
        <w:rPr>
          <w:spacing w:val="13"/>
        </w:rPr>
        <w:t xml:space="preserve"> </w:t>
      </w:r>
      <w:r>
        <w:rPr>
          <w:spacing w:val="-2"/>
        </w:rPr>
        <w:t>искусства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t>на</w:t>
      </w:r>
      <w:r>
        <w:rPr>
          <w:spacing w:val="-15"/>
        </w:rPr>
        <w:t xml:space="preserve"> </w:t>
      </w:r>
      <w:r>
        <w:t>основе</w:t>
      </w:r>
      <w:r>
        <w:rPr>
          <w:spacing w:val="-15"/>
        </w:rPr>
        <w:t xml:space="preserve"> </w:t>
      </w:r>
      <w:r>
        <w:t>художественной</w:t>
      </w:r>
      <w:r>
        <w:rPr>
          <w:spacing w:val="-15"/>
        </w:rPr>
        <w:t xml:space="preserve"> </w:t>
      </w:r>
      <w:r>
        <w:t>культуры</w:t>
      </w:r>
      <w:r>
        <w:rPr>
          <w:spacing w:val="-10"/>
        </w:rPr>
        <w:t xml:space="preserve"> </w:t>
      </w:r>
      <w:r>
        <w:rPr>
          <w:spacing w:val="-2"/>
        </w:rPr>
        <w:t>зрителя;</w:t>
      </w:r>
    </w:p>
    <w:p w:rsidR="00E66D4E" w:rsidRDefault="00864435">
      <w:pPr>
        <w:pStyle w:val="a3"/>
        <w:spacing w:before="137" w:line="362" w:lineRule="auto"/>
        <w:ind w:right="861"/>
      </w:pPr>
      <w:r>
        <w:t>уметь рассуждать о месте и значении изобразительного искусства в культуре, в жизни общества, в жизни человека.</w:t>
      </w:r>
    </w:p>
    <w:p w:rsidR="00E66D4E" w:rsidRDefault="00864435" w:rsidP="00E43EAE">
      <w:pPr>
        <w:pStyle w:val="a5"/>
        <w:numPr>
          <w:ilvl w:val="3"/>
          <w:numId w:val="34"/>
        </w:numPr>
        <w:tabs>
          <w:tab w:val="left" w:pos="2749"/>
        </w:tabs>
        <w:spacing w:line="272" w:lineRule="exact"/>
        <w:ind w:left="2749" w:hanging="1017"/>
        <w:jc w:val="both"/>
        <w:rPr>
          <w:sz w:val="24"/>
        </w:rPr>
      </w:pPr>
      <w:r>
        <w:rPr>
          <w:sz w:val="24"/>
        </w:rPr>
        <w:t>Модуль</w:t>
      </w:r>
      <w:r>
        <w:rPr>
          <w:spacing w:val="-7"/>
          <w:sz w:val="24"/>
        </w:rPr>
        <w:t xml:space="preserve"> </w:t>
      </w:r>
      <w:r>
        <w:rPr>
          <w:sz w:val="24"/>
        </w:rPr>
        <w:t>№</w:t>
      </w:r>
      <w:r>
        <w:rPr>
          <w:spacing w:val="-10"/>
          <w:sz w:val="24"/>
        </w:rPr>
        <w:t xml:space="preserve"> </w:t>
      </w:r>
      <w:r>
        <w:rPr>
          <w:sz w:val="24"/>
        </w:rPr>
        <w:t>3</w:t>
      </w:r>
      <w:r>
        <w:rPr>
          <w:spacing w:val="-6"/>
          <w:sz w:val="24"/>
        </w:rPr>
        <w:t xml:space="preserve"> </w:t>
      </w:r>
      <w:r>
        <w:rPr>
          <w:sz w:val="24"/>
        </w:rPr>
        <w:t>«Архитектура</w:t>
      </w:r>
      <w:r>
        <w:rPr>
          <w:spacing w:val="-11"/>
          <w:sz w:val="24"/>
        </w:rPr>
        <w:t xml:space="preserve"> </w:t>
      </w:r>
      <w:r>
        <w:rPr>
          <w:sz w:val="24"/>
        </w:rPr>
        <w:t>и</w:t>
      </w:r>
      <w:r>
        <w:rPr>
          <w:spacing w:val="-7"/>
          <w:sz w:val="24"/>
        </w:rPr>
        <w:t xml:space="preserve"> </w:t>
      </w:r>
      <w:r>
        <w:rPr>
          <w:spacing w:val="-2"/>
          <w:sz w:val="24"/>
        </w:rPr>
        <w:t>дизайн»:</w:t>
      </w:r>
    </w:p>
    <w:p w:rsidR="00E66D4E" w:rsidRDefault="00864435">
      <w:pPr>
        <w:pStyle w:val="a3"/>
        <w:spacing w:before="136" w:line="360" w:lineRule="auto"/>
        <w:ind w:right="862"/>
      </w:pPr>
      <w:r>
        <w:t>характеризовать</w:t>
      </w:r>
      <w:r>
        <w:rPr>
          <w:spacing w:val="80"/>
        </w:rPr>
        <w:t xml:space="preserve"> </w:t>
      </w:r>
      <w:r>
        <w:t>архитектуру</w:t>
      </w:r>
      <w:r>
        <w:rPr>
          <w:spacing w:val="80"/>
        </w:rPr>
        <w:t xml:space="preserve"> </w:t>
      </w:r>
      <w:r>
        <w:t>и</w:t>
      </w:r>
      <w:r>
        <w:rPr>
          <w:spacing w:val="80"/>
        </w:rPr>
        <w:t xml:space="preserve"> </w:t>
      </w:r>
      <w:r>
        <w:t>дизайн</w:t>
      </w:r>
      <w:r>
        <w:rPr>
          <w:spacing w:val="80"/>
        </w:rPr>
        <w:t xml:space="preserve"> </w:t>
      </w:r>
      <w:r>
        <w:t>как</w:t>
      </w:r>
      <w:r>
        <w:rPr>
          <w:spacing w:val="80"/>
        </w:rPr>
        <w:t xml:space="preserve"> </w:t>
      </w:r>
      <w:r>
        <w:t>конструктивные</w:t>
      </w:r>
      <w:r>
        <w:rPr>
          <w:spacing w:val="80"/>
        </w:rPr>
        <w:t xml:space="preserve"> </w:t>
      </w:r>
      <w:r>
        <w:t>виды</w:t>
      </w:r>
      <w:r>
        <w:rPr>
          <w:spacing w:val="80"/>
        </w:rPr>
        <w:t xml:space="preserve"> </w:t>
      </w:r>
      <w:r>
        <w:t>искусства,</w:t>
      </w:r>
      <w:r>
        <w:rPr>
          <w:spacing w:val="40"/>
        </w:rPr>
        <w:t xml:space="preserve"> </w:t>
      </w:r>
      <w:r>
        <w:t>то</w:t>
      </w:r>
      <w:r>
        <w:rPr>
          <w:spacing w:val="-2"/>
        </w:rPr>
        <w:t xml:space="preserve"> </w:t>
      </w:r>
      <w:r>
        <w:t>есть</w:t>
      </w:r>
      <w:r>
        <w:rPr>
          <w:spacing w:val="-4"/>
        </w:rPr>
        <w:t xml:space="preserve"> </w:t>
      </w:r>
      <w:r>
        <w:t>искусства</w:t>
      </w:r>
      <w:r>
        <w:rPr>
          <w:spacing w:val="-2"/>
        </w:rPr>
        <w:t xml:space="preserve"> </w:t>
      </w:r>
      <w:r>
        <w:t>художественного</w:t>
      </w:r>
      <w:r>
        <w:rPr>
          <w:spacing w:val="-2"/>
        </w:rPr>
        <w:t xml:space="preserve"> </w:t>
      </w:r>
      <w:r>
        <w:t>построения</w:t>
      </w:r>
      <w:r>
        <w:rPr>
          <w:spacing w:val="-12"/>
        </w:rPr>
        <w:t xml:space="preserve"> </w:t>
      </w:r>
      <w:r>
        <w:t>предметно-пространственной</w:t>
      </w:r>
      <w:r>
        <w:rPr>
          <w:spacing w:val="-4"/>
        </w:rPr>
        <w:t xml:space="preserve"> </w:t>
      </w:r>
      <w:r>
        <w:t>среды</w:t>
      </w:r>
      <w:r>
        <w:rPr>
          <w:spacing w:val="-4"/>
        </w:rPr>
        <w:t xml:space="preserve"> </w:t>
      </w:r>
      <w:r>
        <w:t xml:space="preserve">жизни </w:t>
      </w:r>
      <w:r>
        <w:rPr>
          <w:spacing w:val="-2"/>
        </w:rPr>
        <w:t>людей;</w:t>
      </w:r>
    </w:p>
    <w:p w:rsidR="00E66D4E" w:rsidRDefault="00864435">
      <w:pPr>
        <w:pStyle w:val="a3"/>
        <w:spacing w:line="357" w:lineRule="auto"/>
        <w:ind w:right="855"/>
      </w:pPr>
      <w:r>
        <w:t>объяснять</w:t>
      </w:r>
      <w:r>
        <w:rPr>
          <w:spacing w:val="80"/>
        </w:rPr>
        <w:t xml:space="preserve">   </w:t>
      </w:r>
      <w:r>
        <w:t>роль</w:t>
      </w:r>
      <w:r>
        <w:rPr>
          <w:spacing w:val="80"/>
        </w:rPr>
        <w:t xml:space="preserve">   </w:t>
      </w:r>
      <w:r>
        <w:t>архитектуры</w:t>
      </w:r>
      <w:r>
        <w:rPr>
          <w:spacing w:val="80"/>
        </w:rPr>
        <w:t xml:space="preserve">   </w:t>
      </w:r>
      <w:r>
        <w:t>и</w:t>
      </w:r>
      <w:r>
        <w:rPr>
          <w:spacing w:val="80"/>
        </w:rPr>
        <w:t xml:space="preserve">   </w:t>
      </w:r>
      <w:r>
        <w:t>дизайна</w:t>
      </w:r>
      <w:r>
        <w:rPr>
          <w:spacing w:val="80"/>
        </w:rPr>
        <w:t xml:space="preserve">   </w:t>
      </w:r>
      <w:r>
        <w:t>в</w:t>
      </w:r>
      <w:r>
        <w:rPr>
          <w:spacing w:val="80"/>
        </w:rPr>
        <w:t xml:space="preserve">   </w:t>
      </w:r>
      <w:r>
        <w:t>построении предметно-пространственной среды жизнедеятельности человека;</w:t>
      </w:r>
    </w:p>
    <w:p w:rsidR="00E66D4E" w:rsidRDefault="00864435">
      <w:pPr>
        <w:pStyle w:val="a3"/>
        <w:spacing w:before="3" w:line="362" w:lineRule="auto"/>
        <w:ind w:right="862"/>
      </w:pPr>
      <w:r>
        <w:t>рассуждать о влиянии предметно-пространственной среды на чувства, установки и поведение человека;</w:t>
      </w:r>
    </w:p>
    <w:p w:rsidR="00E66D4E" w:rsidRDefault="00864435">
      <w:pPr>
        <w:pStyle w:val="a3"/>
        <w:spacing w:line="357" w:lineRule="auto"/>
        <w:ind w:right="862"/>
      </w:pPr>
      <w:r>
        <w:t>рассуждать о том, как предметно-пространственная среда организует деятельность человека и представления о самом себе;</w:t>
      </w:r>
    </w:p>
    <w:p w:rsidR="00E66D4E" w:rsidRDefault="00864435">
      <w:pPr>
        <w:pStyle w:val="a3"/>
        <w:ind w:left="1732" w:firstLine="0"/>
      </w:pPr>
      <w:r>
        <w:t>объяснять</w:t>
      </w:r>
      <w:r>
        <w:rPr>
          <w:spacing w:val="57"/>
        </w:rPr>
        <w:t xml:space="preserve">   </w:t>
      </w:r>
      <w:r>
        <w:t>ценность</w:t>
      </w:r>
      <w:r>
        <w:rPr>
          <w:spacing w:val="61"/>
        </w:rPr>
        <w:t xml:space="preserve">   </w:t>
      </w:r>
      <w:r>
        <w:t>сохранения</w:t>
      </w:r>
      <w:r>
        <w:rPr>
          <w:spacing w:val="59"/>
        </w:rPr>
        <w:t xml:space="preserve">   </w:t>
      </w:r>
      <w:r>
        <w:t>культурного</w:t>
      </w:r>
      <w:r>
        <w:rPr>
          <w:spacing w:val="61"/>
        </w:rPr>
        <w:t xml:space="preserve">   </w:t>
      </w:r>
      <w:r>
        <w:t>наследия,</w:t>
      </w:r>
      <w:r>
        <w:rPr>
          <w:spacing w:val="59"/>
        </w:rPr>
        <w:t xml:space="preserve">   </w:t>
      </w:r>
      <w:r>
        <w:rPr>
          <w:spacing w:val="-2"/>
        </w:rPr>
        <w:t>выраженного</w:t>
      </w:r>
    </w:p>
    <w:p w:rsidR="00E66D4E" w:rsidRDefault="00864435">
      <w:pPr>
        <w:pStyle w:val="a3"/>
        <w:spacing w:before="139"/>
        <w:ind w:firstLine="0"/>
        <w:jc w:val="left"/>
      </w:pPr>
      <w:r>
        <w:t>в</w:t>
      </w:r>
      <w:r>
        <w:rPr>
          <w:spacing w:val="-9"/>
        </w:rPr>
        <w:t xml:space="preserve"> </w:t>
      </w:r>
      <w:r>
        <w:t>архитектуре,</w:t>
      </w:r>
      <w:r>
        <w:rPr>
          <w:spacing w:val="-8"/>
        </w:rPr>
        <w:t xml:space="preserve"> </w:t>
      </w:r>
      <w:r>
        <w:t>предметах</w:t>
      </w:r>
      <w:r>
        <w:rPr>
          <w:spacing w:val="-13"/>
        </w:rPr>
        <w:t xml:space="preserve"> </w:t>
      </w:r>
      <w:r>
        <w:t>труда</w:t>
      </w:r>
      <w:r>
        <w:rPr>
          <w:spacing w:val="-9"/>
        </w:rPr>
        <w:t xml:space="preserve"> </w:t>
      </w:r>
      <w:r>
        <w:t>и</w:t>
      </w:r>
      <w:r>
        <w:rPr>
          <w:spacing w:val="-8"/>
        </w:rPr>
        <w:t xml:space="preserve"> </w:t>
      </w:r>
      <w:r>
        <w:t>быта</w:t>
      </w:r>
      <w:r>
        <w:rPr>
          <w:spacing w:val="-12"/>
        </w:rPr>
        <w:t xml:space="preserve"> </w:t>
      </w:r>
      <w:r>
        <w:t>разных</w:t>
      </w:r>
      <w:r>
        <w:rPr>
          <w:spacing w:val="-14"/>
        </w:rPr>
        <w:t xml:space="preserve"> </w:t>
      </w:r>
      <w:r>
        <w:rPr>
          <w:spacing w:val="-2"/>
        </w:rPr>
        <w:t>эпох.</w:t>
      </w:r>
    </w:p>
    <w:p w:rsidR="00E66D4E" w:rsidRDefault="00864435" w:rsidP="00E43EAE">
      <w:pPr>
        <w:pStyle w:val="a5"/>
        <w:numPr>
          <w:ilvl w:val="0"/>
          <w:numId w:val="30"/>
        </w:numPr>
        <w:tabs>
          <w:tab w:val="left" w:pos="1994"/>
        </w:tabs>
        <w:spacing w:before="137"/>
        <w:ind w:left="1994" w:hanging="262"/>
        <w:rPr>
          <w:sz w:val="24"/>
        </w:rPr>
      </w:pPr>
      <w:r>
        <w:rPr>
          <w:spacing w:val="-2"/>
          <w:sz w:val="24"/>
        </w:rPr>
        <w:t>Графический</w:t>
      </w:r>
      <w:r>
        <w:rPr>
          <w:spacing w:val="6"/>
          <w:sz w:val="24"/>
        </w:rPr>
        <w:t xml:space="preserve"> </w:t>
      </w:r>
      <w:r>
        <w:rPr>
          <w:spacing w:val="-2"/>
          <w:sz w:val="24"/>
        </w:rPr>
        <w:t>дизайн:</w:t>
      </w:r>
    </w:p>
    <w:p w:rsidR="00E66D4E" w:rsidRDefault="00864435">
      <w:pPr>
        <w:pStyle w:val="a3"/>
        <w:spacing w:before="136" w:line="357" w:lineRule="auto"/>
        <w:jc w:val="left"/>
      </w:pPr>
      <w:r>
        <w:t>объяснять</w:t>
      </w:r>
      <w:r>
        <w:rPr>
          <w:spacing w:val="80"/>
        </w:rPr>
        <w:t xml:space="preserve"> </w:t>
      </w:r>
      <w:r>
        <w:t>понятие</w:t>
      </w:r>
      <w:r>
        <w:rPr>
          <w:spacing w:val="80"/>
        </w:rPr>
        <w:t xml:space="preserve"> </w:t>
      </w:r>
      <w:r>
        <w:t>формальной</w:t>
      </w:r>
      <w:r>
        <w:rPr>
          <w:spacing w:val="80"/>
        </w:rPr>
        <w:t xml:space="preserve"> </w:t>
      </w:r>
      <w:r>
        <w:t>композиции</w:t>
      </w:r>
      <w:r>
        <w:rPr>
          <w:spacing w:val="80"/>
        </w:rPr>
        <w:t xml:space="preserve"> </w:t>
      </w:r>
      <w:r>
        <w:t>и</w:t>
      </w:r>
      <w:r>
        <w:rPr>
          <w:spacing w:val="80"/>
        </w:rPr>
        <w:t xml:space="preserve"> </w:t>
      </w:r>
      <w:r>
        <w:t>её</w:t>
      </w:r>
      <w:r>
        <w:rPr>
          <w:spacing w:val="80"/>
        </w:rPr>
        <w:t xml:space="preserve"> </w:t>
      </w:r>
      <w:r>
        <w:t>значение</w:t>
      </w:r>
      <w:r>
        <w:rPr>
          <w:spacing w:val="80"/>
        </w:rPr>
        <w:t xml:space="preserve"> </w:t>
      </w:r>
      <w:r>
        <w:t>как</w:t>
      </w:r>
      <w:r>
        <w:rPr>
          <w:spacing w:val="80"/>
        </w:rPr>
        <w:t xml:space="preserve"> </w:t>
      </w:r>
      <w:r>
        <w:t>основы</w:t>
      </w:r>
      <w:r>
        <w:rPr>
          <w:spacing w:val="80"/>
        </w:rPr>
        <w:t xml:space="preserve"> </w:t>
      </w:r>
      <w:r>
        <w:t>языка конструктивных искусств;</w:t>
      </w:r>
    </w:p>
    <w:p w:rsidR="00E66D4E" w:rsidRDefault="00864435">
      <w:pPr>
        <w:pStyle w:val="a3"/>
        <w:spacing w:before="7"/>
        <w:ind w:left="1732" w:firstLine="0"/>
        <w:jc w:val="left"/>
      </w:pPr>
      <w:r>
        <w:t>объяснять</w:t>
      </w:r>
      <w:r>
        <w:rPr>
          <w:spacing w:val="-12"/>
        </w:rPr>
        <w:t xml:space="preserve"> </w:t>
      </w:r>
      <w:r>
        <w:t>основные</w:t>
      </w:r>
      <w:r>
        <w:rPr>
          <w:spacing w:val="-7"/>
        </w:rPr>
        <w:t xml:space="preserve"> </w:t>
      </w:r>
      <w:r>
        <w:t>средства</w:t>
      </w:r>
      <w:r>
        <w:rPr>
          <w:spacing w:val="-9"/>
        </w:rPr>
        <w:t xml:space="preserve"> </w:t>
      </w:r>
      <w:r>
        <w:t>–</w:t>
      </w:r>
      <w:r>
        <w:rPr>
          <w:spacing w:val="-11"/>
        </w:rPr>
        <w:t xml:space="preserve"> </w:t>
      </w:r>
      <w:r>
        <w:t>требования</w:t>
      </w:r>
      <w:r>
        <w:rPr>
          <w:spacing w:val="-8"/>
        </w:rPr>
        <w:t xml:space="preserve"> </w:t>
      </w:r>
      <w:r>
        <w:t>к</w:t>
      </w:r>
      <w:r>
        <w:rPr>
          <w:spacing w:val="-12"/>
        </w:rPr>
        <w:t xml:space="preserve"> </w:t>
      </w:r>
      <w:r>
        <w:rPr>
          <w:spacing w:val="-2"/>
        </w:rPr>
        <w:t>композиции;</w:t>
      </w:r>
    </w:p>
    <w:p w:rsidR="00E66D4E" w:rsidRDefault="00864435">
      <w:pPr>
        <w:pStyle w:val="a3"/>
        <w:spacing w:before="137" w:line="357" w:lineRule="auto"/>
        <w:ind w:left="1732" w:right="877" w:firstLine="0"/>
        <w:jc w:val="left"/>
      </w:pPr>
      <w:r>
        <w:t>уметь перечислять и объяснять основные типы формальной композиции;</w:t>
      </w:r>
      <w:r>
        <w:rPr>
          <w:spacing w:val="40"/>
        </w:rPr>
        <w:t xml:space="preserve"> </w:t>
      </w:r>
      <w:r>
        <w:t>составлять</w:t>
      </w:r>
      <w:r>
        <w:rPr>
          <w:spacing w:val="80"/>
          <w:w w:val="150"/>
        </w:rPr>
        <w:t xml:space="preserve"> </w:t>
      </w:r>
      <w:r>
        <w:t>различные</w:t>
      </w:r>
      <w:r>
        <w:rPr>
          <w:spacing w:val="80"/>
          <w:w w:val="150"/>
        </w:rPr>
        <w:t xml:space="preserve"> </w:t>
      </w:r>
      <w:r>
        <w:t>формальные</w:t>
      </w:r>
      <w:r>
        <w:rPr>
          <w:spacing w:val="80"/>
          <w:w w:val="150"/>
        </w:rPr>
        <w:t xml:space="preserve"> </w:t>
      </w:r>
      <w:r>
        <w:t>композиции</w:t>
      </w:r>
      <w:r>
        <w:rPr>
          <w:spacing w:val="80"/>
          <w:w w:val="150"/>
        </w:rPr>
        <w:t xml:space="preserve"> </w:t>
      </w:r>
      <w:r>
        <w:t>на</w:t>
      </w:r>
      <w:r>
        <w:rPr>
          <w:spacing w:val="80"/>
          <w:w w:val="150"/>
        </w:rPr>
        <w:t xml:space="preserve"> </w:t>
      </w:r>
      <w:r>
        <w:t>плоскости</w:t>
      </w:r>
      <w:r>
        <w:rPr>
          <w:spacing w:val="80"/>
          <w:w w:val="150"/>
        </w:rPr>
        <w:t xml:space="preserve"> </w:t>
      </w:r>
      <w:r>
        <w:t>в</w:t>
      </w:r>
      <w:r>
        <w:rPr>
          <w:spacing w:val="78"/>
          <w:w w:val="150"/>
        </w:rPr>
        <w:t xml:space="preserve"> </w:t>
      </w:r>
      <w:r>
        <w:t>зависимости</w:t>
      </w:r>
    </w:p>
    <w:p w:rsidR="00E66D4E" w:rsidRDefault="00864435">
      <w:pPr>
        <w:pStyle w:val="a3"/>
        <w:spacing w:before="2"/>
        <w:ind w:left="1082" w:firstLine="0"/>
        <w:jc w:val="left"/>
      </w:pPr>
      <w:r>
        <w:t>от</w:t>
      </w:r>
      <w:r>
        <w:rPr>
          <w:spacing w:val="-9"/>
        </w:rPr>
        <w:t xml:space="preserve"> </w:t>
      </w:r>
      <w:r>
        <w:t>поставленных</w:t>
      </w:r>
      <w:r>
        <w:rPr>
          <w:spacing w:val="-11"/>
        </w:rPr>
        <w:t xml:space="preserve"> </w:t>
      </w:r>
      <w:r>
        <w:rPr>
          <w:spacing w:val="-2"/>
        </w:rPr>
        <w:t>задач;</w:t>
      </w:r>
    </w:p>
    <w:p w:rsidR="00E66D4E" w:rsidRDefault="00864435">
      <w:pPr>
        <w:pStyle w:val="a3"/>
        <w:tabs>
          <w:tab w:val="left" w:pos="2907"/>
          <w:tab w:val="left" w:pos="3506"/>
          <w:tab w:val="left" w:pos="4911"/>
          <w:tab w:val="left" w:pos="6324"/>
          <w:tab w:val="left" w:pos="7791"/>
          <w:tab w:val="left" w:pos="8577"/>
        </w:tabs>
        <w:spacing w:before="141" w:line="357" w:lineRule="auto"/>
        <w:ind w:right="866"/>
        <w:jc w:val="left"/>
      </w:pPr>
      <w:r>
        <w:rPr>
          <w:spacing w:val="-2"/>
        </w:rPr>
        <w:t>выделять</w:t>
      </w:r>
      <w:r>
        <w:tab/>
      </w:r>
      <w:r>
        <w:rPr>
          <w:spacing w:val="-4"/>
        </w:rPr>
        <w:t>при</w:t>
      </w:r>
      <w:r>
        <w:tab/>
      </w:r>
      <w:r>
        <w:rPr>
          <w:spacing w:val="-2"/>
        </w:rPr>
        <w:t>творческом</w:t>
      </w:r>
      <w:r>
        <w:tab/>
      </w:r>
      <w:r>
        <w:rPr>
          <w:spacing w:val="-2"/>
        </w:rPr>
        <w:t>построении</w:t>
      </w:r>
      <w:r>
        <w:tab/>
      </w:r>
      <w:r>
        <w:rPr>
          <w:spacing w:val="-2"/>
        </w:rPr>
        <w:t>композиции</w:t>
      </w:r>
      <w:r>
        <w:tab/>
      </w:r>
      <w:r>
        <w:rPr>
          <w:spacing w:val="-2"/>
        </w:rPr>
        <w:t>листа</w:t>
      </w:r>
      <w:r>
        <w:tab/>
      </w:r>
      <w:r>
        <w:rPr>
          <w:spacing w:val="-2"/>
        </w:rPr>
        <w:t>композиционную доминанту;</w:t>
      </w:r>
    </w:p>
    <w:p w:rsidR="00E66D4E" w:rsidRDefault="00864435">
      <w:pPr>
        <w:pStyle w:val="a3"/>
        <w:spacing w:before="3" w:line="360" w:lineRule="auto"/>
        <w:ind w:left="1732" w:right="1474" w:firstLine="0"/>
        <w:jc w:val="left"/>
      </w:pPr>
      <w:r>
        <w:t>составлять</w:t>
      </w:r>
      <w:r>
        <w:rPr>
          <w:spacing w:val="-5"/>
        </w:rPr>
        <w:t xml:space="preserve"> </w:t>
      </w:r>
      <w:r>
        <w:t>формальные композиции</w:t>
      </w:r>
      <w:r>
        <w:rPr>
          <w:spacing w:val="-6"/>
        </w:rPr>
        <w:t xml:space="preserve"> </w:t>
      </w:r>
      <w:r>
        <w:t>на</w:t>
      </w:r>
      <w:r>
        <w:rPr>
          <w:spacing w:val="-5"/>
        </w:rPr>
        <w:t xml:space="preserve"> </w:t>
      </w:r>
      <w:r>
        <w:t>выражение</w:t>
      </w:r>
      <w:r>
        <w:rPr>
          <w:spacing w:val="-1"/>
        </w:rPr>
        <w:t xml:space="preserve"> </w:t>
      </w:r>
      <w:r>
        <w:t>в</w:t>
      </w:r>
      <w:r>
        <w:rPr>
          <w:spacing w:val="-6"/>
        </w:rPr>
        <w:t xml:space="preserve"> </w:t>
      </w:r>
      <w:r>
        <w:t>них</w:t>
      </w:r>
      <w:r>
        <w:rPr>
          <w:spacing w:val="-5"/>
        </w:rPr>
        <w:t xml:space="preserve"> </w:t>
      </w:r>
      <w:r>
        <w:t>движения</w:t>
      </w:r>
      <w:r>
        <w:rPr>
          <w:spacing w:val="-3"/>
        </w:rPr>
        <w:t xml:space="preserve"> </w:t>
      </w:r>
      <w:r>
        <w:t>и</w:t>
      </w:r>
      <w:r>
        <w:rPr>
          <w:spacing w:val="-3"/>
        </w:rPr>
        <w:t xml:space="preserve"> </w:t>
      </w:r>
      <w:r>
        <w:t>статики; осваивать навыки вариативности в ритмической организации листа; объяснять роль цвета в конструктивных искусствах;</w:t>
      </w:r>
    </w:p>
    <w:p w:rsidR="00E66D4E" w:rsidRDefault="00864435">
      <w:pPr>
        <w:pStyle w:val="a3"/>
        <w:spacing w:line="357" w:lineRule="auto"/>
        <w:jc w:val="left"/>
      </w:pPr>
      <w:r>
        <w:t>различать</w:t>
      </w:r>
      <w:r>
        <w:rPr>
          <w:spacing w:val="80"/>
        </w:rPr>
        <w:t xml:space="preserve"> </w:t>
      </w:r>
      <w:r>
        <w:t>технологию</w:t>
      </w:r>
      <w:r>
        <w:rPr>
          <w:spacing w:val="80"/>
        </w:rPr>
        <w:t xml:space="preserve"> </w:t>
      </w:r>
      <w:r>
        <w:t>использования</w:t>
      </w:r>
      <w:r>
        <w:rPr>
          <w:spacing w:val="80"/>
        </w:rPr>
        <w:t xml:space="preserve"> </w:t>
      </w:r>
      <w:r>
        <w:t>цвета</w:t>
      </w:r>
      <w:r>
        <w:rPr>
          <w:spacing w:val="80"/>
        </w:rPr>
        <w:t xml:space="preserve"> </w:t>
      </w:r>
      <w:r>
        <w:t>в</w:t>
      </w:r>
      <w:r>
        <w:rPr>
          <w:spacing w:val="80"/>
        </w:rPr>
        <w:t xml:space="preserve"> </w:t>
      </w:r>
      <w:r>
        <w:t>живописи</w:t>
      </w:r>
      <w:r>
        <w:rPr>
          <w:spacing w:val="80"/>
        </w:rPr>
        <w:t xml:space="preserve"> </w:t>
      </w:r>
      <w:r>
        <w:t>и</w:t>
      </w:r>
      <w:r>
        <w:rPr>
          <w:spacing w:val="80"/>
        </w:rPr>
        <w:t xml:space="preserve"> </w:t>
      </w:r>
      <w:r>
        <w:t>в</w:t>
      </w:r>
      <w:r>
        <w:rPr>
          <w:spacing w:val="80"/>
        </w:rPr>
        <w:t xml:space="preserve"> </w:t>
      </w:r>
      <w:r>
        <w:t xml:space="preserve">конструктивных </w:t>
      </w:r>
      <w:r>
        <w:rPr>
          <w:spacing w:val="-2"/>
        </w:rPr>
        <w:t>искусствах;</w:t>
      </w:r>
    </w:p>
    <w:p w:rsidR="00E66D4E" w:rsidRDefault="00864435">
      <w:pPr>
        <w:pStyle w:val="a3"/>
        <w:spacing w:before="2"/>
        <w:ind w:left="1732" w:firstLine="0"/>
        <w:jc w:val="left"/>
      </w:pPr>
      <w:r>
        <w:t>объяснять</w:t>
      </w:r>
      <w:r>
        <w:rPr>
          <w:spacing w:val="-15"/>
        </w:rPr>
        <w:t xml:space="preserve"> </w:t>
      </w:r>
      <w:r>
        <w:t>выражение</w:t>
      </w:r>
      <w:r>
        <w:rPr>
          <w:spacing w:val="-15"/>
        </w:rPr>
        <w:t xml:space="preserve"> </w:t>
      </w:r>
      <w:r>
        <w:t>«цветовой</w:t>
      </w:r>
      <w:r>
        <w:rPr>
          <w:spacing w:val="-14"/>
        </w:rPr>
        <w:t xml:space="preserve"> </w:t>
      </w:r>
      <w:r>
        <w:rPr>
          <w:spacing w:val="-2"/>
        </w:rPr>
        <w:t>образ»;</w:t>
      </w:r>
    </w:p>
    <w:p w:rsidR="00E66D4E" w:rsidRDefault="00864435">
      <w:pPr>
        <w:pStyle w:val="a3"/>
        <w:tabs>
          <w:tab w:val="left" w:pos="3041"/>
          <w:tab w:val="left" w:pos="3712"/>
          <w:tab w:val="left" w:pos="4048"/>
          <w:tab w:val="left" w:pos="5568"/>
          <w:tab w:val="left" w:pos="7131"/>
          <w:tab w:val="left" w:pos="7687"/>
          <w:tab w:val="left" w:pos="8602"/>
          <w:tab w:val="left" w:pos="9201"/>
        </w:tabs>
        <w:spacing w:before="141" w:line="357" w:lineRule="auto"/>
        <w:ind w:right="867"/>
        <w:jc w:val="left"/>
      </w:pPr>
      <w:r>
        <w:rPr>
          <w:spacing w:val="-2"/>
        </w:rPr>
        <w:t>применять</w:t>
      </w:r>
      <w:r>
        <w:tab/>
      </w:r>
      <w:r>
        <w:rPr>
          <w:spacing w:val="-4"/>
        </w:rPr>
        <w:t>цвет</w:t>
      </w:r>
      <w:r>
        <w:tab/>
      </w:r>
      <w:r>
        <w:rPr>
          <w:spacing w:val="-10"/>
        </w:rPr>
        <w:t>в</w:t>
      </w:r>
      <w:r>
        <w:tab/>
      </w:r>
      <w:r>
        <w:rPr>
          <w:spacing w:val="-2"/>
        </w:rPr>
        <w:t>графических</w:t>
      </w:r>
      <w:r>
        <w:tab/>
      </w:r>
      <w:r>
        <w:rPr>
          <w:spacing w:val="-2"/>
        </w:rPr>
        <w:t>композициях</w:t>
      </w:r>
      <w:r>
        <w:tab/>
      </w:r>
      <w:r>
        <w:rPr>
          <w:spacing w:val="-4"/>
        </w:rPr>
        <w:t>как</w:t>
      </w:r>
      <w:r>
        <w:tab/>
      </w:r>
      <w:r>
        <w:rPr>
          <w:spacing w:val="-2"/>
        </w:rPr>
        <w:t>акцент</w:t>
      </w:r>
      <w:r>
        <w:tab/>
      </w:r>
      <w:r>
        <w:rPr>
          <w:spacing w:val="-4"/>
        </w:rPr>
        <w:t>или</w:t>
      </w:r>
      <w:r>
        <w:tab/>
      </w:r>
      <w:r>
        <w:rPr>
          <w:spacing w:val="-2"/>
        </w:rPr>
        <w:t xml:space="preserve">доминанту, </w:t>
      </w:r>
      <w:r>
        <w:t>объединённые одним стилем;</w:t>
      </w:r>
    </w:p>
    <w:p w:rsidR="00E66D4E" w:rsidRDefault="00864435">
      <w:pPr>
        <w:pStyle w:val="a3"/>
        <w:spacing w:before="3" w:line="357" w:lineRule="auto"/>
        <w:ind w:right="858"/>
        <w:jc w:val="left"/>
      </w:pPr>
      <w:r>
        <w:t>определять</w:t>
      </w:r>
      <w:r>
        <w:rPr>
          <w:spacing w:val="80"/>
        </w:rPr>
        <w:t xml:space="preserve"> </w:t>
      </w:r>
      <w:r>
        <w:t>шрифт</w:t>
      </w:r>
      <w:r>
        <w:rPr>
          <w:spacing w:val="80"/>
        </w:rPr>
        <w:t xml:space="preserve"> </w:t>
      </w:r>
      <w:r>
        <w:t>как</w:t>
      </w:r>
      <w:r>
        <w:rPr>
          <w:spacing w:val="80"/>
        </w:rPr>
        <w:t xml:space="preserve"> </w:t>
      </w:r>
      <w:r>
        <w:t>графический</w:t>
      </w:r>
      <w:r>
        <w:rPr>
          <w:spacing w:val="80"/>
        </w:rPr>
        <w:t xml:space="preserve"> </w:t>
      </w:r>
      <w:r>
        <w:t>рисунок</w:t>
      </w:r>
      <w:r>
        <w:rPr>
          <w:spacing w:val="80"/>
        </w:rPr>
        <w:t xml:space="preserve"> </w:t>
      </w:r>
      <w:r>
        <w:t>начертания</w:t>
      </w:r>
      <w:r>
        <w:rPr>
          <w:spacing w:val="80"/>
        </w:rPr>
        <w:t xml:space="preserve"> </w:t>
      </w:r>
      <w:r>
        <w:t>букв,</w:t>
      </w:r>
      <w:r>
        <w:rPr>
          <w:spacing w:val="80"/>
        </w:rPr>
        <w:t xml:space="preserve"> </w:t>
      </w:r>
      <w:r>
        <w:t>объединённых общим стилем, отвечающий законам художественной композиции;</w:t>
      </w:r>
    </w:p>
    <w:p w:rsidR="00E66D4E" w:rsidRDefault="00864435">
      <w:pPr>
        <w:pStyle w:val="a3"/>
        <w:spacing w:before="2" w:line="362" w:lineRule="auto"/>
        <w:ind w:right="858"/>
        <w:jc w:val="left"/>
      </w:pPr>
      <w:r>
        <w:t>соотносить</w:t>
      </w:r>
      <w:r>
        <w:rPr>
          <w:spacing w:val="80"/>
          <w:w w:val="150"/>
        </w:rPr>
        <w:t xml:space="preserve"> </w:t>
      </w:r>
      <w:r>
        <w:t>особенности</w:t>
      </w:r>
      <w:r>
        <w:rPr>
          <w:spacing w:val="80"/>
          <w:w w:val="150"/>
        </w:rPr>
        <w:t xml:space="preserve"> </w:t>
      </w:r>
      <w:r>
        <w:t>стилизации</w:t>
      </w:r>
      <w:r>
        <w:rPr>
          <w:spacing w:val="80"/>
          <w:w w:val="150"/>
        </w:rPr>
        <w:t xml:space="preserve"> </w:t>
      </w:r>
      <w:r>
        <w:t>рисунка</w:t>
      </w:r>
      <w:r>
        <w:rPr>
          <w:spacing w:val="80"/>
          <w:w w:val="150"/>
        </w:rPr>
        <w:t xml:space="preserve"> </w:t>
      </w:r>
      <w:r>
        <w:t>шрифта</w:t>
      </w:r>
      <w:r>
        <w:rPr>
          <w:spacing w:val="80"/>
          <w:w w:val="150"/>
        </w:rPr>
        <w:t xml:space="preserve"> </w:t>
      </w:r>
      <w:r>
        <w:t>и</w:t>
      </w:r>
      <w:r>
        <w:rPr>
          <w:spacing w:val="80"/>
          <w:w w:val="150"/>
        </w:rPr>
        <w:t xml:space="preserve"> </w:t>
      </w:r>
      <w:r>
        <w:t>содержание</w:t>
      </w:r>
      <w:r>
        <w:rPr>
          <w:spacing w:val="80"/>
          <w:w w:val="150"/>
        </w:rPr>
        <w:t xml:space="preserve"> </w:t>
      </w:r>
      <w:r>
        <w:t>текста, различать</w:t>
      </w:r>
      <w:r>
        <w:rPr>
          <w:spacing w:val="61"/>
          <w:w w:val="150"/>
        </w:rPr>
        <w:t xml:space="preserve"> </w:t>
      </w:r>
      <w:r>
        <w:t>«архитектуру»</w:t>
      </w:r>
      <w:r>
        <w:rPr>
          <w:spacing w:val="63"/>
          <w:w w:val="150"/>
        </w:rPr>
        <w:t xml:space="preserve"> </w:t>
      </w:r>
      <w:r>
        <w:t>шрифта</w:t>
      </w:r>
      <w:r>
        <w:rPr>
          <w:spacing w:val="60"/>
          <w:w w:val="150"/>
        </w:rPr>
        <w:t xml:space="preserve"> </w:t>
      </w:r>
      <w:r>
        <w:t>и</w:t>
      </w:r>
      <w:r>
        <w:rPr>
          <w:spacing w:val="63"/>
          <w:w w:val="150"/>
        </w:rPr>
        <w:t xml:space="preserve"> </w:t>
      </w:r>
      <w:r>
        <w:t>особенности</w:t>
      </w:r>
      <w:r>
        <w:rPr>
          <w:spacing w:val="56"/>
          <w:w w:val="150"/>
        </w:rPr>
        <w:t xml:space="preserve"> </w:t>
      </w:r>
      <w:r>
        <w:t>шрифтовых</w:t>
      </w:r>
      <w:r>
        <w:rPr>
          <w:spacing w:val="58"/>
          <w:w w:val="150"/>
        </w:rPr>
        <w:t xml:space="preserve"> </w:t>
      </w:r>
      <w:r>
        <w:t>гарнитур,</w:t>
      </w:r>
      <w:r>
        <w:rPr>
          <w:spacing w:val="64"/>
          <w:w w:val="150"/>
        </w:rPr>
        <w:t xml:space="preserve"> </w:t>
      </w:r>
      <w:r>
        <w:t>иметь</w:t>
      </w:r>
      <w:r>
        <w:rPr>
          <w:spacing w:val="61"/>
          <w:w w:val="150"/>
        </w:rPr>
        <w:t xml:space="preserve"> </w:t>
      </w:r>
      <w:r>
        <w:rPr>
          <w:spacing w:val="-4"/>
        </w:rPr>
        <w:t>опыт</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творческого</w:t>
      </w:r>
      <w:r>
        <w:rPr>
          <w:spacing w:val="5"/>
        </w:rPr>
        <w:t xml:space="preserve"> </w:t>
      </w:r>
      <w:r>
        <w:rPr>
          <w:spacing w:val="-2"/>
        </w:rPr>
        <w:t>воплощения</w:t>
      </w:r>
      <w:r>
        <w:rPr>
          <w:spacing w:val="-1"/>
        </w:rPr>
        <w:t xml:space="preserve"> </w:t>
      </w:r>
      <w:r>
        <w:rPr>
          <w:spacing w:val="-2"/>
        </w:rPr>
        <w:t>шрифтовой</w:t>
      </w:r>
      <w:r>
        <w:rPr>
          <w:spacing w:val="6"/>
        </w:rPr>
        <w:t xml:space="preserve"> </w:t>
      </w:r>
      <w:r>
        <w:rPr>
          <w:spacing w:val="-2"/>
        </w:rPr>
        <w:t>композиции</w:t>
      </w:r>
      <w:r>
        <w:rPr>
          <w:spacing w:val="7"/>
        </w:rPr>
        <w:t xml:space="preserve"> </w:t>
      </w:r>
      <w:r>
        <w:rPr>
          <w:spacing w:val="-2"/>
        </w:rPr>
        <w:t>(буквицы);</w:t>
      </w:r>
    </w:p>
    <w:p w:rsidR="00E66D4E" w:rsidRDefault="00864435">
      <w:pPr>
        <w:pStyle w:val="a3"/>
        <w:spacing w:before="137" w:line="362" w:lineRule="auto"/>
        <w:ind w:right="859"/>
      </w:pPr>
      <w:r>
        <w:t>применять печатное слово, типографскую строку в качестве элементов</w:t>
      </w:r>
      <w:r>
        <w:rPr>
          <w:spacing w:val="40"/>
        </w:rPr>
        <w:t xml:space="preserve"> </w:t>
      </w:r>
      <w:r>
        <w:t>графической композиции;</w:t>
      </w:r>
    </w:p>
    <w:p w:rsidR="00E66D4E" w:rsidRDefault="00864435">
      <w:pPr>
        <w:pStyle w:val="a3"/>
        <w:spacing w:line="357" w:lineRule="auto"/>
        <w:ind w:right="856"/>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66D4E" w:rsidRDefault="00864435">
      <w:pPr>
        <w:pStyle w:val="a3"/>
        <w:tabs>
          <w:tab w:val="left" w:pos="2724"/>
          <w:tab w:val="left" w:pos="3822"/>
          <w:tab w:val="left" w:pos="5428"/>
          <w:tab w:val="left" w:pos="6387"/>
          <w:tab w:val="left" w:pos="7810"/>
          <w:tab w:val="left" w:pos="9723"/>
        </w:tabs>
        <w:spacing w:before="4" w:line="357" w:lineRule="auto"/>
        <w:ind w:right="857"/>
      </w:pPr>
      <w:r>
        <w:t xml:space="preserve">приобрести творческий опыт построения композиции плаката, поздравительной </w:t>
      </w:r>
      <w:r>
        <w:rPr>
          <w:spacing w:val="-2"/>
        </w:rPr>
        <w:t>открытки</w:t>
      </w:r>
      <w:r>
        <w:tab/>
      </w:r>
      <w:r>
        <w:rPr>
          <w:spacing w:val="-5"/>
        </w:rPr>
        <w:t>или</w:t>
      </w:r>
      <w:r>
        <w:tab/>
      </w:r>
      <w:r>
        <w:rPr>
          <w:spacing w:val="-2"/>
        </w:rPr>
        <w:t>рекламы</w:t>
      </w:r>
      <w:r>
        <w:tab/>
      </w:r>
      <w:r>
        <w:rPr>
          <w:spacing w:val="-5"/>
        </w:rPr>
        <w:t>на</w:t>
      </w:r>
      <w:r>
        <w:tab/>
      </w:r>
      <w:r>
        <w:rPr>
          <w:spacing w:val="-2"/>
        </w:rPr>
        <w:t>основе</w:t>
      </w:r>
      <w:r>
        <w:tab/>
      </w:r>
      <w:r>
        <w:rPr>
          <w:spacing w:val="-2"/>
        </w:rPr>
        <w:t>соединения</w:t>
      </w:r>
      <w:r>
        <w:tab/>
      </w:r>
      <w:r>
        <w:rPr>
          <w:spacing w:val="-2"/>
        </w:rPr>
        <w:t>текста</w:t>
      </w:r>
    </w:p>
    <w:p w:rsidR="00E66D4E" w:rsidRDefault="00864435">
      <w:pPr>
        <w:pStyle w:val="a3"/>
        <w:spacing w:before="3"/>
        <w:ind w:firstLine="0"/>
      </w:pPr>
      <w:r>
        <w:t>и</w:t>
      </w:r>
      <w:r>
        <w:rPr>
          <w:spacing w:val="-1"/>
        </w:rPr>
        <w:t xml:space="preserve"> </w:t>
      </w:r>
      <w:r>
        <w:rPr>
          <w:spacing w:val="-2"/>
        </w:rPr>
        <w:t>изображения;</w:t>
      </w:r>
    </w:p>
    <w:p w:rsidR="00E66D4E" w:rsidRDefault="00864435">
      <w:pPr>
        <w:pStyle w:val="a3"/>
        <w:spacing w:before="136" w:line="362" w:lineRule="auto"/>
        <w:ind w:right="857"/>
      </w:pPr>
      <w:r>
        <w:t>иметь</w:t>
      </w:r>
      <w:r>
        <w:rPr>
          <w:spacing w:val="-1"/>
        </w:rPr>
        <w:t xml:space="preserve"> </w:t>
      </w:r>
      <w:r>
        <w:t>представление</w:t>
      </w:r>
      <w:r>
        <w:rPr>
          <w:spacing w:val="-10"/>
        </w:rPr>
        <w:t xml:space="preserve"> </w:t>
      </w:r>
      <w:r>
        <w:t>об</w:t>
      </w:r>
      <w:r>
        <w:rPr>
          <w:spacing w:val="-1"/>
        </w:rPr>
        <w:t xml:space="preserve"> </w:t>
      </w:r>
      <w:r>
        <w:t>искусстве конструирования книги, дизайне</w:t>
      </w:r>
      <w:r>
        <w:rPr>
          <w:spacing w:val="-1"/>
        </w:rPr>
        <w:t xml:space="preserve"> </w:t>
      </w:r>
      <w:r>
        <w:t>журнала, иметь практический</w:t>
      </w:r>
      <w:r>
        <w:rPr>
          <w:spacing w:val="59"/>
          <w:w w:val="150"/>
        </w:rPr>
        <w:t xml:space="preserve">    </w:t>
      </w:r>
      <w:r>
        <w:t>творческий</w:t>
      </w:r>
      <w:r>
        <w:rPr>
          <w:spacing w:val="58"/>
          <w:w w:val="150"/>
        </w:rPr>
        <w:t xml:space="preserve">    </w:t>
      </w:r>
      <w:r>
        <w:t>опыт</w:t>
      </w:r>
      <w:r>
        <w:rPr>
          <w:spacing w:val="58"/>
          <w:w w:val="150"/>
        </w:rPr>
        <w:t xml:space="preserve">    </w:t>
      </w:r>
      <w:r>
        <w:t>образного</w:t>
      </w:r>
      <w:r>
        <w:rPr>
          <w:spacing w:val="60"/>
          <w:w w:val="150"/>
        </w:rPr>
        <w:t xml:space="preserve">    </w:t>
      </w:r>
      <w:r>
        <w:t>построения</w:t>
      </w:r>
      <w:r>
        <w:rPr>
          <w:spacing w:val="59"/>
          <w:w w:val="150"/>
        </w:rPr>
        <w:t xml:space="preserve">    </w:t>
      </w:r>
      <w:r>
        <w:rPr>
          <w:spacing w:val="-2"/>
        </w:rPr>
        <w:t>книжного</w:t>
      </w:r>
    </w:p>
    <w:p w:rsidR="00E66D4E" w:rsidRDefault="00864435">
      <w:pPr>
        <w:pStyle w:val="a3"/>
        <w:spacing w:line="272" w:lineRule="exact"/>
        <w:ind w:firstLine="0"/>
      </w:pPr>
      <w:r>
        <w:t>и</w:t>
      </w:r>
      <w:r>
        <w:rPr>
          <w:spacing w:val="-11"/>
        </w:rPr>
        <w:t xml:space="preserve"> </w:t>
      </w:r>
      <w:r>
        <w:t>журнального</w:t>
      </w:r>
      <w:r>
        <w:rPr>
          <w:spacing w:val="-13"/>
        </w:rPr>
        <w:t xml:space="preserve"> </w:t>
      </w:r>
      <w:r>
        <w:t>разворотов</w:t>
      </w:r>
      <w:r>
        <w:rPr>
          <w:spacing w:val="-12"/>
        </w:rPr>
        <w:t xml:space="preserve"> </w:t>
      </w:r>
      <w:r>
        <w:t>в</w:t>
      </w:r>
      <w:r>
        <w:rPr>
          <w:spacing w:val="-9"/>
        </w:rPr>
        <w:t xml:space="preserve"> </w:t>
      </w:r>
      <w:r>
        <w:t>качестве</w:t>
      </w:r>
      <w:r>
        <w:rPr>
          <w:spacing w:val="-13"/>
        </w:rPr>
        <w:t xml:space="preserve"> </w:t>
      </w:r>
      <w:r>
        <w:t>графических</w:t>
      </w:r>
      <w:r>
        <w:rPr>
          <w:spacing w:val="-12"/>
        </w:rPr>
        <w:t xml:space="preserve"> </w:t>
      </w:r>
      <w:r>
        <w:rPr>
          <w:spacing w:val="-2"/>
        </w:rPr>
        <w:t>композиций.</w:t>
      </w:r>
    </w:p>
    <w:p w:rsidR="00E66D4E" w:rsidRDefault="00864435" w:rsidP="00E43EAE">
      <w:pPr>
        <w:pStyle w:val="a5"/>
        <w:numPr>
          <w:ilvl w:val="0"/>
          <w:numId w:val="29"/>
        </w:numPr>
        <w:tabs>
          <w:tab w:val="left" w:pos="1994"/>
        </w:tabs>
        <w:spacing w:before="136"/>
        <w:ind w:left="1994" w:hanging="262"/>
        <w:jc w:val="both"/>
        <w:rPr>
          <w:sz w:val="24"/>
        </w:rPr>
      </w:pPr>
      <w:r>
        <w:rPr>
          <w:sz w:val="24"/>
        </w:rPr>
        <w:t>Социальное</w:t>
      </w:r>
      <w:r>
        <w:rPr>
          <w:spacing w:val="-15"/>
          <w:sz w:val="24"/>
        </w:rPr>
        <w:t xml:space="preserve"> </w:t>
      </w:r>
      <w:r>
        <w:rPr>
          <w:sz w:val="24"/>
        </w:rPr>
        <w:t>значение</w:t>
      </w:r>
      <w:r>
        <w:rPr>
          <w:spacing w:val="-9"/>
          <w:sz w:val="24"/>
        </w:rPr>
        <w:t xml:space="preserve"> </w:t>
      </w:r>
      <w:r>
        <w:rPr>
          <w:sz w:val="24"/>
        </w:rPr>
        <w:t>дизайна</w:t>
      </w:r>
      <w:r>
        <w:rPr>
          <w:spacing w:val="-7"/>
          <w:sz w:val="24"/>
        </w:rPr>
        <w:t xml:space="preserve"> </w:t>
      </w:r>
      <w:r>
        <w:rPr>
          <w:sz w:val="24"/>
        </w:rPr>
        <w:t>и</w:t>
      </w:r>
      <w:r>
        <w:rPr>
          <w:spacing w:val="-12"/>
          <w:sz w:val="24"/>
        </w:rPr>
        <w:t xml:space="preserve"> </w:t>
      </w:r>
      <w:r>
        <w:rPr>
          <w:sz w:val="24"/>
        </w:rPr>
        <w:t>архитектуры</w:t>
      </w:r>
      <w:r>
        <w:rPr>
          <w:spacing w:val="-5"/>
          <w:sz w:val="24"/>
        </w:rPr>
        <w:t xml:space="preserve"> </w:t>
      </w:r>
      <w:r>
        <w:rPr>
          <w:sz w:val="24"/>
        </w:rPr>
        <w:t>как</w:t>
      </w:r>
      <w:r>
        <w:rPr>
          <w:spacing w:val="-8"/>
          <w:sz w:val="24"/>
        </w:rPr>
        <w:t xml:space="preserve"> </w:t>
      </w:r>
      <w:r>
        <w:rPr>
          <w:sz w:val="24"/>
        </w:rPr>
        <w:t>среды</w:t>
      </w:r>
      <w:r>
        <w:rPr>
          <w:spacing w:val="-7"/>
          <w:sz w:val="24"/>
        </w:rPr>
        <w:t xml:space="preserve"> </w:t>
      </w:r>
      <w:r>
        <w:rPr>
          <w:sz w:val="24"/>
        </w:rPr>
        <w:t>жизни</w:t>
      </w:r>
      <w:r>
        <w:rPr>
          <w:spacing w:val="-9"/>
          <w:sz w:val="24"/>
        </w:rPr>
        <w:t xml:space="preserve"> </w:t>
      </w:r>
      <w:r>
        <w:rPr>
          <w:spacing w:val="-2"/>
          <w:sz w:val="24"/>
        </w:rPr>
        <w:t>человека:</w:t>
      </w:r>
    </w:p>
    <w:p w:rsidR="00E66D4E" w:rsidRDefault="00864435">
      <w:pPr>
        <w:pStyle w:val="a3"/>
        <w:spacing w:before="137" w:line="362" w:lineRule="auto"/>
        <w:ind w:right="858"/>
      </w:pPr>
      <w:r>
        <w:t>иметь опыт построения объёмно-пространственной композиции как макета архитектурного пространства в реальной жизни;</w:t>
      </w:r>
    </w:p>
    <w:p w:rsidR="00E66D4E" w:rsidRDefault="00864435">
      <w:pPr>
        <w:pStyle w:val="a3"/>
        <w:spacing w:line="272" w:lineRule="exact"/>
        <w:ind w:left="1732" w:firstLine="0"/>
      </w:pPr>
      <w:r>
        <w:t>выполнять</w:t>
      </w:r>
      <w:r>
        <w:rPr>
          <w:spacing w:val="69"/>
        </w:rPr>
        <w:t xml:space="preserve">   </w:t>
      </w:r>
      <w:r>
        <w:t>построение</w:t>
      </w:r>
      <w:r>
        <w:rPr>
          <w:spacing w:val="69"/>
        </w:rPr>
        <w:t xml:space="preserve">   </w:t>
      </w:r>
      <w:r>
        <w:t>макета</w:t>
      </w:r>
      <w:r>
        <w:rPr>
          <w:spacing w:val="69"/>
        </w:rPr>
        <w:t xml:space="preserve">   </w:t>
      </w:r>
      <w:r>
        <w:t>пространственно-объёмной</w:t>
      </w:r>
      <w:r>
        <w:rPr>
          <w:spacing w:val="70"/>
        </w:rPr>
        <w:t xml:space="preserve">   </w:t>
      </w:r>
      <w:r>
        <w:rPr>
          <w:spacing w:val="-2"/>
        </w:rPr>
        <w:t>композиции</w:t>
      </w:r>
    </w:p>
    <w:p w:rsidR="00E66D4E" w:rsidRDefault="00864435">
      <w:pPr>
        <w:pStyle w:val="a3"/>
        <w:spacing w:before="136"/>
        <w:ind w:firstLine="0"/>
      </w:pPr>
      <w:r>
        <w:t>по</w:t>
      </w:r>
      <w:r>
        <w:rPr>
          <w:spacing w:val="-2"/>
        </w:rPr>
        <w:t xml:space="preserve"> </w:t>
      </w:r>
      <w:r>
        <w:t>его</w:t>
      </w:r>
      <w:r>
        <w:rPr>
          <w:spacing w:val="-5"/>
        </w:rPr>
        <w:t xml:space="preserve"> </w:t>
      </w:r>
      <w:r>
        <w:rPr>
          <w:spacing w:val="-2"/>
        </w:rPr>
        <w:t>чертежу;</w:t>
      </w:r>
    </w:p>
    <w:p w:rsidR="00E66D4E" w:rsidRDefault="00864435">
      <w:pPr>
        <w:pStyle w:val="a3"/>
        <w:spacing w:before="137" w:line="362" w:lineRule="auto"/>
        <w:ind w:right="858"/>
      </w:pPr>
      <w:r>
        <w:t>выявлять структуру различных типов зданий и характеризовать влияние объёмов и их</w:t>
      </w:r>
      <w:r>
        <w:rPr>
          <w:spacing w:val="59"/>
          <w:w w:val="150"/>
        </w:rPr>
        <w:t xml:space="preserve">   </w:t>
      </w:r>
      <w:r>
        <w:t>сочетаний</w:t>
      </w:r>
      <w:r>
        <w:rPr>
          <w:spacing w:val="62"/>
          <w:w w:val="150"/>
        </w:rPr>
        <w:t xml:space="preserve">   </w:t>
      </w:r>
      <w:r>
        <w:t>на</w:t>
      </w:r>
      <w:r>
        <w:rPr>
          <w:spacing w:val="61"/>
          <w:w w:val="150"/>
        </w:rPr>
        <w:t xml:space="preserve">   </w:t>
      </w:r>
      <w:r>
        <w:t>образный</w:t>
      </w:r>
      <w:r>
        <w:rPr>
          <w:spacing w:val="61"/>
          <w:w w:val="150"/>
        </w:rPr>
        <w:t xml:space="preserve">   </w:t>
      </w:r>
      <w:r>
        <w:t>характер</w:t>
      </w:r>
      <w:r>
        <w:rPr>
          <w:spacing w:val="61"/>
          <w:w w:val="150"/>
        </w:rPr>
        <w:t xml:space="preserve">   </w:t>
      </w:r>
      <w:r>
        <w:t>постройки</w:t>
      </w:r>
      <w:r>
        <w:rPr>
          <w:spacing w:val="61"/>
          <w:w w:val="150"/>
        </w:rPr>
        <w:t xml:space="preserve">   </w:t>
      </w:r>
      <w:r>
        <w:t>и</w:t>
      </w:r>
      <w:r>
        <w:rPr>
          <w:spacing w:val="61"/>
          <w:w w:val="150"/>
        </w:rPr>
        <w:t xml:space="preserve">   </w:t>
      </w:r>
      <w:r>
        <w:t>её</w:t>
      </w:r>
      <w:r>
        <w:rPr>
          <w:spacing w:val="61"/>
          <w:w w:val="150"/>
        </w:rPr>
        <w:t xml:space="preserve">   </w:t>
      </w:r>
      <w:r>
        <w:rPr>
          <w:spacing w:val="-2"/>
        </w:rPr>
        <w:t>влияние</w:t>
      </w:r>
    </w:p>
    <w:p w:rsidR="00E66D4E" w:rsidRDefault="00864435">
      <w:pPr>
        <w:pStyle w:val="a3"/>
        <w:spacing w:line="272" w:lineRule="exact"/>
        <w:ind w:firstLine="0"/>
      </w:pPr>
      <w:r>
        <w:t>на</w:t>
      </w:r>
      <w:r>
        <w:rPr>
          <w:spacing w:val="-13"/>
        </w:rPr>
        <w:t xml:space="preserve"> </w:t>
      </w:r>
      <w:r>
        <w:t>организацию</w:t>
      </w:r>
      <w:r>
        <w:rPr>
          <w:spacing w:val="-13"/>
        </w:rPr>
        <w:t xml:space="preserve"> </w:t>
      </w:r>
      <w:r>
        <w:t>жизнедеятельности</w:t>
      </w:r>
      <w:r>
        <w:rPr>
          <w:spacing w:val="-14"/>
        </w:rPr>
        <w:t xml:space="preserve"> </w:t>
      </w:r>
      <w:r>
        <w:rPr>
          <w:spacing w:val="-2"/>
        </w:rPr>
        <w:t>людей;</w:t>
      </w:r>
    </w:p>
    <w:p w:rsidR="00E66D4E" w:rsidRDefault="00864435">
      <w:pPr>
        <w:pStyle w:val="a3"/>
        <w:spacing w:before="136" w:line="357" w:lineRule="auto"/>
        <w:ind w:right="867"/>
      </w:pPr>
      <w:r>
        <w:t>знать о роли строительного материала в эволюции архитектурных конструкций и изменении облика архитектурных сооружений;</w:t>
      </w:r>
    </w:p>
    <w:p w:rsidR="00E66D4E" w:rsidRDefault="00864435">
      <w:pPr>
        <w:pStyle w:val="a3"/>
        <w:spacing w:before="7" w:line="357" w:lineRule="auto"/>
        <w:ind w:right="865"/>
      </w:pPr>
      <w:r>
        <w:t>иметь представление, как в архитектуре проявляются мировоззренческие</w:t>
      </w:r>
      <w:r>
        <w:rPr>
          <w:spacing w:val="40"/>
        </w:rPr>
        <w:t xml:space="preserve"> </w:t>
      </w:r>
      <w:r>
        <w:t>изменения в жизни общества и как изменение архитектуры влияет на характер организации и жизнедеятельности людей;</w:t>
      </w:r>
    </w:p>
    <w:p w:rsidR="00E66D4E" w:rsidRDefault="00864435">
      <w:pPr>
        <w:pStyle w:val="a3"/>
        <w:tabs>
          <w:tab w:val="left" w:pos="3132"/>
          <w:tab w:val="left" w:pos="4619"/>
          <w:tab w:val="left" w:pos="5539"/>
          <w:tab w:val="left" w:pos="6847"/>
          <w:tab w:val="left" w:pos="8973"/>
        </w:tabs>
        <w:spacing w:before="4" w:line="360" w:lineRule="auto"/>
        <w:ind w:right="856"/>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 стилей разных эпох, выраженных в постройках общественных</w:t>
      </w:r>
      <w:r>
        <w:rPr>
          <w:spacing w:val="67"/>
        </w:rPr>
        <w:t xml:space="preserve">   </w:t>
      </w:r>
      <w:r>
        <w:t>зданий,</w:t>
      </w:r>
      <w:r>
        <w:rPr>
          <w:spacing w:val="70"/>
        </w:rPr>
        <w:t xml:space="preserve">   </w:t>
      </w:r>
      <w:r>
        <w:t>храмовой</w:t>
      </w:r>
      <w:r>
        <w:rPr>
          <w:spacing w:val="69"/>
        </w:rPr>
        <w:t xml:space="preserve">   </w:t>
      </w:r>
      <w:r>
        <w:t>архитектуре</w:t>
      </w:r>
      <w:r>
        <w:rPr>
          <w:spacing w:val="70"/>
        </w:rPr>
        <w:t xml:space="preserve">   </w:t>
      </w:r>
      <w:r>
        <w:t>и</w:t>
      </w:r>
      <w:r>
        <w:rPr>
          <w:spacing w:val="69"/>
        </w:rPr>
        <w:t xml:space="preserve">   </w:t>
      </w:r>
      <w:r>
        <w:t>частном</w:t>
      </w:r>
      <w:r>
        <w:rPr>
          <w:spacing w:val="69"/>
        </w:rPr>
        <w:t xml:space="preserve">   </w:t>
      </w:r>
      <w:r>
        <w:t>строительстве, в организации городской среды;</w:t>
      </w:r>
    </w:p>
    <w:p w:rsidR="00E66D4E" w:rsidRDefault="00864435">
      <w:pPr>
        <w:pStyle w:val="a3"/>
        <w:spacing w:line="360" w:lineRule="auto"/>
        <w:ind w:right="858"/>
      </w:pPr>
      <w:r>
        <w:t>характеризовать архитектурные и градостроительные изменения в культуре новейшего времени, современный уровень развития технологий</w:t>
      </w:r>
      <w:r>
        <w:rPr>
          <w:spacing w:val="-4"/>
        </w:rPr>
        <w:t xml:space="preserve"> </w:t>
      </w:r>
      <w:r>
        <w:t>и материалов, рассуждать о социокультурных противоречиях в организации современной городской среды и</w:t>
      </w:r>
      <w:r>
        <w:rPr>
          <w:spacing w:val="40"/>
        </w:rPr>
        <w:t xml:space="preserve"> </w:t>
      </w:r>
      <w:r>
        <w:t>поисках путей их преодоления;</w:t>
      </w:r>
    </w:p>
    <w:p w:rsidR="00E66D4E" w:rsidRDefault="00864435">
      <w:pPr>
        <w:pStyle w:val="a3"/>
        <w:spacing w:line="360" w:lineRule="auto"/>
        <w:ind w:right="857"/>
      </w:pPr>
      <w:r>
        <w:t>знать о значении</w:t>
      </w:r>
      <w:r>
        <w:rPr>
          <w:spacing w:val="-4"/>
        </w:rPr>
        <w:t xml:space="preserve"> </w:t>
      </w:r>
      <w:r>
        <w:t>сохранения исторического облика города</w:t>
      </w:r>
      <w:r>
        <w:rPr>
          <w:spacing w:val="-4"/>
        </w:rPr>
        <w:t xml:space="preserve"> </w:t>
      </w:r>
      <w:r>
        <w:t>для современной жизни, сохранения архитектурного наследия как важнейшего фактора исторической памяти и понимания своей идентичности;</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9"/>
      </w:pPr>
      <w:r>
        <w:t>определять понятие «городская среда»; рассматривать и объяснять планировку города как способ организации образа жизни людей;</w:t>
      </w:r>
    </w:p>
    <w:p w:rsidR="00E66D4E" w:rsidRDefault="00864435">
      <w:pPr>
        <w:pStyle w:val="a3"/>
        <w:spacing w:before="8" w:line="357" w:lineRule="auto"/>
        <w:ind w:right="857"/>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E66D4E" w:rsidRDefault="00864435">
      <w:pPr>
        <w:pStyle w:val="a3"/>
        <w:spacing w:before="2" w:line="360" w:lineRule="auto"/>
        <w:ind w:right="869"/>
      </w:pPr>
      <w:r>
        <w:t>характеризовать эстетическое</w:t>
      </w:r>
      <w:r>
        <w:rPr>
          <w:spacing w:val="-1"/>
        </w:rPr>
        <w:t xml:space="preserve"> </w:t>
      </w:r>
      <w:r>
        <w:t>и экологическое</w:t>
      </w:r>
      <w:r>
        <w:rPr>
          <w:spacing w:val="-8"/>
        </w:rPr>
        <w:t xml:space="preserve"> </w:t>
      </w:r>
      <w:r>
        <w:t>взаимное</w:t>
      </w:r>
      <w:r>
        <w:rPr>
          <w:spacing w:val="-1"/>
        </w:rPr>
        <w:t xml:space="preserve"> </w:t>
      </w:r>
      <w:r>
        <w:t>сосуществование природы и архитектуры, иметь представление о традициях ландшафтно-парковой архитектуры и школах ландшафтного дизайна;</w:t>
      </w:r>
    </w:p>
    <w:p w:rsidR="00E66D4E" w:rsidRDefault="00864435">
      <w:pPr>
        <w:pStyle w:val="a3"/>
        <w:spacing w:line="357" w:lineRule="auto"/>
        <w:ind w:right="858"/>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66D4E" w:rsidRDefault="00864435">
      <w:pPr>
        <w:pStyle w:val="a3"/>
        <w:spacing w:before="2" w:line="360" w:lineRule="auto"/>
        <w:ind w:right="861"/>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задачах</w:t>
      </w:r>
      <w:r>
        <w:rPr>
          <w:spacing w:val="80"/>
          <w:w w:val="150"/>
        </w:rPr>
        <w:t xml:space="preserve"> </w:t>
      </w:r>
      <w:r>
        <w:t>соотношения</w:t>
      </w:r>
      <w:r>
        <w:rPr>
          <w:spacing w:val="80"/>
          <w:w w:val="150"/>
        </w:rPr>
        <w:t xml:space="preserve"> </w:t>
      </w:r>
      <w:r>
        <w:t>функционального</w:t>
      </w:r>
      <w:r>
        <w:rPr>
          <w:spacing w:val="80"/>
          <w:w w:val="150"/>
        </w:rPr>
        <w:t xml:space="preserve"> </w:t>
      </w:r>
      <w:r>
        <w:t>и</w:t>
      </w:r>
      <w:r>
        <w:rPr>
          <w:spacing w:val="80"/>
          <w:w w:val="150"/>
        </w:rPr>
        <w:t xml:space="preserve"> </w:t>
      </w:r>
      <w:r>
        <w:t>образного в</w:t>
      </w:r>
      <w:r>
        <w:rPr>
          <w:spacing w:val="58"/>
        </w:rPr>
        <w:t xml:space="preserve">  </w:t>
      </w:r>
      <w:r>
        <w:t>построении</w:t>
      </w:r>
      <w:r>
        <w:rPr>
          <w:spacing w:val="57"/>
        </w:rPr>
        <w:t xml:space="preserve">  </w:t>
      </w:r>
      <w:r>
        <w:t>формы</w:t>
      </w:r>
      <w:r>
        <w:rPr>
          <w:spacing w:val="56"/>
        </w:rPr>
        <w:t xml:space="preserve">  </w:t>
      </w:r>
      <w:r>
        <w:t>предметов,</w:t>
      </w:r>
      <w:r>
        <w:rPr>
          <w:spacing w:val="59"/>
        </w:rPr>
        <w:t xml:space="preserve">  </w:t>
      </w:r>
      <w:r>
        <w:t>создаваемых</w:t>
      </w:r>
      <w:r>
        <w:rPr>
          <w:spacing w:val="54"/>
        </w:rPr>
        <w:t xml:space="preserve">  </w:t>
      </w:r>
      <w:r>
        <w:t>людьми,</w:t>
      </w:r>
      <w:r>
        <w:rPr>
          <w:spacing w:val="59"/>
        </w:rPr>
        <w:t xml:space="preserve">  </w:t>
      </w:r>
      <w:r>
        <w:t>видеть</w:t>
      </w:r>
      <w:r>
        <w:rPr>
          <w:spacing w:val="58"/>
        </w:rPr>
        <w:t xml:space="preserve">  </w:t>
      </w:r>
      <w:r>
        <w:t>образ</w:t>
      </w:r>
      <w:r>
        <w:rPr>
          <w:spacing w:val="58"/>
        </w:rPr>
        <w:t xml:space="preserve">  </w:t>
      </w:r>
      <w:r>
        <w:t>времени и характер жизнедеятельности человека в предметах его быта;</w:t>
      </w:r>
    </w:p>
    <w:p w:rsidR="00E66D4E" w:rsidRDefault="00864435">
      <w:pPr>
        <w:pStyle w:val="a3"/>
        <w:spacing w:line="360" w:lineRule="auto"/>
        <w:ind w:right="864"/>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E66D4E" w:rsidRDefault="00864435">
      <w:pPr>
        <w:pStyle w:val="a3"/>
        <w:spacing w:line="357" w:lineRule="auto"/>
        <w:ind w:right="859"/>
      </w:pPr>
      <w:r>
        <w:t>иметь</w:t>
      </w:r>
      <w:r>
        <w:rPr>
          <w:spacing w:val="80"/>
        </w:rPr>
        <w:t xml:space="preserve">  </w:t>
      </w:r>
      <w:r>
        <w:t>опыт</w:t>
      </w:r>
      <w:r>
        <w:rPr>
          <w:spacing w:val="80"/>
          <w:w w:val="150"/>
        </w:rPr>
        <w:t xml:space="preserve">  </w:t>
      </w:r>
      <w:r>
        <w:t>творческого</w:t>
      </w:r>
      <w:r>
        <w:rPr>
          <w:spacing w:val="80"/>
          <w:w w:val="150"/>
        </w:rPr>
        <w:t xml:space="preserve">  </w:t>
      </w:r>
      <w:r>
        <w:t>проектирования</w:t>
      </w:r>
      <w:r>
        <w:rPr>
          <w:spacing w:val="80"/>
          <w:w w:val="150"/>
        </w:rPr>
        <w:t xml:space="preserve">  </w:t>
      </w:r>
      <w:r>
        <w:t>интерьерного</w:t>
      </w:r>
      <w:r>
        <w:rPr>
          <w:spacing w:val="80"/>
        </w:rPr>
        <w:t xml:space="preserve">  </w:t>
      </w:r>
      <w:r>
        <w:t>пространства для конкретных задач жизнедеятельности человека;</w:t>
      </w:r>
    </w:p>
    <w:p w:rsidR="00E66D4E" w:rsidRDefault="00864435">
      <w:pPr>
        <w:pStyle w:val="a3"/>
        <w:spacing w:before="3" w:line="362" w:lineRule="auto"/>
        <w:ind w:right="856"/>
      </w:pPr>
      <w:r>
        <w:t>объяснять, как</w:t>
      </w:r>
      <w:r>
        <w:rPr>
          <w:spacing w:val="-6"/>
        </w:rPr>
        <w:t xml:space="preserve"> </w:t>
      </w:r>
      <w:r>
        <w:t>в</w:t>
      </w:r>
      <w:r>
        <w:rPr>
          <w:spacing w:val="-1"/>
        </w:rPr>
        <w:t xml:space="preserve"> </w:t>
      </w:r>
      <w:r>
        <w:t>одежде</w:t>
      </w:r>
      <w:r>
        <w:rPr>
          <w:spacing w:val="-3"/>
        </w:rPr>
        <w:t xml:space="preserve"> </w:t>
      </w:r>
      <w:r>
        <w:t>проявляются</w:t>
      </w:r>
      <w:r>
        <w:rPr>
          <w:spacing w:val="-1"/>
        </w:rPr>
        <w:t xml:space="preserve"> </w:t>
      </w:r>
      <w:r>
        <w:t>характер человека, его</w:t>
      </w:r>
      <w:r>
        <w:rPr>
          <w:spacing w:val="-2"/>
        </w:rPr>
        <w:t xml:space="preserve"> </w:t>
      </w:r>
      <w:r>
        <w:t>ценностные позиции</w:t>
      </w:r>
      <w:r>
        <w:rPr>
          <w:spacing w:val="-2"/>
        </w:rPr>
        <w:t xml:space="preserve"> </w:t>
      </w:r>
      <w:r>
        <w:t>и конкретные намерения действий, объяснять, что такое стиль в одежде;</w:t>
      </w:r>
    </w:p>
    <w:p w:rsidR="00E66D4E" w:rsidRDefault="00864435">
      <w:pPr>
        <w:pStyle w:val="a3"/>
        <w:spacing w:line="357" w:lineRule="auto"/>
        <w:ind w:left="1022" w:right="857"/>
      </w:pPr>
      <w:r>
        <w:t>иметь представление об истории костюма в истории разных эпох, характеризовать понятие моды в одежде;</w:t>
      </w:r>
    </w:p>
    <w:p w:rsidR="00E66D4E" w:rsidRDefault="00864435">
      <w:pPr>
        <w:pStyle w:val="a3"/>
        <w:spacing w:line="362" w:lineRule="auto"/>
        <w:ind w:left="1022" w:right="862"/>
      </w:pPr>
      <w:r>
        <w:t>объяснять,</w:t>
      </w:r>
      <w:r>
        <w:rPr>
          <w:spacing w:val="80"/>
        </w:rPr>
        <w:t xml:space="preserve">  </w:t>
      </w:r>
      <w:r>
        <w:t>как</w:t>
      </w:r>
      <w:r>
        <w:rPr>
          <w:spacing w:val="80"/>
        </w:rPr>
        <w:t xml:space="preserve">  </w:t>
      </w:r>
      <w:r>
        <w:t>в</w:t>
      </w:r>
      <w:r>
        <w:rPr>
          <w:spacing w:val="80"/>
        </w:rPr>
        <w:t xml:space="preserve">  </w:t>
      </w:r>
      <w:r>
        <w:t>одежде</w:t>
      </w:r>
      <w:r>
        <w:rPr>
          <w:spacing w:val="80"/>
        </w:rPr>
        <w:t xml:space="preserve">  </w:t>
      </w:r>
      <w:r>
        <w:t>проявляются</w:t>
      </w:r>
      <w:r>
        <w:rPr>
          <w:spacing w:val="80"/>
        </w:rPr>
        <w:t xml:space="preserve">  </w:t>
      </w:r>
      <w:r>
        <w:t>социальный</w:t>
      </w:r>
      <w:r>
        <w:rPr>
          <w:spacing w:val="80"/>
        </w:rPr>
        <w:t xml:space="preserve">  </w:t>
      </w:r>
      <w:r>
        <w:t>статус</w:t>
      </w:r>
      <w:r>
        <w:rPr>
          <w:spacing w:val="80"/>
        </w:rPr>
        <w:t xml:space="preserve">  </w:t>
      </w:r>
      <w:r>
        <w:t>человека, его ценностные ориентации, мировоззренческие идеалы и характер деятельности;</w:t>
      </w:r>
    </w:p>
    <w:p w:rsidR="00E66D4E" w:rsidRDefault="00864435">
      <w:pPr>
        <w:pStyle w:val="a3"/>
        <w:spacing w:line="357" w:lineRule="auto"/>
        <w:ind w:left="1022" w:right="860"/>
      </w:pPr>
      <w:r>
        <w:t>иметь представление о конструкции костюма и применении законов композиции в проектировании одежды, ансамбле в костюме;</w:t>
      </w:r>
    </w:p>
    <w:p w:rsidR="00E66D4E" w:rsidRDefault="00864435">
      <w:pPr>
        <w:pStyle w:val="a3"/>
        <w:spacing w:line="360" w:lineRule="auto"/>
        <w:ind w:left="1022" w:right="855"/>
      </w:pPr>
      <w:r>
        <w:t>уметь рассуждать о характерных особенностях современной моды, сравнивать функциональные</w:t>
      </w:r>
      <w:r>
        <w:rPr>
          <w:spacing w:val="-4"/>
        </w:rPr>
        <w:t xml:space="preserve"> </w:t>
      </w:r>
      <w:r>
        <w:t>особенности</w:t>
      </w:r>
      <w:r>
        <w:rPr>
          <w:spacing w:val="-1"/>
        </w:rPr>
        <w:t xml:space="preserve"> </w:t>
      </w:r>
      <w:r>
        <w:t>современной</w:t>
      </w:r>
      <w:r>
        <w:rPr>
          <w:spacing w:val="-1"/>
        </w:rPr>
        <w:t xml:space="preserve"> </w:t>
      </w:r>
      <w:r>
        <w:t>одежды</w:t>
      </w:r>
      <w:r>
        <w:rPr>
          <w:spacing w:val="-1"/>
        </w:rPr>
        <w:t xml:space="preserve"> </w:t>
      </w:r>
      <w:r>
        <w:t>с</w:t>
      </w:r>
      <w:r>
        <w:rPr>
          <w:spacing w:val="-1"/>
        </w:rPr>
        <w:t xml:space="preserve"> </w:t>
      </w:r>
      <w:r>
        <w:t>традиционными</w:t>
      </w:r>
      <w:r>
        <w:rPr>
          <w:spacing w:val="-1"/>
        </w:rPr>
        <w:t xml:space="preserve"> </w:t>
      </w:r>
      <w:r>
        <w:t>функциями</w:t>
      </w:r>
      <w:r>
        <w:rPr>
          <w:spacing w:val="-1"/>
        </w:rPr>
        <w:t xml:space="preserve"> </w:t>
      </w:r>
      <w:r>
        <w:t>одежды прошлых эпох;</w:t>
      </w:r>
    </w:p>
    <w:p w:rsidR="00E66D4E" w:rsidRDefault="00864435">
      <w:pPr>
        <w:pStyle w:val="a3"/>
        <w:spacing w:line="360" w:lineRule="auto"/>
        <w:ind w:left="1022" w:right="855"/>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66D4E" w:rsidRDefault="00864435">
      <w:pPr>
        <w:pStyle w:val="a3"/>
        <w:spacing w:line="360" w:lineRule="auto"/>
        <w:ind w:left="1022" w:right="857"/>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w:t>
      </w:r>
      <w:r>
        <w:rPr>
          <w:spacing w:val="-3"/>
        </w:rPr>
        <w:t xml:space="preserve"> </w:t>
      </w:r>
      <w:r>
        <w:t>эскизов для</w:t>
      </w:r>
      <w:r>
        <w:rPr>
          <w:spacing w:val="-3"/>
        </w:rPr>
        <w:t xml:space="preserve"> </w:t>
      </w:r>
      <w:r>
        <w:t>макияжа театральных</w:t>
      </w:r>
      <w:r>
        <w:rPr>
          <w:spacing w:val="-3"/>
        </w:rPr>
        <w:t xml:space="preserve"> </w:t>
      </w:r>
      <w:r>
        <w:t>образов и</w:t>
      </w:r>
      <w:r>
        <w:rPr>
          <w:spacing w:val="-3"/>
        </w:rPr>
        <w:t xml:space="preserve"> </w:t>
      </w:r>
      <w:r>
        <w:t>опыт</w:t>
      </w:r>
      <w:r>
        <w:rPr>
          <w:spacing w:val="-3"/>
        </w:rPr>
        <w:t xml:space="preserve"> </w:t>
      </w:r>
      <w:r>
        <w:t>бытового макияжа, определять эстетические и этические границы применения макияжа и стилистики причёски в повседневном быту.</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3"/>
          <w:numId w:val="34"/>
        </w:numPr>
        <w:tabs>
          <w:tab w:val="left" w:pos="2752"/>
        </w:tabs>
        <w:spacing w:before="239" w:line="357" w:lineRule="auto"/>
        <w:ind w:left="1023" w:right="863" w:firstLine="709"/>
        <w:rPr>
          <w:sz w:val="24"/>
        </w:rPr>
      </w:pPr>
      <w:r>
        <w:rPr>
          <w:sz w:val="24"/>
        </w:rPr>
        <w:t>Модуль № 4</w:t>
      </w:r>
      <w:r>
        <w:rPr>
          <w:spacing w:val="-1"/>
          <w:sz w:val="24"/>
        </w:rPr>
        <w:t xml:space="preserve"> </w:t>
      </w:r>
      <w:r>
        <w:rPr>
          <w:sz w:val="24"/>
        </w:rPr>
        <w:t>«Изображение в</w:t>
      </w:r>
      <w:r>
        <w:rPr>
          <w:spacing w:val="-2"/>
          <w:sz w:val="24"/>
        </w:rPr>
        <w:t xml:space="preserve"> </w:t>
      </w:r>
      <w:r>
        <w:rPr>
          <w:sz w:val="24"/>
        </w:rPr>
        <w:t>синтетических, экранных</w:t>
      </w:r>
      <w:r>
        <w:rPr>
          <w:spacing w:val="-2"/>
          <w:sz w:val="24"/>
        </w:rPr>
        <w:t xml:space="preserve"> </w:t>
      </w:r>
      <w:r>
        <w:rPr>
          <w:sz w:val="24"/>
        </w:rPr>
        <w:t>видах</w:t>
      </w:r>
      <w:r>
        <w:rPr>
          <w:spacing w:val="-3"/>
          <w:sz w:val="24"/>
        </w:rPr>
        <w:t xml:space="preserve"> </w:t>
      </w:r>
      <w:r>
        <w:rPr>
          <w:sz w:val="24"/>
        </w:rPr>
        <w:t>искусства</w:t>
      </w:r>
      <w:r>
        <w:rPr>
          <w:spacing w:val="-1"/>
          <w:sz w:val="24"/>
        </w:rPr>
        <w:t xml:space="preserve"> </w:t>
      </w:r>
      <w:r>
        <w:rPr>
          <w:sz w:val="24"/>
        </w:rPr>
        <w:t>и художественная фотография» (вариативный):</w:t>
      </w:r>
    </w:p>
    <w:p w:rsidR="00E66D4E" w:rsidRDefault="00864435">
      <w:pPr>
        <w:pStyle w:val="a3"/>
        <w:tabs>
          <w:tab w:val="left" w:pos="2518"/>
          <w:tab w:val="left" w:pos="2887"/>
          <w:tab w:val="left" w:pos="4631"/>
          <w:tab w:val="left" w:pos="5721"/>
          <w:tab w:val="left" w:pos="6086"/>
          <w:tab w:val="left" w:pos="7960"/>
          <w:tab w:val="left" w:pos="9446"/>
        </w:tabs>
        <w:spacing w:before="8"/>
        <w:ind w:left="1732" w:firstLine="0"/>
        <w:jc w:val="left"/>
      </w:pPr>
      <w:r>
        <w:rPr>
          <w:spacing w:val="-2"/>
        </w:rPr>
        <w:t>знать</w:t>
      </w:r>
      <w:r>
        <w:tab/>
      </w:r>
      <w:r>
        <w:rPr>
          <w:spacing w:val="-10"/>
        </w:rPr>
        <w:t>о</w:t>
      </w:r>
      <w:r>
        <w:tab/>
      </w:r>
      <w:r>
        <w:rPr>
          <w:spacing w:val="-2"/>
        </w:rPr>
        <w:t>синтетической</w:t>
      </w:r>
      <w:r>
        <w:tab/>
      </w:r>
      <w:r>
        <w:rPr>
          <w:spacing w:val="-2"/>
        </w:rPr>
        <w:t>природе</w:t>
      </w:r>
      <w:r>
        <w:tab/>
      </w:r>
      <w:r>
        <w:rPr>
          <w:spacing w:val="-10"/>
        </w:rPr>
        <w:t>–</w:t>
      </w:r>
      <w:r>
        <w:tab/>
      </w:r>
      <w:r>
        <w:rPr>
          <w:spacing w:val="-2"/>
        </w:rPr>
        <w:t>коллективности</w:t>
      </w:r>
      <w:r>
        <w:tab/>
      </w:r>
      <w:r>
        <w:rPr>
          <w:spacing w:val="-2"/>
        </w:rPr>
        <w:t>творческого</w:t>
      </w:r>
      <w:r>
        <w:tab/>
      </w:r>
      <w:r>
        <w:rPr>
          <w:spacing w:val="-2"/>
        </w:rPr>
        <w:t>процесса</w:t>
      </w:r>
    </w:p>
    <w:p w:rsidR="00E66D4E" w:rsidRDefault="00864435">
      <w:pPr>
        <w:pStyle w:val="a3"/>
        <w:spacing w:before="136" w:line="357" w:lineRule="auto"/>
        <w:ind w:hanging="1"/>
        <w:jc w:val="left"/>
      </w:pPr>
      <w:r>
        <w:t>в</w:t>
      </w:r>
      <w:r>
        <w:rPr>
          <w:spacing w:val="80"/>
        </w:rPr>
        <w:t xml:space="preserve"> </w:t>
      </w:r>
      <w:r>
        <w:t>синтетических</w:t>
      </w:r>
      <w:r>
        <w:rPr>
          <w:spacing w:val="80"/>
        </w:rPr>
        <w:t xml:space="preserve"> </w:t>
      </w:r>
      <w:r>
        <w:t>искусствах,</w:t>
      </w:r>
      <w:r>
        <w:rPr>
          <w:spacing w:val="80"/>
        </w:rPr>
        <w:t xml:space="preserve"> </w:t>
      </w:r>
      <w:r>
        <w:t>синтезирующих</w:t>
      </w:r>
      <w:r>
        <w:rPr>
          <w:spacing w:val="80"/>
        </w:rPr>
        <w:t xml:space="preserve"> </w:t>
      </w:r>
      <w:r>
        <w:t>выразительные</w:t>
      </w:r>
      <w:r>
        <w:rPr>
          <w:spacing w:val="80"/>
        </w:rPr>
        <w:t xml:space="preserve"> </w:t>
      </w:r>
      <w:r>
        <w:t>средства</w:t>
      </w:r>
      <w:r>
        <w:rPr>
          <w:spacing w:val="80"/>
        </w:rPr>
        <w:t xml:space="preserve"> </w:t>
      </w:r>
      <w:r>
        <w:t>разных</w:t>
      </w:r>
      <w:r>
        <w:rPr>
          <w:spacing w:val="80"/>
        </w:rPr>
        <w:t xml:space="preserve"> </w:t>
      </w:r>
      <w:r>
        <w:t>видов художественного творчества;</w:t>
      </w:r>
    </w:p>
    <w:p w:rsidR="00E66D4E" w:rsidRDefault="00864435">
      <w:pPr>
        <w:pStyle w:val="a3"/>
        <w:spacing w:before="2" w:line="362" w:lineRule="auto"/>
        <w:ind w:left="1732" w:right="858" w:firstLine="0"/>
        <w:jc w:val="left"/>
      </w:pPr>
      <w:r>
        <w:t>понимать и характеризовать роль визуального образа в синтетических искусствах; иметь</w:t>
      </w:r>
      <w:r>
        <w:rPr>
          <w:spacing w:val="36"/>
        </w:rPr>
        <w:t xml:space="preserve"> </w:t>
      </w:r>
      <w:r>
        <w:t>представление</w:t>
      </w:r>
      <w:r>
        <w:rPr>
          <w:spacing w:val="29"/>
        </w:rPr>
        <w:t xml:space="preserve"> </w:t>
      </w:r>
      <w:r>
        <w:t>о</w:t>
      </w:r>
      <w:r>
        <w:rPr>
          <w:spacing w:val="41"/>
        </w:rPr>
        <w:t xml:space="preserve"> </w:t>
      </w:r>
      <w:r>
        <w:t>влиянии</w:t>
      </w:r>
      <w:r>
        <w:rPr>
          <w:spacing w:val="38"/>
        </w:rPr>
        <w:t xml:space="preserve"> </w:t>
      </w:r>
      <w:r>
        <w:t>развития</w:t>
      </w:r>
      <w:r>
        <w:rPr>
          <w:spacing w:val="37"/>
        </w:rPr>
        <w:t xml:space="preserve"> </w:t>
      </w:r>
      <w:r>
        <w:t>технологий</w:t>
      </w:r>
      <w:r>
        <w:rPr>
          <w:spacing w:val="34"/>
        </w:rPr>
        <w:t xml:space="preserve"> </w:t>
      </w:r>
      <w:r>
        <w:t>на</w:t>
      </w:r>
      <w:r>
        <w:rPr>
          <w:spacing w:val="36"/>
        </w:rPr>
        <w:t xml:space="preserve"> </w:t>
      </w:r>
      <w:r>
        <w:t>появление</w:t>
      </w:r>
      <w:r>
        <w:rPr>
          <w:spacing w:val="36"/>
        </w:rPr>
        <w:t xml:space="preserve"> </w:t>
      </w:r>
      <w:r>
        <w:t>новых</w:t>
      </w:r>
      <w:r>
        <w:rPr>
          <w:spacing w:val="33"/>
        </w:rPr>
        <w:t xml:space="preserve"> </w:t>
      </w:r>
      <w:r>
        <w:rPr>
          <w:spacing w:val="-2"/>
        </w:rPr>
        <w:t>видов</w:t>
      </w:r>
    </w:p>
    <w:p w:rsidR="00E66D4E" w:rsidRDefault="00864435">
      <w:pPr>
        <w:pStyle w:val="a3"/>
        <w:spacing w:line="357" w:lineRule="auto"/>
        <w:ind w:right="858" w:firstLine="0"/>
        <w:jc w:val="left"/>
      </w:pPr>
      <w:r>
        <w:t>художественного</w:t>
      </w:r>
      <w:r>
        <w:rPr>
          <w:spacing w:val="80"/>
        </w:rPr>
        <w:t xml:space="preserve"> </w:t>
      </w:r>
      <w:r>
        <w:t>творчества</w:t>
      </w:r>
      <w:r>
        <w:rPr>
          <w:spacing w:val="80"/>
        </w:rPr>
        <w:t xml:space="preserve"> </w:t>
      </w:r>
      <w:r>
        <w:t>и</w:t>
      </w:r>
      <w:r>
        <w:rPr>
          <w:spacing w:val="80"/>
        </w:rPr>
        <w:t xml:space="preserve"> </w:t>
      </w:r>
      <w:r>
        <w:t>их</w:t>
      </w:r>
      <w:r>
        <w:rPr>
          <w:spacing w:val="80"/>
        </w:rPr>
        <w:t xml:space="preserve"> </w:t>
      </w:r>
      <w:r>
        <w:t>развитии</w:t>
      </w:r>
      <w:r>
        <w:rPr>
          <w:spacing w:val="80"/>
        </w:rPr>
        <w:t xml:space="preserve"> </w:t>
      </w:r>
      <w:r>
        <w:t>параллельно</w:t>
      </w:r>
      <w:r>
        <w:rPr>
          <w:spacing w:val="80"/>
        </w:rPr>
        <w:t xml:space="preserve"> </w:t>
      </w:r>
      <w:r>
        <w:t>с</w:t>
      </w:r>
      <w:r>
        <w:rPr>
          <w:spacing w:val="80"/>
        </w:rPr>
        <w:t xml:space="preserve"> </w:t>
      </w:r>
      <w:r>
        <w:t>традиционными</w:t>
      </w:r>
      <w:r>
        <w:rPr>
          <w:spacing w:val="80"/>
        </w:rPr>
        <w:t xml:space="preserve"> </w:t>
      </w:r>
      <w:r>
        <w:t xml:space="preserve">видами </w:t>
      </w:r>
      <w:r>
        <w:rPr>
          <w:spacing w:val="-2"/>
        </w:rPr>
        <w:t>искусства.</w:t>
      </w:r>
    </w:p>
    <w:p w:rsidR="00E66D4E" w:rsidRDefault="00864435" w:rsidP="00E43EAE">
      <w:pPr>
        <w:pStyle w:val="a5"/>
        <w:numPr>
          <w:ilvl w:val="0"/>
          <w:numId w:val="29"/>
        </w:numPr>
        <w:tabs>
          <w:tab w:val="left" w:pos="2114"/>
        </w:tabs>
        <w:ind w:left="2114" w:hanging="382"/>
        <w:rPr>
          <w:sz w:val="24"/>
        </w:rPr>
      </w:pPr>
      <w:r>
        <w:rPr>
          <w:sz w:val="24"/>
        </w:rPr>
        <w:t>Художник</w:t>
      </w:r>
      <w:r>
        <w:rPr>
          <w:spacing w:val="-15"/>
          <w:sz w:val="24"/>
        </w:rPr>
        <w:t xml:space="preserve"> </w:t>
      </w:r>
      <w:r>
        <w:rPr>
          <w:sz w:val="24"/>
        </w:rPr>
        <w:t>и</w:t>
      </w:r>
      <w:r>
        <w:rPr>
          <w:spacing w:val="-13"/>
          <w:sz w:val="24"/>
        </w:rPr>
        <w:t xml:space="preserve"> </w:t>
      </w:r>
      <w:r>
        <w:rPr>
          <w:sz w:val="24"/>
        </w:rPr>
        <w:t>искусство</w:t>
      </w:r>
      <w:r>
        <w:rPr>
          <w:spacing w:val="-9"/>
          <w:sz w:val="24"/>
        </w:rPr>
        <w:t xml:space="preserve"> </w:t>
      </w:r>
      <w:r>
        <w:rPr>
          <w:spacing w:val="-2"/>
          <w:sz w:val="24"/>
        </w:rPr>
        <w:t>театра:</w:t>
      </w:r>
    </w:p>
    <w:p w:rsidR="00E66D4E" w:rsidRDefault="00864435">
      <w:pPr>
        <w:pStyle w:val="a3"/>
        <w:spacing w:before="140" w:line="357" w:lineRule="auto"/>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развития</w:t>
      </w:r>
      <w:r>
        <w:rPr>
          <w:spacing w:val="80"/>
        </w:rPr>
        <w:t xml:space="preserve"> </w:t>
      </w:r>
      <w:r>
        <w:t>театра</w:t>
      </w:r>
      <w:r>
        <w:rPr>
          <w:spacing w:val="80"/>
        </w:rPr>
        <w:t xml:space="preserve"> </w:t>
      </w:r>
      <w:r>
        <w:t>и</w:t>
      </w:r>
      <w:r>
        <w:rPr>
          <w:spacing w:val="80"/>
        </w:rPr>
        <w:t xml:space="preserve"> </w:t>
      </w:r>
      <w:r>
        <w:t>жанровом</w:t>
      </w:r>
      <w:r>
        <w:rPr>
          <w:spacing w:val="80"/>
        </w:rPr>
        <w:t xml:space="preserve"> </w:t>
      </w:r>
      <w:r>
        <w:t>многообразии театральных представлений;</w:t>
      </w:r>
    </w:p>
    <w:p w:rsidR="00E66D4E" w:rsidRDefault="00864435">
      <w:pPr>
        <w:pStyle w:val="a3"/>
        <w:spacing w:before="2" w:line="357" w:lineRule="auto"/>
        <w:jc w:val="left"/>
      </w:pPr>
      <w:r>
        <w:t>знать</w:t>
      </w:r>
      <w:r>
        <w:rPr>
          <w:spacing w:val="-2"/>
        </w:rPr>
        <w:t xml:space="preserve"> </w:t>
      </w:r>
      <w:r>
        <w:t>о роли художника и видах профессиональной художнической деятельности в современном театре;</w:t>
      </w:r>
    </w:p>
    <w:p w:rsidR="00E66D4E" w:rsidRDefault="00864435">
      <w:pPr>
        <w:pStyle w:val="a3"/>
        <w:spacing w:before="8" w:line="357" w:lineRule="auto"/>
        <w:ind w:right="858"/>
        <w:jc w:val="left"/>
      </w:pPr>
      <w:r>
        <w:t>иметь</w:t>
      </w:r>
      <w:r>
        <w:rPr>
          <w:spacing w:val="40"/>
        </w:rPr>
        <w:t xml:space="preserve"> </w:t>
      </w:r>
      <w:r>
        <w:t>представление</w:t>
      </w:r>
      <w:r>
        <w:rPr>
          <w:spacing w:val="40"/>
        </w:rPr>
        <w:t xml:space="preserve"> </w:t>
      </w:r>
      <w:r>
        <w:t>о</w:t>
      </w:r>
      <w:r>
        <w:rPr>
          <w:spacing w:val="40"/>
        </w:rPr>
        <w:t xml:space="preserve"> </w:t>
      </w:r>
      <w:r>
        <w:t>сценографии</w:t>
      </w:r>
      <w:r>
        <w:rPr>
          <w:spacing w:val="40"/>
        </w:rPr>
        <w:t xml:space="preserve"> </w:t>
      </w:r>
      <w:r>
        <w:t>и</w:t>
      </w:r>
      <w:r>
        <w:rPr>
          <w:spacing w:val="40"/>
        </w:rPr>
        <w:t xml:space="preserve"> </w:t>
      </w:r>
      <w:r>
        <w:t>символическом</w:t>
      </w:r>
      <w:r>
        <w:rPr>
          <w:spacing w:val="40"/>
        </w:rPr>
        <w:t xml:space="preserve"> </w:t>
      </w:r>
      <w:r>
        <w:t>характере</w:t>
      </w:r>
      <w:r>
        <w:rPr>
          <w:spacing w:val="40"/>
        </w:rPr>
        <w:t xml:space="preserve"> </w:t>
      </w:r>
      <w:r>
        <w:t>сценического</w:t>
      </w:r>
      <w:r>
        <w:rPr>
          <w:spacing w:val="40"/>
        </w:rPr>
        <w:t xml:space="preserve"> </w:t>
      </w:r>
      <w:r>
        <w:rPr>
          <w:spacing w:val="-2"/>
        </w:rPr>
        <w:t>образа;</w:t>
      </w:r>
    </w:p>
    <w:p w:rsidR="00E66D4E" w:rsidRDefault="00864435">
      <w:pPr>
        <w:pStyle w:val="a3"/>
        <w:tabs>
          <w:tab w:val="left" w:pos="2772"/>
          <w:tab w:val="left" w:pos="4322"/>
          <w:tab w:val="left" w:pos="6258"/>
          <w:tab w:val="left" w:pos="7557"/>
          <w:tab w:val="left" w:pos="8520"/>
          <w:tab w:val="left" w:pos="9053"/>
          <w:tab w:val="left" w:pos="9781"/>
        </w:tabs>
        <w:spacing w:before="2" w:line="357" w:lineRule="auto"/>
        <w:ind w:right="858"/>
        <w:jc w:val="left"/>
      </w:pPr>
      <w:r>
        <w:t>понимать</w:t>
      </w:r>
      <w:r>
        <w:rPr>
          <w:spacing w:val="30"/>
        </w:rPr>
        <w:t xml:space="preserve"> </w:t>
      </w:r>
      <w:r>
        <w:t>различие между бытовым</w:t>
      </w:r>
      <w:r>
        <w:rPr>
          <w:spacing w:val="28"/>
        </w:rPr>
        <w:t xml:space="preserve"> </w:t>
      </w:r>
      <w:r>
        <w:t>костюмом в жизни и сценическим</w:t>
      </w:r>
      <w:r>
        <w:rPr>
          <w:spacing w:val="30"/>
        </w:rPr>
        <w:t xml:space="preserve"> </w:t>
      </w:r>
      <w:r>
        <w:t xml:space="preserve">костюмом </w:t>
      </w:r>
      <w:r>
        <w:rPr>
          <w:spacing w:val="-2"/>
        </w:rPr>
        <w:t>театрального</w:t>
      </w:r>
      <w:r>
        <w:tab/>
      </w:r>
      <w:r>
        <w:rPr>
          <w:spacing w:val="-2"/>
        </w:rPr>
        <w:t>персонажа,</w:t>
      </w:r>
      <w:r>
        <w:tab/>
      </w:r>
      <w:r>
        <w:rPr>
          <w:spacing w:val="-2"/>
        </w:rPr>
        <w:t>воплощающим</w:t>
      </w:r>
      <w:r>
        <w:tab/>
      </w:r>
      <w:r>
        <w:rPr>
          <w:spacing w:val="-2"/>
        </w:rPr>
        <w:t>характер</w:t>
      </w:r>
      <w:r>
        <w:tab/>
      </w:r>
      <w:r>
        <w:rPr>
          <w:spacing w:val="-2"/>
        </w:rPr>
        <w:t>героя</w:t>
      </w:r>
      <w:r>
        <w:tab/>
      </w:r>
      <w:r>
        <w:rPr>
          <w:spacing w:val="-10"/>
        </w:rPr>
        <w:t>и</w:t>
      </w:r>
      <w:r>
        <w:tab/>
      </w:r>
      <w:r>
        <w:rPr>
          <w:spacing w:val="-5"/>
        </w:rPr>
        <w:t>его</w:t>
      </w:r>
      <w:r>
        <w:tab/>
      </w:r>
      <w:r>
        <w:rPr>
          <w:spacing w:val="-2"/>
        </w:rPr>
        <w:t>эпоху</w:t>
      </w:r>
    </w:p>
    <w:p w:rsidR="00E66D4E" w:rsidRDefault="00864435">
      <w:pPr>
        <w:pStyle w:val="a3"/>
        <w:spacing w:before="7"/>
        <w:ind w:firstLine="0"/>
        <w:jc w:val="left"/>
      </w:pPr>
      <w:r>
        <w:t>в</w:t>
      </w:r>
      <w:r>
        <w:rPr>
          <w:spacing w:val="-7"/>
        </w:rPr>
        <w:t xml:space="preserve"> </w:t>
      </w:r>
      <w:r>
        <w:t>единстве</w:t>
      </w:r>
      <w:r>
        <w:rPr>
          <w:spacing w:val="-11"/>
        </w:rPr>
        <w:t xml:space="preserve"> </w:t>
      </w:r>
      <w:r>
        <w:t>всего</w:t>
      </w:r>
      <w:r>
        <w:rPr>
          <w:spacing w:val="-8"/>
        </w:rPr>
        <w:t xml:space="preserve"> </w:t>
      </w:r>
      <w:r>
        <w:t>стилистического</w:t>
      </w:r>
      <w:r>
        <w:rPr>
          <w:spacing w:val="-8"/>
        </w:rPr>
        <w:t xml:space="preserve"> </w:t>
      </w:r>
      <w:r>
        <w:t>образа</w:t>
      </w:r>
      <w:r>
        <w:rPr>
          <w:spacing w:val="-8"/>
        </w:rPr>
        <w:t xml:space="preserve"> </w:t>
      </w:r>
      <w:r>
        <w:rPr>
          <w:spacing w:val="-2"/>
        </w:rPr>
        <w:t>спектакля;</w:t>
      </w:r>
    </w:p>
    <w:p w:rsidR="00E66D4E" w:rsidRDefault="00864435">
      <w:pPr>
        <w:pStyle w:val="a3"/>
        <w:tabs>
          <w:tab w:val="left" w:pos="2998"/>
          <w:tab w:val="left" w:pos="5150"/>
          <w:tab w:val="left" w:pos="5931"/>
          <w:tab w:val="left" w:pos="7705"/>
          <w:tab w:val="left" w:pos="9305"/>
        </w:tabs>
        <w:spacing w:before="136" w:line="357" w:lineRule="auto"/>
        <w:ind w:right="858"/>
      </w:pPr>
      <w:r>
        <w:rPr>
          <w:spacing w:val="-2"/>
        </w:rPr>
        <w:t>иметь</w:t>
      </w:r>
      <w:r>
        <w:tab/>
      </w:r>
      <w:r>
        <w:rPr>
          <w:spacing w:val="-2"/>
        </w:rPr>
        <w:t>представление</w:t>
      </w:r>
      <w:r>
        <w:tab/>
      </w:r>
      <w:r>
        <w:rPr>
          <w:spacing w:val="-10"/>
        </w:rPr>
        <w:t>о</w:t>
      </w:r>
      <w:r>
        <w:tab/>
      </w:r>
      <w:r>
        <w:rPr>
          <w:spacing w:val="-2"/>
        </w:rPr>
        <w:t>творчестве</w:t>
      </w:r>
      <w:r>
        <w:tab/>
      </w:r>
      <w:r>
        <w:rPr>
          <w:spacing w:val="-2"/>
        </w:rPr>
        <w:t>наиболее</w:t>
      </w:r>
      <w:r>
        <w:tab/>
      </w:r>
      <w:r>
        <w:rPr>
          <w:spacing w:val="-2"/>
        </w:rPr>
        <w:t xml:space="preserve">известных </w:t>
      </w:r>
      <w: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66D4E" w:rsidRDefault="00864435">
      <w:pPr>
        <w:pStyle w:val="a3"/>
        <w:spacing w:before="9" w:line="357" w:lineRule="auto"/>
        <w:ind w:right="858"/>
      </w:pPr>
      <w:r>
        <w:t>иметь</w:t>
      </w:r>
      <w:r>
        <w:rPr>
          <w:spacing w:val="80"/>
          <w:w w:val="150"/>
        </w:rPr>
        <w:t xml:space="preserve">  </w:t>
      </w:r>
      <w:r>
        <w:t>практический</w:t>
      </w:r>
      <w:r>
        <w:rPr>
          <w:spacing w:val="80"/>
          <w:w w:val="150"/>
        </w:rPr>
        <w:t xml:space="preserve">  </w:t>
      </w:r>
      <w:r>
        <w:t>опыт</w:t>
      </w:r>
      <w:r>
        <w:rPr>
          <w:spacing w:val="80"/>
          <w:w w:val="150"/>
        </w:rPr>
        <w:t xml:space="preserve">  </w:t>
      </w:r>
      <w:r>
        <w:t>создания</w:t>
      </w:r>
      <w:r>
        <w:rPr>
          <w:spacing w:val="80"/>
          <w:w w:val="150"/>
        </w:rPr>
        <w:t xml:space="preserve">  </w:t>
      </w:r>
      <w:r>
        <w:t>эскизов</w:t>
      </w:r>
      <w:r>
        <w:rPr>
          <w:spacing w:val="80"/>
          <w:w w:val="150"/>
        </w:rPr>
        <w:t xml:space="preserve">  </w:t>
      </w:r>
      <w:r>
        <w:t>оформления</w:t>
      </w:r>
      <w:r>
        <w:rPr>
          <w:spacing w:val="80"/>
          <w:w w:val="150"/>
        </w:rPr>
        <w:t xml:space="preserve">  </w:t>
      </w:r>
      <w:r>
        <w:t xml:space="preserve">спектакля по выбранной пьесе, иметь применять полученные знания при постановке школьного </w:t>
      </w:r>
      <w:r>
        <w:rPr>
          <w:spacing w:val="-2"/>
        </w:rPr>
        <w:t>спектакля;</w:t>
      </w:r>
    </w:p>
    <w:p w:rsidR="00E66D4E" w:rsidRDefault="00864435">
      <w:pPr>
        <w:pStyle w:val="a3"/>
        <w:spacing w:before="3" w:line="362" w:lineRule="auto"/>
        <w:ind w:right="862"/>
      </w:pPr>
      <w:r>
        <w:t>объяснять ведущую роль художника кукольного спектакля как соавтора режиссёра и актёра в процессе создания образа персонажа;</w:t>
      </w:r>
    </w:p>
    <w:p w:rsidR="00E66D4E" w:rsidRDefault="00864435">
      <w:pPr>
        <w:pStyle w:val="a3"/>
        <w:spacing w:line="357" w:lineRule="auto"/>
        <w:ind w:right="860"/>
      </w:pPr>
      <w:r>
        <w:t xml:space="preserve">иметь практический навык игрового одушевления куклы из простых бытовых </w:t>
      </w:r>
      <w:r>
        <w:rPr>
          <w:spacing w:val="-2"/>
        </w:rPr>
        <w:t>предметов;</w:t>
      </w:r>
    </w:p>
    <w:p w:rsidR="00E66D4E" w:rsidRDefault="00864435">
      <w:pPr>
        <w:pStyle w:val="a3"/>
        <w:spacing w:line="362" w:lineRule="auto"/>
        <w:ind w:right="857"/>
      </w:pPr>
      <w:r>
        <w:t>понимать необходимость зрительских знаний и умений – обладания зрительской культурой</w:t>
      </w:r>
      <w:r>
        <w:rPr>
          <w:spacing w:val="68"/>
          <w:w w:val="150"/>
        </w:rPr>
        <w:t xml:space="preserve">   </w:t>
      </w:r>
      <w:r>
        <w:t>для</w:t>
      </w:r>
      <w:r>
        <w:rPr>
          <w:spacing w:val="68"/>
          <w:w w:val="150"/>
        </w:rPr>
        <w:t xml:space="preserve">   </w:t>
      </w:r>
      <w:r>
        <w:t>восприятия</w:t>
      </w:r>
      <w:r>
        <w:rPr>
          <w:spacing w:val="69"/>
          <w:w w:val="150"/>
        </w:rPr>
        <w:t xml:space="preserve">   </w:t>
      </w:r>
      <w:r>
        <w:t>произведений</w:t>
      </w:r>
      <w:r>
        <w:rPr>
          <w:spacing w:val="69"/>
          <w:w w:val="150"/>
        </w:rPr>
        <w:t xml:space="preserve">   </w:t>
      </w:r>
      <w:r>
        <w:t>художественного</w:t>
      </w:r>
      <w:r>
        <w:rPr>
          <w:spacing w:val="69"/>
          <w:w w:val="150"/>
        </w:rPr>
        <w:t xml:space="preserve">   </w:t>
      </w:r>
      <w:r>
        <w:rPr>
          <w:spacing w:val="-2"/>
        </w:rPr>
        <w:t>творчества</w:t>
      </w:r>
    </w:p>
    <w:p w:rsidR="00E66D4E" w:rsidRDefault="00864435">
      <w:pPr>
        <w:pStyle w:val="a3"/>
        <w:spacing w:line="272" w:lineRule="exact"/>
        <w:ind w:firstLine="0"/>
      </w:pPr>
      <w:r>
        <w:t>и</w:t>
      </w:r>
      <w:r>
        <w:rPr>
          <w:spacing w:val="-6"/>
        </w:rPr>
        <w:t xml:space="preserve"> </w:t>
      </w:r>
      <w:r>
        <w:t>понимания</w:t>
      </w:r>
      <w:r>
        <w:rPr>
          <w:spacing w:val="-13"/>
        </w:rPr>
        <w:t xml:space="preserve"> </w:t>
      </w:r>
      <w:r>
        <w:t>их</w:t>
      </w:r>
      <w:r>
        <w:rPr>
          <w:spacing w:val="-10"/>
        </w:rPr>
        <w:t xml:space="preserve"> </w:t>
      </w:r>
      <w:r>
        <w:t>значения</w:t>
      </w:r>
      <w:r>
        <w:rPr>
          <w:spacing w:val="-10"/>
        </w:rPr>
        <w:t xml:space="preserve"> </w:t>
      </w:r>
      <w:r>
        <w:t>в</w:t>
      </w:r>
      <w:r>
        <w:rPr>
          <w:spacing w:val="-6"/>
        </w:rPr>
        <w:t xml:space="preserve"> </w:t>
      </w:r>
      <w:r>
        <w:t>интерпретации</w:t>
      </w:r>
      <w:r>
        <w:rPr>
          <w:spacing w:val="-5"/>
        </w:rPr>
        <w:t xml:space="preserve"> </w:t>
      </w:r>
      <w:r>
        <w:t>явлений</w:t>
      </w:r>
      <w:r>
        <w:rPr>
          <w:spacing w:val="-10"/>
        </w:rPr>
        <w:t xml:space="preserve"> </w:t>
      </w:r>
      <w:r>
        <w:rPr>
          <w:spacing w:val="-2"/>
        </w:rPr>
        <w:t>жизни.</w:t>
      </w:r>
    </w:p>
    <w:p w:rsidR="00E66D4E" w:rsidRDefault="00864435" w:rsidP="00E43EAE">
      <w:pPr>
        <w:pStyle w:val="a5"/>
        <w:numPr>
          <w:ilvl w:val="0"/>
          <w:numId w:val="29"/>
        </w:numPr>
        <w:tabs>
          <w:tab w:val="left" w:pos="2113"/>
        </w:tabs>
        <w:spacing w:before="135"/>
        <w:ind w:left="2113" w:hanging="381"/>
        <w:jc w:val="both"/>
        <w:rPr>
          <w:sz w:val="24"/>
        </w:rPr>
      </w:pPr>
      <w:r>
        <w:rPr>
          <w:spacing w:val="-2"/>
          <w:sz w:val="24"/>
        </w:rPr>
        <w:t>Художественная фотография:</w:t>
      </w:r>
    </w:p>
    <w:p w:rsidR="00E66D4E" w:rsidRDefault="00864435">
      <w:pPr>
        <w:pStyle w:val="a3"/>
        <w:spacing w:before="137" w:line="357" w:lineRule="auto"/>
        <w:ind w:right="860"/>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E66D4E" w:rsidRDefault="00864435">
      <w:pPr>
        <w:pStyle w:val="a3"/>
        <w:spacing w:before="7"/>
        <w:ind w:left="1732" w:firstLine="0"/>
      </w:pPr>
      <w:r>
        <w:rPr>
          <w:spacing w:val="-2"/>
        </w:rPr>
        <w:t>уметь</w:t>
      </w:r>
      <w:r>
        <w:rPr>
          <w:spacing w:val="7"/>
        </w:rPr>
        <w:t xml:space="preserve"> </w:t>
      </w:r>
      <w:r>
        <w:rPr>
          <w:spacing w:val="-2"/>
        </w:rPr>
        <w:t>объяснять понятия</w:t>
      </w:r>
      <w:r>
        <w:rPr>
          <w:spacing w:val="4"/>
        </w:rPr>
        <w:t xml:space="preserve"> </w:t>
      </w:r>
      <w:r>
        <w:rPr>
          <w:spacing w:val="-2"/>
        </w:rPr>
        <w:t>«длительность</w:t>
      </w:r>
      <w:r>
        <w:rPr>
          <w:spacing w:val="2"/>
        </w:rPr>
        <w:t xml:space="preserve"> </w:t>
      </w:r>
      <w:r>
        <w:rPr>
          <w:spacing w:val="-2"/>
        </w:rPr>
        <w:t>экспозиции»,</w:t>
      </w:r>
      <w:r>
        <w:rPr>
          <w:spacing w:val="5"/>
        </w:rPr>
        <w:t xml:space="preserve"> </w:t>
      </w:r>
      <w:r>
        <w:rPr>
          <w:spacing w:val="-2"/>
        </w:rPr>
        <w:t>«выдержка»,</w:t>
      </w:r>
      <w:r>
        <w:rPr>
          <w:spacing w:val="5"/>
        </w:rPr>
        <w:t xml:space="preserve"> </w:t>
      </w:r>
      <w:r>
        <w:rPr>
          <w:spacing w:val="-2"/>
        </w:rPr>
        <w:t>«диафрагма»;</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648"/>
          <w:tab w:val="left" w:pos="3717"/>
          <w:tab w:val="left" w:pos="5961"/>
          <w:tab w:val="left" w:pos="6401"/>
          <w:tab w:val="left" w:pos="7772"/>
          <w:tab w:val="left" w:pos="9129"/>
        </w:tabs>
        <w:spacing w:before="239"/>
        <w:ind w:left="1732" w:firstLine="0"/>
        <w:jc w:val="left"/>
      </w:pPr>
      <w:r>
        <w:rPr>
          <w:spacing w:val="-2"/>
        </w:rPr>
        <w:t>иметь</w:t>
      </w:r>
      <w:r>
        <w:tab/>
      </w:r>
      <w:r>
        <w:rPr>
          <w:spacing w:val="-2"/>
        </w:rPr>
        <w:t>навыки</w:t>
      </w:r>
      <w:r>
        <w:tab/>
      </w:r>
      <w:r>
        <w:rPr>
          <w:spacing w:val="-2"/>
        </w:rPr>
        <w:t>фотографирования</w:t>
      </w:r>
      <w:r>
        <w:tab/>
      </w:r>
      <w:r>
        <w:rPr>
          <w:spacing w:val="-10"/>
        </w:rPr>
        <w:t>и</w:t>
      </w:r>
      <w:r>
        <w:tab/>
      </w:r>
      <w:r>
        <w:rPr>
          <w:spacing w:val="-2"/>
        </w:rPr>
        <w:t>обработки</w:t>
      </w:r>
      <w:r>
        <w:tab/>
      </w:r>
      <w:r>
        <w:rPr>
          <w:spacing w:val="-2"/>
        </w:rPr>
        <w:t>цифровых</w:t>
      </w:r>
      <w:r>
        <w:tab/>
      </w:r>
      <w:r>
        <w:rPr>
          <w:spacing w:val="-2"/>
        </w:rPr>
        <w:t>фотографий</w:t>
      </w:r>
    </w:p>
    <w:p w:rsidR="00E66D4E" w:rsidRDefault="00864435">
      <w:pPr>
        <w:pStyle w:val="a3"/>
        <w:spacing w:before="137"/>
        <w:ind w:firstLine="0"/>
        <w:jc w:val="left"/>
      </w:pPr>
      <w:r>
        <w:t>с</w:t>
      </w:r>
      <w:r>
        <w:rPr>
          <w:spacing w:val="-14"/>
        </w:rPr>
        <w:t xml:space="preserve"> </w:t>
      </w:r>
      <w:r>
        <w:t>помощью</w:t>
      </w:r>
      <w:r>
        <w:rPr>
          <w:spacing w:val="-13"/>
        </w:rPr>
        <w:t xml:space="preserve"> </w:t>
      </w:r>
      <w:r>
        <w:t>компьютерных</w:t>
      </w:r>
      <w:r>
        <w:rPr>
          <w:spacing w:val="-13"/>
        </w:rPr>
        <w:t xml:space="preserve"> </w:t>
      </w:r>
      <w:r>
        <w:t>графических</w:t>
      </w:r>
      <w:r>
        <w:rPr>
          <w:spacing w:val="-15"/>
        </w:rPr>
        <w:t xml:space="preserve"> </w:t>
      </w:r>
      <w:r>
        <w:rPr>
          <w:spacing w:val="-2"/>
        </w:rPr>
        <w:t>редакторов;</w:t>
      </w:r>
    </w:p>
    <w:p w:rsidR="00E66D4E" w:rsidRDefault="00864435">
      <w:pPr>
        <w:pStyle w:val="a3"/>
        <w:tabs>
          <w:tab w:val="left" w:pos="3084"/>
          <w:tab w:val="left" w:pos="4887"/>
          <w:tab w:val="left" w:pos="6565"/>
          <w:tab w:val="left" w:pos="8569"/>
        </w:tabs>
        <w:spacing w:before="141"/>
        <w:jc w:val="left"/>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«Родиноведения»</w:t>
      </w:r>
    </w:p>
    <w:p w:rsidR="00E66D4E" w:rsidRDefault="00864435">
      <w:pPr>
        <w:pStyle w:val="a3"/>
        <w:tabs>
          <w:tab w:val="left" w:pos="4015"/>
          <w:tab w:val="left" w:pos="4647"/>
          <w:tab w:val="left" w:pos="6282"/>
          <w:tab w:val="left" w:pos="8085"/>
          <w:tab w:val="left" w:pos="8607"/>
          <w:tab w:val="left" w:pos="9724"/>
        </w:tabs>
        <w:spacing w:before="136"/>
        <w:ind w:firstLine="0"/>
        <w:jc w:val="left"/>
      </w:pPr>
      <w:r>
        <w:rPr>
          <w:spacing w:val="-2"/>
        </w:rPr>
        <w:t>С.М.</w:t>
      </w:r>
      <w:r>
        <w:rPr>
          <w:spacing w:val="2"/>
        </w:rPr>
        <w:t xml:space="preserve"> </w:t>
      </w:r>
      <w:r>
        <w:rPr>
          <w:spacing w:val="-2"/>
        </w:rPr>
        <w:t>Прокудина-Горского</w:t>
      </w:r>
      <w:r>
        <w:tab/>
      </w:r>
      <w:r>
        <w:rPr>
          <w:spacing w:val="-5"/>
        </w:rPr>
        <w:t>для</w:t>
      </w:r>
      <w:r>
        <w:tab/>
      </w:r>
      <w:r>
        <w:rPr>
          <w:spacing w:val="-2"/>
        </w:rPr>
        <w:t>современных</w:t>
      </w:r>
      <w:r>
        <w:tab/>
      </w:r>
      <w:r>
        <w:rPr>
          <w:spacing w:val="-2"/>
        </w:rPr>
        <w:t>представлений</w:t>
      </w:r>
      <w:r>
        <w:tab/>
      </w:r>
      <w:r>
        <w:rPr>
          <w:spacing w:val="-5"/>
        </w:rPr>
        <w:t>об</w:t>
      </w:r>
      <w:r>
        <w:tab/>
      </w:r>
      <w:r>
        <w:rPr>
          <w:spacing w:val="-2"/>
        </w:rPr>
        <w:t>истории</w:t>
      </w:r>
      <w:r>
        <w:tab/>
      </w:r>
      <w:r>
        <w:rPr>
          <w:spacing w:val="-2"/>
        </w:rPr>
        <w:t>жизни</w:t>
      </w:r>
    </w:p>
    <w:p w:rsidR="00E66D4E" w:rsidRDefault="00864435">
      <w:pPr>
        <w:pStyle w:val="a3"/>
        <w:spacing w:before="137"/>
        <w:ind w:firstLine="0"/>
        <w:jc w:val="left"/>
      </w:pPr>
      <w:r>
        <w:t>в</w:t>
      </w:r>
      <w:r>
        <w:rPr>
          <w:spacing w:val="-3"/>
        </w:rPr>
        <w:t xml:space="preserve"> </w:t>
      </w:r>
      <w:r>
        <w:t>нашей</w:t>
      </w:r>
      <w:r>
        <w:rPr>
          <w:spacing w:val="-3"/>
        </w:rPr>
        <w:t xml:space="preserve"> </w:t>
      </w:r>
      <w:r>
        <w:rPr>
          <w:spacing w:val="-2"/>
        </w:rPr>
        <w:t>стране;</w:t>
      </w:r>
    </w:p>
    <w:p w:rsidR="00E66D4E" w:rsidRDefault="00864435">
      <w:pPr>
        <w:pStyle w:val="a3"/>
        <w:tabs>
          <w:tab w:val="left" w:pos="3109"/>
          <w:tab w:val="left" w:pos="3780"/>
          <w:tab w:val="left" w:pos="4230"/>
          <w:tab w:val="left" w:pos="6258"/>
          <w:tab w:val="left" w:pos="7825"/>
          <w:tab w:val="left" w:pos="9484"/>
        </w:tabs>
        <w:spacing w:before="136" w:line="360" w:lineRule="auto"/>
        <w:ind w:left="1732" w:right="862"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rsidR="00E66D4E" w:rsidRDefault="00864435">
      <w:pPr>
        <w:pStyle w:val="a3"/>
        <w:tabs>
          <w:tab w:val="left" w:pos="3026"/>
          <w:tab w:val="left" w:pos="5096"/>
          <w:tab w:val="left" w:pos="6417"/>
          <w:tab w:val="left" w:pos="6796"/>
          <w:tab w:val="left" w:pos="8195"/>
          <w:tab w:val="left" w:pos="8560"/>
          <w:tab w:val="left" w:pos="9053"/>
        </w:tabs>
        <w:spacing w:line="357" w:lineRule="auto"/>
        <w:ind w:right="865" w:firstLine="0"/>
        <w:jc w:val="left"/>
      </w:pPr>
      <w:r>
        <w:rPr>
          <w:spacing w:val="-2"/>
        </w:rPr>
        <w:t>выразительности</w:t>
      </w:r>
      <w:r>
        <w:tab/>
      </w: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 xml:space="preserve">применению </w:t>
      </w:r>
      <w:r>
        <w:t>в своей практике фотографирования;</w:t>
      </w:r>
    </w:p>
    <w:p w:rsidR="00E66D4E" w:rsidRDefault="00864435">
      <w:pPr>
        <w:pStyle w:val="a3"/>
        <w:spacing w:before="7" w:line="357" w:lineRule="auto"/>
        <w:jc w:val="left"/>
      </w:pPr>
      <w:r>
        <w:t>иметь опыт наблюдения и художественно-эстетического</w:t>
      </w:r>
      <w:r>
        <w:rPr>
          <w:spacing w:val="27"/>
        </w:rPr>
        <w:t xml:space="preserve"> </w:t>
      </w:r>
      <w:r>
        <w:t>анализа художественных фотографий известных профессиональных мастеров фотографии;</w:t>
      </w:r>
    </w:p>
    <w:p w:rsidR="00E66D4E" w:rsidRDefault="00864435">
      <w:pPr>
        <w:pStyle w:val="a3"/>
        <w:tabs>
          <w:tab w:val="left" w:pos="2629"/>
          <w:tab w:val="left" w:pos="3443"/>
          <w:tab w:val="left" w:pos="4978"/>
          <w:tab w:val="left" w:pos="5984"/>
          <w:tab w:val="left" w:pos="6406"/>
          <w:tab w:val="left" w:pos="9311"/>
        </w:tabs>
        <w:spacing w:before="3"/>
        <w:ind w:left="1732" w:firstLine="0"/>
        <w:jc w:val="left"/>
      </w:pPr>
      <w:r>
        <w:rPr>
          <w:spacing w:val="-2"/>
        </w:rPr>
        <w:t>иметь</w:t>
      </w:r>
      <w:r>
        <w:tab/>
      </w:r>
      <w:r>
        <w:rPr>
          <w:spacing w:val="-4"/>
        </w:rPr>
        <w:t>опыт</w:t>
      </w:r>
      <w:r>
        <w:tab/>
      </w:r>
      <w:r>
        <w:rPr>
          <w:spacing w:val="-2"/>
        </w:rPr>
        <w:t>применения</w:t>
      </w:r>
      <w:r>
        <w:tab/>
      </w:r>
      <w:r>
        <w:rPr>
          <w:spacing w:val="-2"/>
        </w:rPr>
        <w:t>знаний</w:t>
      </w:r>
      <w:r>
        <w:tab/>
      </w:r>
      <w:r>
        <w:rPr>
          <w:spacing w:val="-10"/>
        </w:rPr>
        <w:t>о</w:t>
      </w:r>
      <w:r>
        <w:tab/>
      </w:r>
      <w:r>
        <w:rPr>
          <w:spacing w:val="-2"/>
        </w:rPr>
        <w:t>художественно-образных</w:t>
      </w:r>
      <w:r>
        <w:tab/>
      </w:r>
      <w:r>
        <w:rPr>
          <w:spacing w:val="-2"/>
        </w:rPr>
        <w:t>критериях</w:t>
      </w:r>
    </w:p>
    <w:p w:rsidR="00E66D4E" w:rsidRDefault="00864435">
      <w:pPr>
        <w:pStyle w:val="a3"/>
        <w:spacing w:before="136" w:line="362" w:lineRule="auto"/>
        <w:ind w:left="1732" w:right="858" w:hanging="710"/>
        <w:jc w:val="left"/>
      </w:pPr>
      <w:r>
        <w:t>к композиции кадра при самостоятельном фотографировании окружающей жизни; обретать</w:t>
      </w:r>
      <w:r>
        <w:rPr>
          <w:spacing w:val="80"/>
        </w:rPr>
        <w:t xml:space="preserve"> </w:t>
      </w:r>
      <w:r>
        <w:t>опыт</w:t>
      </w:r>
      <w:r>
        <w:rPr>
          <w:spacing w:val="80"/>
        </w:rPr>
        <w:t xml:space="preserve"> </w:t>
      </w:r>
      <w:r>
        <w:t>художественного</w:t>
      </w:r>
      <w:r>
        <w:rPr>
          <w:spacing w:val="80"/>
        </w:rPr>
        <w:t xml:space="preserve"> </w:t>
      </w:r>
      <w:r>
        <w:t>наблюдения</w:t>
      </w:r>
      <w:r>
        <w:rPr>
          <w:spacing w:val="80"/>
        </w:rPr>
        <w:t xml:space="preserve"> </w:t>
      </w:r>
      <w:r>
        <w:t>жизни,</w:t>
      </w:r>
      <w:r>
        <w:rPr>
          <w:spacing w:val="80"/>
        </w:rPr>
        <w:t xml:space="preserve"> </w:t>
      </w:r>
      <w:r>
        <w:t>развивая</w:t>
      </w:r>
      <w:r>
        <w:rPr>
          <w:spacing w:val="80"/>
        </w:rPr>
        <w:t xml:space="preserve"> </w:t>
      </w:r>
      <w:r>
        <w:t>познавательный</w:t>
      </w:r>
    </w:p>
    <w:p w:rsidR="00E66D4E" w:rsidRDefault="00864435">
      <w:pPr>
        <w:pStyle w:val="a3"/>
        <w:spacing w:line="272" w:lineRule="exact"/>
        <w:ind w:firstLine="0"/>
        <w:jc w:val="left"/>
      </w:pPr>
      <w:r>
        <w:t>интерес</w:t>
      </w:r>
      <w:r>
        <w:rPr>
          <w:spacing w:val="-9"/>
        </w:rPr>
        <w:t xml:space="preserve"> </w:t>
      </w:r>
      <w:r>
        <w:t>и</w:t>
      </w:r>
      <w:r>
        <w:rPr>
          <w:spacing w:val="-9"/>
        </w:rPr>
        <w:t xml:space="preserve"> </w:t>
      </w:r>
      <w:r>
        <w:t>внимание</w:t>
      </w:r>
      <w:r>
        <w:rPr>
          <w:spacing w:val="-7"/>
        </w:rPr>
        <w:t xml:space="preserve"> </w:t>
      </w:r>
      <w:r>
        <w:t>к</w:t>
      </w:r>
      <w:r>
        <w:rPr>
          <w:spacing w:val="-11"/>
        </w:rPr>
        <w:t xml:space="preserve"> </w:t>
      </w:r>
      <w:r>
        <w:t>окружающему</w:t>
      </w:r>
      <w:r>
        <w:rPr>
          <w:spacing w:val="-13"/>
        </w:rPr>
        <w:t xml:space="preserve"> </w:t>
      </w:r>
      <w:r>
        <w:t>миру,</w:t>
      </w:r>
      <w:r>
        <w:rPr>
          <w:spacing w:val="-3"/>
        </w:rPr>
        <w:t xml:space="preserve"> </w:t>
      </w:r>
      <w:r>
        <w:t>к</w:t>
      </w:r>
      <w:r>
        <w:rPr>
          <w:spacing w:val="-7"/>
        </w:rPr>
        <w:t xml:space="preserve"> </w:t>
      </w:r>
      <w:r>
        <w:rPr>
          <w:spacing w:val="-2"/>
        </w:rPr>
        <w:t>людям;</w:t>
      </w:r>
    </w:p>
    <w:p w:rsidR="00E66D4E" w:rsidRDefault="00864435">
      <w:pPr>
        <w:pStyle w:val="a3"/>
        <w:spacing w:before="137" w:line="360" w:lineRule="auto"/>
        <w:ind w:right="857"/>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66D4E" w:rsidRDefault="00864435">
      <w:pPr>
        <w:pStyle w:val="a3"/>
        <w:spacing w:line="357" w:lineRule="auto"/>
        <w:ind w:right="859"/>
      </w:pPr>
      <w:r>
        <w:t>понимать</w:t>
      </w:r>
      <w:r>
        <w:rPr>
          <w:spacing w:val="80"/>
        </w:rPr>
        <w:t xml:space="preserve">  </w:t>
      </w:r>
      <w:r>
        <w:t>значение</w:t>
      </w:r>
      <w:r>
        <w:rPr>
          <w:spacing w:val="80"/>
        </w:rPr>
        <w:t xml:space="preserve">  </w:t>
      </w:r>
      <w:r>
        <w:t>репортажного</w:t>
      </w:r>
      <w:r>
        <w:rPr>
          <w:spacing w:val="80"/>
        </w:rPr>
        <w:t xml:space="preserve">  </w:t>
      </w:r>
      <w:r>
        <w:t>жанра,</w:t>
      </w:r>
      <w:r>
        <w:rPr>
          <w:spacing w:val="80"/>
        </w:rPr>
        <w:t xml:space="preserve">  </w:t>
      </w:r>
      <w:r>
        <w:t>роли</w:t>
      </w:r>
      <w:r>
        <w:rPr>
          <w:spacing w:val="80"/>
        </w:rPr>
        <w:t xml:space="preserve">  </w:t>
      </w:r>
      <w:r>
        <w:t>журналистов-фотографов в истории ХХ в. и современном мире;</w:t>
      </w:r>
    </w:p>
    <w:p w:rsidR="00E66D4E" w:rsidRDefault="00864435">
      <w:pPr>
        <w:pStyle w:val="a3"/>
        <w:spacing w:before="2" w:line="360" w:lineRule="auto"/>
        <w:ind w:right="856"/>
      </w:pPr>
      <w:r>
        <w:t>иметь</w:t>
      </w:r>
      <w:r>
        <w:rPr>
          <w:spacing w:val="80"/>
        </w:rPr>
        <w:t xml:space="preserve">   </w:t>
      </w:r>
      <w:r>
        <w:t>представление</w:t>
      </w:r>
      <w:r>
        <w:rPr>
          <w:spacing w:val="80"/>
        </w:rPr>
        <w:t xml:space="preserve">   </w:t>
      </w:r>
      <w:r>
        <w:t>о</w:t>
      </w:r>
      <w:r>
        <w:rPr>
          <w:spacing w:val="80"/>
        </w:rPr>
        <w:t xml:space="preserve">   </w:t>
      </w:r>
      <w:r>
        <w:t>фототворчестве</w:t>
      </w:r>
      <w:r>
        <w:rPr>
          <w:spacing w:val="80"/>
        </w:rPr>
        <w:t xml:space="preserve">   </w:t>
      </w:r>
      <w:r>
        <w:t>А. Родченко,</w:t>
      </w:r>
      <w:r>
        <w:rPr>
          <w:spacing w:val="80"/>
        </w:rPr>
        <w:t xml:space="preserve">   </w:t>
      </w:r>
      <w:r>
        <w:t>о</w:t>
      </w:r>
      <w:r>
        <w:rPr>
          <w:spacing w:val="80"/>
        </w:rPr>
        <w:t xml:space="preserve">   </w:t>
      </w:r>
      <w:r>
        <w:t>том,</w:t>
      </w:r>
      <w:r>
        <w:rPr>
          <w:spacing w:val="80"/>
        </w:rPr>
        <w:t xml:space="preserve"> </w:t>
      </w:r>
      <w:r>
        <w:t>как</w:t>
      </w:r>
      <w:r>
        <w:rPr>
          <w:spacing w:val="80"/>
        </w:rPr>
        <w:t xml:space="preserve"> </w:t>
      </w:r>
      <w:r>
        <w:t>его</w:t>
      </w:r>
      <w:r>
        <w:rPr>
          <w:spacing w:val="80"/>
        </w:rPr>
        <w:t xml:space="preserve"> </w:t>
      </w:r>
      <w:r>
        <w:t>фотографии</w:t>
      </w:r>
      <w:r>
        <w:rPr>
          <w:spacing w:val="80"/>
        </w:rPr>
        <w:t xml:space="preserve"> </w:t>
      </w:r>
      <w:r>
        <w:t>выражают</w:t>
      </w:r>
      <w:r>
        <w:rPr>
          <w:spacing w:val="80"/>
        </w:rPr>
        <w:t xml:space="preserve"> </w:t>
      </w:r>
      <w:r>
        <w:t>образ</w:t>
      </w:r>
      <w:r>
        <w:rPr>
          <w:spacing w:val="80"/>
        </w:rPr>
        <w:t xml:space="preserve"> </w:t>
      </w:r>
      <w:r>
        <w:t>эпохи,</w:t>
      </w:r>
      <w:r>
        <w:rPr>
          <w:spacing w:val="80"/>
        </w:rPr>
        <w:t xml:space="preserve"> </w:t>
      </w:r>
      <w:r>
        <w:t>его</w:t>
      </w:r>
      <w:r>
        <w:rPr>
          <w:spacing w:val="80"/>
        </w:rPr>
        <w:t xml:space="preserve"> </w:t>
      </w:r>
      <w:r>
        <w:t>авторскую</w:t>
      </w:r>
      <w:r>
        <w:rPr>
          <w:spacing w:val="80"/>
        </w:rPr>
        <w:t xml:space="preserve"> </w:t>
      </w:r>
      <w:r>
        <w:t>позицию,</w:t>
      </w:r>
      <w:r>
        <w:rPr>
          <w:spacing w:val="80"/>
        </w:rPr>
        <w:t xml:space="preserve"> </w:t>
      </w:r>
      <w:r>
        <w:t>и</w:t>
      </w:r>
      <w:r>
        <w:rPr>
          <w:spacing w:val="80"/>
        </w:rPr>
        <w:t xml:space="preserve"> </w:t>
      </w:r>
      <w:r>
        <w:t>о</w:t>
      </w:r>
      <w:r>
        <w:rPr>
          <w:spacing w:val="80"/>
        </w:rPr>
        <w:t xml:space="preserve"> </w:t>
      </w:r>
      <w:r>
        <w:t>влиянии его фотографий на стиль эпохи;</w:t>
      </w:r>
    </w:p>
    <w:p w:rsidR="00E66D4E" w:rsidRDefault="00864435">
      <w:pPr>
        <w:pStyle w:val="a3"/>
        <w:ind w:left="1732" w:firstLine="0"/>
      </w:pPr>
      <w:r>
        <w:t>иметь</w:t>
      </w:r>
      <w:r>
        <w:rPr>
          <w:spacing w:val="-13"/>
        </w:rPr>
        <w:t xml:space="preserve"> </w:t>
      </w:r>
      <w:r>
        <w:t>навыки</w:t>
      </w:r>
      <w:r>
        <w:rPr>
          <w:spacing w:val="-15"/>
        </w:rPr>
        <w:t xml:space="preserve"> </w:t>
      </w:r>
      <w:r>
        <w:t>компьютерной</w:t>
      </w:r>
      <w:r>
        <w:rPr>
          <w:spacing w:val="-14"/>
        </w:rPr>
        <w:t xml:space="preserve"> </w:t>
      </w:r>
      <w:r>
        <w:t>обработки</w:t>
      </w:r>
      <w:r>
        <w:rPr>
          <w:spacing w:val="-15"/>
        </w:rPr>
        <w:t xml:space="preserve"> </w:t>
      </w:r>
      <w:r>
        <w:t>и</w:t>
      </w:r>
      <w:r>
        <w:rPr>
          <w:spacing w:val="-11"/>
        </w:rPr>
        <w:t xml:space="preserve"> </w:t>
      </w:r>
      <w:r>
        <w:t>преобразования</w:t>
      </w:r>
      <w:r>
        <w:rPr>
          <w:spacing w:val="-14"/>
        </w:rPr>
        <w:t xml:space="preserve"> </w:t>
      </w:r>
      <w:r>
        <w:rPr>
          <w:spacing w:val="-2"/>
        </w:rPr>
        <w:t>фотографий.</w:t>
      </w:r>
    </w:p>
    <w:p w:rsidR="00E66D4E" w:rsidRDefault="00864435" w:rsidP="00E43EAE">
      <w:pPr>
        <w:pStyle w:val="a5"/>
        <w:numPr>
          <w:ilvl w:val="0"/>
          <w:numId w:val="29"/>
        </w:numPr>
        <w:tabs>
          <w:tab w:val="left" w:pos="2114"/>
        </w:tabs>
        <w:spacing w:before="136"/>
        <w:ind w:left="2114" w:hanging="382"/>
        <w:jc w:val="both"/>
        <w:rPr>
          <w:sz w:val="24"/>
        </w:rPr>
      </w:pPr>
      <w:r>
        <w:rPr>
          <w:sz w:val="24"/>
        </w:rPr>
        <w:t>Изображение</w:t>
      </w:r>
      <w:r>
        <w:rPr>
          <w:spacing w:val="-14"/>
          <w:sz w:val="24"/>
        </w:rPr>
        <w:t xml:space="preserve"> </w:t>
      </w:r>
      <w:r>
        <w:rPr>
          <w:sz w:val="24"/>
        </w:rPr>
        <w:t>и</w:t>
      </w:r>
      <w:r>
        <w:rPr>
          <w:spacing w:val="-11"/>
          <w:sz w:val="24"/>
        </w:rPr>
        <w:t xml:space="preserve"> </w:t>
      </w:r>
      <w:r>
        <w:rPr>
          <w:sz w:val="24"/>
        </w:rPr>
        <w:t>искусство</w:t>
      </w:r>
      <w:r>
        <w:rPr>
          <w:spacing w:val="-10"/>
          <w:sz w:val="24"/>
        </w:rPr>
        <w:t xml:space="preserve"> </w:t>
      </w:r>
      <w:r>
        <w:rPr>
          <w:spacing w:val="-4"/>
          <w:sz w:val="24"/>
        </w:rPr>
        <w:t>кино:</w:t>
      </w:r>
    </w:p>
    <w:p w:rsidR="00E66D4E" w:rsidRDefault="00864435">
      <w:pPr>
        <w:pStyle w:val="a3"/>
        <w:spacing w:before="142"/>
        <w:ind w:left="1732" w:firstLine="0"/>
        <w:jc w:val="left"/>
      </w:pPr>
      <w:r>
        <w:t>иметь</w:t>
      </w:r>
      <w:r>
        <w:rPr>
          <w:spacing w:val="-10"/>
        </w:rPr>
        <w:t xml:space="preserve"> </w:t>
      </w:r>
      <w:r>
        <w:t>представление</w:t>
      </w:r>
      <w:r>
        <w:rPr>
          <w:spacing w:val="-12"/>
        </w:rPr>
        <w:t xml:space="preserve"> </w:t>
      </w:r>
      <w:r>
        <w:t>об</w:t>
      </w:r>
      <w:r>
        <w:rPr>
          <w:spacing w:val="-4"/>
        </w:rPr>
        <w:t xml:space="preserve"> </w:t>
      </w:r>
      <w:r>
        <w:t>этапах</w:t>
      </w:r>
      <w:r>
        <w:rPr>
          <w:spacing w:val="-10"/>
        </w:rPr>
        <w:t xml:space="preserve"> </w:t>
      </w:r>
      <w:r>
        <w:t>в</w:t>
      </w:r>
      <w:r>
        <w:rPr>
          <w:spacing w:val="-5"/>
        </w:rPr>
        <w:t xml:space="preserve"> </w:t>
      </w:r>
      <w:r>
        <w:t>истории</w:t>
      </w:r>
      <w:r>
        <w:rPr>
          <w:spacing w:val="-9"/>
        </w:rPr>
        <w:t xml:space="preserve"> </w:t>
      </w:r>
      <w:r>
        <w:t>кино</w:t>
      </w:r>
      <w:r>
        <w:rPr>
          <w:spacing w:val="-9"/>
        </w:rPr>
        <w:t xml:space="preserve"> </w:t>
      </w:r>
      <w:r>
        <w:t>и</w:t>
      </w:r>
      <w:r>
        <w:rPr>
          <w:spacing w:val="-5"/>
        </w:rPr>
        <w:t xml:space="preserve"> </w:t>
      </w:r>
      <w:r>
        <w:t>его</w:t>
      </w:r>
      <w:r>
        <w:rPr>
          <w:spacing w:val="-4"/>
        </w:rPr>
        <w:t xml:space="preserve"> </w:t>
      </w:r>
      <w:r>
        <w:t>эволюции</w:t>
      </w:r>
      <w:r>
        <w:rPr>
          <w:spacing w:val="-5"/>
        </w:rPr>
        <w:t xml:space="preserve"> </w:t>
      </w:r>
      <w:r>
        <w:t>как</w:t>
      </w:r>
      <w:r>
        <w:rPr>
          <w:spacing w:val="-4"/>
        </w:rPr>
        <w:t xml:space="preserve"> </w:t>
      </w:r>
      <w:r>
        <w:rPr>
          <w:spacing w:val="-2"/>
        </w:rPr>
        <w:t>искусства;</w:t>
      </w:r>
    </w:p>
    <w:p w:rsidR="00E66D4E" w:rsidRDefault="00864435">
      <w:pPr>
        <w:pStyle w:val="a3"/>
        <w:spacing w:before="136" w:line="357" w:lineRule="auto"/>
        <w:jc w:val="left"/>
      </w:pPr>
      <w:r>
        <w:t>уметь</w:t>
      </w:r>
      <w:r>
        <w:rPr>
          <w:spacing w:val="40"/>
        </w:rPr>
        <w:t xml:space="preserve"> </w:t>
      </w:r>
      <w:r>
        <w:t>объяснять,</w:t>
      </w:r>
      <w:r>
        <w:rPr>
          <w:spacing w:val="40"/>
        </w:rPr>
        <w:t xml:space="preserve"> </w:t>
      </w:r>
      <w:r>
        <w:t>почему</w:t>
      </w:r>
      <w:r>
        <w:rPr>
          <w:spacing w:val="40"/>
        </w:rPr>
        <w:t xml:space="preserve"> </w:t>
      </w:r>
      <w:r>
        <w:t>экранное</w:t>
      </w:r>
      <w:r>
        <w:rPr>
          <w:spacing w:val="40"/>
        </w:rPr>
        <w:t xml:space="preserve"> </w:t>
      </w:r>
      <w:r>
        <w:t>время</w:t>
      </w:r>
      <w:r>
        <w:rPr>
          <w:spacing w:val="40"/>
        </w:rPr>
        <w:t xml:space="preserve"> </w:t>
      </w:r>
      <w:r>
        <w:t>и</w:t>
      </w:r>
      <w:r>
        <w:rPr>
          <w:spacing w:val="38"/>
        </w:rPr>
        <w:t xml:space="preserve"> </w:t>
      </w:r>
      <w:r>
        <w:t>всё</w:t>
      </w:r>
      <w:r>
        <w:rPr>
          <w:spacing w:val="38"/>
        </w:rPr>
        <w:t xml:space="preserve"> </w:t>
      </w:r>
      <w:r>
        <w:t>изображаемое</w:t>
      </w:r>
      <w:r>
        <w:rPr>
          <w:spacing w:val="40"/>
        </w:rPr>
        <w:t xml:space="preserve"> </w:t>
      </w:r>
      <w:r>
        <w:t>в</w:t>
      </w:r>
      <w:r>
        <w:rPr>
          <w:spacing w:val="39"/>
        </w:rPr>
        <w:t xml:space="preserve"> </w:t>
      </w:r>
      <w:r>
        <w:t>фильме,</w:t>
      </w:r>
      <w:r>
        <w:rPr>
          <w:spacing w:val="40"/>
        </w:rPr>
        <w:t xml:space="preserve"> </w:t>
      </w:r>
      <w:r>
        <w:t>являясь условностью, формирует у людей восприятие реального мира;</w:t>
      </w:r>
    </w:p>
    <w:p w:rsidR="00E66D4E" w:rsidRDefault="00864435">
      <w:pPr>
        <w:pStyle w:val="a3"/>
        <w:spacing w:before="2" w:line="362" w:lineRule="auto"/>
        <w:jc w:val="left"/>
      </w:pPr>
      <w:r>
        <w:t>иметь</w:t>
      </w:r>
      <w:r>
        <w:rPr>
          <w:spacing w:val="80"/>
          <w:w w:val="150"/>
        </w:rPr>
        <w:t xml:space="preserve"> </w:t>
      </w:r>
      <w:r>
        <w:t>представление</w:t>
      </w:r>
      <w:r>
        <w:rPr>
          <w:spacing w:val="80"/>
          <w:w w:val="150"/>
        </w:rPr>
        <w:t xml:space="preserve"> </w:t>
      </w:r>
      <w:r>
        <w:t>об</w:t>
      </w:r>
      <w:r>
        <w:rPr>
          <w:spacing w:val="80"/>
          <w:w w:val="150"/>
        </w:rPr>
        <w:t xml:space="preserve"> </w:t>
      </w:r>
      <w:r>
        <w:t>экранных</w:t>
      </w:r>
      <w:r>
        <w:rPr>
          <w:spacing w:val="80"/>
          <w:w w:val="150"/>
        </w:rPr>
        <w:t xml:space="preserve"> </w:t>
      </w:r>
      <w:r>
        <w:t>искусствах</w:t>
      </w:r>
      <w:r>
        <w:rPr>
          <w:spacing w:val="80"/>
          <w:w w:val="150"/>
        </w:rPr>
        <w:t xml:space="preserve"> </w:t>
      </w:r>
      <w:r>
        <w:t>как</w:t>
      </w:r>
      <w:r>
        <w:rPr>
          <w:spacing w:val="80"/>
          <w:w w:val="150"/>
        </w:rPr>
        <w:t xml:space="preserve"> </w:t>
      </w:r>
      <w:r>
        <w:t>монтаже</w:t>
      </w:r>
      <w:r>
        <w:rPr>
          <w:spacing w:val="80"/>
          <w:w w:val="150"/>
        </w:rPr>
        <w:t xml:space="preserve"> </w:t>
      </w:r>
      <w:r>
        <w:t>композиционно построенных кадров;</w:t>
      </w:r>
    </w:p>
    <w:p w:rsidR="00E66D4E" w:rsidRDefault="00864435">
      <w:pPr>
        <w:pStyle w:val="a3"/>
        <w:tabs>
          <w:tab w:val="left" w:pos="2599"/>
          <w:tab w:val="left" w:pos="3040"/>
          <w:tab w:val="left" w:pos="4461"/>
          <w:tab w:val="left" w:pos="4897"/>
          <w:tab w:val="left" w:pos="5592"/>
          <w:tab w:val="left" w:pos="6699"/>
          <w:tab w:val="left" w:pos="7701"/>
        </w:tabs>
        <w:spacing w:line="272" w:lineRule="exact"/>
        <w:ind w:left="1732" w:firstLine="0"/>
        <w:jc w:val="left"/>
      </w:pPr>
      <w:r>
        <w:rPr>
          <w:spacing w:val="-2"/>
        </w:rPr>
        <w:t>знать</w:t>
      </w:r>
      <w:r>
        <w:tab/>
      </w:r>
      <w:r>
        <w:rPr>
          <w:spacing w:val="-10"/>
        </w:rPr>
        <w:t>и</w:t>
      </w:r>
      <w:r>
        <w:tab/>
      </w:r>
      <w:r>
        <w:rPr>
          <w:spacing w:val="-2"/>
        </w:rPr>
        <w:t>объяснять,</w:t>
      </w:r>
      <w:r>
        <w:tab/>
      </w:r>
      <w:r>
        <w:rPr>
          <w:spacing w:val="-10"/>
        </w:rPr>
        <w:t>в</w:t>
      </w:r>
      <w:r>
        <w:tab/>
      </w:r>
      <w:r>
        <w:rPr>
          <w:spacing w:val="-5"/>
        </w:rPr>
        <w:t>чём</w:t>
      </w:r>
      <w:r>
        <w:tab/>
      </w:r>
      <w:r>
        <w:rPr>
          <w:spacing w:val="-2"/>
        </w:rPr>
        <w:t>состоит</w:t>
      </w:r>
      <w:r>
        <w:tab/>
      </w:r>
      <w:r>
        <w:rPr>
          <w:spacing w:val="-2"/>
        </w:rPr>
        <w:t>работа</w:t>
      </w:r>
      <w:r>
        <w:tab/>
      </w:r>
      <w:r>
        <w:rPr>
          <w:spacing w:val="-2"/>
        </w:rPr>
        <w:t>художника-постановщика</w:t>
      </w:r>
    </w:p>
    <w:p w:rsidR="00E66D4E" w:rsidRDefault="00864435">
      <w:pPr>
        <w:pStyle w:val="a3"/>
        <w:spacing w:before="137" w:line="357" w:lineRule="auto"/>
        <w:ind w:left="1732" w:hanging="710"/>
        <w:jc w:val="left"/>
      </w:pPr>
      <w:r>
        <w:t>и</w:t>
      </w:r>
      <w:r>
        <w:rPr>
          <w:spacing w:val="-1"/>
        </w:rPr>
        <w:t xml:space="preserve"> </w:t>
      </w:r>
      <w:r>
        <w:t>специалистов</w:t>
      </w:r>
      <w:r>
        <w:rPr>
          <w:spacing w:val="-3"/>
        </w:rPr>
        <w:t xml:space="preserve"> </w:t>
      </w:r>
      <w:r>
        <w:t>его</w:t>
      </w:r>
      <w:r>
        <w:rPr>
          <w:spacing w:val="-6"/>
        </w:rPr>
        <w:t xml:space="preserve"> </w:t>
      </w:r>
      <w:r>
        <w:t>команды</w:t>
      </w:r>
      <w:r>
        <w:rPr>
          <w:spacing w:val="-6"/>
        </w:rPr>
        <w:t xml:space="preserve"> </w:t>
      </w:r>
      <w:r>
        <w:t>художников</w:t>
      </w:r>
      <w:r>
        <w:rPr>
          <w:spacing w:val="-3"/>
        </w:rPr>
        <w:t xml:space="preserve"> </w:t>
      </w:r>
      <w:r>
        <w:t>в</w:t>
      </w:r>
      <w:r>
        <w:rPr>
          <w:spacing w:val="-7"/>
        </w:rPr>
        <w:t xml:space="preserve"> </w:t>
      </w:r>
      <w:r>
        <w:t>период</w:t>
      </w:r>
      <w:r>
        <w:rPr>
          <w:spacing w:val="-6"/>
        </w:rPr>
        <w:t xml:space="preserve"> </w:t>
      </w:r>
      <w:r>
        <w:t>подготовки</w:t>
      </w:r>
      <w:r>
        <w:rPr>
          <w:spacing w:val="-7"/>
        </w:rPr>
        <w:t xml:space="preserve"> </w:t>
      </w:r>
      <w:r>
        <w:t>и</w:t>
      </w:r>
      <w:r>
        <w:rPr>
          <w:spacing w:val="-1"/>
        </w:rPr>
        <w:t xml:space="preserve"> </w:t>
      </w:r>
      <w:r>
        <w:t>съёмки</w:t>
      </w:r>
      <w:r>
        <w:rPr>
          <w:spacing w:val="-2"/>
        </w:rPr>
        <w:t xml:space="preserve"> </w:t>
      </w:r>
      <w:r>
        <w:t>игрового фильма; объяснять роль видео в современной бытовой культуре;</w:t>
      </w:r>
    </w:p>
    <w:p w:rsidR="00E66D4E" w:rsidRDefault="00864435">
      <w:pPr>
        <w:pStyle w:val="a3"/>
        <w:spacing w:before="2" w:line="362" w:lineRule="auto"/>
        <w:jc w:val="left"/>
      </w:pPr>
      <w:r>
        <w:t>приобрести</w:t>
      </w:r>
      <w:r>
        <w:rPr>
          <w:spacing w:val="80"/>
        </w:rPr>
        <w:t xml:space="preserve"> </w:t>
      </w:r>
      <w:r>
        <w:t>опыт</w:t>
      </w:r>
      <w:r>
        <w:rPr>
          <w:spacing w:val="80"/>
        </w:rPr>
        <w:t xml:space="preserve"> </w:t>
      </w:r>
      <w:r>
        <w:t>создания</w:t>
      </w:r>
      <w:r>
        <w:rPr>
          <w:spacing w:val="80"/>
        </w:rPr>
        <w:t xml:space="preserve"> </w:t>
      </w:r>
      <w:r>
        <w:t>видеоролика,</w:t>
      </w:r>
      <w:r>
        <w:rPr>
          <w:spacing w:val="80"/>
        </w:rPr>
        <w:t xml:space="preserve"> </w:t>
      </w:r>
      <w:r>
        <w:t>осваивать</w:t>
      </w:r>
      <w:r>
        <w:rPr>
          <w:spacing w:val="80"/>
        </w:rPr>
        <w:t xml:space="preserve"> </w:t>
      </w:r>
      <w:r>
        <w:t>основные</w:t>
      </w:r>
      <w:r>
        <w:rPr>
          <w:spacing w:val="80"/>
        </w:rPr>
        <w:t xml:space="preserve"> </w:t>
      </w:r>
      <w:r>
        <w:t>этапы</w:t>
      </w:r>
      <w:r>
        <w:rPr>
          <w:spacing w:val="80"/>
        </w:rPr>
        <w:t xml:space="preserve"> </w:t>
      </w:r>
      <w:r>
        <w:t>создания видеоролика и планировать свою работу по созданию видеоролика;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5"/>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66D4E" w:rsidRDefault="00864435">
      <w:pPr>
        <w:pStyle w:val="a3"/>
        <w:spacing w:line="357" w:lineRule="auto"/>
        <w:ind w:right="864"/>
      </w:pPr>
      <w:r>
        <w:t>осваивать начальные навыки практической работы по видеомонтажу на основе соответствующих компьютерных программ;</w:t>
      </w:r>
    </w:p>
    <w:p w:rsidR="00E66D4E" w:rsidRDefault="00864435">
      <w:pPr>
        <w:pStyle w:val="a3"/>
        <w:spacing w:before="3"/>
        <w:ind w:left="1732" w:firstLine="0"/>
      </w:pPr>
      <w:r>
        <w:t>обрести</w:t>
      </w:r>
      <w:r>
        <w:rPr>
          <w:spacing w:val="-9"/>
        </w:rPr>
        <w:t xml:space="preserve"> </w:t>
      </w:r>
      <w:r>
        <w:t>навык</w:t>
      </w:r>
      <w:r>
        <w:rPr>
          <w:spacing w:val="-9"/>
        </w:rPr>
        <w:t xml:space="preserve"> </w:t>
      </w:r>
      <w:r>
        <w:t>критического</w:t>
      </w:r>
      <w:r>
        <w:rPr>
          <w:spacing w:val="-13"/>
        </w:rPr>
        <w:t xml:space="preserve"> </w:t>
      </w:r>
      <w:r>
        <w:t>осмысления</w:t>
      </w:r>
      <w:r>
        <w:rPr>
          <w:spacing w:val="-15"/>
        </w:rPr>
        <w:t xml:space="preserve"> </w:t>
      </w:r>
      <w:r>
        <w:t>качества</w:t>
      </w:r>
      <w:r>
        <w:rPr>
          <w:spacing w:val="-8"/>
        </w:rPr>
        <w:t xml:space="preserve"> </w:t>
      </w:r>
      <w:r>
        <w:t>снятых</w:t>
      </w:r>
      <w:r>
        <w:rPr>
          <w:spacing w:val="-12"/>
        </w:rPr>
        <w:t xml:space="preserve"> </w:t>
      </w:r>
      <w:r>
        <w:rPr>
          <w:spacing w:val="-2"/>
        </w:rPr>
        <w:t>роликов;</w:t>
      </w:r>
    </w:p>
    <w:p w:rsidR="00E66D4E" w:rsidRDefault="00864435">
      <w:pPr>
        <w:pStyle w:val="a3"/>
        <w:spacing w:before="141" w:line="357" w:lineRule="auto"/>
        <w:ind w:right="860"/>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66D4E" w:rsidRDefault="00864435">
      <w:pPr>
        <w:pStyle w:val="a3"/>
        <w:spacing w:before="2"/>
        <w:ind w:left="1732" w:firstLine="0"/>
      </w:pPr>
      <w:r>
        <w:t>иметь</w:t>
      </w:r>
      <w:r>
        <w:rPr>
          <w:spacing w:val="49"/>
        </w:rPr>
        <w:t xml:space="preserve">  </w:t>
      </w:r>
      <w:r>
        <w:t>опыт</w:t>
      </w:r>
      <w:r>
        <w:rPr>
          <w:spacing w:val="50"/>
        </w:rPr>
        <w:t xml:space="preserve">  </w:t>
      </w:r>
      <w:r>
        <w:t>анализа</w:t>
      </w:r>
      <w:r>
        <w:rPr>
          <w:spacing w:val="51"/>
        </w:rPr>
        <w:t xml:space="preserve">  </w:t>
      </w:r>
      <w:r>
        <w:t>художественного</w:t>
      </w:r>
      <w:r>
        <w:rPr>
          <w:spacing w:val="48"/>
        </w:rPr>
        <w:t xml:space="preserve">  </w:t>
      </w:r>
      <w:r>
        <w:t>образа</w:t>
      </w:r>
      <w:r>
        <w:rPr>
          <w:spacing w:val="51"/>
        </w:rPr>
        <w:t xml:space="preserve">  </w:t>
      </w:r>
      <w:r>
        <w:t>и</w:t>
      </w:r>
      <w:r>
        <w:rPr>
          <w:spacing w:val="51"/>
        </w:rPr>
        <w:t xml:space="preserve">  </w:t>
      </w:r>
      <w:r>
        <w:t>средств</w:t>
      </w:r>
      <w:r>
        <w:rPr>
          <w:spacing w:val="52"/>
        </w:rPr>
        <w:t xml:space="preserve">  </w:t>
      </w:r>
      <w:r>
        <w:t>его</w:t>
      </w:r>
      <w:r>
        <w:rPr>
          <w:spacing w:val="52"/>
        </w:rPr>
        <w:t xml:space="preserve">  </w:t>
      </w:r>
      <w:r>
        <w:rPr>
          <w:spacing w:val="-2"/>
        </w:rPr>
        <w:t>достижения</w:t>
      </w:r>
    </w:p>
    <w:p w:rsidR="00E66D4E" w:rsidRDefault="00864435">
      <w:pPr>
        <w:pStyle w:val="a3"/>
        <w:spacing w:before="137" w:line="362" w:lineRule="auto"/>
        <w:ind w:right="856" w:firstLine="0"/>
      </w:pPr>
      <w: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66D4E" w:rsidRDefault="00864435">
      <w:pPr>
        <w:pStyle w:val="a3"/>
        <w:spacing w:line="357" w:lineRule="auto"/>
        <w:ind w:right="866"/>
      </w:pPr>
      <w:r>
        <w:t>осваивать</w:t>
      </w:r>
      <w:r>
        <w:rPr>
          <w:spacing w:val="40"/>
        </w:rPr>
        <w:t xml:space="preserve">  </w:t>
      </w:r>
      <w:r>
        <w:t>опыт</w:t>
      </w:r>
      <w:r>
        <w:rPr>
          <w:spacing w:val="40"/>
        </w:rPr>
        <w:t xml:space="preserve">  </w:t>
      </w:r>
      <w:r>
        <w:t>создания</w:t>
      </w:r>
      <w:r>
        <w:rPr>
          <w:spacing w:val="55"/>
        </w:rPr>
        <w:t xml:space="preserve">  </w:t>
      </w:r>
      <w:r>
        <w:t>компьютерной</w:t>
      </w:r>
      <w:r>
        <w:rPr>
          <w:spacing w:val="40"/>
        </w:rPr>
        <w:t xml:space="preserve">  </w:t>
      </w:r>
      <w:r>
        <w:t>анимации</w:t>
      </w:r>
      <w:r>
        <w:rPr>
          <w:spacing w:val="40"/>
        </w:rPr>
        <w:t xml:space="preserve">  </w:t>
      </w:r>
      <w:r>
        <w:t>в</w:t>
      </w:r>
      <w:r>
        <w:rPr>
          <w:spacing w:val="40"/>
        </w:rPr>
        <w:t xml:space="preserve">  </w:t>
      </w:r>
      <w:r>
        <w:t>выбранной</w:t>
      </w:r>
      <w:r>
        <w:rPr>
          <w:spacing w:val="40"/>
        </w:rPr>
        <w:t xml:space="preserve">  </w:t>
      </w:r>
      <w:r>
        <w:t>технике</w:t>
      </w:r>
      <w:r>
        <w:rPr>
          <w:spacing w:val="80"/>
        </w:rPr>
        <w:t xml:space="preserve"> </w:t>
      </w:r>
      <w:r>
        <w:t>и в соответствующей компьютерной программе;</w:t>
      </w:r>
    </w:p>
    <w:p w:rsidR="00E66D4E" w:rsidRDefault="00864435">
      <w:pPr>
        <w:pStyle w:val="a3"/>
        <w:spacing w:line="362" w:lineRule="auto"/>
        <w:ind w:right="858"/>
      </w:pPr>
      <w:r>
        <w:t>иметь опыт совместной творческой коллективной работы по созданию анимационного фильма.</w:t>
      </w:r>
    </w:p>
    <w:p w:rsidR="00E66D4E" w:rsidRDefault="00864435" w:rsidP="00E43EAE">
      <w:pPr>
        <w:pStyle w:val="a5"/>
        <w:numPr>
          <w:ilvl w:val="0"/>
          <w:numId w:val="29"/>
        </w:numPr>
        <w:tabs>
          <w:tab w:val="left" w:pos="2114"/>
        </w:tabs>
        <w:spacing w:line="272" w:lineRule="exact"/>
        <w:ind w:left="2114" w:hanging="382"/>
        <w:jc w:val="both"/>
        <w:rPr>
          <w:sz w:val="24"/>
        </w:rPr>
      </w:pPr>
      <w:r>
        <w:rPr>
          <w:sz w:val="24"/>
        </w:rPr>
        <w:t>Изобразительное</w:t>
      </w:r>
      <w:r>
        <w:rPr>
          <w:spacing w:val="-15"/>
          <w:sz w:val="24"/>
        </w:rPr>
        <w:t xml:space="preserve"> </w:t>
      </w:r>
      <w:r>
        <w:rPr>
          <w:sz w:val="24"/>
        </w:rPr>
        <w:t>искусство</w:t>
      </w:r>
      <w:r>
        <w:rPr>
          <w:spacing w:val="-12"/>
          <w:sz w:val="24"/>
        </w:rPr>
        <w:t xml:space="preserve"> </w:t>
      </w:r>
      <w:r>
        <w:rPr>
          <w:sz w:val="24"/>
        </w:rPr>
        <w:t>на</w:t>
      </w:r>
      <w:r>
        <w:rPr>
          <w:spacing w:val="-15"/>
          <w:sz w:val="24"/>
        </w:rPr>
        <w:t xml:space="preserve"> </w:t>
      </w:r>
      <w:r>
        <w:rPr>
          <w:spacing w:val="-2"/>
          <w:sz w:val="24"/>
        </w:rPr>
        <w:t>телевидении:</w:t>
      </w:r>
    </w:p>
    <w:p w:rsidR="00E66D4E" w:rsidRDefault="00864435">
      <w:pPr>
        <w:pStyle w:val="a3"/>
        <w:spacing w:before="135" w:line="357" w:lineRule="auto"/>
        <w:ind w:right="861"/>
      </w:pPr>
      <w:r>
        <w:t>объяснять</w:t>
      </w:r>
      <w:r>
        <w:rPr>
          <w:spacing w:val="80"/>
        </w:rPr>
        <w:t xml:space="preserve">  </w:t>
      </w:r>
      <w:r>
        <w:t>особую</w:t>
      </w:r>
      <w:r>
        <w:rPr>
          <w:spacing w:val="80"/>
        </w:rPr>
        <w:t xml:space="preserve">  </w:t>
      </w:r>
      <w:r>
        <w:t>роль</w:t>
      </w:r>
      <w:r>
        <w:rPr>
          <w:spacing w:val="80"/>
        </w:rPr>
        <w:t xml:space="preserve">  </w:t>
      </w:r>
      <w:r>
        <w:t>и</w:t>
      </w:r>
      <w:r>
        <w:rPr>
          <w:spacing w:val="80"/>
        </w:rPr>
        <w:t xml:space="preserve">  </w:t>
      </w:r>
      <w:r>
        <w:t>функции</w:t>
      </w:r>
      <w:r>
        <w:rPr>
          <w:spacing w:val="80"/>
        </w:rPr>
        <w:t xml:space="preserve">  </w:t>
      </w:r>
      <w:r>
        <w:t>телевидения</w:t>
      </w:r>
      <w:r>
        <w:rPr>
          <w:spacing w:val="80"/>
        </w:rPr>
        <w:t xml:space="preserve">  </w:t>
      </w:r>
      <w:r>
        <w:t>в</w:t>
      </w:r>
      <w:r>
        <w:rPr>
          <w:spacing w:val="80"/>
        </w:rPr>
        <w:t xml:space="preserve">  </w:t>
      </w:r>
      <w:r>
        <w:t>жизни</w:t>
      </w:r>
      <w:r>
        <w:rPr>
          <w:spacing w:val="80"/>
        </w:rPr>
        <w:t xml:space="preserve">  </w:t>
      </w:r>
      <w:r>
        <w:t>общества как</w:t>
      </w:r>
      <w:r>
        <w:rPr>
          <w:spacing w:val="68"/>
        </w:rPr>
        <w:t xml:space="preserve">  </w:t>
      </w:r>
      <w:r>
        <w:t>экранного</w:t>
      </w:r>
      <w:r>
        <w:rPr>
          <w:spacing w:val="69"/>
        </w:rPr>
        <w:t xml:space="preserve">  </w:t>
      </w:r>
      <w:r>
        <w:t>искусства</w:t>
      </w:r>
      <w:r>
        <w:rPr>
          <w:spacing w:val="67"/>
        </w:rPr>
        <w:t xml:space="preserve">  </w:t>
      </w:r>
      <w:r>
        <w:t>и</w:t>
      </w:r>
      <w:r>
        <w:rPr>
          <w:spacing w:val="68"/>
        </w:rPr>
        <w:t xml:space="preserve">  </w:t>
      </w:r>
      <w:r>
        <w:t>средства</w:t>
      </w:r>
      <w:r>
        <w:rPr>
          <w:spacing w:val="68"/>
        </w:rPr>
        <w:t xml:space="preserve">  </w:t>
      </w:r>
      <w:r>
        <w:t>массовой</w:t>
      </w:r>
      <w:r>
        <w:rPr>
          <w:spacing w:val="68"/>
        </w:rPr>
        <w:t xml:space="preserve">  </w:t>
      </w:r>
      <w:r>
        <w:t>информации,</w:t>
      </w:r>
      <w:r>
        <w:rPr>
          <w:spacing w:val="69"/>
        </w:rPr>
        <w:t xml:space="preserve">  </w:t>
      </w:r>
      <w:r>
        <w:rPr>
          <w:spacing w:val="-2"/>
        </w:rPr>
        <w:t>художественного</w:t>
      </w:r>
    </w:p>
    <w:p w:rsidR="00E66D4E" w:rsidRDefault="00864435">
      <w:pPr>
        <w:pStyle w:val="a3"/>
        <w:spacing w:before="7"/>
        <w:ind w:firstLine="0"/>
      </w:pPr>
      <w:r>
        <w:t>и</w:t>
      </w:r>
      <w:r>
        <w:rPr>
          <w:spacing w:val="-13"/>
        </w:rPr>
        <w:t xml:space="preserve"> </w:t>
      </w:r>
      <w:r>
        <w:t>научного</w:t>
      </w:r>
      <w:r>
        <w:rPr>
          <w:spacing w:val="-9"/>
        </w:rPr>
        <w:t xml:space="preserve"> </w:t>
      </w:r>
      <w:r>
        <w:t>просвещения,</w:t>
      </w:r>
      <w:r>
        <w:rPr>
          <w:spacing w:val="-9"/>
        </w:rPr>
        <w:t xml:space="preserve"> </w:t>
      </w:r>
      <w:r>
        <w:t>развлечения</w:t>
      </w:r>
      <w:r>
        <w:rPr>
          <w:spacing w:val="-13"/>
        </w:rPr>
        <w:t xml:space="preserve"> </w:t>
      </w:r>
      <w:r>
        <w:t>и</w:t>
      </w:r>
      <w:r>
        <w:rPr>
          <w:spacing w:val="-15"/>
        </w:rPr>
        <w:t xml:space="preserve"> </w:t>
      </w:r>
      <w:r>
        <w:t>организации</w:t>
      </w:r>
      <w:r>
        <w:rPr>
          <w:spacing w:val="-12"/>
        </w:rPr>
        <w:t xml:space="preserve"> </w:t>
      </w:r>
      <w:r>
        <w:rPr>
          <w:spacing w:val="-2"/>
        </w:rPr>
        <w:t>досуга;</w:t>
      </w:r>
    </w:p>
    <w:p w:rsidR="00E66D4E" w:rsidRDefault="00864435">
      <w:pPr>
        <w:pStyle w:val="a3"/>
        <w:spacing w:before="136" w:line="357" w:lineRule="auto"/>
        <w:ind w:left="1732" w:right="857" w:firstLine="0"/>
      </w:pPr>
      <w:r>
        <w:t>знать о создателе телевидения – русском инженере Владимире Зворыкине; осознавать</w:t>
      </w:r>
      <w:r>
        <w:rPr>
          <w:spacing w:val="50"/>
          <w:w w:val="150"/>
        </w:rPr>
        <w:t xml:space="preserve"> </w:t>
      </w:r>
      <w:r>
        <w:t>роль</w:t>
      </w:r>
      <w:r>
        <w:rPr>
          <w:spacing w:val="50"/>
          <w:w w:val="150"/>
        </w:rPr>
        <w:t xml:space="preserve"> </w:t>
      </w:r>
      <w:r>
        <w:t>телевидения</w:t>
      </w:r>
      <w:r>
        <w:rPr>
          <w:spacing w:val="50"/>
          <w:w w:val="150"/>
        </w:rPr>
        <w:t xml:space="preserve"> </w:t>
      </w:r>
      <w:r>
        <w:t>в</w:t>
      </w:r>
      <w:r>
        <w:rPr>
          <w:spacing w:val="54"/>
          <w:w w:val="150"/>
        </w:rPr>
        <w:t xml:space="preserve"> </w:t>
      </w:r>
      <w:r>
        <w:t>превращении</w:t>
      </w:r>
      <w:r>
        <w:rPr>
          <w:spacing w:val="53"/>
          <w:w w:val="150"/>
        </w:rPr>
        <w:t xml:space="preserve"> </w:t>
      </w:r>
      <w:r>
        <w:t>мира</w:t>
      </w:r>
      <w:r>
        <w:rPr>
          <w:spacing w:val="50"/>
          <w:w w:val="150"/>
        </w:rPr>
        <w:t xml:space="preserve"> </w:t>
      </w:r>
      <w:r>
        <w:t>в</w:t>
      </w:r>
      <w:r>
        <w:rPr>
          <w:spacing w:val="54"/>
          <w:w w:val="150"/>
        </w:rPr>
        <w:t xml:space="preserve"> </w:t>
      </w:r>
      <w:r>
        <w:t>единое</w:t>
      </w:r>
      <w:r>
        <w:rPr>
          <w:spacing w:val="51"/>
          <w:w w:val="150"/>
        </w:rPr>
        <w:t xml:space="preserve"> </w:t>
      </w:r>
      <w:r>
        <w:rPr>
          <w:spacing w:val="-2"/>
        </w:rPr>
        <w:t>информационное</w:t>
      </w:r>
    </w:p>
    <w:p w:rsidR="00E66D4E" w:rsidRDefault="00864435">
      <w:pPr>
        <w:pStyle w:val="a3"/>
        <w:spacing w:before="3"/>
        <w:ind w:firstLine="0"/>
        <w:jc w:val="left"/>
      </w:pPr>
      <w:r>
        <w:rPr>
          <w:spacing w:val="-2"/>
        </w:rPr>
        <w:t>пространство;</w:t>
      </w:r>
    </w:p>
    <w:p w:rsidR="00E66D4E" w:rsidRDefault="00864435">
      <w:pPr>
        <w:pStyle w:val="a3"/>
        <w:spacing w:before="141" w:line="357" w:lineRule="auto"/>
        <w:ind w:right="864"/>
      </w:pPr>
      <w:r>
        <w:t>иметь представление о многих направлениях деятельности и профессиях художника на телевидении;</w:t>
      </w:r>
    </w:p>
    <w:p w:rsidR="00E66D4E" w:rsidRDefault="00864435">
      <w:pPr>
        <w:pStyle w:val="a3"/>
        <w:spacing w:before="2" w:line="357" w:lineRule="auto"/>
        <w:ind w:right="861"/>
      </w:pPr>
      <w:r>
        <w:t>применять полученные знания и опыт творчества в работе школьного телевидения и студии мультимедиа;</w:t>
      </w:r>
    </w:p>
    <w:p w:rsidR="00E66D4E" w:rsidRDefault="00864435">
      <w:pPr>
        <w:pStyle w:val="a3"/>
        <w:spacing w:before="7" w:line="357" w:lineRule="auto"/>
        <w:ind w:right="864"/>
      </w:pPr>
      <w:r>
        <w:t>понимать образовательные задачи зрительской культуры и необходимость зрительских умений;</w:t>
      </w:r>
    </w:p>
    <w:p w:rsidR="00E66D4E" w:rsidRDefault="00864435">
      <w:pPr>
        <w:pStyle w:val="a3"/>
        <w:spacing w:before="3" w:line="360" w:lineRule="auto"/>
        <w:ind w:right="860"/>
      </w:pPr>
      <w:r>
        <w:t>осознавать</w:t>
      </w:r>
      <w:r>
        <w:rPr>
          <w:spacing w:val="80"/>
        </w:rPr>
        <w:t xml:space="preserve">  </w:t>
      </w:r>
      <w:r>
        <w:t>значение</w:t>
      </w:r>
      <w:r>
        <w:rPr>
          <w:spacing w:val="80"/>
        </w:rPr>
        <w:t xml:space="preserve">  </w:t>
      </w:r>
      <w:r>
        <w:t>художественной</w:t>
      </w:r>
      <w:r>
        <w:rPr>
          <w:spacing w:val="80"/>
        </w:rPr>
        <w:t xml:space="preserve">  </w:t>
      </w:r>
      <w:r>
        <w:t>культуры</w:t>
      </w:r>
      <w:r>
        <w:rPr>
          <w:spacing w:val="80"/>
        </w:rPr>
        <w:t xml:space="preserve">  </w:t>
      </w:r>
      <w:r>
        <w:t>для</w:t>
      </w:r>
      <w:r>
        <w:rPr>
          <w:spacing w:val="80"/>
        </w:rPr>
        <w:t xml:space="preserve">  </w:t>
      </w:r>
      <w:r>
        <w:t>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E66D4E" w:rsidRDefault="00E66D4E">
      <w:pPr>
        <w:spacing w:line="360" w:lineRule="auto"/>
        <w:sectPr w:rsidR="00E66D4E">
          <w:pgSz w:w="11920" w:h="16840"/>
          <w:pgMar w:top="940" w:right="0" w:bottom="280" w:left="680" w:header="711" w:footer="0" w:gutter="0"/>
          <w:cols w:space="720"/>
        </w:sectPr>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106"/>
        <w:ind w:left="0" w:firstLine="0"/>
        <w:jc w:val="left"/>
      </w:pPr>
    </w:p>
    <w:p w:rsidR="00E66D4E" w:rsidRDefault="00864435" w:rsidP="00E43EAE">
      <w:pPr>
        <w:pStyle w:val="1"/>
        <w:numPr>
          <w:ilvl w:val="0"/>
          <w:numId w:val="34"/>
        </w:numPr>
        <w:tabs>
          <w:tab w:val="left" w:pos="2206"/>
        </w:tabs>
        <w:ind w:left="2206" w:hanging="478"/>
        <w:jc w:val="both"/>
      </w:pPr>
      <w:r>
        <w:t>Федеральная</w:t>
      </w:r>
      <w:r>
        <w:rPr>
          <w:spacing w:val="-12"/>
        </w:rPr>
        <w:t xml:space="preserve"> </w:t>
      </w:r>
      <w:r>
        <w:t>рабочая</w:t>
      </w:r>
      <w:r>
        <w:rPr>
          <w:spacing w:val="-12"/>
        </w:rPr>
        <w:t xml:space="preserve"> </w:t>
      </w:r>
      <w:r>
        <w:t>программа</w:t>
      </w:r>
      <w:r>
        <w:rPr>
          <w:spacing w:val="-15"/>
        </w:rPr>
        <w:t xml:space="preserve"> </w:t>
      </w:r>
      <w:r>
        <w:t>по</w:t>
      </w:r>
      <w:r>
        <w:rPr>
          <w:spacing w:val="-8"/>
        </w:rPr>
        <w:t xml:space="preserve"> </w:t>
      </w:r>
      <w:r>
        <w:t>учебному</w:t>
      </w:r>
      <w:r>
        <w:rPr>
          <w:spacing w:val="-12"/>
        </w:rPr>
        <w:t xml:space="preserve"> </w:t>
      </w:r>
      <w:r>
        <w:t>предмету</w:t>
      </w:r>
      <w:r>
        <w:rPr>
          <w:spacing w:val="-10"/>
        </w:rPr>
        <w:t xml:space="preserve"> </w:t>
      </w:r>
      <w:r>
        <w:rPr>
          <w:spacing w:val="-2"/>
        </w:rPr>
        <w:t>«Музыка».</w:t>
      </w:r>
    </w:p>
    <w:p w:rsidR="00E66D4E" w:rsidRDefault="00864435" w:rsidP="00E43EAE">
      <w:pPr>
        <w:pStyle w:val="a5"/>
        <w:numPr>
          <w:ilvl w:val="1"/>
          <w:numId w:val="34"/>
        </w:numPr>
        <w:tabs>
          <w:tab w:val="left" w:pos="2390"/>
        </w:tabs>
        <w:spacing w:before="132"/>
        <w:ind w:left="2390" w:hanging="658"/>
        <w:jc w:val="both"/>
        <w:rPr>
          <w:sz w:val="24"/>
        </w:rPr>
      </w:pPr>
      <w:r>
        <w:rPr>
          <w:sz w:val="24"/>
        </w:rPr>
        <w:t>Федеральная</w:t>
      </w:r>
      <w:r>
        <w:rPr>
          <w:spacing w:val="59"/>
          <w:sz w:val="24"/>
        </w:rPr>
        <w:t xml:space="preserve">  </w:t>
      </w:r>
      <w:r>
        <w:rPr>
          <w:sz w:val="24"/>
        </w:rPr>
        <w:t>рабочая</w:t>
      </w:r>
      <w:r>
        <w:rPr>
          <w:spacing w:val="59"/>
          <w:sz w:val="24"/>
        </w:rPr>
        <w:t xml:space="preserve">  </w:t>
      </w:r>
      <w:r>
        <w:rPr>
          <w:sz w:val="24"/>
        </w:rPr>
        <w:t>программа</w:t>
      </w:r>
      <w:r>
        <w:rPr>
          <w:spacing w:val="57"/>
          <w:sz w:val="24"/>
        </w:rPr>
        <w:t xml:space="preserve">  </w:t>
      </w:r>
      <w:r>
        <w:rPr>
          <w:sz w:val="24"/>
        </w:rPr>
        <w:t>по</w:t>
      </w:r>
      <w:r>
        <w:rPr>
          <w:spacing w:val="59"/>
          <w:sz w:val="24"/>
        </w:rPr>
        <w:t xml:space="preserve">  </w:t>
      </w:r>
      <w:r>
        <w:rPr>
          <w:sz w:val="24"/>
        </w:rPr>
        <w:t>учебному</w:t>
      </w:r>
      <w:r>
        <w:rPr>
          <w:spacing w:val="54"/>
          <w:sz w:val="24"/>
        </w:rPr>
        <w:t xml:space="preserve">  </w:t>
      </w:r>
      <w:r>
        <w:rPr>
          <w:sz w:val="24"/>
        </w:rPr>
        <w:t>предмету</w:t>
      </w:r>
      <w:r>
        <w:rPr>
          <w:spacing w:val="57"/>
          <w:sz w:val="24"/>
        </w:rPr>
        <w:t xml:space="preserve">  </w:t>
      </w:r>
      <w:r>
        <w:rPr>
          <w:spacing w:val="-2"/>
          <w:sz w:val="24"/>
        </w:rPr>
        <w:t>«Музыка»</w:t>
      </w:r>
    </w:p>
    <w:p w:rsidR="00E66D4E" w:rsidRDefault="00864435">
      <w:pPr>
        <w:pStyle w:val="a3"/>
        <w:spacing w:before="136"/>
        <w:ind w:firstLine="0"/>
      </w:pPr>
      <w:r>
        <w:t>(предметная</w:t>
      </w:r>
      <w:r>
        <w:rPr>
          <w:spacing w:val="72"/>
        </w:rPr>
        <w:t xml:space="preserve">   </w:t>
      </w:r>
      <w:r>
        <w:t>область</w:t>
      </w:r>
      <w:r>
        <w:rPr>
          <w:spacing w:val="75"/>
        </w:rPr>
        <w:t xml:space="preserve">   </w:t>
      </w:r>
      <w:r>
        <w:t>«Искусство»)</w:t>
      </w:r>
      <w:r>
        <w:rPr>
          <w:spacing w:val="72"/>
        </w:rPr>
        <w:t xml:space="preserve">   </w:t>
      </w:r>
      <w:r>
        <w:t>(далее</w:t>
      </w:r>
      <w:r>
        <w:rPr>
          <w:spacing w:val="74"/>
        </w:rPr>
        <w:t xml:space="preserve">   </w:t>
      </w:r>
      <w:r>
        <w:t>соответственно</w:t>
      </w:r>
      <w:r>
        <w:rPr>
          <w:spacing w:val="74"/>
        </w:rPr>
        <w:t xml:space="preserve">   </w:t>
      </w:r>
      <w:r>
        <w:t>–</w:t>
      </w:r>
      <w:r>
        <w:rPr>
          <w:spacing w:val="72"/>
        </w:rPr>
        <w:t xml:space="preserve">   </w:t>
      </w:r>
      <w:r>
        <w:rPr>
          <w:spacing w:val="-2"/>
        </w:rPr>
        <w:t>программа</w:t>
      </w:r>
    </w:p>
    <w:p w:rsidR="00E66D4E" w:rsidRDefault="00864435">
      <w:pPr>
        <w:pStyle w:val="a3"/>
        <w:spacing w:before="141" w:line="357" w:lineRule="auto"/>
        <w:ind w:right="862" w:firstLine="0"/>
      </w:pPr>
      <w:r>
        <w:t>по музыке, музыка) включает пояснительную записку, содержание обучения, планируемые результаты освоения программы по музыке.</w:t>
      </w:r>
    </w:p>
    <w:p w:rsidR="00E66D4E" w:rsidRDefault="00864435" w:rsidP="00E43EAE">
      <w:pPr>
        <w:pStyle w:val="a5"/>
        <w:numPr>
          <w:ilvl w:val="1"/>
          <w:numId w:val="34"/>
        </w:numPr>
        <w:tabs>
          <w:tab w:val="left" w:pos="2392"/>
        </w:tabs>
        <w:spacing w:before="3" w:line="360" w:lineRule="auto"/>
        <w:ind w:right="861" w:firstLine="709"/>
        <w:jc w:val="both"/>
        <w:rPr>
          <w:sz w:val="24"/>
        </w:rPr>
      </w:pPr>
      <w:r>
        <w:rPr>
          <w:sz w:val="24"/>
        </w:rPr>
        <w:t>Пояснительная записка отражает общие цели и задачи изучения музыки, место</w:t>
      </w:r>
      <w:r>
        <w:rPr>
          <w:spacing w:val="60"/>
          <w:sz w:val="24"/>
        </w:rPr>
        <w:t xml:space="preserve">  </w:t>
      </w:r>
      <w:r>
        <w:rPr>
          <w:sz w:val="24"/>
        </w:rPr>
        <w:t>в</w:t>
      </w:r>
      <w:r>
        <w:rPr>
          <w:spacing w:val="59"/>
          <w:sz w:val="24"/>
        </w:rPr>
        <w:t xml:space="preserve">  </w:t>
      </w:r>
      <w:r>
        <w:rPr>
          <w:sz w:val="24"/>
        </w:rPr>
        <w:t>структуре</w:t>
      </w:r>
      <w:r>
        <w:rPr>
          <w:spacing w:val="60"/>
          <w:sz w:val="24"/>
        </w:rPr>
        <w:t xml:space="preserve">  </w:t>
      </w:r>
      <w:r>
        <w:rPr>
          <w:sz w:val="24"/>
        </w:rPr>
        <w:t>учебного</w:t>
      </w:r>
      <w:r>
        <w:rPr>
          <w:spacing w:val="60"/>
          <w:sz w:val="24"/>
        </w:rPr>
        <w:t xml:space="preserve">  </w:t>
      </w:r>
      <w:r>
        <w:rPr>
          <w:sz w:val="24"/>
        </w:rPr>
        <w:t>плана,</w:t>
      </w:r>
      <w:r>
        <w:rPr>
          <w:spacing w:val="59"/>
          <w:sz w:val="24"/>
        </w:rPr>
        <w:t xml:space="preserve">  </w:t>
      </w:r>
      <w:r>
        <w:rPr>
          <w:sz w:val="24"/>
        </w:rPr>
        <w:t>а</w:t>
      </w:r>
      <w:r>
        <w:rPr>
          <w:spacing w:val="55"/>
          <w:sz w:val="24"/>
        </w:rPr>
        <w:t xml:space="preserve">  </w:t>
      </w:r>
      <w:r>
        <w:rPr>
          <w:sz w:val="24"/>
        </w:rPr>
        <w:t>также</w:t>
      </w:r>
      <w:r>
        <w:rPr>
          <w:spacing w:val="56"/>
          <w:sz w:val="24"/>
        </w:rPr>
        <w:t xml:space="preserve">  </w:t>
      </w:r>
      <w:r>
        <w:rPr>
          <w:sz w:val="24"/>
        </w:rPr>
        <w:t>подходы</w:t>
      </w:r>
      <w:r>
        <w:rPr>
          <w:spacing w:val="59"/>
          <w:sz w:val="24"/>
        </w:rPr>
        <w:t xml:space="preserve">  </w:t>
      </w:r>
      <w:r>
        <w:rPr>
          <w:sz w:val="24"/>
        </w:rPr>
        <w:t>к</w:t>
      </w:r>
      <w:r>
        <w:rPr>
          <w:spacing w:val="57"/>
          <w:sz w:val="24"/>
        </w:rPr>
        <w:t xml:space="preserve">  </w:t>
      </w:r>
      <w:r>
        <w:rPr>
          <w:sz w:val="24"/>
        </w:rPr>
        <w:t>отбору</w:t>
      </w:r>
      <w:r>
        <w:rPr>
          <w:spacing w:val="55"/>
          <w:sz w:val="24"/>
        </w:rPr>
        <w:t xml:space="preserve">  </w:t>
      </w:r>
      <w:r>
        <w:rPr>
          <w:sz w:val="24"/>
        </w:rPr>
        <w:t>содержания и планируемым результатам.</w:t>
      </w:r>
    </w:p>
    <w:p w:rsidR="00E66D4E" w:rsidRDefault="00864435" w:rsidP="00E43EAE">
      <w:pPr>
        <w:pStyle w:val="a5"/>
        <w:numPr>
          <w:ilvl w:val="1"/>
          <w:numId w:val="34"/>
        </w:numPr>
        <w:tabs>
          <w:tab w:val="left" w:pos="2390"/>
        </w:tabs>
        <w:spacing w:line="360" w:lineRule="auto"/>
        <w:ind w:right="854" w:firstLine="709"/>
        <w:jc w:val="both"/>
        <w:rPr>
          <w:sz w:val="24"/>
        </w:rPr>
      </w:pPr>
      <w:r>
        <w:rPr>
          <w:sz w:val="24"/>
        </w:rPr>
        <w:t>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w:t>
      </w:r>
      <w:r>
        <w:rPr>
          <w:spacing w:val="-8"/>
          <w:sz w:val="24"/>
        </w:rPr>
        <w:t xml:space="preserve"> </w:t>
      </w:r>
      <w:r>
        <w:rPr>
          <w:sz w:val="24"/>
        </w:rPr>
        <w:t>и регулятивных), которые возможно формировать средствами</w:t>
      </w:r>
      <w:r>
        <w:rPr>
          <w:spacing w:val="-9"/>
          <w:sz w:val="24"/>
        </w:rPr>
        <w:t xml:space="preserve"> </w:t>
      </w:r>
      <w:r>
        <w:rPr>
          <w:sz w:val="24"/>
        </w:rPr>
        <w:t>музыки с учетом возрастных особенностей обучающихся на уровне основного общего образования.</w:t>
      </w:r>
    </w:p>
    <w:p w:rsidR="00E66D4E" w:rsidRDefault="00864435" w:rsidP="00E43EAE">
      <w:pPr>
        <w:pStyle w:val="a5"/>
        <w:numPr>
          <w:ilvl w:val="1"/>
          <w:numId w:val="34"/>
        </w:numPr>
        <w:tabs>
          <w:tab w:val="left" w:pos="2390"/>
        </w:tabs>
        <w:spacing w:line="360" w:lineRule="auto"/>
        <w:ind w:right="865" w:firstLine="709"/>
        <w:jc w:val="both"/>
        <w:rPr>
          <w:sz w:val="24"/>
        </w:rPr>
      </w:pPr>
      <w:r>
        <w:rPr>
          <w:sz w:val="24"/>
        </w:rPr>
        <w:t>Планируемые результаты освоения программы по музыке включают личностные,</w:t>
      </w:r>
      <w:r>
        <w:rPr>
          <w:spacing w:val="80"/>
          <w:w w:val="150"/>
          <w:sz w:val="24"/>
        </w:rPr>
        <w:t xml:space="preserve"> </w:t>
      </w:r>
      <w:r>
        <w:rPr>
          <w:sz w:val="24"/>
        </w:rPr>
        <w:t>метапредметные</w:t>
      </w:r>
      <w:r>
        <w:rPr>
          <w:spacing w:val="80"/>
          <w:w w:val="150"/>
          <w:sz w:val="24"/>
        </w:rPr>
        <w:t xml:space="preserve"> </w:t>
      </w:r>
      <w:r>
        <w:rPr>
          <w:sz w:val="24"/>
        </w:rPr>
        <w:t>и</w:t>
      </w:r>
      <w:r>
        <w:rPr>
          <w:spacing w:val="80"/>
          <w:w w:val="150"/>
          <w:sz w:val="24"/>
        </w:rPr>
        <w:t xml:space="preserve"> </w:t>
      </w: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за</w:t>
      </w:r>
      <w:r>
        <w:rPr>
          <w:spacing w:val="80"/>
          <w:w w:val="150"/>
          <w:sz w:val="24"/>
        </w:rPr>
        <w:t xml:space="preserve"> </w:t>
      </w:r>
      <w:r>
        <w:rPr>
          <w:sz w:val="24"/>
        </w:rPr>
        <w:t>весь</w:t>
      </w:r>
      <w:r>
        <w:rPr>
          <w:spacing w:val="80"/>
          <w:w w:val="150"/>
          <w:sz w:val="24"/>
        </w:rPr>
        <w:t xml:space="preserve"> </w:t>
      </w:r>
      <w:r>
        <w:rPr>
          <w:sz w:val="24"/>
        </w:rPr>
        <w:t>период</w:t>
      </w:r>
      <w:r>
        <w:rPr>
          <w:spacing w:val="80"/>
          <w:w w:val="150"/>
          <w:sz w:val="24"/>
        </w:rPr>
        <w:t xml:space="preserve"> </w:t>
      </w:r>
      <w:r>
        <w:rPr>
          <w:sz w:val="24"/>
        </w:rPr>
        <w:t>обучения на</w:t>
      </w:r>
      <w:r>
        <w:rPr>
          <w:spacing w:val="80"/>
          <w:w w:val="150"/>
          <w:sz w:val="24"/>
        </w:rPr>
        <w:t xml:space="preserve"> </w:t>
      </w:r>
      <w:r>
        <w:rPr>
          <w:sz w:val="24"/>
        </w:rPr>
        <w:t>уровне</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Предметные</w:t>
      </w:r>
      <w:r>
        <w:rPr>
          <w:spacing w:val="80"/>
          <w:w w:val="150"/>
          <w:sz w:val="24"/>
        </w:rPr>
        <w:t xml:space="preserve"> </w:t>
      </w:r>
      <w:r>
        <w:rPr>
          <w:sz w:val="24"/>
        </w:rPr>
        <w:t>результаты,</w:t>
      </w:r>
      <w:r>
        <w:rPr>
          <w:spacing w:val="80"/>
          <w:w w:val="150"/>
          <w:sz w:val="24"/>
        </w:rPr>
        <w:t xml:space="preserve"> </w:t>
      </w:r>
      <w:r>
        <w:rPr>
          <w:sz w:val="24"/>
        </w:rPr>
        <w:t>формируемые</w:t>
      </w:r>
      <w:r>
        <w:rPr>
          <w:spacing w:val="40"/>
          <w:sz w:val="24"/>
        </w:rPr>
        <w:t xml:space="preserve"> </w:t>
      </w:r>
      <w:r>
        <w:rPr>
          <w:sz w:val="24"/>
        </w:rPr>
        <w:t>в ходе изучения музыки, сгруппированы по учебным модулям.</w:t>
      </w:r>
    </w:p>
    <w:p w:rsidR="00E66D4E" w:rsidRDefault="00864435" w:rsidP="00E43EAE">
      <w:pPr>
        <w:pStyle w:val="a5"/>
        <w:numPr>
          <w:ilvl w:val="1"/>
          <w:numId w:val="34"/>
        </w:numPr>
        <w:tabs>
          <w:tab w:val="left" w:pos="2390"/>
        </w:tabs>
        <w:spacing w:line="274"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34"/>
        </w:numPr>
        <w:tabs>
          <w:tab w:val="left" w:pos="2572"/>
        </w:tabs>
        <w:spacing w:before="133" w:line="362" w:lineRule="auto"/>
        <w:ind w:left="1023" w:right="867" w:firstLine="709"/>
        <w:jc w:val="both"/>
        <w:rPr>
          <w:sz w:val="24"/>
        </w:rPr>
      </w:pPr>
      <w:r>
        <w:rPr>
          <w:sz w:val="24"/>
        </w:rPr>
        <w:t>Программа разработана с целью оказания методической помощи учителю музыки в создании рабочей программы по учебному предмету.</w:t>
      </w:r>
    </w:p>
    <w:p w:rsidR="00E66D4E" w:rsidRDefault="00864435" w:rsidP="00E43EAE">
      <w:pPr>
        <w:pStyle w:val="a5"/>
        <w:numPr>
          <w:ilvl w:val="2"/>
          <w:numId w:val="34"/>
        </w:numPr>
        <w:tabs>
          <w:tab w:val="left" w:pos="2572"/>
        </w:tabs>
        <w:spacing w:line="272" w:lineRule="exact"/>
        <w:ind w:left="2572" w:hanging="840"/>
        <w:jc w:val="both"/>
        <w:rPr>
          <w:sz w:val="24"/>
        </w:rPr>
      </w:pPr>
      <w:r>
        <w:rPr>
          <w:sz w:val="24"/>
        </w:rPr>
        <w:t>Программа</w:t>
      </w:r>
      <w:r>
        <w:rPr>
          <w:spacing w:val="-15"/>
          <w:sz w:val="24"/>
        </w:rPr>
        <w:t xml:space="preserve"> </w:t>
      </w:r>
      <w:r>
        <w:rPr>
          <w:sz w:val="24"/>
        </w:rPr>
        <w:t>по</w:t>
      </w:r>
      <w:r>
        <w:rPr>
          <w:spacing w:val="-8"/>
          <w:sz w:val="24"/>
        </w:rPr>
        <w:t xml:space="preserve"> </w:t>
      </w:r>
      <w:r>
        <w:rPr>
          <w:sz w:val="24"/>
        </w:rPr>
        <w:t>музыке</w:t>
      </w:r>
      <w:r>
        <w:rPr>
          <w:spacing w:val="-7"/>
          <w:sz w:val="24"/>
        </w:rPr>
        <w:t xml:space="preserve"> </w:t>
      </w:r>
      <w:r>
        <w:rPr>
          <w:sz w:val="24"/>
        </w:rPr>
        <w:t>позволит</w:t>
      </w:r>
      <w:r>
        <w:rPr>
          <w:spacing w:val="-13"/>
          <w:sz w:val="24"/>
        </w:rPr>
        <w:t xml:space="preserve"> </w:t>
      </w:r>
      <w:r>
        <w:rPr>
          <w:spacing w:val="-2"/>
          <w:sz w:val="24"/>
        </w:rPr>
        <w:t>учителю:</w:t>
      </w:r>
    </w:p>
    <w:p w:rsidR="00E66D4E" w:rsidRDefault="00864435">
      <w:pPr>
        <w:pStyle w:val="a3"/>
        <w:spacing w:before="137"/>
        <w:ind w:left="1732" w:firstLine="0"/>
      </w:pPr>
      <w:r>
        <w:t>реализовать</w:t>
      </w:r>
      <w:r>
        <w:rPr>
          <w:spacing w:val="66"/>
          <w:w w:val="150"/>
        </w:rPr>
        <w:t xml:space="preserve">  </w:t>
      </w:r>
      <w:r>
        <w:t>в</w:t>
      </w:r>
      <w:r>
        <w:rPr>
          <w:spacing w:val="66"/>
          <w:w w:val="150"/>
        </w:rPr>
        <w:t xml:space="preserve">  </w:t>
      </w:r>
      <w:r>
        <w:t>процессе</w:t>
      </w:r>
      <w:r>
        <w:rPr>
          <w:spacing w:val="66"/>
          <w:w w:val="150"/>
        </w:rPr>
        <w:t xml:space="preserve">  </w:t>
      </w:r>
      <w:r>
        <w:t>преподавания</w:t>
      </w:r>
      <w:r>
        <w:rPr>
          <w:spacing w:val="65"/>
          <w:w w:val="150"/>
        </w:rPr>
        <w:t xml:space="preserve">  </w:t>
      </w:r>
      <w:r>
        <w:t>музыки</w:t>
      </w:r>
      <w:r>
        <w:rPr>
          <w:spacing w:val="65"/>
          <w:w w:val="150"/>
        </w:rPr>
        <w:t xml:space="preserve">  </w:t>
      </w:r>
      <w:r>
        <w:t>современные</w:t>
      </w:r>
      <w:r>
        <w:rPr>
          <w:spacing w:val="65"/>
          <w:w w:val="150"/>
        </w:rPr>
        <w:t xml:space="preserve">  </w:t>
      </w:r>
      <w:r>
        <w:rPr>
          <w:spacing w:val="-2"/>
        </w:rPr>
        <w:t>подходы</w:t>
      </w:r>
    </w:p>
    <w:p w:rsidR="00E66D4E" w:rsidRDefault="00864435">
      <w:pPr>
        <w:pStyle w:val="a3"/>
        <w:spacing w:before="136" w:line="362" w:lineRule="auto"/>
        <w:ind w:right="862" w:hanging="1"/>
      </w:pPr>
      <w:r>
        <w:t>к формированию личностных, метапредметных и предметных результатов обучения, сформулированных в ФГОС ООО;</w:t>
      </w:r>
    </w:p>
    <w:p w:rsidR="00E66D4E" w:rsidRDefault="00864435">
      <w:pPr>
        <w:pStyle w:val="a3"/>
        <w:spacing w:line="357" w:lineRule="auto"/>
        <w:ind w:right="862"/>
      </w:pPr>
      <w:r>
        <w:t>определить</w:t>
      </w:r>
      <w:r>
        <w:rPr>
          <w:spacing w:val="79"/>
        </w:rPr>
        <w:t xml:space="preserve">   </w:t>
      </w:r>
      <w:r>
        <w:t>и</w:t>
      </w:r>
      <w:r>
        <w:rPr>
          <w:spacing w:val="80"/>
        </w:rPr>
        <w:t xml:space="preserve">   </w:t>
      </w:r>
      <w:r>
        <w:t>структурировать</w:t>
      </w:r>
      <w:r>
        <w:rPr>
          <w:spacing w:val="80"/>
        </w:rPr>
        <w:t xml:space="preserve">   </w:t>
      </w:r>
      <w:r>
        <w:t>планируемые</w:t>
      </w:r>
      <w:r>
        <w:rPr>
          <w:spacing w:val="80"/>
        </w:rPr>
        <w:t xml:space="preserve">   </w:t>
      </w:r>
      <w:r>
        <w:t>результаты</w:t>
      </w:r>
      <w:r>
        <w:rPr>
          <w:spacing w:val="80"/>
        </w:rPr>
        <w:t xml:space="preserve">   </w:t>
      </w:r>
      <w:r>
        <w:t>обучения и содержание учебного предмета по годам обучения в соответствии с ФГОС ООО, федеральной программой воспитания;</w:t>
      </w:r>
    </w:p>
    <w:p w:rsidR="00E66D4E" w:rsidRDefault="00864435">
      <w:pPr>
        <w:pStyle w:val="a3"/>
        <w:tabs>
          <w:tab w:val="left" w:pos="3089"/>
          <w:tab w:val="left" w:pos="5155"/>
          <w:tab w:val="left" w:pos="7620"/>
          <w:tab w:val="left" w:pos="9514"/>
        </w:tabs>
        <w:spacing w:before="4" w:line="357" w:lineRule="auto"/>
        <w:ind w:right="858"/>
      </w:pPr>
      <w:r>
        <w:t>разработать календарно-тематическое планирование с учетом особенностей конкретного региона,</w:t>
      </w:r>
      <w:r>
        <w:rPr>
          <w:spacing w:val="-2"/>
        </w:rPr>
        <w:t xml:space="preserve"> </w:t>
      </w:r>
      <w:r>
        <w:t>образовательной</w:t>
      </w:r>
      <w:r>
        <w:rPr>
          <w:spacing w:val="-3"/>
        </w:rPr>
        <w:t xml:space="preserve"> </w:t>
      </w:r>
      <w:r>
        <w:t xml:space="preserve">организации, класса, используя рекомендованное в </w:t>
      </w:r>
      <w:r>
        <w:rPr>
          <w:spacing w:val="-2"/>
        </w:rPr>
        <w:t>программе</w:t>
      </w:r>
      <w:r>
        <w:tab/>
      </w:r>
      <w:r>
        <w:rPr>
          <w:spacing w:val="-2"/>
        </w:rPr>
        <w:t>примерное</w:t>
      </w:r>
      <w:r>
        <w:tab/>
      </w:r>
      <w:r>
        <w:rPr>
          <w:spacing w:val="-2"/>
        </w:rPr>
        <w:t>распределение</w:t>
      </w:r>
      <w:r>
        <w:tab/>
      </w:r>
      <w:r>
        <w:rPr>
          <w:spacing w:val="-2"/>
        </w:rPr>
        <w:t>учебного</w:t>
      </w:r>
      <w:r>
        <w:tab/>
      </w:r>
      <w:r>
        <w:rPr>
          <w:spacing w:val="-2"/>
        </w:rPr>
        <w:t>времени</w:t>
      </w:r>
    </w:p>
    <w:p w:rsidR="00E66D4E" w:rsidRDefault="00864435">
      <w:pPr>
        <w:pStyle w:val="a3"/>
        <w:spacing w:before="4" w:line="357" w:lineRule="auto"/>
        <w:ind w:right="863" w:firstLine="0"/>
      </w:pPr>
      <w:r>
        <w:t>на изучение определенного раздела (темы), а также предложенные основные виды</w:t>
      </w:r>
      <w:r>
        <w:rPr>
          <w:spacing w:val="40"/>
        </w:rPr>
        <w:t xml:space="preserve"> </w:t>
      </w:r>
      <w:r>
        <w:t>учебной деятельности для освоения учебного материала.</w:t>
      </w:r>
    </w:p>
    <w:p w:rsidR="00E66D4E" w:rsidRDefault="00864435" w:rsidP="00E43EAE">
      <w:pPr>
        <w:pStyle w:val="a5"/>
        <w:numPr>
          <w:ilvl w:val="2"/>
          <w:numId w:val="34"/>
        </w:numPr>
        <w:tabs>
          <w:tab w:val="left" w:pos="2571"/>
        </w:tabs>
        <w:spacing w:before="7"/>
        <w:ind w:left="2571" w:hanging="839"/>
        <w:jc w:val="both"/>
        <w:rPr>
          <w:sz w:val="24"/>
        </w:rPr>
      </w:pPr>
      <w:r>
        <w:rPr>
          <w:sz w:val="24"/>
        </w:rPr>
        <w:t>Музыка</w:t>
      </w:r>
      <w:r>
        <w:rPr>
          <w:spacing w:val="54"/>
          <w:sz w:val="24"/>
        </w:rPr>
        <w:t xml:space="preserve">  </w:t>
      </w:r>
      <w:r>
        <w:rPr>
          <w:sz w:val="24"/>
        </w:rPr>
        <w:t>–</w:t>
      </w:r>
      <w:r>
        <w:rPr>
          <w:spacing w:val="58"/>
          <w:sz w:val="24"/>
        </w:rPr>
        <w:t xml:space="preserve">  </w:t>
      </w:r>
      <w:r>
        <w:rPr>
          <w:sz w:val="24"/>
        </w:rPr>
        <w:t>универсальный</w:t>
      </w:r>
      <w:r>
        <w:rPr>
          <w:spacing w:val="56"/>
          <w:sz w:val="24"/>
        </w:rPr>
        <w:t xml:space="preserve">  </w:t>
      </w:r>
      <w:r>
        <w:rPr>
          <w:sz w:val="24"/>
        </w:rPr>
        <w:t>антропологический</w:t>
      </w:r>
      <w:r>
        <w:rPr>
          <w:spacing w:val="56"/>
          <w:sz w:val="24"/>
        </w:rPr>
        <w:t xml:space="preserve">  </w:t>
      </w:r>
      <w:r>
        <w:rPr>
          <w:sz w:val="24"/>
        </w:rPr>
        <w:t>феномен,</w:t>
      </w:r>
      <w:r>
        <w:rPr>
          <w:spacing w:val="54"/>
          <w:sz w:val="24"/>
        </w:rPr>
        <w:t xml:space="preserve">  </w:t>
      </w:r>
      <w:r>
        <w:rPr>
          <w:spacing w:val="-2"/>
          <w:sz w:val="24"/>
        </w:rPr>
        <w:t>неизменно</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tabs>
          <w:tab w:val="left" w:pos="9299"/>
        </w:tabs>
        <w:spacing w:before="239" w:line="360" w:lineRule="auto"/>
        <w:ind w:right="852" w:firstLine="0"/>
      </w:pPr>
      <w:r>
        <w:t>присутствующий во всех культурах и цивилизациях на протяжении всей истории человечества. Используя интонационно-выразительные средства,</w:t>
      </w:r>
      <w:r>
        <w:rPr>
          <w:spacing w:val="-1"/>
        </w:rPr>
        <w:t xml:space="preserve"> </w:t>
      </w:r>
      <w:r>
        <w:t>она способна порождать эстетические эмоции, разнообразные чувства и мысли, яркие художественные</w:t>
      </w:r>
      <w:r>
        <w:rPr>
          <w:spacing w:val="-5"/>
        </w:rPr>
        <w:t xml:space="preserve"> </w:t>
      </w:r>
      <w:r>
        <w:t xml:space="preserve">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w:t>
      </w:r>
      <w:r>
        <w:rPr>
          <w:spacing w:val="-2"/>
        </w:rPr>
        <w:t>уникальный</w:t>
      </w:r>
      <w:r>
        <w:tab/>
      </w:r>
      <w:r>
        <w:rPr>
          <w:spacing w:val="-2"/>
        </w:rPr>
        <w:t>потенциал</w:t>
      </w:r>
    </w:p>
    <w:p w:rsidR="00E66D4E" w:rsidRDefault="00864435">
      <w:pPr>
        <w:pStyle w:val="a3"/>
        <w:spacing w:before="1"/>
        <w:ind w:firstLine="0"/>
      </w:pPr>
      <w:r>
        <w:t>для</w:t>
      </w:r>
      <w:r>
        <w:rPr>
          <w:spacing w:val="54"/>
        </w:rPr>
        <w:t xml:space="preserve">  </w:t>
      </w:r>
      <w:r>
        <w:t>развития</w:t>
      </w:r>
      <w:r>
        <w:rPr>
          <w:spacing w:val="57"/>
        </w:rPr>
        <w:t xml:space="preserve">  </w:t>
      </w:r>
      <w:r>
        <w:t>внутреннего</w:t>
      </w:r>
      <w:r>
        <w:rPr>
          <w:spacing w:val="55"/>
        </w:rPr>
        <w:t xml:space="preserve">  </w:t>
      </w:r>
      <w:r>
        <w:t>мира</w:t>
      </w:r>
      <w:r>
        <w:rPr>
          <w:spacing w:val="56"/>
        </w:rPr>
        <w:t xml:space="preserve">  </w:t>
      </w:r>
      <w:r>
        <w:t>человека,</w:t>
      </w:r>
      <w:r>
        <w:rPr>
          <w:spacing w:val="58"/>
        </w:rPr>
        <w:t xml:space="preserve">  </w:t>
      </w:r>
      <w:r>
        <w:t>гармонизации</w:t>
      </w:r>
      <w:r>
        <w:rPr>
          <w:spacing w:val="57"/>
        </w:rPr>
        <w:t xml:space="preserve">  </w:t>
      </w:r>
      <w:r>
        <w:t>его</w:t>
      </w:r>
      <w:r>
        <w:rPr>
          <w:spacing w:val="57"/>
        </w:rPr>
        <w:t xml:space="preserve">  </w:t>
      </w:r>
      <w:r>
        <w:rPr>
          <w:spacing w:val="-2"/>
        </w:rPr>
        <w:t>взаимоотношений</w:t>
      </w:r>
    </w:p>
    <w:p w:rsidR="00E66D4E" w:rsidRDefault="00864435">
      <w:pPr>
        <w:pStyle w:val="a3"/>
        <w:spacing w:before="136" w:line="357" w:lineRule="auto"/>
        <w:ind w:right="860" w:firstLine="0"/>
      </w:pPr>
      <w:r>
        <w:t xml:space="preserve">с самим собой, другими людьми, окружающим миром через занятия музыкальным </w:t>
      </w:r>
      <w:r>
        <w:rPr>
          <w:spacing w:val="-2"/>
        </w:rPr>
        <w:t>искусством.</w:t>
      </w:r>
    </w:p>
    <w:p w:rsidR="00E66D4E" w:rsidRDefault="00864435">
      <w:pPr>
        <w:pStyle w:val="a3"/>
        <w:tabs>
          <w:tab w:val="left" w:pos="3831"/>
          <w:tab w:val="left" w:pos="6355"/>
          <w:tab w:val="left" w:pos="9394"/>
        </w:tabs>
        <w:spacing w:before="2" w:line="360" w:lineRule="auto"/>
        <w:ind w:right="861"/>
      </w:pPr>
      <w:r>
        <w:t>Музыка действует на невербальном уровне и развивает такие важнейшие качества</w:t>
      </w:r>
      <w:r>
        <w:rPr>
          <w:spacing w:val="40"/>
        </w:rPr>
        <w:t xml:space="preserve"> </w:t>
      </w:r>
      <w:r>
        <w:t xml:space="preserve">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w:t>
      </w:r>
      <w:r>
        <w:rPr>
          <w:spacing w:val="-2"/>
        </w:rPr>
        <w:t>требующего</w:t>
      </w:r>
      <w:r>
        <w:tab/>
      </w:r>
      <w:r>
        <w:rPr>
          <w:spacing w:val="-2"/>
        </w:rPr>
        <w:t>перевода,</w:t>
      </w:r>
      <w:r>
        <w:tab/>
      </w:r>
      <w:r>
        <w:rPr>
          <w:spacing w:val="-2"/>
        </w:rPr>
        <w:t>позволяющего</w:t>
      </w:r>
      <w:r>
        <w:tab/>
      </w:r>
      <w:r>
        <w:rPr>
          <w:spacing w:val="-2"/>
        </w:rPr>
        <w:t>понимать</w:t>
      </w:r>
    </w:p>
    <w:p w:rsidR="00E66D4E" w:rsidRDefault="00864435">
      <w:pPr>
        <w:pStyle w:val="a3"/>
        <w:spacing w:line="362" w:lineRule="auto"/>
        <w:ind w:right="861" w:firstLine="0"/>
      </w:pPr>
      <w:r>
        <w:t>и принимать образ жизни, способ мышления и мировоззрение представителей других народов и культур.</w:t>
      </w:r>
    </w:p>
    <w:p w:rsidR="00E66D4E" w:rsidRDefault="00864435">
      <w:pPr>
        <w:pStyle w:val="a3"/>
        <w:spacing w:line="357" w:lineRule="auto"/>
        <w:ind w:left="1022" w:right="85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w:t>
      </w:r>
      <w:r>
        <w:rPr>
          <w:spacing w:val="76"/>
        </w:rPr>
        <w:t xml:space="preserve">  </w:t>
      </w:r>
      <w:r>
        <w:t>и</w:t>
      </w:r>
      <w:r>
        <w:rPr>
          <w:spacing w:val="75"/>
        </w:rPr>
        <w:t xml:space="preserve">  </w:t>
      </w:r>
      <w:r>
        <w:t>передачи</w:t>
      </w:r>
      <w:r>
        <w:rPr>
          <w:spacing w:val="77"/>
        </w:rPr>
        <w:t xml:space="preserve">  </w:t>
      </w:r>
      <w:r>
        <w:t>идей</w:t>
      </w:r>
      <w:r>
        <w:rPr>
          <w:spacing w:val="77"/>
        </w:rPr>
        <w:t xml:space="preserve">  </w:t>
      </w:r>
      <w:r>
        <w:t>и</w:t>
      </w:r>
      <w:r>
        <w:rPr>
          <w:spacing w:val="77"/>
        </w:rPr>
        <w:t xml:space="preserve">  </w:t>
      </w:r>
      <w:r>
        <w:t>смыслов,</w:t>
      </w:r>
      <w:r>
        <w:rPr>
          <w:spacing w:val="77"/>
        </w:rPr>
        <w:t xml:space="preserve">  </w:t>
      </w:r>
      <w:r>
        <w:t>рожденных</w:t>
      </w:r>
      <w:r>
        <w:rPr>
          <w:spacing w:val="74"/>
        </w:rPr>
        <w:t xml:space="preserve">  </w:t>
      </w:r>
      <w:r>
        <w:t>в</w:t>
      </w:r>
      <w:r>
        <w:rPr>
          <w:spacing w:val="75"/>
        </w:rPr>
        <w:t xml:space="preserve">  </w:t>
      </w:r>
      <w:r>
        <w:t>предыдущие</w:t>
      </w:r>
      <w:r>
        <w:rPr>
          <w:spacing w:val="75"/>
        </w:rPr>
        <w:t xml:space="preserve">  </w:t>
      </w:r>
      <w:r>
        <w:rPr>
          <w:spacing w:val="-4"/>
        </w:rPr>
        <w:t>века</w:t>
      </w:r>
    </w:p>
    <w:p w:rsidR="00E66D4E" w:rsidRDefault="00864435">
      <w:pPr>
        <w:pStyle w:val="a3"/>
        <w:spacing w:before="3" w:line="360" w:lineRule="auto"/>
        <w:ind w:left="1022" w:right="852" w:firstLine="0"/>
      </w:pPr>
      <w:r>
        <w:t>и отраженных в народной, духовной музыке, произведениях великих композиторов прошлого.</w:t>
      </w:r>
      <w:r>
        <w:rPr>
          <w:spacing w:val="40"/>
        </w:rPr>
        <w:t xml:space="preserve">  </w:t>
      </w:r>
      <w:r>
        <w:t>Особое</w:t>
      </w:r>
      <w:r>
        <w:rPr>
          <w:spacing w:val="80"/>
          <w:w w:val="150"/>
        </w:rPr>
        <w:t xml:space="preserve"> </w:t>
      </w:r>
      <w:r>
        <w:t>значение</w:t>
      </w:r>
      <w:r>
        <w:rPr>
          <w:spacing w:val="80"/>
          <w:w w:val="150"/>
        </w:rPr>
        <w:t xml:space="preserve"> </w:t>
      </w:r>
      <w:r>
        <w:t>приобретает</w:t>
      </w:r>
      <w:r>
        <w:rPr>
          <w:spacing w:val="40"/>
        </w:rPr>
        <w:t xml:space="preserve">  </w:t>
      </w:r>
      <w:r>
        <w:t>музыкальное</w:t>
      </w:r>
      <w:r>
        <w:rPr>
          <w:spacing w:val="80"/>
          <w:w w:val="150"/>
        </w:rPr>
        <w:t xml:space="preserve"> </w:t>
      </w:r>
      <w:r>
        <w:t>воспитание</w:t>
      </w:r>
      <w:r>
        <w:rPr>
          <w:spacing w:val="80"/>
          <w:w w:val="150"/>
        </w:rPr>
        <w:t xml:space="preserve"> </w:t>
      </w:r>
      <w:r>
        <w:t>в</w:t>
      </w:r>
      <w:r>
        <w:rPr>
          <w:spacing w:val="40"/>
        </w:rPr>
        <w:t xml:space="preserve">  </w:t>
      </w:r>
      <w:r>
        <w:t>свете</w:t>
      </w:r>
      <w:r>
        <w:rPr>
          <w:spacing w:val="38"/>
        </w:rPr>
        <w:t xml:space="preserve">  </w:t>
      </w:r>
      <w:r>
        <w:t>целей и</w:t>
      </w:r>
      <w:r>
        <w:rPr>
          <w:spacing w:val="62"/>
        </w:rPr>
        <w:t xml:space="preserve">  </w:t>
      </w:r>
      <w:r>
        <w:t>задач</w:t>
      </w:r>
      <w:r>
        <w:rPr>
          <w:spacing w:val="63"/>
        </w:rPr>
        <w:t xml:space="preserve">  </w:t>
      </w:r>
      <w:r>
        <w:t>укрепления</w:t>
      </w:r>
      <w:r>
        <w:rPr>
          <w:spacing w:val="62"/>
        </w:rPr>
        <w:t xml:space="preserve">  </w:t>
      </w:r>
      <w:r>
        <w:t>национальной</w:t>
      </w:r>
      <w:r>
        <w:rPr>
          <w:spacing w:val="62"/>
        </w:rPr>
        <w:t xml:space="preserve">  </w:t>
      </w:r>
      <w:r>
        <w:t>идентичности.</w:t>
      </w:r>
      <w:r>
        <w:rPr>
          <w:spacing w:val="60"/>
        </w:rPr>
        <w:t xml:space="preserve">  </w:t>
      </w:r>
      <w:r>
        <w:t>Родные</w:t>
      </w:r>
      <w:r>
        <w:rPr>
          <w:spacing w:val="60"/>
        </w:rPr>
        <w:t xml:space="preserve">  </w:t>
      </w:r>
      <w:r>
        <w:t>интонации,</w:t>
      </w:r>
      <w:r>
        <w:rPr>
          <w:spacing w:val="63"/>
        </w:rPr>
        <w:t xml:space="preserve">  </w:t>
      </w:r>
      <w:r>
        <w:t>мелодии и</w:t>
      </w:r>
      <w:r>
        <w:rPr>
          <w:spacing w:val="-2"/>
        </w:rPr>
        <w:t xml:space="preserve"> </w:t>
      </w:r>
      <w:r>
        <w:t>ритмы</w:t>
      </w:r>
      <w:r>
        <w:rPr>
          <w:spacing w:val="-2"/>
        </w:rPr>
        <w:t xml:space="preserve"> </w:t>
      </w:r>
      <w:r>
        <w:t>являются</w:t>
      </w:r>
      <w:r>
        <w:rPr>
          <w:spacing w:val="-2"/>
        </w:rPr>
        <w:t xml:space="preserve"> </w:t>
      </w:r>
      <w:r>
        <w:t>квинтэссенцией</w:t>
      </w:r>
      <w:r>
        <w:rPr>
          <w:spacing w:val="-2"/>
        </w:rPr>
        <w:t xml:space="preserve"> </w:t>
      </w:r>
      <w:r>
        <w:t>культурного</w:t>
      </w:r>
      <w:r>
        <w:rPr>
          <w:spacing w:val="-2"/>
        </w:rPr>
        <w:t xml:space="preserve"> </w:t>
      </w:r>
      <w:r>
        <w:t>кода,</w:t>
      </w:r>
      <w:r>
        <w:rPr>
          <w:spacing w:val="-2"/>
        </w:rPr>
        <w:t xml:space="preserve"> </w:t>
      </w:r>
      <w:r>
        <w:t>сохраняющего</w:t>
      </w:r>
      <w:r>
        <w:rPr>
          <w:spacing w:val="-7"/>
        </w:rPr>
        <w:t xml:space="preserve"> </w:t>
      </w:r>
      <w:r>
        <w:t>в</w:t>
      </w:r>
      <w:r>
        <w:rPr>
          <w:spacing w:val="-2"/>
        </w:rPr>
        <w:t xml:space="preserve"> </w:t>
      </w:r>
      <w:r>
        <w:t>свернутом</w:t>
      </w:r>
      <w:r>
        <w:rPr>
          <w:spacing w:val="-2"/>
        </w:rPr>
        <w:t xml:space="preserve"> </w:t>
      </w:r>
      <w:r>
        <w:t>виде</w:t>
      </w:r>
      <w:r>
        <w:rPr>
          <w:spacing w:val="-2"/>
        </w:rPr>
        <w:t xml:space="preserve"> </w:t>
      </w:r>
      <w:r>
        <w:t>всю систему</w:t>
      </w:r>
      <w:r>
        <w:rPr>
          <w:spacing w:val="80"/>
        </w:rPr>
        <w:t xml:space="preserve">   </w:t>
      </w:r>
      <w:r>
        <w:t>мировоззрения</w:t>
      </w:r>
      <w:r>
        <w:rPr>
          <w:spacing w:val="80"/>
        </w:rPr>
        <w:t xml:space="preserve">   </w:t>
      </w:r>
      <w:r>
        <w:t>предков,</w:t>
      </w:r>
      <w:r>
        <w:rPr>
          <w:spacing w:val="80"/>
        </w:rPr>
        <w:t xml:space="preserve">   </w:t>
      </w:r>
      <w:r>
        <w:t>передаваемую</w:t>
      </w:r>
      <w:r>
        <w:rPr>
          <w:spacing w:val="80"/>
        </w:rPr>
        <w:t xml:space="preserve">   </w:t>
      </w:r>
      <w:r>
        <w:t>музыкой</w:t>
      </w:r>
      <w:r>
        <w:rPr>
          <w:spacing w:val="80"/>
        </w:rPr>
        <w:t xml:space="preserve">   </w:t>
      </w:r>
      <w:r>
        <w:t>не</w:t>
      </w:r>
      <w:r>
        <w:rPr>
          <w:spacing w:val="80"/>
        </w:rPr>
        <w:t xml:space="preserve">   </w:t>
      </w:r>
      <w:r>
        <w:t>только через сознание, но и на более глубоком – подсознательном – уровне.</w:t>
      </w:r>
    </w:p>
    <w:p w:rsidR="00E66D4E" w:rsidRDefault="00864435">
      <w:pPr>
        <w:pStyle w:val="a3"/>
        <w:spacing w:line="360" w:lineRule="auto"/>
        <w:ind w:left="1022" w:right="857"/>
      </w:pPr>
      <w:r>
        <w:t>Музыка</w:t>
      </w:r>
      <w:r>
        <w:rPr>
          <w:spacing w:val="60"/>
        </w:rPr>
        <w:t xml:space="preserve">  </w:t>
      </w:r>
      <w:r>
        <w:t>–</w:t>
      </w:r>
      <w:r>
        <w:rPr>
          <w:spacing w:val="58"/>
        </w:rPr>
        <w:t xml:space="preserve">  </w:t>
      </w:r>
      <w:r>
        <w:t>временное</w:t>
      </w:r>
      <w:r>
        <w:rPr>
          <w:spacing w:val="58"/>
        </w:rPr>
        <w:t xml:space="preserve">  </w:t>
      </w:r>
      <w:r>
        <w:t>искусство.</w:t>
      </w:r>
      <w:r>
        <w:rPr>
          <w:spacing w:val="60"/>
        </w:rPr>
        <w:t xml:space="preserve">  </w:t>
      </w:r>
      <w:r>
        <w:t>В</w:t>
      </w:r>
      <w:r>
        <w:rPr>
          <w:spacing w:val="58"/>
        </w:rPr>
        <w:t xml:space="preserve">  </w:t>
      </w:r>
      <w:r>
        <w:t>связи</w:t>
      </w:r>
      <w:r>
        <w:rPr>
          <w:spacing w:val="59"/>
        </w:rPr>
        <w:t xml:space="preserve">  </w:t>
      </w:r>
      <w:r>
        <w:t>с</w:t>
      </w:r>
      <w:r>
        <w:rPr>
          <w:spacing w:val="58"/>
        </w:rPr>
        <w:t xml:space="preserve">  </w:t>
      </w:r>
      <w:r>
        <w:t>этим</w:t>
      </w:r>
      <w:r>
        <w:rPr>
          <w:spacing w:val="59"/>
        </w:rPr>
        <w:t xml:space="preserve">  </w:t>
      </w:r>
      <w:r>
        <w:t>важнейшим</w:t>
      </w:r>
      <w:r>
        <w:rPr>
          <w:spacing w:val="59"/>
        </w:rPr>
        <w:t xml:space="preserve">  </w:t>
      </w:r>
      <w:r>
        <w:t>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w:t>
      </w:r>
      <w:r>
        <w:rPr>
          <w:spacing w:val="40"/>
        </w:rPr>
        <w:t xml:space="preserve"> </w:t>
      </w:r>
      <w:r>
        <w:t>его сравнении с прошлым.</w:t>
      </w:r>
    </w:p>
    <w:p w:rsidR="00E66D4E" w:rsidRDefault="00864435">
      <w:pPr>
        <w:pStyle w:val="a3"/>
        <w:spacing w:line="360" w:lineRule="auto"/>
        <w:ind w:left="1022" w:right="856"/>
      </w:pPr>
      <w: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w:t>
      </w:r>
      <w:r>
        <w:rPr>
          <w:spacing w:val="61"/>
          <w:w w:val="150"/>
        </w:rPr>
        <w:t xml:space="preserve">    </w:t>
      </w:r>
      <w:r>
        <w:t>личности.</w:t>
      </w:r>
      <w:r>
        <w:rPr>
          <w:spacing w:val="61"/>
          <w:w w:val="150"/>
        </w:rPr>
        <w:t xml:space="preserve">    </w:t>
      </w:r>
      <w:r>
        <w:t>Таким</w:t>
      </w:r>
      <w:r>
        <w:rPr>
          <w:spacing w:val="80"/>
        </w:rPr>
        <w:t xml:space="preserve">    </w:t>
      </w:r>
      <w:r>
        <w:t>образом</w:t>
      </w:r>
      <w:r>
        <w:rPr>
          <w:spacing w:val="62"/>
          <w:w w:val="150"/>
        </w:rPr>
        <w:t xml:space="preserve">    </w:t>
      </w:r>
      <w:r>
        <w:t>музыкальное</w:t>
      </w:r>
      <w:r>
        <w:rPr>
          <w:spacing w:val="80"/>
        </w:rPr>
        <w:t xml:space="preserve">    </w:t>
      </w:r>
      <w:r>
        <w:t>обучение и воспитание вносит огромный вклад в эстетическое и нравственное развитие обучающегося, формирование всей системы ценностей.</w:t>
      </w:r>
    </w:p>
    <w:p w:rsidR="00E66D4E" w:rsidRDefault="00864435" w:rsidP="00E43EAE">
      <w:pPr>
        <w:pStyle w:val="a5"/>
        <w:numPr>
          <w:ilvl w:val="2"/>
          <w:numId w:val="34"/>
        </w:numPr>
        <w:tabs>
          <w:tab w:val="left" w:pos="2571"/>
        </w:tabs>
        <w:ind w:left="2571" w:hanging="839"/>
        <w:jc w:val="both"/>
        <w:rPr>
          <w:sz w:val="24"/>
        </w:rPr>
      </w:pPr>
      <w:r>
        <w:rPr>
          <w:sz w:val="24"/>
        </w:rPr>
        <w:t>Музыка</w:t>
      </w:r>
      <w:r>
        <w:rPr>
          <w:spacing w:val="72"/>
          <w:w w:val="150"/>
          <w:sz w:val="24"/>
        </w:rPr>
        <w:t xml:space="preserve">  </w:t>
      </w:r>
      <w:r>
        <w:rPr>
          <w:sz w:val="24"/>
        </w:rPr>
        <w:t>жизненно</w:t>
      </w:r>
      <w:r>
        <w:rPr>
          <w:spacing w:val="74"/>
          <w:w w:val="150"/>
          <w:sz w:val="24"/>
        </w:rPr>
        <w:t xml:space="preserve">  </w:t>
      </w:r>
      <w:r>
        <w:rPr>
          <w:sz w:val="24"/>
        </w:rPr>
        <w:t>необходима</w:t>
      </w:r>
      <w:r>
        <w:rPr>
          <w:spacing w:val="70"/>
          <w:w w:val="150"/>
          <w:sz w:val="24"/>
        </w:rPr>
        <w:t xml:space="preserve">  </w:t>
      </w:r>
      <w:r>
        <w:rPr>
          <w:sz w:val="24"/>
        </w:rPr>
        <w:t>для</w:t>
      </w:r>
      <w:r>
        <w:rPr>
          <w:spacing w:val="71"/>
          <w:w w:val="150"/>
          <w:sz w:val="24"/>
        </w:rPr>
        <w:t xml:space="preserve">  </w:t>
      </w:r>
      <w:r>
        <w:rPr>
          <w:sz w:val="24"/>
        </w:rPr>
        <w:t>полноценного</w:t>
      </w:r>
      <w:r>
        <w:rPr>
          <w:spacing w:val="71"/>
          <w:w w:val="150"/>
          <w:sz w:val="24"/>
        </w:rPr>
        <w:t xml:space="preserve">  </w:t>
      </w:r>
      <w:r>
        <w:rPr>
          <w:spacing w:val="-2"/>
          <w:sz w:val="24"/>
        </w:rPr>
        <w:t>образования</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t>и</w:t>
      </w:r>
      <w:r>
        <w:rPr>
          <w:spacing w:val="61"/>
          <w:w w:val="150"/>
        </w:rPr>
        <w:t xml:space="preserve">   </w:t>
      </w:r>
      <w:r>
        <w:t>воспитания</w:t>
      </w:r>
      <w:r>
        <w:rPr>
          <w:spacing w:val="80"/>
        </w:rPr>
        <w:t xml:space="preserve">   </w:t>
      </w:r>
      <w:r>
        <w:t>обучающегося,</w:t>
      </w:r>
      <w:r>
        <w:rPr>
          <w:spacing w:val="80"/>
        </w:rPr>
        <w:t xml:space="preserve">   </w:t>
      </w:r>
      <w:r>
        <w:t>развития</w:t>
      </w:r>
      <w:r>
        <w:rPr>
          <w:spacing w:val="80"/>
        </w:rPr>
        <w:t xml:space="preserve">   </w:t>
      </w:r>
      <w:r>
        <w:t>его</w:t>
      </w:r>
      <w:r>
        <w:rPr>
          <w:spacing w:val="80"/>
        </w:rPr>
        <w:t xml:space="preserve">   </w:t>
      </w:r>
      <w:r>
        <w:t>психики,</w:t>
      </w:r>
      <w:r>
        <w:rPr>
          <w:spacing w:val="62"/>
          <w:w w:val="150"/>
        </w:rPr>
        <w:t xml:space="preserve">   </w:t>
      </w:r>
      <w:r>
        <w:t>эмоциональной</w:t>
      </w:r>
      <w:r>
        <w:rPr>
          <w:spacing w:val="40"/>
        </w:rPr>
        <w:t xml:space="preserve"> </w:t>
      </w:r>
      <w:r>
        <w:t>и интеллектуальной сфер, творческого потенциала. Признание самоценности творческого развития</w:t>
      </w:r>
      <w:r>
        <w:rPr>
          <w:spacing w:val="79"/>
          <w:w w:val="150"/>
        </w:rPr>
        <w:t xml:space="preserve">   </w:t>
      </w:r>
      <w:r>
        <w:t>человека,</w:t>
      </w:r>
      <w:r>
        <w:rPr>
          <w:spacing w:val="67"/>
        </w:rPr>
        <w:t xml:space="preserve">    </w:t>
      </w:r>
      <w:r>
        <w:t>уникального</w:t>
      </w:r>
      <w:r>
        <w:rPr>
          <w:spacing w:val="79"/>
          <w:w w:val="150"/>
        </w:rPr>
        <w:t xml:space="preserve">   </w:t>
      </w:r>
      <w:r>
        <w:t>вклада</w:t>
      </w:r>
      <w:r>
        <w:rPr>
          <w:spacing w:val="78"/>
          <w:w w:val="150"/>
        </w:rPr>
        <w:t xml:space="preserve">   </w:t>
      </w:r>
      <w:r>
        <w:t>искусства</w:t>
      </w:r>
      <w:r>
        <w:rPr>
          <w:spacing w:val="79"/>
          <w:w w:val="150"/>
        </w:rPr>
        <w:t xml:space="preserve">   </w:t>
      </w:r>
      <w:r>
        <w:t>в</w:t>
      </w:r>
      <w:r>
        <w:rPr>
          <w:spacing w:val="67"/>
        </w:rPr>
        <w:t xml:space="preserve">    </w:t>
      </w:r>
      <w:r>
        <w:rPr>
          <w:spacing w:val="-2"/>
        </w:rPr>
        <w:t>образование</w:t>
      </w:r>
    </w:p>
    <w:p w:rsidR="00E66D4E" w:rsidRDefault="00864435">
      <w:pPr>
        <w:pStyle w:val="a3"/>
        <w:ind w:firstLine="0"/>
      </w:pPr>
      <w:r>
        <w:t>и</w:t>
      </w:r>
      <w:r>
        <w:rPr>
          <w:spacing w:val="-10"/>
        </w:rPr>
        <w:t xml:space="preserve"> </w:t>
      </w:r>
      <w:r>
        <w:t>воспитание</w:t>
      </w:r>
      <w:r>
        <w:rPr>
          <w:spacing w:val="-14"/>
        </w:rPr>
        <w:t xml:space="preserve"> </w:t>
      </w:r>
      <w:r>
        <w:t>делает</w:t>
      </w:r>
      <w:r>
        <w:rPr>
          <w:spacing w:val="-9"/>
        </w:rPr>
        <w:t xml:space="preserve"> </w:t>
      </w:r>
      <w:r>
        <w:t>неприменимыми</w:t>
      </w:r>
      <w:r>
        <w:rPr>
          <w:spacing w:val="-10"/>
        </w:rPr>
        <w:t xml:space="preserve"> </w:t>
      </w:r>
      <w:r>
        <w:t>критерии</w:t>
      </w:r>
      <w:r>
        <w:rPr>
          <w:spacing w:val="-14"/>
        </w:rPr>
        <w:t xml:space="preserve"> </w:t>
      </w:r>
      <w:r>
        <w:rPr>
          <w:spacing w:val="-2"/>
        </w:rPr>
        <w:t>утилитарности.</w:t>
      </w:r>
    </w:p>
    <w:p w:rsidR="00E66D4E" w:rsidRDefault="00864435">
      <w:pPr>
        <w:pStyle w:val="a3"/>
        <w:tabs>
          <w:tab w:val="left" w:pos="4110"/>
          <w:tab w:val="left" w:pos="6916"/>
          <w:tab w:val="left" w:pos="9864"/>
        </w:tabs>
        <w:spacing w:before="137" w:line="360" w:lineRule="auto"/>
        <w:ind w:right="854"/>
      </w:pPr>
      <w: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w:t>
      </w:r>
      <w:r>
        <w:rPr>
          <w:spacing w:val="-2"/>
        </w:rPr>
        <w:t>эстетического</w:t>
      </w:r>
      <w:r>
        <w:tab/>
      </w:r>
      <w:r>
        <w:rPr>
          <w:spacing w:val="-2"/>
        </w:rPr>
        <w:t>восприятия</w:t>
      </w:r>
      <w:r>
        <w:tab/>
      </w:r>
      <w:r>
        <w:rPr>
          <w:spacing w:val="-2"/>
        </w:rPr>
        <w:t>(постижение</w:t>
      </w:r>
      <w:r>
        <w:tab/>
      </w:r>
      <w:r>
        <w:rPr>
          <w:spacing w:val="-4"/>
        </w:rPr>
        <w:t>мира</w:t>
      </w:r>
    </w:p>
    <w:p w:rsidR="00E66D4E" w:rsidRDefault="00864435">
      <w:pPr>
        <w:pStyle w:val="a3"/>
        <w:spacing w:line="360" w:lineRule="auto"/>
        <w:ind w:right="858" w:firstLine="0"/>
      </w:pPr>
      <w: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66D4E" w:rsidRDefault="00864435" w:rsidP="00E43EAE">
      <w:pPr>
        <w:pStyle w:val="a5"/>
        <w:numPr>
          <w:ilvl w:val="2"/>
          <w:numId w:val="34"/>
        </w:numPr>
        <w:tabs>
          <w:tab w:val="left" w:pos="2572"/>
        </w:tabs>
        <w:spacing w:line="357" w:lineRule="auto"/>
        <w:ind w:left="1023" w:right="867" w:firstLine="709"/>
        <w:jc w:val="both"/>
        <w:rPr>
          <w:sz w:val="24"/>
        </w:rPr>
      </w:pPr>
      <w:r>
        <w:rPr>
          <w:sz w:val="24"/>
        </w:rPr>
        <w:t>В процессе конкретизации учебных целей их реализация осуществляется</w:t>
      </w:r>
      <w:r>
        <w:rPr>
          <w:spacing w:val="40"/>
          <w:sz w:val="24"/>
        </w:rPr>
        <w:t xml:space="preserve"> </w:t>
      </w:r>
      <w:r>
        <w:rPr>
          <w:sz w:val="24"/>
        </w:rPr>
        <w:t>по следующим направлениям:</w:t>
      </w:r>
    </w:p>
    <w:p w:rsidR="00E66D4E" w:rsidRDefault="00864435">
      <w:pPr>
        <w:pStyle w:val="a3"/>
        <w:spacing w:before="4" w:line="357" w:lineRule="auto"/>
        <w:ind w:right="861"/>
      </w:pPr>
      <w:r>
        <w:t>становление системы ценностей обучающихся, развитие целостного миропонимания в единстве эмоциональной и познавательной сферы;</w:t>
      </w:r>
    </w:p>
    <w:p w:rsidR="00E66D4E" w:rsidRDefault="00864435">
      <w:pPr>
        <w:pStyle w:val="a3"/>
        <w:tabs>
          <w:tab w:val="left" w:pos="2509"/>
          <w:tab w:val="left" w:pos="3913"/>
          <w:tab w:val="left" w:pos="5059"/>
          <w:tab w:val="left" w:pos="5865"/>
          <w:tab w:val="left" w:pos="7434"/>
          <w:tab w:val="left" w:pos="9562"/>
        </w:tabs>
        <w:spacing w:before="2" w:line="360" w:lineRule="auto"/>
        <w:ind w:right="852"/>
      </w:pPr>
      <w: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w:t>
      </w:r>
      <w:r>
        <w:rPr>
          <w:spacing w:val="-2"/>
        </w:rPr>
        <w:t>людьми</w:t>
      </w:r>
      <w:r>
        <w:tab/>
      </w:r>
      <w:r>
        <w:rPr>
          <w:spacing w:val="-2"/>
        </w:rPr>
        <w:t>разных</w:t>
      </w:r>
      <w:r>
        <w:tab/>
      </w:r>
      <w:r>
        <w:rPr>
          <w:spacing w:val="-4"/>
        </w:rPr>
        <w:t>эпох</w:t>
      </w:r>
      <w:r>
        <w:tab/>
      </w:r>
      <w:r>
        <w:rPr>
          <w:spacing w:val="-10"/>
        </w:rPr>
        <w:t>и</w:t>
      </w:r>
      <w:r>
        <w:tab/>
      </w:r>
      <w:r>
        <w:rPr>
          <w:spacing w:val="-2"/>
        </w:rPr>
        <w:t>народов,</w:t>
      </w:r>
      <w:r>
        <w:tab/>
      </w:r>
      <w:r>
        <w:rPr>
          <w:spacing w:val="-2"/>
        </w:rPr>
        <w:t>эффективного</w:t>
      </w:r>
      <w:r>
        <w:tab/>
      </w:r>
      <w:r>
        <w:rPr>
          <w:spacing w:val="-2"/>
        </w:rPr>
        <w:t>способа авто-коммуникации;</w:t>
      </w:r>
    </w:p>
    <w:p w:rsidR="00E66D4E" w:rsidRDefault="00864435">
      <w:pPr>
        <w:pStyle w:val="a3"/>
        <w:spacing w:line="357" w:lineRule="auto"/>
        <w:ind w:right="862"/>
      </w:pPr>
      <w:r>
        <w:t>формирование творческих способностей ребенка, развитие внутренней мотивации</w:t>
      </w:r>
      <w:r>
        <w:rPr>
          <w:spacing w:val="40"/>
        </w:rPr>
        <w:t xml:space="preserve"> </w:t>
      </w:r>
      <w:r>
        <w:t>к интонационно-содержательной деятельности.</w:t>
      </w:r>
    </w:p>
    <w:p w:rsidR="00E66D4E" w:rsidRDefault="00864435" w:rsidP="00E43EAE">
      <w:pPr>
        <w:pStyle w:val="a5"/>
        <w:numPr>
          <w:ilvl w:val="2"/>
          <w:numId w:val="34"/>
        </w:numPr>
        <w:tabs>
          <w:tab w:val="left" w:pos="2572"/>
        </w:tabs>
        <w:spacing w:before="6" w:line="357" w:lineRule="auto"/>
        <w:ind w:left="1023" w:right="863" w:firstLine="709"/>
        <w:jc w:val="both"/>
        <w:rPr>
          <w:sz w:val="24"/>
        </w:rPr>
      </w:pPr>
      <w:r>
        <w:rPr>
          <w:sz w:val="24"/>
        </w:rPr>
        <w:t xml:space="preserve">Важнейшие задачи обучения музыке на уровне основного общего </w:t>
      </w:r>
      <w:r>
        <w:rPr>
          <w:spacing w:val="-2"/>
          <w:sz w:val="24"/>
        </w:rPr>
        <w:t>образования:</w:t>
      </w:r>
    </w:p>
    <w:p w:rsidR="00E66D4E" w:rsidRDefault="00864435">
      <w:pPr>
        <w:pStyle w:val="a3"/>
        <w:spacing w:before="2" w:line="357" w:lineRule="auto"/>
        <w:ind w:right="864"/>
      </w:pPr>
      <w:r>
        <w:t>приобщение к общечеловеческим духовным ценностям через личный психологический опыт эмоционально-эстетического переживания;</w:t>
      </w:r>
    </w:p>
    <w:p w:rsidR="00E66D4E" w:rsidRDefault="00864435">
      <w:pPr>
        <w:pStyle w:val="a3"/>
        <w:spacing w:before="7" w:line="357" w:lineRule="auto"/>
        <w:ind w:left="1022" w:right="853"/>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E66D4E" w:rsidRDefault="00864435">
      <w:pPr>
        <w:pStyle w:val="a3"/>
        <w:spacing w:before="4" w:line="360" w:lineRule="auto"/>
        <w:ind w:right="862"/>
      </w:pPr>
      <w:r>
        <w:t>формирование ценностных</w:t>
      </w:r>
      <w:r>
        <w:rPr>
          <w:spacing w:val="-4"/>
        </w:rPr>
        <w:t xml:space="preserve"> </w:t>
      </w:r>
      <w:r>
        <w:t>личных</w:t>
      </w:r>
      <w:r>
        <w:rPr>
          <w:spacing w:val="-1"/>
        </w:rPr>
        <w:t xml:space="preserve"> </w:t>
      </w:r>
      <w:r>
        <w:t>предпочтений в сфере</w:t>
      </w:r>
      <w:r>
        <w:rPr>
          <w:spacing w:val="-1"/>
        </w:rPr>
        <w:t xml:space="preserve"> </w:t>
      </w:r>
      <w:r>
        <w:t>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66D4E" w:rsidRDefault="00864435">
      <w:pPr>
        <w:pStyle w:val="a3"/>
        <w:spacing w:line="357" w:lineRule="auto"/>
        <w:ind w:right="857"/>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Pr>
          <w:spacing w:val="40"/>
        </w:rPr>
        <w:t xml:space="preserve"> </w:t>
      </w:r>
      <w:r>
        <w:t>характерных для различных музыкальных стилей;</w:t>
      </w:r>
    </w:p>
    <w:p w:rsidR="00E66D4E" w:rsidRDefault="00864435">
      <w:pPr>
        <w:pStyle w:val="a3"/>
        <w:spacing w:before="8"/>
        <w:ind w:left="1732" w:firstLine="0"/>
      </w:pPr>
      <w:r>
        <w:t>расширение</w:t>
      </w:r>
      <w:r>
        <w:rPr>
          <w:spacing w:val="61"/>
        </w:rPr>
        <w:t xml:space="preserve">   </w:t>
      </w:r>
      <w:r>
        <w:t>культурного</w:t>
      </w:r>
      <w:r>
        <w:rPr>
          <w:spacing w:val="63"/>
        </w:rPr>
        <w:t xml:space="preserve">   </w:t>
      </w:r>
      <w:r>
        <w:t>кругозора,</w:t>
      </w:r>
      <w:r>
        <w:rPr>
          <w:spacing w:val="64"/>
        </w:rPr>
        <w:t xml:space="preserve">   </w:t>
      </w:r>
      <w:r>
        <w:t>накопление</w:t>
      </w:r>
      <w:r>
        <w:rPr>
          <w:spacing w:val="61"/>
        </w:rPr>
        <w:t xml:space="preserve">   </w:t>
      </w:r>
      <w:r>
        <w:t>знаний</w:t>
      </w:r>
      <w:r>
        <w:rPr>
          <w:spacing w:val="62"/>
        </w:rPr>
        <w:t xml:space="preserve">   </w:t>
      </w:r>
      <w:r>
        <w:t>о</w:t>
      </w:r>
      <w:r>
        <w:rPr>
          <w:spacing w:val="64"/>
        </w:rPr>
        <w:t xml:space="preserve">   </w:t>
      </w:r>
      <w:r>
        <w:rPr>
          <w:spacing w:val="-2"/>
        </w:rPr>
        <w:t>музыке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9" w:firstLine="0"/>
      </w:pPr>
      <w: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66D4E" w:rsidRDefault="00864435">
      <w:pPr>
        <w:pStyle w:val="a3"/>
        <w:spacing w:line="357" w:lineRule="auto"/>
        <w:ind w:right="857"/>
      </w:pPr>
      <w:r>
        <w:t>развитие общих и специальных музыкальных способностей, совершенствование в предметных умениях и навыках, в том числе:</w:t>
      </w:r>
    </w:p>
    <w:p w:rsidR="00E66D4E" w:rsidRDefault="00864435">
      <w:pPr>
        <w:pStyle w:val="a3"/>
        <w:spacing w:before="3" w:line="360" w:lineRule="auto"/>
        <w:ind w:right="857"/>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66D4E" w:rsidRDefault="00864435">
      <w:pPr>
        <w:pStyle w:val="a3"/>
        <w:spacing w:line="360" w:lineRule="auto"/>
        <w:ind w:right="854"/>
      </w:pPr>
      <w:r>
        <w:t>исполнение (пение в различных манерах, составах, стилях, игра на доступных музыкальных</w:t>
      </w:r>
      <w:r>
        <w:rPr>
          <w:spacing w:val="80"/>
          <w:w w:val="150"/>
        </w:rPr>
        <w:t xml:space="preserve"> </w:t>
      </w:r>
      <w:r>
        <w:t>инструментах,</w:t>
      </w:r>
      <w:r>
        <w:rPr>
          <w:spacing w:val="40"/>
        </w:rPr>
        <w:t xml:space="preserve">  </w:t>
      </w:r>
      <w:r>
        <w:t>опыт</w:t>
      </w:r>
      <w:r>
        <w:rPr>
          <w:spacing w:val="80"/>
          <w:w w:val="150"/>
        </w:rPr>
        <w:t xml:space="preserve"> </w:t>
      </w:r>
      <w:r>
        <w:t>исполнительской</w:t>
      </w:r>
      <w:r>
        <w:rPr>
          <w:spacing w:val="40"/>
        </w:rPr>
        <w:t xml:space="preserve">  </w:t>
      </w:r>
      <w:r>
        <w:t>деятельности</w:t>
      </w:r>
      <w:r>
        <w:rPr>
          <w:spacing w:val="80"/>
          <w:w w:val="150"/>
        </w:rPr>
        <w:t xml:space="preserve"> </w:t>
      </w:r>
      <w:r>
        <w:t>на</w:t>
      </w:r>
      <w:r>
        <w:rPr>
          <w:spacing w:val="40"/>
        </w:rPr>
        <w:t xml:space="preserve">  </w:t>
      </w:r>
      <w:r>
        <w:t>электронных</w:t>
      </w:r>
      <w:r>
        <w:rPr>
          <w:spacing w:val="40"/>
        </w:rPr>
        <w:t xml:space="preserve"> </w:t>
      </w:r>
      <w:r>
        <w:t>и виртуальных музыкальных инструментах);</w:t>
      </w:r>
    </w:p>
    <w:p w:rsidR="00E66D4E" w:rsidRDefault="00864435">
      <w:pPr>
        <w:pStyle w:val="a3"/>
        <w:spacing w:line="357" w:lineRule="auto"/>
        <w:ind w:right="857"/>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66D4E" w:rsidRDefault="00864435">
      <w:pPr>
        <w:pStyle w:val="a3"/>
        <w:spacing w:before="2" w:line="362" w:lineRule="auto"/>
        <w:ind w:right="857"/>
      </w:pPr>
      <w:r>
        <w:t>музыкальное движение (пластическое интонирование, инсценировка, танец, двигательное моделирование);</w:t>
      </w:r>
    </w:p>
    <w:p w:rsidR="00E66D4E" w:rsidRDefault="00864435">
      <w:pPr>
        <w:pStyle w:val="a3"/>
        <w:spacing w:line="357" w:lineRule="auto"/>
        <w:ind w:left="1022" w:right="858"/>
      </w:pPr>
      <w:r>
        <w:t xml:space="preserve">творческие проекты, музыкально-театральная деятельность (концерты, фестивали, </w:t>
      </w:r>
      <w:r>
        <w:rPr>
          <w:spacing w:val="-2"/>
        </w:rPr>
        <w:t>представления);</w:t>
      </w:r>
    </w:p>
    <w:p w:rsidR="00E66D4E" w:rsidRDefault="00864435">
      <w:pPr>
        <w:pStyle w:val="a3"/>
        <w:ind w:left="1732" w:firstLine="0"/>
      </w:pPr>
      <w:r>
        <w:t>исследовательская</w:t>
      </w:r>
      <w:r>
        <w:rPr>
          <w:spacing w:val="-15"/>
        </w:rPr>
        <w:t xml:space="preserve"> </w:t>
      </w:r>
      <w:r>
        <w:t>деятельность</w:t>
      </w:r>
      <w:r>
        <w:rPr>
          <w:spacing w:val="-15"/>
        </w:rPr>
        <w:t xml:space="preserve"> </w:t>
      </w:r>
      <w:r>
        <w:t>на</w:t>
      </w:r>
      <w:r>
        <w:rPr>
          <w:spacing w:val="-15"/>
        </w:rPr>
        <w:t xml:space="preserve"> </w:t>
      </w:r>
      <w:r>
        <w:t>материале</w:t>
      </w:r>
      <w:r>
        <w:rPr>
          <w:spacing w:val="-15"/>
        </w:rPr>
        <w:t xml:space="preserve"> </w:t>
      </w:r>
      <w:r>
        <w:t>музыкального</w:t>
      </w:r>
      <w:r>
        <w:rPr>
          <w:spacing w:val="-10"/>
        </w:rPr>
        <w:t xml:space="preserve"> </w:t>
      </w:r>
      <w:r>
        <w:rPr>
          <w:spacing w:val="-2"/>
        </w:rPr>
        <w:t>искусства.</w:t>
      </w:r>
    </w:p>
    <w:p w:rsidR="00E66D4E" w:rsidRDefault="00864435" w:rsidP="00E43EAE">
      <w:pPr>
        <w:pStyle w:val="a5"/>
        <w:numPr>
          <w:ilvl w:val="2"/>
          <w:numId w:val="34"/>
        </w:numPr>
        <w:tabs>
          <w:tab w:val="left" w:pos="2570"/>
        </w:tabs>
        <w:spacing w:before="140" w:line="357" w:lineRule="auto"/>
        <w:ind w:left="1022" w:right="858" w:firstLine="709"/>
        <w:jc w:val="both"/>
        <w:rPr>
          <w:sz w:val="24"/>
        </w:rPr>
      </w:pPr>
      <w:r>
        <w:rPr>
          <w:sz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E66D4E" w:rsidRDefault="00864435">
      <w:pPr>
        <w:pStyle w:val="a3"/>
        <w:spacing w:before="3" w:line="360" w:lineRule="auto"/>
        <w:ind w:left="1022" w:right="864"/>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и</w:t>
      </w:r>
      <w:r>
        <w:rPr>
          <w:spacing w:val="80"/>
          <w:w w:val="150"/>
        </w:rPr>
        <w:t xml:space="preserve"> </w:t>
      </w:r>
      <w:r>
        <w:t>непрерывность</w:t>
      </w:r>
      <w:r>
        <w:rPr>
          <w:spacing w:val="80"/>
          <w:w w:val="150"/>
        </w:rPr>
        <w:t xml:space="preserve"> </w:t>
      </w:r>
      <w:r>
        <w:t>изучения</w:t>
      </w:r>
      <w:r>
        <w:rPr>
          <w:spacing w:val="80"/>
          <w:w w:val="150"/>
        </w:rPr>
        <w:t xml:space="preserve"> </w:t>
      </w:r>
      <w:r>
        <w:t>предмета</w:t>
      </w:r>
      <w:r>
        <w:rPr>
          <w:spacing w:val="40"/>
        </w:rPr>
        <w:t xml:space="preserve"> </w:t>
      </w:r>
      <w:r>
        <w:t>и образовательной области «Искусство» на протяжении всего курса школьного обучения:</w:t>
      </w:r>
    </w:p>
    <w:p w:rsidR="00E66D4E" w:rsidRDefault="00864435">
      <w:pPr>
        <w:pStyle w:val="a3"/>
        <w:spacing w:line="274" w:lineRule="exact"/>
        <w:ind w:left="1732" w:firstLine="0"/>
      </w:pPr>
      <w:r>
        <w:t>модуль</w:t>
      </w:r>
      <w:r>
        <w:rPr>
          <w:spacing w:val="-6"/>
        </w:rPr>
        <w:t xml:space="preserve"> </w:t>
      </w:r>
      <w:r>
        <w:t>№</w:t>
      </w:r>
      <w:r>
        <w:rPr>
          <w:spacing w:val="-10"/>
        </w:rPr>
        <w:t xml:space="preserve"> </w:t>
      </w:r>
      <w:r>
        <w:t>1</w:t>
      </w:r>
      <w:r>
        <w:rPr>
          <w:spacing w:val="-6"/>
        </w:rPr>
        <w:t xml:space="preserve"> </w:t>
      </w:r>
      <w:r>
        <w:t>«Музыка</w:t>
      </w:r>
      <w:r>
        <w:rPr>
          <w:spacing w:val="-6"/>
        </w:rPr>
        <w:t xml:space="preserve"> </w:t>
      </w:r>
      <w:r>
        <w:t>моего</w:t>
      </w:r>
      <w:r>
        <w:rPr>
          <w:spacing w:val="-6"/>
        </w:rPr>
        <w:t xml:space="preserve"> </w:t>
      </w:r>
      <w:r>
        <w:rPr>
          <w:spacing w:val="-2"/>
        </w:rPr>
        <w:t>края»;</w:t>
      </w:r>
    </w:p>
    <w:p w:rsidR="00E66D4E" w:rsidRDefault="00864435">
      <w:pPr>
        <w:pStyle w:val="a3"/>
        <w:spacing w:before="142" w:line="357" w:lineRule="auto"/>
        <w:ind w:left="1732" w:right="3483" w:firstLine="0"/>
        <w:jc w:val="left"/>
      </w:pPr>
      <w:r>
        <w:t>модуль</w:t>
      </w:r>
      <w:r>
        <w:rPr>
          <w:spacing w:val="-4"/>
        </w:rPr>
        <w:t xml:space="preserve"> </w:t>
      </w:r>
      <w:r>
        <w:t>№</w:t>
      </w:r>
      <w:r>
        <w:rPr>
          <w:spacing w:val="-4"/>
        </w:rPr>
        <w:t xml:space="preserve"> </w:t>
      </w:r>
      <w:r>
        <w:t>2</w:t>
      </w:r>
      <w:r>
        <w:rPr>
          <w:spacing w:val="-7"/>
        </w:rPr>
        <w:t xml:space="preserve"> </w:t>
      </w:r>
      <w:r>
        <w:t>«Народное</w:t>
      </w:r>
      <w:r>
        <w:rPr>
          <w:spacing w:val="-9"/>
        </w:rPr>
        <w:t xml:space="preserve"> </w:t>
      </w:r>
      <w:r>
        <w:t>музыкальное</w:t>
      </w:r>
      <w:r>
        <w:rPr>
          <w:spacing w:val="-9"/>
        </w:rPr>
        <w:t xml:space="preserve"> </w:t>
      </w:r>
      <w:r>
        <w:t>творчество</w:t>
      </w:r>
      <w:r>
        <w:rPr>
          <w:spacing w:val="-6"/>
        </w:rPr>
        <w:t xml:space="preserve"> </w:t>
      </w:r>
      <w:r>
        <w:t>России»; модуль № 3 «Музыка народов мира»;</w:t>
      </w:r>
    </w:p>
    <w:p w:rsidR="00E66D4E" w:rsidRDefault="00864435">
      <w:pPr>
        <w:pStyle w:val="a3"/>
        <w:spacing w:before="2" w:line="357" w:lineRule="auto"/>
        <w:ind w:left="1732" w:right="4117" w:firstLine="0"/>
        <w:jc w:val="left"/>
      </w:pPr>
      <w:r>
        <w:t>модуль</w:t>
      </w:r>
      <w:r>
        <w:rPr>
          <w:spacing w:val="-7"/>
        </w:rPr>
        <w:t xml:space="preserve"> </w:t>
      </w:r>
      <w:r>
        <w:t>№</w:t>
      </w:r>
      <w:r>
        <w:rPr>
          <w:spacing w:val="-7"/>
        </w:rPr>
        <w:t xml:space="preserve"> </w:t>
      </w:r>
      <w:r>
        <w:t>4</w:t>
      </w:r>
      <w:r>
        <w:rPr>
          <w:spacing w:val="-10"/>
        </w:rPr>
        <w:t xml:space="preserve"> </w:t>
      </w:r>
      <w:r>
        <w:t>«Европейская</w:t>
      </w:r>
      <w:r>
        <w:rPr>
          <w:spacing w:val="-10"/>
        </w:rPr>
        <w:t xml:space="preserve"> </w:t>
      </w:r>
      <w:r>
        <w:t>классическая</w:t>
      </w:r>
      <w:r>
        <w:rPr>
          <w:spacing w:val="-7"/>
        </w:rPr>
        <w:t xml:space="preserve"> </w:t>
      </w:r>
      <w:r>
        <w:t>музыка»; модуль № 5 «Русская классическая музыка»;</w:t>
      </w:r>
    </w:p>
    <w:p w:rsidR="00E66D4E" w:rsidRDefault="00864435">
      <w:pPr>
        <w:pStyle w:val="a3"/>
        <w:spacing w:before="7" w:line="357" w:lineRule="auto"/>
        <w:ind w:left="1732" w:right="1689" w:firstLine="0"/>
        <w:jc w:val="left"/>
      </w:pPr>
      <w:r>
        <w:t>модуль</w:t>
      </w:r>
      <w:r>
        <w:rPr>
          <w:spacing w:val="-1"/>
        </w:rPr>
        <w:t xml:space="preserve"> </w:t>
      </w:r>
      <w:r>
        <w:t>№</w:t>
      </w:r>
      <w:r>
        <w:rPr>
          <w:spacing w:val="-6"/>
        </w:rPr>
        <w:t xml:space="preserve"> </w:t>
      </w:r>
      <w:r>
        <w:t>6</w:t>
      </w:r>
      <w:r>
        <w:rPr>
          <w:spacing w:val="-2"/>
        </w:rPr>
        <w:t xml:space="preserve"> </w:t>
      </w:r>
      <w:r>
        <w:t>«Истоки</w:t>
      </w:r>
      <w:r>
        <w:rPr>
          <w:spacing w:val="-9"/>
        </w:rPr>
        <w:t xml:space="preserve"> </w:t>
      </w:r>
      <w:r>
        <w:t>и</w:t>
      </w:r>
      <w:r>
        <w:rPr>
          <w:spacing w:val="-6"/>
        </w:rPr>
        <w:t xml:space="preserve"> </w:t>
      </w:r>
      <w:r>
        <w:t>образы</w:t>
      </w:r>
      <w:r>
        <w:rPr>
          <w:spacing w:val="-6"/>
        </w:rPr>
        <w:t xml:space="preserve"> </w:t>
      </w:r>
      <w:r>
        <w:t>русской</w:t>
      </w:r>
      <w:r>
        <w:rPr>
          <w:spacing w:val="-1"/>
        </w:rPr>
        <w:t xml:space="preserve"> </w:t>
      </w:r>
      <w:r>
        <w:t>и</w:t>
      </w:r>
      <w:r>
        <w:rPr>
          <w:spacing w:val="-1"/>
        </w:rPr>
        <w:t xml:space="preserve"> </w:t>
      </w:r>
      <w:r>
        <w:t>европейской</w:t>
      </w:r>
      <w:r>
        <w:rPr>
          <w:spacing w:val="-1"/>
        </w:rPr>
        <w:t xml:space="preserve"> </w:t>
      </w:r>
      <w:r>
        <w:t>духовной</w:t>
      </w:r>
      <w:r>
        <w:rPr>
          <w:spacing w:val="-4"/>
        </w:rPr>
        <w:t xml:space="preserve"> </w:t>
      </w:r>
      <w:r>
        <w:t>музыки»; модуль № 7 «Современная музыка: основные жанры и на правления»; модуль № 8 «Связь музыки с другими видами искусства»;</w:t>
      </w:r>
    </w:p>
    <w:p w:rsidR="00E66D4E" w:rsidRDefault="00864435">
      <w:pPr>
        <w:pStyle w:val="a3"/>
        <w:spacing w:before="4"/>
        <w:ind w:left="1732" w:firstLine="0"/>
        <w:jc w:val="left"/>
      </w:pPr>
      <w:r>
        <w:t>модуль</w:t>
      </w:r>
      <w:r>
        <w:rPr>
          <w:spacing w:val="-5"/>
        </w:rPr>
        <w:t xml:space="preserve"> </w:t>
      </w:r>
      <w:r>
        <w:t>№</w:t>
      </w:r>
      <w:r>
        <w:rPr>
          <w:spacing w:val="-9"/>
        </w:rPr>
        <w:t xml:space="preserve"> </w:t>
      </w:r>
      <w:r>
        <w:t>9</w:t>
      </w:r>
      <w:r>
        <w:rPr>
          <w:spacing w:val="-6"/>
        </w:rPr>
        <w:t xml:space="preserve"> </w:t>
      </w:r>
      <w:r>
        <w:t>«Жанры</w:t>
      </w:r>
      <w:r>
        <w:rPr>
          <w:spacing w:val="-11"/>
        </w:rPr>
        <w:t xml:space="preserve"> </w:t>
      </w:r>
      <w:r>
        <w:t>музыкального</w:t>
      </w:r>
      <w:r>
        <w:rPr>
          <w:spacing w:val="-5"/>
        </w:rPr>
        <w:t xml:space="preserve"> </w:t>
      </w:r>
      <w:r>
        <w:rPr>
          <w:spacing w:val="-2"/>
        </w:rPr>
        <w:t>искусства».</w:t>
      </w:r>
    </w:p>
    <w:p w:rsidR="00E66D4E" w:rsidRDefault="00864435" w:rsidP="00E43EAE">
      <w:pPr>
        <w:pStyle w:val="a5"/>
        <w:numPr>
          <w:ilvl w:val="2"/>
          <w:numId w:val="34"/>
        </w:numPr>
        <w:tabs>
          <w:tab w:val="left" w:pos="2573"/>
          <w:tab w:val="left" w:pos="2675"/>
          <w:tab w:val="left" w:pos="3131"/>
          <w:tab w:val="left" w:pos="3712"/>
          <w:tab w:val="left" w:pos="4503"/>
          <w:tab w:val="left" w:pos="4771"/>
          <w:tab w:val="left" w:pos="5653"/>
          <w:tab w:val="left" w:pos="5878"/>
          <w:tab w:val="left" w:pos="6410"/>
          <w:tab w:val="left" w:pos="6791"/>
          <w:tab w:val="left" w:pos="7886"/>
          <w:tab w:val="left" w:pos="8228"/>
          <w:tab w:val="left" w:pos="9340"/>
          <w:tab w:val="left" w:pos="9592"/>
        </w:tabs>
        <w:spacing w:before="136" w:line="362" w:lineRule="auto"/>
        <w:ind w:left="1022" w:right="858" w:firstLine="709"/>
        <w:rPr>
          <w:sz w:val="24"/>
        </w:rPr>
      </w:pPr>
      <w:r>
        <w:rPr>
          <w:spacing w:val="-2"/>
          <w:sz w:val="24"/>
        </w:rPr>
        <w:t>Каждый</w:t>
      </w:r>
      <w:r>
        <w:rPr>
          <w:sz w:val="24"/>
        </w:rPr>
        <w:tab/>
      </w:r>
      <w:r>
        <w:rPr>
          <w:spacing w:val="-47"/>
          <w:sz w:val="24"/>
        </w:rPr>
        <w:t xml:space="preserve"> </w:t>
      </w:r>
      <w:r>
        <w:rPr>
          <w:sz w:val="24"/>
        </w:rPr>
        <w:t>модуль</w:t>
      </w:r>
      <w:r>
        <w:rPr>
          <w:sz w:val="24"/>
        </w:rPr>
        <w:tab/>
      </w:r>
      <w:r>
        <w:rPr>
          <w:sz w:val="24"/>
        </w:rPr>
        <w:tab/>
      </w:r>
      <w:r>
        <w:rPr>
          <w:spacing w:val="-2"/>
          <w:sz w:val="24"/>
        </w:rPr>
        <w:t>состоит</w:t>
      </w:r>
      <w:r>
        <w:rPr>
          <w:sz w:val="24"/>
        </w:rPr>
        <w:tab/>
      </w:r>
      <w:r>
        <w:rPr>
          <w:sz w:val="24"/>
        </w:rPr>
        <w:tab/>
      </w:r>
      <w:r>
        <w:rPr>
          <w:spacing w:val="-6"/>
          <w:sz w:val="24"/>
        </w:rPr>
        <w:t>из</w:t>
      </w:r>
      <w:r>
        <w:rPr>
          <w:sz w:val="24"/>
        </w:rPr>
        <w:tab/>
      </w:r>
      <w:r>
        <w:rPr>
          <w:spacing w:val="-2"/>
          <w:sz w:val="24"/>
        </w:rPr>
        <w:t>нескольких</w:t>
      </w:r>
      <w:r>
        <w:rPr>
          <w:sz w:val="24"/>
        </w:rPr>
        <w:tab/>
      </w:r>
      <w:r>
        <w:rPr>
          <w:spacing w:val="-2"/>
          <w:sz w:val="24"/>
        </w:rPr>
        <w:t>тематических</w:t>
      </w:r>
      <w:r>
        <w:rPr>
          <w:sz w:val="24"/>
        </w:rPr>
        <w:tab/>
      </w:r>
      <w:r>
        <w:rPr>
          <w:sz w:val="24"/>
        </w:rPr>
        <w:tab/>
      </w:r>
      <w:r>
        <w:rPr>
          <w:spacing w:val="-2"/>
          <w:sz w:val="24"/>
        </w:rPr>
        <w:t>блоков, рассчитанных</w:t>
      </w:r>
      <w:r>
        <w:rPr>
          <w:sz w:val="24"/>
        </w:rPr>
        <w:tab/>
      </w:r>
      <w:r>
        <w:rPr>
          <w:sz w:val="24"/>
        </w:rPr>
        <w:tab/>
      </w:r>
      <w:r>
        <w:rPr>
          <w:spacing w:val="-5"/>
          <w:sz w:val="24"/>
        </w:rPr>
        <w:t>на</w:t>
      </w:r>
      <w:r>
        <w:rPr>
          <w:sz w:val="24"/>
        </w:rPr>
        <w:tab/>
      </w:r>
      <w:r>
        <w:rPr>
          <w:spacing w:val="-5"/>
          <w:sz w:val="24"/>
        </w:rPr>
        <w:t>3–6</w:t>
      </w:r>
      <w:r>
        <w:rPr>
          <w:sz w:val="24"/>
        </w:rPr>
        <w:tab/>
      </w:r>
      <w:r>
        <w:rPr>
          <w:spacing w:val="-2"/>
          <w:sz w:val="24"/>
        </w:rPr>
        <w:t>часов</w:t>
      </w:r>
      <w:r>
        <w:rPr>
          <w:sz w:val="24"/>
        </w:rPr>
        <w:tab/>
      </w:r>
      <w:r>
        <w:rPr>
          <w:spacing w:val="-2"/>
          <w:sz w:val="24"/>
        </w:rPr>
        <w:t>учебного</w:t>
      </w:r>
      <w:r>
        <w:rPr>
          <w:sz w:val="24"/>
        </w:rPr>
        <w:tab/>
      </w:r>
      <w:r>
        <w:rPr>
          <w:spacing w:val="-2"/>
          <w:sz w:val="24"/>
        </w:rPr>
        <w:t>времени.</w:t>
      </w:r>
      <w:r>
        <w:rPr>
          <w:sz w:val="24"/>
        </w:rPr>
        <w:tab/>
      </w:r>
      <w:r>
        <w:rPr>
          <w:spacing w:val="-2"/>
          <w:sz w:val="24"/>
        </w:rPr>
        <w:t>Модульный</w:t>
      </w:r>
      <w:r>
        <w:rPr>
          <w:sz w:val="24"/>
        </w:rPr>
        <w:tab/>
      </w:r>
      <w:r>
        <w:rPr>
          <w:spacing w:val="-2"/>
          <w:sz w:val="24"/>
        </w:rPr>
        <w:t>принцип</w:t>
      </w:r>
      <w:r>
        <w:rPr>
          <w:sz w:val="24"/>
        </w:rPr>
        <w:tab/>
      </w:r>
      <w:r>
        <w:rPr>
          <w:spacing w:val="-2"/>
          <w:sz w:val="24"/>
        </w:rPr>
        <w:t>допускает</w:t>
      </w:r>
    </w:p>
    <w:p w:rsidR="00E66D4E" w:rsidRDefault="00E66D4E">
      <w:pPr>
        <w:spacing w:line="362" w:lineRule="auto"/>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62" w:firstLine="0"/>
      </w:pPr>
      <w:r>
        <w:t>перестановку блоков, перераспределение количества учебных часов между блоками. Могут</w:t>
      </w:r>
      <w:r>
        <w:rPr>
          <w:spacing w:val="77"/>
        </w:rPr>
        <w:t xml:space="preserve">  </w:t>
      </w:r>
      <w:r>
        <w:t>быть</w:t>
      </w:r>
      <w:r>
        <w:rPr>
          <w:spacing w:val="76"/>
        </w:rPr>
        <w:t xml:space="preserve">  </w:t>
      </w:r>
      <w:r>
        <w:t>полностью</w:t>
      </w:r>
      <w:r>
        <w:rPr>
          <w:spacing w:val="73"/>
        </w:rPr>
        <w:t xml:space="preserve">  </w:t>
      </w:r>
      <w:r>
        <w:t>опущены</w:t>
      </w:r>
      <w:r>
        <w:rPr>
          <w:spacing w:val="75"/>
        </w:rPr>
        <w:t xml:space="preserve">  </w:t>
      </w:r>
      <w:r>
        <w:t>отдельные</w:t>
      </w:r>
      <w:r>
        <w:rPr>
          <w:spacing w:val="75"/>
        </w:rPr>
        <w:t xml:space="preserve">  </w:t>
      </w:r>
      <w:r>
        <w:t>тематические</w:t>
      </w:r>
      <w:r>
        <w:rPr>
          <w:spacing w:val="74"/>
        </w:rPr>
        <w:t xml:space="preserve">  </w:t>
      </w:r>
      <w:r>
        <w:t>блоки</w:t>
      </w:r>
      <w:r>
        <w:rPr>
          <w:spacing w:val="74"/>
        </w:rPr>
        <w:t xml:space="preserve">  </w:t>
      </w:r>
      <w:r>
        <w:t>в</w:t>
      </w:r>
      <w:r>
        <w:rPr>
          <w:spacing w:val="75"/>
        </w:rPr>
        <w:t xml:space="preserve">  </w:t>
      </w:r>
      <w:r>
        <w:t>случае, если данный материал был хорошо освоен на уровне начального общего образования.</w:t>
      </w:r>
    </w:p>
    <w:p w:rsidR="00E66D4E" w:rsidRDefault="00864435">
      <w:pPr>
        <w:pStyle w:val="a3"/>
        <w:tabs>
          <w:tab w:val="left" w:pos="3157"/>
          <w:tab w:val="left" w:pos="5199"/>
          <w:tab w:val="left" w:pos="7725"/>
          <w:tab w:val="left" w:pos="9640"/>
        </w:tabs>
        <w:spacing w:line="357" w:lineRule="auto"/>
        <w:ind w:right="856"/>
      </w:pPr>
      <w:r>
        <w:t>Вариативная компоновка тематических блоков позволяет существенно расширить формы и виды деятельности</w:t>
      </w:r>
      <w:r>
        <w:rPr>
          <w:spacing w:val="-3"/>
        </w:rPr>
        <w:t xml:space="preserve"> </w:t>
      </w:r>
      <w:r>
        <w:t>за</w:t>
      </w:r>
      <w:r>
        <w:rPr>
          <w:spacing w:val="-3"/>
        </w:rPr>
        <w:t xml:space="preserve"> </w:t>
      </w:r>
      <w:r>
        <w:t>счет внеурочных</w:t>
      </w:r>
      <w:r>
        <w:rPr>
          <w:spacing w:val="-3"/>
        </w:rPr>
        <w:t xml:space="preserve"> </w:t>
      </w:r>
      <w:r>
        <w:t>и внеклассных</w:t>
      </w:r>
      <w:r>
        <w:rPr>
          <w:spacing w:val="-7"/>
        </w:rPr>
        <w:t xml:space="preserve"> </w:t>
      </w:r>
      <w:r>
        <w:t xml:space="preserve">мероприятий – посещений </w:t>
      </w:r>
      <w:r>
        <w:rPr>
          <w:spacing w:val="-2"/>
        </w:rPr>
        <w:t>театров,</w:t>
      </w:r>
      <w:r>
        <w:tab/>
      </w:r>
      <w:r>
        <w:rPr>
          <w:spacing w:val="-2"/>
        </w:rPr>
        <w:t>музеев,</w:t>
      </w:r>
      <w:r>
        <w:tab/>
      </w:r>
      <w:r>
        <w:rPr>
          <w:spacing w:val="-2"/>
        </w:rPr>
        <w:t>концертных</w:t>
      </w:r>
      <w:r>
        <w:tab/>
      </w:r>
      <w:r>
        <w:rPr>
          <w:spacing w:val="-2"/>
        </w:rPr>
        <w:t>залов,</w:t>
      </w:r>
      <w:r>
        <w:tab/>
      </w:r>
      <w:r>
        <w:rPr>
          <w:spacing w:val="-2"/>
        </w:rPr>
        <w:t>работы</w:t>
      </w:r>
    </w:p>
    <w:p w:rsidR="00E66D4E" w:rsidRDefault="00864435">
      <w:pPr>
        <w:pStyle w:val="a3"/>
        <w:spacing w:before="9" w:line="360" w:lineRule="auto"/>
        <w:ind w:right="857" w:firstLine="0"/>
      </w:pPr>
      <w: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w:t>
      </w:r>
      <w:r>
        <w:rPr>
          <w:spacing w:val="76"/>
        </w:rPr>
        <w:t xml:space="preserve">    </w:t>
      </w:r>
      <w:r>
        <w:t>в</w:t>
      </w:r>
      <w:r>
        <w:rPr>
          <w:spacing w:val="76"/>
        </w:rPr>
        <w:t xml:space="preserve">    </w:t>
      </w:r>
      <w:r>
        <w:t>том</w:t>
      </w:r>
      <w:r>
        <w:rPr>
          <w:spacing w:val="77"/>
        </w:rPr>
        <w:t xml:space="preserve">    </w:t>
      </w:r>
      <w:r>
        <w:t>числе</w:t>
      </w:r>
      <w:r>
        <w:rPr>
          <w:spacing w:val="77"/>
        </w:rPr>
        <w:t xml:space="preserve">    </w:t>
      </w:r>
      <w:r>
        <w:t>(но</w:t>
      </w:r>
      <w:r>
        <w:rPr>
          <w:spacing w:val="76"/>
        </w:rPr>
        <w:t xml:space="preserve">    </w:t>
      </w:r>
      <w:r>
        <w:t>не</w:t>
      </w:r>
      <w:r>
        <w:rPr>
          <w:spacing w:val="76"/>
        </w:rPr>
        <w:t xml:space="preserve">    </w:t>
      </w:r>
      <w:r>
        <w:t>исключительно)</w:t>
      </w:r>
      <w:r>
        <w:rPr>
          <w:spacing w:val="77"/>
        </w:rPr>
        <w:t xml:space="preserve">    </w:t>
      </w:r>
      <w:r>
        <w:rPr>
          <w:spacing w:val="-2"/>
        </w:rPr>
        <w:t>учитель</w:t>
      </w:r>
    </w:p>
    <w:p w:rsidR="00E66D4E" w:rsidRDefault="00864435">
      <w:pPr>
        <w:pStyle w:val="a3"/>
        <w:spacing w:line="357" w:lineRule="auto"/>
        <w:ind w:right="856" w:firstLine="0"/>
      </w:pPr>
      <w:r>
        <w:t>для</w:t>
      </w:r>
      <w:r>
        <w:rPr>
          <w:spacing w:val="80"/>
        </w:rPr>
        <w:t xml:space="preserve">  </w:t>
      </w:r>
      <w:r>
        <w:t>планирования</w:t>
      </w:r>
      <w:r>
        <w:rPr>
          <w:spacing w:val="80"/>
        </w:rPr>
        <w:t xml:space="preserve">  </w:t>
      </w:r>
      <w:r>
        <w:t>внеурочной,</w:t>
      </w:r>
      <w:r>
        <w:rPr>
          <w:spacing w:val="80"/>
        </w:rPr>
        <w:t xml:space="preserve">  </w:t>
      </w:r>
      <w:r>
        <w:t>внеклассной</w:t>
      </w:r>
      <w:r>
        <w:rPr>
          <w:spacing w:val="80"/>
        </w:rPr>
        <w:t xml:space="preserve">  </w:t>
      </w:r>
      <w:r>
        <w:t>работы,</w:t>
      </w:r>
      <w:r>
        <w:rPr>
          <w:spacing w:val="80"/>
        </w:rPr>
        <w:t xml:space="preserve">  </w:t>
      </w:r>
      <w:r>
        <w:t>обозначены</w:t>
      </w:r>
      <w:r>
        <w:rPr>
          <w:spacing w:val="80"/>
        </w:rPr>
        <w:t xml:space="preserve">  </w:t>
      </w:r>
      <w:r>
        <w:t>«на</w:t>
      </w:r>
      <w:r>
        <w:rPr>
          <w:spacing w:val="80"/>
        </w:rPr>
        <w:t xml:space="preserve">  </w:t>
      </w:r>
      <w:r>
        <w:t>выбор или факультативно».</w:t>
      </w:r>
    </w:p>
    <w:p w:rsidR="00E66D4E" w:rsidRDefault="00864435" w:rsidP="00E43EAE">
      <w:pPr>
        <w:pStyle w:val="a5"/>
        <w:numPr>
          <w:ilvl w:val="2"/>
          <w:numId w:val="34"/>
        </w:numPr>
        <w:tabs>
          <w:tab w:val="left" w:pos="2571"/>
        </w:tabs>
        <w:spacing w:line="362" w:lineRule="auto"/>
        <w:ind w:left="1023" w:right="860" w:firstLine="709"/>
        <w:jc w:val="both"/>
        <w:rPr>
          <w:sz w:val="24"/>
        </w:rPr>
      </w:pPr>
      <w:r>
        <w:rPr>
          <w:sz w:val="24"/>
        </w:rPr>
        <w:t>Общее</w:t>
      </w:r>
      <w:r>
        <w:rPr>
          <w:spacing w:val="40"/>
          <w:sz w:val="24"/>
        </w:rPr>
        <w:t xml:space="preserve">  </w:t>
      </w:r>
      <w:r>
        <w:rPr>
          <w:sz w:val="24"/>
        </w:rPr>
        <w:t>число</w:t>
      </w:r>
      <w:r>
        <w:rPr>
          <w:spacing w:val="40"/>
          <w:sz w:val="24"/>
        </w:rPr>
        <w:t xml:space="preserve">  </w:t>
      </w:r>
      <w:r>
        <w:rPr>
          <w:sz w:val="24"/>
        </w:rPr>
        <w:t>часов,</w:t>
      </w:r>
      <w:r>
        <w:rPr>
          <w:spacing w:val="40"/>
          <w:sz w:val="24"/>
        </w:rPr>
        <w:t xml:space="preserve">  </w:t>
      </w:r>
      <w:r>
        <w:rPr>
          <w:sz w:val="24"/>
        </w:rPr>
        <w:t>рекомендованных</w:t>
      </w:r>
      <w:r>
        <w:rPr>
          <w:spacing w:val="40"/>
          <w:sz w:val="24"/>
        </w:rPr>
        <w:t xml:space="preserve">  </w:t>
      </w:r>
      <w:r>
        <w:rPr>
          <w:sz w:val="24"/>
        </w:rPr>
        <w:t>для</w:t>
      </w:r>
      <w:r>
        <w:rPr>
          <w:spacing w:val="40"/>
          <w:sz w:val="24"/>
        </w:rPr>
        <w:t xml:space="preserve">  </w:t>
      </w:r>
      <w:r>
        <w:rPr>
          <w:sz w:val="24"/>
        </w:rPr>
        <w:t>изучения</w:t>
      </w:r>
      <w:r>
        <w:rPr>
          <w:spacing w:val="40"/>
          <w:sz w:val="24"/>
        </w:rPr>
        <w:t xml:space="preserve">  </w:t>
      </w:r>
      <w:r>
        <w:rPr>
          <w:sz w:val="24"/>
        </w:rPr>
        <w:t>музыки,</w:t>
      </w:r>
      <w:r>
        <w:rPr>
          <w:spacing w:val="40"/>
          <w:sz w:val="24"/>
        </w:rPr>
        <w:t xml:space="preserve">  </w:t>
      </w:r>
      <w:r>
        <w:rPr>
          <w:sz w:val="24"/>
        </w:rPr>
        <w:t>–</w:t>
      </w:r>
      <w:r>
        <w:rPr>
          <w:spacing w:val="40"/>
          <w:sz w:val="24"/>
        </w:rPr>
        <w:t xml:space="preserve"> </w:t>
      </w:r>
      <w:r>
        <w:rPr>
          <w:sz w:val="24"/>
        </w:rPr>
        <w:t>136</w:t>
      </w:r>
      <w:r>
        <w:rPr>
          <w:spacing w:val="40"/>
          <w:sz w:val="24"/>
        </w:rPr>
        <w:t xml:space="preserve"> </w:t>
      </w:r>
      <w:r>
        <w:rPr>
          <w:sz w:val="24"/>
        </w:rPr>
        <w:t>часов:</w:t>
      </w:r>
      <w:r>
        <w:rPr>
          <w:spacing w:val="40"/>
          <w:sz w:val="24"/>
        </w:rPr>
        <w:t xml:space="preserve"> </w:t>
      </w:r>
      <w:r>
        <w:rPr>
          <w:sz w:val="24"/>
        </w:rPr>
        <w:t>в</w:t>
      </w:r>
      <w:r>
        <w:rPr>
          <w:spacing w:val="40"/>
          <w:sz w:val="24"/>
        </w:rPr>
        <w:t xml:space="preserve"> </w:t>
      </w:r>
      <w:r>
        <w:rPr>
          <w:sz w:val="24"/>
        </w:rPr>
        <w:t>5</w:t>
      </w:r>
      <w:r>
        <w:rPr>
          <w:spacing w:val="40"/>
          <w:sz w:val="24"/>
        </w:rPr>
        <w:t xml:space="preserve"> </w:t>
      </w:r>
      <w:r>
        <w:rPr>
          <w:sz w:val="24"/>
        </w:rPr>
        <w:t>классе</w:t>
      </w:r>
      <w:r>
        <w:rPr>
          <w:spacing w:val="40"/>
          <w:sz w:val="24"/>
        </w:rPr>
        <w:t xml:space="preserve"> </w:t>
      </w:r>
      <w:r>
        <w:rPr>
          <w:sz w:val="24"/>
        </w:rPr>
        <w:t>34</w:t>
      </w:r>
      <w:r>
        <w:rPr>
          <w:spacing w:val="40"/>
          <w:sz w:val="24"/>
        </w:rPr>
        <w:t xml:space="preserve"> </w:t>
      </w:r>
      <w:r>
        <w:rPr>
          <w:sz w:val="24"/>
        </w:rPr>
        <w:t>часа</w:t>
      </w:r>
      <w:r>
        <w:rPr>
          <w:spacing w:val="40"/>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r>
        <w:rPr>
          <w:spacing w:val="40"/>
          <w:sz w:val="24"/>
        </w:rPr>
        <w:t xml:space="preserve"> </w:t>
      </w:r>
      <w:r>
        <w:rPr>
          <w:sz w:val="24"/>
        </w:rPr>
        <w:t>неделю),</w:t>
      </w:r>
      <w:r>
        <w:rPr>
          <w:spacing w:val="53"/>
          <w:sz w:val="24"/>
        </w:rPr>
        <w:t xml:space="preserve"> </w:t>
      </w:r>
      <w:r>
        <w:rPr>
          <w:sz w:val="24"/>
        </w:rPr>
        <w:t>в</w:t>
      </w:r>
      <w:r>
        <w:rPr>
          <w:spacing w:val="40"/>
          <w:sz w:val="24"/>
        </w:rPr>
        <w:t xml:space="preserve"> </w:t>
      </w:r>
      <w:r>
        <w:rPr>
          <w:sz w:val="24"/>
        </w:rPr>
        <w:t>6</w:t>
      </w:r>
      <w:r>
        <w:rPr>
          <w:spacing w:val="40"/>
          <w:sz w:val="24"/>
        </w:rPr>
        <w:t xml:space="preserve"> </w:t>
      </w:r>
      <w:r>
        <w:rPr>
          <w:sz w:val="24"/>
        </w:rPr>
        <w:t>классе</w:t>
      </w:r>
      <w:r>
        <w:rPr>
          <w:spacing w:val="40"/>
          <w:sz w:val="24"/>
        </w:rPr>
        <w:t xml:space="preserve"> </w:t>
      </w:r>
      <w:r>
        <w:rPr>
          <w:sz w:val="24"/>
        </w:rPr>
        <w:t>34</w:t>
      </w:r>
      <w:r>
        <w:rPr>
          <w:spacing w:val="40"/>
          <w:sz w:val="24"/>
        </w:rPr>
        <w:t xml:space="preserve"> </w:t>
      </w:r>
      <w:r>
        <w:rPr>
          <w:sz w:val="24"/>
        </w:rPr>
        <w:t>часа</w:t>
      </w:r>
      <w:r>
        <w:rPr>
          <w:spacing w:val="52"/>
          <w:sz w:val="24"/>
        </w:rPr>
        <w:t xml:space="preserve"> </w:t>
      </w:r>
      <w:r>
        <w:rPr>
          <w:sz w:val="24"/>
        </w:rPr>
        <w:t>(1</w:t>
      </w:r>
      <w:r>
        <w:rPr>
          <w:spacing w:val="40"/>
          <w:sz w:val="24"/>
        </w:rPr>
        <w:t xml:space="preserve"> </w:t>
      </w:r>
      <w:r>
        <w:rPr>
          <w:sz w:val="24"/>
        </w:rPr>
        <w:t>час</w:t>
      </w:r>
      <w:r>
        <w:rPr>
          <w:spacing w:val="40"/>
          <w:sz w:val="24"/>
        </w:rPr>
        <w:t xml:space="preserve"> </w:t>
      </w:r>
      <w:r>
        <w:rPr>
          <w:sz w:val="24"/>
        </w:rPr>
        <w:t>в</w:t>
      </w:r>
      <w:r>
        <w:rPr>
          <w:spacing w:val="40"/>
          <w:sz w:val="24"/>
        </w:rPr>
        <w:t xml:space="preserve"> </w:t>
      </w:r>
      <w:r>
        <w:rPr>
          <w:sz w:val="24"/>
        </w:rPr>
        <w:t>неделю),</w:t>
      </w:r>
    </w:p>
    <w:p w:rsidR="00E66D4E" w:rsidRDefault="00864435">
      <w:pPr>
        <w:pStyle w:val="a3"/>
        <w:spacing w:line="272" w:lineRule="exact"/>
        <w:ind w:left="1022" w:firstLine="0"/>
      </w:pPr>
      <w:r>
        <w:t>в</w:t>
      </w:r>
      <w:r>
        <w:rPr>
          <w:spacing w:val="-3"/>
        </w:rPr>
        <w:t xml:space="preserve"> </w:t>
      </w:r>
      <w:r>
        <w:t>7</w:t>
      </w:r>
      <w:r>
        <w:rPr>
          <w:spacing w:val="-2"/>
        </w:rPr>
        <w:t xml:space="preserve"> </w:t>
      </w:r>
      <w:r>
        <w:t>классе</w:t>
      </w:r>
      <w:r>
        <w:rPr>
          <w:spacing w:val="-4"/>
        </w:rPr>
        <w:t xml:space="preserve"> </w:t>
      </w:r>
      <w:r>
        <w:t>34</w:t>
      </w:r>
      <w:r>
        <w:rPr>
          <w:spacing w:val="-2"/>
        </w:rPr>
        <w:t xml:space="preserve"> </w:t>
      </w:r>
      <w:r>
        <w:t>часа</w:t>
      </w:r>
      <w:r>
        <w:rPr>
          <w:spacing w:val="-8"/>
        </w:rPr>
        <w:t xml:space="preserve"> </w:t>
      </w:r>
      <w:r>
        <w:t>(1 час</w:t>
      </w:r>
      <w:r>
        <w:rPr>
          <w:spacing w:val="-7"/>
        </w:rPr>
        <w:t xml:space="preserve"> </w:t>
      </w:r>
      <w:r>
        <w:t>в</w:t>
      </w:r>
      <w:r>
        <w:rPr>
          <w:spacing w:val="-3"/>
        </w:rPr>
        <w:t xml:space="preserve"> </w:t>
      </w:r>
      <w:r>
        <w:t>неделю),</w:t>
      </w:r>
      <w:r>
        <w:rPr>
          <w:spacing w:val="-3"/>
        </w:rPr>
        <w:t xml:space="preserve"> </w:t>
      </w:r>
      <w:r>
        <w:t>в</w:t>
      </w:r>
      <w:r>
        <w:rPr>
          <w:spacing w:val="-2"/>
        </w:rPr>
        <w:t xml:space="preserve"> </w:t>
      </w:r>
      <w:r>
        <w:t>8</w:t>
      </w:r>
      <w:r>
        <w:rPr>
          <w:spacing w:val="-6"/>
        </w:rPr>
        <w:t xml:space="preserve"> </w:t>
      </w:r>
      <w:r>
        <w:t>классе</w:t>
      </w:r>
      <w:r>
        <w:rPr>
          <w:spacing w:val="-5"/>
        </w:rPr>
        <w:t xml:space="preserve"> </w:t>
      </w:r>
      <w:r>
        <w:t>34</w:t>
      </w:r>
      <w:r>
        <w:rPr>
          <w:spacing w:val="-1"/>
        </w:rPr>
        <w:t xml:space="preserve"> </w:t>
      </w:r>
      <w:r>
        <w:t>часа</w:t>
      </w:r>
      <w:r>
        <w:rPr>
          <w:spacing w:val="-5"/>
        </w:rPr>
        <w:t xml:space="preserve"> </w:t>
      </w:r>
      <w:r>
        <w:t>(1 час</w:t>
      </w:r>
      <w:r>
        <w:rPr>
          <w:spacing w:val="-7"/>
        </w:rPr>
        <w:t xml:space="preserve"> </w:t>
      </w:r>
      <w:r>
        <w:t>в</w:t>
      </w:r>
      <w:r>
        <w:rPr>
          <w:spacing w:val="-3"/>
        </w:rPr>
        <w:t xml:space="preserve"> </w:t>
      </w:r>
      <w:r>
        <w:rPr>
          <w:spacing w:val="-2"/>
        </w:rPr>
        <w:t>неделю).</w:t>
      </w:r>
    </w:p>
    <w:p w:rsidR="00E66D4E" w:rsidRDefault="00864435" w:rsidP="00E43EAE">
      <w:pPr>
        <w:pStyle w:val="a5"/>
        <w:numPr>
          <w:ilvl w:val="2"/>
          <w:numId w:val="34"/>
        </w:numPr>
        <w:tabs>
          <w:tab w:val="left" w:pos="2263"/>
          <w:tab w:val="left" w:pos="2689"/>
          <w:tab w:val="left" w:pos="2714"/>
          <w:tab w:val="left" w:pos="2964"/>
          <w:tab w:val="left" w:pos="3064"/>
          <w:tab w:val="left" w:pos="3303"/>
          <w:tab w:val="left" w:pos="3362"/>
          <w:tab w:val="left" w:pos="3822"/>
          <w:tab w:val="left" w:pos="4206"/>
          <w:tab w:val="left" w:pos="4475"/>
          <w:tab w:val="left" w:pos="4719"/>
          <w:tab w:val="left" w:pos="4781"/>
          <w:tab w:val="left" w:pos="4942"/>
          <w:tab w:val="left" w:pos="5605"/>
          <w:tab w:val="left" w:pos="5788"/>
          <w:tab w:val="left" w:pos="6000"/>
          <w:tab w:val="left" w:pos="6202"/>
          <w:tab w:val="left" w:pos="7177"/>
          <w:tab w:val="left" w:pos="7378"/>
          <w:tab w:val="left" w:pos="7433"/>
          <w:tab w:val="left" w:pos="7686"/>
          <w:tab w:val="left" w:pos="7767"/>
          <w:tab w:val="left" w:pos="8306"/>
          <w:tab w:val="left" w:pos="8637"/>
          <w:tab w:val="left" w:pos="8672"/>
          <w:tab w:val="left" w:pos="9382"/>
        </w:tabs>
        <w:spacing w:before="135" w:line="360" w:lineRule="auto"/>
        <w:ind w:left="1022" w:right="858" w:firstLine="709"/>
        <w:jc w:val="right"/>
        <w:rPr>
          <w:sz w:val="24"/>
        </w:rPr>
      </w:pPr>
      <w:r>
        <w:rPr>
          <w:spacing w:val="-4"/>
          <w:sz w:val="24"/>
        </w:rPr>
        <w:t>При</w:t>
      </w:r>
      <w:r>
        <w:rPr>
          <w:sz w:val="24"/>
        </w:rPr>
        <w:tab/>
      </w:r>
      <w:r>
        <w:rPr>
          <w:sz w:val="24"/>
        </w:rPr>
        <w:tab/>
      </w:r>
      <w:r>
        <w:rPr>
          <w:spacing w:val="-2"/>
          <w:sz w:val="24"/>
        </w:rPr>
        <w:t>разработке</w:t>
      </w:r>
      <w:r>
        <w:rPr>
          <w:sz w:val="24"/>
        </w:rPr>
        <w:tab/>
      </w:r>
      <w:r>
        <w:rPr>
          <w:spacing w:val="-2"/>
          <w:sz w:val="24"/>
        </w:rPr>
        <w:t>рабочей</w:t>
      </w:r>
      <w:r>
        <w:rPr>
          <w:sz w:val="24"/>
        </w:rPr>
        <w:tab/>
      </w:r>
      <w:r>
        <w:rPr>
          <w:sz w:val="24"/>
        </w:rPr>
        <w:tab/>
      </w:r>
      <w:r>
        <w:rPr>
          <w:spacing w:val="-2"/>
          <w:sz w:val="24"/>
        </w:rPr>
        <w:t>программы</w:t>
      </w:r>
      <w:r>
        <w:rPr>
          <w:sz w:val="24"/>
        </w:rPr>
        <w:tab/>
      </w:r>
      <w:r>
        <w:rPr>
          <w:spacing w:val="-45"/>
          <w:sz w:val="24"/>
        </w:rPr>
        <w:t xml:space="preserve"> </w:t>
      </w:r>
      <w:r>
        <w:rPr>
          <w:sz w:val="24"/>
        </w:rPr>
        <w:t>по</w:t>
      </w:r>
      <w:r>
        <w:rPr>
          <w:sz w:val="24"/>
        </w:rPr>
        <w:tab/>
      </w:r>
      <w:r>
        <w:rPr>
          <w:spacing w:val="-2"/>
          <w:sz w:val="24"/>
        </w:rPr>
        <w:t>музыке</w:t>
      </w:r>
      <w:r>
        <w:rPr>
          <w:sz w:val="24"/>
        </w:rPr>
        <w:tab/>
      </w:r>
      <w:r>
        <w:rPr>
          <w:sz w:val="24"/>
        </w:rPr>
        <w:tab/>
      </w:r>
      <w:r>
        <w:rPr>
          <w:spacing w:val="-60"/>
          <w:sz w:val="24"/>
        </w:rPr>
        <w:t xml:space="preserve"> </w:t>
      </w:r>
      <w:r>
        <w:rPr>
          <w:spacing w:val="-2"/>
          <w:sz w:val="24"/>
        </w:rPr>
        <w:t>образовательная организация</w:t>
      </w:r>
      <w:r>
        <w:rPr>
          <w:sz w:val="24"/>
        </w:rPr>
        <w:tab/>
      </w:r>
      <w:r>
        <w:rPr>
          <w:sz w:val="24"/>
        </w:rPr>
        <w:tab/>
      </w:r>
      <w:r>
        <w:rPr>
          <w:spacing w:val="-2"/>
          <w:sz w:val="24"/>
        </w:rPr>
        <w:t>вправе</w:t>
      </w:r>
      <w:r>
        <w:rPr>
          <w:sz w:val="24"/>
        </w:rPr>
        <w:tab/>
      </w:r>
      <w:r>
        <w:rPr>
          <w:spacing w:val="-2"/>
          <w:sz w:val="24"/>
        </w:rPr>
        <w:t>использовать</w:t>
      </w:r>
      <w:r>
        <w:rPr>
          <w:sz w:val="24"/>
        </w:rPr>
        <w:tab/>
      </w:r>
      <w:r>
        <w:rPr>
          <w:spacing w:val="-2"/>
          <w:sz w:val="24"/>
        </w:rPr>
        <w:t>возможности</w:t>
      </w:r>
      <w:r>
        <w:rPr>
          <w:sz w:val="24"/>
        </w:rPr>
        <w:tab/>
      </w:r>
      <w:r>
        <w:rPr>
          <w:sz w:val="24"/>
        </w:rPr>
        <w:tab/>
      </w:r>
      <w:r>
        <w:rPr>
          <w:spacing w:val="-2"/>
          <w:sz w:val="24"/>
        </w:rPr>
        <w:t>сетевого</w:t>
      </w:r>
      <w:r>
        <w:rPr>
          <w:sz w:val="24"/>
        </w:rPr>
        <w:tab/>
      </w:r>
      <w:r>
        <w:rPr>
          <w:sz w:val="24"/>
        </w:rPr>
        <w:tab/>
      </w:r>
      <w:r>
        <w:rPr>
          <w:sz w:val="24"/>
        </w:rPr>
        <w:tab/>
      </w:r>
      <w:r>
        <w:rPr>
          <w:spacing w:val="-2"/>
          <w:sz w:val="24"/>
        </w:rPr>
        <w:t xml:space="preserve">взаимодействия, </w:t>
      </w:r>
      <w:r>
        <w:rPr>
          <w:sz w:val="24"/>
        </w:rPr>
        <w:t>в том</w:t>
      </w:r>
      <w:r>
        <w:rPr>
          <w:spacing w:val="-1"/>
          <w:sz w:val="24"/>
        </w:rPr>
        <w:t xml:space="preserve"> </w:t>
      </w:r>
      <w:r>
        <w:rPr>
          <w:sz w:val="24"/>
        </w:rPr>
        <w:t>числе</w:t>
      </w:r>
      <w:r>
        <w:rPr>
          <w:spacing w:val="-1"/>
          <w:sz w:val="24"/>
        </w:rPr>
        <w:t xml:space="preserve"> </w:t>
      </w:r>
      <w:r>
        <w:rPr>
          <w:sz w:val="24"/>
        </w:rPr>
        <w:t>с</w:t>
      </w:r>
      <w:r>
        <w:rPr>
          <w:spacing w:val="-5"/>
          <w:sz w:val="24"/>
        </w:rPr>
        <w:t xml:space="preserve"> </w:t>
      </w:r>
      <w:r>
        <w:rPr>
          <w:sz w:val="24"/>
        </w:rPr>
        <w:t>организациями системы</w:t>
      </w:r>
      <w:r>
        <w:rPr>
          <w:spacing w:val="-1"/>
          <w:sz w:val="24"/>
        </w:rPr>
        <w:t xml:space="preserve"> </w:t>
      </w:r>
      <w:r>
        <w:rPr>
          <w:sz w:val="24"/>
        </w:rPr>
        <w:t>дополнительного образования</w:t>
      </w:r>
      <w:r>
        <w:rPr>
          <w:spacing w:val="-1"/>
          <w:sz w:val="24"/>
        </w:rPr>
        <w:t xml:space="preserve"> </w:t>
      </w:r>
      <w:r>
        <w:rPr>
          <w:sz w:val="24"/>
        </w:rPr>
        <w:t xml:space="preserve">детей, учреждениями культуры, организациями культурно-досуговой сферы (театры, музеи, творческие союзы). </w:t>
      </w:r>
      <w:r>
        <w:rPr>
          <w:spacing w:val="-2"/>
          <w:sz w:val="24"/>
        </w:rPr>
        <w:t>Изучение</w:t>
      </w:r>
      <w:r>
        <w:rPr>
          <w:sz w:val="24"/>
        </w:rPr>
        <w:tab/>
      </w:r>
      <w:r>
        <w:rPr>
          <w:spacing w:val="-2"/>
          <w:sz w:val="24"/>
        </w:rPr>
        <w:t>музыки</w:t>
      </w:r>
      <w:r>
        <w:rPr>
          <w:sz w:val="24"/>
        </w:rPr>
        <w:tab/>
      </w:r>
      <w:r>
        <w:rPr>
          <w:sz w:val="24"/>
        </w:rPr>
        <w:tab/>
      </w:r>
      <w:r>
        <w:rPr>
          <w:spacing w:val="-2"/>
          <w:sz w:val="24"/>
        </w:rPr>
        <w:t>предполагает</w:t>
      </w:r>
      <w:r>
        <w:rPr>
          <w:sz w:val="24"/>
        </w:rPr>
        <w:tab/>
      </w:r>
      <w:r>
        <w:rPr>
          <w:sz w:val="24"/>
        </w:rPr>
        <w:tab/>
      </w:r>
      <w:r>
        <w:rPr>
          <w:sz w:val="24"/>
        </w:rPr>
        <w:tab/>
      </w:r>
      <w:r>
        <w:rPr>
          <w:spacing w:val="-2"/>
          <w:sz w:val="24"/>
        </w:rPr>
        <w:t>активную</w:t>
      </w:r>
      <w:r>
        <w:rPr>
          <w:sz w:val="24"/>
        </w:rPr>
        <w:tab/>
      </w:r>
      <w:r>
        <w:rPr>
          <w:sz w:val="24"/>
        </w:rPr>
        <w:tab/>
      </w:r>
      <w:r>
        <w:rPr>
          <w:spacing w:val="-2"/>
          <w:sz w:val="24"/>
        </w:rPr>
        <w:t>социокультурную</w:t>
      </w:r>
      <w:r>
        <w:rPr>
          <w:sz w:val="24"/>
        </w:rPr>
        <w:tab/>
      </w:r>
      <w:r>
        <w:rPr>
          <w:spacing w:val="-2"/>
          <w:sz w:val="24"/>
        </w:rPr>
        <w:t>деятельность обучающихся,</w:t>
      </w:r>
      <w:r>
        <w:rPr>
          <w:sz w:val="24"/>
        </w:rPr>
        <w:tab/>
      </w:r>
      <w:r>
        <w:rPr>
          <w:sz w:val="24"/>
        </w:rPr>
        <w:tab/>
      </w:r>
      <w:r>
        <w:rPr>
          <w:sz w:val="24"/>
        </w:rPr>
        <w:tab/>
      </w:r>
      <w:r>
        <w:rPr>
          <w:spacing w:val="-2"/>
          <w:sz w:val="24"/>
        </w:rPr>
        <w:t>участие</w:t>
      </w:r>
      <w:r>
        <w:rPr>
          <w:sz w:val="24"/>
        </w:rPr>
        <w:tab/>
      </w:r>
      <w:r>
        <w:rPr>
          <w:sz w:val="24"/>
        </w:rPr>
        <w:tab/>
      </w:r>
      <w:r>
        <w:rPr>
          <w:spacing w:val="-10"/>
          <w:sz w:val="24"/>
        </w:rPr>
        <w:t>в</w:t>
      </w:r>
      <w:r>
        <w:rPr>
          <w:sz w:val="24"/>
        </w:rPr>
        <w:tab/>
      </w:r>
      <w:r>
        <w:rPr>
          <w:sz w:val="24"/>
        </w:rPr>
        <w:tab/>
      </w:r>
      <w:r>
        <w:rPr>
          <w:sz w:val="24"/>
        </w:rPr>
        <w:tab/>
      </w:r>
      <w:r>
        <w:rPr>
          <w:spacing w:val="-2"/>
          <w:sz w:val="24"/>
        </w:rPr>
        <w:t>исследовательских</w:t>
      </w:r>
      <w:r>
        <w:rPr>
          <w:sz w:val="24"/>
        </w:rPr>
        <w:tab/>
      </w:r>
      <w:r>
        <w:rPr>
          <w:spacing w:val="-10"/>
          <w:sz w:val="24"/>
        </w:rPr>
        <w:t>и</w:t>
      </w:r>
      <w:r>
        <w:rPr>
          <w:sz w:val="24"/>
        </w:rPr>
        <w:tab/>
      </w:r>
      <w:r>
        <w:rPr>
          <w:sz w:val="24"/>
        </w:rPr>
        <w:tab/>
      </w:r>
      <w:r>
        <w:rPr>
          <w:sz w:val="24"/>
        </w:rPr>
        <w:tab/>
      </w:r>
      <w:r>
        <w:rPr>
          <w:sz w:val="24"/>
        </w:rPr>
        <w:tab/>
      </w:r>
      <w:r>
        <w:rPr>
          <w:spacing w:val="-2"/>
          <w:sz w:val="24"/>
        </w:rPr>
        <w:t>творческих</w:t>
      </w:r>
      <w:r>
        <w:rPr>
          <w:sz w:val="24"/>
        </w:rPr>
        <w:tab/>
      </w:r>
      <w:r>
        <w:rPr>
          <w:spacing w:val="-2"/>
          <w:sz w:val="24"/>
        </w:rPr>
        <w:t xml:space="preserve">проектах, </w:t>
      </w:r>
      <w:r>
        <w:rPr>
          <w:sz w:val="24"/>
        </w:rPr>
        <w:t>в том числе основанных на межпредметных связях с такими</w:t>
      </w:r>
      <w:r>
        <w:rPr>
          <w:spacing w:val="30"/>
          <w:sz w:val="24"/>
        </w:rPr>
        <w:t xml:space="preserve"> </w:t>
      </w:r>
      <w:r>
        <w:rPr>
          <w:sz w:val="24"/>
        </w:rPr>
        <w:t>учебными предметами, как</w:t>
      </w:r>
      <w:r>
        <w:rPr>
          <w:spacing w:val="40"/>
          <w:sz w:val="24"/>
        </w:rPr>
        <w:t xml:space="preserve"> </w:t>
      </w:r>
      <w:r>
        <w:rPr>
          <w:spacing w:val="-2"/>
          <w:sz w:val="24"/>
        </w:rPr>
        <w:t>изобразительное</w:t>
      </w:r>
      <w:r>
        <w:rPr>
          <w:sz w:val="24"/>
        </w:rPr>
        <w:tab/>
      </w:r>
      <w:r>
        <w:rPr>
          <w:sz w:val="24"/>
        </w:rPr>
        <w:tab/>
      </w:r>
      <w:r>
        <w:rPr>
          <w:sz w:val="24"/>
        </w:rPr>
        <w:tab/>
      </w:r>
      <w:r>
        <w:rPr>
          <w:spacing w:val="-2"/>
          <w:sz w:val="24"/>
        </w:rPr>
        <w:t>искусство,</w:t>
      </w:r>
      <w:r>
        <w:rPr>
          <w:sz w:val="24"/>
        </w:rPr>
        <w:tab/>
      </w:r>
      <w:r>
        <w:rPr>
          <w:sz w:val="24"/>
        </w:rPr>
        <w:tab/>
      </w:r>
      <w:r>
        <w:rPr>
          <w:spacing w:val="-2"/>
          <w:sz w:val="24"/>
        </w:rPr>
        <w:t>литература,</w:t>
      </w:r>
      <w:r>
        <w:rPr>
          <w:sz w:val="24"/>
        </w:rPr>
        <w:tab/>
      </w:r>
      <w:r>
        <w:rPr>
          <w:sz w:val="24"/>
        </w:rPr>
        <w:tab/>
      </w:r>
      <w:r>
        <w:rPr>
          <w:spacing w:val="-2"/>
          <w:sz w:val="24"/>
        </w:rPr>
        <w:t>география,</w:t>
      </w:r>
      <w:r>
        <w:rPr>
          <w:sz w:val="24"/>
        </w:rPr>
        <w:tab/>
      </w:r>
      <w:r>
        <w:rPr>
          <w:sz w:val="24"/>
        </w:rPr>
        <w:tab/>
      </w:r>
      <w:r>
        <w:rPr>
          <w:sz w:val="24"/>
        </w:rPr>
        <w:tab/>
      </w:r>
      <w:r>
        <w:rPr>
          <w:spacing w:val="-2"/>
          <w:sz w:val="24"/>
        </w:rPr>
        <w:t>история,</w:t>
      </w:r>
      <w:r>
        <w:rPr>
          <w:sz w:val="24"/>
        </w:rPr>
        <w:tab/>
      </w:r>
      <w:r>
        <w:rPr>
          <w:sz w:val="24"/>
        </w:rPr>
        <w:tab/>
      </w:r>
      <w:r>
        <w:rPr>
          <w:spacing w:val="-2"/>
          <w:sz w:val="24"/>
        </w:rPr>
        <w:t>обществознание,</w:t>
      </w:r>
    </w:p>
    <w:p w:rsidR="00E66D4E" w:rsidRDefault="00864435">
      <w:pPr>
        <w:pStyle w:val="a3"/>
        <w:spacing w:line="273" w:lineRule="exact"/>
        <w:ind w:left="1022" w:firstLine="0"/>
      </w:pPr>
      <w:r>
        <w:rPr>
          <w:spacing w:val="-2"/>
        </w:rPr>
        <w:t>иностранный</w:t>
      </w:r>
      <w:r>
        <w:rPr>
          <w:spacing w:val="6"/>
        </w:rPr>
        <w:t xml:space="preserve"> </w:t>
      </w:r>
      <w:r>
        <w:rPr>
          <w:spacing w:val="-4"/>
        </w:rPr>
        <w:t>язык.</w:t>
      </w:r>
    </w:p>
    <w:p w:rsidR="00E66D4E" w:rsidRDefault="00864435" w:rsidP="00E43EAE">
      <w:pPr>
        <w:pStyle w:val="a5"/>
        <w:numPr>
          <w:ilvl w:val="1"/>
          <w:numId w:val="34"/>
        </w:numPr>
        <w:tabs>
          <w:tab w:val="left" w:pos="2390"/>
        </w:tabs>
        <w:spacing w:before="137"/>
        <w:ind w:left="2390" w:hanging="658"/>
        <w:rPr>
          <w:sz w:val="24"/>
        </w:rPr>
      </w:pPr>
      <w:r>
        <w:rPr>
          <w:sz w:val="24"/>
        </w:rPr>
        <w:t>Содержание</w:t>
      </w:r>
      <w:r>
        <w:rPr>
          <w:spacing w:val="-15"/>
          <w:sz w:val="24"/>
        </w:rPr>
        <w:t xml:space="preserve"> </w:t>
      </w:r>
      <w:r>
        <w:rPr>
          <w:sz w:val="24"/>
        </w:rPr>
        <w:t>обучения</w:t>
      </w:r>
      <w:r>
        <w:rPr>
          <w:spacing w:val="-11"/>
          <w:sz w:val="24"/>
        </w:rPr>
        <w:t xml:space="preserve"> </w:t>
      </w:r>
      <w:r>
        <w:rPr>
          <w:sz w:val="24"/>
        </w:rPr>
        <w:t>музыке</w:t>
      </w:r>
      <w:r>
        <w:rPr>
          <w:spacing w:val="-13"/>
          <w:sz w:val="24"/>
        </w:rPr>
        <w:t xml:space="preserve"> </w:t>
      </w:r>
      <w:r>
        <w:rPr>
          <w:sz w:val="24"/>
        </w:rPr>
        <w:t>на</w:t>
      </w:r>
      <w:r>
        <w:rPr>
          <w:spacing w:val="-6"/>
          <w:sz w:val="24"/>
        </w:rPr>
        <w:t xml:space="preserve"> </w:t>
      </w:r>
      <w:r>
        <w:rPr>
          <w:sz w:val="24"/>
        </w:rPr>
        <w:t>уровне</w:t>
      </w:r>
      <w:r>
        <w:rPr>
          <w:spacing w:val="-13"/>
          <w:sz w:val="24"/>
        </w:rPr>
        <w:t xml:space="preserve"> </w:t>
      </w:r>
      <w:r>
        <w:rPr>
          <w:sz w:val="24"/>
        </w:rPr>
        <w:t>основного</w:t>
      </w:r>
      <w:r>
        <w:rPr>
          <w:spacing w:val="-15"/>
          <w:sz w:val="24"/>
        </w:rPr>
        <w:t xml:space="preserve"> </w:t>
      </w:r>
      <w:r>
        <w:rPr>
          <w:sz w:val="24"/>
        </w:rPr>
        <w:t>общего</w:t>
      </w:r>
      <w:r>
        <w:rPr>
          <w:spacing w:val="-13"/>
          <w:sz w:val="24"/>
        </w:rPr>
        <w:t xml:space="preserve"> </w:t>
      </w:r>
      <w:r>
        <w:rPr>
          <w:spacing w:val="-2"/>
          <w:sz w:val="24"/>
        </w:rPr>
        <w:t>образования.</w:t>
      </w:r>
    </w:p>
    <w:p w:rsidR="00E66D4E" w:rsidRDefault="00864435" w:rsidP="00E43EAE">
      <w:pPr>
        <w:pStyle w:val="a5"/>
        <w:numPr>
          <w:ilvl w:val="2"/>
          <w:numId w:val="34"/>
        </w:numPr>
        <w:tabs>
          <w:tab w:val="left" w:pos="2572"/>
        </w:tabs>
        <w:spacing w:before="141"/>
        <w:ind w:left="2572" w:hanging="840"/>
        <w:rPr>
          <w:sz w:val="24"/>
        </w:rPr>
      </w:pPr>
      <w:r>
        <w:rPr>
          <w:sz w:val="24"/>
        </w:rPr>
        <w:t>Модуль</w:t>
      </w:r>
      <w:r>
        <w:rPr>
          <w:spacing w:val="-10"/>
          <w:sz w:val="24"/>
        </w:rPr>
        <w:t xml:space="preserve"> </w:t>
      </w:r>
      <w:r>
        <w:rPr>
          <w:sz w:val="24"/>
        </w:rPr>
        <w:t>№</w:t>
      </w:r>
      <w:r>
        <w:rPr>
          <w:spacing w:val="-7"/>
          <w:sz w:val="24"/>
        </w:rPr>
        <w:t xml:space="preserve"> </w:t>
      </w:r>
      <w:r>
        <w:rPr>
          <w:sz w:val="24"/>
        </w:rPr>
        <w:t>1</w:t>
      </w:r>
      <w:r>
        <w:rPr>
          <w:spacing w:val="-7"/>
          <w:sz w:val="24"/>
        </w:rPr>
        <w:t xml:space="preserve"> </w:t>
      </w:r>
      <w:r>
        <w:rPr>
          <w:sz w:val="24"/>
        </w:rPr>
        <w:t>«Музыка</w:t>
      </w:r>
      <w:r>
        <w:rPr>
          <w:spacing w:val="-7"/>
          <w:sz w:val="24"/>
        </w:rPr>
        <w:t xml:space="preserve"> </w:t>
      </w:r>
      <w:r>
        <w:rPr>
          <w:sz w:val="24"/>
        </w:rPr>
        <w:t>моего</w:t>
      </w:r>
      <w:r>
        <w:rPr>
          <w:spacing w:val="-6"/>
          <w:sz w:val="24"/>
        </w:rPr>
        <w:t xml:space="preserve"> </w:t>
      </w:r>
      <w:r>
        <w:rPr>
          <w:spacing w:val="-2"/>
          <w:sz w:val="24"/>
        </w:rPr>
        <w:t>края».</w:t>
      </w:r>
    </w:p>
    <w:p w:rsidR="00E66D4E" w:rsidRDefault="00864435" w:rsidP="00E43EAE">
      <w:pPr>
        <w:pStyle w:val="a5"/>
        <w:numPr>
          <w:ilvl w:val="3"/>
          <w:numId w:val="34"/>
        </w:numPr>
        <w:tabs>
          <w:tab w:val="left" w:pos="2752"/>
        </w:tabs>
        <w:spacing w:before="136"/>
        <w:ind w:left="2752" w:hanging="1020"/>
        <w:rPr>
          <w:sz w:val="24"/>
        </w:rPr>
      </w:pPr>
      <w:r>
        <w:rPr>
          <w:sz w:val="24"/>
        </w:rPr>
        <w:t>Фольклор</w:t>
      </w:r>
      <w:r>
        <w:rPr>
          <w:spacing w:val="-14"/>
          <w:sz w:val="24"/>
        </w:rPr>
        <w:t xml:space="preserve"> </w:t>
      </w:r>
      <w:r>
        <w:rPr>
          <w:sz w:val="24"/>
        </w:rPr>
        <w:t>–</w:t>
      </w:r>
      <w:r>
        <w:rPr>
          <w:spacing w:val="-10"/>
          <w:sz w:val="24"/>
        </w:rPr>
        <w:t xml:space="preserve"> </w:t>
      </w:r>
      <w:r>
        <w:rPr>
          <w:sz w:val="24"/>
        </w:rPr>
        <w:t>народное</w:t>
      </w:r>
      <w:r>
        <w:rPr>
          <w:spacing w:val="-13"/>
          <w:sz w:val="24"/>
        </w:rPr>
        <w:t xml:space="preserve"> </w:t>
      </w:r>
      <w:r>
        <w:rPr>
          <w:sz w:val="24"/>
        </w:rPr>
        <w:t>творчество</w:t>
      </w:r>
      <w:r>
        <w:rPr>
          <w:sz w:val="24"/>
          <w:vertAlign w:val="superscript"/>
        </w:rPr>
        <w:t>14</w:t>
      </w:r>
      <w:r>
        <w:rPr>
          <w:spacing w:val="-9"/>
          <w:sz w:val="24"/>
        </w:rPr>
        <w:t xml:space="preserve"> </w:t>
      </w:r>
      <w:r>
        <w:rPr>
          <w:sz w:val="24"/>
        </w:rPr>
        <w:t>(3–4</w:t>
      </w:r>
      <w:r>
        <w:rPr>
          <w:spacing w:val="-11"/>
          <w:sz w:val="24"/>
        </w:rPr>
        <w:t xml:space="preserve"> </w:t>
      </w:r>
      <w:r>
        <w:rPr>
          <w:spacing w:val="-2"/>
          <w:sz w:val="24"/>
        </w:rPr>
        <w:t>часа).</w:t>
      </w:r>
    </w:p>
    <w:p w:rsidR="00E66D4E" w:rsidRDefault="00864435">
      <w:pPr>
        <w:pStyle w:val="a3"/>
        <w:spacing w:before="137" w:line="357" w:lineRule="auto"/>
        <w:ind w:left="1022" w:right="858"/>
        <w:jc w:val="left"/>
      </w:pPr>
      <w:r>
        <w:t>Содержание: Традиционная музыка – отражение жизни народа. Жанры детского и игрового фольклора (игры, пляски, хороводы).</w:t>
      </w:r>
    </w:p>
    <w:p w:rsidR="00E66D4E" w:rsidRDefault="00864435">
      <w:pPr>
        <w:pStyle w:val="a3"/>
        <w:spacing w:before="7"/>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57" w:lineRule="auto"/>
        <w:ind w:left="1732" w:right="858" w:firstLine="0"/>
        <w:jc w:val="left"/>
      </w:pPr>
      <w:r>
        <w:t>знакомство со</w:t>
      </w:r>
      <w:r>
        <w:rPr>
          <w:spacing w:val="-4"/>
        </w:rPr>
        <w:t xml:space="preserve"> </w:t>
      </w:r>
      <w:r>
        <w:t>звучанием</w:t>
      </w:r>
      <w:r>
        <w:rPr>
          <w:spacing w:val="-4"/>
        </w:rPr>
        <w:t xml:space="preserve"> </w:t>
      </w:r>
      <w:r>
        <w:t>фольклорных</w:t>
      </w:r>
      <w:r>
        <w:rPr>
          <w:spacing w:val="-13"/>
        </w:rPr>
        <w:t xml:space="preserve"> </w:t>
      </w:r>
      <w:r>
        <w:t>образцов</w:t>
      </w:r>
      <w:r>
        <w:rPr>
          <w:spacing w:val="-4"/>
        </w:rPr>
        <w:t xml:space="preserve"> </w:t>
      </w:r>
      <w:r>
        <w:t>в</w:t>
      </w:r>
      <w:r>
        <w:rPr>
          <w:spacing w:val="-4"/>
        </w:rPr>
        <w:t xml:space="preserve"> </w:t>
      </w:r>
      <w:r>
        <w:t>аудио-</w:t>
      </w:r>
      <w:r>
        <w:rPr>
          <w:spacing w:val="-7"/>
        </w:rPr>
        <w:t xml:space="preserve"> </w:t>
      </w:r>
      <w:r>
        <w:t>и</w:t>
      </w:r>
      <w:r>
        <w:rPr>
          <w:spacing w:val="-4"/>
        </w:rPr>
        <w:t xml:space="preserve"> </w:t>
      </w:r>
      <w:r>
        <w:t>видеозаписи; определение на слух:</w:t>
      </w:r>
    </w:p>
    <w:p w:rsidR="00E66D4E" w:rsidRDefault="00864435">
      <w:pPr>
        <w:pStyle w:val="a3"/>
        <w:spacing w:before="8"/>
        <w:ind w:left="0" w:firstLine="0"/>
        <w:jc w:val="left"/>
        <w:rPr>
          <w:sz w:val="14"/>
        </w:rPr>
      </w:pPr>
      <w:r>
        <w:rPr>
          <w:noProof/>
          <w:lang w:eastAsia="ru-RU"/>
        </w:rPr>
        <mc:AlternateContent>
          <mc:Choice Requires="wps">
            <w:drawing>
              <wp:anchor distT="0" distB="0" distL="0" distR="0" simplePos="0" relativeHeight="487625728" behindDoc="1" locked="0" layoutInCell="1" allowOverlap="1">
                <wp:simplePos x="0" y="0"/>
                <wp:positionH relativeFrom="page">
                  <wp:posOffset>1081583</wp:posOffset>
                </wp:positionH>
                <wp:positionV relativeFrom="paragraph">
                  <wp:posOffset>123028</wp:posOffset>
                </wp:positionV>
                <wp:extent cx="1827530" cy="952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9.687322pt;width:143.856002pt;height:.71928pt;mso-position-horizontal-relative:page;mso-position-vertical-relative:paragraph;z-index:-15690752;mso-wrap-distance-left:0;mso-wrap-distance-right:0" id="docshape66" filled="true" fillcolor="#000000" stroked="false">
                <v:fill type="solid"/>
                <w10:wrap type="topAndBottom"/>
              </v:rect>
            </w:pict>
          </mc:Fallback>
        </mc:AlternateContent>
      </w:r>
    </w:p>
    <w:p w:rsidR="00E66D4E" w:rsidRDefault="00864435">
      <w:pPr>
        <w:pStyle w:val="a3"/>
        <w:spacing w:before="97"/>
        <w:ind w:right="858" w:firstLine="0"/>
      </w:pPr>
      <w:r>
        <w:rPr>
          <w:position w:val="9"/>
          <w:sz w:val="13"/>
        </w:rPr>
        <w:t>14</w:t>
      </w:r>
      <w:r>
        <w:rPr>
          <w:spacing w:val="33"/>
          <w:position w:val="9"/>
          <w:sz w:val="13"/>
        </w:rPr>
        <w:t xml:space="preserve"> </w:t>
      </w:r>
      <w:r>
        <w:t>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left="1732" w:right="1689" w:firstLine="0"/>
        <w:jc w:val="left"/>
      </w:pPr>
      <w:r>
        <w:t>принадлежности к народной или композиторской музыке; исполнительского</w:t>
      </w:r>
      <w:r>
        <w:rPr>
          <w:spacing w:val="-13"/>
        </w:rPr>
        <w:t xml:space="preserve"> </w:t>
      </w:r>
      <w:r>
        <w:t>состава</w:t>
      </w:r>
      <w:r>
        <w:rPr>
          <w:spacing w:val="-10"/>
        </w:rPr>
        <w:t xml:space="preserve"> </w:t>
      </w:r>
      <w:r>
        <w:t>(вокального,</w:t>
      </w:r>
      <w:r>
        <w:rPr>
          <w:spacing w:val="-8"/>
        </w:rPr>
        <w:t xml:space="preserve"> </w:t>
      </w:r>
      <w:r>
        <w:t>инструментального,</w:t>
      </w:r>
      <w:r>
        <w:rPr>
          <w:spacing w:val="-8"/>
        </w:rPr>
        <w:t xml:space="preserve"> </w:t>
      </w:r>
      <w:r>
        <w:t>смешанного); жанра, основного настроения, характера музыки;</w:t>
      </w:r>
    </w:p>
    <w:p w:rsidR="00E66D4E" w:rsidRDefault="00864435">
      <w:pPr>
        <w:pStyle w:val="a3"/>
        <w:spacing w:line="357" w:lineRule="auto"/>
        <w:jc w:val="left"/>
      </w:pPr>
      <w:r>
        <w:t>разучивание и исполнение народных</w:t>
      </w:r>
      <w:r>
        <w:rPr>
          <w:spacing w:val="-1"/>
        </w:rPr>
        <w:t xml:space="preserve"> </w:t>
      </w:r>
      <w:r>
        <w:t>песен, танцев, инструментальных</w:t>
      </w:r>
      <w:r>
        <w:rPr>
          <w:spacing w:val="-1"/>
        </w:rPr>
        <w:t xml:space="preserve"> </w:t>
      </w:r>
      <w:r>
        <w:t>наигрышей, фольклорных игр.</w:t>
      </w:r>
    </w:p>
    <w:p w:rsidR="00E66D4E" w:rsidRDefault="00864435" w:rsidP="00E43EAE">
      <w:pPr>
        <w:pStyle w:val="a5"/>
        <w:numPr>
          <w:ilvl w:val="3"/>
          <w:numId w:val="34"/>
        </w:numPr>
        <w:tabs>
          <w:tab w:val="left" w:pos="2752"/>
        </w:tabs>
        <w:spacing w:before="3"/>
        <w:ind w:left="2752" w:hanging="1020"/>
        <w:rPr>
          <w:sz w:val="24"/>
        </w:rPr>
      </w:pPr>
      <w:r>
        <w:rPr>
          <w:sz w:val="24"/>
        </w:rPr>
        <w:t>Календарный</w:t>
      </w:r>
      <w:r>
        <w:rPr>
          <w:spacing w:val="-13"/>
          <w:sz w:val="24"/>
        </w:rPr>
        <w:t xml:space="preserve"> </w:t>
      </w:r>
      <w:r>
        <w:rPr>
          <w:sz w:val="24"/>
        </w:rPr>
        <w:t>фольклор</w:t>
      </w:r>
      <w:r>
        <w:rPr>
          <w:sz w:val="24"/>
          <w:vertAlign w:val="superscript"/>
        </w:rPr>
        <w:t>15</w:t>
      </w:r>
      <w:r>
        <w:rPr>
          <w:spacing w:val="-13"/>
          <w:sz w:val="24"/>
        </w:rPr>
        <w:t xml:space="preserve"> </w:t>
      </w:r>
      <w:r>
        <w:rPr>
          <w:sz w:val="24"/>
        </w:rPr>
        <w:t>(3–4</w:t>
      </w:r>
      <w:r>
        <w:rPr>
          <w:spacing w:val="-12"/>
          <w:sz w:val="24"/>
        </w:rPr>
        <w:t xml:space="preserve"> </w:t>
      </w:r>
      <w:r>
        <w:rPr>
          <w:spacing w:val="-2"/>
          <w:sz w:val="24"/>
        </w:rPr>
        <w:t>часа).</w:t>
      </w:r>
    </w:p>
    <w:p w:rsidR="00E66D4E" w:rsidRDefault="00864435">
      <w:pPr>
        <w:pStyle w:val="a3"/>
        <w:spacing w:before="141"/>
        <w:ind w:left="1732" w:firstLine="0"/>
        <w:jc w:val="left"/>
      </w:pPr>
      <w:r>
        <w:t>Содержание:</w:t>
      </w:r>
      <w:r>
        <w:rPr>
          <w:spacing w:val="4"/>
        </w:rPr>
        <w:t xml:space="preserve"> </w:t>
      </w:r>
      <w:r>
        <w:t>Календарные</w:t>
      </w:r>
      <w:r>
        <w:rPr>
          <w:spacing w:val="1"/>
        </w:rPr>
        <w:t xml:space="preserve"> </w:t>
      </w:r>
      <w:r>
        <w:t>обряды,</w:t>
      </w:r>
      <w:r>
        <w:rPr>
          <w:spacing w:val="6"/>
        </w:rPr>
        <w:t xml:space="preserve"> </w:t>
      </w:r>
      <w:r>
        <w:t>традиционные</w:t>
      </w:r>
      <w:r>
        <w:rPr>
          <w:spacing w:val="3"/>
        </w:rPr>
        <w:t xml:space="preserve"> </w:t>
      </w:r>
      <w:r>
        <w:t>для</w:t>
      </w:r>
      <w:r>
        <w:rPr>
          <w:spacing w:val="4"/>
        </w:rPr>
        <w:t xml:space="preserve"> </w:t>
      </w:r>
      <w:r>
        <w:t>данной</w:t>
      </w:r>
      <w:r>
        <w:rPr>
          <w:spacing w:val="8"/>
        </w:rPr>
        <w:t xml:space="preserve"> </w:t>
      </w:r>
      <w:r>
        <w:t>местности</w:t>
      </w:r>
      <w:r>
        <w:rPr>
          <w:spacing w:val="6"/>
        </w:rPr>
        <w:t xml:space="preserve"> </w:t>
      </w:r>
      <w:r>
        <w:rPr>
          <w:spacing w:val="-2"/>
        </w:rPr>
        <w:t>(осенние,</w:t>
      </w:r>
    </w:p>
    <w:p w:rsidR="00E66D4E" w:rsidRDefault="00864435">
      <w:pPr>
        <w:pStyle w:val="a3"/>
        <w:spacing w:before="136"/>
        <w:ind w:firstLine="0"/>
        <w:jc w:val="left"/>
      </w:pPr>
      <w:r>
        <w:t>зимние,</w:t>
      </w:r>
      <w:r>
        <w:rPr>
          <w:spacing w:val="-6"/>
        </w:rPr>
        <w:t xml:space="preserve"> </w:t>
      </w:r>
      <w:r>
        <w:t>весенние</w:t>
      </w:r>
      <w:r>
        <w:rPr>
          <w:spacing w:val="-5"/>
        </w:rPr>
        <w:t xml:space="preserve"> </w:t>
      </w:r>
      <w:r>
        <w:t>–</w:t>
      </w:r>
      <w:r>
        <w:rPr>
          <w:spacing w:val="-5"/>
        </w:rPr>
        <w:t xml:space="preserve"> </w:t>
      </w:r>
      <w:r>
        <w:t>на</w:t>
      </w:r>
      <w:r>
        <w:rPr>
          <w:spacing w:val="-7"/>
        </w:rPr>
        <w:t xml:space="preserve"> </w:t>
      </w:r>
      <w:r>
        <w:t>выбор</w:t>
      </w:r>
      <w:r>
        <w:rPr>
          <w:spacing w:val="-10"/>
        </w:rPr>
        <w:t xml:space="preserve"> </w:t>
      </w:r>
      <w:r>
        <w:rPr>
          <w:spacing w:val="-2"/>
        </w:rPr>
        <w:t>учителя).</w:t>
      </w:r>
    </w:p>
    <w:p w:rsidR="00E66D4E" w:rsidRDefault="00864435">
      <w:pPr>
        <w:pStyle w:val="a3"/>
        <w:spacing w:before="137"/>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tabs>
          <w:tab w:val="left" w:pos="3233"/>
          <w:tab w:val="left" w:pos="3674"/>
          <w:tab w:val="left" w:pos="5246"/>
          <w:tab w:val="left" w:pos="6909"/>
          <w:tab w:val="left" w:pos="8139"/>
          <w:tab w:val="left" w:pos="9073"/>
        </w:tabs>
        <w:spacing w:before="136"/>
        <w:ind w:left="1732" w:firstLine="0"/>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p>
    <w:p w:rsidR="00E66D4E" w:rsidRDefault="00864435">
      <w:pPr>
        <w:pStyle w:val="a3"/>
        <w:spacing w:before="141"/>
        <w:ind w:firstLine="0"/>
        <w:jc w:val="left"/>
      </w:pPr>
      <w:r>
        <w:rPr>
          <w:spacing w:val="-2"/>
        </w:rPr>
        <w:t>о</w:t>
      </w:r>
      <w:r>
        <w:rPr>
          <w:spacing w:val="6"/>
        </w:rPr>
        <w:t xml:space="preserve"> </w:t>
      </w:r>
      <w:r>
        <w:rPr>
          <w:spacing w:val="-2"/>
        </w:rPr>
        <w:t>соответствующих</w:t>
      </w:r>
      <w:r>
        <w:rPr>
          <w:spacing w:val="1"/>
        </w:rPr>
        <w:t xml:space="preserve"> </w:t>
      </w:r>
      <w:r>
        <w:rPr>
          <w:spacing w:val="-2"/>
        </w:rPr>
        <w:t>фольклорных</w:t>
      </w:r>
      <w:r>
        <w:rPr>
          <w:spacing w:val="1"/>
        </w:rPr>
        <w:t xml:space="preserve"> </w:t>
      </w:r>
      <w:r>
        <w:rPr>
          <w:spacing w:val="-2"/>
        </w:rPr>
        <w:t>традициях;</w:t>
      </w:r>
    </w:p>
    <w:p w:rsidR="00E66D4E" w:rsidRDefault="00864435">
      <w:pPr>
        <w:pStyle w:val="a3"/>
        <w:spacing w:before="137" w:line="357" w:lineRule="auto"/>
        <w:ind w:left="1732" w:right="4117" w:hanging="1"/>
        <w:jc w:val="left"/>
      </w:pPr>
      <w:r>
        <w:t>разучивание</w:t>
      </w:r>
      <w:r>
        <w:rPr>
          <w:spacing w:val="-8"/>
        </w:rPr>
        <w:t xml:space="preserve"> </w:t>
      </w:r>
      <w:r>
        <w:t>и</w:t>
      </w:r>
      <w:r>
        <w:rPr>
          <w:spacing w:val="-3"/>
        </w:rPr>
        <w:t xml:space="preserve"> </w:t>
      </w:r>
      <w:r>
        <w:t>исполнение</w:t>
      </w:r>
      <w:r>
        <w:rPr>
          <w:spacing w:val="-3"/>
        </w:rPr>
        <w:t xml:space="preserve"> </w:t>
      </w:r>
      <w:r>
        <w:t>народных</w:t>
      </w:r>
      <w:r>
        <w:rPr>
          <w:spacing w:val="-12"/>
        </w:rPr>
        <w:t xml:space="preserve"> </w:t>
      </w:r>
      <w:r>
        <w:t>песен,</w:t>
      </w:r>
      <w:r>
        <w:rPr>
          <w:spacing w:val="-7"/>
        </w:rPr>
        <w:t xml:space="preserve"> </w:t>
      </w:r>
      <w:r>
        <w:t>танцев; на выбор или факультативно:</w:t>
      </w:r>
    </w:p>
    <w:p w:rsidR="00E66D4E" w:rsidRDefault="00864435">
      <w:pPr>
        <w:pStyle w:val="a3"/>
        <w:spacing w:before="2"/>
        <w:ind w:left="1732" w:firstLine="0"/>
        <w:jc w:val="left"/>
      </w:pPr>
      <w:r>
        <w:t>реконструкция</w:t>
      </w:r>
      <w:r>
        <w:rPr>
          <w:spacing w:val="-13"/>
        </w:rPr>
        <w:t xml:space="preserve"> </w:t>
      </w:r>
      <w:r>
        <w:t>фольклорного</w:t>
      </w:r>
      <w:r>
        <w:rPr>
          <w:spacing w:val="-13"/>
        </w:rPr>
        <w:t xml:space="preserve"> </w:t>
      </w:r>
      <w:r>
        <w:t>обряда</w:t>
      </w:r>
      <w:r>
        <w:rPr>
          <w:spacing w:val="-13"/>
        </w:rPr>
        <w:t xml:space="preserve"> </w:t>
      </w:r>
      <w:r>
        <w:t>или</w:t>
      </w:r>
      <w:r>
        <w:rPr>
          <w:spacing w:val="-13"/>
        </w:rPr>
        <w:t xml:space="preserve"> </w:t>
      </w:r>
      <w:r>
        <w:t>его</w:t>
      </w:r>
      <w:r>
        <w:rPr>
          <w:spacing w:val="-12"/>
        </w:rPr>
        <w:t xml:space="preserve"> </w:t>
      </w:r>
      <w:r>
        <w:rPr>
          <w:spacing w:val="-2"/>
        </w:rPr>
        <w:t>фрагмента;</w:t>
      </w:r>
    </w:p>
    <w:p w:rsidR="00E66D4E" w:rsidRDefault="00864435">
      <w:pPr>
        <w:pStyle w:val="a3"/>
        <w:spacing w:before="141"/>
        <w:ind w:left="1732" w:firstLine="0"/>
        <w:jc w:val="left"/>
      </w:pPr>
      <w:r>
        <w:t>участие</w:t>
      </w:r>
      <w:r>
        <w:rPr>
          <w:spacing w:val="-10"/>
        </w:rPr>
        <w:t xml:space="preserve"> </w:t>
      </w:r>
      <w:r>
        <w:t>в</w:t>
      </w:r>
      <w:r>
        <w:rPr>
          <w:spacing w:val="-10"/>
        </w:rPr>
        <w:t xml:space="preserve"> </w:t>
      </w:r>
      <w:r>
        <w:t>народном</w:t>
      </w:r>
      <w:r>
        <w:rPr>
          <w:spacing w:val="-9"/>
        </w:rPr>
        <w:t xml:space="preserve"> </w:t>
      </w:r>
      <w:r>
        <w:t>гулянии,</w:t>
      </w:r>
      <w:r>
        <w:rPr>
          <w:spacing w:val="-9"/>
        </w:rPr>
        <w:t xml:space="preserve"> </w:t>
      </w:r>
      <w:r>
        <w:t>празднике</w:t>
      </w:r>
      <w:r>
        <w:rPr>
          <w:spacing w:val="-9"/>
        </w:rPr>
        <w:t xml:space="preserve"> </w:t>
      </w:r>
      <w:r>
        <w:t>на</w:t>
      </w:r>
      <w:r>
        <w:rPr>
          <w:spacing w:val="-14"/>
        </w:rPr>
        <w:t xml:space="preserve"> </w:t>
      </w:r>
      <w:r>
        <w:t>улицах</w:t>
      </w:r>
      <w:r>
        <w:rPr>
          <w:spacing w:val="-15"/>
        </w:rPr>
        <w:t xml:space="preserve"> </w:t>
      </w:r>
      <w:r>
        <w:t>своего</w:t>
      </w:r>
      <w:r>
        <w:rPr>
          <w:spacing w:val="-9"/>
        </w:rPr>
        <w:t xml:space="preserve"> </w:t>
      </w:r>
      <w:r>
        <w:t>города,</w:t>
      </w:r>
      <w:r>
        <w:rPr>
          <w:spacing w:val="-13"/>
        </w:rPr>
        <w:t xml:space="preserve"> </w:t>
      </w:r>
      <w:r>
        <w:rPr>
          <w:spacing w:val="-2"/>
        </w:rPr>
        <w:t>поселка.</w:t>
      </w:r>
    </w:p>
    <w:p w:rsidR="00E66D4E" w:rsidRDefault="00864435" w:rsidP="00E43EAE">
      <w:pPr>
        <w:pStyle w:val="a5"/>
        <w:numPr>
          <w:ilvl w:val="3"/>
          <w:numId w:val="34"/>
        </w:numPr>
        <w:tabs>
          <w:tab w:val="left" w:pos="2752"/>
        </w:tabs>
        <w:spacing w:before="137"/>
        <w:ind w:left="2752" w:hanging="1020"/>
        <w:rPr>
          <w:sz w:val="24"/>
        </w:rPr>
      </w:pPr>
      <w:r>
        <w:rPr>
          <w:sz w:val="24"/>
        </w:rPr>
        <w:t>Семейный</w:t>
      </w:r>
      <w:r>
        <w:rPr>
          <w:spacing w:val="-12"/>
          <w:sz w:val="24"/>
        </w:rPr>
        <w:t xml:space="preserve"> </w:t>
      </w:r>
      <w:r>
        <w:rPr>
          <w:sz w:val="24"/>
        </w:rPr>
        <w:t>фольклор</w:t>
      </w:r>
      <w:r>
        <w:rPr>
          <w:spacing w:val="-11"/>
          <w:sz w:val="24"/>
        </w:rPr>
        <w:t xml:space="preserve"> </w:t>
      </w:r>
      <w:r>
        <w:rPr>
          <w:sz w:val="24"/>
        </w:rPr>
        <w:t>(3–4</w:t>
      </w:r>
      <w:r>
        <w:rPr>
          <w:spacing w:val="-11"/>
          <w:sz w:val="24"/>
        </w:rPr>
        <w:t xml:space="preserve"> </w:t>
      </w:r>
      <w:r>
        <w:rPr>
          <w:spacing w:val="-2"/>
          <w:sz w:val="24"/>
        </w:rPr>
        <w:t>часа).</w:t>
      </w:r>
    </w:p>
    <w:p w:rsidR="00E66D4E" w:rsidRDefault="00864435">
      <w:pPr>
        <w:pStyle w:val="a3"/>
        <w:spacing w:before="136" w:line="357" w:lineRule="auto"/>
        <w:ind w:right="858"/>
        <w:jc w:val="left"/>
      </w:pPr>
      <w:r>
        <w:t>Содержание:</w:t>
      </w:r>
      <w:r>
        <w:rPr>
          <w:spacing w:val="80"/>
        </w:rPr>
        <w:t xml:space="preserve"> </w:t>
      </w:r>
      <w:r>
        <w:t>Фольклорные</w:t>
      </w:r>
      <w:r>
        <w:rPr>
          <w:spacing w:val="80"/>
        </w:rPr>
        <w:t xml:space="preserve"> </w:t>
      </w:r>
      <w:r>
        <w:t>жанры,</w:t>
      </w:r>
      <w:r>
        <w:rPr>
          <w:spacing w:val="80"/>
        </w:rPr>
        <w:t xml:space="preserve"> </w:t>
      </w:r>
      <w:r>
        <w:t>связанные</w:t>
      </w:r>
      <w:r>
        <w:rPr>
          <w:spacing w:val="80"/>
        </w:rPr>
        <w:t xml:space="preserve"> </w:t>
      </w:r>
      <w:r>
        <w:t>с</w:t>
      </w:r>
      <w:r>
        <w:rPr>
          <w:spacing w:val="80"/>
        </w:rPr>
        <w:t xml:space="preserve"> </w:t>
      </w:r>
      <w:r>
        <w:t>жизнью</w:t>
      </w:r>
      <w:r>
        <w:rPr>
          <w:spacing w:val="80"/>
        </w:rPr>
        <w:t xml:space="preserve"> </w:t>
      </w:r>
      <w:r>
        <w:t>человека:</w:t>
      </w:r>
      <w:r>
        <w:rPr>
          <w:spacing w:val="80"/>
        </w:rPr>
        <w:t xml:space="preserve"> </w:t>
      </w:r>
      <w:r>
        <w:t>свадебный обряд, рекрутские песни, плачи-причитания.</w:t>
      </w:r>
    </w:p>
    <w:p w:rsidR="00E66D4E" w:rsidRDefault="00864435">
      <w:pPr>
        <w:pStyle w:val="a3"/>
        <w:spacing w:before="7"/>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57" w:lineRule="auto"/>
        <w:ind w:left="1732" w:right="3483" w:firstLine="0"/>
        <w:jc w:val="left"/>
      </w:pPr>
      <w:r>
        <w:t>знакомство</w:t>
      </w:r>
      <w:r>
        <w:rPr>
          <w:spacing w:val="-4"/>
        </w:rPr>
        <w:t xml:space="preserve"> </w:t>
      </w:r>
      <w:r>
        <w:t>с</w:t>
      </w:r>
      <w:r>
        <w:rPr>
          <w:spacing w:val="-8"/>
        </w:rPr>
        <w:t xml:space="preserve"> </w:t>
      </w:r>
      <w:r>
        <w:t>фольклорными</w:t>
      </w:r>
      <w:r>
        <w:rPr>
          <w:spacing w:val="-10"/>
        </w:rPr>
        <w:t xml:space="preserve"> </w:t>
      </w:r>
      <w:r>
        <w:t>жанрами</w:t>
      </w:r>
      <w:r>
        <w:rPr>
          <w:spacing w:val="-4"/>
        </w:rPr>
        <w:t xml:space="preserve"> </w:t>
      </w:r>
      <w:r>
        <w:t>семейного</w:t>
      </w:r>
      <w:r>
        <w:rPr>
          <w:spacing w:val="-8"/>
        </w:rPr>
        <w:t xml:space="preserve"> </w:t>
      </w:r>
      <w:r>
        <w:t>цикла; изучение особенностей их исполнения и звучания;</w:t>
      </w:r>
    </w:p>
    <w:p w:rsidR="00E66D4E" w:rsidRDefault="00864435">
      <w:pPr>
        <w:pStyle w:val="a3"/>
        <w:spacing w:before="2" w:line="362" w:lineRule="auto"/>
        <w:ind w:right="858"/>
        <w:jc w:val="left"/>
      </w:pPr>
      <w:r>
        <w:t xml:space="preserve">определение на слух жанровой принадлежности, анализ символики традиционных </w:t>
      </w:r>
      <w:r>
        <w:rPr>
          <w:spacing w:val="-2"/>
        </w:rPr>
        <w:t>образов;</w:t>
      </w:r>
    </w:p>
    <w:p w:rsidR="00E66D4E" w:rsidRDefault="00864435">
      <w:pPr>
        <w:pStyle w:val="a3"/>
        <w:spacing w:line="357" w:lineRule="auto"/>
        <w:ind w:left="1022" w:right="858"/>
        <w:jc w:val="left"/>
      </w:pPr>
      <w:r>
        <w:t>разучивание</w:t>
      </w:r>
      <w:r>
        <w:rPr>
          <w:spacing w:val="80"/>
        </w:rPr>
        <w:t xml:space="preserve"> </w:t>
      </w:r>
      <w:r>
        <w:t>и</w:t>
      </w:r>
      <w:r>
        <w:rPr>
          <w:spacing w:val="80"/>
        </w:rPr>
        <w:t xml:space="preserve"> </w:t>
      </w:r>
      <w:r>
        <w:t>исполнение</w:t>
      </w:r>
      <w:r>
        <w:rPr>
          <w:spacing w:val="80"/>
        </w:rPr>
        <w:t xml:space="preserve"> </w:t>
      </w:r>
      <w:r>
        <w:t>отдельных</w:t>
      </w:r>
      <w:r>
        <w:rPr>
          <w:spacing w:val="79"/>
        </w:rPr>
        <w:t xml:space="preserve"> </w:t>
      </w:r>
      <w:r>
        <w:t>песен,</w:t>
      </w:r>
      <w:r>
        <w:rPr>
          <w:spacing w:val="80"/>
        </w:rPr>
        <w:t xml:space="preserve"> </w:t>
      </w:r>
      <w:r>
        <w:t>фрагментов</w:t>
      </w:r>
      <w:r>
        <w:rPr>
          <w:spacing w:val="80"/>
        </w:rPr>
        <w:t xml:space="preserve"> </w:t>
      </w:r>
      <w:r>
        <w:t>обрядов</w:t>
      </w:r>
      <w:r>
        <w:rPr>
          <w:spacing w:val="80"/>
        </w:rPr>
        <w:t xml:space="preserve"> </w:t>
      </w:r>
      <w:r>
        <w:t>(по</w:t>
      </w:r>
      <w:r>
        <w:rPr>
          <w:spacing w:val="80"/>
        </w:rPr>
        <w:t xml:space="preserve"> </w:t>
      </w:r>
      <w:r>
        <w:t xml:space="preserve">выбору </w:t>
      </w:r>
      <w:r>
        <w:rPr>
          <w:spacing w:val="-2"/>
        </w:rPr>
        <w:t>учителя);</w:t>
      </w:r>
    </w:p>
    <w:p w:rsidR="00E66D4E" w:rsidRDefault="00864435">
      <w:pPr>
        <w:pStyle w:val="a3"/>
        <w:ind w:left="1732" w:firstLine="0"/>
        <w:jc w:val="left"/>
        <w:rPr>
          <w:i/>
        </w:rPr>
      </w:pPr>
      <w:r>
        <w:t>на</w:t>
      </w:r>
      <w:r>
        <w:rPr>
          <w:spacing w:val="-2"/>
        </w:rPr>
        <w:t xml:space="preserve"> </w:t>
      </w:r>
      <w:r>
        <w:t>выбор</w:t>
      </w:r>
      <w:r>
        <w:rPr>
          <w:spacing w:val="-6"/>
        </w:rPr>
        <w:t xml:space="preserve"> </w:t>
      </w:r>
      <w:r>
        <w:t>или</w:t>
      </w:r>
      <w:r>
        <w:rPr>
          <w:spacing w:val="-2"/>
        </w:rPr>
        <w:t xml:space="preserve"> факультативно</w:t>
      </w:r>
      <w:r>
        <w:rPr>
          <w:i/>
          <w:spacing w:val="-2"/>
        </w:rPr>
        <w:t>:</w:t>
      </w:r>
    </w:p>
    <w:p w:rsidR="00E66D4E" w:rsidRDefault="00864435">
      <w:pPr>
        <w:pStyle w:val="a3"/>
        <w:spacing w:before="140" w:line="357" w:lineRule="auto"/>
        <w:ind w:left="1732" w:right="1993" w:firstLine="0"/>
        <w:jc w:val="left"/>
      </w:pPr>
      <w:r>
        <w:t>реконструкция фольклорного обряда или его фрагмента; исследовательские</w:t>
      </w:r>
      <w:r>
        <w:rPr>
          <w:spacing w:val="-9"/>
        </w:rPr>
        <w:t xml:space="preserve"> </w:t>
      </w:r>
      <w:r>
        <w:t>проекты</w:t>
      </w:r>
      <w:r>
        <w:rPr>
          <w:spacing w:val="-9"/>
        </w:rPr>
        <w:t xml:space="preserve"> </w:t>
      </w:r>
      <w:r>
        <w:t>по</w:t>
      </w:r>
      <w:r>
        <w:rPr>
          <w:spacing w:val="-4"/>
        </w:rPr>
        <w:t xml:space="preserve"> </w:t>
      </w:r>
      <w:r>
        <w:t>теме</w:t>
      </w:r>
      <w:r>
        <w:rPr>
          <w:spacing w:val="-3"/>
        </w:rPr>
        <w:t xml:space="preserve"> </w:t>
      </w:r>
      <w:r>
        <w:t>«Жанры</w:t>
      </w:r>
      <w:r>
        <w:rPr>
          <w:spacing w:val="-6"/>
        </w:rPr>
        <w:t xml:space="preserve"> </w:t>
      </w:r>
      <w:r>
        <w:t>семейного</w:t>
      </w:r>
      <w:r>
        <w:rPr>
          <w:spacing w:val="-9"/>
        </w:rPr>
        <w:t xml:space="preserve"> </w:t>
      </w:r>
      <w:r>
        <w:t>фольклора».</w:t>
      </w:r>
    </w:p>
    <w:p w:rsidR="00E66D4E" w:rsidRDefault="00864435" w:rsidP="00E43EAE">
      <w:pPr>
        <w:pStyle w:val="a5"/>
        <w:numPr>
          <w:ilvl w:val="3"/>
          <w:numId w:val="34"/>
        </w:numPr>
        <w:tabs>
          <w:tab w:val="left" w:pos="2749"/>
        </w:tabs>
        <w:spacing w:before="2"/>
        <w:ind w:left="2749" w:hanging="1017"/>
        <w:rPr>
          <w:sz w:val="24"/>
        </w:rPr>
      </w:pPr>
      <w:r>
        <w:rPr>
          <w:sz w:val="24"/>
        </w:rPr>
        <w:t>Наш</w:t>
      </w:r>
      <w:r>
        <w:rPr>
          <w:spacing w:val="-4"/>
          <w:sz w:val="24"/>
        </w:rPr>
        <w:t xml:space="preserve"> </w:t>
      </w:r>
      <w:r>
        <w:rPr>
          <w:sz w:val="24"/>
        </w:rPr>
        <w:t>край</w:t>
      </w:r>
      <w:r>
        <w:rPr>
          <w:spacing w:val="-9"/>
          <w:sz w:val="24"/>
        </w:rPr>
        <w:t xml:space="preserve"> </w:t>
      </w:r>
      <w:r>
        <w:rPr>
          <w:sz w:val="24"/>
        </w:rPr>
        <w:t>сегодня</w:t>
      </w:r>
      <w:r>
        <w:rPr>
          <w:spacing w:val="-9"/>
          <w:sz w:val="24"/>
        </w:rPr>
        <w:t xml:space="preserve"> </w:t>
      </w:r>
      <w:r>
        <w:rPr>
          <w:sz w:val="24"/>
        </w:rPr>
        <w:t>(3–4</w:t>
      </w:r>
      <w:r>
        <w:rPr>
          <w:spacing w:val="-9"/>
          <w:sz w:val="24"/>
        </w:rPr>
        <w:t xml:space="preserve"> </w:t>
      </w:r>
      <w:r>
        <w:rPr>
          <w:spacing w:val="-2"/>
          <w:sz w:val="24"/>
        </w:rPr>
        <w:t>часа).</w:t>
      </w:r>
    </w:p>
    <w:p w:rsidR="00E66D4E" w:rsidRDefault="00864435">
      <w:pPr>
        <w:pStyle w:val="a3"/>
        <w:spacing w:before="137" w:line="360" w:lineRule="auto"/>
        <w:ind w:left="1022" w:right="862"/>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E66D4E">
      <w:pPr>
        <w:pStyle w:val="a3"/>
        <w:ind w:left="0" w:firstLine="0"/>
        <w:jc w:val="left"/>
        <w:rPr>
          <w:sz w:val="20"/>
        </w:rPr>
      </w:pPr>
    </w:p>
    <w:p w:rsidR="00E66D4E" w:rsidRDefault="00864435">
      <w:pPr>
        <w:pStyle w:val="a3"/>
        <w:spacing w:before="121"/>
        <w:ind w:left="0" w:firstLine="0"/>
        <w:jc w:val="left"/>
        <w:rPr>
          <w:sz w:val="20"/>
        </w:rPr>
      </w:pPr>
      <w:r>
        <w:rPr>
          <w:noProof/>
          <w:lang w:eastAsia="ru-RU"/>
        </w:rPr>
        <mc:AlternateContent>
          <mc:Choice Requires="wps">
            <w:drawing>
              <wp:anchor distT="0" distB="0" distL="0" distR="0" simplePos="0" relativeHeight="487626240" behindDoc="1" locked="0" layoutInCell="1" allowOverlap="1">
                <wp:simplePos x="0" y="0"/>
                <wp:positionH relativeFrom="page">
                  <wp:posOffset>1081583</wp:posOffset>
                </wp:positionH>
                <wp:positionV relativeFrom="paragraph">
                  <wp:posOffset>238185</wp:posOffset>
                </wp:positionV>
                <wp:extent cx="1827530" cy="9525"/>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8.754726pt;width:143.856002pt;height:.71928pt;mso-position-horizontal-relative:page;mso-position-vertical-relative:paragraph;z-index:-15690240;mso-wrap-distance-left:0;mso-wrap-distance-right:0" id="docshape67" filled="true" fillcolor="#000000" stroked="false">
                <v:fill type="solid"/>
                <w10:wrap type="topAndBottom"/>
              </v:rect>
            </w:pict>
          </mc:Fallback>
        </mc:AlternateContent>
      </w:r>
    </w:p>
    <w:p w:rsidR="00E66D4E" w:rsidRDefault="00864435">
      <w:pPr>
        <w:pStyle w:val="a3"/>
        <w:spacing w:before="99" w:line="237" w:lineRule="auto"/>
        <w:ind w:firstLine="0"/>
        <w:jc w:val="left"/>
      </w:pPr>
      <w:r>
        <w:rPr>
          <w:position w:val="9"/>
          <w:sz w:val="13"/>
        </w:rPr>
        <w:t>15</w:t>
      </w:r>
      <w:r>
        <w:rPr>
          <w:spacing w:val="40"/>
          <w:position w:val="9"/>
          <w:sz w:val="13"/>
        </w:rPr>
        <w:t xml:space="preserve"> </w:t>
      </w:r>
      <w: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E66D4E" w:rsidRDefault="00E66D4E">
      <w:pPr>
        <w:spacing w:line="237" w:lineRule="auto"/>
        <w:sectPr w:rsidR="00E66D4E">
          <w:pgSz w:w="11920" w:h="16840"/>
          <w:pgMar w:top="940" w:right="0" w:bottom="280" w:left="680" w:header="711" w:footer="0" w:gutter="0"/>
          <w:cols w:space="720"/>
        </w:sectPr>
      </w:pPr>
    </w:p>
    <w:p w:rsidR="00E66D4E" w:rsidRDefault="00864435">
      <w:pPr>
        <w:pStyle w:val="a3"/>
        <w:tabs>
          <w:tab w:val="left" w:pos="3285"/>
          <w:tab w:val="left" w:pos="3697"/>
          <w:tab w:val="left" w:pos="5179"/>
          <w:tab w:val="left" w:pos="6075"/>
          <w:tab w:val="left" w:pos="7606"/>
          <w:tab w:val="left" w:pos="8637"/>
          <w:tab w:val="left" w:pos="9495"/>
        </w:tabs>
        <w:spacing w:before="239" w:line="357" w:lineRule="auto"/>
        <w:ind w:right="857"/>
        <w:jc w:val="left"/>
      </w:pPr>
      <w:r>
        <w:rPr>
          <w:spacing w:val="-2"/>
        </w:rPr>
        <w:t>разучивание</w:t>
      </w:r>
      <w:r>
        <w:tab/>
      </w:r>
      <w:r>
        <w:rPr>
          <w:spacing w:val="-10"/>
        </w:rPr>
        <w:t>и</w:t>
      </w:r>
      <w:r>
        <w:tab/>
      </w:r>
      <w:r>
        <w:rPr>
          <w:spacing w:val="-2"/>
        </w:rPr>
        <w:t>исполнение</w:t>
      </w:r>
      <w:r>
        <w:tab/>
      </w:r>
      <w:r>
        <w:rPr>
          <w:spacing w:val="-4"/>
        </w:rPr>
        <w:t>гимна</w:t>
      </w:r>
      <w:r>
        <w:tab/>
      </w:r>
      <w:r>
        <w:rPr>
          <w:spacing w:val="-2"/>
        </w:rPr>
        <w:t>республики,</w:t>
      </w:r>
      <w:r>
        <w:tab/>
      </w:r>
      <w:r>
        <w:rPr>
          <w:spacing w:val="-2"/>
        </w:rPr>
        <w:t>города,</w:t>
      </w:r>
      <w:r>
        <w:tab/>
      </w:r>
      <w:r>
        <w:rPr>
          <w:spacing w:val="-2"/>
        </w:rPr>
        <w:t>песен</w:t>
      </w:r>
      <w:r>
        <w:tab/>
      </w:r>
      <w:r>
        <w:rPr>
          <w:spacing w:val="-2"/>
        </w:rPr>
        <w:t>местных композиторов;</w:t>
      </w:r>
    </w:p>
    <w:p w:rsidR="00E66D4E" w:rsidRDefault="00864435">
      <w:pPr>
        <w:pStyle w:val="a3"/>
        <w:spacing w:before="8" w:line="357" w:lineRule="auto"/>
        <w:jc w:val="left"/>
      </w:pPr>
      <w:r>
        <w:t>знакомство с</w:t>
      </w:r>
      <w:r>
        <w:rPr>
          <w:spacing w:val="-6"/>
        </w:rPr>
        <w:t xml:space="preserve"> </w:t>
      </w:r>
      <w:r>
        <w:t>творческой</w:t>
      </w:r>
      <w:r>
        <w:rPr>
          <w:spacing w:val="-1"/>
        </w:rPr>
        <w:t xml:space="preserve"> </w:t>
      </w:r>
      <w:r>
        <w:t>биографией, деятельностью</w:t>
      </w:r>
      <w:r>
        <w:rPr>
          <w:spacing w:val="-2"/>
        </w:rPr>
        <w:t xml:space="preserve"> </w:t>
      </w:r>
      <w:r>
        <w:t>местных</w:t>
      </w:r>
      <w:r>
        <w:rPr>
          <w:spacing w:val="-10"/>
        </w:rPr>
        <w:t xml:space="preserve"> </w:t>
      </w:r>
      <w:r>
        <w:t>мастеров культуры</w:t>
      </w:r>
      <w:r>
        <w:rPr>
          <w:spacing w:val="-3"/>
        </w:rPr>
        <w:t xml:space="preserve"> </w:t>
      </w:r>
      <w:r>
        <w:t xml:space="preserve">и </w:t>
      </w:r>
      <w:r>
        <w:rPr>
          <w:spacing w:val="-2"/>
        </w:rPr>
        <w:t>искусства;</w:t>
      </w:r>
    </w:p>
    <w:p w:rsidR="00E66D4E" w:rsidRDefault="00864435">
      <w:pPr>
        <w:pStyle w:val="a3"/>
        <w:spacing w:before="2"/>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line="362" w:lineRule="auto"/>
        <w:ind w:right="858"/>
        <w:jc w:val="left"/>
      </w:pPr>
      <w:r>
        <w:t>посещение местных музыкальных театров, музеев, концертов, написание отзыва с анализом спектакля, концерта, экскурсии;</w:t>
      </w:r>
    </w:p>
    <w:p w:rsidR="00E66D4E" w:rsidRDefault="00864435">
      <w:pPr>
        <w:pStyle w:val="a3"/>
        <w:spacing w:line="357" w:lineRule="auto"/>
        <w:ind w:right="858"/>
        <w:jc w:val="left"/>
      </w:pPr>
      <w:r>
        <w:t>исследовательские</w:t>
      </w:r>
      <w:r>
        <w:rPr>
          <w:spacing w:val="27"/>
        </w:rPr>
        <w:t xml:space="preserve"> </w:t>
      </w:r>
      <w:r>
        <w:t>проекты,</w:t>
      </w:r>
      <w:r>
        <w:rPr>
          <w:spacing w:val="26"/>
        </w:rPr>
        <w:t xml:space="preserve"> </w:t>
      </w:r>
      <w:r>
        <w:t>посвященные</w:t>
      </w:r>
      <w:r>
        <w:rPr>
          <w:spacing w:val="27"/>
        </w:rPr>
        <w:t xml:space="preserve"> </w:t>
      </w:r>
      <w:r>
        <w:t>деятелям</w:t>
      </w:r>
      <w:r>
        <w:rPr>
          <w:spacing w:val="29"/>
        </w:rPr>
        <w:t xml:space="preserve"> </w:t>
      </w:r>
      <w:r>
        <w:t>музыкальной</w:t>
      </w:r>
      <w:r>
        <w:rPr>
          <w:spacing w:val="28"/>
        </w:rPr>
        <w:t xml:space="preserve"> </w:t>
      </w:r>
      <w:r>
        <w:t>культуры</w:t>
      </w:r>
      <w:r>
        <w:rPr>
          <w:spacing w:val="30"/>
        </w:rPr>
        <w:t xml:space="preserve"> </w:t>
      </w:r>
      <w:r>
        <w:t>своей малой родины (композиторам, исполнителям, творческим коллективам);</w:t>
      </w:r>
    </w:p>
    <w:p w:rsidR="00E66D4E" w:rsidRDefault="00864435">
      <w:pPr>
        <w:pStyle w:val="a3"/>
        <w:tabs>
          <w:tab w:val="left" w:pos="2207"/>
          <w:tab w:val="left" w:pos="3401"/>
          <w:tab w:val="left" w:pos="3937"/>
          <w:tab w:val="left" w:pos="5625"/>
          <w:tab w:val="left" w:pos="7596"/>
          <w:tab w:val="left" w:pos="8920"/>
        </w:tabs>
        <w:spacing w:line="362" w:lineRule="auto"/>
        <w:ind w:right="851"/>
        <w:jc w:val="left"/>
      </w:pPr>
      <w:r>
        <w:t>творческие проекты (сочинение песен,</w:t>
      </w:r>
      <w:r>
        <w:rPr>
          <w:spacing w:val="32"/>
        </w:rPr>
        <w:t xml:space="preserve"> </w:t>
      </w:r>
      <w:r>
        <w:t xml:space="preserve">создание аранжировок народных мелодий; </w:t>
      </w:r>
      <w:r>
        <w:rPr>
          <w:spacing w:val="-2"/>
        </w:rPr>
        <w:t>съемка,</w:t>
      </w:r>
      <w:r>
        <w:tab/>
      </w:r>
      <w:r>
        <w:rPr>
          <w:spacing w:val="-2"/>
        </w:rPr>
        <w:t>монтаж</w:t>
      </w:r>
      <w:r>
        <w:tab/>
      </w:r>
      <w:r>
        <w:rPr>
          <w:spacing w:val="-10"/>
        </w:rPr>
        <w:t>и</w:t>
      </w:r>
      <w:r>
        <w:tab/>
      </w:r>
      <w:r>
        <w:rPr>
          <w:spacing w:val="-2"/>
        </w:rPr>
        <w:t>озвучивание</w:t>
      </w:r>
      <w:r>
        <w:tab/>
      </w:r>
      <w:r>
        <w:rPr>
          <w:spacing w:val="-2"/>
        </w:rPr>
        <w:t>любительского</w:t>
      </w:r>
      <w:r>
        <w:tab/>
      </w:r>
      <w:r>
        <w:rPr>
          <w:spacing w:val="-2"/>
        </w:rPr>
        <w:t>фильма),</w:t>
      </w:r>
      <w:r>
        <w:tab/>
      </w:r>
      <w:r>
        <w:rPr>
          <w:spacing w:val="-2"/>
        </w:rPr>
        <w:t>направленные</w:t>
      </w:r>
    </w:p>
    <w:p w:rsidR="00E66D4E" w:rsidRDefault="00864435">
      <w:pPr>
        <w:pStyle w:val="a3"/>
        <w:spacing w:line="272" w:lineRule="exact"/>
        <w:ind w:firstLine="0"/>
        <w:jc w:val="left"/>
      </w:pPr>
      <w:r>
        <w:t>на</w:t>
      </w:r>
      <w:r>
        <w:rPr>
          <w:spacing w:val="-8"/>
        </w:rPr>
        <w:t xml:space="preserve"> </w:t>
      </w:r>
      <w:r>
        <w:t>сохранение</w:t>
      </w:r>
      <w:r>
        <w:rPr>
          <w:spacing w:val="-8"/>
        </w:rPr>
        <w:t xml:space="preserve"> </w:t>
      </w:r>
      <w:r>
        <w:t>и</w:t>
      </w:r>
      <w:r>
        <w:rPr>
          <w:spacing w:val="-12"/>
        </w:rPr>
        <w:t xml:space="preserve"> </w:t>
      </w:r>
      <w:r>
        <w:t>продолжение</w:t>
      </w:r>
      <w:r>
        <w:rPr>
          <w:spacing w:val="-15"/>
        </w:rPr>
        <w:t xml:space="preserve"> </w:t>
      </w:r>
      <w:r>
        <w:t>музыкальных</w:t>
      </w:r>
      <w:r>
        <w:rPr>
          <w:spacing w:val="-11"/>
        </w:rPr>
        <w:t xml:space="preserve"> </w:t>
      </w:r>
      <w:r>
        <w:t>традиций</w:t>
      </w:r>
      <w:r>
        <w:rPr>
          <w:spacing w:val="-8"/>
        </w:rPr>
        <w:t xml:space="preserve"> </w:t>
      </w:r>
      <w:r>
        <w:t>своего</w:t>
      </w:r>
      <w:r>
        <w:rPr>
          <w:spacing w:val="-12"/>
        </w:rPr>
        <w:t xml:space="preserve"> </w:t>
      </w:r>
      <w:r>
        <w:rPr>
          <w:spacing w:val="-2"/>
        </w:rPr>
        <w:t>края.</w:t>
      </w:r>
    </w:p>
    <w:p w:rsidR="00E66D4E" w:rsidRDefault="00864435" w:rsidP="00E43EAE">
      <w:pPr>
        <w:pStyle w:val="a5"/>
        <w:numPr>
          <w:ilvl w:val="2"/>
          <w:numId w:val="34"/>
        </w:numPr>
        <w:tabs>
          <w:tab w:val="left" w:pos="2574"/>
        </w:tabs>
        <w:spacing w:before="135"/>
        <w:ind w:left="2574" w:hanging="842"/>
        <w:rPr>
          <w:sz w:val="24"/>
        </w:rPr>
      </w:pPr>
      <w:r>
        <w:rPr>
          <w:sz w:val="24"/>
        </w:rPr>
        <w:t>Модуль</w:t>
      </w:r>
      <w:r>
        <w:rPr>
          <w:spacing w:val="-14"/>
          <w:sz w:val="24"/>
        </w:rPr>
        <w:t xml:space="preserve"> </w:t>
      </w:r>
      <w:r>
        <w:rPr>
          <w:sz w:val="24"/>
        </w:rPr>
        <w:t>№</w:t>
      </w:r>
      <w:r>
        <w:rPr>
          <w:spacing w:val="-7"/>
          <w:sz w:val="24"/>
        </w:rPr>
        <w:t xml:space="preserve"> </w:t>
      </w:r>
      <w:r>
        <w:rPr>
          <w:sz w:val="24"/>
        </w:rPr>
        <w:t>2</w:t>
      </w:r>
      <w:r>
        <w:rPr>
          <w:spacing w:val="-12"/>
          <w:sz w:val="24"/>
        </w:rPr>
        <w:t xml:space="preserve"> </w:t>
      </w:r>
      <w:r>
        <w:rPr>
          <w:sz w:val="24"/>
        </w:rPr>
        <w:t>«Народное</w:t>
      </w:r>
      <w:r>
        <w:rPr>
          <w:spacing w:val="-10"/>
          <w:sz w:val="24"/>
        </w:rPr>
        <w:t xml:space="preserve"> </w:t>
      </w:r>
      <w:r>
        <w:rPr>
          <w:sz w:val="24"/>
        </w:rPr>
        <w:t>музыкальное</w:t>
      </w:r>
      <w:r>
        <w:rPr>
          <w:spacing w:val="-13"/>
          <w:sz w:val="24"/>
        </w:rPr>
        <w:t xml:space="preserve"> </w:t>
      </w:r>
      <w:r>
        <w:rPr>
          <w:sz w:val="24"/>
        </w:rPr>
        <w:t>творчество</w:t>
      </w:r>
      <w:r>
        <w:rPr>
          <w:spacing w:val="-13"/>
          <w:sz w:val="24"/>
        </w:rPr>
        <w:t xml:space="preserve"> </w:t>
      </w:r>
      <w:r>
        <w:rPr>
          <w:spacing w:val="-2"/>
          <w:sz w:val="24"/>
        </w:rPr>
        <w:t>России»</w:t>
      </w:r>
      <w:r>
        <w:rPr>
          <w:spacing w:val="-2"/>
          <w:sz w:val="24"/>
          <w:vertAlign w:val="superscript"/>
        </w:rPr>
        <w:t>16</w:t>
      </w:r>
      <w:r>
        <w:rPr>
          <w:spacing w:val="-2"/>
          <w:sz w:val="24"/>
        </w:rPr>
        <w:t>.</w:t>
      </w:r>
    </w:p>
    <w:p w:rsidR="00E66D4E" w:rsidRDefault="00864435" w:rsidP="00E43EAE">
      <w:pPr>
        <w:pStyle w:val="a5"/>
        <w:numPr>
          <w:ilvl w:val="3"/>
          <w:numId w:val="34"/>
        </w:numPr>
        <w:tabs>
          <w:tab w:val="left" w:pos="2752"/>
        </w:tabs>
        <w:spacing w:before="137"/>
        <w:ind w:left="2752" w:hanging="1020"/>
        <w:rPr>
          <w:sz w:val="24"/>
        </w:rPr>
      </w:pPr>
      <w:r>
        <w:rPr>
          <w:sz w:val="24"/>
        </w:rPr>
        <w:t>Россия</w:t>
      </w:r>
      <w:r>
        <w:rPr>
          <w:spacing w:val="-5"/>
          <w:sz w:val="24"/>
        </w:rPr>
        <w:t xml:space="preserve"> </w:t>
      </w:r>
      <w:r>
        <w:rPr>
          <w:sz w:val="24"/>
        </w:rPr>
        <w:t>–</w:t>
      </w:r>
      <w:r>
        <w:rPr>
          <w:spacing w:val="-6"/>
          <w:sz w:val="24"/>
        </w:rPr>
        <w:t xml:space="preserve"> </w:t>
      </w:r>
      <w:r>
        <w:rPr>
          <w:sz w:val="24"/>
        </w:rPr>
        <w:t>наш</w:t>
      </w:r>
      <w:r>
        <w:rPr>
          <w:spacing w:val="-10"/>
          <w:sz w:val="24"/>
        </w:rPr>
        <w:t xml:space="preserve"> </w:t>
      </w:r>
      <w:r>
        <w:rPr>
          <w:sz w:val="24"/>
        </w:rPr>
        <w:t>общий</w:t>
      </w:r>
      <w:r>
        <w:rPr>
          <w:spacing w:val="-5"/>
          <w:sz w:val="24"/>
        </w:rPr>
        <w:t xml:space="preserve"> </w:t>
      </w:r>
      <w:r>
        <w:rPr>
          <w:sz w:val="24"/>
        </w:rPr>
        <w:t>дом</w:t>
      </w:r>
      <w:r>
        <w:rPr>
          <w:spacing w:val="-4"/>
          <w:sz w:val="24"/>
        </w:rPr>
        <w:t xml:space="preserve"> </w:t>
      </w:r>
      <w:r>
        <w:rPr>
          <w:sz w:val="24"/>
        </w:rPr>
        <w:t>(3–4</w:t>
      </w:r>
      <w:r>
        <w:rPr>
          <w:spacing w:val="-4"/>
          <w:sz w:val="24"/>
        </w:rPr>
        <w:t xml:space="preserve"> </w:t>
      </w:r>
      <w:r>
        <w:rPr>
          <w:spacing w:val="-2"/>
          <w:sz w:val="24"/>
        </w:rPr>
        <w:t>часа).</w:t>
      </w:r>
    </w:p>
    <w:p w:rsidR="00E66D4E" w:rsidRDefault="00864435">
      <w:pPr>
        <w:pStyle w:val="a3"/>
        <w:spacing w:before="141" w:line="357" w:lineRule="auto"/>
        <w:ind w:right="858"/>
        <w:jc w:val="left"/>
      </w:pPr>
      <w:r>
        <w:t>Содержание:</w:t>
      </w:r>
      <w:r>
        <w:rPr>
          <w:spacing w:val="40"/>
        </w:rPr>
        <w:t xml:space="preserve"> </w:t>
      </w:r>
      <w:r>
        <w:t>Богатство</w:t>
      </w:r>
      <w:r>
        <w:rPr>
          <w:spacing w:val="40"/>
        </w:rPr>
        <w:t xml:space="preserve"> </w:t>
      </w:r>
      <w:r>
        <w:t>и</w:t>
      </w:r>
      <w:r>
        <w:rPr>
          <w:spacing w:val="40"/>
        </w:rPr>
        <w:t xml:space="preserve"> </w:t>
      </w:r>
      <w:r>
        <w:t>разнообразие</w:t>
      </w:r>
      <w:r>
        <w:rPr>
          <w:spacing w:val="40"/>
        </w:rPr>
        <w:t xml:space="preserve"> </w:t>
      </w:r>
      <w:r>
        <w:t>фольклорных</w:t>
      </w:r>
      <w:r>
        <w:rPr>
          <w:spacing w:val="40"/>
        </w:rPr>
        <w:t xml:space="preserve"> </w:t>
      </w:r>
      <w:r>
        <w:t>традиций</w:t>
      </w:r>
      <w:r>
        <w:rPr>
          <w:spacing w:val="40"/>
        </w:rPr>
        <w:t xml:space="preserve"> </w:t>
      </w:r>
      <w:r>
        <w:t>народов</w:t>
      </w:r>
      <w:r>
        <w:rPr>
          <w:spacing w:val="40"/>
        </w:rPr>
        <w:t xml:space="preserve"> </w:t>
      </w:r>
      <w:r>
        <w:t>нашей</w:t>
      </w:r>
      <w:r>
        <w:rPr>
          <w:spacing w:val="40"/>
        </w:rPr>
        <w:t xml:space="preserve"> </w:t>
      </w:r>
      <w:r>
        <w:t>страны. Музыка наших соседей, музыка других регионов</w:t>
      </w:r>
      <w:r>
        <w:rPr>
          <w:vertAlign w:val="superscript"/>
        </w:rPr>
        <w:t>17</w:t>
      </w:r>
      <w:r>
        <w:t>.</w:t>
      </w:r>
    </w:p>
    <w:p w:rsidR="00E66D4E" w:rsidRDefault="00864435">
      <w:pPr>
        <w:pStyle w:val="a3"/>
        <w:spacing w:before="2"/>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62" w:lineRule="auto"/>
        <w:ind w:right="863"/>
        <w:jc w:val="left"/>
      </w:pPr>
      <w:r>
        <w:t>знакомство</w:t>
      </w:r>
      <w:r>
        <w:rPr>
          <w:spacing w:val="40"/>
        </w:rPr>
        <w:t xml:space="preserve"> </w:t>
      </w:r>
      <w:r>
        <w:t>со</w:t>
      </w:r>
      <w:r>
        <w:rPr>
          <w:spacing w:val="40"/>
        </w:rPr>
        <w:t xml:space="preserve"> </w:t>
      </w:r>
      <w:r>
        <w:t>звучанием</w:t>
      </w:r>
      <w:r>
        <w:rPr>
          <w:spacing w:val="40"/>
        </w:rPr>
        <w:t xml:space="preserve"> </w:t>
      </w:r>
      <w:r>
        <w:t>фольклорных</w:t>
      </w:r>
      <w:r>
        <w:rPr>
          <w:spacing w:val="40"/>
        </w:rPr>
        <w:t xml:space="preserve"> </w:t>
      </w:r>
      <w:r>
        <w:t>образцов</w:t>
      </w:r>
      <w:r>
        <w:rPr>
          <w:spacing w:val="40"/>
        </w:rPr>
        <w:t xml:space="preserve"> </w:t>
      </w:r>
      <w:r>
        <w:t>близких</w:t>
      </w:r>
      <w:r>
        <w:rPr>
          <w:spacing w:val="40"/>
        </w:rPr>
        <w:t xml:space="preserve"> </w:t>
      </w:r>
      <w:r>
        <w:t>и</w:t>
      </w:r>
      <w:r>
        <w:rPr>
          <w:spacing w:val="40"/>
        </w:rPr>
        <w:t xml:space="preserve"> </w:t>
      </w:r>
      <w:r>
        <w:t>далеких</w:t>
      </w:r>
      <w:r>
        <w:rPr>
          <w:spacing w:val="40"/>
        </w:rPr>
        <w:t xml:space="preserve"> </w:t>
      </w:r>
      <w:r>
        <w:t>регионов</w:t>
      </w:r>
      <w:r>
        <w:rPr>
          <w:spacing w:val="40"/>
        </w:rPr>
        <w:t xml:space="preserve"> </w:t>
      </w:r>
      <w:r>
        <w:t>в аудио- и видеозаписи;</w:t>
      </w:r>
    </w:p>
    <w:p w:rsidR="00E66D4E" w:rsidRDefault="00864435">
      <w:pPr>
        <w:pStyle w:val="a3"/>
        <w:spacing w:line="357" w:lineRule="auto"/>
        <w:ind w:left="1022"/>
        <w:jc w:val="left"/>
      </w:pPr>
      <w:r>
        <w:t>разучивание и исполнение народных</w:t>
      </w:r>
      <w:r>
        <w:rPr>
          <w:spacing w:val="-1"/>
        </w:rPr>
        <w:t xml:space="preserve"> </w:t>
      </w:r>
      <w:r>
        <w:t>песен, танцев, инструментальных</w:t>
      </w:r>
      <w:r>
        <w:rPr>
          <w:spacing w:val="-1"/>
        </w:rPr>
        <w:t xml:space="preserve"> </w:t>
      </w:r>
      <w:r>
        <w:t>наигрышей, фольклорных игр разных народов России;</w:t>
      </w:r>
    </w:p>
    <w:p w:rsidR="00E66D4E" w:rsidRDefault="00864435">
      <w:pPr>
        <w:pStyle w:val="a3"/>
        <w:ind w:left="1732" w:firstLine="0"/>
        <w:jc w:val="left"/>
      </w:pPr>
      <w:r>
        <w:t>определение</w:t>
      </w:r>
      <w:r>
        <w:rPr>
          <w:spacing w:val="-6"/>
        </w:rPr>
        <w:t xml:space="preserve"> </w:t>
      </w:r>
      <w:r>
        <w:t>на</w:t>
      </w:r>
      <w:r>
        <w:rPr>
          <w:spacing w:val="-10"/>
        </w:rPr>
        <w:t xml:space="preserve"> </w:t>
      </w:r>
      <w:r>
        <w:rPr>
          <w:spacing w:val="-4"/>
        </w:rPr>
        <w:t>слух:</w:t>
      </w:r>
    </w:p>
    <w:p w:rsidR="00E66D4E" w:rsidRDefault="00864435">
      <w:pPr>
        <w:pStyle w:val="a3"/>
        <w:spacing w:before="139" w:line="357" w:lineRule="auto"/>
        <w:ind w:left="1732" w:right="1689" w:firstLine="0"/>
        <w:jc w:val="left"/>
      </w:pPr>
      <w:r>
        <w:t>принадлежности к народной или композиторской музыке; исполнительского</w:t>
      </w:r>
      <w:r>
        <w:rPr>
          <w:spacing w:val="-13"/>
        </w:rPr>
        <w:t xml:space="preserve"> </w:t>
      </w:r>
      <w:r>
        <w:t>состава</w:t>
      </w:r>
      <w:r>
        <w:rPr>
          <w:spacing w:val="-10"/>
        </w:rPr>
        <w:t xml:space="preserve"> </w:t>
      </w:r>
      <w:r>
        <w:t>(вокального,</w:t>
      </w:r>
      <w:r>
        <w:rPr>
          <w:spacing w:val="-8"/>
        </w:rPr>
        <w:t xml:space="preserve"> </w:t>
      </w:r>
      <w:r>
        <w:t>инструментального,</w:t>
      </w:r>
      <w:r>
        <w:rPr>
          <w:spacing w:val="-8"/>
        </w:rPr>
        <w:t xml:space="preserve"> </w:t>
      </w:r>
      <w:r>
        <w:t>смешанного); жанра, характера музыки.</w:t>
      </w:r>
    </w:p>
    <w:p w:rsidR="00E66D4E" w:rsidRDefault="00864435" w:rsidP="00E43EAE">
      <w:pPr>
        <w:pStyle w:val="a5"/>
        <w:numPr>
          <w:ilvl w:val="3"/>
          <w:numId w:val="34"/>
        </w:numPr>
        <w:tabs>
          <w:tab w:val="left" w:pos="2752"/>
        </w:tabs>
        <w:spacing w:before="4"/>
        <w:ind w:left="2752" w:hanging="1020"/>
        <w:rPr>
          <w:sz w:val="24"/>
        </w:rPr>
      </w:pPr>
      <w:r>
        <w:rPr>
          <w:sz w:val="24"/>
        </w:rPr>
        <w:t>Фольклорные</w:t>
      </w:r>
      <w:r>
        <w:rPr>
          <w:spacing w:val="-12"/>
          <w:sz w:val="24"/>
        </w:rPr>
        <w:t xml:space="preserve"> </w:t>
      </w:r>
      <w:r>
        <w:rPr>
          <w:sz w:val="24"/>
        </w:rPr>
        <w:t>жанры</w:t>
      </w:r>
      <w:r>
        <w:rPr>
          <w:spacing w:val="-14"/>
          <w:sz w:val="24"/>
        </w:rPr>
        <w:t xml:space="preserve"> </w:t>
      </w:r>
      <w:r>
        <w:rPr>
          <w:sz w:val="24"/>
        </w:rPr>
        <w:t>(3–4</w:t>
      </w:r>
      <w:r>
        <w:rPr>
          <w:spacing w:val="-13"/>
          <w:sz w:val="24"/>
        </w:rPr>
        <w:t xml:space="preserve"> </w:t>
      </w:r>
      <w:r>
        <w:rPr>
          <w:spacing w:val="-2"/>
          <w:sz w:val="24"/>
        </w:rPr>
        <w:t>часа).</w:t>
      </w:r>
    </w:p>
    <w:p w:rsidR="00E66D4E" w:rsidRDefault="00864435">
      <w:pPr>
        <w:pStyle w:val="a3"/>
        <w:spacing w:before="141"/>
        <w:ind w:left="1732" w:firstLine="0"/>
        <w:jc w:val="left"/>
      </w:pPr>
      <w:r>
        <w:t>Содержание:</w:t>
      </w:r>
      <w:r>
        <w:rPr>
          <w:spacing w:val="-11"/>
        </w:rPr>
        <w:t xml:space="preserve"> </w:t>
      </w:r>
      <w:r>
        <w:t>Общее</w:t>
      </w:r>
      <w:r>
        <w:rPr>
          <w:spacing w:val="-15"/>
        </w:rPr>
        <w:t xml:space="preserve"> </w:t>
      </w:r>
      <w:r>
        <w:t>и</w:t>
      </w:r>
      <w:r>
        <w:rPr>
          <w:spacing w:val="-13"/>
        </w:rPr>
        <w:t xml:space="preserve"> </w:t>
      </w:r>
      <w:r>
        <w:t>особенное</w:t>
      </w:r>
      <w:r>
        <w:rPr>
          <w:spacing w:val="-7"/>
        </w:rPr>
        <w:t xml:space="preserve"> </w:t>
      </w:r>
      <w:r>
        <w:t>в</w:t>
      </w:r>
      <w:r>
        <w:rPr>
          <w:spacing w:val="-13"/>
        </w:rPr>
        <w:t xml:space="preserve"> </w:t>
      </w:r>
      <w:r>
        <w:t>фольклоре</w:t>
      </w:r>
      <w:r>
        <w:rPr>
          <w:spacing w:val="-7"/>
        </w:rPr>
        <w:t xml:space="preserve"> </w:t>
      </w:r>
      <w:r>
        <w:t>народов</w:t>
      </w:r>
      <w:r>
        <w:rPr>
          <w:spacing w:val="-8"/>
        </w:rPr>
        <w:t xml:space="preserve"> </w:t>
      </w:r>
      <w:r>
        <w:t>России:</w:t>
      </w:r>
      <w:r>
        <w:rPr>
          <w:spacing w:val="-9"/>
        </w:rPr>
        <w:t xml:space="preserve"> </w:t>
      </w:r>
      <w:r>
        <w:t>лирика,</w:t>
      </w:r>
      <w:r>
        <w:rPr>
          <w:spacing w:val="-7"/>
        </w:rPr>
        <w:t xml:space="preserve"> </w:t>
      </w:r>
      <w:r>
        <w:t>эпос,</w:t>
      </w:r>
      <w:r>
        <w:rPr>
          <w:spacing w:val="-12"/>
        </w:rPr>
        <w:t xml:space="preserve"> </w:t>
      </w:r>
      <w:r>
        <w:rPr>
          <w:spacing w:val="-2"/>
        </w:rPr>
        <w:t>танец.</w:t>
      </w:r>
    </w:p>
    <w:p w:rsidR="00E66D4E" w:rsidRDefault="00864435">
      <w:pPr>
        <w:pStyle w:val="a3"/>
        <w:spacing w:before="73"/>
        <w:ind w:left="0" w:firstLine="0"/>
        <w:jc w:val="left"/>
        <w:rPr>
          <w:sz w:val="20"/>
        </w:rPr>
      </w:pPr>
      <w:r>
        <w:rPr>
          <w:noProof/>
          <w:lang w:eastAsia="ru-RU"/>
        </w:rPr>
        <mc:AlternateContent>
          <mc:Choice Requires="wps">
            <w:drawing>
              <wp:anchor distT="0" distB="0" distL="0" distR="0" simplePos="0" relativeHeight="487626752" behindDoc="1" locked="0" layoutInCell="1" allowOverlap="1">
                <wp:simplePos x="0" y="0"/>
                <wp:positionH relativeFrom="page">
                  <wp:posOffset>1081583</wp:posOffset>
                </wp:positionH>
                <wp:positionV relativeFrom="paragraph">
                  <wp:posOffset>207850</wp:posOffset>
                </wp:positionV>
                <wp:extent cx="1827530" cy="9525"/>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22"/>
                              </a:lnTo>
                              <a:lnTo>
                                <a:pt x="1826971" y="9122"/>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6.366148pt;width:143.856002pt;height:.718281pt;mso-position-horizontal-relative:page;mso-position-vertical-relative:paragraph;z-index:-15689728;mso-wrap-distance-left:0;mso-wrap-distance-right:0" id="docshape68" filled="true" fillcolor="#000000" stroked="false">
                <v:fill type="solid"/>
                <w10:wrap type="topAndBottom"/>
              </v:rect>
            </w:pict>
          </mc:Fallback>
        </mc:AlternateContent>
      </w:r>
    </w:p>
    <w:p w:rsidR="00E66D4E" w:rsidRDefault="00864435">
      <w:pPr>
        <w:pStyle w:val="a3"/>
        <w:spacing w:before="97"/>
        <w:ind w:right="861" w:firstLine="0"/>
      </w:pPr>
      <w:r>
        <w:rPr>
          <w:position w:val="9"/>
          <w:sz w:val="13"/>
        </w:rPr>
        <w:t>16</w:t>
      </w:r>
      <w:r>
        <w:rPr>
          <w:spacing w:val="40"/>
          <w:position w:val="9"/>
          <w:sz w:val="13"/>
        </w:rPr>
        <w:t xml:space="preserve"> </w:t>
      </w:r>
      <w: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E66D4E" w:rsidRDefault="00864435">
      <w:pPr>
        <w:pStyle w:val="a3"/>
        <w:ind w:right="855" w:firstLine="0"/>
      </w:pPr>
      <w:r>
        <w:rPr>
          <w:position w:val="9"/>
          <w:sz w:val="13"/>
        </w:rPr>
        <w:t>17</w:t>
      </w:r>
      <w:r>
        <w:rPr>
          <w:spacing w:val="40"/>
          <w:position w:val="9"/>
          <w:sz w:val="13"/>
        </w:rPr>
        <w:t xml:space="preserve"> </w:t>
      </w:r>
      <w:r>
        <w:t>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w:t>
      </w:r>
      <w:r>
        <w:rPr>
          <w:spacing w:val="-2"/>
        </w:rPr>
        <w:t xml:space="preserve"> </w:t>
      </w:r>
      <w:r>
        <w:t>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tabs>
          <w:tab w:val="left" w:pos="3137"/>
          <w:tab w:val="left" w:pos="3603"/>
          <w:tab w:val="left" w:pos="4907"/>
          <w:tab w:val="left" w:pos="6240"/>
          <w:tab w:val="left" w:pos="7204"/>
          <w:tab w:val="left" w:pos="8383"/>
          <w:tab w:val="left" w:pos="9342"/>
          <w:tab w:val="left" w:pos="9697"/>
        </w:tabs>
        <w:spacing w:before="137" w:line="362" w:lineRule="auto"/>
        <w:ind w:right="856"/>
        <w:jc w:val="left"/>
      </w:pPr>
      <w:r>
        <w:rPr>
          <w:spacing w:val="-2"/>
        </w:rPr>
        <w:t>знакомство</w:t>
      </w:r>
      <w:r>
        <w:tab/>
      </w:r>
      <w:r>
        <w:rPr>
          <w:spacing w:val="-6"/>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 xml:space="preserve">аудио- </w:t>
      </w:r>
      <w:r>
        <w:t>и видеозаписи;</w:t>
      </w:r>
    </w:p>
    <w:p w:rsidR="00E66D4E" w:rsidRDefault="00864435">
      <w:pPr>
        <w:pStyle w:val="a3"/>
        <w:spacing w:line="272" w:lineRule="exact"/>
        <w:ind w:left="1732" w:firstLine="0"/>
        <w:jc w:val="left"/>
      </w:pPr>
      <w:r>
        <w:t>аутентичная</w:t>
      </w:r>
      <w:r>
        <w:rPr>
          <w:spacing w:val="-12"/>
        </w:rPr>
        <w:t xml:space="preserve"> </w:t>
      </w:r>
      <w:r>
        <w:t>манера</w:t>
      </w:r>
      <w:r>
        <w:rPr>
          <w:spacing w:val="-13"/>
        </w:rPr>
        <w:t xml:space="preserve"> </w:t>
      </w:r>
      <w:r>
        <w:rPr>
          <w:spacing w:val="-2"/>
        </w:rPr>
        <w:t>исполнения;</w:t>
      </w:r>
    </w:p>
    <w:p w:rsidR="00E66D4E" w:rsidRDefault="00864435">
      <w:pPr>
        <w:pStyle w:val="a3"/>
        <w:spacing w:before="136" w:line="357" w:lineRule="auto"/>
        <w:ind w:right="858"/>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разных народов;</w:t>
      </w:r>
    </w:p>
    <w:p w:rsidR="00E66D4E" w:rsidRDefault="00864435">
      <w:pPr>
        <w:pStyle w:val="a3"/>
        <w:tabs>
          <w:tab w:val="left" w:pos="3966"/>
        </w:tabs>
        <w:spacing w:before="7" w:line="357" w:lineRule="auto"/>
        <w:ind w:right="858"/>
        <w:jc w:val="left"/>
      </w:pPr>
      <w:r>
        <w:t>выявление</w:t>
      </w:r>
      <w:r>
        <w:rPr>
          <w:spacing w:val="80"/>
        </w:rPr>
        <w:t xml:space="preserve"> </w:t>
      </w:r>
      <w:r>
        <w:t>общего</w:t>
      </w:r>
      <w:r>
        <w:tab/>
        <w:t>и</w:t>
      </w:r>
      <w:r>
        <w:rPr>
          <w:spacing w:val="80"/>
          <w:w w:val="150"/>
        </w:rPr>
        <w:t xml:space="preserve"> </w:t>
      </w:r>
      <w:r>
        <w:t>особенного</w:t>
      </w:r>
      <w:r>
        <w:rPr>
          <w:spacing w:val="80"/>
          <w:w w:val="150"/>
        </w:rPr>
        <w:t xml:space="preserve"> </w:t>
      </w:r>
      <w:r>
        <w:t>при</w:t>
      </w:r>
      <w:r>
        <w:rPr>
          <w:spacing w:val="80"/>
          <w:w w:val="150"/>
        </w:rPr>
        <w:t xml:space="preserve"> </w:t>
      </w:r>
      <w:r>
        <w:t>сравнении</w:t>
      </w:r>
      <w:r>
        <w:rPr>
          <w:spacing w:val="80"/>
          <w:w w:val="150"/>
        </w:rPr>
        <w:t xml:space="preserve"> </w:t>
      </w:r>
      <w:r>
        <w:t>танцевальных,</w:t>
      </w:r>
      <w:r>
        <w:rPr>
          <w:spacing w:val="80"/>
          <w:w w:val="150"/>
        </w:rPr>
        <w:t xml:space="preserve"> </w:t>
      </w:r>
      <w:r>
        <w:t>лирических и эпических песенных образцов фольклора разных народов России;</w:t>
      </w:r>
    </w:p>
    <w:p w:rsidR="00E66D4E" w:rsidRDefault="00864435">
      <w:pPr>
        <w:pStyle w:val="a3"/>
        <w:spacing w:before="3" w:line="357" w:lineRule="auto"/>
        <w:ind w:left="1732" w:right="858" w:firstLine="0"/>
        <w:jc w:val="left"/>
      </w:pPr>
      <w:r>
        <w:t>разучивание и исполнение народных песен, танцев, эпических сказаний; двигательная,</w:t>
      </w:r>
      <w:r>
        <w:rPr>
          <w:spacing w:val="35"/>
        </w:rPr>
        <w:t xml:space="preserve"> </w:t>
      </w:r>
      <w:r>
        <w:t>ритмическая,</w:t>
      </w:r>
      <w:r>
        <w:rPr>
          <w:spacing w:val="35"/>
        </w:rPr>
        <w:t xml:space="preserve"> </w:t>
      </w:r>
      <w:r>
        <w:t>интонационная</w:t>
      </w:r>
      <w:r>
        <w:rPr>
          <w:spacing w:val="32"/>
        </w:rPr>
        <w:t xml:space="preserve"> </w:t>
      </w:r>
      <w:r>
        <w:t>импровизация</w:t>
      </w:r>
      <w:r>
        <w:rPr>
          <w:spacing w:val="34"/>
        </w:rPr>
        <w:t xml:space="preserve"> </w:t>
      </w:r>
      <w:r>
        <w:t>в</w:t>
      </w:r>
      <w:r>
        <w:rPr>
          <w:spacing w:val="34"/>
        </w:rPr>
        <w:t xml:space="preserve"> </w:t>
      </w:r>
      <w:r>
        <w:t>характере</w:t>
      </w:r>
      <w:r>
        <w:rPr>
          <w:spacing w:val="39"/>
        </w:rPr>
        <w:t xml:space="preserve"> </w:t>
      </w:r>
      <w:r>
        <w:t>изученных</w:t>
      </w:r>
    </w:p>
    <w:p w:rsidR="00E66D4E" w:rsidRDefault="00864435">
      <w:pPr>
        <w:pStyle w:val="a3"/>
        <w:spacing w:before="7"/>
        <w:ind w:firstLine="0"/>
        <w:jc w:val="left"/>
      </w:pPr>
      <w:r>
        <w:t>народных</w:t>
      </w:r>
      <w:r>
        <w:rPr>
          <w:spacing w:val="-10"/>
        </w:rPr>
        <w:t xml:space="preserve"> </w:t>
      </w:r>
      <w:r>
        <w:t>танцев</w:t>
      </w:r>
      <w:r>
        <w:rPr>
          <w:spacing w:val="-7"/>
        </w:rPr>
        <w:t xml:space="preserve"> </w:t>
      </w:r>
      <w:r>
        <w:t>и</w:t>
      </w:r>
      <w:r>
        <w:rPr>
          <w:spacing w:val="-7"/>
        </w:rPr>
        <w:t xml:space="preserve"> </w:t>
      </w:r>
      <w:r>
        <w:rPr>
          <w:spacing w:val="-2"/>
        </w:rPr>
        <w:t>песен;</w:t>
      </w:r>
    </w:p>
    <w:p w:rsidR="00E66D4E" w:rsidRDefault="00864435">
      <w:pPr>
        <w:pStyle w:val="a3"/>
        <w:spacing w:before="136"/>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7" w:line="357" w:lineRule="auto"/>
        <w:ind w:left="1732" w:right="858" w:firstLine="0"/>
        <w:jc w:val="left"/>
      </w:pPr>
      <w:r>
        <w:t>исследовательские</w:t>
      </w:r>
      <w:r>
        <w:rPr>
          <w:spacing w:val="-9"/>
        </w:rPr>
        <w:t xml:space="preserve"> </w:t>
      </w:r>
      <w:r>
        <w:t>проекты,</w:t>
      </w:r>
      <w:r>
        <w:rPr>
          <w:spacing w:val="-3"/>
        </w:rPr>
        <w:t xml:space="preserve"> </w:t>
      </w:r>
      <w:r>
        <w:t>посвященные</w:t>
      </w:r>
      <w:r>
        <w:rPr>
          <w:spacing w:val="-9"/>
        </w:rPr>
        <w:t xml:space="preserve"> </w:t>
      </w:r>
      <w:r>
        <w:t>музыке</w:t>
      </w:r>
      <w:r>
        <w:rPr>
          <w:spacing w:val="-4"/>
        </w:rPr>
        <w:t xml:space="preserve"> </w:t>
      </w:r>
      <w:r>
        <w:t>разных</w:t>
      </w:r>
      <w:r>
        <w:rPr>
          <w:spacing w:val="-9"/>
        </w:rPr>
        <w:t xml:space="preserve"> </w:t>
      </w:r>
      <w:r>
        <w:t>народов</w:t>
      </w:r>
      <w:r>
        <w:rPr>
          <w:spacing w:val="-4"/>
        </w:rPr>
        <w:t xml:space="preserve"> </w:t>
      </w:r>
      <w:r>
        <w:t>России; музыкальный фестиваль «Народы России».</w:t>
      </w:r>
    </w:p>
    <w:p w:rsidR="00E66D4E" w:rsidRDefault="00864435" w:rsidP="00E43EAE">
      <w:pPr>
        <w:pStyle w:val="a5"/>
        <w:numPr>
          <w:ilvl w:val="3"/>
          <w:numId w:val="34"/>
        </w:numPr>
        <w:tabs>
          <w:tab w:val="left" w:pos="2748"/>
        </w:tabs>
        <w:spacing w:before="7" w:line="357" w:lineRule="auto"/>
        <w:ind w:left="1732" w:right="857" w:firstLine="0"/>
        <w:rPr>
          <w:sz w:val="24"/>
        </w:rPr>
      </w:pPr>
      <w:r>
        <w:rPr>
          <w:sz w:val="24"/>
        </w:rPr>
        <w:t>Фольклор в творчестве профессиональных композиторов (3–4 часа). Содержание: Народные истоки композиторского творчества: обработки фольклора,</w:t>
      </w:r>
    </w:p>
    <w:p w:rsidR="00E66D4E" w:rsidRDefault="00864435">
      <w:pPr>
        <w:pStyle w:val="a3"/>
        <w:tabs>
          <w:tab w:val="left" w:pos="3232"/>
          <w:tab w:val="left" w:pos="4979"/>
          <w:tab w:val="left" w:pos="6987"/>
          <w:tab w:val="left" w:pos="8607"/>
        </w:tabs>
        <w:spacing w:before="2" w:line="357" w:lineRule="auto"/>
        <w:ind w:right="856" w:firstLine="0"/>
        <w:jc w:val="left"/>
      </w:pPr>
      <w:r>
        <w:t>цитаты;</w:t>
      </w:r>
      <w:r>
        <w:rPr>
          <w:spacing w:val="40"/>
        </w:rPr>
        <w:t xml:space="preserve"> </w:t>
      </w:r>
      <w:r>
        <w:t>картины</w:t>
      </w:r>
      <w:r>
        <w:rPr>
          <w:spacing w:val="40"/>
        </w:rPr>
        <w:t xml:space="preserve"> </w:t>
      </w:r>
      <w:r>
        <w:t>родной</w:t>
      </w:r>
      <w:r>
        <w:rPr>
          <w:spacing w:val="40"/>
        </w:rPr>
        <w:t xml:space="preserve"> </w:t>
      </w:r>
      <w:r>
        <w:t>природы</w:t>
      </w:r>
      <w:r>
        <w:rPr>
          <w:spacing w:val="40"/>
        </w:rPr>
        <w:t xml:space="preserve"> </w:t>
      </w:r>
      <w:r>
        <w:t>и</w:t>
      </w:r>
      <w:r>
        <w:rPr>
          <w:spacing w:val="40"/>
        </w:rPr>
        <w:t xml:space="preserve"> </w:t>
      </w:r>
      <w:r>
        <w:t>отражение</w:t>
      </w:r>
      <w:r>
        <w:rPr>
          <w:spacing w:val="40"/>
        </w:rPr>
        <w:t xml:space="preserve"> </w:t>
      </w:r>
      <w:r>
        <w:t>типичных</w:t>
      </w:r>
      <w:r>
        <w:rPr>
          <w:spacing w:val="40"/>
        </w:rPr>
        <w:t xml:space="preserve"> </w:t>
      </w:r>
      <w:r>
        <w:t>образов,</w:t>
      </w:r>
      <w:r>
        <w:rPr>
          <w:spacing w:val="40"/>
        </w:rPr>
        <w:t xml:space="preserve"> </w:t>
      </w:r>
      <w:r>
        <w:t>характеров,</w:t>
      </w:r>
      <w:r>
        <w:rPr>
          <w:spacing w:val="40"/>
        </w:rPr>
        <w:t xml:space="preserve"> </w:t>
      </w:r>
      <w:r>
        <w:t xml:space="preserve">важных </w:t>
      </w:r>
      <w:r>
        <w:rPr>
          <w:spacing w:val="-2"/>
        </w:rPr>
        <w:t>исторических</w:t>
      </w:r>
      <w:r>
        <w:tab/>
      </w:r>
      <w:r>
        <w:rPr>
          <w:spacing w:val="-2"/>
        </w:rPr>
        <w:t>событий.</w:t>
      </w:r>
      <w:r>
        <w:tab/>
      </w:r>
      <w:r>
        <w:rPr>
          <w:spacing w:val="-2"/>
        </w:rPr>
        <w:t>Внутреннее</w:t>
      </w:r>
      <w:r>
        <w:tab/>
      </w:r>
      <w:r>
        <w:rPr>
          <w:spacing w:val="-2"/>
        </w:rPr>
        <w:t>родство</w:t>
      </w:r>
      <w:r>
        <w:tab/>
      </w:r>
      <w:r>
        <w:rPr>
          <w:spacing w:val="-2"/>
        </w:rPr>
        <w:t>композиторского</w:t>
      </w:r>
    </w:p>
    <w:p w:rsidR="00E66D4E" w:rsidRDefault="00864435">
      <w:pPr>
        <w:pStyle w:val="a3"/>
        <w:spacing w:before="7"/>
        <w:ind w:firstLine="0"/>
        <w:jc w:val="left"/>
      </w:pPr>
      <w:r>
        <w:t>и</w:t>
      </w:r>
      <w:r>
        <w:rPr>
          <w:spacing w:val="-6"/>
        </w:rPr>
        <w:t xml:space="preserve"> </w:t>
      </w:r>
      <w:r>
        <w:t>народного</w:t>
      </w:r>
      <w:r>
        <w:rPr>
          <w:spacing w:val="-11"/>
        </w:rPr>
        <w:t xml:space="preserve"> </w:t>
      </w:r>
      <w:r>
        <w:t>творчества</w:t>
      </w:r>
      <w:r>
        <w:rPr>
          <w:spacing w:val="-14"/>
        </w:rPr>
        <w:t xml:space="preserve"> </w:t>
      </w:r>
      <w:r>
        <w:t>на</w:t>
      </w:r>
      <w:r>
        <w:rPr>
          <w:spacing w:val="-10"/>
        </w:rPr>
        <w:t xml:space="preserve"> </w:t>
      </w:r>
      <w:r>
        <w:t>интонационном</w:t>
      </w:r>
      <w:r>
        <w:rPr>
          <w:spacing w:val="-7"/>
        </w:rPr>
        <w:t xml:space="preserve"> </w:t>
      </w:r>
      <w:r>
        <w:rPr>
          <w:spacing w:val="-2"/>
        </w:rPr>
        <w:t>уровне.</w:t>
      </w:r>
    </w:p>
    <w:p w:rsidR="00E66D4E" w:rsidRDefault="00864435">
      <w:pPr>
        <w:pStyle w:val="a3"/>
        <w:spacing w:before="137"/>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tabs>
          <w:tab w:val="left" w:pos="3079"/>
          <w:tab w:val="left" w:pos="4766"/>
          <w:tab w:val="left" w:pos="5983"/>
          <w:tab w:val="left" w:pos="7373"/>
          <w:tab w:val="left" w:pos="7799"/>
          <w:tab w:val="left" w:pos="9486"/>
        </w:tabs>
        <w:spacing w:before="136"/>
        <w:ind w:left="1732" w:firstLine="0"/>
        <w:jc w:val="left"/>
      </w:pPr>
      <w:r>
        <w:rPr>
          <w:spacing w:val="-2"/>
        </w:rPr>
        <w:t>сравнение</w:t>
      </w:r>
      <w:r>
        <w:tab/>
      </w:r>
      <w:r>
        <w:rPr>
          <w:spacing w:val="-2"/>
        </w:rPr>
        <w:t>аутентичного</w:t>
      </w:r>
      <w:r>
        <w:tab/>
      </w:r>
      <w:r>
        <w:rPr>
          <w:spacing w:val="-2"/>
        </w:rPr>
        <w:t>звучания</w:t>
      </w:r>
      <w:r>
        <w:tab/>
      </w:r>
      <w:r>
        <w:rPr>
          <w:spacing w:val="-2"/>
        </w:rPr>
        <w:t>фольклора</w:t>
      </w:r>
      <w:r>
        <w:tab/>
      </w:r>
      <w:r>
        <w:rPr>
          <w:spacing w:val="-10"/>
        </w:rPr>
        <w:t>и</w:t>
      </w:r>
      <w:r>
        <w:tab/>
      </w:r>
      <w:r>
        <w:rPr>
          <w:spacing w:val="-2"/>
        </w:rPr>
        <w:t>фольклорных</w:t>
      </w:r>
      <w:r>
        <w:tab/>
      </w:r>
      <w:r>
        <w:rPr>
          <w:spacing w:val="-2"/>
        </w:rPr>
        <w:t>мелодий</w:t>
      </w:r>
    </w:p>
    <w:p w:rsidR="00E66D4E" w:rsidRDefault="00864435">
      <w:pPr>
        <w:pStyle w:val="a3"/>
        <w:spacing w:before="137"/>
        <w:ind w:firstLine="0"/>
        <w:jc w:val="left"/>
      </w:pPr>
      <w:r>
        <w:t>в</w:t>
      </w:r>
      <w:r>
        <w:rPr>
          <w:spacing w:val="-11"/>
        </w:rPr>
        <w:t xml:space="preserve"> </w:t>
      </w:r>
      <w:r>
        <w:t>композиторской</w:t>
      </w:r>
      <w:r>
        <w:rPr>
          <w:spacing w:val="-14"/>
        </w:rPr>
        <w:t xml:space="preserve"> </w:t>
      </w:r>
      <w:r>
        <w:rPr>
          <w:spacing w:val="-2"/>
        </w:rPr>
        <w:t>обработке;</w:t>
      </w:r>
    </w:p>
    <w:p w:rsidR="00E66D4E" w:rsidRDefault="00864435">
      <w:pPr>
        <w:pStyle w:val="a3"/>
        <w:spacing w:before="141"/>
        <w:ind w:left="1732" w:firstLine="0"/>
      </w:pPr>
      <w:r>
        <w:t>разучивание,</w:t>
      </w:r>
      <w:r>
        <w:rPr>
          <w:spacing w:val="-10"/>
        </w:rPr>
        <w:t xml:space="preserve"> </w:t>
      </w:r>
      <w:r>
        <w:t>исполнение</w:t>
      </w:r>
      <w:r>
        <w:rPr>
          <w:spacing w:val="-10"/>
        </w:rPr>
        <w:t xml:space="preserve"> </w:t>
      </w:r>
      <w:r>
        <w:t>народной</w:t>
      </w:r>
      <w:r>
        <w:rPr>
          <w:spacing w:val="-14"/>
        </w:rPr>
        <w:t xml:space="preserve"> </w:t>
      </w:r>
      <w:r>
        <w:t>песни</w:t>
      </w:r>
      <w:r>
        <w:rPr>
          <w:spacing w:val="-14"/>
        </w:rPr>
        <w:t xml:space="preserve"> </w:t>
      </w:r>
      <w:r>
        <w:t>в</w:t>
      </w:r>
      <w:r>
        <w:rPr>
          <w:spacing w:val="-9"/>
        </w:rPr>
        <w:t xml:space="preserve"> </w:t>
      </w:r>
      <w:r>
        <w:t>композиторской</w:t>
      </w:r>
      <w:r>
        <w:rPr>
          <w:spacing w:val="-14"/>
        </w:rPr>
        <w:t xml:space="preserve"> </w:t>
      </w:r>
      <w:r>
        <w:rPr>
          <w:spacing w:val="-2"/>
        </w:rPr>
        <w:t>обработке;</w:t>
      </w:r>
    </w:p>
    <w:p w:rsidR="00E66D4E" w:rsidRDefault="00864435">
      <w:pPr>
        <w:pStyle w:val="a3"/>
        <w:spacing w:before="136" w:line="357" w:lineRule="auto"/>
        <w:ind w:right="857"/>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E66D4E" w:rsidRDefault="00864435">
      <w:pPr>
        <w:pStyle w:val="a3"/>
        <w:spacing w:before="3" w:line="362" w:lineRule="auto"/>
        <w:ind w:right="856"/>
      </w:pPr>
      <w:r>
        <w:t>наблюдение за принципами композиторской обработки, развития фольклорного тематического материала;</w:t>
      </w:r>
    </w:p>
    <w:p w:rsidR="00E66D4E" w:rsidRDefault="00864435">
      <w:pPr>
        <w:pStyle w:val="a3"/>
        <w:spacing w:line="272" w:lineRule="exact"/>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line="360" w:lineRule="auto"/>
        <w:ind w:right="858"/>
      </w:pPr>
      <w:r>
        <w:t>исследовательские, творческие</w:t>
      </w:r>
      <w:r>
        <w:rPr>
          <w:spacing w:val="-1"/>
        </w:rPr>
        <w:t xml:space="preserve"> </w:t>
      </w:r>
      <w:r>
        <w:t>проекты, раскрывающие</w:t>
      </w:r>
      <w:r>
        <w:rPr>
          <w:spacing w:val="-1"/>
        </w:rPr>
        <w:t xml:space="preserve"> </w:t>
      </w:r>
      <w:r>
        <w:t>тему</w:t>
      </w:r>
      <w:r>
        <w:rPr>
          <w:spacing w:val="-10"/>
        </w:rPr>
        <w:t xml:space="preserve"> </w:t>
      </w:r>
      <w:r>
        <w:t>отражения</w:t>
      </w:r>
      <w:r>
        <w:rPr>
          <w:spacing w:val="-2"/>
        </w:rPr>
        <w:t xml:space="preserve"> </w:t>
      </w:r>
      <w:r>
        <w:t xml:space="preserve">фольклора в творчестве профессиональных композиторов (на примере выбранной региональной </w:t>
      </w:r>
      <w:r>
        <w:rPr>
          <w:spacing w:val="-2"/>
        </w:rPr>
        <w:t>традиции);</w:t>
      </w:r>
    </w:p>
    <w:p w:rsidR="00E66D4E" w:rsidRDefault="00864435">
      <w:pPr>
        <w:pStyle w:val="a3"/>
        <w:spacing w:line="357" w:lineRule="auto"/>
        <w:ind w:left="1022" w:right="860"/>
      </w:pPr>
      <w:r>
        <w:t>посещение концерта, спектакля (просмотр фильма, телепередачи), посвященного данной теме;</w:t>
      </w:r>
    </w:p>
    <w:p w:rsidR="00E66D4E" w:rsidRDefault="00864435">
      <w:pPr>
        <w:pStyle w:val="a3"/>
        <w:spacing w:before="2"/>
        <w:ind w:left="1732" w:firstLine="0"/>
      </w:pPr>
      <w:r>
        <w:t>обсуждение</w:t>
      </w:r>
      <w:r>
        <w:rPr>
          <w:spacing w:val="-8"/>
        </w:rPr>
        <w:t xml:space="preserve"> </w:t>
      </w:r>
      <w:r>
        <w:t>в</w:t>
      </w:r>
      <w:r>
        <w:rPr>
          <w:spacing w:val="-8"/>
        </w:rPr>
        <w:t xml:space="preserve"> </w:t>
      </w:r>
      <w:r>
        <w:t>классе</w:t>
      </w:r>
      <w:r>
        <w:rPr>
          <w:spacing w:val="-9"/>
        </w:rPr>
        <w:t xml:space="preserve"> </w:t>
      </w:r>
      <w:r>
        <w:t>и</w:t>
      </w:r>
      <w:r>
        <w:rPr>
          <w:spacing w:val="-11"/>
        </w:rPr>
        <w:t xml:space="preserve"> </w:t>
      </w:r>
      <w:r>
        <w:t>(или)</w:t>
      </w:r>
      <w:r>
        <w:rPr>
          <w:spacing w:val="-11"/>
        </w:rPr>
        <w:t xml:space="preserve"> </w:t>
      </w:r>
      <w:r>
        <w:t>письменная</w:t>
      </w:r>
      <w:r>
        <w:rPr>
          <w:spacing w:val="-8"/>
        </w:rPr>
        <w:t xml:space="preserve"> </w:t>
      </w:r>
      <w:r>
        <w:t>рецензия</w:t>
      </w:r>
      <w:r>
        <w:rPr>
          <w:spacing w:val="-9"/>
        </w:rPr>
        <w:t xml:space="preserve"> </w:t>
      </w:r>
      <w:r>
        <w:t>по</w:t>
      </w:r>
      <w:r>
        <w:rPr>
          <w:spacing w:val="-12"/>
        </w:rPr>
        <w:t xml:space="preserve"> </w:t>
      </w:r>
      <w:r>
        <w:t>результатам</w:t>
      </w:r>
      <w:r>
        <w:rPr>
          <w:spacing w:val="-8"/>
        </w:rPr>
        <w:t xml:space="preserve"> </w:t>
      </w:r>
      <w:r>
        <w:rPr>
          <w:spacing w:val="-2"/>
        </w:rPr>
        <w:t>просмотра.</w:t>
      </w:r>
    </w:p>
    <w:p w:rsidR="00E66D4E" w:rsidRDefault="00864435" w:rsidP="00E43EAE">
      <w:pPr>
        <w:pStyle w:val="a5"/>
        <w:numPr>
          <w:ilvl w:val="3"/>
          <w:numId w:val="34"/>
        </w:numPr>
        <w:tabs>
          <w:tab w:val="left" w:pos="2752"/>
        </w:tabs>
        <w:spacing w:before="137"/>
        <w:ind w:left="2752" w:hanging="1020"/>
        <w:jc w:val="both"/>
        <w:rPr>
          <w:sz w:val="24"/>
        </w:rPr>
      </w:pPr>
      <w:r>
        <w:rPr>
          <w:sz w:val="24"/>
        </w:rPr>
        <w:t>На</w:t>
      </w:r>
      <w:r>
        <w:rPr>
          <w:spacing w:val="-10"/>
          <w:sz w:val="24"/>
        </w:rPr>
        <w:t xml:space="preserve"> </w:t>
      </w:r>
      <w:r>
        <w:rPr>
          <w:sz w:val="24"/>
        </w:rPr>
        <w:t>рубежах</w:t>
      </w:r>
      <w:r>
        <w:rPr>
          <w:spacing w:val="-9"/>
          <w:sz w:val="24"/>
        </w:rPr>
        <w:t xml:space="preserve"> </w:t>
      </w:r>
      <w:r>
        <w:rPr>
          <w:sz w:val="24"/>
        </w:rPr>
        <w:t>культур</w:t>
      </w:r>
      <w:r>
        <w:rPr>
          <w:spacing w:val="-7"/>
          <w:sz w:val="24"/>
        </w:rPr>
        <w:t xml:space="preserve"> </w:t>
      </w:r>
      <w:r>
        <w:rPr>
          <w:sz w:val="24"/>
        </w:rPr>
        <w:t>(3–4</w:t>
      </w:r>
      <w:r>
        <w:rPr>
          <w:spacing w:val="-4"/>
          <w:sz w:val="24"/>
        </w:rPr>
        <w:t xml:space="preserve"> </w:t>
      </w:r>
      <w:r>
        <w:rPr>
          <w:spacing w:val="-2"/>
          <w:sz w:val="24"/>
        </w:rPr>
        <w:t>часа).</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tabs>
          <w:tab w:val="left" w:pos="3324"/>
          <w:tab w:val="left" w:pos="4575"/>
          <w:tab w:val="left" w:pos="5668"/>
          <w:tab w:val="left" w:pos="7308"/>
          <w:tab w:val="left" w:pos="8534"/>
          <w:tab w:val="left" w:pos="9248"/>
          <w:tab w:val="left" w:pos="9742"/>
        </w:tabs>
        <w:spacing w:before="239"/>
        <w:ind w:left="1732" w:firstLine="0"/>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E66D4E" w:rsidRDefault="00864435">
      <w:pPr>
        <w:pStyle w:val="a3"/>
        <w:spacing w:before="137"/>
        <w:ind w:firstLine="0"/>
        <w:jc w:val="left"/>
      </w:pPr>
      <w:r>
        <w:t>Этнографические</w:t>
      </w:r>
      <w:r>
        <w:rPr>
          <w:spacing w:val="-15"/>
        </w:rPr>
        <w:t xml:space="preserve"> </w:t>
      </w:r>
      <w:r>
        <w:t>экспедиции</w:t>
      </w:r>
      <w:r>
        <w:rPr>
          <w:spacing w:val="-10"/>
        </w:rPr>
        <w:t xml:space="preserve"> </w:t>
      </w:r>
      <w:r>
        <w:t>и</w:t>
      </w:r>
      <w:r>
        <w:rPr>
          <w:spacing w:val="-10"/>
        </w:rPr>
        <w:t xml:space="preserve"> </w:t>
      </w:r>
      <w:r>
        <w:t>фестивали.</w:t>
      </w:r>
      <w:r>
        <w:rPr>
          <w:spacing w:val="-9"/>
        </w:rPr>
        <w:t xml:space="preserve"> </w:t>
      </w:r>
      <w:r>
        <w:t>Современная</w:t>
      </w:r>
      <w:r>
        <w:rPr>
          <w:spacing w:val="-10"/>
        </w:rPr>
        <w:t xml:space="preserve"> </w:t>
      </w:r>
      <w:r>
        <w:t>жизнь</w:t>
      </w:r>
      <w:r>
        <w:rPr>
          <w:spacing w:val="-14"/>
        </w:rPr>
        <w:t xml:space="preserve"> </w:t>
      </w:r>
      <w:r>
        <w:rPr>
          <w:spacing w:val="-2"/>
        </w:rPr>
        <w:t>фольклора.</w:t>
      </w:r>
    </w:p>
    <w:p w:rsidR="00E66D4E" w:rsidRDefault="00864435">
      <w:pPr>
        <w:pStyle w:val="a3"/>
        <w:spacing w:before="141"/>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tabs>
          <w:tab w:val="left" w:pos="3118"/>
          <w:tab w:val="left" w:pos="3443"/>
          <w:tab w:val="left" w:pos="4810"/>
          <w:tab w:val="left" w:pos="6051"/>
          <w:tab w:val="left" w:pos="7479"/>
          <w:tab w:val="left" w:pos="8672"/>
          <w:tab w:val="left" w:pos="9008"/>
        </w:tabs>
        <w:spacing w:before="136" w:line="357" w:lineRule="auto"/>
        <w:ind w:right="860"/>
        <w:jc w:val="left"/>
      </w:pPr>
      <w:r>
        <w:rPr>
          <w:spacing w:val="-2"/>
        </w:rPr>
        <w:t>знакомство</w:t>
      </w:r>
      <w:r>
        <w:tab/>
      </w:r>
      <w:r>
        <w:rPr>
          <w:spacing w:val="-10"/>
        </w:rPr>
        <w:t>с</w:t>
      </w:r>
      <w:r>
        <w:tab/>
      </w:r>
      <w:r>
        <w:rPr>
          <w:spacing w:val="-2"/>
        </w:rPr>
        <w:t>примерами</w:t>
      </w:r>
      <w:r>
        <w:tab/>
      </w:r>
      <w:r>
        <w:rPr>
          <w:spacing w:val="-2"/>
        </w:rPr>
        <w:t>смешения</w:t>
      </w:r>
      <w:r>
        <w:tab/>
      </w:r>
      <w:r>
        <w:rPr>
          <w:spacing w:val="-2"/>
        </w:rPr>
        <w:t>культурных</w:t>
      </w:r>
      <w:r>
        <w:tab/>
      </w:r>
      <w:r>
        <w:rPr>
          <w:spacing w:val="-2"/>
        </w:rPr>
        <w:t>традиций</w:t>
      </w:r>
      <w:r>
        <w:tab/>
      </w:r>
      <w:r>
        <w:rPr>
          <w:spacing w:val="-10"/>
        </w:rPr>
        <w:t>в</w:t>
      </w:r>
      <w:r>
        <w:tab/>
      </w:r>
      <w:r>
        <w:rPr>
          <w:spacing w:val="-2"/>
        </w:rPr>
        <w:t xml:space="preserve">пограничных </w:t>
      </w:r>
      <w:r>
        <w:t>территориях</w:t>
      </w:r>
      <w:r>
        <w:rPr>
          <w:vertAlign w:val="superscript"/>
        </w:rPr>
        <w:t>18</w:t>
      </w:r>
      <w:r>
        <w:t>, выявление причинно-следственных связей такого смешения;</w:t>
      </w:r>
    </w:p>
    <w:p w:rsidR="00E66D4E" w:rsidRDefault="00864435">
      <w:pPr>
        <w:pStyle w:val="a3"/>
        <w:tabs>
          <w:tab w:val="left" w:pos="2897"/>
          <w:tab w:val="left" w:pos="4253"/>
          <w:tab w:val="left" w:pos="4617"/>
          <w:tab w:val="left" w:pos="5533"/>
          <w:tab w:val="left" w:pos="5883"/>
          <w:tab w:val="left" w:pos="7023"/>
          <w:tab w:val="left" w:pos="8226"/>
          <w:tab w:val="left" w:pos="9827"/>
        </w:tabs>
        <w:spacing w:before="3" w:line="362" w:lineRule="auto"/>
        <w:ind w:right="856"/>
        <w:jc w:val="left"/>
      </w:pPr>
      <w:r>
        <w:rPr>
          <w:spacing w:val="-2"/>
        </w:rPr>
        <w:t>изучение</w:t>
      </w:r>
      <w:r>
        <w:tab/>
      </w:r>
      <w:r>
        <w:rPr>
          <w:spacing w:val="-2"/>
        </w:rPr>
        <w:t>творчества</w:t>
      </w:r>
      <w:r>
        <w:tab/>
      </w:r>
      <w:r>
        <w:rPr>
          <w:spacing w:val="-10"/>
        </w:rPr>
        <w:t>и</w:t>
      </w:r>
      <w:r>
        <w:tab/>
      </w:r>
      <w:r>
        <w:rPr>
          <w:spacing w:val="-2"/>
        </w:rPr>
        <w:t>вклада</w:t>
      </w:r>
      <w:r>
        <w:tab/>
      </w:r>
      <w:r>
        <w:rPr>
          <w:spacing w:val="-10"/>
        </w:rPr>
        <w:t>в</w:t>
      </w:r>
      <w:r>
        <w:tab/>
      </w:r>
      <w:r>
        <w:rPr>
          <w:spacing w:val="-2"/>
        </w:rPr>
        <w:t>развитие</w:t>
      </w:r>
      <w:r>
        <w:tab/>
      </w:r>
      <w:r>
        <w:rPr>
          <w:spacing w:val="-2"/>
        </w:rPr>
        <w:t>культуры</w:t>
      </w:r>
      <w:r>
        <w:tab/>
      </w:r>
      <w:r>
        <w:rPr>
          <w:spacing w:val="-2"/>
        </w:rPr>
        <w:t>современных</w:t>
      </w:r>
      <w:r>
        <w:tab/>
      </w:r>
      <w:r>
        <w:rPr>
          <w:spacing w:val="-2"/>
        </w:rPr>
        <w:t xml:space="preserve">этно- </w:t>
      </w:r>
      <w:r>
        <w:t>исполнителей, исследователей традиционного фольклора;</w:t>
      </w:r>
    </w:p>
    <w:p w:rsidR="00E66D4E" w:rsidRDefault="00864435">
      <w:pPr>
        <w:pStyle w:val="a3"/>
        <w:spacing w:line="272" w:lineRule="exact"/>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ind w:left="1732" w:firstLine="0"/>
        <w:jc w:val="left"/>
      </w:pPr>
      <w:r>
        <w:t>участие</w:t>
      </w:r>
      <w:r>
        <w:rPr>
          <w:spacing w:val="-13"/>
        </w:rPr>
        <w:t xml:space="preserve"> </w:t>
      </w:r>
      <w:r>
        <w:t>в</w:t>
      </w:r>
      <w:r>
        <w:rPr>
          <w:spacing w:val="-9"/>
        </w:rPr>
        <w:t xml:space="preserve"> </w:t>
      </w:r>
      <w:r>
        <w:t>этнографической</w:t>
      </w:r>
      <w:r>
        <w:rPr>
          <w:spacing w:val="-8"/>
        </w:rPr>
        <w:t xml:space="preserve"> </w:t>
      </w:r>
      <w:r>
        <w:rPr>
          <w:spacing w:val="-2"/>
        </w:rPr>
        <w:t>экспедиции;</w:t>
      </w:r>
    </w:p>
    <w:p w:rsidR="00E66D4E" w:rsidRDefault="00864435">
      <w:pPr>
        <w:pStyle w:val="a3"/>
        <w:spacing w:before="137"/>
        <w:ind w:left="1732" w:firstLine="0"/>
        <w:jc w:val="left"/>
      </w:pPr>
      <w:r>
        <w:t>посещение</w:t>
      </w:r>
      <w:r>
        <w:rPr>
          <w:spacing w:val="-10"/>
        </w:rPr>
        <w:t xml:space="preserve"> </w:t>
      </w:r>
      <w:r>
        <w:t>(участие)</w:t>
      </w:r>
      <w:r>
        <w:rPr>
          <w:spacing w:val="-11"/>
        </w:rPr>
        <w:t xml:space="preserve"> </w:t>
      </w:r>
      <w:r>
        <w:t>в</w:t>
      </w:r>
      <w:r>
        <w:rPr>
          <w:spacing w:val="-10"/>
        </w:rPr>
        <w:t xml:space="preserve"> </w:t>
      </w:r>
      <w:r>
        <w:t>фестивале</w:t>
      </w:r>
      <w:r>
        <w:rPr>
          <w:spacing w:val="-11"/>
        </w:rPr>
        <w:t xml:space="preserve"> </w:t>
      </w:r>
      <w:r>
        <w:t>традиционной</w:t>
      </w:r>
      <w:r>
        <w:rPr>
          <w:spacing w:val="-12"/>
        </w:rPr>
        <w:t xml:space="preserve"> </w:t>
      </w:r>
      <w:r>
        <w:rPr>
          <w:spacing w:val="-2"/>
        </w:rPr>
        <w:t>культуры.</w:t>
      </w:r>
    </w:p>
    <w:p w:rsidR="00E66D4E" w:rsidRDefault="00864435" w:rsidP="00E43EAE">
      <w:pPr>
        <w:pStyle w:val="a5"/>
        <w:numPr>
          <w:ilvl w:val="2"/>
          <w:numId w:val="34"/>
        </w:numPr>
        <w:tabs>
          <w:tab w:val="left" w:pos="2572"/>
        </w:tabs>
        <w:spacing w:before="141"/>
        <w:ind w:left="2572" w:hanging="840"/>
        <w:jc w:val="both"/>
        <w:rPr>
          <w:sz w:val="24"/>
        </w:rPr>
      </w:pPr>
      <w:r>
        <w:rPr>
          <w:sz w:val="24"/>
        </w:rPr>
        <w:t>Модуль</w:t>
      </w:r>
      <w:r>
        <w:rPr>
          <w:spacing w:val="-10"/>
          <w:sz w:val="24"/>
        </w:rPr>
        <w:t xml:space="preserve"> </w:t>
      </w:r>
      <w:r>
        <w:rPr>
          <w:sz w:val="24"/>
        </w:rPr>
        <w:t>№</w:t>
      </w:r>
      <w:r>
        <w:rPr>
          <w:spacing w:val="-7"/>
          <w:sz w:val="24"/>
        </w:rPr>
        <w:t xml:space="preserve"> </w:t>
      </w:r>
      <w:r>
        <w:rPr>
          <w:sz w:val="24"/>
        </w:rPr>
        <w:t>3</w:t>
      </w:r>
      <w:r>
        <w:rPr>
          <w:spacing w:val="-7"/>
          <w:sz w:val="24"/>
        </w:rPr>
        <w:t xml:space="preserve"> </w:t>
      </w:r>
      <w:r>
        <w:rPr>
          <w:sz w:val="24"/>
        </w:rPr>
        <w:t>«Музыка</w:t>
      </w:r>
      <w:r>
        <w:rPr>
          <w:spacing w:val="-7"/>
          <w:sz w:val="24"/>
        </w:rPr>
        <w:t xml:space="preserve"> </w:t>
      </w:r>
      <w:r>
        <w:rPr>
          <w:sz w:val="24"/>
        </w:rPr>
        <w:t>народов</w:t>
      </w:r>
      <w:r>
        <w:rPr>
          <w:spacing w:val="-11"/>
          <w:sz w:val="24"/>
        </w:rPr>
        <w:t xml:space="preserve"> </w:t>
      </w:r>
      <w:r>
        <w:rPr>
          <w:spacing w:val="-2"/>
          <w:sz w:val="24"/>
        </w:rPr>
        <w:t>мира»</w:t>
      </w:r>
      <w:r>
        <w:rPr>
          <w:spacing w:val="-2"/>
          <w:sz w:val="24"/>
          <w:vertAlign w:val="superscript"/>
        </w:rPr>
        <w:t>19</w:t>
      </w:r>
      <w:r>
        <w:rPr>
          <w:spacing w:val="-2"/>
          <w:sz w:val="24"/>
        </w:rPr>
        <w:t>.</w:t>
      </w:r>
    </w:p>
    <w:p w:rsidR="00E66D4E" w:rsidRDefault="00864435" w:rsidP="00E43EAE">
      <w:pPr>
        <w:pStyle w:val="a5"/>
        <w:numPr>
          <w:ilvl w:val="3"/>
          <w:numId w:val="34"/>
        </w:numPr>
        <w:tabs>
          <w:tab w:val="left" w:pos="2749"/>
        </w:tabs>
        <w:spacing w:before="136"/>
        <w:ind w:left="2749" w:hanging="1017"/>
        <w:jc w:val="both"/>
        <w:rPr>
          <w:sz w:val="24"/>
        </w:rPr>
      </w:pPr>
      <w:r>
        <w:rPr>
          <w:sz w:val="24"/>
        </w:rPr>
        <w:t>Музыка</w:t>
      </w:r>
      <w:r>
        <w:rPr>
          <w:spacing w:val="-10"/>
          <w:sz w:val="24"/>
        </w:rPr>
        <w:t xml:space="preserve"> </w:t>
      </w:r>
      <w:r>
        <w:rPr>
          <w:sz w:val="24"/>
        </w:rPr>
        <w:t>–</w:t>
      </w:r>
      <w:r>
        <w:rPr>
          <w:spacing w:val="-8"/>
          <w:sz w:val="24"/>
        </w:rPr>
        <w:t xml:space="preserve"> </w:t>
      </w:r>
      <w:r>
        <w:rPr>
          <w:sz w:val="24"/>
        </w:rPr>
        <w:t>древнейший</w:t>
      </w:r>
      <w:r>
        <w:rPr>
          <w:spacing w:val="-13"/>
          <w:sz w:val="24"/>
        </w:rPr>
        <w:t xml:space="preserve"> </w:t>
      </w:r>
      <w:r>
        <w:rPr>
          <w:sz w:val="24"/>
        </w:rPr>
        <w:t>язык</w:t>
      </w:r>
      <w:r>
        <w:rPr>
          <w:spacing w:val="-10"/>
          <w:sz w:val="24"/>
        </w:rPr>
        <w:t xml:space="preserve"> </w:t>
      </w:r>
      <w:r>
        <w:rPr>
          <w:sz w:val="24"/>
        </w:rPr>
        <w:t>человечества</w:t>
      </w:r>
      <w:r>
        <w:rPr>
          <w:spacing w:val="-10"/>
          <w:sz w:val="24"/>
        </w:rPr>
        <w:t xml:space="preserve"> </w:t>
      </w:r>
      <w:r>
        <w:rPr>
          <w:sz w:val="24"/>
        </w:rPr>
        <w:t>(3–4</w:t>
      </w:r>
      <w:r>
        <w:rPr>
          <w:spacing w:val="-12"/>
          <w:sz w:val="24"/>
        </w:rPr>
        <w:t xml:space="preserve"> </w:t>
      </w:r>
      <w:r>
        <w:rPr>
          <w:spacing w:val="-2"/>
          <w:sz w:val="24"/>
        </w:rPr>
        <w:t>часа).</w:t>
      </w:r>
    </w:p>
    <w:p w:rsidR="00E66D4E" w:rsidRDefault="00864435">
      <w:pPr>
        <w:pStyle w:val="a3"/>
        <w:spacing w:before="137" w:line="360" w:lineRule="auto"/>
        <w:ind w:right="862"/>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57" w:lineRule="auto"/>
        <w:ind w:right="859"/>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E66D4E" w:rsidRDefault="00864435">
      <w:pPr>
        <w:pStyle w:val="a3"/>
        <w:spacing w:before="7" w:line="357" w:lineRule="auto"/>
        <w:ind w:right="856"/>
      </w:pPr>
      <w:r>
        <w:t xml:space="preserve">импровизация в духе древнего обряда (вызывание дождя, поклонение тотемному </w:t>
      </w:r>
      <w:r>
        <w:rPr>
          <w:spacing w:val="-2"/>
        </w:rPr>
        <w:t>животному);</w:t>
      </w:r>
    </w:p>
    <w:p w:rsidR="00E66D4E" w:rsidRDefault="00864435">
      <w:pPr>
        <w:pStyle w:val="a3"/>
        <w:spacing w:before="3" w:line="357" w:lineRule="auto"/>
        <w:ind w:left="1732" w:right="3743" w:firstLine="0"/>
        <w:jc w:val="left"/>
      </w:pPr>
      <w:r>
        <w:t>озвучивание,</w:t>
      </w:r>
      <w:r>
        <w:rPr>
          <w:spacing w:val="-5"/>
        </w:rPr>
        <w:t xml:space="preserve"> </w:t>
      </w:r>
      <w:r>
        <w:t>театрализация</w:t>
      </w:r>
      <w:r>
        <w:rPr>
          <w:spacing w:val="-7"/>
        </w:rPr>
        <w:t xml:space="preserve"> </w:t>
      </w:r>
      <w:r>
        <w:t>легенды</w:t>
      </w:r>
      <w:r>
        <w:rPr>
          <w:spacing w:val="-8"/>
        </w:rPr>
        <w:t xml:space="preserve"> </w:t>
      </w:r>
      <w:r>
        <w:t>(мифа)</w:t>
      </w:r>
      <w:r>
        <w:rPr>
          <w:spacing w:val="-14"/>
        </w:rPr>
        <w:t xml:space="preserve"> </w:t>
      </w:r>
      <w:r>
        <w:t>о</w:t>
      </w:r>
      <w:r>
        <w:rPr>
          <w:spacing w:val="-6"/>
        </w:rPr>
        <w:t xml:space="preserve"> </w:t>
      </w:r>
      <w:r>
        <w:t>музыке; на выбор или факультативно:</w:t>
      </w:r>
    </w:p>
    <w:p w:rsidR="00E66D4E" w:rsidRDefault="00864435">
      <w:pPr>
        <w:pStyle w:val="a3"/>
        <w:spacing w:before="7"/>
        <w:ind w:left="1732" w:firstLine="0"/>
        <w:jc w:val="left"/>
      </w:pPr>
      <w:r>
        <w:rPr>
          <w:spacing w:val="-2"/>
        </w:rPr>
        <w:t>квесты,</w:t>
      </w:r>
      <w:r>
        <w:rPr>
          <w:spacing w:val="-1"/>
        </w:rPr>
        <w:t xml:space="preserve"> </w:t>
      </w:r>
      <w:r>
        <w:rPr>
          <w:spacing w:val="-2"/>
        </w:rPr>
        <w:t>викторины,</w:t>
      </w:r>
      <w:r>
        <w:t xml:space="preserve"> </w:t>
      </w:r>
      <w:r>
        <w:rPr>
          <w:spacing w:val="-2"/>
        </w:rPr>
        <w:t>интеллектуальные</w:t>
      </w:r>
      <w:r>
        <w:t xml:space="preserve"> </w:t>
      </w:r>
      <w:r>
        <w:rPr>
          <w:spacing w:val="-2"/>
        </w:rPr>
        <w:t>игры;</w:t>
      </w:r>
    </w:p>
    <w:p w:rsidR="00E66D4E" w:rsidRDefault="00864435">
      <w:pPr>
        <w:pStyle w:val="a3"/>
        <w:tabs>
          <w:tab w:val="left" w:pos="3898"/>
          <w:tab w:val="left" w:pos="4996"/>
          <w:tab w:val="left" w:pos="5350"/>
          <w:tab w:val="left" w:pos="6304"/>
          <w:tab w:val="left" w:pos="7496"/>
          <w:tab w:val="left" w:pos="8508"/>
          <w:tab w:val="left" w:pos="9614"/>
        </w:tabs>
        <w:spacing w:before="136"/>
        <w:ind w:left="1732" w:firstLine="0"/>
        <w:jc w:val="left"/>
      </w:pPr>
      <w:r>
        <w:rPr>
          <w:spacing w:val="-2"/>
        </w:rPr>
        <w:t>исследовательские</w:t>
      </w:r>
      <w:r>
        <w:tab/>
      </w:r>
      <w:r>
        <w:rPr>
          <w:spacing w:val="-2"/>
        </w:rPr>
        <w:t>проекты</w:t>
      </w:r>
      <w:r>
        <w:tab/>
      </w:r>
      <w:r>
        <w:rPr>
          <w:spacing w:val="-10"/>
        </w:rPr>
        <w:t>в</w:t>
      </w:r>
      <w:r>
        <w:tab/>
      </w:r>
      <w:r>
        <w:rPr>
          <w:spacing w:val="-2"/>
        </w:rPr>
        <w:t>рамках</w:t>
      </w:r>
      <w:r>
        <w:tab/>
      </w:r>
      <w:r>
        <w:rPr>
          <w:spacing w:val="-2"/>
        </w:rPr>
        <w:t>тематики</w:t>
      </w:r>
      <w:r>
        <w:tab/>
      </w:r>
      <w:r>
        <w:rPr>
          <w:spacing w:val="-2"/>
        </w:rPr>
        <w:t>«Мифы</w:t>
      </w:r>
      <w:r>
        <w:tab/>
      </w:r>
      <w:r>
        <w:rPr>
          <w:spacing w:val="-2"/>
        </w:rPr>
        <w:t>Древней</w:t>
      </w:r>
      <w:r>
        <w:tab/>
      </w:r>
      <w:r>
        <w:rPr>
          <w:spacing w:val="-2"/>
        </w:rPr>
        <w:t>Греции</w:t>
      </w:r>
    </w:p>
    <w:p w:rsidR="00E66D4E" w:rsidRDefault="00864435">
      <w:pPr>
        <w:pStyle w:val="a3"/>
        <w:spacing w:before="137"/>
        <w:ind w:left="1022" w:firstLine="0"/>
        <w:jc w:val="left"/>
      </w:pPr>
      <w:r>
        <w:t>в</w:t>
      </w:r>
      <w:r>
        <w:rPr>
          <w:spacing w:val="-9"/>
        </w:rPr>
        <w:t xml:space="preserve"> </w:t>
      </w:r>
      <w:r>
        <w:t>музыкальном</w:t>
      </w:r>
      <w:r>
        <w:rPr>
          <w:spacing w:val="-13"/>
        </w:rPr>
        <w:t xml:space="preserve"> </w:t>
      </w:r>
      <w:r>
        <w:t>искусстве</w:t>
      </w:r>
      <w:r>
        <w:rPr>
          <w:spacing w:val="-8"/>
        </w:rPr>
        <w:t xml:space="preserve"> </w:t>
      </w:r>
      <w:r>
        <w:t>XVII—XX</w:t>
      </w:r>
      <w:r>
        <w:rPr>
          <w:spacing w:val="-8"/>
        </w:rPr>
        <w:t xml:space="preserve"> </w:t>
      </w:r>
      <w:r>
        <w:rPr>
          <w:spacing w:val="-2"/>
        </w:rPr>
        <w:t>веков».</w:t>
      </w:r>
    </w:p>
    <w:p w:rsidR="00E66D4E" w:rsidRDefault="00864435" w:rsidP="00E43EAE">
      <w:pPr>
        <w:pStyle w:val="a5"/>
        <w:numPr>
          <w:ilvl w:val="3"/>
          <w:numId w:val="34"/>
        </w:numPr>
        <w:tabs>
          <w:tab w:val="left" w:pos="2752"/>
        </w:tabs>
        <w:spacing w:before="136"/>
        <w:ind w:left="2752" w:hanging="1020"/>
        <w:rPr>
          <w:sz w:val="24"/>
        </w:rPr>
      </w:pPr>
      <w:r>
        <w:rPr>
          <w:sz w:val="24"/>
        </w:rPr>
        <w:t>Музыкальный</w:t>
      </w:r>
      <w:r>
        <w:rPr>
          <w:spacing w:val="-14"/>
          <w:sz w:val="24"/>
        </w:rPr>
        <w:t xml:space="preserve"> </w:t>
      </w:r>
      <w:r>
        <w:rPr>
          <w:sz w:val="24"/>
        </w:rPr>
        <w:t>фольклор</w:t>
      </w:r>
      <w:r>
        <w:rPr>
          <w:spacing w:val="-8"/>
          <w:sz w:val="24"/>
        </w:rPr>
        <w:t xml:space="preserve"> </w:t>
      </w:r>
      <w:r>
        <w:rPr>
          <w:sz w:val="24"/>
        </w:rPr>
        <w:t>народов</w:t>
      </w:r>
      <w:r>
        <w:rPr>
          <w:spacing w:val="-12"/>
          <w:sz w:val="24"/>
        </w:rPr>
        <w:t xml:space="preserve"> </w:t>
      </w:r>
      <w:r>
        <w:rPr>
          <w:sz w:val="24"/>
        </w:rPr>
        <w:t>Европы</w:t>
      </w:r>
      <w:r>
        <w:rPr>
          <w:spacing w:val="-11"/>
          <w:sz w:val="24"/>
        </w:rPr>
        <w:t xml:space="preserve"> </w:t>
      </w:r>
      <w:r>
        <w:rPr>
          <w:sz w:val="24"/>
        </w:rPr>
        <w:t>(3–4</w:t>
      </w:r>
      <w:r>
        <w:rPr>
          <w:spacing w:val="-7"/>
          <w:sz w:val="24"/>
        </w:rPr>
        <w:t xml:space="preserve"> </w:t>
      </w:r>
      <w:r>
        <w:rPr>
          <w:spacing w:val="-2"/>
          <w:sz w:val="24"/>
        </w:rPr>
        <w:t>часа).</w:t>
      </w:r>
    </w:p>
    <w:p w:rsidR="00E66D4E" w:rsidRDefault="00864435">
      <w:pPr>
        <w:pStyle w:val="a3"/>
        <w:spacing w:before="141"/>
        <w:ind w:left="1732" w:firstLine="0"/>
      </w:pPr>
      <w:r>
        <w:t>Содержание:</w:t>
      </w:r>
      <w:r>
        <w:rPr>
          <w:spacing w:val="67"/>
        </w:rPr>
        <w:t xml:space="preserve"> </w:t>
      </w:r>
      <w:r>
        <w:t>Интонации</w:t>
      </w:r>
      <w:r>
        <w:rPr>
          <w:spacing w:val="64"/>
        </w:rPr>
        <w:t xml:space="preserve"> </w:t>
      </w:r>
      <w:r>
        <w:t>и</w:t>
      </w:r>
      <w:r>
        <w:rPr>
          <w:spacing w:val="68"/>
        </w:rPr>
        <w:t xml:space="preserve"> </w:t>
      </w:r>
      <w:r>
        <w:t>ритмы,</w:t>
      </w:r>
      <w:r>
        <w:rPr>
          <w:spacing w:val="70"/>
        </w:rPr>
        <w:t xml:space="preserve"> </w:t>
      </w:r>
      <w:r>
        <w:t>формы</w:t>
      </w:r>
      <w:r>
        <w:rPr>
          <w:spacing w:val="65"/>
        </w:rPr>
        <w:t xml:space="preserve"> </w:t>
      </w:r>
      <w:r>
        <w:t>и</w:t>
      </w:r>
      <w:r>
        <w:rPr>
          <w:spacing w:val="64"/>
        </w:rPr>
        <w:t xml:space="preserve"> </w:t>
      </w:r>
      <w:r>
        <w:t>жанры</w:t>
      </w:r>
      <w:r>
        <w:rPr>
          <w:spacing w:val="64"/>
        </w:rPr>
        <w:t xml:space="preserve"> </w:t>
      </w:r>
      <w:r>
        <w:t>европейского</w:t>
      </w:r>
      <w:r>
        <w:rPr>
          <w:spacing w:val="69"/>
        </w:rPr>
        <w:t xml:space="preserve"> </w:t>
      </w:r>
      <w:r>
        <w:rPr>
          <w:spacing w:val="-2"/>
        </w:rPr>
        <w:t>фольклора</w:t>
      </w:r>
      <w:r>
        <w:rPr>
          <w:spacing w:val="-2"/>
          <w:vertAlign w:val="superscript"/>
        </w:rPr>
        <w:t>20</w:t>
      </w:r>
      <w:r>
        <w:rPr>
          <w:spacing w:val="-2"/>
        </w:rPr>
        <w:t>.</w:t>
      </w:r>
    </w:p>
    <w:p w:rsidR="00E66D4E" w:rsidRDefault="00864435">
      <w:pPr>
        <w:pStyle w:val="a3"/>
        <w:spacing w:before="137"/>
        <w:ind w:left="1022" w:firstLine="0"/>
        <w:jc w:val="left"/>
      </w:pPr>
      <w:r>
        <w:t>Отражение</w:t>
      </w:r>
      <w:r>
        <w:rPr>
          <w:spacing w:val="-15"/>
        </w:rPr>
        <w:t xml:space="preserve"> </w:t>
      </w:r>
      <w:r>
        <w:t>европейского</w:t>
      </w:r>
      <w:r>
        <w:rPr>
          <w:spacing w:val="-14"/>
        </w:rPr>
        <w:t xml:space="preserve"> </w:t>
      </w:r>
      <w:r>
        <w:t>фольклора</w:t>
      </w:r>
      <w:r>
        <w:rPr>
          <w:spacing w:val="-15"/>
        </w:rPr>
        <w:t xml:space="preserve"> </w:t>
      </w:r>
      <w:r>
        <w:t>в</w:t>
      </w:r>
      <w:r>
        <w:rPr>
          <w:spacing w:val="-11"/>
        </w:rPr>
        <w:t xml:space="preserve"> </w:t>
      </w:r>
      <w:r>
        <w:t>творчестве</w:t>
      </w:r>
      <w:r>
        <w:rPr>
          <w:spacing w:val="-12"/>
        </w:rPr>
        <w:t xml:space="preserve"> </w:t>
      </w:r>
      <w:r>
        <w:t>профессиональных</w:t>
      </w:r>
      <w:r>
        <w:rPr>
          <w:spacing w:val="-15"/>
        </w:rPr>
        <w:t xml:space="preserve"> </w:t>
      </w:r>
      <w:r>
        <w:rPr>
          <w:spacing w:val="-2"/>
        </w:rPr>
        <w:t>композиторов.</w:t>
      </w:r>
    </w:p>
    <w:p w:rsidR="00E66D4E" w:rsidRDefault="00864435">
      <w:pPr>
        <w:pStyle w:val="a3"/>
        <w:spacing w:before="211"/>
        <w:ind w:left="0" w:firstLine="0"/>
        <w:jc w:val="left"/>
        <w:rPr>
          <w:sz w:val="20"/>
        </w:rPr>
      </w:pPr>
      <w:r>
        <w:rPr>
          <w:noProof/>
          <w:lang w:eastAsia="ru-RU"/>
        </w:rPr>
        <mc:AlternateContent>
          <mc:Choice Requires="wps">
            <w:drawing>
              <wp:anchor distT="0" distB="0" distL="0" distR="0" simplePos="0" relativeHeight="487627264" behindDoc="1" locked="0" layoutInCell="1" allowOverlap="1">
                <wp:simplePos x="0" y="0"/>
                <wp:positionH relativeFrom="page">
                  <wp:posOffset>1081583</wp:posOffset>
                </wp:positionH>
                <wp:positionV relativeFrom="paragraph">
                  <wp:posOffset>295887</wp:posOffset>
                </wp:positionV>
                <wp:extent cx="1827530" cy="9525"/>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23.298216pt;width:143.856002pt;height:.71928pt;mso-position-horizontal-relative:page;mso-position-vertical-relative:paragraph;z-index:-15689216;mso-wrap-distance-left:0;mso-wrap-distance-right:0" id="docshape69" filled="true" fillcolor="#000000" stroked="false">
                <v:fill type="solid"/>
                <w10:wrap type="topAndBottom"/>
              </v:rect>
            </w:pict>
          </mc:Fallback>
        </mc:AlternateContent>
      </w:r>
    </w:p>
    <w:p w:rsidR="00E66D4E" w:rsidRDefault="00864435">
      <w:pPr>
        <w:pStyle w:val="a3"/>
        <w:spacing w:before="97" w:line="275" w:lineRule="exact"/>
        <w:ind w:firstLine="0"/>
      </w:pPr>
      <w:r>
        <w:rPr>
          <w:position w:val="9"/>
          <w:sz w:val="13"/>
        </w:rPr>
        <w:t>18</w:t>
      </w:r>
      <w:r>
        <w:rPr>
          <w:spacing w:val="17"/>
          <w:position w:val="9"/>
          <w:sz w:val="13"/>
        </w:rPr>
        <w:t xml:space="preserve"> </w:t>
      </w:r>
      <w:r>
        <w:t>Например,</w:t>
      </w:r>
      <w:r>
        <w:rPr>
          <w:spacing w:val="-12"/>
        </w:rPr>
        <w:t xml:space="preserve"> </w:t>
      </w:r>
      <w:r>
        <w:t>казачья</w:t>
      </w:r>
      <w:r>
        <w:rPr>
          <w:spacing w:val="-8"/>
        </w:rPr>
        <w:t xml:space="preserve"> </w:t>
      </w:r>
      <w:r>
        <w:t>лезгинка,</w:t>
      </w:r>
      <w:r>
        <w:rPr>
          <w:spacing w:val="-12"/>
        </w:rPr>
        <w:t xml:space="preserve"> </w:t>
      </w:r>
      <w:r>
        <w:t>калмыцкая</w:t>
      </w:r>
      <w:r>
        <w:rPr>
          <w:spacing w:val="-12"/>
        </w:rPr>
        <w:t xml:space="preserve"> </w:t>
      </w:r>
      <w:r>
        <w:rPr>
          <w:spacing w:val="-2"/>
        </w:rPr>
        <w:t>гармошка.</w:t>
      </w:r>
    </w:p>
    <w:p w:rsidR="00E66D4E" w:rsidRDefault="00864435">
      <w:pPr>
        <w:pStyle w:val="a3"/>
        <w:ind w:right="857" w:firstLine="0"/>
      </w:pPr>
      <w:r>
        <w:rPr>
          <w:position w:val="9"/>
          <w:sz w:val="13"/>
        </w:rPr>
        <w:t>19</w:t>
      </w:r>
      <w:r>
        <w:rPr>
          <w:spacing w:val="40"/>
          <w:position w:val="9"/>
          <w:sz w:val="13"/>
        </w:rPr>
        <w:t xml:space="preserve"> </w:t>
      </w: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E66D4E" w:rsidRDefault="00864435">
      <w:pPr>
        <w:pStyle w:val="a3"/>
        <w:ind w:left="1022" w:right="855" w:firstLine="0"/>
      </w:pPr>
      <w:r>
        <w:rPr>
          <w:position w:val="9"/>
          <w:sz w:val="13"/>
        </w:rPr>
        <w:t>20</w:t>
      </w:r>
      <w:r>
        <w:rPr>
          <w:spacing w:val="38"/>
          <w:position w:val="9"/>
          <w:sz w:val="13"/>
        </w:rPr>
        <w:t xml:space="preserve"> </w:t>
      </w:r>
      <w:r>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Pr>
          <w:spacing w:val="-4"/>
        </w:rPr>
        <w:t xml:space="preserve"> </w:t>
      </w:r>
      <w:r>
        <w:t>польский,</w:t>
      </w:r>
      <w:r>
        <w:rPr>
          <w:spacing w:val="-4"/>
        </w:rPr>
        <w:t xml:space="preserve"> </w:t>
      </w:r>
      <w:r>
        <w:t>норвежский,</w:t>
      </w:r>
      <w:r>
        <w:rPr>
          <w:spacing w:val="-4"/>
        </w:rPr>
        <w:t xml:space="preserve"> </w:t>
      </w:r>
      <w:r>
        <w:t>венгерский</w:t>
      </w:r>
      <w:r>
        <w:rPr>
          <w:spacing w:val="-7"/>
        </w:rPr>
        <w:t xml:space="preserve"> </w:t>
      </w:r>
      <w:r>
        <w:t>фольклор.</w:t>
      </w:r>
      <w:r>
        <w:rPr>
          <w:spacing w:val="-4"/>
        </w:rPr>
        <w:t xml:space="preserve"> </w:t>
      </w:r>
      <w:r>
        <w:t>Каждая</w:t>
      </w:r>
      <w:r>
        <w:rPr>
          <w:spacing w:val="-2"/>
        </w:rPr>
        <w:t xml:space="preserve"> </w:t>
      </w:r>
      <w:r>
        <w:t>выбранная</w:t>
      </w:r>
      <w:r>
        <w:rPr>
          <w:spacing w:val="-8"/>
        </w:rPr>
        <w:t xml:space="preserve"> </w:t>
      </w:r>
      <w:r>
        <w:t>национальная культура должна быть представлена не менее чем двумя наиболее яркими явлениями. В том</w:t>
      </w:r>
      <w:r>
        <w:rPr>
          <w:spacing w:val="11"/>
        </w:rPr>
        <w:t xml:space="preserve"> </w:t>
      </w:r>
      <w:r>
        <w:t>числе,</w:t>
      </w:r>
      <w:r>
        <w:rPr>
          <w:spacing w:val="10"/>
        </w:rPr>
        <w:t xml:space="preserve"> </w:t>
      </w:r>
      <w:r>
        <w:t>но</w:t>
      </w:r>
      <w:r>
        <w:rPr>
          <w:spacing w:val="10"/>
        </w:rPr>
        <w:t xml:space="preserve"> </w:t>
      </w:r>
      <w:r>
        <w:t>не</w:t>
      </w:r>
      <w:r>
        <w:rPr>
          <w:spacing w:val="8"/>
        </w:rPr>
        <w:t xml:space="preserve"> </w:t>
      </w:r>
      <w:r>
        <w:t>исключительно</w:t>
      </w:r>
      <w:r>
        <w:rPr>
          <w:spacing w:val="14"/>
        </w:rPr>
        <w:t xml:space="preserve"> </w:t>
      </w:r>
      <w:r>
        <w:t>–</w:t>
      </w:r>
      <w:r>
        <w:rPr>
          <w:spacing w:val="4"/>
        </w:rPr>
        <w:t xml:space="preserve"> </w:t>
      </w:r>
      <w:r>
        <w:t>образцами</w:t>
      </w:r>
      <w:r>
        <w:rPr>
          <w:spacing w:val="7"/>
        </w:rPr>
        <w:t xml:space="preserve"> </w:t>
      </w:r>
      <w:r>
        <w:t>типичных</w:t>
      </w:r>
      <w:r>
        <w:rPr>
          <w:spacing w:val="4"/>
        </w:rPr>
        <w:t xml:space="preserve"> </w:t>
      </w:r>
      <w:r>
        <w:t>инструментов,</w:t>
      </w:r>
      <w:r>
        <w:rPr>
          <w:spacing w:val="10"/>
        </w:rPr>
        <w:t xml:space="preserve"> </w:t>
      </w:r>
      <w:r>
        <w:t>жанров,</w:t>
      </w:r>
      <w:r>
        <w:rPr>
          <w:spacing w:val="10"/>
        </w:rPr>
        <w:t xml:space="preserve"> </w:t>
      </w:r>
      <w:r>
        <w:rPr>
          <w:spacing w:val="-2"/>
        </w:rPr>
        <w:t>стилевых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62" w:lineRule="auto"/>
        <w:ind w:right="858"/>
        <w:jc w:val="left"/>
      </w:pPr>
      <w:r>
        <w:t>выявление</w:t>
      </w:r>
      <w:r>
        <w:rPr>
          <w:spacing w:val="40"/>
        </w:rPr>
        <w:t xml:space="preserve"> </w:t>
      </w:r>
      <w:r>
        <w:t>характерных</w:t>
      </w:r>
      <w:r>
        <w:rPr>
          <w:spacing w:val="40"/>
        </w:rPr>
        <w:t xml:space="preserve"> </w:t>
      </w:r>
      <w:r>
        <w:t>интонаций</w:t>
      </w:r>
      <w:r>
        <w:rPr>
          <w:spacing w:val="40"/>
        </w:rPr>
        <w:t xml:space="preserve"> </w:t>
      </w:r>
      <w:r>
        <w:t>и</w:t>
      </w:r>
      <w:r>
        <w:rPr>
          <w:spacing w:val="40"/>
        </w:rPr>
        <w:t xml:space="preserve"> </w:t>
      </w:r>
      <w:r>
        <w:t>ритмов</w:t>
      </w:r>
      <w:r>
        <w:rPr>
          <w:spacing w:val="40"/>
        </w:rPr>
        <w:t xml:space="preserve"> </w:t>
      </w:r>
      <w:r>
        <w:t>в</w:t>
      </w:r>
      <w:r>
        <w:rPr>
          <w:spacing w:val="40"/>
        </w:rPr>
        <w:t xml:space="preserve"> </w:t>
      </w:r>
      <w:r>
        <w:t>звучании</w:t>
      </w:r>
      <w:r>
        <w:rPr>
          <w:spacing w:val="40"/>
        </w:rPr>
        <w:t xml:space="preserve"> </w:t>
      </w:r>
      <w:r>
        <w:t>традиционной</w:t>
      </w:r>
      <w:r>
        <w:rPr>
          <w:spacing w:val="40"/>
        </w:rPr>
        <w:t xml:space="preserve"> </w:t>
      </w:r>
      <w:r>
        <w:t>музыки народов Европы;</w:t>
      </w:r>
    </w:p>
    <w:p w:rsidR="00E66D4E" w:rsidRDefault="00864435">
      <w:pPr>
        <w:pStyle w:val="a3"/>
        <w:spacing w:line="357" w:lineRule="auto"/>
        <w:jc w:val="left"/>
      </w:pPr>
      <w:r>
        <w:t>выявление общего и особенного при сравнении изучаемых образцов европейского фольклора и фольклора народов России;</w:t>
      </w:r>
    </w:p>
    <w:p w:rsidR="00E66D4E" w:rsidRDefault="00864435">
      <w:pPr>
        <w:pStyle w:val="a3"/>
        <w:ind w:left="1732" w:firstLine="0"/>
        <w:jc w:val="left"/>
      </w:pPr>
      <w:r>
        <w:t>разучивание</w:t>
      </w:r>
      <w:r>
        <w:rPr>
          <w:spacing w:val="-11"/>
        </w:rPr>
        <w:t xml:space="preserve"> </w:t>
      </w:r>
      <w:r>
        <w:t>и</w:t>
      </w:r>
      <w:r>
        <w:rPr>
          <w:spacing w:val="-6"/>
        </w:rPr>
        <w:t xml:space="preserve"> </w:t>
      </w:r>
      <w:r>
        <w:t>исполнение</w:t>
      </w:r>
      <w:r>
        <w:rPr>
          <w:spacing w:val="-6"/>
        </w:rPr>
        <w:t xml:space="preserve"> </w:t>
      </w:r>
      <w:r>
        <w:t>народных</w:t>
      </w:r>
      <w:r>
        <w:rPr>
          <w:spacing w:val="-14"/>
        </w:rPr>
        <w:t xml:space="preserve"> </w:t>
      </w:r>
      <w:r>
        <w:t>песен,</w:t>
      </w:r>
      <w:r>
        <w:rPr>
          <w:spacing w:val="-10"/>
        </w:rPr>
        <w:t xml:space="preserve"> </w:t>
      </w:r>
      <w:r>
        <w:rPr>
          <w:spacing w:val="-2"/>
        </w:rPr>
        <w:t>танцев;</w:t>
      </w:r>
    </w:p>
    <w:p w:rsidR="00E66D4E" w:rsidRDefault="00864435">
      <w:pPr>
        <w:pStyle w:val="a3"/>
        <w:spacing w:before="139" w:line="357" w:lineRule="auto"/>
        <w:jc w:val="left"/>
      </w:pPr>
      <w:r>
        <w:t>двигательная,</w:t>
      </w:r>
      <w:r>
        <w:rPr>
          <w:spacing w:val="36"/>
        </w:rPr>
        <w:t xml:space="preserve"> </w:t>
      </w:r>
      <w:r>
        <w:t>ритмическая,</w:t>
      </w:r>
      <w:r>
        <w:rPr>
          <w:spacing w:val="36"/>
        </w:rPr>
        <w:t xml:space="preserve"> </w:t>
      </w:r>
      <w:r>
        <w:t>интонационная</w:t>
      </w:r>
      <w:r>
        <w:rPr>
          <w:spacing w:val="32"/>
        </w:rPr>
        <w:t xml:space="preserve"> </w:t>
      </w:r>
      <w:r>
        <w:t>импровизация</w:t>
      </w:r>
      <w:r>
        <w:rPr>
          <w:spacing w:val="32"/>
        </w:rPr>
        <w:t xml:space="preserve"> </w:t>
      </w:r>
      <w:r>
        <w:t>по</w:t>
      </w:r>
      <w:r>
        <w:rPr>
          <w:spacing w:val="37"/>
        </w:rPr>
        <w:t xml:space="preserve"> </w:t>
      </w:r>
      <w:r>
        <w:t>мотивам</w:t>
      </w:r>
      <w:r>
        <w:rPr>
          <w:spacing w:val="34"/>
        </w:rPr>
        <w:t xml:space="preserve"> </w:t>
      </w:r>
      <w:r>
        <w:t>изученных традиций народов Европы (в том числе в форме рондо).</w:t>
      </w:r>
    </w:p>
    <w:p w:rsidR="00E66D4E" w:rsidRDefault="00864435" w:rsidP="00E43EAE">
      <w:pPr>
        <w:pStyle w:val="a5"/>
        <w:numPr>
          <w:ilvl w:val="3"/>
          <w:numId w:val="34"/>
        </w:numPr>
        <w:tabs>
          <w:tab w:val="left" w:pos="2752"/>
        </w:tabs>
        <w:spacing w:before="3"/>
        <w:ind w:left="2752" w:hanging="1020"/>
        <w:rPr>
          <w:sz w:val="24"/>
        </w:rPr>
      </w:pPr>
      <w:r>
        <w:rPr>
          <w:sz w:val="24"/>
        </w:rPr>
        <w:t>Музыкальный</w:t>
      </w:r>
      <w:r>
        <w:rPr>
          <w:spacing w:val="-12"/>
          <w:sz w:val="24"/>
        </w:rPr>
        <w:t xml:space="preserve"> </w:t>
      </w:r>
      <w:r>
        <w:rPr>
          <w:sz w:val="24"/>
        </w:rPr>
        <w:t>фольклор</w:t>
      </w:r>
      <w:r>
        <w:rPr>
          <w:spacing w:val="-8"/>
          <w:sz w:val="24"/>
        </w:rPr>
        <w:t xml:space="preserve"> </w:t>
      </w:r>
      <w:r>
        <w:rPr>
          <w:sz w:val="24"/>
        </w:rPr>
        <w:t>народов</w:t>
      </w:r>
      <w:r>
        <w:rPr>
          <w:spacing w:val="-12"/>
          <w:sz w:val="24"/>
        </w:rPr>
        <w:t xml:space="preserve"> </w:t>
      </w:r>
      <w:r>
        <w:rPr>
          <w:sz w:val="24"/>
        </w:rPr>
        <w:t>Азии</w:t>
      </w:r>
      <w:r>
        <w:rPr>
          <w:spacing w:val="-8"/>
          <w:sz w:val="24"/>
        </w:rPr>
        <w:t xml:space="preserve"> </w:t>
      </w:r>
      <w:r>
        <w:rPr>
          <w:sz w:val="24"/>
        </w:rPr>
        <w:t>и</w:t>
      </w:r>
      <w:r>
        <w:rPr>
          <w:spacing w:val="-7"/>
          <w:sz w:val="24"/>
        </w:rPr>
        <w:t xml:space="preserve"> </w:t>
      </w:r>
      <w:r>
        <w:rPr>
          <w:sz w:val="24"/>
        </w:rPr>
        <w:t>Африки</w:t>
      </w:r>
      <w:r>
        <w:rPr>
          <w:spacing w:val="-9"/>
          <w:sz w:val="24"/>
        </w:rPr>
        <w:t xml:space="preserve"> </w:t>
      </w:r>
      <w:r>
        <w:rPr>
          <w:sz w:val="24"/>
        </w:rPr>
        <w:t>(3–4</w:t>
      </w:r>
      <w:r>
        <w:rPr>
          <w:spacing w:val="-11"/>
          <w:sz w:val="24"/>
        </w:rPr>
        <w:t xml:space="preserve"> </w:t>
      </w:r>
      <w:r>
        <w:rPr>
          <w:spacing w:val="-2"/>
          <w:sz w:val="24"/>
        </w:rPr>
        <w:t>часа).</w:t>
      </w:r>
    </w:p>
    <w:p w:rsidR="00E66D4E" w:rsidRDefault="00864435">
      <w:pPr>
        <w:pStyle w:val="a3"/>
        <w:spacing w:before="136" w:line="360" w:lineRule="auto"/>
        <w:ind w:right="856"/>
      </w:pPr>
      <w:r>
        <w:t>Содержание: Африканская музыка – стихия ритма. Интонационно-ладовая основа музыки стран Азии</w:t>
      </w:r>
      <w:r>
        <w:rPr>
          <w:vertAlign w:val="superscript"/>
        </w:rPr>
        <w:t>21</w:t>
      </w:r>
      <w:r>
        <w:t>, уникальные</w:t>
      </w:r>
      <w:r>
        <w:rPr>
          <w:spacing w:val="-1"/>
        </w:rPr>
        <w:t xml:space="preserve"> </w:t>
      </w:r>
      <w:r>
        <w:t>традиции, музыкальные</w:t>
      </w:r>
      <w:r>
        <w:rPr>
          <w:spacing w:val="-1"/>
        </w:rPr>
        <w:t xml:space="preserve"> </w:t>
      </w:r>
      <w:r>
        <w:t>инструменты. Представления о роли музыки в жизни людей.</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62" w:lineRule="auto"/>
        <w:ind w:right="861"/>
      </w:pPr>
      <w:r>
        <w:t>выявление характерных интонаций и ритмов в звучании традиционной музыки народов Африки и Азии;</w:t>
      </w:r>
    </w:p>
    <w:p w:rsidR="00E66D4E" w:rsidRDefault="00864435">
      <w:pPr>
        <w:pStyle w:val="a3"/>
        <w:spacing w:line="357" w:lineRule="auto"/>
        <w:ind w:right="862"/>
      </w:pPr>
      <w:r>
        <w:t>выявление общего и особенного при сравнении изучаемых образцов азиатского фольклора и фольклора народов России;</w:t>
      </w:r>
    </w:p>
    <w:p w:rsidR="00E66D4E" w:rsidRDefault="00864435">
      <w:pPr>
        <w:pStyle w:val="a3"/>
        <w:ind w:left="1732" w:firstLine="0"/>
      </w:pPr>
      <w:r>
        <w:t>разучивание</w:t>
      </w:r>
      <w:r>
        <w:rPr>
          <w:spacing w:val="-11"/>
        </w:rPr>
        <w:t xml:space="preserve"> </w:t>
      </w:r>
      <w:r>
        <w:t>и</w:t>
      </w:r>
      <w:r>
        <w:rPr>
          <w:spacing w:val="-6"/>
        </w:rPr>
        <w:t xml:space="preserve"> </w:t>
      </w:r>
      <w:r>
        <w:t>исполнение</w:t>
      </w:r>
      <w:r>
        <w:rPr>
          <w:spacing w:val="-6"/>
        </w:rPr>
        <w:t xml:space="preserve"> </w:t>
      </w:r>
      <w:r>
        <w:t>народных</w:t>
      </w:r>
      <w:r>
        <w:rPr>
          <w:spacing w:val="-14"/>
        </w:rPr>
        <w:t xml:space="preserve"> </w:t>
      </w:r>
      <w:r>
        <w:t>песен,</w:t>
      </w:r>
      <w:r>
        <w:rPr>
          <w:spacing w:val="-10"/>
        </w:rPr>
        <w:t xml:space="preserve"> </w:t>
      </w:r>
      <w:r>
        <w:rPr>
          <w:spacing w:val="-2"/>
        </w:rPr>
        <w:t>танцев;</w:t>
      </w:r>
    </w:p>
    <w:p w:rsidR="00E66D4E" w:rsidRDefault="00864435">
      <w:pPr>
        <w:pStyle w:val="a3"/>
        <w:spacing w:before="139" w:line="357" w:lineRule="auto"/>
        <w:ind w:left="1732" w:right="1071" w:firstLine="0"/>
        <w:jc w:val="left"/>
      </w:pPr>
      <w:r>
        <w:t>коллективные</w:t>
      </w:r>
      <w:r>
        <w:rPr>
          <w:spacing w:val="-3"/>
        </w:rPr>
        <w:t xml:space="preserve"> </w:t>
      </w:r>
      <w:r>
        <w:t>ритмические</w:t>
      </w:r>
      <w:r>
        <w:rPr>
          <w:spacing w:val="-3"/>
        </w:rPr>
        <w:t xml:space="preserve"> </w:t>
      </w:r>
      <w:r>
        <w:t>импровизации</w:t>
      </w:r>
      <w:r>
        <w:rPr>
          <w:spacing w:val="-10"/>
        </w:rPr>
        <w:t xml:space="preserve"> </w:t>
      </w:r>
      <w:r>
        <w:t>на</w:t>
      </w:r>
      <w:r>
        <w:rPr>
          <w:spacing w:val="-8"/>
        </w:rPr>
        <w:t xml:space="preserve"> </w:t>
      </w:r>
      <w:r>
        <w:t>шумовых</w:t>
      </w:r>
      <w:r>
        <w:rPr>
          <w:spacing w:val="-8"/>
        </w:rPr>
        <w:t xml:space="preserve"> </w:t>
      </w:r>
      <w:r>
        <w:t>и</w:t>
      </w:r>
      <w:r>
        <w:rPr>
          <w:spacing w:val="-3"/>
        </w:rPr>
        <w:t xml:space="preserve"> </w:t>
      </w:r>
      <w:r>
        <w:t>ударных</w:t>
      </w:r>
      <w:r>
        <w:rPr>
          <w:spacing w:val="-9"/>
        </w:rPr>
        <w:t xml:space="preserve"> </w:t>
      </w:r>
      <w:r>
        <w:t>инструментах; на выбор или факультативно:</w:t>
      </w:r>
    </w:p>
    <w:p w:rsidR="00E66D4E" w:rsidRDefault="00864435">
      <w:pPr>
        <w:pStyle w:val="a3"/>
        <w:spacing w:before="3"/>
        <w:ind w:left="1732" w:firstLine="0"/>
        <w:jc w:val="left"/>
      </w:pPr>
      <w:r>
        <w:t>исследовательские</w:t>
      </w:r>
      <w:r>
        <w:rPr>
          <w:spacing w:val="-11"/>
        </w:rPr>
        <w:t xml:space="preserve"> </w:t>
      </w:r>
      <w:r>
        <w:t>проекты</w:t>
      </w:r>
      <w:r>
        <w:rPr>
          <w:spacing w:val="-11"/>
        </w:rPr>
        <w:t xml:space="preserve"> </w:t>
      </w:r>
      <w:r>
        <w:t>по</w:t>
      </w:r>
      <w:r>
        <w:rPr>
          <w:spacing w:val="-6"/>
        </w:rPr>
        <w:t xml:space="preserve"> </w:t>
      </w:r>
      <w:r>
        <w:t>теме</w:t>
      </w:r>
      <w:r>
        <w:rPr>
          <w:spacing w:val="-5"/>
        </w:rPr>
        <w:t xml:space="preserve"> </w:t>
      </w:r>
      <w:r>
        <w:t>«Музыка</w:t>
      </w:r>
      <w:r>
        <w:rPr>
          <w:spacing w:val="-10"/>
        </w:rPr>
        <w:t xml:space="preserve"> </w:t>
      </w:r>
      <w:r>
        <w:t>стран</w:t>
      </w:r>
      <w:r>
        <w:rPr>
          <w:spacing w:val="-8"/>
        </w:rPr>
        <w:t xml:space="preserve"> </w:t>
      </w:r>
      <w:r>
        <w:t>Азии</w:t>
      </w:r>
      <w:r>
        <w:rPr>
          <w:spacing w:val="-6"/>
        </w:rPr>
        <w:t xml:space="preserve"> </w:t>
      </w:r>
      <w:r>
        <w:t>и</w:t>
      </w:r>
      <w:r>
        <w:rPr>
          <w:spacing w:val="-8"/>
        </w:rPr>
        <w:t xml:space="preserve"> </w:t>
      </w:r>
      <w:r>
        <w:rPr>
          <w:spacing w:val="-2"/>
        </w:rPr>
        <w:t>Африки».</w:t>
      </w:r>
    </w:p>
    <w:p w:rsidR="00E66D4E" w:rsidRDefault="00864435" w:rsidP="00E43EAE">
      <w:pPr>
        <w:pStyle w:val="a5"/>
        <w:numPr>
          <w:ilvl w:val="3"/>
          <w:numId w:val="34"/>
        </w:numPr>
        <w:tabs>
          <w:tab w:val="left" w:pos="2748"/>
        </w:tabs>
        <w:spacing w:before="136"/>
        <w:ind w:left="2748" w:hanging="1016"/>
        <w:rPr>
          <w:sz w:val="24"/>
        </w:rPr>
      </w:pPr>
      <w:r>
        <w:rPr>
          <w:sz w:val="24"/>
        </w:rPr>
        <w:t>Народная</w:t>
      </w:r>
      <w:r>
        <w:rPr>
          <w:spacing w:val="-15"/>
          <w:sz w:val="24"/>
        </w:rPr>
        <w:t xml:space="preserve"> </w:t>
      </w:r>
      <w:r>
        <w:rPr>
          <w:sz w:val="24"/>
        </w:rPr>
        <w:t>музыка</w:t>
      </w:r>
      <w:r>
        <w:rPr>
          <w:spacing w:val="-15"/>
          <w:sz w:val="24"/>
        </w:rPr>
        <w:t xml:space="preserve"> </w:t>
      </w:r>
      <w:r>
        <w:rPr>
          <w:sz w:val="24"/>
        </w:rPr>
        <w:t>Американского</w:t>
      </w:r>
      <w:r>
        <w:rPr>
          <w:spacing w:val="-14"/>
          <w:sz w:val="24"/>
        </w:rPr>
        <w:t xml:space="preserve"> </w:t>
      </w:r>
      <w:r>
        <w:rPr>
          <w:sz w:val="24"/>
        </w:rPr>
        <w:t>континента</w:t>
      </w:r>
      <w:r>
        <w:rPr>
          <w:spacing w:val="-15"/>
          <w:sz w:val="24"/>
        </w:rPr>
        <w:t xml:space="preserve"> </w:t>
      </w:r>
      <w:r>
        <w:rPr>
          <w:sz w:val="24"/>
        </w:rPr>
        <w:t>(3–4</w:t>
      </w:r>
      <w:r>
        <w:rPr>
          <w:spacing w:val="-13"/>
          <w:sz w:val="24"/>
        </w:rPr>
        <w:t xml:space="preserve"> </w:t>
      </w:r>
      <w:r>
        <w:rPr>
          <w:spacing w:val="-2"/>
          <w:sz w:val="24"/>
        </w:rPr>
        <w:t>часа).</w:t>
      </w:r>
    </w:p>
    <w:p w:rsidR="00E66D4E" w:rsidRDefault="00864435">
      <w:pPr>
        <w:pStyle w:val="a3"/>
        <w:spacing w:before="141" w:line="357" w:lineRule="auto"/>
        <w:ind w:right="858"/>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 самба, босса-нова). Смешение интонаций и ритмов различного происхождения.</w:t>
      </w:r>
    </w:p>
    <w:p w:rsidR="00E66D4E" w:rsidRDefault="00864435">
      <w:pPr>
        <w:pStyle w:val="a3"/>
        <w:spacing w:before="3"/>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62" w:lineRule="auto"/>
        <w:ind w:left="1022"/>
        <w:jc w:val="left"/>
      </w:pPr>
      <w:r>
        <w:t>выявление</w:t>
      </w:r>
      <w:r>
        <w:rPr>
          <w:spacing w:val="40"/>
        </w:rPr>
        <w:t xml:space="preserve"> </w:t>
      </w:r>
      <w:r>
        <w:t>характерных</w:t>
      </w:r>
      <w:r>
        <w:rPr>
          <w:spacing w:val="37"/>
        </w:rPr>
        <w:t xml:space="preserve"> </w:t>
      </w:r>
      <w:r>
        <w:t>интонаций</w:t>
      </w:r>
      <w:r>
        <w:rPr>
          <w:spacing w:val="40"/>
        </w:rPr>
        <w:t xml:space="preserve"> </w:t>
      </w:r>
      <w:r>
        <w:t>и</w:t>
      </w:r>
      <w:r>
        <w:rPr>
          <w:spacing w:val="40"/>
        </w:rPr>
        <w:t xml:space="preserve"> </w:t>
      </w:r>
      <w:r>
        <w:t>ритмов</w:t>
      </w:r>
      <w:r>
        <w:rPr>
          <w:spacing w:val="38"/>
        </w:rPr>
        <w:t xml:space="preserve"> </w:t>
      </w:r>
      <w:r>
        <w:t>в</w:t>
      </w:r>
      <w:r>
        <w:rPr>
          <w:spacing w:val="40"/>
        </w:rPr>
        <w:t xml:space="preserve"> </w:t>
      </w:r>
      <w:r>
        <w:t>звучании</w:t>
      </w:r>
      <w:r>
        <w:rPr>
          <w:spacing w:val="40"/>
        </w:rPr>
        <w:t xml:space="preserve"> </w:t>
      </w:r>
      <w:r>
        <w:t>американского,</w:t>
      </w:r>
      <w:r>
        <w:rPr>
          <w:spacing w:val="40"/>
        </w:rPr>
        <w:t xml:space="preserve"> </w:t>
      </w:r>
      <w:r>
        <w:t>латино- американского фольклора, прослеживание их национальных истоков;</w:t>
      </w:r>
    </w:p>
    <w:p w:rsidR="00E66D4E" w:rsidRDefault="00864435">
      <w:pPr>
        <w:pStyle w:val="a3"/>
        <w:spacing w:line="272" w:lineRule="exact"/>
        <w:ind w:left="1732" w:firstLine="0"/>
        <w:jc w:val="left"/>
      </w:pPr>
      <w:r>
        <w:t>разучивание</w:t>
      </w:r>
      <w:r>
        <w:rPr>
          <w:spacing w:val="-11"/>
        </w:rPr>
        <w:t xml:space="preserve"> </w:t>
      </w:r>
      <w:r>
        <w:t>и</w:t>
      </w:r>
      <w:r>
        <w:rPr>
          <w:spacing w:val="-6"/>
        </w:rPr>
        <w:t xml:space="preserve"> </w:t>
      </w:r>
      <w:r>
        <w:t>исполнение</w:t>
      </w:r>
      <w:r>
        <w:rPr>
          <w:spacing w:val="-6"/>
        </w:rPr>
        <w:t xml:space="preserve"> </w:t>
      </w:r>
      <w:r>
        <w:t>народных</w:t>
      </w:r>
      <w:r>
        <w:rPr>
          <w:spacing w:val="-14"/>
        </w:rPr>
        <w:t xml:space="preserve"> </w:t>
      </w:r>
      <w:r>
        <w:t>песен,</w:t>
      </w:r>
      <w:r>
        <w:rPr>
          <w:spacing w:val="-10"/>
        </w:rPr>
        <w:t xml:space="preserve"> </w:t>
      </w:r>
      <w:r>
        <w:rPr>
          <w:spacing w:val="-2"/>
        </w:rPr>
        <w:t>танцев;</w:t>
      </w:r>
    </w:p>
    <w:p w:rsidR="00E66D4E" w:rsidRDefault="00864435">
      <w:pPr>
        <w:pStyle w:val="a3"/>
        <w:spacing w:before="137" w:line="357" w:lineRule="auto"/>
        <w:ind w:left="1022" w:right="858"/>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 стиле (жанре) изучаемой традиции.</w:t>
      </w:r>
    </w:p>
    <w:p w:rsidR="00E66D4E" w:rsidRDefault="00864435" w:rsidP="00E43EAE">
      <w:pPr>
        <w:pStyle w:val="a5"/>
        <w:numPr>
          <w:ilvl w:val="2"/>
          <w:numId w:val="34"/>
        </w:numPr>
        <w:tabs>
          <w:tab w:val="left" w:pos="2572"/>
        </w:tabs>
        <w:spacing w:before="7"/>
        <w:ind w:left="2572" w:hanging="840"/>
        <w:rPr>
          <w:sz w:val="24"/>
        </w:rPr>
      </w:pPr>
      <w:r>
        <w:rPr>
          <w:sz w:val="24"/>
        </w:rPr>
        <w:t>Модуль</w:t>
      </w:r>
      <w:r>
        <w:rPr>
          <w:spacing w:val="-13"/>
          <w:sz w:val="24"/>
        </w:rPr>
        <w:t xml:space="preserve"> </w:t>
      </w:r>
      <w:r>
        <w:rPr>
          <w:sz w:val="24"/>
        </w:rPr>
        <w:t>№</w:t>
      </w:r>
      <w:r>
        <w:rPr>
          <w:spacing w:val="-10"/>
          <w:sz w:val="24"/>
        </w:rPr>
        <w:t xml:space="preserve"> </w:t>
      </w:r>
      <w:r>
        <w:rPr>
          <w:sz w:val="24"/>
        </w:rPr>
        <w:t>4</w:t>
      </w:r>
      <w:r>
        <w:rPr>
          <w:spacing w:val="-10"/>
          <w:sz w:val="24"/>
        </w:rPr>
        <w:t xml:space="preserve"> </w:t>
      </w:r>
      <w:r>
        <w:rPr>
          <w:sz w:val="24"/>
        </w:rPr>
        <w:t>«Европейская</w:t>
      </w:r>
      <w:r>
        <w:rPr>
          <w:spacing w:val="-13"/>
          <w:sz w:val="24"/>
        </w:rPr>
        <w:t xml:space="preserve"> </w:t>
      </w:r>
      <w:r>
        <w:rPr>
          <w:sz w:val="24"/>
        </w:rPr>
        <w:t>классическая</w:t>
      </w:r>
      <w:r>
        <w:rPr>
          <w:spacing w:val="-14"/>
          <w:sz w:val="24"/>
        </w:rPr>
        <w:t xml:space="preserve"> </w:t>
      </w:r>
      <w:r>
        <w:rPr>
          <w:spacing w:val="-2"/>
          <w:sz w:val="24"/>
        </w:rPr>
        <w:t>музыка»</w:t>
      </w:r>
      <w:r>
        <w:rPr>
          <w:spacing w:val="-2"/>
          <w:sz w:val="24"/>
          <w:vertAlign w:val="superscript"/>
        </w:rPr>
        <w:t>22</w:t>
      </w:r>
      <w:r>
        <w:rPr>
          <w:spacing w:val="-2"/>
          <w:sz w:val="24"/>
        </w:rPr>
        <w:t>.</w:t>
      </w:r>
    </w:p>
    <w:p w:rsidR="00E66D4E" w:rsidRDefault="00864435">
      <w:pPr>
        <w:pStyle w:val="a3"/>
        <w:spacing w:before="73"/>
        <w:ind w:left="0" w:firstLine="0"/>
        <w:jc w:val="left"/>
        <w:rPr>
          <w:sz w:val="20"/>
        </w:rPr>
      </w:pPr>
      <w:r>
        <w:rPr>
          <w:noProof/>
          <w:lang w:eastAsia="ru-RU"/>
        </w:rPr>
        <mc:AlternateContent>
          <mc:Choice Requires="wps">
            <w:drawing>
              <wp:anchor distT="0" distB="0" distL="0" distR="0" simplePos="0" relativeHeight="487627776" behindDoc="1" locked="0" layoutInCell="1" allowOverlap="1">
                <wp:simplePos x="0" y="0"/>
                <wp:positionH relativeFrom="page">
                  <wp:posOffset>1081583</wp:posOffset>
                </wp:positionH>
                <wp:positionV relativeFrom="paragraph">
                  <wp:posOffset>207660</wp:posOffset>
                </wp:positionV>
                <wp:extent cx="5934710" cy="9525"/>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9525"/>
                        </a:xfrm>
                        <a:custGeom>
                          <a:avLst/>
                          <a:gdLst/>
                          <a:ahLst/>
                          <a:cxnLst/>
                          <a:rect l="l" t="t" r="r" b="b"/>
                          <a:pathLst>
                            <a:path w="5934710" h="9525">
                              <a:moveTo>
                                <a:pt x="5934611" y="0"/>
                              </a:moveTo>
                              <a:lnTo>
                                <a:pt x="0" y="0"/>
                              </a:lnTo>
                              <a:lnTo>
                                <a:pt x="0" y="9134"/>
                              </a:lnTo>
                              <a:lnTo>
                                <a:pt x="5934611" y="9134"/>
                              </a:lnTo>
                              <a:lnTo>
                                <a:pt x="59346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6.351204pt;width:467.292246pt;height:.71928pt;mso-position-horizontal-relative:page;mso-position-vertical-relative:paragraph;z-index:-15688704;mso-wrap-distance-left:0;mso-wrap-distance-right:0" id="docshape70" filled="true" fillcolor="#000000" stroked="false">
                <v:fill type="solid"/>
                <w10:wrap type="topAndBottom"/>
              </v:rect>
            </w:pict>
          </mc:Fallback>
        </mc:AlternateContent>
      </w:r>
    </w:p>
    <w:p w:rsidR="00E66D4E" w:rsidRDefault="00864435">
      <w:pPr>
        <w:pStyle w:val="a3"/>
        <w:spacing w:before="97"/>
        <w:ind w:right="857" w:firstLine="0"/>
      </w:pPr>
      <w:r>
        <w:t>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p w:rsidR="00E66D4E" w:rsidRDefault="00864435">
      <w:pPr>
        <w:pStyle w:val="a3"/>
        <w:ind w:right="857" w:firstLine="0"/>
      </w:pPr>
      <w:r>
        <w:rPr>
          <w:position w:val="9"/>
          <w:sz w:val="13"/>
        </w:rPr>
        <w:t>21</w:t>
      </w:r>
      <w:r>
        <w:rPr>
          <w:spacing w:val="40"/>
          <w:position w:val="9"/>
          <w:sz w:val="13"/>
        </w:rPr>
        <w:t xml:space="preserve"> </w:t>
      </w:r>
      <w:r>
        <w:t xml:space="preserve">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w:t>
      </w:r>
      <w:r>
        <w:rPr>
          <w:spacing w:val="-2"/>
        </w:rPr>
        <w:t>Турция.</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3"/>
          <w:numId w:val="34"/>
        </w:numPr>
        <w:tabs>
          <w:tab w:val="left" w:pos="2748"/>
        </w:tabs>
        <w:spacing w:before="239"/>
        <w:ind w:left="2748" w:hanging="1016"/>
        <w:jc w:val="both"/>
        <w:rPr>
          <w:sz w:val="24"/>
        </w:rPr>
      </w:pPr>
      <w:r>
        <w:rPr>
          <w:sz w:val="24"/>
        </w:rPr>
        <w:t>Национальные</w:t>
      </w:r>
      <w:r>
        <w:rPr>
          <w:spacing w:val="-15"/>
          <w:sz w:val="24"/>
        </w:rPr>
        <w:t xml:space="preserve"> </w:t>
      </w:r>
      <w:r>
        <w:rPr>
          <w:sz w:val="24"/>
        </w:rPr>
        <w:t>истоки</w:t>
      </w:r>
      <w:r>
        <w:rPr>
          <w:spacing w:val="-15"/>
          <w:sz w:val="24"/>
        </w:rPr>
        <w:t xml:space="preserve"> </w:t>
      </w:r>
      <w:r>
        <w:rPr>
          <w:sz w:val="24"/>
        </w:rPr>
        <w:t>классической</w:t>
      </w:r>
      <w:r>
        <w:rPr>
          <w:spacing w:val="-15"/>
          <w:sz w:val="24"/>
        </w:rPr>
        <w:t xml:space="preserve"> </w:t>
      </w:r>
      <w:r>
        <w:rPr>
          <w:sz w:val="24"/>
        </w:rPr>
        <w:t>музыки</w:t>
      </w:r>
      <w:r>
        <w:rPr>
          <w:spacing w:val="-10"/>
          <w:sz w:val="24"/>
        </w:rPr>
        <w:t xml:space="preserve"> </w:t>
      </w:r>
      <w:r>
        <w:rPr>
          <w:sz w:val="24"/>
        </w:rPr>
        <w:t>(2–3</w:t>
      </w:r>
      <w:r>
        <w:rPr>
          <w:spacing w:val="-11"/>
          <w:sz w:val="24"/>
        </w:rPr>
        <w:t xml:space="preserve"> </w:t>
      </w:r>
      <w:r>
        <w:rPr>
          <w:spacing w:val="-2"/>
          <w:sz w:val="24"/>
        </w:rPr>
        <w:t>часа).</w:t>
      </w:r>
    </w:p>
    <w:p w:rsidR="00E66D4E" w:rsidRDefault="00864435">
      <w:pPr>
        <w:pStyle w:val="a3"/>
        <w:spacing w:before="137" w:line="360" w:lineRule="auto"/>
        <w:ind w:right="852"/>
      </w:pPr>
      <w:r>
        <w:t>Содержание:</w:t>
      </w:r>
      <w:r>
        <w:rPr>
          <w:spacing w:val="70"/>
        </w:rPr>
        <w:t xml:space="preserve">  </w:t>
      </w:r>
      <w:r>
        <w:t>Национальный</w:t>
      </w:r>
      <w:r>
        <w:rPr>
          <w:spacing w:val="71"/>
        </w:rPr>
        <w:t xml:space="preserve">  </w:t>
      </w:r>
      <w:r>
        <w:t>музыкальный</w:t>
      </w:r>
      <w:r>
        <w:rPr>
          <w:spacing w:val="70"/>
        </w:rPr>
        <w:t xml:space="preserve">  </w:t>
      </w:r>
      <w:r>
        <w:t>стиль</w:t>
      </w:r>
      <w:r>
        <w:rPr>
          <w:spacing w:val="69"/>
        </w:rPr>
        <w:t xml:space="preserve">  </w:t>
      </w:r>
      <w:r>
        <w:t>на</w:t>
      </w:r>
      <w:r>
        <w:rPr>
          <w:spacing w:val="69"/>
        </w:rPr>
        <w:t xml:space="preserve">  </w:t>
      </w:r>
      <w:r>
        <w:t>примере</w:t>
      </w:r>
      <w:r>
        <w:rPr>
          <w:spacing w:val="69"/>
        </w:rPr>
        <w:t xml:space="preserve">  </w:t>
      </w:r>
      <w:r>
        <w:t>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ind w:left="1732" w:firstLine="0"/>
      </w:pPr>
      <w:r>
        <w:t>знакомство</w:t>
      </w:r>
      <w:r>
        <w:rPr>
          <w:spacing w:val="73"/>
          <w:w w:val="150"/>
        </w:rPr>
        <w:t xml:space="preserve">   </w:t>
      </w:r>
      <w:r>
        <w:t>с</w:t>
      </w:r>
      <w:r>
        <w:rPr>
          <w:spacing w:val="69"/>
          <w:w w:val="150"/>
        </w:rPr>
        <w:t xml:space="preserve">   </w:t>
      </w:r>
      <w:r>
        <w:t>образцами</w:t>
      </w:r>
      <w:r>
        <w:rPr>
          <w:spacing w:val="71"/>
          <w:w w:val="150"/>
        </w:rPr>
        <w:t xml:space="preserve">   </w:t>
      </w:r>
      <w:r>
        <w:t>музыки</w:t>
      </w:r>
      <w:r>
        <w:rPr>
          <w:spacing w:val="71"/>
          <w:w w:val="150"/>
        </w:rPr>
        <w:t xml:space="preserve">   </w:t>
      </w:r>
      <w:r>
        <w:t>разных</w:t>
      </w:r>
      <w:r>
        <w:rPr>
          <w:spacing w:val="69"/>
          <w:w w:val="150"/>
        </w:rPr>
        <w:t xml:space="preserve">   </w:t>
      </w:r>
      <w:r>
        <w:t>жанров,</w:t>
      </w:r>
      <w:r>
        <w:rPr>
          <w:spacing w:val="73"/>
          <w:w w:val="150"/>
        </w:rPr>
        <w:t xml:space="preserve">   </w:t>
      </w:r>
      <w:r>
        <w:rPr>
          <w:spacing w:val="-2"/>
        </w:rPr>
        <w:t>типичных</w:t>
      </w:r>
    </w:p>
    <w:p w:rsidR="00E66D4E" w:rsidRDefault="00864435">
      <w:pPr>
        <w:pStyle w:val="a3"/>
        <w:spacing w:before="141" w:line="357" w:lineRule="auto"/>
        <w:ind w:left="1732" w:right="862" w:hanging="710"/>
      </w:pPr>
      <w:r>
        <w:t>для рассматриваемых национальных стилей, творчества изучаемых композиторов; определение</w:t>
      </w:r>
      <w:r>
        <w:rPr>
          <w:spacing w:val="55"/>
        </w:rPr>
        <w:t xml:space="preserve"> </w:t>
      </w:r>
      <w:r>
        <w:t>на</w:t>
      </w:r>
      <w:r>
        <w:rPr>
          <w:spacing w:val="55"/>
        </w:rPr>
        <w:t xml:space="preserve"> </w:t>
      </w:r>
      <w:r>
        <w:t>слух</w:t>
      </w:r>
      <w:r>
        <w:rPr>
          <w:spacing w:val="55"/>
        </w:rPr>
        <w:t xml:space="preserve"> </w:t>
      </w:r>
      <w:r>
        <w:t>характерных</w:t>
      </w:r>
      <w:r>
        <w:rPr>
          <w:spacing w:val="53"/>
        </w:rPr>
        <w:t xml:space="preserve"> </w:t>
      </w:r>
      <w:r>
        <w:t>интонаций,</w:t>
      </w:r>
      <w:r>
        <w:rPr>
          <w:spacing w:val="57"/>
        </w:rPr>
        <w:t xml:space="preserve"> </w:t>
      </w:r>
      <w:r>
        <w:t>ритмов,</w:t>
      </w:r>
      <w:r>
        <w:rPr>
          <w:spacing w:val="57"/>
        </w:rPr>
        <w:t xml:space="preserve"> </w:t>
      </w:r>
      <w:r>
        <w:t>элементов</w:t>
      </w:r>
      <w:r>
        <w:rPr>
          <w:spacing w:val="58"/>
        </w:rPr>
        <w:t xml:space="preserve"> </w:t>
      </w:r>
      <w:r>
        <w:rPr>
          <w:spacing w:val="-2"/>
        </w:rPr>
        <w:t>музыкального</w:t>
      </w:r>
    </w:p>
    <w:p w:rsidR="00E66D4E" w:rsidRDefault="00864435">
      <w:pPr>
        <w:pStyle w:val="a3"/>
        <w:spacing w:before="3" w:line="357" w:lineRule="auto"/>
        <w:ind w:right="856" w:firstLine="0"/>
      </w:pPr>
      <w:r>
        <w:t>языка, умение напеть наиболее яркие интонации, прохлопать ритмические примеры из числа изучаемых классических произведений;</w:t>
      </w:r>
    </w:p>
    <w:p w:rsidR="00E66D4E" w:rsidRDefault="00864435">
      <w:pPr>
        <w:pStyle w:val="a3"/>
        <w:spacing w:before="7" w:line="357" w:lineRule="auto"/>
        <w:ind w:right="860"/>
        <w:jc w:val="left"/>
      </w:pPr>
      <w:r>
        <w:t>разучивание,</w:t>
      </w:r>
      <w:r>
        <w:rPr>
          <w:spacing w:val="27"/>
        </w:rPr>
        <w:t xml:space="preserve"> </w:t>
      </w:r>
      <w:r>
        <w:t>исполнение не менее одного</w:t>
      </w:r>
      <w:r>
        <w:rPr>
          <w:spacing w:val="28"/>
        </w:rPr>
        <w:t xml:space="preserve"> </w:t>
      </w:r>
      <w:r>
        <w:t>вокального</w:t>
      </w:r>
      <w:r>
        <w:rPr>
          <w:spacing w:val="28"/>
        </w:rPr>
        <w:t xml:space="preserve"> </w:t>
      </w:r>
      <w:r>
        <w:t>произведения,</w:t>
      </w:r>
      <w:r>
        <w:rPr>
          <w:spacing w:val="27"/>
        </w:rPr>
        <w:t xml:space="preserve"> </w:t>
      </w:r>
      <w:r>
        <w:t>сочиненного композитором-классиком (из числа изучаемых в данном разделе);</w:t>
      </w:r>
    </w:p>
    <w:p w:rsidR="00E66D4E" w:rsidRDefault="00864435">
      <w:pPr>
        <w:pStyle w:val="a3"/>
        <w:spacing w:before="2" w:line="357" w:lineRule="auto"/>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E66D4E" w:rsidRDefault="00864435">
      <w:pPr>
        <w:pStyle w:val="a3"/>
        <w:spacing w:before="7"/>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7" w:line="357" w:lineRule="auto"/>
        <w:jc w:val="left"/>
      </w:pPr>
      <w:r>
        <w:t>исследовательские</w:t>
      </w:r>
      <w:r>
        <w:rPr>
          <w:spacing w:val="40"/>
        </w:rPr>
        <w:t xml:space="preserve"> </w:t>
      </w:r>
      <w:r>
        <w:t>проекты</w:t>
      </w:r>
      <w:r>
        <w:rPr>
          <w:spacing w:val="40"/>
        </w:rPr>
        <w:t xml:space="preserve"> </w:t>
      </w:r>
      <w:r>
        <w:t>о</w:t>
      </w:r>
      <w:r>
        <w:rPr>
          <w:spacing w:val="40"/>
        </w:rPr>
        <w:t xml:space="preserve"> </w:t>
      </w:r>
      <w:r>
        <w:t>творчестве</w:t>
      </w:r>
      <w:r>
        <w:rPr>
          <w:spacing w:val="40"/>
        </w:rPr>
        <w:t xml:space="preserve"> </w:t>
      </w:r>
      <w:r>
        <w:t>европейских</w:t>
      </w:r>
      <w:r>
        <w:rPr>
          <w:spacing w:val="40"/>
        </w:rPr>
        <w:t xml:space="preserve"> </w:t>
      </w:r>
      <w:r>
        <w:t>композиторов-классиков, представителей национальных школ;</w:t>
      </w:r>
    </w:p>
    <w:p w:rsidR="00E66D4E" w:rsidRDefault="00864435">
      <w:pPr>
        <w:pStyle w:val="a3"/>
        <w:spacing w:before="2" w:line="362" w:lineRule="auto"/>
        <w:jc w:val="left"/>
      </w:pPr>
      <w:r>
        <w:t>просмотр</w:t>
      </w:r>
      <w:r>
        <w:rPr>
          <w:spacing w:val="40"/>
        </w:rPr>
        <w:t xml:space="preserve"> </w:t>
      </w:r>
      <w:r>
        <w:t>художественных</w:t>
      </w:r>
      <w:r>
        <w:rPr>
          <w:spacing w:val="40"/>
        </w:rPr>
        <w:t xml:space="preserve"> </w:t>
      </w:r>
      <w:r>
        <w:t>и</w:t>
      </w:r>
      <w:r>
        <w:rPr>
          <w:spacing w:val="40"/>
        </w:rPr>
        <w:t xml:space="preserve"> </w:t>
      </w:r>
      <w:r>
        <w:t>документальных</w:t>
      </w:r>
      <w:r>
        <w:rPr>
          <w:spacing w:val="40"/>
        </w:rPr>
        <w:t xml:space="preserve"> </w:t>
      </w:r>
      <w:r>
        <w:t>фильмов</w:t>
      </w:r>
      <w:r>
        <w:rPr>
          <w:spacing w:val="40"/>
        </w:rPr>
        <w:t xml:space="preserve"> </w:t>
      </w:r>
      <w:r>
        <w:t>о</w:t>
      </w:r>
      <w:r>
        <w:rPr>
          <w:spacing w:val="40"/>
        </w:rPr>
        <w:t xml:space="preserve"> </w:t>
      </w:r>
      <w:r>
        <w:t>творчестве</w:t>
      </w:r>
      <w:r>
        <w:rPr>
          <w:spacing w:val="40"/>
        </w:rPr>
        <w:t xml:space="preserve"> </w:t>
      </w:r>
      <w:r>
        <w:t>выдающих европейских композиторов с последующим обсуждением в классе;</w:t>
      </w:r>
    </w:p>
    <w:p w:rsidR="00E66D4E" w:rsidRDefault="00864435">
      <w:pPr>
        <w:pStyle w:val="a3"/>
        <w:spacing w:line="272" w:lineRule="exact"/>
        <w:ind w:left="1732" w:firstLine="0"/>
        <w:jc w:val="left"/>
      </w:pPr>
      <w:r>
        <w:rPr>
          <w:spacing w:val="-2"/>
        </w:rPr>
        <w:t>посещение</w:t>
      </w:r>
      <w:r>
        <w:rPr>
          <w:spacing w:val="-4"/>
        </w:rPr>
        <w:t xml:space="preserve"> </w:t>
      </w:r>
      <w:r>
        <w:rPr>
          <w:spacing w:val="-2"/>
        </w:rPr>
        <w:t>концерта</w:t>
      </w:r>
      <w:r>
        <w:rPr>
          <w:spacing w:val="3"/>
        </w:rPr>
        <w:t xml:space="preserve"> </w:t>
      </w:r>
      <w:r>
        <w:rPr>
          <w:spacing w:val="-2"/>
        </w:rPr>
        <w:t>классической</w:t>
      </w:r>
      <w:r>
        <w:rPr>
          <w:spacing w:val="-3"/>
        </w:rPr>
        <w:t xml:space="preserve"> </w:t>
      </w:r>
      <w:r>
        <w:rPr>
          <w:spacing w:val="-2"/>
        </w:rPr>
        <w:t>музыки,</w:t>
      </w:r>
      <w:r>
        <w:rPr>
          <w:spacing w:val="3"/>
        </w:rPr>
        <w:t xml:space="preserve"> </w:t>
      </w:r>
      <w:r>
        <w:rPr>
          <w:spacing w:val="-2"/>
        </w:rPr>
        <w:t>балета</w:t>
      </w:r>
      <w:r>
        <w:rPr>
          <w:spacing w:val="3"/>
        </w:rPr>
        <w:t xml:space="preserve"> </w:t>
      </w:r>
      <w:r>
        <w:rPr>
          <w:spacing w:val="-2"/>
        </w:rPr>
        <w:t>драматического</w:t>
      </w:r>
      <w:r>
        <w:rPr>
          <w:spacing w:val="1"/>
        </w:rPr>
        <w:t xml:space="preserve"> </w:t>
      </w:r>
      <w:r>
        <w:rPr>
          <w:spacing w:val="-2"/>
        </w:rPr>
        <w:t>спектакля.</w:t>
      </w:r>
    </w:p>
    <w:p w:rsidR="00E66D4E" w:rsidRDefault="00864435" w:rsidP="00E43EAE">
      <w:pPr>
        <w:pStyle w:val="a5"/>
        <w:numPr>
          <w:ilvl w:val="3"/>
          <w:numId w:val="34"/>
        </w:numPr>
        <w:tabs>
          <w:tab w:val="left" w:pos="2752"/>
        </w:tabs>
        <w:spacing w:before="137"/>
        <w:ind w:left="2752" w:hanging="1020"/>
        <w:rPr>
          <w:sz w:val="24"/>
        </w:rPr>
      </w:pPr>
      <w:r>
        <w:rPr>
          <w:sz w:val="24"/>
        </w:rPr>
        <w:t>Музыкант</w:t>
      </w:r>
      <w:r>
        <w:rPr>
          <w:spacing w:val="-6"/>
          <w:sz w:val="24"/>
        </w:rPr>
        <w:t xml:space="preserve"> </w:t>
      </w:r>
      <w:r>
        <w:rPr>
          <w:sz w:val="24"/>
        </w:rPr>
        <w:t>и</w:t>
      </w:r>
      <w:r>
        <w:rPr>
          <w:spacing w:val="-10"/>
          <w:sz w:val="24"/>
        </w:rPr>
        <w:t xml:space="preserve"> </w:t>
      </w:r>
      <w:r>
        <w:rPr>
          <w:sz w:val="24"/>
        </w:rPr>
        <w:t>публика</w:t>
      </w:r>
      <w:r>
        <w:rPr>
          <w:spacing w:val="-10"/>
          <w:sz w:val="24"/>
        </w:rPr>
        <w:t xml:space="preserve"> </w:t>
      </w:r>
      <w:r>
        <w:rPr>
          <w:sz w:val="24"/>
        </w:rPr>
        <w:t>(2–3</w:t>
      </w:r>
      <w:r>
        <w:rPr>
          <w:spacing w:val="-6"/>
          <w:sz w:val="24"/>
        </w:rPr>
        <w:t xml:space="preserve"> </w:t>
      </w:r>
      <w:r>
        <w:rPr>
          <w:spacing w:val="-2"/>
          <w:sz w:val="24"/>
        </w:rPr>
        <w:t>часа).</w:t>
      </w:r>
    </w:p>
    <w:p w:rsidR="00E66D4E" w:rsidRDefault="00864435">
      <w:pPr>
        <w:pStyle w:val="a3"/>
        <w:spacing w:before="136" w:line="360" w:lineRule="auto"/>
        <w:ind w:left="1022" w:right="857"/>
      </w:pPr>
      <w:r>
        <w:t>Содержание:</w:t>
      </w:r>
      <w:r>
        <w:rPr>
          <w:spacing w:val="72"/>
        </w:rPr>
        <w:t xml:space="preserve">  </w:t>
      </w:r>
      <w:r>
        <w:t>Кумиры</w:t>
      </w:r>
      <w:r>
        <w:rPr>
          <w:spacing w:val="73"/>
        </w:rPr>
        <w:t xml:space="preserve">  </w:t>
      </w:r>
      <w:r>
        <w:t>публики</w:t>
      </w:r>
      <w:r>
        <w:rPr>
          <w:spacing w:val="73"/>
        </w:rPr>
        <w:t xml:space="preserve">  </w:t>
      </w:r>
      <w:r>
        <w:t>(на</w:t>
      </w:r>
      <w:r>
        <w:rPr>
          <w:spacing w:val="72"/>
        </w:rPr>
        <w:t xml:space="preserve">  </w:t>
      </w:r>
      <w:r>
        <w:t>примере</w:t>
      </w:r>
      <w:r>
        <w:rPr>
          <w:spacing w:val="72"/>
        </w:rPr>
        <w:t xml:space="preserve">  </w:t>
      </w:r>
      <w:r>
        <w:t>творчества</w:t>
      </w:r>
      <w:r>
        <w:rPr>
          <w:spacing w:val="73"/>
        </w:rPr>
        <w:t xml:space="preserve">  </w:t>
      </w:r>
      <w:r>
        <w:t>В.А.</w:t>
      </w:r>
      <w:r>
        <w:rPr>
          <w:spacing w:val="73"/>
        </w:rPr>
        <w:t xml:space="preserve">  </w:t>
      </w:r>
      <w:r>
        <w:t>Моцарта, Н. Паганини, Ф. Листа и других композиторов). Виртуозность талант труд, миссия композитора,</w:t>
      </w:r>
      <w:r>
        <w:rPr>
          <w:spacing w:val="-1"/>
        </w:rPr>
        <w:t xml:space="preserve"> </w:t>
      </w:r>
      <w:r>
        <w:t>исполнителя. Признание публики. Культура слушателя. Традиции слушания музыки в прошлые века и сегодня.</w:t>
      </w:r>
    </w:p>
    <w:p w:rsidR="00E66D4E" w:rsidRDefault="00864435">
      <w:pPr>
        <w:pStyle w:val="a3"/>
        <w:spacing w:line="274" w:lineRule="exact"/>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41"/>
        <w:ind w:left="1732" w:firstLine="0"/>
        <w:jc w:val="left"/>
      </w:pPr>
      <w:r>
        <w:t>знакомство</w:t>
      </w:r>
      <w:r>
        <w:rPr>
          <w:spacing w:val="-9"/>
        </w:rPr>
        <w:t xml:space="preserve"> </w:t>
      </w:r>
      <w:r>
        <w:t>с</w:t>
      </w:r>
      <w:r>
        <w:rPr>
          <w:spacing w:val="-15"/>
        </w:rPr>
        <w:t xml:space="preserve"> </w:t>
      </w:r>
      <w:r>
        <w:t>образцами</w:t>
      </w:r>
      <w:r>
        <w:rPr>
          <w:spacing w:val="-14"/>
        </w:rPr>
        <w:t xml:space="preserve"> </w:t>
      </w:r>
      <w:r>
        <w:t>виртуозной</w:t>
      </w:r>
      <w:r>
        <w:rPr>
          <w:spacing w:val="-9"/>
        </w:rPr>
        <w:t xml:space="preserve"> </w:t>
      </w:r>
      <w:r>
        <w:rPr>
          <w:spacing w:val="-2"/>
        </w:rPr>
        <w:t>музыки;</w:t>
      </w:r>
    </w:p>
    <w:p w:rsidR="00E66D4E" w:rsidRDefault="00864435">
      <w:pPr>
        <w:pStyle w:val="a3"/>
        <w:spacing w:before="137" w:line="357" w:lineRule="auto"/>
        <w:ind w:left="1022" w:right="858"/>
        <w:jc w:val="left"/>
      </w:pPr>
      <w:r>
        <w:t>размышление</w:t>
      </w:r>
      <w:r>
        <w:rPr>
          <w:spacing w:val="80"/>
        </w:rPr>
        <w:t xml:space="preserve"> </w:t>
      </w:r>
      <w:r>
        <w:t>над</w:t>
      </w:r>
      <w:r>
        <w:rPr>
          <w:spacing w:val="80"/>
        </w:rPr>
        <w:t xml:space="preserve"> </w:t>
      </w:r>
      <w:r>
        <w:t>фактами</w:t>
      </w:r>
      <w:r>
        <w:rPr>
          <w:spacing w:val="80"/>
        </w:rPr>
        <w:t xml:space="preserve"> </w:t>
      </w:r>
      <w:r>
        <w:t>биографий</w:t>
      </w:r>
      <w:r>
        <w:rPr>
          <w:spacing w:val="80"/>
        </w:rPr>
        <w:t xml:space="preserve"> </w:t>
      </w:r>
      <w:r>
        <w:t>великих</w:t>
      </w:r>
      <w:r>
        <w:rPr>
          <w:spacing w:val="80"/>
        </w:rPr>
        <w:t xml:space="preserve"> </w:t>
      </w:r>
      <w:r>
        <w:t>музыкантов</w:t>
      </w:r>
      <w:r>
        <w:rPr>
          <w:spacing w:val="80"/>
        </w:rPr>
        <w:t xml:space="preserve"> </w:t>
      </w:r>
      <w:r>
        <w:t>–</w:t>
      </w:r>
      <w:r>
        <w:rPr>
          <w:spacing w:val="80"/>
        </w:rPr>
        <w:t xml:space="preserve"> </w:t>
      </w:r>
      <w:r>
        <w:t>как</w:t>
      </w:r>
      <w:r>
        <w:rPr>
          <w:spacing w:val="80"/>
        </w:rPr>
        <w:t xml:space="preserve"> </w:t>
      </w:r>
      <w:r>
        <w:t>любимцев публики, так и непонятых современниками;</w:t>
      </w:r>
    </w:p>
    <w:p w:rsidR="00E66D4E" w:rsidRDefault="00E66D4E">
      <w:pPr>
        <w:pStyle w:val="a3"/>
        <w:ind w:left="0" w:firstLine="0"/>
        <w:jc w:val="left"/>
        <w:rPr>
          <w:sz w:val="20"/>
        </w:rPr>
      </w:pPr>
    </w:p>
    <w:p w:rsidR="00E66D4E" w:rsidRDefault="00E66D4E">
      <w:pPr>
        <w:pStyle w:val="a3"/>
        <w:ind w:left="0" w:firstLine="0"/>
        <w:jc w:val="left"/>
        <w:rPr>
          <w:sz w:val="20"/>
        </w:rPr>
      </w:pPr>
    </w:p>
    <w:p w:rsidR="00E66D4E" w:rsidRDefault="00E66D4E">
      <w:pPr>
        <w:pStyle w:val="a3"/>
        <w:ind w:left="0" w:firstLine="0"/>
        <w:jc w:val="left"/>
        <w:rPr>
          <w:sz w:val="20"/>
        </w:rPr>
      </w:pPr>
    </w:p>
    <w:p w:rsidR="00E66D4E" w:rsidRDefault="00864435">
      <w:pPr>
        <w:pStyle w:val="a3"/>
        <w:spacing w:before="78"/>
        <w:ind w:left="0" w:firstLine="0"/>
        <w:jc w:val="left"/>
        <w:rPr>
          <w:sz w:val="20"/>
        </w:rPr>
      </w:pPr>
      <w:r>
        <w:rPr>
          <w:noProof/>
          <w:lang w:eastAsia="ru-RU"/>
        </w:rPr>
        <mc:AlternateContent>
          <mc:Choice Requires="wps">
            <w:drawing>
              <wp:anchor distT="0" distB="0" distL="0" distR="0" simplePos="0" relativeHeight="487628288" behindDoc="1" locked="0" layoutInCell="1" allowOverlap="1">
                <wp:simplePos x="0" y="0"/>
                <wp:positionH relativeFrom="page">
                  <wp:posOffset>1081583</wp:posOffset>
                </wp:positionH>
                <wp:positionV relativeFrom="paragraph">
                  <wp:posOffset>211207</wp:posOffset>
                </wp:positionV>
                <wp:extent cx="5934710" cy="9525"/>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9525"/>
                        </a:xfrm>
                        <a:custGeom>
                          <a:avLst/>
                          <a:gdLst/>
                          <a:ahLst/>
                          <a:cxnLst/>
                          <a:rect l="l" t="t" r="r" b="b"/>
                          <a:pathLst>
                            <a:path w="5934710" h="9525">
                              <a:moveTo>
                                <a:pt x="5934611" y="0"/>
                              </a:moveTo>
                              <a:lnTo>
                                <a:pt x="0" y="0"/>
                              </a:lnTo>
                              <a:lnTo>
                                <a:pt x="0" y="9134"/>
                              </a:lnTo>
                              <a:lnTo>
                                <a:pt x="5934611" y="9134"/>
                              </a:lnTo>
                              <a:lnTo>
                                <a:pt x="59346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6.630541pt;width:467.292246pt;height:.71928pt;mso-position-horizontal-relative:page;mso-position-vertical-relative:paragraph;z-index:-15688192;mso-wrap-distance-left:0;mso-wrap-distance-right:0" id="docshape71" filled="true" fillcolor="#000000" stroked="false">
                <v:fill type="solid"/>
                <w10:wrap type="topAndBottom"/>
              </v:rect>
            </w:pict>
          </mc:Fallback>
        </mc:AlternateContent>
      </w:r>
    </w:p>
    <w:p w:rsidR="00E66D4E" w:rsidRDefault="00864435">
      <w:pPr>
        <w:pStyle w:val="a3"/>
        <w:spacing w:before="97"/>
        <w:ind w:right="858" w:firstLine="0"/>
      </w:pPr>
      <w:r>
        <w:rPr>
          <w:position w:val="9"/>
          <w:sz w:val="13"/>
        </w:rPr>
        <w:t>22</w:t>
      </w:r>
      <w:r>
        <w:rPr>
          <w:spacing w:val="40"/>
          <w:position w:val="9"/>
          <w:sz w:val="13"/>
        </w:rPr>
        <w:t xml:space="preserve"> </w:t>
      </w:r>
      <w:r>
        <w:t xml:space="preserve">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w:t>
      </w:r>
      <w:r>
        <w:rPr>
          <w:spacing w:val="-2"/>
        </w:rPr>
        <w:t>предполагаются</w:t>
      </w:r>
    </w:p>
    <w:p w:rsidR="00E66D4E" w:rsidRDefault="00864435">
      <w:pPr>
        <w:pStyle w:val="a3"/>
        <w:spacing w:before="1" w:line="237" w:lineRule="auto"/>
        <w:ind w:right="857" w:hanging="1"/>
      </w:pPr>
      <w:r>
        <w:t>к использованию лишь в качестве контекста и не должны подменять собой освоение, постижение смысла самих музыкальных произведений.</w:t>
      </w:r>
    </w:p>
    <w:p w:rsidR="00E66D4E" w:rsidRDefault="00E66D4E">
      <w:pPr>
        <w:spacing w:line="237"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E66D4E" w:rsidRDefault="00864435">
      <w:pPr>
        <w:pStyle w:val="a3"/>
        <w:spacing w:line="357" w:lineRule="auto"/>
        <w:ind w:right="861"/>
      </w:pPr>
      <w:r>
        <w:t xml:space="preserve">музыкальная викторина на знание музыки, названий и авторов изученных </w:t>
      </w:r>
      <w:r>
        <w:rPr>
          <w:spacing w:val="-2"/>
        </w:rPr>
        <w:t>произведений;</w:t>
      </w:r>
    </w:p>
    <w:p w:rsidR="00E66D4E" w:rsidRDefault="00864435">
      <w:pPr>
        <w:pStyle w:val="a3"/>
        <w:spacing w:before="3" w:line="362" w:lineRule="auto"/>
        <w:ind w:right="857"/>
      </w:pPr>
      <w:r>
        <w:t>знание и соблюдение общепринятых норм слушания музыки, правил поведения в концертном зале, театре оперы и балета;</w:t>
      </w:r>
    </w:p>
    <w:p w:rsidR="00E66D4E" w:rsidRDefault="00864435">
      <w:pPr>
        <w:pStyle w:val="a3"/>
        <w:spacing w:line="272" w:lineRule="exact"/>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line="357" w:lineRule="auto"/>
        <w:ind w:right="856"/>
      </w:pPr>
      <w:r>
        <w:t>работа с интерактивной картой (география путешествий, гастролей), лентой времени (имена, факты, явления, музыкальные произведения);</w:t>
      </w:r>
    </w:p>
    <w:p w:rsidR="00E66D4E" w:rsidRDefault="00864435">
      <w:pPr>
        <w:pStyle w:val="a3"/>
        <w:spacing w:before="7"/>
        <w:ind w:left="1732" w:firstLine="0"/>
      </w:pPr>
      <w:r>
        <w:t>посещение</w:t>
      </w:r>
      <w:r>
        <w:rPr>
          <w:spacing w:val="58"/>
        </w:rPr>
        <w:t xml:space="preserve">  </w:t>
      </w:r>
      <w:r>
        <w:t>концерта</w:t>
      </w:r>
      <w:r>
        <w:rPr>
          <w:spacing w:val="59"/>
        </w:rPr>
        <w:t xml:space="preserve">  </w:t>
      </w:r>
      <w:r>
        <w:t>классической</w:t>
      </w:r>
      <w:r>
        <w:rPr>
          <w:spacing w:val="56"/>
        </w:rPr>
        <w:t xml:space="preserve">  </w:t>
      </w:r>
      <w:r>
        <w:t>музыки</w:t>
      </w:r>
      <w:r>
        <w:rPr>
          <w:spacing w:val="59"/>
        </w:rPr>
        <w:t xml:space="preserve">  </w:t>
      </w:r>
      <w:r>
        <w:t>с</w:t>
      </w:r>
      <w:r>
        <w:rPr>
          <w:spacing w:val="57"/>
        </w:rPr>
        <w:t xml:space="preserve">  </w:t>
      </w:r>
      <w:r>
        <w:t>последующим</w:t>
      </w:r>
      <w:r>
        <w:rPr>
          <w:spacing w:val="59"/>
        </w:rPr>
        <w:t xml:space="preserve">  </w:t>
      </w:r>
      <w:r>
        <w:rPr>
          <w:spacing w:val="-2"/>
        </w:rPr>
        <w:t>обсуждением</w:t>
      </w:r>
    </w:p>
    <w:p w:rsidR="00E66D4E" w:rsidRDefault="00864435">
      <w:pPr>
        <w:pStyle w:val="a3"/>
        <w:spacing w:before="137"/>
        <w:ind w:firstLine="0"/>
      </w:pPr>
      <w:r>
        <w:t>в</w:t>
      </w:r>
      <w:r>
        <w:rPr>
          <w:spacing w:val="1"/>
        </w:rPr>
        <w:t xml:space="preserve"> </w:t>
      </w:r>
      <w:r>
        <w:rPr>
          <w:spacing w:val="-2"/>
        </w:rPr>
        <w:t>классе;</w:t>
      </w:r>
    </w:p>
    <w:p w:rsidR="00E66D4E" w:rsidRDefault="00864435">
      <w:pPr>
        <w:pStyle w:val="a3"/>
        <w:spacing w:before="136" w:line="357" w:lineRule="auto"/>
        <w:ind w:right="861"/>
      </w:pPr>
      <w:r>
        <w:t xml:space="preserve">создание тематической подборки музыкальных произведений для домашнего </w:t>
      </w:r>
      <w:r>
        <w:rPr>
          <w:spacing w:val="-2"/>
        </w:rPr>
        <w:t>прослушивания.</w:t>
      </w:r>
    </w:p>
    <w:p w:rsidR="00E66D4E" w:rsidRDefault="00864435" w:rsidP="00E43EAE">
      <w:pPr>
        <w:pStyle w:val="a5"/>
        <w:numPr>
          <w:ilvl w:val="3"/>
          <w:numId w:val="34"/>
        </w:numPr>
        <w:tabs>
          <w:tab w:val="left" w:pos="2752"/>
        </w:tabs>
        <w:spacing w:before="7"/>
        <w:ind w:left="2752" w:hanging="1020"/>
        <w:jc w:val="both"/>
        <w:rPr>
          <w:sz w:val="24"/>
        </w:rPr>
      </w:pPr>
      <w:r>
        <w:rPr>
          <w:sz w:val="24"/>
        </w:rPr>
        <w:t>Музыка</w:t>
      </w:r>
      <w:r>
        <w:rPr>
          <w:spacing w:val="-7"/>
          <w:sz w:val="24"/>
        </w:rPr>
        <w:t xml:space="preserve"> </w:t>
      </w:r>
      <w:r>
        <w:rPr>
          <w:sz w:val="24"/>
        </w:rPr>
        <w:t>–</w:t>
      </w:r>
      <w:r>
        <w:rPr>
          <w:spacing w:val="-6"/>
          <w:sz w:val="24"/>
        </w:rPr>
        <w:t xml:space="preserve"> </w:t>
      </w:r>
      <w:r>
        <w:rPr>
          <w:sz w:val="24"/>
        </w:rPr>
        <w:t>зеркало</w:t>
      </w:r>
      <w:r>
        <w:rPr>
          <w:spacing w:val="-5"/>
          <w:sz w:val="24"/>
        </w:rPr>
        <w:t xml:space="preserve"> </w:t>
      </w:r>
      <w:r>
        <w:rPr>
          <w:sz w:val="24"/>
        </w:rPr>
        <w:t>эпохи</w:t>
      </w:r>
      <w:r>
        <w:rPr>
          <w:spacing w:val="-5"/>
          <w:sz w:val="24"/>
        </w:rPr>
        <w:t xml:space="preserve"> </w:t>
      </w:r>
      <w:r>
        <w:rPr>
          <w:sz w:val="24"/>
        </w:rPr>
        <w:t>(4–6</w:t>
      </w:r>
      <w:r>
        <w:rPr>
          <w:spacing w:val="-9"/>
          <w:sz w:val="24"/>
        </w:rPr>
        <w:t xml:space="preserve"> </w:t>
      </w:r>
      <w:r>
        <w:rPr>
          <w:spacing w:val="-2"/>
          <w:sz w:val="24"/>
        </w:rPr>
        <w:t>часов).</w:t>
      </w:r>
    </w:p>
    <w:p w:rsidR="00E66D4E" w:rsidRDefault="00864435">
      <w:pPr>
        <w:pStyle w:val="a3"/>
        <w:tabs>
          <w:tab w:val="left" w:pos="1387"/>
          <w:tab w:val="left" w:pos="2356"/>
          <w:tab w:val="left" w:pos="2734"/>
          <w:tab w:val="left" w:pos="3837"/>
          <w:tab w:val="left" w:pos="5213"/>
          <w:tab w:val="left" w:pos="6287"/>
          <w:tab w:val="left" w:pos="7735"/>
          <w:tab w:val="left" w:pos="8652"/>
          <w:tab w:val="left" w:pos="9553"/>
        </w:tabs>
        <w:spacing w:before="137" w:line="357" w:lineRule="auto"/>
        <w:ind w:right="857"/>
        <w:jc w:val="left"/>
      </w:pPr>
      <w:r>
        <w:t>Содержание:</w:t>
      </w:r>
      <w:r>
        <w:rPr>
          <w:spacing w:val="80"/>
          <w:w w:val="150"/>
        </w:rPr>
        <w:t xml:space="preserve"> </w:t>
      </w:r>
      <w:r>
        <w:t>Искусство</w:t>
      </w:r>
      <w:r>
        <w:rPr>
          <w:spacing w:val="80"/>
          <w:w w:val="150"/>
        </w:rPr>
        <w:t xml:space="preserve"> </w:t>
      </w:r>
      <w:r>
        <w:t>как</w:t>
      </w:r>
      <w:r>
        <w:rPr>
          <w:spacing w:val="80"/>
          <w:w w:val="150"/>
        </w:rPr>
        <w:t xml:space="preserve"> </w:t>
      </w:r>
      <w:r>
        <w:t>отражение,</w:t>
      </w:r>
      <w:r>
        <w:rPr>
          <w:spacing w:val="80"/>
          <w:w w:val="150"/>
        </w:rPr>
        <w:t xml:space="preserve"> </w:t>
      </w:r>
      <w:r>
        <w:t>с</w:t>
      </w:r>
      <w:r>
        <w:rPr>
          <w:spacing w:val="80"/>
          <w:w w:val="150"/>
        </w:rPr>
        <w:t xml:space="preserve"> </w:t>
      </w:r>
      <w:r>
        <w:t>одной</w:t>
      </w:r>
      <w:r>
        <w:rPr>
          <w:spacing w:val="80"/>
          <w:w w:val="150"/>
        </w:rPr>
        <w:t xml:space="preserve"> </w:t>
      </w:r>
      <w:r>
        <w:t>стороны</w:t>
      </w:r>
      <w:r>
        <w:rPr>
          <w:spacing w:val="80"/>
          <w:w w:val="150"/>
        </w:rPr>
        <w:t xml:space="preserve"> </w:t>
      </w:r>
      <w:r>
        <w:t>–</w:t>
      </w:r>
      <w:r>
        <w:rPr>
          <w:spacing w:val="80"/>
          <w:w w:val="150"/>
        </w:rPr>
        <w:t xml:space="preserve"> </w:t>
      </w:r>
      <w:r>
        <w:t>образа</w:t>
      </w:r>
      <w:r>
        <w:rPr>
          <w:spacing w:val="80"/>
          <w:w w:val="150"/>
        </w:rPr>
        <w:t xml:space="preserve"> </w:t>
      </w:r>
      <w:r>
        <w:t>жизни,</w:t>
      </w:r>
      <w:r>
        <w:rPr>
          <w:spacing w:val="40"/>
        </w:rPr>
        <w:t xml:space="preserve"> </w:t>
      </w:r>
      <w:r>
        <w:rPr>
          <w:spacing w:val="-10"/>
        </w:rPr>
        <w:t>с</w:t>
      </w:r>
      <w:r>
        <w:tab/>
      </w:r>
      <w:r>
        <w:rPr>
          <w:spacing w:val="-2"/>
        </w:rPr>
        <w:t>другой</w:t>
      </w:r>
      <w:r>
        <w:tab/>
      </w:r>
      <w:r>
        <w:rPr>
          <w:spacing w:val="-10"/>
        </w:rPr>
        <w:t>–</w:t>
      </w:r>
      <w:r>
        <w:tab/>
      </w:r>
      <w:r>
        <w:rPr>
          <w:spacing w:val="-2"/>
        </w:rPr>
        <w:t>главных</w:t>
      </w:r>
      <w:r>
        <w:tab/>
      </w:r>
      <w:r>
        <w:rPr>
          <w:spacing w:val="-2"/>
        </w:rPr>
        <w:t>ценностей,</w:t>
      </w:r>
      <w:r>
        <w:tab/>
      </w:r>
      <w:r>
        <w:rPr>
          <w:spacing w:val="-2"/>
        </w:rPr>
        <w:t>идеалов</w:t>
      </w:r>
      <w:r>
        <w:tab/>
      </w:r>
      <w:r>
        <w:rPr>
          <w:spacing w:val="-2"/>
        </w:rPr>
        <w:t>конкретной</w:t>
      </w:r>
      <w:r>
        <w:tab/>
      </w:r>
      <w:r>
        <w:rPr>
          <w:spacing w:val="-2"/>
        </w:rPr>
        <w:t>эпохи.</w:t>
      </w:r>
      <w:r>
        <w:tab/>
      </w:r>
      <w:r>
        <w:rPr>
          <w:spacing w:val="-2"/>
        </w:rPr>
        <w:t>Стили</w:t>
      </w:r>
      <w:r>
        <w:tab/>
      </w:r>
      <w:r>
        <w:rPr>
          <w:spacing w:val="-2"/>
        </w:rPr>
        <w:t>барокко</w:t>
      </w:r>
    </w:p>
    <w:p w:rsidR="00E66D4E" w:rsidRDefault="00864435">
      <w:pPr>
        <w:pStyle w:val="a3"/>
        <w:tabs>
          <w:tab w:val="left" w:pos="1880"/>
          <w:tab w:val="left" w:pos="5394"/>
          <w:tab w:val="left" w:pos="6689"/>
          <w:tab w:val="left" w:pos="7652"/>
          <w:tab w:val="left" w:pos="9244"/>
        </w:tabs>
        <w:spacing w:before="2" w:line="362" w:lineRule="auto"/>
        <w:ind w:left="1022" w:right="861" w:firstLine="0"/>
        <w:jc w:val="left"/>
      </w:pPr>
      <w:r>
        <w:t>и</w:t>
      </w:r>
      <w:r>
        <w:rPr>
          <w:spacing w:val="-1"/>
        </w:rPr>
        <w:t xml:space="preserve"> </w:t>
      </w:r>
      <w:r>
        <w:t>классицизм</w:t>
      </w:r>
      <w:r>
        <w:rPr>
          <w:spacing w:val="-1"/>
        </w:rPr>
        <w:t xml:space="preserve"> </w:t>
      </w:r>
      <w:r>
        <w:t>(круг</w:t>
      </w:r>
      <w:r>
        <w:rPr>
          <w:spacing w:val="-1"/>
        </w:rPr>
        <w:t xml:space="preserve"> </w:t>
      </w:r>
      <w:r>
        <w:t>основных</w:t>
      </w:r>
      <w:r>
        <w:rPr>
          <w:spacing w:val="-8"/>
        </w:rPr>
        <w:t xml:space="preserve"> </w:t>
      </w:r>
      <w:r>
        <w:t>образов, характерных</w:t>
      </w:r>
      <w:r>
        <w:rPr>
          <w:spacing w:val="-8"/>
        </w:rPr>
        <w:t xml:space="preserve"> </w:t>
      </w:r>
      <w:r>
        <w:t xml:space="preserve">интонаций, жанров). Полифонический </w:t>
      </w:r>
      <w:r>
        <w:rPr>
          <w:spacing w:val="-10"/>
        </w:rPr>
        <w:t>и</w:t>
      </w:r>
      <w:r>
        <w:tab/>
      </w:r>
      <w:r>
        <w:rPr>
          <w:spacing w:val="-2"/>
        </w:rPr>
        <w:t>гомофонно-гармонический</w:t>
      </w:r>
      <w:r>
        <w:tab/>
      </w:r>
      <w:r>
        <w:rPr>
          <w:spacing w:val="-2"/>
        </w:rPr>
        <w:t>склад</w:t>
      </w:r>
      <w:r>
        <w:tab/>
      </w:r>
      <w:r>
        <w:rPr>
          <w:spacing w:val="-5"/>
        </w:rPr>
        <w:t>на</w:t>
      </w:r>
      <w:r>
        <w:tab/>
      </w:r>
      <w:r>
        <w:rPr>
          <w:spacing w:val="-2"/>
        </w:rPr>
        <w:t>примере</w:t>
      </w:r>
      <w:r>
        <w:tab/>
      </w:r>
      <w:r>
        <w:rPr>
          <w:spacing w:val="-2"/>
        </w:rPr>
        <w:t>творчества</w:t>
      </w:r>
    </w:p>
    <w:p w:rsidR="00E66D4E" w:rsidRDefault="00864435">
      <w:pPr>
        <w:pStyle w:val="a3"/>
        <w:spacing w:line="272" w:lineRule="exact"/>
        <w:ind w:left="1022" w:firstLine="0"/>
        <w:jc w:val="left"/>
      </w:pPr>
      <w:r>
        <w:t>И.С.</w:t>
      </w:r>
      <w:r>
        <w:rPr>
          <w:spacing w:val="-1"/>
        </w:rPr>
        <w:t xml:space="preserve"> </w:t>
      </w:r>
      <w:r>
        <w:t>Баха</w:t>
      </w:r>
      <w:r>
        <w:rPr>
          <w:spacing w:val="-7"/>
        </w:rPr>
        <w:t xml:space="preserve"> </w:t>
      </w:r>
      <w:r>
        <w:t>и</w:t>
      </w:r>
      <w:r>
        <w:rPr>
          <w:spacing w:val="-3"/>
        </w:rPr>
        <w:t xml:space="preserve"> </w:t>
      </w:r>
      <w:r>
        <w:t>Л.</w:t>
      </w:r>
      <w:r>
        <w:rPr>
          <w:spacing w:val="-6"/>
        </w:rPr>
        <w:t xml:space="preserve"> </w:t>
      </w:r>
      <w:r>
        <w:t>ван</w:t>
      </w:r>
      <w:r>
        <w:rPr>
          <w:spacing w:val="-3"/>
        </w:rPr>
        <w:t xml:space="preserve"> </w:t>
      </w:r>
      <w:r>
        <w:rPr>
          <w:spacing w:val="-2"/>
        </w:rPr>
        <w:t>Бетховена.</w:t>
      </w:r>
    </w:p>
    <w:p w:rsidR="00E66D4E" w:rsidRDefault="00864435">
      <w:pPr>
        <w:pStyle w:val="a3"/>
        <w:spacing w:before="137"/>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62" w:lineRule="auto"/>
        <w:ind w:left="1732" w:right="858" w:firstLine="0"/>
        <w:jc w:val="left"/>
      </w:pPr>
      <w:r>
        <w:t>знакомство с образцами полифонической и гомофонно-гармонической музыки; разучивание,</w:t>
      </w:r>
      <w:r>
        <w:rPr>
          <w:spacing w:val="27"/>
        </w:rPr>
        <w:t xml:space="preserve"> </w:t>
      </w:r>
      <w:r>
        <w:t>исполнение не менее одного</w:t>
      </w:r>
      <w:r>
        <w:rPr>
          <w:spacing w:val="28"/>
        </w:rPr>
        <w:t xml:space="preserve"> </w:t>
      </w:r>
      <w:r>
        <w:t>вокального</w:t>
      </w:r>
      <w:r>
        <w:rPr>
          <w:spacing w:val="28"/>
        </w:rPr>
        <w:t xml:space="preserve"> </w:t>
      </w:r>
      <w:r>
        <w:t>произведения,</w:t>
      </w:r>
      <w:r>
        <w:rPr>
          <w:spacing w:val="27"/>
        </w:rPr>
        <w:t xml:space="preserve"> </w:t>
      </w:r>
      <w:r>
        <w:t>сочиненного</w:t>
      </w:r>
    </w:p>
    <w:p w:rsidR="00E66D4E" w:rsidRDefault="00864435">
      <w:pPr>
        <w:pStyle w:val="a3"/>
        <w:spacing w:line="357" w:lineRule="auto"/>
        <w:ind w:left="1732" w:right="2746" w:hanging="710"/>
        <w:jc w:val="left"/>
      </w:pPr>
      <w:r>
        <w:t>композитором-классиком</w:t>
      </w:r>
      <w:r>
        <w:rPr>
          <w:spacing w:val="-7"/>
        </w:rPr>
        <w:t xml:space="preserve"> </w:t>
      </w:r>
      <w:r>
        <w:t>(из</w:t>
      </w:r>
      <w:r>
        <w:rPr>
          <w:spacing w:val="-8"/>
        </w:rPr>
        <w:t xml:space="preserve"> </w:t>
      </w:r>
      <w:r>
        <w:t>числа</w:t>
      </w:r>
      <w:r>
        <w:rPr>
          <w:spacing w:val="-8"/>
        </w:rPr>
        <w:t xml:space="preserve"> </w:t>
      </w:r>
      <w:r>
        <w:t>изучаемых</w:t>
      </w:r>
      <w:r>
        <w:rPr>
          <w:spacing w:val="-12"/>
        </w:rPr>
        <w:t xml:space="preserve"> </w:t>
      </w:r>
      <w:r>
        <w:t>в</w:t>
      </w:r>
      <w:r>
        <w:rPr>
          <w:spacing w:val="-3"/>
        </w:rPr>
        <w:t xml:space="preserve"> </w:t>
      </w:r>
      <w:r>
        <w:t>данном</w:t>
      </w:r>
      <w:r>
        <w:rPr>
          <w:spacing w:val="-5"/>
        </w:rPr>
        <w:t xml:space="preserve"> </w:t>
      </w:r>
      <w:r>
        <w:t>разделе); исполнение вокальных, ритмических, речевых канонов;</w:t>
      </w:r>
    </w:p>
    <w:p w:rsidR="00E66D4E" w:rsidRDefault="00864435">
      <w:pPr>
        <w:pStyle w:val="a3"/>
        <w:spacing w:line="362" w:lineRule="auto"/>
        <w:ind w:left="1022"/>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E66D4E" w:rsidRDefault="00864435">
      <w:pPr>
        <w:pStyle w:val="a3"/>
        <w:spacing w:line="272" w:lineRule="exact"/>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5" w:line="357" w:lineRule="auto"/>
        <w:ind w:left="1022"/>
        <w:jc w:val="left"/>
      </w:pPr>
      <w:r>
        <w:t>составление</w:t>
      </w:r>
      <w:r>
        <w:rPr>
          <w:spacing w:val="40"/>
        </w:rPr>
        <w:t xml:space="preserve"> </w:t>
      </w:r>
      <w:r>
        <w:t>сравнительной</w:t>
      </w:r>
      <w:r>
        <w:rPr>
          <w:spacing w:val="40"/>
        </w:rPr>
        <w:t xml:space="preserve"> </w:t>
      </w:r>
      <w:r>
        <w:t>таблицы</w:t>
      </w:r>
      <w:r>
        <w:rPr>
          <w:spacing w:val="40"/>
        </w:rPr>
        <w:t xml:space="preserve"> </w:t>
      </w:r>
      <w:r>
        <w:t>стилей</w:t>
      </w:r>
      <w:r>
        <w:rPr>
          <w:spacing w:val="40"/>
        </w:rPr>
        <w:t xml:space="preserve"> </w:t>
      </w:r>
      <w:r>
        <w:t>барокко</w:t>
      </w:r>
      <w:r>
        <w:rPr>
          <w:spacing w:val="40"/>
        </w:rPr>
        <w:t xml:space="preserve"> </w:t>
      </w:r>
      <w:r>
        <w:t>и</w:t>
      </w:r>
      <w:r>
        <w:rPr>
          <w:spacing w:val="40"/>
        </w:rPr>
        <w:t xml:space="preserve"> </w:t>
      </w:r>
      <w:r>
        <w:t>классицизм</w:t>
      </w:r>
      <w:r>
        <w:rPr>
          <w:spacing w:val="40"/>
        </w:rPr>
        <w:t xml:space="preserve"> </w:t>
      </w:r>
      <w:r>
        <w:t>(на</w:t>
      </w:r>
      <w:r>
        <w:rPr>
          <w:spacing w:val="40"/>
        </w:rPr>
        <w:t xml:space="preserve"> </w:t>
      </w:r>
      <w:r>
        <w:t>примере музыкального искусства, либо музыки и живописи, музыки и архитектуры);</w:t>
      </w:r>
    </w:p>
    <w:p w:rsidR="00E66D4E" w:rsidRDefault="00864435">
      <w:pPr>
        <w:pStyle w:val="a3"/>
        <w:spacing w:before="7" w:line="357" w:lineRule="auto"/>
        <w:ind w:left="1022"/>
        <w:jc w:val="left"/>
      </w:pPr>
      <w:r>
        <w:t>просмотр художественных</w:t>
      </w:r>
      <w:r>
        <w:rPr>
          <w:spacing w:val="-3"/>
        </w:rPr>
        <w:t xml:space="preserve"> </w:t>
      </w:r>
      <w:r>
        <w:t>фильмов и телепередач, посвященных</w:t>
      </w:r>
      <w:r>
        <w:rPr>
          <w:spacing w:val="-1"/>
        </w:rPr>
        <w:t xml:space="preserve"> </w:t>
      </w:r>
      <w:r>
        <w:t>стилям барокко и классицизм, творческому пути изучаемых композиторов.</w:t>
      </w:r>
    </w:p>
    <w:p w:rsidR="00E66D4E" w:rsidRDefault="00864435" w:rsidP="00E43EAE">
      <w:pPr>
        <w:pStyle w:val="a5"/>
        <w:numPr>
          <w:ilvl w:val="3"/>
          <w:numId w:val="34"/>
        </w:numPr>
        <w:tabs>
          <w:tab w:val="left" w:pos="2752"/>
        </w:tabs>
        <w:spacing w:before="2"/>
        <w:ind w:left="2752" w:hanging="1020"/>
        <w:rPr>
          <w:sz w:val="24"/>
        </w:rPr>
      </w:pPr>
      <w:r>
        <w:rPr>
          <w:sz w:val="24"/>
        </w:rPr>
        <w:t>Музыкальный</w:t>
      </w:r>
      <w:r>
        <w:rPr>
          <w:spacing w:val="-10"/>
          <w:sz w:val="24"/>
        </w:rPr>
        <w:t xml:space="preserve"> </w:t>
      </w:r>
      <w:r>
        <w:rPr>
          <w:sz w:val="24"/>
        </w:rPr>
        <w:t>образ</w:t>
      </w:r>
      <w:r>
        <w:rPr>
          <w:spacing w:val="-9"/>
          <w:sz w:val="24"/>
        </w:rPr>
        <w:t xml:space="preserve"> </w:t>
      </w:r>
      <w:r>
        <w:rPr>
          <w:sz w:val="24"/>
        </w:rPr>
        <w:t>(4–6</w:t>
      </w:r>
      <w:r>
        <w:rPr>
          <w:spacing w:val="-8"/>
          <w:sz w:val="24"/>
        </w:rPr>
        <w:t xml:space="preserve"> </w:t>
      </w:r>
      <w:r>
        <w:rPr>
          <w:spacing w:val="-2"/>
          <w:sz w:val="24"/>
        </w:rPr>
        <w:t>часов).</w:t>
      </w:r>
    </w:p>
    <w:p w:rsidR="00E66D4E" w:rsidRDefault="00864435">
      <w:pPr>
        <w:pStyle w:val="a3"/>
        <w:tabs>
          <w:tab w:val="left" w:pos="2715"/>
          <w:tab w:val="left" w:pos="3673"/>
          <w:tab w:val="left" w:pos="4810"/>
          <w:tab w:val="left" w:pos="5156"/>
          <w:tab w:val="left" w:pos="6061"/>
          <w:tab w:val="left" w:pos="7630"/>
          <w:tab w:val="left" w:pos="8172"/>
          <w:tab w:val="left" w:pos="9255"/>
        </w:tabs>
        <w:spacing w:before="137" w:line="357" w:lineRule="auto"/>
        <w:ind w:left="1022" w:right="860"/>
        <w:jc w:val="left"/>
      </w:pPr>
      <w:r>
        <w:t>Содержание:</w:t>
      </w:r>
      <w:r>
        <w:rPr>
          <w:spacing w:val="80"/>
        </w:rPr>
        <w:t xml:space="preserve"> </w:t>
      </w:r>
      <w:r>
        <w:t>Героические</w:t>
      </w:r>
      <w:r>
        <w:rPr>
          <w:spacing w:val="80"/>
        </w:rPr>
        <w:t xml:space="preserve"> </w:t>
      </w:r>
      <w:r>
        <w:t>образы</w:t>
      </w:r>
      <w:r>
        <w:rPr>
          <w:spacing w:val="80"/>
        </w:rPr>
        <w:t xml:space="preserve"> </w:t>
      </w:r>
      <w:r>
        <w:t>в</w:t>
      </w:r>
      <w:r>
        <w:rPr>
          <w:spacing w:val="80"/>
        </w:rPr>
        <w:t xml:space="preserve"> </w:t>
      </w:r>
      <w:r>
        <w:t>музыке.</w:t>
      </w:r>
      <w:r>
        <w:rPr>
          <w:spacing w:val="80"/>
        </w:rPr>
        <w:t xml:space="preserve"> </w:t>
      </w:r>
      <w:r>
        <w:t>Лирический</w:t>
      </w:r>
      <w:r>
        <w:rPr>
          <w:spacing w:val="80"/>
        </w:rPr>
        <w:t xml:space="preserve"> </w:t>
      </w:r>
      <w:r>
        <w:t>герой</w:t>
      </w:r>
      <w:r>
        <w:rPr>
          <w:spacing w:val="80"/>
        </w:rPr>
        <w:t xml:space="preserve"> </w:t>
      </w:r>
      <w:r>
        <w:t xml:space="preserve">музыкального </w:t>
      </w:r>
      <w:r>
        <w:rPr>
          <w:spacing w:val="-2"/>
        </w:rPr>
        <w:t>произведения.</w:t>
      </w:r>
      <w:r>
        <w:tab/>
      </w:r>
      <w:r>
        <w:rPr>
          <w:spacing w:val="-2"/>
        </w:rPr>
        <w:t>Судьба</w:t>
      </w:r>
      <w:r>
        <w:tab/>
      </w:r>
      <w:r>
        <w:rPr>
          <w:spacing w:val="-2"/>
        </w:rPr>
        <w:t>человека</w:t>
      </w:r>
      <w:r>
        <w:tab/>
      </w:r>
      <w:r>
        <w:rPr>
          <w:spacing w:val="-10"/>
        </w:rPr>
        <w:t>–</w:t>
      </w:r>
      <w:r>
        <w:tab/>
      </w:r>
      <w:r>
        <w:rPr>
          <w:spacing w:val="-2"/>
        </w:rPr>
        <w:t>судьба</w:t>
      </w:r>
      <w:r>
        <w:tab/>
      </w:r>
      <w:r>
        <w:rPr>
          <w:spacing w:val="-2"/>
        </w:rPr>
        <w:t>человечества</w:t>
      </w:r>
      <w:r>
        <w:tab/>
      </w:r>
      <w:r>
        <w:rPr>
          <w:spacing w:val="-5"/>
        </w:rPr>
        <w:t>(на</w:t>
      </w:r>
      <w:r>
        <w:tab/>
      </w:r>
      <w:r>
        <w:rPr>
          <w:spacing w:val="-2"/>
        </w:rPr>
        <w:t>примере</w:t>
      </w:r>
      <w:r>
        <w:tab/>
      </w:r>
      <w:r>
        <w:rPr>
          <w:spacing w:val="-2"/>
        </w:rPr>
        <w:t>творчества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pPr>
      <w:r>
        <w:t>Л.</w:t>
      </w:r>
      <w:r>
        <w:rPr>
          <w:spacing w:val="64"/>
        </w:rPr>
        <w:t xml:space="preserve">  </w:t>
      </w:r>
      <w:r>
        <w:t>ван</w:t>
      </w:r>
      <w:r>
        <w:rPr>
          <w:spacing w:val="62"/>
        </w:rPr>
        <w:t xml:space="preserve">  </w:t>
      </w:r>
      <w:r>
        <w:t>Бетховена,</w:t>
      </w:r>
      <w:r>
        <w:rPr>
          <w:spacing w:val="64"/>
        </w:rPr>
        <w:t xml:space="preserve">  </w:t>
      </w:r>
      <w:r>
        <w:t>Ф.</w:t>
      </w:r>
      <w:r>
        <w:rPr>
          <w:spacing w:val="64"/>
        </w:rPr>
        <w:t xml:space="preserve">  </w:t>
      </w:r>
      <w:r>
        <w:t>Шуберта</w:t>
      </w:r>
      <w:r>
        <w:rPr>
          <w:spacing w:val="64"/>
        </w:rPr>
        <w:t xml:space="preserve">  </w:t>
      </w:r>
      <w:r>
        <w:t>и</w:t>
      </w:r>
      <w:r>
        <w:rPr>
          <w:spacing w:val="63"/>
        </w:rPr>
        <w:t xml:space="preserve">  </w:t>
      </w:r>
      <w:r>
        <w:t>других</w:t>
      </w:r>
      <w:r>
        <w:rPr>
          <w:spacing w:val="60"/>
        </w:rPr>
        <w:t xml:space="preserve">  </w:t>
      </w:r>
      <w:r>
        <w:t>композиторов).</w:t>
      </w:r>
      <w:r>
        <w:rPr>
          <w:spacing w:val="64"/>
        </w:rPr>
        <w:t xml:space="preserve">  </w:t>
      </w:r>
      <w:r>
        <w:t>Стили</w:t>
      </w:r>
      <w:r>
        <w:rPr>
          <w:spacing w:val="63"/>
        </w:rPr>
        <w:t xml:space="preserve">  </w:t>
      </w:r>
      <w:r>
        <w:t>классицизм и романтизм (круг основных образов, характерных интонаций, жанров).</w:t>
      </w:r>
    </w:p>
    <w:p w:rsidR="00E66D4E" w:rsidRDefault="00864435">
      <w:pPr>
        <w:pStyle w:val="a3"/>
        <w:spacing w:before="8"/>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57" w:lineRule="auto"/>
        <w:ind w:right="857"/>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E66D4E" w:rsidRDefault="00864435">
      <w:pPr>
        <w:pStyle w:val="a3"/>
        <w:spacing w:before="8" w:line="357" w:lineRule="auto"/>
        <w:ind w:right="855"/>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 </w:t>
      </w:r>
      <w:r>
        <w:rPr>
          <w:spacing w:val="-2"/>
        </w:rPr>
        <w:t>интонации;</w:t>
      </w:r>
    </w:p>
    <w:p w:rsidR="00E66D4E" w:rsidRDefault="00864435">
      <w:pPr>
        <w:pStyle w:val="a3"/>
        <w:spacing w:before="4" w:line="362" w:lineRule="auto"/>
        <w:ind w:right="860"/>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66D4E" w:rsidRDefault="00864435">
      <w:pPr>
        <w:pStyle w:val="a3"/>
        <w:spacing w:line="357" w:lineRule="auto"/>
        <w:ind w:left="1022" w:right="862"/>
      </w:pPr>
      <w:r>
        <w:t xml:space="preserve">музыкальная викторина на знание музыки, названий и авторов изученных </w:t>
      </w:r>
      <w:r>
        <w:rPr>
          <w:spacing w:val="-2"/>
        </w:rPr>
        <w:t>произведений;</w:t>
      </w:r>
    </w:p>
    <w:p w:rsidR="00E66D4E" w:rsidRDefault="00864435">
      <w:pPr>
        <w:pStyle w:val="a3"/>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40"/>
        <w:ind w:left="1732" w:firstLine="0"/>
        <w:jc w:val="left"/>
      </w:pPr>
      <w:r>
        <w:t>сочинение</w:t>
      </w:r>
      <w:r>
        <w:rPr>
          <w:spacing w:val="-15"/>
        </w:rPr>
        <w:t xml:space="preserve"> </w:t>
      </w:r>
      <w:r>
        <w:t>музыки,</w:t>
      </w:r>
      <w:r>
        <w:rPr>
          <w:spacing w:val="-6"/>
        </w:rPr>
        <w:t xml:space="preserve"> </w:t>
      </w:r>
      <w:r>
        <w:rPr>
          <w:spacing w:val="-2"/>
        </w:rPr>
        <w:t>импровизация;</w:t>
      </w:r>
    </w:p>
    <w:p w:rsidR="00E66D4E" w:rsidRDefault="00864435">
      <w:pPr>
        <w:pStyle w:val="a3"/>
        <w:spacing w:before="136" w:line="357" w:lineRule="auto"/>
        <w:ind w:left="1022"/>
        <w:jc w:val="left"/>
      </w:pPr>
      <w:r>
        <w:t>литературное,</w:t>
      </w:r>
      <w:r>
        <w:rPr>
          <w:spacing w:val="40"/>
        </w:rPr>
        <w:t xml:space="preserve"> </w:t>
      </w:r>
      <w:r>
        <w:t>художественное</w:t>
      </w:r>
      <w:r>
        <w:rPr>
          <w:spacing w:val="40"/>
        </w:rPr>
        <w:t xml:space="preserve"> </w:t>
      </w:r>
      <w:r>
        <w:t>творчество,</w:t>
      </w:r>
      <w:r>
        <w:rPr>
          <w:spacing w:val="40"/>
        </w:rPr>
        <w:t xml:space="preserve"> </w:t>
      </w:r>
      <w:r>
        <w:t>созвучное</w:t>
      </w:r>
      <w:r>
        <w:rPr>
          <w:spacing w:val="40"/>
        </w:rPr>
        <w:t xml:space="preserve"> </w:t>
      </w:r>
      <w:r>
        <w:t>кругу</w:t>
      </w:r>
      <w:r>
        <w:rPr>
          <w:spacing w:val="40"/>
        </w:rPr>
        <w:t xml:space="preserve"> </w:t>
      </w:r>
      <w:r>
        <w:t>образов</w:t>
      </w:r>
      <w:r>
        <w:rPr>
          <w:spacing w:val="40"/>
        </w:rPr>
        <w:t xml:space="preserve"> </w:t>
      </w:r>
      <w:r>
        <w:t xml:space="preserve">изучаемого </w:t>
      </w:r>
      <w:r>
        <w:rPr>
          <w:spacing w:val="-2"/>
        </w:rPr>
        <w:t>композитора;</w:t>
      </w:r>
    </w:p>
    <w:p w:rsidR="00E66D4E" w:rsidRDefault="00864435">
      <w:pPr>
        <w:pStyle w:val="a3"/>
        <w:spacing w:before="2" w:line="362" w:lineRule="auto"/>
        <w:ind w:left="1022" w:right="858"/>
        <w:jc w:val="left"/>
      </w:pPr>
      <w:r>
        <w:t>составление</w:t>
      </w:r>
      <w:r>
        <w:rPr>
          <w:spacing w:val="40"/>
        </w:rPr>
        <w:t xml:space="preserve"> </w:t>
      </w:r>
      <w:r>
        <w:t>сравнительной</w:t>
      </w:r>
      <w:r>
        <w:rPr>
          <w:spacing w:val="40"/>
        </w:rPr>
        <w:t xml:space="preserve"> </w:t>
      </w:r>
      <w:r>
        <w:t>таблицы</w:t>
      </w:r>
      <w:r>
        <w:rPr>
          <w:spacing w:val="40"/>
        </w:rPr>
        <w:t xml:space="preserve"> </w:t>
      </w:r>
      <w:r>
        <w:t>стилей</w:t>
      </w:r>
      <w:r>
        <w:rPr>
          <w:spacing w:val="40"/>
        </w:rPr>
        <w:t xml:space="preserve"> </w:t>
      </w:r>
      <w:r>
        <w:t>классицизм</w:t>
      </w:r>
      <w:r>
        <w:rPr>
          <w:spacing w:val="40"/>
        </w:rPr>
        <w:t xml:space="preserve"> </w:t>
      </w:r>
      <w:r>
        <w:t>и</w:t>
      </w:r>
      <w:r>
        <w:rPr>
          <w:spacing w:val="40"/>
        </w:rPr>
        <w:t xml:space="preserve"> </w:t>
      </w:r>
      <w:r>
        <w:t>романтизм</w:t>
      </w:r>
      <w:r>
        <w:rPr>
          <w:spacing w:val="40"/>
        </w:rPr>
        <w:t xml:space="preserve"> </w:t>
      </w:r>
      <w:r>
        <w:t>(только</w:t>
      </w:r>
      <w:r>
        <w:rPr>
          <w:spacing w:val="40"/>
        </w:rPr>
        <w:t xml:space="preserve"> </w:t>
      </w:r>
      <w:r>
        <w:t>на примере музыки, либо в музыке и живописи, в музыке и литературе).</w:t>
      </w:r>
    </w:p>
    <w:p w:rsidR="00E66D4E" w:rsidRDefault="00864435" w:rsidP="00E43EAE">
      <w:pPr>
        <w:pStyle w:val="a5"/>
        <w:numPr>
          <w:ilvl w:val="3"/>
          <w:numId w:val="34"/>
        </w:numPr>
        <w:tabs>
          <w:tab w:val="left" w:pos="2747"/>
        </w:tabs>
        <w:spacing w:line="272" w:lineRule="exact"/>
        <w:ind w:left="2747" w:hanging="1015"/>
        <w:rPr>
          <w:sz w:val="24"/>
        </w:rPr>
      </w:pPr>
      <w:r>
        <w:rPr>
          <w:spacing w:val="-2"/>
          <w:sz w:val="24"/>
        </w:rPr>
        <w:t>Музыкальная</w:t>
      </w:r>
      <w:r>
        <w:rPr>
          <w:sz w:val="24"/>
        </w:rPr>
        <w:t xml:space="preserve"> </w:t>
      </w:r>
      <w:r>
        <w:rPr>
          <w:spacing w:val="-2"/>
          <w:sz w:val="24"/>
        </w:rPr>
        <w:t>драматургия</w:t>
      </w:r>
      <w:r>
        <w:rPr>
          <w:spacing w:val="2"/>
          <w:sz w:val="24"/>
        </w:rPr>
        <w:t xml:space="preserve"> </w:t>
      </w:r>
      <w:r>
        <w:rPr>
          <w:spacing w:val="-2"/>
          <w:sz w:val="24"/>
        </w:rPr>
        <w:t>(3–4</w:t>
      </w:r>
      <w:r>
        <w:rPr>
          <w:spacing w:val="2"/>
          <w:sz w:val="24"/>
        </w:rPr>
        <w:t xml:space="preserve"> </w:t>
      </w:r>
      <w:r>
        <w:rPr>
          <w:spacing w:val="-2"/>
          <w:sz w:val="24"/>
        </w:rPr>
        <w:t>часа).</w:t>
      </w:r>
    </w:p>
    <w:p w:rsidR="00E66D4E" w:rsidRDefault="00864435">
      <w:pPr>
        <w:pStyle w:val="a3"/>
        <w:spacing w:before="137" w:line="360" w:lineRule="auto"/>
        <w:ind w:left="1022" w:right="857"/>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57" w:lineRule="auto"/>
        <w:ind w:left="1022" w:right="852"/>
      </w:pPr>
      <w:r>
        <w:t>наблюдение за развитием музыкальных тем, образов, восприятие логики музыкального развития;</w:t>
      </w:r>
    </w:p>
    <w:p w:rsidR="00E66D4E" w:rsidRDefault="00864435">
      <w:pPr>
        <w:pStyle w:val="a3"/>
        <w:spacing w:before="7" w:line="357" w:lineRule="auto"/>
        <w:ind w:left="1022" w:right="855"/>
      </w:pPr>
      <w:r>
        <w:t>умение слышать, запоминать основные изменения, последовательность</w:t>
      </w:r>
      <w:r>
        <w:rPr>
          <w:spacing w:val="80"/>
        </w:rPr>
        <w:t xml:space="preserve"> </w:t>
      </w:r>
      <w:r>
        <w:t>настроений, чувств, характеров в развертывании музыкальной драматургии;</w:t>
      </w:r>
    </w:p>
    <w:p w:rsidR="00E66D4E" w:rsidRDefault="00864435">
      <w:pPr>
        <w:pStyle w:val="a3"/>
        <w:spacing w:before="3"/>
        <w:ind w:left="1732" w:firstLine="0"/>
      </w:pPr>
      <w:r>
        <w:t>узнавание</w:t>
      </w:r>
      <w:r>
        <w:rPr>
          <w:spacing w:val="79"/>
        </w:rPr>
        <w:t xml:space="preserve">  </w:t>
      </w:r>
      <w:r>
        <w:t>на</w:t>
      </w:r>
      <w:r>
        <w:rPr>
          <w:spacing w:val="50"/>
          <w:w w:val="150"/>
        </w:rPr>
        <w:t xml:space="preserve">  </w:t>
      </w:r>
      <w:r>
        <w:t>слух</w:t>
      </w:r>
      <w:r>
        <w:rPr>
          <w:spacing w:val="78"/>
        </w:rPr>
        <w:t xml:space="preserve">  </w:t>
      </w:r>
      <w:r>
        <w:t>музыкальных</w:t>
      </w:r>
      <w:r>
        <w:rPr>
          <w:spacing w:val="77"/>
        </w:rPr>
        <w:t xml:space="preserve">  </w:t>
      </w:r>
      <w:r>
        <w:t>тем,</w:t>
      </w:r>
      <w:r>
        <w:rPr>
          <w:spacing w:val="52"/>
          <w:w w:val="150"/>
        </w:rPr>
        <w:t xml:space="preserve">  </w:t>
      </w:r>
      <w:r>
        <w:t>их</w:t>
      </w:r>
      <w:r>
        <w:rPr>
          <w:spacing w:val="78"/>
        </w:rPr>
        <w:t xml:space="preserve">  </w:t>
      </w:r>
      <w:r>
        <w:t>вариантов,</w:t>
      </w:r>
      <w:r>
        <w:rPr>
          <w:spacing w:val="79"/>
        </w:rPr>
        <w:t xml:space="preserve">  </w:t>
      </w:r>
      <w:r>
        <w:rPr>
          <w:spacing w:val="-2"/>
        </w:rPr>
        <w:t>видоизмененных</w:t>
      </w:r>
    </w:p>
    <w:p w:rsidR="00E66D4E" w:rsidRDefault="00864435">
      <w:pPr>
        <w:pStyle w:val="a3"/>
        <w:spacing w:before="136"/>
        <w:ind w:left="1022" w:firstLine="0"/>
      </w:pPr>
      <w:r>
        <w:t>в</w:t>
      </w:r>
      <w:r>
        <w:rPr>
          <w:spacing w:val="-4"/>
        </w:rPr>
        <w:t xml:space="preserve"> </w:t>
      </w:r>
      <w:r>
        <w:t>процессе</w:t>
      </w:r>
      <w:r>
        <w:rPr>
          <w:spacing w:val="-8"/>
        </w:rPr>
        <w:t xml:space="preserve"> </w:t>
      </w:r>
      <w:r>
        <w:rPr>
          <w:spacing w:val="-2"/>
        </w:rPr>
        <w:t>развития;</w:t>
      </w:r>
    </w:p>
    <w:p w:rsidR="00E66D4E" w:rsidRDefault="00864435">
      <w:pPr>
        <w:pStyle w:val="a3"/>
        <w:spacing w:before="141" w:line="357" w:lineRule="auto"/>
        <w:ind w:left="1022" w:right="862"/>
      </w:pPr>
      <w:r>
        <w:t xml:space="preserve">составление наглядной (буквенной, цифровой) схемы строения музыкального </w:t>
      </w:r>
      <w:r>
        <w:rPr>
          <w:spacing w:val="-2"/>
        </w:rPr>
        <w:t>произведения;</w:t>
      </w:r>
    </w:p>
    <w:p w:rsidR="00E66D4E" w:rsidRDefault="00864435">
      <w:pPr>
        <w:pStyle w:val="a3"/>
        <w:spacing w:before="3" w:line="357" w:lineRule="auto"/>
        <w:ind w:left="1022" w:right="860"/>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1"/>
      </w:pPr>
      <w:r>
        <w:t xml:space="preserve">музыкальная викторина на знание музыки, названий и авторов изученных </w:t>
      </w:r>
      <w:r>
        <w:rPr>
          <w:spacing w:val="-2"/>
        </w:rPr>
        <w:t>произведений;</w:t>
      </w:r>
    </w:p>
    <w:p w:rsidR="00E66D4E" w:rsidRDefault="00864435">
      <w:pPr>
        <w:pStyle w:val="a3"/>
        <w:spacing w:before="8"/>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line="357" w:lineRule="auto"/>
        <w:ind w:right="867"/>
      </w:pPr>
      <w:r>
        <w:t>посещение концерта классической музыки, в программе которого присутствуют крупные симфонические произведения;</w:t>
      </w:r>
    </w:p>
    <w:p w:rsidR="00E66D4E" w:rsidRDefault="00864435">
      <w:pPr>
        <w:pStyle w:val="a3"/>
        <w:spacing w:before="2" w:line="360" w:lineRule="auto"/>
        <w:ind w:right="857"/>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66D4E" w:rsidRDefault="00864435" w:rsidP="00E43EAE">
      <w:pPr>
        <w:pStyle w:val="a5"/>
        <w:numPr>
          <w:ilvl w:val="3"/>
          <w:numId w:val="34"/>
        </w:numPr>
        <w:tabs>
          <w:tab w:val="left" w:pos="2752"/>
        </w:tabs>
        <w:ind w:left="2752" w:hanging="1020"/>
        <w:jc w:val="both"/>
        <w:rPr>
          <w:sz w:val="24"/>
        </w:rPr>
      </w:pPr>
      <w:r>
        <w:rPr>
          <w:sz w:val="24"/>
        </w:rPr>
        <w:t>Музыкальный</w:t>
      </w:r>
      <w:r>
        <w:rPr>
          <w:spacing w:val="-10"/>
          <w:sz w:val="24"/>
        </w:rPr>
        <w:t xml:space="preserve"> </w:t>
      </w:r>
      <w:r>
        <w:rPr>
          <w:sz w:val="24"/>
        </w:rPr>
        <w:t>стиль</w:t>
      </w:r>
      <w:r>
        <w:rPr>
          <w:spacing w:val="-10"/>
          <w:sz w:val="24"/>
        </w:rPr>
        <w:t xml:space="preserve"> </w:t>
      </w:r>
      <w:r>
        <w:rPr>
          <w:sz w:val="24"/>
        </w:rPr>
        <w:t>(4–6</w:t>
      </w:r>
      <w:r>
        <w:rPr>
          <w:spacing w:val="-10"/>
          <w:sz w:val="24"/>
        </w:rPr>
        <w:t xml:space="preserve"> </w:t>
      </w:r>
      <w:r>
        <w:rPr>
          <w:spacing w:val="-2"/>
          <w:sz w:val="24"/>
        </w:rPr>
        <w:t>часов).</w:t>
      </w:r>
    </w:p>
    <w:p w:rsidR="00E66D4E" w:rsidRDefault="00864435">
      <w:pPr>
        <w:pStyle w:val="a3"/>
        <w:spacing w:before="137" w:line="360" w:lineRule="auto"/>
        <w:ind w:right="857"/>
      </w:pPr>
      <w:r>
        <w:t>Содержание: Стиль как единство эстетических идеалов, круга образов, драматургических</w:t>
      </w:r>
      <w:r>
        <w:rPr>
          <w:spacing w:val="80"/>
        </w:rPr>
        <w:t xml:space="preserve">  </w:t>
      </w:r>
      <w:r>
        <w:t>приемов,</w:t>
      </w:r>
      <w:r>
        <w:rPr>
          <w:spacing w:val="80"/>
        </w:rPr>
        <w:t xml:space="preserve">  </w:t>
      </w:r>
      <w:r>
        <w:t>музыкального</w:t>
      </w:r>
      <w:r>
        <w:rPr>
          <w:spacing w:val="80"/>
        </w:rPr>
        <w:t xml:space="preserve">  </w:t>
      </w:r>
      <w:r>
        <w:t>языка.</w:t>
      </w:r>
      <w:r>
        <w:rPr>
          <w:spacing w:val="80"/>
        </w:rPr>
        <w:t xml:space="preserve">  </w:t>
      </w:r>
      <w:r>
        <w:t>(На</w:t>
      </w:r>
      <w:r>
        <w:rPr>
          <w:spacing w:val="80"/>
        </w:rPr>
        <w:t xml:space="preserve">  </w:t>
      </w:r>
      <w:r>
        <w:t>примере</w:t>
      </w:r>
      <w:r>
        <w:rPr>
          <w:spacing w:val="80"/>
        </w:rPr>
        <w:t xml:space="preserve">  </w:t>
      </w:r>
      <w:r>
        <w:t>творчества В.А. Моцарта, К. Дебюсси, А. Шенберга и других композиторов).</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62" w:lineRule="auto"/>
        <w:ind w:right="858"/>
        <w:jc w:val="left"/>
      </w:pPr>
      <w:r>
        <w:t>обобщение и систематизация знаний</w:t>
      </w:r>
      <w:r>
        <w:rPr>
          <w:spacing w:val="-5"/>
        </w:rPr>
        <w:t xml:space="preserve"> </w:t>
      </w:r>
      <w:r>
        <w:t>о различных</w:t>
      </w:r>
      <w:r>
        <w:rPr>
          <w:spacing w:val="-4"/>
        </w:rPr>
        <w:t xml:space="preserve"> </w:t>
      </w:r>
      <w:r>
        <w:t>проявлениях</w:t>
      </w:r>
      <w:r>
        <w:rPr>
          <w:spacing w:val="-6"/>
        </w:rPr>
        <w:t xml:space="preserve"> </w:t>
      </w:r>
      <w:r>
        <w:t>музыкального стиля (стиль композитора, национальный стиль, стиль эпохи);</w:t>
      </w:r>
    </w:p>
    <w:p w:rsidR="00E66D4E" w:rsidRDefault="00864435">
      <w:pPr>
        <w:pStyle w:val="a3"/>
        <w:spacing w:line="357" w:lineRule="auto"/>
        <w:ind w:left="1022"/>
        <w:jc w:val="left"/>
      </w:pPr>
      <w:r>
        <w:t>исполнение</w:t>
      </w:r>
      <w:r>
        <w:rPr>
          <w:spacing w:val="80"/>
        </w:rPr>
        <w:t xml:space="preserve"> </w:t>
      </w:r>
      <w:r>
        <w:t>2–3</w:t>
      </w:r>
      <w:r>
        <w:rPr>
          <w:spacing w:val="80"/>
        </w:rPr>
        <w:t xml:space="preserve"> </w:t>
      </w:r>
      <w:r>
        <w:t>вокальных</w:t>
      </w:r>
      <w:r>
        <w:rPr>
          <w:spacing w:val="80"/>
        </w:rPr>
        <w:t xml:space="preserve"> </w:t>
      </w:r>
      <w:r>
        <w:t>произведений</w:t>
      </w:r>
      <w:r>
        <w:rPr>
          <w:spacing w:val="80"/>
        </w:rPr>
        <w:t xml:space="preserve"> </w:t>
      </w:r>
      <w:r>
        <w:t>–</w:t>
      </w:r>
      <w:r>
        <w:rPr>
          <w:spacing w:val="80"/>
        </w:rPr>
        <w:t xml:space="preserve"> </w:t>
      </w:r>
      <w:r>
        <w:t>образцов</w:t>
      </w:r>
      <w:r>
        <w:rPr>
          <w:spacing w:val="80"/>
        </w:rPr>
        <w:t xml:space="preserve"> </w:t>
      </w:r>
      <w:r>
        <w:t>барокко,</w:t>
      </w:r>
      <w:r>
        <w:rPr>
          <w:spacing w:val="80"/>
        </w:rPr>
        <w:t xml:space="preserve"> </w:t>
      </w:r>
      <w:r>
        <w:t>классицизма,</w:t>
      </w:r>
      <w:r>
        <w:rPr>
          <w:spacing w:val="80"/>
        </w:rPr>
        <w:t xml:space="preserve"> </w:t>
      </w:r>
      <w:r>
        <w:t>романтизма, импрессионизма (подлинных или стилизованных);</w:t>
      </w:r>
    </w:p>
    <w:p w:rsidR="00E66D4E" w:rsidRDefault="00864435">
      <w:pPr>
        <w:pStyle w:val="a3"/>
        <w:spacing w:line="362" w:lineRule="auto"/>
        <w:ind w:left="1022"/>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E66D4E" w:rsidRDefault="00864435">
      <w:pPr>
        <w:pStyle w:val="a3"/>
        <w:spacing w:line="357" w:lineRule="auto"/>
        <w:ind w:left="1732" w:right="2746" w:firstLine="0"/>
        <w:jc w:val="left"/>
      </w:pPr>
      <w:r>
        <w:t>определение</w:t>
      </w:r>
      <w:r>
        <w:rPr>
          <w:spacing w:val="-4"/>
        </w:rPr>
        <w:t xml:space="preserve"> </w:t>
      </w:r>
      <w:r>
        <w:t>на</w:t>
      </w:r>
      <w:r>
        <w:rPr>
          <w:spacing w:val="-8"/>
        </w:rPr>
        <w:t xml:space="preserve"> </w:t>
      </w:r>
      <w:r>
        <w:t>слух</w:t>
      </w:r>
      <w:r>
        <w:rPr>
          <w:spacing w:val="-14"/>
        </w:rPr>
        <w:t xml:space="preserve"> </w:t>
      </w:r>
      <w:r>
        <w:t>в</w:t>
      </w:r>
      <w:r>
        <w:rPr>
          <w:spacing w:val="-3"/>
        </w:rPr>
        <w:t xml:space="preserve"> </w:t>
      </w:r>
      <w:r>
        <w:t>звучании</w:t>
      </w:r>
      <w:r>
        <w:rPr>
          <w:spacing w:val="-4"/>
        </w:rPr>
        <w:t xml:space="preserve"> </w:t>
      </w:r>
      <w:r>
        <w:t>незнакомого</w:t>
      </w:r>
      <w:r>
        <w:rPr>
          <w:spacing w:val="-3"/>
        </w:rPr>
        <w:t xml:space="preserve"> </w:t>
      </w:r>
      <w:r>
        <w:t>произведения: принадлежности к одному из изученных стилей;</w:t>
      </w:r>
    </w:p>
    <w:p w:rsidR="00E66D4E" w:rsidRDefault="00864435">
      <w:pPr>
        <w:pStyle w:val="a3"/>
        <w:spacing w:line="362" w:lineRule="auto"/>
        <w:ind w:left="1022" w:right="864"/>
      </w:pPr>
      <w:r>
        <w:t xml:space="preserve">исполнительского состава (количество и состав исполнителей, музыкальных </w:t>
      </w:r>
      <w:r>
        <w:rPr>
          <w:spacing w:val="-2"/>
        </w:rPr>
        <w:t>инструментов);</w:t>
      </w:r>
    </w:p>
    <w:p w:rsidR="00E66D4E" w:rsidRDefault="00864435">
      <w:pPr>
        <w:pStyle w:val="a3"/>
        <w:spacing w:line="272" w:lineRule="exact"/>
        <w:ind w:left="1732" w:firstLine="0"/>
      </w:pPr>
      <w:r>
        <w:t>жанра,</w:t>
      </w:r>
      <w:r>
        <w:rPr>
          <w:spacing w:val="-10"/>
        </w:rPr>
        <w:t xml:space="preserve"> </w:t>
      </w:r>
      <w:r>
        <w:t>круга</w:t>
      </w:r>
      <w:r>
        <w:rPr>
          <w:spacing w:val="-9"/>
        </w:rPr>
        <w:t xml:space="preserve"> </w:t>
      </w:r>
      <w:r>
        <w:rPr>
          <w:spacing w:val="-2"/>
        </w:rPr>
        <w:t>образов;</w:t>
      </w:r>
    </w:p>
    <w:p w:rsidR="00E66D4E" w:rsidRDefault="00864435">
      <w:pPr>
        <w:pStyle w:val="a3"/>
        <w:spacing w:before="134" w:line="360" w:lineRule="auto"/>
        <w:ind w:left="1022" w:right="859"/>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E66D4E" w:rsidRDefault="00864435">
      <w:pPr>
        <w:pStyle w:val="a3"/>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line="357" w:lineRule="auto"/>
        <w:ind w:left="1022" w:right="864"/>
      </w:pPr>
      <w:r>
        <w:t>исследовательские проекты, посвященные эстетике и особенностям музыкального искусства различных стилей XX века.</w:t>
      </w:r>
    </w:p>
    <w:p w:rsidR="00E66D4E" w:rsidRDefault="00864435" w:rsidP="00E43EAE">
      <w:pPr>
        <w:pStyle w:val="a5"/>
        <w:numPr>
          <w:ilvl w:val="2"/>
          <w:numId w:val="34"/>
        </w:numPr>
        <w:tabs>
          <w:tab w:val="left" w:pos="2574"/>
        </w:tabs>
        <w:spacing w:before="7"/>
        <w:ind w:left="2574" w:hanging="842"/>
        <w:jc w:val="both"/>
        <w:rPr>
          <w:sz w:val="24"/>
        </w:rPr>
      </w:pPr>
      <w:r>
        <w:rPr>
          <w:sz w:val="24"/>
        </w:rPr>
        <w:t>Модуль</w:t>
      </w:r>
      <w:r>
        <w:rPr>
          <w:spacing w:val="-13"/>
          <w:sz w:val="24"/>
        </w:rPr>
        <w:t xml:space="preserve"> </w:t>
      </w:r>
      <w:r>
        <w:rPr>
          <w:sz w:val="24"/>
        </w:rPr>
        <w:t>№</w:t>
      </w:r>
      <w:r>
        <w:rPr>
          <w:spacing w:val="-7"/>
          <w:sz w:val="24"/>
        </w:rPr>
        <w:t xml:space="preserve"> </w:t>
      </w:r>
      <w:r>
        <w:rPr>
          <w:sz w:val="24"/>
        </w:rPr>
        <w:t>5</w:t>
      </w:r>
      <w:r>
        <w:rPr>
          <w:spacing w:val="-10"/>
          <w:sz w:val="24"/>
        </w:rPr>
        <w:t xml:space="preserve"> </w:t>
      </w:r>
      <w:r>
        <w:rPr>
          <w:sz w:val="24"/>
        </w:rPr>
        <w:t>«Русская</w:t>
      </w:r>
      <w:r>
        <w:rPr>
          <w:spacing w:val="-13"/>
          <w:sz w:val="24"/>
        </w:rPr>
        <w:t xml:space="preserve"> </w:t>
      </w:r>
      <w:r>
        <w:rPr>
          <w:sz w:val="24"/>
        </w:rPr>
        <w:t>классическая</w:t>
      </w:r>
      <w:r>
        <w:rPr>
          <w:spacing w:val="-13"/>
          <w:sz w:val="24"/>
        </w:rPr>
        <w:t xml:space="preserve"> </w:t>
      </w:r>
      <w:r>
        <w:rPr>
          <w:spacing w:val="-2"/>
          <w:sz w:val="24"/>
        </w:rPr>
        <w:t>музыка»</w:t>
      </w:r>
      <w:r>
        <w:rPr>
          <w:spacing w:val="-2"/>
          <w:sz w:val="24"/>
          <w:vertAlign w:val="superscript"/>
        </w:rPr>
        <w:t>23</w:t>
      </w:r>
      <w:r>
        <w:rPr>
          <w:spacing w:val="-2"/>
          <w:sz w:val="24"/>
        </w:rPr>
        <w:t>.</w:t>
      </w:r>
    </w:p>
    <w:p w:rsidR="00E66D4E" w:rsidRDefault="00864435" w:rsidP="00E43EAE">
      <w:pPr>
        <w:pStyle w:val="a5"/>
        <w:numPr>
          <w:ilvl w:val="3"/>
          <w:numId w:val="34"/>
        </w:numPr>
        <w:tabs>
          <w:tab w:val="left" w:pos="2749"/>
        </w:tabs>
        <w:spacing w:before="137"/>
        <w:ind w:left="2749" w:hanging="1017"/>
        <w:jc w:val="both"/>
        <w:rPr>
          <w:sz w:val="24"/>
        </w:rPr>
      </w:pPr>
      <w:r>
        <w:rPr>
          <w:sz w:val="24"/>
        </w:rPr>
        <w:t>Образы</w:t>
      </w:r>
      <w:r>
        <w:rPr>
          <w:spacing w:val="-5"/>
          <w:sz w:val="24"/>
        </w:rPr>
        <w:t xml:space="preserve"> </w:t>
      </w:r>
      <w:r>
        <w:rPr>
          <w:sz w:val="24"/>
        </w:rPr>
        <w:t>родной</w:t>
      </w:r>
      <w:r>
        <w:rPr>
          <w:spacing w:val="-8"/>
          <w:sz w:val="24"/>
        </w:rPr>
        <w:t xml:space="preserve"> </w:t>
      </w:r>
      <w:r>
        <w:rPr>
          <w:sz w:val="24"/>
        </w:rPr>
        <w:t>земли</w:t>
      </w:r>
      <w:r>
        <w:rPr>
          <w:spacing w:val="-12"/>
          <w:sz w:val="24"/>
        </w:rPr>
        <w:t xml:space="preserve"> </w:t>
      </w:r>
      <w:r>
        <w:rPr>
          <w:sz w:val="24"/>
        </w:rPr>
        <w:t>(3–4</w:t>
      </w:r>
      <w:r>
        <w:rPr>
          <w:spacing w:val="-11"/>
          <w:sz w:val="24"/>
        </w:rPr>
        <w:t xml:space="preserve"> </w:t>
      </w:r>
      <w:r>
        <w:rPr>
          <w:spacing w:val="-2"/>
          <w:sz w:val="24"/>
        </w:rPr>
        <w:t>часа).</w:t>
      </w:r>
    </w:p>
    <w:p w:rsidR="00E66D4E" w:rsidRDefault="00864435">
      <w:pPr>
        <w:pStyle w:val="a3"/>
        <w:spacing w:before="212"/>
        <w:ind w:left="0" w:firstLine="0"/>
        <w:jc w:val="left"/>
        <w:rPr>
          <w:sz w:val="20"/>
        </w:rPr>
      </w:pPr>
      <w:r>
        <w:rPr>
          <w:noProof/>
          <w:lang w:eastAsia="ru-RU"/>
        </w:rPr>
        <mc:AlternateContent>
          <mc:Choice Requires="wps">
            <w:drawing>
              <wp:anchor distT="0" distB="0" distL="0" distR="0" simplePos="0" relativeHeight="487628800" behindDoc="1" locked="0" layoutInCell="1" allowOverlap="1">
                <wp:simplePos x="0" y="0"/>
                <wp:positionH relativeFrom="page">
                  <wp:posOffset>1081583</wp:posOffset>
                </wp:positionH>
                <wp:positionV relativeFrom="paragraph">
                  <wp:posOffset>295924</wp:posOffset>
                </wp:positionV>
                <wp:extent cx="1827530" cy="9525"/>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22"/>
                              </a:lnTo>
                              <a:lnTo>
                                <a:pt x="1826971" y="9122"/>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23.301159pt;width:143.856002pt;height:.718281pt;mso-position-horizontal-relative:page;mso-position-vertical-relative:paragraph;z-index:-15687680;mso-wrap-distance-left:0;mso-wrap-distance-right:0" id="docshape72" filled="true" fillcolor="#000000" stroked="false">
                <v:fill type="solid"/>
                <w10:wrap type="topAndBottom"/>
              </v:rect>
            </w:pict>
          </mc:Fallback>
        </mc:AlternateContent>
      </w:r>
    </w:p>
    <w:p w:rsidR="00E66D4E" w:rsidRDefault="00864435">
      <w:pPr>
        <w:pStyle w:val="a3"/>
        <w:spacing w:before="97"/>
        <w:ind w:right="861" w:firstLine="0"/>
      </w:pPr>
      <w:r>
        <w:rPr>
          <w:position w:val="9"/>
          <w:sz w:val="13"/>
        </w:rPr>
        <w:t>23</w:t>
      </w:r>
      <w:r>
        <w:rPr>
          <w:spacing w:val="40"/>
          <w:position w:val="9"/>
          <w:sz w:val="13"/>
        </w:rPr>
        <w:t xml:space="preserve"> </w:t>
      </w:r>
      <w:r>
        <w:t>Изучение тематических блоков данного модуля целесообразно соотносить с изучением модулей «Музыка</w:t>
      </w:r>
      <w:r>
        <w:rPr>
          <w:spacing w:val="-7"/>
        </w:rPr>
        <w:t xml:space="preserve"> </w:t>
      </w:r>
      <w:r>
        <w:t>моего</w:t>
      </w:r>
      <w:r>
        <w:rPr>
          <w:spacing w:val="-3"/>
        </w:rPr>
        <w:t xml:space="preserve"> </w:t>
      </w:r>
      <w:r>
        <w:t>края»</w:t>
      </w:r>
      <w:r>
        <w:rPr>
          <w:spacing w:val="-8"/>
        </w:rPr>
        <w:t xml:space="preserve"> </w:t>
      </w:r>
      <w:r>
        <w:t>и</w:t>
      </w:r>
      <w:r>
        <w:rPr>
          <w:spacing w:val="-2"/>
        </w:rPr>
        <w:t xml:space="preserve"> </w:t>
      </w:r>
      <w:r>
        <w:t>«Народное</w:t>
      </w:r>
      <w:r>
        <w:rPr>
          <w:spacing w:val="-7"/>
        </w:rPr>
        <w:t xml:space="preserve"> </w:t>
      </w:r>
      <w:r>
        <w:t>музыкальное</w:t>
      </w:r>
      <w:r>
        <w:rPr>
          <w:spacing w:val="-1"/>
        </w:rPr>
        <w:t xml:space="preserve"> </w:t>
      </w:r>
      <w:r>
        <w:t>творчество</w:t>
      </w:r>
      <w:r>
        <w:rPr>
          <w:spacing w:val="-2"/>
        </w:rPr>
        <w:t xml:space="preserve"> </w:t>
      </w:r>
      <w:r>
        <w:t>России»,</w:t>
      </w:r>
      <w:r>
        <w:rPr>
          <w:spacing w:val="-1"/>
        </w:rPr>
        <w:t xml:space="preserve"> </w:t>
      </w:r>
      <w:r>
        <w:t>переходя</w:t>
      </w:r>
      <w:r>
        <w:rPr>
          <w:spacing w:val="-7"/>
        </w:rPr>
        <w:t xml:space="preserve"> </w:t>
      </w:r>
      <w:r>
        <w:t>от русского фольклора к творчеству русских композиторов, прослеживая продолжение и развитие круга национальных сюжетов, образов, интонаций.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6"/>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w:t>
      </w:r>
      <w:r>
        <w:rPr>
          <w:spacing w:val="80"/>
        </w:rPr>
        <w:t xml:space="preserve">   </w:t>
      </w:r>
      <w:r>
        <w:t>сказкам,</w:t>
      </w:r>
      <w:r>
        <w:rPr>
          <w:spacing w:val="80"/>
        </w:rPr>
        <w:t xml:space="preserve">   </w:t>
      </w:r>
      <w:r>
        <w:t>легендам</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М.И.</w:t>
      </w:r>
      <w:r>
        <w:rPr>
          <w:spacing w:val="80"/>
        </w:rPr>
        <w:t xml:space="preserve">   </w:t>
      </w:r>
      <w:r>
        <w:t>Глинки, С.В. Рахманинова, В.А. Гаврилина и других композиторов).</w:t>
      </w:r>
    </w:p>
    <w:p w:rsidR="00E66D4E" w:rsidRDefault="00864435">
      <w:pPr>
        <w:pStyle w:val="a3"/>
        <w:spacing w:line="274" w:lineRule="exact"/>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62" w:lineRule="auto"/>
        <w:jc w:val="left"/>
      </w:pPr>
      <w:r>
        <w:t>повторение,</w:t>
      </w:r>
      <w:r>
        <w:rPr>
          <w:spacing w:val="40"/>
        </w:rPr>
        <w:t xml:space="preserve"> </w:t>
      </w:r>
      <w:r>
        <w:t>обобщение</w:t>
      </w:r>
      <w:r>
        <w:rPr>
          <w:spacing w:val="40"/>
        </w:rPr>
        <w:t xml:space="preserve"> </w:t>
      </w:r>
      <w:r>
        <w:t>опыта</w:t>
      </w:r>
      <w:r>
        <w:rPr>
          <w:spacing w:val="40"/>
        </w:rPr>
        <w:t xml:space="preserve"> </w:t>
      </w:r>
      <w:r>
        <w:t>слушания,</w:t>
      </w:r>
      <w:r>
        <w:rPr>
          <w:spacing w:val="40"/>
        </w:rPr>
        <w:t xml:space="preserve"> </w:t>
      </w:r>
      <w:r>
        <w:t>проживания,</w:t>
      </w:r>
      <w:r>
        <w:rPr>
          <w:spacing w:val="40"/>
        </w:rPr>
        <w:t xml:space="preserve"> </w:t>
      </w:r>
      <w:r>
        <w:t>анализа</w:t>
      </w:r>
      <w:r>
        <w:rPr>
          <w:spacing w:val="40"/>
        </w:rPr>
        <w:t xml:space="preserve"> </w:t>
      </w:r>
      <w:r>
        <w:t>музыки</w:t>
      </w:r>
      <w:r>
        <w:rPr>
          <w:spacing w:val="40"/>
        </w:rPr>
        <w:t xml:space="preserve"> </w:t>
      </w:r>
      <w:r>
        <w:t>русских композиторов, полученного в начальных классах;</w:t>
      </w:r>
    </w:p>
    <w:p w:rsidR="00E66D4E" w:rsidRDefault="00864435">
      <w:pPr>
        <w:pStyle w:val="a3"/>
        <w:spacing w:line="357" w:lineRule="auto"/>
        <w:jc w:val="left"/>
      </w:pPr>
      <w:r>
        <w:t>выявление</w:t>
      </w:r>
      <w:r>
        <w:rPr>
          <w:spacing w:val="40"/>
        </w:rPr>
        <w:t xml:space="preserve"> </w:t>
      </w:r>
      <w:r>
        <w:t>мелодичности,</w:t>
      </w:r>
      <w:r>
        <w:rPr>
          <w:spacing w:val="40"/>
        </w:rPr>
        <w:t xml:space="preserve"> </w:t>
      </w:r>
      <w:r>
        <w:t>широты</w:t>
      </w:r>
      <w:r>
        <w:rPr>
          <w:spacing w:val="40"/>
        </w:rPr>
        <w:t xml:space="preserve"> </w:t>
      </w:r>
      <w:r>
        <w:t>дыхания,</w:t>
      </w:r>
      <w:r>
        <w:rPr>
          <w:spacing w:val="40"/>
        </w:rPr>
        <w:t xml:space="preserve"> </w:t>
      </w:r>
      <w:r>
        <w:t>интонационной</w:t>
      </w:r>
      <w:r>
        <w:rPr>
          <w:spacing w:val="40"/>
        </w:rPr>
        <w:t xml:space="preserve"> </w:t>
      </w:r>
      <w:r>
        <w:t>близости</w:t>
      </w:r>
      <w:r>
        <w:rPr>
          <w:spacing w:val="40"/>
        </w:rPr>
        <w:t xml:space="preserve"> </w:t>
      </w:r>
      <w:r>
        <w:t xml:space="preserve">русскому </w:t>
      </w:r>
      <w:r>
        <w:rPr>
          <w:spacing w:val="-2"/>
        </w:rPr>
        <w:t>фольклору;</w:t>
      </w:r>
    </w:p>
    <w:p w:rsidR="00E66D4E" w:rsidRDefault="00864435">
      <w:pPr>
        <w:pStyle w:val="a3"/>
        <w:spacing w:line="362" w:lineRule="auto"/>
        <w:ind w:right="858"/>
        <w:jc w:val="left"/>
      </w:pPr>
      <w:r>
        <w:t>разучивание,</w:t>
      </w:r>
      <w:r>
        <w:rPr>
          <w:spacing w:val="27"/>
        </w:rPr>
        <w:t xml:space="preserve"> </w:t>
      </w:r>
      <w:r>
        <w:t>исполнение не менее одного</w:t>
      </w:r>
      <w:r>
        <w:rPr>
          <w:spacing w:val="28"/>
        </w:rPr>
        <w:t xml:space="preserve"> </w:t>
      </w:r>
      <w:r>
        <w:t>вокального</w:t>
      </w:r>
      <w:r>
        <w:rPr>
          <w:spacing w:val="28"/>
        </w:rPr>
        <w:t xml:space="preserve"> </w:t>
      </w:r>
      <w:r>
        <w:t>произведения,</w:t>
      </w:r>
      <w:r>
        <w:rPr>
          <w:spacing w:val="27"/>
        </w:rPr>
        <w:t xml:space="preserve"> </w:t>
      </w:r>
      <w:r>
        <w:t>сочиненного русским композитором-классиком;</w:t>
      </w:r>
    </w:p>
    <w:p w:rsidR="00E66D4E" w:rsidRDefault="00864435">
      <w:pPr>
        <w:pStyle w:val="a3"/>
        <w:tabs>
          <w:tab w:val="left" w:pos="3290"/>
          <w:tab w:val="left" w:pos="4594"/>
          <w:tab w:val="left" w:pos="5064"/>
          <w:tab w:val="left" w:pos="5994"/>
          <w:tab w:val="left" w:pos="7060"/>
          <w:tab w:val="left" w:pos="8229"/>
          <w:tab w:val="left" w:pos="9260"/>
        </w:tabs>
        <w:spacing w:line="357" w:lineRule="auto"/>
        <w:ind w:right="861"/>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2"/>
        </w:rPr>
        <w:t>авторов</w:t>
      </w:r>
      <w:r>
        <w:tab/>
      </w:r>
      <w:r>
        <w:rPr>
          <w:spacing w:val="-2"/>
        </w:rPr>
        <w:t>изученных произведений;</w:t>
      </w:r>
    </w:p>
    <w:p w:rsidR="00E66D4E" w:rsidRDefault="00864435">
      <w:pPr>
        <w:pStyle w:val="a3"/>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8"/>
        <w:ind w:left="1732" w:firstLine="0"/>
      </w:pPr>
      <w:r>
        <w:rPr>
          <w:spacing w:val="-2"/>
        </w:rPr>
        <w:t>рисование</w:t>
      </w:r>
      <w:r>
        <w:rPr>
          <w:spacing w:val="1"/>
        </w:rPr>
        <w:t xml:space="preserve"> </w:t>
      </w:r>
      <w:r>
        <w:rPr>
          <w:spacing w:val="-2"/>
        </w:rPr>
        <w:t>по</w:t>
      </w:r>
      <w:r>
        <w:rPr>
          <w:spacing w:val="6"/>
        </w:rPr>
        <w:t xml:space="preserve"> </w:t>
      </w:r>
      <w:r>
        <w:rPr>
          <w:spacing w:val="-2"/>
        </w:rPr>
        <w:t>мотивам</w:t>
      </w:r>
      <w:r>
        <w:rPr>
          <w:spacing w:val="1"/>
        </w:rPr>
        <w:t xml:space="preserve"> </w:t>
      </w:r>
      <w:r>
        <w:rPr>
          <w:spacing w:val="-2"/>
        </w:rPr>
        <w:t>прослушанных</w:t>
      </w:r>
      <w:r>
        <w:rPr>
          <w:spacing w:val="-3"/>
        </w:rPr>
        <w:t xml:space="preserve"> </w:t>
      </w:r>
      <w:r>
        <w:rPr>
          <w:spacing w:val="-2"/>
        </w:rPr>
        <w:t>музыкальных</w:t>
      </w:r>
      <w:r>
        <w:rPr>
          <w:spacing w:val="1"/>
        </w:rPr>
        <w:t xml:space="preserve"> </w:t>
      </w:r>
      <w:r>
        <w:rPr>
          <w:spacing w:val="-2"/>
        </w:rPr>
        <w:t>произведений;</w:t>
      </w:r>
    </w:p>
    <w:p w:rsidR="00E66D4E" w:rsidRDefault="00864435">
      <w:pPr>
        <w:pStyle w:val="a3"/>
        <w:spacing w:before="136" w:line="357" w:lineRule="auto"/>
        <w:ind w:left="1022" w:right="862"/>
      </w:pPr>
      <w:r>
        <w:t>посещение концерта классической музыки, в программу которого входят произведения русских композиторов.</w:t>
      </w:r>
    </w:p>
    <w:p w:rsidR="00E66D4E" w:rsidRDefault="00864435" w:rsidP="00E43EAE">
      <w:pPr>
        <w:pStyle w:val="a5"/>
        <w:numPr>
          <w:ilvl w:val="3"/>
          <w:numId w:val="34"/>
        </w:numPr>
        <w:tabs>
          <w:tab w:val="left" w:pos="2752"/>
        </w:tabs>
        <w:spacing w:before="3"/>
        <w:ind w:left="2752" w:hanging="1020"/>
        <w:jc w:val="both"/>
        <w:rPr>
          <w:sz w:val="24"/>
        </w:rPr>
      </w:pPr>
      <w:r>
        <w:rPr>
          <w:sz w:val="24"/>
        </w:rPr>
        <w:t>Золотой</w:t>
      </w:r>
      <w:r>
        <w:rPr>
          <w:spacing w:val="-10"/>
          <w:sz w:val="24"/>
        </w:rPr>
        <w:t xml:space="preserve"> </w:t>
      </w:r>
      <w:r>
        <w:rPr>
          <w:sz w:val="24"/>
        </w:rPr>
        <w:t>век</w:t>
      </w:r>
      <w:r>
        <w:rPr>
          <w:spacing w:val="-10"/>
          <w:sz w:val="24"/>
        </w:rPr>
        <w:t xml:space="preserve"> </w:t>
      </w:r>
      <w:r>
        <w:rPr>
          <w:sz w:val="24"/>
        </w:rPr>
        <w:t>русской</w:t>
      </w:r>
      <w:r>
        <w:rPr>
          <w:spacing w:val="-10"/>
          <w:sz w:val="24"/>
        </w:rPr>
        <w:t xml:space="preserve"> </w:t>
      </w:r>
      <w:r>
        <w:rPr>
          <w:sz w:val="24"/>
        </w:rPr>
        <w:t>культуры</w:t>
      </w:r>
      <w:r>
        <w:rPr>
          <w:spacing w:val="-6"/>
          <w:sz w:val="24"/>
        </w:rPr>
        <w:t xml:space="preserve"> </w:t>
      </w:r>
      <w:r>
        <w:rPr>
          <w:sz w:val="24"/>
        </w:rPr>
        <w:t>(4–6</w:t>
      </w:r>
      <w:r>
        <w:rPr>
          <w:spacing w:val="-5"/>
          <w:sz w:val="24"/>
        </w:rPr>
        <w:t xml:space="preserve"> </w:t>
      </w:r>
      <w:r>
        <w:rPr>
          <w:spacing w:val="-2"/>
          <w:sz w:val="24"/>
        </w:rPr>
        <w:t>часов).</w:t>
      </w:r>
    </w:p>
    <w:p w:rsidR="00E66D4E" w:rsidRDefault="00864435">
      <w:pPr>
        <w:pStyle w:val="a3"/>
        <w:spacing w:before="141" w:line="357" w:lineRule="auto"/>
        <w:ind w:left="1022" w:right="858"/>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w:t>
      </w:r>
      <w:r>
        <w:rPr>
          <w:spacing w:val="60"/>
          <w:w w:val="150"/>
        </w:rPr>
        <w:t xml:space="preserve">    </w:t>
      </w:r>
      <w:r>
        <w:t>своих</w:t>
      </w:r>
      <w:r>
        <w:rPr>
          <w:spacing w:val="60"/>
          <w:w w:val="150"/>
        </w:rPr>
        <w:t xml:space="preserve">    </w:t>
      </w:r>
      <w:r>
        <w:t>гениев.</w:t>
      </w:r>
      <w:r>
        <w:rPr>
          <w:spacing w:val="62"/>
          <w:w w:val="150"/>
        </w:rPr>
        <w:t xml:space="preserve">    </w:t>
      </w:r>
      <w:r>
        <w:t>Синтез</w:t>
      </w:r>
      <w:r>
        <w:rPr>
          <w:spacing w:val="61"/>
          <w:w w:val="150"/>
        </w:rPr>
        <w:t xml:space="preserve">    </w:t>
      </w:r>
      <w:r>
        <w:t>западно-европейской</w:t>
      </w:r>
      <w:r>
        <w:rPr>
          <w:spacing w:val="61"/>
          <w:w w:val="150"/>
        </w:rPr>
        <w:t xml:space="preserve">    </w:t>
      </w:r>
      <w:r>
        <w:rPr>
          <w:spacing w:val="-2"/>
        </w:rPr>
        <w:t>культуры</w:t>
      </w:r>
    </w:p>
    <w:p w:rsidR="00E66D4E" w:rsidRDefault="00864435">
      <w:pPr>
        <w:pStyle w:val="a3"/>
        <w:spacing w:before="3" w:line="362" w:lineRule="auto"/>
        <w:ind w:left="1022" w:right="858" w:firstLine="0"/>
      </w:pPr>
      <w:r>
        <w:t>и русских интонаций, настроений, образов (на примере творчества М.И. Глинки, П.И. Чайковского, Н.А. Римского-Корсакова и других композиторов).</w:t>
      </w:r>
    </w:p>
    <w:p w:rsidR="00E66D4E" w:rsidRDefault="00864435">
      <w:pPr>
        <w:pStyle w:val="a3"/>
        <w:spacing w:line="272" w:lineRule="exact"/>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57" w:lineRule="auto"/>
        <w:ind w:left="1022"/>
        <w:jc w:val="left"/>
      </w:pPr>
      <w:r>
        <w:t>знакомство</w:t>
      </w:r>
      <w:r>
        <w:rPr>
          <w:spacing w:val="80"/>
        </w:rPr>
        <w:t xml:space="preserve"> </w:t>
      </w:r>
      <w:r>
        <w:t>с</w:t>
      </w:r>
      <w:r>
        <w:rPr>
          <w:spacing w:val="80"/>
        </w:rPr>
        <w:t xml:space="preserve"> </w:t>
      </w:r>
      <w:r>
        <w:t>шедеврами</w:t>
      </w:r>
      <w:r>
        <w:rPr>
          <w:spacing w:val="80"/>
        </w:rPr>
        <w:t xml:space="preserve"> </w:t>
      </w:r>
      <w:r>
        <w:t>русской</w:t>
      </w:r>
      <w:r>
        <w:rPr>
          <w:spacing w:val="80"/>
        </w:rPr>
        <w:t xml:space="preserve"> </w:t>
      </w:r>
      <w:r>
        <w:t>музыки</w:t>
      </w:r>
      <w:r>
        <w:rPr>
          <w:spacing w:val="80"/>
        </w:rPr>
        <w:t xml:space="preserve"> </w:t>
      </w:r>
      <w:r>
        <w:t>XIX</w:t>
      </w:r>
      <w:r>
        <w:rPr>
          <w:spacing w:val="80"/>
        </w:rPr>
        <w:t xml:space="preserve"> </w:t>
      </w:r>
      <w:r>
        <w:t>века,</w:t>
      </w:r>
      <w:r>
        <w:rPr>
          <w:spacing w:val="80"/>
        </w:rPr>
        <w:t xml:space="preserve"> </w:t>
      </w:r>
      <w:r>
        <w:t>анализ</w:t>
      </w:r>
      <w:r>
        <w:rPr>
          <w:spacing w:val="80"/>
        </w:rPr>
        <w:t xml:space="preserve"> </w:t>
      </w:r>
      <w:r>
        <w:t>художественного содержания, выразительных средств;</w:t>
      </w:r>
    </w:p>
    <w:p w:rsidR="00E66D4E" w:rsidRDefault="00864435">
      <w:pPr>
        <w:pStyle w:val="a3"/>
        <w:spacing w:before="7" w:line="357" w:lineRule="auto"/>
        <w:ind w:left="1022"/>
        <w:jc w:val="left"/>
      </w:pPr>
      <w:r>
        <w:t>разучивание,</w:t>
      </w:r>
      <w:r>
        <w:rPr>
          <w:spacing w:val="40"/>
        </w:rPr>
        <w:t xml:space="preserve"> </w:t>
      </w:r>
      <w:r>
        <w:t>исполнение</w:t>
      </w:r>
      <w:r>
        <w:rPr>
          <w:spacing w:val="36"/>
        </w:rPr>
        <w:t xml:space="preserve"> </w:t>
      </w:r>
      <w:r>
        <w:t>не</w:t>
      </w:r>
      <w:r>
        <w:rPr>
          <w:spacing w:val="36"/>
        </w:rPr>
        <w:t xml:space="preserve"> </w:t>
      </w:r>
      <w:r>
        <w:t>менее</w:t>
      </w:r>
      <w:r>
        <w:rPr>
          <w:spacing w:val="36"/>
        </w:rPr>
        <w:t xml:space="preserve"> </w:t>
      </w:r>
      <w:r>
        <w:t>одного</w:t>
      </w:r>
      <w:r>
        <w:rPr>
          <w:spacing w:val="38"/>
        </w:rPr>
        <w:t xml:space="preserve"> </w:t>
      </w:r>
      <w:r>
        <w:t>вокального</w:t>
      </w:r>
      <w:r>
        <w:rPr>
          <w:spacing w:val="40"/>
        </w:rPr>
        <w:t xml:space="preserve"> </w:t>
      </w:r>
      <w:r>
        <w:t>произведения</w:t>
      </w:r>
      <w:r>
        <w:rPr>
          <w:spacing w:val="37"/>
        </w:rPr>
        <w:t xml:space="preserve"> </w:t>
      </w:r>
      <w:r>
        <w:t>лирического характера, сочиненного русским композитором-классиком;</w:t>
      </w:r>
    </w:p>
    <w:p w:rsidR="00E66D4E" w:rsidRDefault="00864435">
      <w:pPr>
        <w:pStyle w:val="a3"/>
        <w:spacing w:before="2" w:line="357" w:lineRule="auto"/>
        <w:ind w:left="1022"/>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E66D4E" w:rsidRDefault="00864435">
      <w:pPr>
        <w:pStyle w:val="a3"/>
        <w:spacing w:before="8"/>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ind w:left="1732" w:firstLine="0"/>
        <w:jc w:val="left"/>
      </w:pPr>
      <w:r>
        <w:t>просмотр</w:t>
      </w:r>
      <w:r>
        <w:rPr>
          <w:spacing w:val="13"/>
        </w:rPr>
        <w:t xml:space="preserve"> </w:t>
      </w:r>
      <w:r>
        <w:t>художественных</w:t>
      </w:r>
      <w:r>
        <w:rPr>
          <w:spacing w:val="10"/>
        </w:rPr>
        <w:t xml:space="preserve"> </w:t>
      </w:r>
      <w:r>
        <w:t>фильмов,</w:t>
      </w:r>
      <w:r>
        <w:rPr>
          <w:spacing w:val="13"/>
        </w:rPr>
        <w:t xml:space="preserve"> </w:t>
      </w:r>
      <w:r>
        <w:t>телепередач,</w:t>
      </w:r>
      <w:r>
        <w:rPr>
          <w:spacing w:val="16"/>
        </w:rPr>
        <w:t xml:space="preserve"> </w:t>
      </w:r>
      <w:r>
        <w:t>посвященных</w:t>
      </w:r>
      <w:r>
        <w:rPr>
          <w:spacing w:val="12"/>
        </w:rPr>
        <w:t xml:space="preserve"> </w:t>
      </w:r>
      <w:r>
        <w:t>русской</w:t>
      </w:r>
      <w:r>
        <w:rPr>
          <w:spacing w:val="15"/>
        </w:rPr>
        <w:t xml:space="preserve"> </w:t>
      </w:r>
      <w:r>
        <w:rPr>
          <w:spacing w:val="-2"/>
        </w:rPr>
        <w:t>культуре</w:t>
      </w:r>
    </w:p>
    <w:p w:rsidR="00E66D4E" w:rsidRDefault="00864435">
      <w:pPr>
        <w:pStyle w:val="a3"/>
        <w:spacing w:before="136"/>
        <w:ind w:left="1022" w:firstLine="0"/>
      </w:pPr>
      <w:r>
        <w:t>XIX</w:t>
      </w:r>
      <w:r>
        <w:rPr>
          <w:spacing w:val="-3"/>
        </w:rPr>
        <w:t xml:space="preserve"> </w:t>
      </w:r>
      <w:r>
        <w:rPr>
          <w:spacing w:val="-2"/>
        </w:rPr>
        <w:t>века;</w:t>
      </w:r>
    </w:p>
    <w:p w:rsidR="00E66D4E" w:rsidRDefault="00864435">
      <w:pPr>
        <w:pStyle w:val="a3"/>
        <w:spacing w:before="137" w:line="357" w:lineRule="auto"/>
        <w:ind w:left="1022"/>
        <w:jc w:val="left"/>
      </w:pPr>
      <w:r>
        <w:t>создание</w:t>
      </w:r>
      <w:r>
        <w:rPr>
          <w:spacing w:val="40"/>
        </w:rPr>
        <w:t xml:space="preserve"> </w:t>
      </w:r>
      <w:r>
        <w:t>любительского</w:t>
      </w:r>
      <w:r>
        <w:rPr>
          <w:spacing w:val="40"/>
        </w:rPr>
        <w:t xml:space="preserve"> </w:t>
      </w:r>
      <w:r>
        <w:t>фильма,</w:t>
      </w:r>
      <w:r>
        <w:rPr>
          <w:spacing w:val="40"/>
        </w:rPr>
        <w:t xml:space="preserve"> </w:t>
      </w:r>
      <w:r>
        <w:t>радиопередачи,</w:t>
      </w:r>
      <w:r>
        <w:rPr>
          <w:spacing w:val="40"/>
        </w:rPr>
        <w:t xml:space="preserve"> </w:t>
      </w:r>
      <w:r>
        <w:t>театрализованной</w:t>
      </w:r>
      <w:r>
        <w:rPr>
          <w:spacing w:val="40"/>
        </w:rPr>
        <w:t xml:space="preserve"> </w:t>
      </w:r>
      <w:r>
        <w:t>музыкально- литературной композиции на основе музыки и литературы XIX века;</w:t>
      </w:r>
    </w:p>
    <w:p w:rsidR="00E66D4E" w:rsidRDefault="00864435">
      <w:pPr>
        <w:pStyle w:val="a3"/>
        <w:spacing w:before="7"/>
        <w:ind w:left="1732" w:firstLine="0"/>
      </w:pPr>
      <w:r>
        <w:rPr>
          <w:spacing w:val="-2"/>
        </w:rPr>
        <w:t>реконструкция</w:t>
      </w:r>
      <w:r>
        <w:rPr>
          <w:spacing w:val="5"/>
        </w:rPr>
        <w:t xml:space="preserve"> </w:t>
      </w:r>
      <w:r>
        <w:rPr>
          <w:spacing w:val="-2"/>
        </w:rPr>
        <w:t>костюмированного</w:t>
      </w:r>
      <w:r>
        <w:rPr>
          <w:spacing w:val="5"/>
        </w:rPr>
        <w:t xml:space="preserve"> </w:t>
      </w:r>
      <w:r>
        <w:rPr>
          <w:spacing w:val="-2"/>
        </w:rPr>
        <w:t>бала,</w:t>
      </w:r>
      <w:r>
        <w:rPr>
          <w:spacing w:val="1"/>
        </w:rPr>
        <w:t xml:space="preserve"> </w:t>
      </w:r>
      <w:r>
        <w:rPr>
          <w:spacing w:val="-2"/>
        </w:rPr>
        <w:t>музыкального</w:t>
      </w:r>
      <w:r>
        <w:rPr>
          <w:spacing w:val="7"/>
        </w:rPr>
        <w:t xml:space="preserve"> </w:t>
      </w:r>
      <w:r>
        <w:rPr>
          <w:spacing w:val="-2"/>
        </w:rPr>
        <w:t>салона.</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3"/>
          <w:numId w:val="34"/>
        </w:numPr>
        <w:tabs>
          <w:tab w:val="left" w:pos="2752"/>
        </w:tabs>
        <w:spacing w:before="239"/>
        <w:ind w:left="2752" w:hanging="1020"/>
        <w:jc w:val="both"/>
        <w:rPr>
          <w:sz w:val="24"/>
        </w:rPr>
      </w:pPr>
      <w:r>
        <w:rPr>
          <w:sz w:val="24"/>
        </w:rPr>
        <w:t>История</w:t>
      </w:r>
      <w:r>
        <w:rPr>
          <w:spacing w:val="-7"/>
          <w:sz w:val="24"/>
        </w:rPr>
        <w:t xml:space="preserve"> </w:t>
      </w:r>
      <w:r>
        <w:rPr>
          <w:sz w:val="24"/>
        </w:rPr>
        <w:t>страны</w:t>
      </w:r>
      <w:r>
        <w:rPr>
          <w:spacing w:val="-5"/>
          <w:sz w:val="24"/>
        </w:rPr>
        <w:t xml:space="preserve"> </w:t>
      </w:r>
      <w:r>
        <w:rPr>
          <w:sz w:val="24"/>
        </w:rPr>
        <w:t>и</w:t>
      </w:r>
      <w:r>
        <w:rPr>
          <w:spacing w:val="-10"/>
          <w:sz w:val="24"/>
        </w:rPr>
        <w:t xml:space="preserve"> </w:t>
      </w:r>
      <w:r>
        <w:rPr>
          <w:sz w:val="24"/>
        </w:rPr>
        <w:t>народа</w:t>
      </w:r>
      <w:r>
        <w:rPr>
          <w:spacing w:val="-10"/>
          <w:sz w:val="24"/>
        </w:rPr>
        <w:t xml:space="preserve"> </w:t>
      </w:r>
      <w:r>
        <w:rPr>
          <w:sz w:val="24"/>
        </w:rPr>
        <w:t>в</w:t>
      </w:r>
      <w:r>
        <w:rPr>
          <w:spacing w:val="-9"/>
          <w:sz w:val="24"/>
        </w:rPr>
        <w:t xml:space="preserve"> </w:t>
      </w:r>
      <w:r>
        <w:rPr>
          <w:sz w:val="24"/>
        </w:rPr>
        <w:t>музыке</w:t>
      </w:r>
      <w:r>
        <w:rPr>
          <w:spacing w:val="-10"/>
          <w:sz w:val="24"/>
        </w:rPr>
        <w:t xml:space="preserve"> </w:t>
      </w:r>
      <w:r>
        <w:rPr>
          <w:sz w:val="24"/>
        </w:rPr>
        <w:t>русских</w:t>
      </w:r>
      <w:r>
        <w:rPr>
          <w:spacing w:val="-15"/>
          <w:sz w:val="24"/>
        </w:rPr>
        <w:t xml:space="preserve"> </w:t>
      </w:r>
      <w:r>
        <w:rPr>
          <w:sz w:val="24"/>
        </w:rPr>
        <w:t>композиторов</w:t>
      </w:r>
      <w:r>
        <w:rPr>
          <w:spacing w:val="-6"/>
          <w:sz w:val="24"/>
        </w:rPr>
        <w:t xml:space="preserve"> </w:t>
      </w:r>
      <w:r>
        <w:rPr>
          <w:sz w:val="24"/>
        </w:rPr>
        <w:t>(4–6</w:t>
      </w:r>
      <w:r>
        <w:rPr>
          <w:spacing w:val="-9"/>
          <w:sz w:val="24"/>
        </w:rPr>
        <w:t xml:space="preserve"> </w:t>
      </w:r>
      <w:r>
        <w:rPr>
          <w:spacing w:val="-2"/>
          <w:sz w:val="24"/>
        </w:rPr>
        <w:t>часов).</w:t>
      </w:r>
    </w:p>
    <w:p w:rsidR="00E66D4E" w:rsidRDefault="00864435">
      <w:pPr>
        <w:pStyle w:val="a3"/>
        <w:spacing w:before="137" w:line="360" w:lineRule="auto"/>
        <w:ind w:right="855"/>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w:t>
      </w:r>
      <w:r>
        <w:rPr>
          <w:spacing w:val="80"/>
        </w:rPr>
        <w:t xml:space="preserve">  </w:t>
      </w:r>
      <w:r>
        <w:t>композиторов</w:t>
      </w:r>
      <w:r>
        <w:rPr>
          <w:spacing w:val="80"/>
        </w:rPr>
        <w:t xml:space="preserve">  </w:t>
      </w:r>
      <w:r>
        <w:t>–</w:t>
      </w:r>
      <w:r>
        <w:rPr>
          <w:spacing w:val="80"/>
        </w:rPr>
        <w:t xml:space="preserve">  </w:t>
      </w:r>
      <w:r>
        <w:t>членов</w:t>
      </w:r>
      <w:r>
        <w:rPr>
          <w:spacing w:val="80"/>
        </w:rPr>
        <w:t xml:space="preserve">  </w:t>
      </w:r>
      <w:r>
        <w:t>«Могучей</w:t>
      </w:r>
      <w:r>
        <w:rPr>
          <w:spacing w:val="80"/>
        </w:rPr>
        <w:t xml:space="preserve">  </w:t>
      </w:r>
      <w:r>
        <w:t>кучки»,</w:t>
      </w:r>
      <w:r>
        <w:rPr>
          <w:spacing w:val="80"/>
        </w:rPr>
        <w:t xml:space="preserve">  </w:t>
      </w:r>
      <w:r>
        <w:t>С.С.</w:t>
      </w:r>
      <w:r>
        <w:rPr>
          <w:spacing w:val="80"/>
        </w:rPr>
        <w:t xml:space="preserve">  </w:t>
      </w:r>
      <w:r>
        <w:t>Прокофьева,</w:t>
      </w:r>
      <w:r>
        <w:rPr>
          <w:spacing w:val="80"/>
        </w:rPr>
        <w:t xml:space="preserve"> </w:t>
      </w:r>
      <w:r>
        <w:t>Г.В. Свиридова и других композиторов).</w:t>
      </w:r>
    </w:p>
    <w:p w:rsidR="00E66D4E" w:rsidRDefault="00864435">
      <w:pPr>
        <w:pStyle w:val="a3"/>
        <w:spacing w:line="274" w:lineRule="exact"/>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41" w:line="357" w:lineRule="auto"/>
        <w:ind w:right="859"/>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66D4E" w:rsidRDefault="00864435">
      <w:pPr>
        <w:pStyle w:val="a3"/>
        <w:spacing w:before="2" w:line="357" w:lineRule="auto"/>
        <w:ind w:right="858"/>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E66D4E" w:rsidRDefault="00864435">
      <w:pPr>
        <w:pStyle w:val="a3"/>
        <w:spacing w:before="8"/>
        <w:ind w:left="1732" w:firstLine="0"/>
      </w:pPr>
      <w:r>
        <w:t>исполнение</w:t>
      </w:r>
      <w:r>
        <w:rPr>
          <w:spacing w:val="-10"/>
        </w:rPr>
        <w:t xml:space="preserve"> </w:t>
      </w:r>
      <w:r>
        <w:t>Гимна</w:t>
      </w:r>
      <w:r>
        <w:rPr>
          <w:spacing w:val="-14"/>
        </w:rPr>
        <w:t xml:space="preserve"> </w:t>
      </w:r>
      <w:r>
        <w:t>Российской</w:t>
      </w:r>
      <w:r>
        <w:rPr>
          <w:spacing w:val="-14"/>
        </w:rPr>
        <w:t xml:space="preserve"> </w:t>
      </w:r>
      <w:r>
        <w:rPr>
          <w:spacing w:val="-2"/>
        </w:rPr>
        <w:t>Федерации;</w:t>
      </w:r>
    </w:p>
    <w:p w:rsidR="00E66D4E" w:rsidRDefault="00864435">
      <w:pPr>
        <w:pStyle w:val="a3"/>
        <w:spacing w:before="136" w:line="357" w:lineRule="auto"/>
        <w:ind w:right="861"/>
      </w:pPr>
      <w:r>
        <w:t xml:space="preserve">музыкальная викторина на знание музыки, названий и авторов изученных </w:t>
      </w:r>
      <w:r>
        <w:rPr>
          <w:spacing w:val="-2"/>
        </w:rPr>
        <w:t>произведений;</w:t>
      </w:r>
    </w:p>
    <w:p w:rsidR="00E66D4E" w:rsidRDefault="00864435">
      <w:pPr>
        <w:pStyle w:val="a3"/>
        <w:spacing w:before="2"/>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41" w:line="357" w:lineRule="auto"/>
        <w:ind w:right="857"/>
      </w:pPr>
      <w:r>
        <w:t>просмотр художественных фильмов, телепередач, посвященных творчеству композиторов – членов кружка «Могучая кучка»;</w:t>
      </w:r>
    </w:p>
    <w:p w:rsidR="00E66D4E" w:rsidRDefault="00864435">
      <w:pPr>
        <w:pStyle w:val="a3"/>
        <w:spacing w:before="3" w:line="357" w:lineRule="auto"/>
        <w:ind w:left="1022" w:right="852"/>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66D4E" w:rsidRDefault="00864435" w:rsidP="00E43EAE">
      <w:pPr>
        <w:pStyle w:val="a5"/>
        <w:numPr>
          <w:ilvl w:val="3"/>
          <w:numId w:val="34"/>
        </w:numPr>
        <w:tabs>
          <w:tab w:val="left" w:pos="2752"/>
        </w:tabs>
        <w:spacing w:before="7"/>
        <w:ind w:left="2752" w:hanging="1020"/>
        <w:jc w:val="both"/>
        <w:rPr>
          <w:sz w:val="24"/>
        </w:rPr>
      </w:pPr>
      <w:r>
        <w:rPr>
          <w:sz w:val="24"/>
        </w:rPr>
        <w:t>Русский</w:t>
      </w:r>
      <w:r>
        <w:rPr>
          <w:spacing w:val="-10"/>
          <w:sz w:val="24"/>
        </w:rPr>
        <w:t xml:space="preserve"> </w:t>
      </w:r>
      <w:r>
        <w:rPr>
          <w:sz w:val="24"/>
        </w:rPr>
        <w:t>балет</w:t>
      </w:r>
      <w:r>
        <w:rPr>
          <w:spacing w:val="-7"/>
          <w:sz w:val="24"/>
        </w:rPr>
        <w:t xml:space="preserve"> </w:t>
      </w:r>
      <w:r>
        <w:rPr>
          <w:sz w:val="24"/>
        </w:rPr>
        <w:t>(3–4</w:t>
      </w:r>
      <w:r>
        <w:rPr>
          <w:spacing w:val="-6"/>
          <w:sz w:val="24"/>
        </w:rPr>
        <w:t xml:space="preserve"> </w:t>
      </w:r>
      <w:r>
        <w:rPr>
          <w:spacing w:val="-2"/>
          <w:sz w:val="24"/>
        </w:rPr>
        <w:t>часа).</w:t>
      </w:r>
    </w:p>
    <w:p w:rsidR="00E66D4E" w:rsidRDefault="00864435">
      <w:pPr>
        <w:pStyle w:val="a3"/>
        <w:spacing w:before="136" w:line="357" w:lineRule="auto"/>
        <w:ind w:left="1022" w:right="858"/>
      </w:pPr>
      <w:r>
        <w:t>Содержание:</w:t>
      </w:r>
      <w:r>
        <w:rPr>
          <w:spacing w:val="80"/>
          <w:w w:val="150"/>
        </w:rPr>
        <w:t xml:space="preserve"> </w:t>
      </w:r>
      <w:r>
        <w:t>Мировая</w:t>
      </w:r>
      <w:r>
        <w:rPr>
          <w:spacing w:val="80"/>
          <w:w w:val="150"/>
        </w:rPr>
        <w:t xml:space="preserve"> </w:t>
      </w:r>
      <w:r>
        <w:t>слава</w:t>
      </w:r>
      <w:r>
        <w:rPr>
          <w:spacing w:val="80"/>
          <w:w w:val="150"/>
        </w:rPr>
        <w:t xml:space="preserve"> </w:t>
      </w:r>
      <w:r>
        <w:t>русского</w:t>
      </w:r>
      <w:r>
        <w:rPr>
          <w:spacing w:val="80"/>
          <w:w w:val="150"/>
        </w:rPr>
        <w:t xml:space="preserve"> </w:t>
      </w:r>
      <w:r>
        <w:t>балета.</w:t>
      </w:r>
      <w:r>
        <w:rPr>
          <w:spacing w:val="80"/>
          <w:w w:val="150"/>
        </w:rPr>
        <w:t xml:space="preserve"> </w:t>
      </w:r>
      <w:r>
        <w:t>Творчество</w:t>
      </w:r>
      <w:r>
        <w:rPr>
          <w:spacing w:val="80"/>
          <w:w w:val="150"/>
        </w:rPr>
        <w:t xml:space="preserve"> </w:t>
      </w:r>
      <w:r>
        <w:t>композиторов</w:t>
      </w:r>
      <w:r>
        <w:rPr>
          <w:spacing w:val="40"/>
        </w:rPr>
        <w:t xml:space="preserve"> </w:t>
      </w:r>
      <w:r>
        <w:t>(П.И. Чайковский, С.С. Прокофьев, И.Ф. Стравинский, Р.К. Щедрин), балетмейстеров, артистов балета. Дягилевские сезоны.</w:t>
      </w:r>
    </w:p>
    <w:p w:rsidR="00E66D4E" w:rsidRDefault="00864435">
      <w:pPr>
        <w:pStyle w:val="a3"/>
        <w:spacing w:before="9"/>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ind w:left="1732" w:firstLine="0"/>
      </w:pPr>
      <w:r>
        <w:t>знакомство</w:t>
      </w:r>
      <w:r>
        <w:rPr>
          <w:spacing w:val="-7"/>
        </w:rPr>
        <w:t xml:space="preserve"> </w:t>
      </w:r>
      <w:r>
        <w:t>с</w:t>
      </w:r>
      <w:r>
        <w:rPr>
          <w:spacing w:val="-15"/>
        </w:rPr>
        <w:t xml:space="preserve"> </w:t>
      </w:r>
      <w:r>
        <w:t>шедеврами</w:t>
      </w:r>
      <w:r>
        <w:rPr>
          <w:spacing w:val="-12"/>
        </w:rPr>
        <w:t xml:space="preserve"> </w:t>
      </w:r>
      <w:r>
        <w:t>русской</w:t>
      </w:r>
      <w:r>
        <w:rPr>
          <w:spacing w:val="-7"/>
        </w:rPr>
        <w:t xml:space="preserve"> </w:t>
      </w:r>
      <w:r>
        <w:t>балетной</w:t>
      </w:r>
      <w:r>
        <w:rPr>
          <w:spacing w:val="-7"/>
        </w:rPr>
        <w:t xml:space="preserve"> </w:t>
      </w:r>
      <w:r>
        <w:rPr>
          <w:spacing w:val="-2"/>
        </w:rPr>
        <w:t>музыки;</w:t>
      </w:r>
    </w:p>
    <w:p w:rsidR="00E66D4E" w:rsidRDefault="00864435">
      <w:pPr>
        <w:pStyle w:val="a3"/>
        <w:spacing w:before="137" w:line="357" w:lineRule="auto"/>
        <w:ind w:left="1022" w:right="859"/>
      </w:pPr>
      <w:r>
        <w:t>поиск информации о постановках балетных спектаклей, гастролях российских балетных трупп за рубежом;</w:t>
      </w:r>
    </w:p>
    <w:p w:rsidR="00E66D4E" w:rsidRDefault="00864435">
      <w:pPr>
        <w:pStyle w:val="a3"/>
        <w:spacing w:before="7" w:line="357" w:lineRule="auto"/>
        <w:ind w:left="1732" w:right="2189" w:firstLine="0"/>
        <w:jc w:val="left"/>
      </w:pPr>
      <w:r>
        <w:t>посещение балетного спектакля (просмотр в видеозаписи); характеристика</w:t>
      </w:r>
      <w:r>
        <w:rPr>
          <w:spacing w:val="-1"/>
        </w:rPr>
        <w:t xml:space="preserve"> </w:t>
      </w:r>
      <w:r>
        <w:t>отдельных</w:t>
      </w:r>
      <w:r>
        <w:rPr>
          <w:spacing w:val="-9"/>
        </w:rPr>
        <w:t xml:space="preserve"> </w:t>
      </w:r>
      <w:r>
        <w:t>музыкальных</w:t>
      </w:r>
      <w:r>
        <w:rPr>
          <w:spacing w:val="-9"/>
        </w:rPr>
        <w:t xml:space="preserve"> </w:t>
      </w:r>
      <w:r>
        <w:t>номеров</w:t>
      </w:r>
      <w:r>
        <w:rPr>
          <w:spacing w:val="-1"/>
        </w:rPr>
        <w:t xml:space="preserve"> </w:t>
      </w:r>
      <w:r>
        <w:t>и</w:t>
      </w:r>
      <w:r>
        <w:rPr>
          <w:spacing w:val="-7"/>
        </w:rPr>
        <w:t xml:space="preserve"> </w:t>
      </w:r>
      <w:r>
        <w:t>спектакля</w:t>
      </w:r>
      <w:r>
        <w:rPr>
          <w:spacing w:val="-1"/>
        </w:rPr>
        <w:t xml:space="preserve"> </w:t>
      </w:r>
      <w:r>
        <w:t>в</w:t>
      </w:r>
      <w:r>
        <w:rPr>
          <w:spacing w:val="-8"/>
        </w:rPr>
        <w:t xml:space="preserve"> </w:t>
      </w:r>
      <w:r>
        <w:t>целом; на выбор или факультативно:</w:t>
      </w:r>
    </w:p>
    <w:p w:rsidR="00E66D4E" w:rsidRDefault="00864435">
      <w:pPr>
        <w:pStyle w:val="a3"/>
        <w:spacing w:before="3" w:line="362" w:lineRule="auto"/>
        <w:ind w:left="1022"/>
        <w:jc w:val="left"/>
      </w:pPr>
      <w:r>
        <w:t>исследовательские</w:t>
      </w:r>
      <w:r>
        <w:rPr>
          <w:spacing w:val="29"/>
        </w:rPr>
        <w:t xml:space="preserve"> </w:t>
      </w:r>
      <w:r>
        <w:t>проекты,</w:t>
      </w:r>
      <w:r>
        <w:rPr>
          <w:spacing w:val="28"/>
        </w:rPr>
        <w:t xml:space="preserve"> </w:t>
      </w:r>
      <w:r>
        <w:t>посвященные истории</w:t>
      </w:r>
      <w:r>
        <w:rPr>
          <w:spacing w:val="31"/>
        </w:rPr>
        <w:t xml:space="preserve"> </w:t>
      </w:r>
      <w:r>
        <w:t>создания</w:t>
      </w:r>
      <w:r>
        <w:rPr>
          <w:spacing w:val="30"/>
        </w:rPr>
        <w:t xml:space="preserve"> </w:t>
      </w:r>
      <w:r>
        <w:t>знаменитых балетов, творческой биографии балерин, танцовщиков, балетмейстеров;</w:t>
      </w:r>
    </w:p>
    <w:p w:rsidR="00E66D4E" w:rsidRDefault="00864435">
      <w:pPr>
        <w:pStyle w:val="a3"/>
        <w:tabs>
          <w:tab w:val="left" w:pos="2714"/>
          <w:tab w:val="left" w:pos="4516"/>
          <w:tab w:val="left" w:pos="5538"/>
          <w:tab w:val="left" w:pos="5980"/>
          <w:tab w:val="left" w:pos="7035"/>
          <w:tab w:val="left" w:pos="8248"/>
          <w:tab w:val="left" w:pos="9662"/>
        </w:tabs>
        <w:spacing w:line="357" w:lineRule="auto"/>
        <w:ind w:left="1022" w:right="858"/>
        <w:jc w:val="left"/>
      </w:pPr>
      <w:r>
        <w:rPr>
          <w:spacing w:val="-2"/>
        </w:rPr>
        <w:t>съемки</w:t>
      </w:r>
      <w:r>
        <w:tab/>
      </w:r>
      <w:r>
        <w:rPr>
          <w:spacing w:val="-2"/>
        </w:rPr>
        <w:t>любительского</w:t>
      </w:r>
      <w:r>
        <w:tab/>
      </w:r>
      <w:r>
        <w:rPr>
          <w:spacing w:val="-2"/>
        </w:rPr>
        <w:t>фильма</w:t>
      </w:r>
      <w:r>
        <w:tab/>
      </w:r>
      <w:r>
        <w:rPr>
          <w:spacing w:val="-6"/>
        </w:rPr>
        <w:t>(в</w:t>
      </w:r>
      <w:r>
        <w:tab/>
      </w:r>
      <w:r>
        <w:rPr>
          <w:spacing w:val="-2"/>
        </w:rPr>
        <w:t>технике</w:t>
      </w:r>
      <w:r>
        <w:tab/>
      </w:r>
      <w:r>
        <w:rPr>
          <w:spacing w:val="-2"/>
        </w:rPr>
        <w:t>теневого,</w:t>
      </w:r>
      <w:r>
        <w:tab/>
      </w:r>
      <w:r>
        <w:rPr>
          <w:spacing w:val="-2"/>
        </w:rPr>
        <w:t>кукольного</w:t>
      </w:r>
      <w:r>
        <w:tab/>
      </w:r>
      <w:r>
        <w:rPr>
          <w:spacing w:val="-2"/>
        </w:rPr>
        <w:t xml:space="preserve">театра, </w:t>
      </w:r>
      <w:r>
        <w:t>мультипликации) на музыку какого-либо балета (фрагменты).</w:t>
      </w:r>
    </w:p>
    <w:p w:rsidR="00E66D4E" w:rsidRDefault="00864435" w:rsidP="00E43EAE">
      <w:pPr>
        <w:pStyle w:val="a5"/>
        <w:numPr>
          <w:ilvl w:val="3"/>
          <w:numId w:val="34"/>
        </w:numPr>
        <w:tabs>
          <w:tab w:val="left" w:pos="2752"/>
        </w:tabs>
        <w:ind w:left="2752" w:hanging="1020"/>
        <w:rPr>
          <w:sz w:val="24"/>
        </w:rPr>
      </w:pPr>
      <w:r>
        <w:rPr>
          <w:sz w:val="24"/>
        </w:rPr>
        <w:t>Русская</w:t>
      </w:r>
      <w:r>
        <w:rPr>
          <w:spacing w:val="-12"/>
          <w:sz w:val="24"/>
        </w:rPr>
        <w:t xml:space="preserve"> </w:t>
      </w:r>
      <w:r>
        <w:rPr>
          <w:sz w:val="24"/>
        </w:rPr>
        <w:t>исполнительская</w:t>
      </w:r>
      <w:r>
        <w:rPr>
          <w:spacing w:val="-15"/>
          <w:sz w:val="24"/>
        </w:rPr>
        <w:t xml:space="preserve"> </w:t>
      </w:r>
      <w:r>
        <w:rPr>
          <w:sz w:val="24"/>
        </w:rPr>
        <w:t>школа</w:t>
      </w:r>
      <w:r>
        <w:rPr>
          <w:spacing w:val="-11"/>
          <w:sz w:val="24"/>
        </w:rPr>
        <w:t xml:space="preserve"> </w:t>
      </w:r>
      <w:r>
        <w:rPr>
          <w:sz w:val="24"/>
        </w:rPr>
        <w:t>(3–4</w:t>
      </w:r>
      <w:r>
        <w:rPr>
          <w:spacing w:val="-14"/>
          <w:sz w:val="24"/>
        </w:rPr>
        <w:t xml:space="preserve"> </w:t>
      </w:r>
      <w:r>
        <w:rPr>
          <w:spacing w:val="-2"/>
          <w:sz w:val="24"/>
        </w:rPr>
        <w:t>часа).</w:t>
      </w:r>
    </w:p>
    <w:p w:rsidR="00E66D4E" w:rsidRDefault="00864435">
      <w:pPr>
        <w:pStyle w:val="a3"/>
        <w:tabs>
          <w:tab w:val="left" w:pos="3525"/>
          <w:tab w:val="left" w:pos="5159"/>
          <w:tab w:val="left" w:pos="6952"/>
          <w:tab w:val="left" w:pos="8941"/>
        </w:tabs>
        <w:spacing w:before="135"/>
        <w:ind w:left="1732" w:firstLine="0"/>
        <w:jc w:val="left"/>
      </w:pPr>
      <w:r>
        <w:rPr>
          <w:spacing w:val="-2"/>
        </w:rPr>
        <w:t>Содержание:</w:t>
      </w:r>
      <w:r>
        <w:tab/>
      </w:r>
      <w:r>
        <w:rPr>
          <w:spacing w:val="-2"/>
        </w:rPr>
        <w:t>Творчество</w:t>
      </w:r>
      <w:r>
        <w:tab/>
      </w:r>
      <w:r>
        <w:rPr>
          <w:spacing w:val="-2"/>
        </w:rPr>
        <w:t>выдающихся</w:t>
      </w:r>
      <w:r>
        <w:tab/>
      </w:r>
      <w:r>
        <w:rPr>
          <w:spacing w:val="-2"/>
        </w:rPr>
        <w:t>отечественных</w:t>
      </w:r>
      <w:r>
        <w:tab/>
      </w:r>
      <w:r>
        <w:rPr>
          <w:spacing w:val="-2"/>
        </w:rPr>
        <w:t>исполнителей</w:t>
      </w:r>
    </w:p>
    <w:p w:rsidR="00E66D4E" w:rsidRDefault="00864435">
      <w:pPr>
        <w:pStyle w:val="a3"/>
        <w:spacing w:before="141"/>
        <w:ind w:left="1022" w:firstLine="0"/>
        <w:jc w:val="left"/>
      </w:pPr>
      <w:r>
        <w:t>(С.</w:t>
      </w:r>
      <w:r>
        <w:rPr>
          <w:spacing w:val="34"/>
        </w:rPr>
        <w:t xml:space="preserve">  </w:t>
      </w:r>
      <w:r>
        <w:t>Рихтер,</w:t>
      </w:r>
      <w:r>
        <w:rPr>
          <w:spacing w:val="35"/>
        </w:rPr>
        <w:t xml:space="preserve">  </w:t>
      </w:r>
      <w:r>
        <w:t>Л.</w:t>
      </w:r>
      <w:r>
        <w:rPr>
          <w:spacing w:val="35"/>
        </w:rPr>
        <w:t xml:space="preserve">  </w:t>
      </w:r>
      <w:r>
        <w:t>Коган,</w:t>
      </w:r>
      <w:r>
        <w:rPr>
          <w:spacing w:val="35"/>
        </w:rPr>
        <w:t xml:space="preserve">  </w:t>
      </w:r>
      <w:r>
        <w:t>М.</w:t>
      </w:r>
      <w:r>
        <w:rPr>
          <w:spacing w:val="34"/>
        </w:rPr>
        <w:t xml:space="preserve">  </w:t>
      </w:r>
      <w:r>
        <w:t>Ростропович,</w:t>
      </w:r>
      <w:r>
        <w:rPr>
          <w:spacing w:val="30"/>
        </w:rPr>
        <w:t xml:space="preserve">  </w:t>
      </w:r>
      <w:r>
        <w:t>Е.</w:t>
      </w:r>
      <w:r>
        <w:rPr>
          <w:spacing w:val="34"/>
        </w:rPr>
        <w:t xml:space="preserve">  </w:t>
      </w:r>
      <w:r>
        <w:t>Мравинский</w:t>
      </w:r>
      <w:r>
        <w:rPr>
          <w:spacing w:val="31"/>
        </w:rPr>
        <w:t xml:space="preserve">  </w:t>
      </w:r>
      <w:r>
        <w:t>и</w:t>
      </w:r>
      <w:r>
        <w:rPr>
          <w:spacing w:val="34"/>
        </w:rPr>
        <w:t xml:space="preserve">  </w:t>
      </w:r>
      <w:r>
        <w:t>другие</w:t>
      </w:r>
      <w:r>
        <w:rPr>
          <w:spacing w:val="33"/>
        </w:rPr>
        <w:t xml:space="preserve">  </w:t>
      </w:r>
      <w:r>
        <w:rPr>
          <w:spacing w:val="-2"/>
        </w:rPr>
        <w:t>исполнители).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pPr>
      <w:r>
        <w:t>Консерватории</w:t>
      </w:r>
      <w:r>
        <w:rPr>
          <w:spacing w:val="80"/>
          <w:w w:val="150"/>
        </w:rPr>
        <w:t xml:space="preserve"> </w:t>
      </w:r>
      <w:r>
        <w:t>в</w:t>
      </w:r>
      <w:r>
        <w:rPr>
          <w:spacing w:val="80"/>
          <w:w w:val="150"/>
        </w:rPr>
        <w:t xml:space="preserve"> </w:t>
      </w:r>
      <w:r>
        <w:t>Москве</w:t>
      </w:r>
      <w:r>
        <w:rPr>
          <w:spacing w:val="80"/>
          <w:w w:val="150"/>
        </w:rPr>
        <w:t xml:space="preserve"> </w:t>
      </w:r>
      <w:r>
        <w:t>и</w:t>
      </w:r>
      <w:r>
        <w:rPr>
          <w:spacing w:val="80"/>
          <w:w w:val="150"/>
        </w:rPr>
        <w:t xml:space="preserve"> </w:t>
      </w:r>
      <w:r>
        <w:t>Санкт-Петербурге,</w:t>
      </w:r>
      <w:r>
        <w:rPr>
          <w:spacing w:val="80"/>
          <w:w w:val="150"/>
        </w:rPr>
        <w:t xml:space="preserve"> </w:t>
      </w:r>
      <w:r>
        <w:t>родном</w:t>
      </w:r>
      <w:r>
        <w:rPr>
          <w:spacing w:val="80"/>
          <w:w w:val="150"/>
        </w:rPr>
        <w:t xml:space="preserve"> </w:t>
      </w:r>
      <w:r>
        <w:t>городе.</w:t>
      </w:r>
      <w:r>
        <w:rPr>
          <w:spacing w:val="80"/>
          <w:w w:val="150"/>
        </w:rPr>
        <w:t xml:space="preserve"> </w:t>
      </w:r>
      <w:r>
        <w:t>Конкурс</w:t>
      </w:r>
      <w:r>
        <w:rPr>
          <w:spacing w:val="80"/>
          <w:w w:val="150"/>
        </w:rPr>
        <w:t xml:space="preserve"> </w:t>
      </w:r>
      <w:r>
        <w:t>имени П.И. Чайковского.</w:t>
      </w:r>
    </w:p>
    <w:p w:rsidR="00E66D4E" w:rsidRDefault="00864435">
      <w:pPr>
        <w:pStyle w:val="a3"/>
        <w:spacing w:before="8"/>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57" w:lineRule="auto"/>
        <w:ind w:right="858"/>
      </w:pPr>
      <w:r>
        <w:t>слушание одних и тех же произведений в исполнении разных музыкантов, оценка особенностей интерпретации;</w:t>
      </w:r>
    </w:p>
    <w:p w:rsidR="00E66D4E" w:rsidRDefault="00864435">
      <w:pPr>
        <w:pStyle w:val="a3"/>
        <w:spacing w:before="2" w:line="362" w:lineRule="auto"/>
        <w:ind w:left="1732" w:right="2016" w:firstLine="0"/>
      </w:pPr>
      <w:r>
        <w:t>создание</w:t>
      </w:r>
      <w:r>
        <w:rPr>
          <w:spacing w:val="-5"/>
        </w:rPr>
        <w:t xml:space="preserve"> </w:t>
      </w:r>
      <w:r>
        <w:t>домашней</w:t>
      </w:r>
      <w:r>
        <w:rPr>
          <w:spacing w:val="-5"/>
        </w:rPr>
        <w:t xml:space="preserve"> </w:t>
      </w:r>
      <w:r>
        <w:t>фоно-</w:t>
      </w:r>
      <w:r>
        <w:rPr>
          <w:spacing w:val="-3"/>
        </w:rPr>
        <w:t xml:space="preserve"> </w:t>
      </w:r>
      <w:r>
        <w:t>и</w:t>
      </w:r>
      <w:r>
        <w:rPr>
          <w:spacing w:val="-9"/>
        </w:rPr>
        <w:t xml:space="preserve"> </w:t>
      </w:r>
      <w:r>
        <w:t>видеотеки</w:t>
      </w:r>
      <w:r>
        <w:rPr>
          <w:spacing w:val="-5"/>
        </w:rPr>
        <w:t xml:space="preserve"> </w:t>
      </w:r>
      <w:r>
        <w:t>из</w:t>
      </w:r>
      <w:r>
        <w:rPr>
          <w:spacing w:val="-5"/>
        </w:rPr>
        <w:t xml:space="preserve"> </w:t>
      </w:r>
      <w:r>
        <w:t>понравившихся</w:t>
      </w:r>
      <w:r>
        <w:rPr>
          <w:spacing w:val="-5"/>
        </w:rPr>
        <w:t xml:space="preserve"> </w:t>
      </w:r>
      <w:r>
        <w:t>произведений; дискуссия на тему «Исполнитель – соавтор композитора»;</w:t>
      </w:r>
    </w:p>
    <w:p w:rsidR="00E66D4E" w:rsidRDefault="00864435">
      <w:pPr>
        <w:pStyle w:val="a3"/>
        <w:spacing w:line="272" w:lineRule="exact"/>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7" w:line="357" w:lineRule="auto"/>
        <w:ind w:right="861"/>
      </w:pPr>
      <w:r>
        <w:t>исследовательские проекты, посвященные биографиям известных отечественных исполнителей классической музыки.</w:t>
      </w:r>
    </w:p>
    <w:p w:rsidR="00E66D4E" w:rsidRDefault="00864435" w:rsidP="00E43EAE">
      <w:pPr>
        <w:pStyle w:val="a5"/>
        <w:numPr>
          <w:ilvl w:val="3"/>
          <w:numId w:val="34"/>
        </w:numPr>
        <w:tabs>
          <w:tab w:val="left" w:pos="2749"/>
        </w:tabs>
        <w:spacing w:before="7"/>
        <w:ind w:left="2749" w:hanging="1017"/>
        <w:jc w:val="both"/>
        <w:rPr>
          <w:sz w:val="24"/>
        </w:rPr>
      </w:pPr>
      <w:r>
        <w:rPr>
          <w:sz w:val="24"/>
        </w:rPr>
        <w:t>Русская</w:t>
      </w:r>
      <w:r>
        <w:rPr>
          <w:spacing w:val="-9"/>
          <w:sz w:val="24"/>
        </w:rPr>
        <w:t xml:space="preserve"> </w:t>
      </w:r>
      <w:r>
        <w:rPr>
          <w:sz w:val="24"/>
        </w:rPr>
        <w:t>музыка</w:t>
      </w:r>
      <w:r>
        <w:rPr>
          <w:spacing w:val="-8"/>
          <w:sz w:val="24"/>
        </w:rPr>
        <w:t xml:space="preserve"> </w:t>
      </w:r>
      <w:r>
        <w:rPr>
          <w:sz w:val="24"/>
        </w:rPr>
        <w:t>–</w:t>
      </w:r>
      <w:r>
        <w:rPr>
          <w:spacing w:val="-6"/>
          <w:sz w:val="24"/>
        </w:rPr>
        <w:t xml:space="preserve"> </w:t>
      </w:r>
      <w:r>
        <w:rPr>
          <w:sz w:val="24"/>
        </w:rPr>
        <w:t>взгляд</w:t>
      </w:r>
      <w:r>
        <w:rPr>
          <w:spacing w:val="-14"/>
          <w:sz w:val="24"/>
        </w:rPr>
        <w:t xml:space="preserve"> </w:t>
      </w:r>
      <w:r>
        <w:rPr>
          <w:sz w:val="24"/>
        </w:rPr>
        <w:t>в</w:t>
      </w:r>
      <w:r>
        <w:rPr>
          <w:spacing w:val="-4"/>
          <w:sz w:val="24"/>
        </w:rPr>
        <w:t xml:space="preserve"> </w:t>
      </w:r>
      <w:r>
        <w:rPr>
          <w:sz w:val="24"/>
        </w:rPr>
        <w:t>будущее</w:t>
      </w:r>
      <w:r>
        <w:rPr>
          <w:spacing w:val="-6"/>
          <w:sz w:val="24"/>
        </w:rPr>
        <w:t xml:space="preserve"> </w:t>
      </w:r>
      <w:r>
        <w:rPr>
          <w:sz w:val="24"/>
        </w:rPr>
        <w:t>(3–4</w:t>
      </w:r>
      <w:r>
        <w:rPr>
          <w:spacing w:val="-6"/>
          <w:sz w:val="24"/>
        </w:rPr>
        <w:t xml:space="preserve"> </w:t>
      </w:r>
      <w:r>
        <w:rPr>
          <w:spacing w:val="-2"/>
          <w:sz w:val="24"/>
        </w:rPr>
        <w:t>часа).</w:t>
      </w:r>
    </w:p>
    <w:p w:rsidR="00E66D4E" w:rsidRDefault="00864435">
      <w:pPr>
        <w:pStyle w:val="a3"/>
        <w:spacing w:before="136" w:line="357" w:lineRule="auto"/>
        <w:ind w:right="857"/>
      </w:pPr>
      <w:r>
        <w:t>Содержание: Идея</w:t>
      </w:r>
      <w:r>
        <w:rPr>
          <w:spacing w:val="-1"/>
        </w:rPr>
        <w:t xml:space="preserve"> </w:t>
      </w:r>
      <w:r>
        <w:t>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66D4E" w:rsidRDefault="00864435">
      <w:pPr>
        <w:pStyle w:val="a3"/>
        <w:spacing w:before="9"/>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57" w:lineRule="auto"/>
        <w:ind w:right="862"/>
      </w:pPr>
      <w:r>
        <w:t>знакомство</w:t>
      </w:r>
      <w:r>
        <w:rPr>
          <w:spacing w:val="80"/>
        </w:rPr>
        <w:t xml:space="preserve"> </w:t>
      </w:r>
      <w:r>
        <w:t>с</w:t>
      </w:r>
      <w:r>
        <w:rPr>
          <w:spacing w:val="80"/>
        </w:rPr>
        <w:t xml:space="preserve"> </w:t>
      </w:r>
      <w:r>
        <w:t>музыкой</w:t>
      </w:r>
      <w:r>
        <w:rPr>
          <w:spacing w:val="80"/>
        </w:rPr>
        <w:t xml:space="preserve"> </w:t>
      </w:r>
      <w:r>
        <w:t>отечественных</w:t>
      </w:r>
      <w:r>
        <w:rPr>
          <w:spacing w:val="80"/>
        </w:rPr>
        <w:t xml:space="preserve"> </w:t>
      </w:r>
      <w:r>
        <w:t>композиторов</w:t>
      </w:r>
      <w:r>
        <w:rPr>
          <w:spacing w:val="80"/>
        </w:rPr>
        <w:t xml:space="preserve"> </w:t>
      </w:r>
      <w:r>
        <w:t>XX</w:t>
      </w:r>
      <w:r>
        <w:rPr>
          <w:spacing w:val="80"/>
        </w:rPr>
        <w:t xml:space="preserve"> </w:t>
      </w:r>
      <w:r>
        <w:t>века,</w:t>
      </w:r>
      <w:r>
        <w:rPr>
          <w:spacing w:val="80"/>
        </w:rPr>
        <w:t xml:space="preserve"> </w:t>
      </w:r>
      <w:r>
        <w:t>эстетическими</w:t>
      </w:r>
      <w:r>
        <w:rPr>
          <w:spacing w:val="40"/>
        </w:rPr>
        <w:t xml:space="preserve"> </w:t>
      </w:r>
      <w:r>
        <w:t xml:space="preserve">и технологическими идеями по расширению возможностей и средств музыкального </w:t>
      </w:r>
      <w:r>
        <w:rPr>
          <w:spacing w:val="-2"/>
        </w:rPr>
        <w:t>искусства;</w:t>
      </w:r>
    </w:p>
    <w:p w:rsidR="00E66D4E" w:rsidRDefault="00864435">
      <w:pPr>
        <w:pStyle w:val="a3"/>
        <w:spacing w:before="8" w:line="357" w:lineRule="auto"/>
        <w:ind w:left="1022" w:right="863"/>
      </w:pPr>
      <w:r>
        <w:t>слушание образцов электронной музыки, дискуссия о значении технических средств в создании современной музыки;</w:t>
      </w:r>
    </w:p>
    <w:p w:rsidR="00E66D4E" w:rsidRDefault="00864435">
      <w:pPr>
        <w:pStyle w:val="a3"/>
        <w:spacing w:before="3"/>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line="362" w:lineRule="auto"/>
        <w:ind w:right="860"/>
      </w:pPr>
      <w:r>
        <w:t xml:space="preserve">исследовательские проекты, посвященные развитию музыкальной электроники в </w:t>
      </w:r>
      <w:r>
        <w:rPr>
          <w:spacing w:val="-2"/>
        </w:rPr>
        <w:t>России;</w:t>
      </w:r>
    </w:p>
    <w:p w:rsidR="00E66D4E" w:rsidRDefault="00864435">
      <w:pPr>
        <w:pStyle w:val="a3"/>
        <w:spacing w:line="357" w:lineRule="auto"/>
        <w:ind w:left="1022" w:right="855"/>
      </w:pPr>
      <w:r>
        <w:t>импровизация, сочинение музыки с помощью цифровых устройств, программных продуктов и электронных гаджетов.</w:t>
      </w:r>
    </w:p>
    <w:p w:rsidR="00E66D4E" w:rsidRDefault="00864435" w:rsidP="00E43EAE">
      <w:pPr>
        <w:pStyle w:val="a5"/>
        <w:numPr>
          <w:ilvl w:val="2"/>
          <w:numId w:val="34"/>
        </w:numPr>
        <w:tabs>
          <w:tab w:val="left" w:pos="2572"/>
        </w:tabs>
        <w:ind w:left="2572" w:hanging="840"/>
        <w:jc w:val="both"/>
        <w:rPr>
          <w:sz w:val="24"/>
        </w:rPr>
      </w:pPr>
      <w:r>
        <w:rPr>
          <w:sz w:val="24"/>
        </w:rPr>
        <w:t>Модуль</w:t>
      </w:r>
      <w:r>
        <w:rPr>
          <w:spacing w:val="-11"/>
          <w:sz w:val="24"/>
        </w:rPr>
        <w:t xml:space="preserve"> </w:t>
      </w:r>
      <w:r>
        <w:rPr>
          <w:sz w:val="24"/>
        </w:rPr>
        <w:t>№</w:t>
      </w:r>
      <w:r>
        <w:rPr>
          <w:spacing w:val="-8"/>
          <w:sz w:val="24"/>
        </w:rPr>
        <w:t xml:space="preserve"> </w:t>
      </w:r>
      <w:r>
        <w:rPr>
          <w:sz w:val="24"/>
        </w:rPr>
        <w:t>6</w:t>
      </w:r>
      <w:r>
        <w:rPr>
          <w:spacing w:val="-8"/>
          <w:sz w:val="24"/>
        </w:rPr>
        <w:t xml:space="preserve"> </w:t>
      </w:r>
      <w:r>
        <w:rPr>
          <w:sz w:val="24"/>
        </w:rPr>
        <w:t>«Образы</w:t>
      </w:r>
      <w:r>
        <w:rPr>
          <w:spacing w:val="-8"/>
          <w:sz w:val="24"/>
        </w:rPr>
        <w:t xml:space="preserve"> </w:t>
      </w:r>
      <w:r>
        <w:rPr>
          <w:sz w:val="24"/>
        </w:rPr>
        <w:t>русской</w:t>
      </w:r>
      <w:r>
        <w:rPr>
          <w:spacing w:val="-8"/>
          <w:sz w:val="24"/>
        </w:rPr>
        <w:t xml:space="preserve"> </w:t>
      </w:r>
      <w:r>
        <w:rPr>
          <w:sz w:val="24"/>
        </w:rPr>
        <w:t>и</w:t>
      </w:r>
      <w:r>
        <w:rPr>
          <w:spacing w:val="-12"/>
          <w:sz w:val="24"/>
        </w:rPr>
        <w:t xml:space="preserve"> </w:t>
      </w:r>
      <w:r>
        <w:rPr>
          <w:sz w:val="24"/>
        </w:rPr>
        <w:t>европейской</w:t>
      </w:r>
      <w:r>
        <w:rPr>
          <w:spacing w:val="-10"/>
          <w:sz w:val="24"/>
        </w:rPr>
        <w:t xml:space="preserve"> </w:t>
      </w:r>
      <w:r>
        <w:rPr>
          <w:sz w:val="24"/>
        </w:rPr>
        <w:t>духовной</w:t>
      </w:r>
      <w:r>
        <w:rPr>
          <w:spacing w:val="-10"/>
          <w:sz w:val="24"/>
        </w:rPr>
        <w:t xml:space="preserve"> </w:t>
      </w:r>
      <w:r>
        <w:rPr>
          <w:spacing w:val="-2"/>
          <w:sz w:val="24"/>
        </w:rPr>
        <w:t>музыки»</w:t>
      </w:r>
      <w:r>
        <w:rPr>
          <w:spacing w:val="-2"/>
          <w:sz w:val="24"/>
          <w:vertAlign w:val="superscript"/>
        </w:rPr>
        <w:t>24</w:t>
      </w:r>
      <w:r>
        <w:rPr>
          <w:spacing w:val="-2"/>
          <w:sz w:val="24"/>
        </w:rPr>
        <w:t>.</w:t>
      </w:r>
    </w:p>
    <w:p w:rsidR="00E66D4E" w:rsidRDefault="00864435" w:rsidP="00E43EAE">
      <w:pPr>
        <w:pStyle w:val="a5"/>
        <w:numPr>
          <w:ilvl w:val="3"/>
          <w:numId w:val="34"/>
        </w:numPr>
        <w:tabs>
          <w:tab w:val="left" w:pos="2752"/>
        </w:tabs>
        <w:spacing w:before="140"/>
        <w:ind w:left="2752" w:hanging="1020"/>
        <w:jc w:val="both"/>
        <w:rPr>
          <w:sz w:val="24"/>
        </w:rPr>
      </w:pPr>
      <w:r>
        <w:rPr>
          <w:sz w:val="24"/>
        </w:rPr>
        <w:t>Храмовый</w:t>
      </w:r>
      <w:r>
        <w:rPr>
          <w:spacing w:val="-13"/>
          <w:sz w:val="24"/>
        </w:rPr>
        <w:t xml:space="preserve"> </w:t>
      </w:r>
      <w:r>
        <w:rPr>
          <w:sz w:val="24"/>
        </w:rPr>
        <w:t>синтез</w:t>
      </w:r>
      <w:r>
        <w:rPr>
          <w:spacing w:val="-12"/>
          <w:sz w:val="24"/>
        </w:rPr>
        <w:t xml:space="preserve"> </w:t>
      </w:r>
      <w:r>
        <w:rPr>
          <w:sz w:val="24"/>
        </w:rPr>
        <w:t>искусств</w:t>
      </w:r>
      <w:r>
        <w:rPr>
          <w:spacing w:val="-8"/>
          <w:sz w:val="24"/>
        </w:rPr>
        <w:t xml:space="preserve"> </w:t>
      </w:r>
      <w:r>
        <w:rPr>
          <w:sz w:val="24"/>
        </w:rPr>
        <w:t>(3–4</w:t>
      </w:r>
      <w:r>
        <w:rPr>
          <w:spacing w:val="-8"/>
          <w:sz w:val="24"/>
        </w:rPr>
        <w:t xml:space="preserve"> </w:t>
      </w:r>
      <w:r>
        <w:rPr>
          <w:spacing w:val="-2"/>
          <w:sz w:val="24"/>
        </w:rPr>
        <w:t>часа).</w:t>
      </w:r>
    </w:p>
    <w:p w:rsidR="00E66D4E" w:rsidRDefault="00864435">
      <w:pPr>
        <w:pStyle w:val="a3"/>
        <w:spacing w:before="136" w:line="357" w:lineRule="auto"/>
        <w:ind w:left="1022" w:right="858"/>
      </w:pPr>
      <w:r>
        <w:t>Музыка православного и католического</w:t>
      </w:r>
      <w:r>
        <w:rPr>
          <w:vertAlign w:val="superscript"/>
        </w:rPr>
        <w:t>25</w:t>
      </w:r>
      <w: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E66D4E" w:rsidRDefault="00864435">
      <w:pPr>
        <w:pStyle w:val="a3"/>
        <w:spacing w:before="79"/>
        <w:ind w:left="0" w:firstLine="0"/>
        <w:jc w:val="left"/>
        <w:rPr>
          <w:sz w:val="20"/>
        </w:rPr>
      </w:pPr>
      <w:r>
        <w:rPr>
          <w:noProof/>
          <w:lang w:eastAsia="ru-RU"/>
        </w:rPr>
        <mc:AlternateContent>
          <mc:Choice Requires="wps">
            <w:drawing>
              <wp:anchor distT="0" distB="0" distL="0" distR="0" simplePos="0" relativeHeight="487629312" behindDoc="1" locked="0" layoutInCell="1" allowOverlap="1">
                <wp:simplePos x="0" y="0"/>
                <wp:positionH relativeFrom="page">
                  <wp:posOffset>1081583</wp:posOffset>
                </wp:positionH>
                <wp:positionV relativeFrom="paragraph">
                  <wp:posOffset>211925</wp:posOffset>
                </wp:positionV>
                <wp:extent cx="1827530" cy="9525"/>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22"/>
                              </a:lnTo>
                              <a:lnTo>
                                <a:pt x="1826971" y="9122"/>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6.687035pt;width:143.856002pt;height:.718281pt;mso-position-horizontal-relative:page;mso-position-vertical-relative:paragraph;z-index:-15687168;mso-wrap-distance-left:0;mso-wrap-distance-right:0" id="docshape73" filled="true" fillcolor="#000000" stroked="false">
                <v:fill type="solid"/>
                <w10:wrap type="topAndBottom"/>
              </v:rect>
            </w:pict>
          </mc:Fallback>
        </mc:AlternateContent>
      </w:r>
    </w:p>
    <w:p w:rsidR="00E66D4E" w:rsidRDefault="00864435">
      <w:pPr>
        <w:pStyle w:val="a3"/>
        <w:spacing w:before="97"/>
        <w:ind w:firstLine="0"/>
      </w:pPr>
      <w:r>
        <w:rPr>
          <w:position w:val="9"/>
          <w:sz w:val="13"/>
        </w:rPr>
        <w:t>24</w:t>
      </w:r>
      <w:r>
        <w:rPr>
          <w:spacing w:val="68"/>
          <w:w w:val="150"/>
          <w:position w:val="9"/>
          <w:sz w:val="13"/>
        </w:rPr>
        <w:t xml:space="preserve">  </w:t>
      </w:r>
      <w:r>
        <w:t>Изучение</w:t>
      </w:r>
      <w:r>
        <w:rPr>
          <w:spacing w:val="57"/>
        </w:rPr>
        <w:t xml:space="preserve">  </w:t>
      </w:r>
      <w:r>
        <w:t>тематических</w:t>
      </w:r>
      <w:r>
        <w:rPr>
          <w:spacing w:val="53"/>
        </w:rPr>
        <w:t xml:space="preserve">  </w:t>
      </w:r>
      <w:r>
        <w:t>блоков</w:t>
      </w:r>
      <w:r>
        <w:rPr>
          <w:spacing w:val="58"/>
        </w:rPr>
        <w:t xml:space="preserve">  </w:t>
      </w:r>
      <w:r>
        <w:t>данного</w:t>
      </w:r>
      <w:r>
        <w:rPr>
          <w:spacing w:val="56"/>
        </w:rPr>
        <w:t xml:space="preserve">  </w:t>
      </w:r>
      <w:r>
        <w:t>модуля</w:t>
      </w:r>
      <w:r>
        <w:rPr>
          <w:spacing w:val="56"/>
        </w:rPr>
        <w:t xml:space="preserve">  </w:t>
      </w:r>
      <w:r>
        <w:t>перекликается</w:t>
      </w:r>
      <w:r>
        <w:rPr>
          <w:spacing w:val="56"/>
        </w:rPr>
        <w:t xml:space="preserve">  </w:t>
      </w:r>
      <w:r>
        <w:t>с</w:t>
      </w:r>
      <w:r>
        <w:rPr>
          <w:spacing w:val="56"/>
        </w:rPr>
        <w:t xml:space="preserve">  </w:t>
      </w:r>
      <w:r>
        <w:rPr>
          <w:spacing w:val="-2"/>
        </w:rPr>
        <w:t>модулями</w:t>
      </w:r>
    </w:p>
    <w:p w:rsidR="00E66D4E" w:rsidRDefault="00864435">
      <w:pPr>
        <w:pStyle w:val="a3"/>
        <w:tabs>
          <w:tab w:val="left" w:pos="9088"/>
        </w:tabs>
        <w:spacing w:before="2"/>
        <w:ind w:right="857" w:firstLine="0"/>
      </w:pPr>
      <w:r>
        <w:t xml:space="preserve">«Европейская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 В.А. Моцарт, </w:t>
      </w:r>
      <w:r>
        <w:rPr>
          <w:spacing w:val="-4"/>
        </w:rPr>
        <w:t>П.И.</w:t>
      </w:r>
      <w:r>
        <w:tab/>
      </w:r>
      <w:r>
        <w:rPr>
          <w:spacing w:val="-2"/>
        </w:rPr>
        <w:t>Чайковский,</w:t>
      </w:r>
    </w:p>
    <w:p w:rsidR="00E66D4E" w:rsidRDefault="00864435">
      <w:pPr>
        <w:pStyle w:val="a3"/>
        <w:spacing w:line="274" w:lineRule="exact"/>
        <w:ind w:firstLine="0"/>
      </w:pPr>
      <w:r>
        <w:t>С.В.</w:t>
      </w:r>
      <w:r>
        <w:rPr>
          <w:spacing w:val="-3"/>
        </w:rPr>
        <w:t xml:space="preserve"> </w:t>
      </w:r>
      <w:r>
        <w:rPr>
          <w:spacing w:val="-2"/>
        </w:rPr>
        <w:t>Рахманинов.</w:t>
      </w:r>
    </w:p>
    <w:p w:rsidR="00E66D4E" w:rsidRDefault="00864435">
      <w:pPr>
        <w:pStyle w:val="a3"/>
        <w:spacing w:line="275" w:lineRule="exact"/>
        <w:ind w:firstLine="0"/>
      </w:pPr>
      <w:r>
        <w:rPr>
          <w:position w:val="9"/>
          <w:sz w:val="13"/>
        </w:rPr>
        <w:t>25</w:t>
      </w:r>
      <w:r>
        <w:rPr>
          <w:spacing w:val="36"/>
          <w:position w:val="9"/>
          <w:sz w:val="13"/>
        </w:rPr>
        <w:t xml:space="preserve"> </w:t>
      </w:r>
      <w:r>
        <w:t>Уточнение</w:t>
      </w:r>
      <w:r>
        <w:rPr>
          <w:spacing w:val="6"/>
        </w:rPr>
        <w:t xml:space="preserve"> </w:t>
      </w:r>
      <w:r>
        <w:t>различий</w:t>
      </w:r>
      <w:r>
        <w:rPr>
          <w:spacing w:val="2"/>
        </w:rPr>
        <w:t xml:space="preserve"> </w:t>
      </w:r>
      <w:r>
        <w:t>между</w:t>
      </w:r>
      <w:r>
        <w:rPr>
          <w:spacing w:val="-2"/>
        </w:rPr>
        <w:t xml:space="preserve"> </w:t>
      </w:r>
      <w:r>
        <w:t>музыкой</w:t>
      </w:r>
      <w:r>
        <w:rPr>
          <w:spacing w:val="10"/>
        </w:rPr>
        <w:t xml:space="preserve"> </w:t>
      </w:r>
      <w:r>
        <w:t>католической</w:t>
      </w:r>
      <w:r>
        <w:rPr>
          <w:spacing w:val="9"/>
        </w:rPr>
        <w:t xml:space="preserve"> </w:t>
      </w:r>
      <w:r>
        <w:t>и</w:t>
      </w:r>
      <w:r>
        <w:rPr>
          <w:spacing w:val="4"/>
        </w:rPr>
        <w:t xml:space="preserve"> </w:t>
      </w:r>
      <w:r>
        <w:t>протестантской</w:t>
      </w:r>
      <w:r>
        <w:rPr>
          <w:spacing w:val="5"/>
        </w:rPr>
        <w:t xml:space="preserve"> </w:t>
      </w:r>
      <w:r>
        <w:t>церкви</w:t>
      </w:r>
      <w:r>
        <w:rPr>
          <w:spacing w:val="5"/>
        </w:rPr>
        <w:t xml:space="preserve"> </w:t>
      </w:r>
      <w:r>
        <w:t>зависит</w:t>
      </w:r>
      <w:r>
        <w:rPr>
          <w:spacing w:val="4"/>
        </w:rPr>
        <w:t xml:space="preserve"> </w:t>
      </w:r>
      <w:r>
        <w:rPr>
          <w:spacing w:val="-5"/>
        </w:rPr>
        <w:t>от</w:t>
      </w:r>
    </w:p>
    <w:p w:rsidR="00E66D4E" w:rsidRDefault="00E66D4E">
      <w:pPr>
        <w:spacing w:line="275" w:lineRule="exact"/>
        <w:sectPr w:rsidR="00E66D4E">
          <w:pgSz w:w="11920" w:h="16840"/>
          <w:pgMar w:top="940" w:right="0" w:bottom="280" w:left="680" w:header="711" w:footer="0" w:gutter="0"/>
          <w:cols w:space="720"/>
        </w:sectPr>
      </w:pPr>
    </w:p>
    <w:p w:rsidR="00E66D4E" w:rsidRDefault="00864435">
      <w:pPr>
        <w:pStyle w:val="a3"/>
        <w:spacing w:before="239"/>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60" w:lineRule="auto"/>
        <w:ind w:right="863"/>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66D4E" w:rsidRDefault="00864435">
      <w:pPr>
        <w:pStyle w:val="a3"/>
        <w:spacing w:line="357" w:lineRule="auto"/>
        <w:ind w:right="859"/>
      </w:pPr>
      <w: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66D4E" w:rsidRDefault="00864435">
      <w:pPr>
        <w:pStyle w:val="a3"/>
        <w:spacing w:before="7" w:line="357" w:lineRule="auto"/>
        <w:ind w:right="857"/>
      </w:pPr>
      <w:r>
        <w:t>исполнение вокальных произведений, связанных с религиозной традицией, перекликающихся с ней по тематике;</w:t>
      </w:r>
    </w:p>
    <w:p w:rsidR="00E66D4E" w:rsidRDefault="00864435">
      <w:pPr>
        <w:pStyle w:val="a3"/>
        <w:spacing w:before="2"/>
        <w:ind w:left="1732" w:firstLine="0"/>
      </w:pPr>
      <w:r>
        <w:t>определение</w:t>
      </w:r>
      <w:r>
        <w:rPr>
          <w:spacing w:val="65"/>
        </w:rPr>
        <w:t xml:space="preserve"> </w:t>
      </w:r>
      <w:r>
        <w:t>сходства</w:t>
      </w:r>
      <w:r>
        <w:rPr>
          <w:spacing w:val="67"/>
        </w:rPr>
        <w:t xml:space="preserve"> </w:t>
      </w:r>
      <w:r>
        <w:t>и</w:t>
      </w:r>
      <w:r>
        <w:rPr>
          <w:spacing w:val="66"/>
        </w:rPr>
        <w:t xml:space="preserve"> </w:t>
      </w:r>
      <w:r>
        <w:t>различия</w:t>
      </w:r>
      <w:r>
        <w:rPr>
          <w:spacing w:val="65"/>
        </w:rPr>
        <w:t xml:space="preserve"> </w:t>
      </w:r>
      <w:r>
        <w:t>элементов</w:t>
      </w:r>
      <w:r>
        <w:rPr>
          <w:spacing w:val="62"/>
        </w:rPr>
        <w:t xml:space="preserve"> </w:t>
      </w:r>
      <w:r>
        <w:t>разных</w:t>
      </w:r>
      <w:r>
        <w:rPr>
          <w:spacing w:val="63"/>
        </w:rPr>
        <w:t xml:space="preserve"> </w:t>
      </w:r>
      <w:r>
        <w:t>видов</w:t>
      </w:r>
      <w:r>
        <w:rPr>
          <w:spacing w:val="66"/>
        </w:rPr>
        <w:t xml:space="preserve"> </w:t>
      </w:r>
      <w:r>
        <w:t>искусства</w:t>
      </w:r>
      <w:r>
        <w:rPr>
          <w:spacing w:val="69"/>
        </w:rPr>
        <w:t xml:space="preserve"> </w:t>
      </w:r>
      <w:r>
        <w:rPr>
          <w:spacing w:val="-2"/>
        </w:rPr>
        <w:t>(музыки,</w:t>
      </w:r>
    </w:p>
    <w:p w:rsidR="00E66D4E" w:rsidRDefault="00864435">
      <w:pPr>
        <w:pStyle w:val="a3"/>
        <w:spacing w:before="137"/>
        <w:ind w:firstLine="0"/>
      </w:pPr>
      <w:r>
        <w:rPr>
          <w:spacing w:val="-2"/>
        </w:rPr>
        <w:t>живописи,</w:t>
      </w:r>
      <w:r>
        <w:t xml:space="preserve"> </w:t>
      </w:r>
      <w:r>
        <w:rPr>
          <w:spacing w:val="-2"/>
        </w:rPr>
        <w:t>архитектуры),</w:t>
      </w:r>
      <w:r>
        <w:rPr>
          <w:spacing w:val="7"/>
        </w:rPr>
        <w:t xml:space="preserve"> </w:t>
      </w:r>
      <w:r>
        <w:rPr>
          <w:spacing w:val="-2"/>
        </w:rPr>
        <w:t>относящихся:</w:t>
      </w:r>
    </w:p>
    <w:p w:rsidR="00E66D4E" w:rsidRDefault="00864435">
      <w:pPr>
        <w:pStyle w:val="a3"/>
        <w:spacing w:before="141" w:line="357" w:lineRule="auto"/>
        <w:ind w:left="1732" w:right="4373" w:firstLine="0"/>
        <w:jc w:val="left"/>
      </w:pPr>
      <w:r>
        <w:t>к русской православной традиции; западноевропейской</w:t>
      </w:r>
      <w:r>
        <w:rPr>
          <w:spacing w:val="-14"/>
        </w:rPr>
        <w:t xml:space="preserve"> </w:t>
      </w:r>
      <w:r>
        <w:t>христианской</w:t>
      </w:r>
      <w:r>
        <w:rPr>
          <w:spacing w:val="-15"/>
        </w:rPr>
        <w:t xml:space="preserve"> </w:t>
      </w:r>
      <w:r>
        <w:t>традиции; другим конфессиям (по выбору учителя);</w:t>
      </w:r>
    </w:p>
    <w:p w:rsidR="00E66D4E" w:rsidRDefault="00864435">
      <w:pPr>
        <w:pStyle w:val="a3"/>
        <w:spacing w:before="4"/>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41"/>
        <w:ind w:left="1732" w:firstLine="0"/>
      </w:pPr>
      <w:r>
        <w:t>посещение</w:t>
      </w:r>
      <w:r>
        <w:rPr>
          <w:spacing w:val="-12"/>
        </w:rPr>
        <w:t xml:space="preserve"> </w:t>
      </w:r>
      <w:r>
        <w:t>концерта</w:t>
      </w:r>
      <w:r>
        <w:rPr>
          <w:spacing w:val="-11"/>
        </w:rPr>
        <w:t xml:space="preserve"> </w:t>
      </w:r>
      <w:r>
        <w:t>духовной</w:t>
      </w:r>
      <w:r>
        <w:rPr>
          <w:spacing w:val="-15"/>
        </w:rPr>
        <w:t xml:space="preserve"> </w:t>
      </w:r>
      <w:r>
        <w:rPr>
          <w:spacing w:val="-2"/>
        </w:rPr>
        <w:t>музыки.</w:t>
      </w:r>
    </w:p>
    <w:p w:rsidR="00E66D4E" w:rsidRDefault="00864435" w:rsidP="00E43EAE">
      <w:pPr>
        <w:pStyle w:val="a5"/>
        <w:numPr>
          <w:ilvl w:val="3"/>
          <w:numId w:val="34"/>
        </w:numPr>
        <w:tabs>
          <w:tab w:val="left" w:pos="2752"/>
        </w:tabs>
        <w:spacing w:before="136"/>
        <w:ind w:left="2752" w:hanging="1020"/>
        <w:jc w:val="both"/>
        <w:rPr>
          <w:sz w:val="24"/>
        </w:rPr>
      </w:pPr>
      <w:r>
        <w:rPr>
          <w:sz w:val="24"/>
        </w:rPr>
        <w:t>Развитие</w:t>
      </w:r>
      <w:r>
        <w:rPr>
          <w:spacing w:val="-14"/>
          <w:sz w:val="24"/>
        </w:rPr>
        <w:t xml:space="preserve"> </w:t>
      </w:r>
      <w:r>
        <w:rPr>
          <w:sz w:val="24"/>
        </w:rPr>
        <w:t>церковной</w:t>
      </w:r>
      <w:r>
        <w:rPr>
          <w:spacing w:val="-13"/>
          <w:sz w:val="24"/>
        </w:rPr>
        <w:t xml:space="preserve"> </w:t>
      </w:r>
      <w:r>
        <w:rPr>
          <w:sz w:val="24"/>
        </w:rPr>
        <w:t>музыки</w:t>
      </w:r>
      <w:r>
        <w:rPr>
          <w:spacing w:val="-9"/>
          <w:sz w:val="24"/>
        </w:rPr>
        <w:t xml:space="preserve"> </w:t>
      </w:r>
      <w:r>
        <w:rPr>
          <w:sz w:val="24"/>
        </w:rPr>
        <w:t>(4–6</w:t>
      </w:r>
      <w:r>
        <w:rPr>
          <w:spacing w:val="-9"/>
          <w:sz w:val="24"/>
        </w:rPr>
        <w:t xml:space="preserve"> </w:t>
      </w:r>
      <w:r>
        <w:rPr>
          <w:spacing w:val="-2"/>
          <w:sz w:val="24"/>
        </w:rPr>
        <w:t>часов).</w:t>
      </w:r>
    </w:p>
    <w:p w:rsidR="00E66D4E" w:rsidRDefault="00864435">
      <w:pPr>
        <w:pStyle w:val="a3"/>
        <w:spacing w:before="137" w:line="360" w:lineRule="auto"/>
        <w:ind w:left="1022" w:right="857"/>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w:t>
      </w:r>
      <w:r>
        <w:rPr>
          <w:spacing w:val="40"/>
        </w:rPr>
        <w:t xml:space="preserve"> </w:t>
      </w:r>
      <w:r>
        <w:t xml:space="preserve">Полифония в западной и русской духовной музыке. Жанры: кантата, духовный концерт, </w:t>
      </w:r>
      <w:r>
        <w:rPr>
          <w:spacing w:val="-2"/>
        </w:rPr>
        <w:t>реквием.</w:t>
      </w:r>
    </w:p>
    <w:p w:rsidR="00E66D4E" w:rsidRDefault="00864435">
      <w:pPr>
        <w:pStyle w:val="a3"/>
        <w:spacing w:line="273" w:lineRule="exact"/>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41"/>
        <w:ind w:left="1732" w:firstLine="0"/>
        <w:jc w:val="left"/>
      </w:pPr>
      <w:r>
        <w:t>знакомство</w:t>
      </w:r>
      <w:r>
        <w:rPr>
          <w:spacing w:val="-5"/>
        </w:rPr>
        <w:t xml:space="preserve"> </w:t>
      </w:r>
      <w:r>
        <w:t>с</w:t>
      </w:r>
      <w:r>
        <w:rPr>
          <w:spacing w:val="-14"/>
        </w:rPr>
        <w:t xml:space="preserve"> </w:t>
      </w:r>
      <w:r>
        <w:t>историей</w:t>
      </w:r>
      <w:r>
        <w:rPr>
          <w:spacing w:val="-14"/>
        </w:rPr>
        <w:t xml:space="preserve"> </w:t>
      </w:r>
      <w:r>
        <w:t>возникновения</w:t>
      </w:r>
      <w:r>
        <w:rPr>
          <w:spacing w:val="-15"/>
        </w:rPr>
        <w:t xml:space="preserve"> </w:t>
      </w:r>
      <w:r>
        <w:t>нотной</w:t>
      </w:r>
      <w:r>
        <w:rPr>
          <w:spacing w:val="-7"/>
        </w:rPr>
        <w:t xml:space="preserve"> </w:t>
      </w:r>
      <w:r>
        <w:rPr>
          <w:spacing w:val="-2"/>
        </w:rPr>
        <w:t>записи;</w:t>
      </w:r>
    </w:p>
    <w:p w:rsidR="00E66D4E" w:rsidRDefault="00864435">
      <w:pPr>
        <w:pStyle w:val="a3"/>
        <w:spacing w:before="136" w:line="357" w:lineRule="auto"/>
        <w:jc w:val="left"/>
      </w:pPr>
      <w:r>
        <w:t>сравнение</w:t>
      </w:r>
      <w:r>
        <w:rPr>
          <w:spacing w:val="40"/>
        </w:rPr>
        <w:t xml:space="preserve"> </w:t>
      </w:r>
      <w:r>
        <w:t>нотаций</w:t>
      </w:r>
      <w:r>
        <w:rPr>
          <w:spacing w:val="40"/>
        </w:rPr>
        <w:t xml:space="preserve"> </w:t>
      </w:r>
      <w:r>
        <w:t>религиозной</w:t>
      </w:r>
      <w:r>
        <w:rPr>
          <w:spacing w:val="39"/>
        </w:rPr>
        <w:t xml:space="preserve"> </w:t>
      </w:r>
      <w:r>
        <w:t>музыки</w:t>
      </w:r>
      <w:r>
        <w:rPr>
          <w:spacing w:val="40"/>
        </w:rPr>
        <w:t xml:space="preserve"> </w:t>
      </w:r>
      <w:r>
        <w:t>разных</w:t>
      </w:r>
      <w:r>
        <w:rPr>
          <w:spacing w:val="35"/>
        </w:rPr>
        <w:t xml:space="preserve"> </w:t>
      </w:r>
      <w:r>
        <w:t>традиций</w:t>
      </w:r>
      <w:r>
        <w:rPr>
          <w:spacing w:val="40"/>
        </w:rPr>
        <w:t xml:space="preserve"> </w:t>
      </w:r>
      <w:r>
        <w:t>(григорианский</w:t>
      </w:r>
      <w:r>
        <w:rPr>
          <w:spacing w:val="40"/>
        </w:rPr>
        <w:t xml:space="preserve"> </w:t>
      </w:r>
      <w:r>
        <w:t>хорал, знаменный распев, современные ноты);</w:t>
      </w:r>
    </w:p>
    <w:p w:rsidR="00E66D4E" w:rsidRDefault="00864435">
      <w:pPr>
        <w:pStyle w:val="a3"/>
        <w:tabs>
          <w:tab w:val="left" w:pos="3098"/>
          <w:tab w:val="left" w:pos="4685"/>
          <w:tab w:val="left" w:pos="6403"/>
        </w:tabs>
        <w:spacing w:before="2" w:line="362" w:lineRule="auto"/>
        <w:ind w:left="1022" w:right="861"/>
        <w:jc w:val="left"/>
      </w:pPr>
      <w:r>
        <w:rPr>
          <w:spacing w:val="-2"/>
        </w:rPr>
        <w:t>знакомство</w:t>
      </w:r>
      <w:r>
        <w:tab/>
        <w:t>с</w:t>
      </w:r>
      <w:r>
        <w:rPr>
          <w:spacing w:val="80"/>
        </w:rPr>
        <w:t xml:space="preserve"> </w:t>
      </w:r>
      <w:r>
        <w:t>образцами</w:t>
      </w:r>
      <w:r>
        <w:tab/>
      </w:r>
      <w:r>
        <w:rPr>
          <w:spacing w:val="-2"/>
        </w:rPr>
        <w:t>(фрагментами)</w:t>
      </w:r>
      <w:r>
        <w:tab/>
        <w:t>средневековых</w:t>
      </w:r>
      <w:r>
        <w:rPr>
          <w:spacing w:val="80"/>
        </w:rPr>
        <w:t xml:space="preserve"> </w:t>
      </w:r>
      <w:r>
        <w:t>церковных</w:t>
      </w:r>
      <w:r>
        <w:rPr>
          <w:spacing w:val="80"/>
        </w:rPr>
        <w:t xml:space="preserve"> </w:t>
      </w:r>
      <w:r>
        <w:t xml:space="preserve">распевов </w:t>
      </w:r>
      <w:r>
        <w:rPr>
          <w:spacing w:val="-2"/>
        </w:rPr>
        <w:t>(одноголосие);</w:t>
      </w:r>
    </w:p>
    <w:p w:rsidR="00E66D4E" w:rsidRDefault="00864435">
      <w:pPr>
        <w:pStyle w:val="a3"/>
        <w:spacing w:line="357" w:lineRule="auto"/>
        <w:ind w:left="1732" w:right="6567" w:firstLine="0"/>
        <w:jc w:val="left"/>
      </w:pPr>
      <w:r>
        <w:t>слушание</w:t>
      </w:r>
      <w:r>
        <w:rPr>
          <w:spacing w:val="-15"/>
        </w:rPr>
        <w:t xml:space="preserve"> </w:t>
      </w:r>
      <w:r>
        <w:t>духовной</w:t>
      </w:r>
      <w:r>
        <w:rPr>
          <w:spacing w:val="-15"/>
        </w:rPr>
        <w:t xml:space="preserve"> </w:t>
      </w:r>
      <w:r>
        <w:t>музыки; определение на слух: состава исполнителей;</w:t>
      </w:r>
    </w:p>
    <w:p w:rsidR="00E66D4E" w:rsidRDefault="00864435">
      <w:pPr>
        <w:pStyle w:val="a3"/>
        <w:spacing w:before="76"/>
        <w:ind w:left="0" w:firstLine="0"/>
        <w:jc w:val="left"/>
        <w:rPr>
          <w:sz w:val="20"/>
        </w:rPr>
      </w:pPr>
      <w:r>
        <w:rPr>
          <w:noProof/>
          <w:lang w:eastAsia="ru-RU"/>
        </w:rPr>
        <mc:AlternateContent>
          <mc:Choice Requires="wps">
            <w:drawing>
              <wp:anchor distT="0" distB="0" distL="0" distR="0" simplePos="0" relativeHeight="487629824" behindDoc="1" locked="0" layoutInCell="1" allowOverlap="1">
                <wp:simplePos x="0" y="0"/>
                <wp:positionH relativeFrom="page">
                  <wp:posOffset>1081583</wp:posOffset>
                </wp:positionH>
                <wp:positionV relativeFrom="paragraph">
                  <wp:posOffset>209640</wp:posOffset>
                </wp:positionV>
                <wp:extent cx="5934710" cy="9525"/>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710" cy="9525"/>
                        </a:xfrm>
                        <a:custGeom>
                          <a:avLst/>
                          <a:gdLst/>
                          <a:ahLst/>
                          <a:cxnLst/>
                          <a:rect l="l" t="t" r="r" b="b"/>
                          <a:pathLst>
                            <a:path w="5934710" h="9525">
                              <a:moveTo>
                                <a:pt x="5934611" y="0"/>
                              </a:moveTo>
                              <a:lnTo>
                                <a:pt x="0" y="0"/>
                              </a:lnTo>
                              <a:lnTo>
                                <a:pt x="0" y="9122"/>
                              </a:lnTo>
                              <a:lnTo>
                                <a:pt x="5934611" y="9122"/>
                              </a:lnTo>
                              <a:lnTo>
                                <a:pt x="59346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6.507164pt;width:467.292246pt;height:.718281pt;mso-position-horizontal-relative:page;mso-position-vertical-relative:paragraph;z-index:-15686656;mso-wrap-distance-left:0;mso-wrap-distance-right:0" id="docshape74" filled="true" fillcolor="#000000" stroked="false">
                <v:fill type="solid"/>
                <w10:wrap type="topAndBottom"/>
              </v:rect>
            </w:pict>
          </mc:Fallback>
        </mc:AlternateContent>
      </w:r>
    </w:p>
    <w:p w:rsidR="00E66D4E" w:rsidRDefault="00864435">
      <w:pPr>
        <w:pStyle w:val="a3"/>
        <w:tabs>
          <w:tab w:val="left" w:pos="9726"/>
        </w:tabs>
        <w:spacing w:before="97"/>
        <w:ind w:right="857" w:firstLine="0"/>
      </w:pPr>
      <w:r>
        <w:t>уровня</w:t>
      </w:r>
      <w:r>
        <w:rPr>
          <w:spacing w:val="-1"/>
        </w:rPr>
        <w:t xml:space="preserve"> </w:t>
      </w:r>
      <w:r>
        <w:t>подготовки</w:t>
      </w:r>
      <w:r>
        <w:rPr>
          <w:spacing w:val="-5"/>
        </w:rPr>
        <w:t xml:space="preserve"> </w:t>
      </w:r>
      <w:r>
        <w:t>обучающихся</w:t>
      </w:r>
      <w:r>
        <w:rPr>
          <w:spacing w:val="-3"/>
        </w:rPr>
        <w:t xml:space="preserve"> </w:t>
      </w:r>
      <w:r>
        <w:t>(как</w:t>
      </w:r>
      <w:r>
        <w:rPr>
          <w:spacing w:val="-3"/>
        </w:rPr>
        <w:t xml:space="preserve"> </w:t>
      </w:r>
      <w:r>
        <w:t>по музыке, так</w:t>
      </w:r>
      <w:r>
        <w:rPr>
          <w:spacing w:val="-1"/>
        </w:rPr>
        <w:t xml:space="preserve"> </w:t>
      </w:r>
      <w:r>
        <w:t>и по</w:t>
      </w:r>
      <w:r>
        <w:rPr>
          <w:spacing w:val="-2"/>
        </w:rPr>
        <w:t xml:space="preserve"> </w:t>
      </w:r>
      <w:r>
        <w:t>основам религиозных</w:t>
      </w:r>
      <w:r>
        <w:rPr>
          <w:spacing w:val="-6"/>
        </w:rPr>
        <w:t xml:space="preserve"> </w:t>
      </w:r>
      <w:r>
        <w:t xml:space="preserve">культур и светской этики) и может быть раскрыто позднее или факультативно по усмотрению </w:t>
      </w:r>
      <w:r>
        <w:rPr>
          <w:spacing w:val="-2"/>
        </w:rPr>
        <w:t>учителя.</w:t>
      </w:r>
      <w:r>
        <w:tab/>
      </w:r>
      <w:r>
        <w:rPr>
          <w:spacing w:val="-2"/>
        </w:rPr>
        <w:t>Также</w:t>
      </w:r>
    </w:p>
    <w:p w:rsidR="00E66D4E" w:rsidRDefault="00864435">
      <w:pPr>
        <w:pStyle w:val="a3"/>
        <w:spacing w:before="1"/>
        <w:ind w:right="858" w:firstLine="0"/>
      </w:pPr>
      <w:r>
        <w:t xml:space="preserve">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w:t>
      </w:r>
      <w:r>
        <w:rPr>
          <w:spacing w:val="-2"/>
        </w:rPr>
        <w:t>заведения</w:t>
      </w:r>
    </w:p>
    <w:p w:rsidR="00E66D4E" w:rsidRDefault="00864435">
      <w:pPr>
        <w:pStyle w:val="a3"/>
        <w:spacing w:line="273" w:lineRule="exact"/>
        <w:ind w:firstLine="0"/>
      </w:pPr>
      <w:r>
        <w:t>и</w:t>
      </w:r>
      <w:r>
        <w:rPr>
          <w:spacing w:val="-13"/>
        </w:rPr>
        <w:t xml:space="preserve"> </w:t>
      </w:r>
      <w:r>
        <w:t>религиозных</w:t>
      </w:r>
      <w:r>
        <w:rPr>
          <w:spacing w:val="-15"/>
        </w:rPr>
        <w:t xml:space="preserve"> </w:t>
      </w:r>
      <w:r>
        <w:t>верований,</w:t>
      </w:r>
      <w:r>
        <w:rPr>
          <w:spacing w:val="-9"/>
        </w:rPr>
        <w:t xml:space="preserve"> </w:t>
      </w:r>
      <w:r>
        <w:t>распространенных</w:t>
      </w:r>
      <w:r>
        <w:rPr>
          <w:spacing w:val="-15"/>
        </w:rPr>
        <w:t xml:space="preserve"> </w:t>
      </w:r>
      <w:r>
        <w:t>в</w:t>
      </w:r>
      <w:r>
        <w:rPr>
          <w:spacing w:val="-12"/>
        </w:rPr>
        <w:t xml:space="preserve"> </w:t>
      </w:r>
      <w:r>
        <w:t>данном</w:t>
      </w:r>
      <w:r>
        <w:rPr>
          <w:spacing w:val="-15"/>
        </w:rPr>
        <w:t xml:space="preserve"> </w:t>
      </w:r>
      <w:r>
        <w:rPr>
          <w:spacing w:val="-2"/>
        </w:rPr>
        <w:t>регионе.</w:t>
      </w:r>
    </w:p>
    <w:p w:rsidR="00E66D4E" w:rsidRDefault="00E66D4E">
      <w:pPr>
        <w:spacing w:line="273" w:lineRule="exact"/>
        <w:sectPr w:rsidR="00E66D4E">
          <w:pgSz w:w="11920" w:h="16840"/>
          <w:pgMar w:top="940" w:right="0" w:bottom="280" w:left="680" w:header="711" w:footer="0" w:gutter="0"/>
          <w:cols w:space="720"/>
        </w:sectPr>
      </w:pPr>
    </w:p>
    <w:p w:rsidR="00E66D4E" w:rsidRDefault="00864435">
      <w:pPr>
        <w:pStyle w:val="a3"/>
        <w:spacing w:before="239"/>
        <w:ind w:left="1732" w:firstLine="0"/>
      </w:pPr>
      <w:r>
        <w:t>типа</w:t>
      </w:r>
      <w:r>
        <w:rPr>
          <w:spacing w:val="-9"/>
        </w:rPr>
        <w:t xml:space="preserve"> </w:t>
      </w:r>
      <w:r>
        <w:t>фактуры</w:t>
      </w:r>
      <w:r>
        <w:rPr>
          <w:spacing w:val="-7"/>
        </w:rPr>
        <w:t xml:space="preserve"> </w:t>
      </w:r>
      <w:r>
        <w:t>(хоральный</w:t>
      </w:r>
      <w:r>
        <w:rPr>
          <w:spacing w:val="-13"/>
        </w:rPr>
        <w:t xml:space="preserve"> </w:t>
      </w:r>
      <w:r>
        <w:t>склад,</w:t>
      </w:r>
      <w:r>
        <w:rPr>
          <w:spacing w:val="-8"/>
        </w:rPr>
        <w:t xml:space="preserve"> </w:t>
      </w:r>
      <w:r>
        <w:rPr>
          <w:spacing w:val="-2"/>
        </w:rPr>
        <w:t>полифония);</w:t>
      </w:r>
    </w:p>
    <w:p w:rsidR="00E66D4E" w:rsidRDefault="00864435">
      <w:pPr>
        <w:pStyle w:val="a3"/>
        <w:spacing w:before="137" w:line="362" w:lineRule="auto"/>
        <w:ind w:left="1732" w:right="1685" w:firstLine="0"/>
      </w:pPr>
      <w:r>
        <w:t>принадлежности</w:t>
      </w:r>
      <w:r>
        <w:rPr>
          <w:spacing w:val="-3"/>
        </w:rPr>
        <w:t xml:space="preserve"> </w:t>
      </w:r>
      <w:r>
        <w:t>к</w:t>
      </w:r>
      <w:r>
        <w:rPr>
          <w:spacing w:val="-13"/>
        </w:rPr>
        <w:t xml:space="preserve"> </w:t>
      </w:r>
      <w:r>
        <w:t>русской</w:t>
      </w:r>
      <w:r>
        <w:rPr>
          <w:spacing w:val="-3"/>
        </w:rPr>
        <w:t xml:space="preserve"> </w:t>
      </w:r>
      <w:r>
        <w:t>или</w:t>
      </w:r>
      <w:r>
        <w:rPr>
          <w:spacing w:val="-5"/>
        </w:rPr>
        <w:t xml:space="preserve"> </w:t>
      </w:r>
      <w:r>
        <w:t>западноевропейской</w:t>
      </w:r>
      <w:r>
        <w:rPr>
          <w:spacing w:val="-3"/>
        </w:rPr>
        <w:t xml:space="preserve"> </w:t>
      </w:r>
      <w:r>
        <w:t>религиозной</w:t>
      </w:r>
      <w:r>
        <w:rPr>
          <w:spacing w:val="-8"/>
        </w:rPr>
        <w:t xml:space="preserve"> </w:t>
      </w:r>
      <w:r>
        <w:t>традиции; на выбор или факультативно:</w:t>
      </w:r>
    </w:p>
    <w:p w:rsidR="00E66D4E" w:rsidRDefault="00864435">
      <w:pPr>
        <w:pStyle w:val="a3"/>
        <w:spacing w:line="357" w:lineRule="auto"/>
        <w:ind w:right="857"/>
      </w:pPr>
      <w:r>
        <w:t>работа</w:t>
      </w:r>
      <w:r>
        <w:rPr>
          <w:spacing w:val="80"/>
        </w:rPr>
        <w:t xml:space="preserve"> </w:t>
      </w:r>
      <w:r>
        <w:t>с</w:t>
      </w:r>
      <w:r>
        <w:rPr>
          <w:spacing w:val="80"/>
        </w:rPr>
        <w:t xml:space="preserve"> </w:t>
      </w:r>
      <w:r>
        <w:t>интерактивной</w:t>
      </w:r>
      <w:r>
        <w:rPr>
          <w:spacing w:val="80"/>
        </w:rPr>
        <w:t xml:space="preserve"> </w:t>
      </w:r>
      <w:r>
        <w:t>картой,</w:t>
      </w:r>
      <w:r>
        <w:rPr>
          <w:spacing w:val="80"/>
        </w:rPr>
        <w:t xml:space="preserve"> </w:t>
      </w:r>
      <w:r>
        <w:t>лентой</w:t>
      </w:r>
      <w:r>
        <w:rPr>
          <w:spacing w:val="80"/>
        </w:rPr>
        <w:t xml:space="preserve"> </w:t>
      </w:r>
      <w:r>
        <w:t>времени</w:t>
      </w:r>
      <w:r>
        <w:rPr>
          <w:spacing w:val="80"/>
        </w:rPr>
        <w:t xml:space="preserve"> </w:t>
      </w:r>
      <w:r>
        <w:t>с</w:t>
      </w:r>
      <w:r>
        <w:rPr>
          <w:spacing w:val="80"/>
        </w:rPr>
        <w:t xml:space="preserve"> </w:t>
      </w:r>
      <w:r>
        <w:t>указанием</w:t>
      </w:r>
      <w:r>
        <w:rPr>
          <w:spacing w:val="80"/>
        </w:rPr>
        <w:t xml:space="preserve"> </w:t>
      </w:r>
      <w:r>
        <w:t>географических и исторических особенностей распространения различных явлений, стилей, жанров, связанных с развитием религиозной музыки;</w:t>
      </w:r>
    </w:p>
    <w:p w:rsidR="00E66D4E" w:rsidRDefault="00864435">
      <w:pPr>
        <w:pStyle w:val="a3"/>
        <w:spacing w:before="4" w:line="357" w:lineRule="auto"/>
        <w:ind w:right="861"/>
      </w:pPr>
      <w:r>
        <w:t>исследовательские и творческие проекты, посвященные отдельным произведениям духовной музыки.</w:t>
      </w:r>
    </w:p>
    <w:p w:rsidR="00E66D4E" w:rsidRDefault="00864435" w:rsidP="00E43EAE">
      <w:pPr>
        <w:pStyle w:val="a5"/>
        <w:numPr>
          <w:ilvl w:val="3"/>
          <w:numId w:val="34"/>
        </w:numPr>
        <w:tabs>
          <w:tab w:val="left" w:pos="2752"/>
        </w:tabs>
        <w:spacing w:before="3"/>
        <w:ind w:left="2752" w:hanging="1020"/>
        <w:jc w:val="both"/>
        <w:rPr>
          <w:sz w:val="24"/>
        </w:rPr>
      </w:pPr>
      <w:r>
        <w:rPr>
          <w:sz w:val="24"/>
        </w:rPr>
        <w:t>Музыкальные</w:t>
      </w:r>
      <w:r>
        <w:rPr>
          <w:spacing w:val="-15"/>
          <w:sz w:val="24"/>
        </w:rPr>
        <w:t xml:space="preserve"> </w:t>
      </w:r>
      <w:r>
        <w:rPr>
          <w:sz w:val="24"/>
        </w:rPr>
        <w:t>жанры</w:t>
      </w:r>
      <w:r>
        <w:rPr>
          <w:spacing w:val="-14"/>
          <w:sz w:val="24"/>
        </w:rPr>
        <w:t xml:space="preserve"> </w:t>
      </w:r>
      <w:r>
        <w:rPr>
          <w:sz w:val="24"/>
        </w:rPr>
        <w:t>богослужения</w:t>
      </w:r>
      <w:r>
        <w:rPr>
          <w:spacing w:val="-10"/>
          <w:sz w:val="24"/>
        </w:rPr>
        <w:t xml:space="preserve"> </w:t>
      </w:r>
      <w:r>
        <w:rPr>
          <w:sz w:val="24"/>
        </w:rPr>
        <w:t>(3–4</w:t>
      </w:r>
      <w:r>
        <w:rPr>
          <w:spacing w:val="-11"/>
          <w:sz w:val="24"/>
        </w:rPr>
        <w:t xml:space="preserve"> </w:t>
      </w:r>
      <w:r>
        <w:rPr>
          <w:spacing w:val="-2"/>
          <w:sz w:val="24"/>
        </w:rPr>
        <w:t>часа).</w:t>
      </w:r>
    </w:p>
    <w:p w:rsidR="00E66D4E" w:rsidRDefault="00864435">
      <w:pPr>
        <w:pStyle w:val="a3"/>
        <w:spacing w:before="136" w:line="360" w:lineRule="auto"/>
        <w:ind w:right="861"/>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60" w:lineRule="auto"/>
        <w:ind w:right="857"/>
      </w:pPr>
      <w:r>
        <w:t>знакомство с одним (более полно) или несколькими (фрагментарно) произведениями</w:t>
      </w:r>
      <w:r>
        <w:rPr>
          <w:spacing w:val="64"/>
        </w:rPr>
        <w:t xml:space="preserve">  </w:t>
      </w:r>
      <w:r>
        <w:t>мировой</w:t>
      </w:r>
      <w:r>
        <w:rPr>
          <w:spacing w:val="67"/>
        </w:rPr>
        <w:t xml:space="preserve">  </w:t>
      </w:r>
      <w:r>
        <w:t>музыкальной</w:t>
      </w:r>
      <w:r>
        <w:rPr>
          <w:spacing w:val="68"/>
        </w:rPr>
        <w:t xml:space="preserve">  </w:t>
      </w:r>
      <w:r>
        <w:t>классики,</w:t>
      </w:r>
      <w:r>
        <w:rPr>
          <w:spacing w:val="68"/>
        </w:rPr>
        <w:t xml:space="preserve">  </w:t>
      </w:r>
      <w:r>
        <w:t>написанными</w:t>
      </w:r>
      <w:r>
        <w:rPr>
          <w:spacing w:val="67"/>
        </w:rPr>
        <w:t xml:space="preserve">  </w:t>
      </w:r>
      <w:r>
        <w:t>в</w:t>
      </w:r>
      <w:r>
        <w:rPr>
          <w:spacing w:val="67"/>
        </w:rPr>
        <w:t xml:space="preserve">  </w:t>
      </w:r>
      <w:r>
        <w:t>соответствии с религиозным каноном;</w:t>
      </w:r>
    </w:p>
    <w:p w:rsidR="00E66D4E" w:rsidRDefault="00864435">
      <w:pPr>
        <w:pStyle w:val="a3"/>
        <w:spacing w:before="1"/>
        <w:ind w:left="1732" w:firstLine="0"/>
      </w:pPr>
      <w:r>
        <w:t>вокализация</w:t>
      </w:r>
      <w:r>
        <w:rPr>
          <w:spacing w:val="-14"/>
        </w:rPr>
        <w:t xml:space="preserve"> </w:t>
      </w:r>
      <w:r>
        <w:t>музыкальных</w:t>
      </w:r>
      <w:r>
        <w:rPr>
          <w:spacing w:val="-14"/>
        </w:rPr>
        <w:t xml:space="preserve"> </w:t>
      </w:r>
      <w:r>
        <w:t>тем</w:t>
      </w:r>
      <w:r>
        <w:rPr>
          <w:spacing w:val="-9"/>
        </w:rPr>
        <w:t xml:space="preserve"> </w:t>
      </w:r>
      <w:r>
        <w:t>изучаемых</w:t>
      </w:r>
      <w:r>
        <w:rPr>
          <w:spacing w:val="-15"/>
        </w:rPr>
        <w:t xml:space="preserve"> </w:t>
      </w:r>
      <w:r>
        <w:t>духовных</w:t>
      </w:r>
      <w:r>
        <w:rPr>
          <w:spacing w:val="-13"/>
        </w:rPr>
        <w:t xml:space="preserve"> </w:t>
      </w:r>
      <w:r>
        <w:rPr>
          <w:spacing w:val="-2"/>
        </w:rPr>
        <w:t>произведений;</w:t>
      </w:r>
    </w:p>
    <w:p w:rsidR="00E66D4E" w:rsidRDefault="00864435">
      <w:pPr>
        <w:pStyle w:val="a3"/>
        <w:spacing w:before="136" w:line="362" w:lineRule="auto"/>
        <w:ind w:right="850"/>
      </w:pPr>
      <w:r>
        <w:t>определение на слух изученных произведений и их авторов, иметь представление об особенностях их построения и образов;</w:t>
      </w:r>
    </w:p>
    <w:p w:rsidR="00E66D4E" w:rsidRDefault="00864435">
      <w:pPr>
        <w:pStyle w:val="a3"/>
        <w:spacing w:line="357" w:lineRule="auto"/>
        <w:ind w:right="857"/>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66D4E" w:rsidRDefault="00864435" w:rsidP="00E43EAE">
      <w:pPr>
        <w:pStyle w:val="a5"/>
        <w:numPr>
          <w:ilvl w:val="3"/>
          <w:numId w:val="34"/>
        </w:numPr>
        <w:tabs>
          <w:tab w:val="left" w:pos="2752"/>
        </w:tabs>
        <w:spacing w:before="4"/>
        <w:ind w:left="2752" w:hanging="1020"/>
        <w:jc w:val="both"/>
        <w:rPr>
          <w:sz w:val="24"/>
        </w:rPr>
      </w:pPr>
      <w:r>
        <w:rPr>
          <w:sz w:val="24"/>
        </w:rPr>
        <w:t>Религиозные</w:t>
      </w:r>
      <w:r>
        <w:rPr>
          <w:spacing w:val="-15"/>
          <w:sz w:val="24"/>
        </w:rPr>
        <w:t xml:space="preserve"> </w:t>
      </w:r>
      <w:r>
        <w:rPr>
          <w:sz w:val="24"/>
        </w:rPr>
        <w:t>темы</w:t>
      </w:r>
      <w:r>
        <w:rPr>
          <w:spacing w:val="-10"/>
          <w:sz w:val="24"/>
        </w:rPr>
        <w:t xml:space="preserve"> </w:t>
      </w:r>
      <w:r>
        <w:rPr>
          <w:sz w:val="24"/>
        </w:rPr>
        <w:t>и</w:t>
      </w:r>
      <w:r>
        <w:rPr>
          <w:spacing w:val="-11"/>
          <w:sz w:val="24"/>
        </w:rPr>
        <w:t xml:space="preserve"> </w:t>
      </w:r>
      <w:r>
        <w:rPr>
          <w:sz w:val="24"/>
        </w:rPr>
        <w:t>образы</w:t>
      </w:r>
      <w:r>
        <w:rPr>
          <w:spacing w:val="-10"/>
          <w:sz w:val="24"/>
        </w:rPr>
        <w:t xml:space="preserve"> </w:t>
      </w:r>
      <w:r>
        <w:rPr>
          <w:sz w:val="24"/>
        </w:rPr>
        <w:t>в</w:t>
      </w:r>
      <w:r>
        <w:rPr>
          <w:spacing w:val="-7"/>
          <w:sz w:val="24"/>
        </w:rPr>
        <w:t xml:space="preserve"> </w:t>
      </w:r>
      <w:r>
        <w:rPr>
          <w:sz w:val="24"/>
        </w:rPr>
        <w:t>современной</w:t>
      </w:r>
      <w:r>
        <w:rPr>
          <w:spacing w:val="-7"/>
          <w:sz w:val="24"/>
        </w:rPr>
        <w:t xml:space="preserve"> </w:t>
      </w:r>
      <w:r>
        <w:rPr>
          <w:sz w:val="24"/>
        </w:rPr>
        <w:t>музыке</w:t>
      </w:r>
      <w:r>
        <w:rPr>
          <w:spacing w:val="-7"/>
          <w:sz w:val="24"/>
        </w:rPr>
        <w:t xml:space="preserve"> </w:t>
      </w:r>
      <w:r>
        <w:rPr>
          <w:sz w:val="24"/>
        </w:rPr>
        <w:t>(3–4</w:t>
      </w:r>
      <w:r>
        <w:rPr>
          <w:spacing w:val="-5"/>
          <w:sz w:val="24"/>
        </w:rPr>
        <w:t xml:space="preserve"> </w:t>
      </w:r>
      <w:r>
        <w:rPr>
          <w:spacing w:val="-2"/>
          <w:sz w:val="24"/>
        </w:rPr>
        <w:t>часа).</w:t>
      </w:r>
    </w:p>
    <w:p w:rsidR="00E66D4E" w:rsidRDefault="00864435">
      <w:pPr>
        <w:pStyle w:val="a3"/>
        <w:spacing w:before="137" w:line="357" w:lineRule="auto"/>
        <w:ind w:right="855"/>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E66D4E" w:rsidRDefault="00864435">
      <w:pPr>
        <w:pStyle w:val="a3"/>
        <w:spacing w:before="8"/>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57" w:lineRule="auto"/>
        <w:ind w:right="858"/>
      </w:pPr>
      <w:r>
        <w:t>сопоставление тенденций сохранения и переосмысления религиозной традиции в культуре XX–XXI веков;</w:t>
      </w:r>
    </w:p>
    <w:p w:rsidR="00E66D4E" w:rsidRDefault="00864435">
      <w:pPr>
        <w:pStyle w:val="a3"/>
        <w:spacing w:before="2" w:line="362" w:lineRule="auto"/>
        <w:ind w:left="1022" w:right="862"/>
      </w:pPr>
      <w:r>
        <w:t xml:space="preserve">исполнение музыки духовного содержания, сочиненной современными </w:t>
      </w:r>
      <w:r>
        <w:rPr>
          <w:spacing w:val="-2"/>
        </w:rPr>
        <w:t>композиторами;</w:t>
      </w:r>
    </w:p>
    <w:p w:rsidR="00E66D4E" w:rsidRDefault="00864435">
      <w:pPr>
        <w:pStyle w:val="a3"/>
        <w:spacing w:line="272" w:lineRule="exact"/>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6" w:line="357" w:lineRule="auto"/>
        <w:ind w:right="860"/>
      </w:pPr>
      <w:r>
        <w:t xml:space="preserve">исследовательские и творческие проекты по теме «Музыка и религия в наше </w:t>
      </w:r>
      <w:r>
        <w:rPr>
          <w:spacing w:val="-2"/>
        </w:rPr>
        <w:t>время»;</w:t>
      </w:r>
    </w:p>
    <w:p w:rsidR="00E66D4E" w:rsidRDefault="00864435">
      <w:pPr>
        <w:pStyle w:val="a3"/>
        <w:spacing w:before="3"/>
        <w:ind w:left="1732" w:firstLine="0"/>
      </w:pPr>
      <w:r>
        <w:t>посещение</w:t>
      </w:r>
      <w:r>
        <w:rPr>
          <w:spacing w:val="-12"/>
        </w:rPr>
        <w:t xml:space="preserve"> </w:t>
      </w:r>
      <w:r>
        <w:t>концерта</w:t>
      </w:r>
      <w:r>
        <w:rPr>
          <w:spacing w:val="-11"/>
        </w:rPr>
        <w:t xml:space="preserve"> </w:t>
      </w:r>
      <w:r>
        <w:t>духовной</w:t>
      </w:r>
      <w:r>
        <w:rPr>
          <w:spacing w:val="-15"/>
        </w:rPr>
        <w:t xml:space="preserve"> </w:t>
      </w:r>
      <w:r>
        <w:rPr>
          <w:spacing w:val="-2"/>
        </w:rPr>
        <w:t>музыки.</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72"/>
        </w:tabs>
        <w:spacing w:before="239"/>
        <w:ind w:left="2572" w:hanging="840"/>
        <w:jc w:val="both"/>
        <w:rPr>
          <w:sz w:val="24"/>
        </w:rPr>
      </w:pPr>
      <w:r>
        <w:rPr>
          <w:sz w:val="24"/>
        </w:rPr>
        <w:t>Модуль</w:t>
      </w:r>
      <w:r>
        <w:rPr>
          <w:spacing w:val="-11"/>
          <w:sz w:val="24"/>
        </w:rPr>
        <w:t xml:space="preserve"> </w:t>
      </w:r>
      <w:r>
        <w:rPr>
          <w:sz w:val="24"/>
        </w:rPr>
        <w:t>№</w:t>
      </w:r>
      <w:r>
        <w:rPr>
          <w:spacing w:val="-9"/>
          <w:sz w:val="24"/>
        </w:rPr>
        <w:t xml:space="preserve"> </w:t>
      </w:r>
      <w:r>
        <w:rPr>
          <w:sz w:val="24"/>
        </w:rPr>
        <w:t>7</w:t>
      </w:r>
      <w:r>
        <w:rPr>
          <w:spacing w:val="-9"/>
          <w:sz w:val="24"/>
        </w:rPr>
        <w:t xml:space="preserve"> </w:t>
      </w:r>
      <w:r>
        <w:rPr>
          <w:sz w:val="24"/>
        </w:rPr>
        <w:t>«Жанры</w:t>
      </w:r>
      <w:r>
        <w:rPr>
          <w:spacing w:val="-12"/>
          <w:sz w:val="24"/>
        </w:rPr>
        <w:t xml:space="preserve"> </w:t>
      </w:r>
      <w:r>
        <w:rPr>
          <w:sz w:val="24"/>
        </w:rPr>
        <w:t>музыкального</w:t>
      </w:r>
      <w:r>
        <w:rPr>
          <w:spacing w:val="-8"/>
          <w:sz w:val="24"/>
        </w:rPr>
        <w:t xml:space="preserve"> </w:t>
      </w:r>
      <w:r>
        <w:rPr>
          <w:spacing w:val="-2"/>
          <w:sz w:val="24"/>
        </w:rPr>
        <w:t>искусства»</w:t>
      </w:r>
      <w:r>
        <w:rPr>
          <w:spacing w:val="-2"/>
          <w:sz w:val="24"/>
          <w:vertAlign w:val="superscript"/>
        </w:rPr>
        <w:t>26</w:t>
      </w:r>
      <w:r>
        <w:rPr>
          <w:spacing w:val="-2"/>
          <w:sz w:val="24"/>
        </w:rPr>
        <w:t>.</w:t>
      </w:r>
    </w:p>
    <w:p w:rsidR="00E66D4E" w:rsidRDefault="00864435" w:rsidP="00E43EAE">
      <w:pPr>
        <w:pStyle w:val="a5"/>
        <w:numPr>
          <w:ilvl w:val="3"/>
          <w:numId w:val="34"/>
        </w:numPr>
        <w:tabs>
          <w:tab w:val="left" w:pos="2752"/>
        </w:tabs>
        <w:spacing w:before="137"/>
        <w:ind w:left="2752" w:hanging="1020"/>
        <w:jc w:val="both"/>
        <w:rPr>
          <w:sz w:val="24"/>
        </w:rPr>
      </w:pPr>
      <w:r>
        <w:rPr>
          <w:sz w:val="24"/>
        </w:rPr>
        <w:t>Камерная</w:t>
      </w:r>
      <w:r>
        <w:rPr>
          <w:spacing w:val="-11"/>
          <w:sz w:val="24"/>
        </w:rPr>
        <w:t xml:space="preserve"> </w:t>
      </w:r>
      <w:r>
        <w:rPr>
          <w:sz w:val="24"/>
        </w:rPr>
        <w:t>музыка</w:t>
      </w:r>
      <w:r>
        <w:rPr>
          <w:spacing w:val="-7"/>
          <w:sz w:val="24"/>
        </w:rPr>
        <w:t xml:space="preserve"> </w:t>
      </w:r>
      <w:r>
        <w:rPr>
          <w:sz w:val="24"/>
        </w:rPr>
        <w:t>(3–4</w:t>
      </w:r>
      <w:r>
        <w:rPr>
          <w:spacing w:val="-6"/>
          <w:sz w:val="24"/>
        </w:rPr>
        <w:t xml:space="preserve"> </w:t>
      </w:r>
      <w:r>
        <w:rPr>
          <w:spacing w:val="-2"/>
          <w:sz w:val="24"/>
        </w:rPr>
        <w:t>часа).</w:t>
      </w:r>
    </w:p>
    <w:p w:rsidR="00E66D4E" w:rsidRDefault="00864435">
      <w:pPr>
        <w:pStyle w:val="a3"/>
        <w:spacing w:before="141" w:line="357" w:lineRule="auto"/>
        <w:ind w:right="857"/>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66D4E" w:rsidRDefault="00864435">
      <w:pPr>
        <w:pStyle w:val="a3"/>
        <w:spacing w:before="4"/>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tabs>
          <w:tab w:val="left" w:pos="3046"/>
          <w:tab w:val="left" w:pos="4748"/>
          <w:tab w:val="left" w:pos="6493"/>
          <w:tab w:val="left" w:pos="7907"/>
          <w:tab w:val="left" w:pos="9047"/>
        </w:tabs>
        <w:spacing w:before="141"/>
        <w:ind w:left="1732" w:firstLine="0"/>
        <w:jc w:val="left"/>
      </w:pPr>
      <w:r>
        <w:rPr>
          <w:spacing w:val="-2"/>
        </w:rPr>
        <w:t>слушание</w:t>
      </w:r>
      <w:r>
        <w:tab/>
      </w:r>
      <w:r>
        <w:rPr>
          <w:spacing w:val="-2"/>
        </w:rPr>
        <w:t>музыкальных</w:t>
      </w:r>
      <w:r>
        <w:tab/>
      </w:r>
      <w:r>
        <w:rPr>
          <w:spacing w:val="-2"/>
        </w:rPr>
        <w:t>произведений</w:t>
      </w:r>
      <w:r>
        <w:tab/>
      </w:r>
      <w:r>
        <w:rPr>
          <w:spacing w:val="-2"/>
        </w:rPr>
        <w:t>изучаемых</w:t>
      </w:r>
      <w:r>
        <w:tab/>
      </w:r>
      <w:r>
        <w:rPr>
          <w:spacing w:val="-2"/>
        </w:rPr>
        <w:t>жанров,</w:t>
      </w:r>
      <w:r>
        <w:tab/>
      </w:r>
      <w:r>
        <w:rPr>
          <w:spacing w:val="-2"/>
        </w:rPr>
        <w:t>(зарубежных</w:t>
      </w:r>
    </w:p>
    <w:p w:rsidR="00E66D4E" w:rsidRDefault="00864435">
      <w:pPr>
        <w:pStyle w:val="a3"/>
        <w:spacing w:before="136" w:line="357" w:lineRule="auto"/>
        <w:ind w:right="858" w:firstLine="0"/>
        <w:jc w:val="left"/>
      </w:pPr>
      <w:r>
        <w:t>и</w:t>
      </w:r>
      <w:r>
        <w:rPr>
          <w:spacing w:val="34"/>
        </w:rPr>
        <w:t xml:space="preserve"> </w:t>
      </w:r>
      <w:r>
        <w:t>русских</w:t>
      </w:r>
      <w:r>
        <w:rPr>
          <w:spacing w:val="29"/>
        </w:rPr>
        <w:t xml:space="preserve"> </w:t>
      </w:r>
      <w:r>
        <w:t>композиторов),</w:t>
      </w:r>
      <w:r>
        <w:rPr>
          <w:spacing w:val="33"/>
        </w:rPr>
        <w:t xml:space="preserve"> </w:t>
      </w:r>
      <w:r>
        <w:t>анализ</w:t>
      </w:r>
      <w:r>
        <w:rPr>
          <w:spacing w:val="31"/>
        </w:rPr>
        <w:t xml:space="preserve"> </w:t>
      </w:r>
      <w:r>
        <w:t>выразительных</w:t>
      </w:r>
      <w:r>
        <w:rPr>
          <w:spacing w:val="29"/>
        </w:rPr>
        <w:t xml:space="preserve"> </w:t>
      </w:r>
      <w:r>
        <w:t>средств,</w:t>
      </w:r>
      <w:r>
        <w:rPr>
          <w:spacing w:val="36"/>
        </w:rPr>
        <w:t xml:space="preserve"> </w:t>
      </w:r>
      <w:r>
        <w:t>характеристика</w:t>
      </w:r>
      <w:r>
        <w:rPr>
          <w:spacing w:val="32"/>
        </w:rPr>
        <w:t xml:space="preserve"> </w:t>
      </w:r>
      <w:r>
        <w:t xml:space="preserve">музыкального </w:t>
      </w:r>
      <w:r>
        <w:rPr>
          <w:spacing w:val="-2"/>
        </w:rPr>
        <w:t>образа;</w:t>
      </w:r>
    </w:p>
    <w:p w:rsidR="00E66D4E" w:rsidRDefault="00864435">
      <w:pPr>
        <w:pStyle w:val="a3"/>
        <w:spacing w:before="3"/>
        <w:ind w:left="1732" w:firstLine="0"/>
        <w:jc w:val="left"/>
      </w:pPr>
      <w:r>
        <w:t>определение</w:t>
      </w:r>
      <w:r>
        <w:rPr>
          <w:spacing w:val="26"/>
        </w:rPr>
        <w:t xml:space="preserve"> </w:t>
      </w:r>
      <w:r>
        <w:t>на</w:t>
      </w:r>
      <w:r>
        <w:rPr>
          <w:spacing w:val="26"/>
        </w:rPr>
        <w:t xml:space="preserve"> </w:t>
      </w:r>
      <w:r>
        <w:t>слух</w:t>
      </w:r>
      <w:r>
        <w:rPr>
          <w:spacing w:val="19"/>
        </w:rPr>
        <w:t xml:space="preserve"> </w:t>
      </w:r>
      <w:r>
        <w:t>музыкальной</w:t>
      </w:r>
      <w:r>
        <w:rPr>
          <w:spacing w:val="27"/>
        </w:rPr>
        <w:t xml:space="preserve"> </w:t>
      </w:r>
      <w:r>
        <w:t>формы</w:t>
      </w:r>
      <w:r>
        <w:rPr>
          <w:spacing w:val="26"/>
        </w:rPr>
        <w:t xml:space="preserve"> </w:t>
      </w:r>
      <w:r>
        <w:t>и</w:t>
      </w:r>
      <w:r>
        <w:rPr>
          <w:spacing w:val="27"/>
        </w:rPr>
        <w:t xml:space="preserve"> </w:t>
      </w:r>
      <w:r>
        <w:t>составление</w:t>
      </w:r>
      <w:r>
        <w:rPr>
          <w:spacing w:val="25"/>
        </w:rPr>
        <w:t xml:space="preserve"> </w:t>
      </w:r>
      <w:r>
        <w:t>ее</w:t>
      </w:r>
      <w:r>
        <w:rPr>
          <w:spacing w:val="25"/>
        </w:rPr>
        <w:t xml:space="preserve"> </w:t>
      </w:r>
      <w:r>
        <w:t>буквенной</w:t>
      </w:r>
      <w:r>
        <w:rPr>
          <w:spacing w:val="26"/>
        </w:rPr>
        <w:t xml:space="preserve"> </w:t>
      </w:r>
      <w:r>
        <w:rPr>
          <w:spacing w:val="-2"/>
        </w:rPr>
        <w:t>наглядной</w:t>
      </w:r>
    </w:p>
    <w:p w:rsidR="00E66D4E" w:rsidRDefault="00864435">
      <w:pPr>
        <w:pStyle w:val="a3"/>
        <w:spacing w:before="141"/>
        <w:ind w:firstLine="0"/>
        <w:jc w:val="left"/>
      </w:pPr>
      <w:r>
        <w:rPr>
          <w:spacing w:val="-2"/>
        </w:rPr>
        <w:t>схемы;</w:t>
      </w:r>
    </w:p>
    <w:p w:rsidR="00E66D4E" w:rsidRDefault="00864435">
      <w:pPr>
        <w:pStyle w:val="a3"/>
        <w:spacing w:before="136" w:line="357" w:lineRule="auto"/>
        <w:ind w:left="1732" w:right="929" w:firstLine="0"/>
        <w:jc w:val="left"/>
      </w:pPr>
      <w:r>
        <w:t>разучивание</w:t>
      </w:r>
      <w:r>
        <w:rPr>
          <w:spacing w:val="-7"/>
        </w:rPr>
        <w:t xml:space="preserve"> </w:t>
      </w:r>
      <w:r>
        <w:t>и</w:t>
      </w:r>
      <w:r>
        <w:rPr>
          <w:spacing w:val="-1"/>
        </w:rPr>
        <w:t xml:space="preserve"> </w:t>
      </w:r>
      <w:r>
        <w:t>исполнение</w:t>
      </w:r>
      <w:r>
        <w:rPr>
          <w:spacing w:val="-5"/>
        </w:rPr>
        <w:t xml:space="preserve"> </w:t>
      </w:r>
      <w:r>
        <w:t>произведений</w:t>
      </w:r>
      <w:r>
        <w:rPr>
          <w:spacing w:val="-8"/>
        </w:rPr>
        <w:t xml:space="preserve"> </w:t>
      </w:r>
      <w:r>
        <w:t>вокальных</w:t>
      </w:r>
      <w:r>
        <w:rPr>
          <w:spacing w:val="-7"/>
        </w:rPr>
        <w:t xml:space="preserve"> </w:t>
      </w:r>
      <w:r>
        <w:t>и</w:t>
      </w:r>
      <w:r>
        <w:rPr>
          <w:spacing w:val="-1"/>
        </w:rPr>
        <w:t xml:space="preserve"> </w:t>
      </w:r>
      <w:r>
        <w:t>инструментальных</w:t>
      </w:r>
      <w:r>
        <w:rPr>
          <w:spacing w:val="-8"/>
        </w:rPr>
        <w:t xml:space="preserve"> </w:t>
      </w:r>
      <w:r>
        <w:t>жанров; на выбор или факультативно:</w:t>
      </w:r>
    </w:p>
    <w:p w:rsidR="00E66D4E" w:rsidRDefault="00864435">
      <w:pPr>
        <w:pStyle w:val="a3"/>
        <w:spacing w:before="2"/>
        <w:ind w:left="1732" w:firstLine="0"/>
        <w:jc w:val="left"/>
      </w:pPr>
      <w:r>
        <w:t>импровизация,</w:t>
      </w:r>
      <w:r>
        <w:rPr>
          <w:spacing w:val="-1"/>
        </w:rPr>
        <w:t xml:space="preserve"> </w:t>
      </w:r>
      <w:r>
        <w:t>сочинение</w:t>
      </w:r>
      <w:r>
        <w:rPr>
          <w:spacing w:val="-5"/>
        </w:rPr>
        <w:t xml:space="preserve"> </w:t>
      </w:r>
      <w:r>
        <w:t>кратких</w:t>
      </w:r>
      <w:r>
        <w:rPr>
          <w:spacing w:val="-3"/>
        </w:rPr>
        <w:t xml:space="preserve"> </w:t>
      </w:r>
      <w:r>
        <w:t>фрагментов</w:t>
      </w:r>
      <w:r>
        <w:rPr>
          <w:spacing w:val="-7"/>
        </w:rPr>
        <w:t xml:space="preserve"> </w:t>
      </w:r>
      <w:r>
        <w:t>с</w:t>
      </w:r>
      <w:r>
        <w:rPr>
          <w:spacing w:val="-2"/>
        </w:rPr>
        <w:t xml:space="preserve"> </w:t>
      </w:r>
      <w:r>
        <w:t>соблюдением</w:t>
      </w:r>
      <w:r>
        <w:rPr>
          <w:spacing w:val="-4"/>
        </w:rPr>
        <w:t xml:space="preserve"> </w:t>
      </w:r>
      <w:r>
        <w:t>основных</w:t>
      </w:r>
      <w:r>
        <w:rPr>
          <w:spacing w:val="-9"/>
        </w:rPr>
        <w:t xml:space="preserve"> </w:t>
      </w:r>
      <w:r>
        <w:rPr>
          <w:spacing w:val="-2"/>
        </w:rPr>
        <w:t>признаков</w:t>
      </w:r>
    </w:p>
    <w:p w:rsidR="00E66D4E" w:rsidRDefault="00864435">
      <w:pPr>
        <w:pStyle w:val="a3"/>
        <w:spacing w:before="142" w:line="357" w:lineRule="auto"/>
        <w:ind w:left="1732" w:right="2472" w:hanging="710"/>
      </w:pPr>
      <w:r>
        <w:t>жанра (вокализ пение без слов, вальс – трехдольный метр); индивидуальная</w:t>
      </w:r>
      <w:r>
        <w:rPr>
          <w:spacing w:val="-4"/>
        </w:rPr>
        <w:t xml:space="preserve"> </w:t>
      </w:r>
      <w:r>
        <w:t>или</w:t>
      </w:r>
      <w:r>
        <w:rPr>
          <w:spacing w:val="-4"/>
        </w:rPr>
        <w:t xml:space="preserve"> </w:t>
      </w:r>
      <w:r>
        <w:t>коллективная</w:t>
      </w:r>
      <w:r>
        <w:rPr>
          <w:spacing w:val="-9"/>
        </w:rPr>
        <w:t xml:space="preserve"> </w:t>
      </w:r>
      <w:r>
        <w:t>импровизация</w:t>
      </w:r>
      <w:r>
        <w:rPr>
          <w:spacing w:val="-4"/>
        </w:rPr>
        <w:t xml:space="preserve"> </w:t>
      </w:r>
      <w:r>
        <w:t>в</w:t>
      </w:r>
      <w:r>
        <w:rPr>
          <w:spacing w:val="-10"/>
        </w:rPr>
        <w:t xml:space="preserve"> </w:t>
      </w:r>
      <w:r>
        <w:t>заданной</w:t>
      </w:r>
      <w:r>
        <w:rPr>
          <w:spacing w:val="-4"/>
        </w:rPr>
        <w:t xml:space="preserve"> </w:t>
      </w:r>
      <w:r>
        <w:t>форме;</w:t>
      </w:r>
    </w:p>
    <w:p w:rsidR="00E66D4E" w:rsidRDefault="00864435">
      <w:pPr>
        <w:pStyle w:val="a3"/>
        <w:spacing w:before="2" w:line="357" w:lineRule="auto"/>
        <w:ind w:left="1022" w:right="869"/>
      </w:pPr>
      <w:r>
        <w:t>выражение</w:t>
      </w:r>
      <w:r>
        <w:rPr>
          <w:spacing w:val="80"/>
        </w:rPr>
        <w:t xml:space="preserve">  </w:t>
      </w:r>
      <w:r>
        <w:t>музыкального</w:t>
      </w:r>
      <w:r>
        <w:rPr>
          <w:spacing w:val="80"/>
        </w:rPr>
        <w:t xml:space="preserve">  </w:t>
      </w:r>
      <w:r>
        <w:t>образа</w:t>
      </w:r>
      <w:r>
        <w:rPr>
          <w:spacing w:val="80"/>
        </w:rPr>
        <w:t xml:space="preserve">  </w:t>
      </w:r>
      <w:r>
        <w:t>камерной</w:t>
      </w:r>
      <w:r>
        <w:rPr>
          <w:spacing w:val="80"/>
        </w:rPr>
        <w:t xml:space="preserve">  </w:t>
      </w:r>
      <w:r>
        <w:t>миниатюры</w:t>
      </w:r>
      <w:r>
        <w:rPr>
          <w:spacing w:val="80"/>
        </w:rPr>
        <w:t xml:space="preserve">  </w:t>
      </w:r>
      <w:r>
        <w:t>через</w:t>
      </w:r>
      <w:r>
        <w:rPr>
          <w:spacing w:val="80"/>
        </w:rPr>
        <w:t xml:space="preserve">  </w:t>
      </w:r>
      <w:r>
        <w:t>устный или письменный текст, рисунок, пластический этюд.</w:t>
      </w:r>
    </w:p>
    <w:p w:rsidR="00E66D4E" w:rsidRDefault="00864435" w:rsidP="00E43EAE">
      <w:pPr>
        <w:pStyle w:val="a5"/>
        <w:numPr>
          <w:ilvl w:val="3"/>
          <w:numId w:val="34"/>
        </w:numPr>
        <w:tabs>
          <w:tab w:val="left" w:pos="2752"/>
        </w:tabs>
        <w:spacing w:before="7"/>
        <w:ind w:left="2752" w:hanging="1020"/>
        <w:jc w:val="both"/>
        <w:rPr>
          <w:sz w:val="24"/>
        </w:rPr>
      </w:pPr>
      <w:r>
        <w:rPr>
          <w:sz w:val="24"/>
        </w:rPr>
        <w:t>Циклические</w:t>
      </w:r>
      <w:r>
        <w:rPr>
          <w:spacing w:val="-8"/>
          <w:sz w:val="24"/>
        </w:rPr>
        <w:t xml:space="preserve"> </w:t>
      </w:r>
      <w:r>
        <w:rPr>
          <w:sz w:val="24"/>
        </w:rPr>
        <w:t>формы</w:t>
      </w:r>
      <w:r>
        <w:rPr>
          <w:spacing w:val="-8"/>
          <w:sz w:val="24"/>
        </w:rPr>
        <w:t xml:space="preserve"> </w:t>
      </w:r>
      <w:r>
        <w:rPr>
          <w:sz w:val="24"/>
        </w:rPr>
        <w:t>и</w:t>
      </w:r>
      <w:r>
        <w:rPr>
          <w:spacing w:val="-7"/>
          <w:sz w:val="24"/>
        </w:rPr>
        <w:t xml:space="preserve"> </w:t>
      </w:r>
      <w:r>
        <w:rPr>
          <w:sz w:val="24"/>
        </w:rPr>
        <w:t>жанры</w:t>
      </w:r>
      <w:r>
        <w:rPr>
          <w:spacing w:val="-9"/>
          <w:sz w:val="24"/>
        </w:rPr>
        <w:t xml:space="preserve"> </w:t>
      </w:r>
      <w:r>
        <w:rPr>
          <w:sz w:val="24"/>
        </w:rPr>
        <w:t>(4–6</w:t>
      </w:r>
      <w:r>
        <w:rPr>
          <w:spacing w:val="-3"/>
          <w:sz w:val="24"/>
        </w:rPr>
        <w:t xml:space="preserve"> </w:t>
      </w:r>
      <w:r>
        <w:rPr>
          <w:spacing w:val="-2"/>
          <w:sz w:val="24"/>
        </w:rPr>
        <w:t>часов).</w:t>
      </w:r>
    </w:p>
    <w:p w:rsidR="00E66D4E" w:rsidRDefault="00864435">
      <w:pPr>
        <w:pStyle w:val="a3"/>
        <w:spacing w:before="137" w:line="357" w:lineRule="auto"/>
        <w:ind w:left="1022" w:right="852"/>
      </w:pPr>
      <w:r>
        <w:t>Содержание: Сюита, цикл миниатюр (вокальных, инструментальных). Принцип контраста. Прелюдия и фуга. Соната, концерт: трехчастная форма, контраст основных</w:t>
      </w:r>
      <w:r>
        <w:rPr>
          <w:spacing w:val="80"/>
        </w:rPr>
        <w:t xml:space="preserve"> </w:t>
      </w:r>
      <w:r>
        <w:t>тем, разработочный принцип развития.</w:t>
      </w:r>
    </w:p>
    <w:p w:rsidR="00E66D4E" w:rsidRDefault="00864435">
      <w:pPr>
        <w:pStyle w:val="a3"/>
        <w:spacing w:before="8"/>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57" w:lineRule="auto"/>
        <w:ind w:left="1022" w:right="861"/>
      </w:pPr>
      <w:r>
        <w:t>знакомство с циклом миниатюр, определение принципа, основного художественного замысла цикла;</w:t>
      </w:r>
    </w:p>
    <w:p w:rsidR="00E66D4E" w:rsidRDefault="00864435">
      <w:pPr>
        <w:pStyle w:val="a3"/>
        <w:spacing w:before="3" w:line="362" w:lineRule="auto"/>
        <w:ind w:left="1732" w:right="2746" w:firstLine="0"/>
        <w:jc w:val="left"/>
      </w:pPr>
      <w:r>
        <w:t>разучивание</w:t>
      </w:r>
      <w:r>
        <w:rPr>
          <w:spacing w:val="-8"/>
        </w:rPr>
        <w:t xml:space="preserve"> </w:t>
      </w:r>
      <w:r>
        <w:t>и</w:t>
      </w:r>
      <w:r>
        <w:rPr>
          <w:spacing w:val="-3"/>
        </w:rPr>
        <w:t xml:space="preserve"> </w:t>
      </w:r>
      <w:r>
        <w:t>исполнение</w:t>
      </w:r>
      <w:r>
        <w:rPr>
          <w:spacing w:val="-7"/>
        </w:rPr>
        <w:t xml:space="preserve"> </w:t>
      </w:r>
      <w:r>
        <w:t>небольшого</w:t>
      </w:r>
      <w:r>
        <w:rPr>
          <w:spacing w:val="-8"/>
        </w:rPr>
        <w:t xml:space="preserve"> </w:t>
      </w:r>
      <w:r>
        <w:t>вокального</w:t>
      </w:r>
      <w:r>
        <w:rPr>
          <w:spacing w:val="-8"/>
        </w:rPr>
        <w:t xml:space="preserve"> </w:t>
      </w:r>
      <w:r>
        <w:t>цикла; знакомство со строением сонатной формы;</w:t>
      </w:r>
    </w:p>
    <w:p w:rsidR="00E66D4E" w:rsidRDefault="00864435">
      <w:pPr>
        <w:pStyle w:val="a3"/>
        <w:spacing w:line="357" w:lineRule="auto"/>
        <w:ind w:left="1732" w:right="1689" w:firstLine="0"/>
        <w:jc w:val="left"/>
        <w:rPr>
          <w:i/>
        </w:rPr>
      </w:pPr>
      <w:r>
        <w:t>определение на</w:t>
      </w:r>
      <w:r>
        <w:rPr>
          <w:spacing w:val="-4"/>
        </w:rPr>
        <w:t xml:space="preserve"> </w:t>
      </w:r>
      <w:r>
        <w:t>слух</w:t>
      </w:r>
      <w:r>
        <w:rPr>
          <w:spacing w:val="-10"/>
        </w:rPr>
        <w:t xml:space="preserve"> </w:t>
      </w:r>
      <w:r>
        <w:t>основных</w:t>
      </w:r>
      <w:r>
        <w:rPr>
          <w:spacing w:val="-8"/>
        </w:rPr>
        <w:t xml:space="preserve"> </w:t>
      </w:r>
      <w:r>
        <w:t>партий-тем</w:t>
      </w:r>
      <w:r>
        <w:rPr>
          <w:spacing w:val="-4"/>
        </w:rPr>
        <w:t xml:space="preserve"> </w:t>
      </w:r>
      <w:r>
        <w:t>в одной</w:t>
      </w:r>
      <w:r>
        <w:rPr>
          <w:spacing w:val="-4"/>
        </w:rPr>
        <w:t xml:space="preserve"> </w:t>
      </w:r>
      <w:r>
        <w:t>из</w:t>
      </w:r>
      <w:r>
        <w:rPr>
          <w:spacing w:val="-4"/>
        </w:rPr>
        <w:t xml:space="preserve"> </w:t>
      </w:r>
      <w:r>
        <w:t>классических</w:t>
      </w:r>
      <w:r>
        <w:rPr>
          <w:spacing w:val="-8"/>
        </w:rPr>
        <w:t xml:space="preserve"> </w:t>
      </w:r>
      <w:r>
        <w:t>сонат; на выбор или факультативно</w:t>
      </w:r>
      <w:r>
        <w:rPr>
          <w:i/>
        </w:rPr>
        <w:t>:</w:t>
      </w:r>
    </w:p>
    <w:p w:rsidR="00E66D4E" w:rsidRDefault="00864435">
      <w:pPr>
        <w:pStyle w:val="a3"/>
        <w:ind w:left="1732" w:firstLine="0"/>
        <w:jc w:val="left"/>
      </w:pPr>
      <w:r>
        <w:t>посещение</w:t>
      </w:r>
      <w:r>
        <w:rPr>
          <w:spacing w:val="-5"/>
        </w:rPr>
        <w:t xml:space="preserve"> </w:t>
      </w:r>
      <w:r>
        <w:t>концерта</w:t>
      </w:r>
      <w:r>
        <w:rPr>
          <w:spacing w:val="-8"/>
        </w:rPr>
        <w:t xml:space="preserve"> </w:t>
      </w:r>
      <w:r>
        <w:t>(в</w:t>
      </w:r>
      <w:r>
        <w:rPr>
          <w:spacing w:val="-9"/>
        </w:rPr>
        <w:t xml:space="preserve"> </w:t>
      </w:r>
      <w:r>
        <w:t>том</w:t>
      </w:r>
      <w:r>
        <w:rPr>
          <w:spacing w:val="-9"/>
        </w:rPr>
        <w:t xml:space="preserve"> </w:t>
      </w:r>
      <w:r>
        <w:t>числе</w:t>
      </w:r>
      <w:r>
        <w:rPr>
          <w:spacing w:val="-8"/>
        </w:rPr>
        <w:t xml:space="preserve"> </w:t>
      </w:r>
      <w:r>
        <w:rPr>
          <w:spacing w:val="-2"/>
        </w:rPr>
        <w:t>виртуального);</w:t>
      </w:r>
    </w:p>
    <w:p w:rsidR="00E66D4E" w:rsidRDefault="00864435">
      <w:pPr>
        <w:pStyle w:val="a3"/>
        <w:spacing w:before="210"/>
        <w:ind w:left="0" w:firstLine="0"/>
        <w:jc w:val="left"/>
        <w:rPr>
          <w:sz w:val="20"/>
        </w:rPr>
      </w:pPr>
      <w:r>
        <w:rPr>
          <w:noProof/>
          <w:lang w:eastAsia="ru-RU"/>
        </w:rPr>
        <mc:AlternateContent>
          <mc:Choice Requires="wps">
            <w:drawing>
              <wp:anchor distT="0" distB="0" distL="0" distR="0" simplePos="0" relativeHeight="487630336" behindDoc="1" locked="0" layoutInCell="1" allowOverlap="1">
                <wp:simplePos x="0" y="0"/>
                <wp:positionH relativeFrom="page">
                  <wp:posOffset>1081583</wp:posOffset>
                </wp:positionH>
                <wp:positionV relativeFrom="paragraph">
                  <wp:posOffset>294999</wp:posOffset>
                </wp:positionV>
                <wp:extent cx="1827530" cy="9525"/>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22"/>
                              </a:lnTo>
                              <a:lnTo>
                                <a:pt x="1826971" y="9122"/>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23.228281pt;width:143.856002pt;height:.718281pt;mso-position-horizontal-relative:page;mso-position-vertical-relative:paragraph;z-index:-15686144;mso-wrap-distance-left:0;mso-wrap-distance-right:0" id="docshape75" filled="true" fillcolor="#000000" stroked="false">
                <v:fill type="solid"/>
                <w10:wrap type="topAndBottom"/>
              </v:rect>
            </w:pict>
          </mc:Fallback>
        </mc:AlternateContent>
      </w:r>
    </w:p>
    <w:p w:rsidR="00E66D4E" w:rsidRDefault="00864435">
      <w:pPr>
        <w:pStyle w:val="a3"/>
        <w:tabs>
          <w:tab w:val="left" w:pos="6999"/>
          <w:tab w:val="left" w:pos="8551"/>
        </w:tabs>
        <w:spacing w:before="97" w:line="242" w:lineRule="auto"/>
        <w:ind w:right="860" w:firstLine="0"/>
        <w:jc w:val="left"/>
      </w:pPr>
      <w:r>
        <w:rPr>
          <w:position w:val="9"/>
          <w:sz w:val="13"/>
        </w:rPr>
        <w:t>26</w:t>
      </w:r>
      <w:r>
        <w:rPr>
          <w:spacing w:val="80"/>
          <w:w w:val="150"/>
          <w:position w:val="9"/>
          <w:sz w:val="13"/>
        </w:rPr>
        <w:t xml:space="preserve"> </w:t>
      </w:r>
      <w:r>
        <w:t>Изучение</w:t>
      </w:r>
      <w:r>
        <w:rPr>
          <w:spacing w:val="80"/>
        </w:rPr>
        <w:t xml:space="preserve"> </w:t>
      </w:r>
      <w:r>
        <w:t>тематических</w:t>
      </w:r>
      <w:r>
        <w:rPr>
          <w:spacing w:val="80"/>
        </w:rPr>
        <w:t xml:space="preserve"> </w:t>
      </w:r>
      <w:r>
        <w:t>блоков</w:t>
      </w:r>
      <w:r>
        <w:rPr>
          <w:spacing w:val="80"/>
        </w:rPr>
        <w:t xml:space="preserve"> </w:t>
      </w:r>
      <w:r>
        <w:t>данного</w:t>
      </w:r>
      <w:r>
        <w:rPr>
          <w:spacing w:val="80"/>
        </w:rPr>
        <w:t xml:space="preserve"> </w:t>
      </w:r>
      <w:r>
        <w:t>модуля</w:t>
      </w:r>
      <w:r>
        <w:tab/>
        <w:t>строится</w:t>
      </w:r>
      <w:r>
        <w:rPr>
          <w:spacing w:val="80"/>
        </w:rPr>
        <w:t xml:space="preserve"> </w:t>
      </w:r>
      <w:r>
        <w:t>по</w:t>
      </w:r>
      <w:r>
        <w:tab/>
      </w:r>
      <w:r>
        <w:rPr>
          <w:spacing w:val="-2"/>
        </w:rPr>
        <w:t>биографическому принципу.</w:t>
      </w:r>
    </w:p>
    <w:p w:rsidR="00E66D4E" w:rsidRDefault="00864435">
      <w:pPr>
        <w:pStyle w:val="a3"/>
        <w:spacing w:line="270" w:lineRule="exact"/>
        <w:ind w:firstLine="0"/>
        <w:jc w:val="left"/>
      </w:pPr>
      <w:r>
        <w:t>В</w:t>
      </w:r>
      <w:r>
        <w:rPr>
          <w:spacing w:val="68"/>
          <w:w w:val="150"/>
        </w:rPr>
        <w:t xml:space="preserve"> </w:t>
      </w:r>
      <w:r>
        <w:t>календарном</w:t>
      </w:r>
      <w:r>
        <w:rPr>
          <w:spacing w:val="72"/>
          <w:w w:val="150"/>
        </w:rPr>
        <w:t xml:space="preserve"> </w:t>
      </w:r>
      <w:r>
        <w:t>планировании</w:t>
      </w:r>
      <w:r>
        <w:rPr>
          <w:spacing w:val="69"/>
          <w:w w:val="150"/>
        </w:rPr>
        <w:t xml:space="preserve"> </w:t>
      </w:r>
      <w:r>
        <w:t>его</w:t>
      </w:r>
      <w:r>
        <w:rPr>
          <w:spacing w:val="71"/>
          <w:w w:val="150"/>
        </w:rPr>
        <w:t xml:space="preserve"> </w:t>
      </w:r>
      <w:r>
        <w:t>целесообразно</w:t>
      </w:r>
      <w:r>
        <w:rPr>
          <w:spacing w:val="75"/>
          <w:w w:val="150"/>
        </w:rPr>
        <w:t xml:space="preserve"> </w:t>
      </w:r>
      <w:r>
        <w:t>соотносить</w:t>
      </w:r>
      <w:r>
        <w:rPr>
          <w:spacing w:val="69"/>
          <w:w w:val="150"/>
        </w:rPr>
        <w:t xml:space="preserve"> </w:t>
      </w:r>
      <w:r>
        <w:t>с</w:t>
      </w:r>
      <w:r>
        <w:rPr>
          <w:spacing w:val="69"/>
          <w:w w:val="150"/>
        </w:rPr>
        <w:t xml:space="preserve"> </w:t>
      </w:r>
      <w:r>
        <w:t>изучением</w:t>
      </w:r>
      <w:r>
        <w:rPr>
          <w:spacing w:val="70"/>
          <w:w w:val="150"/>
        </w:rPr>
        <w:t xml:space="preserve"> </w:t>
      </w:r>
      <w:r>
        <w:rPr>
          <w:spacing w:val="-2"/>
        </w:rPr>
        <w:t>модулей</w:t>
      </w:r>
    </w:p>
    <w:p w:rsidR="00E66D4E" w:rsidRDefault="00864435">
      <w:pPr>
        <w:pStyle w:val="a3"/>
        <w:tabs>
          <w:tab w:val="left" w:pos="9280"/>
        </w:tabs>
        <w:spacing w:before="4" w:line="237" w:lineRule="auto"/>
        <w:ind w:right="859" w:firstLine="0"/>
        <w:jc w:val="left"/>
      </w:pPr>
      <w:r>
        <w:t>«Музыка</w:t>
      </w:r>
      <w:r>
        <w:rPr>
          <w:spacing w:val="80"/>
        </w:rPr>
        <w:t xml:space="preserve"> </w:t>
      </w:r>
      <w:r>
        <w:t>моего</w:t>
      </w:r>
      <w:r>
        <w:rPr>
          <w:spacing w:val="80"/>
        </w:rPr>
        <w:t xml:space="preserve"> </w:t>
      </w:r>
      <w:r>
        <w:t>края»</w:t>
      </w:r>
      <w:r>
        <w:rPr>
          <w:spacing w:val="80"/>
        </w:rPr>
        <w:t xml:space="preserve"> </w:t>
      </w:r>
      <w:r>
        <w:t>и</w:t>
      </w:r>
      <w:r>
        <w:rPr>
          <w:spacing w:val="80"/>
        </w:rPr>
        <w:t xml:space="preserve"> </w:t>
      </w:r>
      <w:r>
        <w:t>«Народное</w:t>
      </w:r>
      <w:r>
        <w:rPr>
          <w:spacing w:val="80"/>
        </w:rPr>
        <w:t xml:space="preserve"> </w:t>
      </w:r>
      <w:r>
        <w:t>музыкальное</w:t>
      </w:r>
      <w:r>
        <w:rPr>
          <w:spacing w:val="80"/>
        </w:rPr>
        <w:t xml:space="preserve"> </w:t>
      </w:r>
      <w:r>
        <w:t>творчество</w:t>
      </w:r>
      <w:r>
        <w:rPr>
          <w:spacing w:val="80"/>
        </w:rPr>
        <w:t xml:space="preserve"> </w:t>
      </w:r>
      <w:r>
        <w:t>России»,</w:t>
      </w:r>
      <w:r>
        <w:rPr>
          <w:spacing w:val="80"/>
        </w:rPr>
        <w:t xml:space="preserve"> </w:t>
      </w:r>
      <w:r>
        <w:t>переходя</w:t>
      </w:r>
      <w:r>
        <w:rPr>
          <w:spacing w:val="80"/>
        </w:rPr>
        <w:t xml:space="preserve"> </w:t>
      </w:r>
      <w:r>
        <w:t xml:space="preserve">от </w:t>
      </w:r>
      <w:r>
        <w:rPr>
          <w:spacing w:val="-2"/>
        </w:rPr>
        <w:t>русского</w:t>
      </w:r>
      <w:r>
        <w:tab/>
      </w:r>
      <w:r>
        <w:rPr>
          <w:spacing w:val="-2"/>
        </w:rPr>
        <w:t>фольклора</w:t>
      </w:r>
    </w:p>
    <w:p w:rsidR="00E66D4E" w:rsidRDefault="00864435">
      <w:pPr>
        <w:pStyle w:val="a3"/>
        <w:spacing w:before="5" w:line="237" w:lineRule="auto"/>
        <w:ind w:firstLine="0"/>
        <w:jc w:val="left"/>
      </w:pPr>
      <w:r>
        <w:t>к</w:t>
      </w:r>
      <w:r>
        <w:rPr>
          <w:spacing w:val="80"/>
          <w:w w:val="150"/>
        </w:rPr>
        <w:t xml:space="preserve"> </w:t>
      </w:r>
      <w:r>
        <w:t>творчеству</w:t>
      </w:r>
      <w:r>
        <w:rPr>
          <w:spacing w:val="80"/>
        </w:rPr>
        <w:t xml:space="preserve"> </w:t>
      </w:r>
      <w:r>
        <w:t>русских</w:t>
      </w:r>
      <w:r>
        <w:rPr>
          <w:spacing w:val="80"/>
          <w:w w:val="150"/>
        </w:rPr>
        <w:t xml:space="preserve"> </w:t>
      </w:r>
      <w:r>
        <w:t>композиторов,</w:t>
      </w:r>
      <w:r>
        <w:rPr>
          <w:spacing w:val="80"/>
          <w:w w:val="150"/>
        </w:rPr>
        <w:t xml:space="preserve"> </w:t>
      </w:r>
      <w:r>
        <w:t>прослеживая</w:t>
      </w:r>
      <w:r>
        <w:rPr>
          <w:spacing w:val="80"/>
          <w:w w:val="150"/>
        </w:rPr>
        <w:t xml:space="preserve"> </w:t>
      </w:r>
      <w:r>
        <w:t>продолжение</w:t>
      </w:r>
      <w:r>
        <w:rPr>
          <w:spacing w:val="80"/>
          <w:w w:val="150"/>
        </w:rPr>
        <w:t xml:space="preserve"> </w:t>
      </w:r>
      <w:r>
        <w:t>и</w:t>
      </w:r>
      <w:r>
        <w:rPr>
          <w:spacing w:val="80"/>
          <w:w w:val="150"/>
        </w:rPr>
        <w:t xml:space="preserve"> </w:t>
      </w:r>
      <w:r>
        <w:t>развитие</w:t>
      </w:r>
      <w:r>
        <w:rPr>
          <w:spacing w:val="80"/>
          <w:w w:val="150"/>
        </w:rPr>
        <w:t xml:space="preserve"> </w:t>
      </w:r>
      <w:r>
        <w:t>круга национальных сюжетов, образов, интонаций.</w:t>
      </w:r>
    </w:p>
    <w:p w:rsidR="00E66D4E" w:rsidRDefault="00E66D4E">
      <w:pPr>
        <w:spacing w:line="237" w:lineRule="auto"/>
        <w:sectPr w:rsidR="00E66D4E">
          <w:pgSz w:w="11920" w:h="16840"/>
          <w:pgMar w:top="940" w:right="0" w:bottom="280" w:left="680" w:header="711" w:footer="0" w:gutter="0"/>
          <w:cols w:space="720"/>
        </w:sectPr>
      </w:pPr>
    </w:p>
    <w:p w:rsidR="00E66D4E" w:rsidRDefault="00864435">
      <w:pPr>
        <w:pStyle w:val="a3"/>
        <w:tabs>
          <w:tab w:val="left" w:pos="3674"/>
          <w:tab w:val="left" w:pos="4801"/>
          <w:tab w:val="left" w:pos="6622"/>
        </w:tabs>
        <w:spacing w:before="239" w:line="357" w:lineRule="auto"/>
        <w:ind w:right="861"/>
        <w:jc w:val="left"/>
      </w:pPr>
      <w:r>
        <w:rPr>
          <w:spacing w:val="-2"/>
        </w:rPr>
        <w:t>предварительное</w:t>
      </w:r>
      <w:r>
        <w:tab/>
      </w:r>
      <w:r>
        <w:rPr>
          <w:spacing w:val="-2"/>
        </w:rPr>
        <w:t>изучение</w:t>
      </w:r>
      <w:r>
        <w:tab/>
        <w:t>информации</w:t>
      </w:r>
      <w:r>
        <w:rPr>
          <w:spacing w:val="80"/>
        </w:rPr>
        <w:t xml:space="preserve"> </w:t>
      </w:r>
      <w:r>
        <w:t>о</w:t>
      </w:r>
      <w:r>
        <w:tab/>
        <w:t>произведениях</w:t>
      </w:r>
      <w:r>
        <w:rPr>
          <w:spacing w:val="80"/>
        </w:rPr>
        <w:t xml:space="preserve"> </w:t>
      </w:r>
      <w:r>
        <w:t>концерта</w:t>
      </w:r>
      <w:r>
        <w:rPr>
          <w:spacing w:val="80"/>
        </w:rPr>
        <w:t xml:space="preserve"> </w:t>
      </w:r>
      <w:r>
        <w:t>(сколько в них частей, как они называются, когда могут звучать аплодисменты);</w:t>
      </w:r>
    </w:p>
    <w:p w:rsidR="00E66D4E" w:rsidRDefault="00864435">
      <w:pPr>
        <w:pStyle w:val="a3"/>
        <w:spacing w:before="8"/>
        <w:ind w:left="1732" w:firstLine="0"/>
        <w:jc w:val="left"/>
      </w:pPr>
      <w:r>
        <w:t>последующее</w:t>
      </w:r>
      <w:r>
        <w:rPr>
          <w:spacing w:val="-9"/>
        </w:rPr>
        <w:t xml:space="preserve"> </w:t>
      </w:r>
      <w:r>
        <w:t>составление</w:t>
      </w:r>
      <w:r>
        <w:rPr>
          <w:spacing w:val="-12"/>
        </w:rPr>
        <w:t xml:space="preserve"> </w:t>
      </w:r>
      <w:r>
        <w:t>рецензии</w:t>
      </w:r>
      <w:r>
        <w:rPr>
          <w:spacing w:val="-13"/>
        </w:rPr>
        <w:t xml:space="preserve"> </w:t>
      </w:r>
      <w:r>
        <w:t>на</w:t>
      </w:r>
      <w:r>
        <w:rPr>
          <w:spacing w:val="-8"/>
        </w:rPr>
        <w:t xml:space="preserve"> </w:t>
      </w:r>
      <w:r>
        <w:rPr>
          <w:spacing w:val="-2"/>
        </w:rPr>
        <w:t>концерт.</w:t>
      </w:r>
    </w:p>
    <w:p w:rsidR="00E66D4E" w:rsidRDefault="00864435" w:rsidP="00E43EAE">
      <w:pPr>
        <w:pStyle w:val="a5"/>
        <w:numPr>
          <w:ilvl w:val="3"/>
          <w:numId w:val="34"/>
        </w:numPr>
        <w:tabs>
          <w:tab w:val="left" w:pos="2747"/>
        </w:tabs>
        <w:spacing w:before="136"/>
        <w:ind w:left="2747" w:hanging="1015"/>
        <w:rPr>
          <w:sz w:val="24"/>
        </w:rPr>
      </w:pPr>
      <w:r>
        <w:rPr>
          <w:sz w:val="24"/>
        </w:rPr>
        <w:t>Симфоническая</w:t>
      </w:r>
      <w:r>
        <w:rPr>
          <w:spacing w:val="-15"/>
          <w:sz w:val="24"/>
        </w:rPr>
        <w:t xml:space="preserve"> </w:t>
      </w:r>
      <w:r>
        <w:rPr>
          <w:sz w:val="24"/>
        </w:rPr>
        <w:t>музыка</w:t>
      </w:r>
      <w:r>
        <w:rPr>
          <w:spacing w:val="-15"/>
          <w:sz w:val="24"/>
        </w:rPr>
        <w:t xml:space="preserve"> </w:t>
      </w:r>
      <w:r>
        <w:rPr>
          <w:sz w:val="24"/>
        </w:rPr>
        <w:t>(4–6</w:t>
      </w:r>
      <w:r>
        <w:rPr>
          <w:spacing w:val="-13"/>
          <w:sz w:val="24"/>
        </w:rPr>
        <w:t xml:space="preserve"> </w:t>
      </w:r>
      <w:r>
        <w:rPr>
          <w:spacing w:val="-2"/>
          <w:sz w:val="24"/>
        </w:rPr>
        <w:t>часов).</w:t>
      </w:r>
    </w:p>
    <w:p w:rsidR="00E66D4E" w:rsidRDefault="00864435">
      <w:pPr>
        <w:pStyle w:val="a3"/>
        <w:spacing w:before="136" w:line="357" w:lineRule="auto"/>
        <w:ind w:left="1732" w:right="858" w:firstLine="0"/>
        <w:jc w:val="left"/>
      </w:pPr>
      <w:r>
        <w:t>Содержание:</w:t>
      </w:r>
      <w:r>
        <w:rPr>
          <w:spacing w:val="-5"/>
        </w:rPr>
        <w:t xml:space="preserve"> </w:t>
      </w:r>
      <w:r>
        <w:t>Одночастные</w:t>
      </w:r>
      <w:r>
        <w:rPr>
          <w:spacing w:val="-13"/>
        </w:rPr>
        <w:t xml:space="preserve"> </w:t>
      </w:r>
      <w:r>
        <w:t>симфонические</w:t>
      </w:r>
      <w:r>
        <w:rPr>
          <w:spacing w:val="-9"/>
        </w:rPr>
        <w:t xml:space="preserve"> </w:t>
      </w:r>
      <w:r>
        <w:t>жанры</w:t>
      </w:r>
      <w:r>
        <w:rPr>
          <w:spacing w:val="-4"/>
        </w:rPr>
        <w:t xml:space="preserve"> </w:t>
      </w:r>
      <w:r>
        <w:t>(увертюра,</w:t>
      </w:r>
      <w:r>
        <w:rPr>
          <w:spacing w:val="-4"/>
        </w:rPr>
        <w:t xml:space="preserve"> </w:t>
      </w:r>
      <w:r>
        <w:t>картина).</w:t>
      </w:r>
      <w:r>
        <w:rPr>
          <w:spacing w:val="-1"/>
        </w:rPr>
        <w:t xml:space="preserve"> </w:t>
      </w:r>
      <w:r>
        <w:t>Симфония. Виды деятельности обучающихся:</w:t>
      </w:r>
    </w:p>
    <w:p w:rsidR="00E66D4E" w:rsidRDefault="00864435">
      <w:pPr>
        <w:pStyle w:val="a3"/>
        <w:tabs>
          <w:tab w:val="left" w:pos="3127"/>
          <w:tab w:val="left" w:pos="3458"/>
          <w:tab w:val="left" w:pos="4770"/>
          <w:tab w:val="left" w:pos="6611"/>
          <w:tab w:val="left" w:pos="7683"/>
          <w:tab w:val="left" w:pos="9288"/>
        </w:tabs>
        <w:spacing w:before="8" w:line="357" w:lineRule="auto"/>
        <w:ind w:right="862"/>
        <w:jc w:val="left"/>
      </w:pPr>
      <w:r>
        <w:rPr>
          <w:spacing w:val="-2"/>
        </w:rPr>
        <w:t>знакомство</w:t>
      </w:r>
      <w:r>
        <w:tab/>
      </w:r>
      <w:r>
        <w:rPr>
          <w:spacing w:val="-10"/>
        </w:rPr>
        <w:t>с</w:t>
      </w:r>
      <w:r>
        <w:tab/>
      </w:r>
      <w:r>
        <w:rPr>
          <w:spacing w:val="-2"/>
        </w:rPr>
        <w:t>образцами</w:t>
      </w:r>
      <w:r>
        <w:tab/>
      </w:r>
      <w:r>
        <w:rPr>
          <w:spacing w:val="-2"/>
        </w:rPr>
        <w:t>симфонической</w:t>
      </w:r>
      <w:r>
        <w:tab/>
      </w:r>
      <w:r>
        <w:rPr>
          <w:spacing w:val="-2"/>
        </w:rPr>
        <w:t>музыки:</w:t>
      </w:r>
      <w:r>
        <w:tab/>
      </w:r>
      <w:r>
        <w:rPr>
          <w:spacing w:val="-2"/>
        </w:rPr>
        <w:t>программной</w:t>
      </w:r>
      <w:r>
        <w:tab/>
      </w:r>
      <w:r>
        <w:rPr>
          <w:spacing w:val="-2"/>
        </w:rPr>
        <w:t xml:space="preserve">увертюры, </w:t>
      </w:r>
      <w:r>
        <w:t>классической 4-частной симфонии;</w:t>
      </w:r>
    </w:p>
    <w:p w:rsidR="00E66D4E" w:rsidRDefault="00864435">
      <w:pPr>
        <w:pStyle w:val="a3"/>
        <w:tabs>
          <w:tab w:val="left" w:pos="2882"/>
          <w:tab w:val="left" w:pos="4105"/>
          <w:tab w:val="left" w:pos="4693"/>
          <w:tab w:val="left" w:pos="6240"/>
          <w:tab w:val="left" w:pos="7731"/>
          <w:tab w:val="left" w:pos="8997"/>
        </w:tabs>
        <w:spacing w:before="2" w:line="357" w:lineRule="auto"/>
        <w:ind w:right="859"/>
        <w:jc w:val="left"/>
      </w:pPr>
      <w:r>
        <w:rPr>
          <w:spacing w:val="-2"/>
        </w:rPr>
        <w:t>освоение</w:t>
      </w:r>
      <w:r>
        <w:tab/>
      </w:r>
      <w:r>
        <w:rPr>
          <w:spacing w:val="-2"/>
        </w:rPr>
        <w:t>основных</w:t>
      </w:r>
      <w:r>
        <w:tab/>
      </w:r>
      <w:r>
        <w:rPr>
          <w:spacing w:val="-4"/>
        </w:rPr>
        <w:t>тем</w:t>
      </w:r>
      <w:r>
        <w:tab/>
      </w:r>
      <w:r>
        <w:rPr>
          <w:spacing w:val="-2"/>
        </w:rPr>
        <w:t>(пропевание,</w:t>
      </w:r>
      <w:r>
        <w:tab/>
      </w:r>
      <w:r>
        <w:rPr>
          <w:spacing w:val="-2"/>
        </w:rPr>
        <w:t>графическая</w:t>
      </w:r>
      <w:r>
        <w:tab/>
      </w:r>
      <w:r>
        <w:rPr>
          <w:spacing w:val="-2"/>
        </w:rPr>
        <w:t>фиксация,</w:t>
      </w:r>
      <w:r>
        <w:tab/>
      </w:r>
      <w:r>
        <w:rPr>
          <w:spacing w:val="-2"/>
        </w:rPr>
        <w:t xml:space="preserve">пластическое </w:t>
      </w:r>
      <w:r>
        <w:t>интонирование), наблюдение за процессом развертывания музыкального повествования;</w:t>
      </w:r>
    </w:p>
    <w:p w:rsidR="00E66D4E" w:rsidRDefault="00864435">
      <w:pPr>
        <w:pStyle w:val="a3"/>
        <w:spacing w:before="7"/>
        <w:ind w:left="1732" w:firstLine="0"/>
        <w:jc w:val="left"/>
      </w:pPr>
      <w:r>
        <w:rPr>
          <w:spacing w:val="-2"/>
        </w:rPr>
        <w:t>образно-тематический</w:t>
      </w:r>
      <w:r>
        <w:rPr>
          <w:spacing w:val="14"/>
        </w:rPr>
        <w:t xml:space="preserve"> </w:t>
      </w:r>
      <w:r>
        <w:rPr>
          <w:spacing w:val="-2"/>
        </w:rPr>
        <w:t>конспект;</w:t>
      </w:r>
    </w:p>
    <w:p w:rsidR="00E66D4E" w:rsidRDefault="00864435">
      <w:pPr>
        <w:pStyle w:val="a3"/>
        <w:tabs>
          <w:tab w:val="left" w:pos="3372"/>
          <w:tab w:val="left" w:pos="5223"/>
          <w:tab w:val="left" w:pos="7025"/>
          <w:tab w:val="left" w:pos="9088"/>
        </w:tabs>
        <w:spacing w:before="136" w:line="357" w:lineRule="auto"/>
        <w:ind w:right="855"/>
        <w:jc w:val="left"/>
      </w:pPr>
      <w:r>
        <w:rPr>
          <w:spacing w:val="-2"/>
        </w:rPr>
        <w:t>исполнение</w:t>
      </w:r>
      <w:r>
        <w:tab/>
      </w:r>
      <w:r>
        <w:rPr>
          <w:spacing w:val="-2"/>
        </w:rPr>
        <w:t>(вокализация,</w:t>
      </w:r>
      <w:r>
        <w:tab/>
      </w:r>
      <w:r>
        <w:rPr>
          <w:spacing w:val="-2"/>
        </w:rPr>
        <w:t>пластическое</w:t>
      </w:r>
      <w:r>
        <w:tab/>
      </w:r>
      <w:r>
        <w:rPr>
          <w:spacing w:val="-2"/>
        </w:rPr>
        <w:t>интонирование,</w:t>
      </w:r>
      <w:r>
        <w:tab/>
      </w:r>
      <w:r>
        <w:rPr>
          <w:spacing w:val="-2"/>
        </w:rPr>
        <w:t xml:space="preserve">графическое </w:t>
      </w:r>
      <w:r>
        <w:t>моделирование, инструментальное музицирование) фрагментов симфонической музыки;</w:t>
      </w:r>
    </w:p>
    <w:p w:rsidR="00E66D4E" w:rsidRDefault="00864435">
      <w:pPr>
        <w:pStyle w:val="a3"/>
        <w:spacing w:before="3" w:line="362" w:lineRule="auto"/>
        <w:ind w:left="1732" w:right="2425" w:firstLine="0"/>
        <w:jc w:val="left"/>
      </w:pPr>
      <w:r>
        <w:t>слушание</w:t>
      </w:r>
      <w:r>
        <w:rPr>
          <w:spacing w:val="-3"/>
        </w:rPr>
        <w:t xml:space="preserve"> </w:t>
      </w:r>
      <w:r>
        <w:t>целиком</w:t>
      </w:r>
      <w:r>
        <w:rPr>
          <w:spacing w:val="-8"/>
        </w:rPr>
        <w:t xml:space="preserve"> </w:t>
      </w:r>
      <w:r>
        <w:t>не</w:t>
      </w:r>
      <w:r>
        <w:rPr>
          <w:spacing w:val="-8"/>
        </w:rPr>
        <w:t xml:space="preserve"> </w:t>
      </w:r>
      <w:r>
        <w:t>менее</w:t>
      </w:r>
      <w:r>
        <w:rPr>
          <w:spacing w:val="-8"/>
        </w:rPr>
        <w:t xml:space="preserve"> </w:t>
      </w:r>
      <w:r>
        <w:t>одного</w:t>
      </w:r>
      <w:r>
        <w:rPr>
          <w:spacing w:val="-8"/>
        </w:rPr>
        <w:t xml:space="preserve"> </w:t>
      </w:r>
      <w:r>
        <w:t>симфонического</w:t>
      </w:r>
      <w:r>
        <w:rPr>
          <w:spacing w:val="-3"/>
        </w:rPr>
        <w:t xml:space="preserve"> </w:t>
      </w:r>
      <w:r>
        <w:t>произведения; на выбор или факультативно:</w:t>
      </w:r>
    </w:p>
    <w:p w:rsidR="00E66D4E" w:rsidRDefault="00864435">
      <w:pPr>
        <w:pStyle w:val="a3"/>
        <w:tabs>
          <w:tab w:val="left" w:pos="3674"/>
          <w:tab w:val="left" w:pos="4801"/>
          <w:tab w:val="left" w:pos="6622"/>
        </w:tabs>
        <w:spacing w:line="357" w:lineRule="auto"/>
        <w:ind w:left="1732" w:right="861" w:firstLine="0"/>
        <w:jc w:val="left"/>
      </w:pPr>
      <w:r>
        <w:t xml:space="preserve">посещение концерта (в том числе виртуального) симфонической музыки; </w:t>
      </w:r>
      <w:r>
        <w:rPr>
          <w:spacing w:val="-2"/>
        </w:rPr>
        <w:t>предварительное</w:t>
      </w:r>
      <w:r>
        <w:tab/>
      </w:r>
      <w:r>
        <w:rPr>
          <w:spacing w:val="-2"/>
        </w:rPr>
        <w:t>изучение</w:t>
      </w:r>
      <w:r>
        <w:tab/>
        <w:t>информации</w:t>
      </w:r>
      <w:r>
        <w:rPr>
          <w:spacing w:val="80"/>
        </w:rPr>
        <w:t xml:space="preserve"> </w:t>
      </w:r>
      <w:r>
        <w:t>о</w:t>
      </w:r>
      <w:r>
        <w:tab/>
        <w:t>произведениях</w:t>
      </w:r>
      <w:r>
        <w:rPr>
          <w:spacing w:val="80"/>
        </w:rPr>
        <w:t xml:space="preserve"> </w:t>
      </w:r>
      <w:r>
        <w:t>концерта</w:t>
      </w:r>
      <w:r>
        <w:rPr>
          <w:spacing w:val="80"/>
        </w:rPr>
        <w:t xml:space="preserve"> </w:t>
      </w:r>
      <w:r>
        <w:t>(сколько</w:t>
      </w:r>
    </w:p>
    <w:p w:rsidR="00E66D4E" w:rsidRDefault="00864435">
      <w:pPr>
        <w:pStyle w:val="a3"/>
        <w:spacing w:line="362" w:lineRule="auto"/>
        <w:ind w:left="1732" w:right="2746" w:hanging="710"/>
        <w:jc w:val="left"/>
      </w:pPr>
      <w:r>
        <w:t>в</w:t>
      </w:r>
      <w:r>
        <w:rPr>
          <w:spacing w:val="-1"/>
        </w:rPr>
        <w:t xml:space="preserve"> </w:t>
      </w:r>
      <w:r>
        <w:t>них</w:t>
      </w:r>
      <w:r>
        <w:rPr>
          <w:spacing w:val="-10"/>
        </w:rPr>
        <w:t xml:space="preserve"> </w:t>
      </w:r>
      <w:r>
        <w:t>частей,</w:t>
      </w:r>
      <w:r>
        <w:rPr>
          <w:spacing w:val="-6"/>
        </w:rPr>
        <w:t xml:space="preserve"> </w:t>
      </w:r>
      <w:r>
        <w:t>как</w:t>
      </w:r>
      <w:r>
        <w:rPr>
          <w:spacing w:val="-6"/>
        </w:rPr>
        <w:t xml:space="preserve"> </w:t>
      </w:r>
      <w:r>
        <w:t>они</w:t>
      </w:r>
      <w:r>
        <w:rPr>
          <w:spacing w:val="-6"/>
        </w:rPr>
        <w:t xml:space="preserve"> </w:t>
      </w:r>
      <w:r>
        <w:t>называются,</w:t>
      </w:r>
      <w:r>
        <w:rPr>
          <w:spacing w:val="-6"/>
        </w:rPr>
        <w:t xml:space="preserve"> </w:t>
      </w:r>
      <w:r>
        <w:t>когда</w:t>
      </w:r>
      <w:r>
        <w:rPr>
          <w:spacing w:val="-2"/>
        </w:rPr>
        <w:t xml:space="preserve"> </w:t>
      </w:r>
      <w:r>
        <w:t>могут звучать</w:t>
      </w:r>
      <w:r>
        <w:rPr>
          <w:spacing w:val="-1"/>
        </w:rPr>
        <w:t xml:space="preserve"> </w:t>
      </w:r>
      <w:r>
        <w:t>аплодисменты); последующее составление рецензии на концерт.</w:t>
      </w:r>
    </w:p>
    <w:p w:rsidR="00E66D4E" w:rsidRDefault="00864435" w:rsidP="00E43EAE">
      <w:pPr>
        <w:pStyle w:val="a5"/>
        <w:numPr>
          <w:ilvl w:val="3"/>
          <w:numId w:val="34"/>
        </w:numPr>
        <w:tabs>
          <w:tab w:val="left" w:pos="2747"/>
        </w:tabs>
        <w:spacing w:line="272" w:lineRule="exact"/>
        <w:ind w:left="2747" w:hanging="1015"/>
        <w:jc w:val="both"/>
        <w:rPr>
          <w:sz w:val="24"/>
        </w:rPr>
      </w:pPr>
      <w:r>
        <w:rPr>
          <w:sz w:val="24"/>
        </w:rPr>
        <w:t>Театральные</w:t>
      </w:r>
      <w:r>
        <w:rPr>
          <w:spacing w:val="-15"/>
          <w:sz w:val="24"/>
        </w:rPr>
        <w:t xml:space="preserve"> </w:t>
      </w:r>
      <w:r>
        <w:rPr>
          <w:sz w:val="24"/>
        </w:rPr>
        <w:t>жанры</w:t>
      </w:r>
      <w:r>
        <w:rPr>
          <w:spacing w:val="-14"/>
          <w:sz w:val="24"/>
        </w:rPr>
        <w:t xml:space="preserve"> </w:t>
      </w:r>
      <w:r>
        <w:rPr>
          <w:sz w:val="24"/>
        </w:rPr>
        <w:t>(4–6</w:t>
      </w:r>
      <w:r>
        <w:rPr>
          <w:spacing w:val="-6"/>
          <w:sz w:val="24"/>
        </w:rPr>
        <w:t xml:space="preserve"> </w:t>
      </w:r>
      <w:r>
        <w:rPr>
          <w:spacing w:val="-2"/>
          <w:sz w:val="24"/>
        </w:rPr>
        <w:t>часов).</w:t>
      </w:r>
    </w:p>
    <w:p w:rsidR="00E66D4E" w:rsidRDefault="00864435">
      <w:pPr>
        <w:pStyle w:val="a3"/>
        <w:spacing w:before="135" w:line="360" w:lineRule="auto"/>
        <w:ind w:left="1022" w:right="857"/>
      </w:pPr>
      <w:r>
        <w:t>Содержание:</w:t>
      </w:r>
      <w:r>
        <w:rPr>
          <w:spacing w:val="-5"/>
        </w:rPr>
        <w:t xml:space="preserve"> </w:t>
      </w:r>
      <w:r>
        <w:t>Опера,</w:t>
      </w:r>
      <w:r>
        <w:rPr>
          <w:spacing w:val="-3"/>
        </w:rPr>
        <w:t xml:space="preserve"> </w:t>
      </w:r>
      <w:r>
        <w:t>балет,</w:t>
      </w:r>
      <w:r>
        <w:rPr>
          <w:spacing w:val="-3"/>
        </w:rPr>
        <w:t xml:space="preserve"> </w:t>
      </w:r>
      <w:r>
        <w:t>Либретто.</w:t>
      </w:r>
      <w:r>
        <w:rPr>
          <w:spacing w:val="-3"/>
        </w:rPr>
        <w:t xml:space="preserve"> </w:t>
      </w:r>
      <w:r>
        <w:t>Строение</w:t>
      </w:r>
      <w:r>
        <w:rPr>
          <w:spacing w:val="-7"/>
        </w:rPr>
        <w:t xml:space="preserve"> </w:t>
      </w:r>
      <w:r>
        <w:t>музыкального</w:t>
      </w:r>
      <w:r>
        <w:rPr>
          <w:spacing w:val="-3"/>
        </w:rPr>
        <w:t xml:space="preserve"> </w:t>
      </w:r>
      <w:r>
        <w:t xml:space="preserve">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E66D4E" w:rsidRDefault="00864435">
      <w:pPr>
        <w:pStyle w:val="a3"/>
        <w:spacing w:line="274" w:lineRule="exact"/>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ind w:left="1732" w:firstLine="0"/>
      </w:pPr>
      <w:r>
        <w:t>знакомство</w:t>
      </w:r>
      <w:r>
        <w:rPr>
          <w:spacing w:val="-4"/>
        </w:rPr>
        <w:t xml:space="preserve"> </w:t>
      </w:r>
      <w:r>
        <w:t>с</w:t>
      </w:r>
      <w:r>
        <w:rPr>
          <w:spacing w:val="-13"/>
        </w:rPr>
        <w:t xml:space="preserve"> </w:t>
      </w:r>
      <w:r>
        <w:t>отдельными</w:t>
      </w:r>
      <w:r>
        <w:rPr>
          <w:spacing w:val="-10"/>
        </w:rPr>
        <w:t xml:space="preserve"> </w:t>
      </w:r>
      <w:r>
        <w:t>номерами</w:t>
      </w:r>
      <w:r>
        <w:rPr>
          <w:spacing w:val="-9"/>
        </w:rPr>
        <w:t xml:space="preserve"> </w:t>
      </w:r>
      <w:r>
        <w:t>из</w:t>
      </w:r>
      <w:r>
        <w:rPr>
          <w:spacing w:val="-5"/>
        </w:rPr>
        <w:t xml:space="preserve"> </w:t>
      </w:r>
      <w:r>
        <w:t>известных</w:t>
      </w:r>
      <w:r>
        <w:rPr>
          <w:spacing w:val="-9"/>
        </w:rPr>
        <w:t xml:space="preserve"> </w:t>
      </w:r>
      <w:r>
        <w:t>опер,</w:t>
      </w:r>
      <w:r>
        <w:rPr>
          <w:spacing w:val="-8"/>
        </w:rPr>
        <w:t xml:space="preserve"> </w:t>
      </w:r>
      <w:r>
        <w:rPr>
          <w:spacing w:val="-2"/>
        </w:rPr>
        <w:t>балетов;</w:t>
      </w:r>
    </w:p>
    <w:p w:rsidR="00E66D4E" w:rsidRDefault="00864435">
      <w:pPr>
        <w:pStyle w:val="a3"/>
        <w:spacing w:before="141" w:line="357" w:lineRule="auto"/>
        <w:ind w:left="1022" w:right="856"/>
      </w:pPr>
      <w:r>
        <w:t>разучивание и исполнение небольшого хорового фрагмента из оперы, слушание данного</w:t>
      </w:r>
      <w:r>
        <w:rPr>
          <w:spacing w:val="56"/>
          <w:w w:val="150"/>
        </w:rPr>
        <w:t xml:space="preserve">   </w:t>
      </w:r>
      <w:r>
        <w:t>хора</w:t>
      </w:r>
      <w:r>
        <w:rPr>
          <w:spacing w:val="56"/>
          <w:w w:val="150"/>
        </w:rPr>
        <w:t xml:space="preserve">   </w:t>
      </w:r>
      <w:r>
        <w:t>в</w:t>
      </w:r>
      <w:r>
        <w:rPr>
          <w:spacing w:val="57"/>
          <w:w w:val="150"/>
        </w:rPr>
        <w:t xml:space="preserve">   </w:t>
      </w:r>
      <w:r>
        <w:t>аудио-</w:t>
      </w:r>
      <w:r>
        <w:rPr>
          <w:spacing w:val="56"/>
          <w:w w:val="150"/>
        </w:rPr>
        <w:t xml:space="preserve">   </w:t>
      </w:r>
      <w:r>
        <w:t>или</w:t>
      </w:r>
      <w:r>
        <w:rPr>
          <w:spacing w:val="56"/>
          <w:w w:val="150"/>
        </w:rPr>
        <w:t xml:space="preserve">   </w:t>
      </w:r>
      <w:r>
        <w:t>видеозаписи,</w:t>
      </w:r>
      <w:r>
        <w:rPr>
          <w:spacing w:val="57"/>
          <w:w w:val="150"/>
        </w:rPr>
        <w:t xml:space="preserve">   </w:t>
      </w:r>
      <w:r>
        <w:t>сравнение</w:t>
      </w:r>
      <w:r>
        <w:rPr>
          <w:spacing w:val="55"/>
          <w:w w:val="150"/>
        </w:rPr>
        <w:t xml:space="preserve">   </w:t>
      </w:r>
      <w:r>
        <w:rPr>
          <w:spacing w:val="-2"/>
        </w:rPr>
        <w:t>собственного</w:t>
      </w:r>
    </w:p>
    <w:p w:rsidR="00E66D4E" w:rsidRDefault="00864435">
      <w:pPr>
        <w:pStyle w:val="a3"/>
        <w:spacing w:before="3"/>
        <w:ind w:left="1022" w:firstLine="0"/>
      </w:pPr>
      <w:r>
        <w:t>и</w:t>
      </w:r>
      <w:r>
        <w:rPr>
          <w:spacing w:val="-11"/>
        </w:rPr>
        <w:t xml:space="preserve"> </w:t>
      </w:r>
      <w:r>
        <w:t>профессионального</w:t>
      </w:r>
      <w:r>
        <w:rPr>
          <w:spacing w:val="-15"/>
        </w:rPr>
        <w:t xml:space="preserve"> </w:t>
      </w:r>
      <w:r>
        <w:rPr>
          <w:spacing w:val="-2"/>
        </w:rPr>
        <w:t>исполнений;</w:t>
      </w:r>
    </w:p>
    <w:p w:rsidR="00E66D4E" w:rsidRDefault="00864435">
      <w:pPr>
        <w:pStyle w:val="a3"/>
        <w:spacing w:before="136" w:line="362" w:lineRule="auto"/>
        <w:ind w:left="1022" w:right="861"/>
      </w:pPr>
      <w:r>
        <w:t xml:space="preserve">музыкальная викторина на материале изученных фрагментов музыкальных </w:t>
      </w:r>
      <w:r>
        <w:rPr>
          <w:spacing w:val="-2"/>
        </w:rPr>
        <w:t>спектаклей;</w:t>
      </w:r>
    </w:p>
    <w:p w:rsidR="00E66D4E" w:rsidRDefault="00864435">
      <w:pPr>
        <w:pStyle w:val="a3"/>
        <w:spacing w:line="357" w:lineRule="auto"/>
        <w:ind w:left="1732" w:right="5437" w:hanging="1"/>
        <w:jc w:val="left"/>
      </w:pPr>
      <w:r>
        <w:t>различение,</w:t>
      </w:r>
      <w:r>
        <w:rPr>
          <w:spacing w:val="-3"/>
        </w:rPr>
        <w:t xml:space="preserve"> </w:t>
      </w:r>
      <w:r>
        <w:t>определение</w:t>
      </w:r>
      <w:r>
        <w:rPr>
          <w:spacing w:val="-4"/>
        </w:rPr>
        <w:t xml:space="preserve"> </w:t>
      </w:r>
      <w:r>
        <w:t>на</w:t>
      </w:r>
      <w:r>
        <w:rPr>
          <w:spacing w:val="-4"/>
        </w:rPr>
        <w:t xml:space="preserve"> </w:t>
      </w:r>
      <w:r>
        <w:t>слух: тембров</w:t>
      </w:r>
      <w:r>
        <w:rPr>
          <w:spacing w:val="-12"/>
        </w:rPr>
        <w:t xml:space="preserve"> </w:t>
      </w:r>
      <w:r>
        <w:t>голосов</w:t>
      </w:r>
      <w:r>
        <w:rPr>
          <w:spacing w:val="-14"/>
        </w:rPr>
        <w:t xml:space="preserve"> </w:t>
      </w:r>
      <w:r>
        <w:t>оперных</w:t>
      </w:r>
      <w:r>
        <w:rPr>
          <w:spacing w:val="-15"/>
        </w:rPr>
        <w:t xml:space="preserve"> </w:t>
      </w:r>
      <w:r>
        <w:rPr>
          <w:spacing w:val="-2"/>
        </w:rPr>
        <w:t>певцов;</w:t>
      </w:r>
    </w:p>
    <w:p w:rsidR="00E66D4E" w:rsidRDefault="00864435">
      <w:pPr>
        <w:pStyle w:val="a3"/>
        <w:spacing w:line="357" w:lineRule="auto"/>
        <w:ind w:left="1732" w:right="4760" w:firstLine="0"/>
        <w:jc w:val="left"/>
      </w:pPr>
      <w:r>
        <w:t>оркестровых</w:t>
      </w:r>
      <w:r>
        <w:rPr>
          <w:spacing w:val="-14"/>
        </w:rPr>
        <w:t xml:space="preserve"> </w:t>
      </w:r>
      <w:r>
        <w:t>групп,</w:t>
      </w:r>
      <w:r>
        <w:rPr>
          <w:spacing w:val="-5"/>
        </w:rPr>
        <w:t xml:space="preserve"> </w:t>
      </w:r>
      <w:r>
        <w:t>тембров</w:t>
      </w:r>
      <w:r>
        <w:rPr>
          <w:spacing w:val="-11"/>
        </w:rPr>
        <w:t xml:space="preserve"> </w:t>
      </w:r>
      <w:r>
        <w:t>инструментов; типа номера (соло, дуэт, хор);</w:t>
      </w:r>
    </w:p>
    <w:p w:rsidR="00E66D4E" w:rsidRDefault="00864435">
      <w:pPr>
        <w:pStyle w:val="a3"/>
        <w:spacing w:before="6"/>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посещение</w:t>
      </w:r>
      <w:r>
        <w:rPr>
          <w:spacing w:val="-4"/>
        </w:rPr>
        <w:t xml:space="preserve"> </w:t>
      </w:r>
      <w:r>
        <w:t>театра</w:t>
      </w:r>
      <w:r>
        <w:rPr>
          <w:spacing w:val="-8"/>
        </w:rPr>
        <w:t xml:space="preserve"> </w:t>
      </w:r>
      <w:r>
        <w:t>оперы</w:t>
      </w:r>
      <w:r>
        <w:rPr>
          <w:spacing w:val="-4"/>
        </w:rPr>
        <w:t xml:space="preserve"> </w:t>
      </w:r>
      <w:r>
        <w:t>и</w:t>
      </w:r>
      <w:r>
        <w:rPr>
          <w:spacing w:val="-7"/>
        </w:rPr>
        <w:t xml:space="preserve"> </w:t>
      </w:r>
      <w:r>
        <w:t>балета</w:t>
      </w:r>
      <w:r>
        <w:rPr>
          <w:spacing w:val="-4"/>
        </w:rPr>
        <w:t xml:space="preserve"> </w:t>
      </w:r>
      <w:r>
        <w:t>(в</w:t>
      </w:r>
      <w:r>
        <w:rPr>
          <w:spacing w:val="-7"/>
        </w:rPr>
        <w:t xml:space="preserve"> </w:t>
      </w:r>
      <w:r>
        <w:t>том</w:t>
      </w:r>
      <w:r>
        <w:rPr>
          <w:spacing w:val="-8"/>
        </w:rPr>
        <w:t xml:space="preserve"> </w:t>
      </w:r>
      <w:r>
        <w:t>числе</w:t>
      </w:r>
      <w:r>
        <w:rPr>
          <w:spacing w:val="-8"/>
        </w:rPr>
        <w:t xml:space="preserve"> </w:t>
      </w:r>
      <w:r>
        <w:rPr>
          <w:spacing w:val="-2"/>
        </w:rPr>
        <w:t>виртуального);</w:t>
      </w:r>
    </w:p>
    <w:p w:rsidR="00E66D4E" w:rsidRDefault="00864435">
      <w:pPr>
        <w:pStyle w:val="a3"/>
        <w:spacing w:before="137" w:line="362" w:lineRule="auto"/>
        <w:ind w:right="858"/>
        <w:jc w:val="left"/>
      </w:pPr>
      <w:r>
        <w:t>предварительное изучение информации о музыкальном спектакле (сюжет, главные герои и исполнители, наиболее яркие музыкальные номера);</w:t>
      </w:r>
    </w:p>
    <w:p w:rsidR="00E66D4E" w:rsidRDefault="00864435">
      <w:pPr>
        <w:pStyle w:val="a3"/>
        <w:spacing w:line="272" w:lineRule="exact"/>
        <w:ind w:left="1732" w:firstLine="0"/>
        <w:jc w:val="left"/>
      </w:pPr>
      <w:r>
        <w:t>последующее</w:t>
      </w:r>
      <w:r>
        <w:rPr>
          <w:spacing w:val="-9"/>
        </w:rPr>
        <w:t xml:space="preserve"> </w:t>
      </w:r>
      <w:r>
        <w:t>составление</w:t>
      </w:r>
      <w:r>
        <w:rPr>
          <w:spacing w:val="-12"/>
        </w:rPr>
        <w:t xml:space="preserve"> </w:t>
      </w:r>
      <w:r>
        <w:t>рецензии</w:t>
      </w:r>
      <w:r>
        <w:rPr>
          <w:spacing w:val="-13"/>
        </w:rPr>
        <w:t xml:space="preserve"> </w:t>
      </w:r>
      <w:r>
        <w:t>на</w:t>
      </w:r>
      <w:r>
        <w:rPr>
          <w:spacing w:val="-8"/>
        </w:rPr>
        <w:t xml:space="preserve"> </w:t>
      </w:r>
      <w:r>
        <w:rPr>
          <w:spacing w:val="-2"/>
        </w:rPr>
        <w:t>спектакль.</w:t>
      </w:r>
    </w:p>
    <w:p w:rsidR="00E66D4E" w:rsidRDefault="00864435" w:rsidP="00E43EAE">
      <w:pPr>
        <w:pStyle w:val="a5"/>
        <w:numPr>
          <w:ilvl w:val="2"/>
          <w:numId w:val="34"/>
        </w:numPr>
        <w:tabs>
          <w:tab w:val="left" w:pos="2573"/>
        </w:tabs>
        <w:spacing w:before="136"/>
        <w:ind w:left="2573" w:hanging="841"/>
        <w:rPr>
          <w:sz w:val="24"/>
        </w:rPr>
      </w:pPr>
      <w:r>
        <w:rPr>
          <w:sz w:val="24"/>
        </w:rPr>
        <w:t>Модуль</w:t>
      </w:r>
      <w:r>
        <w:rPr>
          <w:spacing w:val="-6"/>
          <w:sz w:val="24"/>
        </w:rPr>
        <w:t xml:space="preserve"> </w:t>
      </w:r>
      <w:r>
        <w:rPr>
          <w:sz w:val="24"/>
        </w:rPr>
        <w:t>№</w:t>
      </w:r>
      <w:r>
        <w:rPr>
          <w:spacing w:val="-8"/>
          <w:sz w:val="24"/>
        </w:rPr>
        <w:t xml:space="preserve"> </w:t>
      </w:r>
      <w:r>
        <w:rPr>
          <w:sz w:val="24"/>
        </w:rPr>
        <w:t>8</w:t>
      </w:r>
      <w:r>
        <w:rPr>
          <w:spacing w:val="-6"/>
          <w:sz w:val="24"/>
        </w:rPr>
        <w:t xml:space="preserve"> </w:t>
      </w:r>
      <w:r>
        <w:rPr>
          <w:sz w:val="24"/>
        </w:rPr>
        <w:t>«Связь</w:t>
      </w:r>
      <w:r>
        <w:rPr>
          <w:spacing w:val="-13"/>
          <w:sz w:val="24"/>
        </w:rPr>
        <w:t xml:space="preserve"> </w:t>
      </w:r>
      <w:r>
        <w:rPr>
          <w:sz w:val="24"/>
        </w:rPr>
        <w:t>музыки</w:t>
      </w:r>
      <w:r>
        <w:rPr>
          <w:spacing w:val="-5"/>
          <w:sz w:val="24"/>
        </w:rPr>
        <w:t xml:space="preserve"> </w:t>
      </w:r>
      <w:r>
        <w:rPr>
          <w:sz w:val="24"/>
        </w:rPr>
        <w:t>с</w:t>
      </w:r>
      <w:r>
        <w:rPr>
          <w:spacing w:val="-5"/>
          <w:sz w:val="24"/>
        </w:rPr>
        <w:t xml:space="preserve"> </w:t>
      </w:r>
      <w:r>
        <w:rPr>
          <w:sz w:val="24"/>
        </w:rPr>
        <w:t>другими</w:t>
      </w:r>
      <w:r>
        <w:rPr>
          <w:spacing w:val="-6"/>
          <w:sz w:val="24"/>
        </w:rPr>
        <w:t xml:space="preserve"> </w:t>
      </w:r>
      <w:r>
        <w:rPr>
          <w:sz w:val="24"/>
        </w:rPr>
        <w:t>видами</w:t>
      </w:r>
      <w:r>
        <w:rPr>
          <w:spacing w:val="-9"/>
          <w:sz w:val="24"/>
        </w:rPr>
        <w:t xml:space="preserve"> </w:t>
      </w:r>
      <w:r>
        <w:rPr>
          <w:spacing w:val="-2"/>
          <w:sz w:val="24"/>
        </w:rPr>
        <w:t>искусства».</w:t>
      </w:r>
    </w:p>
    <w:p w:rsidR="00E66D4E" w:rsidRDefault="00864435" w:rsidP="00E43EAE">
      <w:pPr>
        <w:pStyle w:val="a5"/>
        <w:numPr>
          <w:ilvl w:val="3"/>
          <w:numId w:val="34"/>
        </w:numPr>
        <w:tabs>
          <w:tab w:val="left" w:pos="2752"/>
        </w:tabs>
        <w:spacing w:before="137"/>
        <w:ind w:left="2752" w:hanging="1020"/>
        <w:rPr>
          <w:sz w:val="24"/>
        </w:rPr>
      </w:pPr>
      <w:r>
        <w:rPr>
          <w:sz w:val="24"/>
        </w:rPr>
        <w:t>Музыка</w:t>
      </w:r>
      <w:r>
        <w:rPr>
          <w:spacing w:val="-11"/>
          <w:sz w:val="24"/>
        </w:rPr>
        <w:t xml:space="preserve"> </w:t>
      </w:r>
      <w:r>
        <w:rPr>
          <w:sz w:val="24"/>
        </w:rPr>
        <w:t>и</w:t>
      </w:r>
      <w:r>
        <w:rPr>
          <w:spacing w:val="-8"/>
          <w:sz w:val="24"/>
        </w:rPr>
        <w:t xml:space="preserve"> </w:t>
      </w:r>
      <w:r>
        <w:rPr>
          <w:sz w:val="24"/>
        </w:rPr>
        <w:t>литература</w:t>
      </w:r>
      <w:r>
        <w:rPr>
          <w:spacing w:val="-9"/>
          <w:sz w:val="24"/>
        </w:rPr>
        <w:t xml:space="preserve"> </w:t>
      </w:r>
      <w:r>
        <w:rPr>
          <w:sz w:val="24"/>
        </w:rPr>
        <w:t>(3–4</w:t>
      </w:r>
      <w:r>
        <w:rPr>
          <w:spacing w:val="-7"/>
          <w:sz w:val="24"/>
        </w:rPr>
        <w:t xml:space="preserve"> </w:t>
      </w:r>
      <w:r>
        <w:rPr>
          <w:spacing w:val="-2"/>
          <w:sz w:val="24"/>
        </w:rPr>
        <w:t>часа).</w:t>
      </w:r>
    </w:p>
    <w:p w:rsidR="00E66D4E" w:rsidRDefault="00864435">
      <w:pPr>
        <w:pStyle w:val="a3"/>
        <w:tabs>
          <w:tab w:val="left" w:pos="3065"/>
          <w:tab w:val="left" w:pos="4916"/>
          <w:tab w:val="left" w:pos="7001"/>
          <w:tab w:val="left" w:pos="8867"/>
        </w:tabs>
        <w:spacing w:before="141" w:line="357" w:lineRule="auto"/>
        <w:ind w:right="858"/>
        <w:jc w:val="left"/>
      </w:pPr>
      <w:r>
        <w:t>Единство</w:t>
      </w:r>
      <w:r>
        <w:rPr>
          <w:spacing w:val="35"/>
        </w:rPr>
        <w:t xml:space="preserve"> </w:t>
      </w:r>
      <w:r>
        <w:t>слова и</w:t>
      </w:r>
      <w:r>
        <w:rPr>
          <w:spacing w:val="32"/>
        </w:rPr>
        <w:t xml:space="preserve"> </w:t>
      </w:r>
      <w:r>
        <w:t>музыки</w:t>
      </w:r>
      <w:r>
        <w:rPr>
          <w:spacing w:val="32"/>
        </w:rPr>
        <w:t xml:space="preserve"> </w:t>
      </w:r>
      <w:r>
        <w:t>в</w:t>
      </w:r>
      <w:r>
        <w:rPr>
          <w:spacing w:val="32"/>
        </w:rPr>
        <w:t xml:space="preserve"> </w:t>
      </w:r>
      <w:r>
        <w:t>вокальных жанрах (песня,</w:t>
      </w:r>
      <w:r>
        <w:rPr>
          <w:spacing w:val="33"/>
        </w:rPr>
        <w:t xml:space="preserve"> </w:t>
      </w:r>
      <w:r>
        <w:t>романс,</w:t>
      </w:r>
      <w:r>
        <w:rPr>
          <w:spacing w:val="29"/>
        </w:rPr>
        <w:t xml:space="preserve"> </w:t>
      </w:r>
      <w:r>
        <w:t>кантата,</w:t>
      </w:r>
      <w:r>
        <w:rPr>
          <w:spacing w:val="33"/>
        </w:rPr>
        <w:t xml:space="preserve"> </w:t>
      </w:r>
      <w:r>
        <w:t xml:space="preserve">ноктюрн, </w:t>
      </w:r>
      <w:r>
        <w:rPr>
          <w:spacing w:val="-2"/>
        </w:rPr>
        <w:t>баркарола,</w:t>
      </w:r>
      <w:r>
        <w:tab/>
      </w:r>
      <w:r>
        <w:rPr>
          <w:spacing w:val="-2"/>
        </w:rPr>
        <w:t>былина).</w:t>
      </w:r>
      <w:r>
        <w:tab/>
      </w:r>
      <w:r>
        <w:rPr>
          <w:spacing w:val="-2"/>
        </w:rPr>
        <w:t>Интонации</w:t>
      </w:r>
      <w:r>
        <w:tab/>
      </w:r>
      <w:r>
        <w:rPr>
          <w:spacing w:val="-2"/>
        </w:rPr>
        <w:t>рассказа,</w:t>
      </w:r>
      <w:r>
        <w:tab/>
      </w:r>
      <w:r>
        <w:rPr>
          <w:spacing w:val="-2"/>
        </w:rPr>
        <w:t>повествования</w:t>
      </w:r>
    </w:p>
    <w:p w:rsidR="00E66D4E" w:rsidRDefault="00864435">
      <w:pPr>
        <w:pStyle w:val="a3"/>
        <w:spacing w:before="2"/>
        <w:ind w:firstLine="0"/>
        <w:jc w:val="left"/>
      </w:pPr>
      <w:r>
        <w:rPr>
          <w:spacing w:val="-2"/>
        </w:rPr>
        <w:t>в</w:t>
      </w:r>
      <w:r>
        <w:rPr>
          <w:spacing w:val="5"/>
        </w:rPr>
        <w:t xml:space="preserve"> </w:t>
      </w:r>
      <w:r>
        <w:rPr>
          <w:spacing w:val="-2"/>
        </w:rPr>
        <w:t>инструментальной</w:t>
      </w:r>
      <w:r>
        <w:rPr>
          <w:spacing w:val="1"/>
        </w:rPr>
        <w:t xml:space="preserve"> </w:t>
      </w:r>
      <w:r>
        <w:rPr>
          <w:spacing w:val="-2"/>
        </w:rPr>
        <w:t>музыке</w:t>
      </w:r>
      <w:r>
        <w:t xml:space="preserve"> </w:t>
      </w:r>
      <w:r>
        <w:rPr>
          <w:spacing w:val="-2"/>
        </w:rPr>
        <w:t>(поэма,</w:t>
      </w:r>
      <w:r>
        <w:rPr>
          <w:spacing w:val="6"/>
        </w:rPr>
        <w:t xml:space="preserve"> </w:t>
      </w:r>
      <w:r>
        <w:rPr>
          <w:spacing w:val="-2"/>
        </w:rPr>
        <w:t>баллада).</w:t>
      </w:r>
      <w:r>
        <w:rPr>
          <w:spacing w:val="2"/>
        </w:rPr>
        <w:t xml:space="preserve"> </w:t>
      </w:r>
      <w:r>
        <w:rPr>
          <w:spacing w:val="-2"/>
        </w:rPr>
        <w:t>Программная</w:t>
      </w:r>
      <w:r>
        <w:rPr>
          <w:spacing w:val="-5"/>
        </w:rPr>
        <w:t xml:space="preserve"> </w:t>
      </w:r>
      <w:r>
        <w:rPr>
          <w:spacing w:val="-2"/>
        </w:rPr>
        <w:t>музыка.</w:t>
      </w:r>
    </w:p>
    <w:p w:rsidR="00E66D4E" w:rsidRDefault="00864435">
      <w:pPr>
        <w:pStyle w:val="a3"/>
        <w:spacing w:before="137"/>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41"/>
        <w:ind w:left="1732" w:firstLine="0"/>
        <w:jc w:val="left"/>
      </w:pPr>
      <w:r>
        <w:t>знакомство</w:t>
      </w:r>
      <w:r>
        <w:rPr>
          <w:spacing w:val="-11"/>
        </w:rPr>
        <w:t xml:space="preserve"> </w:t>
      </w:r>
      <w:r>
        <w:t>с</w:t>
      </w:r>
      <w:r>
        <w:rPr>
          <w:spacing w:val="-15"/>
        </w:rPr>
        <w:t xml:space="preserve"> </w:t>
      </w:r>
      <w:r>
        <w:t>образцами</w:t>
      </w:r>
      <w:r>
        <w:rPr>
          <w:spacing w:val="-15"/>
        </w:rPr>
        <w:t xml:space="preserve"> </w:t>
      </w:r>
      <w:r>
        <w:t>вокальной</w:t>
      </w:r>
      <w:r>
        <w:rPr>
          <w:spacing w:val="-11"/>
        </w:rPr>
        <w:t xml:space="preserve"> </w:t>
      </w:r>
      <w:r>
        <w:t>и</w:t>
      </w:r>
      <w:r>
        <w:rPr>
          <w:spacing w:val="-13"/>
        </w:rPr>
        <w:t xml:space="preserve"> </w:t>
      </w:r>
      <w:r>
        <w:t>инструментальной</w:t>
      </w:r>
      <w:r>
        <w:rPr>
          <w:spacing w:val="-10"/>
        </w:rPr>
        <w:t xml:space="preserve"> </w:t>
      </w:r>
      <w:r>
        <w:rPr>
          <w:spacing w:val="-2"/>
        </w:rPr>
        <w:t>музыки;</w:t>
      </w:r>
    </w:p>
    <w:p w:rsidR="00E66D4E" w:rsidRDefault="00864435">
      <w:pPr>
        <w:pStyle w:val="a3"/>
        <w:spacing w:before="136" w:line="357" w:lineRule="auto"/>
        <w:ind w:left="1022"/>
        <w:jc w:val="left"/>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66D4E" w:rsidRDefault="00864435">
      <w:pPr>
        <w:pStyle w:val="a3"/>
        <w:tabs>
          <w:tab w:val="left" w:pos="3131"/>
          <w:tab w:val="left" w:pos="4379"/>
          <w:tab w:val="left" w:pos="6215"/>
          <w:tab w:val="left" w:pos="6905"/>
          <w:tab w:val="left" w:pos="8645"/>
          <w:tab w:val="left" w:pos="9201"/>
        </w:tabs>
        <w:spacing w:before="3" w:line="362" w:lineRule="auto"/>
        <w:ind w:left="1022" w:right="858"/>
        <w:jc w:val="left"/>
      </w:pPr>
      <w:r>
        <w:rPr>
          <w:spacing w:val="-2"/>
        </w:rPr>
        <w:t>сочинение</w:t>
      </w:r>
      <w:r>
        <w:tab/>
      </w:r>
      <w:r>
        <w:rPr>
          <w:spacing w:val="-2"/>
        </w:rPr>
        <w:t>рассказа,</w:t>
      </w:r>
      <w:r>
        <w:tab/>
      </w:r>
      <w:r>
        <w:rPr>
          <w:spacing w:val="-2"/>
        </w:rPr>
        <w:t>стихотворения</w:t>
      </w:r>
      <w:r>
        <w:tab/>
      </w:r>
      <w:r>
        <w:rPr>
          <w:spacing w:val="-4"/>
        </w:rPr>
        <w:t>под</w:t>
      </w:r>
      <w:r>
        <w:tab/>
      </w:r>
      <w:r>
        <w:rPr>
          <w:spacing w:val="-2"/>
        </w:rPr>
        <w:t>впечатлением</w:t>
      </w:r>
      <w:r>
        <w:tab/>
      </w:r>
      <w:r>
        <w:rPr>
          <w:spacing w:val="-6"/>
        </w:rPr>
        <w:t>от</w:t>
      </w:r>
      <w:r>
        <w:tab/>
      </w:r>
      <w:r>
        <w:rPr>
          <w:spacing w:val="-2"/>
        </w:rPr>
        <w:t xml:space="preserve">восприятия </w:t>
      </w:r>
      <w:r>
        <w:t>инструментального музыкального произведения;</w:t>
      </w:r>
    </w:p>
    <w:p w:rsidR="00E66D4E" w:rsidRDefault="00864435">
      <w:pPr>
        <w:pStyle w:val="a3"/>
        <w:spacing w:line="272" w:lineRule="exact"/>
        <w:ind w:left="1732" w:firstLine="0"/>
        <w:jc w:val="left"/>
      </w:pPr>
      <w:r>
        <w:t>рисование</w:t>
      </w:r>
      <w:r>
        <w:rPr>
          <w:spacing w:val="-15"/>
        </w:rPr>
        <w:t xml:space="preserve"> </w:t>
      </w:r>
      <w:r>
        <w:t>образов</w:t>
      </w:r>
      <w:r>
        <w:rPr>
          <w:spacing w:val="-15"/>
        </w:rPr>
        <w:t xml:space="preserve"> </w:t>
      </w:r>
      <w:r>
        <w:t>программной</w:t>
      </w:r>
      <w:r>
        <w:rPr>
          <w:spacing w:val="-13"/>
        </w:rPr>
        <w:t xml:space="preserve"> </w:t>
      </w:r>
      <w:r>
        <w:rPr>
          <w:spacing w:val="-2"/>
        </w:rPr>
        <w:t>музыки;</w:t>
      </w:r>
    </w:p>
    <w:p w:rsidR="00E66D4E" w:rsidRDefault="00864435">
      <w:pPr>
        <w:pStyle w:val="a3"/>
        <w:spacing w:before="136" w:line="357" w:lineRule="auto"/>
        <w:ind w:left="1022"/>
        <w:jc w:val="left"/>
      </w:pPr>
      <w:r>
        <w:t>музыкальная</w:t>
      </w:r>
      <w:r>
        <w:rPr>
          <w:spacing w:val="80"/>
          <w:w w:val="150"/>
        </w:rPr>
        <w:t xml:space="preserve"> </w:t>
      </w:r>
      <w:r>
        <w:t>викторина</w:t>
      </w:r>
      <w:r>
        <w:rPr>
          <w:spacing w:val="80"/>
          <w:w w:val="150"/>
        </w:rPr>
        <w:t xml:space="preserve"> </w:t>
      </w:r>
      <w:r>
        <w:t>на</w:t>
      </w:r>
      <w:r>
        <w:rPr>
          <w:spacing w:val="80"/>
          <w:w w:val="150"/>
        </w:rPr>
        <w:t xml:space="preserve"> </w:t>
      </w:r>
      <w:r>
        <w:t>знание</w:t>
      </w:r>
      <w:r>
        <w:rPr>
          <w:spacing w:val="80"/>
          <w:w w:val="150"/>
        </w:rPr>
        <w:t xml:space="preserve"> </w:t>
      </w:r>
      <w:r>
        <w:t>музыки,</w:t>
      </w:r>
      <w:r>
        <w:rPr>
          <w:spacing w:val="80"/>
          <w:w w:val="150"/>
        </w:rPr>
        <w:t xml:space="preserve"> </w:t>
      </w:r>
      <w:r>
        <w:t>названий</w:t>
      </w:r>
      <w:r>
        <w:rPr>
          <w:spacing w:val="80"/>
          <w:w w:val="150"/>
        </w:rPr>
        <w:t xml:space="preserve"> </w:t>
      </w:r>
      <w:r>
        <w:t>и</w:t>
      </w:r>
      <w:r>
        <w:rPr>
          <w:spacing w:val="80"/>
          <w:w w:val="150"/>
        </w:rPr>
        <w:t xml:space="preserve"> </w:t>
      </w:r>
      <w:r>
        <w:t>авторов</w:t>
      </w:r>
      <w:r>
        <w:rPr>
          <w:spacing w:val="80"/>
          <w:w w:val="150"/>
        </w:rPr>
        <w:t xml:space="preserve"> </w:t>
      </w:r>
      <w:r>
        <w:t xml:space="preserve">изученных </w:t>
      </w:r>
      <w:r>
        <w:rPr>
          <w:spacing w:val="-2"/>
        </w:rPr>
        <w:t>произведений.</w:t>
      </w:r>
    </w:p>
    <w:p w:rsidR="00E66D4E" w:rsidRDefault="00864435" w:rsidP="00E43EAE">
      <w:pPr>
        <w:pStyle w:val="a5"/>
        <w:numPr>
          <w:ilvl w:val="3"/>
          <w:numId w:val="34"/>
        </w:numPr>
        <w:tabs>
          <w:tab w:val="left" w:pos="2749"/>
        </w:tabs>
        <w:spacing w:before="7"/>
        <w:ind w:left="2749" w:hanging="1017"/>
        <w:rPr>
          <w:sz w:val="24"/>
        </w:rPr>
      </w:pPr>
      <w:r>
        <w:rPr>
          <w:sz w:val="24"/>
        </w:rPr>
        <w:t>Музыка</w:t>
      </w:r>
      <w:r>
        <w:rPr>
          <w:spacing w:val="-4"/>
          <w:sz w:val="24"/>
        </w:rPr>
        <w:t xml:space="preserve"> </w:t>
      </w:r>
      <w:r>
        <w:rPr>
          <w:sz w:val="24"/>
        </w:rPr>
        <w:t>и</w:t>
      </w:r>
      <w:r>
        <w:rPr>
          <w:spacing w:val="-8"/>
          <w:sz w:val="24"/>
        </w:rPr>
        <w:t xml:space="preserve"> </w:t>
      </w:r>
      <w:r>
        <w:rPr>
          <w:sz w:val="24"/>
        </w:rPr>
        <w:t>живопись</w:t>
      </w:r>
      <w:r>
        <w:rPr>
          <w:spacing w:val="-11"/>
          <w:sz w:val="24"/>
        </w:rPr>
        <w:t xml:space="preserve"> </w:t>
      </w:r>
      <w:r>
        <w:rPr>
          <w:sz w:val="24"/>
        </w:rPr>
        <w:t>(3–4</w:t>
      </w:r>
      <w:r>
        <w:rPr>
          <w:spacing w:val="-10"/>
          <w:sz w:val="24"/>
        </w:rPr>
        <w:t xml:space="preserve"> </w:t>
      </w:r>
      <w:r>
        <w:rPr>
          <w:spacing w:val="-2"/>
          <w:sz w:val="24"/>
        </w:rPr>
        <w:t>часа).</w:t>
      </w:r>
    </w:p>
    <w:p w:rsidR="00E66D4E" w:rsidRDefault="00864435">
      <w:pPr>
        <w:pStyle w:val="a3"/>
        <w:spacing w:before="137" w:line="360" w:lineRule="auto"/>
        <w:ind w:left="1022" w:right="853"/>
      </w:pPr>
      <w:r>
        <w:t>Содержание: Выразительные средства музыкального и изобразительного</w:t>
      </w:r>
      <w:r>
        <w:rPr>
          <w:spacing w:val="80"/>
        </w:rPr>
        <w:t xml:space="preserve"> </w:t>
      </w:r>
      <w:r>
        <w:t>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w:t>
      </w:r>
      <w:r>
        <w:rPr>
          <w:spacing w:val="70"/>
          <w:w w:val="150"/>
        </w:rPr>
        <w:t xml:space="preserve">   </w:t>
      </w:r>
      <w:r>
        <w:t>французских</w:t>
      </w:r>
      <w:r>
        <w:rPr>
          <w:spacing w:val="69"/>
          <w:w w:val="150"/>
        </w:rPr>
        <w:t xml:space="preserve">   </w:t>
      </w:r>
      <w:r>
        <w:t>клавесинистов,</w:t>
      </w:r>
      <w:r>
        <w:rPr>
          <w:spacing w:val="72"/>
          <w:w w:val="150"/>
        </w:rPr>
        <w:t xml:space="preserve">   </w:t>
      </w:r>
      <w:r>
        <w:t>К.</w:t>
      </w:r>
      <w:r>
        <w:rPr>
          <w:spacing w:val="71"/>
          <w:w w:val="150"/>
        </w:rPr>
        <w:t xml:space="preserve">   </w:t>
      </w:r>
      <w:r>
        <w:t>Дебюсси,</w:t>
      </w:r>
      <w:r>
        <w:rPr>
          <w:spacing w:val="72"/>
          <w:w w:val="150"/>
        </w:rPr>
        <w:t xml:space="preserve">   </w:t>
      </w:r>
      <w:r>
        <w:t>А.К.</w:t>
      </w:r>
      <w:r>
        <w:rPr>
          <w:spacing w:val="72"/>
          <w:w w:val="150"/>
        </w:rPr>
        <w:t xml:space="preserve">   </w:t>
      </w:r>
      <w:r>
        <w:rPr>
          <w:spacing w:val="-2"/>
        </w:rPr>
        <w:t>Лядова</w:t>
      </w:r>
    </w:p>
    <w:p w:rsidR="00E66D4E" w:rsidRDefault="00864435">
      <w:pPr>
        <w:pStyle w:val="a3"/>
        <w:spacing w:line="274" w:lineRule="exact"/>
        <w:ind w:left="1022" w:firstLine="0"/>
      </w:pPr>
      <w:r>
        <w:t>и</w:t>
      </w:r>
      <w:r>
        <w:rPr>
          <w:spacing w:val="-5"/>
        </w:rPr>
        <w:t xml:space="preserve"> </w:t>
      </w:r>
      <w:r>
        <w:t>других</w:t>
      </w:r>
      <w:r>
        <w:rPr>
          <w:spacing w:val="-9"/>
        </w:rPr>
        <w:t xml:space="preserve"> </w:t>
      </w:r>
      <w:r>
        <w:rPr>
          <w:spacing w:val="-2"/>
        </w:rPr>
        <w:t>композиторов).</w:t>
      </w:r>
    </w:p>
    <w:p w:rsidR="00E66D4E" w:rsidRDefault="00864435">
      <w:pPr>
        <w:pStyle w:val="a3"/>
        <w:spacing w:before="136"/>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62" w:lineRule="auto"/>
        <w:ind w:left="1022" w:right="852"/>
      </w:pPr>
      <w:r>
        <w:t>знакомство с музыкальными произведениями программной музыки, выявление интонаций изобразительного характера;</w:t>
      </w:r>
    </w:p>
    <w:p w:rsidR="00E66D4E" w:rsidRDefault="00864435">
      <w:pPr>
        <w:pStyle w:val="a3"/>
        <w:spacing w:line="357" w:lineRule="auto"/>
        <w:ind w:left="1022" w:right="862"/>
      </w:pPr>
      <w:r>
        <w:t xml:space="preserve">музыкальная викторина на знание музыки, названий и авторов изученных </w:t>
      </w:r>
      <w:r>
        <w:rPr>
          <w:spacing w:val="-2"/>
        </w:rPr>
        <w:t>произведений;</w:t>
      </w:r>
    </w:p>
    <w:p w:rsidR="00E66D4E" w:rsidRDefault="00864435">
      <w:pPr>
        <w:pStyle w:val="a3"/>
        <w:spacing w:line="360" w:lineRule="auto"/>
        <w:ind w:left="1022" w:right="859"/>
      </w:pPr>
      <w:r>
        <w:t>разучивание,</w:t>
      </w:r>
      <w:r>
        <w:rPr>
          <w:spacing w:val="80"/>
          <w:w w:val="150"/>
        </w:rPr>
        <w:t xml:space="preserve"> </w:t>
      </w:r>
      <w:r>
        <w:t>исполнение</w:t>
      </w:r>
      <w:r>
        <w:rPr>
          <w:spacing w:val="80"/>
          <w:w w:val="150"/>
        </w:rPr>
        <w:t xml:space="preserve"> </w:t>
      </w:r>
      <w:r>
        <w:t>песни</w:t>
      </w:r>
      <w:r>
        <w:rPr>
          <w:spacing w:val="80"/>
          <w:w w:val="150"/>
        </w:rPr>
        <w:t xml:space="preserve"> </w:t>
      </w:r>
      <w:r>
        <w:t>с</w:t>
      </w:r>
      <w:r>
        <w:rPr>
          <w:spacing w:val="80"/>
          <w:w w:val="150"/>
        </w:rPr>
        <w:t xml:space="preserve"> </w:t>
      </w:r>
      <w:r>
        <w:t>элементами</w:t>
      </w:r>
      <w:r>
        <w:rPr>
          <w:spacing w:val="80"/>
          <w:w w:val="150"/>
        </w:rPr>
        <w:t xml:space="preserve"> </w:t>
      </w:r>
      <w:r>
        <w:t>изобразительности,</w:t>
      </w:r>
      <w:r>
        <w:rPr>
          <w:spacing w:val="80"/>
          <w:w w:val="150"/>
        </w:rPr>
        <w:t xml:space="preserve"> </w:t>
      </w:r>
      <w:r>
        <w:t xml:space="preserve">сочинение к ней ритмического и шумового аккомпанемента с целью усиления изобразительного </w:t>
      </w:r>
      <w:r>
        <w:rPr>
          <w:spacing w:val="-2"/>
        </w:rPr>
        <w:t>эффекта;</w:t>
      </w:r>
    </w:p>
    <w:p w:rsidR="00E66D4E" w:rsidRDefault="00864435">
      <w:pPr>
        <w:pStyle w:val="a3"/>
        <w:ind w:left="1732" w:firstLine="0"/>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5" w:line="357" w:lineRule="auto"/>
        <w:ind w:left="1022" w:right="857"/>
      </w:pPr>
      <w:r>
        <w:t xml:space="preserve">рисование под впечатлением от восприятия музыки программно-изобразительного </w:t>
      </w:r>
      <w:r>
        <w:rPr>
          <w:spacing w:val="-2"/>
        </w:rPr>
        <w:t>характера;</w:t>
      </w:r>
    </w:p>
    <w:p w:rsidR="00E66D4E" w:rsidRDefault="00864435">
      <w:pPr>
        <w:pStyle w:val="a3"/>
        <w:spacing w:before="7"/>
        <w:ind w:left="1732" w:firstLine="0"/>
      </w:pPr>
      <w:r>
        <w:t>сочинение</w:t>
      </w:r>
      <w:r>
        <w:rPr>
          <w:spacing w:val="-15"/>
        </w:rPr>
        <w:t xml:space="preserve"> </w:t>
      </w:r>
      <w:r>
        <w:t>музыки,</w:t>
      </w:r>
      <w:r>
        <w:rPr>
          <w:spacing w:val="-10"/>
        </w:rPr>
        <w:t xml:space="preserve"> </w:t>
      </w:r>
      <w:r>
        <w:t>импровизация,</w:t>
      </w:r>
      <w:r>
        <w:rPr>
          <w:spacing w:val="-15"/>
        </w:rPr>
        <w:t xml:space="preserve"> </w:t>
      </w:r>
      <w:r>
        <w:t>озвучивание</w:t>
      </w:r>
      <w:r>
        <w:rPr>
          <w:spacing w:val="-14"/>
        </w:rPr>
        <w:t xml:space="preserve"> </w:t>
      </w:r>
      <w:r>
        <w:t>картин</w:t>
      </w:r>
      <w:r>
        <w:rPr>
          <w:spacing w:val="-9"/>
        </w:rPr>
        <w:t xml:space="preserve"> </w:t>
      </w:r>
      <w:r>
        <w:rPr>
          <w:spacing w:val="-2"/>
        </w:rPr>
        <w:t>художников.</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3"/>
          <w:numId w:val="34"/>
        </w:numPr>
        <w:tabs>
          <w:tab w:val="left" w:pos="2749"/>
        </w:tabs>
        <w:spacing w:before="239"/>
        <w:ind w:left="2749" w:hanging="1017"/>
        <w:jc w:val="both"/>
        <w:rPr>
          <w:sz w:val="24"/>
        </w:rPr>
      </w:pPr>
      <w:r>
        <w:rPr>
          <w:sz w:val="24"/>
        </w:rPr>
        <w:t>Музыка</w:t>
      </w:r>
      <w:r>
        <w:rPr>
          <w:spacing w:val="-4"/>
          <w:sz w:val="24"/>
        </w:rPr>
        <w:t xml:space="preserve"> </w:t>
      </w:r>
      <w:r>
        <w:rPr>
          <w:sz w:val="24"/>
        </w:rPr>
        <w:t>и</w:t>
      </w:r>
      <w:r>
        <w:rPr>
          <w:spacing w:val="-7"/>
          <w:sz w:val="24"/>
        </w:rPr>
        <w:t xml:space="preserve"> </w:t>
      </w:r>
      <w:r>
        <w:rPr>
          <w:sz w:val="24"/>
        </w:rPr>
        <w:t>театр</w:t>
      </w:r>
      <w:r>
        <w:rPr>
          <w:spacing w:val="-6"/>
          <w:sz w:val="24"/>
        </w:rPr>
        <w:t xml:space="preserve"> </w:t>
      </w:r>
      <w:r>
        <w:rPr>
          <w:sz w:val="24"/>
        </w:rPr>
        <w:t>(3–4</w:t>
      </w:r>
      <w:r>
        <w:rPr>
          <w:spacing w:val="-10"/>
          <w:sz w:val="24"/>
        </w:rPr>
        <w:t xml:space="preserve"> </w:t>
      </w:r>
      <w:r>
        <w:rPr>
          <w:spacing w:val="-2"/>
          <w:sz w:val="24"/>
        </w:rPr>
        <w:t>часа).</w:t>
      </w:r>
    </w:p>
    <w:p w:rsidR="00E66D4E" w:rsidRDefault="00864435">
      <w:pPr>
        <w:pStyle w:val="a3"/>
        <w:spacing w:before="137" w:line="360" w:lineRule="auto"/>
        <w:ind w:right="860"/>
      </w:pPr>
      <w:r>
        <w:t>Содержание:</w:t>
      </w:r>
      <w:r>
        <w:rPr>
          <w:spacing w:val="80"/>
          <w:w w:val="150"/>
        </w:rPr>
        <w:t xml:space="preserve"> </w:t>
      </w:r>
      <w:r>
        <w:t>Музыка</w:t>
      </w:r>
      <w:r>
        <w:rPr>
          <w:spacing w:val="80"/>
          <w:w w:val="150"/>
        </w:rPr>
        <w:t xml:space="preserve"> </w:t>
      </w:r>
      <w:r>
        <w:t>к</w:t>
      </w:r>
      <w:r>
        <w:rPr>
          <w:spacing w:val="80"/>
          <w:w w:val="150"/>
        </w:rPr>
        <w:t xml:space="preserve"> </w:t>
      </w:r>
      <w:r>
        <w:t>драматическому</w:t>
      </w:r>
      <w:r>
        <w:rPr>
          <w:spacing w:val="80"/>
        </w:rPr>
        <w:t xml:space="preserve"> </w:t>
      </w:r>
      <w:r>
        <w:t>спектаклю</w:t>
      </w:r>
      <w:r>
        <w:rPr>
          <w:spacing w:val="80"/>
          <w:w w:val="150"/>
        </w:rPr>
        <w:t xml:space="preserve"> </w:t>
      </w:r>
      <w:r>
        <w:t>(на</w:t>
      </w:r>
      <w:r>
        <w:rPr>
          <w:spacing w:val="80"/>
          <w:w w:val="150"/>
        </w:rPr>
        <w:t xml:space="preserve"> </w:t>
      </w:r>
      <w:r>
        <w:t>примере</w:t>
      </w:r>
      <w:r>
        <w:rPr>
          <w:spacing w:val="80"/>
          <w:w w:val="150"/>
        </w:rPr>
        <w:t xml:space="preserve"> </w:t>
      </w:r>
      <w:r>
        <w:t>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62" w:lineRule="auto"/>
        <w:jc w:val="left"/>
      </w:pPr>
      <w:r>
        <w:t>знакомство</w:t>
      </w:r>
      <w:r>
        <w:rPr>
          <w:spacing w:val="80"/>
        </w:rPr>
        <w:t xml:space="preserve"> </w:t>
      </w:r>
      <w:r>
        <w:t>с</w:t>
      </w:r>
      <w:r>
        <w:rPr>
          <w:spacing w:val="80"/>
        </w:rPr>
        <w:t xml:space="preserve"> </w:t>
      </w:r>
      <w:r>
        <w:t>образцами</w:t>
      </w:r>
      <w:r>
        <w:rPr>
          <w:spacing w:val="80"/>
        </w:rPr>
        <w:t xml:space="preserve"> </w:t>
      </w:r>
      <w:r>
        <w:t>музыки,</w:t>
      </w:r>
      <w:r>
        <w:rPr>
          <w:spacing w:val="80"/>
        </w:rPr>
        <w:t xml:space="preserve"> </w:t>
      </w:r>
      <w:r>
        <w:t>созданной</w:t>
      </w:r>
      <w:r>
        <w:rPr>
          <w:spacing w:val="80"/>
        </w:rPr>
        <w:t xml:space="preserve"> </w:t>
      </w:r>
      <w:r>
        <w:t>отечественными</w:t>
      </w:r>
      <w:r>
        <w:rPr>
          <w:spacing w:val="80"/>
        </w:rPr>
        <w:t xml:space="preserve"> </w:t>
      </w:r>
      <w:r>
        <w:t>и</w:t>
      </w:r>
      <w:r>
        <w:rPr>
          <w:spacing w:val="80"/>
        </w:rPr>
        <w:t xml:space="preserve"> </w:t>
      </w:r>
      <w:r>
        <w:t>зарубежными композиторами для драматического театра;</w:t>
      </w:r>
    </w:p>
    <w:p w:rsidR="00E66D4E" w:rsidRDefault="00864435">
      <w:pPr>
        <w:pStyle w:val="a3"/>
        <w:spacing w:line="357" w:lineRule="auto"/>
        <w:ind w:left="1022"/>
        <w:jc w:val="left"/>
      </w:pPr>
      <w:r>
        <w:t>разучивание, исполнение песни из театральной постановки, просмотр видеозаписи спектакля, в котором звучит данная песня;</w:t>
      </w:r>
    </w:p>
    <w:p w:rsidR="00E66D4E" w:rsidRDefault="00864435">
      <w:pPr>
        <w:pStyle w:val="a3"/>
        <w:tabs>
          <w:tab w:val="left" w:pos="3266"/>
          <w:tab w:val="left" w:pos="4546"/>
          <w:tab w:val="left" w:pos="4987"/>
          <w:tab w:val="left" w:pos="6247"/>
          <w:tab w:val="left" w:pos="7561"/>
          <w:tab w:val="left" w:pos="8980"/>
        </w:tabs>
        <w:spacing w:line="362" w:lineRule="auto"/>
        <w:ind w:left="1022" w:right="861"/>
        <w:jc w:val="left"/>
      </w:pPr>
      <w:r>
        <w:rPr>
          <w:spacing w:val="-2"/>
        </w:rPr>
        <w:t>музыкальная</w:t>
      </w:r>
      <w:r>
        <w:tab/>
      </w:r>
      <w:r>
        <w:rPr>
          <w:spacing w:val="-2"/>
        </w:rPr>
        <w:t>викторина</w:t>
      </w:r>
      <w:r>
        <w:tab/>
      </w:r>
      <w:r>
        <w:rPr>
          <w:spacing w:val="-6"/>
        </w:rPr>
        <w:t>на</w:t>
      </w:r>
      <w:r>
        <w:tab/>
      </w:r>
      <w:r>
        <w:rPr>
          <w:spacing w:val="-2"/>
        </w:rPr>
        <w:t>материале</w:t>
      </w:r>
      <w:r>
        <w:tab/>
      </w:r>
      <w:r>
        <w:rPr>
          <w:spacing w:val="-2"/>
        </w:rPr>
        <w:t>изученных</w:t>
      </w:r>
      <w:r>
        <w:tab/>
      </w:r>
      <w:r>
        <w:rPr>
          <w:spacing w:val="-2"/>
        </w:rPr>
        <w:t>фрагментов</w:t>
      </w:r>
      <w:r>
        <w:tab/>
      </w:r>
      <w:r>
        <w:rPr>
          <w:spacing w:val="-2"/>
        </w:rPr>
        <w:t>музыкальных спектаклей;</w:t>
      </w:r>
    </w:p>
    <w:p w:rsidR="00E66D4E" w:rsidRDefault="00864435">
      <w:pPr>
        <w:pStyle w:val="a3"/>
        <w:spacing w:line="272" w:lineRule="exact"/>
        <w:ind w:left="1732" w:firstLine="0"/>
        <w:jc w:val="left"/>
      </w:pPr>
      <w:r>
        <w:t>на</w:t>
      </w:r>
      <w:r>
        <w:rPr>
          <w:spacing w:val="-2"/>
        </w:rPr>
        <w:t xml:space="preserve"> </w:t>
      </w:r>
      <w:r>
        <w:t>выбор</w:t>
      </w:r>
      <w:r>
        <w:rPr>
          <w:spacing w:val="-6"/>
        </w:rPr>
        <w:t xml:space="preserve"> </w:t>
      </w:r>
      <w:r>
        <w:t>или</w:t>
      </w:r>
      <w:r>
        <w:rPr>
          <w:spacing w:val="-2"/>
        </w:rPr>
        <w:t xml:space="preserve"> факультативно:</w:t>
      </w:r>
    </w:p>
    <w:p w:rsidR="00E66D4E" w:rsidRDefault="00864435">
      <w:pPr>
        <w:pStyle w:val="a3"/>
        <w:spacing w:before="135"/>
        <w:ind w:left="1732" w:firstLine="0"/>
        <w:jc w:val="left"/>
      </w:pPr>
      <w:r>
        <w:rPr>
          <w:spacing w:val="-2"/>
        </w:rPr>
        <w:t>постановка</w:t>
      </w:r>
      <w:r>
        <w:rPr>
          <w:spacing w:val="4"/>
        </w:rPr>
        <w:t xml:space="preserve"> </w:t>
      </w:r>
      <w:r>
        <w:rPr>
          <w:spacing w:val="-2"/>
        </w:rPr>
        <w:t>музыкального</w:t>
      </w:r>
      <w:r>
        <w:rPr>
          <w:spacing w:val="5"/>
        </w:rPr>
        <w:t xml:space="preserve"> </w:t>
      </w:r>
      <w:r>
        <w:rPr>
          <w:spacing w:val="-2"/>
        </w:rPr>
        <w:t>спектакля;</w:t>
      </w:r>
    </w:p>
    <w:p w:rsidR="00E66D4E" w:rsidRDefault="00864435">
      <w:pPr>
        <w:pStyle w:val="a3"/>
        <w:spacing w:before="137" w:line="362" w:lineRule="auto"/>
        <w:ind w:left="1022" w:right="858"/>
        <w:jc w:val="left"/>
      </w:pPr>
      <w:r>
        <w:t>посещение</w:t>
      </w:r>
      <w:r>
        <w:rPr>
          <w:spacing w:val="80"/>
        </w:rPr>
        <w:t xml:space="preserve"> </w:t>
      </w:r>
      <w:r>
        <w:t>театра</w:t>
      </w:r>
      <w:r>
        <w:rPr>
          <w:spacing w:val="80"/>
        </w:rPr>
        <w:t xml:space="preserve"> </w:t>
      </w:r>
      <w:r>
        <w:t>с</w:t>
      </w:r>
      <w:r>
        <w:rPr>
          <w:spacing w:val="80"/>
        </w:rPr>
        <w:t xml:space="preserve"> </w:t>
      </w:r>
      <w:r>
        <w:t>последующим</w:t>
      </w:r>
      <w:r>
        <w:rPr>
          <w:spacing w:val="80"/>
        </w:rPr>
        <w:t xml:space="preserve"> </w:t>
      </w:r>
      <w:r>
        <w:t>обсуждением</w:t>
      </w:r>
      <w:r>
        <w:rPr>
          <w:spacing w:val="80"/>
        </w:rPr>
        <w:t xml:space="preserve"> </w:t>
      </w:r>
      <w:r>
        <w:t>(устно</w:t>
      </w:r>
      <w:r>
        <w:rPr>
          <w:spacing w:val="80"/>
        </w:rPr>
        <w:t xml:space="preserve"> </w:t>
      </w:r>
      <w:r>
        <w:t>или</w:t>
      </w:r>
      <w:r>
        <w:rPr>
          <w:spacing w:val="80"/>
        </w:rPr>
        <w:t xml:space="preserve"> </w:t>
      </w:r>
      <w:r>
        <w:t>письменно)</w:t>
      </w:r>
      <w:r>
        <w:rPr>
          <w:spacing w:val="80"/>
        </w:rPr>
        <w:t xml:space="preserve"> </w:t>
      </w:r>
      <w:r>
        <w:t>роли музыки в данном спектакле;</w:t>
      </w:r>
    </w:p>
    <w:p w:rsidR="00E66D4E" w:rsidRDefault="00864435">
      <w:pPr>
        <w:pStyle w:val="a3"/>
        <w:spacing w:line="357" w:lineRule="auto"/>
        <w:ind w:left="1022" w:right="858"/>
        <w:jc w:val="left"/>
      </w:pPr>
      <w:r>
        <w:t>исследовательские</w:t>
      </w:r>
      <w:r>
        <w:rPr>
          <w:spacing w:val="33"/>
        </w:rPr>
        <w:t xml:space="preserve"> </w:t>
      </w:r>
      <w:r>
        <w:t>проекты</w:t>
      </w:r>
      <w:r>
        <w:rPr>
          <w:spacing w:val="32"/>
        </w:rPr>
        <w:t xml:space="preserve"> </w:t>
      </w:r>
      <w:r>
        <w:t>о</w:t>
      </w:r>
      <w:r>
        <w:rPr>
          <w:spacing w:val="34"/>
        </w:rPr>
        <w:t xml:space="preserve"> </w:t>
      </w:r>
      <w:r>
        <w:t>музыке,</w:t>
      </w:r>
      <w:r>
        <w:rPr>
          <w:spacing w:val="36"/>
        </w:rPr>
        <w:t xml:space="preserve"> </w:t>
      </w:r>
      <w:r>
        <w:t>созданной отечественными</w:t>
      </w:r>
      <w:r>
        <w:rPr>
          <w:spacing w:val="30"/>
        </w:rPr>
        <w:t xml:space="preserve"> </w:t>
      </w:r>
      <w:r>
        <w:t>композиторами для театра.</w:t>
      </w:r>
    </w:p>
    <w:p w:rsidR="00E66D4E" w:rsidRDefault="00864435" w:rsidP="00E43EAE">
      <w:pPr>
        <w:pStyle w:val="a5"/>
        <w:numPr>
          <w:ilvl w:val="3"/>
          <w:numId w:val="34"/>
        </w:numPr>
        <w:tabs>
          <w:tab w:val="left" w:pos="2749"/>
        </w:tabs>
        <w:ind w:left="2749" w:hanging="1017"/>
        <w:rPr>
          <w:sz w:val="24"/>
        </w:rPr>
      </w:pPr>
      <w:r>
        <w:rPr>
          <w:sz w:val="24"/>
        </w:rPr>
        <w:t>Музыка</w:t>
      </w:r>
      <w:r>
        <w:rPr>
          <w:spacing w:val="-6"/>
          <w:sz w:val="24"/>
        </w:rPr>
        <w:t xml:space="preserve"> </w:t>
      </w:r>
      <w:r>
        <w:rPr>
          <w:sz w:val="24"/>
        </w:rPr>
        <w:t>кино</w:t>
      </w:r>
      <w:r>
        <w:rPr>
          <w:spacing w:val="-11"/>
          <w:sz w:val="24"/>
        </w:rPr>
        <w:t xml:space="preserve"> </w:t>
      </w:r>
      <w:r>
        <w:rPr>
          <w:sz w:val="24"/>
        </w:rPr>
        <w:t>и</w:t>
      </w:r>
      <w:r>
        <w:rPr>
          <w:spacing w:val="-6"/>
          <w:sz w:val="24"/>
        </w:rPr>
        <w:t xml:space="preserve"> </w:t>
      </w:r>
      <w:r>
        <w:rPr>
          <w:sz w:val="24"/>
        </w:rPr>
        <w:t>телевидения</w:t>
      </w:r>
      <w:r>
        <w:rPr>
          <w:spacing w:val="-9"/>
          <w:sz w:val="24"/>
        </w:rPr>
        <w:t xml:space="preserve"> </w:t>
      </w:r>
      <w:r>
        <w:rPr>
          <w:sz w:val="24"/>
        </w:rPr>
        <w:t>(3–4</w:t>
      </w:r>
      <w:r>
        <w:rPr>
          <w:spacing w:val="-12"/>
          <w:sz w:val="24"/>
        </w:rPr>
        <w:t xml:space="preserve"> </w:t>
      </w:r>
      <w:r>
        <w:rPr>
          <w:spacing w:val="-2"/>
          <w:sz w:val="24"/>
        </w:rPr>
        <w:t>часа).</w:t>
      </w:r>
    </w:p>
    <w:p w:rsidR="00E66D4E" w:rsidRDefault="00864435">
      <w:pPr>
        <w:pStyle w:val="a3"/>
        <w:spacing w:before="139" w:line="357" w:lineRule="auto"/>
        <w:ind w:left="1022" w:right="855"/>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w:t>
      </w:r>
      <w:r>
        <w:rPr>
          <w:spacing w:val="61"/>
        </w:rPr>
        <w:t xml:space="preserve">  </w:t>
      </w:r>
      <w:r>
        <w:t>(на</w:t>
      </w:r>
      <w:r>
        <w:rPr>
          <w:spacing w:val="60"/>
        </w:rPr>
        <w:t xml:space="preserve">  </w:t>
      </w:r>
      <w:r>
        <w:t>примере</w:t>
      </w:r>
      <w:r>
        <w:rPr>
          <w:spacing w:val="60"/>
        </w:rPr>
        <w:t xml:space="preserve">  </w:t>
      </w:r>
      <w:r>
        <w:t>произведений</w:t>
      </w:r>
      <w:r>
        <w:rPr>
          <w:spacing w:val="62"/>
        </w:rPr>
        <w:t xml:space="preserve">  </w:t>
      </w:r>
      <w:r>
        <w:t>Р.</w:t>
      </w:r>
      <w:r>
        <w:rPr>
          <w:spacing w:val="61"/>
        </w:rPr>
        <w:t xml:space="preserve">  </w:t>
      </w:r>
      <w:r>
        <w:t>Роджерса,</w:t>
      </w:r>
      <w:r>
        <w:rPr>
          <w:spacing w:val="61"/>
        </w:rPr>
        <w:t xml:space="preserve">  </w:t>
      </w:r>
      <w:r>
        <w:t>Ф.</w:t>
      </w:r>
      <w:r>
        <w:rPr>
          <w:spacing w:val="61"/>
        </w:rPr>
        <w:t xml:space="preserve">  </w:t>
      </w:r>
      <w:r>
        <w:t>Лоу,</w:t>
      </w:r>
      <w:r>
        <w:rPr>
          <w:spacing w:val="64"/>
        </w:rPr>
        <w:t xml:space="preserve">  </w:t>
      </w:r>
      <w:r>
        <w:t>Г.</w:t>
      </w:r>
      <w:r>
        <w:rPr>
          <w:spacing w:val="64"/>
        </w:rPr>
        <w:t xml:space="preserve">  </w:t>
      </w:r>
      <w:r>
        <w:t>Гладкова, А. Шнитке).</w:t>
      </w:r>
    </w:p>
    <w:p w:rsidR="00E66D4E" w:rsidRDefault="00864435">
      <w:pPr>
        <w:pStyle w:val="a3"/>
        <w:spacing w:before="10"/>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6" w:line="357" w:lineRule="auto"/>
        <w:ind w:left="1732" w:right="863" w:firstLine="0"/>
      </w:pPr>
      <w:r>
        <w:t>знакомство с образцами киномузыки отечественных и зарубежных композиторов; просмотр</w:t>
      </w:r>
      <w:r>
        <w:rPr>
          <w:spacing w:val="80"/>
          <w:w w:val="150"/>
        </w:rPr>
        <w:t xml:space="preserve"> </w:t>
      </w:r>
      <w:r>
        <w:t>фильмов</w:t>
      </w:r>
      <w:r>
        <w:rPr>
          <w:spacing w:val="80"/>
          <w:w w:val="150"/>
        </w:rPr>
        <w:t xml:space="preserve"> </w:t>
      </w:r>
      <w:r>
        <w:t>с</w:t>
      </w:r>
      <w:r>
        <w:rPr>
          <w:spacing w:val="80"/>
          <w:w w:val="150"/>
        </w:rPr>
        <w:t xml:space="preserve"> </w:t>
      </w:r>
      <w:r>
        <w:t>целью</w:t>
      </w:r>
      <w:r>
        <w:rPr>
          <w:spacing w:val="80"/>
          <w:w w:val="150"/>
        </w:rPr>
        <w:t xml:space="preserve"> </w:t>
      </w:r>
      <w:r>
        <w:t>анализа</w:t>
      </w:r>
      <w:r>
        <w:rPr>
          <w:spacing w:val="80"/>
          <w:w w:val="150"/>
        </w:rPr>
        <w:t xml:space="preserve"> </w:t>
      </w:r>
      <w:r>
        <w:t>выразительного</w:t>
      </w:r>
      <w:r>
        <w:rPr>
          <w:spacing w:val="80"/>
          <w:w w:val="150"/>
        </w:rPr>
        <w:t xml:space="preserve"> </w:t>
      </w:r>
      <w:r>
        <w:t>эффекта,</w:t>
      </w:r>
      <w:r>
        <w:rPr>
          <w:spacing w:val="80"/>
          <w:w w:val="150"/>
        </w:rPr>
        <w:t xml:space="preserve"> </w:t>
      </w:r>
      <w:r>
        <w:t>создаваемого</w:t>
      </w:r>
    </w:p>
    <w:p w:rsidR="00E66D4E" w:rsidRDefault="00864435">
      <w:pPr>
        <w:pStyle w:val="a3"/>
        <w:spacing w:before="3"/>
        <w:ind w:left="1022" w:firstLine="0"/>
        <w:jc w:val="left"/>
      </w:pPr>
      <w:r>
        <w:rPr>
          <w:spacing w:val="-2"/>
        </w:rPr>
        <w:t>музыкой;</w:t>
      </w:r>
    </w:p>
    <w:p w:rsidR="00E66D4E" w:rsidRDefault="00864435">
      <w:pPr>
        <w:pStyle w:val="a3"/>
        <w:spacing w:before="141" w:line="357" w:lineRule="auto"/>
        <w:ind w:left="1732" w:right="5032" w:firstLine="0"/>
        <w:jc w:val="left"/>
      </w:pPr>
      <w:r>
        <w:t>разучивание,</w:t>
      </w:r>
      <w:r>
        <w:rPr>
          <w:spacing w:val="-5"/>
        </w:rPr>
        <w:t xml:space="preserve"> </w:t>
      </w:r>
      <w:r>
        <w:t>исполнение</w:t>
      </w:r>
      <w:r>
        <w:rPr>
          <w:spacing w:val="-6"/>
        </w:rPr>
        <w:t xml:space="preserve"> </w:t>
      </w:r>
      <w:r>
        <w:t>песни</w:t>
      </w:r>
      <w:r>
        <w:rPr>
          <w:spacing w:val="-10"/>
        </w:rPr>
        <w:t xml:space="preserve"> </w:t>
      </w:r>
      <w:r>
        <w:t>из</w:t>
      </w:r>
      <w:r>
        <w:rPr>
          <w:spacing w:val="-10"/>
        </w:rPr>
        <w:t xml:space="preserve"> </w:t>
      </w:r>
      <w:r>
        <w:t>фильма; на выбор или факультативно:</w:t>
      </w:r>
    </w:p>
    <w:p w:rsidR="00E66D4E" w:rsidRDefault="00864435">
      <w:pPr>
        <w:pStyle w:val="a3"/>
        <w:spacing w:before="2" w:line="357" w:lineRule="auto"/>
        <w:ind w:left="1732" w:right="4117" w:firstLine="0"/>
        <w:jc w:val="left"/>
      </w:pPr>
      <w:r>
        <w:t>создание</w:t>
      </w:r>
      <w:r>
        <w:rPr>
          <w:spacing w:val="-11"/>
        </w:rPr>
        <w:t xml:space="preserve"> </w:t>
      </w:r>
      <w:r>
        <w:t>любительского</w:t>
      </w:r>
      <w:r>
        <w:rPr>
          <w:spacing w:val="-15"/>
        </w:rPr>
        <w:t xml:space="preserve"> </w:t>
      </w:r>
      <w:r>
        <w:t>музыкального</w:t>
      </w:r>
      <w:r>
        <w:rPr>
          <w:spacing w:val="-11"/>
        </w:rPr>
        <w:t xml:space="preserve"> </w:t>
      </w:r>
      <w:r>
        <w:t>фильма; переозвучка фрагмента мультфильма;</w:t>
      </w:r>
    </w:p>
    <w:p w:rsidR="00E66D4E" w:rsidRDefault="00864435">
      <w:pPr>
        <w:pStyle w:val="a3"/>
        <w:spacing w:before="7" w:line="357" w:lineRule="auto"/>
        <w:ind w:left="1022" w:right="855"/>
      </w:pPr>
      <w:r>
        <w:t>просмотр</w:t>
      </w:r>
      <w:r>
        <w:rPr>
          <w:spacing w:val="80"/>
          <w:w w:val="150"/>
        </w:rPr>
        <w:t xml:space="preserve"> </w:t>
      </w:r>
      <w:r>
        <w:t>фильма-оперы</w:t>
      </w:r>
      <w:r>
        <w:rPr>
          <w:spacing w:val="80"/>
          <w:w w:val="150"/>
        </w:rPr>
        <w:t xml:space="preserve"> </w:t>
      </w:r>
      <w:r>
        <w:t>или</w:t>
      </w:r>
      <w:r>
        <w:rPr>
          <w:spacing w:val="80"/>
          <w:w w:val="150"/>
        </w:rPr>
        <w:t xml:space="preserve"> </w:t>
      </w:r>
      <w:r>
        <w:t>фильма-балета,</w:t>
      </w:r>
      <w:r>
        <w:rPr>
          <w:spacing w:val="80"/>
          <w:w w:val="150"/>
        </w:rPr>
        <w:t xml:space="preserve"> </w:t>
      </w:r>
      <w:r>
        <w:t>аналитическое</w:t>
      </w:r>
      <w:r>
        <w:rPr>
          <w:spacing w:val="80"/>
          <w:w w:val="150"/>
        </w:rPr>
        <w:t xml:space="preserve"> </w:t>
      </w:r>
      <w:r>
        <w:t>эссе</w:t>
      </w:r>
      <w:r>
        <w:rPr>
          <w:spacing w:val="80"/>
          <w:w w:val="150"/>
        </w:rPr>
        <w:t xml:space="preserve"> </w:t>
      </w:r>
      <w:r>
        <w:t>с</w:t>
      </w:r>
      <w:r>
        <w:rPr>
          <w:spacing w:val="80"/>
          <w:w w:val="150"/>
        </w:rPr>
        <w:t xml:space="preserve"> </w:t>
      </w:r>
      <w:r>
        <w:t xml:space="preserve">ответом на вопрос «В чем отличие видеозаписи музыкального спектакля от фильма-оперы </w:t>
      </w:r>
      <w:r>
        <w:rPr>
          <w:spacing w:val="-2"/>
        </w:rPr>
        <w:t>(фильма-балета)?».</w:t>
      </w:r>
    </w:p>
    <w:p w:rsidR="00E66D4E" w:rsidRDefault="00864435" w:rsidP="00E43EAE">
      <w:pPr>
        <w:pStyle w:val="a5"/>
        <w:numPr>
          <w:ilvl w:val="2"/>
          <w:numId w:val="34"/>
        </w:numPr>
        <w:tabs>
          <w:tab w:val="left" w:pos="2572"/>
        </w:tabs>
        <w:spacing w:before="4"/>
        <w:ind w:left="2572" w:hanging="840"/>
        <w:jc w:val="both"/>
        <w:rPr>
          <w:sz w:val="24"/>
        </w:rPr>
      </w:pPr>
      <w:r>
        <w:rPr>
          <w:sz w:val="24"/>
        </w:rPr>
        <w:t>Модуль</w:t>
      </w:r>
      <w:r>
        <w:rPr>
          <w:spacing w:val="-10"/>
          <w:sz w:val="24"/>
        </w:rPr>
        <w:t xml:space="preserve"> </w:t>
      </w:r>
      <w:r>
        <w:rPr>
          <w:sz w:val="24"/>
        </w:rPr>
        <w:t>№</w:t>
      </w:r>
      <w:r>
        <w:rPr>
          <w:spacing w:val="-8"/>
          <w:sz w:val="24"/>
        </w:rPr>
        <w:t xml:space="preserve"> </w:t>
      </w:r>
      <w:r>
        <w:rPr>
          <w:sz w:val="24"/>
        </w:rPr>
        <w:t>9</w:t>
      </w:r>
      <w:r>
        <w:rPr>
          <w:spacing w:val="-7"/>
          <w:sz w:val="24"/>
        </w:rPr>
        <w:t xml:space="preserve"> </w:t>
      </w:r>
      <w:r>
        <w:rPr>
          <w:sz w:val="24"/>
        </w:rPr>
        <w:t>«Современная</w:t>
      </w:r>
      <w:r>
        <w:rPr>
          <w:spacing w:val="-7"/>
          <w:sz w:val="24"/>
        </w:rPr>
        <w:t xml:space="preserve"> </w:t>
      </w:r>
      <w:r>
        <w:rPr>
          <w:sz w:val="24"/>
        </w:rPr>
        <w:t>музыка:</w:t>
      </w:r>
      <w:r>
        <w:rPr>
          <w:spacing w:val="-9"/>
          <w:sz w:val="24"/>
        </w:rPr>
        <w:t xml:space="preserve"> </w:t>
      </w:r>
      <w:r>
        <w:rPr>
          <w:sz w:val="24"/>
        </w:rPr>
        <w:t>основные</w:t>
      </w:r>
      <w:r>
        <w:rPr>
          <w:spacing w:val="-15"/>
          <w:sz w:val="24"/>
        </w:rPr>
        <w:t xml:space="preserve"> </w:t>
      </w:r>
      <w:r>
        <w:rPr>
          <w:sz w:val="24"/>
        </w:rPr>
        <w:t>жанры</w:t>
      </w:r>
      <w:r>
        <w:rPr>
          <w:spacing w:val="-7"/>
          <w:sz w:val="24"/>
        </w:rPr>
        <w:t xml:space="preserve"> </w:t>
      </w:r>
      <w:r>
        <w:rPr>
          <w:sz w:val="24"/>
        </w:rPr>
        <w:t>и</w:t>
      </w:r>
      <w:r>
        <w:rPr>
          <w:spacing w:val="-12"/>
          <w:sz w:val="24"/>
        </w:rPr>
        <w:t xml:space="preserve"> </w:t>
      </w:r>
      <w:r>
        <w:rPr>
          <w:spacing w:val="-2"/>
          <w:sz w:val="24"/>
        </w:rPr>
        <w:t>направления».</w:t>
      </w:r>
    </w:p>
    <w:p w:rsidR="00E66D4E" w:rsidRDefault="00864435" w:rsidP="00E43EAE">
      <w:pPr>
        <w:pStyle w:val="a5"/>
        <w:numPr>
          <w:ilvl w:val="3"/>
          <w:numId w:val="34"/>
        </w:numPr>
        <w:tabs>
          <w:tab w:val="left" w:pos="2747"/>
        </w:tabs>
        <w:spacing w:before="136"/>
        <w:ind w:left="2747" w:hanging="1015"/>
        <w:jc w:val="both"/>
        <w:rPr>
          <w:sz w:val="24"/>
        </w:rPr>
      </w:pPr>
      <w:r>
        <w:rPr>
          <w:sz w:val="24"/>
        </w:rPr>
        <w:t>Джаз</w:t>
      </w:r>
      <w:r>
        <w:rPr>
          <w:spacing w:val="-5"/>
          <w:sz w:val="24"/>
        </w:rPr>
        <w:t xml:space="preserve"> </w:t>
      </w:r>
      <w:r>
        <w:rPr>
          <w:sz w:val="24"/>
        </w:rPr>
        <w:t>(3–4</w:t>
      </w:r>
      <w:r>
        <w:rPr>
          <w:spacing w:val="-7"/>
          <w:sz w:val="24"/>
        </w:rPr>
        <w:t xml:space="preserve"> </w:t>
      </w:r>
      <w:r>
        <w:rPr>
          <w:spacing w:val="-2"/>
          <w:sz w:val="24"/>
        </w:rPr>
        <w:t>часа).</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6"/>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ind w:left="1732" w:firstLine="0"/>
      </w:pPr>
      <w:r>
        <w:t>знакомство</w:t>
      </w:r>
      <w:r>
        <w:rPr>
          <w:spacing w:val="62"/>
        </w:rPr>
        <w:t xml:space="preserve">   </w:t>
      </w:r>
      <w:r>
        <w:t>с</w:t>
      </w:r>
      <w:r>
        <w:rPr>
          <w:spacing w:val="61"/>
        </w:rPr>
        <w:t xml:space="preserve">   </w:t>
      </w:r>
      <w:r>
        <w:t>различными</w:t>
      </w:r>
      <w:r>
        <w:rPr>
          <w:spacing w:val="62"/>
        </w:rPr>
        <w:t xml:space="preserve">   </w:t>
      </w:r>
      <w:r>
        <w:t>джазовыми</w:t>
      </w:r>
      <w:r>
        <w:rPr>
          <w:spacing w:val="61"/>
        </w:rPr>
        <w:t xml:space="preserve">   </w:t>
      </w:r>
      <w:r>
        <w:t>музыкальными</w:t>
      </w:r>
      <w:r>
        <w:rPr>
          <w:spacing w:val="61"/>
        </w:rPr>
        <w:t xml:space="preserve">   </w:t>
      </w:r>
      <w:r>
        <w:rPr>
          <w:spacing w:val="-2"/>
        </w:rPr>
        <w:t>композициями</w:t>
      </w:r>
    </w:p>
    <w:p w:rsidR="00E66D4E" w:rsidRDefault="00864435">
      <w:pPr>
        <w:pStyle w:val="a3"/>
        <w:spacing w:before="136"/>
        <w:ind w:firstLine="0"/>
      </w:pPr>
      <w:r>
        <w:t>и</w:t>
      </w:r>
      <w:r>
        <w:rPr>
          <w:spacing w:val="-10"/>
        </w:rPr>
        <w:t xml:space="preserve"> </w:t>
      </w:r>
      <w:r>
        <w:t>направлениями</w:t>
      </w:r>
      <w:r>
        <w:rPr>
          <w:spacing w:val="-12"/>
        </w:rPr>
        <w:t xml:space="preserve"> </w:t>
      </w:r>
      <w:r>
        <w:t>(регтайм,</w:t>
      </w:r>
      <w:r>
        <w:rPr>
          <w:spacing w:val="-12"/>
        </w:rPr>
        <w:t xml:space="preserve"> </w:t>
      </w:r>
      <w:r>
        <w:t>биг</w:t>
      </w:r>
      <w:r>
        <w:rPr>
          <w:spacing w:val="-9"/>
        </w:rPr>
        <w:t xml:space="preserve"> </w:t>
      </w:r>
      <w:r>
        <w:t>бэнд,</w:t>
      </w:r>
      <w:r>
        <w:rPr>
          <w:spacing w:val="-9"/>
        </w:rPr>
        <w:t xml:space="preserve"> </w:t>
      </w:r>
      <w:r>
        <w:rPr>
          <w:spacing w:val="-2"/>
        </w:rPr>
        <w:t>блюз);</w:t>
      </w:r>
    </w:p>
    <w:p w:rsidR="00E66D4E" w:rsidRDefault="00864435">
      <w:pPr>
        <w:pStyle w:val="a3"/>
        <w:spacing w:before="141" w:line="357" w:lineRule="auto"/>
        <w:ind w:right="865"/>
      </w:pPr>
      <w:r>
        <w:t>разучивание, исполнение одной из «вечнозеленых» джазовых тем, элементы ритмической и вокальной импровизации на ее основе;</w:t>
      </w:r>
    </w:p>
    <w:p w:rsidR="00E66D4E" w:rsidRDefault="00864435">
      <w:pPr>
        <w:pStyle w:val="a3"/>
        <w:spacing w:before="3"/>
        <w:ind w:left="1732" w:firstLine="0"/>
      </w:pPr>
      <w:r>
        <w:t>определение</w:t>
      </w:r>
      <w:r>
        <w:rPr>
          <w:spacing w:val="-6"/>
        </w:rPr>
        <w:t xml:space="preserve"> </w:t>
      </w:r>
      <w:r>
        <w:t>на</w:t>
      </w:r>
      <w:r>
        <w:rPr>
          <w:spacing w:val="-10"/>
        </w:rPr>
        <w:t xml:space="preserve"> </w:t>
      </w:r>
      <w:r>
        <w:rPr>
          <w:spacing w:val="-4"/>
        </w:rPr>
        <w:t>слух:</w:t>
      </w:r>
    </w:p>
    <w:p w:rsidR="00E66D4E" w:rsidRDefault="00864435">
      <w:pPr>
        <w:pStyle w:val="a3"/>
        <w:spacing w:before="136" w:line="360" w:lineRule="auto"/>
        <w:ind w:left="1732" w:right="2746" w:firstLine="0"/>
        <w:jc w:val="left"/>
      </w:pPr>
      <w:r>
        <w:t>принадлежности к джазовой или классической музыке; исполнительского</w:t>
      </w:r>
      <w:r>
        <w:rPr>
          <w:spacing w:val="-10"/>
        </w:rPr>
        <w:t xml:space="preserve"> </w:t>
      </w:r>
      <w:r>
        <w:t>состава</w:t>
      </w:r>
      <w:r>
        <w:rPr>
          <w:spacing w:val="-7"/>
        </w:rPr>
        <w:t xml:space="preserve"> </w:t>
      </w:r>
      <w:r>
        <w:t>(манера</w:t>
      </w:r>
      <w:r>
        <w:rPr>
          <w:spacing w:val="-7"/>
        </w:rPr>
        <w:t xml:space="preserve"> </w:t>
      </w:r>
      <w:r>
        <w:t>пения,</w:t>
      </w:r>
      <w:r>
        <w:rPr>
          <w:spacing w:val="-5"/>
        </w:rPr>
        <w:t xml:space="preserve"> </w:t>
      </w:r>
      <w:r>
        <w:t>состав</w:t>
      </w:r>
      <w:r>
        <w:rPr>
          <w:spacing w:val="-11"/>
        </w:rPr>
        <w:t xml:space="preserve"> </w:t>
      </w:r>
      <w:r>
        <w:t>инструментов); на выбор или факультативно:</w:t>
      </w:r>
    </w:p>
    <w:p w:rsidR="00E66D4E" w:rsidRDefault="00864435">
      <w:pPr>
        <w:pStyle w:val="a3"/>
        <w:ind w:left="1732" w:firstLine="0"/>
        <w:jc w:val="left"/>
      </w:pPr>
      <w:r>
        <w:t>сочинение</w:t>
      </w:r>
      <w:r>
        <w:rPr>
          <w:spacing w:val="-14"/>
        </w:rPr>
        <w:t xml:space="preserve"> </w:t>
      </w:r>
      <w:r>
        <w:rPr>
          <w:spacing w:val="-2"/>
        </w:rPr>
        <w:t>блюза;</w:t>
      </w:r>
    </w:p>
    <w:p w:rsidR="00E66D4E" w:rsidRDefault="00864435">
      <w:pPr>
        <w:pStyle w:val="a3"/>
        <w:spacing w:before="137"/>
        <w:ind w:left="1732" w:firstLine="0"/>
        <w:jc w:val="left"/>
      </w:pPr>
      <w:r>
        <w:t>посещение</w:t>
      </w:r>
      <w:r>
        <w:rPr>
          <w:spacing w:val="-10"/>
        </w:rPr>
        <w:t xml:space="preserve"> </w:t>
      </w:r>
      <w:r>
        <w:t>концерта</w:t>
      </w:r>
      <w:r>
        <w:rPr>
          <w:spacing w:val="-11"/>
        </w:rPr>
        <w:t xml:space="preserve"> </w:t>
      </w:r>
      <w:r>
        <w:t>джазовой</w:t>
      </w:r>
      <w:r>
        <w:rPr>
          <w:spacing w:val="-15"/>
        </w:rPr>
        <w:t xml:space="preserve"> </w:t>
      </w:r>
      <w:r>
        <w:rPr>
          <w:spacing w:val="-2"/>
        </w:rPr>
        <w:t>музыки.</w:t>
      </w:r>
    </w:p>
    <w:p w:rsidR="00E66D4E" w:rsidRDefault="00864435" w:rsidP="00E43EAE">
      <w:pPr>
        <w:pStyle w:val="a5"/>
        <w:numPr>
          <w:ilvl w:val="3"/>
          <w:numId w:val="34"/>
        </w:numPr>
        <w:tabs>
          <w:tab w:val="left" w:pos="2752"/>
        </w:tabs>
        <w:spacing w:before="141"/>
        <w:ind w:left="2752" w:hanging="1020"/>
        <w:rPr>
          <w:sz w:val="24"/>
        </w:rPr>
      </w:pPr>
      <w:r>
        <w:rPr>
          <w:sz w:val="24"/>
        </w:rPr>
        <w:t>Мюзикл</w:t>
      </w:r>
      <w:r>
        <w:rPr>
          <w:spacing w:val="-6"/>
          <w:sz w:val="24"/>
        </w:rPr>
        <w:t xml:space="preserve"> </w:t>
      </w:r>
      <w:r>
        <w:rPr>
          <w:sz w:val="24"/>
        </w:rPr>
        <w:t>(3–4</w:t>
      </w:r>
      <w:r>
        <w:rPr>
          <w:spacing w:val="-5"/>
          <w:sz w:val="24"/>
        </w:rPr>
        <w:t xml:space="preserve"> </w:t>
      </w:r>
      <w:r>
        <w:rPr>
          <w:spacing w:val="-2"/>
          <w:sz w:val="24"/>
        </w:rPr>
        <w:t>часа).</w:t>
      </w:r>
    </w:p>
    <w:p w:rsidR="00E66D4E" w:rsidRDefault="00864435">
      <w:pPr>
        <w:pStyle w:val="a3"/>
        <w:tabs>
          <w:tab w:val="left" w:pos="3300"/>
          <w:tab w:val="left" w:pos="4877"/>
          <w:tab w:val="left" w:pos="5803"/>
          <w:tab w:val="left" w:pos="6983"/>
          <w:tab w:val="left" w:pos="7845"/>
          <w:tab w:val="left" w:pos="8201"/>
          <w:tab w:val="left" w:pos="9389"/>
        </w:tabs>
        <w:spacing w:before="136"/>
        <w:ind w:left="1732" w:firstLine="0"/>
        <w:jc w:val="left"/>
      </w:pPr>
      <w:r>
        <w:rPr>
          <w:spacing w:val="-2"/>
        </w:rPr>
        <w:t>Содержание:</w:t>
      </w:r>
      <w:r>
        <w:tab/>
      </w:r>
      <w:r>
        <w:rPr>
          <w:spacing w:val="-2"/>
        </w:rPr>
        <w:t>Особенности</w:t>
      </w:r>
      <w:r>
        <w:tab/>
      </w:r>
      <w:r>
        <w:rPr>
          <w:spacing w:val="-2"/>
        </w:rPr>
        <w:t>жанра.</w:t>
      </w:r>
      <w:r>
        <w:tab/>
      </w:r>
      <w:r>
        <w:rPr>
          <w:spacing w:val="-2"/>
        </w:rPr>
        <w:t>Классика</w:t>
      </w:r>
      <w:r>
        <w:tab/>
      </w:r>
      <w:r>
        <w:rPr>
          <w:spacing w:val="-2"/>
        </w:rPr>
        <w:t>жанра</w:t>
      </w:r>
      <w:r>
        <w:tab/>
      </w:r>
      <w:r>
        <w:rPr>
          <w:spacing w:val="-10"/>
        </w:rPr>
        <w:t>–</w:t>
      </w:r>
      <w:r>
        <w:tab/>
      </w:r>
      <w:r>
        <w:rPr>
          <w:spacing w:val="-2"/>
        </w:rPr>
        <w:t>мюзиклы</w:t>
      </w:r>
      <w:r>
        <w:tab/>
      </w:r>
      <w:r>
        <w:rPr>
          <w:spacing w:val="-2"/>
        </w:rPr>
        <w:t>середины</w:t>
      </w:r>
    </w:p>
    <w:p w:rsidR="00E66D4E" w:rsidRDefault="00864435">
      <w:pPr>
        <w:pStyle w:val="a3"/>
        <w:spacing w:before="137" w:line="357" w:lineRule="auto"/>
        <w:ind w:left="1022" w:firstLine="0"/>
        <w:jc w:val="left"/>
      </w:pPr>
      <w:r>
        <w:t>XX</w:t>
      </w:r>
      <w:r>
        <w:rPr>
          <w:spacing w:val="70"/>
        </w:rPr>
        <w:t xml:space="preserve"> </w:t>
      </w:r>
      <w:r>
        <w:t>века</w:t>
      </w:r>
      <w:r>
        <w:rPr>
          <w:spacing w:val="71"/>
        </w:rPr>
        <w:t xml:space="preserve"> </w:t>
      </w:r>
      <w:r>
        <w:t>(на</w:t>
      </w:r>
      <w:r>
        <w:rPr>
          <w:spacing w:val="71"/>
        </w:rPr>
        <w:t xml:space="preserve"> </w:t>
      </w:r>
      <w:r>
        <w:t>примере</w:t>
      </w:r>
      <w:r>
        <w:rPr>
          <w:spacing w:val="72"/>
        </w:rPr>
        <w:t xml:space="preserve"> </w:t>
      </w:r>
      <w:r>
        <w:t>творчества</w:t>
      </w:r>
      <w:r>
        <w:rPr>
          <w:spacing w:val="69"/>
        </w:rPr>
        <w:t xml:space="preserve"> </w:t>
      </w:r>
      <w:r>
        <w:t>Ф.</w:t>
      </w:r>
      <w:r>
        <w:rPr>
          <w:spacing w:val="72"/>
        </w:rPr>
        <w:t xml:space="preserve"> </w:t>
      </w:r>
      <w:r>
        <w:t>Лоу,</w:t>
      </w:r>
      <w:r>
        <w:rPr>
          <w:spacing w:val="72"/>
        </w:rPr>
        <w:t xml:space="preserve"> </w:t>
      </w:r>
      <w:r>
        <w:t>Р.</w:t>
      </w:r>
      <w:r>
        <w:rPr>
          <w:spacing w:val="72"/>
        </w:rPr>
        <w:t xml:space="preserve"> </w:t>
      </w:r>
      <w:r>
        <w:t>Роджерса,</w:t>
      </w:r>
      <w:r>
        <w:rPr>
          <w:spacing w:val="72"/>
        </w:rPr>
        <w:t xml:space="preserve"> </w:t>
      </w:r>
      <w:r>
        <w:t>Э.Л.</w:t>
      </w:r>
      <w:r>
        <w:rPr>
          <w:spacing w:val="72"/>
        </w:rPr>
        <w:t xml:space="preserve"> </w:t>
      </w:r>
      <w:r>
        <w:t>Уэббера).</w:t>
      </w:r>
      <w:r>
        <w:rPr>
          <w:spacing w:val="75"/>
        </w:rPr>
        <w:t xml:space="preserve"> </w:t>
      </w:r>
      <w:r>
        <w:t>Современные постановки в жанре мюзикла на российской сцене.</w:t>
      </w:r>
    </w:p>
    <w:p w:rsidR="00E66D4E" w:rsidRDefault="00864435">
      <w:pPr>
        <w:pStyle w:val="a3"/>
        <w:spacing w:before="7"/>
        <w:ind w:left="1732" w:firstLine="0"/>
        <w:jc w:val="left"/>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tabs>
          <w:tab w:val="left" w:pos="3151"/>
          <w:tab w:val="left" w:pos="3506"/>
          <w:tab w:val="left" w:pos="5309"/>
          <w:tab w:val="left" w:pos="7309"/>
          <w:tab w:val="left" w:pos="8963"/>
        </w:tabs>
        <w:spacing w:before="136"/>
        <w:ind w:left="1732" w:firstLine="0"/>
        <w:jc w:val="left"/>
      </w:pPr>
      <w:r>
        <w:rPr>
          <w:spacing w:val="-2"/>
        </w:rPr>
        <w:t>знакомство</w:t>
      </w:r>
      <w:r>
        <w:tab/>
      </w:r>
      <w:r>
        <w:rPr>
          <w:spacing w:val="-10"/>
        </w:rPr>
        <w:t>с</w:t>
      </w:r>
      <w:r>
        <w:tab/>
      </w:r>
      <w:r>
        <w:rPr>
          <w:spacing w:val="-2"/>
        </w:rPr>
        <w:t>музыкальными</w:t>
      </w:r>
      <w:r>
        <w:tab/>
      </w:r>
      <w:r>
        <w:rPr>
          <w:spacing w:val="-2"/>
        </w:rPr>
        <w:t>произведениями,</w:t>
      </w:r>
      <w:r>
        <w:tab/>
      </w:r>
      <w:r>
        <w:rPr>
          <w:spacing w:val="-2"/>
        </w:rPr>
        <w:t>сочиненными</w:t>
      </w:r>
      <w:r>
        <w:tab/>
      </w:r>
      <w:r>
        <w:rPr>
          <w:spacing w:val="-2"/>
        </w:rPr>
        <w:t>зарубежными</w:t>
      </w:r>
    </w:p>
    <w:p w:rsidR="00E66D4E" w:rsidRDefault="00864435">
      <w:pPr>
        <w:pStyle w:val="a3"/>
        <w:spacing w:before="137" w:line="357" w:lineRule="auto"/>
        <w:ind w:left="1022" w:right="858" w:firstLine="0"/>
        <w:jc w:val="left"/>
      </w:pPr>
      <w:r>
        <w:t>и отечественными композиторами в жанре мюзикла, сравнение с другими театральными жанрами (опера, балет, драматический спектакль);</w:t>
      </w:r>
    </w:p>
    <w:p w:rsidR="00E66D4E" w:rsidRDefault="00864435">
      <w:pPr>
        <w:pStyle w:val="a3"/>
        <w:spacing w:before="7" w:line="357" w:lineRule="auto"/>
        <w:ind w:left="1022" w:right="858"/>
        <w:jc w:val="left"/>
      </w:pPr>
      <w:r>
        <w:t>анализ</w:t>
      </w:r>
      <w:r>
        <w:rPr>
          <w:spacing w:val="40"/>
        </w:rPr>
        <w:t xml:space="preserve"> </w:t>
      </w:r>
      <w:r>
        <w:t>рекламных</w:t>
      </w:r>
      <w:r>
        <w:rPr>
          <w:spacing w:val="40"/>
        </w:rPr>
        <w:t xml:space="preserve"> </w:t>
      </w:r>
      <w:r>
        <w:t>объявлений</w:t>
      </w:r>
      <w:r>
        <w:rPr>
          <w:spacing w:val="40"/>
        </w:rPr>
        <w:t xml:space="preserve"> </w:t>
      </w:r>
      <w:r>
        <w:t>о</w:t>
      </w:r>
      <w:r>
        <w:rPr>
          <w:spacing w:val="40"/>
        </w:rPr>
        <w:t xml:space="preserve"> </w:t>
      </w:r>
      <w:r>
        <w:t>премьерах</w:t>
      </w:r>
      <w:r>
        <w:rPr>
          <w:spacing w:val="40"/>
        </w:rPr>
        <w:t xml:space="preserve"> </w:t>
      </w:r>
      <w:r>
        <w:t>мюзиклов</w:t>
      </w:r>
      <w:r>
        <w:rPr>
          <w:spacing w:val="40"/>
        </w:rPr>
        <w:t xml:space="preserve"> </w:t>
      </w:r>
      <w:r>
        <w:t>в</w:t>
      </w:r>
      <w:r>
        <w:rPr>
          <w:spacing w:val="40"/>
        </w:rPr>
        <w:t xml:space="preserve"> </w:t>
      </w:r>
      <w:r>
        <w:t>современных</w:t>
      </w:r>
      <w:r>
        <w:rPr>
          <w:spacing w:val="40"/>
        </w:rPr>
        <w:t xml:space="preserve"> </w:t>
      </w:r>
      <w:r>
        <w:t>средствах массовой информации;</w:t>
      </w:r>
    </w:p>
    <w:p w:rsidR="00E66D4E" w:rsidRDefault="00864435">
      <w:pPr>
        <w:pStyle w:val="a3"/>
        <w:spacing w:before="2" w:line="357" w:lineRule="auto"/>
        <w:ind w:left="1022" w:right="858"/>
        <w:jc w:val="left"/>
      </w:pPr>
      <w:r>
        <w:t>просмотр</w:t>
      </w:r>
      <w:r>
        <w:rPr>
          <w:spacing w:val="40"/>
        </w:rPr>
        <w:t xml:space="preserve"> </w:t>
      </w:r>
      <w:r>
        <w:t>видеозаписи</w:t>
      </w:r>
      <w:r>
        <w:rPr>
          <w:spacing w:val="38"/>
        </w:rPr>
        <w:t xml:space="preserve"> </w:t>
      </w:r>
      <w:r>
        <w:t>одного</w:t>
      </w:r>
      <w:r>
        <w:rPr>
          <w:spacing w:val="40"/>
        </w:rPr>
        <w:t xml:space="preserve"> </w:t>
      </w:r>
      <w:r>
        <w:t>из</w:t>
      </w:r>
      <w:r>
        <w:rPr>
          <w:spacing w:val="40"/>
        </w:rPr>
        <w:t xml:space="preserve"> </w:t>
      </w:r>
      <w:r>
        <w:t>мюзиклов,</w:t>
      </w:r>
      <w:r>
        <w:rPr>
          <w:spacing w:val="40"/>
        </w:rPr>
        <w:t xml:space="preserve"> </w:t>
      </w:r>
      <w:r>
        <w:t>написание</w:t>
      </w:r>
      <w:r>
        <w:rPr>
          <w:spacing w:val="39"/>
        </w:rPr>
        <w:t xml:space="preserve"> </w:t>
      </w:r>
      <w:r>
        <w:t>собственного</w:t>
      </w:r>
      <w:r>
        <w:rPr>
          <w:spacing w:val="40"/>
        </w:rPr>
        <w:t xml:space="preserve"> </w:t>
      </w:r>
      <w:r>
        <w:t>рекламного текста для данной постановки;</w:t>
      </w:r>
    </w:p>
    <w:p w:rsidR="00E66D4E" w:rsidRDefault="00864435">
      <w:pPr>
        <w:pStyle w:val="a3"/>
        <w:spacing w:before="7"/>
        <w:ind w:left="1732" w:firstLine="0"/>
        <w:jc w:val="left"/>
      </w:pPr>
      <w:r>
        <w:t>разучивание</w:t>
      </w:r>
      <w:r>
        <w:rPr>
          <w:spacing w:val="-11"/>
        </w:rPr>
        <w:t xml:space="preserve"> </w:t>
      </w:r>
      <w:r>
        <w:t>и</w:t>
      </w:r>
      <w:r>
        <w:rPr>
          <w:spacing w:val="-6"/>
        </w:rPr>
        <w:t xml:space="preserve"> </w:t>
      </w:r>
      <w:r>
        <w:t>исполнение</w:t>
      </w:r>
      <w:r>
        <w:rPr>
          <w:spacing w:val="-10"/>
        </w:rPr>
        <w:t xml:space="preserve"> </w:t>
      </w:r>
      <w:r>
        <w:t>отдельных</w:t>
      </w:r>
      <w:r>
        <w:rPr>
          <w:spacing w:val="-12"/>
        </w:rPr>
        <w:t xml:space="preserve"> </w:t>
      </w:r>
      <w:r>
        <w:t>номеров</w:t>
      </w:r>
      <w:r>
        <w:rPr>
          <w:spacing w:val="-6"/>
        </w:rPr>
        <w:t xml:space="preserve"> </w:t>
      </w:r>
      <w:r>
        <w:t>из</w:t>
      </w:r>
      <w:r>
        <w:rPr>
          <w:spacing w:val="-6"/>
        </w:rPr>
        <w:t xml:space="preserve"> </w:t>
      </w:r>
      <w:r>
        <w:rPr>
          <w:spacing w:val="-2"/>
        </w:rPr>
        <w:t>мюзиклов.</w:t>
      </w:r>
    </w:p>
    <w:p w:rsidR="00E66D4E" w:rsidRDefault="00864435" w:rsidP="00E43EAE">
      <w:pPr>
        <w:pStyle w:val="a5"/>
        <w:numPr>
          <w:ilvl w:val="3"/>
          <w:numId w:val="34"/>
        </w:numPr>
        <w:tabs>
          <w:tab w:val="left" w:pos="2752"/>
        </w:tabs>
        <w:spacing w:before="137"/>
        <w:ind w:left="2752" w:hanging="1020"/>
        <w:rPr>
          <w:sz w:val="24"/>
        </w:rPr>
      </w:pPr>
      <w:r>
        <w:rPr>
          <w:sz w:val="24"/>
        </w:rPr>
        <w:t>Молодежная</w:t>
      </w:r>
      <w:r>
        <w:rPr>
          <w:spacing w:val="-15"/>
          <w:sz w:val="24"/>
        </w:rPr>
        <w:t xml:space="preserve"> </w:t>
      </w:r>
      <w:r>
        <w:rPr>
          <w:sz w:val="24"/>
        </w:rPr>
        <w:t>музыкальная</w:t>
      </w:r>
      <w:r>
        <w:rPr>
          <w:spacing w:val="-10"/>
          <w:sz w:val="24"/>
        </w:rPr>
        <w:t xml:space="preserve"> </w:t>
      </w:r>
      <w:r>
        <w:rPr>
          <w:sz w:val="24"/>
        </w:rPr>
        <w:t>культура</w:t>
      </w:r>
      <w:r>
        <w:rPr>
          <w:spacing w:val="-12"/>
          <w:sz w:val="24"/>
        </w:rPr>
        <w:t xml:space="preserve"> </w:t>
      </w:r>
      <w:r>
        <w:rPr>
          <w:sz w:val="24"/>
        </w:rPr>
        <w:t>(3–4</w:t>
      </w:r>
      <w:r>
        <w:rPr>
          <w:spacing w:val="-10"/>
          <w:sz w:val="24"/>
        </w:rPr>
        <w:t xml:space="preserve"> </w:t>
      </w:r>
      <w:r>
        <w:rPr>
          <w:spacing w:val="-2"/>
          <w:sz w:val="24"/>
        </w:rPr>
        <w:t>часа).</w:t>
      </w:r>
    </w:p>
    <w:p w:rsidR="00E66D4E" w:rsidRDefault="00864435">
      <w:pPr>
        <w:pStyle w:val="a3"/>
        <w:spacing w:before="136" w:line="360" w:lineRule="auto"/>
        <w:ind w:left="1022" w:right="856"/>
      </w:pPr>
      <w:r>
        <w:t>Содержание:</w:t>
      </w:r>
      <w:r>
        <w:rPr>
          <w:spacing w:val="80"/>
        </w:rPr>
        <w:t xml:space="preserve"> </w:t>
      </w:r>
      <w:r>
        <w:t>Направления</w:t>
      </w:r>
      <w:r>
        <w:rPr>
          <w:spacing w:val="80"/>
        </w:rPr>
        <w:t xml:space="preserve"> </w:t>
      </w:r>
      <w:r>
        <w:t>и</w:t>
      </w:r>
      <w:r>
        <w:rPr>
          <w:spacing w:val="80"/>
        </w:rPr>
        <w:t xml:space="preserve"> </w:t>
      </w:r>
      <w:r>
        <w:t>стили</w:t>
      </w:r>
      <w:r>
        <w:rPr>
          <w:spacing w:val="80"/>
        </w:rPr>
        <w:t xml:space="preserve"> </w:t>
      </w:r>
      <w:r>
        <w:t>молодежной</w:t>
      </w:r>
      <w:r>
        <w:rPr>
          <w:spacing w:val="80"/>
        </w:rPr>
        <w:t xml:space="preserve"> </w:t>
      </w:r>
      <w:r>
        <w:t>музыкальной</w:t>
      </w:r>
      <w:r>
        <w:rPr>
          <w:spacing w:val="80"/>
        </w:rPr>
        <w:t xml:space="preserve"> </w:t>
      </w:r>
      <w:r>
        <w:t>культуры XX–XXI</w:t>
      </w:r>
      <w:r>
        <w:rPr>
          <w:spacing w:val="59"/>
        </w:rPr>
        <w:t xml:space="preserve">  </w:t>
      </w:r>
      <w:r>
        <w:t>веков</w:t>
      </w:r>
      <w:r>
        <w:rPr>
          <w:spacing w:val="59"/>
        </w:rPr>
        <w:t xml:space="preserve">  </w:t>
      </w:r>
      <w:r>
        <w:t>(рок-н-ролл,</w:t>
      </w:r>
      <w:r>
        <w:rPr>
          <w:spacing w:val="59"/>
        </w:rPr>
        <w:t xml:space="preserve">  </w:t>
      </w:r>
      <w:r>
        <w:t>рок,</w:t>
      </w:r>
      <w:r>
        <w:rPr>
          <w:spacing w:val="59"/>
        </w:rPr>
        <w:t xml:space="preserve">  </w:t>
      </w:r>
      <w:r>
        <w:t>панк,</w:t>
      </w:r>
      <w:r>
        <w:rPr>
          <w:spacing w:val="59"/>
        </w:rPr>
        <w:t xml:space="preserve">  </w:t>
      </w:r>
      <w:r>
        <w:t>рэп,</w:t>
      </w:r>
      <w:r>
        <w:rPr>
          <w:spacing w:val="59"/>
        </w:rPr>
        <w:t xml:space="preserve">  </w:t>
      </w:r>
      <w:r>
        <w:t>хип-хоп</w:t>
      </w:r>
      <w:r>
        <w:rPr>
          <w:spacing w:val="58"/>
        </w:rPr>
        <w:t xml:space="preserve">  </w:t>
      </w:r>
      <w:r>
        <w:t>и</w:t>
      </w:r>
      <w:r>
        <w:rPr>
          <w:spacing w:val="58"/>
        </w:rPr>
        <w:t xml:space="preserve">  </w:t>
      </w:r>
      <w:r>
        <w:t>другие).</w:t>
      </w:r>
      <w:r>
        <w:rPr>
          <w:spacing w:val="59"/>
        </w:rPr>
        <w:t xml:space="preserve">  </w:t>
      </w:r>
      <w:r>
        <w:t>Социальный и коммерческий контекст массовой музыкальной культуры.</w:t>
      </w:r>
    </w:p>
    <w:p w:rsidR="00E66D4E" w:rsidRDefault="00864435">
      <w:pPr>
        <w:pStyle w:val="a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37" w:line="357" w:lineRule="auto"/>
        <w:ind w:left="1022" w:right="858"/>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tabs>
          <w:tab w:val="left" w:pos="3208"/>
          <w:tab w:val="left" w:pos="3544"/>
          <w:tab w:val="left" w:pos="4948"/>
          <w:tab w:val="left" w:pos="7342"/>
          <w:tab w:val="left" w:pos="9052"/>
        </w:tabs>
        <w:spacing w:before="239" w:line="357" w:lineRule="auto"/>
        <w:ind w:right="860"/>
        <w:jc w:val="left"/>
      </w:pPr>
      <w:r>
        <w:rPr>
          <w:spacing w:val="-2"/>
        </w:rPr>
        <w:t>разучивание</w:t>
      </w:r>
      <w:r>
        <w:tab/>
      </w:r>
      <w:r>
        <w:rPr>
          <w:spacing w:val="-10"/>
        </w:rPr>
        <w:t>и</w:t>
      </w:r>
      <w:r>
        <w:tab/>
      </w:r>
      <w:r>
        <w:rPr>
          <w:spacing w:val="-2"/>
        </w:rPr>
        <w:t>исполнение</w:t>
      </w:r>
      <w:r>
        <w:tab/>
        <w:t>песни,</w:t>
      </w:r>
      <w:r>
        <w:rPr>
          <w:spacing w:val="80"/>
        </w:rPr>
        <w:t xml:space="preserve"> </w:t>
      </w:r>
      <w:r>
        <w:t>относящейся</w:t>
      </w:r>
      <w:r>
        <w:tab/>
        <w:t>к</w:t>
      </w:r>
      <w:r>
        <w:rPr>
          <w:spacing w:val="80"/>
        </w:rPr>
        <w:t xml:space="preserve"> </w:t>
      </w:r>
      <w:r>
        <w:t>одному</w:t>
      </w:r>
      <w:r>
        <w:rPr>
          <w:spacing w:val="80"/>
        </w:rPr>
        <w:t xml:space="preserve"> </w:t>
      </w:r>
      <w:r>
        <w:t>из</w:t>
      </w:r>
      <w:r>
        <w:tab/>
      </w:r>
      <w:r>
        <w:rPr>
          <w:spacing w:val="-2"/>
        </w:rPr>
        <w:t xml:space="preserve">молодежных </w:t>
      </w:r>
      <w:r>
        <w:t>музыкальных течений;</w:t>
      </w:r>
    </w:p>
    <w:p w:rsidR="00E66D4E" w:rsidRDefault="00864435">
      <w:pPr>
        <w:pStyle w:val="a3"/>
        <w:spacing w:before="8" w:line="357" w:lineRule="auto"/>
        <w:ind w:left="1732" w:right="5032" w:hanging="1"/>
        <w:jc w:val="left"/>
      </w:pPr>
      <w:r>
        <w:t>дискуссия</w:t>
      </w:r>
      <w:r>
        <w:rPr>
          <w:spacing w:val="-8"/>
        </w:rPr>
        <w:t xml:space="preserve"> </w:t>
      </w:r>
      <w:r>
        <w:t>на</w:t>
      </w:r>
      <w:r>
        <w:rPr>
          <w:spacing w:val="-8"/>
        </w:rPr>
        <w:t xml:space="preserve"> </w:t>
      </w:r>
      <w:r>
        <w:t>тему</w:t>
      </w:r>
      <w:r>
        <w:rPr>
          <w:spacing w:val="-13"/>
        </w:rPr>
        <w:t xml:space="preserve"> </w:t>
      </w:r>
      <w:r>
        <w:t>«Современная</w:t>
      </w:r>
      <w:r>
        <w:rPr>
          <w:spacing w:val="-8"/>
        </w:rPr>
        <w:t xml:space="preserve"> </w:t>
      </w:r>
      <w:r>
        <w:t>музыка»; на выбор или факультативно:</w:t>
      </w:r>
    </w:p>
    <w:p w:rsidR="00E66D4E" w:rsidRDefault="00864435">
      <w:pPr>
        <w:pStyle w:val="a3"/>
        <w:spacing w:before="2"/>
        <w:ind w:left="1732" w:firstLine="0"/>
        <w:jc w:val="left"/>
      </w:pPr>
      <w:r>
        <w:t>презентация</w:t>
      </w:r>
      <w:r>
        <w:rPr>
          <w:spacing w:val="-10"/>
        </w:rPr>
        <w:t xml:space="preserve"> </w:t>
      </w:r>
      <w:r>
        <w:t>альбома</w:t>
      </w:r>
      <w:r>
        <w:rPr>
          <w:spacing w:val="-15"/>
        </w:rPr>
        <w:t xml:space="preserve"> </w:t>
      </w:r>
      <w:r>
        <w:t>своей</w:t>
      </w:r>
      <w:r>
        <w:rPr>
          <w:spacing w:val="-9"/>
        </w:rPr>
        <w:t xml:space="preserve"> </w:t>
      </w:r>
      <w:r>
        <w:t>любимой</w:t>
      </w:r>
      <w:r>
        <w:rPr>
          <w:spacing w:val="-14"/>
        </w:rPr>
        <w:t xml:space="preserve"> </w:t>
      </w:r>
      <w:r>
        <w:rPr>
          <w:spacing w:val="-2"/>
        </w:rPr>
        <w:t>группы.</w:t>
      </w:r>
    </w:p>
    <w:p w:rsidR="00E66D4E" w:rsidRDefault="00864435" w:rsidP="00E43EAE">
      <w:pPr>
        <w:pStyle w:val="a5"/>
        <w:numPr>
          <w:ilvl w:val="3"/>
          <w:numId w:val="34"/>
        </w:numPr>
        <w:tabs>
          <w:tab w:val="left" w:pos="2753"/>
        </w:tabs>
        <w:spacing w:before="136"/>
        <w:ind w:left="2753" w:hanging="1020"/>
        <w:rPr>
          <w:sz w:val="24"/>
        </w:rPr>
      </w:pPr>
      <w:r>
        <w:rPr>
          <w:sz w:val="24"/>
        </w:rPr>
        <w:t>Музыка</w:t>
      </w:r>
      <w:r>
        <w:rPr>
          <w:spacing w:val="-10"/>
          <w:sz w:val="24"/>
        </w:rPr>
        <w:t xml:space="preserve"> </w:t>
      </w:r>
      <w:r>
        <w:rPr>
          <w:sz w:val="24"/>
        </w:rPr>
        <w:t>цифрового</w:t>
      </w:r>
      <w:r>
        <w:rPr>
          <w:spacing w:val="-6"/>
          <w:sz w:val="24"/>
        </w:rPr>
        <w:t xml:space="preserve"> </w:t>
      </w:r>
      <w:r>
        <w:rPr>
          <w:sz w:val="24"/>
        </w:rPr>
        <w:t>мира</w:t>
      </w:r>
      <w:r>
        <w:rPr>
          <w:spacing w:val="-9"/>
          <w:sz w:val="24"/>
        </w:rPr>
        <w:t xml:space="preserve"> </w:t>
      </w:r>
      <w:r>
        <w:rPr>
          <w:sz w:val="24"/>
        </w:rPr>
        <w:t>(3–4</w:t>
      </w:r>
      <w:r>
        <w:rPr>
          <w:spacing w:val="-8"/>
          <w:sz w:val="24"/>
        </w:rPr>
        <w:t xml:space="preserve"> </w:t>
      </w:r>
      <w:r>
        <w:rPr>
          <w:spacing w:val="-2"/>
          <w:sz w:val="24"/>
        </w:rPr>
        <w:t>часа).</w:t>
      </w:r>
    </w:p>
    <w:p w:rsidR="00E66D4E" w:rsidRDefault="00864435">
      <w:pPr>
        <w:pStyle w:val="a3"/>
        <w:spacing w:before="142" w:line="357" w:lineRule="auto"/>
        <w:ind w:right="862"/>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66D4E" w:rsidRDefault="00864435">
      <w:pPr>
        <w:pStyle w:val="a3"/>
        <w:spacing w:before="3"/>
        <w:ind w:left="1732" w:firstLine="0"/>
      </w:pPr>
      <w:r>
        <w:t>Виды</w:t>
      </w:r>
      <w:r>
        <w:rPr>
          <w:spacing w:val="-13"/>
        </w:rPr>
        <w:t xml:space="preserve"> </w:t>
      </w:r>
      <w:r>
        <w:t>деятельности</w:t>
      </w:r>
      <w:r>
        <w:rPr>
          <w:spacing w:val="-15"/>
        </w:rPr>
        <w:t xml:space="preserve"> </w:t>
      </w:r>
      <w:r>
        <w:rPr>
          <w:spacing w:val="-2"/>
        </w:rPr>
        <w:t>обучающихся:</w:t>
      </w:r>
    </w:p>
    <w:p w:rsidR="00E66D4E" w:rsidRDefault="00864435">
      <w:pPr>
        <w:pStyle w:val="a3"/>
        <w:spacing w:before="141" w:line="357" w:lineRule="auto"/>
        <w:ind w:right="867"/>
      </w:pPr>
      <w:r>
        <w:t>поиск</w:t>
      </w:r>
      <w:r>
        <w:rPr>
          <w:spacing w:val="56"/>
        </w:rPr>
        <w:t xml:space="preserve">  </w:t>
      </w:r>
      <w:r>
        <w:t>информации</w:t>
      </w:r>
      <w:r>
        <w:rPr>
          <w:spacing w:val="58"/>
        </w:rPr>
        <w:t xml:space="preserve">  </w:t>
      </w:r>
      <w:r>
        <w:t>о</w:t>
      </w:r>
      <w:r>
        <w:rPr>
          <w:spacing w:val="60"/>
        </w:rPr>
        <w:t xml:space="preserve">  </w:t>
      </w:r>
      <w:r>
        <w:t>способах</w:t>
      </w:r>
      <w:r>
        <w:rPr>
          <w:spacing w:val="55"/>
        </w:rPr>
        <w:t xml:space="preserve">  </w:t>
      </w:r>
      <w:r>
        <w:t>сохранения</w:t>
      </w:r>
      <w:r>
        <w:rPr>
          <w:spacing w:val="58"/>
        </w:rPr>
        <w:t xml:space="preserve">  </w:t>
      </w:r>
      <w:r>
        <w:t>и</w:t>
      </w:r>
      <w:r>
        <w:rPr>
          <w:spacing w:val="58"/>
        </w:rPr>
        <w:t xml:space="preserve">  </w:t>
      </w:r>
      <w:r>
        <w:t>передачи</w:t>
      </w:r>
      <w:r>
        <w:rPr>
          <w:spacing w:val="57"/>
        </w:rPr>
        <w:t xml:space="preserve">  </w:t>
      </w:r>
      <w:r>
        <w:t>музыки</w:t>
      </w:r>
      <w:r>
        <w:rPr>
          <w:spacing w:val="57"/>
        </w:rPr>
        <w:t xml:space="preserve">  </w:t>
      </w:r>
      <w:r>
        <w:t>прежде и сейчас;</w:t>
      </w:r>
    </w:p>
    <w:p w:rsidR="00E66D4E" w:rsidRDefault="00864435">
      <w:pPr>
        <w:pStyle w:val="a3"/>
        <w:spacing w:before="3"/>
        <w:ind w:left="1732" w:firstLine="0"/>
      </w:pPr>
      <w:r>
        <w:t>просмотр</w:t>
      </w:r>
      <w:r>
        <w:rPr>
          <w:spacing w:val="54"/>
          <w:w w:val="150"/>
        </w:rPr>
        <w:t xml:space="preserve">   </w:t>
      </w:r>
      <w:r>
        <w:t>музыкального</w:t>
      </w:r>
      <w:r>
        <w:rPr>
          <w:spacing w:val="57"/>
          <w:w w:val="150"/>
        </w:rPr>
        <w:t xml:space="preserve">   </w:t>
      </w:r>
      <w:r>
        <w:t>клипа</w:t>
      </w:r>
      <w:r>
        <w:rPr>
          <w:spacing w:val="54"/>
          <w:w w:val="150"/>
        </w:rPr>
        <w:t xml:space="preserve">   </w:t>
      </w:r>
      <w:r>
        <w:t>популярного</w:t>
      </w:r>
      <w:r>
        <w:rPr>
          <w:spacing w:val="56"/>
          <w:w w:val="150"/>
        </w:rPr>
        <w:t xml:space="preserve">   </w:t>
      </w:r>
      <w:r>
        <w:t>исполнителя,</w:t>
      </w:r>
      <w:r>
        <w:rPr>
          <w:spacing w:val="56"/>
          <w:w w:val="150"/>
        </w:rPr>
        <w:t xml:space="preserve">   </w:t>
      </w:r>
      <w:r>
        <w:rPr>
          <w:spacing w:val="-2"/>
        </w:rPr>
        <w:t>анализ</w:t>
      </w:r>
    </w:p>
    <w:p w:rsidR="00E66D4E" w:rsidRDefault="00864435">
      <w:pPr>
        <w:pStyle w:val="a3"/>
        <w:spacing w:before="136" w:line="360" w:lineRule="auto"/>
        <w:ind w:left="1732" w:right="3205" w:hanging="710"/>
        <w:jc w:val="left"/>
      </w:pPr>
      <w:r>
        <w:t>его художественного образа, стиля, выразительных средств; разучивание</w:t>
      </w:r>
      <w:r>
        <w:rPr>
          <w:spacing w:val="-10"/>
        </w:rPr>
        <w:t xml:space="preserve"> </w:t>
      </w:r>
      <w:r>
        <w:t>и</w:t>
      </w:r>
      <w:r>
        <w:rPr>
          <w:spacing w:val="-6"/>
        </w:rPr>
        <w:t xml:space="preserve"> </w:t>
      </w:r>
      <w:r>
        <w:t>исполнение</w:t>
      </w:r>
      <w:r>
        <w:rPr>
          <w:spacing w:val="-6"/>
        </w:rPr>
        <w:t xml:space="preserve"> </w:t>
      </w:r>
      <w:r>
        <w:t>популярной</w:t>
      </w:r>
      <w:r>
        <w:rPr>
          <w:spacing w:val="-6"/>
        </w:rPr>
        <w:t xml:space="preserve"> </w:t>
      </w:r>
      <w:r>
        <w:t>современной</w:t>
      </w:r>
      <w:r>
        <w:rPr>
          <w:spacing w:val="-7"/>
        </w:rPr>
        <w:t xml:space="preserve"> </w:t>
      </w:r>
      <w:r>
        <w:t>песни; на выбор или факультативно:</w:t>
      </w:r>
    </w:p>
    <w:p w:rsidR="00E66D4E" w:rsidRDefault="00864435">
      <w:pPr>
        <w:pStyle w:val="a3"/>
        <w:spacing w:line="357" w:lineRule="auto"/>
        <w:ind w:right="858"/>
        <w:jc w:val="left"/>
      </w:pPr>
      <w:r>
        <w:t>проведение</w:t>
      </w:r>
      <w:r>
        <w:rPr>
          <w:spacing w:val="40"/>
        </w:rPr>
        <w:t xml:space="preserve"> </w:t>
      </w:r>
      <w:r>
        <w:t>социального</w:t>
      </w:r>
      <w:r>
        <w:rPr>
          <w:spacing w:val="40"/>
        </w:rPr>
        <w:t xml:space="preserve"> </w:t>
      </w:r>
      <w:r>
        <w:t>опроса</w:t>
      </w:r>
      <w:r>
        <w:rPr>
          <w:spacing w:val="40"/>
        </w:rPr>
        <w:t xml:space="preserve"> </w:t>
      </w:r>
      <w:r>
        <w:t>о</w:t>
      </w:r>
      <w:r>
        <w:rPr>
          <w:spacing w:val="40"/>
        </w:rPr>
        <w:t xml:space="preserve"> </w:t>
      </w:r>
      <w:r>
        <w:t>роли</w:t>
      </w:r>
      <w:r>
        <w:rPr>
          <w:spacing w:val="40"/>
        </w:rPr>
        <w:t xml:space="preserve"> </w:t>
      </w:r>
      <w:r>
        <w:t>и</w:t>
      </w:r>
      <w:r>
        <w:rPr>
          <w:spacing w:val="40"/>
        </w:rPr>
        <w:t xml:space="preserve"> </w:t>
      </w:r>
      <w:r>
        <w:t>месте</w:t>
      </w:r>
      <w:r>
        <w:rPr>
          <w:spacing w:val="40"/>
        </w:rPr>
        <w:t xml:space="preserve"> </w:t>
      </w:r>
      <w:r>
        <w:t>музыки</w:t>
      </w:r>
      <w:r>
        <w:rPr>
          <w:spacing w:val="40"/>
        </w:rPr>
        <w:t xml:space="preserve"> </w:t>
      </w:r>
      <w:r>
        <w:t>в</w:t>
      </w:r>
      <w:r>
        <w:rPr>
          <w:spacing w:val="40"/>
        </w:rPr>
        <w:t xml:space="preserve"> </w:t>
      </w:r>
      <w:r>
        <w:t>жизни</w:t>
      </w:r>
      <w:r>
        <w:rPr>
          <w:spacing w:val="40"/>
        </w:rPr>
        <w:t xml:space="preserve"> </w:t>
      </w:r>
      <w:r>
        <w:t xml:space="preserve">современного </w:t>
      </w:r>
      <w:r>
        <w:rPr>
          <w:spacing w:val="-2"/>
        </w:rPr>
        <w:t>человека;</w:t>
      </w:r>
    </w:p>
    <w:p w:rsidR="00E66D4E" w:rsidRDefault="00864435">
      <w:pPr>
        <w:pStyle w:val="a3"/>
        <w:spacing w:before="7"/>
        <w:ind w:left="1732" w:firstLine="0"/>
        <w:jc w:val="left"/>
      </w:pPr>
      <w:r>
        <w:t>создание</w:t>
      </w:r>
      <w:r>
        <w:rPr>
          <w:spacing w:val="-15"/>
        </w:rPr>
        <w:t xml:space="preserve"> </w:t>
      </w:r>
      <w:r>
        <w:t>собственного</w:t>
      </w:r>
      <w:r>
        <w:rPr>
          <w:spacing w:val="-14"/>
        </w:rPr>
        <w:t xml:space="preserve"> </w:t>
      </w:r>
      <w:r>
        <w:t>музыкального</w:t>
      </w:r>
      <w:r>
        <w:rPr>
          <w:spacing w:val="-13"/>
        </w:rPr>
        <w:t xml:space="preserve"> </w:t>
      </w:r>
      <w:r>
        <w:rPr>
          <w:spacing w:val="-2"/>
        </w:rPr>
        <w:t>клипа.</w:t>
      </w:r>
    </w:p>
    <w:p w:rsidR="00E66D4E" w:rsidRDefault="00864435" w:rsidP="00E43EAE">
      <w:pPr>
        <w:pStyle w:val="a5"/>
        <w:numPr>
          <w:ilvl w:val="1"/>
          <w:numId w:val="34"/>
        </w:numPr>
        <w:tabs>
          <w:tab w:val="left" w:pos="2390"/>
          <w:tab w:val="left" w:pos="5352"/>
          <w:tab w:val="left" w:pos="9656"/>
        </w:tabs>
        <w:spacing w:before="137" w:line="357" w:lineRule="auto"/>
        <w:ind w:right="862" w:firstLine="709"/>
        <w:rPr>
          <w:sz w:val="24"/>
        </w:rPr>
      </w:pPr>
      <w:r>
        <w:rPr>
          <w:sz w:val="24"/>
        </w:rPr>
        <w:t>Планируемые</w:t>
      </w:r>
      <w:r>
        <w:rPr>
          <w:spacing w:val="80"/>
          <w:sz w:val="24"/>
        </w:rPr>
        <w:t xml:space="preserve"> </w:t>
      </w:r>
      <w:r>
        <w:rPr>
          <w:sz w:val="24"/>
        </w:rPr>
        <w:t>результаты</w:t>
      </w:r>
      <w:r>
        <w:rPr>
          <w:sz w:val="24"/>
        </w:rPr>
        <w:tab/>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музыке</w:t>
      </w:r>
      <w:r>
        <w:rPr>
          <w:spacing w:val="80"/>
          <w:sz w:val="24"/>
        </w:rPr>
        <w:t xml:space="preserve"> </w:t>
      </w:r>
      <w:r>
        <w:rPr>
          <w:sz w:val="24"/>
        </w:rPr>
        <w:t>на</w:t>
      </w:r>
      <w:r>
        <w:rPr>
          <w:sz w:val="24"/>
        </w:rPr>
        <w:tab/>
      </w:r>
      <w:r>
        <w:rPr>
          <w:spacing w:val="-2"/>
          <w:sz w:val="24"/>
        </w:rPr>
        <w:t xml:space="preserve">уровне </w:t>
      </w:r>
      <w:r>
        <w:rPr>
          <w:sz w:val="24"/>
        </w:rPr>
        <w:t>основного общего образования.</w:t>
      </w:r>
    </w:p>
    <w:p w:rsidR="00E66D4E" w:rsidRDefault="00864435" w:rsidP="00E43EAE">
      <w:pPr>
        <w:pStyle w:val="a5"/>
        <w:numPr>
          <w:ilvl w:val="2"/>
          <w:numId w:val="34"/>
        </w:numPr>
        <w:tabs>
          <w:tab w:val="left" w:pos="2574"/>
        </w:tabs>
        <w:spacing w:before="2" w:line="362" w:lineRule="auto"/>
        <w:ind w:left="1023" w:right="859" w:firstLine="709"/>
        <w:rPr>
          <w:sz w:val="24"/>
        </w:rPr>
      </w:pPr>
      <w:r>
        <w:rPr>
          <w:sz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66D4E" w:rsidRDefault="00864435" w:rsidP="00E43EAE">
      <w:pPr>
        <w:pStyle w:val="a5"/>
        <w:numPr>
          <w:ilvl w:val="0"/>
          <w:numId w:val="28"/>
        </w:numPr>
        <w:tabs>
          <w:tab w:val="left" w:pos="1994"/>
        </w:tabs>
        <w:spacing w:line="272" w:lineRule="exact"/>
        <w:ind w:left="1994" w:hanging="262"/>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tabs>
          <w:tab w:val="left" w:pos="3141"/>
          <w:tab w:val="left" w:pos="4694"/>
          <w:tab w:val="left" w:pos="6381"/>
          <w:tab w:val="left" w:pos="8178"/>
          <w:tab w:val="left" w:pos="8663"/>
        </w:tabs>
        <w:spacing w:before="136" w:line="357" w:lineRule="auto"/>
        <w:ind w:right="861"/>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E66D4E" w:rsidRDefault="00864435">
      <w:pPr>
        <w:pStyle w:val="a3"/>
        <w:spacing w:before="8" w:line="357" w:lineRule="auto"/>
        <w:jc w:val="left"/>
      </w:pPr>
      <w:r>
        <w:t>знание</w:t>
      </w:r>
      <w:r>
        <w:rPr>
          <w:spacing w:val="-5"/>
        </w:rPr>
        <w:t xml:space="preserve"> </w:t>
      </w:r>
      <w:r>
        <w:t>Гимна</w:t>
      </w:r>
      <w:r>
        <w:rPr>
          <w:spacing w:val="-1"/>
        </w:rPr>
        <w:t xml:space="preserve"> </w:t>
      </w:r>
      <w:r>
        <w:t>России</w:t>
      </w:r>
      <w:r>
        <w:rPr>
          <w:spacing w:val="-5"/>
        </w:rPr>
        <w:t xml:space="preserve"> </w:t>
      </w:r>
      <w:r>
        <w:t>и</w:t>
      </w:r>
      <w:r>
        <w:rPr>
          <w:spacing w:val="-1"/>
        </w:rPr>
        <w:t xml:space="preserve"> </w:t>
      </w:r>
      <w:r>
        <w:t>традиций</w:t>
      </w:r>
      <w:r>
        <w:rPr>
          <w:spacing w:val="-6"/>
        </w:rPr>
        <w:t xml:space="preserve"> </w:t>
      </w:r>
      <w:r>
        <w:t>его</w:t>
      </w:r>
      <w:r>
        <w:rPr>
          <w:spacing w:val="-1"/>
        </w:rPr>
        <w:t xml:space="preserve"> </w:t>
      </w:r>
      <w:r>
        <w:t>исполнения, уважение</w:t>
      </w:r>
      <w:r>
        <w:rPr>
          <w:spacing w:val="-6"/>
        </w:rPr>
        <w:t xml:space="preserve"> </w:t>
      </w:r>
      <w:r>
        <w:t>музыкальных</w:t>
      </w:r>
      <w:r>
        <w:rPr>
          <w:spacing w:val="-8"/>
        </w:rPr>
        <w:t xml:space="preserve"> </w:t>
      </w:r>
      <w:r>
        <w:t>символов республик Российской Федерации и других стран мира;</w:t>
      </w:r>
    </w:p>
    <w:p w:rsidR="00E66D4E" w:rsidRDefault="00864435">
      <w:pPr>
        <w:pStyle w:val="a3"/>
        <w:spacing w:before="2" w:line="357" w:lineRule="auto"/>
        <w:jc w:val="left"/>
      </w:pPr>
      <w:r>
        <w:t>проявление интереса к освоению музыкальных традиций своего края, музыкальной культуры народов России;</w:t>
      </w:r>
    </w:p>
    <w:p w:rsidR="00E66D4E" w:rsidRDefault="00864435">
      <w:pPr>
        <w:pStyle w:val="a3"/>
        <w:spacing w:before="7" w:line="357" w:lineRule="auto"/>
        <w:jc w:val="left"/>
      </w:pPr>
      <w:r>
        <w:t>знание достижений</w:t>
      </w:r>
      <w:r>
        <w:rPr>
          <w:spacing w:val="-4"/>
        </w:rPr>
        <w:t xml:space="preserve"> </w:t>
      </w:r>
      <w:r>
        <w:t>отечественных</w:t>
      </w:r>
      <w:r>
        <w:rPr>
          <w:spacing w:val="-2"/>
        </w:rPr>
        <w:t xml:space="preserve"> </w:t>
      </w:r>
      <w:r>
        <w:t>музыкантов, их</w:t>
      </w:r>
      <w:r>
        <w:rPr>
          <w:spacing w:val="-2"/>
        </w:rPr>
        <w:t xml:space="preserve"> </w:t>
      </w:r>
      <w:r>
        <w:t>вклада в</w:t>
      </w:r>
      <w:r>
        <w:rPr>
          <w:spacing w:val="-2"/>
        </w:rPr>
        <w:t xml:space="preserve"> </w:t>
      </w:r>
      <w:r>
        <w:t>мировую</w:t>
      </w:r>
      <w:r>
        <w:rPr>
          <w:spacing w:val="-1"/>
        </w:rPr>
        <w:t xml:space="preserve"> </w:t>
      </w:r>
      <w:r>
        <w:t xml:space="preserve">музыкальную </w:t>
      </w:r>
      <w:r>
        <w:rPr>
          <w:spacing w:val="-2"/>
        </w:rPr>
        <w:t>культуру;</w:t>
      </w:r>
    </w:p>
    <w:p w:rsidR="00E66D4E" w:rsidRDefault="00864435">
      <w:pPr>
        <w:pStyle w:val="a3"/>
        <w:spacing w:before="2"/>
        <w:ind w:left="1732" w:firstLine="0"/>
        <w:jc w:val="left"/>
      </w:pPr>
      <w:r>
        <w:t>интерес</w:t>
      </w:r>
      <w:r>
        <w:rPr>
          <w:spacing w:val="-13"/>
        </w:rPr>
        <w:t xml:space="preserve"> </w:t>
      </w:r>
      <w:r>
        <w:t>к</w:t>
      </w:r>
      <w:r>
        <w:rPr>
          <w:spacing w:val="-9"/>
        </w:rPr>
        <w:t xml:space="preserve"> </w:t>
      </w:r>
      <w:r>
        <w:t>изучению</w:t>
      </w:r>
      <w:r>
        <w:rPr>
          <w:spacing w:val="-8"/>
        </w:rPr>
        <w:t xml:space="preserve"> </w:t>
      </w:r>
      <w:r>
        <w:t>истории</w:t>
      </w:r>
      <w:r>
        <w:rPr>
          <w:spacing w:val="-15"/>
        </w:rPr>
        <w:t xml:space="preserve"> </w:t>
      </w:r>
      <w:r>
        <w:t>отечественной</w:t>
      </w:r>
      <w:r>
        <w:rPr>
          <w:spacing w:val="-13"/>
        </w:rPr>
        <w:t xml:space="preserve"> </w:t>
      </w:r>
      <w:r>
        <w:t>музыкальной</w:t>
      </w:r>
      <w:r>
        <w:rPr>
          <w:spacing w:val="-6"/>
        </w:rPr>
        <w:t xml:space="preserve"> </w:t>
      </w:r>
      <w:r>
        <w:rPr>
          <w:spacing w:val="-2"/>
        </w:rPr>
        <w:t>культуры;</w:t>
      </w:r>
    </w:p>
    <w:p w:rsidR="00E66D4E" w:rsidRDefault="00864435">
      <w:pPr>
        <w:pStyle w:val="a3"/>
        <w:spacing w:before="137"/>
        <w:ind w:left="1732" w:firstLine="0"/>
        <w:jc w:val="left"/>
      </w:pPr>
      <w:r>
        <w:t>стремление</w:t>
      </w:r>
      <w:r>
        <w:rPr>
          <w:spacing w:val="48"/>
        </w:rPr>
        <w:t xml:space="preserve"> </w:t>
      </w:r>
      <w:r>
        <w:t>развивать</w:t>
      </w:r>
      <w:r>
        <w:rPr>
          <w:spacing w:val="51"/>
        </w:rPr>
        <w:t xml:space="preserve"> </w:t>
      </w:r>
      <w:r>
        <w:t>и</w:t>
      </w:r>
      <w:r>
        <w:rPr>
          <w:spacing w:val="46"/>
        </w:rPr>
        <w:t xml:space="preserve"> </w:t>
      </w:r>
      <w:r>
        <w:t>сохранять</w:t>
      </w:r>
      <w:r>
        <w:rPr>
          <w:spacing w:val="52"/>
        </w:rPr>
        <w:t xml:space="preserve"> </w:t>
      </w:r>
      <w:r>
        <w:t>музыкальную</w:t>
      </w:r>
      <w:r>
        <w:rPr>
          <w:spacing w:val="47"/>
        </w:rPr>
        <w:t xml:space="preserve"> </w:t>
      </w:r>
      <w:r>
        <w:t>культуру</w:t>
      </w:r>
      <w:r>
        <w:rPr>
          <w:spacing w:val="45"/>
        </w:rPr>
        <w:t xml:space="preserve"> </w:t>
      </w:r>
      <w:r>
        <w:t>своей</w:t>
      </w:r>
      <w:r>
        <w:rPr>
          <w:spacing w:val="49"/>
        </w:rPr>
        <w:t xml:space="preserve"> </w:t>
      </w:r>
      <w:r>
        <w:t>страны,</w:t>
      </w:r>
      <w:r>
        <w:rPr>
          <w:spacing w:val="52"/>
        </w:rPr>
        <w:t xml:space="preserve"> </w:t>
      </w:r>
      <w:r>
        <w:rPr>
          <w:spacing w:val="-2"/>
        </w:rPr>
        <w:t>своего</w:t>
      </w:r>
    </w:p>
    <w:p w:rsidR="00E66D4E" w:rsidRDefault="00864435">
      <w:pPr>
        <w:pStyle w:val="a3"/>
        <w:spacing w:before="136"/>
        <w:ind w:firstLine="0"/>
        <w:jc w:val="left"/>
      </w:pPr>
      <w:r>
        <w:rPr>
          <w:spacing w:val="-2"/>
        </w:rPr>
        <w:t>края;</w:t>
      </w:r>
    </w:p>
    <w:p w:rsidR="00E66D4E" w:rsidRDefault="00864435" w:rsidP="00E43EAE">
      <w:pPr>
        <w:pStyle w:val="a5"/>
        <w:numPr>
          <w:ilvl w:val="0"/>
          <w:numId w:val="28"/>
        </w:numPr>
        <w:tabs>
          <w:tab w:val="left" w:pos="1994"/>
        </w:tabs>
        <w:spacing w:before="141"/>
        <w:ind w:left="1994" w:hanging="262"/>
        <w:rPr>
          <w:sz w:val="24"/>
        </w:rPr>
      </w:pPr>
      <w:r>
        <w:rPr>
          <w:spacing w:val="-2"/>
          <w:sz w:val="24"/>
        </w:rPr>
        <w:t>гражданского</w:t>
      </w:r>
      <w:r>
        <w:rPr>
          <w:spacing w:val="1"/>
          <w:sz w:val="24"/>
        </w:rPr>
        <w:t xml:space="preserve"> </w:t>
      </w:r>
      <w:r>
        <w:rPr>
          <w:spacing w:val="-2"/>
          <w:sz w:val="24"/>
        </w:rPr>
        <w:t>воспитания:</w:t>
      </w:r>
    </w:p>
    <w:p w:rsidR="00E66D4E" w:rsidRDefault="00E66D4E">
      <w:pPr>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57"/>
      </w:pPr>
      <w:r>
        <w:t>готовность к выполнению обязанностей гражданина и реализации его прав, уважение прав, свобод и законных интересов других людей;</w:t>
      </w:r>
    </w:p>
    <w:p w:rsidR="00E66D4E" w:rsidRDefault="00864435">
      <w:pPr>
        <w:pStyle w:val="a3"/>
        <w:spacing w:before="8" w:line="357" w:lineRule="auto"/>
        <w:ind w:right="858"/>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66D4E" w:rsidRDefault="00864435">
      <w:pPr>
        <w:pStyle w:val="a3"/>
        <w:spacing w:before="3" w:line="360" w:lineRule="auto"/>
        <w:ind w:right="857"/>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E66D4E" w:rsidRDefault="00864435" w:rsidP="00E43EAE">
      <w:pPr>
        <w:pStyle w:val="a5"/>
        <w:numPr>
          <w:ilvl w:val="0"/>
          <w:numId w:val="28"/>
        </w:numPr>
        <w:tabs>
          <w:tab w:val="left" w:pos="1994"/>
        </w:tabs>
        <w:spacing w:line="274" w:lineRule="exact"/>
        <w:ind w:left="1994" w:hanging="262"/>
        <w:jc w:val="both"/>
        <w:rPr>
          <w:sz w:val="24"/>
        </w:rPr>
      </w:pPr>
      <w:r>
        <w:rPr>
          <w:spacing w:val="-2"/>
          <w:sz w:val="24"/>
        </w:rPr>
        <w:t>духовно-нравственного</w:t>
      </w:r>
      <w:r>
        <w:rPr>
          <w:spacing w:val="1"/>
          <w:sz w:val="24"/>
        </w:rPr>
        <w:t xml:space="preserve"> </w:t>
      </w:r>
      <w:r>
        <w:rPr>
          <w:spacing w:val="-2"/>
          <w:sz w:val="24"/>
        </w:rPr>
        <w:t>воспитания:</w:t>
      </w:r>
    </w:p>
    <w:p w:rsidR="00E66D4E" w:rsidRDefault="00864435">
      <w:pPr>
        <w:pStyle w:val="a3"/>
        <w:spacing w:before="141" w:line="357" w:lineRule="auto"/>
        <w:ind w:left="1732" w:right="863" w:firstLine="0"/>
      </w:pPr>
      <w:r>
        <w:t>ориентация на моральные ценности и нормы в ситуациях нравственного выбора; готовность</w:t>
      </w:r>
      <w:r>
        <w:rPr>
          <w:spacing w:val="77"/>
        </w:rPr>
        <w:t xml:space="preserve">  </w:t>
      </w:r>
      <w:r>
        <w:t>воспринимать</w:t>
      </w:r>
      <w:r>
        <w:rPr>
          <w:spacing w:val="50"/>
          <w:w w:val="150"/>
        </w:rPr>
        <w:t xml:space="preserve">  </w:t>
      </w:r>
      <w:r>
        <w:t>музыкальное</w:t>
      </w:r>
      <w:r>
        <w:rPr>
          <w:spacing w:val="79"/>
        </w:rPr>
        <w:t xml:space="preserve">  </w:t>
      </w:r>
      <w:r>
        <w:t>искусство</w:t>
      </w:r>
      <w:r>
        <w:rPr>
          <w:spacing w:val="53"/>
          <w:w w:val="150"/>
        </w:rPr>
        <w:t xml:space="preserve">  </w:t>
      </w:r>
      <w:r>
        <w:t>с</w:t>
      </w:r>
      <w:r>
        <w:rPr>
          <w:spacing w:val="50"/>
          <w:w w:val="150"/>
        </w:rPr>
        <w:t xml:space="preserve">  </w:t>
      </w:r>
      <w:r>
        <w:t>учетом</w:t>
      </w:r>
      <w:r>
        <w:rPr>
          <w:spacing w:val="50"/>
          <w:w w:val="150"/>
        </w:rPr>
        <w:t xml:space="preserve">  </w:t>
      </w:r>
      <w:r>
        <w:rPr>
          <w:spacing w:val="-2"/>
        </w:rPr>
        <w:t>моральных</w:t>
      </w:r>
    </w:p>
    <w:p w:rsidR="00E66D4E" w:rsidRDefault="00864435">
      <w:pPr>
        <w:pStyle w:val="a3"/>
        <w:spacing w:before="3" w:line="357" w:lineRule="auto"/>
        <w:ind w:right="861" w:firstLine="0"/>
      </w:pPr>
      <w:r>
        <w:t>и духовных ценностей этического и религиозного контекста, социально-исторических особенностей этики и эстетики;</w:t>
      </w:r>
    </w:p>
    <w:p w:rsidR="00E66D4E" w:rsidRDefault="00864435">
      <w:pPr>
        <w:pStyle w:val="a3"/>
        <w:spacing w:before="7" w:line="357" w:lineRule="auto"/>
        <w:ind w:right="859"/>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E66D4E" w:rsidRDefault="00864435" w:rsidP="00E43EAE">
      <w:pPr>
        <w:pStyle w:val="a5"/>
        <w:numPr>
          <w:ilvl w:val="0"/>
          <w:numId w:val="28"/>
        </w:numPr>
        <w:tabs>
          <w:tab w:val="left" w:pos="1994"/>
        </w:tabs>
        <w:spacing w:before="3"/>
        <w:ind w:left="1994" w:hanging="262"/>
        <w:jc w:val="both"/>
        <w:rPr>
          <w:sz w:val="24"/>
        </w:rPr>
      </w:pPr>
      <w:r>
        <w:rPr>
          <w:spacing w:val="-2"/>
          <w:sz w:val="24"/>
        </w:rPr>
        <w:t>эстетического</w:t>
      </w:r>
      <w:r>
        <w:rPr>
          <w:spacing w:val="5"/>
          <w:sz w:val="24"/>
        </w:rPr>
        <w:t xml:space="preserve"> </w:t>
      </w:r>
      <w:r>
        <w:rPr>
          <w:spacing w:val="-2"/>
          <w:sz w:val="24"/>
        </w:rPr>
        <w:t>воспитания:</w:t>
      </w:r>
    </w:p>
    <w:p w:rsidR="00E66D4E" w:rsidRDefault="00864435">
      <w:pPr>
        <w:pStyle w:val="a3"/>
        <w:spacing w:before="142" w:line="357" w:lineRule="auto"/>
        <w:ind w:left="1022" w:right="855"/>
      </w:pPr>
      <w:r>
        <w:t>восприимчивость</w:t>
      </w:r>
      <w:r>
        <w:rPr>
          <w:spacing w:val="80"/>
          <w:w w:val="150"/>
        </w:rPr>
        <w:t xml:space="preserve"> </w:t>
      </w:r>
      <w:r>
        <w:t>к</w:t>
      </w:r>
      <w:r>
        <w:rPr>
          <w:spacing w:val="80"/>
          <w:w w:val="150"/>
        </w:rPr>
        <w:t xml:space="preserve"> </w:t>
      </w:r>
      <w:r>
        <w:t>различным</w:t>
      </w:r>
      <w:r>
        <w:rPr>
          <w:spacing w:val="80"/>
          <w:w w:val="150"/>
        </w:rPr>
        <w:t xml:space="preserve"> </w:t>
      </w:r>
      <w:r>
        <w:t>видам</w:t>
      </w:r>
      <w:r>
        <w:rPr>
          <w:spacing w:val="80"/>
          <w:w w:val="150"/>
        </w:rPr>
        <w:t xml:space="preserve"> </w:t>
      </w:r>
      <w:r>
        <w:t>искусства,</w:t>
      </w:r>
      <w:r>
        <w:rPr>
          <w:spacing w:val="80"/>
          <w:w w:val="150"/>
        </w:rPr>
        <w:t xml:space="preserve"> </w:t>
      </w:r>
      <w:r>
        <w:t>умение</w:t>
      </w:r>
      <w:r>
        <w:rPr>
          <w:spacing w:val="80"/>
          <w:w w:val="150"/>
        </w:rPr>
        <w:t xml:space="preserve"> </w:t>
      </w:r>
      <w:r>
        <w:t>видеть</w:t>
      </w:r>
      <w:r>
        <w:rPr>
          <w:spacing w:val="80"/>
          <w:w w:val="150"/>
        </w:rPr>
        <w:t xml:space="preserve"> </w:t>
      </w:r>
      <w:r>
        <w:t>прекрасное</w:t>
      </w:r>
      <w:r>
        <w:rPr>
          <w:spacing w:val="40"/>
        </w:rPr>
        <w:t xml:space="preserve"> </w:t>
      </w:r>
      <w:r>
        <w:t xml:space="preserve">в окружающей действительности, готовность прислушиваться к природе, людям, самому </w:t>
      </w:r>
      <w:r>
        <w:rPr>
          <w:spacing w:val="-2"/>
        </w:rPr>
        <w:t>себе;</w:t>
      </w:r>
    </w:p>
    <w:p w:rsidR="00E66D4E" w:rsidRDefault="00864435">
      <w:pPr>
        <w:pStyle w:val="a3"/>
        <w:spacing w:before="3"/>
        <w:ind w:left="1732" w:firstLine="0"/>
        <w:jc w:val="left"/>
      </w:pPr>
      <w:r>
        <w:t>осознание</w:t>
      </w:r>
      <w:r>
        <w:rPr>
          <w:spacing w:val="-13"/>
        </w:rPr>
        <w:t xml:space="preserve"> </w:t>
      </w:r>
      <w:r>
        <w:t>ценности</w:t>
      </w:r>
      <w:r>
        <w:rPr>
          <w:spacing w:val="-12"/>
        </w:rPr>
        <w:t xml:space="preserve"> </w:t>
      </w:r>
      <w:r>
        <w:t>творчества,</w:t>
      </w:r>
      <w:r>
        <w:rPr>
          <w:spacing w:val="-12"/>
        </w:rPr>
        <w:t xml:space="preserve"> </w:t>
      </w:r>
      <w:r>
        <w:rPr>
          <w:spacing w:val="-2"/>
        </w:rPr>
        <w:t>таланта;</w:t>
      </w:r>
    </w:p>
    <w:p w:rsidR="00E66D4E" w:rsidRDefault="00864435">
      <w:pPr>
        <w:pStyle w:val="a3"/>
        <w:tabs>
          <w:tab w:val="left" w:pos="3007"/>
          <w:tab w:val="left" w:pos="4219"/>
          <w:tab w:val="left" w:pos="5902"/>
          <w:tab w:val="left" w:pos="7144"/>
          <w:tab w:val="left" w:pos="7715"/>
          <w:tab w:val="left" w:pos="8842"/>
        </w:tabs>
        <w:spacing w:before="141" w:line="357" w:lineRule="auto"/>
        <w:ind w:left="1022" w:right="862"/>
        <w:jc w:val="left"/>
      </w:pPr>
      <w:r>
        <w:rPr>
          <w:spacing w:val="-2"/>
        </w:rPr>
        <w:t>осознание</w:t>
      </w:r>
      <w:r>
        <w:tab/>
      </w:r>
      <w:r>
        <w:rPr>
          <w:spacing w:val="-2"/>
        </w:rPr>
        <w:t>важности</w:t>
      </w:r>
      <w:r>
        <w:tab/>
      </w:r>
      <w:r>
        <w:rPr>
          <w:spacing w:val="-2"/>
        </w:rPr>
        <w:t>музыкального</w:t>
      </w:r>
      <w:r>
        <w:tab/>
      </w:r>
      <w:r>
        <w:rPr>
          <w:spacing w:val="-2"/>
        </w:rPr>
        <w:t>искусства</w:t>
      </w:r>
      <w:r>
        <w:tab/>
      </w:r>
      <w:r>
        <w:rPr>
          <w:spacing w:val="-4"/>
        </w:rPr>
        <w:t>как</w:t>
      </w:r>
      <w:r>
        <w:tab/>
      </w:r>
      <w:r>
        <w:rPr>
          <w:spacing w:val="-2"/>
        </w:rPr>
        <w:t>средства</w:t>
      </w:r>
      <w:r>
        <w:tab/>
      </w:r>
      <w:r>
        <w:rPr>
          <w:spacing w:val="-2"/>
        </w:rPr>
        <w:t xml:space="preserve">коммуникации </w:t>
      </w:r>
      <w:r>
        <w:t>и самовыражения;</w:t>
      </w:r>
    </w:p>
    <w:p w:rsidR="00E66D4E" w:rsidRDefault="00864435">
      <w:pPr>
        <w:pStyle w:val="a3"/>
        <w:spacing w:before="3" w:line="357" w:lineRule="auto"/>
        <w:ind w:left="1022"/>
        <w:jc w:val="left"/>
      </w:pPr>
      <w:r>
        <w:t>понимание</w:t>
      </w:r>
      <w:r>
        <w:rPr>
          <w:spacing w:val="80"/>
        </w:rPr>
        <w:t xml:space="preserve"> </w:t>
      </w:r>
      <w:r>
        <w:t>ценности</w:t>
      </w:r>
      <w:r>
        <w:rPr>
          <w:spacing w:val="80"/>
        </w:rPr>
        <w:t xml:space="preserve"> </w:t>
      </w:r>
      <w:r>
        <w:t>отечественного</w:t>
      </w:r>
      <w:r>
        <w:rPr>
          <w:spacing w:val="80"/>
        </w:rPr>
        <w:t xml:space="preserve"> </w:t>
      </w:r>
      <w:r>
        <w:t>и</w:t>
      </w:r>
      <w:r>
        <w:rPr>
          <w:spacing w:val="80"/>
        </w:rPr>
        <w:t xml:space="preserve"> </w:t>
      </w:r>
      <w:r>
        <w:t>мирового</w:t>
      </w:r>
      <w:r>
        <w:rPr>
          <w:spacing w:val="80"/>
        </w:rPr>
        <w:t xml:space="preserve"> </w:t>
      </w:r>
      <w:r>
        <w:t>искусства,</w:t>
      </w:r>
      <w:r>
        <w:rPr>
          <w:spacing w:val="80"/>
        </w:rPr>
        <w:t xml:space="preserve"> </w:t>
      </w:r>
      <w:r>
        <w:t>роли</w:t>
      </w:r>
      <w:r>
        <w:rPr>
          <w:spacing w:val="80"/>
        </w:rPr>
        <w:t xml:space="preserve"> </w:t>
      </w:r>
      <w:r>
        <w:t>этнических культурных традиций и народного творчества;</w:t>
      </w:r>
    </w:p>
    <w:p w:rsidR="00E66D4E" w:rsidRDefault="00864435">
      <w:pPr>
        <w:pStyle w:val="a3"/>
        <w:spacing w:before="7"/>
        <w:ind w:left="1732" w:firstLine="0"/>
        <w:jc w:val="left"/>
      </w:pPr>
      <w:r>
        <w:t>стремление</w:t>
      </w:r>
      <w:r>
        <w:rPr>
          <w:spacing w:val="-10"/>
        </w:rPr>
        <w:t xml:space="preserve"> </w:t>
      </w:r>
      <w:r>
        <w:t>к</w:t>
      </w:r>
      <w:r>
        <w:rPr>
          <w:spacing w:val="-4"/>
        </w:rPr>
        <w:t xml:space="preserve"> </w:t>
      </w:r>
      <w:r>
        <w:t>самовыражению</w:t>
      </w:r>
      <w:r>
        <w:rPr>
          <w:spacing w:val="-15"/>
        </w:rPr>
        <w:t xml:space="preserve"> </w:t>
      </w:r>
      <w:r>
        <w:t>в</w:t>
      </w:r>
      <w:r>
        <w:rPr>
          <w:spacing w:val="-5"/>
        </w:rPr>
        <w:t xml:space="preserve"> </w:t>
      </w:r>
      <w:r>
        <w:t>разных</w:t>
      </w:r>
      <w:r>
        <w:rPr>
          <w:spacing w:val="-9"/>
        </w:rPr>
        <w:t xml:space="preserve"> </w:t>
      </w:r>
      <w:r>
        <w:t>видах</w:t>
      </w:r>
      <w:r>
        <w:rPr>
          <w:spacing w:val="-10"/>
        </w:rPr>
        <w:t xml:space="preserve"> </w:t>
      </w:r>
      <w:r>
        <w:rPr>
          <w:spacing w:val="-2"/>
        </w:rPr>
        <w:t>искусства;</w:t>
      </w:r>
    </w:p>
    <w:p w:rsidR="00E66D4E" w:rsidRDefault="00864435" w:rsidP="00E43EAE">
      <w:pPr>
        <w:pStyle w:val="a5"/>
        <w:numPr>
          <w:ilvl w:val="0"/>
          <w:numId w:val="28"/>
        </w:numPr>
        <w:tabs>
          <w:tab w:val="left" w:pos="1994"/>
        </w:tabs>
        <w:spacing w:before="136"/>
        <w:ind w:left="1994" w:hanging="262"/>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37" w:line="360" w:lineRule="auto"/>
        <w:ind w:left="1022" w:right="85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66D4E" w:rsidRDefault="00864435">
      <w:pPr>
        <w:pStyle w:val="a3"/>
        <w:spacing w:line="357" w:lineRule="auto"/>
        <w:ind w:left="1022" w:right="863"/>
      </w:pPr>
      <w:r>
        <w:t>овладение музыкальным языком, навыками познания музыки как искусства интонируемого смысла;</w:t>
      </w:r>
    </w:p>
    <w:p w:rsidR="00E66D4E" w:rsidRDefault="00864435">
      <w:pPr>
        <w:pStyle w:val="a3"/>
        <w:spacing w:before="2"/>
        <w:ind w:left="1732" w:firstLine="0"/>
      </w:pPr>
      <w:r>
        <w:t>овладение</w:t>
      </w:r>
      <w:r>
        <w:rPr>
          <w:spacing w:val="74"/>
          <w:w w:val="150"/>
        </w:rPr>
        <w:t xml:space="preserve">   </w:t>
      </w:r>
      <w:r>
        <w:t>основными</w:t>
      </w:r>
      <w:r>
        <w:rPr>
          <w:spacing w:val="74"/>
          <w:w w:val="150"/>
        </w:rPr>
        <w:t xml:space="preserve">   </w:t>
      </w:r>
      <w:r>
        <w:t>способами</w:t>
      </w:r>
      <w:r>
        <w:rPr>
          <w:spacing w:val="76"/>
          <w:w w:val="150"/>
        </w:rPr>
        <w:t xml:space="preserve">   </w:t>
      </w:r>
      <w:r>
        <w:t>исследовательской</w:t>
      </w:r>
      <w:r>
        <w:rPr>
          <w:spacing w:val="75"/>
          <w:w w:val="150"/>
        </w:rPr>
        <w:t xml:space="preserve">   </w:t>
      </w:r>
      <w:r>
        <w:rPr>
          <w:spacing w:val="-2"/>
        </w:rPr>
        <w:t>деятельности</w:t>
      </w:r>
    </w:p>
    <w:p w:rsidR="00E66D4E" w:rsidRDefault="00864435">
      <w:pPr>
        <w:pStyle w:val="a3"/>
        <w:spacing w:before="136" w:line="362" w:lineRule="auto"/>
        <w:ind w:left="1022" w:right="863" w:firstLine="0"/>
      </w:pPr>
      <w:r>
        <w:t>на звуковом материале самой музыки, а также на материале искусствоведческой, исторической,</w:t>
      </w:r>
      <w:r>
        <w:rPr>
          <w:spacing w:val="75"/>
          <w:w w:val="150"/>
        </w:rPr>
        <w:t xml:space="preserve"> </w:t>
      </w:r>
      <w:r>
        <w:t>публицистической</w:t>
      </w:r>
      <w:r>
        <w:rPr>
          <w:spacing w:val="74"/>
          <w:w w:val="150"/>
        </w:rPr>
        <w:t xml:space="preserve"> </w:t>
      </w:r>
      <w:r>
        <w:t>информации</w:t>
      </w:r>
      <w:r>
        <w:rPr>
          <w:spacing w:val="72"/>
          <w:w w:val="150"/>
        </w:rPr>
        <w:t xml:space="preserve"> </w:t>
      </w:r>
      <w:r>
        <w:t>о</w:t>
      </w:r>
      <w:r>
        <w:rPr>
          <w:spacing w:val="77"/>
          <w:w w:val="150"/>
        </w:rPr>
        <w:t xml:space="preserve"> </w:t>
      </w:r>
      <w:r>
        <w:t>различных</w:t>
      </w:r>
      <w:r>
        <w:rPr>
          <w:spacing w:val="70"/>
          <w:w w:val="150"/>
        </w:rPr>
        <w:t xml:space="preserve"> </w:t>
      </w:r>
      <w:r>
        <w:t>явлениях</w:t>
      </w:r>
      <w:r>
        <w:rPr>
          <w:spacing w:val="70"/>
          <w:w w:val="150"/>
        </w:rPr>
        <w:t xml:space="preserve"> </w:t>
      </w:r>
      <w:r>
        <w:rPr>
          <w:spacing w:val="-2"/>
        </w:rPr>
        <w:t>музыкального</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искусства,</w:t>
      </w:r>
      <w:r>
        <w:rPr>
          <w:spacing w:val="6"/>
        </w:rPr>
        <w:t xml:space="preserve"> </w:t>
      </w:r>
      <w:r>
        <w:rPr>
          <w:spacing w:val="-2"/>
        </w:rPr>
        <w:t>использование доступного</w:t>
      </w:r>
      <w:r>
        <w:rPr>
          <w:spacing w:val="-3"/>
        </w:rPr>
        <w:t xml:space="preserve"> </w:t>
      </w:r>
      <w:r>
        <w:rPr>
          <w:spacing w:val="-2"/>
        </w:rPr>
        <w:t>объема</w:t>
      </w:r>
      <w:r>
        <w:rPr>
          <w:spacing w:val="6"/>
        </w:rPr>
        <w:t xml:space="preserve"> </w:t>
      </w:r>
      <w:r>
        <w:rPr>
          <w:spacing w:val="-2"/>
        </w:rPr>
        <w:t>специальной</w:t>
      </w:r>
      <w:r>
        <w:rPr>
          <w:spacing w:val="6"/>
        </w:rPr>
        <w:t xml:space="preserve"> </w:t>
      </w:r>
      <w:r>
        <w:rPr>
          <w:spacing w:val="-2"/>
        </w:rPr>
        <w:t>терминологии;</w:t>
      </w:r>
    </w:p>
    <w:p w:rsidR="00E66D4E" w:rsidRDefault="00864435" w:rsidP="00E43EAE">
      <w:pPr>
        <w:pStyle w:val="a5"/>
        <w:numPr>
          <w:ilvl w:val="0"/>
          <w:numId w:val="28"/>
        </w:numPr>
        <w:tabs>
          <w:tab w:val="left" w:pos="1994"/>
        </w:tabs>
        <w:spacing w:before="137"/>
        <w:ind w:left="1994" w:hanging="262"/>
        <w:jc w:val="both"/>
        <w:rPr>
          <w:sz w:val="24"/>
        </w:rPr>
      </w:pPr>
      <w:r>
        <w:rPr>
          <w:sz w:val="24"/>
        </w:rPr>
        <w:t>физического</w:t>
      </w:r>
      <w:r>
        <w:rPr>
          <w:spacing w:val="59"/>
          <w:w w:val="150"/>
          <w:sz w:val="24"/>
        </w:rPr>
        <w:t xml:space="preserve">    </w:t>
      </w:r>
      <w:r>
        <w:rPr>
          <w:sz w:val="24"/>
        </w:rPr>
        <w:t>воспитания,</w:t>
      </w:r>
      <w:r>
        <w:rPr>
          <w:spacing w:val="60"/>
          <w:w w:val="150"/>
          <w:sz w:val="24"/>
        </w:rPr>
        <w:t xml:space="preserve">    </w:t>
      </w:r>
      <w:r>
        <w:rPr>
          <w:sz w:val="24"/>
        </w:rPr>
        <w:t>формирования</w:t>
      </w:r>
      <w:r>
        <w:rPr>
          <w:spacing w:val="60"/>
          <w:w w:val="150"/>
          <w:sz w:val="24"/>
        </w:rPr>
        <w:t xml:space="preserve">    </w:t>
      </w:r>
      <w:r>
        <w:rPr>
          <w:sz w:val="24"/>
        </w:rPr>
        <w:t>культуры</w:t>
      </w:r>
      <w:r>
        <w:rPr>
          <w:spacing w:val="59"/>
          <w:w w:val="150"/>
          <w:sz w:val="24"/>
        </w:rPr>
        <w:t xml:space="preserve">    </w:t>
      </w:r>
      <w:r>
        <w:rPr>
          <w:spacing w:val="-2"/>
          <w:sz w:val="24"/>
        </w:rPr>
        <w:t>здоровья</w:t>
      </w:r>
    </w:p>
    <w:p w:rsidR="00E66D4E" w:rsidRDefault="00864435">
      <w:pPr>
        <w:pStyle w:val="a3"/>
        <w:spacing w:before="141"/>
        <w:ind w:firstLine="0"/>
      </w:pPr>
      <w:r>
        <w:t>и</w:t>
      </w:r>
      <w:r>
        <w:rPr>
          <w:spacing w:val="-11"/>
        </w:rPr>
        <w:t xml:space="preserve"> </w:t>
      </w:r>
      <w:r>
        <w:t>эмоционального</w:t>
      </w:r>
      <w:r>
        <w:rPr>
          <w:spacing w:val="-10"/>
        </w:rPr>
        <w:t xml:space="preserve"> </w:t>
      </w:r>
      <w:r>
        <w:rPr>
          <w:spacing w:val="-2"/>
        </w:rPr>
        <w:t>благополучия:</w:t>
      </w:r>
    </w:p>
    <w:p w:rsidR="00E66D4E" w:rsidRDefault="00864435">
      <w:pPr>
        <w:pStyle w:val="a3"/>
        <w:spacing w:before="136" w:line="357" w:lineRule="auto"/>
        <w:ind w:right="858"/>
      </w:pPr>
      <w:r>
        <w:t>осознание ценности жизни с опорой на собственный жизненный опыт и опыт восприятия произведений искусства;</w:t>
      </w:r>
    </w:p>
    <w:p w:rsidR="00E66D4E" w:rsidRDefault="00864435">
      <w:pPr>
        <w:pStyle w:val="a3"/>
        <w:spacing w:before="3" w:line="362" w:lineRule="auto"/>
        <w:ind w:right="862"/>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66D4E" w:rsidRDefault="00864435">
      <w:pPr>
        <w:pStyle w:val="a3"/>
        <w:spacing w:line="357" w:lineRule="auto"/>
        <w:ind w:right="860"/>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E66D4E" w:rsidRDefault="00864435">
      <w:pPr>
        <w:pStyle w:val="a3"/>
        <w:spacing w:before="4" w:line="357" w:lineRule="auto"/>
        <w:ind w:right="857"/>
      </w:pPr>
      <w:r>
        <w:t>сформированность</w:t>
      </w:r>
      <w:r>
        <w:rPr>
          <w:spacing w:val="80"/>
          <w:w w:val="150"/>
        </w:rPr>
        <w:t xml:space="preserve"> </w:t>
      </w:r>
      <w:r>
        <w:t>навыков</w:t>
      </w:r>
      <w:r>
        <w:rPr>
          <w:spacing w:val="80"/>
          <w:w w:val="150"/>
        </w:rPr>
        <w:t xml:space="preserve"> </w:t>
      </w:r>
      <w:r>
        <w:t>рефлексии,</w:t>
      </w:r>
      <w:r>
        <w:rPr>
          <w:spacing w:val="80"/>
          <w:w w:val="150"/>
        </w:rPr>
        <w:t xml:space="preserve"> </w:t>
      </w:r>
      <w:r>
        <w:t>признание</w:t>
      </w:r>
      <w:r>
        <w:rPr>
          <w:spacing w:val="80"/>
          <w:w w:val="150"/>
        </w:rPr>
        <w:t xml:space="preserve"> </w:t>
      </w:r>
      <w:r>
        <w:t>своего</w:t>
      </w:r>
      <w:r>
        <w:rPr>
          <w:spacing w:val="80"/>
          <w:w w:val="150"/>
        </w:rPr>
        <w:t xml:space="preserve"> </w:t>
      </w:r>
      <w:r>
        <w:t>права</w:t>
      </w:r>
      <w:r>
        <w:rPr>
          <w:spacing w:val="80"/>
          <w:w w:val="150"/>
        </w:rPr>
        <w:t xml:space="preserve"> </w:t>
      </w:r>
      <w:r>
        <w:t>на</w:t>
      </w:r>
      <w:r>
        <w:rPr>
          <w:spacing w:val="80"/>
          <w:w w:val="150"/>
        </w:rPr>
        <w:t xml:space="preserve"> </w:t>
      </w:r>
      <w:r>
        <w:t>ошибку</w:t>
      </w:r>
      <w:r>
        <w:rPr>
          <w:spacing w:val="40"/>
        </w:rPr>
        <w:t xml:space="preserve"> </w:t>
      </w:r>
      <w:r>
        <w:t>и такого же права другого человека;</w:t>
      </w:r>
    </w:p>
    <w:p w:rsidR="00E66D4E" w:rsidRDefault="00864435" w:rsidP="00E43EAE">
      <w:pPr>
        <w:pStyle w:val="a5"/>
        <w:numPr>
          <w:ilvl w:val="0"/>
          <w:numId w:val="28"/>
        </w:numPr>
        <w:tabs>
          <w:tab w:val="left" w:pos="1995"/>
        </w:tabs>
        <w:spacing w:before="3"/>
        <w:ind w:left="1995" w:hanging="263"/>
        <w:jc w:val="both"/>
        <w:rPr>
          <w:sz w:val="24"/>
        </w:rPr>
      </w:pPr>
      <w:r>
        <w:rPr>
          <w:sz w:val="24"/>
        </w:rPr>
        <w:t>трудового</w:t>
      </w:r>
      <w:r>
        <w:rPr>
          <w:spacing w:val="-15"/>
          <w:sz w:val="24"/>
        </w:rPr>
        <w:t xml:space="preserve"> </w:t>
      </w:r>
      <w:r>
        <w:rPr>
          <w:spacing w:val="-2"/>
          <w:sz w:val="24"/>
        </w:rPr>
        <w:t>воспитания:</w:t>
      </w:r>
    </w:p>
    <w:p w:rsidR="00E66D4E" w:rsidRDefault="00864435">
      <w:pPr>
        <w:pStyle w:val="a3"/>
        <w:spacing w:before="136" w:line="360" w:lineRule="auto"/>
        <w:ind w:left="1732" w:right="1488" w:firstLine="0"/>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2"/>
        </w:rPr>
        <w:t xml:space="preserve"> </w:t>
      </w:r>
      <w:r>
        <w:t>к</w:t>
      </w:r>
      <w:r>
        <w:rPr>
          <w:spacing w:val="-6"/>
        </w:rPr>
        <w:t xml:space="preserve"> </w:t>
      </w:r>
      <w:r>
        <w:t>практическому</w:t>
      </w:r>
      <w:r>
        <w:rPr>
          <w:spacing w:val="-12"/>
        </w:rPr>
        <w:t xml:space="preserve"> </w:t>
      </w:r>
      <w:r>
        <w:t>изучению</w:t>
      </w:r>
      <w:r>
        <w:rPr>
          <w:spacing w:val="-6"/>
        </w:rPr>
        <w:t xml:space="preserve"> </w:t>
      </w:r>
      <w:r>
        <w:t>профессий</w:t>
      </w:r>
      <w:r>
        <w:rPr>
          <w:spacing w:val="-6"/>
        </w:rPr>
        <w:t xml:space="preserve"> </w:t>
      </w:r>
      <w:r>
        <w:t>в</w:t>
      </w:r>
      <w:r>
        <w:rPr>
          <w:spacing w:val="-3"/>
        </w:rPr>
        <w:t xml:space="preserve"> </w:t>
      </w:r>
      <w:r>
        <w:t>сфере</w:t>
      </w:r>
      <w:r>
        <w:rPr>
          <w:spacing w:val="-1"/>
        </w:rPr>
        <w:t xml:space="preserve"> </w:t>
      </w:r>
      <w:r>
        <w:t>культуры</w:t>
      </w:r>
      <w:r>
        <w:rPr>
          <w:spacing w:val="-4"/>
        </w:rPr>
        <w:t xml:space="preserve"> </w:t>
      </w:r>
      <w:r>
        <w:t>и</w:t>
      </w:r>
      <w:r>
        <w:rPr>
          <w:spacing w:val="-2"/>
        </w:rPr>
        <w:t xml:space="preserve"> </w:t>
      </w:r>
      <w:r>
        <w:t>искусства; уважение к труду и результатам трудовой деятельности;</w:t>
      </w:r>
    </w:p>
    <w:p w:rsidR="00E66D4E" w:rsidRDefault="00864435" w:rsidP="00E43EAE">
      <w:pPr>
        <w:pStyle w:val="a5"/>
        <w:numPr>
          <w:ilvl w:val="0"/>
          <w:numId w:val="28"/>
        </w:numPr>
        <w:tabs>
          <w:tab w:val="left" w:pos="1994"/>
        </w:tabs>
        <w:spacing w:line="274" w:lineRule="exact"/>
        <w:ind w:left="1994" w:hanging="262"/>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spacing w:before="141" w:line="357" w:lineRule="auto"/>
        <w:ind w:right="865"/>
      </w:pPr>
      <w:r>
        <w:t>повышение уровня экологической культуры, осознание глобального характера экологических проблем и путей их решения;</w:t>
      </w:r>
    </w:p>
    <w:p w:rsidR="00E66D4E" w:rsidRDefault="00864435">
      <w:pPr>
        <w:pStyle w:val="a3"/>
        <w:spacing w:before="3" w:line="357" w:lineRule="auto"/>
        <w:ind w:right="864"/>
      </w:pPr>
      <w:r>
        <w:t xml:space="preserve">участие в экологических проектах через различные формы музыкального </w:t>
      </w:r>
      <w:r>
        <w:rPr>
          <w:spacing w:val="-2"/>
        </w:rPr>
        <w:t>творчества.</w:t>
      </w:r>
    </w:p>
    <w:p w:rsidR="00E66D4E" w:rsidRDefault="00864435" w:rsidP="00E43EAE">
      <w:pPr>
        <w:pStyle w:val="a5"/>
        <w:numPr>
          <w:ilvl w:val="0"/>
          <w:numId w:val="28"/>
        </w:numPr>
        <w:tabs>
          <w:tab w:val="left" w:pos="1994"/>
        </w:tabs>
        <w:spacing w:before="7"/>
        <w:ind w:left="1994" w:hanging="262"/>
        <w:jc w:val="both"/>
        <w:rPr>
          <w:sz w:val="24"/>
        </w:rPr>
      </w:pPr>
      <w:r>
        <w:rPr>
          <w:sz w:val="24"/>
        </w:rPr>
        <w:t>адаптации</w:t>
      </w:r>
      <w:r>
        <w:rPr>
          <w:spacing w:val="-13"/>
          <w:sz w:val="24"/>
        </w:rPr>
        <w:t xml:space="preserve"> </w:t>
      </w:r>
      <w:r>
        <w:rPr>
          <w:sz w:val="24"/>
        </w:rPr>
        <w:t>к</w:t>
      </w:r>
      <w:r>
        <w:rPr>
          <w:spacing w:val="-15"/>
          <w:sz w:val="24"/>
        </w:rPr>
        <w:t xml:space="preserve"> </w:t>
      </w:r>
      <w:r>
        <w:rPr>
          <w:sz w:val="24"/>
        </w:rPr>
        <w:t>изменяющимся</w:t>
      </w:r>
      <w:r>
        <w:rPr>
          <w:spacing w:val="-14"/>
          <w:sz w:val="24"/>
        </w:rPr>
        <w:t xml:space="preserve"> </w:t>
      </w:r>
      <w:r>
        <w:rPr>
          <w:sz w:val="24"/>
        </w:rPr>
        <w:t>условиям</w:t>
      </w:r>
      <w:r>
        <w:rPr>
          <w:spacing w:val="-10"/>
          <w:sz w:val="24"/>
        </w:rPr>
        <w:t xml:space="preserve"> </w:t>
      </w:r>
      <w:r>
        <w:rPr>
          <w:sz w:val="24"/>
        </w:rPr>
        <w:t>социальной</w:t>
      </w:r>
      <w:r>
        <w:rPr>
          <w:spacing w:val="-9"/>
          <w:sz w:val="24"/>
        </w:rPr>
        <w:t xml:space="preserve"> </w:t>
      </w:r>
      <w:r>
        <w:rPr>
          <w:sz w:val="24"/>
        </w:rPr>
        <w:t>и</w:t>
      </w:r>
      <w:r>
        <w:rPr>
          <w:spacing w:val="-13"/>
          <w:sz w:val="24"/>
        </w:rPr>
        <w:t xml:space="preserve"> </w:t>
      </w:r>
      <w:r>
        <w:rPr>
          <w:sz w:val="24"/>
        </w:rPr>
        <w:t>природной</w:t>
      </w:r>
      <w:r>
        <w:rPr>
          <w:spacing w:val="-9"/>
          <w:sz w:val="24"/>
        </w:rPr>
        <w:t xml:space="preserve"> </w:t>
      </w:r>
      <w:r>
        <w:rPr>
          <w:spacing w:val="-2"/>
          <w:sz w:val="24"/>
        </w:rPr>
        <w:t>среды:</w:t>
      </w:r>
    </w:p>
    <w:p w:rsidR="00E66D4E" w:rsidRDefault="00864435">
      <w:pPr>
        <w:pStyle w:val="a3"/>
        <w:spacing w:before="136" w:line="360" w:lineRule="auto"/>
        <w:ind w:right="856"/>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66D4E" w:rsidRDefault="00864435">
      <w:pPr>
        <w:pStyle w:val="a3"/>
        <w:spacing w:line="357" w:lineRule="auto"/>
        <w:ind w:left="1022" w:right="852"/>
      </w:pPr>
      <w:r>
        <w:t>стремление</w:t>
      </w:r>
      <w:r>
        <w:rPr>
          <w:spacing w:val="80"/>
          <w:w w:val="150"/>
        </w:rPr>
        <w:t xml:space="preserve"> </w:t>
      </w:r>
      <w:r>
        <w:t>перенимать</w:t>
      </w:r>
      <w:r>
        <w:rPr>
          <w:spacing w:val="80"/>
          <w:w w:val="150"/>
        </w:rPr>
        <w:t xml:space="preserve"> </w:t>
      </w:r>
      <w:r>
        <w:t>опыт,</w:t>
      </w:r>
      <w:r>
        <w:rPr>
          <w:spacing w:val="80"/>
          <w:w w:val="150"/>
        </w:rPr>
        <w:t xml:space="preserve"> </w:t>
      </w:r>
      <w:r>
        <w:t>учиться</w:t>
      </w:r>
      <w:r>
        <w:rPr>
          <w:spacing w:val="40"/>
        </w:rPr>
        <w:t xml:space="preserve">  </w:t>
      </w:r>
      <w:r>
        <w:t>у</w:t>
      </w:r>
      <w:r>
        <w:rPr>
          <w:spacing w:val="80"/>
          <w:w w:val="150"/>
        </w:rPr>
        <w:t xml:space="preserve"> </w:t>
      </w:r>
      <w:r>
        <w:t>других</w:t>
      </w:r>
      <w:r>
        <w:rPr>
          <w:spacing w:val="80"/>
          <w:w w:val="150"/>
        </w:rPr>
        <w:t xml:space="preserve"> </w:t>
      </w:r>
      <w:r>
        <w:t>людей</w:t>
      </w:r>
      <w:r>
        <w:rPr>
          <w:spacing w:val="80"/>
          <w:w w:val="150"/>
        </w:rPr>
        <w:t xml:space="preserve"> </w:t>
      </w:r>
      <w:r>
        <w:t>–</w:t>
      </w:r>
      <w:r>
        <w:rPr>
          <w:spacing w:val="80"/>
          <w:w w:val="150"/>
        </w:rPr>
        <w:t xml:space="preserve"> </w:t>
      </w:r>
      <w:r>
        <w:t>как</w:t>
      </w:r>
      <w:r>
        <w:rPr>
          <w:spacing w:val="80"/>
          <w:w w:val="150"/>
        </w:rPr>
        <w:t xml:space="preserve"> </w:t>
      </w:r>
      <w:r>
        <w:t>взрослых,</w:t>
      </w:r>
      <w:r>
        <w:rPr>
          <w:spacing w:val="80"/>
        </w:rPr>
        <w:t xml:space="preserve"> </w:t>
      </w:r>
      <w: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66D4E" w:rsidRDefault="00864435">
      <w:pPr>
        <w:pStyle w:val="a3"/>
        <w:spacing w:before="7" w:line="357" w:lineRule="auto"/>
        <w:ind w:left="1022" w:right="853"/>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66D4E" w:rsidRDefault="00864435">
      <w:pPr>
        <w:pStyle w:val="a3"/>
        <w:spacing w:before="5" w:line="362" w:lineRule="auto"/>
        <w:ind w:left="1022" w:right="855"/>
      </w:pPr>
      <w:r>
        <w:t>способность</w:t>
      </w:r>
      <w:r>
        <w:rPr>
          <w:spacing w:val="-2"/>
        </w:rPr>
        <w:t xml:space="preserve"> </w:t>
      </w:r>
      <w:r>
        <w:t>осознавать стрессовую</w:t>
      </w:r>
      <w:r>
        <w:rPr>
          <w:spacing w:val="-2"/>
        </w:rPr>
        <w:t xml:space="preserve"> </w:t>
      </w:r>
      <w:r>
        <w:t>ситуацию, оценивать</w:t>
      </w:r>
      <w:r>
        <w:rPr>
          <w:spacing w:val="-3"/>
        </w:rPr>
        <w:t xml:space="preserve"> </w:t>
      </w:r>
      <w:r>
        <w:t>происходящие</w:t>
      </w:r>
      <w:r>
        <w:rPr>
          <w:spacing w:val="-2"/>
        </w:rPr>
        <w:t xml:space="preserve"> </w:t>
      </w:r>
      <w:r>
        <w:t>изменения и</w:t>
      </w:r>
      <w:r>
        <w:rPr>
          <w:spacing w:val="61"/>
          <w:w w:val="150"/>
        </w:rPr>
        <w:t xml:space="preserve">    </w:t>
      </w:r>
      <w:r>
        <w:t>их</w:t>
      </w:r>
      <w:r>
        <w:rPr>
          <w:spacing w:val="60"/>
          <w:w w:val="150"/>
        </w:rPr>
        <w:t xml:space="preserve">    </w:t>
      </w:r>
      <w:r>
        <w:t>последствия,</w:t>
      </w:r>
      <w:r>
        <w:rPr>
          <w:spacing w:val="61"/>
          <w:w w:val="150"/>
        </w:rPr>
        <w:t xml:space="preserve">    </w:t>
      </w:r>
      <w:r>
        <w:t>опираясь</w:t>
      </w:r>
      <w:r>
        <w:rPr>
          <w:spacing w:val="60"/>
          <w:w w:val="150"/>
        </w:rPr>
        <w:t xml:space="preserve">    </w:t>
      </w:r>
      <w:r>
        <w:t>на</w:t>
      </w:r>
      <w:r>
        <w:rPr>
          <w:spacing w:val="61"/>
          <w:w w:val="150"/>
        </w:rPr>
        <w:t xml:space="preserve">    </w:t>
      </w:r>
      <w:r>
        <w:t>жизненный</w:t>
      </w:r>
      <w:r>
        <w:rPr>
          <w:spacing w:val="61"/>
          <w:w w:val="150"/>
        </w:rPr>
        <w:t xml:space="preserve">    </w:t>
      </w:r>
      <w:r>
        <w:rPr>
          <w:spacing w:val="-2"/>
        </w:rPr>
        <w:t>интонационный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9" w:firstLine="0"/>
      </w:pPr>
      <w:r>
        <w:t>и эмоциональный опыт, опыт и навыки управления своими психоэмоциональными ресурсами в стрессовой ситуации, воля к победе.</w:t>
      </w:r>
    </w:p>
    <w:p w:rsidR="00E66D4E" w:rsidRDefault="00864435" w:rsidP="00E43EAE">
      <w:pPr>
        <w:pStyle w:val="a5"/>
        <w:numPr>
          <w:ilvl w:val="2"/>
          <w:numId w:val="34"/>
        </w:numPr>
        <w:tabs>
          <w:tab w:val="left" w:pos="2574"/>
        </w:tabs>
        <w:spacing w:before="8" w:line="357" w:lineRule="auto"/>
        <w:ind w:left="1023" w:right="859" w:firstLine="709"/>
        <w:jc w:val="both"/>
        <w:rPr>
          <w:sz w:val="24"/>
        </w:rPr>
      </w:pPr>
      <w:r>
        <w:rPr>
          <w:sz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66D4E" w:rsidRDefault="00864435" w:rsidP="00E43EAE">
      <w:pPr>
        <w:pStyle w:val="a5"/>
        <w:numPr>
          <w:ilvl w:val="3"/>
          <w:numId w:val="34"/>
        </w:numPr>
        <w:tabs>
          <w:tab w:val="left" w:pos="2748"/>
        </w:tabs>
        <w:spacing w:before="9" w:line="357" w:lineRule="auto"/>
        <w:ind w:left="1023" w:right="857" w:firstLine="709"/>
        <w:jc w:val="both"/>
        <w:rPr>
          <w:sz w:val="24"/>
        </w:rPr>
      </w:pPr>
      <w:r>
        <w:rPr>
          <w:sz w:val="24"/>
        </w:rPr>
        <w:t>У обучающегося будут сформированы следующие базовые логические действия как часть универсальных познавательных учебных действий:</w:t>
      </w:r>
    </w:p>
    <w:p w:rsidR="00E66D4E" w:rsidRDefault="00864435">
      <w:pPr>
        <w:pStyle w:val="a3"/>
        <w:spacing w:before="2" w:line="360" w:lineRule="auto"/>
        <w:ind w:right="852"/>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66D4E" w:rsidRDefault="00864435">
      <w:pPr>
        <w:pStyle w:val="a3"/>
        <w:spacing w:line="357" w:lineRule="auto"/>
        <w:ind w:right="857"/>
      </w:pPr>
      <w:r>
        <w:t>сопоставлять, сравнивать на основании существенных признаков произведения, жанры и стили музыкального и других видов искусства;</w:t>
      </w:r>
    </w:p>
    <w:p w:rsidR="00E66D4E" w:rsidRDefault="00864435">
      <w:pPr>
        <w:pStyle w:val="a3"/>
        <w:spacing w:before="3" w:line="362" w:lineRule="auto"/>
        <w:ind w:right="868"/>
      </w:pPr>
      <w:r>
        <w:t>обнаруживать взаимные влияния отдельных видов, жанров и стилей музыки друг</w:t>
      </w:r>
      <w:r>
        <w:rPr>
          <w:spacing w:val="40"/>
        </w:rPr>
        <w:t xml:space="preserve"> </w:t>
      </w:r>
      <w:r>
        <w:t>на друга, формулировать гипотезы о взаимосвязях;</w:t>
      </w:r>
    </w:p>
    <w:p w:rsidR="00E66D4E" w:rsidRDefault="00864435">
      <w:pPr>
        <w:pStyle w:val="a3"/>
        <w:spacing w:line="357" w:lineRule="auto"/>
        <w:ind w:right="859"/>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66D4E" w:rsidRDefault="00864435">
      <w:pPr>
        <w:pStyle w:val="a3"/>
        <w:spacing w:before="4" w:line="357" w:lineRule="auto"/>
        <w:ind w:right="858"/>
      </w:pPr>
      <w:r>
        <w:t xml:space="preserve">выявлять и характеризовать существенные признаки конкретного музыкального </w:t>
      </w:r>
      <w:r>
        <w:rPr>
          <w:spacing w:val="-2"/>
        </w:rPr>
        <w:t>звучания;</w:t>
      </w:r>
    </w:p>
    <w:p w:rsidR="00E66D4E" w:rsidRDefault="00864435">
      <w:pPr>
        <w:pStyle w:val="a3"/>
        <w:spacing w:before="3" w:line="357" w:lineRule="auto"/>
        <w:ind w:right="863"/>
      </w:pPr>
      <w:r>
        <w:t>самостоятельно обобщать и формулировать выводы по результатам проведенного слухового наблюдения-исследования.</w:t>
      </w:r>
    </w:p>
    <w:p w:rsidR="00E66D4E" w:rsidRDefault="00864435" w:rsidP="00E43EAE">
      <w:pPr>
        <w:pStyle w:val="a5"/>
        <w:numPr>
          <w:ilvl w:val="3"/>
          <w:numId w:val="34"/>
        </w:numPr>
        <w:tabs>
          <w:tab w:val="left" w:pos="2752"/>
        </w:tabs>
        <w:spacing w:before="7" w:line="357" w:lineRule="auto"/>
        <w:ind w:left="1023" w:right="859" w:firstLine="709"/>
        <w:jc w:val="both"/>
        <w:rPr>
          <w:sz w:val="24"/>
        </w:rPr>
      </w:pPr>
      <w:r>
        <w:rPr>
          <w:sz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66D4E" w:rsidRDefault="00864435">
      <w:pPr>
        <w:pStyle w:val="a3"/>
        <w:spacing w:before="2"/>
        <w:ind w:left="1732" w:firstLine="0"/>
      </w:pPr>
      <w:r>
        <w:t>следовать</w:t>
      </w:r>
      <w:r>
        <w:rPr>
          <w:spacing w:val="19"/>
        </w:rPr>
        <w:t xml:space="preserve"> </w:t>
      </w:r>
      <w:r>
        <w:t>внутренним</w:t>
      </w:r>
      <w:r>
        <w:rPr>
          <w:spacing w:val="20"/>
        </w:rPr>
        <w:t xml:space="preserve"> </w:t>
      </w:r>
      <w:r>
        <w:t>слухом</w:t>
      </w:r>
      <w:r>
        <w:rPr>
          <w:spacing w:val="20"/>
        </w:rPr>
        <w:t xml:space="preserve"> </w:t>
      </w:r>
      <w:r>
        <w:t>за</w:t>
      </w:r>
      <w:r>
        <w:rPr>
          <w:spacing w:val="21"/>
        </w:rPr>
        <w:t xml:space="preserve"> </w:t>
      </w:r>
      <w:r>
        <w:t>развитием</w:t>
      </w:r>
      <w:r>
        <w:rPr>
          <w:spacing w:val="17"/>
        </w:rPr>
        <w:t xml:space="preserve"> </w:t>
      </w:r>
      <w:r>
        <w:t>музыкального</w:t>
      </w:r>
      <w:r>
        <w:rPr>
          <w:spacing w:val="21"/>
        </w:rPr>
        <w:t xml:space="preserve"> </w:t>
      </w:r>
      <w:r>
        <w:t>процесса,</w:t>
      </w:r>
      <w:r>
        <w:rPr>
          <w:spacing w:val="19"/>
        </w:rPr>
        <w:t xml:space="preserve"> </w:t>
      </w:r>
      <w:r>
        <w:rPr>
          <w:spacing w:val="-2"/>
        </w:rPr>
        <w:t>«наблюдать»</w:t>
      </w:r>
    </w:p>
    <w:p w:rsidR="00E66D4E" w:rsidRDefault="00864435">
      <w:pPr>
        <w:pStyle w:val="a3"/>
        <w:spacing w:before="137"/>
        <w:ind w:firstLine="0"/>
      </w:pPr>
      <w:r>
        <w:t>звучание</w:t>
      </w:r>
      <w:r>
        <w:rPr>
          <w:spacing w:val="-11"/>
        </w:rPr>
        <w:t xml:space="preserve"> </w:t>
      </w:r>
      <w:r>
        <w:rPr>
          <w:spacing w:val="-2"/>
        </w:rPr>
        <w:t>музыки;</w:t>
      </w:r>
    </w:p>
    <w:p w:rsidR="00E66D4E" w:rsidRDefault="00864435">
      <w:pPr>
        <w:pStyle w:val="a3"/>
        <w:spacing w:before="141" w:line="357" w:lineRule="auto"/>
        <w:ind w:left="1732" w:right="856" w:firstLine="0"/>
      </w:pPr>
      <w:r>
        <w:t>использовать вопросы как исследовательский инструмент познания;</w:t>
      </w:r>
      <w:r>
        <w:rPr>
          <w:spacing w:val="40"/>
        </w:rPr>
        <w:t xml:space="preserve"> </w:t>
      </w:r>
      <w:r>
        <w:t>формулировать</w:t>
      </w:r>
      <w:r>
        <w:rPr>
          <w:spacing w:val="53"/>
          <w:w w:val="150"/>
        </w:rPr>
        <w:t xml:space="preserve">   </w:t>
      </w:r>
      <w:r>
        <w:t>собственные</w:t>
      </w:r>
      <w:r>
        <w:rPr>
          <w:spacing w:val="53"/>
          <w:w w:val="150"/>
        </w:rPr>
        <w:t xml:space="preserve">   </w:t>
      </w:r>
      <w:r>
        <w:t>вопросы,</w:t>
      </w:r>
      <w:r>
        <w:rPr>
          <w:spacing w:val="52"/>
          <w:w w:val="150"/>
        </w:rPr>
        <w:t xml:space="preserve">   </w:t>
      </w:r>
      <w:r>
        <w:t>фиксирующие</w:t>
      </w:r>
      <w:r>
        <w:rPr>
          <w:spacing w:val="53"/>
          <w:w w:val="150"/>
        </w:rPr>
        <w:t xml:space="preserve">   </w:t>
      </w:r>
      <w:r>
        <w:rPr>
          <w:spacing w:val="-2"/>
        </w:rPr>
        <w:t>несоответствие</w:t>
      </w:r>
    </w:p>
    <w:p w:rsidR="00E66D4E" w:rsidRDefault="00864435">
      <w:pPr>
        <w:pStyle w:val="a3"/>
        <w:spacing w:before="2" w:line="357" w:lineRule="auto"/>
        <w:ind w:right="852" w:firstLine="0"/>
      </w:pPr>
      <w:r>
        <w:t xml:space="preserve">между реальным и желательным состоянием учебной ситуации, восприятия, исполнения </w:t>
      </w:r>
      <w:r>
        <w:rPr>
          <w:spacing w:val="-2"/>
        </w:rPr>
        <w:t>музыки;</w:t>
      </w:r>
    </w:p>
    <w:p w:rsidR="00E66D4E" w:rsidRDefault="00864435">
      <w:pPr>
        <w:pStyle w:val="a3"/>
        <w:spacing w:before="7" w:line="357" w:lineRule="auto"/>
        <w:ind w:right="862"/>
      </w:pPr>
      <w:r>
        <w:t>составлять алгоритм действий и использовать его для решения учебных, в том числе исполнительских и творческих задач;</w:t>
      </w:r>
    </w:p>
    <w:p w:rsidR="00E66D4E" w:rsidRDefault="00864435">
      <w:pPr>
        <w:pStyle w:val="a3"/>
        <w:tabs>
          <w:tab w:val="left" w:pos="3084"/>
          <w:tab w:val="left" w:pos="5419"/>
          <w:tab w:val="left" w:pos="7271"/>
          <w:tab w:val="left" w:pos="9433"/>
        </w:tabs>
        <w:spacing w:before="3" w:line="357" w:lineRule="auto"/>
        <w:ind w:right="862"/>
      </w:pPr>
      <w: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w:t>
      </w:r>
      <w:r>
        <w:rPr>
          <w:spacing w:val="-2"/>
        </w:rPr>
        <w:t>процессов,</w:t>
      </w:r>
      <w:r>
        <w:tab/>
      </w:r>
      <w:r>
        <w:rPr>
          <w:spacing w:val="-2"/>
        </w:rPr>
        <w:t>музыкальных</w:t>
      </w:r>
      <w:r>
        <w:tab/>
      </w:r>
      <w:r>
        <w:rPr>
          <w:spacing w:val="-2"/>
        </w:rPr>
        <w:t>явлений,</w:t>
      </w:r>
      <w:r>
        <w:tab/>
      </w:r>
      <w:r>
        <w:rPr>
          <w:spacing w:val="-2"/>
        </w:rPr>
        <w:t>культурных</w:t>
      </w:r>
      <w:r>
        <w:tab/>
      </w:r>
      <w:r>
        <w:rPr>
          <w:spacing w:val="-2"/>
        </w:rPr>
        <w:t>объектов</w:t>
      </w:r>
    </w:p>
    <w:p w:rsidR="00E66D4E" w:rsidRDefault="00864435">
      <w:pPr>
        <w:pStyle w:val="a3"/>
        <w:spacing w:before="8"/>
        <w:ind w:firstLine="0"/>
      </w:pPr>
      <w:r>
        <w:t>между</w:t>
      </w:r>
      <w:r>
        <w:rPr>
          <w:spacing w:val="-9"/>
        </w:rPr>
        <w:t xml:space="preserve"> </w:t>
      </w:r>
      <w:r>
        <w:rPr>
          <w:spacing w:val="-2"/>
        </w:rPr>
        <w:t>собой;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jc w:val="left"/>
      </w:pPr>
      <w:r>
        <w:t>самостоятельно формулировать обобщения</w:t>
      </w:r>
      <w:r>
        <w:rPr>
          <w:spacing w:val="-1"/>
        </w:rPr>
        <w:t xml:space="preserve"> </w:t>
      </w:r>
      <w:r>
        <w:t>и выводы по результатам проведенного наблюдения, слухового исследования.</w:t>
      </w:r>
    </w:p>
    <w:p w:rsidR="00E66D4E" w:rsidRDefault="00864435" w:rsidP="00E43EAE">
      <w:pPr>
        <w:pStyle w:val="a5"/>
        <w:numPr>
          <w:ilvl w:val="3"/>
          <w:numId w:val="34"/>
        </w:numPr>
        <w:tabs>
          <w:tab w:val="left" w:pos="2747"/>
        </w:tabs>
        <w:spacing w:before="8" w:line="357" w:lineRule="auto"/>
        <w:ind w:left="1023" w:right="861" w:firstLine="709"/>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универсальных познавательных учебных действий:</w:t>
      </w:r>
    </w:p>
    <w:p w:rsidR="00E66D4E" w:rsidRDefault="00864435">
      <w:pPr>
        <w:pStyle w:val="a3"/>
        <w:spacing w:before="2" w:line="357" w:lineRule="auto"/>
        <w:jc w:val="left"/>
      </w:pP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80"/>
        </w:rPr>
        <w:t xml:space="preserve"> </w:t>
      </w:r>
      <w:r>
        <w:t>и</w:t>
      </w:r>
      <w:r>
        <w:rPr>
          <w:spacing w:val="80"/>
        </w:rPr>
        <w:t xml:space="preserve"> </w:t>
      </w:r>
      <w:r>
        <w:t>запросы</w:t>
      </w:r>
      <w:r>
        <w:rPr>
          <w:spacing w:val="80"/>
        </w:rPr>
        <w:t xml:space="preserve"> </w:t>
      </w:r>
      <w:r>
        <w:t>при</w:t>
      </w:r>
      <w:r>
        <w:rPr>
          <w:spacing w:val="80"/>
        </w:rPr>
        <w:t xml:space="preserve"> </w:t>
      </w:r>
      <w:r>
        <w:t>поиске</w:t>
      </w:r>
      <w:r>
        <w:rPr>
          <w:spacing w:val="80"/>
        </w:rPr>
        <w:t xml:space="preserve"> </w:t>
      </w:r>
      <w:r>
        <w:t>и</w:t>
      </w:r>
      <w:r>
        <w:rPr>
          <w:spacing w:val="80"/>
        </w:rPr>
        <w:t xml:space="preserve"> </w:t>
      </w:r>
      <w:r>
        <w:t>отборе информации с учетом предложенной учебной задачи и заданных критериев;</w:t>
      </w:r>
    </w:p>
    <w:p w:rsidR="00E66D4E" w:rsidRDefault="00864435">
      <w:pPr>
        <w:pStyle w:val="a3"/>
        <w:spacing w:before="7" w:line="357" w:lineRule="auto"/>
        <w:ind w:left="1732" w:right="858" w:firstLine="0"/>
        <w:jc w:val="left"/>
      </w:pPr>
      <w:r>
        <w:t>понимать специфику работы с аудиоинформацией, музыкальными записями; использовать</w:t>
      </w:r>
      <w:r>
        <w:rPr>
          <w:spacing w:val="-9"/>
        </w:rPr>
        <w:t xml:space="preserve"> </w:t>
      </w:r>
      <w:r>
        <w:t>интонирование</w:t>
      </w:r>
      <w:r>
        <w:rPr>
          <w:spacing w:val="-3"/>
        </w:rPr>
        <w:t xml:space="preserve"> </w:t>
      </w:r>
      <w:r>
        <w:t>для</w:t>
      </w:r>
      <w:r>
        <w:rPr>
          <w:spacing w:val="-3"/>
        </w:rPr>
        <w:t xml:space="preserve"> </w:t>
      </w:r>
      <w:r>
        <w:t>запоминания</w:t>
      </w:r>
      <w:r>
        <w:rPr>
          <w:spacing w:val="-9"/>
        </w:rPr>
        <w:t xml:space="preserve"> </w:t>
      </w:r>
      <w:r>
        <w:t>звуковой</w:t>
      </w:r>
      <w:r>
        <w:rPr>
          <w:spacing w:val="-3"/>
        </w:rPr>
        <w:t xml:space="preserve"> </w:t>
      </w:r>
      <w:r>
        <w:t>информации,</w:t>
      </w:r>
      <w:r>
        <w:rPr>
          <w:spacing w:val="-6"/>
        </w:rPr>
        <w:t xml:space="preserve"> </w:t>
      </w:r>
      <w:r>
        <w:t>музыкальных</w:t>
      </w:r>
    </w:p>
    <w:p w:rsidR="00E66D4E" w:rsidRDefault="00864435">
      <w:pPr>
        <w:pStyle w:val="a3"/>
        <w:spacing w:before="2"/>
        <w:ind w:firstLine="0"/>
        <w:jc w:val="left"/>
      </w:pPr>
      <w:r>
        <w:rPr>
          <w:spacing w:val="-2"/>
        </w:rPr>
        <w:t>произведений;</w:t>
      </w:r>
    </w:p>
    <w:p w:rsidR="00E66D4E" w:rsidRDefault="00864435">
      <w:pPr>
        <w:pStyle w:val="a3"/>
        <w:tabs>
          <w:tab w:val="left" w:pos="2984"/>
          <w:tab w:val="left" w:pos="4748"/>
          <w:tab w:val="left" w:pos="6868"/>
          <w:tab w:val="left" w:pos="8080"/>
          <w:tab w:val="left" w:pos="8430"/>
        </w:tabs>
        <w:spacing w:before="137" w:line="362" w:lineRule="auto"/>
        <w:ind w:right="861"/>
        <w:jc w:val="left"/>
      </w:pPr>
      <w:r>
        <w:rPr>
          <w:spacing w:val="-2"/>
        </w:rPr>
        <w:t>выбирать,</w:t>
      </w:r>
      <w:r>
        <w:tab/>
      </w:r>
      <w:r>
        <w:rPr>
          <w:spacing w:val="-2"/>
        </w:rPr>
        <w:t>анализировать,</w:t>
      </w:r>
      <w:r>
        <w:tab/>
      </w:r>
      <w:r>
        <w:rPr>
          <w:spacing w:val="-2"/>
        </w:rPr>
        <w:t>интерпретировать,</w:t>
      </w:r>
      <w:r>
        <w:tab/>
      </w:r>
      <w:r>
        <w:rPr>
          <w:spacing w:val="-2"/>
        </w:rPr>
        <w:t>обобщать</w:t>
      </w:r>
      <w:r>
        <w:tab/>
      </w:r>
      <w:r>
        <w:rPr>
          <w:spacing w:val="-10"/>
        </w:rPr>
        <w:t>и</w:t>
      </w:r>
      <w:r>
        <w:tab/>
      </w:r>
      <w:r>
        <w:rPr>
          <w:spacing w:val="-2"/>
        </w:rPr>
        <w:t xml:space="preserve">систематизировать </w:t>
      </w:r>
      <w:r>
        <w:t>информацию, представленную в аудио- и видеоформатах, текстах, таблицах, схемах;</w:t>
      </w:r>
    </w:p>
    <w:p w:rsidR="00E66D4E" w:rsidRDefault="00864435">
      <w:pPr>
        <w:pStyle w:val="a3"/>
        <w:spacing w:line="357" w:lineRule="auto"/>
        <w:jc w:val="left"/>
      </w:pPr>
      <w:r>
        <w:t>использовать</w:t>
      </w:r>
      <w:r>
        <w:rPr>
          <w:spacing w:val="40"/>
        </w:rPr>
        <w:t xml:space="preserve"> </w:t>
      </w:r>
      <w:r>
        <w:t>смысловое</w:t>
      </w:r>
      <w:r>
        <w:rPr>
          <w:spacing w:val="40"/>
        </w:rPr>
        <w:t xml:space="preserve"> </w:t>
      </w:r>
      <w:r>
        <w:t>чтение</w:t>
      </w:r>
      <w:r>
        <w:rPr>
          <w:spacing w:val="40"/>
        </w:rPr>
        <w:t xml:space="preserve"> </w:t>
      </w:r>
      <w:r>
        <w:t>для</w:t>
      </w:r>
      <w:r>
        <w:rPr>
          <w:spacing w:val="40"/>
        </w:rPr>
        <w:t xml:space="preserve"> </w:t>
      </w:r>
      <w:r>
        <w:t>извлечения,</w:t>
      </w:r>
      <w:r>
        <w:rPr>
          <w:spacing w:val="40"/>
        </w:rPr>
        <w:t xml:space="preserve"> </w:t>
      </w:r>
      <w:r>
        <w:t>обобщения</w:t>
      </w:r>
      <w:r>
        <w:rPr>
          <w:spacing w:val="40"/>
        </w:rPr>
        <w:t xml:space="preserve"> </w:t>
      </w:r>
      <w:r>
        <w:t>и</w:t>
      </w:r>
      <w:r>
        <w:rPr>
          <w:spacing w:val="40"/>
        </w:rPr>
        <w:t xml:space="preserve"> </w:t>
      </w:r>
      <w:r>
        <w:t>систематизации</w:t>
      </w:r>
      <w:r>
        <w:rPr>
          <w:spacing w:val="80"/>
        </w:rPr>
        <w:t xml:space="preserve"> </w:t>
      </w:r>
      <w:r>
        <w:t>информации из одного или нескольких источников с учетом поставленных целей;</w:t>
      </w:r>
    </w:p>
    <w:p w:rsidR="00E66D4E" w:rsidRDefault="00864435">
      <w:pPr>
        <w:pStyle w:val="a3"/>
        <w:spacing w:line="362" w:lineRule="auto"/>
        <w:jc w:val="left"/>
      </w:pPr>
      <w:r>
        <w:t>оценивать</w:t>
      </w:r>
      <w:r>
        <w:rPr>
          <w:spacing w:val="40"/>
        </w:rPr>
        <w:t xml:space="preserve"> </w:t>
      </w:r>
      <w:r>
        <w:t>надежность</w:t>
      </w:r>
      <w:r>
        <w:rPr>
          <w:spacing w:val="40"/>
        </w:rPr>
        <w:t xml:space="preserve"> </w:t>
      </w:r>
      <w:r>
        <w:t>информации</w:t>
      </w:r>
      <w:r>
        <w:rPr>
          <w:spacing w:val="40"/>
        </w:rPr>
        <w:t xml:space="preserve"> </w:t>
      </w:r>
      <w:r>
        <w:t>по</w:t>
      </w:r>
      <w:r>
        <w:rPr>
          <w:spacing w:val="40"/>
        </w:rPr>
        <w:t xml:space="preserve"> </w:t>
      </w:r>
      <w:r>
        <w:t>критериям,</w:t>
      </w:r>
      <w:r>
        <w:rPr>
          <w:spacing w:val="40"/>
        </w:rPr>
        <w:t xml:space="preserve"> </w:t>
      </w:r>
      <w:r>
        <w:t>предложенным</w:t>
      </w:r>
      <w:r>
        <w:rPr>
          <w:spacing w:val="40"/>
        </w:rPr>
        <w:t xml:space="preserve"> </w:t>
      </w:r>
      <w:r>
        <w:t>учителем</w:t>
      </w:r>
      <w:r>
        <w:rPr>
          <w:spacing w:val="40"/>
        </w:rPr>
        <w:t xml:space="preserve"> </w:t>
      </w:r>
      <w:r>
        <w:t>или сформулированным самостоятельно;</w:t>
      </w:r>
    </w:p>
    <w:p w:rsidR="00E66D4E" w:rsidRDefault="00864435">
      <w:pPr>
        <w:pStyle w:val="a3"/>
        <w:tabs>
          <w:tab w:val="left" w:pos="3117"/>
          <w:tab w:val="left" w:pos="4191"/>
          <w:tab w:val="left" w:pos="6444"/>
          <w:tab w:val="left" w:pos="6942"/>
          <w:tab w:val="left" w:pos="9098"/>
        </w:tabs>
        <w:spacing w:line="357" w:lineRule="auto"/>
        <w:ind w:right="857"/>
        <w:jc w:val="left"/>
      </w:pPr>
      <w:r>
        <w:rPr>
          <w:spacing w:val="-2"/>
        </w:rPr>
        <w:t>различать</w:t>
      </w:r>
      <w:r>
        <w:tab/>
      </w:r>
      <w:r>
        <w:rPr>
          <w:spacing w:val="-2"/>
        </w:rPr>
        <w:t>тексты</w:t>
      </w:r>
      <w:r>
        <w:tab/>
      </w:r>
      <w:r>
        <w:rPr>
          <w:spacing w:val="-2"/>
        </w:rPr>
        <w:t>информационного</w:t>
      </w:r>
      <w:r>
        <w:tab/>
      </w:r>
      <w:r>
        <w:rPr>
          <w:spacing w:val="-12"/>
        </w:rPr>
        <w:t>и</w:t>
      </w:r>
      <w:r>
        <w:tab/>
      </w:r>
      <w:r>
        <w:rPr>
          <w:spacing w:val="-2"/>
        </w:rPr>
        <w:t>художественного</w:t>
      </w:r>
      <w:r>
        <w:tab/>
      </w:r>
      <w:r>
        <w:rPr>
          <w:spacing w:val="-2"/>
        </w:rPr>
        <w:t xml:space="preserve">содержания, </w:t>
      </w:r>
      <w:r>
        <w:t>трансформировать, интерпретировать их в соответствии с учебной задачей;</w:t>
      </w:r>
    </w:p>
    <w:p w:rsidR="00E66D4E" w:rsidRDefault="00864435">
      <w:pPr>
        <w:pStyle w:val="a3"/>
        <w:ind w:left="1732" w:firstLine="0"/>
        <w:jc w:val="left"/>
      </w:pPr>
      <w:r>
        <w:t>самостоятельно</w:t>
      </w:r>
      <w:r>
        <w:rPr>
          <w:spacing w:val="11"/>
        </w:rPr>
        <w:t xml:space="preserve"> </w:t>
      </w:r>
      <w:r>
        <w:t>выбирать</w:t>
      </w:r>
      <w:r>
        <w:rPr>
          <w:spacing w:val="5"/>
        </w:rPr>
        <w:t xml:space="preserve"> </w:t>
      </w:r>
      <w:r>
        <w:t>оптимальную</w:t>
      </w:r>
      <w:r>
        <w:rPr>
          <w:spacing w:val="14"/>
        </w:rPr>
        <w:t xml:space="preserve"> </w:t>
      </w:r>
      <w:r>
        <w:t>форму</w:t>
      </w:r>
      <w:r>
        <w:rPr>
          <w:spacing w:val="7"/>
        </w:rPr>
        <w:t xml:space="preserve"> </w:t>
      </w:r>
      <w:r>
        <w:t>представления</w:t>
      </w:r>
      <w:r>
        <w:rPr>
          <w:spacing w:val="11"/>
        </w:rPr>
        <w:t xml:space="preserve"> </w:t>
      </w:r>
      <w:r>
        <w:t>информации</w:t>
      </w:r>
      <w:r>
        <w:rPr>
          <w:spacing w:val="13"/>
        </w:rPr>
        <w:t xml:space="preserve"> </w:t>
      </w:r>
      <w:r>
        <w:rPr>
          <w:spacing w:val="-2"/>
        </w:rPr>
        <w:t>(текст,</w:t>
      </w:r>
    </w:p>
    <w:p w:rsidR="00E66D4E" w:rsidRDefault="00864435">
      <w:pPr>
        <w:pStyle w:val="a3"/>
        <w:tabs>
          <w:tab w:val="left" w:pos="2610"/>
          <w:tab w:val="left" w:pos="3967"/>
          <w:tab w:val="left" w:pos="6000"/>
          <w:tab w:val="left" w:pos="8258"/>
          <w:tab w:val="left" w:pos="9083"/>
        </w:tabs>
        <w:spacing w:before="138"/>
        <w:ind w:left="1022" w:firstLine="0"/>
      </w:pPr>
      <w:r>
        <w:rPr>
          <w:spacing w:val="-2"/>
        </w:rPr>
        <w:t>таблица,</w:t>
      </w:r>
      <w:r>
        <w:tab/>
      </w:r>
      <w:r>
        <w:rPr>
          <w:spacing w:val="-2"/>
        </w:rPr>
        <w:t>схема,</w:t>
      </w:r>
      <w:r>
        <w:tab/>
      </w:r>
      <w:r>
        <w:rPr>
          <w:spacing w:val="-2"/>
        </w:rPr>
        <w:t>презентация,</w:t>
      </w:r>
      <w:r>
        <w:tab/>
      </w:r>
      <w:r>
        <w:rPr>
          <w:spacing w:val="-2"/>
        </w:rPr>
        <w:t>театрализация)</w:t>
      </w:r>
      <w:r>
        <w:tab/>
      </w:r>
      <w:r>
        <w:rPr>
          <w:spacing w:val="-10"/>
        </w:rPr>
        <w:t>в</w:t>
      </w:r>
      <w:r>
        <w:tab/>
      </w:r>
      <w:r>
        <w:rPr>
          <w:spacing w:val="-2"/>
        </w:rPr>
        <w:t>зависимости</w:t>
      </w:r>
    </w:p>
    <w:p w:rsidR="00E66D4E" w:rsidRDefault="00864435">
      <w:pPr>
        <w:pStyle w:val="a3"/>
        <w:spacing w:before="136"/>
        <w:ind w:left="1022" w:firstLine="0"/>
      </w:pPr>
      <w:r>
        <w:t>от</w:t>
      </w:r>
      <w:r>
        <w:rPr>
          <w:spacing w:val="-12"/>
        </w:rPr>
        <w:t xml:space="preserve"> </w:t>
      </w:r>
      <w:r>
        <w:t>коммуникативной</w:t>
      </w:r>
      <w:r>
        <w:rPr>
          <w:spacing w:val="-12"/>
        </w:rPr>
        <w:t xml:space="preserve"> </w:t>
      </w:r>
      <w:r>
        <w:rPr>
          <w:spacing w:val="-2"/>
        </w:rPr>
        <w:t>установки.</w:t>
      </w:r>
    </w:p>
    <w:p w:rsidR="00E66D4E" w:rsidRDefault="00864435" w:rsidP="00E43EAE">
      <w:pPr>
        <w:pStyle w:val="a5"/>
        <w:numPr>
          <w:ilvl w:val="3"/>
          <w:numId w:val="34"/>
        </w:numPr>
        <w:tabs>
          <w:tab w:val="left" w:pos="2751"/>
        </w:tabs>
        <w:spacing w:before="137" w:line="360" w:lineRule="auto"/>
        <w:ind w:right="856" w:firstLine="709"/>
        <w:jc w:val="both"/>
        <w:rPr>
          <w:sz w:val="24"/>
        </w:rPr>
      </w:pPr>
      <w:r>
        <w:rPr>
          <w:sz w:val="24"/>
        </w:rPr>
        <w:t>Овладение системой универсальных познавательных учебных действий обеспечивает</w:t>
      </w:r>
      <w:r>
        <w:rPr>
          <w:spacing w:val="80"/>
          <w:sz w:val="24"/>
        </w:rPr>
        <w:t xml:space="preserve">    </w:t>
      </w:r>
      <w:r>
        <w:rPr>
          <w:sz w:val="24"/>
        </w:rPr>
        <w:t>сформированность</w:t>
      </w:r>
      <w:r>
        <w:rPr>
          <w:spacing w:val="80"/>
          <w:sz w:val="24"/>
        </w:rPr>
        <w:t xml:space="preserve">    </w:t>
      </w:r>
      <w:r>
        <w:rPr>
          <w:sz w:val="24"/>
        </w:rPr>
        <w:t>когнитивных</w:t>
      </w:r>
      <w:r>
        <w:rPr>
          <w:spacing w:val="80"/>
          <w:sz w:val="24"/>
        </w:rPr>
        <w:t xml:space="preserve">    </w:t>
      </w:r>
      <w:r>
        <w:rPr>
          <w:sz w:val="24"/>
        </w:rPr>
        <w:t>навыков</w:t>
      </w:r>
      <w:r>
        <w:rPr>
          <w:spacing w:val="80"/>
          <w:sz w:val="24"/>
        </w:rPr>
        <w:t xml:space="preserve">    </w:t>
      </w:r>
      <w:r>
        <w:rPr>
          <w:sz w:val="24"/>
        </w:rPr>
        <w:t>обучающихся, в том числе развитие специфического типа интеллектуальной деятельности – музыкального мышления.</w:t>
      </w:r>
    </w:p>
    <w:p w:rsidR="00E66D4E" w:rsidRDefault="00864435" w:rsidP="00E43EAE">
      <w:pPr>
        <w:pStyle w:val="a5"/>
        <w:numPr>
          <w:ilvl w:val="3"/>
          <w:numId w:val="34"/>
        </w:numPr>
        <w:tabs>
          <w:tab w:val="left" w:pos="2747"/>
        </w:tabs>
        <w:spacing w:line="357" w:lineRule="auto"/>
        <w:ind w:right="866" w:firstLine="709"/>
        <w:jc w:val="both"/>
        <w:rPr>
          <w:sz w:val="24"/>
        </w:rPr>
      </w:pPr>
      <w:r>
        <w:rPr>
          <w:sz w:val="24"/>
        </w:rPr>
        <w:t>У обучающегося будут сформированы следующие умения как часть универсальных коммуникативных учебных действий:</w:t>
      </w:r>
    </w:p>
    <w:p w:rsidR="00E66D4E" w:rsidRDefault="00864435" w:rsidP="00E43EAE">
      <w:pPr>
        <w:pStyle w:val="a5"/>
        <w:numPr>
          <w:ilvl w:val="0"/>
          <w:numId w:val="27"/>
        </w:numPr>
        <w:tabs>
          <w:tab w:val="left" w:pos="1994"/>
        </w:tabs>
        <w:spacing w:before="5"/>
        <w:ind w:left="1994" w:hanging="262"/>
        <w:jc w:val="both"/>
        <w:rPr>
          <w:sz w:val="24"/>
        </w:rPr>
      </w:pPr>
      <w:r>
        <w:rPr>
          <w:spacing w:val="-2"/>
          <w:sz w:val="24"/>
        </w:rPr>
        <w:t>невербальная</w:t>
      </w:r>
      <w:r>
        <w:rPr>
          <w:spacing w:val="6"/>
          <w:sz w:val="24"/>
        </w:rPr>
        <w:t xml:space="preserve"> </w:t>
      </w:r>
      <w:r>
        <w:rPr>
          <w:spacing w:val="-2"/>
          <w:sz w:val="24"/>
        </w:rPr>
        <w:t>коммуникация:</w:t>
      </w:r>
    </w:p>
    <w:p w:rsidR="00E66D4E" w:rsidRDefault="00864435">
      <w:pPr>
        <w:pStyle w:val="a3"/>
        <w:spacing w:before="137" w:line="357" w:lineRule="auto"/>
        <w:ind w:left="1022" w:right="852"/>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66D4E" w:rsidRDefault="00864435">
      <w:pPr>
        <w:pStyle w:val="a3"/>
        <w:spacing w:before="8" w:line="357" w:lineRule="auto"/>
        <w:ind w:left="1022" w:right="858"/>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66D4E" w:rsidRDefault="00864435">
      <w:pPr>
        <w:pStyle w:val="a3"/>
        <w:spacing w:before="2" w:line="357" w:lineRule="auto"/>
        <w:ind w:left="1022" w:right="862"/>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66D4E" w:rsidRDefault="00864435">
      <w:pPr>
        <w:pStyle w:val="a3"/>
        <w:spacing w:before="3" w:line="362" w:lineRule="auto"/>
        <w:ind w:left="1022" w:right="866"/>
      </w:pPr>
      <w:r>
        <w:t>эффективно</w:t>
      </w:r>
      <w:r>
        <w:rPr>
          <w:spacing w:val="80"/>
          <w:w w:val="150"/>
        </w:rPr>
        <w:t xml:space="preserve">   </w:t>
      </w:r>
      <w:r>
        <w:t>использовать</w:t>
      </w:r>
      <w:r>
        <w:rPr>
          <w:spacing w:val="80"/>
          <w:w w:val="150"/>
        </w:rPr>
        <w:t xml:space="preserve">   </w:t>
      </w:r>
      <w:r>
        <w:t>интонационно-выразительные</w:t>
      </w:r>
      <w:r>
        <w:rPr>
          <w:spacing w:val="80"/>
          <w:w w:val="150"/>
        </w:rPr>
        <w:t xml:space="preserve">   </w:t>
      </w:r>
      <w:r>
        <w:t>возможности в ситуации публичного выступления;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6"/>
      </w:pPr>
      <w:r>
        <w:t>распознавать невербальные средства общения (интонация, мимика, жесты), расценивать</w:t>
      </w:r>
      <w:r>
        <w:rPr>
          <w:spacing w:val="80"/>
          <w:w w:val="150"/>
        </w:rPr>
        <w:t xml:space="preserve"> </w:t>
      </w:r>
      <w:r>
        <w:t>их</w:t>
      </w:r>
      <w:r>
        <w:rPr>
          <w:spacing w:val="80"/>
          <w:w w:val="150"/>
        </w:rPr>
        <w:t xml:space="preserve"> </w:t>
      </w:r>
      <w:r>
        <w:t>как</w:t>
      </w:r>
      <w:r>
        <w:rPr>
          <w:spacing w:val="80"/>
          <w:w w:val="150"/>
        </w:rPr>
        <w:t xml:space="preserve"> </w:t>
      </w:r>
      <w:r>
        <w:t>полноценные</w:t>
      </w:r>
      <w:r>
        <w:rPr>
          <w:spacing w:val="80"/>
          <w:w w:val="150"/>
        </w:rPr>
        <w:t xml:space="preserve"> </w:t>
      </w:r>
      <w:r>
        <w:t>элементы</w:t>
      </w:r>
      <w:r>
        <w:rPr>
          <w:spacing w:val="80"/>
          <w:w w:val="150"/>
        </w:rPr>
        <w:t xml:space="preserve"> </w:t>
      </w:r>
      <w:r>
        <w:t>коммуникации,</w:t>
      </w:r>
      <w:r>
        <w:rPr>
          <w:spacing w:val="80"/>
          <w:w w:val="150"/>
        </w:rPr>
        <w:t xml:space="preserve"> </w:t>
      </w:r>
      <w:r>
        <w:t>адекватно</w:t>
      </w:r>
      <w:r>
        <w:rPr>
          <w:spacing w:val="80"/>
          <w:w w:val="150"/>
        </w:rPr>
        <w:t xml:space="preserve"> </w:t>
      </w:r>
      <w:r>
        <w:t>включаться</w:t>
      </w:r>
      <w:r>
        <w:rPr>
          <w:spacing w:val="40"/>
        </w:rPr>
        <w:t xml:space="preserve"> </w:t>
      </w:r>
      <w:r>
        <w:t>в соответствующий уровень общения;</w:t>
      </w:r>
    </w:p>
    <w:p w:rsidR="00E66D4E" w:rsidRDefault="00864435" w:rsidP="00E43EAE">
      <w:pPr>
        <w:pStyle w:val="a5"/>
        <w:numPr>
          <w:ilvl w:val="0"/>
          <w:numId w:val="27"/>
        </w:numPr>
        <w:tabs>
          <w:tab w:val="left" w:pos="1994"/>
        </w:tabs>
        <w:ind w:left="1994" w:hanging="262"/>
        <w:jc w:val="both"/>
        <w:rPr>
          <w:sz w:val="24"/>
        </w:rPr>
      </w:pPr>
      <w:r>
        <w:rPr>
          <w:spacing w:val="-2"/>
          <w:sz w:val="24"/>
        </w:rPr>
        <w:t>вербальное</w:t>
      </w:r>
      <w:r>
        <w:rPr>
          <w:spacing w:val="4"/>
          <w:sz w:val="24"/>
        </w:rPr>
        <w:t xml:space="preserve"> </w:t>
      </w:r>
      <w:r>
        <w:rPr>
          <w:spacing w:val="-2"/>
          <w:sz w:val="24"/>
        </w:rPr>
        <w:t>общение:</w:t>
      </w:r>
    </w:p>
    <w:p w:rsidR="00E66D4E" w:rsidRDefault="00864435">
      <w:pPr>
        <w:pStyle w:val="a3"/>
        <w:spacing w:before="137" w:line="357" w:lineRule="auto"/>
        <w:ind w:right="858"/>
        <w:jc w:val="left"/>
      </w:pPr>
      <w:r>
        <w:t>воспринимать</w:t>
      </w:r>
      <w:r>
        <w:rPr>
          <w:spacing w:val="76"/>
          <w:w w:val="150"/>
        </w:rPr>
        <w:t xml:space="preserve"> </w:t>
      </w:r>
      <w:r>
        <w:t>и</w:t>
      </w:r>
      <w:r>
        <w:rPr>
          <w:spacing w:val="79"/>
          <w:w w:val="150"/>
        </w:rPr>
        <w:t xml:space="preserve"> </w:t>
      </w:r>
      <w:r>
        <w:t>формулировать</w:t>
      </w:r>
      <w:r>
        <w:rPr>
          <w:spacing w:val="76"/>
          <w:w w:val="150"/>
        </w:rPr>
        <w:t xml:space="preserve"> </w:t>
      </w:r>
      <w:r>
        <w:t>суждения,</w:t>
      </w:r>
      <w:r>
        <w:rPr>
          <w:spacing w:val="80"/>
          <w:w w:val="150"/>
        </w:rPr>
        <w:t xml:space="preserve"> </w:t>
      </w:r>
      <w:r>
        <w:t>выражать</w:t>
      </w:r>
      <w:r>
        <w:rPr>
          <w:spacing w:val="78"/>
          <w:w w:val="150"/>
        </w:rPr>
        <w:t xml:space="preserve"> </w:t>
      </w:r>
      <w:r>
        <w:t>эмоции</w:t>
      </w:r>
      <w:r>
        <w:rPr>
          <w:spacing w:val="77"/>
          <w:w w:val="150"/>
        </w:rPr>
        <w:t xml:space="preserve"> </w:t>
      </w:r>
      <w:r>
        <w:t>в</w:t>
      </w:r>
      <w:r>
        <w:rPr>
          <w:spacing w:val="80"/>
          <w:w w:val="150"/>
        </w:rPr>
        <w:t xml:space="preserve"> </w:t>
      </w:r>
      <w:r>
        <w:t>соответствии с условиями и целями общения;</w:t>
      </w:r>
    </w:p>
    <w:p w:rsidR="00E66D4E" w:rsidRDefault="00864435">
      <w:pPr>
        <w:pStyle w:val="a3"/>
        <w:spacing w:before="7" w:line="357" w:lineRule="auto"/>
        <w:jc w:val="left"/>
      </w:pPr>
      <w:r>
        <w:t>выражать</w:t>
      </w:r>
      <w:r>
        <w:rPr>
          <w:spacing w:val="78"/>
        </w:rPr>
        <w:t xml:space="preserve"> </w:t>
      </w:r>
      <w:r>
        <w:t>свое</w:t>
      </w:r>
      <w:r>
        <w:rPr>
          <w:spacing w:val="74"/>
        </w:rPr>
        <w:t xml:space="preserve"> </w:t>
      </w:r>
      <w:r>
        <w:t>мнение,</w:t>
      </w:r>
      <w:r>
        <w:rPr>
          <w:spacing w:val="78"/>
        </w:rPr>
        <w:t xml:space="preserve"> </w:t>
      </w:r>
      <w:r>
        <w:t>в</w:t>
      </w:r>
      <w:r>
        <w:rPr>
          <w:spacing w:val="77"/>
        </w:rPr>
        <w:t xml:space="preserve"> </w:t>
      </w:r>
      <w:r>
        <w:t>том</w:t>
      </w:r>
      <w:r>
        <w:rPr>
          <w:spacing w:val="75"/>
        </w:rPr>
        <w:t xml:space="preserve"> </w:t>
      </w:r>
      <w:r>
        <w:t>числе</w:t>
      </w:r>
      <w:r>
        <w:rPr>
          <w:spacing w:val="78"/>
        </w:rPr>
        <w:t xml:space="preserve"> </w:t>
      </w:r>
      <w:r>
        <w:t>впечатления</w:t>
      </w:r>
      <w:r>
        <w:rPr>
          <w:spacing w:val="78"/>
        </w:rPr>
        <w:t xml:space="preserve"> </w:t>
      </w:r>
      <w:r>
        <w:t>от</w:t>
      </w:r>
      <w:r>
        <w:rPr>
          <w:spacing w:val="71"/>
        </w:rPr>
        <w:t xml:space="preserve"> </w:t>
      </w:r>
      <w:r>
        <w:t>общения</w:t>
      </w:r>
      <w:r>
        <w:rPr>
          <w:spacing w:val="77"/>
        </w:rPr>
        <w:t xml:space="preserve"> </w:t>
      </w:r>
      <w:r>
        <w:t>с</w:t>
      </w:r>
      <w:r>
        <w:rPr>
          <w:spacing w:val="74"/>
        </w:rPr>
        <w:t xml:space="preserve"> </w:t>
      </w:r>
      <w:r>
        <w:t>музыкальным искусством в устных и письменных текстах;</w:t>
      </w:r>
    </w:p>
    <w:p w:rsidR="00E66D4E" w:rsidRDefault="00864435">
      <w:pPr>
        <w:pStyle w:val="a3"/>
        <w:tabs>
          <w:tab w:val="left" w:pos="3156"/>
          <w:tab w:val="left" w:pos="4685"/>
          <w:tab w:val="left" w:pos="5890"/>
          <w:tab w:val="left" w:pos="7376"/>
          <w:tab w:val="left" w:pos="9241"/>
        </w:tabs>
        <w:spacing w:before="2"/>
        <w:ind w:left="1732" w:firstLine="0"/>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отношение</w:t>
      </w:r>
    </w:p>
    <w:p w:rsidR="00E66D4E" w:rsidRDefault="00864435">
      <w:pPr>
        <w:pStyle w:val="a3"/>
        <w:spacing w:before="137"/>
        <w:ind w:firstLine="0"/>
        <w:jc w:val="left"/>
      </w:pPr>
      <w:r>
        <w:t>к</w:t>
      </w:r>
      <w:r>
        <w:rPr>
          <w:spacing w:val="-12"/>
        </w:rPr>
        <w:t xml:space="preserve"> </w:t>
      </w:r>
      <w:r>
        <w:t>собеседнику</w:t>
      </w:r>
      <w:r>
        <w:rPr>
          <w:spacing w:val="-15"/>
        </w:rPr>
        <w:t xml:space="preserve"> </w:t>
      </w:r>
      <w:r>
        <w:t>и</w:t>
      </w:r>
      <w:r>
        <w:rPr>
          <w:spacing w:val="-5"/>
        </w:rPr>
        <w:t xml:space="preserve"> </w:t>
      </w:r>
      <w:r>
        <w:t>в</w:t>
      </w:r>
      <w:r>
        <w:rPr>
          <w:spacing w:val="-6"/>
        </w:rPr>
        <w:t xml:space="preserve"> </w:t>
      </w:r>
      <w:r>
        <w:t>корректной</w:t>
      </w:r>
      <w:r>
        <w:rPr>
          <w:spacing w:val="-7"/>
        </w:rPr>
        <w:t xml:space="preserve"> </w:t>
      </w:r>
      <w:r>
        <w:t>форме</w:t>
      </w:r>
      <w:r>
        <w:rPr>
          <w:spacing w:val="-14"/>
        </w:rPr>
        <w:t xml:space="preserve"> </w:t>
      </w:r>
      <w:r>
        <w:t>формулировать</w:t>
      </w:r>
      <w:r>
        <w:rPr>
          <w:spacing w:val="-10"/>
        </w:rPr>
        <w:t xml:space="preserve"> </w:t>
      </w:r>
      <w:r>
        <w:t>свои</w:t>
      </w:r>
      <w:r>
        <w:rPr>
          <w:spacing w:val="-10"/>
        </w:rPr>
        <w:t xml:space="preserve"> </w:t>
      </w:r>
      <w:r>
        <w:rPr>
          <w:spacing w:val="-2"/>
        </w:rPr>
        <w:t>возражения;</w:t>
      </w:r>
    </w:p>
    <w:p w:rsidR="00E66D4E" w:rsidRDefault="00864435">
      <w:pPr>
        <w:pStyle w:val="a3"/>
        <w:spacing w:before="141" w:line="357" w:lineRule="auto"/>
        <w:jc w:val="left"/>
      </w:pPr>
      <w:r>
        <w:t>вести</w:t>
      </w:r>
      <w:r>
        <w:rPr>
          <w:spacing w:val="80"/>
        </w:rPr>
        <w:t xml:space="preserve"> </w:t>
      </w:r>
      <w:r>
        <w:t>диалог,</w:t>
      </w:r>
      <w:r>
        <w:rPr>
          <w:spacing w:val="80"/>
        </w:rPr>
        <w:t xml:space="preserve"> </w:t>
      </w:r>
      <w:r>
        <w:t>дискуссию,</w:t>
      </w:r>
      <w:r>
        <w:rPr>
          <w:spacing w:val="80"/>
        </w:rPr>
        <w:t xml:space="preserve"> </w:t>
      </w:r>
      <w:r>
        <w:t>задавать</w:t>
      </w:r>
      <w:r>
        <w:rPr>
          <w:spacing w:val="80"/>
        </w:rPr>
        <w:t xml:space="preserve"> </w:t>
      </w:r>
      <w:r>
        <w:t>вопросы</w:t>
      </w:r>
      <w:r>
        <w:rPr>
          <w:spacing w:val="80"/>
        </w:rPr>
        <w:t xml:space="preserve"> </w:t>
      </w:r>
      <w:r>
        <w:t>по</w:t>
      </w:r>
      <w:r>
        <w:rPr>
          <w:spacing w:val="80"/>
        </w:rPr>
        <w:t xml:space="preserve"> </w:t>
      </w:r>
      <w:r>
        <w:t>существу</w:t>
      </w:r>
      <w:r>
        <w:rPr>
          <w:spacing w:val="80"/>
        </w:rPr>
        <w:t xml:space="preserve"> </w:t>
      </w:r>
      <w:r>
        <w:t>обсуждаемой</w:t>
      </w:r>
      <w:r>
        <w:rPr>
          <w:spacing w:val="80"/>
        </w:rPr>
        <w:t xml:space="preserve"> </w:t>
      </w:r>
      <w:r>
        <w:t>темы, поддерживать благожелательный тон диалога;</w:t>
      </w:r>
    </w:p>
    <w:p w:rsidR="00E66D4E" w:rsidRDefault="00864435">
      <w:pPr>
        <w:pStyle w:val="a3"/>
        <w:spacing w:before="2"/>
        <w:ind w:left="1732" w:firstLine="0"/>
        <w:jc w:val="left"/>
      </w:pPr>
      <w:r>
        <w:t>публично</w:t>
      </w:r>
      <w:r>
        <w:rPr>
          <w:spacing w:val="-12"/>
        </w:rPr>
        <w:t xml:space="preserve"> </w:t>
      </w:r>
      <w:r>
        <w:t>представлять</w:t>
      </w:r>
      <w:r>
        <w:rPr>
          <w:spacing w:val="-12"/>
        </w:rPr>
        <w:t xml:space="preserve"> </w:t>
      </w:r>
      <w:r>
        <w:t>результаты</w:t>
      </w:r>
      <w:r>
        <w:rPr>
          <w:spacing w:val="-6"/>
        </w:rPr>
        <w:t xml:space="preserve"> </w:t>
      </w:r>
      <w:r>
        <w:t>учебной</w:t>
      </w:r>
      <w:r>
        <w:rPr>
          <w:spacing w:val="-11"/>
        </w:rPr>
        <w:t xml:space="preserve"> </w:t>
      </w:r>
      <w:r>
        <w:t>и</w:t>
      </w:r>
      <w:r>
        <w:rPr>
          <w:spacing w:val="-15"/>
        </w:rPr>
        <w:t xml:space="preserve"> </w:t>
      </w:r>
      <w:r>
        <w:t>творческой</w:t>
      </w:r>
      <w:r>
        <w:rPr>
          <w:spacing w:val="-12"/>
        </w:rPr>
        <w:t xml:space="preserve"> </w:t>
      </w:r>
      <w:r>
        <w:rPr>
          <w:spacing w:val="-2"/>
        </w:rPr>
        <w:t>деятельности;</w:t>
      </w:r>
    </w:p>
    <w:p w:rsidR="00E66D4E" w:rsidRDefault="00864435" w:rsidP="00E43EAE">
      <w:pPr>
        <w:pStyle w:val="a5"/>
        <w:numPr>
          <w:ilvl w:val="0"/>
          <w:numId w:val="27"/>
        </w:numPr>
        <w:tabs>
          <w:tab w:val="left" w:pos="1994"/>
        </w:tabs>
        <w:spacing w:before="137"/>
        <w:ind w:left="1994" w:hanging="262"/>
        <w:rPr>
          <w:sz w:val="24"/>
        </w:rPr>
      </w:pPr>
      <w:r>
        <w:rPr>
          <w:spacing w:val="-2"/>
          <w:sz w:val="24"/>
        </w:rPr>
        <w:t>совместная</w:t>
      </w:r>
      <w:r>
        <w:rPr>
          <w:spacing w:val="1"/>
          <w:sz w:val="24"/>
        </w:rPr>
        <w:t xml:space="preserve"> </w:t>
      </w:r>
      <w:r>
        <w:rPr>
          <w:spacing w:val="-2"/>
          <w:sz w:val="24"/>
        </w:rPr>
        <w:t>деятельность</w:t>
      </w:r>
      <w:r>
        <w:rPr>
          <w:spacing w:val="12"/>
          <w:sz w:val="24"/>
        </w:rPr>
        <w:t xml:space="preserve"> </w:t>
      </w:r>
      <w:r>
        <w:rPr>
          <w:spacing w:val="-2"/>
          <w:sz w:val="24"/>
        </w:rPr>
        <w:t>(сотрудничество):</w:t>
      </w:r>
    </w:p>
    <w:p w:rsidR="00E66D4E" w:rsidRDefault="00864435">
      <w:pPr>
        <w:pStyle w:val="a3"/>
        <w:spacing w:before="141" w:line="357" w:lineRule="auto"/>
        <w:ind w:right="861"/>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E66D4E" w:rsidRDefault="00864435">
      <w:pPr>
        <w:pStyle w:val="a3"/>
        <w:spacing w:before="9" w:line="357" w:lineRule="auto"/>
        <w:ind w:right="856"/>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коллективной,</w:t>
      </w:r>
      <w:r>
        <w:rPr>
          <w:spacing w:val="79"/>
        </w:rPr>
        <w:t xml:space="preserve">   </w:t>
      </w:r>
      <w:r>
        <w:t>групповой и индивидуальной музыкальной деятельности, выбирать наиболее эффективные формы взаимодействия при решении поставленной задачи;</w:t>
      </w:r>
    </w:p>
    <w:p w:rsidR="00E66D4E" w:rsidRDefault="00864435">
      <w:pPr>
        <w:pStyle w:val="a3"/>
        <w:spacing w:before="4" w:line="362" w:lineRule="auto"/>
        <w:ind w:right="852"/>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w:t>
      </w:r>
      <w:r>
        <w:rPr>
          <w:spacing w:val="80"/>
        </w:rPr>
        <w:t xml:space="preserve">  </w:t>
      </w:r>
      <w:r>
        <w:t>ее</w:t>
      </w:r>
      <w:r>
        <w:rPr>
          <w:spacing w:val="80"/>
        </w:rPr>
        <w:t xml:space="preserve">  </w:t>
      </w:r>
      <w:r>
        <w:t>достижению:</w:t>
      </w:r>
      <w:r>
        <w:rPr>
          <w:spacing w:val="80"/>
        </w:rPr>
        <w:t xml:space="preserve">  </w:t>
      </w:r>
      <w:r>
        <w:t>распределять</w:t>
      </w:r>
      <w:r>
        <w:rPr>
          <w:spacing w:val="80"/>
        </w:rPr>
        <w:t xml:space="preserve">  </w:t>
      </w:r>
      <w:r>
        <w:t>роли,</w:t>
      </w:r>
      <w:r>
        <w:rPr>
          <w:spacing w:val="80"/>
        </w:rPr>
        <w:t xml:space="preserve">  </w:t>
      </w:r>
      <w:r>
        <w:t>договариваться,</w:t>
      </w:r>
      <w:r>
        <w:rPr>
          <w:spacing w:val="80"/>
        </w:rPr>
        <w:t xml:space="preserve">  </w:t>
      </w:r>
      <w:r>
        <w:t>обсуждать</w:t>
      </w:r>
      <w:r>
        <w:rPr>
          <w:spacing w:val="80"/>
        </w:rPr>
        <w:t xml:space="preserve">  </w:t>
      </w:r>
      <w:r>
        <w:t>процесс</w:t>
      </w:r>
    </w:p>
    <w:p w:rsidR="00E66D4E" w:rsidRDefault="00864435">
      <w:pPr>
        <w:pStyle w:val="a3"/>
        <w:spacing w:line="272" w:lineRule="exact"/>
        <w:ind w:firstLine="0"/>
      </w:pPr>
      <w:r>
        <w:t>и</w:t>
      </w:r>
      <w:r>
        <w:rPr>
          <w:spacing w:val="-8"/>
        </w:rPr>
        <w:t xml:space="preserve"> </w:t>
      </w:r>
      <w:r>
        <w:t>результат</w:t>
      </w:r>
      <w:r>
        <w:rPr>
          <w:spacing w:val="-9"/>
        </w:rPr>
        <w:t xml:space="preserve"> </w:t>
      </w:r>
      <w:r>
        <w:t>совместной</w:t>
      </w:r>
      <w:r>
        <w:rPr>
          <w:spacing w:val="-8"/>
        </w:rPr>
        <w:t xml:space="preserve"> </w:t>
      </w:r>
      <w:r>
        <w:rPr>
          <w:spacing w:val="-2"/>
        </w:rPr>
        <w:t>работы;</w:t>
      </w:r>
    </w:p>
    <w:p w:rsidR="00E66D4E" w:rsidRDefault="00864435">
      <w:pPr>
        <w:pStyle w:val="a3"/>
        <w:spacing w:before="136" w:line="357" w:lineRule="auto"/>
        <w:ind w:right="857"/>
      </w:pPr>
      <w:r>
        <w:t>уметь обобщать мнения нескольких людей, проявлять готовность руководить, выполнять поручения, подчиняться;</w:t>
      </w:r>
    </w:p>
    <w:p w:rsidR="00E66D4E" w:rsidRDefault="00864435">
      <w:pPr>
        <w:pStyle w:val="a3"/>
        <w:spacing w:before="8" w:line="357" w:lineRule="auto"/>
        <w:ind w:left="1022" w:right="860"/>
      </w:pPr>
      <w:r>
        <w:t>оценивать качество своего вклада в общий продукт по критериям, самостоятельно сформулированным участниками взаимодействия;</w:t>
      </w:r>
    </w:p>
    <w:p w:rsidR="00E66D4E" w:rsidRDefault="00864435">
      <w:pPr>
        <w:pStyle w:val="a3"/>
        <w:spacing w:before="2" w:line="360" w:lineRule="auto"/>
        <w:ind w:left="1022" w:right="858"/>
      </w:pPr>
      <w:r>
        <w:t>сравнивать</w:t>
      </w:r>
      <w:r>
        <w:rPr>
          <w:spacing w:val="80"/>
        </w:rPr>
        <w:t xml:space="preserve"> </w:t>
      </w:r>
      <w:r>
        <w:t>результаты</w:t>
      </w:r>
      <w:r>
        <w:rPr>
          <w:spacing w:val="80"/>
        </w:rPr>
        <w:t xml:space="preserve"> </w:t>
      </w:r>
      <w:r>
        <w:t>с</w:t>
      </w:r>
      <w:r>
        <w:rPr>
          <w:spacing w:val="80"/>
        </w:rPr>
        <w:t xml:space="preserve"> </w:t>
      </w:r>
      <w:r>
        <w:t>исходной</w:t>
      </w:r>
      <w:r>
        <w:rPr>
          <w:spacing w:val="80"/>
        </w:rPr>
        <w:t xml:space="preserve"> </w:t>
      </w:r>
      <w:r>
        <w:t>задачей</w:t>
      </w:r>
      <w:r>
        <w:rPr>
          <w:spacing w:val="80"/>
        </w:rPr>
        <w:t xml:space="preserve"> </w:t>
      </w:r>
      <w:r>
        <w:t>и</w:t>
      </w:r>
      <w:r>
        <w:rPr>
          <w:spacing w:val="80"/>
        </w:rPr>
        <w:t xml:space="preserve"> </w:t>
      </w:r>
      <w:r>
        <w:t>вклад</w:t>
      </w:r>
      <w:r>
        <w:rPr>
          <w:spacing w:val="80"/>
        </w:rPr>
        <w:t xml:space="preserve"> </w:t>
      </w:r>
      <w:r>
        <w:t>каждого</w:t>
      </w:r>
      <w:r>
        <w:rPr>
          <w:spacing w:val="80"/>
        </w:rPr>
        <w:t xml:space="preserve"> </w:t>
      </w:r>
      <w:r>
        <w:t>члена</w:t>
      </w:r>
      <w:r>
        <w:rPr>
          <w:spacing w:val="80"/>
        </w:rPr>
        <w:t xml:space="preserve"> </w:t>
      </w:r>
      <w:r>
        <w:t>команды</w:t>
      </w:r>
      <w:r>
        <w:rPr>
          <w:spacing w:val="80"/>
        </w:rPr>
        <w:t xml:space="preserve"> </w:t>
      </w:r>
      <w:r>
        <w:t>в достижение результатов, разделять сферу ответственности и проявлять готовность к представлению отчета перед группой.</w:t>
      </w:r>
    </w:p>
    <w:p w:rsidR="00E66D4E" w:rsidRDefault="00864435" w:rsidP="00E43EAE">
      <w:pPr>
        <w:pStyle w:val="a5"/>
        <w:numPr>
          <w:ilvl w:val="3"/>
          <w:numId w:val="34"/>
        </w:numPr>
        <w:tabs>
          <w:tab w:val="left" w:pos="2751"/>
        </w:tabs>
        <w:spacing w:line="357" w:lineRule="auto"/>
        <w:ind w:right="866" w:firstLine="709"/>
        <w:jc w:val="both"/>
        <w:rPr>
          <w:sz w:val="24"/>
        </w:rPr>
      </w:pPr>
      <w:r>
        <w:rPr>
          <w:sz w:val="24"/>
        </w:rPr>
        <w:t>У обучающегося будут сформированы следующие умения самоорганизации как часть универсальных регулятивных учебных действий:</w:t>
      </w:r>
    </w:p>
    <w:p w:rsidR="00E66D4E" w:rsidRDefault="00864435">
      <w:pPr>
        <w:pStyle w:val="a3"/>
        <w:spacing w:before="2"/>
        <w:ind w:left="1732" w:firstLine="0"/>
      </w:pPr>
      <w:r>
        <w:t>ставить</w:t>
      </w:r>
      <w:r>
        <w:rPr>
          <w:spacing w:val="77"/>
          <w:w w:val="150"/>
        </w:rPr>
        <w:t xml:space="preserve">   </w:t>
      </w:r>
      <w:r>
        <w:t>перед</w:t>
      </w:r>
      <w:r>
        <w:rPr>
          <w:spacing w:val="78"/>
          <w:w w:val="150"/>
        </w:rPr>
        <w:t xml:space="preserve">   </w:t>
      </w:r>
      <w:r>
        <w:t>собой</w:t>
      </w:r>
      <w:r>
        <w:rPr>
          <w:spacing w:val="78"/>
          <w:w w:val="150"/>
        </w:rPr>
        <w:t xml:space="preserve">   </w:t>
      </w:r>
      <w:r>
        <w:t>среднесрочные</w:t>
      </w:r>
      <w:r>
        <w:rPr>
          <w:spacing w:val="77"/>
          <w:w w:val="150"/>
        </w:rPr>
        <w:t xml:space="preserve">   </w:t>
      </w:r>
      <w:r>
        <w:t>и</w:t>
      </w:r>
      <w:r>
        <w:rPr>
          <w:spacing w:val="79"/>
          <w:w w:val="150"/>
        </w:rPr>
        <w:t xml:space="preserve">   </w:t>
      </w:r>
      <w:r>
        <w:t>долгосрочные</w:t>
      </w:r>
      <w:r>
        <w:rPr>
          <w:spacing w:val="77"/>
          <w:w w:val="150"/>
        </w:rPr>
        <w:t xml:space="preserve">   </w:t>
      </w:r>
      <w:r>
        <w:rPr>
          <w:spacing w:val="-4"/>
        </w:rPr>
        <w:t>цели</w:t>
      </w:r>
    </w:p>
    <w:p w:rsidR="00E66D4E" w:rsidRDefault="00864435">
      <w:pPr>
        <w:pStyle w:val="a3"/>
        <w:spacing w:before="137" w:line="362" w:lineRule="auto"/>
        <w:ind w:left="1022" w:right="858" w:firstLine="0"/>
      </w:pPr>
      <w: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70"/>
      </w:pPr>
      <w:r>
        <w:t>планировать достижение целей через решение ряда последовательных задач частного характера;</w:t>
      </w:r>
    </w:p>
    <w:p w:rsidR="00E66D4E" w:rsidRDefault="00864435">
      <w:pPr>
        <w:pStyle w:val="a3"/>
        <w:spacing w:before="8" w:line="357" w:lineRule="auto"/>
        <w:ind w:right="863"/>
      </w:pPr>
      <w:r>
        <w:t>самостоятельно</w:t>
      </w:r>
      <w:r>
        <w:rPr>
          <w:spacing w:val="80"/>
        </w:rPr>
        <w:t xml:space="preserve"> </w:t>
      </w:r>
      <w:r>
        <w:t>составлять</w:t>
      </w:r>
      <w:r>
        <w:rPr>
          <w:spacing w:val="80"/>
        </w:rPr>
        <w:t xml:space="preserve"> </w:t>
      </w:r>
      <w:r>
        <w:t>план</w:t>
      </w:r>
      <w:r>
        <w:rPr>
          <w:spacing w:val="80"/>
        </w:rPr>
        <w:t xml:space="preserve"> </w:t>
      </w:r>
      <w:r>
        <w:t>действий,</w:t>
      </w:r>
      <w:r>
        <w:rPr>
          <w:spacing w:val="80"/>
        </w:rPr>
        <w:t xml:space="preserve"> </w:t>
      </w:r>
      <w:r>
        <w:t>вносить</w:t>
      </w:r>
      <w:r>
        <w:rPr>
          <w:spacing w:val="80"/>
        </w:rPr>
        <w:t xml:space="preserve"> </w:t>
      </w:r>
      <w:r>
        <w:t>необходимые</w:t>
      </w:r>
      <w:r>
        <w:rPr>
          <w:spacing w:val="80"/>
        </w:rPr>
        <w:t xml:space="preserve"> </w:t>
      </w:r>
      <w:r>
        <w:t>коррективы</w:t>
      </w:r>
      <w:r>
        <w:rPr>
          <w:spacing w:val="80"/>
        </w:rPr>
        <w:t xml:space="preserve"> </w:t>
      </w:r>
      <w:r>
        <w:t>в ходе его реализации;</w:t>
      </w:r>
    </w:p>
    <w:p w:rsidR="00E66D4E" w:rsidRDefault="00864435">
      <w:pPr>
        <w:pStyle w:val="a3"/>
        <w:spacing w:before="2" w:line="357" w:lineRule="auto"/>
        <w:ind w:right="856"/>
      </w:pPr>
      <w:r>
        <w:t xml:space="preserve">выявлять наиболее важные проблемы для решения в учебных и жизненных </w:t>
      </w:r>
      <w:r>
        <w:rPr>
          <w:spacing w:val="-2"/>
        </w:rPr>
        <w:t>ситуациях;</w:t>
      </w:r>
    </w:p>
    <w:p w:rsidR="00E66D4E" w:rsidRDefault="00864435">
      <w:pPr>
        <w:pStyle w:val="a3"/>
        <w:spacing w:before="7" w:line="357" w:lineRule="auto"/>
        <w:ind w:right="860"/>
      </w:pPr>
      <w:r>
        <w:t>самостоятельно составлять алгоритм решения задачи (или его часть), выбирать способ</w:t>
      </w:r>
      <w:r>
        <w:rPr>
          <w:spacing w:val="63"/>
          <w:w w:val="150"/>
        </w:rPr>
        <w:t xml:space="preserve">   </w:t>
      </w:r>
      <w:r>
        <w:t>решения</w:t>
      </w:r>
      <w:r>
        <w:rPr>
          <w:spacing w:val="62"/>
          <w:w w:val="150"/>
        </w:rPr>
        <w:t xml:space="preserve">   </w:t>
      </w:r>
      <w:r>
        <w:t>учебной</w:t>
      </w:r>
      <w:r>
        <w:rPr>
          <w:spacing w:val="64"/>
          <w:w w:val="150"/>
        </w:rPr>
        <w:t xml:space="preserve">   </w:t>
      </w:r>
      <w:r>
        <w:t>задачи</w:t>
      </w:r>
      <w:r>
        <w:rPr>
          <w:spacing w:val="65"/>
          <w:w w:val="150"/>
        </w:rPr>
        <w:t xml:space="preserve">   </w:t>
      </w:r>
      <w:r>
        <w:t>с</w:t>
      </w:r>
      <w:r>
        <w:rPr>
          <w:spacing w:val="64"/>
          <w:w w:val="150"/>
        </w:rPr>
        <w:t xml:space="preserve">   </w:t>
      </w:r>
      <w:r>
        <w:t>учетом</w:t>
      </w:r>
      <w:r>
        <w:rPr>
          <w:spacing w:val="65"/>
          <w:w w:val="150"/>
        </w:rPr>
        <w:t xml:space="preserve">   </w:t>
      </w:r>
      <w:r>
        <w:t>имеющихся</w:t>
      </w:r>
      <w:r>
        <w:rPr>
          <w:spacing w:val="64"/>
          <w:w w:val="150"/>
        </w:rPr>
        <w:t xml:space="preserve">   </w:t>
      </w:r>
      <w:r>
        <w:t>ресурсов и собственных возможностей, аргументировать предлагаемые варианты решений;</w:t>
      </w:r>
    </w:p>
    <w:p w:rsidR="00E66D4E" w:rsidRDefault="00864435">
      <w:pPr>
        <w:pStyle w:val="a3"/>
        <w:spacing w:before="4"/>
        <w:ind w:left="1732" w:firstLine="0"/>
      </w:pPr>
      <w:r>
        <w:t>делать</w:t>
      </w:r>
      <w:r>
        <w:rPr>
          <w:spacing w:val="-6"/>
        </w:rPr>
        <w:t xml:space="preserve"> </w:t>
      </w:r>
      <w:r>
        <w:t>выбор</w:t>
      </w:r>
      <w:r>
        <w:rPr>
          <w:spacing w:val="-11"/>
        </w:rPr>
        <w:t xml:space="preserve"> </w:t>
      </w:r>
      <w:r>
        <w:t>и</w:t>
      </w:r>
      <w:r>
        <w:rPr>
          <w:spacing w:val="-6"/>
        </w:rPr>
        <w:t xml:space="preserve"> </w:t>
      </w:r>
      <w:r>
        <w:t>брать</w:t>
      </w:r>
      <w:r>
        <w:rPr>
          <w:spacing w:val="-2"/>
        </w:rPr>
        <w:t xml:space="preserve"> </w:t>
      </w:r>
      <w:r>
        <w:t>за</w:t>
      </w:r>
      <w:r>
        <w:rPr>
          <w:spacing w:val="-8"/>
        </w:rPr>
        <w:t xml:space="preserve"> </w:t>
      </w:r>
      <w:r>
        <w:t>него</w:t>
      </w:r>
      <w:r>
        <w:rPr>
          <w:spacing w:val="-8"/>
        </w:rPr>
        <w:t xml:space="preserve"> </w:t>
      </w:r>
      <w:r>
        <w:t>ответственность</w:t>
      </w:r>
      <w:r>
        <w:rPr>
          <w:spacing w:val="-8"/>
        </w:rPr>
        <w:t xml:space="preserve"> </w:t>
      </w:r>
      <w:r>
        <w:t>на</w:t>
      </w:r>
      <w:r>
        <w:rPr>
          <w:spacing w:val="-8"/>
        </w:rPr>
        <w:t xml:space="preserve"> </w:t>
      </w:r>
      <w:r>
        <w:rPr>
          <w:spacing w:val="-2"/>
        </w:rPr>
        <w:t>себя.</w:t>
      </w:r>
    </w:p>
    <w:p w:rsidR="00E66D4E" w:rsidRDefault="00864435" w:rsidP="00E43EAE">
      <w:pPr>
        <w:pStyle w:val="a5"/>
        <w:numPr>
          <w:ilvl w:val="3"/>
          <w:numId w:val="34"/>
        </w:numPr>
        <w:tabs>
          <w:tab w:val="left" w:pos="2748"/>
        </w:tabs>
        <w:spacing w:before="141" w:line="357" w:lineRule="auto"/>
        <w:ind w:left="1023" w:right="860" w:firstLine="709"/>
        <w:jc w:val="both"/>
        <w:rPr>
          <w:sz w:val="24"/>
        </w:rPr>
      </w:pPr>
      <w:r>
        <w:rPr>
          <w:sz w:val="24"/>
        </w:rPr>
        <w:t>У обучающегося будут сформированы следующие умения самоконтроля (рефлексии) как часть универсальных регулятивных учебных действий:</w:t>
      </w:r>
    </w:p>
    <w:p w:rsidR="00E66D4E" w:rsidRDefault="00864435">
      <w:pPr>
        <w:pStyle w:val="a3"/>
        <w:spacing w:before="2"/>
        <w:ind w:left="1732" w:firstLine="0"/>
      </w:pPr>
      <w:r>
        <w:t>владеть</w:t>
      </w:r>
      <w:r>
        <w:rPr>
          <w:spacing w:val="-11"/>
        </w:rPr>
        <w:t xml:space="preserve"> </w:t>
      </w:r>
      <w:r>
        <w:t>способами</w:t>
      </w:r>
      <w:r>
        <w:rPr>
          <w:spacing w:val="-14"/>
        </w:rPr>
        <w:t xml:space="preserve"> </w:t>
      </w:r>
      <w:r>
        <w:t>самоконтроля,</w:t>
      </w:r>
      <w:r>
        <w:rPr>
          <w:spacing w:val="-10"/>
        </w:rPr>
        <w:t xml:space="preserve"> </w:t>
      </w:r>
      <w:r>
        <w:t>самомотивации</w:t>
      </w:r>
      <w:r>
        <w:rPr>
          <w:spacing w:val="-10"/>
        </w:rPr>
        <w:t xml:space="preserve"> </w:t>
      </w:r>
      <w:r>
        <w:t>и</w:t>
      </w:r>
      <w:r>
        <w:rPr>
          <w:spacing w:val="-15"/>
        </w:rPr>
        <w:t xml:space="preserve"> </w:t>
      </w:r>
      <w:r>
        <w:rPr>
          <w:spacing w:val="-2"/>
        </w:rPr>
        <w:t>рефлексии;</w:t>
      </w:r>
    </w:p>
    <w:p w:rsidR="00E66D4E" w:rsidRDefault="00864435">
      <w:pPr>
        <w:pStyle w:val="a3"/>
        <w:spacing w:before="137" w:line="362" w:lineRule="auto"/>
        <w:ind w:left="1732" w:right="856" w:firstLine="0"/>
      </w:pPr>
      <w:r>
        <w:t>давать адекватную оценку учебной ситуации и предлагать план ее изменения; предвидеть</w:t>
      </w:r>
      <w:r>
        <w:rPr>
          <w:spacing w:val="14"/>
        </w:rPr>
        <w:t xml:space="preserve"> </w:t>
      </w:r>
      <w:r>
        <w:t>трудности,</w:t>
      </w:r>
      <w:r>
        <w:rPr>
          <w:spacing w:val="16"/>
        </w:rPr>
        <w:t xml:space="preserve"> </w:t>
      </w:r>
      <w:r>
        <w:t>которые</w:t>
      </w:r>
      <w:r>
        <w:rPr>
          <w:spacing w:val="12"/>
        </w:rPr>
        <w:t xml:space="preserve"> </w:t>
      </w:r>
      <w:r>
        <w:t>могут</w:t>
      </w:r>
      <w:r>
        <w:rPr>
          <w:spacing w:val="15"/>
        </w:rPr>
        <w:t xml:space="preserve"> </w:t>
      </w:r>
      <w:r>
        <w:t>возникнуть</w:t>
      </w:r>
      <w:r>
        <w:rPr>
          <w:spacing w:val="14"/>
        </w:rPr>
        <w:t xml:space="preserve"> </w:t>
      </w:r>
      <w:r>
        <w:t>при</w:t>
      </w:r>
      <w:r>
        <w:rPr>
          <w:spacing w:val="14"/>
        </w:rPr>
        <w:t xml:space="preserve"> </w:t>
      </w:r>
      <w:r>
        <w:t>решении</w:t>
      </w:r>
      <w:r>
        <w:rPr>
          <w:spacing w:val="11"/>
        </w:rPr>
        <w:t xml:space="preserve"> </w:t>
      </w:r>
      <w:r>
        <w:t>учебной</w:t>
      </w:r>
      <w:r>
        <w:rPr>
          <w:spacing w:val="16"/>
        </w:rPr>
        <w:t xml:space="preserve"> </w:t>
      </w:r>
      <w:r>
        <w:t>задачи,</w:t>
      </w:r>
      <w:r>
        <w:rPr>
          <w:spacing w:val="16"/>
        </w:rPr>
        <w:t xml:space="preserve"> </w:t>
      </w:r>
      <w:r>
        <w:rPr>
          <w:spacing w:val="-10"/>
        </w:rPr>
        <w:t>и</w:t>
      </w:r>
    </w:p>
    <w:p w:rsidR="00E66D4E" w:rsidRDefault="00864435">
      <w:pPr>
        <w:pStyle w:val="a3"/>
        <w:spacing w:line="272" w:lineRule="exact"/>
        <w:ind w:firstLine="0"/>
      </w:pPr>
      <w:r>
        <w:t>адаптировать</w:t>
      </w:r>
      <w:r>
        <w:rPr>
          <w:spacing w:val="-13"/>
        </w:rPr>
        <w:t xml:space="preserve"> </w:t>
      </w:r>
      <w:r>
        <w:t>решение</w:t>
      </w:r>
      <w:r>
        <w:rPr>
          <w:spacing w:val="-12"/>
        </w:rPr>
        <w:t xml:space="preserve"> </w:t>
      </w:r>
      <w:r>
        <w:t>к</w:t>
      </w:r>
      <w:r>
        <w:rPr>
          <w:spacing w:val="-8"/>
        </w:rPr>
        <w:t xml:space="preserve"> </w:t>
      </w:r>
      <w:r>
        <w:t>меняющимся</w:t>
      </w:r>
      <w:r>
        <w:rPr>
          <w:spacing w:val="-12"/>
        </w:rPr>
        <w:t xml:space="preserve"> </w:t>
      </w:r>
      <w:r>
        <w:rPr>
          <w:spacing w:val="-2"/>
        </w:rPr>
        <w:t>обстоятельствам;</w:t>
      </w:r>
    </w:p>
    <w:p w:rsidR="00E66D4E" w:rsidRDefault="00864435">
      <w:pPr>
        <w:pStyle w:val="a3"/>
        <w:spacing w:before="136" w:line="360" w:lineRule="auto"/>
        <w:ind w:right="856"/>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E66D4E" w:rsidRDefault="00864435">
      <w:pPr>
        <w:pStyle w:val="a3"/>
        <w:spacing w:line="357" w:lineRule="auto"/>
        <w:ind w:right="856"/>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66D4E" w:rsidRDefault="00864435" w:rsidP="00E43EAE">
      <w:pPr>
        <w:pStyle w:val="a5"/>
        <w:numPr>
          <w:ilvl w:val="3"/>
          <w:numId w:val="34"/>
        </w:numPr>
        <w:tabs>
          <w:tab w:val="left" w:pos="2752"/>
        </w:tabs>
        <w:spacing w:before="8" w:line="357" w:lineRule="auto"/>
        <w:ind w:left="1023" w:right="865" w:firstLine="709"/>
        <w:jc w:val="both"/>
        <w:rPr>
          <w:sz w:val="24"/>
        </w:rPr>
      </w:pPr>
      <w:r>
        <w:rPr>
          <w:sz w:val="24"/>
        </w:rPr>
        <w:t>У обучающегося будут сформированы следующие умения эмоционального интеллекта как часть универсальных регулятивных учебных действий:</w:t>
      </w:r>
    </w:p>
    <w:p w:rsidR="00E66D4E" w:rsidRDefault="00864435">
      <w:pPr>
        <w:pStyle w:val="a3"/>
        <w:spacing w:before="3" w:line="360" w:lineRule="auto"/>
        <w:ind w:right="85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66D4E" w:rsidRDefault="00864435">
      <w:pPr>
        <w:pStyle w:val="a3"/>
        <w:spacing w:line="357" w:lineRule="auto"/>
        <w:ind w:right="864"/>
      </w:pPr>
      <w:r>
        <w:t>развивать способность управлять собственными эмоциями и эмоциями других как</w:t>
      </w:r>
      <w:r>
        <w:rPr>
          <w:spacing w:val="40"/>
        </w:rPr>
        <w:t xml:space="preserve"> </w:t>
      </w:r>
      <w:r>
        <w:t>в повседневной жизни, так и в ситуациях музыкально-опосредованного общения;</w:t>
      </w:r>
    </w:p>
    <w:p w:rsidR="00E66D4E" w:rsidRDefault="00864435">
      <w:pPr>
        <w:pStyle w:val="a3"/>
        <w:spacing w:before="2"/>
        <w:ind w:left="1732" w:firstLine="0"/>
      </w:pPr>
      <w:r>
        <w:t>выявлять</w:t>
      </w:r>
      <w:r>
        <w:rPr>
          <w:spacing w:val="-10"/>
        </w:rPr>
        <w:t xml:space="preserve"> </w:t>
      </w:r>
      <w:r>
        <w:t>и</w:t>
      </w:r>
      <w:r>
        <w:rPr>
          <w:spacing w:val="-13"/>
        </w:rPr>
        <w:t xml:space="preserve"> </w:t>
      </w:r>
      <w:r>
        <w:t>анализировать</w:t>
      </w:r>
      <w:r>
        <w:rPr>
          <w:spacing w:val="-15"/>
        </w:rPr>
        <w:t xml:space="preserve"> </w:t>
      </w:r>
      <w:r>
        <w:t>причины</w:t>
      </w:r>
      <w:r>
        <w:rPr>
          <w:spacing w:val="-8"/>
        </w:rPr>
        <w:t xml:space="preserve"> </w:t>
      </w:r>
      <w:r>
        <w:rPr>
          <w:spacing w:val="-2"/>
        </w:rPr>
        <w:t>эмоций;</w:t>
      </w:r>
    </w:p>
    <w:p w:rsidR="00E66D4E" w:rsidRDefault="00864435">
      <w:pPr>
        <w:pStyle w:val="a3"/>
        <w:spacing w:before="141" w:line="357" w:lineRule="auto"/>
        <w:ind w:right="857"/>
      </w:pPr>
      <w:r>
        <w:t>понимать мотивы и намерения другого человека, анализируя коммуникативно- интонационную ситуацию;</w:t>
      </w:r>
    </w:p>
    <w:p w:rsidR="00E66D4E" w:rsidRDefault="00864435">
      <w:pPr>
        <w:pStyle w:val="a3"/>
        <w:spacing w:before="3"/>
        <w:ind w:left="1732" w:firstLine="0"/>
      </w:pPr>
      <w:r>
        <w:rPr>
          <w:spacing w:val="-2"/>
        </w:rPr>
        <w:t>регулировать способ</w:t>
      </w:r>
      <w:r>
        <w:rPr>
          <w:spacing w:val="6"/>
        </w:rPr>
        <w:t xml:space="preserve"> </w:t>
      </w:r>
      <w:r>
        <w:rPr>
          <w:spacing w:val="-2"/>
        </w:rPr>
        <w:t>выражения</w:t>
      </w:r>
      <w:r>
        <w:t xml:space="preserve"> </w:t>
      </w:r>
      <w:r>
        <w:rPr>
          <w:spacing w:val="-2"/>
        </w:rPr>
        <w:t>собственных эмоций.</w:t>
      </w:r>
    </w:p>
    <w:p w:rsidR="00E66D4E" w:rsidRDefault="00864435" w:rsidP="00E43EAE">
      <w:pPr>
        <w:pStyle w:val="a5"/>
        <w:numPr>
          <w:ilvl w:val="3"/>
          <w:numId w:val="34"/>
        </w:numPr>
        <w:tabs>
          <w:tab w:val="left" w:pos="2748"/>
        </w:tabs>
        <w:spacing w:before="136" w:line="357" w:lineRule="auto"/>
        <w:ind w:left="1023" w:right="864" w:firstLine="709"/>
        <w:jc w:val="both"/>
        <w:rPr>
          <w:sz w:val="24"/>
        </w:rPr>
      </w:pPr>
      <w:r>
        <w:rPr>
          <w:sz w:val="24"/>
        </w:rPr>
        <w:t>У обучающегося будут сформированы следующие умения принимать себя и других как часть универсальных регулятивных учебных действий:</w:t>
      </w:r>
    </w:p>
    <w:p w:rsidR="00E66D4E" w:rsidRDefault="00864435">
      <w:pPr>
        <w:pStyle w:val="a3"/>
        <w:spacing w:before="7"/>
        <w:ind w:left="1732" w:firstLine="0"/>
      </w:pPr>
      <w:r>
        <w:t>уважительно</w:t>
      </w:r>
      <w:r>
        <w:rPr>
          <w:spacing w:val="34"/>
        </w:rPr>
        <w:t xml:space="preserve">  </w:t>
      </w:r>
      <w:r>
        <w:t>и</w:t>
      </w:r>
      <w:r>
        <w:rPr>
          <w:spacing w:val="33"/>
        </w:rPr>
        <w:t xml:space="preserve">  </w:t>
      </w:r>
      <w:r>
        <w:t>осознанно</w:t>
      </w:r>
      <w:r>
        <w:rPr>
          <w:spacing w:val="34"/>
        </w:rPr>
        <w:t xml:space="preserve">  </w:t>
      </w:r>
      <w:r>
        <w:t>относиться</w:t>
      </w:r>
      <w:r>
        <w:rPr>
          <w:spacing w:val="36"/>
        </w:rPr>
        <w:t xml:space="preserve">  </w:t>
      </w:r>
      <w:r>
        <w:t>к</w:t>
      </w:r>
      <w:r>
        <w:rPr>
          <w:spacing w:val="34"/>
        </w:rPr>
        <w:t xml:space="preserve">  </w:t>
      </w:r>
      <w:r>
        <w:t>другому</w:t>
      </w:r>
      <w:r>
        <w:rPr>
          <w:spacing w:val="31"/>
        </w:rPr>
        <w:t xml:space="preserve">  </w:t>
      </w:r>
      <w:r>
        <w:t>человеку</w:t>
      </w:r>
      <w:r>
        <w:rPr>
          <w:spacing w:val="33"/>
        </w:rPr>
        <w:t xml:space="preserve">  </w:t>
      </w:r>
      <w:r>
        <w:t>и</w:t>
      </w:r>
      <w:r>
        <w:rPr>
          <w:spacing w:val="35"/>
        </w:rPr>
        <w:t xml:space="preserve">  </w:t>
      </w:r>
      <w:r>
        <w:t>его</w:t>
      </w:r>
      <w:r>
        <w:rPr>
          <w:spacing w:val="39"/>
        </w:rPr>
        <w:t xml:space="preserve">  </w:t>
      </w:r>
      <w:r>
        <w:rPr>
          <w:spacing w:val="-2"/>
        </w:rPr>
        <w:t>мнению,</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эстетическим</w:t>
      </w:r>
      <w:r>
        <w:rPr>
          <w:spacing w:val="-11"/>
        </w:rPr>
        <w:t xml:space="preserve"> </w:t>
      </w:r>
      <w:r>
        <w:t>предпочтениям</w:t>
      </w:r>
      <w:r>
        <w:rPr>
          <w:spacing w:val="-10"/>
        </w:rPr>
        <w:t xml:space="preserve"> </w:t>
      </w:r>
      <w:r>
        <w:t>и</w:t>
      </w:r>
      <w:r>
        <w:rPr>
          <w:spacing w:val="-13"/>
        </w:rPr>
        <w:t xml:space="preserve"> </w:t>
      </w:r>
      <w:r>
        <w:rPr>
          <w:spacing w:val="-2"/>
        </w:rPr>
        <w:t>вкусам;</w:t>
      </w:r>
    </w:p>
    <w:p w:rsidR="00E66D4E" w:rsidRDefault="00864435">
      <w:pPr>
        <w:pStyle w:val="a3"/>
        <w:tabs>
          <w:tab w:val="left" w:pos="3109"/>
          <w:tab w:val="left" w:pos="3779"/>
          <w:tab w:val="left" w:pos="4139"/>
          <w:tab w:val="left" w:pos="4997"/>
          <w:tab w:val="left" w:pos="5816"/>
          <w:tab w:val="left" w:pos="6276"/>
          <w:tab w:val="left" w:pos="7357"/>
          <w:tab w:val="left" w:pos="7966"/>
          <w:tab w:val="left" w:pos="9571"/>
        </w:tabs>
        <w:spacing w:before="137" w:line="362" w:lineRule="auto"/>
        <w:ind w:right="857"/>
        <w:jc w:val="left"/>
      </w:pPr>
      <w:r>
        <w:rPr>
          <w:spacing w:val="-2"/>
        </w:rPr>
        <w:t>признавать</w:t>
      </w:r>
      <w:r>
        <w:tab/>
      </w:r>
      <w:r>
        <w:rPr>
          <w:spacing w:val="-4"/>
        </w:rPr>
        <w:t>свое</w:t>
      </w:r>
      <w:r>
        <w:tab/>
      </w:r>
      <w:r>
        <w:rPr>
          <w:spacing w:val="-10"/>
        </w:rPr>
        <w:t>и</w:t>
      </w:r>
      <w:r>
        <w:tab/>
      </w:r>
      <w:r>
        <w:rPr>
          <w:spacing w:val="-4"/>
        </w:rPr>
        <w:t>чужое</w:t>
      </w:r>
      <w:r>
        <w:tab/>
      </w:r>
      <w:r>
        <w:rPr>
          <w:spacing w:val="-2"/>
        </w:rPr>
        <w:t>право</w:t>
      </w:r>
      <w:r>
        <w:tab/>
      </w:r>
      <w:r>
        <w:rPr>
          <w:spacing w:val="-6"/>
        </w:rPr>
        <w:t>на</w:t>
      </w:r>
      <w:r>
        <w:tab/>
      </w:r>
      <w:r>
        <w:rPr>
          <w:spacing w:val="-2"/>
        </w:rPr>
        <w:t>ошибку,</w:t>
      </w:r>
      <w:r>
        <w:tab/>
      </w:r>
      <w:r>
        <w:rPr>
          <w:spacing w:val="-4"/>
        </w:rPr>
        <w:t>при</w:t>
      </w:r>
      <w:r>
        <w:tab/>
      </w:r>
      <w:r>
        <w:rPr>
          <w:spacing w:val="-2"/>
        </w:rPr>
        <w:t>обнаружении</w:t>
      </w:r>
      <w:r>
        <w:tab/>
      </w:r>
      <w:r>
        <w:rPr>
          <w:spacing w:val="-2"/>
        </w:rPr>
        <w:t xml:space="preserve">ошибки </w:t>
      </w:r>
      <w:r>
        <w:t>фокусироваться не на ней самой, а на способе улучшения результатов деятельности;</w:t>
      </w:r>
    </w:p>
    <w:p w:rsidR="00E66D4E" w:rsidRDefault="00864435">
      <w:pPr>
        <w:pStyle w:val="a3"/>
        <w:spacing w:line="357" w:lineRule="auto"/>
        <w:ind w:left="1732" w:right="5437" w:firstLine="0"/>
        <w:jc w:val="left"/>
      </w:pPr>
      <w:r>
        <w:t>принимать</w:t>
      </w:r>
      <w:r>
        <w:rPr>
          <w:spacing w:val="-7"/>
        </w:rPr>
        <w:t xml:space="preserve"> </w:t>
      </w:r>
      <w:r>
        <w:t>себя</w:t>
      </w:r>
      <w:r>
        <w:rPr>
          <w:spacing w:val="-7"/>
        </w:rPr>
        <w:t xml:space="preserve"> </w:t>
      </w:r>
      <w:r>
        <w:t>и</w:t>
      </w:r>
      <w:r>
        <w:rPr>
          <w:spacing w:val="-7"/>
        </w:rPr>
        <w:t xml:space="preserve"> </w:t>
      </w:r>
      <w:r>
        <w:t>других,</w:t>
      </w:r>
      <w:r>
        <w:rPr>
          <w:spacing w:val="-6"/>
        </w:rPr>
        <w:t xml:space="preserve"> </w:t>
      </w:r>
      <w:r>
        <w:t>не</w:t>
      </w:r>
      <w:r>
        <w:rPr>
          <w:spacing w:val="-7"/>
        </w:rPr>
        <w:t xml:space="preserve"> </w:t>
      </w:r>
      <w:r>
        <w:t>осуждая; проявлять открытость;</w:t>
      </w:r>
    </w:p>
    <w:p w:rsidR="00E66D4E" w:rsidRDefault="00864435">
      <w:pPr>
        <w:pStyle w:val="a3"/>
        <w:ind w:left="1732" w:firstLine="0"/>
        <w:jc w:val="left"/>
      </w:pPr>
      <w:r>
        <w:rPr>
          <w:spacing w:val="-2"/>
        </w:rPr>
        <w:t>осознавать</w:t>
      </w:r>
      <w:r>
        <w:rPr>
          <w:spacing w:val="7"/>
        </w:rPr>
        <w:t xml:space="preserve"> </w:t>
      </w:r>
      <w:r>
        <w:rPr>
          <w:spacing w:val="-2"/>
        </w:rPr>
        <w:t>невозможность</w:t>
      </w:r>
      <w:r>
        <w:rPr>
          <w:spacing w:val="3"/>
        </w:rPr>
        <w:t xml:space="preserve"> </w:t>
      </w:r>
      <w:r>
        <w:rPr>
          <w:spacing w:val="-2"/>
        </w:rPr>
        <w:t>контролировать</w:t>
      </w:r>
      <w:r>
        <w:rPr>
          <w:spacing w:val="1"/>
        </w:rPr>
        <w:t xml:space="preserve"> </w:t>
      </w:r>
      <w:r>
        <w:rPr>
          <w:spacing w:val="-2"/>
        </w:rPr>
        <w:t>все вокруг.</w:t>
      </w:r>
    </w:p>
    <w:p w:rsidR="00E66D4E" w:rsidRDefault="00864435" w:rsidP="00E43EAE">
      <w:pPr>
        <w:pStyle w:val="a5"/>
        <w:numPr>
          <w:ilvl w:val="3"/>
          <w:numId w:val="34"/>
        </w:numPr>
        <w:tabs>
          <w:tab w:val="left" w:pos="2866"/>
        </w:tabs>
        <w:spacing w:before="139" w:line="357" w:lineRule="auto"/>
        <w:ind w:left="1023" w:right="854" w:firstLine="709"/>
        <w:jc w:val="both"/>
        <w:rPr>
          <w:sz w:val="24"/>
        </w:rPr>
      </w:pPr>
      <w:r>
        <w:rPr>
          <w:sz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66D4E" w:rsidRDefault="00864435" w:rsidP="00E43EAE">
      <w:pPr>
        <w:pStyle w:val="a5"/>
        <w:numPr>
          <w:ilvl w:val="2"/>
          <w:numId w:val="34"/>
        </w:numPr>
        <w:tabs>
          <w:tab w:val="left" w:pos="2571"/>
        </w:tabs>
        <w:spacing w:before="10" w:line="357" w:lineRule="auto"/>
        <w:ind w:left="1023" w:right="862" w:firstLine="709"/>
        <w:jc w:val="both"/>
        <w:rPr>
          <w:sz w:val="24"/>
        </w:rPr>
      </w:pPr>
      <w:r>
        <w:rPr>
          <w:sz w:val="24"/>
        </w:rPr>
        <w:t>Предметные результаты освоения программы по музыке на уровне основного общего образования.</w:t>
      </w:r>
    </w:p>
    <w:p w:rsidR="00E66D4E" w:rsidRDefault="00864435" w:rsidP="00E43EAE">
      <w:pPr>
        <w:pStyle w:val="a5"/>
        <w:numPr>
          <w:ilvl w:val="3"/>
          <w:numId w:val="34"/>
        </w:numPr>
        <w:tabs>
          <w:tab w:val="left" w:pos="2747"/>
        </w:tabs>
        <w:spacing w:before="2"/>
        <w:ind w:left="2747" w:hanging="1015"/>
        <w:jc w:val="both"/>
        <w:rPr>
          <w:sz w:val="24"/>
        </w:rPr>
      </w:pPr>
      <w:r>
        <w:rPr>
          <w:sz w:val="24"/>
        </w:rPr>
        <w:t>Предметные</w:t>
      </w:r>
      <w:r>
        <w:rPr>
          <w:spacing w:val="77"/>
          <w:sz w:val="24"/>
        </w:rPr>
        <w:t xml:space="preserve">    </w:t>
      </w:r>
      <w:r>
        <w:rPr>
          <w:sz w:val="24"/>
        </w:rPr>
        <w:t>результаты</w:t>
      </w:r>
      <w:r>
        <w:rPr>
          <w:spacing w:val="79"/>
          <w:sz w:val="24"/>
        </w:rPr>
        <w:t xml:space="preserve">    </w:t>
      </w:r>
      <w:r>
        <w:rPr>
          <w:sz w:val="24"/>
        </w:rPr>
        <w:t>характеризуют</w:t>
      </w:r>
      <w:r>
        <w:rPr>
          <w:spacing w:val="78"/>
          <w:sz w:val="24"/>
        </w:rPr>
        <w:t xml:space="preserve">    </w:t>
      </w:r>
      <w:r>
        <w:rPr>
          <w:spacing w:val="-2"/>
          <w:sz w:val="24"/>
        </w:rPr>
        <w:t>сформированность</w:t>
      </w:r>
    </w:p>
    <w:p w:rsidR="00E66D4E" w:rsidRDefault="00864435">
      <w:pPr>
        <w:pStyle w:val="a3"/>
        <w:tabs>
          <w:tab w:val="left" w:pos="1392"/>
          <w:tab w:val="left" w:pos="3064"/>
          <w:tab w:val="left" w:pos="3912"/>
          <w:tab w:val="left" w:pos="5523"/>
          <w:tab w:val="left" w:pos="6745"/>
          <w:tab w:val="left" w:pos="7128"/>
          <w:tab w:val="left" w:pos="8710"/>
          <w:tab w:val="left" w:pos="9079"/>
        </w:tabs>
        <w:spacing w:before="137"/>
        <w:ind w:firstLine="0"/>
        <w:jc w:val="left"/>
      </w:pPr>
      <w:r>
        <w:rPr>
          <w:spacing w:val="-10"/>
        </w:rPr>
        <w:t>у</w:t>
      </w:r>
      <w:r>
        <w:tab/>
      </w:r>
      <w:r>
        <w:rPr>
          <w:spacing w:val="-2"/>
        </w:rPr>
        <w:t>обучающихся</w:t>
      </w:r>
      <w:r>
        <w:tab/>
      </w:r>
      <w:r>
        <w:rPr>
          <w:spacing w:val="-2"/>
        </w:rPr>
        <w:t>основ</w:t>
      </w:r>
      <w:r>
        <w:tab/>
      </w:r>
      <w:r>
        <w:rPr>
          <w:spacing w:val="-2"/>
        </w:rPr>
        <w:t>музыкальной</w:t>
      </w:r>
      <w:r>
        <w:tab/>
      </w:r>
      <w:r>
        <w:rPr>
          <w:spacing w:val="-2"/>
        </w:rPr>
        <w:t>культуры</w:t>
      </w:r>
      <w:r>
        <w:tab/>
      </w:r>
      <w:r>
        <w:rPr>
          <w:spacing w:val="-10"/>
        </w:rPr>
        <w:t>и</w:t>
      </w:r>
      <w:r>
        <w:tab/>
      </w:r>
      <w:r>
        <w:rPr>
          <w:spacing w:val="-2"/>
        </w:rPr>
        <w:t>проявляются</w:t>
      </w:r>
      <w:r>
        <w:tab/>
      </w:r>
      <w:r>
        <w:rPr>
          <w:spacing w:val="-10"/>
        </w:rPr>
        <w:t>в</w:t>
      </w:r>
      <w:r>
        <w:tab/>
      </w:r>
      <w:r>
        <w:rPr>
          <w:spacing w:val="-2"/>
        </w:rPr>
        <w:t>способности</w:t>
      </w:r>
    </w:p>
    <w:p w:rsidR="00E66D4E" w:rsidRDefault="00864435">
      <w:pPr>
        <w:pStyle w:val="a3"/>
        <w:tabs>
          <w:tab w:val="left" w:pos="2541"/>
          <w:tab w:val="left" w:pos="3121"/>
          <w:tab w:val="left" w:pos="3907"/>
          <w:tab w:val="left" w:pos="5359"/>
          <w:tab w:val="left" w:pos="6542"/>
          <w:tab w:val="left" w:pos="8114"/>
          <w:tab w:val="left" w:pos="9599"/>
        </w:tabs>
        <w:spacing w:before="141" w:line="357" w:lineRule="auto"/>
        <w:ind w:right="863" w:firstLine="0"/>
        <w:jc w:val="left"/>
      </w:pPr>
      <w:r>
        <w:t>к</w:t>
      </w:r>
      <w:r>
        <w:rPr>
          <w:spacing w:val="80"/>
        </w:rPr>
        <w:t xml:space="preserve"> </w:t>
      </w:r>
      <w:r>
        <w:t>музыкальной</w:t>
      </w:r>
      <w:r>
        <w:rPr>
          <w:spacing w:val="80"/>
        </w:rPr>
        <w:t xml:space="preserve"> </w:t>
      </w:r>
      <w:r>
        <w:t>деятельности,</w:t>
      </w:r>
      <w:r>
        <w:rPr>
          <w:spacing w:val="80"/>
        </w:rPr>
        <w:t xml:space="preserve"> </w:t>
      </w:r>
      <w:r>
        <w:t>потребности</w:t>
      </w:r>
      <w:r>
        <w:rPr>
          <w:spacing w:val="80"/>
        </w:rPr>
        <w:t xml:space="preserve"> </w:t>
      </w:r>
      <w:r>
        <w:t>в</w:t>
      </w:r>
      <w:r>
        <w:rPr>
          <w:spacing w:val="80"/>
        </w:rPr>
        <w:t xml:space="preserve"> </w:t>
      </w:r>
      <w:r>
        <w:t>регулярном</w:t>
      </w:r>
      <w:r>
        <w:rPr>
          <w:spacing w:val="80"/>
        </w:rPr>
        <w:t xml:space="preserve"> </w:t>
      </w:r>
      <w:r>
        <w:t>общении</w:t>
      </w:r>
      <w:r>
        <w:rPr>
          <w:spacing w:val="80"/>
        </w:rPr>
        <w:t xml:space="preserve"> </w:t>
      </w:r>
      <w:r>
        <w:t>с</w:t>
      </w:r>
      <w:r>
        <w:rPr>
          <w:spacing w:val="80"/>
        </w:rPr>
        <w:t xml:space="preserve"> </w:t>
      </w:r>
      <w:r>
        <w:t>музыкальным</w:t>
      </w:r>
      <w:r>
        <w:rPr>
          <w:spacing w:val="40"/>
        </w:rPr>
        <w:t xml:space="preserve"> </w:t>
      </w:r>
      <w:r>
        <w:rPr>
          <w:spacing w:val="-2"/>
        </w:rPr>
        <w:t>искусством</w:t>
      </w:r>
      <w:r>
        <w:tab/>
      </w:r>
      <w:r>
        <w:rPr>
          <w:spacing w:val="-5"/>
        </w:rPr>
        <w:t>во</w:t>
      </w:r>
      <w:r>
        <w:tab/>
      </w:r>
      <w:r>
        <w:rPr>
          <w:spacing w:val="-4"/>
        </w:rPr>
        <w:t>всех</w:t>
      </w:r>
      <w:r>
        <w:tab/>
      </w:r>
      <w:r>
        <w:rPr>
          <w:spacing w:val="-2"/>
        </w:rPr>
        <w:t>доступных</w:t>
      </w:r>
      <w:r>
        <w:tab/>
      </w:r>
      <w:r>
        <w:rPr>
          <w:spacing w:val="-2"/>
        </w:rPr>
        <w:t>формах,</w:t>
      </w:r>
      <w:r>
        <w:tab/>
      </w:r>
      <w:r>
        <w:rPr>
          <w:spacing w:val="-2"/>
        </w:rPr>
        <w:t>органичном</w:t>
      </w:r>
      <w:r>
        <w:tab/>
      </w:r>
      <w:r>
        <w:rPr>
          <w:spacing w:val="-2"/>
        </w:rPr>
        <w:t>включении</w:t>
      </w:r>
      <w:r>
        <w:tab/>
      </w:r>
      <w:r>
        <w:rPr>
          <w:spacing w:val="-2"/>
        </w:rPr>
        <w:t>музыки</w:t>
      </w:r>
    </w:p>
    <w:p w:rsidR="00E66D4E" w:rsidRDefault="00864435">
      <w:pPr>
        <w:pStyle w:val="a3"/>
        <w:spacing w:before="2"/>
        <w:ind w:firstLine="0"/>
        <w:jc w:val="left"/>
      </w:pPr>
      <w:r>
        <w:t>в</w:t>
      </w:r>
      <w:r>
        <w:rPr>
          <w:spacing w:val="-7"/>
        </w:rPr>
        <w:t xml:space="preserve"> </w:t>
      </w:r>
      <w:r>
        <w:t>актуальный</w:t>
      </w:r>
      <w:r>
        <w:rPr>
          <w:spacing w:val="-6"/>
        </w:rPr>
        <w:t xml:space="preserve"> </w:t>
      </w:r>
      <w:r>
        <w:t>контекст</w:t>
      </w:r>
      <w:r>
        <w:rPr>
          <w:spacing w:val="-7"/>
        </w:rPr>
        <w:t xml:space="preserve"> </w:t>
      </w:r>
      <w:r>
        <w:t>своей</w:t>
      </w:r>
      <w:r>
        <w:rPr>
          <w:spacing w:val="-12"/>
        </w:rPr>
        <w:t xml:space="preserve"> </w:t>
      </w:r>
      <w:r>
        <w:rPr>
          <w:spacing w:val="-2"/>
        </w:rPr>
        <w:t>жизни.</w:t>
      </w:r>
    </w:p>
    <w:p w:rsidR="00E66D4E" w:rsidRDefault="00864435" w:rsidP="00E43EAE">
      <w:pPr>
        <w:pStyle w:val="a5"/>
        <w:numPr>
          <w:ilvl w:val="3"/>
          <w:numId w:val="34"/>
        </w:numPr>
        <w:tabs>
          <w:tab w:val="left" w:pos="2747"/>
        </w:tabs>
        <w:spacing w:before="137" w:line="362" w:lineRule="auto"/>
        <w:ind w:left="1023" w:right="859" w:firstLine="709"/>
        <w:jc w:val="both"/>
        <w:rPr>
          <w:sz w:val="24"/>
        </w:rPr>
      </w:pPr>
      <w:r>
        <w:rPr>
          <w:sz w:val="24"/>
        </w:rPr>
        <w:t>Обучающиеся,</w:t>
      </w:r>
      <w:r>
        <w:rPr>
          <w:spacing w:val="40"/>
          <w:sz w:val="24"/>
        </w:rPr>
        <w:t xml:space="preserve">  </w:t>
      </w:r>
      <w:r>
        <w:rPr>
          <w:sz w:val="24"/>
        </w:rPr>
        <w:t>освоившие</w:t>
      </w:r>
      <w:r>
        <w:rPr>
          <w:spacing w:val="40"/>
          <w:sz w:val="24"/>
        </w:rPr>
        <w:t xml:space="preserve">  </w:t>
      </w:r>
      <w:r>
        <w:rPr>
          <w:sz w:val="24"/>
        </w:rPr>
        <w:t>основную</w:t>
      </w:r>
      <w:r>
        <w:rPr>
          <w:spacing w:val="40"/>
          <w:sz w:val="24"/>
        </w:rPr>
        <w:t xml:space="preserve">  </w:t>
      </w:r>
      <w:r>
        <w:rPr>
          <w:sz w:val="24"/>
        </w:rPr>
        <w:t>образовательную</w:t>
      </w:r>
      <w:r>
        <w:rPr>
          <w:spacing w:val="40"/>
          <w:sz w:val="24"/>
        </w:rPr>
        <w:t xml:space="preserve">  </w:t>
      </w:r>
      <w:r>
        <w:rPr>
          <w:sz w:val="24"/>
        </w:rPr>
        <w:t>программу</w:t>
      </w:r>
      <w:r>
        <w:rPr>
          <w:spacing w:val="40"/>
          <w:sz w:val="24"/>
        </w:rPr>
        <w:t xml:space="preserve"> </w:t>
      </w:r>
      <w:r>
        <w:rPr>
          <w:sz w:val="24"/>
        </w:rPr>
        <w:t>по музыке:</w:t>
      </w:r>
    </w:p>
    <w:p w:rsidR="00E66D4E" w:rsidRDefault="00864435">
      <w:pPr>
        <w:pStyle w:val="a3"/>
        <w:spacing w:line="357" w:lineRule="auto"/>
        <w:ind w:right="862"/>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w:t>
      </w:r>
      <w:r>
        <w:rPr>
          <w:spacing w:val="40"/>
        </w:rPr>
        <w:t xml:space="preserve"> </w:t>
      </w:r>
      <w:r>
        <w:t>эту тему;</w:t>
      </w:r>
    </w:p>
    <w:p w:rsidR="00E66D4E" w:rsidRDefault="00864435">
      <w:pPr>
        <w:pStyle w:val="a3"/>
        <w:spacing w:before="4" w:line="357" w:lineRule="auto"/>
        <w:ind w:right="858"/>
      </w:pPr>
      <w:r>
        <w:t>воспринимают</w:t>
      </w:r>
      <w:r>
        <w:rPr>
          <w:spacing w:val="80"/>
        </w:rPr>
        <w:t xml:space="preserve">   </w:t>
      </w:r>
      <w:r>
        <w:t>российскую</w:t>
      </w:r>
      <w:r>
        <w:rPr>
          <w:spacing w:val="80"/>
        </w:rPr>
        <w:t xml:space="preserve">   </w:t>
      </w:r>
      <w:r>
        <w:t>музыкальную</w:t>
      </w:r>
      <w:r>
        <w:rPr>
          <w:spacing w:val="80"/>
        </w:rPr>
        <w:t xml:space="preserve">   </w:t>
      </w:r>
      <w:r>
        <w:t>культуру</w:t>
      </w:r>
      <w:r>
        <w:rPr>
          <w:spacing w:val="80"/>
        </w:rPr>
        <w:t xml:space="preserve">   </w:t>
      </w:r>
      <w:r>
        <w:t>как</w:t>
      </w:r>
      <w:r>
        <w:rPr>
          <w:spacing w:val="80"/>
        </w:rPr>
        <w:t xml:space="preserve">   </w:t>
      </w:r>
      <w:r>
        <w:t>целостное и самобытное цивилизационное явление;</w:t>
      </w:r>
    </w:p>
    <w:p w:rsidR="00E66D4E" w:rsidRDefault="00864435">
      <w:pPr>
        <w:pStyle w:val="a3"/>
        <w:spacing w:before="3" w:line="357" w:lineRule="auto"/>
        <w:ind w:right="857"/>
      </w:pPr>
      <w:r>
        <w:t>знают достижения отечественных мастеров музыкальной культуры, испытывают гордость за них;</w:t>
      </w:r>
    </w:p>
    <w:p w:rsidR="00E66D4E" w:rsidRDefault="00864435">
      <w:pPr>
        <w:pStyle w:val="a3"/>
        <w:spacing w:before="7" w:line="360" w:lineRule="auto"/>
        <w:ind w:right="862"/>
      </w:pPr>
      <w:r>
        <w:t>сознательно стремятся к укреплению и сохранению собственной музыкальной идентичности (разбираются в особенностях</w:t>
      </w:r>
      <w:r>
        <w:rPr>
          <w:spacing w:val="-2"/>
        </w:rPr>
        <w:t xml:space="preserve"> </w:t>
      </w:r>
      <w:r>
        <w:t>музыкальной культуры своего народа, узнают на</w:t>
      </w:r>
      <w:r>
        <w:rPr>
          <w:spacing w:val="60"/>
          <w:w w:val="150"/>
        </w:rPr>
        <w:t xml:space="preserve">   </w:t>
      </w:r>
      <w:r>
        <w:t>слух</w:t>
      </w:r>
      <w:r>
        <w:rPr>
          <w:spacing w:val="80"/>
        </w:rPr>
        <w:t xml:space="preserve">   </w:t>
      </w:r>
      <w:r>
        <w:t>родные</w:t>
      </w:r>
      <w:r>
        <w:rPr>
          <w:spacing w:val="59"/>
          <w:w w:val="150"/>
        </w:rPr>
        <w:t xml:space="preserve">   </w:t>
      </w:r>
      <w:r>
        <w:t>интонации</w:t>
      </w:r>
      <w:r>
        <w:rPr>
          <w:spacing w:val="60"/>
          <w:w w:val="150"/>
        </w:rPr>
        <w:t xml:space="preserve">   </w:t>
      </w:r>
      <w:r>
        <w:t>среди</w:t>
      </w:r>
      <w:r>
        <w:rPr>
          <w:spacing w:val="60"/>
          <w:w w:val="150"/>
        </w:rPr>
        <w:t xml:space="preserve">   </w:t>
      </w:r>
      <w:r>
        <w:t>других,</w:t>
      </w:r>
      <w:r>
        <w:rPr>
          <w:spacing w:val="60"/>
          <w:w w:val="150"/>
        </w:rPr>
        <w:t xml:space="preserve">   </w:t>
      </w:r>
      <w:r>
        <w:t>стремятся</w:t>
      </w:r>
      <w:r>
        <w:rPr>
          <w:spacing w:val="62"/>
          <w:w w:val="150"/>
        </w:rPr>
        <w:t xml:space="preserve">   </w:t>
      </w:r>
      <w:r>
        <w:t>участвовать в</w:t>
      </w:r>
      <w:r>
        <w:rPr>
          <w:spacing w:val="80"/>
          <w:w w:val="150"/>
        </w:rPr>
        <w:t xml:space="preserve"> </w:t>
      </w:r>
      <w:r>
        <w:t>исполнении</w:t>
      </w:r>
      <w:r>
        <w:rPr>
          <w:spacing w:val="80"/>
          <w:w w:val="150"/>
        </w:rPr>
        <w:t xml:space="preserve"> </w:t>
      </w:r>
      <w:r>
        <w:t>музыки</w:t>
      </w:r>
      <w:r>
        <w:rPr>
          <w:spacing w:val="80"/>
          <w:w w:val="150"/>
        </w:rPr>
        <w:t xml:space="preserve"> </w:t>
      </w:r>
      <w:r>
        <w:t>своей</w:t>
      </w:r>
      <w:r>
        <w:rPr>
          <w:spacing w:val="80"/>
          <w:w w:val="150"/>
        </w:rPr>
        <w:t xml:space="preserve"> </w:t>
      </w:r>
      <w:r>
        <w:t>национальной</w:t>
      </w:r>
      <w:r>
        <w:rPr>
          <w:spacing w:val="80"/>
          <w:w w:val="150"/>
        </w:rPr>
        <w:t xml:space="preserve"> </w:t>
      </w:r>
      <w:r>
        <w:t>традиции,</w:t>
      </w:r>
      <w:r>
        <w:rPr>
          <w:spacing w:val="80"/>
          <w:w w:val="150"/>
        </w:rPr>
        <w:t xml:space="preserve"> </w:t>
      </w:r>
      <w:r>
        <w:t>понимают</w:t>
      </w:r>
      <w:r>
        <w:rPr>
          <w:spacing w:val="80"/>
          <w:w w:val="150"/>
        </w:rPr>
        <w:t xml:space="preserve"> </w:t>
      </w:r>
      <w:r>
        <w:t>ответственность</w:t>
      </w:r>
      <w:r>
        <w:rPr>
          <w:spacing w:val="80"/>
        </w:rPr>
        <w:t xml:space="preserve"> </w:t>
      </w:r>
      <w:r>
        <w:t>за сохранение и передачу</w:t>
      </w:r>
      <w:r>
        <w:rPr>
          <w:spacing w:val="-6"/>
        </w:rPr>
        <w:t xml:space="preserve"> </w:t>
      </w:r>
      <w:r>
        <w:t>следующим поколениям музыкальной культуры своего народа);</w:t>
      </w:r>
    </w:p>
    <w:p w:rsidR="00E66D4E" w:rsidRDefault="00864435">
      <w:pPr>
        <w:pStyle w:val="a3"/>
        <w:spacing w:line="357" w:lineRule="auto"/>
        <w:ind w:right="857"/>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66D4E" w:rsidRDefault="00864435" w:rsidP="00E43EAE">
      <w:pPr>
        <w:pStyle w:val="a5"/>
        <w:numPr>
          <w:ilvl w:val="3"/>
          <w:numId w:val="34"/>
        </w:numPr>
        <w:tabs>
          <w:tab w:val="left" w:pos="2748"/>
        </w:tabs>
        <w:spacing w:line="362" w:lineRule="auto"/>
        <w:ind w:right="859" w:firstLine="709"/>
        <w:jc w:val="both"/>
        <w:rPr>
          <w:sz w:val="24"/>
        </w:rPr>
      </w:pPr>
      <w:r>
        <w:rPr>
          <w:sz w:val="24"/>
        </w:rPr>
        <w:t xml:space="preserve">К концу изучения модуля № 1 «Музыка моего края» обучающийся </w:t>
      </w:r>
      <w:r>
        <w:rPr>
          <w:spacing w:val="-2"/>
          <w:sz w:val="24"/>
        </w:rPr>
        <w:t>научится:</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знать</w:t>
      </w:r>
      <w:r>
        <w:rPr>
          <w:spacing w:val="-10"/>
        </w:rPr>
        <w:t xml:space="preserve"> </w:t>
      </w:r>
      <w:r>
        <w:t>музыкальные</w:t>
      </w:r>
      <w:r>
        <w:rPr>
          <w:spacing w:val="-7"/>
        </w:rPr>
        <w:t xml:space="preserve"> </w:t>
      </w:r>
      <w:r>
        <w:t>традиции</w:t>
      </w:r>
      <w:r>
        <w:rPr>
          <w:spacing w:val="-9"/>
        </w:rPr>
        <w:t xml:space="preserve"> </w:t>
      </w:r>
      <w:r>
        <w:t>своей</w:t>
      </w:r>
      <w:r>
        <w:rPr>
          <w:spacing w:val="-13"/>
        </w:rPr>
        <w:t xml:space="preserve"> </w:t>
      </w:r>
      <w:r>
        <w:t>республики,</w:t>
      </w:r>
      <w:r>
        <w:rPr>
          <w:spacing w:val="-7"/>
        </w:rPr>
        <w:t xml:space="preserve"> </w:t>
      </w:r>
      <w:r>
        <w:t>края,</w:t>
      </w:r>
      <w:r>
        <w:rPr>
          <w:spacing w:val="-12"/>
        </w:rPr>
        <w:t xml:space="preserve"> </w:t>
      </w:r>
      <w:r>
        <w:rPr>
          <w:spacing w:val="-2"/>
        </w:rPr>
        <w:t>народа;</w:t>
      </w:r>
    </w:p>
    <w:p w:rsidR="00E66D4E" w:rsidRDefault="00864435">
      <w:pPr>
        <w:pStyle w:val="a3"/>
        <w:tabs>
          <w:tab w:val="left" w:pos="3697"/>
          <w:tab w:val="left" w:pos="5283"/>
          <w:tab w:val="left" w:pos="6687"/>
          <w:tab w:val="left" w:pos="7981"/>
          <w:tab w:val="left" w:pos="8403"/>
        </w:tabs>
        <w:spacing w:before="137" w:line="362" w:lineRule="auto"/>
        <w:ind w:right="861"/>
        <w:jc w:val="left"/>
      </w:pPr>
      <w:r>
        <w:rPr>
          <w:spacing w:val="-2"/>
        </w:rPr>
        <w:t>характеризовать</w:t>
      </w:r>
      <w:r>
        <w:tab/>
      </w:r>
      <w:r>
        <w:rPr>
          <w:spacing w:val="-2"/>
        </w:rPr>
        <w:t>особенности</w:t>
      </w:r>
      <w:r>
        <w:tab/>
      </w:r>
      <w:r>
        <w:rPr>
          <w:spacing w:val="-2"/>
        </w:rPr>
        <w:t>творчества</w:t>
      </w:r>
      <w:r>
        <w:tab/>
      </w:r>
      <w:r>
        <w:rPr>
          <w:spacing w:val="-2"/>
        </w:rPr>
        <w:t>народных</w:t>
      </w:r>
      <w:r>
        <w:tab/>
      </w:r>
      <w:r>
        <w:rPr>
          <w:spacing w:val="-10"/>
        </w:rPr>
        <w:t>и</w:t>
      </w:r>
      <w:r>
        <w:tab/>
      </w:r>
      <w:r>
        <w:rPr>
          <w:spacing w:val="-2"/>
        </w:rPr>
        <w:t xml:space="preserve">профессиональных </w:t>
      </w:r>
      <w:r>
        <w:t>музыкантов, творческих коллективов своего края;</w:t>
      </w:r>
    </w:p>
    <w:p w:rsidR="00E66D4E" w:rsidRDefault="00864435">
      <w:pPr>
        <w:pStyle w:val="a3"/>
        <w:tabs>
          <w:tab w:val="left" w:pos="3051"/>
          <w:tab w:val="left" w:pos="3434"/>
          <w:tab w:val="left" w:pos="4738"/>
          <w:tab w:val="left" w:pos="5855"/>
          <w:tab w:val="left" w:pos="7561"/>
          <w:tab w:val="left" w:pos="8908"/>
          <w:tab w:val="left" w:pos="9296"/>
        </w:tabs>
        <w:spacing w:line="357" w:lineRule="auto"/>
        <w:ind w:right="857"/>
        <w:jc w:val="left"/>
      </w:pPr>
      <w:r>
        <w:rPr>
          <w:spacing w:val="-2"/>
        </w:rPr>
        <w:t>исполнять</w:t>
      </w:r>
      <w:r>
        <w:tab/>
      </w:r>
      <w:r>
        <w:rPr>
          <w:spacing w:val="-10"/>
        </w:rPr>
        <w:t>и</w:t>
      </w:r>
      <w:r>
        <w:tab/>
      </w:r>
      <w:r>
        <w:rPr>
          <w:spacing w:val="-2"/>
        </w:rPr>
        <w:t>оценивать</w:t>
      </w:r>
      <w:r>
        <w:tab/>
      </w:r>
      <w:r>
        <w:rPr>
          <w:spacing w:val="-2"/>
        </w:rPr>
        <w:t>образцы</w:t>
      </w:r>
      <w:r>
        <w:tab/>
      </w:r>
      <w:r>
        <w:rPr>
          <w:spacing w:val="-2"/>
        </w:rPr>
        <w:t>музыкального</w:t>
      </w:r>
      <w:r>
        <w:tab/>
      </w:r>
      <w:r>
        <w:rPr>
          <w:spacing w:val="-2"/>
        </w:rPr>
        <w:t>фольклора</w:t>
      </w:r>
      <w:r>
        <w:tab/>
      </w:r>
      <w:r>
        <w:rPr>
          <w:spacing w:val="-10"/>
        </w:rPr>
        <w:t>и</w:t>
      </w:r>
      <w:r>
        <w:tab/>
      </w:r>
      <w:r>
        <w:rPr>
          <w:spacing w:val="-2"/>
        </w:rPr>
        <w:t xml:space="preserve">сочинения </w:t>
      </w:r>
      <w:r>
        <w:t>композиторов своей малой родины.</w:t>
      </w:r>
    </w:p>
    <w:p w:rsidR="00E66D4E" w:rsidRDefault="00864435" w:rsidP="00E43EAE">
      <w:pPr>
        <w:pStyle w:val="a5"/>
        <w:numPr>
          <w:ilvl w:val="3"/>
          <w:numId w:val="34"/>
        </w:numPr>
        <w:tabs>
          <w:tab w:val="left" w:pos="2747"/>
        </w:tabs>
        <w:spacing w:line="362" w:lineRule="auto"/>
        <w:ind w:left="1023" w:right="859" w:firstLine="709"/>
        <w:rPr>
          <w:sz w:val="24"/>
        </w:rPr>
      </w:pPr>
      <w:r>
        <w:rPr>
          <w:sz w:val="24"/>
        </w:rPr>
        <w:t>К</w:t>
      </w:r>
      <w:r>
        <w:rPr>
          <w:spacing w:val="80"/>
          <w:sz w:val="24"/>
        </w:rPr>
        <w:t xml:space="preserve"> </w:t>
      </w:r>
      <w:r>
        <w:rPr>
          <w:sz w:val="24"/>
        </w:rPr>
        <w:t>концу</w:t>
      </w:r>
      <w:r>
        <w:rPr>
          <w:spacing w:val="80"/>
          <w:sz w:val="24"/>
        </w:rPr>
        <w:t xml:space="preserve"> </w:t>
      </w:r>
      <w:r>
        <w:rPr>
          <w:sz w:val="24"/>
        </w:rPr>
        <w:t>изучения</w:t>
      </w:r>
      <w:r>
        <w:rPr>
          <w:spacing w:val="80"/>
          <w:sz w:val="24"/>
        </w:rPr>
        <w:t xml:space="preserve"> </w:t>
      </w:r>
      <w:r>
        <w:rPr>
          <w:sz w:val="24"/>
        </w:rPr>
        <w:t>модуля</w:t>
      </w:r>
      <w:r>
        <w:rPr>
          <w:spacing w:val="80"/>
          <w:sz w:val="24"/>
        </w:rPr>
        <w:t xml:space="preserve"> </w:t>
      </w:r>
      <w:r>
        <w:rPr>
          <w:sz w:val="24"/>
        </w:rPr>
        <w:t>№</w:t>
      </w:r>
      <w:r>
        <w:rPr>
          <w:spacing w:val="80"/>
          <w:sz w:val="24"/>
        </w:rPr>
        <w:t xml:space="preserve"> </w:t>
      </w:r>
      <w:r>
        <w:rPr>
          <w:sz w:val="24"/>
        </w:rPr>
        <w:t>2</w:t>
      </w:r>
      <w:r>
        <w:rPr>
          <w:spacing w:val="80"/>
          <w:sz w:val="24"/>
        </w:rPr>
        <w:t xml:space="preserve"> </w:t>
      </w:r>
      <w:r>
        <w:rPr>
          <w:sz w:val="24"/>
        </w:rPr>
        <w:t>«Народное</w:t>
      </w:r>
      <w:r>
        <w:rPr>
          <w:spacing w:val="80"/>
          <w:sz w:val="24"/>
        </w:rPr>
        <w:t xml:space="preserve"> </w:t>
      </w:r>
      <w:r>
        <w:rPr>
          <w:sz w:val="24"/>
        </w:rPr>
        <w:t>музыкальное</w:t>
      </w:r>
      <w:r>
        <w:rPr>
          <w:spacing w:val="80"/>
          <w:sz w:val="24"/>
        </w:rPr>
        <w:t xml:space="preserve"> </w:t>
      </w:r>
      <w:r>
        <w:rPr>
          <w:sz w:val="24"/>
        </w:rPr>
        <w:t>творчество России» обучающийся научится:</w:t>
      </w:r>
    </w:p>
    <w:p w:rsidR="00E66D4E" w:rsidRDefault="00864435">
      <w:pPr>
        <w:pStyle w:val="a3"/>
        <w:spacing w:line="357" w:lineRule="auto"/>
        <w:ind w:right="847"/>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E66D4E" w:rsidRDefault="00864435">
      <w:pPr>
        <w:pStyle w:val="a3"/>
        <w:spacing w:before="3" w:line="357" w:lineRule="auto"/>
        <w:ind w:right="857"/>
      </w:pPr>
      <w:r>
        <w:t xml:space="preserve">различать на слух и исполнять произведения различных жанров фольклорной </w:t>
      </w:r>
      <w:r>
        <w:rPr>
          <w:spacing w:val="-2"/>
        </w:rPr>
        <w:t>музыки;</w:t>
      </w:r>
    </w:p>
    <w:p w:rsidR="00E66D4E" w:rsidRDefault="00864435">
      <w:pPr>
        <w:pStyle w:val="a3"/>
        <w:spacing w:before="2" w:line="357" w:lineRule="auto"/>
        <w:ind w:right="859"/>
      </w:pPr>
      <w:r>
        <w:t>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 к группам духовых, струнных, ударно-шумовых инструментов;</w:t>
      </w:r>
    </w:p>
    <w:p w:rsidR="00E66D4E" w:rsidRDefault="00864435">
      <w:pPr>
        <w:pStyle w:val="a3"/>
        <w:spacing w:before="7" w:line="357" w:lineRule="auto"/>
        <w:ind w:right="860"/>
      </w:pPr>
      <w:r>
        <w:t>объяснять</w:t>
      </w:r>
      <w:r>
        <w:rPr>
          <w:spacing w:val="80"/>
          <w:w w:val="150"/>
        </w:rPr>
        <w:t xml:space="preserve"> </w:t>
      </w:r>
      <w:r>
        <w:t>на</w:t>
      </w:r>
      <w:r>
        <w:rPr>
          <w:spacing w:val="40"/>
        </w:rPr>
        <w:t xml:space="preserve">  </w:t>
      </w:r>
      <w:r>
        <w:t>примерах</w:t>
      </w:r>
      <w:r>
        <w:rPr>
          <w:spacing w:val="80"/>
          <w:w w:val="150"/>
        </w:rPr>
        <w:t xml:space="preserve"> </w:t>
      </w:r>
      <w:r>
        <w:t>связь</w:t>
      </w:r>
      <w:r>
        <w:rPr>
          <w:spacing w:val="40"/>
        </w:rPr>
        <w:t xml:space="preserve">  </w:t>
      </w:r>
      <w:r>
        <w:t>устного</w:t>
      </w:r>
      <w:r>
        <w:rPr>
          <w:spacing w:val="40"/>
        </w:rPr>
        <w:t xml:space="preserve">  </w:t>
      </w:r>
      <w:r>
        <w:t>народного</w:t>
      </w:r>
      <w:r>
        <w:rPr>
          <w:spacing w:val="80"/>
          <w:w w:val="150"/>
        </w:rPr>
        <w:t xml:space="preserve"> </w:t>
      </w:r>
      <w:r>
        <w:t>музыкального</w:t>
      </w:r>
      <w:r>
        <w:rPr>
          <w:spacing w:val="80"/>
          <w:w w:val="150"/>
        </w:rPr>
        <w:t xml:space="preserve"> </w:t>
      </w:r>
      <w:r>
        <w:t>творчества</w:t>
      </w:r>
      <w:r>
        <w:rPr>
          <w:spacing w:val="40"/>
        </w:rPr>
        <w:t xml:space="preserve"> </w:t>
      </w:r>
      <w:r>
        <w:t>и деятельности профессиональных музыкантов в развитии общей культуры страны.</w:t>
      </w:r>
    </w:p>
    <w:p w:rsidR="00E66D4E" w:rsidRDefault="00864435" w:rsidP="00E43EAE">
      <w:pPr>
        <w:pStyle w:val="a5"/>
        <w:numPr>
          <w:ilvl w:val="3"/>
          <w:numId w:val="34"/>
        </w:numPr>
        <w:tabs>
          <w:tab w:val="left" w:pos="2752"/>
        </w:tabs>
        <w:spacing w:before="3" w:line="357" w:lineRule="auto"/>
        <w:ind w:left="1023" w:right="860" w:firstLine="709"/>
        <w:jc w:val="both"/>
        <w:rPr>
          <w:sz w:val="24"/>
        </w:rPr>
      </w:pPr>
      <w:r>
        <w:rPr>
          <w:sz w:val="24"/>
        </w:rPr>
        <w:t xml:space="preserve">К концу изучения модуля № 3 «Музыка народов мира» обучающийся </w:t>
      </w:r>
      <w:r>
        <w:rPr>
          <w:spacing w:val="-2"/>
          <w:sz w:val="24"/>
        </w:rPr>
        <w:t>научится:</w:t>
      </w:r>
    </w:p>
    <w:p w:rsidR="00E66D4E" w:rsidRDefault="00864435">
      <w:pPr>
        <w:pStyle w:val="a3"/>
        <w:spacing w:before="7" w:line="357" w:lineRule="auto"/>
        <w:ind w:right="857"/>
      </w:pPr>
      <w:r>
        <w:t>определять на слух музыкальные произведения, относящиеся к западно- европейской, латино-американской, азиатской традиционной музыкальной культуре, в</w:t>
      </w:r>
      <w:r>
        <w:rPr>
          <w:spacing w:val="40"/>
        </w:rPr>
        <w:t xml:space="preserve"> </w:t>
      </w:r>
      <w:r>
        <w:t>том числе к отдельным самобытным культурно-национальным традициям</w:t>
      </w:r>
      <w:r>
        <w:rPr>
          <w:vertAlign w:val="superscript"/>
        </w:rPr>
        <w:t>27</w:t>
      </w:r>
      <w:r>
        <w:t>;</w:t>
      </w:r>
    </w:p>
    <w:p w:rsidR="00E66D4E" w:rsidRDefault="00864435">
      <w:pPr>
        <w:pStyle w:val="a3"/>
        <w:spacing w:before="3" w:line="362" w:lineRule="auto"/>
        <w:ind w:right="859"/>
      </w:pPr>
      <w:r>
        <w:t xml:space="preserve">различать на слух и исполнять произведения различных жанров фольклорной </w:t>
      </w:r>
      <w:r>
        <w:rPr>
          <w:spacing w:val="-2"/>
        </w:rPr>
        <w:t>музыки;</w:t>
      </w:r>
    </w:p>
    <w:p w:rsidR="00E66D4E" w:rsidRDefault="00864435">
      <w:pPr>
        <w:pStyle w:val="a3"/>
        <w:spacing w:line="357" w:lineRule="auto"/>
        <w:ind w:right="859"/>
      </w:pPr>
      <w:r>
        <w:t>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 к группам духовых, струнных, ударно-шумовых инструментов;</w:t>
      </w:r>
    </w:p>
    <w:p w:rsidR="00E66D4E" w:rsidRDefault="00864435">
      <w:pPr>
        <w:pStyle w:val="a3"/>
        <w:spacing w:line="360" w:lineRule="auto"/>
        <w:ind w:left="1022" w:right="857"/>
      </w:pPr>
      <w:r>
        <w:t>различать</w:t>
      </w:r>
      <w:r>
        <w:rPr>
          <w:spacing w:val="67"/>
        </w:rPr>
        <w:t xml:space="preserve"> </w:t>
      </w:r>
      <w:r>
        <w:t>на</w:t>
      </w:r>
      <w:r>
        <w:rPr>
          <w:spacing w:val="65"/>
        </w:rPr>
        <w:t xml:space="preserve"> </w:t>
      </w:r>
      <w:r>
        <w:t>слух</w:t>
      </w:r>
      <w:r>
        <w:rPr>
          <w:spacing w:val="61"/>
        </w:rPr>
        <w:t xml:space="preserve"> </w:t>
      </w:r>
      <w:r>
        <w:t>и</w:t>
      </w:r>
      <w:r>
        <w:rPr>
          <w:spacing w:val="72"/>
        </w:rPr>
        <w:t xml:space="preserve"> </w:t>
      </w:r>
      <w:r>
        <w:t>узнавать</w:t>
      </w:r>
      <w:r>
        <w:rPr>
          <w:spacing w:val="65"/>
        </w:rPr>
        <w:t xml:space="preserve"> </w:t>
      </w:r>
      <w:r>
        <w:t>признаки</w:t>
      </w:r>
      <w:r>
        <w:rPr>
          <w:spacing w:val="64"/>
        </w:rPr>
        <w:t xml:space="preserve"> </w:t>
      </w:r>
      <w:r>
        <w:t>влияния</w:t>
      </w:r>
      <w:r>
        <w:rPr>
          <w:spacing w:val="66"/>
        </w:rPr>
        <w:t xml:space="preserve"> </w:t>
      </w:r>
      <w:r>
        <w:t>музыки</w:t>
      </w:r>
      <w:r>
        <w:rPr>
          <w:spacing w:val="66"/>
        </w:rPr>
        <w:t xml:space="preserve"> </w:t>
      </w:r>
      <w:r>
        <w:t>разных</w:t>
      </w:r>
      <w:r>
        <w:rPr>
          <w:spacing w:val="61"/>
        </w:rPr>
        <w:t xml:space="preserve"> </w:t>
      </w:r>
      <w:r>
        <w:t>народов</w:t>
      </w:r>
      <w:r>
        <w:rPr>
          <w:spacing w:val="66"/>
        </w:rPr>
        <w:t xml:space="preserve"> </w:t>
      </w:r>
      <w:r>
        <w:t>мира в</w:t>
      </w:r>
      <w:r>
        <w:rPr>
          <w:spacing w:val="80"/>
        </w:rPr>
        <w:t xml:space="preserve">  </w:t>
      </w:r>
      <w:r>
        <w:t>сочинениях</w:t>
      </w:r>
      <w:r>
        <w:rPr>
          <w:spacing w:val="80"/>
        </w:rPr>
        <w:t xml:space="preserve">  </w:t>
      </w:r>
      <w:r>
        <w:t>профессиональных</w:t>
      </w:r>
      <w:r>
        <w:rPr>
          <w:spacing w:val="80"/>
        </w:rPr>
        <w:t xml:space="preserve">  </w:t>
      </w:r>
      <w:r>
        <w:t>композиторов</w:t>
      </w:r>
      <w:r>
        <w:rPr>
          <w:spacing w:val="80"/>
        </w:rPr>
        <w:t xml:space="preserve">  </w:t>
      </w:r>
      <w:r>
        <w:t>(из</w:t>
      </w:r>
      <w:r>
        <w:rPr>
          <w:spacing w:val="80"/>
        </w:rPr>
        <w:t xml:space="preserve">  </w:t>
      </w:r>
      <w:r>
        <w:t>числа</w:t>
      </w:r>
      <w:r>
        <w:rPr>
          <w:spacing w:val="80"/>
        </w:rPr>
        <w:t xml:space="preserve">  </w:t>
      </w:r>
      <w:r>
        <w:t>изученных культурно-национальных традиций и жанров).</w:t>
      </w:r>
    </w:p>
    <w:p w:rsidR="00E66D4E" w:rsidRDefault="00864435" w:rsidP="00E43EAE">
      <w:pPr>
        <w:pStyle w:val="a5"/>
        <w:numPr>
          <w:ilvl w:val="3"/>
          <w:numId w:val="34"/>
        </w:numPr>
        <w:tabs>
          <w:tab w:val="left" w:pos="2751"/>
        </w:tabs>
        <w:spacing w:line="357" w:lineRule="auto"/>
        <w:ind w:right="860" w:firstLine="709"/>
        <w:jc w:val="both"/>
        <w:rPr>
          <w:sz w:val="24"/>
        </w:rPr>
      </w:pPr>
      <w:r>
        <w:rPr>
          <w:sz w:val="24"/>
        </w:rPr>
        <w:t>К концу изучения модуля № 4 «Европейская классическая музыка» обучающийся научится:</w:t>
      </w:r>
    </w:p>
    <w:p w:rsidR="00E66D4E" w:rsidRDefault="00864435">
      <w:pPr>
        <w:pStyle w:val="a3"/>
        <w:spacing w:before="6" w:line="357" w:lineRule="auto"/>
        <w:ind w:left="1022" w:right="853"/>
      </w:pPr>
      <w:r>
        <w:t>различать на слух произведения европейских композиторов-классиков, называть автора, произведение, исполнительский состав;</w:t>
      </w:r>
    </w:p>
    <w:p w:rsidR="00E66D4E" w:rsidRDefault="00864435">
      <w:pPr>
        <w:pStyle w:val="a3"/>
        <w:spacing w:before="2"/>
        <w:ind w:left="1732" w:firstLine="0"/>
      </w:pPr>
      <w:r>
        <w:t>определять</w:t>
      </w:r>
      <w:r>
        <w:rPr>
          <w:spacing w:val="73"/>
        </w:rPr>
        <w:t xml:space="preserve">   </w:t>
      </w:r>
      <w:r>
        <w:t>принадлежность</w:t>
      </w:r>
      <w:r>
        <w:rPr>
          <w:spacing w:val="73"/>
        </w:rPr>
        <w:t xml:space="preserve">   </w:t>
      </w:r>
      <w:r>
        <w:t>музыкального</w:t>
      </w:r>
      <w:r>
        <w:rPr>
          <w:spacing w:val="73"/>
        </w:rPr>
        <w:t xml:space="preserve">   </w:t>
      </w:r>
      <w:r>
        <w:t>произведения</w:t>
      </w:r>
      <w:r>
        <w:rPr>
          <w:spacing w:val="73"/>
        </w:rPr>
        <w:t xml:space="preserve">   </w:t>
      </w:r>
      <w:r>
        <w:t>к</w:t>
      </w:r>
      <w:r>
        <w:rPr>
          <w:spacing w:val="72"/>
        </w:rPr>
        <w:t xml:space="preserve">   </w:t>
      </w:r>
      <w:r>
        <w:rPr>
          <w:spacing w:val="-2"/>
        </w:rPr>
        <w:t>одному</w:t>
      </w:r>
    </w:p>
    <w:p w:rsidR="00E66D4E" w:rsidRDefault="00864435">
      <w:pPr>
        <w:pStyle w:val="a3"/>
        <w:spacing w:before="3"/>
        <w:ind w:left="0" w:firstLine="0"/>
        <w:jc w:val="left"/>
        <w:rPr>
          <w:sz w:val="19"/>
        </w:rPr>
      </w:pPr>
      <w:r>
        <w:rPr>
          <w:noProof/>
          <w:lang w:eastAsia="ru-RU"/>
        </w:rPr>
        <mc:AlternateContent>
          <mc:Choice Requires="wps">
            <w:drawing>
              <wp:anchor distT="0" distB="0" distL="0" distR="0" simplePos="0" relativeHeight="487630848" behindDoc="1" locked="0" layoutInCell="1" allowOverlap="1">
                <wp:simplePos x="0" y="0"/>
                <wp:positionH relativeFrom="page">
                  <wp:posOffset>1081583</wp:posOffset>
                </wp:positionH>
                <wp:positionV relativeFrom="paragraph">
                  <wp:posOffset>156287</wp:posOffset>
                </wp:positionV>
                <wp:extent cx="1827530" cy="9525"/>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34"/>
                              </a:lnTo>
                              <a:lnTo>
                                <a:pt x="1826971" y="9134"/>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2.306124pt;width:143.856002pt;height:.71928pt;mso-position-horizontal-relative:page;mso-position-vertical-relative:paragraph;z-index:-15685632;mso-wrap-distance-left:0;mso-wrap-distance-right:0" id="docshape76" filled="true" fillcolor="#000000" stroked="false">
                <v:fill type="solid"/>
                <w10:wrap type="topAndBottom"/>
              </v:rect>
            </w:pict>
          </mc:Fallback>
        </mc:AlternateContent>
      </w:r>
    </w:p>
    <w:p w:rsidR="00E66D4E" w:rsidRDefault="00864435">
      <w:pPr>
        <w:pStyle w:val="a3"/>
        <w:spacing w:before="169"/>
        <w:ind w:firstLine="0"/>
        <w:jc w:val="left"/>
      </w:pPr>
      <w:r>
        <w:rPr>
          <w:vertAlign w:val="superscript"/>
        </w:rPr>
        <w:t>27</w:t>
      </w:r>
      <w:r>
        <w:rPr>
          <w:spacing w:val="3"/>
        </w:rPr>
        <w:t xml:space="preserve"> </w:t>
      </w:r>
      <w:r>
        <w:t>На</w:t>
      </w:r>
      <w:r>
        <w:rPr>
          <w:spacing w:val="3"/>
        </w:rPr>
        <w:t xml:space="preserve"> </w:t>
      </w:r>
      <w:r>
        <w:t>выбор</w:t>
      </w:r>
      <w:r>
        <w:rPr>
          <w:spacing w:val="3"/>
        </w:rPr>
        <w:t xml:space="preserve"> </w:t>
      </w:r>
      <w:r>
        <w:t>учителя.</w:t>
      </w:r>
      <w:r>
        <w:rPr>
          <w:spacing w:val="7"/>
        </w:rPr>
        <w:t xml:space="preserve"> </w:t>
      </w:r>
      <w:r>
        <w:t>Например:</w:t>
      </w:r>
      <w:r>
        <w:rPr>
          <w:spacing w:val="7"/>
        </w:rPr>
        <w:t xml:space="preserve"> </w:t>
      </w:r>
      <w:r>
        <w:t>Испания,</w:t>
      </w:r>
      <w:r>
        <w:rPr>
          <w:spacing w:val="7"/>
        </w:rPr>
        <w:t xml:space="preserve"> </w:t>
      </w:r>
      <w:r>
        <w:t>Китай,</w:t>
      </w:r>
      <w:r>
        <w:rPr>
          <w:spacing w:val="8"/>
        </w:rPr>
        <w:t xml:space="preserve"> </w:t>
      </w:r>
      <w:r>
        <w:t>Индия</w:t>
      </w:r>
      <w:r>
        <w:rPr>
          <w:spacing w:val="6"/>
        </w:rPr>
        <w:t xml:space="preserve"> </w:t>
      </w:r>
      <w:r>
        <w:t>или:</w:t>
      </w:r>
      <w:r>
        <w:rPr>
          <w:spacing w:val="6"/>
        </w:rPr>
        <w:t xml:space="preserve"> </w:t>
      </w:r>
      <w:r>
        <w:t>Франция,</w:t>
      </w:r>
      <w:r>
        <w:rPr>
          <w:spacing w:val="3"/>
        </w:rPr>
        <w:t xml:space="preserve"> </w:t>
      </w:r>
      <w:r>
        <w:t>США,</w:t>
      </w:r>
      <w:r>
        <w:rPr>
          <w:spacing w:val="8"/>
        </w:rPr>
        <w:t xml:space="preserve"> </w:t>
      </w:r>
      <w:r>
        <w:t>Япония,</w:t>
      </w:r>
      <w:r>
        <w:rPr>
          <w:spacing w:val="6"/>
        </w:rPr>
        <w:t xml:space="preserve"> </w:t>
      </w:r>
      <w:r>
        <w:rPr>
          <w:spacing w:val="-10"/>
        </w:rPr>
        <w:t>–</w:t>
      </w:r>
    </w:p>
    <w:p w:rsidR="00E66D4E" w:rsidRDefault="00864435">
      <w:pPr>
        <w:pStyle w:val="a3"/>
        <w:spacing w:before="40"/>
        <w:ind w:firstLine="0"/>
        <w:jc w:val="left"/>
      </w:pPr>
      <w:r>
        <w:t>не</w:t>
      </w:r>
      <w:r>
        <w:rPr>
          <w:spacing w:val="-6"/>
        </w:rPr>
        <w:t xml:space="preserve"> </w:t>
      </w:r>
      <w:r>
        <w:t>менее</w:t>
      </w:r>
      <w:r>
        <w:rPr>
          <w:spacing w:val="-10"/>
        </w:rPr>
        <w:t xml:space="preserve"> </w:t>
      </w:r>
      <w:r>
        <w:t>трех</w:t>
      </w:r>
      <w:r>
        <w:rPr>
          <w:spacing w:val="-10"/>
        </w:rPr>
        <w:t xml:space="preserve"> </w:t>
      </w:r>
      <w:r>
        <w:t>национальных</w:t>
      </w:r>
      <w:r>
        <w:rPr>
          <w:spacing w:val="-9"/>
        </w:rPr>
        <w:t xml:space="preserve"> </w:t>
      </w:r>
      <w:r>
        <w:t>культур,</w:t>
      </w:r>
      <w:r>
        <w:rPr>
          <w:spacing w:val="-5"/>
        </w:rPr>
        <w:t xml:space="preserve"> </w:t>
      </w:r>
      <w:r>
        <w:t>значимых</w:t>
      </w:r>
      <w:r>
        <w:rPr>
          <w:spacing w:val="-15"/>
        </w:rPr>
        <w:t xml:space="preserve"> </w:t>
      </w:r>
      <w:r>
        <w:t>в</w:t>
      </w:r>
      <w:r>
        <w:rPr>
          <w:spacing w:val="-4"/>
        </w:rPr>
        <w:t xml:space="preserve"> </w:t>
      </w:r>
      <w:r>
        <w:t>мировом</w:t>
      </w:r>
      <w:r>
        <w:rPr>
          <w:spacing w:val="-10"/>
        </w:rPr>
        <w:t xml:space="preserve"> </w:t>
      </w:r>
      <w:r>
        <w:rPr>
          <w:spacing w:val="-2"/>
        </w:rPr>
        <w:t>масштабе.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right="1488" w:hanging="710"/>
        <w:jc w:val="left"/>
      </w:pPr>
      <w:r>
        <w:t>из художественных стилей (барокко, классицизм, романтизм, импрессионизм); исполнять</w:t>
      </w:r>
      <w:r>
        <w:rPr>
          <w:spacing w:val="-9"/>
        </w:rPr>
        <w:t xml:space="preserve"> </w:t>
      </w:r>
      <w:r>
        <w:t>(в</w:t>
      </w:r>
      <w:r>
        <w:rPr>
          <w:spacing w:val="-6"/>
        </w:rPr>
        <w:t xml:space="preserve"> </w:t>
      </w:r>
      <w:r>
        <w:t>том</w:t>
      </w:r>
      <w:r>
        <w:rPr>
          <w:spacing w:val="-6"/>
        </w:rPr>
        <w:t xml:space="preserve"> </w:t>
      </w:r>
      <w:r>
        <w:t>числе</w:t>
      </w:r>
      <w:r>
        <w:rPr>
          <w:spacing w:val="-5"/>
        </w:rPr>
        <w:t xml:space="preserve"> </w:t>
      </w:r>
      <w:r>
        <w:t>фрагментарно)</w:t>
      </w:r>
      <w:r>
        <w:rPr>
          <w:spacing w:val="-4"/>
        </w:rPr>
        <w:t xml:space="preserve"> </w:t>
      </w:r>
      <w:r>
        <w:t>сочинения</w:t>
      </w:r>
      <w:r>
        <w:rPr>
          <w:spacing w:val="-6"/>
        </w:rPr>
        <w:t xml:space="preserve"> </w:t>
      </w:r>
      <w:r>
        <w:t>композиторов-классиков;</w:t>
      </w:r>
    </w:p>
    <w:p w:rsidR="00E66D4E" w:rsidRDefault="00864435">
      <w:pPr>
        <w:pStyle w:val="a3"/>
        <w:spacing w:before="8" w:line="357" w:lineRule="auto"/>
        <w:jc w:val="left"/>
      </w:pP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 композитором, способы развития и форму строения музыкального произведения;</w:t>
      </w:r>
    </w:p>
    <w:p w:rsidR="00E66D4E" w:rsidRDefault="00864435">
      <w:pPr>
        <w:pStyle w:val="a3"/>
        <w:spacing w:before="2" w:line="357" w:lineRule="auto"/>
        <w:ind w:right="858"/>
        <w:jc w:val="left"/>
      </w:pPr>
      <w:r>
        <w:t>характеризовать</w:t>
      </w:r>
      <w:r>
        <w:rPr>
          <w:spacing w:val="40"/>
        </w:rPr>
        <w:t xml:space="preserve"> </w:t>
      </w:r>
      <w:r>
        <w:t>творчество</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композиторов-классиков,</w:t>
      </w:r>
      <w:r>
        <w:rPr>
          <w:spacing w:val="40"/>
        </w:rPr>
        <w:t xml:space="preserve"> </w:t>
      </w:r>
      <w:r>
        <w:t>приводить примеры наиболее известных сочинений.</w:t>
      </w:r>
    </w:p>
    <w:p w:rsidR="00E66D4E" w:rsidRDefault="00864435" w:rsidP="00E43EAE">
      <w:pPr>
        <w:pStyle w:val="a5"/>
        <w:numPr>
          <w:ilvl w:val="3"/>
          <w:numId w:val="34"/>
        </w:numPr>
        <w:tabs>
          <w:tab w:val="left" w:pos="2752"/>
          <w:tab w:val="left" w:pos="3123"/>
          <w:tab w:val="left" w:pos="3938"/>
          <w:tab w:val="left" w:pos="5088"/>
          <w:tab w:val="left" w:pos="6037"/>
          <w:tab w:val="left" w:pos="6479"/>
          <w:tab w:val="left" w:pos="6810"/>
          <w:tab w:val="left" w:pos="7932"/>
          <w:tab w:val="left" w:pos="9495"/>
        </w:tabs>
        <w:spacing w:before="7" w:line="357" w:lineRule="auto"/>
        <w:ind w:left="1023" w:right="860" w:firstLine="709"/>
        <w:rPr>
          <w:sz w:val="24"/>
        </w:rPr>
      </w:pPr>
      <w:r>
        <w:rPr>
          <w:spacing w:val="-10"/>
          <w:sz w:val="24"/>
        </w:rPr>
        <w:t>К</w:t>
      </w:r>
      <w:r>
        <w:rPr>
          <w:sz w:val="24"/>
        </w:rPr>
        <w:tab/>
      </w:r>
      <w:r>
        <w:rPr>
          <w:spacing w:val="-2"/>
          <w:sz w:val="24"/>
        </w:rPr>
        <w:t>концу</w:t>
      </w:r>
      <w:r>
        <w:rPr>
          <w:sz w:val="24"/>
        </w:rPr>
        <w:tab/>
      </w:r>
      <w:r>
        <w:rPr>
          <w:spacing w:val="-2"/>
          <w:sz w:val="24"/>
        </w:rPr>
        <w:t>изучения</w:t>
      </w:r>
      <w:r>
        <w:rPr>
          <w:sz w:val="24"/>
        </w:rPr>
        <w:tab/>
      </w:r>
      <w:r>
        <w:rPr>
          <w:spacing w:val="-2"/>
          <w:sz w:val="24"/>
        </w:rPr>
        <w:t>модуля</w:t>
      </w:r>
      <w:r>
        <w:rPr>
          <w:sz w:val="24"/>
        </w:rPr>
        <w:tab/>
      </w:r>
      <w:r>
        <w:rPr>
          <w:spacing w:val="-10"/>
          <w:sz w:val="24"/>
        </w:rPr>
        <w:t>№</w:t>
      </w:r>
      <w:r>
        <w:rPr>
          <w:sz w:val="24"/>
        </w:rPr>
        <w:tab/>
      </w:r>
      <w:r>
        <w:rPr>
          <w:spacing w:val="-10"/>
          <w:sz w:val="24"/>
        </w:rPr>
        <w:t>5</w:t>
      </w:r>
      <w:r>
        <w:rPr>
          <w:sz w:val="24"/>
        </w:rPr>
        <w:tab/>
      </w:r>
      <w:r>
        <w:rPr>
          <w:spacing w:val="-2"/>
          <w:sz w:val="24"/>
        </w:rPr>
        <w:t>«Русская</w:t>
      </w:r>
      <w:r>
        <w:rPr>
          <w:sz w:val="24"/>
        </w:rPr>
        <w:tab/>
      </w:r>
      <w:r>
        <w:rPr>
          <w:spacing w:val="-2"/>
          <w:sz w:val="24"/>
        </w:rPr>
        <w:t>классическая</w:t>
      </w:r>
      <w:r>
        <w:rPr>
          <w:sz w:val="24"/>
        </w:rPr>
        <w:tab/>
      </w:r>
      <w:r>
        <w:rPr>
          <w:spacing w:val="-2"/>
          <w:sz w:val="24"/>
        </w:rPr>
        <w:t xml:space="preserve">музыка» </w:t>
      </w:r>
      <w:r>
        <w:rPr>
          <w:sz w:val="24"/>
        </w:rPr>
        <w:t>обучающийся научится:</w:t>
      </w:r>
    </w:p>
    <w:p w:rsidR="00E66D4E" w:rsidRDefault="00864435">
      <w:pPr>
        <w:pStyle w:val="a3"/>
        <w:spacing w:before="2" w:line="357" w:lineRule="auto"/>
        <w:jc w:val="left"/>
      </w:pPr>
      <w:r>
        <w:t>различать на слух</w:t>
      </w:r>
      <w:r>
        <w:rPr>
          <w:spacing w:val="-8"/>
        </w:rPr>
        <w:t xml:space="preserve"> </w:t>
      </w:r>
      <w:r>
        <w:t>произведения русских</w:t>
      </w:r>
      <w:r>
        <w:rPr>
          <w:spacing w:val="-8"/>
        </w:rPr>
        <w:t xml:space="preserve"> </w:t>
      </w:r>
      <w:r>
        <w:t>композиторов-классиков,</w:t>
      </w:r>
      <w:r>
        <w:rPr>
          <w:spacing w:val="-4"/>
        </w:rPr>
        <w:t xml:space="preserve"> </w:t>
      </w:r>
      <w:r>
        <w:t>называть</w:t>
      </w:r>
      <w:r>
        <w:rPr>
          <w:spacing w:val="-1"/>
        </w:rPr>
        <w:t xml:space="preserve"> </w:t>
      </w:r>
      <w:r>
        <w:t>автора, произведение, исполнительский состав;</w:t>
      </w:r>
    </w:p>
    <w:p w:rsidR="00E66D4E" w:rsidRDefault="00864435">
      <w:pPr>
        <w:pStyle w:val="a3"/>
        <w:spacing w:before="8" w:line="357" w:lineRule="auto"/>
        <w:jc w:val="left"/>
      </w:pPr>
      <w:r>
        <w:t>характеризовать</w:t>
      </w:r>
      <w:r>
        <w:rPr>
          <w:spacing w:val="40"/>
        </w:rPr>
        <w:t xml:space="preserve"> </w:t>
      </w:r>
      <w:r>
        <w:t>музыкальный</w:t>
      </w:r>
      <w:r>
        <w:rPr>
          <w:spacing w:val="40"/>
        </w:rPr>
        <w:t xml:space="preserve"> </w:t>
      </w:r>
      <w:r>
        <w:t>образ</w:t>
      </w:r>
      <w:r>
        <w:rPr>
          <w:spacing w:val="40"/>
        </w:rPr>
        <w:t xml:space="preserve"> </w:t>
      </w:r>
      <w:r>
        <w:t>и</w:t>
      </w:r>
      <w:r>
        <w:rPr>
          <w:spacing w:val="40"/>
        </w:rPr>
        <w:t xml:space="preserve"> </w:t>
      </w:r>
      <w:r>
        <w:t>выразительные</w:t>
      </w:r>
      <w:r>
        <w:rPr>
          <w:spacing w:val="40"/>
        </w:rPr>
        <w:t xml:space="preserve"> </w:t>
      </w:r>
      <w:r>
        <w:t>средства,</w:t>
      </w:r>
      <w:r>
        <w:rPr>
          <w:spacing w:val="40"/>
        </w:rPr>
        <w:t xml:space="preserve"> </w:t>
      </w:r>
      <w:r>
        <w:t>использованные композитором, способы развития и форму строения музыкального произведения;</w:t>
      </w:r>
    </w:p>
    <w:p w:rsidR="00E66D4E" w:rsidRDefault="00864435">
      <w:pPr>
        <w:pStyle w:val="a3"/>
        <w:spacing w:before="2" w:line="357" w:lineRule="auto"/>
        <w:jc w:val="left"/>
      </w:pPr>
      <w:r>
        <w:t>исполнять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фрагментарно,</w:t>
      </w:r>
      <w:r>
        <w:rPr>
          <w:spacing w:val="40"/>
        </w:rPr>
        <w:t xml:space="preserve"> </w:t>
      </w:r>
      <w:r>
        <w:t>отдельными</w:t>
      </w:r>
      <w:r>
        <w:rPr>
          <w:spacing w:val="40"/>
        </w:rPr>
        <w:t xml:space="preserve"> </w:t>
      </w:r>
      <w:r>
        <w:t>темами)</w:t>
      </w:r>
      <w:r>
        <w:rPr>
          <w:spacing w:val="40"/>
        </w:rPr>
        <w:t xml:space="preserve"> </w:t>
      </w:r>
      <w:r>
        <w:t>сочинения</w:t>
      </w:r>
      <w:r>
        <w:rPr>
          <w:spacing w:val="40"/>
        </w:rPr>
        <w:t xml:space="preserve"> </w:t>
      </w:r>
      <w:r>
        <w:t xml:space="preserve">русских </w:t>
      </w:r>
      <w:r>
        <w:rPr>
          <w:spacing w:val="-2"/>
        </w:rPr>
        <w:t>композиторов;</w:t>
      </w:r>
    </w:p>
    <w:p w:rsidR="00E66D4E" w:rsidRDefault="00864435">
      <w:pPr>
        <w:pStyle w:val="a3"/>
        <w:spacing w:before="7" w:line="357" w:lineRule="auto"/>
        <w:jc w:val="left"/>
      </w:pPr>
      <w:r>
        <w:t>характеризовать творчество не</w:t>
      </w:r>
      <w:r>
        <w:rPr>
          <w:spacing w:val="-5"/>
        </w:rPr>
        <w:t xml:space="preserve"> </w:t>
      </w:r>
      <w:r>
        <w:t>менее двух</w:t>
      </w:r>
      <w:r>
        <w:rPr>
          <w:spacing w:val="-1"/>
        </w:rPr>
        <w:t xml:space="preserve"> </w:t>
      </w:r>
      <w:r>
        <w:t>отечественных</w:t>
      </w:r>
      <w:r>
        <w:rPr>
          <w:spacing w:val="-5"/>
        </w:rPr>
        <w:t xml:space="preserve"> </w:t>
      </w:r>
      <w:r>
        <w:t>композиторов-классиков, приводить примеры наиболее известных сочинений.</w:t>
      </w:r>
    </w:p>
    <w:p w:rsidR="00E66D4E" w:rsidRDefault="00864435" w:rsidP="00E43EAE">
      <w:pPr>
        <w:pStyle w:val="a5"/>
        <w:numPr>
          <w:ilvl w:val="3"/>
          <w:numId w:val="34"/>
        </w:numPr>
        <w:tabs>
          <w:tab w:val="left" w:pos="2749"/>
        </w:tabs>
        <w:spacing w:before="2" w:line="357" w:lineRule="auto"/>
        <w:ind w:left="1023" w:right="860" w:firstLine="709"/>
        <w:rPr>
          <w:sz w:val="24"/>
        </w:rPr>
      </w:pPr>
      <w:r>
        <w:rPr>
          <w:sz w:val="24"/>
        </w:rPr>
        <w:t>К концу</w:t>
      </w:r>
      <w:r>
        <w:rPr>
          <w:spacing w:val="-2"/>
          <w:sz w:val="24"/>
        </w:rPr>
        <w:t xml:space="preserve"> </w:t>
      </w:r>
      <w:r>
        <w:rPr>
          <w:sz w:val="24"/>
        </w:rPr>
        <w:t>изучения модуля № 6 «Образы русской и европейской духовной музыки» обучающийся научится:</w:t>
      </w:r>
    </w:p>
    <w:p w:rsidR="00E66D4E" w:rsidRDefault="00864435">
      <w:pPr>
        <w:pStyle w:val="a3"/>
        <w:spacing w:before="8" w:line="357" w:lineRule="auto"/>
        <w:ind w:right="858"/>
        <w:jc w:val="left"/>
      </w:pPr>
      <w:r>
        <w:t>различать</w:t>
      </w:r>
      <w:r>
        <w:rPr>
          <w:spacing w:val="80"/>
        </w:rPr>
        <w:t xml:space="preserve"> </w:t>
      </w:r>
      <w:r>
        <w:t>и</w:t>
      </w:r>
      <w:r>
        <w:rPr>
          <w:spacing w:val="80"/>
        </w:rPr>
        <w:t xml:space="preserve"> </w:t>
      </w:r>
      <w:r>
        <w:t>характеризовать</w:t>
      </w:r>
      <w:r>
        <w:rPr>
          <w:spacing w:val="80"/>
        </w:rPr>
        <w:t xml:space="preserve"> </w:t>
      </w:r>
      <w:r>
        <w:t>жанры</w:t>
      </w:r>
      <w:r>
        <w:rPr>
          <w:spacing w:val="80"/>
        </w:rPr>
        <w:t xml:space="preserve"> </w:t>
      </w:r>
      <w:r>
        <w:t>и</w:t>
      </w:r>
      <w:r>
        <w:rPr>
          <w:spacing w:val="80"/>
        </w:rPr>
        <w:t xml:space="preserve"> </w:t>
      </w:r>
      <w:r>
        <w:t>произведения</w:t>
      </w:r>
      <w:r>
        <w:rPr>
          <w:spacing w:val="80"/>
        </w:rPr>
        <w:t xml:space="preserve"> </w:t>
      </w:r>
      <w:r>
        <w:t>русской</w:t>
      </w:r>
      <w:r>
        <w:rPr>
          <w:spacing w:val="80"/>
        </w:rPr>
        <w:t xml:space="preserve"> </w:t>
      </w:r>
      <w:r>
        <w:t>и</w:t>
      </w:r>
      <w:r>
        <w:rPr>
          <w:spacing w:val="80"/>
        </w:rPr>
        <w:t xml:space="preserve"> </w:t>
      </w:r>
      <w:r>
        <w:t>европейской</w:t>
      </w:r>
      <w:r>
        <w:rPr>
          <w:spacing w:val="40"/>
        </w:rPr>
        <w:t xml:space="preserve"> </w:t>
      </w:r>
      <w:r>
        <w:t>духовной музыки;</w:t>
      </w:r>
    </w:p>
    <w:p w:rsidR="00E66D4E" w:rsidRDefault="00864435">
      <w:pPr>
        <w:pStyle w:val="a3"/>
        <w:spacing w:before="2" w:line="357" w:lineRule="auto"/>
        <w:ind w:left="1732" w:right="1993" w:firstLine="0"/>
        <w:jc w:val="left"/>
      </w:pPr>
      <w:r>
        <w:t>исполнять произведения русской и европейской духовной музыки; приводить</w:t>
      </w:r>
      <w:r>
        <w:rPr>
          <w:spacing w:val="-9"/>
        </w:rPr>
        <w:t xml:space="preserve"> </w:t>
      </w:r>
      <w:r>
        <w:t>примеры</w:t>
      </w:r>
      <w:r>
        <w:rPr>
          <w:spacing w:val="-2"/>
        </w:rPr>
        <w:t xml:space="preserve"> </w:t>
      </w:r>
      <w:r>
        <w:t>сочинений</w:t>
      </w:r>
      <w:r>
        <w:rPr>
          <w:spacing w:val="-2"/>
        </w:rPr>
        <w:t xml:space="preserve"> </w:t>
      </w:r>
      <w:r>
        <w:t>духовной</w:t>
      </w:r>
      <w:r>
        <w:rPr>
          <w:spacing w:val="-5"/>
        </w:rPr>
        <w:t xml:space="preserve"> </w:t>
      </w:r>
      <w:r>
        <w:t>музыки,</w:t>
      </w:r>
      <w:r>
        <w:rPr>
          <w:spacing w:val="-1"/>
        </w:rPr>
        <w:t xml:space="preserve"> </w:t>
      </w:r>
      <w:r>
        <w:t>называть</w:t>
      </w:r>
      <w:r>
        <w:rPr>
          <w:spacing w:val="-10"/>
        </w:rPr>
        <w:t xml:space="preserve"> </w:t>
      </w:r>
      <w:r>
        <w:t>их</w:t>
      </w:r>
      <w:r>
        <w:rPr>
          <w:spacing w:val="-7"/>
        </w:rPr>
        <w:t xml:space="preserve"> </w:t>
      </w:r>
      <w:r>
        <w:t>автора.</w:t>
      </w:r>
    </w:p>
    <w:p w:rsidR="00E66D4E" w:rsidRDefault="00864435" w:rsidP="00E43EAE">
      <w:pPr>
        <w:pStyle w:val="a5"/>
        <w:numPr>
          <w:ilvl w:val="3"/>
          <w:numId w:val="34"/>
        </w:numPr>
        <w:tabs>
          <w:tab w:val="left" w:pos="2747"/>
        </w:tabs>
        <w:spacing w:before="7" w:line="357" w:lineRule="auto"/>
        <w:ind w:right="858" w:firstLine="709"/>
        <w:rPr>
          <w:sz w:val="24"/>
        </w:rPr>
      </w:pPr>
      <w:r>
        <w:rPr>
          <w:sz w:val="24"/>
        </w:rPr>
        <w:t>К концу изучения модуля № 7 «Современная музыка: основные жанры и направления» обучающийся научится:</w:t>
      </w:r>
    </w:p>
    <w:p w:rsidR="00E66D4E" w:rsidRDefault="00864435">
      <w:pPr>
        <w:pStyle w:val="a3"/>
        <w:spacing w:before="2" w:line="357" w:lineRule="auto"/>
        <w:ind w:left="1732" w:right="858" w:firstLine="0"/>
        <w:jc w:val="left"/>
      </w:pPr>
      <w:r>
        <w:t>определять и характеризовать стили, направления и жанры современной музыки; различать и определять на слух виды оркестров, ансамблей, тембры музыкальных</w:t>
      </w:r>
    </w:p>
    <w:p w:rsidR="00E66D4E" w:rsidRDefault="00864435">
      <w:pPr>
        <w:pStyle w:val="a3"/>
        <w:spacing w:before="8"/>
        <w:ind w:left="1022" w:firstLine="0"/>
        <w:jc w:val="left"/>
      </w:pPr>
      <w:r>
        <w:t>инструментов,</w:t>
      </w:r>
      <w:r>
        <w:rPr>
          <w:spacing w:val="-10"/>
        </w:rPr>
        <w:t xml:space="preserve"> </w:t>
      </w:r>
      <w:r>
        <w:t>входящих</w:t>
      </w:r>
      <w:r>
        <w:rPr>
          <w:spacing w:val="-14"/>
        </w:rPr>
        <w:t xml:space="preserve"> </w:t>
      </w:r>
      <w:r>
        <w:t>в</w:t>
      </w:r>
      <w:r>
        <w:rPr>
          <w:spacing w:val="-9"/>
        </w:rPr>
        <w:t xml:space="preserve"> </w:t>
      </w:r>
      <w:r>
        <w:t>их</w:t>
      </w:r>
      <w:r>
        <w:rPr>
          <w:spacing w:val="-12"/>
        </w:rPr>
        <w:t xml:space="preserve"> </w:t>
      </w:r>
      <w:r>
        <w:rPr>
          <w:spacing w:val="-2"/>
        </w:rPr>
        <w:t>состав;</w:t>
      </w:r>
    </w:p>
    <w:p w:rsidR="00E66D4E" w:rsidRDefault="00864435">
      <w:pPr>
        <w:pStyle w:val="a3"/>
        <w:spacing w:before="136" w:line="357" w:lineRule="auto"/>
        <w:ind w:left="1732" w:firstLine="0"/>
        <w:jc w:val="left"/>
      </w:pPr>
      <w:r>
        <w:t>исполнять современные музыкальные произведения в разных видах деятельности. 160.7.3.10. К</w:t>
      </w:r>
      <w:r>
        <w:rPr>
          <w:spacing w:val="80"/>
        </w:rPr>
        <w:t xml:space="preserve"> </w:t>
      </w:r>
      <w:r>
        <w:t>концу</w:t>
      </w:r>
      <w:r>
        <w:rPr>
          <w:spacing w:val="76"/>
        </w:rPr>
        <w:t xml:space="preserve"> </w:t>
      </w:r>
      <w:r>
        <w:t>изучения</w:t>
      </w:r>
      <w:r>
        <w:rPr>
          <w:spacing w:val="80"/>
        </w:rPr>
        <w:t xml:space="preserve"> </w:t>
      </w:r>
      <w:r>
        <w:t>модуля</w:t>
      </w:r>
      <w:r>
        <w:rPr>
          <w:spacing w:val="80"/>
        </w:rPr>
        <w:t xml:space="preserve"> </w:t>
      </w:r>
      <w:r>
        <w:t>№</w:t>
      </w:r>
      <w:r>
        <w:rPr>
          <w:spacing w:val="80"/>
        </w:rPr>
        <w:t xml:space="preserve"> </w:t>
      </w:r>
      <w:r>
        <w:t>8</w:t>
      </w:r>
      <w:r>
        <w:rPr>
          <w:spacing w:val="80"/>
        </w:rPr>
        <w:t xml:space="preserve"> </w:t>
      </w:r>
      <w:r>
        <w:t>«Связь</w:t>
      </w:r>
      <w:r>
        <w:rPr>
          <w:spacing w:val="80"/>
        </w:rPr>
        <w:t xml:space="preserve"> </w:t>
      </w:r>
      <w:r>
        <w:t>музыки</w:t>
      </w:r>
      <w:r>
        <w:rPr>
          <w:spacing w:val="80"/>
        </w:rPr>
        <w:t xml:space="preserve"> </w:t>
      </w:r>
      <w:r>
        <w:t>с</w:t>
      </w:r>
      <w:r>
        <w:rPr>
          <w:spacing w:val="80"/>
        </w:rPr>
        <w:t xml:space="preserve"> </w:t>
      </w:r>
      <w:r>
        <w:t>другими</w:t>
      </w:r>
      <w:r>
        <w:rPr>
          <w:spacing w:val="80"/>
        </w:rPr>
        <w:t xml:space="preserve"> </w:t>
      </w:r>
      <w:r>
        <w:t>видами</w:t>
      </w:r>
    </w:p>
    <w:p w:rsidR="00E66D4E" w:rsidRDefault="00864435">
      <w:pPr>
        <w:pStyle w:val="a3"/>
        <w:spacing w:before="2"/>
        <w:ind w:left="1022" w:firstLine="0"/>
        <w:jc w:val="left"/>
      </w:pPr>
      <w:r>
        <w:rPr>
          <w:spacing w:val="-2"/>
        </w:rPr>
        <w:t>искусства»</w:t>
      </w:r>
      <w:r>
        <w:rPr>
          <w:spacing w:val="1"/>
        </w:rPr>
        <w:t xml:space="preserve"> </w:t>
      </w:r>
      <w:r>
        <w:rPr>
          <w:spacing w:val="-2"/>
        </w:rPr>
        <w:t>обучающийся</w:t>
      </w:r>
      <w:r>
        <w:rPr>
          <w:spacing w:val="9"/>
        </w:rPr>
        <w:t xml:space="preserve"> </w:t>
      </w:r>
      <w:r>
        <w:rPr>
          <w:spacing w:val="-2"/>
        </w:rPr>
        <w:t>научится:</w:t>
      </w:r>
    </w:p>
    <w:p w:rsidR="00E66D4E" w:rsidRDefault="00864435">
      <w:pPr>
        <w:pStyle w:val="a3"/>
        <w:spacing w:before="142" w:line="357" w:lineRule="auto"/>
        <w:ind w:left="1022" w:right="858"/>
        <w:jc w:val="left"/>
      </w:pPr>
      <w:r>
        <w:t>определять</w:t>
      </w:r>
      <w:r>
        <w:rPr>
          <w:spacing w:val="40"/>
        </w:rPr>
        <w:t xml:space="preserve"> </w:t>
      </w:r>
      <w:r>
        <w:t>стилевые</w:t>
      </w:r>
      <w:r>
        <w:rPr>
          <w:spacing w:val="40"/>
        </w:rPr>
        <w:t xml:space="preserve"> </w:t>
      </w:r>
      <w:r>
        <w:t>и</w:t>
      </w:r>
      <w:r>
        <w:rPr>
          <w:spacing w:val="40"/>
        </w:rPr>
        <w:t xml:space="preserve"> </w:t>
      </w:r>
      <w:r>
        <w:t>жанровые</w:t>
      </w:r>
      <w:r>
        <w:rPr>
          <w:spacing w:val="40"/>
        </w:rPr>
        <w:t xml:space="preserve"> </w:t>
      </w:r>
      <w:r>
        <w:t>параллели</w:t>
      </w:r>
      <w:r>
        <w:rPr>
          <w:spacing w:val="40"/>
        </w:rPr>
        <w:t xml:space="preserve"> </w:t>
      </w:r>
      <w:r>
        <w:t>между</w:t>
      </w:r>
      <w:r>
        <w:rPr>
          <w:spacing w:val="40"/>
        </w:rPr>
        <w:t xml:space="preserve"> </w:t>
      </w:r>
      <w:r>
        <w:t>музыкой</w:t>
      </w:r>
      <w:r>
        <w:rPr>
          <w:spacing w:val="40"/>
        </w:rPr>
        <w:t xml:space="preserve"> </w:t>
      </w:r>
      <w:r>
        <w:t>и</w:t>
      </w:r>
      <w:r>
        <w:rPr>
          <w:spacing w:val="40"/>
        </w:rPr>
        <w:t xml:space="preserve"> </w:t>
      </w:r>
      <w:r>
        <w:t>другими</w:t>
      </w:r>
      <w:r>
        <w:rPr>
          <w:spacing w:val="40"/>
        </w:rPr>
        <w:t xml:space="preserve"> </w:t>
      </w:r>
      <w:r>
        <w:t xml:space="preserve">видами </w:t>
      </w:r>
      <w:r>
        <w:rPr>
          <w:spacing w:val="-2"/>
        </w:rPr>
        <w:t>искусств;</w:t>
      </w:r>
    </w:p>
    <w:p w:rsidR="00E66D4E" w:rsidRDefault="00864435">
      <w:pPr>
        <w:pStyle w:val="a3"/>
        <w:spacing w:before="2" w:line="357" w:lineRule="auto"/>
        <w:ind w:left="1732" w:firstLine="0"/>
        <w:jc w:val="left"/>
      </w:pPr>
      <w:r>
        <w:t>различать и анализировать средства выразительности разных видов искусств; импровизировать,</w:t>
      </w:r>
      <w:r>
        <w:rPr>
          <w:spacing w:val="54"/>
          <w:w w:val="150"/>
        </w:rPr>
        <w:t xml:space="preserve"> </w:t>
      </w:r>
      <w:r>
        <w:t>создавать</w:t>
      </w:r>
      <w:r>
        <w:rPr>
          <w:spacing w:val="53"/>
          <w:w w:val="150"/>
        </w:rPr>
        <w:t xml:space="preserve"> </w:t>
      </w:r>
      <w:r>
        <w:t>произведения</w:t>
      </w:r>
      <w:r>
        <w:rPr>
          <w:spacing w:val="50"/>
          <w:w w:val="150"/>
        </w:rPr>
        <w:t xml:space="preserve"> </w:t>
      </w:r>
      <w:r>
        <w:t>в</w:t>
      </w:r>
      <w:r>
        <w:rPr>
          <w:spacing w:val="55"/>
          <w:w w:val="150"/>
        </w:rPr>
        <w:t xml:space="preserve"> </w:t>
      </w:r>
      <w:r>
        <w:t>одном</w:t>
      </w:r>
      <w:r>
        <w:rPr>
          <w:spacing w:val="52"/>
          <w:w w:val="150"/>
        </w:rPr>
        <w:t xml:space="preserve"> </w:t>
      </w:r>
      <w:r>
        <w:t>виде</w:t>
      </w:r>
      <w:r>
        <w:rPr>
          <w:spacing w:val="79"/>
        </w:rPr>
        <w:t xml:space="preserve"> </w:t>
      </w:r>
      <w:r>
        <w:t>искусства</w:t>
      </w:r>
      <w:r>
        <w:rPr>
          <w:spacing w:val="51"/>
          <w:w w:val="150"/>
        </w:rPr>
        <w:t xml:space="preserve"> </w:t>
      </w:r>
      <w:r>
        <w:t>на</w:t>
      </w:r>
      <w:r>
        <w:rPr>
          <w:spacing w:val="55"/>
          <w:w w:val="150"/>
        </w:rPr>
        <w:t xml:space="preserve"> </w:t>
      </w:r>
      <w:r>
        <w:rPr>
          <w:spacing w:val="-2"/>
        </w:rPr>
        <w:t>основе</w:t>
      </w:r>
    </w:p>
    <w:p w:rsidR="00E66D4E" w:rsidRDefault="00864435">
      <w:pPr>
        <w:pStyle w:val="a3"/>
        <w:tabs>
          <w:tab w:val="left" w:pos="2666"/>
        </w:tabs>
        <w:spacing w:before="2" w:line="362" w:lineRule="auto"/>
        <w:ind w:left="1022" w:right="858" w:firstLine="0"/>
        <w:jc w:val="left"/>
      </w:pPr>
      <w:r>
        <w:t>восприятия</w:t>
      </w:r>
      <w:r>
        <w:rPr>
          <w:spacing w:val="80"/>
        </w:rPr>
        <w:t xml:space="preserve"> </w:t>
      </w:r>
      <w:r>
        <w:t>произведения</w:t>
      </w:r>
      <w:r>
        <w:rPr>
          <w:spacing w:val="80"/>
        </w:rPr>
        <w:t xml:space="preserve"> </w:t>
      </w:r>
      <w:r>
        <w:t>другого</w:t>
      </w:r>
      <w:r>
        <w:rPr>
          <w:spacing w:val="80"/>
        </w:rPr>
        <w:t xml:space="preserve"> </w:t>
      </w:r>
      <w:r>
        <w:t>вида</w:t>
      </w:r>
      <w:r>
        <w:rPr>
          <w:spacing w:val="80"/>
        </w:rPr>
        <w:t xml:space="preserve"> </w:t>
      </w:r>
      <w:r>
        <w:t>искусства</w:t>
      </w:r>
      <w:r>
        <w:rPr>
          <w:spacing w:val="80"/>
        </w:rPr>
        <w:t xml:space="preserve"> </w:t>
      </w:r>
      <w:r>
        <w:t>(сочинение,</w:t>
      </w:r>
      <w:r>
        <w:rPr>
          <w:spacing w:val="80"/>
        </w:rPr>
        <w:t xml:space="preserve"> </w:t>
      </w:r>
      <w:r>
        <w:t>рисунок</w:t>
      </w:r>
      <w:r>
        <w:rPr>
          <w:spacing w:val="80"/>
        </w:rPr>
        <w:t xml:space="preserve"> </w:t>
      </w:r>
      <w:r>
        <w:t>по</w:t>
      </w:r>
      <w:r>
        <w:rPr>
          <w:spacing w:val="80"/>
        </w:rPr>
        <w:t xml:space="preserve"> </w:t>
      </w:r>
      <w:r>
        <w:t xml:space="preserve">мотивам </w:t>
      </w:r>
      <w:r>
        <w:rPr>
          <w:spacing w:val="-2"/>
        </w:rPr>
        <w:t>музыкального</w:t>
      </w:r>
      <w:r>
        <w:tab/>
        <w:t>произведения,</w:t>
      </w:r>
      <w:r>
        <w:rPr>
          <w:spacing w:val="30"/>
        </w:rPr>
        <w:t xml:space="preserve">  </w:t>
      </w:r>
      <w:r>
        <w:t>озвучивание</w:t>
      </w:r>
      <w:r>
        <w:rPr>
          <w:spacing w:val="29"/>
        </w:rPr>
        <w:t xml:space="preserve">  </w:t>
      </w:r>
      <w:r>
        <w:t>картин,</w:t>
      </w:r>
      <w:r>
        <w:rPr>
          <w:spacing w:val="32"/>
        </w:rPr>
        <w:t xml:space="preserve">  </w:t>
      </w:r>
      <w:r>
        <w:t>кинофрагментов)</w:t>
      </w:r>
      <w:r>
        <w:rPr>
          <w:spacing w:val="33"/>
        </w:rPr>
        <w:t xml:space="preserve">  </w:t>
      </w:r>
      <w:r>
        <w:t>или</w:t>
      </w:r>
      <w:r>
        <w:rPr>
          <w:spacing w:val="29"/>
        </w:rPr>
        <w:t xml:space="preserve">  </w:t>
      </w:r>
      <w:r>
        <w:rPr>
          <w:spacing w:val="-2"/>
        </w:rPr>
        <w:t>подбирать</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328"/>
          <w:tab w:val="left" w:pos="4603"/>
          <w:tab w:val="left" w:pos="5145"/>
          <w:tab w:val="left" w:pos="6414"/>
          <w:tab w:val="left" w:pos="7232"/>
          <w:tab w:val="left" w:pos="8536"/>
          <w:tab w:val="left" w:pos="9044"/>
        </w:tabs>
        <w:spacing w:before="239" w:line="357" w:lineRule="auto"/>
        <w:ind w:left="1732" w:right="857" w:hanging="710"/>
        <w:jc w:val="left"/>
      </w:pPr>
      <w:r>
        <w:t xml:space="preserve">ассоциативные пары произведений из разных видов искусств, объясняя логику выбора; </w:t>
      </w:r>
      <w:r>
        <w:rPr>
          <w:spacing w:val="-2"/>
        </w:rPr>
        <w:t>высказывать</w:t>
      </w:r>
      <w:r>
        <w:tab/>
      </w:r>
      <w:r>
        <w:rPr>
          <w:spacing w:val="-2"/>
        </w:rPr>
        <w:t>суждения</w:t>
      </w:r>
      <w:r>
        <w:tab/>
      </w:r>
      <w:r>
        <w:rPr>
          <w:spacing w:val="-6"/>
        </w:rPr>
        <w:t>об</w:t>
      </w:r>
      <w:r>
        <w:tab/>
      </w:r>
      <w:r>
        <w:rPr>
          <w:spacing w:val="-2"/>
        </w:rPr>
        <w:t>основной</w:t>
      </w:r>
      <w:r>
        <w:tab/>
      </w:r>
      <w:r>
        <w:rPr>
          <w:spacing w:val="-2"/>
        </w:rPr>
        <w:t>идее,</w:t>
      </w:r>
      <w:r>
        <w:tab/>
      </w:r>
      <w:r>
        <w:rPr>
          <w:spacing w:val="-2"/>
        </w:rPr>
        <w:t>средствах</w:t>
      </w:r>
      <w:r>
        <w:tab/>
      </w:r>
      <w:r>
        <w:rPr>
          <w:spacing w:val="-6"/>
        </w:rPr>
        <w:t>ее</w:t>
      </w:r>
      <w:r>
        <w:tab/>
      </w:r>
      <w:r>
        <w:rPr>
          <w:spacing w:val="-2"/>
        </w:rPr>
        <w:t>воплощения,</w:t>
      </w:r>
    </w:p>
    <w:p w:rsidR="00E66D4E" w:rsidRDefault="00864435">
      <w:pPr>
        <w:pStyle w:val="a3"/>
        <w:spacing w:before="8"/>
        <w:ind w:firstLine="0"/>
        <w:jc w:val="left"/>
      </w:pPr>
      <w:r>
        <w:rPr>
          <w:spacing w:val="-2"/>
        </w:rPr>
        <w:t>интонационных</w:t>
      </w:r>
      <w:r>
        <w:t xml:space="preserve"> </w:t>
      </w:r>
      <w:r>
        <w:rPr>
          <w:spacing w:val="-2"/>
        </w:rPr>
        <w:t>особенностях,</w:t>
      </w:r>
      <w:r>
        <w:rPr>
          <w:spacing w:val="8"/>
        </w:rPr>
        <w:t xml:space="preserve"> </w:t>
      </w:r>
      <w:r>
        <w:rPr>
          <w:spacing w:val="-2"/>
        </w:rPr>
        <w:t>жанре,</w:t>
      </w:r>
      <w:r>
        <w:rPr>
          <w:spacing w:val="9"/>
        </w:rPr>
        <w:t xml:space="preserve"> </w:t>
      </w:r>
      <w:r>
        <w:rPr>
          <w:spacing w:val="-2"/>
        </w:rPr>
        <w:t>исполнителях</w:t>
      </w:r>
      <w:r>
        <w:rPr>
          <w:spacing w:val="3"/>
        </w:rPr>
        <w:t xml:space="preserve"> </w:t>
      </w:r>
      <w:r>
        <w:rPr>
          <w:spacing w:val="-2"/>
        </w:rPr>
        <w:t>музыкального</w:t>
      </w:r>
      <w:r>
        <w:rPr>
          <w:spacing w:val="12"/>
        </w:rPr>
        <w:t xml:space="preserve"> </w:t>
      </w:r>
      <w:r>
        <w:rPr>
          <w:spacing w:val="-2"/>
        </w:rPr>
        <w:t>произведения.</w:t>
      </w:r>
    </w:p>
    <w:p w:rsidR="00E66D4E" w:rsidRDefault="00864435">
      <w:pPr>
        <w:pStyle w:val="a3"/>
        <w:spacing w:before="136" w:line="357" w:lineRule="auto"/>
        <w:jc w:val="left"/>
      </w:pPr>
      <w:r>
        <w:t>160.7.3.11.</w:t>
      </w:r>
      <w:r>
        <w:rPr>
          <w:spacing w:val="-4"/>
        </w:rPr>
        <w:t xml:space="preserve"> </w:t>
      </w: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9</w:t>
      </w:r>
      <w:r>
        <w:rPr>
          <w:spacing w:val="80"/>
        </w:rPr>
        <w:t xml:space="preserve"> </w:t>
      </w:r>
      <w:r>
        <w:t>«Жанры</w:t>
      </w:r>
      <w:r>
        <w:rPr>
          <w:spacing w:val="80"/>
        </w:rPr>
        <w:t xml:space="preserve"> </w:t>
      </w:r>
      <w:r>
        <w:t>музыкального</w:t>
      </w:r>
      <w:r>
        <w:rPr>
          <w:spacing w:val="80"/>
        </w:rPr>
        <w:t xml:space="preserve"> </w:t>
      </w:r>
      <w:r>
        <w:t>искусства» обучающийся научится:</w:t>
      </w:r>
    </w:p>
    <w:p w:rsidR="00E66D4E" w:rsidRDefault="00864435">
      <w:pPr>
        <w:pStyle w:val="a3"/>
        <w:tabs>
          <w:tab w:val="left" w:pos="3070"/>
          <w:tab w:val="left" w:pos="3525"/>
          <w:tab w:val="left" w:pos="5528"/>
          <w:tab w:val="left" w:pos="6530"/>
          <w:tab w:val="left" w:pos="7630"/>
          <w:tab w:val="left" w:pos="9376"/>
        </w:tabs>
        <w:spacing w:before="2"/>
        <w:ind w:left="1732" w:firstLine="0"/>
        <w:jc w:val="left"/>
      </w:pPr>
      <w:r>
        <w:rPr>
          <w:spacing w:val="-2"/>
        </w:rPr>
        <w:t>различать</w:t>
      </w:r>
      <w:r>
        <w:tab/>
      </w:r>
      <w:r>
        <w:rPr>
          <w:spacing w:val="-10"/>
        </w:rPr>
        <w:t>и</w:t>
      </w:r>
      <w:r>
        <w:tab/>
      </w:r>
      <w:r>
        <w:rPr>
          <w:spacing w:val="-2"/>
        </w:rPr>
        <w:t>характеризовать</w:t>
      </w:r>
      <w:r>
        <w:tab/>
      </w:r>
      <w:r>
        <w:rPr>
          <w:spacing w:val="-4"/>
        </w:rPr>
        <w:t>жанры</w:t>
      </w:r>
      <w:r>
        <w:tab/>
      </w:r>
      <w:r>
        <w:rPr>
          <w:spacing w:val="-2"/>
        </w:rPr>
        <w:t>музыки</w:t>
      </w:r>
      <w:r>
        <w:tab/>
      </w:r>
      <w:r>
        <w:rPr>
          <w:spacing w:val="-2"/>
        </w:rPr>
        <w:t>(театральные,</w:t>
      </w:r>
      <w:r>
        <w:tab/>
      </w:r>
      <w:r>
        <w:rPr>
          <w:spacing w:val="-2"/>
        </w:rPr>
        <w:t>камерные</w:t>
      </w:r>
    </w:p>
    <w:p w:rsidR="00E66D4E" w:rsidRDefault="00864435">
      <w:pPr>
        <w:pStyle w:val="a3"/>
        <w:spacing w:before="142" w:line="357" w:lineRule="auto"/>
        <w:ind w:firstLine="0"/>
        <w:jc w:val="left"/>
      </w:pPr>
      <w:r>
        <w:t>и</w:t>
      </w:r>
      <w:r>
        <w:rPr>
          <w:spacing w:val="40"/>
        </w:rPr>
        <w:t xml:space="preserve"> </w:t>
      </w:r>
      <w:r>
        <w:t>симфонические,</w:t>
      </w:r>
      <w:r>
        <w:rPr>
          <w:spacing w:val="38"/>
        </w:rPr>
        <w:t xml:space="preserve"> </w:t>
      </w:r>
      <w:r>
        <w:t>вокальные</w:t>
      </w:r>
      <w:r>
        <w:rPr>
          <w:spacing w:val="37"/>
        </w:rPr>
        <w:t xml:space="preserve"> </w:t>
      </w:r>
      <w:r>
        <w:t>и</w:t>
      </w:r>
      <w:r>
        <w:rPr>
          <w:spacing w:val="40"/>
        </w:rPr>
        <w:t xml:space="preserve"> </w:t>
      </w:r>
      <w:r>
        <w:t>инструментальные),</w:t>
      </w:r>
      <w:r>
        <w:rPr>
          <w:spacing w:val="40"/>
        </w:rPr>
        <w:t xml:space="preserve"> </w:t>
      </w:r>
      <w:r>
        <w:t>знать</w:t>
      </w:r>
      <w:r>
        <w:rPr>
          <w:spacing w:val="38"/>
        </w:rPr>
        <w:t xml:space="preserve"> </w:t>
      </w:r>
      <w:r>
        <w:t>их</w:t>
      </w:r>
      <w:r>
        <w:rPr>
          <w:spacing w:val="37"/>
        </w:rPr>
        <w:t xml:space="preserve"> </w:t>
      </w:r>
      <w:r>
        <w:t>разновидности,</w:t>
      </w:r>
      <w:r>
        <w:rPr>
          <w:spacing w:val="38"/>
        </w:rPr>
        <w:t xml:space="preserve"> </w:t>
      </w:r>
      <w:r>
        <w:t xml:space="preserve">приводить </w:t>
      </w:r>
      <w:r>
        <w:rPr>
          <w:spacing w:val="-2"/>
        </w:rPr>
        <w:t>примеры;</w:t>
      </w:r>
    </w:p>
    <w:p w:rsidR="00E66D4E" w:rsidRDefault="00864435">
      <w:pPr>
        <w:pStyle w:val="a3"/>
        <w:tabs>
          <w:tab w:val="left" w:pos="3180"/>
          <w:tab w:val="left" w:pos="3587"/>
          <w:tab w:val="left" w:pos="4426"/>
          <w:tab w:val="left" w:pos="5514"/>
          <w:tab w:val="left" w:pos="5926"/>
          <w:tab w:val="left" w:pos="7205"/>
          <w:tab w:val="left" w:pos="7737"/>
          <w:tab w:val="left" w:pos="9352"/>
        </w:tabs>
        <w:spacing w:before="2" w:line="357" w:lineRule="auto"/>
        <w:ind w:right="855"/>
        <w:jc w:val="left"/>
      </w:pPr>
      <w:r>
        <w:rPr>
          <w:spacing w:val="-2"/>
        </w:rPr>
        <w:t>рассуждать</w:t>
      </w:r>
      <w:r>
        <w:tab/>
      </w:r>
      <w:r>
        <w:rPr>
          <w:spacing w:val="-10"/>
        </w:rPr>
        <w:t>о</w:t>
      </w:r>
      <w:r>
        <w:tab/>
      </w:r>
      <w:r>
        <w:rPr>
          <w:spacing w:val="-4"/>
        </w:rPr>
        <w:t>круге</w:t>
      </w:r>
      <w:r>
        <w:tab/>
      </w:r>
      <w:r>
        <w:rPr>
          <w:spacing w:val="-2"/>
        </w:rPr>
        <w:t>образов</w:t>
      </w:r>
      <w:r>
        <w:tab/>
      </w:r>
      <w:r>
        <w:rPr>
          <w:spacing w:val="-10"/>
        </w:rPr>
        <w:t>и</w:t>
      </w:r>
      <w:r>
        <w:tab/>
      </w:r>
      <w:r>
        <w:rPr>
          <w:spacing w:val="-2"/>
        </w:rPr>
        <w:t>средствах</w:t>
      </w:r>
      <w:r>
        <w:tab/>
      </w:r>
      <w:r>
        <w:rPr>
          <w:spacing w:val="-6"/>
        </w:rPr>
        <w:t>их</w:t>
      </w:r>
      <w:r>
        <w:tab/>
      </w:r>
      <w:r>
        <w:rPr>
          <w:spacing w:val="-2"/>
        </w:rPr>
        <w:t>воплощения,</w:t>
      </w:r>
      <w:r>
        <w:tab/>
      </w:r>
      <w:r>
        <w:rPr>
          <w:spacing w:val="-2"/>
        </w:rPr>
        <w:t xml:space="preserve">типичных </w:t>
      </w:r>
      <w:r>
        <w:t>для данного жанра;</w:t>
      </w:r>
    </w:p>
    <w:p w:rsidR="00E66D4E" w:rsidRDefault="00864435">
      <w:pPr>
        <w:pStyle w:val="a3"/>
        <w:spacing w:before="7" w:line="357" w:lineRule="auto"/>
        <w:jc w:val="left"/>
      </w:pPr>
      <w:r>
        <w:t>выразительно</w:t>
      </w:r>
      <w:r>
        <w:rPr>
          <w:spacing w:val="80"/>
        </w:rPr>
        <w:t xml:space="preserve"> </w:t>
      </w:r>
      <w:r>
        <w:t>исполнять</w:t>
      </w:r>
      <w:r>
        <w:rPr>
          <w:spacing w:val="80"/>
        </w:rPr>
        <w:t xml:space="preserve"> </w:t>
      </w:r>
      <w:r>
        <w:t>произведения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фрагменты)</w:t>
      </w:r>
      <w:r>
        <w:rPr>
          <w:spacing w:val="80"/>
        </w:rPr>
        <w:t xml:space="preserve"> </w:t>
      </w:r>
      <w:r>
        <w:t>вокальных,</w:t>
      </w:r>
      <w:r>
        <w:rPr>
          <w:spacing w:val="40"/>
        </w:rPr>
        <w:t xml:space="preserve"> </w:t>
      </w:r>
      <w:r>
        <w:t>инструментальных и музыкально-театральных жанров.</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3"/>
        <w:ind w:left="0" w:firstLine="0"/>
        <w:jc w:val="left"/>
      </w:pPr>
    </w:p>
    <w:p w:rsidR="00E66D4E" w:rsidRDefault="00864435" w:rsidP="00E43EAE">
      <w:pPr>
        <w:pStyle w:val="1"/>
        <w:numPr>
          <w:ilvl w:val="0"/>
          <w:numId w:val="34"/>
        </w:numPr>
        <w:tabs>
          <w:tab w:val="left" w:pos="2206"/>
        </w:tabs>
        <w:ind w:left="2206" w:hanging="478"/>
      </w:pPr>
      <w:r>
        <w:t>Федеральная</w:t>
      </w:r>
      <w:r>
        <w:rPr>
          <w:spacing w:val="-13"/>
        </w:rPr>
        <w:t xml:space="preserve"> </w:t>
      </w:r>
      <w:r>
        <w:t>рабочая</w:t>
      </w:r>
      <w:r>
        <w:rPr>
          <w:spacing w:val="-11"/>
        </w:rPr>
        <w:t xml:space="preserve"> </w:t>
      </w:r>
      <w:r>
        <w:t>программа</w:t>
      </w:r>
      <w:r>
        <w:rPr>
          <w:spacing w:val="-15"/>
        </w:rPr>
        <w:t xml:space="preserve"> </w:t>
      </w:r>
      <w:r>
        <w:t>по</w:t>
      </w:r>
      <w:r>
        <w:rPr>
          <w:spacing w:val="-7"/>
        </w:rPr>
        <w:t xml:space="preserve"> </w:t>
      </w:r>
      <w:r>
        <w:t>учебному</w:t>
      </w:r>
      <w:r>
        <w:rPr>
          <w:spacing w:val="-10"/>
        </w:rPr>
        <w:t xml:space="preserve"> </w:t>
      </w:r>
      <w:r>
        <w:t>предмету</w:t>
      </w:r>
      <w:r>
        <w:rPr>
          <w:spacing w:val="-10"/>
        </w:rPr>
        <w:t xml:space="preserve"> </w:t>
      </w:r>
      <w:r>
        <w:rPr>
          <w:spacing w:val="-2"/>
        </w:rPr>
        <w:t>«Технология».</w:t>
      </w:r>
    </w:p>
    <w:p w:rsidR="00E66D4E" w:rsidRDefault="00864435" w:rsidP="00E43EAE">
      <w:pPr>
        <w:pStyle w:val="a5"/>
        <w:numPr>
          <w:ilvl w:val="1"/>
          <w:numId w:val="34"/>
        </w:numPr>
        <w:tabs>
          <w:tab w:val="left" w:pos="2390"/>
        </w:tabs>
        <w:spacing w:before="131"/>
        <w:ind w:left="2390" w:hanging="658"/>
        <w:rPr>
          <w:sz w:val="24"/>
        </w:rPr>
      </w:pPr>
      <w:r>
        <w:rPr>
          <w:sz w:val="24"/>
        </w:rPr>
        <w:t>Федеральная</w:t>
      </w:r>
      <w:r>
        <w:rPr>
          <w:spacing w:val="27"/>
          <w:sz w:val="24"/>
        </w:rPr>
        <w:t xml:space="preserve">  </w:t>
      </w:r>
      <w:r>
        <w:rPr>
          <w:sz w:val="24"/>
        </w:rPr>
        <w:t>рабочая</w:t>
      </w:r>
      <w:r>
        <w:rPr>
          <w:spacing w:val="28"/>
          <w:sz w:val="24"/>
        </w:rPr>
        <w:t xml:space="preserve">  </w:t>
      </w:r>
      <w:r>
        <w:rPr>
          <w:sz w:val="24"/>
        </w:rPr>
        <w:t>программа</w:t>
      </w:r>
      <w:r>
        <w:rPr>
          <w:spacing w:val="79"/>
          <w:w w:val="150"/>
          <w:sz w:val="24"/>
        </w:rPr>
        <w:t xml:space="preserve"> </w:t>
      </w:r>
      <w:r>
        <w:rPr>
          <w:sz w:val="24"/>
        </w:rPr>
        <w:t>по</w:t>
      </w:r>
      <w:r>
        <w:rPr>
          <w:spacing w:val="25"/>
          <w:sz w:val="24"/>
        </w:rPr>
        <w:t xml:space="preserve">  </w:t>
      </w:r>
      <w:r>
        <w:rPr>
          <w:sz w:val="24"/>
        </w:rPr>
        <w:t>учебному</w:t>
      </w:r>
      <w:r>
        <w:rPr>
          <w:spacing w:val="77"/>
          <w:w w:val="150"/>
          <w:sz w:val="24"/>
        </w:rPr>
        <w:t xml:space="preserve"> </w:t>
      </w:r>
      <w:r>
        <w:rPr>
          <w:sz w:val="24"/>
        </w:rPr>
        <w:t>предмету</w:t>
      </w:r>
      <w:r>
        <w:rPr>
          <w:spacing w:val="25"/>
          <w:sz w:val="24"/>
        </w:rPr>
        <w:t xml:space="preserve">  </w:t>
      </w:r>
      <w:r>
        <w:rPr>
          <w:spacing w:val="-2"/>
          <w:sz w:val="24"/>
        </w:rPr>
        <w:t>«Технология»</w:t>
      </w:r>
    </w:p>
    <w:p w:rsidR="00E66D4E" w:rsidRDefault="00864435">
      <w:pPr>
        <w:pStyle w:val="a3"/>
        <w:tabs>
          <w:tab w:val="left" w:pos="2676"/>
          <w:tab w:val="left" w:pos="3856"/>
          <w:tab w:val="left" w:pos="5758"/>
          <w:tab w:val="left" w:pos="6781"/>
          <w:tab w:val="left" w:pos="8762"/>
          <w:tab w:val="left" w:pos="9270"/>
        </w:tabs>
        <w:spacing w:before="137"/>
        <w:ind w:firstLine="0"/>
        <w:jc w:val="left"/>
      </w:pPr>
      <w:r>
        <w:rPr>
          <w:spacing w:val="-2"/>
        </w:rPr>
        <w:t>(предметная</w:t>
      </w:r>
      <w:r>
        <w:tab/>
      </w:r>
      <w:r>
        <w:rPr>
          <w:spacing w:val="-2"/>
        </w:rPr>
        <w:t>область</w:t>
      </w:r>
      <w:r>
        <w:tab/>
      </w:r>
      <w:r>
        <w:rPr>
          <w:spacing w:val="-2"/>
        </w:rPr>
        <w:t>«Технология»)</w:t>
      </w:r>
      <w:r>
        <w:tab/>
      </w:r>
      <w:r>
        <w:rPr>
          <w:spacing w:val="-2"/>
        </w:rPr>
        <w:t>(далее</w:t>
      </w:r>
      <w:r>
        <w:tab/>
      </w:r>
      <w:r>
        <w:rPr>
          <w:spacing w:val="-2"/>
        </w:rPr>
        <w:t>соответственно</w:t>
      </w:r>
      <w:r>
        <w:tab/>
      </w:r>
      <w:r>
        <w:rPr>
          <w:spacing w:val="-10"/>
        </w:rPr>
        <w:t>–</w:t>
      </w:r>
      <w:r>
        <w:tab/>
      </w:r>
      <w:r>
        <w:rPr>
          <w:spacing w:val="-2"/>
        </w:rPr>
        <w:t>программа</w:t>
      </w:r>
    </w:p>
    <w:p w:rsidR="00E66D4E" w:rsidRDefault="00864435">
      <w:pPr>
        <w:pStyle w:val="a3"/>
        <w:spacing w:before="136" w:line="357" w:lineRule="auto"/>
        <w:ind w:firstLine="0"/>
        <w:jc w:val="left"/>
      </w:pPr>
      <w:r>
        <w:t>по</w:t>
      </w:r>
      <w:r>
        <w:rPr>
          <w:spacing w:val="40"/>
        </w:rPr>
        <w:t xml:space="preserve"> </w:t>
      </w:r>
      <w:r>
        <w:t>технологии,</w:t>
      </w:r>
      <w:r>
        <w:rPr>
          <w:spacing w:val="40"/>
        </w:rPr>
        <w:t xml:space="preserve"> </w:t>
      </w:r>
      <w:r>
        <w:t>технология)</w:t>
      </w:r>
      <w:r>
        <w:rPr>
          <w:spacing w:val="40"/>
        </w:rPr>
        <w:t xml:space="preserve"> </w:t>
      </w:r>
      <w:r>
        <w:t>включает</w:t>
      </w:r>
      <w:r>
        <w:rPr>
          <w:spacing w:val="40"/>
        </w:rPr>
        <w:t xml:space="preserve"> </w:t>
      </w:r>
      <w:r>
        <w:t>пояснительную</w:t>
      </w:r>
      <w:r>
        <w:rPr>
          <w:spacing w:val="40"/>
        </w:rPr>
        <w:t xml:space="preserve"> </w:t>
      </w:r>
      <w:r>
        <w:t>записку,</w:t>
      </w:r>
      <w:r>
        <w:rPr>
          <w:spacing w:val="40"/>
        </w:rPr>
        <w:t xml:space="preserve"> </w:t>
      </w:r>
      <w:r>
        <w:t>содержание</w:t>
      </w:r>
      <w:r>
        <w:rPr>
          <w:spacing w:val="40"/>
        </w:rPr>
        <w:t xml:space="preserve"> </w:t>
      </w:r>
      <w:r>
        <w:t>обучения,</w:t>
      </w:r>
      <w:r>
        <w:rPr>
          <w:spacing w:val="40"/>
        </w:rPr>
        <w:t xml:space="preserve"> </w:t>
      </w:r>
      <w:r>
        <w:t>планируемые результаты освоения программы по технологии.</w:t>
      </w:r>
    </w:p>
    <w:p w:rsidR="00E66D4E" w:rsidRDefault="00864435" w:rsidP="00E43EAE">
      <w:pPr>
        <w:pStyle w:val="a5"/>
        <w:numPr>
          <w:ilvl w:val="1"/>
          <w:numId w:val="34"/>
        </w:numPr>
        <w:tabs>
          <w:tab w:val="left" w:pos="2390"/>
        </w:tabs>
        <w:spacing w:before="7"/>
        <w:ind w:left="2390" w:hanging="658"/>
        <w:rPr>
          <w:sz w:val="24"/>
        </w:rPr>
      </w:pPr>
      <w:r>
        <w:rPr>
          <w:spacing w:val="-2"/>
          <w:sz w:val="24"/>
        </w:rPr>
        <w:t>Пояснительная</w:t>
      </w:r>
      <w:r>
        <w:rPr>
          <w:spacing w:val="2"/>
          <w:sz w:val="24"/>
        </w:rPr>
        <w:t xml:space="preserve"> </w:t>
      </w:r>
      <w:r>
        <w:rPr>
          <w:spacing w:val="-2"/>
          <w:sz w:val="24"/>
        </w:rPr>
        <w:t>записка.</w:t>
      </w:r>
    </w:p>
    <w:p w:rsidR="00E66D4E" w:rsidRDefault="00E66D4E">
      <w:pPr>
        <w:rPr>
          <w:sz w:val="24"/>
        </w:rPr>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71"/>
        </w:tabs>
        <w:spacing w:before="239" w:line="360" w:lineRule="auto"/>
        <w:ind w:left="1023" w:right="857" w:firstLine="709"/>
        <w:jc w:val="both"/>
        <w:rPr>
          <w:sz w:val="24"/>
        </w:rPr>
      </w:pPr>
      <w:r>
        <w:rPr>
          <w:sz w:val="24"/>
        </w:rPr>
        <w:t>Технология</w:t>
      </w:r>
      <w:r>
        <w:rPr>
          <w:spacing w:val="80"/>
          <w:w w:val="150"/>
          <w:sz w:val="24"/>
        </w:rPr>
        <w:t xml:space="preserve"> </w:t>
      </w:r>
      <w:r>
        <w:rPr>
          <w:sz w:val="24"/>
        </w:rPr>
        <w:t>в</w:t>
      </w:r>
      <w:r>
        <w:rPr>
          <w:spacing w:val="80"/>
          <w:w w:val="150"/>
          <w:sz w:val="24"/>
        </w:rPr>
        <w:t xml:space="preserve"> </w:t>
      </w:r>
      <w:r>
        <w:rPr>
          <w:sz w:val="24"/>
        </w:rPr>
        <w:t>современной</w:t>
      </w:r>
      <w:r>
        <w:rPr>
          <w:spacing w:val="80"/>
          <w:w w:val="150"/>
          <w:sz w:val="24"/>
        </w:rPr>
        <w:t xml:space="preserve"> </w:t>
      </w:r>
      <w:r>
        <w:rPr>
          <w:sz w:val="24"/>
        </w:rPr>
        <w:t>общем</w:t>
      </w:r>
      <w:r>
        <w:rPr>
          <w:spacing w:val="80"/>
          <w:w w:val="150"/>
          <w:sz w:val="24"/>
        </w:rPr>
        <w:t xml:space="preserve"> </w:t>
      </w:r>
      <w:r>
        <w:rPr>
          <w:sz w:val="24"/>
        </w:rPr>
        <w:t>образовании</w:t>
      </w:r>
      <w:r>
        <w:rPr>
          <w:spacing w:val="80"/>
          <w:w w:val="150"/>
          <w:sz w:val="24"/>
        </w:rPr>
        <w:t xml:space="preserve"> </w:t>
      </w:r>
      <w:r>
        <w:rPr>
          <w:sz w:val="24"/>
        </w:rPr>
        <w:t>интегрирует</w:t>
      </w:r>
      <w:r>
        <w:rPr>
          <w:spacing w:val="80"/>
          <w:w w:val="150"/>
          <w:sz w:val="24"/>
        </w:rPr>
        <w:t xml:space="preserve"> </w:t>
      </w:r>
      <w:r>
        <w:rPr>
          <w:sz w:val="24"/>
        </w:rPr>
        <w:t>знания по</w:t>
      </w:r>
      <w:r>
        <w:rPr>
          <w:spacing w:val="80"/>
          <w:sz w:val="24"/>
        </w:rPr>
        <w:t xml:space="preserve">  </w:t>
      </w:r>
      <w:r>
        <w:rPr>
          <w:sz w:val="24"/>
        </w:rPr>
        <w:t>разным</w:t>
      </w:r>
      <w:r>
        <w:rPr>
          <w:spacing w:val="80"/>
          <w:sz w:val="24"/>
        </w:rPr>
        <w:t xml:space="preserve">  </w:t>
      </w:r>
      <w:r>
        <w:rPr>
          <w:sz w:val="24"/>
        </w:rPr>
        <w:t>предметам</w:t>
      </w:r>
      <w:r>
        <w:rPr>
          <w:spacing w:val="80"/>
          <w:sz w:val="24"/>
        </w:rPr>
        <w:t xml:space="preserve">  </w:t>
      </w:r>
      <w:r>
        <w:rPr>
          <w:sz w:val="24"/>
        </w:rPr>
        <w:t>учебного</w:t>
      </w:r>
      <w:r>
        <w:rPr>
          <w:spacing w:val="80"/>
          <w:sz w:val="24"/>
        </w:rPr>
        <w:t xml:space="preserve">  </w:t>
      </w:r>
      <w:r>
        <w:rPr>
          <w:sz w:val="24"/>
        </w:rPr>
        <w:t>плана</w:t>
      </w:r>
      <w:r>
        <w:rPr>
          <w:spacing w:val="80"/>
          <w:sz w:val="24"/>
        </w:rPr>
        <w:t xml:space="preserve">  </w:t>
      </w:r>
      <w:r>
        <w:rPr>
          <w:sz w:val="24"/>
        </w:rPr>
        <w:t>и</w:t>
      </w:r>
      <w:r>
        <w:rPr>
          <w:spacing w:val="80"/>
          <w:sz w:val="24"/>
        </w:rPr>
        <w:t xml:space="preserve">  </w:t>
      </w:r>
      <w:r>
        <w:rPr>
          <w:sz w:val="24"/>
        </w:rPr>
        <w:t>становится</w:t>
      </w:r>
      <w:r>
        <w:rPr>
          <w:spacing w:val="80"/>
          <w:sz w:val="24"/>
        </w:rPr>
        <w:t xml:space="preserve">  </w:t>
      </w:r>
      <w:r>
        <w:rPr>
          <w:sz w:val="24"/>
        </w:rPr>
        <w:t>одним</w:t>
      </w:r>
      <w:r>
        <w:rPr>
          <w:spacing w:val="80"/>
          <w:sz w:val="24"/>
        </w:rPr>
        <w:t xml:space="preserve">  </w:t>
      </w:r>
      <w:r>
        <w:rPr>
          <w:sz w:val="24"/>
        </w:rPr>
        <w:t>из</w:t>
      </w:r>
      <w:r>
        <w:rPr>
          <w:spacing w:val="80"/>
          <w:sz w:val="24"/>
        </w:rPr>
        <w:t xml:space="preserve">  </w:t>
      </w:r>
      <w:r>
        <w:rPr>
          <w:sz w:val="24"/>
        </w:rPr>
        <w:t>базовых для</w:t>
      </w:r>
      <w:r>
        <w:rPr>
          <w:spacing w:val="80"/>
          <w:sz w:val="24"/>
        </w:rPr>
        <w:t xml:space="preserve">   </w:t>
      </w:r>
      <w:r>
        <w:rPr>
          <w:sz w:val="24"/>
        </w:rPr>
        <w:t>формирования</w:t>
      </w:r>
      <w:r>
        <w:rPr>
          <w:spacing w:val="80"/>
          <w:sz w:val="24"/>
        </w:rPr>
        <w:t xml:space="preserve">   </w:t>
      </w:r>
      <w:r>
        <w:rPr>
          <w:sz w:val="24"/>
        </w:rPr>
        <w:t>у</w:t>
      </w:r>
      <w:r>
        <w:rPr>
          <w:spacing w:val="80"/>
          <w:sz w:val="24"/>
        </w:rPr>
        <w:t xml:space="preserve">   </w:t>
      </w:r>
      <w:r>
        <w:rPr>
          <w:sz w:val="24"/>
        </w:rPr>
        <w:t>обучающихся</w:t>
      </w:r>
      <w:r>
        <w:rPr>
          <w:spacing w:val="80"/>
          <w:sz w:val="24"/>
        </w:rPr>
        <w:t xml:space="preserve">   </w:t>
      </w:r>
      <w:r>
        <w:rPr>
          <w:sz w:val="24"/>
        </w:rPr>
        <w:t>функциональной</w:t>
      </w:r>
      <w:r>
        <w:rPr>
          <w:spacing w:val="80"/>
          <w:sz w:val="24"/>
        </w:rPr>
        <w:t xml:space="preserve">   </w:t>
      </w:r>
      <w:r>
        <w:rPr>
          <w:sz w:val="24"/>
        </w:rPr>
        <w:t>грамотности, технико-технологического,</w:t>
      </w:r>
      <w:r>
        <w:rPr>
          <w:spacing w:val="80"/>
          <w:sz w:val="24"/>
        </w:rPr>
        <w:t xml:space="preserve">  </w:t>
      </w:r>
      <w:r>
        <w:rPr>
          <w:sz w:val="24"/>
        </w:rPr>
        <w:t>проектного,</w:t>
      </w:r>
      <w:r>
        <w:rPr>
          <w:spacing w:val="80"/>
          <w:sz w:val="24"/>
        </w:rPr>
        <w:t xml:space="preserve">  </w:t>
      </w:r>
      <w:r>
        <w:rPr>
          <w:sz w:val="24"/>
        </w:rPr>
        <w:t>креативного</w:t>
      </w:r>
      <w:r>
        <w:rPr>
          <w:spacing w:val="80"/>
          <w:sz w:val="24"/>
        </w:rPr>
        <w:t xml:space="preserve">  </w:t>
      </w:r>
      <w:r>
        <w:rPr>
          <w:sz w:val="24"/>
        </w:rPr>
        <w:t>и</w:t>
      </w:r>
      <w:r>
        <w:rPr>
          <w:spacing w:val="80"/>
          <w:sz w:val="24"/>
        </w:rPr>
        <w:t xml:space="preserve">  </w:t>
      </w:r>
      <w:r>
        <w:rPr>
          <w:sz w:val="24"/>
        </w:rPr>
        <w:t>критического</w:t>
      </w:r>
      <w:r>
        <w:rPr>
          <w:spacing w:val="80"/>
          <w:sz w:val="24"/>
        </w:rPr>
        <w:t xml:space="preserve">  </w:t>
      </w:r>
      <w:r>
        <w:rPr>
          <w:sz w:val="24"/>
        </w:rPr>
        <w:t>мышления на основе практико-ориентированного обучения и системно-деятельностного подхода в реализации содержания.</w:t>
      </w:r>
    </w:p>
    <w:p w:rsidR="00E66D4E" w:rsidRDefault="00864435">
      <w:pPr>
        <w:pStyle w:val="a3"/>
        <w:spacing w:before="1" w:line="360" w:lineRule="auto"/>
        <w:ind w:right="852"/>
      </w:pPr>
      <w:r>
        <w:rPr>
          <w:spacing w:val="-2"/>
        </w:rPr>
        <w:t>Данный</w:t>
      </w:r>
      <w:r>
        <w:rPr>
          <w:spacing w:val="-15"/>
        </w:rPr>
        <w:t xml:space="preserve"> </w:t>
      </w:r>
      <w:r>
        <w:rPr>
          <w:spacing w:val="-2"/>
        </w:rPr>
        <w:t>учебный</w:t>
      </w:r>
      <w:r>
        <w:rPr>
          <w:spacing w:val="-13"/>
        </w:rPr>
        <w:t xml:space="preserve"> </w:t>
      </w:r>
      <w:r>
        <w:rPr>
          <w:spacing w:val="-2"/>
        </w:rPr>
        <w:t>предмет</w:t>
      </w:r>
      <w:r>
        <w:rPr>
          <w:spacing w:val="-13"/>
        </w:rPr>
        <w:t xml:space="preserve"> </w:t>
      </w:r>
      <w:r>
        <w:rPr>
          <w:spacing w:val="-2"/>
        </w:rPr>
        <w:t>обеспечивает</w:t>
      </w:r>
      <w:r>
        <w:rPr>
          <w:spacing w:val="-13"/>
        </w:rPr>
        <w:t xml:space="preserve"> </w:t>
      </w:r>
      <w:r>
        <w:rPr>
          <w:spacing w:val="-2"/>
        </w:rPr>
        <w:t>обучающимся</w:t>
      </w:r>
      <w:r>
        <w:rPr>
          <w:spacing w:val="-13"/>
        </w:rPr>
        <w:t xml:space="preserve"> </w:t>
      </w:r>
      <w:r>
        <w:rPr>
          <w:spacing w:val="-2"/>
        </w:rPr>
        <w:t>вхождение</w:t>
      </w:r>
      <w:r>
        <w:rPr>
          <w:spacing w:val="-13"/>
        </w:rPr>
        <w:t xml:space="preserve"> </w:t>
      </w:r>
      <w:r>
        <w:rPr>
          <w:spacing w:val="-2"/>
        </w:rPr>
        <w:t>в</w:t>
      </w:r>
      <w:r>
        <w:rPr>
          <w:spacing w:val="-13"/>
        </w:rPr>
        <w:t xml:space="preserve"> </w:t>
      </w:r>
      <w:r>
        <w:rPr>
          <w:spacing w:val="-2"/>
        </w:rPr>
        <w:t>мир</w:t>
      </w:r>
      <w:r>
        <w:rPr>
          <w:spacing w:val="-13"/>
        </w:rPr>
        <w:t xml:space="preserve"> </w:t>
      </w:r>
      <w:r>
        <w:rPr>
          <w:spacing w:val="-2"/>
        </w:rPr>
        <w:t>технологий,</w:t>
      </w:r>
      <w:r>
        <w:rPr>
          <w:spacing w:val="-13"/>
        </w:rPr>
        <w:t xml:space="preserve"> </w:t>
      </w:r>
      <w:r>
        <w:rPr>
          <w:spacing w:val="-2"/>
        </w:rPr>
        <w:t xml:space="preserve">в </w:t>
      </w:r>
      <w:r>
        <w:t xml:space="preserve">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w:t>
      </w:r>
      <w:r>
        <w:rPr>
          <w:spacing w:val="-2"/>
        </w:rPr>
        <w:t>технологий, знакомство с</w:t>
      </w:r>
      <w:r>
        <w:rPr>
          <w:spacing w:val="-5"/>
        </w:rPr>
        <w:t xml:space="preserve"> </w:t>
      </w:r>
      <w:r>
        <w:rPr>
          <w:spacing w:val="-2"/>
        </w:rPr>
        <w:t>миром профессий, самоопределение</w:t>
      </w:r>
      <w:r>
        <w:rPr>
          <w:spacing w:val="-7"/>
        </w:rPr>
        <w:t xml:space="preserve"> </w:t>
      </w:r>
      <w:r>
        <w:rPr>
          <w:spacing w:val="-2"/>
        </w:rPr>
        <w:t>и</w:t>
      </w:r>
      <w:r>
        <w:rPr>
          <w:spacing w:val="-3"/>
        </w:rPr>
        <w:t xml:space="preserve"> </w:t>
      </w:r>
      <w:r>
        <w:rPr>
          <w:spacing w:val="-2"/>
        </w:rPr>
        <w:t>ориентация</w:t>
      </w:r>
      <w:r>
        <w:rPr>
          <w:spacing w:val="-6"/>
        </w:rPr>
        <w:t xml:space="preserve"> </w:t>
      </w:r>
      <w:r>
        <w:rPr>
          <w:spacing w:val="-2"/>
        </w:rPr>
        <w:t>обучающихся</w:t>
      </w:r>
      <w:r>
        <w:rPr>
          <w:spacing w:val="-4"/>
        </w:rPr>
        <w:t xml:space="preserve"> </w:t>
      </w:r>
      <w:r>
        <w:rPr>
          <w:spacing w:val="-2"/>
        </w:rPr>
        <w:t xml:space="preserve">в </w:t>
      </w:r>
      <w:r>
        <w:t>сферах трудовой деятельности.</w:t>
      </w:r>
    </w:p>
    <w:p w:rsidR="00E66D4E" w:rsidRDefault="00864435" w:rsidP="00E43EAE">
      <w:pPr>
        <w:pStyle w:val="a5"/>
        <w:numPr>
          <w:ilvl w:val="2"/>
          <w:numId w:val="34"/>
        </w:numPr>
        <w:tabs>
          <w:tab w:val="left" w:pos="2573"/>
        </w:tabs>
        <w:spacing w:line="271" w:lineRule="exact"/>
        <w:ind w:left="2573" w:hanging="841"/>
        <w:jc w:val="both"/>
        <w:rPr>
          <w:sz w:val="24"/>
        </w:rPr>
      </w:pPr>
      <w:r>
        <w:rPr>
          <w:sz w:val="24"/>
        </w:rPr>
        <w:t>Различные</w:t>
      </w:r>
      <w:r>
        <w:rPr>
          <w:spacing w:val="71"/>
          <w:sz w:val="24"/>
        </w:rPr>
        <w:t xml:space="preserve">   </w:t>
      </w:r>
      <w:r>
        <w:rPr>
          <w:sz w:val="24"/>
        </w:rPr>
        <w:t>виды</w:t>
      </w:r>
      <w:r>
        <w:rPr>
          <w:spacing w:val="71"/>
          <w:sz w:val="24"/>
        </w:rPr>
        <w:t xml:space="preserve">   </w:t>
      </w:r>
      <w:r>
        <w:rPr>
          <w:sz w:val="24"/>
        </w:rPr>
        <w:t>технологий,</w:t>
      </w:r>
      <w:r>
        <w:rPr>
          <w:spacing w:val="71"/>
          <w:sz w:val="24"/>
        </w:rPr>
        <w:t xml:space="preserve">   </w:t>
      </w:r>
      <w:r>
        <w:rPr>
          <w:sz w:val="24"/>
        </w:rPr>
        <w:t>в</w:t>
      </w:r>
      <w:r>
        <w:rPr>
          <w:spacing w:val="72"/>
          <w:sz w:val="24"/>
        </w:rPr>
        <w:t xml:space="preserve">   </w:t>
      </w:r>
      <w:r>
        <w:rPr>
          <w:sz w:val="24"/>
        </w:rPr>
        <w:t>том</w:t>
      </w:r>
      <w:r>
        <w:rPr>
          <w:spacing w:val="74"/>
          <w:sz w:val="24"/>
        </w:rPr>
        <w:t xml:space="preserve">   </w:t>
      </w:r>
      <w:r>
        <w:rPr>
          <w:sz w:val="24"/>
        </w:rPr>
        <w:t>числе</w:t>
      </w:r>
      <w:r>
        <w:rPr>
          <w:spacing w:val="71"/>
          <w:sz w:val="24"/>
        </w:rPr>
        <w:t xml:space="preserve">   </w:t>
      </w:r>
      <w:r>
        <w:rPr>
          <w:spacing w:val="-2"/>
          <w:sz w:val="24"/>
        </w:rPr>
        <w:t>обозначенные</w:t>
      </w:r>
    </w:p>
    <w:p w:rsidR="00E66D4E" w:rsidRDefault="00864435">
      <w:pPr>
        <w:pStyle w:val="a3"/>
        <w:spacing w:before="136" w:line="362" w:lineRule="auto"/>
        <w:ind w:right="856" w:firstLine="0"/>
      </w:pPr>
      <w: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E66D4E" w:rsidRDefault="00864435" w:rsidP="00E43EAE">
      <w:pPr>
        <w:pStyle w:val="a5"/>
        <w:numPr>
          <w:ilvl w:val="2"/>
          <w:numId w:val="34"/>
        </w:numPr>
        <w:tabs>
          <w:tab w:val="left" w:pos="2571"/>
          <w:tab w:val="left" w:pos="5381"/>
          <w:tab w:val="left" w:pos="9270"/>
        </w:tabs>
        <w:spacing w:line="360" w:lineRule="auto"/>
        <w:ind w:left="1022" w:right="859" w:firstLine="709"/>
        <w:jc w:val="both"/>
        <w:rPr>
          <w:sz w:val="24"/>
        </w:rPr>
      </w:pPr>
      <w:r>
        <w:rPr>
          <w:sz w:val="24"/>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w:t>
      </w:r>
      <w:r>
        <w:rPr>
          <w:spacing w:val="-1"/>
          <w:sz w:val="24"/>
        </w:rPr>
        <w:t xml:space="preserve"> </w:t>
      </w:r>
      <w:r>
        <w:rPr>
          <w:sz w:val="24"/>
        </w:rPr>
        <w:t>в</w:t>
      </w:r>
      <w:r>
        <w:rPr>
          <w:spacing w:val="-2"/>
          <w:sz w:val="24"/>
        </w:rPr>
        <w:t xml:space="preserve"> </w:t>
      </w:r>
      <w:r>
        <w:rPr>
          <w:sz w:val="24"/>
        </w:rPr>
        <w:t>том числе: компьютерное черчение,</w:t>
      </w:r>
      <w:r>
        <w:rPr>
          <w:spacing w:val="-1"/>
          <w:sz w:val="24"/>
        </w:rPr>
        <w:t xml:space="preserve"> </w:t>
      </w:r>
      <w:r>
        <w:rPr>
          <w:sz w:val="24"/>
        </w:rPr>
        <w:t xml:space="preserve">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w:t>
      </w:r>
      <w:r>
        <w:rPr>
          <w:spacing w:val="-2"/>
          <w:sz w:val="24"/>
        </w:rPr>
        <w:t>электроэнергетики,</w:t>
      </w:r>
      <w:r>
        <w:rPr>
          <w:sz w:val="24"/>
        </w:rPr>
        <w:tab/>
      </w:r>
      <w:r>
        <w:rPr>
          <w:spacing w:val="-2"/>
          <w:sz w:val="24"/>
        </w:rPr>
        <w:t>строительство,</w:t>
      </w:r>
      <w:r>
        <w:rPr>
          <w:sz w:val="24"/>
        </w:rPr>
        <w:tab/>
      </w:r>
      <w:r>
        <w:rPr>
          <w:spacing w:val="-2"/>
          <w:sz w:val="24"/>
        </w:rPr>
        <w:t xml:space="preserve">транспорт, </w:t>
      </w:r>
      <w:r>
        <w:rPr>
          <w:sz w:val="24"/>
        </w:rPr>
        <w:t>агро- и биотехнологии, обработка пищевых продуктов.</w:t>
      </w:r>
    </w:p>
    <w:p w:rsidR="00E66D4E" w:rsidRDefault="00864435" w:rsidP="00E43EAE">
      <w:pPr>
        <w:pStyle w:val="a5"/>
        <w:numPr>
          <w:ilvl w:val="2"/>
          <w:numId w:val="34"/>
        </w:numPr>
        <w:tabs>
          <w:tab w:val="left" w:pos="2570"/>
        </w:tabs>
        <w:spacing w:line="357" w:lineRule="auto"/>
        <w:ind w:left="1022" w:right="858" w:firstLine="709"/>
        <w:jc w:val="both"/>
        <w:rPr>
          <w:sz w:val="24"/>
        </w:rPr>
      </w:pPr>
      <w:r>
        <w:rPr>
          <w:sz w:val="24"/>
        </w:rPr>
        <w:t>Программа по технологии конкретизирует содержание, предметные, метапредметные и личностные результаты, которые должны обеспечить требование</w:t>
      </w:r>
      <w:r>
        <w:rPr>
          <w:spacing w:val="40"/>
          <w:sz w:val="24"/>
        </w:rPr>
        <w:t xml:space="preserve"> </w:t>
      </w:r>
      <w:r>
        <w:rPr>
          <w:sz w:val="24"/>
        </w:rPr>
        <w:t>ФГОС ООО.</w:t>
      </w:r>
    </w:p>
    <w:p w:rsidR="00E66D4E" w:rsidRDefault="00864435" w:rsidP="00E43EAE">
      <w:pPr>
        <w:pStyle w:val="a5"/>
        <w:numPr>
          <w:ilvl w:val="2"/>
          <w:numId w:val="34"/>
        </w:numPr>
        <w:tabs>
          <w:tab w:val="left" w:pos="2570"/>
        </w:tabs>
        <w:spacing w:before="1" w:line="357" w:lineRule="auto"/>
        <w:ind w:left="1022" w:right="851" w:firstLine="709"/>
        <w:jc w:val="both"/>
        <w:rPr>
          <w:sz w:val="24"/>
        </w:rPr>
      </w:pPr>
      <w:r>
        <w:rPr>
          <w:sz w:val="24"/>
        </w:rPr>
        <w:t>Стратегическими документами, определяющими направление модернизации содержания и методов обучения, являются:</w:t>
      </w:r>
    </w:p>
    <w:p w:rsidR="00E66D4E" w:rsidRDefault="00864435">
      <w:pPr>
        <w:pStyle w:val="a3"/>
        <w:spacing w:before="3" w:line="360" w:lineRule="auto"/>
        <w:ind w:left="1022" w:right="862"/>
      </w:pPr>
      <w:r>
        <w:t>ФГОС ООО 2021 года (Приказ Минпросвещения России от 31.05.2021 № 287 «Об утверждении Федерального государственного образовательного стандарта основного общего</w:t>
      </w:r>
      <w:r>
        <w:rPr>
          <w:spacing w:val="76"/>
        </w:rPr>
        <w:t xml:space="preserve">   </w:t>
      </w:r>
      <w:r>
        <w:t>образования»,</w:t>
      </w:r>
      <w:r>
        <w:rPr>
          <w:spacing w:val="77"/>
        </w:rPr>
        <w:t xml:space="preserve">   </w:t>
      </w:r>
      <w:r>
        <w:t>зарегистрирован</w:t>
      </w:r>
      <w:r>
        <w:rPr>
          <w:spacing w:val="75"/>
        </w:rPr>
        <w:t xml:space="preserve">   </w:t>
      </w:r>
      <w:r>
        <w:t>в</w:t>
      </w:r>
      <w:r>
        <w:rPr>
          <w:spacing w:val="77"/>
        </w:rPr>
        <w:t xml:space="preserve">   </w:t>
      </w:r>
      <w:r>
        <w:t>Минюсте</w:t>
      </w:r>
      <w:r>
        <w:rPr>
          <w:spacing w:val="76"/>
        </w:rPr>
        <w:t xml:space="preserve">   </w:t>
      </w:r>
      <w:r>
        <w:t>России</w:t>
      </w:r>
      <w:r>
        <w:rPr>
          <w:spacing w:val="77"/>
        </w:rPr>
        <w:t xml:space="preserve">   </w:t>
      </w:r>
      <w:r>
        <w:t>05.07.2021,</w:t>
      </w:r>
    </w:p>
    <w:p w:rsidR="00E66D4E" w:rsidRDefault="00864435">
      <w:pPr>
        <w:pStyle w:val="a3"/>
        <w:ind w:left="1022" w:firstLine="0"/>
      </w:pPr>
      <w:r>
        <w:t xml:space="preserve">№ </w:t>
      </w:r>
      <w:r>
        <w:rPr>
          <w:spacing w:val="-2"/>
        </w:rPr>
        <w:t>64101);</w:t>
      </w:r>
    </w:p>
    <w:p w:rsidR="00E66D4E" w:rsidRDefault="00864435">
      <w:pPr>
        <w:pStyle w:val="a3"/>
        <w:tabs>
          <w:tab w:val="left" w:pos="3529"/>
          <w:tab w:val="left" w:pos="5600"/>
          <w:tab w:val="left" w:pos="7465"/>
          <w:tab w:val="left" w:pos="8933"/>
        </w:tabs>
        <w:spacing w:before="136" w:line="360" w:lineRule="auto"/>
        <w:ind w:left="1022" w:right="855"/>
      </w:pPr>
      <w:r>
        <w:rPr>
          <w:spacing w:val="-2"/>
        </w:rPr>
        <w:t>Концепция</w:t>
      </w:r>
      <w:r>
        <w:tab/>
      </w:r>
      <w:r>
        <w:rPr>
          <w:spacing w:val="-2"/>
        </w:rPr>
        <w:t>преподавания</w:t>
      </w:r>
      <w:r>
        <w:tab/>
      </w:r>
      <w:r>
        <w:rPr>
          <w:spacing w:val="-2"/>
        </w:rPr>
        <w:t>предметной</w:t>
      </w:r>
      <w:r>
        <w:tab/>
      </w:r>
      <w:r>
        <w:rPr>
          <w:spacing w:val="-2"/>
        </w:rPr>
        <w:t>области</w:t>
      </w:r>
      <w:r>
        <w:tab/>
      </w:r>
      <w:r>
        <w:rPr>
          <w:spacing w:val="-2"/>
        </w:rPr>
        <w:t xml:space="preserve">«Технология» </w:t>
      </w:r>
      <w: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6"/>
      </w:pPr>
      <w:r>
        <w:t>Обновлённое</w:t>
      </w:r>
      <w:r>
        <w:rPr>
          <w:spacing w:val="40"/>
        </w:rPr>
        <w:t xml:space="preserve">  </w:t>
      </w:r>
      <w:r>
        <w:t>содержание</w:t>
      </w:r>
      <w:r>
        <w:rPr>
          <w:spacing w:val="40"/>
        </w:rPr>
        <w:t xml:space="preserve">  </w:t>
      </w:r>
      <w:r>
        <w:t>и</w:t>
      </w:r>
      <w:r>
        <w:rPr>
          <w:spacing w:val="40"/>
        </w:rPr>
        <w:t xml:space="preserve">  </w:t>
      </w:r>
      <w:r>
        <w:t>активные</w:t>
      </w:r>
      <w:r>
        <w:rPr>
          <w:spacing w:val="40"/>
        </w:rPr>
        <w:t xml:space="preserve">  </w:t>
      </w:r>
      <w:r>
        <w:t>и</w:t>
      </w:r>
      <w:r>
        <w:rPr>
          <w:spacing w:val="40"/>
        </w:rPr>
        <w:t xml:space="preserve">  </w:t>
      </w:r>
      <w:r>
        <w:t>интерактивные</w:t>
      </w:r>
      <w:r>
        <w:rPr>
          <w:spacing w:val="40"/>
        </w:rPr>
        <w:t xml:space="preserve">  </w:t>
      </w:r>
      <w:r>
        <w:t>методы</w:t>
      </w:r>
      <w:r>
        <w:rPr>
          <w:spacing w:val="80"/>
          <w:w w:val="150"/>
        </w:rPr>
        <w:t xml:space="preserve"> </w:t>
      </w:r>
      <w:r>
        <w:t>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w:t>
      </w:r>
      <w:r>
        <w:rPr>
          <w:spacing w:val="72"/>
          <w:w w:val="150"/>
        </w:rPr>
        <w:t xml:space="preserve">  </w:t>
      </w:r>
      <w:r>
        <w:t>осознанный</w:t>
      </w:r>
      <w:r>
        <w:rPr>
          <w:spacing w:val="72"/>
          <w:w w:val="150"/>
        </w:rPr>
        <w:t xml:space="preserve">  </w:t>
      </w:r>
      <w:r>
        <w:t>выбор</w:t>
      </w:r>
      <w:r>
        <w:rPr>
          <w:spacing w:val="73"/>
          <w:w w:val="150"/>
        </w:rPr>
        <w:t xml:space="preserve">  </w:t>
      </w:r>
      <w:r>
        <w:t>дальнейшей</w:t>
      </w:r>
      <w:r>
        <w:rPr>
          <w:spacing w:val="74"/>
          <w:w w:val="150"/>
        </w:rPr>
        <w:t xml:space="preserve">  </w:t>
      </w:r>
      <w:r>
        <w:t>траектории</w:t>
      </w:r>
      <w:r>
        <w:rPr>
          <w:spacing w:val="75"/>
          <w:w w:val="150"/>
        </w:rPr>
        <w:t xml:space="preserve">  </w:t>
      </w:r>
      <w:r>
        <w:rPr>
          <w:spacing w:val="-2"/>
        </w:rPr>
        <w:t>профессионального</w:t>
      </w:r>
    </w:p>
    <w:p w:rsidR="00E66D4E" w:rsidRDefault="00864435">
      <w:pPr>
        <w:pStyle w:val="a3"/>
        <w:spacing w:line="273" w:lineRule="exact"/>
        <w:ind w:firstLine="0"/>
      </w:pPr>
      <w:r>
        <w:t>и</w:t>
      </w:r>
      <w:r>
        <w:rPr>
          <w:spacing w:val="-10"/>
        </w:rPr>
        <w:t xml:space="preserve"> </w:t>
      </w:r>
      <w:r>
        <w:t>личностного</w:t>
      </w:r>
      <w:r>
        <w:rPr>
          <w:spacing w:val="-6"/>
        </w:rPr>
        <w:t xml:space="preserve"> </w:t>
      </w:r>
      <w:r>
        <w:rPr>
          <w:spacing w:val="-2"/>
        </w:rPr>
        <w:t>развития.</w:t>
      </w:r>
    </w:p>
    <w:p w:rsidR="00E66D4E" w:rsidRDefault="00864435" w:rsidP="00E43EAE">
      <w:pPr>
        <w:pStyle w:val="a5"/>
        <w:numPr>
          <w:ilvl w:val="2"/>
          <w:numId w:val="34"/>
        </w:numPr>
        <w:tabs>
          <w:tab w:val="left" w:pos="2581"/>
        </w:tabs>
        <w:spacing w:before="142" w:line="357" w:lineRule="auto"/>
        <w:ind w:left="1023" w:right="856" w:firstLine="719"/>
        <w:jc w:val="both"/>
        <w:rPr>
          <w:sz w:val="24"/>
        </w:rPr>
      </w:pPr>
      <w:r>
        <w:rPr>
          <w:sz w:val="24"/>
        </w:rP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E66D4E" w:rsidRDefault="00864435" w:rsidP="00E43EAE">
      <w:pPr>
        <w:pStyle w:val="a5"/>
        <w:numPr>
          <w:ilvl w:val="2"/>
          <w:numId w:val="34"/>
        </w:numPr>
        <w:tabs>
          <w:tab w:val="left" w:pos="2584"/>
        </w:tabs>
        <w:spacing w:before="9"/>
        <w:ind w:left="2584" w:hanging="842"/>
        <w:jc w:val="both"/>
        <w:rPr>
          <w:sz w:val="24"/>
        </w:rPr>
      </w:pPr>
      <w:r>
        <w:rPr>
          <w:sz w:val="24"/>
        </w:rPr>
        <w:t>Задачами</w:t>
      </w:r>
      <w:r>
        <w:rPr>
          <w:spacing w:val="-14"/>
          <w:sz w:val="24"/>
        </w:rPr>
        <w:t xml:space="preserve"> </w:t>
      </w:r>
      <w:r>
        <w:rPr>
          <w:sz w:val="24"/>
        </w:rPr>
        <w:t>курса</w:t>
      </w:r>
      <w:r>
        <w:rPr>
          <w:spacing w:val="-15"/>
          <w:sz w:val="24"/>
        </w:rPr>
        <w:t xml:space="preserve"> </w:t>
      </w:r>
      <w:r>
        <w:rPr>
          <w:sz w:val="24"/>
        </w:rPr>
        <w:t>технологии</w:t>
      </w:r>
      <w:r>
        <w:rPr>
          <w:spacing w:val="-15"/>
          <w:sz w:val="24"/>
        </w:rPr>
        <w:t xml:space="preserve"> </w:t>
      </w:r>
      <w:r>
        <w:rPr>
          <w:spacing w:val="-2"/>
          <w:sz w:val="24"/>
        </w:rPr>
        <w:t>являются:</w:t>
      </w:r>
    </w:p>
    <w:p w:rsidR="00E66D4E" w:rsidRDefault="00864435">
      <w:pPr>
        <w:pStyle w:val="a3"/>
        <w:spacing w:before="137"/>
        <w:ind w:left="1742" w:firstLine="0"/>
      </w:pPr>
      <w:r>
        <w:t>овладение</w:t>
      </w:r>
      <w:r>
        <w:rPr>
          <w:spacing w:val="66"/>
        </w:rPr>
        <w:t xml:space="preserve"> </w:t>
      </w:r>
      <w:r>
        <w:t>знаниями,</w:t>
      </w:r>
      <w:r>
        <w:rPr>
          <w:spacing w:val="67"/>
        </w:rPr>
        <w:t xml:space="preserve"> </w:t>
      </w:r>
      <w:r>
        <w:t>умениями</w:t>
      </w:r>
      <w:r>
        <w:rPr>
          <w:spacing w:val="70"/>
        </w:rPr>
        <w:t xml:space="preserve"> </w:t>
      </w:r>
      <w:r>
        <w:t>и</w:t>
      </w:r>
      <w:r>
        <w:rPr>
          <w:spacing w:val="66"/>
        </w:rPr>
        <w:t xml:space="preserve"> </w:t>
      </w:r>
      <w:r>
        <w:t>опытом</w:t>
      </w:r>
      <w:r>
        <w:rPr>
          <w:spacing w:val="68"/>
        </w:rPr>
        <w:t xml:space="preserve"> </w:t>
      </w:r>
      <w:r>
        <w:t>деятельности</w:t>
      </w:r>
      <w:r>
        <w:rPr>
          <w:spacing w:val="67"/>
        </w:rPr>
        <w:t xml:space="preserve"> </w:t>
      </w:r>
      <w:r>
        <w:t>в</w:t>
      </w:r>
      <w:r>
        <w:rPr>
          <w:spacing w:val="66"/>
        </w:rPr>
        <w:t xml:space="preserve"> </w:t>
      </w:r>
      <w:r>
        <w:t>предметной</w:t>
      </w:r>
      <w:r>
        <w:rPr>
          <w:spacing w:val="61"/>
        </w:rPr>
        <w:t xml:space="preserve"> </w:t>
      </w:r>
      <w:r>
        <w:rPr>
          <w:spacing w:val="-2"/>
        </w:rPr>
        <w:t>области</w:t>
      </w:r>
    </w:p>
    <w:p w:rsidR="00E66D4E" w:rsidRDefault="00864435">
      <w:pPr>
        <w:pStyle w:val="a3"/>
        <w:spacing w:before="136" w:line="357" w:lineRule="auto"/>
        <w:ind w:right="860" w:firstLine="0"/>
      </w:pPr>
      <w:r>
        <w:t>«Технология» как необходимым компонентом общей культуры человека цифрового социума и актуальными для жизни в этом социуме технологиями;</w:t>
      </w:r>
    </w:p>
    <w:p w:rsidR="00E66D4E" w:rsidRDefault="00864435">
      <w:pPr>
        <w:pStyle w:val="a3"/>
        <w:spacing w:before="7" w:line="357" w:lineRule="auto"/>
        <w:ind w:right="862" w:firstLine="719"/>
      </w:pPr>
      <w:r>
        <w:t>овладение трудовыми умениями и необходимыми технологическими знаниями по преобразованию</w:t>
      </w:r>
      <w:r>
        <w:rPr>
          <w:spacing w:val="75"/>
          <w:w w:val="150"/>
        </w:rPr>
        <w:t xml:space="preserve">   </w:t>
      </w:r>
      <w:r>
        <w:t>материи,</w:t>
      </w:r>
      <w:r>
        <w:rPr>
          <w:spacing w:val="76"/>
          <w:w w:val="150"/>
        </w:rPr>
        <w:t xml:space="preserve">   </w:t>
      </w:r>
      <w:r>
        <w:t>энергии</w:t>
      </w:r>
      <w:r>
        <w:rPr>
          <w:spacing w:val="77"/>
          <w:w w:val="150"/>
        </w:rPr>
        <w:t xml:space="preserve">   </w:t>
      </w:r>
      <w:r>
        <w:t>и</w:t>
      </w:r>
      <w:r>
        <w:rPr>
          <w:spacing w:val="77"/>
          <w:w w:val="150"/>
        </w:rPr>
        <w:t xml:space="preserve">   </w:t>
      </w:r>
      <w:r>
        <w:t>информации</w:t>
      </w:r>
      <w:r>
        <w:rPr>
          <w:spacing w:val="76"/>
          <w:w w:val="150"/>
        </w:rPr>
        <w:t xml:space="preserve">   </w:t>
      </w:r>
      <w:r>
        <w:t>в</w:t>
      </w:r>
      <w:r>
        <w:rPr>
          <w:spacing w:val="77"/>
          <w:w w:val="150"/>
        </w:rPr>
        <w:t xml:space="preserve">   </w:t>
      </w:r>
      <w:r>
        <w:t>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66D4E" w:rsidRDefault="00864435">
      <w:pPr>
        <w:pStyle w:val="a3"/>
        <w:spacing w:before="10" w:line="357" w:lineRule="auto"/>
        <w:ind w:right="865" w:firstLine="719"/>
      </w:pPr>
      <w: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w:t>
      </w:r>
      <w:r>
        <w:rPr>
          <w:spacing w:val="-2"/>
        </w:rPr>
        <w:t>решений;</w:t>
      </w:r>
    </w:p>
    <w:p w:rsidR="00E66D4E" w:rsidRDefault="00864435">
      <w:pPr>
        <w:pStyle w:val="a3"/>
        <w:spacing w:before="3" w:line="360" w:lineRule="auto"/>
        <w:ind w:right="857" w:firstLine="719"/>
      </w:pPr>
      <w:r>
        <w:t xml:space="preserve">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w:t>
      </w:r>
      <w:r>
        <w:rPr>
          <w:spacing w:val="-2"/>
        </w:rPr>
        <w:t>технологий;</w:t>
      </w:r>
    </w:p>
    <w:p w:rsidR="00E66D4E" w:rsidRDefault="00864435">
      <w:pPr>
        <w:pStyle w:val="a3"/>
        <w:spacing w:line="360" w:lineRule="auto"/>
        <w:ind w:right="854" w:firstLine="719"/>
      </w:pPr>
      <w:r>
        <w:t>развитие</w:t>
      </w:r>
      <w:r>
        <w:rPr>
          <w:spacing w:val="79"/>
          <w:w w:val="150"/>
        </w:rPr>
        <w:t xml:space="preserve"> </w:t>
      </w:r>
      <w:r>
        <w:t>умений</w:t>
      </w:r>
      <w:r>
        <w:rPr>
          <w:spacing w:val="77"/>
          <w:w w:val="150"/>
        </w:rPr>
        <w:t xml:space="preserve"> </w:t>
      </w:r>
      <w:r>
        <w:t>оценивать</w:t>
      </w:r>
      <w:r>
        <w:rPr>
          <w:spacing w:val="80"/>
          <w:w w:val="150"/>
        </w:rPr>
        <w:t xml:space="preserve"> </w:t>
      </w:r>
      <w:r>
        <w:t>свои</w:t>
      </w:r>
      <w:r>
        <w:rPr>
          <w:spacing w:val="80"/>
          <w:w w:val="150"/>
        </w:rPr>
        <w:t xml:space="preserve"> </w:t>
      </w:r>
      <w:r>
        <w:t>профессиональные</w:t>
      </w:r>
      <w:r>
        <w:rPr>
          <w:spacing w:val="80"/>
          <w:w w:val="150"/>
        </w:rPr>
        <w:t xml:space="preserve"> </w:t>
      </w:r>
      <w:r>
        <w:t>интересы</w:t>
      </w:r>
      <w:r>
        <w:rPr>
          <w:spacing w:val="80"/>
          <w:w w:val="150"/>
        </w:rPr>
        <w:t xml:space="preserve"> </w:t>
      </w:r>
      <w:r>
        <w:t>и</w:t>
      </w:r>
      <w:r>
        <w:rPr>
          <w:spacing w:val="79"/>
          <w:w w:val="150"/>
        </w:rPr>
        <w:t xml:space="preserve"> </w:t>
      </w:r>
      <w:r>
        <w:t>склонности в плане подготовки к будущей профессиональной деятельности, владение методиками оценки своих профессиональных предпочтений.</w:t>
      </w:r>
    </w:p>
    <w:p w:rsidR="00E66D4E" w:rsidRDefault="00864435" w:rsidP="00E43EAE">
      <w:pPr>
        <w:pStyle w:val="a5"/>
        <w:numPr>
          <w:ilvl w:val="2"/>
          <w:numId w:val="34"/>
        </w:numPr>
        <w:tabs>
          <w:tab w:val="left" w:pos="2582"/>
        </w:tabs>
        <w:spacing w:line="357" w:lineRule="auto"/>
        <w:ind w:left="1023" w:right="859" w:firstLine="719"/>
        <w:jc w:val="both"/>
        <w:rPr>
          <w:sz w:val="24"/>
        </w:rPr>
      </w:pPr>
      <w:r>
        <w:rPr>
          <w:sz w:val="24"/>
        </w:rPr>
        <w:t>Технологическое образование обучающихся носит интегративный</w:t>
      </w:r>
      <w:r>
        <w:rPr>
          <w:spacing w:val="80"/>
          <w:sz w:val="24"/>
        </w:rPr>
        <w:t xml:space="preserve"> </w:t>
      </w:r>
      <w:r>
        <w:rPr>
          <w:sz w:val="24"/>
        </w:rPr>
        <w:t>характер</w:t>
      </w:r>
      <w:r>
        <w:rPr>
          <w:spacing w:val="80"/>
          <w:w w:val="150"/>
          <w:sz w:val="24"/>
        </w:rPr>
        <w:t xml:space="preserve"> </w:t>
      </w:r>
      <w:r>
        <w:rPr>
          <w:sz w:val="24"/>
        </w:rPr>
        <w:t>и</w:t>
      </w:r>
      <w:r>
        <w:rPr>
          <w:spacing w:val="80"/>
          <w:w w:val="150"/>
          <w:sz w:val="24"/>
        </w:rPr>
        <w:t xml:space="preserve"> </w:t>
      </w:r>
      <w:r>
        <w:rPr>
          <w:sz w:val="24"/>
        </w:rPr>
        <w:t>строится</w:t>
      </w:r>
      <w:r>
        <w:rPr>
          <w:spacing w:val="80"/>
          <w:w w:val="150"/>
          <w:sz w:val="24"/>
        </w:rPr>
        <w:t xml:space="preserve"> </w:t>
      </w:r>
      <w:r>
        <w:rPr>
          <w:sz w:val="24"/>
        </w:rPr>
        <w:t>на</w:t>
      </w:r>
      <w:r>
        <w:rPr>
          <w:spacing w:val="80"/>
          <w:w w:val="150"/>
          <w:sz w:val="24"/>
        </w:rPr>
        <w:t xml:space="preserve"> </w:t>
      </w:r>
      <w:r>
        <w:rPr>
          <w:sz w:val="24"/>
        </w:rPr>
        <w:t>неразрывной</w:t>
      </w:r>
      <w:r>
        <w:rPr>
          <w:spacing w:val="80"/>
          <w:w w:val="150"/>
          <w:sz w:val="24"/>
        </w:rPr>
        <w:t xml:space="preserve"> </w:t>
      </w:r>
      <w:r>
        <w:rPr>
          <w:sz w:val="24"/>
        </w:rPr>
        <w:t>взаимосвязи</w:t>
      </w:r>
      <w:r>
        <w:rPr>
          <w:spacing w:val="80"/>
          <w:w w:val="150"/>
          <w:sz w:val="24"/>
        </w:rPr>
        <w:t xml:space="preserve"> </w:t>
      </w:r>
      <w:r>
        <w:rPr>
          <w:sz w:val="24"/>
        </w:rPr>
        <w:t>с</w:t>
      </w:r>
      <w:r>
        <w:rPr>
          <w:spacing w:val="80"/>
          <w:w w:val="150"/>
          <w:sz w:val="24"/>
        </w:rPr>
        <w:t xml:space="preserve"> </w:t>
      </w:r>
      <w:r>
        <w:rPr>
          <w:sz w:val="24"/>
        </w:rPr>
        <w:t>любым</w:t>
      </w:r>
      <w:r>
        <w:rPr>
          <w:spacing w:val="80"/>
          <w:w w:val="150"/>
          <w:sz w:val="24"/>
        </w:rPr>
        <w:t xml:space="preserve"> </w:t>
      </w:r>
      <w:r>
        <w:rPr>
          <w:sz w:val="24"/>
        </w:rPr>
        <w:t>трудовым</w:t>
      </w:r>
      <w:r>
        <w:rPr>
          <w:spacing w:val="80"/>
          <w:w w:val="150"/>
          <w:sz w:val="24"/>
        </w:rPr>
        <w:t xml:space="preserve"> </w:t>
      </w:r>
      <w:r>
        <w:rPr>
          <w:sz w:val="24"/>
        </w:rPr>
        <w:t>процессом и</w:t>
      </w:r>
      <w:r>
        <w:rPr>
          <w:spacing w:val="50"/>
          <w:w w:val="150"/>
          <w:sz w:val="24"/>
        </w:rPr>
        <w:t xml:space="preserve">    </w:t>
      </w:r>
      <w:r>
        <w:rPr>
          <w:sz w:val="24"/>
        </w:rPr>
        <w:t>создаёт</w:t>
      </w:r>
      <w:r>
        <w:rPr>
          <w:spacing w:val="50"/>
          <w:w w:val="150"/>
          <w:sz w:val="24"/>
        </w:rPr>
        <w:t xml:space="preserve">    </w:t>
      </w:r>
      <w:r>
        <w:rPr>
          <w:sz w:val="24"/>
        </w:rPr>
        <w:t>возможность</w:t>
      </w:r>
      <w:r>
        <w:rPr>
          <w:spacing w:val="50"/>
          <w:w w:val="150"/>
          <w:sz w:val="24"/>
        </w:rPr>
        <w:t xml:space="preserve">    </w:t>
      </w:r>
      <w:r>
        <w:rPr>
          <w:sz w:val="24"/>
        </w:rPr>
        <w:t>применения</w:t>
      </w:r>
      <w:r>
        <w:rPr>
          <w:spacing w:val="51"/>
          <w:w w:val="150"/>
          <w:sz w:val="24"/>
        </w:rPr>
        <w:t xml:space="preserve">    </w:t>
      </w:r>
      <w:r>
        <w:rPr>
          <w:sz w:val="24"/>
        </w:rPr>
        <w:t>научно-теоретических</w:t>
      </w:r>
      <w:r>
        <w:rPr>
          <w:spacing w:val="79"/>
          <w:sz w:val="24"/>
        </w:rPr>
        <w:t xml:space="preserve">    </w:t>
      </w:r>
      <w:r>
        <w:rPr>
          <w:spacing w:val="-2"/>
          <w:sz w:val="24"/>
        </w:rPr>
        <w:t>знаний</w:t>
      </w:r>
    </w:p>
    <w:p w:rsidR="00E66D4E" w:rsidRDefault="00864435">
      <w:pPr>
        <w:pStyle w:val="a3"/>
        <w:spacing w:before="9"/>
        <w:ind w:firstLine="0"/>
      </w:pPr>
      <w:r>
        <w:t>в</w:t>
      </w:r>
      <w:r>
        <w:rPr>
          <w:spacing w:val="75"/>
          <w:w w:val="150"/>
        </w:rPr>
        <w:t xml:space="preserve">  </w:t>
      </w:r>
      <w:r>
        <w:t>преобразовательной</w:t>
      </w:r>
      <w:r>
        <w:rPr>
          <w:spacing w:val="76"/>
          <w:w w:val="150"/>
        </w:rPr>
        <w:t xml:space="preserve">  </w:t>
      </w:r>
      <w:r>
        <w:t>продуктивной</w:t>
      </w:r>
      <w:r>
        <w:rPr>
          <w:spacing w:val="76"/>
          <w:w w:val="150"/>
        </w:rPr>
        <w:t xml:space="preserve">  </w:t>
      </w:r>
      <w:r>
        <w:t>деятельности,</w:t>
      </w:r>
      <w:r>
        <w:rPr>
          <w:spacing w:val="73"/>
          <w:w w:val="150"/>
        </w:rPr>
        <w:t xml:space="preserve">  </w:t>
      </w:r>
      <w:r>
        <w:t>включении</w:t>
      </w:r>
      <w:r>
        <w:rPr>
          <w:spacing w:val="74"/>
          <w:w w:val="150"/>
        </w:rPr>
        <w:t xml:space="preserve">  </w:t>
      </w:r>
      <w:r>
        <w:rPr>
          <w:spacing w:val="-2"/>
        </w:rPr>
        <w:t>обучающихся</w:t>
      </w:r>
    </w:p>
    <w:p w:rsidR="00E66D4E" w:rsidRDefault="00864435">
      <w:pPr>
        <w:pStyle w:val="a3"/>
        <w:spacing w:before="136" w:line="360" w:lineRule="auto"/>
        <w:ind w:right="856" w:firstLine="0"/>
      </w:pPr>
      <w:r>
        <w:t>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84"/>
        </w:tabs>
        <w:spacing w:before="239"/>
        <w:ind w:left="2584" w:hanging="842"/>
        <w:jc w:val="both"/>
        <w:rPr>
          <w:sz w:val="24"/>
        </w:rPr>
      </w:pPr>
      <w:r>
        <w:rPr>
          <w:sz w:val="24"/>
        </w:rPr>
        <w:t>Основной</w:t>
      </w:r>
      <w:r>
        <w:rPr>
          <w:spacing w:val="68"/>
          <w:w w:val="150"/>
          <w:sz w:val="24"/>
        </w:rPr>
        <w:t xml:space="preserve">   </w:t>
      </w:r>
      <w:r>
        <w:rPr>
          <w:sz w:val="24"/>
        </w:rPr>
        <w:t>методический</w:t>
      </w:r>
      <w:r>
        <w:rPr>
          <w:spacing w:val="68"/>
          <w:w w:val="150"/>
          <w:sz w:val="24"/>
        </w:rPr>
        <w:t xml:space="preserve">   </w:t>
      </w:r>
      <w:r>
        <w:rPr>
          <w:sz w:val="24"/>
        </w:rPr>
        <w:t>принцип</w:t>
      </w:r>
      <w:r>
        <w:rPr>
          <w:spacing w:val="69"/>
          <w:w w:val="150"/>
          <w:sz w:val="24"/>
        </w:rPr>
        <w:t xml:space="preserve">   </w:t>
      </w:r>
      <w:r>
        <w:rPr>
          <w:sz w:val="24"/>
        </w:rPr>
        <w:t>современной</w:t>
      </w:r>
      <w:r>
        <w:rPr>
          <w:spacing w:val="68"/>
          <w:w w:val="150"/>
          <w:sz w:val="24"/>
        </w:rPr>
        <w:t xml:space="preserve">   </w:t>
      </w:r>
      <w:r>
        <w:rPr>
          <w:spacing w:val="-2"/>
          <w:sz w:val="24"/>
        </w:rPr>
        <w:t>программы</w:t>
      </w:r>
    </w:p>
    <w:p w:rsidR="00E66D4E" w:rsidRDefault="00864435">
      <w:pPr>
        <w:pStyle w:val="a3"/>
        <w:spacing w:before="137" w:line="360" w:lineRule="auto"/>
        <w:ind w:right="857" w:hanging="1"/>
      </w:pPr>
      <w:r>
        <w:t>по</w:t>
      </w:r>
      <w:r>
        <w:rPr>
          <w:spacing w:val="80"/>
          <w:w w:val="150"/>
        </w:rPr>
        <w:t xml:space="preserve"> </w:t>
      </w:r>
      <w:r>
        <w:t>технологии:</w:t>
      </w:r>
      <w:r>
        <w:rPr>
          <w:spacing w:val="80"/>
          <w:w w:val="150"/>
        </w:rPr>
        <w:t xml:space="preserve"> </w:t>
      </w:r>
      <w:r>
        <w:t>освоение</w:t>
      </w:r>
      <w:r>
        <w:rPr>
          <w:spacing w:val="80"/>
          <w:w w:val="150"/>
        </w:rPr>
        <w:t xml:space="preserve"> </w:t>
      </w:r>
      <w:r>
        <w:t>сущности</w:t>
      </w:r>
      <w:r>
        <w:rPr>
          <w:spacing w:val="80"/>
          <w:w w:val="150"/>
        </w:rPr>
        <w:t xml:space="preserve"> </w:t>
      </w:r>
      <w:r>
        <w:t>и</w:t>
      </w:r>
      <w:r>
        <w:rPr>
          <w:spacing w:val="37"/>
        </w:rPr>
        <w:t xml:space="preserve">  </w:t>
      </w:r>
      <w:r>
        <w:t>структуры</w:t>
      </w:r>
      <w:r>
        <w:rPr>
          <w:spacing w:val="37"/>
        </w:rPr>
        <w:t xml:space="preserve">  </w:t>
      </w:r>
      <w:r>
        <w:t>технологии</w:t>
      </w:r>
      <w:r>
        <w:rPr>
          <w:spacing w:val="80"/>
          <w:w w:val="150"/>
        </w:rPr>
        <w:t xml:space="preserve"> </w:t>
      </w:r>
      <w:r>
        <w:t>неразрывно</w:t>
      </w:r>
      <w:r>
        <w:rPr>
          <w:spacing w:val="39"/>
        </w:rPr>
        <w:t xml:space="preserve">  </w:t>
      </w:r>
      <w:r>
        <w:t>связано</w:t>
      </w:r>
      <w:r>
        <w:rPr>
          <w:spacing w:val="40"/>
        </w:rPr>
        <w:t xml:space="preserve"> </w:t>
      </w:r>
      <w:r>
        <w:t>с освоением процесса познания – построения и анализа разнообразных моделей.</w:t>
      </w:r>
      <w:r>
        <w:rPr>
          <w:spacing w:val="40"/>
        </w:rPr>
        <w:t xml:space="preserve"> </w:t>
      </w:r>
      <w:r>
        <w:t>Практико-ориентированный</w:t>
      </w:r>
      <w:r>
        <w:rPr>
          <w:spacing w:val="80"/>
        </w:rPr>
        <w:t xml:space="preserve">   </w:t>
      </w:r>
      <w:r>
        <w:t>характер</w:t>
      </w:r>
      <w:r>
        <w:rPr>
          <w:spacing w:val="80"/>
        </w:rPr>
        <w:t xml:space="preserve">   </w:t>
      </w:r>
      <w:r>
        <w:t>обучения</w:t>
      </w:r>
      <w:r>
        <w:rPr>
          <w:spacing w:val="80"/>
        </w:rPr>
        <w:t xml:space="preserve">   </w:t>
      </w:r>
      <w:r>
        <w:t>технологии</w:t>
      </w:r>
      <w:r>
        <w:rPr>
          <w:spacing w:val="80"/>
        </w:rPr>
        <w:t xml:space="preserve">   </w:t>
      </w:r>
      <w:r>
        <w:t>предполагает, что не менее 75</w:t>
      </w:r>
      <w:r>
        <w:rPr>
          <w:spacing w:val="-15"/>
        </w:rPr>
        <w:t xml:space="preserve"> </w:t>
      </w:r>
      <w:r>
        <w:t>% учебного времени отводится практическим и проектным работам.</w:t>
      </w:r>
    </w:p>
    <w:p w:rsidR="00E66D4E" w:rsidRDefault="00864435" w:rsidP="00E43EAE">
      <w:pPr>
        <w:pStyle w:val="a5"/>
        <w:numPr>
          <w:ilvl w:val="2"/>
          <w:numId w:val="34"/>
        </w:numPr>
        <w:tabs>
          <w:tab w:val="left" w:pos="2701"/>
        </w:tabs>
        <w:spacing w:line="274" w:lineRule="exact"/>
        <w:ind w:left="2701" w:hanging="959"/>
        <w:jc w:val="both"/>
        <w:rPr>
          <w:sz w:val="24"/>
        </w:rPr>
      </w:pPr>
      <w:r>
        <w:rPr>
          <w:spacing w:val="-2"/>
          <w:sz w:val="24"/>
        </w:rPr>
        <w:t>Современный</w:t>
      </w:r>
      <w:r>
        <w:rPr>
          <w:sz w:val="24"/>
        </w:rPr>
        <w:t xml:space="preserve"> </w:t>
      </w:r>
      <w:r>
        <w:rPr>
          <w:spacing w:val="-2"/>
          <w:sz w:val="24"/>
        </w:rPr>
        <w:t>курс</w:t>
      </w:r>
      <w:r>
        <w:rPr>
          <w:spacing w:val="1"/>
          <w:sz w:val="24"/>
        </w:rPr>
        <w:t xml:space="preserve"> </w:t>
      </w:r>
      <w:r>
        <w:rPr>
          <w:spacing w:val="-2"/>
          <w:sz w:val="24"/>
        </w:rPr>
        <w:t>технологии</w:t>
      </w:r>
      <w:r>
        <w:rPr>
          <w:sz w:val="24"/>
        </w:rPr>
        <w:t xml:space="preserve"> </w:t>
      </w:r>
      <w:r>
        <w:rPr>
          <w:spacing w:val="-2"/>
          <w:sz w:val="24"/>
        </w:rPr>
        <w:t>построен</w:t>
      </w:r>
      <w:r>
        <w:rPr>
          <w:sz w:val="24"/>
        </w:rPr>
        <w:t xml:space="preserve"> </w:t>
      </w:r>
      <w:r>
        <w:rPr>
          <w:spacing w:val="-2"/>
          <w:sz w:val="24"/>
        </w:rPr>
        <w:t>по</w:t>
      </w:r>
      <w:r>
        <w:rPr>
          <w:spacing w:val="5"/>
          <w:sz w:val="24"/>
        </w:rPr>
        <w:t xml:space="preserve"> </w:t>
      </w:r>
      <w:r>
        <w:rPr>
          <w:spacing w:val="-2"/>
          <w:sz w:val="24"/>
        </w:rPr>
        <w:t>модульному</w:t>
      </w:r>
      <w:r>
        <w:rPr>
          <w:spacing w:val="-8"/>
          <w:sz w:val="24"/>
        </w:rPr>
        <w:t xml:space="preserve"> </w:t>
      </w:r>
      <w:r>
        <w:rPr>
          <w:spacing w:val="-2"/>
          <w:sz w:val="24"/>
        </w:rPr>
        <w:t>принципу.</w:t>
      </w:r>
    </w:p>
    <w:p w:rsidR="00E66D4E" w:rsidRDefault="00864435">
      <w:pPr>
        <w:pStyle w:val="a3"/>
        <w:spacing w:before="141" w:line="357" w:lineRule="auto"/>
        <w:ind w:right="859" w:firstLine="719"/>
      </w:pPr>
      <w:r>
        <w:t>Модуль</w:t>
      </w:r>
      <w:r>
        <w:rPr>
          <w:spacing w:val="80"/>
          <w:w w:val="150"/>
        </w:rPr>
        <w:t xml:space="preserve"> </w:t>
      </w:r>
      <w:r>
        <w:t>–</w:t>
      </w:r>
      <w:r>
        <w:rPr>
          <w:spacing w:val="80"/>
          <w:w w:val="150"/>
        </w:rPr>
        <w:t xml:space="preserve"> </w:t>
      </w:r>
      <w:r>
        <w:t>это</w:t>
      </w:r>
      <w:r>
        <w:rPr>
          <w:spacing w:val="80"/>
          <w:w w:val="150"/>
        </w:rPr>
        <w:t xml:space="preserve"> </w:t>
      </w:r>
      <w:r>
        <w:t>относительно</w:t>
      </w:r>
      <w:r>
        <w:rPr>
          <w:spacing w:val="80"/>
          <w:w w:val="150"/>
        </w:rPr>
        <w:t xml:space="preserve"> </w:t>
      </w:r>
      <w:r>
        <w:t>самостоятельная</w:t>
      </w:r>
      <w:r>
        <w:rPr>
          <w:spacing w:val="80"/>
          <w:w w:val="150"/>
        </w:rPr>
        <w:t xml:space="preserve"> </w:t>
      </w:r>
      <w:r>
        <w:t>часть</w:t>
      </w:r>
      <w:r>
        <w:rPr>
          <w:spacing w:val="80"/>
          <w:w w:val="150"/>
        </w:rPr>
        <w:t xml:space="preserve"> </w:t>
      </w:r>
      <w:r>
        <w:t>структуры</w:t>
      </w:r>
      <w:r>
        <w:rPr>
          <w:spacing w:val="80"/>
          <w:w w:val="150"/>
        </w:rPr>
        <w:t xml:space="preserve"> </w:t>
      </w:r>
      <w:r>
        <w:t>программы</w:t>
      </w:r>
      <w:r>
        <w:rPr>
          <w:spacing w:val="40"/>
        </w:rPr>
        <w:t xml:space="preserve"> </w:t>
      </w:r>
      <w:r>
        <w:t>по</w:t>
      </w:r>
      <w:r>
        <w:rPr>
          <w:spacing w:val="59"/>
        </w:rPr>
        <w:t xml:space="preserve">   </w:t>
      </w:r>
      <w:r>
        <w:t>технологии,</w:t>
      </w:r>
      <w:r>
        <w:rPr>
          <w:spacing w:val="58"/>
        </w:rPr>
        <w:t xml:space="preserve">   </w:t>
      </w:r>
      <w:r>
        <w:t>имеющая</w:t>
      </w:r>
      <w:r>
        <w:rPr>
          <w:spacing w:val="58"/>
        </w:rPr>
        <w:t xml:space="preserve">   </w:t>
      </w:r>
      <w:r>
        <w:t>содержательную</w:t>
      </w:r>
      <w:r>
        <w:rPr>
          <w:spacing w:val="59"/>
        </w:rPr>
        <w:t xml:space="preserve">   </w:t>
      </w:r>
      <w:r>
        <w:t>завершённость</w:t>
      </w:r>
      <w:r>
        <w:rPr>
          <w:spacing w:val="58"/>
        </w:rPr>
        <w:t xml:space="preserve">   </w:t>
      </w:r>
      <w:r>
        <w:t>по</w:t>
      </w:r>
      <w:r>
        <w:rPr>
          <w:spacing w:val="59"/>
        </w:rPr>
        <w:t xml:space="preserve">   </w:t>
      </w:r>
      <w:r>
        <w:rPr>
          <w:spacing w:val="-2"/>
        </w:rPr>
        <w:t>отношению</w:t>
      </w:r>
    </w:p>
    <w:p w:rsidR="00E66D4E" w:rsidRDefault="00864435">
      <w:pPr>
        <w:pStyle w:val="a3"/>
        <w:spacing w:before="2" w:line="357" w:lineRule="auto"/>
        <w:ind w:right="863" w:firstLine="0"/>
      </w:pPr>
      <w:r>
        <w:t>к планируемым предметным результатам обучения за уровень обучения (основного общего образования).</w:t>
      </w:r>
    </w:p>
    <w:p w:rsidR="00E66D4E" w:rsidRDefault="00864435">
      <w:pPr>
        <w:pStyle w:val="a3"/>
        <w:tabs>
          <w:tab w:val="left" w:pos="3103"/>
          <w:tab w:val="left" w:pos="4163"/>
          <w:tab w:val="left" w:pos="5831"/>
          <w:tab w:val="left" w:pos="7964"/>
          <w:tab w:val="left" w:pos="9016"/>
        </w:tabs>
        <w:spacing w:before="8" w:line="357" w:lineRule="auto"/>
        <w:ind w:right="853"/>
      </w:pPr>
      <w:r>
        <w:t>Модульная программа</w:t>
      </w:r>
      <w:r>
        <w:rPr>
          <w:spacing w:val="-3"/>
        </w:rPr>
        <w:t xml:space="preserve"> </w:t>
      </w:r>
      <w:r>
        <w:t>по технологии – это система</w:t>
      </w:r>
      <w:r>
        <w:rPr>
          <w:spacing w:val="-3"/>
        </w:rPr>
        <w:t xml:space="preserve"> </w:t>
      </w:r>
      <w:r>
        <w:t>логически завершённых</w:t>
      </w:r>
      <w:r>
        <w:rPr>
          <w:spacing w:val="-3"/>
        </w:rPr>
        <w:t xml:space="preserve"> </w:t>
      </w:r>
      <w:r>
        <w:t xml:space="preserve">блоков (модулей) учебного материала, позволяющих достигнуть конкретных образовательных </w:t>
      </w:r>
      <w:r>
        <w:rPr>
          <w:spacing w:val="-2"/>
        </w:rPr>
        <w:t>результатов</w:t>
      </w:r>
      <w:r>
        <w:tab/>
      </w:r>
      <w:r>
        <w:rPr>
          <w:spacing w:val="-5"/>
        </w:rPr>
        <w:t>за</w:t>
      </w:r>
      <w:r>
        <w:tab/>
      </w:r>
      <w:r>
        <w:rPr>
          <w:spacing w:val="-2"/>
        </w:rPr>
        <w:t>уровень</w:t>
      </w:r>
      <w:r>
        <w:tab/>
      </w:r>
      <w:r>
        <w:rPr>
          <w:spacing w:val="-2"/>
        </w:rPr>
        <w:t>образования</w:t>
      </w:r>
      <w:r>
        <w:tab/>
      </w:r>
      <w:r>
        <w:rPr>
          <w:spacing w:val="-5"/>
        </w:rPr>
        <w:t>(в</w:t>
      </w:r>
      <w:r>
        <w:tab/>
      </w:r>
      <w:r>
        <w:rPr>
          <w:spacing w:val="-2"/>
        </w:rPr>
        <w:t>соответствии</w:t>
      </w:r>
    </w:p>
    <w:p w:rsidR="00E66D4E" w:rsidRDefault="00864435">
      <w:pPr>
        <w:pStyle w:val="a3"/>
        <w:spacing w:before="3" w:line="362" w:lineRule="auto"/>
        <w:ind w:right="862" w:firstLine="0"/>
      </w:pPr>
      <w:r>
        <w:t>с</w:t>
      </w:r>
      <w:r>
        <w:rPr>
          <w:spacing w:val="80"/>
        </w:rPr>
        <w:t xml:space="preserve">  </w:t>
      </w:r>
      <w:r>
        <w:t>ФГОС</w:t>
      </w:r>
      <w:r>
        <w:rPr>
          <w:spacing w:val="80"/>
        </w:rPr>
        <w:t xml:space="preserve">  </w:t>
      </w:r>
      <w:r>
        <w:t>ООО),</w:t>
      </w:r>
      <w:r>
        <w:rPr>
          <w:spacing w:val="80"/>
        </w:rPr>
        <w:t xml:space="preserve">  </w:t>
      </w:r>
      <w:r>
        <w:t>и</w:t>
      </w:r>
      <w:r>
        <w:rPr>
          <w:spacing w:val="80"/>
        </w:rPr>
        <w:t xml:space="preserve">  </w:t>
      </w:r>
      <w:r>
        <w:t>предусматривающая</w:t>
      </w:r>
      <w:r>
        <w:rPr>
          <w:spacing w:val="80"/>
        </w:rPr>
        <w:t xml:space="preserve">  </w:t>
      </w:r>
      <w:r>
        <w:t>разные</w:t>
      </w:r>
      <w:r>
        <w:rPr>
          <w:spacing w:val="80"/>
        </w:rPr>
        <w:t xml:space="preserve">  </w:t>
      </w:r>
      <w:r>
        <w:t>образовательные</w:t>
      </w:r>
      <w:r>
        <w:rPr>
          <w:spacing w:val="80"/>
        </w:rPr>
        <w:t xml:space="preserve">  </w:t>
      </w:r>
      <w:r>
        <w:t>траектории её реализации.</w:t>
      </w:r>
    </w:p>
    <w:p w:rsidR="00E66D4E" w:rsidRDefault="00864435">
      <w:pPr>
        <w:pStyle w:val="a3"/>
        <w:spacing w:line="272" w:lineRule="exact"/>
        <w:ind w:left="1732" w:firstLine="0"/>
      </w:pPr>
      <w:r>
        <w:t>Модульная</w:t>
      </w:r>
      <w:r>
        <w:rPr>
          <w:spacing w:val="68"/>
          <w:w w:val="150"/>
        </w:rPr>
        <w:t xml:space="preserve">  </w:t>
      </w:r>
      <w:r>
        <w:t>программа</w:t>
      </w:r>
      <w:r>
        <w:rPr>
          <w:spacing w:val="68"/>
          <w:w w:val="150"/>
        </w:rPr>
        <w:t xml:space="preserve">  </w:t>
      </w:r>
      <w:r>
        <w:t>включает</w:t>
      </w:r>
      <w:r>
        <w:rPr>
          <w:spacing w:val="68"/>
          <w:w w:val="150"/>
        </w:rPr>
        <w:t xml:space="preserve">  </w:t>
      </w:r>
      <w:r>
        <w:t>инвариантные</w:t>
      </w:r>
      <w:r>
        <w:rPr>
          <w:spacing w:val="69"/>
          <w:w w:val="150"/>
        </w:rPr>
        <w:t xml:space="preserve">  </w:t>
      </w:r>
      <w:r>
        <w:t>(обязательные)</w:t>
      </w:r>
      <w:r>
        <w:rPr>
          <w:spacing w:val="66"/>
          <w:w w:val="150"/>
        </w:rPr>
        <w:t xml:space="preserve">  </w:t>
      </w:r>
      <w:r>
        <w:rPr>
          <w:spacing w:val="-2"/>
        </w:rPr>
        <w:t>модули</w:t>
      </w:r>
    </w:p>
    <w:p w:rsidR="00E66D4E" w:rsidRDefault="00864435">
      <w:pPr>
        <w:pStyle w:val="a3"/>
        <w:tabs>
          <w:tab w:val="left" w:pos="2427"/>
          <w:tab w:val="left" w:pos="4569"/>
          <w:tab w:val="left" w:pos="7910"/>
          <w:tab w:val="left" w:pos="9075"/>
        </w:tabs>
        <w:spacing w:before="136" w:line="360" w:lineRule="auto"/>
        <w:ind w:right="859" w:firstLine="0"/>
      </w:pPr>
      <w:r>
        <w:t xml:space="preserve">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w:t>
      </w:r>
      <w:r>
        <w:rPr>
          <w:spacing w:val="-2"/>
        </w:rPr>
        <w:t>учётом</w:t>
      </w:r>
      <w:r>
        <w:tab/>
      </w:r>
      <w:r>
        <w:rPr>
          <w:spacing w:val="-2"/>
        </w:rPr>
        <w:t>возможностей</w:t>
      </w:r>
      <w:r>
        <w:tab/>
      </w:r>
      <w:r>
        <w:rPr>
          <w:spacing w:val="-4"/>
        </w:rPr>
        <w:t>материально-</w:t>
      </w:r>
      <w:r>
        <w:rPr>
          <w:spacing w:val="-2"/>
        </w:rPr>
        <w:t>технической</w:t>
      </w:r>
      <w:r>
        <w:tab/>
      </w:r>
      <w:r>
        <w:rPr>
          <w:spacing w:val="-4"/>
        </w:rPr>
        <w:t>базы</w:t>
      </w:r>
      <w:r>
        <w:tab/>
      </w:r>
      <w:r>
        <w:rPr>
          <w:spacing w:val="-2"/>
        </w:rPr>
        <w:t>организации</w:t>
      </w:r>
    </w:p>
    <w:p w:rsidR="00E66D4E" w:rsidRDefault="00864435">
      <w:pPr>
        <w:pStyle w:val="a3"/>
        <w:spacing w:before="1"/>
        <w:ind w:firstLine="0"/>
      </w:pPr>
      <w:r>
        <w:t>и</w:t>
      </w:r>
      <w:r>
        <w:rPr>
          <w:spacing w:val="-4"/>
        </w:rPr>
        <w:t xml:space="preserve"> </w:t>
      </w:r>
      <w:r>
        <w:t>специфики</w:t>
      </w:r>
      <w:r>
        <w:rPr>
          <w:spacing w:val="-4"/>
        </w:rPr>
        <w:t xml:space="preserve"> </w:t>
      </w:r>
      <w:r>
        <w:rPr>
          <w:spacing w:val="-2"/>
        </w:rPr>
        <w:t>региона).</w:t>
      </w:r>
    </w:p>
    <w:p w:rsidR="00E66D4E" w:rsidRDefault="00864435">
      <w:pPr>
        <w:pStyle w:val="a3"/>
        <w:spacing w:before="136" w:line="360" w:lineRule="auto"/>
        <w:ind w:right="857"/>
      </w:pPr>
      <w:r>
        <w:t>Образовательная</w:t>
      </w:r>
      <w:r>
        <w:rPr>
          <w:spacing w:val="80"/>
          <w:w w:val="150"/>
        </w:rPr>
        <w:t xml:space="preserve"> </w:t>
      </w:r>
      <w:r>
        <w:t>программа</w:t>
      </w:r>
      <w:r>
        <w:rPr>
          <w:spacing w:val="80"/>
          <w:w w:val="150"/>
        </w:rPr>
        <w:t xml:space="preserve"> </w:t>
      </w:r>
      <w:r>
        <w:t>или</w:t>
      </w:r>
      <w:r>
        <w:rPr>
          <w:spacing w:val="80"/>
          <w:w w:val="150"/>
        </w:rPr>
        <w:t xml:space="preserve"> </w:t>
      </w:r>
      <w:r>
        <w:t>отдельные</w:t>
      </w:r>
      <w:r>
        <w:rPr>
          <w:spacing w:val="80"/>
          <w:w w:val="150"/>
        </w:rPr>
        <w:t xml:space="preserve"> </w:t>
      </w:r>
      <w:r>
        <w:t>модули</w:t>
      </w:r>
      <w:r>
        <w:rPr>
          <w:spacing w:val="80"/>
          <w:w w:val="150"/>
        </w:rPr>
        <w:t xml:space="preserve"> </w:t>
      </w:r>
      <w:r>
        <w:t>могут</w:t>
      </w:r>
      <w:r>
        <w:rPr>
          <w:spacing w:val="80"/>
          <w:w w:val="150"/>
        </w:rPr>
        <w:t xml:space="preserve"> </w:t>
      </w:r>
      <w:r>
        <w:t>реализовываться на базе других организаций (например, дополнительного образования детей,</w:t>
      </w:r>
      <w:r>
        <w:rPr>
          <w:spacing w:val="40"/>
        </w:rPr>
        <w:t xml:space="preserve"> </w:t>
      </w:r>
      <w:r>
        <w:t xml:space="preserve">Кванториуме, IT-кубе и других организаций) на основе договора о сетевом </w:t>
      </w:r>
      <w:r>
        <w:rPr>
          <w:spacing w:val="-2"/>
        </w:rPr>
        <w:t>взаимодействии.</w:t>
      </w:r>
    </w:p>
    <w:p w:rsidR="00E66D4E" w:rsidRDefault="00864435" w:rsidP="00E43EAE">
      <w:pPr>
        <w:pStyle w:val="a5"/>
        <w:numPr>
          <w:ilvl w:val="2"/>
          <w:numId w:val="34"/>
        </w:numPr>
        <w:tabs>
          <w:tab w:val="left" w:pos="2694"/>
        </w:tabs>
        <w:spacing w:line="274" w:lineRule="exact"/>
        <w:ind w:left="2694" w:hanging="962"/>
        <w:jc w:val="both"/>
        <w:rPr>
          <w:sz w:val="24"/>
        </w:rPr>
      </w:pPr>
      <w:r>
        <w:rPr>
          <w:spacing w:val="-2"/>
          <w:sz w:val="24"/>
        </w:rPr>
        <w:t>Инвариантные</w:t>
      </w:r>
      <w:r>
        <w:rPr>
          <w:spacing w:val="-5"/>
          <w:sz w:val="24"/>
        </w:rPr>
        <w:t xml:space="preserve"> </w:t>
      </w:r>
      <w:r>
        <w:rPr>
          <w:spacing w:val="-2"/>
          <w:sz w:val="24"/>
        </w:rPr>
        <w:t>модули.</w:t>
      </w:r>
    </w:p>
    <w:p w:rsidR="00E66D4E" w:rsidRDefault="00864435" w:rsidP="00E43EAE">
      <w:pPr>
        <w:pStyle w:val="a5"/>
        <w:numPr>
          <w:ilvl w:val="3"/>
          <w:numId w:val="34"/>
        </w:numPr>
        <w:tabs>
          <w:tab w:val="left" w:pos="2867"/>
        </w:tabs>
        <w:spacing w:before="136"/>
        <w:ind w:left="2867" w:hanging="1135"/>
        <w:jc w:val="both"/>
        <w:rPr>
          <w:sz w:val="24"/>
        </w:rPr>
      </w:pPr>
      <w:r>
        <w:rPr>
          <w:sz w:val="24"/>
        </w:rPr>
        <w:t>Модуль</w:t>
      </w:r>
      <w:r>
        <w:rPr>
          <w:spacing w:val="-9"/>
          <w:sz w:val="24"/>
        </w:rPr>
        <w:t xml:space="preserve"> </w:t>
      </w:r>
      <w:r>
        <w:rPr>
          <w:sz w:val="24"/>
        </w:rPr>
        <w:t>«Производство</w:t>
      </w:r>
      <w:r>
        <w:rPr>
          <w:spacing w:val="-14"/>
          <w:sz w:val="24"/>
        </w:rPr>
        <w:t xml:space="preserve"> </w:t>
      </w:r>
      <w:r>
        <w:rPr>
          <w:sz w:val="24"/>
        </w:rPr>
        <w:t>и</w:t>
      </w:r>
      <w:r>
        <w:rPr>
          <w:spacing w:val="-13"/>
          <w:sz w:val="24"/>
        </w:rPr>
        <w:t xml:space="preserve"> </w:t>
      </w:r>
      <w:r>
        <w:rPr>
          <w:spacing w:val="-2"/>
          <w:sz w:val="24"/>
        </w:rPr>
        <w:t>технологии».</w:t>
      </w:r>
    </w:p>
    <w:p w:rsidR="00E66D4E" w:rsidRDefault="00864435">
      <w:pPr>
        <w:pStyle w:val="a3"/>
        <w:spacing w:before="142"/>
        <w:ind w:left="1732" w:firstLine="0"/>
      </w:pPr>
      <w:r>
        <w:t>Модуль</w:t>
      </w:r>
      <w:r>
        <w:rPr>
          <w:spacing w:val="66"/>
        </w:rPr>
        <w:t xml:space="preserve">  </w:t>
      </w:r>
      <w:r>
        <w:t>«Производство</w:t>
      </w:r>
      <w:r>
        <w:rPr>
          <w:spacing w:val="65"/>
        </w:rPr>
        <w:t xml:space="preserve">  </w:t>
      </w:r>
      <w:r>
        <w:t>и</w:t>
      </w:r>
      <w:r>
        <w:rPr>
          <w:spacing w:val="67"/>
        </w:rPr>
        <w:t xml:space="preserve">  </w:t>
      </w:r>
      <w:r>
        <w:t>технология»</w:t>
      </w:r>
      <w:r>
        <w:rPr>
          <w:spacing w:val="63"/>
        </w:rPr>
        <w:t xml:space="preserve">  </w:t>
      </w:r>
      <w:r>
        <w:t>является</w:t>
      </w:r>
      <w:r>
        <w:rPr>
          <w:spacing w:val="66"/>
        </w:rPr>
        <w:t xml:space="preserve">  </w:t>
      </w:r>
      <w:r>
        <w:t>общим</w:t>
      </w:r>
      <w:r>
        <w:rPr>
          <w:spacing w:val="66"/>
        </w:rPr>
        <w:t xml:space="preserve">  </w:t>
      </w:r>
      <w:r>
        <w:t>по</w:t>
      </w:r>
      <w:r>
        <w:rPr>
          <w:spacing w:val="66"/>
        </w:rPr>
        <w:t xml:space="preserve">  </w:t>
      </w:r>
      <w:r>
        <w:rPr>
          <w:spacing w:val="-2"/>
        </w:rPr>
        <w:t>отношению</w:t>
      </w:r>
    </w:p>
    <w:p w:rsidR="00E66D4E" w:rsidRDefault="00864435">
      <w:pPr>
        <w:pStyle w:val="a3"/>
        <w:spacing w:before="136" w:line="357" w:lineRule="auto"/>
        <w:ind w:left="1022" w:right="856" w:firstLine="0"/>
      </w:pPr>
      <w:r>
        <w:t>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w:t>
      </w:r>
      <w:r>
        <w:rPr>
          <w:spacing w:val="73"/>
        </w:rPr>
        <w:t xml:space="preserve">   </w:t>
      </w:r>
      <w:r>
        <w:t>осваивать</w:t>
      </w:r>
      <w:r>
        <w:rPr>
          <w:spacing w:val="76"/>
        </w:rPr>
        <w:t xml:space="preserve">   </w:t>
      </w:r>
      <w:r>
        <w:t>их</w:t>
      </w:r>
      <w:r>
        <w:rPr>
          <w:spacing w:val="74"/>
        </w:rPr>
        <w:t xml:space="preserve">   </w:t>
      </w:r>
      <w:r>
        <w:t>на</w:t>
      </w:r>
      <w:r>
        <w:rPr>
          <w:spacing w:val="75"/>
        </w:rPr>
        <w:t xml:space="preserve">   </w:t>
      </w:r>
      <w:r>
        <w:t>практике</w:t>
      </w:r>
      <w:r>
        <w:rPr>
          <w:spacing w:val="73"/>
        </w:rPr>
        <w:t xml:space="preserve">   </w:t>
      </w:r>
      <w:r>
        <w:t>в</w:t>
      </w:r>
      <w:r>
        <w:rPr>
          <w:spacing w:val="76"/>
        </w:rPr>
        <w:t xml:space="preserve">   </w:t>
      </w:r>
      <w:r>
        <w:t>рамках</w:t>
      </w:r>
      <w:r>
        <w:rPr>
          <w:spacing w:val="73"/>
        </w:rPr>
        <w:t xml:space="preserve">   </w:t>
      </w:r>
      <w:r>
        <w:t>других</w:t>
      </w:r>
      <w:r>
        <w:rPr>
          <w:spacing w:val="75"/>
        </w:rPr>
        <w:t xml:space="preserve">   </w:t>
      </w:r>
      <w:r>
        <w:rPr>
          <w:spacing w:val="-2"/>
        </w:rPr>
        <w:t>инвариантных</w:t>
      </w:r>
    </w:p>
    <w:p w:rsidR="00E66D4E" w:rsidRDefault="00864435">
      <w:pPr>
        <w:pStyle w:val="a3"/>
        <w:spacing w:before="8"/>
        <w:ind w:left="1022" w:firstLine="0"/>
      </w:pPr>
      <w:r>
        <w:t>и</w:t>
      </w:r>
      <w:r>
        <w:rPr>
          <w:spacing w:val="-6"/>
        </w:rPr>
        <w:t xml:space="preserve"> </w:t>
      </w:r>
      <w:r>
        <w:t>вариативных</w:t>
      </w:r>
      <w:r>
        <w:rPr>
          <w:spacing w:val="-11"/>
        </w:rPr>
        <w:t xml:space="preserve"> </w:t>
      </w:r>
      <w:r>
        <w:rPr>
          <w:spacing w:val="-2"/>
        </w:rPr>
        <w:t>модулях.</w:t>
      </w:r>
    </w:p>
    <w:p w:rsidR="00E66D4E" w:rsidRDefault="00864435">
      <w:pPr>
        <w:pStyle w:val="a3"/>
        <w:spacing w:before="137" w:line="360" w:lineRule="auto"/>
        <w:ind w:left="1022" w:right="858"/>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w:t>
      </w:r>
      <w:r>
        <w:rPr>
          <w:spacing w:val="62"/>
          <w:w w:val="150"/>
        </w:rPr>
        <w:t xml:space="preserve">    </w:t>
      </w:r>
      <w:r>
        <w:t>«больших</w:t>
      </w:r>
      <w:r>
        <w:rPr>
          <w:spacing w:val="61"/>
          <w:w w:val="150"/>
        </w:rPr>
        <w:t xml:space="preserve">    </w:t>
      </w:r>
      <w:r>
        <w:t>данных»</w:t>
      </w:r>
      <w:r>
        <w:rPr>
          <w:spacing w:val="61"/>
          <w:w w:val="150"/>
        </w:rPr>
        <w:t xml:space="preserve">    </w:t>
      </w:r>
      <w:r>
        <w:t>является</w:t>
      </w:r>
      <w:r>
        <w:rPr>
          <w:spacing w:val="62"/>
          <w:w w:val="150"/>
        </w:rPr>
        <w:t xml:space="preserve">    </w:t>
      </w:r>
      <w:r>
        <w:t>одной</w:t>
      </w:r>
      <w:r>
        <w:rPr>
          <w:spacing w:val="63"/>
          <w:w w:val="150"/>
        </w:rPr>
        <w:t xml:space="preserve">    </w:t>
      </w:r>
      <w:r>
        <w:t>из</w:t>
      </w:r>
      <w:r>
        <w:rPr>
          <w:spacing w:val="62"/>
          <w:w w:val="150"/>
        </w:rPr>
        <w:t xml:space="preserve">    </w:t>
      </w:r>
      <w:r>
        <w:rPr>
          <w:spacing w:val="-2"/>
        </w:rPr>
        <w:t>значимых</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1" w:firstLine="0"/>
      </w:pPr>
      <w:r>
        <w:t>и востребованных в профессиональной сфере технологий. Освоение содержания данного модуля</w:t>
      </w:r>
      <w:r>
        <w:rPr>
          <w:spacing w:val="70"/>
        </w:rPr>
        <w:t xml:space="preserve">    </w:t>
      </w:r>
      <w:r>
        <w:t>осуществляется</w:t>
      </w:r>
      <w:r>
        <w:rPr>
          <w:spacing w:val="71"/>
        </w:rPr>
        <w:t xml:space="preserve">    </w:t>
      </w:r>
      <w:r>
        <w:t>на</w:t>
      </w:r>
      <w:r>
        <w:rPr>
          <w:spacing w:val="71"/>
        </w:rPr>
        <w:t xml:space="preserve">    </w:t>
      </w:r>
      <w:r>
        <w:t>протяжении</w:t>
      </w:r>
      <w:r>
        <w:rPr>
          <w:spacing w:val="71"/>
        </w:rPr>
        <w:t xml:space="preserve">    </w:t>
      </w:r>
      <w:r>
        <w:t>всего</w:t>
      </w:r>
      <w:r>
        <w:rPr>
          <w:spacing w:val="71"/>
        </w:rPr>
        <w:t xml:space="preserve">    </w:t>
      </w:r>
      <w:r>
        <w:t>курса</w:t>
      </w:r>
      <w:r>
        <w:rPr>
          <w:spacing w:val="71"/>
        </w:rPr>
        <w:t xml:space="preserve">    </w:t>
      </w:r>
      <w:r>
        <w:rPr>
          <w:spacing w:val="-2"/>
        </w:rPr>
        <w:t>технологии</w:t>
      </w:r>
    </w:p>
    <w:p w:rsidR="00E66D4E" w:rsidRDefault="00864435">
      <w:pPr>
        <w:pStyle w:val="a3"/>
        <w:spacing w:before="8" w:line="360" w:lineRule="auto"/>
        <w:ind w:right="857" w:firstLine="0"/>
      </w:pPr>
      <w: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w:t>
      </w:r>
      <w:r>
        <w:rPr>
          <w:spacing w:val="80"/>
        </w:rPr>
        <w:t xml:space="preserve"> </w:t>
      </w:r>
      <w:r>
        <w:rPr>
          <w:spacing w:val="-2"/>
        </w:rPr>
        <w:t>технологий.</w:t>
      </w:r>
    </w:p>
    <w:p w:rsidR="00E66D4E" w:rsidRDefault="00864435" w:rsidP="00E43EAE">
      <w:pPr>
        <w:pStyle w:val="a5"/>
        <w:numPr>
          <w:ilvl w:val="3"/>
          <w:numId w:val="34"/>
        </w:numPr>
        <w:tabs>
          <w:tab w:val="left" w:pos="2871"/>
        </w:tabs>
        <w:spacing w:line="271" w:lineRule="exact"/>
        <w:ind w:left="2871" w:hanging="1139"/>
        <w:jc w:val="both"/>
        <w:rPr>
          <w:sz w:val="24"/>
        </w:rPr>
      </w:pPr>
      <w:r>
        <w:rPr>
          <w:sz w:val="24"/>
        </w:rPr>
        <w:t>Модуль</w:t>
      </w:r>
      <w:r>
        <w:rPr>
          <w:spacing w:val="-8"/>
          <w:sz w:val="24"/>
        </w:rPr>
        <w:t xml:space="preserve"> </w:t>
      </w:r>
      <w:r>
        <w:rPr>
          <w:sz w:val="24"/>
        </w:rPr>
        <w:t>«Технологии</w:t>
      </w:r>
      <w:r>
        <w:rPr>
          <w:spacing w:val="-13"/>
          <w:sz w:val="24"/>
        </w:rPr>
        <w:t xml:space="preserve"> </w:t>
      </w:r>
      <w:r>
        <w:rPr>
          <w:sz w:val="24"/>
        </w:rPr>
        <w:t>обработки</w:t>
      </w:r>
      <w:r>
        <w:rPr>
          <w:spacing w:val="-13"/>
          <w:sz w:val="24"/>
        </w:rPr>
        <w:t xml:space="preserve"> </w:t>
      </w:r>
      <w:r>
        <w:rPr>
          <w:sz w:val="24"/>
        </w:rPr>
        <w:t>материалов</w:t>
      </w:r>
      <w:r>
        <w:rPr>
          <w:spacing w:val="-13"/>
          <w:sz w:val="24"/>
        </w:rPr>
        <w:t xml:space="preserve"> </w:t>
      </w:r>
      <w:r>
        <w:rPr>
          <w:sz w:val="24"/>
        </w:rPr>
        <w:t>и</w:t>
      </w:r>
      <w:r>
        <w:rPr>
          <w:spacing w:val="-15"/>
          <w:sz w:val="24"/>
        </w:rPr>
        <w:t xml:space="preserve"> </w:t>
      </w:r>
      <w:r>
        <w:rPr>
          <w:sz w:val="24"/>
        </w:rPr>
        <w:t>пищевых</w:t>
      </w:r>
      <w:r>
        <w:rPr>
          <w:spacing w:val="-15"/>
          <w:sz w:val="24"/>
        </w:rPr>
        <w:t xml:space="preserve"> </w:t>
      </w:r>
      <w:r>
        <w:rPr>
          <w:spacing w:val="-2"/>
          <w:sz w:val="24"/>
        </w:rPr>
        <w:t>продуктов».</w:t>
      </w:r>
    </w:p>
    <w:p w:rsidR="00E66D4E" w:rsidRDefault="00864435">
      <w:pPr>
        <w:pStyle w:val="a3"/>
        <w:spacing w:before="136" w:line="360" w:lineRule="auto"/>
        <w:ind w:right="857"/>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w:t>
      </w:r>
      <w:r>
        <w:rPr>
          <w:spacing w:val="40"/>
        </w:rPr>
        <w:t xml:space="preserve"> </w:t>
      </w:r>
      <w:r>
        <w:t>использования инструментов и приспособлений, экологические последствия использования материалов и применения технологий, а</w:t>
      </w:r>
      <w:r>
        <w:rPr>
          <w:spacing w:val="-4"/>
        </w:rPr>
        <w:t xml:space="preserve"> </w:t>
      </w:r>
      <w:r>
        <w:t>также</w:t>
      </w:r>
      <w:r>
        <w:rPr>
          <w:spacing w:val="-1"/>
        </w:rPr>
        <w:t xml:space="preserve"> </w:t>
      </w:r>
      <w:r>
        <w:t>характеризуются</w:t>
      </w:r>
      <w:r>
        <w:rPr>
          <w:spacing w:val="-4"/>
        </w:rPr>
        <w:t xml:space="preserve"> </w:t>
      </w:r>
      <w:r>
        <w:t xml:space="preserve">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Pr>
          <w:spacing w:val="-2"/>
        </w:rPr>
        <w:t>материалов.</w:t>
      </w:r>
    </w:p>
    <w:p w:rsidR="00E66D4E" w:rsidRDefault="00864435" w:rsidP="00E43EAE">
      <w:pPr>
        <w:pStyle w:val="a5"/>
        <w:numPr>
          <w:ilvl w:val="3"/>
          <w:numId w:val="34"/>
        </w:numPr>
        <w:tabs>
          <w:tab w:val="left" w:pos="2871"/>
        </w:tabs>
        <w:spacing w:line="273" w:lineRule="exact"/>
        <w:ind w:left="2871" w:hanging="1139"/>
        <w:jc w:val="both"/>
        <w:rPr>
          <w:sz w:val="24"/>
        </w:rPr>
      </w:pPr>
      <w:r>
        <w:rPr>
          <w:sz w:val="24"/>
        </w:rPr>
        <w:t>Модуль</w:t>
      </w:r>
      <w:r>
        <w:rPr>
          <w:spacing w:val="-11"/>
          <w:sz w:val="24"/>
        </w:rPr>
        <w:t xml:space="preserve"> </w:t>
      </w:r>
      <w:r>
        <w:rPr>
          <w:sz w:val="24"/>
        </w:rPr>
        <w:t>«Компьютерная</w:t>
      </w:r>
      <w:r>
        <w:rPr>
          <w:spacing w:val="-15"/>
          <w:sz w:val="24"/>
        </w:rPr>
        <w:t xml:space="preserve"> </w:t>
      </w:r>
      <w:r>
        <w:rPr>
          <w:sz w:val="24"/>
        </w:rPr>
        <w:t>графика.</w:t>
      </w:r>
      <w:r>
        <w:rPr>
          <w:spacing w:val="-13"/>
          <w:sz w:val="24"/>
        </w:rPr>
        <w:t xml:space="preserve"> </w:t>
      </w:r>
      <w:r>
        <w:rPr>
          <w:spacing w:val="-2"/>
          <w:sz w:val="24"/>
        </w:rPr>
        <w:t>Черчение».</w:t>
      </w:r>
    </w:p>
    <w:p w:rsidR="00E66D4E" w:rsidRDefault="00864435">
      <w:pPr>
        <w:pStyle w:val="a3"/>
        <w:spacing w:before="136" w:line="362" w:lineRule="auto"/>
        <w:ind w:right="857"/>
      </w:pPr>
      <w:r>
        <w:t>При</w:t>
      </w:r>
      <w:r>
        <w:rPr>
          <w:spacing w:val="-3"/>
        </w:rPr>
        <w:t xml:space="preserve"> </w:t>
      </w:r>
      <w:r>
        <w:t>освоении</w:t>
      </w:r>
      <w:r>
        <w:rPr>
          <w:spacing w:val="-3"/>
        </w:rPr>
        <w:t xml:space="preserve"> </w:t>
      </w:r>
      <w:r>
        <w:t>данного модуля</w:t>
      </w:r>
      <w:r>
        <w:rPr>
          <w:spacing w:val="-3"/>
        </w:rPr>
        <w:t xml:space="preserve"> </w:t>
      </w:r>
      <w:r>
        <w:t>обучающиеся</w:t>
      </w:r>
      <w:r>
        <w:rPr>
          <w:spacing w:val="-3"/>
        </w:rPr>
        <w:t xml:space="preserve"> </w:t>
      </w:r>
      <w:r>
        <w:t>осваивают</w:t>
      </w:r>
      <w:r>
        <w:rPr>
          <w:spacing w:val="-3"/>
        </w:rPr>
        <w:t xml:space="preserve"> </w:t>
      </w:r>
      <w:r>
        <w:t>инструментарий</w:t>
      </w:r>
      <w:r>
        <w:rPr>
          <w:spacing w:val="-3"/>
        </w:rPr>
        <w:t xml:space="preserve"> </w:t>
      </w:r>
      <w:r>
        <w:t>создания</w:t>
      </w:r>
      <w:r>
        <w:rPr>
          <w:spacing w:val="-8"/>
        </w:rPr>
        <w:t xml:space="preserve"> </w:t>
      </w:r>
      <w:r>
        <w:t>и исследования</w:t>
      </w:r>
      <w:r>
        <w:rPr>
          <w:spacing w:val="67"/>
        </w:rPr>
        <w:t xml:space="preserve">   </w:t>
      </w:r>
      <w:r>
        <w:t>моделей,</w:t>
      </w:r>
      <w:r>
        <w:rPr>
          <w:spacing w:val="67"/>
        </w:rPr>
        <w:t xml:space="preserve">   </w:t>
      </w:r>
      <w:r>
        <w:t>знания</w:t>
      </w:r>
      <w:r>
        <w:rPr>
          <w:spacing w:val="67"/>
        </w:rPr>
        <w:t xml:space="preserve">   </w:t>
      </w:r>
      <w:r>
        <w:t>и</w:t>
      </w:r>
      <w:r>
        <w:rPr>
          <w:spacing w:val="67"/>
        </w:rPr>
        <w:t xml:space="preserve">   </w:t>
      </w:r>
      <w:r>
        <w:t>умения,</w:t>
      </w:r>
      <w:r>
        <w:rPr>
          <w:spacing w:val="69"/>
        </w:rPr>
        <w:t xml:space="preserve">   </w:t>
      </w:r>
      <w:r>
        <w:t>необходимые</w:t>
      </w:r>
      <w:r>
        <w:rPr>
          <w:spacing w:val="66"/>
        </w:rPr>
        <w:t xml:space="preserve">   </w:t>
      </w:r>
      <w:r>
        <w:t>для</w:t>
      </w:r>
      <w:r>
        <w:rPr>
          <w:spacing w:val="68"/>
        </w:rPr>
        <w:t xml:space="preserve">   </w:t>
      </w:r>
      <w:r>
        <w:rPr>
          <w:spacing w:val="-2"/>
        </w:rPr>
        <w:t>создания</w:t>
      </w:r>
    </w:p>
    <w:p w:rsidR="00E66D4E" w:rsidRDefault="00864435">
      <w:pPr>
        <w:pStyle w:val="a3"/>
        <w:spacing w:line="272" w:lineRule="exact"/>
        <w:ind w:firstLine="0"/>
      </w:pPr>
      <w:r>
        <w:t>и</w:t>
      </w:r>
      <w:r>
        <w:rPr>
          <w:spacing w:val="-10"/>
        </w:rPr>
        <w:t xml:space="preserve"> </w:t>
      </w:r>
      <w:r>
        <w:t>освоения</w:t>
      </w:r>
      <w:r>
        <w:rPr>
          <w:spacing w:val="-10"/>
        </w:rPr>
        <w:t xml:space="preserve"> </w:t>
      </w:r>
      <w:r>
        <w:t>новых</w:t>
      </w:r>
      <w:r>
        <w:rPr>
          <w:spacing w:val="-10"/>
        </w:rPr>
        <w:t xml:space="preserve"> </w:t>
      </w:r>
      <w:r>
        <w:t>технологий,</w:t>
      </w:r>
      <w:r>
        <w:rPr>
          <w:spacing w:val="-9"/>
        </w:rPr>
        <w:t xml:space="preserve"> </w:t>
      </w:r>
      <w:r>
        <w:t>а</w:t>
      </w:r>
      <w:r>
        <w:rPr>
          <w:spacing w:val="-4"/>
        </w:rPr>
        <w:t xml:space="preserve"> </w:t>
      </w:r>
      <w:r>
        <w:t>также</w:t>
      </w:r>
      <w:r>
        <w:rPr>
          <w:spacing w:val="-14"/>
        </w:rPr>
        <w:t xml:space="preserve"> </w:t>
      </w:r>
      <w:r>
        <w:t>продуктов</w:t>
      </w:r>
      <w:r>
        <w:rPr>
          <w:spacing w:val="-6"/>
        </w:rPr>
        <w:t xml:space="preserve"> </w:t>
      </w:r>
      <w:r>
        <w:rPr>
          <w:spacing w:val="-2"/>
        </w:rPr>
        <w:t>техносферы.</w:t>
      </w:r>
    </w:p>
    <w:p w:rsidR="00E66D4E" w:rsidRDefault="00864435">
      <w:pPr>
        <w:pStyle w:val="a3"/>
        <w:spacing w:before="137" w:line="360" w:lineRule="auto"/>
        <w:ind w:right="854"/>
      </w:pPr>
      <w:r>
        <w:t>Содержание модуля «Компьютерная графика. Черчение» может быть</w:t>
      </w:r>
      <w:r>
        <w:rPr>
          <w:spacing w:val="80"/>
        </w:rPr>
        <w:t xml:space="preserve"> </w:t>
      </w:r>
      <w:r>
        <w:t>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E66D4E" w:rsidRDefault="00864435" w:rsidP="00E43EAE">
      <w:pPr>
        <w:pStyle w:val="a5"/>
        <w:numPr>
          <w:ilvl w:val="3"/>
          <w:numId w:val="34"/>
        </w:numPr>
        <w:tabs>
          <w:tab w:val="left" w:pos="2871"/>
        </w:tabs>
        <w:ind w:left="2871" w:hanging="1139"/>
        <w:jc w:val="both"/>
        <w:rPr>
          <w:sz w:val="24"/>
        </w:rPr>
      </w:pPr>
      <w:r>
        <w:rPr>
          <w:sz w:val="24"/>
        </w:rPr>
        <w:t>Модуль</w:t>
      </w:r>
      <w:r>
        <w:rPr>
          <w:spacing w:val="-15"/>
          <w:sz w:val="24"/>
        </w:rPr>
        <w:t xml:space="preserve"> </w:t>
      </w:r>
      <w:r>
        <w:rPr>
          <w:spacing w:val="-2"/>
          <w:sz w:val="24"/>
        </w:rPr>
        <w:t>«Робототехника».</w:t>
      </w:r>
    </w:p>
    <w:p w:rsidR="00E66D4E" w:rsidRDefault="00864435">
      <w:pPr>
        <w:pStyle w:val="a3"/>
        <w:spacing w:before="136" w:line="360" w:lineRule="auto"/>
        <w:ind w:right="862"/>
      </w:pPr>
      <w:r>
        <w:t>В</w:t>
      </w:r>
      <w:r>
        <w:rPr>
          <w:spacing w:val="72"/>
        </w:rPr>
        <w:t xml:space="preserve"> </w:t>
      </w:r>
      <w:r>
        <w:t>этом</w:t>
      </w:r>
      <w:r>
        <w:rPr>
          <w:spacing w:val="75"/>
        </w:rPr>
        <w:t xml:space="preserve"> </w:t>
      </w:r>
      <w:r>
        <w:t>модуле</w:t>
      </w:r>
      <w:r>
        <w:rPr>
          <w:spacing w:val="78"/>
        </w:rPr>
        <w:t xml:space="preserve"> </w:t>
      </w:r>
      <w:r>
        <w:t>наиболее</w:t>
      </w:r>
      <w:r>
        <w:rPr>
          <w:spacing w:val="74"/>
        </w:rPr>
        <w:t xml:space="preserve"> </w:t>
      </w:r>
      <w:r>
        <w:t>полно</w:t>
      </w:r>
      <w:r>
        <w:rPr>
          <w:spacing w:val="76"/>
        </w:rPr>
        <w:t xml:space="preserve"> </w:t>
      </w:r>
      <w:r>
        <w:t>реализуется</w:t>
      </w:r>
      <w:r>
        <w:rPr>
          <w:spacing w:val="80"/>
        </w:rPr>
        <w:t xml:space="preserve"> </w:t>
      </w:r>
      <w:r>
        <w:t>идея</w:t>
      </w:r>
      <w:r>
        <w:rPr>
          <w:spacing w:val="79"/>
        </w:rPr>
        <w:t xml:space="preserve"> </w:t>
      </w:r>
      <w:r>
        <w:t>конвергенции</w:t>
      </w:r>
      <w:r>
        <w:rPr>
          <w:spacing w:val="76"/>
        </w:rPr>
        <w:t xml:space="preserve"> </w:t>
      </w:r>
      <w:r>
        <w:t>материальных и</w:t>
      </w:r>
      <w:r>
        <w:rPr>
          <w:spacing w:val="80"/>
          <w:w w:val="150"/>
        </w:rPr>
        <w:t xml:space="preserve"> </w:t>
      </w:r>
      <w:r>
        <w:t>информационных</w:t>
      </w:r>
      <w:r>
        <w:rPr>
          <w:spacing w:val="80"/>
          <w:w w:val="150"/>
        </w:rPr>
        <w:t xml:space="preserve"> </w:t>
      </w:r>
      <w:r>
        <w:t>технологий.</w:t>
      </w:r>
      <w:r>
        <w:rPr>
          <w:spacing w:val="80"/>
          <w:w w:val="150"/>
        </w:rPr>
        <w:t xml:space="preserve"> </w:t>
      </w:r>
      <w:r>
        <w:t>Важность</w:t>
      </w:r>
      <w:r>
        <w:rPr>
          <w:spacing w:val="80"/>
          <w:w w:val="150"/>
        </w:rPr>
        <w:t xml:space="preserve"> </w:t>
      </w:r>
      <w:r>
        <w:t>данного</w:t>
      </w:r>
      <w:r>
        <w:rPr>
          <w:spacing w:val="80"/>
          <w:w w:val="150"/>
        </w:rPr>
        <w:t xml:space="preserve"> </w:t>
      </w:r>
      <w:r>
        <w:t>модуля</w:t>
      </w:r>
      <w:r>
        <w:rPr>
          <w:spacing w:val="80"/>
          <w:w w:val="150"/>
        </w:rPr>
        <w:t xml:space="preserve"> </w:t>
      </w:r>
      <w:r>
        <w:t>заключается</w:t>
      </w:r>
      <w:r>
        <w:rPr>
          <w:spacing w:val="80"/>
          <w:w w:val="150"/>
        </w:rPr>
        <w:t xml:space="preserve"> </w:t>
      </w:r>
      <w:r>
        <w:t>в</w:t>
      </w:r>
      <w:r>
        <w:rPr>
          <w:spacing w:val="80"/>
          <w:w w:val="150"/>
        </w:rPr>
        <w:t xml:space="preserve"> </w:t>
      </w:r>
      <w:r>
        <w:t>том,</w:t>
      </w:r>
      <w:r>
        <w:rPr>
          <w:spacing w:val="80"/>
        </w:rPr>
        <w:t xml:space="preserve"> </w:t>
      </w:r>
      <w:r>
        <w:t>что при освоении формируются навыки работы с когнитивной составляющей</w:t>
      </w:r>
      <w:r>
        <w:rPr>
          <w:spacing w:val="40"/>
        </w:rPr>
        <w:t xml:space="preserve"> </w:t>
      </w:r>
      <w:r>
        <w:t>(действиями, операциями и этапами), которые в современном цифровом социуме приобретают универсальный характер.</w:t>
      </w:r>
    </w:p>
    <w:p w:rsidR="00E66D4E" w:rsidRDefault="00864435">
      <w:pPr>
        <w:pStyle w:val="a3"/>
        <w:spacing w:line="357" w:lineRule="auto"/>
        <w:ind w:left="1022" w:right="854"/>
      </w:pPr>
      <w:r>
        <w:t>Модуль «Робототехника» позволяет в процессе конструирования, создания действующих</w:t>
      </w:r>
      <w:r>
        <w:rPr>
          <w:spacing w:val="74"/>
          <w:w w:val="150"/>
        </w:rPr>
        <w:t xml:space="preserve">  </w:t>
      </w:r>
      <w:r>
        <w:t>моделей</w:t>
      </w:r>
      <w:r>
        <w:rPr>
          <w:spacing w:val="74"/>
          <w:w w:val="150"/>
        </w:rPr>
        <w:t xml:space="preserve">  </w:t>
      </w:r>
      <w:r>
        <w:t>роботов,</w:t>
      </w:r>
      <w:r>
        <w:rPr>
          <w:spacing w:val="74"/>
          <w:w w:val="150"/>
        </w:rPr>
        <w:t xml:space="preserve">  </w:t>
      </w:r>
      <w:r>
        <w:t>интегрировать</w:t>
      </w:r>
      <w:r>
        <w:rPr>
          <w:spacing w:val="75"/>
          <w:w w:val="150"/>
        </w:rPr>
        <w:t xml:space="preserve">  </w:t>
      </w:r>
      <w:r>
        <w:t>разные</w:t>
      </w:r>
      <w:r>
        <w:rPr>
          <w:spacing w:val="73"/>
          <w:w w:val="150"/>
        </w:rPr>
        <w:t xml:space="preserve">  </w:t>
      </w:r>
      <w:r>
        <w:t>знания</w:t>
      </w:r>
      <w:r>
        <w:rPr>
          <w:spacing w:val="70"/>
          <w:w w:val="150"/>
        </w:rPr>
        <w:t xml:space="preserve">  </w:t>
      </w:r>
      <w:r>
        <w:t>о</w:t>
      </w:r>
      <w:r>
        <w:rPr>
          <w:spacing w:val="77"/>
          <w:w w:val="150"/>
        </w:rPr>
        <w:t xml:space="preserve">  </w:t>
      </w:r>
      <w:r>
        <w:rPr>
          <w:spacing w:val="-2"/>
        </w:rPr>
        <w:t>технике</w:t>
      </w:r>
    </w:p>
    <w:p w:rsidR="00E66D4E" w:rsidRDefault="00864435">
      <w:pPr>
        <w:pStyle w:val="a3"/>
        <w:spacing w:before="4"/>
        <w:ind w:left="1022" w:firstLine="0"/>
      </w:pPr>
      <w:r>
        <w:t>и</w:t>
      </w:r>
      <w:r>
        <w:rPr>
          <w:spacing w:val="32"/>
        </w:rPr>
        <w:t xml:space="preserve"> </w:t>
      </w:r>
      <w:r>
        <w:t>технических</w:t>
      </w:r>
      <w:r>
        <w:rPr>
          <w:spacing w:val="32"/>
        </w:rPr>
        <w:t xml:space="preserve"> </w:t>
      </w:r>
      <w:r>
        <w:t>устройствах,</w:t>
      </w:r>
      <w:r>
        <w:rPr>
          <w:spacing w:val="33"/>
        </w:rPr>
        <w:t xml:space="preserve"> </w:t>
      </w:r>
      <w:r>
        <w:t>электронике,</w:t>
      </w:r>
      <w:r>
        <w:rPr>
          <w:spacing w:val="34"/>
        </w:rPr>
        <w:t xml:space="preserve"> </w:t>
      </w:r>
      <w:r>
        <w:t>программировании,</w:t>
      </w:r>
      <w:r>
        <w:rPr>
          <w:spacing w:val="33"/>
        </w:rPr>
        <w:t xml:space="preserve"> </w:t>
      </w:r>
      <w:r>
        <w:t>фундаментальные</w:t>
      </w:r>
      <w:r>
        <w:rPr>
          <w:spacing w:val="30"/>
        </w:rPr>
        <w:t xml:space="preserve"> </w:t>
      </w:r>
      <w:r>
        <w:rPr>
          <w:spacing w:val="-2"/>
        </w:rPr>
        <w:t>знания,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9" w:firstLine="0"/>
      </w:pPr>
      <w:r>
        <w:t xml:space="preserve">полученные в рамках школьных предметов, а также дополнительного образования и </w:t>
      </w:r>
      <w:r>
        <w:rPr>
          <w:spacing w:val="-2"/>
        </w:rPr>
        <w:t>самообразования.</w:t>
      </w:r>
    </w:p>
    <w:p w:rsidR="00E66D4E" w:rsidRDefault="00864435" w:rsidP="00E43EAE">
      <w:pPr>
        <w:pStyle w:val="a5"/>
        <w:numPr>
          <w:ilvl w:val="3"/>
          <w:numId w:val="34"/>
        </w:numPr>
        <w:tabs>
          <w:tab w:val="left" w:pos="2867"/>
        </w:tabs>
        <w:spacing w:before="8"/>
        <w:ind w:left="2867" w:hanging="1135"/>
        <w:jc w:val="both"/>
        <w:rPr>
          <w:sz w:val="24"/>
        </w:rPr>
      </w:pPr>
      <w:r>
        <w:rPr>
          <w:spacing w:val="-2"/>
          <w:sz w:val="24"/>
        </w:rPr>
        <w:t>Модуль</w:t>
      </w:r>
      <w:r>
        <w:rPr>
          <w:spacing w:val="5"/>
          <w:sz w:val="24"/>
        </w:rPr>
        <w:t xml:space="preserve"> </w:t>
      </w:r>
      <w:r>
        <w:rPr>
          <w:spacing w:val="-2"/>
          <w:sz w:val="24"/>
        </w:rPr>
        <w:t>«3D-моделирование,</w:t>
      </w:r>
      <w:r>
        <w:rPr>
          <w:spacing w:val="3"/>
          <w:sz w:val="24"/>
        </w:rPr>
        <w:t xml:space="preserve"> </w:t>
      </w:r>
      <w:r>
        <w:rPr>
          <w:spacing w:val="-2"/>
          <w:sz w:val="24"/>
        </w:rPr>
        <w:t>прототипирование,</w:t>
      </w:r>
      <w:r>
        <w:rPr>
          <w:spacing w:val="-1"/>
          <w:sz w:val="24"/>
        </w:rPr>
        <w:t xml:space="preserve"> </w:t>
      </w:r>
      <w:r>
        <w:rPr>
          <w:spacing w:val="-2"/>
          <w:sz w:val="24"/>
        </w:rPr>
        <w:t>макетирование».</w:t>
      </w:r>
    </w:p>
    <w:p w:rsidR="00E66D4E" w:rsidRDefault="00864435">
      <w:pPr>
        <w:pStyle w:val="a3"/>
        <w:tabs>
          <w:tab w:val="left" w:pos="4983"/>
          <w:tab w:val="left" w:pos="8881"/>
        </w:tabs>
        <w:spacing w:before="136" w:line="360" w:lineRule="auto"/>
        <w:ind w:right="852"/>
      </w:pPr>
      <w:r>
        <w:t>Этот</w:t>
      </w:r>
      <w:r>
        <w:rPr>
          <w:spacing w:val="-5"/>
        </w:rPr>
        <w:t xml:space="preserve"> </w:t>
      </w:r>
      <w:r>
        <w:t>модуль в значительной мере нацелен на реализацию</w:t>
      </w:r>
      <w:r>
        <w:rPr>
          <w:spacing w:val="-5"/>
        </w:rPr>
        <w:t xml:space="preserve"> </w:t>
      </w:r>
      <w:r>
        <w:t>основного</w:t>
      </w:r>
      <w:r>
        <w:rPr>
          <w:spacing w:val="-1"/>
        </w:rPr>
        <w:t xml:space="preserve"> </w:t>
      </w:r>
      <w:r>
        <w:t xml:space="preserve">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w:t>
      </w:r>
      <w:r>
        <w:rPr>
          <w:spacing w:val="-2"/>
        </w:rPr>
        <w:t>позволяет</w:t>
      </w:r>
      <w:r>
        <w:tab/>
      </w:r>
      <w:r>
        <w:rPr>
          <w:spacing w:val="-2"/>
        </w:rPr>
        <w:t>выделить</w:t>
      </w:r>
      <w:r>
        <w:tab/>
      </w:r>
      <w:r>
        <w:rPr>
          <w:spacing w:val="-2"/>
        </w:rPr>
        <w:t>составляющие</w:t>
      </w:r>
    </w:p>
    <w:p w:rsidR="00E66D4E" w:rsidRDefault="00864435">
      <w:pPr>
        <w:pStyle w:val="a3"/>
        <w:spacing w:line="360" w:lineRule="auto"/>
        <w:ind w:right="861" w:firstLine="0"/>
      </w:pPr>
      <w:r>
        <w:t>её</w:t>
      </w:r>
      <w:r>
        <w:rPr>
          <w:spacing w:val="40"/>
        </w:rPr>
        <w:t xml:space="preserve">  </w:t>
      </w:r>
      <w:r>
        <w:t>элементы</w:t>
      </w:r>
      <w:r>
        <w:rPr>
          <w:spacing w:val="40"/>
        </w:rPr>
        <w:t xml:space="preserve">  </w:t>
      </w:r>
      <w:r>
        <w:t>и</w:t>
      </w:r>
      <w:r>
        <w:rPr>
          <w:spacing w:val="40"/>
        </w:rPr>
        <w:t xml:space="preserve">  </w:t>
      </w:r>
      <w:r>
        <w:t>открывает</w:t>
      </w:r>
      <w:r>
        <w:rPr>
          <w:spacing w:val="40"/>
        </w:rPr>
        <w:t xml:space="preserve">  </w:t>
      </w:r>
      <w:r>
        <w:t>возможность</w:t>
      </w:r>
      <w:r>
        <w:rPr>
          <w:spacing w:val="40"/>
        </w:rPr>
        <w:t xml:space="preserve">  </w:t>
      </w:r>
      <w:r>
        <w:t>использовать</w:t>
      </w:r>
      <w:r>
        <w:rPr>
          <w:spacing w:val="40"/>
        </w:rPr>
        <w:t xml:space="preserve">  </w:t>
      </w:r>
      <w:r>
        <w:t>технологический</w:t>
      </w:r>
      <w:r>
        <w:rPr>
          <w:spacing w:val="40"/>
        </w:rPr>
        <w:t xml:space="preserve">  </w:t>
      </w:r>
      <w:r>
        <w:t>подход при построении моделей, необходимых для познания объекта. Модуль играет важную</w:t>
      </w:r>
      <w:r>
        <w:rPr>
          <w:spacing w:val="40"/>
        </w:rPr>
        <w:t xml:space="preserve"> </w:t>
      </w:r>
      <w:r>
        <w:t>роль</w:t>
      </w:r>
      <w:r>
        <w:rPr>
          <w:spacing w:val="73"/>
        </w:rPr>
        <w:t xml:space="preserve">  </w:t>
      </w:r>
      <w:r>
        <w:t>в</w:t>
      </w:r>
      <w:r>
        <w:rPr>
          <w:spacing w:val="74"/>
        </w:rPr>
        <w:t xml:space="preserve">  </w:t>
      </w:r>
      <w:r>
        <w:t>формировании</w:t>
      </w:r>
      <w:r>
        <w:rPr>
          <w:spacing w:val="71"/>
        </w:rPr>
        <w:t xml:space="preserve">  </w:t>
      </w:r>
      <w:r>
        <w:t>знаний</w:t>
      </w:r>
      <w:r>
        <w:rPr>
          <w:spacing w:val="74"/>
        </w:rPr>
        <w:t xml:space="preserve">  </w:t>
      </w:r>
      <w:r>
        <w:t>и</w:t>
      </w:r>
      <w:r>
        <w:rPr>
          <w:spacing w:val="74"/>
        </w:rPr>
        <w:t xml:space="preserve">  </w:t>
      </w:r>
      <w:r>
        <w:t>умений,</w:t>
      </w:r>
      <w:r>
        <w:rPr>
          <w:spacing w:val="75"/>
        </w:rPr>
        <w:t xml:space="preserve">  </w:t>
      </w:r>
      <w:r>
        <w:t>необходимых</w:t>
      </w:r>
      <w:r>
        <w:rPr>
          <w:spacing w:val="71"/>
        </w:rPr>
        <w:t xml:space="preserve">  </w:t>
      </w:r>
      <w:r>
        <w:t>для</w:t>
      </w:r>
      <w:r>
        <w:rPr>
          <w:spacing w:val="74"/>
        </w:rPr>
        <w:t xml:space="preserve">  </w:t>
      </w:r>
      <w:r>
        <w:t>проектирования и усовершенствования продуктов (предметов), освоения и создания технологий.</w:t>
      </w:r>
    </w:p>
    <w:p w:rsidR="00E66D4E" w:rsidRDefault="00864435" w:rsidP="00E43EAE">
      <w:pPr>
        <w:pStyle w:val="a5"/>
        <w:numPr>
          <w:ilvl w:val="2"/>
          <w:numId w:val="34"/>
        </w:numPr>
        <w:tabs>
          <w:tab w:val="left" w:pos="2691"/>
        </w:tabs>
        <w:spacing w:line="274" w:lineRule="exact"/>
        <w:ind w:left="2691" w:hanging="959"/>
        <w:jc w:val="both"/>
        <w:rPr>
          <w:sz w:val="24"/>
        </w:rPr>
      </w:pPr>
      <w:r>
        <w:rPr>
          <w:spacing w:val="-2"/>
          <w:sz w:val="24"/>
        </w:rPr>
        <w:t>Вариативные</w:t>
      </w:r>
      <w:r>
        <w:rPr>
          <w:sz w:val="24"/>
        </w:rPr>
        <w:t xml:space="preserve"> </w:t>
      </w:r>
      <w:r>
        <w:rPr>
          <w:spacing w:val="-2"/>
          <w:sz w:val="24"/>
        </w:rPr>
        <w:t>модули.</w:t>
      </w:r>
    </w:p>
    <w:p w:rsidR="00E66D4E" w:rsidRDefault="00864435" w:rsidP="00E43EAE">
      <w:pPr>
        <w:pStyle w:val="a5"/>
        <w:numPr>
          <w:ilvl w:val="3"/>
          <w:numId w:val="34"/>
        </w:numPr>
        <w:tabs>
          <w:tab w:val="left" w:pos="2871"/>
        </w:tabs>
        <w:spacing w:before="133"/>
        <w:ind w:left="2871" w:hanging="1139"/>
        <w:jc w:val="both"/>
        <w:rPr>
          <w:sz w:val="24"/>
        </w:rPr>
      </w:pPr>
      <w:r>
        <w:rPr>
          <w:spacing w:val="-2"/>
          <w:sz w:val="24"/>
        </w:rPr>
        <w:t>Модуль</w:t>
      </w:r>
      <w:r>
        <w:rPr>
          <w:spacing w:val="10"/>
          <w:sz w:val="24"/>
        </w:rPr>
        <w:t xml:space="preserve"> </w:t>
      </w:r>
      <w:r>
        <w:rPr>
          <w:spacing w:val="-2"/>
          <w:sz w:val="24"/>
        </w:rPr>
        <w:t>«Автоматизированные</w:t>
      </w:r>
      <w:r>
        <w:rPr>
          <w:spacing w:val="4"/>
          <w:sz w:val="24"/>
        </w:rPr>
        <w:t xml:space="preserve"> </w:t>
      </w:r>
      <w:r>
        <w:rPr>
          <w:spacing w:val="-2"/>
          <w:sz w:val="24"/>
        </w:rPr>
        <w:t>системы».</w:t>
      </w:r>
    </w:p>
    <w:p w:rsidR="00E66D4E" w:rsidRDefault="00864435">
      <w:pPr>
        <w:pStyle w:val="a3"/>
        <w:spacing w:before="141" w:line="360" w:lineRule="auto"/>
        <w:ind w:right="855"/>
      </w:pPr>
      <w: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E66D4E" w:rsidRDefault="00864435" w:rsidP="00E43EAE">
      <w:pPr>
        <w:pStyle w:val="a5"/>
        <w:numPr>
          <w:ilvl w:val="3"/>
          <w:numId w:val="34"/>
        </w:numPr>
        <w:tabs>
          <w:tab w:val="left" w:pos="2867"/>
        </w:tabs>
        <w:spacing w:line="271" w:lineRule="exact"/>
        <w:ind w:left="2867" w:hanging="1135"/>
        <w:jc w:val="both"/>
        <w:rPr>
          <w:sz w:val="24"/>
        </w:rPr>
      </w:pPr>
      <w:r>
        <w:rPr>
          <w:sz w:val="24"/>
        </w:rPr>
        <w:t>Модуль</w:t>
      </w:r>
      <w:r>
        <w:rPr>
          <w:spacing w:val="-13"/>
          <w:sz w:val="24"/>
        </w:rPr>
        <w:t xml:space="preserve"> </w:t>
      </w:r>
      <w:r>
        <w:rPr>
          <w:sz w:val="24"/>
        </w:rPr>
        <w:t>«Животноводство»</w:t>
      </w:r>
      <w:r>
        <w:rPr>
          <w:spacing w:val="-15"/>
          <w:sz w:val="24"/>
        </w:rPr>
        <w:t xml:space="preserve"> </w:t>
      </w:r>
      <w:r>
        <w:rPr>
          <w:sz w:val="24"/>
        </w:rPr>
        <w:t>и</w:t>
      </w:r>
      <w:r>
        <w:rPr>
          <w:spacing w:val="-12"/>
          <w:sz w:val="24"/>
        </w:rPr>
        <w:t xml:space="preserve"> </w:t>
      </w:r>
      <w:r>
        <w:rPr>
          <w:spacing w:val="-2"/>
          <w:sz w:val="24"/>
        </w:rPr>
        <w:t>«Растениеводство».</w:t>
      </w:r>
    </w:p>
    <w:p w:rsidR="00E66D4E" w:rsidRDefault="00864435">
      <w:pPr>
        <w:pStyle w:val="a3"/>
        <w:spacing w:before="137" w:line="360" w:lineRule="auto"/>
        <w:ind w:right="858"/>
      </w:pPr>
      <w:r>
        <w:t>Данные модули знакомят обучающихся с классическими и современными технологиями</w:t>
      </w:r>
      <w:r>
        <w:rPr>
          <w:spacing w:val="80"/>
          <w:w w:val="150"/>
        </w:rPr>
        <w:t xml:space="preserve"> </w:t>
      </w:r>
      <w:r>
        <w:t>в</w:t>
      </w:r>
      <w:r>
        <w:rPr>
          <w:spacing w:val="80"/>
          <w:w w:val="150"/>
        </w:rPr>
        <w:t xml:space="preserve"> </w:t>
      </w:r>
      <w:r>
        <w:t>сельскохозяйственной</w:t>
      </w:r>
      <w:r>
        <w:rPr>
          <w:spacing w:val="80"/>
          <w:w w:val="150"/>
        </w:rPr>
        <w:t xml:space="preserve"> </w:t>
      </w:r>
      <w:r>
        <w:t>сфере.</w:t>
      </w:r>
      <w:r>
        <w:rPr>
          <w:spacing w:val="80"/>
          <w:w w:val="150"/>
        </w:rPr>
        <w:t xml:space="preserve"> </w:t>
      </w:r>
      <w:r>
        <w:t>Особенность</w:t>
      </w:r>
      <w:r>
        <w:rPr>
          <w:spacing w:val="80"/>
        </w:rPr>
        <w:t xml:space="preserve"> </w:t>
      </w:r>
      <w:r>
        <w:t>технологий</w:t>
      </w:r>
      <w:r>
        <w:rPr>
          <w:spacing w:val="80"/>
          <w:w w:val="150"/>
        </w:rPr>
        <w:t xml:space="preserve"> </w:t>
      </w:r>
      <w:r>
        <w:t>заключается в том, что</w:t>
      </w:r>
      <w:r>
        <w:rPr>
          <w:spacing w:val="-6"/>
        </w:rPr>
        <w:t xml:space="preserve"> </w:t>
      </w:r>
      <w:r>
        <w:t>они</w:t>
      </w:r>
      <w:r>
        <w:rPr>
          <w:spacing w:val="-4"/>
        </w:rPr>
        <w:t xml:space="preserve"> </w:t>
      </w:r>
      <w:r>
        <w:t>направлены на</w:t>
      </w:r>
      <w:r>
        <w:rPr>
          <w:spacing w:val="-9"/>
        </w:rPr>
        <w:t xml:space="preserve"> </w:t>
      </w:r>
      <w:r>
        <w:t>природные</w:t>
      </w:r>
      <w:r>
        <w:rPr>
          <w:spacing w:val="-7"/>
        </w:rPr>
        <w:t xml:space="preserve"> </w:t>
      </w:r>
      <w:r>
        <w:t>объекты,</w:t>
      </w:r>
      <w:r>
        <w:rPr>
          <w:spacing w:val="-4"/>
        </w:rPr>
        <w:t xml:space="preserve"> </w:t>
      </w:r>
      <w:r>
        <w:t>имеющие</w:t>
      </w:r>
      <w:r>
        <w:rPr>
          <w:spacing w:val="-3"/>
        </w:rPr>
        <w:t xml:space="preserve"> </w:t>
      </w:r>
      <w:r>
        <w:t>свои биологические</w:t>
      </w:r>
      <w:r>
        <w:rPr>
          <w:spacing w:val="-3"/>
        </w:rPr>
        <w:t xml:space="preserve"> </w:t>
      </w:r>
      <w:r>
        <w:t>циклы. В этом</w:t>
      </w:r>
      <w:r>
        <w:rPr>
          <w:spacing w:val="61"/>
          <w:w w:val="150"/>
        </w:rPr>
        <w:t xml:space="preserve">  </w:t>
      </w:r>
      <w:r>
        <w:t>случае</w:t>
      </w:r>
      <w:r>
        <w:rPr>
          <w:spacing w:val="61"/>
          <w:w w:val="150"/>
        </w:rPr>
        <w:t xml:space="preserve">  </w:t>
      </w:r>
      <w:r>
        <w:t>существенное</w:t>
      </w:r>
      <w:r>
        <w:rPr>
          <w:spacing w:val="60"/>
          <w:w w:val="150"/>
        </w:rPr>
        <w:t xml:space="preserve">  </w:t>
      </w:r>
      <w:r>
        <w:t>значение</w:t>
      </w:r>
      <w:r>
        <w:rPr>
          <w:spacing w:val="60"/>
          <w:w w:val="150"/>
        </w:rPr>
        <w:t xml:space="preserve">  </w:t>
      </w:r>
      <w:r>
        <w:t>имеет</w:t>
      </w:r>
      <w:r>
        <w:rPr>
          <w:spacing w:val="62"/>
          <w:w w:val="150"/>
        </w:rPr>
        <w:t xml:space="preserve">  </w:t>
      </w:r>
      <w:r>
        <w:t>творческий</w:t>
      </w:r>
      <w:r>
        <w:rPr>
          <w:spacing w:val="62"/>
          <w:w w:val="150"/>
        </w:rPr>
        <w:t xml:space="preserve">  </w:t>
      </w:r>
      <w:r>
        <w:t>фактор</w:t>
      </w:r>
      <w:r>
        <w:rPr>
          <w:spacing w:val="63"/>
          <w:w w:val="150"/>
        </w:rPr>
        <w:t xml:space="preserve">  </w:t>
      </w:r>
      <w:r>
        <w:t>–</w:t>
      </w:r>
      <w:r>
        <w:rPr>
          <w:spacing w:val="61"/>
          <w:w w:val="150"/>
        </w:rPr>
        <w:t xml:space="preserve">  </w:t>
      </w:r>
      <w:r>
        <w:rPr>
          <w:spacing w:val="-2"/>
        </w:rPr>
        <w:t>умение</w:t>
      </w:r>
    </w:p>
    <w:p w:rsidR="00E66D4E" w:rsidRDefault="00864435">
      <w:pPr>
        <w:pStyle w:val="a3"/>
        <w:spacing w:line="274" w:lineRule="exact"/>
        <w:ind w:firstLine="0"/>
      </w:pPr>
      <w:r>
        <w:t>в</w:t>
      </w:r>
      <w:r>
        <w:rPr>
          <w:spacing w:val="-12"/>
        </w:rPr>
        <w:t xml:space="preserve"> </w:t>
      </w:r>
      <w:r>
        <w:t>нужный</w:t>
      </w:r>
      <w:r>
        <w:rPr>
          <w:spacing w:val="-12"/>
        </w:rPr>
        <w:t xml:space="preserve"> </w:t>
      </w:r>
      <w:r>
        <w:t>момент</w:t>
      </w:r>
      <w:r>
        <w:rPr>
          <w:spacing w:val="-12"/>
        </w:rPr>
        <w:t xml:space="preserve"> </w:t>
      </w:r>
      <w:r>
        <w:t>скорректировать</w:t>
      </w:r>
      <w:r>
        <w:rPr>
          <w:spacing w:val="-15"/>
        </w:rPr>
        <w:t xml:space="preserve"> </w:t>
      </w:r>
      <w:r>
        <w:t>технологический</w:t>
      </w:r>
      <w:r>
        <w:rPr>
          <w:spacing w:val="-12"/>
        </w:rPr>
        <w:t xml:space="preserve"> </w:t>
      </w:r>
      <w:r>
        <w:rPr>
          <w:spacing w:val="-2"/>
        </w:rPr>
        <w:t>процесс.</w:t>
      </w:r>
    </w:p>
    <w:p w:rsidR="00E66D4E" w:rsidRDefault="00864435" w:rsidP="00E43EAE">
      <w:pPr>
        <w:pStyle w:val="a5"/>
        <w:numPr>
          <w:ilvl w:val="3"/>
          <w:numId w:val="34"/>
        </w:numPr>
        <w:tabs>
          <w:tab w:val="left" w:pos="1198"/>
        </w:tabs>
        <w:spacing w:before="141"/>
        <w:ind w:left="1198" w:right="861" w:hanging="1198"/>
        <w:jc w:val="right"/>
        <w:rPr>
          <w:sz w:val="24"/>
        </w:rPr>
      </w:pPr>
      <w:r>
        <w:rPr>
          <w:sz w:val="24"/>
        </w:rPr>
        <w:t>Кроме</w:t>
      </w:r>
      <w:r>
        <w:rPr>
          <w:spacing w:val="10"/>
          <w:sz w:val="24"/>
        </w:rPr>
        <w:t xml:space="preserve"> </w:t>
      </w:r>
      <w:r>
        <w:rPr>
          <w:sz w:val="24"/>
        </w:rPr>
        <w:t>вариативных</w:t>
      </w:r>
      <w:r>
        <w:rPr>
          <w:spacing w:val="8"/>
          <w:sz w:val="24"/>
        </w:rPr>
        <w:t xml:space="preserve"> </w:t>
      </w:r>
      <w:r>
        <w:rPr>
          <w:sz w:val="24"/>
        </w:rPr>
        <w:t>модулей</w:t>
      </w:r>
      <w:r>
        <w:rPr>
          <w:spacing w:val="19"/>
          <w:sz w:val="24"/>
        </w:rPr>
        <w:t xml:space="preserve"> </w:t>
      </w:r>
      <w:r>
        <w:rPr>
          <w:sz w:val="24"/>
        </w:rPr>
        <w:t>«Растениеводство»,</w:t>
      </w:r>
      <w:r>
        <w:rPr>
          <w:spacing w:val="17"/>
          <w:sz w:val="24"/>
        </w:rPr>
        <w:t xml:space="preserve"> </w:t>
      </w:r>
      <w:r>
        <w:rPr>
          <w:sz w:val="24"/>
        </w:rPr>
        <w:t>«Животноводство»</w:t>
      </w:r>
      <w:r>
        <w:rPr>
          <w:spacing w:val="10"/>
          <w:sz w:val="24"/>
        </w:rPr>
        <w:t xml:space="preserve"> </w:t>
      </w:r>
      <w:r>
        <w:rPr>
          <w:spacing w:val="-10"/>
          <w:sz w:val="24"/>
        </w:rPr>
        <w:t>и</w:t>
      </w:r>
    </w:p>
    <w:p w:rsidR="00E66D4E" w:rsidRDefault="00864435">
      <w:pPr>
        <w:pStyle w:val="a3"/>
        <w:tabs>
          <w:tab w:val="left" w:pos="3240"/>
          <w:tab w:val="left" w:pos="5135"/>
          <w:tab w:val="left" w:pos="6640"/>
          <w:tab w:val="left" w:pos="8050"/>
        </w:tabs>
        <w:spacing w:before="136"/>
        <w:ind w:left="0" w:right="862" w:firstLine="0"/>
        <w:jc w:val="right"/>
      </w:pPr>
      <w:r>
        <w:rPr>
          <w:spacing w:val="-2"/>
        </w:rPr>
        <w:t>«Автоматизированные</w:t>
      </w:r>
      <w:r>
        <w:tab/>
      </w:r>
      <w:r>
        <w:rPr>
          <w:spacing w:val="-2"/>
        </w:rPr>
        <w:t>системы»</w:t>
      </w:r>
      <w:r>
        <w:tab/>
      </w:r>
      <w:r>
        <w:rPr>
          <w:spacing w:val="-2"/>
        </w:rPr>
        <w:t>могут</w:t>
      </w:r>
      <w:r>
        <w:tab/>
      </w:r>
      <w:r>
        <w:rPr>
          <w:spacing w:val="-4"/>
        </w:rPr>
        <w:t>быть</w:t>
      </w:r>
      <w:r>
        <w:tab/>
      </w:r>
      <w:r>
        <w:rPr>
          <w:spacing w:val="-2"/>
        </w:rPr>
        <w:t>разработаны</w:t>
      </w:r>
    </w:p>
    <w:p w:rsidR="00E66D4E" w:rsidRDefault="00864435">
      <w:pPr>
        <w:pStyle w:val="a3"/>
        <w:tabs>
          <w:tab w:val="left" w:pos="1473"/>
          <w:tab w:val="left" w:pos="2628"/>
          <w:tab w:val="left" w:pos="5562"/>
          <w:tab w:val="left" w:pos="8027"/>
          <w:tab w:val="left" w:pos="8262"/>
          <w:tab w:val="left" w:pos="9547"/>
        </w:tabs>
        <w:spacing w:before="137" w:line="357" w:lineRule="auto"/>
        <w:ind w:right="862" w:hanging="1"/>
        <w:jc w:val="right"/>
      </w:pPr>
      <w:r>
        <w:rPr>
          <w:spacing w:val="-6"/>
        </w:rPr>
        <w:t>по</w:t>
      </w:r>
      <w:r>
        <w:tab/>
        <w:t>запросу</w:t>
      </w:r>
      <w:r>
        <w:rPr>
          <w:spacing w:val="80"/>
        </w:rPr>
        <w:t xml:space="preserve"> </w:t>
      </w:r>
      <w:r>
        <w:t>участников</w:t>
      </w:r>
      <w:r>
        <w:rPr>
          <w:spacing w:val="80"/>
        </w:rPr>
        <w:t xml:space="preserve"> </w:t>
      </w:r>
      <w:r>
        <w:t>образовательных</w:t>
      </w:r>
      <w:r>
        <w:rPr>
          <w:spacing w:val="80"/>
        </w:rPr>
        <w:t xml:space="preserve"> </w:t>
      </w:r>
      <w:r>
        <w:t>отношений</w:t>
      </w:r>
      <w:r>
        <w:rPr>
          <w:spacing w:val="80"/>
        </w:rPr>
        <w:t xml:space="preserve"> </w:t>
      </w:r>
      <w:r>
        <w:t>другие</w:t>
      </w:r>
      <w:r>
        <w:tab/>
      </w:r>
      <w:r>
        <w:rPr>
          <w:spacing w:val="-2"/>
        </w:rPr>
        <w:t>вариативные</w:t>
      </w:r>
      <w:r>
        <w:tab/>
      </w:r>
      <w:r>
        <w:rPr>
          <w:spacing w:val="-2"/>
        </w:rPr>
        <w:t>модули, например,</w:t>
      </w:r>
      <w:r>
        <w:tab/>
      </w:r>
      <w:r>
        <w:rPr>
          <w:spacing w:val="-2"/>
        </w:rPr>
        <w:t>«Авиамоделирование»,</w:t>
      </w:r>
      <w:r>
        <w:tab/>
      </w:r>
      <w:r>
        <w:rPr>
          <w:spacing w:val="-2"/>
        </w:rPr>
        <w:t>«Медиатехнологии»,</w:t>
      </w:r>
      <w:r>
        <w:tab/>
      </w:r>
      <w:r>
        <w:tab/>
      </w:r>
      <w:r>
        <w:rPr>
          <w:spacing w:val="-4"/>
        </w:rPr>
        <w:t>«Сити-</w:t>
      </w:r>
      <w:r>
        <w:rPr>
          <w:spacing w:val="-2"/>
        </w:rPr>
        <w:t>фермерство»,</w:t>
      </w:r>
    </w:p>
    <w:p w:rsidR="00E66D4E" w:rsidRDefault="00864435">
      <w:pPr>
        <w:pStyle w:val="a3"/>
        <w:spacing w:before="7"/>
        <w:ind w:left="1022" w:firstLine="0"/>
      </w:pPr>
      <w:r>
        <w:t>«Ресурсосберегающие</w:t>
      </w:r>
      <w:r>
        <w:rPr>
          <w:spacing w:val="-15"/>
        </w:rPr>
        <w:t xml:space="preserve"> </w:t>
      </w:r>
      <w:r>
        <w:t>технологии»</w:t>
      </w:r>
      <w:r>
        <w:rPr>
          <w:spacing w:val="-15"/>
        </w:rPr>
        <w:t xml:space="preserve"> </w:t>
      </w:r>
      <w:r>
        <w:t>и</w:t>
      </w:r>
      <w:r>
        <w:rPr>
          <w:spacing w:val="-12"/>
        </w:rPr>
        <w:t xml:space="preserve"> </w:t>
      </w:r>
      <w:r>
        <w:t>другие</w:t>
      </w:r>
      <w:r>
        <w:rPr>
          <w:spacing w:val="-15"/>
        </w:rPr>
        <w:t xml:space="preserve"> </w:t>
      </w:r>
      <w:r>
        <w:rPr>
          <w:spacing w:val="-2"/>
        </w:rPr>
        <w:t>модули.</w:t>
      </w:r>
    </w:p>
    <w:p w:rsidR="00E66D4E" w:rsidRDefault="00864435" w:rsidP="00E43EAE">
      <w:pPr>
        <w:pStyle w:val="a5"/>
        <w:numPr>
          <w:ilvl w:val="3"/>
          <w:numId w:val="34"/>
        </w:numPr>
        <w:tabs>
          <w:tab w:val="left" w:pos="2927"/>
        </w:tabs>
        <w:spacing w:before="136" w:line="357" w:lineRule="auto"/>
        <w:ind w:right="859" w:firstLine="709"/>
        <w:jc w:val="both"/>
        <w:rPr>
          <w:sz w:val="24"/>
        </w:rPr>
      </w:pPr>
      <w:r>
        <w:rPr>
          <w:sz w:val="24"/>
        </w:rPr>
        <w:t>В курсе технологии осуществляется реализация широкого спектра межпредметных связей:</w:t>
      </w:r>
    </w:p>
    <w:p w:rsidR="00E66D4E" w:rsidRDefault="00864435">
      <w:pPr>
        <w:pStyle w:val="a3"/>
        <w:spacing w:before="3" w:line="360" w:lineRule="auto"/>
        <w:ind w:left="1022" w:right="858"/>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pPr>
      <w:r>
        <w:t>с химией при освоении разделов, связанных с технологиями химической промышленности в инвариантных модулях;</w:t>
      </w:r>
    </w:p>
    <w:p w:rsidR="00E66D4E" w:rsidRDefault="00864435">
      <w:pPr>
        <w:pStyle w:val="a3"/>
        <w:tabs>
          <w:tab w:val="left" w:pos="2365"/>
          <w:tab w:val="left" w:pos="4283"/>
          <w:tab w:val="left" w:pos="6575"/>
          <w:tab w:val="left" w:pos="8412"/>
        </w:tabs>
        <w:spacing w:before="8" w:line="357" w:lineRule="auto"/>
        <w:ind w:right="855"/>
      </w:pPr>
      <w:r>
        <w:t xml:space="preserve">с биологией при изучении современных биотехнологий в инвариантных модулях и </w:t>
      </w:r>
      <w:r>
        <w:rPr>
          <w:spacing w:val="-4"/>
        </w:rPr>
        <w:t>при</w:t>
      </w:r>
      <w:r>
        <w:tab/>
      </w:r>
      <w:r>
        <w:rPr>
          <w:spacing w:val="-2"/>
        </w:rPr>
        <w:t>освоении</w:t>
      </w:r>
      <w:r>
        <w:tab/>
      </w:r>
      <w:r>
        <w:rPr>
          <w:spacing w:val="-2"/>
        </w:rPr>
        <w:t>вариативных</w:t>
      </w:r>
      <w:r>
        <w:tab/>
      </w:r>
      <w:r>
        <w:rPr>
          <w:spacing w:val="-2"/>
        </w:rPr>
        <w:t>модулей</w:t>
      </w:r>
      <w:r>
        <w:tab/>
      </w:r>
      <w:r>
        <w:rPr>
          <w:spacing w:val="-2"/>
        </w:rPr>
        <w:t xml:space="preserve">«Растениеводство» </w:t>
      </w:r>
      <w:r>
        <w:t>и «Животноводство»;</w:t>
      </w:r>
    </w:p>
    <w:p w:rsidR="00E66D4E" w:rsidRDefault="00864435">
      <w:pPr>
        <w:pStyle w:val="a3"/>
        <w:spacing w:before="3"/>
        <w:ind w:left="1732" w:firstLine="0"/>
      </w:pPr>
      <w:r>
        <w:t>с</w:t>
      </w:r>
      <w:r>
        <w:rPr>
          <w:spacing w:val="18"/>
        </w:rPr>
        <w:t xml:space="preserve"> </w:t>
      </w:r>
      <w:r>
        <w:t>физикой</w:t>
      </w:r>
      <w:r>
        <w:rPr>
          <w:spacing w:val="20"/>
        </w:rPr>
        <w:t xml:space="preserve"> </w:t>
      </w:r>
      <w:r>
        <w:t>при</w:t>
      </w:r>
      <w:r>
        <w:rPr>
          <w:spacing w:val="19"/>
        </w:rPr>
        <w:t xml:space="preserve"> </w:t>
      </w:r>
      <w:r>
        <w:t>освоении</w:t>
      </w:r>
      <w:r>
        <w:rPr>
          <w:spacing w:val="20"/>
        </w:rPr>
        <w:t xml:space="preserve"> </w:t>
      </w:r>
      <w:r>
        <w:t>моделей</w:t>
      </w:r>
      <w:r>
        <w:rPr>
          <w:spacing w:val="17"/>
        </w:rPr>
        <w:t xml:space="preserve"> </w:t>
      </w:r>
      <w:r>
        <w:t>машин</w:t>
      </w:r>
      <w:r>
        <w:rPr>
          <w:spacing w:val="19"/>
        </w:rPr>
        <w:t xml:space="preserve"> </w:t>
      </w:r>
      <w:r>
        <w:t>и</w:t>
      </w:r>
      <w:r>
        <w:rPr>
          <w:spacing w:val="21"/>
        </w:rPr>
        <w:t xml:space="preserve"> </w:t>
      </w:r>
      <w:r>
        <w:t>механизмов,</w:t>
      </w:r>
      <w:r>
        <w:rPr>
          <w:spacing w:val="21"/>
        </w:rPr>
        <w:t xml:space="preserve"> </w:t>
      </w:r>
      <w:r>
        <w:t>модуля</w:t>
      </w:r>
      <w:r>
        <w:rPr>
          <w:spacing w:val="22"/>
        </w:rPr>
        <w:t xml:space="preserve"> </w:t>
      </w:r>
      <w:r>
        <w:rPr>
          <w:spacing w:val="-2"/>
        </w:rPr>
        <w:t>«Робототехника»,</w:t>
      </w:r>
    </w:p>
    <w:p w:rsidR="00E66D4E" w:rsidRDefault="00864435">
      <w:pPr>
        <w:pStyle w:val="a3"/>
        <w:spacing w:before="141" w:line="357" w:lineRule="auto"/>
        <w:ind w:right="853" w:firstLine="0"/>
      </w:pPr>
      <w:r>
        <w:t>«3D-моделирование, прототипирование, макетирование», «Технологии обработки материалов и пищевых продуктов»;</w:t>
      </w:r>
    </w:p>
    <w:p w:rsidR="00E66D4E" w:rsidRDefault="00864435">
      <w:pPr>
        <w:pStyle w:val="a3"/>
        <w:spacing w:before="3" w:line="360" w:lineRule="auto"/>
        <w:ind w:right="855"/>
      </w:pPr>
      <w:r>
        <w:t>с</w:t>
      </w:r>
      <w:r>
        <w:rPr>
          <w:spacing w:val="80"/>
        </w:rPr>
        <w:t xml:space="preserve">  </w:t>
      </w:r>
      <w:r>
        <w:t>информатикой</w:t>
      </w:r>
      <w:r>
        <w:rPr>
          <w:spacing w:val="80"/>
        </w:rPr>
        <w:t xml:space="preserve">  </w:t>
      </w:r>
      <w:r>
        <w:t>и</w:t>
      </w:r>
      <w:r>
        <w:rPr>
          <w:spacing w:val="80"/>
        </w:rPr>
        <w:t xml:space="preserve">  </w:t>
      </w:r>
      <w:r>
        <w:t>информационно-коммуникационными</w:t>
      </w:r>
      <w:r>
        <w:rPr>
          <w:spacing w:val="80"/>
        </w:rPr>
        <w:t xml:space="preserve">  </w:t>
      </w:r>
      <w:r>
        <w:t>технологиями при освоении в инвариантных и вариативных модулях информационных процессов сбора, хранения,</w:t>
      </w:r>
      <w:r>
        <w:rPr>
          <w:spacing w:val="51"/>
          <w:w w:val="150"/>
        </w:rPr>
        <w:t xml:space="preserve">    </w:t>
      </w:r>
      <w:r>
        <w:t>преобразования</w:t>
      </w:r>
      <w:r>
        <w:rPr>
          <w:spacing w:val="51"/>
          <w:w w:val="150"/>
        </w:rPr>
        <w:t xml:space="preserve">    </w:t>
      </w:r>
      <w:r>
        <w:t>и</w:t>
      </w:r>
      <w:r>
        <w:rPr>
          <w:spacing w:val="50"/>
          <w:w w:val="150"/>
        </w:rPr>
        <w:t xml:space="preserve">    </w:t>
      </w:r>
      <w:r>
        <w:t>передачи</w:t>
      </w:r>
      <w:r>
        <w:rPr>
          <w:spacing w:val="51"/>
          <w:w w:val="150"/>
        </w:rPr>
        <w:t xml:space="preserve">    </w:t>
      </w:r>
      <w:r>
        <w:t>информации,</w:t>
      </w:r>
      <w:r>
        <w:rPr>
          <w:spacing w:val="51"/>
          <w:w w:val="150"/>
        </w:rPr>
        <w:t xml:space="preserve">    </w:t>
      </w:r>
      <w:r>
        <w:rPr>
          <w:spacing w:val="-2"/>
        </w:rPr>
        <w:t>протекающих</w:t>
      </w:r>
    </w:p>
    <w:p w:rsidR="00E66D4E" w:rsidRDefault="00864435">
      <w:pPr>
        <w:pStyle w:val="a3"/>
        <w:ind w:firstLine="0"/>
      </w:pPr>
      <w:r>
        <w:t>в</w:t>
      </w:r>
      <w:r>
        <w:rPr>
          <w:spacing w:val="-12"/>
        </w:rPr>
        <w:t xml:space="preserve"> </w:t>
      </w:r>
      <w:r>
        <w:t>технических</w:t>
      </w:r>
      <w:r>
        <w:rPr>
          <w:spacing w:val="-15"/>
        </w:rPr>
        <w:t xml:space="preserve"> </w:t>
      </w:r>
      <w:r>
        <w:t>системах,</w:t>
      </w:r>
      <w:r>
        <w:rPr>
          <w:spacing w:val="-8"/>
        </w:rPr>
        <w:t xml:space="preserve"> </w:t>
      </w:r>
      <w:r>
        <w:t>использовании</w:t>
      </w:r>
      <w:r>
        <w:rPr>
          <w:spacing w:val="-14"/>
        </w:rPr>
        <w:t xml:space="preserve"> </w:t>
      </w:r>
      <w:r>
        <w:t>программных</w:t>
      </w:r>
      <w:r>
        <w:rPr>
          <w:spacing w:val="-15"/>
        </w:rPr>
        <w:t xml:space="preserve"> </w:t>
      </w:r>
      <w:r>
        <w:rPr>
          <w:spacing w:val="-2"/>
        </w:rPr>
        <w:t>сервисов;</w:t>
      </w:r>
    </w:p>
    <w:p w:rsidR="00E66D4E" w:rsidRDefault="00864435">
      <w:pPr>
        <w:pStyle w:val="a3"/>
        <w:spacing w:before="136" w:line="357" w:lineRule="auto"/>
        <w:ind w:right="857"/>
      </w:pPr>
      <w:r>
        <w:rPr>
          <w:b/>
        </w:rPr>
        <w:t xml:space="preserve">с </w:t>
      </w:r>
      <w:r>
        <w:t>историей и искусством при освоении элементов промышленной эстетики, народных ремёсел в инвариантном модуле «Производство и технология»;</w:t>
      </w:r>
    </w:p>
    <w:p w:rsidR="00E66D4E" w:rsidRDefault="00864435">
      <w:pPr>
        <w:pStyle w:val="a3"/>
        <w:spacing w:before="7" w:line="357" w:lineRule="auto"/>
        <w:ind w:right="855"/>
      </w:pPr>
      <w:r>
        <w:t>с обществознанием при освоении темы «Технология и мир. Современная техносфера» в инвариантном модуле «Производство и технология».</w:t>
      </w:r>
    </w:p>
    <w:p w:rsidR="00E66D4E" w:rsidRDefault="00864435" w:rsidP="00E43EAE">
      <w:pPr>
        <w:pStyle w:val="a5"/>
        <w:numPr>
          <w:ilvl w:val="3"/>
          <w:numId w:val="34"/>
        </w:numPr>
        <w:tabs>
          <w:tab w:val="left" w:pos="2866"/>
          <w:tab w:val="left" w:pos="4628"/>
          <w:tab w:val="left" w:pos="9000"/>
        </w:tabs>
        <w:spacing w:before="3" w:line="360" w:lineRule="auto"/>
        <w:ind w:right="860" w:firstLine="710"/>
        <w:jc w:val="both"/>
        <w:rPr>
          <w:sz w:val="24"/>
        </w:rPr>
      </w:pPr>
      <w:r>
        <w:rPr>
          <w:sz w:val="24"/>
        </w:rPr>
        <w:t>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w:t>
      </w:r>
      <w:r>
        <w:rPr>
          <w:spacing w:val="-6"/>
          <w:sz w:val="24"/>
        </w:rPr>
        <w:t xml:space="preserve"> </w:t>
      </w:r>
      <w:r>
        <w:rPr>
          <w:sz w:val="24"/>
        </w:rPr>
        <w:t xml:space="preserve">в неделю). Дополнительно рекомендуется выделить за </w:t>
      </w:r>
      <w:r>
        <w:rPr>
          <w:spacing w:val="-4"/>
          <w:sz w:val="24"/>
        </w:rPr>
        <w:t>счёт</w:t>
      </w:r>
      <w:r>
        <w:rPr>
          <w:sz w:val="24"/>
        </w:rPr>
        <w:tab/>
      </w:r>
      <w:r>
        <w:rPr>
          <w:sz w:val="24"/>
        </w:rPr>
        <w:tab/>
      </w:r>
      <w:r>
        <w:rPr>
          <w:spacing w:val="-2"/>
          <w:sz w:val="24"/>
        </w:rPr>
        <w:t>внеурочной</w:t>
      </w:r>
      <w:r>
        <w:rPr>
          <w:sz w:val="24"/>
        </w:rPr>
        <w:tab/>
      </w:r>
      <w:r>
        <w:rPr>
          <w:spacing w:val="-2"/>
          <w:sz w:val="24"/>
        </w:rPr>
        <w:t>деятельности</w:t>
      </w:r>
    </w:p>
    <w:p w:rsidR="00E66D4E" w:rsidRDefault="00864435">
      <w:pPr>
        <w:pStyle w:val="a3"/>
        <w:ind w:left="1022" w:firstLine="0"/>
      </w:pPr>
      <w:r>
        <w:t>в</w:t>
      </w:r>
      <w:r>
        <w:rPr>
          <w:spacing w:val="-2"/>
        </w:rPr>
        <w:t xml:space="preserve"> </w:t>
      </w:r>
      <w:r>
        <w:t>8</w:t>
      </w:r>
      <w:r>
        <w:rPr>
          <w:spacing w:val="-3"/>
        </w:rPr>
        <w:t xml:space="preserve"> </w:t>
      </w:r>
      <w:r>
        <w:t>классе</w:t>
      </w:r>
      <w:r>
        <w:rPr>
          <w:spacing w:val="-3"/>
        </w:rPr>
        <w:t xml:space="preserve"> </w:t>
      </w:r>
      <w:r>
        <w:t>–</w:t>
      </w:r>
      <w:r>
        <w:rPr>
          <w:spacing w:val="-5"/>
        </w:rPr>
        <w:t xml:space="preserve"> </w:t>
      </w:r>
      <w:r>
        <w:t>34</w:t>
      </w:r>
      <w:r>
        <w:rPr>
          <w:spacing w:val="-4"/>
        </w:rPr>
        <w:t xml:space="preserve"> </w:t>
      </w:r>
      <w:r>
        <w:t>часа</w:t>
      </w:r>
      <w:r>
        <w:rPr>
          <w:spacing w:val="-5"/>
        </w:rPr>
        <w:t xml:space="preserve"> </w:t>
      </w:r>
      <w:r>
        <w:t>(1</w:t>
      </w:r>
      <w:r>
        <w:rPr>
          <w:spacing w:val="-4"/>
        </w:rPr>
        <w:t xml:space="preserve"> </w:t>
      </w:r>
      <w:r>
        <w:t>час</w:t>
      </w:r>
      <w:r>
        <w:rPr>
          <w:spacing w:val="-7"/>
        </w:rPr>
        <w:t xml:space="preserve"> </w:t>
      </w:r>
      <w:r>
        <w:t>в неделю),</w:t>
      </w:r>
      <w:r>
        <w:rPr>
          <w:spacing w:val="2"/>
        </w:rPr>
        <w:t xml:space="preserve"> </w:t>
      </w:r>
      <w:r>
        <w:t>в</w:t>
      </w:r>
      <w:r>
        <w:rPr>
          <w:spacing w:val="-7"/>
        </w:rPr>
        <w:t xml:space="preserve"> </w:t>
      </w:r>
      <w:r>
        <w:t>9</w:t>
      </w:r>
      <w:r>
        <w:rPr>
          <w:spacing w:val="-2"/>
        </w:rPr>
        <w:t xml:space="preserve"> </w:t>
      </w:r>
      <w:r>
        <w:t>классе</w:t>
      </w:r>
      <w:r>
        <w:rPr>
          <w:spacing w:val="-4"/>
        </w:rPr>
        <w:t xml:space="preserve"> </w:t>
      </w:r>
      <w:r>
        <w:t>–</w:t>
      </w:r>
      <w:r>
        <w:rPr>
          <w:spacing w:val="-4"/>
        </w:rPr>
        <w:t xml:space="preserve"> </w:t>
      </w:r>
      <w:r>
        <w:t>68</w:t>
      </w:r>
      <w:r>
        <w:rPr>
          <w:spacing w:val="-5"/>
        </w:rPr>
        <w:t xml:space="preserve"> </w:t>
      </w:r>
      <w:r>
        <w:t>часов</w:t>
      </w:r>
      <w:r>
        <w:rPr>
          <w:spacing w:val="-5"/>
        </w:rPr>
        <w:t xml:space="preserve"> </w:t>
      </w:r>
      <w:r>
        <w:t>(2</w:t>
      </w:r>
      <w:r>
        <w:rPr>
          <w:spacing w:val="-5"/>
        </w:rPr>
        <w:t xml:space="preserve"> </w:t>
      </w:r>
      <w:r>
        <w:t>часа</w:t>
      </w:r>
      <w:r>
        <w:rPr>
          <w:spacing w:val="-6"/>
        </w:rPr>
        <w:t xml:space="preserve"> </w:t>
      </w:r>
      <w:r>
        <w:t>в</w:t>
      </w:r>
      <w:r>
        <w:rPr>
          <w:spacing w:val="-1"/>
        </w:rPr>
        <w:t xml:space="preserve"> </w:t>
      </w:r>
      <w:r>
        <w:rPr>
          <w:spacing w:val="-2"/>
        </w:rPr>
        <w:t>неделю).</w:t>
      </w:r>
    </w:p>
    <w:p w:rsidR="00E66D4E" w:rsidRDefault="00864435" w:rsidP="00E43EAE">
      <w:pPr>
        <w:pStyle w:val="a5"/>
        <w:numPr>
          <w:ilvl w:val="1"/>
          <w:numId w:val="34"/>
        </w:numPr>
        <w:tabs>
          <w:tab w:val="left" w:pos="2390"/>
        </w:tabs>
        <w:spacing w:before="136"/>
        <w:ind w:left="2390" w:hanging="658"/>
        <w:rPr>
          <w:sz w:val="24"/>
        </w:rPr>
      </w:pPr>
      <w:r>
        <w:rPr>
          <w:spacing w:val="-2"/>
          <w:sz w:val="24"/>
        </w:rPr>
        <w:t>Содержание</w:t>
      </w:r>
      <w:r>
        <w:rPr>
          <w:spacing w:val="-4"/>
          <w:sz w:val="24"/>
        </w:rPr>
        <w:t xml:space="preserve"> </w:t>
      </w:r>
      <w:r>
        <w:rPr>
          <w:spacing w:val="-2"/>
          <w:sz w:val="24"/>
        </w:rPr>
        <w:t>обучения</w:t>
      </w:r>
      <w:r>
        <w:rPr>
          <w:spacing w:val="4"/>
          <w:sz w:val="24"/>
        </w:rPr>
        <w:t xml:space="preserve"> </w:t>
      </w:r>
      <w:r>
        <w:rPr>
          <w:spacing w:val="-2"/>
          <w:sz w:val="24"/>
        </w:rPr>
        <w:t>технологии.</w:t>
      </w:r>
    </w:p>
    <w:p w:rsidR="00E66D4E" w:rsidRDefault="00864435" w:rsidP="00E43EAE">
      <w:pPr>
        <w:pStyle w:val="a5"/>
        <w:numPr>
          <w:ilvl w:val="2"/>
          <w:numId w:val="34"/>
        </w:numPr>
        <w:tabs>
          <w:tab w:val="left" w:pos="2574"/>
        </w:tabs>
        <w:spacing w:before="137"/>
        <w:ind w:left="2574" w:hanging="842"/>
        <w:rPr>
          <w:sz w:val="24"/>
        </w:rPr>
      </w:pPr>
      <w:r>
        <w:rPr>
          <w:spacing w:val="-2"/>
          <w:sz w:val="24"/>
        </w:rPr>
        <w:t>Инвариантные</w:t>
      </w:r>
      <w:r>
        <w:rPr>
          <w:spacing w:val="-5"/>
          <w:sz w:val="24"/>
        </w:rPr>
        <w:t xml:space="preserve"> </w:t>
      </w:r>
      <w:r>
        <w:rPr>
          <w:spacing w:val="-2"/>
          <w:sz w:val="24"/>
        </w:rPr>
        <w:t>модули.</w:t>
      </w:r>
    </w:p>
    <w:p w:rsidR="00E66D4E" w:rsidRDefault="00864435" w:rsidP="00E43EAE">
      <w:pPr>
        <w:pStyle w:val="a5"/>
        <w:numPr>
          <w:ilvl w:val="3"/>
          <w:numId w:val="34"/>
        </w:numPr>
        <w:tabs>
          <w:tab w:val="left" w:pos="2811"/>
        </w:tabs>
        <w:spacing w:before="136" w:line="362" w:lineRule="auto"/>
        <w:ind w:left="1732" w:right="4402" w:firstLine="0"/>
        <w:rPr>
          <w:sz w:val="24"/>
        </w:rPr>
      </w:pPr>
      <w:r>
        <w:rPr>
          <w:sz w:val="24"/>
        </w:rPr>
        <w:t>Модуль</w:t>
      </w:r>
      <w:r>
        <w:rPr>
          <w:spacing w:val="-14"/>
          <w:sz w:val="24"/>
        </w:rPr>
        <w:t xml:space="preserve"> </w:t>
      </w:r>
      <w:r>
        <w:rPr>
          <w:sz w:val="24"/>
        </w:rPr>
        <w:t>«Производство</w:t>
      </w:r>
      <w:r>
        <w:rPr>
          <w:spacing w:val="-12"/>
          <w:sz w:val="24"/>
        </w:rPr>
        <w:t xml:space="preserve"> </w:t>
      </w:r>
      <w:r>
        <w:rPr>
          <w:sz w:val="24"/>
        </w:rPr>
        <w:t>и</w:t>
      </w:r>
      <w:r>
        <w:rPr>
          <w:spacing w:val="-14"/>
          <w:sz w:val="24"/>
        </w:rPr>
        <w:t xml:space="preserve"> </w:t>
      </w:r>
      <w:r>
        <w:rPr>
          <w:sz w:val="24"/>
        </w:rPr>
        <w:t>технологии». 5 класс (8 часов).</w:t>
      </w:r>
    </w:p>
    <w:p w:rsidR="00E66D4E" w:rsidRDefault="00864435">
      <w:pPr>
        <w:pStyle w:val="a3"/>
        <w:spacing w:line="357" w:lineRule="auto"/>
        <w:ind w:left="1022" w:right="858"/>
        <w:jc w:val="left"/>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E66D4E" w:rsidRDefault="00864435">
      <w:pPr>
        <w:pStyle w:val="a3"/>
        <w:ind w:left="1732" w:firstLine="0"/>
        <w:jc w:val="left"/>
      </w:pPr>
      <w:r>
        <w:t>Материальный</w:t>
      </w:r>
      <w:r>
        <w:rPr>
          <w:spacing w:val="-10"/>
        </w:rPr>
        <w:t xml:space="preserve"> </w:t>
      </w:r>
      <w:r>
        <w:t>мир</w:t>
      </w:r>
      <w:r>
        <w:rPr>
          <w:spacing w:val="-11"/>
        </w:rPr>
        <w:t xml:space="preserve"> </w:t>
      </w:r>
      <w:r>
        <w:t>и</w:t>
      </w:r>
      <w:r>
        <w:rPr>
          <w:spacing w:val="-13"/>
        </w:rPr>
        <w:t xml:space="preserve"> </w:t>
      </w:r>
      <w:r>
        <w:t>потребности</w:t>
      </w:r>
      <w:r>
        <w:rPr>
          <w:spacing w:val="-15"/>
        </w:rPr>
        <w:t xml:space="preserve"> </w:t>
      </w:r>
      <w:r>
        <w:t>человека.</w:t>
      </w:r>
      <w:r>
        <w:rPr>
          <w:spacing w:val="-9"/>
        </w:rPr>
        <w:t xml:space="preserve"> </w:t>
      </w:r>
      <w:r>
        <w:t>Свойства</w:t>
      </w:r>
      <w:r>
        <w:rPr>
          <w:spacing w:val="-12"/>
        </w:rPr>
        <w:t xml:space="preserve"> </w:t>
      </w:r>
      <w:r>
        <w:rPr>
          <w:spacing w:val="-2"/>
        </w:rPr>
        <w:t>вещей.</w:t>
      </w:r>
    </w:p>
    <w:p w:rsidR="00E66D4E" w:rsidRDefault="00864435">
      <w:pPr>
        <w:pStyle w:val="a3"/>
        <w:spacing w:before="140" w:line="357" w:lineRule="auto"/>
        <w:ind w:left="1732" w:right="858" w:firstLine="0"/>
        <w:jc w:val="left"/>
      </w:pPr>
      <w:r>
        <w:t>Материалы</w:t>
      </w:r>
      <w:r>
        <w:rPr>
          <w:spacing w:val="-4"/>
        </w:rPr>
        <w:t xml:space="preserve"> </w:t>
      </w:r>
      <w:r>
        <w:t>и</w:t>
      </w:r>
      <w:r>
        <w:rPr>
          <w:spacing w:val="-5"/>
        </w:rPr>
        <w:t xml:space="preserve"> </w:t>
      </w:r>
      <w:r>
        <w:t>сырьё.</w:t>
      </w:r>
      <w:r>
        <w:rPr>
          <w:spacing w:val="-8"/>
        </w:rPr>
        <w:t xml:space="preserve"> </w:t>
      </w:r>
      <w:r>
        <w:t>Естественные</w:t>
      </w:r>
      <w:r>
        <w:rPr>
          <w:spacing w:val="-5"/>
        </w:rPr>
        <w:t xml:space="preserve"> </w:t>
      </w:r>
      <w:r>
        <w:t>(природные)</w:t>
      </w:r>
      <w:r>
        <w:rPr>
          <w:spacing w:val="-4"/>
        </w:rPr>
        <w:t xml:space="preserve"> </w:t>
      </w:r>
      <w:r>
        <w:t>и</w:t>
      </w:r>
      <w:r>
        <w:rPr>
          <w:spacing w:val="-10"/>
        </w:rPr>
        <w:t xml:space="preserve"> </w:t>
      </w:r>
      <w:r>
        <w:t>искусственные</w:t>
      </w:r>
      <w:r>
        <w:rPr>
          <w:spacing w:val="-4"/>
        </w:rPr>
        <w:t xml:space="preserve"> </w:t>
      </w:r>
      <w:r>
        <w:t>материалы. Материальные технологии. Технологический процесс.</w:t>
      </w:r>
    </w:p>
    <w:p w:rsidR="00E66D4E" w:rsidRDefault="00864435">
      <w:pPr>
        <w:pStyle w:val="a3"/>
        <w:spacing w:before="2"/>
        <w:ind w:left="1732" w:firstLine="0"/>
        <w:jc w:val="left"/>
      </w:pPr>
      <w:r>
        <w:t>Производство</w:t>
      </w:r>
      <w:r>
        <w:rPr>
          <w:spacing w:val="-7"/>
        </w:rPr>
        <w:t xml:space="preserve"> </w:t>
      </w:r>
      <w:r>
        <w:t>и</w:t>
      </w:r>
      <w:r>
        <w:rPr>
          <w:spacing w:val="-15"/>
        </w:rPr>
        <w:t xml:space="preserve"> </w:t>
      </w:r>
      <w:r>
        <w:t>техника.</w:t>
      </w:r>
      <w:r>
        <w:rPr>
          <w:spacing w:val="-10"/>
        </w:rPr>
        <w:t xml:space="preserve"> </w:t>
      </w:r>
      <w:r>
        <w:t>Роль</w:t>
      </w:r>
      <w:r>
        <w:rPr>
          <w:spacing w:val="-14"/>
        </w:rPr>
        <w:t xml:space="preserve"> </w:t>
      </w:r>
      <w:r>
        <w:t>техники</w:t>
      </w:r>
      <w:r>
        <w:rPr>
          <w:spacing w:val="-9"/>
        </w:rPr>
        <w:t xml:space="preserve"> </w:t>
      </w:r>
      <w:r>
        <w:t>в</w:t>
      </w:r>
      <w:r>
        <w:rPr>
          <w:spacing w:val="-14"/>
        </w:rPr>
        <w:t xml:space="preserve"> </w:t>
      </w:r>
      <w:r>
        <w:t>производственной</w:t>
      </w:r>
      <w:r>
        <w:rPr>
          <w:spacing w:val="-10"/>
        </w:rPr>
        <w:t xml:space="preserve"> </w:t>
      </w:r>
      <w:r>
        <w:t>деятельности</w:t>
      </w:r>
      <w:r>
        <w:rPr>
          <w:spacing w:val="-13"/>
        </w:rPr>
        <w:t xml:space="preserve"> </w:t>
      </w:r>
      <w:r>
        <w:rPr>
          <w:spacing w:val="-2"/>
        </w:rPr>
        <w:t>человека.</w:t>
      </w:r>
    </w:p>
    <w:p w:rsidR="00E66D4E" w:rsidRDefault="00864435">
      <w:pPr>
        <w:pStyle w:val="a3"/>
        <w:tabs>
          <w:tab w:val="left" w:pos="3362"/>
          <w:tab w:val="left" w:pos="4853"/>
          <w:tab w:val="left" w:pos="6047"/>
          <w:tab w:val="left" w:pos="7040"/>
          <w:tab w:val="left" w:pos="7893"/>
          <w:tab w:val="left" w:pos="9768"/>
        </w:tabs>
        <w:spacing w:before="136" w:line="357" w:lineRule="auto"/>
        <w:ind w:left="1022" w:right="849"/>
        <w:jc w:val="left"/>
      </w:pPr>
      <w:r>
        <w:rPr>
          <w:spacing w:val="-2"/>
        </w:rPr>
        <w:t>Когнитивные</w:t>
      </w:r>
      <w:r>
        <w:tab/>
      </w:r>
      <w:r>
        <w:rPr>
          <w:spacing w:val="-2"/>
        </w:rPr>
        <w:t>технологии:</w:t>
      </w:r>
      <w:r>
        <w:tab/>
      </w:r>
      <w:r>
        <w:rPr>
          <w:spacing w:val="-2"/>
        </w:rPr>
        <w:t>мозговой</w:t>
      </w:r>
      <w:r>
        <w:tab/>
      </w:r>
      <w:r>
        <w:rPr>
          <w:spacing w:val="-2"/>
        </w:rPr>
        <w:t>штурм,</w:t>
      </w:r>
      <w:r>
        <w:tab/>
      </w:r>
      <w:r>
        <w:rPr>
          <w:spacing w:val="-2"/>
        </w:rPr>
        <w:t>метод</w:t>
      </w:r>
      <w:r>
        <w:tab/>
      </w:r>
      <w:r>
        <w:rPr>
          <w:spacing w:val="-2"/>
        </w:rPr>
        <w:t>интеллект-карт,</w:t>
      </w:r>
      <w:r>
        <w:tab/>
      </w:r>
      <w:r>
        <w:rPr>
          <w:spacing w:val="-2"/>
        </w:rPr>
        <w:t xml:space="preserve">метод </w:t>
      </w:r>
      <w:r>
        <w:t>фокальных объектов и другие.</w:t>
      </w:r>
    </w:p>
    <w:p w:rsidR="00E66D4E" w:rsidRDefault="00864435">
      <w:pPr>
        <w:pStyle w:val="a3"/>
        <w:tabs>
          <w:tab w:val="left" w:pos="2877"/>
          <w:tab w:val="left" w:pos="3251"/>
          <w:tab w:val="left" w:pos="4325"/>
          <w:tab w:val="left" w:pos="4684"/>
          <w:tab w:val="left" w:pos="6807"/>
          <w:tab w:val="left" w:pos="8418"/>
          <w:tab w:val="left" w:pos="9634"/>
        </w:tabs>
        <w:spacing w:before="8"/>
        <w:ind w:left="1732" w:firstLine="0"/>
        <w:jc w:val="left"/>
      </w:pPr>
      <w:r>
        <w:rPr>
          <w:spacing w:val="-2"/>
        </w:rPr>
        <w:t>Проекты</w:t>
      </w:r>
      <w:r>
        <w:tab/>
      </w:r>
      <w:r>
        <w:rPr>
          <w:spacing w:val="-10"/>
        </w:rPr>
        <w:t>и</w:t>
      </w:r>
      <w:r>
        <w:tab/>
      </w:r>
      <w:r>
        <w:rPr>
          <w:spacing w:val="-2"/>
        </w:rPr>
        <w:t>ресурсы</w:t>
      </w:r>
      <w:r>
        <w:tab/>
      </w:r>
      <w:r>
        <w:rPr>
          <w:spacing w:val="-10"/>
        </w:rPr>
        <w:t>в</w:t>
      </w:r>
      <w:r>
        <w:tab/>
      </w:r>
      <w:r>
        <w:rPr>
          <w:spacing w:val="-2"/>
        </w:rPr>
        <w:t>производственной</w:t>
      </w:r>
      <w:r>
        <w:tab/>
      </w:r>
      <w:r>
        <w:rPr>
          <w:spacing w:val="-2"/>
        </w:rPr>
        <w:t>деятельности</w:t>
      </w:r>
      <w:r>
        <w:tab/>
      </w:r>
      <w:r>
        <w:rPr>
          <w:spacing w:val="-2"/>
        </w:rPr>
        <w:t>человека.</w:t>
      </w:r>
      <w:r>
        <w:tab/>
      </w:r>
      <w:r>
        <w:rPr>
          <w:spacing w:val="-2"/>
        </w:rPr>
        <w:t>Проект</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firstLine="0"/>
        <w:jc w:val="left"/>
      </w:pPr>
      <w:r>
        <w:t>как</w:t>
      </w:r>
      <w:r>
        <w:rPr>
          <w:spacing w:val="40"/>
        </w:rPr>
        <w:t xml:space="preserve"> </w:t>
      </w:r>
      <w:r>
        <w:t>форма</w:t>
      </w:r>
      <w:r>
        <w:rPr>
          <w:spacing w:val="40"/>
        </w:rPr>
        <w:t xml:space="preserve"> </w:t>
      </w:r>
      <w:r>
        <w:t>организации</w:t>
      </w:r>
      <w:r>
        <w:rPr>
          <w:spacing w:val="40"/>
        </w:rPr>
        <w:t xml:space="preserve"> </w:t>
      </w:r>
      <w:r>
        <w:t>деятельности.</w:t>
      </w:r>
      <w:r>
        <w:rPr>
          <w:spacing w:val="40"/>
        </w:rPr>
        <w:t xml:space="preserve"> </w:t>
      </w:r>
      <w:r>
        <w:t>Виды</w:t>
      </w:r>
      <w:r>
        <w:rPr>
          <w:spacing w:val="40"/>
        </w:rPr>
        <w:t xml:space="preserve"> </w:t>
      </w:r>
      <w:r>
        <w:t>проектов.</w:t>
      </w:r>
      <w:r>
        <w:rPr>
          <w:spacing w:val="40"/>
        </w:rPr>
        <w:t xml:space="preserve"> </w:t>
      </w:r>
      <w:r>
        <w:t>Этапы</w:t>
      </w:r>
      <w:r>
        <w:rPr>
          <w:spacing w:val="40"/>
        </w:rPr>
        <w:t xml:space="preserve"> </w:t>
      </w:r>
      <w:r>
        <w:t>проектной</w:t>
      </w:r>
      <w:r>
        <w:rPr>
          <w:spacing w:val="40"/>
        </w:rPr>
        <w:t xml:space="preserve"> </w:t>
      </w:r>
      <w:r>
        <w:t>деятельности. Проектная документация.</w:t>
      </w:r>
    </w:p>
    <w:p w:rsidR="00E66D4E" w:rsidRDefault="00864435">
      <w:pPr>
        <w:pStyle w:val="a3"/>
        <w:spacing w:before="8" w:line="357" w:lineRule="auto"/>
        <w:ind w:left="1732" w:right="6752" w:firstLine="0"/>
        <w:jc w:val="left"/>
      </w:pPr>
      <w:r>
        <w:t>Какие</w:t>
      </w:r>
      <w:r>
        <w:rPr>
          <w:spacing w:val="-15"/>
        </w:rPr>
        <w:t xml:space="preserve"> </w:t>
      </w:r>
      <w:r>
        <w:t>бывают</w:t>
      </w:r>
      <w:r>
        <w:rPr>
          <w:spacing w:val="-15"/>
        </w:rPr>
        <w:t xml:space="preserve"> </w:t>
      </w:r>
      <w:r>
        <w:t>профессии. 6 класс (8 часов).</w:t>
      </w:r>
    </w:p>
    <w:p w:rsidR="00E66D4E" w:rsidRDefault="00864435">
      <w:pPr>
        <w:pStyle w:val="a3"/>
        <w:spacing w:before="2"/>
        <w:ind w:left="1732" w:firstLine="0"/>
        <w:jc w:val="left"/>
      </w:pPr>
      <w:r>
        <w:t>Производственно-технологические</w:t>
      </w:r>
      <w:r>
        <w:rPr>
          <w:spacing w:val="-14"/>
        </w:rPr>
        <w:t xml:space="preserve"> </w:t>
      </w:r>
      <w:r>
        <w:t>задачи</w:t>
      </w:r>
      <w:r>
        <w:rPr>
          <w:spacing w:val="-11"/>
        </w:rPr>
        <w:t xml:space="preserve"> </w:t>
      </w:r>
      <w:r>
        <w:t>и</w:t>
      </w:r>
      <w:r>
        <w:rPr>
          <w:spacing w:val="-15"/>
        </w:rPr>
        <w:t xml:space="preserve"> </w:t>
      </w:r>
      <w:r>
        <w:t>способы</w:t>
      </w:r>
      <w:r>
        <w:rPr>
          <w:spacing w:val="-15"/>
        </w:rPr>
        <w:t xml:space="preserve"> </w:t>
      </w:r>
      <w:r>
        <w:t>их</w:t>
      </w:r>
      <w:r>
        <w:rPr>
          <w:spacing w:val="-15"/>
        </w:rPr>
        <w:t xml:space="preserve"> </w:t>
      </w:r>
      <w:r>
        <w:rPr>
          <w:spacing w:val="-2"/>
        </w:rPr>
        <w:t>решения.</w:t>
      </w:r>
    </w:p>
    <w:p w:rsidR="00E66D4E" w:rsidRDefault="00864435">
      <w:pPr>
        <w:pStyle w:val="a3"/>
        <w:spacing w:before="136" w:line="362" w:lineRule="auto"/>
        <w:ind w:right="852"/>
      </w:pPr>
      <w:r>
        <w:t>Модели и моделирование. Виды машин и механизмов. Моделирование</w:t>
      </w:r>
      <w:r>
        <w:rPr>
          <w:spacing w:val="80"/>
        </w:rPr>
        <w:t xml:space="preserve"> </w:t>
      </w:r>
      <w:r>
        <w:t>технических устройств. Кинематические схемы.</w:t>
      </w:r>
    </w:p>
    <w:p w:rsidR="00E66D4E" w:rsidRDefault="00864435">
      <w:pPr>
        <w:pStyle w:val="a3"/>
        <w:spacing w:line="357" w:lineRule="auto"/>
        <w:ind w:right="854"/>
      </w:pPr>
      <w:r>
        <w:t>Конструирование</w:t>
      </w:r>
      <w:r>
        <w:rPr>
          <w:spacing w:val="80"/>
          <w:w w:val="150"/>
        </w:rPr>
        <w:t xml:space="preserve"> </w:t>
      </w:r>
      <w:r>
        <w:t>изделий.</w:t>
      </w:r>
      <w:r>
        <w:rPr>
          <w:spacing w:val="80"/>
          <w:w w:val="150"/>
        </w:rPr>
        <w:t xml:space="preserve"> </w:t>
      </w:r>
      <w:r>
        <w:t>Конструкторская</w:t>
      </w:r>
      <w:r>
        <w:rPr>
          <w:spacing w:val="80"/>
          <w:w w:val="150"/>
        </w:rPr>
        <w:t xml:space="preserve"> </w:t>
      </w:r>
      <w:r>
        <w:t>документация.</w:t>
      </w:r>
      <w:r>
        <w:rPr>
          <w:spacing w:val="80"/>
          <w:w w:val="150"/>
        </w:rPr>
        <w:t xml:space="preserve"> </w:t>
      </w:r>
      <w:r>
        <w:t>Конструирование</w:t>
      </w:r>
      <w:r>
        <w:rPr>
          <w:spacing w:val="80"/>
        </w:rPr>
        <w:t xml:space="preserve"> </w:t>
      </w:r>
      <w:r>
        <w:t>и производство техники. Усовершенствование конструкции. Основы изобретательской и рационализаторской деятельности.</w:t>
      </w:r>
    </w:p>
    <w:p w:rsidR="00E66D4E" w:rsidRDefault="00864435">
      <w:pPr>
        <w:pStyle w:val="a3"/>
        <w:spacing w:before="5"/>
        <w:ind w:left="1732" w:firstLine="0"/>
      </w:pPr>
      <w:r>
        <w:t>Технологические</w:t>
      </w:r>
      <w:r>
        <w:rPr>
          <w:spacing w:val="22"/>
        </w:rPr>
        <w:t xml:space="preserve"> </w:t>
      </w:r>
      <w:r>
        <w:t>задачи,</w:t>
      </w:r>
      <w:r>
        <w:rPr>
          <w:spacing w:val="24"/>
        </w:rPr>
        <w:t xml:space="preserve"> </w:t>
      </w:r>
      <w:r>
        <w:t>решаемые</w:t>
      </w:r>
      <w:r>
        <w:rPr>
          <w:spacing w:val="21"/>
        </w:rPr>
        <w:t xml:space="preserve"> </w:t>
      </w:r>
      <w:r>
        <w:t>в</w:t>
      </w:r>
      <w:r>
        <w:rPr>
          <w:spacing w:val="23"/>
        </w:rPr>
        <w:t xml:space="preserve"> </w:t>
      </w:r>
      <w:r>
        <w:t>процессе</w:t>
      </w:r>
      <w:r>
        <w:rPr>
          <w:spacing w:val="22"/>
        </w:rPr>
        <w:t xml:space="preserve"> </w:t>
      </w:r>
      <w:r>
        <w:t>производства</w:t>
      </w:r>
      <w:r>
        <w:rPr>
          <w:spacing w:val="21"/>
        </w:rPr>
        <w:t xml:space="preserve"> </w:t>
      </w:r>
      <w:r>
        <w:t>и</w:t>
      </w:r>
      <w:r>
        <w:rPr>
          <w:spacing w:val="23"/>
        </w:rPr>
        <w:t xml:space="preserve"> </w:t>
      </w:r>
      <w:r>
        <w:t>создания</w:t>
      </w:r>
      <w:r>
        <w:rPr>
          <w:spacing w:val="21"/>
        </w:rPr>
        <w:t xml:space="preserve"> </w:t>
      </w:r>
      <w:r>
        <w:rPr>
          <w:spacing w:val="-2"/>
        </w:rPr>
        <w:t>изделий.</w:t>
      </w:r>
    </w:p>
    <w:p w:rsidR="00E66D4E" w:rsidRDefault="00864435">
      <w:pPr>
        <w:pStyle w:val="a3"/>
        <w:spacing w:before="136"/>
        <w:ind w:firstLine="0"/>
      </w:pPr>
      <w:r>
        <w:t>Соблюдение</w:t>
      </w:r>
      <w:r>
        <w:rPr>
          <w:spacing w:val="-8"/>
        </w:rPr>
        <w:t xml:space="preserve"> </w:t>
      </w:r>
      <w:r>
        <w:t>технологии</w:t>
      </w:r>
      <w:r>
        <w:rPr>
          <w:spacing w:val="-11"/>
        </w:rPr>
        <w:t xml:space="preserve"> </w:t>
      </w:r>
      <w:r>
        <w:t>и</w:t>
      </w:r>
      <w:r>
        <w:rPr>
          <w:spacing w:val="-11"/>
        </w:rPr>
        <w:t xml:space="preserve"> </w:t>
      </w:r>
      <w:r>
        <w:t>качество</w:t>
      </w:r>
      <w:r>
        <w:rPr>
          <w:spacing w:val="-9"/>
        </w:rPr>
        <w:t xml:space="preserve"> </w:t>
      </w:r>
      <w:r>
        <w:t>изделия</w:t>
      </w:r>
      <w:r>
        <w:rPr>
          <w:spacing w:val="-11"/>
        </w:rPr>
        <w:t xml:space="preserve"> </w:t>
      </w:r>
      <w:r>
        <w:rPr>
          <w:spacing w:val="-2"/>
        </w:rPr>
        <w:t>(продукции).</w:t>
      </w:r>
    </w:p>
    <w:p w:rsidR="00E66D4E" w:rsidRDefault="00864435">
      <w:pPr>
        <w:pStyle w:val="a3"/>
        <w:spacing w:before="137" w:line="357" w:lineRule="auto"/>
        <w:ind w:left="1732" w:right="3394" w:firstLine="0"/>
      </w:pPr>
      <w:r>
        <w:t>Информационные</w:t>
      </w:r>
      <w:r>
        <w:rPr>
          <w:spacing w:val="-12"/>
        </w:rPr>
        <w:t xml:space="preserve"> </w:t>
      </w:r>
      <w:r>
        <w:t>технологии.</w:t>
      </w:r>
      <w:r>
        <w:rPr>
          <w:spacing w:val="-10"/>
        </w:rPr>
        <w:t xml:space="preserve"> </w:t>
      </w:r>
      <w:r>
        <w:t>Перспективные</w:t>
      </w:r>
      <w:r>
        <w:rPr>
          <w:spacing w:val="-13"/>
        </w:rPr>
        <w:t xml:space="preserve"> </w:t>
      </w:r>
      <w:r>
        <w:t>технологии. 7 класс (8 часов).</w:t>
      </w:r>
    </w:p>
    <w:p w:rsidR="00E66D4E" w:rsidRDefault="00864435">
      <w:pPr>
        <w:pStyle w:val="a3"/>
        <w:spacing w:before="7" w:line="357" w:lineRule="auto"/>
        <w:ind w:right="859"/>
      </w:pPr>
      <w:r>
        <w:t xml:space="preserve">Создание технологий как основная задача современной науки. История развития </w:t>
      </w:r>
      <w:r>
        <w:rPr>
          <w:spacing w:val="-2"/>
        </w:rPr>
        <w:t>технологий.</w:t>
      </w:r>
    </w:p>
    <w:p w:rsidR="00E66D4E" w:rsidRDefault="00864435">
      <w:pPr>
        <w:pStyle w:val="a3"/>
        <w:spacing w:before="2" w:line="357" w:lineRule="auto"/>
        <w:ind w:left="1732" w:right="1620" w:firstLine="0"/>
      </w:pPr>
      <w:r>
        <w:t>Эстетическая</w:t>
      </w:r>
      <w:r>
        <w:rPr>
          <w:spacing w:val="-6"/>
        </w:rPr>
        <w:t xml:space="preserve"> </w:t>
      </w:r>
      <w:r>
        <w:t>ценность</w:t>
      </w:r>
      <w:r>
        <w:rPr>
          <w:spacing w:val="-10"/>
        </w:rPr>
        <w:t xml:space="preserve"> </w:t>
      </w:r>
      <w:r>
        <w:t>результатов</w:t>
      </w:r>
      <w:r>
        <w:rPr>
          <w:spacing w:val="-5"/>
        </w:rPr>
        <w:t xml:space="preserve"> </w:t>
      </w:r>
      <w:r>
        <w:t>труда.</w:t>
      </w:r>
      <w:r>
        <w:rPr>
          <w:spacing w:val="-5"/>
        </w:rPr>
        <w:t xml:space="preserve"> </w:t>
      </w:r>
      <w:r>
        <w:t>Промышленная</w:t>
      </w:r>
      <w:r>
        <w:rPr>
          <w:spacing w:val="-7"/>
        </w:rPr>
        <w:t xml:space="preserve"> </w:t>
      </w:r>
      <w:r>
        <w:t>эстетика.</w:t>
      </w:r>
      <w:r>
        <w:rPr>
          <w:spacing w:val="-5"/>
        </w:rPr>
        <w:t xml:space="preserve"> </w:t>
      </w:r>
      <w:r>
        <w:t>Дизайн. Народные ремёсла. Народные ремёсла и промыслы России.</w:t>
      </w:r>
    </w:p>
    <w:p w:rsidR="00E66D4E" w:rsidRDefault="00864435">
      <w:pPr>
        <w:pStyle w:val="a3"/>
        <w:tabs>
          <w:tab w:val="left" w:pos="3473"/>
          <w:tab w:val="left" w:pos="5141"/>
          <w:tab w:val="left" w:pos="6451"/>
          <w:tab w:val="left" w:pos="7855"/>
          <w:tab w:val="left" w:pos="8214"/>
          <w:tab w:val="left" w:pos="9307"/>
        </w:tabs>
        <w:spacing w:before="7" w:line="357" w:lineRule="auto"/>
        <w:ind w:right="857"/>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rsidR="00E66D4E" w:rsidRDefault="00864435">
      <w:pPr>
        <w:pStyle w:val="a3"/>
        <w:tabs>
          <w:tab w:val="left" w:pos="3314"/>
          <w:tab w:val="left" w:pos="5571"/>
          <w:tab w:val="left" w:pos="7194"/>
          <w:tab w:val="left" w:pos="8771"/>
        </w:tabs>
        <w:spacing w:before="3"/>
        <w:ind w:left="1732"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E66D4E" w:rsidRDefault="00864435">
      <w:pPr>
        <w:pStyle w:val="a3"/>
        <w:spacing w:before="136"/>
        <w:ind w:firstLine="0"/>
        <w:jc w:val="left"/>
      </w:pPr>
      <w:r>
        <w:t>Современные</w:t>
      </w:r>
      <w:r>
        <w:rPr>
          <w:spacing w:val="-13"/>
        </w:rPr>
        <w:t xml:space="preserve"> </w:t>
      </w:r>
      <w:r>
        <w:t>и</w:t>
      </w:r>
      <w:r>
        <w:rPr>
          <w:spacing w:val="-9"/>
        </w:rPr>
        <w:t xml:space="preserve"> </w:t>
      </w:r>
      <w:r>
        <w:t>перспективные</w:t>
      </w:r>
      <w:r>
        <w:rPr>
          <w:spacing w:val="-12"/>
        </w:rPr>
        <w:t xml:space="preserve"> </w:t>
      </w:r>
      <w:r>
        <w:rPr>
          <w:spacing w:val="-2"/>
        </w:rPr>
        <w:t>технологии.</w:t>
      </w:r>
    </w:p>
    <w:p w:rsidR="00E66D4E" w:rsidRDefault="00864435">
      <w:pPr>
        <w:pStyle w:val="a3"/>
        <w:tabs>
          <w:tab w:val="left" w:pos="2849"/>
          <w:tab w:val="left" w:pos="5404"/>
          <w:tab w:val="left" w:pos="6621"/>
          <w:tab w:val="left" w:pos="7879"/>
          <w:tab w:val="left" w:pos="9419"/>
        </w:tabs>
        <w:spacing w:before="141" w:line="357" w:lineRule="auto"/>
        <w:ind w:right="857"/>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rsidR="00E66D4E" w:rsidRDefault="00864435">
      <w:pPr>
        <w:pStyle w:val="a3"/>
        <w:spacing w:before="3" w:line="357" w:lineRule="auto"/>
        <w:jc w:val="left"/>
      </w:pPr>
      <w:r>
        <w:t>Разработка</w:t>
      </w:r>
      <w:r>
        <w:rPr>
          <w:spacing w:val="40"/>
        </w:rPr>
        <w:t xml:space="preserve"> </w:t>
      </w:r>
      <w:r>
        <w:t>и</w:t>
      </w:r>
      <w:r>
        <w:rPr>
          <w:spacing w:val="40"/>
        </w:rPr>
        <w:t xml:space="preserve"> </w:t>
      </w:r>
      <w:r>
        <w:t>внедрение</w:t>
      </w:r>
      <w:r>
        <w:rPr>
          <w:spacing w:val="40"/>
        </w:rPr>
        <w:t xml:space="preserve"> </w:t>
      </w:r>
      <w:r>
        <w:t>технологий</w:t>
      </w:r>
      <w:r>
        <w:rPr>
          <w:spacing w:val="40"/>
        </w:rPr>
        <w:t xml:space="preserve"> </w:t>
      </w:r>
      <w:r>
        <w:t>многократного</w:t>
      </w:r>
      <w:r>
        <w:rPr>
          <w:spacing w:val="40"/>
        </w:rPr>
        <w:t xml:space="preserve"> </w:t>
      </w:r>
      <w:r>
        <w:t>использования</w:t>
      </w:r>
      <w:r>
        <w:rPr>
          <w:spacing w:val="40"/>
        </w:rPr>
        <w:t xml:space="preserve"> </w:t>
      </w:r>
      <w:r>
        <w:t>материалов,</w:t>
      </w:r>
      <w:r>
        <w:rPr>
          <w:spacing w:val="40"/>
        </w:rPr>
        <w:t xml:space="preserve"> </w:t>
      </w:r>
      <w:r>
        <w:t>технологий безотходного производства.</w:t>
      </w:r>
    </w:p>
    <w:p w:rsidR="00E66D4E" w:rsidRDefault="00864435">
      <w:pPr>
        <w:pStyle w:val="a3"/>
        <w:spacing w:before="7" w:line="357" w:lineRule="auto"/>
        <w:ind w:left="1732" w:right="858" w:firstLine="0"/>
        <w:jc w:val="left"/>
      </w:pPr>
      <w:r>
        <w:t>Современная</w:t>
      </w:r>
      <w:r>
        <w:rPr>
          <w:spacing w:val="-9"/>
        </w:rPr>
        <w:t xml:space="preserve"> </w:t>
      </w:r>
      <w:r>
        <w:t>техносфера.</w:t>
      </w:r>
      <w:r>
        <w:rPr>
          <w:spacing w:val="-3"/>
        </w:rPr>
        <w:t xml:space="preserve"> </w:t>
      </w:r>
      <w:r>
        <w:t>Проблема</w:t>
      </w:r>
      <w:r>
        <w:rPr>
          <w:spacing w:val="-9"/>
        </w:rPr>
        <w:t xml:space="preserve"> </w:t>
      </w:r>
      <w:r>
        <w:t>взаимодействия</w:t>
      </w:r>
      <w:r>
        <w:rPr>
          <w:spacing w:val="-4"/>
        </w:rPr>
        <w:t xml:space="preserve"> </w:t>
      </w:r>
      <w:r>
        <w:t>природы</w:t>
      </w:r>
      <w:r>
        <w:rPr>
          <w:spacing w:val="-5"/>
        </w:rPr>
        <w:t xml:space="preserve"> </w:t>
      </w:r>
      <w:r>
        <w:t>и</w:t>
      </w:r>
      <w:r>
        <w:rPr>
          <w:spacing w:val="-9"/>
        </w:rPr>
        <w:t xml:space="preserve"> </w:t>
      </w:r>
      <w:r>
        <w:t>техносферы. Современный транспорт и перспективы его развития.</w:t>
      </w:r>
    </w:p>
    <w:p w:rsidR="00E66D4E" w:rsidRDefault="00864435">
      <w:pPr>
        <w:pStyle w:val="a3"/>
        <w:spacing w:before="2"/>
        <w:ind w:left="1732" w:firstLine="0"/>
        <w:jc w:val="left"/>
      </w:pPr>
      <w:r>
        <w:t>8</w:t>
      </w:r>
      <w:r>
        <w:rPr>
          <w:spacing w:val="-3"/>
        </w:rPr>
        <w:t xml:space="preserve"> </w:t>
      </w:r>
      <w:r>
        <w:t>класс</w:t>
      </w:r>
      <w:r>
        <w:rPr>
          <w:spacing w:val="-5"/>
        </w:rPr>
        <w:t xml:space="preserve"> </w:t>
      </w:r>
      <w:r>
        <w:t xml:space="preserve">(5 </w:t>
      </w:r>
      <w:r>
        <w:rPr>
          <w:spacing w:val="-2"/>
        </w:rPr>
        <w:t>часов).</w:t>
      </w:r>
    </w:p>
    <w:p w:rsidR="00E66D4E" w:rsidRDefault="00864435">
      <w:pPr>
        <w:pStyle w:val="a3"/>
        <w:spacing w:before="136" w:line="362" w:lineRule="auto"/>
        <w:ind w:left="1022"/>
        <w:jc w:val="left"/>
      </w:pPr>
      <w:r>
        <w:t>Общие</w:t>
      </w:r>
      <w:r>
        <w:rPr>
          <w:spacing w:val="40"/>
        </w:rPr>
        <w:t xml:space="preserve"> </w:t>
      </w:r>
      <w:r>
        <w:t>принципы</w:t>
      </w:r>
      <w:r>
        <w:rPr>
          <w:spacing w:val="40"/>
        </w:rPr>
        <w:t xml:space="preserve"> </w:t>
      </w:r>
      <w:r>
        <w:t>управления.</w:t>
      </w:r>
      <w:r>
        <w:rPr>
          <w:spacing w:val="40"/>
        </w:rPr>
        <w:t xml:space="preserve"> </w:t>
      </w:r>
      <w:r>
        <w:t>Самоуправляемые</w:t>
      </w:r>
      <w:r>
        <w:rPr>
          <w:spacing w:val="40"/>
        </w:rPr>
        <w:t xml:space="preserve"> </w:t>
      </w:r>
      <w:r>
        <w:t>системы.</w:t>
      </w:r>
      <w:r>
        <w:rPr>
          <w:spacing w:val="40"/>
        </w:rPr>
        <w:t xml:space="preserve"> </w:t>
      </w:r>
      <w:r>
        <w:t>Устойчивость</w:t>
      </w:r>
      <w:r>
        <w:rPr>
          <w:spacing w:val="40"/>
        </w:rPr>
        <w:t xml:space="preserve"> </w:t>
      </w:r>
      <w:r>
        <w:t>систем управления. Устойчивость технических систем.</w:t>
      </w:r>
    </w:p>
    <w:p w:rsidR="00E66D4E" w:rsidRDefault="00864435">
      <w:pPr>
        <w:pStyle w:val="a3"/>
        <w:spacing w:line="272" w:lineRule="exact"/>
        <w:ind w:left="1732" w:firstLine="0"/>
        <w:jc w:val="left"/>
      </w:pPr>
      <w:r>
        <w:t>Производство</w:t>
      </w:r>
      <w:r>
        <w:rPr>
          <w:spacing w:val="-5"/>
        </w:rPr>
        <w:t xml:space="preserve"> </w:t>
      </w:r>
      <w:r>
        <w:t>и</w:t>
      </w:r>
      <w:r>
        <w:rPr>
          <w:spacing w:val="-14"/>
        </w:rPr>
        <w:t xml:space="preserve"> </w:t>
      </w:r>
      <w:r>
        <w:t>его</w:t>
      </w:r>
      <w:r>
        <w:rPr>
          <w:spacing w:val="-9"/>
        </w:rPr>
        <w:t xml:space="preserve"> </w:t>
      </w:r>
      <w:r>
        <w:rPr>
          <w:spacing w:val="-2"/>
        </w:rPr>
        <w:t>виды.</w:t>
      </w:r>
    </w:p>
    <w:p w:rsidR="00E66D4E" w:rsidRDefault="00864435">
      <w:pPr>
        <w:pStyle w:val="a3"/>
        <w:spacing w:before="137" w:line="357" w:lineRule="auto"/>
        <w:ind w:left="1022"/>
        <w:jc w:val="left"/>
      </w:pPr>
      <w:r>
        <w:t>Биотехнологии</w:t>
      </w:r>
      <w:r>
        <w:rPr>
          <w:spacing w:val="10"/>
        </w:rPr>
        <w:t xml:space="preserve"> </w:t>
      </w:r>
      <w:r>
        <w:t>в</w:t>
      </w:r>
      <w:r>
        <w:rPr>
          <w:spacing w:val="10"/>
        </w:rPr>
        <w:t xml:space="preserve"> </w:t>
      </w:r>
      <w:r>
        <w:t>решении</w:t>
      </w:r>
      <w:r>
        <w:rPr>
          <w:spacing w:val="13"/>
        </w:rPr>
        <w:t xml:space="preserve"> </w:t>
      </w:r>
      <w:r>
        <w:t>экологических</w:t>
      </w:r>
      <w:r>
        <w:rPr>
          <w:spacing w:val="9"/>
        </w:rPr>
        <w:t xml:space="preserve"> </w:t>
      </w:r>
      <w:r>
        <w:t>проблем.</w:t>
      </w:r>
      <w:r>
        <w:rPr>
          <w:spacing w:val="10"/>
        </w:rPr>
        <w:t xml:space="preserve"> </w:t>
      </w:r>
      <w:r>
        <w:t>Биоэнергетика.</w:t>
      </w:r>
      <w:r>
        <w:rPr>
          <w:spacing w:val="10"/>
        </w:rPr>
        <w:t xml:space="preserve"> </w:t>
      </w:r>
      <w:r>
        <w:t>Перспективные технологии (в том числе нанотехнологии).</w:t>
      </w:r>
    </w:p>
    <w:p w:rsidR="00E66D4E" w:rsidRDefault="00864435">
      <w:pPr>
        <w:pStyle w:val="a3"/>
        <w:spacing w:before="2"/>
        <w:ind w:left="1732" w:firstLine="0"/>
        <w:jc w:val="left"/>
      </w:pPr>
      <w:r>
        <w:rPr>
          <w:spacing w:val="-2"/>
        </w:rPr>
        <w:t>Сферы</w:t>
      </w:r>
      <w:r>
        <w:rPr>
          <w:spacing w:val="6"/>
        </w:rPr>
        <w:t xml:space="preserve"> </w:t>
      </w:r>
      <w:r>
        <w:rPr>
          <w:spacing w:val="-2"/>
        </w:rPr>
        <w:t>применения</w:t>
      </w:r>
      <w:r>
        <w:t xml:space="preserve"> </w:t>
      </w:r>
      <w:r>
        <w:rPr>
          <w:spacing w:val="-2"/>
        </w:rPr>
        <w:t>современных</w:t>
      </w:r>
      <w:r>
        <w:t xml:space="preserve"> </w:t>
      </w:r>
      <w:r>
        <w:rPr>
          <w:spacing w:val="-2"/>
        </w:rPr>
        <w:t>технологий.</w:t>
      </w:r>
    </w:p>
    <w:p w:rsidR="00E66D4E" w:rsidRDefault="00864435">
      <w:pPr>
        <w:pStyle w:val="a3"/>
        <w:spacing w:before="141"/>
        <w:ind w:left="1732" w:firstLine="0"/>
      </w:pPr>
      <w:r>
        <w:t>Рынок</w:t>
      </w:r>
      <w:r>
        <w:rPr>
          <w:spacing w:val="-10"/>
        </w:rPr>
        <w:t xml:space="preserve"> </w:t>
      </w:r>
      <w:r>
        <w:t>труда.</w:t>
      </w:r>
      <w:r>
        <w:rPr>
          <w:spacing w:val="-10"/>
        </w:rPr>
        <w:t xml:space="preserve"> </w:t>
      </w:r>
      <w:r>
        <w:t>Функции</w:t>
      </w:r>
      <w:r>
        <w:rPr>
          <w:spacing w:val="-10"/>
        </w:rPr>
        <w:t xml:space="preserve"> </w:t>
      </w:r>
      <w:r>
        <w:t>рынка</w:t>
      </w:r>
      <w:r>
        <w:rPr>
          <w:spacing w:val="-9"/>
        </w:rPr>
        <w:t xml:space="preserve"> </w:t>
      </w:r>
      <w:r>
        <w:t>труда.</w:t>
      </w:r>
      <w:r>
        <w:rPr>
          <w:spacing w:val="-10"/>
        </w:rPr>
        <w:t xml:space="preserve"> </w:t>
      </w:r>
      <w:r>
        <w:t>Трудовые</w:t>
      </w:r>
      <w:r>
        <w:rPr>
          <w:spacing w:val="-15"/>
        </w:rPr>
        <w:t xml:space="preserve"> </w:t>
      </w:r>
      <w:r>
        <w:rPr>
          <w:spacing w:val="-2"/>
        </w:rPr>
        <w:t>ресурсы.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Мир</w:t>
      </w:r>
      <w:r>
        <w:rPr>
          <w:spacing w:val="-15"/>
        </w:rPr>
        <w:t xml:space="preserve"> </w:t>
      </w:r>
      <w:r>
        <w:t>профессий.</w:t>
      </w:r>
      <w:r>
        <w:rPr>
          <w:spacing w:val="-9"/>
        </w:rPr>
        <w:t xml:space="preserve"> </w:t>
      </w:r>
      <w:r>
        <w:t>Профессия,</w:t>
      </w:r>
      <w:r>
        <w:rPr>
          <w:spacing w:val="-8"/>
        </w:rPr>
        <w:t xml:space="preserve"> </w:t>
      </w:r>
      <w:r>
        <w:t>квалификация</w:t>
      </w:r>
      <w:r>
        <w:rPr>
          <w:spacing w:val="-10"/>
        </w:rPr>
        <w:t xml:space="preserve"> </w:t>
      </w:r>
      <w:r>
        <w:t>и</w:t>
      </w:r>
      <w:r>
        <w:rPr>
          <w:spacing w:val="-15"/>
        </w:rPr>
        <w:t xml:space="preserve"> </w:t>
      </w:r>
      <w:r>
        <w:rPr>
          <w:spacing w:val="-2"/>
        </w:rPr>
        <w:t>компетенции.</w:t>
      </w:r>
    </w:p>
    <w:p w:rsidR="00E66D4E" w:rsidRDefault="00864435">
      <w:pPr>
        <w:pStyle w:val="a3"/>
        <w:spacing w:before="137" w:line="362" w:lineRule="auto"/>
        <w:ind w:left="1732" w:right="2024" w:firstLine="0"/>
        <w:jc w:val="left"/>
      </w:pPr>
      <w:r>
        <w:t>Выбор</w:t>
      </w:r>
      <w:r>
        <w:rPr>
          <w:spacing w:val="-2"/>
        </w:rPr>
        <w:t xml:space="preserve"> </w:t>
      </w:r>
      <w:r>
        <w:t>профессии</w:t>
      </w:r>
      <w:r>
        <w:rPr>
          <w:spacing w:val="-6"/>
        </w:rPr>
        <w:t xml:space="preserve"> </w:t>
      </w:r>
      <w:r>
        <w:t>в</w:t>
      </w:r>
      <w:r>
        <w:rPr>
          <w:spacing w:val="-2"/>
        </w:rPr>
        <w:t xml:space="preserve"> </w:t>
      </w:r>
      <w:r>
        <w:t>зависимости</w:t>
      </w:r>
      <w:r>
        <w:rPr>
          <w:spacing w:val="-6"/>
        </w:rPr>
        <w:t xml:space="preserve"> </w:t>
      </w:r>
      <w:r>
        <w:t>от</w:t>
      </w:r>
      <w:r>
        <w:rPr>
          <w:spacing w:val="-6"/>
        </w:rPr>
        <w:t xml:space="preserve"> </w:t>
      </w:r>
      <w:r>
        <w:t>интересов</w:t>
      </w:r>
      <w:r>
        <w:rPr>
          <w:spacing w:val="-6"/>
        </w:rPr>
        <w:t xml:space="preserve"> </w:t>
      </w:r>
      <w:r>
        <w:t>и</w:t>
      </w:r>
      <w:r>
        <w:rPr>
          <w:spacing w:val="-6"/>
        </w:rPr>
        <w:t xml:space="preserve"> </w:t>
      </w:r>
      <w:r>
        <w:t>способностей</w:t>
      </w:r>
      <w:r>
        <w:rPr>
          <w:spacing w:val="-6"/>
        </w:rPr>
        <w:t xml:space="preserve"> </w:t>
      </w:r>
      <w:r>
        <w:t>человека. 9 класс (5 часов).</w:t>
      </w:r>
    </w:p>
    <w:p w:rsidR="00E66D4E" w:rsidRDefault="00864435">
      <w:pPr>
        <w:pStyle w:val="a3"/>
        <w:spacing w:line="272" w:lineRule="exact"/>
        <w:ind w:left="1732" w:firstLine="0"/>
        <w:jc w:val="left"/>
      </w:pPr>
      <w:r>
        <w:rPr>
          <w:spacing w:val="-2"/>
        </w:rPr>
        <w:t>Предпринимательство.</w:t>
      </w:r>
    </w:p>
    <w:p w:rsidR="00E66D4E" w:rsidRDefault="00864435">
      <w:pPr>
        <w:pStyle w:val="a3"/>
        <w:spacing w:before="136" w:line="360" w:lineRule="auto"/>
        <w:ind w:right="854"/>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w:t>
      </w:r>
      <w:r>
        <w:rPr>
          <w:spacing w:val="-2"/>
        </w:rPr>
        <w:t>товара.</w:t>
      </w:r>
    </w:p>
    <w:p w:rsidR="00E66D4E" w:rsidRDefault="00864435">
      <w:pPr>
        <w:pStyle w:val="a3"/>
        <w:spacing w:line="360" w:lineRule="auto"/>
        <w:ind w:right="855"/>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66D4E" w:rsidRDefault="00864435">
      <w:pPr>
        <w:pStyle w:val="a3"/>
        <w:spacing w:line="360" w:lineRule="auto"/>
        <w:ind w:left="1022" w:right="853"/>
      </w:pPr>
      <w:r>
        <w:t>Понятия, инструменты и технологии имитационного моделирования</w:t>
      </w:r>
      <w:r>
        <w:rPr>
          <w:spacing w:val="40"/>
        </w:rPr>
        <w:t xml:space="preserve"> </w:t>
      </w:r>
      <w:r>
        <w:t>экономической деятельности. Модель реализации бизнес-идеи. Этапы разработки бизнес- проекта:</w:t>
      </w:r>
      <w:r>
        <w:rPr>
          <w:spacing w:val="-1"/>
        </w:rPr>
        <w:t xml:space="preserve"> </w:t>
      </w:r>
      <w:r>
        <w:t>анализ</w:t>
      </w:r>
      <w:r>
        <w:rPr>
          <w:spacing w:val="-1"/>
        </w:rPr>
        <w:t xml:space="preserve"> </w:t>
      </w:r>
      <w:r>
        <w:t>выбранного направления</w:t>
      </w:r>
      <w:r>
        <w:rPr>
          <w:spacing w:val="-4"/>
        </w:rPr>
        <w:t xml:space="preserve"> </w:t>
      </w:r>
      <w:r>
        <w:t>экономической</w:t>
      </w:r>
      <w:r>
        <w:rPr>
          <w:spacing w:val="-1"/>
        </w:rPr>
        <w:t xml:space="preserve"> </w:t>
      </w:r>
      <w:r>
        <w:t>деятельности, создание</w:t>
      </w:r>
      <w:r>
        <w:rPr>
          <w:spacing w:val="-1"/>
        </w:rPr>
        <w:t xml:space="preserve"> </w:t>
      </w:r>
      <w:r>
        <w:t>логотипа фирмы, разработка бизнес-плана.</w:t>
      </w:r>
    </w:p>
    <w:p w:rsidR="00E66D4E" w:rsidRDefault="00864435">
      <w:pPr>
        <w:pStyle w:val="a3"/>
        <w:spacing w:line="360" w:lineRule="auto"/>
        <w:ind w:left="1022" w:right="857"/>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w:t>
      </w:r>
      <w:r>
        <w:rPr>
          <w:spacing w:val="40"/>
        </w:rPr>
        <w:t xml:space="preserve">  </w:t>
      </w:r>
      <w:r>
        <w:t>предпринимательство.</w:t>
      </w:r>
      <w:r>
        <w:rPr>
          <w:spacing w:val="40"/>
        </w:rPr>
        <w:t xml:space="preserve">  </w:t>
      </w:r>
      <w:r>
        <w:t>Инновации</w:t>
      </w:r>
      <w:r>
        <w:rPr>
          <w:spacing w:val="40"/>
        </w:rPr>
        <w:t xml:space="preserve">  </w:t>
      </w:r>
      <w:r>
        <w:t>и</w:t>
      </w:r>
      <w:r>
        <w:rPr>
          <w:spacing w:val="40"/>
        </w:rPr>
        <w:t xml:space="preserve">  </w:t>
      </w:r>
      <w:r>
        <w:t>их</w:t>
      </w:r>
      <w:r>
        <w:rPr>
          <w:spacing w:val="40"/>
        </w:rPr>
        <w:t xml:space="preserve">  </w:t>
      </w:r>
      <w:r>
        <w:t>виды.</w:t>
      </w:r>
      <w:r>
        <w:rPr>
          <w:spacing w:val="40"/>
        </w:rPr>
        <w:t xml:space="preserve">  </w:t>
      </w:r>
      <w:r>
        <w:t>Новые</w:t>
      </w:r>
      <w:r>
        <w:rPr>
          <w:spacing w:val="40"/>
        </w:rPr>
        <w:t xml:space="preserve">  </w:t>
      </w:r>
      <w:r>
        <w:t>рынки</w:t>
      </w:r>
      <w:r>
        <w:rPr>
          <w:spacing w:val="80"/>
        </w:rPr>
        <w:t xml:space="preserve"> </w:t>
      </w:r>
      <w:r>
        <w:t>для продуктов.</w:t>
      </w:r>
    </w:p>
    <w:p w:rsidR="00E66D4E" w:rsidRDefault="00864435" w:rsidP="00E43EAE">
      <w:pPr>
        <w:pStyle w:val="a5"/>
        <w:numPr>
          <w:ilvl w:val="3"/>
          <w:numId w:val="34"/>
        </w:numPr>
        <w:tabs>
          <w:tab w:val="left" w:pos="2811"/>
        </w:tabs>
        <w:spacing w:line="274" w:lineRule="exact"/>
        <w:ind w:left="2811" w:hanging="1079"/>
        <w:jc w:val="both"/>
        <w:rPr>
          <w:sz w:val="24"/>
        </w:rPr>
      </w:pPr>
      <w:r>
        <w:rPr>
          <w:sz w:val="24"/>
        </w:rPr>
        <w:t>Модуль</w:t>
      </w:r>
      <w:r>
        <w:rPr>
          <w:spacing w:val="-11"/>
          <w:sz w:val="24"/>
        </w:rPr>
        <w:t xml:space="preserve"> </w:t>
      </w:r>
      <w:r>
        <w:rPr>
          <w:sz w:val="24"/>
        </w:rPr>
        <w:t>«Технологии</w:t>
      </w:r>
      <w:r>
        <w:rPr>
          <w:spacing w:val="-15"/>
          <w:sz w:val="24"/>
        </w:rPr>
        <w:t xml:space="preserve"> </w:t>
      </w:r>
      <w:r>
        <w:rPr>
          <w:sz w:val="24"/>
        </w:rPr>
        <w:t>обработки</w:t>
      </w:r>
      <w:r>
        <w:rPr>
          <w:spacing w:val="-15"/>
          <w:sz w:val="24"/>
        </w:rPr>
        <w:t xml:space="preserve"> </w:t>
      </w:r>
      <w:r>
        <w:rPr>
          <w:sz w:val="24"/>
        </w:rPr>
        <w:t>материалов</w:t>
      </w:r>
      <w:r>
        <w:rPr>
          <w:spacing w:val="-11"/>
          <w:sz w:val="24"/>
        </w:rPr>
        <w:t xml:space="preserve"> </w:t>
      </w:r>
      <w:r>
        <w:rPr>
          <w:sz w:val="24"/>
        </w:rPr>
        <w:t>и</w:t>
      </w:r>
      <w:r>
        <w:rPr>
          <w:spacing w:val="-13"/>
          <w:sz w:val="24"/>
        </w:rPr>
        <w:t xml:space="preserve"> </w:t>
      </w:r>
      <w:r>
        <w:rPr>
          <w:sz w:val="24"/>
        </w:rPr>
        <w:t>пищевых</w:t>
      </w:r>
      <w:r>
        <w:rPr>
          <w:spacing w:val="-13"/>
          <w:sz w:val="24"/>
        </w:rPr>
        <w:t xml:space="preserve"> </w:t>
      </w:r>
      <w:r>
        <w:rPr>
          <w:spacing w:val="-2"/>
          <w:sz w:val="24"/>
        </w:rPr>
        <w:t>продуктов».</w:t>
      </w:r>
    </w:p>
    <w:p w:rsidR="00E66D4E" w:rsidRDefault="00864435">
      <w:pPr>
        <w:pStyle w:val="1"/>
        <w:spacing w:before="137"/>
        <w:jc w:val="left"/>
      </w:pPr>
      <w:r>
        <w:rPr>
          <w:spacing w:val="-4"/>
        </w:rPr>
        <w:t>5</w:t>
      </w:r>
      <w:r>
        <w:rPr>
          <w:spacing w:val="-10"/>
        </w:rPr>
        <w:t xml:space="preserve"> </w:t>
      </w:r>
      <w:r>
        <w:rPr>
          <w:spacing w:val="-4"/>
        </w:rPr>
        <w:t>класс</w:t>
      </w:r>
      <w:r>
        <w:rPr>
          <w:spacing w:val="-10"/>
        </w:rPr>
        <w:t xml:space="preserve"> </w:t>
      </w:r>
      <w:r>
        <w:rPr>
          <w:spacing w:val="-4"/>
        </w:rPr>
        <w:t>(32</w:t>
      </w:r>
      <w:r>
        <w:rPr>
          <w:spacing w:val="-8"/>
        </w:rPr>
        <w:t xml:space="preserve"> </w:t>
      </w:r>
      <w:r>
        <w:rPr>
          <w:spacing w:val="-4"/>
        </w:rPr>
        <w:t>часа).</w:t>
      </w:r>
    </w:p>
    <w:p w:rsidR="00E66D4E" w:rsidRDefault="00864435">
      <w:pPr>
        <w:spacing w:before="141"/>
        <w:ind w:left="1732"/>
        <w:jc w:val="both"/>
        <w:rPr>
          <w:b/>
          <w:sz w:val="24"/>
        </w:rPr>
      </w:pPr>
      <w:r>
        <w:rPr>
          <w:b/>
          <w:spacing w:val="-6"/>
          <w:sz w:val="24"/>
        </w:rPr>
        <w:t>Технологии</w:t>
      </w:r>
      <w:r>
        <w:rPr>
          <w:b/>
          <w:sz w:val="24"/>
        </w:rPr>
        <w:t xml:space="preserve"> </w:t>
      </w:r>
      <w:r>
        <w:rPr>
          <w:b/>
          <w:spacing w:val="-6"/>
          <w:sz w:val="24"/>
        </w:rPr>
        <w:t>обработки</w:t>
      </w:r>
      <w:r>
        <w:rPr>
          <w:b/>
          <w:spacing w:val="-3"/>
          <w:sz w:val="24"/>
        </w:rPr>
        <w:t xml:space="preserve"> </w:t>
      </w:r>
      <w:r>
        <w:rPr>
          <w:b/>
          <w:spacing w:val="-6"/>
          <w:sz w:val="24"/>
        </w:rPr>
        <w:t>конструкционных</w:t>
      </w:r>
      <w:r>
        <w:rPr>
          <w:b/>
          <w:spacing w:val="-10"/>
          <w:sz w:val="24"/>
        </w:rPr>
        <w:t xml:space="preserve"> </w:t>
      </w:r>
      <w:r>
        <w:rPr>
          <w:b/>
          <w:spacing w:val="-6"/>
          <w:sz w:val="24"/>
        </w:rPr>
        <w:t>материалов</w:t>
      </w:r>
      <w:r>
        <w:rPr>
          <w:b/>
          <w:spacing w:val="-3"/>
          <w:sz w:val="24"/>
        </w:rPr>
        <w:t xml:space="preserve"> </w:t>
      </w:r>
      <w:r>
        <w:rPr>
          <w:b/>
          <w:spacing w:val="-6"/>
          <w:sz w:val="24"/>
        </w:rPr>
        <w:t>(14</w:t>
      </w:r>
      <w:r>
        <w:rPr>
          <w:b/>
          <w:spacing w:val="-1"/>
          <w:sz w:val="24"/>
        </w:rPr>
        <w:t xml:space="preserve"> </w:t>
      </w:r>
      <w:r>
        <w:rPr>
          <w:b/>
          <w:spacing w:val="-6"/>
          <w:sz w:val="24"/>
        </w:rPr>
        <w:t>часов).</w:t>
      </w:r>
    </w:p>
    <w:p w:rsidR="00E66D4E" w:rsidRDefault="00864435">
      <w:pPr>
        <w:pStyle w:val="a3"/>
        <w:spacing w:before="132" w:line="357" w:lineRule="auto"/>
        <w:ind w:left="1022" w:right="85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66D4E" w:rsidRDefault="00864435">
      <w:pPr>
        <w:pStyle w:val="a3"/>
        <w:spacing w:before="8"/>
        <w:ind w:left="1732" w:firstLine="0"/>
      </w:pPr>
      <w:r>
        <w:t>Бумага</w:t>
      </w:r>
      <w:r>
        <w:rPr>
          <w:spacing w:val="-7"/>
        </w:rPr>
        <w:t xml:space="preserve"> </w:t>
      </w:r>
      <w:r>
        <w:t>и</w:t>
      </w:r>
      <w:r>
        <w:rPr>
          <w:spacing w:val="-10"/>
        </w:rPr>
        <w:t xml:space="preserve"> </w:t>
      </w:r>
      <w:r>
        <w:t>её</w:t>
      </w:r>
      <w:r>
        <w:rPr>
          <w:spacing w:val="-12"/>
        </w:rPr>
        <w:t xml:space="preserve"> </w:t>
      </w:r>
      <w:r>
        <w:t>свойства.</w:t>
      </w:r>
      <w:r>
        <w:rPr>
          <w:spacing w:val="-11"/>
        </w:rPr>
        <w:t xml:space="preserve"> </w:t>
      </w:r>
      <w:r>
        <w:t>Производство</w:t>
      </w:r>
      <w:r>
        <w:rPr>
          <w:spacing w:val="-6"/>
        </w:rPr>
        <w:t xml:space="preserve"> </w:t>
      </w:r>
      <w:r>
        <w:t>бумаги,</w:t>
      </w:r>
      <w:r>
        <w:rPr>
          <w:spacing w:val="-7"/>
        </w:rPr>
        <w:t xml:space="preserve"> </w:t>
      </w:r>
      <w:r>
        <w:t>история</w:t>
      </w:r>
      <w:r>
        <w:rPr>
          <w:spacing w:val="-15"/>
        </w:rPr>
        <w:t xml:space="preserve"> </w:t>
      </w:r>
      <w:r>
        <w:t>и</w:t>
      </w:r>
      <w:r>
        <w:rPr>
          <w:spacing w:val="-12"/>
        </w:rPr>
        <w:t xml:space="preserve"> </w:t>
      </w:r>
      <w:r>
        <w:t>современные</w:t>
      </w:r>
      <w:r>
        <w:rPr>
          <w:spacing w:val="-10"/>
        </w:rPr>
        <w:t xml:space="preserve"> </w:t>
      </w:r>
      <w:r>
        <w:rPr>
          <w:spacing w:val="-2"/>
        </w:rPr>
        <w:t>технологии.</w:t>
      </w:r>
    </w:p>
    <w:p w:rsidR="00E66D4E" w:rsidRDefault="00864435">
      <w:pPr>
        <w:pStyle w:val="a3"/>
        <w:spacing w:before="136" w:line="360" w:lineRule="auto"/>
        <w:ind w:left="1022" w:right="862"/>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w:t>
      </w:r>
      <w:r>
        <w:rPr>
          <w:spacing w:val="40"/>
        </w:rPr>
        <w:t xml:space="preserve"> </w:t>
      </w:r>
      <w:r>
        <w:t>с древесиной.</w:t>
      </w:r>
    </w:p>
    <w:p w:rsidR="00E66D4E" w:rsidRDefault="00864435">
      <w:pPr>
        <w:pStyle w:val="a3"/>
        <w:spacing w:line="274" w:lineRule="exact"/>
        <w:ind w:left="1732" w:firstLine="0"/>
      </w:pPr>
      <w:r>
        <w:t>Ручной</w:t>
      </w:r>
      <w:r>
        <w:rPr>
          <w:spacing w:val="-12"/>
        </w:rPr>
        <w:t xml:space="preserve"> </w:t>
      </w:r>
      <w:r>
        <w:t>и</w:t>
      </w:r>
      <w:r>
        <w:rPr>
          <w:spacing w:val="-11"/>
        </w:rPr>
        <w:t xml:space="preserve"> </w:t>
      </w:r>
      <w:r>
        <w:t>электрифицированный</w:t>
      </w:r>
      <w:r>
        <w:rPr>
          <w:spacing w:val="-14"/>
        </w:rPr>
        <w:t xml:space="preserve"> </w:t>
      </w:r>
      <w:r>
        <w:t>инструмент</w:t>
      </w:r>
      <w:r>
        <w:rPr>
          <w:spacing w:val="-11"/>
        </w:rPr>
        <w:t xml:space="preserve"> </w:t>
      </w:r>
      <w:r>
        <w:t>для</w:t>
      </w:r>
      <w:r>
        <w:rPr>
          <w:spacing w:val="-15"/>
        </w:rPr>
        <w:t xml:space="preserve"> </w:t>
      </w:r>
      <w:r>
        <w:t>обработки</w:t>
      </w:r>
      <w:r>
        <w:rPr>
          <w:spacing w:val="-11"/>
        </w:rPr>
        <w:t xml:space="preserve"> </w:t>
      </w:r>
      <w:r>
        <w:rPr>
          <w:spacing w:val="-2"/>
        </w:rPr>
        <w:t>древесины.</w:t>
      </w:r>
    </w:p>
    <w:p w:rsidR="00E66D4E" w:rsidRDefault="00864435">
      <w:pPr>
        <w:pStyle w:val="a3"/>
        <w:spacing w:before="137" w:line="357" w:lineRule="auto"/>
        <w:ind w:left="1022" w:right="858"/>
      </w:pPr>
      <w:r>
        <w:t xml:space="preserve">Операции (основные): разметка, пиление, сверление, зачистка, декорирование </w:t>
      </w:r>
      <w:r>
        <w:rPr>
          <w:spacing w:val="-2"/>
        </w:rPr>
        <w:t>древесины.</w:t>
      </w:r>
    </w:p>
    <w:p w:rsidR="00E66D4E" w:rsidRDefault="00864435">
      <w:pPr>
        <w:pStyle w:val="a3"/>
        <w:spacing w:before="2"/>
        <w:ind w:left="1732" w:firstLine="0"/>
      </w:pPr>
      <w:r>
        <w:t>Народные</w:t>
      </w:r>
      <w:r>
        <w:rPr>
          <w:spacing w:val="-11"/>
        </w:rPr>
        <w:t xml:space="preserve"> </w:t>
      </w:r>
      <w:r>
        <w:t>промыслы</w:t>
      </w:r>
      <w:r>
        <w:rPr>
          <w:spacing w:val="-7"/>
        </w:rPr>
        <w:t xml:space="preserve"> </w:t>
      </w:r>
      <w:r>
        <w:t>по</w:t>
      </w:r>
      <w:r>
        <w:rPr>
          <w:spacing w:val="-10"/>
        </w:rPr>
        <w:t xml:space="preserve"> </w:t>
      </w:r>
      <w:r>
        <w:t>обработке</w:t>
      </w:r>
      <w:r>
        <w:rPr>
          <w:spacing w:val="-7"/>
        </w:rPr>
        <w:t xml:space="preserve"> </w:t>
      </w:r>
      <w:r>
        <w:rPr>
          <w:spacing w:val="-2"/>
        </w:rPr>
        <w:t>древесины.</w:t>
      </w:r>
    </w:p>
    <w:p w:rsidR="00E66D4E" w:rsidRDefault="00864435">
      <w:pPr>
        <w:pStyle w:val="a3"/>
        <w:spacing w:before="141"/>
        <w:ind w:left="1732" w:firstLine="0"/>
      </w:pPr>
      <w:r>
        <w:t>Профессии,</w:t>
      </w:r>
      <w:r>
        <w:rPr>
          <w:spacing w:val="-10"/>
        </w:rPr>
        <w:t xml:space="preserve"> </w:t>
      </w:r>
      <w:r>
        <w:t>связанные</w:t>
      </w:r>
      <w:r>
        <w:rPr>
          <w:spacing w:val="-14"/>
        </w:rPr>
        <w:t xml:space="preserve"> </w:t>
      </w:r>
      <w:r>
        <w:t>с</w:t>
      </w:r>
      <w:r>
        <w:rPr>
          <w:spacing w:val="-9"/>
        </w:rPr>
        <w:t xml:space="preserve"> </w:t>
      </w:r>
      <w:r>
        <w:t>производством</w:t>
      </w:r>
      <w:r>
        <w:rPr>
          <w:spacing w:val="-14"/>
        </w:rPr>
        <w:t xml:space="preserve"> </w:t>
      </w:r>
      <w:r>
        <w:t>и</w:t>
      </w:r>
      <w:r>
        <w:rPr>
          <w:spacing w:val="-14"/>
        </w:rPr>
        <w:t xml:space="preserve"> </w:t>
      </w:r>
      <w:r>
        <w:t>обработкой</w:t>
      </w:r>
      <w:r>
        <w:rPr>
          <w:spacing w:val="-9"/>
        </w:rPr>
        <w:t xml:space="preserve"> </w:t>
      </w:r>
      <w:r>
        <w:rPr>
          <w:spacing w:val="-2"/>
        </w:rPr>
        <w:t>древесины.</w:t>
      </w:r>
    </w:p>
    <w:p w:rsidR="00E66D4E" w:rsidRDefault="00E66D4E">
      <w:pPr>
        <w:sectPr w:rsidR="00E66D4E">
          <w:pgSz w:w="11920" w:h="16840"/>
          <w:pgMar w:top="940" w:right="0" w:bottom="280" w:left="680" w:header="711" w:footer="0" w:gutter="0"/>
          <w:cols w:space="720"/>
        </w:sectPr>
      </w:pPr>
    </w:p>
    <w:p w:rsidR="00E66D4E" w:rsidRDefault="00864435">
      <w:pPr>
        <w:spacing w:before="239"/>
        <w:ind w:left="1732"/>
        <w:jc w:val="both"/>
        <w:rPr>
          <w:i/>
          <w:sz w:val="24"/>
        </w:rPr>
      </w:pPr>
      <w:r>
        <w:rPr>
          <w:i/>
          <w:sz w:val="24"/>
        </w:rPr>
        <w:t>Индивидуальный</w:t>
      </w:r>
      <w:r>
        <w:rPr>
          <w:i/>
          <w:spacing w:val="-15"/>
          <w:sz w:val="24"/>
        </w:rPr>
        <w:t xml:space="preserve"> </w:t>
      </w:r>
      <w:r>
        <w:rPr>
          <w:i/>
          <w:sz w:val="24"/>
        </w:rPr>
        <w:t>творческий</w:t>
      </w:r>
      <w:r>
        <w:rPr>
          <w:i/>
          <w:spacing w:val="-15"/>
          <w:sz w:val="24"/>
        </w:rPr>
        <w:t xml:space="preserve"> </w:t>
      </w:r>
      <w:r>
        <w:rPr>
          <w:i/>
          <w:sz w:val="24"/>
        </w:rPr>
        <w:t>(учебный)</w:t>
      </w:r>
      <w:r>
        <w:rPr>
          <w:i/>
          <w:spacing w:val="-15"/>
          <w:sz w:val="24"/>
        </w:rPr>
        <w:t xml:space="preserve"> </w:t>
      </w:r>
      <w:r>
        <w:rPr>
          <w:i/>
          <w:sz w:val="24"/>
        </w:rPr>
        <w:t>проект</w:t>
      </w:r>
      <w:r>
        <w:rPr>
          <w:i/>
          <w:spacing w:val="-15"/>
          <w:sz w:val="24"/>
        </w:rPr>
        <w:t xml:space="preserve"> </w:t>
      </w:r>
      <w:r>
        <w:rPr>
          <w:i/>
          <w:sz w:val="24"/>
        </w:rPr>
        <w:t>«Изделие</w:t>
      </w:r>
      <w:r>
        <w:rPr>
          <w:i/>
          <w:spacing w:val="-15"/>
          <w:sz w:val="24"/>
        </w:rPr>
        <w:t xml:space="preserve"> </w:t>
      </w:r>
      <w:r>
        <w:rPr>
          <w:i/>
          <w:sz w:val="24"/>
        </w:rPr>
        <w:t>из</w:t>
      </w:r>
      <w:r>
        <w:rPr>
          <w:i/>
          <w:spacing w:val="-15"/>
          <w:sz w:val="24"/>
        </w:rPr>
        <w:t xml:space="preserve"> </w:t>
      </w:r>
      <w:r>
        <w:rPr>
          <w:i/>
          <w:spacing w:val="-2"/>
          <w:sz w:val="24"/>
        </w:rPr>
        <w:t>древесины».</w:t>
      </w:r>
    </w:p>
    <w:p w:rsidR="00E66D4E" w:rsidRDefault="00864435">
      <w:pPr>
        <w:pStyle w:val="1"/>
        <w:spacing w:before="142"/>
      </w:pPr>
      <w:r>
        <w:t>Технологии</w:t>
      </w:r>
      <w:r>
        <w:rPr>
          <w:spacing w:val="-10"/>
        </w:rPr>
        <w:t xml:space="preserve"> </w:t>
      </w:r>
      <w:r>
        <w:t>обработки</w:t>
      </w:r>
      <w:r>
        <w:rPr>
          <w:spacing w:val="-12"/>
        </w:rPr>
        <w:t xml:space="preserve"> </w:t>
      </w:r>
      <w:r>
        <w:t>пищевых</w:t>
      </w:r>
      <w:r>
        <w:rPr>
          <w:spacing w:val="-12"/>
        </w:rPr>
        <w:t xml:space="preserve"> </w:t>
      </w:r>
      <w:r>
        <w:t>продуктов</w:t>
      </w:r>
      <w:r>
        <w:rPr>
          <w:spacing w:val="-10"/>
        </w:rPr>
        <w:t xml:space="preserve"> </w:t>
      </w:r>
      <w:r>
        <w:t>(6</w:t>
      </w:r>
      <w:r>
        <w:rPr>
          <w:spacing w:val="-13"/>
        </w:rPr>
        <w:t xml:space="preserve"> </w:t>
      </w:r>
      <w:r>
        <w:rPr>
          <w:spacing w:val="-2"/>
        </w:rPr>
        <w:t>часов).</w:t>
      </w:r>
    </w:p>
    <w:p w:rsidR="00E66D4E" w:rsidRDefault="00864435">
      <w:pPr>
        <w:pStyle w:val="a3"/>
        <w:spacing w:before="136" w:line="357" w:lineRule="auto"/>
        <w:ind w:left="1732" w:right="2339" w:firstLine="0"/>
      </w:pPr>
      <w:r>
        <w:t>Общие сведения о питании и технологиях приготовления пищи. Рациональное,</w:t>
      </w:r>
      <w:r>
        <w:rPr>
          <w:spacing w:val="-13"/>
        </w:rPr>
        <w:t xml:space="preserve"> </w:t>
      </w:r>
      <w:r>
        <w:t>здоровое</w:t>
      </w:r>
      <w:r>
        <w:rPr>
          <w:spacing w:val="-14"/>
        </w:rPr>
        <w:t xml:space="preserve"> </w:t>
      </w:r>
      <w:r>
        <w:t>питание,</w:t>
      </w:r>
      <w:r>
        <w:rPr>
          <w:spacing w:val="-7"/>
        </w:rPr>
        <w:t xml:space="preserve"> </w:t>
      </w:r>
      <w:r>
        <w:t>режим</w:t>
      </w:r>
      <w:r>
        <w:rPr>
          <w:spacing w:val="-13"/>
        </w:rPr>
        <w:t xml:space="preserve"> </w:t>
      </w:r>
      <w:r>
        <w:t>питания,</w:t>
      </w:r>
      <w:r>
        <w:rPr>
          <w:spacing w:val="-11"/>
        </w:rPr>
        <w:t xml:space="preserve"> </w:t>
      </w:r>
      <w:r>
        <w:t>пищевая</w:t>
      </w:r>
      <w:r>
        <w:rPr>
          <w:spacing w:val="-15"/>
        </w:rPr>
        <w:t xml:space="preserve"> </w:t>
      </w:r>
      <w:r>
        <w:rPr>
          <w:spacing w:val="-2"/>
        </w:rPr>
        <w:t>пирамида.</w:t>
      </w:r>
    </w:p>
    <w:p w:rsidR="00E66D4E" w:rsidRDefault="00864435">
      <w:pPr>
        <w:pStyle w:val="a3"/>
        <w:spacing w:before="2" w:line="360" w:lineRule="auto"/>
        <w:ind w:right="860"/>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2"/>
        </w:rPr>
        <w:t>круп.</w:t>
      </w:r>
    </w:p>
    <w:p w:rsidR="00E66D4E" w:rsidRDefault="00864435">
      <w:pPr>
        <w:pStyle w:val="a3"/>
        <w:spacing w:line="357" w:lineRule="auto"/>
        <w:ind w:right="858"/>
        <w:jc w:val="left"/>
      </w:pPr>
      <w:r>
        <w:t>Технология</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яиц,</w:t>
      </w:r>
      <w:r>
        <w:rPr>
          <w:spacing w:val="40"/>
        </w:rPr>
        <w:t xml:space="preserve"> </w:t>
      </w:r>
      <w:r>
        <w:t>круп,</w:t>
      </w:r>
      <w:r>
        <w:rPr>
          <w:spacing w:val="40"/>
        </w:rPr>
        <w:t xml:space="preserve"> </w:t>
      </w:r>
      <w:r>
        <w:t>овощей.</w:t>
      </w:r>
      <w:r>
        <w:rPr>
          <w:spacing w:val="40"/>
        </w:rPr>
        <w:t xml:space="preserve"> </w:t>
      </w:r>
      <w:r>
        <w:t>Определение</w:t>
      </w:r>
      <w:r>
        <w:rPr>
          <w:spacing w:val="40"/>
        </w:rPr>
        <w:t xml:space="preserve"> </w:t>
      </w:r>
      <w:r>
        <w:t>качества</w:t>
      </w:r>
      <w:r>
        <w:rPr>
          <w:spacing w:val="80"/>
        </w:rPr>
        <w:t xml:space="preserve"> </w:t>
      </w:r>
      <w:r>
        <w:t>продуктов, правила хранения продуктов.</w:t>
      </w:r>
    </w:p>
    <w:p w:rsidR="00E66D4E" w:rsidRDefault="00864435">
      <w:pPr>
        <w:pStyle w:val="a3"/>
        <w:tabs>
          <w:tab w:val="left" w:pos="2921"/>
          <w:tab w:val="left" w:pos="3813"/>
          <w:tab w:val="left" w:pos="5457"/>
          <w:tab w:val="left" w:pos="6904"/>
          <w:tab w:val="left" w:pos="7923"/>
          <w:tab w:val="left" w:pos="8944"/>
        </w:tabs>
        <w:spacing w:before="3" w:line="362" w:lineRule="auto"/>
        <w:ind w:left="1022" w:right="862"/>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rsidR="00E66D4E" w:rsidRDefault="00864435">
      <w:pPr>
        <w:pStyle w:val="a3"/>
        <w:spacing w:line="357" w:lineRule="auto"/>
        <w:ind w:left="1022" w:right="858"/>
        <w:jc w:val="left"/>
      </w:pPr>
      <w:r>
        <w:t>Правила</w:t>
      </w:r>
      <w:r>
        <w:rPr>
          <w:spacing w:val="40"/>
        </w:rPr>
        <w:t xml:space="preserve"> </w:t>
      </w:r>
      <w:r>
        <w:t>этикета</w:t>
      </w:r>
      <w:r>
        <w:rPr>
          <w:spacing w:val="40"/>
        </w:rPr>
        <w:t xml:space="preserve"> </w:t>
      </w:r>
      <w:r>
        <w:t>за</w:t>
      </w:r>
      <w:r>
        <w:rPr>
          <w:spacing w:val="40"/>
        </w:rPr>
        <w:t xml:space="preserve"> </w:t>
      </w:r>
      <w:r>
        <w:t>столом.</w:t>
      </w:r>
      <w:r>
        <w:rPr>
          <w:spacing w:val="40"/>
        </w:rPr>
        <w:t xml:space="preserve"> </w:t>
      </w:r>
      <w:r>
        <w:t>Условия</w:t>
      </w:r>
      <w:r>
        <w:rPr>
          <w:spacing w:val="40"/>
        </w:rPr>
        <w:t xml:space="preserve"> </w:t>
      </w:r>
      <w:r>
        <w:t>хранения</w:t>
      </w:r>
      <w:r>
        <w:rPr>
          <w:spacing w:val="40"/>
        </w:rPr>
        <w:t xml:space="preserve"> </w:t>
      </w:r>
      <w:r>
        <w:t>продуктов</w:t>
      </w:r>
      <w:r>
        <w:rPr>
          <w:spacing w:val="40"/>
        </w:rPr>
        <w:t xml:space="preserve"> </w:t>
      </w:r>
      <w:r>
        <w:t>питания.</w:t>
      </w:r>
      <w:r>
        <w:rPr>
          <w:spacing w:val="40"/>
        </w:rPr>
        <w:t xml:space="preserve"> </w:t>
      </w:r>
      <w:r>
        <w:t>Утилизация бытовых и пищевых отходов.</w:t>
      </w:r>
    </w:p>
    <w:p w:rsidR="00E66D4E" w:rsidRDefault="00864435">
      <w:pPr>
        <w:pStyle w:val="a3"/>
        <w:ind w:left="1732" w:firstLine="0"/>
        <w:jc w:val="left"/>
      </w:pPr>
      <w:r>
        <w:t>Профессии,</w:t>
      </w:r>
      <w:r>
        <w:rPr>
          <w:spacing w:val="-15"/>
        </w:rPr>
        <w:t xml:space="preserve"> </w:t>
      </w:r>
      <w:r>
        <w:t>связанные</w:t>
      </w:r>
      <w:r>
        <w:rPr>
          <w:spacing w:val="-13"/>
        </w:rPr>
        <w:t xml:space="preserve"> </w:t>
      </w:r>
      <w:r>
        <w:t>с</w:t>
      </w:r>
      <w:r>
        <w:rPr>
          <w:spacing w:val="-9"/>
        </w:rPr>
        <w:t xml:space="preserve"> </w:t>
      </w:r>
      <w:r>
        <w:t>производством</w:t>
      </w:r>
      <w:r>
        <w:rPr>
          <w:spacing w:val="-10"/>
        </w:rPr>
        <w:t xml:space="preserve"> </w:t>
      </w:r>
      <w:r>
        <w:t>и</w:t>
      </w:r>
      <w:r>
        <w:rPr>
          <w:spacing w:val="-15"/>
        </w:rPr>
        <w:t xml:space="preserve"> </w:t>
      </w:r>
      <w:r>
        <w:t>обработкой</w:t>
      </w:r>
      <w:r>
        <w:rPr>
          <w:spacing w:val="-9"/>
        </w:rPr>
        <w:t xml:space="preserve"> </w:t>
      </w:r>
      <w:r>
        <w:t>пищевых</w:t>
      </w:r>
      <w:r>
        <w:rPr>
          <w:spacing w:val="-15"/>
        </w:rPr>
        <w:t xml:space="preserve"> </w:t>
      </w:r>
      <w:r>
        <w:rPr>
          <w:spacing w:val="-2"/>
        </w:rPr>
        <w:t>продуктов.</w:t>
      </w:r>
    </w:p>
    <w:p w:rsidR="00E66D4E" w:rsidRDefault="00864435">
      <w:pPr>
        <w:spacing w:before="139"/>
        <w:ind w:left="1732"/>
        <w:rPr>
          <w:i/>
          <w:sz w:val="24"/>
        </w:rPr>
      </w:pPr>
      <w:r>
        <w:rPr>
          <w:i/>
          <w:sz w:val="24"/>
        </w:rPr>
        <w:t>Групповой</w:t>
      </w:r>
      <w:r>
        <w:rPr>
          <w:i/>
          <w:spacing w:val="-14"/>
          <w:sz w:val="24"/>
        </w:rPr>
        <w:t xml:space="preserve"> </w:t>
      </w:r>
      <w:r>
        <w:rPr>
          <w:i/>
          <w:sz w:val="24"/>
        </w:rPr>
        <w:t>проект</w:t>
      </w:r>
      <w:r>
        <w:rPr>
          <w:i/>
          <w:spacing w:val="-15"/>
          <w:sz w:val="24"/>
        </w:rPr>
        <w:t xml:space="preserve"> </w:t>
      </w:r>
      <w:r>
        <w:rPr>
          <w:i/>
          <w:sz w:val="24"/>
        </w:rPr>
        <w:t>по</w:t>
      </w:r>
      <w:r>
        <w:rPr>
          <w:i/>
          <w:spacing w:val="-11"/>
          <w:sz w:val="24"/>
        </w:rPr>
        <w:t xml:space="preserve"> </w:t>
      </w:r>
      <w:r>
        <w:rPr>
          <w:i/>
          <w:sz w:val="24"/>
        </w:rPr>
        <w:t>теме</w:t>
      </w:r>
      <w:r>
        <w:rPr>
          <w:i/>
          <w:spacing w:val="-15"/>
          <w:sz w:val="24"/>
        </w:rPr>
        <w:t xml:space="preserve"> </w:t>
      </w:r>
      <w:r>
        <w:rPr>
          <w:i/>
          <w:sz w:val="24"/>
        </w:rPr>
        <w:t>«Питание</w:t>
      </w:r>
      <w:r>
        <w:rPr>
          <w:i/>
          <w:spacing w:val="-15"/>
          <w:sz w:val="24"/>
        </w:rPr>
        <w:t xml:space="preserve"> </w:t>
      </w:r>
      <w:r>
        <w:rPr>
          <w:i/>
          <w:sz w:val="24"/>
        </w:rPr>
        <w:t>и</w:t>
      </w:r>
      <w:r>
        <w:rPr>
          <w:i/>
          <w:spacing w:val="-15"/>
          <w:sz w:val="24"/>
        </w:rPr>
        <w:t xml:space="preserve"> </w:t>
      </w:r>
      <w:r>
        <w:rPr>
          <w:i/>
          <w:sz w:val="24"/>
        </w:rPr>
        <w:t>здоровье</w:t>
      </w:r>
      <w:r>
        <w:rPr>
          <w:i/>
          <w:spacing w:val="-11"/>
          <w:sz w:val="24"/>
        </w:rPr>
        <w:t xml:space="preserve"> </w:t>
      </w:r>
      <w:r>
        <w:rPr>
          <w:i/>
          <w:spacing w:val="-2"/>
          <w:sz w:val="24"/>
        </w:rPr>
        <w:t>человека».</w:t>
      </w:r>
    </w:p>
    <w:p w:rsidR="00E66D4E" w:rsidRDefault="00864435">
      <w:pPr>
        <w:pStyle w:val="1"/>
        <w:spacing w:before="142"/>
        <w:jc w:val="left"/>
      </w:pPr>
      <w:r>
        <w:t>Технологии</w:t>
      </w:r>
      <w:r>
        <w:rPr>
          <w:spacing w:val="-13"/>
        </w:rPr>
        <w:t xml:space="preserve"> </w:t>
      </w:r>
      <w:r>
        <w:t>обработки</w:t>
      </w:r>
      <w:r>
        <w:rPr>
          <w:spacing w:val="-12"/>
        </w:rPr>
        <w:t xml:space="preserve"> </w:t>
      </w:r>
      <w:r>
        <w:t>текстильных</w:t>
      </w:r>
      <w:r>
        <w:rPr>
          <w:spacing w:val="-12"/>
        </w:rPr>
        <w:t xml:space="preserve"> </w:t>
      </w:r>
      <w:r>
        <w:t>материалов</w:t>
      </w:r>
      <w:r>
        <w:rPr>
          <w:spacing w:val="-12"/>
        </w:rPr>
        <w:t xml:space="preserve"> </w:t>
      </w:r>
      <w:r>
        <w:t>(12</w:t>
      </w:r>
      <w:r>
        <w:rPr>
          <w:spacing w:val="-9"/>
        </w:rPr>
        <w:t xml:space="preserve"> </w:t>
      </w:r>
      <w:r>
        <w:rPr>
          <w:spacing w:val="-2"/>
        </w:rPr>
        <w:t>часов).</w:t>
      </w:r>
    </w:p>
    <w:p w:rsidR="00E66D4E" w:rsidRDefault="00864435">
      <w:pPr>
        <w:pStyle w:val="a3"/>
        <w:spacing w:before="131" w:line="357" w:lineRule="auto"/>
        <w:ind w:left="1022"/>
        <w:jc w:val="left"/>
      </w:pPr>
      <w:r>
        <w:t>Основы материаловедения. Текстильные материалы (нитки, ткань), производство и использование человеком. История, культура.</w:t>
      </w:r>
    </w:p>
    <w:p w:rsidR="00E66D4E" w:rsidRDefault="00864435">
      <w:pPr>
        <w:pStyle w:val="a3"/>
        <w:spacing w:before="7"/>
        <w:ind w:left="1732" w:firstLine="0"/>
        <w:jc w:val="left"/>
      </w:pPr>
      <w:r>
        <w:t>Современные</w:t>
      </w:r>
      <w:r>
        <w:rPr>
          <w:spacing w:val="-11"/>
        </w:rPr>
        <w:t xml:space="preserve"> </w:t>
      </w:r>
      <w:r>
        <w:t>технологии</w:t>
      </w:r>
      <w:r>
        <w:rPr>
          <w:spacing w:val="-10"/>
        </w:rPr>
        <w:t xml:space="preserve"> </w:t>
      </w:r>
      <w:r>
        <w:t>производства</w:t>
      </w:r>
      <w:r>
        <w:rPr>
          <w:spacing w:val="-15"/>
        </w:rPr>
        <w:t xml:space="preserve"> </w:t>
      </w:r>
      <w:r>
        <w:t>тканей</w:t>
      </w:r>
      <w:r>
        <w:rPr>
          <w:spacing w:val="-15"/>
        </w:rPr>
        <w:t xml:space="preserve"> </w:t>
      </w:r>
      <w:r>
        <w:t>с</w:t>
      </w:r>
      <w:r>
        <w:rPr>
          <w:spacing w:val="-10"/>
        </w:rPr>
        <w:t xml:space="preserve"> </w:t>
      </w:r>
      <w:r>
        <w:t>разными</w:t>
      </w:r>
      <w:r>
        <w:rPr>
          <w:spacing w:val="-10"/>
        </w:rPr>
        <w:t xml:space="preserve"> </w:t>
      </w:r>
      <w:r>
        <w:rPr>
          <w:spacing w:val="-2"/>
        </w:rPr>
        <w:t>свойствами.</w:t>
      </w:r>
    </w:p>
    <w:p w:rsidR="00E66D4E" w:rsidRDefault="00864435">
      <w:pPr>
        <w:pStyle w:val="a3"/>
        <w:tabs>
          <w:tab w:val="left" w:pos="3193"/>
          <w:tab w:val="left" w:pos="4516"/>
          <w:tab w:val="left" w:pos="6065"/>
          <w:tab w:val="left" w:pos="7493"/>
          <w:tab w:val="left" w:pos="7963"/>
          <w:tab w:val="left" w:pos="9526"/>
        </w:tabs>
        <w:spacing w:before="137" w:line="357" w:lineRule="auto"/>
        <w:ind w:left="1022" w:right="856"/>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rsidR="00E66D4E" w:rsidRDefault="00864435">
      <w:pPr>
        <w:pStyle w:val="a3"/>
        <w:spacing w:before="2"/>
        <w:ind w:left="1732" w:firstLine="0"/>
        <w:jc w:val="left"/>
      </w:pPr>
      <w:r>
        <w:t>Основы</w:t>
      </w:r>
      <w:r>
        <w:rPr>
          <w:spacing w:val="-11"/>
        </w:rPr>
        <w:t xml:space="preserve"> </w:t>
      </w:r>
      <w:r>
        <w:t>технологии</w:t>
      </w:r>
      <w:r>
        <w:rPr>
          <w:spacing w:val="-11"/>
        </w:rPr>
        <w:t xml:space="preserve"> </w:t>
      </w:r>
      <w:r>
        <w:t>изготовления</w:t>
      </w:r>
      <w:r>
        <w:rPr>
          <w:spacing w:val="-14"/>
        </w:rPr>
        <w:t xml:space="preserve"> </w:t>
      </w:r>
      <w:r>
        <w:t>изделий</w:t>
      </w:r>
      <w:r>
        <w:rPr>
          <w:spacing w:val="-15"/>
        </w:rPr>
        <w:t xml:space="preserve"> </w:t>
      </w:r>
      <w:r>
        <w:t>из</w:t>
      </w:r>
      <w:r>
        <w:rPr>
          <w:spacing w:val="-10"/>
        </w:rPr>
        <w:t xml:space="preserve"> </w:t>
      </w:r>
      <w:r>
        <w:t>текстильных</w:t>
      </w:r>
      <w:r>
        <w:rPr>
          <w:spacing w:val="-15"/>
        </w:rPr>
        <w:t xml:space="preserve"> </w:t>
      </w:r>
      <w:r>
        <w:rPr>
          <w:spacing w:val="-2"/>
        </w:rPr>
        <w:t>материалов.</w:t>
      </w:r>
    </w:p>
    <w:p w:rsidR="00E66D4E" w:rsidRDefault="00864435">
      <w:pPr>
        <w:pStyle w:val="a3"/>
        <w:spacing w:before="141" w:line="357" w:lineRule="auto"/>
        <w:ind w:left="1022" w:right="858"/>
        <w:jc w:val="left"/>
      </w:pPr>
      <w:r>
        <w:t>Последовательность</w:t>
      </w:r>
      <w:r>
        <w:rPr>
          <w:spacing w:val="26"/>
        </w:rPr>
        <w:t xml:space="preserve"> </w:t>
      </w:r>
      <w:r>
        <w:t>изготовления швейного изделия.</w:t>
      </w:r>
      <w:r>
        <w:rPr>
          <w:spacing w:val="25"/>
        </w:rPr>
        <w:t xml:space="preserve"> </w:t>
      </w:r>
      <w:r>
        <w:t xml:space="preserve">Контроль качества готового </w:t>
      </w:r>
      <w:r>
        <w:rPr>
          <w:spacing w:val="-2"/>
        </w:rPr>
        <w:t>изделия.</w:t>
      </w:r>
    </w:p>
    <w:p w:rsidR="00E66D4E" w:rsidRDefault="00864435">
      <w:pPr>
        <w:pStyle w:val="a3"/>
        <w:spacing w:before="3" w:line="357" w:lineRule="auto"/>
        <w:ind w:left="1732" w:right="1488" w:firstLine="0"/>
        <w:jc w:val="left"/>
      </w:pPr>
      <w:r>
        <w:t>Устройство</w:t>
      </w:r>
      <w:r>
        <w:rPr>
          <w:spacing w:val="-5"/>
        </w:rPr>
        <w:t xml:space="preserve"> </w:t>
      </w:r>
      <w:r>
        <w:t>швейной</w:t>
      </w:r>
      <w:r>
        <w:rPr>
          <w:spacing w:val="-5"/>
        </w:rPr>
        <w:t xml:space="preserve"> </w:t>
      </w:r>
      <w:r>
        <w:t>машины:</w:t>
      </w:r>
      <w:r>
        <w:rPr>
          <w:spacing w:val="-6"/>
        </w:rPr>
        <w:t xml:space="preserve"> </w:t>
      </w:r>
      <w:r>
        <w:t>виды</w:t>
      </w:r>
      <w:r>
        <w:rPr>
          <w:spacing w:val="-5"/>
        </w:rPr>
        <w:t xml:space="preserve"> </w:t>
      </w:r>
      <w:r>
        <w:t>приводов</w:t>
      </w:r>
      <w:r>
        <w:rPr>
          <w:spacing w:val="-5"/>
        </w:rPr>
        <w:t xml:space="preserve"> </w:t>
      </w:r>
      <w:r>
        <w:t>швейной</w:t>
      </w:r>
      <w:r>
        <w:rPr>
          <w:spacing w:val="-5"/>
        </w:rPr>
        <w:t xml:space="preserve"> </w:t>
      </w:r>
      <w:r>
        <w:t>машины,</w:t>
      </w:r>
      <w:r>
        <w:rPr>
          <w:spacing w:val="-5"/>
        </w:rPr>
        <w:t xml:space="preserve"> </w:t>
      </w:r>
      <w:r>
        <w:t>регуляторы. Виды стежков, швов. Виды ручных и машинных швов (стачные, краевые).</w:t>
      </w:r>
    </w:p>
    <w:p w:rsidR="00E66D4E" w:rsidRDefault="00864435">
      <w:pPr>
        <w:pStyle w:val="a3"/>
        <w:spacing w:before="7"/>
        <w:ind w:left="1732" w:firstLine="0"/>
        <w:jc w:val="left"/>
      </w:pPr>
      <w:r>
        <w:t>Профессии,</w:t>
      </w:r>
      <w:r>
        <w:rPr>
          <w:spacing w:val="-9"/>
        </w:rPr>
        <w:t xml:space="preserve"> </w:t>
      </w:r>
      <w:r>
        <w:t>связанные</w:t>
      </w:r>
      <w:r>
        <w:rPr>
          <w:spacing w:val="-10"/>
        </w:rPr>
        <w:t xml:space="preserve"> </w:t>
      </w:r>
      <w:r>
        <w:t>со</w:t>
      </w:r>
      <w:r>
        <w:rPr>
          <w:spacing w:val="-9"/>
        </w:rPr>
        <w:t xml:space="preserve"> </w:t>
      </w:r>
      <w:r>
        <w:t>швейным</w:t>
      </w:r>
      <w:r>
        <w:rPr>
          <w:spacing w:val="-11"/>
        </w:rPr>
        <w:t xml:space="preserve"> </w:t>
      </w:r>
      <w:r>
        <w:rPr>
          <w:spacing w:val="-2"/>
        </w:rPr>
        <w:t>производством.</w:t>
      </w:r>
    </w:p>
    <w:p w:rsidR="00E66D4E" w:rsidRDefault="00864435">
      <w:pPr>
        <w:tabs>
          <w:tab w:val="left" w:pos="3688"/>
          <w:tab w:val="left" w:pos="5117"/>
          <w:tab w:val="left" w:pos="6359"/>
          <w:tab w:val="left" w:pos="7342"/>
          <w:tab w:val="left" w:pos="8522"/>
          <w:tab w:val="left" w:pos="8972"/>
        </w:tabs>
        <w:spacing w:before="136" w:line="357" w:lineRule="auto"/>
        <w:ind w:left="1022" w:right="866" w:firstLine="709"/>
        <w:rPr>
          <w:i/>
          <w:sz w:val="24"/>
        </w:rPr>
      </w:pPr>
      <w:r>
        <w:rPr>
          <w:i/>
          <w:spacing w:val="-2"/>
          <w:sz w:val="24"/>
        </w:rPr>
        <w:t>Индивидуальный</w:t>
      </w:r>
      <w:r>
        <w:rPr>
          <w:i/>
          <w:sz w:val="24"/>
        </w:rPr>
        <w:tab/>
      </w:r>
      <w:r>
        <w:rPr>
          <w:i/>
          <w:spacing w:val="-2"/>
          <w:sz w:val="24"/>
        </w:rPr>
        <w:t>творческий</w:t>
      </w:r>
      <w:r>
        <w:rPr>
          <w:i/>
          <w:sz w:val="24"/>
        </w:rPr>
        <w:tab/>
      </w:r>
      <w:r>
        <w:rPr>
          <w:i/>
          <w:spacing w:val="-2"/>
          <w:sz w:val="24"/>
        </w:rPr>
        <w:t>(учебный)</w:t>
      </w:r>
      <w:r>
        <w:rPr>
          <w:i/>
          <w:sz w:val="24"/>
        </w:rPr>
        <w:tab/>
      </w:r>
      <w:r>
        <w:rPr>
          <w:i/>
          <w:spacing w:val="-2"/>
          <w:sz w:val="24"/>
        </w:rPr>
        <w:t>проект</w:t>
      </w:r>
      <w:r>
        <w:rPr>
          <w:i/>
          <w:sz w:val="24"/>
        </w:rPr>
        <w:tab/>
      </w:r>
      <w:r>
        <w:rPr>
          <w:i/>
          <w:spacing w:val="-2"/>
          <w:sz w:val="24"/>
        </w:rPr>
        <w:t>«Изделие</w:t>
      </w:r>
      <w:r>
        <w:rPr>
          <w:i/>
          <w:sz w:val="24"/>
        </w:rPr>
        <w:tab/>
      </w:r>
      <w:r>
        <w:rPr>
          <w:i/>
          <w:spacing w:val="-6"/>
          <w:sz w:val="24"/>
        </w:rPr>
        <w:t>из</w:t>
      </w:r>
      <w:r>
        <w:rPr>
          <w:i/>
          <w:sz w:val="24"/>
        </w:rPr>
        <w:tab/>
      </w:r>
      <w:r>
        <w:rPr>
          <w:i/>
          <w:spacing w:val="-2"/>
          <w:sz w:val="24"/>
        </w:rPr>
        <w:t>текстильных материалов».</w:t>
      </w:r>
    </w:p>
    <w:p w:rsidR="00E66D4E" w:rsidRDefault="00864435">
      <w:pPr>
        <w:pStyle w:val="a3"/>
        <w:spacing w:before="3" w:line="362" w:lineRule="auto"/>
        <w:ind w:left="1022" w:right="858"/>
        <w:jc w:val="left"/>
      </w:pPr>
      <w:r>
        <w:t>Чертёж</w:t>
      </w:r>
      <w:r>
        <w:rPr>
          <w:spacing w:val="40"/>
        </w:rPr>
        <w:t xml:space="preserve"> </w:t>
      </w:r>
      <w:r>
        <w:t>выкроек</w:t>
      </w:r>
      <w:r>
        <w:rPr>
          <w:spacing w:val="40"/>
        </w:rPr>
        <w:t xml:space="preserve"> </w:t>
      </w:r>
      <w:r>
        <w:t>проектного</w:t>
      </w:r>
      <w:r>
        <w:rPr>
          <w:spacing w:val="40"/>
        </w:rPr>
        <w:t xml:space="preserve"> </w:t>
      </w:r>
      <w:r>
        <w:t>швейного</w:t>
      </w:r>
      <w:r>
        <w:rPr>
          <w:spacing w:val="40"/>
        </w:rPr>
        <w:t xml:space="preserve"> </w:t>
      </w:r>
      <w:r>
        <w:t>изделия</w:t>
      </w:r>
      <w:r>
        <w:rPr>
          <w:spacing w:val="40"/>
        </w:rPr>
        <w:t xml:space="preserve"> </w:t>
      </w:r>
      <w:r>
        <w:t>(например,</w:t>
      </w:r>
      <w:r>
        <w:rPr>
          <w:spacing w:val="40"/>
        </w:rPr>
        <w:t xml:space="preserve"> </w:t>
      </w:r>
      <w:r>
        <w:t>мешок</w:t>
      </w:r>
      <w:r>
        <w:rPr>
          <w:spacing w:val="40"/>
        </w:rPr>
        <w:t xml:space="preserve"> </w:t>
      </w:r>
      <w:r>
        <w:t>для</w:t>
      </w:r>
      <w:r>
        <w:rPr>
          <w:spacing w:val="40"/>
        </w:rPr>
        <w:t xml:space="preserve"> </w:t>
      </w:r>
      <w:r>
        <w:t>сменной обуви, прихватка, лоскутное шитьё).</w:t>
      </w:r>
    </w:p>
    <w:p w:rsidR="00E66D4E" w:rsidRDefault="00864435">
      <w:pPr>
        <w:pStyle w:val="a3"/>
        <w:spacing w:line="357" w:lineRule="auto"/>
        <w:ind w:left="1022" w:right="858"/>
        <w:jc w:val="left"/>
      </w:pPr>
      <w:r>
        <w:t>Выполнение</w:t>
      </w:r>
      <w:r>
        <w:rPr>
          <w:spacing w:val="40"/>
        </w:rPr>
        <w:t xml:space="preserve"> </w:t>
      </w:r>
      <w:r>
        <w:t>технологических</w:t>
      </w:r>
      <w:r>
        <w:rPr>
          <w:spacing w:val="39"/>
        </w:rPr>
        <w:t xml:space="preserve"> </w:t>
      </w:r>
      <w:r>
        <w:t>операций</w:t>
      </w:r>
      <w:r>
        <w:rPr>
          <w:spacing w:val="40"/>
        </w:rPr>
        <w:t xml:space="preserve"> </w:t>
      </w:r>
      <w:r>
        <w:t>по</w:t>
      </w:r>
      <w:r>
        <w:rPr>
          <w:spacing w:val="40"/>
        </w:rPr>
        <w:t xml:space="preserve"> </w:t>
      </w:r>
      <w:r>
        <w:t>пошиву</w:t>
      </w:r>
      <w:r>
        <w:rPr>
          <w:spacing w:val="38"/>
        </w:rPr>
        <w:t xml:space="preserve"> </w:t>
      </w:r>
      <w:r>
        <w:t>проектного</w:t>
      </w:r>
      <w:r>
        <w:rPr>
          <w:spacing w:val="40"/>
        </w:rPr>
        <w:t xml:space="preserve"> </w:t>
      </w:r>
      <w:r>
        <w:t>изделия,</w:t>
      </w:r>
      <w:r>
        <w:rPr>
          <w:spacing w:val="40"/>
        </w:rPr>
        <w:t xml:space="preserve"> </w:t>
      </w:r>
      <w:r>
        <w:t xml:space="preserve">отделке </w:t>
      </w:r>
      <w:r>
        <w:rPr>
          <w:spacing w:val="-2"/>
        </w:rPr>
        <w:t>изделия.</w:t>
      </w:r>
    </w:p>
    <w:p w:rsidR="00E66D4E" w:rsidRDefault="00864435">
      <w:pPr>
        <w:pStyle w:val="a3"/>
        <w:spacing w:line="357" w:lineRule="auto"/>
        <w:ind w:left="1732" w:right="3093" w:firstLine="0"/>
        <w:jc w:val="left"/>
      </w:pPr>
      <w:r>
        <w:t>Оценка</w:t>
      </w:r>
      <w:r>
        <w:rPr>
          <w:spacing w:val="-9"/>
        </w:rPr>
        <w:t xml:space="preserve"> </w:t>
      </w:r>
      <w:r>
        <w:t>качества</w:t>
      </w:r>
      <w:r>
        <w:rPr>
          <w:spacing w:val="-3"/>
        </w:rPr>
        <w:t xml:space="preserve"> </w:t>
      </w:r>
      <w:r>
        <w:t>изготовления</w:t>
      </w:r>
      <w:r>
        <w:rPr>
          <w:spacing w:val="-9"/>
        </w:rPr>
        <w:t xml:space="preserve"> </w:t>
      </w:r>
      <w:r>
        <w:t>проектного</w:t>
      </w:r>
      <w:r>
        <w:rPr>
          <w:spacing w:val="-9"/>
        </w:rPr>
        <w:t xml:space="preserve"> </w:t>
      </w:r>
      <w:r>
        <w:t>швейного</w:t>
      </w:r>
      <w:r>
        <w:rPr>
          <w:spacing w:val="-4"/>
        </w:rPr>
        <w:t xml:space="preserve"> </w:t>
      </w:r>
      <w:r>
        <w:t>изделия. 6 класс (32 часа).</w:t>
      </w:r>
    </w:p>
    <w:p w:rsidR="00E66D4E" w:rsidRDefault="00864435">
      <w:pPr>
        <w:pStyle w:val="1"/>
        <w:spacing w:before="10"/>
        <w:jc w:val="left"/>
      </w:pPr>
      <w:r>
        <w:rPr>
          <w:spacing w:val="-4"/>
        </w:rPr>
        <w:t>Технологии обработки конструкционных</w:t>
      </w:r>
      <w:r>
        <w:rPr>
          <w:spacing w:val="3"/>
        </w:rPr>
        <w:t xml:space="preserve"> </w:t>
      </w:r>
      <w:r>
        <w:rPr>
          <w:spacing w:val="-4"/>
        </w:rPr>
        <w:t>материалов</w:t>
      </w:r>
      <w:r>
        <w:rPr>
          <w:spacing w:val="8"/>
        </w:rPr>
        <w:t xml:space="preserve"> </w:t>
      </w:r>
      <w:r>
        <w:rPr>
          <w:spacing w:val="-4"/>
        </w:rPr>
        <w:t>(14</w:t>
      </w:r>
      <w:r>
        <w:rPr>
          <w:spacing w:val="3"/>
        </w:rPr>
        <w:t xml:space="preserve"> </w:t>
      </w:r>
      <w:r>
        <w:rPr>
          <w:spacing w:val="-4"/>
        </w:rPr>
        <w:t>часов).</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66D4E" w:rsidRDefault="00864435">
      <w:pPr>
        <w:pStyle w:val="a3"/>
        <w:spacing w:line="357" w:lineRule="auto"/>
        <w:ind w:left="1732" w:right="4842" w:firstLine="0"/>
      </w:pPr>
      <w:r>
        <w:t xml:space="preserve">Народные промыслы по обработке металла. </w:t>
      </w:r>
      <w:r>
        <w:rPr>
          <w:spacing w:val="-2"/>
        </w:rPr>
        <w:t>Способы</w:t>
      </w:r>
      <w:r>
        <w:rPr>
          <w:spacing w:val="-1"/>
        </w:rPr>
        <w:t xml:space="preserve"> </w:t>
      </w:r>
      <w:r>
        <w:rPr>
          <w:spacing w:val="-2"/>
        </w:rPr>
        <w:t>обработки</w:t>
      </w:r>
      <w:r>
        <w:rPr>
          <w:spacing w:val="4"/>
        </w:rPr>
        <w:t xml:space="preserve"> </w:t>
      </w:r>
      <w:r>
        <w:rPr>
          <w:spacing w:val="-2"/>
        </w:rPr>
        <w:t>тонколистового</w:t>
      </w:r>
      <w:r>
        <w:rPr>
          <w:spacing w:val="8"/>
        </w:rPr>
        <w:t xml:space="preserve"> </w:t>
      </w:r>
      <w:r>
        <w:rPr>
          <w:spacing w:val="-2"/>
        </w:rPr>
        <w:t>металла.</w:t>
      </w:r>
    </w:p>
    <w:p w:rsidR="00E66D4E" w:rsidRDefault="00864435">
      <w:pPr>
        <w:pStyle w:val="a3"/>
        <w:spacing w:before="3" w:line="362" w:lineRule="auto"/>
        <w:ind w:right="860"/>
      </w:pPr>
      <w:r>
        <w:t xml:space="preserve">Слесарный верстак. Инструменты для разметки, правки, резания тонколистового </w:t>
      </w:r>
      <w:r>
        <w:rPr>
          <w:spacing w:val="-2"/>
        </w:rPr>
        <w:t>металла.</w:t>
      </w:r>
    </w:p>
    <w:p w:rsidR="00E66D4E" w:rsidRDefault="00864435">
      <w:pPr>
        <w:pStyle w:val="a3"/>
        <w:spacing w:line="357" w:lineRule="auto"/>
        <w:ind w:left="1732" w:right="858" w:firstLine="0"/>
        <w:jc w:val="left"/>
      </w:pPr>
      <w:r>
        <w:t>Операции</w:t>
      </w:r>
      <w:r>
        <w:rPr>
          <w:spacing w:val="-4"/>
        </w:rPr>
        <w:t xml:space="preserve"> </w:t>
      </w:r>
      <w:r>
        <w:t>(основные):</w:t>
      </w:r>
      <w:r>
        <w:rPr>
          <w:spacing w:val="-7"/>
        </w:rPr>
        <w:t xml:space="preserve"> </w:t>
      </w:r>
      <w:r>
        <w:t>правка,</w:t>
      </w:r>
      <w:r>
        <w:rPr>
          <w:spacing w:val="-3"/>
        </w:rPr>
        <w:t xml:space="preserve"> </w:t>
      </w:r>
      <w:r>
        <w:t>разметка,</w:t>
      </w:r>
      <w:r>
        <w:rPr>
          <w:spacing w:val="-3"/>
        </w:rPr>
        <w:t xml:space="preserve"> </w:t>
      </w:r>
      <w:r>
        <w:t>резание,</w:t>
      </w:r>
      <w:r>
        <w:rPr>
          <w:spacing w:val="-3"/>
        </w:rPr>
        <w:t xml:space="preserve"> </w:t>
      </w:r>
      <w:r>
        <w:t>гибка</w:t>
      </w:r>
      <w:r>
        <w:rPr>
          <w:spacing w:val="-9"/>
        </w:rPr>
        <w:t xml:space="preserve"> </w:t>
      </w:r>
      <w:r>
        <w:t>тонколистового</w:t>
      </w:r>
      <w:r>
        <w:rPr>
          <w:spacing w:val="-9"/>
        </w:rPr>
        <w:t xml:space="preserve"> </w:t>
      </w:r>
      <w:r>
        <w:t>металла. Профессии, связанные с производством и обработкой металлов.</w:t>
      </w:r>
    </w:p>
    <w:p w:rsidR="00E66D4E" w:rsidRDefault="00864435">
      <w:pPr>
        <w:ind w:left="1732"/>
        <w:rPr>
          <w:i/>
          <w:sz w:val="24"/>
        </w:rPr>
      </w:pPr>
      <w:r>
        <w:rPr>
          <w:i/>
          <w:spacing w:val="-2"/>
          <w:sz w:val="24"/>
        </w:rPr>
        <w:t>Индивидуальный</w:t>
      </w:r>
      <w:r>
        <w:rPr>
          <w:i/>
          <w:spacing w:val="3"/>
          <w:sz w:val="24"/>
        </w:rPr>
        <w:t xml:space="preserve"> </w:t>
      </w:r>
      <w:r>
        <w:rPr>
          <w:i/>
          <w:spacing w:val="-2"/>
          <w:sz w:val="24"/>
        </w:rPr>
        <w:t>творческий</w:t>
      </w:r>
      <w:r>
        <w:rPr>
          <w:i/>
          <w:spacing w:val="3"/>
          <w:sz w:val="24"/>
        </w:rPr>
        <w:t xml:space="preserve"> </w:t>
      </w:r>
      <w:r>
        <w:rPr>
          <w:i/>
          <w:spacing w:val="-2"/>
          <w:sz w:val="24"/>
        </w:rPr>
        <w:t>(учебный)</w:t>
      </w:r>
      <w:r>
        <w:rPr>
          <w:i/>
          <w:spacing w:val="4"/>
          <w:sz w:val="24"/>
        </w:rPr>
        <w:t xml:space="preserve"> </w:t>
      </w:r>
      <w:r>
        <w:rPr>
          <w:i/>
          <w:spacing w:val="-2"/>
          <w:sz w:val="24"/>
        </w:rPr>
        <w:t>проект</w:t>
      </w:r>
      <w:r>
        <w:rPr>
          <w:i/>
          <w:spacing w:val="-5"/>
          <w:sz w:val="24"/>
        </w:rPr>
        <w:t xml:space="preserve"> </w:t>
      </w:r>
      <w:r>
        <w:rPr>
          <w:i/>
          <w:spacing w:val="-2"/>
          <w:sz w:val="24"/>
        </w:rPr>
        <w:t>«Изделие</w:t>
      </w:r>
      <w:r>
        <w:rPr>
          <w:i/>
          <w:spacing w:val="3"/>
          <w:sz w:val="24"/>
        </w:rPr>
        <w:t xml:space="preserve"> </w:t>
      </w:r>
      <w:r>
        <w:rPr>
          <w:i/>
          <w:spacing w:val="-2"/>
          <w:sz w:val="24"/>
        </w:rPr>
        <w:t>из</w:t>
      </w:r>
      <w:r>
        <w:rPr>
          <w:i/>
          <w:spacing w:val="-1"/>
          <w:sz w:val="24"/>
        </w:rPr>
        <w:t xml:space="preserve"> </w:t>
      </w:r>
      <w:r>
        <w:rPr>
          <w:i/>
          <w:spacing w:val="-2"/>
          <w:sz w:val="24"/>
        </w:rPr>
        <w:t>металла».</w:t>
      </w:r>
    </w:p>
    <w:p w:rsidR="00E66D4E" w:rsidRDefault="00864435">
      <w:pPr>
        <w:pStyle w:val="a3"/>
        <w:spacing w:before="139" w:line="357" w:lineRule="auto"/>
        <w:ind w:left="1732" w:right="1689" w:firstLine="0"/>
        <w:jc w:val="left"/>
      </w:pPr>
      <w:r>
        <w:t>Выполнение проектного изделия по технологической карте. Потребительские</w:t>
      </w:r>
      <w:r>
        <w:rPr>
          <w:spacing w:val="-6"/>
        </w:rPr>
        <w:t xml:space="preserve"> </w:t>
      </w:r>
      <w:r>
        <w:t>и</w:t>
      </w:r>
      <w:r>
        <w:rPr>
          <w:spacing w:val="-3"/>
        </w:rPr>
        <w:t xml:space="preserve"> </w:t>
      </w:r>
      <w:r>
        <w:t>технические</w:t>
      </w:r>
      <w:r>
        <w:rPr>
          <w:spacing w:val="-6"/>
        </w:rPr>
        <w:t xml:space="preserve"> </w:t>
      </w:r>
      <w:r>
        <w:t>требования</w:t>
      </w:r>
      <w:r>
        <w:rPr>
          <w:spacing w:val="-6"/>
        </w:rPr>
        <w:t xml:space="preserve"> </w:t>
      </w:r>
      <w:r>
        <w:t>к</w:t>
      </w:r>
      <w:r>
        <w:rPr>
          <w:spacing w:val="-2"/>
        </w:rPr>
        <w:t xml:space="preserve"> </w:t>
      </w:r>
      <w:r>
        <w:t>качеству</w:t>
      </w:r>
      <w:r>
        <w:rPr>
          <w:spacing w:val="-14"/>
        </w:rPr>
        <w:t xml:space="preserve"> </w:t>
      </w:r>
      <w:r>
        <w:t>готового</w:t>
      </w:r>
      <w:r>
        <w:rPr>
          <w:spacing w:val="-1"/>
        </w:rPr>
        <w:t xml:space="preserve"> </w:t>
      </w:r>
      <w:r>
        <w:t>изделия. Оценка качества проектного изделия из тонколистового металла.</w:t>
      </w:r>
    </w:p>
    <w:p w:rsidR="00E66D4E" w:rsidRDefault="00864435">
      <w:pPr>
        <w:pStyle w:val="1"/>
        <w:spacing w:before="9"/>
        <w:jc w:val="left"/>
      </w:pPr>
      <w:r>
        <w:t>Технологии</w:t>
      </w:r>
      <w:r>
        <w:rPr>
          <w:spacing w:val="-10"/>
        </w:rPr>
        <w:t xml:space="preserve"> </w:t>
      </w:r>
      <w:r>
        <w:t>обработки</w:t>
      </w:r>
      <w:r>
        <w:rPr>
          <w:spacing w:val="-12"/>
        </w:rPr>
        <w:t xml:space="preserve"> </w:t>
      </w:r>
      <w:r>
        <w:t>пищевых</w:t>
      </w:r>
      <w:r>
        <w:rPr>
          <w:spacing w:val="-12"/>
        </w:rPr>
        <w:t xml:space="preserve"> </w:t>
      </w:r>
      <w:r>
        <w:t>продуктов</w:t>
      </w:r>
      <w:r>
        <w:rPr>
          <w:spacing w:val="-10"/>
        </w:rPr>
        <w:t xml:space="preserve"> </w:t>
      </w:r>
      <w:r>
        <w:t>(6</w:t>
      </w:r>
      <w:r>
        <w:rPr>
          <w:spacing w:val="-13"/>
        </w:rPr>
        <w:t xml:space="preserve"> </w:t>
      </w:r>
      <w:r>
        <w:rPr>
          <w:spacing w:val="-2"/>
        </w:rPr>
        <w:t>часов).</w:t>
      </w:r>
    </w:p>
    <w:p w:rsidR="00E66D4E" w:rsidRDefault="00864435">
      <w:pPr>
        <w:pStyle w:val="a3"/>
        <w:spacing w:before="136" w:line="357" w:lineRule="auto"/>
        <w:ind w:left="1022" w:right="854"/>
      </w:pPr>
      <w:r>
        <w:t>Молоко</w:t>
      </w:r>
      <w:r>
        <w:rPr>
          <w:spacing w:val="67"/>
        </w:rPr>
        <w:t xml:space="preserve">  </w:t>
      </w:r>
      <w:r>
        <w:t>и</w:t>
      </w:r>
      <w:r>
        <w:rPr>
          <w:spacing w:val="67"/>
        </w:rPr>
        <w:t xml:space="preserve">  </w:t>
      </w:r>
      <w:r>
        <w:t>молочные</w:t>
      </w:r>
      <w:r>
        <w:rPr>
          <w:spacing w:val="65"/>
        </w:rPr>
        <w:t xml:space="preserve">  </w:t>
      </w:r>
      <w:r>
        <w:t>продукты</w:t>
      </w:r>
      <w:r>
        <w:rPr>
          <w:spacing w:val="68"/>
        </w:rPr>
        <w:t xml:space="preserve">  </w:t>
      </w:r>
      <w:r>
        <w:t>в</w:t>
      </w:r>
      <w:r>
        <w:rPr>
          <w:spacing w:val="67"/>
        </w:rPr>
        <w:t xml:space="preserve">  </w:t>
      </w:r>
      <w:r>
        <w:t>питании.</w:t>
      </w:r>
      <w:r>
        <w:rPr>
          <w:spacing w:val="68"/>
        </w:rPr>
        <w:t xml:space="preserve">  </w:t>
      </w:r>
      <w:r>
        <w:t>Пищевая</w:t>
      </w:r>
      <w:r>
        <w:rPr>
          <w:spacing w:val="67"/>
        </w:rPr>
        <w:t xml:space="preserve">  </w:t>
      </w:r>
      <w:r>
        <w:t>ценность</w:t>
      </w:r>
      <w:r>
        <w:rPr>
          <w:spacing w:val="67"/>
        </w:rPr>
        <w:t xml:space="preserve">  </w:t>
      </w:r>
      <w:r>
        <w:t xml:space="preserve">молока и молочных продуктов. Технологии приготовления блюд из молока и молочных </w:t>
      </w:r>
      <w:r>
        <w:rPr>
          <w:spacing w:val="-2"/>
        </w:rPr>
        <w:t>продуктов.</w:t>
      </w:r>
    </w:p>
    <w:p w:rsidR="00E66D4E" w:rsidRDefault="00864435">
      <w:pPr>
        <w:pStyle w:val="a3"/>
        <w:spacing w:before="4"/>
        <w:ind w:left="1732" w:firstLine="0"/>
      </w:pPr>
      <w:r>
        <w:t>Определение</w:t>
      </w:r>
      <w:r>
        <w:rPr>
          <w:spacing w:val="-10"/>
        </w:rPr>
        <w:t xml:space="preserve"> </w:t>
      </w:r>
      <w:r>
        <w:t>качества</w:t>
      </w:r>
      <w:r>
        <w:rPr>
          <w:spacing w:val="-14"/>
        </w:rPr>
        <w:t xml:space="preserve"> </w:t>
      </w:r>
      <w:r>
        <w:t>молочных</w:t>
      </w:r>
      <w:r>
        <w:rPr>
          <w:spacing w:val="-13"/>
        </w:rPr>
        <w:t xml:space="preserve"> </w:t>
      </w:r>
      <w:r>
        <w:t>продуктов,</w:t>
      </w:r>
      <w:r>
        <w:rPr>
          <w:spacing w:val="-13"/>
        </w:rPr>
        <w:t xml:space="preserve"> </w:t>
      </w:r>
      <w:r>
        <w:t>правила</w:t>
      </w:r>
      <w:r>
        <w:rPr>
          <w:spacing w:val="-13"/>
        </w:rPr>
        <w:t xml:space="preserve"> </w:t>
      </w:r>
      <w:r>
        <w:t>хранения</w:t>
      </w:r>
      <w:r>
        <w:rPr>
          <w:spacing w:val="-9"/>
        </w:rPr>
        <w:t xml:space="preserve"> </w:t>
      </w:r>
      <w:r>
        <w:rPr>
          <w:spacing w:val="-2"/>
        </w:rPr>
        <w:t>продуктов.</w:t>
      </w:r>
    </w:p>
    <w:p w:rsidR="00E66D4E" w:rsidRDefault="00864435">
      <w:pPr>
        <w:pStyle w:val="a3"/>
        <w:spacing w:before="141" w:line="357" w:lineRule="auto"/>
        <w:ind w:left="1022" w:right="864"/>
      </w:pPr>
      <w:r>
        <w:t>Виды</w:t>
      </w:r>
      <w:r>
        <w:rPr>
          <w:spacing w:val="80"/>
        </w:rPr>
        <w:t xml:space="preserve">  </w:t>
      </w:r>
      <w:r>
        <w:t>теста.</w:t>
      </w:r>
      <w:r>
        <w:rPr>
          <w:spacing w:val="80"/>
        </w:rPr>
        <w:t xml:space="preserve">  </w:t>
      </w:r>
      <w:r>
        <w:t>Технологии</w:t>
      </w:r>
      <w:r>
        <w:rPr>
          <w:spacing w:val="80"/>
        </w:rPr>
        <w:t xml:space="preserve">  </w:t>
      </w:r>
      <w:r>
        <w:t>приготовления</w:t>
      </w:r>
      <w:r>
        <w:rPr>
          <w:spacing w:val="80"/>
        </w:rPr>
        <w:t xml:space="preserve">  </w:t>
      </w:r>
      <w:r>
        <w:t>разных</w:t>
      </w:r>
      <w:r>
        <w:rPr>
          <w:spacing w:val="80"/>
        </w:rPr>
        <w:t xml:space="preserve">  </w:t>
      </w:r>
      <w:r>
        <w:t>видов</w:t>
      </w:r>
      <w:r>
        <w:rPr>
          <w:spacing w:val="80"/>
        </w:rPr>
        <w:t xml:space="preserve">  </w:t>
      </w:r>
      <w:r>
        <w:t>теста</w:t>
      </w:r>
      <w:r>
        <w:rPr>
          <w:spacing w:val="80"/>
        </w:rPr>
        <w:t xml:space="preserve">  </w:t>
      </w:r>
      <w:r>
        <w:t>(тесто для вареников, песочное тесто, бисквитное тесто, дрожжевое тесто).</w:t>
      </w:r>
    </w:p>
    <w:p w:rsidR="00E66D4E" w:rsidRDefault="00864435">
      <w:pPr>
        <w:pStyle w:val="a3"/>
        <w:spacing w:before="2"/>
        <w:ind w:left="1732" w:firstLine="0"/>
      </w:pPr>
      <w:r>
        <w:t>Профессии,</w:t>
      </w:r>
      <w:r>
        <w:rPr>
          <w:spacing w:val="-7"/>
        </w:rPr>
        <w:t xml:space="preserve"> </w:t>
      </w:r>
      <w:r>
        <w:t>связанные</w:t>
      </w:r>
      <w:r>
        <w:rPr>
          <w:spacing w:val="-8"/>
        </w:rPr>
        <w:t xml:space="preserve"> </w:t>
      </w:r>
      <w:r>
        <w:t>с</w:t>
      </w:r>
      <w:r>
        <w:rPr>
          <w:spacing w:val="-12"/>
        </w:rPr>
        <w:t xml:space="preserve"> </w:t>
      </w:r>
      <w:r>
        <w:t>пищевым</w:t>
      </w:r>
      <w:r>
        <w:rPr>
          <w:spacing w:val="-11"/>
        </w:rPr>
        <w:t xml:space="preserve"> </w:t>
      </w:r>
      <w:r>
        <w:rPr>
          <w:spacing w:val="-2"/>
        </w:rPr>
        <w:t>производством.</w:t>
      </w:r>
    </w:p>
    <w:p w:rsidR="00E66D4E" w:rsidRDefault="00864435">
      <w:pPr>
        <w:spacing w:before="137"/>
        <w:ind w:left="1732"/>
        <w:jc w:val="both"/>
        <w:rPr>
          <w:i/>
          <w:sz w:val="24"/>
        </w:rPr>
      </w:pPr>
      <w:r>
        <w:rPr>
          <w:i/>
          <w:sz w:val="24"/>
        </w:rPr>
        <w:t>Групповой</w:t>
      </w:r>
      <w:r>
        <w:rPr>
          <w:i/>
          <w:spacing w:val="-11"/>
          <w:sz w:val="24"/>
        </w:rPr>
        <w:t xml:space="preserve"> </w:t>
      </w:r>
      <w:r>
        <w:rPr>
          <w:i/>
          <w:sz w:val="24"/>
        </w:rPr>
        <w:t>проект</w:t>
      </w:r>
      <w:r>
        <w:rPr>
          <w:i/>
          <w:spacing w:val="-11"/>
          <w:sz w:val="24"/>
        </w:rPr>
        <w:t xml:space="preserve"> </w:t>
      </w:r>
      <w:r>
        <w:rPr>
          <w:i/>
          <w:sz w:val="24"/>
        </w:rPr>
        <w:t>по</w:t>
      </w:r>
      <w:r>
        <w:rPr>
          <w:i/>
          <w:spacing w:val="-11"/>
          <w:sz w:val="24"/>
        </w:rPr>
        <w:t xml:space="preserve"> </w:t>
      </w:r>
      <w:r>
        <w:rPr>
          <w:i/>
          <w:sz w:val="24"/>
        </w:rPr>
        <w:t>теме</w:t>
      </w:r>
      <w:r>
        <w:rPr>
          <w:i/>
          <w:spacing w:val="-8"/>
          <w:sz w:val="24"/>
        </w:rPr>
        <w:t xml:space="preserve"> </w:t>
      </w:r>
      <w:r>
        <w:rPr>
          <w:i/>
          <w:sz w:val="24"/>
        </w:rPr>
        <w:t>«Технологии</w:t>
      </w:r>
      <w:r>
        <w:rPr>
          <w:i/>
          <w:spacing w:val="-11"/>
          <w:sz w:val="24"/>
        </w:rPr>
        <w:t xml:space="preserve"> </w:t>
      </w:r>
      <w:r>
        <w:rPr>
          <w:i/>
          <w:sz w:val="24"/>
        </w:rPr>
        <w:t>обработки</w:t>
      </w:r>
      <w:r>
        <w:rPr>
          <w:i/>
          <w:spacing w:val="-11"/>
          <w:sz w:val="24"/>
        </w:rPr>
        <w:t xml:space="preserve"> </w:t>
      </w:r>
      <w:r>
        <w:rPr>
          <w:i/>
          <w:sz w:val="24"/>
        </w:rPr>
        <w:t>пищевых</w:t>
      </w:r>
      <w:r>
        <w:rPr>
          <w:i/>
          <w:spacing w:val="-7"/>
          <w:sz w:val="24"/>
        </w:rPr>
        <w:t xml:space="preserve"> </w:t>
      </w:r>
      <w:r>
        <w:rPr>
          <w:i/>
          <w:spacing w:val="-2"/>
          <w:sz w:val="24"/>
        </w:rPr>
        <w:t>продуктов».</w:t>
      </w:r>
    </w:p>
    <w:p w:rsidR="00E66D4E" w:rsidRDefault="00864435">
      <w:pPr>
        <w:pStyle w:val="1"/>
        <w:spacing w:before="146"/>
        <w:jc w:val="left"/>
      </w:pPr>
      <w:r>
        <w:t>Технологии</w:t>
      </w:r>
      <w:r>
        <w:rPr>
          <w:spacing w:val="-13"/>
        </w:rPr>
        <w:t xml:space="preserve"> </w:t>
      </w:r>
      <w:r>
        <w:t>обработки</w:t>
      </w:r>
      <w:r>
        <w:rPr>
          <w:spacing w:val="-12"/>
        </w:rPr>
        <w:t xml:space="preserve"> </w:t>
      </w:r>
      <w:r>
        <w:t>текстильных</w:t>
      </w:r>
      <w:r>
        <w:rPr>
          <w:spacing w:val="-12"/>
        </w:rPr>
        <w:t xml:space="preserve"> </w:t>
      </w:r>
      <w:r>
        <w:t>материалов</w:t>
      </w:r>
      <w:r>
        <w:rPr>
          <w:spacing w:val="-12"/>
        </w:rPr>
        <w:t xml:space="preserve"> </w:t>
      </w:r>
      <w:r>
        <w:t>(12</w:t>
      </w:r>
      <w:r>
        <w:rPr>
          <w:spacing w:val="-9"/>
        </w:rPr>
        <w:t xml:space="preserve"> </w:t>
      </w:r>
      <w:r>
        <w:rPr>
          <w:spacing w:val="-2"/>
        </w:rPr>
        <w:t>часов).</w:t>
      </w:r>
    </w:p>
    <w:p w:rsidR="00E66D4E" w:rsidRDefault="00864435">
      <w:pPr>
        <w:pStyle w:val="a3"/>
        <w:spacing w:before="131"/>
        <w:ind w:left="1732" w:firstLine="0"/>
        <w:jc w:val="left"/>
      </w:pPr>
      <w:r>
        <w:rPr>
          <w:spacing w:val="-4"/>
        </w:rPr>
        <w:t>Современные</w:t>
      </w:r>
      <w:r>
        <w:rPr>
          <w:spacing w:val="-6"/>
        </w:rPr>
        <w:t xml:space="preserve"> </w:t>
      </w:r>
      <w:r>
        <w:rPr>
          <w:spacing w:val="-4"/>
        </w:rPr>
        <w:t>текстильные</w:t>
      </w:r>
      <w:r>
        <w:rPr>
          <w:spacing w:val="-5"/>
        </w:rPr>
        <w:t xml:space="preserve"> </w:t>
      </w:r>
      <w:r>
        <w:rPr>
          <w:spacing w:val="-4"/>
        </w:rPr>
        <w:t>материалы,</w:t>
      </w:r>
      <w:r>
        <w:rPr>
          <w:spacing w:val="8"/>
        </w:rPr>
        <w:t xml:space="preserve"> </w:t>
      </w:r>
      <w:r>
        <w:rPr>
          <w:spacing w:val="-4"/>
        </w:rPr>
        <w:t>получение</w:t>
      </w:r>
      <w:r>
        <w:rPr>
          <w:spacing w:val="4"/>
        </w:rPr>
        <w:t xml:space="preserve"> </w:t>
      </w:r>
      <w:r>
        <w:rPr>
          <w:spacing w:val="-4"/>
        </w:rPr>
        <w:t>и</w:t>
      </w:r>
      <w:r>
        <w:rPr>
          <w:spacing w:val="1"/>
        </w:rPr>
        <w:t xml:space="preserve"> </w:t>
      </w:r>
      <w:r>
        <w:rPr>
          <w:spacing w:val="-4"/>
        </w:rPr>
        <w:t>свойства.</w:t>
      </w:r>
    </w:p>
    <w:p w:rsidR="00E66D4E" w:rsidRDefault="00864435">
      <w:pPr>
        <w:pStyle w:val="a3"/>
        <w:spacing w:before="137" w:line="357" w:lineRule="auto"/>
        <w:ind w:left="1732" w:right="1488" w:firstLine="0"/>
        <w:jc w:val="left"/>
      </w:pPr>
      <w:r>
        <w:t>Сравнение</w:t>
      </w:r>
      <w:r>
        <w:rPr>
          <w:spacing w:val="-7"/>
        </w:rPr>
        <w:t xml:space="preserve"> </w:t>
      </w:r>
      <w:r>
        <w:t>свойств</w:t>
      </w:r>
      <w:r>
        <w:rPr>
          <w:spacing w:val="-3"/>
        </w:rPr>
        <w:t xml:space="preserve"> </w:t>
      </w:r>
      <w:r>
        <w:t>тканей,</w:t>
      </w:r>
      <w:r>
        <w:rPr>
          <w:spacing w:val="-2"/>
        </w:rPr>
        <w:t xml:space="preserve"> </w:t>
      </w:r>
      <w:r>
        <w:t>выбор</w:t>
      </w:r>
      <w:r>
        <w:rPr>
          <w:spacing w:val="-11"/>
        </w:rPr>
        <w:t xml:space="preserve"> </w:t>
      </w:r>
      <w:r>
        <w:t>ткани</w:t>
      </w:r>
      <w:r>
        <w:rPr>
          <w:spacing w:val="-7"/>
        </w:rPr>
        <w:t xml:space="preserve"> </w:t>
      </w:r>
      <w:r>
        <w:t>с</w:t>
      </w:r>
      <w:r>
        <w:rPr>
          <w:spacing w:val="-3"/>
        </w:rPr>
        <w:t xml:space="preserve"> </w:t>
      </w:r>
      <w:r>
        <w:t>учётом</w:t>
      </w:r>
      <w:r>
        <w:rPr>
          <w:spacing w:val="-3"/>
        </w:rPr>
        <w:t xml:space="preserve"> </w:t>
      </w:r>
      <w:r>
        <w:t>эксплуатации</w:t>
      </w:r>
      <w:r>
        <w:rPr>
          <w:spacing w:val="-4"/>
        </w:rPr>
        <w:t xml:space="preserve"> </w:t>
      </w:r>
      <w:r>
        <w:t>изделия. Одежда, виды одежды. Мода и стиль.</w:t>
      </w:r>
    </w:p>
    <w:p w:rsidR="00E66D4E" w:rsidRDefault="00864435">
      <w:pPr>
        <w:tabs>
          <w:tab w:val="left" w:pos="3688"/>
          <w:tab w:val="left" w:pos="5117"/>
          <w:tab w:val="left" w:pos="6359"/>
          <w:tab w:val="left" w:pos="7342"/>
          <w:tab w:val="left" w:pos="8522"/>
          <w:tab w:val="left" w:pos="8972"/>
        </w:tabs>
        <w:spacing w:before="7" w:line="357" w:lineRule="auto"/>
        <w:ind w:left="1022" w:right="866" w:firstLine="709"/>
        <w:rPr>
          <w:i/>
          <w:sz w:val="24"/>
        </w:rPr>
      </w:pPr>
      <w:r>
        <w:rPr>
          <w:i/>
          <w:spacing w:val="-2"/>
          <w:sz w:val="24"/>
        </w:rPr>
        <w:t>Индивидуальный</w:t>
      </w:r>
      <w:r>
        <w:rPr>
          <w:i/>
          <w:sz w:val="24"/>
        </w:rPr>
        <w:tab/>
      </w:r>
      <w:r>
        <w:rPr>
          <w:i/>
          <w:spacing w:val="-2"/>
          <w:sz w:val="24"/>
        </w:rPr>
        <w:t>творческий</w:t>
      </w:r>
      <w:r>
        <w:rPr>
          <w:i/>
          <w:sz w:val="24"/>
        </w:rPr>
        <w:tab/>
      </w:r>
      <w:r>
        <w:rPr>
          <w:i/>
          <w:spacing w:val="-2"/>
          <w:sz w:val="24"/>
        </w:rPr>
        <w:t>(учебный)</w:t>
      </w:r>
      <w:r>
        <w:rPr>
          <w:i/>
          <w:sz w:val="24"/>
        </w:rPr>
        <w:tab/>
      </w:r>
      <w:r>
        <w:rPr>
          <w:i/>
          <w:spacing w:val="-2"/>
          <w:sz w:val="24"/>
        </w:rPr>
        <w:t>проект</w:t>
      </w:r>
      <w:r>
        <w:rPr>
          <w:i/>
          <w:sz w:val="24"/>
        </w:rPr>
        <w:tab/>
      </w:r>
      <w:r>
        <w:rPr>
          <w:i/>
          <w:spacing w:val="-2"/>
          <w:sz w:val="24"/>
        </w:rPr>
        <w:t>«Изделие</w:t>
      </w:r>
      <w:r>
        <w:rPr>
          <w:i/>
          <w:sz w:val="24"/>
        </w:rPr>
        <w:tab/>
      </w:r>
      <w:r>
        <w:rPr>
          <w:i/>
          <w:spacing w:val="-6"/>
          <w:sz w:val="24"/>
        </w:rPr>
        <w:t>из</w:t>
      </w:r>
      <w:r>
        <w:rPr>
          <w:i/>
          <w:sz w:val="24"/>
        </w:rPr>
        <w:tab/>
      </w:r>
      <w:r>
        <w:rPr>
          <w:i/>
          <w:spacing w:val="-2"/>
          <w:sz w:val="24"/>
        </w:rPr>
        <w:t>текстильных материалов».</w:t>
      </w:r>
    </w:p>
    <w:p w:rsidR="00E66D4E" w:rsidRDefault="00864435">
      <w:pPr>
        <w:pStyle w:val="a3"/>
        <w:tabs>
          <w:tab w:val="left" w:pos="2844"/>
          <w:tab w:val="left" w:pos="4052"/>
          <w:tab w:val="left" w:pos="5567"/>
          <w:tab w:val="left" w:pos="6919"/>
          <w:tab w:val="left" w:pos="8085"/>
          <w:tab w:val="left" w:pos="9567"/>
        </w:tabs>
        <w:spacing w:before="2" w:line="357" w:lineRule="auto"/>
        <w:ind w:left="1022" w:right="859"/>
        <w:jc w:val="left"/>
      </w:pPr>
      <w:r>
        <w:rPr>
          <w:spacing w:val="-2"/>
        </w:rPr>
        <w:t>Чертёж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 xml:space="preserve">укладка </w:t>
      </w:r>
      <w:r>
        <w:t>для инструментов, сумка, рюкзак; изделие в технике лоскутной пластики).</w:t>
      </w:r>
    </w:p>
    <w:p w:rsidR="00E66D4E" w:rsidRDefault="00864435">
      <w:pPr>
        <w:pStyle w:val="a3"/>
        <w:spacing w:before="7" w:line="357" w:lineRule="auto"/>
        <w:ind w:left="1022" w:right="858"/>
        <w:jc w:val="left"/>
      </w:pPr>
      <w:r>
        <w:t>Выполнение технологических операций по раскрою и пошиву проектного изделия, отделке изделия.</w:t>
      </w:r>
    </w:p>
    <w:p w:rsidR="00E66D4E" w:rsidRDefault="00864435">
      <w:pPr>
        <w:pStyle w:val="a3"/>
        <w:spacing w:before="3"/>
        <w:ind w:left="1732" w:firstLine="0"/>
        <w:jc w:val="left"/>
      </w:pPr>
      <w:r>
        <w:rPr>
          <w:spacing w:val="-4"/>
        </w:rPr>
        <w:t>Оценка</w:t>
      </w:r>
      <w:r>
        <w:rPr>
          <w:spacing w:val="-1"/>
        </w:rPr>
        <w:t xml:space="preserve"> </w:t>
      </w:r>
      <w:r>
        <w:rPr>
          <w:spacing w:val="-4"/>
        </w:rPr>
        <w:t>качества</w:t>
      </w:r>
      <w:r>
        <w:rPr>
          <w:spacing w:val="3"/>
        </w:rPr>
        <w:t xml:space="preserve"> </w:t>
      </w:r>
      <w:r>
        <w:rPr>
          <w:spacing w:val="-4"/>
        </w:rPr>
        <w:t>изготовления</w:t>
      </w:r>
      <w:r>
        <w:rPr>
          <w:spacing w:val="-2"/>
        </w:rPr>
        <w:t xml:space="preserve"> </w:t>
      </w:r>
      <w:r>
        <w:rPr>
          <w:spacing w:val="-4"/>
        </w:rPr>
        <w:t>проектного</w:t>
      </w:r>
      <w:r>
        <w:rPr>
          <w:spacing w:val="6"/>
        </w:rPr>
        <w:t xml:space="preserve"> </w:t>
      </w:r>
      <w:r>
        <w:rPr>
          <w:spacing w:val="-4"/>
        </w:rPr>
        <w:t>швейного</w:t>
      </w:r>
      <w:r>
        <w:rPr>
          <w:spacing w:val="7"/>
        </w:rPr>
        <w:t xml:space="preserve"> </w:t>
      </w:r>
      <w:r>
        <w:rPr>
          <w:spacing w:val="-4"/>
        </w:rPr>
        <w:t>изделия.</w:t>
      </w:r>
    </w:p>
    <w:p w:rsidR="00E66D4E" w:rsidRDefault="00864435">
      <w:pPr>
        <w:pStyle w:val="1"/>
        <w:spacing w:before="141"/>
        <w:jc w:val="left"/>
      </w:pPr>
      <w:r>
        <w:t>7</w:t>
      </w:r>
      <w:r>
        <w:rPr>
          <w:spacing w:val="-11"/>
        </w:rPr>
        <w:t xml:space="preserve"> </w:t>
      </w:r>
      <w:r>
        <w:t>класс</w:t>
      </w:r>
      <w:r>
        <w:rPr>
          <w:spacing w:val="-14"/>
        </w:rPr>
        <w:t xml:space="preserve"> </w:t>
      </w:r>
      <w:r>
        <w:t>(20</w:t>
      </w:r>
      <w:r>
        <w:rPr>
          <w:spacing w:val="-10"/>
        </w:rPr>
        <w:t xml:space="preserve"> </w:t>
      </w:r>
      <w:r>
        <w:rPr>
          <w:spacing w:val="-2"/>
        </w:rPr>
        <w:t>часов).</w:t>
      </w:r>
    </w:p>
    <w:p w:rsidR="00E66D4E" w:rsidRDefault="00864435">
      <w:pPr>
        <w:spacing w:before="136"/>
        <w:ind w:left="1732"/>
        <w:rPr>
          <w:b/>
          <w:sz w:val="24"/>
        </w:rPr>
      </w:pPr>
      <w:r>
        <w:rPr>
          <w:b/>
          <w:spacing w:val="-4"/>
          <w:sz w:val="24"/>
        </w:rPr>
        <w:t>Технологии обработки конструкционных</w:t>
      </w:r>
      <w:r>
        <w:rPr>
          <w:b/>
          <w:spacing w:val="3"/>
          <w:sz w:val="24"/>
        </w:rPr>
        <w:t xml:space="preserve"> </w:t>
      </w:r>
      <w:r>
        <w:rPr>
          <w:b/>
          <w:spacing w:val="-4"/>
          <w:sz w:val="24"/>
        </w:rPr>
        <w:t>материалов</w:t>
      </w:r>
      <w:r>
        <w:rPr>
          <w:b/>
          <w:spacing w:val="8"/>
          <w:sz w:val="24"/>
        </w:rPr>
        <w:t xml:space="preserve"> </w:t>
      </w:r>
      <w:r>
        <w:rPr>
          <w:b/>
          <w:spacing w:val="-4"/>
          <w:sz w:val="24"/>
        </w:rPr>
        <w:t>(14</w:t>
      </w:r>
      <w:r>
        <w:rPr>
          <w:b/>
          <w:spacing w:val="3"/>
          <w:sz w:val="24"/>
        </w:rPr>
        <w:t xml:space="preserve"> </w:t>
      </w:r>
      <w:r>
        <w:rPr>
          <w:b/>
          <w:spacing w:val="-4"/>
          <w:sz w:val="24"/>
        </w:rPr>
        <w:t>часов).</w:t>
      </w:r>
    </w:p>
    <w:p w:rsidR="00E66D4E" w:rsidRDefault="00864435">
      <w:pPr>
        <w:pStyle w:val="a3"/>
        <w:spacing w:before="137"/>
        <w:ind w:left="1732" w:firstLine="0"/>
        <w:jc w:val="left"/>
      </w:pPr>
      <w:r>
        <w:t>Обработка</w:t>
      </w:r>
      <w:r>
        <w:rPr>
          <w:spacing w:val="62"/>
          <w:w w:val="150"/>
        </w:rPr>
        <w:t xml:space="preserve"> </w:t>
      </w:r>
      <w:r>
        <w:t>древесины.</w:t>
      </w:r>
      <w:r>
        <w:rPr>
          <w:spacing w:val="66"/>
          <w:w w:val="150"/>
        </w:rPr>
        <w:t xml:space="preserve"> </w:t>
      </w:r>
      <w:r>
        <w:t>Технологии</w:t>
      </w:r>
      <w:r>
        <w:rPr>
          <w:spacing w:val="60"/>
          <w:w w:val="150"/>
        </w:rPr>
        <w:t xml:space="preserve"> </w:t>
      </w:r>
      <w:r>
        <w:t>механической</w:t>
      </w:r>
      <w:r>
        <w:rPr>
          <w:spacing w:val="60"/>
          <w:w w:val="150"/>
        </w:rPr>
        <w:t xml:space="preserve"> </w:t>
      </w:r>
      <w:r>
        <w:t>обработки</w:t>
      </w:r>
      <w:r>
        <w:rPr>
          <w:spacing w:val="61"/>
          <w:w w:val="150"/>
        </w:rPr>
        <w:t xml:space="preserve"> </w:t>
      </w:r>
      <w:r>
        <w:rPr>
          <w:spacing w:val="-2"/>
        </w:rPr>
        <w:t>конструкционных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t>материалов.</w:t>
      </w:r>
      <w:r>
        <w:rPr>
          <w:spacing w:val="-11"/>
        </w:rPr>
        <w:t xml:space="preserve"> </w:t>
      </w:r>
      <w:r>
        <w:t>Технологии</w:t>
      </w:r>
      <w:r>
        <w:rPr>
          <w:spacing w:val="-15"/>
        </w:rPr>
        <w:t xml:space="preserve"> </w:t>
      </w:r>
      <w:r>
        <w:t>отделки</w:t>
      </w:r>
      <w:r>
        <w:rPr>
          <w:spacing w:val="-7"/>
        </w:rPr>
        <w:t xml:space="preserve"> </w:t>
      </w:r>
      <w:r>
        <w:t>изделий</w:t>
      </w:r>
      <w:r>
        <w:rPr>
          <w:spacing w:val="-12"/>
        </w:rPr>
        <w:t xml:space="preserve"> </w:t>
      </w:r>
      <w:r>
        <w:t>из</w:t>
      </w:r>
      <w:r>
        <w:rPr>
          <w:spacing w:val="-7"/>
        </w:rPr>
        <w:t xml:space="preserve"> </w:t>
      </w:r>
      <w:r>
        <w:rPr>
          <w:spacing w:val="-2"/>
        </w:rPr>
        <w:t>древесины.</w:t>
      </w:r>
    </w:p>
    <w:p w:rsidR="00E66D4E" w:rsidRDefault="00864435">
      <w:pPr>
        <w:pStyle w:val="a3"/>
        <w:spacing w:before="137" w:line="360" w:lineRule="auto"/>
        <w:ind w:right="857"/>
      </w:pPr>
      <w:r>
        <w:t>Обработка металлов. Технологии обработки металлов. Конструкционная сталь. Токарно-винторезный станок. Изделия из металлопроката. Резьба и резьбовые</w:t>
      </w:r>
      <w:r>
        <w:rPr>
          <w:spacing w:val="40"/>
        </w:rPr>
        <w:t xml:space="preserve"> </w:t>
      </w:r>
      <w:r>
        <w:t xml:space="preserve">соединения. Нарезание резьбы. Соединение металлических деталей клеем. Отделка </w:t>
      </w:r>
      <w:r>
        <w:rPr>
          <w:spacing w:val="-2"/>
        </w:rPr>
        <w:t>деталей.</w:t>
      </w:r>
    </w:p>
    <w:p w:rsidR="00E66D4E" w:rsidRDefault="00864435">
      <w:pPr>
        <w:pStyle w:val="a3"/>
        <w:spacing w:line="362" w:lineRule="auto"/>
        <w:ind w:right="864"/>
      </w:pPr>
      <w:r>
        <w:t>Пластмасса</w:t>
      </w:r>
      <w:r>
        <w:rPr>
          <w:spacing w:val="78"/>
          <w:w w:val="150"/>
        </w:rPr>
        <w:t xml:space="preserve">  </w:t>
      </w:r>
      <w:r>
        <w:t>и</w:t>
      </w:r>
      <w:r>
        <w:rPr>
          <w:spacing w:val="79"/>
          <w:w w:val="150"/>
        </w:rPr>
        <w:t xml:space="preserve">  </w:t>
      </w:r>
      <w:r>
        <w:t>другие</w:t>
      </w:r>
      <w:r>
        <w:rPr>
          <w:spacing w:val="78"/>
          <w:w w:val="150"/>
        </w:rPr>
        <w:t xml:space="preserve">  </w:t>
      </w:r>
      <w:r>
        <w:t>современные</w:t>
      </w:r>
      <w:r>
        <w:rPr>
          <w:spacing w:val="78"/>
          <w:w w:val="150"/>
        </w:rPr>
        <w:t xml:space="preserve">  </w:t>
      </w:r>
      <w:r>
        <w:t>материалы:</w:t>
      </w:r>
      <w:r>
        <w:rPr>
          <w:spacing w:val="79"/>
          <w:w w:val="150"/>
        </w:rPr>
        <w:t xml:space="preserve">  </w:t>
      </w:r>
      <w:r>
        <w:t>свойства,</w:t>
      </w:r>
      <w:r>
        <w:rPr>
          <w:spacing w:val="80"/>
          <w:w w:val="150"/>
        </w:rPr>
        <w:t xml:space="preserve">  </w:t>
      </w:r>
      <w:r>
        <w:t>получение и использование.</w:t>
      </w:r>
    </w:p>
    <w:p w:rsidR="00E66D4E" w:rsidRDefault="00864435">
      <w:pPr>
        <w:spacing w:line="357" w:lineRule="auto"/>
        <w:ind w:left="1023" w:right="865" w:firstLine="709"/>
        <w:jc w:val="both"/>
        <w:rPr>
          <w:i/>
          <w:sz w:val="24"/>
        </w:rPr>
      </w:pPr>
      <w:r>
        <w:rPr>
          <w:i/>
          <w:sz w:val="24"/>
        </w:rPr>
        <w:t>Индивидуальный творческий (учебный) проект «Изделие из конструкционных и поделочных материалов».</w:t>
      </w:r>
    </w:p>
    <w:p w:rsidR="00E66D4E" w:rsidRDefault="00864435">
      <w:pPr>
        <w:pStyle w:val="1"/>
        <w:spacing w:before="2"/>
      </w:pPr>
      <w:r>
        <w:t>Технологии</w:t>
      </w:r>
      <w:r>
        <w:rPr>
          <w:spacing w:val="-10"/>
        </w:rPr>
        <w:t xml:space="preserve"> </w:t>
      </w:r>
      <w:r>
        <w:t>обработки</w:t>
      </w:r>
      <w:r>
        <w:rPr>
          <w:spacing w:val="-12"/>
        </w:rPr>
        <w:t xml:space="preserve"> </w:t>
      </w:r>
      <w:r>
        <w:t>пищевых</w:t>
      </w:r>
      <w:r>
        <w:rPr>
          <w:spacing w:val="-12"/>
        </w:rPr>
        <w:t xml:space="preserve"> </w:t>
      </w:r>
      <w:r>
        <w:t>продуктов</w:t>
      </w:r>
      <w:r>
        <w:rPr>
          <w:spacing w:val="-10"/>
        </w:rPr>
        <w:t xml:space="preserve"> </w:t>
      </w:r>
      <w:r>
        <w:t>(6</w:t>
      </w:r>
      <w:r>
        <w:rPr>
          <w:spacing w:val="-13"/>
        </w:rPr>
        <w:t xml:space="preserve"> </w:t>
      </w:r>
      <w:r>
        <w:rPr>
          <w:spacing w:val="-2"/>
        </w:rPr>
        <w:t>часов).</w:t>
      </w:r>
    </w:p>
    <w:p w:rsidR="00E66D4E" w:rsidRDefault="00864435">
      <w:pPr>
        <w:pStyle w:val="a3"/>
        <w:spacing w:before="136"/>
        <w:ind w:left="1732" w:firstLine="0"/>
      </w:pPr>
      <w:r>
        <w:t>Рыба,</w:t>
      </w:r>
      <w:r>
        <w:rPr>
          <w:spacing w:val="63"/>
          <w:w w:val="150"/>
        </w:rPr>
        <w:t xml:space="preserve">  </w:t>
      </w:r>
      <w:r>
        <w:t>морепродукты</w:t>
      </w:r>
      <w:r>
        <w:rPr>
          <w:spacing w:val="64"/>
          <w:w w:val="150"/>
        </w:rPr>
        <w:t xml:space="preserve">  </w:t>
      </w:r>
      <w:r>
        <w:t>в</w:t>
      </w:r>
      <w:r>
        <w:rPr>
          <w:spacing w:val="63"/>
          <w:w w:val="150"/>
        </w:rPr>
        <w:t xml:space="preserve">  </w:t>
      </w:r>
      <w:r>
        <w:t>питании</w:t>
      </w:r>
      <w:r>
        <w:rPr>
          <w:spacing w:val="63"/>
          <w:w w:val="150"/>
        </w:rPr>
        <w:t xml:space="preserve">  </w:t>
      </w:r>
      <w:r>
        <w:t>человека.</w:t>
      </w:r>
      <w:r>
        <w:rPr>
          <w:spacing w:val="63"/>
          <w:w w:val="150"/>
        </w:rPr>
        <w:t xml:space="preserve">  </w:t>
      </w:r>
      <w:r>
        <w:t>Пищевая</w:t>
      </w:r>
      <w:r>
        <w:rPr>
          <w:spacing w:val="64"/>
          <w:w w:val="150"/>
        </w:rPr>
        <w:t xml:space="preserve">  </w:t>
      </w:r>
      <w:r>
        <w:t>ценность</w:t>
      </w:r>
      <w:r>
        <w:rPr>
          <w:spacing w:val="60"/>
          <w:w w:val="150"/>
        </w:rPr>
        <w:t xml:space="preserve">  </w:t>
      </w:r>
      <w:r>
        <w:rPr>
          <w:spacing w:val="-4"/>
        </w:rPr>
        <w:t>рыбы</w:t>
      </w:r>
    </w:p>
    <w:p w:rsidR="00E66D4E" w:rsidRDefault="00864435">
      <w:pPr>
        <w:pStyle w:val="a3"/>
        <w:spacing w:before="136" w:line="357" w:lineRule="auto"/>
        <w:ind w:left="1022" w:right="860" w:firstLine="0"/>
      </w:pPr>
      <w:r>
        <w:t>и морепродуктов.</w:t>
      </w:r>
      <w:r>
        <w:rPr>
          <w:spacing w:val="-3"/>
        </w:rPr>
        <w:t xml:space="preserve"> </w:t>
      </w:r>
      <w:r>
        <w:t>Виды промысловых</w:t>
      </w:r>
      <w:r>
        <w:rPr>
          <w:spacing w:val="-3"/>
        </w:rPr>
        <w:t xml:space="preserve"> </w:t>
      </w:r>
      <w:r>
        <w:t>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66D4E" w:rsidRDefault="00864435">
      <w:pPr>
        <w:pStyle w:val="a3"/>
        <w:spacing w:before="9" w:line="357" w:lineRule="auto"/>
        <w:ind w:left="1022" w:right="858"/>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66D4E" w:rsidRDefault="00864435">
      <w:pPr>
        <w:pStyle w:val="a3"/>
        <w:spacing w:before="3"/>
        <w:ind w:left="1732" w:firstLine="0"/>
      </w:pPr>
      <w:r>
        <w:t>Блюда</w:t>
      </w:r>
      <w:r>
        <w:rPr>
          <w:spacing w:val="-8"/>
        </w:rPr>
        <w:t xml:space="preserve"> </w:t>
      </w:r>
      <w:r>
        <w:t>национальной</w:t>
      </w:r>
      <w:r>
        <w:rPr>
          <w:spacing w:val="-7"/>
        </w:rPr>
        <w:t xml:space="preserve"> </w:t>
      </w:r>
      <w:r>
        <w:t>кухни</w:t>
      </w:r>
      <w:r>
        <w:rPr>
          <w:spacing w:val="-7"/>
        </w:rPr>
        <w:t xml:space="preserve"> </w:t>
      </w:r>
      <w:r>
        <w:t>из</w:t>
      </w:r>
      <w:r>
        <w:rPr>
          <w:spacing w:val="-15"/>
        </w:rPr>
        <w:t xml:space="preserve"> </w:t>
      </w:r>
      <w:r>
        <w:t>мяса,</w:t>
      </w:r>
      <w:r>
        <w:rPr>
          <w:spacing w:val="-7"/>
        </w:rPr>
        <w:t xml:space="preserve"> </w:t>
      </w:r>
      <w:r>
        <w:rPr>
          <w:spacing w:val="-4"/>
        </w:rPr>
        <w:t>рыбы.</w:t>
      </w:r>
    </w:p>
    <w:p w:rsidR="00E66D4E" w:rsidRDefault="00864435">
      <w:pPr>
        <w:spacing w:before="141"/>
        <w:ind w:left="1732"/>
        <w:rPr>
          <w:i/>
          <w:sz w:val="24"/>
        </w:rPr>
      </w:pPr>
      <w:r>
        <w:rPr>
          <w:i/>
          <w:sz w:val="24"/>
        </w:rPr>
        <w:t>Групповой</w:t>
      </w:r>
      <w:r>
        <w:rPr>
          <w:i/>
          <w:spacing w:val="-11"/>
          <w:sz w:val="24"/>
        </w:rPr>
        <w:t xml:space="preserve"> </w:t>
      </w:r>
      <w:r>
        <w:rPr>
          <w:i/>
          <w:sz w:val="24"/>
        </w:rPr>
        <w:t>проект</w:t>
      </w:r>
      <w:r>
        <w:rPr>
          <w:i/>
          <w:spacing w:val="-11"/>
          <w:sz w:val="24"/>
        </w:rPr>
        <w:t xml:space="preserve"> </w:t>
      </w:r>
      <w:r>
        <w:rPr>
          <w:i/>
          <w:sz w:val="24"/>
        </w:rPr>
        <w:t>по</w:t>
      </w:r>
      <w:r>
        <w:rPr>
          <w:i/>
          <w:spacing w:val="-11"/>
          <w:sz w:val="24"/>
        </w:rPr>
        <w:t xml:space="preserve"> </w:t>
      </w:r>
      <w:r>
        <w:rPr>
          <w:i/>
          <w:sz w:val="24"/>
        </w:rPr>
        <w:t>теме</w:t>
      </w:r>
      <w:r>
        <w:rPr>
          <w:i/>
          <w:spacing w:val="-8"/>
          <w:sz w:val="24"/>
        </w:rPr>
        <w:t xml:space="preserve"> </w:t>
      </w:r>
      <w:r>
        <w:rPr>
          <w:i/>
          <w:sz w:val="24"/>
        </w:rPr>
        <w:t>«Технологии</w:t>
      </w:r>
      <w:r>
        <w:rPr>
          <w:i/>
          <w:spacing w:val="-11"/>
          <w:sz w:val="24"/>
        </w:rPr>
        <w:t xml:space="preserve"> </w:t>
      </w:r>
      <w:r>
        <w:rPr>
          <w:i/>
          <w:sz w:val="24"/>
        </w:rPr>
        <w:t>обработки</w:t>
      </w:r>
      <w:r>
        <w:rPr>
          <w:i/>
          <w:spacing w:val="-11"/>
          <w:sz w:val="24"/>
        </w:rPr>
        <w:t xml:space="preserve"> </w:t>
      </w:r>
      <w:r>
        <w:rPr>
          <w:i/>
          <w:sz w:val="24"/>
        </w:rPr>
        <w:t>пищевых</w:t>
      </w:r>
      <w:r>
        <w:rPr>
          <w:i/>
          <w:spacing w:val="-7"/>
          <w:sz w:val="24"/>
        </w:rPr>
        <w:t xml:space="preserve"> </w:t>
      </w:r>
      <w:r>
        <w:rPr>
          <w:i/>
          <w:spacing w:val="-2"/>
          <w:sz w:val="24"/>
        </w:rPr>
        <w:t>продуктов».</w:t>
      </w:r>
    </w:p>
    <w:p w:rsidR="00E66D4E" w:rsidRDefault="00864435" w:rsidP="00E43EAE">
      <w:pPr>
        <w:pStyle w:val="a5"/>
        <w:numPr>
          <w:ilvl w:val="3"/>
          <w:numId w:val="34"/>
        </w:numPr>
        <w:tabs>
          <w:tab w:val="left" w:pos="2752"/>
        </w:tabs>
        <w:spacing w:before="137"/>
        <w:ind w:left="2752" w:hanging="1020"/>
        <w:rPr>
          <w:sz w:val="24"/>
        </w:rPr>
      </w:pPr>
      <w:r>
        <w:rPr>
          <w:sz w:val="24"/>
        </w:rPr>
        <w:t>Модуль</w:t>
      </w:r>
      <w:r>
        <w:rPr>
          <w:spacing w:val="-15"/>
          <w:sz w:val="24"/>
        </w:rPr>
        <w:t xml:space="preserve"> </w:t>
      </w:r>
      <w:r>
        <w:rPr>
          <w:spacing w:val="-2"/>
          <w:sz w:val="24"/>
        </w:rPr>
        <w:t>«Робототехника».</w:t>
      </w:r>
    </w:p>
    <w:p w:rsidR="00E66D4E" w:rsidRDefault="00864435">
      <w:pPr>
        <w:pStyle w:val="a3"/>
        <w:spacing w:before="136"/>
        <w:ind w:left="1732" w:firstLine="0"/>
        <w:jc w:val="left"/>
      </w:pPr>
      <w:r>
        <w:t>5</w:t>
      </w:r>
      <w:r>
        <w:rPr>
          <w:spacing w:val="-4"/>
        </w:rPr>
        <w:t xml:space="preserve"> </w:t>
      </w:r>
      <w:r>
        <w:t>класс</w:t>
      </w:r>
      <w:r>
        <w:rPr>
          <w:spacing w:val="-5"/>
        </w:rPr>
        <w:t xml:space="preserve"> </w:t>
      </w:r>
      <w:r>
        <w:t xml:space="preserve">(20 </w:t>
      </w:r>
      <w:r>
        <w:rPr>
          <w:spacing w:val="-2"/>
        </w:rPr>
        <w:t>часов).</w:t>
      </w:r>
    </w:p>
    <w:p w:rsidR="00E66D4E" w:rsidRDefault="00864435">
      <w:pPr>
        <w:pStyle w:val="a3"/>
        <w:spacing w:before="137"/>
        <w:ind w:left="1732" w:firstLine="0"/>
        <w:jc w:val="left"/>
      </w:pPr>
      <w:r>
        <w:t>Автоматизация</w:t>
      </w:r>
      <w:r>
        <w:rPr>
          <w:spacing w:val="-15"/>
        </w:rPr>
        <w:t xml:space="preserve"> </w:t>
      </w:r>
      <w:r>
        <w:t>и</w:t>
      </w:r>
      <w:r>
        <w:rPr>
          <w:spacing w:val="-15"/>
        </w:rPr>
        <w:t xml:space="preserve"> </w:t>
      </w:r>
      <w:r>
        <w:t>роботизация.</w:t>
      </w:r>
      <w:r>
        <w:rPr>
          <w:spacing w:val="-13"/>
        </w:rPr>
        <w:t xml:space="preserve"> </w:t>
      </w:r>
      <w:r>
        <w:t>Принципы</w:t>
      </w:r>
      <w:r>
        <w:rPr>
          <w:spacing w:val="-13"/>
        </w:rPr>
        <w:t xml:space="preserve"> </w:t>
      </w:r>
      <w:r>
        <w:t>работы</w:t>
      </w:r>
      <w:r>
        <w:rPr>
          <w:spacing w:val="-12"/>
        </w:rPr>
        <w:t xml:space="preserve"> </w:t>
      </w:r>
      <w:r>
        <w:rPr>
          <w:spacing w:val="-2"/>
        </w:rPr>
        <w:t>робота.</w:t>
      </w:r>
    </w:p>
    <w:p w:rsidR="00E66D4E" w:rsidRDefault="00864435">
      <w:pPr>
        <w:pStyle w:val="a3"/>
        <w:tabs>
          <w:tab w:val="left" w:pos="3693"/>
          <w:tab w:val="left" w:pos="5423"/>
          <w:tab w:val="left" w:pos="6666"/>
          <w:tab w:val="left" w:pos="7601"/>
          <w:tab w:val="left" w:pos="8853"/>
          <w:tab w:val="left" w:pos="9461"/>
        </w:tabs>
        <w:spacing w:before="141"/>
        <w:ind w:left="1732" w:firstLine="0"/>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5"/>
        </w:rPr>
        <w:t>их</w:t>
      </w:r>
      <w:r>
        <w:tab/>
      </w:r>
      <w:r>
        <w:rPr>
          <w:spacing w:val="-2"/>
        </w:rPr>
        <w:t>функции</w:t>
      </w:r>
    </w:p>
    <w:p w:rsidR="00E66D4E" w:rsidRDefault="00864435">
      <w:pPr>
        <w:pStyle w:val="a3"/>
        <w:spacing w:before="136"/>
        <w:ind w:left="1022" w:firstLine="0"/>
        <w:jc w:val="left"/>
      </w:pPr>
      <w:r>
        <w:t>и</w:t>
      </w:r>
      <w:r>
        <w:rPr>
          <w:spacing w:val="1"/>
        </w:rPr>
        <w:t xml:space="preserve"> </w:t>
      </w:r>
      <w:r>
        <w:rPr>
          <w:spacing w:val="-2"/>
        </w:rPr>
        <w:t>назначение.</w:t>
      </w:r>
    </w:p>
    <w:p w:rsidR="00E66D4E" w:rsidRDefault="00864435">
      <w:pPr>
        <w:pStyle w:val="a3"/>
        <w:spacing w:before="137" w:line="357" w:lineRule="auto"/>
        <w:ind w:left="1732" w:right="2746" w:firstLine="0"/>
        <w:jc w:val="left"/>
      </w:pPr>
      <w:r>
        <w:t>Взаимосвязь</w:t>
      </w:r>
      <w:r>
        <w:rPr>
          <w:spacing w:val="-9"/>
        </w:rPr>
        <w:t xml:space="preserve"> </w:t>
      </w:r>
      <w:r>
        <w:t>конструкции</w:t>
      </w:r>
      <w:r>
        <w:rPr>
          <w:spacing w:val="-4"/>
        </w:rPr>
        <w:t xml:space="preserve"> </w:t>
      </w:r>
      <w:r>
        <w:t>робота</w:t>
      </w:r>
      <w:r>
        <w:rPr>
          <w:spacing w:val="-9"/>
        </w:rPr>
        <w:t xml:space="preserve"> </w:t>
      </w:r>
      <w:r>
        <w:t>и</w:t>
      </w:r>
      <w:r>
        <w:rPr>
          <w:spacing w:val="-4"/>
        </w:rPr>
        <w:t xml:space="preserve"> </w:t>
      </w:r>
      <w:r>
        <w:t>выполняемой</w:t>
      </w:r>
      <w:r>
        <w:rPr>
          <w:spacing w:val="-9"/>
        </w:rPr>
        <w:t xml:space="preserve"> </w:t>
      </w:r>
      <w:r>
        <w:t>им</w:t>
      </w:r>
      <w:r>
        <w:rPr>
          <w:spacing w:val="-4"/>
        </w:rPr>
        <w:t xml:space="preserve"> </w:t>
      </w:r>
      <w:r>
        <w:t>функции. Робототехнический конструктор и комплектующие.</w:t>
      </w:r>
    </w:p>
    <w:p w:rsidR="00E66D4E" w:rsidRDefault="00864435">
      <w:pPr>
        <w:pStyle w:val="a3"/>
        <w:spacing w:before="7" w:line="357" w:lineRule="auto"/>
        <w:ind w:left="1732" w:right="1488" w:firstLine="0"/>
        <w:jc w:val="left"/>
      </w:pPr>
      <w:r>
        <w:t>Чтение</w:t>
      </w:r>
      <w:r>
        <w:rPr>
          <w:spacing w:val="-9"/>
        </w:rPr>
        <w:t xml:space="preserve"> </w:t>
      </w:r>
      <w:r>
        <w:t>схем.</w:t>
      </w:r>
      <w:r>
        <w:rPr>
          <w:spacing w:val="-3"/>
        </w:rPr>
        <w:t xml:space="preserve"> </w:t>
      </w:r>
      <w:r>
        <w:t>Сборка</w:t>
      </w:r>
      <w:r>
        <w:rPr>
          <w:spacing w:val="-9"/>
        </w:rPr>
        <w:t xml:space="preserve"> </w:t>
      </w:r>
      <w:r>
        <w:t>роботизированной</w:t>
      </w:r>
      <w:r>
        <w:rPr>
          <w:spacing w:val="-4"/>
        </w:rPr>
        <w:t xml:space="preserve"> </w:t>
      </w:r>
      <w:r>
        <w:t>конструкции</w:t>
      </w:r>
      <w:r>
        <w:rPr>
          <w:spacing w:val="-4"/>
        </w:rPr>
        <w:t xml:space="preserve"> </w:t>
      </w:r>
      <w:r>
        <w:t>по</w:t>
      </w:r>
      <w:r>
        <w:rPr>
          <w:spacing w:val="-3"/>
        </w:rPr>
        <w:t xml:space="preserve"> </w:t>
      </w:r>
      <w:r>
        <w:t>готовой</w:t>
      </w:r>
      <w:r>
        <w:rPr>
          <w:spacing w:val="-10"/>
        </w:rPr>
        <w:t xml:space="preserve"> </w:t>
      </w:r>
      <w:r>
        <w:t>схеме. Базовые принципы программирования.</w:t>
      </w:r>
    </w:p>
    <w:p w:rsidR="00E66D4E" w:rsidRDefault="00864435">
      <w:pPr>
        <w:pStyle w:val="a3"/>
        <w:spacing w:before="2" w:line="357" w:lineRule="auto"/>
        <w:ind w:left="1732" w:right="1488" w:firstLine="0"/>
        <w:jc w:val="left"/>
      </w:pPr>
      <w:r>
        <w:t>Визуальный</w:t>
      </w:r>
      <w:r>
        <w:rPr>
          <w:spacing w:val="-5"/>
        </w:rPr>
        <w:t xml:space="preserve"> </w:t>
      </w:r>
      <w:r>
        <w:t>язык</w:t>
      </w:r>
      <w:r>
        <w:rPr>
          <w:spacing w:val="-12"/>
        </w:rPr>
        <w:t xml:space="preserve"> </w:t>
      </w:r>
      <w:r>
        <w:t>для</w:t>
      </w:r>
      <w:r>
        <w:rPr>
          <w:spacing w:val="-5"/>
        </w:rPr>
        <w:t xml:space="preserve"> </w:t>
      </w:r>
      <w:r>
        <w:t>программирования</w:t>
      </w:r>
      <w:r>
        <w:rPr>
          <w:spacing w:val="-5"/>
        </w:rPr>
        <w:t xml:space="preserve"> </w:t>
      </w:r>
      <w:r>
        <w:t>простых</w:t>
      </w:r>
      <w:r>
        <w:rPr>
          <w:spacing w:val="-9"/>
        </w:rPr>
        <w:t xml:space="preserve"> </w:t>
      </w:r>
      <w:r>
        <w:t>робототехнических</w:t>
      </w:r>
      <w:r>
        <w:rPr>
          <w:spacing w:val="-10"/>
        </w:rPr>
        <w:t xml:space="preserve"> </w:t>
      </w:r>
      <w:r>
        <w:t>систем. 6 класс (20 часов).</w:t>
      </w:r>
    </w:p>
    <w:p w:rsidR="00E66D4E" w:rsidRDefault="00864435">
      <w:pPr>
        <w:pStyle w:val="a3"/>
        <w:tabs>
          <w:tab w:val="left" w:pos="3194"/>
          <w:tab w:val="left" w:pos="5074"/>
          <w:tab w:val="left" w:pos="6695"/>
          <w:tab w:val="left" w:pos="8378"/>
        </w:tabs>
        <w:spacing w:before="7" w:line="357" w:lineRule="auto"/>
        <w:ind w:left="1022" w:right="861"/>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E66D4E" w:rsidRDefault="00864435">
      <w:pPr>
        <w:pStyle w:val="a3"/>
        <w:spacing w:before="3" w:line="357" w:lineRule="auto"/>
        <w:ind w:left="1732" w:right="4117" w:firstLine="0"/>
        <w:jc w:val="left"/>
      </w:pPr>
      <w:r>
        <w:t>Транспортные роботы. Назначение, особенности. Знакомство</w:t>
      </w:r>
      <w:r>
        <w:rPr>
          <w:spacing w:val="-10"/>
        </w:rPr>
        <w:t xml:space="preserve"> </w:t>
      </w:r>
      <w:r>
        <w:t>с</w:t>
      </w:r>
      <w:r>
        <w:rPr>
          <w:spacing w:val="-6"/>
        </w:rPr>
        <w:t xml:space="preserve"> </w:t>
      </w:r>
      <w:r>
        <w:t>контроллером,</w:t>
      </w:r>
      <w:r>
        <w:rPr>
          <w:spacing w:val="-9"/>
        </w:rPr>
        <w:t xml:space="preserve"> </w:t>
      </w:r>
      <w:r>
        <w:t>моторами,</w:t>
      </w:r>
      <w:r>
        <w:rPr>
          <w:spacing w:val="-9"/>
        </w:rPr>
        <w:t xml:space="preserve"> </w:t>
      </w:r>
      <w:r>
        <w:t>датчиками. Сборка мобильного робота.</w:t>
      </w:r>
    </w:p>
    <w:p w:rsidR="00E66D4E" w:rsidRDefault="00864435">
      <w:pPr>
        <w:pStyle w:val="a3"/>
        <w:spacing w:before="8"/>
        <w:ind w:left="1732" w:firstLine="0"/>
        <w:jc w:val="left"/>
      </w:pPr>
      <w:r>
        <w:rPr>
          <w:spacing w:val="-2"/>
        </w:rPr>
        <w:t>Принципы</w:t>
      </w:r>
      <w:r>
        <w:rPr>
          <w:spacing w:val="4"/>
        </w:rPr>
        <w:t xml:space="preserve"> </w:t>
      </w:r>
      <w:r>
        <w:rPr>
          <w:spacing w:val="-2"/>
        </w:rPr>
        <w:t>программирования</w:t>
      </w:r>
      <w:r>
        <w:rPr>
          <w:spacing w:val="-1"/>
        </w:rPr>
        <w:t xml:space="preserve"> </w:t>
      </w:r>
      <w:r>
        <w:rPr>
          <w:spacing w:val="-2"/>
        </w:rPr>
        <w:t>мобильных</w:t>
      </w:r>
      <w:r>
        <w:t xml:space="preserve"> </w:t>
      </w:r>
      <w:r>
        <w:rPr>
          <w:spacing w:val="-2"/>
        </w:rPr>
        <w:t>роботов.</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3031"/>
          <w:tab w:val="left" w:pos="4546"/>
          <w:tab w:val="left" w:pos="6136"/>
          <w:tab w:val="left" w:pos="7047"/>
          <w:tab w:val="left" w:pos="9385"/>
        </w:tabs>
        <w:spacing w:before="239" w:line="357" w:lineRule="auto"/>
        <w:ind w:right="854"/>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E66D4E" w:rsidRDefault="00864435">
      <w:pPr>
        <w:tabs>
          <w:tab w:val="left" w:pos="2849"/>
          <w:tab w:val="left" w:pos="3808"/>
          <w:tab w:val="left" w:pos="4258"/>
          <w:tab w:val="left" w:pos="6082"/>
          <w:tab w:val="left" w:pos="8022"/>
          <w:tab w:val="left" w:pos="9066"/>
        </w:tabs>
        <w:spacing w:before="8" w:line="357" w:lineRule="auto"/>
        <w:ind w:left="1023" w:right="857" w:firstLine="709"/>
        <w:rPr>
          <w:i/>
          <w:sz w:val="24"/>
        </w:rPr>
      </w:pPr>
      <w:r>
        <w:rPr>
          <w:i/>
          <w:spacing w:val="-2"/>
          <w:sz w:val="24"/>
        </w:rPr>
        <w:t>Учебный</w:t>
      </w:r>
      <w:r>
        <w:rPr>
          <w:i/>
          <w:sz w:val="24"/>
        </w:rPr>
        <w:tab/>
      </w:r>
      <w:r>
        <w:rPr>
          <w:i/>
          <w:spacing w:val="-2"/>
          <w:sz w:val="24"/>
        </w:rPr>
        <w:t>проект</w:t>
      </w:r>
      <w:r>
        <w:rPr>
          <w:i/>
          <w:sz w:val="24"/>
        </w:rPr>
        <w:tab/>
      </w:r>
      <w:r>
        <w:rPr>
          <w:i/>
          <w:spacing w:val="-6"/>
          <w:sz w:val="24"/>
        </w:rPr>
        <w:t>по</w:t>
      </w:r>
      <w:r>
        <w:rPr>
          <w:i/>
          <w:sz w:val="24"/>
        </w:rPr>
        <w:tab/>
      </w:r>
      <w:r>
        <w:rPr>
          <w:i/>
          <w:spacing w:val="-2"/>
          <w:sz w:val="24"/>
        </w:rPr>
        <w:t>робототехнике</w:t>
      </w:r>
      <w:r>
        <w:rPr>
          <w:i/>
          <w:sz w:val="24"/>
        </w:rPr>
        <w:tab/>
      </w:r>
      <w:r>
        <w:rPr>
          <w:i/>
          <w:spacing w:val="-2"/>
          <w:sz w:val="24"/>
        </w:rPr>
        <w:t>(«Транспортный</w:t>
      </w:r>
      <w:r>
        <w:rPr>
          <w:i/>
          <w:sz w:val="24"/>
        </w:rPr>
        <w:tab/>
      </w:r>
      <w:r>
        <w:rPr>
          <w:i/>
          <w:spacing w:val="-2"/>
          <w:sz w:val="24"/>
        </w:rPr>
        <w:t>робот»,</w:t>
      </w:r>
      <w:r>
        <w:rPr>
          <w:i/>
          <w:sz w:val="24"/>
        </w:rPr>
        <w:tab/>
      </w:r>
      <w:r>
        <w:rPr>
          <w:i/>
          <w:spacing w:val="-2"/>
          <w:sz w:val="24"/>
        </w:rPr>
        <w:t>«Танцующий робот»).</w:t>
      </w:r>
    </w:p>
    <w:p w:rsidR="00E66D4E" w:rsidRDefault="00864435">
      <w:pPr>
        <w:pStyle w:val="a3"/>
        <w:spacing w:before="2"/>
        <w:ind w:left="1732" w:firstLine="0"/>
        <w:jc w:val="left"/>
      </w:pPr>
      <w:r>
        <w:t>7</w:t>
      </w:r>
      <w:r>
        <w:rPr>
          <w:spacing w:val="-4"/>
        </w:rPr>
        <w:t xml:space="preserve"> </w:t>
      </w:r>
      <w:r>
        <w:t>класс</w:t>
      </w:r>
      <w:r>
        <w:rPr>
          <w:spacing w:val="-5"/>
        </w:rPr>
        <w:t xml:space="preserve"> </w:t>
      </w:r>
      <w:r>
        <w:t xml:space="preserve">(20 </w:t>
      </w:r>
      <w:r>
        <w:rPr>
          <w:spacing w:val="-2"/>
        </w:rPr>
        <w:t>часов).</w:t>
      </w:r>
    </w:p>
    <w:p w:rsidR="00E66D4E" w:rsidRDefault="00864435">
      <w:pPr>
        <w:pStyle w:val="a3"/>
        <w:spacing w:before="136" w:line="362" w:lineRule="auto"/>
        <w:ind w:left="1732" w:firstLine="0"/>
        <w:jc w:val="left"/>
      </w:pPr>
      <w:r>
        <w:t>Промышленные и бытовые роботы, их классификация, назначение, использование Программирование</w:t>
      </w:r>
      <w:r>
        <w:rPr>
          <w:spacing w:val="40"/>
        </w:rPr>
        <w:t xml:space="preserve"> </w:t>
      </w:r>
      <w:r>
        <w:t>контроллера</w:t>
      </w:r>
      <w:r>
        <w:rPr>
          <w:spacing w:val="40"/>
        </w:rPr>
        <w:t xml:space="preserve"> </w:t>
      </w:r>
      <w:r>
        <w:t>в</w:t>
      </w:r>
      <w:r>
        <w:rPr>
          <w:spacing w:val="40"/>
        </w:rPr>
        <w:t xml:space="preserve"> </w:t>
      </w:r>
      <w:r>
        <w:t>среде</w:t>
      </w:r>
      <w:r>
        <w:rPr>
          <w:spacing w:val="40"/>
        </w:rPr>
        <w:t xml:space="preserve"> </w:t>
      </w:r>
      <w:r>
        <w:t>конкретного</w:t>
      </w:r>
      <w:r>
        <w:rPr>
          <w:spacing w:val="40"/>
        </w:rPr>
        <w:t xml:space="preserve"> </w:t>
      </w:r>
      <w:r>
        <w:t>языка</w:t>
      </w:r>
      <w:r>
        <w:rPr>
          <w:spacing w:val="40"/>
        </w:rPr>
        <w:t xml:space="preserve"> </w:t>
      </w:r>
      <w:r>
        <w:t>программирования,</w:t>
      </w:r>
    </w:p>
    <w:p w:rsidR="00E66D4E" w:rsidRDefault="00864435">
      <w:pPr>
        <w:pStyle w:val="a3"/>
        <w:spacing w:line="272" w:lineRule="exact"/>
        <w:ind w:firstLine="0"/>
        <w:jc w:val="left"/>
      </w:pPr>
      <w:r>
        <w:t>основные</w:t>
      </w:r>
      <w:r>
        <w:rPr>
          <w:spacing w:val="-15"/>
        </w:rPr>
        <w:t xml:space="preserve"> </w:t>
      </w:r>
      <w:r>
        <w:t>инструменты</w:t>
      </w:r>
      <w:r>
        <w:rPr>
          <w:spacing w:val="-15"/>
        </w:rPr>
        <w:t xml:space="preserve"> </w:t>
      </w:r>
      <w:r>
        <w:t>и</w:t>
      </w:r>
      <w:r>
        <w:rPr>
          <w:spacing w:val="-12"/>
        </w:rPr>
        <w:t xml:space="preserve"> </w:t>
      </w:r>
      <w:r>
        <w:t>команды</w:t>
      </w:r>
      <w:r>
        <w:rPr>
          <w:spacing w:val="-14"/>
        </w:rPr>
        <w:t xml:space="preserve"> </w:t>
      </w:r>
      <w:r>
        <w:t>программирования</w:t>
      </w:r>
      <w:r>
        <w:rPr>
          <w:spacing w:val="-12"/>
        </w:rPr>
        <w:t xml:space="preserve"> </w:t>
      </w:r>
      <w:r>
        <w:rPr>
          <w:spacing w:val="-2"/>
        </w:rPr>
        <w:t>роботов.</w:t>
      </w:r>
    </w:p>
    <w:p w:rsidR="00E66D4E" w:rsidRDefault="00864435">
      <w:pPr>
        <w:pStyle w:val="a3"/>
        <w:spacing w:before="137" w:line="357" w:lineRule="auto"/>
        <w:jc w:val="left"/>
      </w:pPr>
      <w:r>
        <w:t>Реализация</w:t>
      </w:r>
      <w:r>
        <w:rPr>
          <w:spacing w:val="80"/>
        </w:rPr>
        <w:t xml:space="preserve"> </w:t>
      </w:r>
      <w:r>
        <w:t>на</w:t>
      </w:r>
      <w:r>
        <w:rPr>
          <w:spacing w:val="80"/>
        </w:rPr>
        <w:t xml:space="preserve"> </w:t>
      </w:r>
      <w:r>
        <w:t>выбранном</w:t>
      </w:r>
      <w:r>
        <w:rPr>
          <w:spacing w:val="80"/>
        </w:rPr>
        <w:t xml:space="preserve"> </w:t>
      </w:r>
      <w:r>
        <w:t>языке</w:t>
      </w:r>
      <w:r>
        <w:rPr>
          <w:spacing w:val="80"/>
        </w:rPr>
        <w:t xml:space="preserve"> </w:t>
      </w:r>
      <w:r>
        <w:t>программирования</w:t>
      </w:r>
      <w:r>
        <w:rPr>
          <w:spacing w:val="80"/>
        </w:rPr>
        <w:t xml:space="preserve"> </w:t>
      </w:r>
      <w:r>
        <w:t>алгоритмов</w:t>
      </w:r>
      <w:r>
        <w:rPr>
          <w:spacing w:val="80"/>
        </w:rPr>
        <w:t xml:space="preserve"> </w:t>
      </w:r>
      <w:r>
        <w:t>управления</w:t>
      </w:r>
      <w:r>
        <w:rPr>
          <w:spacing w:val="80"/>
          <w:w w:val="150"/>
        </w:rPr>
        <w:t xml:space="preserve"> </w:t>
      </w:r>
      <w:r>
        <w:t>отдельными компонентами и роботизированными системами.</w:t>
      </w:r>
    </w:p>
    <w:p w:rsidR="00E66D4E" w:rsidRDefault="00864435">
      <w:pPr>
        <w:pStyle w:val="a3"/>
        <w:spacing w:before="7" w:line="357" w:lineRule="auto"/>
        <w:ind w:right="858"/>
        <w:jc w:val="left"/>
      </w:pPr>
      <w:r>
        <w:t>Анализ</w:t>
      </w:r>
      <w:r>
        <w:rPr>
          <w:spacing w:val="80"/>
        </w:rPr>
        <w:t xml:space="preserve"> </w:t>
      </w:r>
      <w:r>
        <w:t>и</w:t>
      </w:r>
      <w:r>
        <w:rPr>
          <w:spacing w:val="80"/>
        </w:rPr>
        <w:t xml:space="preserve"> </w:t>
      </w:r>
      <w:r>
        <w:t>проверка</w:t>
      </w:r>
      <w:r>
        <w:rPr>
          <w:spacing w:val="80"/>
        </w:rPr>
        <w:t xml:space="preserve"> </w:t>
      </w:r>
      <w:r>
        <w:t>на</w:t>
      </w:r>
      <w:r>
        <w:rPr>
          <w:spacing w:val="80"/>
        </w:rPr>
        <w:t xml:space="preserve"> </w:t>
      </w:r>
      <w:r>
        <w:t>работоспособность,</w:t>
      </w:r>
      <w:r>
        <w:rPr>
          <w:spacing w:val="80"/>
        </w:rPr>
        <w:t xml:space="preserve"> </w:t>
      </w:r>
      <w:r>
        <w:t>усовершенствование</w:t>
      </w:r>
      <w:r>
        <w:rPr>
          <w:spacing w:val="80"/>
        </w:rPr>
        <w:t xml:space="preserve"> </w:t>
      </w:r>
      <w:r>
        <w:t>конструкции</w:t>
      </w:r>
      <w:r>
        <w:rPr>
          <w:spacing w:val="40"/>
        </w:rPr>
        <w:t xml:space="preserve"> </w:t>
      </w:r>
      <w:r>
        <w:rPr>
          <w:spacing w:val="-2"/>
        </w:rPr>
        <w:t>робота.</w:t>
      </w:r>
    </w:p>
    <w:p w:rsidR="00E66D4E" w:rsidRDefault="00864435">
      <w:pPr>
        <w:spacing w:before="2" w:line="357" w:lineRule="auto"/>
        <w:ind w:left="1023" w:firstLine="709"/>
        <w:rPr>
          <w:i/>
          <w:sz w:val="24"/>
        </w:rPr>
      </w:pPr>
      <w:r>
        <w:rPr>
          <w:i/>
          <w:sz w:val="24"/>
        </w:rPr>
        <w:t>Учебный</w:t>
      </w:r>
      <w:r>
        <w:rPr>
          <w:i/>
          <w:spacing w:val="80"/>
          <w:sz w:val="24"/>
        </w:rPr>
        <w:t xml:space="preserve"> </w:t>
      </w:r>
      <w:r>
        <w:rPr>
          <w:i/>
          <w:sz w:val="24"/>
        </w:rPr>
        <w:t>проект</w:t>
      </w:r>
      <w:r>
        <w:rPr>
          <w:i/>
          <w:spacing w:val="80"/>
          <w:sz w:val="24"/>
        </w:rPr>
        <w:t xml:space="preserve"> </w:t>
      </w:r>
      <w:r>
        <w:rPr>
          <w:i/>
          <w:sz w:val="24"/>
        </w:rPr>
        <w:t>по</w:t>
      </w:r>
      <w:r>
        <w:rPr>
          <w:i/>
          <w:spacing w:val="80"/>
          <w:sz w:val="24"/>
        </w:rPr>
        <w:t xml:space="preserve"> </w:t>
      </w:r>
      <w:r>
        <w:rPr>
          <w:i/>
          <w:sz w:val="24"/>
        </w:rPr>
        <w:t>робототехнике</w:t>
      </w:r>
      <w:r>
        <w:rPr>
          <w:i/>
          <w:spacing w:val="80"/>
          <w:sz w:val="24"/>
        </w:rPr>
        <w:t xml:space="preserve"> </w:t>
      </w:r>
      <w:r>
        <w:rPr>
          <w:i/>
          <w:sz w:val="24"/>
        </w:rPr>
        <w:t>«Робототехнические</w:t>
      </w:r>
      <w:r>
        <w:rPr>
          <w:i/>
          <w:spacing w:val="80"/>
          <w:sz w:val="24"/>
        </w:rPr>
        <w:t xml:space="preserve"> </w:t>
      </w:r>
      <w:r>
        <w:rPr>
          <w:i/>
          <w:sz w:val="24"/>
        </w:rPr>
        <w:t>проекты</w:t>
      </w:r>
      <w:r>
        <w:rPr>
          <w:i/>
          <w:spacing w:val="80"/>
          <w:sz w:val="24"/>
        </w:rPr>
        <w:t xml:space="preserve"> </w:t>
      </w:r>
      <w:r>
        <w:rPr>
          <w:i/>
          <w:sz w:val="24"/>
        </w:rPr>
        <w:t>на</w:t>
      </w:r>
      <w:r>
        <w:rPr>
          <w:i/>
          <w:spacing w:val="80"/>
          <w:sz w:val="24"/>
        </w:rPr>
        <w:t xml:space="preserve"> </w:t>
      </w:r>
      <w:r>
        <w:rPr>
          <w:i/>
          <w:sz w:val="24"/>
        </w:rPr>
        <w:t>базе</w:t>
      </w:r>
      <w:r>
        <w:rPr>
          <w:i/>
          <w:spacing w:val="80"/>
          <w:sz w:val="24"/>
        </w:rPr>
        <w:t xml:space="preserve"> </w:t>
      </w:r>
      <w:r>
        <w:rPr>
          <w:i/>
          <w:sz w:val="24"/>
        </w:rPr>
        <w:t>электромеханической игрушки, контроллера и электронных компонентов».</w:t>
      </w:r>
    </w:p>
    <w:p w:rsidR="00E66D4E" w:rsidRDefault="00864435">
      <w:pPr>
        <w:pStyle w:val="a3"/>
        <w:spacing w:before="7"/>
        <w:ind w:left="1732" w:firstLine="0"/>
        <w:jc w:val="left"/>
      </w:pPr>
      <w:r>
        <w:t>8</w:t>
      </w:r>
      <w:r>
        <w:rPr>
          <w:spacing w:val="-4"/>
        </w:rPr>
        <w:t xml:space="preserve"> </w:t>
      </w:r>
      <w:r>
        <w:t>класс</w:t>
      </w:r>
      <w:r>
        <w:rPr>
          <w:spacing w:val="-5"/>
        </w:rPr>
        <w:t xml:space="preserve"> </w:t>
      </w:r>
      <w:r>
        <w:t xml:space="preserve">(14 </w:t>
      </w:r>
      <w:r>
        <w:rPr>
          <w:spacing w:val="-2"/>
        </w:rPr>
        <w:t>часов).</w:t>
      </w:r>
    </w:p>
    <w:p w:rsidR="00E66D4E" w:rsidRDefault="00864435">
      <w:pPr>
        <w:pStyle w:val="a3"/>
        <w:tabs>
          <w:tab w:val="left" w:pos="3055"/>
          <w:tab w:val="left" w:pos="4010"/>
          <w:tab w:val="left" w:pos="4364"/>
          <w:tab w:val="left" w:pos="5736"/>
          <w:tab w:val="left" w:pos="6953"/>
          <w:tab w:val="left" w:pos="7952"/>
          <w:tab w:val="left" w:pos="9562"/>
        </w:tabs>
        <w:spacing w:before="137" w:line="357" w:lineRule="auto"/>
        <w:ind w:right="855"/>
        <w:jc w:val="left"/>
      </w:pPr>
      <w:r>
        <w:rPr>
          <w:spacing w:val="-2"/>
        </w:rPr>
        <w:t>Принципы</w:t>
      </w:r>
      <w:r>
        <w:tab/>
      </w:r>
      <w:r>
        <w:rPr>
          <w:spacing w:val="-2"/>
        </w:rPr>
        <w:t>работы</w:t>
      </w:r>
      <w:r>
        <w:tab/>
      </w:r>
      <w:r>
        <w:rPr>
          <w:spacing w:val="-10"/>
        </w:rPr>
        <w:t>и</w:t>
      </w:r>
      <w:r>
        <w:tab/>
      </w:r>
      <w:r>
        <w:rPr>
          <w:spacing w:val="-2"/>
        </w:rPr>
        <w:t>назначение</w:t>
      </w:r>
      <w:r>
        <w:tab/>
      </w:r>
      <w:r>
        <w:rPr>
          <w:spacing w:val="-2"/>
        </w:rPr>
        <w:t>основных</w:t>
      </w:r>
      <w:r>
        <w:tab/>
      </w:r>
      <w:r>
        <w:rPr>
          <w:spacing w:val="-2"/>
        </w:rPr>
        <w:t>блоков,</w:t>
      </w:r>
      <w:r>
        <w:tab/>
      </w:r>
      <w:r>
        <w:rPr>
          <w:spacing w:val="-2"/>
        </w:rPr>
        <w:t>оптимальный</w:t>
      </w:r>
      <w:r>
        <w:tab/>
      </w:r>
      <w:r>
        <w:rPr>
          <w:spacing w:val="-2"/>
        </w:rPr>
        <w:t xml:space="preserve">вариант </w:t>
      </w:r>
      <w:r>
        <w:t>использования при конструировании роботов.</w:t>
      </w:r>
    </w:p>
    <w:p w:rsidR="00E66D4E" w:rsidRDefault="00864435">
      <w:pPr>
        <w:pStyle w:val="a3"/>
        <w:tabs>
          <w:tab w:val="left" w:pos="2979"/>
          <w:tab w:val="left" w:pos="4236"/>
          <w:tab w:val="left" w:pos="5146"/>
          <w:tab w:val="left" w:pos="7074"/>
          <w:tab w:val="left" w:pos="8455"/>
          <w:tab w:val="left" w:pos="8790"/>
        </w:tabs>
        <w:spacing w:before="2"/>
        <w:ind w:left="1732" w:firstLine="0"/>
        <w:jc w:val="left"/>
      </w:pPr>
      <w:r>
        <w:rPr>
          <w:spacing w:val="-2"/>
        </w:rPr>
        <w:t>Основные</w:t>
      </w:r>
      <w:r>
        <w:tab/>
      </w:r>
      <w:r>
        <w:rPr>
          <w:spacing w:val="-2"/>
        </w:rPr>
        <w:t>принципы</w:t>
      </w:r>
      <w:r>
        <w:tab/>
      </w:r>
      <w:r>
        <w:rPr>
          <w:spacing w:val="-2"/>
        </w:rPr>
        <w:t>теории</w:t>
      </w:r>
      <w:r>
        <w:tab/>
      </w:r>
      <w:r>
        <w:rPr>
          <w:spacing w:val="-2"/>
        </w:rPr>
        <w:t>автоматического</w:t>
      </w:r>
      <w:r>
        <w:tab/>
      </w:r>
      <w:r>
        <w:rPr>
          <w:spacing w:val="-2"/>
        </w:rPr>
        <w:t>управления</w:t>
      </w:r>
      <w:r>
        <w:tab/>
      </w:r>
      <w:r>
        <w:rPr>
          <w:spacing w:val="-10"/>
        </w:rPr>
        <w:t>и</w:t>
      </w:r>
      <w:r>
        <w:tab/>
      </w:r>
      <w:r>
        <w:rPr>
          <w:spacing w:val="-2"/>
        </w:rPr>
        <w:t>регулирования.</w:t>
      </w:r>
    </w:p>
    <w:p w:rsidR="00E66D4E" w:rsidRDefault="00864435">
      <w:pPr>
        <w:pStyle w:val="a3"/>
        <w:spacing w:before="141"/>
        <w:ind w:firstLine="0"/>
        <w:jc w:val="left"/>
      </w:pPr>
      <w:r>
        <w:t>Обратная</w:t>
      </w:r>
      <w:r>
        <w:rPr>
          <w:spacing w:val="-15"/>
        </w:rPr>
        <w:t xml:space="preserve"> </w:t>
      </w:r>
      <w:r>
        <w:rPr>
          <w:spacing w:val="-2"/>
        </w:rPr>
        <w:t>связь.</w:t>
      </w:r>
    </w:p>
    <w:p w:rsidR="00E66D4E" w:rsidRDefault="00864435">
      <w:pPr>
        <w:pStyle w:val="a3"/>
        <w:spacing w:before="137"/>
        <w:ind w:left="1732" w:firstLine="0"/>
        <w:jc w:val="left"/>
      </w:pPr>
      <w:r>
        <w:t>Датчики,</w:t>
      </w:r>
      <w:r>
        <w:rPr>
          <w:spacing w:val="-7"/>
        </w:rPr>
        <w:t xml:space="preserve"> </w:t>
      </w:r>
      <w:r>
        <w:t>принципы</w:t>
      </w:r>
      <w:r>
        <w:rPr>
          <w:spacing w:val="-11"/>
        </w:rPr>
        <w:t xml:space="preserve"> </w:t>
      </w:r>
      <w:r>
        <w:t>и</w:t>
      </w:r>
      <w:r>
        <w:rPr>
          <w:spacing w:val="-7"/>
        </w:rPr>
        <w:t xml:space="preserve"> </w:t>
      </w:r>
      <w:r>
        <w:t>режимы</w:t>
      </w:r>
      <w:r>
        <w:rPr>
          <w:spacing w:val="-11"/>
        </w:rPr>
        <w:t xml:space="preserve"> </w:t>
      </w:r>
      <w:r>
        <w:t>работы,</w:t>
      </w:r>
      <w:r>
        <w:rPr>
          <w:spacing w:val="-11"/>
        </w:rPr>
        <w:t xml:space="preserve"> </w:t>
      </w:r>
      <w:r>
        <w:t>параметры,</w:t>
      </w:r>
      <w:r>
        <w:rPr>
          <w:spacing w:val="-11"/>
        </w:rPr>
        <w:t xml:space="preserve"> </w:t>
      </w:r>
      <w:r>
        <w:rPr>
          <w:spacing w:val="-2"/>
        </w:rPr>
        <w:t>применение.</w:t>
      </w:r>
    </w:p>
    <w:p w:rsidR="00E66D4E" w:rsidRDefault="00864435">
      <w:pPr>
        <w:pStyle w:val="a3"/>
        <w:tabs>
          <w:tab w:val="left" w:pos="2801"/>
          <w:tab w:val="left" w:pos="4968"/>
          <w:tab w:val="left" w:pos="6507"/>
          <w:tab w:val="left" w:pos="6848"/>
          <w:tab w:val="left" w:pos="8434"/>
          <w:tab w:val="left" w:pos="8765"/>
        </w:tabs>
        <w:spacing w:before="136" w:line="357" w:lineRule="auto"/>
        <w:ind w:right="857"/>
        <w:jc w:val="left"/>
      </w:pPr>
      <w:r>
        <w:rPr>
          <w:spacing w:val="-2"/>
        </w:rPr>
        <w:t>Отладка</w:t>
      </w:r>
      <w:r>
        <w:tab/>
      </w:r>
      <w:r>
        <w:rPr>
          <w:spacing w:val="-2"/>
        </w:rPr>
        <w:t>роботизированных</w:t>
      </w:r>
      <w:r>
        <w:tab/>
      </w:r>
      <w:r>
        <w:rPr>
          <w:spacing w:val="-2"/>
        </w:rPr>
        <w:t>конструкций</w:t>
      </w:r>
      <w:r>
        <w:tab/>
      </w:r>
      <w:r>
        <w:rPr>
          <w:spacing w:val="-10"/>
        </w:rPr>
        <w:t>в</w:t>
      </w:r>
      <w:r>
        <w:tab/>
      </w:r>
      <w:r>
        <w:rPr>
          <w:spacing w:val="-2"/>
        </w:rPr>
        <w:t>соответствии</w:t>
      </w:r>
      <w:r>
        <w:tab/>
      </w:r>
      <w:r>
        <w:rPr>
          <w:spacing w:val="-10"/>
        </w:rPr>
        <w:t>с</w:t>
      </w:r>
      <w:r>
        <w:tab/>
      </w:r>
      <w:r>
        <w:rPr>
          <w:spacing w:val="-2"/>
        </w:rPr>
        <w:t>поставленными задачами.</w:t>
      </w:r>
    </w:p>
    <w:p w:rsidR="00E66D4E" w:rsidRDefault="00864435">
      <w:pPr>
        <w:pStyle w:val="a3"/>
        <w:spacing w:before="7"/>
        <w:ind w:left="1732" w:firstLine="0"/>
        <w:jc w:val="left"/>
      </w:pPr>
      <w:r>
        <w:rPr>
          <w:spacing w:val="-2"/>
        </w:rPr>
        <w:t>Беспроводное</w:t>
      </w:r>
      <w:r>
        <w:rPr>
          <w:spacing w:val="-4"/>
        </w:rPr>
        <w:t xml:space="preserve"> </w:t>
      </w:r>
      <w:r>
        <w:rPr>
          <w:spacing w:val="-2"/>
        </w:rPr>
        <w:t>управление</w:t>
      </w:r>
      <w:r>
        <w:rPr>
          <w:spacing w:val="7"/>
        </w:rPr>
        <w:t xml:space="preserve"> </w:t>
      </w:r>
      <w:r>
        <w:rPr>
          <w:spacing w:val="-2"/>
        </w:rPr>
        <w:t>роботом.</w:t>
      </w:r>
    </w:p>
    <w:p w:rsidR="00E66D4E" w:rsidRDefault="00864435">
      <w:pPr>
        <w:pStyle w:val="a3"/>
        <w:tabs>
          <w:tab w:val="left" w:pos="3938"/>
          <w:tab w:val="left" w:pos="4968"/>
          <w:tab w:val="left" w:pos="5294"/>
          <w:tab w:val="left" w:pos="6061"/>
          <w:tab w:val="left" w:pos="7556"/>
          <w:tab w:val="left" w:pos="8357"/>
        </w:tabs>
        <w:spacing w:before="137" w:line="357" w:lineRule="auto"/>
        <w:ind w:right="858"/>
        <w:jc w:val="left"/>
      </w:pPr>
      <w:r>
        <w:rPr>
          <w:spacing w:val="-2"/>
        </w:rPr>
        <w:t>Программирование</w:t>
      </w:r>
      <w:r>
        <w:tab/>
      </w:r>
      <w:r>
        <w:rPr>
          <w:spacing w:val="-2"/>
        </w:rPr>
        <w:t>роботов</w:t>
      </w:r>
      <w:r>
        <w:tab/>
      </w:r>
      <w:r>
        <w:rPr>
          <w:spacing w:val="-10"/>
        </w:rPr>
        <w:t>в</w:t>
      </w:r>
      <w:r>
        <w:tab/>
      </w:r>
      <w:r>
        <w:rPr>
          <w:spacing w:val="-4"/>
        </w:rPr>
        <w:t>среде</w:t>
      </w:r>
      <w:r>
        <w:tab/>
      </w:r>
      <w:r>
        <w:rPr>
          <w:spacing w:val="-2"/>
        </w:rPr>
        <w:t>конкретного</w:t>
      </w:r>
      <w:r>
        <w:tab/>
      </w:r>
      <w:r>
        <w:rPr>
          <w:spacing w:val="-2"/>
        </w:rPr>
        <w:t>языка</w:t>
      </w:r>
      <w:r>
        <w:tab/>
      </w:r>
      <w:r>
        <w:rPr>
          <w:spacing w:val="-2"/>
        </w:rPr>
        <w:t xml:space="preserve">программирования, </w:t>
      </w:r>
      <w:r>
        <w:t>основные инструменты и команды программирования роботов.</w:t>
      </w:r>
    </w:p>
    <w:p w:rsidR="00E66D4E" w:rsidRDefault="00864435">
      <w:pPr>
        <w:spacing w:before="2"/>
        <w:ind w:left="1732"/>
        <w:rPr>
          <w:i/>
          <w:sz w:val="24"/>
        </w:rPr>
      </w:pPr>
      <w:r>
        <w:rPr>
          <w:i/>
          <w:sz w:val="24"/>
        </w:rPr>
        <w:t>Учебный</w:t>
      </w:r>
      <w:r>
        <w:rPr>
          <w:i/>
          <w:spacing w:val="-6"/>
          <w:sz w:val="24"/>
        </w:rPr>
        <w:t xml:space="preserve"> </w:t>
      </w:r>
      <w:r>
        <w:rPr>
          <w:i/>
          <w:sz w:val="24"/>
        </w:rPr>
        <w:t>проект</w:t>
      </w:r>
      <w:r>
        <w:rPr>
          <w:i/>
          <w:spacing w:val="-10"/>
          <w:sz w:val="24"/>
        </w:rPr>
        <w:t xml:space="preserve"> </w:t>
      </w:r>
      <w:r>
        <w:rPr>
          <w:i/>
          <w:sz w:val="24"/>
        </w:rPr>
        <w:t>по</w:t>
      </w:r>
      <w:r>
        <w:rPr>
          <w:i/>
          <w:spacing w:val="-11"/>
          <w:sz w:val="24"/>
        </w:rPr>
        <w:t xml:space="preserve"> </w:t>
      </w:r>
      <w:r>
        <w:rPr>
          <w:i/>
          <w:sz w:val="24"/>
        </w:rPr>
        <w:t>робототехнике</w:t>
      </w:r>
      <w:r>
        <w:rPr>
          <w:i/>
          <w:spacing w:val="-11"/>
          <w:sz w:val="24"/>
        </w:rPr>
        <w:t xml:space="preserve"> </w:t>
      </w:r>
      <w:r>
        <w:rPr>
          <w:i/>
          <w:sz w:val="24"/>
        </w:rPr>
        <w:t>(одна</w:t>
      </w:r>
      <w:r>
        <w:rPr>
          <w:i/>
          <w:spacing w:val="-10"/>
          <w:sz w:val="24"/>
        </w:rPr>
        <w:t xml:space="preserve"> </w:t>
      </w:r>
      <w:r>
        <w:rPr>
          <w:i/>
          <w:sz w:val="24"/>
        </w:rPr>
        <w:t>из</w:t>
      </w:r>
      <w:r>
        <w:rPr>
          <w:i/>
          <w:spacing w:val="-10"/>
          <w:sz w:val="24"/>
        </w:rPr>
        <w:t xml:space="preserve"> </w:t>
      </w:r>
      <w:r>
        <w:rPr>
          <w:i/>
          <w:sz w:val="24"/>
        </w:rPr>
        <w:t>предложенных</w:t>
      </w:r>
      <w:r>
        <w:rPr>
          <w:i/>
          <w:spacing w:val="-10"/>
          <w:sz w:val="24"/>
        </w:rPr>
        <w:t xml:space="preserve"> </w:t>
      </w:r>
      <w:r>
        <w:rPr>
          <w:i/>
          <w:sz w:val="24"/>
        </w:rPr>
        <w:t>тем</w:t>
      </w:r>
      <w:r>
        <w:rPr>
          <w:i/>
          <w:spacing w:val="-10"/>
          <w:sz w:val="24"/>
        </w:rPr>
        <w:t xml:space="preserve"> </w:t>
      </w:r>
      <w:r>
        <w:rPr>
          <w:i/>
          <w:sz w:val="24"/>
        </w:rPr>
        <w:t>на</w:t>
      </w:r>
      <w:r>
        <w:rPr>
          <w:i/>
          <w:spacing w:val="-13"/>
          <w:sz w:val="24"/>
        </w:rPr>
        <w:t xml:space="preserve"> </w:t>
      </w:r>
      <w:r>
        <w:rPr>
          <w:i/>
          <w:spacing w:val="-2"/>
          <w:sz w:val="24"/>
        </w:rPr>
        <w:t>выбор).</w:t>
      </w:r>
    </w:p>
    <w:p w:rsidR="00E66D4E" w:rsidRDefault="00864435">
      <w:pPr>
        <w:pStyle w:val="a3"/>
        <w:spacing w:before="141"/>
        <w:ind w:left="1732" w:firstLine="0"/>
        <w:jc w:val="left"/>
      </w:pPr>
      <w:r>
        <w:t>9</w:t>
      </w:r>
      <w:r>
        <w:rPr>
          <w:spacing w:val="-4"/>
        </w:rPr>
        <w:t xml:space="preserve"> </w:t>
      </w:r>
      <w:r>
        <w:t>класс</w:t>
      </w:r>
      <w:r>
        <w:rPr>
          <w:spacing w:val="-5"/>
        </w:rPr>
        <w:t xml:space="preserve"> </w:t>
      </w:r>
      <w:r>
        <w:t xml:space="preserve">(14 </w:t>
      </w:r>
      <w:r>
        <w:rPr>
          <w:spacing w:val="-2"/>
        </w:rPr>
        <w:t>часов).</w:t>
      </w:r>
    </w:p>
    <w:p w:rsidR="00E66D4E" w:rsidRDefault="00864435">
      <w:pPr>
        <w:pStyle w:val="a3"/>
        <w:tabs>
          <w:tab w:val="left" w:pos="4090"/>
          <w:tab w:val="left" w:pos="5391"/>
          <w:tab w:val="left" w:pos="7970"/>
          <w:tab w:val="left" w:pos="8468"/>
        </w:tabs>
        <w:spacing w:before="137" w:line="357" w:lineRule="auto"/>
        <w:ind w:right="858"/>
        <w:jc w:val="left"/>
      </w:pPr>
      <w:r>
        <w:rPr>
          <w:spacing w:val="-2"/>
        </w:rPr>
        <w:t>Робототехнические</w:t>
      </w:r>
      <w:r>
        <w:tab/>
      </w:r>
      <w:r>
        <w:rPr>
          <w:spacing w:val="-2"/>
        </w:rPr>
        <w:t>системы.</w:t>
      </w:r>
      <w:r>
        <w:tab/>
      </w:r>
      <w:r>
        <w:rPr>
          <w:spacing w:val="-2"/>
        </w:rPr>
        <w:t>Автоматизированные</w:t>
      </w:r>
      <w:r>
        <w:tab/>
      </w:r>
      <w:r>
        <w:rPr>
          <w:spacing w:val="-10"/>
        </w:rPr>
        <w:t>и</w:t>
      </w:r>
      <w:r>
        <w:tab/>
      </w:r>
      <w:r>
        <w:rPr>
          <w:spacing w:val="-2"/>
        </w:rPr>
        <w:t xml:space="preserve">роботизированные </w:t>
      </w:r>
      <w:r>
        <w:t>производственные линии. Элементы «Умного дома».</w:t>
      </w:r>
    </w:p>
    <w:p w:rsidR="00E66D4E" w:rsidRDefault="00864435">
      <w:pPr>
        <w:pStyle w:val="a3"/>
        <w:spacing w:before="2" w:line="362" w:lineRule="auto"/>
        <w:ind w:right="929"/>
        <w:jc w:val="left"/>
      </w:pPr>
      <w:r>
        <w:t>Конструирование и моделирование с использованием автоматизированных систем</w:t>
      </w:r>
      <w:r>
        <w:rPr>
          <w:spacing w:val="40"/>
        </w:rPr>
        <w:t xml:space="preserve"> </w:t>
      </w:r>
      <w:r>
        <w:t>с обратной связью.</w:t>
      </w:r>
    </w:p>
    <w:p w:rsidR="00E66D4E" w:rsidRDefault="00864435">
      <w:pPr>
        <w:pStyle w:val="a3"/>
        <w:tabs>
          <w:tab w:val="left" w:pos="3276"/>
          <w:tab w:val="left" w:pos="4695"/>
          <w:tab w:val="left" w:pos="5064"/>
          <w:tab w:val="left" w:pos="6301"/>
          <w:tab w:val="left" w:pos="6790"/>
          <w:tab w:val="left" w:pos="8272"/>
        </w:tabs>
        <w:spacing w:line="357" w:lineRule="auto"/>
        <w:ind w:right="858"/>
        <w:jc w:val="left"/>
      </w:pPr>
      <w:r>
        <w:rPr>
          <w:spacing w:val="-2"/>
        </w:rPr>
        <w:t>Составление</w:t>
      </w:r>
      <w:r>
        <w:tab/>
      </w:r>
      <w:r>
        <w:rPr>
          <w:spacing w:val="-2"/>
        </w:rPr>
        <w:t>алгоритмов</w:t>
      </w:r>
      <w:r>
        <w:tab/>
      </w:r>
      <w:r>
        <w:rPr>
          <w:spacing w:val="-10"/>
        </w:rPr>
        <w:t>и</w:t>
      </w:r>
      <w:r>
        <w:tab/>
      </w:r>
      <w:r>
        <w:rPr>
          <w:spacing w:val="-2"/>
        </w:rPr>
        <w:t>программ</w:t>
      </w:r>
      <w:r>
        <w:tab/>
      </w:r>
      <w:r>
        <w:rPr>
          <w:spacing w:val="-6"/>
        </w:rPr>
        <w:t>по</w:t>
      </w:r>
      <w:r>
        <w:tab/>
      </w:r>
      <w:r>
        <w:rPr>
          <w:spacing w:val="-2"/>
        </w:rPr>
        <w:t>управлению</w:t>
      </w:r>
      <w:r>
        <w:tab/>
      </w:r>
      <w:r>
        <w:rPr>
          <w:spacing w:val="-2"/>
        </w:rPr>
        <w:t>роботизированными системами.</w:t>
      </w:r>
    </w:p>
    <w:p w:rsidR="00E66D4E" w:rsidRDefault="00864435">
      <w:pPr>
        <w:pStyle w:val="a3"/>
        <w:ind w:left="1732" w:firstLine="0"/>
        <w:jc w:val="left"/>
      </w:pPr>
      <w:r>
        <w:t>Протоколы</w:t>
      </w:r>
      <w:r>
        <w:rPr>
          <w:spacing w:val="-13"/>
        </w:rPr>
        <w:t xml:space="preserve"> </w:t>
      </w:r>
      <w:r>
        <w:rPr>
          <w:spacing w:val="-2"/>
        </w:rPr>
        <w:t>связи.</w:t>
      </w:r>
    </w:p>
    <w:p w:rsidR="00E66D4E" w:rsidRDefault="00864435">
      <w:pPr>
        <w:pStyle w:val="a3"/>
        <w:spacing w:before="135" w:line="362" w:lineRule="auto"/>
        <w:ind w:left="1732" w:right="858" w:firstLine="0"/>
        <w:jc w:val="left"/>
      </w:pPr>
      <w:r>
        <w:t>Перспективы</w:t>
      </w:r>
      <w:r>
        <w:rPr>
          <w:spacing w:val="-2"/>
        </w:rPr>
        <w:t xml:space="preserve"> </w:t>
      </w:r>
      <w:r>
        <w:t>автоматизации</w:t>
      </w:r>
      <w:r>
        <w:rPr>
          <w:spacing w:val="-4"/>
        </w:rPr>
        <w:t xml:space="preserve"> </w:t>
      </w:r>
      <w:r>
        <w:t>и</w:t>
      </w:r>
      <w:r>
        <w:rPr>
          <w:spacing w:val="-8"/>
        </w:rPr>
        <w:t xml:space="preserve"> </w:t>
      </w:r>
      <w:r>
        <w:t>роботизации:</w:t>
      </w:r>
      <w:r>
        <w:rPr>
          <w:spacing w:val="-8"/>
        </w:rPr>
        <w:t xml:space="preserve"> </w:t>
      </w:r>
      <w:r>
        <w:t>возможности</w:t>
      </w:r>
      <w:r>
        <w:rPr>
          <w:spacing w:val="-8"/>
        </w:rPr>
        <w:t xml:space="preserve"> </w:t>
      </w:r>
      <w:r>
        <w:t>и</w:t>
      </w:r>
      <w:r>
        <w:rPr>
          <w:spacing w:val="-8"/>
        </w:rPr>
        <w:t xml:space="preserve"> </w:t>
      </w:r>
      <w:r>
        <w:t>ограничения. Профессии в области робототехники.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spacing w:before="239"/>
        <w:ind w:left="1732"/>
        <w:jc w:val="both"/>
        <w:rPr>
          <w:i/>
          <w:sz w:val="24"/>
        </w:rPr>
      </w:pPr>
      <w:r>
        <w:rPr>
          <w:i/>
          <w:spacing w:val="-2"/>
          <w:sz w:val="24"/>
        </w:rPr>
        <w:t>Научно-практический</w:t>
      </w:r>
      <w:r>
        <w:rPr>
          <w:i/>
          <w:spacing w:val="-1"/>
          <w:sz w:val="24"/>
        </w:rPr>
        <w:t xml:space="preserve"> </w:t>
      </w:r>
      <w:r>
        <w:rPr>
          <w:i/>
          <w:spacing w:val="-2"/>
          <w:sz w:val="24"/>
        </w:rPr>
        <w:t>проект</w:t>
      </w:r>
      <w:r>
        <w:rPr>
          <w:i/>
          <w:spacing w:val="-1"/>
          <w:sz w:val="24"/>
        </w:rPr>
        <w:t xml:space="preserve"> </w:t>
      </w:r>
      <w:r>
        <w:rPr>
          <w:i/>
          <w:spacing w:val="-2"/>
          <w:sz w:val="24"/>
        </w:rPr>
        <w:t>по</w:t>
      </w:r>
      <w:r>
        <w:rPr>
          <w:i/>
          <w:spacing w:val="4"/>
          <w:sz w:val="24"/>
        </w:rPr>
        <w:t xml:space="preserve"> </w:t>
      </w:r>
      <w:r>
        <w:rPr>
          <w:i/>
          <w:spacing w:val="-2"/>
          <w:sz w:val="24"/>
        </w:rPr>
        <w:t>робототехнике.</w:t>
      </w:r>
    </w:p>
    <w:p w:rsidR="00E66D4E" w:rsidRDefault="00864435" w:rsidP="00E43EAE">
      <w:pPr>
        <w:pStyle w:val="a5"/>
        <w:numPr>
          <w:ilvl w:val="3"/>
          <w:numId w:val="34"/>
        </w:numPr>
        <w:tabs>
          <w:tab w:val="left" w:pos="2752"/>
        </w:tabs>
        <w:spacing w:before="137" w:line="362" w:lineRule="auto"/>
        <w:ind w:left="1732" w:right="1692" w:firstLine="0"/>
        <w:jc w:val="both"/>
        <w:rPr>
          <w:sz w:val="24"/>
        </w:rPr>
      </w:pPr>
      <w:r>
        <w:rPr>
          <w:sz w:val="24"/>
        </w:rPr>
        <w:t>Модуль</w:t>
      </w:r>
      <w:r>
        <w:rPr>
          <w:spacing w:val="-13"/>
          <w:sz w:val="24"/>
        </w:rPr>
        <w:t xml:space="preserve"> </w:t>
      </w:r>
      <w:r>
        <w:rPr>
          <w:sz w:val="24"/>
        </w:rPr>
        <w:t>«3D-моделирование,</w:t>
      </w:r>
      <w:r>
        <w:rPr>
          <w:spacing w:val="-13"/>
          <w:sz w:val="24"/>
        </w:rPr>
        <w:t xml:space="preserve"> </w:t>
      </w:r>
      <w:r>
        <w:rPr>
          <w:sz w:val="24"/>
        </w:rPr>
        <w:t>прототипирование,</w:t>
      </w:r>
      <w:r>
        <w:rPr>
          <w:spacing w:val="-13"/>
          <w:sz w:val="24"/>
        </w:rPr>
        <w:t xml:space="preserve"> </w:t>
      </w:r>
      <w:r>
        <w:rPr>
          <w:sz w:val="24"/>
        </w:rPr>
        <w:t>макетирование». 7 класс (12 часов).</w:t>
      </w:r>
    </w:p>
    <w:p w:rsidR="00E66D4E" w:rsidRDefault="00864435">
      <w:pPr>
        <w:pStyle w:val="a3"/>
        <w:spacing w:line="357" w:lineRule="auto"/>
        <w:ind w:right="861"/>
      </w:pPr>
      <w:r>
        <w:t>Виды и свойства, назначение моделей. Адекватность модели моделируемому объекту и целям моделирования.</w:t>
      </w:r>
    </w:p>
    <w:p w:rsidR="00E66D4E" w:rsidRDefault="00864435">
      <w:pPr>
        <w:pStyle w:val="a3"/>
        <w:spacing w:line="360" w:lineRule="auto"/>
        <w:ind w:right="857"/>
      </w:pPr>
      <w:r>
        <w:t>Понятие</w:t>
      </w:r>
      <w:r>
        <w:rPr>
          <w:spacing w:val="74"/>
        </w:rPr>
        <w:t xml:space="preserve">  </w:t>
      </w:r>
      <w:r>
        <w:t>о</w:t>
      </w:r>
      <w:r>
        <w:rPr>
          <w:spacing w:val="76"/>
        </w:rPr>
        <w:t xml:space="preserve">  </w:t>
      </w:r>
      <w:r>
        <w:t>макетировании.</w:t>
      </w:r>
      <w:r>
        <w:rPr>
          <w:spacing w:val="75"/>
        </w:rPr>
        <w:t xml:space="preserve">  </w:t>
      </w:r>
      <w:r>
        <w:t>Типы</w:t>
      </w:r>
      <w:r>
        <w:rPr>
          <w:spacing w:val="75"/>
        </w:rPr>
        <w:t xml:space="preserve">  </w:t>
      </w:r>
      <w:r>
        <w:t>макетов.</w:t>
      </w:r>
      <w:r>
        <w:rPr>
          <w:spacing w:val="78"/>
        </w:rPr>
        <w:t xml:space="preserve">  </w:t>
      </w:r>
      <w:r>
        <w:t>Материалы</w:t>
      </w:r>
      <w:r>
        <w:rPr>
          <w:spacing w:val="73"/>
        </w:rPr>
        <w:t xml:space="preserve">  </w:t>
      </w:r>
      <w:r>
        <w:t>и</w:t>
      </w:r>
      <w:r>
        <w:rPr>
          <w:spacing w:val="75"/>
        </w:rPr>
        <w:t xml:space="preserve">  </w:t>
      </w:r>
      <w:r>
        <w:t>инструменты для бумажного макетирования. Выполнение развёртки, сборка деталей макета. Разработка графической документации.</w:t>
      </w:r>
    </w:p>
    <w:p w:rsidR="00E66D4E" w:rsidRDefault="00864435">
      <w:pPr>
        <w:pStyle w:val="a3"/>
        <w:ind w:left="1732" w:firstLine="0"/>
      </w:pPr>
      <w:r>
        <w:t>Создание</w:t>
      </w:r>
      <w:r>
        <w:rPr>
          <w:spacing w:val="-12"/>
        </w:rPr>
        <w:t xml:space="preserve"> </w:t>
      </w:r>
      <w:r>
        <w:t>объёмных</w:t>
      </w:r>
      <w:r>
        <w:rPr>
          <w:spacing w:val="-12"/>
        </w:rPr>
        <w:t xml:space="preserve"> </w:t>
      </w:r>
      <w:r>
        <w:t>моделей</w:t>
      </w:r>
      <w:r>
        <w:rPr>
          <w:spacing w:val="-8"/>
        </w:rPr>
        <w:t xml:space="preserve"> </w:t>
      </w:r>
      <w:r>
        <w:t>с</w:t>
      </w:r>
      <w:r>
        <w:rPr>
          <w:spacing w:val="-12"/>
        </w:rPr>
        <w:t xml:space="preserve"> </w:t>
      </w:r>
      <w:r>
        <w:t>помощью</w:t>
      </w:r>
      <w:r>
        <w:rPr>
          <w:spacing w:val="-12"/>
        </w:rPr>
        <w:t xml:space="preserve"> </w:t>
      </w:r>
      <w:r>
        <w:t>компьютерных</w:t>
      </w:r>
      <w:r>
        <w:rPr>
          <w:spacing w:val="-12"/>
        </w:rPr>
        <w:t xml:space="preserve"> </w:t>
      </w:r>
      <w:r>
        <w:rPr>
          <w:spacing w:val="-2"/>
        </w:rPr>
        <w:t>программ.</w:t>
      </w:r>
    </w:p>
    <w:p w:rsidR="00E66D4E" w:rsidRDefault="00864435">
      <w:pPr>
        <w:pStyle w:val="a3"/>
        <w:spacing w:before="135" w:line="362" w:lineRule="auto"/>
        <w:ind w:right="860"/>
      </w:pPr>
      <w:r>
        <w:t>Программы для просмотра на экране компьютера файлов с готовыми цифровыми трёхмерными моделями и последующей распечатки их развёрток.</w:t>
      </w:r>
    </w:p>
    <w:p w:rsidR="00E66D4E" w:rsidRDefault="00864435">
      <w:pPr>
        <w:pStyle w:val="a3"/>
        <w:spacing w:line="272" w:lineRule="exact"/>
        <w:ind w:left="1732" w:firstLine="0"/>
      </w:pPr>
      <w:r>
        <w:t>Программа</w:t>
      </w:r>
      <w:r>
        <w:rPr>
          <w:spacing w:val="62"/>
        </w:rPr>
        <w:t xml:space="preserve">   </w:t>
      </w:r>
      <w:r>
        <w:t>для</w:t>
      </w:r>
      <w:r>
        <w:rPr>
          <w:spacing w:val="63"/>
        </w:rPr>
        <w:t xml:space="preserve">   </w:t>
      </w:r>
      <w:r>
        <w:t>редактирования</w:t>
      </w:r>
      <w:r>
        <w:rPr>
          <w:spacing w:val="60"/>
        </w:rPr>
        <w:t xml:space="preserve">   </w:t>
      </w:r>
      <w:r>
        <w:t>готовых</w:t>
      </w:r>
      <w:r>
        <w:rPr>
          <w:spacing w:val="61"/>
        </w:rPr>
        <w:t xml:space="preserve">   </w:t>
      </w:r>
      <w:r>
        <w:t>моделей</w:t>
      </w:r>
      <w:r>
        <w:rPr>
          <w:spacing w:val="62"/>
        </w:rPr>
        <w:t xml:space="preserve">   </w:t>
      </w:r>
      <w:r>
        <w:t>и</w:t>
      </w:r>
      <w:r>
        <w:rPr>
          <w:spacing w:val="63"/>
        </w:rPr>
        <w:t xml:space="preserve">   </w:t>
      </w:r>
      <w:r>
        <w:rPr>
          <w:spacing w:val="-2"/>
        </w:rPr>
        <w:t>последующей</w:t>
      </w:r>
    </w:p>
    <w:p w:rsidR="00E66D4E" w:rsidRDefault="00864435">
      <w:pPr>
        <w:pStyle w:val="a3"/>
        <w:spacing w:before="136"/>
        <w:ind w:firstLine="0"/>
      </w:pPr>
      <w:r>
        <w:t>их</w:t>
      </w:r>
      <w:r>
        <w:rPr>
          <w:spacing w:val="-15"/>
        </w:rPr>
        <w:t xml:space="preserve"> </w:t>
      </w:r>
      <w:r>
        <w:t>распечатки.</w:t>
      </w:r>
      <w:r>
        <w:rPr>
          <w:spacing w:val="-14"/>
        </w:rPr>
        <w:t xml:space="preserve"> </w:t>
      </w:r>
      <w:r>
        <w:t>Инструменты</w:t>
      </w:r>
      <w:r>
        <w:rPr>
          <w:spacing w:val="-13"/>
        </w:rPr>
        <w:t xml:space="preserve"> </w:t>
      </w:r>
      <w:r>
        <w:t>для</w:t>
      </w:r>
      <w:r>
        <w:rPr>
          <w:spacing w:val="-12"/>
        </w:rPr>
        <w:t xml:space="preserve"> </w:t>
      </w:r>
      <w:r>
        <w:t>редактирования</w:t>
      </w:r>
      <w:r>
        <w:rPr>
          <w:spacing w:val="-15"/>
        </w:rPr>
        <w:t xml:space="preserve"> </w:t>
      </w:r>
      <w:r>
        <w:rPr>
          <w:spacing w:val="-2"/>
        </w:rPr>
        <w:t>моделей.</w:t>
      </w:r>
    </w:p>
    <w:p w:rsidR="00E66D4E" w:rsidRDefault="00864435">
      <w:pPr>
        <w:pStyle w:val="1"/>
        <w:spacing w:before="141"/>
        <w:jc w:val="left"/>
      </w:pPr>
      <w:r>
        <w:t>8</w:t>
      </w:r>
      <w:r>
        <w:rPr>
          <w:spacing w:val="-4"/>
        </w:rPr>
        <w:t xml:space="preserve"> </w:t>
      </w:r>
      <w:r>
        <w:t>класс</w:t>
      </w:r>
      <w:r>
        <w:rPr>
          <w:spacing w:val="-4"/>
        </w:rPr>
        <w:t xml:space="preserve"> </w:t>
      </w:r>
      <w:r>
        <w:t>(11</w:t>
      </w:r>
      <w:r>
        <w:rPr>
          <w:spacing w:val="-6"/>
        </w:rPr>
        <w:t xml:space="preserve"> </w:t>
      </w:r>
      <w:r>
        <w:rPr>
          <w:spacing w:val="-2"/>
        </w:rPr>
        <w:t>часов).</w:t>
      </w:r>
    </w:p>
    <w:p w:rsidR="00E66D4E" w:rsidRDefault="00864435">
      <w:pPr>
        <w:pStyle w:val="a3"/>
        <w:spacing w:before="137"/>
        <w:ind w:left="1732" w:firstLine="0"/>
        <w:jc w:val="left"/>
      </w:pPr>
      <w:r>
        <w:t>3D-моделирование</w:t>
      </w:r>
      <w:r>
        <w:rPr>
          <w:spacing w:val="-15"/>
        </w:rPr>
        <w:t xml:space="preserve"> </w:t>
      </w:r>
      <w:r>
        <w:t>как</w:t>
      </w:r>
      <w:r>
        <w:rPr>
          <w:spacing w:val="-15"/>
        </w:rPr>
        <w:t xml:space="preserve"> </w:t>
      </w:r>
      <w:r>
        <w:t>технология</w:t>
      </w:r>
      <w:r>
        <w:rPr>
          <w:spacing w:val="-15"/>
        </w:rPr>
        <w:t xml:space="preserve"> </w:t>
      </w:r>
      <w:r>
        <w:t>создания</w:t>
      </w:r>
      <w:r>
        <w:rPr>
          <w:spacing w:val="-15"/>
        </w:rPr>
        <w:t xml:space="preserve"> </w:t>
      </w:r>
      <w:r>
        <w:t>визуальных</w:t>
      </w:r>
      <w:r>
        <w:rPr>
          <w:spacing w:val="-15"/>
        </w:rPr>
        <w:t xml:space="preserve"> </w:t>
      </w:r>
      <w:r>
        <w:rPr>
          <w:spacing w:val="-2"/>
        </w:rPr>
        <w:t>моделей.</w:t>
      </w:r>
    </w:p>
    <w:p w:rsidR="00E66D4E" w:rsidRDefault="00864435">
      <w:pPr>
        <w:pStyle w:val="a3"/>
        <w:tabs>
          <w:tab w:val="left" w:pos="3377"/>
          <w:tab w:val="left" w:pos="4862"/>
          <w:tab w:val="left" w:pos="5294"/>
          <w:tab w:val="left" w:pos="7640"/>
          <w:tab w:val="left" w:pos="8345"/>
          <w:tab w:val="left" w:pos="8790"/>
          <w:tab w:val="left" w:pos="9898"/>
        </w:tabs>
        <w:spacing w:before="136"/>
        <w:ind w:left="1732" w:firstLine="0"/>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5"/>
        </w:rPr>
        <w:t>Куб</w:t>
      </w:r>
      <w:r>
        <w:tab/>
      </w:r>
      <w:r>
        <w:rPr>
          <w:spacing w:val="-10"/>
        </w:rPr>
        <w:t>и</w:t>
      </w:r>
      <w:r>
        <w:tab/>
      </w:r>
      <w:r>
        <w:rPr>
          <w:spacing w:val="-2"/>
        </w:rPr>
        <w:t>кубоид.</w:t>
      </w:r>
      <w:r>
        <w:tab/>
      </w:r>
      <w:r>
        <w:rPr>
          <w:spacing w:val="-5"/>
        </w:rPr>
        <w:t>Шар</w:t>
      </w:r>
    </w:p>
    <w:p w:rsidR="00E66D4E" w:rsidRDefault="00864435">
      <w:pPr>
        <w:pStyle w:val="a3"/>
        <w:spacing w:before="137"/>
        <w:ind w:firstLine="0"/>
        <w:jc w:val="left"/>
      </w:pPr>
      <w:r>
        <w:t>и</w:t>
      </w:r>
      <w:r>
        <w:rPr>
          <w:spacing w:val="-9"/>
        </w:rPr>
        <w:t xml:space="preserve"> </w:t>
      </w:r>
      <w:r>
        <w:t>многогранник.</w:t>
      </w:r>
      <w:r>
        <w:rPr>
          <w:spacing w:val="-11"/>
        </w:rPr>
        <w:t xml:space="preserve"> </w:t>
      </w:r>
      <w:r>
        <w:t>Цилиндр,</w:t>
      </w:r>
      <w:r>
        <w:rPr>
          <w:spacing w:val="-11"/>
        </w:rPr>
        <w:t xml:space="preserve"> </w:t>
      </w:r>
      <w:r>
        <w:t>призма,</w:t>
      </w:r>
      <w:r>
        <w:rPr>
          <w:spacing w:val="-11"/>
        </w:rPr>
        <w:t xml:space="preserve"> </w:t>
      </w:r>
      <w:r>
        <w:rPr>
          <w:spacing w:val="-2"/>
        </w:rPr>
        <w:t>пирамида.</w:t>
      </w:r>
    </w:p>
    <w:p w:rsidR="00E66D4E" w:rsidRDefault="00864435">
      <w:pPr>
        <w:pStyle w:val="a3"/>
        <w:spacing w:before="136"/>
        <w:ind w:left="1732" w:firstLine="0"/>
        <w:jc w:val="left"/>
      </w:pPr>
      <w:r>
        <w:t>Операции</w:t>
      </w:r>
      <w:r>
        <w:rPr>
          <w:spacing w:val="28"/>
        </w:rPr>
        <w:t xml:space="preserve"> </w:t>
      </w:r>
      <w:r>
        <w:t>над</w:t>
      </w:r>
      <w:r>
        <w:rPr>
          <w:spacing w:val="29"/>
        </w:rPr>
        <w:t xml:space="preserve"> </w:t>
      </w:r>
      <w:r>
        <w:t>примитивами.</w:t>
      </w:r>
      <w:r>
        <w:rPr>
          <w:spacing w:val="30"/>
        </w:rPr>
        <w:t xml:space="preserve"> </w:t>
      </w:r>
      <w:r>
        <w:t>Поворот</w:t>
      </w:r>
      <w:r>
        <w:rPr>
          <w:spacing w:val="29"/>
        </w:rPr>
        <w:t xml:space="preserve"> </w:t>
      </w:r>
      <w:r>
        <w:t>тел</w:t>
      </w:r>
      <w:r>
        <w:rPr>
          <w:spacing w:val="26"/>
        </w:rPr>
        <w:t xml:space="preserve"> </w:t>
      </w:r>
      <w:r>
        <w:t>в</w:t>
      </w:r>
      <w:r>
        <w:rPr>
          <w:spacing w:val="25"/>
        </w:rPr>
        <w:t xml:space="preserve"> </w:t>
      </w:r>
      <w:r>
        <w:t>пространстве.</w:t>
      </w:r>
      <w:r>
        <w:rPr>
          <w:spacing w:val="31"/>
        </w:rPr>
        <w:t xml:space="preserve"> </w:t>
      </w:r>
      <w:r>
        <w:t>Масштабирование</w:t>
      </w:r>
      <w:r>
        <w:rPr>
          <w:spacing w:val="23"/>
        </w:rPr>
        <w:t xml:space="preserve"> </w:t>
      </w:r>
      <w:r>
        <w:rPr>
          <w:spacing w:val="-4"/>
        </w:rPr>
        <w:t>тел.</w:t>
      </w:r>
    </w:p>
    <w:p w:rsidR="00E66D4E" w:rsidRDefault="00864435">
      <w:pPr>
        <w:pStyle w:val="a3"/>
        <w:spacing w:before="141"/>
        <w:ind w:firstLine="0"/>
        <w:jc w:val="left"/>
      </w:pPr>
      <w:r>
        <w:t>Вычитание,</w:t>
      </w:r>
      <w:r>
        <w:rPr>
          <w:spacing w:val="-15"/>
        </w:rPr>
        <w:t xml:space="preserve"> </w:t>
      </w:r>
      <w:r>
        <w:t>пересечение</w:t>
      </w:r>
      <w:r>
        <w:rPr>
          <w:spacing w:val="-14"/>
        </w:rPr>
        <w:t xml:space="preserve"> </w:t>
      </w:r>
      <w:r>
        <w:t>и</w:t>
      </w:r>
      <w:r>
        <w:rPr>
          <w:spacing w:val="-15"/>
        </w:rPr>
        <w:t xml:space="preserve"> </w:t>
      </w:r>
      <w:r>
        <w:t>объединение</w:t>
      </w:r>
      <w:r>
        <w:rPr>
          <w:spacing w:val="-15"/>
        </w:rPr>
        <w:t xml:space="preserve"> </w:t>
      </w:r>
      <w:r>
        <w:t>геометрических</w:t>
      </w:r>
      <w:r>
        <w:rPr>
          <w:spacing w:val="-15"/>
        </w:rPr>
        <w:t xml:space="preserve"> </w:t>
      </w:r>
      <w:r>
        <w:rPr>
          <w:spacing w:val="-4"/>
        </w:rPr>
        <w:t>тел.</w:t>
      </w:r>
    </w:p>
    <w:p w:rsidR="00E66D4E" w:rsidRDefault="00864435">
      <w:pPr>
        <w:pStyle w:val="a3"/>
        <w:spacing w:before="137" w:line="357" w:lineRule="auto"/>
        <w:ind w:left="1732" w:right="1488" w:firstLine="0"/>
        <w:jc w:val="left"/>
      </w:pPr>
      <w:r>
        <w:t>Понятие</w:t>
      </w:r>
      <w:r>
        <w:rPr>
          <w:spacing w:val="-9"/>
        </w:rPr>
        <w:t xml:space="preserve"> </w:t>
      </w:r>
      <w:r>
        <w:t>«прототипирование».</w:t>
      </w:r>
      <w:r>
        <w:rPr>
          <w:spacing w:val="-5"/>
        </w:rPr>
        <w:t xml:space="preserve"> </w:t>
      </w:r>
      <w:r>
        <w:t>Создание</w:t>
      </w:r>
      <w:r>
        <w:rPr>
          <w:spacing w:val="-7"/>
        </w:rPr>
        <w:t xml:space="preserve"> </w:t>
      </w:r>
      <w:r>
        <w:t>цифровой</w:t>
      </w:r>
      <w:r>
        <w:rPr>
          <w:spacing w:val="-11"/>
        </w:rPr>
        <w:t xml:space="preserve"> </w:t>
      </w:r>
      <w:r>
        <w:t>объёмной</w:t>
      </w:r>
      <w:r>
        <w:rPr>
          <w:spacing w:val="-7"/>
        </w:rPr>
        <w:t xml:space="preserve"> </w:t>
      </w:r>
      <w:r>
        <w:t>модели. Инструменты для создания цифровой объёмной модели.</w:t>
      </w:r>
    </w:p>
    <w:p w:rsidR="00E66D4E" w:rsidRDefault="00864435">
      <w:pPr>
        <w:pStyle w:val="a3"/>
        <w:spacing w:before="2"/>
        <w:ind w:left="1732" w:firstLine="0"/>
        <w:jc w:val="left"/>
      </w:pPr>
      <w:r>
        <w:t>9</w:t>
      </w:r>
      <w:r>
        <w:rPr>
          <w:spacing w:val="-4"/>
        </w:rPr>
        <w:t xml:space="preserve"> </w:t>
      </w:r>
      <w:r>
        <w:t>класс</w:t>
      </w:r>
      <w:r>
        <w:rPr>
          <w:spacing w:val="-5"/>
        </w:rPr>
        <w:t xml:space="preserve"> </w:t>
      </w:r>
      <w:r>
        <w:t xml:space="preserve">(11 </w:t>
      </w:r>
      <w:r>
        <w:rPr>
          <w:spacing w:val="-2"/>
        </w:rPr>
        <w:t>часов).</w:t>
      </w:r>
    </w:p>
    <w:p w:rsidR="00E66D4E" w:rsidRDefault="00864435">
      <w:pPr>
        <w:pStyle w:val="a3"/>
        <w:spacing w:before="141" w:line="357" w:lineRule="auto"/>
        <w:ind w:left="1732" w:right="1993" w:firstLine="0"/>
        <w:jc w:val="left"/>
      </w:pPr>
      <w:r>
        <w:t>Моделирование</w:t>
      </w:r>
      <w:r>
        <w:rPr>
          <w:spacing w:val="-3"/>
        </w:rPr>
        <w:t xml:space="preserve"> </w:t>
      </w:r>
      <w:r>
        <w:t>сложных</w:t>
      </w:r>
      <w:r>
        <w:rPr>
          <w:spacing w:val="-11"/>
        </w:rPr>
        <w:t xml:space="preserve"> </w:t>
      </w:r>
      <w:r>
        <w:t>объектов.</w:t>
      </w:r>
      <w:r>
        <w:rPr>
          <w:spacing w:val="-8"/>
        </w:rPr>
        <w:t xml:space="preserve"> </w:t>
      </w:r>
      <w:r>
        <w:t>Рендеринг.</w:t>
      </w:r>
      <w:r>
        <w:rPr>
          <w:spacing w:val="-8"/>
        </w:rPr>
        <w:t xml:space="preserve"> </w:t>
      </w:r>
      <w:r>
        <w:t>Полигональная</w:t>
      </w:r>
      <w:r>
        <w:rPr>
          <w:spacing w:val="-9"/>
        </w:rPr>
        <w:t xml:space="preserve"> </w:t>
      </w:r>
      <w:r>
        <w:t>сетка. Понятие «аддитивные технологии».</w:t>
      </w:r>
    </w:p>
    <w:p w:rsidR="00E66D4E" w:rsidRDefault="00864435">
      <w:pPr>
        <w:pStyle w:val="a3"/>
        <w:spacing w:before="3"/>
        <w:ind w:left="1732" w:firstLine="0"/>
        <w:jc w:val="left"/>
      </w:pPr>
      <w:r>
        <w:rPr>
          <w:spacing w:val="-2"/>
        </w:rPr>
        <w:t>Технологическое</w:t>
      </w:r>
      <w:r>
        <w:rPr>
          <w:spacing w:val="6"/>
        </w:rPr>
        <w:t xml:space="preserve"> </w:t>
      </w:r>
      <w:r>
        <w:rPr>
          <w:spacing w:val="-2"/>
        </w:rPr>
        <w:t>оборудование</w:t>
      </w:r>
      <w:r>
        <w:rPr>
          <w:spacing w:val="7"/>
        </w:rPr>
        <w:t xml:space="preserve"> </w:t>
      </w:r>
      <w:r>
        <w:rPr>
          <w:spacing w:val="-2"/>
        </w:rPr>
        <w:t>для</w:t>
      </w:r>
      <w:r>
        <w:rPr>
          <w:spacing w:val="7"/>
        </w:rPr>
        <w:t xml:space="preserve"> </w:t>
      </w:r>
      <w:r>
        <w:rPr>
          <w:spacing w:val="-2"/>
        </w:rPr>
        <w:t>аддитивных</w:t>
      </w:r>
      <w:r>
        <w:t xml:space="preserve"> </w:t>
      </w:r>
      <w:r>
        <w:rPr>
          <w:spacing w:val="-2"/>
        </w:rPr>
        <w:t>технологий:</w:t>
      </w:r>
      <w:r>
        <w:rPr>
          <w:spacing w:val="7"/>
        </w:rPr>
        <w:t xml:space="preserve"> </w:t>
      </w:r>
      <w:r>
        <w:rPr>
          <w:spacing w:val="-2"/>
        </w:rPr>
        <w:t>3D-принтеры.</w:t>
      </w:r>
    </w:p>
    <w:p w:rsidR="00E66D4E" w:rsidRDefault="00864435">
      <w:pPr>
        <w:pStyle w:val="a3"/>
        <w:spacing w:before="136"/>
        <w:ind w:left="1732" w:firstLine="0"/>
        <w:jc w:val="left"/>
      </w:pPr>
      <w:r>
        <w:t>Области</w:t>
      </w:r>
      <w:r>
        <w:rPr>
          <w:spacing w:val="-10"/>
        </w:rPr>
        <w:t xml:space="preserve"> </w:t>
      </w:r>
      <w:r>
        <w:t>применения</w:t>
      </w:r>
      <w:r>
        <w:rPr>
          <w:spacing w:val="-12"/>
        </w:rPr>
        <w:t xml:space="preserve"> </w:t>
      </w:r>
      <w:r>
        <w:t>трёхмерной</w:t>
      </w:r>
      <w:r>
        <w:rPr>
          <w:spacing w:val="-11"/>
        </w:rPr>
        <w:t xml:space="preserve"> </w:t>
      </w:r>
      <w:r>
        <w:t>печати.</w:t>
      </w:r>
      <w:r>
        <w:rPr>
          <w:spacing w:val="-7"/>
        </w:rPr>
        <w:t xml:space="preserve"> </w:t>
      </w:r>
      <w:r>
        <w:t>Сырьё</w:t>
      </w:r>
      <w:r>
        <w:rPr>
          <w:spacing w:val="-12"/>
        </w:rPr>
        <w:t xml:space="preserve"> </w:t>
      </w:r>
      <w:r>
        <w:t>для</w:t>
      </w:r>
      <w:r>
        <w:rPr>
          <w:spacing w:val="-9"/>
        </w:rPr>
        <w:t xml:space="preserve"> </w:t>
      </w:r>
      <w:r>
        <w:t>трёхмерной</w:t>
      </w:r>
      <w:r>
        <w:rPr>
          <w:spacing w:val="-12"/>
        </w:rPr>
        <w:t xml:space="preserve"> </w:t>
      </w:r>
      <w:r>
        <w:rPr>
          <w:spacing w:val="-2"/>
        </w:rPr>
        <w:t>печати.</w:t>
      </w:r>
    </w:p>
    <w:p w:rsidR="00E66D4E" w:rsidRDefault="00864435">
      <w:pPr>
        <w:pStyle w:val="a3"/>
        <w:tabs>
          <w:tab w:val="left" w:pos="2763"/>
          <w:tab w:val="left" w:pos="4426"/>
          <w:tab w:val="left" w:pos="6235"/>
          <w:tab w:val="left" w:pos="7471"/>
          <w:tab w:val="left" w:pos="9097"/>
        </w:tabs>
        <w:spacing w:before="141"/>
        <w:ind w:left="1732" w:firstLine="0"/>
        <w:jc w:val="left"/>
      </w:pPr>
      <w:r>
        <w:rPr>
          <w:spacing w:val="-2"/>
        </w:rPr>
        <w:t>Этапы</w:t>
      </w:r>
      <w:r>
        <w:tab/>
      </w:r>
      <w:r>
        <w:rPr>
          <w:spacing w:val="-2"/>
        </w:rPr>
        <w:t>аддитивного</w:t>
      </w:r>
      <w:r>
        <w:tab/>
      </w:r>
      <w:r>
        <w:rPr>
          <w:spacing w:val="-2"/>
        </w:rPr>
        <w:t>производства.</w:t>
      </w:r>
      <w:r>
        <w:tab/>
      </w:r>
      <w:r>
        <w:rPr>
          <w:spacing w:val="-2"/>
        </w:rPr>
        <w:t>Правила</w:t>
      </w:r>
      <w:r>
        <w:tab/>
      </w:r>
      <w:r>
        <w:rPr>
          <w:spacing w:val="-2"/>
        </w:rPr>
        <w:t>безопасного</w:t>
      </w:r>
      <w:r>
        <w:tab/>
      </w:r>
      <w:r>
        <w:rPr>
          <w:spacing w:val="-2"/>
        </w:rPr>
        <w:t>пользования</w:t>
      </w:r>
    </w:p>
    <w:p w:rsidR="00E66D4E" w:rsidRDefault="00864435">
      <w:pPr>
        <w:pStyle w:val="a3"/>
        <w:spacing w:before="137"/>
        <w:ind w:left="1022" w:firstLine="0"/>
        <w:jc w:val="left"/>
      </w:pPr>
      <w:r>
        <w:t>3D-принтером.</w:t>
      </w:r>
      <w:r>
        <w:rPr>
          <w:spacing w:val="-15"/>
        </w:rPr>
        <w:t xml:space="preserve"> </w:t>
      </w:r>
      <w:r>
        <w:t>Основные</w:t>
      </w:r>
      <w:r>
        <w:rPr>
          <w:spacing w:val="-15"/>
        </w:rPr>
        <w:t xml:space="preserve"> </w:t>
      </w:r>
      <w:r>
        <w:t>настройки</w:t>
      </w:r>
      <w:r>
        <w:rPr>
          <w:spacing w:val="-15"/>
        </w:rPr>
        <w:t xml:space="preserve"> </w:t>
      </w:r>
      <w:r>
        <w:t>для</w:t>
      </w:r>
      <w:r>
        <w:rPr>
          <w:spacing w:val="-15"/>
        </w:rPr>
        <w:t xml:space="preserve"> </w:t>
      </w:r>
      <w:r>
        <w:t>выполнения</w:t>
      </w:r>
      <w:r>
        <w:rPr>
          <w:spacing w:val="-15"/>
        </w:rPr>
        <w:t xml:space="preserve"> </w:t>
      </w:r>
      <w:r>
        <w:t>печати</w:t>
      </w:r>
      <w:r>
        <w:rPr>
          <w:spacing w:val="-15"/>
        </w:rPr>
        <w:t xml:space="preserve"> </w:t>
      </w:r>
      <w:r>
        <w:t>на</w:t>
      </w:r>
      <w:r>
        <w:rPr>
          <w:spacing w:val="-13"/>
        </w:rPr>
        <w:t xml:space="preserve"> </w:t>
      </w:r>
      <w:r>
        <w:t>3D-</w:t>
      </w:r>
      <w:r>
        <w:rPr>
          <w:spacing w:val="-2"/>
        </w:rPr>
        <w:t>принтере.</w:t>
      </w:r>
    </w:p>
    <w:p w:rsidR="00E66D4E" w:rsidRDefault="00864435">
      <w:pPr>
        <w:pStyle w:val="a3"/>
        <w:spacing w:before="136"/>
        <w:ind w:left="1732" w:firstLine="0"/>
        <w:jc w:val="left"/>
      </w:pPr>
      <w:r>
        <w:t>Подготовка</w:t>
      </w:r>
      <w:r>
        <w:rPr>
          <w:spacing w:val="-8"/>
        </w:rPr>
        <w:t xml:space="preserve"> </w:t>
      </w:r>
      <w:r>
        <w:t>к</w:t>
      </w:r>
      <w:r>
        <w:rPr>
          <w:spacing w:val="-12"/>
        </w:rPr>
        <w:t xml:space="preserve"> </w:t>
      </w:r>
      <w:r>
        <w:t>печати.</w:t>
      </w:r>
      <w:r>
        <w:rPr>
          <w:spacing w:val="-11"/>
        </w:rPr>
        <w:t xml:space="preserve"> </w:t>
      </w:r>
      <w:r>
        <w:t>Печать</w:t>
      </w:r>
      <w:r>
        <w:rPr>
          <w:spacing w:val="-6"/>
        </w:rPr>
        <w:t xml:space="preserve"> </w:t>
      </w:r>
      <w:r>
        <w:t>3D-</w:t>
      </w:r>
      <w:r>
        <w:rPr>
          <w:spacing w:val="-2"/>
        </w:rPr>
        <w:t>модели.</w:t>
      </w:r>
    </w:p>
    <w:p w:rsidR="00E66D4E" w:rsidRDefault="00864435">
      <w:pPr>
        <w:pStyle w:val="a3"/>
        <w:spacing w:before="136"/>
        <w:ind w:left="1732" w:firstLine="0"/>
        <w:jc w:val="left"/>
      </w:pPr>
      <w:r>
        <w:t>Профессии,</w:t>
      </w:r>
      <w:r>
        <w:rPr>
          <w:spacing w:val="-11"/>
        </w:rPr>
        <w:t xml:space="preserve"> </w:t>
      </w:r>
      <w:r>
        <w:t>связанные</w:t>
      </w:r>
      <w:r>
        <w:rPr>
          <w:spacing w:val="-11"/>
        </w:rPr>
        <w:t xml:space="preserve"> </w:t>
      </w:r>
      <w:r>
        <w:t>с</w:t>
      </w:r>
      <w:r>
        <w:rPr>
          <w:spacing w:val="-13"/>
        </w:rPr>
        <w:t xml:space="preserve"> </w:t>
      </w:r>
      <w:r>
        <w:t>3D-</w:t>
      </w:r>
      <w:r>
        <w:rPr>
          <w:spacing w:val="-2"/>
        </w:rPr>
        <w:t>печатью.</w:t>
      </w:r>
    </w:p>
    <w:p w:rsidR="00E66D4E" w:rsidRDefault="00864435" w:rsidP="00E43EAE">
      <w:pPr>
        <w:pStyle w:val="a5"/>
        <w:numPr>
          <w:ilvl w:val="3"/>
          <w:numId w:val="34"/>
        </w:numPr>
        <w:tabs>
          <w:tab w:val="left" w:pos="2752"/>
        </w:tabs>
        <w:spacing w:before="142" w:line="357" w:lineRule="auto"/>
        <w:ind w:left="1732" w:right="3812" w:firstLine="0"/>
        <w:rPr>
          <w:sz w:val="24"/>
        </w:rPr>
      </w:pPr>
      <w:r>
        <w:rPr>
          <w:sz w:val="24"/>
        </w:rPr>
        <w:t>Модуль</w:t>
      </w:r>
      <w:r>
        <w:rPr>
          <w:spacing w:val="-12"/>
          <w:sz w:val="24"/>
        </w:rPr>
        <w:t xml:space="preserve"> </w:t>
      </w:r>
      <w:r>
        <w:rPr>
          <w:sz w:val="24"/>
        </w:rPr>
        <w:t>«Компьютерная</w:t>
      </w:r>
      <w:r>
        <w:rPr>
          <w:spacing w:val="-15"/>
          <w:sz w:val="24"/>
        </w:rPr>
        <w:t xml:space="preserve"> </w:t>
      </w:r>
      <w:r>
        <w:rPr>
          <w:sz w:val="24"/>
        </w:rPr>
        <w:t>графика.</w:t>
      </w:r>
      <w:r>
        <w:rPr>
          <w:spacing w:val="-14"/>
          <w:sz w:val="24"/>
        </w:rPr>
        <w:t xml:space="preserve"> </w:t>
      </w:r>
      <w:r>
        <w:rPr>
          <w:sz w:val="24"/>
        </w:rPr>
        <w:t>Черчение». 5 класс (8 часов).</w:t>
      </w:r>
    </w:p>
    <w:p w:rsidR="00E66D4E" w:rsidRDefault="00864435">
      <w:pPr>
        <w:pStyle w:val="a3"/>
        <w:spacing w:before="2" w:line="357" w:lineRule="auto"/>
        <w:ind w:left="1022" w:right="861"/>
      </w:pPr>
      <w:r>
        <w:t>Графическая</w:t>
      </w:r>
      <w:r>
        <w:rPr>
          <w:spacing w:val="-5"/>
        </w:rPr>
        <w:t xml:space="preserve"> </w:t>
      </w:r>
      <w:r>
        <w:t>информация как</w:t>
      </w:r>
      <w:r>
        <w:rPr>
          <w:spacing w:val="-5"/>
        </w:rPr>
        <w:t xml:space="preserve"> </w:t>
      </w:r>
      <w:r>
        <w:t>средство передачи</w:t>
      </w:r>
      <w:r>
        <w:rPr>
          <w:spacing w:val="-5"/>
        </w:rPr>
        <w:t xml:space="preserve"> </w:t>
      </w:r>
      <w:r>
        <w:t>информации</w:t>
      </w:r>
      <w:r>
        <w:rPr>
          <w:spacing w:val="-5"/>
        </w:rPr>
        <w:t xml:space="preserve"> </w:t>
      </w:r>
      <w:r>
        <w:t>о</w:t>
      </w:r>
      <w:r>
        <w:rPr>
          <w:spacing w:val="-5"/>
        </w:rPr>
        <w:t xml:space="preserve"> </w:t>
      </w:r>
      <w:r>
        <w:t>материальном</w:t>
      </w:r>
      <w:r>
        <w:rPr>
          <w:spacing w:val="-5"/>
        </w:rPr>
        <w:t xml:space="preserve"> </w:t>
      </w:r>
      <w:r>
        <w:t xml:space="preserve">мире (вещах). Виды и области применения графической информации (графических </w:t>
      </w:r>
      <w:r>
        <w:rPr>
          <w:spacing w:val="-2"/>
        </w:rPr>
        <w:t>изображений).</w:t>
      </w:r>
    </w:p>
    <w:p w:rsidR="00E66D4E" w:rsidRDefault="00864435">
      <w:pPr>
        <w:pStyle w:val="a3"/>
        <w:spacing w:before="8"/>
        <w:ind w:left="1732" w:firstLine="0"/>
      </w:pPr>
      <w:r>
        <w:t>Основы</w:t>
      </w:r>
      <w:r>
        <w:rPr>
          <w:spacing w:val="-12"/>
        </w:rPr>
        <w:t xml:space="preserve"> </w:t>
      </w:r>
      <w:r>
        <w:t>графической</w:t>
      </w:r>
      <w:r>
        <w:rPr>
          <w:spacing w:val="-12"/>
        </w:rPr>
        <w:t xml:space="preserve"> </w:t>
      </w:r>
      <w:r>
        <w:t>грамоты.</w:t>
      </w:r>
      <w:r>
        <w:rPr>
          <w:spacing w:val="-11"/>
        </w:rPr>
        <w:t xml:space="preserve"> </w:t>
      </w:r>
      <w:r>
        <w:t>Графические</w:t>
      </w:r>
      <w:r>
        <w:rPr>
          <w:spacing w:val="-9"/>
        </w:rPr>
        <w:t xml:space="preserve"> </w:t>
      </w:r>
      <w:r>
        <w:t>материалы</w:t>
      </w:r>
      <w:r>
        <w:rPr>
          <w:spacing w:val="-7"/>
        </w:rPr>
        <w:t xml:space="preserve"> </w:t>
      </w:r>
      <w:r>
        <w:t>и</w:t>
      </w:r>
      <w:r>
        <w:rPr>
          <w:spacing w:val="-12"/>
        </w:rPr>
        <w:t xml:space="preserve"> </w:t>
      </w:r>
      <w:r>
        <w:rPr>
          <w:spacing w:val="-2"/>
        </w:rPr>
        <w:t>инструменты.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jc w:val="left"/>
      </w:pPr>
      <w:r>
        <w:t>Типы</w:t>
      </w:r>
      <w:r>
        <w:rPr>
          <w:spacing w:val="80"/>
        </w:rPr>
        <w:t xml:space="preserve"> </w:t>
      </w:r>
      <w:r>
        <w:t>графических</w:t>
      </w:r>
      <w:r>
        <w:rPr>
          <w:spacing w:val="80"/>
        </w:rPr>
        <w:t xml:space="preserve"> </w:t>
      </w:r>
      <w:r>
        <w:t>изображений</w:t>
      </w:r>
      <w:r>
        <w:rPr>
          <w:spacing w:val="40"/>
        </w:rPr>
        <w:t xml:space="preserve"> </w:t>
      </w:r>
      <w:r>
        <w:t>(рисунок,</w:t>
      </w:r>
      <w:r>
        <w:rPr>
          <w:spacing w:val="80"/>
        </w:rPr>
        <w:t xml:space="preserve"> </w:t>
      </w:r>
      <w:r>
        <w:t>диаграмма,</w:t>
      </w:r>
      <w:r>
        <w:rPr>
          <w:spacing w:val="80"/>
        </w:rPr>
        <w:t xml:space="preserve"> </w:t>
      </w:r>
      <w:r>
        <w:t>графики,</w:t>
      </w:r>
      <w:r>
        <w:rPr>
          <w:spacing w:val="80"/>
        </w:rPr>
        <w:t xml:space="preserve"> </w:t>
      </w:r>
      <w:r>
        <w:t>графы,</w:t>
      </w:r>
      <w:r>
        <w:rPr>
          <w:spacing w:val="80"/>
        </w:rPr>
        <w:t xml:space="preserve"> </w:t>
      </w:r>
      <w:r>
        <w:t>эскиз, технический рисунок, чертёж, схема, карта, пиктограмма и др.).</w:t>
      </w:r>
    </w:p>
    <w:p w:rsidR="00E66D4E" w:rsidRDefault="00864435">
      <w:pPr>
        <w:pStyle w:val="a3"/>
        <w:spacing w:before="8" w:line="357" w:lineRule="auto"/>
        <w:ind w:right="936"/>
        <w:jc w:val="left"/>
      </w:pPr>
      <w:r>
        <w:t>Основные</w:t>
      </w:r>
      <w:r>
        <w:rPr>
          <w:spacing w:val="80"/>
        </w:rPr>
        <w:t xml:space="preserve"> </w:t>
      </w:r>
      <w:r>
        <w:t>элементы</w:t>
      </w:r>
      <w:r>
        <w:rPr>
          <w:spacing w:val="80"/>
        </w:rPr>
        <w:t xml:space="preserve"> </w:t>
      </w:r>
      <w:r>
        <w:t>графических</w:t>
      </w:r>
      <w:r>
        <w:rPr>
          <w:spacing w:val="80"/>
        </w:rPr>
        <w:t xml:space="preserve"> </w:t>
      </w:r>
      <w:r>
        <w:t>изображений</w:t>
      </w:r>
      <w:r>
        <w:rPr>
          <w:spacing w:val="80"/>
        </w:rPr>
        <w:t xml:space="preserve"> </w:t>
      </w:r>
      <w:r>
        <w:t>(точка,</w:t>
      </w:r>
      <w:r>
        <w:rPr>
          <w:spacing w:val="80"/>
        </w:rPr>
        <w:t xml:space="preserve"> </w:t>
      </w:r>
      <w:r>
        <w:t>линия,</w:t>
      </w:r>
      <w:r>
        <w:rPr>
          <w:spacing w:val="80"/>
        </w:rPr>
        <w:t xml:space="preserve"> </w:t>
      </w:r>
      <w:r>
        <w:t>контур,</w:t>
      </w:r>
      <w:r>
        <w:rPr>
          <w:spacing w:val="80"/>
        </w:rPr>
        <w:t xml:space="preserve"> </w:t>
      </w:r>
      <w:r>
        <w:t>буквы</w:t>
      </w:r>
      <w:r>
        <w:rPr>
          <w:spacing w:val="80"/>
        </w:rPr>
        <w:t xml:space="preserve"> </w:t>
      </w:r>
      <w:r>
        <w:t>и цифры, условные знаки).</w:t>
      </w:r>
    </w:p>
    <w:p w:rsidR="00E66D4E" w:rsidRDefault="00864435">
      <w:pPr>
        <w:pStyle w:val="a3"/>
        <w:spacing w:before="2" w:line="357" w:lineRule="auto"/>
        <w:ind w:left="1022"/>
        <w:jc w:val="left"/>
      </w:pPr>
      <w:r>
        <w:t>Правила построения</w:t>
      </w:r>
      <w:r>
        <w:rPr>
          <w:spacing w:val="-3"/>
        </w:rPr>
        <w:t xml:space="preserve"> </w:t>
      </w:r>
      <w:r>
        <w:t>чертежей (рамка,</w:t>
      </w:r>
      <w:r>
        <w:rPr>
          <w:spacing w:val="-5"/>
        </w:rPr>
        <w:t xml:space="preserve"> </w:t>
      </w:r>
      <w:r>
        <w:t>основная</w:t>
      </w:r>
      <w:r>
        <w:rPr>
          <w:spacing w:val="-3"/>
        </w:rPr>
        <w:t xml:space="preserve"> </w:t>
      </w:r>
      <w:r>
        <w:t xml:space="preserve">надпись, масштаб, виды, нанесение </w:t>
      </w:r>
      <w:r>
        <w:rPr>
          <w:spacing w:val="-2"/>
        </w:rPr>
        <w:t>размеров).</w:t>
      </w:r>
    </w:p>
    <w:p w:rsidR="00E66D4E" w:rsidRDefault="00864435">
      <w:pPr>
        <w:pStyle w:val="a3"/>
        <w:spacing w:before="7" w:line="357" w:lineRule="auto"/>
        <w:ind w:left="1732" w:right="7726" w:firstLine="0"/>
        <w:jc w:val="left"/>
      </w:pPr>
      <w:r>
        <w:t>Чтение чертежа. 6</w:t>
      </w:r>
      <w:r>
        <w:rPr>
          <w:spacing w:val="-3"/>
        </w:rPr>
        <w:t xml:space="preserve"> </w:t>
      </w:r>
      <w:r>
        <w:t>класс</w:t>
      </w:r>
      <w:r>
        <w:rPr>
          <w:spacing w:val="-5"/>
        </w:rPr>
        <w:t xml:space="preserve"> </w:t>
      </w:r>
      <w:r>
        <w:t xml:space="preserve">(8 </w:t>
      </w:r>
      <w:r>
        <w:rPr>
          <w:spacing w:val="-2"/>
        </w:rPr>
        <w:t>часов).</w:t>
      </w:r>
    </w:p>
    <w:p w:rsidR="00E66D4E" w:rsidRDefault="00864435">
      <w:pPr>
        <w:pStyle w:val="a3"/>
        <w:spacing w:before="2"/>
        <w:ind w:left="1732" w:firstLine="0"/>
        <w:jc w:val="left"/>
      </w:pPr>
      <w:r>
        <w:t>Создание</w:t>
      </w:r>
      <w:r>
        <w:rPr>
          <w:spacing w:val="-11"/>
        </w:rPr>
        <w:t xml:space="preserve"> </w:t>
      </w:r>
      <w:r>
        <w:t>проектной</w:t>
      </w:r>
      <w:r>
        <w:rPr>
          <w:spacing w:val="-11"/>
        </w:rPr>
        <w:t xml:space="preserve"> </w:t>
      </w:r>
      <w:r>
        <w:rPr>
          <w:spacing w:val="-2"/>
        </w:rPr>
        <w:t>документации.</w:t>
      </w:r>
    </w:p>
    <w:p w:rsidR="00E66D4E" w:rsidRDefault="00864435">
      <w:pPr>
        <w:pStyle w:val="a3"/>
        <w:tabs>
          <w:tab w:val="left" w:pos="2753"/>
          <w:tab w:val="left" w:pos="4215"/>
          <w:tab w:val="left" w:pos="5389"/>
          <w:tab w:val="left" w:pos="5710"/>
          <w:tab w:val="left" w:pos="7589"/>
          <w:tab w:val="left" w:pos="8935"/>
        </w:tabs>
        <w:spacing w:before="137" w:line="362" w:lineRule="auto"/>
        <w:ind w:left="1022" w:right="862"/>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 xml:space="preserve">инструментов </w:t>
      </w:r>
      <w:r>
        <w:t>и приспособлений.</w:t>
      </w:r>
    </w:p>
    <w:p w:rsidR="00E66D4E" w:rsidRDefault="00864435">
      <w:pPr>
        <w:pStyle w:val="a3"/>
        <w:spacing w:line="272" w:lineRule="exact"/>
        <w:ind w:left="1732" w:firstLine="0"/>
        <w:jc w:val="left"/>
      </w:pPr>
      <w:r>
        <w:rPr>
          <w:spacing w:val="-2"/>
        </w:rPr>
        <w:t>Стандарты</w:t>
      </w:r>
      <w:r>
        <w:rPr>
          <w:spacing w:val="2"/>
        </w:rPr>
        <w:t xml:space="preserve"> </w:t>
      </w:r>
      <w:r>
        <w:rPr>
          <w:spacing w:val="-2"/>
        </w:rPr>
        <w:t>оформления.</w:t>
      </w:r>
    </w:p>
    <w:p w:rsidR="00E66D4E" w:rsidRDefault="00864435">
      <w:pPr>
        <w:pStyle w:val="a3"/>
        <w:spacing w:before="136"/>
        <w:ind w:left="1732" w:firstLine="0"/>
        <w:jc w:val="left"/>
      </w:pPr>
      <w:r>
        <w:t>Понятие</w:t>
      </w:r>
      <w:r>
        <w:rPr>
          <w:spacing w:val="-15"/>
        </w:rPr>
        <w:t xml:space="preserve"> </w:t>
      </w:r>
      <w:r>
        <w:t>о</w:t>
      </w:r>
      <w:r>
        <w:rPr>
          <w:spacing w:val="-15"/>
        </w:rPr>
        <w:t xml:space="preserve"> </w:t>
      </w:r>
      <w:r>
        <w:t>графическом</w:t>
      </w:r>
      <w:r>
        <w:rPr>
          <w:spacing w:val="-15"/>
        </w:rPr>
        <w:t xml:space="preserve"> </w:t>
      </w:r>
      <w:r>
        <w:t>редакторе,</w:t>
      </w:r>
      <w:r>
        <w:rPr>
          <w:spacing w:val="-11"/>
        </w:rPr>
        <w:t xml:space="preserve"> </w:t>
      </w:r>
      <w:r>
        <w:t>компьютерной</w:t>
      </w:r>
      <w:r>
        <w:rPr>
          <w:spacing w:val="-15"/>
        </w:rPr>
        <w:t xml:space="preserve"> </w:t>
      </w:r>
      <w:r>
        <w:rPr>
          <w:spacing w:val="-2"/>
        </w:rPr>
        <w:t>графике.</w:t>
      </w:r>
    </w:p>
    <w:p w:rsidR="00E66D4E" w:rsidRDefault="00864435">
      <w:pPr>
        <w:pStyle w:val="a3"/>
        <w:spacing w:before="137" w:line="362" w:lineRule="auto"/>
        <w:ind w:left="1732" w:firstLine="0"/>
        <w:jc w:val="left"/>
      </w:pPr>
      <w:r>
        <w:t>Инструменты</w:t>
      </w:r>
      <w:r>
        <w:rPr>
          <w:spacing w:val="-3"/>
        </w:rPr>
        <w:t xml:space="preserve"> </w:t>
      </w:r>
      <w:r>
        <w:t>графического</w:t>
      </w:r>
      <w:r>
        <w:rPr>
          <w:spacing w:val="-7"/>
        </w:rPr>
        <w:t xml:space="preserve"> </w:t>
      </w:r>
      <w:r>
        <w:t>редактора.</w:t>
      </w:r>
      <w:r>
        <w:rPr>
          <w:spacing w:val="-6"/>
        </w:rPr>
        <w:t xml:space="preserve"> </w:t>
      </w:r>
      <w:r>
        <w:t>Создание</w:t>
      </w:r>
      <w:r>
        <w:rPr>
          <w:spacing w:val="-7"/>
        </w:rPr>
        <w:t xml:space="preserve"> </w:t>
      </w:r>
      <w:r>
        <w:t>эскиза</w:t>
      </w:r>
      <w:r>
        <w:rPr>
          <w:spacing w:val="-7"/>
        </w:rPr>
        <w:t xml:space="preserve"> </w:t>
      </w:r>
      <w:r>
        <w:t>в</w:t>
      </w:r>
      <w:r>
        <w:rPr>
          <w:spacing w:val="-2"/>
        </w:rPr>
        <w:t xml:space="preserve"> </w:t>
      </w:r>
      <w:r>
        <w:t>графическом</w:t>
      </w:r>
      <w:r>
        <w:rPr>
          <w:spacing w:val="-7"/>
        </w:rPr>
        <w:t xml:space="preserve"> </w:t>
      </w:r>
      <w:r>
        <w:t>редакторе. Инструменты для создания и редактирования текста в графическом редакторе.</w:t>
      </w:r>
    </w:p>
    <w:p w:rsidR="00E66D4E" w:rsidRDefault="00864435">
      <w:pPr>
        <w:pStyle w:val="a3"/>
        <w:spacing w:line="357" w:lineRule="auto"/>
        <w:ind w:left="1732" w:right="3594" w:firstLine="0"/>
        <w:jc w:val="left"/>
      </w:pPr>
      <w:r>
        <w:t>Создание</w:t>
      </w:r>
      <w:r>
        <w:rPr>
          <w:spacing w:val="-9"/>
        </w:rPr>
        <w:t xml:space="preserve"> </w:t>
      </w:r>
      <w:r>
        <w:t>печатной</w:t>
      </w:r>
      <w:r>
        <w:rPr>
          <w:spacing w:val="-9"/>
        </w:rPr>
        <w:t xml:space="preserve"> </w:t>
      </w:r>
      <w:r>
        <w:t>продукции</w:t>
      </w:r>
      <w:r>
        <w:rPr>
          <w:spacing w:val="-5"/>
        </w:rPr>
        <w:t xml:space="preserve"> </w:t>
      </w:r>
      <w:r>
        <w:t>в</w:t>
      </w:r>
      <w:r>
        <w:rPr>
          <w:spacing w:val="-5"/>
        </w:rPr>
        <w:t xml:space="preserve"> </w:t>
      </w:r>
      <w:r>
        <w:t>графическом</w:t>
      </w:r>
      <w:r>
        <w:rPr>
          <w:spacing w:val="-9"/>
        </w:rPr>
        <w:t xml:space="preserve"> </w:t>
      </w:r>
      <w:r>
        <w:t>редакторе. 7 класс (8 часов).</w:t>
      </w:r>
    </w:p>
    <w:p w:rsidR="00E66D4E" w:rsidRDefault="00864435">
      <w:pPr>
        <w:pStyle w:val="a3"/>
        <w:spacing w:line="360" w:lineRule="auto"/>
        <w:ind w:left="1022" w:right="858"/>
      </w:pPr>
      <w:r>
        <w:t>Понятие</w:t>
      </w:r>
      <w:r>
        <w:rPr>
          <w:spacing w:val="79"/>
        </w:rPr>
        <w:t xml:space="preserve">    </w:t>
      </w:r>
      <w:r>
        <w:t>о</w:t>
      </w:r>
      <w:r>
        <w:rPr>
          <w:spacing w:val="80"/>
        </w:rPr>
        <w:t xml:space="preserve">    </w:t>
      </w:r>
      <w:r>
        <w:t>конструкторской</w:t>
      </w:r>
      <w:r>
        <w:rPr>
          <w:spacing w:val="80"/>
        </w:rPr>
        <w:t xml:space="preserve">    </w:t>
      </w:r>
      <w:r>
        <w:t>документации.</w:t>
      </w:r>
      <w:r>
        <w:rPr>
          <w:spacing w:val="80"/>
        </w:rPr>
        <w:t xml:space="preserve">    </w:t>
      </w:r>
      <w:r>
        <w:t>Формы</w:t>
      </w:r>
      <w:r>
        <w:rPr>
          <w:spacing w:val="79"/>
        </w:rPr>
        <w:t xml:space="preserve">    </w:t>
      </w:r>
      <w:r>
        <w:t>деталей и их конструктивные элементы. Изображение и последовательность выполнения чертежа. ЕСКД. ГОСТ.</w:t>
      </w:r>
    </w:p>
    <w:p w:rsidR="00E66D4E" w:rsidRDefault="00864435">
      <w:pPr>
        <w:pStyle w:val="a3"/>
        <w:spacing w:line="357" w:lineRule="auto"/>
        <w:ind w:left="1022" w:right="858"/>
        <w:jc w:val="left"/>
      </w:pPr>
      <w:r>
        <w:t>Общие</w:t>
      </w:r>
      <w:r>
        <w:rPr>
          <w:spacing w:val="-4"/>
        </w:rPr>
        <w:t xml:space="preserve"> </w:t>
      </w:r>
      <w:r>
        <w:t>сведения о сборочных</w:t>
      </w:r>
      <w:r>
        <w:rPr>
          <w:spacing w:val="-8"/>
        </w:rPr>
        <w:t xml:space="preserve"> </w:t>
      </w:r>
      <w:r>
        <w:t>чертежах. Оформление</w:t>
      </w:r>
      <w:r>
        <w:rPr>
          <w:spacing w:val="-4"/>
        </w:rPr>
        <w:t xml:space="preserve"> </w:t>
      </w:r>
      <w:r>
        <w:t>сборочного чертежа. Правила чтения сборочных чертежей.</w:t>
      </w:r>
    </w:p>
    <w:p w:rsidR="00E66D4E" w:rsidRDefault="00864435">
      <w:pPr>
        <w:pStyle w:val="a3"/>
        <w:spacing w:before="5"/>
        <w:ind w:left="1732" w:firstLine="0"/>
        <w:jc w:val="left"/>
      </w:pPr>
      <w:r>
        <w:t>Понятие</w:t>
      </w:r>
      <w:r>
        <w:rPr>
          <w:spacing w:val="-9"/>
        </w:rPr>
        <w:t xml:space="preserve"> </w:t>
      </w:r>
      <w:r>
        <w:t>графической</w:t>
      </w:r>
      <w:r>
        <w:rPr>
          <w:spacing w:val="-12"/>
        </w:rPr>
        <w:t xml:space="preserve"> </w:t>
      </w:r>
      <w:r>
        <w:rPr>
          <w:spacing w:val="-2"/>
        </w:rPr>
        <w:t>модели.</w:t>
      </w:r>
    </w:p>
    <w:p w:rsidR="00E66D4E" w:rsidRDefault="00864435">
      <w:pPr>
        <w:pStyle w:val="a3"/>
        <w:spacing w:before="137" w:line="357" w:lineRule="auto"/>
        <w:ind w:left="1732" w:right="858" w:firstLine="0"/>
        <w:jc w:val="left"/>
      </w:pPr>
      <w:r>
        <w:t>Применение</w:t>
      </w:r>
      <w:r>
        <w:rPr>
          <w:spacing w:val="-6"/>
        </w:rPr>
        <w:t xml:space="preserve"> </w:t>
      </w:r>
      <w:r>
        <w:t>компьютеров</w:t>
      </w:r>
      <w:r>
        <w:rPr>
          <w:spacing w:val="-5"/>
        </w:rPr>
        <w:t xml:space="preserve"> </w:t>
      </w:r>
      <w:r>
        <w:t>для</w:t>
      </w:r>
      <w:r>
        <w:rPr>
          <w:spacing w:val="-8"/>
        </w:rPr>
        <w:t xml:space="preserve"> </w:t>
      </w:r>
      <w:r>
        <w:t>разработки</w:t>
      </w:r>
      <w:r>
        <w:rPr>
          <w:spacing w:val="-10"/>
        </w:rPr>
        <w:t xml:space="preserve"> </w:t>
      </w:r>
      <w:r>
        <w:t>графической</w:t>
      </w:r>
      <w:r>
        <w:rPr>
          <w:spacing w:val="-6"/>
        </w:rPr>
        <w:t xml:space="preserve"> </w:t>
      </w:r>
      <w:r>
        <w:t>документации. Математические, физические и информационные модели.</w:t>
      </w:r>
    </w:p>
    <w:p w:rsidR="00E66D4E" w:rsidRDefault="00864435">
      <w:pPr>
        <w:pStyle w:val="a3"/>
        <w:spacing w:before="2" w:line="362" w:lineRule="auto"/>
        <w:ind w:left="1732" w:right="2746" w:firstLine="0"/>
        <w:jc w:val="left"/>
      </w:pPr>
      <w:r>
        <w:t>Графические</w:t>
      </w:r>
      <w:r>
        <w:rPr>
          <w:spacing w:val="-8"/>
        </w:rPr>
        <w:t xml:space="preserve"> </w:t>
      </w:r>
      <w:r>
        <w:t>модели.</w:t>
      </w:r>
      <w:r>
        <w:rPr>
          <w:spacing w:val="-11"/>
        </w:rPr>
        <w:t xml:space="preserve"> </w:t>
      </w:r>
      <w:r>
        <w:t>Виды</w:t>
      </w:r>
      <w:r>
        <w:rPr>
          <w:spacing w:val="-7"/>
        </w:rPr>
        <w:t xml:space="preserve"> </w:t>
      </w:r>
      <w:r>
        <w:t>графических</w:t>
      </w:r>
      <w:r>
        <w:rPr>
          <w:spacing w:val="-12"/>
        </w:rPr>
        <w:t xml:space="preserve"> </w:t>
      </w:r>
      <w:r>
        <w:t>моделей. Количественная и качественная оценка модели.</w:t>
      </w:r>
    </w:p>
    <w:p w:rsidR="00E66D4E" w:rsidRDefault="00864435">
      <w:pPr>
        <w:pStyle w:val="a3"/>
        <w:spacing w:line="272" w:lineRule="exact"/>
        <w:ind w:left="1732" w:firstLine="0"/>
        <w:jc w:val="left"/>
      </w:pPr>
      <w:r>
        <w:t>8</w:t>
      </w:r>
      <w:r>
        <w:rPr>
          <w:spacing w:val="-3"/>
        </w:rPr>
        <w:t xml:space="preserve"> </w:t>
      </w:r>
      <w:r>
        <w:t>класс</w:t>
      </w:r>
      <w:r>
        <w:rPr>
          <w:spacing w:val="-4"/>
        </w:rPr>
        <w:t xml:space="preserve"> </w:t>
      </w:r>
      <w:r>
        <w:t xml:space="preserve">(4 </w:t>
      </w:r>
      <w:r>
        <w:rPr>
          <w:spacing w:val="-2"/>
        </w:rPr>
        <w:t>часа).</w:t>
      </w:r>
    </w:p>
    <w:p w:rsidR="00E66D4E" w:rsidRDefault="00864435">
      <w:pPr>
        <w:pStyle w:val="a3"/>
        <w:spacing w:before="137" w:line="357" w:lineRule="auto"/>
        <w:ind w:left="1022" w:right="858"/>
        <w:jc w:val="left"/>
      </w:pPr>
      <w:r>
        <w:t>Применение</w:t>
      </w:r>
      <w:r>
        <w:rPr>
          <w:spacing w:val="40"/>
        </w:rPr>
        <w:t xml:space="preserve"> </w:t>
      </w:r>
      <w:r>
        <w:t>программного</w:t>
      </w:r>
      <w:r>
        <w:rPr>
          <w:spacing w:val="40"/>
        </w:rPr>
        <w:t xml:space="preserve"> </w:t>
      </w:r>
      <w:r>
        <w:t>обеспечения</w:t>
      </w:r>
      <w:r>
        <w:rPr>
          <w:spacing w:val="40"/>
        </w:rPr>
        <w:t xml:space="preserve"> </w:t>
      </w:r>
      <w:r>
        <w:t>для</w:t>
      </w:r>
      <w:r>
        <w:rPr>
          <w:spacing w:val="40"/>
        </w:rPr>
        <w:t xml:space="preserve"> </w:t>
      </w:r>
      <w:r>
        <w:t>создания</w:t>
      </w:r>
      <w:r>
        <w:rPr>
          <w:spacing w:val="40"/>
        </w:rPr>
        <w:t xml:space="preserve"> </w:t>
      </w:r>
      <w:r>
        <w:t>проектной</w:t>
      </w:r>
      <w:r>
        <w:rPr>
          <w:spacing w:val="40"/>
        </w:rPr>
        <w:t xml:space="preserve"> </w:t>
      </w:r>
      <w:r>
        <w:t>документации: моделей объектов и их чертежей.</w:t>
      </w:r>
    </w:p>
    <w:p w:rsidR="00E66D4E" w:rsidRDefault="00864435">
      <w:pPr>
        <w:pStyle w:val="a3"/>
        <w:spacing w:before="7" w:line="357" w:lineRule="auto"/>
        <w:ind w:left="1732" w:right="2746" w:firstLine="0"/>
        <w:jc w:val="left"/>
      </w:pPr>
      <w:r>
        <w:t>Создание</w:t>
      </w:r>
      <w:r>
        <w:rPr>
          <w:spacing w:val="-6"/>
        </w:rPr>
        <w:t xml:space="preserve"> </w:t>
      </w:r>
      <w:r>
        <w:t>документов,</w:t>
      </w:r>
      <w:r>
        <w:rPr>
          <w:spacing w:val="-8"/>
        </w:rPr>
        <w:t xml:space="preserve"> </w:t>
      </w:r>
      <w:r>
        <w:t>виды</w:t>
      </w:r>
      <w:r>
        <w:rPr>
          <w:spacing w:val="-6"/>
        </w:rPr>
        <w:t xml:space="preserve"> </w:t>
      </w:r>
      <w:r>
        <w:t>документов.</w:t>
      </w:r>
      <w:r>
        <w:rPr>
          <w:spacing w:val="-8"/>
        </w:rPr>
        <w:t xml:space="preserve"> </w:t>
      </w:r>
      <w:r>
        <w:t>Основная</w:t>
      </w:r>
      <w:r>
        <w:rPr>
          <w:spacing w:val="-6"/>
        </w:rPr>
        <w:t xml:space="preserve"> </w:t>
      </w:r>
      <w:r>
        <w:t>надпись. Геометрические примитивы.</w:t>
      </w:r>
    </w:p>
    <w:p w:rsidR="00E66D4E" w:rsidRDefault="00864435">
      <w:pPr>
        <w:pStyle w:val="a3"/>
        <w:spacing w:before="2" w:line="357" w:lineRule="auto"/>
        <w:ind w:left="1732" w:right="1993" w:firstLine="0"/>
        <w:jc w:val="left"/>
      </w:pPr>
      <w:r>
        <w:t>Создание,</w:t>
      </w:r>
      <w:r>
        <w:rPr>
          <w:spacing w:val="-7"/>
        </w:rPr>
        <w:t xml:space="preserve"> </w:t>
      </w:r>
      <w:r>
        <w:t>редактирование</w:t>
      </w:r>
      <w:r>
        <w:rPr>
          <w:spacing w:val="-3"/>
        </w:rPr>
        <w:t xml:space="preserve"> </w:t>
      </w:r>
      <w:r>
        <w:t>и</w:t>
      </w:r>
      <w:r>
        <w:rPr>
          <w:spacing w:val="-8"/>
        </w:rPr>
        <w:t xml:space="preserve"> </w:t>
      </w:r>
      <w:r>
        <w:t>трансформация</w:t>
      </w:r>
      <w:r>
        <w:rPr>
          <w:spacing w:val="-8"/>
        </w:rPr>
        <w:t xml:space="preserve"> </w:t>
      </w:r>
      <w:r>
        <w:t>графических</w:t>
      </w:r>
      <w:r>
        <w:rPr>
          <w:spacing w:val="-11"/>
        </w:rPr>
        <w:t xml:space="preserve"> </w:t>
      </w:r>
      <w:r>
        <w:t>объектов. Сложные 3D-модели и сборочные чертежи.</w:t>
      </w:r>
    </w:p>
    <w:p w:rsidR="00E66D4E" w:rsidRDefault="00864435">
      <w:pPr>
        <w:pStyle w:val="a3"/>
        <w:spacing w:before="2" w:line="362" w:lineRule="auto"/>
        <w:ind w:left="1732" w:right="2746" w:firstLine="0"/>
        <w:jc w:val="left"/>
      </w:pPr>
      <w:r>
        <w:t>Изделия</w:t>
      </w:r>
      <w:r>
        <w:rPr>
          <w:spacing w:val="-1"/>
        </w:rPr>
        <w:t xml:space="preserve"> </w:t>
      </w:r>
      <w:r>
        <w:t>и</w:t>
      </w:r>
      <w:r>
        <w:rPr>
          <w:spacing w:val="-1"/>
        </w:rPr>
        <w:t xml:space="preserve"> </w:t>
      </w:r>
      <w:r>
        <w:t>их</w:t>
      </w:r>
      <w:r>
        <w:rPr>
          <w:spacing w:val="-10"/>
        </w:rPr>
        <w:t xml:space="preserve"> </w:t>
      </w:r>
      <w:r>
        <w:t>модели.</w:t>
      </w:r>
      <w:r>
        <w:rPr>
          <w:spacing w:val="-5"/>
        </w:rPr>
        <w:t xml:space="preserve"> </w:t>
      </w:r>
      <w:r>
        <w:t>Анализ</w:t>
      </w:r>
      <w:r>
        <w:rPr>
          <w:spacing w:val="-1"/>
        </w:rPr>
        <w:t xml:space="preserve"> </w:t>
      </w:r>
      <w:r>
        <w:t>формы</w:t>
      </w:r>
      <w:r>
        <w:rPr>
          <w:spacing w:val="-10"/>
        </w:rPr>
        <w:t xml:space="preserve"> </w:t>
      </w:r>
      <w:r>
        <w:t>объекта</w:t>
      </w:r>
      <w:r>
        <w:rPr>
          <w:spacing w:val="-1"/>
        </w:rPr>
        <w:t xml:space="preserve"> </w:t>
      </w:r>
      <w:r>
        <w:t>и</w:t>
      </w:r>
      <w:r>
        <w:rPr>
          <w:spacing w:val="-8"/>
        </w:rPr>
        <w:t xml:space="preserve"> </w:t>
      </w:r>
      <w:r>
        <w:t>синтез</w:t>
      </w:r>
      <w:r>
        <w:rPr>
          <w:spacing w:val="-1"/>
        </w:rPr>
        <w:t xml:space="preserve"> </w:t>
      </w:r>
      <w:r>
        <w:t>модели. План создания 3D-модели.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pPr>
      <w:r>
        <w:t>Дерево модели. Формообразование детали. Способы редактирования операции формообразования и эскиза.</w:t>
      </w:r>
    </w:p>
    <w:p w:rsidR="00E66D4E" w:rsidRDefault="00864435">
      <w:pPr>
        <w:pStyle w:val="a3"/>
        <w:spacing w:before="8"/>
        <w:ind w:left="1732" w:firstLine="0"/>
      </w:pPr>
      <w:r>
        <w:t>9</w:t>
      </w:r>
      <w:r>
        <w:rPr>
          <w:spacing w:val="-3"/>
        </w:rPr>
        <w:t xml:space="preserve"> </w:t>
      </w:r>
      <w:r>
        <w:t>класс</w:t>
      </w:r>
      <w:r>
        <w:rPr>
          <w:spacing w:val="-4"/>
        </w:rPr>
        <w:t xml:space="preserve"> </w:t>
      </w:r>
      <w:r>
        <w:t xml:space="preserve">(4 </w:t>
      </w:r>
      <w:r>
        <w:rPr>
          <w:spacing w:val="-2"/>
        </w:rPr>
        <w:t>часа).</w:t>
      </w:r>
    </w:p>
    <w:p w:rsidR="00E66D4E" w:rsidRDefault="00864435">
      <w:pPr>
        <w:pStyle w:val="a3"/>
        <w:spacing w:before="136" w:line="357" w:lineRule="auto"/>
        <w:ind w:right="857"/>
      </w:pPr>
      <w:r>
        <w:t>Система</w:t>
      </w:r>
      <w:r>
        <w:rPr>
          <w:spacing w:val="80"/>
          <w:w w:val="150"/>
        </w:rPr>
        <w:t xml:space="preserve"> </w:t>
      </w:r>
      <w:r>
        <w:t>автоматизации</w:t>
      </w:r>
      <w:r>
        <w:rPr>
          <w:spacing w:val="80"/>
          <w:w w:val="150"/>
        </w:rPr>
        <w:t xml:space="preserve"> </w:t>
      </w:r>
      <w:r>
        <w:t>проектно-конструкторских</w:t>
      </w:r>
      <w:r>
        <w:rPr>
          <w:spacing w:val="80"/>
          <w:w w:val="150"/>
        </w:rPr>
        <w:t xml:space="preserve"> </w:t>
      </w:r>
      <w:r>
        <w:t>работ</w:t>
      </w:r>
      <w:r>
        <w:rPr>
          <w:spacing w:val="80"/>
          <w:w w:val="150"/>
        </w:rPr>
        <w:t xml:space="preserve"> </w:t>
      </w:r>
      <w:r>
        <w:t>—</w:t>
      </w:r>
      <w:r>
        <w:rPr>
          <w:spacing w:val="80"/>
          <w:w w:val="150"/>
        </w:rPr>
        <w:t xml:space="preserve"> </w:t>
      </w:r>
      <w:r>
        <w:t>САПР.</w:t>
      </w:r>
      <w:r>
        <w:rPr>
          <w:spacing w:val="80"/>
          <w:w w:val="150"/>
        </w:rPr>
        <w:t xml:space="preserve"> </w:t>
      </w:r>
      <w:r>
        <w:t>Чертежи с</w:t>
      </w:r>
      <w:r>
        <w:rPr>
          <w:spacing w:val="80"/>
        </w:rPr>
        <w:t xml:space="preserve">  </w:t>
      </w:r>
      <w:r>
        <w:t>использованием</w:t>
      </w:r>
      <w:r>
        <w:rPr>
          <w:spacing w:val="80"/>
        </w:rPr>
        <w:t xml:space="preserve">  </w:t>
      </w:r>
      <w:r>
        <w:t>в</w:t>
      </w:r>
      <w:r>
        <w:rPr>
          <w:spacing w:val="80"/>
        </w:rPr>
        <w:t xml:space="preserve">  </w:t>
      </w:r>
      <w:r>
        <w:t>системе</w:t>
      </w:r>
      <w:r>
        <w:rPr>
          <w:spacing w:val="80"/>
        </w:rPr>
        <w:t xml:space="preserve">  </w:t>
      </w:r>
      <w:r>
        <w:t>автоматизированного</w:t>
      </w:r>
      <w:r>
        <w:rPr>
          <w:spacing w:val="80"/>
        </w:rPr>
        <w:t xml:space="preserve">  </w:t>
      </w:r>
      <w:r>
        <w:t>проектирования</w:t>
      </w:r>
      <w:r>
        <w:rPr>
          <w:spacing w:val="80"/>
        </w:rPr>
        <w:t xml:space="preserve">  </w:t>
      </w:r>
      <w:r>
        <w:t>(САПР) для подготовки проекта изделия.</w:t>
      </w:r>
    </w:p>
    <w:p w:rsidR="00E66D4E" w:rsidRDefault="00864435">
      <w:pPr>
        <w:pStyle w:val="a3"/>
        <w:spacing w:before="8" w:line="357" w:lineRule="auto"/>
        <w:ind w:right="857"/>
      </w:pPr>
      <w:r>
        <w:t>Оформление конструкторской документации, в том числе, с использованием</w:t>
      </w:r>
      <w:r>
        <w:rPr>
          <w:spacing w:val="40"/>
        </w:rPr>
        <w:t xml:space="preserve"> </w:t>
      </w:r>
      <w:r>
        <w:t>систем автоматизированного проектирования (САПР).</w:t>
      </w:r>
    </w:p>
    <w:p w:rsidR="00E66D4E" w:rsidRDefault="00864435">
      <w:pPr>
        <w:pStyle w:val="a3"/>
        <w:spacing w:before="3" w:line="360" w:lineRule="auto"/>
        <w:ind w:right="857"/>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66D4E" w:rsidRDefault="00864435">
      <w:pPr>
        <w:pStyle w:val="a3"/>
        <w:spacing w:line="357" w:lineRule="auto"/>
        <w:ind w:left="1022" w:right="855"/>
      </w:pPr>
      <w:r>
        <w:t>Профессии, связанные</w:t>
      </w:r>
      <w:r>
        <w:rPr>
          <w:spacing w:val="-1"/>
        </w:rPr>
        <w:t xml:space="preserve"> </w:t>
      </w:r>
      <w:r>
        <w:t>с</w:t>
      </w:r>
      <w:r>
        <w:rPr>
          <w:spacing w:val="-1"/>
        </w:rPr>
        <w:t xml:space="preserve"> </w:t>
      </w:r>
      <w:r>
        <w:t>изучаемыми технологиями,</w:t>
      </w:r>
      <w:r>
        <w:rPr>
          <w:spacing w:val="-3"/>
        </w:rPr>
        <w:t xml:space="preserve"> </w:t>
      </w:r>
      <w:r>
        <w:t>черчением,</w:t>
      </w:r>
      <w:r>
        <w:rPr>
          <w:spacing w:val="-3"/>
        </w:rPr>
        <w:t xml:space="preserve"> </w:t>
      </w:r>
      <w:r>
        <w:t>проектированием с использованием САПР, их востребованность на рынке труда.</w:t>
      </w:r>
    </w:p>
    <w:p w:rsidR="00E66D4E" w:rsidRDefault="00864435" w:rsidP="00E43EAE">
      <w:pPr>
        <w:pStyle w:val="a5"/>
        <w:numPr>
          <w:ilvl w:val="2"/>
          <w:numId w:val="34"/>
        </w:numPr>
        <w:tabs>
          <w:tab w:val="left" w:pos="2572"/>
        </w:tabs>
        <w:spacing w:before="2"/>
        <w:ind w:left="2572" w:hanging="840"/>
        <w:jc w:val="both"/>
        <w:rPr>
          <w:sz w:val="24"/>
        </w:rPr>
      </w:pPr>
      <w:r>
        <w:rPr>
          <w:spacing w:val="-2"/>
          <w:sz w:val="24"/>
        </w:rPr>
        <w:t>Вариативные</w:t>
      </w:r>
      <w:r>
        <w:rPr>
          <w:sz w:val="24"/>
        </w:rPr>
        <w:t xml:space="preserve"> </w:t>
      </w:r>
      <w:r>
        <w:rPr>
          <w:spacing w:val="-2"/>
          <w:sz w:val="24"/>
        </w:rPr>
        <w:t>модули.</w:t>
      </w:r>
    </w:p>
    <w:p w:rsidR="00E66D4E" w:rsidRDefault="00864435" w:rsidP="00E43EAE">
      <w:pPr>
        <w:pStyle w:val="a5"/>
        <w:numPr>
          <w:ilvl w:val="3"/>
          <w:numId w:val="34"/>
        </w:numPr>
        <w:tabs>
          <w:tab w:val="left" w:pos="2752"/>
        </w:tabs>
        <w:spacing w:before="141" w:line="357" w:lineRule="auto"/>
        <w:ind w:left="1732" w:right="4181" w:firstLine="0"/>
        <w:jc w:val="both"/>
        <w:rPr>
          <w:sz w:val="24"/>
        </w:rPr>
      </w:pPr>
      <w:r>
        <w:rPr>
          <w:sz w:val="24"/>
        </w:rPr>
        <w:t>Модуль</w:t>
      </w:r>
      <w:r>
        <w:rPr>
          <w:spacing w:val="-15"/>
          <w:sz w:val="24"/>
        </w:rPr>
        <w:t xml:space="preserve"> </w:t>
      </w:r>
      <w:r>
        <w:rPr>
          <w:sz w:val="24"/>
        </w:rPr>
        <w:t>«Автоматизированные</w:t>
      </w:r>
      <w:r>
        <w:rPr>
          <w:spacing w:val="-15"/>
          <w:sz w:val="24"/>
        </w:rPr>
        <w:t xml:space="preserve"> </w:t>
      </w:r>
      <w:r>
        <w:rPr>
          <w:sz w:val="24"/>
        </w:rPr>
        <w:t>системы». 8–9 классы.</w:t>
      </w:r>
    </w:p>
    <w:p w:rsidR="00E66D4E" w:rsidRDefault="00864435" w:rsidP="00E43EAE">
      <w:pPr>
        <w:pStyle w:val="1"/>
        <w:numPr>
          <w:ilvl w:val="4"/>
          <w:numId w:val="34"/>
        </w:numPr>
        <w:tabs>
          <w:tab w:val="left" w:pos="2926"/>
        </w:tabs>
        <w:spacing w:before="7"/>
        <w:ind w:left="2926" w:hanging="1194"/>
        <w:jc w:val="both"/>
      </w:pPr>
      <w:r>
        <w:rPr>
          <w:spacing w:val="-2"/>
        </w:rPr>
        <w:t>Управление.</w:t>
      </w:r>
      <w:r>
        <w:rPr>
          <w:spacing w:val="-1"/>
        </w:rPr>
        <w:t xml:space="preserve"> </w:t>
      </w:r>
      <w:r>
        <w:rPr>
          <w:spacing w:val="-2"/>
        </w:rPr>
        <w:t>Общие</w:t>
      </w:r>
      <w:r>
        <w:rPr>
          <w:spacing w:val="-1"/>
        </w:rPr>
        <w:t xml:space="preserve"> </w:t>
      </w:r>
      <w:r>
        <w:rPr>
          <w:spacing w:val="-2"/>
        </w:rPr>
        <w:t>представления.</w:t>
      </w:r>
    </w:p>
    <w:p w:rsidR="00E66D4E" w:rsidRDefault="00864435">
      <w:pPr>
        <w:pStyle w:val="a3"/>
        <w:spacing w:before="132" w:line="360" w:lineRule="auto"/>
        <w:ind w:left="1022" w:right="858"/>
      </w:pPr>
      <w: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E66D4E" w:rsidRDefault="00864435">
      <w:pPr>
        <w:pStyle w:val="a3"/>
        <w:spacing w:line="357" w:lineRule="auto"/>
        <w:ind w:left="1022" w:right="856"/>
      </w:pPr>
      <w:r>
        <w:t>Автоматизированные</w:t>
      </w:r>
      <w:r>
        <w:rPr>
          <w:spacing w:val="-4"/>
        </w:rPr>
        <w:t xml:space="preserve"> </w:t>
      </w:r>
      <w:r>
        <w:t>системы.</w:t>
      </w:r>
      <w:r>
        <w:rPr>
          <w:spacing w:val="-2"/>
        </w:rPr>
        <w:t xml:space="preserve"> </w:t>
      </w:r>
      <w:r>
        <w:t>Проблема</w:t>
      </w:r>
      <w:r>
        <w:rPr>
          <w:spacing w:val="-2"/>
        </w:rPr>
        <w:t xml:space="preserve"> </w:t>
      </w:r>
      <w:r>
        <w:t>устойчивости</w:t>
      </w:r>
      <w:r>
        <w:rPr>
          <w:spacing w:val="-4"/>
        </w:rPr>
        <w:t xml:space="preserve"> </w:t>
      </w:r>
      <w:r>
        <w:t>систем</w:t>
      </w:r>
      <w:r>
        <w:rPr>
          <w:spacing w:val="-4"/>
        </w:rPr>
        <w:t xml:space="preserve"> </w:t>
      </w:r>
      <w:r>
        <w:t>управления.</w:t>
      </w:r>
      <w:r>
        <w:rPr>
          <w:spacing w:val="-2"/>
        </w:rPr>
        <w:t xml:space="preserve"> </w:t>
      </w:r>
      <w:r>
        <w:t>Отклик системы на малые воздействия. Синергетические эффекты.</w:t>
      </w:r>
    </w:p>
    <w:p w:rsidR="00E66D4E" w:rsidRDefault="00864435" w:rsidP="00E43EAE">
      <w:pPr>
        <w:pStyle w:val="1"/>
        <w:numPr>
          <w:ilvl w:val="4"/>
          <w:numId w:val="34"/>
        </w:numPr>
        <w:tabs>
          <w:tab w:val="left" w:pos="2926"/>
        </w:tabs>
        <w:spacing w:before="12"/>
        <w:ind w:left="2926" w:hanging="1194"/>
        <w:jc w:val="both"/>
      </w:pPr>
      <w:r>
        <w:rPr>
          <w:spacing w:val="-2"/>
        </w:rPr>
        <w:t>Управление</w:t>
      </w:r>
      <w:r>
        <w:rPr>
          <w:spacing w:val="-1"/>
        </w:rPr>
        <w:t xml:space="preserve"> </w:t>
      </w:r>
      <w:r>
        <w:rPr>
          <w:spacing w:val="-2"/>
        </w:rPr>
        <w:t>техническими</w:t>
      </w:r>
      <w:r>
        <w:rPr>
          <w:spacing w:val="8"/>
        </w:rPr>
        <w:t xml:space="preserve"> </w:t>
      </w:r>
      <w:r>
        <w:rPr>
          <w:spacing w:val="-2"/>
        </w:rPr>
        <w:t>системами.</w:t>
      </w:r>
    </w:p>
    <w:p w:rsidR="00E66D4E" w:rsidRDefault="00864435">
      <w:pPr>
        <w:pStyle w:val="a3"/>
        <w:spacing w:before="132"/>
        <w:ind w:left="1732" w:firstLine="0"/>
      </w:pPr>
      <w:r>
        <w:t>Механические</w:t>
      </w:r>
      <w:r>
        <w:rPr>
          <w:spacing w:val="-8"/>
        </w:rPr>
        <w:t xml:space="preserve"> </w:t>
      </w:r>
      <w:r>
        <w:t>устройства</w:t>
      </w:r>
      <w:r>
        <w:rPr>
          <w:spacing w:val="-14"/>
        </w:rPr>
        <w:t xml:space="preserve"> </w:t>
      </w:r>
      <w:r>
        <w:t>обратной</w:t>
      </w:r>
      <w:r>
        <w:rPr>
          <w:spacing w:val="-13"/>
        </w:rPr>
        <w:t xml:space="preserve"> </w:t>
      </w:r>
      <w:r>
        <w:t>связи.</w:t>
      </w:r>
      <w:r>
        <w:rPr>
          <w:spacing w:val="-13"/>
        </w:rPr>
        <w:t xml:space="preserve"> </w:t>
      </w:r>
      <w:r>
        <w:t>Регулятор</w:t>
      </w:r>
      <w:r>
        <w:rPr>
          <w:spacing w:val="-15"/>
        </w:rPr>
        <w:t xml:space="preserve"> </w:t>
      </w:r>
      <w:r>
        <w:rPr>
          <w:spacing w:val="-2"/>
        </w:rPr>
        <w:t>Уатта.</w:t>
      </w:r>
    </w:p>
    <w:p w:rsidR="00E66D4E" w:rsidRDefault="00864435">
      <w:pPr>
        <w:pStyle w:val="a3"/>
        <w:spacing w:before="136" w:line="357" w:lineRule="auto"/>
        <w:ind w:left="1022" w:right="858"/>
      </w:pPr>
      <w:r>
        <w:t>Понятие системы. Замкнутые и открытые системы. Системы с положительной и отрицательной обратной связью.</w:t>
      </w:r>
    </w:p>
    <w:p w:rsidR="00E66D4E" w:rsidRDefault="00864435">
      <w:pPr>
        <w:pStyle w:val="a3"/>
        <w:spacing w:before="7"/>
        <w:ind w:left="1732" w:firstLine="0"/>
      </w:pPr>
      <w:r>
        <w:t>Динамические</w:t>
      </w:r>
      <w:r>
        <w:rPr>
          <w:spacing w:val="-14"/>
        </w:rPr>
        <w:t xml:space="preserve"> </w:t>
      </w:r>
      <w:r>
        <w:t>эффекты</w:t>
      </w:r>
      <w:r>
        <w:rPr>
          <w:spacing w:val="-11"/>
        </w:rPr>
        <w:t xml:space="preserve"> </w:t>
      </w:r>
      <w:r>
        <w:t>открытых</w:t>
      </w:r>
      <w:r>
        <w:rPr>
          <w:spacing w:val="-15"/>
        </w:rPr>
        <w:t xml:space="preserve"> </w:t>
      </w:r>
      <w:r>
        <w:t>систем:</w:t>
      </w:r>
      <w:r>
        <w:rPr>
          <w:spacing w:val="-11"/>
        </w:rPr>
        <w:t xml:space="preserve"> </w:t>
      </w:r>
      <w:r>
        <w:t>точки</w:t>
      </w:r>
      <w:r>
        <w:rPr>
          <w:spacing w:val="-14"/>
        </w:rPr>
        <w:t xml:space="preserve"> </w:t>
      </w:r>
      <w:r>
        <w:t>бифуркации,</w:t>
      </w:r>
      <w:r>
        <w:rPr>
          <w:spacing w:val="-9"/>
        </w:rPr>
        <w:t xml:space="preserve"> </w:t>
      </w:r>
      <w:r>
        <w:rPr>
          <w:spacing w:val="-2"/>
        </w:rPr>
        <w:t>аттракторы.</w:t>
      </w:r>
    </w:p>
    <w:p w:rsidR="00E66D4E" w:rsidRDefault="00864435">
      <w:pPr>
        <w:pStyle w:val="a3"/>
        <w:spacing w:before="137" w:line="357" w:lineRule="auto"/>
        <w:ind w:left="1022" w:right="859"/>
      </w:pPr>
      <w:r>
        <w:t>Реализация данных эффектов в технических системах. Управление системами в условиях нестабильности.</w:t>
      </w:r>
    </w:p>
    <w:p w:rsidR="00E66D4E" w:rsidRDefault="00864435">
      <w:pPr>
        <w:pStyle w:val="a3"/>
        <w:spacing w:before="2" w:line="360" w:lineRule="auto"/>
        <w:ind w:left="1022" w:right="858"/>
      </w:pPr>
      <w: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E66D4E" w:rsidRDefault="00864435" w:rsidP="00E43EAE">
      <w:pPr>
        <w:pStyle w:val="1"/>
        <w:numPr>
          <w:ilvl w:val="4"/>
          <w:numId w:val="34"/>
        </w:numPr>
        <w:tabs>
          <w:tab w:val="left" w:pos="2926"/>
        </w:tabs>
        <w:spacing w:before="2"/>
        <w:ind w:left="2926" w:hanging="1194"/>
        <w:jc w:val="both"/>
      </w:pPr>
      <w:r>
        <w:rPr>
          <w:spacing w:val="-2"/>
        </w:rPr>
        <w:t>Элементная</w:t>
      </w:r>
      <w:r>
        <w:rPr>
          <w:spacing w:val="-5"/>
        </w:rPr>
        <w:t xml:space="preserve"> </w:t>
      </w:r>
      <w:r>
        <w:rPr>
          <w:spacing w:val="-2"/>
        </w:rPr>
        <w:t>база</w:t>
      </w:r>
      <w:r>
        <w:rPr>
          <w:spacing w:val="-5"/>
        </w:rPr>
        <w:t xml:space="preserve"> </w:t>
      </w:r>
      <w:r>
        <w:rPr>
          <w:spacing w:val="-2"/>
        </w:rPr>
        <w:t>автоматизированных</w:t>
      </w:r>
      <w:r>
        <w:rPr>
          <w:spacing w:val="-5"/>
        </w:rPr>
        <w:t xml:space="preserve"> </w:t>
      </w:r>
      <w:r>
        <w:rPr>
          <w:spacing w:val="-2"/>
        </w:rPr>
        <w:t>систем.</w:t>
      </w:r>
    </w:p>
    <w:p w:rsidR="00E66D4E" w:rsidRDefault="00864435">
      <w:pPr>
        <w:pStyle w:val="a3"/>
        <w:spacing w:before="136"/>
        <w:ind w:left="1732" w:firstLine="0"/>
      </w:pPr>
      <w:r>
        <w:t>Понятие</w:t>
      </w:r>
      <w:r>
        <w:rPr>
          <w:spacing w:val="69"/>
          <w:w w:val="150"/>
        </w:rPr>
        <w:t xml:space="preserve"> </w:t>
      </w:r>
      <w:r>
        <w:t>об</w:t>
      </w:r>
      <w:r>
        <w:rPr>
          <w:spacing w:val="66"/>
          <w:w w:val="150"/>
        </w:rPr>
        <w:t xml:space="preserve"> </w:t>
      </w:r>
      <w:r>
        <w:t>электрическом</w:t>
      </w:r>
      <w:r>
        <w:rPr>
          <w:spacing w:val="70"/>
          <w:w w:val="150"/>
        </w:rPr>
        <w:t xml:space="preserve"> </w:t>
      </w:r>
      <w:r>
        <w:t>токе.</w:t>
      </w:r>
      <w:r>
        <w:rPr>
          <w:spacing w:val="71"/>
          <w:w w:val="150"/>
        </w:rPr>
        <w:t xml:space="preserve"> </w:t>
      </w:r>
      <w:r>
        <w:t>Проводники</w:t>
      </w:r>
      <w:r>
        <w:rPr>
          <w:spacing w:val="66"/>
          <w:w w:val="150"/>
        </w:rPr>
        <w:t xml:space="preserve"> </w:t>
      </w:r>
      <w:r>
        <w:t>и</w:t>
      </w:r>
      <w:r>
        <w:rPr>
          <w:spacing w:val="69"/>
          <w:w w:val="150"/>
        </w:rPr>
        <w:t xml:space="preserve"> </w:t>
      </w:r>
      <w:r>
        <w:t>диэлектрики.</w:t>
      </w:r>
      <w:r>
        <w:rPr>
          <w:spacing w:val="71"/>
          <w:w w:val="150"/>
        </w:rPr>
        <w:t xml:space="preserve"> </w:t>
      </w:r>
      <w:r>
        <w:rPr>
          <w:spacing w:val="-2"/>
        </w:rPr>
        <w:t>Электрические</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346"/>
          <w:tab w:val="left" w:pos="3693"/>
          <w:tab w:val="left" w:pos="4681"/>
          <w:tab w:val="left" w:pos="6268"/>
          <w:tab w:val="left" w:pos="8019"/>
          <w:tab w:val="left" w:pos="9894"/>
        </w:tabs>
        <w:spacing w:before="239"/>
        <w:ind w:firstLine="0"/>
        <w:jc w:val="left"/>
      </w:pPr>
      <w:r>
        <w:rPr>
          <w:spacing w:val="-2"/>
        </w:rPr>
        <w:t>приборы.</w:t>
      </w:r>
      <w:r>
        <w:tab/>
      </w:r>
      <w:r>
        <w:rPr>
          <w:spacing w:val="-2"/>
        </w:rPr>
        <w:t>Макетная</w:t>
      </w:r>
      <w:r>
        <w:tab/>
      </w:r>
      <w:r>
        <w:rPr>
          <w:spacing w:val="-2"/>
        </w:rPr>
        <w:t>плата.</w:t>
      </w:r>
      <w:r>
        <w:tab/>
      </w:r>
      <w:r>
        <w:rPr>
          <w:spacing w:val="-2"/>
        </w:rPr>
        <w:t>Соединение</w:t>
      </w:r>
      <w:r>
        <w:tab/>
      </w:r>
      <w:r>
        <w:rPr>
          <w:spacing w:val="-2"/>
        </w:rPr>
        <w:t>проводников.</w:t>
      </w:r>
      <w:r>
        <w:tab/>
      </w:r>
      <w:r>
        <w:rPr>
          <w:spacing w:val="-2"/>
        </w:rPr>
        <w:t>Электрическая</w:t>
      </w:r>
      <w:r>
        <w:tab/>
      </w:r>
      <w:r>
        <w:rPr>
          <w:spacing w:val="-4"/>
        </w:rPr>
        <w:t>цепь</w:t>
      </w:r>
    </w:p>
    <w:p w:rsidR="00E66D4E" w:rsidRDefault="00864435">
      <w:pPr>
        <w:pStyle w:val="a3"/>
        <w:spacing w:before="137"/>
        <w:ind w:firstLine="0"/>
        <w:jc w:val="left"/>
      </w:pPr>
      <w:r>
        <w:t>и</w:t>
      </w:r>
      <w:r>
        <w:rPr>
          <w:spacing w:val="-6"/>
        </w:rPr>
        <w:t xml:space="preserve"> </w:t>
      </w:r>
      <w:r>
        <w:t>электрическая</w:t>
      </w:r>
      <w:r>
        <w:rPr>
          <w:spacing w:val="-7"/>
        </w:rPr>
        <w:t xml:space="preserve"> </w:t>
      </w:r>
      <w:r>
        <w:t>схема.</w:t>
      </w:r>
      <w:r>
        <w:rPr>
          <w:spacing w:val="-4"/>
        </w:rPr>
        <w:t xml:space="preserve"> </w:t>
      </w:r>
      <w:r>
        <w:t>Резистор</w:t>
      </w:r>
      <w:r>
        <w:rPr>
          <w:spacing w:val="-14"/>
        </w:rPr>
        <w:t xml:space="preserve"> </w:t>
      </w:r>
      <w:r>
        <w:t>и</w:t>
      </w:r>
      <w:r>
        <w:rPr>
          <w:spacing w:val="-5"/>
        </w:rPr>
        <w:t xml:space="preserve"> </w:t>
      </w:r>
      <w:r>
        <w:t>диод.</w:t>
      </w:r>
      <w:r>
        <w:rPr>
          <w:spacing w:val="-9"/>
        </w:rPr>
        <w:t xml:space="preserve"> </w:t>
      </w:r>
      <w:r>
        <w:rPr>
          <w:spacing w:val="-2"/>
        </w:rPr>
        <w:t>Потенциометр.</w:t>
      </w:r>
    </w:p>
    <w:p w:rsidR="00E66D4E" w:rsidRDefault="00864435">
      <w:pPr>
        <w:pStyle w:val="a3"/>
        <w:tabs>
          <w:tab w:val="left" w:pos="4135"/>
          <w:tab w:val="left" w:pos="5424"/>
          <w:tab w:val="left" w:pos="6877"/>
          <w:tab w:val="left" w:pos="7380"/>
          <w:tab w:val="left" w:pos="8703"/>
        </w:tabs>
        <w:spacing w:before="141"/>
        <w:ind w:left="1732" w:firstLine="0"/>
        <w:jc w:val="left"/>
      </w:pPr>
      <w:r>
        <w:rPr>
          <w:spacing w:val="-2"/>
        </w:rPr>
        <w:t>Электроэнергетика.</w:t>
      </w:r>
      <w:r>
        <w:tab/>
      </w:r>
      <w:r>
        <w:rPr>
          <w:spacing w:val="-2"/>
        </w:rPr>
        <w:t>Способы</w:t>
      </w:r>
      <w:r>
        <w:tab/>
      </w:r>
      <w:r>
        <w:rPr>
          <w:spacing w:val="-2"/>
        </w:rPr>
        <w:t>получения</w:t>
      </w:r>
      <w:r>
        <w:tab/>
      </w:r>
      <w:r>
        <w:rPr>
          <w:spacing w:val="-10"/>
        </w:rPr>
        <w:t>и</w:t>
      </w:r>
      <w:r>
        <w:tab/>
      </w:r>
      <w:r>
        <w:rPr>
          <w:spacing w:val="-2"/>
        </w:rPr>
        <w:t>хранения</w:t>
      </w:r>
      <w:r>
        <w:tab/>
      </w:r>
      <w:r>
        <w:rPr>
          <w:spacing w:val="-2"/>
        </w:rPr>
        <w:t>электроэнергии.</w:t>
      </w:r>
    </w:p>
    <w:p w:rsidR="00E66D4E" w:rsidRDefault="00864435">
      <w:pPr>
        <w:pStyle w:val="a3"/>
        <w:spacing w:before="136"/>
        <w:ind w:firstLine="0"/>
        <w:jc w:val="left"/>
      </w:pPr>
      <w:r>
        <w:t>Энергетическая</w:t>
      </w:r>
      <w:r>
        <w:rPr>
          <w:spacing w:val="-14"/>
        </w:rPr>
        <w:t xml:space="preserve"> </w:t>
      </w:r>
      <w:r>
        <w:t>безопасность.</w:t>
      </w:r>
      <w:r>
        <w:rPr>
          <w:spacing w:val="-11"/>
        </w:rPr>
        <w:t xml:space="preserve"> </w:t>
      </w:r>
      <w:r>
        <w:t>Передача</w:t>
      </w:r>
      <w:r>
        <w:rPr>
          <w:spacing w:val="-15"/>
        </w:rPr>
        <w:t xml:space="preserve"> </w:t>
      </w:r>
      <w:r>
        <w:t>энергии</w:t>
      </w:r>
      <w:r>
        <w:rPr>
          <w:spacing w:val="-15"/>
        </w:rPr>
        <w:t xml:space="preserve"> </w:t>
      </w:r>
      <w:r>
        <w:t>на</w:t>
      </w:r>
      <w:r>
        <w:rPr>
          <w:spacing w:val="-15"/>
        </w:rPr>
        <w:t xml:space="preserve"> </w:t>
      </w:r>
      <w:r>
        <w:rPr>
          <w:spacing w:val="-2"/>
        </w:rPr>
        <w:t>расстоянии.</w:t>
      </w:r>
    </w:p>
    <w:p w:rsidR="00E66D4E" w:rsidRDefault="00864435">
      <w:pPr>
        <w:pStyle w:val="a3"/>
        <w:tabs>
          <w:tab w:val="left" w:pos="3890"/>
          <w:tab w:val="left" w:pos="5262"/>
          <w:tab w:val="left" w:pos="6896"/>
          <w:tab w:val="left" w:pos="7467"/>
          <w:tab w:val="left" w:pos="8895"/>
        </w:tabs>
        <w:spacing w:before="137"/>
        <w:ind w:left="1732" w:firstLine="0"/>
        <w:jc w:val="left"/>
      </w:pPr>
      <w:r>
        <w:rPr>
          <w:spacing w:val="-2"/>
        </w:rPr>
        <w:t>Электротехника.</w:t>
      </w:r>
      <w:r>
        <w:tab/>
      </w:r>
      <w:r>
        <w:rPr>
          <w:spacing w:val="-2"/>
        </w:rPr>
        <w:t>Датчики.</w:t>
      </w:r>
      <w:r>
        <w:tab/>
      </w:r>
      <w:r>
        <w:rPr>
          <w:spacing w:val="-2"/>
        </w:rPr>
        <w:t>Аналоговая</w:t>
      </w:r>
      <w:r>
        <w:tab/>
      </w:r>
      <w:r>
        <w:rPr>
          <w:spacing w:val="-10"/>
        </w:rPr>
        <w:t>и</w:t>
      </w:r>
      <w:r>
        <w:tab/>
      </w:r>
      <w:r>
        <w:rPr>
          <w:spacing w:val="-2"/>
        </w:rPr>
        <w:t>цифровая</w:t>
      </w:r>
      <w:r>
        <w:tab/>
      </w:r>
      <w:r>
        <w:rPr>
          <w:spacing w:val="-2"/>
        </w:rPr>
        <w:t>схемотехника.</w:t>
      </w:r>
    </w:p>
    <w:p w:rsidR="00E66D4E" w:rsidRDefault="00864435">
      <w:pPr>
        <w:pStyle w:val="a3"/>
        <w:spacing w:before="136"/>
        <w:ind w:firstLine="0"/>
        <w:jc w:val="left"/>
      </w:pPr>
      <w:r>
        <w:rPr>
          <w:spacing w:val="-2"/>
        </w:rPr>
        <w:t>Микроконтроллеры.</w:t>
      </w:r>
      <w:r>
        <w:rPr>
          <w:spacing w:val="3"/>
        </w:rPr>
        <w:t xml:space="preserve"> </w:t>
      </w:r>
      <w:r>
        <w:rPr>
          <w:spacing w:val="-2"/>
        </w:rPr>
        <w:t>Фоторезистор.</w:t>
      </w:r>
      <w:r>
        <w:rPr>
          <w:spacing w:val="3"/>
        </w:rPr>
        <w:t xml:space="preserve"> </w:t>
      </w:r>
      <w:r>
        <w:rPr>
          <w:spacing w:val="-2"/>
        </w:rPr>
        <w:t>Сборка</w:t>
      </w:r>
      <w:r>
        <w:rPr>
          <w:spacing w:val="7"/>
        </w:rPr>
        <w:t xml:space="preserve"> </w:t>
      </w:r>
      <w:r>
        <w:rPr>
          <w:spacing w:val="-4"/>
        </w:rPr>
        <w:t>схем.</w:t>
      </w:r>
    </w:p>
    <w:p w:rsidR="00E66D4E" w:rsidRDefault="00864435" w:rsidP="00E43EAE">
      <w:pPr>
        <w:pStyle w:val="a5"/>
        <w:numPr>
          <w:ilvl w:val="3"/>
          <w:numId w:val="34"/>
        </w:numPr>
        <w:tabs>
          <w:tab w:val="left" w:pos="2748"/>
        </w:tabs>
        <w:spacing w:before="141"/>
        <w:ind w:left="2748" w:hanging="1016"/>
        <w:rPr>
          <w:sz w:val="24"/>
        </w:rPr>
      </w:pPr>
      <w:r>
        <w:rPr>
          <w:spacing w:val="-2"/>
          <w:sz w:val="24"/>
        </w:rPr>
        <w:t>Модуль</w:t>
      </w:r>
      <w:r>
        <w:rPr>
          <w:spacing w:val="-4"/>
          <w:sz w:val="24"/>
        </w:rPr>
        <w:t xml:space="preserve"> </w:t>
      </w:r>
      <w:r>
        <w:rPr>
          <w:spacing w:val="-2"/>
          <w:sz w:val="24"/>
        </w:rPr>
        <w:t>«Животноводство».</w:t>
      </w:r>
    </w:p>
    <w:p w:rsidR="00E66D4E" w:rsidRDefault="00864435">
      <w:pPr>
        <w:pStyle w:val="a3"/>
        <w:spacing w:before="137"/>
        <w:ind w:left="1732" w:firstLine="0"/>
        <w:jc w:val="left"/>
      </w:pPr>
      <w:r>
        <w:t>7–8</w:t>
      </w:r>
      <w:r>
        <w:rPr>
          <w:spacing w:val="-3"/>
        </w:rPr>
        <w:t xml:space="preserve"> </w:t>
      </w:r>
      <w:r>
        <w:rPr>
          <w:spacing w:val="-2"/>
        </w:rPr>
        <w:t>классы.</w:t>
      </w:r>
    </w:p>
    <w:p w:rsidR="00E66D4E" w:rsidRDefault="00864435" w:rsidP="00E43EAE">
      <w:pPr>
        <w:pStyle w:val="1"/>
        <w:numPr>
          <w:ilvl w:val="4"/>
          <w:numId w:val="34"/>
        </w:numPr>
        <w:tabs>
          <w:tab w:val="left" w:pos="3147"/>
          <w:tab w:val="left" w:pos="4533"/>
          <w:tab w:val="left" w:pos="6048"/>
          <w:tab w:val="left" w:pos="7879"/>
        </w:tabs>
        <w:spacing w:before="141" w:line="357" w:lineRule="auto"/>
        <w:ind w:left="1023" w:right="860" w:firstLine="709"/>
      </w:pPr>
      <w:r>
        <w:rPr>
          <w:spacing w:val="-2"/>
        </w:rPr>
        <w:t>Элементы</w:t>
      </w:r>
      <w:r>
        <w:tab/>
      </w:r>
      <w:r>
        <w:rPr>
          <w:spacing w:val="-2"/>
        </w:rPr>
        <w:t>технологий</w:t>
      </w:r>
      <w:r>
        <w:tab/>
      </w:r>
      <w:r>
        <w:rPr>
          <w:spacing w:val="-2"/>
        </w:rPr>
        <w:t>выращивания</w:t>
      </w:r>
      <w:r>
        <w:tab/>
      </w:r>
      <w:r>
        <w:rPr>
          <w:spacing w:val="-2"/>
        </w:rPr>
        <w:t>сельскохозяйственных животных.</w:t>
      </w:r>
    </w:p>
    <w:p w:rsidR="00E66D4E" w:rsidRDefault="00864435">
      <w:pPr>
        <w:pStyle w:val="a3"/>
        <w:spacing w:before="2" w:line="357" w:lineRule="auto"/>
        <w:jc w:val="left"/>
      </w:pPr>
      <w:r>
        <w:t>Домашние</w:t>
      </w:r>
      <w:r>
        <w:rPr>
          <w:spacing w:val="40"/>
        </w:rPr>
        <w:t xml:space="preserve"> </w:t>
      </w:r>
      <w:r>
        <w:t>животные.</w:t>
      </w:r>
      <w:r>
        <w:rPr>
          <w:spacing w:val="40"/>
        </w:rPr>
        <w:t xml:space="preserve"> </w:t>
      </w:r>
      <w:r>
        <w:t>Приручение</w:t>
      </w:r>
      <w:r>
        <w:rPr>
          <w:spacing w:val="40"/>
        </w:rPr>
        <w:t xml:space="preserve"> </w:t>
      </w:r>
      <w:r>
        <w:t>животных</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человеческой цивилизации. Сельскохозяйственные животные.</w:t>
      </w:r>
    </w:p>
    <w:p w:rsidR="00E66D4E" w:rsidRDefault="00864435">
      <w:pPr>
        <w:pStyle w:val="a3"/>
        <w:spacing w:before="3" w:line="357" w:lineRule="auto"/>
        <w:ind w:left="1732" w:right="858" w:firstLine="0"/>
        <w:jc w:val="left"/>
      </w:pPr>
      <w:r>
        <w:t>Содержание</w:t>
      </w:r>
      <w:r>
        <w:rPr>
          <w:spacing w:val="-6"/>
        </w:rPr>
        <w:t xml:space="preserve"> </w:t>
      </w:r>
      <w:r>
        <w:t>сельскохозяйственных</w:t>
      </w:r>
      <w:r>
        <w:rPr>
          <w:spacing w:val="-10"/>
        </w:rPr>
        <w:t xml:space="preserve"> </w:t>
      </w:r>
      <w:r>
        <w:t>животных:</w:t>
      </w:r>
      <w:r>
        <w:rPr>
          <w:spacing w:val="-7"/>
        </w:rPr>
        <w:t xml:space="preserve"> </w:t>
      </w:r>
      <w:r>
        <w:t>помещение,</w:t>
      </w:r>
      <w:r>
        <w:rPr>
          <w:spacing w:val="-10"/>
        </w:rPr>
        <w:t xml:space="preserve"> </w:t>
      </w:r>
      <w:r>
        <w:t>оборудование,</w:t>
      </w:r>
      <w:r>
        <w:rPr>
          <w:spacing w:val="-10"/>
        </w:rPr>
        <w:t xml:space="preserve"> </w:t>
      </w:r>
      <w:r>
        <w:t>уход. Разведение животных. Породы животных, их создание.</w:t>
      </w:r>
    </w:p>
    <w:p w:rsidR="00E66D4E" w:rsidRDefault="00864435">
      <w:pPr>
        <w:pStyle w:val="a3"/>
        <w:spacing w:before="7"/>
        <w:ind w:left="1732" w:firstLine="0"/>
        <w:jc w:val="left"/>
      </w:pPr>
      <w:r>
        <w:t>Лечение</w:t>
      </w:r>
      <w:r>
        <w:rPr>
          <w:spacing w:val="-8"/>
        </w:rPr>
        <w:t xml:space="preserve"> </w:t>
      </w:r>
      <w:r>
        <w:t>животных.</w:t>
      </w:r>
      <w:r>
        <w:rPr>
          <w:spacing w:val="-6"/>
        </w:rPr>
        <w:t xml:space="preserve"> </w:t>
      </w:r>
      <w:r>
        <w:t>Понятие</w:t>
      </w:r>
      <w:r>
        <w:rPr>
          <w:spacing w:val="-11"/>
        </w:rPr>
        <w:t xml:space="preserve"> </w:t>
      </w:r>
      <w:r>
        <w:t>о</w:t>
      </w:r>
      <w:r>
        <w:rPr>
          <w:spacing w:val="-8"/>
        </w:rPr>
        <w:t xml:space="preserve"> </w:t>
      </w:r>
      <w:r>
        <w:rPr>
          <w:spacing w:val="-2"/>
        </w:rPr>
        <w:t>ветеринарии.</w:t>
      </w:r>
    </w:p>
    <w:p w:rsidR="00E66D4E" w:rsidRDefault="00864435">
      <w:pPr>
        <w:pStyle w:val="a3"/>
        <w:spacing w:before="136" w:line="357" w:lineRule="auto"/>
        <w:ind w:left="1732" w:right="1488" w:firstLine="0"/>
        <w:jc w:val="left"/>
      </w:pPr>
      <w:r>
        <w:t>Заготовка</w:t>
      </w:r>
      <w:r>
        <w:rPr>
          <w:spacing w:val="-4"/>
        </w:rPr>
        <w:t xml:space="preserve"> </w:t>
      </w:r>
      <w:r>
        <w:t>кормов.</w:t>
      </w:r>
      <w:r>
        <w:rPr>
          <w:spacing w:val="-4"/>
        </w:rPr>
        <w:t xml:space="preserve"> </w:t>
      </w:r>
      <w:r>
        <w:t>Кормление</w:t>
      </w:r>
      <w:r>
        <w:rPr>
          <w:spacing w:val="-7"/>
        </w:rPr>
        <w:t xml:space="preserve"> </w:t>
      </w:r>
      <w:r>
        <w:t>животных.</w:t>
      </w:r>
      <w:r>
        <w:rPr>
          <w:spacing w:val="-4"/>
        </w:rPr>
        <w:t xml:space="preserve"> </w:t>
      </w:r>
      <w:r>
        <w:t>Питательность</w:t>
      </w:r>
      <w:r>
        <w:rPr>
          <w:spacing w:val="-9"/>
        </w:rPr>
        <w:t xml:space="preserve"> </w:t>
      </w:r>
      <w:r>
        <w:t>корма.</w:t>
      </w:r>
      <w:r>
        <w:rPr>
          <w:spacing w:val="-8"/>
        </w:rPr>
        <w:t xml:space="preserve"> </w:t>
      </w:r>
      <w:r>
        <w:t>Рацион. Животные у нас дома. Забота о домашних и бездомных животных.</w:t>
      </w:r>
    </w:p>
    <w:p w:rsidR="00E66D4E" w:rsidRDefault="00864435">
      <w:pPr>
        <w:pStyle w:val="a3"/>
        <w:spacing w:before="3"/>
        <w:ind w:left="1732" w:firstLine="0"/>
        <w:jc w:val="left"/>
      </w:pPr>
      <w:r>
        <w:t>Проблема</w:t>
      </w:r>
      <w:r>
        <w:rPr>
          <w:spacing w:val="-15"/>
        </w:rPr>
        <w:t xml:space="preserve"> </w:t>
      </w:r>
      <w:r>
        <w:t>клонирования</w:t>
      </w:r>
      <w:r>
        <w:rPr>
          <w:spacing w:val="-15"/>
        </w:rPr>
        <w:t xml:space="preserve"> </w:t>
      </w:r>
      <w:r>
        <w:t>живых</w:t>
      </w:r>
      <w:r>
        <w:rPr>
          <w:spacing w:val="-15"/>
        </w:rPr>
        <w:t xml:space="preserve"> </w:t>
      </w:r>
      <w:r>
        <w:t>организмов.</w:t>
      </w:r>
      <w:r>
        <w:rPr>
          <w:spacing w:val="-15"/>
        </w:rPr>
        <w:t xml:space="preserve"> </w:t>
      </w:r>
      <w:r>
        <w:t>Социальные</w:t>
      </w:r>
      <w:r>
        <w:rPr>
          <w:spacing w:val="-15"/>
        </w:rPr>
        <w:t xml:space="preserve"> </w:t>
      </w:r>
      <w:r>
        <w:t>и</w:t>
      </w:r>
      <w:r>
        <w:rPr>
          <w:spacing w:val="-12"/>
        </w:rPr>
        <w:t xml:space="preserve"> </w:t>
      </w:r>
      <w:r>
        <w:t>этические</w:t>
      </w:r>
      <w:r>
        <w:rPr>
          <w:spacing w:val="-12"/>
        </w:rPr>
        <w:t xml:space="preserve"> </w:t>
      </w:r>
      <w:r>
        <w:rPr>
          <w:spacing w:val="-2"/>
        </w:rPr>
        <w:t>проблемы.</w:t>
      </w:r>
    </w:p>
    <w:p w:rsidR="00E66D4E" w:rsidRDefault="00864435" w:rsidP="00E43EAE">
      <w:pPr>
        <w:pStyle w:val="1"/>
        <w:numPr>
          <w:ilvl w:val="4"/>
          <w:numId w:val="34"/>
        </w:numPr>
        <w:tabs>
          <w:tab w:val="left" w:pos="2933"/>
        </w:tabs>
        <w:spacing w:before="146"/>
        <w:ind w:left="2933" w:hanging="1201"/>
        <w:jc w:val="both"/>
      </w:pPr>
      <w:r>
        <w:rPr>
          <w:spacing w:val="-2"/>
        </w:rPr>
        <w:t>Производство</w:t>
      </w:r>
      <w:r>
        <w:rPr>
          <w:spacing w:val="4"/>
        </w:rPr>
        <w:t xml:space="preserve"> </w:t>
      </w:r>
      <w:r>
        <w:rPr>
          <w:spacing w:val="-2"/>
        </w:rPr>
        <w:t>животноводческих</w:t>
      </w:r>
      <w:r>
        <w:t xml:space="preserve"> </w:t>
      </w:r>
      <w:r>
        <w:rPr>
          <w:spacing w:val="-2"/>
        </w:rPr>
        <w:t>продуктов.</w:t>
      </w:r>
    </w:p>
    <w:p w:rsidR="00E66D4E" w:rsidRDefault="00864435">
      <w:pPr>
        <w:pStyle w:val="a3"/>
        <w:spacing w:before="131" w:line="357" w:lineRule="auto"/>
        <w:ind w:left="1022" w:right="858"/>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66D4E" w:rsidRDefault="00864435">
      <w:pPr>
        <w:pStyle w:val="a3"/>
        <w:spacing w:before="9" w:line="357" w:lineRule="auto"/>
        <w:ind w:left="1732" w:right="2746" w:firstLine="0"/>
        <w:jc w:val="left"/>
      </w:pPr>
      <w:r>
        <w:t>Использование</w:t>
      </w:r>
      <w:r>
        <w:rPr>
          <w:spacing w:val="-9"/>
        </w:rPr>
        <w:t xml:space="preserve"> </w:t>
      </w:r>
      <w:r>
        <w:t>цифровых</w:t>
      </w:r>
      <w:r>
        <w:rPr>
          <w:spacing w:val="-12"/>
        </w:rPr>
        <w:t xml:space="preserve"> </w:t>
      </w:r>
      <w:r>
        <w:t>технологий</w:t>
      </w:r>
      <w:r>
        <w:rPr>
          <w:spacing w:val="-10"/>
        </w:rPr>
        <w:t xml:space="preserve"> </w:t>
      </w:r>
      <w:r>
        <w:t>в</w:t>
      </w:r>
      <w:r>
        <w:rPr>
          <w:spacing w:val="-5"/>
        </w:rPr>
        <w:t xml:space="preserve"> </w:t>
      </w:r>
      <w:r>
        <w:t>животноводстве. Цифровая ферма:</w:t>
      </w:r>
    </w:p>
    <w:p w:rsidR="00E66D4E" w:rsidRDefault="00864435">
      <w:pPr>
        <w:pStyle w:val="a3"/>
        <w:spacing w:before="2" w:line="357" w:lineRule="auto"/>
        <w:ind w:left="1732" w:right="5437" w:firstLine="0"/>
        <w:jc w:val="left"/>
      </w:pPr>
      <w:r>
        <w:t>автоматическое</w:t>
      </w:r>
      <w:r>
        <w:rPr>
          <w:spacing w:val="-15"/>
        </w:rPr>
        <w:t xml:space="preserve"> </w:t>
      </w:r>
      <w:r>
        <w:t>кормление</w:t>
      </w:r>
      <w:r>
        <w:rPr>
          <w:spacing w:val="-15"/>
        </w:rPr>
        <w:t xml:space="preserve"> </w:t>
      </w:r>
      <w:r>
        <w:t>животных; автоматическая дойка;</w:t>
      </w:r>
    </w:p>
    <w:p w:rsidR="00E66D4E" w:rsidRDefault="00864435">
      <w:pPr>
        <w:pStyle w:val="a3"/>
        <w:spacing w:before="7"/>
        <w:ind w:left="1732" w:firstLine="0"/>
        <w:jc w:val="left"/>
      </w:pPr>
      <w:r>
        <w:t>уборка</w:t>
      </w:r>
      <w:r>
        <w:rPr>
          <w:spacing w:val="-9"/>
        </w:rPr>
        <w:t xml:space="preserve"> </w:t>
      </w:r>
      <w:r>
        <w:t>помещения</w:t>
      </w:r>
      <w:r>
        <w:rPr>
          <w:spacing w:val="-8"/>
        </w:rPr>
        <w:t xml:space="preserve"> </w:t>
      </w:r>
      <w:r>
        <w:t>и</w:t>
      </w:r>
      <w:r>
        <w:rPr>
          <w:spacing w:val="-8"/>
        </w:rPr>
        <w:t xml:space="preserve"> </w:t>
      </w:r>
      <w:r>
        <w:rPr>
          <w:spacing w:val="-5"/>
        </w:rPr>
        <w:t>др.</w:t>
      </w:r>
    </w:p>
    <w:p w:rsidR="00E66D4E" w:rsidRDefault="00864435">
      <w:pPr>
        <w:pStyle w:val="a3"/>
        <w:tabs>
          <w:tab w:val="left" w:pos="3055"/>
          <w:tab w:val="left" w:pos="4201"/>
          <w:tab w:val="left" w:pos="5132"/>
          <w:tab w:val="left" w:pos="5669"/>
          <w:tab w:val="left" w:pos="7481"/>
          <w:tab w:val="left" w:pos="9068"/>
        </w:tabs>
        <w:spacing w:before="137"/>
        <w:ind w:left="1732" w:firstLine="0"/>
        <w:jc w:val="left"/>
      </w:pPr>
      <w:r>
        <w:rPr>
          <w:spacing w:val="-2"/>
        </w:rPr>
        <w:t>Цифровая</w:t>
      </w:r>
      <w:r>
        <w:tab/>
      </w:r>
      <w:r>
        <w:rPr>
          <w:spacing w:val="-2"/>
        </w:rPr>
        <w:t>«умная»</w:t>
      </w:r>
      <w:r>
        <w:tab/>
      </w:r>
      <w:r>
        <w:rPr>
          <w:spacing w:val="-4"/>
        </w:rPr>
        <w:t>ферма</w:t>
      </w:r>
      <w:r>
        <w:tab/>
      </w:r>
      <w:r>
        <w:rPr>
          <w:spacing w:val="-10"/>
        </w:rPr>
        <w:t>—</w:t>
      </w:r>
      <w:r>
        <w:tab/>
      </w:r>
      <w:r>
        <w:rPr>
          <w:spacing w:val="-2"/>
        </w:rPr>
        <w:t>перспективное</w:t>
      </w:r>
      <w:r>
        <w:tab/>
      </w:r>
      <w:r>
        <w:rPr>
          <w:spacing w:val="-2"/>
        </w:rPr>
        <w:t>направление</w:t>
      </w:r>
      <w:r>
        <w:tab/>
      </w:r>
      <w:r>
        <w:rPr>
          <w:spacing w:val="-2"/>
        </w:rPr>
        <w:t>роботизации</w:t>
      </w:r>
    </w:p>
    <w:p w:rsidR="00E66D4E" w:rsidRDefault="00864435">
      <w:pPr>
        <w:pStyle w:val="a3"/>
        <w:spacing w:before="136"/>
        <w:ind w:left="1022" w:firstLine="0"/>
        <w:jc w:val="left"/>
      </w:pPr>
      <w:r>
        <w:t>в</w:t>
      </w:r>
      <w:r>
        <w:rPr>
          <w:spacing w:val="1"/>
        </w:rPr>
        <w:t xml:space="preserve"> </w:t>
      </w:r>
      <w:r>
        <w:rPr>
          <w:spacing w:val="-2"/>
        </w:rPr>
        <w:t>животноводстве.</w:t>
      </w:r>
    </w:p>
    <w:p w:rsidR="00E66D4E" w:rsidRDefault="00864435" w:rsidP="00E43EAE">
      <w:pPr>
        <w:pStyle w:val="1"/>
        <w:numPr>
          <w:ilvl w:val="4"/>
          <w:numId w:val="34"/>
        </w:numPr>
        <w:tabs>
          <w:tab w:val="left" w:pos="2933"/>
        </w:tabs>
        <w:spacing w:before="141"/>
        <w:ind w:left="2933" w:hanging="1201"/>
        <w:jc w:val="both"/>
      </w:pPr>
      <w:r>
        <w:t>Профессии,</w:t>
      </w:r>
      <w:r>
        <w:rPr>
          <w:spacing w:val="-15"/>
        </w:rPr>
        <w:t xml:space="preserve"> </w:t>
      </w:r>
      <w:r>
        <w:t>связанные</w:t>
      </w:r>
      <w:r>
        <w:rPr>
          <w:spacing w:val="-15"/>
        </w:rPr>
        <w:t xml:space="preserve"> </w:t>
      </w:r>
      <w:r>
        <w:t>с</w:t>
      </w:r>
      <w:r>
        <w:rPr>
          <w:spacing w:val="-15"/>
        </w:rPr>
        <w:t xml:space="preserve"> </w:t>
      </w:r>
      <w:r>
        <w:t>деятельностью</w:t>
      </w:r>
      <w:r>
        <w:rPr>
          <w:spacing w:val="-15"/>
        </w:rPr>
        <w:t xml:space="preserve"> </w:t>
      </w:r>
      <w:r>
        <w:rPr>
          <w:spacing w:val="-2"/>
        </w:rPr>
        <w:t>животновода.</w:t>
      </w:r>
    </w:p>
    <w:p w:rsidR="00E66D4E" w:rsidRDefault="00864435">
      <w:pPr>
        <w:pStyle w:val="a3"/>
        <w:spacing w:before="137" w:line="357" w:lineRule="auto"/>
        <w:ind w:left="1022" w:right="856"/>
      </w:pPr>
      <w:r>
        <w:t>Зоотехник, зооинженер, ветеринар, оператор птицефабрики, оператор животноводческих ферм и другие профессии. Использование информационных</w:t>
      </w:r>
      <w:r>
        <w:rPr>
          <w:spacing w:val="-1"/>
        </w:rPr>
        <w:t xml:space="preserve"> </w:t>
      </w:r>
      <w:r>
        <w:t>цифровых технологий в профессиональной деятельности.</w:t>
      </w:r>
    </w:p>
    <w:p w:rsidR="00E66D4E" w:rsidRDefault="00864435" w:rsidP="00E43EAE">
      <w:pPr>
        <w:pStyle w:val="a5"/>
        <w:numPr>
          <w:ilvl w:val="3"/>
          <w:numId w:val="34"/>
        </w:numPr>
        <w:tabs>
          <w:tab w:val="left" w:pos="2752"/>
        </w:tabs>
        <w:spacing w:before="3"/>
        <w:ind w:left="2752" w:hanging="1020"/>
        <w:jc w:val="both"/>
        <w:rPr>
          <w:sz w:val="24"/>
        </w:rPr>
      </w:pPr>
      <w:r>
        <w:rPr>
          <w:sz w:val="24"/>
        </w:rPr>
        <w:t>Модуль</w:t>
      </w:r>
      <w:r>
        <w:rPr>
          <w:spacing w:val="-15"/>
          <w:sz w:val="24"/>
        </w:rPr>
        <w:t xml:space="preserve"> </w:t>
      </w:r>
      <w:r>
        <w:rPr>
          <w:spacing w:val="-2"/>
          <w:sz w:val="24"/>
        </w:rPr>
        <w:t>«Растениеводство».</w:t>
      </w:r>
    </w:p>
    <w:p w:rsidR="00E66D4E" w:rsidRDefault="00864435">
      <w:pPr>
        <w:pStyle w:val="a3"/>
        <w:spacing w:before="136"/>
        <w:ind w:left="1732" w:firstLine="0"/>
      </w:pPr>
      <w:r>
        <w:t>7–8</w:t>
      </w:r>
      <w:r>
        <w:rPr>
          <w:spacing w:val="-3"/>
        </w:rPr>
        <w:t xml:space="preserve"> </w:t>
      </w:r>
      <w:r>
        <w:rPr>
          <w:spacing w:val="-2"/>
        </w:rPr>
        <w:t>классы.</w:t>
      </w:r>
    </w:p>
    <w:p w:rsidR="00E66D4E" w:rsidRDefault="00864435" w:rsidP="00E43EAE">
      <w:pPr>
        <w:pStyle w:val="1"/>
        <w:numPr>
          <w:ilvl w:val="4"/>
          <w:numId w:val="34"/>
        </w:numPr>
        <w:tabs>
          <w:tab w:val="left" w:pos="2931"/>
          <w:tab w:val="left" w:pos="4393"/>
          <w:tab w:val="left" w:pos="5975"/>
          <w:tab w:val="left" w:pos="7874"/>
        </w:tabs>
        <w:spacing w:before="146"/>
        <w:ind w:left="2931" w:hanging="1199"/>
      </w:pPr>
      <w:r>
        <w:rPr>
          <w:spacing w:val="-2"/>
        </w:rPr>
        <w:t>Элементы</w:t>
      </w:r>
      <w:r>
        <w:tab/>
      </w:r>
      <w:r>
        <w:rPr>
          <w:spacing w:val="-2"/>
        </w:rPr>
        <w:t>технологий</w:t>
      </w:r>
      <w:r>
        <w:tab/>
      </w:r>
      <w:r>
        <w:rPr>
          <w:spacing w:val="-2"/>
        </w:rPr>
        <w:t>выращивания</w:t>
      </w:r>
      <w:r>
        <w:tab/>
      </w:r>
      <w:r>
        <w:rPr>
          <w:spacing w:val="-2"/>
        </w:rPr>
        <w:t>сельскохозяйственных</w:t>
      </w:r>
    </w:p>
    <w:p w:rsidR="00E66D4E" w:rsidRDefault="00E66D4E">
      <w:pPr>
        <w:sectPr w:rsidR="00E66D4E">
          <w:pgSz w:w="11920" w:h="16840"/>
          <w:pgMar w:top="940" w:right="0" w:bottom="280" w:left="680" w:header="711" w:footer="0" w:gutter="0"/>
          <w:cols w:space="720"/>
        </w:sectPr>
      </w:pPr>
    </w:p>
    <w:p w:rsidR="00E66D4E" w:rsidRDefault="00864435">
      <w:pPr>
        <w:spacing w:before="244"/>
        <w:ind w:left="1023"/>
        <w:rPr>
          <w:b/>
          <w:sz w:val="24"/>
        </w:rPr>
      </w:pPr>
      <w:r>
        <w:rPr>
          <w:b/>
          <w:spacing w:val="-2"/>
          <w:sz w:val="24"/>
        </w:rPr>
        <w:t>культур.</w:t>
      </w:r>
    </w:p>
    <w:p w:rsidR="00E66D4E" w:rsidRDefault="00864435">
      <w:pPr>
        <w:pStyle w:val="a3"/>
        <w:spacing w:before="132" w:line="362" w:lineRule="auto"/>
        <w:jc w:val="left"/>
      </w:pPr>
      <w:r>
        <w:t>Земледелие как поворотный пункт развития человеческой цивилизации. Земля как величайшая ценность человечества. История земледелия.</w:t>
      </w:r>
    </w:p>
    <w:p w:rsidR="00E66D4E" w:rsidRDefault="00864435">
      <w:pPr>
        <w:pStyle w:val="a3"/>
        <w:spacing w:line="272" w:lineRule="exact"/>
        <w:ind w:left="1733" w:firstLine="0"/>
        <w:jc w:val="left"/>
      </w:pPr>
      <w:r>
        <w:t>Почвы,</w:t>
      </w:r>
      <w:r>
        <w:rPr>
          <w:spacing w:val="-11"/>
        </w:rPr>
        <w:t xml:space="preserve"> </w:t>
      </w:r>
      <w:r>
        <w:t>виды</w:t>
      </w:r>
      <w:r>
        <w:rPr>
          <w:spacing w:val="-11"/>
        </w:rPr>
        <w:t xml:space="preserve"> </w:t>
      </w:r>
      <w:r>
        <w:t>почв.</w:t>
      </w:r>
      <w:r>
        <w:rPr>
          <w:spacing w:val="-6"/>
        </w:rPr>
        <w:t xml:space="preserve"> </w:t>
      </w:r>
      <w:r>
        <w:t>Плодородие</w:t>
      </w:r>
      <w:r>
        <w:rPr>
          <w:spacing w:val="-11"/>
        </w:rPr>
        <w:t xml:space="preserve"> </w:t>
      </w:r>
      <w:r>
        <w:rPr>
          <w:spacing w:val="-4"/>
        </w:rPr>
        <w:t>почв.</w:t>
      </w:r>
    </w:p>
    <w:p w:rsidR="00E66D4E" w:rsidRDefault="00864435">
      <w:pPr>
        <w:pStyle w:val="a3"/>
        <w:tabs>
          <w:tab w:val="left" w:pos="3650"/>
          <w:tab w:val="left" w:pos="5228"/>
          <w:tab w:val="left" w:pos="6451"/>
          <w:tab w:val="left" w:pos="7712"/>
          <w:tab w:val="left" w:pos="8354"/>
        </w:tabs>
        <w:spacing w:before="136"/>
        <w:ind w:left="1733" w:firstLine="0"/>
        <w:jc w:val="left"/>
      </w:pPr>
      <w:r>
        <w:rPr>
          <w:spacing w:val="-2"/>
        </w:rPr>
        <w:t>Инструменты</w:t>
      </w:r>
      <w:r>
        <w:tab/>
      </w:r>
      <w:r>
        <w:rPr>
          <w:spacing w:val="-2"/>
        </w:rPr>
        <w:t>обработки</w:t>
      </w:r>
      <w:r>
        <w:tab/>
      </w:r>
      <w:r>
        <w:rPr>
          <w:spacing w:val="-2"/>
        </w:rPr>
        <w:t>почвы:</w:t>
      </w:r>
      <w:r>
        <w:tab/>
      </w:r>
      <w:r>
        <w:rPr>
          <w:spacing w:val="-2"/>
        </w:rPr>
        <w:t>ручные</w:t>
      </w:r>
      <w:r>
        <w:tab/>
      </w:r>
      <w:r>
        <w:rPr>
          <w:spacing w:val="-10"/>
        </w:rPr>
        <w:t>и</w:t>
      </w:r>
      <w:r>
        <w:tab/>
      </w:r>
      <w:r>
        <w:rPr>
          <w:spacing w:val="-2"/>
        </w:rPr>
        <w:t>механизированные.</w:t>
      </w:r>
    </w:p>
    <w:p w:rsidR="00E66D4E" w:rsidRDefault="00864435">
      <w:pPr>
        <w:pStyle w:val="a3"/>
        <w:spacing w:before="137"/>
        <w:ind w:firstLine="0"/>
        <w:jc w:val="left"/>
      </w:pPr>
      <w:r>
        <w:rPr>
          <w:spacing w:val="-2"/>
        </w:rPr>
        <w:t>Сельскохозяйственная</w:t>
      </w:r>
      <w:r>
        <w:rPr>
          <w:spacing w:val="12"/>
        </w:rPr>
        <w:t xml:space="preserve"> </w:t>
      </w:r>
      <w:r>
        <w:rPr>
          <w:spacing w:val="-2"/>
        </w:rPr>
        <w:t>техника.</w:t>
      </w:r>
    </w:p>
    <w:p w:rsidR="00E66D4E" w:rsidRDefault="00864435">
      <w:pPr>
        <w:pStyle w:val="a3"/>
        <w:spacing w:before="141"/>
        <w:ind w:left="1733" w:firstLine="0"/>
        <w:jc w:val="left"/>
      </w:pPr>
      <w:r>
        <w:t>Культурные</w:t>
      </w:r>
      <w:r>
        <w:rPr>
          <w:spacing w:val="-6"/>
        </w:rPr>
        <w:t xml:space="preserve"> </w:t>
      </w:r>
      <w:r>
        <w:t>растения</w:t>
      </w:r>
      <w:r>
        <w:rPr>
          <w:spacing w:val="-6"/>
        </w:rPr>
        <w:t xml:space="preserve"> </w:t>
      </w:r>
      <w:r>
        <w:t>и</w:t>
      </w:r>
      <w:r>
        <w:rPr>
          <w:spacing w:val="-10"/>
        </w:rPr>
        <w:t xml:space="preserve"> </w:t>
      </w:r>
      <w:r>
        <w:t>их</w:t>
      </w:r>
      <w:r>
        <w:rPr>
          <w:spacing w:val="-11"/>
        </w:rPr>
        <w:t xml:space="preserve"> </w:t>
      </w:r>
      <w:r>
        <w:rPr>
          <w:spacing w:val="-2"/>
        </w:rPr>
        <w:t>классификация.</w:t>
      </w:r>
    </w:p>
    <w:p w:rsidR="00E66D4E" w:rsidRDefault="00864435">
      <w:pPr>
        <w:pStyle w:val="a3"/>
        <w:spacing w:before="136" w:line="357" w:lineRule="auto"/>
        <w:ind w:left="1732" w:right="2425" w:firstLine="0"/>
        <w:jc w:val="left"/>
      </w:pPr>
      <w:r>
        <w:t>Выращивание растений на школьном/приусадебном участке. Полезные</w:t>
      </w:r>
      <w:r>
        <w:rPr>
          <w:spacing w:val="-1"/>
        </w:rPr>
        <w:t xml:space="preserve"> </w:t>
      </w:r>
      <w:r>
        <w:t>для</w:t>
      </w:r>
      <w:r>
        <w:rPr>
          <w:spacing w:val="-3"/>
        </w:rPr>
        <w:t xml:space="preserve"> </w:t>
      </w:r>
      <w:r>
        <w:t>человека</w:t>
      </w:r>
      <w:r>
        <w:rPr>
          <w:spacing w:val="-7"/>
        </w:rPr>
        <w:t xml:space="preserve"> </w:t>
      </w:r>
      <w:r>
        <w:t>дикорастущие</w:t>
      </w:r>
      <w:r>
        <w:rPr>
          <w:spacing w:val="-7"/>
        </w:rPr>
        <w:t xml:space="preserve"> </w:t>
      </w:r>
      <w:r>
        <w:t>растения</w:t>
      </w:r>
      <w:r>
        <w:rPr>
          <w:spacing w:val="-7"/>
        </w:rPr>
        <w:t xml:space="preserve"> </w:t>
      </w:r>
      <w:r>
        <w:t>и</w:t>
      </w:r>
      <w:r>
        <w:rPr>
          <w:spacing w:val="-4"/>
        </w:rPr>
        <w:t xml:space="preserve"> </w:t>
      </w:r>
      <w:r>
        <w:t>их</w:t>
      </w:r>
      <w:r>
        <w:rPr>
          <w:spacing w:val="-11"/>
        </w:rPr>
        <w:t xml:space="preserve"> </w:t>
      </w:r>
      <w:r>
        <w:t>классификация.</w:t>
      </w:r>
    </w:p>
    <w:p w:rsidR="00E66D4E" w:rsidRDefault="00864435">
      <w:pPr>
        <w:pStyle w:val="a3"/>
        <w:spacing w:before="3" w:line="362" w:lineRule="auto"/>
        <w:ind w:right="866"/>
        <w:jc w:val="left"/>
      </w:pPr>
      <w:r>
        <w:t>Сбор,</w:t>
      </w:r>
      <w:r>
        <w:rPr>
          <w:spacing w:val="78"/>
          <w:w w:val="150"/>
        </w:rPr>
        <w:t xml:space="preserve"> </w:t>
      </w:r>
      <w:r>
        <w:t>заготовка</w:t>
      </w:r>
      <w:r>
        <w:rPr>
          <w:spacing w:val="80"/>
        </w:rPr>
        <w:t xml:space="preserve"> </w:t>
      </w:r>
      <w:r>
        <w:t>и</w:t>
      </w:r>
      <w:r>
        <w:rPr>
          <w:spacing w:val="76"/>
          <w:w w:val="150"/>
        </w:rPr>
        <w:t xml:space="preserve"> </w:t>
      </w:r>
      <w:r>
        <w:t>хранение</w:t>
      </w:r>
      <w:r>
        <w:rPr>
          <w:spacing w:val="80"/>
        </w:rPr>
        <w:t xml:space="preserve"> </w:t>
      </w:r>
      <w:r>
        <w:t>полезных</w:t>
      </w:r>
      <w:r>
        <w:rPr>
          <w:spacing w:val="80"/>
        </w:rPr>
        <w:t xml:space="preserve"> </w:t>
      </w:r>
      <w:r>
        <w:t>для</w:t>
      </w:r>
      <w:r>
        <w:rPr>
          <w:spacing w:val="80"/>
          <w:w w:val="150"/>
        </w:rPr>
        <w:t xml:space="preserve"> </w:t>
      </w:r>
      <w:r>
        <w:t>человека</w:t>
      </w:r>
      <w:r>
        <w:rPr>
          <w:spacing w:val="80"/>
        </w:rPr>
        <w:t xml:space="preserve"> </w:t>
      </w:r>
      <w:r>
        <w:t>дикорастущих</w:t>
      </w:r>
      <w:r>
        <w:rPr>
          <w:spacing w:val="76"/>
          <w:w w:val="150"/>
        </w:rPr>
        <w:t xml:space="preserve"> </w:t>
      </w:r>
      <w:r>
        <w:t>растений и их плодов. Сбор и заготовка грибов. Соблюдение правил безопасности.</w:t>
      </w:r>
    </w:p>
    <w:p w:rsidR="00E66D4E" w:rsidRDefault="00864435">
      <w:pPr>
        <w:pStyle w:val="a3"/>
        <w:spacing w:line="272" w:lineRule="exact"/>
        <w:ind w:left="1732" w:firstLine="0"/>
        <w:jc w:val="left"/>
      </w:pPr>
      <w:r>
        <w:t>Сохранение</w:t>
      </w:r>
      <w:r>
        <w:rPr>
          <w:spacing w:val="-15"/>
        </w:rPr>
        <w:t xml:space="preserve"> </w:t>
      </w:r>
      <w:r>
        <w:t>природной</w:t>
      </w:r>
      <w:r>
        <w:rPr>
          <w:spacing w:val="-13"/>
        </w:rPr>
        <w:t xml:space="preserve"> </w:t>
      </w:r>
      <w:r>
        <w:rPr>
          <w:spacing w:val="-2"/>
        </w:rPr>
        <w:t>среды.</w:t>
      </w:r>
    </w:p>
    <w:p w:rsidR="00E66D4E" w:rsidRDefault="00864435" w:rsidP="00E43EAE">
      <w:pPr>
        <w:pStyle w:val="1"/>
        <w:numPr>
          <w:ilvl w:val="4"/>
          <w:numId w:val="34"/>
        </w:numPr>
        <w:tabs>
          <w:tab w:val="left" w:pos="2926"/>
        </w:tabs>
        <w:spacing w:before="141"/>
        <w:ind w:left="2926" w:hanging="1194"/>
        <w:jc w:val="both"/>
      </w:pPr>
      <w:r>
        <w:rPr>
          <w:spacing w:val="-2"/>
        </w:rPr>
        <w:t>Сельскохозяйственное</w:t>
      </w:r>
      <w:r>
        <w:rPr>
          <w:spacing w:val="7"/>
        </w:rPr>
        <w:t xml:space="preserve"> </w:t>
      </w:r>
      <w:r>
        <w:rPr>
          <w:spacing w:val="-2"/>
        </w:rPr>
        <w:t>производство.</w:t>
      </w:r>
    </w:p>
    <w:p w:rsidR="00E66D4E" w:rsidRDefault="00864435">
      <w:pPr>
        <w:pStyle w:val="a3"/>
        <w:spacing w:before="131" w:line="360" w:lineRule="auto"/>
        <w:ind w:right="858"/>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66D4E" w:rsidRDefault="00864435">
      <w:pPr>
        <w:pStyle w:val="a3"/>
        <w:spacing w:line="360" w:lineRule="auto"/>
        <w:ind w:left="1732" w:right="1488" w:firstLine="0"/>
        <w:jc w:val="left"/>
      </w:pPr>
      <w:r>
        <w:t>Автоматизация и роботизация сельскохозяйственного производства: анализаторы</w:t>
      </w:r>
      <w:r>
        <w:rPr>
          <w:spacing w:val="-5"/>
        </w:rPr>
        <w:t xml:space="preserve"> </w:t>
      </w:r>
      <w:r>
        <w:t>почвы</w:t>
      </w:r>
      <w:r>
        <w:rPr>
          <w:spacing w:val="-11"/>
        </w:rPr>
        <w:t xml:space="preserve"> </w:t>
      </w:r>
      <w:r>
        <w:t>c</w:t>
      </w:r>
      <w:r>
        <w:rPr>
          <w:spacing w:val="-5"/>
        </w:rPr>
        <w:t xml:space="preserve"> </w:t>
      </w:r>
      <w:r>
        <w:t>использованием</w:t>
      </w:r>
      <w:r>
        <w:rPr>
          <w:spacing w:val="-5"/>
        </w:rPr>
        <w:t xml:space="preserve"> </w:t>
      </w:r>
      <w:r>
        <w:t>спутниковой</w:t>
      </w:r>
      <w:r>
        <w:rPr>
          <w:spacing w:val="-5"/>
        </w:rPr>
        <w:t xml:space="preserve"> </w:t>
      </w:r>
      <w:r>
        <w:t>системы</w:t>
      </w:r>
      <w:r>
        <w:rPr>
          <w:spacing w:val="-5"/>
        </w:rPr>
        <w:t xml:space="preserve"> </w:t>
      </w:r>
      <w:r>
        <w:t>навигации; автоматизация тепличного хозяйства;</w:t>
      </w:r>
    </w:p>
    <w:p w:rsidR="00E66D4E" w:rsidRDefault="00864435">
      <w:pPr>
        <w:pStyle w:val="a3"/>
        <w:ind w:left="1732" w:firstLine="0"/>
        <w:jc w:val="left"/>
      </w:pPr>
      <w:r>
        <w:rPr>
          <w:spacing w:val="-2"/>
        </w:rPr>
        <w:t>применение</w:t>
      </w:r>
      <w:r>
        <w:t xml:space="preserve"> </w:t>
      </w:r>
      <w:r>
        <w:rPr>
          <w:spacing w:val="-2"/>
        </w:rPr>
        <w:t>роботов-манипуляторов</w:t>
      </w:r>
      <w:r>
        <w:rPr>
          <w:spacing w:val="5"/>
        </w:rPr>
        <w:t xml:space="preserve"> </w:t>
      </w:r>
      <w:r>
        <w:rPr>
          <w:spacing w:val="-2"/>
        </w:rPr>
        <w:t>для</w:t>
      </w:r>
      <w:r>
        <w:t xml:space="preserve"> </w:t>
      </w:r>
      <w:r>
        <w:rPr>
          <w:spacing w:val="-2"/>
        </w:rPr>
        <w:t>уборки</w:t>
      </w:r>
      <w:r>
        <w:rPr>
          <w:spacing w:val="5"/>
        </w:rPr>
        <w:t xml:space="preserve"> </w:t>
      </w:r>
      <w:r>
        <w:rPr>
          <w:spacing w:val="-2"/>
        </w:rPr>
        <w:t>урожая;</w:t>
      </w:r>
    </w:p>
    <w:p w:rsidR="00E66D4E" w:rsidRDefault="00864435">
      <w:pPr>
        <w:pStyle w:val="a3"/>
        <w:spacing w:before="137" w:line="360" w:lineRule="auto"/>
        <w:ind w:left="1732" w:right="1939" w:hanging="1"/>
      </w:pPr>
      <w:r>
        <w:t>внесение</w:t>
      </w:r>
      <w:r>
        <w:rPr>
          <w:spacing w:val="-1"/>
        </w:rPr>
        <w:t xml:space="preserve"> </w:t>
      </w:r>
      <w:r>
        <w:t>удобрения на</w:t>
      </w:r>
      <w:r>
        <w:rPr>
          <w:spacing w:val="-1"/>
        </w:rPr>
        <w:t xml:space="preserve"> </w:t>
      </w:r>
      <w:r>
        <w:t>основе данных</w:t>
      </w:r>
      <w:r>
        <w:rPr>
          <w:spacing w:val="-5"/>
        </w:rPr>
        <w:t xml:space="preserve"> </w:t>
      </w:r>
      <w:r>
        <w:t>от</w:t>
      </w:r>
      <w:r>
        <w:rPr>
          <w:spacing w:val="-1"/>
        </w:rPr>
        <w:t xml:space="preserve"> </w:t>
      </w:r>
      <w:r>
        <w:t>азотно-спектральных</w:t>
      </w:r>
      <w:r>
        <w:rPr>
          <w:spacing w:val="-1"/>
        </w:rPr>
        <w:t xml:space="preserve"> </w:t>
      </w:r>
      <w:r>
        <w:t>датчиков; определение</w:t>
      </w:r>
      <w:r>
        <w:rPr>
          <w:spacing w:val="-1"/>
        </w:rPr>
        <w:t xml:space="preserve"> </w:t>
      </w:r>
      <w:r>
        <w:t>критических</w:t>
      </w:r>
      <w:r>
        <w:rPr>
          <w:spacing w:val="-9"/>
        </w:rPr>
        <w:t xml:space="preserve"> </w:t>
      </w:r>
      <w:r>
        <w:t>точек</w:t>
      </w:r>
      <w:r>
        <w:rPr>
          <w:spacing w:val="-6"/>
        </w:rPr>
        <w:t xml:space="preserve"> </w:t>
      </w:r>
      <w:r>
        <w:t>полей с</w:t>
      </w:r>
      <w:r>
        <w:rPr>
          <w:spacing w:val="-10"/>
        </w:rPr>
        <w:t xml:space="preserve"> </w:t>
      </w:r>
      <w:r>
        <w:t>помощью</w:t>
      </w:r>
      <w:r>
        <w:rPr>
          <w:spacing w:val="-6"/>
        </w:rPr>
        <w:t xml:space="preserve"> </w:t>
      </w:r>
      <w:r>
        <w:t>спутниковых</w:t>
      </w:r>
      <w:r>
        <w:rPr>
          <w:spacing w:val="-6"/>
        </w:rPr>
        <w:t xml:space="preserve"> </w:t>
      </w:r>
      <w:r>
        <w:t>снимков; использование БПЛА и другое.</w:t>
      </w:r>
    </w:p>
    <w:p w:rsidR="00E66D4E" w:rsidRDefault="00864435">
      <w:pPr>
        <w:pStyle w:val="a3"/>
        <w:ind w:left="1732" w:firstLine="0"/>
      </w:pPr>
      <w:r>
        <w:rPr>
          <w:spacing w:val="-2"/>
        </w:rPr>
        <w:t>Генно-модифицированные</w:t>
      </w:r>
      <w:r>
        <w:rPr>
          <w:spacing w:val="3"/>
        </w:rPr>
        <w:t xml:space="preserve"> </w:t>
      </w:r>
      <w:r>
        <w:rPr>
          <w:spacing w:val="-2"/>
        </w:rPr>
        <w:t>растения:</w:t>
      </w:r>
      <w:r>
        <w:rPr>
          <w:spacing w:val="9"/>
        </w:rPr>
        <w:t xml:space="preserve"> </w:t>
      </w:r>
      <w:r>
        <w:rPr>
          <w:spacing w:val="-2"/>
        </w:rPr>
        <w:t>положительные</w:t>
      </w:r>
      <w:r>
        <w:rPr>
          <w:spacing w:val="9"/>
        </w:rPr>
        <w:t xml:space="preserve"> </w:t>
      </w:r>
      <w:r>
        <w:rPr>
          <w:spacing w:val="-2"/>
        </w:rPr>
        <w:t>и</w:t>
      </w:r>
      <w:r>
        <w:rPr>
          <w:spacing w:val="8"/>
        </w:rPr>
        <w:t xml:space="preserve"> </w:t>
      </w:r>
      <w:r>
        <w:rPr>
          <w:spacing w:val="-2"/>
        </w:rPr>
        <w:t>отрицательные</w:t>
      </w:r>
      <w:r>
        <w:rPr>
          <w:spacing w:val="9"/>
        </w:rPr>
        <w:t xml:space="preserve"> </w:t>
      </w:r>
      <w:r>
        <w:rPr>
          <w:spacing w:val="-2"/>
        </w:rPr>
        <w:t>аспекты.</w:t>
      </w:r>
    </w:p>
    <w:p w:rsidR="00E66D4E" w:rsidRDefault="00864435" w:rsidP="00E43EAE">
      <w:pPr>
        <w:pStyle w:val="1"/>
        <w:numPr>
          <w:ilvl w:val="4"/>
          <w:numId w:val="34"/>
        </w:numPr>
        <w:tabs>
          <w:tab w:val="left" w:pos="2930"/>
        </w:tabs>
        <w:spacing w:before="141"/>
        <w:ind w:left="2930" w:hanging="1198"/>
        <w:jc w:val="both"/>
      </w:pPr>
      <w:r>
        <w:rPr>
          <w:spacing w:val="-2"/>
        </w:rPr>
        <w:t>Сельскохозяйственные</w:t>
      </w:r>
      <w:r>
        <w:rPr>
          <w:spacing w:val="7"/>
        </w:rPr>
        <w:t xml:space="preserve"> </w:t>
      </w:r>
      <w:r>
        <w:rPr>
          <w:spacing w:val="-2"/>
        </w:rPr>
        <w:t>профессии.</w:t>
      </w:r>
    </w:p>
    <w:p w:rsidR="00E66D4E" w:rsidRDefault="00864435">
      <w:pPr>
        <w:pStyle w:val="a3"/>
        <w:spacing w:before="132" w:line="360" w:lineRule="auto"/>
        <w:ind w:right="857"/>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66D4E" w:rsidRDefault="00864435" w:rsidP="00E43EAE">
      <w:pPr>
        <w:pStyle w:val="a5"/>
        <w:numPr>
          <w:ilvl w:val="1"/>
          <w:numId w:val="34"/>
        </w:numPr>
        <w:tabs>
          <w:tab w:val="left" w:pos="2390"/>
        </w:tabs>
        <w:spacing w:line="362" w:lineRule="auto"/>
        <w:ind w:right="863" w:firstLine="709"/>
        <w:jc w:val="both"/>
        <w:rPr>
          <w:sz w:val="24"/>
        </w:rPr>
      </w:pPr>
      <w:r>
        <w:rPr>
          <w:sz w:val="24"/>
        </w:rPr>
        <w:t xml:space="preserve">Планируемые результаты освоения технологии на уровне основного общего </w:t>
      </w:r>
      <w:r>
        <w:rPr>
          <w:spacing w:val="-2"/>
          <w:sz w:val="24"/>
        </w:rPr>
        <w:t>образования.</w:t>
      </w:r>
    </w:p>
    <w:p w:rsidR="00E66D4E" w:rsidRDefault="00864435" w:rsidP="00E43EAE">
      <w:pPr>
        <w:pStyle w:val="a5"/>
        <w:numPr>
          <w:ilvl w:val="2"/>
          <w:numId w:val="34"/>
        </w:numPr>
        <w:tabs>
          <w:tab w:val="left" w:pos="2082"/>
          <w:tab w:val="left" w:pos="2572"/>
          <w:tab w:val="left" w:pos="4124"/>
          <w:tab w:val="left" w:pos="6525"/>
          <w:tab w:val="left" w:pos="8652"/>
        </w:tabs>
        <w:spacing w:line="357" w:lineRule="auto"/>
        <w:ind w:left="1023" w:right="860" w:firstLine="709"/>
        <w:jc w:val="both"/>
        <w:rPr>
          <w:sz w:val="24"/>
        </w:rPr>
      </w:pPr>
      <w:r>
        <w:rPr>
          <w:sz w:val="24"/>
        </w:rPr>
        <w:t>Изучение</w:t>
      </w:r>
      <w:r>
        <w:rPr>
          <w:spacing w:val="-4"/>
          <w:sz w:val="24"/>
        </w:rPr>
        <w:t xml:space="preserve"> </w:t>
      </w:r>
      <w:r>
        <w:rPr>
          <w:sz w:val="24"/>
        </w:rPr>
        <w:t>технологии на уровне</w:t>
      </w:r>
      <w:r>
        <w:rPr>
          <w:spacing w:val="-4"/>
          <w:sz w:val="24"/>
        </w:rPr>
        <w:t xml:space="preserve"> </w:t>
      </w:r>
      <w:r>
        <w:rPr>
          <w:sz w:val="24"/>
        </w:rPr>
        <w:t>основного</w:t>
      </w:r>
      <w:r>
        <w:rPr>
          <w:spacing w:val="-4"/>
          <w:sz w:val="24"/>
        </w:rPr>
        <w:t xml:space="preserve"> </w:t>
      </w:r>
      <w:r>
        <w:rPr>
          <w:sz w:val="24"/>
        </w:rPr>
        <w:t xml:space="preserve">общего образования направлено </w:t>
      </w:r>
      <w:r>
        <w:rPr>
          <w:spacing w:val="-5"/>
          <w:sz w:val="24"/>
        </w:rPr>
        <w:t>на</w:t>
      </w:r>
      <w:r>
        <w:rPr>
          <w:sz w:val="24"/>
        </w:rPr>
        <w:tab/>
      </w:r>
      <w:r>
        <w:rPr>
          <w:spacing w:val="-2"/>
          <w:sz w:val="24"/>
        </w:rPr>
        <w:t>достижение</w:t>
      </w:r>
      <w:r>
        <w:rPr>
          <w:sz w:val="24"/>
        </w:rPr>
        <w:tab/>
      </w:r>
      <w:r>
        <w:rPr>
          <w:spacing w:val="-2"/>
          <w:sz w:val="24"/>
        </w:rPr>
        <w:t>обучающимися</w:t>
      </w:r>
      <w:r>
        <w:rPr>
          <w:sz w:val="24"/>
        </w:rPr>
        <w:tab/>
      </w:r>
      <w:r>
        <w:rPr>
          <w:spacing w:val="-2"/>
          <w:sz w:val="24"/>
        </w:rPr>
        <w:t>личностных,</w:t>
      </w:r>
      <w:r>
        <w:rPr>
          <w:sz w:val="24"/>
        </w:rPr>
        <w:tab/>
      </w:r>
      <w:r>
        <w:rPr>
          <w:spacing w:val="-2"/>
          <w:sz w:val="24"/>
        </w:rPr>
        <w:t>метапредметных</w:t>
      </w:r>
    </w:p>
    <w:p w:rsidR="00E66D4E" w:rsidRDefault="00864435">
      <w:pPr>
        <w:pStyle w:val="a3"/>
        <w:ind w:firstLine="0"/>
      </w:pPr>
      <w:r>
        <w:t>и</w:t>
      </w:r>
      <w:r>
        <w:rPr>
          <w:spacing w:val="-12"/>
        </w:rPr>
        <w:t xml:space="preserve"> </w:t>
      </w:r>
      <w:r>
        <w:t>предметных</w:t>
      </w:r>
      <w:r>
        <w:rPr>
          <w:spacing w:val="-15"/>
        </w:rPr>
        <w:t xml:space="preserve"> </w:t>
      </w:r>
      <w:r>
        <w:t>результатов</w:t>
      </w:r>
      <w:r>
        <w:rPr>
          <w:spacing w:val="-15"/>
        </w:rPr>
        <w:t xml:space="preserve"> </w:t>
      </w:r>
      <w:r>
        <w:t>освоения</w:t>
      </w:r>
      <w:r>
        <w:rPr>
          <w:spacing w:val="-12"/>
        </w:rPr>
        <w:t xml:space="preserve"> </w:t>
      </w:r>
      <w:r>
        <w:t>содержания</w:t>
      </w:r>
      <w:r>
        <w:rPr>
          <w:spacing w:val="-15"/>
        </w:rPr>
        <w:t xml:space="preserve"> </w:t>
      </w:r>
      <w:r>
        <w:t>учебного</w:t>
      </w:r>
      <w:r>
        <w:rPr>
          <w:spacing w:val="-9"/>
        </w:rPr>
        <w:t xml:space="preserve"> </w:t>
      </w:r>
      <w:r>
        <w:rPr>
          <w:spacing w:val="-2"/>
        </w:rPr>
        <w:t>предмета.</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74"/>
        </w:tabs>
        <w:spacing w:before="239" w:line="360" w:lineRule="auto"/>
        <w:ind w:left="1023" w:right="865" w:firstLine="709"/>
        <w:jc w:val="both"/>
        <w:rPr>
          <w:sz w:val="24"/>
        </w:rPr>
      </w:pPr>
      <w:r>
        <w:rPr>
          <w:color w:val="0C0C0C"/>
          <w:sz w:val="24"/>
        </w:rPr>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w:t>
      </w:r>
      <w:r>
        <w:rPr>
          <w:color w:val="0C0C0C"/>
          <w:spacing w:val="-2"/>
          <w:sz w:val="24"/>
        </w:rPr>
        <w:t>части:</w:t>
      </w:r>
    </w:p>
    <w:p w:rsidR="00E66D4E" w:rsidRDefault="00864435" w:rsidP="00E43EAE">
      <w:pPr>
        <w:pStyle w:val="a5"/>
        <w:numPr>
          <w:ilvl w:val="0"/>
          <w:numId w:val="26"/>
        </w:numPr>
        <w:tabs>
          <w:tab w:val="left" w:pos="1994"/>
        </w:tabs>
        <w:ind w:left="1994" w:hanging="262"/>
        <w:rPr>
          <w:sz w:val="24"/>
        </w:rPr>
      </w:pPr>
      <w:r>
        <w:rPr>
          <w:spacing w:val="-2"/>
          <w:sz w:val="24"/>
        </w:rPr>
        <w:t>патриотического</w:t>
      </w:r>
      <w:r>
        <w:rPr>
          <w:spacing w:val="2"/>
          <w:sz w:val="24"/>
        </w:rPr>
        <w:t xml:space="preserve"> </w:t>
      </w:r>
      <w:r>
        <w:rPr>
          <w:spacing w:val="-2"/>
          <w:sz w:val="24"/>
        </w:rPr>
        <w:t>воспитания:</w:t>
      </w:r>
    </w:p>
    <w:p w:rsidR="00E66D4E" w:rsidRDefault="00864435">
      <w:pPr>
        <w:pStyle w:val="a3"/>
        <w:spacing w:before="137" w:line="357" w:lineRule="auto"/>
        <w:ind w:right="858"/>
        <w:jc w:val="left"/>
      </w:pPr>
      <w:r>
        <w:t>проявление</w:t>
      </w:r>
      <w:r>
        <w:rPr>
          <w:spacing w:val="72"/>
        </w:rPr>
        <w:t xml:space="preserve"> </w:t>
      </w:r>
      <w:r>
        <w:t>интереса</w:t>
      </w:r>
      <w:r>
        <w:rPr>
          <w:spacing w:val="74"/>
        </w:rPr>
        <w:t xml:space="preserve"> </w:t>
      </w:r>
      <w:r>
        <w:t>к</w:t>
      </w:r>
      <w:r>
        <w:rPr>
          <w:spacing w:val="74"/>
        </w:rPr>
        <w:t xml:space="preserve"> </w:t>
      </w:r>
      <w:r>
        <w:t>истории</w:t>
      </w:r>
      <w:r>
        <w:rPr>
          <w:spacing w:val="75"/>
        </w:rPr>
        <w:t xml:space="preserve"> </w:t>
      </w:r>
      <w:r>
        <w:t>и</w:t>
      </w:r>
      <w:r>
        <w:rPr>
          <w:spacing w:val="76"/>
        </w:rPr>
        <w:t xml:space="preserve"> </w:t>
      </w:r>
      <w:r>
        <w:t>современному</w:t>
      </w:r>
      <w:r>
        <w:rPr>
          <w:spacing w:val="70"/>
        </w:rPr>
        <w:t xml:space="preserve"> </w:t>
      </w:r>
      <w:r>
        <w:t>состоянию</w:t>
      </w:r>
      <w:r>
        <w:rPr>
          <w:spacing w:val="74"/>
        </w:rPr>
        <w:t xml:space="preserve"> </w:t>
      </w:r>
      <w:r>
        <w:t>российской</w:t>
      </w:r>
      <w:r>
        <w:rPr>
          <w:spacing w:val="72"/>
        </w:rPr>
        <w:t xml:space="preserve"> </w:t>
      </w:r>
      <w:r>
        <w:t>науки и технологии;</w:t>
      </w:r>
    </w:p>
    <w:p w:rsidR="00E66D4E" w:rsidRDefault="00864435">
      <w:pPr>
        <w:pStyle w:val="a3"/>
        <w:spacing w:before="7"/>
        <w:ind w:left="1732" w:firstLine="0"/>
        <w:jc w:val="left"/>
      </w:pPr>
      <w:r>
        <w:t>ценностное</w:t>
      </w:r>
      <w:r>
        <w:rPr>
          <w:spacing w:val="-12"/>
        </w:rPr>
        <w:t xml:space="preserve"> </w:t>
      </w:r>
      <w:r>
        <w:t>отношение</w:t>
      </w:r>
      <w:r>
        <w:rPr>
          <w:spacing w:val="-11"/>
        </w:rPr>
        <w:t xml:space="preserve"> </w:t>
      </w:r>
      <w:r>
        <w:t>к</w:t>
      </w:r>
      <w:r>
        <w:rPr>
          <w:spacing w:val="-11"/>
        </w:rPr>
        <w:t xml:space="preserve"> </w:t>
      </w:r>
      <w:r>
        <w:t>достижениям</w:t>
      </w:r>
      <w:r>
        <w:rPr>
          <w:spacing w:val="-7"/>
        </w:rPr>
        <w:t xml:space="preserve"> </w:t>
      </w:r>
      <w:r>
        <w:t>российских</w:t>
      </w:r>
      <w:r>
        <w:rPr>
          <w:spacing w:val="-11"/>
        </w:rPr>
        <w:t xml:space="preserve"> </w:t>
      </w:r>
      <w:r>
        <w:t>инженеров</w:t>
      </w:r>
      <w:r>
        <w:rPr>
          <w:spacing w:val="-8"/>
        </w:rPr>
        <w:t xml:space="preserve"> </w:t>
      </w:r>
      <w:r>
        <w:t>и</w:t>
      </w:r>
      <w:r>
        <w:rPr>
          <w:spacing w:val="-9"/>
        </w:rPr>
        <w:t xml:space="preserve"> </w:t>
      </w:r>
      <w:r>
        <w:rPr>
          <w:spacing w:val="-2"/>
        </w:rPr>
        <w:t>учёных;</w:t>
      </w:r>
    </w:p>
    <w:p w:rsidR="00E66D4E" w:rsidRDefault="00864435" w:rsidP="00E43EAE">
      <w:pPr>
        <w:pStyle w:val="a5"/>
        <w:numPr>
          <w:ilvl w:val="0"/>
          <w:numId w:val="26"/>
        </w:numPr>
        <w:tabs>
          <w:tab w:val="left" w:pos="1994"/>
        </w:tabs>
        <w:spacing w:before="136"/>
        <w:ind w:left="1994" w:hanging="262"/>
        <w:rPr>
          <w:sz w:val="24"/>
        </w:rPr>
      </w:pPr>
      <w:r>
        <w:rPr>
          <w:spacing w:val="-2"/>
          <w:sz w:val="24"/>
        </w:rPr>
        <w:t>гражданского</w:t>
      </w:r>
      <w:r>
        <w:rPr>
          <w:spacing w:val="2"/>
          <w:sz w:val="24"/>
        </w:rPr>
        <w:t xml:space="preserve"> </w:t>
      </w:r>
      <w:r>
        <w:rPr>
          <w:spacing w:val="-2"/>
          <w:sz w:val="24"/>
        </w:rPr>
        <w:t>и</w:t>
      </w:r>
      <w:r>
        <w:rPr>
          <w:spacing w:val="2"/>
          <w:sz w:val="24"/>
        </w:rPr>
        <w:t xml:space="preserve"> </w:t>
      </w:r>
      <w:r>
        <w:rPr>
          <w:spacing w:val="-2"/>
          <w:sz w:val="24"/>
        </w:rPr>
        <w:t>духовно-нравственного</w:t>
      </w:r>
      <w:r>
        <w:rPr>
          <w:spacing w:val="2"/>
          <w:sz w:val="24"/>
        </w:rPr>
        <w:t xml:space="preserve"> </w:t>
      </w:r>
      <w:r>
        <w:rPr>
          <w:spacing w:val="-2"/>
          <w:sz w:val="24"/>
        </w:rPr>
        <w:t>воспитания:</w:t>
      </w:r>
    </w:p>
    <w:p w:rsidR="00E66D4E" w:rsidRDefault="00864435">
      <w:pPr>
        <w:pStyle w:val="a3"/>
        <w:tabs>
          <w:tab w:val="left" w:pos="3107"/>
          <w:tab w:val="left" w:pos="3472"/>
          <w:tab w:val="left" w:pos="4804"/>
          <w:tab w:val="left" w:pos="5911"/>
          <w:tab w:val="left" w:pos="6275"/>
          <w:tab w:val="left" w:pos="7765"/>
          <w:tab w:val="left" w:pos="9356"/>
        </w:tabs>
        <w:spacing w:before="137"/>
        <w:ind w:left="1732" w:firstLine="0"/>
        <w:jc w:val="left"/>
      </w:pPr>
      <w:r>
        <w:rPr>
          <w:spacing w:val="-2"/>
        </w:rPr>
        <w:t>готовность</w:t>
      </w:r>
      <w:r>
        <w:tab/>
      </w:r>
      <w:r>
        <w:rPr>
          <w:spacing w:val="-10"/>
        </w:rPr>
        <w:t>к</w:t>
      </w:r>
      <w:r>
        <w:tab/>
      </w:r>
      <w:r>
        <w:rPr>
          <w:spacing w:val="-2"/>
        </w:rPr>
        <w:t>активному</w:t>
      </w:r>
      <w:r>
        <w:tab/>
      </w:r>
      <w:r>
        <w:rPr>
          <w:spacing w:val="-2"/>
        </w:rPr>
        <w:t>участию</w:t>
      </w:r>
      <w:r>
        <w:tab/>
      </w:r>
      <w:r>
        <w:rPr>
          <w:spacing w:val="-10"/>
        </w:rPr>
        <w:t>в</w:t>
      </w:r>
      <w:r>
        <w:tab/>
      </w:r>
      <w:r>
        <w:rPr>
          <w:spacing w:val="-2"/>
        </w:rPr>
        <w:t>обсуждении</w:t>
      </w:r>
      <w:r>
        <w:tab/>
      </w:r>
      <w:r>
        <w:rPr>
          <w:spacing w:val="-2"/>
        </w:rPr>
        <w:t>общественно</w:t>
      </w:r>
      <w:r>
        <w:tab/>
      </w:r>
      <w:r>
        <w:rPr>
          <w:spacing w:val="-2"/>
        </w:rPr>
        <w:t>значимых</w:t>
      </w:r>
    </w:p>
    <w:p w:rsidR="00E66D4E" w:rsidRDefault="00864435">
      <w:pPr>
        <w:pStyle w:val="a3"/>
        <w:tabs>
          <w:tab w:val="left" w:pos="1358"/>
          <w:tab w:val="left" w:pos="2594"/>
          <w:tab w:val="left" w:pos="3737"/>
          <w:tab w:val="left" w:pos="5007"/>
          <w:tab w:val="left" w:pos="5318"/>
          <w:tab w:val="left" w:pos="7053"/>
          <w:tab w:val="left" w:pos="8757"/>
          <w:tab w:val="left" w:pos="9078"/>
        </w:tabs>
        <w:spacing w:before="136" w:line="362" w:lineRule="auto"/>
        <w:ind w:right="861" w:firstLine="0"/>
        <w:jc w:val="left"/>
      </w:pPr>
      <w:r>
        <w:rPr>
          <w:spacing w:val="-10"/>
        </w:rPr>
        <w:t>и</w:t>
      </w:r>
      <w:r>
        <w:tab/>
      </w:r>
      <w:r>
        <w:rPr>
          <w:spacing w:val="-2"/>
        </w:rPr>
        <w:t>этических</w:t>
      </w:r>
      <w:r>
        <w:tab/>
      </w:r>
      <w:r>
        <w:rPr>
          <w:spacing w:val="-2"/>
        </w:rPr>
        <w:t>проблем,</w:t>
      </w:r>
      <w:r>
        <w:tab/>
      </w:r>
      <w:r>
        <w:rPr>
          <w:spacing w:val="-2"/>
        </w:rPr>
        <w:t>связанных</w:t>
      </w:r>
      <w:r>
        <w:tab/>
      </w:r>
      <w:r>
        <w:rPr>
          <w:spacing w:val="-10"/>
        </w:rPr>
        <w:t>с</w:t>
      </w:r>
      <w:r>
        <w:tab/>
      </w:r>
      <w:r>
        <w:rPr>
          <w:spacing w:val="-2"/>
        </w:rPr>
        <w:t>современными</w:t>
      </w:r>
      <w:r>
        <w:tab/>
      </w:r>
      <w:r>
        <w:rPr>
          <w:spacing w:val="-2"/>
        </w:rPr>
        <w:t>технологиями,</w:t>
      </w:r>
      <w:r>
        <w:tab/>
      </w:r>
      <w:r>
        <w:rPr>
          <w:spacing w:val="-10"/>
        </w:rPr>
        <w:t>в</w:t>
      </w:r>
      <w:r>
        <w:tab/>
      </w:r>
      <w:r>
        <w:rPr>
          <w:spacing w:val="-2"/>
        </w:rPr>
        <w:t xml:space="preserve">особенности </w:t>
      </w:r>
      <w:r>
        <w:t>технологиями четвёртой промышленной революции;</w:t>
      </w:r>
    </w:p>
    <w:p w:rsidR="00E66D4E" w:rsidRDefault="00864435">
      <w:pPr>
        <w:pStyle w:val="a3"/>
        <w:spacing w:line="357" w:lineRule="auto"/>
        <w:jc w:val="left"/>
      </w:pPr>
      <w:r>
        <w:t>осознание</w:t>
      </w:r>
      <w:r>
        <w:rPr>
          <w:spacing w:val="39"/>
        </w:rPr>
        <w:t xml:space="preserve"> </w:t>
      </w:r>
      <w:r>
        <w:t>важности</w:t>
      </w:r>
      <w:r>
        <w:rPr>
          <w:spacing w:val="40"/>
        </w:rPr>
        <w:t xml:space="preserve"> </w:t>
      </w:r>
      <w:r>
        <w:t>морально-этических</w:t>
      </w:r>
      <w:r>
        <w:rPr>
          <w:spacing w:val="33"/>
        </w:rPr>
        <w:t xml:space="preserve"> </w:t>
      </w:r>
      <w:r>
        <w:t>принципов</w:t>
      </w:r>
      <w:r>
        <w:rPr>
          <w:spacing w:val="37"/>
        </w:rPr>
        <w:t xml:space="preserve"> </w:t>
      </w:r>
      <w:r>
        <w:t>в</w:t>
      </w:r>
      <w:r>
        <w:rPr>
          <w:spacing w:val="40"/>
        </w:rPr>
        <w:t xml:space="preserve"> </w:t>
      </w:r>
      <w:r>
        <w:t>деятельности,</w:t>
      </w:r>
      <w:r>
        <w:rPr>
          <w:spacing w:val="40"/>
        </w:rPr>
        <w:t xml:space="preserve"> </w:t>
      </w:r>
      <w:r>
        <w:t>связанной</w:t>
      </w:r>
      <w:r>
        <w:rPr>
          <w:spacing w:val="40"/>
        </w:rPr>
        <w:t xml:space="preserve"> </w:t>
      </w:r>
      <w:r>
        <w:t>с реализацией технологий;</w:t>
      </w:r>
    </w:p>
    <w:p w:rsidR="00E66D4E" w:rsidRDefault="00864435">
      <w:pPr>
        <w:pStyle w:val="a3"/>
        <w:spacing w:line="362" w:lineRule="auto"/>
        <w:ind w:right="858"/>
        <w:jc w:val="left"/>
      </w:pPr>
      <w:r>
        <w:t>освоение социальных</w:t>
      </w:r>
      <w:r>
        <w:rPr>
          <w:spacing w:val="-1"/>
        </w:rPr>
        <w:t xml:space="preserve"> </w:t>
      </w:r>
      <w:r>
        <w:t>норм и</w:t>
      </w:r>
      <w:r>
        <w:rPr>
          <w:spacing w:val="-1"/>
        </w:rPr>
        <w:t xml:space="preserve"> </w:t>
      </w:r>
      <w:r>
        <w:t>правил поведения, роли</w:t>
      </w:r>
      <w:r>
        <w:rPr>
          <w:spacing w:val="-1"/>
        </w:rPr>
        <w:t xml:space="preserve"> </w:t>
      </w:r>
      <w:r>
        <w:t>и формы социальной</w:t>
      </w:r>
      <w:r>
        <w:rPr>
          <w:spacing w:val="-1"/>
        </w:rPr>
        <w:t xml:space="preserve"> </w:t>
      </w:r>
      <w:r>
        <w:t>жизни</w:t>
      </w:r>
      <w:r>
        <w:rPr>
          <w:spacing w:val="-2"/>
        </w:rPr>
        <w:t xml:space="preserve"> </w:t>
      </w:r>
      <w:r>
        <w:t>в группах и сообществах, включая взрослые и социальные сообщества;</w:t>
      </w:r>
    </w:p>
    <w:p w:rsidR="00E66D4E" w:rsidRDefault="00864435" w:rsidP="00E43EAE">
      <w:pPr>
        <w:pStyle w:val="a5"/>
        <w:numPr>
          <w:ilvl w:val="0"/>
          <w:numId w:val="26"/>
        </w:numPr>
        <w:tabs>
          <w:tab w:val="left" w:pos="1994"/>
        </w:tabs>
        <w:spacing w:line="272" w:lineRule="exact"/>
        <w:ind w:left="1994" w:hanging="262"/>
        <w:rPr>
          <w:sz w:val="24"/>
        </w:rPr>
      </w:pPr>
      <w:r>
        <w:rPr>
          <w:spacing w:val="-2"/>
          <w:sz w:val="24"/>
        </w:rPr>
        <w:t>эстетического</w:t>
      </w:r>
      <w:r>
        <w:rPr>
          <w:spacing w:val="5"/>
          <w:sz w:val="24"/>
        </w:rPr>
        <w:t xml:space="preserve"> </w:t>
      </w:r>
      <w:r>
        <w:rPr>
          <w:spacing w:val="-2"/>
          <w:sz w:val="24"/>
        </w:rPr>
        <w:t>воспитания:</w:t>
      </w:r>
    </w:p>
    <w:p w:rsidR="00E66D4E" w:rsidRDefault="00864435">
      <w:pPr>
        <w:pStyle w:val="a3"/>
        <w:spacing w:before="135"/>
        <w:ind w:left="1732" w:firstLine="0"/>
        <w:jc w:val="left"/>
      </w:pPr>
      <w:r>
        <w:t>восприятие</w:t>
      </w:r>
      <w:r>
        <w:rPr>
          <w:spacing w:val="-14"/>
        </w:rPr>
        <w:t xml:space="preserve"> </w:t>
      </w:r>
      <w:r>
        <w:t>эстетических</w:t>
      </w:r>
      <w:r>
        <w:rPr>
          <w:spacing w:val="-13"/>
        </w:rPr>
        <w:t xml:space="preserve"> </w:t>
      </w:r>
      <w:r>
        <w:t>качеств</w:t>
      </w:r>
      <w:r>
        <w:rPr>
          <w:spacing w:val="-10"/>
        </w:rPr>
        <w:t xml:space="preserve"> </w:t>
      </w:r>
      <w:r>
        <w:t>предметов</w:t>
      </w:r>
      <w:r>
        <w:rPr>
          <w:spacing w:val="-13"/>
        </w:rPr>
        <w:t xml:space="preserve"> </w:t>
      </w:r>
      <w:r>
        <w:rPr>
          <w:spacing w:val="-2"/>
        </w:rPr>
        <w:t>труда;</w:t>
      </w:r>
    </w:p>
    <w:p w:rsidR="00E66D4E" w:rsidRDefault="00864435">
      <w:pPr>
        <w:pStyle w:val="a3"/>
        <w:spacing w:before="137" w:line="362" w:lineRule="auto"/>
        <w:ind w:left="1732" w:right="858" w:firstLine="0"/>
        <w:jc w:val="left"/>
      </w:pPr>
      <w:r>
        <w:t>умение создавать эстетически значимые изделия из различных материалов; понимание ценности</w:t>
      </w:r>
      <w:r>
        <w:rPr>
          <w:spacing w:val="25"/>
        </w:rPr>
        <w:t xml:space="preserve"> </w:t>
      </w:r>
      <w:r>
        <w:t>отечественного</w:t>
      </w:r>
      <w:r>
        <w:rPr>
          <w:spacing w:val="28"/>
        </w:rPr>
        <w:t xml:space="preserve"> </w:t>
      </w:r>
      <w:r>
        <w:t>и</w:t>
      </w:r>
      <w:r>
        <w:rPr>
          <w:spacing w:val="25"/>
        </w:rPr>
        <w:t xml:space="preserve"> </w:t>
      </w:r>
      <w:r>
        <w:t>мирового</w:t>
      </w:r>
      <w:r>
        <w:rPr>
          <w:spacing w:val="28"/>
        </w:rPr>
        <w:t xml:space="preserve"> </w:t>
      </w:r>
      <w:r>
        <w:t>искусства,</w:t>
      </w:r>
      <w:r>
        <w:rPr>
          <w:spacing w:val="26"/>
        </w:rPr>
        <w:t xml:space="preserve"> </w:t>
      </w:r>
      <w:r>
        <w:t>народных традиций и</w:t>
      </w:r>
    </w:p>
    <w:p w:rsidR="00E66D4E" w:rsidRDefault="00864435">
      <w:pPr>
        <w:pStyle w:val="a3"/>
        <w:spacing w:line="272" w:lineRule="exact"/>
        <w:ind w:firstLine="0"/>
        <w:jc w:val="left"/>
      </w:pPr>
      <w:r>
        <w:rPr>
          <w:spacing w:val="-2"/>
        </w:rPr>
        <w:t>народного</w:t>
      </w:r>
      <w:r>
        <w:rPr>
          <w:spacing w:val="3"/>
        </w:rPr>
        <w:t xml:space="preserve"> </w:t>
      </w:r>
      <w:r>
        <w:rPr>
          <w:spacing w:val="-2"/>
        </w:rPr>
        <w:t>творчества</w:t>
      </w:r>
      <w:r>
        <w:rPr>
          <w:spacing w:val="4"/>
        </w:rPr>
        <w:t xml:space="preserve"> </w:t>
      </w:r>
      <w:r>
        <w:rPr>
          <w:spacing w:val="-2"/>
        </w:rPr>
        <w:t>в</w:t>
      </w:r>
      <w:r>
        <w:rPr>
          <w:spacing w:val="4"/>
        </w:rPr>
        <w:t xml:space="preserve"> </w:t>
      </w:r>
      <w:r>
        <w:rPr>
          <w:spacing w:val="-2"/>
        </w:rPr>
        <w:t>декоративно-прикладном</w:t>
      </w:r>
      <w:r>
        <w:rPr>
          <w:spacing w:val="3"/>
        </w:rPr>
        <w:t xml:space="preserve"> </w:t>
      </w:r>
      <w:r>
        <w:rPr>
          <w:spacing w:val="-2"/>
        </w:rPr>
        <w:t>искусстве;</w:t>
      </w:r>
    </w:p>
    <w:p w:rsidR="00E66D4E" w:rsidRDefault="00864435">
      <w:pPr>
        <w:pStyle w:val="a3"/>
        <w:tabs>
          <w:tab w:val="left" w:pos="3055"/>
          <w:tab w:val="left" w:pos="3827"/>
          <w:tab w:val="left" w:pos="5802"/>
          <w:tab w:val="left" w:pos="7053"/>
          <w:tab w:val="left" w:pos="7672"/>
          <w:tab w:val="left" w:pos="8842"/>
        </w:tabs>
        <w:spacing w:before="136"/>
        <w:ind w:left="1732" w:firstLine="0"/>
        <w:jc w:val="left"/>
      </w:pPr>
      <w:r>
        <w:rPr>
          <w:spacing w:val="-2"/>
        </w:rPr>
        <w:t>осознание</w:t>
      </w:r>
      <w:r>
        <w:tab/>
      </w:r>
      <w:r>
        <w:rPr>
          <w:spacing w:val="-4"/>
        </w:rPr>
        <w:t>роли</w:t>
      </w:r>
      <w:r>
        <w:tab/>
      </w:r>
      <w:r>
        <w:rPr>
          <w:spacing w:val="-2"/>
        </w:rPr>
        <w:t>художественной</w:t>
      </w:r>
      <w:r>
        <w:tab/>
      </w:r>
      <w:r>
        <w:rPr>
          <w:spacing w:val="-2"/>
        </w:rPr>
        <w:t>культуры</w:t>
      </w:r>
      <w:r>
        <w:tab/>
      </w:r>
      <w:r>
        <w:rPr>
          <w:spacing w:val="-5"/>
        </w:rPr>
        <w:t>как</w:t>
      </w:r>
      <w:r>
        <w:tab/>
      </w:r>
      <w:r>
        <w:rPr>
          <w:spacing w:val="-2"/>
        </w:rPr>
        <w:t>средства</w:t>
      </w:r>
      <w:r>
        <w:tab/>
      </w:r>
      <w:r>
        <w:rPr>
          <w:spacing w:val="-2"/>
        </w:rPr>
        <w:t>коммуникации</w:t>
      </w:r>
    </w:p>
    <w:p w:rsidR="00E66D4E" w:rsidRDefault="00864435">
      <w:pPr>
        <w:pStyle w:val="a3"/>
        <w:spacing w:before="136"/>
        <w:ind w:firstLine="0"/>
        <w:jc w:val="left"/>
      </w:pPr>
      <w:r>
        <w:t>и</w:t>
      </w:r>
      <w:r>
        <w:rPr>
          <w:spacing w:val="-7"/>
        </w:rPr>
        <w:t xml:space="preserve"> </w:t>
      </w:r>
      <w:r>
        <w:t>самовыражения</w:t>
      </w:r>
      <w:r>
        <w:rPr>
          <w:spacing w:val="-15"/>
        </w:rPr>
        <w:t xml:space="preserve"> </w:t>
      </w:r>
      <w:r>
        <w:t>в</w:t>
      </w:r>
      <w:r>
        <w:rPr>
          <w:spacing w:val="-8"/>
        </w:rPr>
        <w:t xml:space="preserve"> </w:t>
      </w:r>
      <w:r>
        <w:t>современном</w:t>
      </w:r>
      <w:r>
        <w:rPr>
          <w:spacing w:val="-11"/>
        </w:rPr>
        <w:t xml:space="preserve"> </w:t>
      </w:r>
      <w:r>
        <w:rPr>
          <w:spacing w:val="-2"/>
        </w:rPr>
        <w:t>обществе;</w:t>
      </w:r>
    </w:p>
    <w:p w:rsidR="00E66D4E" w:rsidRDefault="00864435" w:rsidP="00E43EAE">
      <w:pPr>
        <w:pStyle w:val="a5"/>
        <w:numPr>
          <w:ilvl w:val="0"/>
          <w:numId w:val="26"/>
        </w:numPr>
        <w:tabs>
          <w:tab w:val="left" w:pos="1994"/>
        </w:tabs>
        <w:spacing w:before="142" w:line="357" w:lineRule="auto"/>
        <w:ind w:left="1732" w:right="3133" w:firstLine="0"/>
        <w:rPr>
          <w:sz w:val="24"/>
        </w:rPr>
      </w:pPr>
      <w:r>
        <w:rPr>
          <w:sz w:val="24"/>
        </w:rPr>
        <w:t>ценности</w:t>
      </w:r>
      <w:r>
        <w:rPr>
          <w:spacing w:val="-5"/>
          <w:sz w:val="24"/>
        </w:rPr>
        <w:t xml:space="preserve"> </w:t>
      </w:r>
      <w:r>
        <w:rPr>
          <w:sz w:val="24"/>
        </w:rPr>
        <w:t>научного</w:t>
      </w:r>
      <w:r>
        <w:rPr>
          <w:spacing w:val="-5"/>
          <w:sz w:val="24"/>
        </w:rPr>
        <w:t xml:space="preserve"> </w:t>
      </w:r>
      <w:r>
        <w:rPr>
          <w:sz w:val="24"/>
        </w:rPr>
        <w:t>познания</w:t>
      </w:r>
      <w:r>
        <w:rPr>
          <w:spacing w:val="-12"/>
          <w:sz w:val="24"/>
        </w:rPr>
        <w:t xml:space="preserve"> </w:t>
      </w:r>
      <w:r>
        <w:rPr>
          <w:sz w:val="24"/>
        </w:rPr>
        <w:t>и</w:t>
      </w:r>
      <w:r>
        <w:rPr>
          <w:spacing w:val="-5"/>
          <w:sz w:val="24"/>
        </w:rPr>
        <w:t xml:space="preserve"> </w:t>
      </w:r>
      <w:r>
        <w:rPr>
          <w:sz w:val="24"/>
        </w:rPr>
        <w:t>практической</w:t>
      </w:r>
      <w:r>
        <w:rPr>
          <w:spacing w:val="-9"/>
          <w:sz w:val="24"/>
        </w:rPr>
        <w:t xml:space="preserve"> </w:t>
      </w:r>
      <w:r>
        <w:rPr>
          <w:sz w:val="24"/>
        </w:rPr>
        <w:t>деятельности: осознание ценности науки как фундамента технологий;</w:t>
      </w:r>
    </w:p>
    <w:p w:rsidR="00E66D4E" w:rsidRDefault="00864435">
      <w:pPr>
        <w:pStyle w:val="a3"/>
        <w:spacing w:before="2" w:line="357" w:lineRule="auto"/>
        <w:jc w:val="left"/>
      </w:pPr>
      <w:r>
        <w:t>развитие</w:t>
      </w:r>
      <w:r>
        <w:rPr>
          <w:spacing w:val="40"/>
        </w:rPr>
        <w:t xml:space="preserve"> </w:t>
      </w:r>
      <w:r>
        <w:t>интереса</w:t>
      </w:r>
      <w:r>
        <w:rPr>
          <w:spacing w:val="40"/>
        </w:rPr>
        <w:t xml:space="preserve"> </w:t>
      </w:r>
      <w:r>
        <w:t>к</w:t>
      </w:r>
      <w:r>
        <w:rPr>
          <w:spacing w:val="40"/>
        </w:rPr>
        <w:t xml:space="preserve"> </w:t>
      </w:r>
      <w:r>
        <w:t>исследовательской</w:t>
      </w:r>
      <w:r>
        <w:rPr>
          <w:spacing w:val="40"/>
        </w:rPr>
        <w:t xml:space="preserve"> </w:t>
      </w:r>
      <w:r>
        <w:t>деятельности,</w:t>
      </w:r>
      <w:r>
        <w:rPr>
          <w:spacing w:val="40"/>
        </w:rPr>
        <w:t xml:space="preserve"> </w:t>
      </w:r>
      <w:r>
        <w:t>реализации</w:t>
      </w:r>
      <w:r>
        <w:rPr>
          <w:spacing w:val="40"/>
        </w:rPr>
        <w:t xml:space="preserve"> </w:t>
      </w:r>
      <w:r>
        <w:t>на</w:t>
      </w:r>
      <w:r>
        <w:rPr>
          <w:spacing w:val="40"/>
        </w:rPr>
        <w:t xml:space="preserve"> </w:t>
      </w:r>
      <w:r>
        <w:t>практике</w:t>
      </w:r>
      <w:r>
        <w:rPr>
          <w:spacing w:val="80"/>
        </w:rPr>
        <w:t xml:space="preserve"> </w:t>
      </w:r>
      <w:r>
        <w:t>достижений науки;</w:t>
      </w:r>
    </w:p>
    <w:p w:rsidR="00E66D4E" w:rsidRDefault="00864435" w:rsidP="00E43EAE">
      <w:pPr>
        <w:pStyle w:val="a5"/>
        <w:numPr>
          <w:ilvl w:val="0"/>
          <w:numId w:val="26"/>
        </w:numPr>
        <w:tabs>
          <w:tab w:val="left" w:pos="1994"/>
        </w:tabs>
        <w:spacing w:before="7"/>
        <w:ind w:left="1994" w:hanging="262"/>
        <w:rPr>
          <w:sz w:val="24"/>
        </w:rPr>
      </w:pPr>
      <w:r>
        <w:rPr>
          <w:spacing w:val="-2"/>
          <w:sz w:val="24"/>
        </w:rPr>
        <w:t>формирования</w:t>
      </w:r>
      <w:r>
        <w:rPr>
          <w:sz w:val="24"/>
        </w:rPr>
        <w:t xml:space="preserve"> </w:t>
      </w:r>
      <w:r>
        <w:rPr>
          <w:spacing w:val="-2"/>
          <w:sz w:val="24"/>
        </w:rPr>
        <w:t>культуры</w:t>
      </w:r>
      <w:r>
        <w:rPr>
          <w:spacing w:val="1"/>
          <w:sz w:val="24"/>
        </w:rPr>
        <w:t xml:space="preserve"> </w:t>
      </w:r>
      <w:r>
        <w:rPr>
          <w:spacing w:val="-2"/>
          <w:sz w:val="24"/>
        </w:rPr>
        <w:t>здоровья</w:t>
      </w:r>
      <w:r>
        <w:rPr>
          <w:spacing w:val="1"/>
          <w:sz w:val="24"/>
        </w:rPr>
        <w:t xml:space="preserve"> </w:t>
      </w:r>
      <w:r>
        <w:rPr>
          <w:spacing w:val="-2"/>
          <w:sz w:val="24"/>
        </w:rPr>
        <w:t>и</w:t>
      </w:r>
      <w:r>
        <w:rPr>
          <w:spacing w:val="1"/>
          <w:sz w:val="24"/>
        </w:rPr>
        <w:t xml:space="preserve"> </w:t>
      </w:r>
      <w:r>
        <w:rPr>
          <w:spacing w:val="-2"/>
          <w:sz w:val="24"/>
        </w:rPr>
        <w:t>эмоционального</w:t>
      </w:r>
      <w:r>
        <w:rPr>
          <w:spacing w:val="5"/>
          <w:sz w:val="24"/>
        </w:rPr>
        <w:t xml:space="preserve"> </w:t>
      </w:r>
      <w:r>
        <w:rPr>
          <w:spacing w:val="-2"/>
          <w:sz w:val="24"/>
        </w:rPr>
        <w:t>благополучия:</w:t>
      </w:r>
    </w:p>
    <w:p w:rsidR="00E66D4E" w:rsidRDefault="00864435">
      <w:pPr>
        <w:pStyle w:val="a3"/>
        <w:spacing w:before="136" w:line="357" w:lineRule="auto"/>
        <w:ind w:right="858"/>
        <w:jc w:val="left"/>
      </w:pPr>
      <w:r>
        <w:t>осознание</w:t>
      </w:r>
      <w:r>
        <w:rPr>
          <w:spacing w:val="40"/>
        </w:rPr>
        <w:t xml:space="preserve"> </w:t>
      </w:r>
      <w:r>
        <w:t>ценности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rPr>
          <w:spacing w:val="40"/>
        </w:rPr>
        <w:t xml:space="preserve"> </w:t>
      </w:r>
      <w:r>
        <w:t>современном</w:t>
      </w:r>
      <w:r>
        <w:rPr>
          <w:spacing w:val="40"/>
        </w:rPr>
        <w:t xml:space="preserve"> </w:t>
      </w:r>
      <w:r>
        <w:t>технологическом мире, важности правил безопасной работы с инструментами;</w:t>
      </w:r>
    </w:p>
    <w:p w:rsidR="00E66D4E" w:rsidRDefault="00864435">
      <w:pPr>
        <w:pStyle w:val="a3"/>
        <w:spacing w:before="3" w:line="362" w:lineRule="auto"/>
        <w:ind w:right="858"/>
        <w:jc w:val="left"/>
      </w:pPr>
      <w:r>
        <w:t>умение распознавать информационные угрозы и осуществлять защиту</w:t>
      </w:r>
      <w:r>
        <w:rPr>
          <w:spacing w:val="-1"/>
        </w:rPr>
        <w:t xml:space="preserve"> </w:t>
      </w:r>
      <w:r>
        <w:t>личности от этих угроз;</w:t>
      </w:r>
    </w:p>
    <w:p w:rsidR="00E66D4E" w:rsidRDefault="00864435" w:rsidP="00E43EAE">
      <w:pPr>
        <w:pStyle w:val="a5"/>
        <w:numPr>
          <w:ilvl w:val="0"/>
          <w:numId w:val="26"/>
        </w:numPr>
        <w:tabs>
          <w:tab w:val="left" w:pos="1995"/>
        </w:tabs>
        <w:spacing w:line="272" w:lineRule="exact"/>
        <w:ind w:left="1995" w:hanging="263"/>
        <w:rPr>
          <w:sz w:val="24"/>
        </w:rPr>
      </w:pPr>
      <w:r>
        <w:rPr>
          <w:sz w:val="24"/>
        </w:rPr>
        <w:t>трудового</w:t>
      </w:r>
      <w:r>
        <w:rPr>
          <w:spacing w:val="-15"/>
          <w:sz w:val="24"/>
        </w:rPr>
        <w:t xml:space="preserve"> </w:t>
      </w:r>
      <w:r>
        <w:rPr>
          <w:spacing w:val="-2"/>
          <w:sz w:val="24"/>
        </w:rPr>
        <w:t>воспитания:</w:t>
      </w:r>
    </w:p>
    <w:p w:rsidR="00E66D4E" w:rsidRDefault="00864435">
      <w:pPr>
        <w:pStyle w:val="a3"/>
        <w:tabs>
          <w:tab w:val="left" w:pos="3146"/>
          <w:tab w:val="left" w:pos="3616"/>
          <w:tab w:val="left" w:pos="4838"/>
          <w:tab w:val="left" w:pos="6489"/>
          <w:tab w:val="left" w:pos="7793"/>
          <w:tab w:val="left" w:pos="9193"/>
        </w:tabs>
        <w:spacing w:before="136" w:line="357" w:lineRule="auto"/>
        <w:ind w:left="1732" w:right="855" w:firstLine="0"/>
        <w:jc w:val="left"/>
      </w:pPr>
      <w:r>
        <w:t xml:space="preserve">уважение к труду, трудящимся, результатам труда (своего и других 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rsidR="00E66D4E" w:rsidRDefault="00864435">
      <w:pPr>
        <w:pStyle w:val="a3"/>
        <w:spacing w:before="3" w:line="362" w:lineRule="auto"/>
        <w:ind w:left="1732" w:right="858" w:hanging="710"/>
        <w:jc w:val="left"/>
      </w:pPr>
      <w:r>
        <w:t>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firstLine="0"/>
        <w:jc w:val="left"/>
      </w:pPr>
      <w:r>
        <w:t>дел,</w:t>
      </w:r>
      <w:r>
        <w:rPr>
          <w:spacing w:val="40"/>
        </w:rPr>
        <w:t xml:space="preserve"> </w:t>
      </w:r>
      <w:r>
        <w:t>задач</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w:t>
      </w:r>
      <w:r>
        <w:rPr>
          <w:spacing w:val="40"/>
        </w:rPr>
        <w:t xml:space="preserve"> </w:t>
      </w:r>
      <w:r>
        <w:t>способность</w:t>
      </w:r>
      <w:r>
        <w:rPr>
          <w:spacing w:val="40"/>
        </w:rPr>
        <w:t xml:space="preserve"> </w:t>
      </w:r>
      <w:r>
        <w:t>инициировать, планировать и самостоятельно выполнять такого рода деятельность;</w:t>
      </w:r>
    </w:p>
    <w:p w:rsidR="00E66D4E" w:rsidRDefault="00864435">
      <w:pPr>
        <w:pStyle w:val="a3"/>
        <w:spacing w:before="8"/>
        <w:ind w:left="1733" w:firstLine="0"/>
        <w:jc w:val="left"/>
      </w:pPr>
      <w:r>
        <w:t>умение</w:t>
      </w:r>
      <w:r>
        <w:rPr>
          <w:spacing w:val="-9"/>
        </w:rPr>
        <w:t xml:space="preserve"> </w:t>
      </w:r>
      <w:r>
        <w:t>ориентироваться</w:t>
      </w:r>
      <w:r>
        <w:rPr>
          <w:spacing w:val="-12"/>
        </w:rPr>
        <w:t xml:space="preserve"> </w:t>
      </w:r>
      <w:r>
        <w:t>в</w:t>
      </w:r>
      <w:r>
        <w:rPr>
          <w:spacing w:val="-9"/>
        </w:rPr>
        <w:t xml:space="preserve"> </w:t>
      </w:r>
      <w:r>
        <w:t>мире</w:t>
      </w:r>
      <w:r>
        <w:rPr>
          <w:spacing w:val="-13"/>
        </w:rPr>
        <w:t xml:space="preserve"> </w:t>
      </w:r>
      <w:r>
        <w:t>современных</w:t>
      </w:r>
      <w:r>
        <w:rPr>
          <w:spacing w:val="-12"/>
        </w:rPr>
        <w:t xml:space="preserve"> </w:t>
      </w:r>
      <w:r>
        <w:rPr>
          <w:spacing w:val="-2"/>
        </w:rPr>
        <w:t>профессий;</w:t>
      </w:r>
    </w:p>
    <w:p w:rsidR="00E66D4E" w:rsidRDefault="00864435">
      <w:pPr>
        <w:pStyle w:val="a3"/>
        <w:spacing w:before="136" w:line="357" w:lineRule="auto"/>
        <w:jc w:val="left"/>
      </w:pPr>
      <w:r>
        <w:rPr>
          <w:spacing w:val="-4"/>
        </w:rPr>
        <w:t>умение осознанно выбирать индивидуальную</w:t>
      </w:r>
      <w:r>
        <w:rPr>
          <w:spacing w:val="-8"/>
        </w:rPr>
        <w:t xml:space="preserve"> </w:t>
      </w:r>
      <w:r>
        <w:rPr>
          <w:spacing w:val="-4"/>
        </w:rPr>
        <w:t>траекторию</w:t>
      </w:r>
      <w:r>
        <w:rPr>
          <w:spacing w:val="-6"/>
        </w:rPr>
        <w:t xml:space="preserve"> </w:t>
      </w:r>
      <w:r>
        <w:rPr>
          <w:spacing w:val="-4"/>
        </w:rPr>
        <w:t>развития</w:t>
      </w:r>
      <w:r>
        <w:rPr>
          <w:spacing w:val="-6"/>
        </w:rPr>
        <w:t xml:space="preserve"> </w:t>
      </w:r>
      <w:r>
        <w:rPr>
          <w:spacing w:val="-4"/>
        </w:rPr>
        <w:t>с учётом личных</w:t>
      </w:r>
      <w:r>
        <w:rPr>
          <w:spacing w:val="-10"/>
        </w:rPr>
        <w:t xml:space="preserve"> </w:t>
      </w:r>
      <w:r>
        <w:rPr>
          <w:spacing w:val="-4"/>
        </w:rPr>
        <w:t xml:space="preserve">и </w:t>
      </w:r>
      <w:r>
        <w:t>общественных</w:t>
      </w:r>
      <w:r>
        <w:rPr>
          <w:spacing w:val="-7"/>
        </w:rPr>
        <w:t xml:space="preserve"> </w:t>
      </w:r>
      <w:r>
        <w:t>интересов, потребностей;</w:t>
      </w:r>
    </w:p>
    <w:p w:rsidR="00E66D4E" w:rsidRDefault="00864435">
      <w:pPr>
        <w:pStyle w:val="a3"/>
        <w:tabs>
          <w:tab w:val="left" w:pos="3151"/>
          <w:tab w:val="left" w:pos="3621"/>
          <w:tab w:val="left" w:pos="5068"/>
          <w:tab w:val="left" w:pos="6636"/>
          <w:tab w:val="left" w:pos="8092"/>
          <w:tab w:val="left" w:pos="8442"/>
        </w:tabs>
        <w:spacing w:before="2" w:line="362" w:lineRule="auto"/>
        <w:ind w:right="863"/>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E66D4E" w:rsidRDefault="00864435" w:rsidP="00E43EAE">
      <w:pPr>
        <w:pStyle w:val="a5"/>
        <w:numPr>
          <w:ilvl w:val="0"/>
          <w:numId w:val="26"/>
        </w:numPr>
        <w:tabs>
          <w:tab w:val="left" w:pos="1994"/>
        </w:tabs>
        <w:spacing w:line="272" w:lineRule="exact"/>
        <w:ind w:left="1994" w:hanging="262"/>
        <w:rPr>
          <w:sz w:val="24"/>
        </w:rPr>
      </w:pPr>
      <w:r>
        <w:rPr>
          <w:spacing w:val="-2"/>
          <w:sz w:val="24"/>
        </w:rPr>
        <w:t>экологического</w:t>
      </w:r>
      <w:r>
        <w:rPr>
          <w:spacing w:val="1"/>
          <w:sz w:val="24"/>
        </w:rPr>
        <w:t xml:space="preserve"> </w:t>
      </w:r>
      <w:r>
        <w:rPr>
          <w:spacing w:val="-2"/>
          <w:sz w:val="24"/>
        </w:rPr>
        <w:t>воспитания:</w:t>
      </w:r>
    </w:p>
    <w:p w:rsidR="00E66D4E" w:rsidRDefault="00864435">
      <w:pPr>
        <w:pStyle w:val="a3"/>
        <w:spacing w:before="137" w:line="357" w:lineRule="auto"/>
        <w:jc w:val="left"/>
      </w:pPr>
      <w:r>
        <w:t>воспитание бережного</w:t>
      </w:r>
      <w:r>
        <w:rPr>
          <w:spacing w:val="-1"/>
        </w:rPr>
        <w:t xml:space="preserve"> </w:t>
      </w:r>
      <w:r>
        <w:t>отношения к</w:t>
      </w:r>
      <w:r>
        <w:rPr>
          <w:spacing w:val="-6"/>
        </w:rPr>
        <w:t xml:space="preserve"> </w:t>
      </w:r>
      <w:r>
        <w:t>окружающей среде, понимание</w:t>
      </w:r>
      <w:r>
        <w:rPr>
          <w:spacing w:val="-3"/>
        </w:rPr>
        <w:t xml:space="preserve"> </w:t>
      </w:r>
      <w:r>
        <w:t>необходимости соблюдения баланса между природой и техносферой;</w:t>
      </w:r>
    </w:p>
    <w:p w:rsidR="00E66D4E" w:rsidRDefault="00864435">
      <w:pPr>
        <w:pStyle w:val="a3"/>
        <w:spacing w:before="7"/>
        <w:ind w:left="1732" w:firstLine="0"/>
        <w:jc w:val="left"/>
      </w:pPr>
      <w:r>
        <w:rPr>
          <w:spacing w:val="-2"/>
        </w:rPr>
        <w:t>осознание</w:t>
      </w:r>
      <w:r>
        <w:rPr>
          <w:spacing w:val="5"/>
        </w:rPr>
        <w:t xml:space="preserve"> </w:t>
      </w:r>
      <w:r>
        <w:rPr>
          <w:spacing w:val="-2"/>
        </w:rPr>
        <w:t>пределов</w:t>
      </w:r>
      <w:r>
        <w:rPr>
          <w:spacing w:val="9"/>
        </w:rPr>
        <w:t xml:space="preserve"> </w:t>
      </w:r>
      <w:r>
        <w:rPr>
          <w:spacing w:val="-2"/>
        </w:rPr>
        <w:t>преобразовательной</w:t>
      </w:r>
      <w:r>
        <w:rPr>
          <w:spacing w:val="10"/>
        </w:rPr>
        <w:t xml:space="preserve"> </w:t>
      </w:r>
      <w:r>
        <w:rPr>
          <w:spacing w:val="-2"/>
        </w:rPr>
        <w:t>деятельности</w:t>
      </w:r>
      <w:r>
        <w:rPr>
          <w:spacing w:val="5"/>
        </w:rPr>
        <w:t xml:space="preserve"> </w:t>
      </w:r>
      <w:r>
        <w:rPr>
          <w:spacing w:val="-2"/>
        </w:rPr>
        <w:t>человека.</w:t>
      </w:r>
    </w:p>
    <w:p w:rsidR="00E66D4E" w:rsidRDefault="00864435">
      <w:pPr>
        <w:pStyle w:val="a3"/>
        <w:spacing w:before="136" w:line="360" w:lineRule="auto"/>
        <w:ind w:right="858" w:firstLine="0"/>
      </w:pPr>
      <w:r>
        <w:t>161.4.3.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66D4E" w:rsidRDefault="00864435" w:rsidP="00E43EAE">
      <w:pPr>
        <w:pStyle w:val="a5"/>
        <w:numPr>
          <w:ilvl w:val="2"/>
          <w:numId w:val="25"/>
        </w:numPr>
        <w:tabs>
          <w:tab w:val="left" w:pos="2569"/>
        </w:tabs>
        <w:spacing w:line="333" w:lineRule="auto"/>
        <w:ind w:right="866" w:firstLine="704"/>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логические</w:t>
      </w:r>
      <w:r>
        <w:rPr>
          <w:spacing w:val="40"/>
          <w:sz w:val="24"/>
        </w:rPr>
        <w:t xml:space="preserve"> </w:t>
      </w:r>
      <w:r>
        <w:rPr>
          <w:sz w:val="24"/>
        </w:rPr>
        <w:t>действия как часть познавательных универсальных учебных действий:</w:t>
      </w:r>
    </w:p>
    <w:p w:rsidR="00E66D4E" w:rsidRDefault="00864435">
      <w:pPr>
        <w:pStyle w:val="a3"/>
        <w:tabs>
          <w:tab w:val="left" w:pos="3137"/>
          <w:tab w:val="left" w:pos="3732"/>
          <w:tab w:val="left" w:pos="5870"/>
          <w:tab w:val="left" w:pos="7808"/>
          <w:tab w:val="left" w:pos="9222"/>
        </w:tabs>
        <w:spacing w:before="4"/>
        <w:ind w:left="1728" w:firstLine="0"/>
        <w:jc w:val="left"/>
      </w:pPr>
      <w:r>
        <w:rPr>
          <w:spacing w:val="-2"/>
        </w:rPr>
        <w:t>выявлять</w:t>
      </w:r>
      <w:r>
        <w:tab/>
      </w:r>
      <w:r>
        <w:rPr>
          <w:spacing w:val="-10"/>
        </w:rPr>
        <w:t>и</w:t>
      </w:r>
      <w:r>
        <w:tab/>
      </w:r>
      <w:r>
        <w:rPr>
          <w:spacing w:val="-2"/>
        </w:rPr>
        <w:t>характеризовать</w:t>
      </w:r>
      <w:r>
        <w:tab/>
      </w:r>
      <w:r>
        <w:rPr>
          <w:spacing w:val="-2"/>
        </w:rPr>
        <w:t>существенные</w:t>
      </w:r>
      <w:r>
        <w:tab/>
      </w:r>
      <w:r>
        <w:rPr>
          <w:spacing w:val="-2"/>
        </w:rPr>
        <w:t>признаки</w:t>
      </w:r>
      <w:r>
        <w:tab/>
      </w:r>
      <w:r>
        <w:rPr>
          <w:spacing w:val="-2"/>
        </w:rPr>
        <w:t>природных</w:t>
      </w:r>
    </w:p>
    <w:p w:rsidR="00E66D4E" w:rsidRDefault="00864435">
      <w:pPr>
        <w:pStyle w:val="a3"/>
        <w:spacing w:before="107"/>
        <w:ind w:firstLine="0"/>
        <w:jc w:val="left"/>
      </w:pPr>
      <w:r>
        <w:t>и</w:t>
      </w:r>
      <w:r>
        <w:rPr>
          <w:spacing w:val="-9"/>
        </w:rPr>
        <w:t xml:space="preserve"> </w:t>
      </w:r>
      <w:r>
        <w:t>рукотворных</w:t>
      </w:r>
      <w:r>
        <w:rPr>
          <w:spacing w:val="-14"/>
        </w:rPr>
        <w:t xml:space="preserve"> </w:t>
      </w:r>
      <w:r>
        <w:rPr>
          <w:spacing w:val="-2"/>
        </w:rPr>
        <w:t>объектов;</w:t>
      </w:r>
    </w:p>
    <w:p w:rsidR="00E66D4E" w:rsidRDefault="00864435">
      <w:pPr>
        <w:pStyle w:val="a3"/>
        <w:tabs>
          <w:tab w:val="left" w:pos="3740"/>
          <w:tab w:val="left" w:pos="5777"/>
          <w:tab w:val="left" w:pos="7134"/>
          <w:tab w:val="left" w:pos="9309"/>
        </w:tabs>
        <w:spacing w:before="113" w:line="333" w:lineRule="auto"/>
        <w:ind w:right="855"/>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основание </w:t>
      </w:r>
      <w:r>
        <w:t>для обобщения и сравнения;</w:t>
      </w:r>
    </w:p>
    <w:p w:rsidR="00E66D4E" w:rsidRDefault="00864435">
      <w:pPr>
        <w:pStyle w:val="a3"/>
        <w:spacing w:before="201" w:line="338" w:lineRule="auto"/>
        <w:ind w:right="858"/>
        <w:jc w:val="left"/>
      </w:pP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фактах,</w:t>
      </w:r>
      <w:r>
        <w:rPr>
          <w:spacing w:val="80"/>
        </w:rPr>
        <w:t xml:space="preserve"> </w:t>
      </w:r>
      <w:r>
        <w:t>данных и наблюдениях, относящихся к внешнему миру;</w:t>
      </w:r>
    </w:p>
    <w:p w:rsidR="00E66D4E" w:rsidRDefault="00864435">
      <w:pPr>
        <w:pStyle w:val="a3"/>
        <w:tabs>
          <w:tab w:val="left" w:pos="2902"/>
          <w:tab w:val="left" w:pos="5616"/>
          <w:tab w:val="left" w:pos="6387"/>
          <w:tab w:val="left" w:pos="6987"/>
          <w:tab w:val="left" w:pos="8161"/>
          <w:tab w:val="left" w:pos="9532"/>
        </w:tabs>
        <w:spacing w:before="195" w:line="338" w:lineRule="auto"/>
        <w:ind w:right="854"/>
        <w:jc w:val="left"/>
      </w:pPr>
      <w:r>
        <w:rPr>
          <w:spacing w:val="-2"/>
        </w:rPr>
        <w:t>выявлять</w:t>
      </w:r>
      <w:r>
        <w:tab/>
      </w:r>
      <w:r>
        <w:rPr>
          <w:spacing w:val="-2"/>
        </w:rPr>
        <w:t>причинно-следственные</w:t>
      </w:r>
      <w:r>
        <w:tab/>
      </w:r>
      <w:r>
        <w:rPr>
          <w:spacing w:val="-4"/>
        </w:rPr>
        <w:t>связи</w:t>
      </w:r>
      <w:r>
        <w:tab/>
      </w:r>
      <w:r>
        <w:rPr>
          <w:spacing w:val="-4"/>
        </w:rPr>
        <w:t>при</w:t>
      </w:r>
      <w:r>
        <w:tab/>
      </w:r>
      <w:r>
        <w:rPr>
          <w:spacing w:val="-2"/>
        </w:rPr>
        <w:t>изучении</w:t>
      </w:r>
      <w:r>
        <w:tab/>
      </w:r>
      <w:r>
        <w:rPr>
          <w:spacing w:val="-2"/>
        </w:rPr>
        <w:t>природных</w:t>
      </w:r>
      <w:r>
        <w:tab/>
      </w:r>
      <w:r>
        <w:rPr>
          <w:spacing w:val="-2"/>
        </w:rPr>
        <w:t xml:space="preserve">явлений </w:t>
      </w:r>
      <w:r>
        <w:t>и процессов, а также процессов, происходящих в техносфере;</w:t>
      </w:r>
    </w:p>
    <w:p w:rsidR="00E66D4E" w:rsidRDefault="00864435">
      <w:pPr>
        <w:pStyle w:val="a3"/>
        <w:tabs>
          <w:tab w:val="left" w:pos="3563"/>
          <w:tab w:val="left" w:pos="4742"/>
          <w:tab w:val="left" w:pos="5658"/>
          <w:tab w:val="left" w:pos="6755"/>
          <w:tab w:val="left" w:pos="8380"/>
          <w:tab w:val="left" w:pos="9337"/>
        </w:tabs>
        <w:spacing w:before="195" w:line="333" w:lineRule="auto"/>
        <w:ind w:right="865"/>
        <w:jc w:val="left"/>
      </w:pPr>
      <w:r>
        <w:rPr>
          <w:spacing w:val="-2"/>
        </w:rPr>
        <w:t>самостоятельно</w:t>
      </w:r>
      <w:r>
        <w:tab/>
      </w:r>
      <w:r>
        <w:rPr>
          <w:spacing w:val="-2"/>
        </w:rPr>
        <w:t>выбирать</w:t>
      </w:r>
      <w:r>
        <w:tab/>
      </w:r>
      <w:r>
        <w:rPr>
          <w:spacing w:val="-2"/>
        </w:rPr>
        <w:t>способ</w:t>
      </w:r>
      <w:r>
        <w:tab/>
      </w:r>
      <w:r>
        <w:rPr>
          <w:spacing w:val="-2"/>
        </w:rPr>
        <w:t>решения</w:t>
      </w:r>
      <w:r>
        <w:tab/>
      </w:r>
      <w:r>
        <w:rPr>
          <w:spacing w:val="-2"/>
        </w:rPr>
        <w:t>поставленной</w:t>
      </w:r>
      <w:r>
        <w:tab/>
      </w:r>
      <w:r>
        <w:rPr>
          <w:spacing w:val="-2"/>
        </w:rPr>
        <w:t>задачи,</w:t>
      </w:r>
      <w:r>
        <w:tab/>
      </w:r>
      <w:r>
        <w:rPr>
          <w:spacing w:val="-2"/>
        </w:rPr>
        <w:t xml:space="preserve">используя </w:t>
      </w:r>
      <w:r>
        <w:t>для этого необходимые материалы, инструменты и технологии.</w:t>
      </w:r>
    </w:p>
    <w:p w:rsidR="00E66D4E" w:rsidRDefault="00864435" w:rsidP="00E43EAE">
      <w:pPr>
        <w:pStyle w:val="a5"/>
        <w:numPr>
          <w:ilvl w:val="2"/>
          <w:numId w:val="25"/>
        </w:numPr>
        <w:tabs>
          <w:tab w:val="left" w:pos="2572"/>
          <w:tab w:val="left" w:pos="3147"/>
          <w:tab w:val="left" w:pos="5045"/>
          <w:tab w:val="left" w:pos="6028"/>
          <w:tab w:val="left" w:pos="7975"/>
          <w:tab w:val="left" w:pos="9543"/>
        </w:tabs>
        <w:spacing w:before="202" w:line="338" w:lineRule="auto"/>
        <w:ind w:right="854" w:firstLine="709"/>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 xml:space="preserve">базовые </w:t>
      </w:r>
      <w:r>
        <w:rPr>
          <w:sz w:val="24"/>
        </w:rPr>
        <w:t>исследовательские действия как часть познавательных универсальных учебных действий:</w:t>
      </w:r>
    </w:p>
    <w:p w:rsidR="00E66D4E" w:rsidRDefault="00864435">
      <w:pPr>
        <w:pStyle w:val="a3"/>
        <w:spacing w:before="195"/>
        <w:ind w:left="1732" w:firstLine="0"/>
        <w:jc w:val="left"/>
      </w:pPr>
      <w:r>
        <w:t>использовать</w:t>
      </w:r>
      <w:r>
        <w:rPr>
          <w:spacing w:val="-15"/>
        </w:rPr>
        <w:t xml:space="preserve"> </w:t>
      </w:r>
      <w:r>
        <w:t>вопросы</w:t>
      </w:r>
      <w:r>
        <w:rPr>
          <w:spacing w:val="-15"/>
        </w:rPr>
        <w:t xml:space="preserve"> </w:t>
      </w:r>
      <w:r>
        <w:t>как</w:t>
      </w:r>
      <w:r>
        <w:rPr>
          <w:spacing w:val="-14"/>
        </w:rPr>
        <w:t xml:space="preserve"> </w:t>
      </w:r>
      <w:r>
        <w:t>исследовательский</w:t>
      </w:r>
      <w:r>
        <w:rPr>
          <w:spacing w:val="-12"/>
        </w:rPr>
        <w:t xml:space="preserve"> </w:t>
      </w:r>
      <w:r>
        <w:t>инструмент</w:t>
      </w:r>
      <w:r>
        <w:rPr>
          <w:spacing w:val="-13"/>
        </w:rPr>
        <w:t xml:space="preserve"> </w:t>
      </w:r>
      <w:r>
        <w:rPr>
          <w:spacing w:val="-2"/>
        </w:rPr>
        <w:t>познания;</w:t>
      </w:r>
    </w:p>
    <w:p w:rsidR="00E66D4E" w:rsidRDefault="00E66D4E">
      <w:pPr>
        <w:pStyle w:val="a3"/>
        <w:spacing w:before="33"/>
        <w:ind w:left="0" w:firstLine="0"/>
        <w:jc w:val="left"/>
      </w:pPr>
    </w:p>
    <w:p w:rsidR="00E66D4E" w:rsidRDefault="00864435">
      <w:pPr>
        <w:pStyle w:val="a3"/>
        <w:spacing w:line="338" w:lineRule="auto"/>
        <w:jc w:val="left"/>
      </w:pPr>
      <w:r>
        <w:t>формировать запросы к информационной системе с целью</w:t>
      </w:r>
      <w:r>
        <w:rPr>
          <w:spacing w:val="-1"/>
        </w:rPr>
        <w:t xml:space="preserve"> </w:t>
      </w:r>
      <w:r>
        <w:t xml:space="preserve">получения необходимой </w:t>
      </w:r>
      <w:r>
        <w:rPr>
          <w:spacing w:val="-2"/>
        </w:rPr>
        <w:t>информации;</w:t>
      </w:r>
    </w:p>
    <w:p w:rsidR="00E66D4E" w:rsidRDefault="00864435">
      <w:pPr>
        <w:pStyle w:val="a3"/>
        <w:spacing w:before="195"/>
        <w:ind w:left="1732" w:firstLine="0"/>
        <w:jc w:val="left"/>
      </w:pPr>
      <w:r>
        <w:t>оценивать</w:t>
      </w:r>
      <w:r>
        <w:rPr>
          <w:spacing w:val="-15"/>
        </w:rPr>
        <w:t xml:space="preserve"> </w:t>
      </w:r>
      <w:r>
        <w:t>полноту,</w:t>
      </w:r>
      <w:r>
        <w:rPr>
          <w:spacing w:val="-15"/>
        </w:rPr>
        <w:t xml:space="preserve"> </w:t>
      </w:r>
      <w:r>
        <w:t>достоверность</w:t>
      </w:r>
      <w:r>
        <w:rPr>
          <w:spacing w:val="-15"/>
        </w:rPr>
        <w:t xml:space="preserve"> </w:t>
      </w:r>
      <w:r>
        <w:t>и</w:t>
      </w:r>
      <w:r>
        <w:rPr>
          <w:spacing w:val="-15"/>
        </w:rPr>
        <w:t xml:space="preserve"> </w:t>
      </w:r>
      <w:r>
        <w:t>актуальность</w:t>
      </w:r>
      <w:r>
        <w:rPr>
          <w:spacing w:val="-13"/>
        </w:rPr>
        <w:t xml:space="preserve"> </w:t>
      </w:r>
      <w:r>
        <w:t>полученной</w:t>
      </w:r>
      <w:r>
        <w:rPr>
          <w:spacing w:val="-12"/>
        </w:rPr>
        <w:t xml:space="preserve"> </w:t>
      </w:r>
      <w:r>
        <w:rPr>
          <w:spacing w:val="-2"/>
        </w:rPr>
        <w:t>информации;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опытным</w:t>
      </w:r>
      <w:r>
        <w:rPr>
          <w:spacing w:val="-12"/>
        </w:rPr>
        <w:t xml:space="preserve"> </w:t>
      </w:r>
      <w:r>
        <w:t>путём</w:t>
      </w:r>
      <w:r>
        <w:rPr>
          <w:spacing w:val="-9"/>
        </w:rPr>
        <w:t xml:space="preserve"> </w:t>
      </w:r>
      <w:r>
        <w:t>изучать</w:t>
      </w:r>
      <w:r>
        <w:rPr>
          <w:spacing w:val="-9"/>
        </w:rPr>
        <w:t xml:space="preserve"> </w:t>
      </w:r>
      <w:r>
        <w:t>свойства</w:t>
      </w:r>
      <w:r>
        <w:rPr>
          <w:spacing w:val="-12"/>
        </w:rPr>
        <w:t xml:space="preserve"> </w:t>
      </w:r>
      <w:r>
        <w:t>различных</w:t>
      </w:r>
      <w:r>
        <w:rPr>
          <w:spacing w:val="-12"/>
        </w:rPr>
        <w:t xml:space="preserve"> </w:t>
      </w:r>
      <w:r>
        <w:rPr>
          <w:spacing w:val="-2"/>
        </w:rPr>
        <w:t>материалов;</w:t>
      </w:r>
    </w:p>
    <w:p w:rsidR="00E66D4E" w:rsidRDefault="00E66D4E">
      <w:pPr>
        <w:pStyle w:val="a3"/>
        <w:spacing w:before="33"/>
        <w:ind w:left="0" w:firstLine="0"/>
        <w:jc w:val="left"/>
      </w:pPr>
    </w:p>
    <w:p w:rsidR="00E66D4E" w:rsidRDefault="00864435">
      <w:pPr>
        <w:pStyle w:val="a3"/>
        <w:spacing w:line="336" w:lineRule="auto"/>
        <w:ind w:right="856"/>
      </w:pPr>
      <w:r>
        <w:t>овладевать навыками измерения величин с помощью измерительных</w:t>
      </w:r>
      <w:r>
        <w:rPr>
          <w:spacing w:val="80"/>
        </w:rPr>
        <w:t xml:space="preserve"> </w:t>
      </w:r>
      <w:r>
        <w:t>инструментов, оценивать погрешность измерения, уметь осуществлять арифметические действия с приближёнными величинами;</w:t>
      </w:r>
    </w:p>
    <w:p w:rsidR="00E66D4E" w:rsidRDefault="00864435">
      <w:pPr>
        <w:pStyle w:val="a3"/>
        <w:spacing w:before="203"/>
        <w:ind w:left="1732" w:firstLine="0"/>
        <w:jc w:val="left"/>
      </w:pPr>
      <w:r>
        <w:t>строить</w:t>
      </w:r>
      <w:r>
        <w:rPr>
          <w:spacing w:val="-5"/>
        </w:rPr>
        <w:t xml:space="preserve"> </w:t>
      </w:r>
      <w:r>
        <w:t>и</w:t>
      </w:r>
      <w:r>
        <w:rPr>
          <w:spacing w:val="-13"/>
        </w:rPr>
        <w:t xml:space="preserve"> </w:t>
      </w:r>
      <w:r>
        <w:t>оценивать</w:t>
      </w:r>
      <w:r>
        <w:rPr>
          <w:spacing w:val="-6"/>
        </w:rPr>
        <w:t xml:space="preserve"> </w:t>
      </w:r>
      <w:r>
        <w:t>модели</w:t>
      </w:r>
      <w:r>
        <w:rPr>
          <w:spacing w:val="-9"/>
        </w:rPr>
        <w:t xml:space="preserve"> </w:t>
      </w:r>
      <w:r>
        <w:t>объектов,</w:t>
      </w:r>
      <w:r>
        <w:rPr>
          <w:spacing w:val="-8"/>
        </w:rPr>
        <w:t xml:space="preserve"> </w:t>
      </w:r>
      <w:r>
        <w:t>явлений</w:t>
      </w:r>
      <w:r>
        <w:rPr>
          <w:spacing w:val="-9"/>
        </w:rPr>
        <w:t xml:space="preserve"> </w:t>
      </w:r>
      <w:r>
        <w:t>и</w:t>
      </w:r>
      <w:r>
        <w:rPr>
          <w:spacing w:val="-3"/>
        </w:rPr>
        <w:t xml:space="preserve"> </w:t>
      </w:r>
      <w:r>
        <w:rPr>
          <w:spacing w:val="-2"/>
        </w:rPr>
        <w:t>процессов;</w:t>
      </w:r>
    </w:p>
    <w:p w:rsidR="00E66D4E" w:rsidRDefault="00E66D4E">
      <w:pPr>
        <w:pStyle w:val="a3"/>
        <w:spacing w:before="33"/>
        <w:ind w:left="0" w:firstLine="0"/>
        <w:jc w:val="left"/>
      </w:pPr>
    </w:p>
    <w:p w:rsidR="00E66D4E" w:rsidRDefault="00864435">
      <w:pPr>
        <w:pStyle w:val="a3"/>
        <w:tabs>
          <w:tab w:val="left" w:pos="3775"/>
          <w:tab w:val="left" w:pos="5070"/>
          <w:tab w:val="left" w:pos="5400"/>
          <w:tab w:val="left" w:pos="7347"/>
          <w:tab w:val="left" w:pos="8123"/>
          <w:tab w:val="left" w:pos="8454"/>
          <w:tab w:val="left" w:pos="9620"/>
        </w:tabs>
        <w:spacing w:line="357" w:lineRule="auto"/>
        <w:ind w:right="859"/>
        <w:jc w:val="left"/>
      </w:pPr>
      <w:r>
        <w:t>уметь</w:t>
      </w:r>
      <w:r>
        <w:rPr>
          <w:spacing w:val="80"/>
        </w:rPr>
        <w:t xml:space="preserve"> </w:t>
      </w:r>
      <w:r>
        <w:t>создавать,</w:t>
      </w:r>
      <w:r>
        <w:tab/>
      </w:r>
      <w:r>
        <w:rPr>
          <w:spacing w:val="-2"/>
        </w:rPr>
        <w:t>применять</w:t>
      </w:r>
      <w:r>
        <w:tab/>
      </w:r>
      <w:r>
        <w:rPr>
          <w:spacing w:val="-10"/>
        </w:rPr>
        <w:t>и</w:t>
      </w:r>
      <w:r>
        <w:tab/>
      </w:r>
      <w:r>
        <w:rPr>
          <w:spacing w:val="-2"/>
        </w:rPr>
        <w:t>преобразовывать</w:t>
      </w:r>
      <w:r>
        <w:tab/>
      </w:r>
      <w:r>
        <w:rPr>
          <w:spacing w:val="-2"/>
        </w:rPr>
        <w:t>знаки</w:t>
      </w:r>
      <w:r>
        <w:tab/>
      </w:r>
      <w:r>
        <w:rPr>
          <w:spacing w:val="-10"/>
        </w:rPr>
        <w:t>и</w:t>
      </w:r>
      <w:r>
        <w:tab/>
      </w:r>
      <w:r>
        <w:rPr>
          <w:spacing w:val="-2"/>
        </w:rPr>
        <w:t>символы,</w:t>
      </w:r>
      <w:r>
        <w:tab/>
      </w:r>
      <w:r>
        <w:rPr>
          <w:spacing w:val="-2"/>
        </w:rPr>
        <w:t xml:space="preserve">модели </w:t>
      </w:r>
      <w:r>
        <w:t>и схемы для решения учебных и познавательных задач;</w:t>
      </w:r>
    </w:p>
    <w:p w:rsidR="00E66D4E" w:rsidRDefault="00864435">
      <w:pPr>
        <w:pStyle w:val="a3"/>
        <w:tabs>
          <w:tab w:val="left" w:pos="2566"/>
          <w:tab w:val="left" w:pos="3865"/>
          <w:tab w:val="left" w:pos="5500"/>
          <w:tab w:val="left" w:pos="6991"/>
          <w:tab w:val="left" w:pos="8079"/>
          <w:tab w:val="left" w:pos="9064"/>
        </w:tabs>
        <w:spacing w:before="3" w:line="357" w:lineRule="auto"/>
        <w:ind w:right="853"/>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её решения;</w:t>
      </w:r>
    </w:p>
    <w:p w:rsidR="00E66D4E" w:rsidRDefault="00864435">
      <w:pPr>
        <w:pStyle w:val="a3"/>
        <w:tabs>
          <w:tab w:val="left" w:pos="3578"/>
          <w:tab w:val="left" w:pos="4868"/>
          <w:tab w:val="left" w:pos="6382"/>
          <w:tab w:val="left" w:pos="7544"/>
          <w:tab w:val="left" w:pos="7889"/>
          <w:tab w:val="left" w:pos="8498"/>
          <w:tab w:val="left" w:pos="9308"/>
          <w:tab w:val="left" w:pos="9649"/>
        </w:tabs>
        <w:spacing w:before="7" w:line="357" w:lineRule="auto"/>
        <w:ind w:right="858"/>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учётом </w:t>
      </w:r>
      <w:r>
        <w:t>синергетических эффектов.</w:t>
      </w:r>
    </w:p>
    <w:p w:rsidR="00E66D4E" w:rsidRDefault="00864435" w:rsidP="00E43EAE">
      <w:pPr>
        <w:pStyle w:val="a5"/>
        <w:numPr>
          <w:ilvl w:val="2"/>
          <w:numId w:val="25"/>
        </w:numPr>
        <w:tabs>
          <w:tab w:val="left" w:pos="2571"/>
          <w:tab w:val="left" w:pos="4638"/>
          <w:tab w:val="left" w:pos="5419"/>
          <w:tab w:val="left" w:pos="7159"/>
          <w:tab w:val="left" w:pos="8530"/>
          <w:tab w:val="left" w:pos="9474"/>
        </w:tabs>
        <w:spacing w:before="2" w:line="357" w:lineRule="auto"/>
        <w:ind w:right="860" w:firstLine="709"/>
        <w:rPr>
          <w:sz w:val="24"/>
        </w:rPr>
      </w:pPr>
      <w:r>
        <w:rPr>
          <w:sz w:val="24"/>
        </w:rPr>
        <w:t>У</w:t>
      </w:r>
      <w:r>
        <w:rPr>
          <w:spacing w:val="80"/>
          <w:sz w:val="24"/>
        </w:rPr>
        <w:t xml:space="preserve"> </w:t>
      </w:r>
      <w:r>
        <w:rPr>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 xml:space="preserve">работать </w:t>
      </w:r>
      <w:r>
        <w:rPr>
          <w:sz w:val="24"/>
        </w:rPr>
        <w:t>с информацией как часть познавательных универсальных учебных действий:</w:t>
      </w:r>
    </w:p>
    <w:p w:rsidR="00E66D4E" w:rsidRDefault="00864435">
      <w:pPr>
        <w:pStyle w:val="a3"/>
        <w:spacing w:before="7" w:line="357" w:lineRule="auto"/>
        <w:ind w:right="858"/>
        <w:jc w:val="left"/>
      </w:pPr>
      <w:r>
        <w:t>выбирать</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 xml:space="preserve">поставленной </w:t>
      </w:r>
      <w:r>
        <w:rPr>
          <w:spacing w:val="-2"/>
        </w:rPr>
        <w:t>задачи;</w:t>
      </w:r>
    </w:p>
    <w:p w:rsidR="00E66D4E" w:rsidRDefault="00864435">
      <w:pPr>
        <w:pStyle w:val="a3"/>
        <w:spacing w:before="3" w:line="357" w:lineRule="auto"/>
        <w:ind w:left="1732" w:right="2746" w:firstLine="0"/>
        <w:jc w:val="left"/>
      </w:pPr>
      <w:r>
        <w:t>понимать</w:t>
      </w:r>
      <w:r>
        <w:rPr>
          <w:spacing w:val="-7"/>
        </w:rPr>
        <w:t xml:space="preserve"> </w:t>
      </w:r>
      <w:r>
        <w:t>различие</w:t>
      </w:r>
      <w:r>
        <w:rPr>
          <w:spacing w:val="-8"/>
        </w:rPr>
        <w:t xml:space="preserve"> </w:t>
      </w:r>
      <w:r>
        <w:t>между</w:t>
      </w:r>
      <w:r>
        <w:rPr>
          <w:spacing w:val="-11"/>
        </w:rPr>
        <w:t xml:space="preserve"> </w:t>
      </w:r>
      <w:r>
        <w:t>данными, информацией</w:t>
      </w:r>
      <w:r>
        <w:rPr>
          <w:spacing w:val="-4"/>
        </w:rPr>
        <w:t xml:space="preserve"> </w:t>
      </w:r>
      <w:r>
        <w:t>и</w:t>
      </w:r>
      <w:r>
        <w:rPr>
          <w:spacing w:val="-5"/>
        </w:rPr>
        <w:t xml:space="preserve"> </w:t>
      </w:r>
      <w:r>
        <w:t xml:space="preserve">знаниями; </w:t>
      </w:r>
      <w:r>
        <w:rPr>
          <w:spacing w:val="-2"/>
        </w:rPr>
        <w:t>владеть</w:t>
      </w:r>
      <w:r>
        <w:rPr>
          <w:spacing w:val="-13"/>
        </w:rPr>
        <w:t xml:space="preserve"> </w:t>
      </w:r>
      <w:r>
        <w:rPr>
          <w:spacing w:val="-2"/>
        </w:rPr>
        <w:t>начальными</w:t>
      </w:r>
      <w:r>
        <w:rPr>
          <w:spacing w:val="-13"/>
        </w:rPr>
        <w:t xml:space="preserve"> </w:t>
      </w:r>
      <w:r>
        <w:rPr>
          <w:spacing w:val="-2"/>
        </w:rPr>
        <w:t>навыками</w:t>
      </w:r>
      <w:r>
        <w:rPr>
          <w:spacing w:val="-13"/>
        </w:rPr>
        <w:t xml:space="preserve"> </w:t>
      </w:r>
      <w:r>
        <w:rPr>
          <w:spacing w:val="-2"/>
        </w:rPr>
        <w:t>работы</w:t>
      </w:r>
      <w:r>
        <w:rPr>
          <w:spacing w:val="-13"/>
        </w:rPr>
        <w:t xml:space="preserve"> </w:t>
      </w:r>
      <w:r>
        <w:rPr>
          <w:spacing w:val="-2"/>
        </w:rPr>
        <w:t>с</w:t>
      </w:r>
      <w:r>
        <w:rPr>
          <w:spacing w:val="-13"/>
        </w:rPr>
        <w:t xml:space="preserve"> </w:t>
      </w:r>
      <w:r>
        <w:rPr>
          <w:spacing w:val="-2"/>
        </w:rPr>
        <w:t>«большими</w:t>
      </w:r>
      <w:r>
        <w:rPr>
          <w:spacing w:val="-13"/>
        </w:rPr>
        <w:t xml:space="preserve"> </w:t>
      </w:r>
      <w:r>
        <w:rPr>
          <w:spacing w:val="-2"/>
        </w:rPr>
        <w:t>данными»;</w:t>
      </w:r>
    </w:p>
    <w:p w:rsidR="00E66D4E" w:rsidRDefault="00864435">
      <w:pPr>
        <w:pStyle w:val="a3"/>
        <w:spacing w:before="7" w:line="357" w:lineRule="auto"/>
        <w:ind w:right="856"/>
      </w:pPr>
      <w:r>
        <w:t>владеть</w:t>
      </w:r>
      <w:r>
        <w:rPr>
          <w:spacing w:val="40"/>
        </w:rPr>
        <w:t xml:space="preserve">  </w:t>
      </w:r>
      <w:r>
        <w:t>технологией</w:t>
      </w:r>
      <w:r>
        <w:rPr>
          <w:spacing w:val="40"/>
        </w:rPr>
        <w:t xml:space="preserve">  </w:t>
      </w:r>
      <w:r>
        <w:t>трансформации</w:t>
      </w:r>
      <w:r>
        <w:rPr>
          <w:spacing w:val="40"/>
        </w:rPr>
        <w:t xml:space="preserve">  </w:t>
      </w:r>
      <w:r>
        <w:t>данных</w:t>
      </w:r>
      <w:r>
        <w:rPr>
          <w:spacing w:val="40"/>
        </w:rPr>
        <w:t xml:space="preserve">  </w:t>
      </w:r>
      <w:r>
        <w:t>в</w:t>
      </w:r>
      <w:r>
        <w:rPr>
          <w:spacing w:val="40"/>
        </w:rPr>
        <w:t xml:space="preserve">  </w:t>
      </w:r>
      <w:r>
        <w:t>информацию,</w:t>
      </w:r>
      <w:r>
        <w:rPr>
          <w:spacing w:val="40"/>
        </w:rPr>
        <w:t xml:space="preserve">  </w:t>
      </w:r>
      <w:r>
        <w:t>информации</w:t>
      </w:r>
      <w:r>
        <w:rPr>
          <w:spacing w:val="80"/>
        </w:rPr>
        <w:t xml:space="preserve"> </w:t>
      </w:r>
      <w:r>
        <w:t>в знания.</w:t>
      </w:r>
    </w:p>
    <w:p w:rsidR="00E66D4E" w:rsidRDefault="00864435" w:rsidP="00E43EAE">
      <w:pPr>
        <w:pStyle w:val="a5"/>
        <w:numPr>
          <w:ilvl w:val="2"/>
          <w:numId w:val="25"/>
        </w:numPr>
        <w:tabs>
          <w:tab w:val="left" w:pos="2572"/>
        </w:tabs>
        <w:spacing w:before="2" w:line="357" w:lineRule="auto"/>
        <w:ind w:right="856" w:firstLine="709"/>
        <w:jc w:val="both"/>
        <w:rPr>
          <w:sz w:val="24"/>
        </w:rPr>
      </w:pPr>
      <w:r>
        <w:rPr>
          <w:sz w:val="24"/>
        </w:rPr>
        <w:t>У обучающегося будут сформированы следующие умения</w:t>
      </w:r>
      <w:r>
        <w:rPr>
          <w:spacing w:val="40"/>
          <w:sz w:val="24"/>
        </w:rPr>
        <w:t xml:space="preserve"> </w:t>
      </w:r>
      <w:r>
        <w:rPr>
          <w:sz w:val="24"/>
        </w:rPr>
        <w:t>самоорганизации как часть регулятивных универсальных учебных действий:</w:t>
      </w:r>
    </w:p>
    <w:p w:rsidR="00E66D4E" w:rsidRDefault="00864435">
      <w:pPr>
        <w:pStyle w:val="a3"/>
        <w:spacing w:before="7" w:line="357" w:lineRule="auto"/>
        <w:ind w:right="857"/>
      </w:pPr>
      <w:r>
        <w:t>уметь</w:t>
      </w:r>
      <w:r>
        <w:rPr>
          <w:spacing w:val="79"/>
          <w:w w:val="150"/>
        </w:rPr>
        <w:t xml:space="preserve"> </w:t>
      </w:r>
      <w:r>
        <w:t>самостоятельно</w:t>
      </w:r>
      <w:r>
        <w:rPr>
          <w:spacing w:val="80"/>
          <w:w w:val="150"/>
        </w:rPr>
        <w:t xml:space="preserve"> </w:t>
      </w:r>
      <w:r>
        <w:t>определять</w:t>
      </w:r>
      <w:r>
        <w:rPr>
          <w:spacing w:val="80"/>
          <w:w w:val="150"/>
        </w:rPr>
        <w:t xml:space="preserve"> </w:t>
      </w:r>
      <w:r>
        <w:t>цели</w:t>
      </w:r>
      <w:r>
        <w:rPr>
          <w:spacing w:val="80"/>
        </w:rPr>
        <w:t xml:space="preserve"> </w:t>
      </w:r>
      <w:r>
        <w:t>и</w:t>
      </w:r>
      <w:r>
        <w:rPr>
          <w:spacing w:val="76"/>
          <w:w w:val="150"/>
        </w:rPr>
        <w:t xml:space="preserve"> </w:t>
      </w:r>
      <w:r>
        <w:t>планировать</w:t>
      </w:r>
      <w:r>
        <w:rPr>
          <w:spacing w:val="79"/>
          <w:w w:val="150"/>
        </w:rPr>
        <w:t xml:space="preserve"> </w:t>
      </w:r>
      <w:r>
        <w:t>пути</w:t>
      </w:r>
      <w:r>
        <w:rPr>
          <w:spacing w:val="80"/>
          <w:w w:val="150"/>
        </w:rPr>
        <w:t xml:space="preserve"> </w:t>
      </w:r>
      <w:r>
        <w:t>их</w:t>
      </w:r>
      <w:r>
        <w:rPr>
          <w:spacing w:val="75"/>
          <w:w w:val="150"/>
        </w:rPr>
        <w:t xml:space="preserve"> </w:t>
      </w:r>
      <w:r>
        <w:t>достижения, в том числе альтернативные, осознанно выбирать наиболее эффективные способы решения учебных и познавательных задач;</w:t>
      </w:r>
    </w:p>
    <w:p w:rsidR="00E66D4E" w:rsidRDefault="00864435">
      <w:pPr>
        <w:pStyle w:val="a3"/>
        <w:spacing w:before="4" w:line="360" w:lineRule="auto"/>
        <w:ind w:right="855"/>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w:t>
      </w:r>
      <w:r>
        <w:rPr>
          <w:spacing w:val="80"/>
        </w:rPr>
        <w:t xml:space="preserve">  </w:t>
      </w:r>
      <w:r>
        <w:t>в</w:t>
      </w:r>
      <w:r>
        <w:rPr>
          <w:spacing w:val="80"/>
        </w:rPr>
        <w:t xml:space="preserve">  </w:t>
      </w:r>
      <w:r>
        <w:t>рамках</w:t>
      </w:r>
      <w:r>
        <w:rPr>
          <w:spacing w:val="80"/>
        </w:rPr>
        <w:t xml:space="preserve">  </w:t>
      </w:r>
      <w:r>
        <w:t>предложенных</w:t>
      </w:r>
      <w:r>
        <w:rPr>
          <w:spacing w:val="80"/>
        </w:rPr>
        <w:t xml:space="preserve">  </w:t>
      </w:r>
      <w:r>
        <w:t>условий</w:t>
      </w:r>
      <w:r>
        <w:rPr>
          <w:spacing w:val="80"/>
        </w:rPr>
        <w:t xml:space="preserve">  </w:t>
      </w:r>
      <w:r>
        <w:t>и</w:t>
      </w:r>
      <w:r>
        <w:rPr>
          <w:spacing w:val="80"/>
        </w:rPr>
        <w:t xml:space="preserve">  </w:t>
      </w:r>
      <w:r>
        <w:t>требований,</w:t>
      </w:r>
      <w:r>
        <w:rPr>
          <w:spacing w:val="80"/>
        </w:rPr>
        <w:t xml:space="preserve">  </w:t>
      </w:r>
      <w:r>
        <w:t>корректировать свои действия в соответствии с изменяющейся ситуацией;</w:t>
      </w:r>
    </w:p>
    <w:p w:rsidR="00E66D4E" w:rsidRDefault="00864435">
      <w:pPr>
        <w:pStyle w:val="a3"/>
        <w:spacing w:line="274" w:lineRule="exact"/>
        <w:ind w:left="1732" w:firstLine="0"/>
      </w:pPr>
      <w:r>
        <w:t>делать</w:t>
      </w:r>
      <w:r>
        <w:rPr>
          <w:spacing w:val="-5"/>
        </w:rPr>
        <w:t xml:space="preserve"> </w:t>
      </w:r>
      <w:r>
        <w:t>выбор</w:t>
      </w:r>
      <w:r>
        <w:rPr>
          <w:spacing w:val="-11"/>
        </w:rPr>
        <w:t xml:space="preserve"> </w:t>
      </w:r>
      <w:r>
        <w:t>и</w:t>
      </w:r>
      <w:r>
        <w:rPr>
          <w:spacing w:val="-5"/>
        </w:rPr>
        <w:t xml:space="preserve"> </w:t>
      </w:r>
      <w:r>
        <w:t>брать</w:t>
      </w:r>
      <w:r>
        <w:rPr>
          <w:spacing w:val="-7"/>
        </w:rPr>
        <w:t xml:space="preserve"> </w:t>
      </w:r>
      <w:r>
        <w:t>ответственность</w:t>
      </w:r>
      <w:r>
        <w:rPr>
          <w:spacing w:val="-8"/>
        </w:rPr>
        <w:t xml:space="preserve"> </w:t>
      </w:r>
      <w:r>
        <w:t>за</w:t>
      </w:r>
      <w:r>
        <w:rPr>
          <w:spacing w:val="-7"/>
        </w:rPr>
        <w:t xml:space="preserve"> </w:t>
      </w:r>
      <w:r>
        <w:rPr>
          <w:spacing w:val="-2"/>
        </w:rPr>
        <w:t>решение.</w:t>
      </w:r>
    </w:p>
    <w:p w:rsidR="00E66D4E" w:rsidRDefault="00864435" w:rsidP="00E43EAE">
      <w:pPr>
        <w:pStyle w:val="a5"/>
        <w:numPr>
          <w:ilvl w:val="2"/>
          <w:numId w:val="25"/>
        </w:numPr>
        <w:tabs>
          <w:tab w:val="left" w:pos="2571"/>
        </w:tabs>
        <w:spacing w:before="141" w:line="357" w:lineRule="auto"/>
        <w:ind w:right="859" w:firstLine="709"/>
        <w:jc w:val="both"/>
        <w:rPr>
          <w:sz w:val="24"/>
        </w:rPr>
      </w:pPr>
      <w:r>
        <w:rPr>
          <w:sz w:val="24"/>
        </w:rPr>
        <w:t>У обучающегося будут сформированы следующие умения самоконтроля (рефлексии) как часть регулятивных универсальных учебных действий:</w:t>
      </w:r>
    </w:p>
    <w:p w:rsidR="00E66D4E" w:rsidRDefault="00864435">
      <w:pPr>
        <w:pStyle w:val="a3"/>
        <w:spacing w:before="2"/>
        <w:ind w:left="1732" w:firstLine="0"/>
      </w:pPr>
      <w:r>
        <w:t>давать</w:t>
      </w:r>
      <w:r>
        <w:rPr>
          <w:spacing w:val="-7"/>
        </w:rPr>
        <w:t xml:space="preserve"> </w:t>
      </w:r>
      <w:r>
        <w:t>адекватную</w:t>
      </w:r>
      <w:r>
        <w:rPr>
          <w:spacing w:val="-9"/>
        </w:rPr>
        <w:t xml:space="preserve"> </w:t>
      </w:r>
      <w:r>
        <w:t>оценку</w:t>
      </w:r>
      <w:r>
        <w:rPr>
          <w:spacing w:val="-15"/>
        </w:rPr>
        <w:t xml:space="preserve"> </w:t>
      </w:r>
      <w:r>
        <w:t>ситуации</w:t>
      </w:r>
      <w:r>
        <w:rPr>
          <w:spacing w:val="-5"/>
        </w:rPr>
        <w:t xml:space="preserve"> </w:t>
      </w:r>
      <w:r>
        <w:t>и</w:t>
      </w:r>
      <w:r>
        <w:rPr>
          <w:spacing w:val="-4"/>
        </w:rPr>
        <w:t xml:space="preserve"> </w:t>
      </w:r>
      <w:r>
        <w:t>предлагать</w:t>
      </w:r>
      <w:r>
        <w:rPr>
          <w:spacing w:val="-7"/>
        </w:rPr>
        <w:t xml:space="preserve"> </w:t>
      </w:r>
      <w:r>
        <w:t>план</w:t>
      </w:r>
      <w:r>
        <w:rPr>
          <w:spacing w:val="-10"/>
        </w:rPr>
        <w:t xml:space="preserve"> </w:t>
      </w:r>
      <w:r>
        <w:t>её</w:t>
      </w:r>
      <w:r>
        <w:rPr>
          <w:spacing w:val="-4"/>
        </w:rPr>
        <w:t xml:space="preserve"> </w:t>
      </w:r>
      <w:r>
        <w:rPr>
          <w:spacing w:val="-2"/>
        </w:rPr>
        <w:t>изменения;</w:t>
      </w:r>
    </w:p>
    <w:p w:rsidR="00E66D4E" w:rsidRDefault="00864435">
      <w:pPr>
        <w:pStyle w:val="a3"/>
        <w:spacing w:before="137" w:line="357" w:lineRule="auto"/>
        <w:ind w:right="858"/>
      </w:pPr>
      <w:r>
        <w:t xml:space="preserve">объяснять причины достижения (недостижения) результатов преобразовательной </w:t>
      </w:r>
      <w:r>
        <w:rPr>
          <w:spacing w:val="-2"/>
        </w:rPr>
        <w:t>деятельности;</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tabs>
          <w:tab w:val="left" w:pos="2816"/>
          <w:tab w:val="left" w:pos="4470"/>
          <w:tab w:val="left" w:pos="5947"/>
          <w:tab w:val="left" w:pos="6330"/>
          <w:tab w:val="left" w:pos="7946"/>
          <w:tab w:val="left" w:pos="8469"/>
          <w:tab w:val="left" w:pos="9686"/>
        </w:tabs>
        <w:spacing w:before="239" w:line="357" w:lineRule="auto"/>
        <w:ind w:right="867"/>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 xml:space="preserve">задачи </w:t>
      </w:r>
      <w:r>
        <w:t>или по осуществлению проекта;</w:t>
      </w:r>
    </w:p>
    <w:p w:rsidR="00E66D4E" w:rsidRDefault="00864435">
      <w:pPr>
        <w:pStyle w:val="a3"/>
        <w:spacing w:before="8" w:line="357" w:lineRule="auto"/>
        <w:jc w:val="left"/>
      </w:pPr>
      <w:r>
        <w:t>оценивать</w:t>
      </w:r>
      <w:r>
        <w:rPr>
          <w:spacing w:val="80"/>
          <w:w w:val="150"/>
        </w:rPr>
        <w:t xml:space="preserve"> </w:t>
      </w:r>
      <w:r>
        <w:t>соответствие</w:t>
      </w:r>
      <w:r>
        <w:rPr>
          <w:spacing w:val="80"/>
          <w:w w:val="150"/>
        </w:rPr>
        <w:t xml:space="preserve"> </w:t>
      </w:r>
      <w:r>
        <w:t>результата</w:t>
      </w:r>
      <w:r>
        <w:rPr>
          <w:spacing w:val="80"/>
          <w:w w:val="150"/>
        </w:rPr>
        <w:t xml:space="preserve"> </w:t>
      </w:r>
      <w:r>
        <w:t>цели</w:t>
      </w:r>
      <w:r>
        <w:rPr>
          <w:spacing w:val="80"/>
          <w:w w:val="150"/>
        </w:rPr>
        <w:t xml:space="preserve"> </w:t>
      </w:r>
      <w:r>
        <w:t>и</w:t>
      </w:r>
      <w:r>
        <w:rPr>
          <w:spacing w:val="80"/>
          <w:w w:val="150"/>
        </w:rPr>
        <w:t xml:space="preserve"> </w:t>
      </w:r>
      <w:r>
        <w:t>условиям</w:t>
      </w:r>
      <w:r>
        <w:rPr>
          <w:spacing w:val="80"/>
          <w:w w:val="150"/>
        </w:rPr>
        <w:t xml:space="preserve"> </w:t>
      </w:r>
      <w:r>
        <w:t>и</w:t>
      </w:r>
      <w:r>
        <w:rPr>
          <w:spacing w:val="80"/>
          <w:w w:val="150"/>
        </w:rPr>
        <w:t xml:space="preserve"> </w:t>
      </w:r>
      <w:r>
        <w:t>при</w:t>
      </w:r>
      <w:r>
        <w:rPr>
          <w:spacing w:val="80"/>
          <w:w w:val="150"/>
        </w:rPr>
        <w:t xml:space="preserve"> </w:t>
      </w:r>
      <w:r>
        <w:t>необходимости корректировать цель и процесс её достижения.</w:t>
      </w:r>
    </w:p>
    <w:p w:rsidR="00E66D4E" w:rsidRDefault="00864435" w:rsidP="00E43EAE">
      <w:pPr>
        <w:pStyle w:val="a5"/>
        <w:numPr>
          <w:ilvl w:val="2"/>
          <w:numId w:val="25"/>
        </w:numPr>
        <w:tabs>
          <w:tab w:val="left" w:pos="2571"/>
        </w:tabs>
        <w:spacing w:before="2" w:line="357" w:lineRule="auto"/>
        <w:ind w:right="859" w:firstLine="709"/>
        <w:rPr>
          <w:sz w:val="24"/>
        </w:rPr>
      </w:pPr>
      <w:r>
        <w:rPr>
          <w:sz w:val="24"/>
        </w:rPr>
        <w:t>У обучающегося будут сформированы следующие умения принятия себя и других как часть регулятивных универсальных учебных действий:</w:t>
      </w:r>
    </w:p>
    <w:p w:rsidR="00E66D4E" w:rsidRDefault="00864435">
      <w:pPr>
        <w:pStyle w:val="a3"/>
        <w:spacing w:before="7" w:line="357" w:lineRule="auto"/>
        <w:ind w:right="858"/>
        <w:jc w:val="left"/>
      </w:pPr>
      <w:r>
        <w:t>признавать своё право на ошибку при решении задач или при реализации проекта, такое же право другого на подобные ошибки.</w:t>
      </w:r>
    </w:p>
    <w:p w:rsidR="00E66D4E" w:rsidRDefault="00864435" w:rsidP="00E43EAE">
      <w:pPr>
        <w:pStyle w:val="a5"/>
        <w:numPr>
          <w:ilvl w:val="2"/>
          <w:numId w:val="25"/>
        </w:numPr>
        <w:tabs>
          <w:tab w:val="left" w:pos="2694"/>
        </w:tabs>
        <w:spacing w:before="2" w:line="357" w:lineRule="auto"/>
        <w:ind w:right="859" w:firstLine="709"/>
        <w:rPr>
          <w:sz w:val="24"/>
        </w:rPr>
      </w:pPr>
      <w:r>
        <w:rPr>
          <w:sz w:val="24"/>
        </w:rPr>
        <w:t>У</w:t>
      </w:r>
      <w:r>
        <w:rPr>
          <w:spacing w:val="33"/>
          <w:sz w:val="24"/>
        </w:rPr>
        <w:t xml:space="preserve"> </w:t>
      </w:r>
      <w:r>
        <w:rPr>
          <w:sz w:val="24"/>
        </w:rPr>
        <w:t>обучающегося</w:t>
      </w:r>
      <w:r>
        <w:rPr>
          <w:spacing w:val="38"/>
          <w:sz w:val="24"/>
        </w:rPr>
        <w:t xml:space="preserve"> </w:t>
      </w:r>
      <w:r>
        <w:rPr>
          <w:sz w:val="24"/>
        </w:rPr>
        <w:t>будут</w:t>
      </w:r>
      <w:r>
        <w:rPr>
          <w:spacing w:val="39"/>
          <w:sz w:val="24"/>
        </w:rPr>
        <w:t xml:space="preserve"> </w:t>
      </w:r>
      <w:r>
        <w:rPr>
          <w:sz w:val="24"/>
        </w:rPr>
        <w:t>сформированы</w:t>
      </w:r>
      <w:r>
        <w:rPr>
          <w:spacing w:val="38"/>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 часть коммуникативных универсальных учебных действий:</w:t>
      </w:r>
    </w:p>
    <w:p w:rsidR="00E66D4E" w:rsidRDefault="00864435">
      <w:pPr>
        <w:pStyle w:val="a3"/>
        <w:spacing w:before="8" w:line="357" w:lineRule="auto"/>
        <w:ind w:right="858"/>
        <w:jc w:val="left"/>
      </w:pPr>
      <w:r>
        <w:t>в ходе обсуждения</w:t>
      </w:r>
      <w:r>
        <w:rPr>
          <w:spacing w:val="30"/>
        </w:rPr>
        <w:t xml:space="preserve"> </w:t>
      </w:r>
      <w:r>
        <w:t>учебного</w:t>
      </w:r>
      <w:r>
        <w:rPr>
          <w:spacing w:val="27"/>
        </w:rPr>
        <w:t xml:space="preserve"> </w:t>
      </w:r>
      <w:r>
        <w:t>материала, планирования и осуществления</w:t>
      </w:r>
      <w:r>
        <w:rPr>
          <w:spacing w:val="28"/>
        </w:rPr>
        <w:t xml:space="preserve"> </w:t>
      </w:r>
      <w:r>
        <w:t xml:space="preserve">учебного </w:t>
      </w:r>
      <w:r>
        <w:rPr>
          <w:spacing w:val="-2"/>
        </w:rPr>
        <w:t>проекта;</w:t>
      </w:r>
    </w:p>
    <w:p w:rsidR="00E66D4E" w:rsidRDefault="00864435">
      <w:pPr>
        <w:pStyle w:val="a3"/>
        <w:spacing w:before="2" w:line="357" w:lineRule="auto"/>
        <w:ind w:left="1733" w:right="1798" w:firstLine="0"/>
        <w:jc w:val="left"/>
      </w:pPr>
      <w:r>
        <w:t>в рамках</w:t>
      </w:r>
      <w:r>
        <w:rPr>
          <w:spacing w:val="-6"/>
        </w:rPr>
        <w:t xml:space="preserve"> </w:t>
      </w:r>
      <w:r>
        <w:t>публичного</w:t>
      </w:r>
      <w:r>
        <w:rPr>
          <w:spacing w:val="-2"/>
        </w:rPr>
        <w:t xml:space="preserve"> </w:t>
      </w:r>
      <w:r>
        <w:t>представления</w:t>
      </w:r>
      <w:r>
        <w:rPr>
          <w:spacing w:val="-2"/>
        </w:rPr>
        <w:t xml:space="preserve"> </w:t>
      </w:r>
      <w:r>
        <w:t>результатов проектной</w:t>
      </w:r>
      <w:r>
        <w:rPr>
          <w:spacing w:val="-6"/>
        </w:rPr>
        <w:t xml:space="preserve"> </w:t>
      </w:r>
      <w:r>
        <w:t>деятельности; в</w:t>
      </w:r>
      <w:r>
        <w:rPr>
          <w:spacing w:val="-7"/>
        </w:rPr>
        <w:t xml:space="preserve"> </w:t>
      </w:r>
      <w:r>
        <w:t>ходе</w:t>
      </w:r>
      <w:r>
        <w:rPr>
          <w:spacing w:val="-11"/>
        </w:rPr>
        <w:t xml:space="preserve"> </w:t>
      </w:r>
      <w:r>
        <w:t>совместного</w:t>
      </w:r>
      <w:r>
        <w:rPr>
          <w:spacing w:val="-7"/>
        </w:rPr>
        <w:t xml:space="preserve"> </w:t>
      </w:r>
      <w:r>
        <w:t>решения</w:t>
      </w:r>
      <w:r>
        <w:rPr>
          <w:spacing w:val="-11"/>
        </w:rPr>
        <w:t xml:space="preserve"> </w:t>
      </w:r>
      <w:r>
        <w:t>задачи</w:t>
      </w:r>
      <w:r>
        <w:rPr>
          <w:spacing w:val="-8"/>
        </w:rPr>
        <w:t xml:space="preserve"> </w:t>
      </w:r>
      <w:r>
        <w:t>с</w:t>
      </w:r>
      <w:r>
        <w:rPr>
          <w:spacing w:val="-11"/>
        </w:rPr>
        <w:t xml:space="preserve"> </w:t>
      </w:r>
      <w:r>
        <w:t>использованием</w:t>
      </w:r>
      <w:r>
        <w:rPr>
          <w:spacing w:val="-11"/>
        </w:rPr>
        <w:t xml:space="preserve"> </w:t>
      </w:r>
      <w:r>
        <w:t>облачных</w:t>
      </w:r>
      <w:r>
        <w:rPr>
          <w:spacing w:val="-14"/>
        </w:rPr>
        <w:t xml:space="preserve"> </w:t>
      </w:r>
      <w:r>
        <w:rPr>
          <w:spacing w:val="-2"/>
        </w:rPr>
        <w:t>сервисов;</w:t>
      </w:r>
    </w:p>
    <w:p w:rsidR="00E66D4E" w:rsidRDefault="00864435">
      <w:pPr>
        <w:pStyle w:val="a3"/>
        <w:spacing w:before="7"/>
        <w:ind w:left="1733" w:firstLine="0"/>
        <w:jc w:val="left"/>
      </w:pPr>
      <w:r>
        <w:t>в</w:t>
      </w:r>
      <w:r>
        <w:rPr>
          <w:spacing w:val="58"/>
        </w:rPr>
        <w:t xml:space="preserve"> </w:t>
      </w:r>
      <w:r>
        <w:t>ходе</w:t>
      </w:r>
      <w:r>
        <w:rPr>
          <w:spacing w:val="54"/>
        </w:rPr>
        <w:t xml:space="preserve"> </w:t>
      </w:r>
      <w:r>
        <w:t>общения</w:t>
      </w:r>
      <w:r>
        <w:rPr>
          <w:spacing w:val="57"/>
        </w:rPr>
        <w:t xml:space="preserve"> </w:t>
      </w:r>
      <w:r>
        <w:t>с</w:t>
      </w:r>
      <w:r>
        <w:rPr>
          <w:spacing w:val="55"/>
        </w:rPr>
        <w:t xml:space="preserve"> </w:t>
      </w:r>
      <w:r>
        <w:t>представителями</w:t>
      </w:r>
      <w:r>
        <w:rPr>
          <w:spacing w:val="58"/>
        </w:rPr>
        <w:t xml:space="preserve"> </w:t>
      </w:r>
      <w:r>
        <w:t>других</w:t>
      </w:r>
      <w:r>
        <w:rPr>
          <w:spacing w:val="56"/>
        </w:rPr>
        <w:t xml:space="preserve"> </w:t>
      </w:r>
      <w:r>
        <w:t>культур,</w:t>
      </w:r>
      <w:r>
        <w:rPr>
          <w:spacing w:val="59"/>
        </w:rPr>
        <w:t xml:space="preserve"> </w:t>
      </w:r>
      <w:r>
        <w:t>в</w:t>
      </w:r>
      <w:r>
        <w:rPr>
          <w:spacing w:val="58"/>
        </w:rPr>
        <w:t xml:space="preserve"> </w:t>
      </w:r>
      <w:r>
        <w:t>частности</w:t>
      </w:r>
      <w:r>
        <w:rPr>
          <w:spacing w:val="54"/>
        </w:rPr>
        <w:t xml:space="preserve"> </w:t>
      </w:r>
      <w:r>
        <w:t>в</w:t>
      </w:r>
      <w:r>
        <w:rPr>
          <w:spacing w:val="54"/>
        </w:rPr>
        <w:t xml:space="preserve"> </w:t>
      </w:r>
      <w:r>
        <w:rPr>
          <w:spacing w:val="-2"/>
        </w:rPr>
        <w:t>социальных</w:t>
      </w:r>
    </w:p>
    <w:p w:rsidR="00E66D4E" w:rsidRDefault="00864435">
      <w:pPr>
        <w:pStyle w:val="a3"/>
        <w:spacing w:before="136"/>
        <w:ind w:firstLine="0"/>
        <w:jc w:val="left"/>
      </w:pPr>
      <w:r>
        <w:rPr>
          <w:spacing w:val="-2"/>
        </w:rPr>
        <w:t>сетях.</w:t>
      </w:r>
    </w:p>
    <w:p w:rsidR="00E66D4E" w:rsidRDefault="00864435" w:rsidP="00E43EAE">
      <w:pPr>
        <w:pStyle w:val="a5"/>
        <w:numPr>
          <w:ilvl w:val="2"/>
          <w:numId w:val="25"/>
        </w:numPr>
        <w:tabs>
          <w:tab w:val="left" w:pos="2692"/>
        </w:tabs>
        <w:spacing w:before="137"/>
        <w:ind w:left="2692" w:hanging="959"/>
        <w:rPr>
          <w:sz w:val="24"/>
        </w:rPr>
      </w:pPr>
      <w:r>
        <w:rPr>
          <w:sz w:val="24"/>
        </w:rPr>
        <w:t>У</w:t>
      </w:r>
      <w:r>
        <w:rPr>
          <w:spacing w:val="51"/>
          <w:sz w:val="24"/>
        </w:rPr>
        <w:t xml:space="preserve"> </w:t>
      </w:r>
      <w:r>
        <w:rPr>
          <w:sz w:val="24"/>
        </w:rPr>
        <w:t>обучающегося</w:t>
      </w:r>
      <w:r>
        <w:rPr>
          <w:spacing w:val="57"/>
          <w:sz w:val="24"/>
        </w:rPr>
        <w:t xml:space="preserve"> </w:t>
      </w:r>
      <w:r>
        <w:rPr>
          <w:sz w:val="24"/>
        </w:rPr>
        <w:t>будут</w:t>
      </w:r>
      <w:r>
        <w:rPr>
          <w:spacing w:val="56"/>
          <w:sz w:val="24"/>
        </w:rPr>
        <w:t xml:space="preserve"> </w:t>
      </w:r>
      <w:r>
        <w:rPr>
          <w:sz w:val="24"/>
        </w:rPr>
        <w:t>сформированы</w:t>
      </w:r>
      <w:r>
        <w:rPr>
          <w:spacing w:val="58"/>
          <w:sz w:val="24"/>
        </w:rPr>
        <w:t xml:space="preserve"> </w:t>
      </w:r>
      <w:r>
        <w:rPr>
          <w:sz w:val="24"/>
        </w:rPr>
        <w:t>следующие</w:t>
      </w:r>
      <w:r>
        <w:rPr>
          <w:spacing w:val="64"/>
          <w:sz w:val="24"/>
        </w:rPr>
        <w:t xml:space="preserve"> </w:t>
      </w:r>
      <w:r>
        <w:rPr>
          <w:sz w:val="24"/>
        </w:rPr>
        <w:t>умения</w:t>
      </w:r>
      <w:r>
        <w:rPr>
          <w:spacing w:val="57"/>
          <w:sz w:val="24"/>
        </w:rPr>
        <w:t xml:space="preserve"> </w:t>
      </w:r>
      <w:r>
        <w:rPr>
          <w:spacing w:val="-2"/>
          <w:sz w:val="24"/>
        </w:rPr>
        <w:t>совместной</w:t>
      </w:r>
    </w:p>
    <w:p w:rsidR="00E66D4E" w:rsidRDefault="00864435">
      <w:pPr>
        <w:pStyle w:val="a3"/>
        <w:spacing w:before="136"/>
        <w:ind w:firstLine="0"/>
        <w:jc w:val="left"/>
      </w:pPr>
      <w:r>
        <w:rPr>
          <w:spacing w:val="-2"/>
        </w:rPr>
        <w:t>деятельности как</w:t>
      </w:r>
      <w:r>
        <w:rPr>
          <w:spacing w:val="5"/>
        </w:rPr>
        <w:t xml:space="preserve"> </w:t>
      </w:r>
      <w:r>
        <w:rPr>
          <w:spacing w:val="-2"/>
        </w:rPr>
        <w:t>часть</w:t>
      </w:r>
      <w:r>
        <w:rPr>
          <w:spacing w:val="5"/>
        </w:rPr>
        <w:t xml:space="preserve"> </w:t>
      </w:r>
      <w:r>
        <w:rPr>
          <w:spacing w:val="-2"/>
        </w:rPr>
        <w:t>коммуникативных</w:t>
      </w:r>
      <w:r>
        <w:rPr>
          <w:spacing w:val="5"/>
        </w:rPr>
        <w:t xml:space="preserve"> </w:t>
      </w:r>
      <w:r>
        <w:rPr>
          <w:spacing w:val="-2"/>
        </w:rPr>
        <w:t>универсальных</w:t>
      </w:r>
      <w:r>
        <w:rPr>
          <w:spacing w:val="7"/>
        </w:rPr>
        <w:t xml:space="preserve"> </w:t>
      </w:r>
      <w:r>
        <w:rPr>
          <w:spacing w:val="-2"/>
        </w:rPr>
        <w:t>учебных</w:t>
      </w:r>
      <w:r>
        <w:rPr>
          <w:spacing w:val="-3"/>
        </w:rPr>
        <w:t xml:space="preserve"> </w:t>
      </w:r>
      <w:r>
        <w:rPr>
          <w:spacing w:val="-2"/>
        </w:rPr>
        <w:t>действий:</w:t>
      </w:r>
    </w:p>
    <w:p w:rsidR="00E66D4E" w:rsidRDefault="00864435">
      <w:pPr>
        <w:pStyle w:val="a3"/>
        <w:spacing w:before="142" w:line="357" w:lineRule="auto"/>
        <w:ind w:right="858"/>
        <w:jc w:val="left"/>
      </w:pPr>
      <w:r>
        <w:t>понимать</w:t>
      </w:r>
      <w:r>
        <w:rPr>
          <w:spacing w:val="80"/>
        </w:rPr>
        <w:t xml:space="preserve"> </w:t>
      </w:r>
      <w:r>
        <w:t>и</w:t>
      </w:r>
      <w:r>
        <w:rPr>
          <w:spacing w:val="80"/>
        </w:rPr>
        <w:t xml:space="preserve"> </w:t>
      </w:r>
      <w:r>
        <w:t>использовать</w:t>
      </w:r>
      <w:r>
        <w:rPr>
          <w:spacing w:val="80"/>
        </w:rPr>
        <w:t xml:space="preserve"> </w:t>
      </w:r>
      <w:r>
        <w:t>преимущества</w:t>
      </w:r>
      <w:r>
        <w:rPr>
          <w:spacing w:val="80"/>
        </w:rPr>
        <w:t xml:space="preserve"> </w:t>
      </w:r>
      <w:r>
        <w:t>командной</w:t>
      </w:r>
      <w:r>
        <w:rPr>
          <w:spacing w:val="80"/>
        </w:rPr>
        <w:t xml:space="preserve"> </w:t>
      </w:r>
      <w:r>
        <w:t>работы</w:t>
      </w:r>
      <w:r>
        <w:rPr>
          <w:spacing w:val="80"/>
        </w:rPr>
        <w:t xml:space="preserve"> </w:t>
      </w:r>
      <w:r>
        <w:t>при</w:t>
      </w:r>
      <w:r>
        <w:rPr>
          <w:spacing w:val="80"/>
        </w:rPr>
        <w:t xml:space="preserve"> </w:t>
      </w:r>
      <w:r>
        <w:t>реализации</w:t>
      </w:r>
      <w:r>
        <w:rPr>
          <w:spacing w:val="80"/>
        </w:rPr>
        <w:t xml:space="preserve"> </w:t>
      </w:r>
      <w:r>
        <w:t>учебного проекта;</w:t>
      </w:r>
    </w:p>
    <w:p w:rsidR="00E66D4E" w:rsidRDefault="00864435">
      <w:pPr>
        <w:pStyle w:val="a3"/>
        <w:tabs>
          <w:tab w:val="left" w:pos="3161"/>
          <w:tab w:val="left" w:pos="5164"/>
          <w:tab w:val="left" w:pos="6698"/>
          <w:tab w:val="left" w:pos="9584"/>
        </w:tabs>
        <w:spacing w:before="2" w:line="357" w:lineRule="auto"/>
        <w:ind w:right="860"/>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 xml:space="preserve">средств </w:t>
      </w:r>
      <w:r>
        <w:t>как необходимого условия успешной проектной деятельности;</w:t>
      </w:r>
    </w:p>
    <w:p w:rsidR="00E66D4E" w:rsidRDefault="00864435">
      <w:pPr>
        <w:pStyle w:val="a3"/>
        <w:tabs>
          <w:tab w:val="left" w:pos="2537"/>
          <w:tab w:val="left" w:pos="3783"/>
          <w:tab w:val="left" w:pos="5849"/>
          <w:tab w:val="left" w:pos="7512"/>
          <w:tab w:val="left" w:pos="8993"/>
          <w:tab w:val="left" w:pos="9333"/>
        </w:tabs>
        <w:spacing w:before="7" w:line="357" w:lineRule="auto"/>
        <w:ind w:right="862"/>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rsidR="00E66D4E" w:rsidRDefault="00864435">
      <w:pPr>
        <w:pStyle w:val="a3"/>
        <w:spacing w:before="2" w:line="357" w:lineRule="auto"/>
        <w:ind w:right="858"/>
        <w:jc w:val="left"/>
      </w:pPr>
      <w:r>
        <w:t>владеть</w:t>
      </w:r>
      <w:r>
        <w:rPr>
          <w:spacing w:val="40"/>
        </w:rPr>
        <w:t xml:space="preserve"> </w:t>
      </w:r>
      <w:r>
        <w:t>навыками</w:t>
      </w:r>
      <w:r>
        <w:rPr>
          <w:spacing w:val="40"/>
        </w:rPr>
        <w:t xml:space="preserve"> </w:t>
      </w:r>
      <w:r>
        <w:t>отстаивания</w:t>
      </w:r>
      <w:r>
        <w:rPr>
          <w:spacing w:val="40"/>
        </w:rPr>
        <w:t xml:space="preserve"> </w:t>
      </w:r>
      <w:r>
        <w:t>своей</w:t>
      </w:r>
      <w:r>
        <w:rPr>
          <w:spacing w:val="40"/>
        </w:rPr>
        <w:t xml:space="preserve"> </w:t>
      </w:r>
      <w:r>
        <w:t>точки</w:t>
      </w:r>
      <w:r>
        <w:rPr>
          <w:spacing w:val="40"/>
        </w:rPr>
        <w:t xml:space="preserve"> </w:t>
      </w:r>
      <w:r>
        <w:t>зрения,</w:t>
      </w:r>
      <w:r>
        <w:rPr>
          <w:spacing w:val="40"/>
        </w:rPr>
        <w:t xml:space="preserve"> </w:t>
      </w:r>
      <w:r>
        <w:t>используя</w:t>
      </w:r>
      <w:r>
        <w:rPr>
          <w:spacing w:val="40"/>
        </w:rPr>
        <w:t xml:space="preserve"> </w:t>
      </w:r>
      <w:r>
        <w:t>при</w:t>
      </w:r>
      <w:r>
        <w:rPr>
          <w:spacing w:val="40"/>
        </w:rPr>
        <w:t xml:space="preserve"> </w:t>
      </w:r>
      <w:r>
        <w:t>этом</w:t>
      </w:r>
      <w:r>
        <w:rPr>
          <w:spacing w:val="40"/>
        </w:rPr>
        <w:t xml:space="preserve"> </w:t>
      </w:r>
      <w:r>
        <w:t xml:space="preserve">законы </w:t>
      </w:r>
      <w:r>
        <w:rPr>
          <w:spacing w:val="-2"/>
        </w:rPr>
        <w:t>логики;</w:t>
      </w:r>
    </w:p>
    <w:p w:rsidR="00E66D4E" w:rsidRDefault="00864435">
      <w:pPr>
        <w:pStyle w:val="a3"/>
        <w:spacing w:before="8"/>
        <w:ind w:left="1732" w:firstLine="0"/>
        <w:jc w:val="left"/>
      </w:pPr>
      <w:r>
        <w:rPr>
          <w:spacing w:val="-2"/>
        </w:rPr>
        <w:t>уметь</w:t>
      </w:r>
      <w:r>
        <w:rPr>
          <w:spacing w:val="7"/>
        </w:rPr>
        <w:t xml:space="preserve"> </w:t>
      </w:r>
      <w:r>
        <w:rPr>
          <w:spacing w:val="-2"/>
        </w:rPr>
        <w:t>распознавать</w:t>
      </w:r>
      <w:r>
        <w:rPr>
          <w:spacing w:val="2"/>
        </w:rPr>
        <w:t xml:space="preserve"> </w:t>
      </w:r>
      <w:r>
        <w:rPr>
          <w:spacing w:val="-2"/>
        </w:rPr>
        <w:t>некорректную</w:t>
      </w:r>
      <w:r>
        <w:rPr>
          <w:spacing w:val="1"/>
        </w:rPr>
        <w:t xml:space="preserve"> </w:t>
      </w:r>
      <w:r>
        <w:rPr>
          <w:spacing w:val="-2"/>
        </w:rPr>
        <w:t>аргументацию.</w:t>
      </w:r>
    </w:p>
    <w:p w:rsidR="00E66D4E" w:rsidRDefault="00864435" w:rsidP="00E43EAE">
      <w:pPr>
        <w:pStyle w:val="a5"/>
        <w:numPr>
          <w:ilvl w:val="1"/>
          <w:numId w:val="34"/>
        </w:numPr>
        <w:tabs>
          <w:tab w:val="left" w:pos="2393"/>
        </w:tabs>
        <w:spacing w:before="136" w:line="357" w:lineRule="auto"/>
        <w:ind w:right="860" w:firstLine="709"/>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по</w:t>
      </w:r>
      <w:r>
        <w:rPr>
          <w:spacing w:val="80"/>
          <w:sz w:val="24"/>
        </w:rPr>
        <w:t xml:space="preserve"> </w:t>
      </w:r>
      <w:r>
        <w:rPr>
          <w:sz w:val="24"/>
        </w:rPr>
        <w:t>технологии</w:t>
      </w:r>
      <w:r>
        <w:rPr>
          <w:spacing w:val="80"/>
          <w:sz w:val="24"/>
        </w:rPr>
        <w:t xml:space="preserve"> </w:t>
      </w:r>
      <w:r>
        <w:rPr>
          <w:sz w:val="24"/>
        </w:rPr>
        <w:t>на</w:t>
      </w:r>
      <w:r>
        <w:rPr>
          <w:spacing w:val="80"/>
          <w:sz w:val="24"/>
        </w:rPr>
        <w:t xml:space="preserve"> </w:t>
      </w:r>
      <w:r>
        <w:rPr>
          <w:sz w:val="24"/>
        </w:rPr>
        <w:t>уровне основного общего образования.</w:t>
      </w:r>
    </w:p>
    <w:p w:rsidR="00E66D4E" w:rsidRDefault="00864435" w:rsidP="00E43EAE">
      <w:pPr>
        <w:pStyle w:val="a5"/>
        <w:numPr>
          <w:ilvl w:val="2"/>
          <w:numId w:val="34"/>
        </w:numPr>
        <w:tabs>
          <w:tab w:val="left" w:pos="2572"/>
        </w:tabs>
        <w:spacing w:before="2" w:line="362" w:lineRule="auto"/>
        <w:ind w:left="1732" w:right="2059" w:firstLine="0"/>
        <w:rPr>
          <w:sz w:val="24"/>
        </w:rPr>
      </w:pPr>
      <w:r>
        <w:rPr>
          <w:sz w:val="24"/>
        </w:rPr>
        <w:t>Для всех модулей обязательные предметные результаты</w:t>
      </w:r>
      <w:r>
        <w:rPr>
          <w:b/>
          <w:sz w:val="24"/>
        </w:rPr>
        <w:t xml:space="preserve">: </w:t>
      </w:r>
      <w:r>
        <w:rPr>
          <w:sz w:val="24"/>
        </w:rPr>
        <w:t>организовывать</w:t>
      </w:r>
      <w:r>
        <w:rPr>
          <w:spacing w:val="-6"/>
          <w:sz w:val="24"/>
        </w:rPr>
        <w:t xml:space="preserve"> </w:t>
      </w:r>
      <w:r>
        <w:rPr>
          <w:sz w:val="24"/>
        </w:rPr>
        <w:t>рабочее</w:t>
      </w:r>
      <w:r>
        <w:rPr>
          <w:spacing w:val="-6"/>
          <w:sz w:val="24"/>
        </w:rPr>
        <w:t xml:space="preserve"> </w:t>
      </w:r>
      <w:r>
        <w:rPr>
          <w:sz w:val="24"/>
        </w:rPr>
        <w:t>место</w:t>
      </w:r>
      <w:r>
        <w:rPr>
          <w:spacing w:val="-4"/>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изучаемой</w:t>
      </w:r>
      <w:r>
        <w:rPr>
          <w:spacing w:val="-6"/>
          <w:sz w:val="24"/>
        </w:rPr>
        <w:t xml:space="preserve"> </w:t>
      </w:r>
      <w:r>
        <w:rPr>
          <w:sz w:val="24"/>
        </w:rPr>
        <w:t>технологией;</w:t>
      </w:r>
    </w:p>
    <w:p w:rsidR="00E66D4E" w:rsidRDefault="00864435">
      <w:pPr>
        <w:pStyle w:val="a3"/>
        <w:tabs>
          <w:tab w:val="left" w:pos="3616"/>
          <w:tab w:val="left" w:pos="5236"/>
          <w:tab w:val="left" w:pos="7283"/>
          <w:tab w:val="left" w:pos="9599"/>
        </w:tabs>
        <w:spacing w:line="357" w:lineRule="auto"/>
        <w:ind w:right="863"/>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 xml:space="preserve">ручных </w:t>
      </w:r>
      <w:r>
        <w:t>и электрифицированных инструментов и оборудования;</w:t>
      </w:r>
    </w:p>
    <w:p w:rsidR="00E66D4E" w:rsidRDefault="00864435">
      <w:pPr>
        <w:pStyle w:val="a3"/>
        <w:spacing w:line="357" w:lineRule="auto"/>
        <w:ind w:right="858"/>
        <w:jc w:val="left"/>
      </w:pPr>
      <w:r>
        <w:t>грамотно</w:t>
      </w:r>
      <w:r>
        <w:rPr>
          <w:spacing w:val="80"/>
        </w:rPr>
        <w:t xml:space="preserve"> </w:t>
      </w:r>
      <w:r>
        <w:t>и</w:t>
      </w:r>
      <w:r>
        <w:rPr>
          <w:spacing w:val="80"/>
        </w:rPr>
        <w:t xml:space="preserve"> </w:t>
      </w:r>
      <w:r>
        <w:t>осознанно</w:t>
      </w:r>
      <w:r>
        <w:rPr>
          <w:spacing w:val="80"/>
        </w:rPr>
        <w:t xml:space="preserve"> </w:t>
      </w:r>
      <w:r>
        <w:t>выполнять</w:t>
      </w:r>
      <w:r>
        <w:rPr>
          <w:spacing w:val="80"/>
        </w:rPr>
        <w:t xml:space="preserve"> </w:t>
      </w:r>
      <w:r>
        <w:t>технологические</w:t>
      </w:r>
      <w:r>
        <w:rPr>
          <w:spacing w:val="80"/>
        </w:rPr>
        <w:t xml:space="preserve"> </w:t>
      </w:r>
      <w:r>
        <w:t>операции</w:t>
      </w:r>
      <w:r>
        <w:rPr>
          <w:spacing w:val="80"/>
        </w:rPr>
        <w:t xml:space="preserve"> </w:t>
      </w:r>
      <w:r>
        <w:t>в</w:t>
      </w:r>
      <w:r>
        <w:rPr>
          <w:spacing w:val="80"/>
        </w:rPr>
        <w:t xml:space="preserve"> </w:t>
      </w:r>
      <w:r>
        <w:t>соответствии</w:t>
      </w:r>
      <w:r>
        <w:rPr>
          <w:spacing w:val="40"/>
        </w:rPr>
        <w:t xml:space="preserve"> </w:t>
      </w:r>
      <w:r>
        <w:t>изучаемой технологией.</w:t>
      </w:r>
    </w:p>
    <w:p w:rsidR="00E66D4E" w:rsidRDefault="00E66D4E">
      <w:pPr>
        <w:spacing w:line="357" w:lineRule="auto"/>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74"/>
        </w:tabs>
        <w:spacing w:before="239" w:line="357" w:lineRule="auto"/>
        <w:ind w:left="1023" w:right="860" w:firstLine="709"/>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содержания</w:t>
      </w:r>
      <w:r>
        <w:rPr>
          <w:spacing w:val="80"/>
          <w:sz w:val="24"/>
        </w:rPr>
        <w:t xml:space="preserve"> </w:t>
      </w:r>
      <w:r>
        <w:rPr>
          <w:sz w:val="24"/>
        </w:rPr>
        <w:t>модуля</w:t>
      </w:r>
      <w:r>
        <w:rPr>
          <w:spacing w:val="80"/>
          <w:sz w:val="24"/>
        </w:rPr>
        <w:t xml:space="preserve"> </w:t>
      </w:r>
      <w:r>
        <w:rPr>
          <w:sz w:val="24"/>
        </w:rPr>
        <w:t>«Производство</w:t>
      </w:r>
      <w:r>
        <w:rPr>
          <w:spacing w:val="80"/>
          <w:sz w:val="24"/>
        </w:rPr>
        <w:t xml:space="preserve"> </w:t>
      </w:r>
      <w:r>
        <w:rPr>
          <w:sz w:val="24"/>
        </w:rPr>
        <w:t>и технологии».</w:t>
      </w:r>
    </w:p>
    <w:p w:rsidR="00E66D4E" w:rsidRDefault="00864435">
      <w:pPr>
        <w:spacing w:before="12"/>
        <w:ind w:left="1732"/>
        <w:rPr>
          <w:sz w:val="24"/>
        </w:rPr>
      </w:pPr>
      <w:r>
        <w:rPr>
          <w:b/>
          <w:sz w:val="24"/>
        </w:rPr>
        <w:t>К</w:t>
      </w:r>
      <w:r>
        <w:rPr>
          <w:b/>
          <w:spacing w:val="-5"/>
          <w:sz w:val="24"/>
        </w:rPr>
        <w:t xml:space="preserve"> </w:t>
      </w:r>
      <w:r>
        <w:rPr>
          <w:b/>
          <w:sz w:val="24"/>
        </w:rPr>
        <w:t>концу</w:t>
      </w:r>
      <w:r>
        <w:rPr>
          <w:b/>
          <w:spacing w:val="-4"/>
          <w:sz w:val="24"/>
        </w:rPr>
        <w:t xml:space="preserve"> </w:t>
      </w:r>
      <w:r>
        <w:rPr>
          <w:b/>
          <w:sz w:val="24"/>
        </w:rPr>
        <w:t>обучения</w:t>
      </w:r>
      <w:r>
        <w:rPr>
          <w:b/>
          <w:spacing w:val="-7"/>
          <w:sz w:val="24"/>
        </w:rPr>
        <w:t xml:space="preserve"> </w:t>
      </w:r>
      <w:r>
        <w:rPr>
          <w:sz w:val="24"/>
        </w:rPr>
        <w:t>в</w:t>
      </w:r>
      <w:r>
        <w:rPr>
          <w:spacing w:val="-5"/>
          <w:sz w:val="24"/>
        </w:rPr>
        <w:t xml:space="preserve"> </w:t>
      </w:r>
      <w:r>
        <w:rPr>
          <w:sz w:val="24"/>
        </w:rPr>
        <w:t>5</w:t>
      </w:r>
      <w:r>
        <w:rPr>
          <w:spacing w:val="-2"/>
          <w:sz w:val="24"/>
        </w:rPr>
        <w:t xml:space="preserve"> классе:</w:t>
      </w:r>
    </w:p>
    <w:p w:rsidR="00E66D4E" w:rsidRDefault="00864435">
      <w:pPr>
        <w:pStyle w:val="a3"/>
        <w:spacing w:before="132"/>
        <w:ind w:left="1732" w:firstLine="0"/>
        <w:jc w:val="left"/>
      </w:pPr>
      <w:r>
        <w:t>называть</w:t>
      </w:r>
      <w:r>
        <w:rPr>
          <w:spacing w:val="-15"/>
        </w:rPr>
        <w:t xml:space="preserve"> </w:t>
      </w:r>
      <w:r>
        <w:t>и</w:t>
      </w:r>
      <w:r>
        <w:rPr>
          <w:spacing w:val="-13"/>
        </w:rPr>
        <w:t xml:space="preserve"> </w:t>
      </w:r>
      <w:r>
        <w:t>характеризовать</w:t>
      </w:r>
      <w:r>
        <w:rPr>
          <w:spacing w:val="-12"/>
        </w:rPr>
        <w:t xml:space="preserve"> </w:t>
      </w:r>
      <w:r>
        <w:rPr>
          <w:spacing w:val="-2"/>
        </w:rPr>
        <w:t>технологии;</w:t>
      </w:r>
    </w:p>
    <w:p w:rsidR="00E66D4E" w:rsidRDefault="00864435">
      <w:pPr>
        <w:pStyle w:val="a3"/>
        <w:spacing w:before="136"/>
        <w:ind w:left="1732" w:firstLine="0"/>
        <w:jc w:val="left"/>
      </w:pPr>
      <w:r>
        <w:t>называть</w:t>
      </w:r>
      <w:r>
        <w:rPr>
          <w:spacing w:val="-12"/>
        </w:rPr>
        <w:t xml:space="preserve"> </w:t>
      </w:r>
      <w:r>
        <w:t>и</w:t>
      </w:r>
      <w:r>
        <w:rPr>
          <w:spacing w:val="-11"/>
        </w:rPr>
        <w:t xml:space="preserve"> </w:t>
      </w:r>
      <w:r>
        <w:t>характеризовать</w:t>
      </w:r>
      <w:r>
        <w:rPr>
          <w:spacing w:val="-11"/>
        </w:rPr>
        <w:t xml:space="preserve"> </w:t>
      </w:r>
      <w:r>
        <w:t>потребности</w:t>
      </w:r>
      <w:r>
        <w:rPr>
          <w:spacing w:val="-12"/>
        </w:rPr>
        <w:t xml:space="preserve"> </w:t>
      </w:r>
      <w:r>
        <w:rPr>
          <w:spacing w:val="-2"/>
        </w:rPr>
        <w:t>человека;</w:t>
      </w:r>
    </w:p>
    <w:p w:rsidR="00E66D4E" w:rsidRDefault="00864435">
      <w:pPr>
        <w:pStyle w:val="a3"/>
        <w:tabs>
          <w:tab w:val="left" w:pos="2921"/>
          <w:tab w:val="left" w:pos="3314"/>
          <w:tab w:val="left" w:pos="5251"/>
          <w:tab w:val="left" w:pos="6891"/>
          <w:tab w:val="left" w:pos="8450"/>
          <w:tab w:val="left" w:pos="8839"/>
        </w:tabs>
        <w:spacing w:before="137" w:line="362" w:lineRule="auto"/>
        <w:ind w:right="856"/>
        <w:jc w:val="left"/>
      </w:pPr>
      <w:r>
        <w:rPr>
          <w:spacing w:val="-2"/>
        </w:rPr>
        <w:t>называть</w:t>
      </w:r>
      <w:r>
        <w:tab/>
      </w:r>
      <w:r>
        <w:rPr>
          <w:spacing w:val="-10"/>
        </w:rPr>
        <w:t>и</w:t>
      </w:r>
      <w:r>
        <w:tab/>
      </w:r>
      <w:r>
        <w:rPr>
          <w:spacing w:val="-2"/>
        </w:rPr>
        <w:t>характеризовать</w:t>
      </w:r>
      <w:r>
        <w:tab/>
      </w:r>
      <w:r>
        <w:rPr>
          <w:spacing w:val="-2"/>
        </w:rPr>
        <w:t>естественные</w:t>
      </w:r>
      <w:r>
        <w:tab/>
      </w:r>
      <w:r>
        <w:rPr>
          <w:spacing w:val="-2"/>
        </w:rPr>
        <w:t>(природные)</w:t>
      </w:r>
      <w:r>
        <w:tab/>
      </w:r>
      <w:r>
        <w:rPr>
          <w:spacing w:val="-10"/>
        </w:rPr>
        <w:t>и</w:t>
      </w:r>
      <w:r>
        <w:tab/>
      </w:r>
      <w:r>
        <w:rPr>
          <w:spacing w:val="-2"/>
        </w:rPr>
        <w:t>искусственные материалы;</w:t>
      </w:r>
    </w:p>
    <w:p w:rsidR="00E66D4E" w:rsidRDefault="00864435">
      <w:pPr>
        <w:pStyle w:val="a3"/>
        <w:spacing w:line="357" w:lineRule="auto"/>
        <w:ind w:left="1732" w:right="2746" w:firstLine="0"/>
        <w:jc w:val="left"/>
      </w:pPr>
      <w:r>
        <w:t>сравнивать и анализировать свойства материалов; классифицировать</w:t>
      </w:r>
      <w:r>
        <w:rPr>
          <w:spacing w:val="-13"/>
        </w:rPr>
        <w:t xml:space="preserve"> </w:t>
      </w:r>
      <w:r>
        <w:t>технику,</w:t>
      </w:r>
      <w:r>
        <w:rPr>
          <w:spacing w:val="-4"/>
        </w:rPr>
        <w:t xml:space="preserve"> </w:t>
      </w:r>
      <w:r>
        <w:t>описывать</w:t>
      </w:r>
      <w:r>
        <w:rPr>
          <w:spacing w:val="-14"/>
        </w:rPr>
        <w:t xml:space="preserve"> </w:t>
      </w:r>
      <w:r>
        <w:t>назначение</w:t>
      </w:r>
      <w:r>
        <w:rPr>
          <w:spacing w:val="-6"/>
        </w:rPr>
        <w:t xml:space="preserve"> </w:t>
      </w:r>
      <w:r>
        <w:t>техники;</w:t>
      </w:r>
    </w:p>
    <w:p w:rsidR="00E66D4E" w:rsidRDefault="00864435">
      <w:pPr>
        <w:pStyle w:val="a3"/>
        <w:spacing w:line="360" w:lineRule="auto"/>
        <w:ind w:right="851"/>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w:t>
      </w:r>
      <w:r>
        <w:rPr>
          <w:spacing w:val="-1"/>
        </w:rPr>
        <w:t xml:space="preserve"> </w:t>
      </w:r>
      <w:r>
        <w:t>мира;</w:t>
      </w:r>
    </w:p>
    <w:p w:rsidR="00E66D4E" w:rsidRDefault="00864435">
      <w:pPr>
        <w:pStyle w:val="a3"/>
        <w:spacing w:line="357" w:lineRule="auto"/>
        <w:ind w:left="1732" w:right="848" w:firstLine="0"/>
      </w:pPr>
      <w:r>
        <w:t>характеризовать предметы труда в различных видах материального производства; использовать</w:t>
      </w:r>
      <w:r>
        <w:rPr>
          <w:spacing w:val="40"/>
        </w:rPr>
        <w:t xml:space="preserve"> </w:t>
      </w:r>
      <w:r>
        <w:t>метод</w:t>
      </w:r>
      <w:r>
        <w:rPr>
          <w:spacing w:val="40"/>
        </w:rPr>
        <w:t xml:space="preserve"> </w:t>
      </w:r>
      <w:r>
        <w:t>мозгового</w:t>
      </w:r>
      <w:r>
        <w:rPr>
          <w:spacing w:val="40"/>
        </w:rPr>
        <w:t xml:space="preserve"> </w:t>
      </w:r>
      <w:r>
        <w:t>штурма,</w:t>
      </w:r>
      <w:r>
        <w:rPr>
          <w:spacing w:val="40"/>
        </w:rPr>
        <w:t xml:space="preserve"> </w:t>
      </w:r>
      <w:r>
        <w:t>метод</w:t>
      </w:r>
      <w:r>
        <w:rPr>
          <w:spacing w:val="40"/>
        </w:rPr>
        <w:t xml:space="preserve"> </w:t>
      </w:r>
      <w:r>
        <w:t>интеллект-карт,</w:t>
      </w:r>
      <w:r>
        <w:rPr>
          <w:spacing w:val="40"/>
        </w:rPr>
        <w:t xml:space="preserve"> </w:t>
      </w:r>
      <w:r>
        <w:t>метод</w:t>
      </w:r>
      <w:r>
        <w:rPr>
          <w:spacing w:val="40"/>
        </w:rPr>
        <w:t xml:space="preserve"> </w:t>
      </w:r>
      <w:r>
        <w:t>фокальных</w:t>
      </w:r>
    </w:p>
    <w:p w:rsidR="00E66D4E" w:rsidRDefault="00864435">
      <w:pPr>
        <w:pStyle w:val="a3"/>
        <w:spacing w:before="5"/>
        <w:ind w:firstLine="0"/>
      </w:pPr>
      <w:r>
        <w:t>объектов</w:t>
      </w:r>
      <w:r>
        <w:rPr>
          <w:spacing w:val="-12"/>
        </w:rPr>
        <w:t xml:space="preserve"> </w:t>
      </w:r>
      <w:r>
        <w:t>и</w:t>
      </w:r>
      <w:r>
        <w:rPr>
          <w:spacing w:val="-10"/>
        </w:rPr>
        <w:t xml:space="preserve"> </w:t>
      </w:r>
      <w:r>
        <w:t>другие</w:t>
      </w:r>
      <w:r>
        <w:rPr>
          <w:spacing w:val="-9"/>
        </w:rPr>
        <w:t xml:space="preserve"> </w:t>
      </w:r>
      <w:r>
        <w:rPr>
          <w:spacing w:val="-2"/>
        </w:rPr>
        <w:t>методы;</w:t>
      </w:r>
    </w:p>
    <w:p w:rsidR="00E66D4E" w:rsidRDefault="00864435">
      <w:pPr>
        <w:pStyle w:val="a3"/>
        <w:spacing w:before="137" w:line="357" w:lineRule="auto"/>
        <w:ind w:left="1732" w:right="1488" w:firstLine="0"/>
        <w:jc w:val="left"/>
      </w:pPr>
      <w:r>
        <w:t>использовать</w:t>
      </w:r>
      <w:r>
        <w:rPr>
          <w:spacing w:val="-7"/>
        </w:rPr>
        <w:t xml:space="preserve"> </w:t>
      </w:r>
      <w:r>
        <w:t>метод</w:t>
      </w:r>
      <w:r>
        <w:rPr>
          <w:spacing w:val="-5"/>
        </w:rPr>
        <w:t xml:space="preserve"> </w:t>
      </w:r>
      <w:r>
        <w:t>учебного</w:t>
      </w:r>
      <w:r>
        <w:rPr>
          <w:spacing w:val="-5"/>
        </w:rPr>
        <w:t xml:space="preserve"> </w:t>
      </w:r>
      <w:r>
        <w:t>проектирования,</w:t>
      </w:r>
      <w:r>
        <w:rPr>
          <w:spacing w:val="-11"/>
        </w:rPr>
        <w:t xml:space="preserve"> </w:t>
      </w:r>
      <w:r>
        <w:t>выполнять</w:t>
      </w:r>
      <w:r>
        <w:rPr>
          <w:spacing w:val="-2"/>
        </w:rPr>
        <w:t xml:space="preserve"> </w:t>
      </w:r>
      <w:r>
        <w:t>учебные</w:t>
      </w:r>
      <w:r>
        <w:rPr>
          <w:spacing w:val="-7"/>
        </w:rPr>
        <w:t xml:space="preserve"> </w:t>
      </w:r>
      <w:r>
        <w:t>проекты; назвать и характеризовать профессии.</w:t>
      </w:r>
    </w:p>
    <w:p w:rsidR="00E66D4E" w:rsidRDefault="00864435">
      <w:pPr>
        <w:spacing w:before="7"/>
        <w:ind w:left="1732"/>
        <w:rPr>
          <w:sz w:val="24"/>
        </w:rPr>
      </w:pPr>
      <w:r>
        <w:rPr>
          <w:b/>
          <w:sz w:val="24"/>
        </w:rPr>
        <w:t>К</w:t>
      </w:r>
      <w:r>
        <w:rPr>
          <w:b/>
          <w:spacing w:val="-5"/>
          <w:sz w:val="24"/>
        </w:rPr>
        <w:t xml:space="preserve"> </w:t>
      </w:r>
      <w:r>
        <w:rPr>
          <w:b/>
          <w:sz w:val="24"/>
        </w:rPr>
        <w:t>концу</w:t>
      </w:r>
      <w:r>
        <w:rPr>
          <w:b/>
          <w:spacing w:val="-4"/>
          <w:sz w:val="24"/>
        </w:rPr>
        <w:t xml:space="preserve"> </w:t>
      </w:r>
      <w:r>
        <w:rPr>
          <w:b/>
          <w:sz w:val="24"/>
        </w:rPr>
        <w:t>обучения</w:t>
      </w:r>
      <w:r>
        <w:rPr>
          <w:b/>
          <w:spacing w:val="-7"/>
          <w:sz w:val="24"/>
        </w:rPr>
        <w:t xml:space="preserve"> </w:t>
      </w:r>
      <w:r>
        <w:rPr>
          <w:sz w:val="24"/>
        </w:rPr>
        <w:t>в</w:t>
      </w:r>
      <w:r>
        <w:rPr>
          <w:spacing w:val="-5"/>
          <w:sz w:val="24"/>
        </w:rPr>
        <w:t xml:space="preserve"> </w:t>
      </w:r>
      <w:r>
        <w:rPr>
          <w:sz w:val="24"/>
        </w:rPr>
        <w:t>6</w:t>
      </w:r>
      <w:r>
        <w:rPr>
          <w:spacing w:val="-2"/>
          <w:sz w:val="24"/>
        </w:rPr>
        <w:t xml:space="preserve"> классе:</w:t>
      </w:r>
    </w:p>
    <w:p w:rsidR="00E66D4E" w:rsidRDefault="00864435">
      <w:pPr>
        <w:pStyle w:val="a3"/>
        <w:spacing w:before="136"/>
        <w:ind w:left="1732" w:firstLine="0"/>
        <w:jc w:val="left"/>
      </w:pPr>
      <w:r>
        <w:t>называть</w:t>
      </w:r>
      <w:r>
        <w:rPr>
          <w:spacing w:val="-9"/>
        </w:rPr>
        <w:t xml:space="preserve"> </w:t>
      </w:r>
      <w:r>
        <w:t>и</w:t>
      </w:r>
      <w:r>
        <w:rPr>
          <w:spacing w:val="-10"/>
        </w:rPr>
        <w:t xml:space="preserve"> </w:t>
      </w:r>
      <w:r>
        <w:t>характеризовать</w:t>
      </w:r>
      <w:r>
        <w:rPr>
          <w:spacing w:val="-8"/>
        </w:rPr>
        <w:t xml:space="preserve"> </w:t>
      </w:r>
      <w:r>
        <w:t>машины</w:t>
      </w:r>
      <w:r>
        <w:rPr>
          <w:spacing w:val="-9"/>
        </w:rPr>
        <w:t xml:space="preserve"> </w:t>
      </w:r>
      <w:r>
        <w:t>и</w:t>
      </w:r>
      <w:r>
        <w:rPr>
          <w:spacing w:val="-10"/>
        </w:rPr>
        <w:t xml:space="preserve"> </w:t>
      </w:r>
      <w:r>
        <w:rPr>
          <w:spacing w:val="-2"/>
        </w:rPr>
        <w:t>механизмы;</w:t>
      </w:r>
    </w:p>
    <w:p w:rsidR="00E66D4E" w:rsidRDefault="00864435">
      <w:pPr>
        <w:pStyle w:val="a3"/>
        <w:tabs>
          <w:tab w:val="left" w:pos="3736"/>
          <w:tab w:val="left" w:pos="5107"/>
          <w:tab w:val="left" w:pos="5562"/>
          <w:tab w:val="left" w:pos="7245"/>
          <w:tab w:val="left" w:pos="8318"/>
          <w:tab w:val="left" w:pos="8759"/>
        </w:tabs>
        <w:spacing w:before="137"/>
        <w:ind w:left="1732" w:firstLine="0"/>
        <w:jc w:val="left"/>
      </w:pPr>
      <w:r>
        <w:rPr>
          <w:spacing w:val="-2"/>
        </w:rPr>
        <w:t>конструировать,</w:t>
      </w:r>
      <w:r>
        <w:tab/>
      </w:r>
      <w:r>
        <w:rPr>
          <w:spacing w:val="-2"/>
        </w:rPr>
        <w:t>оценивать</w:t>
      </w:r>
      <w:r>
        <w:tab/>
      </w:r>
      <w:r>
        <w:rPr>
          <w:spacing w:val="-10"/>
        </w:rPr>
        <w:t>и</w:t>
      </w:r>
      <w:r>
        <w:tab/>
      </w:r>
      <w:r>
        <w:rPr>
          <w:spacing w:val="-2"/>
        </w:rPr>
        <w:t>использовать</w:t>
      </w:r>
      <w:r>
        <w:tab/>
      </w:r>
      <w:r>
        <w:rPr>
          <w:spacing w:val="-2"/>
        </w:rPr>
        <w:t>модели</w:t>
      </w:r>
      <w:r>
        <w:tab/>
      </w:r>
      <w:r>
        <w:rPr>
          <w:spacing w:val="-10"/>
        </w:rPr>
        <w:t>в</w:t>
      </w:r>
      <w:r>
        <w:tab/>
      </w:r>
      <w:r>
        <w:rPr>
          <w:spacing w:val="-2"/>
        </w:rPr>
        <w:t>познавательной</w:t>
      </w:r>
    </w:p>
    <w:p w:rsidR="00E66D4E" w:rsidRDefault="00864435">
      <w:pPr>
        <w:pStyle w:val="a3"/>
        <w:spacing w:before="136"/>
        <w:ind w:firstLine="0"/>
        <w:jc w:val="left"/>
      </w:pPr>
      <w:r>
        <w:t>и</w:t>
      </w:r>
      <w:r>
        <w:rPr>
          <w:spacing w:val="-6"/>
        </w:rPr>
        <w:t xml:space="preserve"> </w:t>
      </w:r>
      <w:r>
        <w:t>практической</w:t>
      </w:r>
      <w:r>
        <w:rPr>
          <w:spacing w:val="-10"/>
        </w:rPr>
        <w:t xml:space="preserve"> </w:t>
      </w:r>
      <w:r>
        <w:rPr>
          <w:spacing w:val="-2"/>
        </w:rPr>
        <w:t>деятельности;</w:t>
      </w:r>
    </w:p>
    <w:p w:rsidR="00E66D4E" w:rsidRDefault="00864435">
      <w:pPr>
        <w:pStyle w:val="a3"/>
        <w:spacing w:before="137" w:line="362" w:lineRule="auto"/>
        <w:ind w:left="1022"/>
        <w:jc w:val="left"/>
      </w:pPr>
      <w:r>
        <w:t>разрабатывать</w:t>
      </w:r>
      <w:r>
        <w:rPr>
          <w:spacing w:val="31"/>
        </w:rPr>
        <w:t xml:space="preserve"> </w:t>
      </w:r>
      <w:r>
        <w:t>несложную</w:t>
      </w:r>
      <w:r>
        <w:rPr>
          <w:spacing w:val="29"/>
        </w:rPr>
        <w:t xml:space="preserve"> </w:t>
      </w:r>
      <w:r>
        <w:t>технологическую,</w:t>
      </w:r>
      <w:r>
        <w:rPr>
          <w:spacing w:val="32"/>
        </w:rPr>
        <w:t xml:space="preserve"> </w:t>
      </w:r>
      <w:r>
        <w:t>конструкторскую</w:t>
      </w:r>
      <w:r>
        <w:rPr>
          <w:spacing w:val="29"/>
        </w:rPr>
        <w:t xml:space="preserve"> </w:t>
      </w:r>
      <w:r>
        <w:t>документацию</w:t>
      </w:r>
      <w:r>
        <w:rPr>
          <w:spacing w:val="32"/>
        </w:rPr>
        <w:t xml:space="preserve"> </w:t>
      </w:r>
      <w:r>
        <w:t>для выполнения творческих проектных задач;</w:t>
      </w:r>
    </w:p>
    <w:p w:rsidR="00E66D4E" w:rsidRDefault="00864435">
      <w:pPr>
        <w:pStyle w:val="a3"/>
        <w:spacing w:line="357" w:lineRule="auto"/>
        <w:ind w:left="1022" w:right="858"/>
        <w:jc w:val="left"/>
      </w:pPr>
      <w:r>
        <w:t>решать</w:t>
      </w:r>
      <w:r>
        <w:rPr>
          <w:spacing w:val="40"/>
        </w:rPr>
        <w:t xml:space="preserve"> </w:t>
      </w:r>
      <w:r>
        <w:t>простые</w:t>
      </w:r>
      <w:r>
        <w:rPr>
          <w:spacing w:val="40"/>
        </w:rPr>
        <w:t xml:space="preserve"> </w:t>
      </w:r>
      <w:r>
        <w:t>изобретательские,</w:t>
      </w:r>
      <w:r>
        <w:rPr>
          <w:spacing w:val="40"/>
        </w:rPr>
        <w:t xml:space="preserve"> </w:t>
      </w:r>
      <w:r>
        <w:t>конструкторские</w:t>
      </w:r>
      <w:r>
        <w:rPr>
          <w:spacing w:val="40"/>
        </w:rPr>
        <w:t xml:space="preserve"> </w:t>
      </w:r>
      <w:r>
        <w:t>и</w:t>
      </w:r>
      <w:r>
        <w:rPr>
          <w:spacing w:val="40"/>
        </w:rPr>
        <w:t xml:space="preserve"> </w:t>
      </w:r>
      <w:r>
        <w:t>технологические</w:t>
      </w:r>
      <w:r>
        <w:rPr>
          <w:spacing w:val="40"/>
        </w:rPr>
        <w:t xml:space="preserve"> </w:t>
      </w:r>
      <w:r>
        <w:t>задачи</w:t>
      </w:r>
      <w:r>
        <w:rPr>
          <w:spacing w:val="40"/>
        </w:rPr>
        <w:t xml:space="preserve"> </w:t>
      </w:r>
      <w:r>
        <w:t>в процессе изготовления изделий из различных материалов;</w:t>
      </w:r>
    </w:p>
    <w:p w:rsidR="00E66D4E" w:rsidRDefault="00864435">
      <w:pPr>
        <w:pStyle w:val="a3"/>
        <w:ind w:left="1732" w:firstLine="0"/>
        <w:jc w:val="left"/>
      </w:pPr>
      <w:r>
        <w:t>предлагать</w:t>
      </w:r>
      <w:r>
        <w:rPr>
          <w:spacing w:val="-15"/>
        </w:rPr>
        <w:t xml:space="preserve"> </w:t>
      </w:r>
      <w:r>
        <w:t>варианты</w:t>
      </w:r>
      <w:r>
        <w:rPr>
          <w:spacing w:val="-15"/>
        </w:rPr>
        <w:t xml:space="preserve"> </w:t>
      </w:r>
      <w:r>
        <w:t>усовершенствования</w:t>
      </w:r>
      <w:r>
        <w:rPr>
          <w:spacing w:val="-15"/>
        </w:rPr>
        <w:t xml:space="preserve"> </w:t>
      </w:r>
      <w:r>
        <w:rPr>
          <w:spacing w:val="-2"/>
        </w:rPr>
        <w:t>конструкций;</w:t>
      </w:r>
    </w:p>
    <w:p w:rsidR="00E66D4E" w:rsidRDefault="00864435">
      <w:pPr>
        <w:pStyle w:val="a3"/>
        <w:tabs>
          <w:tab w:val="left" w:pos="3630"/>
          <w:tab w:val="left" w:pos="4369"/>
          <w:tab w:val="left" w:pos="5946"/>
          <w:tab w:val="left" w:pos="7341"/>
          <w:tab w:val="left" w:pos="7681"/>
          <w:tab w:val="left" w:pos="9048"/>
        </w:tabs>
        <w:spacing w:before="139" w:line="357" w:lineRule="auto"/>
        <w:ind w:left="1732" w:right="857" w:firstLine="0"/>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4"/>
        </w:rPr>
        <w:t>виды</w:t>
      </w:r>
      <w:r>
        <w:tab/>
      </w:r>
      <w:r>
        <w:rPr>
          <w:spacing w:val="-2"/>
        </w:rPr>
        <w:t>современных</w:t>
      </w:r>
      <w:r>
        <w:tab/>
      </w:r>
      <w:r>
        <w:rPr>
          <w:spacing w:val="-2"/>
        </w:rPr>
        <w:t>технологий</w:t>
      </w:r>
      <w:r>
        <w:tab/>
      </w:r>
      <w:r>
        <w:rPr>
          <w:spacing w:val="-10"/>
        </w:rPr>
        <w:t>и</w:t>
      </w:r>
      <w:r>
        <w:tab/>
      </w:r>
      <w:r>
        <w:rPr>
          <w:spacing w:val="-2"/>
        </w:rPr>
        <w:t>определять</w:t>
      </w:r>
      <w:r>
        <w:tab/>
      </w:r>
      <w:r>
        <w:rPr>
          <w:spacing w:val="-2"/>
        </w:rPr>
        <w:t>перспективы</w:t>
      </w:r>
    </w:p>
    <w:p w:rsidR="00E66D4E" w:rsidRDefault="00864435">
      <w:pPr>
        <w:pStyle w:val="a3"/>
        <w:spacing w:before="3"/>
        <w:ind w:left="1084" w:firstLine="0"/>
        <w:jc w:val="left"/>
      </w:pPr>
      <w:r>
        <w:t>их</w:t>
      </w:r>
      <w:r>
        <w:rPr>
          <w:spacing w:val="-5"/>
        </w:rPr>
        <w:t xml:space="preserve"> </w:t>
      </w:r>
      <w:r>
        <w:rPr>
          <w:spacing w:val="-2"/>
        </w:rPr>
        <w:t>развития.</w:t>
      </w:r>
    </w:p>
    <w:p w:rsidR="00E66D4E" w:rsidRDefault="00864435">
      <w:pPr>
        <w:pStyle w:val="1"/>
        <w:spacing w:before="141"/>
        <w:jc w:val="left"/>
      </w:pPr>
      <w:r>
        <w:t>К</w:t>
      </w:r>
      <w:r>
        <w:rPr>
          <w:spacing w:val="-7"/>
        </w:rPr>
        <w:t xml:space="preserve"> </w:t>
      </w:r>
      <w:r>
        <w:t>концу</w:t>
      </w:r>
      <w:r>
        <w:rPr>
          <w:spacing w:val="-2"/>
        </w:rPr>
        <w:t xml:space="preserve"> </w:t>
      </w:r>
      <w:r>
        <w:t>обучения</w:t>
      </w:r>
      <w:r>
        <w:rPr>
          <w:spacing w:val="-7"/>
        </w:rPr>
        <w:t xml:space="preserve"> </w:t>
      </w:r>
      <w:r>
        <w:t>в</w:t>
      </w:r>
      <w:r>
        <w:rPr>
          <w:spacing w:val="-3"/>
        </w:rPr>
        <w:t xml:space="preserve"> </w:t>
      </w:r>
      <w:r>
        <w:t>7</w:t>
      </w:r>
      <w:r>
        <w:rPr>
          <w:spacing w:val="-8"/>
        </w:rPr>
        <w:t xml:space="preserve"> </w:t>
      </w:r>
      <w:r>
        <w:rPr>
          <w:spacing w:val="-2"/>
        </w:rPr>
        <w:t>классе:</w:t>
      </w:r>
    </w:p>
    <w:p w:rsidR="00E66D4E" w:rsidRDefault="00864435">
      <w:pPr>
        <w:pStyle w:val="a3"/>
        <w:spacing w:before="136"/>
        <w:ind w:left="1732" w:firstLine="0"/>
        <w:jc w:val="left"/>
      </w:pPr>
      <w:r>
        <w:t>приводить</w:t>
      </w:r>
      <w:r>
        <w:rPr>
          <w:spacing w:val="-15"/>
        </w:rPr>
        <w:t xml:space="preserve"> </w:t>
      </w:r>
      <w:r>
        <w:t>примеры</w:t>
      </w:r>
      <w:r>
        <w:rPr>
          <w:spacing w:val="-14"/>
        </w:rPr>
        <w:t xml:space="preserve"> </w:t>
      </w:r>
      <w:r>
        <w:t>развития</w:t>
      </w:r>
      <w:r>
        <w:rPr>
          <w:spacing w:val="-11"/>
        </w:rPr>
        <w:t xml:space="preserve"> </w:t>
      </w:r>
      <w:r>
        <w:rPr>
          <w:spacing w:val="-2"/>
        </w:rPr>
        <w:t>технологий;</w:t>
      </w:r>
    </w:p>
    <w:p w:rsidR="00E66D4E" w:rsidRDefault="00864435">
      <w:pPr>
        <w:pStyle w:val="a3"/>
        <w:spacing w:before="137"/>
        <w:ind w:left="1732" w:firstLine="0"/>
        <w:jc w:val="left"/>
      </w:pPr>
      <w:r>
        <w:rPr>
          <w:spacing w:val="-2"/>
        </w:rPr>
        <w:t>приводить</w:t>
      </w:r>
      <w:r>
        <w:rPr>
          <w:spacing w:val="-1"/>
        </w:rPr>
        <w:t xml:space="preserve"> </w:t>
      </w:r>
      <w:r>
        <w:rPr>
          <w:spacing w:val="-2"/>
        </w:rPr>
        <w:t>примеры</w:t>
      </w:r>
      <w:r>
        <w:rPr>
          <w:spacing w:val="8"/>
        </w:rPr>
        <w:t xml:space="preserve"> </w:t>
      </w:r>
      <w:r>
        <w:rPr>
          <w:spacing w:val="-2"/>
        </w:rPr>
        <w:t>эстетичных промышленных</w:t>
      </w:r>
      <w:r>
        <w:rPr>
          <w:spacing w:val="-1"/>
        </w:rPr>
        <w:t xml:space="preserve"> </w:t>
      </w:r>
      <w:r>
        <w:rPr>
          <w:spacing w:val="-2"/>
        </w:rPr>
        <w:t>изделий;</w:t>
      </w:r>
    </w:p>
    <w:p w:rsidR="00E66D4E" w:rsidRDefault="00864435">
      <w:pPr>
        <w:pStyle w:val="a3"/>
        <w:spacing w:before="136" w:line="357" w:lineRule="auto"/>
        <w:ind w:left="1732" w:right="1993" w:firstLine="0"/>
        <w:jc w:val="left"/>
      </w:pPr>
      <w:r>
        <w:t>называть</w:t>
      </w:r>
      <w:r>
        <w:rPr>
          <w:spacing w:val="-5"/>
        </w:rPr>
        <w:t xml:space="preserve"> </w:t>
      </w:r>
      <w:r>
        <w:t>и</w:t>
      </w:r>
      <w:r>
        <w:rPr>
          <w:spacing w:val="-6"/>
        </w:rPr>
        <w:t xml:space="preserve"> </w:t>
      </w:r>
      <w:r>
        <w:t>характеризовать</w:t>
      </w:r>
      <w:r>
        <w:rPr>
          <w:spacing w:val="-5"/>
        </w:rPr>
        <w:t xml:space="preserve"> </w:t>
      </w:r>
      <w:r>
        <w:t>народные промыслы</w:t>
      </w:r>
      <w:r>
        <w:rPr>
          <w:spacing w:val="-5"/>
        </w:rPr>
        <w:t xml:space="preserve"> </w:t>
      </w:r>
      <w:r>
        <w:t>и</w:t>
      </w:r>
      <w:r>
        <w:rPr>
          <w:spacing w:val="-6"/>
        </w:rPr>
        <w:t xml:space="preserve"> </w:t>
      </w:r>
      <w:r>
        <w:t>ремёсла</w:t>
      </w:r>
      <w:r>
        <w:rPr>
          <w:spacing w:val="-5"/>
        </w:rPr>
        <w:t xml:space="preserve"> </w:t>
      </w:r>
      <w:r>
        <w:t>России; называть производства и производственные процессы;</w:t>
      </w:r>
    </w:p>
    <w:p w:rsidR="00E66D4E" w:rsidRDefault="00864435">
      <w:pPr>
        <w:pStyle w:val="a3"/>
        <w:spacing w:before="2"/>
        <w:ind w:left="1732" w:firstLine="0"/>
        <w:jc w:val="left"/>
      </w:pPr>
      <w:r>
        <w:t>называть</w:t>
      </w:r>
      <w:r>
        <w:rPr>
          <w:spacing w:val="-15"/>
        </w:rPr>
        <w:t xml:space="preserve"> </w:t>
      </w:r>
      <w:r>
        <w:t>современные</w:t>
      </w:r>
      <w:r>
        <w:rPr>
          <w:spacing w:val="-10"/>
        </w:rPr>
        <w:t xml:space="preserve"> </w:t>
      </w:r>
      <w:r>
        <w:t>и</w:t>
      </w:r>
      <w:r>
        <w:rPr>
          <w:spacing w:val="-12"/>
        </w:rPr>
        <w:t xml:space="preserve"> </w:t>
      </w:r>
      <w:r>
        <w:t>перспективные</w:t>
      </w:r>
      <w:r>
        <w:rPr>
          <w:spacing w:val="-13"/>
        </w:rPr>
        <w:t xml:space="preserve"> </w:t>
      </w:r>
      <w:r>
        <w:rPr>
          <w:spacing w:val="-2"/>
        </w:rPr>
        <w:t>технологии;</w:t>
      </w:r>
    </w:p>
    <w:p w:rsidR="00E66D4E" w:rsidRDefault="00864435">
      <w:pPr>
        <w:pStyle w:val="a3"/>
        <w:tabs>
          <w:tab w:val="left" w:pos="3064"/>
          <w:tab w:val="left" w:pos="4162"/>
          <w:tab w:val="left" w:pos="5691"/>
          <w:tab w:val="left" w:pos="7213"/>
          <w:tab w:val="left" w:pos="8479"/>
          <w:tab w:val="left" w:pos="9011"/>
        </w:tabs>
        <w:spacing w:before="142"/>
        <w:ind w:left="1732" w:firstLine="0"/>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5"/>
        </w:rPr>
        <w:t>их</w:t>
      </w:r>
      <w:r>
        <w:tab/>
      </w:r>
      <w:r>
        <w:rPr>
          <w:spacing w:val="-2"/>
        </w:rPr>
        <w:t>возможности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и</w:t>
      </w:r>
      <w:r>
        <w:rPr>
          <w:spacing w:val="-4"/>
        </w:rPr>
        <w:t xml:space="preserve"> </w:t>
      </w:r>
      <w:r>
        <w:rPr>
          <w:spacing w:val="-2"/>
        </w:rPr>
        <w:t>ограничения;</w:t>
      </w:r>
    </w:p>
    <w:p w:rsidR="00E66D4E" w:rsidRDefault="00864435">
      <w:pPr>
        <w:pStyle w:val="a3"/>
        <w:spacing w:before="137" w:line="362" w:lineRule="auto"/>
        <w:jc w:val="left"/>
      </w:pPr>
      <w:r>
        <w:t>оценивать</w:t>
      </w:r>
      <w:r>
        <w:rPr>
          <w:spacing w:val="40"/>
        </w:rPr>
        <w:t xml:space="preserve"> </w:t>
      </w:r>
      <w:r>
        <w:t>условия</w:t>
      </w:r>
      <w:r>
        <w:rPr>
          <w:spacing w:val="40"/>
        </w:rPr>
        <w:t xml:space="preserve"> </w:t>
      </w:r>
      <w:r>
        <w:t>и</w:t>
      </w:r>
      <w:r>
        <w:rPr>
          <w:spacing w:val="40"/>
        </w:rPr>
        <w:t xml:space="preserve"> </w:t>
      </w:r>
      <w:r>
        <w:t>риски</w:t>
      </w:r>
      <w:r>
        <w:rPr>
          <w:spacing w:val="40"/>
        </w:rPr>
        <w:t xml:space="preserve"> </w:t>
      </w:r>
      <w:r>
        <w:t>применимости</w:t>
      </w:r>
      <w:r>
        <w:rPr>
          <w:spacing w:val="40"/>
        </w:rPr>
        <w:t xml:space="preserve"> </w:t>
      </w:r>
      <w:r>
        <w:t>технологий</w:t>
      </w:r>
      <w:r>
        <w:rPr>
          <w:spacing w:val="40"/>
        </w:rPr>
        <w:t xml:space="preserve"> </w:t>
      </w:r>
      <w:r>
        <w:t>с</w:t>
      </w:r>
      <w:r>
        <w:rPr>
          <w:spacing w:val="40"/>
        </w:rPr>
        <w:t xml:space="preserve"> </w:t>
      </w:r>
      <w:r>
        <w:t>позиций</w:t>
      </w:r>
      <w:r>
        <w:rPr>
          <w:spacing w:val="40"/>
        </w:rPr>
        <w:t xml:space="preserve"> </w:t>
      </w:r>
      <w:r>
        <w:t xml:space="preserve">экологических </w:t>
      </w:r>
      <w:r>
        <w:rPr>
          <w:spacing w:val="-2"/>
        </w:rPr>
        <w:t>последствий;</w:t>
      </w:r>
    </w:p>
    <w:p w:rsidR="00E66D4E" w:rsidRDefault="00864435">
      <w:pPr>
        <w:pStyle w:val="a3"/>
        <w:spacing w:line="272" w:lineRule="exact"/>
        <w:ind w:left="1732" w:firstLine="0"/>
        <w:jc w:val="left"/>
      </w:pPr>
      <w:r>
        <w:rPr>
          <w:spacing w:val="-2"/>
        </w:rPr>
        <w:t>выявлять</w:t>
      </w:r>
      <w:r>
        <w:rPr>
          <w:spacing w:val="3"/>
        </w:rPr>
        <w:t xml:space="preserve"> </w:t>
      </w:r>
      <w:r>
        <w:rPr>
          <w:spacing w:val="-2"/>
        </w:rPr>
        <w:t>экологические</w:t>
      </w:r>
      <w:r>
        <w:rPr>
          <w:spacing w:val="4"/>
        </w:rPr>
        <w:t xml:space="preserve"> </w:t>
      </w:r>
      <w:r>
        <w:rPr>
          <w:spacing w:val="-2"/>
        </w:rPr>
        <w:t>проблемы;</w:t>
      </w:r>
    </w:p>
    <w:p w:rsidR="00E66D4E" w:rsidRDefault="00864435">
      <w:pPr>
        <w:pStyle w:val="a3"/>
        <w:spacing w:before="136" w:line="357" w:lineRule="auto"/>
        <w:ind w:left="1732" w:firstLine="0"/>
        <w:jc w:val="left"/>
      </w:pPr>
      <w:r>
        <w:t>называть</w:t>
      </w:r>
      <w:r>
        <w:rPr>
          <w:spacing w:val="-5"/>
        </w:rPr>
        <w:t xml:space="preserve"> </w:t>
      </w:r>
      <w:r>
        <w:t>и</w:t>
      </w:r>
      <w:r>
        <w:rPr>
          <w:spacing w:val="-5"/>
        </w:rPr>
        <w:t xml:space="preserve"> </w:t>
      </w:r>
      <w:r>
        <w:t>характеризовать</w:t>
      </w:r>
      <w:r>
        <w:rPr>
          <w:spacing w:val="-1"/>
        </w:rPr>
        <w:t xml:space="preserve"> </w:t>
      </w:r>
      <w:r>
        <w:t>виды</w:t>
      </w:r>
      <w:r>
        <w:rPr>
          <w:spacing w:val="-5"/>
        </w:rPr>
        <w:t xml:space="preserve"> </w:t>
      </w:r>
      <w:r>
        <w:t>транспорта,</w:t>
      </w:r>
      <w:r>
        <w:rPr>
          <w:spacing w:val="-8"/>
        </w:rPr>
        <w:t xml:space="preserve"> </w:t>
      </w:r>
      <w:r>
        <w:t>оценивать</w:t>
      </w:r>
      <w:r>
        <w:rPr>
          <w:spacing w:val="-5"/>
        </w:rPr>
        <w:t xml:space="preserve"> </w:t>
      </w:r>
      <w:r>
        <w:t>перспективы</w:t>
      </w:r>
      <w:r>
        <w:rPr>
          <w:spacing w:val="-5"/>
        </w:rPr>
        <w:t xml:space="preserve"> </w:t>
      </w:r>
      <w:r>
        <w:t>развития; характеризовать технологии на транспорте, транспортную логистику.</w:t>
      </w:r>
    </w:p>
    <w:p w:rsidR="00E66D4E" w:rsidRDefault="00864435">
      <w:pPr>
        <w:pStyle w:val="1"/>
        <w:spacing w:before="12"/>
        <w:jc w:val="left"/>
      </w:pPr>
      <w:r>
        <w:t>К</w:t>
      </w:r>
      <w:r>
        <w:rPr>
          <w:spacing w:val="-7"/>
        </w:rPr>
        <w:t xml:space="preserve"> </w:t>
      </w:r>
      <w:r>
        <w:t>концу</w:t>
      </w:r>
      <w:r>
        <w:rPr>
          <w:spacing w:val="-2"/>
        </w:rPr>
        <w:t xml:space="preserve"> </w:t>
      </w:r>
      <w:r>
        <w:t>обучения</w:t>
      </w:r>
      <w:r>
        <w:rPr>
          <w:spacing w:val="-7"/>
        </w:rPr>
        <w:t xml:space="preserve"> </w:t>
      </w:r>
      <w:r>
        <w:t>в</w:t>
      </w:r>
      <w:r>
        <w:rPr>
          <w:spacing w:val="-3"/>
        </w:rPr>
        <w:t xml:space="preserve"> </w:t>
      </w:r>
      <w:r>
        <w:t>8</w:t>
      </w:r>
      <w:r>
        <w:rPr>
          <w:spacing w:val="-8"/>
        </w:rPr>
        <w:t xml:space="preserve"> </w:t>
      </w:r>
      <w:r>
        <w:rPr>
          <w:spacing w:val="-2"/>
        </w:rPr>
        <w:t>классе:</w:t>
      </w:r>
    </w:p>
    <w:p w:rsidR="00E66D4E" w:rsidRDefault="00864435">
      <w:pPr>
        <w:pStyle w:val="a3"/>
        <w:spacing w:before="132"/>
        <w:ind w:left="1732" w:firstLine="0"/>
        <w:jc w:val="left"/>
      </w:pPr>
      <w:r>
        <w:rPr>
          <w:spacing w:val="-2"/>
        </w:rPr>
        <w:t>характеризовать</w:t>
      </w:r>
      <w:r>
        <w:rPr>
          <w:spacing w:val="2"/>
        </w:rPr>
        <w:t xml:space="preserve"> </w:t>
      </w:r>
      <w:r>
        <w:rPr>
          <w:spacing w:val="-2"/>
        </w:rPr>
        <w:t>общие</w:t>
      </w:r>
      <w:r>
        <w:rPr>
          <w:spacing w:val="1"/>
        </w:rPr>
        <w:t xml:space="preserve"> </w:t>
      </w:r>
      <w:r>
        <w:rPr>
          <w:spacing w:val="-2"/>
        </w:rPr>
        <w:t>принципы</w:t>
      </w:r>
      <w:r>
        <w:rPr>
          <w:spacing w:val="4"/>
        </w:rPr>
        <w:t xml:space="preserve"> </w:t>
      </w:r>
      <w:r>
        <w:rPr>
          <w:spacing w:val="-2"/>
        </w:rPr>
        <w:t>управления;</w:t>
      </w:r>
    </w:p>
    <w:p w:rsidR="00E66D4E" w:rsidRDefault="00864435">
      <w:pPr>
        <w:pStyle w:val="a3"/>
        <w:spacing w:before="136" w:line="360" w:lineRule="auto"/>
        <w:ind w:left="1732" w:right="858" w:firstLine="0"/>
        <w:jc w:val="left"/>
      </w:pPr>
      <w:r>
        <w:t>анализировать возможности и сферу применения современных технологий; характеризовать</w:t>
      </w:r>
      <w:r>
        <w:rPr>
          <w:spacing w:val="-11"/>
        </w:rPr>
        <w:t xml:space="preserve"> </w:t>
      </w:r>
      <w:r>
        <w:t>технологии</w:t>
      </w:r>
      <w:r>
        <w:rPr>
          <w:spacing w:val="-6"/>
        </w:rPr>
        <w:t xml:space="preserve"> </w:t>
      </w:r>
      <w:r>
        <w:t>получения,</w:t>
      </w:r>
      <w:r>
        <w:rPr>
          <w:spacing w:val="-3"/>
        </w:rPr>
        <w:t xml:space="preserve"> </w:t>
      </w:r>
      <w:r>
        <w:t>преобразования</w:t>
      </w:r>
      <w:r>
        <w:rPr>
          <w:spacing w:val="-6"/>
        </w:rPr>
        <w:t xml:space="preserve"> </w:t>
      </w:r>
      <w:r>
        <w:t>и</w:t>
      </w:r>
      <w:r>
        <w:rPr>
          <w:spacing w:val="-6"/>
        </w:rPr>
        <w:t xml:space="preserve"> </w:t>
      </w:r>
      <w:r>
        <w:t>использования</w:t>
      </w:r>
      <w:r>
        <w:rPr>
          <w:spacing w:val="-6"/>
        </w:rPr>
        <w:t xml:space="preserve"> </w:t>
      </w:r>
      <w:r>
        <w:t>энергии; называть и характеризовать биотехнологии, их применение;</w:t>
      </w:r>
    </w:p>
    <w:p w:rsidR="00E66D4E" w:rsidRDefault="00864435">
      <w:pPr>
        <w:pStyle w:val="a3"/>
        <w:spacing w:line="357" w:lineRule="auto"/>
        <w:ind w:left="1732" w:firstLine="0"/>
        <w:jc w:val="left"/>
      </w:pPr>
      <w:r>
        <w:t>характеризовать</w:t>
      </w:r>
      <w:r>
        <w:rPr>
          <w:spacing w:val="-9"/>
        </w:rPr>
        <w:t xml:space="preserve"> </w:t>
      </w:r>
      <w:r>
        <w:t>направления</w:t>
      </w:r>
      <w:r>
        <w:rPr>
          <w:spacing w:val="-4"/>
        </w:rPr>
        <w:t xml:space="preserve"> </w:t>
      </w:r>
      <w:r>
        <w:t>развития</w:t>
      </w:r>
      <w:r>
        <w:rPr>
          <w:spacing w:val="-4"/>
        </w:rPr>
        <w:t xml:space="preserve"> </w:t>
      </w:r>
      <w:r>
        <w:t>и</w:t>
      </w:r>
      <w:r>
        <w:rPr>
          <w:spacing w:val="-10"/>
        </w:rPr>
        <w:t xml:space="preserve"> </w:t>
      </w:r>
      <w:r>
        <w:t>особенности</w:t>
      </w:r>
      <w:r>
        <w:rPr>
          <w:spacing w:val="-4"/>
        </w:rPr>
        <w:t xml:space="preserve"> </w:t>
      </w:r>
      <w:r>
        <w:t>перспективных</w:t>
      </w:r>
      <w:r>
        <w:rPr>
          <w:spacing w:val="-4"/>
        </w:rPr>
        <w:t xml:space="preserve"> </w:t>
      </w:r>
      <w:r>
        <w:t>технологий; предлагать предпринимательские идеи, обосновывать их решение;</w:t>
      </w:r>
    </w:p>
    <w:p w:rsidR="00E66D4E" w:rsidRDefault="00864435">
      <w:pPr>
        <w:pStyle w:val="a3"/>
        <w:spacing w:before="3"/>
        <w:ind w:left="1732" w:firstLine="0"/>
        <w:jc w:val="left"/>
      </w:pPr>
      <w:r>
        <w:rPr>
          <w:spacing w:val="-4"/>
        </w:rPr>
        <w:t>определять</w:t>
      </w:r>
      <w:r>
        <w:rPr>
          <w:spacing w:val="1"/>
        </w:rPr>
        <w:t xml:space="preserve"> </w:t>
      </w:r>
      <w:r>
        <w:rPr>
          <w:spacing w:val="-4"/>
        </w:rPr>
        <w:t>проблему,</w:t>
      </w:r>
      <w:r>
        <w:rPr>
          <w:spacing w:val="11"/>
        </w:rPr>
        <w:t xml:space="preserve"> </w:t>
      </w:r>
      <w:r>
        <w:rPr>
          <w:spacing w:val="-4"/>
        </w:rPr>
        <w:t>анализировать</w:t>
      </w:r>
      <w:r>
        <w:rPr>
          <w:spacing w:val="2"/>
        </w:rPr>
        <w:t xml:space="preserve"> </w:t>
      </w:r>
      <w:r>
        <w:rPr>
          <w:spacing w:val="-4"/>
        </w:rPr>
        <w:t>потребности</w:t>
      </w:r>
      <w:r>
        <w:rPr>
          <w:spacing w:val="-1"/>
        </w:rPr>
        <w:t xml:space="preserve"> </w:t>
      </w:r>
      <w:r>
        <w:rPr>
          <w:spacing w:val="-4"/>
        </w:rPr>
        <w:t>в</w:t>
      </w:r>
      <w:r>
        <w:t xml:space="preserve"> </w:t>
      </w:r>
      <w:r>
        <w:rPr>
          <w:spacing w:val="-4"/>
        </w:rPr>
        <w:t>продукте;</w:t>
      </w:r>
    </w:p>
    <w:p w:rsidR="00E66D4E" w:rsidRDefault="00864435">
      <w:pPr>
        <w:pStyle w:val="a3"/>
        <w:tabs>
          <w:tab w:val="left" w:pos="2225"/>
          <w:tab w:val="left" w:pos="2849"/>
          <w:tab w:val="left" w:pos="3692"/>
          <w:tab w:val="left" w:pos="4052"/>
          <w:tab w:val="left" w:pos="4619"/>
          <w:tab w:val="left" w:pos="5170"/>
          <w:tab w:val="left" w:pos="6652"/>
          <w:tab w:val="left" w:pos="7317"/>
          <w:tab w:val="left" w:pos="7658"/>
          <w:tab w:val="left" w:pos="8604"/>
          <w:tab w:val="left" w:pos="8942"/>
        </w:tabs>
        <w:spacing w:before="141" w:line="357" w:lineRule="auto"/>
        <w:ind w:right="857"/>
        <w:jc w:val="left"/>
      </w:pPr>
      <w:r>
        <w:rPr>
          <w:spacing w:val="-2"/>
        </w:rPr>
        <w:t>овладеть</w:t>
      </w:r>
      <w:r>
        <w:tab/>
      </w:r>
      <w:r>
        <w:rPr>
          <w:spacing w:val="-2"/>
        </w:rPr>
        <w:t>методами</w:t>
      </w:r>
      <w:r>
        <w:tab/>
      </w:r>
      <w:r>
        <w:rPr>
          <w:spacing w:val="-2"/>
        </w:rPr>
        <w:t>учебной,</w:t>
      </w:r>
      <w:r>
        <w:tab/>
      </w:r>
      <w:r>
        <w:rPr>
          <w:spacing w:val="-2"/>
        </w:rPr>
        <w:t>исследовательской</w:t>
      </w:r>
      <w:r>
        <w:tab/>
      </w:r>
      <w:r>
        <w:rPr>
          <w:spacing w:val="-10"/>
        </w:rPr>
        <w:t>и</w:t>
      </w:r>
      <w:r>
        <w:tab/>
      </w:r>
      <w:r>
        <w:rPr>
          <w:spacing w:val="-2"/>
        </w:rPr>
        <w:t>проектной</w:t>
      </w:r>
      <w:r>
        <w:tab/>
      </w:r>
      <w:r>
        <w:rPr>
          <w:spacing w:val="-2"/>
        </w:rPr>
        <w:t>деятельности, решения</w:t>
      </w:r>
      <w:r>
        <w:tab/>
      </w:r>
      <w:r>
        <w:rPr>
          <w:spacing w:val="-2"/>
        </w:rPr>
        <w:t>творческих</w:t>
      </w:r>
      <w:r>
        <w:tab/>
      </w:r>
      <w:r>
        <w:rPr>
          <w:spacing w:val="-2"/>
        </w:rPr>
        <w:t>задач,</w:t>
      </w:r>
      <w:r>
        <w:tab/>
      </w:r>
      <w:r>
        <w:rPr>
          <w:spacing w:val="-2"/>
        </w:rPr>
        <w:t>проектирования,</w:t>
      </w:r>
      <w:r>
        <w:tab/>
      </w:r>
      <w:r>
        <w:rPr>
          <w:spacing w:val="-2"/>
        </w:rPr>
        <w:t>моделирования,</w:t>
      </w:r>
      <w:r>
        <w:tab/>
      </w:r>
      <w:r>
        <w:rPr>
          <w:spacing w:val="-2"/>
        </w:rPr>
        <w:t>конструирования</w:t>
      </w:r>
    </w:p>
    <w:p w:rsidR="00E66D4E" w:rsidRDefault="00864435">
      <w:pPr>
        <w:pStyle w:val="a3"/>
        <w:spacing w:before="2"/>
        <w:ind w:firstLine="0"/>
        <w:jc w:val="left"/>
      </w:pPr>
      <w:r>
        <w:t>и</w:t>
      </w:r>
      <w:r>
        <w:rPr>
          <w:spacing w:val="-9"/>
        </w:rPr>
        <w:t xml:space="preserve"> </w:t>
      </w:r>
      <w:r>
        <w:t>эстетического</w:t>
      </w:r>
      <w:r>
        <w:rPr>
          <w:spacing w:val="-13"/>
        </w:rPr>
        <w:t xml:space="preserve"> </w:t>
      </w:r>
      <w:r>
        <w:t>оформления</w:t>
      </w:r>
      <w:r>
        <w:rPr>
          <w:spacing w:val="-15"/>
        </w:rPr>
        <w:t xml:space="preserve"> </w:t>
      </w:r>
      <w:r>
        <w:rPr>
          <w:spacing w:val="-2"/>
        </w:rPr>
        <w:t>изделий;</w:t>
      </w:r>
    </w:p>
    <w:p w:rsidR="00E66D4E" w:rsidRDefault="00864435">
      <w:pPr>
        <w:pStyle w:val="a3"/>
        <w:tabs>
          <w:tab w:val="left" w:pos="3654"/>
          <w:tab w:val="left" w:pos="4296"/>
          <w:tab w:val="left" w:pos="5703"/>
          <w:tab w:val="left" w:pos="7007"/>
          <w:tab w:val="left" w:pos="7357"/>
          <w:tab w:val="left" w:pos="8871"/>
        </w:tabs>
        <w:spacing w:before="137" w:line="362" w:lineRule="auto"/>
        <w:ind w:right="857"/>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E66D4E" w:rsidRDefault="00864435">
      <w:pPr>
        <w:pStyle w:val="a3"/>
        <w:spacing w:line="272" w:lineRule="exact"/>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9</w:t>
      </w:r>
      <w:r>
        <w:rPr>
          <w:spacing w:val="-5"/>
        </w:rPr>
        <w:t xml:space="preserve"> </w:t>
      </w:r>
      <w:r>
        <w:rPr>
          <w:spacing w:val="-2"/>
        </w:rPr>
        <w:t>классе:</w:t>
      </w:r>
    </w:p>
    <w:p w:rsidR="00E66D4E" w:rsidRDefault="00864435">
      <w:pPr>
        <w:pStyle w:val="a3"/>
        <w:spacing w:before="136" w:line="357" w:lineRule="auto"/>
        <w:jc w:val="left"/>
      </w:pPr>
      <w:r>
        <w:t>перечислять</w:t>
      </w:r>
      <w:r>
        <w:rPr>
          <w:spacing w:val="40"/>
        </w:rPr>
        <w:t xml:space="preserve"> </w:t>
      </w:r>
      <w:r>
        <w:t>и</w:t>
      </w:r>
      <w:r>
        <w:rPr>
          <w:spacing w:val="40"/>
        </w:rPr>
        <w:t xml:space="preserve"> </w:t>
      </w:r>
      <w:r>
        <w:t>характеризовать</w:t>
      </w:r>
      <w:r>
        <w:rPr>
          <w:spacing w:val="40"/>
        </w:rPr>
        <w:t xml:space="preserve"> </w:t>
      </w:r>
      <w:r>
        <w:t>виды</w:t>
      </w:r>
      <w:r>
        <w:rPr>
          <w:spacing w:val="40"/>
        </w:rPr>
        <w:t xml:space="preserve"> </w:t>
      </w:r>
      <w:r>
        <w:t>современных</w:t>
      </w:r>
      <w:r>
        <w:rPr>
          <w:spacing w:val="40"/>
        </w:rPr>
        <w:t xml:space="preserve"> </w:t>
      </w:r>
      <w:r>
        <w:t xml:space="preserve">информационно-когнитивных </w:t>
      </w:r>
      <w:r>
        <w:rPr>
          <w:spacing w:val="-2"/>
        </w:rPr>
        <w:t>технологий;</w:t>
      </w:r>
    </w:p>
    <w:p w:rsidR="00E66D4E" w:rsidRDefault="00864435">
      <w:pPr>
        <w:pStyle w:val="a3"/>
        <w:spacing w:before="7" w:line="357" w:lineRule="auto"/>
        <w:jc w:val="left"/>
      </w:pPr>
      <w:r>
        <w:t>овладеть</w:t>
      </w:r>
      <w:r>
        <w:rPr>
          <w:spacing w:val="40"/>
        </w:rPr>
        <w:t xml:space="preserve"> </w:t>
      </w:r>
      <w:r>
        <w:t>информационно-когнитивными</w:t>
      </w:r>
      <w:r>
        <w:rPr>
          <w:spacing w:val="40"/>
        </w:rPr>
        <w:t xml:space="preserve"> </w:t>
      </w:r>
      <w:r>
        <w:t>технологиями</w:t>
      </w:r>
      <w:r>
        <w:rPr>
          <w:spacing w:val="40"/>
        </w:rPr>
        <w:t xml:space="preserve"> </w:t>
      </w:r>
      <w:r>
        <w:t>преобразования</w:t>
      </w:r>
      <w:r>
        <w:rPr>
          <w:spacing w:val="40"/>
        </w:rPr>
        <w:t xml:space="preserve"> </w:t>
      </w:r>
      <w:r>
        <w:t>данных</w:t>
      </w:r>
      <w:r>
        <w:rPr>
          <w:spacing w:val="40"/>
        </w:rPr>
        <w:t xml:space="preserve"> </w:t>
      </w:r>
      <w:r>
        <w:t>в информацию и информации в знание;</w:t>
      </w:r>
    </w:p>
    <w:p w:rsidR="00E66D4E" w:rsidRDefault="00864435">
      <w:pPr>
        <w:pStyle w:val="a3"/>
        <w:tabs>
          <w:tab w:val="left" w:pos="3645"/>
          <w:tab w:val="left" w:pos="4796"/>
          <w:tab w:val="left" w:pos="7333"/>
          <w:tab w:val="left" w:pos="8091"/>
        </w:tabs>
        <w:spacing w:before="2" w:line="357" w:lineRule="auto"/>
        <w:ind w:right="858"/>
        <w:jc w:val="left"/>
      </w:pPr>
      <w:r>
        <w:rPr>
          <w:spacing w:val="-2"/>
        </w:rPr>
        <w:t>характеризовать</w:t>
      </w:r>
      <w:r>
        <w:tab/>
      </w:r>
      <w:r>
        <w:rPr>
          <w:spacing w:val="-2"/>
        </w:rPr>
        <w:t>культуру</w:t>
      </w:r>
      <w:r>
        <w:tab/>
      </w:r>
      <w:r>
        <w:rPr>
          <w:spacing w:val="-2"/>
        </w:rPr>
        <w:t>предпринимательства,</w:t>
      </w:r>
      <w:r>
        <w:tab/>
      </w:r>
      <w:r>
        <w:rPr>
          <w:spacing w:val="-4"/>
        </w:rPr>
        <w:t>виды</w:t>
      </w:r>
      <w:r>
        <w:tab/>
      </w:r>
      <w:r>
        <w:rPr>
          <w:spacing w:val="-2"/>
        </w:rPr>
        <w:t>предпринимательской деятельности;</w:t>
      </w:r>
    </w:p>
    <w:p w:rsidR="00E66D4E" w:rsidRDefault="00864435">
      <w:pPr>
        <w:pStyle w:val="a3"/>
        <w:spacing w:before="8" w:line="357" w:lineRule="auto"/>
        <w:ind w:left="1732" w:right="4117" w:firstLine="0"/>
        <w:jc w:val="left"/>
      </w:pPr>
      <w:r>
        <w:t>создавать</w:t>
      </w:r>
      <w:r>
        <w:rPr>
          <w:spacing w:val="-14"/>
        </w:rPr>
        <w:t xml:space="preserve"> </w:t>
      </w:r>
      <w:r>
        <w:t>модели</w:t>
      </w:r>
      <w:r>
        <w:rPr>
          <w:spacing w:val="-10"/>
        </w:rPr>
        <w:t xml:space="preserve"> </w:t>
      </w:r>
      <w:r>
        <w:t>экономической</w:t>
      </w:r>
      <w:r>
        <w:rPr>
          <w:spacing w:val="-11"/>
        </w:rPr>
        <w:t xml:space="preserve"> </w:t>
      </w:r>
      <w:r>
        <w:t>деятельности; разрабатывать бизнес-проект;</w:t>
      </w:r>
    </w:p>
    <w:p w:rsidR="00E66D4E" w:rsidRDefault="00864435">
      <w:pPr>
        <w:pStyle w:val="a3"/>
        <w:spacing w:before="2" w:line="357" w:lineRule="auto"/>
        <w:ind w:left="1732" w:right="1488" w:hanging="1"/>
        <w:jc w:val="left"/>
      </w:pPr>
      <w:r>
        <w:rPr>
          <w:spacing w:val="-2"/>
        </w:rPr>
        <w:t xml:space="preserve">оценивать эффективность предпринимательской деятельности; </w:t>
      </w:r>
      <w:r>
        <w:t>характеризовать</w:t>
      </w:r>
      <w:r>
        <w:rPr>
          <w:spacing w:val="-9"/>
        </w:rPr>
        <w:t xml:space="preserve"> </w:t>
      </w:r>
      <w:r>
        <w:t>закономерности</w:t>
      </w:r>
      <w:r>
        <w:rPr>
          <w:spacing w:val="-9"/>
        </w:rPr>
        <w:t xml:space="preserve"> </w:t>
      </w:r>
      <w:r>
        <w:t>технологического</w:t>
      </w:r>
      <w:r>
        <w:rPr>
          <w:spacing w:val="-9"/>
        </w:rPr>
        <w:t xml:space="preserve"> </w:t>
      </w:r>
      <w:r>
        <w:t>развития</w:t>
      </w:r>
      <w:r>
        <w:rPr>
          <w:spacing w:val="-9"/>
        </w:rPr>
        <w:t xml:space="preserve"> </w:t>
      </w:r>
      <w:r>
        <w:t>цивилизации;</w:t>
      </w:r>
    </w:p>
    <w:p w:rsidR="00E66D4E" w:rsidRDefault="00864435">
      <w:pPr>
        <w:pStyle w:val="a3"/>
        <w:spacing w:before="7"/>
        <w:ind w:left="1732" w:firstLine="0"/>
        <w:jc w:val="left"/>
      </w:pPr>
      <w:r>
        <w:rPr>
          <w:spacing w:val="-2"/>
        </w:rPr>
        <w:t>планировать</w:t>
      </w:r>
      <w:r>
        <w:rPr>
          <w:spacing w:val="3"/>
        </w:rPr>
        <w:t xml:space="preserve"> </w:t>
      </w:r>
      <w:r>
        <w:rPr>
          <w:spacing w:val="-2"/>
        </w:rPr>
        <w:t>своё</w:t>
      </w:r>
      <w:r>
        <w:rPr>
          <w:spacing w:val="4"/>
        </w:rPr>
        <w:t xml:space="preserve"> </w:t>
      </w:r>
      <w:r>
        <w:rPr>
          <w:spacing w:val="-2"/>
        </w:rPr>
        <w:t>профессиональное</w:t>
      </w:r>
      <w:r>
        <w:rPr>
          <w:spacing w:val="4"/>
        </w:rPr>
        <w:t xml:space="preserve"> </w:t>
      </w:r>
      <w:r>
        <w:rPr>
          <w:spacing w:val="-2"/>
        </w:rPr>
        <w:t>образование</w:t>
      </w:r>
      <w:r>
        <w:rPr>
          <w:spacing w:val="4"/>
        </w:rPr>
        <w:t xml:space="preserve"> </w:t>
      </w:r>
      <w:r>
        <w:rPr>
          <w:spacing w:val="-2"/>
        </w:rPr>
        <w:t>и</w:t>
      </w:r>
      <w:r>
        <w:rPr>
          <w:spacing w:val="8"/>
        </w:rPr>
        <w:t xml:space="preserve"> </w:t>
      </w:r>
      <w:r>
        <w:rPr>
          <w:spacing w:val="-2"/>
        </w:rPr>
        <w:t>профессиональную</w:t>
      </w:r>
      <w:r>
        <w:rPr>
          <w:spacing w:val="4"/>
        </w:rPr>
        <w:t xml:space="preserve"> </w:t>
      </w:r>
      <w:r>
        <w:rPr>
          <w:spacing w:val="-2"/>
        </w:rPr>
        <w:t>карьеру.</w:t>
      </w:r>
    </w:p>
    <w:p w:rsidR="00E66D4E" w:rsidRDefault="00864435" w:rsidP="00E43EAE">
      <w:pPr>
        <w:pStyle w:val="a5"/>
        <w:numPr>
          <w:ilvl w:val="2"/>
          <w:numId w:val="34"/>
        </w:numPr>
        <w:tabs>
          <w:tab w:val="left" w:pos="2571"/>
          <w:tab w:val="left" w:pos="4086"/>
          <w:tab w:val="left" w:pos="5457"/>
          <w:tab w:val="left" w:pos="6617"/>
          <w:tab w:val="left" w:pos="8060"/>
          <w:tab w:val="left" w:pos="9035"/>
        </w:tabs>
        <w:spacing w:before="137" w:line="357" w:lineRule="auto"/>
        <w:ind w:left="1023" w:right="857" w:firstLine="709"/>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 xml:space="preserve">«Технологии </w:t>
      </w:r>
      <w:r>
        <w:rPr>
          <w:sz w:val="24"/>
        </w:rPr>
        <w:t>обработки материалов и пищевых продуктов».</w:t>
      </w:r>
    </w:p>
    <w:p w:rsidR="00E66D4E" w:rsidRDefault="00864435">
      <w:pPr>
        <w:pStyle w:val="a3"/>
        <w:spacing w:before="2"/>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5</w:t>
      </w:r>
      <w:r>
        <w:rPr>
          <w:spacing w:val="-5"/>
        </w:rPr>
        <w:t xml:space="preserve"> </w:t>
      </w:r>
      <w:r>
        <w:rPr>
          <w:spacing w:val="-2"/>
        </w:rPr>
        <w:t>классе:</w:t>
      </w:r>
    </w:p>
    <w:p w:rsidR="00E66D4E" w:rsidRDefault="00864435">
      <w:pPr>
        <w:pStyle w:val="a3"/>
        <w:spacing w:before="136" w:line="362" w:lineRule="auto"/>
        <w:jc w:val="left"/>
      </w:pPr>
      <w:r>
        <w:t>самостоятельно выполнять учебные проекты в соответствии с этапами проектной</w:t>
      </w:r>
      <w:r>
        <w:rPr>
          <w:spacing w:val="40"/>
        </w:rPr>
        <w:t xml:space="preserve"> </w:t>
      </w:r>
      <w:r>
        <w:t>деятельности;</w:t>
      </w:r>
      <w:r>
        <w:rPr>
          <w:spacing w:val="-3"/>
        </w:rPr>
        <w:t xml:space="preserve"> </w:t>
      </w:r>
      <w:r>
        <w:t>выбирать</w:t>
      </w:r>
      <w:r>
        <w:rPr>
          <w:spacing w:val="3"/>
        </w:rPr>
        <w:t xml:space="preserve"> </w:t>
      </w:r>
      <w:r>
        <w:t>идею творческого</w:t>
      </w:r>
      <w:r>
        <w:rPr>
          <w:spacing w:val="6"/>
        </w:rPr>
        <w:t xml:space="preserve"> </w:t>
      </w:r>
      <w:r>
        <w:t>проекта,</w:t>
      </w:r>
      <w:r>
        <w:rPr>
          <w:spacing w:val="4"/>
        </w:rPr>
        <w:t xml:space="preserve"> </w:t>
      </w:r>
      <w:r>
        <w:t>выявлять</w:t>
      </w:r>
      <w:r>
        <w:rPr>
          <w:spacing w:val="1"/>
        </w:rPr>
        <w:t xml:space="preserve"> </w:t>
      </w:r>
      <w:r>
        <w:t>потребность</w:t>
      </w:r>
      <w:r>
        <w:rPr>
          <w:spacing w:val="3"/>
        </w:rPr>
        <w:t xml:space="preserve"> </w:t>
      </w:r>
      <w:r>
        <w:t>в</w:t>
      </w:r>
      <w:r>
        <w:rPr>
          <w:spacing w:val="3"/>
        </w:rPr>
        <w:t xml:space="preserve"> </w:t>
      </w:r>
      <w:r>
        <w:rPr>
          <w:spacing w:val="-2"/>
        </w:rPr>
        <w:t>изготовлении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pPr>
      <w:r>
        <w:t>продукта на основе анализа информационных источников различных видов и реализовывать её в проектной деятельности;</w:t>
      </w:r>
    </w:p>
    <w:p w:rsidR="00E66D4E" w:rsidRDefault="00864435">
      <w:pPr>
        <w:pStyle w:val="a3"/>
        <w:spacing w:before="8" w:line="357" w:lineRule="auto"/>
        <w:ind w:right="854"/>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E66D4E" w:rsidRDefault="00864435">
      <w:pPr>
        <w:pStyle w:val="a3"/>
        <w:spacing w:before="3" w:line="362" w:lineRule="auto"/>
        <w:ind w:left="1732" w:right="1234" w:firstLine="0"/>
      </w:pPr>
      <w:r>
        <w:t>называть</w:t>
      </w:r>
      <w:r>
        <w:rPr>
          <w:spacing w:val="-11"/>
        </w:rPr>
        <w:t xml:space="preserve"> </w:t>
      </w:r>
      <w:r>
        <w:t>и</w:t>
      </w:r>
      <w:r>
        <w:rPr>
          <w:spacing w:val="-2"/>
        </w:rPr>
        <w:t xml:space="preserve"> </w:t>
      </w:r>
      <w:r>
        <w:t>характеризовать</w:t>
      </w:r>
      <w:r>
        <w:rPr>
          <w:spacing w:val="-2"/>
        </w:rPr>
        <w:t xml:space="preserve"> </w:t>
      </w:r>
      <w:r>
        <w:t>виды</w:t>
      </w:r>
      <w:r>
        <w:rPr>
          <w:spacing w:val="-6"/>
        </w:rPr>
        <w:t xml:space="preserve"> </w:t>
      </w:r>
      <w:r>
        <w:t>бумаги, её</w:t>
      </w:r>
      <w:r>
        <w:rPr>
          <w:spacing w:val="-6"/>
        </w:rPr>
        <w:t xml:space="preserve"> </w:t>
      </w:r>
      <w:r>
        <w:t>свойства,</w:t>
      </w:r>
      <w:r>
        <w:rPr>
          <w:spacing w:val="-5"/>
        </w:rPr>
        <w:t xml:space="preserve"> </w:t>
      </w:r>
      <w:r>
        <w:t>получение</w:t>
      </w:r>
      <w:r>
        <w:rPr>
          <w:spacing w:val="-2"/>
        </w:rPr>
        <w:t xml:space="preserve"> </w:t>
      </w:r>
      <w:r>
        <w:t>и</w:t>
      </w:r>
      <w:r>
        <w:rPr>
          <w:spacing w:val="-2"/>
        </w:rPr>
        <w:t xml:space="preserve"> </w:t>
      </w:r>
      <w:r>
        <w:t>применение; называть народные промыслы по обработке древесины;</w:t>
      </w:r>
    </w:p>
    <w:p w:rsidR="00E66D4E" w:rsidRDefault="00864435">
      <w:pPr>
        <w:pStyle w:val="a3"/>
        <w:spacing w:line="272" w:lineRule="exact"/>
        <w:ind w:left="1732" w:firstLine="0"/>
      </w:pPr>
      <w:r>
        <w:rPr>
          <w:spacing w:val="-2"/>
        </w:rPr>
        <w:t>характеризовать</w:t>
      </w:r>
      <w:r>
        <w:rPr>
          <w:spacing w:val="3"/>
        </w:rPr>
        <w:t xml:space="preserve"> </w:t>
      </w:r>
      <w:r>
        <w:rPr>
          <w:spacing w:val="-2"/>
        </w:rPr>
        <w:t>свойства</w:t>
      </w:r>
      <w:r>
        <w:rPr>
          <w:spacing w:val="12"/>
        </w:rPr>
        <w:t xml:space="preserve"> </w:t>
      </w:r>
      <w:r>
        <w:rPr>
          <w:spacing w:val="-2"/>
        </w:rPr>
        <w:t>конструкционных</w:t>
      </w:r>
      <w:r>
        <w:rPr>
          <w:spacing w:val="7"/>
        </w:rPr>
        <w:t xml:space="preserve"> </w:t>
      </w:r>
      <w:r>
        <w:rPr>
          <w:spacing w:val="-2"/>
        </w:rPr>
        <w:t>материалов;</w:t>
      </w:r>
    </w:p>
    <w:p w:rsidR="00E66D4E" w:rsidRDefault="00864435">
      <w:pPr>
        <w:pStyle w:val="a3"/>
        <w:spacing w:before="137" w:line="357" w:lineRule="auto"/>
        <w:ind w:right="853"/>
      </w:pPr>
      <w:r>
        <w:t>выбирать материалы для изготовления изделий с учётом их свойств, технологий обработки, инструментов и приспособлений;</w:t>
      </w:r>
    </w:p>
    <w:p w:rsidR="00E66D4E" w:rsidRDefault="00864435">
      <w:pPr>
        <w:pStyle w:val="a3"/>
        <w:spacing w:before="7"/>
        <w:ind w:left="1732" w:firstLine="0"/>
      </w:pPr>
      <w:r>
        <w:t>называть</w:t>
      </w:r>
      <w:r>
        <w:rPr>
          <w:spacing w:val="-15"/>
        </w:rPr>
        <w:t xml:space="preserve"> </w:t>
      </w:r>
      <w:r>
        <w:t>и</w:t>
      </w:r>
      <w:r>
        <w:rPr>
          <w:spacing w:val="-14"/>
        </w:rPr>
        <w:t xml:space="preserve"> </w:t>
      </w:r>
      <w:r>
        <w:t>характеризовать</w:t>
      </w:r>
      <w:r>
        <w:rPr>
          <w:spacing w:val="-14"/>
        </w:rPr>
        <w:t xml:space="preserve"> </w:t>
      </w:r>
      <w:r>
        <w:t>виды</w:t>
      </w:r>
      <w:r>
        <w:rPr>
          <w:spacing w:val="-14"/>
        </w:rPr>
        <w:t xml:space="preserve"> </w:t>
      </w:r>
      <w:r>
        <w:t>древесины,</w:t>
      </w:r>
      <w:r>
        <w:rPr>
          <w:spacing w:val="-13"/>
        </w:rPr>
        <w:t xml:space="preserve"> </w:t>
      </w:r>
      <w:r>
        <w:rPr>
          <w:spacing w:val="-2"/>
        </w:rPr>
        <w:t>пиломатериалов;</w:t>
      </w:r>
    </w:p>
    <w:p w:rsidR="00E66D4E" w:rsidRDefault="00864435">
      <w:pPr>
        <w:pStyle w:val="a3"/>
        <w:spacing w:before="136" w:line="357" w:lineRule="auto"/>
        <w:ind w:right="857"/>
      </w:pPr>
      <w:r>
        <w:t>выполнять простые ручные операции (разметка, распиливание, строгание, сверление)</w:t>
      </w:r>
      <w:r>
        <w:rPr>
          <w:spacing w:val="80"/>
          <w:w w:val="150"/>
        </w:rPr>
        <w:t xml:space="preserve"> </w:t>
      </w:r>
      <w:r>
        <w:t>по</w:t>
      </w:r>
      <w:r>
        <w:rPr>
          <w:spacing w:val="80"/>
          <w:w w:val="150"/>
        </w:rPr>
        <w:t xml:space="preserve"> </w:t>
      </w:r>
      <w:r>
        <w:t>обработке</w:t>
      </w:r>
      <w:r>
        <w:rPr>
          <w:spacing w:val="80"/>
          <w:w w:val="150"/>
        </w:rPr>
        <w:t xml:space="preserve"> </w:t>
      </w:r>
      <w:r>
        <w:t>изделий</w:t>
      </w:r>
      <w:r>
        <w:rPr>
          <w:spacing w:val="80"/>
          <w:w w:val="150"/>
        </w:rPr>
        <w:t xml:space="preserve"> </w:t>
      </w:r>
      <w:r>
        <w:t>из</w:t>
      </w:r>
      <w:r>
        <w:rPr>
          <w:spacing w:val="80"/>
          <w:w w:val="150"/>
        </w:rPr>
        <w:t xml:space="preserve"> </w:t>
      </w:r>
      <w:r>
        <w:t>древесины</w:t>
      </w:r>
      <w:r>
        <w:rPr>
          <w:spacing w:val="80"/>
          <w:w w:val="150"/>
        </w:rPr>
        <w:t xml:space="preserve"> </w:t>
      </w:r>
      <w:r>
        <w:t>с</w:t>
      </w:r>
      <w:r>
        <w:rPr>
          <w:spacing w:val="80"/>
          <w:w w:val="150"/>
        </w:rPr>
        <w:t xml:space="preserve"> </w:t>
      </w:r>
      <w:r>
        <w:t>учётом</w:t>
      </w:r>
      <w:r>
        <w:rPr>
          <w:spacing w:val="80"/>
          <w:w w:val="150"/>
        </w:rPr>
        <w:t xml:space="preserve"> </w:t>
      </w:r>
      <w:r>
        <w:t>её</w:t>
      </w:r>
      <w:r>
        <w:rPr>
          <w:spacing w:val="80"/>
          <w:w w:val="150"/>
        </w:rPr>
        <w:t xml:space="preserve"> </w:t>
      </w:r>
      <w:r>
        <w:t>свойств,</w:t>
      </w:r>
      <w:r>
        <w:rPr>
          <w:spacing w:val="80"/>
          <w:w w:val="150"/>
        </w:rPr>
        <w:t xml:space="preserve"> </w:t>
      </w:r>
      <w:r>
        <w:t>применять в работе столярные инструменты и приспособления;</w:t>
      </w:r>
    </w:p>
    <w:p w:rsidR="00E66D4E" w:rsidRDefault="00864435">
      <w:pPr>
        <w:pStyle w:val="a3"/>
        <w:spacing w:before="8" w:line="357" w:lineRule="auto"/>
        <w:ind w:right="854"/>
      </w:pPr>
      <w:r>
        <w:t xml:space="preserve">исследовать, анализировать и сравнивать свойства древесины разных пород </w:t>
      </w:r>
      <w:r>
        <w:rPr>
          <w:spacing w:val="-2"/>
        </w:rPr>
        <w:t>деревьев;</w:t>
      </w:r>
    </w:p>
    <w:p w:rsidR="00E66D4E" w:rsidRDefault="00864435">
      <w:pPr>
        <w:pStyle w:val="a3"/>
        <w:spacing w:before="3"/>
        <w:ind w:left="1732" w:firstLine="0"/>
      </w:pPr>
      <w:r>
        <w:t>знать</w:t>
      </w:r>
      <w:r>
        <w:rPr>
          <w:spacing w:val="-9"/>
        </w:rPr>
        <w:t xml:space="preserve"> </w:t>
      </w:r>
      <w:r>
        <w:t>и</w:t>
      </w:r>
      <w:r>
        <w:rPr>
          <w:spacing w:val="-14"/>
        </w:rPr>
        <w:t xml:space="preserve"> </w:t>
      </w:r>
      <w:r>
        <w:t>называть</w:t>
      </w:r>
      <w:r>
        <w:rPr>
          <w:spacing w:val="-14"/>
        </w:rPr>
        <w:t xml:space="preserve"> </w:t>
      </w:r>
      <w:r>
        <w:t>пищевую</w:t>
      </w:r>
      <w:r>
        <w:rPr>
          <w:spacing w:val="-8"/>
        </w:rPr>
        <w:t xml:space="preserve"> </w:t>
      </w:r>
      <w:r>
        <w:t>ценность</w:t>
      </w:r>
      <w:r>
        <w:rPr>
          <w:spacing w:val="-9"/>
        </w:rPr>
        <w:t xml:space="preserve"> </w:t>
      </w:r>
      <w:r>
        <w:t>яиц,</w:t>
      </w:r>
      <w:r>
        <w:rPr>
          <w:spacing w:val="-11"/>
        </w:rPr>
        <w:t xml:space="preserve"> </w:t>
      </w:r>
      <w:r>
        <w:t>круп,</w:t>
      </w:r>
      <w:r>
        <w:rPr>
          <w:spacing w:val="-8"/>
        </w:rPr>
        <w:t xml:space="preserve"> </w:t>
      </w:r>
      <w:r>
        <w:rPr>
          <w:spacing w:val="-2"/>
        </w:rPr>
        <w:t>овощей;</w:t>
      </w:r>
    </w:p>
    <w:p w:rsidR="00E66D4E" w:rsidRDefault="00864435">
      <w:pPr>
        <w:pStyle w:val="a3"/>
        <w:spacing w:before="136" w:line="362" w:lineRule="auto"/>
        <w:ind w:right="860"/>
      </w:pPr>
      <w:r>
        <w:t>приводить примеры обработки пищевых продуктов, позволяющие максимально сохранять их пищевую ценность;</w:t>
      </w:r>
    </w:p>
    <w:p w:rsidR="00E66D4E" w:rsidRDefault="00864435">
      <w:pPr>
        <w:pStyle w:val="a3"/>
        <w:spacing w:line="357" w:lineRule="auto"/>
        <w:ind w:left="1732" w:right="1306" w:firstLine="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9"/>
        </w:rPr>
        <w:t xml:space="preserve"> </w:t>
      </w:r>
      <w:r>
        <w:t>виды</w:t>
      </w:r>
      <w:r>
        <w:rPr>
          <w:spacing w:val="-7"/>
        </w:rPr>
        <w:t xml:space="preserve"> </w:t>
      </w:r>
      <w:r>
        <w:t>планировки</w:t>
      </w:r>
      <w:r>
        <w:rPr>
          <w:spacing w:val="-1"/>
        </w:rPr>
        <w:t xml:space="preserve"> </w:t>
      </w:r>
      <w:r>
        <w:t>кухни;</w:t>
      </w:r>
      <w:r>
        <w:rPr>
          <w:spacing w:val="-5"/>
        </w:rPr>
        <w:t xml:space="preserve"> </w:t>
      </w:r>
      <w:r>
        <w:t>способы</w:t>
      </w:r>
      <w:r>
        <w:rPr>
          <w:spacing w:val="-5"/>
        </w:rPr>
        <w:t xml:space="preserve"> </w:t>
      </w:r>
      <w:r>
        <w:t>рационального</w:t>
      </w:r>
      <w:r>
        <w:rPr>
          <w:spacing w:val="-6"/>
        </w:rPr>
        <w:t xml:space="preserve"> </w:t>
      </w:r>
      <w:r>
        <w:t>размещения</w:t>
      </w:r>
      <w:r>
        <w:rPr>
          <w:spacing w:val="-7"/>
        </w:rPr>
        <w:t xml:space="preserve"> </w:t>
      </w:r>
      <w:r>
        <w:t>мебели;</w:t>
      </w:r>
    </w:p>
    <w:p w:rsidR="00E66D4E" w:rsidRDefault="00864435">
      <w:pPr>
        <w:pStyle w:val="a3"/>
        <w:tabs>
          <w:tab w:val="left" w:pos="2968"/>
          <w:tab w:val="left" w:pos="3409"/>
          <w:tab w:val="left" w:pos="5393"/>
          <w:tab w:val="left" w:pos="6994"/>
          <w:tab w:val="left" w:pos="8479"/>
        </w:tabs>
        <w:spacing w:before="5" w:line="357" w:lineRule="auto"/>
        <w:ind w:left="1022" w:right="860"/>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 xml:space="preserve">классифицировать </w:t>
      </w:r>
      <w:r>
        <w:t>их, описывать основные этапы производства;</w:t>
      </w:r>
    </w:p>
    <w:p w:rsidR="00E66D4E" w:rsidRDefault="00864435">
      <w:pPr>
        <w:pStyle w:val="a3"/>
        <w:spacing w:before="2"/>
        <w:ind w:left="1732" w:firstLine="0"/>
        <w:jc w:val="left"/>
      </w:pPr>
      <w:r>
        <w:t>анализировать</w:t>
      </w:r>
      <w:r>
        <w:rPr>
          <w:spacing w:val="-14"/>
        </w:rPr>
        <w:t xml:space="preserve"> </w:t>
      </w:r>
      <w:r>
        <w:t>и</w:t>
      </w:r>
      <w:r>
        <w:rPr>
          <w:spacing w:val="-10"/>
        </w:rPr>
        <w:t xml:space="preserve"> </w:t>
      </w:r>
      <w:r>
        <w:t>сравнивать</w:t>
      </w:r>
      <w:r>
        <w:rPr>
          <w:spacing w:val="-14"/>
        </w:rPr>
        <w:t xml:space="preserve"> </w:t>
      </w:r>
      <w:r>
        <w:t>свойства</w:t>
      </w:r>
      <w:r>
        <w:rPr>
          <w:spacing w:val="-9"/>
        </w:rPr>
        <w:t xml:space="preserve"> </w:t>
      </w:r>
      <w:r>
        <w:t>текстильных</w:t>
      </w:r>
      <w:r>
        <w:rPr>
          <w:spacing w:val="-14"/>
        </w:rPr>
        <w:t xml:space="preserve"> </w:t>
      </w:r>
      <w:r>
        <w:rPr>
          <w:spacing w:val="-2"/>
        </w:rPr>
        <w:t>материалов;</w:t>
      </w:r>
    </w:p>
    <w:p w:rsidR="00E66D4E" w:rsidRDefault="00864435">
      <w:pPr>
        <w:pStyle w:val="a3"/>
        <w:spacing w:before="136"/>
        <w:ind w:left="1732" w:firstLine="0"/>
        <w:jc w:val="left"/>
      </w:pPr>
      <w:r>
        <w:t>выбирать</w:t>
      </w:r>
      <w:r>
        <w:rPr>
          <w:spacing w:val="79"/>
        </w:rPr>
        <w:t xml:space="preserve"> </w:t>
      </w:r>
      <w:r>
        <w:t>материалы,</w:t>
      </w:r>
      <w:r>
        <w:rPr>
          <w:spacing w:val="53"/>
          <w:w w:val="150"/>
        </w:rPr>
        <w:t xml:space="preserve"> </w:t>
      </w:r>
      <w:r>
        <w:t>инструменты</w:t>
      </w:r>
      <w:r>
        <w:rPr>
          <w:spacing w:val="79"/>
        </w:rPr>
        <w:t xml:space="preserve"> </w:t>
      </w:r>
      <w:r>
        <w:t>и</w:t>
      </w:r>
      <w:r>
        <w:rPr>
          <w:spacing w:val="51"/>
          <w:w w:val="150"/>
        </w:rPr>
        <w:t xml:space="preserve"> </w:t>
      </w:r>
      <w:r>
        <w:t>оборудование</w:t>
      </w:r>
      <w:r>
        <w:rPr>
          <w:spacing w:val="77"/>
        </w:rPr>
        <w:t xml:space="preserve"> </w:t>
      </w:r>
      <w:r>
        <w:t>для</w:t>
      </w:r>
      <w:r>
        <w:rPr>
          <w:spacing w:val="50"/>
          <w:w w:val="150"/>
        </w:rPr>
        <w:t xml:space="preserve"> </w:t>
      </w:r>
      <w:r>
        <w:t>выполнения</w:t>
      </w:r>
      <w:r>
        <w:rPr>
          <w:spacing w:val="72"/>
        </w:rPr>
        <w:t xml:space="preserve"> </w:t>
      </w:r>
      <w:r>
        <w:rPr>
          <w:spacing w:val="-2"/>
        </w:rPr>
        <w:t>швейных</w:t>
      </w:r>
    </w:p>
    <w:p w:rsidR="00E66D4E" w:rsidRDefault="00864435">
      <w:pPr>
        <w:pStyle w:val="a3"/>
        <w:spacing w:before="142"/>
        <w:ind w:left="1022" w:firstLine="0"/>
        <w:jc w:val="left"/>
      </w:pPr>
      <w:r>
        <w:rPr>
          <w:spacing w:val="-2"/>
        </w:rPr>
        <w:t>работ;</w:t>
      </w:r>
    </w:p>
    <w:p w:rsidR="00E66D4E" w:rsidRDefault="00864435">
      <w:pPr>
        <w:pStyle w:val="a3"/>
        <w:tabs>
          <w:tab w:val="left" w:pos="3544"/>
          <w:tab w:val="left" w:pos="4714"/>
          <w:tab w:val="left" w:pos="5750"/>
          <w:tab w:val="left" w:pos="6080"/>
          <w:tab w:val="left" w:pos="6982"/>
          <w:tab w:val="left" w:pos="7307"/>
          <w:tab w:val="left" w:pos="8247"/>
          <w:tab w:val="left" w:pos="9652"/>
        </w:tabs>
        <w:spacing w:before="136" w:line="357" w:lineRule="auto"/>
        <w:ind w:left="1732" w:right="855" w:firstLine="0"/>
        <w:jc w:val="left"/>
      </w:pPr>
      <w:r>
        <w:t>использовать ручные инструменты для выполнения швейных работ;</w:t>
      </w:r>
      <w:r>
        <w:rPr>
          <w:spacing w:val="80"/>
        </w:rPr>
        <w:t xml:space="preserve"> </w:t>
      </w:r>
      <w:r>
        <w:rPr>
          <w:spacing w:val="-2"/>
        </w:rPr>
        <w:t>подготавливать</w:t>
      </w:r>
      <w:r>
        <w:tab/>
      </w:r>
      <w:r>
        <w:rPr>
          <w:spacing w:val="-2"/>
        </w:rPr>
        <w:t>швейную</w:t>
      </w:r>
      <w:r>
        <w:tab/>
      </w:r>
      <w:r>
        <w:rPr>
          <w:spacing w:val="-2"/>
        </w:rPr>
        <w:t>машину</w:t>
      </w:r>
      <w:r>
        <w:tab/>
      </w:r>
      <w:r>
        <w:rPr>
          <w:spacing w:val="-10"/>
        </w:rPr>
        <w:t>к</w:t>
      </w:r>
      <w:r>
        <w:tab/>
      </w:r>
      <w:r>
        <w:rPr>
          <w:spacing w:val="-2"/>
        </w:rPr>
        <w:t>работе</w:t>
      </w:r>
      <w:r>
        <w:tab/>
      </w:r>
      <w:r>
        <w:rPr>
          <w:spacing w:val="-10"/>
        </w:rPr>
        <w:t>с</w:t>
      </w:r>
      <w:r>
        <w:tab/>
      </w:r>
      <w:r>
        <w:rPr>
          <w:spacing w:val="-2"/>
        </w:rPr>
        <w:t>учётом</w:t>
      </w:r>
      <w:r>
        <w:tab/>
      </w:r>
      <w:r>
        <w:rPr>
          <w:spacing w:val="-2"/>
        </w:rPr>
        <w:t>безопасных</w:t>
      </w:r>
      <w:r>
        <w:tab/>
      </w:r>
      <w:r>
        <w:rPr>
          <w:spacing w:val="-2"/>
        </w:rPr>
        <w:t>правил</w:t>
      </w:r>
    </w:p>
    <w:p w:rsidR="00E66D4E" w:rsidRDefault="00864435">
      <w:pPr>
        <w:pStyle w:val="a3"/>
        <w:spacing w:before="2" w:line="362" w:lineRule="auto"/>
        <w:ind w:left="1732" w:hanging="710"/>
        <w:jc w:val="left"/>
      </w:pPr>
      <w:r>
        <w:t>её</w:t>
      </w:r>
      <w:r>
        <w:rPr>
          <w:spacing w:val="-5"/>
        </w:rPr>
        <w:t xml:space="preserve"> </w:t>
      </w:r>
      <w:r>
        <w:t>эксплуатации, выполнять простые</w:t>
      </w:r>
      <w:r>
        <w:rPr>
          <w:spacing w:val="-5"/>
        </w:rPr>
        <w:t xml:space="preserve"> </w:t>
      </w:r>
      <w:r>
        <w:t>операции</w:t>
      </w:r>
      <w:r>
        <w:rPr>
          <w:spacing w:val="-1"/>
        </w:rPr>
        <w:t xml:space="preserve"> </w:t>
      </w:r>
      <w:r>
        <w:t>машинной</w:t>
      </w:r>
      <w:r>
        <w:rPr>
          <w:spacing w:val="-5"/>
        </w:rPr>
        <w:t xml:space="preserve"> </w:t>
      </w:r>
      <w:r>
        <w:t>обработки</w:t>
      </w:r>
      <w:r>
        <w:rPr>
          <w:spacing w:val="-3"/>
        </w:rPr>
        <w:t xml:space="preserve"> </w:t>
      </w:r>
      <w:r>
        <w:t>(машинные</w:t>
      </w:r>
      <w:r>
        <w:rPr>
          <w:spacing w:val="-5"/>
        </w:rPr>
        <w:t xml:space="preserve"> </w:t>
      </w:r>
      <w:r>
        <w:t>строчки); выполнять</w:t>
      </w:r>
      <w:r>
        <w:rPr>
          <w:spacing w:val="68"/>
          <w:w w:val="150"/>
        </w:rPr>
        <w:t xml:space="preserve"> </w:t>
      </w:r>
      <w:r>
        <w:t>последовательность</w:t>
      </w:r>
      <w:r>
        <w:rPr>
          <w:spacing w:val="65"/>
          <w:w w:val="150"/>
        </w:rPr>
        <w:t xml:space="preserve"> </w:t>
      </w:r>
      <w:r>
        <w:t>изготовления</w:t>
      </w:r>
      <w:r>
        <w:rPr>
          <w:spacing w:val="67"/>
          <w:w w:val="150"/>
        </w:rPr>
        <w:t xml:space="preserve"> </w:t>
      </w:r>
      <w:r>
        <w:t>швейных</w:t>
      </w:r>
      <w:r>
        <w:rPr>
          <w:spacing w:val="65"/>
          <w:w w:val="150"/>
        </w:rPr>
        <w:t xml:space="preserve"> </w:t>
      </w:r>
      <w:r>
        <w:t>изделий,</w:t>
      </w:r>
      <w:r>
        <w:rPr>
          <w:spacing w:val="69"/>
          <w:w w:val="150"/>
        </w:rPr>
        <w:t xml:space="preserve"> </w:t>
      </w:r>
      <w:r>
        <w:rPr>
          <w:spacing w:val="-2"/>
        </w:rPr>
        <w:t>осуществлять</w:t>
      </w:r>
    </w:p>
    <w:p w:rsidR="00E66D4E" w:rsidRDefault="00864435">
      <w:pPr>
        <w:pStyle w:val="a3"/>
        <w:spacing w:line="272" w:lineRule="exact"/>
        <w:ind w:left="1022" w:firstLine="0"/>
        <w:jc w:val="left"/>
      </w:pPr>
      <w:r>
        <w:t>контроль</w:t>
      </w:r>
      <w:r>
        <w:rPr>
          <w:spacing w:val="-10"/>
        </w:rPr>
        <w:t xml:space="preserve"> </w:t>
      </w:r>
      <w:r>
        <w:rPr>
          <w:spacing w:val="-2"/>
        </w:rPr>
        <w:t>качества;</w:t>
      </w:r>
    </w:p>
    <w:p w:rsidR="00E66D4E" w:rsidRDefault="00864435">
      <w:pPr>
        <w:pStyle w:val="a3"/>
        <w:spacing w:before="137" w:line="357" w:lineRule="auto"/>
        <w:ind w:left="1022"/>
        <w:jc w:val="left"/>
      </w:pPr>
      <w:r>
        <w:t>характеризовать группы профессий, описывать тенденции их развития, объяснять социальное значение групп профессий.</w:t>
      </w:r>
    </w:p>
    <w:p w:rsidR="00E66D4E" w:rsidRDefault="00864435">
      <w:pPr>
        <w:pStyle w:val="a3"/>
        <w:spacing w:before="2"/>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6</w:t>
      </w:r>
      <w:r>
        <w:rPr>
          <w:spacing w:val="-5"/>
        </w:rPr>
        <w:t xml:space="preserve"> </w:t>
      </w:r>
      <w:r>
        <w:rPr>
          <w:spacing w:val="-2"/>
        </w:rPr>
        <w:t>классе:</w:t>
      </w:r>
    </w:p>
    <w:p w:rsidR="00E66D4E" w:rsidRDefault="00864435">
      <w:pPr>
        <w:pStyle w:val="a3"/>
        <w:spacing w:before="141"/>
        <w:ind w:left="1732" w:firstLine="0"/>
        <w:jc w:val="left"/>
      </w:pPr>
      <w:r>
        <w:rPr>
          <w:spacing w:val="-2"/>
        </w:rPr>
        <w:t>характеризовать</w:t>
      </w:r>
      <w:r>
        <w:rPr>
          <w:spacing w:val="3"/>
        </w:rPr>
        <w:t xml:space="preserve"> </w:t>
      </w:r>
      <w:r>
        <w:rPr>
          <w:spacing w:val="-2"/>
        </w:rPr>
        <w:t>свойства</w:t>
      </w:r>
      <w:r>
        <w:rPr>
          <w:spacing w:val="12"/>
        </w:rPr>
        <w:t xml:space="preserve"> </w:t>
      </w:r>
      <w:r>
        <w:rPr>
          <w:spacing w:val="-2"/>
        </w:rPr>
        <w:t>конструкционных</w:t>
      </w:r>
      <w:r>
        <w:rPr>
          <w:spacing w:val="7"/>
        </w:rPr>
        <w:t xml:space="preserve"> </w:t>
      </w:r>
      <w:r>
        <w:rPr>
          <w:spacing w:val="-2"/>
        </w:rPr>
        <w:t>материалов;</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left="1732" w:right="3483" w:firstLine="0"/>
        <w:jc w:val="left"/>
      </w:pPr>
      <w:r>
        <w:t>называть народные промыслы по обработке металла; называть</w:t>
      </w:r>
      <w:r>
        <w:rPr>
          <w:spacing w:val="-4"/>
        </w:rPr>
        <w:t xml:space="preserve"> </w:t>
      </w:r>
      <w:r>
        <w:t>и</w:t>
      </w:r>
      <w:r>
        <w:rPr>
          <w:spacing w:val="-5"/>
        </w:rPr>
        <w:t xml:space="preserve"> </w:t>
      </w:r>
      <w:r>
        <w:t>характеризовать</w:t>
      </w:r>
      <w:r>
        <w:rPr>
          <w:spacing w:val="-4"/>
        </w:rPr>
        <w:t xml:space="preserve"> </w:t>
      </w:r>
      <w:r>
        <w:t>виды</w:t>
      </w:r>
      <w:r>
        <w:rPr>
          <w:spacing w:val="-4"/>
        </w:rPr>
        <w:t xml:space="preserve"> </w:t>
      </w:r>
      <w:r>
        <w:t>металлов и</w:t>
      </w:r>
      <w:r>
        <w:rPr>
          <w:spacing w:val="-5"/>
        </w:rPr>
        <w:t xml:space="preserve"> </w:t>
      </w:r>
      <w:r>
        <w:t>их</w:t>
      </w:r>
      <w:r>
        <w:rPr>
          <w:spacing w:val="-10"/>
        </w:rPr>
        <w:t xml:space="preserve"> </w:t>
      </w:r>
      <w:r>
        <w:t>сплавов;</w:t>
      </w:r>
    </w:p>
    <w:p w:rsidR="00E66D4E" w:rsidRDefault="00864435">
      <w:pPr>
        <w:pStyle w:val="a3"/>
        <w:tabs>
          <w:tab w:val="left" w:pos="4091"/>
          <w:tab w:val="left" w:pos="4681"/>
          <w:tab w:val="left" w:pos="6814"/>
          <w:tab w:val="left" w:pos="8700"/>
        </w:tabs>
        <w:spacing w:before="8" w:line="357" w:lineRule="auto"/>
        <w:ind w:left="1732" w:right="853" w:firstLine="0"/>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p>
    <w:p w:rsidR="00E66D4E" w:rsidRDefault="00864435">
      <w:pPr>
        <w:pStyle w:val="a3"/>
        <w:spacing w:before="2"/>
        <w:ind w:firstLine="0"/>
        <w:jc w:val="left"/>
      </w:pPr>
      <w:r>
        <w:t>и</w:t>
      </w:r>
      <w:r>
        <w:rPr>
          <w:spacing w:val="-8"/>
        </w:rPr>
        <w:t xml:space="preserve"> </w:t>
      </w:r>
      <w:r>
        <w:t>технологическое</w:t>
      </w:r>
      <w:r>
        <w:rPr>
          <w:spacing w:val="-12"/>
        </w:rPr>
        <w:t xml:space="preserve"> </w:t>
      </w:r>
      <w:r>
        <w:rPr>
          <w:spacing w:val="-2"/>
        </w:rPr>
        <w:t>оборудование;</w:t>
      </w:r>
    </w:p>
    <w:p w:rsidR="00E66D4E" w:rsidRDefault="00864435">
      <w:pPr>
        <w:pStyle w:val="a3"/>
        <w:spacing w:before="136" w:line="362" w:lineRule="auto"/>
        <w:ind w:right="858"/>
        <w:jc w:val="left"/>
      </w:pPr>
      <w:r>
        <w:t>использовать инструменты, приспособления и технологическое оборудование при обработке тонколистового металла, проволоки;</w:t>
      </w:r>
    </w:p>
    <w:p w:rsidR="00E66D4E" w:rsidRDefault="00864435">
      <w:pPr>
        <w:pStyle w:val="a3"/>
        <w:spacing w:line="357" w:lineRule="auto"/>
        <w:jc w:val="left"/>
      </w:pPr>
      <w:r>
        <w:t>выполнять</w:t>
      </w:r>
      <w:r>
        <w:rPr>
          <w:spacing w:val="40"/>
        </w:rPr>
        <w:t xml:space="preserve"> </w:t>
      </w:r>
      <w:r>
        <w:t>технологические</w:t>
      </w:r>
      <w:r>
        <w:rPr>
          <w:spacing w:val="40"/>
        </w:rPr>
        <w:t xml:space="preserve"> </w:t>
      </w:r>
      <w:r>
        <w:t>операции</w:t>
      </w:r>
      <w:r>
        <w:rPr>
          <w:spacing w:val="40"/>
        </w:rPr>
        <w:t xml:space="preserve"> </w:t>
      </w:r>
      <w:r>
        <w:t>с</w:t>
      </w:r>
      <w:r>
        <w:rPr>
          <w:spacing w:val="40"/>
        </w:rPr>
        <w:t xml:space="preserve"> </w:t>
      </w:r>
      <w:r>
        <w:t>использованием</w:t>
      </w:r>
      <w:r>
        <w:rPr>
          <w:spacing w:val="40"/>
        </w:rPr>
        <w:t xml:space="preserve"> </w:t>
      </w:r>
      <w:r>
        <w:t>ручных</w:t>
      </w:r>
      <w:r>
        <w:rPr>
          <w:spacing w:val="40"/>
        </w:rPr>
        <w:t xml:space="preserve"> </w:t>
      </w:r>
      <w:r>
        <w:t>инструментов, приспособлений, технологического оборудования;</w:t>
      </w:r>
    </w:p>
    <w:p w:rsidR="00E66D4E" w:rsidRDefault="00864435">
      <w:pPr>
        <w:pStyle w:val="a3"/>
        <w:ind w:left="1732" w:firstLine="0"/>
        <w:jc w:val="left"/>
      </w:pPr>
      <w:r>
        <w:t>обрабатывать</w:t>
      </w:r>
      <w:r>
        <w:rPr>
          <w:spacing w:val="-8"/>
        </w:rPr>
        <w:t xml:space="preserve"> </w:t>
      </w:r>
      <w:r>
        <w:t>металлы</w:t>
      </w:r>
      <w:r>
        <w:rPr>
          <w:spacing w:val="-11"/>
        </w:rPr>
        <w:t xml:space="preserve"> </w:t>
      </w:r>
      <w:r>
        <w:t>и</w:t>
      </w:r>
      <w:r>
        <w:rPr>
          <w:spacing w:val="-7"/>
        </w:rPr>
        <w:t xml:space="preserve"> </w:t>
      </w:r>
      <w:r>
        <w:t>их</w:t>
      </w:r>
      <w:r>
        <w:rPr>
          <w:spacing w:val="-11"/>
        </w:rPr>
        <w:t xml:space="preserve"> </w:t>
      </w:r>
      <w:r>
        <w:t>сплавы</w:t>
      </w:r>
      <w:r>
        <w:rPr>
          <w:spacing w:val="-5"/>
        </w:rPr>
        <w:t xml:space="preserve"> </w:t>
      </w:r>
      <w:r>
        <w:t>слесарным</w:t>
      </w:r>
      <w:r>
        <w:rPr>
          <w:spacing w:val="-10"/>
        </w:rPr>
        <w:t xml:space="preserve"> </w:t>
      </w:r>
      <w:r>
        <w:rPr>
          <w:spacing w:val="-2"/>
        </w:rPr>
        <w:t>инструментом;</w:t>
      </w:r>
    </w:p>
    <w:p w:rsidR="00E66D4E" w:rsidRDefault="00864435">
      <w:pPr>
        <w:pStyle w:val="a3"/>
        <w:spacing w:before="140"/>
        <w:ind w:left="1733" w:firstLine="0"/>
        <w:jc w:val="left"/>
      </w:pPr>
      <w:r>
        <w:t>знать</w:t>
      </w:r>
      <w:r>
        <w:rPr>
          <w:spacing w:val="-5"/>
        </w:rPr>
        <w:t xml:space="preserve"> </w:t>
      </w:r>
      <w:r>
        <w:t>и</w:t>
      </w:r>
      <w:r>
        <w:rPr>
          <w:spacing w:val="-11"/>
        </w:rPr>
        <w:t xml:space="preserve"> </w:t>
      </w:r>
      <w:r>
        <w:t>называть</w:t>
      </w:r>
      <w:r>
        <w:rPr>
          <w:spacing w:val="-9"/>
        </w:rPr>
        <w:t xml:space="preserve"> </w:t>
      </w:r>
      <w:r>
        <w:t>пищевую</w:t>
      </w:r>
      <w:r>
        <w:rPr>
          <w:spacing w:val="-7"/>
        </w:rPr>
        <w:t xml:space="preserve"> </w:t>
      </w:r>
      <w:r>
        <w:t>ценность</w:t>
      </w:r>
      <w:r>
        <w:rPr>
          <w:spacing w:val="-11"/>
        </w:rPr>
        <w:t xml:space="preserve"> </w:t>
      </w:r>
      <w:r>
        <w:t>молока</w:t>
      </w:r>
      <w:r>
        <w:rPr>
          <w:spacing w:val="-6"/>
        </w:rPr>
        <w:t xml:space="preserve"> </w:t>
      </w:r>
      <w:r>
        <w:t>и</w:t>
      </w:r>
      <w:r>
        <w:rPr>
          <w:spacing w:val="-13"/>
        </w:rPr>
        <w:t xml:space="preserve"> </w:t>
      </w:r>
      <w:r>
        <w:t>молочных</w:t>
      </w:r>
      <w:r>
        <w:rPr>
          <w:spacing w:val="-11"/>
        </w:rPr>
        <w:t xml:space="preserve"> </w:t>
      </w:r>
      <w:r>
        <w:rPr>
          <w:spacing w:val="-2"/>
        </w:rPr>
        <w:t>продуктов;</w:t>
      </w:r>
    </w:p>
    <w:p w:rsidR="00E66D4E" w:rsidRDefault="00864435">
      <w:pPr>
        <w:pStyle w:val="a3"/>
        <w:spacing w:before="136" w:line="357" w:lineRule="auto"/>
        <w:ind w:left="1732" w:right="858" w:firstLine="0"/>
        <w:jc w:val="left"/>
      </w:pPr>
      <w:r>
        <w:t>определять качество молочных продуктов, называть правила хранения продуктов; называть</w:t>
      </w:r>
      <w:r>
        <w:rPr>
          <w:spacing w:val="40"/>
        </w:rPr>
        <w:t xml:space="preserve"> </w:t>
      </w:r>
      <w:r>
        <w:t>и</w:t>
      </w:r>
      <w:r>
        <w:rPr>
          <w:spacing w:val="40"/>
        </w:rPr>
        <w:t xml:space="preserve"> </w:t>
      </w:r>
      <w:r>
        <w:t>выполнять</w:t>
      </w:r>
      <w:r>
        <w:rPr>
          <w:spacing w:val="40"/>
        </w:rPr>
        <w:t xml:space="preserve"> </w:t>
      </w:r>
      <w:r>
        <w:t>технологии</w:t>
      </w:r>
      <w:r>
        <w:rPr>
          <w:spacing w:val="40"/>
        </w:rPr>
        <w:t xml:space="preserve"> </w:t>
      </w:r>
      <w:r>
        <w:t>приготовления</w:t>
      </w:r>
      <w:r>
        <w:rPr>
          <w:spacing w:val="40"/>
        </w:rPr>
        <w:t xml:space="preserve"> </w:t>
      </w:r>
      <w:r>
        <w:t>блюд</w:t>
      </w:r>
      <w:r>
        <w:rPr>
          <w:spacing w:val="40"/>
        </w:rPr>
        <w:t xml:space="preserve"> </w:t>
      </w:r>
      <w:r>
        <w:t>из</w:t>
      </w:r>
      <w:r>
        <w:rPr>
          <w:spacing w:val="40"/>
        </w:rPr>
        <w:t xml:space="preserve"> </w:t>
      </w:r>
      <w:r>
        <w:t>молока</w:t>
      </w:r>
      <w:r>
        <w:rPr>
          <w:spacing w:val="40"/>
        </w:rPr>
        <w:t xml:space="preserve"> </w:t>
      </w:r>
      <w:r>
        <w:t>и</w:t>
      </w:r>
      <w:r>
        <w:rPr>
          <w:spacing w:val="40"/>
        </w:rPr>
        <w:t xml:space="preserve"> </w:t>
      </w:r>
      <w:r>
        <w:t>молочных</w:t>
      </w:r>
    </w:p>
    <w:p w:rsidR="00E66D4E" w:rsidRDefault="00864435">
      <w:pPr>
        <w:pStyle w:val="a3"/>
        <w:spacing w:before="3"/>
        <w:ind w:firstLine="0"/>
        <w:jc w:val="left"/>
      </w:pPr>
      <w:r>
        <w:rPr>
          <w:spacing w:val="-2"/>
        </w:rPr>
        <w:t>продуктов;</w:t>
      </w:r>
    </w:p>
    <w:p w:rsidR="00E66D4E" w:rsidRDefault="00864435">
      <w:pPr>
        <w:pStyle w:val="a3"/>
        <w:spacing w:before="141" w:line="357" w:lineRule="auto"/>
        <w:ind w:left="1732" w:right="1993" w:firstLine="0"/>
        <w:jc w:val="left"/>
      </w:pPr>
      <w:r>
        <w:t>называть</w:t>
      </w:r>
      <w:r>
        <w:rPr>
          <w:spacing w:val="-5"/>
        </w:rPr>
        <w:t xml:space="preserve"> </w:t>
      </w:r>
      <w:r>
        <w:t>виды</w:t>
      </w:r>
      <w:r>
        <w:rPr>
          <w:spacing w:val="-5"/>
        </w:rPr>
        <w:t xml:space="preserve"> </w:t>
      </w:r>
      <w:r>
        <w:t>теста,</w:t>
      </w:r>
      <w:r>
        <w:rPr>
          <w:spacing w:val="-4"/>
        </w:rPr>
        <w:t xml:space="preserve"> </w:t>
      </w:r>
      <w:r>
        <w:t>технологии</w:t>
      </w:r>
      <w:r>
        <w:rPr>
          <w:spacing w:val="-6"/>
        </w:rPr>
        <w:t xml:space="preserve"> </w:t>
      </w:r>
      <w:r>
        <w:t>приготовления</w:t>
      </w:r>
      <w:r>
        <w:rPr>
          <w:spacing w:val="-2"/>
        </w:rPr>
        <w:t xml:space="preserve"> </w:t>
      </w:r>
      <w:r>
        <w:t>разных</w:t>
      </w:r>
      <w:r>
        <w:rPr>
          <w:spacing w:val="-5"/>
        </w:rPr>
        <w:t xml:space="preserve"> </w:t>
      </w:r>
      <w:r>
        <w:t>видов</w:t>
      </w:r>
      <w:r>
        <w:rPr>
          <w:spacing w:val="-6"/>
        </w:rPr>
        <w:t xml:space="preserve"> </w:t>
      </w:r>
      <w:r>
        <w:t>теста; называть национальные блюда из разных видов теста;</w:t>
      </w:r>
    </w:p>
    <w:p w:rsidR="00E66D4E" w:rsidRDefault="00864435">
      <w:pPr>
        <w:pStyle w:val="a3"/>
        <w:spacing w:before="2"/>
        <w:ind w:left="1733" w:firstLine="0"/>
        <w:jc w:val="left"/>
      </w:pPr>
      <w:r>
        <w:t>называть</w:t>
      </w:r>
      <w:r>
        <w:rPr>
          <w:spacing w:val="-11"/>
        </w:rPr>
        <w:t xml:space="preserve"> </w:t>
      </w:r>
      <w:r>
        <w:t>виды</w:t>
      </w:r>
      <w:r>
        <w:rPr>
          <w:spacing w:val="-11"/>
        </w:rPr>
        <w:t xml:space="preserve"> </w:t>
      </w:r>
      <w:r>
        <w:t>одежды,</w:t>
      </w:r>
      <w:r>
        <w:rPr>
          <w:spacing w:val="-10"/>
        </w:rPr>
        <w:t xml:space="preserve"> </w:t>
      </w:r>
      <w:r>
        <w:t>характеризовать</w:t>
      </w:r>
      <w:r>
        <w:rPr>
          <w:spacing w:val="-11"/>
        </w:rPr>
        <w:t xml:space="preserve"> </w:t>
      </w:r>
      <w:r>
        <w:t>стили</w:t>
      </w:r>
      <w:r>
        <w:rPr>
          <w:spacing w:val="-11"/>
        </w:rPr>
        <w:t xml:space="preserve"> </w:t>
      </w:r>
      <w:r>
        <w:rPr>
          <w:spacing w:val="-2"/>
        </w:rPr>
        <w:t>одежды;</w:t>
      </w:r>
    </w:p>
    <w:p w:rsidR="00E66D4E" w:rsidRDefault="00864435">
      <w:pPr>
        <w:pStyle w:val="a3"/>
        <w:tabs>
          <w:tab w:val="left" w:pos="3779"/>
          <w:tab w:val="left" w:pos="5490"/>
          <w:tab w:val="left" w:pos="7143"/>
          <w:tab w:val="left" w:pos="8681"/>
          <w:tab w:val="left" w:pos="9289"/>
        </w:tabs>
        <w:spacing w:before="137" w:line="362" w:lineRule="auto"/>
        <w:ind w:right="864"/>
        <w:jc w:val="left"/>
      </w:pPr>
      <w:r>
        <w:rPr>
          <w:spacing w:val="-2"/>
        </w:rPr>
        <w:t>характеризовать</w:t>
      </w:r>
      <w:r>
        <w:tab/>
      </w:r>
      <w:r>
        <w:rPr>
          <w:spacing w:val="-2"/>
        </w:rPr>
        <w:t>современные</w:t>
      </w:r>
      <w:r>
        <w:tab/>
      </w:r>
      <w:r>
        <w:rPr>
          <w:spacing w:val="-2"/>
        </w:rPr>
        <w:t>текстильные</w:t>
      </w:r>
      <w:r>
        <w:tab/>
      </w:r>
      <w:r>
        <w:rPr>
          <w:spacing w:val="-2"/>
        </w:rPr>
        <w:t>материалы,</w:t>
      </w:r>
      <w:r>
        <w:tab/>
      </w:r>
      <w:r>
        <w:rPr>
          <w:spacing w:val="-6"/>
        </w:rPr>
        <w:t>их</w:t>
      </w:r>
      <w:r>
        <w:tab/>
      </w:r>
      <w:r>
        <w:rPr>
          <w:spacing w:val="-2"/>
        </w:rPr>
        <w:t xml:space="preserve">получение </w:t>
      </w:r>
      <w:r>
        <w:t>и свойства;</w:t>
      </w:r>
    </w:p>
    <w:p w:rsidR="00E66D4E" w:rsidRDefault="00864435">
      <w:pPr>
        <w:pStyle w:val="a3"/>
        <w:spacing w:line="357" w:lineRule="auto"/>
        <w:ind w:left="1732" w:right="1488" w:firstLine="0"/>
        <w:jc w:val="left"/>
      </w:pPr>
      <w:r>
        <w:t>выбирать</w:t>
      </w:r>
      <w:r>
        <w:rPr>
          <w:spacing w:val="-3"/>
        </w:rPr>
        <w:t xml:space="preserve"> </w:t>
      </w:r>
      <w:r>
        <w:t>текстильные</w:t>
      </w:r>
      <w:r>
        <w:rPr>
          <w:spacing w:val="-7"/>
        </w:rPr>
        <w:t xml:space="preserve"> </w:t>
      </w:r>
      <w:r>
        <w:t>материалы</w:t>
      </w:r>
      <w:r>
        <w:rPr>
          <w:spacing w:val="-7"/>
        </w:rPr>
        <w:t xml:space="preserve"> </w:t>
      </w:r>
      <w:r>
        <w:t>для</w:t>
      </w:r>
      <w:r>
        <w:rPr>
          <w:spacing w:val="-3"/>
        </w:rPr>
        <w:t xml:space="preserve"> </w:t>
      </w:r>
      <w:r>
        <w:t>изделий</w:t>
      </w:r>
      <w:r>
        <w:rPr>
          <w:spacing w:val="-7"/>
        </w:rPr>
        <w:t xml:space="preserve"> </w:t>
      </w:r>
      <w:r>
        <w:t>с</w:t>
      </w:r>
      <w:r>
        <w:rPr>
          <w:spacing w:val="-3"/>
        </w:rPr>
        <w:t xml:space="preserve"> </w:t>
      </w:r>
      <w:r>
        <w:t>учётом</w:t>
      </w:r>
      <w:r>
        <w:rPr>
          <w:spacing w:val="-3"/>
        </w:rPr>
        <w:t xml:space="preserve"> </w:t>
      </w:r>
      <w:r>
        <w:t>их</w:t>
      </w:r>
      <w:r>
        <w:rPr>
          <w:spacing w:val="-7"/>
        </w:rPr>
        <w:t xml:space="preserve"> </w:t>
      </w:r>
      <w:r>
        <w:t>свойств; самостоятельно выполнять чертёж выкроек швейного изделия;</w:t>
      </w:r>
    </w:p>
    <w:p w:rsidR="00E66D4E" w:rsidRDefault="00864435">
      <w:pPr>
        <w:pStyle w:val="a3"/>
        <w:spacing w:line="362" w:lineRule="auto"/>
        <w:ind w:right="858"/>
        <w:jc w:val="left"/>
      </w:pPr>
      <w:r>
        <w:t>соблюдать</w:t>
      </w:r>
      <w:r>
        <w:rPr>
          <w:spacing w:val="35"/>
        </w:rPr>
        <w:t xml:space="preserve"> </w:t>
      </w:r>
      <w:r>
        <w:t>последовательность</w:t>
      </w:r>
      <w:r>
        <w:rPr>
          <w:spacing w:val="33"/>
        </w:rPr>
        <w:t xml:space="preserve"> </w:t>
      </w:r>
      <w:r>
        <w:t>технологических</w:t>
      </w:r>
      <w:r>
        <w:rPr>
          <w:spacing w:val="30"/>
        </w:rPr>
        <w:t xml:space="preserve"> </w:t>
      </w:r>
      <w:r>
        <w:t>операций</w:t>
      </w:r>
      <w:r>
        <w:rPr>
          <w:spacing w:val="34"/>
        </w:rPr>
        <w:t xml:space="preserve"> </w:t>
      </w:r>
      <w:r>
        <w:t>по</w:t>
      </w:r>
      <w:r>
        <w:rPr>
          <w:spacing w:val="32"/>
        </w:rPr>
        <w:t xml:space="preserve"> </w:t>
      </w:r>
      <w:r>
        <w:t>раскрою,</w:t>
      </w:r>
      <w:r>
        <w:rPr>
          <w:spacing w:val="33"/>
        </w:rPr>
        <w:t xml:space="preserve"> </w:t>
      </w:r>
      <w:r>
        <w:t>пошиву</w:t>
      </w:r>
      <w:r>
        <w:rPr>
          <w:spacing w:val="28"/>
        </w:rPr>
        <w:t xml:space="preserve"> </w:t>
      </w:r>
      <w:r>
        <w:t>и отделке изделия;</w:t>
      </w:r>
    </w:p>
    <w:p w:rsidR="00E66D4E" w:rsidRDefault="00864435">
      <w:pPr>
        <w:pStyle w:val="a3"/>
        <w:tabs>
          <w:tab w:val="left" w:pos="3046"/>
          <w:tab w:val="left" w:pos="4120"/>
          <w:tab w:val="left" w:pos="5257"/>
          <w:tab w:val="left" w:pos="6450"/>
          <w:tab w:val="left" w:pos="7270"/>
          <w:tab w:val="left" w:pos="7610"/>
          <w:tab w:val="left" w:pos="8995"/>
        </w:tabs>
        <w:spacing w:line="357" w:lineRule="auto"/>
        <w:ind w:right="855"/>
        <w:jc w:val="left"/>
      </w:pPr>
      <w:r>
        <w:rPr>
          <w:spacing w:val="-2"/>
        </w:rPr>
        <w:t>выполнять</w:t>
      </w:r>
      <w:r>
        <w:tab/>
      </w:r>
      <w:r>
        <w:rPr>
          <w:spacing w:val="-2"/>
        </w:rPr>
        <w:t>учебные</w:t>
      </w:r>
      <w:r>
        <w:tab/>
      </w:r>
      <w:r>
        <w:rPr>
          <w:spacing w:val="-2"/>
        </w:rPr>
        <w:t>проекты,</w:t>
      </w:r>
      <w:r>
        <w:tab/>
      </w:r>
      <w:r>
        <w:rPr>
          <w:spacing w:val="-2"/>
        </w:rPr>
        <w:t>соблюдая</w:t>
      </w:r>
      <w:r>
        <w:tab/>
      </w:r>
      <w:r>
        <w:rPr>
          <w:spacing w:val="-2"/>
        </w:rPr>
        <w:t>этапы</w:t>
      </w:r>
      <w:r>
        <w:tab/>
      </w:r>
      <w:r>
        <w:rPr>
          <w:spacing w:val="-10"/>
        </w:rPr>
        <w:t>и</w:t>
      </w:r>
      <w:r>
        <w:tab/>
      </w:r>
      <w:r>
        <w:rPr>
          <w:spacing w:val="-2"/>
        </w:rPr>
        <w:t>технологии</w:t>
      </w:r>
      <w:r>
        <w:tab/>
      </w:r>
      <w:r>
        <w:rPr>
          <w:spacing w:val="-2"/>
        </w:rPr>
        <w:t xml:space="preserve">изготовления </w:t>
      </w:r>
      <w:r>
        <w:t>проектных изделий.</w:t>
      </w:r>
    </w:p>
    <w:p w:rsidR="00E66D4E" w:rsidRDefault="00864435">
      <w:pPr>
        <w:pStyle w:val="a3"/>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7</w:t>
      </w:r>
      <w:r>
        <w:rPr>
          <w:spacing w:val="-5"/>
        </w:rPr>
        <w:t xml:space="preserve"> </w:t>
      </w:r>
      <w:r>
        <w:rPr>
          <w:spacing w:val="-2"/>
        </w:rPr>
        <w:t>классе:</w:t>
      </w:r>
    </w:p>
    <w:p w:rsidR="00E66D4E" w:rsidRDefault="00864435">
      <w:pPr>
        <w:pStyle w:val="a3"/>
        <w:spacing w:before="138"/>
        <w:ind w:left="1732" w:firstLine="0"/>
        <w:jc w:val="left"/>
      </w:pPr>
      <w:r>
        <w:t>исследовать</w:t>
      </w:r>
      <w:r>
        <w:rPr>
          <w:spacing w:val="-15"/>
        </w:rPr>
        <w:t xml:space="preserve"> </w:t>
      </w:r>
      <w:r>
        <w:t>и</w:t>
      </w:r>
      <w:r>
        <w:rPr>
          <w:spacing w:val="-12"/>
        </w:rPr>
        <w:t xml:space="preserve"> </w:t>
      </w:r>
      <w:r>
        <w:t>анализировать</w:t>
      </w:r>
      <w:r>
        <w:rPr>
          <w:spacing w:val="-15"/>
        </w:rPr>
        <w:t xml:space="preserve"> </w:t>
      </w:r>
      <w:r>
        <w:t>свойства</w:t>
      </w:r>
      <w:r>
        <w:rPr>
          <w:spacing w:val="-11"/>
        </w:rPr>
        <w:t xml:space="preserve"> </w:t>
      </w:r>
      <w:r>
        <w:t>конструкционных</w:t>
      </w:r>
      <w:r>
        <w:rPr>
          <w:spacing w:val="-15"/>
        </w:rPr>
        <w:t xml:space="preserve"> </w:t>
      </w:r>
      <w:r>
        <w:rPr>
          <w:spacing w:val="-2"/>
        </w:rPr>
        <w:t>материалов;</w:t>
      </w:r>
    </w:p>
    <w:p w:rsidR="00E66D4E" w:rsidRDefault="00864435">
      <w:pPr>
        <w:pStyle w:val="a3"/>
        <w:tabs>
          <w:tab w:val="left" w:pos="2965"/>
          <w:tab w:val="left" w:pos="4585"/>
          <w:tab w:val="left" w:pos="4978"/>
          <w:tab w:val="left" w:pos="6729"/>
          <w:tab w:val="left" w:pos="8383"/>
          <w:tab w:val="left" w:pos="8996"/>
        </w:tabs>
        <w:spacing w:before="136" w:line="357" w:lineRule="auto"/>
        <w:ind w:right="854"/>
        <w:jc w:val="left"/>
      </w:pPr>
      <w:r>
        <w:rPr>
          <w:spacing w:val="-2"/>
        </w:rPr>
        <w:t>выбирать</w:t>
      </w:r>
      <w:r>
        <w:tab/>
      </w:r>
      <w:r>
        <w:rPr>
          <w:spacing w:val="-2"/>
        </w:rPr>
        <w:t>инструменты</w:t>
      </w:r>
      <w:r>
        <w:tab/>
      </w:r>
      <w:r>
        <w:rPr>
          <w:spacing w:val="-10"/>
        </w:rPr>
        <w:t>и</w:t>
      </w:r>
      <w:r>
        <w:tab/>
      </w:r>
      <w:r>
        <w:rPr>
          <w:spacing w:val="-2"/>
        </w:rPr>
        <w:t>оборудование,</w:t>
      </w:r>
      <w:r>
        <w:tab/>
      </w:r>
      <w:r>
        <w:rPr>
          <w:spacing w:val="-2"/>
        </w:rPr>
        <w:t>необходимые</w:t>
      </w:r>
      <w:r>
        <w:tab/>
      </w:r>
      <w:r>
        <w:rPr>
          <w:spacing w:val="-4"/>
        </w:rPr>
        <w:t>для</w:t>
      </w:r>
      <w:r>
        <w:tab/>
      </w:r>
      <w:r>
        <w:rPr>
          <w:spacing w:val="-2"/>
        </w:rPr>
        <w:t xml:space="preserve">изготовления </w:t>
      </w:r>
      <w:r>
        <w:t>выбранного изделия по данной технологии;</w:t>
      </w:r>
    </w:p>
    <w:p w:rsidR="00E66D4E" w:rsidRDefault="00864435">
      <w:pPr>
        <w:pStyle w:val="a3"/>
        <w:tabs>
          <w:tab w:val="left" w:pos="3366"/>
          <w:tab w:val="left" w:pos="4867"/>
          <w:tab w:val="left" w:pos="6261"/>
          <w:tab w:val="left" w:pos="7430"/>
          <w:tab w:val="left" w:pos="8537"/>
        </w:tabs>
        <w:spacing w:before="3" w:line="362" w:lineRule="auto"/>
        <w:ind w:left="1732" w:right="863" w:firstLine="0"/>
        <w:jc w:val="left"/>
      </w:pPr>
      <w:r>
        <w:t xml:space="preserve">применять технологии механической обработки конструкционных материалов; </w:t>
      </w:r>
      <w:r>
        <w:rPr>
          <w:spacing w:val="-2"/>
        </w:rPr>
        <w:t>осуществлять</w:t>
      </w:r>
      <w:r>
        <w:tab/>
      </w:r>
      <w:r>
        <w:rPr>
          <w:spacing w:val="-2"/>
        </w:rPr>
        <w:t>доступными</w:t>
      </w:r>
      <w:r>
        <w:tab/>
      </w:r>
      <w:r>
        <w:rPr>
          <w:spacing w:val="-2"/>
        </w:rPr>
        <w:t>средствами</w:t>
      </w:r>
      <w:r>
        <w:tab/>
      </w:r>
      <w:r>
        <w:rPr>
          <w:spacing w:val="-2"/>
        </w:rPr>
        <w:t>контроль</w:t>
      </w:r>
      <w:r>
        <w:tab/>
      </w:r>
      <w:r>
        <w:rPr>
          <w:spacing w:val="-2"/>
        </w:rPr>
        <w:t>качества</w:t>
      </w:r>
      <w:r>
        <w:tab/>
      </w:r>
      <w:r>
        <w:rPr>
          <w:spacing w:val="-2"/>
        </w:rPr>
        <w:t>изготавливаемого</w:t>
      </w:r>
    </w:p>
    <w:p w:rsidR="00E66D4E" w:rsidRDefault="00864435">
      <w:pPr>
        <w:pStyle w:val="a3"/>
        <w:spacing w:line="357" w:lineRule="auto"/>
        <w:ind w:left="1732" w:right="4117" w:hanging="710"/>
        <w:jc w:val="left"/>
      </w:pPr>
      <w:r>
        <w:t>изделия, находить и устранять допущенные дефекты; выполнять</w:t>
      </w:r>
      <w:r>
        <w:rPr>
          <w:spacing w:val="-8"/>
        </w:rPr>
        <w:t xml:space="preserve"> </w:t>
      </w:r>
      <w:r>
        <w:t>художественное</w:t>
      </w:r>
      <w:r>
        <w:rPr>
          <w:spacing w:val="-13"/>
        </w:rPr>
        <w:t xml:space="preserve"> </w:t>
      </w:r>
      <w:r>
        <w:t>оформление</w:t>
      </w:r>
      <w:r>
        <w:rPr>
          <w:spacing w:val="-14"/>
        </w:rPr>
        <w:t xml:space="preserve"> </w:t>
      </w:r>
      <w:r>
        <w:t>изделий;</w:t>
      </w:r>
    </w:p>
    <w:p w:rsidR="00E66D4E" w:rsidRDefault="00864435">
      <w:pPr>
        <w:pStyle w:val="a3"/>
        <w:tabs>
          <w:tab w:val="left" w:pos="2940"/>
          <w:tab w:val="left" w:pos="4421"/>
          <w:tab w:val="left" w:pos="4833"/>
          <w:tab w:val="left" w:pos="5801"/>
          <w:tab w:val="left" w:pos="7435"/>
          <w:tab w:val="left" w:pos="8887"/>
        </w:tabs>
        <w:spacing w:line="357" w:lineRule="auto"/>
        <w:ind w:right="857"/>
        <w:jc w:val="left"/>
      </w:pPr>
      <w:r>
        <w:rPr>
          <w:spacing w:val="-2"/>
        </w:rPr>
        <w:t>называть</w:t>
      </w:r>
      <w:r>
        <w:tab/>
      </w:r>
      <w:r>
        <w:rPr>
          <w:spacing w:val="-2"/>
        </w:rPr>
        <w:t>пластмассы</w:t>
      </w:r>
      <w:r>
        <w:tab/>
      </w:r>
      <w:r>
        <w:rPr>
          <w:spacing w:val="-10"/>
        </w:rPr>
        <w:t>и</w:t>
      </w:r>
      <w:r>
        <w:tab/>
      </w:r>
      <w:r>
        <w:rPr>
          <w:spacing w:val="-2"/>
        </w:rPr>
        <w:t>другие</w:t>
      </w:r>
      <w:r>
        <w:tab/>
      </w:r>
      <w:r>
        <w:rPr>
          <w:spacing w:val="-2"/>
        </w:rPr>
        <w:t>современные</w:t>
      </w:r>
      <w:r>
        <w:tab/>
      </w:r>
      <w:r>
        <w:rPr>
          <w:spacing w:val="-2"/>
        </w:rPr>
        <w:t>материалы,</w:t>
      </w:r>
      <w:r>
        <w:tab/>
      </w:r>
      <w:r>
        <w:rPr>
          <w:spacing w:val="-2"/>
        </w:rPr>
        <w:t xml:space="preserve">анализировать </w:t>
      </w:r>
      <w:r>
        <w:t>их свойства, возможность применения в быту и на производстве;</w:t>
      </w:r>
    </w:p>
    <w:p w:rsidR="00E66D4E" w:rsidRDefault="00864435">
      <w:pPr>
        <w:pStyle w:val="a3"/>
        <w:spacing w:before="5"/>
        <w:ind w:left="1732" w:firstLine="0"/>
        <w:jc w:val="left"/>
      </w:pPr>
      <w:r>
        <w:t>осуществлять</w:t>
      </w:r>
      <w:r>
        <w:rPr>
          <w:spacing w:val="67"/>
        </w:rPr>
        <w:t xml:space="preserve"> </w:t>
      </w:r>
      <w:r>
        <w:t>изготовление</w:t>
      </w:r>
      <w:r>
        <w:rPr>
          <w:spacing w:val="63"/>
        </w:rPr>
        <w:t xml:space="preserve"> </w:t>
      </w:r>
      <w:r>
        <w:t>субъективно</w:t>
      </w:r>
      <w:r>
        <w:rPr>
          <w:spacing w:val="72"/>
        </w:rPr>
        <w:t xml:space="preserve"> </w:t>
      </w:r>
      <w:r>
        <w:t>нового</w:t>
      </w:r>
      <w:r>
        <w:rPr>
          <w:spacing w:val="71"/>
        </w:rPr>
        <w:t xml:space="preserve"> </w:t>
      </w:r>
      <w:r>
        <w:t>продукта,</w:t>
      </w:r>
      <w:r>
        <w:rPr>
          <w:spacing w:val="70"/>
        </w:rPr>
        <w:t xml:space="preserve"> </w:t>
      </w:r>
      <w:r>
        <w:t>опираясь</w:t>
      </w:r>
      <w:r>
        <w:rPr>
          <w:spacing w:val="66"/>
        </w:rPr>
        <w:t xml:space="preserve"> </w:t>
      </w:r>
      <w:r>
        <w:t>на</w:t>
      </w:r>
      <w:r>
        <w:rPr>
          <w:spacing w:val="66"/>
        </w:rPr>
        <w:t xml:space="preserve"> </w:t>
      </w:r>
      <w:r>
        <w:rPr>
          <w:spacing w:val="-2"/>
        </w:rPr>
        <w:t>общую</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t>технологическую</w:t>
      </w:r>
      <w:r>
        <w:rPr>
          <w:spacing w:val="3"/>
        </w:rPr>
        <w:t xml:space="preserve"> </w:t>
      </w:r>
      <w:r>
        <w:rPr>
          <w:spacing w:val="-2"/>
        </w:rPr>
        <w:t>схему;</w:t>
      </w:r>
    </w:p>
    <w:p w:rsidR="00E66D4E" w:rsidRDefault="00864435">
      <w:pPr>
        <w:pStyle w:val="a3"/>
        <w:tabs>
          <w:tab w:val="left" w:pos="3093"/>
          <w:tab w:val="left" w:pos="4268"/>
          <w:tab w:val="left" w:pos="6085"/>
          <w:tab w:val="left" w:pos="7129"/>
          <w:tab w:val="left" w:pos="8676"/>
          <w:tab w:val="left" w:pos="9102"/>
          <w:tab w:val="left" w:pos="9792"/>
        </w:tabs>
        <w:spacing w:before="137"/>
        <w:ind w:left="1733" w:firstLine="0"/>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5"/>
        </w:rPr>
        <w:t>том</w:t>
      </w:r>
      <w:r>
        <w:tab/>
      </w:r>
      <w:r>
        <w:rPr>
          <w:spacing w:val="-2"/>
        </w:rPr>
        <w:t>числе</w:t>
      </w:r>
    </w:p>
    <w:p w:rsidR="00E66D4E" w:rsidRDefault="00864435">
      <w:pPr>
        <w:pStyle w:val="a3"/>
        <w:spacing w:before="141"/>
        <w:ind w:firstLine="0"/>
        <w:jc w:val="left"/>
      </w:pPr>
      <w:r>
        <w:t>с</w:t>
      </w:r>
      <w:r>
        <w:rPr>
          <w:spacing w:val="-11"/>
        </w:rPr>
        <w:t xml:space="preserve"> </w:t>
      </w:r>
      <w:r>
        <w:t>экономических</w:t>
      </w:r>
      <w:r>
        <w:rPr>
          <w:spacing w:val="-14"/>
        </w:rPr>
        <w:t xml:space="preserve"> </w:t>
      </w:r>
      <w:r>
        <w:t>и</w:t>
      </w:r>
      <w:r>
        <w:rPr>
          <w:spacing w:val="-6"/>
        </w:rPr>
        <w:t xml:space="preserve"> </w:t>
      </w:r>
      <w:r>
        <w:t>экологических</w:t>
      </w:r>
      <w:r>
        <w:rPr>
          <w:spacing w:val="-14"/>
        </w:rPr>
        <w:t xml:space="preserve"> </w:t>
      </w:r>
      <w:r>
        <w:rPr>
          <w:spacing w:val="-2"/>
        </w:rPr>
        <w:t>позиций;</w:t>
      </w:r>
    </w:p>
    <w:p w:rsidR="00E66D4E" w:rsidRDefault="00864435">
      <w:pPr>
        <w:pStyle w:val="a3"/>
        <w:spacing w:before="136" w:line="357" w:lineRule="auto"/>
        <w:ind w:right="858"/>
        <w:jc w:val="left"/>
      </w:pPr>
      <w:r>
        <w:t>знать и называть пищевую ценность рыбы, морепродуктов продуктов; определять качество рыбы;</w:t>
      </w:r>
    </w:p>
    <w:p w:rsidR="00E66D4E" w:rsidRDefault="00864435">
      <w:pPr>
        <w:pStyle w:val="a3"/>
        <w:spacing w:before="3" w:line="362" w:lineRule="auto"/>
        <w:ind w:right="858"/>
        <w:jc w:val="left"/>
      </w:pPr>
      <w:r>
        <w:t>знать</w:t>
      </w:r>
      <w:r>
        <w:rPr>
          <w:spacing w:val="75"/>
        </w:rPr>
        <w:t xml:space="preserve"> </w:t>
      </w:r>
      <w:r>
        <w:t>и</w:t>
      </w:r>
      <w:r>
        <w:rPr>
          <w:spacing w:val="40"/>
        </w:rPr>
        <w:t xml:space="preserve"> </w:t>
      </w:r>
      <w:r>
        <w:t>называть</w:t>
      </w:r>
      <w:r>
        <w:rPr>
          <w:spacing w:val="76"/>
        </w:rPr>
        <w:t xml:space="preserve"> </w:t>
      </w:r>
      <w:r>
        <w:t>пищевую</w:t>
      </w:r>
      <w:r>
        <w:rPr>
          <w:spacing w:val="75"/>
        </w:rPr>
        <w:t xml:space="preserve"> </w:t>
      </w:r>
      <w:r>
        <w:t>ценность</w:t>
      </w:r>
      <w:r>
        <w:rPr>
          <w:spacing w:val="76"/>
        </w:rPr>
        <w:t xml:space="preserve"> </w:t>
      </w:r>
      <w:r>
        <w:t>мяса</w:t>
      </w:r>
      <w:r>
        <w:rPr>
          <w:spacing w:val="40"/>
        </w:rPr>
        <w:t xml:space="preserve"> </w:t>
      </w:r>
      <w:r>
        <w:t>животных,</w:t>
      </w:r>
      <w:r>
        <w:rPr>
          <w:spacing w:val="79"/>
        </w:rPr>
        <w:t xml:space="preserve"> </w:t>
      </w:r>
      <w:r>
        <w:t>мяса</w:t>
      </w:r>
      <w:r>
        <w:rPr>
          <w:spacing w:val="40"/>
        </w:rPr>
        <w:t xml:space="preserve"> </w:t>
      </w:r>
      <w:r>
        <w:t>птицы,</w:t>
      </w:r>
      <w:r>
        <w:rPr>
          <w:spacing w:val="74"/>
        </w:rPr>
        <w:t xml:space="preserve"> </w:t>
      </w:r>
      <w:r>
        <w:t xml:space="preserve">определять </w:t>
      </w:r>
      <w:r>
        <w:rPr>
          <w:spacing w:val="-2"/>
        </w:rPr>
        <w:t>качество;</w:t>
      </w:r>
    </w:p>
    <w:p w:rsidR="00E66D4E" w:rsidRDefault="00864435">
      <w:pPr>
        <w:pStyle w:val="a3"/>
        <w:spacing w:line="357" w:lineRule="auto"/>
        <w:ind w:left="1732" w:right="1488" w:firstLine="0"/>
        <w:jc w:val="left"/>
      </w:pPr>
      <w:r>
        <w:t>называть и выполнять технологии приготовления блюд из рыбы, характеризовать</w:t>
      </w:r>
      <w:r>
        <w:rPr>
          <w:spacing w:val="-10"/>
        </w:rPr>
        <w:t xml:space="preserve"> </w:t>
      </w:r>
      <w:r>
        <w:t>технологии</w:t>
      </w:r>
      <w:r>
        <w:rPr>
          <w:spacing w:val="-8"/>
        </w:rPr>
        <w:t xml:space="preserve"> </w:t>
      </w:r>
      <w:r>
        <w:t>приготовления</w:t>
      </w:r>
      <w:r>
        <w:rPr>
          <w:spacing w:val="-2"/>
        </w:rPr>
        <w:t xml:space="preserve"> </w:t>
      </w:r>
      <w:r>
        <w:t>из</w:t>
      </w:r>
      <w:r>
        <w:rPr>
          <w:spacing w:val="-6"/>
        </w:rPr>
        <w:t xml:space="preserve"> </w:t>
      </w:r>
      <w:r>
        <w:t>мяса</w:t>
      </w:r>
      <w:r>
        <w:rPr>
          <w:spacing w:val="-2"/>
        </w:rPr>
        <w:t xml:space="preserve"> </w:t>
      </w:r>
      <w:r>
        <w:t>животных,</w:t>
      </w:r>
      <w:r>
        <w:rPr>
          <w:spacing w:val="-5"/>
        </w:rPr>
        <w:t xml:space="preserve"> </w:t>
      </w:r>
      <w:r>
        <w:t>мяса</w:t>
      </w:r>
      <w:r>
        <w:rPr>
          <w:spacing w:val="-2"/>
        </w:rPr>
        <w:t xml:space="preserve"> </w:t>
      </w:r>
      <w:r>
        <w:t>птицы; называть блюда национальной кухни из рыбы, мяса;</w:t>
      </w:r>
    </w:p>
    <w:p w:rsidR="00E66D4E" w:rsidRDefault="00864435">
      <w:pPr>
        <w:pStyle w:val="a3"/>
        <w:tabs>
          <w:tab w:val="left" w:pos="3654"/>
          <w:tab w:val="left" w:pos="4296"/>
          <w:tab w:val="left" w:pos="5703"/>
          <w:tab w:val="left" w:pos="7007"/>
          <w:tab w:val="left" w:pos="7357"/>
          <w:tab w:val="left" w:pos="8871"/>
        </w:tabs>
        <w:spacing w:before="4" w:line="357" w:lineRule="auto"/>
        <w:ind w:right="857"/>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E66D4E" w:rsidRDefault="00864435" w:rsidP="00E43EAE">
      <w:pPr>
        <w:pStyle w:val="a5"/>
        <w:numPr>
          <w:ilvl w:val="2"/>
          <w:numId w:val="34"/>
        </w:numPr>
        <w:tabs>
          <w:tab w:val="left" w:pos="2584"/>
        </w:tabs>
        <w:spacing w:before="3"/>
        <w:ind w:left="2584" w:hanging="842"/>
        <w:rPr>
          <w:sz w:val="24"/>
        </w:rPr>
      </w:pPr>
      <w:r>
        <w:rPr>
          <w:sz w:val="24"/>
        </w:rPr>
        <w:t>Предметные</w:t>
      </w:r>
      <w:r>
        <w:rPr>
          <w:spacing w:val="-15"/>
          <w:sz w:val="24"/>
        </w:rPr>
        <w:t xml:space="preserve"> </w:t>
      </w:r>
      <w:r>
        <w:rPr>
          <w:sz w:val="24"/>
        </w:rPr>
        <w:t>результаты</w:t>
      </w:r>
      <w:r>
        <w:rPr>
          <w:spacing w:val="-13"/>
          <w:sz w:val="24"/>
        </w:rPr>
        <w:t xml:space="preserve"> </w:t>
      </w:r>
      <w:r>
        <w:rPr>
          <w:sz w:val="24"/>
        </w:rPr>
        <w:t>освоения</w:t>
      </w:r>
      <w:r>
        <w:rPr>
          <w:spacing w:val="-14"/>
          <w:sz w:val="24"/>
        </w:rPr>
        <w:t xml:space="preserve"> </w:t>
      </w:r>
      <w:r>
        <w:rPr>
          <w:sz w:val="24"/>
        </w:rPr>
        <w:t>содержания</w:t>
      </w:r>
      <w:r>
        <w:rPr>
          <w:spacing w:val="-15"/>
          <w:sz w:val="24"/>
        </w:rPr>
        <w:t xml:space="preserve"> </w:t>
      </w:r>
      <w:r>
        <w:rPr>
          <w:sz w:val="24"/>
        </w:rPr>
        <w:t>модуля</w:t>
      </w:r>
      <w:r>
        <w:rPr>
          <w:spacing w:val="-12"/>
          <w:sz w:val="24"/>
        </w:rPr>
        <w:t xml:space="preserve"> </w:t>
      </w:r>
      <w:r>
        <w:rPr>
          <w:spacing w:val="-2"/>
          <w:sz w:val="24"/>
        </w:rPr>
        <w:t>«Робототехника».</w:t>
      </w:r>
    </w:p>
    <w:p w:rsidR="00E66D4E" w:rsidRDefault="00864435">
      <w:pPr>
        <w:pStyle w:val="a3"/>
        <w:spacing w:before="136"/>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5</w:t>
      </w:r>
      <w:r>
        <w:rPr>
          <w:spacing w:val="-5"/>
        </w:rPr>
        <w:t xml:space="preserve"> </w:t>
      </w:r>
      <w:r>
        <w:rPr>
          <w:spacing w:val="-2"/>
        </w:rPr>
        <w:t>классе:</w:t>
      </w:r>
    </w:p>
    <w:p w:rsidR="00E66D4E" w:rsidRDefault="00864435">
      <w:pPr>
        <w:pStyle w:val="a3"/>
        <w:spacing w:before="141" w:line="357" w:lineRule="auto"/>
        <w:ind w:left="1732" w:right="1993" w:firstLine="0"/>
        <w:jc w:val="left"/>
      </w:pPr>
      <w:r>
        <w:t>классифицировать</w:t>
      </w:r>
      <w:r>
        <w:rPr>
          <w:spacing w:val="-11"/>
        </w:rPr>
        <w:t xml:space="preserve"> </w:t>
      </w:r>
      <w:r>
        <w:t>и</w:t>
      </w:r>
      <w:r>
        <w:rPr>
          <w:spacing w:val="-4"/>
        </w:rPr>
        <w:t xml:space="preserve"> </w:t>
      </w:r>
      <w:r>
        <w:t>характеризовать</w:t>
      </w:r>
      <w:r>
        <w:rPr>
          <w:spacing w:val="-4"/>
        </w:rPr>
        <w:t xml:space="preserve"> </w:t>
      </w:r>
      <w:r>
        <w:t>роботов</w:t>
      </w:r>
      <w:r>
        <w:rPr>
          <w:spacing w:val="-4"/>
        </w:rPr>
        <w:t xml:space="preserve"> </w:t>
      </w:r>
      <w:r>
        <w:t>по</w:t>
      </w:r>
      <w:r>
        <w:rPr>
          <w:spacing w:val="-4"/>
        </w:rPr>
        <w:t xml:space="preserve"> </w:t>
      </w:r>
      <w:r>
        <w:t>видам</w:t>
      </w:r>
      <w:r>
        <w:rPr>
          <w:spacing w:val="-4"/>
        </w:rPr>
        <w:t xml:space="preserve"> </w:t>
      </w:r>
      <w:r>
        <w:t>и</w:t>
      </w:r>
      <w:r>
        <w:rPr>
          <w:spacing w:val="-4"/>
        </w:rPr>
        <w:t xml:space="preserve"> </w:t>
      </w:r>
      <w:r>
        <w:t>назначению; знать основные законы робототехники;</w:t>
      </w:r>
    </w:p>
    <w:p w:rsidR="00E66D4E" w:rsidRDefault="00864435">
      <w:pPr>
        <w:pStyle w:val="a3"/>
        <w:tabs>
          <w:tab w:val="left" w:pos="3774"/>
          <w:tab w:val="left" w:pos="5183"/>
          <w:tab w:val="left" w:pos="6108"/>
          <w:tab w:val="left" w:pos="7352"/>
          <w:tab w:val="left" w:pos="8536"/>
          <w:tab w:val="left" w:pos="9010"/>
        </w:tabs>
        <w:spacing w:before="3" w:line="357" w:lineRule="auto"/>
        <w:ind w:left="1732" w:right="857" w:firstLine="0"/>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rsidR="00E66D4E" w:rsidRDefault="00864435">
      <w:pPr>
        <w:pStyle w:val="a3"/>
        <w:spacing w:before="7"/>
        <w:ind w:firstLine="0"/>
        <w:jc w:val="left"/>
      </w:pPr>
      <w:r>
        <w:rPr>
          <w:spacing w:val="-2"/>
        </w:rPr>
        <w:t>робототехнических</w:t>
      </w:r>
      <w:r>
        <w:t xml:space="preserve"> </w:t>
      </w:r>
      <w:r>
        <w:rPr>
          <w:spacing w:val="-2"/>
        </w:rPr>
        <w:t>системах;</w:t>
      </w:r>
    </w:p>
    <w:p w:rsidR="00E66D4E" w:rsidRDefault="00864435">
      <w:pPr>
        <w:pStyle w:val="a3"/>
        <w:tabs>
          <w:tab w:val="left" w:pos="3031"/>
          <w:tab w:val="left" w:pos="3899"/>
          <w:tab w:val="left" w:pos="5821"/>
          <w:tab w:val="left" w:pos="6866"/>
          <w:tab w:val="left" w:pos="7345"/>
          <w:tab w:val="left" w:pos="8918"/>
          <w:tab w:val="left" w:pos="9373"/>
        </w:tabs>
        <w:spacing w:before="136" w:line="357" w:lineRule="auto"/>
        <w:ind w:right="860"/>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E66D4E" w:rsidRDefault="00864435">
      <w:pPr>
        <w:pStyle w:val="a3"/>
        <w:tabs>
          <w:tab w:val="left" w:pos="3118"/>
          <w:tab w:val="left" w:pos="4168"/>
          <w:tab w:val="left" w:pos="6038"/>
          <w:tab w:val="left" w:pos="7035"/>
          <w:tab w:val="left" w:pos="7461"/>
          <w:tab w:val="left" w:pos="8976"/>
          <w:tab w:val="left" w:pos="9379"/>
        </w:tabs>
        <w:spacing w:before="2" w:line="362" w:lineRule="auto"/>
        <w:ind w:right="851"/>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E66D4E" w:rsidRDefault="00864435">
      <w:pPr>
        <w:pStyle w:val="a3"/>
        <w:spacing w:line="357" w:lineRule="auto"/>
        <w:ind w:right="858"/>
        <w:jc w:val="left"/>
      </w:pPr>
      <w:r>
        <w:t>владеть навыками индивидуальной и коллективной деятельности, направленной на создание робототехнического продукта.</w:t>
      </w:r>
    </w:p>
    <w:p w:rsidR="00E66D4E" w:rsidRDefault="00864435">
      <w:pPr>
        <w:pStyle w:val="a3"/>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6</w:t>
      </w:r>
      <w:r>
        <w:rPr>
          <w:spacing w:val="-5"/>
        </w:rPr>
        <w:t xml:space="preserve"> </w:t>
      </w:r>
      <w:r>
        <w:rPr>
          <w:spacing w:val="-2"/>
        </w:rPr>
        <w:t>классе:</w:t>
      </w:r>
    </w:p>
    <w:p w:rsidR="00E66D4E" w:rsidRDefault="00864435">
      <w:pPr>
        <w:pStyle w:val="a3"/>
        <w:spacing w:before="140" w:line="357" w:lineRule="auto"/>
        <w:ind w:left="1732" w:right="1219" w:firstLine="0"/>
        <w:jc w:val="left"/>
      </w:pPr>
      <w:r>
        <w:t>называть виды транспортных роботов, описывать их назначение; конструировать</w:t>
      </w:r>
      <w:r>
        <w:rPr>
          <w:spacing w:val="-11"/>
        </w:rPr>
        <w:t xml:space="preserve"> </w:t>
      </w:r>
      <w:r>
        <w:t>мобильного</w:t>
      </w:r>
      <w:r>
        <w:rPr>
          <w:spacing w:val="-6"/>
        </w:rPr>
        <w:t xml:space="preserve"> </w:t>
      </w:r>
      <w:r>
        <w:t>робота</w:t>
      </w:r>
      <w:r>
        <w:rPr>
          <w:spacing w:val="-7"/>
        </w:rPr>
        <w:t xml:space="preserve"> </w:t>
      </w:r>
      <w:r>
        <w:t>по</w:t>
      </w:r>
      <w:r>
        <w:rPr>
          <w:spacing w:val="-6"/>
        </w:rPr>
        <w:t xml:space="preserve"> </w:t>
      </w:r>
      <w:r>
        <w:t>схеме;</w:t>
      </w:r>
      <w:r>
        <w:rPr>
          <w:spacing w:val="-7"/>
        </w:rPr>
        <w:t xml:space="preserve"> </w:t>
      </w:r>
      <w:r>
        <w:t>усовершенствовать</w:t>
      </w:r>
      <w:r>
        <w:rPr>
          <w:spacing w:val="-5"/>
        </w:rPr>
        <w:t xml:space="preserve"> </w:t>
      </w:r>
      <w:r>
        <w:t>конструкцию; программировать мобильного робота;</w:t>
      </w:r>
    </w:p>
    <w:p w:rsidR="00E66D4E" w:rsidRDefault="00864435">
      <w:pPr>
        <w:pStyle w:val="a3"/>
        <w:spacing w:before="4"/>
        <w:ind w:left="1732" w:firstLine="0"/>
        <w:jc w:val="left"/>
      </w:pPr>
      <w:r>
        <w:rPr>
          <w:spacing w:val="-2"/>
        </w:rPr>
        <w:t>управлять</w:t>
      </w:r>
      <w:r>
        <w:rPr>
          <w:spacing w:val="5"/>
        </w:rPr>
        <w:t xml:space="preserve"> </w:t>
      </w:r>
      <w:r>
        <w:rPr>
          <w:spacing w:val="-2"/>
        </w:rPr>
        <w:t>мобильными</w:t>
      </w:r>
      <w:r>
        <w:rPr>
          <w:spacing w:val="1"/>
        </w:rPr>
        <w:t xml:space="preserve"> </w:t>
      </w:r>
      <w:r>
        <w:rPr>
          <w:spacing w:val="-2"/>
        </w:rPr>
        <w:t>роботами</w:t>
      </w:r>
      <w:r>
        <w:rPr>
          <w:spacing w:val="1"/>
        </w:rPr>
        <w:t xml:space="preserve"> </w:t>
      </w:r>
      <w:r>
        <w:rPr>
          <w:spacing w:val="-2"/>
        </w:rPr>
        <w:t>в</w:t>
      </w:r>
      <w:r>
        <w:rPr>
          <w:spacing w:val="1"/>
        </w:rPr>
        <w:t xml:space="preserve"> </w:t>
      </w:r>
      <w:r>
        <w:rPr>
          <w:spacing w:val="-2"/>
        </w:rPr>
        <w:t>компьютерно-управляемых</w:t>
      </w:r>
      <w:r>
        <w:rPr>
          <w:spacing w:val="-3"/>
        </w:rPr>
        <w:t xml:space="preserve"> </w:t>
      </w:r>
      <w:r>
        <w:rPr>
          <w:spacing w:val="-2"/>
        </w:rPr>
        <w:t>средах;</w:t>
      </w:r>
    </w:p>
    <w:p w:rsidR="00E66D4E" w:rsidRDefault="00864435">
      <w:pPr>
        <w:pStyle w:val="a3"/>
        <w:tabs>
          <w:tab w:val="left" w:pos="2878"/>
          <w:tab w:val="left" w:pos="3223"/>
          <w:tab w:val="left" w:pos="5117"/>
          <w:tab w:val="left" w:pos="6221"/>
          <w:tab w:val="left" w:pos="8104"/>
          <w:tab w:val="left" w:pos="8699"/>
        </w:tabs>
        <w:spacing w:before="141" w:line="357" w:lineRule="auto"/>
        <w:ind w:right="858"/>
        <w:jc w:val="left"/>
      </w:pPr>
      <w:r>
        <w:rPr>
          <w:spacing w:val="-2"/>
        </w:rPr>
        <w:t>называть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rsidR="00E66D4E" w:rsidRDefault="00864435">
      <w:pPr>
        <w:pStyle w:val="a3"/>
        <w:spacing w:before="2" w:line="357" w:lineRule="auto"/>
        <w:ind w:left="1732" w:right="4117" w:firstLine="0"/>
        <w:jc w:val="left"/>
      </w:pPr>
      <w:r>
        <w:t>уметь</w:t>
      </w:r>
      <w:r>
        <w:rPr>
          <w:spacing w:val="-10"/>
        </w:rPr>
        <w:t xml:space="preserve"> </w:t>
      </w:r>
      <w:r>
        <w:t>осуществлять</w:t>
      </w:r>
      <w:r>
        <w:rPr>
          <w:spacing w:val="-11"/>
        </w:rPr>
        <w:t xml:space="preserve"> </w:t>
      </w:r>
      <w:r>
        <w:t>робототехнические</w:t>
      </w:r>
      <w:r>
        <w:rPr>
          <w:spacing w:val="-11"/>
        </w:rPr>
        <w:t xml:space="preserve"> </w:t>
      </w:r>
      <w:r>
        <w:t>проекты; презентовать изделие.</w:t>
      </w:r>
    </w:p>
    <w:p w:rsidR="00E66D4E" w:rsidRDefault="00864435">
      <w:pPr>
        <w:pStyle w:val="a3"/>
        <w:spacing w:before="3"/>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7</w:t>
      </w:r>
      <w:r>
        <w:rPr>
          <w:spacing w:val="-5"/>
        </w:rPr>
        <w:t xml:space="preserve"> </w:t>
      </w:r>
      <w:r>
        <w:rPr>
          <w:spacing w:val="-2"/>
        </w:rPr>
        <w:t>классе:</w:t>
      </w:r>
    </w:p>
    <w:p w:rsidR="00E66D4E" w:rsidRDefault="00864435">
      <w:pPr>
        <w:pStyle w:val="a3"/>
        <w:spacing w:before="141"/>
        <w:ind w:left="1732" w:firstLine="0"/>
        <w:jc w:val="left"/>
      </w:pPr>
      <w:r>
        <w:t>называть</w:t>
      </w:r>
      <w:r>
        <w:rPr>
          <w:spacing w:val="-14"/>
        </w:rPr>
        <w:t xml:space="preserve"> </w:t>
      </w:r>
      <w:r>
        <w:t>виды</w:t>
      </w:r>
      <w:r>
        <w:rPr>
          <w:spacing w:val="-10"/>
        </w:rPr>
        <w:t xml:space="preserve"> </w:t>
      </w:r>
      <w:r>
        <w:t>промышленных</w:t>
      </w:r>
      <w:r>
        <w:rPr>
          <w:spacing w:val="-10"/>
        </w:rPr>
        <w:t xml:space="preserve"> </w:t>
      </w:r>
      <w:r>
        <w:t>роботов,</w:t>
      </w:r>
      <w:r>
        <w:rPr>
          <w:spacing w:val="-11"/>
        </w:rPr>
        <w:t xml:space="preserve"> </w:t>
      </w:r>
      <w:r>
        <w:t>описывать</w:t>
      </w:r>
      <w:r>
        <w:rPr>
          <w:spacing w:val="-5"/>
        </w:rPr>
        <w:t xml:space="preserve"> </w:t>
      </w:r>
      <w:r>
        <w:t>их</w:t>
      </w:r>
      <w:r>
        <w:rPr>
          <w:spacing w:val="-12"/>
        </w:rPr>
        <w:t xml:space="preserve"> </w:t>
      </w:r>
      <w:r>
        <w:t>назначение</w:t>
      </w:r>
      <w:r>
        <w:rPr>
          <w:spacing w:val="-13"/>
        </w:rPr>
        <w:t xml:space="preserve"> </w:t>
      </w:r>
      <w:r>
        <w:t>и</w:t>
      </w:r>
      <w:r>
        <w:rPr>
          <w:spacing w:val="-5"/>
        </w:rPr>
        <w:t xml:space="preserve"> </w:t>
      </w:r>
      <w:r>
        <w:rPr>
          <w:spacing w:val="-2"/>
        </w:rPr>
        <w:t>функции;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назвать</w:t>
      </w:r>
      <w:r>
        <w:rPr>
          <w:spacing w:val="-12"/>
        </w:rPr>
        <w:t xml:space="preserve"> </w:t>
      </w:r>
      <w:r>
        <w:t>виды</w:t>
      </w:r>
      <w:r>
        <w:rPr>
          <w:spacing w:val="-6"/>
        </w:rPr>
        <w:t xml:space="preserve"> </w:t>
      </w:r>
      <w:r>
        <w:t>бытовых</w:t>
      </w:r>
      <w:r>
        <w:rPr>
          <w:spacing w:val="-13"/>
        </w:rPr>
        <w:t xml:space="preserve"> </w:t>
      </w:r>
      <w:r>
        <w:t>роботов,</w:t>
      </w:r>
      <w:r>
        <w:rPr>
          <w:spacing w:val="-10"/>
        </w:rPr>
        <w:t xml:space="preserve"> </w:t>
      </w:r>
      <w:r>
        <w:t>описывать</w:t>
      </w:r>
      <w:r>
        <w:rPr>
          <w:spacing w:val="-14"/>
        </w:rPr>
        <w:t xml:space="preserve"> </w:t>
      </w:r>
      <w:r>
        <w:t>их</w:t>
      </w:r>
      <w:r>
        <w:rPr>
          <w:spacing w:val="-11"/>
        </w:rPr>
        <w:t xml:space="preserve"> </w:t>
      </w:r>
      <w:r>
        <w:t>назначение</w:t>
      </w:r>
      <w:r>
        <w:rPr>
          <w:spacing w:val="-7"/>
        </w:rPr>
        <w:t xml:space="preserve"> </w:t>
      </w:r>
      <w:r>
        <w:t>и</w:t>
      </w:r>
      <w:r>
        <w:rPr>
          <w:spacing w:val="-6"/>
        </w:rPr>
        <w:t xml:space="preserve"> </w:t>
      </w:r>
      <w:r>
        <w:rPr>
          <w:spacing w:val="-2"/>
        </w:rPr>
        <w:t>функции;</w:t>
      </w:r>
    </w:p>
    <w:p w:rsidR="00E66D4E" w:rsidRDefault="00864435">
      <w:pPr>
        <w:pStyle w:val="a3"/>
        <w:tabs>
          <w:tab w:val="left" w:pos="3424"/>
          <w:tab w:val="left" w:pos="4579"/>
          <w:tab w:val="left" w:pos="5039"/>
          <w:tab w:val="left" w:pos="7163"/>
          <w:tab w:val="left" w:pos="8409"/>
          <w:tab w:val="left" w:pos="9674"/>
        </w:tabs>
        <w:spacing w:before="137"/>
        <w:ind w:left="1732" w:firstLine="0"/>
        <w:jc w:val="left"/>
      </w:pPr>
      <w:r>
        <w:rPr>
          <w:spacing w:val="-2"/>
        </w:rPr>
        <w:t>использовать</w:t>
      </w:r>
      <w:r>
        <w:tab/>
      </w:r>
      <w:r>
        <w:rPr>
          <w:spacing w:val="-2"/>
        </w:rPr>
        <w:t>датчики</w:t>
      </w:r>
      <w:r>
        <w:tab/>
      </w:r>
      <w:r>
        <w:rPr>
          <w:spacing w:val="-10"/>
        </w:rPr>
        <w:t>и</w:t>
      </w:r>
      <w:r>
        <w:tab/>
      </w:r>
      <w:r>
        <w:rPr>
          <w:spacing w:val="-2"/>
        </w:rPr>
        <w:t>программировать</w:t>
      </w:r>
      <w:r>
        <w:tab/>
      </w:r>
      <w:r>
        <w:rPr>
          <w:spacing w:val="-2"/>
        </w:rPr>
        <w:t>действие</w:t>
      </w:r>
      <w:r>
        <w:tab/>
      </w:r>
      <w:r>
        <w:rPr>
          <w:spacing w:val="-2"/>
        </w:rPr>
        <w:t>учебного</w:t>
      </w:r>
      <w:r>
        <w:tab/>
      </w:r>
      <w:r>
        <w:rPr>
          <w:spacing w:val="-2"/>
        </w:rPr>
        <w:t>робота</w:t>
      </w:r>
    </w:p>
    <w:p w:rsidR="00E66D4E" w:rsidRDefault="00864435">
      <w:pPr>
        <w:pStyle w:val="a3"/>
        <w:spacing w:before="141"/>
        <w:ind w:firstLine="0"/>
        <w:jc w:val="left"/>
      </w:pPr>
      <w:r>
        <w:t>в</w:t>
      </w:r>
      <w:r>
        <w:rPr>
          <w:spacing w:val="-3"/>
        </w:rPr>
        <w:t xml:space="preserve"> </w:t>
      </w:r>
      <w:r>
        <w:t>зависимости</w:t>
      </w:r>
      <w:r>
        <w:rPr>
          <w:spacing w:val="-12"/>
        </w:rPr>
        <w:t xml:space="preserve"> </w:t>
      </w:r>
      <w:r>
        <w:t>от</w:t>
      </w:r>
      <w:r>
        <w:rPr>
          <w:spacing w:val="-8"/>
        </w:rPr>
        <w:t xml:space="preserve"> </w:t>
      </w:r>
      <w:r>
        <w:t>задач</w:t>
      </w:r>
      <w:r>
        <w:rPr>
          <w:spacing w:val="-4"/>
        </w:rPr>
        <w:t xml:space="preserve"> </w:t>
      </w:r>
      <w:r>
        <w:rPr>
          <w:spacing w:val="-2"/>
        </w:rPr>
        <w:t>проекта;</w:t>
      </w:r>
    </w:p>
    <w:p w:rsidR="00E66D4E" w:rsidRDefault="00864435">
      <w:pPr>
        <w:pStyle w:val="a3"/>
        <w:tabs>
          <w:tab w:val="left" w:pos="3405"/>
          <w:tab w:val="left" w:pos="5649"/>
          <w:tab w:val="left" w:pos="6834"/>
          <w:tab w:val="left" w:pos="8967"/>
        </w:tabs>
        <w:spacing w:before="136" w:line="357" w:lineRule="auto"/>
        <w:ind w:right="857"/>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2"/>
        </w:rPr>
        <w:t xml:space="preserve">конструкцию, </w:t>
      </w:r>
      <w:r>
        <w:t>испытывать и презентовать результат проекта.</w:t>
      </w:r>
    </w:p>
    <w:p w:rsidR="00E66D4E" w:rsidRDefault="00864435">
      <w:pPr>
        <w:pStyle w:val="a3"/>
        <w:spacing w:before="3"/>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8</w:t>
      </w:r>
      <w:r>
        <w:rPr>
          <w:spacing w:val="-5"/>
        </w:rPr>
        <w:t xml:space="preserve"> </w:t>
      </w:r>
      <w:r>
        <w:rPr>
          <w:spacing w:val="-2"/>
        </w:rPr>
        <w:t>классе:</w:t>
      </w:r>
    </w:p>
    <w:p w:rsidR="00E66D4E" w:rsidRDefault="00864435">
      <w:pPr>
        <w:pStyle w:val="a3"/>
        <w:spacing w:before="141" w:line="357" w:lineRule="auto"/>
        <w:ind w:right="936"/>
        <w:jc w:val="left"/>
      </w:pPr>
      <w:r>
        <w:t>называть</w:t>
      </w:r>
      <w:r>
        <w:rPr>
          <w:spacing w:val="80"/>
        </w:rPr>
        <w:t xml:space="preserve"> </w:t>
      </w:r>
      <w:r>
        <w:t>основные</w:t>
      </w:r>
      <w:r>
        <w:rPr>
          <w:spacing w:val="80"/>
        </w:rPr>
        <w:t xml:space="preserve"> </w:t>
      </w:r>
      <w:r>
        <w:t>законы</w:t>
      </w:r>
      <w:r>
        <w:rPr>
          <w:spacing w:val="80"/>
        </w:rPr>
        <w:t xml:space="preserve"> </w:t>
      </w:r>
      <w:r>
        <w:t>и</w:t>
      </w:r>
      <w:r>
        <w:rPr>
          <w:spacing w:val="80"/>
        </w:rPr>
        <w:t xml:space="preserve"> </w:t>
      </w:r>
      <w:r>
        <w:t>принципы</w:t>
      </w:r>
      <w:r>
        <w:rPr>
          <w:spacing w:val="80"/>
          <w:w w:val="150"/>
        </w:rPr>
        <w:t xml:space="preserve"> </w:t>
      </w:r>
      <w:r>
        <w:t>теории</w:t>
      </w:r>
      <w:r>
        <w:rPr>
          <w:spacing w:val="80"/>
        </w:rPr>
        <w:t xml:space="preserve"> </w:t>
      </w:r>
      <w:r>
        <w:t>автоматического</w:t>
      </w:r>
      <w:r>
        <w:rPr>
          <w:spacing w:val="80"/>
        </w:rPr>
        <w:t xml:space="preserve"> </w:t>
      </w:r>
      <w:r>
        <w:t>управления</w:t>
      </w:r>
      <w:r>
        <w:rPr>
          <w:spacing w:val="80"/>
        </w:rPr>
        <w:t xml:space="preserve"> </w:t>
      </w:r>
      <w:r>
        <w:t>и регулирования, методы использования в робототехнических системах;</w:t>
      </w:r>
    </w:p>
    <w:p w:rsidR="00E66D4E" w:rsidRDefault="00864435">
      <w:pPr>
        <w:pStyle w:val="a3"/>
        <w:spacing w:before="2" w:line="357" w:lineRule="auto"/>
        <w:ind w:left="1732" w:right="3178" w:firstLine="0"/>
        <w:jc w:val="left"/>
      </w:pPr>
      <w:r>
        <w:t>реализовывать полный цикл создания робота; конструировать</w:t>
      </w:r>
      <w:r>
        <w:rPr>
          <w:spacing w:val="-7"/>
        </w:rPr>
        <w:t xml:space="preserve"> </w:t>
      </w:r>
      <w:r>
        <w:t>и</w:t>
      </w:r>
      <w:r>
        <w:rPr>
          <w:spacing w:val="-11"/>
        </w:rPr>
        <w:t xml:space="preserve"> </w:t>
      </w:r>
      <w:r>
        <w:t>моделировать</w:t>
      </w:r>
      <w:r>
        <w:rPr>
          <w:spacing w:val="-8"/>
        </w:rPr>
        <w:t xml:space="preserve"> </w:t>
      </w:r>
      <w:r>
        <w:t>робототехнические</w:t>
      </w:r>
      <w:r>
        <w:rPr>
          <w:spacing w:val="-8"/>
        </w:rPr>
        <w:t xml:space="preserve"> </w:t>
      </w:r>
      <w:r>
        <w:t>системы;</w:t>
      </w:r>
    </w:p>
    <w:p w:rsidR="00E66D4E" w:rsidRDefault="00864435">
      <w:pPr>
        <w:pStyle w:val="a3"/>
        <w:spacing w:before="7"/>
        <w:ind w:left="1732" w:firstLine="0"/>
        <w:jc w:val="left"/>
      </w:pPr>
      <w:r>
        <w:t>приводить</w:t>
      </w:r>
      <w:r>
        <w:rPr>
          <w:spacing w:val="47"/>
        </w:rPr>
        <w:t xml:space="preserve"> </w:t>
      </w:r>
      <w:r>
        <w:t>примеры</w:t>
      </w:r>
      <w:r>
        <w:rPr>
          <w:spacing w:val="44"/>
        </w:rPr>
        <w:t xml:space="preserve"> </w:t>
      </w:r>
      <w:r>
        <w:t>применения</w:t>
      </w:r>
      <w:r>
        <w:rPr>
          <w:spacing w:val="49"/>
        </w:rPr>
        <w:t xml:space="preserve"> </w:t>
      </w:r>
      <w:r>
        <w:t>роботов</w:t>
      </w:r>
      <w:r>
        <w:rPr>
          <w:spacing w:val="49"/>
        </w:rPr>
        <w:t xml:space="preserve"> </w:t>
      </w:r>
      <w:r>
        <w:t>из</w:t>
      </w:r>
      <w:r>
        <w:rPr>
          <w:spacing w:val="45"/>
        </w:rPr>
        <w:t xml:space="preserve"> </w:t>
      </w:r>
      <w:r>
        <w:t>различных</w:t>
      </w:r>
      <w:r>
        <w:rPr>
          <w:spacing w:val="42"/>
        </w:rPr>
        <w:t xml:space="preserve"> </w:t>
      </w:r>
      <w:r>
        <w:t>областей</w:t>
      </w:r>
      <w:r>
        <w:rPr>
          <w:spacing w:val="46"/>
        </w:rPr>
        <w:t xml:space="preserve"> </w:t>
      </w:r>
      <w:r>
        <w:rPr>
          <w:spacing w:val="-2"/>
        </w:rPr>
        <w:t>материального</w:t>
      </w:r>
    </w:p>
    <w:p w:rsidR="00E66D4E" w:rsidRDefault="00864435">
      <w:pPr>
        <w:pStyle w:val="a3"/>
        <w:spacing w:before="137"/>
        <w:ind w:firstLine="0"/>
        <w:jc w:val="left"/>
      </w:pPr>
      <w:r>
        <w:rPr>
          <w:spacing w:val="-2"/>
        </w:rPr>
        <w:t>мира;</w:t>
      </w:r>
    </w:p>
    <w:p w:rsidR="00E66D4E" w:rsidRDefault="00864435">
      <w:pPr>
        <w:pStyle w:val="a3"/>
        <w:tabs>
          <w:tab w:val="left" w:pos="3975"/>
          <w:tab w:val="left" w:pos="5892"/>
          <w:tab w:val="left" w:pos="7338"/>
          <w:tab w:val="left" w:pos="9657"/>
        </w:tabs>
        <w:spacing w:before="136"/>
        <w:ind w:left="1732" w:firstLine="0"/>
        <w:jc w:val="left"/>
      </w:pPr>
      <w:r>
        <w:rPr>
          <w:spacing w:val="-2"/>
        </w:rPr>
        <w:t>характеризовать</w:t>
      </w:r>
      <w:r>
        <w:tab/>
      </w:r>
      <w:r>
        <w:rPr>
          <w:spacing w:val="-2"/>
        </w:rPr>
        <w:t>возможности</w:t>
      </w:r>
      <w:r>
        <w:tab/>
      </w:r>
      <w:r>
        <w:rPr>
          <w:spacing w:val="-2"/>
        </w:rPr>
        <w:t>роботов,</w:t>
      </w:r>
      <w:r>
        <w:tab/>
      </w:r>
      <w:r>
        <w:rPr>
          <w:spacing w:val="-2"/>
        </w:rPr>
        <w:t>роботехнических</w:t>
      </w:r>
      <w:r>
        <w:tab/>
      </w:r>
      <w:r>
        <w:rPr>
          <w:spacing w:val="-2"/>
        </w:rPr>
        <w:t>систем</w:t>
      </w:r>
    </w:p>
    <w:p w:rsidR="00E66D4E" w:rsidRDefault="00864435">
      <w:pPr>
        <w:pStyle w:val="a3"/>
        <w:spacing w:before="137"/>
        <w:ind w:firstLine="0"/>
        <w:jc w:val="left"/>
      </w:pPr>
      <w:r>
        <w:t>и</w:t>
      </w:r>
      <w:r>
        <w:rPr>
          <w:spacing w:val="-5"/>
        </w:rPr>
        <w:t xml:space="preserve"> </w:t>
      </w:r>
      <w:r>
        <w:t>направления</w:t>
      </w:r>
      <w:r>
        <w:rPr>
          <w:spacing w:val="-4"/>
        </w:rPr>
        <w:t xml:space="preserve"> </w:t>
      </w:r>
      <w:r>
        <w:t>их</w:t>
      </w:r>
      <w:r>
        <w:rPr>
          <w:spacing w:val="-10"/>
        </w:rPr>
        <w:t xml:space="preserve"> </w:t>
      </w:r>
      <w:r>
        <w:rPr>
          <w:spacing w:val="-2"/>
        </w:rPr>
        <w:t>применения.</w:t>
      </w:r>
    </w:p>
    <w:p w:rsidR="00E66D4E" w:rsidRDefault="00864435">
      <w:pPr>
        <w:pStyle w:val="a3"/>
        <w:spacing w:before="141"/>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9</w:t>
      </w:r>
      <w:r>
        <w:rPr>
          <w:spacing w:val="-5"/>
        </w:rPr>
        <w:t xml:space="preserve"> </w:t>
      </w:r>
      <w:r>
        <w:rPr>
          <w:spacing w:val="-2"/>
        </w:rPr>
        <w:t>классе:</w:t>
      </w:r>
    </w:p>
    <w:p w:rsidR="00E66D4E" w:rsidRDefault="00864435">
      <w:pPr>
        <w:pStyle w:val="a3"/>
        <w:tabs>
          <w:tab w:val="left" w:pos="3631"/>
          <w:tab w:val="left" w:pos="5985"/>
          <w:tab w:val="left" w:pos="6330"/>
          <w:tab w:val="left" w:pos="8468"/>
        </w:tabs>
        <w:spacing w:before="136"/>
        <w:ind w:left="1732" w:firstLine="0"/>
        <w:jc w:val="left"/>
      </w:pPr>
      <w:r>
        <w:rPr>
          <w:spacing w:val="-2"/>
        </w:rPr>
        <w:t>характеризовать</w:t>
      </w:r>
      <w:r>
        <w:tab/>
      </w:r>
      <w:r>
        <w:rPr>
          <w:spacing w:val="-2"/>
        </w:rPr>
        <w:t>автоматизированные</w:t>
      </w:r>
      <w:r>
        <w:tab/>
      </w:r>
      <w:r>
        <w:rPr>
          <w:spacing w:val="-10"/>
        </w:rPr>
        <w:t>и</w:t>
      </w:r>
      <w:r>
        <w:tab/>
      </w:r>
      <w:r>
        <w:rPr>
          <w:spacing w:val="-2"/>
        </w:rPr>
        <w:t>роботизированные</w:t>
      </w:r>
      <w:r>
        <w:tab/>
      </w:r>
      <w:r>
        <w:rPr>
          <w:spacing w:val="-2"/>
        </w:rPr>
        <w:t>производственные</w:t>
      </w:r>
    </w:p>
    <w:p w:rsidR="00E66D4E" w:rsidRDefault="00864435">
      <w:pPr>
        <w:pStyle w:val="a3"/>
        <w:spacing w:before="137"/>
        <w:ind w:firstLine="0"/>
        <w:jc w:val="left"/>
      </w:pPr>
      <w:r>
        <w:rPr>
          <w:spacing w:val="-2"/>
        </w:rPr>
        <w:t>линии;</w:t>
      </w:r>
    </w:p>
    <w:p w:rsidR="00E66D4E" w:rsidRDefault="00864435">
      <w:pPr>
        <w:pStyle w:val="a3"/>
        <w:spacing w:before="136"/>
        <w:ind w:left="1732" w:firstLine="0"/>
        <w:jc w:val="left"/>
      </w:pPr>
      <w:r>
        <w:rPr>
          <w:spacing w:val="-2"/>
        </w:rPr>
        <w:t>анализировать</w:t>
      </w:r>
      <w:r>
        <w:rPr>
          <w:spacing w:val="2"/>
        </w:rPr>
        <w:t xml:space="preserve"> </w:t>
      </w:r>
      <w:r>
        <w:rPr>
          <w:spacing w:val="-2"/>
        </w:rPr>
        <w:t>перспективы</w:t>
      </w:r>
      <w:r>
        <w:rPr>
          <w:spacing w:val="11"/>
        </w:rPr>
        <w:t xml:space="preserve"> </w:t>
      </w:r>
      <w:r>
        <w:rPr>
          <w:spacing w:val="-2"/>
        </w:rPr>
        <w:t>развития</w:t>
      </w:r>
      <w:r>
        <w:rPr>
          <w:spacing w:val="4"/>
        </w:rPr>
        <w:t xml:space="preserve"> </w:t>
      </w:r>
      <w:r>
        <w:rPr>
          <w:spacing w:val="-2"/>
        </w:rPr>
        <w:t>робототехники;</w:t>
      </w:r>
    </w:p>
    <w:p w:rsidR="00E66D4E" w:rsidRDefault="00864435">
      <w:pPr>
        <w:pStyle w:val="a3"/>
        <w:tabs>
          <w:tab w:val="left" w:pos="3914"/>
          <w:tab w:val="left" w:pos="4815"/>
          <w:tab w:val="left" w:pos="6475"/>
          <w:tab w:val="left" w:pos="8047"/>
          <w:tab w:val="left" w:pos="8656"/>
        </w:tabs>
        <w:spacing w:before="141"/>
        <w:ind w:left="1732"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робототехникой,</w:t>
      </w:r>
    </w:p>
    <w:p w:rsidR="00E66D4E" w:rsidRDefault="00864435">
      <w:pPr>
        <w:pStyle w:val="a3"/>
        <w:spacing w:before="137"/>
        <w:ind w:firstLine="0"/>
        <w:jc w:val="left"/>
      </w:pPr>
      <w:r>
        <w:t>их</w:t>
      </w:r>
      <w:r>
        <w:rPr>
          <w:spacing w:val="-11"/>
        </w:rPr>
        <w:t xml:space="preserve"> </w:t>
      </w:r>
      <w:r>
        <w:t>востребованность</w:t>
      </w:r>
      <w:r>
        <w:rPr>
          <w:spacing w:val="-10"/>
        </w:rPr>
        <w:t xml:space="preserve"> </w:t>
      </w:r>
      <w:r>
        <w:t>на</w:t>
      </w:r>
      <w:r>
        <w:rPr>
          <w:spacing w:val="-10"/>
        </w:rPr>
        <w:t xml:space="preserve"> </w:t>
      </w:r>
      <w:r>
        <w:t>рынке</w:t>
      </w:r>
      <w:r>
        <w:rPr>
          <w:spacing w:val="-6"/>
        </w:rPr>
        <w:t xml:space="preserve"> </w:t>
      </w:r>
      <w:r>
        <w:rPr>
          <w:spacing w:val="-2"/>
        </w:rPr>
        <w:t>труда;</w:t>
      </w:r>
    </w:p>
    <w:p w:rsidR="00E66D4E" w:rsidRDefault="00864435">
      <w:pPr>
        <w:pStyle w:val="a3"/>
        <w:spacing w:before="136"/>
        <w:ind w:left="1732" w:firstLine="0"/>
        <w:jc w:val="left"/>
      </w:pPr>
      <w:r>
        <w:t>реализовывать</w:t>
      </w:r>
      <w:r>
        <w:rPr>
          <w:spacing w:val="-8"/>
        </w:rPr>
        <w:t xml:space="preserve"> </w:t>
      </w:r>
      <w:r>
        <w:t>полный</w:t>
      </w:r>
      <w:r>
        <w:rPr>
          <w:spacing w:val="-11"/>
        </w:rPr>
        <w:t xml:space="preserve"> </w:t>
      </w:r>
      <w:r>
        <w:t>цикл</w:t>
      </w:r>
      <w:r>
        <w:rPr>
          <w:spacing w:val="-14"/>
        </w:rPr>
        <w:t xml:space="preserve"> </w:t>
      </w:r>
      <w:r>
        <w:t>создания</w:t>
      </w:r>
      <w:r>
        <w:rPr>
          <w:spacing w:val="-8"/>
        </w:rPr>
        <w:t xml:space="preserve"> </w:t>
      </w:r>
      <w:r>
        <w:rPr>
          <w:spacing w:val="-2"/>
        </w:rPr>
        <w:t>робота;</w:t>
      </w:r>
    </w:p>
    <w:p w:rsidR="00E66D4E" w:rsidRDefault="00864435">
      <w:pPr>
        <w:pStyle w:val="a3"/>
        <w:tabs>
          <w:tab w:val="left" w:pos="4009"/>
          <w:tab w:val="left" w:pos="4790"/>
          <w:tab w:val="left" w:pos="6865"/>
          <w:tab w:val="left" w:pos="9497"/>
        </w:tabs>
        <w:spacing w:before="137"/>
        <w:ind w:left="1732" w:firstLine="0"/>
        <w:jc w:val="left"/>
      </w:pPr>
      <w:r>
        <w:rPr>
          <w:spacing w:val="-2"/>
        </w:rPr>
        <w:t>конструировать</w:t>
      </w:r>
      <w:r>
        <w:tab/>
      </w:r>
      <w:r>
        <w:rPr>
          <w:spacing w:val="-10"/>
        </w:rPr>
        <w:t>и</w:t>
      </w:r>
      <w:r>
        <w:tab/>
      </w:r>
      <w:r>
        <w:rPr>
          <w:spacing w:val="-2"/>
        </w:rPr>
        <w:t>моделировать</w:t>
      </w:r>
      <w:r>
        <w:tab/>
      </w:r>
      <w:r>
        <w:rPr>
          <w:spacing w:val="-2"/>
        </w:rPr>
        <w:t>робототехнические</w:t>
      </w:r>
      <w:r>
        <w:tab/>
      </w:r>
      <w:r>
        <w:rPr>
          <w:spacing w:val="-2"/>
        </w:rPr>
        <w:t>системы</w:t>
      </w:r>
    </w:p>
    <w:p w:rsidR="00E66D4E" w:rsidRDefault="00864435">
      <w:pPr>
        <w:pStyle w:val="a3"/>
        <w:tabs>
          <w:tab w:val="left" w:pos="1392"/>
          <w:tab w:val="left" w:pos="3324"/>
          <w:tab w:val="left" w:pos="5045"/>
          <w:tab w:val="left" w:pos="6829"/>
          <w:tab w:val="left" w:pos="7198"/>
          <w:tab w:val="left" w:pos="9044"/>
        </w:tabs>
        <w:spacing w:before="141" w:line="357" w:lineRule="auto"/>
        <w:ind w:right="863" w:firstLine="0"/>
        <w:jc w:val="left"/>
      </w:pPr>
      <w:r>
        <w:rPr>
          <w:spacing w:val="-10"/>
        </w:rPr>
        <w:t>с</w:t>
      </w:r>
      <w:r>
        <w:tab/>
      </w:r>
      <w:r>
        <w:rPr>
          <w:spacing w:val="-2"/>
        </w:rPr>
        <w:t>использованием</w:t>
      </w:r>
      <w:r>
        <w:tab/>
      </w:r>
      <w:r>
        <w:rPr>
          <w:spacing w:val="-2"/>
        </w:rPr>
        <w:t>материальных</w:t>
      </w:r>
      <w:r>
        <w:tab/>
      </w:r>
      <w:r>
        <w:rPr>
          <w:spacing w:val="-2"/>
        </w:rPr>
        <w:t>конструкторов</w:t>
      </w:r>
      <w:r>
        <w:tab/>
      </w:r>
      <w:r>
        <w:rPr>
          <w:spacing w:val="-10"/>
        </w:rPr>
        <w:t>с</w:t>
      </w:r>
      <w:r>
        <w:tab/>
      </w:r>
      <w:r>
        <w:rPr>
          <w:spacing w:val="-2"/>
        </w:rPr>
        <w:t>компьютерным</w:t>
      </w:r>
      <w:r>
        <w:tab/>
      </w:r>
      <w:r>
        <w:rPr>
          <w:spacing w:val="-2"/>
        </w:rPr>
        <w:t xml:space="preserve">управлением </w:t>
      </w:r>
      <w:r>
        <w:t>и обратной связью;</w:t>
      </w:r>
    </w:p>
    <w:p w:rsidR="00E66D4E" w:rsidRDefault="00864435">
      <w:pPr>
        <w:pStyle w:val="a3"/>
        <w:spacing w:before="2" w:line="357" w:lineRule="auto"/>
        <w:ind w:right="858"/>
        <w:jc w:val="left"/>
      </w:pPr>
      <w:r>
        <w:t xml:space="preserve">использовать визуальный язык для программирования простых робототехнических </w:t>
      </w:r>
      <w:r>
        <w:rPr>
          <w:spacing w:val="-2"/>
        </w:rPr>
        <w:t>систем;</w:t>
      </w:r>
    </w:p>
    <w:p w:rsidR="00E66D4E" w:rsidRDefault="00864435">
      <w:pPr>
        <w:pStyle w:val="a3"/>
        <w:spacing w:before="7" w:line="357" w:lineRule="auto"/>
        <w:ind w:left="1732" w:right="2746" w:firstLine="0"/>
        <w:jc w:val="left"/>
      </w:pPr>
      <w:r>
        <w:t>составлять</w:t>
      </w:r>
      <w:r>
        <w:rPr>
          <w:spacing w:val="-7"/>
        </w:rPr>
        <w:t xml:space="preserve"> </w:t>
      </w:r>
      <w:r>
        <w:t>алгоритмы</w:t>
      </w:r>
      <w:r>
        <w:rPr>
          <w:spacing w:val="-7"/>
        </w:rPr>
        <w:t xml:space="preserve"> </w:t>
      </w:r>
      <w:r>
        <w:t>и</w:t>
      </w:r>
      <w:r>
        <w:rPr>
          <w:spacing w:val="-6"/>
        </w:rPr>
        <w:t xml:space="preserve"> </w:t>
      </w:r>
      <w:r>
        <w:t>программы</w:t>
      </w:r>
      <w:r>
        <w:rPr>
          <w:spacing w:val="-6"/>
        </w:rPr>
        <w:t xml:space="preserve"> </w:t>
      </w:r>
      <w:r>
        <w:t>по</w:t>
      </w:r>
      <w:r>
        <w:rPr>
          <w:spacing w:val="-2"/>
        </w:rPr>
        <w:t xml:space="preserve"> </w:t>
      </w:r>
      <w:r>
        <w:t>управлению</w:t>
      </w:r>
      <w:r>
        <w:rPr>
          <w:spacing w:val="-6"/>
        </w:rPr>
        <w:t xml:space="preserve"> </w:t>
      </w:r>
      <w:r>
        <w:t>роботом; самостоятельно осуществлять робототехнические проекты.</w:t>
      </w:r>
    </w:p>
    <w:p w:rsidR="00E66D4E" w:rsidRDefault="00864435" w:rsidP="00E43EAE">
      <w:pPr>
        <w:pStyle w:val="a5"/>
        <w:numPr>
          <w:ilvl w:val="2"/>
          <w:numId w:val="34"/>
        </w:numPr>
        <w:tabs>
          <w:tab w:val="left" w:pos="2581"/>
        </w:tabs>
        <w:spacing w:before="3" w:line="357" w:lineRule="auto"/>
        <w:ind w:left="1742" w:right="863" w:firstLine="0"/>
        <w:rPr>
          <w:sz w:val="24"/>
        </w:rPr>
      </w:pPr>
      <w:r>
        <w:rPr>
          <w:sz w:val="24"/>
        </w:rPr>
        <w:t>Предметные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содержания</w:t>
      </w:r>
      <w:r>
        <w:rPr>
          <w:spacing w:val="80"/>
          <w:sz w:val="24"/>
        </w:rPr>
        <w:t xml:space="preserve"> </w:t>
      </w:r>
      <w:r>
        <w:rPr>
          <w:sz w:val="24"/>
        </w:rPr>
        <w:t>модуля</w:t>
      </w:r>
      <w:r>
        <w:rPr>
          <w:spacing w:val="80"/>
          <w:sz w:val="24"/>
        </w:rPr>
        <w:t xml:space="preserve"> </w:t>
      </w:r>
      <w:r>
        <w:rPr>
          <w:sz w:val="24"/>
        </w:rPr>
        <w:t>«Компьютерная графика. Черчение».</w:t>
      </w:r>
    </w:p>
    <w:p w:rsidR="00E66D4E" w:rsidRDefault="00864435">
      <w:pPr>
        <w:pStyle w:val="a3"/>
        <w:spacing w:before="7"/>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5</w:t>
      </w:r>
      <w:r>
        <w:rPr>
          <w:spacing w:val="-5"/>
        </w:rPr>
        <w:t xml:space="preserve"> </w:t>
      </w:r>
      <w:r>
        <w:rPr>
          <w:spacing w:val="-2"/>
        </w:rPr>
        <w:t>классе:</w:t>
      </w:r>
    </w:p>
    <w:p w:rsidR="00E66D4E" w:rsidRDefault="00864435">
      <w:pPr>
        <w:pStyle w:val="a3"/>
        <w:spacing w:before="136"/>
        <w:ind w:left="1732" w:firstLine="0"/>
        <w:jc w:val="left"/>
      </w:pPr>
      <w:r>
        <w:t>называть</w:t>
      </w:r>
      <w:r>
        <w:rPr>
          <w:spacing w:val="-10"/>
        </w:rPr>
        <w:t xml:space="preserve"> </w:t>
      </w:r>
      <w:r>
        <w:t>виды</w:t>
      </w:r>
      <w:r>
        <w:rPr>
          <w:spacing w:val="-10"/>
        </w:rPr>
        <w:t xml:space="preserve"> </w:t>
      </w:r>
      <w:r>
        <w:t>и</w:t>
      </w:r>
      <w:r>
        <w:rPr>
          <w:spacing w:val="-10"/>
        </w:rPr>
        <w:t xml:space="preserve"> </w:t>
      </w:r>
      <w:r>
        <w:t>области</w:t>
      </w:r>
      <w:r>
        <w:rPr>
          <w:spacing w:val="-8"/>
        </w:rPr>
        <w:t xml:space="preserve"> </w:t>
      </w:r>
      <w:r>
        <w:t>применения</w:t>
      </w:r>
      <w:r>
        <w:rPr>
          <w:spacing w:val="-10"/>
        </w:rPr>
        <w:t xml:space="preserve"> </w:t>
      </w:r>
      <w:r>
        <w:t>графической</w:t>
      </w:r>
      <w:r>
        <w:rPr>
          <w:spacing w:val="-10"/>
        </w:rPr>
        <w:t xml:space="preserve"> </w:t>
      </w:r>
      <w:r>
        <w:rPr>
          <w:spacing w:val="-2"/>
        </w:rPr>
        <w:t>информации;</w:t>
      </w:r>
    </w:p>
    <w:p w:rsidR="00E66D4E" w:rsidRDefault="00864435">
      <w:pPr>
        <w:pStyle w:val="a3"/>
        <w:spacing w:before="137" w:line="357" w:lineRule="auto"/>
        <w:ind w:right="858"/>
        <w:jc w:val="left"/>
      </w:pPr>
      <w:r>
        <w:t>называть</w:t>
      </w:r>
      <w:r>
        <w:rPr>
          <w:spacing w:val="40"/>
        </w:rPr>
        <w:t xml:space="preserve"> </w:t>
      </w:r>
      <w:r>
        <w:t>типы</w:t>
      </w:r>
      <w:r>
        <w:rPr>
          <w:spacing w:val="40"/>
        </w:rPr>
        <w:t xml:space="preserve"> </w:t>
      </w:r>
      <w:r>
        <w:t>графических</w:t>
      </w:r>
      <w:r>
        <w:rPr>
          <w:spacing w:val="40"/>
        </w:rPr>
        <w:t xml:space="preserve"> </w:t>
      </w:r>
      <w:r>
        <w:t>изображений</w:t>
      </w:r>
      <w:r>
        <w:rPr>
          <w:spacing w:val="40"/>
        </w:rPr>
        <w:t xml:space="preserve"> </w:t>
      </w:r>
      <w:r>
        <w:t>(рисунок,</w:t>
      </w:r>
      <w:r>
        <w:rPr>
          <w:spacing w:val="40"/>
        </w:rPr>
        <w:t xml:space="preserve"> </w:t>
      </w:r>
      <w:r>
        <w:t>диаграмма,</w:t>
      </w:r>
      <w:r>
        <w:rPr>
          <w:spacing w:val="40"/>
        </w:rPr>
        <w:t xml:space="preserve"> </w:t>
      </w:r>
      <w:r>
        <w:t>графики,</w:t>
      </w:r>
      <w:r>
        <w:rPr>
          <w:spacing w:val="40"/>
        </w:rPr>
        <w:t xml:space="preserve"> </w:t>
      </w:r>
      <w:r>
        <w:t>графы, эскиз, технический рисунок, чертёж, схема, карта, пиктограмма и другие);</w:t>
      </w:r>
    </w:p>
    <w:p w:rsidR="00E66D4E" w:rsidRDefault="00864435">
      <w:pPr>
        <w:pStyle w:val="a3"/>
        <w:spacing w:before="2" w:line="362" w:lineRule="auto"/>
        <w:ind w:left="1022" w:right="858"/>
        <w:jc w:val="left"/>
      </w:pPr>
      <w:r>
        <w:t>называть</w:t>
      </w:r>
      <w:r>
        <w:rPr>
          <w:spacing w:val="40"/>
        </w:rPr>
        <w:t xml:space="preserve"> </w:t>
      </w: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 буквы и цифры, условные знаки);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называть</w:t>
      </w:r>
      <w:r>
        <w:rPr>
          <w:spacing w:val="-14"/>
        </w:rPr>
        <w:t xml:space="preserve"> </w:t>
      </w:r>
      <w:r>
        <w:t>и</w:t>
      </w:r>
      <w:r>
        <w:rPr>
          <w:spacing w:val="-7"/>
        </w:rPr>
        <w:t xml:space="preserve"> </w:t>
      </w:r>
      <w:r>
        <w:t>применять</w:t>
      </w:r>
      <w:r>
        <w:rPr>
          <w:spacing w:val="-6"/>
        </w:rPr>
        <w:t xml:space="preserve"> </w:t>
      </w:r>
      <w:r>
        <w:t>чертёжные</w:t>
      </w:r>
      <w:r>
        <w:rPr>
          <w:spacing w:val="-11"/>
        </w:rPr>
        <w:t xml:space="preserve"> </w:t>
      </w:r>
      <w:r>
        <w:rPr>
          <w:spacing w:val="-2"/>
        </w:rPr>
        <w:t>инструменты;</w:t>
      </w:r>
    </w:p>
    <w:p w:rsidR="00E66D4E" w:rsidRDefault="00864435">
      <w:pPr>
        <w:pStyle w:val="a3"/>
        <w:spacing w:before="137" w:line="362" w:lineRule="auto"/>
        <w:jc w:val="left"/>
      </w:pPr>
      <w:r>
        <w:t>читать и</w:t>
      </w:r>
      <w:r>
        <w:rPr>
          <w:spacing w:val="-2"/>
        </w:rPr>
        <w:t xml:space="preserve"> </w:t>
      </w:r>
      <w:r>
        <w:t>выполнять чертежи на</w:t>
      </w:r>
      <w:r>
        <w:rPr>
          <w:spacing w:val="-4"/>
        </w:rPr>
        <w:t xml:space="preserve"> </w:t>
      </w:r>
      <w:r>
        <w:t>листе</w:t>
      </w:r>
      <w:r>
        <w:rPr>
          <w:spacing w:val="-3"/>
        </w:rPr>
        <w:t xml:space="preserve"> </w:t>
      </w:r>
      <w:r>
        <w:t>А4 (рамка, основная</w:t>
      </w:r>
      <w:r>
        <w:rPr>
          <w:spacing w:val="-3"/>
        </w:rPr>
        <w:t xml:space="preserve"> </w:t>
      </w:r>
      <w:r>
        <w:t>надпись, масштаб, виды, нанесение размеров).</w:t>
      </w:r>
    </w:p>
    <w:p w:rsidR="00E66D4E" w:rsidRDefault="00864435">
      <w:pPr>
        <w:pStyle w:val="a3"/>
        <w:spacing w:line="272" w:lineRule="exact"/>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6</w:t>
      </w:r>
      <w:r>
        <w:rPr>
          <w:spacing w:val="-5"/>
        </w:rPr>
        <w:t xml:space="preserve"> </w:t>
      </w:r>
      <w:r>
        <w:rPr>
          <w:spacing w:val="-2"/>
        </w:rPr>
        <w:t>классе:</w:t>
      </w:r>
    </w:p>
    <w:p w:rsidR="00E66D4E" w:rsidRDefault="00864435">
      <w:pPr>
        <w:pStyle w:val="a3"/>
        <w:spacing w:before="136" w:line="357" w:lineRule="auto"/>
        <w:ind w:right="858"/>
        <w:jc w:val="left"/>
      </w:pPr>
      <w:r>
        <w:t>знать</w:t>
      </w:r>
      <w:r>
        <w:rPr>
          <w:spacing w:val="40"/>
        </w:rPr>
        <w:t xml:space="preserve"> </w:t>
      </w:r>
      <w:r>
        <w:t>и</w:t>
      </w:r>
      <w:r>
        <w:rPr>
          <w:spacing w:val="40"/>
        </w:rPr>
        <w:t xml:space="preserve"> </w:t>
      </w:r>
      <w:r>
        <w:t>выполнять</w:t>
      </w:r>
      <w:r>
        <w:rPr>
          <w:spacing w:val="40"/>
        </w:rPr>
        <w:t xml:space="preserve"> </w:t>
      </w:r>
      <w:r>
        <w:t>основные</w:t>
      </w:r>
      <w:r>
        <w:rPr>
          <w:spacing w:val="40"/>
        </w:rPr>
        <w:t xml:space="preserve"> </w:t>
      </w:r>
      <w:r>
        <w:t>правила</w:t>
      </w:r>
      <w:r>
        <w:rPr>
          <w:spacing w:val="40"/>
        </w:rPr>
        <w:t xml:space="preserve"> </w:t>
      </w:r>
      <w:r>
        <w:t>выполнения</w:t>
      </w:r>
      <w:r>
        <w:rPr>
          <w:spacing w:val="40"/>
        </w:rPr>
        <w:t xml:space="preserve"> </w:t>
      </w:r>
      <w:r>
        <w:t>чертежей</w:t>
      </w:r>
      <w:r>
        <w:rPr>
          <w:spacing w:val="40"/>
        </w:rPr>
        <w:t xml:space="preserve"> </w:t>
      </w:r>
      <w:r>
        <w:t>с</w:t>
      </w:r>
      <w:r>
        <w:rPr>
          <w:spacing w:val="40"/>
        </w:rPr>
        <w:t xml:space="preserve"> </w:t>
      </w:r>
      <w:r>
        <w:t>использованием</w:t>
      </w:r>
      <w:r>
        <w:rPr>
          <w:spacing w:val="80"/>
        </w:rPr>
        <w:t xml:space="preserve"> </w:t>
      </w:r>
      <w:r>
        <w:t>чертёжных инструментов;</w:t>
      </w:r>
    </w:p>
    <w:p w:rsidR="00E66D4E" w:rsidRDefault="00864435">
      <w:pPr>
        <w:pStyle w:val="a3"/>
        <w:spacing w:before="7" w:line="357" w:lineRule="auto"/>
        <w:ind w:right="858"/>
        <w:jc w:val="left"/>
      </w:pPr>
      <w:r>
        <w:t>знать</w:t>
      </w:r>
      <w:r>
        <w:rPr>
          <w:spacing w:val="80"/>
        </w:rPr>
        <w:t xml:space="preserve"> </w:t>
      </w:r>
      <w:r>
        <w:t>и</w:t>
      </w:r>
      <w:r>
        <w:rPr>
          <w:spacing w:val="80"/>
        </w:rPr>
        <w:t xml:space="preserve"> </w:t>
      </w:r>
      <w:r>
        <w:t>использовать</w:t>
      </w:r>
      <w:r>
        <w:rPr>
          <w:spacing w:val="80"/>
        </w:rPr>
        <w:t xml:space="preserve"> </w:t>
      </w:r>
      <w:r>
        <w:t>для</w:t>
      </w:r>
      <w:r>
        <w:rPr>
          <w:spacing w:val="80"/>
        </w:rPr>
        <w:t xml:space="preserve"> </w:t>
      </w:r>
      <w:r>
        <w:t>выполнения</w:t>
      </w:r>
      <w:r>
        <w:rPr>
          <w:spacing w:val="80"/>
        </w:rPr>
        <w:t xml:space="preserve"> </w:t>
      </w:r>
      <w:r>
        <w:t>чертежей</w:t>
      </w:r>
      <w:r>
        <w:rPr>
          <w:spacing w:val="80"/>
        </w:rPr>
        <w:t xml:space="preserve"> </w:t>
      </w:r>
      <w:r>
        <w:t>инструменты</w:t>
      </w:r>
      <w:r>
        <w:rPr>
          <w:spacing w:val="80"/>
        </w:rPr>
        <w:t xml:space="preserve"> </w:t>
      </w:r>
      <w:r>
        <w:t>графического</w:t>
      </w:r>
      <w:r>
        <w:rPr>
          <w:spacing w:val="80"/>
        </w:rPr>
        <w:t xml:space="preserve"> </w:t>
      </w:r>
      <w:r>
        <w:rPr>
          <w:spacing w:val="-2"/>
        </w:rPr>
        <w:t>редактора;</w:t>
      </w:r>
    </w:p>
    <w:p w:rsidR="00E66D4E" w:rsidRDefault="00864435">
      <w:pPr>
        <w:pStyle w:val="a3"/>
        <w:spacing w:before="3" w:line="357" w:lineRule="auto"/>
        <w:jc w:val="left"/>
      </w:pP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 графические тексты;</w:t>
      </w:r>
    </w:p>
    <w:p w:rsidR="00E66D4E" w:rsidRDefault="00864435">
      <w:pPr>
        <w:pStyle w:val="a3"/>
        <w:spacing w:before="7" w:line="357" w:lineRule="auto"/>
        <w:ind w:left="1732" w:right="3977" w:hanging="1"/>
        <w:jc w:val="left"/>
      </w:pPr>
      <w:r>
        <w:t>создавать</w:t>
      </w:r>
      <w:r>
        <w:rPr>
          <w:spacing w:val="-9"/>
        </w:rPr>
        <w:t xml:space="preserve"> </w:t>
      </w:r>
      <w:r>
        <w:t>тексты,</w:t>
      </w:r>
      <w:r>
        <w:rPr>
          <w:spacing w:val="-8"/>
        </w:rPr>
        <w:t xml:space="preserve"> </w:t>
      </w:r>
      <w:r>
        <w:t>рисунки</w:t>
      </w:r>
      <w:r>
        <w:rPr>
          <w:spacing w:val="-4"/>
        </w:rPr>
        <w:t xml:space="preserve"> </w:t>
      </w:r>
      <w:r>
        <w:t>в</w:t>
      </w:r>
      <w:r>
        <w:rPr>
          <w:spacing w:val="-4"/>
        </w:rPr>
        <w:t xml:space="preserve"> </w:t>
      </w:r>
      <w:r>
        <w:t>графическом</w:t>
      </w:r>
      <w:r>
        <w:rPr>
          <w:spacing w:val="-4"/>
        </w:rPr>
        <w:t xml:space="preserve"> </w:t>
      </w:r>
      <w:r>
        <w:t>редакторе. К концу обучения в 7 классе:</w:t>
      </w:r>
    </w:p>
    <w:p w:rsidR="00E66D4E" w:rsidRDefault="00864435">
      <w:pPr>
        <w:pStyle w:val="a3"/>
        <w:spacing w:before="2" w:line="360" w:lineRule="auto"/>
        <w:ind w:left="1732" w:right="3694" w:firstLine="0"/>
        <w:jc w:val="left"/>
      </w:pPr>
      <w:r>
        <w:t>называть виды конструкторской документации; называть</w:t>
      </w:r>
      <w:r>
        <w:rPr>
          <w:spacing w:val="-7"/>
        </w:rPr>
        <w:t xml:space="preserve"> </w:t>
      </w:r>
      <w:r>
        <w:t>и</w:t>
      </w:r>
      <w:r>
        <w:rPr>
          <w:spacing w:val="-7"/>
        </w:rPr>
        <w:t xml:space="preserve"> </w:t>
      </w:r>
      <w:r>
        <w:t>характеризовать</w:t>
      </w:r>
      <w:r>
        <w:rPr>
          <w:spacing w:val="-7"/>
        </w:rPr>
        <w:t xml:space="preserve"> </w:t>
      </w:r>
      <w:r>
        <w:t>виды</w:t>
      </w:r>
      <w:r>
        <w:rPr>
          <w:spacing w:val="-7"/>
        </w:rPr>
        <w:t xml:space="preserve"> </w:t>
      </w:r>
      <w:r>
        <w:t>графических</w:t>
      </w:r>
      <w:r>
        <w:rPr>
          <w:spacing w:val="-7"/>
        </w:rPr>
        <w:t xml:space="preserve"> </w:t>
      </w:r>
      <w:r>
        <w:t>моделей; выполнять и оформлять сборочный чертёж;</w:t>
      </w:r>
    </w:p>
    <w:p w:rsidR="00E66D4E" w:rsidRDefault="00864435">
      <w:pPr>
        <w:pStyle w:val="a3"/>
        <w:spacing w:line="357" w:lineRule="auto"/>
        <w:ind w:right="858"/>
        <w:jc w:val="left"/>
      </w:pPr>
      <w:r>
        <w:t>владеть</w:t>
      </w:r>
      <w:r>
        <w:rPr>
          <w:spacing w:val="80"/>
        </w:rPr>
        <w:t xml:space="preserve"> </w:t>
      </w:r>
      <w:r>
        <w:t>ручными</w:t>
      </w:r>
      <w:r>
        <w:rPr>
          <w:spacing w:val="80"/>
        </w:rPr>
        <w:t xml:space="preserve"> </w:t>
      </w:r>
      <w:r>
        <w:t>способами</w:t>
      </w:r>
      <w:r>
        <w:rPr>
          <w:spacing w:val="80"/>
        </w:rPr>
        <w:t xml:space="preserve"> </w:t>
      </w:r>
      <w:r>
        <w:t>вычерчивания</w:t>
      </w:r>
      <w:r>
        <w:rPr>
          <w:spacing w:val="80"/>
        </w:rPr>
        <w:t xml:space="preserve"> </w:t>
      </w:r>
      <w:r>
        <w:t>чертежей,</w:t>
      </w:r>
      <w:r>
        <w:rPr>
          <w:spacing w:val="80"/>
        </w:rPr>
        <w:t xml:space="preserve"> </w:t>
      </w:r>
      <w:r>
        <w:t>эскизов</w:t>
      </w:r>
      <w:r>
        <w:rPr>
          <w:spacing w:val="80"/>
        </w:rPr>
        <w:t xml:space="preserve"> </w:t>
      </w:r>
      <w:r>
        <w:t>и</w:t>
      </w:r>
      <w:r>
        <w:rPr>
          <w:spacing w:val="80"/>
        </w:rPr>
        <w:t xml:space="preserve"> </w:t>
      </w:r>
      <w:r>
        <w:t>технических рисунков деталей;</w:t>
      </w:r>
    </w:p>
    <w:p w:rsidR="00E66D4E" w:rsidRDefault="00864435">
      <w:pPr>
        <w:pStyle w:val="a3"/>
        <w:tabs>
          <w:tab w:val="left" w:pos="2753"/>
          <w:tab w:val="left" w:pos="5308"/>
          <w:tab w:val="left" w:pos="6631"/>
          <w:tab w:val="left" w:pos="8327"/>
          <w:tab w:val="left" w:pos="9592"/>
        </w:tabs>
        <w:spacing w:before="3" w:line="362" w:lineRule="auto"/>
        <w:ind w:right="861"/>
        <w:jc w:val="left"/>
      </w:pPr>
      <w:r>
        <w:rPr>
          <w:spacing w:val="-2"/>
        </w:rPr>
        <w:t>владеть</w:t>
      </w:r>
      <w:r>
        <w:tab/>
      </w:r>
      <w:r>
        <w:rPr>
          <w:spacing w:val="-2"/>
        </w:rPr>
        <w:t>автоматизированными</w:t>
      </w:r>
      <w:r>
        <w:tab/>
      </w:r>
      <w:r>
        <w:rPr>
          <w:spacing w:val="-2"/>
        </w:rPr>
        <w:t>способами</w:t>
      </w:r>
      <w:r>
        <w:tab/>
      </w:r>
      <w:r>
        <w:rPr>
          <w:spacing w:val="-2"/>
        </w:rPr>
        <w:t>вычерчивания</w:t>
      </w:r>
      <w:r>
        <w:tab/>
      </w:r>
      <w:r>
        <w:rPr>
          <w:spacing w:val="-2"/>
        </w:rPr>
        <w:t>чертежей,</w:t>
      </w:r>
      <w:r>
        <w:tab/>
      </w:r>
      <w:r>
        <w:rPr>
          <w:spacing w:val="-2"/>
        </w:rPr>
        <w:t xml:space="preserve">эскизов </w:t>
      </w:r>
      <w:r>
        <w:t>и технических рисунков;</w:t>
      </w:r>
    </w:p>
    <w:p w:rsidR="00E66D4E" w:rsidRDefault="00864435">
      <w:pPr>
        <w:pStyle w:val="a3"/>
        <w:spacing w:line="357" w:lineRule="auto"/>
        <w:ind w:left="1732" w:right="2425" w:firstLine="0"/>
        <w:jc w:val="left"/>
      </w:pPr>
      <w:r>
        <w:t>уметь</w:t>
      </w:r>
      <w:r>
        <w:rPr>
          <w:spacing w:val="-3"/>
        </w:rPr>
        <w:t xml:space="preserve"> </w:t>
      </w:r>
      <w:r>
        <w:t>читать</w:t>
      </w:r>
      <w:r>
        <w:rPr>
          <w:spacing w:val="-2"/>
        </w:rPr>
        <w:t xml:space="preserve"> </w:t>
      </w:r>
      <w:r>
        <w:t>чертежи</w:t>
      </w:r>
      <w:r>
        <w:rPr>
          <w:spacing w:val="-8"/>
        </w:rPr>
        <w:t xml:space="preserve"> </w:t>
      </w:r>
      <w:r>
        <w:t>деталей</w:t>
      </w:r>
      <w:r>
        <w:rPr>
          <w:spacing w:val="-5"/>
        </w:rPr>
        <w:t xml:space="preserve"> </w:t>
      </w:r>
      <w:r>
        <w:t>и</w:t>
      </w:r>
      <w:r>
        <w:rPr>
          <w:spacing w:val="-8"/>
        </w:rPr>
        <w:t xml:space="preserve"> </w:t>
      </w:r>
      <w:r>
        <w:t>осуществлять</w:t>
      </w:r>
      <w:r>
        <w:rPr>
          <w:spacing w:val="-4"/>
        </w:rPr>
        <w:t xml:space="preserve"> </w:t>
      </w:r>
      <w:r>
        <w:t>расчёты</w:t>
      </w:r>
      <w:r>
        <w:rPr>
          <w:spacing w:val="-5"/>
        </w:rPr>
        <w:t xml:space="preserve"> </w:t>
      </w:r>
      <w:r>
        <w:t>по</w:t>
      </w:r>
      <w:r>
        <w:rPr>
          <w:spacing w:val="-2"/>
        </w:rPr>
        <w:t xml:space="preserve"> </w:t>
      </w:r>
      <w:r>
        <w:t>чертежам. К концу обучения в 8 классе:</w:t>
      </w:r>
    </w:p>
    <w:p w:rsidR="00E66D4E" w:rsidRDefault="00864435">
      <w:pPr>
        <w:pStyle w:val="a3"/>
        <w:spacing w:line="362" w:lineRule="auto"/>
        <w:ind w:left="1732" w:right="858" w:firstLine="0"/>
        <w:jc w:val="left"/>
      </w:pPr>
      <w:r>
        <w:t>использовать</w:t>
      </w:r>
      <w:r>
        <w:rPr>
          <w:spacing w:val="-11"/>
        </w:rPr>
        <w:t xml:space="preserve"> </w:t>
      </w:r>
      <w:r>
        <w:t>программное</w:t>
      </w:r>
      <w:r>
        <w:rPr>
          <w:spacing w:val="-15"/>
        </w:rPr>
        <w:t xml:space="preserve"> </w:t>
      </w:r>
      <w:r>
        <w:t>обеспечение</w:t>
      </w:r>
      <w:r>
        <w:rPr>
          <w:spacing w:val="-5"/>
        </w:rPr>
        <w:t xml:space="preserve"> </w:t>
      </w:r>
      <w:r>
        <w:t>для</w:t>
      </w:r>
      <w:r>
        <w:rPr>
          <w:spacing w:val="-5"/>
        </w:rPr>
        <w:t xml:space="preserve"> </w:t>
      </w:r>
      <w:r>
        <w:t>создания</w:t>
      </w:r>
      <w:r>
        <w:rPr>
          <w:spacing w:val="-5"/>
        </w:rPr>
        <w:t xml:space="preserve"> </w:t>
      </w:r>
      <w:r>
        <w:t>проектной</w:t>
      </w:r>
      <w:r>
        <w:rPr>
          <w:spacing w:val="-2"/>
        </w:rPr>
        <w:t xml:space="preserve"> </w:t>
      </w:r>
      <w:r>
        <w:t>документации; создавать различные виды документов;</w:t>
      </w:r>
    </w:p>
    <w:p w:rsidR="00E66D4E" w:rsidRDefault="00864435">
      <w:pPr>
        <w:pStyle w:val="a3"/>
        <w:spacing w:line="357" w:lineRule="auto"/>
        <w:ind w:right="858"/>
        <w:jc w:val="left"/>
      </w:pPr>
      <w:r>
        <w:t>владеть</w:t>
      </w:r>
      <w:r>
        <w:rPr>
          <w:spacing w:val="80"/>
        </w:rPr>
        <w:t xml:space="preserve"> </w:t>
      </w:r>
      <w:r>
        <w:t>способами</w:t>
      </w:r>
      <w:r>
        <w:rPr>
          <w:spacing w:val="80"/>
        </w:rPr>
        <w:t xml:space="preserve"> </w:t>
      </w:r>
      <w:r>
        <w:t>создания,</w:t>
      </w:r>
      <w:r>
        <w:rPr>
          <w:spacing w:val="80"/>
        </w:rPr>
        <w:t xml:space="preserve"> </w:t>
      </w:r>
      <w:r>
        <w:t>редактирования</w:t>
      </w:r>
      <w:r>
        <w:rPr>
          <w:spacing w:val="80"/>
        </w:rPr>
        <w:t xml:space="preserve"> </w:t>
      </w:r>
      <w:r>
        <w:t>и</w:t>
      </w:r>
      <w:r>
        <w:rPr>
          <w:spacing w:val="80"/>
        </w:rPr>
        <w:t xml:space="preserve"> </w:t>
      </w:r>
      <w:r>
        <w:t>трансформации</w:t>
      </w:r>
      <w:r>
        <w:rPr>
          <w:spacing w:val="80"/>
        </w:rPr>
        <w:t xml:space="preserve"> </w:t>
      </w:r>
      <w:r>
        <w:t>графических</w:t>
      </w:r>
      <w:r>
        <w:rPr>
          <w:spacing w:val="40"/>
        </w:rPr>
        <w:t xml:space="preserve"> </w:t>
      </w:r>
      <w:r>
        <w:rPr>
          <w:spacing w:val="-2"/>
        </w:rPr>
        <w:t>объектов;</w:t>
      </w:r>
    </w:p>
    <w:p w:rsidR="00E66D4E" w:rsidRDefault="00864435">
      <w:pPr>
        <w:pStyle w:val="a3"/>
        <w:spacing w:line="362" w:lineRule="auto"/>
        <w:jc w:val="left"/>
      </w:pPr>
      <w:r>
        <w:t>выполнять</w:t>
      </w:r>
      <w:r>
        <w:rPr>
          <w:spacing w:val="30"/>
        </w:rPr>
        <w:t xml:space="preserve"> </w:t>
      </w:r>
      <w:r>
        <w:t>эскизы,</w:t>
      </w:r>
      <w:r>
        <w:rPr>
          <w:spacing w:val="31"/>
        </w:rPr>
        <w:t xml:space="preserve"> </w:t>
      </w:r>
      <w:r>
        <w:t>схемы,</w:t>
      </w:r>
      <w:r>
        <w:rPr>
          <w:spacing w:val="31"/>
        </w:rPr>
        <w:t xml:space="preserve"> </w:t>
      </w:r>
      <w:r>
        <w:t>чертежи</w:t>
      </w:r>
      <w:r>
        <w:rPr>
          <w:spacing w:val="27"/>
        </w:rPr>
        <w:t xml:space="preserve"> </w:t>
      </w:r>
      <w:r>
        <w:t>с</w:t>
      </w:r>
      <w:r>
        <w:rPr>
          <w:spacing w:val="24"/>
        </w:rPr>
        <w:t xml:space="preserve"> </w:t>
      </w:r>
      <w:r>
        <w:t>использованием</w:t>
      </w:r>
      <w:r>
        <w:rPr>
          <w:spacing w:val="30"/>
        </w:rPr>
        <w:t xml:space="preserve"> </w:t>
      </w:r>
      <w:r>
        <w:t>чертёжных</w:t>
      </w:r>
      <w:r>
        <w:rPr>
          <w:spacing w:val="29"/>
        </w:rPr>
        <w:t xml:space="preserve"> </w:t>
      </w:r>
      <w:r>
        <w:t>инструментов</w:t>
      </w:r>
      <w:r>
        <w:rPr>
          <w:spacing w:val="34"/>
        </w:rPr>
        <w:t xml:space="preserve"> </w:t>
      </w:r>
      <w:r>
        <w:t>и приспособлений и (или) с использованием программного обеспечения;</w:t>
      </w:r>
    </w:p>
    <w:p w:rsidR="00E66D4E" w:rsidRDefault="00864435">
      <w:pPr>
        <w:pStyle w:val="a3"/>
        <w:spacing w:line="357" w:lineRule="auto"/>
        <w:ind w:left="1732" w:right="2291" w:firstLine="0"/>
        <w:jc w:val="left"/>
      </w:pPr>
      <w:r>
        <w:t>создавать</w:t>
      </w:r>
      <w:r>
        <w:rPr>
          <w:spacing w:val="-7"/>
        </w:rPr>
        <w:t xml:space="preserve"> </w:t>
      </w:r>
      <w:r>
        <w:t>и</w:t>
      </w:r>
      <w:r>
        <w:rPr>
          <w:spacing w:val="-5"/>
        </w:rPr>
        <w:t xml:space="preserve"> </w:t>
      </w:r>
      <w:r>
        <w:t>редактировать</w:t>
      </w:r>
      <w:r>
        <w:rPr>
          <w:spacing w:val="-7"/>
        </w:rPr>
        <w:t xml:space="preserve"> </w:t>
      </w:r>
      <w:r>
        <w:t>сложные</w:t>
      </w:r>
      <w:r>
        <w:rPr>
          <w:spacing w:val="-3"/>
        </w:rPr>
        <w:t xml:space="preserve"> </w:t>
      </w:r>
      <w:r>
        <w:t>3D-модели</w:t>
      </w:r>
      <w:r>
        <w:rPr>
          <w:spacing w:val="-3"/>
        </w:rPr>
        <w:t xml:space="preserve"> </w:t>
      </w:r>
      <w:r>
        <w:t>и</w:t>
      </w:r>
      <w:r>
        <w:rPr>
          <w:spacing w:val="-3"/>
        </w:rPr>
        <w:t xml:space="preserve"> </w:t>
      </w:r>
      <w:r>
        <w:t>сборочные</w:t>
      </w:r>
      <w:r>
        <w:rPr>
          <w:spacing w:val="-7"/>
        </w:rPr>
        <w:t xml:space="preserve"> </w:t>
      </w:r>
      <w:r>
        <w:t>чертежи. К концу обучения в 9 классе:</w:t>
      </w:r>
    </w:p>
    <w:p w:rsidR="00E66D4E" w:rsidRDefault="00864435">
      <w:pPr>
        <w:pStyle w:val="a3"/>
        <w:spacing w:line="362" w:lineRule="auto"/>
        <w:jc w:val="left"/>
      </w:pPr>
      <w:r>
        <w:t>выполнять</w:t>
      </w:r>
      <w:r>
        <w:rPr>
          <w:spacing w:val="30"/>
        </w:rPr>
        <w:t xml:space="preserve"> </w:t>
      </w:r>
      <w:r>
        <w:t>эскизы,</w:t>
      </w:r>
      <w:r>
        <w:rPr>
          <w:spacing w:val="31"/>
        </w:rPr>
        <w:t xml:space="preserve"> </w:t>
      </w:r>
      <w:r>
        <w:t>схемы,</w:t>
      </w:r>
      <w:r>
        <w:rPr>
          <w:spacing w:val="31"/>
        </w:rPr>
        <w:t xml:space="preserve"> </w:t>
      </w:r>
      <w:r>
        <w:t>чертежи</w:t>
      </w:r>
      <w:r>
        <w:rPr>
          <w:spacing w:val="27"/>
        </w:rPr>
        <w:t xml:space="preserve"> </w:t>
      </w:r>
      <w:r>
        <w:t>с</w:t>
      </w:r>
      <w:r>
        <w:rPr>
          <w:spacing w:val="24"/>
        </w:rPr>
        <w:t xml:space="preserve"> </w:t>
      </w:r>
      <w:r>
        <w:t>использованием</w:t>
      </w:r>
      <w:r>
        <w:rPr>
          <w:spacing w:val="30"/>
        </w:rPr>
        <w:t xml:space="preserve"> </w:t>
      </w:r>
      <w:r>
        <w:t>чертёжных</w:t>
      </w:r>
      <w:r>
        <w:rPr>
          <w:spacing w:val="29"/>
        </w:rPr>
        <w:t xml:space="preserve"> </w:t>
      </w:r>
      <w:r>
        <w:t>инструментов</w:t>
      </w:r>
      <w:r>
        <w:rPr>
          <w:spacing w:val="34"/>
        </w:rPr>
        <w:t xml:space="preserve"> </w:t>
      </w:r>
      <w:r>
        <w:t>и приспособлений и (или) в системе автоматизированного проектирования (САПР);</w:t>
      </w:r>
    </w:p>
    <w:p w:rsidR="00E66D4E" w:rsidRDefault="00864435">
      <w:pPr>
        <w:pStyle w:val="a3"/>
        <w:spacing w:line="272" w:lineRule="exact"/>
        <w:ind w:left="1732" w:firstLine="0"/>
        <w:jc w:val="left"/>
      </w:pPr>
      <w:r>
        <w:t>создавать</w:t>
      </w:r>
      <w:r>
        <w:rPr>
          <w:spacing w:val="-15"/>
        </w:rPr>
        <w:t xml:space="preserve"> </w:t>
      </w:r>
      <w:r>
        <w:t>3D-модели</w:t>
      </w:r>
      <w:r>
        <w:rPr>
          <w:spacing w:val="-15"/>
        </w:rPr>
        <w:t xml:space="preserve"> </w:t>
      </w:r>
      <w:r>
        <w:t>в</w:t>
      </w:r>
      <w:r>
        <w:rPr>
          <w:spacing w:val="-11"/>
        </w:rPr>
        <w:t xml:space="preserve"> </w:t>
      </w:r>
      <w:r>
        <w:t>системе</w:t>
      </w:r>
      <w:r>
        <w:rPr>
          <w:spacing w:val="-15"/>
        </w:rPr>
        <w:t xml:space="preserve"> </w:t>
      </w:r>
      <w:r>
        <w:t>автоматизированного</w:t>
      </w:r>
      <w:r>
        <w:rPr>
          <w:spacing w:val="-8"/>
        </w:rPr>
        <w:t xml:space="preserve"> </w:t>
      </w:r>
      <w:r>
        <w:t>проектирования</w:t>
      </w:r>
      <w:r>
        <w:rPr>
          <w:spacing w:val="-11"/>
        </w:rPr>
        <w:t xml:space="preserve"> </w:t>
      </w:r>
      <w:r>
        <w:rPr>
          <w:spacing w:val="-2"/>
        </w:rPr>
        <w:t>(САПР);</w:t>
      </w:r>
    </w:p>
    <w:p w:rsidR="00E66D4E" w:rsidRDefault="00864435">
      <w:pPr>
        <w:pStyle w:val="a3"/>
        <w:spacing w:before="131" w:line="357" w:lineRule="auto"/>
        <w:ind w:left="1022"/>
        <w:jc w:val="left"/>
      </w:pPr>
      <w:r>
        <w:t>оформлять конструкторскую документацию, в том числе с использованием систем автоматизированного проектирования (САПР);</w:t>
      </w:r>
    </w:p>
    <w:p w:rsidR="00E66D4E" w:rsidRDefault="00864435">
      <w:pPr>
        <w:pStyle w:val="a3"/>
        <w:tabs>
          <w:tab w:val="left" w:pos="3654"/>
          <w:tab w:val="left" w:pos="4296"/>
          <w:tab w:val="left" w:pos="5702"/>
          <w:tab w:val="left" w:pos="7006"/>
          <w:tab w:val="left" w:pos="7356"/>
          <w:tab w:val="left" w:pos="8871"/>
        </w:tabs>
        <w:spacing w:before="3" w:line="362" w:lineRule="auto"/>
        <w:ind w:left="1022" w:right="85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их востребованность на рынке труда.</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2"/>
          <w:numId w:val="34"/>
        </w:numPr>
        <w:tabs>
          <w:tab w:val="left" w:pos="2582"/>
          <w:tab w:val="left" w:pos="4484"/>
          <w:tab w:val="left" w:pos="6244"/>
          <w:tab w:val="left" w:pos="7792"/>
          <w:tab w:val="left" w:pos="9623"/>
        </w:tabs>
        <w:spacing w:before="239"/>
        <w:ind w:left="2582" w:hanging="84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p>
    <w:p w:rsidR="00E66D4E" w:rsidRDefault="00864435">
      <w:pPr>
        <w:pStyle w:val="a3"/>
        <w:spacing w:before="137" w:line="362" w:lineRule="auto"/>
        <w:ind w:left="1732" w:right="3483" w:firstLine="9"/>
        <w:jc w:val="left"/>
      </w:pPr>
      <w:r>
        <w:t>«3D-моделирование,</w:t>
      </w:r>
      <w:r>
        <w:rPr>
          <w:spacing w:val="-15"/>
        </w:rPr>
        <w:t xml:space="preserve"> </w:t>
      </w:r>
      <w:r>
        <w:t>прототипирование,</w:t>
      </w:r>
      <w:r>
        <w:rPr>
          <w:spacing w:val="-15"/>
        </w:rPr>
        <w:t xml:space="preserve"> </w:t>
      </w:r>
      <w:r>
        <w:t>макетирование». К концу обучения в 7 классе:</w:t>
      </w:r>
    </w:p>
    <w:p w:rsidR="00E66D4E" w:rsidRDefault="00864435">
      <w:pPr>
        <w:pStyle w:val="a3"/>
        <w:spacing w:line="357" w:lineRule="auto"/>
        <w:ind w:left="1732" w:right="4117" w:firstLine="0"/>
        <w:jc w:val="left"/>
      </w:pPr>
      <w:r>
        <w:t>называть</w:t>
      </w:r>
      <w:r>
        <w:rPr>
          <w:spacing w:val="-12"/>
        </w:rPr>
        <w:t xml:space="preserve"> </w:t>
      </w:r>
      <w:r>
        <w:t>виды,</w:t>
      </w:r>
      <w:r>
        <w:rPr>
          <w:spacing w:val="-2"/>
        </w:rPr>
        <w:t xml:space="preserve"> </w:t>
      </w:r>
      <w:r>
        <w:t>свойства</w:t>
      </w:r>
      <w:r>
        <w:rPr>
          <w:spacing w:val="-12"/>
        </w:rPr>
        <w:t xml:space="preserve"> </w:t>
      </w:r>
      <w:r>
        <w:t>и</w:t>
      </w:r>
      <w:r>
        <w:rPr>
          <w:spacing w:val="-4"/>
        </w:rPr>
        <w:t xml:space="preserve"> </w:t>
      </w:r>
      <w:r>
        <w:t>назначение</w:t>
      </w:r>
      <w:r>
        <w:rPr>
          <w:spacing w:val="-7"/>
        </w:rPr>
        <w:t xml:space="preserve"> </w:t>
      </w:r>
      <w:r>
        <w:t>моделей; называть виды макетов и их назначение;</w:t>
      </w:r>
    </w:p>
    <w:p w:rsidR="00E66D4E" w:rsidRDefault="00864435">
      <w:pPr>
        <w:pStyle w:val="a3"/>
        <w:spacing w:line="362" w:lineRule="auto"/>
        <w:jc w:val="left"/>
      </w:pPr>
      <w:r>
        <w:t>создавать</w:t>
      </w:r>
      <w:r>
        <w:rPr>
          <w:spacing w:val="28"/>
        </w:rPr>
        <w:t xml:space="preserve"> </w:t>
      </w:r>
      <w:r>
        <w:t>макеты</w:t>
      </w:r>
      <w:r>
        <w:rPr>
          <w:spacing w:val="32"/>
        </w:rPr>
        <w:t xml:space="preserve"> </w:t>
      </w:r>
      <w:r>
        <w:t>различных</w:t>
      </w:r>
      <w:r>
        <w:rPr>
          <w:spacing w:val="28"/>
        </w:rPr>
        <w:t xml:space="preserve"> </w:t>
      </w:r>
      <w:r>
        <w:t>видов,</w:t>
      </w:r>
      <w:r>
        <w:rPr>
          <w:spacing w:val="28"/>
        </w:rPr>
        <w:t xml:space="preserve"> </w:t>
      </w:r>
      <w:r>
        <w:t>в</w:t>
      </w:r>
      <w:r>
        <w:rPr>
          <w:spacing w:val="32"/>
        </w:rPr>
        <w:t xml:space="preserve"> </w:t>
      </w:r>
      <w:r>
        <w:t>том</w:t>
      </w:r>
      <w:r>
        <w:rPr>
          <w:spacing w:val="30"/>
        </w:rPr>
        <w:t xml:space="preserve"> </w:t>
      </w:r>
      <w:r>
        <w:t>числе</w:t>
      </w:r>
      <w:r>
        <w:rPr>
          <w:spacing w:val="28"/>
        </w:rPr>
        <w:t xml:space="preserve"> </w:t>
      </w:r>
      <w:r>
        <w:t>с</w:t>
      </w:r>
      <w:r>
        <w:rPr>
          <w:spacing w:val="29"/>
        </w:rPr>
        <w:t xml:space="preserve"> </w:t>
      </w:r>
      <w:r>
        <w:t>использованием</w:t>
      </w:r>
      <w:r>
        <w:rPr>
          <w:spacing w:val="33"/>
        </w:rPr>
        <w:t xml:space="preserve"> </w:t>
      </w:r>
      <w:r>
        <w:t xml:space="preserve">программного </w:t>
      </w:r>
      <w:r>
        <w:rPr>
          <w:spacing w:val="-2"/>
        </w:rPr>
        <w:t>обеспечения;</w:t>
      </w:r>
    </w:p>
    <w:p w:rsidR="00E66D4E" w:rsidRDefault="00864435">
      <w:pPr>
        <w:pStyle w:val="a3"/>
        <w:spacing w:line="357" w:lineRule="auto"/>
        <w:ind w:left="1732" w:right="3483" w:firstLine="0"/>
        <w:jc w:val="left"/>
      </w:pPr>
      <w:r>
        <w:t>выполнять</w:t>
      </w:r>
      <w:r>
        <w:rPr>
          <w:spacing w:val="-3"/>
        </w:rPr>
        <w:t xml:space="preserve"> </w:t>
      </w:r>
      <w:r>
        <w:t>развёртку</w:t>
      </w:r>
      <w:r>
        <w:rPr>
          <w:spacing w:val="-15"/>
        </w:rPr>
        <w:t xml:space="preserve"> </w:t>
      </w:r>
      <w:r>
        <w:t>и</w:t>
      </w:r>
      <w:r>
        <w:rPr>
          <w:spacing w:val="-3"/>
        </w:rPr>
        <w:t xml:space="preserve"> </w:t>
      </w:r>
      <w:r>
        <w:t>соединять</w:t>
      </w:r>
      <w:r>
        <w:rPr>
          <w:spacing w:val="-7"/>
        </w:rPr>
        <w:t xml:space="preserve"> </w:t>
      </w:r>
      <w:r>
        <w:t>фрагменты</w:t>
      </w:r>
      <w:r>
        <w:rPr>
          <w:spacing w:val="-7"/>
        </w:rPr>
        <w:t xml:space="preserve"> </w:t>
      </w:r>
      <w:r>
        <w:t>макета; выполнять сборку деталей макета;</w:t>
      </w:r>
    </w:p>
    <w:p w:rsidR="00E66D4E" w:rsidRDefault="00864435">
      <w:pPr>
        <w:pStyle w:val="a3"/>
        <w:ind w:left="1732" w:firstLine="0"/>
        <w:jc w:val="left"/>
      </w:pPr>
      <w:r>
        <w:rPr>
          <w:spacing w:val="-2"/>
        </w:rPr>
        <w:t>разрабатывать</w:t>
      </w:r>
      <w:r>
        <w:rPr>
          <w:spacing w:val="6"/>
        </w:rPr>
        <w:t xml:space="preserve"> </w:t>
      </w:r>
      <w:r>
        <w:rPr>
          <w:spacing w:val="-2"/>
        </w:rPr>
        <w:t>графическую</w:t>
      </w:r>
      <w:r>
        <w:rPr>
          <w:spacing w:val="1"/>
        </w:rPr>
        <w:t xml:space="preserve"> </w:t>
      </w:r>
      <w:r>
        <w:rPr>
          <w:spacing w:val="-2"/>
        </w:rPr>
        <w:t>документацию;</w:t>
      </w:r>
    </w:p>
    <w:p w:rsidR="00E66D4E" w:rsidRDefault="00864435">
      <w:pPr>
        <w:pStyle w:val="a3"/>
        <w:spacing w:before="138" w:line="357" w:lineRule="auto"/>
        <w:ind w:right="855"/>
      </w:pPr>
      <w:r>
        <w:t>характеризовать мир профессий, связанных с изучаемыми технологиями макетирования, их востребованность на рынке труда.</w:t>
      </w:r>
    </w:p>
    <w:p w:rsidR="00E66D4E" w:rsidRDefault="00864435">
      <w:pPr>
        <w:pStyle w:val="a3"/>
        <w:spacing w:before="2"/>
        <w:ind w:left="1732" w:firstLine="0"/>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8</w:t>
      </w:r>
      <w:r>
        <w:rPr>
          <w:spacing w:val="-5"/>
        </w:rPr>
        <w:t xml:space="preserve"> </w:t>
      </w:r>
      <w:r>
        <w:rPr>
          <w:spacing w:val="-2"/>
        </w:rPr>
        <w:t>классе:</w:t>
      </w:r>
    </w:p>
    <w:p w:rsidR="00E66D4E" w:rsidRDefault="00864435">
      <w:pPr>
        <w:pStyle w:val="a3"/>
        <w:spacing w:before="137" w:line="360" w:lineRule="auto"/>
        <w:ind w:right="854"/>
      </w:pPr>
      <w:r>
        <w:t>разрабатывать оригинальные конструкции с использованием 3D-моделей, проводить</w:t>
      </w:r>
      <w:r>
        <w:rPr>
          <w:spacing w:val="78"/>
          <w:w w:val="150"/>
        </w:rPr>
        <w:t xml:space="preserve">  </w:t>
      </w:r>
      <w:r>
        <w:t>их</w:t>
      </w:r>
      <w:r>
        <w:rPr>
          <w:spacing w:val="78"/>
          <w:w w:val="150"/>
        </w:rPr>
        <w:t xml:space="preserve">  </w:t>
      </w:r>
      <w:r>
        <w:t>испытание,</w:t>
      </w:r>
      <w:r>
        <w:rPr>
          <w:spacing w:val="79"/>
          <w:w w:val="150"/>
        </w:rPr>
        <w:t xml:space="preserve">  </w:t>
      </w:r>
      <w:r>
        <w:t>анализ,</w:t>
      </w:r>
      <w:r>
        <w:rPr>
          <w:spacing w:val="80"/>
          <w:w w:val="150"/>
        </w:rPr>
        <w:t xml:space="preserve">  </w:t>
      </w:r>
      <w:r>
        <w:t>способы</w:t>
      </w:r>
      <w:r>
        <w:rPr>
          <w:spacing w:val="79"/>
          <w:w w:val="150"/>
        </w:rPr>
        <w:t xml:space="preserve">  </w:t>
      </w:r>
      <w:r>
        <w:t>модернизации</w:t>
      </w:r>
      <w:r>
        <w:rPr>
          <w:spacing w:val="77"/>
          <w:w w:val="150"/>
        </w:rPr>
        <w:t xml:space="preserve">  </w:t>
      </w:r>
      <w:r>
        <w:t>в</w:t>
      </w:r>
      <w:r>
        <w:rPr>
          <w:spacing w:val="79"/>
          <w:w w:val="150"/>
        </w:rPr>
        <w:t xml:space="preserve">  </w:t>
      </w:r>
      <w:r>
        <w:t>зависимости от результатов испытания;</w:t>
      </w:r>
    </w:p>
    <w:p w:rsidR="00E66D4E" w:rsidRDefault="00864435">
      <w:pPr>
        <w:pStyle w:val="a3"/>
        <w:spacing w:line="360" w:lineRule="auto"/>
        <w:ind w:left="1732" w:right="1993" w:firstLine="0"/>
        <w:jc w:val="left"/>
      </w:pPr>
      <w:r>
        <w:t>создавать 3D-модели, используя программное обеспечение; устанавливать</w:t>
      </w:r>
      <w:r>
        <w:rPr>
          <w:spacing w:val="-1"/>
        </w:rPr>
        <w:t xml:space="preserve"> </w:t>
      </w:r>
      <w:r>
        <w:t>адекватность</w:t>
      </w:r>
      <w:r>
        <w:rPr>
          <w:spacing w:val="-7"/>
        </w:rPr>
        <w:t xml:space="preserve"> </w:t>
      </w:r>
      <w:r>
        <w:t>модели</w:t>
      </w:r>
      <w:r>
        <w:rPr>
          <w:spacing w:val="-8"/>
        </w:rPr>
        <w:t xml:space="preserve"> </w:t>
      </w:r>
      <w:r>
        <w:t>объекту</w:t>
      </w:r>
      <w:r>
        <w:rPr>
          <w:spacing w:val="-13"/>
        </w:rPr>
        <w:t xml:space="preserve"> </w:t>
      </w:r>
      <w:r>
        <w:t>и</w:t>
      </w:r>
      <w:r>
        <w:rPr>
          <w:spacing w:val="-2"/>
        </w:rPr>
        <w:t xml:space="preserve"> </w:t>
      </w:r>
      <w:r>
        <w:t>целям</w:t>
      </w:r>
      <w:r>
        <w:rPr>
          <w:spacing w:val="-3"/>
        </w:rPr>
        <w:t xml:space="preserve"> </w:t>
      </w:r>
      <w:r>
        <w:t>моделирования; проводить анализ и модернизацию компьютерной модели;</w:t>
      </w:r>
    </w:p>
    <w:p w:rsidR="00E66D4E" w:rsidRDefault="00864435">
      <w:pPr>
        <w:pStyle w:val="a3"/>
        <w:ind w:left="1732" w:firstLine="0"/>
        <w:jc w:val="left"/>
      </w:pPr>
      <w:r>
        <w:t>изготавливать</w:t>
      </w:r>
      <w:r>
        <w:rPr>
          <w:spacing w:val="17"/>
        </w:rPr>
        <w:t xml:space="preserve"> </w:t>
      </w:r>
      <w:r>
        <w:t>прототипы</w:t>
      </w:r>
      <w:r>
        <w:rPr>
          <w:spacing w:val="23"/>
        </w:rPr>
        <w:t xml:space="preserve"> </w:t>
      </w:r>
      <w:r>
        <w:t>с</w:t>
      </w:r>
      <w:r>
        <w:rPr>
          <w:spacing w:val="24"/>
        </w:rPr>
        <w:t xml:space="preserve"> </w:t>
      </w:r>
      <w:r>
        <w:t>использованием</w:t>
      </w:r>
      <w:r>
        <w:rPr>
          <w:spacing w:val="26"/>
        </w:rPr>
        <w:t xml:space="preserve"> </w:t>
      </w:r>
      <w:r>
        <w:t>технологического</w:t>
      </w:r>
      <w:r>
        <w:rPr>
          <w:spacing w:val="22"/>
        </w:rPr>
        <w:t xml:space="preserve"> </w:t>
      </w:r>
      <w:r>
        <w:t>оборудования</w:t>
      </w:r>
      <w:r>
        <w:rPr>
          <w:spacing w:val="24"/>
        </w:rPr>
        <w:t xml:space="preserve"> </w:t>
      </w:r>
      <w:r>
        <w:rPr>
          <w:spacing w:val="-4"/>
        </w:rPr>
        <w:t>(3D-</w:t>
      </w:r>
    </w:p>
    <w:p w:rsidR="00E66D4E" w:rsidRDefault="00864435">
      <w:pPr>
        <w:pStyle w:val="a3"/>
        <w:spacing w:before="136"/>
        <w:ind w:firstLine="0"/>
        <w:jc w:val="left"/>
      </w:pPr>
      <w:r>
        <w:t>принтер,</w:t>
      </w:r>
      <w:r>
        <w:rPr>
          <w:spacing w:val="-8"/>
        </w:rPr>
        <w:t xml:space="preserve"> </w:t>
      </w:r>
      <w:r>
        <w:t>лазерный</w:t>
      </w:r>
      <w:r>
        <w:rPr>
          <w:spacing w:val="-9"/>
        </w:rPr>
        <w:t xml:space="preserve"> </w:t>
      </w:r>
      <w:r>
        <w:t>гравёр</w:t>
      </w:r>
      <w:r>
        <w:rPr>
          <w:spacing w:val="-5"/>
        </w:rPr>
        <w:t xml:space="preserve"> </w:t>
      </w:r>
      <w:r>
        <w:t>и</w:t>
      </w:r>
      <w:r>
        <w:rPr>
          <w:spacing w:val="-9"/>
        </w:rPr>
        <w:t xml:space="preserve"> </w:t>
      </w:r>
      <w:r>
        <w:rPr>
          <w:spacing w:val="-2"/>
        </w:rPr>
        <w:t>другие);</w:t>
      </w:r>
    </w:p>
    <w:p w:rsidR="00E66D4E" w:rsidRDefault="00864435">
      <w:pPr>
        <w:pStyle w:val="a3"/>
        <w:spacing w:before="137" w:line="362" w:lineRule="auto"/>
        <w:ind w:left="1732" w:right="1488" w:hanging="1"/>
        <w:jc w:val="left"/>
      </w:pPr>
      <w:r>
        <w:t>модернизировать</w:t>
      </w:r>
      <w:r>
        <w:rPr>
          <w:spacing w:val="-8"/>
        </w:rPr>
        <w:t xml:space="preserve"> </w:t>
      </w:r>
      <w:r>
        <w:t>прототип</w:t>
      </w:r>
      <w:r>
        <w:rPr>
          <w:spacing w:val="-5"/>
        </w:rPr>
        <w:t xml:space="preserve"> </w:t>
      </w:r>
      <w:r>
        <w:t>в</w:t>
      </w:r>
      <w:r>
        <w:rPr>
          <w:spacing w:val="-4"/>
        </w:rPr>
        <w:t xml:space="preserve"> </w:t>
      </w:r>
      <w:r>
        <w:t>соответствии</w:t>
      </w:r>
      <w:r>
        <w:rPr>
          <w:spacing w:val="-8"/>
        </w:rPr>
        <w:t xml:space="preserve"> </w:t>
      </w:r>
      <w:r>
        <w:t>с</w:t>
      </w:r>
      <w:r>
        <w:rPr>
          <w:spacing w:val="-8"/>
        </w:rPr>
        <w:t xml:space="preserve"> </w:t>
      </w:r>
      <w:r>
        <w:t>поставленной</w:t>
      </w:r>
      <w:r>
        <w:rPr>
          <w:spacing w:val="-8"/>
        </w:rPr>
        <w:t xml:space="preserve"> </w:t>
      </w:r>
      <w:r>
        <w:t>задачей; презентовать изделие.</w:t>
      </w:r>
    </w:p>
    <w:p w:rsidR="00E66D4E" w:rsidRDefault="00864435">
      <w:pPr>
        <w:pStyle w:val="a3"/>
        <w:spacing w:line="272" w:lineRule="exact"/>
        <w:ind w:left="1732" w:firstLine="0"/>
        <w:jc w:val="left"/>
      </w:pPr>
      <w:r>
        <w:t>К</w:t>
      </w:r>
      <w:r>
        <w:rPr>
          <w:spacing w:val="-5"/>
        </w:rPr>
        <w:t xml:space="preserve"> </w:t>
      </w:r>
      <w:r>
        <w:t>концу</w:t>
      </w:r>
      <w:r>
        <w:rPr>
          <w:spacing w:val="-13"/>
        </w:rPr>
        <w:t xml:space="preserve"> </w:t>
      </w:r>
      <w:r>
        <w:t>обучения</w:t>
      </w:r>
      <w:r>
        <w:rPr>
          <w:spacing w:val="-1"/>
        </w:rPr>
        <w:t xml:space="preserve"> </w:t>
      </w:r>
      <w:r>
        <w:t>в</w:t>
      </w:r>
      <w:r>
        <w:rPr>
          <w:spacing w:val="2"/>
        </w:rPr>
        <w:t xml:space="preserve"> </w:t>
      </w:r>
      <w:r>
        <w:t>9</w:t>
      </w:r>
      <w:r>
        <w:rPr>
          <w:spacing w:val="-5"/>
        </w:rPr>
        <w:t xml:space="preserve"> </w:t>
      </w:r>
      <w:r>
        <w:rPr>
          <w:spacing w:val="-2"/>
        </w:rPr>
        <w:t>классе:</w:t>
      </w:r>
    </w:p>
    <w:p w:rsidR="00E66D4E" w:rsidRDefault="00864435">
      <w:pPr>
        <w:pStyle w:val="a3"/>
        <w:tabs>
          <w:tab w:val="left" w:pos="3550"/>
          <w:tab w:val="left" w:pos="4921"/>
          <w:tab w:val="left" w:pos="6973"/>
          <w:tab w:val="left" w:pos="8723"/>
        </w:tabs>
        <w:spacing w:before="136" w:line="357" w:lineRule="auto"/>
        <w:ind w:right="855"/>
        <w:jc w:val="left"/>
      </w:pPr>
      <w:r>
        <w:rPr>
          <w:spacing w:val="-2"/>
        </w:rPr>
        <w:t>использовать</w:t>
      </w:r>
      <w:r>
        <w:tab/>
      </w:r>
      <w:r>
        <w:rPr>
          <w:spacing w:val="-2"/>
        </w:rPr>
        <w:t>редактор</w:t>
      </w:r>
      <w:r>
        <w:tab/>
      </w:r>
      <w:r>
        <w:rPr>
          <w:spacing w:val="-2"/>
        </w:rPr>
        <w:t>компьютерного</w:t>
      </w:r>
      <w:r>
        <w:tab/>
      </w:r>
      <w:r>
        <w:rPr>
          <w:spacing w:val="-2"/>
        </w:rPr>
        <w:t>трёхмерного</w:t>
      </w:r>
      <w:r>
        <w:tab/>
      </w:r>
      <w:r>
        <w:rPr>
          <w:spacing w:val="-2"/>
        </w:rPr>
        <w:t xml:space="preserve">проектирования </w:t>
      </w:r>
      <w:r>
        <w:t>для создания моделей сложных объектов;</w:t>
      </w:r>
    </w:p>
    <w:p w:rsidR="00E66D4E" w:rsidRDefault="00864435">
      <w:pPr>
        <w:pStyle w:val="a3"/>
        <w:spacing w:before="7"/>
        <w:ind w:left="1732" w:firstLine="0"/>
        <w:jc w:val="left"/>
      </w:pPr>
      <w:r>
        <w:t>изготавливать</w:t>
      </w:r>
      <w:r>
        <w:rPr>
          <w:spacing w:val="17"/>
        </w:rPr>
        <w:t xml:space="preserve"> </w:t>
      </w:r>
      <w:r>
        <w:t>прототипы</w:t>
      </w:r>
      <w:r>
        <w:rPr>
          <w:spacing w:val="23"/>
        </w:rPr>
        <w:t xml:space="preserve"> </w:t>
      </w:r>
      <w:r>
        <w:t>с</w:t>
      </w:r>
      <w:r>
        <w:rPr>
          <w:spacing w:val="24"/>
        </w:rPr>
        <w:t xml:space="preserve"> </w:t>
      </w:r>
      <w:r>
        <w:t>использованием</w:t>
      </w:r>
      <w:r>
        <w:rPr>
          <w:spacing w:val="26"/>
        </w:rPr>
        <w:t xml:space="preserve"> </w:t>
      </w:r>
      <w:r>
        <w:t>технологического</w:t>
      </w:r>
      <w:r>
        <w:rPr>
          <w:spacing w:val="22"/>
        </w:rPr>
        <w:t xml:space="preserve"> </w:t>
      </w:r>
      <w:r>
        <w:t>оборудования</w:t>
      </w:r>
      <w:r>
        <w:rPr>
          <w:spacing w:val="24"/>
        </w:rPr>
        <w:t xml:space="preserve"> </w:t>
      </w:r>
      <w:r>
        <w:rPr>
          <w:spacing w:val="-4"/>
        </w:rPr>
        <w:t>(3D-</w:t>
      </w:r>
    </w:p>
    <w:p w:rsidR="00E66D4E" w:rsidRDefault="00864435">
      <w:pPr>
        <w:pStyle w:val="a3"/>
        <w:spacing w:before="137"/>
        <w:ind w:firstLine="0"/>
        <w:jc w:val="left"/>
      </w:pPr>
      <w:r>
        <w:t>принтер,</w:t>
      </w:r>
      <w:r>
        <w:rPr>
          <w:spacing w:val="-8"/>
        </w:rPr>
        <w:t xml:space="preserve"> </w:t>
      </w:r>
      <w:r>
        <w:t>лазерный</w:t>
      </w:r>
      <w:r>
        <w:rPr>
          <w:spacing w:val="-9"/>
        </w:rPr>
        <w:t xml:space="preserve"> </w:t>
      </w:r>
      <w:r>
        <w:t>гравёр</w:t>
      </w:r>
      <w:r>
        <w:rPr>
          <w:spacing w:val="-5"/>
        </w:rPr>
        <w:t xml:space="preserve"> </w:t>
      </w:r>
      <w:r>
        <w:t>и</w:t>
      </w:r>
      <w:r>
        <w:rPr>
          <w:spacing w:val="-9"/>
        </w:rPr>
        <w:t xml:space="preserve"> </w:t>
      </w:r>
      <w:r>
        <w:rPr>
          <w:spacing w:val="-2"/>
        </w:rPr>
        <w:t>другие);</w:t>
      </w:r>
    </w:p>
    <w:p w:rsidR="00E66D4E" w:rsidRDefault="00864435">
      <w:pPr>
        <w:pStyle w:val="a3"/>
        <w:spacing w:before="136" w:line="360" w:lineRule="auto"/>
        <w:ind w:left="1732" w:right="1993" w:hanging="1"/>
        <w:jc w:val="left"/>
      </w:pPr>
      <w:r>
        <w:t>называть и выполнять этапы аддитивного производства; модернизировать</w:t>
      </w:r>
      <w:r>
        <w:rPr>
          <w:spacing w:val="-8"/>
        </w:rPr>
        <w:t xml:space="preserve"> </w:t>
      </w:r>
      <w:r>
        <w:t>прототип</w:t>
      </w:r>
      <w:r>
        <w:rPr>
          <w:spacing w:val="-6"/>
        </w:rPr>
        <w:t xml:space="preserve"> </w:t>
      </w:r>
      <w:r>
        <w:t>в</w:t>
      </w:r>
      <w:r>
        <w:rPr>
          <w:spacing w:val="-5"/>
        </w:rPr>
        <w:t xml:space="preserve"> </w:t>
      </w:r>
      <w:r>
        <w:t>соответствии</w:t>
      </w:r>
      <w:r>
        <w:rPr>
          <w:spacing w:val="-8"/>
        </w:rPr>
        <w:t xml:space="preserve"> </w:t>
      </w:r>
      <w:r>
        <w:t>с</w:t>
      </w:r>
      <w:r>
        <w:rPr>
          <w:spacing w:val="-8"/>
        </w:rPr>
        <w:t xml:space="preserve"> </w:t>
      </w:r>
      <w:r>
        <w:t>поставленной</w:t>
      </w:r>
      <w:r>
        <w:rPr>
          <w:spacing w:val="-8"/>
        </w:rPr>
        <w:t xml:space="preserve"> </w:t>
      </w:r>
      <w:r>
        <w:t>задачей; называть области применения 3D-моделирования;</w:t>
      </w:r>
    </w:p>
    <w:p w:rsidR="00E66D4E" w:rsidRDefault="00864435">
      <w:pPr>
        <w:pStyle w:val="a3"/>
        <w:tabs>
          <w:tab w:val="left" w:pos="3664"/>
          <w:tab w:val="left" w:pos="4321"/>
          <w:tab w:val="left" w:pos="5732"/>
          <w:tab w:val="left" w:pos="7050"/>
          <w:tab w:val="left" w:pos="7409"/>
          <w:tab w:val="left" w:pos="8937"/>
        </w:tabs>
        <w:ind w:left="1732" w:firstLine="0"/>
        <w:jc w:val="left"/>
      </w:pPr>
      <w:r>
        <w:rPr>
          <w:spacing w:val="-2"/>
        </w:rPr>
        <w:t>характеризовать</w:t>
      </w:r>
      <w:r>
        <w:tab/>
      </w:r>
      <w:r>
        <w:rPr>
          <w:spacing w:val="-5"/>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p>
    <w:p w:rsidR="00E66D4E" w:rsidRDefault="00864435">
      <w:pPr>
        <w:pStyle w:val="a3"/>
        <w:spacing w:before="136"/>
        <w:ind w:firstLine="0"/>
        <w:jc w:val="left"/>
      </w:pPr>
      <w:r>
        <w:t>3D-моделирования,</w:t>
      </w:r>
      <w:r>
        <w:rPr>
          <w:spacing w:val="-8"/>
        </w:rPr>
        <w:t xml:space="preserve"> </w:t>
      </w:r>
      <w:r>
        <w:t>их</w:t>
      </w:r>
      <w:r>
        <w:rPr>
          <w:spacing w:val="-13"/>
        </w:rPr>
        <w:t xml:space="preserve"> </w:t>
      </w:r>
      <w:r>
        <w:t>востребованность</w:t>
      </w:r>
      <w:r>
        <w:rPr>
          <w:spacing w:val="-13"/>
        </w:rPr>
        <w:t xml:space="preserve"> </w:t>
      </w:r>
      <w:r>
        <w:t>на</w:t>
      </w:r>
      <w:r>
        <w:rPr>
          <w:spacing w:val="-12"/>
        </w:rPr>
        <w:t xml:space="preserve"> </w:t>
      </w:r>
      <w:r>
        <w:t>рынке</w:t>
      </w:r>
      <w:r>
        <w:rPr>
          <w:spacing w:val="-13"/>
        </w:rPr>
        <w:t xml:space="preserve"> </w:t>
      </w:r>
      <w:r>
        <w:rPr>
          <w:spacing w:val="-2"/>
        </w:rPr>
        <w:t>труда.</w:t>
      </w:r>
    </w:p>
    <w:p w:rsidR="00E66D4E" w:rsidRDefault="00864435" w:rsidP="00E43EAE">
      <w:pPr>
        <w:pStyle w:val="a5"/>
        <w:numPr>
          <w:ilvl w:val="2"/>
          <w:numId w:val="34"/>
        </w:numPr>
        <w:tabs>
          <w:tab w:val="left" w:pos="2582"/>
          <w:tab w:val="left" w:pos="4484"/>
          <w:tab w:val="left" w:pos="6244"/>
          <w:tab w:val="left" w:pos="7792"/>
          <w:tab w:val="left" w:pos="9622"/>
        </w:tabs>
        <w:spacing w:before="137"/>
        <w:ind w:left="2582" w:hanging="840"/>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p>
    <w:p w:rsidR="00E66D4E" w:rsidRDefault="00864435">
      <w:pPr>
        <w:pStyle w:val="a3"/>
        <w:spacing w:before="136" w:line="362" w:lineRule="auto"/>
        <w:ind w:left="1732" w:right="5996" w:firstLine="9"/>
        <w:jc w:val="left"/>
      </w:pPr>
      <w:r>
        <w:t>«Автоматизированные</w:t>
      </w:r>
      <w:r>
        <w:rPr>
          <w:spacing w:val="-15"/>
        </w:rPr>
        <w:t xml:space="preserve"> </w:t>
      </w:r>
      <w:r>
        <w:t>системы» К</w:t>
      </w:r>
      <w:r>
        <w:rPr>
          <w:spacing w:val="-6"/>
        </w:rPr>
        <w:t xml:space="preserve"> </w:t>
      </w:r>
      <w:r>
        <w:t>концу</w:t>
      </w:r>
      <w:r>
        <w:rPr>
          <w:spacing w:val="-14"/>
        </w:rPr>
        <w:t xml:space="preserve"> </w:t>
      </w:r>
      <w:r>
        <w:t>обучения</w:t>
      </w:r>
      <w:r>
        <w:rPr>
          <w:spacing w:val="-1"/>
        </w:rPr>
        <w:t xml:space="preserve"> </w:t>
      </w:r>
      <w:r>
        <w:t>в</w:t>
      </w:r>
      <w:r>
        <w:rPr>
          <w:spacing w:val="1"/>
        </w:rPr>
        <w:t xml:space="preserve"> </w:t>
      </w:r>
      <w:r>
        <w:t>8–9</w:t>
      </w:r>
      <w:r>
        <w:rPr>
          <w:spacing w:val="-5"/>
        </w:rPr>
        <w:t xml:space="preserve"> </w:t>
      </w:r>
      <w:r>
        <w:rPr>
          <w:spacing w:val="-2"/>
        </w:rPr>
        <w:t>классах: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1993" w:firstLine="0"/>
        <w:jc w:val="left"/>
      </w:pPr>
      <w:r>
        <w:t>называть</w:t>
      </w:r>
      <w:r>
        <w:rPr>
          <w:spacing w:val="-10"/>
        </w:rPr>
        <w:t xml:space="preserve"> </w:t>
      </w:r>
      <w:r>
        <w:t>управляемые</w:t>
      </w:r>
      <w:r>
        <w:rPr>
          <w:spacing w:val="-4"/>
        </w:rPr>
        <w:t xml:space="preserve"> </w:t>
      </w:r>
      <w:r>
        <w:t>и</w:t>
      </w:r>
      <w:r>
        <w:rPr>
          <w:spacing w:val="-5"/>
        </w:rPr>
        <w:t xml:space="preserve"> </w:t>
      </w:r>
      <w:r>
        <w:t>управляющие</w:t>
      </w:r>
      <w:r>
        <w:rPr>
          <w:spacing w:val="-5"/>
        </w:rPr>
        <w:t xml:space="preserve"> </w:t>
      </w:r>
      <w:r>
        <w:t>системы,</w:t>
      </w:r>
      <w:r>
        <w:rPr>
          <w:spacing w:val="-9"/>
        </w:rPr>
        <w:t xml:space="preserve"> </w:t>
      </w:r>
      <w:r>
        <w:t>модели</w:t>
      </w:r>
      <w:r>
        <w:rPr>
          <w:spacing w:val="-5"/>
        </w:rPr>
        <w:t xml:space="preserve"> </w:t>
      </w:r>
      <w:r>
        <w:t>управления; называть признаки системы, виды систем;</w:t>
      </w:r>
    </w:p>
    <w:p w:rsidR="00E66D4E" w:rsidRDefault="00864435">
      <w:pPr>
        <w:pStyle w:val="a3"/>
        <w:spacing w:before="8" w:line="357" w:lineRule="auto"/>
        <w:ind w:left="1732" w:right="1488" w:firstLine="0"/>
        <w:jc w:val="left"/>
      </w:pPr>
      <w:r>
        <w:t>получить</w:t>
      </w:r>
      <w:r>
        <w:rPr>
          <w:spacing w:val="-5"/>
        </w:rPr>
        <w:t xml:space="preserve"> </w:t>
      </w:r>
      <w:r>
        <w:t>опыт</w:t>
      </w:r>
      <w:r>
        <w:rPr>
          <w:spacing w:val="-10"/>
        </w:rPr>
        <w:t xml:space="preserve"> </w:t>
      </w:r>
      <w:r>
        <w:t>исследования</w:t>
      </w:r>
      <w:r>
        <w:rPr>
          <w:spacing w:val="-4"/>
        </w:rPr>
        <w:t xml:space="preserve"> </w:t>
      </w:r>
      <w:r>
        <w:t>схем</w:t>
      </w:r>
      <w:r>
        <w:rPr>
          <w:spacing w:val="-5"/>
        </w:rPr>
        <w:t xml:space="preserve"> </w:t>
      </w:r>
      <w:r>
        <w:t>управления</w:t>
      </w:r>
      <w:r>
        <w:rPr>
          <w:spacing w:val="-6"/>
        </w:rPr>
        <w:t xml:space="preserve"> </w:t>
      </w:r>
      <w:r>
        <w:t>техническими</w:t>
      </w:r>
      <w:r>
        <w:rPr>
          <w:spacing w:val="-6"/>
        </w:rPr>
        <w:t xml:space="preserve"> </w:t>
      </w:r>
      <w:r>
        <w:t xml:space="preserve">системами; </w:t>
      </w:r>
      <w:r>
        <w:rPr>
          <w:spacing w:val="-2"/>
        </w:rPr>
        <w:t xml:space="preserve">осуществлять управление учебными техническими системами; </w:t>
      </w:r>
      <w:r>
        <w:t>классифицировать автоматические и автоматизированные системы; проектировать автоматизированные системы;</w:t>
      </w:r>
    </w:p>
    <w:p w:rsidR="00E66D4E" w:rsidRDefault="00864435">
      <w:pPr>
        <w:pStyle w:val="a3"/>
        <w:spacing w:before="9"/>
        <w:ind w:left="1732" w:firstLine="0"/>
        <w:jc w:val="left"/>
      </w:pPr>
      <w:r>
        <w:rPr>
          <w:spacing w:val="-2"/>
        </w:rPr>
        <w:t>конструировать</w:t>
      </w:r>
      <w:r>
        <w:rPr>
          <w:spacing w:val="12"/>
        </w:rPr>
        <w:t xml:space="preserve"> </w:t>
      </w:r>
      <w:r>
        <w:rPr>
          <w:spacing w:val="-2"/>
        </w:rPr>
        <w:t>автоматизированные</w:t>
      </w:r>
      <w:r>
        <w:rPr>
          <w:spacing w:val="12"/>
        </w:rPr>
        <w:t xml:space="preserve"> </w:t>
      </w:r>
      <w:r>
        <w:rPr>
          <w:spacing w:val="-2"/>
        </w:rPr>
        <w:t>системы;</w:t>
      </w:r>
    </w:p>
    <w:p w:rsidR="00E66D4E" w:rsidRDefault="00864435">
      <w:pPr>
        <w:pStyle w:val="a3"/>
        <w:tabs>
          <w:tab w:val="left" w:pos="3377"/>
          <w:tab w:val="left" w:pos="4691"/>
          <w:tab w:val="left" w:pos="7457"/>
          <w:tab w:val="left" w:pos="7985"/>
          <w:tab w:val="left" w:pos="9346"/>
        </w:tabs>
        <w:spacing w:before="136" w:line="357" w:lineRule="auto"/>
        <w:ind w:right="859"/>
        <w:jc w:val="left"/>
      </w:pPr>
      <w:r>
        <w:rPr>
          <w:spacing w:val="-2"/>
        </w:rPr>
        <w:t>пользоваться</w:t>
      </w:r>
      <w:r>
        <w:tab/>
      </w:r>
      <w:r>
        <w:rPr>
          <w:spacing w:val="-2"/>
        </w:rPr>
        <w:t>моделями</w:t>
      </w:r>
      <w:r>
        <w:tab/>
      </w:r>
      <w:r>
        <w:rPr>
          <w:spacing w:val="-2"/>
        </w:rPr>
        <w:t>роботов-манипуляторов</w:t>
      </w:r>
      <w:r>
        <w:tab/>
      </w:r>
      <w:r>
        <w:rPr>
          <w:spacing w:val="-6"/>
        </w:rPr>
        <w:t>со</w:t>
      </w:r>
      <w:r>
        <w:tab/>
      </w:r>
      <w:r>
        <w:rPr>
          <w:spacing w:val="-2"/>
        </w:rPr>
        <w:t>сменными</w:t>
      </w:r>
      <w:r>
        <w:tab/>
      </w:r>
      <w:r>
        <w:rPr>
          <w:spacing w:val="-2"/>
        </w:rPr>
        <w:t xml:space="preserve">модулями </w:t>
      </w:r>
      <w:r>
        <w:t>для моделирования производственного процесса;</w:t>
      </w:r>
    </w:p>
    <w:p w:rsidR="00E66D4E" w:rsidRDefault="00864435">
      <w:pPr>
        <w:pStyle w:val="a3"/>
        <w:spacing w:before="3" w:line="362" w:lineRule="auto"/>
        <w:ind w:left="1732" w:right="2746" w:firstLine="0"/>
        <w:jc w:val="left"/>
      </w:pPr>
      <w:r>
        <w:t>распознавать</w:t>
      </w:r>
      <w:r>
        <w:rPr>
          <w:spacing w:val="-4"/>
        </w:rPr>
        <w:t xml:space="preserve"> </w:t>
      </w:r>
      <w:r>
        <w:t>способы</w:t>
      </w:r>
      <w:r>
        <w:rPr>
          <w:spacing w:val="-9"/>
        </w:rPr>
        <w:t xml:space="preserve"> </w:t>
      </w:r>
      <w:r>
        <w:t>хранения</w:t>
      </w:r>
      <w:r>
        <w:rPr>
          <w:spacing w:val="-5"/>
        </w:rPr>
        <w:t xml:space="preserve"> </w:t>
      </w:r>
      <w:r>
        <w:t>и</w:t>
      </w:r>
      <w:r>
        <w:rPr>
          <w:spacing w:val="-4"/>
        </w:rPr>
        <w:t xml:space="preserve"> </w:t>
      </w:r>
      <w:r>
        <w:t>производства</w:t>
      </w:r>
      <w:r>
        <w:rPr>
          <w:spacing w:val="-9"/>
        </w:rPr>
        <w:t xml:space="preserve"> </w:t>
      </w:r>
      <w:r>
        <w:t>электроэнергии; классифицировать типы передачи электроэнергии;</w:t>
      </w:r>
    </w:p>
    <w:p w:rsidR="00E66D4E" w:rsidRDefault="00864435">
      <w:pPr>
        <w:pStyle w:val="a3"/>
        <w:spacing w:line="357" w:lineRule="auto"/>
        <w:ind w:left="1732" w:right="4117" w:firstLine="0"/>
        <w:jc w:val="left"/>
      </w:pPr>
      <w:r>
        <w:t>объяснять</w:t>
      </w:r>
      <w:r>
        <w:rPr>
          <w:spacing w:val="-10"/>
        </w:rPr>
        <w:t xml:space="preserve"> </w:t>
      </w:r>
      <w:r>
        <w:t>принцип</w:t>
      </w:r>
      <w:r>
        <w:rPr>
          <w:spacing w:val="-10"/>
        </w:rPr>
        <w:t xml:space="preserve"> </w:t>
      </w:r>
      <w:r>
        <w:t>сборки</w:t>
      </w:r>
      <w:r>
        <w:rPr>
          <w:spacing w:val="-6"/>
        </w:rPr>
        <w:t xml:space="preserve"> </w:t>
      </w:r>
      <w:r>
        <w:t>электрических</w:t>
      </w:r>
      <w:r>
        <w:rPr>
          <w:spacing w:val="-10"/>
        </w:rPr>
        <w:t xml:space="preserve"> </w:t>
      </w:r>
      <w:r>
        <w:t>схем; выполнять сборку электрических схем;</w:t>
      </w:r>
    </w:p>
    <w:p w:rsidR="00E66D4E" w:rsidRDefault="00864435">
      <w:pPr>
        <w:pStyle w:val="a3"/>
        <w:spacing w:line="362" w:lineRule="auto"/>
        <w:jc w:val="left"/>
      </w:pPr>
      <w:r>
        <w:t>определять</w:t>
      </w:r>
      <w:r>
        <w:rPr>
          <w:spacing w:val="23"/>
        </w:rPr>
        <w:t xml:space="preserve"> </w:t>
      </w:r>
      <w:r>
        <w:t>результат работы электрической схемы</w:t>
      </w:r>
      <w:r>
        <w:rPr>
          <w:spacing w:val="25"/>
        </w:rPr>
        <w:t xml:space="preserve"> </w:t>
      </w:r>
      <w:r>
        <w:t>при</w:t>
      </w:r>
      <w:r>
        <w:rPr>
          <w:spacing w:val="24"/>
        </w:rPr>
        <w:t xml:space="preserve"> </w:t>
      </w:r>
      <w:r>
        <w:t>использовании</w:t>
      </w:r>
      <w:r>
        <w:rPr>
          <w:spacing w:val="24"/>
        </w:rPr>
        <w:t xml:space="preserve"> </w:t>
      </w:r>
      <w:r>
        <w:t xml:space="preserve">различных </w:t>
      </w:r>
      <w:r>
        <w:rPr>
          <w:spacing w:val="-2"/>
        </w:rPr>
        <w:t>элементов;</w:t>
      </w:r>
    </w:p>
    <w:p w:rsidR="00E66D4E" w:rsidRDefault="00864435">
      <w:pPr>
        <w:pStyle w:val="a3"/>
        <w:spacing w:line="357" w:lineRule="auto"/>
        <w:ind w:left="1732" w:right="1488" w:firstLine="0"/>
        <w:jc w:val="left"/>
      </w:pPr>
      <w:r>
        <w:t>объяснять</w:t>
      </w:r>
      <w:r>
        <w:rPr>
          <w:spacing w:val="-7"/>
        </w:rPr>
        <w:t xml:space="preserve"> </w:t>
      </w:r>
      <w:r>
        <w:t>применение</w:t>
      </w:r>
      <w:r>
        <w:rPr>
          <w:spacing w:val="-7"/>
        </w:rPr>
        <w:t xml:space="preserve"> </w:t>
      </w:r>
      <w:r>
        <w:t>элементов</w:t>
      </w:r>
      <w:r>
        <w:rPr>
          <w:spacing w:val="-7"/>
        </w:rPr>
        <w:t xml:space="preserve"> </w:t>
      </w:r>
      <w:r>
        <w:t>электрической цепи</w:t>
      </w:r>
      <w:r>
        <w:rPr>
          <w:spacing w:val="-7"/>
        </w:rPr>
        <w:t xml:space="preserve"> </w:t>
      </w:r>
      <w:r>
        <w:t>в</w:t>
      </w:r>
      <w:r>
        <w:rPr>
          <w:spacing w:val="-7"/>
        </w:rPr>
        <w:t xml:space="preserve"> </w:t>
      </w:r>
      <w:r>
        <w:t>бытовых</w:t>
      </w:r>
      <w:r>
        <w:rPr>
          <w:spacing w:val="-7"/>
        </w:rPr>
        <w:t xml:space="preserve"> </w:t>
      </w:r>
      <w:r>
        <w:t>приборах; различать последовательное и параллельное соединения резисторов; различать аналоговую и цифровую схемотехнику;</w:t>
      </w:r>
    </w:p>
    <w:p w:rsidR="00E66D4E" w:rsidRDefault="00864435">
      <w:pPr>
        <w:pStyle w:val="a3"/>
        <w:tabs>
          <w:tab w:val="left" w:pos="3654"/>
          <w:tab w:val="left" w:pos="4296"/>
          <w:tab w:val="left" w:pos="5703"/>
          <w:tab w:val="left" w:pos="7007"/>
          <w:tab w:val="left" w:pos="7356"/>
          <w:tab w:val="left" w:pos="8871"/>
        </w:tabs>
        <w:spacing w:before="3" w:line="357" w:lineRule="auto"/>
        <w:ind w:left="1732" w:right="857" w:firstLine="0"/>
        <w:jc w:val="left"/>
      </w:pPr>
      <w:r>
        <w:t xml:space="preserve">программировать простое «умное» устройство с заданными характеристиками; различать особенности современных датчиков, применять в реальных задачах;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технологиями,</w:t>
      </w:r>
    </w:p>
    <w:p w:rsidR="00E66D4E" w:rsidRDefault="00864435">
      <w:pPr>
        <w:pStyle w:val="a3"/>
        <w:spacing w:before="3"/>
        <w:ind w:firstLine="0"/>
        <w:jc w:val="left"/>
      </w:pPr>
      <w:r>
        <w:t>их</w:t>
      </w:r>
      <w:r>
        <w:rPr>
          <w:spacing w:val="-11"/>
        </w:rPr>
        <w:t xml:space="preserve"> </w:t>
      </w:r>
      <w:r>
        <w:t>востребованность</w:t>
      </w:r>
      <w:r>
        <w:rPr>
          <w:spacing w:val="-10"/>
        </w:rPr>
        <w:t xml:space="preserve"> </w:t>
      </w:r>
      <w:r>
        <w:t>на</w:t>
      </w:r>
      <w:r>
        <w:rPr>
          <w:spacing w:val="-10"/>
        </w:rPr>
        <w:t xml:space="preserve"> </w:t>
      </w:r>
      <w:r>
        <w:t>рынке</w:t>
      </w:r>
      <w:r>
        <w:rPr>
          <w:spacing w:val="-6"/>
        </w:rPr>
        <w:t xml:space="preserve"> </w:t>
      </w:r>
      <w:r>
        <w:rPr>
          <w:spacing w:val="-2"/>
        </w:rPr>
        <w:t>труда.</w:t>
      </w:r>
    </w:p>
    <w:p w:rsidR="00E66D4E" w:rsidRDefault="00864435" w:rsidP="00E43EAE">
      <w:pPr>
        <w:pStyle w:val="a5"/>
        <w:numPr>
          <w:ilvl w:val="2"/>
          <w:numId w:val="34"/>
        </w:numPr>
        <w:tabs>
          <w:tab w:val="left" w:pos="2581"/>
        </w:tabs>
        <w:spacing w:before="141"/>
        <w:ind w:left="2581" w:hanging="839"/>
        <w:rPr>
          <w:sz w:val="24"/>
        </w:rPr>
      </w:pPr>
      <w:r>
        <w:rPr>
          <w:spacing w:val="-2"/>
          <w:sz w:val="24"/>
        </w:rPr>
        <w:t>Предметные</w:t>
      </w:r>
      <w:r>
        <w:rPr>
          <w:spacing w:val="-6"/>
          <w:sz w:val="24"/>
        </w:rPr>
        <w:t xml:space="preserve"> </w:t>
      </w:r>
      <w:r>
        <w:rPr>
          <w:spacing w:val="-2"/>
          <w:sz w:val="24"/>
        </w:rPr>
        <w:t>результаты</w:t>
      </w:r>
      <w:r>
        <w:rPr>
          <w:spacing w:val="6"/>
          <w:sz w:val="24"/>
        </w:rPr>
        <w:t xml:space="preserve"> </w:t>
      </w:r>
      <w:r>
        <w:rPr>
          <w:spacing w:val="-2"/>
          <w:sz w:val="24"/>
        </w:rPr>
        <w:t>освоения</w:t>
      </w:r>
      <w:r>
        <w:rPr>
          <w:spacing w:val="-4"/>
          <w:sz w:val="24"/>
        </w:rPr>
        <w:t xml:space="preserve"> </w:t>
      </w:r>
      <w:r>
        <w:rPr>
          <w:spacing w:val="-2"/>
          <w:sz w:val="24"/>
        </w:rPr>
        <w:t>содержания</w:t>
      </w:r>
      <w:r>
        <w:rPr>
          <w:spacing w:val="1"/>
          <w:sz w:val="24"/>
        </w:rPr>
        <w:t xml:space="preserve"> </w:t>
      </w:r>
      <w:r>
        <w:rPr>
          <w:spacing w:val="-2"/>
          <w:sz w:val="24"/>
        </w:rPr>
        <w:t>модуля</w:t>
      </w:r>
      <w:r>
        <w:rPr>
          <w:spacing w:val="5"/>
          <w:sz w:val="24"/>
        </w:rPr>
        <w:t xml:space="preserve"> </w:t>
      </w:r>
      <w:r>
        <w:rPr>
          <w:spacing w:val="-2"/>
          <w:sz w:val="24"/>
        </w:rPr>
        <w:t>«Животноводство».</w:t>
      </w:r>
    </w:p>
    <w:p w:rsidR="00E66D4E" w:rsidRDefault="00864435">
      <w:pPr>
        <w:pStyle w:val="a3"/>
        <w:spacing w:before="137"/>
        <w:ind w:left="1732" w:firstLine="0"/>
        <w:jc w:val="left"/>
      </w:pPr>
      <w:r>
        <w:t>К</w:t>
      </w:r>
      <w:r>
        <w:rPr>
          <w:spacing w:val="-6"/>
        </w:rPr>
        <w:t xml:space="preserve"> </w:t>
      </w:r>
      <w:r>
        <w:t>концу</w:t>
      </w:r>
      <w:r>
        <w:rPr>
          <w:spacing w:val="-14"/>
        </w:rPr>
        <w:t xml:space="preserve"> </w:t>
      </w:r>
      <w:r>
        <w:t>обучения</w:t>
      </w:r>
      <w:r>
        <w:rPr>
          <w:spacing w:val="-1"/>
        </w:rPr>
        <w:t xml:space="preserve"> </w:t>
      </w:r>
      <w:r>
        <w:t>в</w:t>
      </w:r>
      <w:r>
        <w:rPr>
          <w:spacing w:val="1"/>
        </w:rPr>
        <w:t xml:space="preserve"> </w:t>
      </w:r>
      <w:r>
        <w:t>7–8</w:t>
      </w:r>
      <w:r>
        <w:rPr>
          <w:spacing w:val="-5"/>
        </w:rPr>
        <w:t xml:space="preserve"> </w:t>
      </w:r>
      <w:r>
        <w:rPr>
          <w:spacing w:val="-2"/>
        </w:rPr>
        <w:t>классах:</w:t>
      </w:r>
    </w:p>
    <w:p w:rsidR="00E66D4E" w:rsidRDefault="00864435">
      <w:pPr>
        <w:pStyle w:val="a3"/>
        <w:spacing w:before="136"/>
        <w:ind w:left="1732" w:firstLine="0"/>
        <w:jc w:val="left"/>
      </w:pPr>
      <w:r>
        <w:rPr>
          <w:spacing w:val="-2"/>
        </w:rPr>
        <w:t>характеризовать</w:t>
      </w:r>
      <w:r>
        <w:rPr>
          <w:spacing w:val="4"/>
        </w:rPr>
        <w:t xml:space="preserve"> </w:t>
      </w:r>
      <w:r>
        <w:rPr>
          <w:spacing w:val="-2"/>
        </w:rPr>
        <w:t>основные</w:t>
      </w:r>
      <w:r>
        <w:rPr>
          <w:spacing w:val="10"/>
        </w:rPr>
        <w:t xml:space="preserve"> </w:t>
      </w:r>
      <w:r>
        <w:rPr>
          <w:spacing w:val="-2"/>
        </w:rPr>
        <w:t>направления</w:t>
      </w:r>
      <w:r>
        <w:rPr>
          <w:spacing w:val="5"/>
        </w:rPr>
        <w:t xml:space="preserve"> </w:t>
      </w:r>
      <w:r>
        <w:rPr>
          <w:spacing w:val="-2"/>
        </w:rPr>
        <w:t>животноводства;</w:t>
      </w:r>
    </w:p>
    <w:p w:rsidR="00E66D4E" w:rsidRDefault="00864435">
      <w:pPr>
        <w:pStyle w:val="a3"/>
        <w:spacing w:before="137" w:line="362" w:lineRule="auto"/>
        <w:ind w:right="858"/>
        <w:jc w:val="left"/>
      </w:pPr>
      <w:r>
        <w:t>характеризовать</w:t>
      </w:r>
      <w:r>
        <w:rPr>
          <w:spacing w:val="40"/>
        </w:rPr>
        <w:t xml:space="preserve"> </w:t>
      </w:r>
      <w:r>
        <w:t>особенности</w:t>
      </w:r>
      <w:r>
        <w:rPr>
          <w:spacing w:val="40"/>
        </w:rPr>
        <w:t xml:space="preserve"> </w:t>
      </w:r>
      <w:r>
        <w:t>основных</w:t>
      </w:r>
      <w:r>
        <w:rPr>
          <w:spacing w:val="40"/>
        </w:rPr>
        <w:t xml:space="preserve"> </w:t>
      </w:r>
      <w:r>
        <w:t>видов</w:t>
      </w:r>
      <w:r>
        <w:rPr>
          <w:spacing w:val="40"/>
        </w:rPr>
        <w:t xml:space="preserve"> </w:t>
      </w:r>
      <w:r>
        <w:t>сельскохозяйственных</w:t>
      </w:r>
      <w:r>
        <w:rPr>
          <w:spacing w:val="40"/>
        </w:rPr>
        <w:t xml:space="preserve"> </w:t>
      </w:r>
      <w:r>
        <w:t>животных своего региона;</w:t>
      </w:r>
    </w:p>
    <w:p w:rsidR="00E66D4E" w:rsidRDefault="00864435">
      <w:pPr>
        <w:pStyle w:val="a3"/>
        <w:spacing w:line="357" w:lineRule="auto"/>
        <w:ind w:right="858"/>
        <w:jc w:val="left"/>
      </w:pPr>
      <w:r>
        <w:t>описывать</w:t>
      </w:r>
      <w:r>
        <w:rPr>
          <w:spacing w:val="40"/>
        </w:rPr>
        <w:t xml:space="preserve"> </w:t>
      </w:r>
      <w:r>
        <w:t>полный</w:t>
      </w:r>
      <w:r>
        <w:rPr>
          <w:spacing w:val="40"/>
        </w:rPr>
        <w:t xml:space="preserve"> </w:t>
      </w:r>
      <w:r>
        <w:t>технологический</w:t>
      </w:r>
      <w:r>
        <w:rPr>
          <w:spacing w:val="40"/>
        </w:rPr>
        <w:t xml:space="preserve"> </w:t>
      </w:r>
      <w:r>
        <w:t>цикл</w:t>
      </w:r>
      <w:r>
        <w:rPr>
          <w:spacing w:val="40"/>
        </w:rPr>
        <w:t xml:space="preserve"> </w:t>
      </w:r>
      <w:r>
        <w:t>получения</w:t>
      </w:r>
      <w:r>
        <w:rPr>
          <w:spacing w:val="40"/>
        </w:rPr>
        <w:t xml:space="preserve"> </w:t>
      </w:r>
      <w:r>
        <w:t>продукции</w:t>
      </w:r>
      <w:r>
        <w:rPr>
          <w:spacing w:val="40"/>
        </w:rPr>
        <w:t xml:space="preserve"> </w:t>
      </w:r>
      <w:r>
        <w:t>животноводства своего региона;</w:t>
      </w:r>
    </w:p>
    <w:p w:rsidR="00E66D4E" w:rsidRDefault="00864435">
      <w:pPr>
        <w:pStyle w:val="a3"/>
        <w:tabs>
          <w:tab w:val="left" w:pos="2873"/>
          <w:tab w:val="left" w:pos="3607"/>
          <w:tab w:val="left" w:pos="6142"/>
          <w:tab w:val="left" w:pos="7458"/>
          <w:tab w:val="left" w:pos="8977"/>
          <w:tab w:val="left" w:pos="9543"/>
        </w:tabs>
        <w:spacing w:line="362" w:lineRule="auto"/>
        <w:ind w:left="1022" w:right="856"/>
        <w:jc w:val="left"/>
      </w:pPr>
      <w:r>
        <w:rPr>
          <w:spacing w:val="-2"/>
        </w:rPr>
        <w:t>называть</w:t>
      </w:r>
      <w:r>
        <w:tab/>
      </w:r>
      <w:r>
        <w:rPr>
          <w:spacing w:val="-4"/>
        </w:rPr>
        <w:t>виды</w:t>
      </w:r>
      <w:r>
        <w:tab/>
      </w:r>
      <w:r>
        <w:rPr>
          <w:spacing w:val="-2"/>
        </w:rPr>
        <w:t>сельскохозяйственных</w:t>
      </w:r>
      <w:r>
        <w:tab/>
      </w:r>
      <w:r>
        <w:rPr>
          <w:spacing w:val="-2"/>
        </w:rPr>
        <w:t>животных,</w:t>
      </w:r>
      <w:r>
        <w:tab/>
      </w:r>
      <w:r>
        <w:rPr>
          <w:spacing w:val="-2"/>
        </w:rPr>
        <w:t>характерных</w:t>
      </w:r>
      <w:r>
        <w:tab/>
      </w:r>
      <w:r>
        <w:rPr>
          <w:spacing w:val="-4"/>
        </w:rPr>
        <w:t>для</w:t>
      </w:r>
      <w:r>
        <w:tab/>
      </w:r>
      <w:r>
        <w:rPr>
          <w:spacing w:val="-2"/>
        </w:rPr>
        <w:t>данного региона;</w:t>
      </w:r>
    </w:p>
    <w:p w:rsidR="00E66D4E" w:rsidRDefault="00864435">
      <w:pPr>
        <w:pStyle w:val="a3"/>
        <w:spacing w:line="272" w:lineRule="exact"/>
        <w:ind w:left="1732" w:firstLine="0"/>
        <w:jc w:val="left"/>
      </w:pPr>
      <w:r>
        <w:t>оценивать</w:t>
      </w:r>
      <w:r>
        <w:rPr>
          <w:spacing w:val="-10"/>
        </w:rPr>
        <w:t xml:space="preserve"> </w:t>
      </w:r>
      <w:r>
        <w:t>условия</w:t>
      </w:r>
      <w:r>
        <w:rPr>
          <w:spacing w:val="-14"/>
        </w:rPr>
        <w:t xml:space="preserve"> </w:t>
      </w:r>
      <w:r>
        <w:t>содержания</w:t>
      </w:r>
      <w:r>
        <w:rPr>
          <w:spacing w:val="-10"/>
        </w:rPr>
        <w:t xml:space="preserve"> </w:t>
      </w:r>
      <w:r>
        <w:t>животных</w:t>
      </w:r>
      <w:r>
        <w:rPr>
          <w:spacing w:val="-10"/>
        </w:rPr>
        <w:t xml:space="preserve"> </w:t>
      </w:r>
      <w:r>
        <w:t>в</w:t>
      </w:r>
      <w:r>
        <w:rPr>
          <w:spacing w:val="-7"/>
        </w:rPr>
        <w:t xml:space="preserve"> </w:t>
      </w:r>
      <w:r>
        <w:t>различных</w:t>
      </w:r>
      <w:r>
        <w:rPr>
          <w:spacing w:val="-7"/>
        </w:rPr>
        <w:t xml:space="preserve"> </w:t>
      </w:r>
      <w:r>
        <w:rPr>
          <w:spacing w:val="-2"/>
        </w:rPr>
        <w:t>условиях;</w:t>
      </w:r>
    </w:p>
    <w:p w:rsidR="00E66D4E" w:rsidRDefault="00864435">
      <w:pPr>
        <w:pStyle w:val="a3"/>
        <w:tabs>
          <w:tab w:val="left" w:pos="2725"/>
          <w:tab w:val="left" w:pos="3947"/>
          <w:tab w:val="left" w:pos="5074"/>
          <w:tab w:val="left" w:pos="6003"/>
          <w:tab w:val="left" w:pos="7044"/>
          <w:tab w:val="left" w:pos="8501"/>
          <w:tab w:val="left" w:pos="9090"/>
        </w:tabs>
        <w:spacing w:before="135" w:line="357" w:lineRule="auto"/>
        <w:ind w:left="1022" w:right="859"/>
        <w:jc w:val="left"/>
      </w:pPr>
      <w:r>
        <w:rPr>
          <w:spacing w:val="-2"/>
        </w:rPr>
        <w:t>владеть</w:t>
      </w:r>
      <w:r>
        <w:tab/>
      </w:r>
      <w:r>
        <w:rPr>
          <w:spacing w:val="-2"/>
        </w:rPr>
        <w:t>навыками</w:t>
      </w:r>
      <w:r>
        <w:tab/>
      </w:r>
      <w:r>
        <w:rPr>
          <w:spacing w:val="-2"/>
        </w:rPr>
        <w:t>оказания</w:t>
      </w:r>
      <w:r>
        <w:tab/>
      </w:r>
      <w:r>
        <w:rPr>
          <w:spacing w:val="-2"/>
        </w:rPr>
        <w:t>первой</w:t>
      </w:r>
      <w:r>
        <w:tab/>
      </w:r>
      <w:r>
        <w:rPr>
          <w:spacing w:val="-2"/>
        </w:rPr>
        <w:t>помощи</w:t>
      </w:r>
      <w:r>
        <w:tab/>
      </w:r>
      <w:r>
        <w:rPr>
          <w:spacing w:val="-2"/>
        </w:rPr>
        <w:t>заболевшим</w:t>
      </w:r>
      <w:r>
        <w:tab/>
      </w:r>
      <w:r>
        <w:rPr>
          <w:spacing w:val="-4"/>
        </w:rPr>
        <w:t>или</w:t>
      </w:r>
      <w:r>
        <w:tab/>
      </w:r>
      <w:r>
        <w:rPr>
          <w:spacing w:val="-2"/>
        </w:rPr>
        <w:t>пораненным животным;</w:t>
      </w:r>
    </w:p>
    <w:p w:rsidR="00E66D4E" w:rsidRDefault="00864435">
      <w:pPr>
        <w:pStyle w:val="a3"/>
        <w:spacing w:before="2" w:line="362" w:lineRule="auto"/>
        <w:ind w:left="1732" w:firstLine="0"/>
        <w:jc w:val="left"/>
      </w:pPr>
      <w:r>
        <w:t>характеризовать</w:t>
      </w:r>
      <w:r>
        <w:rPr>
          <w:spacing w:val="-5"/>
        </w:rPr>
        <w:t xml:space="preserve"> </w:t>
      </w:r>
      <w:r>
        <w:t>способы</w:t>
      </w:r>
      <w:r>
        <w:rPr>
          <w:spacing w:val="-5"/>
        </w:rPr>
        <w:t xml:space="preserve"> </w:t>
      </w:r>
      <w:r>
        <w:t>переработки</w:t>
      </w:r>
      <w:r>
        <w:rPr>
          <w:spacing w:val="-5"/>
        </w:rPr>
        <w:t xml:space="preserve"> </w:t>
      </w:r>
      <w:r>
        <w:t>и</w:t>
      </w:r>
      <w:r>
        <w:rPr>
          <w:spacing w:val="-10"/>
        </w:rPr>
        <w:t xml:space="preserve"> </w:t>
      </w:r>
      <w:r>
        <w:t>хранения</w:t>
      </w:r>
      <w:r>
        <w:rPr>
          <w:spacing w:val="-5"/>
        </w:rPr>
        <w:t xml:space="preserve"> </w:t>
      </w:r>
      <w:r>
        <w:t>продукции</w:t>
      </w:r>
      <w:r>
        <w:rPr>
          <w:spacing w:val="-5"/>
        </w:rPr>
        <w:t xml:space="preserve"> </w:t>
      </w:r>
      <w:r>
        <w:t>животноводства; характеризовать пути цифровизации животноводческого производства;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879"/>
          <w:tab w:val="left" w:pos="4742"/>
          <w:tab w:val="left" w:pos="6374"/>
          <w:tab w:val="left" w:pos="7903"/>
          <w:tab w:val="left" w:pos="8473"/>
        </w:tabs>
        <w:spacing w:before="239" w:line="357" w:lineRule="auto"/>
        <w:ind w:left="1732" w:right="858" w:firstLine="0"/>
        <w:jc w:val="left"/>
      </w:pPr>
      <w:r>
        <w:t xml:space="preserve">объяснять особенности сельскохозяйственного производства своего региона; </w:t>
      </w: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p>
    <w:p w:rsidR="00E66D4E" w:rsidRDefault="00864435">
      <w:pPr>
        <w:pStyle w:val="a3"/>
        <w:spacing w:before="8"/>
        <w:ind w:firstLine="0"/>
        <w:jc w:val="left"/>
      </w:pPr>
      <w:r>
        <w:t>их</w:t>
      </w:r>
      <w:r>
        <w:rPr>
          <w:spacing w:val="-11"/>
        </w:rPr>
        <w:t xml:space="preserve"> </w:t>
      </w:r>
      <w:r>
        <w:t>востребованность</w:t>
      </w:r>
      <w:r>
        <w:rPr>
          <w:spacing w:val="-10"/>
        </w:rPr>
        <w:t xml:space="preserve"> </w:t>
      </w:r>
      <w:r>
        <w:t>на</w:t>
      </w:r>
      <w:r>
        <w:rPr>
          <w:spacing w:val="-10"/>
        </w:rPr>
        <w:t xml:space="preserve"> </w:t>
      </w:r>
      <w:r>
        <w:t>рынке</w:t>
      </w:r>
      <w:r>
        <w:rPr>
          <w:spacing w:val="-6"/>
        </w:rPr>
        <w:t xml:space="preserve"> </w:t>
      </w:r>
      <w:r>
        <w:rPr>
          <w:spacing w:val="-2"/>
        </w:rPr>
        <w:t>труда.</w:t>
      </w:r>
    </w:p>
    <w:p w:rsidR="00E66D4E" w:rsidRDefault="00864435" w:rsidP="00E43EAE">
      <w:pPr>
        <w:pStyle w:val="a5"/>
        <w:numPr>
          <w:ilvl w:val="2"/>
          <w:numId w:val="34"/>
        </w:numPr>
        <w:tabs>
          <w:tab w:val="left" w:pos="2584"/>
          <w:tab w:val="left" w:pos="4197"/>
          <w:tab w:val="left" w:pos="5669"/>
          <w:tab w:val="left" w:pos="6939"/>
          <w:tab w:val="left" w:pos="8487"/>
          <w:tab w:val="left" w:pos="9561"/>
        </w:tabs>
        <w:spacing w:before="136"/>
        <w:ind w:left="2584" w:hanging="842"/>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содержания</w:t>
      </w:r>
      <w:r>
        <w:rPr>
          <w:sz w:val="24"/>
        </w:rPr>
        <w:tab/>
      </w:r>
      <w:r>
        <w:rPr>
          <w:spacing w:val="-2"/>
          <w:sz w:val="24"/>
        </w:rPr>
        <w:t>модуля</w:t>
      </w:r>
      <w:r>
        <w:rPr>
          <w:sz w:val="24"/>
        </w:rPr>
        <w:tab/>
      </w:r>
      <w:r>
        <w:rPr>
          <w:spacing w:val="-2"/>
          <w:sz w:val="24"/>
        </w:rPr>
        <w:t>Модуль</w:t>
      </w:r>
    </w:p>
    <w:p w:rsidR="00E66D4E" w:rsidRDefault="00864435">
      <w:pPr>
        <w:pStyle w:val="a3"/>
        <w:spacing w:before="136"/>
        <w:ind w:left="1742" w:firstLine="0"/>
        <w:jc w:val="left"/>
      </w:pPr>
      <w:r>
        <w:rPr>
          <w:spacing w:val="-2"/>
        </w:rPr>
        <w:t>«Растениеводство».</w:t>
      </w:r>
    </w:p>
    <w:p w:rsidR="00E66D4E" w:rsidRDefault="00864435">
      <w:pPr>
        <w:pStyle w:val="a3"/>
        <w:spacing w:before="137"/>
        <w:ind w:left="1732" w:firstLine="0"/>
        <w:jc w:val="left"/>
      </w:pPr>
      <w:r>
        <w:t>К</w:t>
      </w:r>
      <w:r>
        <w:rPr>
          <w:spacing w:val="-6"/>
        </w:rPr>
        <w:t xml:space="preserve"> </w:t>
      </w:r>
      <w:r>
        <w:t>концу</w:t>
      </w:r>
      <w:r>
        <w:rPr>
          <w:spacing w:val="-14"/>
        </w:rPr>
        <w:t xml:space="preserve"> </w:t>
      </w:r>
      <w:r>
        <w:t>обучения</w:t>
      </w:r>
      <w:r>
        <w:rPr>
          <w:spacing w:val="-1"/>
        </w:rPr>
        <w:t xml:space="preserve"> </w:t>
      </w:r>
      <w:r>
        <w:t>в</w:t>
      </w:r>
      <w:r>
        <w:rPr>
          <w:spacing w:val="1"/>
        </w:rPr>
        <w:t xml:space="preserve"> </w:t>
      </w:r>
      <w:r>
        <w:t>7–8</w:t>
      </w:r>
      <w:r>
        <w:rPr>
          <w:spacing w:val="-5"/>
        </w:rPr>
        <w:t xml:space="preserve"> </w:t>
      </w:r>
      <w:r>
        <w:rPr>
          <w:spacing w:val="-2"/>
        </w:rPr>
        <w:t>классах:</w:t>
      </w:r>
    </w:p>
    <w:p w:rsidR="00E66D4E" w:rsidRDefault="00864435">
      <w:pPr>
        <w:pStyle w:val="a3"/>
        <w:spacing w:before="141"/>
        <w:ind w:left="1732" w:firstLine="0"/>
        <w:jc w:val="left"/>
      </w:pPr>
      <w:r>
        <w:rPr>
          <w:spacing w:val="-2"/>
        </w:rPr>
        <w:t>характеризовать</w:t>
      </w:r>
      <w:r>
        <w:rPr>
          <w:spacing w:val="4"/>
        </w:rPr>
        <w:t xml:space="preserve"> </w:t>
      </w:r>
      <w:r>
        <w:rPr>
          <w:spacing w:val="-2"/>
        </w:rPr>
        <w:t>основные</w:t>
      </w:r>
      <w:r>
        <w:rPr>
          <w:spacing w:val="10"/>
        </w:rPr>
        <w:t xml:space="preserve"> </w:t>
      </w:r>
      <w:r>
        <w:rPr>
          <w:spacing w:val="-2"/>
        </w:rPr>
        <w:t>направления</w:t>
      </w:r>
      <w:r>
        <w:rPr>
          <w:spacing w:val="5"/>
        </w:rPr>
        <w:t xml:space="preserve"> </w:t>
      </w:r>
      <w:r>
        <w:rPr>
          <w:spacing w:val="-2"/>
        </w:rPr>
        <w:t>растениеводства;</w:t>
      </w:r>
    </w:p>
    <w:p w:rsidR="00E66D4E" w:rsidRDefault="00864435">
      <w:pPr>
        <w:pStyle w:val="a3"/>
        <w:spacing w:before="136" w:line="357" w:lineRule="auto"/>
        <w:jc w:val="left"/>
      </w:pPr>
      <w:r>
        <w:t>описывать</w:t>
      </w:r>
      <w:r>
        <w:rPr>
          <w:spacing w:val="36"/>
        </w:rPr>
        <w:t xml:space="preserve"> </w:t>
      </w:r>
      <w:r>
        <w:t>полный</w:t>
      </w:r>
      <w:r>
        <w:rPr>
          <w:spacing w:val="40"/>
        </w:rPr>
        <w:t xml:space="preserve"> </w:t>
      </w:r>
      <w:r>
        <w:t>технологический</w:t>
      </w:r>
      <w:r>
        <w:rPr>
          <w:spacing w:val="40"/>
        </w:rPr>
        <w:t xml:space="preserve"> </w:t>
      </w:r>
      <w:r>
        <w:t>цикл</w:t>
      </w:r>
      <w:r>
        <w:rPr>
          <w:spacing w:val="38"/>
        </w:rPr>
        <w:t xml:space="preserve"> </w:t>
      </w:r>
      <w:r>
        <w:t>получения</w:t>
      </w:r>
      <w:r>
        <w:rPr>
          <w:spacing w:val="40"/>
        </w:rPr>
        <w:t xml:space="preserve"> </w:t>
      </w:r>
      <w:r>
        <w:t>наиболее</w:t>
      </w:r>
      <w:r>
        <w:rPr>
          <w:spacing w:val="37"/>
        </w:rPr>
        <w:t xml:space="preserve"> </w:t>
      </w:r>
      <w:r>
        <w:t>распространённой растениеводческой продукции своего региона;</w:t>
      </w:r>
    </w:p>
    <w:p w:rsidR="00E66D4E" w:rsidRDefault="00864435">
      <w:pPr>
        <w:pStyle w:val="a3"/>
        <w:spacing w:before="3"/>
        <w:ind w:left="1732" w:firstLine="0"/>
        <w:jc w:val="left"/>
      </w:pPr>
      <w:r>
        <w:t>характеризовать</w:t>
      </w:r>
      <w:r>
        <w:rPr>
          <w:spacing w:val="-11"/>
        </w:rPr>
        <w:t xml:space="preserve"> </w:t>
      </w:r>
      <w:r>
        <w:t>виды</w:t>
      </w:r>
      <w:r>
        <w:rPr>
          <w:spacing w:val="-7"/>
        </w:rPr>
        <w:t xml:space="preserve"> </w:t>
      </w:r>
      <w:r>
        <w:t>и</w:t>
      </w:r>
      <w:r>
        <w:rPr>
          <w:spacing w:val="-11"/>
        </w:rPr>
        <w:t xml:space="preserve"> </w:t>
      </w:r>
      <w:r>
        <w:t>свойства</w:t>
      </w:r>
      <w:r>
        <w:rPr>
          <w:spacing w:val="-7"/>
        </w:rPr>
        <w:t xml:space="preserve"> </w:t>
      </w:r>
      <w:r>
        <w:t>почв</w:t>
      </w:r>
      <w:r>
        <w:rPr>
          <w:spacing w:val="-7"/>
        </w:rPr>
        <w:t xml:space="preserve"> </w:t>
      </w:r>
      <w:r>
        <w:t>данного</w:t>
      </w:r>
      <w:r>
        <w:rPr>
          <w:spacing w:val="-11"/>
        </w:rPr>
        <w:t xml:space="preserve"> </w:t>
      </w:r>
      <w:r>
        <w:rPr>
          <w:spacing w:val="-2"/>
        </w:rPr>
        <w:t>региона;</w:t>
      </w:r>
    </w:p>
    <w:p w:rsidR="00E66D4E" w:rsidRDefault="00864435">
      <w:pPr>
        <w:pStyle w:val="a3"/>
        <w:spacing w:before="141" w:line="357" w:lineRule="auto"/>
        <w:ind w:left="1732" w:right="2189" w:firstLine="0"/>
        <w:jc w:val="left"/>
      </w:pPr>
      <w:r>
        <w:t>называть</w:t>
      </w:r>
      <w:r>
        <w:rPr>
          <w:spacing w:val="-8"/>
        </w:rPr>
        <w:t xml:space="preserve"> </w:t>
      </w:r>
      <w:r>
        <w:t>ручные</w:t>
      </w:r>
      <w:r>
        <w:rPr>
          <w:spacing w:val="-8"/>
        </w:rPr>
        <w:t xml:space="preserve"> </w:t>
      </w:r>
      <w:r>
        <w:t>и</w:t>
      </w:r>
      <w:r>
        <w:rPr>
          <w:spacing w:val="-3"/>
        </w:rPr>
        <w:t xml:space="preserve"> </w:t>
      </w:r>
      <w:r>
        <w:t>механизированные</w:t>
      </w:r>
      <w:r>
        <w:rPr>
          <w:spacing w:val="-8"/>
        </w:rPr>
        <w:t xml:space="preserve"> </w:t>
      </w:r>
      <w:r>
        <w:t>инструменты</w:t>
      </w:r>
      <w:r>
        <w:rPr>
          <w:spacing w:val="-4"/>
        </w:rPr>
        <w:t xml:space="preserve"> </w:t>
      </w:r>
      <w:r>
        <w:t>обработки</w:t>
      </w:r>
      <w:r>
        <w:rPr>
          <w:spacing w:val="-8"/>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E66D4E" w:rsidRDefault="00864435">
      <w:pPr>
        <w:pStyle w:val="a3"/>
        <w:spacing w:before="9" w:line="357" w:lineRule="auto"/>
        <w:ind w:left="1732" w:right="5032" w:firstLine="0"/>
        <w:jc w:val="left"/>
      </w:pPr>
      <w:r>
        <w:t>называть</w:t>
      </w:r>
      <w:r>
        <w:rPr>
          <w:spacing w:val="-10"/>
        </w:rPr>
        <w:t xml:space="preserve"> </w:t>
      </w:r>
      <w:r>
        <w:t>полезные</w:t>
      </w:r>
      <w:r>
        <w:rPr>
          <w:spacing w:val="-4"/>
        </w:rPr>
        <w:t xml:space="preserve"> </w:t>
      </w:r>
      <w:r>
        <w:t>для</w:t>
      </w:r>
      <w:r>
        <w:rPr>
          <w:spacing w:val="-7"/>
        </w:rPr>
        <w:t xml:space="preserve"> </w:t>
      </w:r>
      <w:r>
        <w:t>человека</w:t>
      </w:r>
      <w:r>
        <w:rPr>
          <w:spacing w:val="-10"/>
        </w:rPr>
        <w:t xml:space="preserve"> </w:t>
      </w:r>
      <w:r>
        <w:t>грибы; называть опасные для человека грибы;</w:t>
      </w:r>
    </w:p>
    <w:p w:rsidR="00E66D4E" w:rsidRDefault="00864435">
      <w:pPr>
        <w:pStyle w:val="a3"/>
        <w:spacing w:before="3" w:line="357" w:lineRule="auto"/>
        <w:ind w:right="858"/>
        <w:jc w:val="left"/>
      </w:pPr>
      <w:r>
        <w:t>владеть</w:t>
      </w:r>
      <w:r>
        <w:rPr>
          <w:spacing w:val="-1"/>
        </w:rPr>
        <w:t xml:space="preserve"> </w:t>
      </w:r>
      <w:r>
        <w:t>методами</w:t>
      </w:r>
      <w:r>
        <w:rPr>
          <w:spacing w:val="-1"/>
        </w:rPr>
        <w:t xml:space="preserve"> </w:t>
      </w:r>
      <w:r>
        <w:t>сбора,</w:t>
      </w:r>
      <w:r>
        <w:rPr>
          <w:spacing w:val="-4"/>
        </w:rPr>
        <w:t xml:space="preserve"> </w:t>
      </w:r>
      <w:r>
        <w:t>переработки</w:t>
      </w:r>
      <w:r>
        <w:rPr>
          <w:spacing w:val="-1"/>
        </w:rPr>
        <w:t xml:space="preserve"> </w:t>
      </w:r>
      <w:r>
        <w:t>и</w:t>
      </w:r>
      <w:r>
        <w:rPr>
          <w:spacing w:val="-8"/>
        </w:rPr>
        <w:t xml:space="preserve"> </w:t>
      </w:r>
      <w:r>
        <w:t>хранения</w:t>
      </w:r>
      <w:r>
        <w:rPr>
          <w:spacing w:val="-1"/>
        </w:rPr>
        <w:t xml:space="preserve"> </w:t>
      </w:r>
      <w:r>
        <w:t>полезных</w:t>
      </w:r>
      <w:r>
        <w:rPr>
          <w:spacing w:val="-10"/>
        </w:rPr>
        <w:t xml:space="preserve"> </w:t>
      </w:r>
      <w:r>
        <w:t>дикорастущих</w:t>
      </w:r>
      <w:r>
        <w:rPr>
          <w:spacing w:val="-6"/>
        </w:rPr>
        <w:t xml:space="preserve"> </w:t>
      </w:r>
      <w:r>
        <w:t>растений и их плодов;</w:t>
      </w:r>
    </w:p>
    <w:p w:rsidR="00E66D4E" w:rsidRDefault="00864435">
      <w:pPr>
        <w:pStyle w:val="a3"/>
        <w:tabs>
          <w:tab w:val="left" w:pos="3765"/>
          <w:tab w:val="left" w:pos="5102"/>
          <w:tab w:val="left" w:pos="6751"/>
          <w:tab w:val="left" w:pos="8588"/>
          <w:tab w:val="left" w:pos="9072"/>
        </w:tabs>
        <w:spacing w:before="7" w:line="357" w:lineRule="auto"/>
        <w:ind w:left="1732" w:right="859" w:firstLine="0"/>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p>
    <w:p w:rsidR="00E66D4E" w:rsidRDefault="00864435">
      <w:pPr>
        <w:pStyle w:val="a3"/>
        <w:spacing w:before="2"/>
        <w:ind w:firstLine="0"/>
        <w:jc w:val="left"/>
      </w:pPr>
      <w:r>
        <w:t>в</w:t>
      </w:r>
      <w:r>
        <w:rPr>
          <w:spacing w:val="1"/>
        </w:rPr>
        <w:t xml:space="preserve"> </w:t>
      </w:r>
      <w:r>
        <w:rPr>
          <w:spacing w:val="-2"/>
        </w:rPr>
        <w:t>растениеводстве;</w:t>
      </w:r>
    </w:p>
    <w:p w:rsidR="00E66D4E" w:rsidRDefault="00864435">
      <w:pPr>
        <w:pStyle w:val="a3"/>
        <w:spacing w:before="137" w:line="362" w:lineRule="auto"/>
        <w:ind w:right="929"/>
        <w:jc w:val="left"/>
      </w:pPr>
      <w:r>
        <w:t>получить</w:t>
      </w:r>
      <w:r>
        <w:rPr>
          <w:spacing w:val="80"/>
        </w:rPr>
        <w:t xml:space="preserve"> </w:t>
      </w:r>
      <w:r>
        <w:t>опыт</w:t>
      </w:r>
      <w:r>
        <w:rPr>
          <w:spacing w:val="80"/>
        </w:rPr>
        <w:t xml:space="preserve"> </w:t>
      </w:r>
      <w:r>
        <w:t>использования</w:t>
      </w:r>
      <w:r>
        <w:rPr>
          <w:spacing w:val="80"/>
        </w:rPr>
        <w:t xml:space="preserve"> </w:t>
      </w:r>
      <w:r>
        <w:t>цифровых</w:t>
      </w:r>
      <w:r>
        <w:rPr>
          <w:spacing w:val="80"/>
        </w:rPr>
        <w:t xml:space="preserve"> </w:t>
      </w:r>
      <w:r>
        <w:t>устройств</w:t>
      </w:r>
      <w:r>
        <w:rPr>
          <w:spacing w:val="80"/>
        </w:rPr>
        <w:t xml:space="preserve"> </w:t>
      </w:r>
      <w:r>
        <w:t>и</w:t>
      </w:r>
      <w:r>
        <w:rPr>
          <w:spacing w:val="80"/>
        </w:rPr>
        <w:t xml:space="preserve"> </w:t>
      </w:r>
      <w:r>
        <w:t>программных</w:t>
      </w:r>
      <w:r>
        <w:rPr>
          <w:spacing w:val="80"/>
        </w:rPr>
        <w:t xml:space="preserve"> </w:t>
      </w:r>
      <w:r>
        <w:t>сервисов</w:t>
      </w:r>
      <w:r>
        <w:rPr>
          <w:spacing w:val="40"/>
        </w:rPr>
        <w:t xml:space="preserve"> </w:t>
      </w:r>
      <w:r>
        <w:t>в технологии растениеводства;</w:t>
      </w:r>
    </w:p>
    <w:p w:rsidR="00E66D4E" w:rsidRDefault="00864435">
      <w:pPr>
        <w:pStyle w:val="a3"/>
        <w:tabs>
          <w:tab w:val="left" w:pos="3875"/>
          <w:tab w:val="left" w:pos="4733"/>
          <w:tab w:val="left" w:pos="6355"/>
          <w:tab w:val="left" w:pos="7879"/>
          <w:tab w:val="left" w:pos="8445"/>
        </w:tabs>
        <w:spacing w:line="357" w:lineRule="auto"/>
        <w:ind w:right="858"/>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 xml:space="preserve">растениеводством, </w:t>
      </w:r>
      <w:r>
        <w:t>их востребованность на рынке труда.</w:t>
      </w:r>
    </w:p>
    <w:p w:rsidR="00E66D4E" w:rsidRDefault="00E66D4E">
      <w:pPr>
        <w:spacing w:line="357" w:lineRule="auto"/>
        <w:sectPr w:rsidR="00E66D4E">
          <w:pgSz w:w="11920" w:h="16840"/>
          <w:pgMar w:top="940" w:right="0" w:bottom="280" w:left="680" w:header="711" w:footer="0" w:gutter="0"/>
          <w:cols w:space="720"/>
        </w:sectPr>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102"/>
        <w:ind w:left="0" w:firstLine="0"/>
        <w:jc w:val="left"/>
      </w:pPr>
    </w:p>
    <w:p w:rsidR="00E66D4E" w:rsidRDefault="00864435">
      <w:pPr>
        <w:pStyle w:val="1"/>
        <w:spacing w:line="357" w:lineRule="auto"/>
        <w:ind w:left="1023" w:right="857" w:firstLine="704"/>
      </w:pPr>
      <w:r>
        <w:t xml:space="preserve">Федеральная рабочая программа по учебному предмету «Физическая </w:t>
      </w:r>
      <w:r>
        <w:rPr>
          <w:spacing w:val="-2"/>
        </w:rPr>
        <w:t>культура».</w:t>
      </w:r>
    </w:p>
    <w:p w:rsidR="00E66D4E" w:rsidRDefault="00864435" w:rsidP="00E43EAE">
      <w:pPr>
        <w:pStyle w:val="a5"/>
        <w:numPr>
          <w:ilvl w:val="1"/>
          <w:numId w:val="24"/>
        </w:numPr>
        <w:tabs>
          <w:tab w:val="left" w:pos="2390"/>
        </w:tabs>
        <w:spacing w:line="360" w:lineRule="auto"/>
        <w:ind w:right="861" w:firstLine="709"/>
        <w:jc w:val="both"/>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66D4E" w:rsidRDefault="00864435" w:rsidP="00E43EAE">
      <w:pPr>
        <w:pStyle w:val="a5"/>
        <w:numPr>
          <w:ilvl w:val="1"/>
          <w:numId w:val="24"/>
        </w:numPr>
        <w:tabs>
          <w:tab w:val="left" w:pos="2390"/>
        </w:tabs>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24"/>
        </w:numPr>
        <w:tabs>
          <w:tab w:val="left" w:pos="2574"/>
        </w:tabs>
        <w:spacing w:before="135" w:line="360" w:lineRule="auto"/>
        <w:ind w:right="859" w:firstLine="709"/>
        <w:jc w:val="both"/>
        <w:rPr>
          <w:sz w:val="24"/>
        </w:rPr>
      </w:pPr>
      <w:r>
        <w:rPr>
          <w:sz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w:t>
      </w:r>
      <w:r>
        <w:rPr>
          <w:spacing w:val="80"/>
          <w:w w:val="150"/>
          <w:sz w:val="24"/>
        </w:rPr>
        <w:t xml:space="preserve">  </w:t>
      </w:r>
      <w:r>
        <w:rPr>
          <w:sz w:val="24"/>
        </w:rPr>
        <w:t>программы</w:t>
      </w:r>
      <w:r>
        <w:rPr>
          <w:spacing w:val="80"/>
          <w:w w:val="150"/>
          <w:sz w:val="24"/>
        </w:rPr>
        <w:t xml:space="preserve">  </w:t>
      </w:r>
      <w:r>
        <w:rPr>
          <w:sz w:val="24"/>
        </w:rPr>
        <w:t>основного</w:t>
      </w:r>
      <w:r>
        <w:rPr>
          <w:spacing w:val="80"/>
          <w:w w:val="150"/>
          <w:sz w:val="24"/>
        </w:rPr>
        <w:t xml:space="preserve">  </w:t>
      </w:r>
      <w:r>
        <w:rPr>
          <w:sz w:val="24"/>
        </w:rPr>
        <w:t>общего</w:t>
      </w:r>
      <w:r>
        <w:rPr>
          <w:spacing w:val="80"/>
          <w:w w:val="150"/>
          <w:sz w:val="24"/>
        </w:rPr>
        <w:t xml:space="preserve">  </w:t>
      </w:r>
      <w:r>
        <w:rPr>
          <w:sz w:val="24"/>
        </w:rPr>
        <w:t>образования</w:t>
      </w:r>
      <w:r>
        <w:rPr>
          <w:spacing w:val="80"/>
          <w:w w:val="150"/>
          <w:sz w:val="24"/>
        </w:rPr>
        <w:t xml:space="preserve">  </w:t>
      </w:r>
      <w:r>
        <w:rPr>
          <w:sz w:val="24"/>
        </w:rPr>
        <w:t>ФГОС</w:t>
      </w:r>
      <w:r>
        <w:rPr>
          <w:spacing w:val="80"/>
          <w:w w:val="150"/>
          <w:sz w:val="24"/>
        </w:rPr>
        <w:t xml:space="preserve">  </w:t>
      </w:r>
      <w:r>
        <w:rPr>
          <w:sz w:val="24"/>
        </w:rPr>
        <w:t>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E66D4E" w:rsidRDefault="00864435" w:rsidP="00E43EAE">
      <w:pPr>
        <w:pStyle w:val="a5"/>
        <w:numPr>
          <w:ilvl w:val="2"/>
          <w:numId w:val="24"/>
        </w:numPr>
        <w:tabs>
          <w:tab w:val="left" w:pos="2571"/>
          <w:tab w:val="left" w:pos="2768"/>
          <w:tab w:val="left" w:pos="4369"/>
          <w:tab w:val="left" w:pos="5582"/>
          <w:tab w:val="left" w:pos="7822"/>
          <w:tab w:val="left" w:pos="9150"/>
        </w:tabs>
        <w:spacing w:line="360" w:lineRule="auto"/>
        <w:ind w:right="854" w:firstLine="709"/>
        <w:jc w:val="both"/>
        <w:rPr>
          <w:sz w:val="24"/>
        </w:rPr>
      </w:pPr>
      <w:r>
        <w:rPr>
          <w:sz w:val="24"/>
        </w:rPr>
        <w:t xml:space="preserve">Программа по физической культуре для 5–9 классов общеобразовательных организаций представляет собой методически оформленную конкретизацию требований </w:t>
      </w:r>
      <w:r>
        <w:rPr>
          <w:spacing w:val="-4"/>
          <w:sz w:val="24"/>
        </w:rPr>
        <w:t>ФГОС</w:t>
      </w:r>
      <w:r>
        <w:rPr>
          <w:sz w:val="24"/>
        </w:rPr>
        <w:tab/>
      </w:r>
      <w:r>
        <w:rPr>
          <w:sz w:val="24"/>
        </w:rPr>
        <w:tab/>
      </w:r>
      <w:r>
        <w:rPr>
          <w:spacing w:val="-5"/>
          <w:sz w:val="24"/>
        </w:rPr>
        <w:t>ООО</w:t>
      </w:r>
      <w:r>
        <w:rPr>
          <w:sz w:val="24"/>
        </w:rPr>
        <w:tab/>
      </w:r>
      <w:r>
        <w:rPr>
          <w:spacing w:val="-10"/>
          <w:sz w:val="24"/>
        </w:rPr>
        <w:t>и</w:t>
      </w:r>
      <w:r>
        <w:rPr>
          <w:sz w:val="24"/>
        </w:rPr>
        <w:tab/>
      </w:r>
      <w:r>
        <w:rPr>
          <w:spacing w:val="-2"/>
          <w:sz w:val="24"/>
        </w:rPr>
        <w:t>раскрывает</w:t>
      </w:r>
      <w:r>
        <w:rPr>
          <w:sz w:val="24"/>
        </w:rPr>
        <w:tab/>
      </w:r>
      <w:r>
        <w:rPr>
          <w:spacing w:val="-5"/>
          <w:sz w:val="24"/>
        </w:rPr>
        <w:t>их</w:t>
      </w:r>
      <w:r>
        <w:rPr>
          <w:sz w:val="24"/>
        </w:rPr>
        <w:tab/>
      </w:r>
      <w:r>
        <w:rPr>
          <w:spacing w:val="-2"/>
          <w:sz w:val="24"/>
        </w:rPr>
        <w:t>реализацию</w:t>
      </w:r>
    </w:p>
    <w:p w:rsidR="00E66D4E" w:rsidRDefault="00864435">
      <w:pPr>
        <w:pStyle w:val="a3"/>
        <w:ind w:firstLine="0"/>
      </w:pPr>
      <w:r>
        <w:t>через</w:t>
      </w:r>
      <w:r>
        <w:rPr>
          <w:spacing w:val="-9"/>
        </w:rPr>
        <w:t xml:space="preserve"> </w:t>
      </w:r>
      <w:r>
        <w:t>конкретное</w:t>
      </w:r>
      <w:r>
        <w:rPr>
          <w:spacing w:val="-13"/>
        </w:rPr>
        <w:t xml:space="preserve"> </w:t>
      </w:r>
      <w:r>
        <w:t>предметное</w:t>
      </w:r>
      <w:r>
        <w:rPr>
          <w:spacing w:val="-9"/>
        </w:rPr>
        <w:t xml:space="preserve"> </w:t>
      </w:r>
      <w:r>
        <w:rPr>
          <w:spacing w:val="-2"/>
        </w:rPr>
        <w:t>содержание.</w:t>
      </w:r>
    </w:p>
    <w:p w:rsidR="00E66D4E" w:rsidRDefault="00864435" w:rsidP="00E43EAE">
      <w:pPr>
        <w:pStyle w:val="a5"/>
        <w:numPr>
          <w:ilvl w:val="2"/>
          <w:numId w:val="24"/>
        </w:numPr>
        <w:tabs>
          <w:tab w:val="left" w:pos="2571"/>
        </w:tabs>
        <w:spacing w:before="132" w:line="360" w:lineRule="auto"/>
        <w:ind w:right="857" w:firstLine="709"/>
        <w:jc w:val="both"/>
        <w:rPr>
          <w:sz w:val="24"/>
        </w:rPr>
      </w:pPr>
      <w:r>
        <w:rPr>
          <w:sz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w:t>
      </w:r>
      <w:r>
        <w:rPr>
          <w:spacing w:val="80"/>
          <w:w w:val="150"/>
          <w:sz w:val="24"/>
        </w:rPr>
        <w:t xml:space="preserve"> </w:t>
      </w:r>
      <w:r>
        <w:rPr>
          <w:sz w:val="24"/>
        </w:rPr>
        <w:t>активно</w:t>
      </w:r>
      <w:r>
        <w:rPr>
          <w:spacing w:val="80"/>
          <w:w w:val="150"/>
          <w:sz w:val="24"/>
        </w:rPr>
        <w:t xml:space="preserve"> </w:t>
      </w:r>
      <w:r>
        <w:rPr>
          <w:sz w:val="24"/>
        </w:rPr>
        <w:t>включаться</w:t>
      </w:r>
      <w:r>
        <w:rPr>
          <w:spacing w:val="80"/>
          <w:w w:val="150"/>
          <w:sz w:val="24"/>
        </w:rPr>
        <w:t xml:space="preserve"> </w:t>
      </w:r>
      <w:r>
        <w:rPr>
          <w:sz w:val="24"/>
        </w:rPr>
        <w:t>в</w:t>
      </w:r>
      <w:r>
        <w:rPr>
          <w:spacing w:val="80"/>
          <w:w w:val="150"/>
          <w:sz w:val="24"/>
        </w:rPr>
        <w:t xml:space="preserve"> </w:t>
      </w:r>
      <w:r>
        <w:rPr>
          <w:sz w:val="24"/>
        </w:rPr>
        <w:t>разнообразные</w:t>
      </w:r>
      <w:r>
        <w:rPr>
          <w:spacing w:val="80"/>
          <w:w w:val="150"/>
          <w:sz w:val="24"/>
        </w:rPr>
        <w:t xml:space="preserve"> </w:t>
      </w:r>
      <w:r>
        <w:rPr>
          <w:sz w:val="24"/>
        </w:rPr>
        <w:t>формы</w:t>
      </w:r>
      <w:r>
        <w:rPr>
          <w:spacing w:val="80"/>
          <w:w w:val="150"/>
          <w:sz w:val="24"/>
        </w:rPr>
        <w:t xml:space="preserve"> </w:t>
      </w:r>
      <w:r>
        <w:rPr>
          <w:sz w:val="24"/>
        </w:rPr>
        <w:t>здорового</w:t>
      </w:r>
      <w:r>
        <w:rPr>
          <w:spacing w:val="80"/>
          <w:w w:val="150"/>
          <w:sz w:val="24"/>
        </w:rPr>
        <w:t xml:space="preserve"> </w:t>
      </w:r>
      <w:r>
        <w:rPr>
          <w:sz w:val="24"/>
        </w:rPr>
        <w:t>образа</w:t>
      </w:r>
      <w:r>
        <w:rPr>
          <w:spacing w:val="80"/>
          <w:w w:val="150"/>
          <w:sz w:val="24"/>
        </w:rPr>
        <w:t xml:space="preserve"> </w:t>
      </w:r>
      <w:r>
        <w:rPr>
          <w:sz w:val="24"/>
        </w:rPr>
        <w:t>жизни,</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2984"/>
          <w:tab w:val="left" w:pos="5314"/>
          <w:tab w:val="left" w:pos="7227"/>
          <w:tab w:val="left" w:pos="9399"/>
        </w:tabs>
        <w:spacing w:before="239"/>
        <w:ind w:firstLine="0"/>
      </w:pPr>
      <w:r>
        <w:rPr>
          <w:spacing w:val="-2"/>
        </w:rPr>
        <w:t>умеющем</w:t>
      </w:r>
      <w:r>
        <w:tab/>
      </w:r>
      <w:r>
        <w:rPr>
          <w:spacing w:val="-2"/>
        </w:rPr>
        <w:t>использовать</w:t>
      </w:r>
      <w:r>
        <w:tab/>
      </w:r>
      <w:r>
        <w:rPr>
          <w:spacing w:val="-2"/>
        </w:rPr>
        <w:t>ценности</w:t>
      </w:r>
      <w:r>
        <w:tab/>
      </w:r>
      <w:r>
        <w:rPr>
          <w:spacing w:val="-2"/>
        </w:rPr>
        <w:t>физической</w:t>
      </w:r>
      <w:r>
        <w:tab/>
      </w:r>
      <w:r>
        <w:rPr>
          <w:spacing w:val="-2"/>
        </w:rPr>
        <w:t>культуры</w:t>
      </w:r>
    </w:p>
    <w:p w:rsidR="00E66D4E" w:rsidRDefault="00864435">
      <w:pPr>
        <w:pStyle w:val="a3"/>
        <w:tabs>
          <w:tab w:val="left" w:pos="3395"/>
          <w:tab w:val="left" w:pos="5717"/>
          <w:tab w:val="left" w:pos="7855"/>
          <w:tab w:val="left" w:pos="9193"/>
        </w:tabs>
        <w:spacing w:before="137" w:line="360" w:lineRule="auto"/>
        <w:ind w:right="856" w:firstLine="0"/>
      </w:pPr>
      <w:r>
        <w:t xml:space="preserve">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w:t>
      </w:r>
      <w:r>
        <w:rPr>
          <w:spacing w:val="-2"/>
        </w:rPr>
        <w:t>требования</w:t>
      </w:r>
      <w:r>
        <w:tab/>
      </w:r>
      <w:r>
        <w:rPr>
          <w:spacing w:val="-2"/>
        </w:rPr>
        <w:t>родителей,</w:t>
      </w:r>
      <w:r>
        <w:tab/>
      </w:r>
      <w:r>
        <w:rPr>
          <w:spacing w:val="-2"/>
        </w:rPr>
        <w:t>учителей</w:t>
      </w:r>
      <w:r>
        <w:tab/>
      </w:r>
      <w:r>
        <w:rPr>
          <w:spacing w:val="-10"/>
        </w:rPr>
        <w:t>и</w:t>
      </w:r>
      <w:r>
        <w:tab/>
      </w:r>
      <w:r>
        <w:rPr>
          <w:spacing w:val="-2"/>
        </w:rPr>
        <w:t>методистов</w:t>
      </w:r>
    </w:p>
    <w:p w:rsidR="00E66D4E" w:rsidRDefault="00864435">
      <w:pPr>
        <w:pStyle w:val="a3"/>
        <w:spacing w:line="362" w:lineRule="auto"/>
        <w:ind w:right="862" w:firstLine="0"/>
      </w:pPr>
      <w:r>
        <w:t>к совершенствованию содержания школьного образования, внедрению новых методик и технологий в учебно-воспитательный процесс.</w:t>
      </w:r>
    </w:p>
    <w:p w:rsidR="00E66D4E" w:rsidRDefault="00864435">
      <w:pPr>
        <w:pStyle w:val="a3"/>
        <w:spacing w:line="357" w:lineRule="auto"/>
        <w:ind w:right="866"/>
      </w:pPr>
      <w:r>
        <w:t>В своей социально-ценностной ориентации программа по физической культуре сохраняет</w:t>
      </w:r>
      <w:r>
        <w:rPr>
          <w:spacing w:val="78"/>
        </w:rPr>
        <w:t xml:space="preserve">   </w:t>
      </w:r>
      <w:r>
        <w:t>исторически</w:t>
      </w:r>
      <w:r>
        <w:rPr>
          <w:spacing w:val="79"/>
        </w:rPr>
        <w:t xml:space="preserve">   </w:t>
      </w:r>
      <w:r>
        <w:t>сложившееся</w:t>
      </w:r>
      <w:r>
        <w:rPr>
          <w:spacing w:val="77"/>
        </w:rPr>
        <w:t xml:space="preserve">   </w:t>
      </w:r>
      <w:r>
        <w:t>предназначение</w:t>
      </w:r>
      <w:r>
        <w:rPr>
          <w:spacing w:val="50"/>
          <w:w w:val="150"/>
        </w:rPr>
        <w:t xml:space="preserve">   </w:t>
      </w:r>
      <w:r>
        <w:t>учебного</w:t>
      </w:r>
      <w:r>
        <w:rPr>
          <w:spacing w:val="79"/>
        </w:rPr>
        <w:t xml:space="preserve">   </w:t>
      </w:r>
      <w:r>
        <w:rPr>
          <w:spacing w:val="-2"/>
        </w:rPr>
        <w:t>предмета</w:t>
      </w:r>
    </w:p>
    <w:p w:rsidR="00E66D4E" w:rsidRDefault="00864435">
      <w:pPr>
        <w:pStyle w:val="a3"/>
        <w:tabs>
          <w:tab w:val="left" w:pos="3636"/>
          <w:tab w:val="left" w:pos="6139"/>
          <w:tab w:val="left" w:pos="9107"/>
        </w:tabs>
        <w:spacing w:line="360" w:lineRule="auto"/>
        <w:ind w:right="857" w:firstLine="0"/>
      </w:pPr>
      <w:r>
        <w:t>в качестве средства подготовки обучающихся к предстоящей жизнедеятельности, укрепления</w:t>
      </w:r>
      <w:r>
        <w:rPr>
          <w:spacing w:val="-1"/>
        </w:rPr>
        <w:t xml:space="preserve"> </w:t>
      </w:r>
      <w:r>
        <w:t>их</w:t>
      </w:r>
      <w:r>
        <w:rPr>
          <w:spacing w:val="-6"/>
        </w:rPr>
        <w:t xml:space="preserve"> </w:t>
      </w:r>
      <w:r>
        <w:t>здоровья,</w:t>
      </w:r>
      <w:r>
        <w:rPr>
          <w:spacing w:val="-4"/>
        </w:rPr>
        <w:t xml:space="preserve"> </w:t>
      </w:r>
      <w:r>
        <w:t>повышения</w:t>
      </w:r>
      <w:r>
        <w:rPr>
          <w:spacing w:val="-7"/>
        </w:rPr>
        <w:t xml:space="preserve"> </w:t>
      </w:r>
      <w:r>
        <w:t>функциональных</w:t>
      </w:r>
      <w:r>
        <w:rPr>
          <w:spacing w:val="-9"/>
        </w:rPr>
        <w:t xml:space="preserve"> </w:t>
      </w:r>
      <w:r>
        <w:t>и</w:t>
      </w:r>
      <w:r>
        <w:rPr>
          <w:spacing w:val="-1"/>
        </w:rPr>
        <w:t xml:space="preserve"> </w:t>
      </w:r>
      <w:r>
        <w:t>адаптивных</w:t>
      </w:r>
      <w:r>
        <w:rPr>
          <w:spacing w:val="-6"/>
        </w:rPr>
        <w:t xml:space="preserve"> </w:t>
      </w:r>
      <w:r>
        <w:t>возможностей</w:t>
      </w:r>
      <w:r>
        <w:rPr>
          <w:spacing w:val="-1"/>
        </w:rPr>
        <w:t xml:space="preserve"> </w:t>
      </w:r>
      <w:r>
        <w:t xml:space="preserve">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w:t>
      </w:r>
      <w:r>
        <w:rPr>
          <w:spacing w:val="-2"/>
        </w:rPr>
        <w:t>выполнению</w:t>
      </w:r>
      <w:r>
        <w:tab/>
      </w:r>
      <w:r>
        <w:rPr>
          <w:spacing w:val="-2"/>
        </w:rPr>
        <w:t>нормативов</w:t>
      </w:r>
      <w:r>
        <w:tab/>
      </w:r>
      <w:r>
        <w:rPr>
          <w:spacing w:val="-2"/>
        </w:rPr>
        <w:t>«Президентских</w:t>
      </w:r>
      <w:r>
        <w:tab/>
      </w:r>
      <w:r>
        <w:rPr>
          <w:spacing w:val="-2"/>
        </w:rPr>
        <w:t xml:space="preserve">состязаний» </w:t>
      </w:r>
      <w:r>
        <w:t>и «Всероссийского физкультурно-спортивного комплекса ГТО».</w:t>
      </w:r>
    </w:p>
    <w:p w:rsidR="00E66D4E" w:rsidRDefault="00864435" w:rsidP="00E43EAE">
      <w:pPr>
        <w:pStyle w:val="a5"/>
        <w:numPr>
          <w:ilvl w:val="2"/>
          <w:numId w:val="24"/>
        </w:numPr>
        <w:tabs>
          <w:tab w:val="left" w:pos="2571"/>
          <w:tab w:val="left" w:pos="3232"/>
          <w:tab w:val="left" w:pos="5036"/>
          <w:tab w:val="left" w:pos="7217"/>
          <w:tab w:val="left" w:pos="9001"/>
        </w:tabs>
        <w:spacing w:line="360" w:lineRule="auto"/>
        <w:ind w:right="859" w:firstLine="709"/>
        <w:jc w:val="both"/>
        <w:rPr>
          <w:sz w:val="24"/>
        </w:rPr>
      </w:pPr>
      <w:r>
        <w:rPr>
          <w:sz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w:t>
      </w:r>
      <w:r>
        <w:rPr>
          <w:spacing w:val="-2"/>
          <w:sz w:val="24"/>
        </w:rPr>
        <w:t>собственного</w:t>
      </w:r>
      <w:r>
        <w:rPr>
          <w:sz w:val="24"/>
        </w:rPr>
        <w:tab/>
      </w:r>
      <w:r>
        <w:rPr>
          <w:sz w:val="24"/>
        </w:rPr>
        <w:tab/>
      </w:r>
      <w:r>
        <w:rPr>
          <w:spacing w:val="-2"/>
          <w:sz w:val="24"/>
        </w:rPr>
        <w:t>здоровья,</w:t>
      </w:r>
      <w:r>
        <w:rPr>
          <w:sz w:val="24"/>
        </w:rPr>
        <w:tab/>
      </w:r>
      <w:r>
        <w:rPr>
          <w:spacing w:val="-2"/>
          <w:sz w:val="24"/>
        </w:rPr>
        <w:t>оптимизации</w:t>
      </w:r>
      <w:r>
        <w:rPr>
          <w:sz w:val="24"/>
        </w:rPr>
        <w:tab/>
      </w:r>
      <w:r>
        <w:rPr>
          <w:spacing w:val="-2"/>
          <w:sz w:val="24"/>
        </w:rPr>
        <w:t>трудовой</w:t>
      </w:r>
      <w:r>
        <w:rPr>
          <w:sz w:val="24"/>
        </w:rPr>
        <w:tab/>
      </w:r>
      <w:r>
        <w:rPr>
          <w:spacing w:val="-2"/>
          <w:sz w:val="24"/>
        </w:rPr>
        <w:t xml:space="preserve">деятельности </w:t>
      </w:r>
      <w:r>
        <w:rPr>
          <w:sz w:val="24"/>
        </w:rPr>
        <w:t>и организации активного отдыха. В программе для 5–9 классов данная цель конкретизируется</w:t>
      </w:r>
      <w:r>
        <w:rPr>
          <w:spacing w:val="68"/>
          <w:sz w:val="24"/>
        </w:rPr>
        <w:t xml:space="preserve">   </w:t>
      </w:r>
      <w:r>
        <w:rPr>
          <w:sz w:val="24"/>
        </w:rPr>
        <w:t>и</w:t>
      </w:r>
      <w:r>
        <w:rPr>
          <w:spacing w:val="68"/>
          <w:sz w:val="24"/>
        </w:rPr>
        <w:t xml:space="preserve">   </w:t>
      </w:r>
      <w:r>
        <w:rPr>
          <w:sz w:val="24"/>
        </w:rPr>
        <w:t>связывается</w:t>
      </w:r>
      <w:r>
        <w:rPr>
          <w:spacing w:val="67"/>
          <w:sz w:val="24"/>
        </w:rPr>
        <w:t xml:space="preserve">   </w:t>
      </w:r>
      <w:r>
        <w:rPr>
          <w:sz w:val="24"/>
        </w:rPr>
        <w:t>с</w:t>
      </w:r>
      <w:r>
        <w:rPr>
          <w:spacing w:val="66"/>
          <w:sz w:val="24"/>
        </w:rPr>
        <w:t xml:space="preserve">   </w:t>
      </w:r>
      <w:r>
        <w:rPr>
          <w:sz w:val="24"/>
        </w:rPr>
        <w:t>формированием</w:t>
      </w:r>
      <w:r>
        <w:rPr>
          <w:spacing w:val="67"/>
          <w:sz w:val="24"/>
        </w:rPr>
        <w:t xml:space="preserve">   </w:t>
      </w:r>
      <w:r>
        <w:rPr>
          <w:sz w:val="24"/>
        </w:rPr>
        <w:t>устойчивых</w:t>
      </w:r>
      <w:r>
        <w:rPr>
          <w:spacing w:val="65"/>
          <w:sz w:val="24"/>
        </w:rPr>
        <w:t xml:space="preserve">   </w:t>
      </w:r>
      <w:r>
        <w:rPr>
          <w:sz w:val="24"/>
        </w:rPr>
        <w:t>мотивов</w:t>
      </w:r>
    </w:p>
    <w:p w:rsidR="00E66D4E" w:rsidRDefault="00864435">
      <w:pPr>
        <w:pStyle w:val="a3"/>
        <w:spacing w:line="357" w:lineRule="auto"/>
        <w:ind w:right="857" w:firstLine="0"/>
      </w:pPr>
      <w:r>
        <w:t>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E66D4E" w:rsidRDefault="00864435">
      <w:pPr>
        <w:pStyle w:val="a3"/>
        <w:spacing w:before="5" w:line="360" w:lineRule="auto"/>
        <w:ind w:right="857"/>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w:t>
      </w:r>
      <w:r>
        <w:rPr>
          <w:spacing w:val="80"/>
          <w:w w:val="150"/>
        </w:rPr>
        <w:t xml:space="preserve">   </w:t>
      </w:r>
      <w:r>
        <w:t>возможностью</w:t>
      </w:r>
      <w:r>
        <w:rPr>
          <w:spacing w:val="80"/>
          <w:w w:val="150"/>
        </w:rPr>
        <w:t xml:space="preserve">   </w:t>
      </w:r>
      <w:r>
        <w:t>познания</w:t>
      </w:r>
      <w:r>
        <w:rPr>
          <w:spacing w:val="78"/>
          <w:w w:val="150"/>
        </w:rPr>
        <w:t xml:space="preserve">   </w:t>
      </w:r>
      <w:r>
        <w:t>своих</w:t>
      </w:r>
      <w:r>
        <w:rPr>
          <w:spacing w:val="79"/>
          <w:w w:val="150"/>
        </w:rPr>
        <w:t xml:space="preserve">   </w:t>
      </w:r>
      <w:r>
        <w:t>физических</w:t>
      </w:r>
      <w:r>
        <w:rPr>
          <w:spacing w:val="79"/>
          <w:w w:val="150"/>
        </w:rPr>
        <w:t xml:space="preserve">   </w:t>
      </w:r>
      <w:r>
        <w:t>способностей и их целенаправленного развития.</w:t>
      </w:r>
    </w:p>
    <w:p w:rsidR="00E66D4E" w:rsidRDefault="00864435">
      <w:pPr>
        <w:pStyle w:val="a3"/>
        <w:spacing w:line="362" w:lineRule="auto"/>
        <w:ind w:right="859"/>
      </w:pPr>
      <w:r>
        <w:t>Воспитывающее значение программы заключается в содействии активной социализации</w:t>
      </w:r>
      <w:r>
        <w:rPr>
          <w:spacing w:val="-15"/>
        </w:rPr>
        <w:t xml:space="preserve"> </w:t>
      </w:r>
      <w:r>
        <w:t>обучающихся</w:t>
      </w:r>
      <w:r>
        <w:rPr>
          <w:spacing w:val="-11"/>
        </w:rPr>
        <w:t xml:space="preserve"> </w:t>
      </w:r>
      <w:r>
        <w:t>на</w:t>
      </w:r>
      <w:r>
        <w:rPr>
          <w:spacing w:val="-14"/>
        </w:rPr>
        <w:t xml:space="preserve"> </w:t>
      </w:r>
      <w:r>
        <w:t>основе</w:t>
      </w:r>
      <w:r>
        <w:rPr>
          <w:spacing w:val="-15"/>
        </w:rPr>
        <w:t xml:space="preserve"> </w:t>
      </w:r>
      <w:r>
        <w:t>осмысления</w:t>
      </w:r>
      <w:r>
        <w:rPr>
          <w:spacing w:val="-12"/>
        </w:rPr>
        <w:t xml:space="preserve"> </w:t>
      </w:r>
      <w:r>
        <w:t>и</w:t>
      </w:r>
      <w:r>
        <w:rPr>
          <w:spacing w:val="-11"/>
        </w:rPr>
        <w:t xml:space="preserve"> </w:t>
      </w:r>
      <w:r>
        <w:t>понимания</w:t>
      </w:r>
      <w:r>
        <w:rPr>
          <w:spacing w:val="-11"/>
        </w:rPr>
        <w:t xml:space="preserve"> </w:t>
      </w:r>
      <w:r>
        <w:t>роли</w:t>
      </w:r>
      <w:r>
        <w:rPr>
          <w:spacing w:val="-11"/>
        </w:rPr>
        <w:t xml:space="preserve"> </w:t>
      </w:r>
      <w:r>
        <w:t>и</w:t>
      </w:r>
      <w:r>
        <w:rPr>
          <w:spacing w:val="-11"/>
        </w:rPr>
        <w:t xml:space="preserve"> </w:t>
      </w:r>
      <w:r>
        <w:t>значения</w:t>
      </w:r>
      <w:r>
        <w:rPr>
          <w:spacing w:val="-12"/>
        </w:rPr>
        <w:t xml:space="preserve"> </w:t>
      </w:r>
      <w:r>
        <w:rPr>
          <w:spacing w:val="-2"/>
        </w:rPr>
        <w:t>мирового</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tabs>
          <w:tab w:val="left" w:pos="3636"/>
          <w:tab w:val="left" w:pos="6379"/>
          <w:tab w:val="left" w:pos="8359"/>
          <w:tab w:val="left" w:pos="9616"/>
        </w:tabs>
        <w:spacing w:before="239" w:line="360" w:lineRule="auto"/>
        <w:ind w:right="852" w:firstLine="0"/>
      </w:pPr>
      <w:r>
        <w:t>и</w:t>
      </w:r>
      <w:r>
        <w:rPr>
          <w:spacing w:val="-3"/>
        </w:rPr>
        <w:t xml:space="preserve"> </w:t>
      </w:r>
      <w:r>
        <w:t>российского</w:t>
      </w:r>
      <w:r>
        <w:rPr>
          <w:spacing w:val="-5"/>
        </w:rPr>
        <w:t xml:space="preserve"> </w:t>
      </w:r>
      <w:r>
        <w:t>олимпийского движения,</w:t>
      </w:r>
      <w:r>
        <w:rPr>
          <w:spacing w:val="-1"/>
        </w:rPr>
        <w:t xml:space="preserve"> </w:t>
      </w:r>
      <w:r>
        <w:t>приобщения</w:t>
      </w:r>
      <w:r>
        <w:rPr>
          <w:spacing w:val="-3"/>
        </w:rPr>
        <w:t xml:space="preserve"> </w:t>
      </w:r>
      <w:r>
        <w:t>к</w:t>
      </w:r>
      <w:r>
        <w:rPr>
          <w:spacing w:val="-5"/>
        </w:rPr>
        <w:t xml:space="preserve"> </w:t>
      </w:r>
      <w:r>
        <w:t>их</w:t>
      </w:r>
      <w:r>
        <w:rPr>
          <w:spacing w:val="-7"/>
        </w:rPr>
        <w:t xml:space="preserve"> </w:t>
      </w:r>
      <w:r>
        <w:t>культурным</w:t>
      </w:r>
      <w:r>
        <w:rPr>
          <w:spacing w:val="-1"/>
        </w:rPr>
        <w:t xml:space="preserve"> </w:t>
      </w:r>
      <w:r>
        <w:t>ценностям,</w:t>
      </w:r>
      <w:r>
        <w:rPr>
          <w:spacing w:val="-1"/>
        </w:rPr>
        <w:t xml:space="preserve"> </w:t>
      </w:r>
      <w:r>
        <w:t>истории и</w:t>
      </w:r>
      <w:r>
        <w:rPr>
          <w:spacing w:val="-3"/>
        </w:rPr>
        <w:t xml:space="preserve"> </w:t>
      </w:r>
      <w:r>
        <w:t>современному</w:t>
      </w:r>
      <w:r>
        <w:rPr>
          <w:spacing w:val="-12"/>
        </w:rPr>
        <w:t xml:space="preserve"> </w:t>
      </w:r>
      <w:r>
        <w:t>развитию.</w:t>
      </w:r>
      <w:r>
        <w:rPr>
          <w:spacing w:val="-7"/>
        </w:rPr>
        <w:t xml:space="preserve"> </w:t>
      </w:r>
      <w:r>
        <w:t>В</w:t>
      </w:r>
      <w:r>
        <w:rPr>
          <w:spacing w:val="-6"/>
        </w:rPr>
        <w:t xml:space="preserve"> </w:t>
      </w:r>
      <w:r>
        <w:t>число</w:t>
      </w:r>
      <w:r>
        <w:rPr>
          <w:spacing w:val="-5"/>
        </w:rPr>
        <w:t xml:space="preserve"> </w:t>
      </w:r>
      <w:r>
        <w:t>практических</w:t>
      </w:r>
      <w:r>
        <w:rPr>
          <w:spacing w:val="-8"/>
        </w:rPr>
        <w:t xml:space="preserve"> </w:t>
      </w:r>
      <w:r>
        <w:t>результатов</w:t>
      </w:r>
      <w:r>
        <w:rPr>
          <w:spacing w:val="-9"/>
        </w:rPr>
        <w:t xml:space="preserve"> </w:t>
      </w:r>
      <w:r>
        <w:t>данного</w:t>
      </w:r>
      <w:r>
        <w:rPr>
          <w:spacing w:val="-9"/>
        </w:rPr>
        <w:t xml:space="preserve"> </w:t>
      </w:r>
      <w:r>
        <w:t>направления</w:t>
      </w:r>
      <w:r>
        <w:rPr>
          <w:spacing w:val="-7"/>
        </w:rPr>
        <w:t xml:space="preserve"> </w:t>
      </w:r>
      <w:r>
        <w:t xml:space="preserve">входит </w:t>
      </w:r>
      <w:r>
        <w:rPr>
          <w:spacing w:val="-2"/>
        </w:rPr>
        <w:t>формирование</w:t>
      </w:r>
      <w:r>
        <w:tab/>
      </w:r>
      <w:r>
        <w:rPr>
          <w:spacing w:val="-2"/>
        </w:rPr>
        <w:t>положительных</w:t>
      </w:r>
      <w:r>
        <w:tab/>
      </w:r>
      <w:r>
        <w:rPr>
          <w:spacing w:val="-2"/>
        </w:rPr>
        <w:t>навыков</w:t>
      </w:r>
      <w:r>
        <w:tab/>
      </w:r>
      <w:r>
        <w:rPr>
          <w:spacing w:val="-10"/>
        </w:rPr>
        <w:t>и</w:t>
      </w:r>
      <w:r>
        <w:tab/>
      </w:r>
      <w:r>
        <w:rPr>
          <w:spacing w:val="-2"/>
        </w:rPr>
        <w:t>умений</w:t>
      </w:r>
    </w:p>
    <w:p w:rsidR="00E66D4E" w:rsidRDefault="00864435">
      <w:pPr>
        <w:pStyle w:val="a3"/>
        <w:spacing w:line="357" w:lineRule="auto"/>
        <w:ind w:right="862" w:hanging="1"/>
      </w:pPr>
      <w: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E66D4E" w:rsidRDefault="00864435" w:rsidP="00E43EAE">
      <w:pPr>
        <w:pStyle w:val="a5"/>
        <w:numPr>
          <w:ilvl w:val="2"/>
          <w:numId w:val="24"/>
        </w:numPr>
        <w:tabs>
          <w:tab w:val="left" w:pos="2571"/>
        </w:tabs>
        <w:spacing w:before="3"/>
        <w:ind w:left="2571" w:hanging="839"/>
        <w:jc w:val="both"/>
        <w:rPr>
          <w:sz w:val="24"/>
        </w:rPr>
      </w:pPr>
      <w:r>
        <w:rPr>
          <w:sz w:val="24"/>
        </w:rPr>
        <w:t>Центральной</w:t>
      </w:r>
      <w:r>
        <w:rPr>
          <w:spacing w:val="65"/>
          <w:w w:val="150"/>
          <w:sz w:val="24"/>
        </w:rPr>
        <w:t xml:space="preserve">   </w:t>
      </w:r>
      <w:r>
        <w:rPr>
          <w:sz w:val="24"/>
        </w:rPr>
        <w:t>идеей</w:t>
      </w:r>
      <w:r>
        <w:rPr>
          <w:spacing w:val="64"/>
          <w:w w:val="150"/>
          <w:sz w:val="24"/>
        </w:rPr>
        <w:t xml:space="preserve">   </w:t>
      </w:r>
      <w:r>
        <w:rPr>
          <w:sz w:val="24"/>
        </w:rPr>
        <w:t>конструирования</w:t>
      </w:r>
      <w:r>
        <w:rPr>
          <w:spacing w:val="67"/>
          <w:w w:val="150"/>
          <w:sz w:val="24"/>
        </w:rPr>
        <w:t xml:space="preserve">   </w:t>
      </w:r>
      <w:r>
        <w:rPr>
          <w:sz w:val="24"/>
        </w:rPr>
        <w:t>учебного</w:t>
      </w:r>
      <w:r>
        <w:rPr>
          <w:spacing w:val="67"/>
          <w:w w:val="150"/>
          <w:sz w:val="24"/>
        </w:rPr>
        <w:t xml:space="preserve">   </w:t>
      </w:r>
      <w:r>
        <w:rPr>
          <w:spacing w:val="-2"/>
          <w:sz w:val="24"/>
        </w:rPr>
        <w:t>содержания</w:t>
      </w:r>
    </w:p>
    <w:p w:rsidR="00E66D4E" w:rsidRDefault="00864435">
      <w:pPr>
        <w:pStyle w:val="a3"/>
        <w:spacing w:before="141" w:line="357" w:lineRule="auto"/>
        <w:ind w:right="861" w:firstLine="0"/>
      </w:pPr>
      <w:r>
        <w:t>и планируемых результатов образования на уровне основного общего образования является</w:t>
      </w:r>
      <w:r>
        <w:rPr>
          <w:spacing w:val="68"/>
        </w:rPr>
        <w:t xml:space="preserve">  </w:t>
      </w:r>
      <w:r>
        <w:t>воспитание</w:t>
      </w:r>
      <w:r>
        <w:rPr>
          <w:spacing w:val="67"/>
        </w:rPr>
        <w:t xml:space="preserve">  </w:t>
      </w:r>
      <w:r>
        <w:t>целостной</w:t>
      </w:r>
      <w:r>
        <w:rPr>
          <w:spacing w:val="64"/>
        </w:rPr>
        <w:t xml:space="preserve">  </w:t>
      </w:r>
      <w:r>
        <w:t>личности</w:t>
      </w:r>
      <w:r>
        <w:rPr>
          <w:spacing w:val="66"/>
        </w:rPr>
        <w:t xml:space="preserve">  </w:t>
      </w:r>
      <w:r>
        <w:t>обучающихся,</w:t>
      </w:r>
      <w:r>
        <w:rPr>
          <w:spacing w:val="68"/>
        </w:rPr>
        <w:t xml:space="preserve">  </w:t>
      </w:r>
      <w:r>
        <w:t>обеспечение</w:t>
      </w:r>
      <w:r>
        <w:rPr>
          <w:spacing w:val="66"/>
        </w:rPr>
        <w:t xml:space="preserve">  </w:t>
      </w:r>
      <w:r>
        <w:rPr>
          <w:spacing w:val="-2"/>
        </w:rPr>
        <w:t>единства</w:t>
      </w:r>
    </w:p>
    <w:p w:rsidR="00E66D4E" w:rsidRDefault="00864435">
      <w:pPr>
        <w:pStyle w:val="a3"/>
        <w:spacing w:before="2" w:line="360" w:lineRule="auto"/>
        <w:ind w:right="856" w:firstLine="0"/>
      </w:pPr>
      <w: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66D4E" w:rsidRDefault="00864435" w:rsidP="00E43EAE">
      <w:pPr>
        <w:pStyle w:val="a5"/>
        <w:numPr>
          <w:ilvl w:val="2"/>
          <w:numId w:val="24"/>
        </w:numPr>
        <w:tabs>
          <w:tab w:val="left" w:pos="2571"/>
        </w:tabs>
        <w:spacing w:line="360" w:lineRule="auto"/>
        <w:ind w:right="855" w:firstLine="709"/>
        <w:jc w:val="both"/>
        <w:rPr>
          <w:sz w:val="24"/>
        </w:rPr>
      </w:pPr>
      <w:r>
        <w:rPr>
          <w:sz w:val="24"/>
        </w:rPr>
        <w:t xml:space="preserve">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w:t>
      </w:r>
      <w:r>
        <w:rPr>
          <w:spacing w:val="-2"/>
          <w:sz w:val="24"/>
        </w:rPr>
        <w:t>совершенствование».</w:t>
      </w:r>
    </w:p>
    <w:p w:rsidR="00E66D4E" w:rsidRDefault="00864435" w:rsidP="00E43EAE">
      <w:pPr>
        <w:pStyle w:val="a5"/>
        <w:numPr>
          <w:ilvl w:val="2"/>
          <w:numId w:val="24"/>
        </w:numPr>
        <w:tabs>
          <w:tab w:val="left" w:pos="2575"/>
        </w:tabs>
        <w:spacing w:line="360" w:lineRule="auto"/>
        <w:ind w:right="859" w:firstLine="709"/>
        <w:jc w:val="both"/>
        <w:rPr>
          <w:sz w:val="24"/>
        </w:rPr>
      </w:pPr>
      <w:r>
        <w:rPr>
          <w:sz w:val="24"/>
        </w:rPr>
        <w:t>Инвариантные</w:t>
      </w:r>
      <w:r>
        <w:rPr>
          <w:spacing w:val="40"/>
          <w:sz w:val="24"/>
        </w:rPr>
        <w:t xml:space="preserve"> </w:t>
      </w:r>
      <w:r>
        <w:rPr>
          <w:sz w:val="24"/>
        </w:rPr>
        <w:t>модули</w:t>
      </w:r>
      <w:r>
        <w:rPr>
          <w:spacing w:val="40"/>
          <w:sz w:val="24"/>
        </w:rPr>
        <w:t xml:space="preserve"> </w:t>
      </w:r>
      <w:r>
        <w:rPr>
          <w:sz w:val="24"/>
        </w:rPr>
        <w:t>включают в</w:t>
      </w:r>
      <w:r>
        <w:rPr>
          <w:spacing w:val="40"/>
          <w:sz w:val="24"/>
        </w:rPr>
        <w:t xml:space="preserve"> </w:t>
      </w:r>
      <w:r>
        <w:rPr>
          <w:sz w:val="24"/>
        </w:rPr>
        <w:t>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w:t>
      </w:r>
      <w:r>
        <w:rPr>
          <w:spacing w:val="40"/>
          <w:sz w:val="24"/>
        </w:rPr>
        <w:t xml:space="preserve"> </w:t>
      </w:r>
      <w:r>
        <w:rPr>
          <w:sz w:val="24"/>
        </w:rPr>
        <w:t>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66D4E" w:rsidRDefault="00864435">
      <w:pPr>
        <w:pStyle w:val="a3"/>
        <w:spacing w:line="360" w:lineRule="auto"/>
        <w:ind w:left="1022" w:right="855"/>
      </w:pPr>
      <w:r>
        <w:t>Инвариантные</w:t>
      </w:r>
      <w:r>
        <w:rPr>
          <w:spacing w:val="80"/>
          <w:w w:val="150"/>
        </w:rPr>
        <w:t xml:space="preserve"> </w:t>
      </w:r>
      <w:r>
        <w:t>и</w:t>
      </w:r>
      <w:r>
        <w:rPr>
          <w:spacing w:val="80"/>
          <w:w w:val="150"/>
        </w:rPr>
        <w:t xml:space="preserve"> </w:t>
      </w:r>
      <w:r>
        <w:t>вариативные</w:t>
      </w:r>
      <w:r>
        <w:rPr>
          <w:spacing w:val="80"/>
          <w:w w:val="150"/>
        </w:rPr>
        <w:t xml:space="preserve"> </w:t>
      </w:r>
      <w:r>
        <w:t>модули</w:t>
      </w:r>
      <w:r>
        <w:rPr>
          <w:spacing w:val="80"/>
          <w:w w:val="150"/>
        </w:rPr>
        <w:t xml:space="preserve"> </w:t>
      </w:r>
      <w:r>
        <w:t>программы</w:t>
      </w:r>
      <w:r>
        <w:rPr>
          <w:spacing w:val="80"/>
          <w:w w:val="150"/>
        </w:rPr>
        <w:t xml:space="preserve"> </w:t>
      </w:r>
      <w:r>
        <w:t>могут</w:t>
      </w:r>
      <w:r>
        <w:rPr>
          <w:spacing w:val="80"/>
          <w:w w:val="150"/>
        </w:rPr>
        <w:t xml:space="preserve"> </w:t>
      </w:r>
      <w:r>
        <w:t>быть</w:t>
      </w:r>
      <w:r>
        <w:rPr>
          <w:spacing w:val="80"/>
          <w:w w:val="150"/>
        </w:rPr>
        <w:t xml:space="preserve"> </w:t>
      </w:r>
      <w:r>
        <w:t>реализованы</w:t>
      </w:r>
      <w:r>
        <w:rPr>
          <w:spacing w:val="80"/>
        </w:rPr>
        <w:t xml:space="preserve"> </w:t>
      </w:r>
      <w:r>
        <w:t>в форме сетевого взаимодействия с организациями системы дополнительного</w:t>
      </w:r>
      <w:r>
        <w:rPr>
          <w:spacing w:val="40"/>
        </w:rPr>
        <w:t xml:space="preserve"> </w:t>
      </w:r>
      <w:r>
        <w:t>образования,</w:t>
      </w:r>
      <w:r>
        <w:rPr>
          <w:spacing w:val="39"/>
        </w:rPr>
        <w:t xml:space="preserve">  </w:t>
      </w:r>
      <w:r>
        <w:t>на</w:t>
      </w:r>
      <w:r>
        <w:rPr>
          <w:spacing w:val="80"/>
          <w:w w:val="150"/>
        </w:rPr>
        <w:t xml:space="preserve"> </w:t>
      </w:r>
      <w:r>
        <w:t>спортивных</w:t>
      </w:r>
      <w:r>
        <w:rPr>
          <w:spacing w:val="80"/>
          <w:w w:val="150"/>
        </w:rPr>
        <w:t xml:space="preserve"> </w:t>
      </w:r>
      <w:r>
        <w:t>площадках</w:t>
      </w:r>
      <w:r>
        <w:rPr>
          <w:spacing w:val="80"/>
          <w:w w:val="150"/>
        </w:rPr>
        <w:t xml:space="preserve"> </w:t>
      </w:r>
      <w:r>
        <w:t>и</w:t>
      </w:r>
      <w:r>
        <w:rPr>
          <w:spacing w:val="39"/>
        </w:rPr>
        <w:t xml:space="preserve">  </w:t>
      </w:r>
      <w:r>
        <w:t>залах,</w:t>
      </w:r>
      <w:r>
        <w:rPr>
          <w:spacing w:val="39"/>
        </w:rPr>
        <w:t xml:space="preserve">  </w:t>
      </w:r>
      <w:r>
        <w:t>находящихся</w:t>
      </w:r>
      <w:r>
        <w:rPr>
          <w:spacing w:val="80"/>
          <w:w w:val="150"/>
        </w:rPr>
        <w:t xml:space="preserve"> </w:t>
      </w:r>
      <w:r>
        <w:t>в</w:t>
      </w:r>
      <w:r>
        <w:rPr>
          <w:spacing w:val="39"/>
        </w:rPr>
        <w:t xml:space="preserve">  </w:t>
      </w:r>
      <w:r>
        <w:t>муниципальной и региональной собственности</w:t>
      </w:r>
      <w:r>
        <w:rPr>
          <w:vertAlign w:val="superscript"/>
        </w:rPr>
        <w:t>28</w:t>
      </w:r>
      <w:r>
        <w:t>.</w:t>
      </w:r>
    </w:p>
    <w:p w:rsidR="00E66D4E" w:rsidRDefault="00864435">
      <w:pPr>
        <w:pStyle w:val="a3"/>
        <w:spacing w:line="357" w:lineRule="auto"/>
        <w:ind w:left="1022" w:right="856"/>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w:t>
      </w:r>
      <w:r>
        <w:rPr>
          <w:spacing w:val="-1"/>
        </w:rPr>
        <w:t xml:space="preserve"> </w:t>
      </w:r>
      <w:r>
        <w:t>содержания</w:t>
      </w:r>
      <w:r>
        <w:rPr>
          <w:spacing w:val="1"/>
        </w:rPr>
        <w:t xml:space="preserve"> </w:t>
      </w:r>
      <w:r>
        <w:t>других</w:t>
      </w:r>
      <w:r>
        <w:rPr>
          <w:spacing w:val="-5"/>
        </w:rPr>
        <w:t xml:space="preserve"> </w:t>
      </w:r>
      <w:r>
        <w:t>инвариантных</w:t>
      </w:r>
      <w:r>
        <w:rPr>
          <w:spacing w:val="-3"/>
        </w:rPr>
        <w:t xml:space="preserve"> </w:t>
      </w:r>
      <w:r>
        <w:t>модулей</w:t>
      </w:r>
      <w:r>
        <w:rPr>
          <w:spacing w:val="5"/>
        </w:rPr>
        <w:t xml:space="preserve"> </w:t>
      </w:r>
      <w:r>
        <w:t>(«Лёгкая</w:t>
      </w:r>
      <w:r>
        <w:rPr>
          <w:spacing w:val="-1"/>
        </w:rPr>
        <w:t xml:space="preserve"> </w:t>
      </w:r>
      <w:r>
        <w:t>атлетика»,</w:t>
      </w:r>
      <w:r>
        <w:rPr>
          <w:spacing w:val="5"/>
        </w:rPr>
        <w:t xml:space="preserve"> </w:t>
      </w:r>
      <w:r>
        <w:rPr>
          <w:spacing w:val="-2"/>
        </w:rPr>
        <w:t>«Гимнастика»,</w:t>
      </w:r>
    </w:p>
    <w:p w:rsidR="00E66D4E" w:rsidRDefault="00864435">
      <w:pPr>
        <w:pStyle w:val="a3"/>
        <w:spacing w:before="3" w:line="357" w:lineRule="auto"/>
        <w:ind w:left="1022" w:right="863" w:firstLine="0"/>
      </w:pPr>
      <w:r>
        <w:t>«Плавание» и «Спортивные игры»). В свою очередь, модуль «Плавание» вводится в учебный</w:t>
      </w:r>
      <w:r>
        <w:rPr>
          <w:spacing w:val="60"/>
          <w:w w:val="150"/>
        </w:rPr>
        <w:t xml:space="preserve"> </w:t>
      </w:r>
      <w:r>
        <w:t>процесс</w:t>
      </w:r>
      <w:r>
        <w:rPr>
          <w:spacing w:val="60"/>
          <w:w w:val="150"/>
        </w:rPr>
        <w:t xml:space="preserve"> </w:t>
      </w:r>
      <w:r>
        <w:t>при</w:t>
      </w:r>
      <w:r>
        <w:rPr>
          <w:spacing w:val="57"/>
          <w:w w:val="150"/>
        </w:rPr>
        <w:t xml:space="preserve"> </w:t>
      </w:r>
      <w:r>
        <w:t>наличии</w:t>
      </w:r>
      <w:r>
        <w:rPr>
          <w:spacing w:val="61"/>
          <w:w w:val="150"/>
        </w:rPr>
        <w:t xml:space="preserve"> </w:t>
      </w:r>
      <w:r>
        <w:t>соответствующих</w:t>
      </w:r>
      <w:r>
        <w:rPr>
          <w:spacing w:val="60"/>
          <w:w w:val="150"/>
        </w:rPr>
        <w:t xml:space="preserve"> </w:t>
      </w:r>
      <w:r>
        <w:t>условий</w:t>
      </w:r>
      <w:r>
        <w:rPr>
          <w:spacing w:val="64"/>
          <w:w w:val="150"/>
        </w:rPr>
        <w:t xml:space="preserve"> </w:t>
      </w:r>
      <w:r>
        <w:t>и</w:t>
      </w:r>
      <w:r>
        <w:rPr>
          <w:spacing w:val="58"/>
          <w:w w:val="150"/>
        </w:rPr>
        <w:t xml:space="preserve"> </w:t>
      </w:r>
      <w:r>
        <w:t>материальной</w:t>
      </w:r>
      <w:r>
        <w:rPr>
          <w:spacing w:val="61"/>
          <w:w w:val="150"/>
        </w:rPr>
        <w:t xml:space="preserve"> </w:t>
      </w:r>
      <w:r>
        <w:t>базы</w:t>
      </w:r>
      <w:r>
        <w:rPr>
          <w:spacing w:val="58"/>
          <w:w w:val="150"/>
        </w:rPr>
        <w:t xml:space="preserve"> </w:t>
      </w:r>
      <w:r>
        <w:rPr>
          <w:spacing w:val="-5"/>
        </w:rPr>
        <w:t>по</w:t>
      </w:r>
    </w:p>
    <w:p w:rsidR="00E66D4E" w:rsidRDefault="00864435">
      <w:pPr>
        <w:pStyle w:val="a3"/>
        <w:spacing w:before="78"/>
        <w:ind w:left="0" w:firstLine="0"/>
        <w:jc w:val="left"/>
        <w:rPr>
          <w:sz w:val="20"/>
        </w:rPr>
      </w:pPr>
      <w:r>
        <w:rPr>
          <w:noProof/>
          <w:lang w:eastAsia="ru-RU"/>
        </w:rPr>
        <mc:AlternateContent>
          <mc:Choice Requires="wps">
            <w:drawing>
              <wp:anchor distT="0" distB="0" distL="0" distR="0" simplePos="0" relativeHeight="487631360" behindDoc="1" locked="0" layoutInCell="1" allowOverlap="1">
                <wp:simplePos x="0" y="0"/>
                <wp:positionH relativeFrom="page">
                  <wp:posOffset>1081583</wp:posOffset>
                </wp:positionH>
                <wp:positionV relativeFrom="paragraph">
                  <wp:posOffset>210815</wp:posOffset>
                </wp:positionV>
                <wp:extent cx="1827530" cy="9525"/>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530" cy="9525"/>
                        </a:xfrm>
                        <a:custGeom>
                          <a:avLst/>
                          <a:gdLst/>
                          <a:ahLst/>
                          <a:cxnLst/>
                          <a:rect l="l" t="t" r="r" b="b"/>
                          <a:pathLst>
                            <a:path w="1827530" h="9525">
                              <a:moveTo>
                                <a:pt x="1826971" y="0"/>
                              </a:moveTo>
                              <a:lnTo>
                                <a:pt x="0" y="0"/>
                              </a:lnTo>
                              <a:lnTo>
                                <a:pt x="0" y="9122"/>
                              </a:lnTo>
                              <a:lnTo>
                                <a:pt x="1826971" y="9122"/>
                              </a:lnTo>
                              <a:lnTo>
                                <a:pt x="18269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5.16404pt;margin-top:16.599632pt;width:143.856002pt;height:.718281pt;mso-position-horizontal-relative:page;mso-position-vertical-relative:paragraph;z-index:-15685120;mso-wrap-distance-left:0;mso-wrap-distance-right:0" id="docshape77" filled="true" fillcolor="#000000" stroked="false">
                <v:fill type="solid"/>
                <w10:wrap type="topAndBottom"/>
              </v:rect>
            </w:pict>
          </mc:Fallback>
        </mc:AlternateContent>
      </w:r>
    </w:p>
    <w:p w:rsidR="00E66D4E" w:rsidRDefault="00864435">
      <w:pPr>
        <w:pStyle w:val="a3"/>
        <w:spacing w:before="97"/>
        <w:ind w:right="859" w:firstLine="0"/>
      </w:pPr>
      <w:r>
        <w:rPr>
          <w:position w:val="10"/>
          <w:sz w:val="12"/>
        </w:rPr>
        <w:t>28</w:t>
      </w:r>
      <w:r>
        <w:rPr>
          <w:spacing w:val="40"/>
          <w:position w:val="10"/>
          <w:sz w:val="12"/>
        </w:rPr>
        <w:t xml:space="preserve"> </w:t>
      </w:r>
      <w: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3" w:firstLine="0"/>
      </w:pPr>
      <w:r>
        <w:t>решению</w:t>
      </w:r>
      <w:r>
        <w:rPr>
          <w:spacing w:val="-2"/>
        </w:rPr>
        <w:t xml:space="preserve"> </w:t>
      </w:r>
      <w:r>
        <w:t>муниципальных</w:t>
      </w:r>
      <w:r>
        <w:rPr>
          <w:spacing w:val="-5"/>
        </w:rPr>
        <w:t xml:space="preserve"> </w:t>
      </w:r>
      <w:r>
        <w:t>органов</w:t>
      </w:r>
      <w:r>
        <w:rPr>
          <w:spacing w:val="-1"/>
        </w:rPr>
        <w:t xml:space="preserve"> </w:t>
      </w:r>
      <w:r>
        <w:t>управления образованием. Данный</w:t>
      </w:r>
      <w:r>
        <w:rPr>
          <w:spacing w:val="-1"/>
        </w:rPr>
        <w:t xml:space="preserve"> </w:t>
      </w:r>
      <w:r>
        <w:t>модуль, также как</w:t>
      </w:r>
      <w:r>
        <w:rPr>
          <w:spacing w:val="-2"/>
        </w:rPr>
        <w:t xml:space="preserve"> </w:t>
      </w:r>
      <w:r>
        <w:t>и модуль «Лыжные гонки», может быть заменён углублённым изучением материала других инвариантных модулей.</w:t>
      </w:r>
    </w:p>
    <w:p w:rsidR="00E66D4E" w:rsidRDefault="00864435" w:rsidP="00E43EAE">
      <w:pPr>
        <w:pStyle w:val="a5"/>
        <w:numPr>
          <w:ilvl w:val="2"/>
          <w:numId w:val="24"/>
        </w:numPr>
        <w:tabs>
          <w:tab w:val="left" w:pos="2571"/>
          <w:tab w:val="left" w:pos="3406"/>
          <w:tab w:val="left" w:pos="5568"/>
          <w:tab w:val="left" w:pos="7184"/>
          <w:tab w:val="left" w:pos="9203"/>
        </w:tabs>
        <w:spacing w:line="360" w:lineRule="auto"/>
        <w:ind w:right="856" w:firstLine="709"/>
        <w:jc w:val="both"/>
        <w:rPr>
          <w:sz w:val="24"/>
        </w:rPr>
      </w:pPr>
      <w:r>
        <w:rPr>
          <w:sz w:val="24"/>
        </w:rPr>
        <w:t xml:space="preserve">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w:t>
      </w:r>
      <w:r>
        <w:rPr>
          <w:spacing w:val="-2"/>
          <w:sz w:val="24"/>
        </w:rPr>
        <w:t>спортивного</w:t>
      </w:r>
      <w:r>
        <w:rPr>
          <w:sz w:val="24"/>
        </w:rPr>
        <w:tab/>
      </w:r>
      <w:r>
        <w:rPr>
          <w:sz w:val="24"/>
        </w:rPr>
        <w:tab/>
      </w:r>
      <w:r>
        <w:rPr>
          <w:spacing w:val="-2"/>
          <w:sz w:val="24"/>
        </w:rPr>
        <w:t>комплекса</w:t>
      </w:r>
      <w:r>
        <w:rPr>
          <w:sz w:val="24"/>
        </w:rPr>
        <w:tab/>
      </w:r>
      <w:r>
        <w:rPr>
          <w:spacing w:val="-4"/>
          <w:sz w:val="24"/>
        </w:rPr>
        <w:t>ГТО,</w:t>
      </w:r>
      <w:r>
        <w:rPr>
          <w:sz w:val="24"/>
        </w:rPr>
        <w:tab/>
      </w:r>
      <w:r>
        <w:rPr>
          <w:spacing w:val="-2"/>
          <w:sz w:val="24"/>
        </w:rPr>
        <w:t>активное</w:t>
      </w:r>
      <w:r>
        <w:rPr>
          <w:sz w:val="24"/>
        </w:rPr>
        <w:tab/>
      </w:r>
      <w:r>
        <w:rPr>
          <w:spacing w:val="-2"/>
          <w:sz w:val="24"/>
        </w:rPr>
        <w:t xml:space="preserve">вовлечение </w:t>
      </w:r>
      <w:r>
        <w:rPr>
          <w:sz w:val="24"/>
        </w:rPr>
        <w:t>их в соревновательную деятельность.</w:t>
      </w:r>
    </w:p>
    <w:p w:rsidR="00E66D4E" w:rsidRDefault="00864435">
      <w:pPr>
        <w:pStyle w:val="a3"/>
        <w:spacing w:line="360" w:lineRule="auto"/>
        <w:ind w:right="854"/>
      </w:pPr>
      <w:r>
        <w:t>Исходя</w:t>
      </w:r>
      <w:r>
        <w:rPr>
          <w:spacing w:val="80"/>
        </w:rPr>
        <w:t xml:space="preserve">  </w:t>
      </w:r>
      <w:r>
        <w:t>из</w:t>
      </w:r>
      <w:r>
        <w:rPr>
          <w:spacing w:val="80"/>
        </w:rPr>
        <w:t xml:space="preserve">  </w:t>
      </w:r>
      <w:r>
        <w:t>интересов</w:t>
      </w:r>
      <w:r>
        <w:rPr>
          <w:spacing w:val="80"/>
        </w:rPr>
        <w:t xml:space="preserve">  </w:t>
      </w:r>
      <w:r>
        <w:t>обучающихся,</w:t>
      </w:r>
      <w:r>
        <w:rPr>
          <w:spacing w:val="80"/>
        </w:rPr>
        <w:t xml:space="preserve">  </w:t>
      </w:r>
      <w:r>
        <w:t>традиций</w:t>
      </w:r>
      <w:r>
        <w:rPr>
          <w:spacing w:val="80"/>
        </w:rPr>
        <w:t xml:space="preserve">  </w:t>
      </w:r>
      <w:r>
        <w:t>конкретного</w:t>
      </w:r>
      <w:r>
        <w:rPr>
          <w:spacing w:val="80"/>
        </w:rPr>
        <w:t xml:space="preserve">  </w:t>
      </w:r>
      <w:r>
        <w:t>региона</w:t>
      </w:r>
      <w:r>
        <w:rPr>
          <w:spacing w:val="40"/>
        </w:rPr>
        <w:t xml:space="preserve"> </w:t>
      </w:r>
      <w:r>
        <w:t>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w:t>
      </w:r>
      <w:r>
        <w:rPr>
          <w:spacing w:val="80"/>
          <w:w w:val="150"/>
        </w:rPr>
        <w:t xml:space="preserve">   </w:t>
      </w:r>
      <w:r>
        <w:t>видов</w:t>
      </w:r>
      <w:r>
        <w:rPr>
          <w:spacing w:val="80"/>
          <w:w w:val="150"/>
        </w:rPr>
        <w:t xml:space="preserve">   </w:t>
      </w:r>
      <w:r>
        <w:t>спорта,</w:t>
      </w:r>
      <w:r>
        <w:rPr>
          <w:spacing w:val="80"/>
          <w:w w:val="150"/>
        </w:rPr>
        <w:t xml:space="preserve">   </w:t>
      </w:r>
      <w:r>
        <w:t>современных</w:t>
      </w:r>
      <w:r>
        <w:rPr>
          <w:spacing w:val="80"/>
          <w:w w:val="150"/>
        </w:rPr>
        <w:t xml:space="preserve">   </w:t>
      </w:r>
      <w:r>
        <w:t>оздоровительных</w:t>
      </w:r>
      <w:r>
        <w:rPr>
          <w:spacing w:val="80"/>
          <w:w w:val="150"/>
        </w:rPr>
        <w:t xml:space="preserve">   </w:t>
      </w:r>
      <w:r>
        <w:t>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E66D4E" w:rsidRDefault="00864435" w:rsidP="00E43EAE">
      <w:pPr>
        <w:pStyle w:val="a5"/>
        <w:numPr>
          <w:ilvl w:val="2"/>
          <w:numId w:val="24"/>
        </w:numPr>
        <w:tabs>
          <w:tab w:val="left" w:pos="2574"/>
          <w:tab w:val="left" w:pos="2634"/>
          <w:tab w:val="left" w:pos="3540"/>
          <w:tab w:val="left" w:pos="5578"/>
          <w:tab w:val="left" w:pos="7716"/>
          <w:tab w:val="left" w:pos="9437"/>
        </w:tabs>
        <w:spacing w:line="360" w:lineRule="auto"/>
        <w:ind w:right="856" w:firstLine="709"/>
        <w:jc w:val="both"/>
        <w:rPr>
          <w:sz w:val="24"/>
        </w:rPr>
      </w:pPr>
      <w:r>
        <w:rPr>
          <w:sz w:val="24"/>
        </w:rPr>
        <w:t>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w:t>
      </w:r>
      <w:r>
        <w:rPr>
          <w:spacing w:val="80"/>
          <w:sz w:val="24"/>
        </w:rPr>
        <w:t xml:space="preserve">  </w:t>
      </w:r>
      <w:r>
        <w:rPr>
          <w:sz w:val="24"/>
        </w:rPr>
        <w:t>и</w:t>
      </w:r>
      <w:r>
        <w:rPr>
          <w:spacing w:val="80"/>
          <w:sz w:val="24"/>
        </w:rPr>
        <w:t xml:space="preserve">  </w:t>
      </w:r>
      <w:r>
        <w:rPr>
          <w:sz w:val="24"/>
        </w:rPr>
        <w:t>регулятивных</w:t>
      </w:r>
      <w:r>
        <w:rPr>
          <w:spacing w:val="80"/>
          <w:sz w:val="24"/>
        </w:rPr>
        <w:t xml:space="preserve">  </w:t>
      </w:r>
      <w:r>
        <w:rPr>
          <w:sz w:val="24"/>
        </w:rPr>
        <w:t>действий,</w:t>
      </w:r>
      <w:r>
        <w:rPr>
          <w:spacing w:val="80"/>
          <w:sz w:val="24"/>
        </w:rPr>
        <w:t xml:space="preserve">  </w:t>
      </w:r>
      <w:r>
        <w:rPr>
          <w:sz w:val="24"/>
        </w:rPr>
        <w:t>соответствующих</w:t>
      </w:r>
      <w:r>
        <w:rPr>
          <w:spacing w:val="80"/>
          <w:sz w:val="24"/>
        </w:rPr>
        <w:t xml:space="preserve">  </w:t>
      </w:r>
      <w:r>
        <w:rPr>
          <w:sz w:val="24"/>
        </w:rPr>
        <w:t>возможностям</w:t>
      </w:r>
      <w:r>
        <w:rPr>
          <w:spacing w:val="40"/>
          <w:sz w:val="24"/>
        </w:rPr>
        <w:t xml:space="preserve"> </w:t>
      </w:r>
      <w:r>
        <w:rPr>
          <w:sz w:val="24"/>
        </w:rPr>
        <w:t>и</w:t>
      </w:r>
      <w:r>
        <w:rPr>
          <w:spacing w:val="-11"/>
          <w:sz w:val="24"/>
        </w:rPr>
        <w:t xml:space="preserve"> </w:t>
      </w:r>
      <w:r>
        <w:rPr>
          <w:sz w:val="24"/>
        </w:rPr>
        <w:t>особенностям</w:t>
      </w:r>
      <w:r>
        <w:rPr>
          <w:spacing w:val="-10"/>
          <w:sz w:val="24"/>
        </w:rPr>
        <w:t xml:space="preserve"> </w:t>
      </w:r>
      <w:r>
        <w:rPr>
          <w:sz w:val="24"/>
        </w:rPr>
        <w:t>обучающихся</w:t>
      </w:r>
      <w:r>
        <w:rPr>
          <w:spacing w:val="-10"/>
          <w:sz w:val="24"/>
        </w:rPr>
        <w:t xml:space="preserve"> </w:t>
      </w:r>
      <w:r>
        <w:rPr>
          <w:sz w:val="24"/>
        </w:rPr>
        <w:t>данного</w:t>
      </w:r>
      <w:r>
        <w:rPr>
          <w:spacing w:val="-12"/>
          <w:sz w:val="24"/>
        </w:rPr>
        <w:t xml:space="preserve"> </w:t>
      </w:r>
      <w:r>
        <w:rPr>
          <w:sz w:val="24"/>
        </w:rPr>
        <w:t>возраста.</w:t>
      </w:r>
      <w:r>
        <w:rPr>
          <w:spacing w:val="-6"/>
          <w:sz w:val="24"/>
        </w:rPr>
        <w:t xml:space="preserve"> </w:t>
      </w:r>
      <w:r>
        <w:rPr>
          <w:sz w:val="24"/>
        </w:rPr>
        <w:t>Личностные</w:t>
      </w:r>
      <w:r>
        <w:rPr>
          <w:spacing w:val="-9"/>
          <w:sz w:val="24"/>
        </w:rPr>
        <w:t xml:space="preserve"> </w:t>
      </w:r>
      <w:r>
        <w:rPr>
          <w:sz w:val="24"/>
        </w:rPr>
        <w:t>достижения</w:t>
      </w:r>
      <w:r>
        <w:rPr>
          <w:spacing w:val="-10"/>
          <w:sz w:val="24"/>
        </w:rPr>
        <w:t xml:space="preserve"> </w:t>
      </w:r>
      <w:r>
        <w:rPr>
          <w:sz w:val="24"/>
        </w:rPr>
        <w:t xml:space="preserve">непосредственно </w:t>
      </w:r>
      <w:r>
        <w:rPr>
          <w:spacing w:val="-2"/>
          <w:sz w:val="24"/>
        </w:rPr>
        <w:t>связаны</w:t>
      </w:r>
      <w:r>
        <w:rPr>
          <w:sz w:val="24"/>
        </w:rPr>
        <w:tab/>
      </w:r>
      <w:r>
        <w:rPr>
          <w:sz w:val="24"/>
        </w:rPr>
        <w:tab/>
      </w:r>
      <w:r>
        <w:rPr>
          <w:spacing w:val="-10"/>
          <w:sz w:val="24"/>
        </w:rPr>
        <w:t>с</w:t>
      </w:r>
      <w:r>
        <w:rPr>
          <w:sz w:val="24"/>
        </w:rPr>
        <w:tab/>
      </w:r>
      <w:r>
        <w:rPr>
          <w:spacing w:val="-2"/>
          <w:sz w:val="24"/>
        </w:rPr>
        <w:t>конкретным</w:t>
      </w:r>
      <w:r>
        <w:rPr>
          <w:sz w:val="24"/>
        </w:rPr>
        <w:tab/>
      </w:r>
      <w:r>
        <w:rPr>
          <w:spacing w:val="-2"/>
          <w:sz w:val="24"/>
        </w:rPr>
        <w:t>содержанием</w:t>
      </w:r>
      <w:r>
        <w:rPr>
          <w:sz w:val="24"/>
        </w:rPr>
        <w:tab/>
      </w:r>
      <w:r>
        <w:rPr>
          <w:spacing w:val="-2"/>
          <w:sz w:val="24"/>
        </w:rPr>
        <w:t>учебного</w:t>
      </w:r>
      <w:r>
        <w:rPr>
          <w:sz w:val="24"/>
        </w:rPr>
        <w:tab/>
      </w:r>
      <w:r>
        <w:rPr>
          <w:spacing w:val="-2"/>
          <w:sz w:val="24"/>
        </w:rPr>
        <w:t>предмета</w:t>
      </w:r>
    </w:p>
    <w:p w:rsidR="00E66D4E" w:rsidRDefault="00864435">
      <w:pPr>
        <w:pStyle w:val="a3"/>
        <w:ind w:firstLine="0"/>
      </w:pPr>
      <w:r>
        <w:rPr>
          <w:spacing w:val="-2"/>
        </w:rPr>
        <w:t>и</w:t>
      </w:r>
      <w:r>
        <w:rPr>
          <w:spacing w:val="-8"/>
        </w:rPr>
        <w:t xml:space="preserve"> </w:t>
      </w:r>
      <w:r>
        <w:rPr>
          <w:spacing w:val="-2"/>
        </w:rPr>
        <w:t>представлены</w:t>
      </w:r>
      <w:r>
        <w:rPr>
          <w:spacing w:val="-8"/>
        </w:rPr>
        <w:t xml:space="preserve"> </w:t>
      </w:r>
      <w:r>
        <w:rPr>
          <w:spacing w:val="-2"/>
        </w:rPr>
        <w:t>по</w:t>
      </w:r>
      <w:r>
        <w:rPr>
          <w:spacing w:val="-7"/>
        </w:rPr>
        <w:t xml:space="preserve"> </w:t>
      </w:r>
      <w:r>
        <w:rPr>
          <w:spacing w:val="-2"/>
        </w:rPr>
        <w:t>мере</w:t>
      </w:r>
      <w:r>
        <w:rPr>
          <w:spacing w:val="-13"/>
        </w:rPr>
        <w:t xml:space="preserve"> </w:t>
      </w:r>
      <w:r>
        <w:rPr>
          <w:spacing w:val="-2"/>
        </w:rPr>
        <w:t>его</w:t>
      </w:r>
      <w:r>
        <w:rPr>
          <w:spacing w:val="-8"/>
        </w:rPr>
        <w:t xml:space="preserve"> </w:t>
      </w:r>
      <w:r>
        <w:rPr>
          <w:spacing w:val="-2"/>
        </w:rPr>
        <w:t>раскрытия.</w:t>
      </w:r>
    </w:p>
    <w:p w:rsidR="00E66D4E" w:rsidRDefault="00864435" w:rsidP="00E43EAE">
      <w:pPr>
        <w:pStyle w:val="a5"/>
        <w:numPr>
          <w:ilvl w:val="2"/>
          <w:numId w:val="24"/>
        </w:numPr>
        <w:tabs>
          <w:tab w:val="left" w:pos="2690"/>
        </w:tabs>
        <w:spacing w:before="129"/>
        <w:ind w:left="2690" w:hanging="958"/>
        <w:jc w:val="both"/>
        <w:rPr>
          <w:sz w:val="24"/>
        </w:rPr>
      </w:pPr>
      <w:r>
        <w:rPr>
          <w:sz w:val="24"/>
        </w:rPr>
        <w:t>Содержание</w:t>
      </w:r>
      <w:r>
        <w:rPr>
          <w:spacing w:val="76"/>
          <w:w w:val="150"/>
          <w:sz w:val="24"/>
        </w:rPr>
        <w:t xml:space="preserve">   </w:t>
      </w:r>
      <w:r>
        <w:rPr>
          <w:sz w:val="24"/>
        </w:rPr>
        <w:t>рабочей</w:t>
      </w:r>
      <w:r>
        <w:rPr>
          <w:spacing w:val="76"/>
          <w:w w:val="150"/>
          <w:sz w:val="24"/>
        </w:rPr>
        <w:t xml:space="preserve">   </w:t>
      </w:r>
      <w:r>
        <w:rPr>
          <w:sz w:val="24"/>
        </w:rPr>
        <w:t>программы,</w:t>
      </w:r>
      <w:r>
        <w:rPr>
          <w:spacing w:val="77"/>
          <w:w w:val="150"/>
          <w:sz w:val="24"/>
        </w:rPr>
        <w:t xml:space="preserve">   </w:t>
      </w:r>
      <w:r>
        <w:rPr>
          <w:sz w:val="24"/>
        </w:rPr>
        <w:t>раскрытие</w:t>
      </w:r>
      <w:r>
        <w:rPr>
          <w:spacing w:val="77"/>
          <w:w w:val="150"/>
          <w:sz w:val="24"/>
        </w:rPr>
        <w:t xml:space="preserve">   </w:t>
      </w:r>
      <w:r>
        <w:rPr>
          <w:spacing w:val="-2"/>
          <w:sz w:val="24"/>
        </w:rPr>
        <w:t>личностных</w:t>
      </w:r>
    </w:p>
    <w:p w:rsidR="00E66D4E" w:rsidRDefault="00864435">
      <w:pPr>
        <w:pStyle w:val="a3"/>
        <w:spacing w:before="137" w:line="360" w:lineRule="auto"/>
        <w:ind w:right="861" w:firstLine="0"/>
      </w:pPr>
      <w:r>
        <w:t>и</w:t>
      </w:r>
      <w:r>
        <w:rPr>
          <w:spacing w:val="40"/>
        </w:rPr>
        <w:t xml:space="preserve">  </w:t>
      </w:r>
      <w:r>
        <w:t>метапредметных</w:t>
      </w:r>
      <w:r>
        <w:rPr>
          <w:spacing w:val="40"/>
        </w:rPr>
        <w:t xml:space="preserve">  </w:t>
      </w:r>
      <w:r>
        <w:t>результатов</w:t>
      </w:r>
      <w:r>
        <w:rPr>
          <w:spacing w:val="40"/>
        </w:rPr>
        <w:t xml:space="preserve">  </w:t>
      </w:r>
      <w:r>
        <w:t>обеспечивает</w:t>
      </w:r>
      <w:r>
        <w:rPr>
          <w:spacing w:val="40"/>
        </w:rPr>
        <w:t xml:space="preserve">  </w:t>
      </w:r>
      <w:r>
        <w:t>преемственность</w:t>
      </w:r>
      <w:r>
        <w:rPr>
          <w:spacing w:val="40"/>
        </w:rPr>
        <w:t xml:space="preserve">  </w:t>
      </w:r>
      <w:r>
        <w:t>и</w:t>
      </w:r>
      <w:r>
        <w:rPr>
          <w:spacing w:val="40"/>
        </w:rPr>
        <w:t xml:space="preserve">  </w:t>
      </w:r>
      <w:r>
        <w:t>перспективность в освоении областей знаний, которые отражают ведущие идеи учебных предметов основного</w:t>
      </w:r>
      <w:r>
        <w:rPr>
          <w:spacing w:val="-8"/>
        </w:rPr>
        <w:t xml:space="preserve"> </w:t>
      </w:r>
      <w:r>
        <w:t>общего</w:t>
      </w:r>
      <w:r>
        <w:rPr>
          <w:spacing w:val="-3"/>
        </w:rPr>
        <w:t xml:space="preserve"> </w:t>
      </w:r>
      <w:r>
        <w:t>образования</w:t>
      </w:r>
      <w:r>
        <w:rPr>
          <w:spacing w:val="-4"/>
        </w:rPr>
        <w:t xml:space="preserve"> </w:t>
      </w:r>
      <w:r>
        <w:t>и</w:t>
      </w:r>
      <w:r>
        <w:rPr>
          <w:spacing w:val="-8"/>
        </w:rPr>
        <w:t xml:space="preserve"> </w:t>
      </w:r>
      <w:r>
        <w:t>подчёркивают её</w:t>
      </w:r>
      <w:r>
        <w:rPr>
          <w:spacing w:val="-2"/>
        </w:rPr>
        <w:t xml:space="preserve"> </w:t>
      </w:r>
      <w:r>
        <w:t>значение</w:t>
      </w:r>
      <w:r>
        <w:rPr>
          <w:spacing w:val="-2"/>
        </w:rPr>
        <w:t xml:space="preserve"> </w:t>
      </w:r>
      <w:r>
        <w:t>для</w:t>
      </w:r>
      <w:r>
        <w:rPr>
          <w:spacing w:val="-1"/>
        </w:rPr>
        <w:t xml:space="preserve"> </w:t>
      </w:r>
      <w:r>
        <w:t>формирования</w:t>
      </w:r>
      <w:r>
        <w:rPr>
          <w:spacing w:val="-8"/>
        </w:rPr>
        <w:t xml:space="preserve"> </w:t>
      </w:r>
      <w:r>
        <w:t>готовности обучающихся</w:t>
      </w:r>
      <w:r>
        <w:rPr>
          <w:spacing w:val="80"/>
          <w:w w:val="150"/>
        </w:rPr>
        <w:t xml:space="preserve">  </w:t>
      </w:r>
      <w:r>
        <w:t>к</w:t>
      </w:r>
      <w:r>
        <w:rPr>
          <w:spacing w:val="80"/>
          <w:w w:val="150"/>
        </w:rPr>
        <w:t xml:space="preserve">  </w:t>
      </w:r>
      <w:r>
        <w:t>дальнейшему</w:t>
      </w:r>
      <w:r>
        <w:rPr>
          <w:spacing w:val="80"/>
          <w:w w:val="150"/>
        </w:rPr>
        <w:t xml:space="preserve">  </w:t>
      </w:r>
      <w:r>
        <w:t>обучению</w:t>
      </w:r>
      <w:r>
        <w:rPr>
          <w:spacing w:val="80"/>
          <w:w w:val="150"/>
        </w:rPr>
        <w:t xml:space="preserve">  </w:t>
      </w:r>
      <w:r>
        <w:t>на</w:t>
      </w:r>
      <w:r>
        <w:rPr>
          <w:spacing w:val="80"/>
          <w:w w:val="150"/>
        </w:rPr>
        <w:t xml:space="preserve">  </w:t>
      </w:r>
      <w:r>
        <w:t>уровне</w:t>
      </w:r>
      <w:r>
        <w:rPr>
          <w:spacing w:val="80"/>
          <w:w w:val="150"/>
        </w:rPr>
        <w:t xml:space="preserve">  </w:t>
      </w:r>
      <w:r>
        <w:t>среднего</w:t>
      </w:r>
      <w:r>
        <w:rPr>
          <w:spacing w:val="80"/>
          <w:w w:val="150"/>
        </w:rPr>
        <w:t xml:space="preserve">  </w:t>
      </w:r>
      <w:r>
        <w:t>общего</w:t>
      </w:r>
      <w:r>
        <w:rPr>
          <w:spacing w:val="40"/>
        </w:rPr>
        <w:t xml:space="preserve"> </w:t>
      </w:r>
      <w:r>
        <w:t>или среднего профессионального образования.</w:t>
      </w:r>
    </w:p>
    <w:p w:rsidR="00E66D4E" w:rsidRDefault="00864435" w:rsidP="00E43EAE">
      <w:pPr>
        <w:pStyle w:val="a5"/>
        <w:numPr>
          <w:ilvl w:val="2"/>
          <w:numId w:val="24"/>
        </w:numPr>
        <w:tabs>
          <w:tab w:val="left" w:pos="1545"/>
          <w:tab w:val="left" w:pos="2537"/>
          <w:tab w:val="left" w:pos="2691"/>
          <w:tab w:val="left" w:pos="3874"/>
          <w:tab w:val="left" w:pos="4910"/>
          <w:tab w:val="left" w:pos="6532"/>
          <w:tab w:val="left" w:pos="6938"/>
          <w:tab w:val="left" w:pos="7582"/>
          <w:tab w:val="left" w:pos="8498"/>
          <w:tab w:val="left" w:pos="8895"/>
          <w:tab w:val="left" w:pos="9304"/>
          <w:tab w:val="left" w:pos="10248"/>
        </w:tabs>
        <w:spacing w:before="1" w:line="357" w:lineRule="auto"/>
        <w:ind w:right="857" w:firstLine="709"/>
        <w:rPr>
          <w:sz w:val="24"/>
        </w:rPr>
      </w:pPr>
      <w:r>
        <w:rPr>
          <w:sz w:val="24"/>
        </w:rPr>
        <w:t>Общее</w:t>
      </w:r>
      <w:r>
        <w:rPr>
          <w:spacing w:val="-4"/>
          <w:sz w:val="24"/>
        </w:rPr>
        <w:t xml:space="preserve"> </w:t>
      </w:r>
      <w:r>
        <w:rPr>
          <w:sz w:val="24"/>
        </w:rPr>
        <w:t>число часов, рекомендованных для</w:t>
      </w:r>
      <w:r>
        <w:rPr>
          <w:spacing w:val="-2"/>
          <w:sz w:val="24"/>
        </w:rPr>
        <w:t xml:space="preserve"> </w:t>
      </w:r>
      <w:r>
        <w:rPr>
          <w:sz w:val="24"/>
        </w:rPr>
        <w:t>изучения</w:t>
      </w:r>
      <w:r>
        <w:rPr>
          <w:spacing w:val="-3"/>
          <w:sz w:val="24"/>
        </w:rPr>
        <w:t xml:space="preserve"> </w:t>
      </w:r>
      <w:r>
        <w:rPr>
          <w:sz w:val="24"/>
        </w:rPr>
        <w:t xml:space="preserve">физической культуры </w:t>
      </w:r>
      <w:r>
        <w:rPr>
          <w:spacing w:val="-5"/>
          <w:sz w:val="24"/>
        </w:rPr>
        <w:t>на</w:t>
      </w:r>
      <w:r>
        <w:rPr>
          <w:sz w:val="24"/>
        </w:rPr>
        <w:tab/>
      </w:r>
      <w:r>
        <w:rPr>
          <w:spacing w:val="-2"/>
          <w:sz w:val="24"/>
        </w:rPr>
        <w:t>уровне</w:t>
      </w:r>
      <w:r>
        <w:rPr>
          <w:sz w:val="24"/>
        </w:rPr>
        <w:tab/>
      </w:r>
      <w:r>
        <w:rPr>
          <w:spacing w:val="-2"/>
          <w:sz w:val="24"/>
        </w:rPr>
        <w:t>основного</w:t>
      </w:r>
      <w:r>
        <w:rPr>
          <w:sz w:val="24"/>
        </w:rPr>
        <w:tab/>
      </w:r>
      <w:r>
        <w:rPr>
          <w:spacing w:val="-2"/>
          <w:sz w:val="24"/>
        </w:rPr>
        <w:t>общего</w:t>
      </w:r>
      <w:r>
        <w:rPr>
          <w:sz w:val="24"/>
        </w:rPr>
        <w:tab/>
      </w:r>
      <w:r>
        <w:rPr>
          <w:spacing w:val="-2"/>
          <w:sz w:val="24"/>
        </w:rPr>
        <w:t>образования,</w:t>
      </w:r>
      <w:r>
        <w:rPr>
          <w:sz w:val="24"/>
        </w:rPr>
        <w:tab/>
      </w:r>
      <w:r>
        <w:rPr>
          <w:spacing w:val="-10"/>
          <w:sz w:val="24"/>
        </w:rPr>
        <w:t>–</w:t>
      </w:r>
      <w:r>
        <w:rPr>
          <w:sz w:val="24"/>
        </w:rPr>
        <w:tab/>
      </w:r>
      <w:r>
        <w:rPr>
          <w:spacing w:val="-5"/>
          <w:sz w:val="24"/>
        </w:rPr>
        <w:t>510</w:t>
      </w:r>
      <w:r>
        <w:rPr>
          <w:sz w:val="24"/>
        </w:rPr>
        <w:tab/>
      </w:r>
      <w:r>
        <w:rPr>
          <w:spacing w:val="-2"/>
          <w:sz w:val="24"/>
        </w:rPr>
        <w:t>часов:</w:t>
      </w:r>
      <w:r>
        <w:rPr>
          <w:sz w:val="24"/>
        </w:rPr>
        <w:tab/>
      </w:r>
      <w:r>
        <w:rPr>
          <w:spacing w:val="-10"/>
          <w:sz w:val="24"/>
        </w:rPr>
        <w:t>в</w:t>
      </w:r>
      <w:r>
        <w:rPr>
          <w:sz w:val="24"/>
        </w:rPr>
        <w:tab/>
      </w:r>
      <w:r>
        <w:rPr>
          <w:spacing w:val="-10"/>
          <w:sz w:val="24"/>
        </w:rPr>
        <w:t>5</w:t>
      </w:r>
      <w:r>
        <w:rPr>
          <w:sz w:val="24"/>
        </w:rPr>
        <w:tab/>
      </w:r>
      <w:r>
        <w:rPr>
          <w:spacing w:val="-2"/>
          <w:sz w:val="24"/>
        </w:rPr>
        <w:t>классе</w:t>
      </w:r>
      <w:r>
        <w:rPr>
          <w:sz w:val="24"/>
        </w:rPr>
        <w:tab/>
      </w:r>
      <w:r>
        <w:rPr>
          <w:spacing w:val="-10"/>
          <w:sz w:val="24"/>
        </w:rPr>
        <w:t>–</w:t>
      </w:r>
    </w:p>
    <w:p w:rsidR="00E66D4E" w:rsidRDefault="00864435">
      <w:pPr>
        <w:pStyle w:val="a3"/>
        <w:spacing w:before="3"/>
        <w:ind w:firstLine="0"/>
        <w:jc w:val="left"/>
      </w:pPr>
      <w:r>
        <w:t>102</w:t>
      </w:r>
      <w:r>
        <w:rPr>
          <w:spacing w:val="60"/>
        </w:rPr>
        <w:t xml:space="preserve"> </w:t>
      </w:r>
      <w:r>
        <w:t>часа</w:t>
      </w:r>
      <w:r>
        <w:rPr>
          <w:spacing w:val="63"/>
        </w:rPr>
        <w:t xml:space="preserve"> </w:t>
      </w:r>
      <w:r>
        <w:t>(3</w:t>
      </w:r>
      <w:r>
        <w:rPr>
          <w:spacing w:val="61"/>
        </w:rPr>
        <w:t xml:space="preserve"> </w:t>
      </w:r>
      <w:r>
        <w:t>часа</w:t>
      </w:r>
      <w:r>
        <w:rPr>
          <w:spacing w:val="63"/>
        </w:rPr>
        <w:t xml:space="preserve"> </w:t>
      </w:r>
      <w:r>
        <w:t>в</w:t>
      </w:r>
      <w:r>
        <w:rPr>
          <w:spacing w:val="62"/>
        </w:rPr>
        <w:t xml:space="preserve"> </w:t>
      </w:r>
      <w:r>
        <w:t>неделю),</w:t>
      </w:r>
      <w:r>
        <w:rPr>
          <w:spacing w:val="63"/>
        </w:rPr>
        <w:t xml:space="preserve"> </w:t>
      </w:r>
      <w:r>
        <w:t>в</w:t>
      </w:r>
      <w:r>
        <w:rPr>
          <w:spacing w:val="62"/>
        </w:rPr>
        <w:t xml:space="preserve"> </w:t>
      </w:r>
      <w:r>
        <w:t>6</w:t>
      </w:r>
      <w:r>
        <w:rPr>
          <w:spacing w:val="60"/>
        </w:rPr>
        <w:t xml:space="preserve"> </w:t>
      </w:r>
      <w:r>
        <w:t>классе</w:t>
      </w:r>
      <w:r>
        <w:rPr>
          <w:spacing w:val="59"/>
        </w:rPr>
        <w:t xml:space="preserve"> </w:t>
      </w:r>
      <w:r>
        <w:t>–</w:t>
      </w:r>
      <w:r>
        <w:rPr>
          <w:spacing w:val="65"/>
        </w:rPr>
        <w:t xml:space="preserve"> </w:t>
      </w:r>
      <w:r>
        <w:t>102</w:t>
      </w:r>
      <w:r>
        <w:rPr>
          <w:spacing w:val="60"/>
        </w:rPr>
        <w:t xml:space="preserve"> </w:t>
      </w:r>
      <w:r>
        <w:t>часа</w:t>
      </w:r>
      <w:r>
        <w:rPr>
          <w:spacing w:val="64"/>
        </w:rPr>
        <w:t xml:space="preserve"> </w:t>
      </w:r>
      <w:r>
        <w:t>(3</w:t>
      </w:r>
      <w:r>
        <w:rPr>
          <w:spacing w:val="60"/>
        </w:rPr>
        <w:t xml:space="preserve"> </w:t>
      </w:r>
      <w:r>
        <w:t>часа</w:t>
      </w:r>
      <w:r>
        <w:rPr>
          <w:spacing w:val="64"/>
        </w:rPr>
        <w:t xml:space="preserve"> </w:t>
      </w:r>
      <w:r>
        <w:t>в</w:t>
      </w:r>
      <w:r>
        <w:rPr>
          <w:spacing w:val="62"/>
        </w:rPr>
        <w:t xml:space="preserve"> </w:t>
      </w:r>
      <w:r>
        <w:t>неделю),</w:t>
      </w:r>
      <w:r>
        <w:rPr>
          <w:spacing w:val="63"/>
        </w:rPr>
        <w:t xml:space="preserve"> </w:t>
      </w:r>
      <w:r>
        <w:t>в</w:t>
      </w:r>
      <w:r>
        <w:rPr>
          <w:spacing w:val="62"/>
        </w:rPr>
        <w:t xml:space="preserve"> </w:t>
      </w:r>
      <w:r>
        <w:t>7</w:t>
      </w:r>
      <w:r>
        <w:rPr>
          <w:spacing w:val="60"/>
        </w:rPr>
        <w:t xml:space="preserve"> </w:t>
      </w:r>
      <w:r>
        <w:t>классе</w:t>
      </w:r>
      <w:r>
        <w:rPr>
          <w:spacing w:val="59"/>
        </w:rPr>
        <w:t xml:space="preserve"> </w:t>
      </w:r>
      <w:r>
        <w:rPr>
          <w:spacing w:val="-10"/>
        </w:rPr>
        <w:t>–</w:t>
      </w:r>
    </w:p>
    <w:p w:rsidR="00E66D4E" w:rsidRDefault="00864435">
      <w:pPr>
        <w:pStyle w:val="a3"/>
        <w:spacing w:before="136"/>
        <w:ind w:left="1022" w:firstLine="0"/>
        <w:jc w:val="left"/>
      </w:pPr>
      <w:r>
        <w:t>102</w:t>
      </w:r>
      <w:r>
        <w:rPr>
          <w:spacing w:val="60"/>
        </w:rPr>
        <w:t xml:space="preserve"> </w:t>
      </w:r>
      <w:r>
        <w:t>часа</w:t>
      </w:r>
      <w:r>
        <w:rPr>
          <w:spacing w:val="63"/>
        </w:rPr>
        <w:t xml:space="preserve"> </w:t>
      </w:r>
      <w:r>
        <w:t>(3</w:t>
      </w:r>
      <w:r>
        <w:rPr>
          <w:spacing w:val="61"/>
        </w:rPr>
        <w:t xml:space="preserve"> </w:t>
      </w:r>
      <w:r>
        <w:t>часа</w:t>
      </w:r>
      <w:r>
        <w:rPr>
          <w:spacing w:val="63"/>
        </w:rPr>
        <w:t xml:space="preserve"> </w:t>
      </w:r>
      <w:r>
        <w:t>в</w:t>
      </w:r>
      <w:r>
        <w:rPr>
          <w:spacing w:val="62"/>
        </w:rPr>
        <w:t xml:space="preserve"> </w:t>
      </w:r>
      <w:r>
        <w:t>неделю),</w:t>
      </w:r>
      <w:r>
        <w:rPr>
          <w:spacing w:val="63"/>
        </w:rPr>
        <w:t xml:space="preserve"> </w:t>
      </w:r>
      <w:r>
        <w:t>в</w:t>
      </w:r>
      <w:r>
        <w:rPr>
          <w:spacing w:val="62"/>
        </w:rPr>
        <w:t xml:space="preserve"> </w:t>
      </w:r>
      <w:r>
        <w:t>8</w:t>
      </w:r>
      <w:r>
        <w:rPr>
          <w:spacing w:val="60"/>
        </w:rPr>
        <w:t xml:space="preserve"> </w:t>
      </w:r>
      <w:r>
        <w:t>классе</w:t>
      </w:r>
      <w:r>
        <w:rPr>
          <w:spacing w:val="59"/>
        </w:rPr>
        <w:t xml:space="preserve"> </w:t>
      </w:r>
      <w:r>
        <w:t>–</w:t>
      </w:r>
      <w:r>
        <w:rPr>
          <w:spacing w:val="65"/>
        </w:rPr>
        <w:t xml:space="preserve"> </w:t>
      </w:r>
      <w:r>
        <w:t>102</w:t>
      </w:r>
      <w:r>
        <w:rPr>
          <w:spacing w:val="60"/>
        </w:rPr>
        <w:t xml:space="preserve"> </w:t>
      </w:r>
      <w:r>
        <w:t>часа</w:t>
      </w:r>
      <w:r>
        <w:rPr>
          <w:spacing w:val="64"/>
        </w:rPr>
        <w:t xml:space="preserve"> </w:t>
      </w:r>
      <w:r>
        <w:t>(3</w:t>
      </w:r>
      <w:r>
        <w:rPr>
          <w:spacing w:val="60"/>
        </w:rPr>
        <w:t xml:space="preserve"> </w:t>
      </w:r>
      <w:r>
        <w:t>часа</w:t>
      </w:r>
      <w:r>
        <w:rPr>
          <w:spacing w:val="64"/>
        </w:rPr>
        <w:t xml:space="preserve"> </w:t>
      </w:r>
      <w:r>
        <w:t>в</w:t>
      </w:r>
      <w:r>
        <w:rPr>
          <w:spacing w:val="62"/>
        </w:rPr>
        <w:t xml:space="preserve"> </w:t>
      </w:r>
      <w:r>
        <w:t>неделю),</w:t>
      </w:r>
      <w:r>
        <w:rPr>
          <w:spacing w:val="63"/>
        </w:rPr>
        <w:t xml:space="preserve"> </w:t>
      </w:r>
      <w:r>
        <w:t>в</w:t>
      </w:r>
      <w:r>
        <w:rPr>
          <w:spacing w:val="62"/>
        </w:rPr>
        <w:t xml:space="preserve"> </w:t>
      </w:r>
      <w:r>
        <w:t>9</w:t>
      </w:r>
      <w:r>
        <w:rPr>
          <w:spacing w:val="60"/>
        </w:rPr>
        <w:t xml:space="preserve"> </w:t>
      </w:r>
      <w:r>
        <w:t>классе</w:t>
      </w:r>
      <w:r>
        <w:rPr>
          <w:spacing w:val="59"/>
        </w:rPr>
        <w:t xml:space="preserve"> </w:t>
      </w:r>
      <w:r>
        <w:rPr>
          <w:spacing w:val="-10"/>
        </w:rPr>
        <w:t>–</w:t>
      </w:r>
    </w:p>
    <w:p w:rsidR="00E66D4E" w:rsidRDefault="00864435">
      <w:pPr>
        <w:pStyle w:val="a3"/>
        <w:spacing w:before="136" w:line="362" w:lineRule="auto"/>
        <w:ind w:left="1022" w:firstLine="0"/>
        <w:jc w:val="left"/>
      </w:pPr>
      <w:r>
        <w:t>102</w:t>
      </w:r>
      <w:r>
        <w:rPr>
          <w:spacing w:val="80"/>
        </w:rPr>
        <w:t xml:space="preserve"> </w:t>
      </w:r>
      <w:r>
        <w:t>часа</w:t>
      </w:r>
      <w:r>
        <w:rPr>
          <w:spacing w:val="80"/>
        </w:rPr>
        <w:t xml:space="preserve"> </w:t>
      </w:r>
      <w:r>
        <w:t>(3</w:t>
      </w:r>
      <w:r>
        <w:rPr>
          <w:spacing w:val="80"/>
        </w:rPr>
        <w:t xml:space="preserve"> </w:t>
      </w:r>
      <w:r>
        <w:t>часа</w:t>
      </w:r>
      <w:r>
        <w:rPr>
          <w:spacing w:val="80"/>
        </w:rPr>
        <w:t xml:space="preserve"> </w:t>
      </w:r>
      <w:r>
        <w:t>в</w:t>
      </w:r>
      <w:r>
        <w:rPr>
          <w:spacing w:val="80"/>
        </w:rPr>
        <w:t xml:space="preserve"> </w:t>
      </w:r>
      <w:r>
        <w:t>неделю).</w:t>
      </w:r>
      <w:r>
        <w:rPr>
          <w:spacing w:val="80"/>
        </w:rPr>
        <w:t xml:space="preserve"> </w:t>
      </w:r>
      <w:r>
        <w:t>На</w:t>
      </w:r>
      <w:r>
        <w:rPr>
          <w:spacing w:val="80"/>
        </w:rPr>
        <w:t xml:space="preserve"> </w:t>
      </w:r>
      <w:r>
        <w:t>модульный</w:t>
      </w:r>
      <w:r>
        <w:rPr>
          <w:spacing w:val="80"/>
        </w:rPr>
        <w:t xml:space="preserve"> </w:t>
      </w:r>
      <w:r>
        <w:t>блок</w:t>
      </w:r>
      <w:r>
        <w:rPr>
          <w:spacing w:val="80"/>
        </w:rPr>
        <w:t xml:space="preserve"> </w:t>
      </w:r>
      <w:r>
        <w:t>«Базовая</w:t>
      </w:r>
      <w:r>
        <w:rPr>
          <w:spacing w:val="80"/>
        </w:rPr>
        <w:t xml:space="preserve"> </w:t>
      </w:r>
      <w:r>
        <w:t>физическая</w:t>
      </w:r>
      <w:r>
        <w:rPr>
          <w:spacing w:val="80"/>
        </w:rPr>
        <w:t xml:space="preserve"> </w:t>
      </w:r>
      <w:r>
        <w:t>подготовка» отводится 150 часов из общего числа (1 час в неделю в каждом классе).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pPr>
      <w:r>
        <w:t>При разработке рабочей программы по физической культуре следует учитывать, что вариативные модули (не менее 1 часа в неделю с 5 по 9 класс) могут быть</w:t>
      </w:r>
      <w:r>
        <w:rPr>
          <w:spacing w:val="40"/>
        </w:rPr>
        <w:t xml:space="preserve"> </w:t>
      </w:r>
      <w:r>
        <w:t>реализованы</w:t>
      </w:r>
      <w:r>
        <w:rPr>
          <w:spacing w:val="-2"/>
        </w:rPr>
        <w:t xml:space="preserve"> </w:t>
      </w:r>
      <w:r>
        <w:t>во внеурочной деятельности, в</w:t>
      </w:r>
      <w:r>
        <w:rPr>
          <w:spacing w:val="-1"/>
        </w:rPr>
        <w:t xml:space="preserve"> </w:t>
      </w:r>
      <w:r>
        <w:t>том числе в форме сетевого</w:t>
      </w:r>
      <w:r>
        <w:rPr>
          <w:spacing w:val="-2"/>
        </w:rPr>
        <w:t xml:space="preserve"> </w:t>
      </w:r>
      <w:r>
        <w:t>взаимодействия</w:t>
      </w:r>
      <w:r>
        <w:rPr>
          <w:spacing w:val="-1"/>
        </w:rPr>
        <w:t xml:space="preserve"> </w:t>
      </w:r>
      <w:r>
        <w:t>с организациями системы дополнительного образования детей.</w:t>
      </w:r>
    </w:p>
    <w:p w:rsidR="00E66D4E" w:rsidRDefault="00864435" w:rsidP="00E43EAE">
      <w:pPr>
        <w:pStyle w:val="a5"/>
        <w:numPr>
          <w:ilvl w:val="2"/>
          <w:numId w:val="24"/>
        </w:numPr>
        <w:tabs>
          <w:tab w:val="left" w:pos="2691"/>
        </w:tabs>
        <w:spacing w:line="357" w:lineRule="auto"/>
        <w:ind w:right="862" w:firstLine="709"/>
        <w:jc w:val="both"/>
        <w:rPr>
          <w:sz w:val="24"/>
        </w:rPr>
      </w:pPr>
      <w:r>
        <w:rPr>
          <w:sz w:val="24"/>
        </w:rPr>
        <w:t>При подготовке программы по физической культуре учитывались личностные</w:t>
      </w:r>
      <w:r>
        <w:rPr>
          <w:spacing w:val="78"/>
          <w:sz w:val="24"/>
        </w:rPr>
        <w:t xml:space="preserve">  </w:t>
      </w:r>
      <w:r>
        <w:rPr>
          <w:sz w:val="24"/>
        </w:rPr>
        <w:t>и</w:t>
      </w:r>
      <w:r>
        <w:rPr>
          <w:spacing w:val="76"/>
          <w:sz w:val="24"/>
        </w:rPr>
        <w:t xml:space="preserve">  </w:t>
      </w:r>
      <w:r>
        <w:rPr>
          <w:sz w:val="24"/>
        </w:rPr>
        <w:t>метапредметные</w:t>
      </w:r>
      <w:r>
        <w:rPr>
          <w:spacing w:val="78"/>
          <w:sz w:val="24"/>
        </w:rPr>
        <w:t xml:space="preserve">  </w:t>
      </w:r>
      <w:r>
        <w:rPr>
          <w:sz w:val="24"/>
        </w:rPr>
        <w:t>результаты,</w:t>
      </w:r>
      <w:r>
        <w:rPr>
          <w:spacing w:val="77"/>
          <w:sz w:val="24"/>
        </w:rPr>
        <w:t xml:space="preserve">  </w:t>
      </w:r>
      <w:r>
        <w:rPr>
          <w:sz w:val="24"/>
        </w:rPr>
        <w:t>зафиксированные</w:t>
      </w:r>
      <w:r>
        <w:rPr>
          <w:spacing w:val="75"/>
          <w:sz w:val="24"/>
        </w:rPr>
        <w:t xml:space="preserve">  </w:t>
      </w:r>
      <w:r>
        <w:rPr>
          <w:sz w:val="24"/>
        </w:rPr>
        <w:t>в</w:t>
      </w:r>
      <w:r>
        <w:rPr>
          <w:spacing w:val="79"/>
          <w:sz w:val="24"/>
        </w:rPr>
        <w:t xml:space="preserve">  </w:t>
      </w:r>
      <w:r>
        <w:rPr>
          <w:sz w:val="24"/>
        </w:rPr>
        <w:t>ФГОС</w:t>
      </w:r>
      <w:r>
        <w:rPr>
          <w:spacing w:val="77"/>
          <w:sz w:val="24"/>
        </w:rPr>
        <w:t xml:space="preserve">  </w:t>
      </w:r>
      <w:r>
        <w:rPr>
          <w:sz w:val="24"/>
        </w:rPr>
        <w:t>ООО</w:t>
      </w:r>
    </w:p>
    <w:p w:rsidR="00E66D4E" w:rsidRDefault="00864435">
      <w:pPr>
        <w:pStyle w:val="a3"/>
        <w:spacing w:before="6"/>
        <w:ind w:firstLine="0"/>
      </w:pPr>
      <w:r>
        <w:t>и</w:t>
      </w:r>
      <w:r>
        <w:rPr>
          <w:spacing w:val="54"/>
        </w:rPr>
        <w:t xml:space="preserve">   </w:t>
      </w:r>
      <w:r>
        <w:t>в</w:t>
      </w:r>
      <w:r>
        <w:rPr>
          <w:spacing w:val="54"/>
        </w:rPr>
        <w:t xml:space="preserve">   </w:t>
      </w:r>
      <w:r>
        <w:t>Универсальном</w:t>
      </w:r>
      <w:r>
        <w:rPr>
          <w:spacing w:val="54"/>
        </w:rPr>
        <w:t xml:space="preserve">   </w:t>
      </w:r>
      <w:r>
        <w:t>кодификаторе</w:t>
      </w:r>
      <w:r>
        <w:rPr>
          <w:spacing w:val="54"/>
        </w:rPr>
        <w:t xml:space="preserve">   </w:t>
      </w:r>
      <w:r>
        <w:t>элементов</w:t>
      </w:r>
      <w:r>
        <w:rPr>
          <w:spacing w:val="56"/>
        </w:rPr>
        <w:t xml:space="preserve">   </w:t>
      </w:r>
      <w:r>
        <w:t>содержания</w:t>
      </w:r>
      <w:r>
        <w:rPr>
          <w:spacing w:val="54"/>
        </w:rPr>
        <w:t xml:space="preserve">   </w:t>
      </w:r>
      <w:r>
        <w:t>и</w:t>
      </w:r>
      <w:r>
        <w:rPr>
          <w:spacing w:val="79"/>
          <w:w w:val="150"/>
        </w:rPr>
        <w:t xml:space="preserve">  </w:t>
      </w:r>
      <w:r>
        <w:rPr>
          <w:spacing w:val="-2"/>
        </w:rPr>
        <w:t>требований</w:t>
      </w:r>
    </w:p>
    <w:p w:rsidR="00E66D4E" w:rsidRDefault="00864435">
      <w:pPr>
        <w:pStyle w:val="a3"/>
        <w:spacing w:before="136" w:line="357" w:lineRule="auto"/>
        <w:ind w:right="861" w:firstLine="0"/>
      </w:pPr>
      <w:r>
        <w:t xml:space="preserve">к результатам освоения основной образовательной программы основного общего </w:t>
      </w:r>
      <w:r>
        <w:rPr>
          <w:spacing w:val="-2"/>
        </w:rPr>
        <w:t>образования.</w:t>
      </w:r>
    </w:p>
    <w:p w:rsidR="00E66D4E" w:rsidRDefault="00864435" w:rsidP="00E43EAE">
      <w:pPr>
        <w:pStyle w:val="a5"/>
        <w:numPr>
          <w:ilvl w:val="1"/>
          <w:numId w:val="24"/>
        </w:numPr>
        <w:tabs>
          <w:tab w:val="left" w:pos="2390"/>
        </w:tabs>
        <w:spacing w:before="3"/>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5</w:t>
      </w:r>
      <w:r>
        <w:rPr>
          <w:spacing w:val="-7"/>
          <w:sz w:val="24"/>
        </w:rPr>
        <w:t xml:space="preserve"> </w:t>
      </w:r>
      <w:r>
        <w:rPr>
          <w:spacing w:val="-2"/>
          <w:sz w:val="24"/>
        </w:rPr>
        <w:t>классе.</w:t>
      </w:r>
    </w:p>
    <w:p w:rsidR="00E66D4E" w:rsidRDefault="00864435" w:rsidP="00E43EAE">
      <w:pPr>
        <w:pStyle w:val="a5"/>
        <w:numPr>
          <w:ilvl w:val="2"/>
          <w:numId w:val="24"/>
        </w:numPr>
        <w:tabs>
          <w:tab w:val="left" w:pos="2574"/>
        </w:tabs>
        <w:spacing w:before="141"/>
        <w:ind w:left="2574" w:hanging="842"/>
        <w:jc w:val="both"/>
        <w:rPr>
          <w:sz w:val="24"/>
        </w:rPr>
      </w:pPr>
      <w:r>
        <w:rPr>
          <w:sz w:val="24"/>
        </w:rPr>
        <w:t>Знания</w:t>
      </w:r>
      <w:r>
        <w:rPr>
          <w:spacing w:val="-14"/>
          <w:sz w:val="24"/>
        </w:rPr>
        <w:t xml:space="preserve"> </w:t>
      </w:r>
      <w:r>
        <w:rPr>
          <w:sz w:val="24"/>
        </w:rPr>
        <w:t>о</w:t>
      </w:r>
      <w:r>
        <w:rPr>
          <w:spacing w:val="-13"/>
          <w:sz w:val="24"/>
        </w:rPr>
        <w:t xml:space="preserve"> </w:t>
      </w:r>
      <w:r>
        <w:rPr>
          <w:sz w:val="24"/>
        </w:rPr>
        <w:t>физической</w:t>
      </w:r>
      <w:r>
        <w:rPr>
          <w:spacing w:val="-13"/>
          <w:sz w:val="24"/>
        </w:rPr>
        <w:t xml:space="preserve"> </w:t>
      </w:r>
      <w:r>
        <w:rPr>
          <w:spacing w:val="-2"/>
          <w:sz w:val="24"/>
        </w:rPr>
        <w:t>культуре.</w:t>
      </w:r>
    </w:p>
    <w:p w:rsidR="00E66D4E" w:rsidRDefault="00864435">
      <w:pPr>
        <w:pStyle w:val="a3"/>
        <w:spacing w:before="136" w:line="357" w:lineRule="auto"/>
        <w:ind w:right="854"/>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66D4E" w:rsidRDefault="00864435">
      <w:pPr>
        <w:pStyle w:val="a3"/>
        <w:spacing w:before="9" w:line="357" w:lineRule="auto"/>
        <w:ind w:right="857"/>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w:t>
      </w:r>
      <w:r>
        <w:rPr>
          <w:spacing w:val="-2"/>
        </w:rPr>
        <w:t>досуга.</w:t>
      </w:r>
    </w:p>
    <w:p w:rsidR="00E66D4E" w:rsidRDefault="00864435">
      <w:pPr>
        <w:pStyle w:val="a3"/>
        <w:spacing w:before="3" w:line="360" w:lineRule="auto"/>
        <w:ind w:right="855"/>
      </w:pPr>
      <w:r>
        <w:t>Исторические сведения об Олимпийских</w:t>
      </w:r>
      <w:r>
        <w:rPr>
          <w:spacing w:val="-1"/>
        </w:rPr>
        <w:t xml:space="preserve"> </w:t>
      </w:r>
      <w:r>
        <w:t>играх</w:t>
      </w:r>
      <w:r>
        <w:rPr>
          <w:spacing w:val="-1"/>
        </w:rPr>
        <w:t xml:space="preserve"> </w:t>
      </w:r>
      <w:r>
        <w:t>Древней Греции, характеристика их содержания и правил спортивной борьбы. Расцвет и завершение истории Олимпийских игр древности.</w:t>
      </w:r>
    </w:p>
    <w:p w:rsidR="00E66D4E" w:rsidRDefault="00864435" w:rsidP="00E43EAE">
      <w:pPr>
        <w:pStyle w:val="a5"/>
        <w:numPr>
          <w:ilvl w:val="2"/>
          <w:numId w:val="24"/>
        </w:numPr>
        <w:tabs>
          <w:tab w:val="left" w:pos="2572"/>
        </w:tabs>
        <w:ind w:left="2572" w:hanging="840"/>
        <w:jc w:val="both"/>
        <w:rPr>
          <w:sz w:val="24"/>
        </w:rPr>
      </w:pPr>
      <w:r>
        <w:rPr>
          <w:spacing w:val="-2"/>
          <w:sz w:val="24"/>
        </w:rPr>
        <w:t>Способы</w:t>
      </w:r>
      <w:r>
        <w:rPr>
          <w:spacing w:val="4"/>
          <w:sz w:val="24"/>
        </w:rPr>
        <w:t xml:space="preserve"> </w:t>
      </w:r>
      <w:r>
        <w:rPr>
          <w:spacing w:val="-2"/>
          <w:sz w:val="24"/>
        </w:rPr>
        <w:t>самостоятельной</w:t>
      </w:r>
      <w:r>
        <w:rPr>
          <w:spacing w:val="4"/>
          <w:sz w:val="24"/>
        </w:rPr>
        <w:t xml:space="preserve"> </w:t>
      </w:r>
      <w:r>
        <w:rPr>
          <w:spacing w:val="-2"/>
          <w:sz w:val="24"/>
        </w:rPr>
        <w:t>деятельности.</w:t>
      </w:r>
    </w:p>
    <w:p w:rsidR="00E66D4E" w:rsidRDefault="00864435">
      <w:pPr>
        <w:pStyle w:val="a3"/>
        <w:spacing w:before="137" w:line="360" w:lineRule="auto"/>
        <w:ind w:right="860"/>
      </w:pPr>
      <w: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w:t>
      </w:r>
      <w:r>
        <w:rPr>
          <w:spacing w:val="57"/>
          <w:w w:val="150"/>
        </w:rPr>
        <w:t xml:space="preserve">    </w:t>
      </w:r>
      <w:r>
        <w:t>видов</w:t>
      </w:r>
      <w:r>
        <w:rPr>
          <w:spacing w:val="59"/>
          <w:w w:val="150"/>
        </w:rPr>
        <w:t xml:space="preserve">    </w:t>
      </w:r>
      <w:r>
        <w:t>деятельности,</w:t>
      </w:r>
      <w:r>
        <w:rPr>
          <w:spacing w:val="60"/>
          <w:w w:val="150"/>
        </w:rPr>
        <w:t xml:space="preserve">    </w:t>
      </w:r>
      <w:r>
        <w:t>их</w:t>
      </w:r>
      <w:r>
        <w:rPr>
          <w:spacing w:val="59"/>
          <w:w w:val="150"/>
        </w:rPr>
        <w:t xml:space="preserve">    </w:t>
      </w:r>
      <w:r>
        <w:t>временных</w:t>
      </w:r>
      <w:r>
        <w:rPr>
          <w:spacing w:val="58"/>
          <w:w w:val="150"/>
        </w:rPr>
        <w:t xml:space="preserve">    </w:t>
      </w:r>
      <w:r>
        <w:rPr>
          <w:spacing w:val="-2"/>
        </w:rPr>
        <w:t>диапазонов</w:t>
      </w:r>
    </w:p>
    <w:p w:rsidR="00E66D4E" w:rsidRDefault="00864435">
      <w:pPr>
        <w:pStyle w:val="a3"/>
        <w:ind w:firstLine="0"/>
      </w:pPr>
      <w:r>
        <w:t>и</w:t>
      </w:r>
      <w:r>
        <w:rPr>
          <w:spacing w:val="-7"/>
        </w:rPr>
        <w:t xml:space="preserve"> </w:t>
      </w:r>
      <w:r>
        <w:t>последовательности</w:t>
      </w:r>
      <w:r>
        <w:rPr>
          <w:spacing w:val="-11"/>
        </w:rPr>
        <w:t xml:space="preserve"> </w:t>
      </w:r>
      <w:r>
        <w:t>в</w:t>
      </w:r>
      <w:r>
        <w:rPr>
          <w:spacing w:val="-8"/>
        </w:rPr>
        <w:t xml:space="preserve"> </w:t>
      </w:r>
      <w:r>
        <w:rPr>
          <w:spacing w:val="-2"/>
        </w:rPr>
        <w:t>выполнении.</w:t>
      </w:r>
    </w:p>
    <w:p w:rsidR="00E66D4E" w:rsidRDefault="00864435">
      <w:pPr>
        <w:pStyle w:val="a3"/>
        <w:spacing w:before="136" w:line="362" w:lineRule="auto"/>
        <w:ind w:right="859"/>
      </w:pPr>
      <w:r>
        <w:t>Физическое развитие человека, его показатели и способы измерения. Осанка как показатель</w:t>
      </w:r>
      <w:r>
        <w:rPr>
          <w:spacing w:val="75"/>
          <w:w w:val="150"/>
        </w:rPr>
        <w:t xml:space="preserve">  </w:t>
      </w:r>
      <w:r>
        <w:t>физического</w:t>
      </w:r>
      <w:r>
        <w:rPr>
          <w:spacing w:val="78"/>
          <w:w w:val="150"/>
        </w:rPr>
        <w:t xml:space="preserve">  </w:t>
      </w:r>
      <w:r>
        <w:t>развития,</w:t>
      </w:r>
      <w:r>
        <w:rPr>
          <w:spacing w:val="75"/>
          <w:w w:val="150"/>
        </w:rPr>
        <w:t xml:space="preserve">  </w:t>
      </w:r>
      <w:r>
        <w:t>правила</w:t>
      </w:r>
      <w:r>
        <w:rPr>
          <w:spacing w:val="75"/>
          <w:w w:val="150"/>
        </w:rPr>
        <w:t xml:space="preserve">  </w:t>
      </w:r>
      <w:r>
        <w:t>предупреждения</w:t>
      </w:r>
      <w:r>
        <w:rPr>
          <w:spacing w:val="75"/>
          <w:w w:val="150"/>
        </w:rPr>
        <w:t xml:space="preserve">  </w:t>
      </w:r>
      <w:r>
        <w:t>её</w:t>
      </w:r>
      <w:r>
        <w:rPr>
          <w:spacing w:val="77"/>
          <w:w w:val="150"/>
        </w:rPr>
        <w:t xml:space="preserve">  </w:t>
      </w:r>
      <w:r>
        <w:rPr>
          <w:spacing w:val="-2"/>
        </w:rPr>
        <w:t>нарушений</w:t>
      </w:r>
    </w:p>
    <w:p w:rsidR="00E66D4E" w:rsidRDefault="00864435">
      <w:pPr>
        <w:pStyle w:val="a3"/>
        <w:spacing w:line="357" w:lineRule="auto"/>
        <w:ind w:right="857" w:firstLine="0"/>
      </w:pPr>
      <w: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E66D4E" w:rsidRDefault="00864435">
      <w:pPr>
        <w:pStyle w:val="a3"/>
        <w:spacing w:before="5"/>
        <w:ind w:left="1732" w:firstLine="0"/>
      </w:pPr>
      <w:r>
        <w:t>Проведение</w:t>
      </w:r>
      <w:r>
        <w:rPr>
          <w:spacing w:val="67"/>
          <w:w w:val="150"/>
        </w:rPr>
        <w:t xml:space="preserve">   </w:t>
      </w:r>
      <w:r>
        <w:t>самостоятельных</w:t>
      </w:r>
      <w:r>
        <w:rPr>
          <w:spacing w:val="67"/>
          <w:w w:val="150"/>
        </w:rPr>
        <w:t xml:space="preserve">   </w:t>
      </w:r>
      <w:r>
        <w:t>занятий</w:t>
      </w:r>
      <w:r>
        <w:rPr>
          <w:spacing w:val="67"/>
          <w:w w:val="150"/>
        </w:rPr>
        <w:t xml:space="preserve">   </w:t>
      </w:r>
      <w:r>
        <w:t>физическими</w:t>
      </w:r>
      <w:r>
        <w:rPr>
          <w:spacing w:val="68"/>
          <w:w w:val="150"/>
        </w:rPr>
        <w:t xml:space="preserve">   </w:t>
      </w:r>
      <w:r>
        <w:rPr>
          <w:spacing w:val="-2"/>
        </w:rPr>
        <w:t>упражнениями</w:t>
      </w:r>
    </w:p>
    <w:p w:rsidR="00E66D4E" w:rsidRDefault="00864435">
      <w:pPr>
        <w:pStyle w:val="a3"/>
        <w:spacing w:before="136" w:line="357" w:lineRule="auto"/>
        <w:ind w:left="1022" w:right="857" w:firstLine="0"/>
      </w:pPr>
      <w:r>
        <w:t>на открытых площадках и в домашних условиях, подготовка мест занятий, выбор одежды и обуви, предупреждение травматизма.</w:t>
      </w:r>
    </w:p>
    <w:p w:rsidR="00E66D4E" w:rsidRDefault="00864435">
      <w:pPr>
        <w:pStyle w:val="a3"/>
        <w:spacing w:before="2" w:line="357" w:lineRule="auto"/>
        <w:ind w:left="1022" w:right="864"/>
      </w:pPr>
      <w:r>
        <w:t>Оценивание</w:t>
      </w:r>
      <w:r>
        <w:rPr>
          <w:spacing w:val="40"/>
        </w:rPr>
        <w:t xml:space="preserve">  </w:t>
      </w:r>
      <w:r>
        <w:t>состояния</w:t>
      </w:r>
      <w:r>
        <w:rPr>
          <w:spacing w:val="40"/>
        </w:rPr>
        <w:t xml:space="preserve">  </w:t>
      </w:r>
      <w:r>
        <w:t>организма</w:t>
      </w:r>
      <w:r>
        <w:rPr>
          <w:spacing w:val="40"/>
        </w:rPr>
        <w:t xml:space="preserve">  </w:t>
      </w:r>
      <w:r>
        <w:t>в</w:t>
      </w:r>
      <w:r>
        <w:rPr>
          <w:spacing w:val="40"/>
        </w:rPr>
        <w:t xml:space="preserve">  </w:t>
      </w:r>
      <w:r>
        <w:t>покое</w:t>
      </w:r>
      <w:r>
        <w:rPr>
          <w:spacing w:val="40"/>
        </w:rPr>
        <w:t xml:space="preserve">  </w:t>
      </w:r>
      <w:r>
        <w:t>и</w:t>
      </w:r>
      <w:r>
        <w:rPr>
          <w:spacing w:val="40"/>
        </w:rPr>
        <w:t xml:space="preserve">  </w:t>
      </w:r>
      <w:r>
        <w:t>после</w:t>
      </w:r>
      <w:r>
        <w:rPr>
          <w:spacing w:val="40"/>
        </w:rPr>
        <w:t xml:space="preserve">  </w:t>
      </w:r>
      <w:r>
        <w:t>физической</w:t>
      </w:r>
      <w:r>
        <w:rPr>
          <w:spacing w:val="40"/>
        </w:rPr>
        <w:t xml:space="preserve">  </w:t>
      </w:r>
      <w:r>
        <w:t>нагрузки</w:t>
      </w:r>
      <w:r>
        <w:rPr>
          <w:spacing w:val="40"/>
        </w:rPr>
        <w:t xml:space="preserve"> </w:t>
      </w:r>
      <w:r>
        <w:t>в процессе самостоятельных занятий физической культуры и спортом.</w:t>
      </w:r>
    </w:p>
    <w:p w:rsidR="00E66D4E" w:rsidRDefault="00864435">
      <w:pPr>
        <w:pStyle w:val="a3"/>
        <w:spacing w:before="8"/>
        <w:ind w:left="1732" w:firstLine="0"/>
      </w:pPr>
      <w:r>
        <w:t>Составление</w:t>
      </w:r>
      <w:r>
        <w:rPr>
          <w:spacing w:val="-15"/>
        </w:rPr>
        <w:t xml:space="preserve"> </w:t>
      </w:r>
      <w:r>
        <w:t>дневника</w:t>
      </w:r>
      <w:r>
        <w:rPr>
          <w:spacing w:val="-13"/>
        </w:rPr>
        <w:t xml:space="preserve"> </w:t>
      </w:r>
      <w:r>
        <w:t>физической</w:t>
      </w:r>
      <w:r>
        <w:rPr>
          <w:spacing w:val="-11"/>
        </w:rPr>
        <w:t xml:space="preserve"> </w:t>
      </w:r>
      <w:r>
        <w:rPr>
          <w:spacing w:val="-2"/>
        </w:rPr>
        <w:t>культуры.</w:t>
      </w:r>
    </w:p>
    <w:p w:rsidR="00E66D4E" w:rsidRDefault="00E66D4E">
      <w:pPr>
        <w:sectPr w:rsidR="00E66D4E">
          <w:pgSz w:w="11920" w:h="16840"/>
          <w:pgMar w:top="940" w:right="0" w:bottom="280" w:left="680" w:header="711" w:footer="0" w:gutter="0"/>
          <w:cols w:space="720"/>
        </w:sectPr>
      </w:pPr>
    </w:p>
    <w:p w:rsidR="00E66D4E" w:rsidRDefault="00864435" w:rsidP="00E43EAE">
      <w:pPr>
        <w:pStyle w:val="a5"/>
        <w:numPr>
          <w:ilvl w:val="2"/>
          <w:numId w:val="24"/>
        </w:numPr>
        <w:tabs>
          <w:tab w:val="left" w:pos="2572"/>
        </w:tabs>
        <w:spacing w:before="239"/>
        <w:ind w:left="2572" w:hanging="840"/>
        <w:jc w:val="both"/>
        <w:rPr>
          <w:sz w:val="24"/>
        </w:rPr>
      </w:pPr>
      <w:r>
        <w:rPr>
          <w:sz w:val="24"/>
        </w:rPr>
        <w:t>Физическое</w:t>
      </w:r>
      <w:r>
        <w:rPr>
          <w:spacing w:val="-14"/>
          <w:sz w:val="24"/>
        </w:rPr>
        <w:t xml:space="preserve"> </w:t>
      </w:r>
      <w:r>
        <w:rPr>
          <w:spacing w:val="-2"/>
          <w:sz w:val="24"/>
        </w:rPr>
        <w:t>совершенствование.</w:t>
      </w:r>
    </w:p>
    <w:p w:rsidR="00E66D4E" w:rsidRDefault="00864435" w:rsidP="00E43EAE">
      <w:pPr>
        <w:pStyle w:val="a5"/>
        <w:numPr>
          <w:ilvl w:val="3"/>
          <w:numId w:val="24"/>
        </w:numPr>
        <w:tabs>
          <w:tab w:val="left" w:pos="2758"/>
        </w:tabs>
        <w:spacing w:before="137"/>
        <w:ind w:left="2758" w:hanging="1026"/>
        <w:jc w:val="both"/>
        <w:rPr>
          <w:sz w:val="24"/>
        </w:rPr>
      </w:pPr>
      <w:r>
        <w:rPr>
          <w:spacing w:val="-2"/>
          <w:sz w:val="24"/>
        </w:rPr>
        <w:t>Физкультурно-оздоровительная</w:t>
      </w:r>
      <w:r>
        <w:rPr>
          <w:spacing w:val="34"/>
          <w:sz w:val="24"/>
        </w:rPr>
        <w:t xml:space="preserve"> </w:t>
      </w:r>
      <w:r>
        <w:rPr>
          <w:spacing w:val="-2"/>
          <w:sz w:val="24"/>
        </w:rPr>
        <w:t>деятельность.</w:t>
      </w:r>
    </w:p>
    <w:p w:rsidR="00E66D4E" w:rsidRDefault="00864435">
      <w:pPr>
        <w:pStyle w:val="a3"/>
        <w:tabs>
          <w:tab w:val="left" w:pos="2322"/>
          <w:tab w:val="left" w:pos="4398"/>
          <w:tab w:val="left" w:pos="6019"/>
          <w:tab w:val="left" w:pos="7966"/>
          <w:tab w:val="left" w:pos="9557"/>
        </w:tabs>
        <w:spacing w:before="141" w:line="357" w:lineRule="auto"/>
        <w:ind w:right="863"/>
      </w:pPr>
      <w:r>
        <w:t xml:space="preserve">Роль и значение физкультурно-оздоровительной деятельности в здоровом образе </w:t>
      </w:r>
      <w:r>
        <w:rPr>
          <w:spacing w:val="-2"/>
        </w:rPr>
        <w:t>жизни</w:t>
      </w:r>
      <w:r>
        <w:tab/>
      </w:r>
      <w:r>
        <w:rPr>
          <w:spacing w:val="-2"/>
        </w:rPr>
        <w:t>современного</w:t>
      </w:r>
      <w:r>
        <w:tab/>
      </w:r>
      <w:r>
        <w:rPr>
          <w:spacing w:val="-2"/>
        </w:rPr>
        <w:t>человека.</w:t>
      </w:r>
      <w:r>
        <w:tab/>
      </w:r>
      <w:r>
        <w:rPr>
          <w:spacing w:val="-2"/>
        </w:rPr>
        <w:t>Упражнения</w:t>
      </w:r>
      <w:r>
        <w:tab/>
      </w:r>
      <w:r>
        <w:rPr>
          <w:spacing w:val="-2"/>
        </w:rPr>
        <w:t>утренней</w:t>
      </w:r>
      <w:r>
        <w:tab/>
      </w:r>
      <w:r>
        <w:rPr>
          <w:spacing w:val="-2"/>
        </w:rPr>
        <w:t>зарядки</w:t>
      </w:r>
    </w:p>
    <w:p w:rsidR="00E66D4E" w:rsidRDefault="00864435">
      <w:pPr>
        <w:pStyle w:val="a3"/>
        <w:spacing w:before="2" w:line="360" w:lineRule="auto"/>
        <w:ind w:right="861" w:firstLine="0"/>
      </w:pPr>
      <w: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66D4E" w:rsidRDefault="00864435" w:rsidP="00E43EAE">
      <w:pPr>
        <w:pStyle w:val="a5"/>
        <w:numPr>
          <w:ilvl w:val="3"/>
          <w:numId w:val="24"/>
        </w:numPr>
        <w:tabs>
          <w:tab w:val="left" w:pos="2762"/>
        </w:tabs>
        <w:spacing w:line="274" w:lineRule="exact"/>
        <w:ind w:left="2762" w:hanging="1030"/>
        <w:jc w:val="both"/>
        <w:rPr>
          <w:sz w:val="24"/>
        </w:rPr>
      </w:pPr>
      <w:r>
        <w:rPr>
          <w:spacing w:val="-2"/>
          <w:sz w:val="24"/>
        </w:rPr>
        <w:t>Спортивно-оздоровительная</w:t>
      </w:r>
      <w:r>
        <w:rPr>
          <w:spacing w:val="15"/>
          <w:sz w:val="24"/>
        </w:rPr>
        <w:t xml:space="preserve"> </w:t>
      </w:r>
      <w:r>
        <w:rPr>
          <w:spacing w:val="-2"/>
          <w:sz w:val="24"/>
        </w:rPr>
        <w:t>деятельность.</w:t>
      </w:r>
    </w:p>
    <w:p w:rsidR="00E66D4E" w:rsidRDefault="00864435">
      <w:pPr>
        <w:pStyle w:val="a3"/>
        <w:spacing w:before="137" w:line="362" w:lineRule="auto"/>
        <w:ind w:right="860"/>
      </w:pPr>
      <w:r>
        <w:t>Роль и значение спортивно-оздоровительной деятельности в здоровом образе</w:t>
      </w:r>
      <w:r>
        <w:rPr>
          <w:spacing w:val="40"/>
        </w:rPr>
        <w:t xml:space="preserve"> </w:t>
      </w:r>
      <w:r>
        <w:t>жизни современного человека.</w:t>
      </w:r>
    </w:p>
    <w:p w:rsidR="00E66D4E" w:rsidRDefault="00864435" w:rsidP="00E43EAE">
      <w:pPr>
        <w:pStyle w:val="a5"/>
        <w:numPr>
          <w:ilvl w:val="4"/>
          <w:numId w:val="24"/>
        </w:numPr>
        <w:tabs>
          <w:tab w:val="left" w:pos="2943"/>
        </w:tabs>
        <w:spacing w:line="272" w:lineRule="exact"/>
        <w:ind w:left="2943" w:hanging="1211"/>
        <w:jc w:val="both"/>
        <w:rPr>
          <w:sz w:val="24"/>
        </w:rPr>
      </w:pPr>
      <w:r>
        <w:rPr>
          <w:sz w:val="24"/>
        </w:rPr>
        <w:t>Модуль</w:t>
      </w:r>
      <w:r>
        <w:rPr>
          <w:spacing w:val="-7"/>
          <w:sz w:val="24"/>
        </w:rPr>
        <w:t xml:space="preserve"> </w:t>
      </w:r>
      <w:r>
        <w:rPr>
          <w:spacing w:val="-2"/>
          <w:sz w:val="24"/>
        </w:rPr>
        <w:t>«Гимнастика».</w:t>
      </w:r>
    </w:p>
    <w:p w:rsidR="00E66D4E" w:rsidRDefault="00864435">
      <w:pPr>
        <w:pStyle w:val="a3"/>
        <w:spacing w:before="136" w:line="360" w:lineRule="auto"/>
        <w:ind w:right="862"/>
      </w:pPr>
      <w:r>
        <w:t>Кувырки вперёд и назад в группировке, кувырки вперёд ноги «скрестно», кувырки назад</w:t>
      </w:r>
      <w:r>
        <w:rPr>
          <w:spacing w:val="80"/>
          <w:w w:val="150"/>
        </w:rPr>
        <w:t xml:space="preserve">   </w:t>
      </w:r>
      <w:r>
        <w:t>из</w:t>
      </w:r>
      <w:r>
        <w:rPr>
          <w:spacing w:val="80"/>
          <w:w w:val="150"/>
        </w:rPr>
        <w:t xml:space="preserve">   </w:t>
      </w:r>
      <w:r>
        <w:t>стойки</w:t>
      </w:r>
      <w:r>
        <w:rPr>
          <w:spacing w:val="80"/>
          <w:w w:val="150"/>
        </w:rPr>
        <w:t xml:space="preserve">   </w:t>
      </w:r>
      <w:r>
        <w:t>на</w:t>
      </w:r>
      <w:r>
        <w:rPr>
          <w:spacing w:val="80"/>
          <w:w w:val="150"/>
        </w:rPr>
        <w:t xml:space="preserve">   </w:t>
      </w:r>
      <w:r>
        <w:t>лопатках</w:t>
      </w:r>
      <w:r>
        <w:rPr>
          <w:spacing w:val="80"/>
          <w:w w:val="150"/>
        </w:rPr>
        <w:t xml:space="preserve">   </w:t>
      </w:r>
      <w:r>
        <w:t>(мальчики).</w:t>
      </w:r>
      <w:r>
        <w:rPr>
          <w:spacing w:val="80"/>
          <w:w w:val="150"/>
        </w:rPr>
        <w:t xml:space="preserve">   </w:t>
      </w:r>
      <w:r>
        <w:t>Опорные</w:t>
      </w:r>
      <w:r>
        <w:rPr>
          <w:spacing w:val="80"/>
          <w:w w:val="150"/>
        </w:rPr>
        <w:t xml:space="preserve">   </w:t>
      </w:r>
      <w:r>
        <w:t>прыжки через</w:t>
      </w:r>
      <w:r>
        <w:rPr>
          <w:spacing w:val="58"/>
        </w:rPr>
        <w:t xml:space="preserve">   </w:t>
      </w:r>
      <w:r>
        <w:t>гимнастического</w:t>
      </w:r>
      <w:r>
        <w:rPr>
          <w:spacing w:val="60"/>
        </w:rPr>
        <w:t xml:space="preserve">   </w:t>
      </w:r>
      <w:r>
        <w:t>козла</w:t>
      </w:r>
      <w:r>
        <w:rPr>
          <w:spacing w:val="59"/>
        </w:rPr>
        <w:t xml:space="preserve">   </w:t>
      </w:r>
      <w:r>
        <w:t>ноги</w:t>
      </w:r>
      <w:r>
        <w:rPr>
          <w:spacing w:val="58"/>
        </w:rPr>
        <w:t xml:space="preserve">   </w:t>
      </w:r>
      <w:r>
        <w:t>врозь</w:t>
      </w:r>
      <w:r>
        <w:rPr>
          <w:spacing w:val="59"/>
        </w:rPr>
        <w:t xml:space="preserve">   </w:t>
      </w:r>
      <w:r>
        <w:t>(мальчики),</w:t>
      </w:r>
      <w:r>
        <w:rPr>
          <w:spacing w:val="58"/>
        </w:rPr>
        <w:t xml:space="preserve">   </w:t>
      </w:r>
      <w:r>
        <w:t>опорные</w:t>
      </w:r>
      <w:r>
        <w:rPr>
          <w:spacing w:val="57"/>
        </w:rPr>
        <w:t xml:space="preserve">   </w:t>
      </w:r>
      <w:r>
        <w:rPr>
          <w:spacing w:val="-2"/>
        </w:rPr>
        <w:t>прыжки</w:t>
      </w:r>
    </w:p>
    <w:p w:rsidR="00E66D4E" w:rsidRDefault="00864435">
      <w:pPr>
        <w:pStyle w:val="a3"/>
        <w:ind w:firstLine="0"/>
      </w:pPr>
      <w:r>
        <w:t>на</w:t>
      </w:r>
      <w:r>
        <w:rPr>
          <w:spacing w:val="-4"/>
        </w:rPr>
        <w:t xml:space="preserve"> </w:t>
      </w:r>
      <w:r>
        <w:t>гимнастического козла</w:t>
      </w:r>
      <w:r>
        <w:rPr>
          <w:spacing w:val="-3"/>
        </w:rPr>
        <w:t xml:space="preserve"> </w:t>
      </w:r>
      <w:r>
        <w:t>с</w:t>
      </w:r>
      <w:r>
        <w:rPr>
          <w:spacing w:val="-7"/>
        </w:rPr>
        <w:t xml:space="preserve"> </w:t>
      </w:r>
      <w:r>
        <w:t>последующим</w:t>
      </w:r>
      <w:r>
        <w:rPr>
          <w:spacing w:val="-4"/>
        </w:rPr>
        <w:t xml:space="preserve"> </w:t>
      </w:r>
      <w:r>
        <w:t>спрыгиванием</w:t>
      </w:r>
      <w:r>
        <w:rPr>
          <w:spacing w:val="-1"/>
        </w:rPr>
        <w:t xml:space="preserve"> </w:t>
      </w:r>
      <w:r>
        <w:rPr>
          <w:spacing w:val="-2"/>
        </w:rPr>
        <w:t>(девочки).</w:t>
      </w:r>
    </w:p>
    <w:p w:rsidR="00E66D4E" w:rsidRDefault="00864435">
      <w:pPr>
        <w:pStyle w:val="a3"/>
        <w:spacing w:before="137" w:line="360" w:lineRule="auto"/>
        <w:ind w:right="857"/>
      </w:pPr>
      <w:r>
        <w:t>Упражнения</w:t>
      </w:r>
      <w:r>
        <w:rPr>
          <w:spacing w:val="72"/>
        </w:rPr>
        <w:t xml:space="preserve">  </w:t>
      </w:r>
      <w:r>
        <w:t>на</w:t>
      </w:r>
      <w:r>
        <w:rPr>
          <w:spacing w:val="73"/>
        </w:rPr>
        <w:t xml:space="preserve">  </w:t>
      </w:r>
      <w:r>
        <w:t>низком</w:t>
      </w:r>
      <w:r>
        <w:rPr>
          <w:spacing w:val="74"/>
        </w:rPr>
        <w:t xml:space="preserve">  </w:t>
      </w:r>
      <w:r>
        <w:t>гимнастическом</w:t>
      </w:r>
      <w:r>
        <w:rPr>
          <w:spacing w:val="72"/>
        </w:rPr>
        <w:t xml:space="preserve">  </w:t>
      </w:r>
      <w:r>
        <w:t>бревне:</w:t>
      </w:r>
      <w:r>
        <w:rPr>
          <w:spacing w:val="74"/>
        </w:rPr>
        <w:t xml:space="preserve">  </w:t>
      </w:r>
      <w:r>
        <w:t>передвижение</w:t>
      </w:r>
      <w:r>
        <w:rPr>
          <w:spacing w:val="73"/>
        </w:rPr>
        <w:t xml:space="preserve">  </w:t>
      </w:r>
      <w:r>
        <w:t>ходьбой с поворотами кругом и на 90°, лёгкие подпрыгивания, подпрыгивания толчком двумя ногами,</w:t>
      </w:r>
      <w:r>
        <w:rPr>
          <w:spacing w:val="79"/>
        </w:rPr>
        <w:t xml:space="preserve">    </w:t>
      </w:r>
      <w:r>
        <w:t>передвижение</w:t>
      </w:r>
      <w:r>
        <w:rPr>
          <w:spacing w:val="79"/>
        </w:rPr>
        <w:t xml:space="preserve">    </w:t>
      </w:r>
      <w:r>
        <w:t>приставным</w:t>
      </w:r>
      <w:r>
        <w:rPr>
          <w:spacing w:val="79"/>
        </w:rPr>
        <w:t xml:space="preserve">    </w:t>
      </w:r>
      <w:r>
        <w:t>шагом</w:t>
      </w:r>
      <w:r>
        <w:rPr>
          <w:spacing w:val="51"/>
          <w:w w:val="150"/>
        </w:rPr>
        <w:t xml:space="preserve">    </w:t>
      </w:r>
      <w:r>
        <w:t>(девочки).</w:t>
      </w:r>
      <w:r>
        <w:rPr>
          <w:spacing w:val="79"/>
        </w:rPr>
        <w:t xml:space="preserve">    </w:t>
      </w:r>
      <w:r>
        <w:rPr>
          <w:spacing w:val="-2"/>
        </w:rPr>
        <w:t>Упражнения</w:t>
      </w:r>
    </w:p>
    <w:p w:rsidR="00E66D4E" w:rsidRDefault="00864435">
      <w:pPr>
        <w:pStyle w:val="a3"/>
        <w:spacing w:line="360" w:lineRule="auto"/>
        <w:ind w:left="1022" w:right="858" w:firstLine="0"/>
      </w:pPr>
      <w: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w:t>
      </w:r>
      <w:r>
        <w:rPr>
          <w:spacing w:val="-2"/>
        </w:rPr>
        <w:t xml:space="preserve"> </w:t>
      </w:r>
      <w:r>
        <w:t>на</w:t>
      </w:r>
      <w:r>
        <w:rPr>
          <w:spacing w:val="-2"/>
        </w:rPr>
        <w:t xml:space="preserve"> </w:t>
      </w:r>
      <w:r>
        <w:t>гимнастической</w:t>
      </w:r>
      <w:r>
        <w:rPr>
          <w:spacing w:val="-2"/>
        </w:rPr>
        <w:t xml:space="preserve"> </w:t>
      </w:r>
      <w:r>
        <w:t>скамейке</w:t>
      </w:r>
      <w:r>
        <w:rPr>
          <w:spacing w:val="-6"/>
        </w:rPr>
        <w:t xml:space="preserve"> </w:t>
      </w:r>
      <w:r>
        <w:t>правым</w:t>
      </w:r>
      <w:r>
        <w:rPr>
          <w:spacing w:val="-6"/>
        </w:rPr>
        <w:t xml:space="preserve"> </w:t>
      </w:r>
      <w:r>
        <w:t>и</w:t>
      </w:r>
      <w:r>
        <w:rPr>
          <w:spacing w:val="-3"/>
        </w:rPr>
        <w:t xml:space="preserve"> </w:t>
      </w:r>
      <w:r>
        <w:t>левым</w:t>
      </w:r>
      <w:r>
        <w:rPr>
          <w:spacing w:val="-6"/>
        </w:rPr>
        <w:t xml:space="preserve"> </w:t>
      </w:r>
      <w:r>
        <w:t>боком</w:t>
      </w:r>
      <w:r>
        <w:rPr>
          <w:spacing w:val="-6"/>
        </w:rPr>
        <w:t xml:space="preserve"> </w:t>
      </w:r>
      <w:r>
        <w:t>способом</w:t>
      </w:r>
      <w:r>
        <w:rPr>
          <w:spacing w:val="-3"/>
        </w:rPr>
        <w:t xml:space="preserve"> </w:t>
      </w:r>
      <w:r>
        <w:t>«удерживая</w:t>
      </w:r>
      <w:r>
        <w:rPr>
          <w:spacing w:val="-4"/>
        </w:rPr>
        <w:t xml:space="preserve"> </w:t>
      </w:r>
      <w:r>
        <w:t xml:space="preserve">за </w:t>
      </w:r>
      <w:r>
        <w:rPr>
          <w:spacing w:val="-2"/>
        </w:rPr>
        <w:t>плечи».</w:t>
      </w:r>
    </w:p>
    <w:p w:rsidR="00E66D4E" w:rsidRDefault="00864435" w:rsidP="00E43EAE">
      <w:pPr>
        <w:pStyle w:val="a5"/>
        <w:numPr>
          <w:ilvl w:val="4"/>
          <w:numId w:val="24"/>
        </w:numPr>
        <w:tabs>
          <w:tab w:val="left" w:pos="2939"/>
        </w:tabs>
        <w:spacing w:line="274" w:lineRule="exact"/>
        <w:ind w:left="2939" w:hanging="1207"/>
        <w:jc w:val="both"/>
        <w:rPr>
          <w:sz w:val="24"/>
        </w:rPr>
      </w:pPr>
      <w:r>
        <w:rPr>
          <w:sz w:val="24"/>
        </w:rPr>
        <w:t>Модуль</w:t>
      </w:r>
      <w:r>
        <w:rPr>
          <w:spacing w:val="-12"/>
          <w:sz w:val="24"/>
        </w:rPr>
        <w:t xml:space="preserve"> </w:t>
      </w:r>
      <w:r>
        <w:rPr>
          <w:sz w:val="24"/>
        </w:rPr>
        <w:t>«Лёгкая</w:t>
      </w:r>
      <w:r>
        <w:rPr>
          <w:spacing w:val="-14"/>
          <w:sz w:val="24"/>
        </w:rPr>
        <w:t xml:space="preserve"> </w:t>
      </w:r>
      <w:r>
        <w:rPr>
          <w:spacing w:val="-2"/>
          <w:sz w:val="24"/>
        </w:rPr>
        <w:t>атлетика».</w:t>
      </w:r>
    </w:p>
    <w:p w:rsidR="00E66D4E" w:rsidRDefault="00864435">
      <w:pPr>
        <w:pStyle w:val="a3"/>
        <w:spacing w:before="136" w:line="360" w:lineRule="auto"/>
        <w:ind w:left="1022" w:right="858"/>
      </w:pPr>
      <w:r>
        <w:t>Бег</w:t>
      </w:r>
      <w:r>
        <w:rPr>
          <w:spacing w:val="80"/>
        </w:rPr>
        <w:t xml:space="preserve">  </w:t>
      </w:r>
      <w:r>
        <w:t>на</w:t>
      </w:r>
      <w:r>
        <w:rPr>
          <w:spacing w:val="80"/>
        </w:rPr>
        <w:t xml:space="preserve">  </w:t>
      </w:r>
      <w:r>
        <w:t>длинные</w:t>
      </w:r>
      <w:r>
        <w:rPr>
          <w:spacing w:val="80"/>
        </w:rPr>
        <w:t xml:space="preserve">  </w:t>
      </w:r>
      <w:r>
        <w:t>дистанции</w:t>
      </w:r>
      <w:r>
        <w:rPr>
          <w:spacing w:val="80"/>
        </w:rPr>
        <w:t xml:space="preserve">  </w:t>
      </w:r>
      <w:r>
        <w:t>с</w:t>
      </w:r>
      <w:r>
        <w:rPr>
          <w:spacing w:val="80"/>
        </w:rPr>
        <w:t xml:space="preserve">  </w:t>
      </w:r>
      <w:r>
        <w:t>равномерной</w:t>
      </w:r>
      <w:r>
        <w:rPr>
          <w:spacing w:val="80"/>
        </w:rPr>
        <w:t xml:space="preserve">  </w:t>
      </w:r>
      <w:r>
        <w:t>скоростью</w:t>
      </w:r>
      <w:r>
        <w:rPr>
          <w:spacing w:val="80"/>
        </w:rPr>
        <w:t xml:space="preserve">  </w:t>
      </w:r>
      <w:r>
        <w:t>передвижения</w:t>
      </w:r>
      <w:r>
        <w:rPr>
          <w:spacing w:val="40"/>
        </w:rPr>
        <w:t xml:space="preserve"> </w:t>
      </w:r>
      <w:r>
        <w:t>с высокого старта, бег на короткие дистанции с максимальной скоростью передвижения. Прыжки в длину</w:t>
      </w:r>
      <w:r>
        <w:rPr>
          <w:spacing w:val="-1"/>
        </w:rPr>
        <w:t xml:space="preserve"> </w:t>
      </w:r>
      <w:r>
        <w:t>с разбега способом «согнув ноги», прыжки в высоту с прямого разбега.</w:t>
      </w:r>
    </w:p>
    <w:p w:rsidR="00E66D4E" w:rsidRDefault="00864435">
      <w:pPr>
        <w:pStyle w:val="a3"/>
        <w:spacing w:line="357" w:lineRule="auto"/>
        <w:ind w:left="1022" w:right="855"/>
      </w:pPr>
      <w:r>
        <w:t>Метание малого мяча с места в вертикальную неподвижную мишень, метание малого мяча на дальность с трёх шагов разбега.</w:t>
      </w:r>
    </w:p>
    <w:p w:rsidR="00E66D4E" w:rsidRDefault="00864435" w:rsidP="00E43EAE">
      <w:pPr>
        <w:pStyle w:val="a5"/>
        <w:numPr>
          <w:ilvl w:val="4"/>
          <w:numId w:val="24"/>
        </w:numPr>
        <w:tabs>
          <w:tab w:val="left" w:pos="2939"/>
        </w:tabs>
        <w:spacing w:before="3"/>
        <w:ind w:left="2939" w:hanging="1207"/>
        <w:jc w:val="both"/>
        <w:rPr>
          <w:sz w:val="24"/>
        </w:rPr>
      </w:pPr>
      <w:r>
        <w:rPr>
          <w:sz w:val="24"/>
        </w:rPr>
        <w:t>Модуль</w:t>
      </w:r>
      <w:r>
        <w:rPr>
          <w:spacing w:val="-8"/>
          <w:sz w:val="24"/>
        </w:rPr>
        <w:t xml:space="preserve"> </w:t>
      </w:r>
      <w:r>
        <w:rPr>
          <w:sz w:val="24"/>
        </w:rPr>
        <w:t>«Зимние</w:t>
      </w:r>
      <w:r>
        <w:rPr>
          <w:spacing w:val="-10"/>
          <w:sz w:val="24"/>
        </w:rPr>
        <w:t xml:space="preserve"> </w:t>
      </w:r>
      <w:r>
        <w:rPr>
          <w:sz w:val="24"/>
        </w:rPr>
        <w:t>виды</w:t>
      </w:r>
      <w:r>
        <w:rPr>
          <w:spacing w:val="-10"/>
          <w:sz w:val="24"/>
        </w:rPr>
        <w:t xml:space="preserve"> </w:t>
      </w:r>
      <w:r>
        <w:rPr>
          <w:spacing w:val="-2"/>
          <w:sz w:val="24"/>
        </w:rPr>
        <w:t>спорта».</w:t>
      </w:r>
    </w:p>
    <w:p w:rsidR="00E66D4E" w:rsidRDefault="00864435">
      <w:pPr>
        <w:pStyle w:val="a3"/>
        <w:spacing w:before="141" w:line="357" w:lineRule="auto"/>
        <w:ind w:left="1022" w:right="854"/>
      </w:pPr>
      <w:r>
        <w:t>Передвижение</w:t>
      </w:r>
      <w:r>
        <w:rPr>
          <w:spacing w:val="74"/>
        </w:rPr>
        <w:t xml:space="preserve">  </w:t>
      </w:r>
      <w:r>
        <w:t>на</w:t>
      </w:r>
      <w:r>
        <w:rPr>
          <w:spacing w:val="74"/>
        </w:rPr>
        <w:t xml:space="preserve">  </w:t>
      </w:r>
      <w:r>
        <w:t>лыжах</w:t>
      </w:r>
      <w:r>
        <w:rPr>
          <w:spacing w:val="72"/>
        </w:rPr>
        <w:t xml:space="preserve">  </w:t>
      </w:r>
      <w:r>
        <w:t>попеременным</w:t>
      </w:r>
      <w:r>
        <w:rPr>
          <w:spacing w:val="73"/>
        </w:rPr>
        <w:t xml:space="preserve">  </w:t>
      </w:r>
      <w:r>
        <w:t>двухшажным</w:t>
      </w:r>
      <w:r>
        <w:rPr>
          <w:spacing w:val="74"/>
        </w:rPr>
        <w:t xml:space="preserve">  </w:t>
      </w:r>
      <w:r>
        <w:t>ходом,</w:t>
      </w:r>
      <w:r>
        <w:rPr>
          <w:spacing w:val="74"/>
        </w:rPr>
        <w:t xml:space="preserve">  </w:t>
      </w:r>
      <w:r>
        <w:t>повороты на</w:t>
      </w:r>
      <w:r>
        <w:rPr>
          <w:spacing w:val="80"/>
        </w:rPr>
        <w:t xml:space="preserve"> </w:t>
      </w:r>
      <w:r>
        <w:t>лыжах</w:t>
      </w:r>
      <w:r>
        <w:rPr>
          <w:spacing w:val="80"/>
        </w:rPr>
        <w:t xml:space="preserve"> </w:t>
      </w:r>
      <w:r>
        <w:t>переступанием</w:t>
      </w:r>
      <w:r>
        <w:rPr>
          <w:spacing w:val="80"/>
        </w:rPr>
        <w:t xml:space="preserve"> </w:t>
      </w:r>
      <w:r>
        <w:t>на</w:t>
      </w:r>
      <w:r>
        <w:rPr>
          <w:spacing w:val="80"/>
        </w:rPr>
        <w:t xml:space="preserve"> </w:t>
      </w:r>
      <w:r>
        <w:t>месте</w:t>
      </w:r>
      <w:r>
        <w:rPr>
          <w:spacing w:val="80"/>
        </w:rPr>
        <w:t xml:space="preserve"> </w:t>
      </w:r>
      <w:r>
        <w:t>и</w:t>
      </w:r>
      <w:r>
        <w:rPr>
          <w:spacing w:val="80"/>
        </w:rPr>
        <w:t xml:space="preserve"> </w:t>
      </w:r>
      <w:r>
        <w:t>в</w:t>
      </w:r>
      <w:r>
        <w:rPr>
          <w:spacing w:val="80"/>
        </w:rPr>
        <w:t xml:space="preserve"> </w:t>
      </w:r>
      <w:r>
        <w:t>движении</w:t>
      </w:r>
      <w:r>
        <w:rPr>
          <w:spacing w:val="80"/>
        </w:rPr>
        <w:t xml:space="preserve"> </w:t>
      </w:r>
      <w:r>
        <w:t>по</w:t>
      </w:r>
      <w:r>
        <w:rPr>
          <w:spacing w:val="80"/>
        </w:rPr>
        <w:t xml:space="preserve"> </w:t>
      </w:r>
      <w:r>
        <w:t>учебной</w:t>
      </w:r>
      <w:r>
        <w:rPr>
          <w:spacing w:val="80"/>
        </w:rPr>
        <w:t xml:space="preserve"> </w:t>
      </w:r>
      <w:r>
        <w:t>дистанции,</w:t>
      </w:r>
      <w:r>
        <w:rPr>
          <w:spacing w:val="80"/>
        </w:rPr>
        <w:t xml:space="preserve"> </w:t>
      </w:r>
      <w:r>
        <w:t>подъём</w:t>
      </w:r>
      <w:r>
        <w:rPr>
          <w:spacing w:val="40"/>
        </w:rPr>
        <w:t xml:space="preserve"> </w:t>
      </w:r>
      <w:r>
        <w:t>по пологому склону способом «лесенка» и спуск в основной стойке, преодоление небольших бугров и впадин при спуске с пологого склона.</w:t>
      </w:r>
    </w:p>
    <w:p w:rsidR="00E66D4E" w:rsidRDefault="00864435" w:rsidP="00E43EAE">
      <w:pPr>
        <w:pStyle w:val="a5"/>
        <w:numPr>
          <w:ilvl w:val="4"/>
          <w:numId w:val="24"/>
        </w:numPr>
        <w:tabs>
          <w:tab w:val="left" w:pos="2943"/>
        </w:tabs>
        <w:spacing w:before="4"/>
        <w:ind w:left="2943" w:hanging="1211"/>
        <w:jc w:val="both"/>
        <w:rPr>
          <w:sz w:val="24"/>
        </w:rPr>
      </w:pPr>
      <w:r>
        <w:rPr>
          <w:sz w:val="24"/>
        </w:rPr>
        <w:t>Модуль</w:t>
      </w:r>
      <w:r>
        <w:rPr>
          <w:spacing w:val="-12"/>
          <w:sz w:val="24"/>
        </w:rPr>
        <w:t xml:space="preserve"> </w:t>
      </w:r>
      <w:r>
        <w:rPr>
          <w:sz w:val="24"/>
        </w:rPr>
        <w:t>«Спортивные</w:t>
      </w:r>
      <w:r>
        <w:rPr>
          <w:spacing w:val="-15"/>
          <w:sz w:val="24"/>
        </w:rPr>
        <w:t xml:space="preserve"> </w:t>
      </w:r>
      <w:r>
        <w:rPr>
          <w:spacing w:val="-2"/>
          <w:sz w:val="24"/>
        </w:rPr>
        <w:t>игры».</w:t>
      </w:r>
    </w:p>
    <w:p w:rsidR="00E66D4E" w:rsidRDefault="00864435">
      <w:pPr>
        <w:pStyle w:val="a3"/>
        <w:spacing w:before="142"/>
        <w:ind w:left="1732" w:firstLine="0"/>
        <w:jc w:val="left"/>
      </w:pPr>
      <w:r>
        <w:t>Баскетбол.</w:t>
      </w:r>
      <w:r>
        <w:rPr>
          <w:spacing w:val="10"/>
        </w:rPr>
        <w:t xml:space="preserve"> </w:t>
      </w:r>
      <w:r>
        <w:t>Передача</w:t>
      </w:r>
      <w:r>
        <w:rPr>
          <w:spacing w:val="7"/>
        </w:rPr>
        <w:t xml:space="preserve"> </w:t>
      </w:r>
      <w:r>
        <w:t>мяча</w:t>
      </w:r>
      <w:r>
        <w:rPr>
          <w:spacing w:val="8"/>
        </w:rPr>
        <w:t xml:space="preserve"> </w:t>
      </w:r>
      <w:r>
        <w:t>двумя</w:t>
      </w:r>
      <w:r>
        <w:rPr>
          <w:spacing w:val="10"/>
        </w:rPr>
        <w:t xml:space="preserve"> </w:t>
      </w:r>
      <w:r>
        <w:t>руками</w:t>
      </w:r>
      <w:r>
        <w:rPr>
          <w:spacing w:val="11"/>
        </w:rPr>
        <w:t xml:space="preserve"> </w:t>
      </w:r>
      <w:r>
        <w:t>от</w:t>
      </w:r>
      <w:r>
        <w:rPr>
          <w:spacing w:val="9"/>
        </w:rPr>
        <w:t xml:space="preserve"> </w:t>
      </w:r>
      <w:r>
        <w:t>груди,</w:t>
      </w:r>
      <w:r>
        <w:rPr>
          <w:spacing w:val="11"/>
        </w:rPr>
        <w:t xml:space="preserve"> </w:t>
      </w:r>
      <w:r>
        <w:t>на</w:t>
      </w:r>
      <w:r>
        <w:rPr>
          <w:spacing w:val="9"/>
        </w:rPr>
        <w:t xml:space="preserve"> </w:t>
      </w:r>
      <w:r>
        <w:t>месте</w:t>
      </w:r>
      <w:r>
        <w:rPr>
          <w:spacing w:val="7"/>
        </w:rPr>
        <w:t xml:space="preserve"> </w:t>
      </w:r>
      <w:r>
        <w:t>и</w:t>
      </w:r>
      <w:r>
        <w:rPr>
          <w:spacing w:val="9"/>
        </w:rPr>
        <w:t xml:space="preserve"> </w:t>
      </w:r>
      <w:r>
        <w:t>в</w:t>
      </w:r>
      <w:r>
        <w:rPr>
          <w:spacing w:val="10"/>
        </w:rPr>
        <w:t xml:space="preserve"> </w:t>
      </w:r>
      <w:r>
        <w:t>движении,</w:t>
      </w:r>
      <w:r>
        <w:rPr>
          <w:spacing w:val="10"/>
        </w:rPr>
        <w:t xml:space="preserve"> </w:t>
      </w:r>
      <w:r>
        <w:rPr>
          <w:spacing w:val="-2"/>
        </w:rPr>
        <w:t>ведение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jc w:val="left"/>
      </w:pPr>
      <w:r>
        <w:t>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66D4E" w:rsidRDefault="00864435">
      <w:pPr>
        <w:pStyle w:val="a3"/>
        <w:tabs>
          <w:tab w:val="left" w:pos="1397"/>
          <w:tab w:val="left" w:pos="2321"/>
          <w:tab w:val="left" w:pos="2801"/>
          <w:tab w:val="left" w:pos="3620"/>
          <w:tab w:val="left" w:pos="3994"/>
          <w:tab w:val="left" w:pos="4353"/>
          <w:tab w:val="left" w:pos="5688"/>
          <w:tab w:val="left" w:pos="6494"/>
          <w:tab w:val="left" w:pos="7927"/>
          <w:tab w:val="left" w:pos="9446"/>
        </w:tabs>
        <w:spacing w:before="8" w:line="357" w:lineRule="auto"/>
        <w:ind w:right="857"/>
        <w:jc w:val="left"/>
      </w:pPr>
      <w:r>
        <w:t>Волейбол. Прямая</w:t>
      </w:r>
      <w:r>
        <w:rPr>
          <w:spacing w:val="-2"/>
        </w:rPr>
        <w:t xml:space="preserve"> </w:t>
      </w:r>
      <w:r>
        <w:t>нижняя</w:t>
      </w:r>
      <w:r>
        <w:rPr>
          <w:spacing w:val="-5"/>
        </w:rPr>
        <w:t xml:space="preserve"> </w:t>
      </w:r>
      <w:r>
        <w:t>подача</w:t>
      </w:r>
      <w:r>
        <w:rPr>
          <w:spacing w:val="-1"/>
        </w:rPr>
        <w:t xml:space="preserve"> </w:t>
      </w:r>
      <w:r>
        <w:t>мяча, приём</w:t>
      </w:r>
      <w:r>
        <w:rPr>
          <w:spacing w:val="-5"/>
        </w:rPr>
        <w:t xml:space="preserve"> </w:t>
      </w:r>
      <w:r>
        <w:t>и передача</w:t>
      </w:r>
      <w:r>
        <w:rPr>
          <w:spacing w:val="-2"/>
        </w:rPr>
        <w:t xml:space="preserve"> </w:t>
      </w:r>
      <w:r>
        <w:t>мяча</w:t>
      </w:r>
      <w:r>
        <w:rPr>
          <w:spacing w:val="-5"/>
        </w:rPr>
        <w:t xml:space="preserve"> </w:t>
      </w:r>
      <w:r>
        <w:t>двумя руками</w:t>
      </w:r>
      <w:r>
        <w:rPr>
          <w:spacing w:val="-2"/>
        </w:rPr>
        <w:t xml:space="preserve"> </w:t>
      </w:r>
      <w:r>
        <w:t xml:space="preserve">снизу </w:t>
      </w:r>
      <w:r>
        <w:rPr>
          <w:spacing w:val="-10"/>
        </w:rPr>
        <w:t>и</w:t>
      </w:r>
      <w:r>
        <w:tab/>
      </w:r>
      <w:r>
        <w:rPr>
          <w:spacing w:val="-2"/>
        </w:rPr>
        <w:t>сверху</w:t>
      </w:r>
      <w:r>
        <w:tab/>
      </w:r>
      <w:r>
        <w:rPr>
          <w:spacing w:val="-5"/>
        </w:rPr>
        <w:t>на</w:t>
      </w:r>
      <w:r>
        <w:tab/>
      </w:r>
      <w:r>
        <w:rPr>
          <w:spacing w:val="-4"/>
        </w:rPr>
        <w:t>месте</w:t>
      </w:r>
      <w:r>
        <w:tab/>
      </w:r>
      <w:r>
        <w:rPr>
          <w:spacing w:val="-10"/>
        </w:rPr>
        <w:t>и</w:t>
      </w:r>
      <w:r>
        <w:tab/>
      </w:r>
      <w:r>
        <w:rPr>
          <w:spacing w:val="-10"/>
        </w:rPr>
        <w:t>в</w:t>
      </w:r>
      <w:r>
        <w:tab/>
      </w:r>
      <w:r>
        <w:rPr>
          <w:spacing w:val="-2"/>
        </w:rPr>
        <w:t>движении,</w:t>
      </w:r>
      <w:r>
        <w:tab/>
      </w:r>
      <w:r>
        <w:rPr>
          <w:spacing w:val="-2"/>
        </w:rPr>
        <w:t>ранее</w:t>
      </w:r>
      <w:r>
        <w:tab/>
      </w:r>
      <w:r>
        <w:rPr>
          <w:spacing w:val="-2"/>
        </w:rPr>
        <w:t>разученные</w:t>
      </w:r>
      <w:r>
        <w:tab/>
      </w:r>
      <w:r>
        <w:rPr>
          <w:spacing w:val="-2"/>
        </w:rPr>
        <w:t>технические</w:t>
      </w:r>
      <w:r>
        <w:tab/>
      </w:r>
      <w:r>
        <w:rPr>
          <w:spacing w:val="-2"/>
        </w:rPr>
        <w:t>действия</w:t>
      </w:r>
    </w:p>
    <w:p w:rsidR="00E66D4E" w:rsidRDefault="00864435">
      <w:pPr>
        <w:pStyle w:val="a3"/>
        <w:spacing w:before="2"/>
        <w:ind w:firstLine="0"/>
        <w:jc w:val="left"/>
      </w:pPr>
      <w:r>
        <w:t>с</w:t>
      </w:r>
      <w:r>
        <w:rPr>
          <w:spacing w:val="1"/>
        </w:rPr>
        <w:t xml:space="preserve"> </w:t>
      </w:r>
      <w:r>
        <w:rPr>
          <w:spacing w:val="-2"/>
        </w:rPr>
        <w:t>мячом.</w:t>
      </w:r>
    </w:p>
    <w:p w:rsidR="00E66D4E" w:rsidRDefault="00864435">
      <w:pPr>
        <w:pStyle w:val="a3"/>
        <w:tabs>
          <w:tab w:val="left" w:pos="2893"/>
          <w:tab w:val="left" w:pos="3727"/>
          <w:tab w:val="left" w:pos="4302"/>
          <w:tab w:val="left" w:pos="6142"/>
          <w:tab w:val="left" w:pos="6967"/>
          <w:tab w:val="left" w:pos="8472"/>
          <w:tab w:val="left" w:pos="9747"/>
        </w:tabs>
        <w:spacing w:before="136"/>
        <w:ind w:left="1732" w:firstLine="0"/>
        <w:jc w:val="left"/>
      </w:pPr>
      <w:r>
        <w:rPr>
          <w:spacing w:val="-2"/>
        </w:rPr>
        <w:t>Футбол.</w:t>
      </w:r>
      <w:r>
        <w:tab/>
      </w:r>
      <w:r>
        <w:rPr>
          <w:spacing w:val="-4"/>
        </w:rPr>
        <w:t>Удар</w:t>
      </w:r>
      <w:r>
        <w:tab/>
      </w:r>
      <w:r>
        <w:rPr>
          <w:spacing w:val="-5"/>
        </w:rPr>
        <w:t>по</w:t>
      </w:r>
      <w:r>
        <w:tab/>
      </w:r>
      <w:r>
        <w:rPr>
          <w:spacing w:val="-2"/>
        </w:rPr>
        <w:t>неподвижному</w:t>
      </w:r>
      <w:r>
        <w:tab/>
      </w:r>
      <w:r>
        <w:rPr>
          <w:spacing w:val="-4"/>
        </w:rPr>
        <w:t>мячу</w:t>
      </w:r>
      <w:r>
        <w:tab/>
      </w:r>
      <w:r>
        <w:rPr>
          <w:spacing w:val="-2"/>
        </w:rPr>
        <w:t>внутренней</w:t>
      </w:r>
      <w:r>
        <w:tab/>
      </w:r>
      <w:r>
        <w:rPr>
          <w:spacing w:val="-2"/>
        </w:rPr>
        <w:t>стороной</w:t>
      </w:r>
      <w:r>
        <w:tab/>
      </w:r>
      <w:r>
        <w:rPr>
          <w:spacing w:val="-2"/>
        </w:rPr>
        <w:t>стопы</w:t>
      </w:r>
    </w:p>
    <w:p w:rsidR="00E66D4E" w:rsidRDefault="00864435">
      <w:pPr>
        <w:pStyle w:val="a3"/>
        <w:spacing w:before="142"/>
        <w:ind w:firstLine="0"/>
        <w:jc w:val="left"/>
      </w:pPr>
      <w:r>
        <w:t>с</w:t>
      </w:r>
      <w:r>
        <w:rPr>
          <w:spacing w:val="13"/>
        </w:rPr>
        <w:t xml:space="preserve"> </w:t>
      </w:r>
      <w:r>
        <w:t>небольшого</w:t>
      </w:r>
      <w:r>
        <w:rPr>
          <w:spacing w:val="17"/>
        </w:rPr>
        <w:t xml:space="preserve"> </w:t>
      </w:r>
      <w:r>
        <w:t>разбега,</w:t>
      </w:r>
      <w:r>
        <w:rPr>
          <w:spacing w:val="12"/>
        </w:rPr>
        <w:t xml:space="preserve"> </w:t>
      </w:r>
      <w:r>
        <w:t>остановка</w:t>
      </w:r>
      <w:r>
        <w:rPr>
          <w:spacing w:val="12"/>
        </w:rPr>
        <w:t xml:space="preserve"> </w:t>
      </w:r>
      <w:r>
        <w:t>катящегося</w:t>
      </w:r>
      <w:r>
        <w:rPr>
          <w:spacing w:val="13"/>
        </w:rPr>
        <w:t xml:space="preserve"> </w:t>
      </w:r>
      <w:r>
        <w:t>мяча</w:t>
      </w:r>
      <w:r>
        <w:rPr>
          <w:spacing w:val="15"/>
        </w:rPr>
        <w:t xml:space="preserve"> </w:t>
      </w:r>
      <w:r>
        <w:t>способом</w:t>
      </w:r>
      <w:r>
        <w:rPr>
          <w:spacing w:val="16"/>
        </w:rPr>
        <w:t xml:space="preserve"> </w:t>
      </w:r>
      <w:r>
        <w:t>«наступания»,</w:t>
      </w:r>
      <w:r>
        <w:rPr>
          <w:spacing w:val="15"/>
        </w:rPr>
        <w:t xml:space="preserve"> </w:t>
      </w:r>
      <w:r>
        <w:t>ведение</w:t>
      </w:r>
      <w:r>
        <w:rPr>
          <w:spacing w:val="14"/>
        </w:rPr>
        <w:t xml:space="preserve"> </w:t>
      </w:r>
      <w:r>
        <w:rPr>
          <w:spacing w:val="-4"/>
        </w:rPr>
        <w:t>мяча</w:t>
      </w:r>
    </w:p>
    <w:p w:rsidR="00E66D4E" w:rsidRDefault="00864435">
      <w:pPr>
        <w:pStyle w:val="a3"/>
        <w:spacing w:before="136"/>
        <w:ind w:firstLine="0"/>
        <w:jc w:val="left"/>
      </w:pPr>
      <w:r>
        <w:t>«по</w:t>
      </w:r>
      <w:r>
        <w:rPr>
          <w:spacing w:val="-9"/>
        </w:rPr>
        <w:t xml:space="preserve"> </w:t>
      </w:r>
      <w:r>
        <w:t>прямой»,</w:t>
      </w:r>
      <w:r>
        <w:rPr>
          <w:spacing w:val="-9"/>
        </w:rPr>
        <w:t xml:space="preserve"> </w:t>
      </w:r>
      <w:r>
        <w:t>«по</w:t>
      </w:r>
      <w:r>
        <w:rPr>
          <w:spacing w:val="-8"/>
        </w:rPr>
        <w:t xml:space="preserve"> </w:t>
      </w:r>
      <w:r>
        <w:t>кругу»</w:t>
      </w:r>
      <w:r>
        <w:rPr>
          <w:spacing w:val="-13"/>
        </w:rPr>
        <w:t xml:space="preserve"> </w:t>
      </w:r>
      <w:r>
        <w:t>и</w:t>
      </w:r>
      <w:r>
        <w:rPr>
          <w:spacing w:val="-10"/>
        </w:rPr>
        <w:t xml:space="preserve"> </w:t>
      </w:r>
      <w:r>
        <w:t>«змейкой»,</w:t>
      </w:r>
      <w:r>
        <w:rPr>
          <w:spacing w:val="-11"/>
        </w:rPr>
        <w:t xml:space="preserve"> </w:t>
      </w:r>
      <w:r>
        <w:t>обводка</w:t>
      </w:r>
      <w:r>
        <w:rPr>
          <w:spacing w:val="-14"/>
        </w:rPr>
        <w:t xml:space="preserve"> </w:t>
      </w:r>
      <w:r>
        <w:t>мячом</w:t>
      </w:r>
      <w:r>
        <w:rPr>
          <w:spacing w:val="-13"/>
        </w:rPr>
        <w:t xml:space="preserve"> </w:t>
      </w:r>
      <w:r>
        <w:t>ориентиров</w:t>
      </w:r>
      <w:r>
        <w:rPr>
          <w:spacing w:val="-11"/>
        </w:rPr>
        <w:t xml:space="preserve"> </w:t>
      </w:r>
      <w:r>
        <w:rPr>
          <w:spacing w:val="-2"/>
        </w:rPr>
        <w:t>(конусов).</w:t>
      </w:r>
    </w:p>
    <w:p w:rsidR="00E66D4E" w:rsidRDefault="00864435">
      <w:pPr>
        <w:pStyle w:val="a3"/>
        <w:tabs>
          <w:tab w:val="left" w:pos="4378"/>
          <w:tab w:val="left" w:pos="5787"/>
          <w:tab w:val="left" w:pos="6933"/>
          <w:tab w:val="left" w:pos="8711"/>
        </w:tabs>
        <w:spacing w:before="136"/>
        <w:ind w:left="1732" w:firstLine="0"/>
        <w:jc w:val="left"/>
      </w:pPr>
      <w:r>
        <w:rPr>
          <w:spacing w:val="-2"/>
        </w:rPr>
        <w:t>Совершенствование</w:t>
      </w:r>
      <w:r>
        <w:tab/>
      </w:r>
      <w:r>
        <w:rPr>
          <w:spacing w:val="-2"/>
        </w:rPr>
        <w:t>техники</w:t>
      </w:r>
      <w:r>
        <w:tab/>
      </w:r>
      <w:r>
        <w:rPr>
          <w:spacing w:val="-2"/>
        </w:rPr>
        <w:t>ранее</w:t>
      </w:r>
      <w:r>
        <w:tab/>
      </w:r>
      <w:r>
        <w:rPr>
          <w:spacing w:val="-2"/>
        </w:rPr>
        <w:t>разученных</w:t>
      </w:r>
      <w:r>
        <w:tab/>
      </w:r>
      <w:r>
        <w:rPr>
          <w:spacing w:val="-2"/>
        </w:rPr>
        <w:t>гимнастических</w:t>
      </w:r>
    </w:p>
    <w:p w:rsidR="00E66D4E" w:rsidRDefault="00864435">
      <w:pPr>
        <w:pStyle w:val="a3"/>
        <w:spacing w:before="137" w:line="362" w:lineRule="auto"/>
        <w:ind w:firstLine="0"/>
        <w:jc w:val="left"/>
      </w:pPr>
      <w:r>
        <w:t>и</w:t>
      </w:r>
      <w:r>
        <w:rPr>
          <w:spacing w:val="40"/>
        </w:rPr>
        <w:t xml:space="preserve"> </w:t>
      </w:r>
      <w:r>
        <w:t>акробатических</w:t>
      </w:r>
      <w:r>
        <w:rPr>
          <w:spacing w:val="40"/>
        </w:rPr>
        <w:t xml:space="preserve"> </w:t>
      </w:r>
      <w:r>
        <w:t>упражнений,</w:t>
      </w:r>
      <w:r>
        <w:rPr>
          <w:spacing w:val="40"/>
        </w:rPr>
        <w:t xml:space="preserve"> </w:t>
      </w:r>
      <w:r>
        <w:t>упражнений</w:t>
      </w:r>
      <w:r>
        <w:rPr>
          <w:spacing w:val="40"/>
        </w:rPr>
        <w:t xml:space="preserve"> </w:t>
      </w:r>
      <w:r>
        <w:t>лёгкой</w:t>
      </w:r>
      <w:r>
        <w:rPr>
          <w:spacing w:val="40"/>
        </w:rPr>
        <w:t xml:space="preserve"> </w:t>
      </w:r>
      <w:r>
        <w:t>атлетики</w:t>
      </w:r>
      <w:r>
        <w:rPr>
          <w:spacing w:val="40"/>
        </w:rPr>
        <w:t xml:space="preserve"> </w:t>
      </w:r>
      <w:r>
        <w:t>и</w:t>
      </w:r>
      <w:r>
        <w:rPr>
          <w:spacing w:val="40"/>
        </w:rPr>
        <w:t xml:space="preserve"> </w:t>
      </w:r>
      <w:r>
        <w:t>зимних</w:t>
      </w:r>
      <w:r>
        <w:rPr>
          <w:spacing w:val="40"/>
        </w:rPr>
        <w:t xml:space="preserve"> </w:t>
      </w:r>
      <w:r>
        <w:t>видов</w:t>
      </w:r>
      <w:r>
        <w:rPr>
          <w:spacing w:val="40"/>
        </w:rPr>
        <w:t xml:space="preserve"> </w:t>
      </w:r>
      <w:r>
        <w:t>спорта,</w:t>
      </w:r>
      <w:r>
        <w:rPr>
          <w:spacing w:val="80"/>
        </w:rPr>
        <w:t xml:space="preserve"> </w:t>
      </w:r>
      <w:r>
        <w:t>технических действий спортивных игр.</w:t>
      </w:r>
    </w:p>
    <w:p w:rsidR="00E66D4E" w:rsidRDefault="00864435" w:rsidP="00E43EAE">
      <w:pPr>
        <w:pStyle w:val="a5"/>
        <w:numPr>
          <w:ilvl w:val="4"/>
          <w:numId w:val="24"/>
        </w:numPr>
        <w:tabs>
          <w:tab w:val="left" w:pos="2943"/>
        </w:tabs>
        <w:spacing w:line="272" w:lineRule="exact"/>
        <w:ind w:left="2943" w:hanging="1211"/>
        <w:rPr>
          <w:sz w:val="24"/>
        </w:rPr>
      </w:pPr>
      <w:r>
        <w:rPr>
          <w:sz w:val="24"/>
        </w:rPr>
        <w:t>Модуль</w:t>
      </w:r>
      <w:r>
        <w:rPr>
          <w:spacing w:val="-12"/>
          <w:sz w:val="24"/>
        </w:rPr>
        <w:t xml:space="preserve"> </w:t>
      </w:r>
      <w:r>
        <w:rPr>
          <w:spacing w:val="-2"/>
          <w:sz w:val="24"/>
        </w:rPr>
        <w:t>«Спорт».</w:t>
      </w:r>
    </w:p>
    <w:p w:rsidR="00E66D4E" w:rsidRDefault="00864435">
      <w:pPr>
        <w:pStyle w:val="a3"/>
        <w:tabs>
          <w:tab w:val="left" w:pos="1454"/>
          <w:tab w:val="left" w:pos="3295"/>
          <w:tab w:val="left" w:pos="3443"/>
          <w:tab w:val="left" w:pos="4545"/>
          <w:tab w:val="left" w:pos="4795"/>
          <w:tab w:val="left" w:pos="5265"/>
          <w:tab w:val="left" w:pos="5676"/>
          <w:tab w:val="left" w:pos="6928"/>
          <w:tab w:val="left" w:pos="7200"/>
          <w:tab w:val="left" w:pos="8485"/>
          <w:tab w:val="left" w:pos="8762"/>
          <w:tab w:val="left" w:pos="9682"/>
          <w:tab w:val="left" w:pos="9909"/>
        </w:tabs>
        <w:spacing w:before="136" w:line="357" w:lineRule="auto"/>
        <w:ind w:right="858"/>
        <w:jc w:val="left"/>
      </w:pPr>
      <w:r>
        <w:rPr>
          <w:spacing w:val="-2"/>
        </w:rPr>
        <w:t>Физическая</w:t>
      </w:r>
      <w:r>
        <w:tab/>
      </w:r>
      <w:r>
        <w:rPr>
          <w:spacing w:val="-2"/>
        </w:rPr>
        <w:t>подготовка</w:t>
      </w:r>
      <w:r>
        <w:tab/>
      </w:r>
      <w:r>
        <w:tab/>
      </w:r>
      <w:r>
        <w:rPr>
          <w:spacing w:val="-10"/>
        </w:rPr>
        <w:t>к</w:t>
      </w:r>
      <w:r>
        <w:tab/>
      </w:r>
      <w:r>
        <w:rPr>
          <w:spacing w:val="-2"/>
        </w:rPr>
        <w:t>выполнению</w:t>
      </w:r>
      <w:r>
        <w:tab/>
      </w:r>
      <w:r>
        <w:rPr>
          <w:spacing w:val="-2"/>
        </w:rPr>
        <w:t>нормативов</w:t>
      </w:r>
      <w:r>
        <w:tab/>
      </w:r>
      <w:r>
        <w:rPr>
          <w:spacing w:val="-2"/>
        </w:rPr>
        <w:t>комплекса</w:t>
      </w:r>
      <w:r>
        <w:tab/>
      </w:r>
      <w:r>
        <w:tab/>
      </w:r>
      <w:r>
        <w:rPr>
          <w:spacing w:val="-4"/>
        </w:rPr>
        <w:t xml:space="preserve">ГТО </w:t>
      </w:r>
      <w:r>
        <w:rPr>
          <w:spacing w:val="-10"/>
        </w:rPr>
        <w:t>с</w:t>
      </w:r>
      <w:r>
        <w:tab/>
      </w:r>
      <w:r>
        <w:rPr>
          <w:spacing w:val="-2"/>
        </w:rPr>
        <w:t>использованием</w:t>
      </w:r>
      <w:r>
        <w:tab/>
      </w:r>
      <w:r>
        <w:tab/>
      </w:r>
      <w:r>
        <w:rPr>
          <w:spacing w:val="-2"/>
        </w:rPr>
        <w:t>средств</w:t>
      </w:r>
      <w:r>
        <w:tab/>
      </w:r>
      <w:r>
        <w:rPr>
          <w:spacing w:val="-2"/>
        </w:rPr>
        <w:t>базовой</w:t>
      </w:r>
      <w:r>
        <w:tab/>
      </w:r>
      <w:r>
        <w:rPr>
          <w:spacing w:val="-2"/>
        </w:rPr>
        <w:t>физической</w:t>
      </w:r>
      <w:r>
        <w:tab/>
      </w:r>
      <w:r>
        <w:tab/>
      </w:r>
      <w:r>
        <w:rPr>
          <w:spacing w:val="-2"/>
        </w:rPr>
        <w:t>подготовки,</w:t>
      </w:r>
      <w:r>
        <w:tab/>
      </w:r>
      <w:r>
        <w:tab/>
      </w:r>
      <w:r>
        <w:rPr>
          <w:spacing w:val="-2"/>
        </w:rPr>
        <w:t>видов</w:t>
      </w:r>
      <w:r>
        <w:tab/>
      </w:r>
      <w:r>
        <w:rPr>
          <w:spacing w:val="-2"/>
        </w:rPr>
        <w:t>спорта</w:t>
      </w:r>
    </w:p>
    <w:p w:rsidR="00E66D4E" w:rsidRDefault="00864435">
      <w:pPr>
        <w:pStyle w:val="a3"/>
        <w:spacing w:before="7" w:line="357" w:lineRule="auto"/>
        <w:ind w:left="1022" w:firstLine="0"/>
        <w:jc w:val="left"/>
      </w:pPr>
      <w:r>
        <w:t>и</w:t>
      </w:r>
      <w:r>
        <w:rPr>
          <w:spacing w:val="-2"/>
        </w:rPr>
        <w:t xml:space="preserve"> </w:t>
      </w:r>
      <w:r>
        <w:t>оздоровительных систем физической</w:t>
      </w:r>
      <w:r>
        <w:rPr>
          <w:spacing w:val="-2"/>
        </w:rPr>
        <w:t xml:space="preserve"> </w:t>
      </w:r>
      <w:r>
        <w:t>культуры, национальных видов спорта,</w:t>
      </w:r>
      <w:r>
        <w:rPr>
          <w:spacing w:val="-1"/>
        </w:rPr>
        <w:t xml:space="preserve"> </w:t>
      </w:r>
      <w:r>
        <w:t>культурно- этнических игр.</w:t>
      </w:r>
    </w:p>
    <w:p w:rsidR="00E66D4E" w:rsidRDefault="00864435" w:rsidP="00E43EAE">
      <w:pPr>
        <w:pStyle w:val="a5"/>
        <w:numPr>
          <w:ilvl w:val="1"/>
          <w:numId w:val="24"/>
        </w:numPr>
        <w:tabs>
          <w:tab w:val="left" w:pos="2390"/>
        </w:tabs>
        <w:spacing w:before="3"/>
        <w:ind w:left="2390" w:hanging="658"/>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6</w:t>
      </w:r>
      <w:r>
        <w:rPr>
          <w:spacing w:val="-7"/>
          <w:sz w:val="24"/>
        </w:rPr>
        <w:t xml:space="preserve"> </w:t>
      </w:r>
      <w:r>
        <w:rPr>
          <w:spacing w:val="-2"/>
          <w:sz w:val="24"/>
        </w:rPr>
        <w:t>классе.</w:t>
      </w:r>
    </w:p>
    <w:p w:rsidR="00E66D4E" w:rsidRDefault="00864435" w:rsidP="00E43EAE">
      <w:pPr>
        <w:pStyle w:val="a5"/>
        <w:numPr>
          <w:ilvl w:val="2"/>
          <w:numId w:val="24"/>
        </w:numPr>
        <w:tabs>
          <w:tab w:val="left" w:pos="2574"/>
        </w:tabs>
        <w:spacing w:before="136"/>
        <w:ind w:left="2574" w:hanging="842"/>
        <w:rPr>
          <w:sz w:val="24"/>
        </w:rPr>
      </w:pPr>
      <w:r>
        <w:rPr>
          <w:sz w:val="24"/>
        </w:rPr>
        <w:t>Знания</w:t>
      </w:r>
      <w:r>
        <w:rPr>
          <w:spacing w:val="-14"/>
          <w:sz w:val="24"/>
        </w:rPr>
        <w:t xml:space="preserve"> </w:t>
      </w:r>
      <w:r>
        <w:rPr>
          <w:sz w:val="24"/>
        </w:rPr>
        <w:t>о</w:t>
      </w:r>
      <w:r>
        <w:rPr>
          <w:spacing w:val="-13"/>
          <w:sz w:val="24"/>
        </w:rPr>
        <w:t xml:space="preserve"> </w:t>
      </w:r>
      <w:r>
        <w:rPr>
          <w:sz w:val="24"/>
        </w:rPr>
        <w:t>физической</w:t>
      </w:r>
      <w:r>
        <w:rPr>
          <w:spacing w:val="-13"/>
          <w:sz w:val="24"/>
        </w:rPr>
        <w:t xml:space="preserve"> </w:t>
      </w:r>
      <w:r>
        <w:rPr>
          <w:spacing w:val="-2"/>
          <w:sz w:val="24"/>
        </w:rPr>
        <w:t>культуре.</w:t>
      </w:r>
    </w:p>
    <w:p w:rsidR="00E66D4E" w:rsidRDefault="00864435">
      <w:pPr>
        <w:pStyle w:val="a3"/>
        <w:spacing w:before="141" w:line="357" w:lineRule="auto"/>
        <w:ind w:left="1022" w:right="856"/>
      </w:pPr>
      <w:r>
        <w:t>Возрождение Олимпийских игр и олимпийского движения в современном мире, роль</w:t>
      </w:r>
      <w:r>
        <w:rPr>
          <w:spacing w:val="80"/>
        </w:rPr>
        <w:t xml:space="preserve">  </w:t>
      </w:r>
      <w:r>
        <w:t>Пьера де Кубертена</w:t>
      </w:r>
      <w:r>
        <w:rPr>
          <w:spacing w:val="80"/>
        </w:rPr>
        <w:t xml:space="preserve">  </w:t>
      </w:r>
      <w:r>
        <w:t>в</w:t>
      </w:r>
      <w:r>
        <w:rPr>
          <w:spacing w:val="80"/>
        </w:rPr>
        <w:t xml:space="preserve">  </w:t>
      </w:r>
      <w:r>
        <w:t>их</w:t>
      </w:r>
      <w:r>
        <w:rPr>
          <w:spacing w:val="80"/>
        </w:rPr>
        <w:t xml:space="preserve">  </w:t>
      </w:r>
      <w:r>
        <w:t>становлении</w:t>
      </w:r>
      <w:r>
        <w:rPr>
          <w:spacing w:val="80"/>
        </w:rPr>
        <w:t xml:space="preserve">  </w:t>
      </w:r>
      <w:r>
        <w:t>и</w:t>
      </w:r>
      <w:r>
        <w:rPr>
          <w:spacing w:val="80"/>
        </w:rPr>
        <w:t xml:space="preserve">  </w:t>
      </w:r>
      <w:r>
        <w:t>развитии.</w:t>
      </w:r>
      <w:r>
        <w:rPr>
          <w:spacing w:val="80"/>
        </w:rPr>
        <w:t xml:space="preserve">  </w:t>
      </w:r>
      <w:r>
        <w:t>Девиз,</w:t>
      </w:r>
      <w:r>
        <w:rPr>
          <w:spacing w:val="80"/>
        </w:rPr>
        <w:t xml:space="preserve">  </w:t>
      </w:r>
      <w: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E66D4E" w:rsidRDefault="00864435" w:rsidP="00E43EAE">
      <w:pPr>
        <w:pStyle w:val="a5"/>
        <w:numPr>
          <w:ilvl w:val="2"/>
          <w:numId w:val="24"/>
        </w:numPr>
        <w:tabs>
          <w:tab w:val="left" w:pos="2572"/>
        </w:tabs>
        <w:spacing w:before="10"/>
        <w:ind w:left="2572" w:hanging="840"/>
        <w:jc w:val="both"/>
        <w:rPr>
          <w:sz w:val="24"/>
        </w:rPr>
      </w:pPr>
      <w:r>
        <w:rPr>
          <w:spacing w:val="-2"/>
          <w:sz w:val="24"/>
        </w:rPr>
        <w:t>Способы</w:t>
      </w:r>
      <w:r>
        <w:rPr>
          <w:spacing w:val="4"/>
          <w:sz w:val="24"/>
        </w:rPr>
        <w:t xml:space="preserve"> </w:t>
      </w:r>
      <w:r>
        <w:rPr>
          <w:spacing w:val="-2"/>
          <w:sz w:val="24"/>
        </w:rPr>
        <w:t>самостоятельной</w:t>
      </w:r>
      <w:r>
        <w:rPr>
          <w:spacing w:val="4"/>
          <w:sz w:val="24"/>
        </w:rPr>
        <w:t xml:space="preserve"> </w:t>
      </w:r>
      <w:r>
        <w:rPr>
          <w:spacing w:val="-2"/>
          <w:sz w:val="24"/>
        </w:rPr>
        <w:t>деятельности.</w:t>
      </w:r>
    </w:p>
    <w:p w:rsidR="00E66D4E" w:rsidRDefault="00864435">
      <w:pPr>
        <w:pStyle w:val="a3"/>
        <w:spacing w:before="136" w:line="357" w:lineRule="auto"/>
        <w:ind w:left="1022" w:right="853"/>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E66D4E" w:rsidRDefault="00864435">
      <w:pPr>
        <w:pStyle w:val="a3"/>
        <w:spacing w:before="9" w:line="357" w:lineRule="auto"/>
        <w:ind w:left="1022" w:right="85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E66D4E" w:rsidRDefault="00864435">
      <w:pPr>
        <w:pStyle w:val="a3"/>
        <w:spacing w:before="9" w:line="357" w:lineRule="auto"/>
        <w:ind w:left="1022" w:right="861"/>
      </w:pPr>
      <w:r>
        <w:t xml:space="preserve">Правила и способы составления плана самостоятельных занятий физической </w:t>
      </w:r>
      <w:r>
        <w:rPr>
          <w:spacing w:val="-2"/>
        </w:rPr>
        <w:t>подготовкой.</w:t>
      </w:r>
    </w:p>
    <w:p w:rsidR="00E66D4E" w:rsidRDefault="00864435" w:rsidP="00E43EAE">
      <w:pPr>
        <w:pStyle w:val="a5"/>
        <w:numPr>
          <w:ilvl w:val="2"/>
          <w:numId w:val="24"/>
        </w:numPr>
        <w:tabs>
          <w:tab w:val="left" w:pos="2569"/>
        </w:tabs>
        <w:spacing w:before="2"/>
        <w:ind w:left="2569" w:hanging="837"/>
        <w:jc w:val="both"/>
        <w:rPr>
          <w:sz w:val="24"/>
        </w:rPr>
      </w:pPr>
      <w:r>
        <w:rPr>
          <w:sz w:val="24"/>
        </w:rPr>
        <w:t>Физическое</w:t>
      </w:r>
      <w:r>
        <w:rPr>
          <w:spacing w:val="-15"/>
          <w:sz w:val="24"/>
        </w:rPr>
        <w:t xml:space="preserve"> </w:t>
      </w:r>
      <w:r>
        <w:rPr>
          <w:spacing w:val="-2"/>
          <w:sz w:val="24"/>
        </w:rPr>
        <w:t>совершенствование.</w:t>
      </w:r>
    </w:p>
    <w:p w:rsidR="00E66D4E" w:rsidRDefault="00864435" w:rsidP="00E43EAE">
      <w:pPr>
        <w:pStyle w:val="a5"/>
        <w:numPr>
          <w:ilvl w:val="3"/>
          <w:numId w:val="24"/>
        </w:numPr>
        <w:tabs>
          <w:tab w:val="left" w:pos="2762"/>
        </w:tabs>
        <w:spacing w:before="137"/>
        <w:ind w:left="2762" w:hanging="1030"/>
        <w:jc w:val="both"/>
        <w:rPr>
          <w:sz w:val="24"/>
        </w:rPr>
      </w:pPr>
      <w:r>
        <w:rPr>
          <w:spacing w:val="-2"/>
          <w:sz w:val="24"/>
        </w:rPr>
        <w:t>Физкультурно-оздоровительная</w:t>
      </w:r>
      <w:r>
        <w:rPr>
          <w:spacing w:val="18"/>
          <w:sz w:val="24"/>
        </w:rPr>
        <w:t xml:space="preserve"> </w:t>
      </w:r>
      <w:r>
        <w:rPr>
          <w:spacing w:val="-2"/>
          <w:sz w:val="24"/>
        </w:rPr>
        <w:t>деятельность.</w:t>
      </w:r>
    </w:p>
    <w:p w:rsidR="00E66D4E" w:rsidRDefault="00864435">
      <w:pPr>
        <w:pStyle w:val="a3"/>
        <w:spacing w:before="136" w:line="362" w:lineRule="auto"/>
        <w:ind w:left="1022" w:right="862"/>
      </w:pPr>
      <w:r>
        <w:t>Правила</w:t>
      </w:r>
      <w:r>
        <w:rPr>
          <w:spacing w:val="40"/>
        </w:rPr>
        <w:t xml:space="preserve">  </w:t>
      </w:r>
      <w:r>
        <w:t>самостоятельного</w:t>
      </w:r>
      <w:r>
        <w:rPr>
          <w:spacing w:val="40"/>
        </w:rPr>
        <w:t xml:space="preserve">  </w:t>
      </w:r>
      <w:r>
        <w:t>закаливания</w:t>
      </w:r>
      <w:r>
        <w:rPr>
          <w:spacing w:val="40"/>
        </w:rPr>
        <w:t xml:space="preserve">  </w:t>
      </w:r>
      <w:r>
        <w:t>организма</w:t>
      </w:r>
      <w:r>
        <w:rPr>
          <w:spacing w:val="40"/>
        </w:rPr>
        <w:t xml:space="preserve">  </w:t>
      </w:r>
      <w:r>
        <w:t>с</w:t>
      </w:r>
      <w:r>
        <w:rPr>
          <w:spacing w:val="40"/>
        </w:rPr>
        <w:t xml:space="preserve">  </w:t>
      </w:r>
      <w:r>
        <w:t>помощью</w:t>
      </w:r>
      <w:r>
        <w:rPr>
          <w:spacing w:val="40"/>
        </w:rPr>
        <w:t xml:space="preserve">  </w:t>
      </w:r>
      <w:r>
        <w:t>воздушных</w:t>
      </w:r>
      <w:r>
        <w:rPr>
          <w:spacing w:val="40"/>
        </w:rPr>
        <w:t xml:space="preserve"> </w:t>
      </w:r>
      <w:r>
        <w:t>и</w:t>
      </w:r>
      <w:r>
        <w:rPr>
          <w:spacing w:val="31"/>
        </w:rPr>
        <w:t xml:space="preserve"> </w:t>
      </w:r>
      <w:r>
        <w:t>солнечных</w:t>
      </w:r>
      <w:r>
        <w:rPr>
          <w:spacing w:val="26"/>
        </w:rPr>
        <w:t xml:space="preserve"> </w:t>
      </w:r>
      <w:r>
        <w:t>ванн,</w:t>
      </w:r>
      <w:r>
        <w:rPr>
          <w:spacing w:val="33"/>
        </w:rPr>
        <w:t xml:space="preserve"> </w:t>
      </w:r>
      <w:r>
        <w:t>купания</w:t>
      </w:r>
      <w:r>
        <w:rPr>
          <w:spacing w:val="32"/>
        </w:rPr>
        <w:t xml:space="preserve"> </w:t>
      </w:r>
      <w:r>
        <w:t>в</w:t>
      </w:r>
      <w:r>
        <w:rPr>
          <w:spacing w:val="32"/>
        </w:rPr>
        <w:t xml:space="preserve"> </w:t>
      </w:r>
      <w:r>
        <w:t>естественных</w:t>
      </w:r>
      <w:r>
        <w:rPr>
          <w:spacing w:val="28"/>
        </w:rPr>
        <w:t xml:space="preserve"> </w:t>
      </w:r>
      <w:r>
        <w:t>водоёмах.</w:t>
      </w:r>
      <w:r>
        <w:rPr>
          <w:spacing w:val="34"/>
        </w:rPr>
        <w:t xml:space="preserve"> </w:t>
      </w:r>
      <w:r>
        <w:t>Правила</w:t>
      </w:r>
      <w:r>
        <w:rPr>
          <w:spacing w:val="32"/>
        </w:rPr>
        <w:t xml:space="preserve"> </w:t>
      </w:r>
      <w:r>
        <w:t>техники</w:t>
      </w:r>
      <w:r>
        <w:rPr>
          <w:spacing w:val="32"/>
        </w:rPr>
        <w:t xml:space="preserve"> </w:t>
      </w:r>
      <w:r>
        <w:t>безопасности</w:t>
      </w:r>
      <w:r>
        <w:rPr>
          <w:spacing w:val="28"/>
        </w:rPr>
        <w:t xml:space="preserve"> </w:t>
      </w:r>
      <w:r>
        <w:rPr>
          <w:spacing w:val="-12"/>
        </w:rPr>
        <w:t>и</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t>гигиены</w:t>
      </w:r>
      <w:r>
        <w:rPr>
          <w:spacing w:val="-8"/>
        </w:rPr>
        <w:t xml:space="preserve"> </w:t>
      </w:r>
      <w:r>
        <w:t>мест</w:t>
      </w:r>
      <w:r>
        <w:rPr>
          <w:spacing w:val="-8"/>
        </w:rPr>
        <w:t xml:space="preserve"> </w:t>
      </w:r>
      <w:r>
        <w:t>занятий</w:t>
      </w:r>
      <w:r>
        <w:rPr>
          <w:spacing w:val="-12"/>
        </w:rPr>
        <w:t xml:space="preserve"> </w:t>
      </w:r>
      <w:r>
        <w:t>физическими</w:t>
      </w:r>
      <w:r>
        <w:rPr>
          <w:spacing w:val="-8"/>
        </w:rPr>
        <w:t xml:space="preserve"> </w:t>
      </w:r>
      <w:r>
        <w:rPr>
          <w:spacing w:val="-2"/>
        </w:rPr>
        <w:t>упражнениями.</w:t>
      </w:r>
    </w:p>
    <w:p w:rsidR="00E66D4E" w:rsidRDefault="00864435">
      <w:pPr>
        <w:pStyle w:val="a3"/>
        <w:spacing w:before="137"/>
        <w:ind w:left="1733" w:firstLine="0"/>
      </w:pPr>
      <w:r>
        <w:t>Оздоровительные</w:t>
      </w:r>
      <w:r>
        <w:rPr>
          <w:spacing w:val="53"/>
          <w:w w:val="150"/>
        </w:rPr>
        <w:t xml:space="preserve">  </w:t>
      </w:r>
      <w:r>
        <w:t>комплексы:</w:t>
      </w:r>
      <w:r>
        <w:rPr>
          <w:spacing w:val="54"/>
          <w:w w:val="150"/>
        </w:rPr>
        <w:t xml:space="preserve">  </w:t>
      </w:r>
      <w:r>
        <w:t>упражнения</w:t>
      </w:r>
      <w:r>
        <w:rPr>
          <w:spacing w:val="53"/>
          <w:w w:val="150"/>
        </w:rPr>
        <w:t xml:space="preserve">  </w:t>
      </w:r>
      <w:r>
        <w:t>для</w:t>
      </w:r>
      <w:r>
        <w:rPr>
          <w:spacing w:val="54"/>
          <w:w w:val="150"/>
        </w:rPr>
        <w:t xml:space="preserve">  </w:t>
      </w:r>
      <w:r>
        <w:t>коррекции</w:t>
      </w:r>
      <w:r>
        <w:rPr>
          <w:spacing w:val="50"/>
          <w:w w:val="150"/>
        </w:rPr>
        <w:t xml:space="preserve">  </w:t>
      </w:r>
      <w:r>
        <w:rPr>
          <w:spacing w:val="-2"/>
        </w:rPr>
        <w:t>телосложения</w:t>
      </w:r>
    </w:p>
    <w:p w:rsidR="00E66D4E" w:rsidRDefault="00864435">
      <w:pPr>
        <w:pStyle w:val="a3"/>
        <w:spacing w:before="141" w:line="357" w:lineRule="auto"/>
        <w:ind w:right="856" w:firstLine="0"/>
      </w:pPr>
      <w:r>
        <w:t>с использованием дополнительных отягощений, упражнения для профилактики</w:t>
      </w:r>
      <w:r>
        <w:rPr>
          <w:spacing w:val="40"/>
        </w:rPr>
        <w:t xml:space="preserve"> </w:t>
      </w:r>
      <w:r>
        <w:t>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66D4E" w:rsidRDefault="00864435" w:rsidP="00E43EAE">
      <w:pPr>
        <w:pStyle w:val="a5"/>
        <w:numPr>
          <w:ilvl w:val="3"/>
          <w:numId w:val="24"/>
        </w:numPr>
        <w:tabs>
          <w:tab w:val="left" w:pos="2763"/>
        </w:tabs>
        <w:spacing w:before="10"/>
        <w:ind w:hanging="1030"/>
        <w:jc w:val="both"/>
        <w:rPr>
          <w:sz w:val="24"/>
        </w:rPr>
      </w:pPr>
      <w:r>
        <w:rPr>
          <w:spacing w:val="-2"/>
          <w:sz w:val="24"/>
        </w:rPr>
        <w:t>Спортивно-оздоровительная</w:t>
      </w:r>
      <w:r>
        <w:rPr>
          <w:spacing w:val="15"/>
          <w:sz w:val="24"/>
        </w:rPr>
        <w:t xml:space="preserve"> </w:t>
      </w:r>
      <w:r>
        <w:rPr>
          <w:spacing w:val="-2"/>
          <w:sz w:val="24"/>
        </w:rPr>
        <w:t>деятельность.</w:t>
      </w:r>
    </w:p>
    <w:p w:rsidR="00E66D4E" w:rsidRDefault="00864435" w:rsidP="00E43EAE">
      <w:pPr>
        <w:pStyle w:val="a5"/>
        <w:numPr>
          <w:ilvl w:val="4"/>
          <w:numId w:val="24"/>
        </w:numPr>
        <w:tabs>
          <w:tab w:val="left" w:pos="2939"/>
        </w:tabs>
        <w:spacing w:before="136"/>
        <w:ind w:left="2939" w:hanging="1207"/>
        <w:jc w:val="both"/>
        <w:rPr>
          <w:sz w:val="24"/>
        </w:rPr>
      </w:pPr>
      <w:r>
        <w:rPr>
          <w:sz w:val="24"/>
        </w:rPr>
        <w:t>Модуль</w:t>
      </w:r>
      <w:r>
        <w:rPr>
          <w:spacing w:val="-13"/>
          <w:sz w:val="24"/>
        </w:rPr>
        <w:t xml:space="preserve"> </w:t>
      </w:r>
      <w:r>
        <w:rPr>
          <w:spacing w:val="-2"/>
          <w:sz w:val="24"/>
        </w:rPr>
        <w:t>«Гимнастика».</w:t>
      </w:r>
    </w:p>
    <w:p w:rsidR="00E66D4E" w:rsidRDefault="00864435">
      <w:pPr>
        <w:pStyle w:val="a3"/>
        <w:spacing w:before="136" w:line="357" w:lineRule="auto"/>
        <w:ind w:right="856"/>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E66D4E" w:rsidRDefault="00864435">
      <w:pPr>
        <w:pStyle w:val="a3"/>
        <w:spacing w:before="7"/>
        <w:ind w:left="1732" w:firstLine="0"/>
      </w:pPr>
      <w:r>
        <w:t>Комбинация</w:t>
      </w:r>
      <w:r>
        <w:rPr>
          <w:spacing w:val="55"/>
          <w:w w:val="150"/>
        </w:rPr>
        <w:t xml:space="preserve">    </w:t>
      </w:r>
      <w:r>
        <w:t>из</w:t>
      </w:r>
      <w:r>
        <w:rPr>
          <w:spacing w:val="56"/>
          <w:w w:val="150"/>
        </w:rPr>
        <w:t xml:space="preserve">    </w:t>
      </w:r>
      <w:r>
        <w:t>стилизованных</w:t>
      </w:r>
      <w:r>
        <w:rPr>
          <w:spacing w:val="54"/>
          <w:w w:val="150"/>
        </w:rPr>
        <w:t xml:space="preserve">    </w:t>
      </w:r>
      <w:r>
        <w:t>общеразвивающих</w:t>
      </w:r>
      <w:r>
        <w:rPr>
          <w:spacing w:val="56"/>
          <w:w w:val="150"/>
        </w:rPr>
        <w:t xml:space="preserve">    </w:t>
      </w:r>
      <w:r>
        <w:rPr>
          <w:spacing w:val="-2"/>
        </w:rPr>
        <w:t>упражнений</w:t>
      </w:r>
    </w:p>
    <w:p w:rsidR="00E66D4E" w:rsidRDefault="00864435">
      <w:pPr>
        <w:pStyle w:val="a3"/>
        <w:spacing w:before="137" w:line="357" w:lineRule="auto"/>
        <w:ind w:right="859" w:firstLine="0"/>
      </w:pPr>
      <w: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66D4E" w:rsidRDefault="00864435">
      <w:pPr>
        <w:pStyle w:val="a3"/>
        <w:spacing w:before="8" w:line="357" w:lineRule="auto"/>
        <w:ind w:right="855"/>
      </w:pPr>
      <w:r>
        <w:t>Опорные прыжки через гимнастического козла с разбега способом «согнув ноги» (мальчики) и способом «ноги врозь» (девочки).</w:t>
      </w:r>
    </w:p>
    <w:p w:rsidR="00E66D4E" w:rsidRDefault="00864435">
      <w:pPr>
        <w:pStyle w:val="a3"/>
        <w:spacing w:before="3" w:line="360" w:lineRule="auto"/>
        <w:ind w:right="857"/>
      </w:pPr>
      <w:r>
        <w:t>Гимнастические</w:t>
      </w:r>
      <w:r>
        <w:rPr>
          <w:spacing w:val="65"/>
          <w:w w:val="150"/>
        </w:rPr>
        <w:t xml:space="preserve">   </w:t>
      </w:r>
      <w:r>
        <w:t>комбинации</w:t>
      </w:r>
      <w:r>
        <w:rPr>
          <w:spacing w:val="65"/>
          <w:w w:val="150"/>
        </w:rPr>
        <w:t xml:space="preserve">   </w:t>
      </w:r>
      <w:r>
        <w:t>на</w:t>
      </w:r>
      <w:r>
        <w:rPr>
          <w:spacing w:val="65"/>
          <w:w w:val="150"/>
        </w:rPr>
        <w:t xml:space="preserve">   </w:t>
      </w:r>
      <w:r>
        <w:t>низком</w:t>
      </w:r>
      <w:r>
        <w:rPr>
          <w:spacing w:val="63"/>
          <w:w w:val="150"/>
        </w:rPr>
        <w:t xml:space="preserve">   </w:t>
      </w:r>
      <w:r>
        <w:t>гимнастическом</w:t>
      </w:r>
      <w:r>
        <w:rPr>
          <w:spacing w:val="65"/>
          <w:w w:val="150"/>
        </w:rPr>
        <w:t xml:space="preserve">   </w:t>
      </w:r>
      <w:r>
        <w:t>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66D4E" w:rsidRDefault="00864435">
      <w:pPr>
        <w:pStyle w:val="a3"/>
        <w:spacing w:line="357" w:lineRule="auto"/>
        <w:ind w:left="1022" w:right="857"/>
      </w:pPr>
      <w:r>
        <w:t>Упражнения на невысокой гимнастической перекладине: висы, упор ноги врозь, перемах вперёд и обратно (мальчики).</w:t>
      </w:r>
    </w:p>
    <w:p w:rsidR="00E66D4E" w:rsidRDefault="00864435">
      <w:pPr>
        <w:pStyle w:val="a3"/>
        <w:spacing w:before="5" w:line="357" w:lineRule="auto"/>
        <w:ind w:left="1732" w:right="4985" w:firstLine="0"/>
      </w:pPr>
      <w:r>
        <w:t>Лазанье</w:t>
      </w:r>
      <w:r>
        <w:rPr>
          <w:spacing w:val="-3"/>
        </w:rPr>
        <w:t xml:space="preserve"> </w:t>
      </w:r>
      <w:r>
        <w:t>по</w:t>
      </w:r>
      <w:r>
        <w:rPr>
          <w:spacing w:val="-2"/>
        </w:rPr>
        <w:t xml:space="preserve"> </w:t>
      </w:r>
      <w:r>
        <w:t>канату</w:t>
      </w:r>
      <w:r>
        <w:rPr>
          <w:spacing w:val="-13"/>
        </w:rPr>
        <w:t xml:space="preserve"> </w:t>
      </w:r>
      <w:r>
        <w:t>в</w:t>
      </w:r>
      <w:r>
        <w:rPr>
          <w:spacing w:val="-2"/>
        </w:rPr>
        <w:t xml:space="preserve"> </w:t>
      </w:r>
      <w:r>
        <w:t>три</w:t>
      </w:r>
      <w:r>
        <w:rPr>
          <w:spacing w:val="-8"/>
        </w:rPr>
        <w:t xml:space="preserve"> </w:t>
      </w:r>
      <w:r>
        <w:t>приёма</w:t>
      </w:r>
      <w:r>
        <w:rPr>
          <w:spacing w:val="-8"/>
        </w:rPr>
        <w:t xml:space="preserve"> </w:t>
      </w:r>
      <w:r>
        <w:t>(мальчики). 162.4.3.2.2. Модуль «Лёгкая атлетика».</w:t>
      </w:r>
    </w:p>
    <w:p w:rsidR="00E66D4E" w:rsidRDefault="00864435">
      <w:pPr>
        <w:pStyle w:val="a3"/>
        <w:spacing w:before="3" w:line="360" w:lineRule="auto"/>
        <w:ind w:left="1022" w:right="854"/>
      </w:pPr>
      <w:r>
        <w:t>Старт</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одну</w:t>
      </w:r>
      <w:r>
        <w:rPr>
          <w:spacing w:val="80"/>
          <w:w w:val="150"/>
        </w:rPr>
        <w:t xml:space="preserve"> </w:t>
      </w:r>
      <w:r>
        <w:t>руку</w:t>
      </w:r>
      <w:r>
        <w:rPr>
          <w:spacing w:val="80"/>
          <w:w w:val="150"/>
        </w:rPr>
        <w:t xml:space="preserve"> </w:t>
      </w:r>
      <w:r>
        <w:t>и</w:t>
      </w:r>
      <w:r>
        <w:rPr>
          <w:spacing w:val="80"/>
          <w:w w:val="150"/>
        </w:rPr>
        <w:t xml:space="preserve"> </w:t>
      </w:r>
      <w:r>
        <w:t>последующим</w:t>
      </w:r>
      <w:r>
        <w:rPr>
          <w:spacing w:val="37"/>
        </w:rPr>
        <w:t xml:space="preserve">  </w:t>
      </w:r>
      <w:r>
        <w:t>ускорением,</w:t>
      </w:r>
      <w:r>
        <w:rPr>
          <w:spacing w:val="80"/>
          <w:w w:val="150"/>
        </w:rPr>
        <w:t xml:space="preserve"> </w:t>
      </w:r>
      <w:r>
        <w:t>спринтерский</w:t>
      </w:r>
      <w:r>
        <w:rPr>
          <w:spacing w:val="40"/>
        </w:rPr>
        <w:t xml:space="preserve"> </w:t>
      </w:r>
      <w:r>
        <w:t>и гладкий равномерный бег по учебной дистанции, ранее разученные беговые</w:t>
      </w:r>
      <w:r>
        <w:rPr>
          <w:spacing w:val="40"/>
        </w:rPr>
        <w:t xml:space="preserve"> </w:t>
      </w:r>
      <w:r>
        <w:rPr>
          <w:spacing w:val="-2"/>
        </w:rPr>
        <w:t>упражнения.</w:t>
      </w:r>
    </w:p>
    <w:p w:rsidR="00E66D4E" w:rsidRDefault="00864435">
      <w:pPr>
        <w:pStyle w:val="a3"/>
        <w:spacing w:line="357" w:lineRule="auto"/>
        <w:ind w:left="1022" w:right="858"/>
      </w:pPr>
      <w:r>
        <w:t>Прыжковые упражнения: прыжок в высоту с разбега способом «перешагивание», ранее разученные прыжковые упражнения в длину и высоту, напрыгивание и</w:t>
      </w:r>
      <w:r>
        <w:rPr>
          <w:spacing w:val="40"/>
        </w:rPr>
        <w:t xml:space="preserve"> </w:t>
      </w:r>
      <w:r>
        <w:rPr>
          <w:spacing w:val="-2"/>
        </w:rPr>
        <w:t>спрыгивание.</w:t>
      </w:r>
    </w:p>
    <w:p w:rsidR="00E66D4E" w:rsidRDefault="00864435">
      <w:pPr>
        <w:pStyle w:val="a3"/>
        <w:spacing w:before="8" w:line="357" w:lineRule="auto"/>
        <w:ind w:left="1732" w:right="1395" w:firstLine="0"/>
      </w:pPr>
      <w:r>
        <w:t>Метание</w:t>
      </w:r>
      <w:r>
        <w:rPr>
          <w:spacing w:val="-7"/>
        </w:rPr>
        <w:t xml:space="preserve"> </w:t>
      </w:r>
      <w:r>
        <w:t>малого (теннисного)</w:t>
      </w:r>
      <w:r>
        <w:rPr>
          <w:spacing w:val="-6"/>
        </w:rPr>
        <w:t xml:space="preserve"> </w:t>
      </w:r>
      <w:r>
        <w:t>мяча</w:t>
      </w:r>
      <w:r>
        <w:rPr>
          <w:spacing w:val="-7"/>
        </w:rPr>
        <w:t xml:space="preserve"> </w:t>
      </w:r>
      <w:r>
        <w:t>в</w:t>
      </w:r>
      <w:r>
        <w:rPr>
          <w:spacing w:val="-7"/>
        </w:rPr>
        <w:t xml:space="preserve"> </w:t>
      </w:r>
      <w:r>
        <w:t>подвижную</w:t>
      </w:r>
      <w:r>
        <w:rPr>
          <w:spacing w:val="-8"/>
        </w:rPr>
        <w:t xml:space="preserve"> </w:t>
      </w:r>
      <w:r>
        <w:t>(раскачивающуюся)</w:t>
      </w:r>
      <w:r>
        <w:rPr>
          <w:spacing w:val="-1"/>
        </w:rPr>
        <w:t xml:space="preserve"> </w:t>
      </w:r>
      <w:r>
        <w:t>мишень. 162.4.3.2.3. Модуль «Зимние виды спорта».</w:t>
      </w:r>
    </w:p>
    <w:p w:rsidR="00E66D4E" w:rsidRDefault="00864435">
      <w:pPr>
        <w:pStyle w:val="a3"/>
        <w:spacing w:before="2" w:line="360" w:lineRule="auto"/>
        <w:ind w:left="1022" w:right="855"/>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w:t>
      </w:r>
      <w:r>
        <w:rPr>
          <w:spacing w:val="-2"/>
        </w:rPr>
        <w:t>торможение.</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4"/>
          <w:numId w:val="23"/>
        </w:numPr>
        <w:tabs>
          <w:tab w:val="left" w:pos="2943"/>
        </w:tabs>
        <w:spacing w:before="239"/>
        <w:ind w:left="2943" w:hanging="1211"/>
        <w:jc w:val="both"/>
        <w:rPr>
          <w:sz w:val="24"/>
        </w:rPr>
      </w:pPr>
      <w:r>
        <w:rPr>
          <w:sz w:val="24"/>
        </w:rPr>
        <w:t>Модуль</w:t>
      </w:r>
      <w:r>
        <w:rPr>
          <w:spacing w:val="-12"/>
          <w:sz w:val="24"/>
        </w:rPr>
        <w:t xml:space="preserve"> </w:t>
      </w:r>
      <w:r>
        <w:rPr>
          <w:sz w:val="24"/>
        </w:rPr>
        <w:t>«Спортивные</w:t>
      </w:r>
      <w:r>
        <w:rPr>
          <w:spacing w:val="-15"/>
          <w:sz w:val="24"/>
        </w:rPr>
        <w:t xml:space="preserve"> </w:t>
      </w:r>
      <w:r>
        <w:rPr>
          <w:spacing w:val="-2"/>
          <w:sz w:val="24"/>
        </w:rPr>
        <w:t>игры».</w:t>
      </w:r>
    </w:p>
    <w:p w:rsidR="00E66D4E" w:rsidRDefault="00864435">
      <w:pPr>
        <w:pStyle w:val="a3"/>
        <w:spacing w:before="137" w:line="360" w:lineRule="auto"/>
        <w:ind w:right="856"/>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E66D4E" w:rsidRDefault="00864435">
      <w:pPr>
        <w:pStyle w:val="a3"/>
        <w:spacing w:line="357" w:lineRule="auto"/>
        <w:ind w:right="862"/>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66D4E" w:rsidRDefault="00864435">
      <w:pPr>
        <w:pStyle w:val="a3"/>
        <w:spacing w:before="7" w:line="357" w:lineRule="auto"/>
        <w:ind w:right="870"/>
      </w:pPr>
      <w:r>
        <w:t>Правила игры и игровая деятельность по правилам с использованием разученных технических приёмов.</w:t>
      </w:r>
    </w:p>
    <w:p w:rsidR="00E66D4E" w:rsidRDefault="00864435">
      <w:pPr>
        <w:pStyle w:val="a3"/>
        <w:spacing w:before="2" w:line="357" w:lineRule="auto"/>
        <w:ind w:right="869"/>
      </w:pPr>
      <w:r>
        <w:t>Волейбол. Приём и передача мяча двумя руками снизу в разные зоны площадки команды</w:t>
      </w:r>
      <w:r>
        <w:rPr>
          <w:spacing w:val="80"/>
        </w:rPr>
        <w:t xml:space="preserve">  </w:t>
      </w:r>
      <w:r>
        <w:t>соперника.</w:t>
      </w:r>
      <w:r>
        <w:rPr>
          <w:spacing w:val="80"/>
        </w:rPr>
        <w:t xml:space="preserve">  </w:t>
      </w:r>
      <w:r>
        <w:t>Правила</w:t>
      </w:r>
      <w:r>
        <w:rPr>
          <w:spacing w:val="80"/>
        </w:rPr>
        <w:t xml:space="preserve">  </w:t>
      </w:r>
      <w:r>
        <w:t>игры</w:t>
      </w:r>
      <w:r>
        <w:rPr>
          <w:spacing w:val="80"/>
        </w:rPr>
        <w:t xml:space="preserve">  </w:t>
      </w:r>
      <w:r>
        <w:t>и</w:t>
      </w:r>
      <w:r>
        <w:rPr>
          <w:spacing w:val="80"/>
        </w:rPr>
        <w:t xml:space="preserve">  </w:t>
      </w:r>
      <w:r>
        <w:t>игровая</w:t>
      </w:r>
      <w:r>
        <w:rPr>
          <w:spacing w:val="80"/>
        </w:rPr>
        <w:t xml:space="preserve">  </w:t>
      </w:r>
      <w:r>
        <w:t>деятельность</w:t>
      </w:r>
      <w:r>
        <w:rPr>
          <w:spacing w:val="80"/>
        </w:rPr>
        <w:t xml:space="preserve">  </w:t>
      </w:r>
      <w:r>
        <w:t>по</w:t>
      </w:r>
      <w:r>
        <w:rPr>
          <w:spacing w:val="80"/>
        </w:rPr>
        <w:t xml:space="preserve">  </w:t>
      </w:r>
      <w:r>
        <w:t>правилам</w:t>
      </w:r>
    </w:p>
    <w:p w:rsidR="00E66D4E" w:rsidRDefault="00864435">
      <w:pPr>
        <w:pStyle w:val="a3"/>
        <w:spacing w:before="8" w:line="357" w:lineRule="auto"/>
        <w:ind w:right="863" w:firstLine="0"/>
      </w:pPr>
      <w:r>
        <w:t>с</w:t>
      </w:r>
      <w:r>
        <w:rPr>
          <w:spacing w:val="80"/>
          <w:w w:val="150"/>
        </w:rPr>
        <w:t xml:space="preserve"> </w:t>
      </w:r>
      <w:r>
        <w:t>использованием</w:t>
      </w:r>
      <w:r>
        <w:rPr>
          <w:spacing w:val="37"/>
        </w:rPr>
        <w:t xml:space="preserve">  </w:t>
      </w:r>
      <w:r>
        <w:t>разученных</w:t>
      </w:r>
      <w:r>
        <w:rPr>
          <w:spacing w:val="80"/>
          <w:w w:val="150"/>
        </w:rPr>
        <w:t xml:space="preserve"> </w:t>
      </w:r>
      <w:r>
        <w:t>технических</w:t>
      </w:r>
      <w:r>
        <w:rPr>
          <w:spacing w:val="36"/>
        </w:rPr>
        <w:t xml:space="preserve">  </w:t>
      </w:r>
      <w:r>
        <w:t>приёмов</w:t>
      </w:r>
      <w:r>
        <w:rPr>
          <w:spacing w:val="39"/>
        </w:rPr>
        <w:t xml:space="preserve">  </w:t>
      </w:r>
      <w:r>
        <w:t>в</w:t>
      </w:r>
      <w:r>
        <w:rPr>
          <w:spacing w:val="37"/>
        </w:rPr>
        <w:t xml:space="preserve">  </w:t>
      </w:r>
      <w:r>
        <w:t>подаче</w:t>
      </w:r>
      <w:r>
        <w:rPr>
          <w:spacing w:val="80"/>
          <w:w w:val="150"/>
        </w:rPr>
        <w:t xml:space="preserve"> </w:t>
      </w:r>
      <w:r>
        <w:t>мяча,</w:t>
      </w:r>
      <w:r>
        <w:rPr>
          <w:spacing w:val="37"/>
        </w:rPr>
        <w:t xml:space="preserve">  </w:t>
      </w:r>
      <w:r>
        <w:t>его</w:t>
      </w:r>
      <w:r>
        <w:rPr>
          <w:spacing w:val="38"/>
        </w:rPr>
        <w:t xml:space="preserve">  </w:t>
      </w:r>
      <w:r>
        <w:t>приёме и передаче двумя руками снизу и сверху.</w:t>
      </w:r>
    </w:p>
    <w:p w:rsidR="00E66D4E" w:rsidRDefault="00864435">
      <w:pPr>
        <w:pStyle w:val="a3"/>
        <w:spacing w:before="2" w:line="357" w:lineRule="auto"/>
        <w:ind w:right="863"/>
      </w:pPr>
      <w:r>
        <w:t>Футбол. Удары по катящемуся мячу с разбега. Правила игры и игровая деятельность</w:t>
      </w:r>
      <w:r>
        <w:rPr>
          <w:spacing w:val="51"/>
        </w:rPr>
        <w:t xml:space="preserve">  </w:t>
      </w:r>
      <w:r>
        <w:t>по</w:t>
      </w:r>
      <w:r>
        <w:rPr>
          <w:spacing w:val="54"/>
        </w:rPr>
        <w:t xml:space="preserve">  </w:t>
      </w:r>
      <w:r>
        <w:t>правилам</w:t>
      </w:r>
      <w:r>
        <w:rPr>
          <w:spacing w:val="51"/>
        </w:rPr>
        <w:t xml:space="preserve">  </w:t>
      </w:r>
      <w:r>
        <w:t>с</w:t>
      </w:r>
      <w:r>
        <w:rPr>
          <w:spacing w:val="50"/>
        </w:rPr>
        <w:t xml:space="preserve">  </w:t>
      </w:r>
      <w:r>
        <w:t>использованием</w:t>
      </w:r>
      <w:r>
        <w:rPr>
          <w:spacing w:val="52"/>
        </w:rPr>
        <w:t xml:space="preserve">  </w:t>
      </w:r>
      <w:r>
        <w:t>разученных</w:t>
      </w:r>
      <w:r>
        <w:rPr>
          <w:spacing w:val="49"/>
        </w:rPr>
        <w:t xml:space="preserve">  </w:t>
      </w:r>
      <w:r>
        <w:t>технических</w:t>
      </w:r>
      <w:r>
        <w:rPr>
          <w:spacing w:val="49"/>
        </w:rPr>
        <w:t xml:space="preserve">  </w:t>
      </w:r>
      <w:r>
        <w:rPr>
          <w:spacing w:val="-2"/>
        </w:rPr>
        <w:t>приёмов</w:t>
      </w:r>
    </w:p>
    <w:p w:rsidR="00E66D4E" w:rsidRDefault="00864435">
      <w:pPr>
        <w:pStyle w:val="a3"/>
        <w:spacing w:before="7"/>
        <w:ind w:firstLine="0"/>
      </w:pPr>
      <w:r>
        <w:t>в</w:t>
      </w:r>
      <w:r>
        <w:rPr>
          <w:spacing w:val="-8"/>
        </w:rPr>
        <w:t xml:space="preserve"> </w:t>
      </w:r>
      <w:r>
        <w:t>остановке</w:t>
      </w:r>
      <w:r>
        <w:rPr>
          <w:spacing w:val="-8"/>
        </w:rPr>
        <w:t xml:space="preserve"> </w:t>
      </w:r>
      <w:r>
        <w:t>и</w:t>
      </w:r>
      <w:r>
        <w:rPr>
          <w:spacing w:val="-3"/>
        </w:rPr>
        <w:t xml:space="preserve"> </w:t>
      </w:r>
      <w:r>
        <w:t>передаче</w:t>
      </w:r>
      <w:r>
        <w:rPr>
          <w:spacing w:val="-3"/>
        </w:rPr>
        <w:t xml:space="preserve"> </w:t>
      </w:r>
      <w:r>
        <w:t>мяча,</w:t>
      </w:r>
      <w:r>
        <w:rPr>
          <w:spacing w:val="-7"/>
        </w:rPr>
        <w:t xml:space="preserve"> </w:t>
      </w:r>
      <w:r>
        <w:t>его</w:t>
      </w:r>
      <w:r>
        <w:rPr>
          <w:spacing w:val="-5"/>
        </w:rPr>
        <w:t xml:space="preserve"> </w:t>
      </w:r>
      <w:r>
        <w:t>ведении</w:t>
      </w:r>
      <w:r>
        <w:rPr>
          <w:spacing w:val="-3"/>
        </w:rPr>
        <w:t xml:space="preserve"> </w:t>
      </w:r>
      <w:r>
        <w:t>и</w:t>
      </w:r>
      <w:r>
        <w:rPr>
          <w:spacing w:val="-13"/>
        </w:rPr>
        <w:t xml:space="preserve"> </w:t>
      </w:r>
      <w:r>
        <w:rPr>
          <w:spacing w:val="-2"/>
        </w:rPr>
        <w:t>обводке.</w:t>
      </w:r>
    </w:p>
    <w:p w:rsidR="00E66D4E" w:rsidRDefault="00864435">
      <w:pPr>
        <w:pStyle w:val="a3"/>
        <w:spacing w:before="136"/>
        <w:ind w:left="1732" w:firstLine="0"/>
      </w:pPr>
      <w:r>
        <w:t>Совершенствование</w:t>
      </w:r>
      <w:r>
        <w:rPr>
          <w:spacing w:val="50"/>
          <w:w w:val="150"/>
        </w:rPr>
        <w:t xml:space="preserve">    </w:t>
      </w:r>
      <w:r>
        <w:t>техники</w:t>
      </w:r>
      <w:r>
        <w:rPr>
          <w:spacing w:val="51"/>
          <w:w w:val="150"/>
        </w:rPr>
        <w:t xml:space="preserve">    </w:t>
      </w:r>
      <w:r>
        <w:t>ранее</w:t>
      </w:r>
      <w:r>
        <w:rPr>
          <w:spacing w:val="52"/>
          <w:w w:val="150"/>
        </w:rPr>
        <w:t xml:space="preserve">    </w:t>
      </w:r>
      <w:r>
        <w:t>разученных</w:t>
      </w:r>
      <w:r>
        <w:rPr>
          <w:spacing w:val="50"/>
          <w:w w:val="150"/>
        </w:rPr>
        <w:t xml:space="preserve">    </w:t>
      </w:r>
      <w:r>
        <w:rPr>
          <w:spacing w:val="-2"/>
        </w:rPr>
        <w:t>гимнастических</w:t>
      </w:r>
    </w:p>
    <w:p w:rsidR="00E66D4E" w:rsidRDefault="00864435">
      <w:pPr>
        <w:pStyle w:val="a3"/>
        <w:spacing w:before="137" w:line="357" w:lineRule="auto"/>
        <w:ind w:right="857" w:firstLine="0"/>
      </w:pPr>
      <w:r>
        <w:t>и акробатических упражнений, упражнений лёгкой атлетики и зимних видов спорта, технических действий спортивных игр.</w:t>
      </w:r>
    </w:p>
    <w:p w:rsidR="00E66D4E" w:rsidRDefault="00864435" w:rsidP="00E43EAE">
      <w:pPr>
        <w:pStyle w:val="a5"/>
        <w:numPr>
          <w:ilvl w:val="4"/>
          <w:numId w:val="23"/>
        </w:numPr>
        <w:tabs>
          <w:tab w:val="left" w:pos="2943"/>
        </w:tabs>
        <w:spacing w:before="7"/>
        <w:ind w:left="2943" w:hanging="1211"/>
        <w:jc w:val="both"/>
        <w:rPr>
          <w:sz w:val="24"/>
        </w:rPr>
      </w:pPr>
      <w:r>
        <w:rPr>
          <w:sz w:val="24"/>
        </w:rPr>
        <w:t>Модуль</w:t>
      </w:r>
      <w:r>
        <w:rPr>
          <w:spacing w:val="-12"/>
          <w:sz w:val="24"/>
        </w:rPr>
        <w:t xml:space="preserve"> </w:t>
      </w:r>
      <w:r>
        <w:rPr>
          <w:spacing w:val="-2"/>
          <w:sz w:val="24"/>
        </w:rPr>
        <w:t>«Спорт».</w:t>
      </w:r>
    </w:p>
    <w:p w:rsidR="00E66D4E" w:rsidRDefault="00864435">
      <w:pPr>
        <w:pStyle w:val="a3"/>
        <w:spacing w:before="136" w:line="357" w:lineRule="auto"/>
        <w:ind w:right="858"/>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 с</w:t>
      </w:r>
      <w:r>
        <w:rPr>
          <w:spacing w:val="66"/>
          <w:w w:val="150"/>
        </w:rPr>
        <w:t xml:space="preserve">  </w:t>
      </w:r>
      <w:r>
        <w:t>использованием</w:t>
      </w:r>
      <w:r>
        <w:rPr>
          <w:spacing w:val="69"/>
          <w:w w:val="150"/>
        </w:rPr>
        <w:t xml:space="preserve">  </w:t>
      </w:r>
      <w:r>
        <w:t>средств</w:t>
      </w:r>
      <w:r>
        <w:rPr>
          <w:spacing w:val="68"/>
          <w:w w:val="150"/>
        </w:rPr>
        <w:t xml:space="preserve">  </w:t>
      </w:r>
      <w:r>
        <w:t>базовой</w:t>
      </w:r>
      <w:r>
        <w:rPr>
          <w:spacing w:val="68"/>
          <w:w w:val="150"/>
        </w:rPr>
        <w:t xml:space="preserve">  </w:t>
      </w:r>
      <w:r>
        <w:t>физической</w:t>
      </w:r>
      <w:r>
        <w:rPr>
          <w:spacing w:val="66"/>
          <w:w w:val="150"/>
        </w:rPr>
        <w:t xml:space="preserve">  </w:t>
      </w:r>
      <w:r>
        <w:t>подготовки,</w:t>
      </w:r>
      <w:r>
        <w:rPr>
          <w:spacing w:val="68"/>
          <w:w w:val="150"/>
        </w:rPr>
        <w:t xml:space="preserve">  </w:t>
      </w:r>
      <w:r>
        <w:t>видов</w:t>
      </w:r>
      <w:r>
        <w:rPr>
          <w:spacing w:val="66"/>
          <w:w w:val="150"/>
        </w:rPr>
        <w:t xml:space="preserve">  </w:t>
      </w:r>
      <w:r>
        <w:rPr>
          <w:spacing w:val="-2"/>
        </w:rPr>
        <w:t>спорта</w:t>
      </w:r>
    </w:p>
    <w:p w:rsidR="00E66D4E" w:rsidRDefault="00864435">
      <w:pPr>
        <w:pStyle w:val="a3"/>
        <w:spacing w:before="3" w:line="362" w:lineRule="auto"/>
        <w:ind w:right="861" w:firstLine="0"/>
      </w:pPr>
      <w:r>
        <w:t>и</w:t>
      </w:r>
      <w:r>
        <w:rPr>
          <w:spacing w:val="-2"/>
        </w:rPr>
        <w:t xml:space="preserve"> </w:t>
      </w:r>
      <w:r>
        <w:t>оздоровительных систем физической</w:t>
      </w:r>
      <w:r>
        <w:rPr>
          <w:spacing w:val="-2"/>
        </w:rPr>
        <w:t xml:space="preserve"> </w:t>
      </w:r>
      <w:r>
        <w:t>культуры, национальных видов спорта,</w:t>
      </w:r>
      <w:r>
        <w:rPr>
          <w:spacing w:val="-1"/>
        </w:rPr>
        <w:t xml:space="preserve"> </w:t>
      </w:r>
      <w:r>
        <w:t>культурно- этнических игр.</w:t>
      </w:r>
    </w:p>
    <w:p w:rsidR="00E66D4E" w:rsidRDefault="00864435" w:rsidP="00E43EAE">
      <w:pPr>
        <w:pStyle w:val="a5"/>
        <w:numPr>
          <w:ilvl w:val="1"/>
          <w:numId w:val="24"/>
        </w:numPr>
        <w:tabs>
          <w:tab w:val="left" w:pos="2390"/>
        </w:tabs>
        <w:spacing w:line="272" w:lineRule="exact"/>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7</w:t>
      </w:r>
      <w:r>
        <w:rPr>
          <w:spacing w:val="-7"/>
          <w:sz w:val="24"/>
        </w:rPr>
        <w:t xml:space="preserve"> </w:t>
      </w:r>
      <w:r>
        <w:rPr>
          <w:spacing w:val="-2"/>
          <w:sz w:val="24"/>
        </w:rPr>
        <w:t>классе.</w:t>
      </w:r>
    </w:p>
    <w:p w:rsidR="00E66D4E" w:rsidRDefault="00864435" w:rsidP="00E43EAE">
      <w:pPr>
        <w:pStyle w:val="a5"/>
        <w:numPr>
          <w:ilvl w:val="2"/>
          <w:numId w:val="24"/>
        </w:numPr>
        <w:tabs>
          <w:tab w:val="left" w:pos="2574"/>
        </w:tabs>
        <w:spacing w:before="136"/>
        <w:ind w:left="2574" w:hanging="842"/>
        <w:jc w:val="both"/>
        <w:rPr>
          <w:sz w:val="24"/>
        </w:rPr>
      </w:pPr>
      <w:r>
        <w:rPr>
          <w:sz w:val="24"/>
        </w:rPr>
        <w:t>Знания</w:t>
      </w:r>
      <w:r>
        <w:rPr>
          <w:spacing w:val="-14"/>
          <w:sz w:val="24"/>
        </w:rPr>
        <w:t xml:space="preserve"> </w:t>
      </w:r>
      <w:r>
        <w:rPr>
          <w:sz w:val="24"/>
        </w:rPr>
        <w:t>о</w:t>
      </w:r>
      <w:r>
        <w:rPr>
          <w:spacing w:val="-13"/>
          <w:sz w:val="24"/>
        </w:rPr>
        <w:t xml:space="preserve"> </w:t>
      </w:r>
      <w:r>
        <w:rPr>
          <w:sz w:val="24"/>
        </w:rPr>
        <w:t>физической</w:t>
      </w:r>
      <w:r>
        <w:rPr>
          <w:spacing w:val="-13"/>
          <w:sz w:val="24"/>
        </w:rPr>
        <w:t xml:space="preserve"> </w:t>
      </w:r>
      <w:r>
        <w:rPr>
          <w:spacing w:val="-2"/>
          <w:sz w:val="24"/>
        </w:rPr>
        <w:t>культуре.</w:t>
      </w:r>
    </w:p>
    <w:p w:rsidR="00E66D4E" w:rsidRDefault="00864435">
      <w:pPr>
        <w:pStyle w:val="a3"/>
        <w:tabs>
          <w:tab w:val="left" w:pos="2997"/>
          <w:tab w:val="left" w:pos="3238"/>
          <w:tab w:val="left" w:pos="3414"/>
          <w:tab w:val="left" w:pos="4636"/>
          <w:tab w:val="left" w:pos="4993"/>
          <w:tab w:val="left" w:pos="6278"/>
          <w:tab w:val="left" w:pos="6433"/>
          <w:tab w:val="left" w:pos="6670"/>
          <w:tab w:val="left" w:pos="7598"/>
          <w:tab w:val="left" w:pos="8838"/>
          <w:tab w:val="left" w:pos="9189"/>
          <w:tab w:val="left" w:pos="9908"/>
        </w:tabs>
        <w:spacing w:before="137" w:line="362" w:lineRule="auto"/>
        <w:ind w:right="856"/>
        <w:jc w:val="left"/>
      </w:pPr>
      <w:r>
        <w:rPr>
          <w:spacing w:val="-2"/>
        </w:rPr>
        <w:t>Зарождение</w:t>
      </w:r>
      <w:r>
        <w:tab/>
      </w:r>
      <w:r>
        <w:tab/>
      </w:r>
      <w:r>
        <w:rPr>
          <w:spacing w:val="-2"/>
        </w:rPr>
        <w:t>олимпийского</w:t>
      </w:r>
      <w:r>
        <w:tab/>
      </w:r>
      <w:r>
        <w:rPr>
          <w:spacing w:val="-2"/>
        </w:rPr>
        <w:t>движения</w:t>
      </w:r>
      <w:r>
        <w:tab/>
      </w:r>
      <w:r>
        <w:rPr>
          <w:spacing w:val="-10"/>
        </w:rPr>
        <w:t>в</w:t>
      </w:r>
      <w:r>
        <w:tab/>
      </w:r>
      <w:r>
        <w:tab/>
      </w:r>
      <w:r>
        <w:rPr>
          <w:spacing w:val="-2"/>
        </w:rPr>
        <w:t>дореволюционной</w:t>
      </w:r>
      <w:r>
        <w:tab/>
      </w:r>
      <w:r>
        <w:rPr>
          <w:spacing w:val="-2"/>
        </w:rPr>
        <w:t>России,</w:t>
      </w:r>
      <w:r>
        <w:tab/>
      </w:r>
      <w:r>
        <w:rPr>
          <w:spacing w:val="-4"/>
        </w:rPr>
        <w:t xml:space="preserve">роль </w:t>
      </w:r>
      <w:r>
        <w:t>А.Д.</w:t>
      </w:r>
      <w:r>
        <w:rPr>
          <w:spacing w:val="-6"/>
        </w:rPr>
        <w:t xml:space="preserve"> </w:t>
      </w:r>
      <w:r>
        <w:rPr>
          <w:spacing w:val="-2"/>
        </w:rPr>
        <w:t>Бутовского</w:t>
      </w:r>
      <w:r>
        <w:tab/>
      </w:r>
      <w:r>
        <w:rPr>
          <w:spacing w:val="-10"/>
        </w:rPr>
        <w:t>в</w:t>
      </w:r>
      <w:r>
        <w:tab/>
      </w:r>
      <w:r>
        <w:tab/>
      </w:r>
      <w:r>
        <w:rPr>
          <w:spacing w:val="-2"/>
        </w:rPr>
        <w:t>развитии</w:t>
      </w:r>
      <w:r>
        <w:tab/>
      </w:r>
      <w:r>
        <w:rPr>
          <w:spacing w:val="-2"/>
        </w:rPr>
        <w:t>отечественной</w:t>
      </w:r>
      <w:r>
        <w:tab/>
      </w:r>
      <w:r>
        <w:tab/>
      </w:r>
      <w:r>
        <w:rPr>
          <w:spacing w:val="-2"/>
        </w:rPr>
        <w:t>системы</w:t>
      </w:r>
      <w:r>
        <w:tab/>
      </w:r>
      <w:r>
        <w:rPr>
          <w:spacing w:val="-2"/>
        </w:rPr>
        <w:t>физического</w:t>
      </w:r>
      <w:r>
        <w:tab/>
      </w:r>
      <w:r>
        <w:rPr>
          <w:spacing w:val="-2"/>
        </w:rPr>
        <w:t>воспитания</w:t>
      </w:r>
    </w:p>
    <w:p w:rsidR="00E66D4E" w:rsidRDefault="00864435">
      <w:pPr>
        <w:pStyle w:val="a3"/>
        <w:spacing w:line="357" w:lineRule="auto"/>
        <w:ind w:left="1022" w:right="858" w:firstLine="0"/>
        <w:jc w:val="left"/>
      </w:pPr>
      <w:r>
        <w:t>и</w:t>
      </w:r>
      <w:r>
        <w:rPr>
          <w:spacing w:val="80"/>
        </w:rPr>
        <w:t xml:space="preserve"> </w:t>
      </w:r>
      <w:r>
        <w:t>спорта.</w:t>
      </w:r>
      <w:r>
        <w:rPr>
          <w:spacing w:val="80"/>
        </w:rPr>
        <w:t xml:space="preserve"> </w:t>
      </w:r>
      <w:r>
        <w:t>Олимпийское</w:t>
      </w:r>
      <w:r>
        <w:rPr>
          <w:spacing w:val="80"/>
        </w:rPr>
        <w:t xml:space="preserve"> </w:t>
      </w:r>
      <w:r>
        <w:t>движение</w:t>
      </w:r>
      <w:r>
        <w:rPr>
          <w:spacing w:val="80"/>
        </w:rPr>
        <w:t xml:space="preserve"> </w:t>
      </w:r>
      <w:r>
        <w:t>в</w:t>
      </w:r>
      <w:r>
        <w:rPr>
          <w:spacing w:val="80"/>
        </w:rPr>
        <w:t xml:space="preserve"> </w:t>
      </w:r>
      <w:r>
        <w:t>СССР</w:t>
      </w:r>
      <w:r>
        <w:rPr>
          <w:spacing w:val="80"/>
        </w:rPr>
        <w:t xml:space="preserve"> </w:t>
      </w:r>
      <w:r>
        <w:t>и</w:t>
      </w:r>
      <w:r>
        <w:rPr>
          <w:spacing w:val="80"/>
        </w:rPr>
        <w:t xml:space="preserve"> </w:t>
      </w:r>
      <w:r>
        <w:t>современной</w:t>
      </w:r>
      <w:r>
        <w:rPr>
          <w:spacing w:val="80"/>
        </w:rPr>
        <w:t xml:space="preserve"> </w:t>
      </w:r>
      <w:r>
        <w:t>России,</w:t>
      </w:r>
      <w:r>
        <w:rPr>
          <w:spacing w:val="80"/>
        </w:rPr>
        <w:t xml:space="preserve"> </w:t>
      </w:r>
      <w:r>
        <w:t>характеристика</w:t>
      </w:r>
      <w:r>
        <w:rPr>
          <w:spacing w:val="40"/>
        </w:rPr>
        <w:t xml:space="preserve"> </w:t>
      </w:r>
      <w:r>
        <w:t>основных этапов развития. Выдающиеся советские и российские олимпийцы.</w:t>
      </w:r>
    </w:p>
    <w:p w:rsidR="00E66D4E" w:rsidRDefault="00864435">
      <w:pPr>
        <w:pStyle w:val="a3"/>
        <w:spacing w:line="362" w:lineRule="auto"/>
        <w:ind w:left="1022" w:right="858"/>
        <w:jc w:val="left"/>
      </w:pPr>
      <w:r>
        <w:t>Влияние занятий физической культурой и спортом на воспитание положительных качеств личности современного человека.</w:t>
      </w:r>
    </w:p>
    <w:p w:rsidR="00E66D4E" w:rsidRDefault="00864435" w:rsidP="00E43EAE">
      <w:pPr>
        <w:pStyle w:val="a5"/>
        <w:numPr>
          <w:ilvl w:val="2"/>
          <w:numId w:val="24"/>
        </w:numPr>
        <w:tabs>
          <w:tab w:val="left" w:pos="2572"/>
        </w:tabs>
        <w:spacing w:line="272" w:lineRule="exact"/>
        <w:ind w:left="2572" w:hanging="840"/>
        <w:rPr>
          <w:sz w:val="24"/>
        </w:rPr>
      </w:pPr>
      <w:r>
        <w:rPr>
          <w:spacing w:val="-2"/>
          <w:sz w:val="24"/>
        </w:rPr>
        <w:t>Способы</w:t>
      </w:r>
      <w:r>
        <w:rPr>
          <w:spacing w:val="4"/>
          <w:sz w:val="24"/>
        </w:rPr>
        <w:t xml:space="preserve"> </w:t>
      </w:r>
      <w:r>
        <w:rPr>
          <w:spacing w:val="-2"/>
          <w:sz w:val="24"/>
        </w:rPr>
        <w:t>самостоятельной</w:t>
      </w:r>
      <w:r>
        <w:rPr>
          <w:spacing w:val="4"/>
          <w:sz w:val="24"/>
        </w:rPr>
        <w:t xml:space="preserve"> </w:t>
      </w:r>
      <w:r>
        <w:rPr>
          <w:spacing w:val="-2"/>
          <w:sz w:val="24"/>
        </w:rPr>
        <w:t>деятельности.</w:t>
      </w:r>
    </w:p>
    <w:p w:rsidR="00E66D4E" w:rsidRDefault="00864435">
      <w:pPr>
        <w:pStyle w:val="a3"/>
        <w:tabs>
          <w:tab w:val="left" w:pos="2667"/>
          <w:tab w:val="left" w:pos="4369"/>
          <w:tab w:val="left" w:pos="5045"/>
          <w:tab w:val="left" w:pos="6488"/>
          <w:tab w:val="left" w:pos="8114"/>
          <w:tab w:val="left" w:pos="9414"/>
        </w:tabs>
        <w:spacing w:before="134" w:line="357" w:lineRule="auto"/>
        <w:ind w:right="860"/>
        <w:jc w:val="left"/>
      </w:pPr>
      <w:r>
        <w:t>Правила</w:t>
      </w:r>
      <w:r>
        <w:rPr>
          <w:spacing w:val="40"/>
        </w:rPr>
        <w:t xml:space="preserve"> </w:t>
      </w:r>
      <w:r>
        <w:t>техники</w:t>
      </w:r>
      <w:r>
        <w:rPr>
          <w:spacing w:val="40"/>
        </w:rPr>
        <w:t xml:space="preserve"> </w:t>
      </w:r>
      <w:r>
        <w:t>безопасности</w:t>
      </w:r>
      <w:r>
        <w:rPr>
          <w:spacing w:val="40"/>
        </w:rPr>
        <w:t xml:space="preserve"> </w:t>
      </w:r>
      <w:r>
        <w:t>и</w:t>
      </w:r>
      <w:r>
        <w:rPr>
          <w:spacing w:val="40"/>
        </w:rPr>
        <w:t xml:space="preserve"> </w:t>
      </w:r>
      <w:r>
        <w:t>гигиены</w:t>
      </w:r>
      <w:r>
        <w:rPr>
          <w:spacing w:val="40"/>
        </w:rPr>
        <w:t xml:space="preserve"> </w:t>
      </w:r>
      <w:r>
        <w:t>мест</w:t>
      </w:r>
      <w:r>
        <w:rPr>
          <w:spacing w:val="40"/>
        </w:rPr>
        <w:t xml:space="preserve"> </w:t>
      </w:r>
      <w:r>
        <w:t>занятий</w:t>
      </w:r>
      <w:r>
        <w:rPr>
          <w:spacing w:val="40"/>
        </w:rPr>
        <w:t xml:space="preserve"> </w:t>
      </w:r>
      <w:r>
        <w:t>в</w:t>
      </w:r>
      <w:r>
        <w:rPr>
          <w:spacing w:val="40"/>
        </w:rPr>
        <w:t xml:space="preserve"> </w:t>
      </w:r>
      <w:r>
        <w:t>процессе</w:t>
      </w:r>
      <w:r>
        <w:rPr>
          <w:spacing w:val="40"/>
        </w:rPr>
        <w:t xml:space="preserve"> </w:t>
      </w:r>
      <w:r>
        <w:t xml:space="preserve">выполнения </w:t>
      </w:r>
      <w:r>
        <w:rPr>
          <w:spacing w:val="-2"/>
        </w:rPr>
        <w:t>физических</w:t>
      </w:r>
      <w:r>
        <w:tab/>
      </w:r>
      <w:r>
        <w:rPr>
          <w:spacing w:val="-2"/>
        </w:rPr>
        <w:t>упражнений</w:t>
      </w:r>
      <w:r>
        <w:tab/>
      </w:r>
      <w:r>
        <w:rPr>
          <w:spacing w:val="-5"/>
        </w:rPr>
        <w:t>на</w:t>
      </w:r>
      <w:r>
        <w:tab/>
      </w:r>
      <w:r>
        <w:rPr>
          <w:spacing w:val="-2"/>
        </w:rPr>
        <w:t>открытых</w:t>
      </w:r>
      <w:r>
        <w:tab/>
      </w:r>
      <w:r>
        <w:rPr>
          <w:spacing w:val="-2"/>
        </w:rPr>
        <w:t>площадках.</w:t>
      </w:r>
      <w:r>
        <w:tab/>
      </w:r>
      <w:r>
        <w:rPr>
          <w:spacing w:val="-2"/>
        </w:rPr>
        <w:t>Ведение</w:t>
      </w:r>
      <w:r>
        <w:tab/>
      </w:r>
      <w:r>
        <w:rPr>
          <w:spacing w:val="-2"/>
        </w:rPr>
        <w:t>дневника</w:t>
      </w:r>
    </w:p>
    <w:p w:rsidR="00E66D4E" w:rsidRDefault="00864435">
      <w:pPr>
        <w:pStyle w:val="a3"/>
        <w:spacing w:before="3"/>
        <w:ind w:left="1022" w:firstLine="0"/>
        <w:jc w:val="left"/>
      </w:pPr>
      <w:r>
        <w:t>по</w:t>
      </w:r>
      <w:r>
        <w:rPr>
          <w:spacing w:val="-8"/>
        </w:rPr>
        <w:t xml:space="preserve"> </w:t>
      </w:r>
      <w:r>
        <w:t>физической</w:t>
      </w:r>
      <w:r>
        <w:rPr>
          <w:spacing w:val="-12"/>
        </w:rPr>
        <w:t xml:space="preserve"> </w:t>
      </w:r>
      <w:r>
        <w:rPr>
          <w:spacing w:val="-2"/>
        </w:rPr>
        <w:t>культуре.</w:t>
      </w:r>
    </w:p>
    <w:p w:rsidR="00E66D4E" w:rsidRDefault="00864435">
      <w:pPr>
        <w:pStyle w:val="a3"/>
        <w:spacing w:before="141"/>
        <w:ind w:left="1732" w:firstLine="0"/>
      </w:pPr>
      <w:r>
        <w:t>Техническая</w:t>
      </w:r>
      <w:r>
        <w:rPr>
          <w:spacing w:val="49"/>
        </w:rPr>
        <w:t xml:space="preserve">  </w:t>
      </w:r>
      <w:r>
        <w:t>подготовка</w:t>
      </w:r>
      <w:r>
        <w:rPr>
          <w:spacing w:val="48"/>
        </w:rPr>
        <w:t xml:space="preserve">  </w:t>
      </w:r>
      <w:r>
        <w:t>и</w:t>
      </w:r>
      <w:r>
        <w:rPr>
          <w:spacing w:val="49"/>
        </w:rPr>
        <w:t xml:space="preserve">  </w:t>
      </w:r>
      <w:r>
        <w:t>её</w:t>
      </w:r>
      <w:r>
        <w:rPr>
          <w:spacing w:val="47"/>
        </w:rPr>
        <w:t xml:space="preserve">  </w:t>
      </w:r>
      <w:r>
        <w:t>значение</w:t>
      </w:r>
      <w:r>
        <w:rPr>
          <w:spacing w:val="48"/>
        </w:rPr>
        <w:t xml:space="preserve">  </w:t>
      </w:r>
      <w:r>
        <w:t>для</w:t>
      </w:r>
      <w:r>
        <w:rPr>
          <w:spacing w:val="48"/>
        </w:rPr>
        <w:t xml:space="preserve">  </w:t>
      </w:r>
      <w:r>
        <w:t>человека,</w:t>
      </w:r>
      <w:r>
        <w:rPr>
          <w:spacing w:val="50"/>
        </w:rPr>
        <w:t xml:space="preserve">  </w:t>
      </w:r>
      <w:r>
        <w:t>основные</w:t>
      </w:r>
      <w:r>
        <w:rPr>
          <w:spacing w:val="47"/>
        </w:rPr>
        <w:t xml:space="preserve">  </w:t>
      </w:r>
      <w:r>
        <w:rPr>
          <w:spacing w:val="-2"/>
        </w:rPr>
        <w:t>правила</w:t>
      </w:r>
    </w:p>
    <w:p w:rsidR="00E66D4E" w:rsidRDefault="00E66D4E">
      <w:pPr>
        <w:sectPr w:rsidR="00E66D4E">
          <w:pgSz w:w="11920" w:h="16840"/>
          <w:pgMar w:top="940" w:right="0" w:bottom="280" w:left="680" w:header="711" w:footer="0" w:gutter="0"/>
          <w:cols w:space="720"/>
        </w:sectPr>
      </w:pPr>
    </w:p>
    <w:p w:rsidR="00E66D4E" w:rsidRDefault="00864435">
      <w:pPr>
        <w:pStyle w:val="a3"/>
        <w:tabs>
          <w:tab w:val="left" w:pos="2835"/>
          <w:tab w:val="left" w:pos="5069"/>
          <w:tab w:val="left" w:pos="7466"/>
          <w:tab w:val="left" w:pos="9453"/>
        </w:tabs>
        <w:spacing w:before="239" w:line="360" w:lineRule="auto"/>
        <w:ind w:right="852" w:firstLine="0"/>
      </w:pPr>
      <w:r>
        <w:t xml:space="preserve">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w:t>
      </w:r>
      <w:r>
        <w:rPr>
          <w:spacing w:val="-2"/>
        </w:rPr>
        <w:t>техники</w:t>
      </w:r>
      <w:r>
        <w:tab/>
      </w:r>
      <w:r>
        <w:rPr>
          <w:spacing w:val="-2"/>
        </w:rPr>
        <w:t>выполнения</w:t>
      </w:r>
      <w:r>
        <w:tab/>
      </w:r>
      <w:r>
        <w:rPr>
          <w:spacing w:val="-2"/>
        </w:rPr>
        <w:t>двигательных</w:t>
      </w:r>
      <w:r>
        <w:tab/>
      </w:r>
      <w:r>
        <w:rPr>
          <w:spacing w:val="-2"/>
        </w:rPr>
        <w:t>действий,</w:t>
      </w:r>
      <w:r>
        <w:tab/>
      </w:r>
      <w:r>
        <w:rPr>
          <w:spacing w:val="-2"/>
        </w:rPr>
        <w:t>причины</w:t>
      </w:r>
    </w:p>
    <w:p w:rsidR="00E66D4E" w:rsidRDefault="00864435">
      <w:pPr>
        <w:pStyle w:val="a3"/>
        <w:spacing w:line="274" w:lineRule="exact"/>
        <w:ind w:firstLine="0"/>
      </w:pPr>
      <w:r>
        <w:t>и</w:t>
      </w:r>
      <w:r>
        <w:rPr>
          <w:spacing w:val="-17"/>
        </w:rPr>
        <w:t xml:space="preserve"> </w:t>
      </w:r>
      <w:r>
        <w:t>способы</w:t>
      </w:r>
      <w:r>
        <w:rPr>
          <w:spacing w:val="-15"/>
        </w:rPr>
        <w:t xml:space="preserve"> </w:t>
      </w:r>
      <w:r>
        <w:t>их</w:t>
      </w:r>
      <w:r>
        <w:rPr>
          <w:spacing w:val="-15"/>
        </w:rPr>
        <w:t xml:space="preserve"> </w:t>
      </w:r>
      <w:r>
        <w:t>предупреждения</w:t>
      </w:r>
      <w:r>
        <w:rPr>
          <w:spacing w:val="-14"/>
        </w:rPr>
        <w:t xml:space="preserve"> </w:t>
      </w:r>
      <w:r>
        <w:t>при</w:t>
      </w:r>
      <w:r>
        <w:rPr>
          <w:spacing w:val="-11"/>
        </w:rPr>
        <w:t xml:space="preserve"> </w:t>
      </w:r>
      <w:r>
        <w:t>самостоятельных</w:t>
      </w:r>
      <w:r>
        <w:rPr>
          <w:spacing w:val="-15"/>
        </w:rPr>
        <w:t xml:space="preserve"> </w:t>
      </w:r>
      <w:r>
        <w:t>занятиях</w:t>
      </w:r>
      <w:r>
        <w:rPr>
          <w:spacing w:val="-15"/>
        </w:rPr>
        <w:t xml:space="preserve"> </w:t>
      </w:r>
      <w:r>
        <w:t>технической</w:t>
      </w:r>
      <w:r>
        <w:rPr>
          <w:spacing w:val="-9"/>
        </w:rPr>
        <w:t xml:space="preserve"> </w:t>
      </w:r>
      <w:r>
        <w:rPr>
          <w:spacing w:val="-2"/>
        </w:rPr>
        <w:t>подготовкой.</w:t>
      </w:r>
    </w:p>
    <w:p w:rsidR="00E66D4E" w:rsidRDefault="00864435">
      <w:pPr>
        <w:pStyle w:val="a3"/>
        <w:spacing w:before="137" w:line="360" w:lineRule="auto"/>
        <w:ind w:right="855"/>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w:t>
      </w:r>
      <w:r>
        <w:rPr>
          <w:spacing w:val="49"/>
        </w:rPr>
        <w:t xml:space="preserve">  </w:t>
      </w:r>
      <w:r>
        <w:t>культурой</w:t>
      </w:r>
      <w:r>
        <w:rPr>
          <w:spacing w:val="50"/>
        </w:rPr>
        <w:t xml:space="preserve">  </w:t>
      </w:r>
      <w:r>
        <w:t>с</w:t>
      </w:r>
      <w:r>
        <w:rPr>
          <w:spacing w:val="49"/>
        </w:rPr>
        <w:t xml:space="preserve">  </w:t>
      </w:r>
      <w:r>
        <w:t>помощью</w:t>
      </w:r>
      <w:r>
        <w:rPr>
          <w:spacing w:val="49"/>
        </w:rPr>
        <w:t xml:space="preserve">  </w:t>
      </w:r>
      <w:r>
        <w:t>«индекса</w:t>
      </w:r>
      <w:r>
        <w:rPr>
          <w:spacing w:val="49"/>
        </w:rPr>
        <w:t xml:space="preserve">  </w:t>
      </w:r>
      <w:r>
        <w:t>Кетле»,</w:t>
      </w:r>
      <w:r>
        <w:rPr>
          <w:spacing w:val="51"/>
        </w:rPr>
        <w:t xml:space="preserve">  </w:t>
      </w:r>
      <w:r>
        <w:t>«ортостатической</w:t>
      </w:r>
      <w:r>
        <w:rPr>
          <w:spacing w:val="47"/>
        </w:rPr>
        <w:t xml:space="preserve">  </w:t>
      </w:r>
      <w:r>
        <w:rPr>
          <w:spacing w:val="-2"/>
        </w:rPr>
        <w:t>пробы»,</w:t>
      </w:r>
    </w:p>
    <w:p w:rsidR="00E66D4E" w:rsidRDefault="00864435">
      <w:pPr>
        <w:pStyle w:val="a3"/>
        <w:spacing w:line="274" w:lineRule="exact"/>
        <w:ind w:firstLine="0"/>
      </w:pPr>
      <w:r>
        <w:t>«функциональной</w:t>
      </w:r>
      <w:r>
        <w:rPr>
          <w:spacing w:val="-15"/>
        </w:rPr>
        <w:t xml:space="preserve"> </w:t>
      </w:r>
      <w:r>
        <w:t>пробы</w:t>
      </w:r>
      <w:r>
        <w:rPr>
          <w:spacing w:val="-13"/>
        </w:rPr>
        <w:t xml:space="preserve"> </w:t>
      </w:r>
      <w:r>
        <w:t>со</w:t>
      </w:r>
      <w:r>
        <w:rPr>
          <w:spacing w:val="-10"/>
        </w:rPr>
        <w:t xml:space="preserve"> </w:t>
      </w:r>
      <w:r>
        <w:t>стандартной</w:t>
      </w:r>
      <w:r>
        <w:rPr>
          <w:spacing w:val="-12"/>
        </w:rPr>
        <w:t xml:space="preserve"> </w:t>
      </w:r>
      <w:r>
        <w:rPr>
          <w:spacing w:val="-2"/>
        </w:rPr>
        <w:t>нагрузкой».</w:t>
      </w:r>
    </w:p>
    <w:p w:rsidR="00E66D4E" w:rsidRDefault="00864435" w:rsidP="00E43EAE">
      <w:pPr>
        <w:pStyle w:val="a5"/>
        <w:numPr>
          <w:ilvl w:val="2"/>
          <w:numId w:val="24"/>
        </w:numPr>
        <w:tabs>
          <w:tab w:val="left" w:pos="2569"/>
        </w:tabs>
        <w:spacing w:before="141"/>
        <w:ind w:left="2569" w:hanging="837"/>
        <w:jc w:val="both"/>
        <w:rPr>
          <w:sz w:val="24"/>
        </w:rPr>
      </w:pPr>
      <w:r>
        <w:rPr>
          <w:sz w:val="24"/>
        </w:rPr>
        <w:t>Физическое</w:t>
      </w:r>
      <w:r>
        <w:rPr>
          <w:spacing w:val="-15"/>
          <w:sz w:val="24"/>
        </w:rPr>
        <w:t xml:space="preserve"> </w:t>
      </w:r>
      <w:r>
        <w:rPr>
          <w:spacing w:val="-2"/>
          <w:sz w:val="24"/>
        </w:rPr>
        <w:t>совершенствование.</w:t>
      </w:r>
    </w:p>
    <w:p w:rsidR="00E66D4E" w:rsidRDefault="00864435" w:rsidP="00E43EAE">
      <w:pPr>
        <w:pStyle w:val="a5"/>
        <w:numPr>
          <w:ilvl w:val="3"/>
          <w:numId w:val="24"/>
        </w:numPr>
        <w:tabs>
          <w:tab w:val="left" w:pos="2762"/>
        </w:tabs>
        <w:spacing w:before="136"/>
        <w:ind w:left="2762" w:hanging="1030"/>
        <w:jc w:val="both"/>
        <w:rPr>
          <w:sz w:val="24"/>
        </w:rPr>
      </w:pPr>
      <w:r>
        <w:rPr>
          <w:spacing w:val="-2"/>
          <w:sz w:val="24"/>
        </w:rPr>
        <w:t>Физкультурно-оздоровительная</w:t>
      </w:r>
      <w:r>
        <w:rPr>
          <w:spacing w:val="18"/>
          <w:sz w:val="24"/>
        </w:rPr>
        <w:t xml:space="preserve"> </w:t>
      </w:r>
      <w:r>
        <w:rPr>
          <w:spacing w:val="-2"/>
          <w:sz w:val="24"/>
        </w:rPr>
        <w:t>деятельность.</w:t>
      </w:r>
    </w:p>
    <w:p w:rsidR="00E66D4E" w:rsidRDefault="00864435">
      <w:pPr>
        <w:pStyle w:val="a3"/>
        <w:spacing w:before="137" w:line="360" w:lineRule="auto"/>
        <w:ind w:right="863"/>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w:t>
      </w:r>
      <w:r>
        <w:rPr>
          <w:spacing w:val="40"/>
        </w:rPr>
        <w:t xml:space="preserve"> </w:t>
      </w:r>
      <w:r>
        <w:t>осанки, дыхательной и зрительной гимнастики в режиме учебного дня.</w:t>
      </w:r>
    </w:p>
    <w:p w:rsidR="00E66D4E" w:rsidRDefault="00864435" w:rsidP="00E43EAE">
      <w:pPr>
        <w:pStyle w:val="a5"/>
        <w:numPr>
          <w:ilvl w:val="3"/>
          <w:numId w:val="24"/>
        </w:numPr>
        <w:tabs>
          <w:tab w:val="left" w:pos="2762"/>
        </w:tabs>
        <w:ind w:left="2762" w:hanging="1030"/>
        <w:jc w:val="both"/>
        <w:rPr>
          <w:sz w:val="24"/>
        </w:rPr>
      </w:pPr>
      <w:r>
        <w:rPr>
          <w:spacing w:val="-2"/>
          <w:sz w:val="24"/>
        </w:rPr>
        <w:t>Спортивно-оздоровительная</w:t>
      </w:r>
      <w:r>
        <w:rPr>
          <w:spacing w:val="15"/>
          <w:sz w:val="24"/>
        </w:rPr>
        <w:t xml:space="preserve"> </w:t>
      </w:r>
      <w:r>
        <w:rPr>
          <w:spacing w:val="-2"/>
          <w:sz w:val="24"/>
        </w:rPr>
        <w:t>деятельность.</w:t>
      </w:r>
    </w:p>
    <w:p w:rsidR="00E66D4E" w:rsidRDefault="00864435" w:rsidP="00E43EAE">
      <w:pPr>
        <w:pStyle w:val="a5"/>
        <w:numPr>
          <w:ilvl w:val="4"/>
          <w:numId w:val="24"/>
        </w:numPr>
        <w:tabs>
          <w:tab w:val="left" w:pos="2939"/>
        </w:tabs>
        <w:spacing w:before="136"/>
        <w:ind w:left="2939" w:hanging="1207"/>
        <w:jc w:val="both"/>
        <w:rPr>
          <w:sz w:val="24"/>
        </w:rPr>
      </w:pPr>
      <w:r>
        <w:rPr>
          <w:sz w:val="24"/>
        </w:rPr>
        <w:t>Модуль</w:t>
      </w:r>
      <w:r>
        <w:rPr>
          <w:spacing w:val="-13"/>
          <w:sz w:val="24"/>
        </w:rPr>
        <w:t xml:space="preserve"> </w:t>
      </w:r>
      <w:r>
        <w:rPr>
          <w:spacing w:val="-2"/>
          <w:sz w:val="24"/>
        </w:rPr>
        <w:t>«Гимнастика».</w:t>
      </w:r>
    </w:p>
    <w:p w:rsidR="00E66D4E" w:rsidRDefault="00864435">
      <w:pPr>
        <w:pStyle w:val="a3"/>
        <w:spacing w:before="137" w:line="360" w:lineRule="auto"/>
        <w:ind w:right="858"/>
      </w:pPr>
      <w:r>
        <w:t>Акробатические комбинации из ранее разученных упражнений с добавлением упражнений ритмической</w:t>
      </w:r>
      <w:r>
        <w:rPr>
          <w:spacing w:val="-2"/>
        </w:rPr>
        <w:t xml:space="preserve"> </w:t>
      </w:r>
      <w:r>
        <w:t>гимнастики</w:t>
      </w:r>
      <w:r>
        <w:rPr>
          <w:spacing w:val="-1"/>
        </w:rPr>
        <w:t xml:space="preserve"> </w:t>
      </w:r>
      <w:r>
        <w:t>(девочки). Простейшие акробатические пирамиды</w:t>
      </w:r>
      <w:r>
        <w:rPr>
          <w:spacing w:val="-3"/>
        </w:rPr>
        <w:t xml:space="preserve"> </w:t>
      </w:r>
      <w:r>
        <w:t>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66D4E" w:rsidRDefault="00864435">
      <w:pPr>
        <w:pStyle w:val="a3"/>
        <w:spacing w:line="360" w:lineRule="auto"/>
        <w:ind w:right="857"/>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66D4E" w:rsidRDefault="00864435">
      <w:pPr>
        <w:pStyle w:val="a3"/>
        <w:spacing w:line="357" w:lineRule="auto"/>
        <w:ind w:left="1022" w:right="858"/>
      </w:pPr>
      <w:r>
        <w:t>Комбинация</w:t>
      </w:r>
      <w:r>
        <w:rPr>
          <w:spacing w:val="40"/>
        </w:rPr>
        <w:t xml:space="preserve">  </w:t>
      </w:r>
      <w:r>
        <w:t>на</w:t>
      </w:r>
      <w:r>
        <w:rPr>
          <w:spacing w:val="40"/>
        </w:rPr>
        <w:t xml:space="preserve">  </w:t>
      </w:r>
      <w:r>
        <w:t>гимнастическом</w:t>
      </w:r>
      <w:r>
        <w:rPr>
          <w:spacing w:val="40"/>
        </w:rPr>
        <w:t xml:space="preserve">  </w:t>
      </w:r>
      <w:r>
        <w:t>бревне</w:t>
      </w:r>
      <w:r>
        <w:rPr>
          <w:spacing w:val="40"/>
        </w:rPr>
        <w:t xml:space="preserve">  </w:t>
      </w:r>
      <w:r>
        <w:t>из</w:t>
      </w:r>
      <w:r>
        <w:rPr>
          <w:spacing w:val="40"/>
        </w:rPr>
        <w:t xml:space="preserve">  </w:t>
      </w:r>
      <w:r>
        <w:t>ранее</w:t>
      </w:r>
      <w:r>
        <w:rPr>
          <w:spacing w:val="40"/>
        </w:rPr>
        <w:t xml:space="preserve">  </w:t>
      </w:r>
      <w:r>
        <w:t>разученных</w:t>
      </w:r>
      <w:r>
        <w:rPr>
          <w:spacing w:val="40"/>
        </w:rPr>
        <w:t xml:space="preserve">  </w:t>
      </w:r>
      <w:r>
        <w:t>упражнений с</w:t>
      </w:r>
      <w:r>
        <w:rPr>
          <w:spacing w:val="76"/>
          <w:w w:val="150"/>
        </w:rPr>
        <w:t xml:space="preserve"> </w:t>
      </w:r>
      <w:r>
        <w:t>добавлением</w:t>
      </w:r>
      <w:r>
        <w:rPr>
          <w:spacing w:val="27"/>
        </w:rPr>
        <w:t xml:space="preserve">  </w:t>
      </w:r>
      <w:r>
        <w:t>упражнений</w:t>
      </w:r>
      <w:r>
        <w:rPr>
          <w:spacing w:val="25"/>
        </w:rPr>
        <w:t xml:space="preserve">  </w:t>
      </w:r>
      <w:r>
        <w:t>на</w:t>
      </w:r>
      <w:r>
        <w:rPr>
          <w:spacing w:val="78"/>
          <w:w w:val="150"/>
        </w:rPr>
        <w:t xml:space="preserve"> </w:t>
      </w:r>
      <w:r>
        <w:t>статическое</w:t>
      </w:r>
      <w:r>
        <w:rPr>
          <w:spacing w:val="76"/>
          <w:w w:val="150"/>
        </w:rPr>
        <w:t xml:space="preserve"> </w:t>
      </w:r>
      <w:r>
        <w:t>и</w:t>
      </w:r>
      <w:r>
        <w:rPr>
          <w:spacing w:val="78"/>
          <w:w w:val="150"/>
        </w:rPr>
        <w:t xml:space="preserve"> </w:t>
      </w:r>
      <w:r>
        <w:t>динамическое</w:t>
      </w:r>
      <w:r>
        <w:rPr>
          <w:spacing w:val="76"/>
          <w:w w:val="150"/>
        </w:rPr>
        <w:t xml:space="preserve"> </w:t>
      </w:r>
      <w:r>
        <w:t>равновесие</w:t>
      </w:r>
      <w:r>
        <w:rPr>
          <w:spacing w:val="26"/>
        </w:rPr>
        <w:t xml:space="preserve">  </w:t>
      </w:r>
      <w:r>
        <w:rPr>
          <w:spacing w:val="-2"/>
        </w:rPr>
        <w:t>(девочки).</w:t>
      </w:r>
    </w:p>
    <w:p w:rsidR="00E66D4E" w:rsidRDefault="00864435">
      <w:pPr>
        <w:pStyle w:val="a3"/>
        <w:tabs>
          <w:tab w:val="left" w:pos="2283"/>
        </w:tabs>
        <w:spacing w:before="5" w:line="357" w:lineRule="auto"/>
        <w:ind w:left="1022" w:right="856" w:firstLine="0"/>
      </w:pPr>
      <w:r>
        <w:t xml:space="preserve">Комбинация на низкой гимнастической перекладине из ранее разученных упражнений в </w:t>
      </w:r>
      <w:r>
        <w:rPr>
          <w:spacing w:val="-2"/>
        </w:rPr>
        <w:t>висах,</w:t>
      </w:r>
      <w:r>
        <w:tab/>
        <w:t>упорах,</w:t>
      </w:r>
      <w:r>
        <w:rPr>
          <w:spacing w:val="64"/>
          <w:w w:val="150"/>
        </w:rPr>
        <w:t xml:space="preserve">    </w:t>
      </w:r>
      <w:r>
        <w:t>переворотах</w:t>
      </w:r>
      <w:r>
        <w:rPr>
          <w:spacing w:val="62"/>
          <w:w w:val="150"/>
        </w:rPr>
        <w:t xml:space="preserve">    </w:t>
      </w:r>
      <w:r>
        <w:t>(мальчики).</w:t>
      </w:r>
      <w:r>
        <w:rPr>
          <w:spacing w:val="63"/>
          <w:w w:val="150"/>
        </w:rPr>
        <w:t xml:space="preserve">    </w:t>
      </w:r>
      <w:r>
        <w:t>Лазанье</w:t>
      </w:r>
      <w:r>
        <w:rPr>
          <w:spacing w:val="62"/>
          <w:w w:val="150"/>
        </w:rPr>
        <w:t xml:space="preserve">    </w:t>
      </w:r>
      <w:r>
        <w:t>по</w:t>
      </w:r>
      <w:r>
        <w:rPr>
          <w:spacing w:val="64"/>
          <w:w w:val="150"/>
        </w:rPr>
        <w:t xml:space="preserve">    </w:t>
      </w:r>
      <w:r>
        <w:t>канату в два приёма (мальчики).</w:t>
      </w:r>
    </w:p>
    <w:p w:rsidR="00E66D4E" w:rsidRDefault="00864435" w:rsidP="00E43EAE">
      <w:pPr>
        <w:pStyle w:val="a5"/>
        <w:numPr>
          <w:ilvl w:val="4"/>
          <w:numId w:val="24"/>
        </w:numPr>
        <w:tabs>
          <w:tab w:val="left" w:pos="2939"/>
        </w:tabs>
        <w:spacing w:before="4"/>
        <w:ind w:left="2939" w:hanging="1207"/>
        <w:jc w:val="both"/>
        <w:rPr>
          <w:sz w:val="24"/>
        </w:rPr>
      </w:pPr>
      <w:r>
        <w:rPr>
          <w:sz w:val="24"/>
        </w:rPr>
        <w:t>Модуль</w:t>
      </w:r>
      <w:r>
        <w:rPr>
          <w:spacing w:val="-12"/>
          <w:sz w:val="24"/>
        </w:rPr>
        <w:t xml:space="preserve"> </w:t>
      </w:r>
      <w:r>
        <w:rPr>
          <w:sz w:val="24"/>
        </w:rPr>
        <w:t>«Лёгкая</w:t>
      </w:r>
      <w:r>
        <w:rPr>
          <w:spacing w:val="-14"/>
          <w:sz w:val="24"/>
        </w:rPr>
        <w:t xml:space="preserve"> </w:t>
      </w:r>
      <w:r>
        <w:rPr>
          <w:spacing w:val="-2"/>
          <w:sz w:val="24"/>
        </w:rPr>
        <w:t>атлетика».</w:t>
      </w:r>
    </w:p>
    <w:p w:rsidR="00E66D4E" w:rsidRDefault="00864435">
      <w:pPr>
        <w:pStyle w:val="a3"/>
        <w:spacing w:before="141" w:line="357" w:lineRule="auto"/>
        <w:ind w:left="1022" w:right="858"/>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w:t>
      </w:r>
      <w:r>
        <w:rPr>
          <w:spacing w:val="41"/>
        </w:rPr>
        <w:t xml:space="preserve"> </w:t>
      </w:r>
      <w:r>
        <w:t>и</w:t>
      </w:r>
      <w:r>
        <w:rPr>
          <w:spacing w:val="43"/>
        </w:rPr>
        <w:t xml:space="preserve"> </w:t>
      </w:r>
      <w:r>
        <w:t>продолжительности</w:t>
      </w:r>
      <w:r>
        <w:rPr>
          <w:spacing w:val="40"/>
        </w:rPr>
        <w:t xml:space="preserve"> </w:t>
      </w:r>
      <w:r>
        <w:t>выполнения,</w:t>
      </w:r>
      <w:r>
        <w:rPr>
          <w:spacing w:val="44"/>
        </w:rPr>
        <w:t xml:space="preserve"> </w:t>
      </w:r>
      <w:r>
        <w:t>прыжки</w:t>
      </w:r>
      <w:r>
        <w:rPr>
          <w:spacing w:val="41"/>
        </w:rPr>
        <w:t xml:space="preserve"> </w:t>
      </w:r>
      <w:r>
        <w:t>с</w:t>
      </w:r>
      <w:r>
        <w:rPr>
          <w:spacing w:val="41"/>
        </w:rPr>
        <w:t xml:space="preserve"> </w:t>
      </w:r>
      <w:r>
        <w:t>разбега</w:t>
      </w:r>
      <w:r>
        <w:rPr>
          <w:spacing w:val="40"/>
        </w:rPr>
        <w:t xml:space="preserve"> </w:t>
      </w:r>
      <w:r>
        <w:t>в</w:t>
      </w:r>
      <w:r>
        <w:rPr>
          <w:spacing w:val="48"/>
        </w:rPr>
        <w:t xml:space="preserve"> </w:t>
      </w:r>
      <w:r>
        <w:t>длину</w:t>
      </w:r>
      <w:r>
        <w:rPr>
          <w:spacing w:val="37"/>
        </w:rPr>
        <w:t xml:space="preserve"> </w:t>
      </w:r>
      <w:r>
        <w:rPr>
          <w:spacing w:val="-2"/>
        </w:rPr>
        <w:t>способом</w:t>
      </w:r>
    </w:p>
    <w:p w:rsidR="00E66D4E" w:rsidRDefault="00864435">
      <w:pPr>
        <w:pStyle w:val="a3"/>
        <w:spacing w:before="4"/>
        <w:ind w:left="1022" w:firstLine="0"/>
      </w:pPr>
      <w:r>
        <w:t>«согнув</w:t>
      </w:r>
      <w:r>
        <w:rPr>
          <w:spacing w:val="-2"/>
        </w:rPr>
        <w:t xml:space="preserve"> </w:t>
      </w:r>
      <w:r>
        <w:t>ноги»</w:t>
      </w:r>
      <w:r>
        <w:rPr>
          <w:spacing w:val="-9"/>
        </w:rPr>
        <w:t xml:space="preserve"> </w:t>
      </w:r>
      <w:r>
        <w:t>и</w:t>
      </w:r>
      <w:r>
        <w:rPr>
          <w:spacing w:val="-7"/>
        </w:rPr>
        <w:t xml:space="preserve"> </w:t>
      </w:r>
      <w:r>
        <w:t>в</w:t>
      </w:r>
      <w:r>
        <w:rPr>
          <w:spacing w:val="-6"/>
        </w:rPr>
        <w:t xml:space="preserve"> </w:t>
      </w:r>
      <w:r>
        <w:t>высоту</w:t>
      </w:r>
      <w:r>
        <w:rPr>
          <w:spacing w:val="-12"/>
        </w:rPr>
        <w:t xml:space="preserve"> </w:t>
      </w:r>
      <w:r>
        <w:t>способом</w:t>
      </w:r>
      <w:r>
        <w:rPr>
          <w:spacing w:val="-2"/>
        </w:rPr>
        <w:t xml:space="preserve"> «перешагивание».</w:t>
      </w:r>
    </w:p>
    <w:p w:rsidR="00E66D4E" w:rsidRDefault="00864435">
      <w:pPr>
        <w:pStyle w:val="a3"/>
        <w:spacing w:before="136" w:line="362" w:lineRule="auto"/>
        <w:ind w:left="1022" w:right="859"/>
      </w:pPr>
      <w:r>
        <w:t>Метание</w:t>
      </w:r>
      <w:r>
        <w:rPr>
          <w:spacing w:val="-6"/>
        </w:rPr>
        <w:t xml:space="preserve"> </w:t>
      </w:r>
      <w:r>
        <w:t>малого</w:t>
      </w:r>
      <w:r>
        <w:rPr>
          <w:spacing w:val="-3"/>
        </w:rPr>
        <w:t xml:space="preserve"> </w:t>
      </w:r>
      <w:r>
        <w:t>(теннисного) мяча</w:t>
      </w:r>
      <w:r>
        <w:rPr>
          <w:spacing w:val="-6"/>
        </w:rPr>
        <w:t xml:space="preserve"> </w:t>
      </w:r>
      <w:r>
        <w:t>по движущейся (катящейся) с</w:t>
      </w:r>
      <w:r>
        <w:rPr>
          <w:spacing w:val="-6"/>
        </w:rPr>
        <w:t xml:space="preserve"> </w:t>
      </w:r>
      <w:r>
        <w:t>разной</w:t>
      </w:r>
      <w:r>
        <w:rPr>
          <w:spacing w:val="-1"/>
        </w:rPr>
        <w:t xml:space="preserve"> </w:t>
      </w:r>
      <w:r>
        <w:t xml:space="preserve">скоростью </w:t>
      </w:r>
      <w:r>
        <w:rPr>
          <w:spacing w:val="-2"/>
        </w:rPr>
        <w:t>мишени.</w:t>
      </w:r>
    </w:p>
    <w:p w:rsidR="00E66D4E" w:rsidRDefault="00E66D4E">
      <w:pPr>
        <w:spacing w:line="362" w:lineRule="auto"/>
        <w:sectPr w:rsidR="00E66D4E">
          <w:pgSz w:w="11920" w:h="16840"/>
          <w:pgMar w:top="940" w:right="0" w:bottom="280" w:left="680" w:header="711" w:footer="0" w:gutter="0"/>
          <w:cols w:space="720"/>
        </w:sectPr>
      </w:pPr>
    </w:p>
    <w:p w:rsidR="00E66D4E" w:rsidRDefault="00864435" w:rsidP="00E43EAE">
      <w:pPr>
        <w:pStyle w:val="a5"/>
        <w:numPr>
          <w:ilvl w:val="4"/>
          <w:numId w:val="24"/>
        </w:numPr>
        <w:tabs>
          <w:tab w:val="left" w:pos="2939"/>
        </w:tabs>
        <w:spacing w:before="239"/>
        <w:ind w:left="2939" w:hanging="1207"/>
        <w:jc w:val="both"/>
        <w:rPr>
          <w:sz w:val="24"/>
        </w:rPr>
      </w:pPr>
      <w:r>
        <w:rPr>
          <w:sz w:val="24"/>
        </w:rPr>
        <w:t>Модуль</w:t>
      </w:r>
      <w:r>
        <w:rPr>
          <w:spacing w:val="-8"/>
          <w:sz w:val="24"/>
        </w:rPr>
        <w:t xml:space="preserve"> </w:t>
      </w:r>
      <w:r>
        <w:rPr>
          <w:sz w:val="24"/>
        </w:rPr>
        <w:t>«Зимние</w:t>
      </w:r>
      <w:r>
        <w:rPr>
          <w:spacing w:val="-10"/>
          <w:sz w:val="24"/>
        </w:rPr>
        <w:t xml:space="preserve"> </w:t>
      </w:r>
      <w:r>
        <w:rPr>
          <w:sz w:val="24"/>
        </w:rPr>
        <w:t>виды</w:t>
      </w:r>
      <w:r>
        <w:rPr>
          <w:spacing w:val="-10"/>
          <w:sz w:val="24"/>
        </w:rPr>
        <w:t xml:space="preserve"> </w:t>
      </w:r>
      <w:r>
        <w:rPr>
          <w:spacing w:val="-2"/>
          <w:sz w:val="24"/>
        </w:rPr>
        <w:t>спорта».</w:t>
      </w:r>
    </w:p>
    <w:p w:rsidR="00E66D4E" w:rsidRDefault="00864435">
      <w:pPr>
        <w:pStyle w:val="a3"/>
        <w:spacing w:before="137" w:line="360" w:lineRule="auto"/>
        <w:ind w:right="856"/>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E66D4E" w:rsidRDefault="00864435" w:rsidP="00E43EAE">
      <w:pPr>
        <w:pStyle w:val="a5"/>
        <w:numPr>
          <w:ilvl w:val="4"/>
          <w:numId w:val="24"/>
        </w:numPr>
        <w:tabs>
          <w:tab w:val="left" w:pos="2943"/>
        </w:tabs>
        <w:spacing w:line="274" w:lineRule="exact"/>
        <w:ind w:left="2943" w:hanging="1211"/>
        <w:jc w:val="both"/>
        <w:rPr>
          <w:sz w:val="24"/>
        </w:rPr>
      </w:pPr>
      <w:r>
        <w:rPr>
          <w:sz w:val="24"/>
        </w:rPr>
        <w:t>Модуль</w:t>
      </w:r>
      <w:r>
        <w:rPr>
          <w:spacing w:val="-12"/>
          <w:sz w:val="24"/>
        </w:rPr>
        <w:t xml:space="preserve"> </w:t>
      </w:r>
      <w:r>
        <w:rPr>
          <w:sz w:val="24"/>
        </w:rPr>
        <w:t>«Спортивные</w:t>
      </w:r>
      <w:r>
        <w:rPr>
          <w:spacing w:val="-15"/>
          <w:sz w:val="24"/>
        </w:rPr>
        <w:t xml:space="preserve"> </w:t>
      </w:r>
      <w:r>
        <w:rPr>
          <w:spacing w:val="-2"/>
          <w:sz w:val="24"/>
        </w:rPr>
        <w:t>игры».</w:t>
      </w:r>
    </w:p>
    <w:p w:rsidR="00E66D4E" w:rsidRDefault="00864435">
      <w:pPr>
        <w:pStyle w:val="a3"/>
        <w:spacing w:before="141" w:line="357" w:lineRule="auto"/>
        <w:ind w:right="857"/>
      </w:pPr>
      <w:r>
        <w:t>Баскетбол. Передача и ловля мяча после отскока от пола, бросок в корзину двумя руками</w:t>
      </w:r>
      <w:r>
        <w:rPr>
          <w:spacing w:val="50"/>
        </w:rPr>
        <w:t xml:space="preserve">  </w:t>
      </w:r>
      <w:r>
        <w:t>снизу</w:t>
      </w:r>
      <w:r>
        <w:rPr>
          <w:spacing w:val="40"/>
        </w:rPr>
        <w:t xml:space="preserve">  </w:t>
      </w:r>
      <w:r>
        <w:t>и</w:t>
      </w:r>
      <w:r>
        <w:rPr>
          <w:spacing w:val="49"/>
        </w:rPr>
        <w:t xml:space="preserve">  </w:t>
      </w:r>
      <w:r>
        <w:t>от</w:t>
      </w:r>
      <w:r>
        <w:rPr>
          <w:spacing w:val="49"/>
        </w:rPr>
        <w:t xml:space="preserve">  </w:t>
      </w:r>
      <w:r>
        <w:t>груди</w:t>
      </w:r>
      <w:r>
        <w:rPr>
          <w:spacing w:val="40"/>
        </w:rPr>
        <w:t xml:space="preserve">  </w:t>
      </w:r>
      <w:r>
        <w:t>после</w:t>
      </w:r>
      <w:r>
        <w:rPr>
          <w:spacing w:val="40"/>
        </w:rPr>
        <w:t xml:space="preserve">  </w:t>
      </w:r>
      <w:r>
        <w:t>ведения.</w:t>
      </w:r>
      <w:r>
        <w:rPr>
          <w:spacing w:val="50"/>
        </w:rPr>
        <w:t xml:space="preserve">  </w:t>
      </w:r>
      <w:r>
        <w:t>Игровая</w:t>
      </w:r>
      <w:r>
        <w:rPr>
          <w:spacing w:val="40"/>
        </w:rPr>
        <w:t xml:space="preserve">  </w:t>
      </w:r>
      <w:r>
        <w:t>деятельность</w:t>
      </w:r>
      <w:r>
        <w:rPr>
          <w:spacing w:val="49"/>
        </w:rPr>
        <w:t xml:space="preserve">  </w:t>
      </w:r>
      <w:r>
        <w:t>по</w:t>
      </w:r>
      <w:r>
        <w:rPr>
          <w:spacing w:val="51"/>
        </w:rPr>
        <w:t xml:space="preserve">  </w:t>
      </w:r>
      <w:r>
        <w:t>правилам с использованием ранее разученных технических приёмов без мяча и с мячом: ведение, приёмы и передачи, броски в корзину.</w:t>
      </w:r>
    </w:p>
    <w:p w:rsidR="00E66D4E" w:rsidRDefault="00864435">
      <w:pPr>
        <w:pStyle w:val="a3"/>
        <w:spacing w:before="10" w:line="357" w:lineRule="auto"/>
        <w:ind w:right="857"/>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66D4E" w:rsidRDefault="00864435">
      <w:pPr>
        <w:pStyle w:val="a3"/>
        <w:spacing w:before="3" w:line="362" w:lineRule="auto"/>
        <w:ind w:right="853"/>
      </w:pPr>
      <w:r>
        <w:t>Футбол. Средние и длинные передачи мяча по прямой и диагонали, тактические действия</w:t>
      </w:r>
      <w:r>
        <w:rPr>
          <w:spacing w:val="65"/>
          <w:w w:val="150"/>
        </w:rPr>
        <w:t xml:space="preserve">   </w:t>
      </w:r>
      <w:r>
        <w:t>при</w:t>
      </w:r>
      <w:r>
        <w:rPr>
          <w:spacing w:val="67"/>
          <w:w w:val="150"/>
        </w:rPr>
        <w:t xml:space="preserve">   </w:t>
      </w:r>
      <w:r>
        <w:t>выполнении</w:t>
      </w:r>
      <w:r>
        <w:rPr>
          <w:spacing w:val="66"/>
          <w:w w:val="150"/>
        </w:rPr>
        <w:t xml:space="preserve">   </w:t>
      </w:r>
      <w:r>
        <w:t>углового</w:t>
      </w:r>
      <w:r>
        <w:rPr>
          <w:spacing w:val="69"/>
          <w:w w:val="150"/>
        </w:rPr>
        <w:t xml:space="preserve">   </w:t>
      </w:r>
      <w:r>
        <w:t>удара</w:t>
      </w:r>
      <w:r>
        <w:rPr>
          <w:spacing w:val="65"/>
          <w:w w:val="150"/>
        </w:rPr>
        <w:t xml:space="preserve">   </w:t>
      </w:r>
      <w:r>
        <w:t>и</w:t>
      </w:r>
      <w:r>
        <w:rPr>
          <w:spacing w:val="67"/>
          <w:w w:val="150"/>
        </w:rPr>
        <w:t xml:space="preserve">   </w:t>
      </w:r>
      <w:r>
        <w:t>вбрасывании</w:t>
      </w:r>
      <w:r>
        <w:rPr>
          <w:spacing w:val="66"/>
          <w:w w:val="150"/>
        </w:rPr>
        <w:t xml:space="preserve">   </w:t>
      </w:r>
      <w:r>
        <w:rPr>
          <w:spacing w:val="-4"/>
        </w:rPr>
        <w:t>мяча</w:t>
      </w:r>
    </w:p>
    <w:p w:rsidR="00E66D4E" w:rsidRDefault="00864435">
      <w:pPr>
        <w:pStyle w:val="a3"/>
        <w:spacing w:line="357" w:lineRule="auto"/>
        <w:ind w:right="860" w:firstLine="0"/>
      </w:pPr>
      <w:r>
        <w:t>из-за боковой линии. Игровая деятельность по правилам с использованием ранее разученных технических приёмов.</w:t>
      </w:r>
    </w:p>
    <w:p w:rsidR="00E66D4E" w:rsidRDefault="00864435">
      <w:pPr>
        <w:pStyle w:val="a3"/>
        <w:ind w:left="1732" w:firstLine="0"/>
      </w:pPr>
      <w:r>
        <w:t>Совершенствование</w:t>
      </w:r>
      <w:r>
        <w:rPr>
          <w:spacing w:val="50"/>
          <w:w w:val="150"/>
        </w:rPr>
        <w:t xml:space="preserve">    </w:t>
      </w:r>
      <w:r>
        <w:t>техники</w:t>
      </w:r>
      <w:r>
        <w:rPr>
          <w:spacing w:val="51"/>
          <w:w w:val="150"/>
        </w:rPr>
        <w:t xml:space="preserve">    </w:t>
      </w:r>
      <w:r>
        <w:t>ранее</w:t>
      </w:r>
      <w:r>
        <w:rPr>
          <w:spacing w:val="52"/>
          <w:w w:val="150"/>
        </w:rPr>
        <w:t xml:space="preserve">    </w:t>
      </w:r>
      <w:r>
        <w:t>разученных</w:t>
      </w:r>
      <w:r>
        <w:rPr>
          <w:spacing w:val="50"/>
          <w:w w:val="150"/>
        </w:rPr>
        <w:t xml:space="preserve">    </w:t>
      </w:r>
      <w:r>
        <w:rPr>
          <w:spacing w:val="-2"/>
        </w:rPr>
        <w:t>гимнастических</w:t>
      </w:r>
    </w:p>
    <w:p w:rsidR="00E66D4E" w:rsidRDefault="00864435">
      <w:pPr>
        <w:pStyle w:val="a3"/>
        <w:spacing w:before="140" w:line="357" w:lineRule="auto"/>
        <w:ind w:right="857" w:firstLine="0"/>
      </w:pPr>
      <w:r>
        <w:t>и акробатических упражнений, упражнений лёгкой атлетики и зимних видов спорта, технических действий спортивных игр.</w:t>
      </w:r>
    </w:p>
    <w:p w:rsidR="00E66D4E" w:rsidRDefault="00864435" w:rsidP="00E43EAE">
      <w:pPr>
        <w:pStyle w:val="a5"/>
        <w:numPr>
          <w:ilvl w:val="4"/>
          <w:numId w:val="24"/>
        </w:numPr>
        <w:tabs>
          <w:tab w:val="left" w:pos="2943"/>
        </w:tabs>
        <w:spacing w:before="2"/>
        <w:ind w:left="2943" w:hanging="1211"/>
        <w:jc w:val="both"/>
        <w:rPr>
          <w:sz w:val="24"/>
        </w:rPr>
      </w:pPr>
      <w:r>
        <w:rPr>
          <w:sz w:val="24"/>
        </w:rPr>
        <w:t>Модуль</w:t>
      </w:r>
      <w:r>
        <w:rPr>
          <w:spacing w:val="-12"/>
          <w:sz w:val="24"/>
        </w:rPr>
        <w:t xml:space="preserve"> </w:t>
      </w:r>
      <w:r>
        <w:rPr>
          <w:spacing w:val="-2"/>
          <w:sz w:val="24"/>
        </w:rPr>
        <w:t>«Спорт».</w:t>
      </w:r>
    </w:p>
    <w:p w:rsidR="00E66D4E" w:rsidRDefault="00864435">
      <w:pPr>
        <w:pStyle w:val="a3"/>
        <w:spacing w:before="137" w:line="362" w:lineRule="auto"/>
        <w:ind w:right="858"/>
      </w:pPr>
      <w:r>
        <w:t>Физическая</w:t>
      </w:r>
      <w:r>
        <w:rPr>
          <w:spacing w:val="80"/>
          <w:w w:val="150"/>
        </w:rPr>
        <w:t xml:space="preserve">  </w:t>
      </w:r>
      <w:r>
        <w:t>подготовка</w:t>
      </w:r>
      <w:r>
        <w:rPr>
          <w:spacing w:val="80"/>
          <w:w w:val="150"/>
        </w:rPr>
        <w:t xml:space="preserve">  </w:t>
      </w:r>
      <w:r>
        <w:t>к</w:t>
      </w:r>
      <w:r>
        <w:rPr>
          <w:spacing w:val="80"/>
          <w:w w:val="150"/>
        </w:rPr>
        <w:t xml:space="preserve">  </w:t>
      </w:r>
      <w:r>
        <w:t>выполнению</w:t>
      </w:r>
      <w:r>
        <w:rPr>
          <w:spacing w:val="80"/>
          <w:w w:val="150"/>
        </w:rPr>
        <w:t xml:space="preserve">  </w:t>
      </w:r>
      <w:r>
        <w:t>нормативов</w:t>
      </w:r>
      <w:r>
        <w:rPr>
          <w:spacing w:val="80"/>
          <w:w w:val="150"/>
        </w:rPr>
        <w:t xml:space="preserve">  </w:t>
      </w:r>
      <w:r>
        <w:t>комплекса</w:t>
      </w:r>
      <w:r>
        <w:rPr>
          <w:spacing w:val="80"/>
          <w:w w:val="150"/>
        </w:rPr>
        <w:t xml:space="preserve">  </w:t>
      </w:r>
      <w:r>
        <w:t>ГТО с</w:t>
      </w:r>
      <w:r>
        <w:rPr>
          <w:spacing w:val="66"/>
          <w:w w:val="150"/>
        </w:rPr>
        <w:t xml:space="preserve">  </w:t>
      </w:r>
      <w:r>
        <w:t>использованием</w:t>
      </w:r>
      <w:r>
        <w:rPr>
          <w:spacing w:val="69"/>
          <w:w w:val="150"/>
        </w:rPr>
        <w:t xml:space="preserve">  </w:t>
      </w:r>
      <w:r>
        <w:t>средств</w:t>
      </w:r>
      <w:r>
        <w:rPr>
          <w:spacing w:val="68"/>
          <w:w w:val="150"/>
        </w:rPr>
        <w:t xml:space="preserve">  </w:t>
      </w:r>
      <w:r>
        <w:t>базовой</w:t>
      </w:r>
      <w:r>
        <w:rPr>
          <w:spacing w:val="68"/>
          <w:w w:val="150"/>
        </w:rPr>
        <w:t xml:space="preserve">  </w:t>
      </w:r>
      <w:r>
        <w:t>физической</w:t>
      </w:r>
      <w:r>
        <w:rPr>
          <w:spacing w:val="66"/>
          <w:w w:val="150"/>
        </w:rPr>
        <w:t xml:space="preserve">  </w:t>
      </w:r>
      <w:r>
        <w:t>подготовки,</w:t>
      </w:r>
      <w:r>
        <w:rPr>
          <w:spacing w:val="68"/>
          <w:w w:val="150"/>
        </w:rPr>
        <w:t xml:space="preserve">  </w:t>
      </w:r>
      <w:r>
        <w:t>видов</w:t>
      </w:r>
      <w:r>
        <w:rPr>
          <w:spacing w:val="66"/>
          <w:w w:val="150"/>
        </w:rPr>
        <w:t xml:space="preserve">  </w:t>
      </w:r>
      <w:r>
        <w:rPr>
          <w:spacing w:val="-2"/>
        </w:rPr>
        <w:t>спорта</w:t>
      </w:r>
    </w:p>
    <w:p w:rsidR="00E66D4E" w:rsidRDefault="00864435">
      <w:pPr>
        <w:pStyle w:val="a3"/>
        <w:spacing w:line="357" w:lineRule="auto"/>
        <w:ind w:left="1022" w:right="862" w:firstLine="0"/>
      </w:pPr>
      <w:r>
        <w:t>и</w:t>
      </w:r>
      <w:r>
        <w:rPr>
          <w:spacing w:val="-2"/>
        </w:rPr>
        <w:t xml:space="preserve"> </w:t>
      </w:r>
      <w:r>
        <w:t>оздоровительных систем физической</w:t>
      </w:r>
      <w:r>
        <w:rPr>
          <w:spacing w:val="-2"/>
        </w:rPr>
        <w:t xml:space="preserve"> </w:t>
      </w:r>
      <w:r>
        <w:t>культуры, национальных видов спорта,</w:t>
      </w:r>
      <w:r>
        <w:rPr>
          <w:spacing w:val="-1"/>
        </w:rPr>
        <w:t xml:space="preserve"> </w:t>
      </w:r>
      <w:r>
        <w:t>культурно- этнических игр.</w:t>
      </w:r>
    </w:p>
    <w:p w:rsidR="00E66D4E" w:rsidRDefault="00864435" w:rsidP="00E43EAE">
      <w:pPr>
        <w:pStyle w:val="a5"/>
        <w:numPr>
          <w:ilvl w:val="1"/>
          <w:numId w:val="24"/>
        </w:numPr>
        <w:tabs>
          <w:tab w:val="left" w:pos="2390"/>
        </w:tabs>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8</w:t>
      </w:r>
      <w:r>
        <w:rPr>
          <w:spacing w:val="-7"/>
          <w:sz w:val="24"/>
        </w:rPr>
        <w:t xml:space="preserve"> </w:t>
      </w:r>
      <w:r>
        <w:rPr>
          <w:spacing w:val="-2"/>
          <w:sz w:val="24"/>
        </w:rPr>
        <w:t>классе.</w:t>
      </w:r>
    </w:p>
    <w:p w:rsidR="00E66D4E" w:rsidRDefault="00864435" w:rsidP="00E43EAE">
      <w:pPr>
        <w:pStyle w:val="a5"/>
        <w:numPr>
          <w:ilvl w:val="2"/>
          <w:numId w:val="24"/>
        </w:numPr>
        <w:tabs>
          <w:tab w:val="left" w:pos="2574"/>
        </w:tabs>
        <w:spacing w:before="139"/>
        <w:ind w:left="2574" w:hanging="842"/>
        <w:jc w:val="both"/>
        <w:rPr>
          <w:sz w:val="24"/>
        </w:rPr>
      </w:pPr>
      <w:r>
        <w:rPr>
          <w:sz w:val="24"/>
        </w:rPr>
        <w:t>Знания</w:t>
      </w:r>
      <w:r>
        <w:rPr>
          <w:spacing w:val="-14"/>
          <w:sz w:val="24"/>
        </w:rPr>
        <w:t xml:space="preserve"> </w:t>
      </w:r>
      <w:r>
        <w:rPr>
          <w:sz w:val="24"/>
        </w:rPr>
        <w:t>о</w:t>
      </w:r>
      <w:r>
        <w:rPr>
          <w:spacing w:val="-13"/>
          <w:sz w:val="24"/>
        </w:rPr>
        <w:t xml:space="preserve"> </w:t>
      </w:r>
      <w:r>
        <w:rPr>
          <w:sz w:val="24"/>
        </w:rPr>
        <w:t>физической</w:t>
      </w:r>
      <w:r>
        <w:rPr>
          <w:spacing w:val="-13"/>
          <w:sz w:val="24"/>
        </w:rPr>
        <w:t xml:space="preserve"> </w:t>
      </w:r>
      <w:r>
        <w:rPr>
          <w:spacing w:val="-2"/>
          <w:sz w:val="24"/>
        </w:rPr>
        <w:t>культуре.</w:t>
      </w:r>
    </w:p>
    <w:p w:rsidR="00E66D4E" w:rsidRDefault="00864435">
      <w:pPr>
        <w:pStyle w:val="a3"/>
        <w:spacing w:before="137" w:line="357" w:lineRule="auto"/>
        <w:ind w:left="1022" w:right="858"/>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E66D4E" w:rsidRDefault="00864435" w:rsidP="00E43EAE">
      <w:pPr>
        <w:pStyle w:val="a5"/>
        <w:numPr>
          <w:ilvl w:val="2"/>
          <w:numId w:val="24"/>
        </w:numPr>
        <w:tabs>
          <w:tab w:val="left" w:pos="2574"/>
        </w:tabs>
        <w:spacing w:before="8"/>
        <w:ind w:left="2574" w:hanging="842"/>
        <w:jc w:val="both"/>
        <w:rPr>
          <w:sz w:val="24"/>
        </w:rPr>
      </w:pPr>
      <w:r>
        <w:rPr>
          <w:spacing w:val="-2"/>
          <w:sz w:val="24"/>
        </w:rPr>
        <w:t>Способы</w:t>
      </w:r>
      <w:r>
        <w:rPr>
          <w:spacing w:val="-11"/>
          <w:sz w:val="24"/>
        </w:rPr>
        <w:t xml:space="preserve"> </w:t>
      </w:r>
      <w:r>
        <w:rPr>
          <w:spacing w:val="-2"/>
          <w:sz w:val="24"/>
        </w:rPr>
        <w:t>самостоятельной</w:t>
      </w:r>
      <w:r>
        <w:rPr>
          <w:spacing w:val="-5"/>
          <w:sz w:val="24"/>
        </w:rPr>
        <w:t xml:space="preserve"> </w:t>
      </w:r>
      <w:r>
        <w:rPr>
          <w:spacing w:val="-2"/>
          <w:sz w:val="24"/>
        </w:rPr>
        <w:t>деятельности.</w:t>
      </w:r>
    </w:p>
    <w:p w:rsidR="00E66D4E" w:rsidRDefault="00864435">
      <w:pPr>
        <w:pStyle w:val="a3"/>
        <w:spacing w:before="136" w:line="357" w:lineRule="auto"/>
        <w:ind w:left="1022" w:right="862"/>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E66D4E" w:rsidRDefault="00864435">
      <w:pPr>
        <w:pStyle w:val="a3"/>
        <w:spacing w:before="4" w:line="362" w:lineRule="auto"/>
        <w:ind w:left="1022" w:right="862"/>
      </w:pPr>
      <w:r>
        <w:t>Составление планов-конспектов для самостоятельных занятий спортивной подготовкой.</w:t>
      </w:r>
      <w:r>
        <w:rPr>
          <w:spacing w:val="72"/>
        </w:rPr>
        <w:t xml:space="preserve"> </w:t>
      </w:r>
      <w:r>
        <w:t>Способы</w:t>
      </w:r>
      <w:r>
        <w:rPr>
          <w:spacing w:val="71"/>
        </w:rPr>
        <w:t xml:space="preserve"> </w:t>
      </w:r>
      <w:r>
        <w:t>учёта</w:t>
      </w:r>
      <w:r>
        <w:rPr>
          <w:spacing w:val="74"/>
        </w:rPr>
        <w:t xml:space="preserve"> </w:t>
      </w:r>
      <w:r>
        <w:t>индивидуальных</w:t>
      </w:r>
      <w:r>
        <w:rPr>
          <w:spacing w:val="73"/>
        </w:rPr>
        <w:t xml:space="preserve"> </w:t>
      </w:r>
      <w:r>
        <w:t>особенностей</w:t>
      </w:r>
      <w:r>
        <w:rPr>
          <w:spacing w:val="73"/>
        </w:rPr>
        <w:t xml:space="preserve"> </w:t>
      </w:r>
      <w:r>
        <w:t>при</w:t>
      </w:r>
      <w:r>
        <w:rPr>
          <w:spacing w:val="78"/>
        </w:rPr>
        <w:t xml:space="preserve"> </w:t>
      </w:r>
      <w:r>
        <w:t>составлении</w:t>
      </w:r>
      <w:r>
        <w:rPr>
          <w:spacing w:val="71"/>
        </w:rPr>
        <w:t xml:space="preserve"> </w:t>
      </w:r>
      <w:r>
        <w:rPr>
          <w:spacing w:val="-2"/>
        </w:rPr>
        <w:t>планов</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самостоятельных</w:t>
      </w:r>
      <w:r>
        <w:rPr>
          <w:spacing w:val="8"/>
        </w:rPr>
        <w:t xml:space="preserve"> </w:t>
      </w:r>
      <w:r>
        <w:rPr>
          <w:spacing w:val="-2"/>
        </w:rPr>
        <w:t>тренировочных</w:t>
      </w:r>
      <w:r>
        <w:rPr>
          <w:spacing w:val="8"/>
        </w:rPr>
        <w:t xml:space="preserve"> </w:t>
      </w:r>
      <w:r>
        <w:rPr>
          <w:spacing w:val="-2"/>
        </w:rPr>
        <w:t>занятий.</w:t>
      </w:r>
    </w:p>
    <w:p w:rsidR="00E66D4E" w:rsidRDefault="00864435" w:rsidP="00E43EAE">
      <w:pPr>
        <w:pStyle w:val="a5"/>
        <w:numPr>
          <w:ilvl w:val="2"/>
          <w:numId w:val="24"/>
        </w:numPr>
        <w:tabs>
          <w:tab w:val="left" w:pos="2570"/>
        </w:tabs>
        <w:spacing w:before="137"/>
        <w:ind w:left="2570" w:hanging="837"/>
        <w:jc w:val="both"/>
        <w:rPr>
          <w:sz w:val="24"/>
        </w:rPr>
      </w:pPr>
      <w:r>
        <w:rPr>
          <w:sz w:val="24"/>
        </w:rPr>
        <w:t>Физическое</w:t>
      </w:r>
      <w:r>
        <w:rPr>
          <w:spacing w:val="-15"/>
          <w:sz w:val="24"/>
        </w:rPr>
        <w:t xml:space="preserve"> </w:t>
      </w:r>
      <w:r>
        <w:rPr>
          <w:spacing w:val="-2"/>
          <w:sz w:val="24"/>
        </w:rPr>
        <w:t>совершенствование.</w:t>
      </w:r>
    </w:p>
    <w:p w:rsidR="00E66D4E" w:rsidRDefault="00864435" w:rsidP="00E43EAE">
      <w:pPr>
        <w:pStyle w:val="a5"/>
        <w:numPr>
          <w:ilvl w:val="3"/>
          <w:numId w:val="24"/>
        </w:numPr>
        <w:tabs>
          <w:tab w:val="left" w:pos="2763"/>
        </w:tabs>
        <w:spacing w:before="141"/>
        <w:ind w:hanging="1030"/>
        <w:jc w:val="both"/>
        <w:rPr>
          <w:sz w:val="24"/>
        </w:rPr>
      </w:pPr>
      <w:r>
        <w:rPr>
          <w:spacing w:val="-2"/>
          <w:sz w:val="24"/>
        </w:rPr>
        <w:t>Физкультурно-оздоровительная</w:t>
      </w:r>
      <w:r>
        <w:rPr>
          <w:spacing w:val="18"/>
          <w:sz w:val="24"/>
        </w:rPr>
        <w:t xml:space="preserve"> </w:t>
      </w:r>
      <w:r>
        <w:rPr>
          <w:spacing w:val="-2"/>
          <w:sz w:val="24"/>
        </w:rPr>
        <w:t>деятельность.</w:t>
      </w:r>
    </w:p>
    <w:p w:rsidR="00E66D4E" w:rsidRDefault="00864435">
      <w:pPr>
        <w:pStyle w:val="a3"/>
        <w:tabs>
          <w:tab w:val="left" w:pos="3127"/>
          <w:tab w:val="left" w:pos="5060"/>
          <w:tab w:val="left" w:pos="7198"/>
          <w:tab w:val="left" w:pos="9202"/>
        </w:tabs>
        <w:spacing w:before="136" w:line="360" w:lineRule="auto"/>
        <w:ind w:right="854"/>
      </w:pPr>
      <w:r>
        <w:t xml:space="preserve">Профилактика перенапряжения систем организма средствами оздоровительной </w:t>
      </w:r>
      <w:r>
        <w:rPr>
          <w:spacing w:val="-2"/>
        </w:rPr>
        <w:t>физической</w:t>
      </w:r>
      <w:r>
        <w:tab/>
      </w:r>
      <w:r>
        <w:rPr>
          <w:spacing w:val="-2"/>
        </w:rPr>
        <w:t>культуры:</w:t>
      </w:r>
      <w:r>
        <w:tab/>
      </w:r>
      <w:r>
        <w:rPr>
          <w:spacing w:val="-2"/>
        </w:rPr>
        <w:t>упражнения</w:t>
      </w:r>
      <w:r>
        <w:tab/>
      </w:r>
      <w:r>
        <w:rPr>
          <w:spacing w:val="-2"/>
        </w:rPr>
        <w:t>мышечной</w:t>
      </w:r>
      <w:r>
        <w:tab/>
      </w:r>
      <w:r>
        <w:rPr>
          <w:spacing w:val="-2"/>
        </w:rPr>
        <w:t xml:space="preserve">релаксации </w:t>
      </w:r>
      <w:r>
        <w:t>и</w:t>
      </w:r>
      <w:r>
        <w:rPr>
          <w:spacing w:val="80"/>
          <w:w w:val="150"/>
        </w:rPr>
        <w:t xml:space="preserve"> </w:t>
      </w:r>
      <w:r>
        <w:t>регулирования</w:t>
      </w:r>
      <w:r>
        <w:rPr>
          <w:spacing w:val="80"/>
          <w:w w:val="150"/>
        </w:rPr>
        <w:t xml:space="preserve"> </w:t>
      </w:r>
      <w:r>
        <w:t>вегетативной</w:t>
      </w:r>
      <w:r>
        <w:rPr>
          <w:spacing w:val="80"/>
          <w:w w:val="150"/>
        </w:rPr>
        <w:t xml:space="preserve"> </w:t>
      </w:r>
      <w:r>
        <w:t>нервной</w:t>
      </w:r>
      <w:r>
        <w:rPr>
          <w:spacing w:val="80"/>
          <w:w w:val="150"/>
        </w:rPr>
        <w:t xml:space="preserve"> </w:t>
      </w:r>
      <w:r>
        <w:t>системы,</w:t>
      </w:r>
      <w:r>
        <w:rPr>
          <w:spacing w:val="80"/>
          <w:w w:val="150"/>
        </w:rPr>
        <w:t xml:space="preserve"> </w:t>
      </w:r>
      <w:r>
        <w:t>профилактики</w:t>
      </w:r>
      <w:r>
        <w:rPr>
          <w:spacing w:val="80"/>
          <w:w w:val="150"/>
        </w:rPr>
        <w:t xml:space="preserve"> </w:t>
      </w:r>
      <w:r>
        <w:t>общего</w:t>
      </w:r>
      <w:r>
        <w:rPr>
          <w:spacing w:val="80"/>
          <w:w w:val="150"/>
        </w:rPr>
        <w:t xml:space="preserve"> </w:t>
      </w:r>
      <w:r>
        <w:t>утомления и остроты зрения.</w:t>
      </w:r>
    </w:p>
    <w:p w:rsidR="00E66D4E" w:rsidRDefault="00864435" w:rsidP="00E43EAE">
      <w:pPr>
        <w:pStyle w:val="a5"/>
        <w:numPr>
          <w:ilvl w:val="3"/>
          <w:numId w:val="24"/>
        </w:numPr>
        <w:tabs>
          <w:tab w:val="left" w:pos="2762"/>
        </w:tabs>
        <w:spacing w:line="274" w:lineRule="exact"/>
        <w:ind w:left="2762" w:hanging="1030"/>
        <w:jc w:val="both"/>
        <w:rPr>
          <w:sz w:val="24"/>
        </w:rPr>
      </w:pPr>
      <w:r>
        <w:rPr>
          <w:spacing w:val="-2"/>
          <w:sz w:val="24"/>
        </w:rPr>
        <w:t>Спортивно-оздоровительная</w:t>
      </w:r>
      <w:r>
        <w:rPr>
          <w:spacing w:val="15"/>
          <w:sz w:val="24"/>
        </w:rPr>
        <w:t xml:space="preserve"> </w:t>
      </w:r>
      <w:r>
        <w:rPr>
          <w:spacing w:val="-2"/>
          <w:sz w:val="24"/>
        </w:rPr>
        <w:t>деятельность.</w:t>
      </w:r>
    </w:p>
    <w:p w:rsidR="00E66D4E" w:rsidRDefault="00864435" w:rsidP="00E43EAE">
      <w:pPr>
        <w:pStyle w:val="a5"/>
        <w:numPr>
          <w:ilvl w:val="4"/>
          <w:numId w:val="24"/>
        </w:numPr>
        <w:tabs>
          <w:tab w:val="left" w:pos="2939"/>
        </w:tabs>
        <w:spacing w:before="137"/>
        <w:ind w:left="2939" w:hanging="1207"/>
        <w:jc w:val="both"/>
        <w:rPr>
          <w:sz w:val="24"/>
        </w:rPr>
      </w:pPr>
      <w:r>
        <w:rPr>
          <w:sz w:val="24"/>
        </w:rPr>
        <w:t>Модуль</w:t>
      </w:r>
      <w:r>
        <w:rPr>
          <w:spacing w:val="-13"/>
          <w:sz w:val="24"/>
        </w:rPr>
        <w:t xml:space="preserve"> </w:t>
      </w:r>
      <w:r>
        <w:rPr>
          <w:spacing w:val="-2"/>
          <w:sz w:val="24"/>
        </w:rPr>
        <w:t>«Гимнастика».</w:t>
      </w:r>
    </w:p>
    <w:p w:rsidR="00E66D4E" w:rsidRDefault="00864435">
      <w:pPr>
        <w:pStyle w:val="a3"/>
        <w:spacing w:before="136" w:line="360" w:lineRule="auto"/>
        <w:ind w:right="85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E66D4E" w:rsidRDefault="00864435">
      <w:pPr>
        <w:pStyle w:val="a3"/>
        <w:tabs>
          <w:tab w:val="left" w:pos="3577"/>
          <w:tab w:val="left" w:pos="5500"/>
          <w:tab w:val="left" w:pos="6722"/>
          <w:tab w:val="left" w:pos="9109"/>
        </w:tabs>
        <w:spacing w:line="360" w:lineRule="auto"/>
        <w:ind w:right="858"/>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w:t>
      </w:r>
      <w:r>
        <w:rPr>
          <w:spacing w:val="-2"/>
        </w:rPr>
        <w:t>параллельных</w:t>
      </w:r>
      <w:r>
        <w:tab/>
      </w:r>
      <w:r>
        <w:rPr>
          <w:spacing w:val="-2"/>
        </w:rPr>
        <w:t>брусьях</w:t>
      </w:r>
      <w:r>
        <w:tab/>
      </w:r>
      <w:r>
        <w:rPr>
          <w:spacing w:val="-10"/>
        </w:rPr>
        <w:t>с</w:t>
      </w:r>
      <w:r>
        <w:tab/>
      </w:r>
      <w:r>
        <w:rPr>
          <w:spacing w:val="-2"/>
        </w:rPr>
        <w:t>включением</w:t>
      </w:r>
      <w:r>
        <w:tab/>
      </w:r>
      <w:r>
        <w:rPr>
          <w:spacing w:val="-2"/>
        </w:rPr>
        <w:t>упражнений</w:t>
      </w:r>
    </w:p>
    <w:p w:rsidR="00E66D4E" w:rsidRDefault="00864435">
      <w:pPr>
        <w:pStyle w:val="a3"/>
        <w:spacing w:line="360" w:lineRule="auto"/>
        <w:ind w:right="853" w:firstLine="0"/>
      </w:pPr>
      <w:r>
        <w:t xml:space="preserve">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w:t>
      </w:r>
      <w:r>
        <w:rPr>
          <w:spacing w:val="-2"/>
        </w:rPr>
        <w:t>(девушки).</w:t>
      </w:r>
    </w:p>
    <w:p w:rsidR="00E66D4E" w:rsidRDefault="00864435" w:rsidP="00E43EAE">
      <w:pPr>
        <w:pStyle w:val="a5"/>
        <w:numPr>
          <w:ilvl w:val="4"/>
          <w:numId w:val="24"/>
        </w:numPr>
        <w:tabs>
          <w:tab w:val="left" w:pos="2939"/>
        </w:tabs>
        <w:ind w:left="2939" w:hanging="1207"/>
        <w:jc w:val="both"/>
        <w:rPr>
          <w:sz w:val="24"/>
        </w:rPr>
      </w:pPr>
      <w:r>
        <w:rPr>
          <w:sz w:val="24"/>
        </w:rPr>
        <w:t>Модуль</w:t>
      </w:r>
      <w:r>
        <w:rPr>
          <w:spacing w:val="-12"/>
          <w:sz w:val="24"/>
        </w:rPr>
        <w:t xml:space="preserve"> </w:t>
      </w:r>
      <w:r>
        <w:rPr>
          <w:sz w:val="24"/>
        </w:rPr>
        <w:t>«Лёгкая</w:t>
      </w:r>
      <w:r>
        <w:rPr>
          <w:spacing w:val="-14"/>
          <w:sz w:val="24"/>
        </w:rPr>
        <w:t xml:space="preserve"> </w:t>
      </w:r>
      <w:r>
        <w:rPr>
          <w:spacing w:val="-2"/>
          <w:sz w:val="24"/>
        </w:rPr>
        <w:t>атлетика».</w:t>
      </w:r>
    </w:p>
    <w:p w:rsidR="00E66D4E" w:rsidRDefault="00864435">
      <w:pPr>
        <w:pStyle w:val="a3"/>
        <w:spacing w:before="134"/>
        <w:ind w:left="1732" w:firstLine="0"/>
      </w:pPr>
      <w:r>
        <w:t>Кроссовый</w:t>
      </w:r>
      <w:r>
        <w:rPr>
          <w:spacing w:val="-13"/>
        </w:rPr>
        <w:t xml:space="preserve"> </w:t>
      </w:r>
      <w:r>
        <w:t>бег,</w:t>
      </w:r>
      <w:r>
        <w:rPr>
          <w:spacing w:val="-9"/>
        </w:rPr>
        <w:t xml:space="preserve"> </w:t>
      </w:r>
      <w:r>
        <w:t>прыжок</w:t>
      </w:r>
      <w:r>
        <w:rPr>
          <w:spacing w:val="-6"/>
        </w:rPr>
        <w:t xml:space="preserve"> </w:t>
      </w:r>
      <w:r>
        <w:t>в</w:t>
      </w:r>
      <w:r>
        <w:rPr>
          <w:spacing w:val="-10"/>
        </w:rPr>
        <w:t xml:space="preserve"> </w:t>
      </w:r>
      <w:r>
        <w:t>длину</w:t>
      </w:r>
      <w:r>
        <w:rPr>
          <w:spacing w:val="-15"/>
        </w:rPr>
        <w:t xml:space="preserve"> </w:t>
      </w:r>
      <w:r>
        <w:t>с</w:t>
      </w:r>
      <w:r>
        <w:rPr>
          <w:spacing w:val="-6"/>
        </w:rPr>
        <w:t xml:space="preserve"> </w:t>
      </w:r>
      <w:r>
        <w:t>разбега</w:t>
      </w:r>
      <w:r>
        <w:rPr>
          <w:spacing w:val="-10"/>
        </w:rPr>
        <w:t xml:space="preserve"> </w:t>
      </w:r>
      <w:r>
        <w:t>способом</w:t>
      </w:r>
      <w:r>
        <w:rPr>
          <w:spacing w:val="-4"/>
        </w:rPr>
        <w:t xml:space="preserve"> </w:t>
      </w:r>
      <w:r>
        <w:rPr>
          <w:spacing w:val="-2"/>
        </w:rPr>
        <w:t>«прогнувшись».</w:t>
      </w:r>
    </w:p>
    <w:p w:rsidR="00E66D4E" w:rsidRDefault="00864435">
      <w:pPr>
        <w:pStyle w:val="a3"/>
        <w:tabs>
          <w:tab w:val="left" w:pos="2624"/>
          <w:tab w:val="left" w:pos="3420"/>
          <w:tab w:val="left" w:pos="4901"/>
          <w:tab w:val="left" w:pos="6729"/>
          <w:tab w:val="left" w:pos="7524"/>
          <w:tab w:val="left" w:pos="9467"/>
        </w:tabs>
        <w:spacing w:before="141" w:line="357" w:lineRule="auto"/>
        <w:ind w:left="1022" w:right="853"/>
      </w:pPr>
      <w:r>
        <w:t>Правила</w:t>
      </w:r>
      <w:r>
        <w:rPr>
          <w:spacing w:val="-7"/>
        </w:rPr>
        <w:t xml:space="preserve"> </w:t>
      </w:r>
      <w:r>
        <w:t>проведения</w:t>
      </w:r>
      <w:r>
        <w:rPr>
          <w:spacing w:val="-5"/>
        </w:rPr>
        <w:t xml:space="preserve"> </w:t>
      </w:r>
      <w:r>
        <w:t>соревнований</w:t>
      </w:r>
      <w:r>
        <w:rPr>
          <w:spacing w:val="-2"/>
        </w:rPr>
        <w:t xml:space="preserve"> </w:t>
      </w:r>
      <w:r>
        <w:t>по</w:t>
      </w:r>
      <w:r>
        <w:rPr>
          <w:spacing w:val="-2"/>
        </w:rPr>
        <w:t xml:space="preserve"> </w:t>
      </w:r>
      <w:r>
        <w:t>сдаче</w:t>
      </w:r>
      <w:r>
        <w:rPr>
          <w:spacing w:val="-2"/>
        </w:rPr>
        <w:t xml:space="preserve"> </w:t>
      </w:r>
      <w:r>
        <w:t>норм</w:t>
      </w:r>
      <w:r>
        <w:rPr>
          <w:spacing w:val="-2"/>
        </w:rPr>
        <w:t xml:space="preserve"> </w:t>
      </w:r>
      <w:r>
        <w:t>комплекса</w:t>
      </w:r>
      <w:r>
        <w:rPr>
          <w:spacing w:val="-7"/>
        </w:rPr>
        <w:t xml:space="preserve"> </w:t>
      </w:r>
      <w:r>
        <w:t>ГТО.</w:t>
      </w:r>
      <w:r>
        <w:rPr>
          <w:spacing w:val="-2"/>
        </w:rPr>
        <w:t xml:space="preserve"> </w:t>
      </w:r>
      <w:r>
        <w:t xml:space="preserve">Самостоятельная подготовка к выполнению нормативных требований комплекса ГТО в беговых (бег на </w:t>
      </w:r>
      <w:r>
        <w:rPr>
          <w:spacing w:val="-2"/>
        </w:rPr>
        <w:t>короткие</w:t>
      </w:r>
      <w:r>
        <w:tab/>
      </w:r>
      <w:r>
        <w:rPr>
          <w:spacing w:val="-10"/>
        </w:rPr>
        <w:t>и</w:t>
      </w:r>
      <w:r>
        <w:tab/>
      </w:r>
      <w:r>
        <w:rPr>
          <w:spacing w:val="-2"/>
        </w:rPr>
        <w:t>средние</w:t>
      </w:r>
      <w:r>
        <w:tab/>
      </w:r>
      <w:r>
        <w:rPr>
          <w:spacing w:val="-2"/>
        </w:rPr>
        <w:t>дистанции)</w:t>
      </w:r>
      <w:r>
        <w:tab/>
      </w:r>
      <w:r>
        <w:rPr>
          <w:spacing w:val="-10"/>
        </w:rPr>
        <w:t>и</w:t>
      </w:r>
      <w:r>
        <w:tab/>
      </w:r>
      <w:r>
        <w:rPr>
          <w:spacing w:val="-2"/>
        </w:rPr>
        <w:t>технических</w:t>
      </w:r>
      <w:r>
        <w:tab/>
      </w:r>
      <w:r>
        <w:rPr>
          <w:spacing w:val="-2"/>
        </w:rPr>
        <w:t>(прыжки</w:t>
      </w:r>
    </w:p>
    <w:p w:rsidR="00E66D4E" w:rsidRDefault="00864435">
      <w:pPr>
        <w:pStyle w:val="a3"/>
        <w:spacing w:before="3"/>
        <w:ind w:left="1022" w:firstLine="0"/>
      </w:pPr>
      <w:r>
        <w:t>и</w:t>
      </w:r>
      <w:r>
        <w:rPr>
          <w:spacing w:val="-6"/>
        </w:rPr>
        <w:t xml:space="preserve"> </w:t>
      </w:r>
      <w:r>
        <w:t>метание</w:t>
      </w:r>
      <w:r>
        <w:rPr>
          <w:spacing w:val="-14"/>
        </w:rPr>
        <w:t xml:space="preserve"> </w:t>
      </w:r>
      <w:r>
        <w:t>спортивного</w:t>
      </w:r>
      <w:r>
        <w:rPr>
          <w:spacing w:val="-10"/>
        </w:rPr>
        <w:t xml:space="preserve"> </w:t>
      </w:r>
      <w:r>
        <w:t>снаряда)</w:t>
      </w:r>
      <w:r>
        <w:rPr>
          <w:spacing w:val="-5"/>
        </w:rPr>
        <w:t xml:space="preserve"> </w:t>
      </w:r>
      <w:r>
        <w:t>дисциплинах</w:t>
      </w:r>
      <w:r>
        <w:rPr>
          <w:spacing w:val="-10"/>
        </w:rPr>
        <w:t xml:space="preserve"> </w:t>
      </w:r>
      <w:r>
        <w:t>лёгкой</w:t>
      </w:r>
      <w:r>
        <w:rPr>
          <w:spacing w:val="-11"/>
        </w:rPr>
        <w:t xml:space="preserve"> </w:t>
      </w:r>
      <w:r>
        <w:rPr>
          <w:spacing w:val="-2"/>
        </w:rPr>
        <w:t>атлетики.</w:t>
      </w:r>
    </w:p>
    <w:p w:rsidR="00E66D4E" w:rsidRDefault="00864435" w:rsidP="00E43EAE">
      <w:pPr>
        <w:pStyle w:val="a5"/>
        <w:numPr>
          <w:ilvl w:val="4"/>
          <w:numId w:val="24"/>
        </w:numPr>
        <w:tabs>
          <w:tab w:val="left" w:pos="2939"/>
        </w:tabs>
        <w:spacing w:before="142"/>
        <w:ind w:left="2939" w:hanging="1207"/>
        <w:jc w:val="both"/>
        <w:rPr>
          <w:sz w:val="24"/>
        </w:rPr>
      </w:pPr>
      <w:r>
        <w:rPr>
          <w:sz w:val="24"/>
        </w:rPr>
        <w:t>Модуль</w:t>
      </w:r>
      <w:r>
        <w:rPr>
          <w:spacing w:val="-8"/>
          <w:sz w:val="24"/>
        </w:rPr>
        <w:t xml:space="preserve"> </w:t>
      </w:r>
      <w:r>
        <w:rPr>
          <w:sz w:val="24"/>
        </w:rPr>
        <w:t>«Зимние</w:t>
      </w:r>
      <w:r>
        <w:rPr>
          <w:spacing w:val="-10"/>
          <w:sz w:val="24"/>
        </w:rPr>
        <w:t xml:space="preserve"> </w:t>
      </w:r>
      <w:r>
        <w:rPr>
          <w:sz w:val="24"/>
        </w:rPr>
        <w:t>виды</w:t>
      </w:r>
      <w:r>
        <w:rPr>
          <w:spacing w:val="-10"/>
          <w:sz w:val="24"/>
        </w:rPr>
        <w:t xml:space="preserve"> </w:t>
      </w:r>
      <w:r>
        <w:rPr>
          <w:spacing w:val="-2"/>
          <w:sz w:val="24"/>
        </w:rPr>
        <w:t>спорта».</w:t>
      </w:r>
    </w:p>
    <w:p w:rsidR="00E66D4E" w:rsidRDefault="00864435">
      <w:pPr>
        <w:pStyle w:val="a3"/>
        <w:spacing w:before="136" w:line="360" w:lineRule="auto"/>
        <w:ind w:left="1022" w:right="855"/>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E66D4E" w:rsidRDefault="00864435" w:rsidP="00E43EAE">
      <w:pPr>
        <w:pStyle w:val="a5"/>
        <w:numPr>
          <w:ilvl w:val="4"/>
          <w:numId w:val="24"/>
        </w:numPr>
        <w:tabs>
          <w:tab w:val="left" w:pos="2939"/>
        </w:tabs>
        <w:spacing w:line="271" w:lineRule="exact"/>
        <w:ind w:left="2939" w:hanging="1207"/>
        <w:jc w:val="both"/>
        <w:rPr>
          <w:sz w:val="24"/>
        </w:rPr>
      </w:pPr>
      <w:r>
        <w:rPr>
          <w:sz w:val="24"/>
        </w:rPr>
        <w:t>Модуль</w:t>
      </w:r>
      <w:r>
        <w:rPr>
          <w:spacing w:val="-13"/>
          <w:sz w:val="24"/>
        </w:rPr>
        <w:t xml:space="preserve"> </w:t>
      </w:r>
      <w:r>
        <w:rPr>
          <w:spacing w:val="-2"/>
          <w:sz w:val="24"/>
        </w:rPr>
        <w:t>«Плавание».</w:t>
      </w:r>
    </w:p>
    <w:p w:rsidR="00E66D4E" w:rsidRDefault="00864435">
      <w:pPr>
        <w:pStyle w:val="a3"/>
        <w:spacing w:before="136" w:line="362" w:lineRule="auto"/>
        <w:ind w:left="1022" w:right="854"/>
      </w:pPr>
      <w:r>
        <w:t>Старт прыжком с тумбочки при плавании кролем на груди, старт из воды толчком от</w:t>
      </w:r>
      <w:r>
        <w:rPr>
          <w:spacing w:val="34"/>
        </w:rPr>
        <w:t xml:space="preserve"> </w:t>
      </w:r>
      <w:r>
        <w:t>стенки</w:t>
      </w:r>
      <w:r>
        <w:rPr>
          <w:spacing w:val="31"/>
        </w:rPr>
        <w:t xml:space="preserve"> </w:t>
      </w:r>
      <w:r>
        <w:t>бассейна</w:t>
      </w:r>
      <w:r>
        <w:rPr>
          <w:spacing w:val="31"/>
        </w:rPr>
        <w:t xml:space="preserve"> </w:t>
      </w:r>
      <w:r>
        <w:t>при</w:t>
      </w:r>
      <w:r>
        <w:rPr>
          <w:spacing w:val="33"/>
        </w:rPr>
        <w:t xml:space="preserve"> </w:t>
      </w:r>
      <w:r>
        <w:t>плавании</w:t>
      </w:r>
      <w:r>
        <w:rPr>
          <w:spacing w:val="34"/>
        </w:rPr>
        <w:t xml:space="preserve"> </w:t>
      </w:r>
      <w:r>
        <w:t>кролем</w:t>
      </w:r>
      <w:r>
        <w:rPr>
          <w:spacing w:val="35"/>
        </w:rPr>
        <w:t xml:space="preserve"> </w:t>
      </w:r>
      <w:r>
        <w:t>на</w:t>
      </w:r>
      <w:r>
        <w:rPr>
          <w:spacing w:val="33"/>
        </w:rPr>
        <w:t xml:space="preserve"> </w:t>
      </w:r>
      <w:r>
        <w:t>спине.</w:t>
      </w:r>
      <w:r>
        <w:rPr>
          <w:spacing w:val="36"/>
        </w:rPr>
        <w:t xml:space="preserve"> </w:t>
      </w:r>
      <w:r>
        <w:t>Повороты</w:t>
      </w:r>
      <w:r>
        <w:rPr>
          <w:spacing w:val="35"/>
        </w:rPr>
        <w:t xml:space="preserve"> </w:t>
      </w:r>
      <w:r>
        <w:t>при</w:t>
      </w:r>
      <w:r>
        <w:rPr>
          <w:spacing w:val="33"/>
        </w:rPr>
        <w:t xml:space="preserve"> </w:t>
      </w:r>
      <w:r>
        <w:t>плавании</w:t>
      </w:r>
      <w:r>
        <w:rPr>
          <w:spacing w:val="34"/>
        </w:rPr>
        <w:t xml:space="preserve"> </w:t>
      </w:r>
      <w:r>
        <w:t>кролем</w:t>
      </w:r>
      <w:r>
        <w:rPr>
          <w:spacing w:val="36"/>
        </w:rPr>
        <w:t xml:space="preserve"> </w:t>
      </w:r>
      <w:r>
        <w:rPr>
          <w:spacing w:val="-5"/>
        </w:rPr>
        <w:t>на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t>груди</w:t>
      </w:r>
      <w:r>
        <w:rPr>
          <w:spacing w:val="61"/>
          <w:w w:val="150"/>
        </w:rPr>
        <w:t xml:space="preserve">  </w:t>
      </w:r>
      <w:r>
        <w:t>и</w:t>
      </w:r>
      <w:r>
        <w:rPr>
          <w:spacing w:val="63"/>
          <w:w w:val="150"/>
        </w:rPr>
        <w:t xml:space="preserve">  </w:t>
      </w:r>
      <w:r>
        <w:t>на</w:t>
      </w:r>
      <w:r>
        <w:rPr>
          <w:spacing w:val="62"/>
          <w:w w:val="150"/>
        </w:rPr>
        <w:t xml:space="preserve">  </w:t>
      </w:r>
      <w:r>
        <w:t>спине.</w:t>
      </w:r>
      <w:r>
        <w:rPr>
          <w:spacing w:val="64"/>
          <w:w w:val="150"/>
        </w:rPr>
        <w:t xml:space="preserve">  </w:t>
      </w:r>
      <w:r>
        <w:t>Проплывание</w:t>
      </w:r>
      <w:r>
        <w:rPr>
          <w:spacing w:val="64"/>
          <w:w w:val="150"/>
        </w:rPr>
        <w:t xml:space="preserve">  </w:t>
      </w:r>
      <w:r>
        <w:t>учебных</w:t>
      </w:r>
      <w:r>
        <w:rPr>
          <w:spacing w:val="61"/>
          <w:w w:val="150"/>
        </w:rPr>
        <w:t xml:space="preserve">  </w:t>
      </w:r>
      <w:r>
        <w:t>дистанций</w:t>
      </w:r>
      <w:r>
        <w:rPr>
          <w:spacing w:val="62"/>
          <w:w w:val="150"/>
        </w:rPr>
        <w:t xml:space="preserve">  </w:t>
      </w:r>
      <w:r>
        <w:t>кролем</w:t>
      </w:r>
      <w:r>
        <w:rPr>
          <w:spacing w:val="62"/>
          <w:w w:val="150"/>
        </w:rPr>
        <w:t xml:space="preserve">  </w:t>
      </w:r>
      <w:r>
        <w:t>на</w:t>
      </w:r>
      <w:r>
        <w:rPr>
          <w:spacing w:val="62"/>
          <w:w w:val="150"/>
        </w:rPr>
        <w:t xml:space="preserve">  </w:t>
      </w:r>
      <w:r>
        <w:rPr>
          <w:spacing w:val="-2"/>
        </w:rPr>
        <w:t>груди</w:t>
      </w:r>
    </w:p>
    <w:p w:rsidR="00E66D4E" w:rsidRDefault="00864435">
      <w:pPr>
        <w:pStyle w:val="a3"/>
        <w:spacing w:before="137"/>
        <w:ind w:firstLine="0"/>
      </w:pPr>
      <w:r>
        <w:t>и на</w:t>
      </w:r>
      <w:r>
        <w:rPr>
          <w:spacing w:val="1"/>
        </w:rPr>
        <w:t xml:space="preserve"> </w:t>
      </w:r>
      <w:r>
        <w:rPr>
          <w:spacing w:val="-2"/>
        </w:rPr>
        <w:t>спине.</w:t>
      </w:r>
    </w:p>
    <w:p w:rsidR="00E66D4E" w:rsidRDefault="00864435" w:rsidP="00E43EAE">
      <w:pPr>
        <w:pStyle w:val="a5"/>
        <w:numPr>
          <w:ilvl w:val="4"/>
          <w:numId w:val="24"/>
        </w:numPr>
        <w:tabs>
          <w:tab w:val="left" w:pos="2944"/>
        </w:tabs>
        <w:spacing w:before="141"/>
        <w:ind w:left="2944" w:hanging="1211"/>
        <w:jc w:val="both"/>
        <w:rPr>
          <w:sz w:val="24"/>
        </w:rPr>
      </w:pPr>
      <w:r>
        <w:rPr>
          <w:sz w:val="24"/>
        </w:rPr>
        <w:t>Модуль</w:t>
      </w:r>
      <w:r>
        <w:rPr>
          <w:spacing w:val="-12"/>
          <w:sz w:val="24"/>
        </w:rPr>
        <w:t xml:space="preserve"> </w:t>
      </w:r>
      <w:r>
        <w:rPr>
          <w:sz w:val="24"/>
        </w:rPr>
        <w:t>«Спортивные</w:t>
      </w:r>
      <w:r>
        <w:rPr>
          <w:spacing w:val="-15"/>
          <w:sz w:val="24"/>
        </w:rPr>
        <w:t xml:space="preserve"> </w:t>
      </w:r>
      <w:r>
        <w:rPr>
          <w:spacing w:val="-2"/>
          <w:sz w:val="24"/>
        </w:rPr>
        <w:t>игры».</w:t>
      </w:r>
    </w:p>
    <w:p w:rsidR="00E66D4E" w:rsidRDefault="00864435">
      <w:pPr>
        <w:pStyle w:val="a3"/>
        <w:spacing w:before="136" w:line="360" w:lineRule="auto"/>
        <w:ind w:right="860"/>
      </w:pPr>
      <w:r>
        <w:t>Баскетбол. Повороты туловища в правую и левую стороны с удержанием мяча двумя</w:t>
      </w:r>
      <w:r>
        <w:rPr>
          <w:spacing w:val="68"/>
          <w:w w:val="150"/>
        </w:rPr>
        <w:t xml:space="preserve"> </w:t>
      </w:r>
      <w:r>
        <w:t>руками,</w:t>
      </w:r>
      <w:r>
        <w:rPr>
          <w:spacing w:val="68"/>
          <w:w w:val="150"/>
        </w:rPr>
        <w:t xml:space="preserve"> </w:t>
      </w:r>
      <w:r>
        <w:t>передача</w:t>
      </w:r>
      <w:r>
        <w:rPr>
          <w:spacing w:val="80"/>
        </w:rPr>
        <w:t xml:space="preserve"> </w:t>
      </w:r>
      <w:r>
        <w:t>мяча</w:t>
      </w:r>
      <w:r>
        <w:rPr>
          <w:spacing w:val="80"/>
        </w:rPr>
        <w:t xml:space="preserve"> </w:t>
      </w:r>
      <w:r>
        <w:t>одной</w:t>
      </w:r>
      <w:r>
        <w:rPr>
          <w:spacing w:val="80"/>
        </w:rPr>
        <w:t xml:space="preserve"> </w:t>
      </w:r>
      <w:r>
        <w:t>рукой</w:t>
      </w:r>
      <w:r>
        <w:rPr>
          <w:spacing w:val="80"/>
        </w:rPr>
        <w:t xml:space="preserve"> </w:t>
      </w:r>
      <w:r>
        <w:t>от</w:t>
      </w:r>
      <w:r>
        <w:rPr>
          <w:spacing w:val="80"/>
        </w:rPr>
        <w:t xml:space="preserve"> </w:t>
      </w:r>
      <w:r>
        <w:t>плеча</w:t>
      </w:r>
      <w:r>
        <w:rPr>
          <w:spacing w:val="68"/>
          <w:w w:val="150"/>
        </w:rPr>
        <w:t xml:space="preserve"> </w:t>
      </w:r>
      <w:r>
        <w:t>и</w:t>
      </w:r>
      <w:r>
        <w:rPr>
          <w:spacing w:val="80"/>
        </w:rPr>
        <w:t xml:space="preserve"> </w:t>
      </w:r>
      <w:r>
        <w:t>снизу,</w:t>
      </w:r>
      <w:r>
        <w:rPr>
          <w:spacing w:val="73"/>
          <w:w w:val="150"/>
        </w:rPr>
        <w:t xml:space="preserve"> </w:t>
      </w:r>
      <w:r>
        <w:t>бросок</w:t>
      </w:r>
      <w:r>
        <w:rPr>
          <w:spacing w:val="80"/>
        </w:rPr>
        <w:t xml:space="preserve"> </w:t>
      </w:r>
      <w:r>
        <w:t>мяча</w:t>
      </w:r>
      <w:r>
        <w:rPr>
          <w:spacing w:val="80"/>
        </w:rPr>
        <w:t xml:space="preserve"> </w:t>
      </w:r>
      <w:r>
        <w:t>двумя</w:t>
      </w:r>
      <w:r>
        <w:rPr>
          <w:spacing w:val="40"/>
        </w:rPr>
        <w:t xml:space="preserve"> </w:t>
      </w:r>
      <w:r>
        <w:t>и одной рукой в прыжке. Игровая деятельность по правилам с использованием ранее разученных технических приёмов.</w:t>
      </w:r>
    </w:p>
    <w:p w:rsidR="00E66D4E" w:rsidRDefault="00864435">
      <w:pPr>
        <w:pStyle w:val="a3"/>
        <w:spacing w:line="357" w:lineRule="auto"/>
        <w:ind w:right="857"/>
      </w:pPr>
      <w:r>
        <w:t>Волейбол.</w:t>
      </w:r>
      <w:r>
        <w:rPr>
          <w:spacing w:val="40"/>
        </w:rPr>
        <w:t xml:space="preserve">  </w:t>
      </w:r>
      <w:r>
        <w:t>Прямой</w:t>
      </w:r>
      <w:r>
        <w:rPr>
          <w:spacing w:val="40"/>
        </w:rPr>
        <w:t xml:space="preserve">  </w:t>
      </w:r>
      <w:r>
        <w:t>нападающий</w:t>
      </w:r>
      <w:r>
        <w:rPr>
          <w:spacing w:val="40"/>
        </w:rPr>
        <w:t xml:space="preserve">  </w:t>
      </w:r>
      <w:r>
        <w:t>удар,</w:t>
      </w:r>
      <w:r>
        <w:rPr>
          <w:spacing w:val="40"/>
        </w:rPr>
        <w:t xml:space="preserve">  </w:t>
      </w:r>
      <w:r>
        <w:t>индивидуальное</w:t>
      </w:r>
      <w:r>
        <w:rPr>
          <w:spacing w:val="40"/>
        </w:rPr>
        <w:t xml:space="preserve">  </w:t>
      </w:r>
      <w:r>
        <w:t>блокирование</w:t>
      </w:r>
      <w:r>
        <w:rPr>
          <w:spacing w:val="40"/>
        </w:rPr>
        <w:t xml:space="preserve">  </w:t>
      </w:r>
      <w:r>
        <w:t>мяча</w:t>
      </w:r>
      <w:r>
        <w:rPr>
          <w:spacing w:val="40"/>
        </w:rPr>
        <w:t xml:space="preserve"> </w:t>
      </w:r>
      <w: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66D4E" w:rsidRDefault="00864435">
      <w:pPr>
        <w:pStyle w:val="a3"/>
        <w:spacing w:before="7" w:line="357" w:lineRule="auto"/>
        <w:ind w:right="859"/>
      </w:pPr>
      <w:r>
        <w:t>Футбол. Удар</w:t>
      </w:r>
      <w:r>
        <w:rPr>
          <w:spacing w:val="-3"/>
        </w:rPr>
        <w:t xml:space="preserve"> </w:t>
      </w:r>
      <w:r>
        <w:t>по мячу</w:t>
      </w:r>
      <w:r>
        <w:rPr>
          <w:spacing w:val="-7"/>
        </w:rPr>
        <w:t xml:space="preserve"> </w:t>
      </w:r>
      <w:r>
        <w:t>с разбега</w:t>
      </w:r>
      <w:r>
        <w:rPr>
          <w:spacing w:val="-3"/>
        </w:rPr>
        <w:t xml:space="preserve"> </w:t>
      </w:r>
      <w:r>
        <w:t>внутренней частью подъёма стопы, остановка мяча внутренней</w:t>
      </w:r>
      <w:r>
        <w:rPr>
          <w:spacing w:val="75"/>
          <w:w w:val="150"/>
        </w:rPr>
        <w:t xml:space="preserve">  </w:t>
      </w:r>
      <w:r>
        <w:t>стороной</w:t>
      </w:r>
      <w:r>
        <w:rPr>
          <w:spacing w:val="76"/>
          <w:w w:val="150"/>
        </w:rPr>
        <w:t xml:space="preserve">  </w:t>
      </w:r>
      <w:r>
        <w:t>стопы.</w:t>
      </w:r>
      <w:r>
        <w:rPr>
          <w:spacing w:val="75"/>
          <w:w w:val="150"/>
        </w:rPr>
        <w:t xml:space="preserve">  </w:t>
      </w:r>
      <w:r>
        <w:t>Правила</w:t>
      </w:r>
      <w:r>
        <w:rPr>
          <w:spacing w:val="75"/>
          <w:w w:val="150"/>
        </w:rPr>
        <w:t xml:space="preserve">  </w:t>
      </w:r>
      <w:r>
        <w:t>игры</w:t>
      </w:r>
      <w:r>
        <w:rPr>
          <w:spacing w:val="75"/>
          <w:w w:val="150"/>
        </w:rPr>
        <w:t xml:space="preserve">  </w:t>
      </w:r>
      <w:r>
        <w:t>в</w:t>
      </w:r>
      <w:r>
        <w:rPr>
          <w:spacing w:val="75"/>
          <w:w w:val="150"/>
        </w:rPr>
        <w:t xml:space="preserve">  </w:t>
      </w:r>
      <w:r>
        <w:t>мини-футбол,</w:t>
      </w:r>
      <w:r>
        <w:rPr>
          <w:spacing w:val="75"/>
          <w:w w:val="150"/>
        </w:rPr>
        <w:t xml:space="preserve">  </w:t>
      </w:r>
      <w:r>
        <w:t>технические и</w:t>
      </w:r>
      <w:r>
        <w:rPr>
          <w:spacing w:val="56"/>
          <w:w w:val="150"/>
        </w:rPr>
        <w:t xml:space="preserve">  </w:t>
      </w:r>
      <w:r>
        <w:t>тактические</w:t>
      </w:r>
      <w:r>
        <w:rPr>
          <w:spacing w:val="55"/>
          <w:w w:val="150"/>
        </w:rPr>
        <w:t xml:space="preserve">  </w:t>
      </w:r>
      <w:r>
        <w:t>действия.</w:t>
      </w:r>
      <w:r>
        <w:rPr>
          <w:spacing w:val="57"/>
          <w:w w:val="150"/>
        </w:rPr>
        <w:t xml:space="preserve">  </w:t>
      </w:r>
      <w:r>
        <w:t>Игровая</w:t>
      </w:r>
      <w:r>
        <w:rPr>
          <w:spacing w:val="57"/>
          <w:w w:val="150"/>
        </w:rPr>
        <w:t xml:space="preserve">  </w:t>
      </w:r>
      <w:r>
        <w:t>деятельность</w:t>
      </w:r>
      <w:r>
        <w:rPr>
          <w:spacing w:val="54"/>
          <w:w w:val="150"/>
        </w:rPr>
        <w:t xml:space="preserve">  </w:t>
      </w:r>
      <w:r>
        <w:t>по</w:t>
      </w:r>
      <w:r>
        <w:rPr>
          <w:spacing w:val="56"/>
          <w:w w:val="150"/>
        </w:rPr>
        <w:t xml:space="preserve">  </w:t>
      </w:r>
      <w:r>
        <w:t>правилам</w:t>
      </w:r>
      <w:r>
        <w:rPr>
          <w:spacing w:val="56"/>
          <w:w w:val="150"/>
        </w:rPr>
        <w:t xml:space="preserve">  </w:t>
      </w:r>
      <w:r>
        <w:t>мини-</w:t>
      </w:r>
      <w:r>
        <w:rPr>
          <w:spacing w:val="-2"/>
        </w:rPr>
        <w:t>футбола</w:t>
      </w:r>
    </w:p>
    <w:p w:rsidR="00E66D4E" w:rsidRDefault="00864435">
      <w:pPr>
        <w:pStyle w:val="a3"/>
        <w:spacing w:before="4" w:line="360" w:lineRule="auto"/>
        <w:ind w:right="859" w:firstLine="0"/>
      </w:pPr>
      <w:r>
        <w:t>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E66D4E" w:rsidRDefault="00864435">
      <w:pPr>
        <w:pStyle w:val="a3"/>
        <w:ind w:left="1732" w:firstLine="0"/>
      </w:pPr>
      <w:r>
        <w:t>Совершенствование</w:t>
      </w:r>
      <w:r>
        <w:rPr>
          <w:spacing w:val="50"/>
          <w:w w:val="150"/>
        </w:rPr>
        <w:t xml:space="preserve">    </w:t>
      </w:r>
      <w:r>
        <w:t>техники</w:t>
      </w:r>
      <w:r>
        <w:rPr>
          <w:spacing w:val="51"/>
          <w:w w:val="150"/>
        </w:rPr>
        <w:t xml:space="preserve">    </w:t>
      </w:r>
      <w:r>
        <w:t>ранее</w:t>
      </w:r>
      <w:r>
        <w:rPr>
          <w:spacing w:val="52"/>
          <w:w w:val="150"/>
        </w:rPr>
        <w:t xml:space="preserve">    </w:t>
      </w:r>
      <w:r>
        <w:t>разученных</w:t>
      </w:r>
      <w:r>
        <w:rPr>
          <w:spacing w:val="50"/>
          <w:w w:val="150"/>
        </w:rPr>
        <w:t xml:space="preserve">    </w:t>
      </w:r>
      <w:r>
        <w:rPr>
          <w:spacing w:val="-2"/>
        </w:rPr>
        <w:t>гимнастических</w:t>
      </w:r>
    </w:p>
    <w:p w:rsidR="00E66D4E" w:rsidRDefault="00864435">
      <w:pPr>
        <w:pStyle w:val="a3"/>
        <w:spacing w:before="136" w:line="362" w:lineRule="auto"/>
        <w:ind w:right="857" w:firstLine="0"/>
      </w:pPr>
      <w:r>
        <w:t>и акробатических упражнений, упражнений лёгкой атлетики и зимних видов спорта, технических действий спортивных игр.</w:t>
      </w:r>
    </w:p>
    <w:p w:rsidR="00E66D4E" w:rsidRDefault="00864435" w:rsidP="00E43EAE">
      <w:pPr>
        <w:pStyle w:val="a5"/>
        <w:numPr>
          <w:ilvl w:val="4"/>
          <w:numId w:val="24"/>
        </w:numPr>
        <w:tabs>
          <w:tab w:val="left" w:pos="2943"/>
        </w:tabs>
        <w:spacing w:line="272" w:lineRule="exact"/>
        <w:ind w:left="2943" w:hanging="1211"/>
        <w:jc w:val="both"/>
        <w:rPr>
          <w:sz w:val="24"/>
        </w:rPr>
      </w:pPr>
      <w:r>
        <w:rPr>
          <w:sz w:val="24"/>
        </w:rPr>
        <w:t>Модуль</w:t>
      </w:r>
      <w:r>
        <w:rPr>
          <w:spacing w:val="-12"/>
          <w:sz w:val="24"/>
        </w:rPr>
        <w:t xml:space="preserve"> </w:t>
      </w:r>
      <w:r>
        <w:rPr>
          <w:spacing w:val="-2"/>
          <w:sz w:val="24"/>
        </w:rPr>
        <w:t>«Спорт».</w:t>
      </w:r>
    </w:p>
    <w:p w:rsidR="00E66D4E" w:rsidRDefault="00864435">
      <w:pPr>
        <w:pStyle w:val="a3"/>
        <w:spacing w:before="137" w:line="357" w:lineRule="auto"/>
        <w:ind w:right="862"/>
      </w:pPr>
      <w:r>
        <w:t>Физическая</w:t>
      </w:r>
      <w:r>
        <w:rPr>
          <w:spacing w:val="79"/>
          <w:w w:val="150"/>
        </w:rPr>
        <w:t xml:space="preserve">  </w:t>
      </w:r>
      <w:r>
        <w:t>подготовка</w:t>
      </w:r>
      <w:r>
        <w:rPr>
          <w:spacing w:val="79"/>
          <w:w w:val="150"/>
        </w:rPr>
        <w:t xml:space="preserve">  </w:t>
      </w:r>
      <w:r>
        <w:t>к</w:t>
      </w:r>
      <w:r>
        <w:rPr>
          <w:spacing w:val="79"/>
          <w:w w:val="150"/>
        </w:rPr>
        <w:t xml:space="preserve">  </w:t>
      </w:r>
      <w:r>
        <w:t>выполнению</w:t>
      </w:r>
      <w:r>
        <w:rPr>
          <w:spacing w:val="77"/>
          <w:w w:val="150"/>
        </w:rPr>
        <w:t xml:space="preserve">  </w:t>
      </w:r>
      <w:r>
        <w:t>нормативов</w:t>
      </w:r>
      <w:r>
        <w:rPr>
          <w:spacing w:val="80"/>
          <w:w w:val="150"/>
        </w:rPr>
        <w:t xml:space="preserve">  </w:t>
      </w:r>
      <w:r>
        <w:t>Комплекса</w:t>
      </w:r>
      <w:r>
        <w:rPr>
          <w:spacing w:val="79"/>
          <w:w w:val="150"/>
        </w:rPr>
        <w:t xml:space="preserve">  </w:t>
      </w:r>
      <w:r>
        <w:t>ГТО с</w:t>
      </w:r>
      <w:r>
        <w:rPr>
          <w:spacing w:val="66"/>
          <w:w w:val="150"/>
        </w:rPr>
        <w:t xml:space="preserve">  </w:t>
      </w:r>
      <w:r>
        <w:t>использованием</w:t>
      </w:r>
      <w:r>
        <w:rPr>
          <w:spacing w:val="69"/>
          <w:w w:val="150"/>
        </w:rPr>
        <w:t xml:space="preserve">  </w:t>
      </w:r>
      <w:r>
        <w:t>средств</w:t>
      </w:r>
      <w:r>
        <w:rPr>
          <w:spacing w:val="68"/>
          <w:w w:val="150"/>
        </w:rPr>
        <w:t xml:space="preserve">  </w:t>
      </w:r>
      <w:r>
        <w:t>базовой</w:t>
      </w:r>
      <w:r>
        <w:rPr>
          <w:spacing w:val="68"/>
          <w:w w:val="150"/>
        </w:rPr>
        <w:t xml:space="preserve">  </w:t>
      </w:r>
      <w:r>
        <w:t>физической</w:t>
      </w:r>
      <w:r>
        <w:rPr>
          <w:spacing w:val="66"/>
          <w:w w:val="150"/>
        </w:rPr>
        <w:t xml:space="preserve">  </w:t>
      </w:r>
      <w:r>
        <w:t>подготовки,</w:t>
      </w:r>
      <w:r>
        <w:rPr>
          <w:spacing w:val="68"/>
          <w:w w:val="150"/>
        </w:rPr>
        <w:t xml:space="preserve">  </w:t>
      </w:r>
      <w:r>
        <w:t>видов</w:t>
      </w:r>
      <w:r>
        <w:rPr>
          <w:spacing w:val="66"/>
          <w:w w:val="150"/>
        </w:rPr>
        <w:t xml:space="preserve">  </w:t>
      </w:r>
      <w:r>
        <w:rPr>
          <w:spacing w:val="-2"/>
        </w:rPr>
        <w:t>спорта</w:t>
      </w:r>
    </w:p>
    <w:p w:rsidR="00E66D4E" w:rsidRDefault="00864435">
      <w:pPr>
        <w:pStyle w:val="a3"/>
        <w:spacing w:before="7" w:line="357" w:lineRule="auto"/>
        <w:ind w:left="1022" w:right="862" w:firstLine="0"/>
      </w:pPr>
      <w:r>
        <w:t>и</w:t>
      </w:r>
      <w:r>
        <w:rPr>
          <w:spacing w:val="-2"/>
        </w:rPr>
        <w:t xml:space="preserve"> </w:t>
      </w:r>
      <w:r>
        <w:t>оздоровительных систем физической</w:t>
      </w:r>
      <w:r>
        <w:rPr>
          <w:spacing w:val="-2"/>
        </w:rPr>
        <w:t xml:space="preserve"> </w:t>
      </w:r>
      <w:r>
        <w:t>культуры, национальных видов спорта,</w:t>
      </w:r>
      <w:r>
        <w:rPr>
          <w:spacing w:val="-1"/>
        </w:rPr>
        <w:t xml:space="preserve"> </w:t>
      </w:r>
      <w:r>
        <w:t>культурно- этнических игр.</w:t>
      </w:r>
    </w:p>
    <w:p w:rsidR="00E66D4E" w:rsidRDefault="00864435" w:rsidP="00E43EAE">
      <w:pPr>
        <w:pStyle w:val="a5"/>
        <w:numPr>
          <w:ilvl w:val="1"/>
          <w:numId w:val="24"/>
        </w:numPr>
        <w:tabs>
          <w:tab w:val="left" w:pos="2390"/>
        </w:tabs>
        <w:spacing w:before="2"/>
        <w:ind w:left="2390" w:hanging="658"/>
        <w:jc w:val="both"/>
        <w:rPr>
          <w:sz w:val="24"/>
        </w:rPr>
      </w:pPr>
      <w:r>
        <w:rPr>
          <w:sz w:val="24"/>
        </w:rPr>
        <w:t>Содержание</w:t>
      </w:r>
      <w:r>
        <w:rPr>
          <w:spacing w:val="-14"/>
          <w:sz w:val="24"/>
        </w:rPr>
        <w:t xml:space="preserve"> </w:t>
      </w:r>
      <w:r>
        <w:rPr>
          <w:sz w:val="24"/>
        </w:rPr>
        <w:t>обучения</w:t>
      </w:r>
      <w:r>
        <w:rPr>
          <w:spacing w:val="-6"/>
          <w:sz w:val="24"/>
        </w:rPr>
        <w:t xml:space="preserve"> </w:t>
      </w:r>
      <w:r>
        <w:rPr>
          <w:sz w:val="24"/>
        </w:rPr>
        <w:t>в</w:t>
      </w:r>
      <w:r>
        <w:rPr>
          <w:spacing w:val="-6"/>
          <w:sz w:val="24"/>
        </w:rPr>
        <w:t xml:space="preserve"> </w:t>
      </w:r>
      <w:r>
        <w:rPr>
          <w:sz w:val="24"/>
        </w:rPr>
        <w:t>9</w:t>
      </w:r>
      <w:r>
        <w:rPr>
          <w:spacing w:val="-7"/>
          <w:sz w:val="24"/>
        </w:rPr>
        <w:t xml:space="preserve"> </w:t>
      </w:r>
      <w:r>
        <w:rPr>
          <w:spacing w:val="-2"/>
          <w:sz w:val="24"/>
        </w:rPr>
        <w:t>классе.</w:t>
      </w:r>
    </w:p>
    <w:p w:rsidR="00E66D4E" w:rsidRDefault="00864435" w:rsidP="00E43EAE">
      <w:pPr>
        <w:pStyle w:val="a5"/>
        <w:numPr>
          <w:ilvl w:val="2"/>
          <w:numId w:val="24"/>
        </w:numPr>
        <w:tabs>
          <w:tab w:val="left" w:pos="2574"/>
        </w:tabs>
        <w:spacing w:before="137"/>
        <w:ind w:left="2574" w:hanging="842"/>
        <w:jc w:val="both"/>
        <w:rPr>
          <w:sz w:val="24"/>
        </w:rPr>
      </w:pPr>
      <w:r>
        <w:rPr>
          <w:sz w:val="24"/>
        </w:rPr>
        <w:t>Знания</w:t>
      </w:r>
      <w:r>
        <w:rPr>
          <w:spacing w:val="-14"/>
          <w:sz w:val="24"/>
        </w:rPr>
        <w:t xml:space="preserve"> </w:t>
      </w:r>
      <w:r>
        <w:rPr>
          <w:sz w:val="24"/>
        </w:rPr>
        <w:t>о</w:t>
      </w:r>
      <w:r>
        <w:rPr>
          <w:spacing w:val="-13"/>
          <w:sz w:val="24"/>
        </w:rPr>
        <w:t xml:space="preserve"> </w:t>
      </w:r>
      <w:r>
        <w:rPr>
          <w:sz w:val="24"/>
        </w:rPr>
        <w:t>физической</w:t>
      </w:r>
      <w:r>
        <w:rPr>
          <w:spacing w:val="-13"/>
          <w:sz w:val="24"/>
        </w:rPr>
        <w:t xml:space="preserve"> </w:t>
      </w:r>
      <w:r>
        <w:rPr>
          <w:spacing w:val="-2"/>
          <w:sz w:val="24"/>
        </w:rPr>
        <w:t>культуре.</w:t>
      </w:r>
    </w:p>
    <w:p w:rsidR="00E66D4E" w:rsidRDefault="00864435">
      <w:pPr>
        <w:pStyle w:val="a3"/>
        <w:spacing w:before="141" w:line="357" w:lineRule="auto"/>
        <w:ind w:left="1022" w:right="853"/>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E66D4E" w:rsidRDefault="00864435" w:rsidP="00E43EAE">
      <w:pPr>
        <w:pStyle w:val="a5"/>
        <w:numPr>
          <w:ilvl w:val="2"/>
          <w:numId w:val="24"/>
        </w:numPr>
        <w:tabs>
          <w:tab w:val="left" w:pos="2572"/>
        </w:tabs>
        <w:spacing w:before="3"/>
        <w:ind w:left="2572" w:hanging="840"/>
        <w:jc w:val="both"/>
        <w:rPr>
          <w:sz w:val="24"/>
        </w:rPr>
      </w:pPr>
      <w:r>
        <w:rPr>
          <w:spacing w:val="-2"/>
          <w:sz w:val="24"/>
        </w:rPr>
        <w:t>Способы</w:t>
      </w:r>
      <w:r>
        <w:rPr>
          <w:spacing w:val="4"/>
          <w:sz w:val="24"/>
        </w:rPr>
        <w:t xml:space="preserve"> </w:t>
      </w:r>
      <w:r>
        <w:rPr>
          <w:spacing w:val="-2"/>
          <w:sz w:val="24"/>
        </w:rPr>
        <w:t>самостоятельной</w:t>
      </w:r>
      <w:r>
        <w:rPr>
          <w:spacing w:val="4"/>
          <w:sz w:val="24"/>
        </w:rPr>
        <w:t xml:space="preserve"> </w:t>
      </w:r>
      <w:r>
        <w:rPr>
          <w:spacing w:val="-2"/>
          <w:sz w:val="24"/>
        </w:rPr>
        <w:t>деятельности.</w:t>
      </w:r>
    </w:p>
    <w:p w:rsidR="00E66D4E" w:rsidRDefault="00864435">
      <w:pPr>
        <w:pStyle w:val="a3"/>
        <w:spacing w:before="141" w:line="357" w:lineRule="auto"/>
        <w:ind w:left="1022" w:right="858"/>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66D4E" w:rsidRDefault="00864435" w:rsidP="00E43EAE">
      <w:pPr>
        <w:pStyle w:val="a5"/>
        <w:numPr>
          <w:ilvl w:val="2"/>
          <w:numId w:val="24"/>
        </w:numPr>
        <w:tabs>
          <w:tab w:val="left" w:pos="2569"/>
        </w:tabs>
        <w:spacing w:before="11"/>
        <w:ind w:left="2569" w:hanging="837"/>
        <w:jc w:val="both"/>
        <w:rPr>
          <w:sz w:val="24"/>
        </w:rPr>
      </w:pPr>
      <w:r>
        <w:rPr>
          <w:sz w:val="24"/>
        </w:rPr>
        <w:t>Физическое</w:t>
      </w:r>
      <w:r>
        <w:rPr>
          <w:spacing w:val="-15"/>
          <w:sz w:val="24"/>
        </w:rPr>
        <w:t xml:space="preserve"> </w:t>
      </w:r>
      <w:r>
        <w:rPr>
          <w:spacing w:val="-2"/>
          <w:sz w:val="24"/>
        </w:rPr>
        <w:t>совершенствование.</w:t>
      </w:r>
    </w:p>
    <w:p w:rsidR="00E66D4E" w:rsidRDefault="00E66D4E">
      <w:pPr>
        <w:jc w:val="both"/>
        <w:rPr>
          <w:sz w:val="24"/>
        </w:rPr>
        <w:sectPr w:rsidR="00E66D4E">
          <w:pgSz w:w="11920" w:h="16840"/>
          <w:pgMar w:top="940" w:right="0" w:bottom="280" w:left="680" w:header="711" w:footer="0" w:gutter="0"/>
          <w:cols w:space="720"/>
        </w:sectPr>
      </w:pPr>
    </w:p>
    <w:p w:rsidR="00E66D4E" w:rsidRDefault="00864435" w:rsidP="00E43EAE">
      <w:pPr>
        <w:pStyle w:val="a5"/>
        <w:numPr>
          <w:ilvl w:val="3"/>
          <w:numId w:val="24"/>
        </w:numPr>
        <w:tabs>
          <w:tab w:val="left" w:pos="2762"/>
        </w:tabs>
        <w:spacing w:before="239"/>
        <w:ind w:left="2762" w:hanging="1030"/>
        <w:jc w:val="both"/>
        <w:rPr>
          <w:sz w:val="24"/>
        </w:rPr>
      </w:pPr>
      <w:r>
        <w:rPr>
          <w:spacing w:val="-2"/>
          <w:sz w:val="24"/>
        </w:rPr>
        <w:t>Физкультурно-оздоровительная</w:t>
      </w:r>
      <w:r>
        <w:rPr>
          <w:spacing w:val="18"/>
          <w:sz w:val="24"/>
        </w:rPr>
        <w:t xml:space="preserve"> </w:t>
      </w:r>
      <w:r>
        <w:rPr>
          <w:spacing w:val="-2"/>
          <w:sz w:val="24"/>
        </w:rPr>
        <w:t>деятельность.</w:t>
      </w:r>
    </w:p>
    <w:p w:rsidR="00E66D4E" w:rsidRDefault="00864435">
      <w:pPr>
        <w:pStyle w:val="a3"/>
        <w:spacing w:before="137" w:line="360" w:lineRule="auto"/>
        <w:ind w:right="85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66D4E" w:rsidRDefault="00864435" w:rsidP="00E43EAE">
      <w:pPr>
        <w:pStyle w:val="a5"/>
        <w:numPr>
          <w:ilvl w:val="3"/>
          <w:numId w:val="24"/>
        </w:numPr>
        <w:tabs>
          <w:tab w:val="left" w:pos="2762"/>
        </w:tabs>
        <w:ind w:left="2762" w:hanging="1030"/>
        <w:jc w:val="both"/>
        <w:rPr>
          <w:sz w:val="24"/>
        </w:rPr>
      </w:pPr>
      <w:r>
        <w:rPr>
          <w:spacing w:val="-2"/>
          <w:sz w:val="24"/>
        </w:rPr>
        <w:t>Спортивно-оздоровительная</w:t>
      </w:r>
      <w:r>
        <w:rPr>
          <w:spacing w:val="15"/>
          <w:sz w:val="24"/>
        </w:rPr>
        <w:t xml:space="preserve"> </w:t>
      </w:r>
      <w:r>
        <w:rPr>
          <w:spacing w:val="-2"/>
          <w:sz w:val="24"/>
        </w:rPr>
        <w:t>деятельность.</w:t>
      </w:r>
    </w:p>
    <w:p w:rsidR="00E66D4E" w:rsidRDefault="00864435" w:rsidP="00E43EAE">
      <w:pPr>
        <w:pStyle w:val="a5"/>
        <w:numPr>
          <w:ilvl w:val="4"/>
          <w:numId w:val="24"/>
        </w:numPr>
        <w:tabs>
          <w:tab w:val="left" w:pos="2939"/>
        </w:tabs>
        <w:spacing w:before="136"/>
        <w:ind w:left="2939" w:hanging="1207"/>
        <w:jc w:val="both"/>
        <w:rPr>
          <w:sz w:val="24"/>
        </w:rPr>
      </w:pPr>
      <w:r>
        <w:rPr>
          <w:sz w:val="24"/>
        </w:rPr>
        <w:t>Модуль</w:t>
      </w:r>
      <w:r>
        <w:rPr>
          <w:spacing w:val="-13"/>
          <w:sz w:val="24"/>
        </w:rPr>
        <w:t xml:space="preserve"> </w:t>
      </w:r>
      <w:r>
        <w:rPr>
          <w:spacing w:val="-2"/>
          <w:sz w:val="24"/>
        </w:rPr>
        <w:t>«Гимнастика».</w:t>
      </w:r>
    </w:p>
    <w:p w:rsidR="00E66D4E" w:rsidRDefault="00864435">
      <w:pPr>
        <w:pStyle w:val="a3"/>
        <w:spacing w:before="141" w:line="360" w:lineRule="auto"/>
        <w:ind w:left="1022" w:right="854"/>
      </w:pPr>
      <w:r>
        <w:t>Акробатическая</w:t>
      </w:r>
      <w:r>
        <w:rPr>
          <w:spacing w:val="57"/>
        </w:rPr>
        <w:t xml:space="preserve">  </w:t>
      </w:r>
      <w:r>
        <w:t>комбинация</w:t>
      </w:r>
      <w:r>
        <w:rPr>
          <w:spacing w:val="57"/>
        </w:rPr>
        <w:t xml:space="preserve">  </w:t>
      </w:r>
      <w:r>
        <w:t>с</w:t>
      </w:r>
      <w:r>
        <w:rPr>
          <w:spacing w:val="56"/>
        </w:rPr>
        <w:t xml:space="preserve">  </w:t>
      </w:r>
      <w:r>
        <w:t>включением</w:t>
      </w:r>
      <w:r>
        <w:rPr>
          <w:spacing w:val="59"/>
        </w:rPr>
        <w:t xml:space="preserve">  </w:t>
      </w:r>
      <w:r>
        <w:t>длинного</w:t>
      </w:r>
      <w:r>
        <w:rPr>
          <w:spacing w:val="60"/>
        </w:rPr>
        <w:t xml:space="preserve">  </w:t>
      </w:r>
      <w:r>
        <w:t>кувырка</w:t>
      </w:r>
      <w:r>
        <w:rPr>
          <w:spacing w:val="56"/>
        </w:rPr>
        <w:t xml:space="preserve">  </w:t>
      </w:r>
      <w:r>
        <w:t>с</w:t>
      </w:r>
      <w:r>
        <w:rPr>
          <w:spacing w:val="59"/>
        </w:rPr>
        <w:t xml:space="preserve">  </w:t>
      </w:r>
      <w:r>
        <w:t>разбега и</w:t>
      </w:r>
      <w:r>
        <w:rPr>
          <w:spacing w:val="80"/>
          <w:w w:val="150"/>
        </w:rPr>
        <w:t xml:space="preserve"> </w:t>
      </w:r>
      <w:r>
        <w:t>кувырка</w:t>
      </w:r>
      <w:r>
        <w:rPr>
          <w:spacing w:val="80"/>
          <w:w w:val="150"/>
        </w:rPr>
        <w:t xml:space="preserve"> </w:t>
      </w:r>
      <w:r>
        <w:t>назад</w:t>
      </w:r>
      <w:r>
        <w:rPr>
          <w:spacing w:val="80"/>
          <w:w w:val="150"/>
        </w:rPr>
        <w:t xml:space="preserve"> </w:t>
      </w:r>
      <w:r>
        <w:t>в</w:t>
      </w:r>
      <w:r>
        <w:rPr>
          <w:spacing w:val="80"/>
          <w:w w:val="150"/>
        </w:rPr>
        <w:t xml:space="preserve"> </w:t>
      </w:r>
      <w:r>
        <w:t>упор,</w:t>
      </w:r>
      <w:r>
        <w:rPr>
          <w:spacing w:val="80"/>
          <w:w w:val="150"/>
        </w:rPr>
        <w:t xml:space="preserve"> </w:t>
      </w:r>
      <w:r>
        <w:t>стоя</w:t>
      </w:r>
      <w:r>
        <w:rPr>
          <w:spacing w:val="80"/>
          <w:w w:val="150"/>
        </w:rPr>
        <w:t xml:space="preserve"> </w:t>
      </w:r>
      <w:r>
        <w:t>ноги</w:t>
      </w:r>
      <w:r>
        <w:rPr>
          <w:spacing w:val="80"/>
          <w:w w:val="150"/>
        </w:rPr>
        <w:t xml:space="preserve"> </w:t>
      </w:r>
      <w:r>
        <w:t>врозь</w:t>
      </w:r>
      <w:r>
        <w:rPr>
          <w:spacing w:val="80"/>
          <w:w w:val="150"/>
        </w:rPr>
        <w:t xml:space="preserve"> </w:t>
      </w:r>
      <w:r>
        <w:t>(юноши).</w:t>
      </w:r>
      <w:r>
        <w:rPr>
          <w:spacing w:val="80"/>
          <w:w w:val="150"/>
        </w:rPr>
        <w:t xml:space="preserve"> </w:t>
      </w:r>
      <w:r>
        <w:t>Гимнастическая</w:t>
      </w:r>
      <w:r>
        <w:rPr>
          <w:spacing w:val="80"/>
          <w:w w:val="150"/>
        </w:rPr>
        <w:t xml:space="preserve"> </w:t>
      </w:r>
      <w:r>
        <w:t>комбинация на высокой перекладине, с включением элементов размахивания и соскока вперёд прогнувшись</w:t>
      </w:r>
      <w:r>
        <w:rPr>
          <w:spacing w:val="70"/>
        </w:rPr>
        <w:t xml:space="preserve">  </w:t>
      </w:r>
      <w:r>
        <w:t>(юноши).</w:t>
      </w:r>
      <w:r>
        <w:rPr>
          <w:spacing w:val="71"/>
        </w:rPr>
        <w:t xml:space="preserve">  </w:t>
      </w:r>
      <w:r>
        <w:t>Гимнастическая</w:t>
      </w:r>
      <w:r>
        <w:rPr>
          <w:spacing w:val="68"/>
        </w:rPr>
        <w:t xml:space="preserve">  </w:t>
      </w:r>
      <w:r>
        <w:t>комбинация</w:t>
      </w:r>
      <w:r>
        <w:rPr>
          <w:spacing w:val="69"/>
        </w:rPr>
        <w:t xml:space="preserve">  </w:t>
      </w:r>
      <w:r>
        <w:t>на</w:t>
      </w:r>
      <w:r>
        <w:rPr>
          <w:spacing w:val="69"/>
        </w:rPr>
        <w:t xml:space="preserve">  </w:t>
      </w:r>
      <w:r>
        <w:t>параллельных</w:t>
      </w:r>
      <w:r>
        <w:rPr>
          <w:spacing w:val="67"/>
        </w:rPr>
        <w:t xml:space="preserve">  </w:t>
      </w:r>
      <w:r>
        <w:t>брусьях, с включением двух кувырков вперёд с опорой на руки (юноши). Гимнастическая комбинация</w:t>
      </w:r>
      <w:r>
        <w:rPr>
          <w:spacing w:val="76"/>
        </w:rPr>
        <w:t xml:space="preserve">  </w:t>
      </w:r>
      <w:r>
        <w:t>на</w:t>
      </w:r>
      <w:r>
        <w:rPr>
          <w:spacing w:val="79"/>
        </w:rPr>
        <w:t xml:space="preserve">  </w:t>
      </w:r>
      <w:r>
        <w:t>гимнастическом</w:t>
      </w:r>
      <w:r>
        <w:rPr>
          <w:spacing w:val="79"/>
        </w:rPr>
        <w:t xml:space="preserve">  </w:t>
      </w:r>
      <w:r>
        <w:t>бревне,</w:t>
      </w:r>
      <w:r>
        <w:rPr>
          <w:spacing w:val="77"/>
        </w:rPr>
        <w:t xml:space="preserve">  </w:t>
      </w:r>
      <w:r>
        <w:t>с</w:t>
      </w:r>
      <w:r>
        <w:rPr>
          <w:spacing w:val="78"/>
        </w:rPr>
        <w:t xml:space="preserve">  </w:t>
      </w:r>
      <w:r>
        <w:t>включением</w:t>
      </w:r>
      <w:r>
        <w:rPr>
          <w:spacing w:val="80"/>
        </w:rPr>
        <w:t xml:space="preserve">  </w:t>
      </w:r>
      <w:r>
        <w:t>полушпагата,</w:t>
      </w:r>
      <w:r>
        <w:rPr>
          <w:spacing w:val="80"/>
        </w:rPr>
        <w:t xml:space="preserve">  </w:t>
      </w:r>
      <w:r>
        <w:t>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E66D4E" w:rsidRDefault="00864435" w:rsidP="00E43EAE">
      <w:pPr>
        <w:pStyle w:val="a5"/>
        <w:numPr>
          <w:ilvl w:val="4"/>
          <w:numId w:val="24"/>
        </w:numPr>
        <w:tabs>
          <w:tab w:val="left" w:pos="2939"/>
        </w:tabs>
        <w:spacing w:line="271" w:lineRule="exact"/>
        <w:ind w:left="2939" w:hanging="1207"/>
        <w:jc w:val="both"/>
        <w:rPr>
          <w:sz w:val="24"/>
        </w:rPr>
      </w:pPr>
      <w:r>
        <w:rPr>
          <w:sz w:val="24"/>
        </w:rPr>
        <w:t>Модуль</w:t>
      </w:r>
      <w:r>
        <w:rPr>
          <w:spacing w:val="-12"/>
          <w:sz w:val="24"/>
        </w:rPr>
        <w:t xml:space="preserve"> </w:t>
      </w:r>
      <w:r>
        <w:rPr>
          <w:sz w:val="24"/>
        </w:rPr>
        <w:t>«Лёгкая</w:t>
      </w:r>
      <w:r>
        <w:rPr>
          <w:spacing w:val="-14"/>
          <w:sz w:val="24"/>
        </w:rPr>
        <w:t xml:space="preserve"> </w:t>
      </w:r>
      <w:r>
        <w:rPr>
          <w:spacing w:val="-2"/>
          <w:sz w:val="24"/>
        </w:rPr>
        <w:t>атлетика».</w:t>
      </w:r>
    </w:p>
    <w:p w:rsidR="00E66D4E" w:rsidRDefault="00864435">
      <w:pPr>
        <w:pStyle w:val="a3"/>
        <w:spacing w:before="137" w:line="360" w:lineRule="auto"/>
        <w:ind w:left="1022" w:right="858"/>
      </w:pPr>
      <w:r>
        <w:t>Техническая</w:t>
      </w:r>
      <w:r>
        <w:rPr>
          <w:spacing w:val="80"/>
        </w:rPr>
        <w:t xml:space="preserve">  </w:t>
      </w:r>
      <w:r>
        <w:t>подготовка</w:t>
      </w:r>
      <w:r>
        <w:rPr>
          <w:spacing w:val="80"/>
        </w:rPr>
        <w:t xml:space="preserve">  </w:t>
      </w:r>
      <w:r>
        <w:t>в</w:t>
      </w:r>
      <w:r>
        <w:rPr>
          <w:spacing w:val="80"/>
        </w:rPr>
        <w:t xml:space="preserve">  </w:t>
      </w:r>
      <w:r>
        <w:t>беговых</w:t>
      </w:r>
      <w:r>
        <w:rPr>
          <w:spacing w:val="80"/>
        </w:rPr>
        <w:t xml:space="preserve">  </w:t>
      </w:r>
      <w:r>
        <w:t>и</w:t>
      </w:r>
      <w:r>
        <w:rPr>
          <w:spacing w:val="80"/>
        </w:rPr>
        <w:t xml:space="preserve">  </w:t>
      </w:r>
      <w:r>
        <w:t>прыжковых</w:t>
      </w:r>
      <w:r>
        <w:rPr>
          <w:spacing w:val="80"/>
        </w:rPr>
        <w:t xml:space="preserve">  </w:t>
      </w:r>
      <w:r>
        <w:t>упражнениях:</w:t>
      </w:r>
      <w:r>
        <w:rPr>
          <w:spacing w:val="80"/>
        </w:rPr>
        <w:t xml:space="preserve">  </w:t>
      </w:r>
      <w:r>
        <w:t>бег на</w:t>
      </w:r>
      <w:r>
        <w:rPr>
          <w:spacing w:val="37"/>
        </w:rPr>
        <w:t xml:space="preserve">  </w:t>
      </w:r>
      <w:r>
        <w:t>короткие</w:t>
      </w:r>
      <w:r>
        <w:rPr>
          <w:spacing w:val="80"/>
          <w:w w:val="150"/>
        </w:rPr>
        <w:t xml:space="preserve"> </w:t>
      </w:r>
      <w:r>
        <w:t>и</w:t>
      </w:r>
      <w:r>
        <w:rPr>
          <w:spacing w:val="38"/>
        </w:rPr>
        <w:t xml:space="preserve">  </w:t>
      </w:r>
      <w:r>
        <w:t>длинные</w:t>
      </w:r>
      <w:r>
        <w:rPr>
          <w:spacing w:val="37"/>
        </w:rPr>
        <w:t xml:space="preserve">  </w:t>
      </w:r>
      <w:r>
        <w:t>дистанции,</w:t>
      </w:r>
      <w:r>
        <w:rPr>
          <w:spacing w:val="38"/>
        </w:rPr>
        <w:t xml:space="preserve">  </w:t>
      </w:r>
      <w:r>
        <w:t>прыжки</w:t>
      </w:r>
      <w:r>
        <w:rPr>
          <w:spacing w:val="36"/>
        </w:rPr>
        <w:t xml:space="preserve">  </w:t>
      </w:r>
      <w:r>
        <w:t>в</w:t>
      </w:r>
      <w:r>
        <w:rPr>
          <w:spacing w:val="38"/>
        </w:rPr>
        <w:t xml:space="preserve">  </w:t>
      </w:r>
      <w:r>
        <w:t>длину</w:t>
      </w:r>
      <w:r>
        <w:rPr>
          <w:spacing w:val="80"/>
          <w:w w:val="150"/>
        </w:rPr>
        <w:t xml:space="preserve"> </w:t>
      </w:r>
      <w:r>
        <w:t>способами</w:t>
      </w:r>
      <w:r>
        <w:rPr>
          <w:spacing w:val="38"/>
        </w:rPr>
        <w:t xml:space="preserve">  </w:t>
      </w:r>
      <w:r>
        <w:t>«прогнувшись» и «согнув ноги», прыжки в высоту</w:t>
      </w:r>
      <w:r>
        <w:rPr>
          <w:spacing w:val="-1"/>
        </w:rPr>
        <w:t xml:space="preserve"> </w:t>
      </w:r>
      <w:r>
        <w:t>способом «перешагивание». Техническая подготовка в метании спортивного снаряда с разбега на дальность.</w:t>
      </w:r>
    </w:p>
    <w:p w:rsidR="00E66D4E" w:rsidRDefault="00864435" w:rsidP="00E43EAE">
      <w:pPr>
        <w:pStyle w:val="a5"/>
        <w:numPr>
          <w:ilvl w:val="4"/>
          <w:numId w:val="24"/>
        </w:numPr>
        <w:tabs>
          <w:tab w:val="left" w:pos="2939"/>
        </w:tabs>
        <w:spacing w:line="274" w:lineRule="exact"/>
        <w:ind w:left="2939" w:hanging="1207"/>
        <w:jc w:val="both"/>
        <w:rPr>
          <w:sz w:val="24"/>
        </w:rPr>
      </w:pPr>
      <w:r>
        <w:rPr>
          <w:sz w:val="24"/>
        </w:rPr>
        <w:t>Модуль</w:t>
      </w:r>
      <w:r>
        <w:rPr>
          <w:spacing w:val="-8"/>
          <w:sz w:val="24"/>
        </w:rPr>
        <w:t xml:space="preserve"> </w:t>
      </w:r>
      <w:r>
        <w:rPr>
          <w:sz w:val="24"/>
        </w:rPr>
        <w:t>«Зимние</w:t>
      </w:r>
      <w:r>
        <w:rPr>
          <w:spacing w:val="-10"/>
          <w:sz w:val="24"/>
        </w:rPr>
        <w:t xml:space="preserve"> </w:t>
      </w:r>
      <w:r>
        <w:rPr>
          <w:sz w:val="24"/>
        </w:rPr>
        <w:t>виды</w:t>
      </w:r>
      <w:r>
        <w:rPr>
          <w:spacing w:val="-10"/>
          <w:sz w:val="24"/>
        </w:rPr>
        <w:t xml:space="preserve"> </w:t>
      </w:r>
      <w:r>
        <w:rPr>
          <w:spacing w:val="-2"/>
          <w:sz w:val="24"/>
        </w:rPr>
        <w:t>спорта».</w:t>
      </w:r>
    </w:p>
    <w:p w:rsidR="00E66D4E" w:rsidRDefault="00864435">
      <w:pPr>
        <w:pStyle w:val="a3"/>
        <w:spacing w:before="136" w:line="360" w:lineRule="auto"/>
        <w:ind w:left="1022" w:right="856"/>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E66D4E" w:rsidRDefault="00864435" w:rsidP="00E43EAE">
      <w:pPr>
        <w:pStyle w:val="a5"/>
        <w:numPr>
          <w:ilvl w:val="4"/>
          <w:numId w:val="24"/>
        </w:numPr>
        <w:tabs>
          <w:tab w:val="left" w:pos="2939"/>
        </w:tabs>
        <w:ind w:left="2939" w:hanging="1207"/>
        <w:jc w:val="both"/>
        <w:rPr>
          <w:sz w:val="24"/>
        </w:rPr>
      </w:pPr>
      <w:r>
        <w:rPr>
          <w:sz w:val="24"/>
        </w:rPr>
        <w:t>Модуль</w:t>
      </w:r>
      <w:r>
        <w:rPr>
          <w:spacing w:val="-13"/>
          <w:sz w:val="24"/>
        </w:rPr>
        <w:t xml:space="preserve"> </w:t>
      </w:r>
      <w:r>
        <w:rPr>
          <w:spacing w:val="-2"/>
          <w:sz w:val="24"/>
        </w:rPr>
        <w:t>«Плавание».</w:t>
      </w:r>
    </w:p>
    <w:p w:rsidR="00E66D4E" w:rsidRDefault="00864435">
      <w:pPr>
        <w:pStyle w:val="a3"/>
        <w:spacing w:before="137" w:line="362" w:lineRule="auto"/>
        <w:ind w:left="1022" w:right="855"/>
      </w:pPr>
      <w:r>
        <w:t>Брасс: подводящие упражнения и плавание в полной координации. Повороты при плавании брассом.</w:t>
      </w:r>
    </w:p>
    <w:p w:rsidR="00E66D4E" w:rsidRDefault="00864435" w:rsidP="00E43EAE">
      <w:pPr>
        <w:pStyle w:val="a5"/>
        <w:numPr>
          <w:ilvl w:val="4"/>
          <w:numId w:val="24"/>
        </w:numPr>
        <w:tabs>
          <w:tab w:val="left" w:pos="2943"/>
        </w:tabs>
        <w:spacing w:line="272" w:lineRule="exact"/>
        <w:ind w:left="2943" w:hanging="1211"/>
        <w:jc w:val="both"/>
        <w:rPr>
          <w:sz w:val="24"/>
        </w:rPr>
      </w:pPr>
      <w:r>
        <w:rPr>
          <w:sz w:val="24"/>
        </w:rPr>
        <w:t>Модуль</w:t>
      </w:r>
      <w:r>
        <w:rPr>
          <w:spacing w:val="-12"/>
          <w:sz w:val="24"/>
        </w:rPr>
        <w:t xml:space="preserve"> </w:t>
      </w:r>
      <w:r>
        <w:rPr>
          <w:sz w:val="24"/>
        </w:rPr>
        <w:t>«Спортивные</w:t>
      </w:r>
      <w:r>
        <w:rPr>
          <w:spacing w:val="-15"/>
          <w:sz w:val="24"/>
        </w:rPr>
        <w:t xml:space="preserve"> </w:t>
      </w:r>
      <w:r>
        <w:rPr>
          <w:spacing w:val="-2"/>
          <w:sz w:val="24"/>
        </w:rPr>
        <w:t>игры».</w:t>
      </w:r>
    </w:p>
    <w:p w:rsidR="00E66D4E" w:rsidRDefault="00864435">
      <w:pPr>
        <w:pStyle w:val="a3"/>
        <w:spacing w:before="136" w:line="357" w:lineRule="auto"/>
        <w:ind w:left="1022" w:right="863"/>
      </w:pPr>
      <w:r>
        <w:t>Баскетбол. Техническая подготовка в игровых действиях: ведение, передачи, приёмы и броски мяча на месте, в прыжке, после ведения.</w:t>
      </w:r>
    </w:p>
    <w:p w:rsidR="00E66D4E" w:rsidRDefault="00864435">
      <w:pPr>
        <w:pStyle w:val="a3"/>
        <w:spacing w:before="7" w:line="357" w:lineRule="auto"/>
        <w:ind w:left="1022" w:right="860"/>
      </w:pPr>
      <w:r>
        <w:t>Волейбол.</w:t>
      </w:r>
      <w:r>
        <w:rPr>
          <w:spacing w:val="70"/>
        </w:rPr>
        <w:t xml:space="preserve">  </w:t>
      </w:r>
      <w:r>
        <w:t>Техническая</w:t>
      </w:r>
      <w:r>
        <w:rPr>
          <w:spacing w:val="70"/>
        </w:rPr>
        <w:t xml:space="preserve">  </w:t>
      </w:r>
      <w:r>
        <w:t>подготовка</w:t>
      </w:r>
      <w:r>
        <w:rPr>
          <w:spacing w:val="69"/>
        </w:rPr>
        <w:t xml:space="preserve">  </w:t>
      </w:r>
      <w:r>
        <w:t>в</w:t>
      </w:r>
      <w:r>
        <w:rPr>
          <w:spacing w:val="69"/>
        </w:rPr>
        <w:t xml:space="preserve">  </w:t>
      </w:r>
      <w:r>
        <w:t>игровых</w:t>
      </w:r>
      <w:r>
        <w:rPr>
          <w:spacing w:val="66"/>
        </w:rPr>
        <w:t xml:space="preserve">  </w:t>
      </w:r>
      <w:r>
        <w:t>действиях:</w:t>
      </w:r>
      <w:r>
        <w:rPr>
          <w:spacing w:val="69"/>
        </w:rPr>
        <w:t xml:space="preserve">  </w:t>
      </w:r>
      <w:r>
        <w:t>подачи</w:t>
      </w:r>
      <w:r>
        <w:rPr>
          <w:spacing w:val="68"/>
        </w:rPr>
        <w:t xml:space="preserve">  </w:t>
      </w:r>
      <w:r>
        <w:t xml:space="preserve">мяча в разные зоны площадки соперника, приёмы и передачи на месте и в движении, удары и </w:t>
      </w:r>
      <w:r>
        <w:rPr>
          <w:spacing w:val="-2"/>
        </w:rPr>
        <w:t>блокировка.</w:t>
      </w:r>
    </w:p>
    <w:p w:rsidR="00E66D4E" w:rsidRDefault="00864435">
      <w:pPr>
        <w:pStyle w:val="a3"/>
        <w:spacing w:before="4" w:line="357" w:lineRule="auto"/>
        <w:ind w:left="1022" w:right="861"/>
      </w:pPr>
      <w:r>
        <w:t>Футбол.</w:t>
      </w:r>
      <w:r>
        <w:rPr>
          <w:spacing w:val="40"/>
        </w:rPr>
        <w:t xml:space="preserve">  </w:t>
      </w:r>
      <w:r>
        <w:t>Техническая</w:t>
      </w:r>
      <w:r>
        <w:rPr>
          <w:spacing w:val="40"/>
        </w:rPr>
        <w:t xml:space="preserve">  </w:t>
      </w:r>
      <w:r>
        <w:t>подготовка</w:t>
      </w:r>
      <w:r>
        <w:rPr>
          <w:spacing w:val="40"/>
        </w:rPr>
        <w:t xml:space="preserve">  </w:t>
      </w:r>
      <w:r>
        <w:t>в</w:t>
      </w:r>
      <w:r>
        <w:rPr>
          <w:spacing w:val="40"/>
        </w:rPr>
        <w:t xml:space="preserve">  </w:t>
      </w:r>
      <w:r>
        <w:t>игровых</w:t>
      </w:r>
      <w:r>
        <w:rPr>
          <w:spacing w:val="40"/>
        </w:rPr>
        <w:t xml:space="preserve">  </w:t>
      </w:r>
      <w:r>
        <w:t>действиях:</w:t>
      </w:r>
      <w:r>
        <w:rPr>
          <w:spacing w:val="40"/>
        </w:rPr>
        <w:t xml:space="preserve">  </w:t>
      </w:r>
      <w:r>
        <w:t>ведение,</w:t>
      </w:r>
      <w:r>
        <w:rPr>
          <w:spacing w:val="40"/>
        </w:rPr>
        <w:t xml:space="preserve">  </w:t>
      </w:r>
      <w:r>
        <w:t>приёмы</w:t>
      </w:r>
      <w:r>
        <w:rPr>
          <w:spacing w:val="80"/>
        </w:rPr>
        <w:t xml:space="preserve"> </w:t>
      </w:r>
      <w:r>
        <w:t>и передачи, остановки и удары по мячу</w:t>
      </w:r>
      <w:r>
        <w:rPr>
          <w:spacing w:val="-1"/>
        </w:rPr>
        <w:t xml:space="preserve"> </w:t>
      </w:r>
      <w:r>
        <w:t>с места и в движении.</w:t>
      </w:r>
    </w:p>
    <w:p w:rsidR="00E66D4E" w:rsidRDefault="00864435">
      <w:pPr>
        <w:pStyle w:val="a3"/>
        <w:spacing w:before="7"/>
        <w:ind w:left="1732" w:firstLine="0"/>
      </w:pPr>
      <w:r>
        <w:t>Совершенствование</w:t>
      </w:r>
      <w:r>
        <w:rPr>
          <w:spacing w:val="50"/>
          <w:w w:val="150"/>
        </w:rPr>
        <w:t xml:space="preserve">    </w:t>
      </w:r>
      <w:r>
        <w:t>техники</w:t>
      </w:r>
      <w:r>
        <w:rPr>
          <w:spacing w:val="51"/>
          <w:w w:val="150"/>
        </w:rPr>
        <w:t xml:space="preserve">    </w:t>
      </w:r>
      <w:r>
        <w:t>ранее</w:t>
      </w:r>
      <w:r>
        <w:rPr>
          <w:spacing w:val="52"/>
          <w:w w:val="150"/>
        </w:rPr>
        <w:t xml:space="preserve">    </w:t>
      </w:r>
      <w:r>
        <w:t>разученных</w:t>
      </w:r>
      <w:r>
        <w:rPr>
          <w:spacing w:val="50"/>
          <w:w w:val="150"/>
        </w:rPr>
        <w:t xml:space="preserve">    </w:t>
      </w:r>
      <w:r>
        <w:rPr>
          <w:spacing w:val="-2"/>
        </w:rPr>
        <w:t>гимнастических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firstLine="0"/>
        <w:jc w:val="left"/>
      </w:pPr>
      <w:r>
        <w:t>и</w:t>
      </w:r>
      <w:r>
        <w:rPr>
          <w:spacing w:val="40"/>
        </w:rPr>
        <w:t xml:space="preserve"> </w:t>
      </w:r>
      <w:r>
        <w:t>акробатических</w:t>
      </w:r>
      <w:r>
        <w:rPr>
          <w:spacing w:val="40"/>
        </w:rPr>
        <w:t xml:space="preserve"> </w:t>
      </w:r>
      <w:r>
        <w:t>упражнений,</w:t>
      </w:r>
      <w:r>
        <w:rPr>
          <w:spacing w:val="40"/>
        </w:rPr>
        <w:t xml:space="preserve"> </w:t>
      </w:r>
      <w:r>
        <w:t>упражнений</w:t>
      </w:r>
      <w:r>
        <w:rPr>
          <w:spacing w:val="40"/>
        </w:rPr>
        <w:t xml:space="preserve"> </w:t>
      </w:r>
      <w:r>
        <w:t>лёгкой</w:t>
      </w:r>
      <w:r>
        <w:rPr>
          <w:spacing w:val="40"/>
        </w:rPr>
        <w:t xml:space="preserve"> </w:t>
      </w:r>
      <w:r>
        <w:t>атлетики</w:t>
      </w:r>
      <w:r>
        <w:rPr>
          <w:spacing w:val="40"/>
        </w:rPr>
        <w:t xml:space="preserve"> </w:t>
      </w:r>
      <w:r>
        <w:t>и</w:t>
      </w:r>
      <w:r>
        <w:rPr>
          <w:spacing w:val="40"/>
        </w:rPr>
        <w:t xml:space="preserve"> </w:t>
      </w:r>
      <w:r>
        <w:t>зимних</w:t>
      </w:r>
      <w:r>
        <w:rPr>
          <w:spacing w:val="40"/>
        </w:rPr>
        <w:t xml:space="preserve"> </w:t>
      </w:r>
      <w:r>
        <w:t>видов</w:t>
      </w:r>
      <w:r>
        <w:rPr>
          <w:spacing w:val="40"/>
        </w:rPr>
        <w:t xml:space="preserve"> </w:t>
      </w:r>
      <w:r>
        <w:t>спорта,</w:t>
      </w:r>
      <w:r>
        <w:rPr>
          <w:spacing w:val="80"/>
        </w:rPr>
        <w:t xml:space="preserve"> </w:t>
      </w:r>
      <w:r>
        <w:t>технических действий спортивных игр.</w:t>
      </w:r>
    </w:p>
    <w:p w:rsidR="00E66D4E" w:rsidRDefault="00864435" w:rsidP="00E43EAE">
      <w:pPr>
        <w:pStyle w:val="a5"/>
        <w:numPr>
          <w:ilvl w:val="4"/>
          <w:numId w:val="24"/>
        </w:numPr>
        <w:tabs>
          <w:tab w:val="left" w:pos="2943"/>
        </w:tabs>
        <w:spacing w:before="8"/>
        <w:ind w:left="2943" w:hanging="1211"/>
        <w:rPr>
          <w:sz w:val="24"/>
        </w:rPr>
      </w:pPr>
      <w:r>
        <w:rPr>
          <w:sz w:val="24"/>
        </w:rPr>
        <w:t>Модуль</w:t>
      </w:r>
      <w:r>
        <w:rPr>
          <w:spacing w:val="-12"/>
          <w:sz w:val="24"/>
        </w:rPr>
        <w:t xml:space="preserve"> </w:t>
      </w:r>
      <w:r>
        <w:rPr>
          <w:spacing w:val="-2"/>
          <w:sz w:val="24"/>
        </w:rPr>
        <w:t>«Спорт».</w:t>
      </w:r>
    </w:p>
    <w:p w:rsidR="00E66D4E" w:rsidRDefault="00864435">
      <w:pPr>
        <w:pStyle w:val="a3"/>
        <w:tabs>
          <w:tab w:val="left" w:pos="1454"/>
          <w:tab w:val="left" w:pos="3285"/>
          <w:tab w:val="left" w:pos="3443"/>
          <w:tab w:val="left" w:pos="4545"/>
          <w:tab w:val="left" w:pos="4781"/>
          <w:tab w:val="left" w:pos="5241"/>
          <w:tab w:val="left" w:pos="5676"/>
          <w:tab w:val="left" w:pos="6895"/>
          <w:tab w:val="left" w:pos="7200"/>
          <w:tab w:val="left" w:pos="8447"/>
          <w:tab w:val="left" w:pos="8762"/>
          <w:tab w:val="left" w:pos="9682"/>
          <w:tab w:val="left" w:pos="9904"/>
        </w:tabs>
        <w:spacing w:before="136" w:line="357" w:lineRule="auto"/>
        <w:ind w:right="862"/>
        <w:jc w:val="left"/>
      </w:pPr>
      <w:r>
        <w:rPr>
          <w:spacing w:val="-2"/>
        </w:rPr>
        <w:t>Физическая</w:t>
      </w:r>
      <w:r>
        <w:tab/>
      </w:r>
      <w:r>
        <w:rPr>
          <w:spacing w:val="-2"/>
        </w:rPr>
        <w:t>подготовка</w:t>
      </w:r>
      <w:r>
        <w:tab/>
      </w:r>
      <w:r>
        <w:tab/>
      </w:r>
      <w:r>
        <w:rPr>
          <w:spacing w:val="-10"/>
        </w:rPr>
        <w:t>к</w:t>
      </w:r>
      <w:r>
        <w:tab/>
      </w:r>
      <w:r>
        <w:rPr>
          <w:spacing w:val="-2"/>
        </w:rPr>
        <w:t>выполнению</w:t>
      </w:r>
      <w:r>
        <w:tab/>
      </w:r>
      <w:r>
        <w:rPr>
          <w:spacing w:val="-2"/>
        </w:rPr>
        <w:t>нормативов</w:t>
      </w:r>
      <w:r>
        <w:tab/>
      </w:r>
      <w:r>
        <w:rPr>
          <w:spacing w:val="-2"/>
        </w:rPr>
        <w:t>Комплекса</w:t>
      </w:r>
      <w:r>
        <w:tab/>
      </w:r>
      <w:r>
        <w:tab/>
      </w:r>
      <w:r>
        <w:rPr>
          <w:spacing w:val="-4"/>
        </w:rPr>
        <w:t xml:space="preserve">ГТО </w:t>
      </w:r>
      <w:r>
        <w:rPr>
          <w:spacing w:val="-10"/>
        </w:rPr>
        <w:t>с</w:t>
      </w:r>
      <w:r>
        <w:tab/>
      </w:r>
      <w:r>
        <w:rPr>
          <w:spacing w:val="-2"/>
        </w:rPr>
        <w:t>использованием</w:t>
      </w:r>
      <w:r>
        <w:tab/>
      </w:r>
      <w:r>
        <w:tab/>
      </w:r>
      <w:r>
        <w:rPr>
          <w:spacing w:val="-2"/>
        </w:rPr>
        <w:t>средств</w:t>
      </w:r>
      <w:r>
        <w:tab/>
      </w:r>
      <w:r>
        <w:rPr>
          <w:spacing w:val="-2"/>
        </w:rPr>
        <w:t>базовой</w:t>
      </w:r>
      <w:r>
        <w:tab/>
      </w:r>
      <w:r>
        <w:rPr>
          <w:spacing w:val="-2"/>
        </w:rPr>
        <w:t>физической</w:t>
      </w:r>
      <w:r>
        <w:tab/>
      </w:r>
      <w:r>
        <w:tab/>
      </w:r>
      <w:r>
        <w:rPr>
          <w:spacing w:val="-2"/>
        </w:rPr>
        <w:t>подготовки,</w:t>
      </w:r>
      <w:r>
        <w:tab/>
      </w:r>
      <w:r>
        <w:tab/>
      </w:r>
      <w:r>
        <w:rPr>
          <w:spacing w:val="-2"/>
        </w:rPr>
        <w:t>видов</w:t>
      </w:r>
      <w:r>
        <w:tab/>
      </w:r>
      <w:r>
        <w:rPr>
          <w:spacing w:val="-2"/>
        </w:rPr>
        <w:t>спорта</w:t>
      </w:r>
    </w:p>
    <w:p w:rsidR="00E66D4E" w:rsidRDefault="00864435">
      <w:pPr>
        <w:pStyle w:val="a3"/>
        <w:spacing w:before="2" w:line="362" w:lineRule="auto"/>
        <w:ind w:firstLine="0"/>
        <w:jc w:val="left"/>
      </w:pPr>
      <w:r>
        <w:t>и</w:t>
      </w:r>
      <w:r>
        <w:rPr>
          <w:spacing w:val="-2"/>
        </w:rPr>
        <w:t xml:space="preserve"> </w:t>
      </w:r>
      <w:r>
        <w:t>оздоровительных систем физической</w:t>
      </w:r>
      <w:r>
        <w:rPr>
          <w:spacing w:val="-2"/>
        </w:rPr>
        <w:t xml:space="preserve"> </w:t>
      </w:r>
      <w:r>
        <w:t>культуры, национальных видов спорта,</w:t>
      </w:r>
      <w:r>
        <w:rPr>
          <w:spacing w:val="-1"/>
        </w:rPr>
        <w:t xml:space="preserve"> </w:t>
      </w:r>
      <w:r>
        <w:t>культурно- этнических игр.</w:t>
      </w:r>
    </w:p>
    <w:p w:rsidR="00E66D4E" w:rsidRDefault="00864435" w:rsidP="00E43EAE">
      <w:pPr>
        <w:pStyle w:val="a5"/>
        <w:numPr>
          <w:ilvl w:val="1"/>
          <w:numId w:val="24"/>
        </w:numPr>
        <w:tabs>
          <w:tab w:val="left" w:pos="2393"/>
        </w:tabs>
        <w:spacing w:line="272" w:lineRule="exact"/>
        <w:ind w:left="2393" w:hanging="661"/>
        <w:rPr>
          <w:sz w:val="24"/>
        </w:rPr>
      </w:pPr>
      <w:r>
        <w:rPr>
          <w:sz w:val="24"/>
        </w:rPr>
        <w:t>Программа</w:t>
      </w:r>
      <w:r>
        <w:rPr>
          <w:spacing w:val="-15"/>
          <w:sz w:val="24"/>
        </w:rPr>
        <w:t xml:space="preserve"> </w:t>
      </w:r>
      <w:r>
        <w:rPr>
          <w:sz w:val="24"/>
        </w:rPr>
        <w:t>вариативного</w:t>
      </w:r>
      <w:r>
        <w:rPr>
          <w:spacing w:val="-15"/>
          <w:sz w:val="24"/>
        </w:rPr>
        <w:t xml:space="preserve"> </w:t>
      </w:r>
      <w:r>
        <w:rPr>
          <w:sz w:val="24"/>
        </w:rPr>
        <w:t>модуля</w:t>
      </w:r>
      <w:r>
        <w:rPr>
          <w:spacing w:val="-13"/>
          <w:sz w:val="24"/>
        </w:rPr>
        <w:t xml:space="preserve"> </w:t>
      </w:r>
      <w:r>
        <w:rPr>
          <w:sz w:val="24"/>
        </w:rPr>
        <w:t>«Базовая</w:t>
      </w:r>
      <w:r>
        <w:rPr>
          <w:spacing w:val="-15"/>
          <w:sz w:val="24"/>
        </w:rPr>
        <w:t xml:space="preserve"> </w:t>
      </w:r>
      <w:r>
        <w:rPr>
          <w:sz w:val="24"/>
        </w:rPr>
        <w:t>физическая</w:t>
      </w:r>
      <w:r>
        <w:rPr>
          <w:spacing w:val="-15"/>
          <w:sz w:val="24"/>
        </w:rPr>
        <w:t xml:space="preserve"> </w:t>
      </w:r>
      <w:r>
        <w:rPr>
          <w:spacing w:val="-2"/>
          <w:sz w:val="24"/>
        </w:rPr>
        <w:t>подготовка».</w:t>
      </w:r>
    </w:p>
    <w:p w:rsidR="00E66D4E" w:rsidRDefault="00864435" w:rsidP="00E43EAE">
      <w:pPr>
        <w:pStyle w:val="a5"/>
        <w:numPr>
          <w:ilvl w:val="2"/>
          <w:numId w:val="24"/>
        </w:numPr>
        <w:tabs>
          <w:tab w:val="left" w:pos="2572"/>
        </w:tabs>
        <w:spacing w:before="137"/>
        <w:ind w:left="2572" w:hanging="840"/>
        <w:rPr>
          <w:sz w:val="24"/>
        </w:rPr>
      </w:pPr>
      <w:r>
        <w:rPr>
          <w:sz w:val="24"/>
        </w:rPr>
        <w:t>Развитие</w:t>
      </w:r>
      <w:r>
        <w:rPr>
          <w:spacing w:val="-15"/>
          <w:sz w:val="24"/>
        </w:rPr>
        <w:t xml:space="preserve"> </w:t>
      </w:r>
      <w:r>
        <w:rPr>
          <w:sz w:val="24"/>
        </w:rPr>
        <w:t>силовых</w:t>
      </w:r>
      <w:r>
        <w:rPr>
          <w:spacing w:val="-15"/>
          <w:sz w:val="24"/>
        </w:rPr>
        <w:t xml:space="preserve"> </w:t>
      </w:r>
      <w:r>
        <w:rPr>
          <w:spacing w:val="-2"/>
          <w:sz w:val="24"/>
        </w:rPr>
        <w:t>способностей.</w:t>
      </w:r>
    </w:p>
    <w:p w:rsidR="00E66D4E" w:rsidRDefault="00864435">
      <w:pPr>
        <w:pStyle w:val="a3"/>
        <w:spacing w:before="136" w:line="360" w:lineRule="auto"/>
        <w:ind w:left="1022" w:right="857"/>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w:t>
      </w:r>
      <w:r>
        <w:rPr>
          <w:spacing w:val="71"/>
        </w:rPr>
        <w:t xml:space="preserve">   </w:t>
      </w:r>
      <w:r>
        <w:t>и</w:t>
      </w:r>
      <w:r>
        <w:rPr>
          <w:spacing w:val="74"/>
        </w:rPr>
        <w:t xml:space="preserve">   </w:t>
      </w:r>
      <w:r>
        <w:t>сбоку,</w:t>
      </w:r>
      <w:r>
        <w:rPr>
          <w:spacing w:val="74"/>
        </w:rPr>
        <w:t xml:space="preserve">   </w:t>
      </w:r>
      <w:r>
        <w:t>от</w:t>
      </w:r>
      <w:r>
        <w:rPr>
          <w:spacing w:val="74"/>
        </w:rPr>
        <w:t xml:space="preserve">   </w:t>
      </w:r>
      <w:r>
        <w:t>груди,</w:t>
      </w:r>
      <w:r>
        <w:rPr>
          <w:spacing w:val="75"/>
        </w:rPr>
        <w:t xml:space="preserve">   </w:t>
      </w:r>
      <w:r>
        <w:t>из-за</w:t>
      </w:r>
      <w:r>
        <w:rPr>
          <w:spacing w:val="73"/>
        </w:rPr>
        <w:t xml:space="preserve">   </w:t>
      </w:r>
      <w:r>
        <w:t>головы).</w:t>
      </w:r>
      <w:r>
        <w:rPr>
          <w:spacing w:val="75"/>
        </w:rPr>
        <w:t xml:space="preserve">   </w:t>
      </w:r>
      <w:r>
        <w:t>Прыжковые</w:t>
      </w:r>
      <w:r>
        <w:rPr>
          <w:spacing w:val="73"/>
        </w:rPr>
        <w:t xml:space="preserve">   </w:t>
      </w:r>
      <w:r>
        <w:rPr>
          <w:spacing w:val="-2"/>
        </w:rPr>
        <w:t>упражнения</w:t>
      </w:r>
    </w:p>
    <w:p w:rsidR="00E66D4E" w:rsidRDefault="00864435">
      <w:pPr>
        <w:pStyle w:val="a3"/>
        <w:spacing w:line="357" w:lineRule="auto"/>
        <w:ind w:left="1022" w:right="858" w:firstLine="0"/>
      </w:pPr>
      <w:r>
        <w:t>с дополнительным отягощением (напрыгивание и спрыгивание, прыжки через скакалку, многоскоки,</w:t>
      </w:r>
      <w:r>
        <w:rPr>
          <w:spacing w:val="75"/>
        </w:rPr>
        <w:t xml:space="preserve">   </w:t>
      </w:r>
      <w:r>
        <w:t>прыжки</w:t>
      </w:r>
      <w:r>
        <w:rPr>
          <w:spacing w:val="77"/>
        </w:rPr>
        <w:t xml:space="preserve">   </w:t>
      </w:r>
      <w:r>
        <w:t>через</w:t>
      </w:r>
      <w:r>
        <w:rPr>
          <w:spacing w:val="75"/>
        </w:rPr>
        <w:t xml:space="preserve">   </w:t>
      </w:r>
      <w:r>
        <w:t>препятствия</w:t>
      </w:r>
      <w:r>
        <w:rPr>
          <w:spacing w:val="76"/>
        </w:rPr>
        <w:t xml:space="preserve">   </w:t>
      </w:r>
      <w:r>
        <w:t>и</w:t>
      </w:r>
      <w:r>
        <w:rPr>
          <w:spacing w:val="77"/>
        </w:rPr>
        <w:t xml:space="preserve">   </w:t>
      </w:r>
      <w:r>
        <w:t>другие</w:t>
      </w:r>
      <w:r>
        <w:rPr>
          <w:spacing w:val="78"/>
        </w:rPr>
        <w:t xml:space="preserve">   </w:t>
      </w:r>
      <w:r>
        <w:t>упражнения).</w:t>
      </w:r>
      <w:r>
        <w:rPr>
          <w:spacing w:val="76"/>
        </w:rPr>
        <w:t xml:space="preserve">   </w:t>
      </w:r>
      <w:r>
        <w:t>Бег</w:t>
      </w:r>
    </w:p>
    <w:p w:rsidR="00E66D4E" w:rsidRDefault="00864435">
      <w:pPr>
        <w:pStyle w:val="a3"/>
        <w:spacing w:before="6" w:line="360" w:lineRule="auto"/>
        <w:ind w:left="1022" w:right="857" w:firstLine="0"/>
      </w:pPr>
      <w:r>
        <w:t>с дополнительным отягощением (в горку и с горки, на короткие дистанции, эстафеты). Передвижения</w:t>
      </w:r>
      <w:r>
        <w:rPr>
          <w:spacing w:val="79"/>
        </w:rPr>
        <w:t xml:space="preserve">   </w:t>
      </w:r>
      <w:r>
        <w:t>в</w:t>
      </w:r>
      <w:r>
        <w:rPr>
          <w:spacing w:val="78"/>
        </w:rPr>
        <w:t xml:space="preserve">   </w:t>
      </w:r>
      <w:r>
        <w:t>висе</w:t>
      </w:r>
      <w:r>
        <w:rPr>
          <w:spacing w:val="78"/>
        </w:rPr>
        <w:t xml:space="preserve">   </w:t>
      </w:r>
      <w:r>
        <w:t>и</w:t>
      </w:r>
      <w:r>
        <w:rPr>
          <w:spacing w:val="78"/>
        </w:rPr>
        <w:t xml:space="preserve">   </w:t>
      </w:r>
      <w:r>
        <w:t>упоре</w:t>
      </w:r>
      <w:r>
        <w:rPr>
          <w:spacing w:val="79"/>
        </w:rPr>
        <w:t xml:space="preserve">   </w:t>
      </w:r>
      <w:r>
        <w:t>на</w:t>
      </w:r>
      <w:r>
        <w:rPr>
          <w:spacing w:val="79"/>
        </w:rPr>
        <w:t xml:space="preserve">   </w:t>
      </w:r>
      <w:r>
        <w:t>руках.</w:t>
      </w:r>
      <w:r>
        <w:rPr>
          <w:spacing w:val="80"/>
        </w:rPr>
        <w:t xml:space="preserve">   </w:t>
      </w:r>
      <w:r>
        <w:t>Лазанье</w:t>
      </w:r>
      <w:r>
        <w:rPr>
          <w:spacing w:val="79"/>
        </w:rPr>
        <w:t xml:space="preserve">   </w:t>
      </w:r>
      <w:r>
        <w:t>(по</w:t>
      </w:r>
      <w:r>
        <w:rPr>
          <w:spacing w:val="79"/>
        </w:rPr>
        <w:t xml:space="preserve">   </w:t>
      </w:r>
      <w:r>
        <w:t>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E66D4E" w:rsidRDefault="00864435" w:rsidP="00E43EAE">
      <w:pPr>
        <w:pStyle w:val="a5"/>
        <w:numPr>
          <w:ilvl w:val="2"/>
          <w:numId w:val="24"/>
        </w:numPr>
        <w:tabs>
          <w:tab w:val="left" w:pos="2572"/>
        </w:tabs>
        <w:spacing w:line="273" w:lineRule="exact"/>
        <w:ind w:left="2572" w:hanging="840"/>
        <w:jc w:val="both"/>
        <w:rPr>
          <w:sz w:val="24"/>
        </w:rPr>
      </w:pPr>
      <w:r>
        <w:rPr>
          <w:spacing w:val="-2"/>
          <w:sz w:val="24"/>
        </w:rPr>
        <w:t>Развитие</w:t>
      </w:r>
      <w:r>
        <w:rPr>
          <w:sz w:val="24"/>
        </w:rPr>
        <w:t xml:space="preserve"> </w:t>
      </w:r>
      <w:r>
        <w:rPr>
          <w:spacing w:val="-2"/>
          <w:sz w:val="24"/>
        </w:rPr>
        <w:t>скоростных</w:t>
      </w:r>
      <w:r>
        <w:rPr>
          <w:spacing w:val="2"/>
          <w:sz w:val="24"/>
        </w:rPr>
        <w:t xml:space="preserve"> </w:t>
      </w:r>
      <w:r>
        <w:rPr>
          <w:spacing w:val="-2"/>
          <w:sz w:val="24"/>
        </w:rPr>
        <w:t>способностей.</w:t>
      </w:r>
    </w:p>
    <w:p w:rsidR="00E66D4E" w:rsidRDefault="00864435">
      <w:pPr>
        <w:pStyle w:val="a3"/>
        <w:spacing w:before="136" w:line="360" w:lineRule="auto"/>
        <w:ind w:left="1022" w:right="859"/>
      </w:pPr>
      <w:r>
        <w:t>Бег</w:t>
      </w:r>
      <w:r>
        <w:rPr>
          <w:spacing w:val="38"/>
        </w:rPr>
        <w:t xml:space="preserve">  </w:t>
      </w:r>
      <w:r>
        <w:t>на</w:t>
      </w:r>
      <w:r>
        <w:rPr>
          <w:spacing w:val="37"/>
        </w:rPr>
        <w:t xml:space="preserve">  </w:t>
      </w:r>
      <w:r>
        <w:t>месте</w:t>
      </w:r>
      <w:r>
        <w:rPr>
          <w:spacing w:val="36"/>
        </w:rPr>
        <w:t xml:space="preserve">  </w:t>
      </w:r>
      <w:r>
        <w:t>в</w:t>
      </w:r>
      <w:r>
        <w:rPr>
          <w:spacing w:val="37"/>
        </w:rPr>
        <w:t xml:space="preserve">  </w:t>
      </w:r>
      <w:r>
        <w:t>максимальном</w:t>
      </w:r>
      <w:r>
        <w:rPr>
          <w:spacing w:val="37"/>
        </w:rPr>
        <w:t xml:space="preserve">  </w:t>
      </w:r>
      <w:r>
        <w:t>темпе</w:t>
      </w:r>
      <w:r>
        <w:rPr>
          <w:spacing w:val="38"/>
        </w:rPr>
        <w:t xml:space="preserve">  </w:t>
      </w:r>
      <w:r>
        <w:t>(в</w:t>
      </w:r>
      <w:r>
        <w:rPr>
          <w:spacing w:val="37"/>
        </w:rPr>
        <w:t xml:space="preserve">  </w:t>
      </w:r>
      <w:r>
        <w:t>упоре</w:t>
      </w:r>
      <w:r>
        <w:rPr>
          <w:spacing w:val="36"/>
        </w:rPr>
        <w:t xml:space="preserve">  </w:t>
      </w:r>
      <w:r>
        <w:t>о</w:t>
      </w:r>
      <w:r>
        <w:rPr>
          <w:spacing w:val="38"/>
        </w:rPr>
        <w:t xml:space="preserve">  </w:t>
      </w:r>
      <w:r>
        <w:t>гимнастическую</w:t>
      </w:r>
      <w:r>
        <w:rPr>
          <w:spacing w:val="38"/>
        </w:rPr>
        <w:t xml:space="preserve">  </w:t>
      </w:r>
      <w:r>
        <w:t>стенку и без упора). Челночный бег. Бег по разметкам с максимальным темпом. Повторный бег с максимальной</w:t>
      </w:r>
      <w:r>
        <w:rPr>
          <w:spacing w:val="50"/>
          <w:w w:val="150"/>
        </w:rPr>
        <w:t xml:space="preserve">  </w:t>
      </w:r>
      <w:r>
        <w:t>скоростью</w:t>
      </w:r>
      <w:r>
        <w:rPr>
          <w:spacing w:val="51"/>
          <w:w w:val="150"/>
        </w:rPr>
        <w:t xml:space="preserve">  </w:t>
      </w:r>
      <w:r>
        <w:t>и</w:t>
      </w:r>
      <w:r>
        <w:rPr>
          <w:spacing w:val="51"/>
          <w:w w:val="150"/>
        </w:rPr>
        <w:t xml:space="preserve">  </w:t>
      </w:r>
      <w:r>
        <w:t>максимальной</w:t>
      </w:r>
      <w:r>
        <w:rPr>
          <w:spacing w:val="50"/>
          <w:w w:val="150"/>
        </w:rPr>
        <w:t xml:space="preserve">  </w:t>
      </w:r>
      <w:r>
        <w:t>частотой</w:t>
      </w:r>
      <w:r>
        <w:rPr>
          <w:spacing w:val="50"/>
          <w:w w:val="150"/>
        </w:rPr>
        <w:t xml:space="preserve">  </w:t>
      </w:r>
      <w:r>
        <w:t>шагов</w:t>
      </w:r>
      <w:r>
        <w:rPr>
          <w:spacing w:val="52"/>
          <w:w w:val="150"/>
        </w:rPr>
        <w:t xml:space="preserve">  </w:t>
      </w:r>
      <w:r>
        <w:t>(10–15</w:t>
      </w:r>
      <w:r>
        <w:rPr>
          <w:spacing w:val="51"/>
          <w:w w:val="150"/>
        </w:rPr>
        <w:t xml:space="preserve">  </w:t>
      </w:r>
      <w:r>
        <w:t>м).</w:t>
      </w:r>
      <w:r>
        <w:rPr>
          <w:spacing w:val="51"/>
          <w:w w:val="150"/>
        </w:rPr>
        <w:t xml:space="preserve">  </w:t>
      </w:r>
      <w:r>
        <w:rPr>
          <w:spacing w:val="-5"/>
        </w:rPr>
        <w:t>Бег</w:t>
      </w:r>
    </w:p>
    <w:p w:rsidR="00E66D4E" w:rsidRDefault="00864435">
      <w:pPr>
        <w:pStyle w:val="a3"/>
        <w:spacing w:line="357" w:lineRule="auto"/>
        <w:ind w:left="1022" w:right="859" w:firstLine="0"/>
      </w:pPr>
      <w:r>
        <w:t>с</w:t>
      </w:r>
      <w:r>
        <w:rPr>
          <w:spacing w:val="80"/>
          <w:w w:val="150"/>
        </w:rPr>
        <w:t xml:space="preserve"> </w:t>
      </w:r>
      <w:r>
        <w:t>ускорениями</w:t>
      </w:r>
      <w:r>
        <w:rPr>
          <w:spacing w:val="80"/>
          <w:w w:val="150"/>
        </w:rPr>
        <w:t xml:space="preserve"> </w:t>
      </w:r>
      <w:r>
        <w:t>из</w:t>
      </w:r>
      <w:r>
        <w:rPr>
          <w:spacing w:val="80"/>
          <w:w w:val="150"/>
        </w:rPr>
        <w:t xml:space="preserve"> </w:t>
      </w:r>
      <w:r>
        <w:t>разных</w:t>
      </w:r>
      <w:r>
        <w:rPr>
          <w:spacing w:val="80"/>
          <w:w w:val="150"/>
        </w:rPr>
        <w:t xml:space="preserve"> </w:t>
      </w:r>
      <w:r>
        <w:t>исходных</w:t>
      </w:r>
      <w:r>
        <w:rPr>
          <w:spacing w:val="80"/>
          <w:w w:val="150"/>
        </w:rPr>
        <w:t xml:space="preserve"> </w:t>
      </w:r>
      <w:r>
        <w:t>положений.</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rPr>
        <w:t xml:space="preserve"> </w:t>
      </w:r>
      <w:r>
        <w:t>и собиранием малых предметов, лежащих на полу и на разной высоте. Стартовые ускорения</w:t>
      </w:r>
      <w:r>
        <w:rPr>
          <w:spacing w:val="51"/>
          <w:w w:val="150"/>
        </w:rPr>
        <w:t xml:space="preserve">   </w:t>
      </w:r>
      <w:r>
        <w:t>по</w:t>
      </w:r>
      <w:r>
        <w:rPr>
          <w:spacing w:val="53"/>
          <w:w w:val="150"/>
        </w:rPr>
        <w:t xml:space="preserve">   </w:t>
      </w:r>
      <w:r>
        <w:t>дифференцированному</w:t>
      </w:r>
      <w:r>
        <w:rPr>
          <w:spacing w:val="50"/>
          <w:w w:val="150"/>
        </w:rPr>
        <w:t xml:space="preserve">   </w:t>
      </w:r>
      <w:r>
        <w:t>сигналу.</w:t>
      </w:r>
      <w:r>
        <w:rPr>
          <w:spacing w:val="52"/>
          <w:w w:val="150"/>
        </w:rPr>
        <w:t xml:space="preserve">   </w:t>
      </w:r>
      <w:r>
        <w:t>Метание</w:t>
      </w:r>
      <w:r>
        <w:rPr>
          <w:spacing w:val="51"/>
          <w:w w:val="150"/>
        </w:rPr>
        <w:t xml:space="preserve">   </w:t>
      </w:r>
      <w:r>
        <w:t>малых</w:t>
      </w:r>
      <w:r>
        <w:rPr>
          <w:spacing w:val="50"/>
          <w:w w:val="150"/>
        </w:rPr>
        <w:t xml:space="preserve">   </w:t>
      </w:r>
      <w:r>
        <w:rPr>
          <w:spacing w:val="-2"/>
        </w:rPr>
        <w:t>мячей</w:t>
      </w:r>
    </w:p>
    <w:p w:rsidR="00E66D4E" w:rsidRDefault="00864435">
      <w:pPr>
        <w:pStyle w:val="a3"/>
        <w:spacing w:before="9" w:line="360" w:lineRule="auto"/>
        <w:ind w:left="1022" w:right="856" w:firstLine="0"/>
      </w:pPr>
      <w: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w:t>
      </w:r>
      <w:r>
        <w:rPr>
          <w:spacing w:val="80"/>
          <w:w w:val="150"/>
        </w:rPr>
        <w:t xml:space="preserve">   </w:t>
      </w:r>
      <w:r>
        <w:t>по</w:t>
      </w:r>
      <w:r>
        <w:rPr>
          <w:spacing w:val="80"/>
          <w:w w:val="150"/>
        </w:rPr>
        <w:t xml:space="preserve">   </w:t>
      </w:r>
      <w:r>
        <w:t>прямой,</w:t>
      </w:r>
      <w:r>
        <w:rPr>
          <w:spacing w:val="80"/>
          <w:w w:val="150"/>
        </w:rPr>
        <w:t xml:space="preserve">   </w:t>
      </w:r>
      <w:r>
        <w:t>по</w:t>
      </w:r>
      <w:r>
        <w:rPr>
          <w:spacing w:val="80"/>
          <w:w w:val="150"/>
        </w:rPr>
        <w:t xml:space="preserve">   </w:t>
      </w:r>
      <w:r>
        <w:t>кругу,</w:t>
      </w:r>
      <w:r>
        <w:rPr>
          <w:spacing w:val="80"/>
          <w:w w:val="150"/>
        </w:rPr>
        <w:t xml:space="preserve">   </w:t>
      </w:r>
      <w:r>
        <w:t>вокруг</w:t>
      </w:r>
      <w:r>
        <w:rPr>
          <w:spacing w:val="80"/>
          <w:w w:val="150"/>
        </w:rPr>
        <w:t xml:space="preserve">   </w:t>
      </w:r>
      <w:r>
        <w:t>стоек.</w:t>
      </w:r>
      <w:r>
        <w:rPr>
          <w:spacing w:val="80"/>
          <w:w w:val="150"/>
        </w:rPr>
        <w:t xml:space="preserve">   </w:t>
      </w:r>
      <w:r>
        <w:t>Прыжки через скакалку на месте и в движении с максимальной частотой прыжков. Преодоление полосы</w:t>
      </w:r>
      <w:r>
        <w:rPr>
          <w:spacing w:val="80"/>
          <w:w w:val="150"/>
        </w:rPr>
        <w:t xml:space="preserve">  </w:t>
      </w:r>
      <w:r>
        <w:t>препятствий,</w:t>
      </w:r>
      <w:r>
        <w:rPr>
          <w:spacing w:val="78"/>
          <w:w w:val="150"/>
        </w:rPr>
        <w:t xml:space="preserve">  </w:t>
      </w:r>
      <w:r>
        <w:t>включающей</w:t>
      </w:r>
      <w:r>
        <w:rPr>
          <w:spacing w:val="80"/>
          <w:w w:val="150"/>
        </w:rPr>
        <w:t xml:space="preserve">  </w:t>
      </w:r>
      <w:r>
        <w:t>в</w:t>
      </w:r>
      <w:r>
        <w:rPr>
          <w:spacing w:val="78"/>
          <w:w w:val="150"/>
        </w:rPr>
        <w:t xml:space="preserve">  </w:t>
      </w:r>
      <w:r>
        <w:t>себя:</w:t>
      </w:r>
      <w:r>
        <w:rPr>
          <w:spacing w:val="80"/>
          <w:w w:val="150"/>
        </w:rPr>
        <w:t xml:space="preserve">  </w:t>
      </w:r>
      <w:r>
        <w:t>прыжки</w:t>
      </w:r>
      <w:r>
        <w:rPr>
          <w:spacing w:val="79"/>
          <w:w w:val="150"/>
        </w:rPr>
        <w:t xml:space="preserve">  </w:t>
      </w:r>
      <w:r>
        <w:t>на</w:t>
      </w:r>
      <w:r>
        <w:rPr>
          <w:spacing w:val="80"/>
          <w:w w:val="150"/>
        </w:rPr>
        <w:t xml:space="preserve">  </w:t>
      </w:r>
      <w:r>
        <w:t>разную</w:t>
      </w:r>
      <w:r>
        <w:rPr>
          <w:spacing w:val="79"/>
          <w:w w:val="150"/>
        </w:rPr>
        <w:t xml:space="preserve">  </w:t>
      </w:r>
      <w:r>
        <w:t>высоту</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4" w:firstLine="0"/>
      </w:pPr>
      <w:r>
        <w:t>и</w:t>
      </w:r>
      <w:r>
        <w:rPr>
          <w:spacing w:val="80"/>
          <w:w w:val="150"/>
        </w:rPr>
        <w:t xml:space="preserve"> </w:t>
      </w:r>
      <w:r>
        <w:t>длину,</w:t>
      </w:r>
      <w:r>
        <w:rPr>
          <w:spacing w:val="35"/>
        </w:rPr>
        <w:t xml:space="preserve">  </w:t>
      </w:r>
      <w:r>
        <w:t>по</w:t>
      </w:r>
      <w:r>
        <w:rPr>
          <w:spacing w:val="37"/>
        </w:rPr>
        <w:t xml:space="preserve">  </w:t>
      </w:r>
      <w:r>
        <w:t>разметкам,</w:t>
      </w:r>
      <w:r>
        <w:rPr>
          <w:spacing w:val="35"/>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в</w:t>
      </w:r>
      <w:r>
        <w:rPr>
          <w:spacing w:val="80"/>
          <w:w w:val="150"/>
        </w:rPr>
        <w:t xml:space="preserve"> </w:t>
      </w:r>
      <w:r>
        <w:t>разных</w:t>
      </w:r>
      <w:r>
        <w:rPr>
          <w:spacing w:val="80"/>
          <w:w w:val="150"/>
        </w:rPr>
        <w:t xml:space="preserve"> </w:t>
      </w:r>
      <w:r>
        <w:t>направлениях</w:t>
      </w:r>
      <w:r>
        <w:rPr>
          <w:spacing w:val="40"/>
        </w:rPr>
        <w:t xml:space="preserve"> </w:t>
      </w:r>
      <w:r>
        <w:t>и с преодолением опор различной высоты и ширины, повороты, обегание различных предметов</w:t>
      </w:r>
      <w:r>
        <w:rPr>
          <w:spacing w:val="80"/>
          <w:w w:val="150"/>
        </w:rPr>
        <w:t xml:space="preserve"> </w:t>
      </w:r>
      <w:r>
        <w:t>(легкоатлетических</w:t>
      </w:r>
      <w:r>
        <w:rPr>
          <w:spacing w:val="80"/>
          <w:w w:val="150"/>
        </w:rPr>
        <w:t xml:space="preserve"> </w:t>
      </w:r>
      <w:r>
        <w:t>стоек,</w:t>
      </w:r>
      <w:r>
        <w:rPr>
          <w:spacing w:val="80"/>
          <w:w w:val="150"/>
        </w:rPr>
        <w:t xml:space="preserve"> </w:t>
      </w:r>
      <w:r>
        <w:t>мячей,</w:t>
      </w:r>
      <w:r>
        <w:rPr>
          <w:spacing w:val="80"/>
          <w:w w:val="150"/>
        </w:rPr>
        <w:t xml:space="preserve"> </w:t>
      </w:r>
      <w:r>
        <w:t>лежащих</w:t>
      </w:r>
      <w:r>
        <w:rPr>
          <w:spacing w:val="80"/>
          <w:w w:val="150"/>
        </w:rPr>
        <w:t xml:space="preserve"> </w:t>
      </w:r>
      <w:r>
        <w:t>на</w:t>
      </w:r>
      <w:r>
        <w:rPr>
          <w:spacing w:val="80"/>
          <w:w w:val="150"/>
        </w:rPr>
        <w:t xml:space="preserve"> </w:t>
      </w:r>
      <w:r>
        <w:t>полу</w:t>
      </w:r>
      <w:r>
        <w:rPr>
          <w:spacing w:val="80"/>
          <w:w w:val="150"/>
        </w:rPr>
        <w:t xml:space="preserve"> </w:t>
      </w:r>
      <w:r>
        <w:t>или</w:t>
      </w:r>
      <w:r>
        <w:rPr>
          <w:spacing w:val="80"/>
          <w:w w:val="150"/>
        </w:rPr>
        <w:t xml:space="preserve"> </w:t>
      </w:r>
      <w:r>
        <w:t>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66D4E" w:rsidRDefault="00864435" w:rsidP="00E43EAE">
      <w:pPr>
        <w:pStyle w:val="a5"/>
        <w:numPr>
          <w:ilvl w:val="2"/>
          <w:numId w:val="24"/>
        </w:numPr>
        <w:tabs>
          <w:tab w:val="left" w:pos="2572"/>
        </w:tabs>
        <w:spacing w:line="273" w:lineRule="exact"/>
        <w:ind w:left="2572" w:hanging="840"/>
        <w:jc w:val="both"/>
        <w:rPr>
          <w:sz w:val="24"/>
        </w:rPr>
      </w:pPr>
      <w:r>
        <w:rPr>
          <w:spacing w:val="-2"/>
          <w:sz w:val="24"/>
        </w:rPr>
        <w:t>Развитие</w:t>
      </w:r>
      <w:r>
        <w:rPr>
          <w:sz w:val="24"/>
        </w:rPr>
        <w:t xml:space="preserve"> </w:t>
      </w:r>
      <w:r>
        <w:rPr>
          <w:spacing w:val="-2"/>
          <w:sz w:val="24"/>
        </w:rPr>
        <w:t>выносливости.</w:t>
      </w:r>
    </w:p>
    <w:p w:rsidR="00E66D4E" w:rsidRDefault="00864435">
      <w:pPr>
        <w:pStyle w:val="a3"/>
        <w:spacing w:before="142" w:line="357" w:lineRule="auto"/>
        <w:ind w:right="856"/>
      </w:pPr>
      <w:r>
        <w:t>Равномерный бег и передвижение на лыжах в режимах умеренной и большой интенсивности.</w:t>
      </w:r>
      <w:r>
        <w:rPr>
          <w:spacing w:val="80"/>
        </w:rPr>
        <w:t xml:space="preserve"> </w:t>
      </w:r>
      <w:r>
        <w:t>Повторный</w:t>
      </w:r>
      <w:r>
        <w:rPr>
          <w:spacing w:val="79"/>
        </w:rPr>
        <w:t xml:space="preserve"> </w:t>
      </w:r>
      <w:r>
        <w:t>бег</w:t>
      </w:r>
      <w:r>
        <w:rPr>
          <w:spacing w:val="77"/>
        </w:rPr>
        <w:t xml:space="preserve"> </w:t>
      </w:r>
      <w:r>
        <w:t>и</w:t>
      </w:r>
      <w:r>
        <w:rPr>
          <w:spacing w:val="80"/>
        </w:rPr>
        <w:t xml:space="preserve"> </w:t>
      </w:r>
      <w:r>
        <w:t>передвижение</w:t>
      </w:r>
      <w:r>
        <w:rPr>
          <w:spacing w:val="77"/>
        </w:rPr>
        <w:t xml:space="preserve"> </w:t>
      </w:r>
      <w:r>
        <w:t>на</w:t>
      </w:r>
      <w:r>
        <w:rPr>
          <w:spacing w:val="78"/>
        </w:rPr>
        <w:t xml:space="preserve"> </w:t>
      </w:r>
      <w:r>
        <w:t>лыжах</w:t>
      </w:r>
      <w:r>
        <w:rPr>
          <w:spacing w:val="74"/>
        </w:rPr>
        <w:t xml:space="preserve"> </w:t>
      </w:r>
      <w:r>
        <w:t>в</w:t>
      </w:r>
      <w:r>
        <w:rPr>
          <w:spacing w:val="80"/>
        </w:rPr>
        <w:t xml:space="preserve"> </w:t>
      </w:r>
      <w:r>
        <w:t>режимах</w:t>
      </w:r>
      <w:r>
        <w:rPr>
          <w:spacing w:val="73"/>
        </w:rPr>
        <w:t xml:space="preserve"> </w:t>
      </w:r>
      <w:r>
        <w:t>максимальной и субмаксимальной интенсивности. Кроссовый бег и марш-бросок на лыжах.</w:t>
      </w:r>
    </w:p>
    <w:p w:rsidR="00E66D4E" w:rsidRDefault="00864435" w:rsidP="00E43EAE">
      <w:pPr>
        <w:pStyle w:val="a5"/>
        <w:numPr>
          <w:ilvl w:val="2"/>
          <w:numId w:val="24"/>
        </w:numPr>
        <w:tabs>
          <w:tab w:val="left" w:pos="2572"/>
        </w:tabs>
        <w:spacing w:before="3"/>
        <w:ind w:left="2572" w:hanging="840"/>
        <w:jc w:val="both"/>
        <w:rPr>
          <w:sz w:val="24"/>
        </w:rPr>
      </w:pPr>
      <w:r>
        <w:rPr>
          <w:sz w:val="24"/>
        </w:rPr>
        <w:t>Развитие</w:t>
      </w:r>
      <w:r>
        <w:rPr>
          <w:spacing w:val="-15"/>
          <w:sz w:val="24"/>
        </w:rPr>
        <w:t xml:space="preserve"> </w:t>
      </w:r>
      <w:r>
        <w:rPr>
          <w:sz w:val="24"/>
        </w:rPr>
        <w:t>координации</w:t>
      </w:r>
      <w:r>
        <w:rPr>
          <w:spacing w:val="-13"/>
          <w:sz w:val="24"/>
        </w:rPr>
        <w:t xml:space="preserve"> </w:t>
      </w:r>
      <w:r>
        <w:rPr>
          <w:spacing w:val="-2"/>
          <w:sz w:val="24"/>
        </w:rPr>
        <w:t>движений.</w:t>
      </w:r>
    </w:p>
    <w:p w:rsidR="00E66D4E" w:rsidRDefault="00864435">
      <w:pPr>
        <w:pStyle w:val="a3"/>
        <w:spacing w:before="141" w:line="360" w:lineRule="auto"/>
        <w:ind w:right="853"/>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w:t>
      </w:r>
      <w:r>
        <w:rPr>
          <w:spacing w:val="80"/>
          <w:w w:val="150"/>
        </w:rPr>
        <w:t xml:space="preserve">   </w:t>
      </w:r>
      <w:r>
        <w:t>малых</w:t>
      </w:r>
      <w:r>
        <w:rPr>
          <w:spacing w:val="80"/>
          <w:w w:val="150"/>
        </w:rPr>
        <w:t xml:space="preserve">   </w:t>
      </w:r>
      <w:r>
        <w:t>и</w:t>
      </w:r>
      <w:r>
        <w:rPr>
          <w:spacing w:val="80"/>
          <w:w w:val="150"/>
        </w:rPr>
        <w:t xml:space="preserve">   </w:t>
      </w:r>
      <w:r>
        <w:t>больших</w:t>
      </w:r>
      <w:r>
        <w:rPr>
          <w:spacing w:val="80"/>
          <w:w w:val="150"/>
        </w:rPr>
        <w:t xml:space="preserve">   </w:t>
      </w:r>
      <w:r>
        <w:t>мячей</w:t>
      </w:r>
      <w:r>
        <w:rPr>
          <w:spacing w:val="80"/>
          <w:w w:val="150"/>
        </w:rPr>
        <w:t xml:space="preserve">   </w:t>
      </w:r>
      <w:r>
        <w:t>в</w:t>
      </w:r>
      <w:r>
        <w:rPr>
          <w:spacing w:val="80"/>
          <w:w w:val="150"/>
        </w:rPr>
        <w:t xml:space="preserve">   </w:t>
      </w:r>
      <w:r>
        <w:t>мишень</w:t>
      </w:r>
      <w:r>
        <w:rPr>
          <w:spacing w:val="80"/>
          <w:w w:val="150"/>
        </w:rPr>
        <w:t xml:space="preserve">   </w:t>
      </w:r>
      <w:r>
        <w:t>(неподвижную и</w:t>
      </w:r>
      <w:r>
        <w:rPr>
          <w:spacing w:val="63"/>
        </w:rPr>
        <w:t xml:space="preserve">  </w:t>
      </w:r>
      <w:r>
        <w:t>двигающуюся).</w:t>
      </w:r>
      <w:r>
        <w:rPr>
          <w:spacing w:val="64"/>
        </w:rPr>
        <w:t xml:space="preserve">  </w:t>
      </w:r>
      <w:r>
        <w:t>Передвижения</w:t>
      </w:r>
      <w:r>
        <w:rPr>
          <w:spacing w:val="40"/>
        </w:rPr>
        <w:t xml:space="preserve">  </w:t>
      </w:r>
      <w:r>
        <w:t>по</w:t>
      </w:r>
      <w:r>
        <w:rPr>
          <w:spacing w:val="65"/>
        </w:rPr>
        <w:t xml:space="preserve">  </w:t>
      </w:r>
      <w:r>
        <w:t>возвышенной</w:t>
      </w:r>
      <w:r>
        <w:rPr>
          <w:spacing w:val="63"/>
        </w:rPr>
        <w:t xml:space="preserve">  </w:t>
      </w:r>
      <w:r>
        <w:t>и</w:t>
      </w:r>
      <w:r>
        <w:rPr>
          <w:spacing w:val="63"/>
        </w:rPr>
        <w:t xml:space="preserve">  </w:t>
      </w:r>
      <w:r>
        <w:t>наклонной,</w:t>
      </w:r>
      <w:r>
        <w:rPr>
          <w:spacing w:val="40"/>
        </w:rPr>
        <w:t xml:space="preserve">  </w:t>
      </w:r>
      <w:r>
        <w:t>ограниченной по</w:t>
      </w:r>
      <w:r>
        <w:rPr>
          <w:spacing w:val="71"/>
        </w:rPr>
        <w:t xml:space="preserve">  </w:t>
      </w:r>
      <w:r>
        <w:t>ширине</w:t>
      </w:r>
      <w:r>
        <w:rPr>
          <w:spacing w:val="68"/>
        </w:rPr>
        <w:t xml:space="preserve">  </w:t>
      </w:r>
      <w:r>
        <w:t>опоре</w:t>
      </w:r>
      <w:r>
        <w:rPr>
          <w:spacing w:val="71"/>
        </w:rPr>
        <w:t xml:space="preserve">  </w:t>
      </w:r>
      <w:r>
        <w:t>(без</w:t>
      </w:r>
      <w:r>
        <w:rPr>
          <w:spacing w:val="72"/>
        </w:rPr>
        <w:t xml:space="preserve">  </w:t>
      </w:r>
      <w:r>
        <w:t>предмета</w:t>
      </w:r>
      <w:r>
        <w:rPr>
          <w:spacing w:val="69"/>
        </w:rPr>
        <w:t xml:space="preserve">  </w:t>
      </w:r>
      <w:r>
        <w:t>и</w:t>
      </w:r>
      <w:r>
        <w:rPr>
          <w:spacing w:val="72"/>
        </w:rPr>
        <w:t xml:space="preserve">  </w:t>
      </w:r>
      <w:r>
        <w:t>с</w:t>
      </w:r>
      <w:r>
        <w:rPr>
          <w:spacing w:val="68"/>
        </w:rPr>
        <w:t xml:space="preserve">  </w:t>
      </w:r>
      <w:r>
        <w:t>предметом</w:t>
      </w:r>
      <w:r>
        <w:rPr>
          <w:spacing w:val="70"/>
        </w:rPr>
        <w:t xml:space="preserve">  </w:t>
      </w:r>
      <w:r>
        <w:t>на</w:t>
      </w:r>
      <w:r>
        <w:rPr>
          <w:spacing w:val="68"/>
        </w:rPr>
        <w:t xml:space="preserve">  </w:t>
      </w:r>
      <w:r>
        <w:t>голове).</w:t>
      </w:r>
      <w:r>
        <w:rPr>
          <w:spacing w:val="73"/>
        </w:rPr>
        <w:t xml:space="preserve">  </w:t>
      </w:r>
      <w:r>
        <w:rPr>
          <w:spacing w:val="-2"/>
        </w:rPr>
        <w:t>Упражнения</w:t>
      </w:r>
    </w:p>
    <w:p w:rsidR="00E66D4E" w:rsidRDefault="00864435">
      <w:pPr>
        <w:pStyle w:val="a3"/>
        <w:spacing w:line="357" w:lineRule="auto"/>
        <w:ind w:left="1022" w:right="860" w:firstLine="0"/>
      </w:pPr>
      <w:r>
        <w:t>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66D4E" w:rsidRDefault="00864435" w:rsidP="00E43EAE">
      <w:pPr>
        <w:pStyle w:val="a5"/>
        <w:numPr>
          <w:ilvl w:val="2"/>
          <w:numId w:val="24"/>
        </w:numPr>
        <w:tabs>
          <w:tab w:val="left" w:pos="2572"/>
        </w:tabs>
        <w:spacing w:before="6"/>
        <w:ind w:left="2572" w:hanging="840"/>
        <w:jc w:val="both"/>
        <w:rPr>
          <w:sz w:val="24"/>
        </w:rPr>
      </w:pPr>
      <w:r>
        <w:rPr>
          <w:spacing w:val="-2"/>
          <w:sz w:val="24"/>
        </w:rPr>
        <w:t>Развитие</w:t>
      </w:r>
      <w:r>
        <w:rPr>
          <w:sz w:val="24"/>
        </w:rPr>
        <w:t xml:space="preserve"> </w:t>
      </w:r>
      <w:r>
        <w:rPr>
          <w:spacing w:val="-2"/>
          <w:sz w:val="24"/>
        </w:rPr>
        <w:t>гибкости.</w:t>
      </w:r>
    </w:p>
    <w:p w:rsidR="00E66D4E" w:rsidRDefault="00864435">
      <w:pPr>
        <w:pStyle w:val="a3"/>
        <w:spacing w:before="136" w:line="357" w:lineRule="auto"/>
        <w:ind w:left="1022" w:right="850"/>
      </w:pPr>
      <w:r>
        <w:t>Комплексы общеразвивающих упражнений (активных и пассивных), выполняемых с</w:t>
      </w:r>
      <w:r>
        <w:rPr>
          <w:spacing w:val="75"/>
        </w:rPr>
        <w:t xml:space="preserve">    </w:t>
      </w:r>
      <w:r>
        <w:t>большой</w:t>
      </w:r>
      <w:r>
        <w:rPr>
          <w:spacing w:val="76"/>
        </w:rPr>
        <w:t xml:space="preserve">    </w:t>
      </w:r>
      <w:r>
        <w:t>амплитудой</w:t>
      </w:r>
      <w:r>
        <w:rPr>
          <w:spacing w:val="76"/>
        </w:rPr>
        <w:t xml:space="preserve">    </w:t>
      </w:r>
      <w:r>
        <w:t>движений.</w:t>
      </w:r>
      <w:r>
        <w:rPr>
          <w:spacing w:val="77"/>
        </w:rPr>
        <w:t xml:space="preserve">    </w:t>
      </w:r>
      <w:r>
        <w:t>Упражнения</w:t>
      </w:r>
      <w:r>
        <w:rPr>
          <w:spacing w:val="75"/>
        </w:rPr>
        <w:t xml:space="preserve">    </w:t>
      </w:r>
      <w:r>
        <w:t>на</w:t>
      </w:r>
      <w:r>
        <w:rPr>
          <w:spacing w:val="75"/>
        </w:rPr>
        <w:t xml:space="preserve">    </w:t>
      </w:r>
      <w:r>
        <w:rPr>
          <w:spacing w:val="-2"/>
        </w:rPr>
        <w:t>растяжение</w:t>
      </w:r>
    </w:p>
    <w:p w:rsidR="00E66D4E" w:rsidRDefault="00864435">
      <w:pPr>
        <w:pStyle w:val="a3"/>
        <w:spacing w:before="2" w:line="362" w:lineRule="auto"/>
        <w:ind w:left="1022" w:right="866" w:firstLine="0"/>
      </w:pPr>
      <w:r>
        <w:t>и расслабление мышц. Специальные упражнения для развития подвижности суставов (полушпагат, шпагат, выкруты гимнастической палки).</w:t>
      </w:r>
    </w:p>
    <w:p w:rsidR="00E66D4E" w:rsidRDefault="00864435" w:rsidP="00E43EAE">
      <w:pPr>
        <w:pStyle w:val="a5"/>
        <w:numPr>
          <w:ilvl w:val="2"/>
          <w:numId w:val="24"/>
        </w:numPr>
        <w:tabs>
          <w:tab w:val="left" w:pos="2572"/>
        </w:tabs>
        <w:spacing w:line="272" w:lineRule="exact"/>
        <w:ind w:left="2572" w:hanging="840"/>
        <w:jc w:val="both"/>
        <w:rPr>
          <w:sz w:val="24"/>
        </w:rPr>
      </w:pPr>
      <w:r>
        <w:rPr>
          <w:spacing w:val="-2"/>
          <w:sz w:val="24"/>
        </w:rPr>
        <w:t>Упражнения</w:t>
      </w:r>
      <w:r>
        <w:rPr>
          <w:spacing w:val="3"/>
          <w:sz w:val="24"/>
        </w:rPr>
        <w:t xml:space="preserve"> </w:t>
      </w:r>
      <w:r>
        <w:rPr>
          <w:spacing w:val="-2"/>
          <w:sz w:val="24"/>
        </w:rPr>
        <w:t>культурно-этнической</w:t>
      </w:r>
      <w:r>
        <w:rPr>
          <w:spacing w:val="4"/>
          <w:sz w:val="24"/>
        </w:rPr>
        <w:t xml:space="preserve"> </w:t>
      </w:r>
      <w:r>
        <w:rPr>
          <w:spacing w:val="-2"/>
          <w:sz w:val="24"/>
        </w:rPr>
        <w:t>направленности.</w:t>
      </w:r>
    </w:p>
    <w:p w:rsidR="00E66D4E" w:rsidRDefault="00864435">
      <w:pPr>
        <w:pStyle w:val="a3"/>
        <w:spacing w:before="137" w:line="357" w:lineRule="auto"/>
        <w:ind w:left="1022" w:right="858"/>
      </w:pPr>
      <w:r>
        <w:t xml:space="preserve">Сюжетно-образные и обрядовые игры. Технические действия национальных видов </w:t>
      </w:r>
      <w:r>
        <w:rPr>
          <w:spacing w:val="-2"/>
        </w:rPr>
        <w:t>спорта.</w:t>
      </w:r>
    </w:p>
    <w:p w:rsidR="00E66D4E" w:rsidRDefault="00864435" w:rsidP="00E43EAE">
      <w:pPr>
        <w:pStyle w:val="a5"/>
        <w:numPr>
          <w:ilvl w:val="2"/>
          <w:numId w:val="24"/>
        </w:numPr>
        <w:tabs>
          <w:tab w:val="left" w:pos="2571"/>
        </w:tabs>
        <w:spacing w:before="7"/>
        <w:ind w:left="2571" w:hanging="839"/>
        <w:jc w:val="both"/>
        <w:rPr>
          <w:sz w:val="24"/>
        </w:rPr>
      </w:pPr>
      <w:r>
        <w:rPr>
          <w:spacing w:val="-2"/>
          <w:sz w:val="24"/>
        </w:rPr>
        <w:t>Специальная</w:t>
      </w:r>
      <w:r>
        <w:rPr>
          <w:sz w:val="24"/>
        </w:rPr>
        <w:t xml:space="preserve"> </w:t>
      </w:r>
      <w:r>
        <w:rPr>
          <w:spacing w:val="-2"/>
          <w:sz w:val="24"/>
        </w:rPr>
        <w:t>физическая</w:t>
      </w:r>
      <w:r>
        <w:rPr>
          <w:spacing w:val="1"/>
          <w:sz w:val="24"/>
        </w:rPr>
        <w:t xml:space="preserve"> </w:t>
      </w:r>
      <w:r>
        <w:rPr>
          <w:spacing w:val="-2"/>
          <w:sz w:val="24"/>
        </w:rPr>
        <w:t>подготовка.</w:t>
      </w:r>
    </w:p>
    <w:p w:rsidR="00E66D4E" w:rsidRDefault="00864435" w:rsidP="00E43EAE">
      <w:pPr>
        <w:pStyle w:val="a5"/>
        <w:numPr>
          <w:ilvl w:val="3"/>
          <w:numId w:val="22"/>
        </w:numPr>
        <w:tabs>
          <w:tab w:val="left" w:pos="2752"/>
        </w:tabs>
        <w:spacing w:before="136"/>
        <w:ind w:left="2752" w:hanging="1020"/>
        <w:jc w:val="both"/>
        <w:rPr>
          <w:sz w:val="24"/>
        </w:rPr>
      </w:pPr>
      <w:r>
        <w:rPr>
          <w:sz w:val="24"/>
        </w:rPr>
        <w:t>Модуль</w:t>
      </w:r>
      <w:r>
        <w:rPr>
          <w:spacing w:val="-15"/>
          <w:sz w:val="24"/>
        </w:rPr>
        <w:t xml:space="preserve"> </w:t>
      </w:r>
      <w:r>
        <w:rPr>
          <w:spacing w:val="-2"/>
          <w:sz w:val="24"/>
        </w:rPr>
        <w:t>«Гимнастика».</w:t>
      </w:r>
    </w:p>
    <w:p w:rsidR="00E66D4E" w:rsidRDefault="00864435" w:rsidP="00E43EAE">
      <w:pPr>
        <w:pStyle w:val="a5"/>
        <w:numPr>
          <w:ilvl w:val="4"/>
          <w:numId w:val="22"/>
        </w:numPr>
        <w:tabs>
          <w:tab w:val="left" w:pos="2928"/>
        </w:tabs>
        <w:spacing w:before="137" w:line="357" w:lineRule="auto"/>
        <w:ind w:right="856" w:firstLine="709"/>
        <w:jc w:val="both"/>
        <w:rPr>
          <w:sz w:val="24"/>
        </w:rPr>
      </w:pPr>
      <w:r>
        <w:rPr>
          <w:sz w:val="24"/>
        </w:rPr>
        <w:t>Развитие</w:t>
      </w:r>
      <w:r>
        <w:rPr>
          <w:spacing w:val="80"/>
          <w:w w:val="150"/>
          <w:sz w:val="24"/>
        </w:rPr>
        <w:t xml:space="preserve"> </w:t>
      </w:r>
      <w:r>
        <w:rPr>
          <w:sz w:val="24"/>
        </w:rPr>
        <w:t>гибкости.</w:t>
      </w:r>
      <w:r>
        <w:rPr>
          <w:spacing w:val="80"/>
          <w:w w:val="150"/>
          <w:sz w:val="24"/>
        </w:rPr>
        <w:t xml:space="preserve"> </w:t>
      </w:r>
      <w:r>
        <w:rPr>
          <w:sz w:val="24"/>
        </w:rPr>
        <w:t>Наклоны</w:t>
      </w:r>
      <w:r>
        <w:rPr>
          <w:spacing w:val="80"/>
          <w:w w:val="150"/>
          <w:sz w:val="24"/>
        </w:rPr>
        <w:t xml:space="preserve"> </w:t>
      </w:r>
      <w:r>
        <w:rPr>
          <w:sz w:val="24"/>
        </w:rPr>
        <w:t>туловища</w:t>
      </w:r>
      <w:r>
        <w:rPr>
          <w:spacing w:val="80"/>
          <w:w w:val="150"/>
          <w:sz w:val="24"/>
        </w:rPr>
        <w:t xml:space="preserve"> </w:t>
      </w:r>
      <w:r>
        <w:rPr>
          <w:sz w:val="24"/>
        </w:rPr>
        <w:t>вперёд,</w:t>
      </w:r>
      <w:r>
        <w:rPr>
          <w:spacing w:val="80"/>
          <w:w w:val="150"/>
          <w:sz w:val="24"/>
        </w:rPr>
        <w:t xml:space="preserve"> </w:t>
      </w:r>
      <w:r>
        <w:rPr>
          <w:sz w:val="24"/>
        </w:rPr>
        <w:t>назад,</w:t>
      </w:r>
      <w:r>
        <w:rPr>
          <w:spacing w:val="80"/>
          <w:w w:val="150"/>
          <w:sz w:val="24"/>
        </w:rPr>
        <w:t xml:space="preserve"> </w:t>
      </w:r>
      <w:r>
        <w:rPr>
          <w:sz w:val="24"/>
        </w:rPr>
        <w:t>в</w:t>
      </w:r>
      <w:r>
        <w:rPr>
          <w:spacing w:val="80"/>
          <w:w w:val="150"/>
          <w:sz w:val="24"/>
        </w:rPr>
        <w:t xml:space="preserve"> </w:t>
      </w:r>
      <w:r>
        <w:rPr>
          <w:sz w:val="24"/>
        </w:rPr>
        <w:t>стороны с</w:t>
      </w:r>
      <w:r>
        <w:rPr>
          <w:spacing w:val="64"/>
          <w:sz w:val="24"/>
        </w:rPr>
        <w:t xml:space="preserve">  </w:t>
      </w:r>
      <w:r>
        <w:rPr>
          <w:sz w:val="24"/>
        </w:rPr>
        <w:t>возрастающей</w:t>
      </w:r>
      <w:r>
        <w:rPr>
          <w:spacing w:val="66"/>
          <w:sz w:val="24"/>
        </w:rPr>
        <w:t xml:space="preserve">  </w:t>
      </w:r>
      <w:r>
        <w:rPr>
          <w:sz w:val="24"/>
        </w:rPr>
        <w:t>амплитудой</w:t>
      </w:r>
      <w:r>
        <w:rPr>
          <w:spacing w:val="65"/>
          <w:sz w:val="24"/>
        </w:rPr>
        <w:t xml:space="preserve">  </w:t>
      </w:r>
      <w:r>
        <w:rPr>
          <w:sz w:val="24"/>
        </w:rPr>
        <w:t>движений</w:t>
      </w:r>
      <w:r>
        <w:rPr>
          <w:spacing w:val="64"/>
          <w:sz w:val="24"/>
        </w:rPr>
        <w:t xml:space="preserve">  </w:t>
      </w:r>
      <w:r>
        <w:rPr>
          <w:sz w:val="24"/>
        </w:rPr>
        <w:t>в</w:t>
      </w:r>
      <w:r>
        <w:rPr>
          <w:spacing w:val="65"/>
          <w:sz w:val="24"/>
        </w:rPr>
        <w:t xml:space="preserve">  </w:t>
      </w:r>
      <w:r>
        <w:rPr>
          <w:sz w:val="24"/>
        </w:rPr>
        <w:t>положении</w:t>
      </w:r>
      <w:r>
        <w:rPr>
          <w:spacing w:val="64"/>
          <w:sz w:val="24"/>
        </w:rPr>
        <w:t xml:space="preserve">  </w:t>
      </w:r>
      <w:r>
        <w:rPr>
          <w:sz w:val="24"/>
        </w:rPr>
        <w:t>стоя,</w:t>
      </w:r>
      <w:r>
        <w:rPr>
          <w:spacing w:val="66"/>
          <w:sz w:val="24"/>
        </w:rPr>
        <w:t xml:space="preserve">  </w:t>
      </w:r>
      <w:r>
        <w:rPr>
          <w:sz w:val="24"/>
        </w:rPr>
        <w:t>сидя,</w:t>
      </w:r>
      <w:r>
        <w:rPr>
          <w:spacing w:val="66"/>
          <w:sz w:val="24"/>
        </w:rPr>
        <w:t xml:space="preserve">  </w:t>
      </w:r>
      <w:r>
        <w:rPr>
          <w:sz w:val="24"/>
        </w:rPr>
        <w:t>сидя</w:t>
      </w:r>
      <w:r>
        <w:rPr>
          <w:spacing w:val="65"/>
          <w:sz w:val="24"/>
        </w:rPr>
        <w:t xml:space="preserve">  </w:t>
      </w:r>
      <w:r>
        <w:rPr>
          <w:sz w:val="24"/>
        </w:rPr>
        <w:t>ноги</w:t>
      </w:r>
    </w:p>
    <w:p w:rsidR="00E66D4E" w:rsidRDefault="00864435">
      <w:pPr>
        <w:pStyle w:val="a3"/>
        <w:spacing w:before="7" w:line="360" w:lineRule="auto"/>
        <w:ind w:left="1022" w:right="857" w:firstLine="0"/>
      </w:pPr>
      <w:r>
        <w:t>в</w:t>
      </w:r>
      <w:r>
        <w:rPr>
          <w:spacing w:val="80"/>
        </w:rPr>
        <w:t xml:space="preserve">  </w:t>
      </w:r>
      <w:r>
        <w:t>стороны.</w:t>
      </w:r>
      <w:r>
        <w:rPr>
          <w:spacing w:val="80"/>
        </w:rPr>
        <w:t xml:space="preserve">  </w:t>
      </w:r>
      <w:r>
        <w:t>Упражнения</w:t>
      </w:r>
      <w:r>
        <w:rPr>
          <w:spacing w:val="80"/>
        </w:rPr>
        <w:t xml:space="preserve">  </w:t>
      </w:r>
      <w:r>
        <w:t>с</w:t>
      </w:r>
      <w:r>
        <w:rPr>
          <w:spacing w:val="80"/>
        </w:rPr>
        <w:t xml:space="preserve">  </w:t>
      </w:r>
      <w:r>
        <w:t>гимнастической</w:t>
      </w:r>
      <w:r>
        <w:rPr>
          <w:spacing w:val="80"/>
        </w:rPr>
        <w:t xml:space="preserve">  </w:t>
      </w:r>
      <w:r>
        <w:t>палкой</w:t>
      </w:r>
      <w:r>
        <w:rPr>
          <w:spacing w:val="80"/>
        </w:rPr>
        <w:t xml:space="preserve">  </w:t>
      </w:r>
      <w:r>
        <w:t>(укороченной</w:t>
      </w:r>
      <w:r>
        <w:rPr>
          <w:spacing w:val="80"/>
        </w:rPr>
        <w:t xml:space="preserve">  </w:t>
      </w:r>
      <w: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w:t>
      </w:r>
      <w:r>
        <w:rPr>
          <w:spacing w:val="80"/>
        </w:rPr>
        <w:t xml:space="preserve"> </w:t>
      </w:r>
      <w:r>
        <w:t>активных и пассивных упражнений с большой амплитудой движений. Упражнения для развития подвижности суставов (полушпагат, шпагат, складка, мост).</w:t>
      </w:r>
    </w:p>
    <w:p w:rsidR="00E66D4E" w:rsidRDefault="00E66D4E">
      <w:pPr>
        <w:spacing w:line="360" w:lineRule="auto"/>
        <w:sectPr w:rsidR="00E66D4E">
          <w:pgSz w:w="11920" w:h="16840"/>
          <w:pgMar w:top="940" w:right="0" w:bottom="280" w:left="680" w:header="711" w:footer="0" w:gutter="0"/>
          <w:cols w:space="720"/>
        </w:sectPr>
      </w:pPr>
    </w:p>
    <w:p w:rsidR="00E66D4E" w:rsidRDefault="00864435" w:rsidP="00E43EAE">
      <w:pPr>
        <w:pStyle w:val="a5"/>
        <w:numPr>
          <w:ilvl w:val="4"/>
          <w:numId w:val="22"/>
        </w:numPr>
        <w:tabs>
          <w:tab w:val="left" w:pos="2931"/>
        </w:tabs>
        <w:spacing w:before="239" w:line="357" w:lineRule="auto"/>
        <w:ind w:left="1023" w:right="863" w:firstLine="709"/>
        <w:jc w:val="both"/>
        <w:rPr>
          <w:sz w:val="24"/>
        </w:rPr>
      </w:pPr>
      <w:r>
        <w:rPr>
          <w:sz w:val="24"/>
        </w:rPr>
        <w:t>Развитие координации движений. Прохождение усложнённой полосы препятствий,</w:t>
      </w:r>
      <w:r>
        <w:rPr>
          <w:spacing w:val="75"/>
          <w:sz w:val="24"/>
        </w:rPr>
        <w:t xml:space="preserve">   </w:t>
      </w:r>
      <w:r>
        <w:rPr>
          <w:sz w:val="24"/>
        </w:rPr>
        <w:t>включающей</w:t>
      </w:r>
      <w:r>
        <w:rPr>
          <w:spacing w:val="75"/>
          <w:sz w:val="24"/>
        </w:rPr>
        <w:t xml:space="preserve">   </w:t>
      </w:r>
      <w:r>
        <w:rPr>
          <w:sz w:val="24"/>
        </w:rPr>
        <w:t>быстрые</w:t>
      </w:r>
      <w:r>
        <w:rPr>
          <w:spacing w:val="76"/>
          <w:sz w:val="24"/>
        </w:rPr>
        <w:t xml:space="preserve">   </w:t>
      </w:r>
      <w:r>
        <w:rPr>
          <w:sz w:val="24"/>
        </w:rPr>
        <w:t>кувырки</w:t>
      </w:r>
      <w:r>
        <w:rPr>
          <w:spacing w:val="77"/>
          <w:sz w:val="24"/>
        </w:rPr>
        <w:t xml:space="preserve">   </w:t>
      </w:r>
      <w:r>
        <w:rPr>
          <w:sz w:val="24"/>
        </w:rPr>
        <w:t>(вперёд,</w:t>
      </w:r>
      <w:r>
        <w:rPr>
          <w:spacing w:val="74"/>
          <w:sz w:val="24"/>
        </w:rPr>
        <w:t xml:space="preserve">   </w:t>
      </w:r>
      <w:r>
        <w:rPr>
          <w:sz w:val="24"/>
        </w:rPr>
        <w:t>назад),</w:t>
      </w:r>
      <w:r>
        <w:rPr>
          <w:spacing w:val="76"/>
          <w:sz w:val="24"/>
        </w:rPr>
        <w:t xml:space="preserve">   </w:t>
      </w:r>
      <w:r>
        <w:rPr>
          <w:sz w:val="24"/>
        </w:rPr>
        <w:t>кувырки</w:t>
      </w:r>
    </w:p>
    <w:p w:rsidR="00E66D4E" w:rsidRDefault="00864435">
      <w:pPr>
        <w:pStyle w:val="a3"/>
        <w:spacing w:before="8" w:line="360" w:lineRule="auto"/>
        <w:ind w:right="867" w:firstLine="0"/>
      </w:pPr>
      <w:r>
        <w:t>по наклонной плоскости, преодоление препятствий прыжком с опорой на руку, безопорным</w:t>
      </w:r>
      <w:r>
        <w:rPr>
          <w:spacing w:val="40"/>
        </w:rPr>
        <w:t xml:space="preserve"> </w:t>
      </w:r>
      <w:r>
        <w:t>прыжком,</w:t>
      </w:r>
      <w:r>
        <w:rPr>
          <w:spacing w:val="40"/>
        </w:rPr>
        <w:t xml:space="preserve"> </w:t>
      </w:r>
      <w:r>
        <w:t>быстрым</w:t>
      </w:r>
      <w:r>
        <w:rPr>
          <w:spacing w:val="40"/>
        </w:rPr>
        <w:t xml:space="preserve"> </w:t>
      </w:r>
      <w:r>
        <w:t>лазаньем.</w:t>
      </w:r>
      <w:r>
        <w:rPr>
          <w:spacing w:val="40"/>
        </w:rPr>
        <w:t xml:space="preserve"> </w:t>
      </w:r>
      <w:r>
        <w:t>Броски</w:t>
      </w:r>
      <w:r>
        <w:rPr>
          <w:spacing w:val="40"/>
        </w:rPr>
        <w:t xml:space="preserve"> </w:t>
      </w:r>
      <w:r>
        <w:t>теннисного</w:t>
      </w:r>
      <w:r>
        <w:rPr>
          <w:spacing w:val="40"/>
        </w:rPr>
        <w:t xml:space="preserve"> </w:t>
      </w:r>
      <w:r>
        <w:t>мяча</w:t>
      </w:r>
      <w:r>
        <w:rPr>
          <w:spacing w:val="40"/>
        </w:rPr>
        <w:t xml:space="preserve"> </w:t>
      </w:r>
      <w:r>
        <w:t>правой</w:t>
      </w:r>
      <w:r>
        <w:rPr>
          <w:spacing w:val="40"/>
        </w:rPr>
        <w:t xml:space="preserve"> </w:t>
      </w:r>
      <w:r>
        <w:t>и</w:t>
      </w:r>
      <w:r>
        <w:rPr>
          <w:spacing w:val="40"/>
        </w:rPr>
        <w:t xml:space="preserve"> </w:t>
      </w:r>
      <w:r>
        <w:t>левой рукой</w:t>
      </w:r>
      <w:r>
        <w:rPr>
          <w:spacing w:val="74"/>
        </w:rPr>
        <w:t xml:space="preserve"> </w:t>
      </w:r>
      <w:r>
        <w:t>в</w:t>
      </w:r>
      <w:r>
        <w:rPr>
          <w:spacing w:val="79"/>
        </w:rPr>
        <w:t xml:space="preserve"> </w:t>
      </w:r>
      <w:r>
        <w:t>подвижную</w:t>
      </w:r>
      <w:r>
        <w:rPr>
          <w:spacing w:val="76"/>
        </w:rPr>
        <w:t xml:space="preserve"> </w:t>
      </w:r>
      <w:r>
        <w:t>и</w:t>
      </w:r>
      <w:r>
        <w:rPr>
          <w:spacing w:val="79"/>
        </w:rPr>
        <w:t xml:space="preserve"> </w:t>
      </w:r>
      <w:r>
        <w:t>неподвижную</w:t>
      </w:r>
      <w:r>
        <w:rPr>
          <w:spacing w:val="80"/>
        </w:rPr>
        <w:t xml:space="preserve"> </w:t>
      </w:r>
      <w:r>
        <w:t>мишень,</w:t>
      </w:r>
      <w:r>
        <w:rPr>
          <w:spacing w:val="75"/>
        </w:rPr>
        <w:t xml:space="preserve"> </w:t>
      </w:r>
      <w:r>
        <w:t>с</w:t>
      </w:r>
      <w:r>
        <w:rPr>
          <w:spacing w:val="72"/>
        </w:rPr>
        <w:t xml:space="preserve"> </w:t>
      </w:r>
      <w:r>
        <w:t>места</w:t>
      </w:r>
      <w:r>
        <w:rPr>
          <w:spacing w:val="78"/>
        </w:rPr>
        <w:t xml:space="preserve"> </w:t>
      </w:r>
      <w:r>
        <w:t>и</w:t>
      </w:r>
      <w:r>
        <w:rPr>
          <w:spacing w:val="79"/>
        </w:rPr>
        <w:t xml:space="preserve"> </w:t>
      </w:r>
      <w:r>
        <w:t>с</w:t>
      </w:r>
      <w:r>
        <w:rPr>
          <w:spacing w:val="77"/>
        </w:rPr>
        <w:t xml:space="preserve"> </w:t>
      </w:r>
      <w:r>
        <w:t>разбега.</w:t>
      </w:r>
      <w:r>
        <w:rPr>
          <w:spacing w:val="80"/>
        </w:rPr>
        <w:t xml:space="preserve"> </w:t>
      </w:r>
      <w:r>
        <w:t>Касание</w:t>
      </w:r>
      <w:r>
        <w:rPr>
          <w:spacing w:val="79"/>
        </w:rPr>
        <w:t xml:space="preserve"> </w:t>
      </w:r>
      <w:r>
        <w:t>правой и левой ногой мишеней, подвешенных на разной высоте, с места и с разбега. Разнообразные</w:t>
      </w:r>
      <w:r>
        <w:rPr>
          <w:spacing w:val="74"/>
          <w:w w:val="150"/>
        </w:rPr>
        <w:t xml:space="preserve">   </w:t>
      </w:r>
      <w:r>
        <w:t>прыжки</w:t>
      </w:r>
      <w:r>
        <w:rPr>
          <w:spacing w:val="77"/>
          <w:w w:val="150"/>
        </w:rPr>
        <w:t xml:space="preserve">   </w:t>
      </w:r>
      <w:r>
        <w:t>через</w:t>
      </w:r>
      <w:r>
        <w:rPr>
          <w:spacing w:val="74"/>
          <w:w w:val="150"/>
        </w:rPr>
        <w:t xml:space="preserve">   </w:t>
      </w:r>
      <w:r>
        <w:t>гимнастическую</w:t>
      </w:r>
      <w:r>
        <w:rPr>
          <w:spacing w:val="75"/>
          <w:w w:val="150"/>
        </w:rPr>
        <w:t xml:space="preserve">   </w:t>
      </w:r>
      <w:r>
        <w:t>скакалку</w:t>
      </w:r>
      <w:r>
        <w:rPr>
          <w:spacing w:val="74"/>
          <w:w w:val="150"/>
        </w:rPr>
        <w:t xml:space="preserve">   </w:t>
      </w:r>
      <w:r>
        <w:t>на</w:t>
      </w:r>
      <w:r>
        <w:rPr>
          <w:spacing w:val="74"/>
          <w:w w:val="150"/>
        </w:rPr>
        <w:t xml:space="preserve">   </w:t>
      </w:r>
      <w:r>
        <w:t>месте и с продвижением. Прыжки на точность отталкивания и приземления.</w:t>
      </w:r>
    </w:p>
    <w:p w:rsidR="00E66D4E" w:rsidRDefault="00864435" w:rsidP="00E43EAE">
      <w:pPr>
        <w:pStyle w:val="a5"/>
        <w:numPr>
          <w:ilvl w:val="4"/>
          <w:numId w:val="22"/>
        </w:numPr>
        <w:tabs>
          <w:tab w:val="left" w:pos="2933"/>
        </w:tabs>
        <w:spacing w:line="360" w:lineRule="auto"/>
        <w:ind w:left="1023" w:right="857" w:firstLine="709"/>
        <w:jc w:val="both"/>
        <w:rPr>
          <w:sz w:val="24"/>
        </w:rPr>
      </w:pPr>
      <w:r>
        <w:rPr>
          <w:sz w:val="24"/>
        </w:rPr>
        <w:t>Развитие</w:t>
      </w:r>
      <w:r>
        <w:rPr>
          <w:spacing w:val="40"/>
          <w:sz w:val="24"/>
        </w:rPr>
        <w:t xml:space="preserve"> </w:t>
      </w:r>
      <w:r>
        <w:rPr>
          <w:sz w:val="24"/>
        </w:rPr>
        <w:t>силовых</w:t>
      </w:r>
      <w:r>
        <w:rPr>
          <w:spacing w:val="40"/>
          <w:sz w:val="24"/>
        </w:rPr>
        <w:t xml:space="preserve"> </w:t>
      </w:r>
      <w:r>
        <w:rPr>
          <w:sz w:val="24"/>
        </w:rPr>
        <w:t>способностей.</w:t>
      </w:r>
      <w:r>
        <w:rPr>
          <w:spacing w:val="40"/>
          <w:sz w:val="24"/>
        </w:rPr>
        <w:t xml:space="preserve"> </w:t>
      </w:r>
      <w:r>
        <w:rPr>
          <w:sz w:val="24"/>
        </w:rPr>
        <w:t>Подтягивание</w:t>
      </w:r>
      <w:r>
        <w:rPr>
          <w:spacing w:val="40"/>
          <w:sz w:val="24"/>
        </w:rPr>
        <w:t xml:space="preserve"> </w:t>
      </w:r>
      <w:r>
        <w:rPr>
          <w:sz w:val="24"/>
        </w:rPr>
        <w:t>в</w:t>
      </w:r>
      <w:r>
        <w:rPr>
          <w:spacing w:val="69"/>
          <w:sz w:val="24"/>
        </w:rPr>
        <w:t xml:space="preserve"> </w:t>
      </w:r>
      <w:r>
        <w:rPr>
          <w:sz w:val="24"/>
        </w:rPr>
        <w:t>висе</w:t>
      </w:r>
      <w:r>
        <w:rPr>
          <w:spacing w:val="40"/>
          <w:sz w:val="24"/>
        </w:rPr>
        <w:t xml:space="preserve"> </w:t>
      </w:r>
      <w:r>
        <w:rPr>
          <w:sz w:val="24"/>
        </w:rPr>
        <w:t>и</w:t>
      </w:r>
      <w:r>
        <w:rPr>
          <w:spacing w:val="68"/>
          <w:sz w:val="24"/>
        </w:rPr>
        <w:t xml:space="preserve"> </w:t>
      </w:r>
      <w:r>
        <w:rPr>
          <w:sz w:val="24"/>
        </w:rPr>
        <w:t>отжимание</w:t>
      </w:r>
      <w:r>
        <w:rPr>
          <w:spacing w:val="40"/>
          <w:sz w:val="24"/>
        </w:rPr>
        <w:t xml:space="preserve"> </w:t>
      </w:r>
      <w:r>
        <w:rPr>
          <w:sz w:val="24"/>
        </w:rPr>
        <w:t>в упоре. Передвижения в висе и упоре на руках на перекладине (мальчики), подтягивание в</w:t>
      </w:r>
      <w:r>
        <w:rPr>
          <w:spacing w:val="75"/>
          <w:sz w:val="24"/>
        </w:rPr>
        <w:t xml:space="preserve">   </w:t>
      </w:r>
      <w:r>
        <w:rPr>
          <w:sz w:val="24"/>
        </w:rPr>
        <w:t>висе</w:t>
      </w:r>
      <w:r>
        <w:rPr>
          <w:spacing w:val="74"/>
          <w:sz w:val="24"/>
        </w:rPr>
        <w:t xml:space="preserve">   </w:t>
      </w:r>
      <w:r>
        <w:rPr>
          <w:sz w:val="24"/>
        </w:rPr>
        <w:t>стоя</w:t>
      </w:r>
      <w:r>
        <w:rPr>
          <w:spacing w:val="73"/>
          <w:sz w:val="24"/>
        </w:rPr>
        <w:t xml:space="preserve">   </w:t>
      </w:r>
      <w:r>
        <w:rPr>
          <w:sz w:val="24"/>
        </w:rPr>
        <w:t>(лёжа)</w:t>
      </w:r>
      <w:r>
        <w:rPr>
          <w:spacing w:val="73"/>
          <w:sz w:val="24"/>
        </w:rPr>
        <w:t xml:space="preserve">   </w:t>
      </w:r>
      <w:r>
        <w:rPr>
          <w:sz w:val="24"/>
        </w:rPr>
        <w:t>на</w:t>
      </w:r>
      <w:r>
        <w:rPr>
          <w:spacing w:val="74"/>
          <w:sz w:val="24"/>
        </w:rPr>
        <w:t xml:space="preserve">   </w:t>
      </w:r>
      <w:r>
        <w:rPr>
          <w:sz w:val="24"/>
        </w:rPr>
        <w:t>низкой</w:t>
      </w:r>
      <w:r>
        <w:rPr>
          <w:spacing w:val="73"/>
          <w:sz w:val="24"/>
        </w:rPr>
        <w:t xml:space="preserve">   </w:t>
      </w:r>
      <w:r>
        <w:rPr>
          <w:sz w:val="24"/>
        </w:rPr>
        <w:t>перекладине</w:t>
      </w:r>
      <w:r>
        <w:rPr>
          <w:spacing w:val="75"/>
          <w:sz w:val="24"/>
        </w:rPr>
        <w:t xml:space="preserve">   </w:t>
      </w:r>
      <w:r>
        <w:rPr>
          <w:sz w:val="24"/>
        </w:rPr>
        <w:t>(девочки),</w:t>
      </w:r>
      <w:r>
        <w:rPr>
          <w:spacing w:val="73"/>
          <w:sz w:val="24"/>
        </w:rPr>
        <w:t xml:space="preserve">   </w:t>
      </w:r>
      <w:r>
        <w:rPr>
          <w:sz w:val="24"/>
        </w:rPr>
        <w:t>отжимания</w:t>
      </w:r>
    </w:p>
    <w:p w:rsidR="00E66D4E" w:rsidRDefault="00864435">
      <w:pPr>
        <w:pStyle w:val="a3"/>
        <w:spacing w:line="360" w:lineRule="auto"/>
        <w:ind w:left="1022" w:right="854" w:firstLine="0"/>
      </w:pPr>
      <w:r>
        <w:t>в</w:t>
      </w:r>
      <w:r>
        <w:rPr>
          <w:spacing w:val="80"/>
        </w:rPr>
        <w:t xml:space="preserve"> </w:t>
      </w:r>
      <w:r>
        <w:t>упоре</w:t>
      </w:r>
      <w:r>
        <w:rPr>
          <w:spacing w:val="80"/>
        </w:rPr>
        <w:t xml:space="preserve"> </w:t>
      </w:r>
      <w:r>
        <w:t>лёжа</w:t>
      </w:r>
      <w:r>
        <w:rPr>
          <w:spacing w:val="80"/>
        </w:rPr>
        <w:t xml:space="preserve"> </w:t>
      </w:r>
      <w:r>
        <w:t>с</w:t>
      </w:r>
      <w:r>
        <w:rPr>
          <w:spacing w:val="80"/>
        </w:rPr>
        <w:t xml:space="preserve"> </w:t>
      </w:r>
      <w:r>
        <w:t>изменяющейся</w:t>
      </w:r>
      <w:r>
        <w:rPr>
          <w:spacing w:val="80"/>
        </w:rPr>
        <w:t xml:space="preserve"> </w:t>
      </w:r>
      <w:r>
        <w:t>высотой</w:t>
      </w:r>
      <w:r>
        <w:rPr>
          <w:spacing w:val="80"/>
        </w:rPr>
        <w:t xml:space="preserve"> </w:t>
      </w:r>
      <w:r>
        <w:t>опоры</w:t>
      </w:r>
      <w:r>
        <w:rPr>
          <w:spacing w:val="80"/>
        </w:rPr>
        <w:t xml:space="preserve"> </w:t>
      </w:r>
      <w:r>
        <w:t>для</w:t>
      </w:r>
      <w:r>
        <w:rPr>
          <w:spacing w:val="80"/>
        </w:rPr>
        <w:t xml:space="preserve"> </w:t>
      </w:r>
      <w:r>
        <w:t>рук</w:t>
      </w:r>
      <w:r>
        <w:rPr>
          <w:spacing w:val="80"/>
        </w:rPr>
        <w:t xml:space="preserve"> </w:t>
      </w:r>
      <w:r>
        <w:t>и</w:t>
      </w:r>
      <w:r>
        <w:rPr>
          <w:spacing w:val="80"/>
        </w:rPr>
        <w:t xml:space="preserve"> </w:t>
      </w:r>
      <w:r>
        <w:t>ног,</w:t>
      </w:r>
      <w:r>
        <w:rPr>
          <w:spacing w:val="80"/>
        </w:rPr>
        <w:t xml:space="preserve"> </w:t>
      </w:r>
      <w:r>
        <w:t>отжимание</w:t>
      </w:r>
      <w:r>
        <w:rPr>
          <w:spacing w:val="79"/>
        </w:rPr>
        <w:t xml:space="preserve"> </w:t>
      </w:r>
      <w:r>
        <w:t>в</w:t>
      </w:r>
      <w:r>
        <w:rPr>
          <w:spacing w:val="80"/>
        </w:rPr>
        <w:t xml:space="preserve"> </w:t>
      </w:r>
      <w:r>
        <w:t>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w:t>
      </w:r>
      <w:r>
        <w:rPr>
          <w:spacing w:val="-4"/>
        </w:rPr>
        <w:t xml:space="preserve"> </w:t>
      </w:r>
      <w:r>
        <w:t>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66D4E" w:rsidRDefault="00864435" w:rsidP="00E43EAE">
      <w:pPr>
        <w:pStyle w:val="a5"/>
        <w:numPr>
          <w:ilvl w:val="4"/>
          <w:numId w:val="22"/>
        </w:numPr>
        <w:tabs>
          <w:tab w:val="left" w:pos="2927"/>
        </w:tabs>
        <w:spacing w:line="362" w:lineRule="auto"/>
        <w:ind w:right="858" w:firstLine="709"/>
        <w:jc w:val="both"/>
        <w:rPr>
          <w:sz w:val="24"/>
        </w:rPr>
      </w:pPr>
      <w:r>
        <w:rPr>
          <w:sz w:val="24"/>
        </w:rPr>
        <w:t>Развитие выносливости. Упражнения с непредельными отягощениями, выполняемые</w:t>
      </w:r>
      <w:r>
        <w:rPr>
          <w:spacing w:val="80"/>
          <w:w w:val="150"/>
          <w:sz w:val="24"/>
        </w:rPr>
        <w:t xml:space="preserve">   </w:t>
      </w:r>
      <w:r>
        <w:rPr>
          <w:sz w:val="24"/>
        </w:rPr>
        <w:t>в</w:t>
      </w:r>
      <w:r>
        <w:rPr>
          <w:spacing w:val="80"/>
          <w:w w:val="150"/>
          <w:sz w:val="24"/>
        </w:rPr>
        <w:t xml:space="preserve">   </w:t>
      </w:r>
      <w:r>
        <w:rPr>
          <w:sz w:val="24"/>
        </w:rPr>
        <w:t>режиме</w:t>
      </w:r>
      <w:r>
        <w:rPr>
          <w:spacing w:val="80"/>
          <w:w w:val="150"/>
          <w:sz w:val="24"/>
        </w:rPr>
        <w:t xml:space="preserve">   </w:t>
      </w:r>
      <w:r>
        <w:rPr>
          <w:sz w:val="24"/>
        </w:rPr>
        <w:t>умеренной</w:t>
      </w:r>
      <w:r>
        <w:rPr>
          <w:spacing w:val="80"/>
          <w:w w:val="150"/>
          <w:sz w:val="24"/>
        </w:rPr>
        <w:t xml:space="preserve">   </w:t>
      </w:r>
      <w:r>
        <w:rPr>
          <w:sz w:val="24"/>
        </w:rPr>
        <w:t>интенсивности</w:t>
      </w:r>
      <w:r>
        <w:rPr>
          <w:spacing w:val="80"/>
          <w:w w:val="150"/>
          <w:sz w:val="24"/>
        </w:rPr>
        <w:t xml:space="preserve">   </w:t>
      </w:r>
      <w:r>
        <w:rPr>
          <w:sz w:val="24"/>
        </w:rPr>
        <w:t>в</w:t>
      </w:r>
      <w:r>
        <w:rPr>
          <w:spacing w:val="80"/>
          <w:w w:val="150"/>
          <w:sz w:val="24"/>
        </w:rPr>
        <w:t xml:space="preserve">   </w:t>
      </w:r>
      <w:r>
        <w:rPr>
          <w:sz w:val="24"/>
        </w:rPr>
        <w:t>сочетании</w:t>
      </w:r>
    </w:p>
    <w:p w:rsidR="00E66D4E" w:rsidRDefault="00864435">
      <w:pPr>
        <w:pStyle w:val="a3"/>
        <w:spacing w:line="357" w:lineRule="auto"/>
        <w:ind w:left="1022" w:right="851" w:firstLine="0"/>
      </w:pPr>
      <w: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w:t>
      </w:r>
      <w:r>
        <w:rPr>
          <w:spacing w:val="78"/>
          <w:w w:val="150"/>
        </w:rPr>
        <w:t xml:space="preserve">   </w:t>
      </w:r>
      <w:r>
        <w:t>Комплексы</w:t>
      </w:r>
      <w:r>
        <w:rPr>
          <w:spacing w:val="78"/>
          <w:w w:val="150"/>
        </w:rPr>
        <w:t xml:space="preserve">   </w:t>
      </w:r>
      <w:r>
        <w:t>упражнений</w:t>
      </w:r>
      <w:r>
        <w:rPr>
          <w:spacing w:val="77"/>
          <w:w w:val="150"/>
        </w:rPr>
        <w:t xml:space="preserve">   </w:t>
      </w:r>
      <w:r>
        <w:t>с</w:t>
      </w:r>
      <w:r>
        <w:rPr>
          <w:spacing w:val="77"/>
          <w:w w:val="150"/>
        </w:rPr>
        <w:t xml:space="preserve">   </w:t>
      </w:r>
      <w:r>
        <w:t>отягощением,</w:t>
      </w:r>
      <w:r>
        <w:rPr>
          <w:spacing w:val="76"/>
          <w:w w:val="150"/>
        </w:rPr>
        <w:t xml:space="preserve">   </w:t>
      </w:r>
      <w:r>
        <w:t>выполняемые</w:t>
      </w:r>
    </w:p>
    <w:p w:rsidR="00E66D4E" w:rsidRDefault="00864435">
      <w:pPr>
        <w:pStyle w:val="a3"/>
        <w:ind w:left="1022" w:firstLine="0"/>
      </w:pPr>
      <w:r>
        <w:t>в</w:t>
      </w:r>
      <w:r>
        <w:rPr>
          <w:spacing w:val="-11"/>
        </w:rPr>
        <w:t xml:space="preserve"> </w:t>
      </w:r>
      <w:r>
        <w:t>режиме</w:t>
      </w:r>
      <w:r>
        <w:rPr>
          <w:spacing w:val="-10"/>
        </w:rPr>
        <w:t xml:space="preserve"> </w:t>
      </w:r>
      <w:r>
        <w:t>непрерывного</w:t>
      </w:r>
      <w:r>
        <w:rPr>
          <w:spacing w:val="-11"/>
        </w:rPr>
        <w:t xml:space="preserve"> </w:t>
      </w:r>
      <w:r>
        <w:t>и</w:t>
      </w:r>
      <w:r>
        <w:rPr>
          <w:spacing w:val="-14"/>
        </w:rPr>
        <w:t xml:space="preserve"> </w:t>
      </w:r>
      <w:r>
        <w:t>интервального</w:t>
      </w:r>
      <w:r>
        <w:rPr>
          <w:spacing w:val="-14"/>
        </w:rPr>
        <w:t xml:space="preserve"> </w:t>
      </w:r>
      <w:r>
        <w:rPr>
          <w:spacing w:val="-2"/>
        </w:rPr>
        <w:t>методов.</w:t>
      </w:r>
    </w:p>
    <w:p w:rsidR="00E66D4E" w:rsidRDefault="00864435" w:rsidP="00E43EAE">
      <w:pPr>
        <w:pStyle w:val="a5"/>
        <w:numPr>
          <w:ilvl w:val="3"/>
          <w:numId w:val="22"/>
        </w:numPr>
        <w:tabs>
          <w:tab w:val="left" w:pos="2748"/>
        </w:tabs>
        <w:spacing w:before="130"/>
        <w:ind w:left="2748" w:hanging="1016"/>
        <w:jc w:val="both"/>
        <w:rPr>
          <w:sz w:val="24"/>
        </w:rPr>
      </w:pPr>
      <w:r>
        <w:rPr>
          <w:sz w:val="24"/>
        </w:rPr>
        <w:t>Модуль</w:t>
      </w:r>
      <w:r>
        <w:rPr>
          <w:spacing w:val="-13"/>
          <w:sz w:val="24"/>
        </w:rPr>
        <w:t xml:space="preserve"> </w:t>
      </w:r>
      <w:r>
        <w:rPr>
          <w:sz w:val="24"/>
        </w:rPr>
        <w:t>«Лёгкая</w:t>
      </w:r>
      <w:r>
        <w:rPr>
          <w:spacing w:val="-15"/>
          <w:sz w:val="24"/>
        </w:rPr>
        <w:t xml:space="preserve"> </w:t>
      </w:r>
      <w:r>
        <w:rPr>
          <w:spacing w:val="-2"/>
          <w:sz w:val="24"/>
        </w:rPr>
        <w:t>атлетика».</w:t>
      </w:r>
    </w:p>
    <w:p w:rsidR="00E66D4E" w:rsidRDefault="00864435" w:rsidP="00E43EAE">
      <w:pPr>
        <w:pStyle w:val="a5"/>
        <w:numPr>
          <w:ilvl w:val="4"/>
          <w:numId w:val="22"/>
        </w:numPr>
        <w:tabs>
          <w:tab w:val="left" w:pos="2928"/>
        </w:tabs>
        <w:spacing w:before="136" w:line="360" w:lineRule="auto"/>
        <w:ind w:right="859" w:firstLine="709"/>
        <w:jc w:val="both"/>
        <w:rPr>
          <w:sz w:val="24"/>
        </w:rPr>
      </w:pPr>
      <w:r>
        <w:rPr>
          <w:sz w:val="24"/>
        </w:rPr>
        <w:t>Развитие выносливости. Бег с максимальной скоростью в режиме повторно-интервального</w:t>
      </w:r>
      <w:r>
        <w:rPr>
          <w:spacing w:val="-3"/>
          <w:sz w:val="24"/>
        </w:rPr>
        <w:t xml:space="preserve"> </w:t>
      </w:r>
      <w:r>
        <w:rPr>
          <w:sz w:val="24"/>
        </w:rPr>
        <w:t>метода.</w:t>
      </w:r>
      <w:r>
        <w:rPr>
          <w:spacing w:val="-1"/>
          <w:sz w:val="24"/>
        </w:rPr>
        <w:t xml:space="preserve"> </w:t>
      </w:r>
      <w:r>
        <w:rPr>
          <w:sz w:val="24"/>
        </w:rPr>
        <w:t>Бег</w:t>
      </w:r>
      <w:r>
        <w:rPr>
          <w:spacing w:val="-3"/>
          <w:sz w:val="24"/>
        </w:rPr>
        <w:t xml:space="preserve"> </w:t>
      </w:r>
      <w:r>
        <w:rPr>
          <w:sz w:val="24"/>
        </w:rPr>
        <w:t>по</w:t>
      </w:r>
      <w:r>
        <w:rPr>
          <w:spacing w:val="-6"/>
          <w:sz w:val="24"/>
        </w:rPr>
        <w:t xml:space="preserve"> </w:t>
      </w:r>
      <w:r>
        <w:rPr>
          <w:sz w:val="24"/>
        </w:rPr>
        <w:t>пересеченной</w:t>
      </w:r>
      <w:r>
        <w:rPr>
          <w:spacing w:val="-6"/>
          <w:sz w:val="24"/>
        </w:rPr>
        <w:t xml:space="preserve"> </w:t>
      </w:r>
      <w:r>
        <w:rPr>
          <w:sz w:val="24"/>
        </w:rPr>
        <w:t>местности</w:t>
      </w:r>
      <w:r>
        <w:rPr>
          <w:spacing w:val="-5"/>
          <w:sz w:val="24"/>
        </w:rPr>
        <w:t xml:space="preserve"> </w:t>
      </w:r>
      <w:r>
        <w:rPr>
          <w:sz w:val="24"/>
        </w:rPr>
        <w:t>(кроссовый</w:t>
      </w:r>
      <w:r>
        <w:rPr>
          <w:spacing w:val="-6"/>
          <w:sz w:val="24"/>
        </w:rPr>
        <w:t xml:space="preserve"> </w:t>
      </w:r>
      <w:r>
        <w:rPr>
          <w:sz w:val="24"/>
        </w:rPr>
        <w:t>бег).</w:t>
      </w:r>
      <w:r>
        <w:rPr>
          <w:spacing w:val="-3"/>
          <w:sz w:val="24"/>
        </w:rPr>
        <w:t xml:space="preserve"> </w:t>
      </w:r>
      <w:r>
        <w:rPr>
          <w:sz w:val="24"/>
        </w:rPr>
        <w:t>Гладкий бег с равномерной скоростью в разных зонах интенсивности. Повторный бег с препятствиями</w:t>
      </w:r>
      <w:r>
        <w:rPr>
          <w:spacing w:val="80"/>
          <w:sz w:val="24"/>
        </w:rPr>
        <w:t xml:space="preserve">   </w:t>
      </w:r>
      <w:r>
        <w:rPr>
          <w:sz w:val="24"/>
        </w:rPr>
        <w:t>в</w:t>
      </w:r>
      <w:r>
        <w:rPr>
          <w:spacing w:val="80"/>
          <w:sz w:val="24"/>
        </w:rPr>
        <w:t xml:space="preserve">   </w:t>
      </w:r>
      <w:r>
        <w:rPr>
          <w:sz w:val="24"/>
        </w:rPr>
        <w:t>максимальном</w:t>
      </w:r>
      <w:r>
        <w:rPr>
          <w:spacing w:val="80"/>
          <w:sz w:val="24"/>
        </w:rPr>
        <w:t xml:space="preserve">   </w:t>
      </w:r>
      <w:r>
        <w:rPr>
          <w:sz w:val="24"/>
        </w:rPr>
        <w:t>темпе.</w:t>
      </w:r>
      <w:r>
        <w:rPr>
          <w:spacing w:val="80"/>
          <w:sz w:val="24"/>
        </w:rPr>
        <w:t xml:space="preserve">   </w:t>
      </w:r>
      <w:r>
        <w:rPr>
          <w:sz w:val="24"/>
        </w:rPr>
        <w:t>Равномерный</w:t>
      </w:r>
      <w:r>
        <w:rPr>
          <w:spacing w:val="80"/>
          <w:sz w:val="24"/>
        </w:rPr>
        <w:t xml:space="preserve">   </w:t>
      </w:r>
      <w:r>
        <w:rPr>
          <w:sz w:val="24"/>
        </w:rPr>
        <w:t>повторный</w:t>
      </w:r>
      <w:r>
        <w:rPr>
          <w:spacing w:val="80"/>
          <w:sz w:val="24"/>
        </w:rPr>
        <w:t xml:space="preserve">   </w:t>
      </w:r>
      <w:r>
        <w:rPr>
          <w:sz w:val="24"/>
        </w:rPr>
        <w:t>бег</w:t>
      </w:r>
    </w:p>
    <w:p w:rsidR="00E66D4E" w:rsidRDefault="00864435">
      <w:pPr>
        <w:pStyle w:val="a3"/>
        <w:spacing w:line="357" w:lineRule="auto"/>
        <w:ind w:left="1022" w:right="863" w:firstLine="0"/>
      </w:pPr>
      <w:r>
        <w:t>с</w:t>
      </w:r>
      <w:r>
        <w:rPr>
          <w:spacing w:val="75"/>
        </w:rPr>
        <w:t xml:space="preserve">   </w:t>
      </w:r>
      <w:r>
        <w:t>финальным</w:t>
      </w:r>
      <w:r>
        <w:rPr>
          <w:spacing w:val="74"/>
        </w:rPr>
        <w:t xml:space="preserve">   </w:t>
      </w:r>
      <w:r>
        <w:t>ускорением</w:t>
      </w:r>
      <w:r>
        <w:rPr>
          <w:spacing w:val="74"/>
        </w:rPr>
        <w:t xml:space="preserve">   </w:t>
      </w:r>
      <w:r>
        <w:t>(на</w:t>
      </w:r>
      <w:r>
        <w:rPr>
          <w:spacing w:val="75"/>
        </w:rPr>
        <w:t xml:space="preserve">   </w:t>
      </w:r>
      <w:r>
        <w:t>разные</w:t>
      </w:r>
      <w:r>
        <w:rPr>
          <w:spacing w:val="75"/>
        </w:rPr>
        <w:t xml:space="preserve">   </w:t>
      </w:r>
      <w:r>
        <w:t>дистанции).</w:t>
      </w:r>
      <w:r>
        <w:rPr>
          <w:spacing w:val="74"/>
        </w:rPr>
        <w:t xml:space="preserve">   </w:t>
      </w:r>
      <w:r>
        <w:t>Равномерный</w:t>
      </w:r>
      <w:r>
        <w:rPr>
          <w:spacing w:val="74"/>
        </w:rPr>
        <w:t xml:space="preserve">   </w:t>
      </w:r>
      <w:r>
        <w:t>бег с дополнительным отягощением в режиме «до отказа».</w:t>
      </w:r>
    </w:p>
    <w:p w:rsidR="00E66D4E" w:rsidRDefault="00864435" w:rsidP="00E43EAE">
      <w:pPr>
        <w:pStyle w:val="a5"/>
        <w:numPr>
          <w:ilvl w:val="4"/>
          <w:numId w:val="22"/>
        </w:numPr>
        <w:tabs>
          <w:tab w:val="left" w:pos="2930"/>
        </w:tabs>
        <w:spacing w:before="1" w:line="362" w:lineRule="auto"/>
        <w:ind w:right="859" w:firstLine="709"/>
        <w:jc w:val="both"/>
        <w:rPr>
          <w:sz w:val="24"/>
        </w:rPr>
      </w:pPr>
      <w:r>
        <w:rPr>
          <w:sz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2639"/>
          <w:tab w:val="left" w:pos="3502"/>
          <w:tab w:val="left" w:pos="5545"/>
          <w:tab w:val="left" w:pos="6609"/>
          <w:tab w:val="left" w:pos="7995"/>
          <w:tab w:val="left" w:pos="8848"/>
        </w:tabs>
        <w:spacing w:before="239" w:line="360" w:lineRule="auto"/>
        <w:ind w:right="850" w:firstLine="0"/>
      </w:pPr>
      <w:r>
        <w:rPr>
          <w:spacing w:val="-2"/>
        </w:rPr>
        <w:t>Прыжки</w:t>
      </w:r>
      <w:r>
        <w:tab/>
      </w:r>
      <w:r>
        <w:rPr>
          <w:spacing w:val="-10"/>
        </w:rPr>
        <w:t>в</w:t>
      </w:r>
      <w:r>
        <w:tab/>
      </w:r>
      <w:r>
        <w:rPr>
          <w:spacing w:val="-2"/>
        </w:rPr>
        <w:t>полуприседе</w:t>
      </w:r>
      <w:r>
        <w:tab/>
      </w:r>
      <w:r>
        <w:rPr>
          <w:spacing w:val="-4"/>
        </w:rPr>
        <w:t>(на</w:t>
      </w:r>
      <w:r>
        <w:tab/>
      </w:r>
      <w:r>
        <w:rPr>
          <w:spacing w:val="-2"/>
        </w:rPr>
        <w:t>месте,</w:t>
      </w:r>
      <w:r>
        <w:tab/>
      </w:r>
      <w:r>
        <w:rPr>
          <w:spacing w:val="-10"/>
        </w:rPr>
        <w:t>с</w:t>
      </w:r>
      <w:r>
        <w:tab/>
      </w:r>
      <w:r>
        <w:rPr>
          <w:spacing w:val="-2"/>
        </w:rPr>
        <w:t xml:space="preserve">продвижением </w:t>
      </w:r>
      <w: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w:t>
      </w:r>
      <w:r>
        <w:rPr>
          <w:spacing w:val="78"/>
        </w:rPr>
        <w:t xml:space="preserve"> </w:t>
      </w:r>
      <w:r>
        <w:t>поворотами</w:t>
      </w:r>
      <w:r>
        <w:rPr>
          <w:spacing w:val="79"/>
        </w:rPr>
        <w:t xml:space="preserve"> </w:t>
      </w:r>
      <w:r>
        <w:t>вправо</w:t>
      </w:r>
      <w:r>
        <w:rPr>
          <w:spacing w:val="80"/>
        </w:rPr>
        <w:t xml:space="preserve"> </w:t>
      </w:r>
      <w:r>
        <w:t>и</w:t>
      </w:r>
      <w:r>
        <w:rPr>
          <w:spacing w:val="72"/>
        </w:rPr>
        <w:t xml:space="preserve"> </w:t>
      </w:r>
      <w:r>
        <w:t>влево,</w:t>
      </w:r>
      <w:r>
        <w:rPr>
          <w:spacing w:val="73"/>
        </w:rPr>
        <w:t xml:space="preserve"> </w:t>
      </w:r>
      <w:r>
        <w:t>на</w:t>
      </w:r>
      <w:r>
        <w:rPr>
          <w:spacing w:val="71"/>
        </w:rPr>
        <w:t xml:space="preserve"> </w:t>
      </w:r>
      <w:r>
        <w:t>правой,</w:t>
      </w:r>
      <w:r>
        <w:rPr>
          <w:spacing w:val="78"/>
        </w:rPr>
        <w:t xml:space="preserve"> </w:t>
      </w:r>
      <w:r>
        <w:t>левой</w:t>
      </w:r>
      <w:r>
        <w:rPr>
          <w:spacing w:val="75"/>
        </w:rPr>
        <w:t xml:space="preserve"> </w:t>
      </w:r>
      <w:r>
        <w:t>ноге</w:t>
      </w:r>
      <w:r>
        <w:rPr>
          <w:spacing w:val="74"/>
        </w:rPr>
        <w:t xml:space="preserve"> </w:t>
      </w:r>
      <w:r>
        <w:t>и</w:t>
      </w:r>
      <w:r>
        <w:rPr>
          <w:spacing w:val="76"/>
        </w:rPr>
        <w:t xml:space="preserve"> </w:t>
      </w:r>
      <w:r>
        <w:t>поочерёдно.</w:t>
      </w:r>
      <w:r>
        <w:rPr>
          <w:spacing w:val="78"/>
        </w:rPr>
        <w:t xml:space="preserve"> </w:t>
      </w:r>
      <w:r>
        <w:t>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66D4E" w:rsidRDefault="00864435" w:rsidP="00E43EAE">
      <w:pPr>
        <w:pStyle w:val="a5"/>
        <w:numPr>
          <w:ilvl w:val="4"/>
          <w:numId w:val="22"/>
        </w:numPr>
        <w:tabs>
          <w:tab w:val="left" w:pos="2932"/>
        </w:tabs>
        <w:spacing w:line="360" w:lineRule="auto"/>
        <w:ind w:right="858" w:firstLine="709"/>
        <w:jc w:val="both"/>
        <w:rPr>
          <w:sz w:val="24"/>
        </w:rPr>
      </w:pPr>
      <w:r>
        <w:rPr>
          <w:sz w:val="24"/>
        </w:rPr>
        <w:t>Развитие скоростных способностей. Бег на месте с максимальной скоростью</w:t>
      </w:r>
      <w:r>
        <w:rPr>
          <w:spacing w:val="80"/>
          <w:sz w:val="24"/>
        </w:rPr>
        <w:t xml:space="preserve"> </w:t>
      </w:r>
      <w:r>
        <w:rPr>
          <w:sz w:val="24"/>
        </w:rPr>
        <w:t>и</w:t>
      </w:r>
      <w:r>
        <w:rPr>
          <w:spacing w:val="66"/>
          <w:w w:val="150"/>
          <w:sz w:val="24"/>
        </w:rPr>
        <w:t xml:space="preserve"> </w:t>
      </w:r>
      <w:r>
        <w:rPr>
          <w:sz w:val="24"/>
        </w:rPr>
        <w:t>темпом</w:t>
      </w:r>
      <w:r>
        <w:rPr>
          <w:spacing w:val="66"/>
          <w:w w:val="150"/>
          <w:sz w:val="24"/>
        </w:rPr>
        <w:t xml:space="preserve"> </w:t>
      </w:r>
      <w:r>
        <w:rPr>
          <w:sz w:val="24"/>
        </w:rPr>
        <w:t>с</w:t>
      </w:r>
      <w:r>
        <w:rPr>
          <w:spacing w:val="80"/>
          <w:sz w:val="24"/>
        </w:rPr>
        <w:t xml:space="preserve"> </w:t>
      </w:r>
      <w:r>
        <w:rPr>
          <w:sz w:val="24"/>
        </w:rPr>
        <w:t>опорой</w:t>
      </w:r>
      <w:r>
        <w:rPr>
          <w:spacing w:val="66"/>
          <w:w w:val="150"/>
          <w:sz w:val="24"/>
        </w:rPr>
        <w:t xml:space="preserve"> </w:t>
      </w:r>
      <w:r>
        <w:rPr>
          <w:sz w:val="24"/>
        </w:rPr>
        <w:t>на</w:t>
      </w:r>
      <w:r>
        <w:rPr>
          <w:spacing w:val="80"/>
          <w:sz w:val="24"/>
        </w:rPr>
        <w:t xml:space="preserve"> </w:t>
      </w:r>
      <w:r>
        <w:rPr>
          <w:sz w:val="24"/>
        </w:rPr>
        <w:t>руки</w:t>
      </w:r>
      <w:r>
        <w:rPr>
          <w:spacing w:val="66"/>
          <w:w w:val="150"/>
          <w:sz w:val="24"/>
        </w:rPr>
        <w:t xml:space="preserve"> </w:t>
      </w:r>
      <w:r>
        <w:rPr>
          <w:sz w:val="24"/>
        </w:rPr>
        <w:t>и</w:t>
      </w:r>
      <w:r>
        <w:rPr>
          <w:spacing w:val="66"/>
          <w:w w:val="150"/>
          <w:sz w:val="24"/>
        </w:rPr>
        <w:t xml:space="preserve"> </w:t>
      </w:r>
      <w:r>
        <w:rPr>
          <w:sz w:val="24"/>
        </w:rPr>
        <w:t>без</w:t>
      </w:r>
      <w:r>
        <w:rPr>
          <w:spacing w:val="66"/>
          <w:w w:val="150"/>
          <w:sz w:val="24"/>
        </w:rPr>
        <w:t xml:space="preserve"> </w:t>
      </w:r>
      <w:r>
        <w:rPr>
          <w:sz w:val="24"/>
        </w:rPr>
        <w:t>опоры.</w:t>
      </w:r>
      <w:r>
        <w:rPr>
          <w:spacing w:val="67"/>
          <w:w w:val="150"/>
          <w:sz w:val="24"/>
        </w:rPr>
        <w:t xml:space="preserve"> </w:t>
      </w:r>
      <w:r>
        <w:rPr>
          <w:sz w:val="24"/>
        </w:rPr>
        <w:t>Максимальный</w:t>
      </w:r>
      <w:r>
        <w:rPr>
          <w:spacing w:val="66"/>
          <w:w w:val="150"/>
          <w:sz w:val="24"/>
        </w:rPr>
        <w:t xml:space="preserve"> </w:t>
      </w:r>
      <w:r>
        <w:rPr>
          <w:sz w:val="24"/>
        </w:rPr>
        <w:t>бег</w:t>
      </w:r>
      <w:r>
        <w:rPr>
          <w:spacing w:val="67"/>
          <w:w w:val="150"/>
          <w:sz w:val="24"/>
        </w:rPr>
        <w:t xml:space="preserve"> </w:t>
      </w:r>
      <w:r>
        <w:rPr>
          <w:sz w:val="24"/>
        </w:rPr>
        <w:t>в</w:t>
      </w:r>
      <w:r>
        <w:rPr>
          <w:spacing w:val="80"/>
          <w:sz w:val="24"/>
        </w:rPr>
        <w:t xml:space="preserve"> </w:t>
      </w:r>
      <w:r>
        <w:rPr>
          <w:sz w:val="24"/>
        </w:rPr>
        <w:t>горку и</w:t>
      </w:r>
      <w:r>
        <w:rPr>
          <w:spacing w:val="80"/>
          <w:w w:val="150"/>
          <w:sz w:val="24"/>
        </w:rPr>
        <w:t xml:space="preserve"> </w:t>
      </w:r>
      <w:r>
        <w:rPr>
          <w:sz w:val="24"/>
        </w:rPr>
        <w:t>с</w:t>
      </w:r>
      <w:r>
        <w:rPr>
          <w:spacing w:val="80"/>
          <w:w w:val="150"/>
          <w:sz w:val="24"/>
        </w:rPr>
        <w:t xml:space="preserve"> </w:t>
      </w:r>
      <w:r>
        <w:rPr>
          <w:sz w:val="24"/>
        </w:rPr>
        <w:t>горки.</w:t>
      </w:r>
      <w:r>
        <w:rPr>
          <w:spacing w:val="80"/>
          <w:w w:val="150"/>
          <w:sz w:val="24"/>
        </w:rPr>
        <w:t xml:space="preserve"> </w:t>
      </w:r>
      <w:r>
        <w:rPr>
          <w:sz w:val="24"/>
        </w:rPr>
        <w:t>Повторный</w:t>
      </w:r>
      <w:r>
        <w:rPr>
          <w:spacing w:val="80"/>
          <w:w w:val="150"/>
          <w:sz w:val="24"/>
        </w:rPr>
        <w:t xml:space="preserve"> </w:t>
      </w:r>
      <w:r>
        <w:rPr>
          <w:sz w:val="24"/>
        </w:rPr>
        <w:t>бег</w:t>
      </w:r>
      <w:r>
        <w:rPr>
          <w:spacing w:val="80"/>
          <w:w w:val="150"/>
          <w:sz w:val="24"/>
        </w:rPr>
        <w:t xml:space="preserve"> </w:t>
      </w:r>
      <w:r>
        <w:rPr>
          <w:sz w:val="24"/>
        </w:rPr>
        <w:t>на</w:t>
      </w:r>
      <w:r>
        <w:rPr>
          <w:spacing w:val="80"/>
          <w:w w:val="150"/>
          <w:sz w:val="24"/>
        </w:rPr>
        <w:t xml:space="preserve"> </w:t>
      </w:r>
      <w:r>
        <w:rPr>
          <w:sz w:val="24"/>
        </w:rPr>
        <w:t>короткие</w:t>
      </w:r>
      <w:r>
        <w:rPr>
          <w:spacing w:val="80"/>
          <w:w w:val="150"/>
          <w:sz w:val="24"/>
        </w:rPr>
        <w:t xml:space="preserve"> </w:t>
      </w:r>
      <w:r>
        <w:rPr>
          <w:sz w:val="24"/>
        </w:rPr>
        <w:t>дистанции</w:t>
      </w:r>
      <w:r>
        <w:rPr>
          <w:spacing w:val="80"/>
          <w:w w:val="150"/>
          <w:sz w:val="24"/>
        </w:rPr>
        <w:t xml:space="preserve"> </w:t>
      </w:r>
      <w:r>
        <w:rPr>
          <w:sz w:val="24"/>
        </w:rPr>
        <w:t>с</w:t>
      </w:r>
      <w:r>
        <w:rPr>
          <w:spacing w:val="80"/>
          <w:w w:val="150"/>
          <w:sz w:val="24"/>
        </w:rPr>
        <w:t xml:space="preserve"> </w:t>
      </w:r>
      <w:r>
        <w:rPr>
          <w:sz w:val="24"/>
        </w:rPr>
        <w:t>максимальной</w:t>
      </w:r>
      <w:r>
        <w:rPr>
          <w:spacing w:val="80"/>
          <w:w w:val="150"/>
          <w:sz w:val="24"/>
        </w:rPr>
        <w:t xml:space="preserve"> </w:t>
      </w:r>
      <w:r>
        <w:rPr>
          <w:sz w:val="24"/>
        </w:rPr>
        <w:t>скоростью</w:t>
      </w:r>
      <w:r>
        <w:rPr>
          <w:spacing w:val="40"/>
          <w:sz w:val="24"/>
        </w:rPr>
        <w:t xml:space="preserve"> </w:t>
      </w:r>
      <w:r>
        <w:rPr>
          <w:sz w:val="24"/>
        </w:rPr>
        <w:t>(по прямой, на повороте и со старта). Бег с максимальной скоростью «с ходу». Прыжки через</w:t>
      </w:r>
      <w:r>
        <w:rPr>
          <w:spacing w:val="80"/>
          <w:w w:val="150"/>
          <w:sz w:val="24"/>
        </w:rPr>
        <w:t xml:space="preserve">   </w:t>
      </w:r>
      <w:r>
        <w:rPr>
          <w:sz w:val="24"/>
        </w:rPr>
        <w:t>скакалку</w:t>
      </w:r>
      <w:r>
        <w:rPr>
          <w:spacing w:val="80"/>
          <w:w w:val="150"/>
          <w:sz w:val="24"/>
        </w:rPr>
        <w:t xml:space="preserve">   </w:t>
      </w:r>
      <w:r>
        <w:rPr>
          <w:sz w:val="24"/>
        </w:rPr>
        <w:t>в</w:t>
      </w:r>
      <w:r>
        <w:rPr>
          <w:spacing w:val="80"/>
          <w:w w:val="150"/>
          <w:sz w:val="24"/>
        </w:rPr>
        <w:t xml:space="preserve">   </w:t>
      </w:r>
      <w:r>
        <w:rPr>
          <w:sz w:val="24"/>
        </w:rPr>
        <w:t>максимальном</w:t>
      </w:r>
      <w:r>
        <w:rPr>
          <w:spacing w:val="80"/>
          <w:w w:val="150"/>
          <w:sz w:val="24"/>
        </w:rPr>
        <w:t xml:space="preserve">   </w:t>
      </w:r>
      <w:r>
        <w:rPr>
          <w:sz w:val="24"/>
        </w:rPr>
        <w:t>темпе.</w:t>
      </w:r>
      <w:r>
        <w:rPr>
          <w:spacing w:val="80"/>
          <w:w w:val="150"/>
          <w:sz w:val="24"/>
        </w:rPr>
        <w:t xml:space="preserve">   </w:t>
      </w:r>
      <w:r>
        <w:rPr>
          <w:sz w:val="24"/>
        </w:rPr>
        <w:t>Ускорение,</w:t>
      </w:r>
      <w:r>
        <w:rPr>
          <w:spacing w:val="80"/>
          <w:w w:val="150"/>
          <w:sz w:val="24"/>
        </w:rPr>
        <w:t xml:space="preserve">   </w:t>
      </w:r>
      <w:r>
        <w:rPr>
          <w:sz w:val="24"/>
        </w:rPr>
        <w:t>переходящее</w:t>
      </w:r>
    </w:p>
    <w:p w:rsidR="00E66D4E" w:rsidRDefault="00864435">
      <w:pPr>
        <w:pStyle w:val="a3"/>
        <w:spacing w:line="357" w:lineRule="auto"/>
        <w:ind w:left="1022" w:right="859" w:firstLine="0"/>
      </w:pPr>
      <w:r>
        <w:t>в</w:t>
      </w:r>
      <w:r>
        <w:rPr>
          <w:spacing w:val="61"/>
        </w:rPr>
        <w:t xml:space="preserve">  </w:t>
      </w:r>
      <w:r>
        <w:t>многоскоки,</w:t>
      </w:r>
      <w:r>
        <w:rPr>
          <w:spacing w:val="61"/>
        </w:rPr>
        <w:t xml:space="preserve">  </w:t>
      </w:r>
      <w:r>
        <w:t>и</w:t>
      </w:r>
      <w:r>
        <w:rPr>
          <w:spacing w:val="58"/>
        </w:rPr>
        <w:t xml:space="preserve">  </w:t>
      </w:r>
      <w:r>
        <w:t>многоскоки,</w:t>
      </w:r>
      <w:r>
        <w:rPr>
          <w:spacing w:val="59"/>
        </w:rPr>
        <w:t xml:space="preserve">  </w:t>
      </w:r>
      <w:r>
        <w:t>переходящие</w:t>
      </w:r>
      <w:r>
        <w:rPr>
          <w:spacing w:val="59"/>
        </w:rPr>
        <w:t xml:space="preserve">  </w:t>
      </w:r>
      <w:r>
        <w:t>в</w:t>
      </w:r>
      <w:r>
        <w:rPr>
          <w:spacing w:val="61"/>
        </w:rPr>
        <w:t xml:space="preserve">  </w:t>
      </w:r>
      <w:r>
        <w:t>бег</w:t>
      </w:r>
      <w:r>
        <w:rPr>
          <w:spacing w:val="61"/>
        </w:rPr>
        <w:t xml:space="preserve">  </w:t>
      </w:r>
      <w:r>
        <w:t>с</w:t>
      </w:r>
      <w:r>
        <w:rPr>
          <w:spacing w:val="59"/>
        </w:rPr>
        <w:t xml:space="preserve">  </w:t>
      </w:r>
      <w:r>
        <w:t>ускорением.</w:t>
      </w:r>
      <w:r>
        <w:rPr>
          <w:spacing w:val="59"/>
        </w:rPr>
        <w:t xml:space="preserve">  </w:t>
      </w:r>
      <w:r>
        <w:t>Подвижные и спортивные игры, эстафеты.</w:t>
      </w:r>
    </w:p>
    <w:p w:rsidR="00E66D4E" w:rsidRDefault="00864435" w:rsidP="00E43EAE">
      <w:pPr>
        <w:pStyle w:val="a5"/>
        <w:numPr>
          <w:ilvl w:val="4"/>
          <w:numId w:val="22"/>
        </w:numPr>
        <w:tabs>
          <w:tab w:val="left" w:pos="2925"/>
        </w:tabs>
        <w:spacing w:before="3" w:line="357" w:lineRule="auto"/>
        <w:ind w:right="861" w:firstLine="709"/>
        <w:jc w:val="both"/>
        <w:rPr>
          <w:sz w:val="24"/>
        </w:rPr>
      </w:pPr>
      <w:r>
        <w:rPr>
          <w:sz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66D4E" w:rsidRDefault="00864435" w:rsidP="00E43EAE">
      <w:pPr>
        <w:pStyle w:val="a5"/>
        <w:numPr>
          <w:ilvl w:val="3"/>
          <w:numId w:val="22"/>
        </w:numPr>
        <w:tabs>
          <w:tab w:val="left" w:pos="2752"/>
        </w:tabs>
        <w:spacing w:before="4"/>
        <w:ind w:left="2752" w:hanging="1020"/>
        <w:jc w:val="both"/>
        <w:rPr>
          <w:sz w:val="24"/>
        </w:rPr>
      </w:pPr>
      <w:r>
        <w:rPr>
          <w:sz w:val="24"/>
        </w:rPr>
        <w:t>Модуль</w:t>
      </w:r>
      <w:r>
        <w:rPr>
          <w:spacing w:val="-8"/>
          <w:sz w:val="24"/>
        </w:rPr>
        <w:t xml:space="preserve"> </w:t>
      </w:r>
      <w:r>
        <w:rPr>
          <w:sz w:val="24"/>
        </w:rPr>
        <w:t>«Зимние</w:t>
      </w:r>
      <w:r>
        <w:rPr>
          <w:spacing w:val="-11"/>
          <w:sz w:val="24"/>
        </w:rPr>
        <w:t xml:space="preserve"> </w:t>
      </w:r>
      <w:r>
        <w:rPr>
          <w:sz w:val="24"/>
        </w:rPr>
        <w:t>виды</w:t>
      </w:r>
      <w:r>
        <w:rPr>
          <w:spacing w:val="-14"/>
          <w:sz w:val="24"/>
        </w:rPr>
        <w:t xml:space="preserve"> </w:t>
      </w:r>
      <w:r>
        <w:rPr>
          <w:spacing w:val="-2"/>
          <w:sz w:val="24"/>
        </w:rPr>
        <w:t>спорта».</w:t>
      </w:r>
    </w:p>
    <w:p w:rsidR="00E66D4E" w:rsidRDefault="00864435" w:rsidP="00E43EAE">
      <w:pPr>
        <w:pStyle w:val="a5"/>
        <w:numPr>
          <w:ilvl w:val="4"/>
          <w:numId w:val="22"/>
        </w:numPr>
        <w:tabs>
          <w:tab w:val="left" w:pos="2928"/>
        </w:tabs>
        <w:spacing w:before="141" w:line="357" w:lineRule="auto"/>
        <w:ind w:right="858" w:firstLine="709"/>
        <w:jc w:val="both"/>
        <w:rPr>
          <w:sz w:val="24"/>
        </w:rPr>
      </w:pPr>
      <w:r>
        <w:rPr>
          <w:sz w:val="24"/>
        </w:rPr>
        <w:t>Развитие выносливости. Передвижения на лыжах с равномерной скоростью</w:t>
      </w:r>
      <w:r>
        <w:rPr>
          <w:spacing w:val="53"/>
          <w:sz w:val="24"/>
        </w:rPr>
        <w:t xml:space="preserve">  </w:t>
      </w:r>
      <w:r>
        <w:rPr>
          <w:sz w:val="24"/>
        </w:rPr>
        <w:t>в</w:t>
      </w:r>
      <w:r>
        <w:rPr>
          <w:spacing w:val="56"/>
          <w:sz w:val="24"/>
        </w:rPr>
        <w:t xml:space="preserve">  </w:t>
      </w:r>
      <w:r>
        <w:rPr>
          <w:sz w:val="24"/>
        </w:rPr>
        <w:t>режимах</w:t>
      </w:r>
      <w:r>
        <w:rPr>
          <w:spacing w:val="54"/>
          <w:sz w:val="24"/>
        </w:rPr>
        <w:t xml:space="preserve">  </w:t>
      </w:r>
      <w:r>
        <w:rPr>
          <w:sz w:val="24"/>
        </w:rPr>
        <w:t>умеренной,</w:t>
      </w:r>
      <w:r>
        <w:rPr>
          <w:spacing w:val="54"/>
          <w:sz w:val="24"/>
        </w:rPr>
        <w:t xml:space="preserve">  </w:t>
      </w:r>
      <w:r>
        <w:rPr>
          <w:sz w:val="24"/>
        </w:rPr>
        <w:t>большой</w:t>
      </w:r>
      <w:r>
        <w:rPr>
          <w:spacing w:val="53"/>
          <w:sz w:val="24"/>
        </w:rPr>
        <w:t xml:space="preserve">  </w:t>
      </w:r>
      <w:r>
        <w:rPr>
          <w:sz w:val="24"/>
        </w:rPr>
        <w:t>и</w:t>
      </w:r>
      <w:r>
        <w:rPr>
          <w:spacing w:val="55"/>
          <w:sz w:val="24"/>
        </w:rPr>
        <w:t xml:space="preserve">  </w:t>
      </w:r>
      <w:r>
        <w:rPr>
          <w:sz w:val="24"/>
        </w:rPr>
        <w:t>субмаксимальной</w:t>
      </w:r>
      <w:r>
        <w:rPr>
          <w:spacing w:val="53"/>
          <w:sz w:val="24"/>
        </w:rPr>
        <w:t xml:space="preserve">  </w:t>
      </w:r>
      <w:r>
        <w:rPr>
          <w:sz w:val="24"/>
        </w:rPr>
        <w:t>интенсивности, с соревновательной скоростью.</w:t>
      </w:r>
    </w:p>
    <w:p w:rsidR="00E66D4E" w:rsidRDefault="00864435" w:rsidP="00E43EAE">
      <w:pPr>
        <w:pStyle w:val="a5"/>
        <w:numPr>
          <w:ilvl w:val="4"/>
          <w:numId w:val="22"/>
        </w:numPr>
        <w:tabs>
          <w:tab w:val="left" w:pos="2932"/>
        </w:tabs>
        <w:spacing w:before="3" w:line="360" w:lineRule="auto"/>
        <w:ind w:right="856" w:firstLine="709"/>
        <w:jc w:val="both"/>
        <w:rPr>
          <w:sz w:val="24"/>
        </w:rPr>
      </w:pPr>
      <w:r>
        <w:rPr>
          <w:sz w:val="24"/>
        </w:rPr>
        <w:t>Развитие</w:t>
      </w:r>
      <w:r>
        <w:rPr>
          <w:spacing w:val="80"/>
          <w:w w:val="150"/>
          <w:sz w:val="24"/>
        </w:rPr>
        <w:t xml:space="preserve">  </w:t>
      </w:r>
      <w:r>
        <w:rPr>
          <w:sz w:val="24"/>
        </w:rPr>
        <w:t>силовых</w:t>
      </w:r>
      <w:r>
        <w:rPr>
          <w:spacing w:val="80"/>
          <w:w w:val="150"/>
          <w:sz w:val="24"/>
        </w:rPr>
        <w:t xml:space="preserve">  </w:t>
      </w:r>
      <w:r>
        <w:rPr>
          <w:sz w:val="24"/>
        </w:rPr>
        <w:t>способностей.</w:t>
      </w:r>
      <w:r>
        <w:rPr>
          <w:spacing w:val="80"/>
          <w:w w:val="150"/>
          <w:sz w:val="24"/>
        </w:rPr>
        <w:t xml:space="preserve">  </w:t>
      </w:r>
      <w:r>
        <w:rPr>
          <w:sz w:val="24"/>
        </w:rPr>
        <w:t>Передвижение</w:t>
      </w:r>
      <w:r>
        <w:rPr>
          <w:spacing w:val="80"/>
          <w:w w:val="150"/>
          <w:sz w:val="24"/>
        </w:rPr>
        <w:t xml:space="preserve">  </w:t>
      </w:r>
      <w:r>
        <w:rPr>
          <w:sz w:val="24"/>
        </w:rPr>
        <w:t>на</w:t>
      </w:r>
      <w:r>
        <w:rPr>
          <w:spacing w:val="80"/>
          <w:w w:val="150"/>
          <w:sz w:val="24"/>
        </w:rPr>
        <w:t xml:space="preserve">  </w:t>
      </w:r>
      <w:r>
        <w:rPr>
          <w:sz w:val="24"/>
        </w:rPr>
        <w:t>лыжах по отлогому склону с дополнительным отягощением. Скоростной подъём ступающим и скользящим</w:t>
      </w:r>
      <w:r>
        <w:rPr>
          <w:spacing w:val="60"/>
          <w:w w:val="150"/>
          <w:sz w:val="24"/>
        </w:rPr>
        <w:t xml:space="preserve">    </w:t>
      </w:r>
      <w:r>
        <w:rPr>
          <w:sz w:val="24"/>
        </w:rPr>
        <w:t>шагом,</w:t>
      </w:r>
      <w:r>
        <w:rPr>
          <w:spacing w:val="62"/>
          <w:w w:val="150"/>
          <w:sz w:val="24"/>
        </w:rPr>
        <w:t xml:space="preserve">    </w:t>
      </w:r>
      <w:r>
        <w:rPr>
          <w:sz w:val="24"/>
        </w:rPr>
        <w:t>бегом,</w:t>
      </w:r>
      <w:r>
        <w:rPr>
          <w:spacing w:val="62"/>
          <w:w w:val="150"/>
          <w:sz w:val="24"/>
        </w:rPr>
        <w:t xml:space="preserve">    </w:t>
      </w:r>
      <w:r>
        <w:rPr>
          <w:sz w:val="24"/>
        </w:rPr>
        <w:t>«лесенкой»,</w:t>
      </w:r>
      <w:r>
        <w:rPr>
          <w:spacing w:val="62"/>
          <w:w w:val="150"/>
          <w:sz w:val="24"/>
        </w:rPr>
        <w:t xml:space="preserve">    </w:t>
      </w:r>
      <w:r>
        <w:rPr>
          <w:sz w:val="24"/>
        </w:rPr>
        <w:t>«ёлочкой».</w:t>
      </w:r>
      <w:r>
        <w:rPr>
          <w:spacing w:val="62"/>
          <w:w w:val="150"/>
          <w:sz w:val="24"/>
        </w:rPr>
        <w:t xml:space="preserve">    </w:t>
      </w:r>
      <w:r>
        <w:rPr>
          <w:sz w:val="24"/>
        </w:rPr>
        <w:t>Упражнения</w:t>
      </w:r>
    </w:p>
    <w:p w:rsidR="00E66D4E" w:rsidRDefault="00864435">
      <w:pPr>
        <w:pStyle w:val="a3"/>
        <w:ind w:left="1022" w:firstLine="0"/>
      </w:pPr>
      <w:r>
        <w:t>в</w:t>
      </w:r>
      <w:r>
        <w:rPr>
          <w:spacing w:val="2"/>
        </w:rPr>
        <w:t xml:space="preserve"> </w:t>
      </w:r>
      <w:r>
        <w:rPr>
          <w:spacing w:val="-2"/>
        </w:rPr>
        <w:t>«транспортировке».</w:t>
      </w:r>
    </w:p>
    <w:p w:rsidR="00E66D4E" w:rsidRDefault="00864435" w:rsidP="00E43EAE">
      <w:pPr>
        <w:pStyle w:val="a5"/>
        <w:numPr>
          <w:ilvl w:val="4"/>
          <w:numId w:val="22"/>
        </w:numPr>
        <w:tabs>
          <w:tab w:val="left" w:pos="2927"/>
        </w:tabs>
        <w:spacing w:before="137" w:line="362" w:lineRule="auto"/>
        <w:ind w:right="862" w:firstLine="709"/>
        <w:jc w:val="both"/>
        <w:rPr>
          <w:sz w:val="24"/>
        </w:rPr>
      </w:pPr>
      <w:r>
        <w:rPr>
          <w:sz w:val="24"/>
        </w:rPr>
        <w:t>Развитие</w:t>
      </w:r>
      <w:r>
        <w:rPr>
          <w:spacing w:val="80"/>
          <w:sz w:val="24"/>
        </w:rPr>
        <w:t xml:space="preserve">  </w:t>
      </w:r>
      <w:r>
        <w:rPr>
          <w:sz w:val="24"/>
        </w:rPr>
        <w:t>координации.</w:t>
      </w:r>
      <w:r>
        <w:rPr>
          <w:spacing w:val="80"/>
          <w:sz w:val="24"/>
        </w:rPr>
        <w:t xml:space="preserve">  </w:t>
      </w:r>
      <w:r>
        <w:rPr>
          <w:sz w:val="24"/>
        </w:rPr>
        <w:t>Упражнения</w:t>
      </w:r>
      <w:r>
        <w:rPr>
          <w:spacing w:val="80"/>
          <w:sz w:val="24"/>
        </w:rPr>
        <w:t xml:space="preserve">  </w:t>
      </w:r>
      <w:r>
        <w:rPr>
          <w:sz w:val="24"/>
        </w:rPr>
        <w:t>в</w:t>
      </w:r>
      <w:r>
        <w:rPr>
          <w:spacing w:val="80"/>
          <w:sz w:val="24"/>
        </w:rPr>
        <w:t xml:space="preserve">  </w:t>
      </w:r>
      <w:r>
        <w:rPr>
          <w:sz w:val="24"/>
        </w:rPr>
        <w:t>поворотах</w:t>
      </w:r>
      <w:r>
        <w:rPr>
          <w:spacing w:val="78"/>
          <w:sz w:val="24"/>
        </w:rPr>
        <w:t xml:space="preserve">  </w:t>
      </w:r>
      <w:r>
        <w:rPr>
          <w:sz w:val="24"/>
        </w:rPr>
        <w:t>и</w:t>
      </w:r>
      <w:r>
        <w:rPr>
          <w:spacing w:val="80"/>
          <w:sz w:val="24"/>
        </w:rPr>
        <w:t xml:space="preserve">  </w:t>
      </w:r>
      <w:r>
        <w:rPr>
          <w:sz w:val="24"/>
        </w:rPr>
        <w:t>спусках на лыжах, проезд через «ворота» и преодоление небольших трамплинов.</w:t>
      </w:r>
    </w:p>
    <w:p w:rsidR="00E66D4E" w:rsidRDefault="00864435" w:rsidP="00E43EAE">
      <w:pPr>
        <w:pStyle w:val="a5"/>
        <w:numPr>
          <w:ilvl w:val="3"/>
          <w:numId w:val="22"/>
        </w:numPr>
        <w:tabs>
          <w:tab w:val="left" w:pos="2752"/>
        </w:tabs>
        <w:spacing w:line="357" w:lineRule="auto"/>
        <w:ind w:left="1732" w:right="5476" w:firstLine="0"/>
        <w:jc w:val="both"/>
        <w:rPr>
          <w:sz w:val="24"/>
        </w:rPr>
      </w:pPr>
      <w:r>
        <w:rPr>
          <w:sz w:val="24"/>
        </w:rPr>
        <w:t>Модуль</w:t>
      </w:r>
      <w:r>
        <w:rPr>
          <w:spacing w:val="-15"/>
          <w:sz w:val="24"/>
        </w:rPr>
        <w:t xml:space="preserve"> </w:t>
      </w:r>
      <w:r>
        <w:rPr>
          <w:sz w:val="24"/>
        </w:rPr>
        <w:t>«Спортивные</w:t>
      </w:r>
      <w:r>
        <w:rPr>
          <w:spacing w:val="-15"/>
          <w:sz w:val="24"/>
        </w:rPr>
        <w:t xml:space="preserve"> </w:t>
      </w:r>
      <w:r>
        <w:rPr>
          <w:sz w:val="24"/>
        </w:rPr>
        <w:t>игры». 162.8.1.4.1. Баскетбол.</w:t>
      </w:r>
    </w:p>
    <w:p w:rsidR="00E66D4E" w:rsidRDefault="00864435" w:rsidP="00E43EAE">
      <w:pPr>
        <w:pStyle w:val="a5"/>
        <w:numPr>
          <w:ilvl w:val="5"/>
          <w:numId w:val="21"/>
        </w:numPr>
        <w:tabs>
          <w:tab w:val="left" w:pos="3109"/>
        </w:tabs>
        <w:spacing w:line="360" w:lineRule="auto"/>
        <w:ind w:right="856" w:firstLine="709"/>
        <w:jc w:val="both"/>
        <w:rPr>
          <w:sz w:val="24"/>
        </w:rPr>
      </w:pPr>
      <w:r>
        <w:rPr>
          <w:sz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w:t>
      </w:r>
      <w:r>
        <w:rPr>
          <w:spacing w:val="27"/>
          <w:sz w:val="24"/>
        </w:rPr>
        <w:t xml:space="preserve"> </w:t>
      </w:r>
      <w:r>
        <w:rPr>
          <w:sz w:val="24"/>
        </w:rPr>
        <w:t>лицом</w:t>
      </w:r>
      <w:r>
        <w:rPr>
          <w:spacing w:val="34"/>
          <w:sz w:val="24"/>
        </w:rPr>
        <w:t xml:space="preserve"> </w:t>
      </w:r>
      <w:r>
        <w:rPr>
          <w:sz w:val="24"/>
        </w:rPr>
        <w:t>и</w:t>
      </w:r>
      <w:r>
        <w:rPr>
          <w:spacing w:val="29"/>
          <w:sz w:val="24"/>
        </w:rPr>
        <w:t xml:space="preserve"> </w:t>
      </w:r>
      <w:r>
        <w:rPr>
          <w:sz w:val="24"/>
        </w:rPr>
        <w:t>спиной</w:t>
      </w:r>
      <w:r>
        <w:rPr>
          <w:spacing w:val="30"/>
          <w:sz w:val="24"/>
        </w:rPr>
        <w:t xml:space="preserve"> </w:t>
      </w:r>
      <w:r>
        <w:rPr>
          <w:sz w:val="24"/>
        </w:rPr>
        <w:t>вперёд).</w:t>
      </w:r>
      <w:r>
        <w:rPr>
          <w:spacing w:val="32"/>
          <w:sz w:val="24"/>
        </w:rPr>
        <w:t xml:space="preserve"> </w:t>
      </w:r>
      <w:r>
        <w:rPr>
          <w:sz w:val="24"/>
        </w:rPr>
        <w:t>Бег</w:t>
      </w:r>
      <w:r>
        <w:rPr>
          <w:spacing w:val="29"/>
          <w:sz w:val="24"/>
        </w:rPr>
        <w:t xml:space="preserve"> </w:t>
      </w:r>
      <w:r>
        <w:rPr>
          <w:sz w:val="24"/>
        </w:rPr>
        <w:t>с</w:t>
      </w:r>
      <w:r>
        <w:rPr>
          <w:spacing w:val="28"/>
          <w:sz w:val="24"/>
        </w:rPr>
        <w:t xml:space="preserve"> </w:t>
      </w:r>
      <w:r>
        <w:rPr>
          <w:sz w:val="24"/>
        </w:rPr>
        <w:t>максимальной</w:t>
      </w:r>
      <w:r>
        <w:rPr>
          <w:spacing w:val="28"/>
          <w:sz w:val="24"/>
        </w:rPr>
        <w:t xml:space="preserve"> </w:t>
      </w:r>
      <w:r>
        <w:rPr>
          <w:sz w:val="24"/>
        </w:rPr>
        <w:t>скоростью</w:t>
      </w:r>
      <w:r>
        <w:rPr>
          <w:spacing w:val="25"/>
          <w:sz w:val="24"/>
        </w:rPr>
        <w:t xml:space="preserve"> </w:t>
      </w:r>
      <w:r>
        <w:rPr>
          <w:sz w:val="24"/>
        </w:rPr>
        <w:t>с</w:t>
      </w:r>
      <w:r>
        <w:rPr>
          <w:spacing w:val="28"/>
          <w:sz w:val="24"/>
        </w:rPr>
        <w:t xml:space="preserve"> </w:t>
      </w:r>
      <w:r>
        <w:rPr>
          <w:spacing w:val="-2"/>
          <w:sz w:val="24"/>
        </w:rPr>
        <w:t>предварительным</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4954"/>
          <w:tab w:val="left" w:pos="8863"/>
        </w:tabs>
        <w:spacing w:before="239"/>
        <w:ind w:firstLine="0"/>
      </w:pPr>
      <w:r>
        <w:rPr>
          <w:spacing w:val="-2"/>
        </w:rPr>
        <w:t>выполнением</w:t>
      </w:r>
      <w:r>
        <w:tab/>
      </w:r>
      <w:r>
        <w:rPr>
          <w:spacing w:val="-2"/>
        </w:rPr>
        <w:t>многоскоков.</w:t>
      </w:r>
      <w:r>
        <w:tab/>
      </w:r>
      <w:r>
        <w:rPr>
          <w:spacing w:val="-2"/>
        </w:rPr>
        <w:t>Передвижения</w:t>
      </w:r>
    </w:p>
    <w:p w:rsidR="00E66D4E" w:rsidRDefault="00864435">
      <w:pPr>
        <w:pStyle w:val="a3"/>
        <w:spacing w:before="137" w:line="360" w:lineRule="auto"/>
        <w:ind w:right="857" w:hanging="1"/>
      </w:pPr>
      <w: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w:t>
      </w:r>
      <w:r>
        <w:rPr>
          <w:spacing w:val="-2"/>
        </w:rPr>
        <w:t xml:space="preserve"> </w:t>
      </w:r>
      <w:r>
        <w:t>вверх</w:t>
      </w:r>
      <w:r>
        <w:rPr>
          <w:spacing w:val="-2"/>
        </w:rPr>
        <w:t xml:space="preserve"> </w:t>
      </w:r>
      <w:r>
        <w:t>на обеих</w:t>
      </w:r>
      <w:r>
        <w:rPr>
          <w:spacing w:val="53"/>
          <w:w w:val="150"/>
        </w:rPr>
        <w:t xml:space="preserve">   </w:t>
      </w:r>
      <w:r>
        <w:t>ногах</w:t>
      </w:r>
      <w:r>
        <w:rPr>
          <w:spacing w:val="53"/>
          <w:w w:val="150"/>
        </w:rPr>
        <w:t xml:space="preserve">   </w:t>
      </w:r>
      <w:r>
        <w:t>и</w:t>
      </w:r>
      <w:r>
        <w:rPr>
          <w:spacing w:val="55"/>
          <w:w w:val="150"/>
        </w:rPr>
        <w:t xml:space="preserve">   </w:t>
      </w:r>
      <w:r>
        <w:t>одной</w:t>
      </w:r>
      <w:r>
        <w:rPr>
          <w:spacing w:val="55"/>
          <w:w w:val="150"/>
        </w:rPr>
        <w:t xml:space="preserve">   </w:t>
      </w:r>
      <w:r>
        <w:t>ноге</w:t>
      </w:r>
      <w:r>
        <w:rPr>
          <w:spacing w:val="54"/>
          <w:w w:val="150"/>
        </w:rPr>
        <w:t xml:space="preserve">   </w:t>
      </w:r>
      <w:r>
        <w:t>с</w:t>
      </w:r>
      <w:r>
        <w:rPr>
          <w:spacing w:val="54"/>
          <w:w w:val="150"/>
        </w:rPr>
        <w:t xml:space="preserve">   </w:t>
      </w:r>
      <w:r>
        <w:t>места</w:t>
      </w:r>
      <w:r>
        <w:rPr>
          <w:spacing w:val="55"/>
          <w:w w:val="150"/>
        </w:rPr>
        <w:t xml:space="preserve">   </w:t>
      </w:r>
      <w:r>
        <w:t>и</w:t>
      </w:r>
      <w:r>
        <w:rPr>
          <w:spacing w:val="54"/>
          <w:w w:val="150"/>
        </w:rPr>
        <w:t xml:space="preserve">   </w:t>
      </w:r>
      <w:r>
        <w:t>с</w:t>
      </w:r>
      <w:r>
        <w:rPr>
          <w:spacing w:val="54"/>
          <w:w w:val="150"/>
        </w:rPr>
        <w:t xml:space="preserve">   </w:t>
      </w:r>
      <w:r>
        <w:t>разбега.</w:t>
      </w:r>
      <w:r>
        <w:rPr>
          <w:spacing w:val="55"/>
          <w:w w:val="150"/>
        </w:rPr>
        <w:t xml:space="preserve">   </w:t>
      </w:r>
      <w:r>
        <w:rPr>
          <w:spacing w:val="-2"/>
        </w:rPr>
        <w:t>Прыжки</w:t>
      </w:r>
    </w:p>
    <w:p w:rsidR="00E66D4E" w:rsidRDefault="00864435">
      <w:pPr>
        <w:pStyle w:val="a3"/>
        <w:spacing w:line="360" w:lineRule="auto"/>
        <w:ind w:right="859" w:firstLine="0"/>
      </w:pPr>
      <w:r>
        <w:t>с</w:t>
      </w:r>
      <w:r>
        <w:rPr>
          <w:spacing w:val="80"/>
          <w:w w:val="150"/>
        </w:rPr>
        <w:t xml:space="preserve"> </w:t>
      </w:r>
      <w:r>
        <w:t>поворотами</w:t>
      </w:r>
      <w:r>
        <w:rPr>
          <w:spacing w:val="80"/>
          <w:w w:val="150"/>
        </w:rPr>
        <w:t xml:space="preserve"> </w:t>
      </w:r>
      <w:r>
        <w:t>на</w:t>
      </w:r>
      <w:r>
        <w:rPr>
          <w:spacing w:val="80"/>
          <w:w w:val="150"/>
        </w:rPr>
        <w:t xml:space="preserve"> </w:t>
      </w:r>
      <w:r>
        <w:t>точность</w:t>
      </w:r>
      <w:r>
        <w:rPr>
          <w:spacing w:val="80"/>
          <w:w w:val="150"/>
        </w:rPr>
        <w:t xml:space="preserve"> </w:t>
      </w:r>
      <w:r>
        <w:t>приземления.</w:t>
      </w:r>
      <w:r>
        <w:rPr>
          <w:spacing w:val="80"/>
          <w:w w:val="150"/>
        </w:rPr>
        <w:t xml:space="preserve"> </w:t>
      </w:r>
      <w:r>
        <w:t>Передача</w:t>
      </w:r>
      <w:r>
        <w:rPr>
          <w:spacing w:val="80"/>
          <w:w w:val="150"/>
        </w:rPr>
        <w:t xml:space="preserve"> </w:t>
      </w:r>
      <w:r>
        <w:t>мяча</w:t>
      </w:r>
      <w:r>
        <w:rPr>
          <w:spacing w:val="80"/>
          <w:w w:val="150"/>
        </w:rPr>
        <w:t xml:space="preserve"> </w:t>
      </w:r>
      <w:r>
        <w:t>двумя</w:t>
      </w:r>
      <w:r>
        <w:rPr>
          <w:spacing w:val="80"/>
          <w:w w:val="150"/>
        </w:rPr>
        <w:t xml:space="preserve"> </w:t>
      </w:r>
      <w:r>
        <w:t>руками</w:t>
      </w:r>
      <w:r>
        <w:rPr>
          <w:spacing w:val="80"/>
          <w:w w:val="150"/>
        </w:rPr>
        <w:t xml:space="preserve"> </w:t>
      </w:r>
      <w:r>
        <w:t>от</w:t>
      </w:r>
      <w:r>
        <w:rPr>
          <w:spacing w:val="80"/>
          <w:w w:val="150"/>
        </w:rPr>
        <w:t xml:space="preserve"> </w:t>
      </w:r>
      <w:r>
        <w:t>груди</w:t>
      </w:r>
      <w:r>
        <w:rPr>
          <w:spacing w:val="80"/>
        </w:rPr>
        <w:t xml:space="preserve"> </w:t>
      </w:r>
      <w: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66D4E" w:rsidRDefault="00864435" w:rsidP="00E43EAE">
      <w:pPr>
        <w:pStyle w:val="a5"/>
        <w:numPr>
          <w:ilvl w:val="5"/>
          <w:numId w:val="21"/>
        </w:numPr>
        <w:tabs>
          <w:tab w:val="left" w:pos="3104"/>
        </w:tabs>
        <w:ind w:left="3104" w:hanging="1372"/>
        <w:jc w:val="both"/>
        <w:rPr>
          <w:sz w:val="24"/>
        </w:rPr>
      </w:pPr>
      <w:r>
        <w:rPr>
          <w:sz w:val="24"/>
        </w:rPr>
        <w:t>Развитие</w:t>
      </w:r>
      <w:r>
        <w:rPr>
          <w:spacing w:val="67"/>
          <w:sz w:val="24"/>
        </w:rPr>
        <w:t xml:space="preserve">   </w:t>
      </w:r>
      <w:r>
        <w:rPr>
          <w:sz w:val="24"/>
        </w:rPr>
        <w:t>силовых</w:t>
      </w:r>
      <w:r>
        <w:rPr>
          <w:spacing w:val="65"/>
          <w:sz w:val="24"/>
        </w:rPr>
        <w:t xml:space="preserve">   </w:t>
      </w:r>
      <w:r>
        <w:rPr>
          <w:sz w:val="24"/>
        </w:rPr>
        <w:t>способностей.</w:t>
      </w:r>
      <w:r>
        <w:rPr>
          <w:spacing w:val="68"/>
          <w:sz w:val="24"/>
        </w:rPr>
        <w:t xml:space="preserve">   </w:t>
      </w:r>
      <w:r>
        <w:rPr>
          <w:sz w:val="24"/>
        </w:rPr>
        <w:t>Комплексы</w:t>
      </w:r>
      <w:r>
        <w:rPr>
          <w:spacing w:val="67"/>
          <w:sz w:val="24"/>
        </w:rPr>
        <w:t xml:space="preserve">   </w:t>
      </w:r>
      <w:r>
        <w:rPr>
          <w:spacing w:val="-2"/>
          <w:sz w:val="24"/>
        </w:rPr>
        <w:t>упражнений</w:t>
      </w:r>
    </w:p>
    <w:p w:rsidR="00E66D4E" w:rsidRDefault="00864435">
      <w:pPr>
        <w:pStyle w:val="a3"/>
        <w:spacing w:before="136" w:line="360" w:lineRule="auto"/>
        <w:ind w:right="857" w:firstLine="0"/>
      </w:pPr>
      <w:r>
        <w:t>с</w:t>
      </w:r>
      <w:r>
        <w:rPr>
          <w:spacing w:val="79"/>
        </w:rPr>
        <w:t xml:space="preserve"> </w:t>
      </w:r>
      <w:r>
        <w:t>дополнительным</w:t>
      </w:r>
      <w:r>
        <w:rPr>
          <w:spacing w:val="77"/>
        </w:rPr>
        <w:t xml:space="preserve"> </w:t>
      </w:r>
      <w:r>
        <w:t>отягощением</w:t>
      </w:r>
      <w:r>
        <w:rPr>
          <w:spacing w:val="75"/>
        </w:rPr>
        <w:t xml:space="preserve"> </w:t>
      </w:r>
      <w:r>
        <w:t>на</w:t>
      </w:r>
      <w:r>
        <w:rPr>
          <w:spacing w:val="74"/>
        </w:rPr>
        <w:t xml:space="preserve"> </w:t>
      </w:r>
      <w:r>
        <w:t>основные</w:t>
      </w:r>
      <w:r>
        <w:rPr>
          <w:spacing w:val="79"/>
        </w:rPr>
        <w:t xml:space="preserve"> </w:t>
      </w:r>
      <w:r>
        <w:t>мышечные</w:t>
      </w:r>
      <w:r>
        <w:rPr>
          <w:spacing w:val="75"/>
        </w:rPr>
        <w:t xml:space="preserve"> </w:t>
      </w:r>
      <w:r>
        <w:t>группы.</w:t>
      </w:r>
      <w:r>
        <w:rPr>
          <w:spacing w:val="80"/>
        </w:rPr>
        <w:t xml:space="preserve"> </w:t>
      </w:r>
      <w:r>
        <w:t>Ходьба</w:t>
      </w:r>
      <w:r>
        <w:rPr>
          <w:spacing w:val="79"/>
        </w:rPr>
        <w:t xml:space="preserve"> </w:t>
      </w:r>
      <w:r>
        <w:t>и</w:t>
      </w:r>
      <w:r>
        <w:rPr>
          <w:spacing w:val="76"/>
        </w:rPr>
        <w:t xml:space="preserve"> </w:t>
      </w:r>
      <w:r>
        <w:t>прыжки в</w:t>
      </w:r>
      <w:r>
        <w:rPr>
          <w:spacing w:val="68"/>
        </w:rPr>
        <w:t xml:space="preserve"> </w:t>
      </w:r>
      <w:r>
        <w:t>глубоком</w:t>
      </w:r>
      <w:r>
        <w:rPr>
          <w:spacing w:val="40"/>
        </w:rPr>
        <w:t xml:space="preserve"> </w:t>
      </w:r>
      <w:r>
        <w:t>приседе.</w:t>
      </w:r>
      <w:r>
        <w:rPr>
          <w:spacing w:val="68"/>
        </w:rPr>
        <w:t xml:space="preserve"> </w:t>
      </w:r>
      <w:r>
        <w:t>Прыжки</w:t>
      </w:r>
      <w:r>
        <w:rPr>
          <w:spacing w:val="40"/>
        </w:rPr>
        <w:t xml:space="preserve"> </w:t>
      </w:r>
      <w:r>
        <w:t>на</w:t>
      </w:r>
      <w:r>
        <w:rPr>
          <w:spacing w:val="40"/>
        </w:rPr>
        <w:t xml:space="preserve"> </w:t>
      </w:r>
      <w:r>
        <w:t>одной</w:t>
      </w:r>
      <w:r>
        <w:rPr>
          <w:spacing w:val="40"/>
        </w:rPr>
        <w:t xml:space="preserve"> </w:t>
      </w:r>
      <w:r>
        <w:t>ноге</w:t>
      </w:r>
      <w:r>
        <w:rPr>
          <w:spacing w:val="40"/>
        </w:rPr>
        <w:t xml:space="preserve"> </w:t>
      </w:r>
      <w:r>
        <w:t>и</w:t>
      </w:r>
      <w:r>
        <w:rPr>
          <w:spacing w:val="40"/>
        </w:rPr>
        <w:t xml:space="preserve"> </w:t>
      </w:r>
      <w:r>
        <w:t>обеих</w:t>
      </w:r>
      <w:r>
        <w:rPr>
          <w:spacing w:val="40"/>
        </w:rPr>
        <w:t xml:space="preserve"> </w:t>
      </w:r>
      <w:r>
        <w:t>ногах</w:t>
      </w:r>
      <w:r>
        <w:rPr>
          <w:spacing w:val="40"/>
        </w:rPr>
        <w:t xml:space="preserve"> </w:t>
      </w:r>
      <w:r>
        <w:t>с</w:t>
      </w:r>
      <w:r>
        <w:rPr>
          <w:spacing w:val="40"/>
        </w:rPr>
        <w:t xml:space="preserve"> </w:t>
      </w:r>
      <w:r>
        <w:t>продвижением</w:t>
      </w:r>
      <w:r>
        <w:rPr>
          <w:spacing w:val="40"/>
        </w:rPr>
        <w:t xml:space="preserve"> </w:t>
      </w:r>
      <w:r>
        <w:t>вперед,</w:t>
      </w:r>
      <w:r>
        <w:rPr>
          <w:spacing w:val="40"/>
        </w:rPr>
        <w:t xml:space="preserve"> </w:t>
      </w:r>
      <w:r>
        <w:t>по</w:t>
      </w:r>
      <w:r>
        <w:rPr>
          <w:spacing w:val="67"/>
        </w:rPr>
        <w:t xml:space="preserve"> </w:t>
      </w:r>
      <w:r>
        <w:t>кругу,</w:t>
      </w:r>
      <w:r>
        <w:rPr>
          <w:spacing w:val="74"/>
        </w:rPr>
        <w:t xml:space="preserve"> </w:t>
      </w:r>
      <w:r>
        <w:t>«змейкой»,</w:t>
      </w:r>
      <w:r>
        <w:rPr>
          <w:spacing w:val="65"/>
        </w:rPr>
        <w:t xml:space="preserve"> </w:t>
      </w:r>
      <w:r>
        <w:t>на</w:t>
      </w:r>
      <w:r>
        <w:rPr>
          <w:spacing w:val="61"/>
        </w:rPr>
        <w:t xml:space="preserve"> </w:t>
      </w:r>
      <w:r>
        <w:t>месте</w:t>
      </w:r>
      <w:r>
        <w:rPr>
          <w:spacing w:val="61"/>
        </w:rPr>
        <w:t xml:space="preserve"> </w:t>
      </w:r>
      <w:r>
        <w:t>с</w:t>
      </w:r>
      <w:r>
        <w:rPr>
          <w:spacing w:val="66"/>
        </w:rPr>
        <w:t xml:space="preserve"> </w:t>
      </w:r>
      <w:r>
        <w:t>поворотом</w:t>
      </w:r>
      <w:r>
        <w:rPr>
          <w:spacing w:val="59"/>
        </w:rPr>
        <w:t xml:space="preserve"> </w:t>
      </w:r>
      <w:r>
        <w:t>на</w:t>
      </w:r>
      <w:r>
        <w:rPr>
          <w:spacing w:val="62"/>
        </w:rPr>
        <w:t xml:space="preserve"> </w:t>
      </w:r>
      <w:r>
        <w:t>180°</w:t>
      </w:r>
      <w:r>
        <w:rPr>
          <w:spacing w:val="57"/>
        </w:rPr>
        <w:t xml:space="preserve"> </w:t>
      </w:r>
      <w:r>
        <w:t>и</w:t>
      </w:r>
      <w:r>
        <w:rPr>
          <w:spacing w:val="64"/>
        </w:rPr>
        <w:t xml:space="preserve"> </w:t>
      </w:r>
      <w:r>
        <w:t>360°.</w:t>
      </w:r>
      <w:r>
        <w:rPr>
          <w:spacing w:val="64"/>
        </w:rPr>
        <w:t xml:space="preserve"> </w:t>
      </w:r>
      <w:r>
        <w:t>Прыжки</w:t>
      </w:r>
      <w:r>
        <w:rPr>
          <w:spacing w:val="63"/>
        </w:rPr>
        <w:t xml:space="preserve"> </w:t>
      </w:r>
      <w:r>
        <w:t>через</w:t>
      </w:r>
      <w:r>
        <w:rPr>
          <w:spacing w:val="63"/>
        </w:rPr>
        <w:t xml:space="preserve"> </w:t>
      </w:r>
      <w:r>
        <w:t>скакалку в максимальном темпе</w:t>
      </w:r>
      <w:r>
        <w:rPr>
          <w:spacing w:val="-5"/>
        </w:rPr>
        <w:t xml:space="preserve"> </w:t>
      </w:r>
      <w:r>
        <w:t>на месте</w:t>
      </w:r>
      <w:r>
        <w:rPr>
          <w:spacing w:val="-5"/>
        </w:rPr>
        <w:t xml:space="preserve"> </w:t>
      </w:r>
      <w:r>
        <w:t>и с передвижением (с</w:t>
      </w:r>
      <w:r>
        <w:rPr>
          <w:spacing w:val="-5"/>
        </w:rPr>
        <w:t xml:space="preserve"> </w:t>
      </w:r>
      <w:r>
        <w:t>дополнительным</w:t>
      </w:r>
      <w:r>
        <w:rPr>
          <w:spacing w:val="-5"/>
        </w:rPr>
        <w:t xml:space="preserve"> </w:t>
      </w:r>
      <w:r>
        <w:t>отягощением</w:t>
      </w:r>
      <w:r>
        <w:rPr>
          <w:spacing w:val="-5"/>
        </w:rPr>
        <w:t xml:space="preserve"> </w:t>
      </w:r>
      <w:r>
        <w:t>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w:t>
      </w:r>
      <w:r>
        <w:rPr>
          <w:spacing w:val="80"/>
        </w:rPr>
        <w:t xml:space="preserve">    </w:t>
      </w:r>
      <w:r>
        <w:t>набивного</w:t>
      </w:r>
      <w:r>
        <w:rPr>
          <w:spacing w:val="80"/>
        </w:rPr>
        <w:t xml:space="preserve">    </w:t>
      </w:r>
      <w:r>
        <w:t>мяча</w:t>
      </w:r>
      <w:r>
        <w:rPr>
          <w:spacing w:val="80"/>
        </w:rPr>
        <w:t xml:space="preserve">    </w:t>
      </w:r>
      <w:r>
        <w:t>из</w:t>
      </w:r>
      <w:r>
        <w:rPr>
          <w:spacing w:val="80"/>
        </w:rPr>
        <w:t xml:space="preserve">    </w:t>
      </w:r>
      <w:r>
        <w:t>различных</w:t>
      </w:r>
      <w:r>
        <w:rPr>
          <w:spacing w:val="80"/>
        </w:rPr>
        <w:t xml:space="preserve">    </w:t>
      </w:r>
      <w:r>
        <w:t>исходных</w:t>
      </w:r>
      <w:r>
        <w:rPr>
          <w:spacing w:val="80"/>
        </w:rPr>
        <w:t xml:space="preserve">    </w:t>
      </w:r>
      <w:r>
        <w:t>положений,</w:t>
      </w:r>
      <w:r>
        <w:rPr>
          <w:spacing w:val="80"/>
        </w:rPr>
        <w:t xml:space="preserve"> </w:t>
      </w:r>
      <w:r>
        <w:t>с</w:t>
      </w:r>
      <w:r>
        <w:rPr>
          <w:spacing w:val="52"/>
        </w:rPr>
        <w:t xml:space="preserve">  </w:t>
      </w:r>
      <w:r>
        <w:t>различной</w:t>
      </w:r>
      <w:r>
        <w:rPr>
          <w:spacing w:val="53"/>
        </w:rPr>
        <w:t xml:space="preserve">  </w:t>
      </w:r>
      <w:r>
        <w:t>траекторией</w:t>
      </w:r>
      <w:r>
        <w:rPr>
          <w:spacing w:val="52"/>
        </w:rPr>
        <w:t xml:space="preserve">  </w:t>
      </w:r>
      <w:r>
        <w:t>полёта</w:t>
      </w:r>
      <w:r>
        <w:rPr>
          <w:spacing w:val="50"/>
        </w:rPr>
        <w:t xml:space="preserve">  </w:t>
      </w:r>
      <w:r>
        <w:t>одной</w:t>
      </w:r>
      <w:r>
        <w:rPr>
          <w:spacing w:val="51"/>
        </w:rPr>
        <w:t xml:space="preserve">  </w:t>
      </w:r>
      <w:r>
        <w:t>рукой</w:t>
      </w:r>
      <w:r>
        <w:rPr>
          <w:spacing w:val="53"/>
        </w:rPr>
        <w:t xml:space="preserve">  </w:t>
      </w:r>
      <w:r>
        <w:t>и</w:t>
      </w:r>
      <w:r>
        <w:rPr>
          <w:spacing w:val="51"/>
        </w:rPr>
        <w:t xml:space="preserve">  </w:t>
      </w:r>
      <w:r>
        <w:t>обеими</w:t>
      </w:r>
      <w:r>
        <w:rPr>
          <w:spacing w:val="54"/>
        </w:rPr>
        <w:t xml:space="preserve">  </w:t>
      </w:r>
      <w:r>
        <w:t>руками,</w:t>
      </w:r>
      <w:r>
        <w:rPr>
          <w:spacing w:val="53"/>
        </w:rPr>
        <w:t xml:space="preserve">  </w:t>
      </w:r>
      <w:r>
        <w:t>стоя,</w:t>
      </w:r>
      <w:r>
        <w:rPr>
          <w:spacing w:val="53"/>
        </w:rPr>
        <w:t xml:space="preserve">  </w:t>
      </w:r>
      <w:r>
        <w:t>сидя, в полуприседе.</w:t>
      </w:r>
    </w:p>
    <w:p w:rsidR="00E66D4E" w:rsidRDefault="00864435" w:rsidP="00E43EAE">
      <w:pPr>
        <w:pStyle w:val="a5"/>
        <w:numPr>
          <w:ilvl w:val="5"/>
          <w:numId w:val="21"/>
        </w:numPr>
        <w:tabs>
          <w:tab w:val="left" w:pos="3110"/>
          <w:tab w:val="left" w:pos="3338"/>
          <w:tab w:val="left" w:pos="5208"/>
          <w:tab w:val="left" w:pos="6546"/>
          <w:tab w:val="left" w:pos="7673"/>
          <w:tab w:val="left" w:pos="9466"/>
        </w:tabs>
        <w:spacing w:line="360" w:lineRule="auto"/>
        <w:ind w:left="1023" w:right="857" w:firstLine="709"/>
        <w:jc w:val="both"/>
        <w:rPr>
          <w:sz w:val="24"/>
        </w:rPr>
      </w:pPr>
      <w:r>
        <w:rPr>
          <w:sz w:val="24"/>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w:t>
      </w:r>
      <w:r>
        <w:rPr>
          <w:spacing w:val="-2"/>
          <w:sz w:val="24"/>
        </w:rPr>
        <w:t>упражнения.</w:t>
      </w:r>
      <w:r>
        <w:rPr>
          <w:sz w:val="24"/>
        </w:rPr>
        <w:tab/>
      </w:r>
      <w:r>
        <w:rPr>
          <w:sz w:val="24"/>
        </w:rPr>
        <w:tab/>
      </w:r>
      <w:r>
        <w:rPr>
          <w:spacing w:val="-2"/>
          <w:sz w:val="24"/>
        </w:rPr>
        <w:t>Гладкий</w:t>
      </w:r>
      <w:r>
        <w:rPr>
          <w:sz w:val="24"/>
        </w:rPr>
        <w:tab/>
      </w:r>
      <w:r>
        <w:rPr>
          <w:spacing w:val="-4"/>
          <w:sz w:val="24"/>
        </w:rPr>
        <w:t>бег</w:t>
      </w:r>
      <w:r>
        <w:rPr>
          <w:sz w:val="24"/>
        </w:rPr>
        <w:tab/>
      </w:r>
      <w:r>
        <w:rPr>
          <w:spacing w:val="-10"/>
          <w:sz w:val="24"/>
        </w:rPr>
        <w:t>в</w:t>
      </w:r>
      <w:r>
        <w:rPr>
          <w:sz w:val="24"/>
        </w:rPr>
        <w:tab/>
      </w:r>
      <w:r>
        <w:rPr>
          <w:spacing w:val="-2"/>
          <w:sz w:val="24"/>
        </w:rPr>
        <w:t>режиме</w:t>
      </w:r>
      <w:r>
        <w:rPr>
          <w:sz w:val="24"/>
        </w:rPr>
        <w:tab/>
      </w:r>
      <w:r>
        <w:rPr>
          <w:spacing w:val="-2"/>
          <w:sz w:val="24"/>
        </w:rPr>
        <w:t xml:space="preserve">большой </w:t>
      </w:r>
      <w:r>
        <w:rPr>
          <w:sz w:val="24"/>
        </w:rPr>
        <w:t>и умеренной интенсивности. Игра в баскетбол с увеличивающимся объёмом времени</w:t>
      </w:r>
      <w:r>
        <w:rPr>
          <w:spacing w:val="40"/>
          <w:sz w:val="24"/>
        </w:rPr>
        <w:t xml:space="preserve"> </w:t>
      </w:r>
      <w:r>
        <w:rPr>
          <w:spacing w:val="-4"/>
          <w:sz w:val="24"/>
        </w:rPr>
        <w:t>игры.</w:t>
      </w:r>
    </w:p>
    <w:p w:rsidR="00E66D4E" w:rsidRDefault="00864435" w:rsidP="00E43EAE">
      <w:pPr>
        <w:pStyle w:val="a5"/>
        <w:numPr>
          <w:ilvl w:val="5"/>
          <w:numId w:val="21"/>
        </w:numPr>
        <w:tabs>
          <w:tab w:val="left" w:pos="3103"/>
        </w:tabs>
        <w:spacing w:line="360" w:lineRule="auto"/>
        <w:ind w:right="854" w:firstLine="709"/>
        <w:jc w:val="both"/>
        <w:rPr>
          <w:sz w:val="24"/>
        </w:rPr>
      </w:pPr>
      <w:r>
        <w:rPr>
          <w:sz w:val="24"/>
        </w:rPr>
        <w:t>Развитие</w:t>
      </w:r>
      <w:r>
        <w:rPr>
          <w:spacing w:val="80"/>
          <w:w w:val="150"/>
          <w:sz w:val="24"/>
        </w:rPr>
        <w:t xml:space="preserve"> </w:t>
      </w:r>
      <w:r>
        <w:rPr>
          <w:sz w:val="24"/>
        </w:rPr>
        <w:t>координации</w:t>
      </w:r>
      <w:r>
        <w:rPr>
          <w:spacing w:val="80"/>
          <w:w w:val="150"/>
          <w:sz w:val="24"/>
        </w:rPr>
        <w:t xml:space="preserve"> </w:t>
      </w:r>
      <w:r>
        <w:rPr>
          <w:sz w:val="24"/>
        </w:rPr>
        <w:t>движений.</w:t>
      </w:r>
      <w:r>
        <w:rPr>
          <w:spacing w:val="80"/>
          <w:w w:val="150"/>
          <w:sz w:val="24"/>
        </w:rPr>
        <w:t xml:space="preserve"> </w:t>
      </w:r>
      <w:r>
        <w:rPr>
          <w:sz w:val="24"/>
        </w:rPr>
        <w:t>Броски</w:t>
      </w:r>
      <w:r>
        <w:rPr>
          <w:spacing w:val="80"/>
          <w:w w:val="150"/>
          <w:sz w:val="24"/>
        </w:rPr>
        <w:t xml:space="preserve"> </w:t>
      </w:r>
      <w:r>
        <w:rPr>
          <w:sz w:val="24"/>
        </w:rPr>
        <w:t>баскетбольного</w:t>
      </w:r>
      <w:r>
        <w:rPr>
          <w:spacing w:val="80"/>
          <w:w w:val="150"/>
          <w:sz w:val="24"/>
        </w:rPr>
        <w:t xml:space="preserve"> </w:t>
      </w:r>
      <w:r>
        <w:rPr>
          <w:sz w:val="24"/>
        </w:rPr>
        <w:t>мяча по</w:t>
      </w:r>
      <w:r>
        <w:rPr>
          <w:spacing w:val="57"/>
          <w:sz w:val="24"/>
        </w:rPr>
        <w:t xml:space="preserve">  </w:t>
      </w:r>
      <w:r>
        <w:rPr>
          <w:sz w:val="24"/>
        </w:rPr>
        <w:t>неподвижной</w:t>
      </w:r>
      <w:r>
        <w:rPr>
          <w:spacing w:val="55"/>
          <w:sz w:val="24"/>
        </w:rPr>
        <w:t xml:space="preserve">  </w:t>
      </w:r>
      <w:r>
        <w:rPr>
          <w:sz w:val="24"/>
        </w:rPr>
        <w:t>и</w:t>
      </w:r>
      <w:r>
        <w:rPr>
          <w:spacing w:val="55"/>
          <w:sz w:val="24"/>
        </w:rPr>
        <w:t xml:space="preserve">  </w:t>
      </w:r>
      <w:r>
        <w:rPr>
          <w:sz w:val="24"/>
        </w:rPr>
        <w:t>подвижной</w:t>
      </w:r>
      <w:r>
        <w:rPr>
          <w:spacing w:val="55"/>
          <w:sz w:val="24"/>
        </w:rPr>
        <w:t xml:space="preserve">  </w:t>
      </w:r>
      <w:r>
        <w:rPr>
          <w:sz w:val="24"/>
        </w:rPr>
        <w:t>мишени.</w:t>
      </w:r>
      <w:r>
        <w:rPr>
          <w:spacing w:val="56"/>
          <w:sz w:val="24"/>
        </w:rPr>
        <w:t xml:space="preserve">  </w:t>
      </w:r>
      <w:r>
        <w:rPr>
          <w:sz w:val="24"/>
        </w:rPr>
        <w:t>Акробатические</w:t>
      </w:r>
      <w:r>
        <w:rPr>
          <w:spacing w:val="59"/>
          <w:sz w:val="24"/>
        </w:rPr>
        <w:t xml:space="preserve">  </w:t>
      </w:r>
      <w:r>
        <w:rPr>
          <w:sz w:val="24"/>
        </w:rPr>
        <w:t>упражнения</w:t>
      </w:r>
      <w:r>
        <w:rPr>
          <w:spacing w:val="57"/>
          <w:sz w:val="24"/>
        </w:rPr>
        <w:t xml:space="preserve">  </w:t>
      </w:r>
      <w:r>
        <w:rPr>
          <w:sz w:val="24"/>
        </w:rPr>
        <w:t>(двойные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w:t>
      </w:r>
      <w:r>
        <w:rPr>
          <w:spacing w:val="80"/>
          <w:w w:val="150"/>
          <w:sz w:val="24"/>
        </w:rPr>
        <w:t xml:space="preserve">  </w:t>
      </w:r>
      <w:r>
        <w:rPr>
          <w:sz w:val="24"/>
        </w:rPr>
        <w:t>с</w:t>
      </w:r>
      <w:r>
        <w:rPr>
          <w:spacing w:val="79"/>
          <w:w w:val="150"/>
          <w:sz w:val="24"/>
        </w:rPr>
        <w:t xml:space="preserve">  </w:t>
      </w:r>
      <w:r>
        <w:rPr>
          <w:sz w:val="24"/>
        </w:rPr>
        <w:t>изменяющейся</w:t>
      </w:r>
      <w:r>
        <w:rPr>
          <w:spacing w:val="80"/>
          <w:w w:val="150"/>
          <w:sz w:val="24"/>
        </w:rPr>
        <w:t xml:space="preserve">  </w:t>
      </w:r>
      <w:r>
        <w:rPr>
          <w:sz w:val="24"/>
        </w:rPr>
        <w:t>амплитудой</w:t>
      </w:r>
      <w:r>
        <w:rPr>
          <w:spacing w:val="80"/>
          <w:w w:val="150"/>
          <w:sz w:val="24"/>
        </w:rPr>
        <w:t xml:space="preserve">  </w:t>
      </w:r>
      <w:r>
        <w:rPr>
          <w:sz w:val="24"/>
        </w:rPr>
        <w:t>движений.</w:t>
      </w:r>
      <w:r>
        <w:rPr>
          <w:spacing w:val="78"/>
          <w:w w:val="150"/>
          <w:sz w:val="24"/>
        </w:rPr>
        <w:t xml:space="preserve">  </w:t>
      </w:r>
      <w:r>
        <w:rPr>
          <w:sz w:val="24"/>
        </w:rPr>
        <w:t>Броски</w:t>
      </w:r>
      <w:r>
        <w:rPr>
          <w:spacing w:val="77"/>
          <w:w w:val="150"/>
          <w:sz w:val="24"/>
        </w:rPr>
        <w:t xml:space="preserve">  </w:t>
      </w:r>
      <w:r>
        <w:rPr>
          <w:sz w:val="24"/>
        </w:rPr>
        <w:t>малого</w:t>
      </w:r>
      <w:r>
        <w:rPr>
          <w:spacing w:val="79"/>
          <w:w w:val="150"/>
          <w:sz w:val="24"/>
        </w:rPr>
        <w:t xml:space="preserve">  </w:t>
      </w:r>
      <w:r>
        <w:rPr>
          <w:sz w:val="24"/>
        </w:rPr>
        <w:t>мяча в стену</w:t>
      </w:r>
      <w:r>
        <w:rPr>
          <w:spacing w:val="-6"/>
          <w:sz w:val="24"/>
        </w:rPr>
        <w:t xml:space="preserve"> </w:t>
      </w:r>
      <w:r>
        <w:rPr>
          <w:sz w:val="24"/>
        </w:rPr>
        <w:t>одной (обеими) руками</w:t>
      </w:r>
      <w:r>
        <w:rPr>
          <w:spacing w:val="-2"/>
          <w:sz w:val="24"/>
        </w:rPr>
        <w:t xml:space="preserve"> </w:t>
      </w:r>
      <w:r>
        <w:rPr>
          <w:sz w:val="24"/>
        </w:rPr>
        <w:t>с последующей его ловлей</w:t>
      </w:r>
      <w:r>
        <w:rPr>
          <w:spacing w:val="-2"/>
          <w:sz w:val="24"/>
        </w:rPr>
        <w:t xml:space="preserve"> </w:t>
      </w:r>
      <w:r>
        <w:rPr>
          <w:sz w:val="24"/>
        </w:rPr>
        <w:t>(обеими руками</w:t>
      </w:r>
      <w:r>
        <w:rPr>
          <w:spacing w:val="-2"/>
          <w:sz w:val="24"/>
        </w:rPr>
        <w:t xml:space="preserve"> </w:t>
      </w:r>
      <w:r>
        <w:rPr>
          <w:sz w:val="24"/>
        </w:rPr>
        <w:t>и одной рукой) после отскока от стены (от пола). Ведение мяча с изменяющейся по команде скоростью и направлением передвижения.</w:t>
      </w:r>
    </w:p>
    <w:p w:rsidR="00E66D4E" w:rsidRDefault="00864435" w:rsidP="00E43EAE">
      <w:pPr>
        <w:pStyle w:val="a5"/>
        <w:numPr>
          <w:ilvl w:val="4"/>
          <w:numId w:val="20"/>
        </w:numPr>
        <w:tabs>
          <w:tab w:val="left" w:pos="2924"/>
        </w:tabs>
        <w:spacing w:line="273" w:lineRule="exact"/>
        <w:ind w:left="2924" w:hanging="1192"/>
        <w:jc w:val="both"/>
        <w:rPr>
          <w:sz w:val="24"/>
        </w:rPr>
      </w:pPr>
      <w:r>
        <w:rPr>
          <w:spacing w:val="-2"/>
          <w:sz w:val="24"/>
        </w:rPr>
        <w:t>Футбол.</w:t>
      </w:r>
    </w:p>
    <w:p w:rsidR="00E66D4E" w:rsidRDefault="00864435" w:rsidP="00E43EAE">
      <w:pPr>
        <w:pStyle w:val="a5"/>
        <w:numPr>
          <w:ilvl w:val="5"/>
          <w:numId w:val="20"/>
        </w:numPr>
        <w:tabs>
          <w:tab w:val="left" w:pos="3103"/>
        </w:tabs>
        <w:spacing w:before="134" w:line="360" w:lineRule="auto"/>
        <w:ind w:right="856" w:firstLine="709"/>
        <w:jc w:val="both"/>
        <w:rPr>
          <w:sz w:val="24"/>
        </w:rPr>
      </w:pPr>
      <w:r>
        <w:rPr>
          <w:sz w:val="24"/>
        </w:rPr>
        <w:t>Развитие скоростных способностей. Старты из различных положений с</w:t>
      </w:r>
      <w:r>
        <w:rPr>
          <w:spacing w:val="80"/>
          <w:sz w:val="24"/>
        </w:rPr>
        <w:t xml:space="preserve">  </w:t>
      </w:r>
      <w:r>
        <w:rPr>
          <w:sz w:val="24"/>
        </w:rPr>
        <w:t>последующим</w:t>
      </w:r>
      <w:r>
        <w:rPr>
          <w:spacing w:val="62"/>
          <w:w w:val="150"/>
          <w:sz w:val="24"/>
        </w:rPr>
        <w:t xml:space="preserve">  </w:t>
      </w:r>
      <w:r>
        <w:rPr>
          <w:sz w:val="24"/>
        </w:rPr>
        <w:t>ускорением.</w:t>
      </w:r>
      <w:r>
        <w:rPr>
          <w:spacing w:val="80"/>
          <w:sz w:val="24"/>
        </w:rPr>
        <w:t xml:space="preserve">  </w:t>
      </w:r>
      <w:r>
        <w:rPr>
          <w:sz w:val="24"/>
        </w:rPr>
        <w:t>Бег</w:t>
      </w:r>
      <w:r>
        <w:rPr>
          <w:spacing w:val="80"/>
          <w:sz w:val="24"/>
        </w:rPr>
        <w:t xml:space="preserve">  </w:t>
      </w:r>
      <w:r>
        <w:rPr>
          <w:sz w:val="24"/>
        </w:rPr>
        <w:t>с</w:t>
      </w:r>
      <w:r>
        <w:rPr>
          <w:spacing w:val="80"/>
          <w:sz w:val="24"/>
        </w:rPr>
        <w:t xml:space="preserve">  </w:t>
      </w:r>
      <w:r>
        <w:rPr>
          <w:sz w:val="24"/>
        </w:rPr>
        <w:t>максимальной</w:t>
      </w:r>
      <w:r>
        <w:rPr>
          <w:spacing w:val="80"/>
          <w:sz w:val="24"/>
        </w:rPr>
        <w:t xml:space="preserve">  </w:t>
      </w:r>
      <w:r>
        <w:rPr>
          <w:sz w:val="24"/>
        </w:rPr>
        <w:t>скоростью</w:t>
      </w:r>
      <w:r>
        <w:rPr>
          <w:spacing w:val="80"/>
          <w:sz w:val="24"/>
        </w:rPr>
        <w:t xml:space="preserve">  </w:t>
      </w:r>
      <w:r>
        <w:rPr>
          <w:sz w:val="24"/>
        </w:rPr>
        <w:t>по</w:t>
      </w:r>
      <w:r>
        <w:rPr>
          <w:spacing w:val="80"/>
          <w:sz w:val="24"/>
        </w:rPr>
        <w:t xml:space="preserve">  </w:t>
      </w:r>
      <w:r>
        <w:rPr>
          <w:sz w:val="24"/>
        </w:rPr>
        <w:t>прямой,</w:t>
      </w:r>
      <w:r>
        <w:rPr>
          <w:spacing w:val="80"/>
          <w:sz w:val="24"/>
        </w:rPr>
        <w:t xml:space="preserve"> </w:t>
      </w:r>
      <w:r>
        <w:rPr>
          <w:sz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w:t>
      </w:r>
      <w:r>
        <w:rPr>
          <w:spacing w:val="52"/>
          <w:sz w:val="24"/>
        </w:rPr>
        <w:t xml:space="preserve">  </w:t>
      </w:r>
      <w:r>
        <w:rPr>
          <w:sz w:val="24"/>
        </w:rPr>
        <w:t>с</w:t>
      </w:r>
      <w:r>
        <w:rPr>
          <w:spacing w:val="53"/>
          <w:sz w:val="24"/>
        </w:rPr>
        <w:t xml:space="preserve">  </w:t>
      </w:r>
      <w:r>
        <w:rPr>
          <w:sz w:val="24"/>
        </w:rPr>
        <w:t>изменением</w:t>
      </w:r>
      <w:r>
        <w:rPr>
          <w:spacing w:val="53"/>
          <w:sz w:val="24"/>
        </w:rPr>
        <w:t xml:space="preserve">  </w:t>
      </w:r>
      <w:r>
        <w:rPr>
          <w:sz w:val="24"/>
        </w:rPr>
        <w:t>темпа</w:t>
      </w:r>
      <w:r>
        <w:rPr>
          <w:spacing w:val="52"/>
          <w:sz w:val="24"/>
        </w:rPr>
        <w:t xml:space="preserve">  </w:t>
      </w:r>
      <w:r>
        <w:rPr>
          <w:sz w:val="24"/>
        </w:rPr>
        <w:t>и</w:t>
      </w:r>
      <w:r>
        <w:rPr>
          <w:spacing w:val="54"/>
          <w:sz w:val="24"/>
        </w:rPr>
        <w:t xml:space="preserve">  </w:t>
      </w:r>
      <w:r>
        <w:rPr>
          <w:sz w:val="24"/>
        </w:rPr>
        <w:t>направления</w:t>
      </w:r>
      <w:r>
        <w:rPr>
          <w:spacing w:val="52"/>
          <w:sz w:val="24"/>
        </w:rPr>
        <w:t xml:space="preserve">  </w:t>
      </w:r>
      <w:r>
        <w:rPr>
          <w:sz w:val="24"/>
        </w:rPr>
        <w:t>движения</w:t>
      </w:r>
      <w:r>
        <w:rPr>
          <w:spacing w:val="54"/>
          <w:sz w:val="24"/>
        </w:rPr>
        <w:t xml:space="preserve">  </w:t>
      </w:r>
      <w:r>
        <w:rPr>
          <w:sz w:val="24"/>
        </w:rPr>
        <w:t>(по</w:t>
      </w:r>
      <w:r>
        <w:rPr>
          <w:spacing w:val="56"/>
          <w:sz w:val="24"/>
        </w:rPr>
        <w:t xml:space="preserve">  </w:t>
      </w:r>
      <w:r>
        <w:rPr>
          <w:sz w:val="24"/>
        </w:rPr>
        <w:t>прямой,</w:t>
      </w:r>
      <w:r>
        <w:rPr>
          <w:spacing w:val="55"/>
          <w:sz w:val="24"/>
        </w:rPr>
        <w:t xml:space="preserve">  </w:t>
      </w:r>
      <w:r>
        <w:rPr>
          <w:sz w:val="24"/>
        </w:rPr>
        <w:t>по</w:t>
      </w:r>
      <w:r>
        <w:rPr>
          <w:spacing w:val="56"/>
          <w:sz w:val="24"/>
        </w:rPr>
        <w:t xml:space="preserve">  </w:t>
      </w:r>
      <w:r>
        <w:rPr>
          <w:sz w:val="24"/>
        </w:rPr>
        <w:t>кругу</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55" w:firstLine="0"/>
      </w:pPr>
      <w: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w:t>
      </w:r>
      <w:r>
        <w:rPr>
          <w:spacing w:val="68"/>
          <w:w w:val="150"/>
        </w:rPr>
        <w:t xml:space="preserve">  </w:t>
      </w:r>
      <w:r>
        <w:t>спиной</w:t>
      </w:r>
      <w:r>
        <w:rPr>
          <w:spacing w:val="67"/>
          <w:w w:val="150"/>
        </w:rPr>
        <w:t xml:space="preserve">  </w:t>
      </w:r>
      <w:r>
        <w:t>вперёд.</w:t>
      </w:r>
      <w:r>
        <w:rPr>
          <w:spacing w:val="68"/>
          <w:w w:val="150"/>
        </w:rPr>
        <w:t xml:space="preserve">  </w:t>
      </w:r>
      <w:r>
        <w:t>Прыжки</w:t>
      </w:r>
      <w:r>
        <w:rPr>
          <w:spacing w:val="66"/>
          <w:w w:val="150"/>
        </w:rPr>
        <w:t xml:space="preserve">  </w:t>
      </w:r>
      <w:r>
        <w:t>вверх</w:t>
      </w:r>
      <w:r>
        <w:rPr>
          <w:spacing w:val="66"/>
          <w:w w:val="150"/>
        </w:rPr>
        <w:t xml:space="preserve">  </w:t>
      </w:r>
      <w:r>
        <w:t>на</w:t>
      </w:r>
      <w:r>
        <w:rPr>
          <w:spacing w:val="65"/>
          <w:w w:val="150"/>
        </w:rPr>
        <w:t xml:space="preserve">  </w:t>
      </w:r>
      <w:r>
        <w:t>обеих</w:t>
      </w:r>
      <w:r>
        <w:rPr>
          <w:spacing w:val="65"/>
          <w:w w:val="150"/>
        </w:rPr>
        <w:t xml:space="preserve">  </w:t>
      </w:r>
      <w:r>
        <w:t>ногах</w:t>
      </w:r>
      <w:r>
        <w:rPr>
          <w:spacing w:val="65"/>
          <w:w w:val="150"/>
        </w:rPr>
        <w:t xml:space="preserve">  </w:t>
      </w:r>
      <w:r>
        <w:t>и</w:t>
      </w:r>
      <w:r>
        <w:rPr>
          <w:spacing w:val="68"/>
          <w:w w:val="150"/>
        </w:rPr>
        <w:t xml:space="preserve">  </w:t>
      </w:r>
      <w:r>
        <w:t>одной</w:t>
      </w:r>
      <w:r>
        <w:rPr>
          <w:spacing w:val="65"/>
          <w:w w:val="150"/>
        </w:rPr>
        <w:t xml:space="preserve">  </w:t>
      </w:r>
      <w:r>
        <w:rPr>
          <w:spacing w:val="-4"/>
        </w:rPr>
        <w:t>ноге</w:t>
      </w:r>
    </w:p>
    <w:p w:rsidR="00E66D4E" w:rsidRDefault="00864435">
      <w:pPr>
        <w:pStyle w:val="a3"/>
        <w:spacing w:line="357" w:lineRule="auto"/>
        <w:ind w:right="857" w:firstLine="0"/>
      </w:pPr>
      <w:r>
        <w:t>с продвижением вперёд. Удары по мячу в стенку в максимальном темпе. Ведение мяча с остановками</w:t>
      </w:r>
      <w:r>
        <w:rPr>
          <w:spacing w:val="70"/>
        </w:rPr>
        <w:t xml:space="preserve"> </w:t>
      </w:r>
      <w:r>
        <w:t>и</w:t>
      </w:r>
      <w:r>
        <w:rPr>
          <w:spacing w:val="75"/>
        </w:rPr>
        <w:t xml:space="preserve"> </w:t>
      </w:r>
      <w:r>
        <w:t>ускорениями,</w:t>
      </w:r>
      <w:r>
        <w:rPr>
          <w:spacing w:val="69"/>
        </w:rPr>
        <w:t xml:space="preserve"> </w:t>
      </w:r>
      <w:r>
        <w:t>«дриблинг»</w:t>
      </w:r>
      <w:r>
        <w:rPr>
          <w:spacing w:val="69"/>
        </w:rPr>
        <w:t xml:space="preserve"> </w:t>
      </w:r>
      <w:r>
        <w:t>мяча</w:t>
      </w:r>
      <w:r>
        <w:rPr>
          <w:spacing w:val="68"/>
        </w:rPr>
        <w:t xml:space="preserve"> </w:t>
      </w:r>
      <w:r>
        <w:t>с</w:t>
      </w:r>
      <w:r>
        <w:rPr>
          <w:spacing w:val="68"/>
        </w:rPr>
        <w:t xml:space="preserve"> </w:t>
      </w:r>
      <w:r>
        <w:t>изменением</w:t>
      </w:r>
      <w:r>
        <w:rPr>
          <w:spacing w:val="71"/>
        </w:rPr>
        <w:t xml:space="preserve"> </w:t>
      </w:r>
      <w:r>
        <w:t>направления</w:t>
      </w:r>
      <w:r>
        <w:rPr>
          <w:spacing w:val="69"/>
        </w:rPr>
        <w:t xml:space="preserve"> </w:t>
      </w:r>
      <w:r>
        <w:rPr>
          <w:spacing w:val="-2"/>
        </w:rPr>
        <w:t>движения.</w:t>
      </w:r>
    </w:p>
    <w:p w:rsidR="00E66D4E" w:rsidRDefault="00864435">
      <w:pPr>
        <w:pStyle w:val="a3"/>
        <w:spacing w:before="3"/>
        <w:ind w:firstLine="0"/>
      </w:pPr>
      <w:r>
        <w:t>Кувырки</w:t>
      </w:r>
      <w:r>
        <w:rPr>
          <w:spacing w:val="69"/>
        </w:rPr>
        <w:t xml:space="preserve">   </w:t>
      </w:r>
      <w:r>
        <w:t>вперёд,</w:t>
      </w:r>
      <w:r>
        <w:rPr>
          <w:spacing w:val="69"/>
        </w:rPr>
        <w:t xml:space="preserve">   </w:t>
      </w:r>
      <w:r>
        <w:t>назад,</w:t>
      </w:r>
      <w:r>
        <w:rPr>
          <w:spacing w:val="70"/>
        </w:rPr>
        <w:t xml:space="preserve">   </w:t>
      </w:r>
      <w:r>
        <w:t>боком</w:t>
      </w:r>
      <w:r>
        <w:rPr>
          <w:spacing w:val="70"/>
        </w:rPr>
        <w:t xml:space="preserve">   </w:t>
      </w:r>
      <w:r>
        <w:t>с</w:t>
      </w:r>
      <w:r>
        <w:rPr>
          <w:spacing w:val="67"/>
        </w:rPr>
        <w:t xml:space="preserve">   </w:t>
      </w:r>
      <w:r>
        <w:t>последующим</w:t>
      </w:r>
      <w:r>
        <w:rPr>
          <w:spacing w:val="68"/>
        </w:rPr>
        <w:t xml:space="preserve">   </w:t>
      </w:r>
      <w:r>
        <w:t>рывком.</w:t>
      </w:r>
      <w:r>
        <w:rPr>
          <w:spacing w:val="70"/>
        </w:rPr>
        <w:t xml:space="preserve">   </w:t>
      </w:r>
      <w:r>
        <w:rPr>
          <w:spacing w:val="-2"/>
        </w:rPr>
        <w:t>Подвижные</w:t>
      </w:r>
    </w:p>
    <w:p w:rsidR="00E66D4E" w:rsidRDefault="00864435">
      <w:pPr>
        <w:pStyle w:val="a3"/>
        <w:spacing w:before="141"/>
        <w:ind w:firstLine="0"/>
      </w:pPr>
      <w:r>
        <w:t>и</w:t>
      </w:r>
      <w:r>
        <w:rPr>
          <w:spacing w:val="-7"/>
        </w:rPr>
        <w:t xml:space="preserve"> </w:t>
      </w:r>
      <w:r>
        <w:t>спортивные</w:t>
      </w:r>
      <w:r>
        <w:rPr>
          <w:spacing w:val="-11"/>
        </w:rPr>
        <w:t xml:space="preserve"> </w:t>
      </w:r>
      <w:r>
        <w:t>игры,</w:t>
      </w:r>
      <w:r>
        <w:rPr>
          <w:spacing w:val="-9"/>
        </w:rPr>
        <w:t xml:space="preserve"> </w:t>
      </w:r>
      <w:r>
        <w:rPr>
          <w:spacing w:val="-2"/>
        </w:rPr>
        <w:t>эстафеты.</w:t>
      </w:r>
    </w:p>
    <w:p w:rsidR="00E66D4E" w:rsidRDefault="00864435" w:rsidP="00E43EAE">
      <w:pPr>
        <w:pStyle w:val="a5"/>
        <w:numPr>
          <w:ilvl w:val="5"/>
          <w:numId w:val="20"/>
        </w:numPr>
        <w:tabs>
          <w:tab w:val="left" w:pos="3104"/>
        </w:tabs>
        <w:spacing w:before="136"/>
        <w:ind w:left="3104" w:hanging="1372"/>
        <w:jc w:val="both"/>
        <w:rPr>
          <w:sz w:val="24"/>
        </w:rPr>
      </w:pPr>
      <w:r>
        <w:rPr>
          <w:sz w:val="24"/>
        </w:rPr>
        <w:t>Развитие</w:t>
      </w:r>
      <w:r>
        <w:rPr>
          <w:spacing w:val="67"/>
          <w:sz w:val="24"/>
        </w:rPr>
        <w:t xml:space="preserve">   </w:t>
      </w:r>
      <w:r>
        <w:rPr>
          <w:sz w:val="24"/>
        </w:rPr>
        <w:t>силовых</w:t>
      </w:r>
      <w:r>
        <w:rPr>
          <w:spacing w:val="65"/>
          <w:sz w:val="24"/>
        </w:rPr>
        <w:t xml:space="preserve">   </w:t>
      </w:r>
      <w:r>
        <w:rPr>
          <w:sz w:val="24"/>
        </w:rPr>
        <w:t>способностей.</w:t>
      </w:r>
      <w:r>
        <w:rPr>
          <w:spacing w:val="68"/>
          <w:sz w:val="24"/>
        </w:rPr>
        <w:t xml:space="preserve">   </w:t>
      </w:r>
      <w:r>
        <w:rPr>
          <w:sz w:val="24"/>
        </w:rPr>
        <w:t>Комплексы</w:t>
      </w:r>
      <w:r>
        <w:rPr>
          <w:spacing w:val="67"/>
          <w:sz w:val="24"/>
        </w:rPr>
        <w:t xml:space="preserve">   </w:t>
      </w:r>
      <w:r>
        <w:rPr>
          <w:spacing w:val="-2"/>
          <w:sz w:val="24"/>
        </w:rPr>
        <w:t>упражнений</w:t>
      </w:r>
    </w:p>
    <w:p w:rsidR="00E66D4E" w:rsidRDefault="00864435">
      <w:pPr>
        <w:pStyle w:val="a3"/>
        <w:spacing w:before="137" w:line="360" w:lineRule="auto"/>
        <w:ind w:right="856" w:firstLine="0"/>
      </w:pPr>
      <w:r>
        <w:t>с</w:t>
      </w:r>
      <w:r>
        <w:rPr>
          <w:spacing w:val="80"/>
          <w:w w:val="150"/>
        </w:rPr>
        <w:t xml:space="preserve"> </w:t>
      </w:r>
      <w:r>
        <w:t>дополнительным</w:t>
      </w:r>
      <w:r>
        <w:rPr>
          <w:spacing w:val="80"/>
          <w:w w:val="150"/>
        </w:rPr>
        <w:t xml:space="preserve"> </w:t>
      </w:r>
      <w:r>
        <w:t>отягощением</w:t>
      </w:r>
      <w:r>
        <w:rPr>
          <w:spacing w:val="80"/>
          <w:w w:val="150"/>
        </w:rPr>
        <w:t xml:space="preserve"> </w:t>
      </w:r>
      <w:r>
        <w:t>на</w:t>
      </w:r>
      <w:r>
        <w:rPr>
          <w:spacing w:val="80"/>
          <w:w w:val="150"/>
        </w:rPr>
        <w:t xml:space="preserve"> </w:t>
      </w:r>
      <w:r>
        <w:t>основные</w:t>
      </w:r>
      <w:r>
        <w:rPr>
          <w:spacing w:val="80"/>
          <w:w w:val="150"/>
        </w:rPr>
        <w:t xml:space="preserve"> </w:t>
      </w:r>
      <w:r>
        <w:t>мышечные</w:t>
      </w:r>
      <w:r>
        <w:rPr>
          <w:spacing w:val="80"/>
          <w:w w:val="150"/>
        </w:rPr>
        <w:t xml:space="preserve"> </w:t>
      </w:r>
      <w:r>
        <w:t>группы.</w:t>
      </w:r>
      <w:r>
        <w:rPr>
          <w:spacing w:val="80"/>
          <w:w w:val="150"/>
        </w:rPr>
        <w:t xml:space="preserve"> </w:t>
      </w:r>
      <w:r>
        <w:t>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66D4E" w:rsidRDefault="00864435" w:rsidP="00E43EAE">
      <w:pPr>
        <w:pStyle w:val="a5"/>
        <w:numPr>
          <w:ilvl w:val="5"/>
          <w:numId w:val="20"/>
        </w:numPr>
        <w:tabs>
          <w:tab w:val="left" w:pos="2144"/>
          <w:tab w:val="left" w:pos="3102"/>
          <w:tab w:val="left" w:pos="3966"/>
          <w:tab w:val="left" w:pos="5931"/>
          <w:tab w:val="left" w:pos="6923"/>
          <w:tab w:val="left" w:pos="9286"/>
        </w:tabs>
        <w:spacing w:line="360" w:lineRule="auto"/>
        <w:ind w:right="856" w:firstLine="709"/>
        <w:jc w:val="both"/>
        <w:rPr>
          <w:sz w:val="24"/>
        </w:rPr>
      </w:pPr>
      <w:r>
        <w:rPr>
          <w:sz w:val="24"/>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Pr>
          <w:spacing w:val="-6"/>
          <w:sz w:val="24"/>
        </w:rPr>
        <w:t>на</w:t>
      </w:r>
      <w:r>
        <w:rPr>
          <w:sz w:val="24"/>
        </w:rPr>
        <w:tab/>
      </w:r>
      <w:r>
        <w:rPr>
          <w:spacing w:val="-2"/>
          <w:sz w:val="24"/>
        </w:rPr>
        <w:t>короткие</w:t>
      </w:r>
      <w:r>
        <w:rPr>
          <w:sz w:val="24"/>
        </w:rPr>
        <w:tab/>
      </w:r>
      <w:r>
        <w:rPr>
          <w:sz w:val="24"/>
        </w:rPr>
        <w:tab/>
      </w:r>
      <w:r>
        <w:rPr>
          <w:spacing w:val="-2"/>
          <w:sz w:val="24"/>
        </w:rPr>
        <w:t>дистанции</w:t>
      </w:r>
      <w:r>
        <w:rPr>
          <w:sz w:val="24"/>
        </w:rPr>
        <w:tab/>
      </w:r>
      <w:r>
        <w:rPr>
          <w:spacing w:val="-10"/>
          <w:sz w:val="24"/>
        </w:rPr>
        <w:t>с</w:t>
      </w:r>
      <w:r>
        <w:rPr>
          <w:sz w:val="24"/>
        </w:rPr>
        <w:tab/>
      </w:r>
      <w:r>
        <w:rPr>
          <w:spacing w:val="-2"/>
          <w:sz w:val="24"/>
        </w:rPr>
        <w:t>максимальной</w:t>
      </w:r>
      <w:r>
        <w:rPr>
          <w:sz w:val="24"/>
        </w:rPr>
        <w:tab/>
      </w:r>
      <w:r>
        <w:rPr>
          <w:spacing w:val="-2"/>
          <w:sz w:val="24"/>
        </w:rPr>
        <w:t xml:space="preserve">скоростью </w:t>
      </w:r>
      <w:r>
        <w:rPr>
          <w:sz w:val="24"/>
        </w:rPr>
        <w:t>и уменьшающимся интервалом</w:t>
      </w:r>
      <w:r>
        <w:rPr>
          <w:spacing w:val="-1"/>
          <w:sz w:val="24"/>
        </w:rPr>
        <w:t xml:space="preserve"> </w:t>
      </w:r>
      <w:r>
        <w:rPr>
          <w:sz w:val="24"/>
        </w:rPr>
        <w:t>отдыха. Гладкий бег в режиме непрерывно-интервального метода. Передвижение на лыжах в режиме большой и умеренной интенсивности.</w:t>
      </w:r>
    </w:p>
    <w:p w:rsidR="00E66D4E" w:rsidRDefault="00864435" w:rsidP="00E43EAE">
      <w:pPr>
        <w:pStyle w:val="a5"/>
        <w:numPr>
          <w:ilvl w:val="1"/>
          <w:numId w:val="24"/>
        </w:numPr>
        <w:tabs>
          <w:tab w:val="left" w:pos="2389"/>
        </w:tabs>
        <w:spacing w:line="362" w:lineRule="auto"/>
        <w:ind w:left="1022" w:right="870" w:firstLine="709"/>
        <w:jc w:val="both"/>
        <w:rPr>
          <w:sz w:val="24"/>
        </w:rPr>
      </w:pPr>
      <w:r>
        <w:rPr>
          <w:sz w:val="24"/>
        </w:rPr>
        <w:t>Планируемые результаты освоения программы по физической культуре на уровне основного общего образования.</w:t>
      </w:r>
    </w:p>
    <w:p w:rsidR="00E66D4E" w:rsidRDefault="00864435" w:rsidP="00E43EAE">
      <w:pPr>
        <w:pStyle w:val="a5"/>
        <w:numPr>
          <w:ilvl w:val="2"/>
          <w:numId w:val="24"/>
        </w:numPr>
        <w:tabs>
          <w:tab w:val="left" w:pos="2570"/>
        </w:tabs>
        <w:spacing w:line="357" w:lineRule="auto"/>
        <w:ind w:left="1022" w:right="863" w:firstLine="709"/>
        <w:jc w:val="both"/>
        <w:rPr>
          <w:sz w:val="24"/>
        </w:rPr>
      </w:pPr>
      <w:r>
        <w:rPr>
          <w:sz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66D4E" w:rsidRDefault="00864435">
      <w:pPr>
        <w:pStyle w:val="a3"/>
        <w:spacing w:line="360" w:lineRule="auto"/>
        <w:ind w:left="1022" w:right="867"/>
      </w:pPr>
      <w:r>
        <w:t>готовность</w:t>
      </w:r>
      <w:r>
        <w:rPr>
          <w:spacing w:val="80"/>
          <w:w w:val="150"/>
        </w:rPr>
        <w:t xml:space="preserve"> </w:t>
      </w:r>
      <w:r>
        <w:t>проявлять</w:t>
      </w:r>
      <w:r>
        <w:rPr>
          <w:spacing w:val="80"/>
          <w:w w:val="150"/>
        </w:rPr>
        <w:t xml:space="preserve"> </w:t>
      </w:r>
      <w:r>
        <w:t>интерес</w:t>
      </w:r>
      <w:r>
        <w:rPr>
          <w:spacing w:val="80"/>
          <w:w w:val="150"/>
        </w:rPr>
        <w:t xml:space="preserve"> </w:t>
      </w:r>
      <w:r>
        <w:t>к</w:t>
      </w:r>
      <w:r>
        <w:rPr>
          <w:spacing w:val="80"/>
          <w:w w:val="150"/>
        </w:rPr>
        <w:t xml:space="preserve"> </w:t>
      </w:r>
      <w:r>
        <w:t>истории</w:t>
      </w:r>
      <w:r>
        <w:rPr>
          <w:spacing w:val="78"/>
          <w:w w:val="150"/>
        </w:rPr>
        <w:t xml:space="preserve"> </w:t>
      </w:r>
      <w:r>
        <w:t>и</w:t>
      </w:r>
      <w:r>
        <w:rPr>
          <w:spacing w:val="80"/>
          <w:w w:val="150"/>
        </w:rPr>
        <w:t xml:space="preserve"> </w:t>
      </w:r>
      <w:r>
        <w:t>развитию</w:t>
      </w:r>
      <w:r>
        <w:rPr>
          <w:spacing w:val="80"/>
          <w:w w:val="150"/>
        </w:rPr>
        <w:t xml:space="preserve"> </w:t>
      </w:r>
      <w:r>
        <w:t>физической</w:t>
      </w:r>
      <w:r>
        <w:rPr>
          <w:spacing w:val="80"/>
          <w:w w:val="150"/>
        </w:rPr>
        <w:t xml:space="preserve"> </w:t>
      </w:r>
      <w:r>
        <w:t xml:space="preserve">культуры и спорта в Российской Федерации, гордиться победами выдающихся отечественных </w:t>
      </w:r>
      <w:r>
        <w:rPr>
          <w:spacing w:val="-2"/>
        </w:rPr>
        <w:t>спортсменов-олимпийцев;</w:t>
      </w:r>
    </w:p>
    <w:p w:rsidR="00E66D4E" w:rsidRDefault="00864435">
      <w:pPr>
        <w:pStyle w:val="a3"/>
        <w:spacing w:line="357" w:lineRule="auto"/>
        <w:ind w:left="1022" w:right="858"/>
      </w:pPr>
      <w:r>
        <w:t>готовность отстаивать символы Российской Федерации во время спортивных соревнований,</w:t>
      </w:r>
      <w:r>
        <w:rPr>
          <w:spacing w:val="63"/>
        </w:rPr>
        <w:t xml:space="preserve">  </w:t>
      </w:r>
      <w:r>
        <w:t>уважать</w:t>
      </w:r>
      <w:r>
        <w:rPr>
          <w:spacing w:val="58"/>
        </w:rPr>
        <w:t xml:space="preserve">  </w:t>
      </w:r>
      <w:r>
        <w:t>традиции</w:t>
      </w:r>
      <w:r>
        <w:rPr>
          <w:spacing w:val="59"/>
        </w:rPr>
        <w:t xml:space="preserve">  </w:t>
      </w:r>
      <w:r>
        <w:t>и</w:t>
      </w:r>
      <w:r>
        <w:rPr>
          <w:spacing w:val="60"/>
        </w:rPr>
        <w:t xml:space="preserve">  </w:t>
      </w:r>
      <w:r>
        <w:t>принципы</w:t>
      </w:r>
      <w:r>
        <w:rPr>
          <w:spacing w:val="60"/>
        </w:rPr>
        <w:t xml:space="preserve">  </w:t>
      </w:r>
      <w:r>
        <w:t>современных</w:t>
      </w:r>
      <w:r>
        <w:rPr>
          <w:spacing w:val="58"/>
        </w:rPr>
        <w:t xml:space="preserve">  </w:t>
      </w:r>
      <w:r>
        <w:t>Олимпийских</w:t>
      </w:r>
      <w:r>
        <w:rPr>
          <w:spacing w:val="56"/>
        </w:rPr>
        <w:t xml:space="preserve">  </w:t>
      </w:r>
      <w:r>
        <w:rPr>
          <w:spacing w:val="-5"/>
        </w:rPr>
        <w:t>игр</w:t>
      </w:r>
    </w:p>
    <w:p w:rsidR="00E66D4E" w:rsidRDefault="00864435">
      <w:pPr>
        <w:pStyle w:val="a3"/>
        <w:spacing w:before="1"/>
        <w:ind w:left="1022" w:firstLine="0"/>
      </w:pPr>
      <w:r>
        <w:t>и</w:t>
      </w:r>
      <w:r>
        <w:rPr>
          <w:spacing w:val="-12"/>
        </w:rPr>
        <w:t xml:space="preserve"> </w:t>
      </w:r>
      <w:r>
        <w:t>олимпийского</w:t>
      </w:r>
      <w:r>
        <w:rPr>
          <w:spacing w:val="-7"/>
        </w:rPr>
        <w:t xml:space="preserve"> </w:t>
      </w:r>
      <w:r>
        <w:rPr>
          <w:spacing w:val="-2"/>
        </w:rPr>
        <w:t>движения;</w:t>
      </w:r>
    </w:p>
    <w:p w:rsidR="00E66D4E" w:rsidRDefault="00864435">
      <w:pPr>
        <w:pStyle w:val="a3"/>
        <w:spacing w:before="136" w:line="360" w:lineRule="auto"/>
        <w:ind w:left="1022" w:right="859"/>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E66D4E" w:rsidRDefault="00864435">
      <w:pPr>
        <w:pStyle w:val="a3"/>
        <w:spacing w:line="357" w:lineRule="auto"/>
        <w:ind w:left="1022" w:right="858"/>
      </w:pPr>
      <w:r>
        <w:t>готовность оценивать своё поведение и поступки во время проведения совместных занятий</w:t>
      </w:r>
      <w:r>
        <w:rPr>
          <w:spacing w:val="53"/>
          <w:w w:val="150"/>
        </w:rPr>
        <w:t xml:space="preserve">   </w:t>
      </w:r>
      <w:r>
        <w:t>физической</w:t>
      </w:r>
      <w:r>
        <w:rPr>
          <w:spacing w:val="52"/>
          <w:w w:val="150"/>
        </w:rPr>
        <w:t xml:space="preserve">   </w:t>
      </w:r>
      <w:r>
        <w:t>культурой,</w:t>
      </w:r>
      <w:r>
        <w:rPr>
          <w:spacing w:val="54"/>
          <w:w w:val="150"/>
        </w:rPr>
        <w:t xml:space="preserve">   </w:t>
      </w:r>
      <w:r>
        <w:t>участия</w:t>
      </w:r>
      <w:r>
        <w:rPr>
          <w:spacing w:val="54"/>
          <w:w w:val="150"/>
        </w:rPr>
        <w:t xml:space="preserve">   </w:t>
      </w:r>
      <w:r>
        <w:t>в</w:t>
      </w:r>
      <w:r>
        <w:rPr>
          <w:spacing w:val="52"/>
          <w:w w:val="150"/>
        </w:rPr>
        <w:t xml:space="preserve">   </w:t>
      </w:r>
      <w:r>
        <w:t>спортивных</w:t>
      </w:r>
      <w:r>
        <w:rPr>
          <w:spacing w:val="51"/>
          <w:w w:val="150"/>
        </w:rPr>
        <w:t xml:space="preserve">   </w:t>
      </w:r>
      <w:r>
        <w:rPr>
          <w:spacing w:val="-2"/>
        </w:rPr>
        <w:t>мероприятиях</w:t>
      </w:r>
    </w:p>
    <w:p w:rsidR="00E66D4E" w:rsidRDefault="00864435">
      <w:pPr>
        <w:pStyle w:val="a3"/>
        <w:spacing w:before="1"/>
        <w:ind w:left="1022" w:firstLine="0"/>
      </w:pPr>
      <w:r>
        <w:t>и</w:t>
      </w:r>
      <w:r>
        <w:rPr>
          <w:spacing w:val="-1"/>
        </w:rPr>
        <w:t xml:space="preserve"> </w:t>
      </w:r>
      <w:r>
        <w:rPr>
          <w:spacing w:val="-2"/>
        </w:rPr>
        <w:t>соревнованиях;</w:t>
      </w:r>
    </w:p>
    <w:p w:rsidR="00E66D4E" w:rsidRDefault="00864435">
      <w:pPr>
        <w:pStyle w:val="a3"/>
        <w:spacing w:before="136" w:line="362" w:lineRule="auto"/>
        <w:ind w:left="1022" w:right="862"/>
      </w:pPr>
      <w:r>
        <w:t>готовность оказывать первую медицинскую помощь при травмах и ушибах, соблюдать</w:t>
      </w:r>
      <w:r>
        <w:rPr>
          <w:spacing w:val="77"/>
        </w:rPr>
        <w:t xml:space="preserve"> </w:t>
      </w:r>
      <w:r>
        <w:t>правила</w:t>
      </w:r>
      <w:r>
        <w:rPr>
          <w:spacing w:val="79"/>
        </w:rPr>
        <w:t xml:space="preserve"> </w:t>
      </w:r>
      <w:r>
        <w:t>техники</w:t>
      </w:r>
      <w:r>
        <w:rPr>
          <w:spacing w:val="79"/>
        </w:rPr>
        <w:t xml:space="preserve"> </w:t>
      </w:r>
      <w:r>
        <w:t>безопасности</w:t>
      </w:r>
      <w:r>
        <w:rPr>
          <w:spacing w:val="75"/>
        </w:rPr>
        <w:t xml:space="preserve"> </w:t>
      </w:r>
      <w:r>
        <w:t>во</w:t>
      </w:r>
      <w:r>
        <w:rPr>
          <w:spacing w:val="75"/>
        </w:rPr>
        <w:t xml:space="preserve"> </w:t>
      </w:r>
      <w:r>
        <w:t>время</w:t>
      </w:r>
      <w:r>
        <w:rPr>
          <w:spacing w:val="75"/>
        </w:rPr>
        <w:t xml:space="preserve"> </w:t>
      </w:r>
      <w:r>
        <w:t>совместных</w:t>
      </w:r>
      <w:r>
        <w:rPr>
          <w:spacing w:val="73"/>
        </w:rPr>
        <w:t xml:space="preserve"> </w:t>
      </w:r>
      <w:r>
        <w:t>занятий</w:t>
      </w:r>
      <w:r>
        <w:rPr>
          <w:spacing w:val="78"/>
        </w:rPr>
        <w:t xml:space="preserve"> </w:t>
      </w:r>
      <w:r>
        <w:rPr>
          <w:spacing w:val="-2"/>
        </w:rPr>
        <w:t>физической</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t>культурой</w:t>
      </w:r>
      <w:r>
        <w:rPr>
          <w:spacing w:val="-4"/>
        </w:rPr>
        <w:t xml:space="preserve"> </w:t>
      </w:r>
      <w:r>
        <w:t>и</w:t>
      </w:r>
      <w:r>
        <w:rPr>
          <w:spacing w:val="-10"/>
        </w:rPr>
        <w:t xml:space="preserve"> </w:t>
      </w:r>
      <w:r>
        <w:rPr>
          <w:spacing w:val="-2"/>
        </w:rPr>
        <w:t>спортом;</w:t>
      </w:r>
    </w:p>
    <w:p w:rsidR="00E66D4E" w:rsidRDefault="00864435">
      <w:pPr>
        <w:pStyle w:val="a3"/>
        <w:spacing w:before="137" w:line="362" w:lineRule="auto"/>
        <w:ind w:right="864"/>
      </w:pPr>
      <w:r>
        <w:t>стремление к физическому совершенствованию, формированию культуры движения и телосложения, самовыражению в избранном виде спорта;</w:t>
      </w:r>
    </w:p>
    <w:p w:rsidR="00E66D4E" w:rsidRDefault="00864435">
      <w:pPr>
        <w:pStyle w:val="a3"/>
        <w:spacing w:line="272" w:lineRule="exact"/>
        <w:ind w:left="1732" w:firstLine="0"/>
      </w:pPr>
      <w:r>
        <w:t>готовность</w:t>
      </w:r>
      <w:r>
        <w:rPr>
          <w:spacing w:val="68"/>
        </w:rPr>
        <w:t xml:space="preserve">  </w:t>
      </w:r>
      <w:r>
        <w:t>организовывать</w:t>
      </w:r>
      <w:r>
        <w:rPr>
          <w:spacing w:val="71"/>
        </w:rPr>
        <w:t xml:space="preserve">  </w:t>
      </w:r>
      <w:r>
        <w:t>и</w:t>
      </w:r>
      <w:r>
        <w:rPr>
          <w:spacing w:val="72"/>
        </w:rPr>
        <w:t xml:space="preserve">  </w:t>
      </w:r>
      <w:r>
        <w:t>проводить</w:t>
      </w:r>
      <w:r>
        <w:rPr>
          <w:spacing w:val="67"/>
        </w:rPr>
        <w:t xml:space="preserve">  </w:t>
      </w:r>
      <w:r>
        <w:t>занятия</w:t>
      </w:r>
      <w:r>
        <w:rPr>
          <w:spacing w:val="71"/>
        </w:rPr>
        <w:t xml:space="preserve">  </w:t>
      </w:r>
      <w:r>
        <w:t>физической</w:t>
      </w:r>
      <w:r>
        <w:rPr>
          <w:spacing w:val="71"/>
        </w:rPr>
        <w:t xml:space="preserve">  </w:t>
      </w:r>
      <w:r>
        <w:rPr>
          <w:spacing w:val="-2"/>
        </w:rPr>
        <w:t>культурой</w:t>
      </w:r>
    </w:p>
    <w:p w:rsidR="00E66D4E" w:rsidRDefault="00864435">
      <w:pPr>
        <w:pStyle w:val="a3"/>
        <w:spacing w:before="136" w:line="360" w:lineRule="auto"/>
        <w:ind w:right="867" w:firstLine="0"/>
      </w:pPr>
      <w:r>
        <w:t>и спортом на основе научных представлений о закономерностях физического развития и физической</w:t>
      </w:r>
      <w:r>
        <w:rPr>
          <w:spacing w:val="80"/>
        </w:rPr>
        <w:t xml:space="preserve">   </w:t>
      </w:r>
      <w:r>
        <w:t>подготовленности</w:t>
      </w:r>
      <w:r>
        <w:rPr>
          <w:spacing w:val="80"/>
        </w:rPr>
        <w:t xml:space="preserve">   </w:t>
      </w:r>
      <w:r>
        <w:t>с</w:t>
      </w:r>
      <w:r>
        <w:rPr>
          <w:spacing w:val="80"/>
        </w:rPr>
        <w:t xml:space="preserve">   </w:t>
      </w:r>
      <w:r>
        <w:t>учётом</w:t>
      </w:r>
      <w:r>
        <w:rPr>
          <w:spacing w:val="80"/>
        </w:rPr>
        <w:t xml:space="preserve">   </w:t>
      </w:r>
      <w:r>
        <w:t>самостоятельных</w:t>
      </w:r>
      <w:r>
        <w:rPr>
          <w:spacing w:val="80"/>
        </w:rPr>
        <w:t xml:space="preserve">   </w:t>
      </w:r>
      <w:r>
        <w:t>наблюдений</w:t>
      </w:r>
      <w:r>
        <w:rPr>
          <w:spacing w:val="80"/>
        </w:rPr>
        <w:t xml:space="preserve"> </w:t>
      </w:r>
      <w:r>
        <w:t>за изменением их показателей;</w:t>
      </w:r>
    </w:p>
    <w:p w:rsidR="00E66D4E" w:rsidRDefault="00864435">
      <w:pPr>
        <w:pStyle w:val="a3"/>
        <w:spacing w:line="357" w:lineRule="auto"/>
        <w:ind w:right="858"/>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E66D4E" w:rsidRDefault="00864435">
      <w:pPr>
        <w:pStyle w:val="a3"/>
        <w:spacing w:before="9" w:line="357" w:lineRule="auto"/>
        <w:ind w:right="859"/>
      </w:pPr>
      <w:r>
        <w:t>осознание необходимости ведения здорового образа жизни как средства профилактики</w:t>
      </w:r>
      <w:r>
        <w:rPr>
          <w:spacing w:val="80"/>
          <w:w w:val="150"/>
        </w:rPr>
        <w:t xml:space="preserve"> </w:t>
      </w:r>
      <w:r>
        <w:t>пагубного</w:t>
      </w:r>
      <w:r>
        <w:rPr>
          <w:spacing w:val="80"/>
          <w:w w:val="150"/>
        </w:rPr>
        <w:t xml:space="preserve"> </w:t>
      </w:r>
      <w:r>
        <w:t>влияния</w:t>
      </w:r>
      <w:r>
        <w:rPr>
          <w:spacing w:val="80"/>
          <w:w w:val="150"/>
        </w:rPr>
        <w:t xml:space="preserve"> </w:t>
      </w:r>
      <w:r>
        <w:t>вредных</w:t>
      </w:r>
      <w:r>
        <w:rPr>
          <w:spacing w:val="80"/>
          <w:w w:val="150"/>
        </w:rPr>
        <w:t xml:space="preserve"> </w:t>
      </w:r>
      <w:r>
        <w:t>привычек</w:t>
      </w:r>
      <w:r>
        <w:rPr>
          <w:spacing w:val="80"/>
          <w:w w:val="150"/>
        </w:rPr>
        <w:t xml:space="preserve"> </w:t>
      </w:r>
      <w:r>
        <w:t>на</w:t>
      </w:r>
      <w:r>
        <w:rPr>
          <w:spacing w:val="80"/>
          <w:w w:val="150"/>
        </w:rPr>
        <w:t xml:space="preserve"> </w:t>
      </w:r>
      <w:r>
        <w:t>физическое,</w:t>
      </w:r>
      <w:r>
        <w:rPr>
          <w:spacing w:val="80"/>
          <w:w w:val="150"/>
        </w:rPr>
        <w:t xml:space="preserve"> </w:t>
      </w:r>
      <w:r>
        <w:t>психическое</w:t>
      </w:r>
      <w:r>
        <w:rPr>
          <w:spacing w:val="40"/>
        </w:rPr>
        <w:t xml:space="preserve"> </w:t>
      </w:r>
      <w:r>
        <w:t>и социальное здоровье человека;</w:t>
      </w:r>
    </w:p>
    <w:p w:rsidR="00E66D4E" w:rsidRDefault="00864435">
      <w:pPr>
        <w:pStyle w:val="a3"/>
        <w:spacing w:before="3" w:line="360" w:lineRule="auto"/>
        <w:ind w:right="857"/>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w:t>
      </w:r>
      <w:r>
        <w:rPr>
          <w:spacing w:val="56"/>
          <w:w w:val="150"/>
        </w:rPr>
        <w:t xml:space="preserve">   </w:t>
      </w:r>
      <w:r>
        <w:t>восстановлению</w:t>
      </w:r>
      <w:r>
        <w:rPr>
          <w:spacing w:val="55"/>
          <w:w w:val="150"/>
        </w:rPr>
        <w:t xml:space="preserve">   </w:t>
      </w:r>
      <w:r>
        <w:t>организма</w:t>
      </w:r>
      <w:r>
        <w:rPr>
          <w:spacing w:val="58"/>
          <w:w w:val="150"/>
        </w:rPr>
        <w:t xml:space="preserve">   </w:t>
      </w:r>
      <w:r>
        <w:t>после</w:t>
      </w:r>
      <w:r>
        <w:rPr>
          <w:spacing w:val="56"/>
          <w:w w:val="150"/>
        </w:rPr>
        <w:t xml:space="preserve">   </w:t>
      </w:r>
      <w:r>
        <w:t>значительных</w:t>
      </w:r>
      <w:r>
        <w:rPr>
          <w:spacing w:val="59"/>
          <w:w w:val="150"/>
        </w:rPr>
        <w:t xml:space="preserve">   </w:t>
      </w:r>
      <w:r>
        <w:rPr>
          <w:spacing w:val="-2"/>
        </w:rPr>
        <w:t>умственных</w:t>
      </w:r>
    </w:p>
    <w:p w:rsidR="00E66D4E" w:rsidRDefault="00864435">
      <w:pPr>
        <w:pStyle w:val="a3"/>
        <w:ind w:firstLine="0"/>
      </w:pPr>
      <w:r>
        <w:t>и</w:t>
      </w:r>
      <w:r>
        <w:rPr>
          <w:spacing w:val="-6"/>
        </w:rPr>
        <w:t xml:space="preserve"> </w:t>
      </w:r>
      <w:r>
        <w:t>физических</w:t>
      </w:r>
      <w:r>
        <w:rPr>
          <w:spacing w:val="-13"/>
        </w:rPr>
        <w:t xml:space="preserve"> </w:t>
      </w:r>
      <w:r>
        <w:rPr>
          <w:spacing w:val="-2"/>
        </w:rPr>
        <w:t>нагрузок;</w:t>
      </w:r>
    </w:p>
    <w:p w:rsidR="00E66D4E" w:rsidRDefault="00864435">
      <w:pPr>
        <w:pStyle w:val="a3"/>
        <w:spacing w:before="137" w:line="360" w:lineRule="auto"/>
        <w:ind w:right="860"/>
      </w:pPr>
      <w: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rPr>
        <w:t>одежды;</w:t>
      </w:r>
    </w:p>
    <w:p w:rsidR="00E66D4E" w:rsidRDefault="00864435">
      <w:pPr>
        <w:pStyle w:val="a3"/>
        <w:spacing w:line="360" w:lineRule="auto"/>
        <w:ind w:right="855"/>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66D4E" w:rsidRDefault="00864435">
      <w:pPr>
        <w:pStyle w:val="a3"/>
        <w:spacing w:line="360" w:lineRule="auto"/>
        <w:ind w:right="855"/>
      </w:pPr>
      <w:r>
        <w:t>освоение опыта взаимодействия со сверстниками, форм общения и поведения при выполнении</w:t>
      </w:r>
      <w:r>
        <w:rPr>
          <w:spacing w:val="78"/>
          <w:w w:val="150"/>
        </w:rPr>
        <w:t xml:space="preserve">  </w:t>
      </w:r>
      <w:r>
        <w:t>учебных</w:t>
      </w:r>
      <w:r>
        <w:rPr>
          <w:spacing w:val="77"/>
          <w:w w:val="150"/>
        </w:rPr>
        <w:t xml:space="preserve">  </w:t>
      </w:r>
      <w:r>
        <w:t>заданий</w:t>
      </w:r>
      <w:r>
        <w:rPr>
          <w:spacing w:val="78"/>
          <w:w w:val="150"/>
        </w:rPr>
        <w:t xml:space="preserve">  </w:t>
      </w:r>
      <w:r>
        <w:t>на</w:t>
      </w:r>
      <w:r>
        <w:rPr>
          <w:spacing w:val="80"/>
          <w:w w:val="150"/>
        </w:rPr>
        <w:t xml:space="preserve">  </w:t>
      </w:r>
      <w:r>
        <w:t>уроках</w:t>
      </w:r>
      <w:r>
        <w:rPr>
          <w:spacing w:val="76"/>
          <w:w w:val="150"/>
        </w:rPr>
        <w:t xml:space="preserve">  </w:t>
      </w:r>
      <w:r>
        <w:t>физической</w:t>
      </w:r>
      <w:r>
        <w:rPr>
          <w:spacing w:val="79"/>
          <w:w w:val="150"/>
        </w:rPr>
        <w:t xml:space="preserve">  </w:t>
      </w:r>
      <w:r>
        <w:t>культуры,</w:t>
      </w:r>
      <w:r>
        <w:rPr>
          <w:spacing w:val="79"/>
          <w:w w:val="150"/>
        </w:rPr>
        <w:t xml:space="preserve">  </w:t>
      </w:r>
      <w:r>
        <w:t>игровой и соревновательной деятельности;</w:t>
      </w:r>
    </w:p>
    <w:p w:rsidR="00E66D4E" w:rsidRDefault="00864435">
      <w:pPr>
        <w:pStyle w:val="a3"/>
        <w:tabs>
          <w:tab w:val="left" w:pos="2850"/>
          <w:tab w:val="left" w:pos="5011"/>
          <w:tab w:val="left" w:pos="5965"/>
          <w:tab w:val="left" w:pos="7888"/>
          <w:tab w:val="left" w:pos="8722"/>
        </w:tabs>
        <w:spacing w:line="357" w:lineRule="auto"/>
        <w:ind w:right="861"/>
      </w:pPr>
      <w:r>
        <w:t xml:space="preserve">повышение компетентности в организации самостоятельных занятий физической </w:t>
      </w:r>
      <w:r>
        <w:rPr>
          <w:spacing w:val="-2"/>
        </w:rPr>
        <w:t>культурой,</w:t>
      </w:r>
      <w:r>
        <w:tab/>
      </w:r>
      <w:r>
        <w:rPr>
          <w:spacing w:val="-2"/>
        </w:rPr>
        <w:t>планировании</w:t>
      </w:r>
      <w:r>
        <w:tab/>
      </w:r>
      <w:r>
        <w:rPr>
          <w:spacing w:val="-5"/>
        </w:rPr>
        <w:t>их</w:t>
      </w:r>
      <w:r>
        <w:tab/>
      </w:r>
      <w:r>
        <w:rPr>
          <w:spacing w:val="-2"/>
        </w:rPr>
        <w:t>содержания</w:t>
      </w:r>
      <w:r>
        <w:tab/>
      </w:r>
      <w:r>
        <w:rPr>
          <w:spacing w:val="-10"/>
        </w:rPr>
        <w:t>и</w:t>
      </w:r>
      <w:r>
        <w:tab/>
      </w:r>
      <w:r>
        <w:rPr>
          <w:spacing w:val="-2"/>
        </w:rPr>
        <w:t>направленности</w:t>
      </w:r>
    </w:p>
    <w:p w:rsidR="00E66D4E" w:rsidRDefault="00864435">
      <w:pPr>
        <w:pStyle w:val="a3"/>
        <w:spacing w:before="1"/>
        <w:ind w:firstLine="0"/>
      </w:pPr>
      <w:r>
        <w:t>в</w:t>
      </w:r>
      <w:r>
        <w:rPr>
          <w:spacing w:val="-6"/>
        </w:rPr>
        <w:t xml:space="preserve"> </w:t>
      </w:r>
      <w:r>
        <w:t>зависимости</w:t>
      </w:r>
      <w:r>
        <w:rPr>
          <w:spacing w:val="-13"/>
        </w:rPr>
        <w:t xml:space="preserve"> </w:t>
      </w:r>
      <w:r>
        <w:t>от</w:t>
      </w:r>
      <w:r>
        <w:rPr>
          <w:spacing w:val="-10"/>
        </w:rPr>
        <w:t xml:space="preserve"> </w:t>
      </w:r>
      <w:r>
        <w:t>индивидуальных</w:t>
      </w:r>
      <w:r>
        <w:rPr>
          <w:spacing w:val="-14"/>
        </w:rPr>
        <w:t xml:space="preserve"> </w:t>
      </w:r>
      <w:r>
        <w:t>интересов</w:t>
      </w:r>
      <w:r>
        <w:rPr>
          <w:spacing w:val="-5"/>
        </w:rPr>
        <w:t xml:space="preserve"> </w:t>
      </w:r>
      <w:r>
        <w:t>и</w:t>
      </w:r>
      <w:r>
        <w:rPr>
          <w:spacing w:val="-11"/>
        </w:rPr>
        <w:t xml:space="preserve"> </w:t>
      </w:r>
      <w:r>
        <w:rPr>
          <w:spacing w:val="-2"/>
        </w:rPr>
        <w:t>потребностей;</w:t>
      </w:r>
    </w:p>
    <w:p w:rsidR="00E66D4E" w:rsidRDefault="00864435">
      <w:pPr>
        <w:pStyle w:val="a3"/>
        <w:spacing w:before="141" w:line="357" w:lineRule="auto"/>
        <w:ind w:right="857"/>
      </w:pPr>
      <w:r>
        <w:t>формирование представлений об основных понятиях и терминах физического воспитания</w:t>
      </w:r>
      <w:r>
        <w:rPr>
          <w:spacing w:val="74"/>
        </w:rPr>
        <w:t xml:space="preserve">   </w:t>
      </w:r>
      <w:r>
        <w:t>и</w:t>
      </w:r>
      <w:r>
        <w:rPr>
          <w:spacing w:val="75"/>
        </w:rPr>
        <w:t xml:space="preserve">   </w:t>
      </w:r>
      <w:r>
        <w:t>спортивной</w:t>
      </w:r>
      <w:r>
        <w:rPr>
          <w:spacing w:val="75"/>
        </w:rPr>
        <w:t xml:space="preserve">   </w:t>
      </w:r>
      <w:r>
        <w:t>тренировки,</w:t>
      </w:r>
      <w:r>
        <w:rPr>
          <w:spacing w:val="76"/>
        </w:rPr>
        <w:t xml:space="preserve">   </w:t>
      </w:r>
      <w:r>
        <w:t>умений</w:t>
      </w:r>
      <w:r>
        <w:rPr>
          <w:spacing w:val="75"/>
        </w:rPr>
        <w:t xml:space="preserve">   </w:t>
      </w:r>
      <w:r>
        <w:t>руководствоваться</w:t>
      </w:r>
      <w:r>
        <w:rPr>
          <w:spacing w:val="74"/>
        </w:rPr>
        <w:t xml:space="preserve">   </w:t>
      </w:r>
      <w:r>
        <w:rPr>
          <w:spacing w:val="-5"/>
        </w:rPr>
        <w:t>ими</w:t>
      </w:r>
    </w:p>
    <w:p w:rsidR="00E66D4E" w:rsidRDefault="00864435">
      <w:pPr>
        <w:pStyle w:val="a3"/>
        <w:spacing w:before="2" w:line="357" w:lineRule="auto"/>
        <w:ind w:right="857" w:firstLine="0"/>
      </w:pPr>
      <w:r>
        <w:t>в познавательной и практической деятельности, общении со сверстниками, публичных выступлениях и дискуссиях.</w:t>
      </w:r>
    </w:p>
    <w:p w:rsidR="00E66D4E" w:rsidRDefault="00864435" w:rsidP="00E43EAE">
      <w:pPr>
        <w:pStyle w:val="a5"/>
        <w:numPr>
          <w:ilvl w:val="2"/>
          <w:numId w:val="24"/>
        </w:numPr>
        <w:tabs>
          <w:tab w:val="left" w:pos="2571"/>
        </w:tabs>
        <w:spacing w:before="2" w:line="362" w:lineRule="auto"/>
        <w:ind w:right="863" w:firstLine="709"/>
        <w:jc w:val="both"/>
        <w:rPr>
          <w:sz w:val="24"/>
        </w:rPr>
      </w:pPr>
      <w:r>
        <w:rPr>
          <w:sz w:val="24"/>
        </w:rPr>
        <w:t>В результате изучения физической культуры на уровне основного общего образования</w:t>
      </w:r>
      <w:r>
        <w:rPr>
          <w:spacing w:val="80"/>
          <w:w w:val="150"/>
          <w:sz w:val="24"/>
        </w:rPr>
        <w:t xml:space="preserve"> </w:t>
      </w:r>
      <w:r>
        <w:rPr>
          <w:sz w:val="24"/>
        </w:rPr>
        <w:t>у</w:t>
      </w:r>
      <w:r>
        <w:rPr>
          <w:spacing w:val="80"/>
          <w:w w:val="150"/>
          <w:sz w:val="24"/>
        </w:rPr>
        <w:t xml:space="preserve"> </w:t>
      </w:r>
      <w:r>
        <w:rPr>
          <w:sz w:val="24"/>
        </w:rPr>
        <w:t>обучающегося</w:t>
      </w:r>
      <w:r>
        <w:rPr>
          <w:spacing w:val="80"/>
          <w:w w:val="150"/>
          <w:sz w:val="24"/>
        </w:rPr>
        <w:t xml:space="preserve"> </w:t>
      </w:r>
      <w:r>
        <w:rPr>
          <w:sz w:val="24"/>
        </w:rPr>
        <w:t>будут</w:t>
      </w:r>
      <w:r>
        <w:rPr>
          <w:spacing w:val="80"/>
          <w:w w:val="150"/>
          <w:sz w:val="24"/>
        </w:rPr>
        <w:t xml:space="preserve"> </w:t>
      </w:r>
      <w:r>
        <w:rPr>
          <w:sz w:val="24"/>
        </w:rPr>
        <w:t>сформированы</w:t>
      </w:r>
      <w:r>
        <w:rPr>
          <w:spacing w:val="80"/>
          <w:w w:val="150"/>
          <w:sz w:val="24"/>
        </w:rPr>
        <w:t xml:space="preserve"> </w:t>
      </w:r>
      <w:r>
        <w:rPr>
          <w:sz w:val="24"/>
        </w:rPr>
        <w:t>универсальные</w:t>
      </w:r>
      <w:r>
        <w:rPr>
          <w:spacing w:val="80"/>
          <w:w w:val="150"/>
          <w:sz w:val="24"/>
        </w:rPr>
        <w:t xml:space="preserve"> </w:t>
      </w:r>
      <w:r>
        <w:rPr>
          <w:sz w:val="24"/>
        </w:rPr>
        <w:t>познавательные</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spacing w:before="239" w:line="357" w:lineRule="auto"/>
        <w:ind w:right="855" w:firstLine="0"/>
      </w:pPr>
      <w:r>
        <w:t>учебные действия, универсальные коммуникативные учебные действия, универсальные регулятивные учебные действия.</w:t>
      </w:r>
    </w:p>
    <w:p w:rsidR="00E66D4E" w:rsidRDefault="00864435" w:rsidP="00E43EAE">
      <w:pPr>
        <w:pStyle w:val="a5"/>
        <w:numPr>
          <w:ilvl w:val="3"/>
          <w:numId w:val="24"/>
        </w:numPr>
        <w:tabs>
          <w:tab w:val="left" w:pos="2748"/>
        </w:tabs>
        <w:spacing w:before="8" w:line="357" w:lineRule="auto"/>
        <w:ind w:left="1023" w:right="860" w:firstLine="709"/>
        <w:jc w:val="both"/>
        <w:rPr>
          <w:sz w:val="24"/>
        </w:rPr>
      </w:pPr>
      <w:r>
        <w:rPr>
          <w:sz w:val="24"/>
        </w:rPr>
        <w:t>У обучающегося будут сформированы следующие универсальные познавательные учебные действия:</w:t>
      </w:r>
    </w:p>
    <w:p w:rsidR="00E66D4E" w:rsidRDefault="00864435">
      <w:pPr>
        <w:pStyle w:val="a3"/>
        <w:spacing w:before="2" w:line="357" w:lineRule="auto"/>
        <w:ind w:right="857"/>
      </w:pPr>
      <w:r>
        <w:t>проводить</w:t>
      </w:r>
      <w:r>
        <w:rPr>
          <w:spacing w:val="-2"/>
        </w:rPr>
        <w:t xml:space="preserve"> </w:t>
      </w:r>
      <w:r>
        <w:t>сравнение</w:t>
      </w:r>
      <w:r>
        <w:rPr>
          <w:spacing w:val="-2"/>
        </w:rPr>
        <w:t xml:space="preserve"> </w:t>
      </w:r>
      <w:r>
        <w:t>соревновательных</w:t>
      </w:r>
      <w:r>
        <w:rPr>
          <w:spacing w:val="-2"/>
        </w:rPr>
        <w:t xml:space="preserve"> </w:t>
      </w:r>
      <w:r>
        <w:t>упражнений</w:t>
      </w:r>
      <w:r>
        <w:rPr>
          <w:spacing w:val="-2"/>
        </w:rPr>
        <w:t xml:space="preserve"> </w:t>
      </w:r>
      <w:r>
        <w:t>Олимпийских</w:t>
      </w:r>
      <w:r>
        <w:rPr>
          <w:spacing w:val="-8"/>
        </w:rPr>
        <w:t xml:space="preserve"> </w:t>
      </w:r>
      <w:r>
        <w:t>игр</w:t>
      </w:r>
      <w:r>
        <w:rPr>
          <w:spacing w:val="-2"/>
        </w:rPr>
        <w:t xml:space="preserve"> </w:t>
      </w:r>
      <w:r>
        <w:t>древности</w:t>
      </w:r>
      <w:r>
        <w:rPr>
          <w:spacing w:val="-8"/>
        </w:rPr>
        <w:t xml:space="preserve"> </w:t>
      </w:r>
      <w:r>
        <w:t>и современных Олимпийских игр, выявлять их общность и различия;</w:t>
      </w:r>
    </w:p>
    <w:p w:rsidR="00E66D4E" w:rsidRDefault="00864435">
      <w:pPr>
        <w:pStyle w:val="a3"/>
        <w:spacing w:before="7" w:line="357" w:lineRule="auto"/>
        <w:ind w:right="862"/>
      </w:pPr>
      <w:r>
        <w:t>осмысливать Олимпийскую хартию как основополагающий документ</w:t>
      </w:r>
      <w:r>
        <w:rPr>
          <w:spacing w:val="40"/>
        </w:rPr>
        <w:t xml:space="preserve"> </w:t>
      </w:r>
      <w:r>
        <w:t xml:space="preserve">современного олимпийского движения, приводить примеры её гуманистической </w:t>
      </w:r>
      <w:r>
        <w:rPr>
          <w:spacing w:val="-2"/>
        </w:rPr>
        <w:t>направленности;</w:t>
      </w:r>
    </w:p>
    <w:p w:rsidR="00E66D4E" w:rsidRDefault="00864435">
      <w:pPr>
        <w:pStyle w:val="a3"/>
        <w:spacing w:before="4"/>
        <w:ind w:left="1732" w:firstLine="0"/>
      </w:pPr>
      <w:r>
        <w:t>анализировать</w:t>
      </w:r>
      <w:r>
        <w:rPr>
          <w:spacing w:val="60"/>
        </w:rPr>
        <w:t xml:space="preserve">   </w:t>
      </w:r>
      <w:r>
        <w:t>влияние</w:t>
      </w:r>
      <w:r>
        <w:rPr>
          <w:spacing w:val="62"/>
        </w:rPr>
        <w:t xml:space="preserve">   </w:t>
      </w:r>
      <w:r>
        <w:t>занятий</w:t>
      </w:r>
      <w:r>
        <w:rPr>
          <w:spacing w:val="63"/>
        </w:rPr>
        <w:t xml:space="preserve">   </w:t>
      </w:r>
      <w:r>
        <w:t>физической</w:t>
      </w:r>
      <w:r>
        <w:rPr>
          <w:spacing w:val="63"/>
        </w:rPr>
        <w:t xml:space="preserve">   </w:t>
      </w:r>
      <w:r>
        <w:t>культурой</w:t>
      </w:r>
      <w:r>
        <w:rPr>
          <w:spacing w:val="64"/>
        </w:rPr>
        <w:t xml:space="preserve">   </w:t>
      </w:r>
      <w:r>
        <w:t>и</w:t>
      </w:r>
      <w:r>
        <w:rPr>
          <w:spacing w:val="62"/>
        </w:rPr>
        <w:t xml:space="preserve">   </w:t>
      </w:r>
      <w:r>
        <w:rPr>
          <w:spacing w:val="-2"/>
        </w:rPr>
        <w:t>спортом</w:t>
      </w:r>
    </w:p>
    <w:p w:rsidR="00E66D4E" w:rsidRDefault="00864435">
      <w:pPr>
        <w:pStyle w:val="a3"/>
        <w:spacing w:before="141" w:line="357" w:lineRule="auto"/>
        <w:ind w:right="860" w:firstLine="0"/>
      </w:pPr>
      <w:r>
        <w:t>на воспитание положительных качеств личности, устанавливать возможность профилактики вредных привычек;</w:t>
      </w:r>
    </w:p>
    <w:p w:rsidR="00E66D4E" w:rsidRDefault="00864435">
      <w:pPr>
        <w:pStyle w:val="a3"/>
        <w:spacing w:before="2" w:line="360" w:lineRule="auto"/>
        <w:ind w:right="855"/>
      </w:pPr>
      <w:r>
        <w:t>характеризовать</w:t>
      </w:r>
      <w:r>
        <w:rPr>
          <w:spacing w:val="80"/>
        </w:rPr>
        <w:t xml:space="preserve"> </w:t>
      </w:r>
      <w:r>
        <w:t>туристские</w:t>
      </w:r>
      <w:r>
        <w:rPr>
          <w:spacing w:val="80"/>
        </w:rPr>
        <w:t xml:space="preserve"> </w:t>
      </w:r>
      <w:r>
        <w:t>походы</w:t>
      </w:r>
      <w:r>
        <w:rPr>
          <w:spacing w:val="80"/>
        </w:rPr>
        <w:t xml:space="preserve"> </w:t>
      </w:r>
      <w:r>
        <w:t>как</w:t>
      </w:r>
      <w:r>
        <w:rPr>
          <w:spacing w:val="80"/>
        </w:rPr>
        <w:t xml:space="preserve"> </w:t>
      </w:r>
      <w:r>
        <w:t>форму</w:t>
      </w:r>
      <w:r>
        <w:rPr>
          <w:spacing w:val="80"/>
        </w:rPr>
        <w:t xml:space="preserve"> </w:t>
      </w:r>
      <w:r>
        <w:t>активного</w:t>
      </w:r>
      <w:r>
        <w:rPr>
          <w:spacing w:val="80"/>
        </w:rPr>
        <w:t xml:space="preserve"> </w:t>
      </w:r>
      <w:r>
        <w:t>отдыха,</w:t>
      </w:r>
      <w:r>
        <w:rPr>
          <w:spacing w:val="80"/>
        </w:rPr>
        <w:t xml:space="preserve"> </w:t>
      </w:r>
      <w:r>
        <w:t>выявлять</w:t>
      </w:r>
      <w:r>
        <w:rPr>
          <w:spacing w:val="40"/>
        </w:rPr>
        <w:t xml:space="preserve"> </w:t>
      </w:r>
      <w:r>
        <w:t>их целевое предназначение в сохранении и укреплении здоровья, руководствоваться требованиями</w:t>
      </w:r>
      <w:r>
        <w:rPr>
          <w:spacing w:val="80"/>
        </w:rPr>
        <w:t xml:space="preserve">  </w:t>
      </w:r>
      <w:r>
        <w:t>техники</w:t>
      </w:r>
      <w:r>
        <w:rPr>
          <w:spacing w:val="80"/>
        </w:rPr>
        <w:t xml:space="preserve">  </w:t>
      </w:r>
      <w:r>
        <w:t>безопасности</w:t>
      </w:r>
      <w:r>
        <w:rPr>
          <w:spacing w:val="80"/>
        </w:rPr>
        <w:t xml:space="preserve">  </w:t>
      </w:r>
      <w:r>
        <w:t>во</w:t>
      </w:r>
      <w:r>
        <w:rPr>
          <w:spacing w:val="80"/>
        </w:rPr>
        <w:t xml:space="preserve">  </w:t>
      </w:r>
      <w:r>
        <w:t>время</w:t>
      </w:r>
      <w:r>
        <w:rPr>
          <w:spacing w:val="80"/>
        </w:rPr>
        <w:t xml:space="preserve">  </w:t>
      </w:r>
      <w:r>
        <w:t>передвижения</w:t>
      </w:r>
      <w:r>
        <w:rPr>
          <w:spacing w:val="80"/>
        </w:rPr>
        <w:t xml:space="preserve">  </w:t>
      </w:r>
      <w:r>
        <w:t>по</w:t>
      </w:r>
      <w:r>
        <w:rPr>
          <w:spacing w:val="80"/>
        </w:rPr>
        <w:t xml:space="preserve">  </w:t>
      </w:r>
      <w:r>
        <w:t>маршруту</w:t>
      </w:r>
      <w:r>
        <w:rPr>
          <w:spacing w:val="40"/>
        </w:rPr>
        <w:t xml:space="preserve"> </w:t>
      </w:r>
      <w:r>
        <w:t>и организации бивуака;</w:t>
      </w:r>
    </w:p>
    <w:p w:rsidR="00E66D4E" w:rsidRDefault="00864435">
      <w:pPr>
        <w:pStyle w:val="a3"/>
        <w:spacing w:line="357" w:lineRule="auto"/>
        <w:ind w:right="857"/>
      </w:pPr>
      <w:r>
        <w:t>устанавливать причинно-следственную связь между планированием режима дня и изменениями показателей работоспособности;</w:t>
      </w:r>
    </w:p>
    <w:p w:rsidR="00E66D4E" w:rsidRDefault="00864435">
      <w:pPr>
        <w:pStyle w:val="a3"/>
        <w:spacing w:before="6" w:line="357" w:lineRule="auto"/>
        <w:ind w:right="854"/>
      </w:pPr>
      <w:r>
        <w:t>устанавливать связь</w:t>
      </w:r>
      <w:r>
        <w:rPr>
          <w:spacing w:val="-1"/>
        </w:rPr>
        <w:t xml:space="preserve"> </w:t>
      </w:r>
      <w:r>
        <w:t>негативного влияния</w:t>
      </w:r>
      <w:r>
        <w:rPr>
          <w:spacing w:val="-1"/>
        </w:rPr>
        <w:t xml:space="preserve"> </w:t>
      </w:r>
      <w:r>
        <w:t>нарушения</w:t>
      </w:r>
      <w:r>
        <w:rPr>
          <w:spacing w:val="-1"/>
        </w:rPr>
        <w:t xml:space="preserve"> </w:t>
      </w:r>
      <w:r>
        <w:t>осанки на состояние</w:t>
      </w:r>
      <w:r>
        <w:rPr>
          <w:spacing w:val="-1"/>
        </w:rPr>
        <w:t xml:space="preserve"> </w:t>
      </w:r>
      <w:r>
        <w:t>здоровья и</w:t>
      </w:r>
      <w:r>
        <w:rPr>
          <w:spacing w:val="63"/>
          <w:w w:val="150"/>
        </w:rPr>
        <w:t xml:space="preserve">   </w:t>
      </w:r>
      <w:r>
        <w:t>выявлять</w:t>
      </w:r>
      <w:r>
        <w:rPr>
          <w:spacing w:val="64"/>
          <w:w w:val="150"/>
        </w:rPr>
        <w:t xml:space="preserve">   </w:t>
      </w:r>
      <w:r>
        <w:t>причины</w:t>
      </w:r>
      <w:r>
        <w:rPr>
          <w:spacing w:val="64"/>
          <w:w w:val="150"/>
        </w:rPr>
        <w:t xml:space="preserve">   </w:t>
      </w:r>
      <w:r>
        <w:t>нарушений,</w:t>
      </w:r>
      <w:r>
        <w:rPr>
          <w:spacing w:val="64"/>
          <w:w w:val="150"/>
        </w:rPr>
        <w:t xml:space="preserve">   </w:t>
      </w:r>
      <w:r>
        <w:t>измерять</w:t>
      </w:r>
      <w:r>
        <w:rPr>
          <w:spacing w:val="63"/>
          <w:w w:val="150"/>
        </w:rPr>
        <w:t xml:space="preserve">   </w:t>
      </w:r>
      <w:r>
        <w:t>индивидуальную</w:t>
      </w:r>
      <w:r>
        <w:rPr>
          <w:spacing w:val="64"/>
          <w:w w:val="150"/>
        </w:rPr>
        <w:t xml:space="preserve">   </w:t>
      </w:r>
      <w:r>
        <w:t xml:space="preserve">форму и составлять комплексы упражнений по профилактике и коррекции выявляемых </w:t>
      </w:r>
      <w:r>
        <w:rPr>
          <w:spacing w:val="-2"/>
        </w:rPr>
        <w:t>нарушений;</w:t>
      </w:r>
    </w:p>
    <w:p w:rsidR="00E66D4E" w:rsidRDefault="00864435">
      <w:pPr>
        <w:pStyle w:val="a3"/>
        <w:spacing w:before="9" w:line="357" w:lineRule="auto"/>
        <w:ind w:right="865"/>
      </w:pPr>
      <w: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w:t>
      </w:r>
      <w:r>
        <w:rPr>
          <w:spacing w:val="-2"/>
        </w:rPr>
        <w:t>организма;</w:t>
      </w:r>
    </w:p>
    <w:p w:rsidR="00E66D4E" w:rsidRDefault="00864435">
      <w:pPr>
        <w:pStyle w:val="a3"/>
        <w:spacing w:before="4" w:line="360" w:lineRule="auto"/>
        <w:ind w:right="854"/>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66D4E" w:rsidRDefault="00864435">
      <w:pPr>
        <w:pStyle w:val="a3"/>
        <w:spacing w:line="357" w:lineRule="auto"/>
        <w:ind w:right="859"/>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E66D4E" w:rsidRDefault="00864435" w:rsidP="00E43EAE">
      <w:pPr>
        <w:pStyle w:val="a5"/>
        <w:numPr>
          <w:ilvl w:val="3"/>
          <w:numId w:val="24"/>
        </w:numPr>
        <w:tabs>
          <w:tab w:val="left" w:pos="2748"/>
        </w:tabs>
        <w:spacing w:before="7" w:line="357" w:lineRule="auto"/>
        <w:ind w:left="1023" w:right="860" w:firstLine="709"/>
        <w:jc w:val="both"/>
        <w:rPr>
          <w:sz w:val="24"/>
        </w:rPr>
      </w:pPr>
      <w:r>
        <w:rPr>
          <w:sz w:val="24"/>
        </w:rPr>
        <w:t>У обучающегося будут сформированы следующие универсальные коммуникативные учебные действия:</w:t>
      </w:r>
    </w:p>
    <w:p w:rsidR="00E66D4E" w:rsidRDefault="00864435">
      <w:pPr>
        <w:pStyle w:val="a3"/>
        <w:spacing w:before="2" w:line="357" w:lineRule="auto"/>
        <w:ind w:right="852"/>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E66D4E" w:rsidRDefault="00864435">
      <w:pPr>
        <w:pStyle w:val="a3"/>
        <w:spacing w:before="9"/>
        <w:ind w:left="1732" w:firstLine="0"/>
      </w:pPr>
      <w:r>
        <w:t>вести</w:t>
      </w:r>
      <w:r>
        <w:rPr>
          <w:spacing w:val="31"/>
        </w:rPr>
        <w:t xml:space="preserve"> </w:t>
      </w:r>
      <w:r>
        <w:t>наблюдения</w:t>
      </w:r>
      <w:r>
        <w:rPr>
          <w:spacing w:val="31"/>
        </w:rPr>
        <w:t xml:space="preserve"> </w:t>
      </w:r>
      <w:r>
        <w:t>за</w:t>
      </w:r>
      <w:r>
        <w:rPr>
          <w:spacing w:val="31"/>
        </w:rPr>
        <w:t xml:space="preserve"> </w:t>
      </w:r>
      <w:r>
        <w:t>развитием</w:t>
      </w:r>
      <w:r>
        <w:rPr>
          <w:spacing w:val="33"/>
        </w:rPr>
        <w:t xml:space="preserve"> </w:t>
      </w:r>
      <w:r>
        <w:t>физических</w:t>
      </w:r>
      <w:r>
        <w:rPr>
          <w:spacing w:val="28"/>
        </w:rPr>
        <w:t xml:space="preserve"> </w:t>
      </w:r>
      <w:r>
        <w:t>качеств,</w:t>
      </w:r>
      <w:r>
        <w:rPr>
          <w:spacing w:val="34"/>
        </w:rPr>
        <w:t xml:space="preserve"> </w:t>
      </w:r>
      <w:r>
        <w:t>сравнивать</w:t>
      </w:r>
      <w:r>
        <w:rPr>
          <w:spacing w:val="31"/>
        </w:rPr>
        <w:t xml:space="preserve"> </w:t>
      </w:r>
      <w:r>
        <w:t>их</w:t>
      </w:r>
      <w:r>
        <w:rPr>
          <w:spacing w:val="28"/>
        </w:rPr>
        <w:t xml:space="preserve"> </w:t>
      </w:r>
      <w:r>
        <w:t>показатели</w:t>
      </w:r>
      <w:r>
        <w:rPr>
          <w:spacing w:val="34"/>
        </w:rPr>
        <w:t xml:space="preserve"> </w:t>
      </w:r>
      <w:r>
        <w:rPr>
          <w:spacing w:val="-10"/>
        </w:rPr>
        <w:t>с</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5" w:firstLine="0"/>
      </w:pPr>
      <w:r>
        <w:t xml:space="preserve">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w:t>
      </w:r>
      <w:r>
        <w:rPr>
          <w:spacing w:val="-2"/>
        </w:rPr>
        <w:t>утомления;</w:t>
      </w:r>
    </w:p>
    <w:p w:rsidR="00E66D4E" w:rsidRDefault="00864435">
      <w:pPr>
        <w:pStyle w:val="a3"/>
        <w:tabs>
          <w:tab w:val="left" w:pos="2777"/>
          <w:tab w:val="left" w:pos="4633"/>
          <w:tab w:val="left" w:pos="6460"/>
          <w:tab w:val="left" w:pos="9125"/>
        </w:tabs>
        <w:spacing w:line="357" w:lineRule="auto"/>
        <w:ind w:right="856"/>
      </w:pPr>
      <w:r>
        <w:t xml:space="preserve">описывать и анализировать технику разучиваемого упражнения, выделять фазы и </w:t>
      </w:r>
      <w:r>
        <w:rPr>
          <w:spacing w:val="-2"/>
        </w:rPr>
        <w:t>элементы</w:t>
      </w:r>
      <w:r>
        <w:tab/>
      </w:r>
      <w:r>
        <w:rPr>
          <w:spacing w:val="-2"/>
        </w:rPr>
        <w:t>движений,</w:t>
      </w:r>
      <w:r>
        <w:tab/>
      </w:r>
      <w:r>
        <w:rPr>
          <w:spacing w:val="-2"/>
        </w:rPr>
        <w:t>подбирать</w:t>
      </w:r>
      <w:r>
        <w:tab/>
      </w:r>
      <w:r>
        <w:rPr>
          <w:spacing w:val="-2"/>
        </w:rPr>
        <w:t>подготовительные</w:t>
      </w:r>
      <w:r>
        <w:tab/>
      </w:r>
      <w:r>
        <w:rPr>
          <w:spacing w:val="-2"/>
        </w:rPr>
        <w:t>упражнения</w:t>
      </w:r>
    </w:p>
    <w:p w:rsidR="00E66D4E" w:rsidRDefault="00864435">
      <w:pPr>
        <w:pStyle w:val="a3"/>
        <w:spacing w:before="3" w:line="362" w:lineRule="auto"/>
        <w:ind w:right="854" w:firstLine="0"/>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E66D4E" w:rsidRDefault="00864435">
      <w:pPr>
        <w:pStyle w:val="a3"/>
        <w:spacing w:line="357" w:lineRule="auto"/>
        <w:ind w:right="853"/>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E66D4E" w:rsidRDefault="00864435">
      <w:pPr>
        <w:pStyle w:val="a3"/>
        <w:spacing w:before="4" w:line="357" w:lineRule="auto"/>
        <w:ind w:right="855"/>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E66D4E" w:rsidRDefault="00864435" w:rsidP="00E43EAE">
      <w:pPr>
        <w:pStyle w:val="a5"/>
        <w:numPr>
          <w:ilvl w:val="3"/>
          <w:numId w:val="24"/>
        </w:numPr>
        <w:tabs>
          <w:tab w:val="left" w:pos="2748"/>
        </w:tabs>
        <w:spacing w:before="4" w:line="362" w:lineRule="auto"/>
        <w:ind w:left="1023" w:right="860" w:firstLine="709"/>
        <w:jc w:val="both"/>
        <w:rPr>
          <w:sz w:val="24"/>
        </w:rPr>
      </w:pPr>
      <w:r>
        <w:rPr>
          <w:sz w:val="24"/>
        </w:rPr>
        <w:t>У обучающегося будут сформированы следующие универсальные регулятивные учебные действия:</w:t>
      </w:r>
    </w:p>
    <w:p w:rsidR="00E66D4E" w:rsidRDefault="00864435">
      <w:pPr>
        <w:pStyle w:val="a3"/>
        <w:spacing w:line="360" w:lineRule="auto"/>
        <w:ind w:right="859"/>
      </w:pPr>
      <w:r>
        <w:t>составлять</w:t>
      </w:r>
      <w:r>
        <w:rPr>
          <w:spacing w:val="80"/>
        </w:rPr>
        <w:t xml:space="preserve"> </w:t>
      </w:r>
      <w:r>
        <w:t>и</w:t>
      </w:r>
      <w:r>
        <w:rPr>
          <w:spacing w:val="80"/>
        </w:rPr>
        <w:t xml:space="preserve"> </w:t>
      </w:r>
      <w:r>
        <w:t>выполнять</w:t>
      </w:r>
      <w:r>
        <w:rPr>
          <w:spacing w:val="80"/>
        </w:rPr>
        <w:t xml:space="preserve"> </w:t>
      </w:r>
      <w:r>
        <w:t>индивидуальные</w:t>
      </w:r>
      <w:r>
        <w:rPr>
          <w:spacing w:val="80"/>
        </w:rPr>
        <w:t xml:space="preserve"> </w:t>
      </w:r>
      <w:r>
        <w:t>комплексы</w:t>
      </w:r>
      <w:r>
        <w:rPr>
          <w:spacing w:val="80"/>
        </w:rPr>
        <w:t xml:space="preserve"> </w:t>
      </w:r>
      <w:r>
        <w:t>физических</w:t>
      </w:r>
      <w:r>
        <w:rPr>
          <w:spacing w:val="80"/>
        </w:rPr>
        <w:t xml:space="preserve"> </w:t>
      </w:r>
      <w:r>
        <w:t>упражнений</w:t>
      </w:r>
      <w:r>
        <w:rPr>
          <w:spacing w:val="40"/>
        </w:rPr>
        <w:t xml:space="preserve"> </w:t>
      </w:r>
      <w:r>
        <w:t>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66D4E" w:rsidRDefault="00864435">
      <w:pPr>
        <w:pStyle w:val="a3"/>
        <w:tabs>
          <w:tab w:val="left" w:pos="3491"/>
          <w:tab w:val="left" w:pos="5467"/>
          <w:tab w:val="left" w:pos="9129"/>
        </w:tabs>
        <w:spacing w:line="357" w:lineRule="auto"/>
        <w:ind w:right="857"/>
      </w:pPr>
      <w:r>
        <w:t xml:space="preserve">составлять и выполнять акробатические и гимнастические комплексы упражнений, </w:t>
      </w:r>
      <w:r>
        <w:rPr>
          <w:spacing w:val="-2"/>
        </w:rPr>
        <w:t>самостоятельно</w:t>
      </w:r>
      <w:r>
        <w:tab/>
      </w:r>
      <w:r>
        <w:rPr>
          <w:spacing w:val="-2"/>
        </w:rPr>
        <w:t>разучивать</w:t>
      </w:r>
      <w:r>
        <w:tab/>
      </w:r>
      <w:r>
        <w:rPr>
          <w:spacing w:val="-2"/>
        </w:rPr>
        <w:t>сложно-координированные</w:t>
      </w:r>
      <w:r>
        <w:tab/>
      </w:r>
      <w:r>
        <w:rPr>
          <w:spacing w:val="-2"/>
        </w:rPr>
        <w:t xml:space="preserve">упражнения </w:t>
      </w:r>
      <w:r>
        <w:t>на спортивных снарядах;</w:t>
      </w:r>
    </w:p>
    <w:p w:rsidR="00E66D4E" w:rsidRDefault="00864435">
      <w:pPr>
        <w:pStyle w:val="a3"/>
        <w:spacing w:before="3" w:line="357" w:lineRule="auto"/>
        <w:ind w:right="857"/>
      </w:pPr>
      <w: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w:t>
      </w:r>
      <w:r>
        <w:rPr>
          <w:spacing w:val="80"/>
        </w:rPr>
        <w:t xml:space="preserve">   </w:t>
      </w:r>
      <w:r>
        <w:t>ситуаций,</w:t>
      </w:r>
      <w:r>
        <w:rPr>
          <w:spacing w:val="80"/>
        </w:rPr>
        <w:t xml:space="preserve">   </w:t>
      </w:r>
      <w:r>
        <w:t>признавать</w:t>
      </w:r>
      <w:r>
        <w:rPr>
          <w:spacing w:val="80"/>
        </w:rPr>
        <w:t xml:space="preserve">   </w:t>
      </w:r>
      <w:r>
        <w:t>своё</w:t>
      </w:r>
      <w:r>
        <w:rPr>
          <w:spacing w:val="80"/>
        </w:rPr>
        <w:t xml:space="preserve">   </w:t>
      </w:r>
      <w:r>
        <w:t>право</w:t>
      </w:r>
      <w:r>
        <w:rPr>
          <w:spacing w:val="80"/>
        </w:rPr>
        <w:t xml:space="preserve">   </w:t>
      </w:r>
      <w:r>
        <w:t>и</w:t>
      </w:r>
      <w:r>
        <w:rPr>
          <w:spacing w:val="80"/>
        </w:rPr>
        <w:t xml:space="preserve">   </w:t>
      </w:r>
      <w:r>
        <w:t>право</w:t>
      </w:r>
      <w:r>
        <w:rPr>
          <w:spacing w:val="80"/>
        </w:rPr>
        <w:t xml:space="preserve">   </w:t>
      </w:r>
      <w:r>
        <w:t>других</w:t>
      </w:r>
      <w:r>
        <w:rPr>
          <w:spacing w:val="40"/>
        </w:rPr>
        <w:t xml:space="preserve"> </w:t>
      </w:r>
      <w:r>
        <w:t>на ошибку, право на её совместное исправление;</w:t>
      </w:r>
    </w:p>
    <w:p w:rsidR="00E66D4E" w:rsidRDefault="00864435">
      <w:pPr>
        <w:pStyle w:val="a3"/>
        <w:spacing w:before="9" w:line="357" w:lineRule="auto"/>
        <w:ind w:right="858"/>
      </w:pPr>
      <w:r>
        <w:t>разучивать и выполнять технические действия в игровых видах спорта, активно взаимодействуют</w:t>
      </w:r>
      <w:r>
        <w:rPr>
          <w:spacing w:val="64"/>
          <w:w w:val="150"/>
        </w:rPr>
        <w:t xml:space="preserve">   </w:t>
      </w:r>
      <w:r>
        <w:t>при</w:t>
      </w:r>
      <w:r>
        <w:rPr>
          <w:spacing w:val="66"/>
          <w:w w:val="150"/>
        </w:rPr>
        <w:t xml:space="preserve">   </w:t>
      </w:r>
      <w:r>
        <w:t>совместных</w:t>
      </w:r>
      <w:r>
        <w:rPr>
          <w:spacing w:val="63"/>
          <w:w w:val="150"/>
        </w:rPr>
        <w:t xml:space="preserve">   </w:t>
      </w:r>
      <w:r>
        <w:t>тактических</w:t>
      </w:r>
      <w:r>
        <w:rPr>
          <w:spacing w:val="63"/>
          <w:w w:val="150"/>
        </w:rPr>
        <w:t xml:space="preserve">   </w:t>
      </w:r>
      <w:r>
        <w:t>действиях</w:t>
      </w:r>
      <w:r>
        <w:rPr>
          <w:spacing w:val="64"/>
          <w:w w:val="150"/>
        </w:rPr>
        <w:t xml:space="preserve">   </w:t>
      </w:r>
      <w:r>
        <w:t>в</w:t>
      </w:r>
      <w:r>
        <w:rPr>
          <w:spacing w:val="65"/>
          <w:w w:val="150"/>
        </w:rPr>
        <w:t xml:space="preserve">   </w:t>
      </w:r>
      <w:r>
        <w:t xml:space="preserve">защите и нападении, терпимо относится к ошибкам игроков своей команды и команды </w:t>
      </w:r>
      <w:r>
        <w:rPr>
          <w:spacing w:val="-2"/>
        </w:rPr>
        <w:t>соперников;</w:t>
      </w:r>
    </w:p>
    <w:p w:rsidR="00E66D4E" w:rsidRDefault="00864435">
      <w:pPr>
        <w:pStyle w:val="a3"/>
        <w:spacing w:before="10" w:line="357" w:lineRule="auto"/>
        <w:ind w:right="853"/>
      </w:pPr>
      <w:r>
        <w:t>организовывать оказание первой помощи при травмах и ушибах во время самостоятельных</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w:t>
      </w:r>
      <w:r>
        <w:rPr>
          <w:spacing w:val="40"/>
        </w:rPr>
        <w:t xml:space="preserve">  </w:t>
      </w:r>
      <w:r>
        <w:t>применять</w:t>
      </w:r>
      <w:r>
        <w:rPr>
          <w:spacing w:val="40"/>
        </w:rPr>
        <w:t xml:space="preserve">  </w:t>
      </w:r>
      <w:r>
        <w:t>способы и приёмы помощи в зависимости от характера и признаков полученной травмы.</w:t>
      </w:r>
    </w:p>
    <w:p w:rsidR="00E66D4E" w:rsidRDefault="00864435" w:rsidP="00E43EAE">
      <w:pPr>
        <w:pStyle w:val="a5"/>
        <w:numPr>
          <w:ilvl w:val="2"/>
          <w:numId w:val="24"/>
        </w:numPr>
        <w:tabs>
          <w:tab w:val="left" w:pos="2572"/>
        </w:tabs>
        <w:spacing w:before="3" w:line="357" w:lineRule="auto"/>
        <w:ind w:right="866" w:firstLine="709"/>
        <w:jc w:val="both"/>
        <w:rPr>
          <w:sz w:val="24"/>
        </w:rPr>
      </w:pPr>
      <w:r>
        <w:rPr>
          <w:sz w:val="24"/>
        </w:rPr>
        <w:t>Предметные результаты освоения программы по физической культуре на уровне основного общего образования.</w:t>
      </w:r>
    </w:p>
    <w:p w:rsidR="00E66D4E" w:rsidRDefault="00864435" w:rsidP="00E43EAE">
      <w:pPr>
        <w:pStyle w:val="a5"/>
        <w:numPr>
          <w:ilvl w:val="3"/>
          <w:numId w:val="24"/>
        </w:numPr>
        <w:tabs>
          <w:tab w:val="left" w:pos="2752"/>
        </w:tabs>
        <w:spacing w:before="7"/>
        <w:ind w:left="2752" w:hanging="1020"/>
        <w:jc w:val="both"/>
        <w:rPr>
          <w:sz w:val="24"/>
        </w:rPr>
      </w:pPr>
      <w:r>
        <w:rPr>
          <w:sz w:val="24"/>
        </w:rPr>
        <w:t>К</w:t>
      </w:r>
      <w:r>
        <w:rPr>
          <w:spacing w:val="-8"/>
          <w:sz w:val="24"/>
        </w:rPr>
        <w:t xml:space="preserve"> </w:t>
      </w:r>
      <w:r>
        <w:rPr>
          <w:sz w:val="24"/>
        </w:rPr>
        <w:t>концу</w:t>
      </w:r>
      <w:r>
        <w:rPr>
          <w:spacing w:val="-14"/>
          <w:sz w:val="24"/>
        </w:rPr>
        <w:t xml:space="preserve"> </w:t>
      </w:r>
      <w:r>
        <w:rPr>
          <w:sz w:val="24"/>
        </w:rPr>
        <w:t>обучения</w:t>
      </w:r>
      <w:r>
        <w:rPr>
          <w:spacing w:val="-8"/>
          <w:sz w:val="24"/>
        </w:rPr>
        <w:t xml:space="preserve"> </w:t>
      </w:r>
      <w:r>
        <w:rPr>
          <w:sz w:val="24"/>
        </w:rPr>
        <w:t>в</w:t>
      </w:r>
      <w:r>
        <w:rPr>
          <w:spacing w:val="-2"/>
          <w:sz w:val="24"/>
        </w:rPr>
        <w:t xml:space="preserve"> </w:t>
      </w:r>
      <w:r>
        <w:rPr>
          <w:sz w:val="24"/>
        </w:rPr>
        <w:t>5</w:t>
      </w:r>
      <w:r>
        <w:rPr>
          <w:spacing w:val="-4"/>
          <w:sz w:val="24"/>
        </w:rPr>
        <w:t xml:space="preserve"> </w:t>
      </w:r>
      <w:r>
        <w:rPr>
          <w:sz w:val="24"/>
        </w:rPr>
        <w:t>классе</w:t>
      </w:r>
      <w:r>
        <w:rPr>
          <w:spacing w:val="-8"/>
          <w:sz w:val="24"/>
        </w:rPr>
        <w:t xml:space="preserve"> </w:t>
      </w:r>
      <w:r>
        <w:rPr>
          <w:sz w:val="24"/>
        </w:rPr>
        <w:t>обучающийся</w:t>
      </w:r>
      <w:r>
        <w:rPr>
          <w:spacing w:val="-8"/>
          <w:sz w:val="24"/>
        </w:rPr>
        <w:t xml:space="preserve"> </w:t>
      </w:r>
      <w:r>
        <w:rPr>
          <w:spacing w:val="-2"/>
          <w:sz w:val="24"/>
        </w:rPr>
        <w:t>научится:</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line="360" w:lineRule="auto"/>
        <w:ind w:right="862"/>
      </w:pPr>
      <w:r>
        <w:t>выполнять</w:t>
      </w:r>
      <w:r>
        <w:rPr>
          <w:spacing w:val="80"/>
        </w:rPr>
        <w:t xml:space="preserve">  </w:t>
      </w:r>
      <w:r>
        <w:t>требования</w:t>
      </w:r>
      <w:r>
        <w:rPr>
          <w:spacing w:val="80"/>
        </w:rPr>
        <w:t xml:space="preserve">  </w:t>
      </w:r>
      <w:r>
        <w:t>безопасности</w:t>
      </w:r>
      <w:r>
        <w:rPr>
          <w:spacing w:val="80"/>
        </w:rPr>
        <w:t xml:space="preserve">  </w:t>
      </w:r>
      <w:r>
        <w:t>на</w:t>
      </w:r>
      <w:r>
        <w:rPr>
          <w:spacing w:val="80"/>
        </w:rPr>
        <w:t xml:space="preserve">  </w:t>
      </w:r>
      <w:r>
        <w:t>уроках</w:t>
      </w:r>
      <w:r>
        <w:rPr>
          <w:spacing w:val="80"/>
        </w:rPr>
        <w:t xml:space="preserve">  </w:t>
      </w:r>
      <w:r>
        <w:t>физической</w:t>
      </w:r>
      <w:r>
        <w:rPr>
          <w:spacing w:val="80"/>
        </w:rPr>
        <w:t xml:space="preserve">  </w:t>
      </w:r>
      <w:r>
        <w:t>культуры, на самостоятельных занятиях</w:t>
      </w:r>
      <w:r>
        <w:rPr>
          <w:spacing w:val="-2"/>
        </w:rPr>
        <w:t xml:space="preserve"> </w:t>
      </w:r>
      <w:r>
        <w:t xml:space="preserve">физическими упражнениями в условиях активного отдыха и </w:t>
      </w:r>
      <w:r>
        <w:rPr>
          <w:spacing w:val="-2"/>
        </w:rPr>
        <w:t>досуга;</w:t>
      </w:r>
    </w:p>
    <w:p w:rsidR="00E66D4E" w:rsidRDefault="00864435">
      <w:pPr>
        <w:pStyle w:val="a3"/>
        <w:spacing w:line="357" w:lineRule="auto"/>
        <w:ind w:right="861"/>
      </w:pPr>
      <w:r>
        <w:t>проводить</w:t>
      </w:r>
      <w:r>
        <w:rPr>
          <w:spacing w:val="80"/>
          <w:w w:val="150"/>
        </w:rPr>
        <w:t xml:space="preserve"> </w:t>
      </w:r>
      <w:r>
        <w:t>измерение</w:t>
      </w:r>
      <w:r>
        <w:rPr>
          <w:spacing w:val="80"/>
          <w:w w:val="150"/>
        </w:rPr>
        <w:t xml:space="preserve"> </w:t>
      </w:r>
      <w:r>
        <w:t>индивидуальной</w:t>
      </w:r>
      <w:r>
        <w:rPr>
          <w:spacing w:val="80"/>
          <w:w w:val="150"/>
        </w:rPr>
        <w:t xml:space="preserve"> </w:t>
      </w:r>
      <w:r>
        <w:t>осанки</w:t>
      </w:r>
      <w:r>
        <w:rPr>
          <w:spacing w:val="80"/>
          <w:w w:val="150"/>
        </w:rPr>
        <w:t xml:space="preserve"> </w:t>
      </w:r>
      <w:r>
        <w:t>и</w:t>
      </w:r>
      <w:r>
        <w:rPr>
          <w:spacing w:val="80"/>
          <w:w w:val="150"/>
        </w:rPr>
        <w:t xml:space="preserve"> </w:t>
      </w:r>
      <w:r>
        <w:t>сравнивать</w:t>
      </w:r>
      <w:r>
        <w:rPr>
          <w:spacing w:val="80"/>
          <w:w w:val="150"/>
        </w:rPr>
        <w:t xml:space="preserve"> </w:t>
      </w:r>
      <w:r>
        <w:t>её</w:t>
      </w:r>
      <w:r>
        <w:rPr>
          <w:spacing w:val="80"/>
          <w:w w:val="150"/>
        </w:rPr>
        <w:t xml:space="preserve"> </w:t>
      </w:r>
      <w:r>
        <w:t>показатели</w:t>
      </w:r>
      <w:r>
        <w:rPr>
          <w:spacing w:val="80"/>
        </w:rPr>
        <w:t xml:space="preserve"> </w:t>
      </w:r>
      <w:r>
        <w:t>со</w:t>
      </w:r>
      <w:r>
        <w:rPr>
          <w:spacing w:val="80"/>
        </w:rPr>
        <w:t xml:space="preserve"> </w:t>
      </w:r>
      <w:r>
        <w:t>стандартами,</w:t>
      </w:r>
      <w:r>
        <w:rPr>
          <w:spacing w:val="80"/>
        </w:rPr>
        <w:t xml:space="preserve"> </w:t>
      </w:r>
      <w:r>
        <w:t>составлять</w:t>
      </w:r>
      <w:r>
        <w:rPr>
          <w:spacing w:val="80"/>
        </w:rPr>
        <w:t xml:space="preserve"> </w:t>
      </w:r>
      <w:r>
        <w:t>комплексы</w:t>
      </w:r>
      <w:r>
        <w:rPr>
          <w:spacing w:val="80"/>
        </w:rPr>
        <w:t xml:space="preserve"> </w:t>
      </w:r>
      <w:r>
        <w:t>упражнений</w:t>
      </w:r>
      <w:r>
        <w:rPr>
          <w:spacing w:val="80"/>
        </w:rPr>
        <w:t xml:space="preserve"> </w:t>
      </w:r>
      <w:r>
        <w:t>по</w:t>
      </w:r>
      <w:r>
        <w:rPr>
          <w:spacing w:val="80"/>
        </w:rPr>
        <w:t xml:space="preserve"> </w:t>
      </w:r>
      <w:r>
        <w:t>коррекции</w:t>
      </w:r>
      <w:r>
        <w:rPr>
          <w:spacing w:val="80"/>
        </w:rPr>
        <w:t xml:space="preserve"> </w:t>
      </w:r>
      <w:r>
        <w:t>и</w:t>
      </w:r>
      <w:r>
        <w:rPr>
          <w:spacing w:val="80"/>
        </w:rPr>
        <w:t xml:space="preserve"> </w:t>
      </w:r>
      <w:r>
        <w:t>профилактике</w:t>
      </w:r>
      <w:r>
        <w:rPr>
          <w:spacing w:val="40"/>
        </w:rPr>
        <w:t xml:space="preserve"> </w:t>
      </w:r>
      <w:r>
        <w:t>её нарушения, планировать их выполнение в режиме дня;</w:t>
      </w:r>
    </w:p>
    <w:p w:rsidR="00E66D4E" w:rsidRDefault="00864435">
      <w:pPr>
        <w:pStyle w:val="a3"/>
        <w:spacing w:before="9" w:line="357" w:lineRule="auto"/>
        <w:ind w:right="853"/>
      </w:pPr>
      <w:r>
        <w:t>составлять</w:t>
      </w:r>
      <w:r>
        <w:rPr>
          <w:spacing w:val="67"/>
        </w:rPr>
        <w:t xml:space="preserve">  </w:t>
      </w:r>
      <w:r>
        <w:t>дневник</w:t>
      </w:r>
      <w:r>
        <w:rPr>
          <w:spacing w:val="66"/>
        </w:rPr>
        <w:t xml:space="preserve">  </w:t>
      </w:r>
      <w:r>
        <w:t>физической</w:t>
      </w:r>
      <w:r>
        <w:rPr>
          <w:spacing w:val="67"/>
        </w:rPr>
        <w:t xml:space="preserve">  </w:t>
      </w:r>
      <w:r>
        <w:t>культуры</w:t>
      </w:r>
      <w:r>
        <w:rPr>
          <w:spacing w:val="71"/>
        </w:rPr>
        <w:t xml:space="preserve">  </w:t>
      </w:r>
      <w:r>
        <w:t>и</w:t>
      </w:r>
      <w:r>
        <w:rPr>
          <w:spacing w:val="67"/>
        </w:rPr>
        <w:t xml:space="preserve">  </w:t>
      </w:r>
      <w:r>
        <w:t>вести</w:t>
      </w:r>
      <w:r>
        <w:rPr>
          <w:spacing w:val="67"/>
        </w:rPr>
        <w:t xml:space="preserve">  </w:t>
      </w:r>
      <w:r>
        <w:t>в</w:t>
      </w:r>
      <w:r>
        <w:rPr>
          <w:spacing w:val="68"/>
        </w:rPr>
        <w:t xml:space="preserve">  </w:t>
      </w:r>
      <w:r>
        <w:t>нём</w:t>
      </w:r>
      <w:r>
        <w:rPr>
          <w:spacing w:val="69"/>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66D4E" w:rsidRDefault="00864435">
      <w:pPr>
        <w:pStyle w:val="a3"/>
        <w:spacing w:before="3" w:line="362" w:lineRule="auto"/>
        <w:ind w:right="856"/>
      </w:pPr>
      <w:r>
        <w:t>осуществлять профилактику</w:t>
      </w:r>
      <w:r>
        <w:rPr>
          <w:spacing w:val="-1"/>
        </w:rPr>
        <w:t xml:space="preserve"> </w:t>
      </w:r>
      <w:r>
        <w:t>утомления во время учебной деятельности, выполнять комплексы упражнений физкультминуток, дыхательной и зрительной гимнастики;</w:t>
      </w:r>
    </w:p>
    <w:p w:rsidR="00E66D4E" w:rsidRDefault="00864435">
      <w:pPr>
        <w:pStyle w:val="a3"/>
        <w:spacing w:line="357" w:lineRule="auto"/>
        <w:ind w:right="869"/>
      </w:pPr>
      <w:r>
        <w:t>выполнять</w:t>
      </w:r>
      <w:r>
        <w:rPr>
          <w:spacing w:val="40"/>
        </w:rPr>
        <w:t xml:space="preserve">  </w:t>
      </w:r>
      <w:r>
        <w:t>комплексы</w:t>
      </w:r>
      <w:r>
        <w:rPr>
          <w:spacing w:val="40"/>
        </w:rPr>
        <w:t xml:space="preserve">  </w:t>
      </w:r>
      <w:r>
        <w:t>упражнений</w:t>
      </w:r>
      <w:r>
        <w:rPr>
          <w:spacing w:val="40"/>
        </w:rPr>
        <w:t xml:space="preserve">  </w:t>
      </w:r>
      <w:r>
        <w:t>оздоровительной</w:t>
      </w:r>
      <w:r>
        <w:rPr>
          <w:spacing w:val="40"/>
        </w:rPr>
        <w:t xml:space="preserve">  </w:t>
      </w:r>
      <w:r>
        <w:t>физической</w:t>
      </w:r>
      <w:r>
        <w:rPr>
          <w:spacing w:val="40"/>
        </w:rPr>
        <w:t xml:space="preserve">  </w:t>
      </w:r>
      <w:r>
        <w:t>культуры на развитие гибкости, координации и формирование телосложения;</w:t>
      </w:r>
    </w:p>
    <w:p w:rsidR="00E66D4E" w:rsidRDefault="00864435">
      <w:pPr>
        <w:pStyle w:val="a3"/>
        <w:ind w:left="1732" w:firstLine="0"/>
      </w:pPr>
      <w:r>
        <w:t>выполнять</w:t>
      </w:r>
      <w:r>
        <w:rPr>
          <w:spacing w:val="32"/>
        </w:rPr>
        <w:t xml:space="preserve">  </w:t>
      </w:r>
      <w:r>
        <w:t>опорный</w:t>
      </w:r>
      <w:r>
        <w:rPr>
          <w:spacing w:val="35"/>
        </w:rPr>
        <w:t xml:space="preserve">  </w:t>
      </w:r>
      <w:r>
        <w:t>прыжок</w:t>
      </w:r>
      <w:r>
        <w:rPr>
          <w:spacing w:val="34"/>
        </w:rPr>
        <w:t xml:space="preserve">  </w:t>
      </w:r>
      <w:r>
        <w:t>с</w:t>
      </w:r>
      <w:r>
        <w:rPr>
          <w:spacing w:val="34"/>
        </w:rPr>
        <w:t xml:space="preserve">  </w:t>
      </w:r>
      <w:r>
        <w:t>разбега</w:t>
      </w:r>
      <w:r>
        <w:rPr>
          <w:spacing w:val="34"/>
        </w:rPr>
        <w:t xml:space="preserve">  </w:t>
      </w:r>
      <w:r>
        <w:t>способом</w:t>
      </w:r>
      <w:r>
        <w:rPr>
          <w:spacing w:val="36"/>
        </w:rPr>
        <w:t xml:space="preserve">  </w:t>
      </w:r>
      <w:r>
        <w:t>«ноги</w:t>
      </w:r>
      <w:r>
        <w:rPr>
          <w:spacing w:val="33"/>
        </w:rPr>
        <w:t xml:space="preserve">  </w:t>
      </w:r>
      <w:r>
        <w:t>врозь»</w:t>
      </w:r>
      <w:r>
        <w:rPr>
          <w:spacing w:val="32"/>
        </w:rPr>
        <w:t xml:space="preserve">  </w:t>
      </w:r>
      <w:r>
        <w:rPr>
          <w:spacing w:val="-2"/>
        </w:rPr>
        <w:t>(мальчики)</w:t>
      </w:r>
    </w:p>
    <w:p w:rsidR="00E66D4E" w:rsidRDefault="00864435">
      <w:pPr>
        <w:pStyle w:val="a3"/>
        <w:spacing w:before="140"/>
        <w:ind w:firstLine="0"/>
      </w:pPr>
      <w:r>
        <w:t>и</w:t>
      </w:r>
      <w:r>
        <w:rPr>
          <w:spacing w:val="-10"/>
        </w:rPr>
        <w:t xml:space="preserve"> </w:t>
      </w:r>
      <w:r>
        <w:t>способом</w:t>
      </w:r>
      <w:r>
        <w:rPr>
          <w:spacing w:val="-9"/>
        </w:rPr>
        <w:t xml:space="preserve"> </w:t>
      </w:r>
      <w:r>
        <w:t>«напрыгивания</w:t>
      </w:r>
      <w:r>
        <w:rPr>
          <w:spacing w:val="-14"/>
        </w:rPr>
        <w:t xml:space="preserve"> </w:t>
      </w:r>
      <w:r>
        <w:t>с</w:t>
      </w:r>
      <w:r>
        <w:rPr>
          <w:spacing w:val="-10"/>
        </w:rPr>
        <w:t xml:space="preserve"> </w:t>
      </w:r>
      <w:r>
        <w:t>последующим</w:t>
      </w:r>
      <w:r>
        <w:rPr>
          <w:spacing w:val="-10"/>
        </w:rPr>
        <w:t xml:space="preserve"> </w:t>
      </w:r>
      <w:r>
        <w:t>спрыгиванием»</w:t>
      </w:r>
      <w:r>
        <w:rPr>
          <w:spacing w:val="-14"/>
        </w:rPr>
        <w:t xml:space="preserve"> </w:t>
      </w:r>
      <w:r>
        <w:rPr>
          <w:spacing w:val="-2"/>
        </w:rPr>
        <w:t>(девочки);</w:t>
      </w:r>
    </w:p>
    <w:p w:rsidR="00E66D4E" w:rsidRDefault="00864435">
      <w:pPr>
        <w:pStyle w:val="a3"/>
        <w:spacing w:before="136" w:line="360" w:lineRule="auto"/>
        <w:ind w:right="857"/>
      </w:pPr>
      <w:r>
        <w:t>выполнять упражнения в висах и упорах на низкой гимнастической перекладине (мальчики),</w:t>
      </w:r>
      <w:r>
        <w:rPr>
          <w:spacing w:val="66"/>
          <w:w w:val="150"/>
        </w:rPr>
        <w:t xml:space="preserve">   </w:t>
      </w:r>
      <w:r>
        <w:t>в</w:t>
      </w:r>
      <w:r>
        <w:rPr>
          <w:spacing w:val="67"/>
          <w:w w:val="150"/>
        </w:rPr>
        <w:t xml:space="preserve">   </w:t>
      </w:r>
      <w:r>
        <w:t>передвижениях</w:t>
      </w:r>
      <w:r>
        <w:rPr>
          <w:spacing w:val="65"/>
          <w:w w:val="150"/>
        </w:rPr>
        <w:t xml:space="preserve">   </w:t>
      </w:r>
      <w:r>
        <w:t>по</w:t>
      </w:r>
      <w:r>
        <w:rPr>
          <w:spacing w:val="67"/>
          <w:w w:val="150"/>
        </w:rPr>
        <w:t xml:space="preserve">   </w:t>
      </w:r>
      <w:r>
        <w:t>гимнастическому</w:t>
      </w:r>
      <w:r>
        <w:rPr>
          <w:spacing w:val="66"/>
          <w:w w:val="150"/>
        </w:rPr>
        <w:t xml:space="preserve">   </w:t>
      </w:r>
      <w:r>
        <w:t>бревну</w:t>
      </w:r>
      <w:r>
        <w:rPr>
          <w:spacing w:val="66"/>
          <w:w w:val="150"/>
        </w:rPr>
        <w:t xml:space="preserve">   </w:t>
      </w:r>
      <w:r>
        <w:t>ходьбой и</w:t>
      </w:r>
      <w:r>
        <w:rPr>
          <w:spacing w:val="40"/>
        </w:rPr>
        <w:t xml:space="preserve">  </w:t>
      </w:r>
      <w:r>
        <w:t>приставным</w:t>
      </w:r>
      <w:r>
        <w:rPr>
          <w:spacing w:val="40"/>
        </w:rPr>
        <w:t xml:space="preserve">  </w:t>
      </w:r>
      <w:r>
        <w:t>шагом</w:t>
      </w:r>
      <w:r>
        <w:rPr>
          <w:spacing w:val="40"/>
        </w:rPr>
        <w:t xml:space="preserve">  </w:t>
      </w:r>
      <w:r>
        <w:t>с</w:t>
      </w:r>
      <w:r>
        <w:rPr>
          <w:spacing w:val="40"/>
        </w:rPr>
        <w:t xml:space="preserve">  </w:t>
      </w:r>
      <w:r>
        <w:t>поворотами,</w:t>
      </w:r>
      <w:r>
        <w:rPr>
          <w:spacing w:val="40"/>
        </w:rPr>
        <w:t xml:space="preserve">  </w:t>
      </w:r>
      <w:r>
        <w:t>подпрыгиванием</w:t>
      </w:r>
      <w:r>
        <w:rPr>
          <w:spacing w:val="40"/>
        </w:rPr>
        <w:t xml:space="preserve">  </w:t>
      </w:r>
      <w:r>
        <w:t>на</w:t>
      </w:r>
      <w:r>
        <w:rPr>
          <w:spacing w:val="40"/>
        </w:rPr>
        <w:t xml:space="preserve">  </w:t>
      </w:r>
      <w:r>
        <w:t>двух</w:t>
      </w:r>
      <w:r>
        <w:rPr>
          <w:spacing w:val="40"/>
        </w:rPr>
        <w:t xml:space="preserve">  </w:t>
      </w:r>
      <w:r>
        <w:t>ногах</w:t>
      </w:r>
      <w:r>
        <w:rPr>
          <w:spacing w:val="40"/>
        </w:rPr>
        <w:t xml:space="preserve">  </w:t>
      </w:r>
      <w:r>
        <w:t>на</w:t>
      </w:r>
      <w:r>
        <w:rPr>
          <w:spacing w:val="40"/>
        </w:rPr>
        <w:t xml:space="preserve">  </w:t>
      </w:r>
      <w:r>
        <w:t>месте и с продвижением (девочки);</w:t>
      </w:r>
    </w:p>
    <w:p w:rsidR="00E66D4E" w:rsidRDefault="00864435">
      <w:pPr>
        <w:pStyle w:val="a3"/>
        <w:spacing w:line="357" w:lineRule="auto"/>
        <w:ind w:right="856"/>
      </w:pPr>
      <w:r>
        <w:t>передвигаться по гимнастической стенке приставным</w:t>
      </w:r>
      <w:r>
        <w:rPr>
          <w:spacing w:val="-2"/>
        </w:rPr>
        <w:t xml:space="preserve"> </w:t>
      </w:r>
      <w:r>
        <w:t>шагом, лазать разноимённым способом вверх и по диагонали;</w:t>
      </w:r>
    </w:p>
    <w:p w:rsidR="00E66D4E" w:rsidRDefault="00864435">
      <w:pPr>
        <w:pStyle w:val="a3"/>
        <w:spacing w:before="1" w:line="360" w:lineRule="auto"/>
        <w:ind w:left="1732" w:right="858" w:firstLine="0"/>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w:t>
      </w:r>
      <w:r>
        <w:rPr>
          <w:spacing w:val="80"/>
        </w:rPr>
        <w:t xml:space="preserve"> </w:t>
      </w:r>
      <w:r>
        <w:t>на</w:t>
      </w:r>
      <w:r>
        <w:rPr>
          <w:spacing w:val="80"/>
        </w:rPr>
        <w:t xml:space="preserve"> </w:t>
      </w:r>
      <w:r>
        <w:t>лыжах</w:t>
      </w:r>
      <w:r>
        <w:rPr>
          <w:spacing w:val="80"/>
        </w:rPr>
        <w:t xml:space="preserve"> </w:t>
      </w:r>
      <w:r>
        <w:t>попеременным</w:t>
      </w:r>
      <w:r>
        <w:rPr>
          <w:spacing w:val="80"/>
        </w:rPr>
        <w:t xml:space="preserve"> </w:t>
      </w:r>
      <w:r>
        <w:t>двухшажным</w:t>
      </w:r>
      <w:r>
        <w:rPr>
          <w:spacing w:val="80"/>
        </w:rPr>
        <w:t xml:space="preserve"> </w:t>
      </w:r>
      <w:r>
        <w:t>ходом</w:t>
      </w:r>
      <w:r>
        <w:rPr>
          <w:spacing w:val="80"/>
        </w:rPr>
        <w:t xml:space="preserve"> </w:t>
      </w:r>
      <w:r>
        <w:t>(для</w:t>
      </w:r>
      <w:r>
        <w:rPr>
          <w:spacing w:val="80"/>
        </w:rPr>
        <w:t xml:space="preserve"> </w:t>
      </w:r>
      <w:r>
        <w:t>бесснежных</w:t>
      </w:r>
    </w:p>
    <w:p w:rsidR="00E66D4E" w:rsidRDefault="00864435">
      <w:pPr>
        <w:pStyle w:val="a3"/>
        <w:ind w:firstLine="0"/>
        <w:jc w:val="left"/>
      </w:pPr>
      <w:r>
        <w:t>районов</w:t>
      </w:r>
      <w:r>
        <w:rPr>
          <w:spacing w:val="-3"/>
        </w:rPr>
        <w:t xml:space="preserve"> </w:t>
      </w:r>
      <w:r>
        <w:t>–</w:t>
      </w:r>
      <w:r>
        <w:rPr>
          <w:spacing w:val="-9"/>
        </w:rPr>
        <w:t xml:space="preserve"> </w:t>
      </w:r>
      <w:r>
        <w:t>имитация</w:t>
      </w:r>
      <w:r>
        <w:rPr>
          <w:spacing w:val="-12"/>
        </w:rPr>
        <w:t xml:space="preserve"> </w:t>
      </w:r>
      <w:r>
        <w:rPr>
          <w:spacing w:val="-2"/>
        </w:rPr>
        <w:t>передвижения);</w:t>
      </w:r>
    </w:p>
    <w:p w:rsidR="00E66D4E" w:rsidRDefault="00864435">
      <w:pPr>
        <w:pStyle w:val="a3"/>
        <w:tabs>
          <w:tab w:val="left" w:pos="3428"/>
          <w:tab w:val="left" w:pos="3759"/>
          <w:tab w:val="left" w:pos="5331"/>
          <w:tab w:val="left" w:pos="7291"/>
          <w:tab w:val="left" w:pos="7637"/>
          <w:tab w:val="left" w:pos="9165"/>
        </w:tabs>
        <w:spacing w:before="137" w:line="362" w:lineRule="auto"/>
        <w:ind w:right="862"/>
        <w:jc w:val="left"/>
      </w:pPr>
      <w:r>
        <w:rPr>
          <w:spacing w:val="-2"/>
        </w:rPr>
        <w:t>тренироваться</w:t>
      </w:r>
      <w:r>
        <w:tab/>
      </w:r>
      <w:r>
        <w:rPr>
          <w:spacing w:val="-10"/>
        </w:rPr>
        <w:t>в</w:t>
      </w:r>
      <w:r>
        <w:tab/>
      </w:r>
      <w:r>
        <w:rPr>
          <w:spacing w:val="-2"/>
        </w:rPr>
        <w:t>упражнениях</w:t>
      </w:r>
      <w:r>
        <w:tab/>
      </w:r>
      <w:r>
        <w:rPr>
          <w:spacing w:val="-2"/>
        </w:rPr>
        <w:t>общефизической</w:t>
      </w:r>
      <w:r>
        <w:tab/>
      </w:r>
      <w:r>
        <w:rPr>
          <w:spacing w:val="-10"/>
        </w:rPr>
        <w:t>и</w:t>
      </w:r>
      <w:r>
        <w:tab/>
      </w:r>
      <w:r>
        <w:rPr>
          <w:spacing w:val="-2"/>
        </w:rPr>
        <w:t>специальной</w:t>
      </w:r>
      <w:r>
        <w:tab/>
      </w:r>
      <w:r>
        <w:rPr>
          <w:spacing w:val="-2"/>
        </w:rPr>
        <w:t xml:space="preserve">физической </w:t>
      </w:r>
      <w:r>
        <w:t>подготовки с учётом индивидуальных и возрастно-половых особенностей;</w:t>
      </w:r>
    </w:p>
    <w:p w:rsidR="00E66D4E" w:rsidRDefault="00864435">
      <w:pPr>
        <w:pStyle w:val="a3"/>
        <w:spacing w:line="272" w:lineRule="exact"/>
        <w:ind w:left="1732" w:firstLine="0"/>
        <w:jc w:val="left"/>
      </w:pPr>
      <w:r>
        <w:t>демонстрировать</w:t>
      </w:r>
      <w:r>
        <w:rPr>
          <w:spacing w:val="-14"/>
        </w:rPr>
        <w:t xml:space="preserve"> </w:t>
      </w:r>
      <w:r>
        <w:t>технические</w:t>
      </w:r>
      <w:r>
        <w:rPr>
          <w:spacing w:val="-15"/>
        </w:rPr>
        <w:t xml:space="preserve"> </w:t>
      </w:r>
      <w:r>
        <w:t>действия</w:t>
      </w:r>
      <w:r>
        <w:rPr>
          <w:spacing w:val="-15"/>
        </w:rPr>
        <w:t xml:space="preserve"> </w:t>
      </w:r>
      <w:r>
        <w:t>в</w:t>
      </w:r>
      <w:r>
        <w:rPr>
          <w:spacing w:val="-13"/>
        </w:rPr>
        <w:t xml:space="preserve"> </w:t>
      </w:r>
      <w:r>
        <w:t>спортивных</w:t>
      </w:r>
      <w:r>
        <w:rPr>
          <w:spacing w:val="-15"/>
        </w:rPr>
        <w:t xml:space="preserve"> </w:t>
      </w:r>
      <w:r>
        <w:rPr>
          <w:spacing w:val="-2"/>
        </w:rPr>
        <w:t>играх:</w:t>
      </w:r>
    </w:p>
    <w:p w:rsidR="00E66D4E" w:rsidRDefault="00864435">
      <w:pPr>
        <w:pStyle w:val="a3"/>
        <w:spacing w:before="136" w:line="357" w:lineRule="auto"/>
        <w:ind w:right="858"/>
        <w:jc w:val="left"/>
      </w:pPr>
      <w:r>
        <w:t>баскетбол</w:t>
      </w:r>
      <w:r>
        <w:rPr>
          <w:spacing w:val="-1"/>
        </w:rPr>
        <w:t xml:space="preserve"> </w:t>
      </w:r>
      <w:r>
        <w:t>(ведение</w:t>
      </w:r>
      <w:r>
        <w:rPr>
          <w:spacing w:val="-5"/>
        </w:rPr>
        <w:t xml:space="preserve"> </w:t>
      </w:r>
      <w:r>
        <w:t>мяча</w:t>
      </w:r>
      <w:r>
        <w:rPr>
          <w:spacing w:val="-5"/>
        </w:rPr>
        <w:t xml:space="preserve"> </w:t>
      </w:r>
      <w:r>
        <w:t>с равномерной скоростью</w:t>
      </w:r>
      <w:r>
        <w:rPr>
          <w:spacing w:val="-1"/>
        </w:rPr>
        <w:t xml:space="preserve"> </w:t>
      </w:r>
      <w:r>
        <w:t>в разных</w:t>
      </w:r>
      <w:r>
        <w:rPr>
          <w:spacing w:val="-5"/>
        </w:rPr>
        <w:t xml:space="preserve"> </w:t>
      </w:r>
      <w:r>
        <w:t>направлениях, приём</w:t>
      </w:r>
      <w:r>
        <w:rPr>
          <w:spacing w:val="-5"/>
        </w:rPr>
        <w:t xml:space="preserve"> </w:t>
      </w:r>
      <w:r>
        <w:t>и передача мяча двумя руками от груди с места и в движении);</w:t>
      </w:r>
    </w:p>
    <w:p w:rsidR="00E66D4E" w:rsidRDefault="00864435">
      <w:pPr>
        <w:pStyle w:val="a3"/>
        <w:spacing w:before="7" w:line="357" w:lineRule="auto"/>
        <w:ind w:right="929"/>
        <w:jc w:val="left"/>
      </w:pPr>
      <w:r>
        <w:t>волейбол</w:t>
      </w:r>
      <w:r>
        <w:rPr>
          <w:spacing w:val="80"/>
          <w:w w:val="150"/>
        </w:rPr>
        <w:t xml:space="preserve"> </w:t>
      </w:r>
      <w:r>
        <w:t>(приём</w:t>
      </w:r>
      <w:r>
        <w:rPr>
          <w:spacing w:val="80"/>
          <w:w w:val="150"/>
        </w:rPr>
        <w:t xml:space="preserve"> </w:t>
      </w:r>
      <w:r>
        <w:t>и</w:t>
      </w:r>
      <w:r>
        <w:rPr>
          <w:spacing w:val="80"/>
          <w:w w:val="150"/>
        </w:rPr>
        <w:t xml:space="preserve"> </w:t>
      </w:r>
      <w:r>
        <w:t>передача</w:t>
      </w:r>
      <w:r>
        <w:rPr>
          <w:spacing w:val="80"/>
          <w:w w:val="150"/>
        </w:rPr>
        <w:t xml:space="preserve"> </w:t>
      </w:r>
      <w:r>
        <w:t>мяча</w:t>
      </w:r>
      <w:r>
        <w:rPr>
          <w:spacing w:val="80"/>
          <w:w w:val="150"/>
        </w:rPr>
        <w:t xml:space="preserve"> </w:t>
      </w:r>
      <w:r>
        <w:t>двумя</w:t>
      </w:r>
      <w:r>
        <w:rPr>
          <w:spacing w:val="80"/>
          <w:w w:val="150"/>
        </w:rPr>
        <w:t xml:space="preserve"> </w:t>
      </w:r>
      <w:r>
        <w:t>руками</w:t>
      </w:r>
      <w:r>
        <w:rPr>
          <w:spacing w:val="80"/>
          <w:w w:val="150"/>
        </w:rPr>
        <w:t xml:space="preserve"> </w:t>
      </w:r>
      <w:r>
        <w:t>снизу</w:t>
      </w:r>
      <w:r>
        <w:rPr>
          <w:spacing w:val="80"/>
          <w:w w:val="150"/>
        </w:rPr>
        <w:t xml:space="preserve"> </w:t>
      </w:r>
      <w:r>
        <w:t>и</w:t>
      </w:r>
      <w:r>
        <w:rPr>
          <w:spacing w:val="80"/>
          <w:w w:val="150"/>
        </w:rPr>
        <w:t xml:space="preserve"> </w:t>
      </w:r>
      <w:r>
        <w:t>сверху</w:t>
      </w:r>
      <w:r>
        <w:rPr>
          <w:spacing w:val="80"/>
          <w:w w:val="150"/>
        </w:rPr>
        <w:t xml:space="preserve"> </w:t>
      </w:r>
      <w:r>
        <w:t>с</w:t>
      </w:r>
      <w:r>
        <w:rPr>
          <w:spacing w:val="80"/>
          <w:w w:val="150"/>
        </w:rPr>
        <w:t xml:space="preserve"> </w:t>
      </w:r>
      <w:r>
        <w:t>места и в движении, прямая нижняя подача);</w:t>
      </w:r>
    </w:p>
    <w:p w:rsidR="00E66D4E" w:rsidRDefault="00864435">
      <w:pPr>
        <w:pStyle w:val="a3"/>
        <w:spacing w:before="3" w:line="357" w:lineRule="auto"/>
        <w:ind w:right="858"/>
        <w:jc w:val="left"/>
      </w:pPr>
      <w:r>
        <w:t>футбол (ведение мяча с равномерной скоростью в разных направлениях,</w:t>
      </w:r>
      <w:r>
        <w:rPr>
          <w:spacing w:val="29"/>
        </w:rPr>
        <w:t xml:space="preserve"> </w:t>
      </w:r>
      <w:r>
        <w:t>приём</w:t>
      </w:r>
      <w:r>
        <w:rPr>
          <w:spacing w:val="29"/>
        </w:rPr>
        <w:t xml:space="preserve"> </w:t>
      </w:r>
      <w:r>
        <w:t>и</w:t>
      </w:r>
      <w:r>
        <w:rPr>
          <w:spacing w:val="40"/>
        </w:rPr>
        <w:t xml:space="preserve"> </w:t>
      </w:r>
      <w:r>
        <w:t>передача мяча, удар по неподвижному мячу с небольшого разбега).</w:t>
      </w:r>
    </w:p>
    <w:p w:rsidR="00E66D4E" w:rsidRDefault="00864435" w:rsidP="00E43EAE">
      <w:pPr>
        <w:pStyle w:val="a5"/>
        <w:numPr>
          <w:ilvl w:val="3"/>
          <w:numId w:val="24"/>
        </w:numPr>
        <w:tabs>
          <w:tab w:val="left" w:pos="2752"/>
        </w:tabs>
        <w:spacing w:before="2"/>
        <w:ind w:left="2752" w:hanging="1020"/>
        <w:rPr>
          <w:sz w:val="24"/>
        </w:rPr>
      </w:pPr>
      <w:r>
        <w:rPr>
          <w:sz w:val="24"/>
        </w:rPr>
        <w:t>К</w:t>
      </w:r>
      <w:r>
        <w:rPr>
          <w:spacing w:val="-8"/>
          <w:sz w:val="24"/>
        </w:rPr>
        <w:t xml:space="preserve"> </w:t>
      </w:r>
      <w:r>
        <w:rPr>
          <w:sz w:val="24"/>
        </w:rPr>
        <w:t>концу</w:t>
      </w:r>
      <w:r>
        <w:rPr>
          <w:spacing w:val="-14"/>
          <w:sz w:val="24"/>
        </w:rPr>
        <w:t xml:space="preserve"> </w:t>
      </w:r>
      <w:r>
        <w:rPr>
          <w:sz w:val="24"/>
        </w:rPr>
        <w:t>обучения</w:t>
      </w:r>
      <w:r>
        <w:rPr>
          <w:spacing w:val="-8"/>
          <w:sz w:val="24"/>
        </w:rPr>
        <w:t xml:space="preserve"> </w:t>
      </w:r>
      <w:r>
        <w:rPr>
          <w:sz w:val="24"/>
        </w:rPr>
        <w:t>в</w:t>
      </w:r>
      <w:r>
        <w:rPr>
          <w:spacing w:val="-2"/>
          <w:sz w:val="24"/>
        </w:rPr>
        <w:t xml:space="preserve"> </w:t>
      </w:r>
      <w:r>
        <w:rPr>
          <w:sz w:val="24"/>
        </w:rPr>
        <w:t>6</w:t>
      </w:r>
      <w:r>
        <w:rPr>
          <w:spacing w:val="-4"/>
          <w:sz w:val="24"/>
        </w:rPr>
        <w:t xml:space="preserve"> </w:t>
      </w:r>
      <w:r>
        <w:rPr>
          <w:sz w:val="24"/>
        </w:rPr>
        <w:t>классе</w:t>
      </w:r>
      <w:r>
        <w:rPr>
          <w:spacing w:val="-8"/>
          <w:sz w:val="24"/>
        </w:rPr>
        <w:t xml:space="preserve"> </w:t>
      </w:r>
      <w:r>
        <w:rPr>
          <w:sz w:val="24"/>
        </w:rPr>
        <w:t>обучающийся</w:t>
      </w:r>
      <w:r>
        <w:rPr>
          <w:spacing w:val="-8"/>
          <w:sz w:val="24"/>
        </w:rPr>
        <w:t xml:space="preserve"> </w:t>
      </w:r>
      <w:r>
        <w:rPr>
          <w:spacing w:val="-2"/>
          <w:sz w:val="24"/>
        </w:rPr>
        <w:t>научится:</w:t>
      </w:r>
    </w:p>
    <w:p w:rsidR="00E66D4E" w:rsidRDefault="00864435">
      <w:pPr>
        <w:pStyle w:val="a3"/>
        <w:spacing w:before="141"/>
        <w:ind w:left="1732" w:firstLine="0"/>
      </w:pPr>
      <w:r>
        <w:t>характеризовать</w:t>
      </w:r>
      <w:r>
        <w:rPr>
          <w:spacing w:val="-10"/>
        </w:rPr>
        <w:t xml:space="preserve"> </w:t>
      </w:r>
      <w:r>
        <w:t>Олимпийские</w:t>
      </w:r>
      <w:r>
        <w:rPr>
          <w:spacing w:val="-11"/>
        </w:rPr>
        <w:t xml:space="preserve"> </w:t>
      </w:r>
      <w:r>
        <w:t>игры</w:t>
      </w:r>
      <w:r>
        <w:rPr>
          <w:spacing w:val="-11"/>
        </w:rPr>
        <w:t xml:space="preserve"> </w:t>
      </w:r>
      <w:r>
        <w:t>современности</w:t>
      </w:r>
      <w:r>
        <w:rPr>
          <w:spacing w:val="-10"/>
        </w:rPr>
        <w:t xml:space="preserve"> </w:t>
      </w:r>
      <w:r>
        <w:t>как</w:t>
      </w:r>
      <w:r>
        <w:rPr>
          <w:spacing w:val="-14"/>
        </w:rPr>
        <w:t xml:space="preserve"> </w:t>
      </w:r>
      <w:r>
        <w:t>международное</w:t>
      </w:r>
      <w:r>
        <w:rPr>
          <w:spacing w:val="-14"/>
        </w:rPr>
        <w:t xml:space="preserve"> </w:t>
      </w:r>
      <w:r>
        <w:rPr>
          <w:spacing w:val="-2"/>
        </w:rPr>
        <w:t>культурное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3" w:firstLine="0"/>
      </w:pPr>
      <w:r>
        <w:t>явление, роль Пьера де</w:t>
      </w:r>
      <w:r>
        <w:rPr>
          <w:spacing w:val="-5"/>
        </w:rPr>
        <w:t xml:space="preserve"> </w:t>
      </w:r>
      <w:r>
        <w:t>Кубертена в их историческом возрождении, обсуждать историю возникновения девиза, символики и ритуалов Олимпийских игр;</w:t>
      </w:r>
    </w:p>
    <w:p w:rsidR="00E66D4E" w:rsidRDefault="00864435">
      <w:pPr>
        <w:pStyle w:val="a3"/>
        <w:spacing w:before="8" w:line="357" w:lineRule="auto"/>
        <w:ind w:right="857"/>
      </w:pPr>
      <w:r>
        <w:t>измерять</w:t>
      </w:r>
      <w:r>
        <w:rPr>
          <w:spacing w:val="80"/>
        </w:rPr>
        <w:t xml:space="preserve">  </w:t>
      </w:r>
      <w:r>
        <w:t>индивидуальные</w:t>
      </w:r>
      <w:r>
        <w:rPr>
          <w:spacing w:val="80"/>
        </w:rPr>
        <w:t xml:space="preserve">  </w:t>
      </w:r>
      <w:r>
        <w:t>показатели</w:t>
      </w:r>
      <w:r>
        <w:rPr>
          <w:spacing w:val="80"/>
        </w:rPr>
        <w:t xml:space="preserve">  </w:t>
      </w:r>
      <w:r>
        <w:t>физических</w:t>
      </w:r>
      <w:r>
        <w:rPr>
          <w:spacing w:val="80"/>
        </w:rPr>
        <w:t xml:space="preserve">  </w:t>
      </w:r>
      <w:r>
        <w:t>качеств,</w:t>
      </w:r>
      <w:r>
        <w:rPr>
          <w:spacing w:val="80"/>
        </w:rPr>
        <w:t xml:space="preserve">  </w:t>
      </w:r>
      <w:r>
        <w:t>определять</w:t>
      </w:r>
      <w:r>
        <w:rPr>
          <w:spacing w:val="40"/>
        </w:rPr>
        <w:t xml:space="preserve"> </w:t>
      </w:r>
      <w:r>
        <w:t xml:space="preserve">их соответствие возрастным нормам и подбирать упражнения для их направленного </w:t>
      </w:r>
      <w:r>
        <w:rPr>
          <w:spacing w:val="-2"/>
        </w:rPr>
        <w:t>развития;</w:t>
      </w:r>
    </w:p>
    <w:p w:rsidR="00E66D4E" w:rsidRDefault="00864435">
      <w:pPr>
        <w:pStyle w:val="a3"/>
        <w:spacing w:before="3" w:line="360" w:lineRule="auto"/>
        <w:ind w:right="859"/>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E66D4E" w:rsidRDefault="00864435">
      <w:pPr>
        <w:pStyle w:val="a3"/>
        <w:spacing w:line="357" w:lineRule="auto"/>
        <w:ind w:right="862"/>
      </w:pPr>
      <w: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E66D4E" w:rsidRDefault="00864435">
      <w:pPr>
        <w:pStyle w:val="a3"/>
        <w:spacing w:before="7" w:line="357" w:lineRule="auto"/>
        <w:ind w:right="857"/>
      </w:pPr>
      <w:r>
        <w:t>отбирать</w:t>
      </w:r>
      <w:r>
        <w:rPr>
          <w:spacing w:val="80"/>
          <w:w w:val="150"/>
        </w:rPr>
        <w:t xml:space="preserve"> </w:t>
      </w:r>
      <w:r>
        <w:t>упражнения</w:t>
      </w:r>
      <w:r>
        <w:rPr>
          <w:spacing w:val="80"/>
          <w:w w:val="150"/>
        </w:rPr>
        <w:t xml:space="preserve"> </w:t>
      </w:r>
      <w:r>
        <w:t>оздоровительной</w:t>
      </w:r>
      <w:r>
        <w:rPr>
          <w:spacing w:val="80"/>
          <w:w w:val="150"/>
        </w:rPr>
        <w:t xml:space="preserve"> </w:t>
      </w:r>
      <w:r>
        <w:t>физической</w:t>
      </w:r>
      <w:r>
        <w:rPr>
          <w:spacing w:val="80"/>
          <w:w w:val="150"/>
        </w:rPr>
        <w:t xml:space="preserve"> </w:t>
      </w:r>
      <w:r>
        <w:t>культуры</w:t>
      </w:r>
      <w:r>
        <w:rPr>
          <w:spacing w:val="80"/>
          <w:w w:val="150"/>
        </w:rPr>
        <w:t xml:space="preserve"> </w:t>
      </w:r>
      <w:r>
        <w:t>и</w:t>
      </w:r>
      <w:r>
        <w:rPr>
          <w:spacing w:val="80"/>
          <w:w w:val="150"/>
        </w:rPr>
        <w:t xml:space="preserve"> </w:t>
      </w:r>
      <w:r>
        <w:t>составлять</w:t>
      </w:r>
      <w:r>
        <w:rPr>
          <w:spacing w:val="80"/>
        </w:rPr>
        <w:t xml:space="preserve"> </w:t>
      </w:r>
      <w:r>
        <w:t>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E66D4E" w:rsidRDefault="00864435">
      <w:pPr>
        <w:pStyle w:val="a3"/>
        <w:spacing w:before="4" w:line="360" w:lineRule="auto"/>
        <w:ind w:right="857"/>
      </w:pPr>
      <w: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E66D4E" w:rsidRDefault="00864435">
      <w:pPr>
        <w:pStyle w:val="a3"/>
        <w:spacing w:line="357" w:lineRule="auto"/>
        <w:ind w:right="860"/>
      </w:pPr>
      <w:r>
        <w:t>выполнять лазанье по канату в три приёма (мальчики), составлять и выполнять комбинацию</w:t>
      </w:r>
      <w:r>
        <w:rPr>
          <w:spacing w:val="53"/>
          <w:w w:val="150"/>
        </w:rPr>
        <w:t xml:space="preserve">   </w:t>
      </w:r>
      <w:r>
        <w:t>на</w:t>
      </w:r>
      <w:r>
        <w:rPr>
          <w:spacing w:val="53"/>
          <w:w w:val="150"/>
        </w:rPr>
        <w:t xml:space="preserve">   </w:t>
      </w:r>
      <w:r>
        <w:t>низком</w:t>
      </w:r>
      <w:r>
        <w:rPr>
          <w:spacing w:val="55"/>
          <w:w w:val="150"/>
        </w:rPr>
        <w:t xml:space="preserve">   </w:t>
      </w:r>
      <w:r>
        <w:t>бревне</w:t>
      </w:r>
      <w:r>
        <w:rPr>
          <w:spacing w:val="53"/>
          <w:w w:val="150"/>
        </w:rPr>
        <w:t xml:space="preserve">   </w:t>
      </w:r>
      <w:r>
        <w:t>из</w:t>
      </w:r>
      <w:r>
        <w:rPr>
          <w:spacing w:val="55"/>
          <w:w w:val="150"/>
        </w:rPr>
        <w:t xml:space="preserve">   </w:t>
      </w:r>
      <w:r>
        <w:t>стилизованных</w:t>
      </w:r>
      <w:r>
        <w:rPr>
          <w:spacing w:val="52"/>
          <w:w w:val="150"/>
        </w:rPr>
        <w:t xml:space="preserve">   </w:t>
      </w:r>
      <w:r>
        <w:rPr>
          <w:spacing w:val="-2"/>
        </w:rPr>
        <w:t>общеразвивающих</w:t>
      </w:r>
    </w:p>
    <w:p w:rsidR="00E66D4E" w:rsidRDefault="00864435">
      <w:pPr>
        <w:pStyle w:val="a3"/>
        <w:spacing w:before="7"/>
        <w:ind w:firstLine="0"/>
      </w:pPr>
      <w:r>
        <w:rPr>
          <w:spacing w:val="-2"/>
        </w:rPr>
        <w:t>и</w:t>
      </w:r>
      <w:r>
        <w:rPr>
          <w:spacing w:val="5"/>
        </w:rPr>
        <w:t xml:space="preserve"> </w:t>
      </w:r>
      <w:r>
        <w:rPr>
          <w:spacing w:val="-2"/>
        </w:rPr>
        <w:t>сложно-координированных</w:t>
      </w:r>
      <w:r>
        <w:rPr>
          <w:spacing w:val="5"/>
        </w:rPr>
        <w:t xml:space="preserve"> </w:t>
      </w:r>
      <w:r>
        <w:rPr>
          <w:spacing w:val="-2"/>
        </w:rPr>
        <w:t>упражнений</w:t>
      </w:r>
      <w:r>
        <w:rPr>
          <w:spacing w:val="-1"/>
        </w:rPr>
        <w:t xml:space="preserve"> </w:t>
      </w:r>
      <w:r>
        <w:rPr>
          <w:spacing w:val="-2"/>
        </w:rPr>
        <w:t>(девочки);</w:t>
      </w:r>
    </w:p>
    <w:p w:rsidR="00E66D4E" w:rsidRDefault="00864435">
      <w:pPr>
        <w:pStyle w:val="a3"/>
        <w:spacing w:before="136" w:line="357" w:lineRule="auto"/>
        <w:ind w:right="857"/>
      </w:pPr>
      <w:r>
        <w:t>выполнять</w:t>
      </w:r>
      <w:r>
        <w:rPr>
          <w:spacing w:val="80"/>
          <w:w w:val="150"/>
        </w:rPr>
        <w:t xml:space="preserve"> </w:t>
      </w:r>
      <w:r>
        <w:t>беговые</w:t>
      </w:r>
      <w:r>
        <w:rPr>
          <w:spacing w:val="80"/>
          <w:w w:val="150"/>
        </w:rPr>
        <w:t xml:space="preserve"> </w:t>
      </w:r>
      <w:r>
        <w:t>упражнения</w:t>
      </w:r>
      <w:r>
        <w:rPr>
          <w:spacing w:val="80"/>
          <w:w w:val="150"/>
        </w:rPr>
        <w:t xml:space="preserve"> </w:t>
      </w:r>
      <w:r>
        <w:t>с</w:t>
      </w:r>
      <w:r>
        <w:rPr>
          <w:spacing w:val="80"/>
        </w:rPr>
        <w:t xml:space="preserve"> </w:t>
      </w:r>
      <w:r>
        <w:t>максимальным</w:t>
      </w:r>
      <w:r>
        <w:rPr>
          <w:spacing w:val="80"/>
          <w:w w:val="150"/>
        </w:rPr>
        <w:t xml:space="preserve"> </w:t>
      </w:r>
      <w:r>
        <w:t>ускорением,</w:t>
      </w:r>
      <w:r>
        <w:rPr>
          <w:spacing w:val="80"/>
          <w:w w:val="150"/>
        </w:rPr>
        <w:t xml:space="preserve"> </w:t>
      </w:r>
      <w:r>
        <w:t>использовать их</w:t>
      </w:r>
      <w:r>
        <w:rPr>
          <w:spacing w:val="40"/>
        </w:rPr>
        <w:t xml:space="preserve">  </w:t>
      </w:r>
      <w:r>
        <w:t>в</w:t>
      </w:r>
      <w:r>
        <w:rPr>
          <w:spacing w:val="40"/>
        </w:rPr>
        <w:t xml:space="preserve">  </w:t>
      </w:r>
      <w:r>
        <w:t>самостоятельных</w:t>
      </w:r>
      <w:r>
        <w:rPr>
          <w:spacing w:val="40"/>
        </w:rPr>
        <w:t xml:space="preserve">  </w:t>
      </w:r>
      <w:r>
        <w:t>занятиях</w:t>
      </w:r>
      <w:r>
        <w:rPr>
          <w:spacing w:val="40"/>
        </w:rPr>
        <w:t xml:space="preserve">  </w:t>
      </w:r>
      <w:r>
        <w:t>для</w:t>
      </w:r>
      <w:r>
        <w:rPr>
          <w:spacing w:val="40"/>
        </w:rPr>
        <w:t xml:space="preserve">  </w:t>
      </w:r>
      <w:r>
        <w:t>развития</w:t>
      </w:r>
      <w:r>
        <w:rPr>
          <w:spacing w:val="40"/>
        </w:rPr>
        <w:t xml:space="preserve">  </w:t>
      </w:r>
      <w:r>
        <w:t>быстроты</w:t>
      </w:r>
      <w:r>
        <w:rPr>
          <w:spacing w:val="40"/>
        </w:rPr>
        <w:t xml:space="preserve">  </w:t>
      </w:r>
      <w:r>
        <w:t>и</w:t>
      </w:r>
      <w:r>
        <w:rPr>
          <w:spacing w:val="40"/>
        </w:rPr>
        <w:t xml:space="preserve">  </w:t>
      </w:r>
      <w:r>
        <w:t>равномерный</w:t>
      </w:r>
      <w:r>
        <w:rPr>
          <w:spacing w:val="40"/>
        </w:rPr>
        <w:t xml:space="preserve">  </w:t>
      </w:r>
      <w:r>
        <w:t>бег</w:t>
      </w:r>
      <w:r>
        <w:rPr>
          <w:spacing w:val="80"/>
        </w:rPr>
        <w:t xml:space="preserve"> </w:t>
      </w:r>
      <w:r>
        <w:t>для развития общей выносливости;</w:t>
      </w:r>
    </w:p>
    <w:p w:rsidR="00E66D4E" w:rsidRDefault="00864435">
      <w:pPr>
        <w:pStyle w:val="a3"/>
        <w:spacing w:before="9" w:line="357" w:lineRule="auto"/>
        <w:ind w:right="862"/>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E66D4E" w:rsidRDefault="00864435">
      <w:pPr>
        <w:pStyle w:val="a3"/>
        <w:spacing w:before="3" w:line="360" w:lineRule="auto"/>
        <w:ind w:right="857"/>
      </w:pPr>
      <w:r>
        <w:t>выполнять передвижение на лыжах одновременным одношажным ходом, наблюдать</w:t>
      </w:r>
      <w:r>
        <w:rPr>
          <w:spacing w:val="40"/>
        </w:rPr>
        <w:t xml:space="preserve">  </w:t>
      </w:r>
      <w:r>
        <w:t>и</w:t>
      </w:r>
      <w:r>
        <w:rPr>
          <w:spacing w:val="40"/>
        </w:rPr>
        <w:t xml:space="preserve">  </w:t>
      </w:r>
      <w:r>
        <w:t>анализировать</w:t>
      </w:r>
      <w:r>
        <w:rPr>
          <w:spacing w:val="40"/>
        </w:rPr>
        <w:t xml:space="preserve">  </w:t>
      </w:r>
      <w:r>
        <w:t>его</w:t>
      </w:r>
      <w:r>
        <w:rPr>
          <w:spacing w:val="40"/>
        </w:rPr>
        <w:t xml:space="preserve">  </w:t>
      </w:r>
      <w:r>
        <w:t>выполнение</w:t>
      </w:r>
      <w:r>
        <w:rPr>
          <w:spacing w:val="40"/>
        </w:rPr>
        <w:t xml:space="preserve">  </w:t>
      </w:r>
      <w:r>
        <w:t>другими</w:t>
      </w:r>
      <w:r>
        <w:rPr>
          <w:spacing w:val="40"/>
        </w:rPr>
        <w:t xml:space="preserve">  </w:t>
      </w:r>
      <w:r>
        <w:t>обучающимися,</w:t>
      </w:r>
      <w:r>
        <w:rPr>
          <w:spacing w:val="40"/>
        </w:rPr>
        <w:t xml:space="preserve">  </w:t>
      </w:r>
      <w:r>
        <w:t>сравнивая</w:t>
      </w:r>
      <w:r>
        <w:rPr>
          <w:spacing w:val="40"/>
        </w:rPr>
        <w:t xml:space="preserve"> </w:t>
      </w:r>
      <w:r>
        <w:t>с</w:t>
      </w:r>
      <w:r>
        <w:rPr>
          <w:spacing w:val="74"/>
        </w:rPr>
        <w:t xml:space="preserve">  </w:t>
      </w:r>
      <w:r>
        <w:t>заданным</w:t>
      </w:r>
      <w:r>
        <w:rPr>
          <w:spacing w:val="76"/>
        </w:rPr>
        <w:t xml:space="preserve">  </w:t>
      </w:r>
      <w:r>
        <w:t>образцом,</w:t>
      </w:r>
      <w:r>
        <w:rPr>
          <w:spacing w:val="76"/>
        </w:rPr>
        <w:t xml:space="preserve">  </w:t>
      </w:r>
      <w:r>
        <w:t>выявлять</w:t>
      </w:r>
      <w:r>
        <w:rPr>
          <w:spacing w:val="75"/>
        </w:rPr>
        <w:t xml:space="preserve">  </w:t>
      </w:r>
      <w:r>
        <w:t>ошибки</w:t>
      </w:r>
      <w:r>
        <w:rPr>
          <w:spacing w:val="75"/>
        </w:rPr>
        <w:t xml:space="preserve">  </w:t>
      </w:r>
      <w:r>
        <w:t>и</w:t>
      </w:r>
      <w:r>
        <w:rPr>
          <w:spacing w:val="75"/>
        </w:rPr>
        <w:t xml:space="preserve">  </w:t>
      </w:r>
      <w:r>
        <w:t>предлагать</w:t>
      </w:r>
      <w:r>
        <w:rPr>
          <w:spacing w:val="75"/>
        </w:rPr>
        <w:t xml:space="preserve">  </w:t>
      </w:r>
      <w:r>
        <w:t>способы</w:t>
      </w:r>
      <w:r>
        <w:rPr>
          <w:spacing w:val="76"/>
        </w:rPr>
        <w:t xml:space="preserve">  </w:t>
      </w:r>
      <w:r>
        <w:t>устранения (для бесснежных районов – имитация передвижения);</w:t>
      </w:r>
    </w:p>
    <w:p w:rsidR="00E66D4E" w:rsidRDefault="00864435">
      <w:pPr>
        <w:pStyle w:val="a3"/>
        <w:spacing w:line="362" w:lineRule="auto"/>
        <w:ind w:right="86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66D4E" w:rsidRDefault="00864435">
      <w:pPr>
        <w:pStyle w:val="a3"/>
        <w:spacing w:line="357" w:lineRule="auto"/>
        <w:ind w:left="1732" w:right="858" w:firstLine="0"/>
      </w:pPr>
      <w:r>
        <w:t>выполнять правила и демонстрировать технические действия в спортивных играх: баскетбол</w:t>
      </w:r>
      <w:r>
        <w:rPr>
          <w:spacing w:val="77"/>
        </w:rPr>
        <w:t xml:space="preserve"> </w:t>
      </w:r>
      <w:r>
        <w:t>(технические</w:t>
      </w:r>
      <w:r>
        <w:rPr>
          <w:spacing w:val="77"/>
        </w:rPr>
        <w:t xml:space="preserve"> </w:t>
      </w:r>
      <w:r>
        <w:t>действия</w:t>
      </w:r>
      <w:r>
        <w:rPr>
          <w:spacing w:val="50"/>
          <w:w w:val="150"/>
        </w:rPr>
        <w:t xml:space="preserve"> </w:t>
      </w:r>
      <w:r>
        <w:t>без</w:t>
      </w:r>
      <w:r>
        <w:rPr>
          <w:spacing w:val="78"/>
        </w:rPr>
        <w:t xml:space="preserve"> </w:t>
      </w:r>
      <w:r>
        <w:t>мяча,</w:t>
      </w:r>
      <w:r>
        <w:rPr>
          <w:spacing w:val="76"/>
        </w:rPr>
        <w:t xml:space="preserve"> </w:t>
      </w:r>
      <w:r>
        <w:t>броски</w:t>
      </w:r>
      <w:r>
        <w:rPr>
          <w:spacing w:val="78"/>
        </w:rPr>
        <w:t xml:space="preserve"> </w:t>
      </w:r>
      <w:r>
        <w:t>мяча</w:t>
      </w:r>
      <w:r>
        <w:rPr>
          <w:spacing w:val="77"/>
        </w:rPr>
        <w:t xml:space="preserve"> </w:t>
      </w:r>
      <w:r>
        <w:t>двумя</w:t>
      </w:r>
      <w:r>
        <w:rPr>
          <w:spacing w:val="79"/>
        </w:rPr>
        <w:t xml:space="preserve"> </w:t>
      </w:r>
      <w:r>
        <w:t>руками</w:t>
      </w:r>
      <w:r>
        <w:rPr>
          <w:spacing w:val="51"/>
          <w:w w:val="150"/>
        </w:rPr>
        <w:t xml:space="preserve"> </w:t>
      </w:r>
      <w:r>
        <w:rPr>
          <w:spacing w:val="-2"/>
        </w:rPr>
        <w:t>снизу</w:t>
      </w:r>
    </w:p>
    <w:p w:rsidR="00E66D4E" w:rsidRDefault="00864435">
      <w:pPr>
        <w:pStyle w:val="a3"/>
        <w:spacing w:line="357" w:lineRule="auto"/>
        <w:ind w:right="866" w:hanging="1"/>
      </w:pPr>
      <w:r>
        <w:t xml:space="preserve">и от груди с места, использование разученных технических действий в условиях игровой </w:t>
      </w:r>
      <w:r>
        <w:rPr>
          <w:spacing w:val="-2"/>
        </w:rPr>
        <w:t>деятельности);</w:t>
      </w:r>
    </w:p>
    <w:p w:rsidR="00E66D4E" w:rsidRDefault="00864435">
      <w:pPr>
        <w:pStyle w:val="a3"/>
        <w:spacing w:before="4"/>
        <w:ind w:left="1732" w:firstLine="0"/>
      </w:pPr>
      <w:r>
        <w:t>волейбол</w:t>
      </w:r>
      <w:r>
        <w:rPr>
          <w:spacing w:val="42"/>
        </w:rPr>
        <w:t xml:space="preserve"> </w:t>
      </w:r>
      <w:r>
        <w:t>(приём</w:t>
      </w:r>
      <w:r>
        <w:rPr>
          <w:spacing w:val="49"/>
        </w:rPr>
        <w:t xml:space="preserve"> </w:t>
      </w:r>
      <w:r>
        <w:t>и</w:t>
      </w:r>
      <w:r>
        <w:rPr>
          <w:spacing w:val="44"/>
        </w:rPr>
        <w:t xml:space="preserve"> </w:t>
      </w:r>
      <w:r>
        <w:t>передача</w:t>
      </w:r>
      <w:r>
        <w:rPr>
          <w:spacing w:val="46"/>
        </w:rPr>
        <w:t xml:space="preserve"> </w:t>
      </w:r>
      <w:r>
        <w:t>мяча</w:t>
      </w:r>
      <w:r>
        <w:rPr>
          <w:spacing w:val="47"/>
        </w:rPr>
        <w:t xml:space="preserve"> </w:t>
      </w:r>
      <w:r>
        <w:t>двумя</w:t>
      </w:r>
      <w:r>
        <w:rPr>
          <w:spacing w:val="47"/>
        </w:rPr>
        <w:t xml:space="preserve"> </w:t>
      </w:r>
      <w:r>
        <w:t>руками</w:t>
      </w:r>
      <w:r>
        <w:rPr>
          <w:spacing w:val="49"/>
        </w:rPr>
        <w:t xml:space="preserve"> </w:t>
      </w:r>
      <w:r>
        <w:t>снизу</w:t>
      </w:r>
      <w:r>
        <w:rPr>
          <w:spacing w:val="38"/>
        </w:rPr>
        <w:t xml:space="preserve"> </w:t>
      </w:r>
      <w:r>
        <w:t>и</w:t>
      </w:r>
      <w:r>
        <w:rPr>
          <w:spacing w:val="48"/>
        </w:rPr>
        <w:t xml:space="preserve"> </w:t>
      </w:r>
      <w:r>
        <w:t>сверху</w:t>
      </w:r>
      <w:r>
        <w:rPr>
          <w:spacing w:val="39"/>
        </w:rPr>
        <w:t xml:space="preserve"> </w:t>
      </w:r>
      <w:r>
        <w:t>в</w:t>
      </w:r>
      <w:r>
        <w:rPr>
          <w:spacing w:val="48"/>
        </w:rPr>
        <w:t xml:space="preserve"> </w:t>
      </w:r>
      <w:r>
        <w:t>разные</w:t>
      </w:r>
      <w:r>
        <w:rPr>
          <w:spacing w:val="47"/>
        </w:rPr>
        <w:t xml:space="preserve"> </w:t>
      </w:r>
      <w:r>
        <w:rPr>
          <w:spacing w:val="-4"/>
        </w:rPr>
        <w:t>зоны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0" w:firstLine="0"/>
      </w:pPr>
      <w:r>
        <w:t>площадки соперника, использование разученных технических действий в условиях игровой деятельности);</w:t>
      </w:r>
    </w:p>
    <w:p w:rsidR="00E66D4E" w:rsidRDefault="00864435">
      <w:pPr>
        <w:pStyle w:val="a3"/>
        <w:spacing w:before="8" w:line="357" w:lineRule="auto"/>
        <w:ind w:right="858"/>
      </w:pPr>
      <w:r>
        <w:t>футбол</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разной</w:t>
      </w:r>
      <w:r>
        <w:rPr>
          <w:spacing w:val="40"/>
        </w:rPr>
        <w:t xml:space="preserve">  </w:t>
      </w:r>
      <w:r>
        <w:t>скоростью</w:t>
      </w:r>
      <w:r>
        <w:rPr>
          <w:spacing w:val="40"/>
        </w:rPr>
        <w:t xml:space="preserve">  </w:t>
      </w:r>
      <w:r>
        <w:t>передвижения,</w:t>
      </w:r>
      <w:r>
        <w:rPr>
          <w:spacing w:val="40"/>
        </w:rPr>
        <w:t xml:space="preserve">  </w:t>
      </w:r>
      <w:r>
        <w:t>с</w:t>
      </w:r>
      <w:r>
        <w:rPr>
          <w:spacing w:val="40"/>
        </w:rPr>
        <w:t xml:space="preserve">  </w:t>
      </w:r>
      <w:r>
        <w:t>ускорением</w:t>
      </w:r>
      <w:r>
        <w:rPr>
          <w:spacing w:val="80"/>
        </w:rPr>
        <w:t xml:space="preserve"> </w:t>
      </w:r>
      <w:r>
        <w:t>в разных направлениях, удар по катящемуся мячу с разбега, использование разученных технических действий в условиях игровой деятельности).</w:t>
      </w:r>
    </w:p>
    <w:p w:rsidR="00E66D4E" w:rsidRDefault="00864435" w:rsidP="00E43EAE">
      <w:pPr>
        <w:pStyle w:val="a5"/>
        <w:numPr>
          <w:ilvl w:val="3"/>
          <w:numId w:val="24"/>
        </w:numPr>
        <w:tabs>
          <w:tab w:val="left" w:pos="2752"/>
        </w:tabs>
        <w:spacing w:before="3"/>
        <w:ind w:left="2752" w:hanging="1020"/>
        <w:jc w:val="both"/>
        <w:rPr>
          <w:sz w:val="24"/>
        </w:rPr>
      </w:pPr>
      <w:r>
        <w:rPr>
          <w:sz w:val="24"/>
        </w:rPr>
        <w:t>К</w:t>
      </w:r>
      <w:r>
        <w:rPr>
          <w:spacing w:val="-8"/>
          <w:sz w:val="24"/>
        </w:rPr>
        <w:t xml:space="preserve"> </w:t>
      </w:r>
      <w:r>
        <w:rPr>
          <w:sz w:val="24"/>
        </w:rPr>
        <w:t>концу</w:t>
      </w:r>
      <w:r>
        <w:rPr>
          <w:spacing w:val="-14"/>
          <w:sz w:val="24"/>
        </w:rPr>
        <w:t xml:space="preserve"> </w:t>
      </w:r>
      <w:r>
        <w:rPr>
          <w:sz w:val="24"/>
        </w:rPr>
        <w:t>обучения</w:t>
      </w:r>
      <w:r>
        <w:rPr>
          <w:spacing w:val="-8"/>
          <w:sz w:val="24"/>
        </w:rPr>
        <w:t xml:space="preserve"> </w:t>
      </w:r>
      <w:r>
        <w:rPr>
          <w:sz w:val="24"/>
        </w:rPr>
        <w:t>в</w:t>
      </w:r>
      <w:r>
        <w:rPr>
          <w:spacing w:val="-2"/>
          <w:sz w:val="24"/>
        </w:rPr>
        <w:t xml:space="preserve"> </w:t>
      </w:r>
      <w:r>
        <w:rPr>
          <w:sz w:val="24"/>
        </w:rPr>
        <w:t>7</w:t>
      </w:r>
      <w:r>
        <w:rPr>
          <w:spacing w:val="-4"/>
          <w:sz w:val="24"/>
        </w:rPr>
        <w:t xml:space="preserve"> </w:t>
      </w:r>
      <w:r>
        <w:rPr>
          <w:sz w:val="24"/>
        </w:rPr>
        <w:t>классе</w:t>
      </w:r>
      <w:r>
        <w:rPr>
          <w:spacing w:val="-8"/>
          <w:sz w:val="24"/>
        </w:rPr>
        <w:t xml:space="preserve"> </w:t>
      </w:r>
      <w:r>
        <w:rPr>
          <w:sz w:val="24"/>
        </w:rPr>
        <w:t>обучающийся</w:t>
      </w:r>
      <w:r>
        <w:rPr>
          <w:spacing w:val="-8"/>
          <w:sz w:val="24"/>
        </w:rPr>
        <w:t xml:space="preserve"> </w:t>
      </w:r>
      <w:r>
        <w:rPr>
          <w:spacing w:val="-2"/>
          <w:sz w:val="24"/>
        </w:rPr>
        <w:t>научится:</w:t>
      </w:r>
    </w:p>
    <w:p w:rsidR="00E66D4E" w:rsidRDefault="00864435">
      <w:pPr>
        <w:pStyle w:val="a3"/>
        <w:spacing w:before="141" w:line="357" w:lineRule="auto"/>
        <w:ind w:right="857"/>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E66D4E" w:rsidRDefault="00864435">
      <w:pPr>
        <w:pStyle w:val="a3"/>
        <w:spacing w:before="3" w:line="360" w:lineRule="auto"/>
        <w:ind w:right="859"/>
      </w:pPr>
      <w:r>
        <w:t>объяснять</w:t>
      </w:r>
      <w:r>
        <w:rPr>
          <w:spacing w:val="80"/>
        </w:rPr>
        <w:t xml:space="preserve"> </w:t>
      </w:r>
      <w:r>
        <w:t>положительное</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 на воспитание личностных качеств современных обучающихся, приводить примеры из собственной жизни;</w:t>
      </w:r>
    </w:p>
    <w:p w:rsidR="00E66D4E" w:rsidRDefault="00864435">
      <w:pPr>
        <w:pStyle w:val="a3"/>
        <w:tabs>
          <w:tab w:val="left" w:pos="3396"/>
          <w:tab w:val="left" w:pos="5381"/>
          <w:tab w:val="left" w:pos="7414"/>
          <w:tab w:val="left" w:pos="9534"/>
        </w:tabs>
        <w:spacing w:line="357" w:lineRule="auto"/>
        <w:ind w:right="852"/>
      </w:pPr>
      <w: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w:t>
      </w:r>
      <w:r>
        <w:rPr>
          <w:spacing w:val="-2"/>
        </w:rPr>
        <w:t>упражнениям,</w:t>
      </w:r>
      <w:r>
        <w:tab/>
      </w:r>
      <w:r>
        <w:rPr>
          <w:spacing w:val="-2"/>
        </w:rPr>
        <w:t>проводить</w:t>
      </w:r>
      <w:r>
        <w:tab/>
      </w:r>
      <w:r>
        <w:rPr>
          <w:spacing w:val="-2"/>
        </w:rPr>
        <w:t>процедуры</w:t>
      </w:r>
      <w:r>
        <w:tab/>
      </w:r>
      <w:r>
        <w:rPr>
          <w:spacing w:val="-2"/>
        </w:rPr>
        <w:t>оценивания</w:t>
      </w:r>
      <w:r>
        <w:tab/>
      </w:r>
      <w:r>
        <w:rPr>
          <w:spacing w:val="-2"/>
        </w:rPr>
        <w:t>техники</w:t>
      </w:r>
    </w:p>
    <w:p w:rsidR="00E66D4E" w:rsidRDefault="00864435">
      <w:pPr>
        <w:pStyle w:val="a3"/>
        <w:spacing w:before="8"/>
        <w:ind w:firstLine="0"/>
      </w:pPr>
      <w:r>
        <w:t>их</w:t>
      </w:r>
      <w:r>
        <w:rPr>
          <w:spacing w:val="-6"/>
        </w:rPr>
        <w:t xml:space="preserve"> </w:t>
      </w:r>
      <w:r>
        <w:rPr>
          <w:spacing w:val="-2"/>
        </w:rPr>
        <w:t>выполнения;</w:t>
      </w:r>
    </w:p>
    <w:p w:rsidR="00E66D4E" w:rsidRDefault="00864435">
      <w:pPr>
        <w:pStyle w:val="a3"/>
        <w:tabs>
          <w:tab w:val="left" w:pos="4341"/>
          <w:tab w:val="left" w:pos="5707"/>
          <w:tab w:val="left" w:pos="6450"/>
          <w:tab w:val="left" w:pos="8081"/>
          <w:tab w:val="left" w:pos="9644"/>
        </w:tabs>
        <w:spacing w:before="136" w:line="360" w:lineRule="auto"/>
        <w:ind w:right="853"/>
      </w:pPr>
      <w: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w:t>
      </w:r>
      <w:r>
        <w:rPr>
          <w:spacing w:val="80"/>
        </w:rPr>
        <w:t xml:space="preserve">   </w:t>
      </w:r>
      <w:r>
        <w:t>оздоровительный</w:t>
      </w:r>
      <w:r>
        <w:tab/>
      </w:r>
      <w:r>
        <w:rPr>
          <w:spacing w:val="-2"/>
        </w:rPr>
        <w:t>эффект</w:t>
      </w:r>
      <w:r>
        <w:tab/>
      </w:r>
      <w:r>
        <w:rPr>
          <w:spacing w:val="-10"/>
        </w:rPr>
        <w:t>с</w:t>
      </w:r>
      <w:r>
        <w:tab/>
      </w:r>
      <w:r>
        <w:rPr>
          <w:spacing w:val="-2"/>
        </w:rPr>
        <w:t>помощью</w:t>
      </w:r>
      <w:r>
        <w:tab/>
      </w:r>
      <w:r>
        <w:rPr>
          <w:spacing w:val="-2"/>
        </w:rPr>
        <w:t>«индекса</w:t>
      </w:r>
      <w:r>
        <w:tab/>
      </w:r>
      <w:r>
        <w:rPr>
          <w:spacing w:val="-2"/>
        </w:rPr>
        <w:t xml:space="preserve">Кетле» </w:t>
      </w:r>
      <w:r>
        <w:t>и «ортостатической пробы» (по образцу);</w:t>
      </w:r>
    </w:p>
    <w:p w:rsidR="00E66D4E" w:rsidRDefault="00864435">
      <w:pPr>
        <w:pStyle w:val="a3"/>
        <w:spacing w:line="357" w:lineRule="auto"/>
        <w:ind w:right="861"/>
      </w:pPr>
      <w:r>
        <w:t>выполнять лазанье по канату в два приёма (юноши) и простейшие акробатические пирамиды в парах и тройках (девушки);</w:t>
      </w:r>
    </w:p>
    <w:p w:rsidR="00E66D4E" w:rsidRDefault="00864435">
      <w:pPr>
        <w:pStyle w:val="a3"/>
        <w:spacing w:before="1" w:line="362" w:lineRule="auto"/>
        <w:ind w:right="856"/>
      </w:pPr>
      <w:r>
        <w:t>составлять и самостоятельно разучивать комплекс степ-аэробики, включающий упражнения</w:t>
      </w:r>
      <w:r>
        <w:rPr>
          <w:spacing w:val="76"/>
        </w:rPr>
        <w:t xml:space="preserve">    </w:t>
      </w:r>
      <w:r>
        <w:t>в</w:t>
      </w:r>
      <w:r>
        <w:rPr>
          <w:spacing w:val="77"/>
        </w:rPr>
        <w:t xml:space="preserve">    </w:t>
      </w:r>
      <w:r>
        <w:t>ходьбе,</w:t>
      </w:r>
      <w:r>
        <w:rPr>
          <w:spacing w:val="77"/>
        </w:rPr>
        <w:t xml:space="preserve">    </w:t>
      </w:r>
      <w:r>
        <w:t>прыжках,</w:t>
      </w:r>
      <w:r>
        <w:rPr>
          <w:spacing w:val="78"/>
        </w:rPr>
        <w:t xml:space="preserve">    </w:t>
      </w:r>
      <w:r>
        <w:t>спрыгивании</w:t>
      </w:r>
      <w:r>
        <w:rPr>
          <w:spacing w:val="76"/>
        </w:rPr>
        <w:t xml:space="preserve">    </w:t>
      </w:r>
      <w:r>
        <w:t>и</w:t>
      </w:r>
      <w:r>
        <w:rPr>
          <w:spacing w:val="76"/>
        </w:rPr>
        <w:t xml:space="preserve">    </w:t>
      </w:r>
      <w:r>
        <w:rPr>
          <w:spacing w:val="-2"/>
        </w:rPr>
        <w:t>запрыгивании</w:t>
      </w:r>
    </w:p>
    <w:p w:rsidR="00E66D4E" w:rsidRDefault="00864435">
      <w:pPr>
        <w:pStyle w:val="a3"/>
        <w:spacing w:line="272" w:lineRule="exact"/>
        <w:ind w:firstLine="0"/>
      </w:pPr>
      <w:r>
        <w:t>с</w:t>
      </w:r>
      <w:r>
        <w:rPr>
          <w:spacing w:val="-9"/>
        </w:rPr>
        <w:t xml:space="preserve"> </w:t>
      </w:r>
      <w:r>
        <w:t>поворотами,</w:t>
      </w:r>
      <w:r>
        <w:rPr>
          <w:spacing w:val="-8"/>
        </w:rPr>
        <w:t xml:space="preserve"> </w:t>
      </w:r>
      <w:r>
        <w:t>разведением</w:t>
      </w:r>
      <w:r>
        <w:rPr>
          <w:spacing w:val="-4"/>
        </w:rPr>
        <w:t xml:space="preserve"> </w:t>
      </w:r>
      <w:r>
        <w:t>рук</w:t>
      </w:r>
      <w:r>
        <w:rPr>
          <w:spacing w:val="-9"/>
        </w:rPr>
        <w:t xml:space="preserve"> </w:t>
      </w:r>
      <w:r>
        <w:t>и</w:t>
      </w:r>
      <w:r>
        <w:rPr>
          <w:spacing w:val="-5"/>
        </w:rPr>
        <w:t xml:space="preserve"> </w:t>
      </w:r>
      <w:r>
        <w:t>ног</w:t>
      </w:r>
      <w:r>
        <w:rPr>
          <w:spacing w:val="-5"/>
        </w:rPr>
        <w:t xml:space="preserve"> </w:t>
      </w:r>
      <w:r>
        <w:rPr>
          <w:spacing w:val="-2"/>
        </w:rPr>
        <w:t>(девушки);</w:t>
      </w:r>
    </w:p>
    <w:p w:rsidR="00E66D4E" w:rsidRDefault="00864435">
      <w:pPr>
        <w:pStyle w:val="a3"/>
        <w:spacing w:before="137" w:line="357" w:lineRule="auto"/>
        <w:ind w:right="868"/>
      </w:pPr>
      <w:r>
        <w:t>выполнять стойку на голове с опорой на руки и включать её в акробатическую комбинацию из ранее освоенных упражнений (юноши);</w:t>
      </w:r>
    </w:p>
    <w:p w:rsidR="00E66D4E" w:rsidRDefault="00864435">
      <w:pPr>
        <w:pStyle w:val="a3"/>
        <w:spacing w:before="7"/>
        <w:ind w:left="1732" w:firstLine="0"/>
      </w:pPr>
      <w:r>
        <w:t>выполнять</w:t>
      </w:r>
      <w:r>
        <w:rPr>
          <w:spacing w:val="62"/>
        </w:rPr>
        <w:t xml:space="preserve">  </w:t>
      </w:r>
      <w:r>
        <w:t>беговые</w:t>
      </w:r>
      <w:r>
        <w:rPr>
          <w:spacing w:val="61"/>
        </w:rPr>
        <w:t xml:space="preserve">  </w:t>
      </w:r>
      <w:r>
        <w:t>упражнения</w:t>
      </w:r>
      <w:r>
        <w:rPr>
          <w:spacing w:val="62"/>
        </w:rPr>
        <w:t xml:space="preserve">  </w:t>
      </w:r>
      <w:r>
        <w:t>с</w:t>
      </w:r>
      <w:r>
        <w:rPr>
          <w:spacing w:val="62"/>
        </w:rPr>
        <w:t xml:space="preserve">  </w:t>
      </w:r>
      <w:r>
        <w:t>преодолением</w:t>
      </w:r>
      <w:r>
        <w:rPr>
          <w:spacing w:val="63"/>
        </w:rPr>
        <w:t xml:space="preserve">  </w:t>
      </w:r>
      <w:r>
        <w:t>препятствий</w:t>
      </w:r>
      <w:r>
        <w:rPr>
          <w:spacing w:val="61"/>
        </w:rPr>
        <w:t xml:space="preserve">  </w:t>
      </w:r>
      <w:r>
        <w:rPr>
          <w:spacing w:val="-2"/>
        </w:rPr>
        <w:t>способами</w:t>
      </w:r>
    </w:p>
    <w:p w:rsidR="00E66D4E" w:rsidRDefault="00864435">
      <w:pPr>
        <w:pStyle w:val="a3"/>
        <w:spacing w:before="136" w:line="357" w:lineRule="auto"/>
        <w:ind w:left="1732" w:right="865" w:hanging="710"/>
      </w:pPr>
      <w:r>
        <w:t>«наступание» и «прыжковый бег», применять их в беге по пересечённой местности; выполнять</w:t>
      </w:r>
      <w:r>
        <w:rPr>
          <w:spacing w:val="77"/>
          <w:w w:val="150"/>
        </w:rPr>
        <w:t xml:space="preserve"> </w:t>
      </w:r>
      <w:r>
        <w:t>метание</w:t>
      </w:r>
      <w:r>
        <w:rPr>
          <w:spacing w:val="71"/>
          <w:w w:val="150"/>
        </w:rPr>
        <w:t xml:space="preserve"> </w:t>
      </w:r>
      <w:r>
        <w:t>малого</w:t>
      </w:r>
      <w:r>
        <w:rPr>
          <w:spacing w:val="76"/>
          <w:w w:val="150"/>
        </w:rPr>
        <w:t xml:space="preserve"> </w:t>
      </w:r>
      <w:r>
        <w:t>мяча</w:t>
      </w:r>
      <w:r>
        <w:rPr>
          <w:spacing w:val="76"/>
          <w:w w:val="150"/>
        </w:rPr>
        <w:t xml:space="preserve"> </w:t>
      </w:r>
      <w:r>
        <w:t>на</w:t>
      </w:r>
      <w:r>
        <w:rPr>
          <w:spacing w:val="78"/>
          <w:w w:val="150"/>
        </w:rPr>
        <w:t xml:space="preserve"> </w:t>
      </w:r>
      <w:r>
        <w:t>точность</w:t>
      </w:r>
      <w:r>
        <w:rPr>
          <w:spacing w:val="25"/>
        </w:rPr>
        <w:t xml:space="preserve">  </w:t>
      </w:r>
      <w:r>
        <w:t>в</w:t>
      </w:r>
      <w:r>
        <w:rPr>
          <w:spacing w:val="78"/>
          <w:w w:val="150"/>
        </w:rPr>
        <w:t xml:space="preserve"> </w:t>
      </w:r>
      <w:r>
        <w:t>неподвижную,</w:t>
      </w:r>
      <w:r>
        <w:rPr>
          <w:spacing w:val="25"/>
        </w:rPr>
        <w:t xml:space="preserve">  </w:t>
      </w:r>
      <w:r>
        <w:rPr>
          <w:spacing w:val="-2"/>
        </w:rPr>
        <w:t>качающуюся</w:t>
      </w:r>
    </w:p>
    <w:p w:rsidR="00E66D4E" w:rsidRDefault="00864435">
      <w:pPr>
        <w:pStyle w:val="a3"/>
        <w:spacing w:before="3"/>
        <w:ind w:left="1022" w:firstLine="0"/>
      </w:pPr>
      <w:r>
        <w:t>и</w:t>
      </w:r>
      <w:r>
        <w:rPr>
          <w:spacing w:val="-6"/>
        </w:rPr>
        <w:t xml:space="preserve"> </w:t>
      </w:r>
      <w:r>
        <w:t>катящуюся</w:t>
      </w:r>
      <w:r>
        <w:rPr>
          <w:spacing w:val="-7"/>
        </w:rPr>
        <w:t xml:space="preserve"> </w:t>
      </w:r>
      <w:r>
        <w:t>с</w:t>
      </w:r>
      <w:r>
        <w:rPr>
          <w:spacing w:val="-10"/>
        </w:rPr>
        <w:t xml:space="preserve"> </w:t>
      </w:r>
      <w:r>
        <w:t>разной</w:t>
      </w:r>
      <w:r>
        <w:rPr>
          <w:spacing w:val="-5"/>
        </w:rPr>
        <w:t xml:space="preserve"> </w:t>
      </w:r>
      <w:r>
        <w:t>скоростью</w:t>
      </w:r>
      <w:r>
        <w:rPr>
          <w:spacing w:val="-10"/>
        </w:rPr>
        <w:t xml:space="preserve"> </w:t>
      </w:r>
      <w:r>
        <w:rPr>
          <w:spacing w:val="-2"/>
        </w:rPr>
        <w:t>мишень;</w:t>
      </w:r>
    </w:p>
    <w:p w:rsidR="00E66D4E" w:rsidRDefault="00864435">
      <w:pPr>
        <w:pStyle w:val="a3"/>
        <w:spacing w:before="141" w:line="357" w:lineRule="auto"/>
        <w:ind w:left="1022" w:right="859"/>
      </w:pPr>
      <w:r>
        <w:t>выполнять</w:t>
      </w:r>
      <w:r>
        <w:rPr>
          <w:spacing w:val="71"/>
        </w:rPr>
        <w:t xml:space="preserve">  </w:t>
      </w:r>
      <w:r>
        <w:t>переход</w:t>
      </w:r>
      <w:r>
        <w:rPr>
          <w:spacing w:val="72"/>
        </w:rPr>
        <w:t xml:space="preserve">  </w:t>
      </w:r>
      <w:r>
        <w:t>с</w:t>
      </w:r>
      <w:r>
        <w:rPr>
          <w:spacing w:val="71"/>
        </w:rPr>
        <w:t xml:space="preserve">  </w:t>
      </w:r>
      <w:r>
        <w:t>передвижения</w:t>
      </w:r>
      <w:r>
        <w:rPr>
          <w:spacing w:val="68"/>
        </w:rPr>
        <w:t xml:space="preserve">  </w:t>
      </w:r>
      <w:r>
        <w:t>попеременным</w:t>
      </w:r>
      <w:r>
        <w:rPr>
          <w:spacing w:val="71"/>
        </w:rPr>
        <w:t xml:space="preserve">  </w:t>
      </w:r>
      <w:r>
        <w:t>двухшажным</w:t>
      </w:r>
      <w:r>
        <w:rPr>
          <w:spacing w:val="72"/>
        </w:rPr>
        <w:t xml:space="preserve">  </w:t>
      </w:r>
      <w:r>
        <w:t>ходом на</w:t>
      </w:r>
      <w:r>
        <w:rPr>
          <w:spacing w:val="77"/>
          <w:w w:val="150"/>
        </w:rPr>
        <w:t xml:space="preserve">   </w:t>
      </w:r>
      <w:r>
        <w:t>передвижение</w:t>
      </w:r>
      <w:r>
        <w:rPr>
          <w:spacing w:val="75"/>
          <w:w w:val="150"/>
        </w:rPr>
        <w:t xml:space="preserve">   </w:t>
      </w:r>
      <w:r>
        <w:t>одновременным</w:t>
      </w:r>
      <w:r>
        <w:rPr>
          <w:spacing w:val="76"/>
          <w:w w:val="150"/>
        </w:rPr>
        <w:t xml:space="preserve">   </w:t>
      </w:r>
      <w:r>
        <w:t>одношажным</w:t>
      </w:r>
      <w:r>
        <w:rPr>
          <w:spacing w:val="77"/>
          <w:w w:val="150"/>
        </w:rPr>
        <w:t xml:space="preserve">   </w:t>
      </w:r>
      <w:r>
        <w:t>ходом</w:t>
      </w:r>
      <w:r>
        <w:rPr>
          <w:spacing w:val="75"/>
          <w:w w:val="150"/>
        </w:rPr>
        <w:t xml:space="preserve">   </w:t>
      </w:r>
      <w:r>
        <w:t>и</w:t>
      </w:r>
      <w:r>
        <w:rPr>
          <w:spacing w:val="75"/>
          <w:w w:val="150"/>
        </w:rPr>
        <w:t xml:space="preserve">   </w:t>
      </w:r>
      <w:r>
        <w:t>обратно</w:t>
      </w:r>
    </w:p>
    <w:p w:rsidR="00E66D4E" w:rsidRDefault="00864435">
      <w:pPr>
        <w:pStyle w:val="a3"/>
        <w:spacing w:before="2" w:line="360" w:lineRule="auto"/>
        <w:ind w:left="1022" w:right="854" w:firstLine="0"/>
      </w:pPr>
      <w:r>
        <w:t>во</w:t>
      </w:r>
      <w:r>
        <w:rPr>
          <w:spacing w:val="80"/>
          <w:w w:val="150"/>
        </w:rPr>
        <w:t xml:space="preserve">  </w:t>
      </w:r>
      <w:r>
        <w:t>время</w:t>
      </w:r>
      <w:r>
        <w:rPr>
          <w:spacing w:val="79"/>
          <w:w w:val="150"/>
        </w:rPr>
        <w:t xml:space="preserve">  </w:t>
      </w:r>
      <w:r>
        <w:t>прохождения</w:t>
      </w:r>
      <w:r>
        <w:rPr>
          <w:spacing w:val="80"/>
          <w:w w:val="150"/>
        </w:rPr>
        <w:t xml:space="preserve">  </w:t>
      </w:r>
      <w:r>
        <w:t>учебной</w:t>
      </w:r>
      <w:r>
        <w:rPr>
          <w:spacing w:val="80"/>
          <w:w w:val="150"/>
        </w:rPr>
        <w:t xml:space="preserve">  </w:t>
      </w:r>
      <w:r>
        <w:t>дистанции,</w:t>
      </w:r>
      <w:r>
        <w:rPr>
          <w:spacing w:val="80"/>
          <w:w w:val="150"/>
        </w:rPr>
        <w:t xml:space="preserve">  </w:t>
      </w:r>
      <w:r>
        <w:t>наблюдать</w:t>
      </w:r>
      <w:r>
        <w:rPr>
          <w:spacing w:val="80"/>
          <w:w w:val="150"/>
        </w:rPr>
        <w:t xml:space="preserve">  </w:t>
      </w:r>
      <w:r>
        <w:t>и</w:t>
      </w:r>
      <w:r>
        <w:rPr>
          <w:spacing w:val="80"/>
          <w:w w:val="150"/>
        </w:rPr>
        <w:t xml:space="preserve">  </w:t>
      </w:r>
      <w:r>
        <w:t>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w:t>
      </w:r>
      <w:r>
        <w:rPr>
          <w:spacing w:val="80"/>
        </w:rPr>
        <w:t xml:space="preserve"> </w:t>
      </w:r>
      <w:r>
        <w:rPr>
          <w:spacing w:val="-2"/>
        </w:rPr>
        <w:t>перехода);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66D4E" w:rsidRDefault="00864435">
      <w:pPr>
        <w:pStyle w:val="a3"/>
        <w:spacing w:before="8"/>
        <w:ind w:left="1732" w:firstLine="0"/>
      </w:pPr>
      <w:r>
        <w:t>демонстрировать</w:t>
      </w:r>
      <w:r>
        <w:rPr>
          <w:spacing w:val="-15"/>
        </w:rPr>
        <w:t xml:space="preserve"> </w:t>
      </w:r>
      <w:r>
        <w:t>и</w:t>
      </w:r>
      <w:r>
        <w:rPr>
          <w:spacing w:val="-14"/>
        </w:rPr>
        <w:t xml:space="preserve"> </w:t>
      </w:r>
      <w:r>
        <w:t>использовать</w:t>
      </w:r>
      <w:r>
        <w:rPr>
          <w:spacing w:val="-15"/>
        </w:rPr>
        <w:t xml:space="preserve"> </w:t>
      </w:r>
      <w:r>
        <w:t>технические</w:t>
      </w:r>
      <w:r>
        <w:rPr>
          <w:spacing w:val="-15"/>
        </w:rPr>
        <w:t xml:space="preserve"> </w:t>
      </w:r>
      <w:r>
        <w:t>действия</w:t>
      </w:r>
      <w:r>
        <w:rPr>
          <w:spacing w:val="-11"/>
        </w:rPr>
        <w:t xml:space="preserve"> </w:t>
      </w:r>
      <w:r>
        <w:t>спортивных</w:t>
      </w:r>
      <w:r>
        <w:rPr>
          <w:spacing w:val="-15"/>
        </w:rPr>
        <w:t xml:space="preserve"> </w:t>
      </w:r>
      <w:r>
        <w:rPr>
          <w:spacing w:val="-4"/>
        </w:rPr>
        <w:t>игр:</w:t>
      </w:r>
    </w:p>
    <w:p w:rsidR="00E66D4E" w:rsidRDefault="00864435">
      <w:pPr>
        <w:pStyle w:val="a3"/>
        <w:spacing w:before="136" w:line="357" w:lineRule="auto"/>
        <w:ind w:right="863"/>
      </w:pPr>
      <w:r>
        <w:t>баскетбол</w:t>
      </w:r>
      <w:r>
        <w:rPr>
          <w:spacing w:val="-1"/>
        </w:rPr>
        <w:t xml:space="preserve"> </w:t>
      </w:r>
      <w:r>
        <w:t>(передача</w:t>
      </w:r>
      <w:r>
        <w:rPr>
          <w:spacing w:val="-1"/>
        </w:rPr>
        <w:t xml:space="preserve"> </w:t>
      </w:r>
      <w:r>
        <w:t>и ловля мяча</w:t>
      </w:r>
      <w:r>
        <w:rPr>
          <w:spacing w:val="-10"/>
        </w:rPr>
        <w:t xml:space="preserve"> </w:t>
      </w:r>
      <w:r>
        <w:t>после</w:t>
      </w:r>
      <w:r>
        <w:rPr>
          <w:spacing w:val="-5"/>
        </w:rPr>
        <w:t xml:space="preserve"> </w:t>
      </w:r>
      <w:r>
        <w:t>отскока</w:t>
      </w:r>
      <w:r>
        <w:rPr>
          <w:spacing w:val="-5"/>
        </w:rPr>
        <w:t xml:space="preserve"> </w:t>
      </w:r>
      <w:r>
        <w:t>от</w:t>
      </w:r>
      <w:r>
        <w:rPr>
          <w:spacing w:val="-5"/>
        </w:rPr>
        <w:t xml:space="preserve"> </w:t>
      </w:r>
      <w:r>
        <w:t>пола,</w:t>
      </w:r>
      <w:r>
        <w:rPr>
          <w:spacing w:val="-4"/>
        </w:rPr>
        <w:t xml:space="preserve"> </w:t>
      </w:r>
      <w:r>
        <w:t>броски</w:t>
      </w:r>
      <w:r>
        <w:rPr>
          <w:spacing w:val="-5"/>
        </w:rPr>
        <w:t xml:space="preserve"> </w:t>
      </w:r>
      <w:r>
        <w:t>мяча</w:t>
      </w:r>
      <w:r>
        <w:rPr>
          <w:spacing w:val="-5"/>
        </w:rPr>
        <w:t xml:space="preserve"> </w:t>
      </w:r>
      <w:r>
        <w:t>двумя руками снизу и от груди в движении, использование разученных технических действий в</w:t>
      </w:r>
      <w:r>
        <w:rPr>
          <w:spacing w:val="40"/>
        </w:rPr>
        <w:t xml:space="preserve"> </w:t>
      </w:r>
      <w:r>
        <w:t>условиях игровой деятельности);</w:t>
      </w:r>
    </w:p>
    <w:p w:rsidR="00E66D4E" w:rsidRDefault="00864435">
      <w:pPr>
        <w:pStyle w:val="a3"/>
        <w:spacing w:before="8" w:line="357" w:lineRule="auto"/>
        <w:ind w:right="855"/>
      </w:pPr>
      <w:r>
        <w:t>волейбол (передача мяча</w:t>
      </w:r>
      <w:r>
        <w:rPr>
          <w:spacing w:val="-3"/>
        </w:rPr>
        <w:t xml:space="preserve"> </w:t>
      </w:r>
      <w:r>
        <w:t>за</w:t>
      </w:r>
      <w:r>
        <w:rPr>
          <w:spacing w:val="-3"/>
        </w:rPr>
        <w:t xml:space="preserve"> </w:t>
      </w:r>
      <w:r>
        <w:t>голову</w:t>
      </w:r>
      <w:r>
        <w:rPr>
          <w:spacing w:val="-9"/>
        </w:rPr>
        <w:t xml:space="preserve"> </w:t>
      </w:r>
      <w:r>
        <w:t>на</w:t>
      </w:r>
      <w:r>
        <w:rPr>
          <w:spacing w:val="-3"/>
        </w:rPr>
        <w:t xml:space="preserve"> </w:t>
      </w:r>
      <w:r>
        <w:t>своей площадке и через сетку, использование разученных технических действий в условиях игровой деятельности);</w:t>
      </w:r>
    </w:p>
    <w:p w:rsidR="00E66D4E" w:rsidRDefault="00864435">
      <w:pPr>
        <w:pStyle w:val="a3"/>
        <w:spacing w:before="3" w:line="360" w:lineRule="auto"/>
        <w:ind w:right="856"/>
      </w:pPr>
      <w:r>
        <w:t>футбол (средние и длинные передачи футбольного мяча, тактические действия</w:t>
      </w:r>
      <w:r>
        <w:rPr>
          <w:spacing w:val="-1"/>
        </w:rPr>
        <w:t xml:space="preserve"> </w:t>
      </w:r>
      <w:r>
        <w:t>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66D4E" w:rsidRDefault="00864435" w:rsidP="00E43EAE">
      <w:pPr>
        <w:pStyle w:val="a5"/>
        <w:numPr>
          <w:ilvl w:val="3"/>
          <w:numId w:val="24"/>
        </w:numPr>
        <w:tabs>
          <w:tab w:val="left" w:pos="2752"/>
        </w:tabs>
        <w:ind w:left="2752" w:hanging="1020"/>
        <w:jc w:val="both"/>
        <w:rPr>
          <w:sz w:val="24"/>
        </w:rPr>
      </w:pPr>
      <w:r>
        <w:rPr>
          <w:sz w:val="24"/>
        </w:rPr>
        <w:t>К</w:t>
      </w:r>
      <w:r>
        <w:rPr>
          <w:spacing w:val="-8"/>
          <w:sz w:val="24"/>
        </w:rPr>
        <w:t xml:space="preserve"> </w:t>
      </w:r>
      <w:r>
        <w:rPr>
          <w:sz w:val="24"/>
        </w:rPr>
        <w:t>концу</w:t>
      </w:r>
      <w:r>
        <w:rPr>
          <w:spacing w:val="-14"/>
          <w:sz w:val="24"/>
        </w:rPr>
        <w:t xml:space="preserve"> </w:t>
      </w:r>
      <w:r>
        <w:rPr>
          <w:sz w:val="24"/>
        </w:rPr>
        <w:t>обучения</w:t>
      </w:r>
      <w:r>
        <w:rPr>
          <w:spacing w:val="-8"/>
          <w:sz w:val="24"/>
        </w:rPr>
        <w:t xml:space="preserve"> </w:t>
      </w:r>
      <w:r>
        <w:rPr>
          <w:sz w:val="24"/>
        </w:rPr>
        <w:t>в</w:t>
      </w:r>
      <w:r>
        <w:rPr>
          <w:spacing w:val="-2"/>
          <w:sz w:val="24"/>
        </w:rPr>
        <w:t xml:space="preserve"> </w:t>
      </w:r>
      <w:r>
        <w:rPr>
          <w:sz w:val="24"/>
        </w:rPr>
        <w:t>8</w:t>
      </w:r>
      <w:r>
        <w:rPr>
          <w:spacing w:val="-4"/>
          <w:sz w:val="24"/>
        </w:rPr>
        <w:t xml:space="preserve"> </w:t>
      </w:r>
      <w:r>
        <w:rPr>
          <w:sz w:val="24"/>
        </w:rPr>
        <w:t>классе</w:t>
      </w:r>
      <w:r>
        <w:rPr>
          <w:spacing w:val="-8"/>
          <w:sz w:val="24"/>
        </w:rPr>
        <w:t xml:space="preserve"> </w:t>
      </w:r>
      <w:r>
        <w:rPr>
          <w:sz w:val="24"/>
        </w:rPr>
        <w:t>обучающийся</w:t>
      </w:r>
      <w:r>
        <w:rPr>
          <w:spacing w:val="-8"/>
          <w:sz w:val="24"/>
        </w:rPr>
        <w:t xml:space="preserve"> </w:t>
      </w:r>
      <w:r>
        <w:rPr>
          <w:spacing w:val="-2"/>
          <w:sz w:val="24"/>
        </w:rPr>
        <w:t>научится:</w:t>
      </w:r>
    </w:p>
    <w:p w:rsidR="00E66D4E" w:rsidRDefault="00864435">
      <w:pPr>
        <w:pStyle w:val="a3"/>
        <w:tabs>
          <w:tab w:val="left" w:pos="1318"/>
          <w:tab w:val="left" w:pos="2248"/>
          <w:tab w:val="left" w:pos="3494"/>
          <w:tab w:val="left" w:pos="5052"/>
          <w:tab w:val="left" w:pos="6212"/>
          <w:tab w:val="left" w:pos="7665"/>
        </w:tabs>
        <w:spacing w:before="136"/>
        <w:ind w:left="0" w:right="867" w:firstLine="0"/>
        <w:jc w:val="right"/>
      </w:pPr>
      <w:r>
        <w:rPr>
          <w:spacing w:val="-2"/>
        </w:rPr>
        <w:t>проводить</w:t>
      </w:r>
      <w:r>
        <w:tab/>
      </w:r>
      <w:r>
        <w:rPr>
          <w:spacing w:val="-2"/>
        </w:rPr>
        <w:t>анализ</w:t>
      </w:r>
      <w:r>
        <w:tab/>
      </w:r>
      <w:r>
        <w:rPr>
          <w:spacing w:val="-2"/>
        </w:rPr>
        <w:t>основных</w:t>
      </w:r>
      <w:r>
        <w:tab/>
      </w:r>
      <w:r>
        <w:rPr>
          <w:spacing w:val="-2"/>
        </w:rPr>
        <w:t>направлений</w:t>
      </w:r>
      <w:r>
        <w:tab/>
      </w:r>
      <w:r>
        <w:rPr>
          <w:spacing w:val="-2"/>
        </w:rPr>
        <w:t>развития</w:t>
      </w:r>
      <w:r>
        <w:tab/>
      </w:r>
      <w:r>
        <w:rPr>
          <w:spacing w:val="-2"/>
        </w:rPr>
        <w:t>физической</w:t>
      </w:r>
      <w:r>
        <w:tab/>
      </w:r>
      <w:r>
        <w:rPr>
          <w:spacing w:val="-2"/>
        </w:rPr>
        <w:t>культуры</w:t>
      </w:r>
    </w:p>
    <w:p w:rsidR="00E66D4E" w:rsidRDefault="00864435">
      <w:pPr>
        <w:pStyle w:val="a3"/>
        <w:tabs>
          <w:tab w:val="left" w:pos="517"/>
          <w:tab w:val="left" w:pos="2113"/>
          <w:tab w:val="left" w:pos="3711"/>
          <w:tab w:val="left" w:pos="5791"/>
          <w:tab w:val="left" w:pos="7396"/>
          <w:tab w:val="left" w:pos="8795"/>
        </w:tabs>
        <w:spacing w:before="137"/>
        <w:ind w:left="0" w:right="861" w:firstLine="0"/>
        <w:jc w:val="right"/>
      </w:pPr>
      <w:r>
        <w:rPr>
          <w:spacing w:val="-10"/>
        </w:rPr>
        <w:t>в</w:t>
      </w:r>
      <w:r>
        <w:tab/>
      </w:r>
      <w:r>
        <w:rPr>
          <w:spacing w:val="-2"/>
        </w:rPr>
        <w:t>Российской</w:t>
      </w:r>
      <w:r>
        <w:tab/>
      </w:r>
      <w:r>
        <w:rPr>
          <w:spacing w:val="-2"/>
        </w:rPr>
        <w:t>Федерации,</w:t>
      </w:r>
      <w:r>
        <w:tab/>
      </w:r>
      <w:r>
        <w:rPr>
          <w:spacing w:val="-2"/>
        </w:rPr>
        <w:t>характеризовать</w:t>
      </w:r>
      <w:r>
        <w:tab/>
      </w:r>
      <w:r>
        <w:rPr>
          <w:spacing w:val="-2"/>
        </w:rPr>
        <w:t>содержание</w:t>
      </w:r>
      <w:r>
        <w:tab/>
      </w:r>
      <w:r>
        <w:rPr>
          <w:spacing w:val="-2"/>
        </w:rPr>
        <w:t>основных</w:t>
      </w:r>
      <w:r>
        <w:tab/>
      </w:r>
      <w:r>
        <w:rPr>
          <w:spacing w:val="-4"/>
        </w:rPr>
        <w:t>форм</w:t>
      </w:r>
    </w:p>
    <w:p w:rsidR="00E66D4E" w:rsidRDefault="00864435">
      <w:pPr>
        <w:pStyle w:val="a3"/>
        <w:spacing w:before="141"/>
        <w:ind w:firstLine="0"/>
      </w:pPr>
      <w:r>
        <w:t>их</w:t>
      </w:r>
      <w:r>
        <w:rPr>
          <w:spacing w:val="-6"/>
        </w:rPr>
        <w:t xml:space="preserve"> </w:t>
      </w:r>
      <w:r>
        <w:rPr>
          <w:spacing w:val="-2"/>
        </w:rPr>
        <w:t>организации;</w:t>
      </w:r>
    </w:p>
    <w:p w:rsidR="00E66D4E" w:rsidRDefault="00864435">
      <w:pPr>
        <w:pStyle w:val="a3"/>
        <w:spacing w:before="136" w:line="357" w:lineRule="auto"/>
        <w:ind w:right="855"/>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E66D4E" w:rsidRDefault="00864435">
      <w:pPr>
        <w:pStyle w:val="a3"/>
        <w:spacing w:before="8" w:line="357" w:lineRule="auto"/>
        <w:ind w:right="857"/>
      </w:pPr>
      <w:r>
        <w:t>проводить занятия оздоровительной гимнастикой по коррекции индивидуальной формы осанки и избыточной массы тела;</w:t>
      </w:r>
    </w:p>
    <w:p w:rsidR="00E66D4E" w:rsidRDefault="00864435">
      <w:pPr>
        <w:pStyle w:val="a3"/>
        <w:spacing w:before="3" w:line="360" w:lineRule="auto"/>
        <w:ind w:right="855"/>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E66D4E" w:rsidRDefault="00864435">
      <w:pPr>
        <w:pStyle w:val="a3"/>
        <w:spacing w:line="357" w:lineRule="auto"/>
        <w:ind w:right="860"/>
      </w:pP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rPr>
        <w:t>(девушки);</w:t>
      </w:r>
    </w:p>
    <w:p w:rsidR="00E66D4E" w:rsidRDefault="00864435">
      <w:pPr>
        <w:pStyle w:val="a3"/>
        <w:spacing w:before="8" w:line="357" w:lineRule="auto"/>
        <w:ind w:right="861"/>
      </w:pPr>
      <w:r>
        <w:t>выполнять</w:t>
      </w:r>
      <w:r>
        <w:rPr>
          <w:spacing w:val="80"/>
        </w:rPr>
        <w:t xml:space="preserve"> </w:t>
      </w:r>
      <w:r>
        <w:t>комбинацию</w:t>
      </w:r>
      <w:r>
        <w:rPr>
          <w:spacing w:val="80"/>
        </w:rPr>
        <w:t xml:space="preserve"> </w:t>
      </w:r>
      <w:r>
        <w:t>на</w:t>
      </w:r>
      <w:r>
        <w:rPr>
          <w:spacing w:val="80"/>
        </w:rPr>
        <w:t xml:space="preserve"> </w:t>
      </w:r>
      <w:r>
        <w:t>параллельных</w:t>
      </w:r>
      <w:r>
        <w:rPr>
          <w:spacing w:val="80"/>
        </w:rPr>
        <w:t xml:space="preserve"> </w:t>
      </w:r>
      <w:r>
        <w:t>брусьях</w:t>
      </w:r>
      <w:r>
        <w:rPr>
          <w:spacing w:val="80"/>
        </w:rPr>
        <w:t xml:space="preserve"> </w:t>
      </w:r>
      <w:r>
        <w:t>с</w:t>
      </w:r>
      <w:r>
        <w:rPr>
          <w:spacing w:val="80"/>
        </w:rPr>
        <w:t xml:space="preserve"> </w:t>
      </w:r>
      <w:r>
        <w:t>включением</w:t>
      </w:r>
      <w:r>
        <w:rPr>
          <w:spacing w:val="80"/>
        </w:rPr>
        <w:t xml:space="preserve"> </w:t>
      </w:r>
      <w:r>
        <w:t>упражнений в упоре на руках, кувырка вперёд и соскока, наблюдать их выполнение другими обучающимися</w:t>
      </w:r>
      <w:r>
        <w:rPr>
          <w:spacing w:val="53"/>
          <w:w w:val="150"/>
        </w:rPr>
        <w:t xml:space="preserve">  </w:t>
      </w:r>
      <w:r>
        <w:t>и</w:t>
      </w:r>
      <w:r>
        <w:rPr>
          <w:spacing w:val="55"/>
          <w:w w:val="150"/>
        </w:rPr>
        <w:t xml:space="preserve">  </w:t>
      </w:r>
      <w:r>
        <w:t>сравнивать</w:t>
      </w:r>
      <w:r>
        <w:rPr>
          <w:spacing w:val="54"/>
          <w:w w:val="150"/>
        </w:rPr>
        <w:t xml:space="preserve">  </w:t>
      </w:r>
      <w:r>
        <w:t>с</w:t>
      </w:r>
      <w:r>
        <w:rPr>
          <w:spacing w:val="54"/>
          <w:w w:val="150"/>
        </w:rPr>
        <w:t xml:space="preserve">  </w:t>
      </w:r>
      <w:r>
        <w:t>заданным</w:t>
      </w:r>
      <w:r>
        <w:rPr>
          <w:spacing w:val="53"/>
          <w:w w:val="150"/>
        </w:rPr>
        <w:t xml:space="preserve">  </w:t>
      </w:r>
      <w:r>
        <w:t>образцом,</w:t>
      </w:r>
      <w:r>
        <w:rPr>
          <w:spacing w:val="55"/>
          <w:w w:val="150"/>
        </w:rPr>
        <w:t xml:space="preserve">  </w:t>
      </w:r>
      <w:r>
        <w:t>анализировать</w:t>
      </w:r>
      <w:r>
        <w:rPr>
          <w:spacing w:val="52"/>
          <w:w w:val="150"/>
        </w:rPr>
        <w:t xml:space="preserve">  </w:t>
      </w:r>
      <w:r>
        <w:rPr>
          <w:spacing w:val="-2"/>
        </w:rPr>
        <w:t>ошибки</w:t>
      </w:r>
    </w:p>
    <w:p w:rsidR="00E66D4E" w:rsidRDefault="00864435">
      <w:pPr>
        <w:pStyle w:val="a3"/>
        <w:spacing w:before="4"/>
        <w:ind w:firstLine="0"/>
      </w:pPr>
      <w:r>
        <w:t>и</w:t>
      </w:r>
      <w:r>
        <w:rPr>
          <w:spacing w:val="-10"/>
        </w:rPr>
        <w:t xml:space="preserve"> </w:t>
      </w:r>
      <w:r>
        <w:t>причины</w:t>
      </w:r>
      <w:r>
        <w:rPr>
          <w:spacing w:val="-13"/>
        </w:rPr>
        <w:t xml:space="preserve"> </w:t>
      </w:r>
      <w:r>
        <w:t>их</w:t>
      </w:r>
      <w:r>
        <w:rPr>
          <w:spacing w:val="-15"/>
        </w:rPr>
        <w:t xml:space="preserve"> </w:t>
      </w:r>
      <w:r>
        <w:t>появления,</w:t>
      </w:r>
      <w:r>
        <w:rPr>
          <w:spacing w:val="-13"/>
        </w:rPr>
        <w:t xml:space="preserve"> </w:t>
      </w:r>
      <w:r>
        <w:t>находить</w:t>
      </w:r>
      <w:r>
        <w:rPr>
          <w:spacing w:val="-9"/>
        </w:rPr>
        <w:t xml:space="preserve"> </w:t>
      </w:r>
      <w:r>
        <w:t>способы</w:t>
      </w:r>
      <w:r>
        <w:rPr>
          <w:spacing w:val="-10"/>
        </w:rPr>
        <w:t xml:space="preserve"> </w:t>
      </w:r>
      <w:r>
        <w:t>устранения</w:t>
      </w:r>
      <w:r>
        <w:rPr>
          <w:spacing w:val="-11"/>
        </w:rPr>
        <w:t xml:space="preserve"> </w:t>
      </w:r>
      <w:r>
        <w:rPr>
          <w:spacing w:val="-2"/>
        </w:rPr>
        <w:t>(юноши);</w:t>
      </w:r>
    </w:p>
    <w:p w:rsidR="00E66D4E" w:rsidRDefault="00864435">
      <w:pPr>
        <w:pStyle w:val="a3"/>
        <w:spacing w:before="141" w:line="357" w:lineRule="auto"/>
        <w:ind w:right="862"/>
      </w:pPr>
      <w:r>
        <w:t>выполнять</w:t>
      </w:r>
      <w:r>
        <w:rPr>
          <w:spacing w:val="80"/>
          <w:w w:val="150"/>
        </w:rPr>
        <w:t xml:space="preserve"> </w:t>
      </w:r>
      <w:r>
        <w:t>прыжок</w:t>
      </w:r>
      <w:r>
        <w:rPr>
          <w:spacing w:val="80"/>
          <w:w w:val="150"/>
        </w:rPr>
        <w:t xml:space="preserve"> </w:t>
      </w:r>
      <w:r>
        <w:t>в</w:t>
      </w:r>
      <w:r>
        <w:rPr>
          <w:spacing w:val="79"/>
          <w:w w:val="150"/>
        </w:rPr>
        <w:t xml:space="preserve"> </w:t>
      </w:r>
      <w:r>
        <w:t>длину</w:t>
      </w:r>
      <w:r>
        <w:rPr>
          <w:spacing w:val="80"/>
        </w:rPr>
        <w:t xml:space="preserve"> </w:t>
      </w:r>
      <w:r>
        <w:t>с</w:t>
      </w:r>
      <w:r>
        <w:rPr>
          <w:spacing w:val="80"/>
          <w:w w:val="150"/>
        </w:rPr>
        <w:t xml:space="preserve"> </w:t>
      </w:r>
      <w:r>
        <w:t>разбега</w:t>
      </w:r>
      <w:r>
        <w:rPr>
          <w:spacing w:val="80"/>
          <w:w w:val="150"/>
        </w:rPr>
        <w:t xml:space="preserve"> </w:t>
      </w:r>
      <w:r>
        <w:t>способом</w:t>
      </w:r>
      <w:r>
        <w:rPr>
          <w:spacing w:val="80"/>
          <w:w w:val="150"/>
        </w:rPr>
        <w:t xml:space="preserve"> </w:t>
      </w:r>
      <w:r>
        <w:t>«прогнувшись»,</w:t>
      </w:r>
      <w:r>
        <w:rPr>
          <w:spacing w:val="80"/>
          <w:w w:val="150"/>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rsidR="00E66D4E" w:rsidRDefault="00864435">
      <w:pPr>
        <w:pStyle w:val="a3"/>
        <w:spacing w:before="3" w:line="360" w:lineRule="auto"/>
        <w:ind w:right="862"/>
      </w:pPr>
      <w:r>
        <w:t>выполнять тестовые задания комплекса ГТО в беговых и технических легкоатлетических</w:t>
      </w:r>
      <w:r>
        <w:rPr>
          <w:spacing w:val="40"/>
        </w:rPr>
        <w:t xml:space="preserve">  </w:t>
      </w:r>
      <w:r>
        <w:t>дисциплинах</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установленными</w:t>
      </w:r>
      <w:r>
        <w:rPr>
          <w:spacing w:val="40"/>
        </w:rPr>
        <w:t xml:space="preserve">  </w:t>
      </w:r>
      <w:r>
        <w:t>требованиями к их технике;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9"/>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w:t>
      </w:r>
      <w:r>
        <w:rPr>
          <w:spacing w:val="-7"/>
        </w:rPr>
        <w:t xml:space="preserve"> </w:t>
      </w:r>
      <w:r>
        <w:t>препятствий</w:t>
      </w:r>
      <w:r>
        <w:rPr>
          <w:spacing w:val="-3"/>
        </w:rPr>
        <w:t xml:space="preserve"> </w:t>
      </w:r>
      <w:r>
        <w:t>на</w:t>
      </w:r>
      <w:r>
        <w:rPr>
          <w:spacing w:val="-4"/>
        </w:rPr>
        <w:t xml:space="preserve"> </w:t>
      </w:r>
      <w:r>
        <w:t>лыжах</w:t>
      </w:r>
      <w:r>
        <w:rPr>
          <w:spacing w:val="-7"/>
        </w:rPr>
        <w:t xml:space="preserve"> </w:t>
      </w:r>
      <w:r>
        <w:t>широким</w:t>
      </w:r>
      <w:r>
        <w:rPr>
          <w:spacing w:val="-3"/>
        </w:rPr>
        <w:t xml:space="preserve"> </w:t>
      </w:r>
      <w:r>
        <w:t>шагом,</w:t>
      </w:r>
      <w:r>
        <w:rPr>
          <w:spacing w:val="-1"/>
        </w:rPr>
        <w:t xml:space="preserve"> </w:t>
      </w:r>
      <w:r>
        <w:t>перешагиванием,</w:t>
      </w:r>
      <w:r>
        <w:rPr>
          <w:spacing w:val="-6"/>
        </w:rPr>
        <w:t xml:space="preserve"> </w:t>
      </w:r>
      <w:r>
        <w:t>перелазанием (для бесснежных районов – имитация передвижения);</w:t>
      </w:r>
    </w:p>
    <w:p w:rsidR="00E66D4E" w:rsidRDefault="00864435">
      <w:pPr>
        <w:pStyle w:val="a3"/>
        <w:spacing w:line="357" w:lineRule="auto"/>
        <w:ind w:right="863"/>
      </w:pPr>
      <w:r>
        <w:t xml:space="preserve">соблюдать правила безопасности в бассейне при выполнении плавательных </w:t>
      </w:r>
      <w:r>
        <w:rPr>
          <w:spacing w:val="-2"/>
        </w:rPr>
        <w:t>упражнений;</w:t>
      </w:r>
    </w:p>
    <w:p w:rsidR="00E66D4E" w:rsidRDefault="00864435">
      <w:pPr>
        <w:pStyle w:val="a3"/>
        <w:spacing w:before="6"/>
        <w:ind w:left="1732" w:firstLine="0"/>
      </w:pPr>
      <w:r>
        <w:t>выполнять</w:t>
      </w:r>
      <w:r>
        <w:rPr>
          <w:spacing w:val="-6"/>
        </w:rPr>
        <w:t xml:space="preserve"> </w:t>
      </w:r>
      <w:r>
        <w:t>прыжки</w:t>
      </w:r>
      <w:r>
        <w:rPr>
          <w:spacing w:val="-9"/>
        </w:rPr>
        <w:t xml:space="preserve"> </w:t>
      </w:r>
      <w:r>
        <w:t>в</w:t>
      </w:r>
      <w:r>
        <w:rPr>
          <w:spacing w:val="-8"/>
        </w:rPr>
        <w:t xml:space="preserve"> </w:t>
      </w:r>
      <w:r>
        <w:t>воду</w:t>
      </w:r>
      <w:r>
        <w:rPr>
          <w:spacing w:val="-15"/>
        </w:rPr>
        <w:t xml:space="preserve"> </w:t>
      </w:r>
      <w:r>
        <w:t>со</w:t>
      </w:r>
      <w:r>
        <w:rPr>
          <w:spacing w:val="-4"/>
        </w:rPr>
        <w:t xml:space="preserve"> </w:t>
      </w:r>
      <w:r>
        <w:t>стартовой</w:t>
      </w:r>
      <w:r>
        <w:rPr>
          <w:spacing w:val="-7"/>
        </w:rPr>
        <w:t xml:space="preserve"> </w:t>
      </w:r>
      <w:r>
        <w:rPr>
          <w:spacing w:val="-2"/>
        </w:rPr>
        <w:t>тумбы;</w:t>
      </w:r>
    </w:p>
    <w:p w:rsidR="00E66D4E" w:rsidRDefault="00864435">
      <w:pPr>
        <w:pStyle w:val="a3"/>
        <w:spacing w:before="136" w:line="357" w:lineRule="auto"/>
        <w:ind w:right="860"/>
      </w:pPr>
      <w:r>
        <w:t>выполнять</w:t>
      </w:r>
      <w:r>
        <w:rPr>
          <w:spacing w:val="80"/>
        </w:rPr>
        <w:t xml:space="preserve"> </w:t>
      </w:r>
      <w:r>
        <w:t>технические</w:t>
      </w:r>
      <w:r>
        <w:rPr>
          <w:spacing w:val="80"/>
        </w:rPr>
        <w:t xml:space="preserve"> </w:t>
      </w:r>
      <w:r>
        <w:t>элементы</w:t>
      </w:r>
      <w:r>
        <w:rPr>
          <w:spacing w:val="80"/>
        </w:rPr>
        <w:t xml:space="preserve"> </w:t>
      </w:r>
      <w:r>
        <w:t>плавания</w:t>
      </w:r>
      <w:r>
        <w:rPr>
          <w:spacing w:val="80"/>
        </w:rPr>
        <w:t xml:space="preserve"> </w:t>
      </w:r>
      <w:r>
        <w:t>кролем</w:t>
      </w:r>
      <w:r>
        <w:rPr>
          <w:spacing w:val="80"/>
        </w:rPr>
        <w:t xml:space="preserve"> </w:t>
      </w:r>
      <w:r>
        <w:t>на</w:t>
      </w:r>
      <w:r>
        <w:rPr>
          <w:spacing w:val="80"/>
        </w:rPr>
        <w:t xml:space="preserve"> </w:t>
      </w:r>
      <w:r>
        <w:t>груди</w:t>
      </w:r>
      <w:r>
        <w:rPr>
          <w:spacing w:val="80"/>
        </w:rPr>
        <w:t xml:space="preserve"> </w:t>
      </w:r>
      <w:r>
        <w:t>в</w:t>
      </w:r>
      <w:r>
        <w:rPr>
          <w:spacing w:val="80"/>
        </w:rPr>
        <w:t xml:space="preserve"> </w:t>
      </w:r>
      <w:r>
        <w:t>согласовании</w:t>
      </w:r>
      <w:r>
        <w:rPr>
          <w:spacing w:val="80"/>
        </w:rPr>
        <w:t xml:space="preserve"> </w:t>
      </w:r>
      <w:r>
        <w:t>с дыханием;</w:t>
      </w:r>
    </w:p>
    <w:p w:rsidR="00E66D4E" w:rsidRDefault="00864435">
      <w:pPr>
        <w:pStyle w:val="a3"/>
        <w:spacing w:before="3" w:line="362" w:lineRule="auto"/>
        <w:ind w:right="861"/>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66D4E" w:rsidRDefault="00864435">
      <w:pPr>
        <w:pStyle w:val="a3"/>
        <w:spacing w:line="272" w:lineRule="exact"/>
        <w:ind w:left="1732" w:firstLine="0"/>
      </w:pPr>
      <w:r>
        <w:t>демонстрировать</w:t>
      </w:r>
      <w:r>
        <w:rPr>
          <w:spacing w:val="-15"/>
        </w:rPr>
        <w:t xml:space="preserve"> </w:t>
      </w:r>
      <w:r>
        <w:t>и</w:t>
      </w:r>
      <w:r>
        <w:rPr>
          <w:spacing w:val="-14"/>
        </w:rPr>
        <w:t xml:space="preserve"> </w:t>
      </w:r>
      <w:r>
        <w:t>использовать</w:t>
      </w:r>
      <w:r>
        <w:rPr>
          <w:spacing w:val="-15"/>
        </w:rPr>
        <w:t xml:space="preserve"> </w:t>
      </w:r>
      <w:r>
        <w:t>технические</w:t>
      </w:r>
      <w:r>
        <w:rPr>
          <w:spacing w:val="-15"/>
        </w:rPr>
        <w:t xml:space="preserve"> </w:t>
      </w:r>
      <w:r>
        <w:t>действия</w:t>
      </w:r>
      <w:r>
        <w:rPr>
          <w:spacing w:val="-11"/>
        </w:rPr>
        <w:t xml:space="preserve"> </w:t>
      </w:r>
      <w:r>
        <w:t>спортивных</w:t>
      </w:r>
      <w:r>
        <w:rPr>
          <w:spacing w:val="-15"/>
        </w:rPr>
        <w:t xml:space="preserve"> </w:t>
      </w:r>
      <w:r>
        <w:rPr>
          <w:spacing w:val="-4"/>
        </w:rPr>
        <w:t>игр:</w:t>
      </w:r>
    </w:p>
    <w:p w:rsidR="00E66D4E" w:rsidRDefault="00864435">
      <w:pPr>
        <w:pStyle w:val="a3"/>
        <w:spacing w:before="136" w:line="360" w:lineRule="auto"/>
        <w:ind w:right="852"/>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E66D4E" w:rsidRDefault="00864435">
      <w:pPr>
        <w:pStyle w:val="a3"/>
        <w:spacing w:line="357" w:lineRule="auto"/>
        <w:ind w:right="851"/>
      </w:pPr>
      <w:r>
        <w:t>волейбол</w:t>
      </w:r>
      <w:r>
        <w:rPr>
          <w:spacing w:val="80"/>
          <w:w w:val="150"/>
        </w:rPr>
        <w:t xml:space="preserve"> </w:t>
      </w:r>
      <w:r>
        <w:t>(прямой</w:t>
      </w:r>
      <w:r>
        <w:rPr>
          <w:spacing w:val="80"/>
          <w:w w:val="150"/>
        </w:rPr>
        <w:t xml:space="preserve"> </w:t>
      </w:r>
      <w:r>
        <w:t>нападающий</w:t>
      </w:r>
      <w:r>
        <w:rPr>
          <w:spacing w:val="80"/>
          <w:w w:val="150"/>
        </w:rPr>
        <w:t xml:space="preserve"> </w:t>
      </w:r>
      <w:r>
        <w:t>удар</w:t>
      </w:r>
      <w:r>
        <w:rPr>
          <w:spacing w:val="80"/>
          <w:w w:val="150"/>
        </w:rPr>
        <w:t xml:space="preserve"> </w:t>
      </w:r>
      <w:r>
        <w:t>и</w:t>
      </w:r>
      <w:r>
        <w:rPr>
          <w:spacing w:val="80"/>
          <w:w w:val="150"/>
        </w:rPr>
        <w:t xml:space="preserve"> </w:t>
      </w:r>
      <w:r>
        <w:t>индивидуальное</w:t>
      </w:r>
      <w:r>
        <w:rPr>
          <w:spacing w:val="80"/>
          <w:w w:val="150"/>
        </w:rPr>
        <w:t xml:space="preserve"> </w:t>
      </w:r>
      <w:r>
        <w:t>блокирование</w:t>
      </w:r>
      <w:r>
        <w:rPr>
          <w:spacing w:val="80"/>
          <w:w w:val="150"/>
        </w:rPr>
        <w:t xml:space="preserve"> </w:t>
      </w:r>
      <w:r>
        <w:t>мяча</w:t>
      </w:r>
      <w:r>
        <w:rPr>
          <w:spacing w:val="40"/>
        </w:rPr>
        <w:t xml:space="preserve"> </w:t>
      </w:r>
      <w:r>
        <w:t>в прыжке с</w:t>
      </w:r>
      <w:r>
        <w:rPr>
          <w:spacing w:val="-3"/>
        </w:rPr>
        <w:t xml:space="preserve"> </w:t>
      </w:r>
      <w:r>
        <w:t>места, тактические действия в защите</w:t>
      </w:r>
      <w:r>
        <w:rPr>
          <w:spacing w:val="-3"/>
        </w:rPr>
        <w:t xml:space="preserve"> </w:t>
      </w:r>
      <w:r>
        <w:t>и нападении, использование разученных технических и тактических действий в условиях игровой деятельности);</w:t>
      </w:r>
    </w:p>
    <w:p w:rsidR="00E66D4E" w:rsidRDefault="00864435">
      <w:pPr>
        <w:pStyle w:val="a3"/>
        <w:spacing w:before="9" w:line="357" w:lineRule="auto"/>
        <w:ind w:right="859"/>
      </w:pPr>
      <w:r>
        <w:t>футбол (удары по неподвижному, катящемуся и летящему мячу с разбега внутренней</w:t>
      </w:r>
      <w:r>
        <w:rPr>
          <w:spacing w:val="56"/>
        </w:rPr>
        <w:t xml:space="preserve">  </w:t>
      </w:r>
      <w:r>
        <w:t>и</w:t>
      </w:r>
      <w:r>
        <w:rPr>
          <w:spacing w:val="55"/>
        </w:rPr>
        <w:t xml:space="preserve">  </w:t>
      </w:r>
      <w:r>
        <w:t>внешней</w:t>
      </w:r>
      <w:r>
        <w:rPr>
          <w:spacing w:val="55"/>
        </w:rPr>
        <w:t xml:space="preserve">  </w:t>
      </w:r>
      <w:r>
        <w:t>частью</w:t>
      </w:r>
      <w:r>
        <w:rPr>
          <w:spacing w:val="54"/>
        </w:rPr>
        <w:t xml:space="preserve">  </w:t>
      </w:r>
      <w:r>
        <w:t>подъёма</w:t>
      </w:r>
      <w:r>
        <w:rPr>
          <w:spacing w:val="56"/>
        </w:rPr>
        <w:t xml:space="preserve">  </w:t>
      </w:r>
      <w:r>
        <w:t>стопы,</w:t>
      </w:r>
      <w:r>
        <w:rPr>
          <w:spacing w:val="56"/>
        </w:rPr>
        <w:t xml:space="preserve">  </w:t>
      </w:r>
      <w:r>
        <w:t>тактические</w:t>
      </w:r>
      <w:r>
        <w:rPr>
          <w:spacing w:val="55"/>
        </w:rPr>
        <w:t xml:space="preserve">  </w:t>
      </w:r>
      <w:r>
        <w:t>действия</w:t>
      </w:r>
      <w:r>
        <w:rPr>
          <w:spacing w:val="56"/>
        </w:rPr>
        <w:t xml:space="preserve">  </w:t>
      </w:r>
      <w:r>
        <w:t>игроков в нападении и защите, использование разученных технических и тактических действий в условиях игровой деятельности).</w:t>
      </w:r>
    </w:p>
    <w:p w:rsidR="00E66D4E" w:rsidRDefault="00864435">
      <w:pPr>
        <w:pStyle w:val="a3"/>
        <w:spacing w:before="9"/>
        <w:ind w:left="1732" w:firstLine="0"/>
      </w:pPr>
      <w:r>
        <w:t>162.9.3.4.</w:t>
      </w:r>
      <w:r>
        <w:rPr>
          <w:spacing w:val="-6"/>
        </w:rPr>
        <w:t xml:space="preserve"> </w:t>
      </w:r>
      <w:r>
        <w:t>К</w:t>
      </w:r>
      <w:r>
        <w:rPr>
          <w:spacing w:val="-8"/>
        </w:rPr>
        <w:t xml:space="preserve"> </w:t>
      </w:r>
      <w:r>
        <w:t>концу</w:t>
      </w:r>
      <w:r>
        <w:rPr>
          <w:spacing w:val="-15"/>
        </w:rPr>
        <w:t xml:space="preserve"> </w:t>
      </w:r>
      <w:r>
        <w:t>обучения</w:t>
      </w:r>
      <w:r>
        <w:rPr>
          <w:spacing w:val="-8"/>
        </w:rPr>
        <w:t xml:space="preserve"> </w:t>
      </w:r>
      <w:r>
        <w:t>в</w:t>
      </w:r>
      <w:r>
        <w:rPr>
          <w:spacing w:val="-2"/>
        </w:rPr>
        <w:t xml:space="preserve"> </w:t>
      </w:r>
      <w:r>
        <w:t>9</w:t>
      </w:r>
      <w:r>
        <w:rPr>
          <w:spacing w:val="-5"/>
        </w:rPr>
        <w:t xml:space="preserve"> </w:t>
      </w:r>
      <w:r>
        <w:t>классе</w:t>
      </w:r>
      <w:r>
        <w:rPr>
          <w:spacing w:val="-8"/>
        </w:rPr>
        <w:t xml:space="preserve"> </w:t>
      </w:r>
      <w:r>
        <w:t>обучающийся</w:t>
      </w:r>
      <w:r>
        <w:rPr>
          <w:spacing w:val="-9"/>
        </w:rPr>
        <w:t xml:space="preserve"> </w:t>
      </w:r>
      <w:r>
        <w:rPr>
          <w:spacing w:val="-2"/>
        </w:rPr>
        <w:t>научится:</w:t>
      </w:r>
    </w:p>
    <w:p w:rsidR="00E66D4E" w:rsidRDefault="00864435">
      <w:pPr>
        <w:pStyle w:val="a3"/>
        <w:spacing w:before="137" w:line="357" w:lineRule="auto"/>
        <w:ind w:left="1022" w:right="854"/>
      </w:pPr>
      <w:r>
        <w:t>отстаивать</w:t>
      </w:r>
      <w:r>
        <w:rPr>
          <w:spacing w:val="80"/>
          <w:w w:val="150"/>
        </w:rPr>
        <w:t xml:space="preserve"> </w:t>
      </w:r>
      <w:r>
        <w:t>принципы</w:t>
      </w:r>
      <w:r>
        <w:rPr>
          <w:spacing w:val="80"/>
          <w:w w:val="150"/>
        </w:rPr>
        <w:t xml:space="preserve"> </w:t>
      </w:r>
      <w:r>
        <w:t>здорового</w:t>
      </w:r>
      <w:r>
        <w:rPr>
          <w:spacing w:val="80"/>
          <w:w w:val="150"/>
        </w:rPr>
        <w:t xml:space="preserve"> </w:t>
      </w:r>
      <w:r>
        <w:t>образа</w:t>
      </w:r>
      <w:r>
        <w:rPr>
          <w:spacing w:val="80"/>
          <w:w w:val="150"/>
        </w:rPr>
        <w:t xml:space="preserve"> </w:t>
      </w:r>
      <w:r>
        <w:t>жизни,</w:t>
      </w:r>
      <w:r>
        <w:rPr>
          <w:spacing w:val="80"/>
          <w:w w:val="150"/>
        </w:rPr>
        <w:t xml:space="preserve"> </w:t>
      </w:r>
      <w:r>
        <w:t>раскрывать</w:t>
      </w:r>
      <w:r>
        <w:rPr>
          <w:spacing w:val="80"/>
          <w:w w:val="150"/>
        </w:rPr>
        <w:t xml:space="preserve"> </w:t>
      </w:r>
      <w:r>
        <w:t>эффективность</w:t>
      </w:r>
      <w:r>
        <w:rPr>
          <w:spacing w:val="40"/>
        </w:rPr>
        <w:t xml:space="preserve"> </w:t>
      </w:r>
      <w: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66D4E" w:rsidRDefault="00864435">
      <w:pPr>
        <w:pStyle w:val="a3"/>
        <w:spacing w:before="8" w:line="357" w:lineRule="auto"/>
        <w:ind w:left="1022" w:right="856"/>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E66D4E" w:rsidRDefault="00864435">
      <w:pPr>
        <w:pStyle w:val="a3"/>
        <w:spacing w:before="3" w:line="360" w:lineRule="auto"/>
        <w:ind w:left="1022" w:right="858"/>
      </w:pPr>
      <w:r>
        <w:t>объяснять</w:t>
      </w:r>
      <w:r>
        <w:rPr>
          <w:spacing w:val="80"/>
        </w:rPr>
        <w:t xml:space="preserve">  </w:t>
      </w:r>
      <w:r>
        <w:t>понятие</w:t>
      </w:r>
      <w:r>
        <w:rPr>
          <w:spacing w:val="80"/>
        </w:rPr>
        <w:t xml:space="preserve">  </w:t>
      </w:r>
      <w:r>
        <w:t>«профессионально-прикладная</w:t>
      </w:r>
      <w:r>
        <w:rPr>
          <w:spacing w:val="80"/>
        </w:rPr>
        <w:t xml:space="preserve">  </w:t>
      </w:r>
      <w:r>
        <w:t>физическая</w:t>
      </w:r>
      <w:r>
        <w:rPr>
          <w:spacing w:val="80"/>
        </w:rPr>
        <w:t xml:space="preserve">  </w:t>
      </w:r>
      <w:r>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w:t>
      </w:r>
      <w:r>
        <w:rPr>
          <w:spacing w:val="40"/>
        </w:rPr>
        <w:t xml:space="preserve"> </w:t>
      </w:r>
      <w:r>
        <w:t>физической подготовкой обучающихся общеобразовательной организации;</w:t>
      </w:r>
    </w:p>
    <w:p w:rsidR="00E66D4E" w:rsidRDefault="00864435">
      <w:pPr>
        <w:pStyle w:val="a3"/>
        <w:spacing w:line="360" w:lineRule="auto"/>
        <w:ind w:left="1022" w:right="858"/>
      </w:pPr>
      <w:r>
        <w:t>использовать</w:t>
      </w:r>
      <w:r>
        <w:rPr>
          <w:spacing w:val="-4"/>
        </w:rPr>
        <w:t xml:space="preserve"> </w:t>
      </w:r>
      <w:r>
        <w:t>приёмы</w:t>
      </w:r>
      <w:r>
        <w:rPr>
          <w:spacing w:val="-1"/>
        </w:rPr>
        <w:t xml:space="preserve"> </w:t>
      </w:r>
      <w:r>
        <w:t>массажа</w:t>
      </w:r>
      <w:r>
        <w:rPr>
          <w:spacing w:val="-4"/>
        </w:rPr>
        <w:t xml:space="preserve"> </w:t>
      </w:r>
      <w:r>
        <w:t>и применять</w:t>
      </w:r>
      <w:r>
        <w:rPr>
          <w:spacing w:val="-4"/>
        </w:rPr>
        <w:t xml:space="preserve"> </w:t>
      </w:r>
      <w:r>
        <w:t>их</w:t>
      </w:r>
      <w:r>
        <w:rPr>
          <w:spacing w:val="-4"/>
        </w:rPr>
        <w:t xml:space="preserve"> </w:t>
      </w:r>
      <w:r>
        <w:t>в процессе самостоятельных</w:t>
      </w:r>
      <w:r>
        <w:rPr>
          <w:spacing w:val="-4"/>
        </w:rPr>
        <w:t xml:space="preserve"> </w:t>
      </w:r>
      <w:r>
        <w:t>занятий физической</w:t>
      </w:r>
      <w:r>
        <w:rPr>
          <w:spacing w:val="66"/>
        </w:rPr>
        <w:t xml:space="preserve">   </w:t>
      </w:r>
      <w:r>
        <w:t>культурой</w:t>
      </w:r>
      <w:r>
        <w:rPr>
          <w:spacing w:val="66"/>
        </w:rPr>
        <w:t xml:space="preserve">   </w:t>
      </w:r>
      <w:r>
        <w:t>и</w:t>
      </w:r>
      <w:r>
        <w:rPr>
          <w:spacing w:val="64"/>
        </w:rPr>
        <w:t xml:space="preserve">   </w:t>
      </w:r>
      <w:r>
        <w:t>спортом,</w:t>
      </w:r>
      <w:r>
        <w:rPr>
          <w:spacing w:val="65"/>
        </w:rPr>
        <w:t xml:space="preserve">   </w:t>
      </w:r>
      <w:r>
        <w:t>выполнять</w:t>
      </w:r>
      <w:r>
        <w:rPr>
          <w:spacing w:val="64"/>
        </w:rPr>
        <w:t xml:space="preserve">   </w:t>
      </w:r>
      <w:r>
        <w:t>гигиенические</w:t>
      </w:r>
      <w:r>
        <w:rPr>
          <w:spacing w:val="66"/>
        </w:rPr>
        <w:t xml:space="preserve">   </w:t>
      </w:r>
      <w:r>
        <w:t>требования к процедурам массажа;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4"/>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E66D4E" w:rsidRDefault="00864435">
      <w:pPr>
        <w:pStyle w:val="a3"/>
        <w:spacing w:line="357" w:lineRule="auto"/>
        <w:ind w:right="853"/>
      </w:pPr>
      <w:r>
        <w:t>определять</w:t>
      </w:r>
      <w:r>
        <w:rPr>
          <w:spacing w:val="-1"/>
        </w:rPr>
        <w:t xml:space="preserve"> </w:t>
      </w:r>
      <w:r>
        <w:t>характер</w:t>
      </w:r>
      <w:r>
        <w:rPr>
          <w:spacing w:val="-5"/>
        </w:rPr>
        <w:t xml:space="preserve"> </w:t>
      </w:r>
      <w:r>
        <w:t>травм</w:t>
      </w:r>
      <w:r>
        <w:rPr>
          <w:spacing w:val="-1"/>
        </w:rPr>
        <w:t xml:space="preserve"> </w:t>
      </w:r>
      <w:r>
        <w:t>и ушибов,</w:t>
      </w:r>
      <w:r>
        <w:rPr>
          <w:spacing w:val="-4"/>
        </w:rPr>
        <w:t xml:space="preserve"> </w:t>
      </w:r>
      <w:r>
        <w:t>встречающихся</w:t>
      </w:r>
      <w:r>
        <w:rPr>
          <w:spacing w:val="-5"/>
        </w:rPr>
        <w:t xml:space="preserve"> </w:t>
      </w:r>
      <w:r>
        <w:t>на самостоятельных</w:t>
      </w:r>
      <w:r>
        <w:rPr>
          <w:spacing w:val="-9"/>
        </w:rPr>
        <w:t xml:space="preserve"> </w:t>
      </w:r>
      <w:r>
        <w:t>занятиях физическими упражнениями и во время активного отдыха, применять способы оказания первой помощи;</w:t>
      </w:r>
    </w:p>
    <w:p w:rsidR="00E66D4E" w:rsidRDefault="00864435">
      <w:pPr>
        <w:pStyle w:val="a3"/>
        <w:tabs>
          <w:tab w:val="left" w:pos="3104"/>
          <w:tab w:val="left" w:pos="4029"/>
          <w:tab w:val="left" w:pos="6359"/>
          <w:tab w:val="left" w:pos="8623"/>
          <w:tab w:val="left" w:pos="9557"/>
        </w:tabs>
        <w:spacing w:before="9" w:line="357" w:lineRule="auto"/>
        <w:ind w:right="860"/>
      </w:pPr>
      <w:r>
        <w:t xml:space="preserve">составлять и выполнять комплексы упражнений из разученных акробатических </w:t>
      </w:r>
      <w:r>
        <w:rPr>
          <w:spacing w:val="-2"/>
        </w:rPr>
        <w:t>упражнений</w:t>
      </w:r>
      <w:r>
        <w:tab/>
      </w:r>
      <w:r>
        <w:rPr>
          <w:spacing w:val="-10"/>
        </w:rPr>
        <w:t>с</w:t>
      </w:r>
      <w:r>
        <w:tab/>
      </w:r>
      <w:r>
        <w:rPr>
          <w:spacing w:val="-2"/>
        </w:rPr>
        <w:t>повышенными</w:t>
      </w:r>
      <w:r>
        <w:tab/>
      </w:r>
      <w:r>
        <w:rPr>
          <w:spacing w:val="-2"/>
        </w:rPr>
        <w:t>требованиями</w:t>
      </w:r>
      <w:r>
        <w:tab/>
      </w:r>
      <w:r>
        <w:rPr>
          <w:spacing w:val="-10"/>
        </w:rPr>
        <w:t>к</w:t>
      </w:r>
      <w:r>
        <w:tab/>
      </w:r>
      <w:r>
        <w:rPr>
          <w:spacing w:val="-2"/>
        </w:rPr>
        <w:t>технике</w:t>
      </w:r>
    </w:p>
    <w:p w:rsidR="00E66D4E" w:rsidRDefault="00864435">
      <w:pPr>
        <w:pStyle w:val="a3"/>
        <w:spacing w:before="2"/>
        <w:ind w:firstLine="0"/>
      </w:pPr>
      <w:r>
        <w:t>их</w:t>
      </w:r>
      <w:r>
        <w:rPr>
          <w:spacing w:val="-9"/>
        </w:rPr>
        <w:t xml:space="preserve"> </w:t>
      </w:r>
      <w:r>
        <w:t>выполнения</w:t>
      </w:r>
      <w:r>
        <w:rPr>
          <w:spacing w:val="-7"/>
        </w:rPr>
        <w:t xml:space="preserve"> </w:t>
      </w:r>
      <w:r>
        <w:rPr>
          <w:spacing w:val="-2"/>
        </w:rPr>
        <w:t>(юноши);</w:t>
      </w:r>
    </w:p>
    <w:p w:rsidR="00E66D4E" w:rsidRDefault="00864435">
      <w:pPr>
        <w:pStyle w:val="a3"/>
        <w:spacing w:before="137" w:line="362" w:lineRule="auto"/>
        <w:ind w:right="856"/>
      </w:pPr>
      <w:r>
        <w:t>составлять и выполнять гимнастическую комбинацию на высокой перекладине из разученных</w:t>
      </w:r>
      <w:r>
        <w:rPr>
          <w:spacing w:val="56"/>
          <w:w w:val="150"/>
        </w:rPr>
        <w:t xml:space="preserve">    </w:t>
      </w:r>
      <w:r>
        <w:t>упражнений,</w:t>
      </w:r>
      <w:r>
        <w:rPr>
          <w:spacing w:val="56"/>
          <w:w w:val="150"/>
        </w:rPr>
        <w:t xml:space="preserve">    </w:t>
      </w:r>
      <w:r>
        <w:t>с</w:t>
      </w:r>
      <w:r>
        <w:rPr>
          <w:spacing w:val="55"/>
          <w:w w:val="150"/>
        </w:rPr>
        <w:t xml:space="preserve">    </w:t>
      </w:r>
      <w:r>
        <w:t>включением</w:t>
      </w:r>
      <w:r>
        <w:rPr>
          <w:spacing w:val="57"/>
          <w:w w:val="150"/>
        </w:rPr>
        <w:t xml:space="preserve">    </w:t>
      </w:r>
      <w:r>
        <w:t>элементов</w:t>
      </w:r>
      <w:r>
        <w:rPr>
          <w:spacing w:val="56"/>
          <w:w w:val="150"/>
        </w:rPr>
        <w:t xml:space="preserve">    </w:t>
      </w:r>
      <w:r>
        <w:rPr>
          <w:spacing w:val="-2"/>
        </w:rPr>
        <w:t>размахивания</w:t>
      </w:r>
    </w:p>
    <w:p w:rsidR="00E66D4E" w:rsidRDefault="00864435">
      <w:pPr>
        <w:pStyle w:val="a3"/>
        <w:spacing w:line="272" w:lineRule="exact"/>
        <w:ind w:firstLine="0"/>
      </w:pPr>
      <w:r>
        <w:t>и</w:t>
      </w:r>
      <w:r>
        <w:rPr>
          <w:spacing w:val="-10"/>
        </w:rPr>
        <w:t xml:space="preserve"> </w:t>
      </w:r>
      <w:r>
        <w:t>соскока</w:t>
      </w:r>
      <w:r>
        <w:rPr>
          <w:spacing w:val="-14"/>
        </w:rPr>
        <w:t xml:space="preserve"> </w:t>
      </w:r>
      <w:r>
        <w:t>вперёд</w:t>
      </w:r>
      <w:r>
        <w:rPr>
          <w:spacing w:val="-10"/>
        </w:rPr>
        <w:t xml:space="preserve"> </w:t>
      </w:r>
      <w:r>
        <w:t>способом</w:t>
      </w:r>
      <w:r>
        <w:rPr>
          <w:spacing w:val="-10"/>
        </w:rPr>
        <w:t xml:space="preserve"> </w:t>
      </w:r>
      <w:r>
        <w:t>«прогнувшись»</w:t>
      </w:r>
      <w:r>
        <w:rPr>
          <w:spacing w:val="-13"/>
        </w:rPr>
        <w:t xml:space="preserve"> </w:t>
      </w:r>
      <w:r>
        <w:rPr>
          <w:spacing w:val="-2"/>
        </w:rPr>
        <w:t>(юноши);</w:t>
      </w:r>
    </w:p>
    <w:p w:rsidR="00E66D4E" w:rsidRDefault="00864435">
      <w:pPr>
        <w:pStyle w:val="a3"/>
        <w:spacing w:before="136" w:line="357" w:lineRule="auto"/>
        <w:ind w:right="859"/>
      </w:pPr>
      <w:r>
        <w:t>составлять и выполнять композицию упражнений черлидинга с построением пирамид, элементами степ-аэробики и акробатики (девушки);</w:t>
      </w:r>
    </w:p>
    <w:p w:rsidR="00E66D4E" w:rsidRDefault="00864435">
      <w:pPr>
        <w:pStyle w:val="a3"/>
        <w:spacing w:before="7" w:line="357" w:lineRule="auto"/>
        <w:ind w:right="855"/>
      </w:pPr>
      <w: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66D4E" w:rsidRDefault="00864435">
      <w:pPr>
        <w:pStyle w:val="a3"/>
        <w:spacing w:before="2" w:line="360" w:lineRule="auto"/>
        <w:ind w:right="854"/>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E66D4E" w:rsidRDefault="00864435">
      <w:pPr>
        <w:pStyle w:val="a3"/>
        <w:spacing w:before="1" w:line="357" w:lineRule="auto"/>
        <w:ind w:right="857"/>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E66D4E" w:rsidRDefault="00864435">
      <w:pPr>
        <w:pStyle w:val="a3"/>
        <w:spacing w:before="8" w:line="357" w:lineRule="auto"/>
        <w:ind w:right="863"/>
      </w:pPr>
      <w:r>
        <w:t xml:space="preserve">соблюдать правила безопасности в бассейне при выполнении плавательных </w:t>
      </w:r>
      <w:r>
        <w:rPr>
          <w:spacing w:val="-2"/>
        </w:rPr>
        <w:t>упражнений;</w:t>
      </w:r>
    </w:p>
    <w:p w:rsidR="00E66D4E" w:rsidRDefault="00864435">
      <w:pPr>
        <w:pStyle w:val="a3"/>
        <w:spacing w:before="2"/>
        <w:ind w:left="1732" w:firstLine="0"/>
      </w:pPr>
      <w:r>
        <w:t>выполнять</w:t>
      </w:r>
      <w:r>
        <w:rPr>
          <w:spacing w:val="-13"/>
        </w:rPr>
        <w:t xml:space="preserve"> </w:t>
      </w:r>
      <w:r>
        <w:t>повороты</w:t>
      </w:r>
      <w:r>
        <w:rPr>
          <w:spacing w:val="-15"/>
        </w:rPr>
        <w:t xml:space="preserve"> </w:t>
      </w:r>
      <w:r>
        <w:t>кувырком,</w:t>
      </w:r>
      <w:r>
        <w:rPr>
          <w:spacing w:val="-15"/>
        </w:rPr>
        <w:t xml:space="preserve"> </w:t>
      </w:r>
      <w:r>
        <w:rPr>
          <w:spacing w:val="-2"/>
        </w:rPr>
        <w:t>маятником;</w:t>
      </w:r>
    </w:p>
    <w:p w:rsidR="00E66D4E" w:rsidRDefault="00864435">
      <w:pPr>
        <w:pStyle w:val="a3"/>
        <w:spacing w:before="137" w:line="362" w:lineRule="auto"/>
        <w:ind w:left="1732" w:right="857" w:firstLine="0"/>
      </w:pPr>
      <w:r>
        <w:t>выполнять технические элементы брассом в согласовании с дыханием; совершенствовать</w:t>
      </w:r>
      <w:r>
        <w:rPr>
          <w:spacing w:val="1"/>
        </w:rPr>
        <w:t xml:space="preserve"> </w:t>
      </w:r>
      <w:r>
        <w:t>технические</w:t>
      </w:r>
      <w:r>
        <w:rPr>
          <w:spacing w:val="-1"/>
        </w:rPr>
        <w:t xml:space="preserve"> </w:t>
      </w:r>
      <w:r>
        <w:t>действия</w:t>
      </w:r>
      <w:r>
        <w:rPr>
          <w:spacing w:val="2"/>
        </w:rPr>
        <w:t xml:space="preserve"> </w:t>
      </w:r>
      <w:r>
        <w:t>в</w:t>
      </w:r>
      <w:r>
        <w:rPr>
          <w:spacing w:val="2"/>
        </w:rPr>
        <w:t xml:space="preserve"> </w:t>
      </w:r>
      <w:r>
        <w:t>спортивных</w:t>
      </w:r>
      <w:r>
        <w:rPr>
          <w:spacing w:val="-4"/>
        </w:rPr>
        <w:t xml:space="preserve"> </w:t>
      </w:r>
      <w:r>
        <w:t>играх:</w:t>
      </w:r>
      <w:r>
        <w:rPr>
          <w:spacing w:val="1"/>
        </w:rPr>
        <w:t xml:space="preserve"> </w:t>
      </w:r>
      <w:r>
        <w:t>баскетбол,</w:t>
      </w:r>
      <w:r>
        <w:rPr>
          <w:spacing w:val="3"/>
        </w:rPr>
        <w:t xml:space="preserve"> </w:t>
      </w:r>
      <w:r>
        <w:rPr>
          <w:spacing w:val="-2"/>
        </w:rPr>
        <w:t>волейбол,</w:t>
      </w:r>
    </w:p>
    <w:p w:rsidR="00E66D4E" w:rsidRDefault="00864435">
      <w:pPr>
        <w:pStyle w:val="a3"/>
        <w:spacing w:line="357" w:lineRule="auto"/>
        <w:ind w:right="857" w:firstLine="0"/>
      </w:pPr>
      <w:r>
        <w:t>футбол, взаимодействовать с игроками своих команд в условиях игровой деятельности, при организации тактических действий в нападении и защите;</w:t>
      </w:r>
    </w:p>
    <w:p w:rsidR="00E66D4E" w:rsidRDefault="00864435" w:rsidP="007E7C0B">
      <w:pPr>
        <w:pStyle w:val="a3"/>
        <w:spacing w:line="362" w:lineRule="auto"/>
        <w:ind w:right="861"/>
        <w:sectPr w:rsidR="00E66D4E">
          <w:pgSz w:w="11920" w:h="16840"/>
          <w:pgMar w:top="940" w:right="0" w:bottom="280" w:left="680" w:header="711" w:footer="0" w:gutter="0"/>
          <w:cols w:space="720"/>
        </w:sectPr>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66D4E" w:rsidRDefault="00E66D4E">
      <w:pPr>
        <w:pStyle w:val="a3"/>
        <w:spacing w:before="210"/>
        <w:ind w:left="0" w:firstLine="0"/>
        <w:jc w:val="left"/>
      </w:pPr>
    </w:p>
    <w:p w:rsidR="00E66D4E" w:rsidRPr="007E7C0B" w:rsidRDefault="00864435" w:rsidP="00E43EAE">
      <w:pPr>
        <w:pStyle w:val="a5"/>
        <w:numPr>
          <w:ilvl w:val="0"/>
          <w:numId w:val="19"/>
        </w:numPr>
        <w:tabs>
          <w:tab w:val="left" w:pos="2204"/>
        </w:tabs>
        <w:spacing w:before="1" w:line="357" w:lineRule="auto"/>
        <w:ind w:right="861" w:firstLine="704"/>
        <w:jc w:val="both"/>
        <w:rPr>
          <w:b/>
          <w:sz w:val="24"/>
        </w:rPr>
      </w:pPr>
      <w:r w:rsidRPr="007E7C0B">
        <w:rPr>
          <w:b/>
          <w:sz w:val="24"/>
        </w:rPr>
        <w:t>Федеральная рабочая программа</w:t>
      </w:r>
      <w:r w:rsidRPr="007E7C0B">
        <w:rPr>
          <w:b/>
          <w:spacing w:val="-5"/>
          <w:sz w:val="24"/>
        </w:rPr>
        <w:t xml:space="preserve"> </w:t>
      </w:r>
      <w:r w:rsidRPr="007E7C0B">
        <w:rPr>
          <w:b/>
          <w:sz w:val="24"/>
        </w:rPr>
        <w:t>по</w:t>
      </w:r>
      <w:r w:rsidRPr="007E7C0B">
        <w:rPr>
          <w:b/>
          <w:spacing w:val="-1"/>
          <w:sz w:val="24"/>
        </w:rPr>
        <w:t xml:space="preserve"> </w:t>
      </w:r>
      <w:r w:rsidRPr="007E7C0B">
        <w:rPr>
          <w:b/>
          <w:sz w:val="24"/>
        </w:rPr>
        <w:t>учебному</w:t>
      </w:r>
      <w:r w:rsidRPr="007E7C0B">
        <w:rPr>
          <w:b/>
          <w:spacing w:val="-12"/>
          <w:sz w:val="24"/>
        </w:rPr>
        <w:t xml:space="preserve"> </w:t>
      </w:r>
      <w:r w:rsidRPr="007E7C0B">
        <w:rPr>
          <w:b/>
          <w:sz w:val="24"/>
        </w:rPr>
        <w:t>предмету «</w:t>
      </w:r>
      <w:r w:rsidRPr="007E7C0B">
        <w:rPr>
          <w:b/>
          <w:position w:val="1"/>
          <w:sz w:val="24"/>
        </w:rPr>
        <w:t>Основы</w:t>
      </w:r>
      <w:r w:rsidRPr="007E7C0B">
        <w:rPr>
          <w:b/>
          <w:spacing w:val="-1"/>
          <w:position w:val="1"/>
          <w:sz w:val="24"/>
        </w:rPr>
        <w:t xml:space="preserve"> </w:t>
      </w:r>
      <w:r w:rsidRPr="007E7C0B">
        <w:rPr>
          <w:b/>
          <w:position w:val="1"/>
          <w:sz w:val="24"/>
        </w:rPr>
        <w:t xml:space="preserve">безопасности </w:t>
      </w:r>
      <w:r w:rsidRPr="007E7C0B">
        <w:rPr>
          <w:b/>
          <w:spacing w:val="-2"/>
          <w:position w:val="1"/>
          <w:sz w:val="24"/>
        </w:rPr>
        <w:t>жизнедеятельности</w:t>
      </w:r>
      <w:r w:rsidRPr="007E7C0B">
        <w:rPr>
          <w:b/>
          <w:spacing w:val="-2"/>
          <w:sz w:val="24"/>
        </w:rPr>
        <w:t>».</w:t>
      </w:r>
    </w:p>
    <w:p w:rsidR="00E66D4E" w:rsidRDefault="00864435" w:rsidP="00E43EAE">
      <w:pPr>
        <w:pStyle w:val="a5"/>
        <w:numPr>
          <w:ilvl w:val="1"/>
          <w:numId w:val="19"/>
        </w:numPr>
        <w:tabs>
          <w:tab w:val="left" w:pos="2390"/>
        </w:tabs>
        <w:spacing w:before="1" w:line="348" w:lineRule="auto"/>
        <w:ind w:right="857" w:firstLine="709"/>
        <w:jc w:val="both"/>
        <w:rPr>
          <w:sz w:val="24"/>
        </w:rPr>
      </w:pPr>
      <w:r>
        <w:rPr>
          <w:sz w:val="24"/>
        </w:rPr>
        <w:t>Федеральная рабочая программа по учебному предмету «</w:t>
      </w:r>
      <w:r>
        <w:rPr>
          <w:position w:val="1"/>
          <w:sz w:val="24"/>
        </w:rPr>
        <w:t>Основы безопасности</w:t>
      </w:r>
      <w:r>
        <w:rPr>
          <w:spacing w:val="80"/>
          <w:position w:val="1"/>
          <w:sz w:val="24"/>
        </w:rPr>
        <w:t xml:space="preserve">  </w:t>
      </w:r>
      <w:r>
        <w:rPr>
          <w:position w:val="1"/>
          <w:sz w:val="24"/>
        </w:rPr>
        <w:t>жизнедеятельности</w:t>
      </w:r>
      <w:r>
        <w:rPr>
          <w:sz w:val="24"/>
        </w:rPr>
        <w:t>»</w:t>
      </w:r>
      <w:r>
        <w:rPr>
          <w:spacing w:val="80"/>
          <w:sz w:val="24"/>
        </w:rPr>
        <w:t xml:space="preserve">  </w:t>
      </w:r>
      <w:r>
        <w:rPr>
          <w:sz w:val="24"/>
        </w:rPr>
        <w:t>(предметная</w:t>
      </w:r>
      <w:r>
        <w:rPr>
          <w:spacing w:val="80"/>
          <w:sz w:val="24"/>
        </w:rPr>
        <w:t xml:space="preserve">  </w:t>
      </w:r>
      <w:r>
        <w:rPr>
          <w:sz w:val="24"/>
        </w:rPr>
        <w:t>область</w:t>
      </w:r>
      <w:r>
        <w:rPr>
          <w:spacing w:val="80"/>
          <w:sz w:val="24"/>
        </w:rPr>
        <w:t xml:space="preserve">  </w:t>
      </w:r>
      <w:r>
        <w:rPr>
          <w:sz w:val="24"/>
        </w:rPr>
        <w:t>«Физическая</w:t>
      </w:r>
      <w:r>
        <w:rPr>
          <w:spacing w:val="80"/>
          <w:sz w:val="24"/>
        </w:rPr>
        <w:t xml:space="preserve">  </w:t>
      </w:r>
      <w:r>
        <w:rPr>
          <w:sz w:val="24"/>
        </w:rPr>
        <w:t>культура</w:t>
      </w:r>
      <w:r>
        <w:rPr>
          <w:spacing w:val="40"/>
          <w:sz w:val="24"/>
        </w:rPr>
        <w:t xml:space="preserve"> </w:t>
      </w:r>
      <w:r>
        <w:rPr>
          <w:sz w:val="24"/>
        </w:rPr>
        <w:t>и</w:t>
      </w:r>
      <w:r>
        <w:rPr>
          <w:spacing w:val="80"/>
          <w:sz w:val="24"/>
        </w:rPr>
        <w:t xml:space="preserve"> </w:t>
      </w:r>
      <w:r>
        <w:rPr>
          <w:sz w:val="24"/>
        </w:rPr>
        <w:t>основы</w:t>
      </w:r>
      <w:r>
        <w:rPr>
          <w:spacing w:val="80"/>
          <w:sz w:val="24"/>
        </w:rPr>
        <w:t xml:space="preserve"> </w:t>
      </w:r>
      <w:r>
        <w:rPr>
          <w:sz w:val="24"/>
        </w:rPr>
        <w:t>безопасности</w:t>
      </w:r>
      <w:r>
        <w:rPr>
          <w:spacing w:val="80"/>
          <w:sz w:val="24"/>
        </w:rPr>
        <w:t xml:space="preserve"> </w:t>
      </w:r>
      <w:r>
        <w:rPr>
          <w:sz w:val="24"/>
        </w:rPr>
        <w:t>жизнедеятельности»)</w:t>
      </w:r>
      <w:r>
        <w:rPr>
          <w:spacing w:val="80"/>
          <w:sz w:val="24"/>
        </w:rPr>
        <w:t xml:space="preserve"> </w:t>
      </w:r>
      <w:r>
        <w:rPr>
          <w:sz w:val="24"/>
        </w:rPr>
        <w:t>(далее</w:t>
      </w:r>
      <w:r>
        <w:rPr>
          <w:spacing w:val="80"/>
          <w:sz w:val="24"/>
        </w:rPr>
        <w:t xml:space="preserve"> </w:t>
      </w:r>
      <w:r>
        <w:rPr>
          <w:sz w:val="24"/>
        </w:rPr>
        <w:t>соответственно</w:t>
      </w:r>
      <w:r>
        <w:rPr>
          <w:spacing w:val="80"/>
          <w:sz w:val="24"/>
        </w:rPr>
        <w:t xml:space="preserve"> </w:t>
      </w:r>
      <w:r>
        <w:rPr>
          <w:sz w:val="24"/>
        </w:rPr>
        <w:t>–</w:t>
      </w:r>
      <w:r>
        <w:rPr>
          <w:spacing w:val="80"/>
          <w:sz w:val="24"/>
        </w:rPr>
        <w:t xml:space="preserve"> </w:t>
      </w:r>
      <w:r>
        <w:rPr>
          <w:sz w:val="24"/>
        </w:rPr>
        <w:t xml:space="preserve">программа </w:t>
      </w:r>
      <w:r w:rsidR="007E7C0B">
        <w:rPr>
          <w:sz w:val="24"/>
        </w:rPr>
        <w:t>ОСНОВЫ БЕЗОПАСНОСТИ И ЗАЩИТЫ РОДИНЫ</w:t>
      </w:r>
      <w:r>
        <w:rPr>
          <w:sz w:val="24"/>
        </w:rPr>
        <w:t xml:space="preserve">, </w:t>
      </w:r>
      <w:r w:rsidR="007E7C0B">
        <w:rPr>
          <w:sz w:val="24"/>
        </w:rPr>
        <w:t>ОСНОВЫ БЕЗОПАСНОСТИ И ЗАЩИТЫ РОДИНЫ</w:t>
      </w:r>
      <w:r>
        <w:rPr>
          <w:sz w:val="24"/>
        </w:rPr>
        <w:t xml:space="preserve">) включает пояснительную записку, содержание обучения, планируемые результаты освоения программы по </w:t>
      </w:r>
      <w:r w:rsidR="007E7C0B">
        <w:rPr>
          <w:sz w:val="24"/>
        </w:rPr>
        <w:t>ОСНОВЫ БЕЗОПАСНОСТИ И ЗАЩИТЫ РОДИНЫ</w:t>
      </w:r>
      <w:r>
        <w:rPr>
          <w:sz w:val="24"/>
        </w:rPr>
        <w:t>.</w:t>
      </w:r>
    </w:p>
    <w:p w:rsidR="00E66D4E" w:rsidRDefault="00864435" w:rsidP="00E43EAE">
      <w:pPr>
        <w:pStyle w:val="a5"/>
        <w:numPr>
          <w:ilvl w:val="1"/>
          <w:numId w:val="19"/>
        </w:numPr>
        <w:tabs>
          <w:tab w:val="left" w:pos="2390"/>
        </w:tabs>
        <w:spacing w:line="274" w:lineRule="exact"/>
        <w:ind w:left="2390" w:hanging="658"/>
        <w:jc w:val="both"/>
        <w:rPr>
          <w:sz w:val="24"/>
        </w:rPr>
      </w:pPr>
      <w:r>
        <w:rPr>
          <w:spacing w:val="-2"/>
          <w:sz w:val="24"/>
        </w:rPr>
        <w:t>Пояснительная</w:t>
      </w:r>
      <w:r>
        <w:rPr>
          <w:spacing w:val="2"/>
          <w:sz w:val="24"/>
        </w:rPr>
        <w:t xml:space="preserve"> </w:t>
      </w:r>
      <w:r>
        <w:rPr>
          <w:spacing w:val="-2"/>
          <w:sz w:val="24"/>
        </w:rPr>
        <w:t>записка.</w:t>
      </w:r>
    </w:p>
    <w:p w:rsidR="00E66D4E" w:rsidRDefault="00864435" w:rsidP="00E43EAE">
      <w:pPr>
        <w:pStyle w:val="a5"/>
        <w:numPr>
          <w:ilvl w:val="2"/>
          <w:numId w:val="19"/>
        </w:numPr>
        <w:tabs>
          <w:tab w:val="left" w:pos="2572"/>
        </w:tabs>
        <w:spacing w:before="141" w:line="360" w:lineRule="auto"/>
        <w:ind w:right="849" w:firstLine="709"/>
        <w:jc w:val="both"/>
        <w:rPr>
          <w:sz w:val="24"/>
        </w:rPr>
      </w:pPr>
      <w:r>
        <w:rPr>
          <w:sz w:val="24"/>
        </w:rPr>
        <w:t>Программа</w:t>
      </w:r>
      <w:r>
        <w:rPr>
          <w:spacing w:val="-3"/>
          <w:sz w:val="24"/>
        </w:rPr>
        <w:t xml:space="preserve"> </w:t>
      </w:r>
      <w:r w:rsidR="007E7C0B">
        <w:rPr>
          <w:sz w:val="24"/>
        </w:rPr>
        <w:t>ОСНОВЫ БЕЗОПАСНОСТИ И ЗАЩИТЫ РОДИНЫ</w:t>
      </w:r>
      <w:r>
        <w:rPr>
          <w:spacing w:val="-4"/>
          <w:sz w:val="24"/>
        </w:rPr>
        <w:t xml:space="preserve"> </w:t>
      </w:r>
      <w:r>
        <w:rPr>
          <w:sz w:val="24"/>
        </w:rPr>
        <w:t>разработана</w:t>
      </w:r>
      <w:r>
        <w:rPr>
          <w:spacing w:val="-6"/>
          <w:sz w:val="24"/>
        </w:rPr>
        <w:t xml:space="preserve"> </w:t>
      </w:r>
      <w:r>
        <w:rPr>
          <w:sz w:val="24"/>
        </w:rPr>
        <w:t>на</w:t>
      </w:r>
      <w:r>
        <w:rPr>
          <w:spacing w:val="-7"/>
          <w:sz w:val="24"/>
        </w:rPr>
        <w:t xml:space="preserve"> </w:t>
      </w:r>
      <w:r>
        <w:rPr>
          <w:sz w:val="24"/>
        </w:rPr>
        <w:t>основе</w:t>
      </w:r>
      <w:r>
        <w:rPr>
          <w:spacing w:val="-4"/>
          <w:sz w:val="24"/>
        </w:rPr>
        <w:t xml:space="preserve"> </w:t>
      </w:r>
      <w:r>
        <w:rPr>
          <w:sz w:val="24"/>
        </w:rPr>
        <w:t>требований к</w:t>
      </w:r>
      <w:r>
        <w:rPr>
          <w:spacing w:val="-3"/>
          <w:sz w:val="24"/>
        </w:rPr>
        <w:t xml:space="preserve"> </w:t>
      </w:r>
      <w:r>
        <w:rPr>
          <w:sz w:val="24"/>
        </w:rPr>
        <w:t>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E66D4E" w:rsidRDefault="00864435" w:rsidP="00E43EAE">
      <w:pPr>
        <w:pStyle w:val="a5"/>
        <w:numPr>
          <w:ilvl w:val="2"/>
          <w:numId w:val="19"/>
        </w:numPr>
        <w:tabs>
          <w:tab w:val="left" w:pos="2494"/>
          <w:tab w:val="left" w:pos="2571"/>
          <w:tab w:val="left" w:pos="5044"/>
          <w:tab w:val="left" w:pos="7268"/>
          <w:tab w:val="left" w:pos="9650"/>
        </w:tabs>
        <w:spacing w:line="360" w:lineRule="auto"/>
        <w:ind w:right="857" w:firstLine="709"/>
        <w:jc w:val="both"/>
        <w:rPr>
          <w:sz w:val="24"/>
        </w:rPr>
      </w:pPr>
      <w:r>
        <w:rPr>
          <w:sz w:val="24"/>
        </w:rPr>
        <w:tab/>
        <w:t xml:space="preserve">Программа </w:t>
      </w:r>
      <w:r w:rsidR="007E7C0B">
        <w:rPr>
          <w:sz w:val="24"/>
        </w:rPr>
        <w:t>ОСНОВЫ БЕЗОПАСНОСТИ И ЗАЩИТЫ РОДИНЫ</w:t>
      </w:r>
      <w:r>
        <w:rPr>
          <w:sz w:val="24"/>
        </w:rPr>
        <w:t xml:space="preserve"> позволит учителю построить освоение содержания в логике</w:t>
      </w:r>
      <w:r>
        <w:rPr>
          <w:spacing w:val="40"/>
          <w:sz w:val="24"/>
        </w:rPr>
        <w:t xml:space="preserve">  </w:t>
      </w:r>
      <w:r>
        <w:rPr>
          <w:sz w:val="24"/>
        </w:rPr>
        <w:t>последовательного</w:t>
      </w:r>
      <w:r>
        <w:rPr>
          <w:spacing w:val="40"/>
          <w:sz w:val="24"/>
        </w:rPr>
        <w:t xml:space="preserve">  </w:t>
      </w:r>
      <w:r>
        <w:rPr>
          <w:sz w:val="24"/>
        </w:rPr>
        <w:t>нарастания</w:t>
      </w:r>
      <w:r>
        <w:rPr>
          <w:spacing w:val="40"/>
          <w:sz w:val="24"/>
        </w:rPr>
        <w:t xml:space="preserve">  </w:t>
      </w:r>
      <w:r>
        <w:rPr>
          <w:sz w:val="24"/>
        </w:rPr>
        <w:t>факторов</w:t>
      </w:r>
      <w:r>
        <w:rPr>
          <w:spacing w:val="80"/>
          <w:w w:val="150"/>
          <w:sz w:val="24"/>
        </w:rPr>
        <w:t xml:space="preserve"> </w:t>
      </w:r>
      <w:r>
        <w:rPr>
          <w:sz w:val="24"/>
        </w:rPr>
        <w:t>опасности</w:t>
      </w:r>
      <w:r>
        <w:rPr>
          <w:spacing w:val="80"/>
          <w:w w:val="150"/>
          <w:sz w:val="24"/>
        </w:rPr>
        <w:t xml:space="preserve"> </w:t>
      </w:r>
      <w:r>
        <w:rPr>
          <w:sz w:val="24"/>
        </w:rPr>
        <w:t>от</w:t>
      </w:r>
      <w:r>
        <w:rPr>
          <w:spacing w:val="80"/>
          <w:w w:val="150"/>
          <w:sz w:val="24"/>
        </w:rPr>
        <w:t xml:space="preserve"> </w:t>
      </w:r>
      <w:r>
        <w:rPr>
          <w:sz w:val="24"/>
        </w:rPr>
        <w:t>опасной</w:t>
      </w:r>
      <w:r>
        <w:rPr>
          <w:spacing w:val="40"/>
          <w:sz w:val="24"/>
        </w:rPr>
        <w:t xml:space="preserve">  </w:t>
      </w:r>
      <w:r>
        <w:rPr>
          <w:sz w:val="24"/>
        </w:rPr>
        <w:t xml:space="preserve">ситуации до чрезвычайной ситуации и разумного взаимодействия человека с окружающей средой, </w:t>
      </w:r>
      <w:r>
        <w:rPr>
          <w:spacing w:val="-2"/>
          <w:sz w:val="24"/>
        </w:rPr>
        <w:t>учесть</w:t>
      </w:r>
      <w:r>
        <w:rPr>
          <w:sz w:val="24"/>
        </w:rPr>
        <w:tab/>
      </w:r>
      <w:r>
        <w:rPr>
          <w:spacing w:val="-2"/>
          <w:sz w:val="24"/>
        </w:rPr>
        <w:t>преемственность</w:t>
      </w:r>
      <w:r>
        <w:rPr>
          <w:sz w:val="24"/>
        </w:rPr>
        <w:tab/>
      </w:r>
      <w:r>
        <w:rPr>
          <w:spacing w:val="-2"/>
          <w:sz w:val="24"/>
        </w:rPr>
        <w:t>приобретения</w:t>
      </w:r>
      <w:r>
        <w:rPr>
          <w:sz w:val="24"/>
        </w:rPr>
        <w:tab/>
      </w:r>
      <w:r>
        <w:rPr>
          <w:spacing w:val="-2"/>
          <w:sz w:val="24"/>
        </w:rPr>
        <w:t>обучающимися</w:t>
      </w:r>
      <w:r>
        <w:rPr>
          <w:sz w:val="24"/>
        </w:rPr>
        <w:tab/>
      </w:r>
      <w:r>
        <w:rPr>
          <w:spacing w:val="-2"/>
          <w:sz w:val="24"/>
        </w:rPr>
        <w:t>знаний</w:t>
      </w:r>
    </w:p>
    <w:p w:rsidR="00E66D4E" w:rsidRDefault="00864435">
      <w:pPr>
        <w:pStyle w:val="a3"/>
        <w:spacing w:line="274" w:lineRule="exact"/>
        <w:ind w:firstLine="0"/>
      </w:pPr>
      <w:r>
        <w:t>и</w:t>
      </w:r>
      <w:r>
        <w:rPr>
          <w:spacing w:val="-8"/>
        </w:rPr>
        <w:t xml:space="preserve"> </w:t>
      </w:r>
      <w:r>
        <w:t>формирования</w:t>
      </w:r>
      <w:r>
        <w:rPr>
          <w:spacing w:val="-5"/>
        </w:rPr>
        <w:t xml:space="preserve"> </w:t>
      </w:r>
      <w:r>
        <w:t>у</w:t>
      </w:r>
      <w:r>
        <w:rPr>
          <w:spacing w:val="-15"/>
        </w:rPr>
        <w:t xml:space="preserve"> </w:t>
      </w:r>
      <w:r>
        <w:t>них</w:t>
      </w:r>
      <w:r>
        <w:rPr>
          <w:spacing w:val="-4"/>
        </w:rPr>
        <w:t xml:space="preserve"> </w:t>
      </w:r>
      <w:r>
        <w:t>умений</w:t>
      </w:r>
      <w:r>
        <w:rPr>
          <w:spacing w:val="-6"/>
        </w:rPr>
        <w:t xml:space="preserve"> </w:t>
      </w:r>
      <w:r>
        <w:t>и</w:t>
      </w:r>
      <w:r>
        <w:rPr>
          <w:spacing w:val="-5"/>
        </w:rPr>
        <w:t xml:space="preserve"> </w:t>
      </w:r>
      <w:r>
        <w:t>навыков</w:t>
      </w:r>
      <w:r>
        <w:rPr>
          <w:spacing w:val="-6"/>
        </w:rPr>
        <w:t xml:space="preserve"> </w:t>
      </w:r>
      <w:r>
        <w:t>в</w:t>
      </w:r>
      <w:r>
        <w:rPr>
          <w:spacing w:val="-11"/>
        </w:rPr>
        <w:t xml:space="preserve"> </w:t>
      </w:r>
      <w:r>
        <w:t>области</w:t>
      </w:r>
      <w:r>
        <w:rPr>
          <w:spacing w:val="-7"/>
        </w:rPr>
        <w:t xml:space="preserve"> </w:t>
      </w:r>
      <w:r>
        <w:t>безопасности</w:t>
      </w:r>
      <w:r>
        <w:rPr>
          <w:spacing w:val="-10"/>
        </w:rPr>
        <w:t xml:space="preserve"> </w:t>
      </w:r>
      <w:r>
        <w:rPr>
          <w:spacing w:val="-2"/>
        </w:rPr>
        <w:t>жизнедеятельности.</w:t>
      </w:r>
    </w:p>
    <w:p w:rsidR="00E66D4E" w:rsidRDefault="00E66D4E">
      <w:pPr>
        <w:spacing w:line="274" w:lineRule="exact"/>
        <w:sectPr w:rsidR="00E66D4E">
          <w:pgSz w:w="11920" w:h="16840"/>
          <w:pgMar w:top="940" w:right="0" w:bottom="280" w:left="680" w:header="711" w:footer="0" w:gutter="0"/>
          <w:cols w:space="720"/>
        </w:sectPr>
      </w:pPr>
    </w:p>
    <w:p w:rsidR="00E66D4E" w:rsidRDefault="00864435" w:rsidP="00E43EAE">
      <w:pPr>
        <w:pStyle w:val="a5"/>
        <w:numPr>
          <w:ilvl w:val="2"/>
          <w:numId w:val="19"/>
        </w:numPr>
        <w:tabs>
          <w:tab w:val="left" w:pos="2572"/>
        </w:tabs>
        <w:spacing w:before="239"/>
        <w:ind w:left="2572" w:hanging="840"/>
        <w:jc w:val="both"/>
        <w:rPr>
          <w:sz w:val="24"/>
        </w:rPr>
      </w:pPr>
      <w:r>
        <w:rPr>
          <w:sz w:val="24"/>
        </w:rPr>
        <w:t>Программа</w:t>
      </w:r>
      <w:r>
        <w:rPr>
          <w:spacing w:val="-13"/>
          <w:sz w:val="24"/>
        </w:rPr>
        <w:t xml:space="preserve"> </w:t>
      </w:r>
      <w:r w:rsidR="007E7C0B">
        <w:rPr>
          <w:sz w:val="24"/>
        </w:rPr>
        <w:t>ОСНОВЫ БЕЗОПАСНОСТИ И ЗАЩИТЫ РОДИНЫ</w:t>
      </w:r>
      <w:r>
        <w:rPr>
          <w:spacing w:val="-14"/>
          <w:sz w:val="24"/>
        </w:rPr>
        <w:t xml:space="preserve"> </w:t>
      </w:r>
      <w:r>
        <w:rPr>
          <w:spacing w:val="-2"/>
          <w:position w:val="1"/>
          <w:sz w:val="24"/>
        </w:rPr>
        <w:t>обеспечивает:</w:t>
      </w:r>
    </w:p>
    <w:p w:rsidR="00E66D4E" w:rsidRDefault="00864435">
      <w:pPr>
        <w:pStyle w:val="a3"/>
        <w:spacing w:before="141"/>
        <w:ind w:left="1732" w:firstLine="0"/>
      </w:pPr>
      <w:r>
        <w:t>ясное</w:t>
      </w:r>
      <w:r>
        <w:rPr>
          <w:spacing w:val="78"/>
          <w:w w:val="150"/>
        </w:rPr>
        <w:t xml:space="preserve">  </w:t>
      </w:r>
      <w:r>
        <w:t>понимание</w:t>
      </w:r>
      <w:r>
        <w:rPr>
          <w:spacing w:val="79"/>
          <w:w w:val="150"/>
        </w:rPr>
        <w:t xml:space="preserve">  </w:t>
      </w:r>
      <w:r>
        <w:t>обучающимися</w:t>
      </w:r>
      <w:r>
        <w:rPr>
          <w:spacing w:val="53"/>
        </w:rPr>
        <w:t xml:space="preserve">   </w:t>
      </w:r>
      <w:r>
        <w:t>современных</w:t>
      </w:r>
      <w:r>
        <w:rPr>
          <w:spacing w:val="78"/>
          <w:w w:val="150"/>
        </w:rPr>
        <w:t xml:space="preserve">  </w:t>
      </w:r>
      <w:r>
        <w:t>проблем</w:t>
      </w:r>
      <w:r>
        <w:rPr>
          <w:spacing w:val="53"/>
        </w:rPr>
        <w:t xml:space="preserve">   </w:t>
      </w:r>
      <w:r>
        <w:rPr>
          <w:spacing w:val="-2"/>
        </w:rPr>
        <w:t>безопасности</w:t>
      </w:r>
    </w:p>
    <w:p w:rsidR="00E66D4E" w:rsidRDefault="00864435">
      <w:pPr>
        <w:pStyle w:val="a3"/>
        <w:spacing w:before="137" w:line="357" w:lineRule="auto"/>
        <w:ind w:right="861" w:firstLine="0"/>
      </w:pPr>
      <w:r>
        <w:t xml:space="preserve">и формирование у подрастающего поколения базового уровня культуры безопасного </w:t>
      </w:r>
      <w:r>
        <w:rPr>
          <w:spacing w:val="-2"/>
        </w:rPr>
        <w:t>поведения;</w:t>
      </w:r>
    </w:p>
    <w:p w:rsidR="00E66D4E" w:rsidRDefault="00864435">
      <w:pPr>
        <w:pStyle w:val="a3"/>
        <w:spacing w:before="2" w:line="360" w:lineRule="auto"/>
        <w:ind w:right="856"/>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66D4E" w:rsidRDefault="00864435">
      <w:pPr>
        <w:pStyle w:val="a3"/>
        <w:spacing w:line="357" w:lineRule="auto"/>
        <w:ind w:right="857"/>
      </w:pPr>
      <w:r>
        <w:t>возможность выработки и закрепления у обучающихся умений и навыков, необходимых для последующей жизни;</w:t>
      </w:r>
    </w:p>
    <w:p w:rsidR="00E66D4E" w:rsidRDefault="00864435">
      <w:pPr>
        <w:pStyle w:val="a3"/>
        <w:spacing w:before="2" w:line="362" w:lineRule="auto"/>
        <w:ind w:right="861"/>
      </w:pPr>
      <w:r>
        <w:t>выработку практико-ориентированных компетенций, соответствующих потребностям современности;</w:t>
      </w:r>
    </w:p>
    <w:p w:rsidR="00E66D4E" w:rsidRDefault="00864435">
      <w:pPr>
        <w:pStyle w:val="a3"/>
        <w:spacing w:line="357" w:lineRule="auto"/>
        <w:ind w:right="863"/>
      </w:pPr>
      <w:r>
        <w:t>реализацию оптимального баланса межпредметных связей и их разумное взаимодополнение,</w:t>
      </w:r>
      <w:r>
        <w:rPr>
          <w:spacing w:val="62"/>
          <w:w w:val="150"/>
        </w:rPr>
        <w:t xml:space="preserve">   </w:t>
      </w:r>
      <w:r>
        <w:t>способствующее</w:t>
      </w:r>
      <w:r>
        <w:rPr>
          <w:spacing w:val="64"/>
          <w:w w:val="150"/>
        </w:rPr>
        <w:t xml:space="preserve">   </w:t>
      </w:r>
      <w:r>
        <w:t>формированию</w:t>
      </w:r>
      <w:r>
        <w:rPr>
          <w:spacing w:val="61"/>
          <w:w w:val="150"/>
        </w:rPr>
        <w:t xml:space="preserve">   </w:t>
      </w:r>
      <w:r>
        <w:t>практических</w:t>
      </w:r>
      <w:r>
        <w:rPr>
          <w:spacing w:val="61"/>
          <w:w w:val="150"/>
        </w:rPr>
        <w:t xml:space="preserve">   </w:t>
      </w:r>
      <w:r>
        <w:rPr>
          <w:spacing w:val="-2"/>
        </w:rPr>
        <w:t>умений</w:t>
      </w:r>
    </w:p>
    <w:p w:rsidR="00E66D4E" w:rsidRDefault="00864435">
      <w:pPr>
        <w:pStyle w:val="a3"/>
        <w:ind w:firstLine="0"/>
      </w:pPr>
      <w:r>
        <w:t>и</w:t>
      </w:r>
      <w:r>
        <w:rPr>
          <w:spacing w:val="1"/>
        </w:rPr>
        <w:t xml:space="preserve"> </w:t>
      </w:r>
      <w:r>
        <w:rPr>
          <w:spacing w:val="-2"/>
        </w:rPr>
        <w:t>навыков.</w:t>
      </w:r>
    </w:p>
    <w:p w:rsidR="00E66D4E" w:rsidRDefault="00864435" w:rsidP="00E43EAE">
      <w:pPr>
        <w:pStyle w:val="a5"/>
        <w:numPr>
          <w:ilvl w:val="2"/>
          <w:numId w:val="19"/>
        </w:numPr>
        <w:tabs>
          <w:tab w:val="left" w:pos="2574"/>
        </w:tabs>
        <w:spacing w:before="140" w:line="357" w:lineRule="auto"/>
        <w:ind w:right="861" w:firstLine="709"/>
        <w:jc w:val="both"/>
        <w:rPr>
          <w:sz w:val="24"/>
        </w:rPr>
      </w:pPr>
      <w:r>
        <w:rPr>
          <w:sz w:val="24"/>
        </w:rPr>
        <w:t xml:space="preserve">В программе </w:t>
      </w:r>
      <w:r w:rsidR="007E7C0B">
        <w:rPr>
          <w:sz w:val="24"/>
        </w:rPr>
        <w:t>ОСНОВЫ БЕЗОПАСНОСТИ И ЗАЩИТЫ РОДИНЫ</w:t>
      </w:r>
      <w:r>
        <w:rPr>
          <w:sz w:val="24"/>
        </w:rPr>
        <w:t xml:space="preserve"> содержание учебного предмета </w:t>
      </w:r>
      <w:r w:rsidR="007E7C0B">
        <w:rPr>
          <w:sz w:val="24"/>
        </w:rPr>
        <w:t>ОСНОВЫ БЕЗОПАСНОСТИ И ЗАЩИТЫ РОДИНЫ</w:t>
      </w:r>
      <w:r>
        <w:rPr>
          <w:sz w:val="24"/>
        </w:rPr>
        <w:t xml:space="preserve"> структурно представлено десятью модулями (тематическими линиями), обеспечивающими непрерывность</w:t>
      </w:r>
      <w:r>
        <w:rPr>
          <w:spacing w:val="72"/>
          <w:sz w:val="24"/>
        </w:rPr>
        <w:t xml:space="preserve">  </w:t>
      </w:r>
      <w:r>
        <w:rPr>
          <w:sz w:val="24"/>
        </w:rPr>
        <w:t>изучения</w:t>
      </w:r>
      <w:r>
        <w:rPr>
          <w:spacing w:val="73"/>
          <w:sz w:val="24"/>
        </w:rPr>
        <w:t xml:space="preserve">  </w:t>
      </w:r>
      <w:r>
        <w:rPr>
          <w:sz w:val="24"/>
        </w:rPr>
        <w:t>предмета</w:t>
      </w:r>
      <w:r>
        <w:rPr>
          <w:spacing w:val="72"/>
          <w:sz w:val="24"/>
        </w:rPr>
        <w:t xml:space="preserve">  </w:t>
      </w:r>
      <w:r>
        <w:rPr>
          <w:sz w:val="24"/>
        </w:rPr>
        <w:t>на</w:t>
      </w:r>
      <w:r>
        <w:rPr>
          <w:spacing w:val="76"/>
          <w:sz w:val="24"/>
        </w:rPr>
        <w:t xml:space="preserve">  </w:t>
      </w:r>
      <w:r>
        <w:rPr>
          <w:sz w:val="24"/>
        </w:rPr>
        <w:t>уровне</w:t>
      </w:r>
      <w:r>
        <w:rPr>
          <w:spacing w:val="70"/>
          <w:sz w:val="24"/>
        </w:rPr>
        <w:t xml:space="preserve">  </w:t>
      </w:r>
      <w:r>
        <w:rPr>
          <w:sz w:val="24"/>
        </w:rPr>
        <w:t>основного</w:t>
      </w:r>
      <w:r>
        <w:rPr>
          <w:spacing w:val="70"/>
          <w:sz w:val="24"/>
        </w:rPr>
        <w:t xml:space="preserve">  </w:t>
      </w:r>
      <w:r>
        <w:rPr>
          <w:sz w:val="24"/>
        </w:rPr>
        <w:t>общего</w:t>
      </w:r>
      <w:r>
        <w:rPr>
          <w:spacing w:val="71"/>
          <w:sz w:val="24"/>
        </w:rPr>
        <w:t xml:space="preserve">  </w:t>
      </w:r>
      <w:r>
        <w:rPr>
          <w:sz w:val="24"/>
        </w:rPr>
        <w:t>образования</w:t>
      </w:r>
    </w:p>
    <w:p w:rsidR="00E66D4E" w:rsidRDefault="00864435">
      <w:pPr>
        <w:pStyle w:val="a3"/>
        <w:spacing w:before="4"/>
        <w:ind w:firstLine="0"/>
      </w:pPr>
      <w:r>
        <w:t>и</w:t>
      </w:r>
      <w:r>
        <w:rPr>
          <w:spacing w:val="-9"/>
        </w:rPr>
        <w:t xml:space="preserve"> </w:t>
      </w:r>
      <w:r>
        <w:t>преемственность</w:t>
      </w:r>
      <w:r>
        <w:rPr>
          <w:spacing w:val="-9"/>
        </w:rPr>
        <w:t xml:space="preserve"> </w:t>
      </w:r>
      <w:r>
        <w:t>учебного</w:t>
      </w:r>
      <w:r>
        <w:rPr>
          <w:spacing w:val="-7"/>
        </w:rPr>
        <w:t xml:space="preserve"> </w:t>
      </w:r>
      <w:r>
        <w:t>процесса</w:t>
      </w:r>
      <w:r>
        <w:rPr>
          <w:spacing w:val="-13"/>
        </w:rPr>
        <w:t xml:space="preserve"> </w:t>
      </w:r>
      <w:r>
        <w:t>на</w:t>
      </w:r>
      <w:r>
        <w:rPr>
          <w:spacing w:val="-13"/>
        </w:rPr>
        <w:t xml:space="preserve"> </w:t>
      </w:r>
      <w:r>
        <w:t>уровне</w:t>
      </w:r>
      <w:r>
        <w:rPr>
          <w:spacing w:val="-13"/>
        </w:rPr>
        <w:t xml:space="preserve"> </w:t>
      </w:r>
      <w:r>
        <w:t>среднего</w:t>
      </w:r>
      <w:r>
        <w:rPr>
          <w:spacing w:val="-13"/>
        </w:rPr>
        <w:t xml:space="preserve"> </w:t>
      </w:r>
      <w:r>
        <w:t>общего</w:t>
      </w:r>
      <w:r>
        <w:rPr>
          <w:spacing w:val="-9"/>
        </w:rPr>
        <w:t xml:space="preserve"> </w:t>
      </w:r>
      <w:r>
        <w:rPr>
          <w:spacing w:val="-2"/>
        </w:rPr>
        <w:t>образования:</w:t>
      </w:r>
    </w:p>
    <w:p w:rsidR="00E66D4E" w:rsidRDefault="00864435">
      <w:pPr>
        <w:pStyle w:val="a3"/>
        <w:spacing w:before="141" w:line="357" w:lineRule="auto"/>
        <w:ind w:left="1732" w:right="858" w:firstLine="0"/>
        <w:jc w:val="left"/>
      </w:pPr>
      <w:r>
        <w:t>модуль</w:t>
      </w:r>
      <w:r>
        <w:rPr>
          <w:spacing w:val="-3"/>
        </w:rPr>
        <w:t xml:space="preserve"> </w:t>
      </w:r>
      <w:r>
        <w:t>№</w:t>
      </w:r>
      <w:r>
        <w:rPr>
          <w:spacing w:val="-3"/>
        </w:rPr>
        <w:t xml:space="preserve"> </w:t>
      </w:r>
      <w:r>
        <w:t>1</w:t>
      </w:r>
      <w:r>
        <w:rPr>
          <w:spacing w:val="-3"/>
        </w:rPr>
        <w:t xml:space="preserve"> </w:t>
      </w:r>
      <w:r>
        <w:t>«Культура</w:t>
      </w:r>
      <w:r>
        <w:rPr>
          <w:spacing w:val="-3"/>
        </w:rPr>
        <w:t xml:space="preserve"> </w:t>
      </w:r>
      <w:r>
        <w:t>безопасности</w:t>
      </w:r>
      <w:r>
        <w:rPr>
          <w:spacing w:val="-10"/>
        </w:rPr>
        <w:t xml:space="preserve"> </w:t>
      </w:r>
      <w:r>
        <w:t>жизнедеятельности</w:t>
      </w:r>
      <w:r>
        <w:rPr>
          <w:spacing w:val="-7"/>
        </w:rPr>
        <w:t xml:space="preserve"> </w:t>
      </w:r>
      <w:r>
        <w:t>в</w:t>
      </w:r>
      <w:r>
        <w:rPr>
          <w:spacing w:val="-3"/>
        </w:rPr>
        <w:t xml:space="preserve"> </w:t>
      </w:r>
      <w:r>
        <w:t>современном</w:t>
      </w:r>
      <w:r>
        <w:rPr>
          <w:spacing w:val="-8"/>
        </w:rPr>
        <w:t xml:space="preserve"> </w:t>
      </w:r>
      <w:r>
        <w:t>обществе»; модуль № 2 «Безопасность в быту»;</w:t>
      </w:r>
    </w:p>
    <w:p w:rsidR="00E66D4E" w:rsidRDefault="00864435">
      <w:pPr>
        <w:pStyle w:val="a3"/>
        <w:spacing w:before="2"/>
        <w:ind w:left="1732" w:firstLine="0"/>
        <w:jc w:val="left"/>
      </w:pPr>
      <w:r>
        <w:t>модуль</w:t>
      </w:r>
      <w:r>
        <w:rPr>
          <w:spacing w:val="-4"/>
        </w:rPr>
        <w:t xml:space="preserve"> </w:t>
      </w:r>
      <w:r>
        <w:t>№</w:t>
      </w:r>
      <w:r>
        <w:rPr>
          <w:spacing w:val="-3"/>
        </w:rPr>
        <w:t xml:space="preserve"> </w:t>
      </w:r>
      <w:r>
        <w:t>3</w:t>
      </w:r>
      <w:r>
        <w:rPr>
          <w:spacing w:val="-5"/>
        </w:rPr>
        <w:t xml:space="preserve"> </w:t>
      </w:r>
      <w:r>
        <w:t>«Безопасность</w:t>
      </w:r>
      <w:r>
        <w:rPr>
          <w:spacing w:val="-9"/>
        </w:rPr>
        <w:t xml:space="preserve"> </w:t>
      </w:r>
      <w:r>
        <w:t>на</w:t>
      </w:r>
      <w:r>
        <w:rPr>
          <w:spacing w:val="-13"/>
        </w:rPr>
        <w:t xml:space="preserve"> </w:t>
      </w:r>
      <w:r>
        <w:rPr>
          <w:spacing w:val="-2"/>
        </w:rPr>
        <w:t>транспорте»;</w:t>
      </w:r>
    </w:p>
    <w:p w:rsidR="00E66D4E" w:rsidRDefault="00864435">
      <w:pPr>
        <w:pStyle w:val="a3"/>
        <w:spacing w:before="137" w:line="362" w:lineRule="auto"/>
        <w:ind w:left="1732" w:right="3483" w:firstLine="0"/>
        <w:jc w:val="left"/>
      </w:pPr>
      <w:r>
        <w:t>модуль</w:t>
      </w:r>
      <w:r>
        <w:rPr>
          <w:spacing w:val="-5"/>
        </w:rPr>
        <w:t xml:space="preserve"> </w:t>
      </w:r>
      <w:r>
        <w:t>№</w:t>
      </w:r>
      <w:r>
        <w:rPr>
          <w:spacing w:val="-5"/>
        </w:rPr>
        <w:t xml:space="preserve"> </w:t>
      </w:r>
      <w:r>
        <w:t>4</w:t>
      </w:r>
      <w:r>
        <w:rPr>
          <w:spacing w:val="-5"/>
        </w:rPr>
        <w:t xml:space="preserve"> </w:t>
      </w:r>
      <w:r>
        <w:t>«Безопасность</w:t>
      </w:r>
      <w:r>
        <w:rPr>
          <w:spacing w:val="-9"/>
        </w:rPr>
        <w:t xml:space="preserve"> </w:t>
      </w:r>
      <w:r>
        <w:t>в</w:t>
      </w:r>
      <w:r>
        <w:rPr>
          <w:spacing w:val="-9"/>
        </w:rPr>
        <w:t xml:space="preserve"> </w:t>
      </w:r>
      <w:r>
        <w:t>общественных</w:t>
      </w:r>
      <w:r>
        <w:rPr>
          <w:spacing w:val="-9"/>
        </w:rPr>
        <w:t xml:space="preserve"> </w:t>
      </w:r>
      <w:r>
        <w:t>местах»; модуль № 5 «Безопасность в природной среде»;</w:t>
      </w:r>
    </w:p>
    <w:p w:rsidR="00E66D4E" w:rsidRDefault="00864435">
      <w:pPr>
        <w:pStyle w:val="a3"/>
        <w:spacing w:line="357" w:lineRule="auto"/>
        <w:ind w:left="1732" w:right="1488" w:firstLine="0"/>
        <w:jc w:val="left"/>
      </w:pPr>
      <w:r>
        <w:t>модуль</w:t>
      </w:r>
      <w:r>
        <w:rPr>
          <w:spacing w:val="-3"/>
        </w:rPr>
        <w:t xml:space="preserve"> </w:t>
      </w:r>
      <w:r>
        <w:t>№</w:t>
      </w:r>
      <w:r>
        <w:rPr>
          <w:spacing w:val="-4"/>
        </w:rPr>
        <w:t xml:space="preserve"> </w:t>
      </w:r>
      <w:r>
        <w:t>6</w:t>
      </w:r>
      <w:r>
        <w:rPr>
          <w:spacing w:val="-3"/>
        </w:rPr>
        <w:t xml:space="preserve"> </w:t>
      </w:r>
      <w:r>
        <w:t>«Здоровье</w:t>
      </w:r>
      <w:r>
        <w:rPr>
          <w:spacing w:val="-7"/>
        </w:rPr>
        <w:t xml:space="preserve"> </w:t>
      </w:r>
      <w:r>
        <w:t>и</w:t>
      </w:r>
      <w:r>
        <w:rPr>
          <w:spacing w:val="-3"/>
        </w:rPr>
        <w:t xml:space="preserve"> </w:t>
      </w:r>
      <w:r>
        <w:t>как</w:t>
      </w:r>
      <w:r>
        <w:rPr>
          <w:spacing w:val="-3"/>
        </w:rPr>
        <w:t xml:space="preserve"> </w:t>
      </w:r>
      <w:r>
        <w:t>его</w:t>
      </w:r>
      <w:r>
        <w:rPr>
          <w:spacing w:val="-3"/>
        </w:rPr>
        <w:t xml:space="preserve"> </w:t>
      </w:r>
      <w:r>
        <w:t>сохранить.</w:t>
      </w:r>
      <w:r>
        <w:rPr>
          <w:spacing w:val="-2"/>
        </w:rPr>
        <w:t xml:space="preserve"> </w:t>
      </w:r>
      <w:r>
        <w:t>Основы</w:t>
      </w:r>
      <w:r>
        <w:rPr>
          <w:spacing w:val="-9"/>
        </w:rPr>
        <w:t xml:space="preserve"> </w:t>
      </w:r>
      <w:r>
        <w:t>медицинских</w:t>
      </w:r>
      <w:r>
        <w:rPr>
          <w:spacing w:val="-9"/>
        </w:rPr>
        <w:t xml:space="preserve"> </w:t>
      </w:r>
      <w:r>
        <w:t>знаний»; модуль № 7 «Безопасность в социуме»;</w:t>
      </w:r>
    </w:p>
    <w:p w:rsidR="00E66D4E" w:rsidRDefault="00864435">
      <w:pPr>
        <w:pStyle w:val="a3"/>
        <w:spacing w:line="362" w:lineRule="auto"/>
        <w:ind w:left="1732" w:right="2425" w:firstLine="0"/>
        <w:jc w:val="left"/>
      </w:pPr>
      <w:r>
        <w:t>модуль № 8 «Безопасность в информационном пространстве»; модуль</w:t>
      </w:r>
      <w:r>
        <w:rPr>
          <w:spacing w:val="-5"/>
        </w:rPr>
        <w:t xml:space="preserve"> </w:t>
      </w:r>
      <w:r>
        <w:t>№</w:t>
      </w:r>
      <w:r>
        <w:rPr>
          <w:spacing w:val="-2"/>
        </w:rPr>
        <w:t xml:space="preserve"> </w:t>
      </w:r>
      <w:r>
        <w:t>9</w:t>
      </w:r>
      <w:r>
        <w:rPr>
          <w:spacing w:val="-4"/>
        </w:rPr>
        <w:t xml:space="preserve"> </w:t>
      </w:r>
      <w:r>
        <w:t>«Основы</w:t>
      </w:r>
      <w:r>
        <w:rPr>
          <w:spacing w:val="-5"/>
        </w:rPr>
        <w:t xml:space="preserve"> </w:t>
      </w:r>
      <w:r>
        <w:t>противодействия</w:t>
      </w:r>
      <w:r>
        <w:rPr>
          <w:spacing w:val="-5"/>
        </w:rPr>
        <w:t xml:space="preserve"> </w:t>
      </w:r>
      <w:r>
        <w:t>экстремизму</w:t>
      </w:r>
      <w:r>
        <w:rPr>
          <w:spacing w:val="-13"/>
        </w:rPr>
        <w:t xml:space="preserve"> </w:t>
      </w:r>
      <w:r>
        <w:t>и</w:t>
      </w:r>
      <w:r>
        <w:rPr>
          <w:spacing w:val="-2"/>
        </w:rPr>
        <w:t xml:space="preserve"> </w:t>
      </w:r>
      <w:r>
        <w:t>терроризму»;</w:t>
      </w:r>
    </w:p>
    <w:p w:rsidR="00E66D4E" w:rsidRDefault="00864435">
      <w:pPr>
        <w:pStyle w:val="a3"/>
        <w:spacing w:line="357" w:lineRule="auto"/>
        <w:ind w:right="860"/>
      </w:pPr>
      <w:r>
        <w:t>модуль</w:t>
      </w:r>
      <w:r>
        <w:rPr>
          <w:spacing w:val="70"/>
          <w:w w:val="150"/>
        </w:rPr>
        <w:t xml:space="preserve">  </w:t>
      </w:r>
      <w:r>
        <w:t>№</w:t>
      </w:r>
      <w:r>
        <w:rPr>
          <w:spacing w:val="71"/>
          <w:w w:val="150"/>
        </w:rPr>
        <w:t xml:space="preserve">  </w:t>
      </w:r>
      <w:r>
        <w:t>10</w:t>
      </w:r>
      <w:r>
        <w:rPr>
          <w:spacing w:val="74"/>
          <w:w w:val="150"/>
        </w:rPr>
        <w:t xml:space="preserve">  </w:t>
      </w:r>
      <w:r>
        <w:t>«Взаимодействие</w:t>
      </w:r>
      <w:r>
        <w:rPr>
          <w:spacing w:val="70"/>
          <w:w w:val="150"/>
        </w:rPr>
        <w:t xml:space="preserve">  </w:t>
      </w:r>
      <w:r>
        <w:t>личности,</w:t>
      </w:r>
      <w:r>
        <w:rPr>
          <w:spacing w:val="71"/>
          <w:w w:val="150"/>
        </w:rPr>
        <w:t xml:space="preserve">  </w:t>
      </w:r>
      <w:r>
        <w:t>общества</w:t>
      </w:r>
      <w:r>
        <w:rPr>
          <w:spacing w:val="70"/>
          <w:w w:val="150"/>
        </w:rPr>
        <w:t xml:space="preserve">  </w:t>
      </w:r>
      <w:r>
        <w:t>и</w:t>
      </w:r>
      <w:r>
        <w:rPr>
          <w:spacing w:val="70"/>
          <w:w w:val="150"/>
        </w:rPr>
        <w:t xml:space="preserve">  </w:t>
      </w:r>
      <w:r>
        <w:t>государства в обеспечении безопасности жизни и здоровья населения».</w:t>
      </w:r>
    </w:p>
    <w:p w:rsidR="00E66D4E" w:rsidRDefault="00864435" w:rsidP="00E43EAE">
      <w:pPr>
        <w:pStyle w:val="a5"/>
        <w:numPr>
          <w:ilvl w:val="2"/>
          <w:numId w:val="19"/>
        </w:numPr>
        <w:tabs>
          <w:tab w:val="left" w:pos="2574"/>
        </w:tabs>
        <w:spacing w:line="360" w:lineRule="auto"/>
        <w:ind w:right="860" w:firstLine="709"/>
        <w:jc w:val="both"/>
        <w:rPr>
          <w:sz w:val="24"/>
        </w:rPr>
      </w:pPr>
      <w:r>
        <w:rPr>
          <w:position w:val="1"/>
          <w:sz w:val="24"/>
        </w:rPr>
        <w:t xml:space="preserve">В целях обеспечения системного подхода в изучении учебного предмета </w:t>
      </w:r>
      <w:r w:rsidR="007E7C0B">
        <w:rPr>
          <w:sz w:val="24"/>
        </w:rPr>
        <w:t>ОСНОВЫ БЕЗОПАСНОСТИ И ЗАЩИТЫ РОДИНЫ</w:t>
      </w:r>
      <w:r>
        <w:rPr>
          <w:sz w:val="24"/>
        </w:rPr>
        <w:t xml:space="preserve"> на уровне основного общего образования Программа </w:t>
      </w:r>
      <w:r w:rsidR="007E7C0B">
        <w:rPr>
          <w:sz w:val="24"/>
        </w:rPr>
        <w:t>ОСНОВЫ БЕЗОПАСНОСТИ И ЗАЩИТЫ РОДИНЫ</w:t>
      </w:r>
      <w:r>
        <w:rPr>
          <w:sz w:val="24"/>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E66D4E" w:rsidRDefault="00864435" w:rsidP="00E43EAE">
      <w:pPr>
        <w:pStyle w:val="a5"/>
        <w:numPr>
          <w:ilvl w:val="2"/>
          <w:numId w:val="19"/>
        </w:numPr>
        <w:tabs>
          <w:tab w:val="left" w:pos="2574"/>
        </w:tabs>
        <w:ind w:left="2574" w:hanging="842"/>
        <w:jc w:val="both"/>
        <w:rPr>
          <w:sz w:val="24"/>
        </w:rPr>
      </w:pPr>
      <w:r>
        <w:rPr>
          <w:position w:val="1"/>
          <w:sz w:val="24"/>
        </w:rPr>
        <w:t>Учебный</w:t>
      </w:r>
      <w:r>
        <w:rPr>
          <w:spacing w:val="44"/>
          <w:position w:val="1"/>
          <w:sz w:val="24"/>
        </w:rPr>
        <w:t xml:space="preserve"> </w:t>
      </w:r>
      <w:r>
        <w:rPr>
          <w:position w:val="1"/>
          <w:sz w:val="24"/>
        </w:rPr>
        <w:t>материал</w:t>
      </w:r>
      <w:r>
        <w:rPr>
          <w:spacing w:val="45"/>
          <w:position w:val="1"/>
          <w:sz w:val="24"/>
        </w:rPr>
        <w:t xml:space="preserve"> </w:t>
      </w:r>
      <w:r>
        <w:rPr>
          <w:position w:val="1"/>
          <w:sz w:val="24"/>
        </w:rPr>
        <w:t>систематизирован</w:t>
      </w:r>
      <w:r>
        <w:rPr>
          <w:spacing w:val="38"/>
          <w:position w:val="1"/>
          <w:sz w:val="24"/>
        </w:rPr>
        <w:t xml:space="preserve"> </w:t>
      </w:r>
      <w:r>
        <w:rPr>
          <w:position w:val="1"/>
          <w:sz w:val="24"/>
        </w:rPr>
        <w:t>по</w:t>
      </w:r>
      <w:r>
        <w:rPr>
          <w:spacing w:val="48"/>
          <w:position w:val="1"/>
          <w:sz w:val="24"/>
        </w:rPr>
        <w:t xml:space="preserve"> </w:t>
      </w:r>
      <w:r>
        <w:rPr>
          <w:position w:val="1"/>
          <w:sz w:val="24"/>
        </w:rPr>
        <w:t>сферам</w:t>
      </w:r>
      <w:r>
        <w:rPr>
          <w:spacing w:val="43"/>
          <w:position w:val="1"/>
          <w:sz w:val="24"/>
        </w:rPr>
        <w:t xml:space="preserve"> </w:t>
      </w:r>
      <w:r>
        <w:rPr>
          <w:position w:val="1"/>
          <w:sz w:val="24"/>
        </w:rPr>
        <w:t>возможных</w:t>
      </w:r>
      <w:r>
        <w:rPr>
          <w:spacing w:val="37"/>
          <w:position w:val="1"/>
          <w:sz w:val="24"/>
        </w:rPr>
        <w:t xml:space="preserve"> </w:t>
      </w:r>
      <w:r>
        <w:rPr>
          <w:spacing w:val="-2"/>
          <w:position w:val="1"/>
          <w:sz w:val="24"/>
        </w:rPr>
        <w:t>проявлений</w:t>
      </w:r>
    </w:p>
    <w:p w:rsidR="00E66D4E" w:rsidRDefault="00E66D4E">
      <w:pPr>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t>рисков</w:t>
      </w:r>
      <w:r>
        <w:rPr>
          <w:spacing w:val="-6"/>
        </w:rPr>
        <w:t xml:space="preserve"> </w:t>
      </w:r>
      <w:r>
        <w:t>и</w:t>
      </w:r>
      <w:r>
        <w:rPr>
          <w:spacing w:val="-2"/>
        </w:rPr>
        <w:t xml:space="preserve"> опасностей:</w:t>
      </w:r>
    </w:p>
    <w:p w:rsidR="00E66D4E" w:rsidRDefault="00864435">
      <w:pPr>
        <w:pStyle w:val="a3"/>
        <w:spacing w:before="137"/>
        <w:ind w:left="1733" w:firstLine="0"/>
      </w:pPr>
      <w:r>
        <w:t>помещения</w:t>
      </w:r>
      <w:r>
        <w:rPr>
          <w:spacing w:val="-11"/>
        </w:rPr>
        <w:t xml:space="preserve"> </w:t>
      </w:r>
      <w:r>
        <w:t>и</w:t>
      </w:r>
      <w:r>
        <w:rPr>
          <w:spacing w:val="-8"/>
        </w:rPr>
        <w:t xml:space="preserve"> </w:t>
      </w:r>
      <w:r>
        <w:t>бытовые</w:t>
      </w:r>
      <w:r>
        <w:rPr>
          <w:spacing w:val="-10"/>
        </w:rPr>
        <w:t xml:space="preserve"> </w:t>
      </w:r>
      <w:r>
        <w:t>условия;</w:t>
      </w:r>
      <w:r>
        <w:rPr>
          <w:spacing w:val="-7"/>
        </w:rPr>
        <w:t xml:space="preserve"> </w:t>
      </w:r>
      <w:r>
        <w:t>улица</w:t>
      </w:r>
      <w:r>
        <w:rPr>
          <w:spacing w:val="-10"/>
        </w:rPr>
        <w:t xml:space="preserve"> </w:t>
      </w:r>
      <w:r>
        <w:t>и</w:t>
      </w:r>
      <w:r>
        <w:rPr>
          <w:spacing w:val="-6"/>
        </w:rPr>
        <w:t xml:space="preserve"> </w:t>
      </w:r>
      <w:r>
        <w:t>общественные</w:t>
      </w:r>
      <w:r>
        <w:rPr>
          <w:spacing w:val="-10"/>
        </w:rPr>
        <w:t xml:space="preserve"> </w:t>
      </w:r>
      <w:r>
        <w:rPr>
          <w:spacing w:val="-2"/>
        </w:rPr>
        <w:t>места;</w:t>
      </w:r>
    </w:p>
    <w:p w:rsidR="00E66D4E" w:rsidRDefault="00864435">
      <w:pPr>
        <w:pStyle w:val="a3"/>
        <w:spacing w:before="141" w:line="357" w:lineRule="auto"/>
        <w:ind w:right="857"/>
      </w:pPr>
      <w:r>
        <w:t>природные</w:t>
      </w:r>
      <w:r>
        <w:rPr>
          <w:spacing w:val="80"/>
          <w:w w:val="150"/>
        </w:rPr>
        <w:t xml:space="preserve">  </w:t>
      </w:r>
      <w:r>
        <w:t>условия;</w:t>
      </w:r>
      <w:r>
        <w:rPr>
          <w:spacing w:val="80"/>
          <w:w w:val="150"/>
        </w:rPr>
        <w:t xml:space="preserve">  </w:t>
      </w:r>
      <w:r>
        <w:t>коммуникационные</w:t>
      </w:r>
      <w:r>
        <w:rPr>
          <w:spacing w:val="80"/>
          <w:w w:val="150"/>
        </w:rPr>
        <w:t xml:space="preserve">  </w:t>
      </w:r>
      <w:r>
        <w:t>связи</w:t>
      </w:r>
      <w:r>
        <w:rPr>
          <w:spacing w:val="80"/>
          <w:w w:val="150"/>
        </w:rPr>
        <w:t xml:space="preserve">  </w:t>
      </w:r>
      <w:r>
        <w:t>и</w:t>
      </w:r>
      <w:r>
        <w:rPr>
          <w:spacing w:val="80"/>
          <w:w w:val="150"/>
        </w:rPr>
        <w:t xml:space="preserve">  </w:t>
      </w:r>
      <w:r>
        <w:t>каналы;</w:t>
      </w:r>
      <w:r>
        <w:rPr>
          <w:spacing w:val="80"/>
          <w:w w:val="150"/>
        </w:rPr>
        <w:t xml:space="preserve">  </w:t>
      </w:r>
      <w:r>
        <w:t>объекты</w:t>
      </w:r>
      <w:r>
        <w:rPr>
          <w:spacing w:val="80"/>
        </w:rPr>
        <w:t xml:space="preserve"> </w:t>
      </w:r>
      <w:r>
        <w:t>и учреждения культуры и другие.</w:t>
      </w:r>
    </w:p>
    <w:p w:rsidR="00E66D4E" w:rsidRDefault="00864435" w:rsidP="00E43EAE">
      <w:pPr>
        <w:pStyle w:val="a5"/>
        <w:numPr>
          <w:ilvl w:val="2"/>
          <w:numId w:val="19"/>
        </w:numPr>
        <w:tabs>
          <w:tab w:val="left" w:pos="2574"/>
        </w:tabs>
        <w:spacing w:before="2" w:line="362" w:lineRule="auto"/>
        <w:ind w:right="856" w:firstLine="709"/>
        <w:jc w:val="both"/>
        <w:rPr>
          <w:sz w:val="24"/>
        </w:rPr>
      </w:pPr>
      <w:r>
        <w:rPr>
          <w:position w:val="1"/>
          <w:sz w:val="24"/>
        </w:rPr>
        <w:t xml:space="preserve">Программой </w:t>
      </w:r>
      <w:r w:rsidR="007E7C0B">
        <w:rPr>
          <w:position w:val="1"/>
          <w:sz w:val="24"/>
        </w:rPr>
        <w:t>ОСНОВЫ БЕЗОПАСНОСТИ И ЗАЩИТЫ РОДИНЫ</w:t>
      </w:r>
      <w:r>
        <w:rPr>
          <w:position w:val="1"/>
          <w:sz w:val="24"/>
        </w:rPr>
        <w:t xml:space="preserve"> предусматривается использование практико- </w:t>
      </w:r>
      <w:r>
        <w:rPr>
          <w:sz w:val="24"/>
        </w:rPr>
        <w:t>ориентированных</w:t>
      </w:r>
      <w:r>
        <w:rPr>
          <w:spacing w:val="69"/>
          <w:w w:val="150"/>
          <w:sz w:val="24"/>
        </w:rPr>
        <w:t xml:space="preserve">   </w:t>
      </w:r>
      <w:r>
        <w:rPr>
          <w:sz w:val="24"/>
        </w:rPr>
        <w:t>интерактивных</w:t>
      </w:r>
      <w:r>
        <w:rPr>
          <w:spacing w:val="69"/>
          <w:w w:val="150"/>
          <w:sz w:val="24"/>
        </w:rPr>
        <w:t xml:space="preserve">   </w:t>
      </w:r>
      <w:r>
        <w:rPr>
          <w:sz w:val="24"/>
        </w:rPr>
        <w:t>форм</w:t>
      </w:r>
      <w:r>
        <w:rPr>
          <w:spacing w:val="71"/>
          <w:w w:val="150"/>
          <w:sz w:val="24"/>
        </w:rPr>
        <w:t xml:space="preserve">   </w:t>
      </w:r>
      <w:r>
        <w:rPr>
          <w:sz w:val="24"/>
        </w:rPr>
        <w:t>организации</w:t>
      </w:r>
      <w:r>
        <w:rPr>
          <w:spacing w:val="70"/>
          <w:w w:val="150"/>
          <w:sz w:val="24"/>
        </w:rPr>
        <w:t xml:space="preserve">   </w:t>
      </w:r>
      <w:r>
        <w:rPr>
          <w:sz w:val="24"/>
        </w:rPr>
        <w:t>учебных</w:t>
      </w:r>
      <w:r>
        <w:rPr>
          <w:spacing w:val="70"/>
          <w:w w:val="150"/>
          <w:sz w:val="24"/>
        </w:rPr>
        <w:t xml:space="preserve">   </w:t>
      </w:r>
      <w:r>
        <w:rPr>
          <w:sz w:val="24"/>
        </w:rPr>
        <w:t>занятий</w:t>
      </w:r>
    </w:p>
    <w:p w:rsidR="00E66D4E" w:rsidRDefault="00864435">
      <w:pPr>
        <w:pStyle w:val="a3"/>
        <w:spacing w:line="357" w:lineRule="auto"/>
        <w:ind w:right="855" w:firstLine="0"/>
      </w:pPr>
      <w:r>
        <w:t>с</w:t>
      </w:r>
      <w:r>
        <w:rPr>
          <w:spacing w:val="80"/>
        </w:rPr>
        <w:t xml:space="preserve">  </w:t>
      </w:r>
      <w:r>
        <w:t>возможностью</w:t>
      </w:r>
      <w:r>
        <w:rPr>
          <w:spacing w:val="80"/>
        </w:rPr>
        <w:t xml:space="preserve">  </w:t>
      </w:r>
      <w:r>
        <w:t>применения</w:t>
      </w:r>
      <w:r>
        <w:rPr>
          <w:spacing w:val="80"/>
        </w:rPr>
        <w:t xml:space="preserve">  </w:t>
      </w:r>
      <w:r>
        <w:t>тренажёрных</w:t>
      </w:r>
      <w:r>
        <w:rPr>
          <w:spacing w:val="80"/>
        </w:rPr>
        <w:t xml:space="preserve">  </w:t>
      </w:r>
      <w:r>
        <w:t>систем</w:t>
      </w:r>
      <w:r>
        <w:rPr>
          <w:spacing w:val="80"/>
        </w:rPr>
        <w:t xml:space="preserve">  </w:t>
      </w:r>
      <w:r>
        <w:t>и</w:t>
      </w:r>
      <w:r>
        <w:rPr>
          <w:spacing w:val="80"/>
        </w:rPr>
        <w:t xml:space="preserve">  </w:t>
      </w:r>
      <w:r>
        <w:t>виртуальных</w:t>
      </w:r>
      <w:r>
        <w:rPr>
          <w:spacing w:val="80"/>
        </w:rPr>
        <w:t xml:space="preserve">  </w:t>
      </w:r>
      <w:r>
        <w:t>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66D4E" w:rsidRDefault="00864435" w:rsidP="00E43EAE">
      <w:pPr>
        <w:pStyle w:val="a5"/>
        <w:numPr>
          <w:ilvl w:val="2"/>
          <w:numId w:val="19"/>
        </w:numPr>
        <w:tabs>
          <w:tab w:val="left" w:pos="2571"/>
          <w:tab w:val="left" w:pos="2839"/>
          <w:tab w:val="left" w:pos="4632"/>
          <w:tab w:val="left" w:pos="6300"/>
          <w:tab w:val="left" w:pos="8469"/>
          <w:tab w:val="left" w:pos="9447"/>
        </w:tabs>
        <w:spacing w:before="6" w:line="360" w:lineRule="auto"/>
        <w:ind w:right="857" w:firstLine="709"/>
        <w:jc w:val="both"/>
        <w:rPr>
          <w:sz w:val="24"/>
        </w:rPr>
      </w:pPr>
      <w:r>
        <w:rPr>
          <w:sz w:val="24"/>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w:t>
      </w:r>
      <w:r>
        <w:rPr>
          <w:spacing w:val="-2"/>
          <w:sz w:val="24"/>
        </w:rPr>
        <w:t>возрастает</w:t>
      </w:r>
      <w:r>
        <w:rPr>
          <w:sz w:val="24"/>
        </w:rPr>
        <w:tab/>
      </w:r>
      <w:r>
        <w:rPr>
          <w:sz w:val="24"/>
        </w:rPr>
        <w:tab/>
      </w:r>
      <w:r>
        <w:rPr>
          <w:spacing w:val="-2"/>
          <w:sz w:val="24"/>
        </w:rPr>
        <w:t>приоритет</w:t>
      </w:r>
      <w:r>
        <w:rPr>
          <w:sz w:val="24"/>
        </w:rPr>
        <w:tab/>
      </w:r>
      <w:r>
        <w:rPr>
          <w:spacing w:val="-2"/>
          <w:sz w:val="24"/>
        </w:rPr>
        <w:t>вопросов</w:t>
      </w:r>
      <w:r>
        <w:rPr>
          <w:sz w:val="24"/>
        </w:rPr>
        <w:tab/>
      </w:r>
      <w:r>
        <w:rPr>
          <w:spacing w:val="-2"/>
          <w:sz w:val="24"/>
        </w:rPr>
        <w:t>безопасности,</w:t>
      </w:r>
      <w:r>
        <w:rPr>
          <w:sz w:val="24"/>
        </w:rPr>
        <w:tab/>
      </w:r>
      <w:r>
        <w:rPr>
          <w:spacing w:val="-6"/>
          <w:sz w:val="24"/>
        </w:rPr>
        <w:t>их</w:t>
      </w:r>
      <w:r>
        <w:rPr>
          <w:sz w:val="24"/>
        </w:rPr>
        <w:tab/>
      </w:r>
      <w:r>
        <w:rPr>
          <w:spacing w:val="-2"/>
          <w:sz w:val="24"/>
        </w:rPr>
        <w:t xml:space="preserve">значение </w:t>
      </w:r>
      <w:r>
        <w:rPr>
          <w:sz w:val="24"/>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66D4E" w:rsidRDefault="00864435">
      <w:pPr>
        <w:pStyle w:val="a3"/>
        <w:spacing w:line="357" w:lineRule="auto"/>
        <w:ind w:right="854"/>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w:t>
      </w:r>
      <w:r>
        <w:rPr>
          <w:spacing w:val="54"/>
          <w:w w:val="150"/>
        </w:rPr>
        <w:t xml:space="preserve">   </w:t>
      </w:r>
      <w:r>
        <w:t>навыками</w:t>
      </w:r>
      <w:r>
        <w:rPr>
          <w:spacing w:val="54"/>
          <w:w w:val="150"/>
        </w:rPr>
        <w:t xml:space="preserve">   </w:t>
      </w:r>
      <w:r>
        <w:t>и</w:t>
      </w:r>
      <w:r>
        <w:rPr>
          <w:spacing w:val="54"/>
          <w:w w:val="150"/>
        </w:rPr>
        <w:t xml:space="preserve">   </w:t>
      </w:r>
      <w:r>
        <w:t>компетенцией</w:t>
      </w:r>
      <w:r>
        <w:rPr>
          <w:spacing w:val="53"/>
          <w:w w:val="150"/>
        </w:rPr>
        <w:t xml:space="preserve">   </w:t>
      </w:r>
      <w:r>
        <w:t>для</w:t>
      </w:r>
      <w:r>
        <w:rPr>
          <w:spacing w:val="53"/>
          <w:w w:val="150"/>
        </w:rPr>
        <w:t xml:space="preserve">   </w:t>
      </w:r>
      <w:r>
        <w:t>обеспечения</w:t>
      </w:r>
      <w:r>
        <w:rPr>
          <w:spacing w:val="53"/>
          <w:w w:val="150"/>
        </w:rPr>
        <w:t xml:space="preserve">   </w:t>
      </w:r>
      <w:r>
        <w:rPr>
          <w:spacing w:val="-2"/>
        </w:rPr>
        <w:t>безопасности</w:t>
      </w:r>
    </w:p>
    <w:p w:rsidR="00E66D4E" w:rsidRDefault="00864435">
      <w:pPr>
        <w:pStyle w:val="a3"/>
        <w:tabs>
          <w:tab w:val="left" w:pos="5386"/>
          <w:tab w:val="left" w:pos="9179"/>
        </w:tabs>
        <w:spacing w:before="6" w:line="357" w:lineRule="auto"/>
        <w:ind w:right="857" w:firstLine="0"/>
      </w:pPr>
      <w:r>
        <w:t xml:space="preserve">в повседневной жизни. Актуальность совершенствования учебно-методического обеспечения учебного процесса по предмету </w:t>
      </w:r>
      <w:r w:rsidR="007E7C0B">
        <w:t>ОСНОВЫ БЕЗОПАСНОСТИ И ЗАЩИТЫ РОДИНЫ</w:t>
      </w:r>
      <w:r>
        <w:t xml:space="preserve"> определяется системообразующими документами в области безопасности: Стратегия национальной безопасности Российской </w:t>
      </w:r>
      <w:r>
        <w:rPr>
          <w:spacing w:val="-2"/>
        </w:rPr>
        <w:t>Федерации</w:t>
      </w:r>
      <w:r>
        <w:tab/>
      </w:r>
      <w:r>
        <w:rPr>
          <w:spacing w:val="-4"/>
        </w:rPr>
        <w:t>(Указ</w:t>
      </w:r>
      <w:r>
        <w:tab/>
      </w:r>
      <w:r>
        <w:rPr>
          <w:spacing w:val="-2"/>
        </w:rPr>
        <w:t>Президента</w:t>
      </w:r>
    </w:p>
    <w:p w:rsidR="00E66D4E" w:rsidRDefault="00864435">
      <w:pPr>
        <w:pStyle w:val="a3"/>
        <w:spacing w:before="10" w:line="357" w:lineRule="auto"/>
        <w:ind w:left="1022" w:right="860" w:firstLine="0"/>
      </w:pPr>
      <w:r>
        <w:t>Российской Федерации от 2 июля 2021 г. № 400), Доктрина информационной</w:t>
      </w:r>
      <w:r>
        <w:rPr>
          <w:spacing w:val="40"/>
        </w:rPr>
        <w:t xml:space="preserve"> </w:t>
      </w:r>
      <w:r>
        <w:t>безопасности</w:t>
      </w:r>
      <w:r>
        <w:rPr>
          <w:spacing w:val="67"/>
        </w:rPr>
        <w:t xml:space="preserve">  </w:t>
      </w:r>
      <w:r>
        <w:t>Российской</w:t>
      </w:r>
      <w:r>
        <w:rPr>
          <w:spacing w:val="67"/>
        </w:rPr>
        <w:t xml:space="preserve">  </w:t>
      </w:r>
      <w:r>
        <w:t>Федерации</w:t>
      </w:r>
      <w:r>
        <w:rPr>
          <w:spacing w:val="67"/>
        </w:rPr>
        <w:t xml:space="preserve">  </w:t>
      </w:r>
      <w:r>
        <w:t>(Указ</w:t>
      </w:r>
      <w:r>
        <w:rPr>
          <w:spacing w:val="66"/>
        </w:rPr>
        <w:t xml:space="preserve">  </w:t>
      </w:r>
      <w:r>
        <w:t>Президента</w:t>
      </w:r>
      <w:r>
        <w:rPr>
          <w:spacing w:val="66"/>
        </w:rPr>
        <w:t xml:space="preserve">  </w:t>
      </w:r>
      <w:r>
        <w:t>Российской</w:t>
      </w:r>
      <w:r>
        <w:rPr>
          <w:spacing w:val="66"/>
        </w:rPr>
        <w:t xml:space="preserve">  </w:t>
      </w:r>
      <w:r>
        <w:t>Федерации от</w:t>
      </w:r>
      <w:r>
        <w:rPr>
          <w:spacing w:val="80"/>
        </w:rPr>
        <w:t xml:space="preserve"> </w:t>
      </w:r>
      <w:r>
        <w:t>5</w:t>
      </w:r>
      <w:r>
        <w:rPr>
          <w:spacing w:val="80"/>
        </w:rPr>
        <w:t xml:space="preserve"> </w:t>
      </w:r>
      <w:r>
        <w:t>декабря</w:t>
      </w:r>
      <w:r>
        <w:rPr>
          <w:spacing w:val="80"/>
        </w:rPr>
        <w:t xml:space="preserve"> </w:t>
      </w:r>
      <w:r>
        <w:t>2016</w:t>
      </w:r>
      <w:r>
        <w:rPr>
          <w:spacing w:val="80"/>
        </w:rPr>
        <w:t xml:space="preserve"> </w:t>
      </w:r>
      <w:r>
        <w:t>г.</w:t>
      </w:r>
      <w:r>
        <w:rPr>
          <w:spacing w:val="80"/>
        </w:rPr>
        <w:t xml:space="preserve"> </w:t>
      </w:r>
      <w:r>
        <w:t>№</w:t>
      </w:r>
      <w:r>
        <w:rPr>
          <w:spacing w:val="80"/>
        </w:rPr>
        <w:t xml:space="preserve"> </w:t>
      </w:r>
      <w:r>
        <w:t>646),</w:t>
      </w:r>
      <w:r>
        <w:rPr>
          <w:spacing w:val="80"/>
        </w:rPr>
        <w:t xml:space="preserve"> </w:t>
      </w:r>
      <w:r>
        <w:t>Национальные</w:t>
      </w:r>
      <w:r>
        <w:rPr>
          <w:spacing w:val="80"/>
        </w:rPr>
        <w:t xml:space="preserve"> </w:t>
      </w:r>
      <w:r>
        <w:t>цели</w:t>
      </w:r>
      <w:r>
        <w:rPr>
          <w:spacing w:val="80"/>
        </w:rPr>
        <w:t xml:space="preserve"> </w:t>
      </w:r>
      <w:r>
        <w:t>развития</w:t>
      </w:r>
      <w:r>
        <w:rPr>
          <w:spacing w:val="80"/>
        </w:rPr>
        <w:t xml:space="preserve"> </w:t>
      </w:r>
      <w:r>
        <w:t>Российской</w:t>
      </w:r>
      <w:r>
        <w:rPr>
          <w:spacing w:val="80"/>
        </w:rPr>
        <w:t xml:space="preserve"> </w:t>
      </w:r>
      <w:r>
        <w:t>Федерации на</w:t>
      </w:r>
      <w:r>
        <w:rPr>
          <w:spacing w:val="68"/>
        </w:rPr>
        <w:t xml:space="preserve">   </w:t>
      </w:r>
      <w:r>
        <w:t>период</w:t>
      </w:r>
      <w:r>
        <w:rPr>
          <w:spacing w:val="67"/>
        </w:rPr>
        <w:t xml:space="preserve">   </w:t>
      </w:r>
      <w:r>
        <w:t>до</w:t>
      </w:r>
      <w:r>
        <w:rPr>
          <w:spacing w:val="69"/>
        </w:rPr>
        <w:t xml:space="preserve">   </w:t>
      </w:r>
      <w:r>
        <w:rPr>
          <w:position w:val="1"/>
        </w:rPr>
        <w:t>2030</w:t>
      </w:r>
      <w:r>
        <w:rPr>
          <w:spacing w:val="67"/>
          <w:position w:val="1"/>
        </w:rPr>
        <w:t xml:space="preserve">   </w:t>
      </w:r>
      <w:r>
        <w:rPr>
          <w:position w:val="1"/>
        </w:rPr>
        <w:t>года</w:t>
      </w:r>
      <w:r>
        <w:rPr>
          <w:spacing w:val="67"/>
          <w:position w:val="1"/>
        </w:rPr>
        <w:t xml:space="preserve">   </w:t>
      </w:r>
      <w:r>
        <w:rPr>
          <w:position w:val="1"/>
        </w:rPr>
        <w:t>(Указ</w:t>
      </w:r>
      <w:r>
        <w:rPr>
          <w:spacing w:val="68"/>
          <w:position w:val="1"/>
        </w:rPr>
        <w:t xml:space="preserve">   </w:t>
      </w:r>
      <w:r>
        <w:rPr>
          <w:position w:val="1"/>
        </w:rPr>
        <w:t>Президента</w:t>
      </w:r>
      <w:r>
        <w:rPr>
          <w:spacing w:val="68"/>
          <w:position w:val="1"/>
        </w:rPr>
        <w:t xml:space="preserve">   </w:t>
      </w:r>
      <w:r>
        <w:rPr>
          <w:position w:val="1"/>
        </w:rPr>
        <w:t>Российской</w:t>
      </w:r>
      <w:r>
        <w:rPr>
          <w:spacing w:val="68"/>
          <w:position w:val="1"/>
        </w:rPr>
        <w:t xml:space="preserve">   </w:t>
      </w:r>
      <w:r>
        <w:rPr>
          <w:spacing w:val="-2"/>
          <w:position w:val="1"/>
        </w:rPr>
        <w:t>Федерации</w:t>
      </w:r>
    </w:p>
    <w:p w:rsidR="00E66D4E" w:rsidRDefault="00864435">
      <w:pPr>
        <w:pStyle w:val="a3"/>
        <w:spacing w:before="9" w:line="357" w:lineRule="auto"/>
        <w:ind w:left="1022" w:right="861" w:firstLine="0"/>
      </w:pPr>
      <w:r>
        <w:t>от 21 июля 2020 г. № 474), государственная программа Российской Федерации «Развитие образования»</w:t>
      </w:r>
      <w:r>
        <w:rPr>
          <w:spacing w:val="62"/>
          <w:w w:val="150"/>
        </w:rPr>
        <w:t xml:space="preserve">    </w:t>
      </w:r>
      <w:r>
        <w:t>(постановление</w:t>
      </w:r>
      <w:r>
        <w:rPr>
          <w:spacing w:val="63"/>
          <w:w w:val="150"/>
        </w:rPr>
        <w:t xml:space="preserve">    </w:t>
      </w:r>
      <w:r>
        <w:t>Правительства</w:t>
      </w:r>
      <w:r>
        <w:rPr>
          <w:spacing w:val="64"/>
          <w:w w:val="150"/>
        </w:rPr>
        <w:t xml:space="preserve">    </w:t>
      </w:r>
      <w:r>
        <w:t>Российской</w:t>
      </w:r>
      <w:r>
        <w:rPr>
          <w:spacing w:val="64"/>
          <w:w w:val="150"/>
        </w:rPr>
        <w:t xml:space="preserve">    </w:t>
      </w:r>
      <w:r>
        <w:rPr>
          <w:spacing w:val="-2"/>
        </w:rPr>
        <w:t>Федерации</w:t>
      </w:r>
    </w:p>
    <w:p w:rsidR="00E66D4E" w:rsidRDefault="00864435">
      <w:pPr>
        <w:pStyle w:val="a3"/>
        <w:spacing w:before="2"/>
        <w:ind w:left="1022" w:firstLine="0"/>
      </w:pPr>
      <w:r>
        <w:t>от</w:t>
      </w:r>
      <w:r>
        <w:rPr>
          <w:spacing w:val="-7"/>
        </w:rPr>
        <w:t xml:space="preserve"> </w:t>
      </w:r>
      <w:r>
        <w:t>26</w:t>
      </w:r>
      <w:r>
        <w:rPr>
          <w:spacing w:val="-2"/>
        </w:rPr>
        <w:t xml:space="preserve"> </w:t>
      </w:r>
      <w:r>
        <w:t>декабря</w:t>
      </w:r>
      <w:r>
        <w:rPr>
          <w:spacing w:val="-5"/>
        </w:rPr>
        <w:t xml:space="preserve"> </w:t>
      </w:r>
      <w:r>
        <w:t>2017</w:t>
      </w:r>
      <w:r>
        <w:rPr>
          <w:spacing w:val="-2"/>
        </w:rPr>
        <w:t xml:space="preserve"> </w:t>
      </w:r>
      <w:r>
        <w:t>г.</w:t>
      </w:r>
      <w:r>
        <w:rPr>
          <w:spacing w:val="-1"/>
        </w:rPr>
        <w:t xml:space="preserve"> </w:t>
      </w:r>
      <w:r>
        <w:t>№</w:t>
      </w:r>
      <w:r>
        <w:rPr>
          <w:spacing w:val="-6"/>
        </w:rPr>
        <w:t xml:space="preserve"> </w:t>
      </w:r>
      <w:r>
        <w:rPr>
          <w:spacing w:val="-2"/>
        </w:rPr>
        <w:t>1642).</w:t>
      </w:r>
    </w:p>
    <w:p w:rsidR="00E66D4E" w:rsidRDefault="007E7C0B" w:rsidP="00E43EAE">
      <w:pPr>
        <w:pStyle w:val="a5"/>
        <w:numPr>
          <w:ilvl w:val="2"/>
          <w:numId w:val="19"/>
        </w:numPr>
        <w:tabs>
          <w:tab w:val="left" w:pos="2731"/>
        </w:tabs>
        <w:spacing w:before="136" w:line="362" w:lineRule="auto"/>
        <w:ind w:left="1022" w:right="856" w:firstLine="709"/>
        <w:jc w:val="both"/>
        <w:rPr>
          <w:sz w:val="24"/>
        </w:rPr>
      </w:pPr>
      <w:r>
        <w:rPr>
          <w:position w:val="1"/>
          <w:sz w:val="24"/>
        </w:rPr>
        <w:t>ОСНОВЫ БЕЗОПАСНОСТИ И ЗАЩИТЫ РОДИНЫ</w:t>
      </w:r>
      <w:r w:rsidR="00864435">
        <w:rPr>
          <w:position w:val="1"/>
          <w:sz w:val="24"/>
        </w:rPr>
        <w:t xml:space="preserve"> является системообразующим учебным предметом, имеет свои </w:t>
      </w:r>
      <w:r w:rsidR="00864435">
        <w:rPr>
          <w:sz w:val="24"/>
        </w:rPr>
        <w:t>дидактические</w:t>
      </w:r>
      <w:r w:rsidR="00864435">
        <w:rPr>
          <w:spacing w:val="80"/>
          <w:sz w:val="24"/>
        </w:rPr>
        <w:t xml:space="preserve">  </w:t>
      </w:r>
      <w:r w:rsidR="00864435">
        <w:rPr>
          <w:sz w:val="24"/>
        </w:rPr>
        <w:t>компоненты</w:t>
      </w:r>
      <w:r w:rsidR="00864435">
        <w:rPr>
          <w:spacing w:val="63"/>
          <w:w w:val="150"/>
          <w:sz w:val="24"/>
        </w:rPr>
        <w:t xml:space="preserve">  </w:t>
      </w:r>
      <w:r w:rsidR="00864435">
        <w:rPr>
          <w:sz w:val="24"/>
        </w:rPr>
        <w:t>во</w:t>
      </w:r>
      <w:r w:rsidR="00864435">
        <w:rPr>
          <w:spacing w:val="80"/>
          <w:sz w:val="24"/>
        </w:rPr>
        <w:t xml:space="preserve">  </w:t>
      </w:r>
      <w:r w:rsidR="00864435">
        <w:rPr>
          <w:sz w:val="24"/>
        </w:rPr>
        <w:t>всех</w:t>
      </w:r>
      <w:r w:rsidR="00864435">
        <w:rPr>
          <w:spacing w:val="80"/>
          <w:sz w:val="24"/>
        </w:rPr>
        <w:t xml:space="preserve">  </w:t>
      </w:r>
      <w:r w:rsidR="00864435">
        <w:rPr>
          <w:sz w:val="24"/>
        </w:rPr>
        <w:t>без</w:t>
      </w:r>
      <w:r w:rsidR="00864435">
        <w:rPr>
          <w:spacing w:val="80"/>
          <w:sz w:val="24"/>
        </w:rPr>
        <w:t xml:space="preserve">  </w:t>
      </w:r>
      <w:r w:rsidR="00864435">
        <w:rPr>
          <w:sz w:val="24"/>
        </w:rPr>
        <w:t>исключения</w:t>
      </w:r>
      <w:r w:rsidR="00864435">
        <w:rPr>
          <w:spacing w:val="80"/>
          <w:sz w:val="24"/>
        </w:rPr>
        <w:t xml:space="preserve">  </w:t>
      </w:r>
      <w:r w:rsidR="00864435">
        <w:rPr>
          <w:sz w:val="24"/>
        </w:rPr>
        <w:t>предметных</w:t>
      </w:r>
      <w:r w:rsidR="00864435">
        <w:rPr>
          <w:spacing w:val="80"/>
          <w:sz w:val="24"/>
        </w:rPr>
        <w:t xml:space="preserve">  </w:t>
      </w:r>
      <w:r w:rsidR="00864435">
        <w:rPr>
          <w:sz w:val="24"/>
        </w:rPr>
        <w:t>областях</w:t>
      </w:r>
    </w:p>
    <w:p w:rsidR="00E66D4E" w:rsidRDefault="00E66D4E">
      <w:pPr>
        <w:spacing w:line="362"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2945"/>
          <w:tab w:val="left" w:pos="4671"/>
          <w:tab w:val="left" w:pos="5453"/>
          <w:tab w:val="left" w:pos="7538"/>
          <w:tab w:val="left" w:pos="8916"/>
        </w:tabs>
        <w:spacing w:before="239" w:line="360" w:lineRule="auto"/>
        <w:ind w:right="853" w:firstLine="0"/>
      </w:pPr>
      <w:r>
        <w:t>и реализуется через приобретение необходимых знаний, выработку и закрепление</w:t>
      </w:r>
      <w:r>
        <w:rPr>
          <w:spacing w:val="40"/>
        </w:rPr>
        <w:t xml:space="preserve"> </w:t>
      </w:r>
      <w:r>
        <w:t xml:space="preserve">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sidR="007E7C0B">
        <w:t>ОСНОВЫ БЕЗОПАСНОСТИ И ЗАЩИТЫ РОДИНЫ</w:t>
      </w:r>
      <w: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w:t>
      </w:r>
      <w:r>
        <w:rPr>
          <w:spacing w:val="-2"/>
        </w:rPr>
        <w:t>безопасного</w:t>
      </w:r>
      <w:r>
        <w:tab/>
      </w:r>
      <w:r>
        <w:rPr>
          <w:spacing w:val="-2"/>
        </w:rPr>
        <w:t>поведения</w:t>
      </w:r>
      <w:r>
        <w:tab/>
      </w:r>
      <w:r>
        <w:rPr>
          <w:spacing w:val="-10"/>
        </w:rPr>
        <w:t>в</w:t>
      </w:r>
      <w:r>
        <w:tab/>
      </w:r>
      <w:r>
        <w:rPr>
          <w:spacing w:val="-2"/>
        </w:rPr>
        <w:t>повседневной</w:t>
      </w:r>
      <w:r>
        <w:tab/>
      </w:r>
      <w:r>
        <w:rPr>
          <w:spacing w:val="-2"/>
        </w:rPr>
        <w:t>жизни,</w:t>
      </w:r>
      <w:r>
        <w:tab/>
      </w:r>
      <w:r>
        <w:rPr>
          <w:spacing w:val="-2"/>
        </w:rPr>
        <w:t>сформировать</w:t>
      </w:r>
    </w:p>
    <w:p w:rsidR="00E66D4E" w:rsidRDefault="00864435">
      <w:pPr>
        <w:pStyle w:val="a3"/>
        <w:spacing w:line="271" w:lineRule="exact"/>
        <w:ind w:firstLine="0"/>
      </w:pPr>
      <w:r>
        <w:t>у</w:t>
      </w:r>
      <w:r>
        <w:rPr>
          <w:spacing w:val="-15"/>
        </w:rPr>
        <w:t xml:space="preserve"> </w:t>
      </w:r>
      <w:r>
        <w:t>них</w:t>
      </w:r>
      <w:r>
        <w:rPr>
          <w:spacing w:val="-13"/>
        </w:rPr>
        <w:t xml:space="preserve"> </w:t>
      </w:r>
      <w:r>
        <w:t>базовый</w:t>
      </w:r>
      <w:r>
        <w:rPr>
          <w:spacing w:val="-6"/>
        </w:rPr>
        <w:t xml:space="preserve"> </w:t>
      </w:r>
      <w:r>
        <w:t>уровень</w:t>
      </w:r>
      <w:r>
        <w:rPr>
          <w:spacing w:val="-7"/>
        </w:rPr>
        <w:t xml:space="preserve"> </w:t>
      </w:r>
      <w:r>
        <w:t>культуры</w:t>
      </w:r>
      <w:r>
        <w:rPr>
          <w:spacing w:val="-6"/>
        </w:rPr>
        <w:t xml:space="preserve"> </w:t>
      </w:r>
      <w:r>
        <w:t>безопасности</w:t>
      </w:r>
      <w:r>
        <w:rPr>
          <w:spacing w:val="-12"/>
        </w:rPr>
        <w:t xml:space="preserve"> </w:t>
      </w:r>
      <w:r>
        <w:rPr>
          <w:spacing w:val="-2"/>
        </w:rPr>
        <w:t>жизнедеятельности.</w:t>
      </w:r>
    </w:p>
    <w:p w:rsidR="00E66D4E" w:rsidRDefault="00864435" w:rsidP="00E43EAE">
      <w:pPr>
        <w:pStyle w:val="a5"/>
        <w:numPr>
          <w:ilvl w:val="2"/>
          <w:numId w:val="19"/>
        </w:numPr>
        <w:tabs>
          <w:tab w:val="left" w:pos="2694"/>
        </w:tabs>
        <w:spacing w:before="141" w:line="357" w:lineRule="auto"/>
        <w:ind w:right="856" w:firstLine="709"/>
        <w:jc w:val="both"/>
        <w:rPr>
          <w:sz w:val="24"/>
        </w:rPr>
      </w:pPr>
      <w:r>
        <w:rPr>
          <w:position w:val="1"/>
          <w:sz w:val="24"/>
        </w:rPr>
        <w:t>В</w:t>
      </w:r>
      <w:r>
        <w:rPr>
          <w:spacing w:val="40"/>
          <w:position w:val="1"/>
          <w:sz w:val="24"/>
        </w:rPr>
        <w:t xml:space="preserve">  </w:t>
      </w:r>
      <w:r>
        <w:rPr>
          <w:position w:val="1"/>
          <w:sz w:val="24"/>
        </w:rPr>
        <w:t>настоящее</w:t>
      </w:r>
      <w:r>
        <w:rPr>
          <w:spacing w:val="40"/>
          <w:position w:val="1"/>
          <w:sz w:val="24"/>
        </w:rPr>
        <w:t xml:space="preserve">  </w:t>
      </w:r>
      <w:r>
        <w:rPr>
          <w:position w:val="1"/>
          <w:sz w:val="24"/>
        </w:rPr>
        <w:t>время</w:t>
      </w:r>
      <w:r>
        <w:rPr>
          <w:spacing w:val="40"/>
          <w:position w:val="1"/>
          <w:sz w:val="24"/>
        </w:rPr>
        <w:t xml:space="preserve">  </w:t>
      </w:r>
      <w:r>
        <w:rPr>
          <w:position w:val="1"/>
          <w:sz w:val="24"/>
        </w:rPr>
        <w:t>с</w:t>
      </w:r>
      <w:r>
        <w:rPr>
          <w:spacing w:val="40"/>
          <w:position w:val="1"/>
          <w:sz w:val="24"/>
        </w:rPr>
        <w:t xml:space="preserve">  </w:t>
      </w:r>
      <w:r>
        <w:rPr>
          <w:position w:val="1"/>
          <w:sz w:val="24"/>
        </w:rPr>
        <w:t>учётом</w:t>
      </w:r>
      <w:r>
        <w:rPr>
          <w:spacing w:val="40"/>
          <w:position w:val="1"/>
          <w:sz w:val="24"/>
        </w:rPr>
        <w:t xml:space="preserve">  </w:t>
      </w:r>
      <w:r>
        <w:rPr>
          <w:position w:val="1"/>
          <w:sz w:val="24"/>
        </w:rPr>
        <w:t>новых</w:t>
      </w:r>
      <w:r>
        <w:rPr>
          <w:spacing w:val="40"/>
          <w:position w:val="1"/>
          <w:sz w:val="24"/>
        </w:rPr>
        <w:t xml:space="preserve">  </w:t>
      </w:r>
      <w:r>
        <w:rPr>
          <w:position w:val="1"/>
          <w:sz w:val="24"/>
        </w:rPr>
        <w:t>вызовов</w:t>
      </w:r>
      <w:r>
        <w:rPr>
          <w:spacing w:val="40"/>
          <w:position w:val="1"/>
          <w:sz w:val="24"/>
        </w:rPr>
        <w:t xml:space="preserve">  </w:t>
      </w:r>
      <w:r>
        <w:rPr>
          <w:position w:val="1"/>
          <w:sz w:val="24"/>
        </w:rPr>
        <w:t>и</w:t>
      </w:r>
      <w:r>
        <w:rPr>
          <w:spacing w:val="40"/>
          <w:position w:val="1"/>
          <w:sz w:val="24"/>
        </w:rPr>
        <w:t xml:space="preserve">  </w:t>
      </w:r>
      <w:r>
        <w:rPr>
          <w:position w:val="1"/>
          <w:sz w:val="24"/>
        </w:rPr>
        <w:t>угроз</w:t>
      </w:r>
      <w:r>
        <w:rPr>
          <w:spacing w:val="40"/>
          <w:position w:val="1"/>
          <w:sz w:val="24"/>
        </w:rPr>
        <w:t xml:space="preserve">  </w:t>
      </w:r>
      <w:r>
        <w:rPr>
          <w:position w:val="1"/>
          <w:sz w:val="24"/>
        </w:rPr>
        <w:t>подходы</w:t>
      </w:r>
      <w:r>
        <w:rPr>
          <w:spacing w:val="40"/>
          <w:position w:val="1"/>
          <w:sz w:val="24"/>
        </w:rPr>
        <w:t xml:space="preserve"> </w:t>
      </w:r>
      <w:r>
        <w:rPr>
          <w:sz w:val="24"/>
        </w:rPr>
        <w:t xml:space="preserve">к изучению </w:t>
      </w:r>
      <w:r w:rsidR="007E7C0B">
        <w:rPr>
          <w:sz w:val="24"/>
        </w:rPr>
        <w:t>ОСНОВЫ БЕЗОПАСНОСТИ И ЗАЩИТЫ РОДИНЫ</w:t>
      </w:r>
      <w:r>
        <w:rPr>
          <w:sz w:val="24"/>
        </w:rPr>
        <w:t xml:space="preserve">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E66D4E" w:rsidRDefault="00864435" w:rsidP="00E43EAE">
      <w:pPr>
        <w:pStyle w:val="a5"/>
        <w:numPr>
          <w:ilvl w:val="2"/>
          <w:numId w:val="19"/>
        </w:numPr>
        <w:tabs>
          <w:tab w:val="left" w:pos="2694"/>
        </w:tabs>
        <w:spacing w:before="9" w:line="357" w:lineRule="auto"/>
        <w:ind w:right="857" w:firstLine="709"/>
        <w:jc w:val="both"/>
        <w:rPr>
          <w:sz w:val="24"/>
        </w:rPr>
      </w:pPr>
      <w:r>
        <w:rPr>
          <w:position w:val="1"/>
          <w:sz w:val="24"/>
        </w:rPr>
        <w:t xml:space="preserve">Изучение </w:t>
      </w:r>
      <w:r w:rsidR="007E7C0B">
        <w:rPr>
          <w:position w:val="1"/>
          <w:sz w:val="24"/>
        </w:rPr>
        <w:t>ОСНОВЫ БЕЗОПАСНОСТИ И ЗАЩИТЫ РОДИНЫ</w:t>
      </w:r>
      <w:r>
        <w:rPr>
          <w:position w:val="1"/>
          <w:sz w:val="24"/>
        </w:rPr>
        <w:t xml:space="preserve"> направлено на обеспечение формирования базового</w:t>
      </w:r>
      <w:r>
        <w:rPr>
          <w:spacing w:val="40"/>
          <w:position w:val="1"/>
          <w:sz w:val="24"/>
        </w:rPr>
        <w:t xml:space="preserve"> </w:t>
      </w:r>
      <w:r>
        <w:rPr>
          <w:sz w:val="24"/>
        </w:rPr>
        <w:t>уровня</w:t>
      </w:r>
      <w:r>
        <w:rPr>
          <w:spacing w:val="59"/>
          <w:sz w:val="24"/>
        </w:rPr>
        <w:t xml:space="preserve">  </w:t>
      </w:r>
      <w:r>
        <w:rPr>
          <w:sz w:val="24"/>
        </w:rPr>
        <w:t>культуры</w:t>
      </w:r>
      <w:r>
        <w:rPr>
          <w:spacing w:val="60"/>
          <w:sz w:val="24"/>
        </w:rPr>
        <w:t xml:space="preserve">  </w:t>
      </w:r>
      <w:r>
        <w:rPr>
          <w:sz w:val="24"/>
        </w:rPr>
        <w:t>безопасности</w:t>
      </w:r>
      <w:r>
        <w:rPr>
          <w:spacing w:val="58"/>
          <w:sz w:val="24"/>
        </w:rPr>
        <w:t xml:space="preserve">  </w:t>
      </w:r>
      <w:r>
        <w:rPr>
          <w:sz w:val="24"/>
        </w:rPr>
        <w:t>жизнедеятельности,</w:t>
      </w:r>
      <w:r>
        <w:rPr>
          <w:spacing w:val="59"/>
          <w:sz w:val="24"/>
        </w:rPr>
        <w:t xml:space="preserve">  </w:t>
      </w:r>
      <w:r>
        <w:rPr>
          <w:sz w:val="24"/>
        </w:rPr>
        <w:t>что</w:t>
      </w:r>
      <w:r>
        <w:rPr>
          <w:spacing w:val="59"/>
          <w:sz w:val="24"/>
        </w:rPr>
        <w:t xml:space="preserve">  </w:t>
      </w:r>
      <w:r>
        <w:rPr>
          <w:sz w:val="24"/>
        </w:rPr>
        <w:t>способствует</w:t>
      </w:r>
      <w:r>
        <w:rPr>
          <w:spacing w:val="59"/>
          <w:sz w:val="24"/>
        </w:rPr>
        <w:t xml:space="preserve">  </w:t>
      </w:r>
      <w:r>
        <w:rPr>
          <w:sz w:val="24"/>
        </w:rPr>
        <w:t>выработке</w:t>
      </w:r>
    </w:p>
    <w:p w:rsidR="00E66D4E" w:rsidRDefault="00864435">
      <w:pPr>
        <w:pStyle w:val="a3"/>
        <w:tabs>
          <w:tab w:val="left" w:pos="2973"/>
          <w:tab w:val="left" w:pos="5279"/>
          <w:tab w:val="left" w:pos="6290"/>
          <w:tab w:val="left" w:pos="8514"/>
        </w:tabs>
        <w:spacing w:before="3" w:line="360" w:lineRule="auto"/>
        <w:ind w:right="857" w:firstLine="0"/>
      </w:pPr>
      <w: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w:t>
      </w:r>
      <w:r>
        <w:rPr>
          <w:spacing w:val="-2"/>
        </w:rPr>
        <w:t>адаптации</w:t>
      </w:r>
      <w:r>
        <w:tab/>
      </w:r>
      <w:r>
        <w:rPr>
          <w:spacing w:val="-2"/>
        </w:rPr>
        <w:t>обучающихся</w:t>
      </w:r>
      <w:r>
        <w:tab/>
      </w:r>
      <w:r>
        <w:rPr>
          <w:spacing w:val="-10"/>
        </w:rPr>
        <w:t>к</w:t>
      </w:r>
      <w:r>
        <w:tab/>
      </w:r>
      <w:r>
        <w:rPr>
          <w:spacing w:val="-2"/>
        </w:rPr>
        <w:t>современной</w:t>
      </w:r>
      <w:r>
        <w:tab/>
      </w:r>
      <w:r>
        <w:rPr>
          <w:spacing w:val="-2"/>
        </w:rPr>
        <w:t>техно-социальной</w:t>
      </w:r>
    </w:p>
    <w:p w:rsidR="00E66D4E" w:rsidRDefault="00864435">
      <w:pPr>
        <w:pStyle w:val="a3"/>
        <w:spacing w:line="357" w:lineRule="auto"/>
        <w:ind w:right="860" w:firstLine="0"/>
      </w:pPr>
      <w:r>
        <w:t>и информационной среде, способствует проведению мероприятий профилактического характера в сфере безопасности.</w:t>
      </w:r>
    </w:p>
    <w:p w:rsidR="00E66D4E" w:rsidRDefault="00864435" w:rsidP="00E43EAE">
      <w:pPr>
        <w:pStyle w:val="a5"/>
        <w:numPr>
          <w:ilvl w:val="2"/>
          <w:numId w:val="19"/>
        </w:numPr>
        <w:tabs>
          <w:tab w:val="left" w:pos="2690"/>
        </w:tabs>
        <w:spacing w:before="1" w:line="360" w:lineRule="auto"/>
        <w:ind w:right="857" w:firstLine="709"/>
        <w:jc w:val="both"/>
        <w:rPr>
          <w:sz w:val="24"/>
        </w:rPr>
      </w:pPr>
      <w:r>
        <w:rPr>
          <w:sz w:val="24"/>
        </w:rPr>
        <w:t xml:space="preserve">Целью изучения </w:t>
      </w:r>
      <w:r w:rsidR="007E7C0B">
        <w:rPr>
          <w:sz w:val="24"/>
        </w:rPr>
        <w:t>ОСНОВЫ БЕЗОПАСНОСТИ И ЗАЩИТЫ РОДИНЫ</w:t>
      </w:r>
      <w:r>
        <w:rPr>
          <w:sz w:val="24"/>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66D4E" w:rsidRDefault="00864435">
      <w:pPr>
        <w:pStyle w:val="a3"/>
        <w:spacing w:line="360" w:lineRule="auto"/>
        <w:ind w:right="857"/>
      </w:pPr>
      <w:r>
        <w:t>способность</w:t>
      </w:r>
      <w:r>
        <w:rPr>
          <w:spacing w:val="40"/>
        </w:rPr>
        <w:t xml:space="preserve">  </w:t>
      </w:r>
      <w:r>
        <w:t>построения</w:t>
      </w:r>
      <w:r>
        <w:rPr>
          <w:spacing w:val="40"/>
        </w:rPr>
        <w:t xml:space="preserve">  </w:t>
      </w:r>
      <w:r>
        <w:t>модели</w:t>
      </w:r>
      <w:r>
        <w:rPr>
          <w:spacing w:val="40"/>
        </w:rPr>
        <w:t xml:space="preserve">  </w:t>
      </w:r>
      <w:r>
        <w:t>индивидуального</w:t>
      </w:r>
      <w:r>
        <w:rPr>
          <w:spacing w:val="40"/>
        </w:rPr>
        <w:t xml:space="preserve">  </w:t>
      </w:r>
      <w:r>
        <w:t>безопасного</w:t>
      </w:r>
      <w:r>
        <w:rPr>
          <w:spacing w:val="40"/>
        </w:rPr>
        <w:t xml:space="preserve">  </w:t>
      </w:r>
      <w:r>
        <w:t>поведения</w:t>
      </w:r>
      <w:r>
        <w:rPr>
          <w:spacing w:val="80"/>
          <w:w w:val="150"/>
        </w:rPr>
        <w:t xml:space="preserve"> </w:t>
      </w:r>
      <w:r>
        <w:t>на основе понимания необходимости ведения здорового образа жизни, причин, механизмов</w:t>
      </w:r>
      <w:r>
        <w:rPr>
          <w:spacing w:val="73"/>
          <w:w w:val="150"/>
        </w:rPr>
        <w:t xml:space="preserve">  </w:t>
      </w:r>
      <w:r>
        <w:t>возникновения</w:t>
      </w:r>
      <w:r>
        <w:rPr>
          <w:spacing w:val="74"/>
          <w:w w:val="150"/>
        </w:rPr>
        <w:t xml:space="preserve">  </w:t>
      </w:r>
      <w:r>
        <w:t>и</w:t>
      </w:r>
      <w:r>
        <w:rPr>
          <w:spacing w:val="72"/>
          <w:w w:val="150"/>
        </w:rPr>
        <w:t xml:space="preserve">  </w:t>
      </w:r>
      <w:r>
        <w:t>возможных</w:t>
      </w:r>
      <w:r>
        <w:rPr>
          <w:spacing w:val="72"/>
          <w:w w:val="150"/>
        </w:rPr>
        <w:t xml:space="preserve">  </w:t>
      </w:r>
      <w:r>
        <w:t>последствий</w:t>
      </w:r>
      <w:r>
        <w:rPr>
          <w:spacing w:val="75"/>
          <w:w w:val="150"/>
        </w:rPr>
        <w:t xml:space="preserve">  </w:t>
      </w:r>
      <w:r>
        <w:t>различных</w:t>
      </w:r>
      <w:r>
        <w:rPr>
          <w:spacing w:val="68"/>
          <w:w w:val="150"/>
        </w:rPr>
        <w:t xml:space="preserve">  </w:t>
      </w:r>
      <w:r>
        <w:rPr>
          <w:spacing w:val="-2"/>
        </w:rPr>
        <w:t>опасных</w:t>
      </w:r>
    </w:p>
    <w:p w:rsidR="00E66D4E" w:rsidRDefault="00864435">
      <w:pPr>
        <w:pStyle w:val="a3"/>
        <w:spacing w:line="357" w:lineRule="auto"/>
        <w:ind w:right="860" w:hanging="1"/>
      </w:pPr>
      <w:r>
        <w:t>и</w:t>
      </w:r>
      <w:r>
        <w:rPr>
          <w:spacing w:val="40"/>
        </w:rPr>
        <w:t xml:space="preserve">  </w:t>
      </w:r>
      <w:r>
        <w:t>чрезвычайных</w:t>
      </w:r>
      <w:r>
        <w:rPr>
          <w:spacing w:val="40"/>
        </w:rPr>
        <w:t xml:space="preserve">  </w:t>
      </w:r>
      <w:r>
        <w:t>ситуаций,</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применять</w:t>
      </w:r>
      <w:r>
        <w:rPr>
          <w:spacing w:val="40"/>
        </w:rPr>
        <w:t xml:space="preserve">  </w:t>
      </w:r>
      <w:r>
        <w:t>необходимые</w:t>
      </w:r>
      <w:r>
        <w:rPr>
          <w:spacing w:val="40"/>
        </w:rPr>
        <w:t xml:space="preserve">  </w:t>
      </w:r>
      <w:r>
        <w:t>средства</w:t>
      </w:r>
      <w:r>
        <w:rPr>
          <w:spacing w:val="40"/>
        </w:rPr>
        <w:t xml:space="preserve"> </w:t>
      </w:r>
      <w:r>
        <w:t>и приемы рационального и безопасного поведения при их проявлении;</w:t>
      </w:r>
    </w:p>
    <w:p w:rsidR="00E66D4E" w:rsidRDefault="00864435">
      <w:pPr>
        <w:pStyle w:val="a3"/>
        <w:spacing w:before="5" w:line="357" w:lineRule="auto"/>
        <w:ind w:right="852"/>
      </w:pPr>
      <w:r>
        <w:t>сформированность активной жизненной позиции, осознанное понимание значимости</w:t>
      </w:r>
      <w:r>
        <w:rPr>
          <w:spacing w:val="-9"/>
        </w:rPr>
        <w:t xml:space="preserve"> </w:t>
      </w:r>
      <w:r>
        <w:t>личного</w:t>
      </w:r>
      <w:r>
        <w:rPr>
          <w:spacing w:val="-7"/>
        </w:rPr>
        <w:t xml:space="preserve"> </w:t>
      </w:r>
      <w:r>
        <w:t>безопасного</w:t>
      </w:r>
      <w:r>
        <w:rPr>
          <w:spacing w:val="-8"/>
        </w:rPr>
        <w:t xml:space="preserve"> </w:t>
      </w:r>
      <w:r>
        <w:t>поведения</w:t>
      </w:r>
      <w:r>
        <w:rPr>
          <w:spacing w:val="-7"/>
        </w:rPr>
        <w:t xml:space="preserve"> </w:t>
      </w:r>
      <w:r>
        <w:t>в</w:t>
      </w:r>
      <w:r>
        <w:rPr>
          <w:spacing w:val="-7"/>
        </w:rPr>
        <w:t xml:space="preserve"> </w:t>
      </w:r>
      <w:r>
        <w:t>интересах</w:t>
      </w:r>
      <w:r>
        <w:rPr>
          <w:spacing w:val="-6"/>
        </w:rPr>
        <w:t xml:space="preserve"> </w:t>
      </w:r>
      <w:r>
        <w:t>безопасности</w:t>
      </w:r>
      <w:r>
        <w:rPr>
          <w:spacing w:val="-9"/>
        </w:rPr>
        <w:t xml:space="preserve"> </w:t>
      </w:r>
      <w:r>
        <w:t>личности,</w:t>
      </w:r>
      <w:r>
        <w:rPr>
          <w:spacing w:val="-5"/>
        </w:rPr>
        <w:t xml:space="preserve"> </w:t>
      </w:r>
      <w:r>
        <w:rPr>
          <w:spacing w:val="-2"/>
        </w:rPr>
        <w:t>общества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firstLine="0"/>
      </w:pPr>
      <w:r>
        <w:t>и</w:t>
      </w:r>
      <w:r>
        <w:rPr>
          <w:spacing w:val="1"/>
        </w:rPr>
        <w:t xml:space="preserve"> </w:t>
      </w:r>
      <w:r>
        <w:rPr>
          <w:spacing w:val="-2"/>
        </w:rPr>
        <w:t>государства;</w:t>
      </w:r>
    </w:p>
    <w:p w:rsidR="00E66D4E" w:rsidRDefault="00864435">
      <w:pPr>
        <w:pStyle w:val="a3"/>
        <w:spacing w:before="137" w:line="362" w:lineRule="auto"/>
        <w:ind w:right="857"/>
      </w:pPr>
      <w:r>
        <w:t>знание и понимание роли государства и общества в решении задач обеспечения национальной</w:t>
      </w:r>
      <w:r>
        <w:rPr>
          <w:spacing w:val="53"/>
          <w:w w:val="150"/>
        </w:rPr>
        <w:t xml:space="preserve">    </w:t>
      </w:r>
      <w:r>
        <w:t>безопасности</w:t>
      </w:r>
      <w:r>
        <w:rPr>
          <w:spacing w:val="51"/>
          <w:w w:val="150"/>
        </w:rPr>
        <w:t xml:space="preserve">    </w:t>
      </w:r>
      <w:r>
        <w:t>и</w:t>
      </w:r>
      <w:r>
        <w:rPr>
          <w:spacing w:val="53"/>
          <w:w w:val="150"/>
        </w:rPr>
        <w:t xml:space="preserve">    </w:t>
      </w:r>
      <w:r>
        <w:t>защиты</w:t>
      </w:r>
      <w:r>
        <w:rPr>
          <w:spacing w:val="52"/>
          <w:w w:val="150"/>
        </w:rPr>
        <w:t xml:space="preserve">    </w:t>
      </w:r>
      <w:r>
        <w:t>населения</w:t>
      </w:r>
      <w:r>
        <w:rPr>
          <w:spacing w:val="51"/>
          <w:w w:val="150"/>
        </w:rPr>
        <w:t xml:space="preserve">    </w:t>
      </w:r>
      <w:r>
        <w:t>от</w:t>
      </w:r>
      <w:r>
        <w:rPr>
          <w:spacing w:val="52"/>
          <w:w w:val="150"/>
        </w:rPr>
        <w:t xml:space="preserve">    </w:t>
      </w:r>
      <w:r>
        <w:rPr>
          <w:spacing w:val="-2"/>
        </w:rPr>
        <w:t>опасных</w:t>
      </w:r>
    </w:p>
    <w:p w:rsidR="00E66D4E" w:rsidRDefault="00864435">
      <w:pPr>
        <w:pStyle w:val="a3"/>
        <w:spacing w:line="272" w:lineRule="exact"/>
        <w:ind w:firstLine="0"/>
      </w:pPr>
      <w:r>
        <w:t>и</w:t>
      </w:r>
      <w:r>
        <w:rPr>
          <w:spacing w:val="-14"/>
        </w:rPr>
        <w:t xml:space="preserve"> </w:t>
      </w:r>
      <w:r>
        <w:t>чрезвычайных</w:t>
      </w:r>
      <w:r>
        <w:rPr>
          <w:spacing w:val="-15"/>
        </w:rPr>
        <w:t xml:space="preserve"> </w:t>
      </w:r>
      <w:r>
        <w:t>ситуаций</w:t>
      </w:r>
      <w:r>
        <w:rPr>
          <w:spacing w:val="-11"/>
        </w:rPr>
        <w:t xml:space="preserve"> </w:t>
      </w:r>
      <w:r>
        <w:t>природного,</w:t>
      </w:r>
      <w:r>
        <w:rPr>
          <w:spacing w:val="-15"/>
        </w:rPr>
        <w:t xml:space="preserve"> </w:t>
      </w:r>
      <w:r>
        <w:t>техногенного</w:t>
      </w:r>
      <w:r>
        <w:rPr>
          <w:spacing w:val="-11"/>
        </w:rPr>
        <w:t xml:space="preserve"> </w:t>
      </w:r>
      <w:r>
        <w:t>и</w:t>
      </w:r>
      <w:r>
        <w:rPr>
          <w:spacing w:val="-14"/>
        </w:rPr>
        <w:t xml:space="preserve"> </w:t>
      </w:r>
      <w:r>
        <w:t>социального</w:t>
      </w:r>
      <w:r>
        <w:rPr>
          <w:spacing w:val="-14"/>
        </w:rPr>
        <w:t xml:space="preserve"> </w:t>
      </w:r>
      <w:r>
        <w:rPr>
          <w:spacing w:val="-2"/>
        </w:rPr>
        <w:t>характера.</w:t>
      </w:r>
    </w:p>
    <w:p w:rsidR="00E66D4E" w:rsidRDefault="00864435" w:rsidP="00E43EAE">
      <w:pPr>
        <w:pStyle w:val="a5"/>
        <w:numPr>
          <w:ilvl w:val="2"/>
          <w:numId w:val="19"/>
        </w:numPr>
        <w:tabs>
          <w:tab w:val="left" w:pos="2691"/>
        </w:tabs>
        <w:spacing w:before="136" w:line="360" w:lineRule="auto"/>
        <w:ind w:right="853" w:firstLine="709"/>
        <w:jc w:val="both"/>
        <w:rPr>
          <w:sz w:val="24"/>
        </w:rPr>
      </w:pPr>
      <w:r>
        <w:rPr>
          <w:sz w:val="24"/>
        </w:rPr>
        <w:t>В</w:t>
      </w:r>
      <w:r>
        <w:rPr>
          <w:spacing w:val="40"/>
          <w:sz w:val="24"/>
        </w:rPr>
        <w:t xml:space="preserve">  </w:t>
      </w:r>
      <w:r>
        <w:rPr>
          <w:sz w:val="24"/>
        </w:rPr>
        <w:t>целях</w:t>
      </w:r>
      <w:r>
        <w:rPr>
          <w:spacing w:val="40"/>
          <w:sz w:val="24"/>
        </w:rPr>
        <w:t xml:space="preserve">  </w:t>
      </w:r>
      <w:r>
        <w:rPr>
          <w:sz w:val="24"/>
        </w:rPr>
        <w:t>обеспечения</w:t>
      </w:r>
      <w:r>
        <w:rPr>
          <w:spacing w:val="40"/>
          <w:sz w:val="24"/>
        </w:rPr>
        <w:t xml:space="preserve">  </w:t>
      </w:r>
      <w:r>
        <w:rPr>
          <w:sz w:val="24"/>
        </w:rPr>
        <w:t>индивидуальных</w:t>
      </w:r>
      <w:r>
        <w:rPr>
          <w:spacing w:val="40"/>
          <w:sz w:val="24"/>
        </w:rPr>
        <w:t xml:space="preserve">  </w:t>
      </w:r>
      <w:r>
        <w:rPr>
          <w:sz w:val="24"/>
        </w:rPr>
        <w:t>потребностей</w:t>
      </w:r>
      <w:r>
        <w:rPr>
          <w:spacing w:val="40"/>
          <w:sz w:val="24"/>
        </w:rPr>
        <w:t xml:space="preserve">  </w:t>
      </w:r>
      <w:r>
        <w:rPr>
          <w:sz w:val="24"/>
        </w:rPr>
        <w:t>обучающихся в</w:t>
      </w:r>
      <w:r>
        <w:rPr>
          <w:spacing w:val="-1"/>
          <w:sz w:val="24"/>
        </w:rPr>
        <w:t xml:space="preserve"> </w:t>
      </w:r>
      <w:r>
        <w:rPr>
          <w:sz w:val="24"/>
        </w:rPr>
        <w:t>формировании</w:t>
      </w:r>
      <w:r>
        <w:rPr>
          <w:spacing w:val="-1"/>
          <w:sz w:val="24"/>
        </w:rPr>
        <w:t xml:space="preserve"> </w:t>
      </w:r>
      <w:r>
        <w:rPr>
          <w:sz w:val="24"/>
        </w:rPr>
        <w:t>культуры</w:t>
      </w:r>
      <w:r>
        <w:rPr>
          <w:spacing w:val="-1"/>
          <w:sz w:val="24"/>
        </w:rPr>
        <w:t xml:space="preserve"> </w:t>
      </w:r>
      <w:r>
        <w:rPr>
          <w:sz w:val="24"/>
        </w:rPr>
        <w:t>безопасности</w:t>
      </w:r>
      <w:r>
        <w:rPr>
          <w:spacing w:val="-7"/>
          <w:sz w:val="24"/>
        </w:rPr>
        <w:t xml:space="preserve"> </w:t>
      </w:r>
      <w:r>
        <w:rPr>
          <w:sz w:val="24"/>
        </w:rPr>
        <w:t>жизнедеятельности</w:t>
      </w:r>
      <w:r>
        <w:rPr>
          <w:spacing w:val="-1"/>
          <w:sz w:val="24"/>
        </w:rPr>
        <w:t xml:space="preserve"> </w:t>
      </w:r>
      <w:r>
        <w:rPr>
          <w:sz w:val="24"/>
        </w:rPr>
        <w:t>на</w:t>
      </w:r>
      <w:r>
        <w:rPr>
          <w:spacing w:val="-6"/>
          <w:sz w:val="24"/>
        </w:rPr>
        <w:t xml:space="preserve"> </w:t>
      </w:r>
      <w:r>
        <w:rPr>
          <w:sz w:val="24"/>
        </w:rPr>
        <w:t>основе</w:t>
      </w:r>
      <w:r>
        <w:rPr>
          <w:spacing w:val="-1"/>
          <w:sz w:val="24"/>
        </w:rPr>
        <w:t xml:space="preserve"> </w:t>
      </w:r>
      <w:r>
        <w:rPr>
          <w:sz w:val="24"/>
        </w:rPr>
        <w:t>расширения</w:t>
      </w:r>
      <w:r>
        <w:rPr>
          <w:spacing w:val="-1"/>
          <w:sz w:val="24"/>
        </w:rPr>
        <w:t xml:space="preserve"> </w:t>
      </w:r>
      <w:r>
        <w:rPr>
          <w:sz w:val="24"/>
        </w:rPr>
        <w:t>знаний и</w:t>
      </w:r>
      <w:r>
        <w:rPr>
          <w:spacing w:val="71"/>
          <w:sz w:val="24"/>
        </w:rPr>
        <w:t xml:space="preserve">   </w:t>
      </w:r>
      <w:r>
        <w:rPr>
          <w:sz w:val="24"/>
        </w:rPr>
        <w:t>умений,</w:t>
      </w:r>
      <w:r>
        <w:rPr>
          <w:spacing w:val="70"/>
          <w:sz w:val="24"/>
        </w:rPr>
        <w:t xml:space="preserve">   </w:t>
      </w:r>
      <w:r>
        <w:rPr>
          <w:sz w:val="24"/>
        </w:rPr>
        <w:t>углубленного</w:t>
      </w:r>
      <w:r>
        <w:rPr>
          <w:spacing w:val="70"/>
          <w:sz w:val="24"/>
        </w:rPr>
        <w:t xml:space="preserve">   </w:t>
      </w:r>
      <w:r>
        <w:rPr>
          <w:sz w:val="24"/>
        </w:rPr>
        <w:t>понимания</w:t>
      </w:r>
      <w:r>
        <w:rPr>
          <w:spacing w:val="67"/>
          <w:sz w:val="24"/>
        </w:rPr>
        <w:t xml:space="preserve">   </w:t>
      </w:r>
      <w:r>
        <w:rPr>
          <w:sz w:val="24"/>
        </w:rPr>
        <w:t>значимости</w:t>
      </w:r>
      <w:r>
        <w:rPr>
          <w:spacing w:val="68"/>
          <w:sz w:val="24"/>
        </w:rPr>
        <w:t xml:space="preserve">   </w:t>
      </w:r>
      <w:r>
        <w:rPr>
          <w:sz w:val="24"/>
        </w:rPr>
        <w:t>безопасного</w:t>
      </w:r>
      <w:r>
        <w:rPr>
          <w:spacing w:val="70"/>
          <w:sz w:val="24"/>
        </w:rPr>
        <w:t xml:space="preserve">   </w:t>
      </w:r>
      <w:r>
        <w:rPr>
          <w:sz w:val="24"/>
        </w:rPr>
        <w:t>поведения</w:t>
      </w:r>
    </w:p>
    <w:p w:rsidR="00E66D4E" w:rsidRDefault="00864435">
      <w:pPr>
        <w:pStyle w:val="a3"/>
        <w:ind w:firstLine="0"/>
      </w:pPr>
      <w:r>
        <w:t>в</w:t>
      </w:r>
      <w:r>
        <w:rPr>
          <w:spacing w:val="67"/>
          <w:w w:val="150"/>
        </w:rPr>
        <w:t xml:space="preserve">  </w:t>
      </w:r>
      <w:r>
        <w:t>условиях</w:t>
      </w:r>
      <w:r>
        <w:rPr>
          <w:spacing w:val="62"/>
          <w:w w:val="150"/>
        </w:rPr>
        <w:t xml:space="preserve">  </w:t>
      </w:r>
      <w:r>
        <w:t>опасных</w:t>
      </w:r>
      <w:r>
        <w:rPr>
          <w:spacing w:val="63"/>
          <w:w w:val="150"/>
        </w:rPr>
        <w:t xml:space="preserve">  </w:t>
      </w:r>
      <w:r>
        <w:t>и</w:t>
      </w:r>
      <w:r>
        <w:rPr>
          <w:spacing w:val="65"/>
          <w:w w:val="150"/>
        </w:rPr>
        <w:t xml:space="preserve">  </w:t>
      </w:r>
      <w:r>
        <w:t>чрезвычайных</w:t>
      </w:r>
      <w:r>
        <w:rPr>
          <w:spacing w:val="62"/>
          <w:w w:val="150"/>
        </w:rPr>
        <w:t xml:space="preserve">  </w:t>
      </w:r>
      <w:r>
        <w:t>ситуаций</w:t>
      </w:r>
      <w:r>
        <w:rPr>
          <w:spacing w:val="64"/>
          <w:w w:val="150"/>
        </w:rPr>
        <w:t xml:space="preserve">  </w:t>
      </w:r>
      <w:r>
        <w:t>для</w:t>
      </w:r>
      <w:r>
        <w:rPr>
          <w:spacing w:val="65"/>
          <w:w w:val="150"/>
        </w:rPr>
        <w:t xml:space="preserve">  </w:t>
      </w:r>
      <w:r>
        <w:t>личности,</w:t>
      </w:r>
      <w:r>
        <w:rPr>
          <w:spacing w:val="63"/>
          <w:w w:val="150"/>
        </w:rPr>
        <w:t xml:space="preserve">  </w:t>
      </w:r>
      <w:r>
        <w:rPr>
          <w:spacing w:val="-2"/>
        </w:rPr>
        <w:t>общества</w:t>
      </w:r>
    </w:p>
    <w:p w:rsidR="00E66D4E" w:rsidRDefault="00864435">
      <w:pPr>
        <w:pStyle w:val="a3"/>
        <w:spacing w:before="137" w:line="360" w:lineRule="auto"/>
        <w:ind w:right="865" w:firstLine="0"/>
      </w:pPr>
      <w:r>
        <w:t>и</w:t>
      </w:r>
      <w:r>
        <w:rPr>
          <w:spacing w:val="80"/>
          <w:w w:val="150"/>
        </w:rPr>
        <w:t xml:space="preserve"> </w:t>
      </w:r>
      <w:r>
        <w:t>государства</w:t>
      </w:r>
      <w:r>
        <w:rPr>
          <w:spacing w:val="80"/>
          <w:w w:val="150"/>
        </w:rPr>
        <w:t xml:space="preserve"> </w:t>
      </w:r>
      <w:r w:rsidR="007E7C0B">
        <w:t>ОСНОВЫ БЕЗОПАСНОСТИ И ЗАЩИТЫ РОДИНЫ</w:t>
      </w:r>
      <w:r>
        <w:rPr>
          <w:spacing w:val="80"/>
          <w:w w:val="150"/>
        </w:rPr>
        <w:t xml:space="preserve"> </w:t>
      </w:r>
      <w:r>
        <w:t>может</w:t>
      </w:r>
      <w:r>
        <w:rPr>
          <w:spacing w:val="80"/>
          <w:w w:val="150"/>
        </w:rPr>
        <w:t xml:space="preserve"> </w:t>
      </w:r>
      <w:r>
        <w:t>изучаться</w:t>
      </w:r>
      <w:r>
        <w:rPr>
          <w:spacing w:val="80"/>
          <w:w w:val="150"/>
        </w:rPr>
        <w:t xml:space="preserve"> </w:t>
      </w:r>
      <w:r>
        <w:t>в</w:t>
      </w:r>
      <w:r>
        <w:rPr>
          <w:spacing w:val="80"/>
          <w:w w:val="150"/>
        </w:rPr>
        <w:t xml:space="preserve"> </w:t>
      </w:r>
      <w:r>
        <w:t>5-7</w:t>
      </w:r>
      <w:r>
        <w:rPr>
          <w:spacing w:val="80"/>
          <w:w w:val="150"/>
        </w:rPr>
        <w:t xml:space="preserve"> </w:t>
      </w:r>
      <w:r>
        <w:t>классах</w:t>
      </w:r>
      <w:r>
        <w:rPr>
          <w:spacing w:val="77"/>
          <w:w w:val="150"/>
        </w:rPr>
        <w:t xml:space="preserve"> </w:t>
      </w:r>
      <w:r>
        <w:t>из</w:t>
      </w:r>
      <w:r>
        <w:rPr>
          <w:spacing w:val="80"/>
          <w:w w:val="150"/>
        </w:rPr>
        <w:t xml:space="preserve"> </w:t>
      </w:r>
      <w:r>
        <w:t>расчета</w:t>
      </w:r>
      <w:r>
        <w:rPr>
          <w:spacing w:val="80"/>
          <w:w w:val="150"/>
        </w:rPr>
        <w:t xml:space="preserve"> </w:t>
      </w:r>
      <w:r>
        <w:t>1</w:t>
      </w:r>
      <w:r>
        <w:rPr>
          <w:spacing w:val="80"/>
          <w:w w:val="150"/>
        </w:rPr>
        <w:t xml:space="preserve"> </w:t>
      </w:r>
      <w:r>
        <w:t>час</w:t>
      </w:r>
      <w:r>
        <w:rPr>
          <w:spacing w:val="80"/>
          <w:w w:val="150"/>
        </w:rPr>
        <w:t xml:space="preserve"> </w:t>
      </w:r>
      <w:r>
        <w:t>в</w:t>
      </w:r>
      <w:r>
        <w:rPr>
          <w:spacing w:val="79"/>
          <w:w w:val="150"/>
        </w:rPr>
        <w:t xml:space="preserve"> </w:t>
      </w:r>
      <w:r>
        <w:t>неделю за счет использования части учебного плана, формируемого участниками</w:t>
      </w:r>
      <w:r>
        <w:rPr>
          <w:spacing w:val="40"/>
        </w:rPr>
        <w:t xml:space="preserve"> </w:t>
      </w:r>
      <w:r>
        <w:t>образовательных отношений (всего 102 часа).</w:t>
      </w:r>
    </w:p>
    <w:p w:rsidR="00E66D4E" w:rsidRDefault="00864435">
      <w:pPr>
        <w:pStyle w:val="a3"/>
        <w:spacing w:line="336" w:lineRule="auto"/>
        <w:ind w:right="862"/>
      </w:pPr>
      <w:r>
        <w:t xml:space="preserve">Общее число часов, рекомендованных для изучения </w:t>
      </w:r>
      <w:r w:rsidR="007E7C0B">
        <w:t>ОСНОВЫ БЕЗОПАСНОСТИ И ЗАЩИТЫ РОДИНЫ</w:t>
      </w:r>
      <w:r>
        <w:t xml:space="preserve"> в 8-9 классах, составляет 68 часов, по 1 часу</w:t>
      </w:r>
      <w:r>
        <w:rPr>
          <w:spacing w:val="-12"/>
        </w:rPr>
        <w:t xml:space="preserve"> </w:t>
      </w:r>
      <w:r>
        <w:t>в неделю</w:t>
      </w:r>
      <w:r>
        <w:rPr>
          <w:spacing w:val="-3"/>
        </w:rPr>
        <w:t xml:space="preserve"> </w:t>
      </w:r>
      <w:r>
        <w:t>за</w:t>
      </w:r>
      <w:r>
        <w:rPr>
          <w:spacing w:val="-3"/>
        </w:rPr>
        <w:t xml:space="preserve"> </w:t>
      </w:r>
      <w:r>
        <w:t>счет обязательной части учебного плана</w:t>
      </w:r>
      <w:r>
        <w:rPr>
          <w:spacing w:val="-3"/>
        </w:rPr>
        <w:t xml:space="preserve"> </w:t>
      </w:r>
      <w:r>
        <w:t xml:space="preserve">основного общего </w:t>
      </w:r>
      <w:r>
        <w:rPr>
          <w:spacing w:val="-2"/>
        </w:rPr>
        <w:t>образования.</w:t>
      </w:r>
    </w:p>
    <w:p w:rsidR="00E66D4E" w:rsidRDefault="00864435">
      <w:pPr>
        <w:pStyle w:val="a3"/>
        <w:spacing w:line="336" w:lineRule="auto"/>
        <w:ind w:left="1022" w:right="859"/>
      </w:pPr>
      <w:r>
        <w:t xml:space="preserve">Организация вправе самостоятельно определять последовательность тематических линий учебного предмета </w:t>
      </w:r>
      <w:r w:rsidR="007E7C0B">
        <w:t>ОСНОВЫ БЕЗОПАСНОСТИ И ЗАЩИТЫ РОДИНЫ</w:t>
      </w:r>
      <w: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E66D4E" w:rsidRDefault="00864435" w:rsidP="00E43EAE">
      <w:pPr>
        <w:pStyle w:val="a5"/>
        <w:numPr>
          <w:ilvl w:val="1"/>
          <w:numId w:val="19"/>
        </w:numPr>
        <w:tabs>
          <w:tab w:val="left" w:pos="2390"/>
        </w:tabs>
        <w:ind w:left="2390" w:hanging="658"/>
        <w:jc w:val="both"/>
        <w:rPr>
          <w:sz w:val="24"/>
        </w:rPr>
      </w:pPr>
      <w:r>
        <w:rPr>
          <w:spacing w:val="-2"/>
          <w:sz w:val="24"/>
        </w:rPr>
        <w:t>Содержание</w:t>
      </w:r>
      <w:r>
        <w:rPr>
          <w:sz w:val="24"/>
        </w:rPr>
        <w:t xml:space="preserve"> </w:t>
      </w:r>
      <w:r>
        <w:rPr>
          <w:spacing w:val="-2"/>
          <w:sz w:val="24"/>
        </w:rPr>
        <w:t>обучения</w:t>
      </w:r>
      <w:r>
        <w:rPr>
          <w:spacing w:val="-2"/>
          <w:position w:val="1"/>
          <w:sz w:val="24"/>
        </w:rPr>
        <w:t>.</w:t>
      </w:r>
    </w:p>
    <w:p w:rsidR="00E66D4E" w:rsidRDefault="00864435" w:rsidP="00E43EAE">
      <w:pPr>
        <w:pStyle w:val="a5"/>
        <w:numPr>
          <w:ilvl w:val="2"/>
          <w:numId w:val="19"/>
        </w:numPr>
        <w:tabs>
          <w:tab w:val="left" w:pos="2570"/>
        </w:tabs>
        <w:spacing w:before="104" w:line="338" w:lineRule="auto"/>
        <w:ind w:left="1022" w:right="859" w:firstLine="709"/>
        <w:jc w:val="both"/>
        <w:rPr>
          <w:sz w:val="24"/>
        </w:rPr>
      </w:pPr>
      <w:r>
        <w:rPr>
          <w:sz w:val="24"/>
        </w:rPr>
        <w:t>Модуль</w:t>
      </w:r>
      <w:r>
        <w:rPr>
          <w:spacing w:val="80"/>
          <w:w w:val="150"/>
          <w:sz w:val="24"/>
        </w:rPr>
        <w:t xml:space="preserve">   </w:t>
      </w:r>
      <w:r>
        <w:rPr>
          <w:sz w:val="24"/>
        </w:rPr>
        <w:t>№ 1</w:t>
      </w:r>
      <w:r>
        <w:rPr>
          <w:spacing w:val="80"/>
          <w:w w:val="150"/>
          <w:sz w:val="24"/>
        </w:rPr>
        <w:t xml:space="preserve">   </w:t>
      </w:r>
      <w:r>
        <w:rPr>
          <w:sz w:val="24"/>
        </w:rPr>
        <w:t>«Культура</w:t>
      </w:r>
      <w:r>
        <w:rPr>
          <w:spacing w:val="80"/>
          <w:w w:val="150"/>
          <w:sz w:val="24"/>
        </w:rPr>
        <w:t xml:space="preserve">   </w:t>
      </w:r>
      <w:r>
        <w:rPr>
          <w:sz w:val="24"/>
        </w:rPr>
        <w:t>безопасности</w:t>
      </w:r>
      <w:r>
        <w:rPr>
          <w:spacing w:val="80"/>
          <w:w w:val="150"/>
          <w:sz w:val="24"/>
        </w:rPr>
        <w:t xml:space="preserve">   </w:t>
      </w:r>
      <w:r>
        <w:rPr>
          <w:sz w:val="24"/>
        </w:rPr>
        <w:t>жизнедеятельности в современном обществе»:</w:t>
      </w:r>
    </w:p>
    <w:p w:rsidR="00E66D4E" w:rsidRDefault="00864435">
      <w:pPr>
        <w:pStyle w:val="a3"/>
        <w:spacing w:line="338" w:lineRule="auto"/>
        <w:ind w:left="1022" w:right="857"/>
      </w:pPr>
      <w:r>
        <w:t>цель</w:t>
      </w:r>
      <w:r>
        <w:rPr>
          <w:spacing w:val="80"/>
        </w:rPr>
        <w:t xml:space="preserve"> </w:t>
      </w:r>
      <w:r>
        <w:t>и</w:t>
      </w:r>
      <w:r>
        <w:rPr>
          <w:spacing w:val="80"/>
        </w:rPr>
        <w:t xml:space="preserve"> </w:t>
      </w:r>
      <w:r>
        <w:t>задачи</w:t>
      </w:r>
      <w:r>
        <w:rPr>
          <w:spacing w:val="80"/>
        </w:rPr>
        <w:t xml:space="preserve"> </w:t>
      </w:r>
      <w:r>
        <w:t>учебного</w:t>
      </w:r>
      <w:r>
        <w:rPr>
          <w:spacing w:val="80"/>
        </w:rPr>
        <w:t xml:space="preserve"> </w:t>
      </w:r>
      <w:r>
        <w:t>предмета</w:t>
      </w:r>
      <w:r>
        <w:rPr>
          <w:spacing w:val="80"/>
        </w:rPr>
        <w:t xml:space="preserve"> </w:t>
      </w:r>
      <w:r w:rsidR="007E7C0B">
        <w:t>ОСНОВЫ БЕЗОПАСНОСТИ И ЗАЩИТЫ РОДИНЫ</w:t>
      </w:r>
      <w:r>
        <w:t>,</w:t>
      </w:r>
      <w:r>
        <w:rPr>
          <w:spacing w:val="80"/>
        </w:rPr>
        <w:t xml:space="preserve"> </w:t>
      </w:r>
      <w:r>
        <w:t>его</w:t>
      </w:r>
      <w:r>
        <w:rPr>
          <w:spacing w:val="80"/>
        </w:rPr>
        <w:t xml:space="preserve"> </w:t>
      </w:r>
      <w:r>
        <w:t>ключевые</w:t>
      </w:r>
      <w:r>
        <w:rPr>
          <w:spacing w:val="80"/>
        </w:rPr>
        <w:t xml:space="preserve"> </w:t>
      </w:r>
      <w:r>
        <w:t>понятия</w:t>
      </w:r>
      <w:r>
        <w:rPr>
          <w:spacing w:val="80"/>
        </w:rPr>
        <w:t xml:space="preserve"> </w:t>
      </w:r>
      <w:r>
        <w:t>и</w:t>
      </w:r>
      <w:r>
        <w:rPr>
          <w:spacing w:val="80"/>
        </w:rPr>
        <w:t xml:space="preserve"> </w:t>
      </w:r>
      <w:r>
        <w:t>значение для человека;</w:t>
      </w:r>
    </w:p>
    <w:p w:rsidR="00E66D4E" w:rsidRDefault="00864435">
      <w:pPr>
        <w:pStyle w:val="a3"/>
        <w:spacing w:line="338" w:lineRule="auto"/>
        <w:ind w:left="1022" w:right="861"/>
      </w:pPr>
      <w:r>
        <w:t xml:space="preserve">смысл понятий «опасность», «безопасность», «риск», «культура безопасности </w:t>
      </w:r>
      <w:r>
        <w:rPr>
          <w:spacing w:val="-2"/>
        </w:rPr>
        <w:t>жизнедеятельности»;</w:t>
      </w:r>
    </w:p>
    <w:p w:rsidR="00E66D4E" w:rsidRDefault="00864435">
      <w:pPr>
        <w:pStyle w:val="a3"/>
        <w:spacing w:line="338" w:lineRule="auto"/>
        <w:ind w:left="1732" w:right="4121" w:firstLine="0"/>
      </w:pPr>
      <w:r>
        <w:t>источники</w:t>
      </w:r>
      <w:r>
        <w:rPr>
          <w:spacing w:val="-4"/>
        </w:rPr>
        <w:t xml:space="preserve"> </w:t>
      </w:r>
      <w:r>
        <w:t>и</w:t>
      </w:r>
      <w:r>
        <w:rPr>
          <w:spacing w:val="-8"/>
        </w:rPr>
        <w:t xml:space="preserve"> </w:t>
      </w:r>
      <w:r>
        <w:t>факторы</w:t>
      </w:r>
      <w:r>
        <w:rPr>
          <w:spacing w:val="-8"/>
        </w:rPr>
        <w:t xml:space="preserve"> </w:t>
      </w:r>
      <w:r>
        <w:t>опасности,</w:t>
      </w:r>
      <w:r>
        <w:rPr>
          <w:spacing w:val="-7"/>
        </w:rPr>
        <w:t xml:space="preserve"> </w:t>
      </w:r>
      <w:r>
        <w:t>их</w:t>
      </w:r>
      <w:r>
        <w:rPr>
          <w:spacing w:val="-8"/>
        </w:rPr>
        <w:t xml:space="preserve"> </w:t>
      </w:r>
      <w:r>
        <w:t>классификация; общие принципы безопасного поведения;</w:t>
      </w:r>
    </w:p>
    <w:p w:rsidR="00E66D4E" w:rsidRDefault="00864435">
      <w:pPr>
        <w:pStyle w:val="a3"/>
        <w:spacing w:line="338" w:lineRule="auto"/>
        <w:ind w:left="1022" w:right="858"/>
        <w:jc w:val="left"/>
      </w:pPr>
      <w:r>
        <w:t>виды</w:t>
      </w:r>
      <w:r>
        <w:rPr>
          <w:spacing w:val="80"/>
          <w:w w:val="150"/>
        </w:rPr>
        <w:t xml:space="preserve"> </w:t>
      </w:r>
      <w:r>
        <w:t>чрезвычайных</w:t>
      </w:r>
      <w:r>
        <w:rPr>
          <w:spacing w:val="80"/>
          <w:w w:val="150"/>
        </w:rPr>
        <w:t xml:space="preserve"> </w:t>
      </w:r>
      <w:r>
        <w:t>ситуаций,</w:t>
      </w:r>
      <w:r>
        <w:rPr>
          <w:spacing w:val="80"/>
          <w:w w:val="150"/>
        </w:rPr>
        <w:t xml:space="preserve"> </w:t>
      </w:r>
      <w:r>
        <w:t>сходство</w:t>
      </w:r>
      <w:r>
        <w:rPr>
          <w:spacing w:val="80"/>
          <w:w w:val="150"/>
        </w:rPr>
        <w:t xml:space="preserve"> </w:t>
      </w:r>
      <w:r>
        <w:t>и</w:t>
      </w:r>
      <w:r>
        <w:rPr>
          <w:spacing w:val="80"/>
        </w:rPr>
        <w:t xml:space="preserve"> </w:t>
      </w:r>
      <w:r>
        <w:t>различия</w:t>
      </w:r>
      <w:r>
        <w:rPr>
          <w:spacing w:val="80"/>
        </w:rPr>
        <w:t xml:space="preserve"> </w:t>
      </w:r>
      <w:r>
        <w:t>опасной,</w:t>
      </w:r>
      <w:r>
        <w:rPr>
          <w:spacing w:val="80"/>
          <w:w w:val="150"/>
        </w:rPr>
        <w:t xml:space="preserve"> </w:t>
      </w:r>
      <w:r>
        <w:t>экстремальной и чрезвычайной ситуаций;</w:t>
      </w:r>
    </w:p>
    <w:p w:rsidR="00E66D4E" w:rsidRDefault="00864435">
      <w:pPr>
        <w:pStyle w:val="a3"/>
        <w:spacing w:line="270" w:lineRule="exact"/>
        <w:ind w:left="1732" w:firstLine="0"/>
        <w:jc w:val="left"/>
      </w:pPr>
      <w:r>
        <w:t>уровни</w:t>
      </w:r>
      <w:r>
        <w:rPr>
          <w:spacing w:val="-15"/>
        </w:rPr>
        <w:t xml:space="preserve"> </w:t>
      </w:r>
      <w:r>
        <w:t>взаимодействия</w:t>
      </w:r>
      <w:r>
        <w:rPr>
          <w:spacing w:val="-14"/>
        </w:rPr>
        <w:t xml:space="preserve"> </w:t>
      </w:r>
      <w:r>
        <w:t>человека</w:t>
      </w:r>
      <w:r>
        <w:rPr>
          <w:spacing w:val="-12"/>
        </w:rPr>
        <w:t xml:space="preserve"> </w:t>
      </w:r>
      <w:r>
        <w:t>и</w:t>
      </w:r>
      <w:r>
        <w:rPr>
          <w:spacing w:val="-15"/>
        </w:rPr>
        <w:t xml:space="preserve"> </w:t>
      </w:r>
      <w:r>
        <w:t>окружающей</w:t>
      </w:r>
      <w:r>
        <w:rPr>
          <w:spacing w:val="-10"/>
        </w:rPr>
        <w:t xml:space="preserve"> </w:t>
      </w:r>
      <w:r>
        <w:rPr>
          <w:spacing w:val="-2"/>
        </w:rPr>
        <w:t>среды;</w:t>
      </w:r>
    </w:p>
    <w:p w:rsidR="00E66D4E" w:rsidRDefault="00864435">
      <w:pPr>
        <w:pStyle w:val="a3"/>
        <w:tabs>
          <w:tab w:val="left" w:pos="2925"/>
          <w:tab w:val="left" w:pos="4502"/>
          <w:tab w:val="left" w:pos="6132"/>
          <w:tab w:val="left" w:pos="7287"/>
          <w:tab w:val="left" w:pos="7608"/>
          <w:tab w:val="left" w:pos="9300"/>
        </w:tabs>
        <w:spacing w:before="87" w:line="333" w:lineRule="auto"/>
        <w:ind w:left="1022" w:right="862"/>
        <w:jc w:val="left"/>
      </w:pPr>
      <w:r>
        <w:rPr>
          <w:spacing w:val="-2"/>
        </w:rPr>
        <w:t>механизм</w:t>
      </w:r>
      <w:r>
        <w:tab/>
      </w:r>
      <w:r>
        <w:rPr>
          <w:spacing w:val="-2"/>
        </w:rPr>
        <w:t>перерастания</w:t>
      </w:r>
      <w:r>
        <w:tab/>
      </w:r>
      <w:r>
        <w:rPr>
          <w:spacing w:val="-2"/>
        </w:rPr>
        <w:t>повседневной</w:t>
      </w:r>
      <w:r>
        <w:tab/>
      </w:r>
      <w:r>
        <w:rPr>
          <w:spacing w:val="-2"/>
        </w:rPr>
        <w:t>ситуации</w:t>
      </w:r>
      <w:r>
        <w:tab/>
      </w:r>
      <w:r>
        <w:rPr>
          <w:spacing w:val="-10"/>
        </w:rPr>
        <w:t>в</w:t>
      </w:r>
      <w:r>
        <w:tab/>
      </w:r>
      <w:r>
        <w:rPr>
          <w:spacing w:val="-2"/>
        </w:rPr>
        <w:t>чрезвычайную</w:t>
      </w:r>
      <w:r>
        <w:tab/>
      </w:r>
      <w:r>
        <w:rPr>
          <w:spacing w:val="-2"/>
        </w:rPr>
        <w:t xml:space="preserve">ситуацию, </w:t>
      </w:r>
      <w:r>
        <w:t>правила поведения в опасных и чрезвычайных ситуациях.</w:t>
      </w:r>
    </w:p>
    <w:p w:rsidR="00E66D4E" w:rsidRDefault="00864435" w:rsidP="00E43EAE">
      <w:pPr>
        <w:pStyle w:val="a5"/>
        <w:numPr>
          <w:ilvl w:val="2"/>
          <w:numId w:val="19"/>
        </w:numPr>
        <w:tabs>
          <w:tab w:val="left" w:pos="2572"/>
        </w:tabs>
        <w:spacing w:before="5"/>
        <w:ind w:left="2572" w:hanging="840"/>
        <w:rPr>
          <w:sz w:val="24"/>
        </w:rPr>
      </w:pPr>
      <w:r>
        <w:rPr>
          <w:sz w:val="24"/>
        </w:rPr>
        <w:t>Модуль</w:t>
      </w:r>
      <w:r>
        <w:rPr>
          <w:spacing w:val="-8"/>
          <w:sz w:val="24"/>
        </w:rPr>
        <w:t xml:space="preserve"> </w:t>
      </w:r>
      <w:r>
        <w:rPr>
          <w:sz w:val="24"/>
        </w:rPr>
        <w:t>№</w:t>
      </w:r>
      <w:r>
        <w:rPr>
          <w:spacing w:val="-7"/>
          <w:sz w:val="24"/>
        </w:rPr>
        <w:t xml:space="preserve"> </w:t>
      </w:r>
      <w:r>
        <w:rPr>
          <w:sz w:val="24"/>
        </w:rPr>
        <w:t>2</w:t>
      </w:r>
      <w:r>
        <w:rPr>
          <w:spacing w:val="-5"/>
          <w:sz w:val="24"/>
        </w:rPr>
        <w:t xml:space="preserve"> </w:t>
      </w:r>
      <w:r>
        <w:rPr>
          <w:sz w:val="24"/>
        </w:rPr>
        <w:t>«Безопасность</w:t>
      </w:r>
      <w:r>
        <w:rPr>
          <w:spacing w:val="-13"/>
          <w:sz w:val="24"/>
        </w:rPr>
        <w:t xml:space="preserve"> </w:t>
      </w:r>
      <w:r>
        <w:rPr>
          <w:sz w:val="24"/>
        </w:rPr>
        <w:t>в</w:t>
      </w:r>
      <w:r>
        <w:rPr>
          <w:spacing w:val="-5"/>
          <w:sz w:val="24"/>
        </w:rPr>
        <w:t xml:space="preserve"> </w:t>
      </w:r>
      <w:r>
        <w:rPr>
          <w:spacing w:val="-2"/>
          <w:sz w:val="24"/>
        </w:rPr>
        <w:t>быту»:</w:t>
      </w:r>
    </w:p>
    <w:p w:rsidR="00E66D4E" w:rsidRDefault="00864435">
      <w:pPr>
        <w:pStyle w:val="a3"/>
        <w:spacing w:before="108"/>
        <w:ind w:left="1732" w:firstLine="0"/>
        <w:jc w:val="left"/>
      </w:pPr>
      <w:r>
        <w:t>основные</w:t>
      </w:r>
      <w:r>
        <w:rPr>
          <w:spacing w:val="-9"/>
        </w:rPr>
        <w:t xml:space="preserve"> </w:t>
      </w:r>
      <w:r>
        <w:t>источники</w:t>
      </w:r>
      <w:r>
        <w:rPr>
          <w:spacing w:val="-5"/>
        </w:rPr>
        <w:t xml:space="preserve"> </w:t>
      </w:r>
      <w:r>
        <w:t>опасности</w:t>
      </w:r>
      <w:r>
        <w:rPr>
          <w:spacing w:val="-6"/>
        </w:rPr>
        <w:t xml:space="preserve"> </w:t>
      </w:r>
      <w:r>
        <w:t>в</w:t>
      </w:r>
      <w:r>
        <w:rPr>
          <w:spacing w:val="-4"/>
        </w:rPr>
        <w:t xml:space="preserve"> </w:t>
      </w:r>
      <w:r>
        <w:t>быту</w:t>
      </w:r>
      <w:r>
        <w:rPr>
          <w:spacing w:val="-14"/>
        </w:rPr>
        <w:t xml:space="preserve"> </w:t>
      </w:r>
      <w:r>
        <w:t>и</w:t>
      </w:r>
      <w:r>
        <w:rPr>
          <w:spacing w:val="-4"/>
        </w:rPr>
        <w:t xml:space="preserve"> </w:t>
      </w:r>
      <w:r>
        <w:t>их</w:t>
      </w:r>
      <w:r>
        <w:rPr>
          <w:spacing w:val="-12"/>
        </w:rPr>
        <w:t xml:space="preserve"> </w:t>
      </w:r>
      <w:r>
        <w:rPr>
          <w:spacing w:val="-2"/>
        </w:rPr>
        <w:t>классификация;</w:t>
      </w:r>
    </w:p>
    <w:p w:rsidR="00E66D4E" w:rsidRDefault="00864435">
      <w:pPr>
        <w:pStyle w:val="a3"/>
        <w:spacing w:before="112"/>
        <w:ind w:left="1732" w:firstLine="0"/>
        <w:jc w:val="left"/>
      </w:pPr>
      <w:r>
        <w:t>защита</w:t>
      </w:r>
      <w:r>
        <w:rPr>
          <w:spacing w:val="-15"/>
        </w:rPr>
        <w:t xml:space="preserve"> </w:t>
      </w:r>
      <w:r>
        <w:t>прав</w:t>
      </w:r>
      <w:r>
        <w:rPr>
          <w:spacing w:val="-14"/>
        </w:rPr>
        <w:t xml:space="preserve"> </w:t>
      </w:r>
      <w:r>
        <w:t>потребителя,</w:t>
      </w:r>
      <w:r>
        <w:rPr>
          <w:spacing w:val="-8"/>
        </w:rPr>
        <w:t xml:space="preserve"> </w:t>
      </w:r>
      <w:r>
        <w:t>сроки</w:t>
      </w:r>
      <w:r>
        <w:rPr>
          <w:spacing w:val="-15"/>
        </w:rPr>
        <w:t xml:space="preserve"> </w:t>
      </w:r>
      <w:r>
        <w:t>годности</w:t>
      </w:r>
      <w:r>
        <w:rPr>
          <w:spacing w:val="-15"/>
        </w:rPr>
        <w:t xml:space="preserve"> </w:t>
      </w:r>
      <w:r>
        <w:t>и</w:t>
      </w:r>
      <w:r>
        <w:rPr>
          <w:spacing w:val="-11"/>
        </w:rPr>
        <w:t xml:space="preserve"> </w:t>
      </w:r>
      <w:r>
        <w:t>состав</w:t>
      </w:r>
      <w:r>
        <w:rPr>
          <w:spacing w:val="-11"/>
        </w:rPr>
        <w:t xml:space="preserve"> </w:t>
      </w:r>
      <w:r>
        <w:t>продуктов</w:t>
      </w:r>
      <w:r>
        <w:rPr>
          <w:spacing w:val="-11"/>
        </w:rPr>
        <w:t xml:space="preserve"> </w:t>
      </w:r>
      <w:r>
        <w:rPr>
          <w:spacing w:val="-2"/>
        </w:rPr>
        <w:t>питания;</w:t>
      </w:r>
    </w:p>
    <w:p w:rsidR="00E66D4E" w:rsidRDefault="00864435">
      <w:pPr>
        <w:pStyle w:val="a3"/>
        <w:spacing w:before="108"/>
        <w:ind w:left="1732" w:firstLine="0"/>
        <w:jc w:val="left"/>
      </w:pPr>
      <w:r>
        <w:t>бытовые</w:t>
      </w:r>
      <w:r>
        <w:rPr>
          <w:spacing w:val="59"/>
          <w:w w:val="150"/>
        </w:rPr>
        <w:t xml:space="preserve"> </w:t>
      </w:r>
      <w:r>
        <w:t>отравления</w:t>
      </w:r>
      <w:r>
        <w:rPr>
          <w:spacing w:val="65"/>
          <w:w w:val="150"/>
        </w:rPr>
        <w:t xml:space="preserve"> </w:t>
      </w:r>
      <w:r>
        <w:t>и</w:t>
      </w:r>
      <w:r>
        <w:rPr>
          <w:spacing w:val="62"/>
          <w:w w:val="150"/>
        </w:rPr>
        <w:t xml:space="preserve"> </w:t>
      </w:r>
      <w:r>
        <w:t>причины</w:t>
      </w:r>
      <w:r>
        <w:rPr>
          <w:spacing w:val="66"/>
          <w:w w:val="150"/>
        </w:rPr>
        <w:t xml:space="preserve"> </w:t>
      </w:r>
      <w:r>
        <w:t>их</w:t>
      </w:r>
      <w:r>
        <w:rPr>
          <w:spacing w:val="61"/>
          <w:w w:val="150"/>
        </w:rPr>
        <w:t xml:space="preserve"> </w:t>
      </w:r>
      <w:r>
        <w:t>возникновения,</w:t>
      </w:r>
      <w:r>
        <w:rPr>
          <w:spacing w:val="63"/>
          <w:w w:val="150"/>
        </w:rPr>
        <w:t xml:space="preserve"> </w:t>
      </w:r>
      <w:r>
        <w:t>классификация</w:t>
      </w:r>
      <w:r>
        <w:rPr>
          <w:spacing w:val="63"/>
          <w:w w:val="150"/>
        </w:rPr>
        <w:t xml:space="preserve"> </w:t>
      </w:r>
      <w:r>
        <w:rPr>
          <w:spacing w:val="-2"/>
        </w:rPr>
        <w:t>ядовитых</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веществ</w:t>
      </w:r>
      <w:r>
        <w:rPr>
          <w:spacing w:val="-3"/>
        </w:rPr>
        <w:t xml:space="preserve"> </w:t>
      </w:r>
      <w:r>
        <w:t>и</w:t>
      </w:r>
      <w:r>
        <w:rPr>
          <w:spacing w:val="-3"/>
        </w:rPr>
        <w:t xml:space="preserve"> </w:t>
      </w:r>
      <w:r>
        <w:t>их</w:t>
      </w:r>
      <w:r>
        <w:rPr>
          <w:spacing w:val="-7"/>
        </w:rPr>
        <w:t xml:space="preserve"> </w:t>
      </w:r>
      <w:r>
        <w:rPr>
          <w:spacing w:val="-2"/>
        </w:rPr>
        <w:t>опасности;</w:t>
      </w:r>
    </w:p>
    <w:p w:rsidR="00E66D4E" w:rsidRDefault="00864435">
      <w:pPr>
        <w:pStyle w:val="a3"/>
        <w:spacing w:before="113" w:line="333" w:lineRule="auto"/>
        <w:ind w:left="1732" w:right="1993" w:firstLine="0"/>
        <w:jc w:val="left"/>
      </w:pPr>
      <w:r>
        <w:t>признаки</w:t>
      </w:r>
      <w:r>
        <w:rPr>
          <w:spacing w:val="-8"/>
        </w:rPr>
        <w:t xml:space="preserve"> </w:t>
      </w:r>
      <w:r>
        <w:t>отравления,</w:t>
      </w:r>
      <w:r>
        <w:rPr>
          <w:spacing w:val="-5"/>
        </w:rPr>
        <w:t xml:space="preserve"> </w:t>
      </w:r>
      <w:r>
        <w:t>приёмы</w:t>
      </w:r>
      <w:r>
        <w:rPr>
          <w:spacing w:val="-3"/>
        </w:rPr>
        <w:t xml:space="preserve"> </w:t>
      </w:r>
      <w:r>
        <w:t>и</w:t>
      </w:r>
      <w:r>
        <w:rPr>
          <w:spacing w:val="-3"/>
        </w:rPr>
        <w:t xml:space="preserve"> </w:t>
      </w:r>
      <w:r>
        <w:t>правила</w:t>
      </w:r>
      <w:r>
        <w:rPr>
          <w:spacing w:val="-3"/>
        </w:rPr>
        <w:t xml:space="preserve"> </w:t>
      </w:r>
      <w:r>
        <w:t>оказания</w:t>
      </w:r>
      <w:r>
        <w:rPr>
          <w:spacing w:val="-3"/>
        </w:rPr>
        <w:t xml:space="preserve"> </w:t>
      </w:r>
      <w:r>
        <w:t>первой</w:t>
      </w:r>
      <w:r>
        <w:rPr>
          <w:spacing w:val="-7"/>
        </w:rPr>
        <w:t xml:space="preserve"> </w:t>
      </w:r>
      <w:r>
        <w:t>помощи; правила комплектования и хранения домашней аптечки;</w:t>
      </w:r>
    </w:p>
    <w:p w:rsidR="00E66D4E" w:rsidRDefault="00864435">
      <w:pPr>
        <w:pStyle w:val="a3"/>
        <w:spacing w:before="29" w:line="362" w:lineRule="auto"/>
        <w:ind w:right="858"/>
        <w:jc w:val="left"/>
      </w:pPr>
      <w:r>
        <w:t>бытовые травмы и правила</w:t>
      </w:r>
      <w:r>
        <w:rPr>
          <w:spacing w:val="-2"/>
        </w:rPr>
        <w:t xml:space="preserve"> </w:t>
      </w:r>
      <w:r>
        <w:t>их предупреждения, приёмы и</w:t>
      </w:r>
      <w:r>
        <w:rPr>
          <w:spacing w:val="-1"/>
        </w:rPr>
        <w:t xml:space="preserve"> </w:t>
      </w:r>
      <w:r>
        <w:t>правила</w:t>
      </w:r>
      <w:r>
        <w:rPr>
          <w:spacing w:val="-1"/>
        </w:rPr>
        <w:t xml:space="preserve"> </w:t>
      </w:r>
      <w:r>
        <w:t xml:space="preserve">оказания первой </w:t>
      </w:r>
      <w:r>
        <w:rPr>
          <w:spacing w:val="-2"/>
        </w:rPr>
        <w:t>помощи;</w:t>
      </w:r>
    </w:p>
    <w:p w:rsidR="00E66D4E" w:rsidRDefault="00864435">
      <w:pPr>
        <w:pStyle w:val="a3"/>
        <w:tabs>
          <w:tab w:val="left" w:pos="2816"/>
          <w:tab w:val="left" w:pos="4211"/>
          <w:tab w:val="left" w:pos="4580"/>
          <w:tab w:val="left" w:pos="5817"/>
          <w:tab w:val="left" w:pos="6210"/>
          <w:tab w:val="left" w:pos="8123"/>
          <w:tab w:val="left" w:pos="9572"/>
        </w:tabs>
        <w:spacing w:line="272" w:lineRule="exact"/>
        <w:ind w:left="1732" w:firstLine="0"/>
        <w:jc w:val="left"/>
      </w:pPr>
      <w:r>
        <w:rPr>
          <w:spacing w:val="-2"/>
        </w:rPr>
        <w:t>правила</w:t>
      </w:r>
      <w:r>
        <w:tab/>
      </w:r>
      <w:r>
        <w:rPr>
          <w:spacing w:val="-2"/>
        </w:rPr>
        <w:t>обращения</w:t>
      </w:r>
      <w:r>
        <w:tab/>
      </w:r>
      <w:r>
        <w:rPr>
          <w:spacing w:val="-10"/>
        </w:rPr>
        <w:t>с</w:t>
      </w:r>
      <w:r>
        <w:tab/>
      </w:r>
      <w:r>
        <w:rPr>
          <w:spacing w:val="-2"/>
        </w:rPr>
        <w:t>газовыми</w:t>
      </w:r>
      <w:r>
        <w:tab/>
      </w:r>
      <w:r>
        <w:rPr>
          <w:spacing w:val="-10"/>
        </w:rPr>
        <w:t>и</w:t>
      </w:r>
      <w:r>
        <w:tab/>
      </w:r>
      <w:r>
        <w:rPr>
          <w:spacing w:val="-2"/>
        </w:rPr>
        <w:t>электрическими</w:t>
      </w:r>
      <w:r>
        <w:tab/>
      </w:r>
      <w:r>
        <w:rPr>
          <w:spacing w:val="-2"/>
        </w:rPr>
        <w:t>приборами,</w:t>
      </w:r>
      <w:r>
        <w:tab/>
      </w:r>
      <w:r>
        <w:rPr>
          <w:spacing w:val="-2"/>
        </w:rPr>
        <w:t>приёмы</w:t>
      </w:r>
    </w:p>
    <w:p w:rsidR="00E66D4E" w:rsidRDefault="00864435">
      <w:pPr>
        <w:pStyle w:val="a3"/>
        <w:spacing w:before="136"/>
        <w:ind w:firstLine="0"/>
        <w:jc w:val="left"/>
      </w:pPr>
      <w:r>
        <w:t>и</w:t>
      </w:r>
      <w:r>
        <w:rPr>
          <w:spacing w:val="-7"/>
        </w:rPr>
        <w:t xml:space="preserve"> </w:t>
      </w:r>
      <w:r>
        <w:t>правила</w:t>
      </w:r>
      <w:r>
        <w:rPr>
          <w:spacing w:val="-9"/>
        </w:rPr>
        <w:t xml:space="preserve"> </w:t>
      </w:r>
      <w:r>
        <w:t>оказания</w:t>
      </w:r>
      <w:r>
        <w:rPr>
          <w:spacing w:val="-12"/>
        </w:rPr>
        <w:t xml:space="preserve"> </w:t>
      </w:r>
      <w:r>
        <w:t>первой</w:t>
      </w:r>
      <w:r>
        <w:rPr>
          <w:spacing w:val="-9"/>
        </w:rPr>
        <w:t xml:space="preserve"> </w:t>
      </w:r>
      <w:r>
        <w:rPr>
          <w:spacing w:val="-2"/>
        </w:rPr>
        <w:t>помощи;</w:t>
      </w:r>
    </w:p>
    <w:p w:rsidR="00E66D4E" w:rsidRDefault="00864435">
      <w:pPr>
        <w:pStyle w:val="a3"/>
        <w:spacing w:before="136" w:line="362" w:lineRule="auto"/>
        <w:ind w:left="1732" w:right="1488" w:firstLine="0"/>
        <w:jc w:val="left"/>
      </w:pPr>
      <w:r>
        <w:t>правила поведения</w:t>
      </w:r>
      <w:r>
        <w:rPr>
          <w:spacing w:val="-2"/>
        </w:rPr>
        <w:t xml:space="preserve"> </w:t>
      </w:r>
      <w:r>
        <w:t>в</w:t>
      </w:r>
      <w:r>
        <w:rPr>
          <w:spacing w:val="-4"/>
        </w:rPr>
        <w:t xml:space="preserve"> </w:t>
      </w:r>
      <w:r>
        <w:t>подъезде и</w:t>
      </w:r>
      <w:r>
        <w:rPr>
          <w:spacing w:val="-8"/>
        </w:rPr>
        <w:t xml:space="preserve"> </w:t>
      </w:r>
      <w:r>
        <w:t>лифте, а</w:t>
      </w:r>
      <w:r>
        <w:rPr>
          <w:spacing w:val="-7"/>
        </w:rPr>
        <w:t xml:space="preserve"> </w:t>
      </w:r>
      <w:r>
        <w:t>также</w:t>
      </w:r>
      <w:r>
        <w:rPr>
          <w:spacing w:val="-7"/>
        </w:rPr>
        <w:t xml:space="preserve"> </w:t>
      </w:r>
      <w:r>
        <w:t>при</w:t>
      </w:r>
      <w:r>
        <w:rPr>
          <w:spacing w:val="-5"/>
        </w:rPr>
        <w:t xml:space="preserve"> </w:t>
      </w:r>
      <w:r>
        <w:t>входе</w:t>
      </w:r>
      <w:r>
        <w:rPr>
          <w:spacing w:val="-4"/>
        </w:rPr>
        <w:t xml:space="preserve"> </w:t>
      </w:r>
      <w:r>
        <w:t>и</w:t>
      </w:r>
      <w:r>
        <w:rPr>
          <w:spacing w:val="-5"/>
        </w:rPr>
        <w:t xml:space="preserve"> </w:t>
      </w:r>
      <w:r>
        <w:t>выходе</w:t>
      </w:r>
      <w:r>
        <w:rPr>
          <w:spacing w:val="-4"/>
        </w:rPr>
        <w:t xml:space="preserve"> </w:t>
      </w:r>
      <w:r>
        <w:t>из них; пожар и факторы его развития;</w:t>
      </w:r>
    </w:p>
    <w:p w:rsidR="00E66D4E" w:rsidRDefault="00864435">
      <w:pPr>
        <w:pStyle w:val="a3"/>
        <w:spacing w:line="357" w:lineRule="auto"/>
        <w:ind w:right="858"/>
        <w:jc w:val="left"/>
      </w:pPr>
      <w:r>
        <w:t>условия и причины возникновения пожаров, их возможные последствия, приёмы и правила оказания первой помощи;</w:t>
      </w:r>
    </w:p>
    <w:p w:rsidR="00E66D4E" w:rsidRDefault="00864435">
      <w:pPr>
        <w:pStyle w:val="a3"/>
        <w:ind w:left="1732" w:firstLine="0"/>
        <w:jc w:val="left"/>
      </w:pPr>
      <w:r>
        <w:t>первичные</w:t>
      </w:r>
      <w:r>
        <w:rPr>
          <w:spacing w:val="-15"/>
        </w:rPr>
        <w:t xml:space="preserve"> </w:t>
      </w:r>
      <w:r>
        <w:t>средства</w:t>
      </w:r>
      <w:r>
        <w:rPr>
          <w:spacing w:val="-12"/>
        </w:rPr>
        <w:t xml:space="preserve"> </w:t>
      </w:r>
      <w:r>
        <w:rPr>
          <w:spacing w:val="-2"/>
        </w:rPr>
        <w:t>пожаротушения;</w:t>
      </w:r>
    </w:p>
    <w:p w:rsidR="00E66D4E" w:rsidRDefault="00864435">
      <w:pPr>
        <w:pStyle w:val="a3"/>
        <w:tabs>
          <w:tab w:val="left" w:pos="2807"/>
          <w:tab w:val="left" w:pos="3761"/>
          <w:tab w:val="left" w:pos="5199"/>
          <w:tab w:val="left" w:pos="6077"/>
          <w:tab w:val="left" w:pos="6455"/>
          <w:tab w:val="left" w:pos="7539"/>
          <w:tab w:val="left" w:pos="9419"/>
          <w:tab w:val="left" w:pos="9773"/>
        </w:tabs>
        <w:spacing w:before="140" w:line="357" w:lineRule="auto"/>
        <w:ind w:right="857"/>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E66D4E" w:rsidRDefault="00864435">
      <w:pPr>
        <w:pStyle w:val="a3"/>
        <w:spacing w:before="2" w:line="360" w:lineRule="auto"/>
        <w:ind w:left="1732" w:right="858" w:firstLine="0"/>
        <w:jc w:val="left"/>
      </w:pPr>
      <w: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w:t>
      </w:r>
      <w:r>
        <w:rPr>
          <w:spacing w:val="80"/>
          <w:w w:val="150"/>
        </w:rPr>
        <w:t xml:space="preserve"> </w:t>
      </w:r>
      <w:r>
        <w:t>по</w:t>
      </w:r>
      <w:r>
        <w:rPr>
          <w:spacing w:val="80"/>
          <w:w w:val="150"/>
        </w:rPr>
        <w:t xml:space="preserve"> </w:t>
      </w:r>
      <w:r>
        <w:t>предотвращению</w:t>
      </w:r>
      <w:r>
        <w:rPr>
          <w:spacing w:val="80"/>
        </w:rPr>
        <w:t xml:space="preserve"> </w:t>
      </w:r>
      <w:r>
        <w:t>проникновения</w:t>
      </w:r>
      <w:r>
        <w:rPr>
          <w:spacing w:val="80"/>
        </w:rPr>
        <w:t xml:space="preserve"> </w:t>
      </w:r>
      <w:r>
        <w:t>злоумышленников</w:t>
      </w:r>
      <w:r>
        <w:rPr>
          <w:spacing w:val="80"/>
        </w:rPr>
        <w:t xml:space="preserve"> </w:t>
      </w:r>
      <w:r>
        <w:t>в</w:t>
      </w:r>
      <w:r>
        <w:rPr>
          <w:spacing w:val="80"/>
          <w:w w:val="150"/>
        </w:rPr>
        <w:t xml:space="preserve"> </w:t>
      </w:r>
      <w:r>
        <w:t>дом,</w:t>
      </w:r>
      <w:r>
        <w:rPr>
          <w:spacing w:val="80"/>
        </w:rPr>
        <w:t xml:space="preserve"> </w:t>
      </w:r>
      <w:r>
        <w:t>правила</w:t>
      </w:r>
    </w:p>
    <w:p w:rsidR="00E66D4E" w:rsidRDefault="00864435">
      <w:pPr>
        <w:pStyle w:val="a3"/>
        <w:spacing w:before="1"/>
        <w:ind w:firstLine="0"/>
        <w:jc w:val="left"/>
      </w:pPr>
      <w:r>
        <w:t>поведения</w:t>
      </w:r>
      <w:r>
        <w:rPr>
          <w:spacing w:val="-6"/>
        </w:rPr>
        <w:t xml:space="preserve"> </w:t>
      </w:r>
      <w:r>
        <w:t>при</w:t>
      </w:r>
      <w:r>
        <w:rPr>
          <w:spacing w:val="-12"/>
        </w:rPr>
        <w:t xml:space="preserve"> </w:t>
      </w:r>
      <w:r>
        <w:t>попытке</w:t>
      </w:r>
      <w:r>
        <w:rPr>
          <w:spacing w:val="-10"/>
        </w:rPr>
        <w:t xml:space="preserve"> </w:t>
      </w:r>
      <w:r>
        <w:t>проникновения</w:t>
      </w:r>
      <w:r>
        <w:rPr>
          <w:spacing w:val="-13"/>
        </w:rPr>
        <w:t xml:space="preserve"> </w:t>
      </w:r>
      <w:r>
        <w:t>в</w:t>
      </w:r>
      <w:r>
        <w:rPr>
          <w:spacing w:val="-5"/>
        </w:rPr>
        <w:t xml:space="preserve"> </w:t>
      </w:r>
      <w:r>
        <w:t>дом</w:t>
      </w:r>
      <w:r>
        <w:rPr>
          <w:spacing w:val="-5"/>
        </w:rPr>
        <w:t xml:space="preserve"> </w:t>
      </w:r>
      <w:r>
        <w:rPr>
          <w:spacing w:val="-2"/>
        </w:rPr>
        <w:t>посторонних;</w:t>
      </w:r>
    </w:p>
    <w:p w:rsidR="00E66D4E" w:rsidRDefault="00864435">
      <w:pPr>
        <w:pStyle w:val="a3"/>
        <w:spacing w:before="136" w:line="357" w:lineRule="auto"/>
        <w:ind w:left="1732" w:right="858" w:firstLine="0"/>
        <w:jc w:val="left"/>
      </w:pPr>
      <w:r>
        <w:t>классификация аварийных ситуаций в коммунальных системах жизнеобеспечения; правила</w:t>
      </w:r>
      <w:r>
        <w:rPr>
          <w:spacing w:val="40"/>
        </w:rPr>
        <w:t xml:space="preserve"> </w:t>
      </w:r>
      <w:r>
        <w:t>подготовки</w:t>
      </w:r>
      <w:r>
        <w:rPr>
          <w:spacing w:val="40"/>
        </w:rPr>
        <w:t xml:space="preserve"> </w:t>
      </w:r>
      <w:r>
        <w:t>к</w:t>
      </w:r>
      <w:r>
        <w:rPr>
          <w:spacing w:val="40"/>
        </w:rPr>
        <w:t xml:space="preserve"> </w:t>
      </w:r>
      <w:r>
        <w:t>возможным</w:t>
      </w:r>
      <w:r>
        <w:rPr>
          <w:spacing w:val="40"/>
        </w:rPr>
        <w:t xml:space="preserve"> </w:t>
      </w:r>
      <w:r>
        <w:t>авариям</w:t>
      </w:r>
      <w:r>
        <w:rPr>
          <w:spacing w:val="40"/>
        </w:rPr>
        <w:t xml:space="preserve"> </w:t>
      </w:r>
      <w:r>
        <w:t>на</w:t>
      </w:r>
      <w:r>
        <w:rPr>
          <w:spacing w:val="40"/>
        </w:rPr>
        <w:t xml:space="preserve"> </w:t>
      </w:r>
      <w:r>
        <w:t>коммунальных</w:t>
      </w:r>
      <w:r>
        <w:rPr>
          <w:spacing w:val="40"/>
        </w:rPr>
        <w:t xml:space="preserve"> </w:t>
      </w:r>
      <w:r>
        <w:t>системах,</w:t>
      </w:r>
      <w:r>
        <w:rPr>
          <w:spacing w:val="40"/>
        </w:rPr>
        <w:t xml:space="preserve"> </w:t>
      </w:r>
      <w:r>
        <w:t>порядок</w:t>
      </w:r>
    </w:p>
    <w:p w:rsidR="00E66D4E" w:rsidRDefault="00864435">
      <w:pPr>
        <w:pStyle w:val="a3"/>
        <w:spacing w:before="7"/>
        <w:ind w:firstLine="0"/>
        <w:jc w:val="left"/>
      </w:pPr>
      <w:r>
        <w:t>действий</w:t>
      </w:r>
      <w:r>
        <w:rPr>
          <w:spacing w:val="-7"/>
        </w:rPr>
        <w:t xml:space="preserve"> </w:t>
      </w:r>
      <w:r>
        <w:t>при</w:t>
      </w:r>
      <w:r>
        <w:rPr>
          <w:spacing w:val="-12"/>
        </w:rPr>
        <w:t xml:space="preserve"> </w:t>
      </w:r>
      <w:r>
        <w:t>авариях</w:t>
      </w:r>
      <w:r>
        <w:rPr>
          <w:spacing w:val="-13"/>
        </w:rPr>
        <w:t xml:space="preserve"> </w:t>
      </w:r>
      <w:r>
        <w:t>на</w:t>
      </w:r>
      <w:r>
        <w:rPr>
          <w:spacing w:val="-11"/>
        </w:rPr>
        <w:t xml:space="preserve"> </w:t>
      </w:r>
      <w:r>
        <w:t>коммунальных</w:t>
      </w:r>
      <w:r>
        <w:rPr>
          <w:spacing w:val="-13"/>
        </w:rPr>
        <w:t xml:space="preserve"> </w:t>
      </w:r>
      <w:r>
        <w:rPr>
          <w:spacing w:val="-2"/>
        </w:rPr>
        <w:t>системах.</w:t>
      </w:r>
    </w:p>
    <w:p w:rsidR="00E66D4E" w:rsidRDefault="00864435" w:rsidP="00E43EAE">
      <w:pPr>
        <w:pStyle w:val="a5"/>
        <w:numPr>
          <w:ilvl w:val="2"/>
          <w:numId w:val="19"/>
        </w:numPr>
        <w:tabs>
          <w:tab w:val="left" w:pos="2574"/>
        </w:tabs>
        <w:spacing w:before="136"/>
        <w:ind w:left="2574" w:hanging="842"/>
        <w:rPr>
          <w:sz w:val="24"/>
        </w:rPr>
      </w:pPr>
      <w:r>
        <w:rPr>
          <w:sz w:val="24"/>
        </w:rPr>
        <w:t>Модуль</w:t>
      </w:r>
      <w:r>
        <w:rPr>
          <w:spacing w:val="-12"/>
          <w:sz w:val="24"/>
        </w:rPr>
        <w:t xml:space="preserve"> </w:t>
      </w:r>
      <w:r>
        <w:rPr>
          <w:sz w:val="24"/>
        </w:rPr>
        <w:t>№</w:t>
      </w:r>
      <w:r>
        <w:rPr>
          <w:spacing w:val="-6"/>
          <w:sz w:val="24"/>
        </w:rPr>
        <w:t xml:space="preserve"> </w:t>
      </w:r>
      <w:r>
        <w:rPr>
          <w:sz w:val="24"/>
        </w:rPr>
        <w:t>3</w:t>
      </w:r>
      <w:r>
        <w:rPr>
          <w:spacing w:val="-10"/>
          <w:sz w:val="24"/>
        </w:rPr>
        <w:t xml:space="preserve"> </w:t>
      </w:r>
      <w:r>
        <w:rPr>
          <w:sz w:val="24"/>
        </w:rPr>
        <w:t>«Безопасность</w:t>
      </w:r>
      <w:r>
        <w:rPr>
          <w:spacing w:val="-12"/>
          <w:sz w:val="24"/>
        </w:rPr>
        <w:t xml:space="preserve"> </w:t>
      </w:r>
      <w:r>
        <w:rPr>
          <w:sz w:val="24"/>
        </w:rPr>
        <w:t>на</w:t>
      </w:r>
      <w:r>
        <w:rPr>
          <w:spacing w:val="-11"/>
          <w:sz w:val="24"/>
        </w:rPr>
        <w:t xml:space="preserve"> </w:t>
      </w:r>
      <w:r>
        <w:rPr>
          <w:spacing w:val="-2"/>
          <w:sz w:val="24"/>
        </w:rPr>
        <w:t>транспорте»:</w:t>
      </w:r>
    </w:p>
    <w:p w:rsidR="00E66D4E" w:rsidRDefault="00864435">
      <w:pPr>
        <w:pStyle w:val="a3"/>
        <w:spacing w:before="137" w:line="357" w:lineRule="auto"/>
        <w:jc w:val="left"/>
      </w:pPr>
      <w:r>
        <w:t>правила</w:t>
      </w:r>
      <w:r>
        <w:rPr>
          <w:spacing w:val="40"/>
        </w:rPr>
        <w:t xml:space="preserve"> </w:t>
      </w:r>
      <w:r>
        <w:t>дорожного</w:t>
      </w:r>
      <w:r>
        <w:rPr>
          <w:spacing w:val="40"/>
        </w:rPr>
        <w:t xml:space="preserve"> </w:t>
      </w:r>
      <w:r>
        <w:t>движения</w:t>
      </w:r>
      <w:r>
        <w:rPr>
          <w:spacing w:val="40"/>
        </w:rPr>
        <w:t xml:space="preserve"> </w:t>
      </w:r>
      <w:r>
        <w:t>и</w:t>
      </w:r>
      <w:r>
        <w:rPr>
          <w:spacing w:val="40"/>
        </w:rPr>
        <w:t xml:space="preserve"> </w:t>
      </w:r>
      <w:r>
        <w:t>их</w:t>
      </w:r>
      <w:r>
        <w:rPr>
          <w:spacing w:val="40"/>
        </w:rPr>
        <w:t xml:space="preserve"> </w:t>
      </w:r>
      <w:r>
        <w:t>значение,</w:t>
      </w:r>
      <w:r>
        <w:rPr>
          <w:spacing w:val="40"/>
        </w:rPr>
        <w:t xml:space="preserve"> </w:t>
      </w:r>
      <w:r>
        <w:t>условия</w:t>
      </w:r>
      <w:r>
        <w:rPr>
          <w:spacing w:val="40"/>
        </w:rPr>
        <w:t xml:space="preserve"> </w:t>
      </w:r>
      <w:r>
        <w:t>обеспечения</w:t>
      </w:r>
      <w:r>
        <w:rPr>
          <w:spacing w:val="40"/>
        </w:rPr>
        <w:t xml:space="preserve"> </w:t>
      </w:r>
      <w:r>
        <w:t>безопасности участников дорожного движения;</w:t>
      </w:r>
    </w:p>
    <w:p w:rsidR="00E66D4E" w:rsidRDefault="00864435">
      <w:pPr>
        <w:pStyle w:val="a3"/>
        <w:spacing w:before="7"/>
        <w:ind w:left="1732" w:firstLine="0"/>
        <w:jc w:val="left"/>
      </w:pPr>
      <w:r>
        <w:t>правила</w:t>
      </w:r>
      <w:r>
        <w:rPr>
          <w:spacing w:val="-7"/>
        </w:rPr>
        <w:t xml:space="preserve"> </w:t>
      </w:r>
      <w:r>
        <w:t>дорожного</w:t>
      </w:r>
      <w:r>
        <w:rPr>
          <w:spacing w:val="-7"/>
        </w:rPr>
        <w:t xml:space="preserve"> </w:t>
      </w:r>
      <w:r>
        <w:t>движения</w:t>
      </w:r>
      <w:r>
        <w:rPr>
          <w:spacing w:val="-14"/>
        </w:rPr>
        <w:t xml:space="preserve"> </w:t>
      </w:r>
      <w:r>
        <w:t>и</w:t>
      </w:r>
      <w:r>
        <w:rPr>
          <w:spacing w:val="-12"/>
        </w:rPr>
        <w:t xml:space="preserve"> </w:t>
      </w:r>
      <w:r>
        <w:t>дорожные</w:t>
      </w:r>
      <w:r>
        <w:rPr>
          <w:spacing w:val="-13"/>
        </w:rPr>
        <w:t xml:space="preserve"> </w:t>
      </w:r>
      <w:r>
        <w:t>знаки</w:t>
      </w:r>
      <w:r>
        <w:rPr>
          <w:spacing w:val="-7"/>
        </w:rPr>
        <w:t xml:space="preserve"> </w:t>
      </w:r>
      <w:r>
        <w:t>для</w:t>
      </w:r>
      <w:r>
        <w:rPr>
          <w:spacing w:val="-10"/>
        </w:rPr>
        <w:t xml:space="preserve"> </w:t>
      </w:r>
      <w:r>
        <w:rPr>
          <w:spacing w:val="-2"/>
        </w:rPr>
        <w:t>пешеходов;</w:t>
      </w:r>
    </w:p>
    <w:p w:rsidR="00E66D4E" w:rsidRDefault="00864435">
      <w:pPr>
        <w:pStyle w:val="a3"/>
        <w:tabs>
          <w:tab w:val="left" w:pos="3127"/>
          <w:tab w:val="left" w:pos="4370"/>
          <w:tab w:val="left" w:pos="4729"/>
          <w:tab w:val="left" w:pos="5784"/>
          <w:tab w:val="left" w:pos="6258"/>
          <w:tab w:val="left" w:pos="8259"/>
        </w:tabs>
        <w:spacing w:before="136" w:line="357" w:lineRule="auto"/>
        <w:ind w:right="858"/>
        <w:jc w:val="left"/>
      </w:pPr>
      <w:r>
        <w:rPr>
          <w:spacing w:val="-2"/>
        </w:rPr>
        <w:t>«дорожные</w:t>
      </w:r>
      <w:r>
        <w:tab/>
      </w:r>
      <w:r>
        <w:rPr>
          <w:spacing w:val="-2"/>
        </w:rPr>
        <w:t>ловушки»</w:t>
      </w:r>
      <w:r>
        <w:tab/>
      </w:r>
      <w:r>
        <w:rPr>
          <w:spacing w:val="-10"/>
        </w:rPr>
        <w:t>и</w:t>
      </w:r>
      <w:r>
        <w:tab/>
      </w:r>
      <w:r>
        <w:rPr>
          <w:spacing w:val="-2"/>
        </w:rPr>
        <w:t>правила</w:t>
      </w:r>
      <w:r>
        <w:tab/>
      </w:r>
      <w:r>
        <w:rPr>
          <w:spacing w:val="-6"/>
        </w:rPr>
        <w:t>их</w:t>
      </w:r>
      <w:r>
        <w:tab/>
      </w:r>
      <w:r>
        <w:rPr>
          <w:spacing w:val="-2"/>
        </w:rPr>
        <w:t>предупреждения;</w:t>
      </w:r>
      <w:r>
        <w:tab/>
      </w:r>
      <w:r>
        <w:rPr>
          <w:spacing w:val="-2"/>
        </w:rPr>
        <w:t xml:space="preserve">световозвращающие </w:t>
      </w:r>
      <w:r>
        <w:t>элементы и правила их применения; правила дорожного движения для пассажиров;</w:t>
      </w:r>
    </w:p>
    <w:p w:rsidR="00E66D4E" w:rsidRDefault="00864435">
      <w:pPr>
        <w:pStyle w:val="a3"/>
        <w:spacing w:before="3" w:line="362" w:lineRule="auto"/>
        <w:ind w:right="861"/>
        <w:jc w:val="left"/>
      </w:pPr>
      <w:r>
        <w:t>обязанности пассажиров маршрутных транспортных средств, ремень безопасности и правила его применения;</w:t>
      </w:r>
    </w:p>
    <w:p w:rsidR="00E66D4E" w:rsidRDefault="00864435">
      <w:pPr>
        <w:pStyle w:val="a3"/>
        <w:spacing w:line="357" w:lineRule="auto"/>
        <w:jc w:val="left"/>
      </w:pPr>
      <w:r>
        <w:t>порядок</w:t>
      </w:r>
      <w:r>
        <w:rPr>
          <w:spacing w:val="80"/>
        </w:rPr>
        <w:t xml:space="preserve"> </w:t>
      </w:r>
      <w:r>
        <w:t>действий</w:t>
      </w:r>
      <w:r>
        <w:rPr>
          <w:spacing w:val="80"/>
        </w:rPr>
        <w:t xml:space="preserve"> </w:t>
      </w:r>
      <w:r>
        <w:t>пассажиров</w:t>
      </w:r>
      <w:r>
        <w:rPr>
          <w:spacing w:val="80"/>
        </w:rPr>
        <w:t xml:space="preserve"> </w:t>
      </w:r>
      <w:r>
        <w:t>при</w:t>
      </w:r>
      <w:r>
        <w:rPr>
          <w:spacing w:val="80"/>
        </w:rPr>
        <w:t xml:space="preserve"> </w:t>
      </w:r>
      <w:r>
        <w:t>различных</w:t>
      </w:r>
      <w:r>
        <w:rPr>
          <w:spacing w:val="80"/>
        </w:rPr>
        <w:t xml:space="preserve"> </w:t>
      </w:r>
      <w:r>
        <w:t>происшествиях</w:t>
      </w:r>
      <w:r>
        <w:rPr>
          <w:spacing w:val="80"/>
        </w:rPr>
        <w:t xml:space="preserve"> </w:t>
      </w:r>
      <w:r>
        <w:t>в</w:t>
      </w:r>
      <w:r>
        <w:rPr>
          <w:spacing w:val="80"/>
        </w:rPr>
        <w:t xml:space="preserve"> </w:t>
      </w:r>
      <w:r>
        <w:t>маршрутных транспортных средствах, в том числе вызванных террористическим актом;</w:t>
      </w:r>
    </w:p>
    <w:p w:rsidR="00E66D4E" w:rsidRDefault="00864435">
      <w:pPr>
        <w:pStyle w:val="a3"/>
        <w:ind w:left="1732" w:firstLine="0"/>
        <w:jc w:val="left"/>
      </w:pPr>
      <w:r>
        <w:t>правила</w:t>
      </w:r>
      <w:r>
        <w:rPr>
          <w:spacing w:val="-10"/>
        </w:rPr>
        <w:t xml:space="preserve"> </w:t>
      </w:r>
      <w:r>
        <w:t>поведения</w:t>
      </w:r>
      <w:r>
        <w:rPr>
          <w:spacing w:val="-10"/>
        </w:rPr>
        <w:t xml:space="preserve"> </w:t>
      </w:r>
      <w:r>
        <w:t>пассажира</w:t>
      </w:r>
      <w:r>
        <w:rPr>
          <w:spacing w:val="-14"/>
        </w:rPr>
        <w:t xml:space="preserve"> </w:t>
      </w:r>
      <w:r>
        <w:rPr>
          <w:spacing w:val="-2"/>
        </w:rPr>
        <w:t>мотоцикла;</w:t>
      </w:r>
    </w:p>
    <w:p w:rsidR="00E66D4E" w:rsidRDefault="00864435">
      <w:pPr>
        <w:pStyle w:val="a3"/>
        <w:spacing w:before="135" w:line="360" w:lineRule="auto"/>
        <w:ind w:right="858"/>
      </w:pPr>
      <w: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E66D4E" w:rsidRDefault="00864435">
      <w:pPr>
        <w:pStyle w:val="a3"/>
        <w:ind w:left="1732" w:firstLine="0"/>
      </w:pPr>
      <w:r>
        <w:t>дорожные</w:t>
      </w:r>
      <w:r>
        <w:rPr>
          <w:spacing w:val="-7"/>
        </w:rPr>
        <w:t xml:space="preserve"> </w:t>
      </w:r>
      <w:r>
        <w:t>знаки</w:t>
      </w:r>
      <w:r>
        <w:rPr>
          <w:spacing w:val="-9"/>
        </w:rPr>
        <w:t xml:space="preserve"> </w:t>
      </w:r>
      <w:r>
        <w:t>для</w:t>
      </w:r>
      <w:r>
        <w:rPr>
          <w:spacing w:val="-8"/>
        </w:rPr>
        <w:t xml:space="preserve"> </w:t>
      </w:r>
      <w:r>
        <w:t>водителя</w:t>
      </w:r>
      <w:r>
        <w:rPr>
          <w:spacing w:val="-15"/>
        </w:rPr>
        <w:t xml:space="preserve"> </w:t>
      </w:r>
      <w:r>
        <w:t>велосипеда,</w:t>
      </w:r>
      <w:r>
        <w:rPr>
          <w:spacing w:val="-7"/>
        </w:rPr>
        <w:t xml:space="preserve"> </w:t>
      </w:r>
      <w:r>
        <w:t>сигналы</w:t>
      </w:r>
      <w:r>
        <w:rPr>
          <w:spacing w:val="-7"/>
        </w:rPr>
        <w:t xml:space="preserve"> </w:t>
      </w:r>
      <w:r>
        <w:rPr>
          <w:spacing w:val="-2"/>
        </w:rPr>
        <w:t>велосипедиста;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правила</w:t>
      </w:r>
      <w:r>
        <w:rPr>
          <w:spacing w:val="-8"/>
        </w:rPr>
        <w:t xml:space="preserve"> </w:t>
      </w:r>
      <w:r>
        <w:t>подготовки</w:t>
      </w:r>
      <w:r>
        <w:rPr>
          <w:spacing w:val="-9"/>
        </w:rPr>
        <w:t xml:space="preserve"> </w:t>
      </w:r>
      <w:r>
        <w:t>велосипеда</w:t>
      </w:r>
      <w:r>
        <w:rPr>
          <w:spacing w:val="-9"/>
        </w:rPr>
        <w:t xml:space="preserve"> </w:t>
      </w:r>
      <w:r>
        <w:t>к</w:t>
      </w:r>
      <w:r>
        <w:rPr>
          <w:spacing w:val="-12"/>
        </w:rPr>
        <w:t xml:space="preserve"> </w:t>
      </w:r>
      <w:r>
        <w:rPr>
          <w:spacing w:val="-2"/>
        </w:rPr>
        <w:t>пользованию;</w:t>
      </w:r>
    </w:p>
    <w:p w:rsidR="00E66D4E" w:rsidRDefault="00864435">
      <w:pPr>
        <w:pStyle w:val="a3"/>
        <w:spacing w:before="137"/>
        <w:ind w:left="1732" w:firstLine="0"/>
        <w:jc w:val="left"/>
      </w:pPr>
      <w:r>
        <w:t>дорожно-транспортные</w:t>
      </w:r>
      <w:r>
        <w:rPr>
          <w:spacing w:val="-15"/>
        </w:rPr>
        <w:t xml:space="preserve"> </w:t>
      </w:r>
      <w:r>
        <w:t>происшествия</w:t>
      </w:r>
      <w:r>
        <w:rPr>
          <w:spacing w:val="-15"/>
        </w:rPr>
        <w:t xml:space="preserve"> </w:t>
      </w:r>
      <w:r>
        <w:t>и</w:t>
      </w:r>
      <w:r>
        <w:rPr>
          <w:spacing w:val="-15"/>
        </w:rPr>
        <w:t xml:space="preserve"> </w:t>
      </w:r>
      <w:r>
        <w:t>причины</w:t>
      </w:r>
      <w:r>
        <w:rPr>
          <w:spacing w:val="-15"/>
        </w:rPr>
        <w:t xml:space="preserve"> </w:t>
      </w:r>
      <w:r>
        <w:t>их</w:t>
      </w:r>
      <w:r>
        <w:rPr>
          <w:spacing w:val="-15"/>
        </w:rPr>
        <w:t xml:space="preserve"> </w:t>
      </w:r>
      <w:r>
        <w:rPr>
          <w:spacing w:val="-2"/>
        </w:rPr>
        <w:t>возникновения;</w:t>
      </w:r>
    </w:p>
    <w:p w:rsidR="00E66D4E" w:rsidRDefault="00864435">
      <w:pPr>
        <w:pStyle w:val="a3"/>
        <w:spacing w:before="141" w:line="357" w:lineRule="auto"/>
        <w:ind w:left="1732" w:right="858" w:firstLine="0"/>
        <w:jc w:val="left"/>
      </w:pPr>
      <w:r>
        <w:t>основные</w:t>
      </w:r>
      <w:r>
        <w:rPr>
          <w:spacing w:val="-4"/>
        </w:rPr>
        <w:t xml:space="preserve"> </w:t>
      </w:r>
      <w:r>
        <w:t>факторы</w:t>
      </w:r>
      <w:r>
        <w:rPr>
          <w:spacing w:val="-9"/>
        </w:rPr>
        <w:t xml:space="preserve"> </w:t>
      </w:r>
      <w:r>
        <w:t>риска</w:t>
      </w:r>
      <w:r>
        <w:rPr>
          <w:spacing w:val="-5"/>
        </w:rPr>
        <w:t xml:space="preserve"> </w:t>
      </w:r>
      <w:r>
        <w:t>возникновения</w:t>
      </w:r>
      <w:r>
        <w:rPr>
          <w:spacing w:val="-6"/>
        </w:rPr>
        <w:t xml:space="preserve"> </w:t>
      </w:r>
      <w:r>
        <w:t>дорожно-транспортных</w:t>
      </w:r>
      <w:r>
        <w:rPr>
          <w:spacing w:val="-14"/>
        </w:rPr>
        <w:t xml:space="preserve"> </w:t>
      </w:r>
      <w:r>
        <w:t>происшествий; порядок действий очевидца дорожно-транспортного происшествия;</w:t>
      </w:r>
    </w:p>
    <w:p w:rsidR="00E66D4E" w:rsidRDefault="00864435">
      <w:pPr>
        <w:pStyle w:val="a3"/>
        <w:spacing w:before="2"/>
        <w:ind w:left="1732" w:firstLine="0"/>
        <w:jc w:val="left"/>
      </w:pPr>
      <w:r>
        <w:t>порядок</w:t>
      </w:r>
      <w:r>
        <w:rPr>
          <w:spacing w:val="-10"/>
        </w:rPr>
        <w:t xml:space="preserve"> </w:t>
      </w:r>
      <w:r>
        <w:t>действий</w:t>
      </w:r>
      <w:r>
        <w:rPr>
          <w:spacing w:val="-10"/>
        </w:rPr>
        <w:t xml:space="preserve"> </w:t>
      </w:r>
      <w:r>
        <w:t>при</w:t>
      </w:r>
      <w:r>
        <w:rPr>
          <w:spacing w:val="-10"/>
        </w:rPr>
        <w:t xml:space="preserve"> </w:t>
      </w:r>
      <w:r>
        <w:t>пожаре</w:t>
      </w:r>
      <w:r>
        <w:rPr>
          <w:spacing w:val="-5"/>
        </w:rPr>
        <w:t xml:space="preserve"> </w:t>
      </w:r>
      <w:r>
        <w:t>на</w:t>
      </w:r>
      <w:r>
        <w:rPr>
          <w:spacing w:val="-9"/>
        </w:rPr>
        <w:t xml:space="preserve"> </w:t>
      </w:r>
      <w:r>
        <w:rPr>
          <w:spacing w:val="-2"/>
        </w:rPr>
        <w:t>транспорте;</w:t>
      </w:r>
    </w:p>
    <w:p w:rsidR="00E66D4E" w:rsidRDefault="00864435">
      <w:pPr>
        <w:pStyle w:val="a3"/>
        <w:tabs>
          <w:tab w:val="left" w:pos="3257"/>
          <w:tab w:val="left" w:pos="4585"/>
          <w:tab w:val="left" w:pos="5419"/>
          <w:tab w:val="left" w:pos="6791"/>
          <w:tab w:val="left" w:pos="8359"/>
        </w:tabs>
        <w:spacing w:before="137" w:line="362" w:lineRule="auto"/>
        <w:ind w:right="858"/>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(подземного,</w:t>
      </w:r>
      <w:r>
        <w:tab/>
      </w:r>
      <w:r>
        <w:rPr>
          <w:spacing w:val="-2"/>
        </w:rPr>
        <w:t xml:space="preserve">железнодорожного, </w:t>
      </w:r>
      <w:r>
        <w:t>водного, воздушного);</w:t>
      </w:r>
    </w:p>
    <w:p w:rsidR="00E66D4E" w:rsidRDefault="00864435">
      <w:pPr>
        <w:pStyle w:val="a3"/>
        <w:spacing w:line="357" w:lineRule="auto"/>
        <w:jc w:val="left"/>
      </w:pPr>
      <w:r>
        <w:t>обязанности</w:t>
      </w:r>
      <w:r>
        <w:rPr>
          <w:spacing w:val="40"/>
        </w:rPr>
        <w:t xml:space="preserve"> </w:t>
      </w:r>
      <w:r>
        <w:t>и</w:t>
      </w:r>
      <w:r>
        <w:rPr>
          <w:spacing w:val="40"/>
        </w:rPr>
        <w:t xml:space="preserve"> </w:t>
      </w:r>
      <w:r>
        <w:t>порядок</w:t>
      </w:r>
      <w:r>
        <w:rPr>
          <w:spacing w:val="40"/>
        </w:rPr>
        <w:t xml:space="preserve"> </w:t>
      </w:r>
      <w:r>
        <w:t>действий</w:t>
      </w:r>
      <w:r>
        <w:rPr>
          <w:spacing w:val="40"/>
        </w:rPr>
        <w:t xml:space="preserve"> </w:t>
      </w:r>
      <w:r>
        <w:t>пассажиров</w:t>
      </w:r>
      <w:r>
        <w:rPr>
          <w:spacing w:val="40"/>
        </w:rPr>
        <w:t xml:space="preserve"> </w:t>
      </w:r>
      <w:r>
        <w:t>при</w:t>
      </w:r>
      <w:r>
        <w:rPr>
          <w:spacing w:val="40"/>
        </w:rPr>
        <w:t xml:space="preserve"> </w:t>
      </w:r>
      <w:r>
        <w:t>различных</w:t>
      </w:r>
      <w:r>
        <w:rPr>
          <w:spacing w:val="40"/>
        </w:rPr>
        <w:t xml:space="preserve"> </w:t>
      </w:r>
      <w:r>
        <w:t>происшествиях</w:t>
      </w:r>
      <w:r>
        <w:rPr>
          <w:spacing w:val="40"/>
        </w:rPr>
        <w:t xml:space="preserve"> </w:t>
      </w:r>
      <w:r>
        <w:t>на отдельных видах транспорта, в том числе вызванных террористическим актом;</w:t>
      </w:r>
    </w:p>
    <w:p w:rsidR="00E66D4E" w:rsidRDefault="00864435">
      <w:pPr>
        <w:pStyle w:val="a3"/>
        <w:ind w:left="1732" w:firstLine="0"/>
        <w:jc w:val="left"/>
      </w:pPr>
      <w:r>
        <w:t>первая</w:t>
      </w:r>
      <w:r>
        <w:rPr>
          <w:spacing w:val="-8"/>
        </w:rPr>
        <w:t xml:space="preserve"> </w:t>
      </w:r>
      <w:r>
        <w:t>помощь</w:t>
      </w:r>
      <w:r>
        <w:rPr>
          <w:spacing w:val="-10"/>
        </w:rPr>
        <w:t xml:space="preserve"> </w:t>
      </w:r>
      <w:r>
        <w:t>и</w:t>
      </w:r>
      <w:r>
        <w:rPr>
          <w:spacing w:val="-12"/>
        </w:rPr>
        <w:t xml:space="preserve"> </w:t>
      </w:r>
      <w:r>
        <w:t>последовательность</w:t>
      </w:r>
      <w:r>
        <w:rPr>
          <w:spacing w:val="-8"/>
        </w:rPr>
        <w:t xml:space="preserve"> </w:t>
      </w:r>
      <w:r>
        <w:t>её</w:t>
      </w:r>
      <w:r>
        <w:rPr>
          <w:spacing w:val="-10"/>
        </w:rPr>
        <w:t xml:space="preserve"> </w:t>
      </w:r>
      <w:r>
        <w:rPr>
          <w:spacing w:val="-2"/>
        </w:rPr>
        <w:t>оказания;</w:t>
      </w:r>
    </w:p>
    <w:p w:rsidR="00E66D4E" w:rsidRDefault="00864435">
      <w:pPr>
        <w:pStyle w:val="a3"/>
        <w:tabs>
          <w:tab w:val="left" w:pos="2826"/>
          <w:tab w:val="left" w:pos="3218"/>
          <w:tab w:val="left" w:pos="4278"/>
          <w:tab w:val="left" w:pos="5457"/>
          <w:tab w:val="left" w:pos="6440"/>
          <w:tab w:val="left" w:pos="7537"/>
          <w:tab w:val="left" w:pos="8184"/>
          <w:tab w:val="left" w:pos="9546"/>
        </w:tabs>
        <w:spacing w:before="139"/>
        <w:ind w:left="1732" w:firstLine="0"/>
        <w:jc w:val="left"/>
      </w:pPr>
      <w:r>
        <w:rPr>
          <w:spacing w:val="-2"/>
        </w:rPr>
        <w:t>правила</w:t>
      </w:r>
      <w:r>
        <w:tab/>
      </w:r>
      <w:r>
        <w:rPr>
          <w:spacing w:val="-10"/>
        </w:rPr>
        <w:t>и</w:t>
      </w:r>
      <w:r>
        <w:tab/>
      </w:r>
      <w:r>
        <w:rPr>
          <w:spacing w:val="-2"/>
        </w:rPr>
        <w:t>приёмы</w:t>
      </w:r>
      <w:r>
        <w:tab/>
      </w:r>
      <w:r>
        <w:rPr>
          <w:spacing w:val="-2"/>
        </w:rPr>
        <w:t>оказания</w:t>
      </w:r>
      <w:r>
        <w:tab/>
      </w:r>
      <w:r>
        <w:rPr>
          <w:spacing w:val="-2"/>
        </w:rPr>
        <w:t>первой</w:t>
      </w:r>
      <w:r>
        <w:tab/>
      </w:r>
      <w:r>
        <w:rPr>
          <w:spacing w:val="-2"/>
        </w:rPr>
        <w:t>помощи</w:t>
      </w:r>
      <w:r>
        <w:tab/>
      </w:r>
      <w:r>
        <w:rPr>
          <w:spacing w:val="-5"/>
        </w:rPr>
        <w:t>при</w:t>
      </w:r>
      <w:r>
        <w:tab/>
      </w:r>
      <w:r>
        <w:rPr>
          <w:spacing w:val="-2"/>
        </w:rPr>
        <w:t>различных</w:t>
      </w:r>
      <w:r>
        <w:tab/>
      </w:r>
      <w:r>
        <w:rPr>
          <w:spacing w:val="-2"/>
        </w:rPr>
        <w:t>травмах</w:t>
      </w:r>
    </w:p>
    <w:p w:rsidR="00E66D4E" w:rsidRDefault="00864435">
      <w:pPr>
        <w:pStyle w:val="a3"/>
        <w:spacing w:before="137"/>
        <w:ind w:firstLine="0"/>
        <w:jc w:val="left"/>
      </w:pPr>
      <w:r>
        <w:t>в</w:t>
      </w:r>
      <w:r>
        <w:rPr>
          <w:spacing w:val="-6"/>
        </w:rPr>
        <w:t xml:space="preserve"> </w:t>
      </w:r>
      <w:r>
        <w:t>результате</w:t>
      </w:r>
      <w:r>
        <w:rPr>
          <w:spacing w:val="-8"/>
        </w:rPr>
        <w:t xml:space="preserve"> </w:t>
      </w:r>
      <w:r>
        <w:t>чрезвычайных</w:t>
      </w:r>
      <w:r>
        <w:rPr>
          <w:spacing w:val="-14"/>
        </w:rPr>
        <w:t xml:space="preserve"> </w:t>
      </w:r>
      <w:r>
        <w:t>ситуаций</w:t>
      </w:r>
      <w:r>
        <w:rPr>
          <w:spacing w:val="-8"/>
        </w:rPr>
        <w:t xml:space="preserve"> </w:t>
      </w:r>
      <w:r>
        <w:t>на</w:t>
      </w:r>
      <w:r>
        <w:rPr>
          <w:spacing w:val="-11"/>
        </w:rPr>
        <w:t xml:space="preserve"> </w:t>
      </w:r>
      <w:r>
        <w:rPr>
          <w:spacing w:val="-2"/>
        </w:rPr>
        <w:t>транспорте.</w:t>
      </w:r>
    </w:p>
    <w:p w:rsidR="00E66D4E" w:rsidRDefault="00864435" w:rsidP="00E43EAE">
      <w:pPr>
        <w:pStyle w:val="a5"/>
        <w:numPr>
          <w:ilvl w:val="2"/>
          <w:numId w:val="19"/>
        </w:numPr>
        <w:tabs>
          <w:tab w:val="left" w:pos="2572"/>
        </w:tabs>
        <w:spacing w:before="136"/>
        <w:ind w:left="2572" w:hanging="840"/>
        <w:rPr>
          <w:sz w:val="24"/>
        </w:rPr>
      </w:pPr>
      <w:r>
        <w:rPr>
          <w:sz w:val="24"/>
        </w:rPr>
        <w:t>Модуль</w:t>
      </w:r>
      <w:r>
        <w:rPr>
          <w:spacing w:val="-9"/>
          <w:sz w:val="24"/>
        </w:rPr>
        <w:t xml:space="preserve"> </w:t>
      </w:r>
      <w:r>
        <w:rPr>
          <w:sz w:val="24"/>
        </w:rPr>
        <w:t>№</w:t>
      </w:r>
      <w:r>
        <w:rPr>
          <w:spacing w:val="-7"/>
          <w:sz w:val="24"/>
        </w:rPr>
        <w:t xml:space="preserve"> </w:t>
      </w:r>
      <w:r>
        <w:rPr>
          <w:sz w:val="24"/>
        </w:rPr>
        <w:t>4</w:t>
      </w:r>
      <w:r>
        <w:rPr>
          <w:spacing w:val="-7"/>
          <w:sz w:val="24"/>
        </w:rPr>
        <w:t xml:space="preserve"> </w:t>
      </w:r>
      <w:r>
        <w:rPr>
          <w:sz w:val="24"/>
        </w:rPr>
        <w:t>«Безопасность</w:t>
      </w:r>
      <w:r>
        <w:rPr>
          <w:spacing w:val="-13"/>
          <w:sz w:val="24"/>
        </w:rPr>
        <w:t xml:space="preserve"> </w:t>
      </w:r>
      <w:r>
        <w:rPr>
          <w:sz w:val="24"/>
        </w:rPr>
        <w:t>в</w:t>
      </w:r>
      <w:r>
        <w:rPr>
          <w:spacing w:val="-10"/>
          <w:sz w:val="24"/>
        </w:rPr>
        <w:t xml:space="preserve"> </w:t>
      </w:r>
      <w:r>
        <w:rPr>
          <w:sz w:val="24"/>
        </w:rPr>
        <w:t>общественных</w:t>
      </w:r>
      <w:r>
        <w:rPr>
          <w:spacing w:val="-14"/>
          <w:sz w:val="24"/>
        </w:rPr>
        <w:t xml:space="preserve"> </w:t>
      </w:r>
      <w:r>
        <w:rPr>
          <w:spacing w:val="-2"/>
          <w:sz w:val="24"/>
        </w:rPr>
        <w:t>местах»:</w:t>
      </w:r>
    </w:p>
    <w:p w:rsidR="00E66D4E" w:rsidRDefault="00864435">
      <w:pPr>
        <w:pStyle w:val="a3"/>
        <w:spacing w:before="137" w:line="362" w:lineRule="auto"/>
        <w:jc w:val="left"/>
      </w:pPr>
      <w:r>
        <w:t>общественные места и их характеристики, потенциальные источники опасности в общественных местах;</w:t>
      </w:r>
    </w:p>
    <w:p w:rsidR="00E66D4E" w:rsidRDefault="00864435">
      <w:pPr>
        <w:pStyle w:val="a3"/>
        <w:spacing w:line="272" w:lineRule="exact"/>
        <w:ind w:left="1732" w:firstLine="0"/>
        <w:jc w:val="left"/>
      </w:pPr>
      <w:r>
        <w:t>правила</w:t>
      </w:r>
      <w:r>
        <w:rPr>
          <w:spacing w:val="-7"/>
        </w:rPr>
        <w:t xml:space="preserve"> </w:t>
      </w:r>
      <w:r>
        <w:t>вызова</w:t>
      </w:r>
      <w:r>
        <w:rPr>
          <w:spacing w:val="-7"/>
        </w:rPr>
        <w:t xml:space="preserve"> </w:t>
      </w:r>
      <w:r>
        <w:t>экстренных</w:t>
      </w:r>
      <w:r>
        <w:rPr>
          <w:spacing w:val="-11"/>
        </w:rPr>
        <w:t xml:space="preserve"> </w:t>
      </w:r>
      <w:r>
        <w:t>служб</w:t>
      </w:r>
      <w:r>
        <w:rPr>
          <w:spacing w:val="-7"/>
        </w:rPr>
        <w:t xml:space="preserve"> </w:t>
      </w:r>
      <w:r>
        <w:t>и</w:t>
      </w:r>
      <w:r>
        <w:rPr>
          <w:spacing w:val="-8"/>
        </w:rPr>
        <w:t xml:space="preserve"> </w:t>
      </w:r>
      <w:r>
        <w:t>порядок</w:t>
      </w:r>
      <w:r>
        <w:rPr>
          <w:spacing w:val="-11"/>
        </w:rPr>
        <w:t xml:space="preserve"> </w:t>
      </w:r>
      <w:r>
        <w:t>взаимодействия</w:t>
      </w:r>
      <w:r>
        <w:rPr>
          <w:spacing w:val="-9"/>
        </w:rPr>
        <w:t xml:space="preserve"> </w:t>
      </w:r>
      <w:r>
        <w:t>с</w:t>
      </w:r>
      <w:r>
        <w:rPr>
          <w:spacing w:val="-11"/>
        </w:rPr>
        <w:t xml:space="preserve"> </w:t>
      </w:r>
      <w:r>
        <w:rPr>
          <w:spacing w:val="-2"/>
        </w:rPr>
        <w:t>ними;</w:t>
      </w:r>
    </w:p>
    <w:p w:rsidR="00E66D4E" w:rsidRDefault="00864435">
      <w:pPr>
        <w:pStyle w:val="a3"/>
        <w:spacing w:before="136" w:line="357" w:lineRule="auto"/>
        <w:jc w:val="left"/>
      </w:pPr>
      <w:r>
        <w:t>массовые мероприятия и правила подготовки к ним, оборудование мест массового пребывания людей;</w:t>
      </w:r>
    </w:p>
    <w:p w:rsidR="00E66D4E" w:rsidRDefault="00864435">
      <w:pPr>
        <w:pStyle w:val="a3"/>
        <w:spacing w:before="7" w:line="357" w:lineRule="auto"/>
        <w:ind w:left="1732" w:right="1488" w:firstLine="0"/>
        <w:jc w:val="left"/>
      </w:pPr>
      <w:r>
        <w:t>порядок</w:t>
      </w:r>
      <w:r>
        <w:rPr>
          <w:spacing w:val="-7"/>
        </w:rPr>
        <w:t xml:space="preserve"> </w:t>
      </w:r>
      <w:r>
        <w:t>действий</w:t>
      </w:r>
      <w:r>
        <w:rPr>
          <w:spacing w:val="-8"/>
        </w:rPr>
        <w:t xml:space="preserve"> </w:t>
      </w:r>
      <w:r>
        <w:t>при</w:t>
      </w:r>
      <w:r>
        <w:rPr>
          <w:spacing w:val="-2"/>
        </w:rPr>
        <w:t xml:space="preserve"> </w:t>
      </w:r>
      <w:r>
        <w:t>беспорядках</w:t>
      </w:r>
      <w:r>
        <w:rPr>
          <w:spacing w:val="-11"/>
        </w:rPr>
        <w:t xml:space="preserve"> </w:t>
      </w:r>
      <w:r>
        <w:t>в</w:t>
      </w:r>
      <w:r>
        <w:rPr>
          <w:spacing w:val="-2"/>
        </w:rPr>
        <w:t xml:space="preserve"> </w:t>
      </w:r>
      <w:r>
        <w:t>местах</w:t>
      </w:r>
      <w:r>
        <w:rPr>
          <w:spacing w:val="-7"/>
        </w:rPr>
        <w:t xml:space="preserve"> </w:t>
      </w:r>
      <w:r>
        <w:t>массового</w:t>
      </w:r>
      <w:r>
        <w:rPr>
          <w:spacing w:val="-1"/>
        </w:rPr>
        <w:t xml:space="preserve"> </w:t>
      </w:r>
      <w:r>
        <w:t>пребывания</w:t>
      </w:r>
      <w:r>
        <w:rPr>
          <w:spacing w:val="-1"/>
        </w:rPr>
        <w:t xml:space="preserve"> </w:t>
      </w:r>
      <w:r>
        <w:t>людей; порядок действий при попадании в толпу и давку;</w:t>
      </w:r>
    </w:p>
    <w:p w:rsidR="00E66D4E" w:rsidRDefault="00864435">
      <w:pPr>
        <w:pStyle w:val="a3"/>
        <w:spacing w:before="3" w:line="357" w:lineRule="auto"/>
        <w:ind w:left="1732" w:right="1993" w:firstLine="0"/>
        <w:jc w:val="left"/>
      </w:pPr>
      <w:r>
        <w:t>порядок</w:t>
      </w:r>
      <w:r>
        <w:rPr>
          <w:spacing w:val="-4"/>
        </w:rPr>
        <w:t xml:space="preserve"> </w:t>
      </w:r>
      <w:r>
        <w:t>действий</w:t>
      </w:r>
      <w:r>
        <w:rPr>
          <w:spacing w:val="-4"/>
        </w:rPr>
        <w:t xml:space="preserve"> </w:t>
      </w:r>
      <w:r>
        <w:t>при</w:t>
      </w:r>
      <w:r>
        <w:rPr>
          <w:spacing w:val="-4"/>
        </w:rPr>
        <w:t xml:space="preserve"> </w:t>
      </w:r>
      <w:r>
        <w:t>обнаружении угрозы</w:t>
      </w:r>
      <w:r>
        <w:rPr>
          <w:spacing w:val="-8"/>
        </w:rPr>
        <w:t xml:space="preserve"> </w:t>
      </w:r>
      <w:r>
        <w:t>возникновения</w:t>
      </w:r>
      <w:r>
        <w:rPr>
          <w:spacing w:val="-11"/>
        </w:rPr>
        <w:t xml:space="preserve"> </w:t>
      </w:r>
      <w:r>
        <w:t>пожара; порядок действий при эвакуации из общественных мест и зданий;</w:t>
      </w:r>
    </w:p>
    <w:p w:rsidR="00E66D4E" w:rsidRDefault="00864435">
      <w:pPr>
        <w:pStyle w:val="a3"/>
        <w:spacing w:before="7" w:line="357" w:lineRule="auto"/>
        <w:ind w:right="861"/>
      </w:pPr>
      <w:r>
        <w:t>опасности криминогенного и антиобщественного характера в общественных местах, порядок действий при их возникновении;</w:t>
      </w:r>
    </w:p>
    <w:p w:rsidR="00E66D4E" w:rsidRDefault="00864435">
      <w:pPr>
        <w:pStyle w:val="a3"/>
        <w:spacing w:before="2" w:line="360" w:lineRule="auto"/>
        <w:ind w:right="856"/>
      </w:pPr>
      <w: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66D4E" w:rsidRDefault="00864435">
      <w:pPr>
        <w:pStyle w:val="a3"/>
        <w:ind w:left="1732" w:firstLine="0"/>
      </w:pPr>
      <w:r>
        <w:t>порядок</w:t>
      </w:r>
      <w:r>
        <w:rPr>
          <w:spacing w:val="-14"/>
        </w:rPr>
        <w:t xml:space="preserve"> </w:t>
      </w:r>
      <w:r>
        <w:t>действий</w:t>
      </w:r>
      <w:r>
        <w:rPr>
          <w:spacing w:val="-13"/>
        </w:rPr>
        <w:t xml:space="preserve"> </w:t>
      </w:r>
      <w:r>
        <w:t>при</w:t>
      </w:r>
      <w:r>
        <w:rPr>
          <w:spacing w:val="-12"/>
        </w:rPr>
        <w:t xml:space="preserve"> </w:t>
      </w:r>
      <w:r>
        <w:t>взаимодействии</w:t>
      </w:r>
      <w:r>
        <w:rPr>
          <w:spacing w:val="-12"/>
        </w:rPr>
        <w:t xml:space="preserve"> </w:t>
      </w:r>
      <w:r>
        <w:t>с</w:t>
      </w:r>
      <w:r>
        <w:rPr>
          <w:spacing w:val="-15"/>
        </w:rPr>
        <w:t xml:space="preserve"> </w:t>
      </w:r>
      <w:r>
        <w:t>правоохранительными</w:t>
      </w:r>
      <w:r>
        <w:rPr>
          <w:spacing w:val="-13"/>
        </w:rPr>
        <w:t xml:space="preserve"> </w:t>
      </w:r>
      <w:r>
        <w:rPr>
          <w:spacing w:val="-2"/>
        </w:rPr>
        <w:t>органами.</w:t>
      </w:r>
    </w:p>
    <w:p w:rsidR="00E66D4E" w:rsidRDefault="00864435" w:rsidP="00E43EAE">
      <w:pPr>
        <w:pStyle w:val="a5"/>
        <w:numPr>
          <w:ilvl w:val="2"/>
          <w:numId w:val="19"/>
        </w:numPr>
        <w:tabs>
          <w:tab w:val="left" w:pos="2574"/>
        </w:tabs>
        <w:spacing w:before="137" w:line="357" w:lineRule="auto"/>
        <w:ind w:left="1732" w:right="2510" w:firstLine="0"/>
        <w:jc w:val="both"/>
        <w:rPr>
          <w:sz w:val="24"/>
        </w:rPr>
      </w:pPr>
      <w:r>
        <w:rPr>
          <w:sz w:val="24"/>
        </w:rPr>
        <w:t>Модуль № 5 «Безопасность в природной среде»: чрезвычайные</w:t>
      </w:r>
      <w:r>
        <w:rPr>
          <w:spacing w:val="-13"/>
          <w:sz w:val="24"/>
        </w:rPr>
        <w:t xml:space="preserve"> </w:t>
      </w:r>
      <w:r>
        <w:rPr>
          <w:sz w:val="24"/>
        </w:rPr>
        <w:t>ситуации</w:t>
      </w:r>
      <w:r>
        <w:rPr>
          <w:spacing w:val="-5"/>
          <w:sz w:val="24"/>
        </w:rPr>
        <w:t xml:space="preserve"> </w:t>
      </w:r>
      <w:r>
        <w:rPr>
          <w:sz w:val="24"/>
        </w:rPr>
        <w:t>природного</w:t>
      </w:r>
      <w:r>
        <w:rPr>
          <w:spacing w:val="-5"/>
          <w:sz w:val="24"/>
        </w:rPr>
        <w:t xml:space="preserve"> </w:t>
      </w:r>
      <w:r>
        <w:rPr>
          <w:sz w:val="24"/>
        </w:rPr>
        <w:t>характера</w:t>
      </w:r>
      <w:r>
        <w:rPr>
          <w:spacing w:val="-5"/>
          <w:sz w:val="24"/>
        </w:rPr>
        <w:t xml:space="preserve"> </w:t>
      </w:r>
      <w:r>
        <w:rPr>
          <w:sz w:val="24"/>
        </w:rPr>
        <w:t>и</w:t>
      </w:r>
      <w:r>
        <w:rPr>
          <w:spacing w:val="-5"/>
          <w:sz w:val="24"/>
        </w:rPr>
        <w:t xml:space="preserve"> </w:t>
      </w:r>
      <w:r>
        <w:rPr>
          <w:sz w:val="24"/>
        </w:rPr>
        <w:t>их</w:t>
      </w:r>
      <w:r>
        <w:rPr>
          <w:spacing w:val="-9"/>
          <w:sz w:val="24"/>
        </w:rPr>
        <w:t xml:space="preserve"> </w:t>
      </w:r>
      <w:r>
        <w:rPr>
          <w:sz w:val="24"/>
        </w:rPr>
        <w:t>классификация;</w:t>
      </w:r>
    </w:p>
    <w:p w:rsidR="00E66D4E" w:rsidRDefault="00864435">
      <w:pPr>
        <w:pStyle w:val="a3"/>
        <w:spacing w:before="7" w:line="357" w:lineRule="auto"/>
        <w:ind w:right="860"/>
      </w:pPr>
      <w: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Pr>
          <w:position w:val="1"/>
        </w:rPr>
        <w:t>клещей и насекомых;</w:t>
      </w:r>
    </w:p>
    <w:p w:rsidR="00E66D4E" w:rsidRDefault="00864435">
      <w:pPr>
        <w:pStyle w:val="a3"/>
        <w:spacing w:before="3" w:line="362" w:lineRule="auto"/>
        <w:ind w:right="857"/>
      </w:pPr>
      <w: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66D4E" w:rsidRDefault="00864435">
      <w:pPr>
        <w:pStyle w:val="a3"/>
        <w:spacing w:line="272" w:lineRule="exact"/>
        <w:ind w:left="1732" w:firstLine="0"/>
      </w:pPr>
      <w:r>
        <w:t>автономные</w:t>
      </w:r>
      <w:r>
        <w:rPr>
          <w:spacing w:val="60"/>
        </w:rPr>
        <w:t xml:space="preserve">  </w:t>
      </w:r>
      <w:r>
        <w:t>условия,</w:t>
      </w:r>
      <w:r>
        <w:rPr>
          <w:spacing w:val="61"/>
        </w:rPr>
        <w:t xml:space="preserve">  </w:t>
      </w:r>
      <w:r>
        <w:t>их</w:t>
      </w:r>
      <w:r>
        <w:rPr>
          <w:spacing w:val="56"/>
        </w:rPr>
        <w:t xml:space="preserve">  </w:t>
      </w:r>
      <w:r>
        <w:t>особенности</w:t>
      </w:r>
      <w:r>
        <w:rPr>
          <w:spacing w:val="61"/>
        </w:rPr>
        <w:t xml:space="preserve">  </w:t>
      </w:r>
      <w:r>
        <w:t>и</w:t>
      </w:r>
      <w:r>
        <w:rPr>
          <w:spacing w:val="58"/>
        </w:rPr>
        <w:t xml:space="preserve">  </w:t>
      </w:r>
      <w:r>
        <w:t>опасности,</w:t>
      </w:r>
      <w:r>
        <w:rPr>
          <w:spacing w:val="61"/>
        </w:rPr>
        <w:t xml:space="preserve">  </w:t>
      </w:r>
      <w:r>
        <w:t>правила</w:t>
      </w:r>
      <w:r>
        <w:rPr>
          <w:spacing w:val="59"/>
        </w:rPr>
        <w:t xml:space="preserve">  </w:t>
      </w:r>
      <w:r>
        <w:rPr>
          <w:spacing w:val="-2"/>
        </w:rPr>
        <w:t>подготовки</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t>к</w:t>
      </w:r>
      <w:r>
        <w:rPr>
          <w:spacing w:val="5"/>
        </w:rPr>
        <w:t xml:space="preserve"> </w:t>
      </w:r>
      <w:r>
        <w:rPr>
          <w:spacing w:val="-2"/>
        </w:rPr>
        <w:t>длительному</w:t>
      </w:r>
      <w:r>
        <w:rPr>
          <w:spacing w:val="-4"/>
        </w:rPr>
        <w:t xml:space="preserve"> </w:t>
      </w:r>
      <w:r>
        <w:rPr>
          <w:spacing w:val="-2"/>
        </w:rPr>
        <w:t>автономному</w:t>
      </w:r>
      <w:r>
        <w:rPr>
          <w:spacing w:val="-5"/>
        </w:rPr>
        <w:t xml:space="preserve"> </w:t>
      </w:r>
      <w:r>
        <w:rPr>
          <w:spacing w:val="-2"/>
        </w:rPr>
        <w:t>существованию;</w:t>
      </w:r>
    </w:p>
    <w:p w:rsidR="00E66D4E" w:rsidRDefault="00864435">
      <w:pPr>
        <w:pStyle w:val="a3"/>
        <w:spacing w:before="137" w:line="362" w:lineRule="auto"/>
        <w:ind w:left="1732" w:right="1488" w:firstLine="0"/>
        <w:jc w:val="left"/>
      </w:pPr>
      <w:r>
        <w:t>порядок действий при автономном существовании в природной среде; правила</w:t>
      </w:r>
      <w:r>
        <w:rPr>
          <w:spacing w:val="-7"/>
        </w:rPr>
        <w:t xml:space="preserve"> </w:t>
      </w:r>
      <w:r>
        <w:t>ориентирования</w:t>
      </w:r>
      <w:r>
        <w:rPr>
          <w:spacing w:val="-7"/>
        </w:rPr>
        <w:t xml:space="preserve"> </w:t>
      </w:r>
      <w:r>
        <w:t>на</w:t>
      </w:r>
      <w:r>
        <w:rPr>
          <w:spacing w:val="-12"/>
        </w:rPr>
        <w:t xml:space="preserve"> </w:t>
      </w:r>
      <w:r>
        <w:t>местности,</w:t>
      </w:r>
      <w:r>
        <w:rPr>
          <w:spacing w:val="-2"/>
        </w:rPr>
        <w:t xml:space="preserve"> </w:t>
      </w:r>
      <w:r>
        <w:t>способы</w:t>
      </w:r>
      <w:r>
        <w:rPr>
          <w:spacing w:val="-2"/>
        </w:rPr>
        <w:t xml:space="preserve"> </w:t>
      </w:r>
      <w:r>
        <w:t>подачи</w:t>
      </w:r>
      <w:r>
        <w:rPr>
          <w:spacing w:val="-4"/>
        </w:rPr>
        <w:t xml:space="preserve"> </w:t>
      </w:r>
      <w:r>
        <w:t>сигналов</w:t>
      </w:r>
      <w:r>
        <w:rPr>
          <w:spacing w:val="-7"/>
        </w:rPr>
        <w:t xml:space="preserve"> </w:t>
      </w:r>
      <w:r>
        <w:t>бедствия;</w:t>
      </w:r>
    </w:p>
    <w:p w:rsidR="00E66D4E" w:rsidRDefault="00864435">
      <w:pPr>
        <w:pStyle w:val="a3"/>
        <w:tabs>
          <w:tab w:val="left" w:pos="3209"/>
          <w:tab w:val="left" w:pos="4408"/>
          <w:tab w:val="left" w:pos="4993"/>
          <w:tab w:val="left" w:pos="5856"/>
          <w:tab w:val="left" w:pos="6316"/>
          <w:tab w:val="left" w:pos="7769"/>
          <w:tab w:val="left" w:pos="8987"/>
          <w:tab w:val="left" w:pos="9457"/>
        </w:tabs>
        <w:spacing w:line="357" w:lineRule="auto"/>
        <w:ind w:right="856"/>
        <w:jc w:val="left"/>
      </w:pP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 xml:space="preserve">причины </w:t>
      </w:r>
      <w:r>
        <w:t>их возникновения, порядок действий при нахождении в зоне природного пожара;</w:t>
      </w:r>
    </w:p>
    <w:p w:rsidR="00E66D4E" w:rsidRDefault="00864435">
      <w:pPr>
        <w:pStyle w:val="a3"/>
        <w:ind w:left="1732" w:firstLine="0"/>
        <w:jc w:val="left"/>
      </w:pPr>
      <w:r>
        <w:t>устройство</w:t>
      </w:r>
      <w:r>
        <w:rPr>
          <w:spacing w:val="20"/>
        </w:rPr>
        <w:t xml:space="preserve"> </w:t>
      </w:r>
      <w:r>
        <w:t>гор</w:t>
      </w:r>
      <w:r>
        <w:rPr>
          <w:spacing w:val="15"/>
        </w:rPr>
        <w:t xml:space="preserve"> </w:t>
      </w:r>
      <w:r>
        <w:t>и</w:t>
      </w:r>
      <w:r>
        <w:rPr>
          <w:spacing w:val="18"/>
        </w:rPr>
        <w:t xml:space="preserve"> </w:t>
      </w:r>
      <w:r>
        <w:t>классификация</w:t>
      </w:r>
      <w:r>
        <w:rPr>
          <w:spacing w:val="14"/>
        </w:rPr>
        <w:t xml:space="preserve"> </w:t>
      </w:r>
      <w:r>
        <w:t>горных</w:t>
      </w:r>
      <w:r>
        <w:rPr>
          <w:spacing w:val="12"/>
        </w:rPr>
        <w:t xml:space="preserve"> </w:t>
      </w:r>
      <w:r>
        <w:t>пород,</w:t>
      </w:r>
      <w:r>
        <w:rPr>
          <w:spacing w:val="19"/>
        </w:rPr>
        <w:t xml:space="preserve"> </w:t>
      </w:r>
      <w:r>
        <w:t>правила</w:t>
      </w:r>
      <w:r>
        <w:rPr>
          <w:spacing w:val="18"/>
        </w:rPr>
        <w:t xml:space="preserve"> </w:t>
      </w:r>
      <w:r>
        <w:t>безопасного</w:t>
      </w:r>
      <w:r>
        <w:rPr>
          <w:spacing w:val="20"/>
        </w:rPr>
        <w:t xml:space="preserve"> </w:t>
      </w:r>
      <w:r>
        <w:t>поведения</w:t>
      </w:r>
      <w:r>
        <w:rPr>
          <w:spacing w:val="16"/>
        </w:rPr>
        <w:t xml:space="preserve"> </w:t>
      </w:r>
      <w:r>
        <w:rPr>
          <w:spacing w:val="-10"/>
        </w:rPr>
        <w:t>в</w:t>
      </w:r>
    </w:p>
    <w:p w:rsidR="00E66D4E" w:rsidRDefault="00864435">
      <w:pPr>
        <w:pStyle w:val="a3"/>
        <w:spacing w:before="139"/>
        <w:ind w:firstLine="0"/>
        <w:jc w:val="left"/>
      </w:pPr>
      <w:r>
        <w:rPr>
          <w:spacing w:val="-2"/>
        </w:rPr>
        <w:t>горах;</w:t>
      </w:r>
    </w:p>
    <w:p w:rsidR="00E66D4E" w:rsidRDefault="00864435">
      <w:pPr>
        <w:pStyle w:val="a3"/>
        <w:tabs>
          <w:tab w:val="left" w:pos="2930"/>
          <w:tab w:val="left" w:pos="4039"/>
          <w:tab w:val="left" w:pos="4576"/>
          <w:tab w:val="left" w:pos="6478"/>
          <w:tab w:val="left" w:pos="6900"/>
          <w:tab w:val="left" w:pos="8306"/>
          <w:tab w:val="left" w:pos="9433"/>
        </w:tabs>
        <w:spacing w:before="137"/>
        <w:ind w:left="1732" w:firstLine="0"/>
        <w:jc w:val="left"/>
      </w:pPr>
      <w:r>
        <w:rPr>
          <w:spacing w:val="-2"/>
        </w:rPr>
        <w:t>снежные</w:t>
      </w:r>
      <w:r>
        <w:tab/>
      </w:r>
      <w:r>
        <w:rPr>
          <w:spacing w:val="-2"/>
        </w:rPr>
        <w:t>лавины,</w:t>
      </w:r>
      <w:r>
        <w:tab/>
      </w:r>
      <w:r>
        <w:rPr>
          <w:spacing w:val="-5"/>
        </w:rPr>
        <w:t>их</w:t>
      </w:r>
      <w:r>
        <w:tab/>
      </w:r>
      <w:r>
        <w:rPr>
          <w:spacing w:val="-2"/>
        </w:rPr>
        <w:t>характеристики</w:t>
      </w:r>
      <w:r>
        <w:tab/>
      </w:r>
      <w:r>
        <w:rPr>
          <w:spacing w:val="-10"/>
        </w:rPr>
        <w:t>и</w:t>
      </w:r>
      <w:r>
        <w:tab/>
      </w:r>
      <w:r>
        <w:rPr>
          <w:spacing w:val="-2"/>
        </w:rPr>
        <w:t>опасности,</w:t>
      </w:r>
      <w:r>
        <w:tab/>
      </w:r>
      <w:r>
        <w:rPr>
          <w:spacing w:val="-2"/>
        </w:rPr>
        <w:t>порядок</w:t>
      </w:r>
      <w:r>
        <w:tab/>
      </w:r>
      <w:r>
        <w:rPr>
          <w:spacing w:val="-2"/>
        </w:rPr>
        <w:t>действий</w:t>
      </w:r>
    </w:p>
    <w:p w:rsidR="00E66D4E" w:rsidRDefault="00864435">
      <w:pPr>
        <w:pStyle w:val="a3"/>
        <w:spacing w:before="136"/>
        <w:ind w:firstLine="0"/>
        <w:jc w:val="left"/>
      </w:pPr>
      <w:r>
        <w:t>при</w:t>
      </w:r>
      <w:r>
        <w:rPr>
          <w:spacing w:val="-4"/>
        </w:rPr>
        <w:t xml:space="preserve"> </w:t>
      </w:r>
      <w:r>
        <w:t>попадании</w:t>
      </w:r>
      <w:r>
        <w:rPr>
          <w:spacing w:val="-7"/>
        </w:rPr>
        <w:t xml:space="preserve"> </w:t>
      </w:r>
      <w:r>
        <w:t>в</w:t>
      </w:r>
      <w:r>
        <w:rPr>
          <w:spacing w:val="-3"/>
        </w:rPr>
        <w:t xml:space="preserve"> </w:t>
      </w:r>
      <w:r>
        <w:rPr>
          <w:spacing w:val="-2"/>
        </w:rPr>
        <w:t>лавину;</w:t>
      </w:r>
    </w:p>
    <w:p w:rsidR="00E66D4E" w:rsidRDefault="00864435">
      <w:pPr>
        <w:pStyle w:val="a3"/>
        <w:spacing w:before="137" w:line="362" w:lineRule="auto"/>
        <w:jc w:val="left"/>
      </w:pPr>
      <w:r>
        <w:t>камнепады,</w:t>
      </w:r>
      <w:r>
        <w:rPr>
          <w:spacing w:val="33"/>
        </w:rPr>
        <w:t xml:space="preserve"> </w:t>
      </w:r>
      <w:r>
        <w:t>их</w:t>
      </w:r>
      <w:r>
        <w:rPr>
          <w:spacing w:val="28"/>
        </w:rPr>
        <w:t xml:space="preserve"> </w:t>
      </w:r>
      <w:r>
        <w:t>характеристики</w:t>
      </w:r>
      <w:r>
        <w:rPr>
          <w:spacing w:val="31"/>
        </w:rPr>
        <w:t xml:space="preserve"> </w:t>
      </w:r>
      <w:r>
        <w:t>и</w:t>
      </w:r>
      <w:r>
        <w:rPr>
          <w:spacing w:val="31"/>
        </w:rPr>
        <w:t xml:space="preserve"> </w:t>
      </w:r>
      <w:r>
        <w:t>опасности,</w:t>
      </w:r>
      <w:r>
        <w:rPr>
          <w:spacing w:val="33"/>
        </w:rPr>
        <w:t xml:space="preserve"> </w:t>
      </w:r>
      <w:r>
        <w:t>порядок</w:t>
      </w:r>
      <w:r>
        <w:rPr>
          <w:spacing w:val="29"/>
        </w:rPr>
        <w:t xml:space="preserve"> </w:t>
      </w:r>
      <w:r>
        <w:t>действий,</w:t>
      </w:r>
      <w:r>
        <w:rPr>
          <w:spacing w:val="28"/>
        </w:rPr>
        <w:t xml:space="preserve"> </w:t>
      </w:r>
      <w:r>
        <w:t>необходимых для снижения риска попадания под камнепад;</w:t>
      </w:r>
    </w:p>
    <w:p w:rsidR="00E66D4E" w:rsidRDefault="00864435">
      <w:pPr>
        <w:pStyle w:val="a3"/>
        <w:tabs>
          <w:tab w:val="left" w:pos="2672"/>
          <w:tab w:val="left" w:pos="3765"/>
          <w:tab w:val="left" w:pos="5294"/>
          <w:tab w:val="left" w:pos="6626"/>
          <w:tab w:val="left" w:pos="7135"/>
          <w:tab w:val="left" w:pos="8431"/>
          <w:tab w:val="left" w:pos="9529"/>
        </w:tabs>
        <w:spacing w:line="357" w:lineRule="auto"/>
        <w:ind w:left="1732" w:right="861" w:firstLine="0"/>
        <w:jc w:val="left"/>
      </w:pPr>
      <w:r>
        <w:t>сели, их</w:t>
      </w:r>
      <w:r>
        <w:rPr>
          <w:spacing w:val="-4"/>
        </w:rPr>
        <w:t xml:space="preserve"> </w:t>
      </w:r>
      <w:r>
        <w:t>характеристики и</w:t>
      </w:r>
      <w:r>
        <w:rPr>
          <w:spacing w:val="-3"/>
        </w:rPr>
        <w:t xml:space="preserve"> </w:t>
      </w:r>
      <w:r>
        <w:t>опасности,</w:t>
      </w:r>
      <w:r>
        <w:rPr>
          <w:spacing w:val="-1"/>
        </w:rPr>
        <w:t xml:space="preserve"> </w:t>
      </w:r>
      <w:r>
        <w:t>порядок</w:t>
      </w:r>
      <w:r>
        <w:rPr>
          <w:spacing w:val="-2"/>
        </w:rPr>
        <w:t xml:space="preserve"> </w:t>
      </w:r>
      <w:r>
        <w:t>действий при</w:t>
      </w:r>
      <w:r>
        <w:rPr>
          <w:spacing w:val="-4"/>
        </w:rPr>
        <w:t xml:space="preserve"> </w:t>
      </w:r>
      <w:r>
        <w:t>попадании</w:t>
      </w:r>
      <w:r>
        <w:rPr>
          <w:spacing w:val="-3"/>
        </w:rPr>
        <w:t xml:space="preserve"> </w:t>
      </w:r>
      <w:r>
        <w:t>в</w:t>
      </w:r>
      <w:r>
        <w:rPr>
          <w:spacing w:val="-1"/>
        </w:rPr>
        <w:t xml:space="preserve"> </w:t>
      </w:r>
      <w:r>
        <w:t>зону</w:t>
      </w:r>
      <w:r>
        <w:rPr>
          <w:spacing w:val="-7"/>
        </w:rPr>
        <w:t xml:space="preserve"> </w:t>
      </w:r>
      <w:r>
        <w:t xml:space="preserve">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водоёмах,</w:t>
      </w:r>
      <w:r>
        <w:tab/>
      </w:r>
      <w:r>
        <w:rPr>
          <w:spacing w:val="-2"/>
        </w:rPr>
        <w:t>правила</w:t>
      </w:r>
      <w:r>
        <w:tab/>
      </w:r>
      <w:r>
        <w:rPr>
          <w:spacing w:val="-2"/>
        </w:rPr>
        <w:t>купания</w:t>
      </w:r>
    </w:p>
    <w:p w:rsidR="00E66D4E" w:rsidRDefault="00864435">
      <w:pPr>
        <w:pStyle w:val="a3"/>
        <w:spacing w:before="4"/>
        <w:ind w:firstLine="0"/>
        <w:jc w:val="left"/>
      </w:pPr>
      <w:r>
        <w:t>в</w:t>
      </w:r>
      <w:r>
        <w:rPr>
          <w:spacing w:val="-13"/>
        </w:rPr>
        <w:t xml:space="preserve"> </w:t>
      </w:r>
      <w:r>
        <w:t>подготовленных</w:t>
      </w:r>
      <w:r>
        <w:rPr>
          <w:spacing w:val="-15"/>
        </w:rPr>
        <w:t xml:space="preserve"> </w:t>
      </w:r>
      <w:r>
        <w:t>и</w:t>
      </w:r>
      <w:r>
        <w:rPr>
          <w:spacing w:val="-11"/>
        </w:rPr>
        <w:t xml:space="preserve"> </w:t>
      </w:r>
      <w:r>
        <w:t>неподготовленных</w:t>
      </w:r>
      <w:r>
        <w:rPr>
          <w:spacing w:val="-15"/>
        </w:rPr>
        <w:t xml:space="preserve"> </w:t>
      </w:r>
      <w:r>
        <w:rPr>
          <w:spacing w:val="-2"/>
        </w:rPr>
        <w:t>местах;</w:t>
      </w:r>
    </w:p>
    <w:p w:rsidR="00E66D4E" w:rsidRDefault="00864435">
      <w:pPr>
        <w:pStyle w:val="a3"/>
        <w:spacing w:before="137" w:line="357" w:lineRule="auto"/>
        <w:ind w:left="1022" w:right="854"/>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position w:val="1"/>
        </w:rPr>
        <w:t>ствий при обнаружении человека в полынье;</w:t>
      </w:r>
    </w:p>
    <w:p w:rsidR="00E66D4E" w:rsidRDefault="00864435">
      <w:pPr>
        <w:pStyle w:val="a3"/>
        <w:spacing w:before="7" w:line="357" w:lineRule="auto"/>
        <w:ind w:left="1022" w:right="854"/>
      </w:pPr>
      <w:r>
        <w:t>наводнения,</w:t>
      </w:r>
      <w:r>
        <w:rPr>
          <w:spacing w:val="80"/>
          <w:w w:val="150"/>
        </w:rPr>
        <w:t xml:space="preserve">  </w:t>
      </w:r>
      <w:r>
        <w:t>их</w:t>
      </w:r>
      <w:r>
        <w:rPr>
          <w:spacing w:val="80"/>
          <w:w w:val="150"/>
        </w:rPr>
        <w:t xml:space="preserve">  </w:t>
      </w:r>
      <w:r>
        <w:t>характеристики</w:t>
      </w:r>
      <w:r>
        <w:rPr>
          <w:spacing w:val="80"/>
          <w:w w:val="150"/>
        </w:rPr>
        <w:t xml:space="preserve">  </w:t>
      </w:r>
      <w:r>
        <w:t>и</w:t>
      </w:r>
      <w:r>
        <w:rPr>
          <w:spacing w:val="79"/>
        </w:rPr>
        <w:t xml:space="preserve">   </w:t>
      </w:r>
      <w:r>
        <w:t>опасности,</w:t>
      </w:r>
      <w:r>
        <w:rPr>
          <w:spacing w:val="80"/>
          <w:w w:val="150"/>
        </w:rPr>
        <w:t xml:space="preserve">  </w:t>
      </w:r>
      <w:r>
        <w:t>порядок</w:t>
      </w:r>
      <w:r>
        <w:rPr>
          <w:spacing w:val="80"/>
          <w:w w:val="150"/>
        </w:rPr>
        <w:t xml:space="preserve">  </w:t>
      </w:r>
      <w:r>
        <w:t>действий</w:t>
      </w:r>
      <w:r>
        <w:rPr>
          <w:spacing w:val="40"/>
        </w:rPr>
        <w:t xml:space="preserve"> </w:t>
      </w:r>
      <w:r>
        <w:t>при наводнении;</w:t>
      </w:r>
    </w:p>
    <w:p w:rsidR="00E66D4E" w:rsidRDefault="00864435">
      <w:pPr>
        <w:pStyle w:val="a3"/>
        <w:spacing w:before="3" w:line="357" w:lineRule="auto"/>
        <w:ind w:left="1022" w:right="857"/>
      </w:pPr>
      <w:r>
        <w:t>цунами,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при</w:t>
      </w:r>
      <w:r>
        <w:rPr>
          <w:spacing w:val="80"/>
        </w:rPr>
        <w:t xml:space="preserve"> </w:t>
      </w:r>
      <w:r>
        <w:t>нахождении</w:t>
      </w:r>
      <w:r>
        <w:rPr>
          <w:spacing w:val="80"/>
        </w:rPr>
        <w:t xml:space="preserve"> </w:t>
      </w:r>
      <w:r>
        <w:t>в зоне цунами;</w:t>
      </w:r>
    </w:p>
    <w:p w:rsidR="00E66D4E" w:rsidRDefault="00864435">
      <w:pPr>
        <w:pStyle w:val="a3"/>
        <w:spacing w:before="7" w:line="357" w:lineRule="auto"/>
        <w:ind w:left="1022" w:right="854"/>
      </w:pPr>
      <w:r>
        <w:t>ураганы,</w:t>
      </w:r>
      <w:r>
        <w:rPr>
          <w:spacing w:val="80"/>
        </w:rPr>
        <w:t xml:space="preserve"> </w:t>
      </w:r>
      <w:r>
        <w:t>бури,</w:t>
      </w:r>
      <w:r>
        <w:rPr>
          <w:spacing w:val="80"/>
        </w:rPr>
        <w:t xml:space="preserve"> </w:t>
      </w:r>
      <w:r>
        <w:t>смерчи,</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40"/>
        </w:rPr>
        <w:t xml:space="preserve"> </w:t>
      </w:r>
      <w:r>
        <w:t>при ураганах, бурях и смерчах;</w:t>
      </w:r>
    </w:p>
    <w:p w:rsidR="00E66D4E" w:rsidRDefault="00864435">
      <w:pPr>
        <w:pStyle w:val="a3"/>
        <w:spacing w:before="2" w:line="357" w:lineRule="auto"/>
        <w:ind w:left="1022" w:right="854"/>
      </w:pPr>
      <w:r>
        <w:t>грозы,</w:t>
      </w:r>
      <w:r>
        <w:rPr>
          <w:spacing w:val="40"/>
        </w:rPr>
        <w:t xml:space="preserve">  </w:t>
      </w:r>
      <w:r>
        <w:t>их</w:t>
      </w:r>
      <w:r>
        <w:rPr>
          <w:spacing w:val="38"/>
        </w:rPr>
        <w:t xml:space="preserve">  </w:t>
      </w:r>
      <w:r>
        <w:t>характеристики</w:t>
      </w:r>
      <w:r>
        <w:rPr>
          <w:spacing w:val="40"/>
        </w:rPr>
        <w:t xml:space="preserve">  </w:t>
      </w:r>
      <w:r>
        <w:t>и</w:t>
      </w:r>
      <w:r>
        <w:rPr>
          <w:spacing w:val="40"/>
        </w:rPr>
        <w:t xml:space="preserve">  </w:t>
      </w:r>
      <w:r>
        <w:t>опасности,</w:t>
      </w:r>
      <w:r>
        <w:rPr>
          <w:spacing w:val="40"/>
        </w:rPr>
        <w:t xml:space="preserve">  </w:t>
      </w:r>
      <w:r>
        <w:t>порядок</w:t>
      </w:r>
      <w:r>
        <w:rPr>
          <w:spacing w:val="40"/>
        </w:rPr>
        <w:t xml:space="preserve">  </w:t>
      </w:r>
      <w:r>
        <w:t>действий</w:t>
      </w:r>
      <w:r>
        <w:rPr>
          <w:spacing w:val="38"/>
        </w:rPr>
        <w:t xml:space="preserve">  </w:t>
      </w:r>
      <w:r>
        <w:t>при</w:t>
      </w:r>
      <w:r>
        <w:rPr>
          <w:spacing w:val="40"/>
        </w:rPr>
        <w:t xml:space="preserve">  </w:t>
      </w:r>
      <w:r>
        <w:t>попадании в грозу;</w:t>
      </w:r>
    </w:p>
    <w:p w:rsidR="00E66D4E" w:rsidRDefault="00864435">
      <w:pPr>
        <w:pStyle w:val="a3"/>
        <w:spacing w:before="7" w:line="357" w:lineRule="auto"/>
        <w:ind w:left="1022" w:right="854"/>
      </w:pPr>
      <w:r>
        <w:t>землетрясения и извержения вулканов, их характеристики и опасности, порядок действий</w:t>
      </w:r>
      <w:r>
        <w:rPr>
          <w:spacing w:val="80"/>
        </w:rPr>
        <w:t xml:space="preserve">  </w:t>
      </w:r>
      <w:r>
        <w:t>при</w:t>
      </w:r>
      <w:r>
        <w:rPr>
          <w:spacing w:val="80"/>
        </w:rPr>
        <w:t xml:space="preserve">  </w:t>
      </w:r>
      <w:r>
        <w:t>землетрясении,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при</w:t>
      </w:r>
      <w:r>
        <w:rPr>
          <w:spacing w:val="80"/>
        </w:rPr>
        <w:t xml:space="preserve">  </w:t>
      </w:r>
      <w:r>
        <w:t>попадании</w:t>
      </w:r>
      <w:r>
        <w:rPr>
          <w:spacing w:val="80"/>
        </w:rPr>
        <w:t xml:space="preserve">  </w:t>
      </w:r>
      <w:r>
        <w:t>под</w:t>
      </w:r>
      <w:r>
        <w:rPr>
          <w:spacing w:val="80"/>
        </w:rPr>
        <w:t xml:space="preserve">  </w:t>
      </w:r>
      <w:r>
        <w:t>завал,</w:t>
      </w:r>
      <w:r>
        <w:rPr>
          <w:spacing w:val="80"/>
        </w:rPr>
        <w:t xml:space="preserve"> </w:t>
      </w:r>
      <w:r>
        <w:t>при нахождении в зоне извержения вулкана;</w:t>
      </w:r>
    </w:p>
    <w:p w:rsidR="00E66D4E" w:rsidRDefault="00864435">
      <w:pPr>
        <w:pStyle w:val="a3"/>
        <w:spacing w:before="4" w:line="362" w:lineRule="auto"/>
        <w:ind w:left="1022" w:right="855"/>
      </w:pPr>
      <w:r>
        <w:t>смысл понятий «экология» и «экологическая культура», значение экологии для устойчивого развития общества;</w:t>
      </w:r>
    </w:p>
    <w:p w:rsidR="00E66D4E" w:rsidRDefault="00864435">
      <w:pPr>
        <w:pStyle w:val="a3"/>
        <w:spacing w:line="272" w:lineRule="exact"/>
        <w:ind w:left="1732" w:firstLine="0"/>
      </w:pPr>
      <w:r>
        <w:t>правила</w:t>
      </w:r>
      <w:r>
        <w:rPr>
          <w:spacing w:val="-15"/>
        </w:rPr>
        <w:t xml:space="preserve"> </w:t>
      </w:r>
      <w:r>
        <w:t>безопасного</w:t>
      </w:r>
      <w:r>
        <w:rPr>
          <w:spacing w:val="-15"/>
        </w:rPr>
        <w:t xml:space="preserve"> </w:t>
      </w:r>
      <w:r>
        <w:t>поведения</w:t>
      </w:r>
      <w:r>
        <w:rPr>
          <w:spacing w:val="-15"/>
        </w:rPr>
        <w:t xml:space="preserve"> </w:t>
      </w:r>
      <w:r>
        <w:t>при</w:t>
      </w:r>
      <w:r>
        <w:rPr>
          <w:spacing w:val="-15"/>
        </w:rPr>
        <w:t xml:space="preserve"> </w:t>
      </w:r>
      <w:r>
        <w:t>неблагоприятной</w:t>
      </w:r>
      <w:r>
        <w:rPr>
          <w:spacing w:val="-15"/>
        </w:rPr>
        <w:t xml:space="preserve"> </w:t>
      </w:r>
      <w:r>
        <w:t>экологической</w:t>
      </w:r>
      <w:r>
        <w:rPr>
          <w:spacing w:val="-15"/>
        </w:rPr>
        <w:t xml:space="preserve"> </w:t>
      </w:r>
      <w:r>
        <w:rPr>
          <w:spacing w:val="-2"/>
        </w:rPr>
        <w:t>обстановке.</w:t>
      </w:r>
    </w:p>
    <w:p w:rsidR="00E66D4E" w:rsidRDefault="00864435" w:rsidP="00E43EAE">
      <w:pPr>
        <w:pStyle w:val="a5"/>
        <w:numPr>
          <w:ilvl w:val="2"/>
          <w:numId w:val="18"/>
        </w:numPr>
        <w:tabs>
          <w:tab w:val="left" w:pos="2570"/>
        </w:tabs>
        <w:spacing w:before="136" w:line="357" w:lineRule="auto"/>
        <w:ind w:right="856" w:firstLine="0"/>
        <w:jc w:val="both"/>
        <w:rPr>
          <w:sz w:val="24"/>
        </w:rPr>
      </w:pPr>
      <w:r>
        <w:rPr>
          <w:sz w:val="24"/>
        </w:rPr>
        <w:t>Модуль №</w:t>
      </w:r>
      <w:r>
        <w:rPr>
          <w:spacing w:val="-1"/>
          <w:sz w:val="24"/>
        </w:rPr>
        <w:t xml:space="preserve"> </w:t>
      </w:r>
      <w:r>
        <w:rPr>
          <w:sz w:val="24"/>
        </w:rPr>
        <w:t>6 «Здоровье</w:t>
      </w:r>
      <w:r>
        <w:rPr>
          <w:spacing w:val="-5"/>
          <w:sz w:val="24"/>
        </w:rPr>
        <w:t xml:space="preserve"> </w:t>
      </w:r>
      <w:r>
        <w:rPr>
          <w:sz w:val="24"/>
        </w:rPr>
        <w:t>и как его сохранить.</w:t>
      </w:r>
      <w:r>
        <w:rPr>
          <w:spacing w:val="-3"/>
          <w:sz w:val="24"/>
        </w:rPr>
        <w:t xml:space="preserve"> </w:t>
      </w:r>
      <w:r>
        <w:rPr>
          <w:sz w:val="24"/>
        </w:rPr>
        <w:t>Основы медицинских</w:t>
      </w:r>
      <w:r>
        <w:rPr>
          <w:spacing w:val="-5"/>
          <w:sz w:val="24"/>
        </w:rPr>
        <w:t xml:space="preserve"> </w:t>
      </w:r>
      <w:r>
        <w:rPr>
          <w:sz w:val="24"/>
        </w:rPr>
        <w:t>знаний»: смысл</w:t>
      </w:r>
      <w:r>
        <w:rPr>
          <w:spacing w:val="54"/>
          <w:sz w:val="24"/>
        </w:rPr>
        <w:t xml:space="preserve">  </w:t>
      </w:r>
      <w:r>
        <w:rPr>
          <w:sz w:val="24"/>
        </w:rPr>
        <w:t>понятий</w:t>
      </w:r>
      <w:r>
        <w:rPr>
          <w:spacing w:val="58"/>
          <w:sz w:val="24"/>
        </w:rPr>
        <w:t xml:space="preserve">  </w:t>
      </w:r>
      <w:r>
        <w:rPr>
          <w:sz w:val="24"/>
        </w:rPr>
        <w:t>«здоровье»</w:t>
      </w:r>
      <w:r>
        <w:rPr>
          <w:spacing w:val="54"/>
          <w:sz w:val="24"/>
        </w:rPr>
        <w:t xml:space="preserve">  </w:t>
      </w:r>
      <w:r>
        <w:rPr>
          <w:sz w:val="24"/>
        </w:rPr>
        <w:t>и</w:t>
      </w:r>
      <w:r>
        <w:rPr>
          <w:spacing w:val="59"/>
          <w:sz w:val="24"/>
        </w:rPr>
        <w:t xml:space="preserve">  </w:t>
      </w:r>
      <w:r>
        <w:rPr>
          <w:sz w:val="24"/>
        </w:rPr>
        <w:t>«здоровый</w:t>
      </w:r>
      <w:r>
        <w:rPr>
          <w:spacing w:val="54"/>
          <w:sz w:val="24"/>
        </w:rPr>
        <w:t xml:space="preserve">  </w:t>
      </w:r>
      <w:r>
        <w:rPr>
          <w:sz w:val="24"/>
        </w:rPr>
        <w:t>образ</w:t>
      </w:r>
      <w:r>
        <w:rPr>
          <w:spacing w:val="55"/>
          <w:sz w:val="24"/>
        </w:rPr>
        <w:t xml:space="preserve">  </w:t>
      </w:r>
      <w:r>
        <w:rPr>
          <w:sz w:val="24"/>
        </w:rPr>
        <w:t>жизни»,</w:t>
      </w:r>
      <w:r>
        <w:rPr>
          <w:spacing w:val="58"/>
          <w:sz w:val="24"/>
        </w:rPr>
        <w:t xml:space="preserve">  </w:t>
      </w:r>
      <w:r>
        <w:rPr>
          <w:sz w:val="24"/>
        </w:rPr>
        <w:t>их</w:t>
      </w:r>
      <w:r>
        <w:rPr>
          <w:spacing w:val="53"/>
          <w:sz w:val="24"/>
        </w:rPr>
        <w:t xml:space="preserve">  </w:t>
      </w:r>
      <w:r>
        <w:rPr>
          <w:spacing w:val="-2"/>
          <w:sz w:val="24"/>
        </w:rPr>
        <w:t>содержание</w:t>
      </w:r>
    </w:p>
    <w:p w:rsidR="00E66D4E" w:rsidRDefault="00864435">
      <w:pPr>
        <w:pStyle w:val="a3"/>
        <w:spacing w:before="8"/>
        <w:ind w:left="1022" w:firstLine="0"/>
      </w:pPr>
      <w:r>
        <w:t>и</w:t>
      </w:r>
      <w:r>
        <w:rPr>
          <w:spacing w:val="-3"/>
        </w:rPr>
        <w:t xml:space="preserve"> </w:t>
      </w:r>
      <w:r>
        <w:t>значение</w:t>
      </w:r>
      <w:r>
        <w:rPr>
          <w:spacing w:val="-12"/>
        </w:rPr>
        <w:t xml:space="preserve"> </w:t>
      </w:r>
      <w:r>
        <w:t>для</w:t>
      </w:r>
      <w:r>
        <w:rPr>
          <w:spacing w:val="-5"/>
        </w:rPr>
        <w:t xml:space="preserve"> </w:t>
      </w:r>
      <w:r>
        <w:rPr>
          <w:spacing w:val="-2"/>
        </w:rPr>
        <w:t>человека;</w:t>
      </w:r>
    </w:p>
    <w:p w:rsidR="00E66D4E" w:rsidRDefault="00864435">
      <w:pPr>
        <w:pStyle w:val="a3"/>
        <w:spacing w:before="136"/>
        <w:ind w:left="1732" w:firstLine="0"/>
      </w:pPr>
      <w:r>
        <w:t>факторы,</w:t>
      </w:r>
      <w:r>
        <w:rPr>
          <w:spacing w:val="50"/>
        </w:rPr>
        <w:t xml:space="preserve">  </w:t>
      </w:r>
      <w:r>
        <w:t>влияющие</w:t>
      </w:r>
      <w:r>
        <w:rPr>
          <w:spacing w:val="49"/>
        </w:rPr>
        <w:t xml:space="preserve">  </w:t>
      </w:r>
      <w:r>
        <w:t>на</w:t>
      </w:r>
      <w:r>
        <w:rPr>
          <w:spacing w:val="50"/>
        </w:rPr>
        <w:t xml:space="preserve">  </w:t>
      </w:r>
      <w:r>
        <w:t>здоровье</w:t>
      </w:r>
      <w:r>
        <w:rPr>
          <w:spacing w:val="49"/>
        </w:rPr>
        <w:t xml:space="preserve">  </w:t>
      </w:r>
      <w:r>
        <w:t>человека,</w:t>
      </w:r>
      <w:r>
        <w:rPr>
          <w:spacing w:val="50"/>
        </w:rPr>
        <w:t xml:space="preserve">  </w:t>
      </w:r>
      <w:r>
        <w:t>опасность</w:t>
      </w:r>
      <w:r>
        <w:rPr>
          <w:spacing w:val="50"/>
        </w:rPr>
        <w:t xml:space="preserve">  </w:t>
      </w:r>
      <w:r>
        <w:t>вредных</w:t>
      </w:r>
      <w:r>
        <w:rPr>
          <w:spacing w:val="46"/>
        </w:rPr>
        <w:t xml:space="preserve">  </w:t>
      </w:r>
      <w:r>
        <w:rPr>
          <w:spacing w:val="-2"/>
        </w:rPr>
        <w:t>привычек</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firstLine="0"/>
        <w:jc w:val="left"/>
      </w:pPr>
      <w:r>
        <w:t>(табакокурение, алкоголизм, наркомания, чрезмерное</w:t>
      </w:r>
      <w:r>
        <w:rPr>
          <w:spacing w:val="-6"/>
        </w:rPr>
        <w:t xml:space="preserve"> </w:t>
      </w:r>
      <w:r>
        <w:t>увлечение</w:t>
      </w:r>
      <w:r>
        <w:rPr>
          <w:spacing w:val="-1"/>
        </w:rPr>
        <w:t xml:space="preserve"> </w:t>
      </w:r>
      <w:r>
        <w:t>электронными</w:t>
      </w:r>
      <w:r>
        <w:rPr>
          <w:spacing w:val="-4"/>
        </w:rPr>
        <w:t xml:space="preserve"> </w:t>
      </w:r>
      <w:r>
        <w:t>изделиями бытового назначения (игровые приставки, мобильные телефоны сотовой связи и другие);</w:t>
      </w:r>
    </w:p>
    <w:p w:rsidR="00E66D4E" w:rsidRDefault="00864435">
      <w:pPr>
        <w:pStyle w:val="a3"/>
        <w:spacing w:before="8" w:line="357" w:lineRule="auto"/>
        <w:ind w:left="1732" w:right="1488" w:firstLine="0"/>
        <w:jc w:val="left"/>
      </w:pPr>
      <w:r>
        <w:t>элементы</w:t>
      </w:r>
      <w:r>
        <w:rPr>
          <w:spacing w:val="-2"/>
        </w:rPr>
        <w:t xml:space="preserve"> </w:t>
      </w:r>
      <w:r>
        <w:t>здорового</w:t>
      </w:r>
      <w:r>
        <w:rPr>
          <w:spacing w:val="-6"/>
        </w:rPr>
        <w:t xml:space="preserve"> </w:t>
      </w:r>
      <w:r>
        <w:t>образа</w:t>
      </w:r>
      <w:r>
        <w:rPr>
          <w:spacing w:val="-6"/>
        </w:rPr>
        <w:t xml:space="preserve"> </w:t>
      </w:r>
      <w:r>
        <w:t>жизни,</w:t>
      </w:r>
      <w:r>
        <w:rPr>
          <w:spacing w:val="-9"/>
        </w:rPr>
        <w:t xml:space="preserve"> </w:t>
      </w:r>
      <w:r>
        <w:t>ответственность</w:t>
      </w:r>
      <w:r>
        <w:rPr>
          <w:spacing w:val="-6"/>
        </w:rPr>
        <w:t xml:space="preserve"> </w:t>
      </w:r>
      <w:r>
        <w:t>за</w:t>
      </w:r>
      <w:r>
        <w:rPr>
          <w:spacing w:val="-6"/>
        </w:rPr>
        <w:t xml:space="preserve"> </w:t>
      </w:r>
      <w:r>
        <w:t>сохранение</w:t>
      </w:r>
      <w:r>
        <w:rPr>
          <w:spacing w:val="-1"/>
        </w:rPr>
        <w:t xml:space="preserve"> </w:t>
      </w:r>
      <w:r>
        <w:t>здоровья; понятие «инфекционные заболевания», причины их возникновения;</w:t>
      </w:r>
    </w:p>
    <w:p w:rsidR="00E66D4E" w:rsidRDefault="00864435">
      <w:pPr>
        <w:pStyle w:val="a3"/>
        <w:tabs>
          <w:tab w:val="left" w:pos="3343"/>
          <w:tab w:val="left" w:pos="5706"/>
          <w:tab w:val="left" w:pos="7873"/>
          <w:tab w:val="left" w:pos="9831"/>
        </w:tabs>
        <w:spacing w:before="2"/>
        <w:ind w:left="1732" w:firstLine="0"/>
        <w:jc w:val="left"/>
      </w:pPr>
      <w:r>
        <w:rPr>
          <w:spacing w:val="-2"/>
        </w:rPr>
        <w:t>механизм</w:t>
      </w:r>
      <w:r>
        <w:tab/>
      </w:r>
      <w:r>
        <w:rPr>
          <w:spacing w:val="-2"/>
        </w:rPr>
        <w:t>распространения</w:t>
      </w:r>
      <w:r>
        <w:tab/>
      </w:r>
      <w:r>
        <w:rPr>
          <w:spacing w:val="-2"/>
        </w:rPr>
        <w:t>инфекционных</w:t>
      </w:r>
      <w:r>
        <w:tab/>
      </w:r>
      <w:r>
        <w:rPr>
          <w:spacing w:val="-2"/>
        </w:rPr>
        <w:t>заболеваний,</w:t>
      </w:r>
      <w:r>
        <w:tab/>
      </w:r>
      <w:r>
        <w:rPr>
          <w:spacing w:val="-4"/>
        </w:rPr>
        <w:t>меры</w:t>
      </w:r>
    </w:p>
    <w:p w:rsidR="00E66D4E" w:rsidRDefault="00864435">
      <w:pPr>
        <w:pStyle w:val="a3"/>
        <w:spacing w:before="136"/>
        <w:ind w:firstLine="0"/>
        <w:jc w:val="left"/>
      </w:pPr>
      <w:r>
        <w:t>их</w:t>
      </w:r>
      <w:r>
        <w:rPr>
          <w:spacing w:val="-8"/>
        </w:rPr>
        <w:t xml:space="preserve"> </w:t>
      </w:r>
      <w:r>
        <w:t>профилактики</w:t>
      </w:r>
      <w:r>
        <w:rPr>
          <w:spacing w:val="-9"/>
        </w:rPr>
        <w:t xml:space="preserve"> </w:t>
      </w:r>
      <w:r>
        <w:t>и</w:t>
      </w:r>
      <w:r>
        <w:rPr>
          <w:spacing w:val="-2"/>
        </w:rPr>
        <w:t xml:space="preserve"> </w:t>
      </w:r>
      <w:r>
        <w:t>защиты</w:t>
      </w:r>
      <w:r>
        <w:rPr>
          <w:spacing w:val="-9"/>
        </w:rPr>
        <w:t xml:space="preserve"> </w:t>
      </w:r>
      <w:r>
        <w:t>от</w:t>
      </w:r>
      <w:r>
        <w:rPr>
          <w:spacing w:val="-7"/>
        </w:rPr>
        <w:t xml:space="preserve"> </w:t>
      </w:r>
      <w:r>
        <w:rPr>
          <w:spacing w:val="-4"/>
        </w:rPr>
        <w:t>них;</w:t>
      </w:r>
    </w:p>
    <w:p w:rsidR="00E66D4E" w:rsidRDefault="00864435">
      <w:pPr>
        <w:pStyle w:val="a3"/>
        <w:spacing w:before="142" w:line="357" w:lineRule="auto"/>
        <w:ind w:right="853"/>
      </w:pPr>
      <w:r>
        <w:t>порядок действий при возникновении чрезвычайных ситуаций биолого-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Pr>
          <w:position w:val="1"/>
        </w:rPr>
        <w:t>туаций биолого-социального происхождения;</w:t>
      </w:r>
    </w:p>
    <w:p w:rsidR="00E66D4E" w:rsidRDefault="00864435">
      <w:pPr>
        <w:pStyle w:val="a3"/>
        <w:spacing w:before="9" w:line="357" w:lineRule="auto"/>
        <w:ind w:left="1022" w:right="859"/>
      </w:pPr>
      <w:r>
        <w:t>понятие «неинфекционные заболевания» и их классификация, факторы риска неинфекционных заболеваний;</w:t>
      </w:r>
    </w:p>
    <w:p w:rsidR="00E66D4E" w:rsidRDefault="00864435">
      <w:pPr>
        <w:pStyle w:val="a3"/>
        <w:spacing w:before="2" w:line="357" w:lineRule="auto"/>
        <w:ind w:left="1732" w:right="2433" w:firstLine="0"/>
      </w:pPr>
      <w:r>
        <w:t>меры</w:t>
      </w:r>
      <w:r>
        <w:rPr>
          <w:spacing w:val="-1"/>
        </w:rPr>
        <w:t xml:space="preserve"> </w:t>
      </w:r>
      <w:r>
        <w:t>профилактики</w:t>
      </w:r>
      <w:r>
        <w:rPr>
          <w:spacing w:val="-10"/>
        </w:rPr>
        <w:t xml:space="preserve"> </w:t>
      </w:r>
      <w:r>
        <w:t>неинфекционных</w:t>
      </w:r>
      <w:r>
        <w:rPr>
          <w:spacing w:val="-10"/>
        </w:rPr>
        <w:t xml:space="preserve"> </w:t>
      </w:r>
      <w:r>
        <w:t>заболеваний</w:t>
      </w:r>
      <w:r>
        <w:rPr>
          <w:spacing w:val="-1"/>
        </w:rPr>
        <w:t xml:space="preserve"> </w:t>
      </w:r>
      <w:r>
        <w:t>и</w:t>
      </w:r>
      <w:r>
        <w:rPr>
          <w:spacing w:val="-7"/>
        </w:rPr>
        <w:t xml:space="preserve"> </w:t>
      </w:r>
      <w:r>
        <w:t>защиты</w:t>
      </w:r>
      <w:r>
        <w:rPr>
          <w:spacing w:val="-11"/>
        </w:rPr>
        <w:t xml:space="preserve"> </w:t>
      </w:r>
      <w:r>
        <w:t>от</w:t>
      </w:r>
      <w:r>
        <w:rPr>
          <w:spacing w:val="-1"/>
        </w:rPr>
        <w:t xml:space="preserve"> </w:t>
      </w:r>
      <w:r>
        <w:t>них; диспансеризация и её задачи;</w:t>
      </w:r>
    </w:p>
    <w:p w:rsidR="00E66D4E" w:rsidRDefault="00864435">
      <w:pPr>
        <w:pStyle w:val="a3"/>
        <w:spacing w:before="7" w:line="357" w:lineRule="auto"/>
        <w:ind w:left="1022" w:right="858"/>
        <w:jc w:val="left"/>
      </w:pPr>
      <w:r>
        <w:t>понятия «психическое здоровье» и «психологическое благополучие», современные модели психического здоровья и здоровой личности;</w:t>
      </w:r>
    </w:p>
    <w:p w:rsidR="00E66D4E" w:rsidRDefault="00864435">
      <w:pPr>
        <w:pStyle w:val="a3"/>
        <w:tabs>
          <w:tab w:val="left" w:pos="2581"/>
          <w:tab w:val="left" w:pos="2911"/>
          <w:tab w:val="left" w:pos="3438"/>
          <w:tab w:val="left" w:pos="4474"/>
          <w:tab w:val="left" w:pos="4910"/>
          <w:tab w:val="left" w:pos="6815"/>
          <w:tab w:val="left" w:pos="8492"/>
          <w:tab w:val="left" w:pos="9510"/>
        </w:tabs>
        <w:spacing w:before="2" w:line="357" w:lineRule="auto"/>
        <w:ind w:left="1022" w:right="857"/>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t>человека,</w:t>
      </w:r>
      <w:r>
        <w:rPr>
          <w:spacing w:val="80"/>
        </w:rPr>
        <w:t xml:space="preserve"> </w:t>
      </w:r>
      <w:r>
        <w:t>меры</w:t>
      </w:r>
      <w:r>
        <w:tab/>
      </w:r>
      <w:r>
        <w:rPr>
          <w:spacing w:val="-2"/>
        </w:rPr>
        <w:t>профилактики</w:t>
      </w:r>
      <w:r>
        <w:tab/>
      </w:r>
      <w:r>
        <w:rPr>
          <w:spacing w:val="-2"/>
        </w:rPr>
        <w:t>стресса,</w:t>
      </w:r>
      <w:r>
        <w:tab/>
      </w:r>
      <w:r>
        <w:rPr>
          <w:spacing w:val="-2"/>
        </w:rPr>
        <w:t xml:space="preserve">способы </w:t>
      </w:r>
      <w:r>
        <w:t>самоконтроля и саморегуляции эмоциональных состояний;</w:t>
      </w:r>
    </w:p>
    <w:p w:rsidR="00E66D4E" w:rsidRDefault="00864435">
      <w:pPr>
        <w:pStyle w:val="a3"/>
        <w:spacing w:before="8" w:line="357" w:lineRule="auto"/>
        <w:ind w:left="1022" w:right="858"/>
        <w:jc w:val="left"/>
      </w:pPr>
      <w:r>
        <w:t>понятие «первая помощь» и обязанность по её оказанию, универсальный алгоритм оказания первой помощи;</w:t>
      </w:r>
    </w:p>
    <w:p w:rsidR="00E66D4E" w:rsidRDefault="00864435">
      <w:pPr>
        <w:pStyle w:val="a3"/>
        <w:spacing w:before="2"/>
        <w:ind w:left="1732" w:firstLine="0"/>
        <w:jc w:val="left"/>
      </w:pPr>
      <w:r>
        <w:t>назначение</w:t>
      </w:r>
      <w:r>
        <w:rPr>
          <w:spacing w:val="-5"/>
        </w:rPr>
        <w:t xml:space="preserve"> </w:t>
      </w:r>
      <w:r>
        <w:t>и</w:t>
      </w:r>
      <w:r>
        <w:rPr>
          <w:spacing w:val="-9"/>
        </w:rPr>
        <w:t xml:space="preserve"> </w:t>
      </w:r>
      <w:r>
        <w:t>состав</w:t>
      </w:r>
      <w:r>
        <w:rPr>
          <w:spacing w:val="-9"/>
        </w:rPr>
        <w:t xml:space="preserve"> </w:t>
      </w:r>
      <w:r>
        <w:t>аптечки</w:t>
      </w:r>
      <w:r>
        <w:rPr>
          <w:spacing w:val="-8"/>
        </w:rPr>
        <w:t xml:space="preserve"> </w:t>
      </w:r>
      <w:r>
        <w:t>первой</w:t>
      </w:r>
      <w:r>
        <w:rPr>
          <w:spacing w:val="-9"/>
        </w:rPr>
        <w:t xml:space="preserve"> </w:t>
      </w:r>
      <w:r>
        <w:rPr>
          <w:spacing w:val="-2"/>
        </w:rPr>
        <w:t>помощи;</w:t>
      </w:r>
    </w:p>
    <w:p w:rsidR="00E66D4E" w:rsidRDefault="00864435">
      <w:pPr>
        <w:pStyle w:val="a3"/>
        <w:spacing w:before="136" w:line="362" w:lineRule="auto"/>
        <w:ind w:left="1022"/>
        <w:jc w:val="left"/>
      </w:pPr>
      <w:r>
        <w:t>порядок</w:t>
      </w:r>
      <w:r>
        <w:rPr>
          <w:spacing w:val="36"/>
        </w:rPr>
        <w:t xml:space="preserve"> </w:t>
      </w:r>
      <w:r>
        <w:t>действий</w:t>
      </w:r>
      <w:r>
        <w:rPr>
          <w:spacing w:val="34"/>
        </w:rPr>
        <w:t xml:space="preserve"> </w:t>
      </w:r>
      <w:r>
        <w:t>при оказании</w:t>
      </w:r>
      <w:r>
        <w:rPr>
          <w:spacing w:val="33"/>
        </w:rPr>
        <w:t xml:space="preserve"> </w:t>
      </w:r>
      <w:r>
        <w:t>первой</w:t>
      </w:r>
      <w:r>
        <w:rPr>
          <w:spacing w:val="33"/>
        </w:rPr>
        <w:t xml:space="preserve"> </w:t>
      </w:r>
      <w:r>
        <w:t>помощи</w:t>
      </w:r>
      <w:r>
        <w:rPr>
          <w:spacing w:val="34"/>
        </w:rPr>
        <w:t xml:space="preserve"> </w:t>
      </w:r>
      <w:r>
        <w:t>в</w:t>
      </w:r>
      <w:r>
        <w:rPr>
          <w:spacing w:val="39"/>
        </w:rPr>
        <w:t xml:space="preserve"> </w:t>
      </w:r>
      <w:r>
        <w:t>различных</w:t>
      </w:r>
      <w:r>
        <w:rPr>
          <w:spacing w:val="33"/>
        </w:rPr>
        <w:t xml:space="preserve"> </w:t>
      </w:r>
      <w:r>
        <w:t>ситуациях,</w:t>
      </w:r>
      <w:r>
        <w:rPr>
          <w:spacing w:val="40"/>
        </w:rPr>
        <w:t xml:space="preserve"> </w:t>
      </w:r>
      <w:r>
        <w:t>приёмы психологической поддержки пострадавшего.</w:t>
      </w:r>
    </w:p>
    <w:p w:rsidR="00E66D4E" w:rsidRDefault="00864435" w:rsidP="00E43EAE">
      <w:pPr>
        <w:pStyle w:val="a5"/>
        <w:numPr>
          <w:ilvl w:val="2"/>
          <w:numId w:val="18"/>
        </w:numPr>
        <w:tabs>
          <w:tab w:val="left" w:pos="2572"/>
        </w:tabs>
        <w:spacing w:line="272" w:lineRule="exact"/>
        <w:ind w:left="2572" w:hanging="840"/>
        <w:rPr>
          <w:sz w:val="24"/>
        </w:rPr>
      </w:pPr>
      <w:r>
        <w:rPr>
          <w:sz w:val="24"/>
        </w:rPr>
        <w:t>Модуль</w:t>
      </w:r>
      <w:r>
        <w:rPr>
          <w:spacing w:val="-8"/>
          <w:sz w:val="24"/>
        </w:rPr>
        <w:t xml:space="preserve"> </w:t>
      </w:r>
      <w:r>
        <w:rPr>
          <w:sz w:val="24"/>
        </w:rPr>
        <w:t>№</w:t>
      </w:r>
      <w:r>
        <w:rPr>
          <w:spacing w:val="-7"/>
          <w:sz w:val="24"/>
        </w:rPr>
        <w:t xml:space="preserve"> </w:t>
      </w:r>
      <w:r>
        <w:rPr>
          <w:sz w:val="24"/>
        </w:rPr>
        <w:t>7</w:t>
      </w:r>
      <w:r>
        <w:rPr>
          <w:spacing w:val="-5"/>
          <w:sz w:val="24"/>
        </w:rPr>
        <w:t xml:space="preserve"> </w:t>
      </w:r>
      <w:r>
        <w:rPr>
          <w:sz w:val="24"/>
        </w:rPr>
        <w:t>«Безопасность</w:t>
      </w:r>
      <w:r>
        <w:rPr>
          <w:spacing w:val="-13"/>
          <w:sz w:val="24"/>
        </w:rPr>
        <w:t xml:space="preserve"> </w:t>
      </w:r>
      <w:r>
        <w:rPr>
          <w:sz w:val="24"/>
        </w:rPr>
        <w:t>в</w:t>
      </w:r>
      <w:r>
        <w:rPr>
          <w:spacing w:val="-5"/>
          <w:sz w:val="24"/>
        </w:rPr>
        <w:t xml:space="preserve"> </w:t>
      </w:r>
      <w:r>
        <w:rPr>
          <w:spacing w:val="-2"/>
          <w:sz w:val="24"/>
        </w:rPr>
        <w:t>социуме»:</w:t>
      </w:r>
    </w:p>
    <w:p w:rsidR="00E66D4E" w:rsidRDefault="00864435">
      <w:pPr>
        <w:pStyle w:val="a3"/>
        <w:spacing w:before="137" w:line="357" w:lineRule="auto"/>
        <w:ind w:left="1022" w:right="858"/>
        <w:jc w:val="left"/>
      </w:pPr>
      <w:r>
        <w:t>общение</w:t>
      </w:r>
      <w:r>
        <w:rPr>
          <w:spacing w:val="80"/>
          <w:w w:val="150"/>
        </w:rPr>
        <w:t xml:space="preserve"> </w:t>
      </w:r>
      <w:r>
        <w:t>и</w:t>
      </w:r>
      <w:r>
        <w:rPr>
          <w:spacing w:val="80"/>
          <w:w w:val="150"/>
        </w:rPr>
        <w:t xml:space="preserve"> </w:t>
      </w:r>
      <w:r>
        <w:t>его</w:t>
      </w:r>
      <w:r>
        <w:rPr>
          <w:spacing w:val="80"/>
          <w:w w:val="150"/>
        </w:rPr>
        <w:t xml:space="preserve"> </w:t>
      </w:r>
      <w:r>
        <w:t>значение</w:t>
      </w:r>
      <w:r>
        <w:rPr>
          <w:spacing w:val="80"/>
          <w:w w:val="150"/>
        </w:rPr>
        <w:t xml:space="preserve"> </w:t>
      </w:r>
      <w:r>
        <w:t>для</w:t>
      </w:r>
      <w:r>
        <w:rPr>
          <w:spacing w:val="80"/>
          <w:w w:val="150"/>
        </w:rPr>
        <w:t xml:space="preserve"> </w:t>
      </w:r>
      <w:r>
        <w:t>человека,</w:t>
      </w:r>
      <w:r>
        <w:rPr>
          <w:spacing w:val="80"/>
          <w:w w:val="150"/>
        </w:rPr>
        <w:t xml:space="preserve"> </w:t>
      </w:r>
      <w:r>
        <w:t>способы</w:t>
      </w:r>
      <w:r>
        <w:rPr>
          <w:spacing w:val="80"/>
          <w:w w:val="150"/>
        </w:rPr>
        <w:t xml:space="preserve"> </w:t>
      </w:r>
      <w:r>
        <w:t>организации</w:t>
      </w:r>
      <w:r>
        <w:rPr>
          <w:spacing w:val="80"/>
          <w:w w:val="150"/>
        </w:rPr>
        <w:t xml:space="preserve"> </w:t>
      </w:r>
      <w:r>
        <w:t>эффективного и позитивного общения;</w:t>
      </w:r>
    </w:p>
    <w:p w:rsidR="00E66D4E" w:rsidRDefault="00864435">
      <w:pPr>
        <w:pStyle w:val="a3"/>
        <w:spacing w:before="7" w:line="357" w:lineRule="auto"/>
        <w:ind w:left="1022"/>
        <w:jc w:val="left"/>
      </w:pPr>
      <w:r>
        <w:t>приёмы</w:t>
      </w:r>
      <w:r>
        <w:rPr>
          <w:spacing w:val="80"/>
        </w:rPr>
        <w:t xml:space="preserve"> </w:t>
      </w:r>
      <w:r>
        <w:t>и</w:t>
      </w:r>
      <w:r>
        <w:rPr>
          <w:spacing w:val="80"/>
        </w:rPr>
        <w:t xml:space="preserve"> </w:t>
      </w:r>
      <w:r>
        <w:t>правила</w:t>
      </w:r>
      <w:r>
        <w:rPr>
          <w:spacing w:val="80"/>
        </w:rPr>
        <w:t xml:space="preserve"> </w:t>
      </w:r>
      <w:r>
        <w:t>безопасной</w:t>
      </w:r>
      <w:r>
        <w:rPr>
          <w:spacing w:val="80"/>
        </w:rPr>
        <w:t xml:space="preserve"> </w:t>
      </w:r>
      <w:r>
        <w:t>межличностной</w:t>
      </w:r>
      <w:r>
        <w:rPr>
          <w:spacing w:val="80"/>
        </w:rPr>
        <w:t xml:space="preserve"> </w:t>
      </w:r>
      <w:r>
        <w:t>коммуникации</w:t>
      </w:r>
      <w:r>
        <w:rPr>
          <w:spacing w:val="80"/>
        </w:rPr>
        <w:t xml:space="preserve"> </w:t>
      </w:r>
      <w:r>
        <w:t>и</w:t>
      </w:r>
      <w:r>
        <w:rPr>
          <w:spacing w:val="80"/>
        </w:rPr>
        <w:t xml:space="preserve"> </w:t>
      </w:r>
      <w:r>
        <w:t>комфортного взаимодействия в группе, признаки конструктивного и деструктивного общения;</w:t>
      </w:r>
    </w:p>
    <w:p w:rsidR="00E66D4E" w:rsidRDefault="00864435">
      <w:pPr>
        <w:pStyle w:val="a3"/>
        <w:spacing w:before="2" w:line="357" w:lineRule="auto"/>
        <w:ind w:left="1022"/>
        <w:jc w:val="left"/>
      </w:pPr>
      <w:r>
        <w:t>понятие</w:t>
      </w:r>
      <w:r>
        <w:rPr>
          <w:spacing w:val="80"/>
          <w:w w:val="150"/>
        </w:rPr>
        <w:t xml:space="preserve"> </w:t>
      </w:r>
      <w:r>
        <w:t>«конфликт»</w:t>
      </w:r>
      <w:r>
        <w:rPr>
          <w:spacing w:val="80"/>
          <w:w w:val="150"/>
        </w:rPr>
        <w:t xml:space="preserve"> </w:t>
      </w:r>
      <w:r>
        <w:t>и</w:t>
      </w:r>
      <w:r>
        <w:rPr>
          <w:spacing w:val="80"/>
          <w:w w:val="150"/>
        </w:rPr>
        <w:t xml:space="preserve"> </w:t>
      </w:r>
      <w:r>
        <w:t>стадии</w:t>
      </w:r>
      <w:r>
        <w:rPr>
          <w:spacing w:val="80"/>
          <w:w w:val="150"/>
        </w:rPr>
        <w:t xml:space="preserve"> </w:t>
      </w:r>
      <w:r>
        <w:t>его</w:t>
      </w:r>
      <w:r>
        <w:rPr>
          <w:spacing w:val="80"/>
          <w:w w:val="150"/>
        </w:rPr>
        <w:t xml:space="preserve"> </w:t>
      </w:r>
      <w:r>
        <w:t>развития,</w:t>
      </w:r>
      <w:r>
        <w:rPr>
          <w:spacing w:val="80"/>
          <w:w w:val="150"/>
        </w:rPr>
        <w:t xml:space="preserve"> </w:t>
      </w:r>
      <w:r>
        <w:t>факторы</w:t>
      </w:r>
      <w:r>
        <w:rPr>
          <w:spacing w:val="80"/>
          <w:w w:val="150"/>
        </w:rPr>
        <w:t xml:space="preserve"> </w:t>
      </w:r>
      <w:r>
        <w:t>и</w:t>
      </w:r>
      <w:r>
        <w:rPr>
          <w:spacing w:val="80"/>
          <w:w w:val="150"/>
        </w:rPr>
        <w:t xml:space="preserve"> </w:t>
      </w:r>
      <w:r>
        <w:t>причины</w:t>
      </w:r>
      <w:r>
        <w:rPr>
          <w:spacing w:val="80"/>
          <w:w w:val="150"/>
        </w:rPr>
        <w:t xml:space="preserve"> </w:t>
      </w:r>
      <w:r>
        <w:t xml:space="preserve">развития </w:t>
      </w:r>
      <w:r>
        <w:rPr>
          <w:spacing w:val="-2"/>
        </w:rPr>
        <w:t>конфликта;</w:t>
      </w:r>
    </w:p>
    <w:p w:rsidR="00E66D4E" w:rsidRDefault="00864435">
      <w:pPr>
        <w:pStyle w:val="a3"/>
        <w:spacing w:before="7" w:line="357" w:lineRule="auto"/>
        <w:ind w:left="1022" w:right="858"/>
        <w:jc w:val="left"/>
      </w:pPr>
      <w:r>
        <w:t>условия</w:t>
      </w:r>
      <w:r>
        <w:rPr>
          <w:spacing w:val="40"/>
        </w:rPr>
        <w:t xml:space="preserve"> </w:t>
      </w:r>
      <w:r>
        <w:t>и</w:t>
      </w:r>
      <w:r>
        <w:rPr>
          <w:spacing w:val="40"/>
        </w:rPr>
        <w:t xml:space="preserve"> </w:t>
      </w:r>
      <w:r>
        <w:t>ситуации</w:t>
      </w:r>
      <w:r>
        <w:rPr>
          <w:spacing w:val="40"/>
        </w:rPr>
        <w:t xml:space="preserve"> </w:t>
      </w:r>
      <w:r>
        <w:t>возникновения</w:t>
      </w:r>
      <w:r>
        <w:rPr>
          <w:spacing w:val="40"/>
        </w:rPr>
        <w:t xml:space="preserve"> </w:t>
      </w:r>
      <w:r>
        <w:t>межличностных</w:t>
      </w:r>
      <w:r>
        <w:rPr>
          <w:spacing w:val="40"/>
        </w:rPr>
        <w:t xml:space="preserve"> </w:t>
      </w:r>
      <w:r>
        <w:t>и</w:t>
      </w:r>
      <w:r>
        <w:rPr>
          <w:spacing w:val="40"/>
        </w:rPr>
        <w:t xml:space="preserve"> </w:t>
      </w:r>
      <w:r>
        <w:t>групповых</w:t>
      </w:r>
      <w:r>
        <w:rPr>
          <w:spacing w:val="40"/>
        </w:rPr>
        <w:t xml:space="preserve"> </w:t>
      </w:r>
      <w:r>
        <w:t>конфликтов,</w:t>
      </w:r>
      <w:r>
        <w:rPr>
          <w:spacing w:val="80"/>
          <w:w w:val="150"/>
        </w:rPr>
        <w:t xml:space="preserve"> </w:t>
      </w:r>
      <w:r>
        <w:t>безопасные и эффективные способы избегания и разрешения конфликтных ситуаций;</w:t>
      </w:r>
    </w:p>
    <w:p w:rsidR="00E66D4E" w:rsidRDefault="00864435">
      <w:pPr>
        <w:pStyle w:val="a3"/>
        <w:tabs>
          <w:tab w:val="left" w:pos="2782"/>
          <w:tab w:val="left" w:pos="4072"/>
          <w:tab w:val="left" w:pos="4647"/>
          <w:tab w:val="left" w:pos="5879"/>
          <w:tab w:val="left" w:pos="6685"/>
          <w:tab w:val="left" w:pos="8008"/>
          <w:tab w:val="left" w:pos="8363"/>
          <w:tab w:val="left" w:pos="9432"/>
        </w:tabs>
        <w:spacing w:before="3" w:line="357" w:lineRule="auto"/>
        <w:ind w:left="1022" w:right="858"/>
        <w:jc w:val="left"/>
      </w:pPr>
      <w:r>
        <w:rPr>
          <w:spacing w:val="-2"/>
        </w:rPr>
        <w:t>правила</w:t>
      </w:r>
      <w:r>
        <w:tab/>
      </w:r>
      <w:r>
        <w:rPr>
          <w:spacing w:val="-2"/>
        </w:rPr>
        <w:t>поведения</w:t>
      </w:r>
      <w:r>
        <w:tab/>
      </w:r>
      <w:r>
        <w:rPr>
          <w:spacing w:val="-4"/>
        </w:rPr>
        <w:t>для</w:t>
      </w:r>
      <w:r>
        <w:tab/>
      </w:r>
      <w:r>
        <w:rPr>
          <w:spacing w:val="-2"/>
        </w:rPr>
        <w:t>снижения</w:t>
      </w:r>
      <w:r>
        <w:tab/>
      </w:r>
      <w:r>
        <w:rPr>
          <w:spacing w:val="-2"/>
        </w:rPr>
        <w:t>риска</w:t>
      </w:r>
      <w:r>
        <w:tab/>
      </w:r>
      <w:r>
        <w:rPr>
          <w:spacing w:val="-2"/>
        </w:rPr>
        <w:t>конфликта</w:t>
      </w:r>
      <w:r>
        <w:tab/>
      </w:r>
      <w:r>
        <w:rPr>
          <w:spacing w:val="-10"/>
        </w:rPr>
        <w:t>и</w:t>
      </w:r>
      <w:r>
        <w:tab/>
      </w:r>
      <w:r>
        <w:rPr>
          <w:spacing w:val="-2"/>
        </w:rPr>
        <w:t>порядок</w:t>
      </w:r>
      <w:r>
        <w:tab/>
      </w:r>
      <w:r>
        <w:rPr>
          <w:spacing w:val="-2"/>
        </w:rPr>
        <w:t xml:space="preserve">действий </w:t>
      </w:r>
      <w:r>
        <w:t>при его опасных проявлениях;</w:t>
      </w:r>
    </w:p>
    <w:p w:rsidR="00E66D4E" w:rsidRDefault="00864435">
      <w:pPr>
        <w:pStyle w:val="a3"/>
        <w:spacing w:before="7"/>
        <w:ind w:left="1732" w:firstLine="0"/>
        <w:jc w:val="left"/>
      </w:pPr>
      <w:r>
        <w:rPr>
          <w:position w:val="1"/>
        </w:rPr>
        <w:t>способ</w:t>
      </w:r>
      <w:r>
        <w:rPr>
          <w:spacing w:val="-9"/>
          <w:position w:val="1"/>
        </w:rPr>
        <w:t xml:space="preserve"> </w:t>
      </w:r>
      <w:r>
        <w:rPr>
          <w:position w:val="1"/>
        </w:rPr>
        <w:t>разрешения</w:t>
      </w:r>
      <w:r>
        <w:rPr>
          <w:spacing w:val="-10"/>
          <w:position w:val="1"/>
        </w:rPr>
        <w:t xml:space="preserve"> </w:t>
      </w:r>
      <w:r>
        <w:rPr>
          <w:position w:val="1"/>
        </w:rPr>
        <w:t>конфликта</w:t>
      </w:r>
      <w:r>
        <w:rPr>
          <w:spacing w:val="-13"/>
          <w:position w:val="1"/>
        </w:rPr>
        <w:t xml:space="preserve"> </w:t>
      </w:r>
      <w:r>
        <w:rPr>
          <w:position w:val="1"/>
        </w:rPr>
        <w:t>с</w:t>
      </w:r>
      <w:r>
        <w:rPr>
          <w:spacing w:val="-14"/>
          <w:position w:val="1"/>
        </w:rPr>
        <w:t xml:space="preserve"> </w:t>
      </w:r>
      <w:r>
        <w:rPr>
          <w:position w:val="1"/>
        </w:rPr>
        <w:t>помощью</w:t>
      </w:r>
      <w:r>
        <w:rPr>
          <w:spacing w:val="-12"/>
          <w:position w:val="1"/>
        </w:rPr>
        <w:t xml:space="preserve"> </w:t>
      </w:r>
      <w:r>
        <w:rPr>
          <w:position w:val="1"/>
        </w:rPr>
        <w:t>третьей</w:t>
      </w:r>
      <w:r>
        <w:rPr>
          <w:spacing w:val="-9"/>
          <w:position w:val="1"/>
        </w:rPr>
        <w:t xml:space="preserve"> </w:t>
      </w:r>
      <w:r>
        <w:rPr>
          <w:position w:val="1"/>
        </w:rPr>
        <w:t>стороны</w:t>
      </w:r>
      <w:r>
        <w:rPr>
          <w:spacing w:val="-11"/>
          <w:position w:val="1"/>
        </w:rPr>
        <w:t xml:space="preserve"> </w:t>
      </w:r>
      <w:r>
        <w:rPr>
          <w:spacing w:val="-2"/>
        </w:rPr>
        <w:t>(</w:t>
      </w:r>
      <w:r>
        <w:rPr>
          <w:spacing w:val="-2"/>
          <w:position w:val="1"/>
        </w:rPr>
        <w:t>модератора);</w:t>
      </w:r>
    </w:p>
    <w:p w:rsidR="00E66D4E" w:rsidRDefault="00864435">
      <w:pPr>
        <w:pStyle w:val="a3"/>
        <w:tabs>
          <w:tab w:val="left" w:pos="2911"/>
          <w:tab w:val="left" w:pos="3942"/>
          <w:tab w:val="left" w:pos="5451"/>
          <w:tab w:val="left" w:pos="6930"/>
          <w:tab w:val="left" w:pos="8196"/>
          <w:tab w:val="left" w:pos="9543"/>
        </w:tabs>
        <w:spacing w:before="136"/>
        <w:ind w:left="1732" w:firstLine="0"/>
        <w:jc w:val="left"/>
      </w:pPr>
      <w:r>
        <w:rPr>
          <w:spacing w:val="-2"/>
        </w:rPr>
        <w:t>опасные</w:t>
      </w:r>
      <w:r>
        <w:tab/>
      </w:r>
      <w:r>
        <w:rPr>
          <w:spacing w:val="-4"/>
        </w:rPr>
        <w:t>формы</w:t>
      </w:r>
      <w:r>
        <w:tab/>
      </w:r>
      <w:r>
        <w:rPr>
          <w:spacing w:val="-2"/>
        </w:rPr>
        <w:t>проявления</w:t>
      </w:r>
      <w:r>
        <w:tab/>
      </w:r>
      <w:r>
        <w:rPr>
          <w:spacing w:val="-2"/>
        </w:rPr>
        <w:t>конфликта:</w:t>
      </w:r>
      <w:r>
        <w:tab/>
      </w:r>
      <w:r>
        <w:rPr>
          <w:spacing w:val="-2"/>
        </w:rPr>
        <w:t>агрессия,</w:t>
      </w:r>
      <w:r>
        <w:tab/>
      </w:r>
      <w:r>
        <w:rPr>
          <w:spacing w:val="-2"/>
        </w:rPr>
        <w:t>домашнее</w:t>
      </w:r>
      <w:r>
        <w:tab/>
      </w:r>
      <w:r>
        <w:rPr>
          <w:spacing w:val="-2"/>
        </w:rPr>
        <w:t>насилие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t>и</w:t>
      </w:r>
      <w:r>
        <w:rPr>
          <w:spacing w:val="-1"/>
        </w:rPr>
        <w:t xml:space="preserve"> </w:t>
      </w:r>
      <w:r>
        <w:rPr>
          <w:spacing w:val="-2"/>
        </w:rPr>
        <w:t>буллинг;</w:t>
      </w:r>
    </w:p>
    <w:p w:rsidR="00E66D4E" w:rsidRDefault="00864435">
      <w:pPr>
        <w:pStyle w:val="a3"/>
        <w:spacing w:before="137" w:line="362" w:lineRule="auto"/>
        <w:ind w:right="854"/>
      </w:pPr>
      <w:r>
        <w:t>манипуляции в ходе межличностного общения, приёмы распознавания манипуляций и способы противостояния им;</w:t>
      </w:r>
    </w:p>
    <w:p w:rsidR="00E66D4E" w:rsidRDefault="00864435">
      <w:pPr>
        <w:pStyle w:val="a3"/>
        <w:spacing w:line="360" w:lineRule="auto"/>
        <w:ind w:right="862"/>
      </w:pPr>
      <w:r>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Pr>
          <w:spacing w:val="80"/>
          <w:w w:val="150"/>
        </w:rPr>
        <w:t xml:space="preserve"> </w:t>
      </w:r>
      <w:r>
        <w:t>вред</w:t>
      </w:r>
      <w:r>
        <w:rPr>
          <w:spacing w:val="80"/>
          <w:w w:val="150"/>
        </w:rPr>
        <w:t xml:space="preserve"> </w:t>
      </w:r>
      <w:r>
        <w:t>жизни</w:t>
      </w:r>
      <w:r>
        <w:rPr>
          <w:spacing w:val="80"/>
          <w:w w:val="150"/>
        </w:rPr>
        <w:t xml:space="preserve"> </w:t>
      </w:r>
      <w:r>
        <w:t>и</w:t>
      </w:r>
      <w:r>
        <w:rPr>
          <w:spacing w:val="80"/>
          <w:w w:val="150"/>
        </w:rPr>
        <w:t xml:space="preserve"> </w:t>
      </w:r>
      <w:r>
        <w:t>здоровью,</w:t>
      </w:r>
      <w:r>
        <w:rPr>
          <w:spacing w:val="80"/>
          <w:w w:val="150"/>
        </w:rPr>
        <w:t xml:space="preserve"> </w:t>
      </w:r>
      <w:r>
        <w:t>и</w:t>
      </w:r>
      <w:r>
        <w:rPr>
          <w:spacing w:val="80"/>
          <w:w w:val="150"/>
        </w:rPr>
        <w:t xml:space="preserve"> </w:t>
      </w:r>
      <w:r>
        <w:t>вовлечение</w:t>
      </w:r>
      <w:r>
        <w:rPr>
          <w:spacing w:val="80"/>
          <w:w w:val="150"/>
        </w:rPr>
        <w:t xml:space="preserve"> </w:t>
      </w:r>
      <w:r>
        <w:t>в</w:t>
      </w:r>
      <w:r>
        <w:rPr>
          <w:spacing w:val="80"/>
          <w:w w:val="150"/>
        </w:rPr>
        <w:t xml:space="preserve"> </w:t>
      </w:r>
      <w:r>
        <w:t>преступную,</w:t>
      </w:r>
      <w:r>
        <w:rPr>
          <w:spacing w:val="80"/>
          <w:w w:val="150"/>
        </w:rPr>
        <w:t xml:space="preserve"> </w:t>
      </w:r>
      <w:r>
        <w:t>асоциальную или деструктивную деятельность) и способы защиты от них;</w:t>
      </w:r>
    </w:p>
    <w:p w:rsidR="00E66D4E" w:rsidRDefault="00864435">
      <w:pPr>
        <w:pStyle w:val="a3"/>
        <w:spacing w:line="357" w:lineRule="auto"/>
        <w:ind w:right="859"/>
      </w:pPr>
      <w:r>
        <w:t>современные молодёжные увлечения и опасности, связанные с ними, правила безопасного поведения;</w:t>
      </w:r>
    </w:p>
    <w:p w:rsidR="00E66D4E" w:rsidRDefault="00864435">
      <w:pPr>
        <w:pStyle w:val="a3"/>
        <w:ind w:left="1732" w:firstLine="0"/>
      </w:pPr>
      <w:r>
        <w:t>правила</w:t>
      </w:r>
      <w:r>
        <w:rPr>
          <w:spacing w:val="-15"/>
        </w:rPr>
        <w:t xml:space="preserve"> </w:t>
      </w:r>
      <w:r>
        <w:t>безопасной</w:t>
      </w:r>
      <w:r>
        <w:rPr>
          <w:spacing w:val="-15"/>
        </w:rPr>
        <w:t xml:space="preserve"> </w:t>
      </w:r>
      <w:r>
        <w:t>коммуникации</w:t>
      </w:r>
      <w:r>
        <w:rPr>
          <w:spacing w:val="-11"/>
        </w:rPr>
        <w:t xml:space="preserve"> </w:t>
      </w:r>
      <w:r>
        <w:t>с</w:t>
      </w:r>
      <w:r>
        <w:rPr>
          <w:spacing w:val="-10"/>
        </w:rPr>
        <w:t xml:space="preserve"> </w:t>
      </w:r>
      <w:r>
        <w:t>незнакомыми</w:t>
      </w:r>
      <w:r>
        <w:rPr>
          <w:spacing w:val="-14"/>
        </w:rPr>
        <w:t xml:space="preserve"> </w:t>
      </w:r>
      <w:r>
        <w:rPr>
          <w:spacing w:val="-2"/>
        </w:rPr>
        <w:t>людьми.</w:t>
      </w:r>
    </w:p>
    <w:p w:rsidR="00E66D4E" w:rsidRDefault="00864435" w:rsidP="00E43EAE">
      <w:pPr>
        <w:pStyle w:val="a5"/>
        <w:numPr>
          <w:ilvl w:val="2"/>
          <w:numId w:val="18"/>
        </w:numPr>
        <w:tabs>
          <w:tab w:val="left" w:pos="2572"/>
        </w:tabs>
        <w:spacing w:before="138"/>
        <w:ind w:left="2572" w:hanging="840"/>
        <w:jc w:val="both"/>
        <w:rPr>
          <w:sz w:val="24"/>
        </w:rPr>
      </w:pPr>
      <w:r>
        <w:rPr>
          <w:sz w:val="24"/>
        </w:rPr>
        <w:t>Модуль</w:t>
      </w:r>
      <w:r>
        <w:rPr>
          <w:spacing w:val="-11"/>
          <w:sz w:val="24"/>
        </w:rPr>
        <w:t xml:space="preserve"> </w:t>
      </w:r>
      <w:r>
        <w:rPr>
          <w:sz w:val="24"/>
        </w:rPr>
        <w:t>№</w:t>
      </w:r>
      <w:r>
        <w:rPr>
          <w:spacing w:val="-9"/>
          <w:sz w:val="24"/>
        </w:rPr>
        <w:t xml:space="preserve"> </w:t>
      </w:r>
      <w:r>
        <w:rPr>
          <w:sz w:val="24"/>
        </w:rPr>
        <w:t>8</w:t>
      </w:r>
      <w:r>
        <w:rPr>
          <w:spacing w:val="-9"/>
          <w:sz w:val="24"/>
        </w:rPr>
        <w:t xml:space="preserve"> </w:t>
      </w:r>
      <w:r>
        <w:rPr>
          <w:sz w:val="24"/>
        </w:rPr>
        <w:t>«Безопасность</w:t>
      </w:r>
      <w:r>
        <w:rPr>
          <w:spacing w:val="-15"/>
          <w:sz w:val="24"/>
        </w:rPr>
        <w:t xml:space="preserve"> </w:t>
      </w:r>
      <w:r>
        <w:rPr>
          <w:sz w:val="24"/>
        </w:rPr>
        <w:t>в</w:t>
      </w:r>
      <w:r>
        <w:rPr>
          <w:spacing w:val="-11"/>
          <w:sz w:val="24"/>
        </w:rPr>
        <w:t xml:space="preserve"> </w:t>
      </w:r>
      <w:r>
        <w:rPr>
          <w:sz w:val="24"/>
        </w:rPr>
        <w:t>информационном</w:t>
      </w:r>
      <w:r>
        <w:rPr>
          <w:spacing w:val="-8"/>
          <w:sz w:val="24"/>
        </w:rPr>
        <w:t xml:space="preserve"> </w:t>
      </w:r>
      <w:r>
        <w:rPr>
          <w:spacing w:val="-2"/>
          <w:sz w:val="24"/>
        </w:rPr>
        <w:t>пространстве»:</w:t>
      </w:r>
    </w:p>
    <w:p w:rsidR="00E66D4E" w:rsidRDefault="00864435">
      <w:pPr>
        <w:pStyle w:val="a3"/>
        <w:spacing w:before="136" w:line="357" w:lineRule="auto"/>
        <w:ind w:right="857"/>
      </w:pPr>
      <w:r>
        <w:t>понятие</w:t>
      </w:r>
      <w:r>
        <w:rPr>
          <w:spacing w:val="80"/>
          <w:w w:val="150"/>
        </w:rPr>
        <w:t xml:space="preserve"> </w:t>
      </w:r>
      <w:r>
        <w:t>«цифровая</w:t>
      </w:r>
      <w:r>
        <w:rPr>
          <w:spacing w:val="80"/>
          <w:w w:val="150"/>
        </w:rPr>
        <w:t xml:space="preserve"> </w:t>
      </w:r>
      <w:r>
        <w:t>среда»,</w:t>
      </w:r>
      <w:r>
        <w:rPr>
          <w:spacing w:val="80"/>
          <w:w w:val="150"/>
        </w:rPr>
        <w:t xml:space="preserve"> </w:t>
      </w:r>
      <w:r>
        <w:t>её</w:t>
      </w:r>
      <w:r>
        <w:rPr>
          <w:spacing w:val="80"/>
          <w:w w:val="150"/>
        </w:rPr>
        <w:t xml:space="preserve"> </w:t>
      </w:r>
      <w:r>
        <w:t>характеристики</w:t>
      </w:r>
      <w:r>
        <w:rPr>
          <w:spacing w:val="80"/>
          <w:w w:val="150"/>
        </w:rPr>
        <w:t xml:space="preserve"> </w:t>
      </w:r>
      <w:r>
        <w:t>и</w:t>
      </w:r>
      <w:r>
        <w:rPr>
          <w:spacing w:val="80"/>
          <w:w w:val="150"/>
        </w:rPr>
        <w:t xml:space="preserve"> </w:t>
      </w:r>
      <w:r>
        <w:t>примеры</w:t>
      </w:r>
      <w:r>
        <w:rPr>
          <w:spacing w:val="80"/>
          <w:w w:val="150"/>
        </w:rPr>
        <w:t xml:space="preserve"> </w:t>
      </w:r>
      <w:r>
        <w:t>информационных и компьютерных угроз, положительные возможности цифровой среды;</w:t>
      </w:r>
    </w:p>
    <w:p w:rsidR="00E66D4E" w:rsidRDefault="00864435">
      <w:pPr>
        <w:pStyle w:val="a3"/>
        <w:spacing w:before="3" w:line="362" w:lineRule="auto"/>
        <w:ind w:right="862"/>
      </w:pPr>
      <w: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E66D4E" w:rsidRDefault="00864435">
      <w:pPr>
        <w:pStyle w:val="a3"/>
        <w:spacing w:line="357" w:lineRule="auto"/>
        <w:ind w:right="862"/>
      </w:pPr>
      <w: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66D4E" w:rsidRDefault="00864435">
      <w:pPr>
        <w:pStyle w:val="a3"/>
        <w:spacing w:line="362" w:lineRule="auto"/>
        <w:ind w:right="856"/>
      </w:pPr>
      <w:r>
        <w:t>опасные</w:t>
      </w:r>
      <w:r>
        <w:rPr>
          <w:spacing w:val="80"/>
          <w:w w:val="150"/>
        </w:rPr>
        <w:t xml:space="preserve"> </w:t>
      </w:r>
      <w:r>
        <w:t>явления</w:t>
      </w:r>
      <w:r>
        <w:rPr>
          <w:spacing w:val="80"/>
          <w:w w:val="150"/>
        </w:rPr>
        <w:t xml:space="preserve"> </w:t>
      </w:r>
      <w:r>
        <w:t>цифровой</w:t>
      </w:r>
      <w:r>
        <w:rPr>
          <w:spacing w:val="80"/>
          <w:w w:val="150"/>
        </w:rPr>
        <w:t xml:space="preserve"> </w:t>
      </w:r>
      <w:r>
        <w:t>среды:</w:t>
      </w:r>
      <w:r>
        <w:rPr>
          <w:spacing w:val="80"/>
          <w:w w:val="150"/>
        </w:rPr>
        <w:t xml:space="preserve"> </w:t>
      </w:r>
      <w:r>
        <w:t>вредоносные</w:t>
      </w:r>
      <w:r>
        <w:rPr>
          <w:spacing w:val="80"/>
          <w:w w:val="150"/>
        </w:rPr>
        <w:t xml:space="preserve"> </w:t>
      </w:r>
      <w:r>
        <w:t>программы</w:t>
      </w:r>
      <w:r>
        <w:rPr>
          <w:spacing w:val="80"/>
          <w:w w:val="150"/>
        </w:rPr>
        <w:t xml:space="preserve"> </w:t>
      </w:r>
      <w:r>
        <w:t>и</w:t>
      </w:r>
      <w:r>
        <w:rPr>
          <w:spacing w:val="80"/>
          <w:w w:val="150"/>
        </w:rPr>
        <w:t xml:space="preserve"> </w:t>
      </w:r>
      <w:r>
        <w:t>приложения</w:t>
      </w:r>
      <w:r>
        <w:rPr>
          <w:spacing w:val="80"/>
        </w:rPr>
        <w:t xml:space="preserve"> </w:t>
      </w:r>
      <w:r>
        <w:t>и их разновидности;</w:t>
      </w:r>
    </w:p>
    <w:p w:rsidR="00E66D4E" w:rsidRDefault="00864435">
      <w:pPr>
        <w:pStyle w:val="a3"/>
        <w:spacing w:line="360" w:lineRule="auto"/>
        <w:ind w:right="855"/>
      </w:pPr>
      <w:r>
        <w:t>правила кибергигиены, необходимые для</w:t>
      </w:r>
      <w:r>
        <w:rPr>
          <w:spacing w:val="-1"/>
        </w:rPr>
        <w:t xml:space="preserve"> </w:t>
      </w:r>
      <w:r>
        <w:t>предупреждения возникновения сложных и</w:t>
      </w:r>
      <w:r>
        <w:rPr>
          <w:spacing w:val="72"/>
        </w:rPr>
        <w:t xml:space="preserve">   </w:t>
      </w:r>
      <w:r>
        <w:t>опасных</w:t>
      </w:r>
      <w:r>
        <w:rPr>
          <w:spacing w:val="71"/>
        </w:rPr>
        <w:t xml:space="preserve">   </w:t>
      </w:r>
      <w:r>
        <w:t>ситуаций</w:t>
      </w:r>
      <w:r>
        <w:rPr>
          <w:spacing w:val="73"/>
        </w:rPr>
        <w:t xml:space="preserve">   </w:t>
      </w:r>
      <w:r>
        <w:t>в</w:t>
      </w:r>
      <w:r>
        <w:rPr>
          <w:spacing w:val="74"/>
        </w:rPr>
        <w:t xml:space="preserve">   </w:t>
      </w:r>
      <w:r>
        <w:t>цифровой</w:t>
      </w:r>
      <w:r>
        <w:rPr>
          <w:spacing w:val="72"/>
        </w:rPr>
        <w:t xml:space="preserve">   </w:t>
      </w:r>
      <w:r>
        <w:t>среде;</w:t>
      </w:r>
      <w:r>
        <w:rPr>
          <w:spacing w:val="72"/>
        </w:rPr>
        <w:t xml:space="preserve">   </w:t>
      </w:r>
      <w:r>
        <w:t>основные</w:t>
      </w:r>
      <w:r>
        <w:rPr>
          <w:spacing w:val="70"/>
        </w:rPr>
        <w:t xml:space="preserve">   </w:t>
      </w:r>
      <w:r>
        <w:t>виды</w:t>
      </w:r>
      <w:r>
        <w:rPr>
          <w:spacing w:val="71"/>
        </w:rPr>
        <w:t xml:space="preserve">   </w:t>
      </w:r>
      <w:r>
        <w:t xml:space="preserve">опасного и запрещённого контента в Интернете и его признаки, приёмы распознавания опасностей при </w:t>
      </w:r>
      <w:r>
        <w:rPr>
          <w:position w:val="1"/>
        </w:rPr>
        <w:t>использовании Интернета;</w:t>
      </w:r>
    </w:p>
    <w:p w:rsidR="00E66D4E" w:rsidRDefault="00864435">
      <w:pPr>
        <w:pStyle w:val="a3"/>
        <w:spacing w:line="274" w:lineRule="exact"/>
        <w:ind w:left="1732" w:firstLine="0"/>
      </w:pPr>
      <w:r>
        <w:t>противоправные</w:t>
      </w:r>
      <w:r>
        <w:rPr>
          <w:spacing w:val="-9"/>
        </w:rPr>
        <w:t xml:space="preserve"> </w:t>
      </w:r>
      <w:r>
        <w:t>действия</w:t>
      </w:r>
      <w:r>
        <w:rPr>
          <w:spacing w:val="-13"/>
        </w:rPr>
        <w:t xml:space="preserve"> </w:t>
      </w:r>
      <w:r>
        <w:t>в</w:t>
      </w:r>
      <w:r>
        <w:rPr>
          <w:spacing w:val="-9"/>
        </w:rPr>
        <w:t xml:space="preserve"> </w:t>
      </w:r>
      <w:r>
        <w:rPr>
          <w:spacing w:val="-2"/>
        </w:rPr>
        <w:t>Интернете;</w:t>
      </w:r>
    </w:p>
    <w:p w:rsidR="00E66D4E" w:rsidRDefault="00864435">
      <w:pPr>
        <w:pStyle w:val="a3"/>
        <w:spacing w:before="131" w:line="360" w:lineRule="auto"/>
        <w:ind w:right="858"/>
      </w:pPr>
      <w:r>
        <w:t>правила</w:t>
      </w:r>
      <w:r>
        <w:rPr>
          <w:spacing w:val="40"/>
        </w:rPr>
        <w:t xml:space="preserve">  </w:t>
      </w:r>
      <w:r>
        <w:t>цифрового</w:t>
      </w:r>
      <w:r>
        <w:rPr>
          <w:spacing w:val="40"/>
        </w:rPr>
        <w:t xml:space="preserve">  </w:t>
      </w:r>
      <w:r>
        <w:t>поведения,</w:t>
      </w:r>
      <w:r>
        <w:rPr>
          <w:spacing w:val="40"/>
        </w:rPr>
        <w:t xml:space="preserve">  </w:t>
      </w:r>
      <w:r>
        <w:t>необходимого</w:t>
      </w:r>
      <w:r>
        <w:rPr>
          <w:spacing w:val="40"/>
        </w:rPr>
        <w:t xml:space="preserve">  </w:t>
      </w:r>
      <w:r>
        <w:t>для</w:t>
      </w:r>
      <w:r>
        <w:rPr>
          <w:spacing w:val="40"/>
        </w:rPr>
        <w:t xml:space="preserve">  </w:t>
      </w:r>
      <w:r>
        <w:t>предотвращения</w:t>
      </w:r>
      <w:r>
        <w:rPr>
          <w:spacing w:val="40"/>
        </w:rPr>
        <w:t xml:space="preserve">  </w:t>
      </w:r>
      <w:r>
        <w:t>рисков</w:t>
      </w:r>
      <w:r>
        <w:rPr>
          <w:spacing w:val="40"/>
        </w:rPr>
        <w:t xml:space="preserve"> </w:t>
      </w:r>
      <w:r>
        <w:t>и угроз</w:t>
      </w:r>
      <w:r>
        <w:rPr>
          <w:spacing w:val="-1"/>
        </w:rPr>
        <w:t xml:space="preserve"> </w:t>
      </w:r>
      <w:r>
        <w:t>при</w:t>
      </w:r>
      <w:r>
        <w:rPr>
          <w:spacing w:val="-1"/>
        </w:rPr>
        <w:t xml:space="preserve"> </w:t>
      </w:r>
      <w:r>
        <w:t>использовании</w:t>
      </w:r>
      <w:r>
        <w:rPr>
          <w:spacing w:val="-1"/>
        </w:rPr>
        <w:t xml:space="preserve"> </w:t>
      </w:r>
      <w:r>
        <w:t>Интернета</w:t>
      </w:r>
      <w:r>
        <w:rPr>
          <w:spacing w:val="-3"/>
        </w:rPr>
        <w:t xml:space="preserve"> </w:t>
      </w:r>
      <w:r>
        <w:t>(кибербуллинга, вербовки</w:t>
      </w:r>
      <w:r>
        <w:rPr>
          <w:spacing w:val="-1"/>
        </w:rPr>
        <w:t xml:space="preserve"> </w:t>
      </w:r>
      <w:r>
        <w:t>в</w:t>
      </w:r>
      <w:r>
        <w:rPr>
          <w:spacing w:val="-1"/>
        </w:rPr>
        <w:t xml:space="preserve"> </w:t>
      </w:r>
      <w:r>
        <w:t>различные</w:t>
      </w:r>
      <w:r>
        <w:rPr>
          <w:spacing w:val="-1"/>
        </w:rPr>
        <w:t xml:space="preserve"> </w:t>
      </w:r>
      <w:r>
        <w:t>организации и группы);</w:t>
      </w:r>
    </w:p>
    <w:p w:rsidR="00E66D4E" w:rsidRDefault="00864435">
      <w:pPr>
        <w:pStyle w:val="a3"/>
        <w:spacing w:line="357" w:lineRule="auto"/>
        <w:ind w:left="1022" w:right="857"/>
      </w:pPr>
      <w:r>
        <w:t>деструктивные течения в Интернете, их признаки и опасности, правила</w:t>
      </w:r>
      <w:r>
        <w:rPr>
          <w:spacing w:val="80"/>
        </w:rPr>
        <w:t xml:space="preserve"> </w:t>
      </w:r>
      <w:r>
        <w:t>безопасного использования Интернета по предотвращению рисков и угроз вовлечения в различную деструктивную деятельность.</w:t>
      </w:r>
    </w:p>
    <w:p w:rsidR="00E66D4E" w:rsidRDefault="00864435" w:rsidP="00E43EAE">
      <w:pPr>
        <w:pStyle w:val="a5"/>
        <w:numPr>
          <w:ilvl w:val="2"/>
          <w:numId w:val="18"/>
        </w:numPr>
        <w:tabs>
          <w:tab w:val="left" w:pos="2574"/>
        </w:tabs>
        <w:spacing w:before="8" w:line="357" w:lineRule="auto"/>
        <w:ind w:right="853" w:firstLine="0"/>
        <w:jc w:val="both"/>
        <w:rPr>
          <w:sz w:val="24"/>
        </w:rPr>
      </w:pPr>
      <w:r>
        <w:rPr>
          <w:sz w:val="24"/>
        </w:rPr>
        <w:t>Модуль № 9 «Основы противодействия экстремизму и терроризму»: понятия</w:t>
      </w:r>
      <w:r>
        <w:rPr>
          <w:spacing w:val="80"/>
          <w:w w:val="150"/>
          <w:sz w:val="24"/>
        </w:rPr>
        <w:t xml:space="preserve"> </w:t>
      </w:r>
      <w:r>
        <w:rPr>
          <w:sz w:val="24"/>
        </w:rPr>
        <w:t>«экстремизм»</w:t>
      </w:r>
      <w:r>
        <w:rPr>
          <w:spacing w:val="80"/>
          <w:sz w:val="24"/>
        </w:rPr>
        <w:t xml:space="preserve"> </w:t>
      </w:r>
      <w:r>
        <w:rPr>
          <w:sz w:val="24"/>
        </w:rPr>
        <w:t>и</w:t>
      </w:r>
      <w:r>
        <w:rPr>
          <w:spacing w:val="80"/>
          <w:w w:val="150"/>
          <w:sz w:val="24"/>
        </w:rPr>
        <w:t xml:space="preserve"> </w:t>
      </w:r>
      <w:r>
        <w:rPr>
          <w:sz w:val="24"/>
        </w:rPr>
        <w:t>«терроризм»,</w:t>
      </w:r>
      <w:r>
        <w:rPr>
          <w:spacing w:val="80"/>
          <w:w w:val="150"/>
          <w:sz w:val="24"/>
        </w:rPr>
        <w:t xml:space="preserve"> </w:t>
      </w:r>
      <w:r>
        <w:rPr>
          <w:sz w:val="24"/>
        </w:rPr>
        <w:t>их</w:t>
      </w:r>
      <w:r>
        <w:rPr>
          <w:spacing w:val="80"/>
          <w:sz w:val="24"/>
        </w:rPr>
        <w:t xml:space="preserve"> </w:t>
      </w:r>
      <w:r>
        <w:rPr>
          <w:sz w:val="24"/>
        </w:rPr>
        <w:t>содержание,</w:t>
      </w:r>
      <w:r>
        <w:rPr>
          <w:spacing w:val="80"/>
          <w:w w:val="150"/>
          <w:sz w:val="24"/>
        </w:rPr>
        <w:t xml:space="preserve"> </w:t>
      </w:r>
      <w:r>
        <w:rPr>
          <w:sz w:val="24"/>
        </w:rPr>
        <w:t>причины,</w:t>
      </w:r>
      <w:r>
        <w:rPr>
          <w:spacing w:val="80"/>
          <w:w w:val="150"/>
          <w:sz w:val="24"/>
        </w:rPr>
        <w:t xml:space="preserve"> </w:t>
      </w:r>
      <w:r>
        <w:rPr>
          <w:sz w:val="24"/>
        </w:rPr>
        <w:t>возможные</w:t>
      </w:r>
    </w:p>
    <w:p w:rsidR="00E66D4E" w:rsidRDefault="00864435">
      <w:pPr>
        <w:pStyle w:val="a3"/>
        <w:spacing w:before="2"/>
        <w:ind w:left="1022" w:firstLine="0"/>
      </w:pPr>
      <w:r>
        <w:t>варианты</w:t>
      </w:r>
      <w:r>
        <w:rPr>
          <w:spacing w:val="-11"/>
        </w:rPr>
        <w:t xml:space="preserve"> </w:t>
      </w:r>
      <w:r>
        <w:t>проявления</w:t>
      </w:r>
      <w:r>
        <w:rPr>
          <w:spacing w:val="-10"/>
        </w:rPr>
        <w:t xml:space="preserve"> </w:t>
      </w:r>
      <w:r>
        <w:t>и</w:t>
      </w:r>
      <w:r>
        <w:rPr>
          <w:spacing w:val="-10"/>
        </w:rPr>
        <w:t xml:space="preserve"> </w:t>
      </w:r>
      <w:r>
        <w:rPr>
          <w:spacing w:val="-2"/>
        </w:rPr>
        <w:t>последствия;</w:t>
      </w:r>
    </w:p>
    <w:p w:rsidR="00E66D4E" w:rsidRDefault="00864435">
      <w:pPr>
        <w:pStyle w:val="a3"/>
        <w:spacing w:before="137" w:line="362" w:lineRule="auto"/>
        <w:ind w:left="1022" w:right="862"/>
      </w:pPr>
      <w:r>
        <w:t>цели и формы проявления террористических актов, их последствия, уровни террористической опасности;</w:t>
      </w:r>
    </w:p>
    <w:p w:rsidR="00E66D4E" w:rsidRDefault="00864435">
      <w:pPr>
        <w:pStyle w:val="a3"/>
        <w:spacing w:line="272" w:lineRule="exact"/>
        <w:ind w:left="1732" w:firstLine="0"/>
      </w:pPr>
      <w:r>
        <w:t>основы</w:t>
      </w:r>
      <w:r>
        <w:rPr>
          <w:spacing w:val="57"/>
        </w:rPr>
        <w:t xml:space="preserve"> </w:t>
      </w:r>
      <w:r>
        <w:t>общественно-государственной</w:t>
      </w:r>
      <w:r>
        <w:rPr>
          <w:spacing w:val="61"/>
        </w:rPr>
        <w:t xml:space="preserve"> </w:t>
      </w:r>
      <w:r>
        <w:t>системы</w:t>
      </w:r>
      <w:r>
        <w:rPr>
          <w:spacing w:val="59"/>
        </w:rPr>
        <w:t xml:space="preserve"> </w:t>
      </w:r>
      <w:r>
        <w:t>противодействия</w:t>
      </w:r>
      <w:r>
        <w:rPr>
          <w:spacing w:val="62"/>
        </w:rPr>
        <w:t xml:space="preserve"> </w:t>
      </w:r>
      <w:r>
        <w:t>экстремизму</w:t>
      </w:r>
      <w:r>
        <w:rPr>
          <w:spacing w:val="51"/>
        </w:rPr>
        <w:t xml:space="preserve"> </w:t>
      </w:r>
      <w:r>
        <w:rPr>
          <w:spacing w:val="-10"/>
        </w:rPr>
        <w:t>и</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ind w:firstLine="0"/>
      </w:pPr>
      <w:r>
        <w:t>терроризму,</w:t>
      </w:r>
      <w:r>
        <w:rPr>
          <w:spacing w:val="-15"/>
        </w:rPr>
        <w:t xml:space="preserve"> </w:t>
      </w:r>
      <w:r>
        <w:t>контртеррористическая</w:t>
      </w:r>
      <w:r>
        <w:rPr>
          <w:spacing w:val="-15"/>
        </w:rPr>
        <w:t xml:space="preserve"> </w:t>
      </w:r>
      <w:r>
        <w:t>операция</w:t>
      </w:r>
      <w:r>
        <w:rPr>
          <w:spacing w:val="-15"/>
        </w:rPr>
        <w:t xml:space="preserve"> </w:t>
      </w:r>
      <w:r>
        <w:t>и</w:t>
      </w:r>
      <w:r>
        <w:rPr>
          <w:spacing w:val="-15"/>
        </w:rPr>
        <w:t xml:space="preserve"> </w:t>
      </w:r>
      <w:r>
        <w:t>её</w:t>
      </w:r>
      <w:r>
        <w:rPr>
          <w:spacing w:val="-12"/>
        </w:rPr>
        <w:t xml:space="preserve"> </w:t>
      </w:r>
      <w:r>
        <w:rPr>
          <w:spacing w:val="-2"/>
        </w:rPr>
        <w:t>цели;</w:t>
      </w:r>
    </w:p>
    <w:p w:rsidR="00E66D4E" w:rsidRDefault="00864435">
      <w:pPr>
        <w:pStyle w:val="a3"/>
        <w:spacing w:before="137" w:line="362" w:lineRule="auto"/>
        <w:ind w:right="852"/>
      </w:pPr>
      <w:r>
        <w:t>признаки вовлечения в террористическую деятельность, правила антитеррористического поведения;</w:t>
      </w:r>
    </w:p>
    <w:p w:rsidR="00E66D4E" w:rsidRDefault="00864435">
      <w:pPr>
        <w:pStyle w:val="a3"/>
        <w:spacing w:line="357" w:lineRule="auto"/>
        <w:ind w:right="856"/>
      </w:pPr>
      <w:r>
        <w:t>признаки</w:t>
      </w:r>
      <w:r>
        <w:rPr>
          <w:spacing w:val="80"/>
        </w:rPr>
        <w:t xml:space="preserve"> </w:t>
      </w:r>
      <w:r>
        <w:t>угроз</w:t>
      </w:r>
      <w:r>
        <w:rPr>
          <w:spacing w:val="80"/>
        </w:rPr>
        <w:t xml:space="preserve"> </w:t>
      </w:r>
      <w:r>
        <w:t>и</w:t>
      </w:r>
      <w:r>
        <w:rPr>
          <w:spacing w:val="80"/>
        </w:rPr>
        <w:t xml:space="preserve"> </w:t>
      </w:r>
      <w:r>
        <w:t>подготовки</w:t>
      </w:r>
      <w:r>
        <w:rPr>
          <w:spacing w:val="80"/>
        </w:rPr>
        <w:t xml:space="preserve"> </w:t>
      </w:r>
      <w:r>
        <w:t>различных</w:t>
      </w:r>
      <w:r>
        <w:rPr>
          <w:spacing w:val="80"/>
        </w:rPr>
        <w:t xml:space="preserve"> </w:t>
      </w:r>
      <w:r>
        <w:t>форм</w:t>
      </w:r>
      <w:r>
        <w:rPr>
          <w:spacing w:val="80"/>
        </w:rPr>
        <w:t xml:space="preserve"> </w:t>
      </w:r>
      <w:r>
        <w:t>терактов,</w:t>
      </w:r>
      <w:r>
        <w:rPr>
          <w:spacing w:val="80"/>
        </w:rPr>
        <w:t xml:space="preserve"> </w:t>
      </w:r>
      <w:r>
        <w:t>порядок</w:t>
      </w:r>
      <w:r>
        <w:rPr>
          <w:spacing w:val="80"/>
        </w:rPr>
        <w:t xml:space="preserve"> </w:t>
      </w:r>
      <w:r>
        <w:t>действий при их обнаружении;</w:t>
      </w:r>
    </w:p>
    <w:p w:rsidR="00E66D4E" w:rsidRDefault="00864435">
      <w:pPr>
        <w:pStyle w:val="a3"/>
        <w:ind w:left="1732" w:firstLine="0"/>
      </w:pPr>
      <w:r>
        <w:t>правила</w:t>
      </w:r>
      <w:r>
        <w:rPr>
          <w:spacing w:val="-13"/>
        </w:rPr>
        <w:t xml:space="preserve"> </w:t>
      </w:r>
      <w:r>
        <w:t>безопасного</w:t>
      </w:r>
      <w:r>
        <w:rPr>
          <w:spacing w:val="-10"/>
        </w:rPr>
        <w:t xml:space="preserve"> </w:t>
      </w:r>
      <w:r>
        <w:t>поведения</w:t>
      </w:r>
      <w:r>
        <w:rPr>
          <w:spacing w:val="-15"/>
        </w:rPr>
        <w:t xml:space="preserve"> </w:t>
      </w:r>
      <w:r>
        <w:t>в</w:t>
      </w:r>
      <w:r>
        <w:rPr>
          <w:spacing w:val="-14"/>
        </w:rPr>
        <w:t xml:space="preserve"> </w:t>
      </w:r>
      <w:r>
        <w:t>условиях</w:t>
      </w:r>
      <w:r>
        <w:rPr>
          <w:spacing w:val="-15"/>
        </w:rPr>
        <w:t xml:space="preserve"> </w:t>
      </w:r>
      <w:r>
        <w:t>совершения</w:t>
      </w:r>
      <w:r>
        <w:rPr>
          <w:spacing w:val="-12"/>
        </w:rPr>
        <w:t xml:space="preserve"> </w:t>
      </w:r>
      <w:r>
        <w:rPr>
          <w:spacing w:val="-2"/>
        </w:rPr>
        <w:t>теракта;</w:t>
      </w:r>
    </w:p>
    <w:p w:rsidR="00E66D4E" w:rsidRDefault="00864435">
      <w:pPr>
        <w:pStyle w:val="a3"/>
        <w:spacing w:before="139" w:line="357" w:lineRule="auto"/>
        <w:ind w:right="853"/>
      </w:pPr>
      <w:r>
        <w:t>порядок действий при совершении теракта (нападение террористов и попытка захвата заложников, попадание в заложники, огневой налёт, наезд транспортного</w:t>
      </w:r>
      <w:r>
        <w:rPr>
          <w:spacing w:val="40"/>
        </w:rPr>
        <w:t xml:space="preserve"> </w:t>
      </w:r>
      <w:r>
        <w:t>средства, подрыв взрывного устройства).</w:t>
      </w:r>
    </w:p>
    <w:p w:rsidR="00E66D4E" w:rsidRDefault="00864435" w:rsidP="00E43EAE">
      <w:pPr>
        <w:pStyle w:val="a5"/>
        <w:numPr>
          <w:ilvl w:val="2"/>
          <w:numId w:val="18"/>
        </w:numPr>
        <w:tabs>
          <w:tab w:val="left" w:pos="2691"/>
        </w:tabs>
        <w:spacing w:before="4" w:line="362" w:lineRule="auto"/>
        <w:ind w:left="1023" w:right="866" w:firstLine="709"/>
        <w:jc w:val="both"/>
        <w:rPr>
          <w:sz w:val="24"/>
        </w:rPr>
      </w:pPr>
      <w:r>
        <w:rPr>
          <w:sz w:val="24"/>
        </w:rPr>
        <w:t>Модуль</w:t>
      </w:r>
      <w:r>
        <w:rPr>
          <w:spacing w:val="80"/>
          <w:w w:val="150"/>
          <w:sz w:val="24"/>
        </w:rPr>
        <w:t xml:space="preserve"> </w:t>
      </w:r>
      <w:r>
        <w:rPr>
          <w:sz w:val="24"/>
        </w:rPr>
        <w:t>№</w:t>
      </w:r>
      <w:r>
        <w:rPr>
          <w:spacing w:val="80"/>
          <w:w w:val="150"/>
          <w:sz w:val="24"/>
        </w:rPr>
        <w:t xml:space="preserve"> </w:t>
      </w:r>
      <w:r>
        <w:rPr>
          <w:sz w:val="24"/>
        </w:rPr>
        <w:t>10</w:t>
      </w:r>
      <w:r>
        <w:rPr>
          <w:spacing w:val="80"/>
          <w:w w:val="150"/>
          <w:sz w:val="24"/>
        </w:rPr>
        <w:t xml:space="preserve"> </w:t>
      </w:r>
      <w:r>
        <w:rPr>
          <w:sz w:val="24"/>
        </w:rPr>
        <w:t>«Взаимодействие</w:t>
      </w:r>
      <w:r>
        <w:rPr>
          <w:spacing w:val="80"/>
          <w:w w:val="150"/>
          <w:sz w:val="24"/>
        </w:rPr>
        <w:t xml:space="preserve"> </w:t>
      </w:r>
      <w:r>
        <w:rPr>
          <w:sz w:val="24"/>
        </w:rPr>
        <w:t>личности,</w:t>
      </w:r>
      <w:r>
        <w:rPr>
          <w:spacing w:val="80"/>
          <w:w w:val="150"/>
          <w:sz w:val="24"/>
        </w:rPr>
        <w:t xml:space="preserve"> </w:t>
      </w:r>
      <w:r>
        <w:rPr>
          <w:sz w:val="24"/>
        </w:rPr>
        <w:t>общества</w:t>
      </w:r>
      <w:r>
        <w:rPr>
          <w:spacing w:val="80"/>
          <w:w w:val="150"/>
          <w:sz w:val="24"/>
        </w:rPr>
        <w:t xml:space="preserve"> </w:t>
      </w:r>
      <w:r>
        <w:rPr>
          <w:sz w:val="24"/>
        </w:rPr>
        <w:t>и</w:t>
      </w:r>
      <w:r>
        <w:rPr>
          <w:spacing w:val="80"/>
          <w:w w:val="150"/>
          <w:sz w:val="24"/>
        </w:rPr>
        <w:t xml:space="preserve"> </w:t>
      </w:r>
      <w:r>
        <w:rPr>
          <w:sz w:val="24"/>
        </w:rPr>
        <w:t>государства в обеспечении безопасности жизни и здоровья населения»:</w:t>
      </w:r>
    </w:p>
    <w:p w:rsidR="00E66D4E" w:rsidRDefault="00864435">
      <w:pPr>
        <w:pStyle w:val="a3"/>
        <w:spacing w:line="357" w:lineRule="auto"/>
        <w:ind w:left="1732" w:right="860" w:firstLine="0"/>
      </w:pPr>
      <w:r>
        <w:t>классификация чрезвычайных ситуаций природного и техногенного характера; единая</w:t>
      </w:r>
      <w:r>
        <w:rPr>
          <w:spacing w:val="76"/>
        </w:rPr>
        <w:t xml:space="preserve"> </w:t>
      </w:r>
      <w:r>
        <w:t>государственная</w:t>
      </w:r>
      <w:r>
        <w:rPr>
          <w:spacing w:val="75"/>
        </w:rPr>
        <w:t xml:space="preserve"> </w:t>
      </w:r>
      <w:r>
        <w:t>система</w:t>
      </w:r>
      <w:r>
        <w:rPr>
          <w:spacing w:val="75"/>
        </w:rPr>
        <w:t xml:space="preserve"> </w:t>
      </w:r>
      <w:r>
        <w:t>предупреждения</w:t>
      </w:r>
      <w:r>
        <w:rPr>
          <w:spacing w:val="76"/>
        </w:rPr>
        <w:t xml:space="preserve"> </w:t>
      </w:r>
      <w:r>
        <w:t>и</w:t>
      </w:r>
      <w:r>
        <w:rPr>
          <w:spacing w:val="75"/>
        </w:rPr>
        <w:t xml:space="preserve"> </w:t>
      </w:r>
      <w:r>
        <w:t>ликвидации</w:t>
      </w:r>
      <w:r>
        <w:rPr>
          <w:spacing w:val="75"/>
        </w:rPr>
        <w:t xml:space="preserve"> </w:t>
      </w:r>
      <w:r>
        <w:rPr>
          <w:spacing w:val="-2"/>
        </w:rPr>
        <w:t>чрезвычайных</w:t>
      </w:r>
    </w:p>
    <w:p w:rsidR="00E66D4E" w:rsidRDefault="00864435">
      <w:pPr>
        <w:pStyle w:val="a3"/>
        <w:ind w:firstLine="0"/>
      </w:pPr>
      <w:r>
        <w:t>ситуаций</w:t>
      </w:r>
      <w:r>
        <w:rPr>
          <w:spacing w:val="-10"/>
        </w:rPr>
        <w:t xml:space="preserve"> </w:t>
      </w:r>
      <w:r>
        <w:t>(РСЧС),</w:t>
      </w:r>
      <w:r>
        <w:rPr>
          <w:spacing w:val="-10"/>
        </w:rPr>
        <w:t xml:space="preserve"> </w:t>
      </w:r>
      <w:r>
        <w:t>её</w:t>
      </w:r>
      <w:r>
        <w:rPr>
          <w:spacing w:val="-11"/>
        </w:rPr>
        <w:t xml:space="preserve"> </w:t>
      </w:r>
      <w:r>
        <w:t>задачи,</w:t>
      </w:r>
      <w:r>
        <w:rPr>
          <w:spacing w:val="-11"/>
        </w:rPr>
        <w:t xml:space="preserve"> </w:t>
      </w:r>
      <w:r>
        <w:t>структура,</w:t>
      </w:r>
      <w:r>
        <w:rPr>
          <w:spacing w:val="-7"/>
        </w:rPr>
        <w:t xml:space="preserve"> </w:t>
      </w:r>
      <w:r>
        <w:t>режимы</w:t>
      </w:r>
      <w:r>
        <w:rPr>
          <w:spacing w:val="-8"/>
        </w:rPr>
        <w:t xml:space="preserve"> </w:t>
      </w:r>
      <w:r>
        <w:rPr>
          <w:spacing w:val="-2"/>
        </w:rPr>
        <w:t>функционирования;</w:t>
      </w:r>
    </w:p>
    <w:p w:rsidR="00E66D4E" w:rsidRDefault="00864435">
      <w:pPr>
        <w:pStyle w:val="a3"/>
        <w:tabs>
          <w:tab w:val="left" w:pos="3755"/>
          <w:tab w:val="left" w:pos="4823"/>
          <w:tab w:val="left" w:pos="6385"/>
          <w:tab w:val="left" w:pos="8100"/>
          <w:tab w:val="left" w:pos="8623"/>
          <w:tab w:val="left" w:pos="9375"/>
          <w:tab w:val="left" w:pos="9778"/>
        </w:tabs>
        <w:spacing w:before="140" w:line="357" w:lineRule="auto"/>
        <w:ind w:right="860"/>
        <w:jc w:val="left"/>
      </w:pPr>
      <w:r>
        <w:rPr>
          <w:spacing w:val="-2"/>
        </w:rPr>
        <w:t>государственные</w:t>
      </w:r>
      <w:r>
        <w:tab/>
      </w:r>
      <w:r>
        <w:rPr>
          <w:spacing w:val="-2"/>
        </w:rPr>
        <w:t>службы</w:t>
      </w:r>
      <w:r>
        <w:tab/>
      </w:r>
      <w:r>
        <w:rPr>
          <w:spacing w:val="-2"/>
        </w:rPr>
        <w:t>обеспечения</w:t>
      </w:r>
      <w:r>
        <w:tab/>
      </w:r>
      <w:r>
        <w:rPr>
          <w:spacing w:val="-2"/>
        </w:rPr>
        <w:t>безопасности,</w:t>
      </w:r>
      <w:r>
        <w:tab/>
      </w:r>
      <w:r>
        <w:rPr>
          <w:spacing w:val="-6"/>
        </w:rPr>
        <w:t>их</w:t>
      </w:r>
      <w:r>
        <w:tab/>
      </w:r>
      <w:r>
        <w:rPr>
          <w:spacing w:val="-4"/>
        </w:rPr>
        <w:t>роль</w:t>
      </w:r>
      <w:r>
        <w:tab/>
      </w:r>
      <w:r>
        <w:rPr>
          <w:spacing w:val="-10"/>
        </w:rPr>
        <w:t>и</w:t>
      </w:r>
      <w:r>
        <w:tab/>
      </w:r>
      <w:r>
        <w:rPr>
          <w:spacing w:val="-2"/>
        </w:rPr>
        <w:t xml:space="preserve">сфера </w:t>
      </w:r>
      <w:r>
        <w:t>ответственности, порядок взаимодействия с ними;</w:t>
      </w:r>
    </w:p>
    <w:p w:rsidR="00E66D4E" w:rsidRDefault="00864435">
      <w:pPr>
        <w:pStyle w:val="a3"/>
        <w:spacing w:before="2" w:line="357" w:lineRule="auto"/>
        <w:ind w:right="858"/>
        <w:jc w:val="left"/>
      </w:pPr>
      <w:r>
        <w:t>общественные институты и их место в системе обеспечения безопасности жизни и здоровья населения;</w:t>
      </w:r>
    </w:p>
    <w:p w:rsidR="00E66D4E" w:rsidRDefault="00864435">
      <w:pPr>
        <w:pStyle w:val="a3"/>
        <w:spacing w:before="7" w:line="357" w:lineRule="auto"/>
        <w:jc w:val="left"/>
      </w:pPr>
      <w:r>
        <w:t>права,</w:t>
      </w:r>
      <w:r>
        <w:rPr>
          <w:spacing w:val="40"/>
        </w:rPr>
        <w:t xml:space="preserve"> </w:t>
      </w:r>
      <w:r>
        <w:t>обязанности</w:t>
      </w:r>
      <w:r>
        <w:rPr>
          <w:spacing w:val="74"/>
        </w:rPr>
        <w:t xml:space="preserve"> </w:t>
      </w:r>
      <w:r>
        <w:t>и</w:t>
      </w:r>
      <w:r>
        <w:rPr>
          <w:spacing w:val="76"/>
        </w:rPr>
        <w:t xml:space="preserve"> </w:t>
      </w:r>
      <w:r>
        <w:t>роль</w:t>
      </w:r>
      <w:r>
        <w:rPr>
          <w:spacing w:val="75"/>
        </w:rPr>
        <w:t xml:space="preserve"> </w:t>
      </w:r>
      <w:r>
        <w:t>граждан</w:t>
      </w:r>
      <w:r>
        <w:rPr>
          <w:spacing w:val="76"/>
        </w:rPr>
        <w:t xml:space="preserve"> </w:t>
      </w:r>
      <w:r>
        <w:t>Российской</w:t>
      </w:r>
      <w:r>
        <w:rPr>
          <w:spacing w:val="77"/>
        </w:rPr>
        <w:t xml:space="preserve"> </w:t>
      </w:r>
      <w:r>
        <w:t>Федерации</w:t>
      </w:r>
      <w:r>
        <w:rPr>
          <w:spacing w:val="76"/>
        </w:rPr>
        <w:t xml:space="preserve"> </w:t>
      </w:r>
      <w:r>
        <w:t>в</w:t>
      </w:r>
      <w:r>
        <w:rPr>
          <w:spacing w:val="40"/>
        </w:rPr>
        <w:t xml:space="preserve"> </w:t>
      </w:r>
      <w:r>
        <w:t>области</w:t>
      </w:r>
      <w:r>
        <w:rPr>
          <w:spacing w:val="76"/>
        </w:rPr>
        <w:t xml:space="preserve"> </w:t>
      </w:r>
      <w:r>
        <w:t>защиты населения от чрезвычайных ситуаций;</w:t>
      </w:r>
    </w:p>
    <w:p w:rsidR="00E66D4E" w:rsidRDefault="00864435">
      <w:pPr>
        <w:pStyle w:val="a3"/>
        <w:spacing w:before="3" w:line="357" w:lineRule="auto"/>
        <w:jc w:val="left"/>
      </w:pPr>
      <w:r>
        <w:t>антикоррупционное</w:t>
      </w:r>
      <w:r>
        <w:rPr>
          <w:spacing w:val="80"/>
        </w:rPr>
        <w:t xml:space="preserve"> </w:t>
      </w:r>
      <w:r>
        <w:t>поведение</w:t>
      </w:r>
      <w:r>
        <w:rPr>
          <w:spacing w:val="80"/>
        </w:rPr>
        <w:t xml:space="preserve"> </w:t>
      </w:r>
      <w:r>
        <w:t>как</w:t>
      </w:r>
      <w:r>
        <w:rPr>
          <w:spacing w:val="80"/>
        </w:rPr>
        <w:t xml:space="preserve"> </w:t>
      </w:r>
      <w:r>
        <w:t>элемент</w:t>
      </w:r>
      <w:r>
        <w:rPr>
          <w:spacing w:val="80"/>
        </w:rPr>
        <w:t xml:space="preserve"> </w:t>
      </w:r>
      <w:r>
        <w:t>общественной</w:t>
      </w:r>
      <w:r>
        <w:rPr>
          <w:spacing w:val="80"/>
        </w:rPr>
        <w:t xml:space="preserve"> </w:t>
      </w:r>
      <w:r>
        <w:t>и</w:t>
      </w:r>
      <w:r>
        <w:rPr>
          <w:spacing w:val="80"/>
        </w:rPr>
        <w:t xml:space="preserve"> </w:t>
      </w:r>
      <w:r>
        <w:t xml:space="preserve">государственной </w:t>
      </w:r>
      <w:r>
        <w:rPr>
          <w:spacing w:val="-2"/>
        </w:rPr>
        <w:t>безопасности;</w:t>
      </w:r>
    </w:p>
    <w:p w:rsidR="00E66D4E" w:rsidRDefault="00864435">
      <w:pPr>
        <w:pStyle w:val="a3"/>
        <w:spacing w:before="7" w:line="357" w:lineRule="auto"/>
        <w:ind w:right="858"/>
        <w:jc w:val="left"/>
      </w:pPr>
      <w:r>
        <w:t>информирование</w:t>
      </w:r>
      <w:r>
        <w:rPr>
          <w:spacing w:val="40"/>
        </w:rPr>
        <w:t xml:space="preserve"> </w:t>
      </w:r>
      <w:r>
        <w:t>и</w:t>
      </w:r>
      <w:r>
        <w:rPr>
          <w:spacing w:val="40"/>
        </w:rPr>
        <w:t xml:space="preserve"> </w:t>
      </w:r>
      <w:r>
        <w:t>оповещение</w:t>
      </w:r>
      <w:r>
        <w:rPr>
          <w:spacing w:val="40"/>
        </w:rPr>
        <w:t xml:space="preserve"> </w:t>
      </w:r>
      <w:r>
        <w:t>населения</w:t>
      </w:r>
      <w:r>
        <w:rPr>
          <w:spacing w:val="40"/>
        </w:rPr>
        <w:t xml:space="preserve"> </w:t>
      </w:r>
      <w:r>
        <w:t>о</w:t>
      </w:r>
      <w:r>
        <w:rPr>
          <w:spacing w:val="40"/>
        </w:rPr>
        <w:t xml:space="preserve"> </w:t>
      </w:r>
      <w:r>
        <w:t>чрезвычайных</w:t>
      </w:r>
      <w:r>
        <w:rPr>
          <w:spacing w:val="40"/>
        </w:rPr>
        <w:t xml:space="preserve"> </w:t>
      </w:r>
      <w:r>
        <w:t>ситуациях,</w:t>
      </w:r>
      <w:r>
        <w:rPr>
          <w:spacing w:val="40"/>
        </w:rPr>
        <w:t xml:space="preserve"> </w:t>
      </w:r>
      <w:r>
        <w:t>система</w:t>
      </w:r>
      <w:r>
        <w:rPr>
          <w:spacing w:val="40"/>
        </w:rPr>
        <w:t xml:space="preserve"> </w:t>
      </w:r>
      <w:r>
        <w:rPr>
          <w:spacing w:val="-2"/>
        </w:rPr>
        <w:t>ОКСИОН;</w:t>
      </w:r>
    </w:p>
    <w:p w:rsidR="00E66D4E" w:rsidRDefault="00864435">
      <w:pPr>
        <w:pStyle w:val="a3"/>
        <w:spacing w:before="2" w:line="357" w:lineRule="auto"/>
        <w:ind w:right="858"/>
        <w:jc w:val="left"/>
      </w:pPr>
      <w:r>
        <w:t>сигнал</w:t>
      </w:r>
      <w:r>
        <w:rPr>
          <w:spacing w:val="79"/>
          <w:w w:val="150"/>
        </w:rPr>
        <w:t xml:space="preserve"> </w:t>
      </w:r>
      <w:r>
        <w:t>«Внимание</w:t>
      </w:r>
      <w:r>
        <w:rPr>
          <w:spacing w:val="75"/>
          <w:w w:val="150"/>
        </w:rPr>
        <w:t xml:space="preserve"> </w:t>
      </w:r>
      <w:r>
        <w:t>всем!»,</w:t>
      </w:r>
      <w:r>
        <w:rPr>
          <w:spacing w:val="78"/>
          <w:w w:val="150"/>
        </w:rPr>
        <w:t xml:space="preserve"> </w:t>
      </w:r>
      <w:r>
        <w:t>порядок</w:t>
      </w:r>
      <w:r>
        <w:rPr>
          <w:spacing w:val="75"/>
          <w:w w:val="150"/>
        </w:rPr>
        <w:t xml:space="preserve"> </w:t>
      </w:r>
      <w:r>
        <w:t>действий</w:t>
      </w:r>
      <w:r>
        <w:rPr>
          <w:spacing w:val="79"/>
          <w:w w:val="150"/>
        </w:rPr>
        <w:t xml:space="preserve"> </w:t>
      </w:r>
      <w:r>
        <w:t>населения</w:t>
      </w:r>
      <w:r>
        <w:rPr>
          <w:spacing w:val="78"/>
          <w:w w:val="150"/>
        </w:rPr>
        <w:t xml:space="preserve"> </w:t>
      </w:r>
      <w:r>
        <w:t>при</w:t>
      </w:r>
      <w:r>
        <w:rPr>
          <w:spacing w:val="80"/>
          <w:w w:val="150"/>
        </w:rPr>
        <w:t xml:space="preserve"> </w:t>
      </w:r>
      <w:r>
        <w:t>его</w:t>
      </w:r>
      <w:r>
        <w:rPr>
          <w:spacing w:val="74"/>
          <w:w w:val="150"/>
        </w:rPr>
        <w:t xml:space="preserve"> </w:t>
      </w:r>
      <w:r>
        <w:t>получении, в том числе при авариях с выбросом химических и радиоактивных веществ;</w:t>
      </w:r>
    </w:p>
    <w:p w:rsidR="00E66D4E" w:rsidRDefault="00864435">
      <w:pPr>
        <w:pStyle w:val="a3"/>
        <w:spacing w:before="7" w:line="357" w:lineRule="auto"/>
        <w:jc w:val="left"/>
      </w:pPr>
      <w:r>
        <w:t>средства индивидуальной и коллективной защиты населения, порядок пользования фильтрующим противогазом;</w:t>
      </w:r>
    </w:p>
    <w:p w:rsidR="00E66D4E" w:rsidRDefault="00864435">
      <w:pPr>
        <w:pStyle w:val="a3"/>
        <w:spacing w:before="3" w:line="357" w:lineRule="auto"/>
        <w:ind w:right="858"/>
        <w:jc w:val="left"/>
      </w:pPr>
      <w:r>
        <w:t>эвакуация</w:t>
      </w:r>
      <w:r>
        <w:rPr>
          <w:spacing w:val="80"/>
        </w:rPr>
        <w:t xml:space="preserve"> </w:t>
      </w:r>
      <w:r>
        <w:t>населения</w:t>
      </w:r>
      <w:r>
        <w:rPr>
          <w:spacing w:val="80"/>
        </w:rPr>
        <w:t xml:space="preserve"> </w:t>
      </w:r>
      <w:r>
        <w:t>в</w:t>
      </w:r>
      <w:r>
        <w:rPr>
          <w:spacing w:val="80"/>
        </w:rPr>
        <w:t xml:space="preserve"> </w:t>
      </w:r>
      <w:r>
        <w:t>условиях</w:t>
      </w:r>
      <w:r>
        <w:rPr>
          <w:spacing w:val="80"/>
        </w:rPr>
        <w:t xml:space="preserve"> </w:t>
      </w:r>
      <w:r>
        <w:t>чрезвычайных</w:t>
      </w:r>
      <w:r>
        <w:rPr>
          <w:spacing w:val="80"/>
        </w:rPr>
        <w:t xml:space="preserve"> </w:t>
      </w:r>
      <w:r>
        <w:t>ситуаций,</w:t>
      </w:r>
      <w:r>
        <w:rPr>
          <w:spacing w:val="80"/>
        </w:rPr>
        <w:t xml:space="preserve"> </w:t>
      </w:r>
      <w:r>
        <w:t>порядок</w:t>
      </w:r>
      <w:r>
        <w:rPr>
          <w:spacing w:val="80"/>
        </w:rPr>
        <w:t xml:space="preserve"> </w:t>
      </w:r>
      <w:r>
        <w:t>действий</w:t>
      </w:r>
      <w:r>
        <w:rPr>
          <w:spacing w:val="40"/>
        </w:rPr>
        <w:t xml:space="preserve"> </w:t>
      </w:r>
      <w:r>
        <w:t>населения при объявлении эвакуации.</w:t>
      </w:r>
    </w:p>
    <w:p w:rsidR="00E66D4E" w:rsidRDefault="00864435" w:rsidP="00E43EAE">
      <w:pPr>
        <w:pStyle w:val="a5"/>
        <w:numPr>
          <w:ilvl w:val="1"/>
          <w:numId w:val="19"/>
        </w:numPr>
        <w:tabs>
          <w:tab w:val="left" w:pos="2390"/>
        </w:tabs>
        <w:spacing w:before="7"/>
        <w:ind w:left="2390" w:hanging="658"/>
        <w:jc w:val="both"/>
        <w:rPr>
          <w:sz w:val="24"/>
        </w:rPr>
      </w:pPr>
      <w:r>
        <w:rPr>
          <w:spacing w:val="-2"/>
          <w:sz w:val="24"/>
        </w:rPr>
        <w:t>Планируемые</w:t>
      </w:r>
      <w:r>
        <w:rPr>
          <w:spacing w:val="-1"/>
          <w:sz w:val="24"/>
        </w:rPr>
        <w:t xml:space="preserve"> </w:t>
      </w:r>
      <w:r>
        <w:rPr>
          <w:spacing w:val="-2"/>
          <w:sz w:val="24"/>
        </w:rPr>
        <w:t>результаты</w:t>
      </w:r>
      <w:r>
        <w:rPr>
          <w:spacing w:val="5"/>
          <w:sz w:val="24"/>
        </w:rPr>
        <w:t xml:space="preserve"> </w:t>
      </w:r>
      <w:r>
        <w:rPr>
          <w:spacing w:val="-2"/>
          <w:sz w:val="24"/>
        </w:rPr>
        <w:t>освоения</w:t>
      </w:r>
      <w:r>
        <w:rPr>
          <w:spacing w:val="-1"/>
          <w:sz w:val="24"/>
        </w:rPr>
        <w:t xml:space="preserve"> </w:t>
      </w:r>
      <w:r>
        <w:rPr>
          <w:spacing w:val="-2"/>
          <w:sz w:val="24"/>
        </w:rPr>
        <w:t>программы</w:t>
      </w:r>
      <w:r>
        <w:rPr>
          <w:spacing w:val="4"/>
          <w:sz w:val="24"/>
        </w:rPr>
        <w:t xml:space="preserve"> </w:t>
      </w:r>
      <w:r w:rsidR="007E7C0B">
        <w:rPr>
          <w:spacing w:val="-4"/>
          <w:sz w:val="24"/>
        </w:rPr>
        <w:t>ОСНОВЫ БЕЗОПАСНОСТИ И ЗАЩИТЫ РОДИНЫ</w:t>
      </w:r>
      <w:r>
        <w:rPr>
          <w:spacing w:val="-4"/>
          <w:sz w:val="24"/>
        </w:rPr>
        <w:t>.</w:t>
      </w:r>
    </w:p>
    <w:p w:rsidR="00E66D4E" w:rsidRDefault="00864435" w:rsidP="00E43EAE">
      <w:pPr>
        <w:pStyle w:val="a5"/>
        <w:numPr>
          <w:ilvl w:val="2"/>
          <w:numId w:val="19"/>
        </w:numPr>
        <w:tabs>
          <w:tab w:val="left" w:pos="2572"/>
        </w:tabs>
        <w:spacing w:before="136" w:line="360" w:lineRule="auto"/>
        <w:ind w:right="854" w:firstLine="709"/>
        <w:jc w:val="both"/>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достигаются</w:t>
      </w:r>
      <w:r>
        <w:rPr>
          <w:spacing w:val="80"/>
          <w:sz w:val="24"/>
        </w:rPr>
        <w:t xml:space="preserve">   </w:t>
      </w:r>
      <w:r>
        <w:rPr>
          <w:sz w:val="24"/>
        </w:rPr>
        <w:t>в</w:t>
      </w:r>
      <w:r>
        <w:rPr>
          <w:spacing w:val="80"/>
          <w:sz w:val="24"/>
        </w:rPr>
        <w:t xml:space="preserve">   </w:t>
      </w:r>
      <w:r>
        <w:rPr>
          <w:sz w:val="24"/>
        </w:rPr>
        <w:t>единстве</w:t>
      </w:r>
      <w:r>
        <w:rPr>
          <w:spacing w:val="80"/>
          <w:sz w:val="24"/>
        </w:rPr>
        <w:t xml:space="preserve">   </w:t>
      </w:r>
      <w:r>
        <w:rPr>
          <w:sz w:val="24"/>
        </w:rP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w:t>
      </w:r>
      <w:r>
        <w:rPr>
          <w:spacing w:val="40"/>
          <w:sz w:val="24"/>
        </w:rPr>
        <w:t xml:space="preserve"> </w:t>
      </w:r>
      <w:r>
        <w:rPr>
          <w:sz w:val="24"/>
        </w:rPr>
        <w:t>самовоспитания</w:t>
      </w:r>
      <w:r>
        <w:rPr>
          <w:spacing w:val="70"/>
          <w:sz w:val="24"/>
        </w:rPr>
        <w:t xml:space="preserve">  </w:t>
      </w:r>
      <w:r>
        <w:rPr>
          <w:sz w:val="24"/>
        </w:rPr>
        <w:t>и</w:t>
      </w:r>
      <w:r>
        <w:rPr>
          <w:spacing w:val="72"/>
          <w:sz w:val="24"/>
        </w:rPr>
        <w:t xml:space="preserve">  </w:t>
      </w:r>
      <w:r>
        <w:rPr>
          <w:sz w:val="24"/>
        </w:rPr>
        <w:t>саморазвития,</w:t>
      </w:r>
      <w:r>
        <w:rPr>
          <w:spacing w:val="72"/>
          <w:sz w:val="24"/>
        </w:rPr>
        <w:t xml:space="preserve">  </w:t>
      </w:r>
      <w:r>
        <w:rPr>
          <w:sz w:val="24"/>
        </w:rPr>
        <w:t>формирования</w:t>
      </w:r>
      <w:r>
        <w:rPr>
          <w:spacing w:val="71"/>
          <w:sz w:val="24"/>
        </w:rPr>
        <w:t xml:space="preserve">  </w:t>
      </w:r>
      <w:r>
        <w:rPr>
          <w:sz w:val="24"/>
        </w:rPr>
        <w:t>внутренней</w:t>
      </w:r>
      <w:r>
        <w:rPr>
          <w:spacing w:val="71"/>
          <w:sz w:val="24"/>
        </w:rPr>
        <w:t xml:space="preserve">  </w:t>
      </w:r>
      <w:r>
        <w:rPr>
          <w:sz w:val="24"/>
        </w:rPr>
        <w:t>позиции</w:t>
      </w:r>
      <w:r>
        <w:rPr>
          <w:spacing w:val="71"/>
          <w:sz w:val="24"/>
        </w:rPr>
        <w:t xml:space="preserve">  </w:t>
      </w:r>
      <w:r>
        <w:rPr>
          <w:sz w:val="24"/>
        </w:rPr>
        <w:t>личности</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pPr>
        <w:pStyle w:val="a3"/>
        <w:tabs>
          <w:tab w:val="left" w:pos="9236"/>
        </w:tabs>
        <w:spacing w:before="239" w:line="360" w:lineRule="auto"/>
        <w:ind w:right="852" w:firstLine="0"/>
      </w:pPr>
      <w:r>
        <w:t>и проявляются в индивидуальных социально значимых качествах, которые выражаются прежде всего в</w:t>
      </w:r>
      <w:r>
        <w:rPr>
          <w:spacing w:val="-1"/>
        </w:rPr>
        <w:t xml:space="preserve"> </w:t>
      </w:r>
      <w:r>
        <w:t>готовности</w:t>
      </w:r>
      <w:r>
        <w:rPr>
          <w:spacing w:val="-3"/>
        </w:rPr>
        <w:t xml:space="preserve"> </w:t>
      </w:r>
      <w:r>
        <w:t>обучающихся к саморазвитию, самостоятельности, инициативе и личностному самоопределению; осмысленному ведению здорового и безопасного</w:t>
      </w:r>
      <w:r>
        <w:rPr>
          <w:spacing w:val="80"/>
        </w:rPr>
        <w:t xml:space="preserve"> </w:t>
      </w:r>
      <w:r>
        <w:t xml:space="preserve">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w:t>
      </w:r>
      <w:r>
        <w:rPr>
          <w:spacing w:val="-2"/>
        </w:rPr>
        <w:t>ценностного</w:t>
      </w:r>
      <w:r>
        <w:tab/>
      </w:r>
      <w:r>
        <w:rPr>
          <w:spacing w:val="-2"/>
        </w:rPr>
        <w:t>отношения</w:t>
      </w:r>
    </w:p>
    <w:p w:rsidR="00E66D4E" w:rsidRDefault="00864435">
      <w:pPr>
        <w:pStyle w:val="a3"/>
        <w:spacing w:before="1"/>
        <w:ind w:firstLine="0"/>
      </w:pPr>
      <w:r>
        <w:t>к</w:t>
      </w:r>
      <w:r>
        <w:rPr>
          <w:spacing w:val="-6"/>
        </w:rPr>
        <w:t xml:space="preserve"> </w:t>
      </w:r>
      <w:r>
        <w:t>себе,</w:t>
      </w:r>
      <w:r>
        <w:rPr>
          <w:spacing w:val="-3"/>
        </w:rPr>
        <w:t xml:space="preserve"> </w:t>
      </w:r>
      <w:r>
        <w:t>к</w:t>
      </w:r>
      <w:r>
        <w:rPr>
          <w:spacing w:val="-6"/>
        </w:rPr>
        <w:t xml:space="preserve"> </w:t>
      </w:r>
      <w:r>
        <w:t>окружающим</w:t>
      </w:r>
      <w:r>
        <w:rPr>
          <w:spacing w:val="-2"/>
        </w:rPr>
        <w:t xml:space="preserve"> </w:t>
      </w:r>
      <w:r>
        <w:t>людям</w:t>
      </w:r>
      <w:r>
        <w:rPr>
          <w:spacing w:val="-2"/>
        </w:rPr>
        <w:t xml:space="preserve"> </w:t>
      </w:r>
      <w:r>
        <w:t>и</w:t>
      </w:r>
      <w:r>
        <w:rPr>
          <w:spacing w:val="-11"/>
        </w:rPr>
        <w:t xml:space="preserve"> </w:t>
      </w:r>
      <w:r>
        <w:t>к</w:t>
      </w:r>
      <w:r>
        <w:rPr>
          <w:spacing w:val="-5"/>
        </w:rPr>
        <w:t xml:space="preserve"> </w:t>
      </w:r>
      <w:r>
        <w:t>жизни</w:t>
      </w:r>
      <w:r>
        <w:rPr>
          <w:spacing w:val="-11"/>
        </w:rPr>
        <w:t xml:space="preserve"> </w:t>
      </w:r>
      <w:r>
        <w:t>в</w:t>
      </w:r>
      <w:r>
        <w:rPr>
          <w:spacing w:val="-7"/>
        </w:rPr>
        <w:t xml:space="preserve"> </w:t>
      </w:r>
      <w:r>
        <w:rPr>
          <w:spacing w:val="-2"/>
        </w:rPr>
        <w:t>целом.</w:t>
      </w:r>
    </w:p>
    <w:p w:rsidR="00E66D4E" w:rsidRDefault="00864435" w:rsidP="00E43EAE">
      <w:pPr>
        <w:pStyle w:val="a5"/>
        <w:numPr>
          <w:ilvl w:val="2"/>
          <w:numId w:val="19"/>
        </w:numPr>
        <w:tabs>
          <w:tab w:val="left" w:pos="2572"/>
        </w:tabs>
        <w:spacing w:before="136" w:line="360" w:lineRule="auto"/>
        <w:ind w:right="859" w:firstLine="709"/>
        <w:jc w:val="both"/>
        <w:rPr>
          <w:sz w:val="24"/>
        </w:rPr>
      </w:pPr>
      <w:r>
        <w:rPr>
          <w:sz w:val="24"/>
        </w:rPr>
        <w:t xml:space="preserve">Личностные результаты, формируемые в ходе изучения учебного предмета </w:t>
      </w:r>
      <w:r w:rsidR="007E7C0B">
        <w:rPr>
          <w:sz w:val="24"/>
        </w:rPr>
        <w:t>ОСНОВЫ БЕЗОПАСНОСТИ И ЗАЩИТЫ РОДИНЫ</w:t>
      </w:r>
      <w:r>
        <w:rPr>
          <w:sz w:val="24"/>
        </w:rPr>
        <w:t>, должны отражать готовность обучающихся руководствоваться системой позитивных</w:t>
      </w:r>
      <w:r>
        <w:rPr>
          <w:spacing w:val="80"/>
          <w:w w:val="150"/>
          <w:sz w:val="24"/>
        </w:rPr>
        <w:t xml:space="preserve">  </w:t>
      </w:r>
      <w:r>
        <w:rPr>
          <w:sz w:val="24"/>
        </w:rPr>
        <w:t>ценностных</w:t>
      </w:r>
      <w:r>
        <w:rPr>
          <w:spacing w:val="80"/>
          <w:w w:val="150"/>
          <w:sz w:val="24"/>
        </w:rPr>
        <w:t xml:space="preserve">  </w:t>
      </w:r>
      <w:r>
        <w:rPr>
          <w:sz w:val="24"/>
        </w:rPr>
        <w:t>ориентаций</w:t>
      </w:r>
      <w:r>
        <w:rPr>
          <w:spacing w:val="80"/>
          <w:w w:val="150"/>
          <w:sz w:val="24"/>
        </w:rPr>
        <w:t xml:space="preserve">  </w:t>
      </w:r>
      <w:r>
        <w:rPr>
          <w:sz w:val="24"/>
        </w:rPr>
        <w:t>и</w:t>
      </w:r>
      <w:r>
        <w:rPr>
          <w:spacing w:val="80"/>
          <w:w w:val="150"/>
          <w:sz w:val="24"/>
        </w:rPr>
        <w:t xml:space="preserve">  </w:t>
      </w:r>
      <w:r>
        <w:rPr>
          <w:sz w:val="24"/>
        </w:rPr>
        <w:t>расширение</w:t>
      </w:r>
      <w:r>
        <w:rPr>
          <w:spacing w:val="80"/>
          <w:w w:val="150"/>
          <w:sz w:val="24"/>
        </w:rPr>
        <w:t xml:space="preserve">  </w:t>
      </w:r>
      <w:r>
        <w:rPr>
          <w:sz w:val="24"/>
        </w:rPr>
        <w:t>опыта</w:t>
      </w:r>
      <w:r>
        <w:rPr>
          <w:spacing w:val="80"/>
          <w:w w:val="150"/>
          <w:sz w:val="24"/>
        </w:rPr>
        <w:t xml:space="preserve">  </w:t>
      </w:r>
      <w:r>
        <w:rPr>
          <w:sz w:val="24"/>
        </w:rPr>
        <w:t>деятельности</w:t>
      </w:r>
      <w:r>
        <w:rPr>
          <w:spacing w:val="80"/>
          <w:sz w:val="24"/>
        </w:rPr>
        <w:t xml:space="preserve"> </w:t>
      </w:r>
      <w:r>
        <w:rPr>
          <w:sz w:val="24"/>
        </w:rPr>
        <w:t>на её основе.</w:t>
      </w:r>
    </w:p>
    <w:p w:rsidR="00E66D4E" w:rsidRDefault="00864435" w:rsidP="00E43EAE">
      <w:pPr>
        <w:pStyle w:val="a5"/>
        <w:numPr>
          <w:ilvl w:val="2"/>
          <w:numId w:val="19"/>
        </w:numPr>
        <w:tabs>
          <w:tab w:val="left" w:pos="2573"/>
        </w:tabs>
        <w:spacing w:line="274" w:lineRule="exact"/>
        <w:ind w:left="2573" w:hanging="841"/>
        <w:jc w:val="both"/>
        <w:rPr>
          <w:sz w:val="24"/>
        </w:rPr>
      </w:pPr>
      <w:r>
        <w:rPr>
          <w:sz w:val="24"/>
        </w:rPr>
        <w:t>Личностные</w:t>
      </w:r>
      <w:r>
        <w:rPr>
          <w:spacing w:val="-14"/>
          <w:sz w:val="24"/>
        </w:rPr>
        <w:t xml:space="preserve"> </w:t>
      </w:r>
      <w:r>
        <w:rPr>
          <w:sz w:val="24"/>
        </w:rPr>
        <w:t>результаты</w:t>
      </w:r>
      <w:r>
        <w:rPr>
          <w:spacing w:val="-13"/>
          <w:sz w:val="24"/>
        </w:rPr>
        <w:t xml:space="preserve"> </w:t>
      </w:r>
      <w:r>
        <w:rPr>
          <w:sz w:val="24"/>
        </w:rPr>
        <w:t>изучения</w:t>
      </w:r>
      <w:r>
        <w:rPr>
          <w:spacing w:val="-13"/>
          <w:sz w:val="24"/>
        </w:rPr>
        <w:t xml:space="preserve"> </w:t>
      </w:r>
      <w:r w:rsidR="007E7C0B">
        <w:rPr>
          <w:sz w:val="24"/>
        </w:rPr>
        <w:t>ОСНОВЫ БЕЗОПАСНОСТИ И ЗАЩИТЫ РОДИНЫ</w:t>
      </w:r>
      <w:r>
        <w:rPr>
          <w:spacing w:val="-13"/>
          <w:sz w:val="24"/>
        </w:rPr>
        <w:t xml:space="preserve"> </w:t>
      </w:r>
      <w:r>
        <w:rPr>
          <w:spacing w:val="-2"/>
          <w:sz w:val="24"/>
        </w:rPr>
        <w:t>включают:</w:t>
      </w:r>
    </w:p>
    <w:p w:rsidR="00E66D4E" w:rsidRDefault="00864435" w:rsidP="00E43EAE">
      <w:pPr>
        <w:pStyle w:val="a5"/>
        <w:numPr>
          <w:ilvl w:val="0"/>
          <w:numId w:val="17"/>
        </w:numPr>
        <w:tabs>
          <w:tab w:val="left" w:pos="1994"/>
        </w:tabs>
        <w:spacing w:before="136"/>
        <w:ind w:left="1994" w:hanging="262"/>
        <w:jc w:val="both"/>
        <w:rPr>
          <w:sz w:val="24"/>
        </w:rPr>
      </w:pPr>
      <w:r>
        <w:rPr>
          <w:spacing w:val="-2"/>
          <w:sz w:val="24"/>
        </w:rPr>
        <w:t>патриотическое</w:t>
      </w:r>
      <w:r>
        <w:rPr>
          <w:spacing w:val="6"/>
          <w:sz w:val="24"/>
        </w:rPr>
        <w:t xml:space="preserve"> </w:t>
      </w:r>
      <w:r>
        <w:rPr>
          <w:spacing w:val="-2"/>
          <w:sz w:val="24"/>
        </w:rPr>
        <w:t>воспитание:</w:t>
      </w:r>
    </w:p>
    <w:p w:rsidR="00E66D4E" w:rsidRDefault="00864435">
      <w:pPr>
        <w:pStyle w:val="a3"/>
        <w:spacing w:before="137" w:line="360" w:lineRule="auto"/>
        <w:ind w:left="1022" w:right="849"/>
      </w:pPr>
      <w:r>
        <w:t>осознание</w:t>
      </w:r>
      <w:r>
        <w:rPr>
          <w:spacing w:val="80"/>
          <w:w w:val="150"/>
        </w:rPr>
        <w:t xml:space="preserve">  </w:t>
      </w:r>
      <w:r>
        <w:t>российской</w:t>
      </w:r>
      <w:r>
        <w:rPr>
          <w:spacing w:val="80"/>
          <w:w w:val="150"/>
        </w:rPr>
        <w:t xml:space="preserve">  </w:t>
      </w:r>
      <w:r>
        <w:t>гражданской</w:t>
      </w:r>
      <w:r>
        <w:rPr>
          <w:spacing w:val="80"/>
          <w:w w:val="150"/>
        </w:rPr>
        <w:t xml:space="preserve">  </w:t>
      </w:r>
      <w:r>
        <w:t>идентичности</w:t>
      </w:r>
      <w:r>
        <w:rPr>
          <w:spacing w:val="80"/>
          <w:w w:val="150"/>
        </w:rPr>
        <w:t xml:space="preserve">  </w:t>
      </w:r>
      <w:r>
        <w:t>в</w:t>
      </w:r>
      <w:r>
        <w:rPr>
          <w:spacing w:val="80"/>
          <w:w w:val="15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66D4E" w:rsidRDefault="00864435">
      <w:pPr>
        <w:pStyle w:val="a3"/>
        <w:spacing w:line="357" w:lineRule="auto"/>
        <w:ind w:left="1022" w:right="853"/>
      </w:pPr>
      <w:r>
        <w:t>формирование</w:t>
      </w:r>
      <w:r>
        <w:rPr>
          <w:spacing w:val="80"/>
        </w:rPr>
        <w:t xml:space="preserve"> </w:t>
      </w:r>
      <w:r>
        <w:t>чувства</w:t>
      </w:r>
      <w:r>
        <w:rPr>
          <w:spacing w:val="80"/>
        </w:rPr>
        <w:t xml:space="preserve"> </w:t>
      </w:r>
      <w:r>
        <w:t>гордости</w:t>
      </w:r>
      <w:r>
        <w:rPr>
          <w:spacing w:val="80"/>
        </w:rPr>
        <w:t xml:space="preserve"> </w:t>
      </w:r>
      <w:r>
        <w:t>за</w:t>
      </w:r>
      <w:r>
        <w:rPr>
          <w:spacing w:val="80"/>
        </w:rPr>
        <w:t xml:space="preserve"> </w:t>
      </w:r>
      <w:r>
        <w:t>свою</w:t>
      </w:r>
      <w:r>
        <w:rPr>
          <w:spacing w:val="80"/>
        </w:rPr>
        <w:t xml:space="preserve"> </w:t>
      </w:r>
      <w:r>
        <w:t>Родину,</w:t>
      </w:r>
      <w:r>
        <w:rPr>
          <w:spacing w:val="80"/>
          <w:w w:val="150"/>
        </w:rPr>
        <w:t xml:space="preserve"> </w:t>
      </w:r>
      <w:r>
        <w:t>ответственного</w:t>
      </w:r>
      <w:r>
        <w:rPr>
          <w:spacing w:val="79"/>
          <w:w w:val="150"/>
        </w:rPr>
        <w:t xml:space="preserve"> </w:t>
      </w:r>
      <w:r>
        <w:t>отношения</w:t>
      </w:r>
      <w:r>
        <w:rPr>
          <w:spacing w:val="40"/>
        </w:rPr>
        <w:t xml:space="preserve"> </w:t>
      </w:r>
      <w:r>
        <w:t>к выполнению конституционного долга – защите Отечества;</w:t>
      </w:r>
    </w:p>
    <w:p w:rsidR="00E66D4E" w:rsidRDefault="00864435" w:rsidP="00E43EAE">
      <w:pPr>
        <w:pStyle w:val="a5"/>
        <w:numPr>
          <w:ilvl w:val="0"/>
          <w:numId w:val="17"/>
        </w:numPr>
        <w:tabs>
          <w:tab w:val="left" w:pos="1994"/>
        </w:tabs>
        <w:spacing w:before="5"/>
        <w:ind w:left="1994" w:hanging="262"/>
        <w:jc w:val="both"/>
        <w:rPr>
          <w:sz w:val="24"/>
        </w:rPr>
      </w:pPr>
      <w:r>
        <w:rPr>
          <w:sz w:val="24"/>
        </w:rPr>
        <w:t>гражданское</w:t>
      </w:r>
      <w:r>
        <w:rPr>
          <w:spacing w:val="-15"/>
          <w:sz w:val="24"/>
        </w:rPr>
        <w:t xml:space="preserve"> </w:t>
      </w:r>
      <w:r>
        <w:rPr>
          <w:spacing w:val="-2"/>
          <w:sz w:val="24"/>
        </w:rPr>
        <w:t>воспитание:</w:t>
      </w:r>
    </w:p>
    <w:p w:rsidR="00E66D4E" w:rsidRDefault="00864435">
      <w:pPr>
        <w:pStyle w:val="a3"/>
        <w:spacing w:before="137" w:line="360" w:lineRule="auto"/>
        <w:ind w:left="1022" w:right="856"/>
      </w:pPr>
      <w:r>
        <w:t>готовность к выполнению обязанностей гражданина и реализации его прав, уважение</w:t>
      </w:r>
      <w:r>
        <w:rPr>
          <w:spacing w:val="40"/>
        </w:rPr>
        <w:t xml:space="preserve">  </w:t>
      </w:r>
      <w:r>
        <w:t>прав,</w:t>
      </w:r>
      <w:r>
        <w:rPr>
          <w:spacing w:val="40"/>
        </w:rPr>
        <w:t xml:space="preserve">  </w:t>
      </w:r>
      <w:r>
        <w:t>свобод</w:t>
      </w:r>
      <w:r>
        <w:rPr>
          <w:spacing w:val="40"/>
        </w:rPr>
        <w:t xml:space="preserve">  </w:t>
      </w:r>
      <w:r>
        <w:t>и</w:t>
      </w:r>
      <w:r>
        <w:rPr>
          <w:spacing w:val="40"/>
        </w:rPr>
        <w:t xml:space="preserve">  </w:t>
      </w:r>
      <w:r>
        <w:t>законных</w:t>
      </w:r>
      <w:r>
        <w:rPr>
          <w:spacing w:val="40"/>
        </w:rPr>
        <w:t xml:space="preserve">  </w:t>
      </w:r>
      <w:r>
        <w:t>интересов</w:t>
      </w:r>
      <w:r>
        <w:rPr>
          <w:spacing w:val="40"/>
        </w:rPr>
        <w:t xml:space="preserve">  </w:t>
      </w:r>
      <w:r>
        <w:t>других</w:t>
      </w:r>
      <w:r>
        <w:rPr>
          <w:spacing w:val="39"/>
        </w:rPr>
        <w:t xml:space="preserve">  </w:t>
      </w:r>
      <w:r>
        <w:t>людей;</w:t>
      </w:r>
      <w:r>
        <w:rPr>
          <w:spacing w:val="39"/>
        </w:rPr>
        <w:t xml:space="preserve">  </w:t>
      </w:r>
      <w:r>
        <w:t>активное</w:t>
      </w:r>
      <w:r>
        <w:rPr>
          <w:spacing w:val="40"/>
        </w:rPr>
        <w:t xml:space="preserve">  </w:t>
      </w:r>
      <w:r>
        <w:t>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w:t>
      </w:r>
      <w:r>
        <w:rPr>
          <w:spacing w:val="63"/>
        </w:rPr>
        <w:t xml:space="preserve">  </w:t>
      </w:r>
      <w:r>
        <w:t>в</w:t>
      </w:r>
      <w:r>
        <w:rPr>
          <w:spacing w:val="63"/>
        </w:rPr>
        <w:t xml:space="preserve">  </w:t>
      </w:r>
      <w:r>
        <w:t>жизни</w:t>
      </w:r>
      <w:r>
        <w:rPr>
          <w:spacing w:val="64"/>
        </w:rPr>
        <w:t xml:space="preserve">  </w:t>
      </w:r>
      <w:r>
        <w:t>человека;</w:t>
      </w:r>
      <w:r>
        <w:rPr>
          <w:spacing w:val="60"/>
        </w:rPr>
        <w:t xml:space="preserve">  </w:t>
      </w:r>
      <w:r>
        <w:t>представление</w:t>
      </w:r>
      <w:r>
        <w:rPr>
          <w:spacing w:val="63"/>
        </w:rPr>
        <w:t xml:space="preserve">  </w:t>
      </w:r>
      <w:r>
        <w:t>об</w:t>
      </w:r>
      <w:r>
        <w:rPr>
          <w:spacing w:val="59"/>
        </w:rPr>
        <w:t xml:space="preserve">  </w:t>
      </w:r>
      <w:r>
        <w:t>основных</w:t>
      </w:r>
      <w:r>
        <w:rPr>
          <w:spacing w:val="61"/>
        </w:rPr>
        <w:t xml:space="preserve">  </w:t>
      </w:r>
      <w:r>
        <w:t>правах,</w:t>
      </w:r>
      <w:r>
        <w:rPr>
          <w:spacing w:val="64"/>
        </w:rPr>
        <w:t xml:space="preserve">  </w:t>
      </w:r>
      <w:r>
        <w:rPr>
          <w:spacing w:val="-2"/>
        </w:rPr>
        <w:t>свободах</w:t>
      </w:r>
    </w:p>
    <w:p w:rsidR="00E66D4E" w:rsidRDefault="00864435">
      <w:pPr>
        <w:pStyle w:val="a3"/>
        <w:spacing w:line="357" w:lineRule="auto"/>
        <w:ind w:left="1022" w:right="855" w:hanging="1"/>
      </w:pPr>
      <w:r>
        <w:t>и обязанностях гражданина, социальных</w:t>
      </w:r>
      <w:r>
        <w:rPr>
          <w:spacing w:val="-2"/>
        </w:rPr>
        <w:t xml:space="preserve"> </w:t>
      </w:r>
      <w:r>
        <w:t>нормах и правилах межличностных</w:t>
      </w:r>
      <w:r>
        <w:rPr>
          <w:spacing w:val="-1"/>
        </w:rPr>
        <w:t xml:space="preserve"> </w:t>
      </w:r>
      <w:r>
        <w:t>отношений в поликультурном</w:t>
      </w:r>
      <w:r>
        <w:rPr>
          <w:spacing w:val="57"/>
          <w:w w:val="150"/>
        </w:rPr>
        <w:t xml:space="preserve">    </w:t>
      </w:r>
      <w:r>
        <w:t>и</w:t>
      </w:r>
      <w:r>
        <w:rPr>
          <w:spacing w:val="57"/>
          <w:w w:val="150"/>
        </w:rPr>
        <w:t xml:space="preserve">    </w:t>
      </w:r>
      <w:r>
        <w:t>многоконфессиональном</w:t>
      </w:r>
      <w:r>
        <w:rPr>
          <w:spacing w:val="56"/>
          <w:w w:val="150"/>
        </w:rPr>
        <w:t xml:space="preserve">    </w:t>
      </w:r>
      <w:r>
        <w:t>обществе;</w:t>
      </w:r>
      <w:r>
        <w:rPr>
          <w:spacing w:val="56"/>
          <w:w w:val="150"/>
        </w:rPr>
        <w:t xml:space="preserve">    </w:t>
      </w:r>
      <w:r>
        <w:rPr>
          <w:spacing w:val="-2"/>
        </w:rPr>
        <w:t>представление</w:t>
      </w:r>
    </w:p>
    <w:p w:rsidR="00E66D4E" w:rsidRDefault="00864435">
      <w:pPr>
        <w:pStyle w:val="a3"/>
        <w:spacing w:before="4" w:line="357" w:lineRule="auto"/>
        <w:ind w:left="1022" w:right="852" w:firstLine="0"/>
      </w:pPr>
      <w:r>
        <w:t>о способах противодействия коррупции; готовность к разнообразной совместной деятельности,</w:t>
      </w:r>
      <w:r>
        <w:rPr>
          <w:spacing w:val="80"/>
          <w:w w:val="150"/>
        </w:rPr>
        <w:t xml:space="preserve"> </w:t>
      </w:r>
      <w:r>
        <w:t>стремление</w:t>
      </w:r>
      <w:r>
        <w:rPr>
          <w:spacing w:val="80"/>
          <w:w w:val="150"/>
        </w:rPr>
        <w:t xml:space="preserve"> </w:t>
      </w:r>
      <w:r>
        <w:t>к</w:t>
      </w:r>
      <w:r>
        <w:rPr>
          <w:spacing w:val="80"/>
          <w:w w:val="150"/>
        </w:rPr>
        <w:t xml:space="preserve"> </w:t>
      </w:r>
      <w:r>
        <w:t>взаимопониманию</w:t>
      </w:r>
      <w:r>
        <w:rPr>
          <w:spacing w:val="80"/>
          <w:w w:val="150"/>
        </w:rPr>
        <w:t xml:space="preserve"> </w:t>
      </w:r>
      <w:r>
        <w:t>и</w:t>
      </w:r>
      <w:r>
        <w:rPr>
          <w:spacing w:val="80"/>
          <w:w w:val="150"/>
        </w:rPr>
        <w:t xml:space="preserve"> </w:t>
      </w:r>
      <w:r>
        <w:t>взаимопомощи,</w:t>
      </w:r>
      <w:r>
        <w:rPr>
          <w:spacing w:val="80"/>
          <w:w w:val="150"/>
        </w:rPr>
        <w:t xml:space="preserve"> </w:t>
      </w:r>
      <w:r>
        <w:t>активное</w:t>
      </w:r>
      <w:r>
        <w:rPr>
          <w:spacing w:val="80"/>
          <w:w w:val="150"/>
        </w:rPr>
        <w:t xml:space="preserve"> </w:t>
      </w:r>
      <w:r>
        <w:t>участие в школьном самоуправлении; готовность к участию в гуманитарной деятельности (волонтёрство, помощь людям, нуждающимся в ней);</w:t>
      </w:r>
    </w:p>
    <w:p w:rsidR="00E66D4E" w:rsidRDefault="00864435">
      <w:pPr>
        <w:pStyle w:val="a3"/>
        <w:spacing w:before="5" w:line="362" w:lineRule="auto"/>
        <w:ind w:left="1022" w:right="861"/>
      </w:pPr>
      <w: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0"/>
      </w:pPr>
      <w:r>
        <w:t>понимание</w:t>
      </w:r>
      <w:r>
        <w:rPr>
          <w:spacing w:val="80"/>
        </w:rPr>
        <w:t xml:space="preserve"> </w:t>
      </w:r>
      <w:r>
        <w:t>и</w:t>
      </w:r>
      <w:r>
        <w:rPr>
          <w:spacing w:val="80"/>
        </w:rPr>
        <w:t xml:space="preserve"> </w:t>
      </w:r>
      <w:r>
        <w:t>признание</w:t>
      </w:r>
      <w:r>
        <w:rPr>
          <w:spacing w:val="80"/>
        </w:rPr>
        <w:t xml:space="preserve"> </w:t>
      </w:r>
      <w:r>
        <w:t>особой</w:t>
      </w:r>
      <w:r>
        <w:rPr>
          <w:spacing w:val="80"/>
        </w:rPr>
        <w:t xml:space="preserve"> </w:t>
      </w:r>
      <w:r>
        <w:t>роли</w:t>
      </w:r>
      <w:r>
        <w:rPr>
          <w:spacing w:val="80"/>
        </w:rPr>
        <w:t xml:space="preserve"> </w:t>
      </w:r>
      <w:r>
        <w:t>России</w:t>
      </w:r>
      <w:r>
        <w:rPr>
          <w:spacing w:val="80"/>
        </w:rPr>
        <w:t xml:space="preserve"> </w:t>
      </w:r>
      <w:r>
        <w:t>в</w:t>
      </w:r>
      <w:r>
        <w:rPr>
          <w:spacing w:val="80"/>
        </w:rPr>
        <w:t xml:space="preserve"> </w:t>
      </w:r>
      <w:r>
        <w:t>обеспечении</w:t>
      </w:r>
      <w:r>
        <w:rPr>
          <w:spacing w:val="80"/>
        </w:rPr>
        <w:t xml:space="preserve"> </w:t>
      </w:r>
      <w:r>
        <w:t>государственной и</w:t>
      </w:r>
      <w:r>
        <w:rPr>
          <w:spacing w:val="40"/>
        </w:rPr>
        <w:t xml:space="preserve">  </w:t>
      </w:r>
      <w:r>
        <w:t>международной</w:t>
      </w:r>
      <w:r>
        <w:rPr>
          <w:spacing w:val="40"/>
        </w:rPr>
        <w:t xml:space="preserve">  </w:t>
      </w:r>
      <w:r>
        <w:t>безопасности,</w:t>
      </w:r>
      <w:r>
        <w:rPr>
          <w:spacing w:val="40"/>
        </w:rPr>
        <w:t xml:space="preserve">  </w:t>
      </w:r>
      <w:r>
        <w:t>обороны</w:t>
      </w:r>
      <w:r>
        <w:rPr>
          <w:spacing w:val="40"/>
        </w:rPr>
        <w:t xml:space="preserve">  </w:t>
      </w:r>
      <w:r>
        <w:t>страны,</w:t>
      </w:r>
      <w:r>
        <w:rPr>
          <w:spacing w:val="40"/>
        </w:rPr>
        <w:t xml:space="preserve">  </w:t>
      </w:r>
      <w:r>
        <w:t>осмысление</w:t>
      </w:r>
      <w:r>
        <w:rPr>
          <w:spacing w:val="40"/>
        </w:rPr>
        <w:t xml:space="preserve">  </w:t>
      </w:r>
      <w:r>
        <w:t>роли</w:t>
      </w:r>
      <w:r>
        <w:rPr>
          <w:spacing w:val="40"/>
        </w:rPr>
        <w:t xml:space="preserve">  </w:t>
      </w:r>
      <w:r>
        <w:t>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66D4E" w:rsidRDefault="00864435">
      <w:pPr>
        <w:pStyle w:val="a3"/>
        <w:tabs>
          <w:tab w:val="left" w:pos="3449"/>
          <w:tab w:val="left" w:pos="5692"/>
          <w:tab w:val="left" w:pos="6521"/>
          <w:tab w:val="left" w:pos="9234"/>
        </w:tabs>
        <w:spacing w:line="360" w:lineRule="auto"/>
        <w:ind w:right="858"/>
      </w:pPr>
      <w: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w:t>
      </w:r>
      <w:r>
        <w:rPr>
          <w:spacing w:val="-2"/>
        </w:rPr>
        <w:t>веротерпимости,</w:t>
      </w:r>
      <w:r>
        <w:tab/>
      </w:r>
      <w:r>
        <w:rPr>
          <w:spacing w:val="-2"/>
        </w:rPr>
        <w:t>уважительного</w:t>
      </w:r>
      <w:r>
        <w:tab/>
      </w:r>
      <w:r>
        <w:rPr>
          <w:spacing w:val="-10"/>
        </w:rPr>
        <w:t>и</w:t>
      </w:r>
      <w:r>
        <w:tab/>
      </w:r>
      <w:r>
        <w:rPr>
          <w:spacing w:val="-2"/>
        </w:rPr>
        <w:t>доброжелательного</w:t>
      </w:r>
      <w:r>
        <w:tab/>
      </w:r>
      <w:r>
        <w:rPr>
          <w:spacing w:val="-2"/>
        </w:rPr>
        <w:t>отношения</w:t>
      </w:r>
    </w:p>
    <w:p w:rsidR="00E66D4E" w:rsidRDefault="00864435">
      <w:pPr>
        <w:pStyle w:val="a3"/>
        <w:spacing w:line="357" w:lineRule="auto"/>
        <w:ind w:right="865" w:firstLine="0"/>
      </w:pPr>
      <w:r>
        <w:t>к другому человеку, его мнению, развитие способности к конструктивному диалогу с другими людьми;</w:t>
      </w:r>
    </w:p>
    <w:p w:rsidR="00E66D4E" w:rsidRDefault="00864435" w:rsidP="00E43EAE">
      <w:pPr>
        <w:pStyle w:val="a5"/>
        <w:numPr>
          <w:ilvl w:val="0"/>
          <w:numId w:val="17"/>
        </w:numPr>
        <w:tabs>
          <w:tab w:val="left" w:pos="1994"/>
        </w:tabs>
        <w:spacing w:before="5"/>
        <w:ind w:left="1994" w:hanging="262"/>
        <w:jc w:val="both"/>
        <w:rPr>
          <w:sz w:val="24"/>
        </w:rPr>
      </w:pPr>
      <w:r>
        <w:rPr>
          <w:spacing w:val="-2"/>
          <w:sz w:val="24"/>
        </w:rPr>
        <w:t>духовно-нравственное</w:t>
      </w:r>
      <w:r>
        <w:rPr>
          <w:spacing w:val="6"/>
          <w:sz w:val="24"/>
        </w:rPr>
        <w:t xml:space="preserve"> </w:t>
      </w:r>
      <w:r>
        <w:rPr>
          <w:spacing w:val="-2"/>
          <w:sz w:val="24"/>
        </w:rPr>
        <w:t>воспитание:</w:t>
      </w:r>
    </w:p>
    <w:p w:rsidR="00E66D4E" w:rsidRDefault="00864435">
      <w:pPr>
        <w:pStyle w:val="a3"/>
        <w:spacing w:before="136" w:line="357" w:lineRule="auto"/>
        <w:ind w:right="857"/>
      </w:pPr>
      <w:r>
        <w:t>ориентация на моральные ценности и нормы в ситуациях нравственного выбора; готовность</w:t>
      </w:r>
      <w:r>
        <w:rPr>
          <w:spacing w:val="77"/>
          <w:w w:val="150"/>
        </w:rPr>
        <w:t xml:space="preserve">  </w:t>
      </w:r>
      <w:r>
        <w:t>оценивать</w:t>
      </w:r>
      <w:r>
        <w:rPr>
          <w:spacing w:val="77"/>
          <w:w w:val="150"/>
        </w:rPr>
        <w:t xml:space="preserve">  </w:t>
      </w:r>
      <w:r>
        <w:t>своё</w:t>
      </w:r>
      <w:r>
        <w:rPr>
          <w:spacing w:val="79"/>
          <w:w w:val="150"/>
        </w:rPr>
        <w:t xml:space="preserve">  </w:t>
      </w:r>
      <w:r>
        <w:t>поведение</w:t>
      </w:r>
      <w:r>
        <w:rPr>
          <w:spacing w:val="78"/>
          <w:w w:val="150"/>
        </w:rPr>
        <w:t xml:space="preserve">  </w:t>
      </w:r>
      <w:r>
        <w:t>и</w:t>
      </w:r>
      <w:r>
        <w:rPr>
          <w:spacing w:val="79"/>
          <w:w w:val="150"/>
        </w:rPr>
        <w:t xml:space="preserve">  </w:t>
      </w:r>
      <w:r>
        <w:t>поступки,</w:t>
      </w:r>
      <w:r>
        <w:rPr>
          <w:spacing w:val="53"/>
        </w:rPr>
        <w:t xml:space="preserve">   </w:t>
      </w:r>
      <w:r>
        <w:t>а</w:t>
      </w:r>
      <w:r>
        <w:rPr>
          <w:spacing w:val="79"/>
          <w:w w:val="150"/>
        </w:rPr>
        <w:t xml:space="preserve">  </w:t>
      </w:r>
      <w:r>
        <w:t>также</w:t>
      </w:r>
      <w:r>
        <w:rPr>
          <w:spacing w:val="79"/>
          <w:w w:val="150"/>
        </w:rPr>
        <w:t xml:space="preserve">  </w:t>
      </w:r>
      <w:r>
        <w:rPr>
          <w:spacing w:val="-2"/>
        </w:rPr>
        <w:t>поведение</w:t>
      </w:r>
    </w:p>
    <w:p w:rsidR="00E66D4E" w:rsidRDefault="00864435">
      <w:pPr>
        <w:pStyle w:val="a3"/>
        <w:spacing w:before="2" w:line="360" w:lineRule="auto"/>
        <w:ind w:right="855" w:firstLine="0"/>
      </w:pPr>
      <w: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66D4E" w:rsidRDefault="00864435">
      <w:pPr>
        <w:pStyle w:val="a3"/>
        <w:spacing w:line="360" w:lineRule="auto"/>
        <w:ind w:right="857"/>
      </w:pPr>
      <w:r>
        <w:t xml:space="preserve">развитие ответственного отношения к ведению здорового образа жизни, </w:t>
      </w:r>
      <w:r>
        <w:rPr>
          <w:position w:val="1"/>
        </w:rPr>
        <w:t>исключающего употребление наркотиков, алкого</w:t>
      </w:r>
      <w:r>
        <w:t>ля, курения и нанесение иного вреда собственному здоровью и здоровью окружающих;</w:t>
      </w:r>
    </w:p>
    <w:p w:rsidR="00E66D4E" w:rsidRDefault="00864435">
      <w:pPr>
        <w:pStyle w:val="a3"/>
        <w:spacing w:line="357" w:lineRule="auto"/>
        <w:ind w:right="860"/>
      </w:pPr>
      <w:r>
        <w:t>формирование личности безопасного типа, осознанного и ответственного отношения к личной безопасности и безопасности других людей;</w:t>
      </w:r>
    </w:p>
    <w:p w:rsidR="00E66D4E" w:rsidRDefault="00864435" w:rsidP="00E43EAE">
      <w:pPr>
        <w:pStyle w:val="a5"/>
        <w:numPr>
          <w:ilvl w:val="0"/>
          <w:numId w:val="17"/>
        </w:numPr>
        <w:tabs>
          <w:tab w:val="left" w:pos="1994"/>
        </w:tabs>
        <w:spacing w:before="2"/>
        <w:ind w:left="1994" w:hanging="262"/>
        <w:jc w:val="both"/>
        <w:rPr>
          <w:sz w:val="24"/>
        </w:rPr>
      </w:pPr>
      <w:r>
        <w:rPr>
          <w:spacing w:val="-2"/>
          <w:sz w:val="24"/>
        </w:rPr>
        <w:t>эстетическое</w:t>
      </w:r>
      <w:r>
        <w:rPr>
          <w:spacing w:val="5"/>
          <w:sz w:val="24"/>
        </w:rPr>
        <w:t xml:space="preserve"> </w:t>
      </w:r>
      <w:r>
        <w:rPr>
          <w:spacing w:val="-2"/>
          <w:sz w:val="24"/>
        </w:rPr>
        <w:t>воспитание:</w:t>
      </w:r>
    </w:p>
    <w:p w:rsidR="00E66D4E" w:rsidRDefault="00864435">
      <w:pPr>
        <w:pStyle w:val="a3"/>
        <w:spacing w:before="142" w:line="357" w:lineRule="auto"/>
        <w:ind w:left="1022" w:right="852"/>
      </w:pPr>
      <w:r>
        <w:t>формирование</w:t>
      </w:r>
      <w:r>
        <w:rPr>
          <w:spacing w:val="-7"/>
        </w:rPr>
        <w:t xml:space="preserve"> </w:t>
      </w:r>
      <w:r>
        <w:t>гармоничной</w:t>
      </w:r>
      <w:r>
        <w:rPr>
          <w:spacing w:val="-6"/>
        </w:rPr>
        <w:t xml:space="preserve"> </w:t>
      </w:r>
      <w:r>
        <w:t>личности, развитие</w:t>
      </w:r>
      <w:r>
        <w:rPr>
          <w:spacing w:val="-2"/>
        </w:rPr>
        <w:t xml:space="preserve"> </w:t>
      </w:r>
      <w:r>
        <w:t>способности</w:t>
      </w:r>
      <w:r>
        <w:rPr>
          <w:spacing w:val="-2"/>
        </w:rPr>
        <w:t xml:space="preserve"> </w:t>
      </w:r>
      <w:r>
        <w:t>воспринимать,</w:t>
      </w:r>
      <w:r>
        <w:rPr>
          <w:spacing w:val="-5"/>
        </w:rPr>
        <w:t xml:space="preserve"> </w:t>
      </w:r>
      <w:r>
        <w:t>ценить и создавать прекрасное в повседневной жизни;</w:t>
      </w:r>
    </w:p>
    <w:p w:rsidR="00E66D4E" w:rsidRDefault="00864435">
      <w:pPr>
        <w:pStyle w:val="a3"/>
        <w:spacing w:before="2" w:line="357" w:lineRule="auto"/>
        <w:ind w:left="1022" w:right="862"/>
      </w:pPr>
      <w:r>
        <w:t>понимание взаимозависимости счастливого юношества и безопасного личного поведения в повседневной жизни;</w:t>
      </w:r>
    </w:p>
    <w:p w:rsidR="00E66D4E" w:rsidRDefault="00864435" w:rsidP="00E43EAE">
      <w:pPr>
        <w:pStyle w:val="a5"/>
        <w:numPr>
          <w:ilvl w:val="0"/>
          <w:numId w:val="17"/>
        </w:numPr>
        <w:tabs>
          <w:tab w:val="left" w:pos="1994"/>
        </w:tabs>
        <w:spacing w:before="7"/>
        <w:ind w:left="1994" w:hanging="262"/>
        <w:jc w:val="both"/>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E66D4E" w:rsidRDefault="00864435">
      <w:pPr>
        <w:pStyle w:val="a3"/>
        <w:spacing w:before="136" w:line="360" w:lineRule="auto"/>
        <w:ind w:left="1022" w:right="857"/>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w:t>
      </w:r>
      <w:r>
        <w:rPr>
          <w:spacing w:val="-8"/>
        </w:rPr>
        <w:t xml:space="preserve"> </w:t>
      </w:r>
      <w:r>
        <w:t>деятельности,</w:t>
      </w:r>
      <w:r>
        <w:rPr>
          <w:spacing w:val="-6"/>
        </w:rPr>
        <w:t xml:space="preserve"> </w:t>
      </w:r>
      <w:r>
        <w:t>установка</w:t>
      </w:r>
      <w:r>
        <w:rPr>
          <w:spacing w:val="-2"/>
        </w:rPr>
        <w:t xml:space="preserve"> </w:t>
      </w:r>
      <w:r>
        <w:t>на</w:t>
      </w:r>
      <w:r>
        <w:rPr>
          <w:spacing w:val="-7"/>
        </w:rPr>
        <w:t xml:space="preserve"> </w:t>
      </w:r>
      <w:r>
        <w:t>осмысление</w:t>
      </w:r>
      <w:r>
        <w:rPr>
          <w:spacing w:val="-7"/>
        </w:rPr>
        <w:t xml:space="preserve"> </w:t>
      </w:r>
      <w:r>
        <w:t>опыта,</w:t>
      </w:r>
      <w:r>
        <w:rPr>
          <w:spacing w:val="-6"/>
        </w:rPr>
        <w:t xml:space="preserve"> </w:t>
      </w:r>
      <w:r>
        <w:t>наблюдений,</w:t>
      </w:r>
      <w:r>
        <w:rPr>
          <w:spacing w:val="-1"/>
        </w:rPr>
        <w:t xml:space="preserve"> </w:t>
      </w:r>
      <w:r>
        <w:t xml:space="preserve">поступков и стремление совершенствовать пути достижения индивидуального и коллективного </w:t>
      </w:r>
      <w:r>
        <w:rPr>
          <w:spacing w:val="-2"/>
        </w:rPr>
        <w:t>благополучия;</w:t>
      </w:r>
    </w:p>
    <w:p w:rsidR="00E66D4E" w:rsidRDefault="00864435">
      <w:pPr>
        <w:pStyle w:val="a3"/>
        <w:spacing w:line="362" w:lineRule="auto"/>
        <w:ind w:left="1022" w:right="858"/>
      </w:pPr>
      <w:r>
        <w:t>формирование современной научной картины мира, понимание причин, механизмов</w:t>
      </w:r>
      <w:r>
        <w:rPr>
          <w:spacing w:val="52"/>
          <w:w w:val="150"/>
        </w:rPr>
        <w:t xml:space="preserve">  </w:t>
      </w:r>
      <w:r>
        <w:t>возникновения</w:t>
      </w:r>
      <w:r>
        <w:rPr>
          <w:spacing w:val="54"/>
          <w:w w:val="150"/>
        </w:rPr>
        <w:t xml:space="preserve">  </w:t>
      </w:r>
      <w:r>
        <w:t>и</w:t>
      </w:r>
      <w:r>
        <w:rPr>
          <w:spacing w:val="52"/>
          <w:w w:val="150"/>
        </w:rPr>
        <w:t xml:space="preserve">  </w:t>
      </w:r>
      <w:r>
        <w:t>последствий</w:t>
      </w:r>
      <w:r>
        <w:rPr>
          <w:spacing w:val="54"/>
          <w:w w:val="150"/>
        </w:rPr>
        <w:t xml:space="preserve">  </w:t>
      </w:r>
      <w:r>
        <w:t>распространённых</w:t>
      </w:r>
      <w:r>
        <w:rPr>
          <w:spacing w:val="52"/>
          <w:w w:val="150"/>
        </w:rPr>
        <w:t xml:space="preserve">  </w:t>
      </w:r>
      <w:r>
        <w:t>видов</w:t>
      </w:r>
      <w:r>
        <w:rPr>
          <w:spacing w:val="52"/>
          <w:w w:val="150"/>
        </w:rPr>
        <w:t xml:space="preserve">  </w:t>
      </w:r>
      <w:r>
        <w:rPr>
          <w:spacing w:val="-2"/>
        </w:rPr>
        <w:t>опасных</w:t>
      </w:r>
    </w:p>
    <w:p w:rsidR="00E66D4E" w:rsidRDefault="00864435">
      <w:pPr>
        <w:pStyle w:val="a3"/>
        <w:spacing w:line="272" w:lineRule="exact"/>
        <w:ind w:left="1022" w:firstLine="0"/>
      </w:pPr>
      <w:r>
        <w:t>и</w:t>
      </w:r>
      <w:r>
        <w:rPr>
          <w:spacing w:val="70"/>
        </w:rPr>
        <w:t xml:space="preserve">  </w:t>
      </w:r>
      <w:r>
        <w:t>чрезвычайных</w:t>
      </w:r>
      <w:r>
        <w:rPr>
          <w:spacing w:val="67"/>
        </w:rPr>
        <w:t xml:space="preserve">  </w:t>
      </w:r>
      <w:r>
        <w:t>ситуаций,</w:t>
      </w:r>
      <w:r>
        <w:rPr>
          <w:spacing w:val="71"/>
        </w:rPr>
        <w:t xml:space="preserve">  </w:t>
      </w:r>
      <w:r>
        <w:t>которые</w:t>
      </w:r>
      <w:r>
        <w:rPr>
          <w:spacing w:val="70"/>
        </w:rPr>
        <w:t xml:space="preserve">  </w:t>
      </w:r>
      <w:r>
        <w:t>могут</w:t>
      </w:r>
      <w:r>
        <w:rPr>
          <w:spacing w:val="70"/>
        </w:rPr>
        <w:t xml:space="preserve">  </w:t>
      </w:r>
      <w:r>
        <w:t>произойти</w:t>
      </w:r>
      <w:r>
        <w:rPr>
          <w:spacing w:val="70"/>
        </w:rPr>
        <w:t xml:space="preserve">  </w:t>
      </w:r>
      <w:r>
        <w:t>во</w:t>
      </w:r>
      <w:r>
        <w:rPr>
          <w:spacing w:val="71"/>
        </w:rPr>
        <w:t xml:space="preserve">  </w:t>
      </w:r>
      <w:r>
        <w:t>время</w:t>
      </w:r>
      <w:r>
        <w:rPr>
          <w:spacing w:val="69"/>
        </w:rPr>
        <w:t xml:space="preserve">  </w:t>
      </w:r>
      <w:r>
        <w:rPr>
          <w:spacing w:val="-2"/>
        </w:rPr>
        <w:t>пребывания</w:t>
      </w:r>
    </w:p>
    <w:p w:rsidR="00E66D4E" w:rsidRDefault="00E66D4E">
      <w:pPr>
        <w:spacing w:line="272" w:lineRule="exact"/>
        <w:sectPr w:rsidR="00E66D4E">
          <w:pgSz w:w="11920" w:h="16840"/>
          <w:pgMar w:top="940" w:right="0" w:bottom="280" w:left="680" w:header="711" w:footer="0" w:gutter="0"/>
          <w:cols w:space="720"/>
        </w:sectPr>
      </w:pPr>
    </w:p>
    <w:p w:rsidR="00E66D4E" w:rsidRDefault="00864435">
      <w:pPr>
        <w:pStyle w:val="a3"/>
        <w:spacing w:before="239" w:line="357" w:lineRule="auto"/>
        <w:ind w:right="860" w:firstLine="0"/>
      </w:pPr>
      <w:r>
        <w:t>в</w:t>
      </w:r>
      <w:r>
        <w:rPr>
          <w:spacing w:val="80"/>
          <w:w w:val="150"/>
        </w:rPr>
        <w:t xml:space="preserve"> </w:t>
      </w:r>
      <w:r>
        <w:t>различных</w:t>
      </w:r>
      <w:r>
        <w:rPr>
          <w:spacing w:val="80"/>
          <w:w w:val="150"/>
        </w:rPr>
        <w:t xml:space="preserve"> </w:t>
      </w:r>
      <w:r>
        <w:t>средах</w:t>
      </w:r>
      <w:r>
        <w:rPr>
          <w:spacing w:val="80"/>
          <w:w w:val="150"/>
        </w:rPr>
        <w:t xml:space="preserve"> </w:t>
      </w:r>
      <w:r>
        <w:t>(бытовые</w:t>
      </w:r>
      <w:r>
        <w:rPr>
          <w:spacing w:val="80"/>
          <w:w w:val="150"/>
        </w:rPr>
        <w:t xml:space="preserve"> </w:t>
      </w:r>
      <w:r>
        <w:t>условия,</w:t>
      </w:r>
      <w:r>
        <w:rPr>
          <w:spacing w:val="80"/>
          <w:w w:val="150"/>
        </w:rPr>
        <w:t xml:space="preserve"> </w:t>
      </w:r>
      <w:r>
        <w:t>дорожное</w:t>
      </w:r>
      <w:r>
        <w:rPr>
          <w:spacing w:val="80"/>
          <w:w w:val="150"/>
        </w:rPr>
        <w:t xml:space="preserve"> </w:t>
      </w:r>
      <w:r>
        <w:t>движение,</w:t>
      </w:r>
      <w:r>
        <w:rPr>
          <w:spacing w:val="80"/>
          <w:w w:val="150"/>
        </w:rPr>
        <w:t xml:space="preserve"> </w:t>
      </w:r>
      <w:r>
        <w:t>общественные</w:t>
      </w:r>
      <w:r>
        <w:rPr>
          <w:spacing w:val="80"/>
          <w:w w:val="150"/>
        </w:rPr>
        <w:t xml:space="preserve"> </w:t>
      </w:r>
      <w:r>
        <w:t>места и социум, природа, коммуникационные связи и каналы);</w:t>
      </w:r>
    </w:p>
    <w:p w:rsidR="00E66D4E" w:rsidRDefault="00864435">
      <w:pPr>
        <w:pStyle w:val="a3"/>
        <w:spacing w:before="8" w:line="357" w:lineRule="auto"/>
        <w:ind w:right="857"/>
      </w:pPr>
      <w:r>
        <w:t>установка на осмысление опыта, наблюдений и поступков, овладение</w:t>
      </w:r>
      <w:r>
        <w:rPr>
          <w:spacing w:val="40"/>
        </w:rPr>
        <w:t xml:space="preserve"> </w:t>
      </w:r>
      <w:r>
        <w:t>способностью</w:t>
      </w:r>
      <w:r>
        <w:rPr>
          <w:spacing w:val="40"/>
        </w:rPr>
        <w:t xml:space="preserve">  </w:t>
      </w:r>
      <w:r>
        <w:t>оценивать</w:t>
      </w:r>
      <w:r>
        <w:rPr>
          <w:spacing w:val="40"/>
        </w:rPr>
        <w:t xml:space="preserve">  </w:t>
      </w:r>
      <w:r>
        <w:t>и</w:t>
      </w:r>
      <w:r>
        <w:rPr>
          <w:spacing w:val="40"/>
        </w:rPr>
        <w:t xml:space="preserve">  </w:t>
      </w:r>
      <w:r>
        <w:t>прогнозировать</w:t>
      </w:r>
      <w:r>
        <w:rPr>
          <w:spacing w:val="80"/>
          <w:w w:val="150"/>
        </w:rPr>
        <w:t xml:space="preserve"> </w:t>
      </w:r>
      <w:r>
        <w:t>неблагоприятные</w:t>
      </w:r>
      <w:r>
        <w:rPr>
          <w:spacing w:val="40"/>
        </w:rPr>
        <w:t xml:space="preserve">  </w:t>
      </w:r>
      <w:r>
        <w:t>факторы</w:t>
      </w:r>
      <w:r>
        <w:rPr>
          <w:spacing w:val="80"/>
          <w:w w:val="150"/>
        </w:rPr>
        <w:t xml:space="preserve"> </w:t>
      </w:r>
      <w:r>
        <w:t>обстановки и принимать обоснованные решения в опасной (чрезвычайной) ситуации с учётом реальных условий и возможностей;</w:t>
      </w:r>
    </w:p>
    <w:p w:rsidR="00E66D4E" w:rsidRDefault="00864435" w:rsidP="00E43EAE">
      <w:pPr>
        <w:pStyle w:val="a5"/>
        <w:numPr>
          <w:ilvl w:val="0"/>
          <w:numId w:val="17"/>
        </w:numPr>
        <w:tabs>
          <w:tab w:val="left" w:pos="1994"/>
          <w:tab w:val="left" w:pos="3822"/>
          <w:tab w:val="left" w:pos="5703"/>
          <w:tab w:val="left" w:pos="7845"/>
          <w:tab w:val="left" w:pos="9456"/>
        </w:tabs>
        <w:spacing w:before="9" w:line="357" w:lineRule="auto"/>
        <w:ind w:left="1023" w:right="857" w:firstLine="709"/>
        <w:jc w:val="both"/>
        <w:rPr>
          <w:sz w:val="24"/>
        </w:rPr>
      </w:pPr>
      <w:r>
        <w:rPr>
          <w:spacing w:val="-2"/>
          <w:sz w:val="24"/>
        </w:rPr>
        <w:t>физическое</w:t>
      </w:r>
      <w:r>
        <w:rPr>
          <w:sz w:val="24"/>
        </w:rPr>
        <w:tab/>
      </w:r>
      <w:r>
        <w:rPr>
          <w:spacing w:val="-2"/>
          <w:sz w:val="24"/>
        </w:rPr>
        <w:t>воспитание,</w:t>
      </w:r>
      <w:r>
        <w:rPr>
          <w:sz w:val="24"/>
        </w:rPr>
        <w:tab/>
      </w:r>
      <w:r>
        <w:rPr>
          <w:spacing w:val="-2"/>
          <w:sz w:val="24"/>
        </w:rPr>
        <w:t>формирование</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E66D4E" w:rsidRDefault="00864435">
      <w:pPr>
        <w:pStyle w:val="a3"/>
        <w:spacing w:before="2" w:line="357" w:lineRule="auto"/>
        <w:ind w:right="856"/>
      </w:pPr>
      <w:r>
        <w:t xml:space="preserve">понимание личностного смысла изучения учебного предмета </w:t>
      </w:r>
      <w:r w:rsidR="007E7C0B">
        <w:t>ОСНОВЫ БЕЗОПАСНОСТИ И ЗАЩИТЫ РОДИНЫ</w:t>
      </w:r>
      <w:r>
        <w:t>, его значения для</w:t>
      </w:r>
      <w:r>
        <w:rPr>
          <w:spacing w:val="65"/>
        </w:rPr>
        <w:t xml:space="preserve">   </w:t>
      </w:r>
      <w:r>
        <w:t>безопасной</w:t>
      </w:r>
      <w:r>
        <w:rPr>
          <w:spacing w:val="67"/>
        </w:rPr>
        <w:t xml:space="preserve">   </w:t>
      </w:r>
      <w:r>
        <w:t>и</w:t>
      </w:r>
      <w:r>
        <w:rPr>
          <w:spacing w:val="66"/>
        </w:rPr>
        <w:t xml:space="preserve">   </w:t>
      </w:r>
      <w:r>
        <w:t>продуктивной</w:t>
      </w:r>
      <w:r>
        <w:rPr>
          <w:spacing w:val="65"/>
        </w:rPr>
        <w:t xml:space="preserve">   </w:t>
      </w:r>
      <w:r>
        <w:t>жизнедеятельности</w:t>
      </w:r>
      <w:r>
        <w:rPr>
          <w:spacing w:val="65"/>
        </w:rPr>
        <w:t xml:space="preserve">   </w:t>
      </w:r>
      <w:r>
        <w:t>человека,</w:t>
      </w:r>
      <w:r>
        <w:rPr>
          <w:spacing w:val="66"/>
        </w:rPr>
        <w:t xml:space="preserve">   </w:t>
      </w:r>
      <w:r>
        <w:rPr>
          <w:spacing w:val="-2"/>
        </w:rPr>
        <w:t>общества</w:t>
      </w:r>
    </w:p>
    <w:p w:rsidR="00E66D4E" w:rsidRDefault="00864435">
      <w:pPr>
        <w:pStyle w:val="a3"/>
        <w:spacing w:before="8"/>
        <w:ind w:firstLine="0"/>
      </w:pPr>
      <w:r>
        <w:t>и</w:t>
      </w:r>
      <w:r>
        <w:rPr>
          <w:spacing w:val="1"/>
        </w:rPr>
        <w:t xml:space="preserve"> </w:t>
      </w:r>
      <w:r>
        <w:rPr>
          <w:spacing w:val="-2"/>
        </w:rPr>
        <w:t>государства;</w:t>
      </w:r>
    </w:p>
    <w:p w:rsidR="00E66D4E" w:rsidRDefault="00864435">
      <w:pPr>
        <w:pStyle w:val="a3"/>
        <w:tabs>
          <w:tab w:val="left" w:pos="3305"/>
          <w:tab w:val="left" w:pos="6115"/>
          <w:tab w:val="left" w:pos="7204"/>
          <w:tab w:val="left" w:pos="9342"/>
        </w:tabs>
        <w:spacing w:before="136" w:line="360" w:lineRule="auto"/>
        <w:ind w:right="857"/>
      </w:pPr>
      <w:r>
        <w:t>осознание</w:t>
      </w:r>
      <w:r>
        <w:rPr>
          <w:spacing w:val="40"/>
        </w:rPr>
        <w:t xml:space="preserve">  </w:t>
      </w:r>
      <w:r>
        <w:t>ценности</w:t>
      </w:r>
      <w:r>
        <w:rPr>
          <w:spacing w:val="40"/>
        </w:rPr>
        <w:t xml:space="preserve">  </w:t>
      </w:r>
      <w:r>
        <w:t>жизни;</w:t>
      </w:r>
      <w:r>
        <w:rPr>
          <w:spacing w:val="40"/>
        </w:rPr>
        <w:t xml:space="preserve">  </w:t>
      </w:r>
      <w:r>
        <w:t>ответственное</w:t>
      </w:r>
      <w:r>
        <w:rPr>
          <w:spacing w:val="40"/>
        </w:rPr>
        <w:t xml:space="preserve">  </w:t>
      </w:r>
      <w:r>
        <w:t>отношение</w:t>
      </w:r>
      <w:r>
        <w:rPr>
          <w:spacing w:val="40"/>
        </w:rPr>
        <w:t xml:space="preserve">  </w:t>
      </w:r>
      <w:r>
        <w:t>к</w:t>
      </w:r>
      <w:r>
        <w:rPr>
          <w:spacing w:val="40"/>
        </w:rPr>
        <w:t xml:space="preserve">  </w:t>
      </w:r>
      <w:r>
        <w:t>своему</w:t>
      </w:r>
      <w:r>
        <w:rPr>
          <w:spacing w:val="40"/>
        </w:rPr>
        <w:t xml:space="preserve">  </w:t>
      </w:r>
      <w:r>
        <w:t xml:space="preserve">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r>
        <w:rPr>
          <w:position w:val="1"/>
        </w:rPr>
        <w:t xml:space="preserve">осознание последствий и неприятие вредных привычек </w:t>
      </w:r>
      <w:r>
        <w:t>(</w:t>
      </w:r>
      <w:r>
        <w:rPr>
          <w:position w:val="1"/>
        </w:rPr>
        <w:t xml:space="preserve">употребление алкоголя, </w:t>
      </w:r>
      <w:r>
        <w:t xml:space="preserve">наркотиков, курение) и иных форм вреда для физического и психического здоровья; </w:t>
      </w:r>
      <w:r>
        <w:rPr>
          <w:position w:val="1"/>
        </w:rPr>
        <w:t xml:space="preserve">соблюдение </w:t>
      </w:r>
      <w:r>
        <w:t>правил безопасности, в том числе навыков безопасного поведения в</w:t>
      </w:r>
      <w:r>
        <w:rPr>
          <w:spacing w:val="80"/>
        </w:rPr>
        <w:t xml:space="preserve"> </w:t>
      </w:r>
      <w:r>
        <w:t xml:space="preserve">интернет-среде; способность адаптироваться к стрессовым ситуациям и меняющимся </w:t>
      </w:r>
      <w:r>
        <w:rPr>
          <w:spacing w:val="-2"/>
        </w:rPr>
        <w:t>социальным,</w:t>
      </w:r>
      <w:r>
        <w:tab/>
      </w:r>
      <w:r>
        <w:rPr>
          <w:spacing w:val="-2"/>
        </w:rPr>
        <w:t>информационным</w:t>
      </w:r>
      <w:r>
        <w:tab/>
      </w:r>
      <w:r>
        <w:rPr>
          <w:spacing w:val="-10"/>
        </w:rPr>
        <w:t>и</w:t>
      </w:r>
      <w:r>
        <w:tab/>
      </w:r>
      <w:r>
        <w:rPr>
          <w:spacing w:val="-2"/>
        </w:rPr>
        <w:t>природным</w:t>
      </w:r>
      <w:r>
        <w:tab/>
      </w:r>
      <w:r>
        <w:rPr>
          <w:spacing w:val="-2"/>
        </w:rPr>
        <w:t xml:space="preserve">условиям, </w:t>
      </w:r>
      <w:r>
        <w:t>в том числе осмысливая собственный опыт и выстраивая дальнейшие цели;</w:t>
      </w:r>
    </w:p>
    <w:p w:rsidR="00E66D4E" w:rsidRDefault="00864435">
      <w:pPr>
        <w:pStyle w:val="a3"/>
        <w:spacing w:line="271" w:lineRule="exact"/>
        <w:ind w:left="1732" w:firstLine="0"/>
      </w:pPr>
      <w:r>
        <w:t>умение</w:t>
      </w:r>
      <w:r>
        <w:rPr>
          <w:spacing w:val="-11"/>
        </w:rPr>
        <w:t xml:space="preserve"> </w:t>
      </w:r>
      <w:r>
        <w:t>принимать</w:t>
      </w:r>
      <w:r>
        <w:rPr>
          <w:spacing w:val="-6"/>
        </w:rPr>
        <w:t xml:space="preserve"> </w:t>
      </w:r>
      <w:r>
        <w:t>себя</w:t>
      </w:r>
      <w:r>
        <w:rPr>
          <w:spacing w:val="-6"/>
        </w:rPr>
        <w:t xml:space="preserve"> </w:t>
      </w:r>
      <w:r>
        <w:t>и</w:t>
      </w:r>
      <w:r>
        <w:rPr>
          <w:spacing w:val="-9"/>
        </w:rPr>
        <w:t xml:space="preserve"> </w:t>
      </w:r>
      <w:r>
        <w:t>других,</w:t>
      </w:r>
      <w:r>
        <w:rPr>
          <w:spacing w:val="-6"/>
        </w:rPr>
        <w:t xml:space="preserve"> </w:t>
      </w:r>
      <w:r>
        <w:t>не</w:t>
      </w:r>
      <w:r>
        <w:rPr>
          <w:spacing w:val="-10"/>
        </w:rPr>
        <w:t xml:space="preserve"> </w:t>
      </w:r>
      <w:r>
        <w:rPr>
          <w:spacing w:val="-2"/>
        </w:rPr>
        <w:t>осуждая;</w:t>
      </w:r>
    </w:p>
    <w:p w:rsidR="00E66D4E" w:rsidRDefault="00864435">
      <w:pPr>
        <w:pStyle w:val="a3"/>
        <w:spacing w:before="136" w:line="362" w:lineRule="auto"/>
        <w:ind w:right="867"/>
      </w:pPr>
      <w:r>
        <w:t>умение осознавать эмоциональное состояние своё и других, уметь управлять собственным эмоциональным состоянием;</w:t>
      </w:r>
    </w:p>
    <w:p w:rsidR="00E66D4E" w:rsidRDefault="00864435">
      <w:pPr>
        <w:pStyle w:val="a3"/>
        <w:spacing w:line="357" w:lineRule="auto"/>
        <w:ind w:right="858"/>
      </w:pPr>
      <w:r>
        <w:t>сформированность</w:t>
      </w:r>
      <w:r>
        <w:rPr>
          <w:spacing w:val="40"/>
        </w:rPr>
        <w:t xml:space="preserve">  </w:t>
      </w:r>
      <w:r>
        <w:t>навыка</w:t>
      </w:r>
      <w:r>
        <w:rPr>
          <w:spacing w:val="40"/>
        </w:rPr>
        <w:t xml:space="preserve">  </w:t>
      </w:r>
      <w:r>
        <w:t>рефлексии,</w:t>
      </w:r>
      <w:r>
        <w:rPr>
          <w:spacing w:val="40"/>
        </w:rPr>
        <w:t xml:space="preserve">  </w:t>
      </w:r>
      <w:r>
        <w:t>признание</w:t>
      </w:r>
      <w:r>
        <w:rPr>
          <w:spacing w:val="40"/>
        </w:rPr>
        <w:t xml:space="preserve">  </w:t>
      </w:r>
      <w:r>
        <w:t>своего</w:t>
      </w:r>
      <w:r>
        <w:rPr>
          <w:spacing w:val="40"/>
        </w:rPr>
        <w:t xml:space="preserve">  </w:t>
      </w:r>
      <w:r>
        <w:t>права</w:t>
      </w:r>
      <w:r>
        <w:rPr>
          <w:spacing w:val="40"/>
        </w:rPr>
        <w:t xml:space="preserve">  </w:t>
      </w:r>
      <w:r>
        <w:t>на</w:t>
      </w:r>
      <w:r>
        <w:rPr>
          <w:spacing w:val="40"/>
        </w:rPr>
        <w:t xml:space="preserve">  </w:t>
      </w:r>
      <w:r>
        <w:t>ошибку и такого же права другого человека;</w:t>
      </w:r>
    </w:p>
    <w:p w:rsidR="00E66D4E" w:rsidRDefault="00864435" w:rsidP="00E43EAE">
      <w:pPr>
        <w:pStyle w:val="a5"/>
        <w:numPr>
          <w:ilvl w:val="0"/>
          <w:numId w:val="17"/>
        </w:numPr>
        <w:tabs>
          <w:tab w:val="left" w:pos="1994"/>
        </w:tabs>
        <w:ind w:left="1994" w:hanging="262"/>
        <w:jc w:val="both"/>
        <w:rPr>
          <w:sz w:val="24"/>
        </w:rPr>
      </w:pPr>
      <w:r>
        <w:rPr>
          <w:sz w:val="24"/>
        </w:rPr>
        <w:t>трудовое</w:t>
      </w:r>
      <w:r>
        <w:rPr>
          <w:spacing w:val="-13"/>
          <w:sz w:val="24"/>
        </w:rPr>
        <w:t xml:space="preserve"> </w:t>
      </w:r>
      <w:r>
        <w:rPr>
          <w:spacing w:val="-2"/>
          <w:sz w:val="24"/>
        </w:rPr>
        <w:t>воспитание:</w:t>
      </w:r>
    </w:p>
    <w:p w:rsidR="00E66D4E" w:rsidRDefault="00864435">
      <w:pPr>
        <w:pStyle w:val="a3"/>
        <w:tabs>
          <w:tab w:val="left" w:pos="5338"/>
          <w:tab w:val="left" w:pos="9097"/>
        </w:tabs>
        <w:spacing w:before="140" w:line="360" w:lineRule="auto"/>
        <w:ind w:left="1022" w:right="853"/>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w:t>
      </w:r>
      <w:r>
        <w:rPr>
          <w:spacing w:val="-2"/>
        </w:rPr>
        <w:t>индивидуальной</w:t>
      </w:r>
      <w:r>
        <w:tab/>
      </w:r>
      <w:r>
        <w:rPr>
          <w:spacing w:val="-2"/>
        </w:rPr>
        <w:t>траектории</w:t>
      </w:r>
      <w:r>
        <w:tab/>
      </w:r>
      <w:r>
        <w:rPr>
          <w:spacing w:val="-2"/>
        </w:rPr>
        <w:t>образования</w:t>
      </w:r>
    </w:p>
    <w:p w:rsidR="00E66D4E" w:rsidRDefault="00864435">
      <w:pPr>
        <w:pStyle w:val="a3"/>
        <w:spacing w:line="271" w:lineRule="exact"/>
        <w:ind w:left="1022" w:firstLine="0"/>
      </w:pPr>
      <w:r>
        <w:t>и</w:t>
      </w:r>
      <w:r>
        <w:rPr>
          <w:spacing w:val="-5"/>
        </w:rPr>
        <w:t xml:space="preserve"> </w:t>
      </w:r>
      <w:r>
        <w:t>жизненных</w:t>
      </w:r>
      <w:r>
        <w:rPr>
          <w:spacing w:val="-8"/>
        </w:rPr>
        <w:t xml:space="preserve"> </w:t>
      </w:r>
      <w:r>
        <w:t>планов</w:t>
      </w:r>
      <w:r>
        <w:rPr>
          <w:spacing w:val="-4"/>
        </w:rPr>
        <w:t xml:space="preserve"> </w:t>
      </w:r>
      <w:r>
        <w:t>с</w:t>
      </w:r>
      <w:r>
        <w:rPr>
          <w:spacing w:val="-13"/>
        </w:rPr>
        <w:t xml:space="preserve"> </w:t>
      </w:r>
      <w:r>
        <w:t>учётом</w:t>
      </w:r>
      <w:r>
        <w:rPr>
          <w:spacing w:val="-4"/>
        </w:rPr>
        <w:t xml:space="preserve"> </w:t>
      </w:r>
      <w:r>
        <w:t>личных</w:t>
      </w:r>
      <w:r>
        <w:rPr>
          <w:spacing w:val="-9"/>
        </w:rPr>
        <w:t xml:space="preserve"> </w:t>
      </w:r>
      <w:r>
        <w:t>и</w:t>
      </w:r>
      <w:r>
        <w:rPr>
          <w:spacing w:val="-8"/>
        </w:rPr>
        <w:t xml:space="preserve"> </w:t>
      </w:r>
      <w:r>
        <w:t>общественных</w:t>
      </w:r>
      <w:r>
        <w:rPr>
          <w:spacing w:val="-12"/>
        </w:rPr>
        <w:t xml:space="preserve"> </w:t>
      </w:r>
      <w:r>
        <w:t>интересов</w:t>
      </w:r>
      <w:r>
        <w:rPr>
          <w:spacing w:val="-9"/>
        </w:rPr>
        <w:t xml:space="preserve"> </w:t>
      </w:r>
      <w:r>
        <w:t>и</w:t>
      </w:r>
      <w:r>
        <w:rPr>
          <w:spacing w:val="-9"/>
        </w:rPr>
        <w:t xml:space="preserve"> </w:t>
      </w:r>
      <w:r>
        <w:rPr>
          <w:spacing w:val="-2"/>
        </w:rPr>
        <w:t>потребностей;</w:t>
      </w:r>
    </w:p>
    <w:p w:rsidR="00E66D4E" w:rsidRDefault="00E66D4E">
      <w:pPr>
        <w:spacing w:line="271" w:lineRule="exact"/>
        <w:sectPr w:rsidR="00E66D4E">
          <w:pgSz w:w="11920" w:h="16840"/>
          <w:pgMar w:top="940" w:right="0" w:bottom="280" w:left="680" w:header="711" w:footer="0" w:gutter="0"/>
          <w:cols w:space="720"/>
        </w:sectPr>
      </w:pPr>
    </w:p>
    <w:p w:rsidR="00E66D4E" w:rsidRDefault="00864435">
      <w:pPr>
        <w:pStyle w:val="a3"/>
        <w:spacing w:before="239" w:line="360" w:lineRule="auto"/>
        <w:ind w:right="859"/>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66D4E" w:rsidRDefault="00864435">
      <w:pPr>
        <w:pStyle w:val="a3"/>
        <w:spacing w:line="360" w:lineRule="auto"/>
        <w:ind w:right="860"/>
      </w:pPr>
      <w:r>
        <w:t>овладение умениями оказывать первую помощь пострадавшим при потере сознания,</w:t>
      </w:r>
      <w:r>
        <w:rPr>
          <w:spacing w:val="80"/>
        </w:rPr>
        <w:t xml:space="preserve"> </w:t>
      </w:r>
      <w:r>
        <w:t>остановке</w:t>
      </w:r>
      <w:r>
        <w:rPr>
          <w:spacing w:val="77"/>
          <w:w w:val="150"/>
        </w:rPr>
        <w:t xml:space="preserve"> </w:t>
      </w:r>
      <w:r>
        <w:t>дыхания,</w:t>
      </w:r>
      <w:r>
        <w:rPr>
          <w:spacing w:val="79"/>
          <w:w w:val="150"/>
        </w:rPr>
        <w:t xml:space="preserve"> </w:t>
      </w:r>
      <w:r>
        <w:t>наружных</w:t>
      </w:r>
      <w:r>
        <w:rPr>
          <w:spacing w:val="80"/>
        </w:rPr>
        <w:t xml:space="preserve"> </w:t>
      </w:r>
      <w:r>
        <w:t>кровотечениях,</w:t>
      </w:r>
      <w:r>
        <w:rPr>
          <w:spacing w:val="79"/>
          <w:w w:val="150"/>
        </w:rPr>
        <w:t xml:space="preserve"> </w:t>
      </w:r>
      <w:r>
        <w:t>попадании</w:t>
      </w:r>
      <w:r>
        <w:rPr>
          <w:spacing w:val="80"/>
          <w:w w:val="150"/>
        </w:rPr>
        <w:t xml:space="preserve"> </w:t>
      </w:r>
      <w:r>
        <w:t>инородных</w:t>
      </w:r>
      <w:r>
        <w:rPr>
          <w:spacing w:val="80"/>
        </w:rPr>
        <w:t xml:space="preserve"> </w:t>
      </w:r>
      <w:r>
        <w:t xml:space="preserve">тел в верхние дыхательные пути, травмах различных областей тела, ожогах, отморожениях, </w:t>
      </w:r>
      <w:r>
        <w:rPr>
          <w:spacing w:val="-2"/>
        </w:rPr>
        <w:t>отравлениях;</w:t>
      </w:r>
    </w:p>
    <w:p w:rsidR="00E66D4E" w:rsidRDefault="00864435">
      <w:pPr>
        <w:pStyle w:val="a3"/>
        <w:spacing w:line="360" w:lineRule="auto"/>
        <w:ind w:right="853"/>
      </w:pPr>
      <w:r>
        <w:t>установка</w:t>
      </w:r>
      <w:r>
        <w:rPr>
          <w:spacing w:val="40"/>
        </w:rPr>
        <w:t xml:space="preserve">  </w:t>
      </w:r>
      <w:r>
        <w:t>на</w:t>
      </w:r>
      <w:r>
        <w:rPr>
          <w:spacing w:val="40"/>
        </w:rPr>
        <w:t xml:space="preserve">  </w:t>
      </w:r>
      <w:r>
        <w:t>овладение</w:t>
      </w:r>
      <w:r>
        <w:rPr>
          <w:spacing w:val="40"/>
        </w:rPr>
        <w:t xml:space="preserve">  </w:t>
      </w:r>
      <w:r>
        <w:t>знаниями</w:t>
      </w:r>
      <w:r>
        <w:rPr>
          <w:spacing w:val="40"/>
        </w:rPr>
        <w:t xml:space="preserve">  </w:t>
      </w:r>
      <w:r>
        <w:t>и</w:t>
      </w:r>
      <w:r>
        <w:rPr>
          <w:spacing w:val="40"/>
        </w:rPr>
        <w:t xml:space="preserve">  </w:t>
      </w:r>
      <w:r>
        <w:t>умениями</w:t>
      </w:r>
      <w:r>
        <w:rPr>
          <w:spacing w:val="40"/>
        </w:rPr>
        <w:t xml:space="preserve">  </w:t>
      </w:r>
      <w:r>
        <w:t>предупреждения</w:t>
      </w:r>
      <w:r>
        <w:rPr>
          <w:spacing w:val="40"/>
        </w:rPr>
        <w:t xml:space="preserve">  </w:t>
      </w:r>
      <w:r>
        <w:t>опасных</w:t>
      </w:r>
      <w:r>
        <w:rPr>
          <w:spacing w:val="80"/>
          <w:w w:val="150"/>
        </w:rPr>
        <w:t xml:space="preserve"> </w:t>
      </w:r>
      <w: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66D4E" w:rsidRDefault="00864435" w:rsidP="00E43EAE">
      <w:pPr>
        <w:pStyle w:val="a5"/>
        <w:numPr>
          <w:ilvl w:val="0"/>
          <w:numId w:val="17"/>
        </w:numPr>
        <w:tabs>
          <w:tab w:val="left" w:pos="1994"/>
        </w:tabs>
        <w:spacing w:line="274" w:lineRule="exact"/>
        <w:ind w:left="1994" w:hanging="262"/>
        <w:jc w:val="both"/>
        <w:rPr>
          <w:sz w:val="24"/>
        </w:rPr>
      </w:pPr>
      <w:r>
        <w:rPr>
          <w:spacing w:val="-2"/>
          <w:sz w:val="24"/>
        </w:rPr>
        <w:t>экологическое</w:t>
      </w:r>
      <w:r>
        <w:rPr>
          <w:spacing w:val="7"/>
          <w:sz w:val="24"/>
        </w:rPr>
        <w:t xml:space="preserve"> </w:t>
      </w:r>
      <w:r>
        <w:rPr>
          <w:spacing w:val="-2"/>
          <w:sz w:val="24"/>
        </w:rPr>
        <w:t>воспитание:</w:t>
      </w:r>
    </w:p>
    <w:p w:rsidR="00E66D4E" w:rsidRDefault="00864435">
      <w:pPr>
        <w:pStyle w:val="a3"/>
        <w:tabs>
          <w:tab w:val="left" w:pos="3601"/>
          <w:tab w:val="left" w:pos="5496"/>
          <w:tab w:val="left" w:pos="8008"/>
          <w:tab w:val="left" w:pos="9504"/>
        </w:tabs>
        <w:spacing w:before="135" w:line="360" w:lineRule="auto"/>
        <w:ind w:left="1022" w:right="856"/>
      </w:pPr>
      <w:r>
        <w:t>ориентация</w:t>
      </w:r>
      <w:r>
        <w:rPr>
          <w:spacing w:val="40"/>
        </w:rPr>
        <w:t xml:space="preserve">  </w:t>
      </w:r>
      <w:r>
        <w:t>на</w:t>
      </w:r>
      <w:r>
        <w:rPr>
          <w:spacing w:val="80"/>
          <w:w w:val="150"/>
        </w:rPr>
        <w:t xml:space="preserve"> </w:t>
      </w:r>
      <w:r>
        <w:t>применение</w:t>
      </w:r>
      <w:r>
        <w:rPr>
          <w:spacing w:val="40"/>
        </w:rPr>
        <w:t xml:space="preserve">  </w:t>
      </w:r>
      <w:r>
        <w:t>знаний</w:t>
      </w:r>
      <w:r>
        <w:rPr>
          <w:spacing w:val="40"/>
        </w:rPr>
        <w:t xml:space="preserve">  </w:t>
      </w:r>
      <w:r>
        <w:t>из</w:t>
      </w:r>
      <w:r>
        <w:rPr>
          <w:spacing w:val="40"/>
        </w:rPr>
        <w:t xml:space="preserve">  </w:t>
      </w:r>
      <w:r>
        <w:t>социальных</w:t>
      </w:r>
      <w:r>
        <w:rPr>
          <w:spacing w:val="80"/>
          <w:w w:val="150"/>
        </w:rPr>
        <w:t xml:space="preserve"> </w:t>
      </w:r>
      <w:r>
        <w:t>и</w:t>
      </w:r>
      <w:r>
        <w:rPr>
          <w:spacing w:val="40"/>
        </w:rPr>
        <w:t xml:space="preserve">  </w:t>
      </w:r>
      <w:r>
        <w:t>естественных</w:t>
      </w:r>
      <w:r>
        <w:rPr>
          <w:spacing w:val="80"/>
          <w:w w:val="150"/>
        </w:rPr>
        <w:t xml:space="preserve"> </w:t>
      </w:r>
      <w:r>
        <w:t xml:space="preserve">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w:t>
      </w:r>
      <w:r>
        <w:rPr>
          <w:position w:val="1"/>
        </w:rPr>
        <w:t>культу</w:t>
      </w:r>
      <w:r>
        <w:t>ры, осознание глобального характера экологических проблем и путей их решения; активное неприятие</w:t>
      </w:r>
      <w:r>
        <w:rPr>
          <w:spacing w:val="-4"/>
        </w:rPr>
        <w:t xml:space="preserve"> </w:t>
      </w:r>
      <w:r>
        <w:t>действий, приносящих</w:t>
      </w:r>
      <w:r>
        <w:rPr>
          <w:spacing w:val="-8"/>
        </w:rPr>
        <w:t xml:space="preserve"> </w:t>
      </w:r>
      <w:r>
        <w:t>вред</w:t>
      </w:r>
      <w:r>
        <w:rPr>
          <w:spacing w:val="-4"/>
        </w:rPr>
        <w:t xml:space="preserve"> </w:t>
      </w:r>
      <w:r>
        <w:t>окружающей среде;</w:t>
      </w:r>
      <w:r>
        <w:rPr>
          <w:spacing w:val="-4"/>
        </w:rPr>
        <w:t xml:space="preserve"> </w:t>
      </w:r>
      <w:r>
        <w:t>осознание</w:t>
      </w:r>
      <w:r>
        <w:rPr>
          <w:spacing w:val="-4"/>
        </w:rPr>
        <w:t xml:space="preserve"> </w:t>
      </w:r>
      <w:r>
        <w:t>своей</w:t>
      </w:r>
      <w:r>
        <w:rPr>
          <w:spacing w:val="-5"/>
        </w:rPr>
        <w:t xml:space="preserve"> </w:t>
      </w:r>
      <w:r>
        <w:t xml:space="preserve">роли как гражданина и потребителя в условиях взаимосвязи природной, технологической и </w:t>
      </w:r>
      <w:r>
        <w:rPr>
          <w:spacing w:val="-2"/>
        </w:rPr>
        <w:t>социальной</w:t>
      </w:r>
      <w:r>
        <w:tab/>
      </w:r>
      <w:r>
        <w:rPr>
          <w:spacing w:val="-2"/>
        </w:rPr>
        <w:t>сред;</w:t>
      </w:r>
      <w:r>
        <w:tab/>
      </w:r>
      <w:r>
        <w:rPr>
          <w:spacing w:val="-2"/>
        </w:rPr>
        <w:t>готовность</w:t>
      </w:r>
      <w:r>
        <w:tab/>
      </w:r>
      <w:r>
        <w:rPr>
          <w:spacing w:val="-10"/>
        </w:rPr>
        <w:t>к</w:t>
      </w:r>
      <w:r>
        <w:tab/>
      </w:r>
      <w:r>
        <w:rPr>
          <w:spacing w:val="-2"/>
        </w:rPr>
        <w:t xml:space="preserve">участию </w:t>
      </w:r>
      <w:r>
        <w:t>в практической деятельности экологической направленности;</w:t>
      </w:r>
    </w:p>
    <w:p w:rsidR="00E66D4E" w:rsidRDefault="00864435">
      <w:pPr>
        <w:pStyle w:val="a3"/>
        <w:spacing w:line="357" w:lineRule="auto"/>
        <w:ind w:right="856"/>
      </w:pPr>
      <w:r>
        <w:t>освоение основ экологической культуры, методов проектирования собственной безопасной</w:t>
      </w:r>
      <w:r>
        <w:rPr>
          <w:spacing w:val="78"/>
        </w:rPr>
        <w:t xml:space="preserve">    </w:t>
      </w:r>
      <w:r>
        <w:t>жизнедеятельности</w:t>
      </w:r>
      <w:r>
        <w:rPr>
          <w:spacing w:val="79"/>
        </w:rPr>
        <w:t xml:space="preserve">    </w:t>
      </w:r>
      <w:r>
        <w:t>с</w:t>
      </w:r>
      <w:r>
        <w:rPr>
          <w:spacing w:val="79"/>
        </w:rPr>
        <w:t xml:space="preserve">    </w:t>
      </w:r>
      <w:r>
        <w:t>учётом</w:t>
      </w:r>
      <w:r>
        <w:rPr>
          <w:spacing w:val="79"/>
        </w:rPr>
        <w:t xml:space="preserve">    </w:t>
      </w:r>
      <w:r>
        <w:t>природных,</w:t>
      </w:r>
      <w:r>
        <w:rPr>
          <w:spacing w:val="79"/>
        </w:rPr>
        <w:t xml:space="preserve">    </w:t>
      </w:r>
      <w:r>
        <w:rPr>
          <w:spacing w:val="-2"/>
        </w:rPr>
        <w:t>техногенных</w:t>
      </w:r>
    </w:p>
    <w:p w:rsidR="00E66D4E" w:rsidRDefault="00864435">
      <w:pPr>
        <w:pStyle w:val="a3"/>
        <w:spacing w:before="4"/>
        <w:ind w:left="1022" w:firstLine="0"/>
      </w:pPr>
      <w:r>
        <w:t>и</w:t>
      </w:r>
      <w:r>
        <w:rPr>
          <w:spacing w:val="-8"/>
        </w:rPr>
        <w:t xml:space="preserve"> </w:t>
      </w:r>
      <w:r>
        <w:t>социальных</w:t>
      </w:r>
      <w:r>
        <w:rPr>
          <w:spacing w:val="-11"/>
        </w:rPr>
        <w:t xml:space="preserve"> </w:t>
      </w:r>
      <w:r>
        <w:t>рисков</w:t>
      </w:r>
      <w:r>
        <w:rPr>
          <w:spacing w:val="-7"/>
        </w:rPr>
        <w:t xml:space="preserve"> </w:t>
      </w:r>
      <w:r>
        <w:t>на</w:t>
      </w:r>
      <w:r>
        <w:rPr>
          <w:spacing w:val="-12"/>
        </w:rPr>
        <w:t xml:space="preserve"> </w:t>
      </w:r>
      <w:r>
        <w:t>территории</w:t>
      </w:r>
      <w:r>
        <w:rPr>
          <w:spacing w:val="-11"/>
        </w:rPr>
        <w:t xml:space="preserve"> </w:t>
      </w:r>
      <w:r>
        <w:rPr>
          <w:spacing w:val="-2"/>
        </w:rPr>
        <w:t>проживания.</w:t>
      </w:r>
    </w:p>
    <w:p w:rsidR="00E66D4E" w:rsidRDefault="00864435" w:rsidP="00E43EAE">
      <w:pPr>
        <w:pStyle w:val="a5"/>
        <w:numPr>
          <w:ilvl w:val="2"/>
          <w:numId w:val="19"/>
        </w:numPr>
        <w:tabs>
          <w:tab w:val="left" w:pos="2570"/>
        </w:tabs>
        <w:spacing w:before="136" w:line="348" w:lineRule="auto"/>
        <w:ind w:left="1022" w:right="856" w:firstLine="709"/>
        <w:jc w:val="both"/>
        <w:rPr>
          <w:sz w:val="24"/>
        </w:rPr>
      </w:pPr>
      <w:r>
        <w:rPr>
          <w:sz w:val="24"/>
        </w:rPr>
        <w:t xml:space="preserve">В результате изучения </w:t>
      </w:r>
      <w:r w:rsidR="007E7C0B">
        <w:rPr>
          <w:sz w:val="24"/>
        </w:rPr>
        <w:t>ОСНОВЫ БЕЗОПАСНОСТИ И ЗАЩИТЫ РОДИНЫ</w:t>
      </w:r>
      <w:r>
        <w:rPr>
          <w:sz w:val="24"/>
        </w:rPr>
        <w:t xml:space="preserve">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66D4E" w:rsidRDefault="00864435" w:rsidP="00E43EAE">
      <w:pPr>
        <w:pStyle w:val="a5"/>
        <w:numPr>
          <w:ilvl w:val="3"/>
          <w:numId w:val="19"/>
        </w:numPr>
        <w:tabs>
          <w:tab w:val="left" w:pos="2748"/>
        </w:tabs>
        <w:spacing w:line="350" w:lineRule="auto"/>
        <w:ind w:right="857" w:firstLine="709"/>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E66D4E" w:rsidRDefault="00864435">
      <w:pPr>
        <w:pStyle w:val="a3"/>
        <w:spacing w:line="271" w:lineRule="exact"/>
        <w:ind w:left="1732" w:firstLine="0"/>
      </w:pPr>
      <w:r>
        <w:t>выявлять</w:t>
      </w:r>
      <w:r>
        <w:rPr>
          <w:spacing w:val="-11"/>
        </w:rPr>
        <w:t xml:space="preserve"> </w:t>
      </w:r>
      <w:r>
        <w:t>и</w:t>
      </w:r>
      <w:r>
        <w:rPr>
          <w:spacing w:val="-14"/>
        </w:rPr>
        <w:t xml:space="preserve"> </w:t>
      </w:r>
      <w:r>
        <w:t>характеризовать</w:t>
      </w:r>
      <w:r>
        <w:rPr>
          <w:spacing w:val="-15"/>
        </w:rPr>
        <w:t xml:space="preserve"> </w:t>
      </w:r>
      <w:r>
        <w:t>существенные</w:t>
      </w:r>
      <w:r>
        <w:rPr>
          <w:spacing w:val="-11"/>
        </w:rPr>
        <w:t xml:space="preserve"> </w:t>
      </w:r>
      <w:r>
        <w:t>признаки</w:t>
      </w:r>
      <w:r>
        <w:rPr>
          <w:spacing w:val="-14"/>
        </w:rPr>
        <w:t xml:space="preserve"> </w:t>
      </w:r>
      <w:r>
        <w:t>объектов</w:t>
      </w:r>
      <w:r>
        <w:rPr>
          <w:spacing w:val="-12"/>
        </w:rPr>
        <w:t xml:space="preserve"> </w:t>
      </w:r>
      <w:r>
        <w:rPr>
          <w:spacing w:val="-2"/>
        </w:rPr>
        <w:t>(явлений);</w:t>
      </w:r>
    </w:p>
    <w:p w:rsidR="00E66D4E" w:rsidRDefault="00864435">
      <w:pPr>
        <w:pStyle w:val="a3"/>
        <w:spacing w:before="133"/>
        <w:ind w:left="1732" w:firstLine="0"/>
      </w:pPr>
      <w:r>
        <w:t>устанавливать</w:t>
      </w:r>
      <w:r>
        <w:rPr>
          <w:spacing w:val="70"/>
        </w:rPr>
        <w:t xml:space="preserve">    </w:t>
      </w:r>
      <w:r>
        <w:t>существенный</w:t>
      </w:r>
      <w:r>
        <w:rPr>
          <w:spacing w:val="71"/>
        </w:rPr>
        <w:t xml:space="preserve">    </w:t>
      </w:r>
      <w:r>
        <w:t>признак</w:t>
      </w:r>
      <w:r>
        <w:rPr>
          <w:spacing w:val="70"/>
        </w:rPr>
        <w:t xml:space="preserve">    </w:t>
      </w:r>
      <w:r>
        <w:t>классификации,</w:t>
      </w:r>
      <w:r>
        <w:rPr>
          <w:spacing w:val="71"/>
        </w:rPr>
        <w:t xml:space="preserve">    </w:t>
      </w:r>
      <w:r>
        <w:rPr>
          <w:spacing w:val="-2"/>
        </w:rPr>
        <w:t>основания</w:t>
      </w:r>
    </w:p>
    <w:p w:rsidR="00E66D4E" w:rsidRDefault="00864435">
      <w:pPr>
        <w:pStyle w:val="a3"/>
        <w:spacing w:before="141"/>
        <w:ind w:left="1022" w:firstLine="0"/>
      </w:pPr>
      <w:r>
        <w:t>для</w:t>
      </w:r>
      <w:r>
        <w:rPr>
          <w:spacing w:val="-8"/>
        </w:rPr>
        <w:t xml:space="preserve"> </w:t>
      </w:r>
      <w:r>
        <w:t>обобщения</w:t>
      </w:r>
      <w:r>
        <w:rPr>
          <w:spacing w:val="-12"/>
        </w:rPr>
        <w:t xml:space="preserve"> </w:t>
      </w:r>
      <w:r>
        <w:t>и</w:t>
      </w:r>
      <w:r>
        <w:rPr>
          <w:spacing w:val="-9"/>
        </w:rPr>
        <w:t xml:space="preserve"> </w:t>
      </w:r>
      <w:r>
        <w:t>сравнения,</w:t>
      </w:r>
      <w:r>
        <w:rPr>
          <w:spacing w:val="-10"/>
        </w:rPr>
        <w:t xml:space="preserve"> </w:t>
      </w:r>
      <w:r>
        <w:t>критерии</w:t>
      </w:r>
      <w:r>
        <w:rPr>
          <w:spacing w:val="-9"/>
        </w:rPr>
        <w:t xml:space="preserve"> </w:t>
      </w:r>
      <w:r>
        <w:t>проводимого</w:t>
      </w:r>
      <w:r>
        <w:rPr>
          <w:spacing w:val="-8"/>
        </w:rPr>
        <w:t xml:space="preserve"> </w:t>
      </w:r>
      <w:r>
        <w:rPr>
          <w:spacing w:val="-2"/>
        </w:rPr>
        <w:t>анализа;</w:t>
      </w:r>
    </w:p>
    <w:p w:rsidR="00E66D4E" w:rsidRDefault="00864435">
      <w:pPr>
        <w:pStyle w:val="a3"/>
        <w:spacing w:before="137" w:line="357" w:lineRule="auto"/>
        <w:ind w:left="1022" w:right="862"/>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 в</w:t>
      </w:r>
      <w:r>
        <w:rPr>
          <w:spacing w:val="80"/>
        </w:rPr>
        <w:t xml:space="preserve">  </w:t>
      </w:r>
      <w:r>
        <w:t>рассматриваемых</w:t>
      </w:r>
      <w:r>
        <w:rPr>
          <w:spacing w:val="80"/>
        </w:rPr>
        <w:t xml:space="preserve">  </w:t>
      </w:r>
      <w:r>
        <w:t>фактах,</w:t>
      </w:r>
      <w:r>
        <w:rPr>
          <w:spacing w:val="80"/>
        </w:rPr>
        <w:t xml:space="preserve">  </w:t>
      </w:r>
      <w:r>
        <w:t>данных</w:t>
      </w:r>
      <w:r>
        <w:rPr>
          <w:spacing w:val="80"/>
        </w:rPr>
        <w:t xml:space="preserve">  </w:t>
      </w:r>
      <w:r>
        <w:t>и</w:t>
      </w:r>
      <w:r>
        <w:rPr>
          <w:spacing w:val="80"/>
        </w:rPr>
        <w:t xml:space="preserve">  </w:t>
      </w:r>
      <w:r>
        <w:t>наблюдениях;</w:t>
      </w:r>
      <w:r>
        <w:rPr>
          <w:spacing w:val="80"/>
        </w:rPr>
        <w:t xml:space="preserve">  </w:t>
      </w:r>
      <w:r>
        <w:t>предлагать</w:t>
      </w:r>
      <w:r>
        <w:rPr>
          <w:spacing w:val="80"/>
        </w:rPr>
        <w:t xml:space="preserve">  </w:t>
      </w:r>
      <w:r>
        <w:t>критерии для выявления закономерностей и противоречий;</w:t>
      </w:r>
    </w:p>
    <w:p w:rsidR="00E66D4E" w:rsidRDefault="00864435">
      <w:pPr>
        <w:pStyle w:val="a3"/>
        <w:spacing w:before="8"/>
        <w:ind w:left="1732" w:firstLine="0"/>
      </w:pPr>
      <w:r>
        <w:t>выявлять</w:t>
      </w:r>
      <w:r>
        <w:rPr>
          <w:spacing w:val="-11"/>
        </w:rPr>
        <w:t xml:space="preserve"> </w:t>
      </w:r>
      <w:r>
        <w:t>дефициты</w:t>
      </w:r>
      <w:r>
        <w:rPr>
          <w:spacing w:val="-10"/>
        </w:rPr>
        <w:t xml:space="preserve"> </w:t>
      </w:r>
      <w:r>
        <w:t>информации,</w:t>
      </w:r>
      <w:r>
        <w:rPr>
          <w:spacing w:val="-11"/>
        </w:rPr>
        <w:t xml:space="preserve"> </w:t>
      </w:r>
      <w:r>
        <w:t>данных,</w:t>
      </w:r>
      <w:r>
        <w:rPr>
          <w:spacing w:val="-10"/>
        </w:rPr>
        <w:t xml:space="preserve"> </w:t>
      </w:r>
      <w:r>
        <w:t>необходимых</w:t>
      </w:r>
      <w:r>
        <w:rPr>
          <w:spacing w:val="-15"/>
        </w:rPr>
        <w:t xml:space="preserve"> </w:t>
      </w:r>
      <w:r>
        <w:t>для</w:t>
      </w:r>
      <w:r>
        <w:rPr>
          <w:spacing w:val="-13"/>
        </w:rPr>
        <w:t xml:space="preserve"> </w:t>
      </w:r>
      <w:r>
        <w:t>решения</w:t>
      </w:r>
      <w:r>
        <w:rPr>
          <w:spacing w:val="-12"/>
        </w:rPr>
        <w:t xml:space="preserve"> </w:t>
      </w:r>
      <w:r>
        <w:rPr>
          <w:spacing w:val="-2"/>
        </w:rPr>
        <w:t>поставленной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rPr>
          <w:spacing w:val="-2"/>
        </w:rPr>
        <w:t>задачи;</w:t>
      </w:r>
    </w:p>
    <w:p w:rsidR="00E66D4E" w:rsidRDefault="00864435">
      <w:pPr>
        <w:pStyle w:val="a3"/>
        <w:spacing w:before="137" w:line="360" w:lineRule="auto"/>
        <w:ind w:right="856"/>
      </w:pPr>
      <w: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66D4E" w:rsidRDefault="00864435">
      <w:pPr>
        <w:pStyle w:val="a3"/>
        <w:spacing w:line="360" w:lineRule="auto"/>
        <w:ind w:right="860"/>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w:t>
      </w:r>
      <w:r>
        <w:rPr>
          <w:spacing w:val="40"/>
        </w:rPr>
        <w:t xml:space="preserve"> </w:t>
      </w:r>
      <w:r>
        <w:t>выделенных критериев).</w:t>
      </w:r>
    </w:p>
    <w:p w:rsidR="00E66D4E" w:rsidRDefault="00864435" w:rsidP="00E43EAE">
      <w:pPr>
        <w:pStyle w:val="a5"/>
        <w:numPr>
          <w:ilvl w:val="3"/>
          <w:numId w:val="19"/>
        </w:numPr>
        <w:tabs>
          <w:tab w:val="left" w:pos="2752"/>
        </w:tabs>
        <w:spacing w:line="345" w:lineRule="auto"/>
        <w:ind w:right="859" w:firstLine="709"/>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66D4E" w:rsidRDefault="00864435">
      <w:pPr>
        <w:pStyle w:val="a3"/>
        <w:spacing w:before="6" w:line="357" w:lineRule="auto"/>
        <w:ind w:right="856"/>
      </w:pPr>
      <w:r>
        <w:t>формулировать проблемные вопросы, отражающие несоответствие между рассматриваемым</w:t>
      </w:r>
      <w:r>
        <w:rPr>
          <w:spacing w:val="-2"/>
        </w:rPr>
        <w:t xml:space="preserve"> </w:t>
      </w:r>
      <w:r>
        <w:t>и наиболее благоприятным</w:t>
      </w:r>
      <w:r>
        <w:rPr>
          <w:spacing w:val="-2"/>
        </w:rPr>
        <w:t xml:space="preserve"> </w:t>
      </w:r>
      <w:r>
        <w:t>состоянием</w:t>
      </w:r>
      <w:r>
        <w:rPr>
          <w:spacing w:val="-2"/>
        </w:rPr>
        <w:t xml:space="preserve"> </w:t>
      </w:r>
      <w:r>
        <w:t xml:space="preserve">объекта (явления) повседневной </w:t>
      </w:r>
      <w:r>
        <w:rPr>
          <w:spacing w:val="-2"/>
        </w:rPr>
        <w:t>жизни;</w:t>
      </w:r>
    </w:p>
    <w:p w:rsidR="00E66D4E" w:rsidRDefault="00864435">
      <w:pPr>
        <w:pStyle w:val="a3"/>
        <w:spacing w:before="3" w:line="360" w:lineRule="auto"/>
        <w:ind w:right="856"/>
      </w:pPr>
      <w:r>
        <w:t>обобщать, анализировать и оценивать получаемую информацию, выдвигать гипотезы,</w:t>
      </w:r>
      <w:r>
        <w:rPr>
          <w:spacing w:val="70"/>
        </w:rPr>
        <w:t xml:space="preserve">  </w:t>
      </w:r>
      <w:r>
        <w:t>аргументировать</w:t>
      </w:r>
      <w:r>
        <w:rPr>
          <w:spacing w:val="69"/>
        </w:rPr>
        <w:t xml:space="preserve">  </w:t>
      </w:r>
      <w:r>
        <w:t>свою</w:t>
      </w:r>
      <w:r>
        <w:rPr>
          <w:spacing w:val="68"/>
        </w:rPr>
        <w:t xml:space="preserve">  </w:t>
      </w:r>
      <w:r>
        <w:t>точку</w:t>
      </w:r>
      <w:r>
        <w:rPr>
          <w:spacing w:val="67"/>
        </w:rPr>
        <w:t xml:space="preserve">  </w:t>
      </w:r>
      <w:r>
        <w:t>зрения,</w:t>
      </w:r>
      <w:r>
        <w:rPr>
          <w:spacing w:val="70"/>
        </w:rPr>
        <w:t xml:space="preserve">  </w:t>
      </w:r>
      <w:r>
        <w:t>делать</w:t>
      </w:r>
      <w:r>
        <w:rPr>
          <w:spacing w:val="68"/>
        </w:rPr>
        <w:t xml:space="preserve">  </w:t>
      </w:r>
      <w:r>
        <w:t>обоснованные</w:t>
      </w:r>
      <w:r>
        <w:rPr>
          <w:spacing w:val="69"/>
        </w:rPr>
        <w:t xml:space="preserve">  </w:t>
      </w:r>
      <w:r>
        <w:t>выводы по результатам исследования;</w:t>
      </w:r>
    </w:p>
    <w:p w:rsidR="00E66D4E" w:rsidRDefault="00864435">
      <w:pPr>
        <w:pStyle w:val="a3"/>
        <w:spacing w:before="1" w:line="357" w:lineRule="auto"/>
        <w:ind w:right="856"/>
      </w:pPr>
      <w: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66D4E" w:rsidRDefault="00864435">
      <w:pPr>
        <w:pStyle w:val="a3"/>
        <w:spacing w:before="7"/>
        <w:ind w:left="1732" w:firstLine="0"/>
      </w:pPr>
      <w:r>
        <w:t>прогнозировать</w:t>
      </w:r>
      <w:r>
        <w:rPr>
          <w:spacing w:val="55"/>
        </w:rPr>
        <w:t xml:space="preserve">   </w:t>
      </w:r>
      <w:r>
        <w:t>возможное</w:t>
      </w:r>
      <w:r>
        <w:rPr>
          <w:spacing w:val="56"/>
        </w:rPr>
        <w:t xml:space="preserve">   </w:t>
      </w:r>
      <w:r>
        <w:t>дальнейшее</w:t>
      </w:r>
      <w:r>
        <w:rPr>
          <w:spacing w:val="54"/>
        </w:rPr>
        <w:t xml:space="preserve">   </w:t>
      </w:r>
      <w:r>
        <w:t>развитие</w:t>
      </w:r>
      <w:r>
        <w:rPr>
          <w:spacing w:val="55"/>
        </w:rPr>
        <w:t xml:space="preserve">   </w:t>
      </w:r>
      <w:r>
        <w:t>процессов,</w:t>
      </w:r>
      <w:r>
        <w:rPr>
          <w:spacing w:val="57"/>
        </w:rPr>
        <w:t xml:space="preserve">   </w:t>
      </w:r>
      <w:r>
        <w:rPr>
          <w:spacing w:val="-2"/>
        </w:rPr>
        <w:t>событий</w:t>
      </w:r>
    </w:p>
    <w:p w:rsidR="00E66D4E" w:rsidRDefault="00864435">
      <w:pPr>
        <w:pStyle w:val="a3"/>
        <w:spacing w:before="136" w:line="357" w:lineRule="auto"/>
        <w:ind w:right="862" w:firstLine="0"/>
      </w:pPr>
      <w:r>
        <w:t>и их последствия в аналогичных или сходных ситуациях, а также выдвигать предположения об их развитии в новых условиях и контекстах.</w:t>
      </w:r>
    </w:p>
    <w:p w:rsidR="00E66D4E" w:rsidRDefault="00864435" w:rsidP="00E43EAE">
      <w:pPr>
        <w:pStyle w:val="a5"/>
        <w:numPr>
          <w:ilvl w:val="3"/>
          <w:numId w:val="19"/>
        </w:numPr>
        <w:tabs>
          <w:tab w:val="left" w:pos="2747"/>
        </w:tabs>
        <w:spacing w:before="2" w:line="350" w:lineRule="auto"/>
        <w:ind w:right="861" w:firstLine="709"/>
        <w:jc w:val="both"/>
        <w:rPr>
          <w:sz w:val="24"/>
        </w:rPr>
      </w:pPr>
      <w:r>
        <w:rPr>
          <w:sz w:val="24"/>
        </w:rPr>
        <w:t>У</w:t>
      </w:r>
      <w:r>
        <w:rPr>
          <w:spacing w:val="80"/>
          <w:sz w:val="24"/>
        </w:rPr>
        <w:t xml:space="preserve"> </w:t>
      </w:r>
      <w:r>
        <w:rPr>
          <w:sz w:val="24"/>
        </w:rPr>
        <w:t>обучающегося</w:t>
      </w:r>
      <w:r>
        <w:rPr>
          <w:spacing w:val="80"/>
          <w:sz w:val="24"/>
        </w:rPr>
        <w:t xml:space="preserve"> </w:t>
      </w:r>
      <w:r>
        <w:rPr>
          <w:sz w:val="24"/>
        </w:rPr>
        <w:t>будут</w:t>
      </w:r>
      <w:r>
        <w:rPr>
          <w:spacing w:val="80"/>
          <w:sz w:val="24"/>
        </w:rPr>
        <w:t xml:space="preserve"> </w:t>
      </w:r>
      <w:r>
        <w:rPr>
          <w:sz w:val="24"/>
        </w:rPr>
        <w:t>сформированы</w:t>
      </w:r>
      <w:r>
        <w:rPr>
          <w:spacing w:val="80"/>
          <w:sz w:val="24"/>
        </w:rPr>
        <w:t xml:space="preserve"> </w:t>
      </w:r>
      <w:r>
        <w:rPr>
          <w:sz w:val="24"/>
        </w:rPr>
        <w:t>следующие</w:t>
      </w:r>
      <w:r>
        <w:rPr>
          <w:spacing w:val="80"/>
          <w:sz w:val="24"/>
        </w:rPr>
        <w:t xml:space="preserve"> </w:t>
      </w:r>
      <w:r>
        <w:rPr>
          <w:sz w:val="24"/>
        </w:rPr>
        <w:t>умения</w:t>
      </w:r>
      <w:r>
        <w:rPr>
          <w:spacing w:val="80"/>
          <w:sz w:val="24"/>
        </w:rPr>
        <w:t xml:space="preserve"> </w:t>
      </w:r>
      <w:r>
        <w:rPr>
          <w:sz w:val="24"/>
        </w:rPr>
        <w:t>работать</w:t>
      </w:r>
      <w:r>
        <w:rPr>
          <w:spacing w:val="80"/>
          <w:sz w:val="24"/>
        </w:rPr>
        <w:t xml:space="preserve"> </w:t>
      </w:r>
      <w:r>
        <w:rPr>
          <w:sz w:val="24"/>
        </w:rPr>
        <w:t>с информацией как часть познавательных универсальных учебных действий:</w:t>
      </w:r>
    </w:p>
    <w:p w:rsidR="00E66D4E" w:rsidRDefault="00864435">
      <w:pPr>
        <w:pStyle w:val="a3"/>
        <w:spacing w:line="360" w:lineRule="auto"/>
        <w:ind w:right="854"/>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учётом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E66D4E" w:rsidRDefault="00864435">
      <w:pPr>
        <w:pStyle w:val="a3"/>
        <w:spacing w:line="357" w:lineRule="auto"/>
        <w:ind w:right="852"/>
      </w:pPr>
      <w:r>
        <w:t>выбирать, анализировать, систематизировать и интерпретировать информацию различных видов и форм представления;</w:t>
      </w:r>
    </w:p>
    <w:p w:rsidR="00E66D4E" w:rsidRDefault="00864435">
      <w:pPr>
        <w:pStyle w:val="a3"/>
        <w:spacing w:line="362" w:lineRule="auto"/>
        <w:ind w:right="857"/>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40"/>
        </w:rPr>
        <w:t xml:space="preserve">  </w:t>
      </w:r>
      <w:r>
        <w:t>одну</w:t>
      </w:r>
      <w:r>
        <w:rPr>
          <w:spacing w:val="40"/>
        </w:rPr>
        <w:t xml:space="preserve"> </w:t>
      </w:r>
      <w:r>
        <w:t>и ту же идею, версию) в различных информационных источниках;</w:t>
      </w:r>
    </w:p>
    <w:p w:rsidR="00E66D4E" w:rsidRDefault="00864435">
      <w:pPr>
        <w:pStyle w:val="a3"/>
        <w:spacing w:line="357" w:lineRule="auto"/>
        <w:ind w:left="1022" w:right="857"/>
      </w:pPr>
      <w:r>
        <w:t>самостоятельно</w:t>
      </w:r>
      <w:r>
        <w:rPr>
          <w:spacing w:val="40"/>
        </w:rPr>
        <w:t xml:space="preserve">  </w:t>
      </w:r>
      <w:r>
        <w:t>выбирать</w:t>
      </w:r>
      <w:r>
        <w:rPr>
          <w:spacing w:val="40"/>
        </w:rPr>
        <w:t xml:space="preserve">  </w:t>
      </w:r>
      <w:r>
        <w:t>оптимальную</w:t>
      </w:r>
      <w:r>
        <w:rPr>
          <w:spacing w:val="40"/>
        </w:rPr>
        <w:t xml:space="preserve">  </w:t>
      </w:r>
      <w:r>
        <w:t>форму</w:t>
      </w:r>
      <w:r>
        <w:rPr>
          <w:spacing w:val="40"/>
        </w:rPr>
        <w:t xml:space="preserve">  </w:t>
      </w:r>
      <w:r>
        <w:t>представления</w:t>
      </w:r>
      <w:r>
        <w:rPr>
          <w:spacing w:val="40"/>
        </w:rPr>
        <w:t xml:space="preserve">  </w:t>
      </w:r>
      <w:r>
        <w:t>информации</w:t>
      </w:r>
      <w:r>
        <w:rPr>
          <w:spacing w:val="80"/>
        </w:rPr>
        <w:t xml:space="preserve"> </w:t>
      </w:r>
      <w:r>
        <w:t>и иллюстрировать решаемые задачи несложными схемами, диаграммами, иной графикой</w:t>
      </w:r>
      <w:r>
        <w:rPr>
          <w:spacing w:val="40"/>
        </w:rPr>
        <w:t xml:space="preserve"> </w:t>
      </w:r>
      <w:r>
        <w:t>и их комбинациями;</w:t>
      </w:r>
    </w:p>
    <w:p w:rsidR="00E66D4E" w:rsidRDefault="00864435">
      <w:pPr>
        <w:pStyle w:val="a3"/>
        <w:spacing w:line="362" w:lineRule="auto"/>
        <w:ind w:left="1022" w:right="858"/>
      </w:pPr>
      <w:r>
        <w:t>оценивать надёжность информации по критериям, предложенным педагогическим работником или сформулированным самостоятельно;</w:t>
      </w:r>
    </w:p>
    <w:p w:rsidR="00E66D4E" w:rsidRDefault="00864435">
      <w:pPr>
        <w:pStyle w:val="a3"/>
        <w:spacing w:line="272" w:lineRule="exact"/>
        <w:ind w:left="1732" w:firstLine="0"/>
      </w:pPr>
      <w:r>
        <w:t>эффективно</w:t>
      </w:r>
      <w:r>
        <w:rPr>
          <w:spacing w:val="-15"/>
        </w:rPr>
        <w:t xml:space="preserve"> </w:t>
      </w:r>
      <w:r>
        <w:t>запоминать</w:t>
      </w:r>
      <w:r>
        <w:rPr>
          <w:spacing w:val="-15"/>
        </w:rPr>
        <w:t xml:space="preserve"> </w:t>
      </w:r>
      <w:r>
        <w:t>и</w:t>
      </w:r>
      <w:r>
        <w:rPr>
          <w:spacing w:val="-9"/>
        </w:rPr>
        <w:t xml:space="preserve"> </w:t>
      </w:r>
      <w:r>
        <w:t>систематизировать</w:t>
      </w:r>
      <w:r>
        <w:rPr>
          <w:spacing w:val="-15"/>
        </w:rPr>
        <w:t xml:space="preserve"> </w:t>
      </w:r>
      <w:r>
        <w:rPr>
          <w:spacing w:val="-2"/>
        </w:rPr>
        <w:t>информацию;</w:t>
      </w:r>
    </w:p>
    <w:p w:rsidR="00E66D4E" w:rsidRDefault="00864435">
      <w:pPr>
        <w:pStyle w:val="a3"/>
        <w:spacing w:before="134"/>
        <w:ind w:left="1732" w:firstLine="0"/>
      </w:pPr>
      <w:r>
        <w:t>овладение</w:t>
      </w:r>
      <w:r>
        <w:rPr>
          <w:spacing w:val="43"/>
        </w:rPr>
        <w:t xml:space="preserve">  </w:t>
      </w:r>
      <w:r>
        <w:t>системой</w:t>
      </w:r>
      <w:r>
        <w:rPr>
          <w:spacing w:val="47"/>
        </w:rPr>
        <w:t xml:space="preserve">  </w:t>
      </w:r>
      <w:r>
        <w:t>универсальных</w:t>
      </w:r>
      <w:r>
        <w:rPr>
          <w:spacing w:val="42"/>
        </w:rPr>
        <w:t xml:space="preserve">  </w:t>
      </w:r>
      <w:r>
        <w:t>познавательных</w:t>
      </w:r>
      <w:r>
        <w:rPr>
          <w:spacing w:val="41"/>
        </w:rPr>
        <w:t xml:space="preserve">  </w:t>
      </w:r>
      <w:r>
        <w:t>действий</w:t>
      </w:r>
      <w:r>
        <w:rPr>
          <w:spacing w:val="44"/>
        </w:rPr>
        <w:t xml:space="preserve">  </w:t>
      </w:r>
      <w:r>
        <w:rPr>
          <w:spacing w:val="-2"/>
        </w:rPr>
        <w:t>обеспечивает</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сформированность</w:t>
      </w:r>
      <w:r>
        <w:rPr>
          <w:spacing w:val="5"/>
        </w:rPr>
        <w:t xml:space="preserve"> </w:t>
      </w:r>
      <w:r>
        <w:rPr>
          <w:spacing w:val="-2"/>
        </w:rPr>
        <w:t>когнитивных</w:t>
      </w:r>
      <w:r>
        <w:t xml:space="preserve"> </w:t>
      </w:r>
      <w:r>
        <w:rPr>
          <w:spacing w:val="-2"/>
        </w:rPr>
        <w:t>навыков</w:t>
      </w:r>
      <w:r>
        <w:rPr>
          <w:spacing w:val="-1"/>
        </w:rPr>
        <w:t xml:space="preserve"> </w:t>
      </w:r>
      <w:r>
        <w:rPr>
          <w:spacing w:val="-2"/>
        </w:rPr>
        <w:t>обучающихся.</w:t>
      </w:r>
    </w:p>
    <w:p w:rsidR="00E66D4E" w:rsidRDefault="00864435" w:rsidP="00E43EAE">
      <w:pPr>
        <w:pStyle w:val="a5"/>
        <w:numPr>
          <w:ilvl w:val="3"/>
          <w:numId w:val="19"/>
        </w:numPr>
        <w:tabs>
          <w:tab w:val="left" w:pos="2752"/>
        </w:tabs>
        <w:spacing w:before="137" w:line="350" w:lineRule="auto"/>
        <w:ind w:right="863" w:firstLine="709"/>
        <w:jc w:val="both"/>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E66D4E" w:rsidRDefault="00864435">
      <w:pPr>
        <w:pStyle w:val="a3"/>
        <w:spacing w:line="360" w:lineRule="auto"/>
        <w:ind w:right="853"/>
      </w:pPr>
      <w: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spacing w:val="-2"/>
        </w:rPr>
        <w:t>смягчения;</w:t>
      </w:r>
    </w:p>
    <w:p w:rsidR="00E66D4E" w:rsidRDefault="00864435">
      <w:pPr>
        <w:pStyle w:val="a3"/>
        <w:spacing w:line="360" w:lineRule="auto"/>
        <w:ind w:right="861"/>
      </w:pPr>
      <w: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Pr>
          <w:spacing w:val="-2"/>
        </w:rPr>
        <w:t>взгляды;</w:t>
      </w:r>
    </w:p>
    <w:p w:rsidR="00E66D4E" w:rsidRDefault="00864435">
      <w:pPr>
        <w:pStyle w:val="a3"/>
        <w:spacing w:line="357" w:lineRule="auto"/>
        <w:ind w:right="857"/>
      </w:pPr>
      <w:r>
        <w:t>сопоставлять свои суждения с суждениями других участников диалога, обнаруживать различие и сходство позиций;</w:t>
      </w:r>
    </w:p>
    <w:p w:rsidR="00E66D4E" w:rsidRDefault="00864435">
      <w:pPr>
        <w:pStyle w:val="a3"/>
        <w:spacing w:line="362" w:lineRule="auto"/>
        <w:ind w:right="867"/>
      </w:pPr>
      <w: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66D4E" w:rsidRDefault="00864435">
      <w:pPr>
        <w:pStyle w:val="a3"/>
        <w:spacing w:line="357" w:lineRule="auto"/>
        <w:ind w:right="860"/>
      </w:pPr>
      <w: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66D4E" w:rsidRDefault="00864435" w:rsidP="00E43EAE">
      <w:pPr>
        <w:pStyle w:val="a5"/>
        <w:numPr>
          <w:ilvl w:val="3"/>
          <w:numId w:val="19"/>
        </w:numPr>
        <w:tabs>
          <w:tab w:val="left" w:pos="2752"/>
        </w:tabs>
        <w:spacing w:line="345" w:lineRule="auto"/>
        <w:ind w:right="865" w:firstLine="709"/>
        <w:jc w:val="both"/>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E66D4E" w:rsidRDefault="00864435">
      <w:pPr>
        <w:pStyle w:val="a3"/>
        <w:spacing w:before="1" w:line="362" w:lineRule="auto"/>
        <w:ind w:right="860"/>
      </w:pPr>
      <w:r>
        <w:t xml:space="preserve">выявлять проблемные вопросы, требующие решения в жизненных и учебных </w:t>
      </w:r>
      <w:r>
        <w:rPr>
          <w:spacing w:val="-2"/>
        </w:rPr>
        <w:t>ситуациях;</w:t>
      </w:r>
    </w:p>
    <w:p w:rsidR="00E66D4E" w:rsidRDefault="00864435">
      <w:pPr>
        <w:pStyle w:val="a3"/>
        <w:spacing w:line="357" w:lineRule="auto"/>
        <w:ind w:right="857"/>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w:t>
      </w:r>
      <w:r>
        <w:rPr>
          <w:spacing w:val="40"/>
        </w:rPr>
        <w:t xml:space="preserve"> </w:t>
      </w:r>
      <w:r>
        <w:t>с учётом собственных возможностей и имеющихся ресурсов;</w:t>
      </w:r>
    </w:p>
    <w:p w:rsidR="00E66D4E" w:rsidRDefault="00864435">
      <w:pPr>
        <w:pStyle w:val="a3"/>
        <w:spacing w:before="5"/>
        <w:ind w:left="1732" w:firstLine="0"/>
      </w:pPr>
      <w:r>
        <w:t>составлять</w:t>
      </w:r>
      <w:r>
        <w:rPr>
          <w:spacing w:val="51"/>
          <w:w w:val="150"/>
        </w:rPr>
        <w:t xml:space="preserve">    </w:t>
      </w:r>
      <w:r>
        <w:t>план</w:t>
      </w:r>
      <w:r>
        <w:rPr>
          <w:spacing w:val="51"/>
          <w:w w:val="150"/>
        </w:rPr>
        <w:t xml:space="preserve">    </w:t>
      </w:r>
      <w:r>
        <w:t>действий,</w:t>
      </w:r>
      <w:r>
        <w:rPr>
          <w:spacing w:val="53"/>
          <w:w w:val="150"/>
        </w:rPr>
        <w:t xml:space="preserve">    </w:t>
      </w:r>
      <w:r>
        <w:t>находить</w:t>
      </w:r>
      <w:r>
        <w:rPr>
          <w:spacing w:val="52"/>
          <w:w w:val="150"/>
        </w:rPr>
        <w:t xml:space="preserve">    </w:t>
      </w:r>
      <w:r>
        <w:t>необходимые</w:t>
      </w:r>
      <w:r>
        <w:rPr>
          <w:spacing w:val="52"/>
          <w:w w:val="150"/>
        </w:rPr>
        <w:t xml:space="preserve">    </w:t>
      </w:r>
      <w:r>
        <w:rPr>
          <w:spacing w:val="-2"/>
        </w:rPr>
        <w:t>ресурсы</w:t>
      </w:r>
    </w:p>
    <w:p w:rsidR="00E66D4E" w:rsidRDefault="00864435">
      <w:pPr>
        <w:pStyle w:val="a3"/>
        <w:spacing w:before="136" w:line="357" w:lineRule="auto"/>
        <w:ind w:right="857" w:firstLine="0"/>
      </w:pPr>
      <w:r>
        <w:t>для его выполнения, при необходимости корректировать предложенный алгоритм, брать ответственность за принятое решение.</w:t>
      </w:r>
    </w:p>
    <w:p w:rsidR="00E66D4E" w:rsidRDefault="00864435" w:rsidP="00E43EAE">
      <w:pPr>
        <w:pStyle w:val="a5"/>
        <w:numPr>
          <w:ilvl w:val="3"/>
          <w:numId w:val="19"/>
        </w:numPr>
        <w:tabs>
          <w:tab w:val="left" w:pos="2748"/>
        </w:tabs>
        <w:spacing w:before="2" w:line="350" w:lineRule="auto"/>
        <w:ind w:right="857" w:firstLine="709"/>
        <w:jc w:val="both"/>
        <w:rPr>
          <w:sz w:val="24"/>
        </w:rPr>
      </w:pPr>
      <w:r>
        <w:rPr>
          <w:sz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E66D4E" w:rsidRDefault="00864435">
      <w:pPr>
        <w:pStyle w:val="a3"/>
        <w:spacing w:line="357" w:lineRule="auto"/>
        <w:ind w:right="863"/>
      </w:pPr>
      <w:r>
        <w:t>давать адекватную оценку ситуации, предвидеть трудности, которые могут возникнуть</w:t>
      </w:r>
      <w:r>
        <w:rPr>
          <w:spacing w:val="80"/>
          <w:w w:val="150"/>
        </w:rPr>
        <w:t xml:space="preserve"> </w:t>
      </w:r>
      <w:r>
        <w:t>при</w:t>
      </w:r>
      <w:r>
        <w:rPr>
          <w:spacing w:val="80"/>
          <w:w w:val="150"/>
        </w:rPr>
        <w:t xml:space="preserve"> </w:t>
      </w:r>
      <w:r>
        <w:t>решении</w:t>
      </w:r>
      <w:r>
        <w:rPr>
          <w:spacing w:val="80"/>
          <w:w w:val="150"/>
        </w:rPr>
        <w:t xml:space="preserve"> </w:t>
      </w:r>
      <w:r>
        <w:t>учебной</w:t>
      </w:r>
      <w:r>
        <w:rPr>
          <w:spacing w:val="80"/>
          <w:w w:val="150"/>
        </w:rPr>
        <w:t xml:space="preserve"> </w:t>
      </w:r>
      <w:r>
        <w:t>задачи,</w:t>
      </w:r>
      <w:r>
        <w:rPr>
          <w:spacing w:val="80"/>
          <w:w w:val="150"/>
        </w:rPr>
        <w:t xml:space="preserve"> </w:t>
      </w:r>
      <w:r>
        <w:t>и</w:t>
      </w:r>
      <w:r>
        <w:rPr>
          <w:spacing w:val="80"/>
          <w:w w:val="150"/>
        </w:rPr>
        <w:t xml:space="preserve"> </w:t>
      </w: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 на основе новых обстоятельств;</w:t>
      </w:r>
    </w:p>
    <w:p w:rsidR="00E66D4E" w:rsidRDefault="00864435">
      <w:pPr>
        <w:pStyle w:val="a3"/>
        <w:spacing w:before="4" w:line="357" w:lineRule="auto"/>
        <w:ind w:right="855"/>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66D4E" w:rsidRDefault="00864435">
      <w:pPr>
        <w:pStyle w:val="a3"/>
        <w:spacing w:before="2"/>
        <w:ind w:left="1732" w:firstLine="0"/>
      </w:pPr>
      <w:r>
        <w:t>оценивать</w:t>
      </w:r>
      <w:r>
        <w:rPr>
          <w:spacing w:val="-12"/>
        </w:rPr>
        <w:t xml:space="preserve"> </w:t>
      </w:r>
      <w:r>
        <w:t>соответствие</w:t>
      </w:r>
      <w:r>
        <w:rPr>
          <w:spacing w:val="-12"/>
        </w:rPr>
        <w:t xml:space="preserve"> </w:t>
      </w:r>
      <w:r>
        <w:t>результата</w:t>
      </w:r>
      <w:r>
        <w:rPr>
          <w:spacing w:val="-9"/>
        </w:rPr>
        <w:t xml:space="preserve"> </w:t>
      </w:r>
      <w:r>
        <w:t>цели</w:t>
      </w:r>
      <w:r>
        <w:rPr>
          <w:spacing w:val="-8"/>
        </w:rPr>
        <w:t xml:space="preserve"> </w:t>
      </w:r>
      <w:r>
        <w:t>и</w:t>
      </w:r>
      <w:r>
        <w:rPr>
          <w:spacing w:val="-7"/>
        </w:rPr>
        <w:t xml:space="preserve"> </w:t>
      </w:r>
      <w:r>
        <w:rPr>
          <w:spacing w:val="-2"/>
        </w:rPr>
        <w:t>условиям;</w:t>
      </w:r>
    </w:p>
    <w:p w:rsidR="00E66D4E" w:rsidRDefault="00864435">
      <w:pPr>
        <w:pStyle w:val="a3"/>
        <w:spacing w:before="137"/>
        <w:ind w:left="1732" w:firstLine="0"/>
      </w:pPr>
      <w:r>
        <w:t>управлять</w:t>
      </w:r>
      <w:r>
        <w:rPr>
          <w:spacing w:val="15"/>
        </w:rPr>
        <w:t xml:space="preserve"> </w:t>
      </w:r>
      <w:r>
        <w:t>собственными</w:t>
      </w:r>
      <w:r>
        <w:rPr>
          <w:spacing w:val="10"/>
        </w:rPr>
        <w:t xml:space="preserve"> </w:t>
      </w:r>
      <w:r>
        <w:t>эмоциями</w:t>
      </w:r>
      <w:r>
        <w:rPr>
          <w:spacing w:val="13"/>
        </w:rPr>
        <w:t xml:space="preserve"> </w:t>
      </w:r>
      <w:r>
        <w:t>и</w:t>
      </w:r>
      <w:r>
        <w:rPr>
          <w:spacing w:val="10"/>
        </w:rPr>
        <w:t xml:space="preserve"> </w:t>
      </w:r>
      <w:r>
        <w:t>не</w:t>
      </w:r>
      <w:r>
        <w:rPr>
          <w:spacing w:val="13"/>
        </w:rPr>
        <w:t xml:space="preserve"> </w:t>
      </w:r>
      <w:r>
        <w:t>поддаваться</w:t>
      </w:r>
      <w:r>
        <w:rPr>
          <w:spacing w:val="14"/>
        </w:rPr>
        <w:t xml:space="preserve"> </w:t>
      </w:r>
      <w:r>
        <w:t>эмоциям</w:t>
      </w:r>
      <w:r>
        <w:rPr>
          <w:spacing w:val="11"/>
        </w:rPr>
        <w:t xml:space="preserve"> </w:t>
      </w:r>
      <w:r>
        <w:t>других,</w:t>
      </w:r>
      <w:r>
        <w:rPr>
          <w:spacing w:val="15"/>
        </w:rPr>
        <w:t xml:space="preserve"> </w:t>
      </w:r>
      <w:r>
        <w:t>выявлять</w:t>
      </w:r>
      <w:r>
        <w:rPr>
          <w:spacing w:val="12"/>
        </w:rPr>
        <w:t xml:space="preserve"> </w:t>
      </w:r>
      <w:r>
        <w:rPr>
          <w:spacing w:val="-10"/>
        </w:rPr>
        <w:t>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анализировать</w:t>
      </w:r>
      <w:r>
        <w:rPr>
          <w:spacing w:val="-12"/>
        </w:rPr>
        <w:t xml:space="preserve"> </w:t>
      </w:r>
      <w:r>
        <w:t>их</w:t>
      </w:r>
      <w:r>
        <w:rPr>
          <w:spacing w:val="-10"/>
        </w:rPr>
        <w:t xml:space="preserve"> </w:t>
      </w:r>
      <w:r>
        <w:rPr>
          <w:spacing w:val="-2"/>
        </w:rPr>
        <w:t>причины;</w:t>
      </w:r>
    </w:p>
    <w:p w:rsidR="00E66D4E" w:rsidRDefault="00864435">
      <w:pPr>
        <w:pStyle w:val="a3"/>
        <w:spacing w:before="137" w:line="362" w:lineRule="auto"/>
        <w:jc w:val="left"/>
      </w:pPr>
      <w:r>
        <w:t>ставить</w:t>
      </w:r>
      <w:r>
        <w:rPr>
          <w:spacing w:val="36"/>
        </w:rPr>
        <w:t xml:space="preserve"> </w:t>
      </w:r>
      <w:r>
        <w:t>себя</w:t>
      </w:r>
      <w:r>
        <w:rPr>
          <w:spacing w:val="34"/>
        </w:rPr>
        <w:t xml:space="preserve"> </w:t>
      </w:r>
      <w:r>
        <w:t>на</w:t>
      </w:r>
      <w:r>
        <w:rPr>
          <w:spacing w:val="36"/>
        </w:rPr>
        <w:t xml:space="preserve"> </w:t>
      </w:r>
      <w:r>
        <w:t>место</w:t>
      </w:r>
      <w:r>
        <w:rPr>
          <w:spacing w:val="39"/>
        </w:rPr>
        <w:t xml:space="preserve"> </w:t>
      </w:r>
      <w:r>
        <w:t>другого</w:t>
      </w:r>
      <w:r>
        <w:rPr>
          <w:spacing w:val="34"/>
        </w:rPr>
        <w:t xml:space="preserve"> </w:t>
      </w:r>
      <w:r>
        <w:t>человека,</w:t>
      </w:r>
      <w:r>
        <w:rPr>
          <w:spacing w:val="38"/>
        </w:rPr>
        <w:t xml:space="preserve"> </w:t>
      </w:r>
      <w:r>
        <w:t>понимать</w:t>
      </w:r>
      <w:r>
        <w:rPr>
          <w:spacing w:val="38"/>
        </w:rPr>
        <w:t xml:space="preserve"> </w:t>
      </w:r>
      <w:r>
        <w:t>мотивы</w:t>
      </w:r>
      <w:r>
        <w:rPr>
          <w:spacing w:val="37"/>
        </w:rPr>
        <w:t xml:space="preserve"> </w:t>
      </w:r>
      <w:r>
        <w:t>и</w:t>
      </w:r>
      <w:r>
        <w:rPr>
          <w:spacing w:val="36"/>
        </w:rPr>
        <w:t xml:space="preserve"> </w:t>
      </w:r>
      <w:r>
        <w:t>намерения</w:t>
      </w:r>
      <w:r>
        <w:rPr>
          <w:spacing w:val="35"/>
        </w:rPr>
        <w:t xml:space="preserve"> </w:t>
      </w:r>
      <w:r>
        <w:t>другого, регулировать способ выражения эмоций;</w:t>
      </w:r>
    </w:p>
    <w:p w:rsidR="00E66D4E" w:rsidRDefault="00864435">
      <w:pPr>
        <w:pStyle w:val="a3"/>
        <w:spacing w:line="357" w:lineRule="auto"/>
        <w:ind w:right="858"/>
        <w:jc w:val="left"/>
      </w:pPr>
      <w:r>
        <w:t>осознанно</w:t>
      </w:r>
      <w:r>
        <w:rPr>
          <w:spacing w:val="80"/>
          <w:w w:val="150"/>
        </w:rPr>
        <w:t xml:space="preserve"> </w:t>
      </w:r>
      <w:r>
        <w:t>относиться</w:t>
      </w:r>
      <w:r>
        <w:rPr>
          <w:spacing w:val="80"/>
          <w:w w:val="150"/>
        </w:rPr>
        <w:t xml:space="preserve"> </w:t>
      </w:r>
      <w:r>
        <w:t>к</w:t>
      </w:r>
      <w:r>
        <w:rPr>
          <w:spacing w:val="80"/>
          <w:w w:val="150"/>
        </w:rPr>
        <w:t xml:space="preserve"> </w:t>
      </w:r>
      <w:r>
        <w:t>другому</w:t>
      </w:r>
      <w:r>
        <w:rPr>
          <w:spacing w:val="80"/>
          <w:w w:val="150"/>
        </w:rPr>
        <w:t xml:space="preserve"> </w:t>
      </w:r>
      <w:r>
        <w:t>человеку,</w:t>
      </w:r>
      <w:r>
        <w:rPr>
          <w:spacing w:val="80"/>
          <w:w w:val="150"/>
        </w:rPr>
        <w:t xml:space="preserve"> </w:t>
      </w:r>
      <w:r>
        <w:t>его</w:t>
      </w:r>
      <w:r>
        <w:rPr>
          <w:spacing w:val="80"/>
          <w:w w:val="150"/>
        </w:rPr>
        <w:t xml:space="preserve"> </w:t>
      </w:r>
      <w:r>
        <w:t>мнению,</w:t>
      </w:r>
      <w:r>
        <w:rPr>
          <w:spacing w:val="80"/>
          <w:w w:val="150"/>
        </w:rPr>
        <w:t xml:space="preserve"> </w:t>
      </w:r>
      <w:r>
        <w:t>признавать</w:t>
      </w:r>
      <w:r>
        <w:rPr>
          <w:spacing w:val="80"/>
          <w:w w:val="150"/>
        </w:rPr>
        <w:t xml:space="preserve"> </w:t>
      </w:r>
      <w:r>
        <w:t>право на ошибку свою и чужую;</w:t>
      </w:r>
    </w:p>
    <w:p w:rsidR="00E66D4E" w:rsidRDefault="00864435">
      <w:pPr>
        <w:pStyle w:val="a3"/>
        <w:ind w:left="1732" w:firstLine="0"/>
        <w:jc w:val="left"/>
      </w:pPr>
      <w:r>
        <w:t>быть</w:t>
      </w:r>
      <w:r>
        <w:rPr>
          <w:spacing w:val="-14"/>
        </w:rPr>
        <w:t xml:space="preserve"> </w:t>
      </w:r>
      <w:r>
        <w:t>открытым</w:t>
      </w:r>
      <w:r>
        <w:rPr>
          <w:spacing w:val="-13"/>
        </w:rPr>
        <w:t xml:space="preserve"> </w:t>
      </w:r>
      <w:r>
        <w:t>себе</w:t>
      </w:r>
      <w:r>
        <w:rPr>
          <w:spacing w:val="-9"/>
        </w:rPr>
        <w:t xml:space="preserve"> </w:t>
      </w:r>
      <w:r>
        <w:t>и</w:t>
      </w:r>
      <w:r>
        <w:rPr>
          <w:spacing w:val="-9"/>
        </w:rPr>
        <w:t xml:space="preserve"> </w:t>
      </w:r>
      <w:r>
        <w:t>другим,</w:t>
      </w:r>
      <w:r>
        <w:rPr>
          <w:spacing w:val="-12"/>
        </w:rPr>
        <w:t xml:space="preserve"> </w:t>
      </w:r>
      <w:r>
        <w:t>осознавать</w:t>
      </w:r>
      <w:r>
        <w:rPr>
          <w:spacing w:val="-11"/>
        </w:rPr>
        <w:t xml:space="preserve"> </w:t>
      </w:r>
      <w:r>
        <w:t>невозможность</w:t>
      </w:r>
      <w:r>
        <w:rPr>
          <w:spacing w:val="-12"/>
        </w:rPr>
        <w:t xml:space="preserve"> </w:t>
      </w:r>
      <w:r>
        <w:t>контроля</w:t>
      </w:r>
      <w:r>
        <w:rPr>
          <w:spacing w:val="-12"/>
        </w:rPr>
        <w:t xml:space="preserve"> </w:t>
      </w:r>
      <w:r>
        <w:t>всего</w:t>
      </w:r>
      <w:r>
        <w:rPr>
          <w:spacing w:val="-8"/>
        </w:rPr>
        <w:t xml:space="preserve"> </w:t>
      </w:r>
      <w:r>
        <w:rPr>
          <w:spacing w:val="-2"/>
        </w:rPr>
        <w:t>вокруг.</w:t>
      </w:r>
    </w:p>
    <w:p w:rsidR="00E66D4E" w:rsidRDefault="00864435" w:rsidP="00E43EAE">
      <w:pPr>
        <w:pStyle w:val="a5"/>
        <w:numPr>
          <w:ilvl w:val="3"/>
          <w:numId w:val="19"/>
        </w:numPr>
        <w:tabs>
          <w:tab w:val="left" w:pos="2748"/>
        </w:tabs>
        <w:spacing w:before="139" w:line="345" w:lineRule="auto"/>
        <w:ind w:right="862" w:firstLine="709"/>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 xml:space="preserve">совместной </w:t>
      </w:r>
      <w:r>
        <w:rPr>
          <w:spacing w:val="-2"/>
          <w:sz w:val="24"/>
        </w:rPr>
        <w:t>деятельности:</w:t>
      </w:r>
    </w:p>
    <w:p w:rsidR="00E66D4E" w:rsidRDefault="00864435">
      <w:pPr>
        <w:pStyle w:val="a3"/>
        <w:spacing w:before="2" w:line="362" w:lineRule="auto"/>
        <w:ind w:right="857"/>
      </w:pPr>
      <w:r>
        <w:t>понимать и использовать преимущества командной и индивидуальной работы при решении конкретной учебной задачи;</w:t>
      </w:r>
    </w:p>
    <w:p w:rsidR="00E66D4E" w:rsidRDefault="00864435">
      <w:pPr>
        <w:pStyle w:val="a3"/>
        <w:spacing w:line="272" w:lineRule="exact"/>
        <w:ind w:left="1733" w:firstLine="0"/>
      </w:pPr>
      <w:r>
        <w:t>планировать</w:t>
      </w:r>
      <w:r>
        <w:rPr>
          <w:spacing w:val="53"/>
          <w:w w:val="150"/>
        </w:rPr>
        <w:t xml:space="preserve">  </w:t>
      </w:r>
      <w:r>
        <w:t>организацию</w:t>
      </w:r>
      <w:r>
        <w:rPr>
          <w:spacing w:val="55"/>
          <w:w w:val="150"/>
        </w:rPr>
        <w:t xml:space="preserve">  </w:t>
      </w:r>
      <w:r>
        <w:t>совместной</w:t>
      </w:r>
      <w:r>
        <w:rPr>
          <w:spacing w:val="56"/>
          <w:w w:val="150"/>
        </w:rPr>
        <w:t xml:space="preserve">  </w:t>
      </w:r>
      <w:r>
        <w:t>деятельности</w:t>
      </w:r>
      <w:r>
        <w:rPr>
          <w:spacing w:val="57"/>
          <w:w w:val="150"/>
        </w:rPr>
        <w:t xml:space="preserve">  </w:t>
      </w:r>
      <w:r>
        <w:t>(распределять</w:t>
      </w:r>
      <w:r>
        <w:rPr>
          <w:spacing w:val="57"/>
          <w:w w:val="150"/>
        </w:rPr>
        <w:t xml:space="preserve">  </w:t>
      </w:r>
      <w:r>
        <w:rPr>
          <w:spacing w:val="-4"/>
        </w:rPr>
        <w:t>роли</w:t>
      </w:r>
    </w:p>
    <w:p w:rsidR="00E66D4E" w:rsidRDefault="00864435">
      <w:pPr>
        <w:pStyle w:val="a3"/>
        <w:spacing w:before="136" w:line="360" w:lineRule="auto"/>
        <w:ind w:right="861" w:firstLine="0"/>
      </w:pPr>
      <w:r>
        <w:t>и</w:t>
      </w:r>
      <w:r>
        <w:rPr>
          <w:spacing w:val="-1"/>
        </w:rPr>
        <w:t xml:space="preserve"> </w:t>
      </w:r>
      <w:r>
        <w:t>понимать</w:t>
      </w:r>
      <w:r>
        <w:rPr>
          <w:spacing w:val="-1"/>
        </w:rPr>
        <w:t xml:space="preserve"> </w:t>
      </w:r>
      <w:r>
        <w:t>свою</w:t>
      </w:r>
      <w:r>
        <w:rPr>
          <w:spacing w:val="-1"/>
        </w:rPr>
        <w:t xml:space="preserve"> </w:t>
      </w:r>
      <w:r>
        <w:t>роль, принимать</w:t>
      </w:r>
      <w:r>
        <w:rPr>
          <w:spacing w:val="-7"/>
        </w:rPr>
        <w:t xml:space="preserve"> </w:t>
      </w:r>
      <w:r>
        <w:t>правила</w:t>
      </w:r>
      <w:r>
        <w:rPr>
          <w:spacing w:val="-6"/>
        </w:rPr>
        <w:t xml:space="preserve"> </w:t>
      </w:r>
      <w:r>
        <w:t>учебного</w:t>
      </w:r>
      <w:r>
        <w:rPr>
          <w:spacing w:val="-1"/>
        </w:rPr>
        <w:t xml:space="preserve"> </w:t>
      </w:r>
      <w:r>
        <w:t>взаимодействия,</w:t>
      </w:r>
      <w:r>
        <w:rPr>
          <w:spacing w:val="-5"/>
        </w:rPr>
        <w:t xml:space="preserve"> </w:t>
      </w:r>
      <w:r>
        <w:t>обсуждать</w:t>
      </w:r>
      <w:r>
        <w:rPr>
          <w:spacing w:val="-1"/>
        </w:rPr>
        <w:t xml:space="preserve"> </w:t>
      </w:r>
      <w:r>
        <w:t>процесс</w:t>
      </w:r>
      <w:r>
        <w:rPr>
          <w:spacing w:val="-7"/>
        </w:rPr>
        <w:t xml:space="preserve"> </w:t>
      </w:r>
      <w:r>
        <w:t>и результат совместной работы, подчиняться, выделять общую точку зрения,</w:t>
      </w:r>
      <w:r>
        <w:rPr>
          <w:spacing w:val="40"/>
        </w:rPr>
        <w:t xml:space="preserve"> </w:t>
      </w:r>
      <w:r>
        <w:t>договариваться о результатах);</w:t>
      </w:r>
    </w:p>
    <w:p w:rsidR="00E66D4E" w:rsidRDefault="00864435">
      <w:pPr>
        <w:pStyle w:val="a3"/>
        <w:spacing w:line="360" w:lineRule="auto"/>
        <w:ind w:right="855"/>
      </w:pPr>
      <w:r>
        <w:t>определять</w:t>
      </w:r>
      <w:r>
        <w:rPr>
          <w:spacing w:val="80"/>
        </w:rPr>
        <w:t xml:space="preserve">  </w:t>
      </w:r>
      <w:r>
        <w:t>свои</w:t>
      </w:r>
      <w:r>
        <w:rPr>
          <w:spacing w:val="80"/>
        </w:rPr>
        <w:t xml:space="preserve">  </w:t>
      </w:r>
      <w:r>
        <w:t>действия</w:t>
      </w:r>
      <w:r>
        <w:rPr>
          <w:spacing w:val="80"/>
        </w:rPr>
        <w:t xml:space="preserve">  </w:t>
      </w:r>
      <w:r>
        <w:t>и</w:t>
      </w:r>
      <w:r>
        <w:rPr>
          <w:spacing w:val="80"/>
        </w:rPr>
        <w:t xml:space="preserve">  </w:t>
      </w:r>
      <w:r>
        <w:t>действия</w:t>
      </w:r>
      <w:r>
        <w:rPr>
          <w:spacing w:val="80"/>
        </w:rPr>
        <w:t xml:space="preserve">  </w:t>
      </w:r>
      <w:r>
        <w:t>партнёра,</w:t>
      </w:r>
      <w:r>
        <w:rPr>
          <w:spacing w:val="80"/>
        </w:rPr>
        <w:t xml:space="preserve">  </w:t>
      </w:r>
      <w:r>
        <w:t>которые</w:t>
      </w:r>
      <w:r>
        <w:rPr>
          <w:spacing w:val="80"/>
        </w:rPr>
        <w:t xml:space="preserve">  </w:t>
      </w:r>
      <w:r>
        <w:t>помогали или</w:t>
      </w:r>
      <w:r>
        <w:rPr>
          <w:spacing w:val="40"/>
        </w:rPr>
        <w:t xml:space="preserve">  </w:t>
      </w:r>
      <w:r>
        <w:t>затрудняли</w:t>
      </w:r>
      <w:r>
        <w:rPr>
          <w:spacing w:val="40"/>
        </w:rPr>
        <w:t xml:space="preserve">  </w:t>
      </w:r>
      <w:r>
        <w:t>нахождение</w:t>
      </w:r>
      <w:r>
        <w:rPr>
          <w:spacing w:val="80"/>
          <w:w w:val="150"/>
        </w:rPr>
        <w:t xml:space="preserve"> </w:t>
      </w:r>
      <w:r>
        <w:t>общего</w:t>
      </w:r>
      <w:r>
        <w:rPr>
          <w:spacing w:val="38"/>
        </w:rPr>
        <w:t xml:space="preserve">  </w:t>
      </w:r>
      <w:r>
        <w:t>решения,</w:t>
      </w:r>
      <w:r>
        <w:rPr>
          <w:spacing w:val="80"/>
          <w:w w:val="150"/>
        </w:rPr>
        <w:t xml:space="preserve"> </w:t>
      </w:r>
      <w:r>
        <w:t>оценивать</w:t>
      </w:r>
      <w:r>
        <w:rPr>
          <w:spacing w:val="80"/>
          <w:w w:val="150"/>
        </w:rPr>
        <w:t xml:space="preserve"> </w:t>
      </w:r>
      <w:r>
        <w:t>качество</w:t>
      </w:r>
      <w:r>
        <w:rPr>
          <w:spacing w:val="40"/>
        </w:rPr>
        <w:t xml:space="preserve">  </w:t>
      </w:r>
      <w:r>
        <w:t>своего</w:t>
      </w:r>
      <w:r>
        <w:rPr>
          <w:spacing w:val="37"/>
        </w:rPr>
        <w:t xml:space="preserve">  </w:t>
      </w:r>
      <w: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66D4E" w:rsidRDefault="00864435" w:rsidP="00E43EAE">
      <w:pPr>
        <w:pStyle w:val="a5"/>
        <w:numPr>
          <w:ilvl w:val="2"/>
          <w:numId w:val="19"/>
        </w:numPr>
        <w:tabs>
          <w:tab w:val="left" w:pos="2574"/>
        </w:tabs>
        <w:spacing w:line="345" w:lineRule="auto"/>
        <w:ind w:right="862" w:firstLine="709"/>
        <w:jc w:val="both"/>
        <w:rPr>
          <w:sz w:val="24"/>
        </w:rPr>
      </w:pPr>
      <w:r>
        <w:rPr>
          <w:sz w:val="24"/>
        </w:rPr>
        <w:t>Предметные</w:t>
      </w:r>
      <w:r>
        <w:rPr>
          <w:spacing w:val="-6"/>
          <w:sz w:val="24"/>
        </w:rPr>
        <w:t xml:space="preserve"> </w:t>
      </w:r>
      <w:r>
        <w:rPr>
          <w:sz w:val="24"/>
        </w:rPr>
        <w:t>результаты освоения</w:t>
      </w:r>
      <w:r>
        <w:rPr>
          <w:spacing w:val="-2"/>
          <w:sz w:val="24"/>
        </w:rPr>
        <w:t xml:space="preserve"> </w:t>
      </w:r>
      <w:r>
        <w:rPr>
          <w:sz w:val="24"/>
        </w:rPr>
        <w:t>программы по</w:t>
      </w:r>
      <w:r>
        <w:rPr>
          <w:spacing w:val="-1"/>
          <w:sz w:val="24"/>
        </w:rPr>
        <w:t xml:space="preserve"> </w:t>
      </w:r>
      <w:r w:rsidR="007E7C0B">
        <w:rPr>
          <w:sz w:val="24"/>
        </w:rPr>
        <w:t>ОСНОВЫ БЕЗОПАСНОСТИ И ЗАЩИТЫ РОДИНЫ</w:t>
      </w:r>
      <w:r>
        <w:rPr>
          <w:spacing w:val="-1"/>
          <w:sz w:val="24"/>
        </w:rPr>
        <w:t xml:space="preserve"> </w:t>
      </w:r>
      <w:r>
        <w:rPr>
          <w:sz w:val="24"/>
        </w:rPr>
        <w:t>на уровне</w:t>
      </w:r>
      <w:r>
        <w:rPr>
          <w:spacing w:val="-6"/>
          <w:sz w:val="24"/>
        </w:rPr>
        <w:t xml:space="preserve"> </w:t>
      </w:r>
      <w:r>
        <w:rPr>
          <w:sz w:val="24"/>
        </w:rPr>
        <w:t>основного общего образования</w:t>
      </w:r>
    </w:p>
    <w:p w:rsidR="00E66D4E" w:rsidRDefault="00864435" w:rsidP="00E43EAE">
      <w:pPr>
        <w:pStyle w:val="a5"/>
        <w:numPr>
          <w:ilvl w:val="3"/>
          <w:numId w:val="19"/>
        </w:numPr>
        <w:tabs>
          <w:tab w:val="left" w:pos="2750"/>
        </w:tabs>
        <w:spacing w:before="5"/>
        <w:ind w:left="2750" w:hanging="1018"/>
        <w:jc w:val="both"/>
        <w:rPr>
          <w:sz w:val="24"/>
        </w:rPr>
      </w:pPr>
      <w:r>
        <w:rPr>
          <w:sz w:val="24"/>
        </w:rPr>
        <w:t>Предметные</w:t>
      </w:r>
      <w:r>
        <w:rPr>
          <w:spacing w:val="75"/>
          <w:w w:val="150"/>
          <w:sz w:val="24"/>
        </w:rPr>
        <w:t xml:space="preserve">   </w:t>
      </w:r>
      <w:r>
        <w:rPr>
          <w:sz w:val="24"/>
        </w:rPr>
        <w:t>результаты</w:t>
      </w:r>
      <w:r>
        <w:rPr>
          <w:spacing w:val="76"/>
          <w:w w:val="150"/>
          <w:sz w:val="24"/>
        </w:rPr>
        <w:t xml:space="preserve">   </w:t>
      </w:r>
      <w:r>
        <w:rPr>
          <w:sz w:val="24"/>
        </w:rPr>
        <w:t>характеризуют</w:t>
      </w:r>
      <w:r>
        <w:rPr>
          <w:spacing w:val="75"/>
          <w:w w:val="150"/>
          <w:sz w:val="24"/>
        </w:rPr>
        <w:t xml:space="preserve">   </w:t>
      </w:r>
      <w:r>
        <w:rPr>
          <w:spacing w:val="-2"/>
          <w:sz w:val="24"/>
        </w:rPr>
        <w:t>сформированностью</w:t>
      </w:r>
    </w:p>
    <w:p w:rsidR="00E66D4E" w:rsidRDefault="00864435">
      <w:pPr>
        <w:pStyle w:val="a3"/>
        <w:spacing w:before="136" w:line="357" w:lineRule="auto"/>
        <w:ind w:right="856" w:firstLine="0"/>
      </w:pPr>
      <w:r>
        <w:t>у</w:t>
      </w:r>
      <w:r>
        <w:rPr>
          <w:spacing w:val="38"/>
        </w:rPr>
        <w:t xml:space="preserve">  </w:t>
      </w:r>
      <w:r>
        <w:t>обучающихся</w:t>
      </w:r>
      <w:r>
        <w:rPr>
          <w:spacing w:val="40"/>
        </w:rPr>
        <w:t xml:space="preserve">  </w:t>
      </w:r>
      <w:r>
        <w:t>основ</w:t>
      </w:r>
      <w:r>
        <w:rPr>
          <w:spacing w:val="40"/>
        </w:rPr>
        <w:t xml:space="preserve">  </w:t>
      </w:r>
      <w:r>
        <w:t>культуры</w:t>
      </w:r>
      <w:r>
        <w:rPr>
          <w:spacing w:val="40"/>
        </w:rPr>
        <w:t xml:space="preserve">  </w:t>
      </w:r>
      <w:r>
        <w:t>безопасности</w:t>
      </w:r>
      <w:r>
        <w:rPr>
          <w:spacing w:val="39"/>
        </w:rPr>
        <w:t xml:space="preserve">  </w:t>
      </w:r>
      <w:r>
        <w:t>жизнедеятельности</w:t>
      </w:r>
      <w:r>
        <w:rPr>
          <w:spacing w:val="39"/>
        </w:rPr>
        <w:t xml:space="preserve">  </w:t>
      </w:r>
      <w:r>
        <w:t>и</w:t>
      </w:r>
      <w:r>
        <w:rPr>
          <w:spacing w:val="40"/>
        </w:rPr>
        <w:t xml:space="preserve">  </w:t>
      </w:r>
      <w:r>
        <w:t>проявляются в способности построения и следования модели индивидуального безопасного поведения</w:t>
      </w:r>
      <w:r>
        <w:rPr>
          <w:spacing w:val="40"/>
        </w:rPr>
        <w:t xml:space="preserve"> </w:t>
      </w:r>
      <w:r>
        <w:t>и опыте её применения в повседневной жизни.</w:t>
      </w:r>
    </w:p>
    <w:p w:rsidR="00E66D4E" w:rsidRDefault="00864435">
      <w:pPr>
        <w:pStyle w:val="a3"/>
        <w:spacing w:before="8" w:line="360" w:lineRule="auto"/>
        <w:ind w:right="857"/>
      </w:pPr>
      <w:r>
        <w:t>Приобретаемый опыт проявляется в понимании существующих проблем безопасности и усвоении обучающимися минимума основных ключевых понятий,</w:t>
      </w:r>
      <w:r>
        <w:rPr>
          <w:spacing w:val="40"/>
        </w:rPr>
        <w:t xml:space="preserve"> </w:t>
      </w:r>
      <w:r>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w:t>
      </w:r>
      <w:r>
        <w:rPr>
          <w:spacing w:val="40"/>
        </w:rPr>
        <w:t xml:space="preserve"> </w:t>
      </w:r>
      <w:r>
        <w:t>базовыми медицинскими знаниями и практическими умениями безопасного поведения в повседневной жизни.</w:t>
      </w:r>
    </w:p>
    <w:p w:rsidR="00E66D4E" w:rsidRDefault="00864435" w:rsidP="00E43EAE">
      <w:pPr>
        <w:pStyle w:val="a5"/>
        <w:numPr>
          <w:ilvl w:val="3"/>
          <w:numId w:val="19"/>
        </w:numPr>
        <w:tabs>
          <w:tab w:val="left" w:pos="2748"/>
        </w:tabs>
        <w:spacing w:line="268" w:lineRule="exact"/>
        <w:ind w:left="2748" w:hanging="1016"/>
        <w:jc w:val="both"/>
        <w:rPr>
          <w:sz w:val="24"/>
        </w:rPr>
      </w:pPr>
      <w:r>
        <w:rPr>
          <w:sz w:val="24"/>
        </w:rPr>
        <w:t>Предметные</w:t>
      </w:r>
      <w:r>
        <w:rPr>
          <w:spacing w:val="-15"/>
          <w:sz w:val="24"/>
        </w:rPr>
        <w:t xml:space="preserve"> </w:t>
      </w:r>
      <w:r>
        <w:rPr>
          <w:sz w:val="24"/>
        </w:rPr>
        <w:t>результаты</w:t>
      </w:r>
      <w:r>
        <w:rPr>
          <w:spacing w:val="-10"/>
          <w:sz w:val="24"/>
        </w:rPr>
        <w:t xml:space="preserve"> </w:t>
      </w:r>
      <w:r>
        <w:rPr>
          <w:sz w:val="24"/>
        </w:rPr>
        <w:t>по</w:t>
      </w:r>
      <w:r>
        <w:rPr>
          <w:spacing w:val="-10"/>
          <w:sz w:val="24"/>
        </w:rPr>
        <w:t xml:space="preserve"> </w:t>
      </w:r>
      <w:r w:rsidR="007E7C0B">
        <w:rPr>
          <w:sz w:val="24"/>
        </w:rPr>
        <w:t>ОСНОВЫ БЕЗОПАСНОСТИ И ЗАЩИТЫ РОДИНЫ</w:t>
      </w:r>
      <w:r>
        <w:rPr>
          <w:spacing w:val="-14"/>
          <w:sz w:val="24"/>
        </w:rPr>
        <w:t xml:space="preserve"> </w:t>
      </w:r>
      <w:r>
        <w:rPr>
          <w:sz w:val="24"/>
        </w:rPr>
        <w:t>должны</w:t>
      </w:r>
      <w:r>
        <w:rPr>
          <w:spacing w:val="-15"/>
          <w:sz w:val="24"/>
        </w:rPr>
        <w:t xml:space="preserve"> </w:t>
      </w:r>
      <w:r>
        <w:rPr>
          <w:spacing w:val="-2"/>
          <w:sz w:val="24"/>
        </w:rPr>
        <w:t>обеспечивать:</w:t>
      </w:r>
    </w:p>
    <w:p w:rsidR="00E66D4E" w:rsidRDefault="00864435" w:rsidP="00E43EAE">
      <w:pPr>
        <w:pStyle w:val="a5"/>
        <w:numPr>
          <w:ilvl w:val="0"/>
          <w:numId w:val="16"/>
        </w:numPr>
        <w:tabs>
          <w:tab w:val="left" w:pos="2138"/>
        </w:tabs>
        <w:spacing w:before="142" w:line="357" w:lineRule="auto"/>
        <w:ind w:right="857" w:firstLine="709"/>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w:t>
      </w:r>
      <w:r>
        <w:rPr>
          <w:spacing w:val="70"/>
          <w:sz w:val="24"/>
        </w:rPr>
        <w:t xml:space="preserve"> </w:t>
      </w:r>
      <w:r>
        <w:rPr>
          <w:sz w:val="24"/>
        </w:rPr>
        <w:t>поведения</w:t>
      </w:r>
      <w:r>
        <w:rPr>
          <w:spacing w:val="69"/>
          <w:sz w:val="24"/>
        </w:rPr>
        <w:t xml:space="preserve"> </w:t>
      </w:r>
      <w:r>
        <w:rPr>
          <w:sz w:val="24"/>
        </w:rPr>
        <w:t>в</w:t>
      </w:r>
      <w:r>
        <w:rPr>
          <w:spacing w:val="68"/>
          <w:sz w:val="24"/>
        </w:rPr>
        <w:t xml:space="preserve"> </w:t>
      </w:r>
      <w:r>
        <w:rPr>
          <w:sz w:val="24"/>
        </w:rPr>
        <w:t>условиях</w:t>
      </w:r>
      <w:r>
        <w:rPr>
          <w:spacing w:val="63"/>
          <w:sz w:val="24"/>
        </w:rPr>
        <w:t xml:space="preserve"> </w:t>
      </w:r>
      <w:r>
        <w:rPr>
          <w:sz w:val="24"/>
        </w:rPr>
        <w:t>опасных</w:t>
      </w:r>
      <w:r>
        <w:rPr>
          <w:spacing w:val="69"/>
          <w:sz w:val="24"/>
        </w:rPr>
        <w:t xml:space="preserve"> </w:t>
      </w:r>
      <w:r>
        <w:rPr>
          <w:sz w:val="24"/>
        </w:rPr>
        <w:t>и</w:t>
      </w:r>
      <w:r>
        <w:rPr>
          <w:spacing w:val="68"/>
          <w:sz w:val="24"/>
        </w:rPr>
        <w:t xml:space="preserve"> </w:t>
      </w:r>
      <w:r>
        <w:rPr>
          <w:sz w:val="24"/>
        </w:rPr>
        <w:t>чрезвычайных</w:t>
      </w:r>
      <w:r>
        <w:rPr>
          <w:spacing w:val="62"/>
          <w:sz w:val="24"/>
        </w:rPr>
        <w:t xml:space="preserve"> </w:t>
      </w:r>
      <w:r>
        <w:rPr>
          <w:sz w:val="24"/>
        </w:rPr>
        <w:t>ситуаций</w:t>
      </w:r>
      <w:r>
        <w:rPr>
          <w:spacing w:val="68"/>
          <w:sz w:val="24"/>
        </w:rPr>
        <w:t xml:space="preserve"> </w:t>
      </w:r>
      <w:r>
        <w:rPr>
          <w:sz w:val="24"/>
        </w:rPr>
        <w:t>для</w:t>
      </w:r>
      <w:r>
        <w:rPr>
          <w:spacing w:val="71"/>
          <w:sz w:val="24"/>
        </w:rPr>
        <w:t xml:space="preserve"> </w:t>
      </w:r>
      <w:r>
        <w:rPr>
          <w:sz w:val="24"/>
        </w:rPr>
        <w:t>личности,</w:t>
      </w:r>
    </w:p>
    <w:p w:rsidR="00E66D4E" w:rsidRDefault="00E66D4E">
      <w:pPr>
        <w:spacing w:line="357" w:lineRule="auto"/>
        <w:jc w:val="both"/>
        <w:rPr>
          <w:sz w:val="24"/>
        </w:rPr>
        <w:sectPr w:rsidR="00E66D4E">
          <w:pgSz w:w="11920" w:h="16840"/>
          <w:pgMar w:top="940" w:right="0" w:bottom="280" w:left="680" w:header="711" w:footer="0" w:gutter="0"/>
          <w:cols w:space="720"/>
        </w:sectPr>
      </w:pPr>
    </w:p>
    <w:p w:rsidR="00E66D4E" w:rsidRDefault="00864435">
      <w:pPr>
        <w:pStyle w:val="a3"/>
        <w:spacing w:before="239"/>
        <w:ind w:firstLine="0"/>
      </w:pPr>
      <w:r>
        <w:t>общества</w:t>
      </w:r>
      <w:r>
        <w:rPr>
          <w:spacing w:val="-7"/>
        </w:rPr>
        <w:t xml:space="preserve"> </w:t>
      </w:r>
      <w:r>
        <w:t>и</w:t>
      </w:r>
      <w:r>
        <w:rPr>
          <w:spacing w:val="-8"/>
        </w:rPr>
        <w:t xml:space="preserve"> </w:t>
      </w:r>
      <w:r>
        <w:rPr>
          <w:spacing w:val="-2"/>
        </w:rPr>
        <w:t>государства;</w:t>
      </w:r>
    </w:p>
    <w:p w:rsidR="00E66D4E" w:rsidRDefault="00864435" w:rsidP="00E43EAE">
      <w:pPr>
        <w:pStyle w:val="a5"/>
        <w:numPr>
          <w:ilvl w:val="0"/>
          <w:numId w:val="16"/>
        </w:numPr>
        <w:tabs>
          <w:tab w:val="left" w:pos="1995"/>
        </w:tabs>
        <w:spacing w:before="137" w:line="360" w:lineRule="auto"/>
        <w:ind w:right="859" w:firstLine="709"/>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66D4E" w:rsidRDefault="00864435" w:rsidP="00E43EAE">
      <w:pPr>
        <w:pStyle w:val="a5"/>
        <w:numPr>
          <w:ilvl w:val="0"/>
          <w:numId w:val="16"/>
        </w:numPr>
        <w:tabs>
          <w:tab w:val="left" w:pos="1994"/>
        </w:tabs>
        <w:spacing w:line="357" w:lineRule="auto"/>
        <w:ind w:right="860" w:firstLine="709"/>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66D4E" w:rsidRDefault="00864435" w:rsidP="00E43EAE">
      <w:pPr>
        <w:pStyle w:val="a5"/>
        <w:numPr>
          <w:ilvl w:val="0"/>
          <w:numId w:val="16"/>
        </w:numPr>
        <w:tabs>
          <w:tab w:val="left" w:pos="1994"/>
          <w:tab w:val="left" w:pos="4195"/>
          <w:tab w:val="left" w:pos="7161"/>
          <w:tab w:val="left" w:pos="9586"/>
        </w:tabs>
        <w:spacing w:before="7" w:line="357" w:lineRule="auto"/>
        <w:ind w:right="857" w:firstLine="709"/>
        <w:jc w:val="both"/>
        <w:rPr>
          <w:sz w:val="24"/>
        </w:rPr>
      </w:pPr>
      <w:r>
        <w:rPr>
          <w:sz w:val="24"/>
        </w:rPr>
        <w:t xml:space="preserve">понимание и признание особой роли России в обеспечении государственной и </w:t>
      </w:r>
      <w:r>
        <w:rPr>
          <w:spacing w:val="-2"/>
          <w:sz w:val="24"/>
        </w:rPr>
        <w:t>международной</w:t>
      </w:r>
      <w:r>
        <w:rPr>
          <w:sz w:val="24"/>
        </w:rPr>
        <w:tab/>
      </w:r>
      <w:r>
        <w:rPr>
          <w:spacing w:val="-2"/>
          <w:sz w:val="24"/>
        </w:rPr>
        <w:t>безопасности,</w:t>
      </w:r>
      <w:r>
        <w:rPr>
          <w:sz w:val="24"/>
        </w:rPr>
        <w:tab/>
      </w:r>
      <w:r>
        <w:rPr>
          <w:spacing w:val="-2"/>
          <w:sz w:val="24"/>
        </w:rPr>
        <w:t>обороны</w:t>
      </w:r>
      <w:r>
        <w:rPr>
          <w:sz w:val="24"/>
        </w:rPr>
        <w:tab/>
      </w:r>
      <w:r>
        <w:rPr>
          <w:spacing w:val="-2"/>
          <w:sz w:val="24"/>
        </w:rPr>
        <w:t xml:space="preserve">страны, </w:t>
      </w:r>
      <w:r>
        <w:rPr>
          <w:sz w:val="24"/>
        </w:rPr>
        <w:t>в противодействии основным вызовам современности: терроризму, экстремизму, незаконному распространению наркотических средств;</w:t>
      </w:r>
    </w:p>
    <w:p w:rsidR="00E66D4E" w:rsidRDefault="00864435" w:rsidP="00E43EAE">
      <w:pPr>
        <w:pStyle w:val="a5"/>
        <w:numPr>
          <w:ilvl w:val="0"/>
          <w:numId w:val="16"/>
        </w:numPr>
        <w:tabs>
          <w:tab w:val="left" w:pos="1995"/>
        </w:tabs>
        <w:spacing w:before="10" w:line="357" w:lineRule="auto"/>
        <w:ind w:right="855" w:firstLine="709"/>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E66D4E" w:rsidRDefault="00864435" w:rsidP="00E43EAE">
      <w:pPr>
        <w:pStyle w:val="a5"/>
        <w:numPr>
          <w:ilvl w:val="0"/>
          <w:numId w:val="16"/>
        </w:numPr>
        <w:tabs>
          <w:tab w:val="left" w:pos="1994"/>
        </w:tabs>
        <w:spacing w:before="2" w:line="357" w:lineRule="auto"/>
        <w:ind w:right="857" w:firstLine="709"/>
        <w:jc w:val="both"/>
        <w:rPr>
          <w:sz w:val="24"/>
        </w:rPr>
      </w:pPr>
      <w:r>
        <w:rPr>
          <w:sz w:val="24"/>
        </w:rPr>
        <w:t>знание и</w:t>
      </w:r>
      <w:r>
        <w:rPr>
          <w:spacing w:val="-2"/>
          <w:sz w:val="24"/>
        </w:rPr>
        <w:t xml:space="preserve"> </w:t>
      </w:r>
      <w:r>
        <w:rPr>
          <w:sz w:val="24"/>
        </w:rPr>
        <w:t>понимание роли государства и общества в решении задачи</w:t>
      </w:r>
      <w:r>
        <w:rPr>
          <w:spacing w:val="-1"/>
          <w:sz w:val="24"/>
        </w:rPr>
        <w:t xml:space="preserve"> </w:t>
      </w:r>
      <w:r>
        <w:rPr>
          <w:sz w:val="24"/>
        </w:rPr>
        <w:t>обеспечения национальной</w:t>
      </w:r>
      <w:r>
        <w:rPr>
          <w:spacing w:val="53"/>
          <w:w w:val="150"/>
          <w:sz w:val="24"/>
        </w:rPr>
        <w:t xml:space="preserve">    </w:t>
      </w:r>
      <w:r>
        <w:rPr>
          <w:sz w:val="24"/>
        </w:rPr>
        <w:t>безопасности</w:t>
      </w:r>
      <w:r>
        <w:rPr>
          <w:spacing w:val="51"/>
          <w:w w:val="150"/>
          <w:sz w:val="24"/>
        </w:rPr>
        <w:t xml:space="preserve">    </w:t>
      </w:r>
      <w:r>
        <w:rPr>
          <w:sz w:val="24"/>
        </w:rPr>
        <w:t>и</w:t>
      </w:r>
      <w:r>
        <w:rPr>
          <w:spacing w:val="53"/>
          <w:w w:val="150"/>
          <w:sz w:val="24"/>
        </w:rPr>
        <w:t xml:space="preserve">    </w:t>
      </w:r>
      <w:r>
        <w:rPr>
          <w:sz w:val="24"/>
        </w:rPr>
        <w:t>защиты</w:t>
      </w:r>
      <w:r>
        <w:rPr>
          <w:spacing w:val="52"/>
          <w:w w:val="150"/>
          <w:sz w:val="24"/>
        </w:rPr>
        <w:t xml:space="preserve">    </w:t>
      </w:r>
      <w:r>
        <w:rPr>
          <w:sz w:val="24"/>
        </w:rPr>
        <w:t>населения</w:t>
      </w:r>
      <w:r>
        <w:rPr>
          <w:spacing w:val="51"/>
          <w:w w:val="150"/>
          <w:sz w:val="24"/>
        </w:rPr>
        <w:t xml:space="preserve">    </w:t>
      </w:r>
      <w:r>
        <w:rPr>
          <w:sz w:val="24"/>
        </w:rPr>
        <w:t>от</w:t>
      </w:r>
      <w:r>
        <w:rPr>
          <w:spacing w:val="52"/>
          <w:w w:val="150"/>
          <w:sz w:val="24"/>
        </w:rPr>
        <w:t xml:space="preserve">    </w:t>
      </w:r>
      <w:r>
        <w:rPr>
          <w:spacing w:val="-2"/>
          <w:sz w:val="24"/>
        </w:rPr>
        <w:t>опасных</w:t>
      </w:r>
    </w:p>
    <w:p w:rsidR="00E66D4E" w:rsidRDefault="00864435">
      <w:pPr>
        <w:pStyle w:val="a3"/>
        <w:spacing w:before="7" w:line="357" w:lineRule="auto"/>
        <w:ind w:right="852" w:firstLine="0"/>
      </w:pPr>
      <w:r>
        <w:t>и чрезвычайных ситуаций природного, техногенного и социального (в том числе террористического) характера;</w:t>
      </w:r>
    </w:p>
    <w:p w:rsidR="00E66D4E" w:rsidRDefault="00864435" w:rsidP="00E43EAE">
      <w:pPr>
        <w:pStyle w:val="a5"/>
        <w:numPr>
          <w:ilvl w:val="0"/>
          <w:numId w:val="16"/>
        </w:numPr>
        <w:tabs>
          <w:tab w:val="left" w:pos="1994"/>
        </w:tabs>
        <w:spacing w:before="2" w:line="360" w:lineRule="auto"/>
        <w:ind w:right="856" w:firstLine="709"/>
        <w:jc w:val="both"/>
        <w:rPr>
          <w:sz w:val="24"/>
        </w:rPr>
      </w:pPr>
      <w:r>
        <w:rPr>
          <w:sz w:val="24"/>
        </w:rPr>
        <w:t>понимание причин, механизмов возникновения и последствий</w:t>
      </w:r>
      <w:r>
        <w:rPr>
          <w:spacing w:val="80"/>
          <w:sz w:val="24"/>
        </w:rPr>
        <w:t xml:space="preserve"> </w:t>
      </w:r>
      <w:r>
        <w:rPr>
          <w:sz w:val="24"/>
        </w:rPr>
        <w:t>распространённых видов опасных и чрезвычайных ситуаций, которые</w:t>
      </w:r>
      <w:r>
        <w:rPr>
          <w:spacing w:val="-4"/>
          <w:sz w:val="24"/>
        </w:rPr>
        <w:t xml:space="preserve"> </w:t>
      </w:r>
      <w:r>
        <w:rPr>
          <w:sz w:val="24"/>
        </w:rPr>
        <w:t>могут произойти во время пребывания в различных средах (бытовые условия, дорожное движение, общественные</w:t>
      </w:r>
      <w:r>
        <w:rPr>
          <w:spacing w:val="63"/>
          <w:w w:val="150"/>
          <w:sz w:val="24"/>
        </w:rPr>
        <w:t xml:space="preserve">   </w:t>
      </w:r>
      <w:r>
        <w:rPr>
          <w:sz w:val="24"/>
        </w:rPr>
        <w:t>места</w:t>
      </w:r>
      <w:r>
        <w:rPr>
          <w:spacing w:val="64"/>
          <w:w w:val="150"/>
          <w:sz w:val="24"/>
        </w:rPr>
        <w:t xml:space="preserve">   </w:t>
      </w:r>
      <w:r>
        <w:rPr>
          <w:sz w:val="24"/>
        </w:rPr>
        <w:t>и</w:t>
      </w:r>
      <w:r>
        <w:rPr>
          <w:spacing w:val="63"/>
          <w:w w:val="150"/>
          <w:sz w:val="24"/>
        </w:rPr>
        <w:t xml:space="preserve">   </w:t>
      </w:r>
      <w:r>
        <w:rPr>
          <w:sz w:val="24"/>
        </w:rPr>
        <w:t>социум,</w:t>
      </w:r>
      <w:r>
        <w:rPr>
          <w:spacing w:val="65"/>
          <w:w w:val="150"/>
          <w:sz w:val="24"/>
        </w:rPr>
        <w:t xml:space="preserve">   </w:t>
      </w:r>
      <w:r>
        <w:rPr>
          <w:sz w:val="24"/>
        </w:rPr>
        <w:t>природа,</w:t>
      </w:r>
      <w:r>
        <w:rPr>
          <w:spacing w:val="65"/>
          <w:w w:val="150"/>
          <w:sz w:val="24"/>
        </w:rPr>
        <w:t xml:space="preserve">   </w:t>
      </w:r>
      <w:r>
        <w:rPr>
          <w:sz w:val="24"/>
        </w:rPr>
        <w:t>коммуникационные</w:t>
      </w:r>
      <w:r>
        <w:rPr>
          <w:spacing w:val="64"/>
          <w:w w:val="150"/>
          <w:sz w:val="24"/>
        </w:rPr>
        <w:t xml:space="preserve">   </w:t>
      </w:r>
      <w:r>
        <w:rPr>
          <w:spacing w:val="-2"/>
          <w:sz w:val="24"/>
        </w:rPr>
        <w:t>связи</w:t>
      </w:r>
    </w:p>
    <w:p w:rsidR="00E66D4E" w:rsidRDefault="00864435">
      <w:pPr>
        <w:pStyle w:val="a3"/>
        <w:spacing w:line="274" w:lineRule="exact"/>
        <w:ind w:firstLine="0"/>
      </w:pPr>
      <w:r>
        <w:t>и</w:t>
      </w:r>
      <w:r>
        <w:rPr>
          <w:spacing w:val="1"/>
        </w:rPr>
        <w:t xml:space="preserve"> </w:t>
      </w:r>
      <w:r>
        <w:rPr>
          <w:spacing w:val="-2"/>
        </w:rPr>
        <w:t>каналы);</w:t>
      </w:r>
    </w:p>
    <w:p w:rsidR="00E66D4E" w:rsidRDefault="00864435" w:rsidP="00E43EAE">
      <w:pPr>
        <w:pStyle w:val="a5"/>
        <w:numPr>
          <w:ilvl w:val="0"/>
          <w:numId w:val="16"/>
        </w:numPr>
        <w:tabs>
          <w:tab w:val="left" w:pos="1989"/>
          <w:tab w:val="left" w:pos="2615"/>
          <w:tab w:val="left" w:pos="4158"/>
          <w:tab w:val="left" w:pos="6430"/>
          <w:tab w:val="left" w:pos="7308"/>
          <w:tab w:val="left" w:pos="9306"/>
        </w:tabs>
        <w:spacing w:before="137" w:line="360" w:lineRule="auto"/>
        <w:ind w:right="862" w:firstLine="709"/>
        <w:jc w:val="both"/>
        <w:rPr>
          <w:sz w:val="24"/>
        </w:rPr>
      </w:pPr>
      <w:r>
        <w:rPr>
          <w:sz w:val="24"/>
        </w:rPr>
        <w:t xml:space="preserve">овладение знаниями и умениями применять меры и средства индивидуальной </w:t>
      </w:r>
      <w:r>
        <w:rPr>
          <w:spacing w:val="-2"/>
          <w:sz w:val="24"/>
        </w:rPr>
        <w:t>защиты,</w:t>
      </w:r>
      <w:r>
        <w:rPr>
          <w:sz w:val="24"/>
        </w:rPr>
        <w:tab/>
      </w:r>
      <w:r>
        <w:rPr>
          <w:sz w:val="24"/>
        </w:rPr>
        <w:tab/>
      </w:r>
      <w:r>
        <w:rPr>
          <w:spacing w:val="-2"/>
          <w:sz w:val="24"/>
        </w:rPr>
        <w:t>приёмы</w:t>
      </w:r>
      <w:r>
        <w:rPr>
          <w:sz w:val="24"/>
        </w:rPr>
        <w:tab/>
      </w:r>
      <w:r>
        <w:rPr>
          <w:spacing w:val="-2"/>
          <w:sz w:val="24"/>
        </w:rPr>
        <w:t>рационального</w:t>
      </w:r>
      <w:r>
        <w:rPr>
          <w:sz w:val="24"/>
        </w:rPr>
        <w:tab/>
      </w:r>
      <w:r>
        <w:rPr>
          <w:spacing w:val="-10"/>
          <w:sz w:val="24"/>
        </w:rPr>
        <w:t>и</w:t>
      </w:r>
      <w:r>
        <w:rPr>
          <w:sz w:val="24"/>
        </w:rPr>
        <w:tab/>
      </w:r>
      <w:r>
        <w:rPr>
          <w:spacing w:val="-2"/>
          <w:sz w:val="24"/>
        </w:rPr>
        <w:t>безопасного</w:t>
      </w:r>
      <w:r>
        <w:rPr>
          <w:sz w:val="24"/>
        </w:rPr>
        <w:tab/>
      </w:r>
      <w:r>
        <w:rPr>
          <w:spacing w:val="-2"/>
          <w:sz w:val="24"/>
        </w:rPr>
        <w:t xml:space="preserve">поведения </w:t>
      </w:r>
      <w:r>
        <w:rPr>
          <w:sz w:val="24"/>
        </w:rPr>
        <w:t>в опасных и чрезвычайных ситуациях;</w:t>
      </w:r>
    </w:p>
    <w:p w:rsidR="00E66D4E" w:rsidRDefault="00864435" w:rsidP="00E43EAE">
      <w:pPr>
        <w:pStyle w:val="a5"/>
        <w:numPr>
          <w:ilvl w:val="0"/>
          <w:numId w:val="16"/>
        </w:numPr>
        <w:tabs>
          <w:tab w:val="left" w:pos="1990"/>
        </w:tabs>
        <w:spacing w:line="360" w:lineRule="auto"/>
        <w:ind w:right="860" w:firstLine="709"/>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66D4E" w:rsidRDefault="00864435" w:rsidP="00E43EAE">
      <w:pPr>
        <w:pStyle w:val="a5"/>
        <w:numPr>
          <w:ilvl w:val="0"/>
          <w:numId w:val="16"/>
        </w:numPr>
        <w:tabs>
          <w:tab w:val="left" w:pos="2115"/>
        </w:tabs>
        <w:spacing w:line="360" w:lineRule="auto"/>
        <w:ind w:right="857" w:firstLine="709"/>
        <w:jc w:val="both"/>
        <w:rPr>
          <w:sz w:val="24"/>
        </w:rPr>
      </w:pPr>
      <w:r>
        <w:rPr>
          <w:sz w:val="24"/>
        </w:rPr>
        <w:t>умение оценивать и прогнозировать неблагоприятные факторы обстановки и принимать</w:t>
      </w:r>
      <w:r>
        <w:rPr>
          <w:spacing w:val="-2"/>
          <w:sz w:val="24"/>
        </w:rPr>
        <w:t xml:space="preserve"> </w:t>
      </w:r>
      <w:r>
        <w:rPr>
          <w:sz w:val="24"/>
        </w:rPr>
        <w:t>обоснованные решения в</w:t>
      </w:r>
      <w:r>
        <w:rPr>
          <w:spacing w:val="-6"/>
          <w:sz w:val="24"/>
        </w:rPr>
        <w:t xml:space="preserve"> </w:t>
      </w:r>
      <w:r>
        <w:rPr>
          <w:sz w:val="24"/>
        </w:rPr>
        <w:t>опасной (чрезвычайной)</w:t>
      </w:r>
      <w:r>
        <w:rPr>
          <w:spacing w:val="-1"/>
          <w:sz w:val="24"/>
        </w:rPr>
        <w:t xml:space="preserve"> </w:t>
      </w:r>
      <w:r>
        <w:rPr>
          <w:sz w:val="24"/>
        </w:rPr>
        <w:t>ситуации с учётом реальных условий и возможностей;</w:t>
      </w:r>
    </w:p>
    <w:p w:rsidR="00E66D4E" w:rsidRDefault="00864435" w:rsidP="00E43EAE">
      <w:pPr>
        <w:pStyle w:val="a5"/>
        <w:numPr>
          <w:ilvl w:val="0"/>
          <w:numId w:val="16"/>
        </w:numPr>
        <w:tabs>
          <w:tab w:val="left" w:pos="2110"/>
        </w:tabs>
        <w:spacing w:line="357" w:lineRule="auto"/>
        <w:ind w:right="852" w:firstLine="709"/>
        <w:jc w:val="both"/>
        <w:rPr>
          <w:sz w:val="24"/>
        </w:rPr>
      </w:pPr>
      <w:r>
        <w:rPr>
          <w:sz w:val="24"/>
        </w:rPr>
        <w:t>освоение основ экологической культуры, методов проектирования собственной безопасной</w:t>
      </w:r>
      <w:r>
        <w:rPr>
          <w:spacing w:val="80"/>
          <w:sz w:val="24"/>
        </w:rPr>
        <w:t xml:space="preserve">    </w:t>
      </w:r>
      <w:r>
        <w:rPr>
          <w:sz w:val="24"/>
        </w:rPr>
        <w:t>жизнедеятельности</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природных,</w:t>
      </w:r>
      <w:r>
        <w:rPr>
          <w:spacing w:val="80"/>
          <w:sz w:val="24"/>
        </w:rPr>
        <w:t xml:space="preserve">    </w:t>
      </w:r>
      <w:r>
        <w:rPr>
          <w:sz w:val="24"/>
        </w:rPr>
        <w:t>техногенных</w:t>
      </w:r>
    </w:p>
    <w:p w:rsidR="00E66D4E" w:rsidRDefault="00864435">
      <w:pPr>
        <w:pStyle w:val="a3"/>
        <w:spacing w:before="1"/>
        <w:ind w:firstLine="0"/>
      </w:pPr>
      <w:r>
        <w:t>и</w:t>
      </w:r>
      <w:r>
        <w:rPr>
          <w:spacing w:val="-8"/>
        </w:rPr>
        <w:t xml:space="preserve"> </w:t>
      </w:r>
      <w:r>
        <w:t>социальных</w:t>
      </w:r>
      <w:r>
        <w:rPr>
          <w:spacing w:val="-11"/>
        </w:rPr>
        <w:t xml:space="preserve"> </w:t>
      </w:r>
      <w:r>
        <w:t>рисков</w:t>
      </w:r>
      <w:r>
        <w:rPr>
          <w:spacing w:val="-7"/>
        </w:rPr>
        <w:t xml:space="preserve"> </w:t>
      </w:r>
      <w:r>
        <w:t>на</w:t>
      </w:r>
      <w:r>
        <w:rPr>
          <w:spacing w:val="-12"/>
        </w:rPr>
        <w:t xml:space="preserve"> </w:t>
      </w:r>
      <w:r>
        <w:t>территории</w:t>
      </w:r>
      <w:r>
        <w:rPr>
          <w:spacing w:val="-11"/>
        </w:rPr>
        <w:t xml:space="preserve"> </w:t>
      </w:r>
      <w:r>
        <w:rPr>
          <w:spacing w:val="-2"/>
        </w:rPr>
        <w:t>проживания;</w:t>
      </w:r>
    </w:p>
    <w:p w:rsidR="00E66D4E" w:rsidRDefault="00864435" w:rsidP="00E43EAE">
      <w:pPr>
        <w:pStyle w:val="a5"/>
        <w:numPr>
          <w:ilvl w:val="0"/>
          <w:numId w:val="16"/>
        </w:numPr>
        <w:tabs>
          <w:tab w:val="left" w:pos="2108"/>
        </w:tabs>
        <w:spacing w:before="136"/>
        <w:ind w:left="2108" w:hanging="376"/>
        <w:jc w:val="both"/>
        <w:rPr>
          <w:sz w:val="24"/>
        </w:rPr>
      </w:pPr>
      <w:r>
        <w:rPr>
          <w:sz w:val="24"/>
        </w:rPr>
        <w:t>овладение</w:t>
      </w:r>
      <w:r>
        <w:rPr>
          <w:spacing w:val="70"/>
          <w:w w:val="150"/>
          <w:sz w:val="24"/>
        </w:rPr>
        <w:t xml:space="preserve">   </w:t>
      </w:r>
      <w:r>
        <w:rPr>
          <w:sz w:val="24"/>
        </w:rPr>
        <w:t>знаниями</w:t>
      </w:r>
      <w:r>
        <w:rPr>
          <w:spacing w:val="71"/>
          <w:w w:val="150"/>
          <w:sz w:val="24"/>
        </w:rPr>
        <w:t xml:space="preserve">   </w:t>
      </w:r>
      <w:r>
        <w:rPr>
          <w:sz w:val="24"/>
        </w:rPr>
        <w:t>и</w:t>
      </w:r>
      <w:r>
        <w:rPr>
          <w:spacing w:val="71"/>
          <w:w w:val="150"/>
          <w:sz w:val="24"/>
        </w:rPr>
        <w:t xml:space="preserve">   </w:t>
      </w:r>
      <w:r>
        <w:rPr>
          <w:sz w:val="24"/>
        </w:rPr>
        <w:t>умениями</w:t>
      </w:r>
      <w:r>
        <w:rPr>
          <w:spacing w:val="71"/>
          <w:w w:val="150"/>
          <w:sz w:val="24"/>
        </w:rPr>
        <w:t xml:space="preserve">   </w:t>
      </w:r>
      <w:r>
        <w:rPr>
          <w:sz w:val="24"/>
        </w:rPr>
        <w:t>предупреждения</w:t>
      </w:r>
      <w:r>
        <w:rPr>
          <w:spacing w:val="72"/>
          <w:w w:val="150"/>
          <w:sz w:val="24"/>
        </w:rPr>
        <w:t xml:space="preserve">   </w:t>
      </w:r>
      <w:r>
        <w:rPr>
          <w:spacing w:val="-2"/>
          <w:sz w:val="24"/>
        </w:rPr>
        <w:t>опасных</w:t>
      </w:r>
    </w:p>
    <w:p w:rsidR="00E66D4E" w:rsidRDefault="00864435">
      <w:pPr>
        <w:pStyle w:val="a3"/>
        <w:spacing w:before="141"/>
        <w:ind w:firstLine="0"/>
      </w:pPr>
      <w:r>
        <w:t>и</w:t>
      </w:r>
      <w:r>
        <w:rPr>
          <w:spacing w:val="31"/>
        </w:rPr>
        <w:t xml:space="preserve"> </w:t>
      </w:r>
      <w:r>
        <w:t>чрезвычайных</w:t>
      </w:r>
      <w:r>
        <w:rPr>
          <w:spacing w:val="26"/>
        </w:rPr>
        <w:t xml:space="preserve"> </w:t>
      </w:r>
      <w:r>
        <w:t>ситуаций</w:t>
      </w:r>
      <w:r>
        <w:rPr>
          <w:spacing w:val="31"/>
        </w:rPr>
        <w:t xml:space="preserve"> </w:t>
      </w:r>
      <w:r>
        <w:t>во</w:t>
      </w:r>
      <w:r>
        <w:rPr>
          <w:spacing w:val="29"/>
        </w:rPr>
        <w:t xml:space="preserve"> </w:t>
      </w:r>
      <w:r>
        <w:t>время</w:t>
      </w:r>
      <w:r>
        <w:rPr>
          <w:spacing w:val="32"/>
        </w:rPr>
        <w:t xml:space="preserve"> </w:t>
      </w:r>
      <w:r>
        <w:t>пребывания</w:t>
      </w:r>
      <w:r>
        <w:rPr>
          <w:spacing w:val="33"/>
        </w:rPr>
        <w:t xml:space="preserve"> </w:t>
      </w:r>
      <w:r>
        <w:t>в</w:t>
      </w:r>
      <w:r>
        <w:rPr>
          <w:spacing w:val="32"/>
        </w:rPr>
        <w:t xml:space="preserve"> </w:t>
      </w:r>
      <w:r>
        <w:t>различных</w:t>
      </w:r>
      <w:r>
        <w:rPr>
          <w:spacing w:val="29"/>
        </w:rPr>
        <w:t xml:space="preserve"> </w:t>
      </w:r>
      <w:r>
        <w:t>средах</w:t>
      </w:r>
      <w:r>
        <w:rPr>
          <w:spacing w:val="30"/>
        </w:rPr>
        <w:t xml:space="preserve"> </w:t>
      </w:r>
      <w:r>
        <w:t>(бытовые</w:t>
      </w:r>
      <w:r>
        <w:rPr>
          <w:spacing w:val="25"/>
        </w:rPr>
        <w:t xml:space="preserve"> </w:t>
      </w:r>
      <w:r>
        <w:rPr>
          <w:spacing w:val="-2"/>
        </w:rPr>
        <w:t>условия,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firstLine="0"/>
      </w:pPr>
      <w:r>
        <w:t xml:space="preserve">дорожное движение, общественные места и социум, природа, коммуникационные связи и </w:t>
      </w:r>
      <w:r>
        <w:rPr>
          <w:spacing w:val="-2"/>
        </w:rPr>
        <w:t>каналы).</w:t>
      </w:r>
    </w:p>
    <w:p w:rsidR="00E66D4E" w:rsidRDefault="00864435" w:rsidP="00E43EAE">
      <w:pPr>
        <w:pStyle w:val="a5"/>
        <w:numPr>
          <w:ilvl w:val="3"/>
          <w:numId w:val="19"/>
        </w:numPr>
        <w:tabs>
          <w:tab w:val="left" w:pos="2748"/>
        </w:tabs>
        <w:spacing w:before="8" w:line="357" w:lineRule="auto"/>
        <w:ind w:right="865" w:firstLine="709"/>
        <w:jc w:val="both"/>
        <w:rPr>
          <w:sz w:val="24"/>
        </w:rPr>
      </w:pPr>
      <w:r>
        <w:rPr>
          <w:sz w:val="24"/>
        </w:rPr>
        <w:t xml:space="preserve">Достижение результатов освоения программы </w:t>
      </w:r>
      <w:r w:rsidR="007E7C0B">
        <w:rPr>
          <w:sz w:val="24"/>
        </w:rPr>
        <w:t>ОСНОВЫ БЕЗОПАСНОСТИ И ЗАЩИТЫ РОДИНЫ</w:t>
      </w:r>
      <w:r>
        <w:rPr>
          <w:sz w:val="24"/>
        </w:rPr>
        <w:t xml:space="preserve"> обеспечивается посредством включения в указанную программу предметных результатов освоения модулей </w:t>
      </w:r>
      <w:r w:rsidR="007E7C0B">
        <w:rPr>
          <w:sz w:val="24"/>
        </w:rPr>
        <w:t>ОСНОВЫ БЕЗОПАСНОСТИ И ЗАЩИТЫ РОДИНЫ</w:t>
      </w:r>
      <w:r>
        <w:rPr>
          <w:sz w:val="24"/>
        </w:rPr>
        <w:t>.</w:t>
      </w:r>
    </w:p>
    <w:p w:rsidR="00E66D4E" w:rsidRDefault="00864435" w:rsidP="00E43EAE">
      <w:pPr>
        <w:pStyle w:val="a5"/>
        <w:numPr>
          <w:ilvl w:val="3"/>
          <w:numId w:val="19"/>
        </w:numPr>
        <w:tabs>
          <w:tab w:val="left" w:pos="2747"/>
        </w:tabs>
        <w:spacing w:before="3" w:line="362" w:lineRule="auto"/>
        <w:ind w:right="865" w:firstLine="709"/>
        <w:jc w:val="both"/>
        <w:rPr>
          <w:sz w:val="24"/>
        </w:rPr>
      </w:pPr>
      <w:r>
        <w:rPr>
          <w:sz w:val="24"/>
        </w:rPr>
        <w:t xml:space="preserve">Образовательная организация вправе самостоятельно определять последовательность для освоения обучающимися модулей </w:t>
      </w:r>
      <w:r w:rsidR="007E7C0B">
        <w:rPr>
          <w:sz w:val="24"/>
        </w:rPr>
        <w:t>ОСНОВЫ БЕЗОПАСНОСТИ И ЗАЩИТЫ РОДИНЫ</w:t>
      </w:r>
      <w:r>
        <w:rPr>
          <w:sz w:val="24"/>
        </w:rPr>
        <w:t>.</w:t>
      </w:r>
    </w:p>
    <w:p w:rsidR="00E66D4E" w:rsidRDefault="00864435" w:rsidP="00E43EAE">
      <w:pPr>
        <w:pStyle w:val="a5"/>
        <w:numPr>
          <w:ilvl w:val="3"/>
          <w:numId w:val="19"/>
        </w:numPr>
        <w:tabs>
          <w:tab w:val="left" w:pos="2747"/>
        </w:tabs>
        <w:spacing w:line="357" w:lineRule="auto"/>
        <w:ind w:right="868" w:firstLine="709"/>
        <w:jc w:val="both"/>
        <w:rPr>
          <w:sz w:val="24"/>
        </w:rPr>
      </w:pPr>
      <w:r>
        <w:rPr>
          <w:sz w:val="24"/>
        </w:rPr>
        <w:t xml:space="preserve">Предлагается распределение предметных результатов, формируемых в ходе изучения учебного предмета </w:t>
      </w:r>
      <w:r w:rsidR="007E7C0B">
        <w:rPr>
          <w:sz w:val="24"/>
        </w:rPr>
        <w:t>ОСНОВЫ БЕЗОПАСНОСТИ И ЗАЩИТЫ РОДИНЫ</w:t>
      </w:r>
      <w:r>
        <w:rPr>
          <w:sz w:val="24"/>
        </w:rPr>
        <w:t>, сгруппировать по учебным модулям:</w:t>
      </w:r>
    </w:p>
    <w:p w:rsidR="00E66D4E" w:rsidRDefault="00864435" w:rsidP="00E43EAE">
      <w:pPr>
        <w:pStyle w:val="a5"/>
        <w:numPr>
          <w:ilvl w:val="4"/>
          <w:numId w:val="19"/>
        </w:numPr>
        <w:tabs>
          <w:tab w:val="left" w:pos="2929"/>
        </w:tabs>
        <w:spacing w:line="362" w:lineRule="auto"/>
        <w:ind w:right="857" w:firstLine="709"/>
        <w:jc w:val="both"/>
        <w:rPr>
          <w:sz w:val="24"/>
        </w:rPr>
      </w:pPr>
      <w:r>
        <w:rPr>
          <w:sz w:val="24"/>
        </w:rPr>
        <w:t>модуль</w:t>
      </w:r>
      <w:r>
        <w:rPr>
          <w:spacing w:val="-1"/>
          <w:sz w:val="24"/>
        </w:rPr>
        <w:t xml:space="preserve"> </w:t>
      </w:r>
      <w:r>
        <w:rPr>
          <w:sz w:val="24"/>
        </w:rPr>
        <w:t>№</w:t>
      </w:r>
      <w:r>
        <w:rPr>
          <w:spacing w:val="-4"/>
          <w:sz w:val="24"/>
        </w:rPr>
        <w:t xml:space="preserve"> </w:t>
      </w:r>
      <w:r>
        <w:rPr>
          <w:sz w:val="24"/>
        </w:rPr>
        <w:t>1 «Культура</w:t>
      </w:r>
      <w:r>
        <w:rPr>
          <w:spacing w:val="-2"/>
          <w:sz w:val="24"/>
        </w:rPr>
        <w:t xml:space="preserve"> </w:t>
      </w:r>
      <w:r>
        <w:rPr>
          <w:sz w:val="24"/>
        </w:rPr>
        <w:t>безопасности</w:t>
      </w:r>
      <w:r>
        <w:rPr>
          <w:spacing w:val="-1"/>
          <w:sz w:val="24"/>
        </w:rPr>
        <w:t xml:space="preserve"> </w:t>
      </w:r>
      <w:r>
        <w:rPr>
          <w:sz w:val="24"/>
        </w:rPr>
        <w:t>жизнедеятельности</w:t>
      </w:r>
      <w:r>
        <w:rPr>
          <w:spacing w:val="-5"/>
          <w:sz w:val="24"/>
        </w:rPr>
        <w:t xml:space="preserve"> </w:t>
      </w:r>
      <w:r>
        <w:rPr>
          <w:sz w:val="24"/>
        </w:rPr>
        <w:t>в</w:t>
      </w:r>
      <w:r>
        <w:rPr>
          <w:spacing w:val="-1"/>
          <w:sz w:val="24"/>
        </w:rPr>
        <w:t xml:space="preserve"> </w:t>
      </w:r>
      <w:r>
        <w:rPr>
          <w:sz w:val="24"/>
        </w:rPr>
        <w:t xml:space="preserve">современном </w:t>
      </w:r>
      <w:r>
        <w:rPr>
          <w:spacing w:val="-2"/>
          <w:sz w:val="24"/>
        </w:rPr>
        <w:t>обществе»:</w:t>
      </w:r>
    </w:p>
    <w:p w:rsidR="00E66D4E" w:rsidRDefault="00864435">
      <w:pPr>
        <w:pStyle w:val="a3"/>
        <w:spacing w:line="357" w:lineRule="auto"/>
        <w:ind w:right="857"/>
      </w:pPr>
      <w:r>
        <w:t>объяснять</w:t>
      </w:r>
      <w:r>
        <w:rPr>
          <w:spacing w:val="80"/>
        </w:rPr>
        <w:t xml:space="preserve">  </w:t>
      </w:r>
      <w:r>
        <w:t>понятия</w:t>
      </w:r>
      <w:r>
        <w:rPr>
          <w:spacing w:val="80"/>
        </w:rPr>
        <w:t xml:space="preserve">  </w:t>
      </w:r>
      <w:r>
        <w:t>опасной</w:t>
      </w:r>
      <w:r>
        <w:rPr>
          <w:spacing w:val="80"/>
        </w:rPr>
        <w:t xml:space="preserve">  </w:t>
      </w:r>
      <w:r>
        <w:t>и</w:t>
      </w:r>
      <w:r>
        <w:rPr>
          <w:spacing w:val="80"/>
        </w:rPr>
        <w:t xml:space="preserve">  </w:t>
      </w:r>
      <w:r>
        <w:t>чрезвычайной</w:t>
      </w:r>
      <w:r>
        <w:rPr>
          <w:spacing w:val="80"/>
        </w:rPr>
        <w:t xml:space="preserve">  </w:t>
      </w:r>
      <w:r>
        <w:t>ситуации,</w:t>
      </w:r>
      <w:r>
        <w:rPr>
          <w:spacing w:val="80"/>
        </w:rPr>
        <w:t xml:space="preserve">  </w:t>
      </w:r>
      <w:r>
        <w:t>анализировать, в чём их сходство и различия (виды чрезвычайных ситуаций, в том числе террористического характера);</w:t>
      </w:r>
    </w:p>
    <w:p w:rsidR="00E66D4E" w:rsidRDefault="00864435">
      <w:pPr>
        <w:pStyle w:val="a3"/>
        <w:spacing w:before="3" w:line="357" w:lineRule="auto"/>
        <w:ind w:right="857"/>
      </w:pPr>
      <w:r>
        <w:t>раскрывать смысл понятия культуры безопасности (как способности предвидеть,</w:t>
      </w:r>
      <w:r>
        <w:rPr>
          <w:spacing w:val="80"/>
        </w:rPr>
        <w:t xml:space="preserve"> </w:t>
      </w:r>
      <w:r>
        <w:t>по возможности избегать, действовать в опасных ситуациях);</w:t>
      </w:r>
    </w:p>
    <w:p w:rsidR="00E66D4E" w:rsidRDefault="00864435">
      <w:pPr>
        <w:pStyle w:val="a3"/>
        <w:spacing w:before="2" w:line="357" w:lineRule="auto"/>
        <w:ind w:right="854"/>
      </w:pPr>
      <w: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66D4E" w:rsidRDefault="00864435">
      <w:pPr>
        <w:pStyle w:val="a3"/>
        <w:spacing w:before="8" w:line="357" w:lineRule="auto"/>
        <w:ind w:left="1022" w:right="857"/>
      </w:pPr>
      <w: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w:t>
      </w:r>
      <w:r>
        <w:rPr>
          <w:spacing w:val="80"/>
        </w:rPr>
        <w:t xml:space="preserve"> </w:t>
      </w:r>
      <w:r>
        <w:t>–</w:t>
      </w:r>
      <w:r>
        <w:rPr>
          <w:spacing w:val="80"/>
        </w:rPr>
        <w:t xml:space="preserve"> </w:t>
      </w:r>
      <w:r>
        <w:t>люди,</w:t>
      </w:r>
      <w:r>
        <w:rPr>
          <w:spacing w:val="80"/>
        </w:rPr>
        <w:t xml:space="preserve"> </w:t>
      </w:r>
      <w:r>
        <w:t>животные,</w:t>
      </w:r>
      <w:r>
        <w:rPr>
          <w:spacing w:val="80"/>
        </w:rPr>
        <w:t xml:space="preserve"> </w:t>
      </w:r>
      <w:r>
        <w:t>вирусы</w:t>
      </w:r>
      <w:r>
        <w:rPr>
          <w:spacing w:val="80"/>
        </w:rPr>
        <w:t xml:space="preserve"> </w:t>
      </w:r>
      <w:r>
        <w:t>и</w:t>
      </w:r>
      <w:r>
        <w:rPr>
          <w:spacing w:val="80"/>
        </w:rPr>
        <w:t xml:space="preserve"> </w:t>
      </w:r>
      <w:r>
        <w:t>бактерии;</w:t>
      </w:r>
      <w:r>
        <w:rPr>
          <w:spacing w:val="80"/>
        </w:rPr>
        <w:t xml:space="preserve"> </w:t>
      </w:r>
      <w:r>
        <w:t>вещества,</w:t>
      </w:r>
      <w:r>
        <w:rPr>
          <w:spacing w:val="80"/>
        </w:rPr>
        <w:t xml:space="preserve"> </w:t>
      </w:r>
      <w:r>
        <w:t>предметы</w:t>
      </w:r>
      <w:r>
        <w:rPr>
          <w:spacing w:val="80"/>
        </w:rPr>
        <w:t xml:space="preserve"> </w:t>
      </w:r>
      <w:r>
        <w:t>и</w:t>
      </w:r>
      <w:r>
        <w:rPr>
          <w:spacing w:val="80"/>
        </w:rPr>
        <w:t xml:space="preserve"> </w:t>
      </w:r>
      <w:r>
        <w:t>явления), в том числе техногенного происхождения;</w:t>
      </w:r>
    </w:p>
    <w:p w:rsidR="00E66D4E" w:rsidRDefault="00864435">
      <w:pPr>
        <w:pStyle w:val="a3"/>
        <w:spacing w:before="9" w:line="357" w:lineRule="auto"/>
        <w:ind w:left="1732" w:right="4001" w:firstLine="0"/>
      </w:pPr>
      <w:r>
        <w:t>раскрывать</w:t>
      </w:r>
      <w:r>
        <w:rPr>
          <w:spacing w:val="-9"/>
        </w:rPr>
        <w:t xml:space="preserve"> </w:t>
      </w:r>
      <w:r>
        <w:t>общие</w:t>
      </w:r>
      <w:r>
        <w:rPr>
          <w:spacing w:val="-9"/>
        </w:rPr>
        <w:t xml:space="preserve"> </w:t>
      </w:r>
      <w:r>
        <w:t>принципы</w:t>
      </w:r>
      <w:r>
        <w:rPr>
          <w:spacing w:val="-9"/>
        </w:rPr>
        <w:t xml:space="preserve"> </w:t>
      </w:r>
      <w:r>
        <w:t>безопасного</w:t>
      </w:r>
      <w:r>
        <w:rPr>
          <w:spacing w:val="-9"/>
        </w:rPr>
        <w:t xml:space="preserve"> </w:t>
      </w:r>
      <w:r>
        <w:t>поведения; 163.4.5.5.2. модуль № 2 «Безопасность в быту»:</w:t>
      </w:r>
    </w:p>
    <w:p w:rsidR="00E66D4E" w:rsidRDefault="00864435">
      <w:pPr>
        <w:pStyle w:val="a3"/>
        <w:spacing w:before="2"/>
        <w:ind w:left="1732" w:firstLine="0"/>
      </w:pPr>
      <w:r>
        <w:rPr>
          <w:spacing w:val="-2"/>
        </w:rPr>
        <w:t>объяснять</w:t>
      </w:r>
      <w:r>
        <w:rPr>
          <w:spacing w:val="7"/>
        </w:rPr>
        <w:t xml:space="preserve"> </w:t>
      </w:r>
      <w:r>
        <w:rPr>
          <w:spacing w:val="-2"/>
        </w:rPr>
        <w:t>особенности</w:t>
      </w:r>
      <w:r>
        <w:rPr>
          <w:spacing w:val="7"/>
        </w:rPr>
        <w:t xml:space="preserve"> </w:t>
      </w:r>
      <w:r>
        <w:rPr>
          <w:spacing w:val="-2"/>
        </w:rPr>
        <w:t>жизнеобеспечения</w:t>
      </w:r>
      <w:r>
        <w:rPr>
          <w:spacing w:val="11"/>
        </w:rPr>
        <w:t xml:space="preserve"> </w:t>
      </w:r>
      <w:r>
        <w:rPr>
          <w:spacing w:val="-2"/>
        </w:rPr>
        <w:t>жилища;</w:t>
      </w:r>
    </w:p>
    <w:p w:rsidR="00E66D4E" w:rsidRDefault="00864435">
      <w:pPr>
        <w:pStyle w:val="a3"/>
        <w:tabs>
          <w:tab w:val="left" w:pos="5122"/>
          <w:tab w:val="left" w:pos="6377"/>
          <w:tab w:val="left" w:pos="6694"/>
          <w:tab w:val="left" w:pos="9313"/>
        </w:tabs>
        <w:spacing w:before="137" w:line="362" w:lineRule="auto"/>
        <w:ind w:left="1022" w:right="858"/>
        <w:jc w:val="left"/>
      </w:pPr>
      <w:r>
        <w:t>классифицировать</w:t>
      </w:r>
      <w:r>
        <w:rPr>
          <w:spacing w:val="80"/>
        </w:rPr>
        <w:t xml:space="preserve"> </w:t>
      </w:r>
      <w:r>
        <w:t>источники</w:t>
      </w:r>
      <w:r>
        <w:tab/>
      </w:r>
      <w:r>
        <w:rPr>
          <w:spacing w:val="-2"/>
        </w:rPr>
        <w:t>опасности</w:t>
      </w:r>
      <w:r>
        <w:tab/>
      </w:r>
      <w:r>
        <w:rPr>
          <w:spacing w:val="-10"/>
        </w:rPr>
        <w:t>в</w:t>
      </w:r>
      <w:r>
        <w:tab/>
        <w:t>быту</w:t>
      </w:r>
      <w:r>
        <w:rPr>
          <w:spacing w:val="80"/>
        </w:rPr>
        <w:t xml:space="preserve"> </w:t>
      </w:r>
      <w:r>
        <w:t>(пожароопасные</w:t>
      </w:r>
      <w:r>
        <w:tab/>
      </w:r>
      <w:r>
        <w:rPr>
          <w:spacing w:val="-2"/>
        </w:rPr>
        <w:t xml:space="preserve">предметы, </w:t>
      </w:r>
      <w:r>
        <w:t>электроприборы, газовое оборудование, бытовая химия, медикаменты);</w:t>
      </w:r>
    </w:p>
    <w:p w:rsidR="00E66D4E" w:rsidRDefault="00864435">
      <w:pPr>
        <w:pStyle w:val="a3"/>
        <w:tabs>
          <w:tab w:val="left" w:pos="2479"/>
          <w:tab w:val="left" w:pos="6985"/>
          <w:tab w:val="left" w:pos="9351"/>
        </w:tabs>
        <w:spacing w:line="357" w:lineRule="auto"/>
        <w:ind w:left="1022" w:right="862"/>
        <w:jc w:val="left"/>
      </w:pPr>
      <w:r>
        <w:rPr>
          <w:spacing w:val="-2"/>
        </w:rPr>
        <w:t>знать</w:t>
      </w:r>
      <w:r>
        <w:tab/>
        <w:t>права,</w:t>
      </w:r>
      <w:r>
        <w:rPr>
          <w:spacing w:val="80"/>
        </w:rPr>
        <w:t xml:space="preserve"> </w:t>
      </w:r>
      <w:r>
        <w:t>обязанности</w:t>
      </w:r>
      <w:r>
        <w:rPr>
          <w:spacing w:val="80"/>
        </w:rPr>
        <w:t xml:space="preserve"> </w:t>
      </w:r>
      <w:r>
        <w:t>и</w:t>
      </w:r>
      <w:r>
        <w:rPr>
          <w:spacing w:val="80"/>
        </w:rPr>
        <w:t xml:space="preserve"> </w:t>
      </w:r>
      <w:r>
        <w:t>ответственность</w:t>
      </w:r>
      <w:r>
        <w:tab/>
        <w:t>граждан</w:t>
      </w:r>
      <w:r>
        <w:rPr>
          <w:spacing w:val="80"/>
        </w:rPr>
        <w:t xml:space="preserve"> </w:t>
      </w:r>
      <w:r>
        <w:t>в</w:t>
      </w:r>
      <w:r>
        <w:rPr>
          <w:spacing w:val="80"/>
        </w:rPr>
        <w:t xml:space="preserve"> </w:t>
      </w:r>
      <w:r>
        <w:t>области</w:t>
      </w:r>
      <w:r>
        <w:tab/>
      </w:r>
      <w:r>
        <w:rPr>
          <w:spacing w:val="-2"/>
        </w:rPr>
        <w:t>пожарной безопасности;</w:t>
      </w:r>
    </w:p>
    <w:p w:rsidR="00E66D4E" w:rsidRDefault="00864435">
      <w:pPr>
        <w:pStyle w:val="a3"/>
        <w:tabs>
          <w:tab w:val="left" w:pos="3126"/>
          <w:tab w:val="left" w:pos="4257"/>
          <w:tab w:val="left" w:pos="5814"/>
          <w:tab w:val="left" w:pos="7246"/>
          <w:tab w:val="left" w:pos="8957"/>
        </w:tabs>
        <w:spacing w:line="362" w:lineRule="auto"/>
        <w:ind w:left="1022" w:right="864"/>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 xml:space="preserve">предупредить </w:t>
      </w:r>
      <w:r>
        <w:t>возникновение опасных ситуаций в быту;</w:t>
      </w:r>
    </w:p>
    <w:p w:rsidR="00E66D4E" w:rsidRDefault="00864435">
      <w:pPr>
        <w:pStyle w:val="a3"/>
        <w:spacing w:line="272" w:lineRule="exact"/>
        <w:ind w:left="1732" w:firstLine="0"/>
        <w:jc w:val="left"/>
      </w:pPr>
      <w:r>
        <w:rPr>
          <w:spacing w:val="-2"/>
        </w:rPr>
        <w:t>распознавать</w:t>
      </w:r>
      <w:r>
        <w:rPr>
          <w:spacing w:val="8"/>
        </w:rPr>
        <w:t xml:space="preserve"> </w:t>
      </w:r>
      <w:r>
        <w:rPr>
          <w:spacing w:val="-2"/>
        </w:rPr>
        <w:t>ситуации</w:t>
      </w:r>
      <w:r>
        <w:rPr>
          <w:spacing w:val="8"/>
        </w:rPr>
        <w:t xml:space="preserve"> </w:t>
      </w:r>
      <w:r>
        <w:rPr>
          <w:spacing w:val="-2"/>
        </w:rPr>
        <w:t>криминального</w:t>
      </w:r>
      <w:r>
        <w:rPr>
          <w:spacing w:val="3"/>
        </w:rPr>
        <w:t xml:space="preserve"> </w:t>
      </w:r>
      <w:r>
        <w:rPr>
          <w:spacing w:val="-2"/>
        </w:rPr>
        <w:t>характера;</w:t>
      </w:r>
    </w:p>
    <w:p w:rsidR="00E66D4E" w:rsidRDefault="00864435">
      <w:pPr>
        <w:pStyle w:val="a3"/>
        <w:spacing w:before="135" w:line="357" w:lineRule="auto"/>
        <w:ind w:left="1022"/>
        <w:jc w:val="left"/>
      </w:pPr>
      <w:r>
        <w:t>знать</w:t>
      </w:r>
      <w:r>
        <w:rPr>
          <w:spacing w:val="80"/>
          <w:w w:val="150"/>
        </w:rPr>
        <w:t xml:space="preserve"> </w:t>
      </w:r>
      <w:r>
        <w:t>о</w:t>
      </w:r>
      <w:r>
        <w:rPr>
          <w:spacing w:val="80"/>
          <w:w w:val="150"/>
        </w:rPr>
        <w:t xml:space="preserve"> </w:t>
      </w:r>
      <w:r>
        <w:t>правилах</w:t>
      </w:r>
      <w:r>
        <w:rPr>
          <w:spacing w:val="80"/>
          <w:w w:val="150"/>
        </w:rPr>
        <w:t xml:space="preserve"> </w:t>
      </w:r>
      <w:r>
        <w:t>вызова</w:t>
      </w:r>
      <w:r>
        <w:rPr>
          <w:spacing w:val="80"/>
          <w:w w:val="150"/>
        </w:rPr>
        <w:t xml:space="preserve"> </w:t>
      </w:r>
      <w:r>
        <w:t>экстренных</w:t>
      </w:r>
      <w:r>
        <w:rPr>
          <w:spacing w:val="80"/>
          <w:w w:val="150"/>
        </w:rPr>
        <w:t xml:space="preserve"> </w:t>
      </w:r>
      <w:r>
        <w:t>служб</w:t>
      </w:r>
      <w:r>
        <w:rPr>
          <w:spacing w:val="80"/>
          <w:w w:val="150"/>
        </w:rPr>
        <w:t xml:space="preserve"> </w:t>
      </w:r>
      <w:r>
        <w:t>и</w:t>
      </w:r>
      <w:r>
        <w:rPr>
          <w:spacing w:val="80"/>
          <w:w w:val="150"/>
        </w:rPr>
        <w:t xml:space="preserve"> </w:t>
      </w:r>
      <w:r>
        <w:t>ответственности</w:t>
      </w:r>
      <w:r>
        <w:rPr>
          <w:spacing w:val="80"/>
          <w:w w:val="150"/>
        </w:rPr>
        <w:t xml:space="preserve"> </w:t>
      </w:r>
      <w:r>
        <w:t>за</w:t>
      </w:r>
      <w:r>
        <w:rPr>
          <w:spacing w:val="80"/>
          <w:w w:val="150"/>
        </w:rPr>
        <w:t xml:space="preserve"> </w:t>
      </w:r>
      <w:r>
        <w:t xml:space="preserve">ложные </w:t>
      </w:r>
      <w:r>
        <w:rPr>
          <w:spacing w:val="-2"/>
        </w:rPr>
        <w:t>сообщения;</w:t>
      </w:r>
    </w:p>
    <w:p w:rsidR="00E66D4E" w:rsidRDefault="00864435">
      <w:pPr>
        <w:pStyle w:val="a3"/>
        <w:tabs>
          <w:tab w:val="left" w:pos="3151"/>
          <w:tab w:val="left" w:pos="3789"/>
          <w:tab w:val="left" w:pos="5846"/>
          <w:tab w:val="left" w:pos="7294"/>
          <w:tab w:val="left" w:pos="9731"/>
        </w:tabs>
        <w:spacing w:before="2" w:line="362" w:lineRule="auto"/>
        <w:ind w:left="1022" w:right="857"/>
        <w:jc w:val="left"/>
      </w:pPr>
      <w:r>
        <w:t>безопасно</w:t>
      </w:r>
      <w:r>
        <w:rPr>
          <w:spacing w:val="80"/>
        </w:rPr>
        <w:t xml:space="preserve"> </w:t>
      </w:r>
      <w:r>
        <w:t>действовать</w:t>
      </w:r>
      <w:r>
        <w:rPr>
          <w:spacing w:val="80"/>
        </w:rPr>
        <w:t xml:space="preserve"> </w:t>
      </w:r>
      <w:r>
        <w:t>при</w:t>
      </w:r>
      <w:r>
        <w:rPr>
          <w:spacing w:val="80"/>
        </w:rPr>
        <w:t xml:space="preserve"> </w:t>
      </w:r>
      <w:r>
        <w:t>возникновении</w:t>
      </w:r>
      <w:r>
        <w:rPr>
          <w:spacing w:val="80"/>
        </w:rPr>
        <w:t xml:space="preserve"> </w:t>
      </w:r>
      <w:r>
        <w:t>аварийных</w:t>
      </w:r>
      <w:r>
        <w:rPr>
          <w:spacing w:val="80"/>
        </w:rPr>
        <w:t xml:space="preserve"> </w:t>
      </w:r>
      <w:r>
        <w:t>ситуаций</w:t>
      </w:r>
      <w:r>
        <w:rPr>
          <w:spacing w:val="80"/>
        </w:rPr>
        <w:t xml:space="preserve"> </w:t>
      </w:r>
      <w:r>
        <w:t xml:space="preserve">техногенного </w:t>
      </w:r>
      <w:r>
        <w:rPr>
          <w:spacing w:val="-2"/>
        </w:rPr>
        <w:t>происхождения</w:t>
      </w:r>
      <w:r>
        <w:tab/>
      </w:r>
      <w:r>
        <w:rPr>
          <w:spacing w:val="-10"/>
        </w:rPr>
        <w:t>в</w:t>
      </w:r>
      <w:r>
        <w:tab/>
      </w:r>
      <w:r>
        <w:rPr>
          <w:spacing w:val="-2"/>
        </w:rPr>
        <w:t>коммунальных</w:t>
      </w:r>
      <w:r>
        <w:tab/>
      </w:r>
      <w:r>
        <w:rPr>
          <w:spacing w:val="-2"/>
        </w:rPr>
        <w:t>системах</w:t>
      </w:r>
      <w:r>
        <w:tab/>
      </w:r>
      <w:r>
        <w:rPr>
          <w:spacing w:val="-2"/>
        </w:rPr>
        <w:t>жизнеобеспечения</w:t>
      </w:r>
      <w:r>
        <w:tab/>
      </w:r>
      <w:r>
        <w:rPr>
          <w:spacing w:val="-2"/>
        </w:rPr>
        <w:t>(водо-</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left="1732" w:right="2753" w:hanging="710"/>
      </w:pPr>
      <w:r>
        <w:t>и</w:t>
      </w:r>
      <w:r>
        <w:rPr>
          <w:spacing w:val="-5"/>
        </w:rPr>
        <w:t xml:space="preserve"> </w:t>
      </w:r>
      <w:r>
        <w:t>газоснабжение,</w:t>
      </w:r>
      <w:r>
        <w:rPr>
          <w:spacing w:val="-4"/>
        </w:rPr>
        <w:t xml:space="preserve"> </w:t>
      </w:r>
      <w:r>
        <w:t>канализация,</w:t>
      </w:r>
      <w:r>
        <w:rPr>
          <w:spacing w:val="-8"/>
        </w:rPr>
        <w:t xml:space="preserve"> </w:t>
      </w:r>
      <w:r>
        <w:t>электроэнергетические</w:t>
      </w:r>
      <w:r>
        <w:rPr>
          <w:spacing w:val="-7"/>
        </w:rPr>
        <w:t xml:space="preserve"> </w:t>
      </w:r>
      <w:r>
        <w:t>и</w:t>
      </w:r>
      <w:r>
        <w:rPr>
          <w:spacing w:val="-5"/>
        </w:rPr>
        <w:t xml:space="preserve"> </w:t>
      </w:r>
      <w:r>
        <w:t>тепловые</w:t>
      </w:r>
      <w:r>
        <w:rPr>
          <w:spacing w:val="-6"/>
        </w:rPr>
        <w:t xml:space="preserve"> </w:t>
      </w:r>
      <w:r>
        <w:t>сети); безопасно действовать в ситуациях криминального характера;</w:t>
      </w:r>
    </w:p>
    <w:p w:rsidR="00E66D4E" w:rsidRDefault="00864435">
      <w:pPr>
        <w:pStyle w:val="a3"/>
        <w:spacing w:before="8" w:line="357" w:lineRule="auto"/>
        <w:ind w:right="862"/>
      </w:pPr>
      <w:r>
        <w:t>безопасно</w:t>
      </w:r>
      <w:r>
        <w:rPr>
          <w:spacing w:val="61"/>
        </w:rPr>
        <w:t xml:space="preserve">  </w:t>
      </w:r>
      <w:r>
        <w:t>действовать</w:t>
      </w:r>
      <w:r>
        <w:rPr>
          <w:spacing w:val="60"/>
        </w:rPr>
        <w:t xml:space="preserve">  </w:t>
      </w:r>
      <w:r>
        <w:t>при</w:t>
      </w:r>
      <w:r>
        <w:rPr>
          <w:spacing w:val="59"/>
        </w:rPr>
        <w:t xml:space="preserve">  </w:t>
      </w:r>
      <w:r>
        <w:t>пожаре</w:t>
      </w:r>
      <w:r>
        <w:rPr>
          <w:spacing w:val="60"/>
        </w:rPr>
        <w:t xml:space="preserve">  </w:t>
      </w:r>
      <w:r>
        <w:t>в</w:t>
      </w:r>
      <w:r>
        <w:rPr>
          <w:spacing w:val="58"/>
        </w:rPr>
        <w:t xml:space="preserve">  </w:t>
      </w:r>
      <w:r>
        <w:t>жилых</w:t>
      </w:r>
      <w:r>
        <w:rPr>
          <w:spacing w:val="57"/>
        </w:rPr>
        <w:t xml:space="preserve">  </w:t>
      </w:r>
      <w:r>
        <w:t>и</w:t>
      </w:r>
      <w:r>
        <w:rPr>
          <w:spacing w:val="57"/>
        </w:rPr>
        <w:t xml:space="preserve">  </w:t>
      </w:r>
      <w:r>
        <w:t>общественных</w:t>
      </w:r>
      <w:r>
        <w:rPr>
          <w:spacing w:val="57"/>
        </w:rPr>
        <w:t xml:space="preserve">  </w:t>
      </w:r>
      <w:r>
        <w:t>зданиях, в том числе правильно использовать первичные средства пожаротушения;</w:t>
      </w:r>
    </w:p>
    <w:p w:rsidR="00E66D4E" w:rsidRDefault="00864435" w:rsidP="00E43EAE">
      <w:pPr>
        <w:pStyle w:val="a5"/>
        <w:numPr>
          <w:ilvl w:val="4"/>
          <w:numId w:val="15"/>
        </w:numPr>
        <w:tabs>
          <w:tab w:val="left" w:pos="2930"/>
        </w:tabs>
        <w:spacing w:before="2"/>
        <w:ind w:left="2930" w:hanging="1197"/>
        <w:jc w:val="both"/>
        <w:rPr>
          <w:sz w:val="24"/>
        </w:rPr>
      </w:pPr>
      <w:r>
        <w:rPr>
          <w:sz w:val="24"/>
        </w:rPr>
        <w:t>модуль</w:t>
      </w:r>
      <w:r>
        <w:rPr>
          <w:spacing w:val="-6"/>
          <w:sz w:val="24"/>
        </w:rPr>
        <w:t xml:space="preserve"> </w:t>
      </w:r>
      <w:r>
        <w:rPr>
          <w:sz w:val="24"/>
        </w:rPr>
        <w:t>№</w:t>
      </w:r>
      <w:r>
        <w:rPr>
          <w:spacing w:val="-9"/>
          <w:sz w:val="24"/>
        </w:rPr>
        <w:t xml:space="preserve"> </w:t>
      </w:r>
      <w:r>
        <w:rPr>
          <w:sz w:val="24"/>
        </w:rPr>
        <w:t>3</w:t>
      </w:r>
      <w:r>
        <w:rPr>
          <w:spacing w:val="-5"/>
          <w:sz w:val="24"/>
        </w:rPr>
        <w:t xml:space="preserve"> </w:t>
      </w:r>
      <w:r>
        <w:rPr>
          <w:sz w:val="24"/>
        </w:rPr>
        <w:t>«Безопасность</w:t>
      </w:r>
      <w:r>
        <w:rPr>
          <w:spacing w:val="-9"/>
          <w:sz w:val="24"/>
        </w:rPr>
        <w:t xml:space="preserve"> </w:t>
      </w:r>
      <w:r>
        <w:rPr>
          <w:sz w:val="24"/>
        </w:rPr>
        <w:t>на</w:t>
      </w:r>
      <w:r>
        <w:rPr>
          <w:spacing w:val="-13"/>
          <w:sz w:val="24"/>
        </w:rPr>
        <w:t xml:space="preserve"> </w:t>
      </w:r>
      <w:r>
        <w:rPr>
          <w:spacing w:val="-2"/>
          <w:sz w:val="24"/>
        </w:rPr>
        <w:t>транспорте»:</w:t>
      </w:r>
    </w:p>
    <w:p w:rsidR="00E66D4E" w:rsidRDefault="00864435">
      <w:pPr>
        <w:pStyle w:val="a3"/>
        <w:spacing w:before="136" w:line="362" w:lineRule="auto"/>
        <w:ind w:right="857"/>
      </w:pPr>
      <w:r>
        <w:t>классифицировать виды опасностей на транспорте (наземный, подземный, железнодорожный, водный, воздушный);</w:t>
      </w:r>
    </w:p>
    <w:p w:rsidR="00E66D4E" w:rsidRDefault="00864435">
      <w:pPr>
        <w:pStyle w:val="a3"/>
        <w:spacing w:line="357" w:lineRule="auto"/>
        <w:ind w:right="857"/>
      </w:pPr>
      <w:r>
        <w:t>соблюдать правила дорожного движения,</w:t>
      </w:r>
      <w:r>
        <w:rPr>
          <w:spacing w:val="-2"/>
        </w:rPr>
        <w:t xml:space="preserve"> </w:t>
      </w:r>
      <w:r>
        <w:t>установленные</w:t>
      </w:r>
      <w:r>
        <w:rPr>
          <w:spacing w:val="-3"/>
        </w:rPr>
        <w:t xml:space="preserve"> </w:t>
      </w:r>
      <w:r>
        <w:t>для</w:t>
      </w:r>
      <w:r>
        <w:rPr>
          <w:spacing w:val="-1"/>
        </w:rPr>
        <w:t xml:space="preserve"> </w:t>
      </w:r>
      <w:r>
        <w:t>пешехода, пассажира, водителя велосипеда и иных средств передвижения;</w:t>
      </w:r>
    </w:p>
    <w:p w:rsidR="00E66D4E" w:rsidRDefault="00864435">
      <w:pPr>
        <w:pStyle w:val="a3"/>
        <w:spacing w:line="362" w:lineRule="auto"/>
        <w:ind w:right="857"/>
      </w:pPr>
      <w:r>
        <w:t>предупреждать</w:t>
      </w:r>
      <w:r>
        <w:rPr>
          <w:spacing w:val="80"/>
          <w:w w:val="150"/>
        </w:rPr>
        <w:t xml:space="preserve"> </w:t>
      </w:r>
      <w:r>
        <w:t>возникновение</w:t>
      </w:r>
      <w:r>
        <w:rPr>
          <w:spacing w:val="79"/>
          <w:w w:val="150"/>
        </w:rPr>
        <w:t xml:space="preserve"> </w:t>
      </w:r>
      <w:r>
        <w:t>сложных</w:t>
      </w:r>
      <w:r>
        <w:rPr>
          <w:spacing w:val="79"/>
          <w:w w:val="150"/>
        </w:rPr>
        <w:t xml:space="preserve"> </w:t>
      </w:r>
      <w:r>
        <w:t>и</w:t>
      </w:r>
      <w:r>
        <w:rPr>
          <w:spacing w:val="80"/>
          <w:w w:val="150"/>
        </w:rPr>
        <w:t xml:space="preserve"> </w:t>
      </w:r>
      <w:r>
        <w:t>опасных</w:t>
      </w:r>
      <w:r>
        <w:rPr>
          <w:spacing w:val="79"/>
          <w:w w:val="150"/>
        </w:rPr>
        <w:t xml:space="preserve"> </w:t>
      </w:r>
      <w:r>
        <w:t>ситуаций</w:t>
      </w:r>
      <w:r>
        <w:rPr>
          <w:spacing w:val="80"/>
          <w:w w:val="150"/>
        </w:rPr>
        <w:t xml:space="preserve"> </w:t>
      </w:r>
      <w:r>
        <w:t>на</w:t>
      </w:r>
      <w:r>
        <w:rPr>
          <w:spacing w:val="80"/>
          <w:w w:val="150"/>
        </w:rPr>
        <w:t xml:space="preserve"> </w:t>
      </w:r>
      <w:r>
        <w:t>транспорте, в том числе криминогенного характера и ситуации угрозы террористического акта;</w:t>
      </w:r>
    </w:p>
    <w:p w:rsidR="00E66D4E" w:rsidRDefault="00864435">
      <w:pPr>
        <w:pStyle w:val="a3"/>
        <w:spacing w:line="357" w:lineRule="auto"/>
        <w:ind w:right="852"/>
      </w:pPr>
      <w: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w:t>
      </w:r>
      <w:r>
        <w:rPr>
          <w:spacing w:val="40"/>
        </w:rPr>
        <w:t xml:space="preserve"> </w:t>
      </w:r>
      <w:r>
        <w:t>числе вызванного террористическим актом;</w:t>
      </w:r>
    </w:p>
    <w:p w:rsidR="00E66D4E" w:rsidRDefault="00864435" w:rsidP="00E43EAE">
      <w:pPr>
        <w:pStyle w:val="a5"/>
        <w:numPr>
          <w:ilvl w:val="4"/>
          <w:numId w:val="15"/>
        </w:numPr>
        <w:tabs>
          <w:tab w:val="left" w:pos="2929"/>
        </w:tabs>
        <w:spacing w:before="3"/>
        <w:ind w:left="2929" w:hanging="1197"/>
        <w:jc w:val="both"/>
        <w:rPr>
          <w:sz w:val="24"/>
        </w:rPr>
      </w:pPr>
      <w:r>
        <w:rPr>
          <w:sz w:val="24"/>
        </w:rPr>
        <w:t>модуль</w:t>
      </w:r>
      <w:r>
        <w:rPr>
          <w:spacing w:val="-6"/>
          <w:sz w:val="24"/>
        </w:rPr>
        <w:t xml:space="preserve"> </w:t>
      </w:r>
      <w:r>
        <w:rPr>
          <w:sz w:val="24"/>
        </w:rPr>
        <w:t>№</w:t>
      </w:r>
      <w:r>
        <w:rPr>
          <w:spacing w:val="-11"/>
          <w:sz w:val="24"/>
        </w:rPr>
        <w:t xml:space="preserve"> </w:t>
      </w:r>
      <w:r>
        <w:rPr>
          <w:sz w:val="24"/>
        </w:rPr>
        <w:t>4</w:t>
      </w:r>
      <w:r>
        <w:rPr>
          <w:spacing w:val="-7"/>
          <w:sz w:val="24"/>
        </w:rPr>
        <w:t xml:space="preserve"> </w:t>
      </w:r>
      <w:r>
        <w:rPr>
          <w:sz w:val="24"/>
        </w:rPr>
        <w:t>«Безопасность</w:t>
      </w:r>
      <w:r>
        <w:rPr>
          <w:spacing w:val="-14"/>
          <w:sz w:val="24"/>
        </w:rPr>
        <w:t xml:space="preserve"> </w:t>
      </w:r>
      <w:r>
        <w:rPr>
          <w:sz w:val="24"/>
        </w:rPr>
        <w:t>в</w:t>
      </w:r>
      <w:r>
        <w:rPr>
          <w:spacing w:val="-10"/>
          <w:sz w:val="24"/>
        </w:rPr>
        <w:t xml:space="preserve"> </w:t>
      </w:r>
      <w:r>
        <w:rPr>
          <w:sz w:val="24"/>
        </w:rPr>
        <w:t>общественных</w:t>
      </w:r>
      <w:r>
        <w:rPr>
          <w:spacing w:val="-14"/>
          <w:sz w:val="24"/>
        </w:rPr>
        <w:t xml:space="preserve"> </w:t>
      </w:r>
      <w:r>
        <w:rPr>
          <w:spacing w:val="-2"/>
          <w:sz w:val="24"/>
        </w:rPr>
        <w:t>местах»:</w:t>
      </w:r>
    </w:p>
    <w:p w:rsidR="00E66D4E" w:rsidRDefault="00864435">
      <w:pPr>
        <w:pStyle w:val="a3"/>
        <w:spacing w:before="137" w:line="360" w:lineRule="auto"/>
        <w:ind w:right="857"/>
      </w:pPr>
      <w: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E66D4E" w:rsidRDefault="00864435">
      <w:pPr>
        <w:pStyle w:val="a3"/>
        <w:spacing w:line="357" w:lineRule="auto"/>
        <w:ind w:right="867"/>
      </w:pPr>
      <w:r>
        <w:t>соблюдать правила безопасного поведения в местах массового пребывания людей (в толпе);</w:t>
      </w:r>
    </w:p>
    <w:p w:rsidR="00E66D4E" w:rsidRDefault="00864435">
      <w:pPr>
        <w:pStyle w:val="a3"/>
        <w:ind w:left="1732" w:firstLine="0"/>
      </w:pPr>
      <w:r>
        <w:rPr>
          <w:spacing w:val="-2"/>
        </w:rPr>
        <w:t>знать</w:t>
      </w:r>
      <w:r>
        <w:rPr>
          <w:spacing w:val="5"/>
        </w:rPr>
        <w:t xml:space="preserve"> </w:t>
      </w:r>
      <w:r>
        <w:rPr>
          <w:spacing w:val="-2"/>
        </w:rPr>
        <w:t>правила</w:t>
      </w:r>
      <w:r>
        <w:rPr>
          <w:spacing w:val="1"/>
        </w:rPr>
        <w:t xml:space="preserve"> </w:t>
      </w:r>
      <w:r>
        <w:rPr>
          <w:spacing w:val="-2"/>
        </w:rPr>
        <w:t>информирования</w:t>
      </w:r>
      <w:r>
        <w:rPr>
          <w:spacing w:val="6"/>
        </w:rPr>
        <w:t xml:space="preserve"> </w:t>
      </w:r>
      <w:r>
        <w:rPr>
          <w:spacing w:val="-2"/>
        </w:rPr>
        <w:t>экстренных служб;</w:t>
      </w:r>
    </w:p>
    <w:p w:rsidR="00E66D4E" w:rsidRDefault="00864435">
      <w:pPr>
        <w:pStyle w:val="a3"/>
        <w:spacing w:before="142" w:line="357" w:lineRule="auto"/>
        <w:ind w:right="865"/>
      </w:pPr>
      <w:r>
        <w:t>безопасно действовать при обнаружении в общественных местах бесхозных (потенциально опасных) вещей и предметов;</w:t>
      </w:r>
    </w:p>
    <w:p w:rsidR="00E66D4E" w:rsidRDefault="00864435">
      <w:pPr>
        <w:pStyle w:val="a3"/>
        <w:spacing w:before="2"/>
        <w:ind w:left="1732" w:firstLine="0"/>
      </w:pPr>
      <w:r>
        <w:t>эвакуироваться</w:t>
      </w:r>
      <w:r>
        <w:rPr>
          <w:spacing w:val="-6"/>
        </w:rPr>
        <w:t xml:space="preserve"> </w:t>
      </w:r>
      <w:r>
        <w:t>из</w:t>
      </w:r>
      <w:r>
        <w:rPr>
          <w:spacing w:val="-11"/>
        </w:rPr>
        <w:t xml:space="preserve"> </w:t>
      </w:r>
      <w:r>
        <w:t>общественных</w:t>
      </w:r>
      <w:r>
        <w:rPr>
          <w:spacing w:val="-14"/>
        </w:rPr>
        <w:t xml:space="preserve"> </w:t>
      </w:r>
      <w:r>
        <w:t>мест</w:t>
      </w:r>
      <w:r>
        <w:rPr>
          <w:spacing w:val="-7"/>
        </w:rPr>
        <w:t xml:space="preserve"> </w:t>
      </w:r>
      <w:r>
        <w:t>и</w:t>
      </w:r>
      <w:r>
        <w:rPr>
          <w:spacing w:val="-12"/>
        </w:rPr>
        <w:t xml:space="preserve"> </w:t>
      </w:r>
      <w:r>
        <w:rPr>
          <w:spacing w:val="-2"/>
        </w:rPr>
        <w:t>зданий;</w:t>
      </w:r>
    </w:p>
    <w:p w:rsidR="00E66D4E" w:rsidRDefault="00864435">
      <w:pPr>
        <w:pStyle w:val="a3"/>
        <w:spacing w:before="136"/>
        <w:ind w:left="1732" w:firstLine="0"/>
      </w:pPr>
      <w:r>
        <w:t>безопасно</w:t>
      </w:r>
      <w:r>
        <w:rPr>
          <w:spacing w:val="72"/>
          <w:w w:val="150"/>
        </w:rPr>
        <w:t xml:space="preserve">  </w:t>
      </w:r>
      <w:r>
        <w:t>действовать</w:t>
      </w:r>
      <w:r>
        <w:rPr>
          <w:spacing w:val="70"/>
          <w:w w:val="150"/>
        </w:rPr>
        <w:t xml:space="preserve">  </w:t>
      </w:r>
      <w:r>
        <w:t>при</w:t>
      </w:r>
      <w:r>
        <w:rPr>
          <w:spacing w:val="70"/>
          <w:w w:val="150"/>
        </w:rPr>
        <w:t xml:space="preserve">  </w:t>
      </w:r>
      <w:r>
        <w:t>возникновении</w:t>
      </w:r>
      <w:r>
        <w:rPr>
          <w:spacing w:val="72"/>
          <w:w w:val="150"/>
        </w:rPr>
        <w:t xml:space="preserve">  </w:t>
      </w:r>
      <w:r>
        <w:t>пожара</w:t>
      </w:r>
      <w:r>
        <w:rPr>
          <w:spacing w:val="70"/>
          <w:w w:val="150"/>
        </w:rPr>
        <w:t xml:space="preserve">  </w:t>
      </w:r>
      <w:r>
        <w:t>и</w:t>
      </w:r>
      <w:r>
        <w:rPr>
          <w:spacing w:val="71"/>
          <w:w w:val="150"/>
        </w:rPr>
        <w:t xml:space="preserve">  </w:t>
      </w:r>
      <w:r>
        <w:rPr>
          <w:spacing w:val="-2"/>
        </w:rPr>
        <w:t>происшествиях</w:t>
      </w:r>
    </w:p>
    <w:p w:rsidR="00E66D4E" w:rsidRDefault="00864435">
      <w:pPr>
        <w:pStyle w:val="a3"/>
        <w:spacing w:before="142"/>
        <w:ind w:firstLine="0"/>
        <w:jc w:val="left"/>
      </w:pPr>
      <w:r>
        <w:t>в</w:t>
      </w:r>
      <w:r>
        <w:rPr>
          <w:spacing w:val="-10"/>
        </w:rPr>
        <w:t xml:space="preserve"> </w:t>
      </w:r>
      <w:r>
        <w:t>общественных</w:t>
      </w:r>
      <w:r>
        <w:rPr>
          <w:spacing w:val="-13"/>
        </w:rPr>
        <w:t xml:space="preserve"> </w:t>
      </w:r>
      <w:r>
        <w:rPr>
          <w:spacing w:val="-2"/>
        </w:rPr>
        <w:t>местах;</w:t>
      </w:r>
    </w:p>
    <w:p w:rsidR="00E66D4E" w:rsidRDefault="00864435">
      <w:pPr>
        <w:pStyle w:val="a3"/>
        <w:tabs>
          <w:tab w:val="left" w:pos="3045"/>
          <w:tab w:val="left" w:pos="4550"/>
          <w:tab w:val="left" w:pos="4943"/>
          <w:tab w:val="left" w:pos="6151"/>
          <w:tab w:val="left" w:pos="7656"/>
          <w:tab w:val="left" w:pos="9875"/>
        </w:tabs>
        <w:spacing w:before="136" w:line="357" w:lineRule="auto"/>
        <w:ind w:right="857"/>
        <w:jc w:val="left"/>
      </w:pPr>
      <w:r>
        <w:rPr>
          <w:spacing w:val="-2"/>
        </w:rPr>
        <w:t>безопасно</w:t>
      </w:r>
      <w:r>
        <w:tab/>
      </w:r>
      <w:r>
        <w:rPr>
          <w:spacing w:val="-2"/>
        </w:rPr>
        <w:t>действовать</w:t>
      </w:r>
      <w:r>
        <w:tab/>
      </w:r>
      <w:r>
        <w:rPr>
          <w:spacing w:val="-10"/>
        </w:rPr>
        <w:t>в</w:t>
      </w:r>
      <w:r>
        <w:tab/>
      </w:r>
      <w:r>
        <w:rPr>
          <w:spacing w:val="-2"/>
        </w:rPr>
        <w:t>условиях</w:t>
      </w:r>
      <w:r>
        <w:tab/>
      </w:r>
      <w:r>
        <w:rPr>
          <w:spacing w:val="-2"/>
        </w:rPr>
        <w:t>совершения</w:t>
      </w:r>
      <w:r>
        <w:tab/>
      </w:r>
      <w:r>
        <w:rPr>
          <w:spacing w:val="-2"/>
        </w:rPr>
        <w:t>террористического</w:t>
      </w:r>
      <w:r>
        <w:tab/>
      </w:r>
      <w:r>
        <w:rPr>
          <w:spacing w:val="-2"/>
        </w:rPr>
        <w:t xml:space="preserve">акта, </w:t>
      </w:r>
      <w:r>
        <w:t>в том числе при захвате и освобождении заложников;</w:t>
      </w:r>
    </w:p>
    <w:p w:rsidR="00E66D4E" w:rsidRDefault="00864435">
      <w:pPr>
        <w:pStyle w:val="a3"/>
        <w:tabs>
          <w:tab w:val="left" w:pos="2993"/>
          <w:tab w:val="left" w:pos="4454"/>
          <w:tab w:val="left" w:pos="4795"/>
          <w:tab w:val="left" w:pos="6064"/>
          <w:tab w:val="left" w:pos="7986"/>
          <w:tab w:val="left" w:pos="8341"/>
        </w:tabs>
        <w:spacing w:before="2" w:line="362" w:lineRule="auto"/>
        <w:ind w:right="864"/>
        <w:jc w:val="left"/>
      </w:pPr>
      <w:r>
        <w:rPr>
          <w:spacing w:val="-2"/>
        </w:rPr>
        <w:t>безопасно</w:t>
      </w:r>
      <w:r>
        <w:tab/>
      </w:r>
      <w:r>
        <w:rPr>
          <w:spacing w:val="-2"/>
        </w:rPr>
        <w:t>действовать</w:t>
      </w:r>
      <w:r>
        <w:tab/>
      </w:r>
      <w:r>
        <w:rPr>
          <w:spacing w:val="-10"/>
        </w:rPr>
        <w:t>в</w:t>
      </w:r>
      <w:r>
        <w:tab/>
      </w:r>
      <w:r>
        <w:rPr>
          <w:spacing w:val="-2"/>
        </w:rPr>
        <w:t>ситуациях</w:t>
      </w:r>
      <w:r>
        <w:tab/>
      </w:r>
      <w:r>
        <w:rPr>
          <w:spacing w:val="-2"/>
        </w:rPr>
        <w:t>криминогенного</w:t>
      </w:r>
      <w:r>
        <w:tab/>
      </w:r>
      <w:r>
        <w:rPr>
          <w:spacing w:val="-10"/>
        </w:rPr>
        <w:t>и</w:t>
      </w:r>
      <w:r>
        <w:tab/>
      </w:r>
      <w:r>
        <w:rPr>
          <w:spacing w:val="-2"/>
        </w:rPr>
        <w:t>антиобщественного характера;</w:t>
      </w:r>
    </w:p>
    <w:p w:rsidR="00E66D4E" w:rsidRDefault="00864435" w:rsidP="00E43EAE">
      <w:pPr>
        <w:pStyle w:val="a5"/>
        <w:numPr>
          <w:ilvl w:val="4"/>
          <w:numId w:val="15"/>
        </w:numPr>
        <w:tabs>
          <w:tab w:val="left" w:pos="2929"/>
        </w:tabs>
        <w:spacing w:line="272" w:lineRule="exact"/>
        <w:ind w:left="2929" w:hanging="1197"/>
        <w:rPr>
          <w:sz w:val="24"/>
        </w:rPr>
      </w:pPr>
      <w:r>
        <w:rPr>
          <w:sz w:val="24"/>
        </w:rPr>
        <w:t>модуль</w:t>
      </w:r>
      <w:r>
        <w:rPr>
          <w:spacing w:val="-7"/>
          <w:sz w:val="24"/>
        </w:rPr>
        <w:t xml:space="preserve"> </w:t>
      </w:r>
      <w:r>
        <w:rPr>
          <w:sz w:val="24"/>
        </w:rPr>
        <w:t>№</w:t>
      </w:r>
      <w:r>
        <w:rPr>
          <w:spacing w:val="-11"/>
          <w:sz w:val="24"/>
        </w:rPr>
        <w:t xml:space="preserve"> </w:t>
      </w:r>
      <w:r>
        <w:rPr>
          <w:sz w:val="24"/>
        </w:rPr>
        <w:t>5</w:t>
      </w:r>
      <w:r>
        <w:rPr>
          <w:spacing w:val="-7"/>
          <w:sz w:val="24"/>
        </w:rPr>
        <w:t xml:space="preserve"> </w:t>
      </w:r>
      <w:r>
        <w:rPr>
          <w:sz w:val="24"/>
        </w:rPr>
        <w:t>«Безопасность</w:t>
      </w:r>
      <w:r>
        <w:rPr>
          <w:spacing w:val="-15"/>
          <w:sz w:val="24"/>
        </w:rPr>
        <w:t xml:space="preserve"> </w:t>
      </w:r>
      <w:r>
        <w:rPr>
          <w:sz w:val="24"/>
        </w:rPr>
        <w:t>в</w:t>
      </w:r>
      <w:r>
        <w:rPr>
          <w:spacing w:val="-7"/>
          <w:sz w:val="24"/>
        </w:rPr>
        <w:t xml:space="preserve"> </w:t>
      </w:r>
      <w:r>
        <w:rPr>
          <w:sz w:val="24"/>
        </w:rPr>
        <w:t>природной</w:t>
      </w:r>
      <w:r>
        <w:rPr>
          <w:spacing w:val="-11"/>
          <w:sz w:val="24"/>
        </w:rPr>
        <w:t xml:space="preserve"> </w:t>
      </w:r>
      <w:r>
        <w:rPr>
          <w:spacing w:val="-2"/>
          <w:sz w:val="24"/>
        </w:rPr>
        <w:t>среде»:</w:t>
      </w:r>
    </w:p>
    <w:p w:rsidR="00E66D4E" w:rsidRDefault="00864435">
      <w:pPr>
        <w:pStyle w:val="a3"/>
        <w:spacing w:before="137" w:line="357" w:lineRule="auto"/>
        <w:ind w:right="858"/>
        <w:jc w:val="left"/>
      </w:pPr>
      <w:r>
        <w:t>раскрывать смысл понятия экологии, экологической культуры, значение экологии для устойчивого развития общества;</w:t>
      </w:r>
    </w:p>
    <w:p w:rsidR="00E66D4E" w:rsidRDefault="00864435">
      <w:pPr>
        <w:pStyle w:val="a3"/>
        <w:spacing w:before="2" w:line="362" w:lineRule="auto"/>
        <w:jc w:val="left"/>
      </w:pPr>
      <w:r>
        <w:t>помнить</w:t>
      </w:r>
      <w:r>
        <w:rPr>
          <w:spacing w:val="80"/>
        </w:rPr>
        <w:t xml:space="preserve"> </w:t>
      </w:r>
      <w:r>
        <w:t>и</w:t>
      </w:r>
      <w:r>
        <w:rPr>
          <w:spacing w:val="80"/>
        </w:rPr>
        <w:t xml:space="preserve"> </w:t>
      </w:r>
      <w:r>
        <w:t>выполнять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при</w:t>
      </w:r>
      <w:r>
        <w:rPr>
          <w:spacing w:val="80"/>
        </w:rPr>
        <w:t xml:space="preserve"> </w:t>
      </w:r>
      <w:r>
        <w:t>неблагоприятной</w:t>
      </w:r>
      <w:r>
        <w:rPr>
          <w:spacing w:val="40"/>
        </w:rPr>
        <w:t xml:space="preserve"> </w:t>
      </w:r>
      <w:r>
        <w:t>экологической обстановке;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соблюдать</w:t>
      </w:r>
      <w:r>
        <w:rPr>
          <w:spacing w:val="-12"/>
        </w:rPr>
        <w:t xml:space="preserve"> </w:t>
      </w:r>
      <w:r>
        <w:t>правила</w:t>
      </w:r>
      <w:r>
        <w:rPr>
          <w:spacing w:val="-9"/>
        </w:rPr>
        <w:t xml:space="preserve"> </w:t>
      </w:r>
      <w:r>
        <w:t>безопасного</w:t>
      </w:r>
      <w:r>
        <w:rPr>
          <w:spacing w:val="-9"/>
        </w:rPr>
        <w:t xml:space="preserve"> </w:t>
      </w:r>
      <w:r>
        <w:t>поведения</w:t>
      </w:r>
      <w:r>
        <w:rPr>
          <w:spacing w:val="-11"/>
        </w:rPr>
        <w:t xml:space="preserve"> </w:t>
      </w:r>
      <w:r>
        <w:t>на</w:t>
      </w:r>
      <w:r>
        <w:rPr>
          <w:spacing w:val="-15"/>
        </w:rPr>
        <w:t xml:space="preserve"> </w:t>
      </w:r>
      <w:r>
        <w:rPr>
          <w:spacing w:val="-2"/>
        </w:rPr>
        <w:t>природе;</w:t>
      </w:r>
    </w:p>
    <w:p w:rsidR="00E66D4E" w:rsidRDefault="00864435">
      <w:pPr>
        <w:pStyle w:val="a3"/>
        <w:spacing w:before="137" w:line="362" w:lineRule="auto"/>
        <w:ind w:left="1732" w:right="866" w:firstLine="0"/>
      </w:pPr>
      <w:r>
        <w:t>объяснять правила безопасного поведения на водоёмах в различное время года; безопасно</w:t>
      </w:r>
      <w:r>
        <w:rPr>
          <w:spacing w:val="70"/>
        </w:rPr>
        <w:t xml:space="preserve">  </w:t>
      </w:r>
      <w:r>
        <w:t>действовать</w:t>
      </w:r>
      <w:r>
        <w:rPr>
          <w:spacing w:val="66"/>
        </w:rPr>
        <w:t xml:space="preserve">  </w:t>
      </w:r>
      <w:r>
        <w:t>в</w:t>
      </w:r>
      <w:r>
        <w:rPr>
          <w:spacing w:val="69"/>
        </w:rPr>
        <w:t xml:space="preserve">  </w:t>
      </w:r>
      <w:r>
        <w:t>случае</w:t>
      </w:r>
      <w:r>
        <w:rPr>
          <w:spacing w:val="66"/>
        </w:rPr>
        <w:t xml:space="preserve">  </w:t>
      </w:r>
      <w:r>
        <w:t>возникновения</w:t>
      </w:r>
      <w:r>
        <w:rPr>
          <w:spacing w:val="69"/>
        </w:rPr>
        <w:t xml:space="preserve">  </w:t>
      </w:r>
      <w:r>
        <w:t>чрезвычайных</w:t>
      </w:r>
      <w:r>
        <w:rPr>
          <w:spacing w:val="68"/>
        </w:rPr>
        <w:t xml:space="preserve">  </w:t>
      </w:r>
      <w:r>
        <w:rPr>
          <w:spacing w:val="-2"/>
        </w:rPr>
        <w:t>ситуаций</w:t>
      </w:r>
    </w:p>
    <w:p w:rsidR="00E66D4E" w:rsidRDefault="00864435">
      <w:pPr>
        <w:pStyle w:val="a3"/>
        <w:spacing w:line="360" w:lineRule="auto"/>
        <w:ind w:right="854" w:firstLine="0"/>
      </w:pPr>
      <w:r>
        <w:t>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66D4E" w:rsidRDefault="00864435">
      <w:pPr>
        <w:pStyle w:val="a3"/>
        <w:spacing w:line="357" w:lineRule="auto"/>
        <w:ind w:left="1732" w:right="857" w:firstLine="0"/>
      </w:pPr>
      <w:r>
        <w:t>характеризовать правила само- и взаимопомощи терпящим бедствие на воде; безопасно</w:t>
      </w:r>
      <w:r>
        <w:rPr>
          <w:spacing w:val="31"/>
        </w:rPr>
        <w:t xml:space="preserve">  </w:t>
      </w:r>
      <w:r>
        <w:t>действовать</w:t>
      </w:r>
      <w:r>
        <w:rPr>
          <w:spacing w:val="30"/>
        </w:rPr>
        <w:t xml:space="preserve">  </w:t>
      </w:r>
      <w:r>
        <w:t>при</w:t>
      </w:r>
      <w:r>
        <w:rPr>
          <w:spacing w:val="30"/>
        </w:rPr>
        <w:t xml:space="preserve">  </w:t>
      </w:r>
      <w:r>
        <w:t>автономном</w:t>
      </w:r>
      <w:r>
        <w:rPr>
          <w:spacing w:val="30"/>
        </w:rPr>
        <w:t xml:space="preserve">  </w:t>
      </w:r>
      <w:r>
        <w:t>существовании</w:t>
      </w:r>
      <w:r>
        <w:rPr>
          <w:spacing w:val="30"/>
        </w:rPr>
        <w:t xml:space="preserve">  </w:t>
      </w:r>
      <w:r>
        <w:t>в</w:t>
      </w:r>
      <w:r>
        <w:rPr>
          <w:spacing w:val="28"/>
        </w:rPr>
        <w:t xml:space="preserve">  </w:t>
      </w:r>
      <w:r>
        <w:t>природной</w:t>
      </w:r>
      <w:r>
        <w:rPr>
          <w:spacing w:val="30"/>
        </w:rPr>
        <w:t xml:space="preserve">  </w:t>
      </w:r>
      <w:r>
        <w:rPr>
          <w:spacing w:val="-2"/>
        </w:rPr>
        <w:t>среде,</w:t>
      </w:r>
    </w:p>
    <w:p w:rsidR="00E66D4E" w:rsidRDefault="00864435">
      <w:pPr>
        <w:pStyle w:val="a3"/>
        <w:spacing w:line="362" w:lineRule="auto"/>
        <w:ind w:right="853" w:firstLine="0"/>
      </w:pPr>
      <w:r>
        <w:t>учитывая вероятность потери ориентиров (риска заблудиться), встречи с дикими животными,</w:t>
      </w:r>
      <w:r>
        <w:rPr>
          <w:spacing w:val="67"/>
        </w:rPr>
        <w:t xml:space="preserve">  </w:t>
      </w:r>
      <w:r>
        <w:t>опасными</w:t>
      </w:r>
      <w:r>
        <w:rPr>
          <w:spacing w:val="66"/>
        </w:rPr>
        <w:t xml:space="preserve">  </w:t>
      </w:r>
      <w:r>
        <w:t>насекомыми,</w:t>
      </w:r>
      <w:r>
        <w:rPr>
          <w:spacing w:val="70"/>
        </w:rPr>
        <w:t xml:space="preserve">  </w:t>
      </w:r>
      <w:r>
        <w:t>клещами</w:t>
      </w:r>
      <w:r>
        <w:rPr>
          <w:spacing w:val="68"/>
        </w:rPr>
        <w:t xml:space="preserve">  </w:t>
      </w:r>
      <w:r>
        <w:t>и</w:t>
      </w:r>
      <w:r>
        <w:rPr>
          <w:spacing w:val="67"/>
        </w:rPr>
        <w:t xml:space="preserve">  </w:t>
      </w:r>
      <w:r>
        <w:t>змеями,</w:t>
      </w:r>
      <w:r>
        <w:rPr>
          <w:spacing w:val="69"/>
        </w:rPr>
        <w:t xml:space="preserve">  </w:t>
      </w:r>
      <w:r>
        <w:t>ядовитыми</w:t>
      </w:r>
      <w:r>
        <w:rPr>
          <w:spacing w:val="66"/>
        </w:rPr>
        <w:t xml:space="preserve">  </w:t>
      </w:r>
      <w:r>
        <w:rPr>
          <w:spacing w:val="-2"/>
        </w:rPr>
        <w:t>грибами</w:t>
      </w:r>
    </w:p>
    <w:p w:rsidR="00E66D4E" w:rsidRDefault="00864435">
      <w:pPr>
        <w:pStyle w:val="a3"/>
        <w:spacing w:line="272" w:lineRule="exact"/>
        <w:ind w:left="1022" w:firstLine="0"/>
      </w:pPr>
      <w:r>
        <w:t>и</w:t>
      </w:r>
      <w:r>
        <w:rPr>
          <w:spacing w:val="-1"/>
        </w:rPr>
        <w:t xml:space="preserve"> </w:t>
      </w:r>
      <w:r>
        <w:rPr>
          <w:spacing w:val="-2"/>
        </w:rPr>
        <w:t>растениями;</w:t>
      </w:r>
    </w:p>
    <w:p w:rsidR="00E66D4E" w:rsidRDefault="00864435">
      <w:pPr>
        <w:pStyle w:val="a3"/>
        <w:spacing w:before="133"/>
        <w:ind w:left="1732" w:firstLine="0"/>
      </w:pPr>
      <w:r>
        <w:t>знать</w:t>
      </w:r>
      <w:r>
        <w:rPr>
          <w:spacing w:val="-5"/>
        </w:rPr>
        <w:t xml:space="preserve"> </w:t>
      </w:r>
      <w:r>
        <w:t>и</w:t>
      </w:r>
      <w:r>
        <w:rPr>
          <w:spacing w:val="-12"/>
        </w:rPr>
        <w:t xml:space="preserve"> </w:t>
      </w:r>
      <w:r>
        <w:t>применять</w:t>
      </w:r>
      <w:r>
        <w:rPr>
          <w:spacing w:val="-11"/>
        </w:rPr>
        <w:t xml:space="preserve"> </w:t>
      </w:r>
      <w:r>
        <w:t>способы</w:t>
      </w:r>
      <w:r>
        <w:rPr>
          <w:spacing w:val="-4"/>
        </w:rPr>
        <w:t xml:space="preserve"> </w:t>
      </w:r>
      <w:r>
        <w:t>подачи</w:t>
      </w:r>
      <w:r>
        <w:rPr>
          <w:spacing w:val="-7"/>
        </w:rPr>
        <w:t xml:space="preserve"> </w:t>
      </w:r>
      <w:r>
        <w:t>сигнала</w:t>
      </w:r>
      <w:r>
        <w:rPr>
          <w:spacing w:val="-13"/>
        </w:rPr>
        <w:t xml:space="preserve"> </w:t>
      </w:r>
      <w:r>
        <w:t>о</w:t>
      </w:r>
      <w:r>
        <w:rPr>
          <w:spacing w:val="-4"/>
        </w:rPr>
        <w:t xml:space="preserve"> </w:t>
      </w:r>
      <w:r>
        <w:rPr>
          <w:spacing w:val="-2"/>
        </w:rPr>
        <w:t>помощи;</w:t>
      </w:r>
    </w:p>
    <w:p w:rsidR="00E66D4E" w:rsidRDefault="00864435" w:rsidP="00E43EAE">
      <w:pPr>
        <w:pStyle w:val="a5"/>
        <w:numPr>
          <w:ilvl w:val="4"/>
          <w:numId w:val="15"/>
        </w:numPr>
        <w:tabs>
          <w:tab w:val="left" w:pos="2927"/>
        </w:tabs>
        <w:spacing w:before="137" w:line="362" w:lineRule="auto"/>
        <w:ind w:left="1022" w:right="858" w:firstLine="709"/>
        <w:jc w:val="both"/>
        <w:rPr>
          <w:sz w:val="24"/>
        </w:rPr>
      </w:pPr>
      <w:r>
        <w:rPr>
          <w:sz w:val="24"/>
        </w:rPr>
        <w:t xml:space="preserve">модуль № 6 «Здоровье и как его сохранить. Основы медицинских </w:t>
      </w:r>
      <w:r>
        <w:rPr>
          <w:spacing w:val="-2"/>
          <w:sz w:val="24"/>
        </w:rPr>
        <w:t>знаний»:</w:t>
      </w:r>
    </w:p>
    <w:p w:rsidR="00E66D4E" w:rsidRDefault="00864435">
      <w:pPr>
        <w:pStyle w:val="a3"/>
        <w:spacing w:line="357" w:lineRule="auto"/>
        <w:ind w:left="1022" w:right="857"/>
      </w:pPr>
      <w:r>
        <w:t>раскрывать</w:t>
      </w:r>
      <w:r>
        <w:rPr>
          <w:spacing w:val="80"/>
          <w:w w:val="150"/>
        </w:rPr>
        <w:t xml:space="preserve">  </w:t>
      </w:r>
      <w:r>
        <w:t>смысл</w:t>
      </w:r>
      <w:r>
        <w:rPr>
          <w:spacing w:val="79"/>
          <w:w w:val="150"/>
        </w:rPr>
        <w:t xml:space="preserve">  </w:t>
      </w:r>
      <w:r>
        <w:t>понятий</w:t>
      </w:r>
      <w:r>
        <w:rPr>
          <w:spacing w:val="80"/>
          <w:w w:val="150"/>
        </w:rPr>
        <w:t xml:space="preserve">  </w:t>
      </w:r>
      <w:r>
        <w:t>здоровья</w:t>
      </w:r>
      <w:r>
        <w:rPr>
          <w:spacing w:val="80"/>
          <w:w w:val="150"/>
        </w:rPr>
        <w:t xml:space="preserve">  </w:t>
      </w:r>
      <w:r>
        <w:t>(физического</w:t>
      </w:r>
      <w:r>
        <w:rPr>
          <w:spacing w:val="80"/>
          <w:w w:val="150"/>
        </w:rPr>
        <w:t xml:space="preserve">  </w:t>
      </w:r>
      <w:r>
        <w:t>и</w:t>
      </w:r>
      <w:r>
        <w:rPr>
          <w:spacing w:val="80"/>
          <w:w w:val="150"/>
        </w:rPr>
        <w:t xml:space="preserve">  </w:t>
      </w:r>
      <w:r>
        <w:t>психического) и здорового образа жизни;</w:t>
      </w:r>
    </w:p>
    <w:p w:rsidR="00E66D4E" w:rsidRDefault="00864435">
      <w:pPr>
        <w:pStyle w:val="a3"/>
        <w:ind w:left="1732" w:firstLine="0"/>
      </w:pPr>
      <w:r>
        <w:t>характеризовать</w:t>
      </w:r>
      <w:r>
        <w:rPr>
          <w:spacing w:val="-15"/>
        </w:rPr>
        <w:t xml:space="preserve"> </w:t>
      </w:r>
      <w:r>
        <w:t>факторы,</w:t>
      </w:r>
      <w:r>
        <w:rPr>
          <w:spacing w:val="-14"/>
        </w:rPr>
        <w:t xml:space="preserve"> </w:t>
      </w:r>
      <w:r>
        <w:t>влияющие</w:t>
      </w:r>
      <w:r>
        <w:rPr>
          <w:spacing w:val="-15"/>
        </w:rPr>
        <w:t xml:space="preserve"> </w:t>
      </w:r>
      <w:r>
        <w:t>на</w:t>
      </w:r>
      <w:r>
        <w:rPr>
          <w:spacing w:val="-14"/>
        </w:rPr>
        <w:t xml:space="preserve"> </w:t>
      </w:r>
      <w:r>
        <w:t>здоровье</w:t>
      </w:r>
      <w:r>
        <w:rPr>
          <w:spacing w:val="-15"/>
        </w:rPr>
        <w:t xml:space="preserve"> </w:t>
      </w:r>
      <w:r>
        <w:rPr>
          <w:spacing w:val="-2"/>
        </w:rPr>
        <w:t>человека;</w:t>
      </w:r>
    </w:p>
    <w:p w:rsidR="00E66D4E" w:rsidRDefault="00864435">
      <w:pPr>
        <w:pStyle w:val="a3"/>
        <w:spacing w:before="139" w:line="357" w:lineRule="auto"/>
        <w:ind w:left="1022" w:right="859"/>
      </w:pPr>
      <w:r>
        <w:t>раскрывать понятия заболеваний, зависящих от образа жизни (физических нагрузок,</w:t>
      </w:r>
      <w:r>
        <w:rPr>
          <w:spacing w:val="76"/>
        </w:rPr>
        <w:t xml:space="preserve">   </w:t>
      </w:r>
      <w:r>
        <w:t>режима</w:t>
      </w:r>
      <w:r>
        <w:rPr>
          <w:spacing w:val="72"/>
        </w:rPr>
        <w:t xml:space="preserve">   </w:t>
      </w:r>
      <w:r>
        <w:t>труда</w:t>
      </w:r>
      <w:r>
        <w:rPr>
          <w:spacing w:val="74"/>
        </w:rPr>
        <w:t xml:space="preserve">   </w:t>
      </w:r>
      <w:r>
        <w:t>и</w:t>
      </w:r>
      <w:r>
        <w:rPr>
          <w:spacing w:val="76"/>
        </w:rPr>
        <w:t xml:space="preserve">   </w:t>
      </w:r>
      <w:r>
        <w:t>отдыха,</w:t>
      </w:r>
      <w:r>
        <w:rPr>
          <w:spacing w:val="76"/>
        </w:rPr>
        <w:t xml:space="preserve">   </w:t>
      </w:r>
      <w:r>
        <w:t>питания,</w:t>
      </w:r>
      <w:r>
        <w:rPr>
          <w:spacing w:val="75"/>
        </w:rPr>
        <w:t xml:space="preserve">   </w:t>
      </w:r>
      <w:r>
        <w:t>психического</w:t>
      </w:r>
      <w:r>
        <w:rPr>
          <w:spacing w:val="76"/>
        </w:rPr>
        <w:t xml:space="preserve">   </w:t>
      </w:r>
      <w:r>
        <w:rPr>
          <w:spacing w:val="-2"/>
        </w:rPr>
        <w:t>здоровья</w:t>
      </w:r>
    </w:p>
    <w:p w:rsidR="00E66D4E" w:rsidRDefault="00864435">
      <w:pPr>
        <w:pStyle w:val="a3"/>
        <w:spacing w:before="3"/>
        <w:ind w:left="1022" w:firstLine="0"/>
      </w:pPr>
      <w:r>
        <w:t>и</w:t>
      </w:r>
      <w:r>
        <w:rPr>
          <w:spacing w:val="-12"/>
        </w:rPr>
        <w:t xml:space="preserve"> </w:t>
      </w:r>
      <w:r>
        <w:t>психологического</w:t>
      </w:r>
      <w:r>
        <w:rPr>
          <w:spacing w:val="-12"/>
        </w:rPr>
        <w:t xml:space="preserve"> </w:t>
      </w:r>
      <w:r>
        <w:rPr>
          <w:spacing w:val="-2"/>
        </w:rPr>
        <w:t>благополучия);</w:t>
      </w:r>
    </w:p>
    <w:p w:rsidR="00E66D4E" w:rsidRDefault="00864435">
      <w:pPr>
        <w:pStyle w:val="a3"/>
        <w:spacing w:before="136" w:line="362" w:lineRule="auto"/>
        <w:ind w:left="1022" w:right="858"/>
      </w:pPr>
      <w:r>
        <w:t>негативно относиться к вредным привычкам (табакокурение, алкоголизм, наркомания, игровая зависимость);</w:t>
      </w:r>
    </w:p>
    <w:p w:rsidR="00E66D4E" w:rsidRDefault="00864435">
      <w:pPr>
        <w:pStyle w:val="a3"/>
        <w:spacing w:line="357" w:lineRule="auto"/>
        <w:ind w:left="1022" w:right="858"/>
      </w:pPr>
      <w:r>
        <w:t>приводить примеры мер защиты от инфекционных и неинфекционных</w:t>
      </w:r>
      <w:r>
        <w:rPr>
          <w:spacing w:val="80"/>
        </w:rPr>
        <w:t xml:space="preserve"> </w:t>
      </w:r>
      <w:r>
        <w:rPr>
          <w:spacing w:val="-2"/>
        </w:rPr>
        <w:t>заболеваний;</w:t>
      </w:r>
    </w:p>
    <w:p w:rsidR="00E66D4E" w:rsidRDefault="00864435">
      <w:pPr>
        <w:pStyle w:val="a3"/>
        <w:spacing w:line="362" w:lineRule="auto"/>
        <w:ind w:left="1022" w:right="857"/>
      </w:pPr>
      <w:r>
        <w:t>безопасно действовать в случае возникновения чрезвычайных ситуаций биолого- социального происхождения (эпидемии, пандемии);</w:t>
      </w:r>
    </w:p>
    <w:p w:rsidR="00E66D4E" w:rsidRDefault="00864435">
      <w:pPr>
        <w:pStyle w:val="a3"/>
        <w:spacing w:line="357" w:lineRule="auto"/>
        <w:ind w:left="1022" w:right="862"/>
      </w:pPr>
      <w: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66D4E" w:rsidRDefault="00864435">
      <w:pPr>
        <w:pStyle w:val="a3"/>
        <w:spacing w:before="3" w:line="357" w:lineRule="auto"/>
        <w:ind w:left="1732" w:right="1488" w:firstLine="0"/>
        <w:jc w:val="left"/>
      </w:pPr>
      <w:r>
        <w:t>оказывать</w:t>
      </w:r>
      <w:r>
        <w:rPr>
          <w:spacing w:val="-4"/>
        </w:rPr>
        <w:t xml:space="preserve"> </w:t>
      </w:r>
      <w:r>
        <w:t>первую</w:t>
      </w:r>
      <w:r>
        <w:rPr>
          <w:spacing w:val="-4"/>
        </w:rPr>
        <w:t xml:space="preserve"> </w:t>
      </w:r>
      <w:r>
        <w:t>помощь</w:t>
      </w:r>
      <w:r>
        <w:rPr>
          <w:spacing w:val="-7"/>
        </w:rPr>
        <w:t xml:space="preserve"> </w:t>
      </w:r>
      <w:r>
        <w:t>и</w:t>
      </w:r>
      <w:r>
        <w:rPr>
          <w:spacing w:val="-4"/>
        </w:rPr>
        <w:t xml:space="preserve"> </w:t>
      </w:r>
      <w:r>
        <w:t>самопомощь</w:t>
      </w:r>
      <w:r>
        <w:rPr>
          <w:spacing w:val="-8"/>
        </w:rPr>
        <w:t xml:space="preserve"> </w:t>
      </w:r>
      <w:r>
        <w:t>при</w:t>
      </w:r>
      <w:r>
        <w:rPr>
          <w:spacing w:val="-8"/>
        </w:rPr>
        <w:t xml:space="preserve"> </w:t>
      </w:r>
      <w:r>
        <w:t>неотложных</w:t>
      </w:r>
      <w:r>
        <w:rPr>
          <w:spacing w:val="-8"/>
        </w:rPr>
        <w:t xml:space="preserve"> </w:t>
      </w:r>
      <w:r>
        <w:t>состояниях; 163.4.5.5.7. модуль № 7 «Безопасность в социуме»:</w:t>
      </w:r>
    </w:p>
    <w:p w:rsidR="00E66D4E" w:rsidRDefault="00864435">
      <w:pPr>
        <w:pStyle w:val="a3"/>
        <w:spacing w:before="2" w:line="357" w:lineRule="auto"/>
        <w:ind w:left="1732" w:right="1488" w:firstLine="0"/>
        <w:jc w:val="left"/>
      </w:pPr>
      <w:r>
        <w:t>приводить примеры межличностного и группового конфликта; характеризовать</w:t>
      </w:r>
      <w:r>
        <w:rPr>
          <w:spacing w:val="-10"/>
        </w:rPr>
        <w:t xml:space="preserve"> </w:t>
      </w:r>
      <w:r>
        <w:t>способы</w:t>
      </w:r>
      <w:r>
        <w:rPr>
          <w:spacing w:val="-4"/>
        </w:rPr>
        <w:t xml:space="preserve"> </w:t>
      </w:r>
      <w:r>
        <w:t>избегания</w:t>
      </w:r>
      <w:r>
        <w:rPr>
          <w:spacing w:val="-10"/>
        </w:rPr>
        <w:t xml:space="preserve"> </w:t>
      </w:r>
      <w:r>
        <w:t>и</w:t>
      </w:r>
      <w:r>
        <w:rPr>
          <w:spacing w:val="-4"/>
        </w:rPr>
        <w:t xml:space="preserve"> </w:t>
      </w:r>
      <w:r>
        <w:t>разрешения</w:t>
      </w:r>
      <w:r>
        <w:rPr>
          <w:spacing w:val="-4"/>
        </w:rPr>
        <w:t xml:space="preserve"> </w:t>
      </w:r>
      <w:r>
        <w:t>конфликтных</w:t>
      </w:r>
      <w:r>
        <w:rPr>
          <w:spacing w:val="-12"/>
        </w:rPr>
        <w:t xml:space="preserve"> </w:t>
      </w:r>
      <w:r>
        <w:t>ситуаций;</w:t>
      </w:r>
    </w:p>
    <w:p w:rsidR="00E66D4E" w:rsidRDefault="00864435">
      <w:pPr>
        <w:pStyle w:val="a3"/>
        <w:spacing w:before="3" w:line="362" w:lineRule="auto"/>
        <w:ind w:left="1022" w:right="858"/>
        <w:jc w:val="left"/>
      </w:pPr>
      <w:r>
        <w:t>характеризовать</w:t>
      </w:r>
      <w:r>
        <w:rPr>
          <w:spacing w:val="30"/>
        </w:rPr>
        <w:t xml:space="preserve"> </w:t>
      </w:r>
      <w:r>
        <w:t>опасные</w:t>
      </w:r>
      <w:r>
        <w:rPr>
          <w:spacing w:val="36"/>
        </w:rPr>
        <w:t xml:space="preserve"> </w:t>
      </w:r>
      <w:r>
        <w:t>проявления</w:t>
      </w:r>
      <w:r>
        <w:rPr>
          <w:spacing w:val="40"/>
        </w:rPr>
        <w:t xml:space="preserve"> </w:t>
      </w:r>
      <w:r>
        <w:t>конфликтов</w:t>
      </w:r>
      <w:r>
        <w:rPr>
          <w:spacing w:val="39"/>
        </w:rPr>
        <w:t xml:space="preserve"> </w:t>
      </w:r>
      <w:r>
        <w:t>(в</w:t>
      </w:r>
      <w:r>
        <w:rPr>
          <w:spacing w:val="38"/>
        </w:rPr>
        <w:t xml:space="preserve"> </w:t>
      </w:r>
      <w:r>
        <w:t>том</w:t>
      </w:r>
      <w:r>
        <w:rPr>
          <w:spacing w:val="38"/>
        </w:rPr>
        <w:t xml:space="preserve"> </w:t>
      </w:r>
      <w:r>
        <w:t>числе</w:t>
      </w:r>
      <w:r>
        <w:rPr>
          <w:spacing w:val="39"/>
        </w:rPr>
        <w:t xml:space="preserve"> </w:t>
      </w:r>
      <w:r>
        <w:t>насилие,</w:t>
      </w:r>
      <w:r>
        <w:rPr>
          <w:spacing w:val="40"/>
        </w:rPr>
        <w:t xml:space="preserve"> </w:t>
      </w:r>
      <w:r>
        <w:t xml:space="preserve">буллинг </w:t>
      </w:r>
      <w:r>
        <w:rPr>
          <w:spacing w:val="-2"/>
        </w:rPr>
        <w:t>(травля);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приводить</w:t>
      </w:r>
      <w:r>
        <w:rPr>
          <w:spacing w:val="75"/>
        </w:rPr>
        <w:t xml:space="preserve">  </w:t>
      </w:r>
      <w:r>
        <w:t>примеры</w:t>
      </w:r>
      <w:r>
        <w:rPr>
          <w:spacing w:val="76"/>
        </w:rPr>
        <w:t xml:space="preserve">  </w:t>
      </w:r>
      <w:r>
        <w:t>манипуляций</w:t>
      </w:r>
      <w:r>
        <w:rPr>
          <w:spacing w:val="77"/>
        </w:rPr>
        <w:t xml:space="preserve">  </w:t>
      </w:r>
      <w:r>
        <w:t>(в</w:t>
      </w:r>
      <w:r>
        <w:rPr>
          <w:spacing w:val="79"/>
        </w:rPr>
        <w:t xml:space="preserve">  </w:t>
      </w:r>
      <w:r>
        <w:t>том</w:t>
      </w:r>
      <w:r>
        <w:rPr>
          <w:spacing w:val="76"/>
        </w:rPr>
        <w:t xml:space="preserve">  </w:t>
      </w:r>
      <w:r>
        <w:t>числе</w:t>
      </w:r>
      <w:r>
        <w:rPr>
          <w:spacing w:val="76"/>
        </w:rPr>
        <w:t xml:space="preserve">  </w:t>
      </w:r>
      <w:r>
        <w:t>в</w:t>
      </w:r>
      <w:r>
        <w:rPr>
          <w:spacing w:val="78"/>
        </w:rPr>
        <w:t xml:space="preserve">  </w:t>
      </w:r>
      <w:r>
        <w:t>целях</w:t>
      </w:r>
      <w:r>
        <w:rPr>
          <w:spacing w:val="75"/>
        </w:rPr>
        <w:t xml:space="preserve">  </w:t>
      </w:r>
      <w:r>
        <w:rPr>
          <w:spacing w:val="-2"/>
        </w:rPr>
        <w:t>вовлечения</w:t>
      </w:r>
    </w:p>
    <w:p w:rsidR="00E66D4E" w:rsidRDefault="00864435">
      <w:pPr>
        <w:pStyle w:val="a3"/>
        <w:spacing w:before="137" w:line="360" w:lineRule="auto"/>
        <w:ind w:right="861" w:firstLine="0"/>
      </w:pPr>
      <w:r>
        <w:t>в</w:t>
      </w:r>
      <w:r>
        <w:rPr>
          <w:spacing w:val="68"/>
          <w:w w:val="150"/>
        </w:rPr>
        <w:t xml:space="preserve">  </w:t>
      </w:r>
      <w:r>
        <w:t>экстремистскую,</w:t>
      </w:r>
      <w:r>
        <w:rPr>
          <w:spacing w:val="68"/>
          <w:w w:val="150"/>
        </w:rPr>
        <w:t xml:space="preserve">  </w:t>
      </w:r>
      <w:r>
        <w:t>террористическую</w:t>
      </w:r>
      <w:r>
        <w:rPr>
          <w:spacing w:val="68"/>
          <w:w w:val="150"/>
        </w:rPr>
        <w:t xml:space="preserve">  </w:t>
      </w:r>
      <w:r>
        <w:t>и</w:t>
      </w:r>
      <w:r>
        <w:rPr>
          <w:spacing w:val="68"/>
          <w:w w:val="150"/>
        </w:rPr>
        <w:t xml:space="preserve">  </w:t>
      </w:r>
      <w:r>
        <w:t>иную</w:t>
      </w:r>
      <w:r>
        <w:rPr>
          <w:spacing w:val="68"/>
          <w:w w:val="150"/>
        </w:rPr>
        <w:t xml:space="preserve">  </w:t>
      </w:r>
      <w:r>
        <w:t>деструктивную</w:t>
      </w:r>
      <w:r>
        <w:rPr>
          <w:spacing w:val="66"/>
          <w:w w:val="150"/>
        </w:rPr>
        <w:t xml:space="preserve">  </w:t>
      </w:r>
      <w:r>
        <w:t>деятельность, в</w:t>
      </w:r>
      <w:r>
        <w:rPr>
          <w:spacing w:val="80"/>
        </w:rPr>
        <w:t xml:space="preserve">  </w:t>
      </w:r>
      <w:r>
        <w:t>субкультуры</w:t>
      </w:r>
      <w:r>
        <w:rPr>
          <w:spacing w:val="80"/>
        </w:rPr>
        <w:t xml:space="preserve">  </w:t>
      </w:r>
      <w:r>
        <w:t>и</w:t>
      </w:r>
      <w:r>
        <w:rPr>
          <w:spacing w:val="80"/>
        </w:rPr>
        <w:t xml:space="preserve">  </w:t>
      </w:r>
      <w:r>
        <w:t>формируемые</w:t>
      </w:r>
      <w:r>
        <w:rPr>
          <w:spacing w:val="80"/>
        </w:rPr>
        <w:t xml:space="preserve">  </w:t>
      </w:r>
      <w:r>
        <w:t>на</w:t>
      </w:r>
      <w:r>
        <w:rPr>
          <w:spacing w:val="80"/>
        </w:rPr>
        <w:t xml:space="preserve">  </w:t>
      </w:r>
      <w:r>
        <w:t>их</w:t>
      </w:r>
      <w:r>
        <w:rPr>
          <w:spacing w:val="80"/>
        </w:rPr>
        <w:t xml:space="preserve">  </w:t>
      </w:r>
      <w:r>
        <w:t>основе</w:t>
      </w:r>
      <w:r>
        <w:rPr>
          <w:spacing w:val="80"/>
        </w:rPr>
        <w:t xml:space="preserve">  </w:t>
      </w:r>
      <w:r>
        <w:t>сообщества</w:t>
      </w:r>
      <w:r>
        <w:rPr>
          <w:spacing w:val="80"/>
        </w:rPr>
        <w:t xml:space="preserve">  </w:t>
      </w:r>
      <w:r>
        <w:t>экстремистской и суицидальной направленности) и способов противостоять манипуляциям;</w:t>
      </w:r>
    </w:p>
    <w:p w:rsidR="00E66D4E" w:rsidRDefault="00864435">
      <w:pPr>
        <w:pStyle w:val="a3"/>
        <w:spacing w:line="357" w:lineRule="auto"/>
        <w:ind w:right="858"/>
      </w:pPr>
      <w:r>
        <w:t>соблюдать</w:t>
      </w:r>
      <w:r>
        <w:rPr>
          <w:spacing w:val="40"/>
        </w:rPr>
        <w:t xml:space="preserve">  </w:t>
      </w:r>
      <w:r>
        <w:t>правила</w:t>
      </w:r>
      <w:r>
        <w:rPr>
          <w:spacing w:val="40"/>
        </w:rPr>
        <w:t xml:space="preserve">  </w:t>
      </w:r>
      <w:r>
        <w:t>коммуникации</w:t>
      </w:r>
      <w:r>
        <w:rPr>
          <w:spacing w:val="40"/>
        </w:rPr>
        <w:t xml:space="preserve">  </w:t>
      </w:r>
      <w:r>
        <w:t>с</w:t>
      </w:r>
      <w:r>
        <w:rPr>
          <w:spacing w:val="40"/>
        </w:rPr>
        <w:t xml:space="preserve">  </w:t>
      </w:r>
      <w:r>
        <w:t>незнакомыми</w:t>
      </w:r>
      <w:r>
        <w:rPr>
          <w:spacing w:val="40"/>
        </w:rPr>
        <w:t xml:space="preserve">  </w:t>
      </w:r>
      <w:r>
        <w:t>людьми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 подозрительными людьми, у которых могут иметься преступные намерения);</w:t>
      </w:r>
    </w:p>
    <w:p w:rsidR="00E66D4E" w:rsidRDefault="00864435">
      <w:pPr>
        <w:pStyle w:val="a3"/>
        <w:spacing w:before="7" w:line="357" w:lineRule="auto"/>
        <w:ind w:right="859"/>
      </w:pPr>
      <w: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66D4E" w:rsidRDefault="00864435">
      <w:pPr>
        <w:pStyle w:val="a3"/>
        <w:spacing w:before="4"/>
        <w:ind w:left="1732" w:firstLine="0"/>
      </w:pPr>
      <w:r>
        <w:t>распознавать</w:t>
      </w:r>
      <w:r>
        <w:rPr>
          <w:spacing w:val="60"/>
          <w:w w:val="150"/>
        </w:rPr>
        <w:t xml:space="preserve">  </w:t>
      </w:r>
      <w:r>
        <w:t>опасности</w:t>
      </w:r>
      <w:r>
        <w:rPr>
          <w:spacing w:val="61"/>
          <w:w w:val="150"/>
        </w:rPr>
        <w:t xml:space="preserve">  </w:t>
      </w:r>
      <w:r>
        <w:t>и</w:t>
      </w:r>
      <w:r>
        <w:rPr>
          <w:spacing w:val="62"/>
          <w:w w:val="150"/>
        </w:rPr>
        <w:t xml:space="preserve">  </w:t>
      </w:r>
      <w:r>
        <w:t>соблюдать</w:t>
      </w:r>
      <w:r>
        <w:rPr>
          <w:spacing w:val="62"/>
          <w:w w:val="150"/>
        </w:rPr>
        <w:t xml:space="preserve">  </w:t>
      </w:r>
      <w:r>
        <w:t>правила</w:t>
      </w:r>
      <w:r>
        <w:rPr>
          <w:spacing w:val="63"/>
          <w:w w:val="150"/>
        </w:rPr>
        <w:t xml:space="preserve">  </w:t>
      </w:r>
      <w:r>
        <w:t>безопасного</w:t>
      </w:r>
      <w:r>
        <w:rPr>
          <w:spacing w:val="63"/>
          <w:w w:val="150"/>
        </w:rPr>
        <w:t xml:space="preserve">  </w:t>
      </w:r>
      <w:r>
        <w:rPr>
          <w:spacing w:val="-2"/>
        </w:rPr>
        <w:t>поведения</w:t>
      </w:r>
    </w:p>
    <w:p w:rsidR="00E66D4E" w:rsidRDefault="00864435">
      <w:pPr>
        <w:pStyle w:val="a3"/>
        <w:spacing w:before="141"/>
        <w:ind w:firstLine="0"/>
      </w:pPr>
      <w:r>
        <w:t>в</w:t>
      </w:r>
      <w:r>
        <w:rPr>
          <w:spacing w:val="-10"/>
        </w:rPr>
        <w:t xml:space="preserve"> </w:t>
      </w:r>
      <w:r>
        <w:t>практике</w:t>
      </w:r>
      <w:r>
        <w:rPr>
          <w:spacing w:val="-10"/>
        </w:rPr>
        <w:t xml:space="preserve"> </w:t>
      </w:r>
      <w:r>
        <w:t>современных</w:t>
      </w:r>
      <w:r>
        <w:rPr>
          <w:spacing w:val="-15"/>
        </w:rPr>
        <w:t xml:space="preserve"> </w:t>
      </w:r>
      <w:r>
        <w:t>молодёжных</w:t>
      </w:r>
      <w:r>
        <w:rPr>
          <w:spacing w:val="-8"/>
        </w:rPr>
        <w:t xml:space="preserve"> </w:t>
      </w:r>
      <w:r>
        <w:rPr>
          <w:spacing w:val="-2"/>
        </w:rPr>
        <w:t>увлечений;</w:t>
      </w:r>
    </w:p>
    <w:p w:rsidR="00E66D4E" w:rsidRDefault="00864435">
      <w:pPr>
        <w:pStyle w:val="a3"/>
        <w:spacing w:before="136" w:line="357" w:lineRule="auto"/>
        <w:ind w:right="857"/>
      </w:pPr>
      <w:r>
        <w:t xml:space="preserve">безопасно действовать при опасных проявлениях конфликта и при возможных </w:t>
      </w:r>
      <w:r>
        <w:rPr>
          <w:spacing w:val="-2"/>
        </w:rPr>
        <w:t>манипуляциях;</w:t>
      </w:r>
    </w:p>
    <w:p w:rsidR="00E66D4E" w:rsidRDefault="00864435" w:rsidP="00E43EAE">
      <w:pPr>
        <w:pStyle w:val="a5"/>
        <w:numPr>
          <w:ilvl w:val="4"/>
          <w:numId w:val="14"/>
        </w:numPr>
        <w:tabs>
          <w:tab w:val="left" w:pos="2929"/>
        </w:tabs>
        <w:spacing w:before="2" w:line="362" w:lineRule="auto"/>
        <w:ind w:right="855" w:firstLine="0"/>
        <w:jc w:val="both"/>
        <w:rPr>
          <w:sz w:val="24"/>
        </w:rPr>
      </w:pPr>
      <w:r>
        <w:rPr>
          <w:sz w:val="24"/>
        </w:rPr>
        <w:t xml:space="preserve">модуль № 8 «Безопасность </w:t>
      </w:r>
      <w:r>
        <w:rPr>
          <w:position w:val="1"/>
          <w:sz w:val="24"/>
        </w:rPr>
        <w:t xml:space="preserve">в информационном пространстве»: </w:t>
      </w:r>
      <w:r>
        <w:rPr>
          <w:sz w:val="24"/>
        </w:rPr>
        <w:t>приводить</w:t>
      </w:r>
      <w:r>
        <w:rPr>
          <w:spacing w:val="40"/>
          <w:sz w:val="24"/>
        </w:rPr>
        <w:t xml:space="preserve"> </w:t>
      </w:r>
      <w:r>
        <w:rPr>
          <w:sz w:val="24"/>
        </w:rPr>
        <w:t>примеры</w:t>
      </w:r>
      <w:r>
        <w:rPr>
          <w:spacing w:val="75"/>
          <w:sz w:val="24"/>
        </w:rPr>
        <w:t xml:space="preserve"> </w:t>
      </w:r>
      <w:r>
        <w:rPr>
          <w:sz w:val="24"/>
        </w:rPr>
        <w:t>информационных</w:t>
      </w:r>
      <w:r>
        <w:rPr>
          <w:spacing w:val="76"/>
          <w:sz w:val="24"/>
        </w:rPr>
        <w:t xml:space="preserve"> </w:t>
      </w:r>
      <w:r>
        <w:rPr>
          <w:sz w:val="24"/>
        </w:rPr>
        <w:t>и</w:t>
      </w:r>
      <w:r>
        <w:rPr>
          <w:spacing w:val="79"/>
          <w:sz w:val="24"/>
        </w:rPr>
        <w:t xml:space="preserve"> </w:t>
      </w:r>
      <w:r>
        <w:rPr>
          <w:sz w:val="24"/>
        </w:rPr>
        <w:t>компьютерных</w:t>
      </w:r>
      <w:r>
        <w:rPr>
          <w:spacing w:val="80"/>
          <w:sz w:val="24"/>
        </w:rPr>
        <w:t xml:space="preserve"> </w:t>
      </w:r>
      <w:r>
        <w:rPr>
          <w:sz w:val="24"/>
        </w:rPr>
        <w:t>угроз;</w:t>
      </w:r>
      <w:r>
        <w:rPr>
          <w:spacing w:val="75"/>
          <w:sz w:val="24"/>
        </w:rPr>
        <w:t xml:space="preserve"> </w:t>
      </w:r>
      <w:r>
        <w:rPr>
          <w:sz w:val="24"/>
        </w:rPr>
        <w:t>характеризовать</w:t>
      </w:r>
    </w:p>
    <w:p w:rsidR="00E66D4E" w:rsidRDefault="00864435">
      <w:pPr>
        <w:pStyle w:val="a3"/>
        <w:tabs>
          <w:tab w:val="left" w:pos="3261"/>
          <w:tab w:val="left" w:pos="4522"/>
          <w:tab w:val="left" w:pos="5318"/>
          <w:tab w:val="left" w:pos="6689"/>
          <w:tab w:val="left" w:pos="7729"/>
          <w:tab w:val="left" w:pos="9925"/>
        </w:tabs>
        <w:spacing w:line="357" w:lineRule="auto"/>
        <w:ind w:right="857" w:firstLine="0"/>
      </w:pPr>
      <w:r>
        <w:rPr>
          <w:spacing w:val="-2"/>
        </w:rPr>
        <w:t>потенциальные</w:t>
      </w:r>
      <w:r>
        <w:tab/>
      </w:r>
      <w:r>
        <w:rPr>
          <w:spacing w:val="-4"/>
        </w:rPr>
        <w:t>риски</w:t>
      </w:r>
      <w:r>
        <w:tab/>
      </w:r>
      <w:r>
        <w:rPr>
          <w:spacing w:val="-10"/>
        </w:rPr>
        <w:t>и</w:t>
      </w:r>
      <w:r>
        <w:tab/>
      </w:r>
      <w:r>
        <w:rPr>
          <w:spacing w:val="-2"/>
        </w:rPr>
        <w:t>угрозы</w:t>
      </w:r>
      <w:r>
        <w:tab/>
      </w:r>
      <w:r>
        <w:rPr>
          <w:spacing w:val="-4"/>
        </w:rPr>
        <w:t>при</w:t>
      </w:r>
      <w:r>
        <w:tab/>
      </w:r>
      <w:r>
        <w:rPr>
          <w:spacing w:val="-2"/>
        </w:rPr>
        <w:t>использовании</w:t>
      </w:r>
      <w:r>
        <w:tab/>
      </w:r>
      <w:r>
        <w:rPr>
          <w:spacing w:val="-4"/>
        </w:rPr>
        <w:t xml:space="preserve">сети </w:t>
      </w:r>
      <w:r>
        <w:t>Интернет,</w:t>
      </w:r>
      <w:r>
        <w:rPr>
          <w:spacing w:val="80"/>
          <w:w w:val="150"/>
        </w:rPr>
        <w:t xml:space="preserve"> </w:t>
      </w:r>
      <w:r>
        <w:t>предупреждать</w:t>
      </w:r>
      <w:r>
        <w:rPr>
          <w:spacing w:val="80"/>
          <w:w w:val="150"/>
        </w:rPr>
        <w:t xml:space="preserve"> </w:t>
      </w:r>
      <w:r>
        <w:t>риски</w:t>
      </w:r>
      <w:r>
        <w:rPr>
          <w:spacing w:val="80"/>
          <w:w w:val="150"/>
        </w:rPr>
        <w:t xml:space="preserve"> </w:t>
      </w:r>
      <w:r>
        <w:t>и</w:t>
      </w:r>
      <w:r>
        <w:rPr>
          <w:spacing w:val="80"/>
          <w:w w:val="150"/>
        </w:rPr>
        <w:t xml:space="preserve"> </w:t>
      </w:r>
      <w:r>
        <w:t>угрозы</w:t>
      </w:r>
      <w:r>
        <w:rPr>
          <w:spacing w:val="80"/>
          <w:w w:val="150"/>
        </w:rPr>
        <w:t xml:space="preserve"> </w:t>
      </w:r>
      <w:r>
        <w:t>в</w:t>
      </w:r>
      <w:r>
        <w:rPr>
          <w:spacing w:val="80"/>
          <w:w w:val="150"/>
        </w:rPr>
        <w:t xml:space="preserve"> </w:t>
      </w:r>
      <w:r>
        <w:t>Интернете</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вовлечения в экстремистские, террористические и иные деструктивные интернет</w:t>
      </w:r>
      <w:r>
        <w:rPr>
          <w:position w:val="1"/>
        </w:rPr>
        <w:t>сообщества);</w:t>
      </w:r>
    </w:p>
    <w:p w:rsidR="00E66D4E" w:rsidRDefault="00864435">
      <w:pPr>
        <w:pStyle w:val="a3"/>
        <w:spacing w:before="4" w:line="357" w:lineRule="auto"/>
        <w:ind w:right="859"/>
      </w:pPr>
      <w: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E66D4E" w:rsidRDefault="00864435">
      <w:pPr>
        <w:pStyle w:val="a3"/>
        <w:spacing w:before="2"/>
        <w:ind w:left="1732" w:firstLine="0"/>
      </w:pPr>
      <w:r>
        <w:t>предупреждать</w:t>
      </w:r>
      <w:r>
        <w:rPr>
          <w:spacing w:val="-9"/>
        </w:rPr>
        <w:t xml:space="preserve"> </w:t>
      </w:r>
      <w:r>
        <w:t>возникновение</w:t>
      </w:r>
      <w:r>
        <w:rPr>
          <w:spacing w:val="-15"/>
        </w:rPr>
        <w:t xml:space="preserve"> </w:t>
      </w:r>
      <w:r>
        <w:t>сложных</w:t>
      </w:r>
      <w:r>
        <w:rPr>
          <w:spacing w:val="-15"/>
        </w:rPr>
        <w:t xml:space="preserve"> </w:t>
      </w:r>
      <w:r>
        <w:t>и</w:t>
      </w:r>
      <w:r>
        <w:rPr>
          <w:spacing w:val="-14"/>
        </w:rPr>
        <w:t xml:space="preserve"> </w:t>
      </w:r>
      <w:r>
        <w:t>опасных</w:t>
      </w:r>
      <w:r>
        <w:rPr>
          <w:spacing w:val="-12"/>
        </w:rPr>
        <w:t xml:space="preserve"> </w:t>
      </w:r>
      <w:r>
        <w:rPr>
          <w:spacing w:val="-2"/>
        </w:rPr>
        <w:t>ситуаций;</w:t>
      </w:r>
    </w:p>
    <w:p w:rsidR="00E66D4E" w:rsidRDefault="00864435">
      <w:pPr>
        <w:pStyle w:val="a3"/>
        <w:spacing w:before="137" w:line="360" w:lineRule="auto"/>
        <w:ind w:left="1022" w:right="856"/>
      </w:pPr>
      <w:r>
        <w:t>характеризовать</w:t>
      </w:r>
      <w:r>
        <w:rPr>
          <w:spacing w:val="80"/>
          <w:w w:val="150"/>
        </w:rPr>
        <w:t xml:space="preserve">  </w:t>
      </w:r>
      <w:r>
        <w:t>и</w:t>
      </w:r>
      <w:r>
        <w:rPr>
          <w:spacing w:val="80"/>
          <w:w w:val="150"/>
        </w:rPr>
        <w:t xml:space="preserve">  </w:t>
      </w:r>
      <w:r>
        <w:t>предотвращать</w:t>
      </w:r>
      <w:r>
        <w:rPr>
          <w:spacing w:val="80"/>
          <w:w w:val="150"/>
        </w:rPr>
        <w:t xml:space="preserve">  </w:t>
      </w:r>
      <w:r>
        <w:t>потенциальные</w:t>
      </w:r>
      <w:r>
        <w:rPr>
          <w:spacing w:val="80"/>
          <w:w w:val="150"/>
        </w:rPr>
        <w:t xml:space="preserve">  </w:t>
      </w:r>
      <w:r>
        <w:t>риски</w:t>
      </w:r>
      <w:r>
        <w:rPr>
          <w:spacing w:val="80"/>
          <w:w w:val="150"/>
        </w:rPr>
        <w:t xml:space="preserve">  </w:t>
      </w:r>
      <w:r>
        <w:t>и</w:t>
      </w:r>
      <w:r>
        <w:rPr>
          <w:spacing w:val="80"/>
          <w:w w:val="150"/>
        </w:rPr>
        <w:t xml:space="preserve">  </w:t>
      </w:r>
      <w:r>
        <w:t>угрозы при использовании Интернета (например: мошенничество, игромания, деструктивные сообщества в социальных сетях);</w:t>
      </w:r>
    </w:p>
    <w:p w:rsidR="00E66D4E" w:rsidRDefault="00864435" w:rsidP="00E43EAE">
      <w:pPr>
        <w:pStyle w:val="a5"/>
        <w:numPr>
          <w:ilvl w:val="4"/>
          <w:numId w:val="14"/>
        </w:numPr>
        <w:tabs>
          <w:tab w:val="left" w:pos="2929"/>
          <w:tab w:val="left" w:pos="3390"/>
          <w:tab w:val="left" w:pos="6055"/>
        </w:tabs>
        <w:spacing w:line="360" w:lineRule="auto"/>
        <w:ind w:right="861" w:firstLine="0"/>
        <w:rPr>
          <w:sz w:val="24"/>
        </w:rPr>
      </w:pPr>
      <w:r>
        <w:rPr>
          <w:sz w:val="24"/>
        </w:rPr>
        <w:t xml:space="preserve">модуль № 9 «Основы противодействия экстремизму и терроризму»: объяснять понятия экстремизма, терроризма, их причины и последствия; </w:t>
      </w:r>
      <w:r>
        <w:rPr>
          <w:spacing w:val="-2"/>
          <w:sz w:val="24"/>
        </w:rPr>
        <w:t>сформировать</w:t>
      </w:r>
      <w:r>
        <w:rPr>
          <w:sz w:val="24"/>
        </w:rPr>
        <w:tab/>
        <w:t>негативное</w:t>
      </w:r>
      <w:r>
        <w:rPr>
          <w:spacing w:val="80"/>
          <w:sz w:val="24"/>
        </w:rPr>
        <w:t xml:space="preserve"> </w:t>
      </w:r>
      <w:r>
        <w:rPr>
          <w:sz w:val="24"/>
        </w:rPr>
        <w:t>отношение</w:t>
      </w:r>
      <w:r>
        <w:rPr>
          <w:sz w:val="24"/>
        </w:rPr>
        <w:tab/>
        <w:t>к</w:t>
      </w:r>
      <w:r>
        <w:rPr>
          <w:spacing w:val="80"/>
          <w:sz w:val="24"/>
        </w:rPr>
        <w:t xml:space="preserve"> </w:t>
      </w:r>
      <w:r>
        <w:rPr>
          <w:sz w:val="24"/>
        </w:rPr>
        <w:t>экстремистской</w:t>
      </w:r>
      <w:r>
        <w:rPr>
          <w:spacing w:val="80"/>
          <w:sz w:val="24"/>
        </w:rPr>
        <w:t xml:space="preserve"> </w:t>
      </w:r>
      <w:r>
        <w:rPr>
          <w:sz w:val="24"/>
        </w:rPr>
        <w:t>и</w:t>
      </w:r>
      <w:r>
        <w:rPr>
          <w:spacing w:val="80"/>
          <w:sz w:val="24"/>
        </w:rPr>
        <w:t xml:space="preserve"> </w:t>
      </w:r>
      <w:r>
        <w:rPr>
          <w:sz w:val="24"/>
        </w:rPr>
        <w:t>террористической</w:t>
      </w:r>
    </w:p>
    <w:p w:rsidR="00E66D4E" w:rsidRDefault="00864435">
      <w:pPr>
        <w:pStyle w:val="a3"/>
        <w:ind w:left="1022" w:firstLine="0"/>
        <w:jc w:val="left"/>
      </w:pPr>
      <w:r>
        <w:rPr>
          <w:spacing w:val="-2"/>
        </w:rPr>
        <w:t>деятельности;</w:t>
      </w:r>
    </w:p>
    <w:p w:rsidR="00E66D4E" w:rsidRDefault="00864435">
      <w:pPr>
        <w:pStyle w:val="a3"/>
        <w:tabs>
          <w:tab w:val="left" w:pos="3016"/>
          <w:tab w:val="left" w:pos="5068"/>
          <w:tab w:val="left" w:pos="6070"/>
          <w:tab w:val="left" w:pos="7182"/>
          <w:tab w:val="left" w:pos="9185"/>
        </w:tabs>
        <w:spacing w:before="136" w:line="357" w:lineRule="auto"/>
        <w:ind w:left="1022" w:right="858"/>
        <w:jc w:val="left"/>
      </w:pPr>
      <w:r>
        <w:rPr>
          <w:spacing w:val="-2"/>
        </w:rPr>
        <w:t>объяснять</w:t>
      </w:r>
      <w:r>
        <w:tab/>
      </w:r>
      <w:r>
        <w:rPr>
          <w:spacing w:val="-2"/>
        </w:rPr>
        <w:t>организационные</w:t>
      </w:r>
      <w:r>
        <w:tab/>
      </w:r>
      <w:r>
        <w:rPr>
          <w:spacing w:val="-2"/>
        </w:rPr>
        <w:t>основы</w:t>
      </w:r>
      <w:r>
        <w:tab/>
      </w:r>
      <w:r>
        <w:rPr>
          <w:spacing w:val="-2"/>
        </w:rPr>
        <w:t>системы</w:t>
      </w:r>
      <w:r>
        <w:tab/>
      </w:r>
      <w:r>
        <w:rPr>
          <w:spacing w:val="-2"/>
        </w:rPr>
        <w:t>противодействия</w:t>
      </w:r>
      <w:r>
        <w:tab/>
      </w:r>
      <w:r>
        <w:rPr>
          <w:spacing w:val="-2"/>
        </w:rPr>
        <w:t xml:space="preserve">терроризму </w:t>
      </w:r>
      <w:r>
        <w:t>и экстремизму в Российской Федерации;</w:t>
      </w:r>
    </w:p>
    <w:p w:rsidR="00E66D4E" w:rsidRDefault="00864435">
      <w:pPr>
        <w:pStyle w:val="a3"/>
        <w:tabs>
          <w:tab w:val="left" w:pos="3506"/>
          <w:tab w:val="left" w:pos="4886"/>
          <w:tab w:val="left" w:pos="6026"/>
          <w:tab w:val="left" w:pos="8404"/>
          <w:tab w:val="left" w:pos="9262"/>
          <w:tab w:val="left" w:pos="9803"/>
        </w:tabs>
        <w:spacing w:before="8" w:line="357" w:lineRule="auto"/>
        <w:ind w:left="1022" w:right="858"/>
        <w:jc w:val="left"/>
      </w:pPr>
      <w:r>
        <w:rPr>
          <w:spacing w:val="-2"/>
        </w:rPr>
        <w:t>распознавать</w:t>
      </w:r>
      <w:r>
        <w:tab/>
      </w:r>
      <w:r>
        <w:rPr>
          <w:spacing w:val="-2"/>
        </w:rPr>
        <w:t>ситуации</w:t>
      </w:r>
      <w:r>
        <w:tab/>
      </w:r>
      <w:r>
        <w:rPr>
          <w:spacing w:val="-2"/>
        </w:rPr>
        <w:t>угрозы</w:t>
      </w:r>
      <w:r>
        <w:tab/>
      </w:r>
      <w:r>
        <w:rPr>
          <w:spacing w:val="-2"/>
        </w:rPr>
        <w:t>террористического</w:t>
      </w:r>
      <w:r>
        <w:tab/>
      </w:r>
      <w:r>
        <w:rPr>
          <w:spacing w:val="-4"/>
        </w:rPr>
        <w:t>акта</w:t>
      </w:r>
      <w:r>
        <w:tab/>
      </w:r>
      <w:r>
        <w:rPr>
          <w:spacing w:val="-10"/>
        </w:rPr>
        <w:t>в</w:t>
      </w:r>
      <w:r>
        <w:tab/>
      </w:r>
      <w:r>
        <w:rPr>
          <w:spacing w:val="-2"/>
        </w:rPr>
        <w:t xml:space="preserve">доме, </w:t>
      </w:r>
      <w:r>
        <w:t>в общественном месте;</w:t>
      </w:r>
    </w:p>
    <w:p w:rsidR="00E66D4E" w:rsidRDefault="00864435">
      <w:pPr>
        <w:pStyle w:val="a3"/>
        <w:spacing w:before="2" w:line="357" w:lineRule="auto"/>
        <w:ind w:left="1022" w:right="858"/>
        <w:jc w:val="left"/>
      </w:pPr>
      <w:r>
        <w:t>безопасно</w:t>
      </w:r>
      <w:r>
        <w:rPr>
          <w:spacing w:val="38"/>
        </w:rPr>
        <w:t xml:space="preserve"> </w:t>
      </w:r>
      <w:r>
        <w:t>действовать</w:t>
      </w:r>
      <w:r>
        <w:rPr>
          <w:spacing w:val="32"/>
        </w:rPr>
        <w:t xml:space="preserve"> </w:t>
      </w:r>
      <w:r>
        <w:t>при обнаружении</w:t>
      </w:r>
      <w:r>
        <w:rPr>
          <w:spacing w:val="33"/>
        </w:rPr>
        <w:t xml:space="preserve"> </w:t>
      </w:r>
      <w:r>
        <w:t>в</w:t>
      </w:r>
      <w:r>
        <w:rPr>
          <w:spacing w:val="35"/>
        </w:rPr>
        <w:t xml:space="preserve"> </w:t>
      </w:r>
      <w:r>
        <w:t>общественных местах</w:t>
      </w:r>
      <w:r>
        <w:rPr>
          <w:spacing w:val="31"/>
        </w:rPr>
        <w:t xml:space="preserve"> </w:t>
      </w:r>
      <w:r>
        <w:t>бесхозных</w:t>
      </w:r>
      <w:r>
        <w:rPr>
          <w:spacing w:val="32"/>
        </w:rPr>
        <w:t xml:space="preserve"> </w:t>
      </w:r>
      <w:r>
        <w:t>(или опасных) вещей и предметов;</w:t>
      </w:r>
    </w:p>
    <w:p w:rsidR="00E66D4E" w:rsidRDefault="00864435">
      <w:pPr>
        <w:pStyle w:val="a3"/>
        <w:tabs>
          <w:tab w:val="left" w:pos="3045"/>
          <w:tab w:val="left" w:pos="4550"/>
          <w:tab w:val="left" w:pos="4943"/>
          <w:tab w:val="left" w:pos="6151"/>
          <w:tab w:val="left" w:pos="7656"/>
          <w:tab w:val="left" w:pos="9875"/>
        </w:tabs>
        <w:spacing w:before="7" w:line="357" w:lineRule="auto"/>
        <w:ind w:left="1022" w:right="858"/>
        <w:jc w:val="left"/>
      </w:pPr>
      <w:r>
        <w:rPr>
          <w:spacing w:val="-2"/>
        </w:rPr>
        <w:t>безопасно</w:t>
      </w:r>
      <w:r>
        <w:tab/>
      </w:r>
      <w:r>
        <w:rPr>
          <w:spacing w:val="-2"/>
        </w:rPr>
        <w:t>действовать</w:t>
      </w:r>
      <w:r>
        <w:tab/>
      </w:r>
      <w:r>
        <w:rPr>
          <w:spacing w:val="-10"/>
        </w:rPr>
        <w:t>в</w:t>
      </w:r>
      <w:r>
        <w:tab/>
      </w:r>
      <w:r>
        <w:rPr>
          <w:spacing w:val="-2"/>
        </w:rPr>
        <w:t>условиях</w:t>
      </w:r>
      <w:r>
        <w:tab/>
      </w:r>
      <w:r>
        <w:rPr>
          <w:spacing w:val="-2"/>
        </w:rPr>
        <w:t>совершения</w:t>
      </w:r>
      <w:r>
        <w:tab/>
      </w:r>
      <w:r>
        <w:rPr>
          <w:spacing w:val="-2"/>
        </w:rPr>
        <w:t>террористического</w:t>
      </w:r>
      <w:r>
        <w:tab/>
      </w:r>
      <w:r>
        <w:rPr>
          <w:spacing w:val="-2"/>
        </w:rPr>
        <w:t xml:space="preserve">акта, </w:t>
      </w:r>
      <w:r>
        <w:t>в том числе при захвате и освобождении заложников;</w:t>
      </w:r>
    </w:p>
    <w:p w:rsidR="00E66D4E" w:rsidRDefault="00E66D4E">
      <w:pPr>
        <w:spacing w:line="357" w:lineRule="auto"/>
        <w:sectPr w:rsidR="00E66D4E">
          <w:pgSz w:w="11920" w:h="16840"/>
          <w:pgMar w:top="940" w:right="0" w:bottom="280" w:left="680" w:header="711" w:footer="0" w:gutter="0"/>
          <w:cols w:space="720"/>
        </w:sectPr>
      </w:pPr>
    </w:p>
    <w:p w:rsidR="00E66D4E" w:rsidRDefault="00864435" w:rsidP="00E43EAE">
      <w:pPr>
        <w:pStyle w:val="a5"/>
        <w:numPr>
          <w:ilvl w:val="4"/>
          <w:numId w:val="14"/>
        </w:numPr>
        <w:tabs>
          <w:tab w:val="left" w:pos="3048"/>
        </w:tabs>
        <w:spacing w:before="239" w:line="357" w:lineRule="auto"/>
        <w:ind w:left="1023" w:right="863" w:firstLine="709"/>
        <w:jc w:val="both"/>
        <w:rPr>
          <w:sz w:val="24"/>
        </w:rPr>
      </w:pPr>
      <w:r>
        <w:rPr>
          <w:sz w:val="24"/>
        </w:rPr>
        <w:t>модуль</w:t>
      </w:r>
      <w:r>
        <w:rPr>
          <w:spacing w:val="75"/>
          <w:sz w:val="24"/>
        </w:rPr>
        <w:t xml:space="preserve"> </w:t>
      </w:r>
      <w:r>
        <w:rPr>
          <w:sz w:val="24"/>
        </w:rPr>
        <w:t>№</w:t>
      </w:r>
      <w:r>
        <w:rPr>
          <w:spacing w:val="75"/>
          <w:sz w:val="24"/>
        </w:rPr>
        <w:t xml:space="preserve"> </w:t>
      </w:r>
      <w:r>
        <w:rPr>
          <w:sz w:val="24"/>
        </w:rPr>
        <w:t>10</w:t>
      </w:r>
      <w:r>
        <w:rPr>
          <w:spacing w:val="79"/>
          <w:sz w:val="24"/>
        </w:rPr>
        <w:t xml:space="preserve"> </w:t>
      </w:r>
      <w:r>
        <w:rPr>
          <w:sz w:val="24"/>
        </w:rPr>
        <w:t>«Взаимодействие</w:t>
      </w:r>
      <w:r>
        <w:rPr>
          <w:spacing w:val="72"/>
          <w:sz w:val="24"/>
        </w:rPr>
        <w:t xml:space="preserve"> </w:t>
      </w:r>
      <w:r>
        <w:rPr>
          <w:sz w:val="24"/>
        </w:rPr>
        <w:t>личности,</w:t>
      </w:r>
      <w:r>
        <w:rPr>
          <w:spacing w:val="71"/>
          <w:sz w:val="24"/>
        </w:rPr>
        <w:t xml:space="preserve"> </w:t>
      </w:r>
      <w:r>
        <w:rPr>
          <w:sz w:val="24"/>
        </w:rPr>
        <w:t>общества</w:t>
      </w:r>
      <w:r>
        <w:rPr>
          <w:spacing w:val="72"/>
          <w:sz w:val="24"/>
        </w:rPr>
        <w:t xml:space="preserve"> </w:t>
      </w:r>
      <w:r>
        <w:rPr>
          <w:sz w:val="24"/>
        </w:rPr>
        <w:t>и</w:t>
      </w:r>
      <w:r>
        <w:rPr>
          <w:spacing w:val="74"/>
          <w:sz w:val="24"/>
        </w:rPr>
        <w:t xml:space="preserve"> </w:t>
      </w:r>
      <w:r>
        <w:rPr>
          <w:sz w:val="24"/>
        </w:rPr>
        <w:t>государства в обеспечении безопасности жизни и здоровья населения»:</w:t>
      </w:r>
    </w:p>
    <w:p w:rsidR="00E66D4E" w:rsidRDefault="00864435">
      <w:pPr>
        <w:pStyle w:val="a3"/>
        <w:spacing w:before="8" w:line="357" w:lineRule="auto"/>
        <w:ind w:right="859"/>
      </w:pPr>
      <w:r>
        <w:t>характеризовать роль человека, общества и государства при обеспечении безопасности жизни и здоровья населения в Российской Федерации;</w:t>
      </w:r>
    </w:p>
    <w:p w:rsidR="00E66D4E" w:rsidRDefault="00864435">
      <w:pPr>
        <w:pStyle w:val="a3"/>
        <w:spacing w:before="2" w:line="360" w:lineRule="auto"/>
        <w:ind w:right="859"/>
      </w:pPr>
      <w:r>
        <w:t>объяснять роль государственных служб Российской Федерации по защите населения</w:t>
      </w:r>
      <w:r>
        <w:rPr>
          <w:spacing w:val="80"/>
          <w:w w:val="150"/>
        </w:rPr>
        <w:t xml:space="preserve"> </w:t>
      </w:r>
      <w:r>
        <w:t>при</w:t>
      </w:r>
      <w:r>
        <w:rPr>
          <w:spacing w:val="80"/>
          <w:w w:val="150"/>
        </w:rPr>
        <w:t xml:space="preserve"> </w:t>
      </w:r>
      <w:r>
        <w:t>возникновении</w:t>
      </w:r>
      <w:r>
        <w:rPr>
          <w:spacing w:val="80"/>
          <w:w w:val="150"/>
        </w:rPr>
        <w:t xml:space="preserve"> </w:t>
      </w:r>
      <w:r>
        <w:t>и</w:t>
      </w:r>
      <w:r>
        <w:rPr>
          <w:spacing w:val="80"/>
          <w:w w:val="150"/>
        </w:rPr>
        <w:t xml:space="preserve"> </w:t>
      </w:r>
      <w:r>
        <w:t>ликвидации</w:t>
      </w:r>
      <w:r>
        <w:rPr>
          <w:spacing w:val="80"/>
          <w:w w:val="150"/>
        </w:rPr>
        <w:t xml:space="preserve"> </w:t>
      </w:r>
      <w:r>
        <w:t>последствий</w:t>
      </w:r>
      <w:r>
        <w:rPr>
          <w:spacing w:val="80"/>
          <w:w w:val="150"/>
        </w:rPr>
        <w:t xml:space="preserve"> </w:t>
      </w:r>
      <w:r>
        <w:t>чрезвычайных</w:t>
      </w:r>
      <w:r>
        <w:rPr>
          <w:spacing w:val="80"/>
          <w:w w:val="150"/>
        </w:rPr>
        <w:t xml:space="preserve"> </w:t>
      </w:r>
      <w:r>
        <w:t>ситуаций в</w:t>
      </w:r>
      <w:r>
        <w:rPr>
          <w:spacing w:val="66"/>
        </w:rPr>
        <w:t xml:space="preserve">  </w:t>
      </w:r>
      <w:r>
        <w:t>современных</w:t>
      </w:r>
      <w:r>
        <w:rPr>
          <w:spacing w:val="66"/>
        </w:rPr>
        <w:t xml:space="preserve">  </w:t>
      </w:r>
      <w:r>
        <w:t>условиях;</w:t>
      </w:r>
      <w:r>
        <w:rPr>
          <w:spacing w:val="66"/>
        </w:rPr>
        <w:t xml:space="preserve">  </w:t>
      </w:r>
      <w:r>
        <w:t>характеризовать</w:t>
      </w:r>
      <w:r>
        <w:rPr>
          <w:spacing w:val="65"/>
        </w:rPr>
        <w:t xml:space="preserve">  </w:t>
      </w:r>
      <w:r>
        <w:t>основные</w:t>
      </w:r>
      <w:r>
        <w:rPr>
          <w:spacing w:val="66"/>
        </w:rPr>
        <w:t xml:space="preserve">  </w:t>
      </w:r>
      <w:r>
        <w:t>мероприятия,</w:t>
      </w:r>
      <w:r>
        <w:rPr>
          <w:spacing w:val="64"/>
        </w:rPr>
        <w:t xml:space="preserve">  </w:t>
      </w:r>
      <w:r>
        <w:t>проводимые</w:t>
      </w:r>
    </w:p>
    <w:p w:rsidR="00E66D4E" w:rsidRDefault="00864435">
      <w:pPr>
        <w:pStyle w:val="a3"/>
        <w:spacing w:line="357" w:lineRule="auto"/>
        <w:ind w:right="865" w:firstLine="0"/>
      </w:pPr>
      <w:r>
        <w:t>в</w:t>
      </w:r>
      <w:r>
        <w:rPr>
          <w:spacing w:val="40"/>
        </w:rPr>
        <w:t xml:space="preserve">  </w:t>
      </w:r>
      <w:r>
        <w:t>Российской</w:t>
      </w:r>
      <w:r>
        <w:rPr>
          <w:spacing w:val="40"/>
        </w:rPr>
        <w:t xml:space="preserve">  </w:t>
      </w:r>
      <w:r>
        <w:t>Федерации,</w:t>
      </w:r>
      <w:r>
        <w:rPr>
          <w:spacing w:val="40"/>
        </w:rPr>
        <w:t xml:space="preserve">  </w:t>
      </w:r>
      <w:r>
        <w:t>по</w:t>
      </w:r>
      <w:r>
        <w:rPr>
          <w:spacing w:val="40"/>
        </w:rPr>
        <w:t xml:space="preserve">  </w:t>
      </w:r>
      <w:r>
        <w:t>обеспечению</w:t>
      </w:r>
      <w:r>
        <w:rPr>
          <w:spacing w:val="40"/>
        </w:rPr>
        <w:t xml:space="preserve">  </w:t>
      </w:r>
      <w:r>
        <w:t>безопасности</w:t>
      </w:r>
      <w:r>
        <w:rPr>
          <w:spacing w:val="40"/>
        </w:rPr>
        <w:t xml:space="preserve">  </w:t>
      </w:r>
      <w:r>
        <w:t>населения</w:t>
      </w:r>
      <w:r>
        <w:rPr>
          <w:spacing w:val="40"/>
        </w:rPr>
        <w:t xml:space="preserve">  </w:t>
      </w:r>
      <w:r>
        <w:t>при</w:t>
      </w:r>
      <w:r>
        <w:rPr>
          <w:spacing w:val="40"/>
        </w:rPr>
        <w:t xml:space="preserve">  </w:t>
      </w:r>
      <w:r>
        <w:t>угрозе</w:t>
      </w:r>
      <w:r>
        <w:rPr>
          <w:spacing w:val="80"/>
        </w:rPr>
        <w:t xml:space="preserve"> </w:t>
      </w:r>
      <w:r>
        <w:t>и во время чрезвычайных ситуаций различного ха</w:t>
      </w:r>
      <w:r>
        <w:rPr>
          <w:position w:val="1"/>
        </w:rPr>
        <w:t>рактера;</w:t>
      </w:r>
    </w:p>
    <w:p w:rsidR="00E66D4E" w:rsidRDefault="00864435">
      <w:pPr>
        <w:pStyle w:val="a3"/>
        <w:spacing w:before="2" w:line="362" w:lineRule="auto"/>
        <w:ind w:right="861"/>
      </w:pPr>
      <w:r>
        <w:t xml:space="preserve">объяснять правила оповещения и эвакуации населения в условиях чрезвычайных </w:t>
      </w:r>
      <w:r>
        <w:rPr>
          <w:spacing w:val="-2"/>
        </w:rPr>
        <w:t>ситуаций;</w:t>
      </w:r>
    </w:p>
    <w:p w:rsidR="00E66D4E" w:rsidRDefault="00864435">
      <w:pPr>
        <w:pStyle w:val="a3"/>
        <w:spacing w:line="357" w:lineRule="auto"/>
        <w:ind w:right="857"/>
      </w:pPr>
      <w:r>
        <w:t>помнить</w:t>
      </w:r>
      <w:r>
        <w:rPr>
          <w:spacing w:val="80"/>
          <w:w w:val="150"/>
        </w:rPr>
        <w:t xml:space="preserve"> </w:t>
      </w:r>
      <w:r>
        <w:t>и</w:t>
      </w:r>
      <w:r>
        <w:rPr>
          <w:spacing w:val="80"/>
          <w:w w:val="150"/>
        </w:rPr>
        <w:t xml:space="preserve"> </w:t>
      </w:r>
      <w:r>
        <w:t>объяснять</w:t>
      </w:r>
      <w:r>
        <w:rPr>
          <w:spacing w:val="80"/>
          <w:w w:val="150"/>
        </w:rPr>
        <w:t xml:space="preserve"> </w:t>
      </w:r>
      <w:r>
        <w:t>права</w:t>
      </w:r>
      <w:r>
        <w:rPr>
          <w:spacing w:val="80"/>
          <w:w w:val="150"/>
        </w:rPr>
        <w:t xml:space="preserve"> </w:t>
      </w:r>
      <w:r>
        <w:t>и</w:t>
      </w:r>
      <w:r>
        <w:rPr>
          <w:spacing w:val="80"/>
          <w:w w:val="150"/>
        </w:rPr>
        <w:t xml:space="preserve"> </w:t>
      </w:r>
      <w:r>
        <w:t>обязанности</w:t>
      </w:r>
      <w:r>
        <w:rPr>
          <w:spacing w:val="80"/>
          <w:w w:val="150"/>
        </w:rPr>
        <w:t xml:space="preserve"> </w:t>
      </w:r>
      <w:r>
        <w:t>граждан</w:t>
      </w:r>
      <w:r>
        <w:rPr>
          <w:spacing w:val="80"/>
          <w:w w:val="150"/>
        </w:rPr>
        <w:t xml:space="preserve"> </w:t>
      </w:r>
      <w:r>
        <w:t>Российской</w:t>
      </w:r>
      <w:r>
        <w:rPr>
          <w:spacing w:val="80"/>
          <w:w w:val="150"/>
        </w:rPr>
        <w:t xml:space="preserve"> </w:t>
      </w:r>
      <w:r>
        <w:t>Федерации в области безопасности в условиях чрезвычайных ситуаций мирного и военного времени;</w:t>
      </w:r>
    </w:p>
    <w:p w:rsidR="00E66D4E" w:rsidRDefault="00864435">
      <w:pPr>
        <w:pStyle w:val="a3"/>
        <w:ind w:left="1732" w:firstLine="0"/>
      </w:pPr>
      <w:r>
        <w:t>владеть</w:t>
      </w:r>
      <w:r>
        <w:rPr>
          <w:spacing w:val="74"/>
          <w:w w:val="150"/>
        </w:rPr>
        <w:t xml:space="preserve">  </w:t>
      </w:r>
      <w:r>
        <w:t>правилами</w:t>
      </w:r>
      <w:r>
        <w:rPr>
          <w:spacing w:val="75"/>
          <w:w w:val="150"/>
        </w:rPr>
        <w:t xml:space="preserve">  </w:t>
      </w:r>
      <w:r>
        <w:t>безопасного</w:t>
      </w:r>
      <w:r>
        <w:rPr>
          <w:spacing w:val="74"/>
          <w:w w:val="150"/>
        </w:rPr>
        <w:t xml:space="preserve">  </w:t>
      </w:r>
      <w:r>
        <w:t>поведения</w:t>
      </w:r>
      <w:r>
        <w:rPr>
          <w:spacing w:val="76"/>
          <w:w w:val="150"/>
        </w:rPr>
        <w:t xml:space="preserve">  </w:t>
      </w:r>
      <w:r>
        <w:t>и</w:t>
      </w:r>
      <w:r>
        <w:rPr>
          <w:spacing w:val="75"/>
          <w:w w:val="150"/>
        </w:rPr>
        <w:t xml:space="preserve">  </w:t>
      </w:r>
      <w:r>
        <w:t>безопасно</w:t>
      </w:r>
      <w:r>
        <w:rPr>
          <w:spacing w:val="77"/>
          <w:w w:val="150"/>
        </w:rPr>
        <w:t xml:space="preserve">  </w:t>
      </w:r>
      <w:r>
        <w:rPr>
          <w:spacing w:val="-2"/>
        </w:rPr>
        <w:t>действовать</w:t>
      </w:r>
    </w:p>
    <w:p w:rsidR="00E66D4E" w:rsidRDefault="00864435">
      <w:pPr>
        <w:pStyle w:val="a3"/>
        <w:spacing w:before="140"/>
        <w:ind w:firstLine="0"/>
        <w:jc w:val="left"/>
      </w:pPr>
      <w:r>
        <w:t>в</w:t>
      </w:r>
      <w:r>
        <w:rPr>
          <w:spacing w:val="-8"/>
        </w:rPr>
        <w:t xml:space="preserve"> </w:t>
      </w:r>
      <w:r>
        <w:t>различных</w:t>
      </w:r>
      <w:r>
        <w:rPr>
          <w:spacing w:val="-11"/>
        </w:rPr>
        <w:t xml:space="preserve"> </w:t>
      </w:r>
      <w:r>
        <w:rPr>
          <w:spacing w:val="-2"/>
        </w:rPr>
        <w:t>ситуациях;</w:t>
      </w:r>
    </w:p>
    <w:p w:rsidR="00E66D4E" w:rsidRDefault="00864435">
      <w:pPr>
        <w:pStyle w:val="a3"/>
        <w:tabs>
          <w:tab w:val="left" w:pos="2768"/>
          <w:tab w:val="left" w:pos="4115"/>
          <w:tab w:val="left" w:pos="6531"/>
          <w:tab w:val="left" w:pos="7850"/>
          <w:tab w:val="left" w:pos="8214"/>
          <w:tab w:val="left" w:pos="9192"/>
        </w:tabs>
        <w:spacing w:before="136" w:line="357" w:lineRule="auto"/>
        <w:ind w:right="856"/>
        <w:jc w:val="left"/>
      </w:pPr>
      <w:r>
        <w:rPr>
          <w:spacing w:val="-2"/>
        </w:rPr>
        <w:t>владеть</w:t>
      </w:r>
      <w:r>
        <w:tab/>
      </w:r>
      <w:r>
        <w:rPr>
          <w:spacing w:val="-2"/>
        </w:rPr>
        <w:t>способами</w:t>
      </w:r>
      <w:r>
        <w:tab/>
      </w:r>
      <w:r>
        <w:rPr>
          <w:spacing w:val="-2"/>
        </w:rPr>
        <w:t>антикоррупционного</w:t>
      </w:r>
      <w:r>
        <w:tab/>
      </w:r>
      <w:r>
        <w:rPr>
          <w:spacing w:val="-2"/>
        </w:rPr>
        <w:t>поведения</w:t>
      </w:r>
      <w:r>
        <w:tab/>
      </w:r>
      <w:r>
        <w:rPr>
          <w:spacing w:val="-10"/>
        </w:rPr>
        <w:t>с</w:t>
      </w:r>
      <w:r>
        <w:tab/>
      </w:r>
      <w:r>
        <w:rPr>
          <w:spacing w:val="-2"/>
        </w:rPr>
        <w:t>учётом</w:t>
      </w:r>
      <w:r>
        <w:tab/>
      </w:r>
      <w:r>
        <w:rPr>
          <w:spacing w:val="-2"/>
        </w:rPr>
        <w:t>возрастных обязанностей;</w:t>
      </w:r>
    </w:p>
    <w:p w:rsidR="00E66D4E" w:rsidRDefault="00864435">
      <w:pPr>
        <w:pStyle w:val="a3"/>
        <w:spacing w:before="2" w:line="362" w:lineRule="auto"/>
        <w:jc w:val="left"/>
      </w:pPr>
      <w:r>
        <w:t>информировать</w:t>
      </w:r>
      <w:r>
        <w:rPr>
          <w:spacing w:val="40"/>
        </w:rPr>
        <w:t xml:space="preserve"> </w:t>
      </w:r>
      <w:r>
        <w:t>население</w:t>
      </w:r>
      <w:r>
        <w:rPr>
          <w:spacing w:val="40"/>
        </w:rPr>
        <w:t xml:space="preserve"> </w:t>
      </w:r>
      <w:r>
        <w:t>и</w:t>
      </w:r>
      <w:r>
        <w:rPr>
          <w:spacing w:val="40"/>
        </w:rPr>
        <w:t xml:space="preserve"> </w:t>
      </w:r>
      <w:r>
        <w:t>соответствующие</w:t>
      </w:r>
      <w:r>
        <w:rPr>
          <w:spacing w:val="40"/>
        </w:rPr>
        <w:t xml:space="preserve"> </w:t>
      </w:r>
      <w:r>
        <w:t>органы</w:t>
      </w:r>
      <w:r>
        <w:rPr>
          <w:spacing w:val="40"/>
        </w:rPr>
        <w:t xml:space="preserve"> </w:t>
      </w:r>
      <w:r>
        <w:t>о</w:t>
      </w:r>
      <w:r>
        <w:rPr>
          <w:spacing w:val="40"/>
        </w:rPr>
        <w:t xml:space="preserve"> </w:t>
      </w:r>
      <w:r>
        <w:t>возникновении</w:t>
      </w:r>
      <w:r>
        <w:rPr>
          <w:spacing w:val="40"/>
        </w:rPr>
        <w:t xml:space="preserve"> </w:t>
      </w:r>
      <w:r>
        <w:t xml:space="preserve">опасных </w:t>
      </w:r>
      <w:r>
        <w:rPr>
          <w:spacing w:val="-2"/>
        </w:rPr>
        <w:t>ситуаций.</w:t>
      </w:r>
    </w:p>
    <w:p w:rsidR="00E66D4E" w:rsidRDefault="00E66D4E">
      <w:pPr>
        <w:pStyle w:val="a3"/>
        <w:spacing w:before="137"/>
        <w:ind w:left="0" w:firstLine="0"/>
        <w:jc w:val="left"/>
      </w:pPr>
    </w:p>
    <w:p w:rsidR="00E66D4E" w:rsidRDefault="00864435" w:rsidP="00E43EAE">
      <w:pPr>
        <w:pStyle w:val="1"/>
        <w:numPr>
          <w:ilvl w:val="1"/>
          <w:numId w:val="13"/>
        </w:numPr>
        <w:tabs>
          <w:tab w:val="left" w:pos="4022"/>
        </w:tabs>
        <w:spacing w:before="1"/>
        <w:ind w:left="4022" w:hanging="362"/>
      </w:pPr>
      <w:r>
        <w:rPr>
          <w:spacing w:val="-2"/>
        </w:rPr>
        <w:t>ПРОГРАММА</w:t>
      </w:r>
      <w:r>
        <w:rPr>
          <w:spacing w:val="-5"/>
        </w:rPr>
        <w:t xml:space="preserve"> </w:t>
      </w:r>
      <w:r>
        <w:rPr>
          <w:spacing w:val="-2"/>
        </w:rPr>
        <w:t>ФОРМИРОВАНИЯ</w:t>
      </w:r>
      <w:r>
        <w:rPr>
          <w:spacing w:val="-6"/>
        </w:rPr>
        <w:t xml:space="preserve"> </w:t>
      </w:r>
      <w:r>
        <w:rPr>
          <w:spacing w:val="-5"/>
        </w:rPr>
        <w:t>УУД</w:t>
      </w:r>
    </w:p>
    <w:p w:rsidR="00E66D4E" w:rsidRDefault="00864435" w:rsidP="00E43EAE">
      <w:pPr>
        <w:pStyle w:val="a5"/>
        <w:numPr>
          <w:ilvl w:val="2"/>
          <w:numId w:val="13"/>
        </w:numPr>
        <w:tabs>
          <w:tab w:val="left" w:pos="2324"/>
        </w:tabs>
        <w:spacing w:before="136"/>
        <w:ind w:left="2324" w:hanging="592"/>
        <w:rPr>
          <w:b/>
          <w:sz w:val="24"/>
        </w:rPr>
      </w:pPr>
      <w:r>
        <w:rPr>
          <w:b/>
          <w:sz w:val="24"/>
        </w:rPr>
        <w:t>Целевой</w:t>
      </w:r>
      <w:r>
        <w:rPr>
          <w:b/>
          <w:spacing w:val="-12"/>
          <w:sz w:val="24"/>
        </w:rPr>
        <w:t xml:space="preserve"> </w:t>
      </w:r>
      <w:r>
        <w:rPr>
          <w:b/>
          <w:spacing w:val="-2"/>
          <w:sz w:val="24"/>
        </w:rPr>
        <w:t>раздел.</w:t>
      </w:r>
    </w:p>
    <w:p w:rsidR="00E66D4E" w:rsidRDefault="00864435">
      <w:pPr>
        <w:pStyle w:val="a3"/>
        <w:spacing w:before="136" w:line="357" w:lineRule="auto"/>
        <w:ind w:firstLine="762"/>
        <w:jc w:val="left"/>
      </w:pPr>
      <w:r>
        <w:t>Программа</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(далее</w:t>
      </w:r>
      <w:r>
        <w:rPr>
          <w:spacing w:val="40"/>
        </w:rPr>
        <w:t xml:space="preserve"> </w:t>
      </w:r>
      <w:r>
        <w:t>–</w:t>
      </w:r>
      <w:r>
        <w:rPr>
          <w:spacing w:val="40"/>
        </w:rPr>
        <w:t xml:space="preserve"> </w:t>
      </w:r>
      <w:r>
        <w:t>УУД)</w:t>
      </w:r>
      <w:r>
        <w:rPr>
          <w:spacing w:val="40"/>
        </w:rPr>
        <w:t xml:space="preserve"> </w:t>
      </w:r>
      <w:r>
        <w:t>у</w:t>
      </w:r>
      <w:r>
        <w:rPr>
          <w:spacing w:val="40"/>
        </w:rPr>
        <w:t xml:space="preserve"> </w:t>
      </w:r>
      <w:r>
        <w:t>обучающихся в ГБОУ КО “СШОР Л. Латыниной” должна обеспечивать:</w:t>
      </w:r>
    </w:p>
    <w:p w:rsidR="00E66D4E" w:rsidRDefault="00864435" w:rsidP="00E43EAE">
      <w:pPr>
        <w:pStyle w:val="a5"/>
        <w:numPr>
          <w:ilvl w:val="3"/>
          <w:numId w:val="13"/>
        </w:numPr>
        <w:tabs>
          <w:tab w:val="left" w:pos="1875"/>
        </w:tabs>
        <w:spacing w:before="3"/>
        <w:ind w:left="1875" w:hanging="143"/>
        <w:jc w:val="left"/>
        <w:rPr>
          <w:sz w:val="24"/>
        </w:rPr>
      </w:pPr>
      <w:r>
        <w:rPr>
          <w:sz w:val="24"/>
        </w:rPr>
        <w:t>развитие</w:t>
      </w:r>
      <w:r>
        <w:rPr>
          <w:spacing w:val="-10"/>
          <w:sz w:val="24"/>
        </w:rPr>
        <w:t xml:space="preserve"> </w:t>
      </w:r>
      <w:r>
        <w:rPr>
          <w:sz w:val="24"/>
        </w:rPr>
        <w:t>способности</w:t>
      </w:r>
      <w:r>
        <w:rPr>
          <w:spacing w:val="-13"/>
          <w:sz w:val="24"/>
        </w:rPr>
        <w:t xml:space="preserve"> </w:t>
      </w:r>
      <w:r>
        <w:rPr>
          <w:sz w:val="24"/>
        </w:rPr>
        <w:t>к</w:t>
      </w:r>
      <w:r>
        <w:rPr>
          <w:spacing w:val="-8"/>
          <w:sz w:val="24"/>
        </w:rPr>
        <w:t xml:space="preserve"> </w:t>
      </w:r>
      <w:r>
        <w:rPr>
          <w:sz w:val="24"/>
        </w:rPr>
        <w:t>саморазвитию</w:t>
      </w:r>
      <w:r>
        <w:rPr>
          <w:spacing w:val="-9"/>
          <w:sz w:val="24"/>
        </w:rPr>
        <w:t xml:space="preserve"> </w:t>
      </w:r>
      <w:r>
        <w:rPr>
          <w:sz w:val="24"/>
        </w:rPr>
        <w:t>и</w:t>
      </w:r>
      <w:r>
        <w:rPr>
          <w:spacing w:val="-12"/>
          <w:sz w:val="24"/>
        </w:rPr>
        <w:t xml:space="preserve"> </w:t>
      </w:r>
      <w:r>
        <w:rPr>
          <w:spacing w:val="-2"/>
          <w:sz w:val="24"/>
        </w:rPr>
        <w:t>самосовершенствованию;</w:t>
      </w:r>
    </w:p>
    <w:p w:rsidR="00E66D4E" w:rsidRDefault="00864435" w:rsidP="00E43EAE">
      <w:pPr>
        <w:pStyle w:val="a5"/>
        <w:numPr>
          <w:ilvl w:val="3"/>
          <w:numId w:val="13"/>
        </w:numPr>
        <w:tabs>
          <w:tab w:val="left" w:pos="1945"/>
        </w:tabs>
        <w:spacing w:before="136" w:line="362" w:lineRule="auto"/>
        <w:ind w:right="862" w:firstLine="709"/>
        <w:jc w:val="left"/>
        <w:rPr>
          <w:sz w:val="24"/>
        </w:rPr>
      </w:pPr>
      <w:r>
        <w:rPr>
          <w:sz w:val="24"/>
        </w:rPr>
        <w:t>формирование</w:t>
      </w:r>
      <w:r>
        <w:rPr>
          <w:spacing w:val="40"/>
          <w:sz w:val="24"/>
        </w:rPr>
        <w:t xml:space="preserve"> </w:t>
      </w:r>
      <w:r>
        <w:rPr>
          <w:sz w:val="24"/>
        </w:rPr>
        <w:t>внутренней</w:t>
      </w:r>
      <w:r>
        <w:rPr>
          <w:spacing w:val="40"/>
          <w:sz w:val="24"/>
        </w:rPr>
        <w:t xml:space="preserve"> </w:t>
      </w:r>
      <w:r>
        <w:rPr>
          <w:sz w:val="24"/>
        </w:rPr>
        <w:t>позиции</w:t>
      </w:r>
      <w:r>
        <w:rPr>
          <w:spacing w:val="40"/>
          <w:sz w:val="24"/>
        </w:rPr>
        <w:t xml:space="preserve"> </w:t>
      </w:r>
      <w:r>
        <w:rPr>
          <w:sz w:val="24"/>
        </w:rPr>
        <w:t>личности,</w:t>
      </w:r>
      <w:r>
        <w:rPr>
          <w:spacing w:val="40"/>
          <w:sz w:val="24"/>
        </w:rPr>
        <w:t xml:space="preserve"> </w:t>
      </w:r>
      <w:r>
        <w:rPr>
          <w:sz w:val="24"/>
        </w:rPr>
        <w:t>регулятивных,</w:t>
      </w:r>
      <w:r>
        <w:rPr>
          <w:spacing w:val="40"/>
          <w:sz w:val="24"/>
        </w:rPr>
        <w:t xml:space="preserve"> </w:t>
      </w:r>
      <w:r>
        <w:rPr>
          <w:sz w:val="24"/>
        </w:rPr>
        <w:t>познавательных, коммуникативных УУД у обучающихся;</w:t>
      </w:r>
    </w:p>
    <w:p w:rsidR="00E66D4E" w:rsidRDefault="00864435" w:rsidP="00E43EAE">
      <w:pPr>
        <w:pStyle w:val="a5"/>
        <w:numPr>
          <w:ilvl w:val="3"/>
          <w:numId w:val="13"/>
        </w:numPr>
        <w:tabs>
          <w:tab w:val="left" w:pos="1936"/>
        </w:tabs>
        <w:spacing w:line="357" w:lineRule="auto"/>
        <w:ind w:right="860" w:firstLine="709"/>
        <w:rPr>
          <w:sz w:val="24"/>
        </w:rPr>
      </w:pPr>
      <w:r>
        <w:rPr>
          <w:sz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66D4E" w:rsidRDefault="00864435" w:rsidP="00E43EAE">
      <w:pPr>
        <w:pStyle w:val="a5"/>
        <w:numPr>
          <w:ilvl w:val="3"/>
          <w:numId w:val="13"/>
        </w:numPr>
        <w:tabs>
          <w:tab w:val="left" w:pos="1893"/>
          <w:tab w:val="left" w:pos="3102"/>
          <w:tab w:val="left" w:pos="3951"/>
          <w:tab w:val="left" w:pos="5926"/>
          <w:tab w:val="left" w:pos="7635"/>
        </w:tabs>
        <w:spacing w:before="5" w:line="357" w:lineRule="auto"/>
        <w:ind w:right="854" w:firstLine="709"/>
        <w:rPr>
          <w:sz w:val="24"/>
        </w:rPr>
      </w:pPr>
      <w:r>
        <w:rPr>
          <w:sz w:val="24"/>
        </w:rPr>
        <w:t xml:space="preserve">повышение эффективности усвоения знаний и учебных действий, формирования </w:t>
      </w:r>
      <w:r>
        <w:rPr>
          <w:spacing w:val="-2"/>
          <w:sz w:val="24"/>
        </w:rPr>
        <w:t>компетенций</w:t>
      </w:r>
      <w:r>
        <w:rPr>
          <w:sz w:val="24"/>
        </w:rPr>
        <w:tab/>
      </w:r>
      <w:r>
        <w:rPr>
          <w:spacing w:val="-10"/>
          <w:sz w:val="24"/>
        </w:rPr>
        <w:t>в</w:t>
      </w:r>
      <w:r>
        <w:rPr>
          <w:sz w:val="24"/>
        </w:rPr>
        <w:tab/>
      </w:r>
      <w:r>
        <w:rPr>
          <w:spacing w:val="-2"/>
          <w:sz w:val="24"/>
        </w:rPr>
        <w:t>предметных</w:t>
      </w:r>
      <w:r>
        <w:rPr>
          <w:sz w:val="24"/>
        </w:rPr>
        <w:tab/>
      </w:r>
      <w:r>
        <w:rPr>
          <w:spacing w:val="-2"/>
          <w:sz w:val="24"/>
        </w:rPr>
        <w:t>областях,</w:t>
      </w:r>
      <w:r>
        <w:rPr>
          <w:sz w:val="24"/>
        </w:rPr>
        <w:tab/>
      </w:r>
      <w:r>
        <w:rPr>
          <w:spacing w:val="-2"/>
          <w:sz w:val="24"/>
        </w:rPr>
        <w:t xml:space="preserve">учебно-исследовательской </w:t>
      </w:r>
      <w:r>
        <w:rPr>
          <w:sz w:val="24"/>
        </w:rPr>
        <w:t>и проектной деятельности;</w:t>
      </w:r>
    </w:p>
    <w:p w:rsidR="00E66D4E" w:rsidRDefault="00864435" w:rsidP="00E43EAE">
      <w:pPr>
        <w:pStyle w:val="a5"/>
        <w:numPr>
          <w:ilvl w:val="3"/>
          <w:numId w:val="13"/>
        </w:numPr>
        <w:tabs>
          <w:tab w:val="left" w:pos="1993"/>
        </w:tabs>
        <w:spacing w:before="3" w:line="360" w:lineRule="auto"/>
        <w:ind w:right="857" w:firstLine="709"/>
        <w:rPr>
          <w:sz w:val="24"/>
        </w:rPr>
      </w:pPr>
      <w:r>
        <w:rPr>
          <w:sz w:val="24"/>
        </w:rP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66D4E" w:rsidRDefault="00E66D4E">
      <w:pPr>
        <w:spacing w:line="360" w:lineRule="auto"/>
        <w:jc w:val="both"/>
        <w:rPr>
          <w:sz w:val="24"/>
        </w:rPr>
        <w:sectPr w:rsidR="00E66D4E">
          <w:pgSz w:w="11920" w:h="16840"/>
          <w:pgMar w:top="940" w:right="0" w:bottom="280" w:left="680" w:header="711" w:footer="0" w:gutter="0"/>
          <w:cols w:space="720"/>
        </w:sectPr>
      </w:pPr>
    </w:p>
    <w:p w:rsidR="00E66D4E" w:rsidRDefault="00864435" w:rsidP="00E43EAE">
      <w:pPr>
        <w:pStyle w:val="a5"/>
        <w:numPr>
          <w:ilvl w:val="3"/>
          <w:numId w:val="13"/>
        </w:numPr>
        <w:tabs>
          <w:tab w:val="left" w:pos="1894"/>
        </w:tabs>
        <w:spacing w:before="239" w:line="360" w:lineRule="auto"/>
        <w:ind w:left="1023" w:right="860" w:firstLine="709"/>
        <w:rPr>
          <w:sz w:val="24"/>
        </w:rPr>
      </w:pPr>
      <w:r>
        <w:rPr>
          <w:sz w:val="24"/>
        </w:rPr>
        <w:t>овладение приемами учебного сотрудничества и социального взаимодействия со сверстниками,</w:t>
      </w:r>
      <w:r>
        <w:rPr>
          <w:spacing w:val="80"/>
          <w:sz w:val="24"/>
        </w:rPr>
        <w:t xml:space="preserve">  </w:t>
      </w:r>
      <w:r>
        <w:rPr>
          <w:sz w:val="24"/>
        </w:rPr>
        <w:t>обучающимися</w:t>
      </w:r>
      <w:r>
        <w:rPr>
          <w:spacing w:val="80"/>
          <w:sz w:val="24"/>
        </w:rPr>
        <w:t xml:space="preserve">  </w:t>
      </w:r>
      <w:r>
        <w:rPr>
          <w:sz w:val="24"/>
        </w:rPr>
        <w:t>младшего</w:t>
      </w:r>
      <w:r>
        <w:rPr>
          <w:spacing w:val="80"/>
          <w:sz w:val="24"/>
        </w:rPr>
        <w:t xml:space="preserve">  </w:t>
      </w:r>
      <w:r>
        <w:rPr>
          <w:sz w:val="24"/>
        </w:rPr>
        <w:t>и</w:t>
      </w:r>
      <w:r>
        <w:rPr>
          <w:spacing w:val="80"/>
          <w:sz w:val="24"/>
        </w:rPr>
        <w:t xml:space="preserve">  </w:t>
      </w:r>
      <w:r>
        <w:rPr>
          <w:sz w:val="24"/>
        </w:rPr>
        <w:t>старшего</w:t>
      </w:r>
      <w:r>
        <w:rPr>
          <w:spacing w:val="80"/>
          <w:sz w:val="24"/>
        </w:rPr>
        <w:t xml:space="preserve">  </w:t>
      </w:r>
      <w:r>
        <w:rPr>
          <w:sz w:val="24"/>
        </w:rPr>
        <w:t>возраста</w:t>
      </w:r>
      <w:r>
        <w:rPr>
          <w:spacing w:val="80"/>
          <w:sz w:val="24"/>
        </w:rPr>
        <w:t xml:space="preserve">  </w:t>
      </w:r>
      <w:r>
        <w:rPr>
          <w:sz w:val="24"/>
        </w:rPr>
        <w:t>и</w:t>
      </w:r>
      <w:r>
        <w:rPr>
          <w:spacing w:val="80"/>
          <w:sz w:val="24"/>
        </w:rPr>
        <w:t xml:space="preserve">  </w:t>
      </w:r>
      <w:r>
        <w:rPr>
          <w:sz w:val="24"/>
        </w:rPr>
        <w:t>взрослыми</w:t>
      </w:r>
      <w:r>
        <w:rPr>
          <w:spacing w:val="40"/>
          <w:sz w:val="24"/>
        </w:rPr>
        <w:t xml:space="preserve"> </w:t>
      </w:r>
      <w:r>
        <w:rPr>
          <w:sz w:val="24"/>
        </w:rPr>
        <w:t>в совместной учебно-исследовательской и проектной деятельности;</w:t>
      </w:r>
    </w:p>
    <w:p w:rsidR="00E66D4E" w:rsidRDefault="00864435" w:rsidP="00E43EAE">
      <w:pPr>
        <w:pStyle w:val="a5"/>
        <w:numPr>
          <w:ilvl w:val="3"/>
          <w:numId w:val="13"/>
        </w:numPr>
        <w:tabs>
          <w:tab w:val="left" w:pos="1918"/>
        </w:tabs>
        <w:ind w:left="1918" w:hanging="186"/>
        <w:rPr>
          <w:sz w:val="24"/>
        </w:rPr>
      </w:pPr>
      <w:r>
        <w:rPr>
          <w:sz w:val="24"/>
        </w:rPr>
        <w:t>формирование</w:t>
      </w:r>
      <w:r>
        <w:rPr>
          <w:spacing w:val="33"/>
          <w:sz w:val="24"/>
        </w:rPr>
        <w:t xml:space="preserve"> </w:t>
      </w:r>
      <w:r>
        <w:rPr>
          <w:sz w:val="24"/>
        </w:rPr>
        <w:t>и</w:t>
      </w:r>
      <w:r>
        <w:rPr>
          <w:spacing w:val="34"/>
          <w:sz w:val="24"/>
        </w:rPr>
        <w:t xml:space="preserve"> </w:t>
      </w:r>
      <w:r>
        <w:rPr>
          <w:sz w:val="24"/>
        </w:rPr>
        <w:t>развитие</w:t>
      </w:r>
      <w:r>
        <w:rPr>
          <w:spacing w:val="30"/>
          <w:sz w:val="24"/>
        </w:rPr>
        <w:t xml:space="preserve"> </w:t>
      </w:r>
      <w:r>
        <w:rPr>
          <w:sz w:val="24"/>
        </w:rPr>
        <w:t>компетенций</w:t>
      </w:r>
      <w:r>
        <w:rPr>
          <w:spacing w:val="29"/>
          <w:sz w:val="24"/>
        </w:rPr>
        <w:t xml:space="preserve"> </w:t>
      </w:r>
      <w:r>
        <w:rPr>
          <w:sz w:val="24"/>
        </w:rPr>
        <w:t>обучающихся</w:t>
      </w:r>
      <w:r>
        <w:rPr>
          <w:spacing w:val="33"/>
          <w:sz w:val="24"/>
        </w:rPr>
        <w:t xml:space="preserve"> </w:t>
      </w:r>
      <w:r>
        <w:rPr>
          <w:sz w:val="24"/>
        </w:rPr>
        <w:t>в</w:t>
      </w:r>
      <w:r>
        <w:rPr>
          <w:spacing w:val="35"/>
          <w:sz w:val="24"/>
        </w:rPr>
        <w:t xml:space="preserve"> </w:t>
      </w:r>
      <w:r>
        <w:rPr>
          <w:sz w:val="24"/>
        </w:rPr>
        <w:t>области</w:t>
      </w:r>
      <w:r>
        <w:rPr>
          <w:spacing w:val="34"/>
          <w:sz w:val="24"/>
        </w:rPr>
        <w:t xml:space="preserve"> </w:t>
      </w:r>
      <w:r>
        <w:rPr>
          <w:spacing w:val="-2"/>
          <w:sz w:val="24"/>
        </w:rPr>
        <w:t>использования</w:t>
      </w:r>
    </w:p>
    <w:p w:rsidR="00E66D4E" w:rsidRDefault="00864435">
      <w:pPr>
        <w:pStyle w:val="a3"/>
        <w:spacing w:before="137"/>
        <w:ind w:firstLine="0"/>
        <w:jc w:val="left"/>
      </w:pPr>
      <w:r>
        <w:rPr>
          <w:spacing w:val="-4"/>
        </w:rPr>
        <w:t>ИКТ;</w:t>
      </w:r>
    </w:p>
    <w:p w:rsidR="00E66D4E" w:rsidRDefault="00864435" w:rsidP="00E43EAE">
      <w:pPr>
        <w:pStyle w:val="a5"/>
        <w:numPr>
          <w:ilvl w:val="3"/>
          <w:numId w:val="13"/>
        </w:numPr>
        <w:tabs>
          <w:tab w:val="left" w:pos="1956"/>
        </w:tabs>
        <w:spacing w:before="136"/>
        <w:ind w:left="1956" w:hanging="224"/>
        <w:jc w:val="left"/>
        <w:rPr>
          <w:sz w:val="24"/>
        </w:rPr>
      </w:pPr>
      <w:r>
        <w:rPr>
          <w:sz w:val="24"/>
        </w:rPr>
        <w:t>на</w:t>
      </w:r>
      <w:r>
        <w:rPr>
          <w:spacing w:val="78"/>
          <w:sz w:val="24"/>
        </w:rPr>
        <w:t xml:space="preserve"> </w:t>
      </w:r>
      <w:r>
        <w:rPr>
          <w:sz w:val="24"/>
        </w:rPr>
        <w:t>уровне</w:t>
      </w:r>
      <w:r>
        <w:rPr>
          <w:spacing w:val="71"/>
          <w:sz w:val="24"/>
        </w:rPr>
        <w:t xml:space="preserve"> </w:t>
      </w:r>
      <w:r>
        <w:rPr>
          <w:sz w:val="24"/>
        </w:rPr>
        <w:t>общего</w:t>
      </w:r>
      <w:r>
        <w:rPr>
          <w:spacing w:val="75"/>
          <w:sz w:val="24"/>
        </w:rPr>
        <w:t xml:space="preserve"> </w:t>
      </w:r>
      <w:r>
        <w:rPr>
          <w:sz w:val="24"/>
        </w:rPr>
        <w:t>пользования,</w:t>
      </w:r>
      <w:r>
        <w:rPr>
          <w:spacing w:val="71"/>
          <w:sz w:val="24"/>
        </w:rPr>
        <w:t xml:space="preserve"> </w:t>
      </w:r>
      <w:r>
        <w:rPr>
          <w:sz w:val="24"/>
        </w:rPr>
        <w:t>включая</w:t>
      </w:r>
      <w:r>
        <w:rPr>
          <w:spacing w:val="73"/>
          <w:sz w:val="24"/>
        </w:rPr>
        <w:t xml:space="preserve"> </w:t>
      </w:r>
      <w:r>
        <w:rPr>
          <w:sz w:val="24"/>
        </w:rPr>
        <w:t>владение</w:t>
      </w:r>
      <w:r>
        <w:rPr>
          <w:spacing w:val="72"/>
          <w:sz w:val="24"/>
        </w:rPr>
        <w:t xml:space="preserve"> </w:t>
      </w:r>
      <w:r>
        <w:rPr>
          <w:sz w:val="24"/>
        </w:rPr>
        <w:t>ИКТ,</w:t>
      </w:r>
      <w:r>
        <w:rPr>
          <w:spacing w:val="75"/>
          <w:sz w:val="24"/>
        </w:rPr>
        <w:t xml:space="preserve"> </w:t>
      </w:r>
      <w:r>
        <w:rPr>
          <w:sz w:val="24"/>
        </w:rPr>
        <w:t>поиском,</w:t>
      </w:r>
      <w:r>
        <w:rPr>
          <w:spacing w:val="75"/>
          <w:sz w:val="24"/>
        </w:rPr>
        <w:t xml:space="preserve"> </w:t>
      </w:r>
      <w:r>
        <w:rPr>
          <w:spacing w:val="-2"/>
          <w:sz w:val="24"/>
        </w:rPr>
        <w:t>анализом</w:t>
      </w:r>
    </w:p>
    <w:p w:rsidR="00E66D4E" w:rsidRDefault="00864435">
      <w:pPr>
        <w:pStyle w:val="a3"/>
        <w:spacing w:before="141" w:line="357" w:lineRule="auto"/>
        <w:ind w:right="857" w:firstLine="0"/>
      </w:pPr>
      <w:r>
        <w:t>и передачей информации, презентацией выполненных работ, основами информационной безопасности,</w:t>
      </w:r>
      <w:r>
        <w:rPr>
          <w:spacing w:val="56"/>
          <w:w w:val="150"/>
        </w:rPr>
        <w:t xml:space="preserve">    </w:t>
      </w:r>
      <w:r>
        <w:t>умением</w:t>
      </w:r>
      <w:r>
        <w:rPr>
          <w:spacing w:val="57"/>
          <w:w w:val="150"/>
        </w:rPr>
        <w:t xml:space="preserve">    </w:t>
      </w:r>
      <w:r>
        <w:t>безопасного</w:t>
      </w:r>
      <w:r>
        <w:rPr>
          <w:spacing w:val="56"/>
          <w:w w:val="150"/>
        </w:rPr>
        <w:t xml:space="preserve">    </w:t>
      </w:r>
      <w:r>
        <w:t>использования</w:t>
      </w:r>
      <w:r>
        <w:rPr>
          <w:spacing w:val="57"/>
          <w:w w:val="150"/>
        </w:rPr>
        <w:t xml:space="preserve">    </w:t>
      </w:r>
      <w:r>
        <w:t>средств</w:t>
      </w:r>
      <w:r>
        <w:rPr>
          <w:spacing w:val="57"/>
          <w:w w:val="150"/>
        </w:rPr>
        <w:t xml:space="preserve">    </w:t>
      </w:r>
      <w:r>
        <w:rPr>
          <w:spacing w:val="-5"/>
        </w:rPr>
        <w:t>ИКТ</w:t>
      </w:r>
    </w:p>
    <w:p w:rsidR="00E66D4E" w:rsidRDefault="00864435">
      <w:pPr>
        <w:pStyle w:val="a3"/>
        <w:spacing w:before="3" w:line="357" w:lineRule="auto"/>
        <w:ind w:right="857" w:firstLine="0"/>
      </w:pPr>
      <w:r>
        <w:t>и информационно-телекоммуникационной сети «Интернет» (далее – Интернет), формирование культуры пользования ИКТ;</w:t>
      </w:r>
    </w:p>
    <w:p w:rsidR="00E66D4E" w:rsidRDefault="00864435" w:rsidP="00E43EAE">
      <w:pPr>
        <w:pStyle w:val="a5"/>
        <w:numPr>
          <w:ilvl w:val="3"/>
          <w:numId w:val="13"/>
        </w:numPr>
        <w:tabs>
          <w:tab w:val="left" w:pos="2052"/>
        </w:tabs>
        <w:spacing w:before="7" w:line="357" w:lineRule="auto"/>
        <w:ind w:left="1023" w:right="855" w:firstLine="709"/>
        <w:rPr>
          <w:sz w:val="24"/>
        </w:rPr>
      </w:pPr>
      <w:r>
        <w:rPr>
          <w:sz w:val="24"/>
        </w:rPr>
        <w:t>формирование</w:t>
      </w:r>
      <w:r>
        <w:rPr>
          <w:spacing w:val="55"/>
          <w:sz w:val="24"/>
        </w:rPr>
        <w:t xml:space="preserve">  </w:t>
      </w:r>
      <w:r>
        <w:rPr>
          <w:sz w:val="24"/>
        </w:rPr>
        <w:t>знаний</w:t>
      </w:r>
      <w:r>
        <w:rPr>
          <w:spacing w:val="55"/>
          <w:sz w:val="24"/>
        </w:rPr>
        <w:t xml:space="preserve">  </w:t>
      </w:r>
      <w:r>
        <w:rPr>
          <w:sz w:val="24"/>
        </w:rPr>
        <w:t>и</w:t>
      </w:r>
      <w:r>
        <w:rPr>
          <w:spacing w:val="59"/>
          <w:sz w:val="24"/>
        </w:rPr>
        <w:t xml:space="preserve">  </w:t>
      </w:r>
      <w:r>
        <w:rPr>
          <w:sz w:val="24"/>
        </w:rPr>
        <w:t>навыков</w:t>
      </w:r>
      <w:r>
        <w:rPr>
          <w:spacing w:val="58"/>
          <w:sz w:val="24"/>
        </w:rPr>
        <w:t xml:space="preserve">  </w:t>
      </w:r>
      <w:r>
        <w:rPr>
          <w:sz w:val="24"/>
        </w:rPr>
        <w:t>в</w:t>
      </w:r>
      <w:r>
        <w:rPr>
          <w:spacing w:val="57"/>
          <w:sz w:val="24"/>
        </w:rPr>
        <w:t xml:space="preserve">  </w:t>
      </w:r>
      <w:r>
        <w:rPr>
          <w:sz w:val="24"/>
        </w:rPr>
        <w:t>области</w:t>
      </w:r>
      <w:r>
        <w:rPr>
          <w:spacing w:val="59"/>
          <w:sz w:val="24"/>
        </w:rPr>
        <w:t xml:space="preserve">  </w:t>
      </w:r>
      <w:r>
        <w:rPr>
          <w:sz w:val="24"/>
        </w:rPr>
        <w:t>финансовой</w:t>
      </w:r>
      <w:r>
        <w:rPr>
          <w:spacing w:val="56"/>
          <w:sz w:val="24"/>
        </w:rPr>
        <w:t xml:space="preserve">  </w:t>
      </w:r>
      <w:r>
        <w:rPr>
          <w:sz w:val="24"/>
        </w:rPr>
        <w:t>грамотности и устойчивого развития общества.</w:t>
      </w:r>
    </w:p>
    <w:p w:rsidR="00E66D4E" w:rsidRDefault="00864435">
      <w:pPr>
        <w:pStyle w:val="a3"/>
        <w:spacing w:before="2" w:line="357" w:lineRule="auto"/>
        <w:ind w:right="869" w:firstLine="762"/>
      </w:pPr>
      <w:r>
        <w:t>УУД позволяют решать широкий круг задач в различных предметных областях и являющиеся результатами освоения обучающимися ООП ООО.</w:t>
      </w:r>
    </w:p>
    <w:p w:rsidR="00E66D4E" w:rsidRDefault="00864435">
      <w:pPr>
        <w:pStyle w:val="a3"/>
        <w:spacing w:before="7" w:line="360" w:lineRule="auto"/>
        <w:ind w:right="860"/>
      </w:pPr>
      <w:r>
        <w:t>Достижения обучающихся в ГБОУ КО “СШОР Л. Латыниной,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E66D4E" w:rsidRDefault="00864435" w:rsidP="00E43EAE">
      <w:pPr>
        <w:pStyle w:val="a5"/>
        <w:numPr>
          <w:ilvl w:val="3"/>
          <w:numId w:val="13"/>
        </w:numPr>
        <w:tabs>
          <w:tab w:val="left" w:pos="2282"/>
        </w:tabs>
        <w:spacing w:line="273" w:lineRule="exact"/>
        <w:ind w:left="2282" w:hanging="550"/>
        <w:rPr>
          <w:sz w:val="24"/>
        </w:rPr>
      </w:pPr>
      <w:r>
        <w:rPr>
          <w:sz w:val="24"/>
        </w:rPr>
        <w:t>овладение</w:t>
      </w:r>
      <w:r>
        <w:rPr>
          <w:spacing w:val="61"/>
          <w:w w:val="150"/>
          <w:sz w:val="24"/>
        </w:rPr>
        <w:t xml:space="preserve">   </w:t>
      </w:r>
      <w:r>
        <w:rPr>
          <w:sz w:val="24"/>
        </w:rPr>
        <w:t>умениями</w:t>
      </w:r>
      <w:r>
        <w:rPr>
          <w:spacing w:val="62"/>
          <w:w w:val="150"/>
          <w:sz w:val="24"/>
        </w:rPr>
        <w:t xml:space="preserve">   </w:t>
      </w:r>
      <w:r>
        <w:rPr>
          <w:sz w:val="24"/>
        </w:rPr>
        <w:t>замещения,</w:t>
      </w:r>
      <w:r>
        <w:rPr>
          <w:spacing w:val="62"/>
          <w:w w:val="150"/>
          <w:sz w:val="24"/>
        </w:rPr>
        <w:t xml:space="preserve">   </w:t>
      </w:r>
      <w:r>
        <w:rPr>
          <w:sz w:val="24"/>
        </w:rPr>
        <w:t>моделирования,</w:t>
      </w:r>
      <w:r>
        <w:rPr>
          <w:spacing w:val="64"/>
          <w:w w:val="150"/>
          <w:sz w:val="24"/>
        </w:rPr>
        <w:t xml:space="preserve">   </w:t>
      </w:r>
      <w:r>
        <w:rPr>
          <w:spacing w:val="-2"/>
          <w:sz w:val="24"/>
        </w:rPr>
        <w:t>кодирования</w:t>
      </w:r>
    </w:p>
    <w:p w:rsidR="00E66D4E" w:rsidRDefault="00864435">
      <w:pPr>
        <w:pStyle w:val="a3"/>
        <w:spacing w:before="137" w:line="357" w:lineRule="auto"/>
        <w:ind w:left="1022" w:right="856" w:hanging="1"/>
      </w:pPr>
      <w:r>
        <w:t>и</w:t>
      </w:r>
      <w:r>
        <w:rPr>
          <w:spacing w:val="-1"/>
        </w:rPr>
        <w:t xml:space="preserve"> </w:t>
      </w:r>
      <w:r>
        <w:t>декодирования</w:t>
      </w:r>
      <w:r>
        <w:rPr>
          <w:spacing w:val="-1"/>
        </w:rPr>
        <w:t xml:space="preserve"> </w:t>
      </w:r>
      <w:r>
        <w:t>информации, логическими</w:t>
      </w:r>
      <w:r>
        <w:rPr>
          <w:spacing w:val="-1"/>
        </w:rPr>
        <w:t xml:space="preserve"> </w:t>
      </w:r>
      <w:r>
        <w:t>операциями,</w:t>
      </w:r>
      <w:r>
        <w:rPr>
          <w:spacing w:val="-3"/>
        </w:rPr>
        <w:t xml:space="preserve"> </w:t>
      </w:r>
      <w:r>
        <w:t>включая</w:t>
      </w:r>
      <w:r>
        <w:rPr>
          <w:spacing w:val="-5"/>
        </w:rPr>
        <w:t xml:space="preserve"> </w:t>
      </w:r>
      <w:r>
        <w:t>общие</w:t>
      </w:r>
      <w:r>
        <w:rPr>
          <w:spacing w:val="-1"/>
        </w:rPr>
        <w:t xml:space="preserve"> </w:t>
      </w:r>
      <w:r>
        <w:t>приемы</w:t>
      </w:r>
      <w:r>
        <w:rPr>
          <w:spacing w:val="-1"/>
        </w:rPr>
        <w:t xml:space="preserve"> </w:t>
      </w:r>
      <w:r>
        <w:t>решения задач (универсальные учебные познавательные действия);</w:t>
      </w:r>
    </w:p>
    <w:p w:rsidR="00E66D4E" w:rsidRDefault="00864435" w:rsidP="00E43EAE">
      <w:pPr>
        <w:pStyle w:val="a5"/>
        <w:numPr>
          <w:ilvl w:val="3"/>
          <w:numId w:val="13"/>
        </w:numPr>
        <w:tabs>
          <w:tab w:val="left" w:pos="1960"/>
        </w:tabs>
        <w:spacing w:before="7" w:line="357" w:lineRule="auto"/>
        <w:ind w:right="853" w:firstLine="709"/>
        <w:rPr>
          <w:sz w:val="24"/>
        </w:rPr>
      </w:pPr>
      <w:r>
        <w:rPr>
          <w:sz w:val="24"/>
        </w:rPr>
        <w:t>приобретение</w:t>
      </w:r>
      <w:r>
        <w:rPr>
          <w:spacing w:val="80"/>
          <w:sz w:val="24"/>
        </w:rPr>
        <w:t xml:space="preserve"> </w:t>
      </w:r>
      <w:r>
        <w:rPr>
          <w:sz w:val="24"/>
        </w:rPr>
        <w:t>ими</w:t>
      </w:r>
      <w:r>
        <w:rPr>
          <w:spacing w:val="80"/>
          <w:sz w:val="24"/>
        </w:rPr>
        <w:t xml:space="preserve"> </w:t>
      </w:r>
      <w:r>
        <w:rPr>
          <w:sz w:val="24"/>
        </w:rPr>
        <w:t>умения</w:t>
      </w:r>
      <w:r>
        <w:rPr>
          <w:spacing w:val="80"/>
          <w:sz w:val="24"/>
        </w:rPr>
        <w:t xml:space="preserve"> </w:t>
      </w:r>
      <w:r>
        <w:rPr>
          <w:sz w:val="24"/>
        </w:rPr>
        <w:t>учитывать</w:t>
      </w:r>
      <w:r>
        <w:rPr>
          <w:spacing w:val="80"/>
          <w:sz w:val="24"/>
        </w:rPr>
        <w:t xml:space="preserve"> </w:t>
      </w:r>
      <w:r>
        <w:rPr>
          <w:sz w:val="24"/>
        </w:rPr>
        <w:t>позицию</w:t>
      </w:r>
      <w:r>
        <w:rPr>
          <w:spacing w:val="80"/>
          <w:sz w:val="24"/>
        </w:rPr>
        <w:t xml:space="preserve"> </w:t>
      </w:r>
      <w:r>
        <w:rPr>
          <w:sz w:val="24"/>
        </w:rPr>
        <w:t>собеседника,</w:t>
      </w:r>
      <w:r>
        <w:rPr>
          <w:spacing w:val="80"/>
          <w:sz w:val="24"/>
        </w:rPr>
        <w:t xml:space="preserve"> </w:t>
      </w:r>
      <w:r>
        <w:rPr>
          <w:sz w:val="24"/>
        </w:rPr>
        <w:t>организовывать и</w:t>
      </w:r>
      <w:r>
        <w:rPr>
          <w:spacing w:val="80"/>
          <w:sz w:val="24"/>
        </w:rPr>
        <w:t xml:space="preserve">  </w:t>
      </w:r>
      <w:r>
        <w:rPr>
          <w:sz w:val="24"/>
        </w:rPr>
        <w:t>осуществлять</w:t>
      </w:r>
      <w:r>
        <w:rPr>
          <w:spacing w:val="80"/>
          <w:sz w:val="24"/>
        </w:rPr>
        <w:t xml:space="preserve">  </w:t>
      </w:r>
      <w:r>
        <w:rPr>
          <w:sz w:val="24"/>
        </w:rPr>
        <w:t>сотрудничество,</w:t>
      </w:r>
      <w:r>
        <w:rPr>
          <w:spacing w:val="80"/>
          <w:sz w:val="24"/>
        </w:rPr>
        <w:t xml:space="preserve">  </w:t>
      </w:r>
      <w:r>
        <w:rPr>
          <w:sz w:val="24"/>
        </w:rPr>
        <w:t>коррекцию</w:t>
      </w:r>
      <w:r>
        <w:rPr>
          <w:spacing w:val="80"/>
          <w:sz w:val="24"/>
        </w:rPr>
        <w:t xml:space="preserve">  </w:t>
      </w:r>
      <w:r>
        <w:rPr>
          <w:sz w:val="24"/>
        </w:rPr>
        <w:t>с</w:t>
      </w:r>
      <w:r>
        <w:rPr>
          <w:spacing w:val="80"/>
          <w:sz w:val="24"/>
        </w:rPr>
        <w:t xml:space="preserve">  </w:t>
      </w:r>
      <w:r>
        <w:rPr>
          <w:sz w:val="24"/>
        </w:rPr>
        <w:t>педагогическими</w:t>
      </w:r>
      <w:r>
        <w:rPr>
          <w:spacing w:val="80"/>
          <w:sz w:val="24"/>
        </w:rPr>
        <w:t xml:space="preserve">  </w:t>
      </w:r>
      <w:r>
        <w:rPr>
          <w:sz w:val="24"/>
        </w:rPr>
        <w:t>работниками</w:t>
      </w:r>
    </w:p>
    <w:p w:rsidR="00E66D4E" w:rsidRDefault="00864435">
      <w:pPr>
        <w:pStyle w:val="a3"/>
        <w:spacing w:before="2" w:line="360" w:lineRule="auto"/>
        <w:ind w:left="1022" w:right="858" w:firstLine="0"/>
      </w:pP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66D4E" w:rsidRDefault="00864435" w:rsidP="00E43EAE">
      <w:pPr>
        <w:pStyle w:val="a5"/>
        <w:numPr>
          <w:ilvl w:val="3"/>
          <w:numId w:val="13"/>
        </w:numPr>
        <w:tabs>
          <w:tab w:val="left" w:pos="1955"/>
        </w:tabs>
        <w:spacing w:line="360" w:lineRule="auto"/>
        <w:ind w:right="857" w:firstLine="709"/>
        <w:rPr>
          <w:sz w:val="24"/>
        </w:rPr>
      </w:pPr>
      <w:r>
        <w:rPr>
          <w:sz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66D4E" w:rsidRDefault="00864435" w:rsidP="00E43EAE">
      <w:pPr>
        <w:pStyle w:val="1"/>
        <w:numPr>
          <w:ilvl w:val="2"/>
          <w:numId w:val="13"/>
        </w:numPr>
        <w:tabs>
          <w:tab w:val="left" w:pos="2386"/>
        </w:tabs>
        <w:spacing w:before="2"/>
        <w:ind w:left="2386" w:hanging="654"/>
        <w:jc w:val="both"/>
      </w:pPr>
      <w:r>
        <w:rPr>
          <w:spacing w:val="-2"/>
        </w:rPr>
        <w:t>Содержательный</w:t>
      </w:r>
      <w:r>
        <w:rPr>
          <w:spacing w:val="-1"/>
        </w:rPr>
        <w:t xml:space="preserve"> </w:t>
      </w:r>
      <w:r>
        <w:rPr>
          <w:spacing w:val="-2"/>
        </w:rPr>
        <w:t>раздел.</w:t>
      </w:r>
    </w:p>
    <w:p w:rsidR="00E66D4E" w:rsidRDefault="00E66D4E">
      <w:pPr>
        <w:jc w:val="both"/>
        <w:sectPr w:rsidR="00E66D4E">
          <w:pgSz w:w="11920" w:h="16840"/>
          <w:pgMar w:top="940" w:right="0" w:bottom="280" w:left="680" w:header="711" w:footer="0" w:gutter="0"/>
          <w:cols w:space="720"/>
        </w:sectPr>
      </w:pPr>
    </w:p>
    <w:p w:rsidR="00E66D4E" w:rsidRDefault="00864435">
      <w:pPr>
        <w:pStyle w:val="a3"/>
        <w:tabs>
          <w:tab w:val="left" w:pos="3137"/>
          <w:tab w:val="left" w:pos="4840"/>
          <w:tab w:val="left" w:pos="5540"/>
          <w:tab w:val="left" w:pos="7472"/>
          <w:tab w:val="left" w:pos="7789"/>
          <w:tab w:val="left" w:pos="9141"/>
          <w:tab w:val="left" w:pos="10148"/>
        </w:tabs>
        <w:spacing w:before="239" w:line="357" w:lineRule="auto"/>
        <w:ind w:right="857" w:firstLine="762"/>
        <w:jc w:val="left"/>
      </w:pPr>
      <w:r>
        <w:rPr>
          <w:spacing w:val="-2"/>
        </w:rPr>
        <w:t>Программа</w:t>
      </w:r>
      <w:r>
        <w:tab/>
      </w:r>
      <w:r>
        <w:rPr>
          <w:spacing w:val="-2"/>
        </w:rPr>
        <w:t>формирования</w:t>
      </w:r>
      <w:r>
        <w:tab/>
      </w:r>
      <w:r>
        <w:rPr>
          <w:spacing w:val="-4"/>
        </w:rPr>
        <w:t>УУД</w:t>
      </w:r>
      <w:r>
        <w:tab/>
        <w:t>у</w:t>
      </w:r>
      <w:r>
        <w:rPr>
          <w:spacing w:val="80"/>
        </w:rPr>
        <w:t xml:space="preserve"> </w:t>
      </w:r>
      <w:r>
        <w:t>обучающихся</w:t>
      </w:r>
      <w:r>
        <w:tab/>
      </w:r>
      <w:r>
        <w:rPr>
          <w:spacing w:val="-10"/>
        </w:rPr>
        <w:t>в</w:t>
      </w:r>
      <w:r>
        <w:tab/>
        <w:t>ГБОУ</w:t>
      </w:r>
      <w:r>
        <w:rPr>
          <w:spacing w:val="80"/>
        </w:rPr>
        <w:t xml:space="preserve"> </w:t>
      </w:r>
      <w:r>
        <w:t>КО</w:t>
      </w:r>
      <w:r>
        <w:tab/>
      </w:r>
      <w:r>
        <w:rPr>
          <w:spacing w:val="-2"/>
        </w:rPr>
        <w:t>“СШОР</w:t>
      </w:r>
      <w:r>
        <w:tab/>
      </w:r>
      <w:r>
        <w:rPr>
          <w:spacing w:val="-6"/>
        </w:rPr>
        <w:t xml:space="preserve">Л. </w:t>
      </w:r>
      <w:r>
        <w:t>Латыниной”должна содержать:</w:t>
      </w:r>
    </w:p>
    <w:p w:rsidR="00E66D4E" w:rsidRDefault="00864435">
      <w:pPr>
        <w:pStyle w:val="a3"/>
        <w:spacing w:before="8" w:line="357" w:lineRule="auto"/>
        <w:jc w:val="left"/>
      </w:pPr>
      <w:r>
        <w:t>описание</w:t>
      </w:r>
      <w:r>
        <w:rPr>
          <w:spacing w:val="30"/>
        </w:rPr>
        <w:t xml:space="preserve"> </w:t>
      </w:r>
      <w:r>
        <w:t>взаимосвязи</w:t>
      </w:r>
      <w:r>
        <w:rPr>
          <w:spacing w:val="30"/>
        </w:rPr>
        <w:t xml:space="preserve"> </w:t>
      </w:r>
      <w:r>
        <w:t>универсальных</w:t>
      </w:r>
      <w:r>
        <w:rPr>
          <w:spacing w:val="35"/>
        </w:rPr>
        <w:t xml:space="preserve"> </w:t>
      </w:r>
      <w:r>
        <w:t>учебных</w:t>
      </w:r>
      <w:r>
        <w:rPr>
          <w:spacing w:val="27"/>
        </w:rPr>
        <w:t xml:space="preserve"> </w:t>
      </w:r>
      <w:r>
        <w:t>действий</w:t>
      </w:r>
      <w:r>
        <w:rPr>
          <w:spacing w:val="35"/>
        </w:rPr>
        <w:t xml:space="preserve"> </w:t>
      </w:r>
      <w:r>
        <w:t>с</w:t>
      </w:r>
      <w:r>
        <w:rPr>
          <w:spacing w:val="31"/>
        </w:rPr>
        <w:t xml:space="preserve"> </w:t>
      </w:r>
      <w:r>
        <w:t>содержанием</w:t>
      </w:r>
      <w:r>
        <w:rPr>
          <w:spacing w:val="35"/>
        </w:rPr>
        <w:t xml:space="preserve"> </w:t>
      </w:r>
      <w:r>
        <w:t xml:space="preserve">учебных </w:t>
      </w:r>
      <w:r>
        <w:rPr>
          <w:spacing w:val="-2"/>
        </w:rPr>
        <w:t>предметов;</w:t>
      </w:r>
    </w:p>
    <w:p w:rsidR="00E66D4E" w:rsidRDefault="00864435">
      <w:pPr>
        <w:pStyle w:val="a3"/>
        <w:spacing w:before="2" w:line="357" w:lineRule="auto"/>
        <w:jc w:val="left"/>
      </w:pPr>
      <w:r>
        <w:t>описание</w:t>
      </w:r>
      <w:r>
        <w:rPr>
          <w:spacing w:val="80"/>
        </w:rPr>
        <w:t xml:space="preserve"> </w:t>
      </w:r>
      <w:r>
        <w:t>особенностей</w:t>
      </w:r>
      <w:r>
        <w:rPr>
          <w:spacing w:val="80"/>
          <w:w w:val="150"/>
        </w:rPr>
        <w:t xml:space="preserve"> </w:t>
      </w:r>
      <w:r>
        <w:t>реализации</w:t>
      </w:r>
      <w:r>
        <w:rPr>
          <w:spacing w:val="80"/>
        </w:rPr>
        <w:t xml:space="preserve"> </w:t>
      </w:r>
      <w:r>
        <w:t>основных</w:t>
      </w:r>
      <w:r>
        <w:rPr>
          <w:spacing w:val="80"/>
          <w:w w:val="150"/>
        </w:rPr>
        <w:t xml:space="preserve"> </w:t>
      </w:r>
      <w:r>
        <w:t>направлений</w:t>
      </w:r>
      <w:r>
        <w:rPr>
          <w:spacing w:val="80"/>
          <w:w w:val="150"/>
        </w:rPr>
        <w:t xml:space="preserve"> </w:t>
      </w:r>
      <w:r>
        <w:t>и</w:t>
      </w:r>
      <w:r>
        <w:rPr>
          <w:spacing w:val="80"/>
          <w:w w:val="150"/>
        </w:rPr>
        <w:t xml:space="preserve"> </w:t>
      </w:r>
      <w:r>
        <w:t>форм</w:t>
      </w:r>
      <w:r>
        <w:rPr>
          <w:spacing w:val="80"/>
          <w:w w:val="150"/>
        </w:rPr>
        <w:t xml:space="preserve"> </w:t>
      </w:r>
      <w:r>
        <w:t>учебно- исследовательской деятельности в рамках урочной и внеурочной работы.</w:t>
      </w:r>
    </w:p>
    <w:p w:rsidR="00E66D4E" w:rsidRDefault="00864435">
      <w:pPr>
        <w:pStyle w:val="a3"/>
        <w:spacing w:before="7"/>
        <w:ind w:left="1848" w:firstLine="0"/>
        <w:jc w:val="left"/>
      </w:pPr>
      <w:r>
        <w:t>Описание</w:t>
      </w:r>
      <w:r>
        <w:rPr>
          <w:spacing w:val="-14"/>
        </w:rPr>
        <w:t xml:space="preserve"> </w:t>
      </w:r>
      <w:r>
        <w:t>взаимосвязи</w:t>
      </w:r>
      <w:r>
        <w:rPr>
          <w:spacing w:val="-10"/>
        </w:rPr>
        <w:t xml:space="preserve"> </w:t>
      </w:r>
      <w:r>
        <w:t>УУД</w:t>
      </w:r>
      <w:r>
        <w:rPr>
          <w:spacing w:val="-9"/>
        </w:rPr>
        <w:t xml:space="preserve"> </w:t>
      </w:r>
      <w:r>
        <w:t>с</w:t>
      </w:r>
      <w:r>
        <w:rPr>
          <w:spacing w:val="-10"/>
        </w:rPr>
        <w:t xml:space="preserve"> </w:t>
      </w:r>
      <w:r>
        <w:t>содержанием</w:t>
      </w:r>
      <w:r>
        <w:rPr>
          <w:spacing w:val="-13"/>
        </w:rPr>
        <w:t xml:space="preserve"> </w:t>
      </w:r>
      <w:r>
        <w:t>учебных</w:t>
      </w:r>
      <w:r>
        <w:rPr>
          <w:spacing w:val="-15"/>
        </w:rPr>
        <w:t xml:space="preserve"> </w:t>
      </w:r>
      <w:r>
        <w:rPr>
          <w:spacing w:val="-2"/>
        </w:rPr>
        <w:t>предметов.</w:t>
      </w:r>
    </w:p>
    <w:p w:rsidR="00E66D4E" w:rsidRDefault="00864435">
      <w:pPr>
        <w:pStyle w:val="a3"/>
        <w:spacing w:before="136" w:line="357" w:lineRule="auto"/>
        <w:ind w:right="862"/>
      </w:pPr>
      <w:r>
        <w:t>Содержание основного общего образования определяется программой основного общего</w:t>
      </w:r>
      <w:r>
        <w:rPr>
          <w:spacing w:val="80"/>
          <w:w w:val="150"/>
        </w:rPr>
        <w:t xml:space="preserve">   </w:t>
      </w:r>
      <w:r>
        <w:t>образования.</w:t>
      </w:r>
      <w:r>
        <w:rPr>
          <w:spacing w:val="80"/>
          <w:w w:val="150"/>
        </w:rPr>
        <w:t xml:space="preserve">   </w:t>
      </w:r>
      <w:r>
        <w:t>Предметное</w:t>
      </w:r>
      <w:r>
        <w:rPr>
          <w:spacing w:val="80"/>
          <w:w w:val="150"/>
        </w:rPr>
        <w:t xml:space="preserve">   </w:t>
      </w:r>
      <w:r>
        <w:t>учебное</w:t>
      </w:r>
      <w:r>
        <w:rPr>
          <w:spacing w:val="80"/>
          <w:w w:val="150"/>
        </w:rPr>
        <w:t xml:space="preserve">   </w:t>
      </w:r>
      <w:r>
        <w:t>содержание</w:t>
      </w:r>
      <w:r>
        <w:rPr>
          <w:spacing w:val="80"/>
          <w:w w:val="150"/>
        </w:rPr>
        <w:t xml:space="preserve">   </w:t>
      </w:r>
      <w:r>
        <w:t>фиксируется</w:t>
      </w:r>
      <w:r>
        <w:rPr>
          <w:spacing w:val="40"/>
        </w:rPr>
        <w:t xml:space="preserve"> </w:t>
      </w:r>
      <w:r>
        <w:t>в рабочих программах.</w:t>
      </w:r>
    </w:p>
    <w:p w:rsidR="00E66D4E" w:rsidRDefault="00864435">
      <w:pPr>
        <w:pStyle w:val="a3"/>
        <w:spacing w:before="9" w:line="357" w:lineRule="auto"/>
        <w:ind w:right="862"/>
      </w:pPr>
      <w: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E66D4E" w:rsidRDefault="00864435" w:rsidP="00E43EAE">
      <w:pPr>
        <w:pStyle w:val="a5"/>
        <w:numPr>
          <w:ilvl w:val="0"/>
          <w:numId w:val="12"/>
        </w:numPr>
        <w:tabs>
          <w:tab w:val="left" w:pos="1980"/>
        </w:tabs>
        <w:spacing w:before="2" w:line="357" w:lineRule="auto"/>
        <w:ind w:right="860" w:firstLine="709"/>
        <w:rPr>
          <w:sz w:val="24"/>
        </w:rPr>
      </w:pPr>
      <w:r>
        <w:rPr>
          <w:sz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66D4E" w:rsidRDefault="00864435" w:rsidP="00E43EAE">
      <w:pPr>
        <w:pStyle w:val="a5"/>
        <w:numPr>
          <w:ilvl w:val="0"/>
          <w:numId w:val="12"/>
        </w:numPr>
        <w:tabs>
          <w:tab w:val="left" w:pos="1946"/>
        </w:tabs>
        <w:spacing w:before="7" w:line="357" w:lineRule="auto"/>
        <w:ind w:right="854" w:firstLine="709"/>
        <w:rPr>
          <w:sz w:val="24"/>
        </w:rPr>
      </w:pPr>
      <w:r>
        <w:rPr>
          <w:sz w:val="24"/>
        </w:rPr>
        <w:t>в соотнесении с предметными результатами по основным разделам и темам учебного содержания;</w:t>
      </w:r>
    </w:p>
    <w:p w:rsidR="00E66D4E" w:rsidRDefault="00864435" w:rsidP="00E43EAE">
      <w:pPr>
        <w:pStyle w:val="a5"/>
        <w:numPr>
          <w:ilvl w:val="0"/>
          <w:numId w:val="12"/>
        </w:numPr>
        <w:tabs>
          <w:tab w:val="left" w:pos="1875"/>
        </w:tabs>
        <w:spacing w:before="3"/>
        <w:ind w:left="1875" w:hanging="143"/>
        <w:rPr>
          <w:sz w:val="24"/>
        </w:rPr>
      </w:pPr>
      <w:r>
        <w:rPr>
          <w:sz w:val="24"/>
        </w:rPr>
        <w:t>в</w:t>
      </w:r>
      <w:r>
        <w:rPr>
          <w:spacing w:val="-14"/>
          <w:sz w:val="24"/>
        </w:rPr>
        <w:t xml:space="preserve"> </w:t>
      </w:r>
      <w:r>
        <w:rPr>
          <w:sz w:val="24"/>
        </w:rPr>
        <w:t>разделе</w:t>
      </w:r>
      <w:r>
        <w:rPr>
          <w:spacing w:val="-11"/>
          <w:sz w:val="24"/>
        </w:rPr>
        <w:t xml:space="preserve"> </w:t>
      </w:r>
      <w:r>
        <w:rPr>
          <w:sz w:val="24"/>
        </w:rPr>
        <w:t>«Основные</w:t>
      </w:r>
      <w:r>
        <w:rPr>
          <w:spacing w:val="-9"/>
          <w:sz w:val="24"/>
        </w:rPr>
        <w:t xml:space="preserve"> </w:t>
      </w:r>
      <w:r>
        <w:rPr>
          <w:sz w:val="24"/>
        </w:rPr>
        <w:t>виды</w:t>
      </w:r>
      <w:r>
        <w:rPr>
          <w:spacing w:val="-9"/>
          <w:sz w:val="24"/>
        </w:rPr>
        <w:t xml:space="preserve"> </w:t>
      </w:r>
      <w:r>
        <w:rPr>
          <w:sz w:val="24"/>
        </w:rPr>
        <w:t>деятельности»</w:t>
      </w:r>
      <w:r>
        <w:rPr>
          <w:spacing w:val="-14"/>
          <w:sz w:val="24"/>
        </w:rPr>
        <w:t xml:space="preserve"> </w:t>
      </w:r>
      <w:r>
        <w:rPr>
          <w:sz w:val="24"/>
        </w:rPr>
        <w:t>тематического</w:t>
      </w:r>
      <w:r>
        <w:rPr>
          <w:spacing w:val="-10"/>
          <w:sz w:val="24"/>
        </w:rPr>
        <w:t xml:space="preserve"> </w:t>
      </w:r>
      <w:r>
        <w:rPr>
          <w:spacing w:val="-2"/>
          <w:sz w:val="24"/>
        </w:rPr>
        <w:t>планирования.</w:t>
      </w:r>
    </w:p>
    <w:p w:rsidR="00E66D4E" w:rsidRDefault="00864435">
      <w:pPr>
        <w:pStyle w:val="a3"/>
        <w:spacing w:before="136" w:line="362" w:lineRule="auto"/>
        <w:ind w:right="867" w:firstLine="768"/>
      </w:pPr>
      <w:r>
        <w:t>Описание</w:t>
      </w:r>
      <w:r>
        <w:rPr>
          <w:spacing w:val="-1"/>
        </w:rPr>
        <w:t xml:space="preserve"> </w:t>
      </w:r>
      <w:r>
        <w:t>реализации</w:t>
      </w:r>
      <w:r>
        <w:rPr>
          <w:spacing w:val="-5"/>
        </w:rPr>
        <w:t xml:space="preserve"> </w:t>
      </w:r>
      <w:r>
        <w:t>требований формирования УУД</w:t>
      </w:r>
      <w:r>
        <w:rPr>
          <w:spacing w:val="-2"/>
        </w:rPr>
        <w:t xml:space="preserve"> </w:t>
      </w:r>
      <w:r>
        <w:t>в предметных</w:t>
      </w:r>
      <w:r>
        <w:rPr>
          <w:spacing w:val="-2"/>
        </w:rPr>
        <w:t xml:space="preserve"> </w:t>
      </w:r>
      <w:r>
        <w:t>результатах</w:t>
      </w:r>
      <w:r>
        <w:rPr>
          <w:spacing w:val="-4"/>
        </w:rPr>
        <w:t xml:space="preserve"> </w:t>
      </w:r>
      <w:r>
        <w:t>и тематическом планировании по отдельным предметным областям.</w:t>
      </w:r>
    </w:p>
    <w:p w:rsidR="00E66D4E" w:rsidRDefault="00864435">
      <w:pPr>
        <w:pStyle w:val="1"/>
        <w:spacing w:before="1"/>
      </w:pPr>
      <w:r>
        <w:t>Русский</w:t>
      </w:r>
      <w:r>
        <w:rPr>
          <w:spacing w:val="-7"/>
        </w:rPr>
        <w:t xml:space="preserve"> </w:t>
      </w:r>
      <w:r>
        <w:t>язык</w:t>
      </w:r>
      <w:r>
        <w:rPr>
          <w:spacing w:val="-7"/>
        </w:rPr>
        <w:t xml:space="preserve"> </w:t>
      </w:r>
      <w:r>
        <w:t>и</w:t>
      </w:r>
      <w:r>
        <w:rPr>
          <w:spacing w:val="-3"/>
        </w:rPr>
        <w:t xml:space="preserve"> </w:t>
      </w:r>
      <w:r>
        <w:rPr>
          <w:spacing w:val="-2"/>
        </w:rPr>
        <w:t>литература.</w:t>
      </w:r>
    </w:p>
    <w:p w:rsidR="00E66D4E" w:rsidRDefault="00864435">
      <w:pPr>
        <w:pStyle w:val="a3"/>
        <w:spacing w:before="132"/>
        <w:ind w:left="1732" w:firstLine="0"/>
      </w:pPr>
      <w:r>
        <w:t>Формирование</w:t>
      </w:r>
      <w:r>
        <w:rPr>
          <w:spacing w:val="78"/>
          <w:w w:val="150"/>
        </w:rPr>
        <w:t xml:space="preserve">   </w:t>
      </w:r>
      <w:r>
        <w:t>универсальных</w:t>
      </w:r>
      <w:r>
        <w:rPr>
          <w:spacing w:val="77"/>
          <w:w w:val="150"/>
        </w:rPr>
        <w:t xml:space="preserve">   </w:t>
      </w:r>
      <w:r>
        <w:t>учебных</w:t>
      </w:r>
      <w:r>
        <w:rPr>
          <w:spacing w:val="78"/>
          <w:w w:val="150"/>
        </w:rPr>
        <w:t xml:space="preserve">   </w:t>
      </w:r>
      <w:r>
        <w:t>познавательных</w:t>
      </w:r>
      <w:r>
        <w:rPr>
          <w:spacing w:val="76"/>
          <w:w w:val="150"/>
        </w:rPr>
        <w:t xml:space="preserve">   </w:t>
      </w:r>
      <w:r>
        <w:rPr>
          <w:spacing w:val="-2"/>
        </w:rPr>
        <w:t>действий</w:t>
      </w:r>
    </w:p>
    <w:p w:rsidR="00E66D4E" w:rsidRDefault="00864435">
      <w:pPr>
        <w:pStyle w:val="a3"/>
        <w:spacing w:before="136"/>
        <w:ind w:firstLine="0"/>
      </w:pPr>
      <w:r>
        <w:t>в</w:t>
      </w:r>
      <w:r>
        <w:rPr>
          <w:spacing w:val="-6"/>
        </w:rPr>
        <w:t xml:space="preserve"> </w:t>
      </w:r>
      <w:r>
        <w:t>части</w:t>
      </w:r>
      <w:r>
        <w:rPr>
          <w:spacing w:val="-7"/>
        </w:rPr>
        <w:t xml:space="preserve"> </w:t>
      </w:r>
      <w:r>
        <w:t>базовых</w:t>
      </w:r>
      <w:r>
        <w:rPr>
          <w:spacing w:val="-11"/>
        </w:rPr>
        <w:t xml:space="preserve"> </w:t>
      </w:r>
      <w:r>
        <w:t>логических</w:t>
      </w:r>
      <w:r>
        <w:rPr>
          <w:spacing w:val="-13"/>
        </w:rPr>
        <w:t xml:space="preserve"> </w:t>
      </w:r>
      <w:r>
        <w:rPr>
          <w:spacing w:val="-2"/>
        </w:rPr>
        <w:t>действий.</w:t>
      </w:r>
    </w:p>
    <w:p w:rsidR="00E66D4E" w:rsidRDefault="00864435">
      <w:pPr>
        <w:pStyle w:val="a3"/>
        <w:spacing w:before="141" w:line="357" w:lineRule="auto"/>
        <w:ind w:right="858"/>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66D4E" w:rsidRDefault="00864435">
      <w:pPr>
        <w:pStyle w:val="a3"/>
        <w:spacing w:before="4" w:line="360" w:lineRule="auto"/>
        <w:ind w:right="856"/>
      </w:pPr>
      <w:r>
        <w:t>Выявлять и характеризовать существенные признаки классификации, основания для</w:t>
      </w:r>
      <w:r>
        <w:rPr>
          <w:spacing w:val="80"/>
        </w:rPr>
        <w:t xml:space="preserve">   </w:t>
      </w:r>
      <w:r>
        <w:t>обобщения</w:t>
      </w:r>
      <w:r>
        <w:rPr>
          <w:spacing w:val="80"/>
        </w:rPr>
        <w:t xml:space="preserve">   </w:t>
      </w:r>
      <w:r>
        <w:t>и</w:t>
      </w:r>
      <w:r>
        <w:rPr>
          <w:spacing w:val="80"/>
        </w:rPr>
        <w:t xml:space="preserve">   </w:t>
      </w:r>
      <w:r>
        <w:t>сравнения,</w:t>
      </w:r>
      <w:r>
        <w:rPr>
          <w:spacing w:val="80"/>
        </w:rPr>
        <w:t xml:space="preserve">   </w:t>
      </w:r>
      <w:r>
        <w:t>критерии</w:t>
      </w:r>
      <w:r>
        <w:rPr>
          <w:spacing w:val="80"/>
        </w:rPr>
        <w:t xml:space="preserve">   </w:t>
      </w:r>
      <w:r>
        <w:t>проводимого</w:t>
      </w:r>
      <w:r>
        <w:rPr>
          <w:spacing w:val="80"/>
        </w:rPr>
        <w:t xml:space="preserve">   </w:t>
      </w:r>
      <w:r>
        <w:t>анализа</w:t>
      </w:r>
      <w:r>
        <w:rPr>
          <w:spacing w:val="40"/>
        </w:rPr>
        <w:t xml:space="preserve"> </w:t>
      </w:r>
      <w:r>
        <w:t>языковых единиц, текстов различных функциональных разновидностей языка, функционально-смысловых типов речи и жанров.</w:t>
      </w:r>
    </w:p>
    <w:p w:rsidR="00E66D4E" w:rsidRDefault="00864435">
      <w:pPr>
        <w:pStyle w:val="a3"/>
        <w:spacing w:line="360" w:lineRule="auto"/>
        <w:ind w:right="856"/>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66D4E" w:rsidRDefault="00864435">
      <w:pPr>
        <w:pStyle w:val="a3"/>
        <w:spacing w:line="357" w:lineRule="auto"/>
        <w:ind w:right="855"/>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66D4E" w:rsidRDefault="00864435">
      <w:pPr>
        <w:pStyle w:val="a3"/>
        <w:spacing w:before="7"/>
        <w:ind w:left="1732" w:firstLine="0"/>
      </w:pPr>
      <w:r>
        <w:t>Самостоятельно</w:t>
      </w:r>
      <w:r>
        <w:rPr>
          <w:spacing w:val="65"/>
        </w:rPr>
        <w:t xml:space="preserve">  </w:t>
      </w:r>
      <w:r>
        <w:t>выбирать</w:t>
      </w:r>
      <w:r>
        <w:rPr>
          <w:spacing w:val="66"/>
        </w:rPr>
        <w:t xml:space="preserve">  </w:t>
      </w:r>
      <w:r>
        <w:t>способ</w:t>
      </w:r>
      <w:r>
        <w:rPr>
          <w:spacing w:val="65"/>
        </w:rPr>
        <w:t xml:space="preserve">  </w:t>
      </w:r>
      <w:r>
        <w:t>решения</w:t>
      </w:r>
      <w:r>
        <w:rPr>
          <w:spacing w:val="67"/>
        </w:rPr>
        <w:t xml:space="preserve">  </w:t>
      </w:r>
      <w:r>
        <w:t>учебной</w:t>
      </w:r>
      <w:r>
        <w:rPr>
          <w:spacing w:val="66"/>
        </w:rPr>
        <w:t xml:space="preserve">  </w:t>
      </w:r>
      <w:r>
        <w:t>задачи</w:t>
      </w:r>
      <w:r>
        <w:rPr>
          <w:spacing w:val="67"/>
        </w:rPr>
        <w:t xml:space="preserve">  </w:t>
      </w:r>
      <w:r>
        <w:t>при</w:t>
      </w:r>
      <w:r>
        <w:rPr>
          <w:spacing w:val="65"/>
        </w:rPr>
        <w:t xml:space="preserve">  </w:t>
      </w:r>
      <w:r>
        <w:rPr>
          <w:spacing w:val="-2"/>
        </w:rPr>
        <w:t>работе</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6" w:firstLine="0"/>
      </w:pPr>
      <w: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66D4E" w:rsidRDefault="00864435">
      <w:pPr>
        <w:pStyle w:val="a3"/>
        <w:tabs>
          <w:tab w:val="left" w:pos="1895"/>
          <w:tab w:val="left" w:pos="4071"/>
          <w:tab w:val="left" w:pos="4930"/>
          <w:tab w:val="left" w:pos="7475"/>
          <w:tab w:val="left" w:pos="9651"/>
        </w:tabs>
        <w:spacing w:before="8" w:line="357" w:lineRule="auto"/>
        <w:ind w:right="853"/>
      </w:pPr>
      <w:r>
        <w:t>Выявлять (в рамках</w:t>
      </w:r>
      <w:r>
        <w:rPr>
          <w:spacing w:val="-1"/>
        </w:rPr>
        <w:t xml:space="preserve"> </w:t>
      </w:r>
      <w:r>
        <w:t xml:space="preserve">предложенной задачи) критерии определения закономерностей </w:t>
      </w:r>
      <w:r>
        <w:rPr>
          <w:spacing w:val="-10"/>
        </w:rPr>
        <w:t>и</w:t>
      </w:r>
      <w:r>
        <w:tab/>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 xml:space="preserve">фактах </w:t>
      </w:r>
      <w:r>
        <w:t>и наблюдениях над текстом.</w:t>
      </w:r>
    </w:p>
    <w:p w:rsidR="00E66D4E" w:rsidRDefault="00864435">
      <w:pPr>
        <w:pStyle w:val="a3"/>
        <w:spacing w:before="3" w:line="362" w:lineRule="auto"/>
        <w:ind w:right="861"/>
      </w:pPr>
      <w:r>
        <w:t>Выявлять дефицит литературной и другой информации, данных, необходимых для решения поставленной учебной задачи.</w:t>
      </w:r>
    </w:p>
    <w:p w:rsidR="00E66D4E" w:rsidRDefault="00864435">
      <w:pPr>
        <w:pStyle w:val="a3"/>
        <w:spacing w:line="357" w:lineRule="auto"/>
        <w:ind w:right="861"/>
      </w:pPr>
      <w:r>
        <w:t>Устанавливать причинно-следственные связи при изучении литературных явлений и процессов, формулировать гипотезы об их взаимосвязях.</w:t>
      </w:r>
    </w:p>
    <w:p w:rsidR="00E66D4E" w:rsidRDefault="00864435">
      <w:pPr>
        <w:pStyle w:val="a3"/>
        <w:ind w:left="1791" w:firstLine="0"/>
      </w:pPr>
      <w:r>
        <w:t>Формирование</w:t>
      </w:r>
      <w:r>
        <w:rPr>
          <w:spacing w:val="72"/>
          <w:w w:val="150"/>
        </w:rPr>
        <w:t xml:space="preserve">   </w:t>
      </w:r>
      <w:r>
        <w:t>универсальных</w:t>
      </w:r>
      <w:r>
        <w:rPr>
          <w:spacing w:val="73"/>
          <w:w w:val="150"/>
        </w:rPr>
        <w:t xml:space="preserve">   </w:t>
      </w:r>
      <w:r>
        <w:t>учебных</w:t>
      </w:r>
      <w:r>
        <w:rPr>
          <w:spacing w:val="71"/>
          <w:w w:val="150"/>
        </w:rPr>
        <w:t xml:space="preserve">   </w:t>
      </w:r>
      <w:r>
        <w:t>познавательных</w:t>
      </w:r>
      <w:r>
        <w:rPr>
          <w:spacing w:val="72"/>
          <w:w w:val="150"/>
        </w:rPr>
        <w:t xml:space="preserve">   </w:t>
      </w:r>
      <w:r>
        <w:rPr>
          <w:spacing w:val="-2"/>
        </w:rPr>
        <w:t>действий</w:t>
      </w:r>
    </w:p>
    <w:p w:rsidR="00E66D4E" w:rsidRDefault="00864435">
      <w:pPr>
        <w:pStyle w:val="a3"/>
        <w:spacing w:before="140"/>
        <w:ind w:firstLine="0"/>
      </w:pPr>
      <w:r>
        <w:t>в</w:t>
      </w:r>
      <w:r>
        <w:rPr>
          <w:spacing w:val="-8"/>
        </w:rPr>
        <w:t xml:space="preserve"> </w:t>
      </w:r>
      <w:r>
        <w:t>части</w:t>
      </w:r>
      <w:r>
        <w:rPr>
          <w:spacing w:val="-10"/>
        </w:rPr>
        <w:t xml:space="preserve"> </w:t>
      </w:r>
      <w:r>
        <w:t>базовых</w:t>
      </w:r>
      <w:r>
        <w:rPr>
          <w:spacing w:val="-12"/>
        </w:rPr>
        <w:t xml:space="preserve"> </w:t>
      </w:r>
      <w:r>
        <w:t>исследовательских</w:t>
      </w:r>
      <w:r>
        <w:rPr>
          <w:spacing w:val="-15"/>
        </w:rPr>
        <w:t xml:space="preserve"> </w:t>
      </w:r>
      <w:r>
        <w:rPr>
          <w:spacing w:val="-2"/>
        </w:rPr>
        <w:t>действий.</w:t>
      </w:r>
    </w:p>
    <w:p w:rsidR="00E66D4E" w:rsidRDefault="00864435">
      <w:pPr>
        <w:pStyle w:val="a3"/>
        <w:spacing w:before="136" w:line="357" w:lineRule="auto"/>
        <w:ind w:right="857"/>
      </w:pPr>
      <w:r>
        <w:t>Самостоятельно определять и формулировать цели лингвистических мини- исследований, формулировать и использовать вопросы как исследовательский</w:t>
      </w:r>
      <w:r>
        <w:rPr>
          <w:spacing w:val="40"/>
        </w:rPr>
        <w:t xml:space="preserve"> </w:t>
      </w:r>
      <w:r>
        <w:rPr>
          <w:spacing w:val="-2"/>
        </w:rPr>
        <w:t>инструмент.</w:t>
      </w:r>
    </w:p>
    <w:p w:rsidR="00E66D4E" w:rsidRDefault="00864435">
      <w:pPr>
        <w:pStyle w:val="a3"/>
        <w:spacing w:before="9" w:line="357" w:lineRule="auto"/>
        <w:ind w:right="857"/>
      </w:pPr>
      <w:r>
        <w:t>Формулировать в устной и письменной форме гипотезу предстоящего</w:t>
      </w:r>
      <w:r>
        <w:rPr>
          <w:spacing w:val="40"/>
        </w:rPr>
        <w:t xml:space="preserve"> </w:t>
      </w:r>
      <w:r>
        <w:t>исследования (исследовательского проекта) языкового материала; осуществлять проверку гипотезы; аргументировать свою позицию, мнение.</w:t>
      </w:r>
    </w:p>
    <w:p w:rsidR="00E66D4E" w:rsidRDefault="00864435">
      <w:pPr>
        <w:pStyle w:val="a3"/>
        <w:spacing w:before="3" w:line="360" w:lineRule="auto"/>
        <w:ind w:right="860"/>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66D4E" w:rsidRDefault="00864435">
      <w:pPr>
        <w:pStyle w:val="a3"/>
        <w:spacing w:line="360" w:lineRule="auto"/>
        <w:ind w:right="857"/>
      </w:pPr>
      <w:r>
        <w:t>Самостоятельно формулировать обобщения и выводы по результатам</w:t>
      </w:r>
      <w:r>
        <w:rPr>
          <w:spacing w:val="80"/>
        </w:rPr>
        <w:t xml:space="preserve"> </w:t>
      </w:r>
      <w:r>
        <w:t>проведённого наблюдения за языковым материалом и языковыми явлениями, лингвистического</w:t>
      </w:r>
      <w:r>
        <w:rPr>
          <w:spacing w:val="62"/>
        </w:rPr>
        <w:t xml:space="preserve">   </w:t>
      </w:r>
      <w:r>
        <w:t>мини-исследования,</w:t>
      </w:r>
      <w:r>
        <w:rPr>
          <w:spacing w:val="60"/>
        </w:rPr>
        <w:t xml:space="preserve">   </w:t>
      </w:r>
      <w:r>
        <w:t>представлять</w:t>
      </w:r>
      <w:r>
        <w:rPr>
          <w:spacing w:val="62"/>
        </w:rPr>
        <w:t xml:space="preserve">   </w:t>
      </w:r>
      <w:r>
        <w:t>результаты</w:t>
      </w:r>
      <w:r>
        <w:rPr>
          <w:spacing w:val="62"/>
        </w:rPr>
        <w:t xml:space="preserve">   </w:t>
      </w:r>
      <w:r>
        <w:rPr>
          <w:spacing w:val="-2"/>
        </w:rPr>
        <w:t>исследования</w:t>
      </w:r>
    </w:p>
    <w:p w:rsidR="00E66D4E" w:rsidRDefault="00864435">
      <w:pPr>
        <w:pStyle w:val="a3"/>
        <w:spacing w:line="357" w:lineRule="auto"/>
        <w:ind w:right="857" w:firstLine="0"/>
      </w:pPr>
      <w:r>
        <w:t>в устной и письменной форме, в виде электронной презентации, схемы, таблицы, диаграммы и других.</w:t>
      </w:r>
    </w:p>
    <w:p w:rsidR="00E66D4E" w:rsidRDefault="00864435">
      <w:pPr>
        <w:pStyle w:val="a3"/>
        <w:spacing w:before="2" w:line="360" w:lineRule="auto"/>
        <w:ind w:right="859"/>
      </w:pPr>
      <w:r>
        <w:t>Формулировать гипотезу об истинности собственных суждений и суждений</w:t>
      </w:r>
      <w:r>
        <w:rPr>
          <w:spacing w:val="40"/>
        </w:rPr>
        <w:t xml:space="preserve"> </w:t>
      </w:r>
      <w:r>
        <w:t>других, аргументировать свою позицию в</w:t>
      </w:r>
      <w:r>
        <w:rPr>
          <w:spacing w:val="-2"/>
        </w:rPr>
        <w:t xml:space="preserve"> </w:t>
      </w:r>
      <w:r>
        <w:t>выборе и интерпретации литературного</w:t>
      </w:r>
      <w:r>
        <w:rPr>
          <w:spacing w:val="-2"/>
        </w:rPr>
        <w:t xml:space="preserve"> </w:t>
      </w:r>
      <w:r>
        <w:t xml:space="preserve">объекта </w:t>
      </w:r>
      <w:r>
        <w:rPr>
          <w:spacing w:val="-2"/>
        </w:rPr>
        <w:t>исследования.</w:t>
      </w:r>
    </w:p>
    <w:p w:rsidR="00E66D4E" w:rsidRDefault="00864435">
      <w:pPr>
        <w:pStyle w:val="a3"/>
        <w:spacing w:before="1" w:line="357" w:lineRule="auto"/>
        <w:ind w:right="868"/>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66D4E" w:rsidRDefault="00864435">
      <w:pPr>
        <w:pStyle w:val="a3"/>
        <w:spacing w:before="7" w:line="357" w:lineRule="auto"/>
        <w:ind w:right="863"/>
      </w:pPr>
      <w:r>
        <w:t>Овладеть</w:t>
      </w:r>
      <w:r>
        <w:rPr>
          <w:spacing w:val="80"/>
          <w:w w:val="150"/>
        </w:rPr>
        <w:t xml:space="preserve">  </w:t>
      </w:r>
      <w:r>
        <w:t>инструментами</w:t>
      </w:r>
      <w:r>
        <w:rPr>
          <w:spacing w:val="80"/>
          <w:w w:val="150"/>
        </w:rPr>
        <w:t xml:space="preserve">  </w:t>
      </w:r>
      <w:r>
        <w:t>оценки</w:t>
      </w:r>
      <w:r>
        <w:rPr>
          <w:spacing w:val="80"/>
          <w:w w:val="150"/>
        </w:rPr>
        <w:t xml:space="preserve">  </w:t>
      </w:r>
      <w:r>
        <w:t>достоверности</w:t>
      </w:r>
      <w:r>
        <w:rPr>
          <w:spacing w:val="80"/>
          <w:w w:val="150"/>
        </w:rPr>
        <w:t xml:space="preserve">  </w:t>
      </w:r>
      <w:r>
        <w:t>полученных</w:t>
      </w:r>
      <w:r>
        <w:rPr>
          <w:spacing w:val="80"/>
          <w:w w:val="150"/>
        </w:rPr>
        <w:t xml:space="preserve">  </w:t>
      </w:r>
      <w:r>
        <w:t>выводов и обобщений.</w:t>
      </w:r>
    </w:p>
    <w:p w:rsidR="00E66D4E" w:rsidRDefault="00864435">
      <w:pPr>
        <w:pStyle w:val="a3"/>
        <w:spacing w:before="2" w:line="360" w:lineRule="auto"/>
        <w:ind w:right="860"/>
      </w:pPr>
      <w:r>
        <w:t>Прогнозировать</w:t>
      </w:r>
      <w:r>
        <w:rPr>
          <w:spacing w:val="79"/>
          <w:w w:val="150"/>
        </w:rPr>
        <w:t xml:space="preserve"> </w:t>
      </w:r>
      <w:r>
        <w:t>возможное</w:t>
      </w:r>
      <w:r>
        <w:rPr>
          <w:spacing w:val="80"/>
          <w:w w:val="150"/>
        </w:rPr>
        <w:t xml:space="preserve"> </w:t>
      </w:r>
      <w:r>
        <w:t>дальнейшее</w:t>
      </w:r>
      <w:r>
        <w:rPr>
          <w:spacing w:val="80"/>
        </w:rPr>
        <w:t xml:space="preserve"> </w:t>
      </w:r>
      <w:r>
        <w:t>развитие</w:t>
      </w:r>
      <w:r>
        <w:rPr>
          <w:spacing w:val="80"/>
          <w:w w:val="150"/>
        </w:rPr>
        <w:t xml:space="preserve"> </w:t>
      </w:r>
      <w:r>
        <w:t>событий</w:t>
      </w:r>
      <w:r>
        <w:rPr>
          <w:spacing w:val="80"/>
          <w:w w:val="150"/>
        </w:rPr>
        <w:t xml:space="preserve"> </w:t>
      </w:r>
      <w:r>
        <w:t>и</w:t>
      </w:r>
      <w:r>
        <w:rPr>
          <w:spacing w:val="77"/>
          <w:w w:val="150"/>
        </w:rPr>
        <w:t xml:space="preserve"> </w:t>
      </w:r>
      <w:r>
        <w:t>их</w:t>
      </w:r>
      <w:r>
        <w:rPr>
          <w:spacing w:val="78"/>
          <w:w w:val="150"/>
        </w:rPr>
        <w:t xml:space="preserve"> </w:t>
      </w:r>
      <w:r>
        <w:t>последствия в</w:t>
      </w:r>
      <w:r>
        <w:rPr>
          <w:spacing w:val="74"/>
        </w:rPr>
        <w:t xml:space="preserve">  </w:t>
      </w:r>
      <w:r>
        <w:t>аналогичных</w:t>
      </w:r>
      <w:r>
        <w:rPr>
          <w:spacing w:val="70"/>
        </w:rPr>
        <w:t xml:space="preserve">  </w:t>
      </w:r>
      <w:r>
        <w:t>или</w:t>
      </w:r>
      <w:r>
        <w:rPr>
          <w:spacing w:val="73"/>
        </w:rPr>
        <w:t xml:space="preserve">  </w:t>
      </w:r>
      <w:r>
        <w:t>сходных</w:t>
      </w:r>
      <w:r>
        <w:rPr>
          <w:spacing w:val="72"/>
        </w:rPr>
        <w:t xml:space="preserve">  </w:t>
      </w:r>
      <w:r>
        <w:t>ситуациях,</w:t>
      </w:r>
      <w:r>
        <w:rPr>
          <w:spacing w:val="74"/>
        </w:rPr>
        <w:t xml:space="preserve">  </w:t>
      </w:r>
      <w:r>
        <w:t>а</w:t>
      </w:r>
      <w:r>
        <w:rPr>
          <w:spacing w:val="73"/>
        </w:rPr>
        <w:t xml:space="preserve">  </w:t>
      </w:r>
      <w:r>
        <w:t>также</w:t>
      </w:r>
      <w:r>
        <w:rPr>
          <w:spacing w:val="73"/>
        </w:rPr>
        <w:t xml:space="preserve">  </w:t>
      </w:r>
      <w:r>
        <w:t>выдвигать</w:t>
      </w:r>
      <w:r>
        <w:rPr>
          <w:spacing w:val="72"/>
        </w:rPr>
        <w:t xml:space="preserve">  </w:t>
      </w:r>
      <w:r>
        <w:t>предположения об их развитии в новых условиях и контекстах, в том числе в литературных</w:t>
      </w:r>
      <w:r>
        <w:rPr>
          <w:spacing w:val="40"/>
        </w:rPr>
        <w:t xml:space="preserve"> </w:t>
      </w:r>
      <w:r>
        <w:rPr>
          <w:spacing w:val="-2"/>
        </w:rPr>
        <w:t>произведениях.</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62"/>
      </w:pPr>
      <w:r>
        <w:t>Публично представлять результаты учебного исследования проектной</w:t>
      </w:r>
      <w:r>
        <w:rPr>
          <w:spacing w:val="40"/>
        </w:rPr>
        <w:t xml:space="preserve"> </w:t>
      </w:r>
      <w:r>
        <w:t>деятельности на уроке или во внеурочной деятельности (устный журнал, виртуальная экскурсия, научная конференция, стендовый доклад и другие).</w:t>
      </w:r>
    </w:p>
    <w:p w:rsidR="00E66D4E" w:rsidRDefault="00864435">
      <w:pPr>
        <w:pStyle w:val="a3"/>
        <w:ind w:left="1791" w:firstLine="0"/>
      </w:pPr>
      <w:r>
        <w:t>Формирование</w:t>
      </w:r>
      <w:r>
        <w:rPr>
          <w:spacing w:val="72"/>
          <w:w w:val="150"/>
        </w:rPr>
        <w:t xml:space="preserve">   </w:t>
      </w:r>
      <w:r>
        <w:t>универсальных</w:t>
      </w:r>
      <w:r>
        <w:rPr>
          <w:spacing w:val="73"/>
          <w:w w:val="150"/>
        </w:rPr>
        <w:t xml:space="preserve">   </w:t>
      </w:r>
      <w:r>
        <w:t>учебных</w:t>
      </w:r>
      <w:r>
        <w:rPr>
          <w:spacing w:val="71"/>
          <w:w w:val="150"/>
        </w:rPr>
        <w:t xml:space="preserve">   </w:t>
      </w:r>
      <w:r>
        <w:t>познавательных</w:t>
      </w:r>
      <w:r>
        <w:rPr>
          <w:spacing w:val="72"/>
          <w:w w:val="150"/>
        </w:rPr>
        <w:t xml:space="preserve">   </w:t>
      </w:r>
      <w:r>
        <w:rPr>
          <w:spacing w:val="-2"/>
        </w:rPr>
        <w:t>действий</w:t>
      </w:r>
    </w:p>
    <w:p w:rsidR="00E66D4E" w:rsidRDefault="00864435">
      <w:pPr>
        <w:pStyle w:val="a3"/>
        <w:spacing w:before="137"/>
        <w:ind w:firstLine="0"/>
      </w:pPr>
      <w:r>
        <w:t>в</w:t>
      </w:r>
      <w:r>
        <w:rPr>
          <w:spacing w:val="-3"/>
        </w:rPr>
        <w:t xml:space="preserve"> </w:t>
      </w:r>
      <w:r>
        <w:t>части</w:t>
      </w:r>
      <w:r>
        <w:rPr>
          <w:spacing w:val="-4"/>
        </w:rPr>
        <w:t xml:space="preserve"> </w:t>
      </w:r>
      <w:r>
        <w:t>базовых</w:t>
      </w:r>
      <w:r>
        <w:rPr>
          <w:spacing w:val="-8"/>
        </w:rPr>
        <w:t xml:space="preserve"> </w:t>
      </w:r>
      <w:r>
        <w:t>работа</w:t>
      </w:r>
      <w:r>
        <w:rPr>
          <w:spacing w:val="-4"/>
        </w:rPr>
        <w:t xml:space="preserve"> </w:t>
      </w:r>
      <w:r>
        <w:t>с</w:t>
      </w:r>
      <w:r>
        <w:rPr>
          <w:spacing w:val="-8"/>
        </w:rPr>
        <w:t xml:space="preserve"> </w:t>
      </w:r>
      <w:r>
        <w:rPr>
          <w:spacing w:val="-2"/>
        </w:rPr>
        <w:t>информацией.</w:t>
      </w:r>
    </w:p>
    <w:p w:rsidR="00E66D4E" w:rsidRDefault="00864435">
      <w:pPr>
        <w:pStyle w:val="a3"/>
        <w:spacing w:before="136"/>
        <w:ind w:left="1732" w:firstLine="0"/>
      </w:pPr>
      <w:r>
        <w:t>Выбирать,</w:t>
      </w:r>
      <w:r>
        <w:rPr>
          <w:spacing w:val="50"/>
          <w:w w:val="150"/>
        </w:rPr>
        <w:t xml:space="preserve">  </w:t>
      </w:r>
      <w:r>
        <w:t>анализировать,</w:t>
      </w:r>
      <w:r>
        <w:rPr>
          <w:spacing w:val="78"/>
        </w:rPr>
        <w:t xml:space="preserve">  </w:t>
      </w:r>
      <w:r>
        <w:t>обобщать,</w:t>
      </w:r>
      <w:r>
        <w:rPr>
          <w:spacing w:val="78"/>
        </w:rPr>
        <w:t xml:space="preserve">  </w:t>
      </w:r>
      <w:r>
        <w:t>систематизировать</w:t>
      </w:r>
      <w:r>
        <w:rPr>
          <w:spacing w:val="50"/>
          <w:w w:val="150"/>
        </w:rPr>
        <w:t xml:space="preserve">  </w:t>
      </w:r>
      <w:r>
        <w:rPr>
          <w:spacing w:val="-2"/>
        </w:rPr>
        <w:t>интерпретировать</w:t>
      </w:r>
    </w:p>
    <w:p w:rsidR="00E66D4E" w:rsidRDefault="00864435">
      <w:pPr>
        <w:pStyle w:val="a3"/>
        <w:spacing w:before="141" w:line="360" w:lineRule="auto"/>
        <w:ind w:right="853" w:firstLine="0"/>
      </w:pPr>
      <w: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E66D4E" w:rsidRDefault="00864435">
      <w:pPr>
        <w:pStyle w:val="a3"/>
        <w:spacing w:line="360" w:lineRule="auto"/>
        <w:ind w:left="1022" w:right="854"/>
      </w:pPr>
      <w:r>
        <w:t>Использовать различные виды аудирования (выборочное, ознакомительное, детальное)</w:t>
      </w:r>
      <w:r>
        <w:rPr>
          <w:spacing w:val="77"/>
        </w:rPr>
        <w:t xml:space="preserve">  </w:t>
      </w:r>
      <w:r>
        <w:t>и</w:t>
      </w:r>
      <w:r>
        <w:rPr>
          <w:spacing w:val="77"/>
        </w:rPr>
        <w:t xml:space="preserve">  </w:t>
      </w:r>
      <w:r>
        <w:t>чтения</w:t>
      </w:r>
      <w:r>
        <w:rPr>
          <w:spacing w:val="77"/>
        </w:rPr>
        <w:t xml:space="preserve">  </w:t>
      </w:r>
      <w:r>
        <w:t>(изучающее,</w:t>
      </w:r>
      <w:r>
        <w:rPr>
          <w:spacing w:val="77"/>
        </w:rPr>
        <w:t xml:space="preserve">  </w:t>
      </w:r>
      <w:r>
        <w:t>ознакомительное,</w:t>
      </w:r>
      <w:r>
        <w:rPr>
          <w:spacing w:val="77"/>
        </w:rPr>
        <w:t xml:space="preserve">  </w:t>
      </w:r>
      <w:r>
        <w:t>просмотровое,</w:t>
      </w:r>
      <w:r>
        <w:rPr>
          <w:spacing w:val="77"/>
        </w:rPr>
        <w:t xml:space="preserve">  </w:t>
      </w:r>
      <w:r>
        <w:t>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w:t>
      </w:r>
      <w:r>
        <w:rPr>
          <w:spacing w:val="80"/>
        </w:rPr>
        <w:t xml:space="preserve"> </w:t>
      </w:r>
      <w:r>
        <w:t>языка</w:t>
      </w:r>
      <w:r>
        <w:rPr>
          <w:spacing w:val="80"/>
        </w:rPr>
        <w:t xml:space="preserve"> </w:t>
      </w:r>
      <w:r>
        <w:t>и</w:t>
      </w:r>
      <w:r>
        <w:rPr>
          <w:spacing w:val="80"/>
        </w:rPr>
        <w:t xml:space="preserve"> </w:t>
      </w:r>
      <w:r>
        <w:t>жанров;</w:t>
      </w:r>
      <w:r>
        <w:rPr>
          <w:spacing w:val="80"/>
        </w:rPr>
        <w:t xml:space="preserve"> </w:t>
      </w:r>
      <w:r>
        <w:t>оценивать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с точки зрения использованных в нем языковых средств; оценивать достоверность содержащейся в тексте информации.</w:t>
      </w:r>
    </w:p>
    <w:p w:rsidR="00E66D4E" w:rsidRDefault="00864435">
      <w:pPr>
        <w:pStyle w:val="a3"/>
        <w:spacing w:line="357" w:lineRule="auto"/>
        <w:ind w:left="1022" w:right="852"/>
      </w:pPr>
      <w:r>
        <w:t>Выделять главную и дополнительную информацию текстов; выявлять дефицит информации</w:t>
      </w:r>
      <w:r>
        <w:rPr>
          <w:spacing w:val="80"/>
        </w:rPr>
        <w:t xml:space="preserve">   </w:t>
      </w:r>
      <w:r>
        <w:t>текста,</w:t>
      </w:r>
      <w:r>
        <w:rPr>
          <w:spacing w:val="80"/>
        </w:rPr>
        <w:t xml:space="preserve">   </w:t>
      </w:r>
      <w:r>
        <w:t>необходимой</w:t>
      </w:r>
      <w:r>
        <w:rPr>
          <w:spacing w:val="80"/>
        </w:rPr>
        <w:t xml:space="preserve">   </w:t>
      </w:r>
      <w:r>
        <w:t>для</w:t>
      </w:r>
      <w:r>
        <w:rPr>
          <w:spacing w:val="80"/>
        </w:rPr>
        <w:t xml:space="preserve">   </w:t>
      </w:r>
      <w:r>
        <w:t>решения</w:t>
      </w:r>
      <w:r>
        <w:rPr>
          <w:spacing w:val="80"/>
        </w:rPr>
        <w:t xml:space="preserve">   </w:t>
      </w:r>
      <w:r>
        <w:t>поставленной</w:t>
      </w:r>
      <w:r>
        <w:rPr>
          <w:spacing w:val="80"/>
        </w:rPr>
        <w:t xml:space="preserve">   </w:t>
      </w:r>
      <w:r>
        <w:t>задачи, и восполнять его путем использования других источников информации.</w:t>
      </w:r>
    </w:p>
    <w:p w:rsidR="00E66D4E" w:rsidRDefault="00864435">
      <w:pPr>
        <w:pStyle w:val="a3"/>
        <w:spacing w:line="360" w:lineRule="auto"/>
        <w:ind w:left="1022" w:right="857"/>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w:t>
      </w:r>
      <w:r>
        <w:rPr>
          <w:spacing w:val="-5"/>
        </w:rPr>
        <w:t xml:space="preserve"> </w:t>
      </w:r>
      <w:r>
        <w:t>мысли автора</w:t>
      </w:r>
      <w:r>
        <w:rPr>
          <w:spacing w:val="-1"/>
        </w:rPr>
        <w:t xml:space="preserve"> </w:t>
      </w:r>
      <w:r>
        <w:t>и</w:t>
      </w:r>
      <w:r>
        <w:rPr>
          <w:spacing w:val="-5"/>
        </w:rPr>
        <w:t xml:space="preserve"> </w:t>
      </w:r>
      <w:r>
        <w:t>проверять</w:t>
      </w:r>
      <w:r>
        <w:rPr>
          <w:spacing w:val="-5"/>
        </w:rPr>
        <w:t xml:space="preserve"> </w:t>
      </w:r>
      <w:r>
        <w:t>их</w:t>
      </w:r>
      <w:r>
        <w:rPr>
          <w:spacing w:val="-9"/>
        </w:rPr>
        <w:t xml:space="preserve"> </w:t>
      </w:r>
      <w:r>
        <w:t>в процессе</w:t>
      </w:r>
      <w:r>
        <w:rPr>
          <w:spacing w:val="-5"/>
        </w:rPr>
        <w:t xml:space="preserve"> </w:t>
      </w:r>
      <w:r>
        <w:t>чтения</w:t>
      </w:r>
      <w:r>
        <w:rPr>
          <w:spacing w:val="-5"/>
        </w:rPr>
        <w:t xml:space="preserve"> </w:t>
      </w:r>
      <w:r>
        <w:t>текста, вести</w:t>
      </w:r>
      <w:r>
        <w:rPr>
          <w:spacing w:val="-5"/>
        </w:rPr>
        <w:t xml:space="preserve"> </w:t>
      </w:r>
      <w:r>
        <w:t>диалог с текстом.</w:t>
      </w:r>
    </w:p>
    <w:p w:rsidR="00E66D4E" w:rsidRDefault="00864435">
      <w:pPr>
        <w:pStyle w:val="a3"/>
        <w:tabs>
          <w:tab w:val="left" w:pos="3444"/>
          <w:tab w:val="left" w:pos="4302"/>
          <w:tab w:val="left" w:pos="6613"/>
          <w:tab w:val="left" w:pos="8503"/>
        </w:tabs>
        <w:spacing w:line="360" w:lineRule="auto"/>
        <w:ind w:left="1022" w:right="858"/>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r>
        <w:t>или</w:t>
      </w:r>
      <w:r>
        <w:rPr>
          <w:spacing w:val="80"/>
        </w:rPr>
        <w:t xml:space="preserve">  </w:t>
      </w:r>
      <w:r>
        <w:t>опровергающую</w:t>
      </w:r>
      <w:r>
        <w:rPr>
          <w:spacing w:val="80"/>
        </w:rPr>
        <w:t xml:space="preserve">  </w:t>
      </w:r>
      <w:r>
        <w:t>позицию</w:t>
      </w:r>
      <w:r>
        <w:rPr>
          <w:spacing w:val="80"/>
        </w:rPr>
        <w:t xml:space="preserve">  </w:t>
      </w:r>
      <w:r>
        <w:t>автора</w:t>
      </w:r>
      <w:r>
        <w:rPr>
          <w:spacing w:val="80"/>
        </w:rPr>
        <w:t xml:space="preserve">  </w:t>
      </w:r>
      <w:r>
        <w:t>текста</w:t>
      </w:r>
      <w:r>
        <w:rPr>
          <w:spacing w:val="80"/>
        </w:rPr>
        <w:t xml:space="preserve">  </w:t>
      </w:r>
      <w:r>
        <w:t>и</w:t>
      </w:r>
      <w:r>
        <w:rPr>
          <w:spacing w:val="80"/>
        </w:rPr>
        <w:t xml:space="preserve">  </w:t>
      </w:r>
      <w:r>
        <w:t>собственную</w:t>
      </w:r>
      <w:r>
        <w:rPr>
          <w:spacing w:val="80"/>
        </w:rPr>
        <w:t xml:space="preserve">  </w:t>
      </w:r>
      <w:r>
        <w:t>точку</w:t>
      </w:r>
      <w:r>
        <w:rPr>
          <w:spacing w:val="80"/>
        </w:rPr>
        <w:t xml:space="preserve">  </w:t>
      </w:r>
      <w:r>
        <w:t>зрения на проблему текста, в анализируемом тексте и других источниках.</w:t>
      </w:r>
    </w:p>
    <w:p w:rsidR="00E66D4E" w:rsidRDefault="00864435">
      <w:pPr>
        <w:pStyle w:val="a3"/>
        <w:spacing w:line="360" w:lineRule="auto"/>
        <w:ind w:left="1022" w:right="857"/>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литературной</w:t>
      </w:r>
      <w:r>
        <w:rPr>
          <w:spacing w:val="80"/>
        </w:rPr>
        <w:t xml:space="preserve"> </w:t>
      </w:r>
      <w:r>
        <w:t>и</w:t>
      </w:r>
      <w:r>
        <w:rPr>
          <w:spacing w:val="78"/>
        </w:rPr>
        <w:t xml:space="preserve">  </w:t>
      </w:r>
      <w:r>
        <w:t>другой</w:t>
      </w:r>
      <w:r>
        <w:rPr>
          <w:spacing w:val="78"/>
        </w:rPr>
        <w:t xml:space="preserve">  </w:t>
      </w:r>
      <w:r>
        <w:t>информации</w:t>
      </w:r>
      <w:r>
        <w:rPr>
          <w:spacing w:val="79"/>
        </w:rPr>
        <w:t xml:space="preserve">  </w:t>
      </w:r>
      <w:r>
        <w:t>(текст,</w:t>
      </w:r>
      <w:r>
        <w:rPr>
          <w:spacing w:val="79"/>
        </w:rPr>
        <w:t xml:space="preserve">  </w:t>
      </w:r>
      <w:r>
        <w:t>презентация,</w:t>
      </w:r>
      <w:r>
        <w:rPr>
          <w:spacing w:val="79"/>
        </w:rPr>
        <w:t xml:space="preserve">  </w:t>
      </w:r>
      <w:r>
        <w:t>таблица,</w:t>
      </w:r>
      <w:r>
        <w:rPr>
          <w:spacing w:val="79"/>
        </w:rPr>
        <w:t xml:space="preserve">  </w:t>
      </w:r>
      <w:r>
        <w:t>схема)</w:t>
      </w:r>
      <w:r>
        <w:rPr>
          <w:spacing w:val="79"/>
        </w:rPr>
        <w:t xml:space="preserve">  </w:t>
      </w:r>
      <w:r>
        <w:t>в</w:t>
      </w:r>
      <w:r>
        <w:rPr>
          <w:spacing w:val="79"/>
        </w:rPr>
        <w:t xml:space="preserve">  </w:t>
      </w:r>
      <w:r>
        <w:t>зависимости от коммуникативной установки.</w:t>
      </w:r>
    </w:p>
    <w:p w:rsidR="00E66D4E" w:rsidRDefault="00864435">
      <w:pPr>
        <w:pStyle w:val="a3"/>
        <w:spacing w:line="357" w:lineRule="auto"/>
        <w:ind w:left="1022" w:right="858"/>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E66D4E" w:rsidRDefault="00864435">
      <w:pPr>
        <w:pStyle w:val="a3"/>
        <w:spacing w:before="2"/>
        <w:ind w:left="1791" w:firstLine="0"/>
      </w:pPr>
      <w:r>
        <w:rPr>
          <w:spacing w:val="-2"/>
        </w:rPr>
        <w:t>Формирование</w:t>
      </w:r>
      <w:r>
        <w:rPr>
          <w:spacing w:val="2"/>
        </w:rPr>
        <w:t xml:space="preserve"> </w:t>
      </w:r>
      <w:r>
        <w:rPr>
          <w:spacing w:val="-2"/>
        </w:rPr>
        <w:t>универсальных</w:t>
      </w:r>
      <w:r>
        <w:rPr>
          <w:spacing w:val="17"/>
        </w:rPr>
        <w:t xml:space="preserve"> </w:t>
      </w:r>
      <w:r>
        <w:rPr>
          <w:spacing w:val="-2"/>
        </w:rPr>
        <w:t>учебных</w:t>
      </w:r>
      <w:r>
        <w:rPr>
          <w:spacing w:val="4"/>
        </w:rPr>
        <w:t xml:space="preserve"> </w:t>
      </w:r>
      <w:r>
        <w:rPr>
          <w:spacing w:val="-2"/>
        </w:rPr>
        <w:t>коммуникативных</w:t>
      </w:r>
      <w:r>
        <w:rPr>
          <w:spacing w:val="4"/>
        </w:rPr>
        <w:t xml:space="preserve"> </w:t>
      </w:r>
      <w:r>
        <w:rPr>
          <w:spacing w:val="-2"/>
        </w:rPr>
        <w:t>действий.</w:t>
      </w:r>
    </w:p>
    <w:p w:rsidR="00E66D4E" w:rsidRDefault="00864435">
      <w:pPr>
        <w:pStyle w:val="a3"/>
        <w:spacing w:before="141"/>
        <w:ind w:left="1732" w:firstLine="0"/>
      </w:pPr>
      <w:r>
        <w:t>Владеть</w:t>
      </w:r>
      <w:r>
        <w:rPr>
          <w:spacing w:val="76"/>
          <w:w w:val="150"/>
        </w:rPr>
        <w:t xml:space="preserve"> </w:t>
      </w:r>
      <w:r>
        <w:t>различными</w:t>
      </w:r>
      <w:r>
        <w:rPr>
          <w:spacing w:val="79"/>
          <w:w w:val="150"/>
        </w:rPr>
        <w:t xml:space="preserve"> </w:t>
      </w:r>
      <w:r>
        <w:t>видами</w:t>
      </w:r>
      <w:r>
        <w:rPr>
          <w:spacing w:val="25"/>
        </w:rPr>
        <w:t xml:space="preserve">  </w:t>
      </w:r>
      <w:r>
        <w:t>монолога</w:t>
      </w:r>
      <w:r>
        <w:rPr>
          <w:spacing w:val="25"/>
        </w:rPr>
        <w:t xml:space="preserve">  </w:t>
      </w:r>
      <w:r>
        <w:t>и</w:t>
      </w:r>
      <w:r>
        <w:rPr>
          <w:spacing w:val="79"/>
          <w:w w:val="150"/>
        </w:rPr>
        <w:t xml:space="preserve"> </w:t>
      </w:r>
      <w:r>
        <w:t>диалога,</w:t>
      </w:r>
      <w:r>
        <w:rPr>
          <w:spacing w:val="25"/>
        </w:rPr>
        <w:t xml:space="preserve">  </w:t>
      </w:r>
      <w:r>
        <w:t>формулировать</w:t>
      </w:r>
      <w:r>
        <w:rPr>
          <w:spacing w:val="25"/>
        </w:rPr>
        <w:t xml:space="preserve">  </w:t>
      </w:r>
      <w:r>
        <w:t>в</w:t>
      </w:r>
      <w:r>
        <w:rPr>
          <w:spacing w:val="27"/>
        </w:rPr>
        <w:t xml:space="preserve">  </w:t>
      </w:r>
      <w:r>
        <w:rPr>
          <w:spacing w:val="-2"/>
        </w:rPr>
        <w:t>устной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60" w:firstLine="0"/>
      </w:pPr>
      <w: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w:t>
      </w:r>
      <w:r>
        <w:rPr>
          <w:spacing w:val="62"/>
          <w:w w:val="150"/>
        </w:rPr>
        <w:t xml:space="preserve">   </w:t>
      </w:r>
      <w:r>
        <w:t>логично,</w:t>
      </w:r>
      <w:r>
        <w:rPr>
          <w:spacing w:val="62"/>
          <w:w w:val="150"/>
        </w:rPr>
        <w:t xml:space="preserve">   </w:t>
      </w:r>
      <w:r>
        <w:t>аргументированно</w:t>
      </w:r>
      <w:r>
        <w:rPr>
          <w:spacing w:val="62"/>
          <w:w w:val="150"/>
        </w:rPr>
        <w:t xml:space="preserve">   </w:t>
      </w:r>
      <w:r>
        <w:t>излагать</w:t>
      </w:r>
      <w:r>
        <w:rPr>
          <w:spacing w:val="62"/>
          <w:w w:val="150"/>
        </w:rPr>
        <w:t xml:space="preserve">   </w:t>
      </w:r>
      <w:r>
        <w:t>свою</w:t>
      </w:r>
      <w:r>
        <w:rPr>
          <w:spacing w:val="80"/>
        </w:rPr>
        <w:t xml:space="preserve">   </w:t>
      </w:r>
      <w:r>
        <w:t>точку</w:t>
      </w:r>
      <w:r>
        <w:rPr>
          <w:spacing w:val="80"/>
        </w:rPr>
        <w:t xml:space="preserve">   </w:t>
      </w:r>
      <w:r>
        <w:t>зрения</w:t>
      </w:r>
    </w:p>
    <w:p w:rsidR="00E66D4E" w:rsidRDefault="00864435">
      <w:pPr>
        <w:pStyle w:val="a3"/>
        <w:ind w:firstLine="0"/>
      </w:pPr>
      <w:r>
        <w:t>по</w:t>
      </w:r>
      <w:r>
        <w:rPr>
          <w:spacing w:val="-8"/>
        </w:rPr>
        <w:t xml:space="preserve"> </w:t>
      </w:r>
      <w:r>
        <w:t>поставленной</w:t>
      </w:r>
      <w:r>
        <w:rPr>
          <w:spacing w:val="-14"/>
        </w:rPr>
        <w:t xml:space="preserve"> </w:t>
      </w:r>
      <w:r>
        <w:rPr>
          <w:spacing w:val="-2"/>
        </w:rPr>
        <w:t>проблеме.</w:t>
      </w:r>
    </w:p>
    <w:p w:rsidR="00E66D4E" w:rsidRDefault="00864435">
      <w:pPr>
        <w:pStyle w:val="a3"/>
        <w:spacing w:before="137" w:line="360" w:lineRule="auto"/>
        <w:ind w:right="856"/>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w:t>
      </w:r>
      <w:r>
        <w:rPr>
          <w:spacing w:val="80"/>
          <w:w w:val="150"/>
        </w:rPr>
        <w:t xml:space="preserve"> </w:t>
      </w:r>
      <w:r>
        <w:t>различие</w:t>
      </w:r>
      <w:r>
        <w:rPr>
          <w:spacing w:val="80"/>
          <w:w w:val="150"/>
        </w:rPr>
        <w:t xml:space="preserve"> </w:t>
      </w:r>
      <w:r>
        <w:t>и</w:t>
      </w:r>
      <w:r>
        <w:rPr>
          <w:spacing w:val="78"/>
          <w:w w:val="150"/>
        </w:rPr>
        <w:t xml:space="preserve"> </w:t>
      </w:r>
      <w:r>
        <w:t>сходство</w:t>
      </w:r>
      <w:r>
        <w:rPr>
          <w:spacing w:val="80"/>
          <w:w w:val="150"/>
        </w:rPr>
        <w:t xml:space="preserve"> </w:t>
      </w:r>
      <w:r>
        <w:t>позиций;</w:t>
      </w:r>
      <w:r>
        <w:rPr>
          <w:spacing w:val="78"/>
          <w:w w:val="150"/>
        </w:rPr>
        <w:t xml:space="preserve"> </w:t>
      </w:r>
      <w:r>
        <w:t>корректно</w:t>
      </w:r>
      <w:r>
        <w:rPr>
          <w:spacing w:val="80"/>
          <w:w w:val="150"/>
        </w:rPr>
        <w:t xml:space="preserve"> </w:t>
      </w:r>
      <w:r>
        <w:t>выражать</w:t>
      </w:r>
      <w:r>
        <w:rPr>
          <w:spacing w:val="78"/>
          <w:w w:val="150"/>
        </w:rPr>
        <w:t xml:space="preserve"> </w:t>
      </w:r>
      <w:r>
        <w:t>свое</w:t>
      </w:r>
      <w:r>
        <w:rPr>
          <w:spacing w:val="78"/>
          <w:w w:val="150"/>
        </w:rPr>
        <w:t xml:space="preserve"> </w:t>
      </w:r>
      <w:r>
        <w:t>отношение к суждениям собеседников.</w:t>
      </w:r>
    </w:p>
    <w:p w:rsidR="00E66D4E" w:rsidRDefault="00864435">
      <w:pPr>
        <w:pStyle w:val="a3"/>
        <w:spacing w:line="360" w:lineRule="auto"/>
        <w:ind w:right="864"/>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66D4E" w:rsidRDefault="00864435">
      <w:pPr>
        <w:pStyle w:val="a3"/>
        <w:ind w:left="1732" w:firstLine="0"/>
      </w:pPr>
      <w:r>
        <w:t>Осуществлять</w:t>
      </w:r>
      <w:r>
        <w:rPr>
          <w:spacing w:val="77"/>
        </w:rPr>
        <w:t xml:space="preserve">  </w:t>
      </w:r>
      <w:r>
        <w:t>речевую</w:t>
      </w:r>
      <w:r>
        <w:rPr>
          <w:spacing w:val="75"/>
        </w:rPr>
        <w:t xml:space="preserve">  </w:t>
      </w:r>
      <w:r>
        <w:t>рефлексию</w:t>
      </w:r>
      <w:r>
        <w:rPr>
          <w:spacing w:val="77"/>
        </w:rPr>
        <w:t xml:space="preserve">  </w:t>
      </w:r>
      <w:r>
        <w:t>(выявлять</w:t>
      </w:r>
      <w:r>
        <w:rPr>
          <w:spacing w:val="76"/>
        </w:rPr>
        <w:t xml:space="preserve">  </w:t>
      </w:r>
      <w:r>
        <w:t>коммуникативные</w:t>
      </w:r>
      <w:r>
        <w:rPr>
          <w:spacing w:val="76"/>
        </w:rPr>
        <w:t xml:space="preserve">  </w:t>
      </w:r>
      <w:r>
        <w:rPr>
          <w:spacing w:val="-2"/>
        </w:rPr>
        <w:t>неудачи</w:t>
      </w:r>
    </w:p>
    <w:p w:rsidR="00E66D4E" w:rsidRDefault="00864435">
      <w:pPr>
        <w:pStyle w:val="a3"/>
        <w:spacing w:before="135" w:line="360" w:lineRule="auto"/>
        <w:ind w:right="854" w:firstLine="0"/>
      </w:pPr>
      <w:r>
        <w:t>и их причины, уметь предупреждать их), давать оценку приобретенному речевому опыту</w:t>
      </w:r>
      <w:r>
        <w:rPr>
          <w:spacing w:val="40"/>
        </w:rPr>
        <w:t xml:space="preserve"> </w:t>
      </w:r>
      <w:r>
        <w:t>и корректировать собственную речь с учетом целей и условий общения; оценивать соответствие результата поставленной цели и условиям общения.</w:t>
      </w:r>
    </w:p>
    <w:p w:rsidR="00E66D4E" w:rsidRDefault="00864435">
      <w:pPr>
        <w:pStyle w:val="a3"/>
        <w:spacing w:line="357" w:lineRule="auto"/>
        <w:ind w:right="862"/>
      </w:pPr>
      <w:r>
        <w:t xml:space="preserve">Управлять собственными эмоциями, корректно выражать их в процессе речевого </w:t>
      </w:r>
      <w:r>
        <w:rPr>
          <w:spacing w:val="-2"/>
        </w:rPr>
        <w:t>общения.</w:t>
      </w:r>
    </w:p>
    <w:p w:rsidR="00E66D4E" w:rsidRDefault="00864435">
      <w:pPr>
        <w:pStyle w:val="a3"/>
        <w:spacing w:before="2"/>
        <w:ind w:left="1732" w:firstLine="0"/>
      </w:pPr>
      <w:r>
        <w:rPr>
          <w:spacing w:val="-2"/>
        </w:rPr>
        <w:t>Формирование</w:t>
      </w:r>
      <w:r>
        <w:rPr>
          <w:spacing w:val="3"/>
        </w:rPr>
        <w:t xml:space="preserve"> </w:t>
      </w:r>
      <w:r>
        <w:rPr>
          <w:spacing w:val="-2"/>
        </w:rPr>
        <w:t>универсальных</w:t>
      </w:r>
      <w:r>
        <w:rPr>
          <w:spacing w:val="11"/>
        </w:rPr>
        <w:t xml:space="preserve"> </w:t>
      </w:r>
      <w:r>
        <w:rPr>
          <w:spacing w:val="-2"/>
        </w:rPr>
        <w:t>учебных</w:t>
      </w:r>
      <w:r>
        <w:rPr>
          <w:spacing w:val="-1"/>
        </w:rPr>
        <w:t xml:space="preserve"> </w:t>
      </w:r>
      <w:r>
        <w:rPr>
          <w:spacing w:val="-2"/>
        </w:rPr>
        <w:t>регулятивных</w:t>
      </w:r>
      <w:r>
        <w:rPr>
          <w:spacing w:val="4"/>
        </w:rPr>
        <w:t xml:space="preserve"> </w:t>
      </w:r>
      <w:r>
        <w:rPr>
          <w:spacing w:val="-2"/>
        </w:rPr>
        <w:t>действий.</w:t>
      </w:r>
    </w:p>
    <w:p w:rsidR="00E66D4E" w:rsidRDefault="00864435">
      <w:pPr>
        <w:pStyle w:val="a3"/>
        <w:spacing w:before="141"/>
        <w:ind w:left="1732" w:firstLine="0"/>
      </w:pPr>
      <w:r>
        <w:t>Владеть</w:t>
      </w:r>
      <w:r>
        <w:rPr>
          <w:spacing w:val="64"/>
          <w:w w:val="150"/>
        </w:rPr>
        <w:t xml:space="preserve">  </w:t>
      </w:r>
      <w:r>
        <w:t>социокультурными</w:t>
      </w:r>
      <w:r>
        <w:rPr>
          <w:spacing w:val="66"/>
          <w:w w:val="150"/>
        </w:rPr>
        <w:t xml:space="preserve">  </w:t>
      </w:r>
      <w:r>
        <w:t>нормами</w:t>
      </w:r>
      <w:r>
        <w:rPr>
          <w:spacing w:val="65"/>
          <w:w w:val="150"/>
        </w:rPr>
        <w:t xml:space="preserve">  </w:t>
      </w:r>
      <w:r>
        <w:t>и</w:t>
      </w:r>
      <w:r>
        <w:rPr>
          <w:spacing w:val="63"/>
          <w:w w:val="150"/>
        </w:rPr>
        <w:t xml:space="preserve">  </w:t>
      </w:r>
      <w:r>
        <w:t>нормами</w:t>
      </w:r>
      <w:r>
        <w:rPr>
          <w:spacing w:val="62"/>
          <w:w w:val="150"/>
        </w:rPr>
        <w:t xml:space="preserve">  </w:t>
      </w:r>
      <w:r>
        <w:t>речевого</w:t>
      </w:r>
      <w:r>
        <w:rPr>
          <w:spacing w:val="64"/>
          <w:w w:val="150"/>
        </w:rPr>
        <w:t xml:space="preserve">  </w:t>
      </w:r>
      <w:r>
        <w:rPr>
          <w:spacing w:val="-2"/>
        </w:rPr>
        <w:t>поведения</w:t>
      </w:r>
    </w:p>
    <w:p w:rsidR="00E66D4E" w:rsidRDefault="00864435">
      <w:pPr>
        <w:pStyle w:val="a3"/>
        <w:spacing w:before="137" w:line="357" w:lineRule="auto"/>
        <w:ind w:right="863" w:firstLine="0"/>
      </w:pPr>
      <w: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66D4E" w:rsidRDefault="00864435">
      <w:pPr>
        <w:pStyle w:val="a3"/>
        <w:spacing w:before="8" w:line="357" w:lineRule="auto"/>
        <w:ind w:right="854"/>
      </w:pPr>
      <w:r>
        <w:t>Публично представлять результаты проведенного языкового анализа,</w:t>
      </w:r>
      <w:r>
        <w:rPr>
          <w:spacing w:val="40"/>
        </w:rPr>
        <w:t xml:space="preserve"> </w:t>
      </w:r>
      <w:r>
        <w:t>выполненного лингвистического эксперимента, исследования, проекта; самостоятельно выбирать</w:t>
      </w:r>
      <w:r>
        <w:rPr>
          <w:spacing w:val="62"/>
          <w:w w:val="150"/>
        </w:rPr>
        <w:t xml:space="preserve">    </w:t>
      </w:r>
      <w:r>
        <w:t>формат</w:t>
      </w:r>
      <w:r>
        <w:rPr>
          <w:spacing w:val="61"/>
          <w:w w:val="150"/>
        </w:rPr>
        <w:t xml:space="preserve">    </w:t>
      </w:r>
      <w:r>
        <w:t>выступления</w:t>
      </w:r>
      <w:r>
        <w:rPr>
          <w:spacing w:val="61"/>
          <w:w w:val="150"/>
        </w:rPr>
        <w:t xml:space="preserve">    </w:t>
      </w:r>
      <w:r>
        <w:t>с</w:t>
      </w:r>
      <w:r>
        <w:rPr>
          <w:spacing w:val="64"/>
          <w:w w:val="150"/>
        </w:rPr>
        <w:t xml:space="preserve">    </w:t>
      </w:r>
      <w:r>
        <w:t>учетом</w:t>
      </w:r>
      <w:r>
        <w:rPr>
          <w:spacing w:val="63"/>
          <w:w w:val="150"/>
        </w:rPr>
        <w:t xml:space="preserve">    </w:t>
      </w:r>
      <w:r>
        <w:t>цели</w:t>
      </w:r>
      <w:r>
        <w:rPr>
          <w:spacing w:val="60"/>
          <w:w w:val="150"/>
        </w:rPr>
        <w:t xml:space="preserve">    </w:t>
      </w:r>
      <w:r>
        <w:rPr>
          <w:spacing w:val="-2"/>
        </w:rPr>
        <w:t>презентации</w:t>
      </w:r>
    </w:p>
    <w:p w:rsidR="00E66D4E" w:rsidRDefault="00864435">
      <w:pPr>
        <w:pStyle w:val="a3"/>
        <w:spacing w:before="4" w:line="362" w:lineRule="auto"/>
        <w:ind w:right="861" w:firstLine="0"/>
      </w:pPr>
      <w:r>
        <w:t>и особенностей аудитории и в соответствии с этим составлять устные и письменные тексты с использованием иллюстративного материала.</w:t>
      </w:r>
    </w:p>
    <w:p w:rsidR="00E66D4E" w:rsidRDefault="00864435">
      <w:pPr>
        <w:pStyle w:val="1"/>
        <w:spacing w:before="1"/>
        <w:ind w:left="1792"/>
      </w:pPr>
      <w:r>
        <w:rPr>
          <w:spacing w:val="-2"/>
        </w:rPr>
        <w:t>Иностранный</w:t>
      </w:r>
      <w:r>
        <w:rPr>
          <w:spacing w:val="4"/>
        </w:rPr>
        <w:t xml:space="preserve"> </w:t>
      </w:r>
      <w:r>
        <w:rPr>
          <w:spacing w:val="-4"/>
        </w:rPr>
        <w:t>язык.</w:t>
      </w:r>
    </w:p>
    <w:p w:rsidR="00E66D4E" w:rsidRDefault="00864435">
      <w:pPr>
        <w:pStyle w:val="a3"/>
        <w:spacing w:before="131"/>
        <w:ind w:left="1732" w:firstLine="0"/>
      </w:pPr>
      <w:r>
        <w:t>Формирование</w:t>
      </w:r>
      <w:r>
        <w:rPr>
          <w:spacing w:val="78"/>
          <w:w w:val="150"/>
        </w:rPr>
        <w:t xml:space="preserve">   </w:t>
      </w:r>
      <w:r>
        <w:t>универсальных</w:t>
      </w:r>
      <w:r>
        <w:rPr>
          <w:spacing w:val="77"/>
          <w:w w:val="150"/>
        </w:rPr>
        <w:t xml:space="preserve">   </w:t>
      </w:r>
      <w:r>
        <w:t>учебных</w:t>
      </w:r>
      <w:r>
        <w:rPr>
          <w:spacing w:val="78"/>
          <w:w w:val="150"/>
        </w:rPr>
        <w:t xml:space="preserve">   </w:t>
      </w:r>
      <w:r>
        <w:t>познавательных</w:t>
      </w:r>
      <w:r>
        <w:rPr>
          <w:spacing w:val="76"/>
          <w:w w:val="150"/>
        </w:rPr>
        <w:t xml:space="preserve">   </w:t>
      </w:r>
      <w:r>
        <w:rPr>
          <w:spacing w:val="-2"/>
        </w:rPr>
        <w:t>действий</w:t>
      </w:r>
    </w:p>
    <w:p w:rsidR="00E66D4E" w:rsidRDefault="00864435">
      <w:pPr>
        <w:pStyle w:val="a3"/>
        <w:spacing w:before="137"/>
        <w:ind w:firstLine="0"/>
      </w:pPr>
      <w:r>
        <w:t>в</w:t>
      </w:r>
      <w:r>
        <w:rPr>
          <w:spacing w:val="-6"/>
        </w:rPr>
        <w:t xml:space="preserve"> </w:t>
      </w:r>
      <w:r>
        <w:t>части</w:t>
      </w:r>
      <w:r>
        <w:rPr>
          <w:spacing w:val="-7"/>
        </w:rPr>
        <w:t xml:space="preserve"> </w:t>
      </w:r>
      <w:r>
        <w:t>базовых</w:t>
      </w:r>
      <w:r>
        <w:rPr>
          <w:spacing w:val="-11"/>
        </w:rPr>
        <w:t xml:space="preserve"> </w:t>
      </w:r>
      <w:r>
        <w:t>логических</w:t>
      </w:r>
      <w:r>
        <w:rPr>
          <w:spacing w:val="-13"/>
        </w:rPr>
        <w:t xml:space="preserve"> </w:t>
      </w:r>
      <w:r>
        <w:rPr>
          <w:spacing w:val="-2"/>
        </w:rPr>
        <w:t>действий.</w:t>
      </w:r>
    </w:p>
    <w:p w:rsidR="00E66D4E" w:rsidRDefault="00864435">
      <w:pPr>
        <w:pStyle w:val="a3"/>
        <w:spacing w:before="141" w:line="357" w:lineRule="auto"/>
        <w:ind w:right="858"/>
        <w:jc w:val="left"/>
      </w:pPr>
      <w:r>
        <w:t>Выявлять</w:t>
      </w:r>
      <w:r>
        <w:rPr>
          <w:spacing w:val="-2"/>
        </w:rPr>
        <w:t xml:space="preserve"> </w:t>
      </w:r>
      <w:r>
        <w:t>признаки</w:t>
      </w:r>
      <w:r>
        <w:rPr>
          <w:spacing w:val="-2"/>
        </w:rPr>
        <w:t xml:space="preserve"> </w:t>
      </w:r>
      <w:r>
        <w:t>и</w:t>
      </w:r>
      <w:r>
        <w:rPr>
          <w:spacing w:val="-2"/>
        </w:rPr>
        <w:t xml:space="preserve"> </w:t>
      </w:r>
      <w:r>
        <w:t>свойства</w:t>
      </w:r>
      <w:r>
        <w:rPr>
          <w:spacing w:val="-2"/>
        </w:rPr>
        <w:t xml:space="preserve"> </w:t>
      </w:r>
      <w:r>
        <w:t>языковых</w:t>
      </w:r>
      <w:r>
        <w:rPr>
          <w:spacing w:val="-2"/>
        </w:rPr>
        <w:t xml:space="preserve"> </w:t>
      </w:r>
      <w:r>
        <w:t>единиц и</w:t>
      </w:r>
      <w:r>
        <w:rPr>
          <w:spacing w:val="-2"/>
        </w:rPr>
        <w:t xml:space="preserve"> </w:t>
      </w:r>
      <w:r>
        <w:t>языковых</w:t>
      </w:r>
      <w:r>
        <w:rPr>
          <w:spacing w:val="-9"/>
        </w:rPr>
        <w:t xml:space="preserve"> </w:t>
      </w:r>
      <w:r>
        <w:t>явлений иностранного языка; применять изученные правила, алгоритмы.</w:t>
      </w:r>
    </w:p>
    <w:p w:rsidR="00E66D4E" w:rsidRDefault="00864435">
      <w:pPr>
        <w:pStyle w:val="a3"/>
        <w:spacing w:before="2" w:line="357" w:lineRule="auto"/>
        <w:ind w:left="1022"/>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 средствами родного и иностранного языков.</w:t>
      </w:r>
    </w:p>
    <w:p w:rsidR="00E66D4E" w:rsidRDefault="00864435">
      <w:pPr>
        <w:pStyle w:val="a3"/>
        <w:spacing w:before="2" w:line="362" w:lineRule="auto"/>
        <w:ind w:left="1022" w:right="858"/>
        <w:jc w:val="left"/>
      </w:pPr>
      <w:r>
        <w:t>Сравнивать,</w:t>
      </w:r>
      <w:r>
        <w:rPr>
          <w:spacing w:val="40"/>
        </w:rPr>
        <w:t xml:space="preserve"> </w:t>
      </w:r>
      <w:r>
        <w:t>упорядочивать,</w:t>
      </w:r>
      <w:r>
        <w:rPr>
          <w:spacing w:val="80"/>
        </w:rPr>
        <w:t xml:space="preserve"> </w:t>
      </w:r>
      <w:r>
        <w:t>классифицировать</w:t>
      </w:r>
      <w:r>
        <w:rPr>
          <w:spacing w:val="40"/>
        </w:rPr>
        <w:t xml:space="preserve"> </w:t>
      </w:r>
      <w:r>
        <w:t>языковые</w:t>
      </w:r>
      <w:r>
        <w:rPr>
          <w:spacing w:val="40"/>
        </w:rPr>
        <w:t xml:space="preserve"> </w:t>
      </w:r>
      <w:r>
        <w:t>единицы</w:t>
      </w:r>
      <w:r>
        <w:rPr>
          <w:spacing w:val="80"/>
        </w:rPr>
        <w:t xml:space="preserve"> </w:t>
      </w:r>
      <w:r>
        <w:t>и</w:t>
      </w:r>
      <w:r>
        <w:rPr>
          <w:spacing w:val="40"/>
        </w:rPr>
        <w:t xml:space="preserve"> </w:t>
      </w:r>
      <w:r>
        <w:t>языковые явления иностранного языка, разные типы высказывания.</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1"/>
      </w:pPr>
      <w:r>
        <w:t>Моделировать отношения между объектами (членами предложения, структурными единицами диалога и другие).</w:t>
      </w:r>
    </w:p>
    <w:p w:rsidR="00E66D4E" w:rsidRDefault="00864435">
      <w:pPr>
        <w:pStyle w:val="a3"/>
        <w:spacing w:before="8"/>
        <w:ind w:left="1732" w:firstLine="0"/>
      </w:pPr>
      <w:r>
        <w:t>Использовать</w:t>
      </w:r>
      <w:r>
        <w:rPr>
          <w:spacing w:val="32"/>
        </w:rPr>
        <w:t xml:space="preserve">  </w:t>
      </w:r>
      <w:r>
        <w:t>информацию,</w:t>
      </w:r>
      <w:r>
        <w:rPr>
          <w:spacing w:val="31"/>
        </w:rPr>
        <w:t xml:space="preserve">  </w:t>
      </w:r>
      <w:r>
        <w:t>извлеченную</w:t>
      </w:r>
      <w:r>
        <w:rPr>
          <w:spacing w:val="31"/>
        </w:rPr>
        <w:t xml:space="preserve">  </w:t>
      </w:r>
      <w:r>
        <w:t>из</w:t>
      </w:r>
      <w:r>
        <w:rPr>
          <w:spacing w:val="32"/>
        </w:rPr>
        <w:t xml:space="preserve">  </w:t>
      </w:r>
      <w:r>
        <w:t>несплошных</w:t>
      </w:r>
      <w:r>
        <w:rPr>
          <w:spacing w:val="31"/>
        </w:rPr>
        <w:t xml:space="preserve">  </w:t>
      </w:r>
      <w:r>
        <w:t>текстов</w:t>
      </w:r>
      <w:r>
        <w:rPr>
          <w:spacing w:val="33"/>
        </w:rPr>
        <w:t xml:space="preserve">  </w:t>
      </w:r>
      <w:r>
        <w:rPr>
          <w:spacing w:val="-2"/>
        </w:rPr>
        <w:t>(таблицы,</w:t>
      </w:r>
    </w:p>
    <w:p w:rsidR="00E66D4E" w:rsidRDefault="00864435">
      <w:pPr>
        <w:pStyle w:val="a3"/>
        <w:spacing w:before="136"/>
        <w:ind w:firstLine="0"/>
      </w:pPr>
      <w:r>
        <w:t>диаграммы),</w:t>
      </w:r>
      <w:r>
        <w:rPr>
          <w:spacing w:val="-13"/>
        </w:rPr>
        <w:t xml:space="preserve"> </w:t>
      </w:r>
      <w:r>
        <w:t>в</w:t>
      </w:r>
      <w:r>
        <w:rPr>
          <w:spacing w:val="-9"/>
        </w:rPr>
        <w:t xml:space="preserve"> </w:t>
      </w:r>
      <w:r>
        <w:t>собственных</w:t>
      </w:r>
      <w:r>
        <w:rPr>
          <w:spacing w:val="-11"/>
        </w:rPr>
        <w:t xml:space="preserve"> </w:t>
      </w:r>
      <w:r>
        <w:t>устных</w:t>
      </w:r>
      <w:r>
        <w:rPr>
          <w:spacing w:val="-14"/>
        </w:rPr>
        <w:t xml:space="preserve"> </w:t>
      </w:r>
      <w:r>
        <w:t>и</w:t>
      </w:r>
      <w:r>
        <w:rPr>
          <w:spacing w:val="-10"/>
        </w:rPr>
        <w:t xml:space="preserve"> </w:t>
      </w:r>
      <w:r>
        <w:t>письменных</w:t>
      </w:r>
      <w:r>
        <w:rPr>
          <w:spacing w:val="-14"/>
        </w:rPr>
        <w:t xml:space="preserve"> </w:t>
      </w:r>
      <w:r>
        <w:rPr>
          <w:spacing w:val="-2"/>
        </w:rPr>
        <w:t>высказываниях.</w:t>
      </w:r>
    </w:p>
    <w:p w:rsidR="00E66D4E" w:rsidRDefault="00864435">
      <w:pPr>
        <w:pStyle w:val="a3"/>
        <w:spacing w:before="136"/>
        <w:ind w:left="1732" w:firstLine="0"/>
      </w:pPr>
      <w:r>
        <w:t>Выдвигать</w:t>
      </w:r>
      <w:r>
        <w:rPr>
          <w:spacing w:val="52"/>
          <w:w w:val="150"/>
        </w:rPr>
        <w:t xml:space="preserve">   </w:t>
      </w:r>
      <w:r>
        <w:t>гипотезы</w:t>
      </w:r>
      <w:r>
        <w:rPr>
          <w:spacing w:val="57"/>
          <w:w w:val="150"/>
        </w:rPr>
        <w:t xml:space="preserve">   </w:t>
      </w:r>
      <w:r>
        <w:t>(например,</w:t>
      </w:r>
      <w:r>
        <w:rPr>
          <w:spacing w:val="55"/>
          <w:w w:val="150"/>
        </w:rPr>
        <w:t xml:space="preserve">   </w:t>
      </w:r>
      <w:r>
        <w:t>об</w:t>
      </w:r>
      <w:r>
        <w:rPr>
          <w:spacing w:val="57"/>
          <w:w w:val="150"/>
        </w:rPr>
        <w:t xml:space="preserve">   </w:t>
      </w:r>
      <w:r>
        <w:t>употреблении</w:t>
      </w:r>
      <w:r>
        <w:rPr>
          <w:spacing w:val="57"/>
          <w:w w:val="150"/>
        </w:rPr>
        <w:t xml:space="preserve">   </w:t>
      </w:r>
      <w:r>
        <w:t>глагола-</w:t>
      </w:r>
      <w:r>
        <w:rPr>
          <w:spacing w:val="-2"/>
        </w:rPr>
        <w:t>связки</w:t>
      </w:r>
    </w:p>
    <w:p w:rsidR="00E66D4E" w:rsidRDefault="00864435">
      <w:pPr>
        <w:pStyle w:val="a3"/>
        <w:spacing w:before="137"/>
        <w:ind w:firstLine="0"/>
      </w:pPr>
      <w:r>
        <w:t>в</w:t>
      </w:r>
      <w:r>
        <w:rPr>
          <w:spacing w:val="-15"/>
        </w:rPr>
        <w:t xml:space="preserve"> </w:t>
      </w:r>
      <w:r>
        <w:t>иностранном</w:t>
      </w:r>
      <w:r>
        <w:rPr>
          <w:spacing w:val="-15"/>
        </w:rPr>
        <w:t xml:space="preserve"> </w:t>
      </w:r>
      <w:r>
        <w:t>языке);</w:t>
      </w:r>
      <w:r>
        <w:rPr>
          <w:spacing w:val="-15"/>
        </w:rPr>
        <w:t xml:space="preserve"> </w:t>
      </w:r>
      <w:r>
        <w:t>обосновывать,</w:t>
      </w:r>
      <w:r>
        <w:rPr>
          <w:spacing w:val="-15"/>
        </w:rPr>
        <w:t xml:space="preserve"> </w:t>
      </w:r>
      <w:r>
        <w:t>аргументировать</w:t>
      </w:r>
      <w:r>
        <w:rPr>
          <w:spacing w:val="-14"/>
        </w:rPr>
        <w:t xml:space="preserve"> </w:t>
      </w:r>
      <w:r>
        <w:t>свои</w:t>
      </w:r>
      <w:r>
        <w:rPr>
          <w:spacing w:val="-13"/>
        </w:rPr>
        <w:t xml:space="preserve"> </w:t>
      </w:r>
      <w:r>
        <w:t>суждения,</w:t>
      </w:r>
      <w:r>
        <w:rPr>
          <w:spacing w:val="-12"/>
        </w:rPr>
        <w:t xml:space="preserve"> </w:t>
      </w:r>
      <w:r>
        <w:rPr>
          <w:spacing w:val="-2"/>
        </w:rPr>
        <w:t>выводы.</w:t>
      </w:r>
    </w:p>
    <w:p w:rsidR="00E66D4E" w:rsidRDefault="00864435">
      <w:pPr>
        <w:pStyle w:val="a3"/>
        <w:spacing w:before="141" w:line="357" w:lineRule="auto"/>
        <w:ind w:right="856"/>
      </w:pPr>
      <w:r>
        <w:t>Распознавать свойства и признаки языковых единиц и языковых явлений (например, с помощью словообразовательных элементов).</w:t>
      </w:r>
    </w:p>
    <w:p w:rsidR="00E66D4E" w:rsidRDefault="00864435">
      <w:pPr>
        <w:pStyle w:val="a3"/>
        <w:spacing w:before="2" w:line="357" w:lineRule="auto"/>
        <w:ind w:right="857"/>
      </w:pPr>
      <w:r>
        <w:t>Сравнивать языковые единицы разного уровня (звуки, буквы, слова, речевые клише, грамматические явления, тексты и т.п.).</w:t>
      </w:r>
    </w:p>
    <w:p w:rsidR="00E66D4E" w:rsidRDefault="00864435">
      <w:pPr>
        <w:pStyle w:val="a3"/>
        <w:spacing w:before="7" w:line="357" w:lineRule="auto"/>
        <w:ind w:right="859"/>
      </w:pPr>
      <w:r>
        <w:t>Пользоваться</w:t>
      </w:r>
      <w:r>
        <w:rPr>
          <w:spacing w:val="57"/>
        </w:rPr>
        <w:t xml:space="preserve">  </w:t>
      </w:r>
      <w:r>
        <w:t>классификациями</w:t>
      </w:r>
      <w:r>
        <w:rPr>
          <w:spacing w:val="56"/>
        </w:rPr>
        <w:t xml:space="preserve">  </w:t>
      </w:r>
      <w:r>
        <w:t>(по</w:t>
      </w:r>
      <w:r>
        <w:rPr>
          <w:spacing w:val="59"/>
        </w:rPr>
        <w:t xml:space="preserve">  </w:t>
      </w:r>
      <w:r>
        <w:t>типу</w:t>
      </w:r>
      <w:r>
        <w:rPr>
          <w:spacing w:val="54"/>
        </w:rPr>
        <w:t xml:space="preserve">  </w:t>
      </w:r>
      <w:r>
        <w:t>чтения,</w:t>
      </w:r>
      <w:r>
        <w:rPr>
          <w:spacing w:val="56"/>
        </w:rPr>
        <w:t xml:space="preserve">  </w:t>
      </w:r>
      <w:r>
        <w:t>по</w:t>
      </w:r>
      <w:r>
        <w:rPr>
          <w:spacing w:val="59"/>
        </w:rPr>
        <w:t xml:space="preserve">  </w:t>
      </w:r>
      <w:r>
        <w:t>типу</w:t>
      </w:r>
      <w:r>
        <w:rPr>
          <w:spacing w:val="40"/>
        </w:rPr>
        <w:t xml:space="preserve">  </w:t>
      </w:r>
      <w:r>
        <w:t>высказывания и другим).</w:t>
      </w:r>
    </w:p>
    <w:p w:rsidR="00E66D4E" w:rsidRDefault="00864435">
      <w:pPr>
        <w:pStyle w:val="a3"/>
        <w:spacing w:before="3" w:line="360" w:lineRule="auto"/>
        <w:ind w:left="1022" w:right="859"/>
      </w:pPr>
      <w:r>
        <w:t>Выбирать, анализировать, интерпретировать, систематизировать информацию, представленную</w:t>
      </w:r>
      <w:r>
        <w:rPr>
          <w:spacing w:val="80"/>
          <w:w w:val="150"/>
        </w:rPr>
        <w:t xml:space="preserve"> </w:t>
      </w:r>
      <w:r>
        <w:t>в</w:t>
      </w:r>
      <w:r>
        <w:rPr>
          <w:spacing w:val="80"/>
          <w:w w:val="150"/>
        </w:rPr>
        <w:t xml:space="preserve"> </w:t>
      </w:r>
      <w:r>
        <w:t>разных</w:t>
      </w:r>
      <w:r>
        <w:rPr>
          <w:spacing w:val="80"/>
          <w:w w:val="150"/>
        </w:rPr>
        <w:t xml:space="preserve"> </w:t>
      </w:r>
      <w:r>
        <w:t>формах:</w:t>
      </w:r>
      <w:r>
        <w:rPr>
          <w:spacing w:val="80"/>
          <w:w w:val="150"/>
        </w:rPr>
        <w:t xml:space="preserve"> </w:t>
      </w:r>
      <w:r>
        <w:t>сплошных</w:t>
      </w:r>
      <w:r>
        <w:rPr>
          <w:spacing w:val="80"/>
          <w:w w:val="150"/>
        </w:rPr>
        <w:t xml:space="preserve"> </w:t>
      </w:r>
      <w:r>
        <w:t>текстах,</w:t>
      </w:r>
      <w:r>
        <w:rPr>
          <w:spacing w:val="80"/>
          <w:w w:val="150"/>
        </w:rPr>
        <w:t xml:space="preserve"> </w:t>
      </w:r>
      <w:r>
        <w:t>иллюстрациях,</w:t>
      </w:r>
      <w:r>
        <w:rPr>
          <w:spacing w:val="80"/>
          <w:w w:val="150"/>
        </w:rPr>
        <w:t xml:space="preserve"> </w:t>
      </w:r>
      <w:r>
        <w:t>графически (в таблицах, диаграммах).</w:t>
      </w:r>
    </w:p>
    <w:p w:rsidR="00E66D4E" w:rsidRDefault="00864435">
      <w:pPr>
        <w:pStyle w:val="a3"/>
        <w:ind w:left="1791" w:firstLine="0"/>
      </w:pPr>
      <w:r>
        <w:t>Формирование</w:t>
      </w:r>
      <w:r>
        <w:rPr>
          <w:spacing w:val="72"/>
          <w:w w:val="150"/>
        </w:rPr>
        <w:t xml:space="preserve">   </w:t>
      </w:r>
      <w:r>
        <w:t>универсальных</w:t>
      </w:r>
      <w:r>
        <w:rPr>
          <w:spacing w:val="73"/>
          <w:w w:val="150"/>
        </w:rPr>
        <w:t xml:space="preserve">   </w:t>
      </w:r>
      <w:r>
        <w:t>учебных</w:t>
      </w:r>
      <w:r>
        <w:rPr>
          <w:spacing w:val="71"/>
          <w:w w:val="150"/>
        </w:rPr>
        <w:t xml:space="preserve">   </w:t>
      </w:r>
      <w:r>
        <w:t>познавательных</w:t>
      </w:r>
      <w:r>
        <w:rPr>
          <w:spacing w:val="72"/>
          <w:w w:val="150"/>
        </w:rPr>
        <w:t xml:space="preserve">   </w:t>
      </w:r>
      <w:r>
        <w:rPr>
          <w:spacing w:val="-2"/>
        </w:rPr>
        <w:t>действий</w:t>
      </w:r>
    </w:p>
    <w:p w:rsidR="00E66D4E" w:rsidRDefault="00864435">
      <w:pPr>
        <w:pStyle w:val="a3"/>
        <w:spacing w:before="136"/>
        <w:ind w:left="1022" w:firstLine="0"/>
      </w:pPr>
      <w:r>
        <w:t>в</w:t>
      </w:r>
      <w:r>
        <w:rPr>
          <w:spacing w:val="-2"/>
        </w:rPr>
        <w:t xml:space="preserve"> </w:t>
      </w:r>
      <w:r>
        <w:t>части</w:t>
      </w:r>
      <w:r>
        <w:rPr>
          <w:spacing w:val="-4"/>
        </w:rPr>
        <w:t xml:space="preserve"> </w:t>
      </w:r>
      <w:r>
        <w:t>работы</w:t>
      </w:r>
      <w:r>
        <w:rPr>
          <w:spacing w:val="-7"/>
        </w:rPr>
        <w:t xml:space="preserve"> </w:t>
      </w:r>
      <w:r>
        <w:t>с</w:t>
      </w:r>
      <w:r>
        <w:rPr>
          <w:spacing w:val="-2"/>
        </w:rPr>
        <w:t xml:space="preserve"> информацией.</w:t>
      </w:r>
    </w:p>
    <w:p w:rsidR="00E66D4E" w:rsidRDefault="00864435">
      <w:pPr>
        <w:pStyle w:val="a3"/>
        <w:spacing w:before="137" w:line="360" w:lineRule="auto"/>
        <w:ind w:left="1022" w:right="862"/>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r>
        <w:rPr>
          <w:spacing w:val="40"/>
        </w:rPr>
        <w:t xml:space="preserve"> </w:t>
      </w:r>
      <w:r>
        <w:t>с пониманием запрашиваемой информации, с полным пониманием).</w:t>
      </w:r>
    </w:p>
    <w:p w:rsidR="00E66D4E" w:rsidRDefault="00864435">
      <w:pPr>
        <w:pStyle w:val="a3"/>
        <w:spacing w:line="360" w:lineRule="auto"/>
        <w:ind w:left="1022" w:right="854"/>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66D4E" w:rsidRDefault="00864435">
      <w:pPr>
        <w:pStyle w:val="a3"/>
        <w:spacing w:line="360" w:lineRule="auto"/>
        <w:ind w:left="1022" w:right="854"/>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66D4E" w:rsidRDefault="00864435">
      <w:pPr>
        <w:pStyle w:val="a3"/>
        <w:spacing w:line="357" w:lineRule="auto"/>
        <w:ind w:left="1732" w:right="944" w:firstLine="0"/>
      </w:pPr>
      <w:r>
        <w:t>Фиксировать</w:t>
      </w:r>
      <w:r>
        <w:rPr>
          <w:spacing w:val="-6"/>
        </w:rPr>
        <w:t xml:space="preserve"> </w:t>
      </w:r>
      <w:r>
        <w:t>информацию</w:t>
      </w:r>
      <w:r>
        <w:rPr>
          <w:spacing w:val="-11"/>
        </w:rPr>
        <w:t xml:space="preserve"> </w:t>
      </w:r>
      <w:r>
        <w:t>доступными средствами</w:t>
      </w:r>
      <w:r>
        <w:rPr>
          <w:spacing w:val="-7"/>
        </w:rPr>
        <w:t xml:space="preserve"> </w:t>
      </w:r>
      <w:r>
        <w:t>(в</w:t>
      </w:r>
      <w:r>
        <w:rPr>
          <w:spacing w:val="-5"/>
        </w:rPr>
        <w:t xml:space="preserve"> </w:t>
      </w:r>
      <w:r>
        <w:t>виде ключевых</w:t>
      </w:r>
      <w:r>
        <w:rPr>
          <w:spacing w:val="-6"/>
        </w:rPr>
        <w:t xml:space="preserve"> </w:t>
      </w:r>
      <w:r>
        <w:t>слов,</w:t>
      </w:r>
      <w:r>
        <w:rPr>
          <w:spacing w:val="-4"/>
        </w:rPr>
        <w:t xml:space="preserve"> </w:t>
      </w:r>
      <w:r>
        <w:t>плана). Оценивать достоверность информации, полученной из иноязычных источников.</w:t>
      </w:r>
    </w:p>
    <w:p w:rsidR="00E66D4E" w:rsidRDefault="00864435">
      <w:pPr>
        <w:pStyle w:val="a3"/>
        <w:spacing w:before="1" w:line="360" w:lineRule="auto"/>
        <w:ind w:left="1022" w:right="862"/>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E66D4E" w:rsidRDefault="00864435">
      <w:pPr>
        <w:pStyle w:val="a3"/>
        <w:ind w:left="1732" w:firstLine="0"/>
      </w:pPr>
      <w:r>
        <w:rPr>
          <w:spacing w:val="-2"/>
        </w:rPr>
        <w:t>Формирование</w:t>
      </w:r>
      <w:r>
        <w:rPr>
          <w:spacing w:val="2"/>
        </w:rPr>
        <w:t xml:space="preserve"> </w:t>
      </w:r>
      <w:r>
        <w:rPr>
          <w:spacing w:val="-2"/>
        </w:rPr>
        <w:t>универсальных</w:t>
      </w:r>
      <w:r>
        <w:rPr>
          <w:spacing w:val="4"/>
        </w:rPr>
        <w:t xml:space="preserve"> </w:t>
      </w:r>
      <w:r>
        <w:rPr>
          <w:spacing w:val="-2"/>
        </w:rPr>
        <w:t>учебных</w:t>
      </w:r>
      <w:r>
        <w:rPr>
          <w:spacing w:val="-1"/>
        </w:rPr>
        <w:t xml:space="preserve"> </w:t>
      </w:r>
      <w:r>
        <w:rPr>
          <w:spacing w:val="-2"/>
        </w:rPr>
        <w:t>коммуникативных</w:t>
      </w:r>
      <w:r>
        <w:rPr>
          <w:spacing w:val="-1"/>
        </w:rPr>
        <w:t xml:space="preserve"> </w:t>
      </w:r>
      <w:r>
        <w:rPr>
          <w:spacing w:val="-2"/>
        </w:rPr>
        <w:t>действий.</w:t>
      </w:r>
    </w:p>
    <w:p w:rsidR="00E66D4E" w:rsidRDefault="00864435">
      <w:pPr>
        <w:pStyle w:val="a3"/>
        <w:spacing w:before="136" w:line="357" w:lineRule="auto"/>
        <w:ind w:left="1022" w:right="861"/>
      </w:pPr>
      <w:r>
        <w:t>Воспринимать и создавать собственные диалогические и монологические высказывания,</w:t>
      </w:r>
      <w:r>
        <w:rPr>
          <w:spacing w:val="56"/>
        </w:rPr>
        <w:t xml:space="preserve">   </w:t>
      </w:r>
      <w:r>
        <w:t>участвуя</w:t>
      </w:r>
      <w:r>
        <w:rPr>
          <w:spacing w:val="55"/>
        </w:rPr>
        <w:t xml:space="preserve">   </w:t>
      </w:r>
      <w:r>
        <w:t>в</w:t>
      </w:r>
      <w:r>
        <w:rPr>
          <w:spacing w:val="56"/>
        </w:rPr>
        <w:t xml:space="preserve">   </w:t>
      </w:r>
      <w:r>
        <w:t>обсуждениях,</w:t>
      </w:r>
      <w:r>
        <w:rPr>
          <w:spacing w:val="56"/>
        </w:rPr>
        <w:t xml:space="preserve">   </w:t>
      </w:r>
      <w:r>
        <w:t>выступлениях;</w:t>
      </w:r>
      <w:r>
        <w:rPr>
          <w:spacing w:val="54"/>
        </w:rPr>
        <w:t xml:space="preserve">   </w:t>
      </w:r>
      <w:r>
        <w:t>выражать</w:t>
      </w:r>
      <w:r>
        <w:rPr>
          <w:spacing w:val="56"/>
        </w:rPr>
        <w:t xml:space="preserve">   </w:t>
      </w:r>
      <w:r>
        <w:rPr>
          <w:spacing w:val="-2"/>
        </w:rPr>
        <w:t>эмоции</w:t>
      </w:r>
    </w:p>
    <w:p w:rsidR="00E66D4E" w:rsidRDefault="00864435">
      <w:pPr>
        <w:pStyle w:val="a3"/>
        <w:spacing w:before="7"/>
        <w:ind w:left="1022" w:firstLine="0"/>
      </w:pPr>
      <w:r>
        <w:t>в</w:t>
      </w:r>
      <w:r>
        <w:rPr>
          <w:spacing w:val="-5"/>
        </w:rPr>
        <w:t xml:space="preserve"> </w:t>
      </w:r>
      <w:r>
        <w:t>соответствии</w:t>
      </w:r>
      <w:r>
        <w:rPr>
          <w:spacing w:val="-10"/>
        </w:rPr>
        <w:t xml:space="preserve"> </w:t>
      </w:r>
      <w:r>
        <w:t>с</w:t>
      </w:r>
      <w:r>
        <w:rPr>
          <w:spacing w:val="-4"/>
        </w:rPr>
        <w:t xml:space="preserve"> </w:t>
      </w:r>
      <w:r>
        <w:t>условиями</w:t>
      </w:r>
      <w:r>
        <w:rPr>
          <w:spacing w:val="-12"/>
        </w:rPr>
        <w:t xml:space="preserve"> </w:t>
      </w:r>
      <w:r>
        <w:t>и</w:t>
      </w:r>
      <w:r>
        <w:rPr>
          <w:spacing w:val="-9"/>
        </w:rPr>
        <w:t xml:space="preserve"> </w:t>
      </w:r>
      <w:r>
        <w:t>целями</w:t>
      </w:r>
      <w:r>
        <w:rPr>
          <w:spacing w:val="-14"/>
        </w:rPr>
        <w:t xml:space="preserve"> </w:t>
      </w:r>
      <w:r>
        <w:rPr>
          <w:spacing w:val="-2"/>
        </w:rPr>
        <w:t>общения.</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4"/>
      </w:pPr>
      <w:r>
        <w:t>Осуществлять</w:t>
      </w:r>
      <w:r>
        <w:rPr>
          <w:spacing w:val="80"/>
          <w:w w:val="150"/>
        </w:rPr>
        <w:t xml:space="preserve"> </w:t>
      </w:r>
      <w:r>
        <w:t>смысловое</w:t>
      </w:r>
      <w:r>
        <w:rPr>
          <w:spacing w:val="80"/>
          <w:w w:val="150"/>
        </w:rPr>
        <w:t xml:space="preserve"> </w:t>
      </w:r>
      <w:r>
        <w:t>чтение</w:t>
      </w:r>
      <w:r>
        <w:rPr>
          <w:spacing w:val="80"/>
          <w:w w:val="150"/>
        </w:rPr>
        <w:t xml:space="preserve"> </w:t>
      </w:r>
      <w:r>
        <w:t>текста</w:t>
      </w:r>
      <w:r>
        <w:rPr>
          <w:spacing w:val="80"/>
          <w:w w:val="150"/>
        </w:rPr>
        <w:t xml:space="preserve"> </w:t>
      </w:r>
      <w:r>
        <w:t>с</w:t>
      </w:r>
      <w:r>
        <w:rPr>
          <w:spacing w:val="80"/>
          <w:w w:val="150"/>
        </w:rPr>
        <w:t xml:space="preserve"> </w:t>
      </w:r>
      <w:r>
        <w:t>учетом</w:t>
      </w:r>
      <w:r>
        <w:rPr>
          <w:spacing w:val="80"/>
          <w:w w:val="150"/>
        </w:rPr>
        <w:t xml:space="preserve"> </w:t>
      </w:r>
      <w:r>
        <w:t>коммуникативной</w:t>
      </w:r>
      <w:r>
        <w:rPr>
          <w:spacing w:val="80"/>
          <w:w w:val="150"/>
        </w:rPr>
        <w:t xml:space="preserve"> </w:t>
      </w:r>
      <w:r>
        <w:t>задачи</w:t>
      </w:r>
      <w:r>
        <w:rPr>
          <w:spacing w:val="40"/>
        </w:rPr>
        <w:t xml:space="preserve"> </w:t>
      </w:r>
      <w:r>
        <w:t>и вида текста, используя разные</w:t>
      </w:r>
      <w:r>
        <w:rPr>
          <w:spacing w:val="-4"/>
        </w:rPr>
        <w:t xml:space="preserve"> </w:t>
      </w:r>
      <w:r>
        <w:t>стратегии чтения</w:t>
      </w:r>
      <w:r>
        <w:rPr>
          <w:spacing w:val="-4"/>
        </w:rPr>
        <w:t xml:space="preserve"> </w:t>
      </w:r>
      <w:r>
        <w:t>(с пониманием</w:t>
      </w:r>
      <w:r>
        <w:rPr>
          <w:spacing w:val="-4"/>
        </w:rPr>
        <w:t xml:space="preserve"> </w:t>
      </w:r>
      <w:r>
        <w:t>основного содержания, с полным пониманием, с нахождением интересующей информации).</w:t>
      </w:r>
    </w:p>
    <w:p w:rsidR="00E66D4E" w:rsidRDefault="00864435">
      <w:pPr>
        <w:pStyle w:val="a3"/>
        <w:spacing w:line="357" w:lineRule="auto"/>
        <w:ind w:right="865"/>
      </w:pPr>
      <w:r>
        <w:t xml:space="preserve">Анализировать и восстанавливать текст с опущенными в учебных целях </w:t>
      </w:r>
      <w:r>
        <w:rPr>
          <w:spacing w:val="-2"/>
        </w:rPr>
        <w:t>фрагментами.</w:t>
      </w:r>
    </w:p>
    <w:p w:rsidR="00E66D4E" w:rsidRDefault="00864435">
      <w:pPr>
        <w:pStyle w:val="a3"/>
        <w:spacing w:before="3" w:line="360" w:lineRule="auto"/>
        <w:ind w:right="859"/>
      </w:pPr>
      <w:r>
        <w:t>Выстраивать и представлять в письменной форме логику решения коммуникативной</w:t>
      </w:r>
      <w:r>
        <w:rPr>
          <w:spacing w:val="68"/>
        </w:rPr>
        <w:t xml:space="preserve">  </w:t>
      </w:r>
      <w:r>
        <w:t>задачи</w:t>
      </w:r>
      <w:r>
        <w:rPr>
          <w:spacing w:val="68"/>
        </w:rPr>
        <w:t xml:space="preserve">  </w:t>
      </w:r>
      <w:r>
        <w:t>(например,</w:t>
      </w:r>
      <w:r>
        <w:rPr>
          <w:spacing w:val="66"/>
        </w:rPr>
        <w:t xml:space="preserve">  </w:t>
      </w:r>
      <w:r>
        <w:t>в</w:t>
      </w:r>
      <w:r>
        <w:rPr>
          <w:spacing w:val="68"/>
        </w:rPr>
        <w:t xml:space="preserve">  </w:t>
      </w:r>
      <w:r>
        <w:t>виде</w:t>
      </w:r>
      <w:r>
        <w:rPr>
          <w:spacing w:val="66"/>
        </w:rPr>
        <w:t xml:space="preserve">  </w:t>
      </w:r>
      <w:r>
        <w:t>плана</w:t>
      </w:r>
      <w:r>
        <w:rPr>
          <w:spacing w:val="65"/>
        </w:rPr>
        <w:t xml:space="preserve">  </w:t>
      </w:r>
      <w:r>
        <w:t>высказывания,</w:t>
      </w:r>
      <w:r>
        <w:rPr>
          <w:spacing w:val="69"/>
        </w:rPr>
        <w:t xml:space="preserve">  </w:t>
      </w:r>
      <w:r>
        <w:t>состоящего из вопросов или утверждений).</w:t>
      </w:r>
    </w:p>
    <w:p w:rsidR="00E66D4E" w:rsidRDefault="00864435">
      <w:pPr>
        <w:pStyle w:val="a3"/>
        <w:spacing w:line="360" w:lineRule="auto"/>
        <w:ind w:right="861"/>
      </w:pPr>
      <w:r>
        <w:t>Публично представлять на иностранном языке</w:t>
      </w:r>
      <w:r>
        <w:rPr>
          <w:spacing w:val="-1"/>
        </w:rPr>
        <w:t xml:space="preserve"> </w:t>
      </w:r>
      <w:r>
        <w:t>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E66D4E" w:rsidRDefault="00864435">
      <w:pPr>
        <w:pStyle w:val="a3"/>
        <w:spacing w:line="357" w:lineRule="auto"/>
        <w:ind w:right="860"/>
      </w:pPr>
      <w:r>
        <w:t>Удерживать</w:t>
      </w:r>
      <w:r>
        <w:rPr>
          <w:spacing w:val="-3"/>
        </w:rPr>
        <w:t xml:space="preserve"> </w:t>
      </w:r>
      <w:r>
        <w:t>цель</w:t>
      </w:r>
      <w:r>
        <w:rPr>
          <w:spacing w:val="-4"/>
        </w:rPr>
        <w:t xml:space="preserve"> </w:t>
      </w:r>
      <w:r>
        <w:t>деятельности;</w:t>
      </w:r>
      <w:r>
        <w:rPr>
          <w:spacing w:val="-8"/>
        </w:rPr>
        <w:t xml:space="preserve"> </w:t>
      </w:r>
      <w:r>
        <w:t>планировать</w:t>
      </w:r>
      <w:r>
        <w:rPr>
          <w:spacing w:val="-8"/>
        </w:rPr>
        <w:t xml:space="preserve"> </w:t>
      </w:r>
      <w:r>
        <w:t>выполнение</w:t>
      </w:r>
      <w:r>
        <w:rPr>
          <w:spacing w:val="-8"/>
        </w:rPr>
        <w:t xml:space="preserve"> </w:t>
      </w:r>
      <w:r>
        <w:t>учебной</w:t>
      </w:r>
      <w:r>
        <w:rPr>
          <w:spacing w:val="-3"/>
        </w:rPr>
        <w:t xml:space="preserve"> </w:t>
      </w:r>
      <w:r>
        <w:t>задачи,</w:t>
      </w:r>
      <w:r>
        <w:rPr>
          <w:spacing w:val="-7"/>
        </w:rPr>
        <w:t xml:space="preserve"> </w:t>
      </w:r>
      <w:r>
        <w:t>выбирать и аргументировать способ деятельности.</w:t>
      </w:r>
    </w:p>
    <w:p w:rsidR="00E66D4E" w:rsidRDefault="00864435">
      <w:pPr>
        <w:pStyle w:val="a3"/>
        <w:spacing w:before="2" w:line="362" w:lineRule="auto"/>
        <w:ind w:right="857"/>
      </w:pPr>
      <w:r>
        <w:t>Планировать</w:t>
      </w:r>
      <w:r>
        <w:rPr>
          <w:spacing w:val="-2"/>
        </w:rPr>
        <w:t xml:space="preserve"> </w:t>
      </w:r>
      <w:r>
        <w:t>организацию</w:t>
      </w:r>
      <w:r>
        <w:rPr>
          <w:spacing w:val="-5"/>
        </w:rPr>
        <w:t xml:space="preserve"> </w:t>
      </w:r>
      <w:r>
        <w:t>совместной</w:t>
      </w:r>
      <w:r>
        <w:rPr>
          <w:spacing w:val="-5"/>
        </w:rPr>
        <w:t xml:space="preserve"> </w:t>
      </w:r>
      <w:r>
        <w:t>работы,</w:t>
      </w:r>
      <w:r>
        <w:rPr>
          <w:spacing w:val="-5"/>
        </w:rPr>
        <w:t xml:space="preserve"> </w:t>
      </w:r>
      <w:r>
        <w:t>определять</w:t>
      </w:r>
      <w:r>
        <w:rPr>
          <w:spacing w:val="-1"/>
        </w:rPr>
        <w:t xml:space="preserve"> </w:t>
      </w:r>
      <w:r>
        <w:t>свою</w:t>
      </w:r>
      <w:r>
        <w:rPr>
          <w:spacing w:val="-3"/>
        </w:rPr>
        <w:t xml:space="preserve"> </w:t>
      </w:r>
      <w:r>
        <w:t>роль,</w:t>
      </w:r>
      <w:r>
        <w:rPr>
          <w:spacing w:val="-1"/>
        </w:rPr>
        <w:t xml:space="preserve"> </w:t>
      </w:r>
      <w:r>
        <w:t>распределять задачи между членами команды, участвовать в групповых формах работы.</w:t>
      </w:r>
    </w:p>
    <w:p w:rsidR="00E66D4E" w:rsidRDefault="00864435">
      <w:pPr>
        <w:pStyle w:val="a3"/>
        <w:spacing w:line="357" w:lineRule="auto"/>
        <w:ind w:right="857"/>
      </w:pPr>
      <w:r>
        <w:t>Оказывать</w:t>
      </w:r>
      <w:r>
        <w:rPr>
          <w:spacing w:val="40"/>
        </w:rPr>
        <w:t xml:space="preserve">  </w:t>
      </w:r>
      <w:r>
        <w:t>влияние</w:t>
      </w:r>
      <w:r>
        <w:rPr>
          <w:spacing w:val="40"/>
        </w:rPr>
        <w:t xml:space="preserve">  </w:t>
      </w:r>
      <w:r>
        <w:t>на</w:t>
      </w:r>
      <w:r>
        <w:rPr>
          <w:spacing w:val="40"/>
        </w:rPr>
        <w:t xml:space="preserve">  </w:t>
      </w:r>
      <w:r>
        <w:t>речевое</w:t>
      </w:r>
      <w:r>
        <w:rPr>
          <w:spacing w:val="40"/>
        </w:rPr>
        <w:t xml:space="preserve">  </w:t>
      </w:r>
      <w:r>
        <w:t>поведение</w:t>
      </w:r>
      <w:r>
        <w:rPr>
          <w:spacing w:val="40"/>
        </w:rPr>
        <w:t xml:space="preserve">  </w:t>
      </w:r>
      <w:r>
        <w:t>партнера</w:t>
      </w:r>
      <w:r>
        <w:rPr>
          <w:spacing w:val="40"/>
        </w:rPr>
        <w:t xml:space="preserve">  </w:t>
      </w:r>
      <w:r>
        <w:t>(например,</w:t>
      </w:r>
      <w:r>
        <w:rPr>
          <w:spacing w:val="40"/>
        </w:rPr>
        <w:t xml:space="preserve">  </w:t>
      </w:r>
      <w:r>
        <w:t>поощряя его продолжать поиск совместного решения поставленной задачи).</w:t>
      </w:r>
    </w:p>
    <w:p w:rsidR="00E66D4E" w:rsidRDefault="00864435">
      <w:pPr>
        <w:pStyle w:val="a3"/>
        <w:spacing w:line="362" w:lineRule="auto"/>
        <w:ind w:right="855"/>
      </w:pPr>
      <w:r>
        <w:t>Корректировать деятельность с учетом возникших трудностей, ошибок, новых данных или информации.</w:t>
      </w:r>
    </w:p>
    <w:p w:rsidR="00E66D4E" w:rsidRDefault="00864435">
      <w:pPr>
        <w:pStyle w:val="a3"/>
        <w:spacing w:line="272" w:lineRule="exact"/>
        <w:ind w:left="1732" w:firstLine="0"/>
      </w:pPr>
      <w:r>
        <w:t>Оценивать</w:t>
      </w:r>
      <w:r>
        <w:rPr>
          <w:spacing w:val="72"/>
          <w:w w:val="150"/>
        </w:rPr>
        <w:t xml:space="preserve">  </w:t>
      </w:r>
      <w:r>
        <w:t>процесс</w:t>
      </w:r>
      <w:r>
        <w:rPr>
          <w:spacing w:val="73"/>
          <w:w w:val="150"/>
        </w:rPr>
        <w:t xml:space="preserve">  </w:t>
      </w:r>
      <w:r>
        <w:t>и</w:t>
      </w:r>
      <w:r>
        <w:rPr>
          <w:spacing w:val="72"/>
          <w:w w:val="150"/>
        </w:rPr>
        <w:t xml:space="preserve">  </w:t>
      </w:r>
      <w:r>
        <w:t>общий</w:t>
      </w:r>
      <w:r>
        <w:rPr>
          <w:spacing w:val="70"/>
          <w:w w:val="150"/>
        </w:rPr>
        <w:t xml:space="preserve">  </w:t>
      </w:r>
      <w:r>
        <w:t>результат</w:t>
      </w:r>
      <w:r>
        <w:rPr>
          <w:spacing w:val="74"/>
          <w:w w:val="150"/>
        </w:rPr>
        <w:t xml:space="preserve">  </w:t>
      </w:r>
      <w:r>
        <w:t>деятельности;</w:t>
      </w:r>
      <w:r>
        <w:rPr>
          <w:spacing w:val="72"/>
          <w:w w:val="150"/>
        </w:rPr>
        <w:t xml:space="preserve">  </w:t>
      </w:r>
      <w:r>
        <w:rPr>
          <w:spacing w:val="-2"/>
        </w:rPr>
        <w:t>анализировать</w:t>
      </w:r>
    </w:p>
    <w:p w:rsidR="00E66D4E" w:rsidRDefault="00864435">
      <w:pPr>
        <w:pStyle w:val="a3"/>
        <w:spacing w:before="135" w:line="357" w:lineRule="auto"/>
        <w:ind w:right="862" w:firstLine="0"/>
      </w:pPr>
      <w:r>
        <w:t>и оценивать собственную работу: меру собственной самостоятельности, затруднения, дефициты, ошибки и другие.</w:t>
      </w:r>
    </w:p>
    <w:p w:rsidR="00E66D4E" w:rsidRDefault="00864435">
      <w:pPr>
        <w:pStyle w:val="1"/>
        <w:spacing w:before="12"/>
      </w:pPr>
      <w:r>
        <w:t>Математика</w:t>
      </w:r>
      <w:r>
        <w:rPr>
          <w:spacing w:val="-9"/>
        </w:rPr>
        <w:t xml:space="preserve"> </w:t>
      </w:r>
      <w:r>
        <w:t>и</w:t>
      </w:r>
      <w:r>
        <w:rPr>
          <w:spacing w:val="-8"/>
        </w:rPr>
        <w:t xml:space="preserve"> </w:t>
      </w:r>
      <w:r>
        <w:rPr>
          <w:spacing w:val="-2"/>
        </w:rPr>
        <w:t>информатика.</w:t>
      </w:r>
    </w:p>
    <w:p w:rsidR="00E66D4E" w:rsidRDefault="00864435">
      <w:pPr>
        <w:pStyle w:val="a3"/>
        <w:spacing w:before="132"/>
        <w:ind w:left="1791" w:firstLine="0"/>
      </w:pPr>
      <w:r>
        <w:t>Формирование</w:t>
      </w:r>
      <w:r>
        <w:rPr>
          <w:spacing w:val="72"/>
          <w:w w:val="150"/>
        </w:rPr>
        <w:t xml:space="preserve">   </w:t>
      </w:r>
      <w:r>
        <w:t>универсальных</w:t>
      </w:r>
      <w:r>
        <w:rPr>
          <w:spacing w:val="73"/>
          <w:w w:val="150"/>
        </w:rPr>
        <w:t xml:space="preserve">   </w:t>
      </w:r>
      <w:r>
        <w:t>учебных</w:t>
      </w:r>
      <w:r>
        <w:rPr>
          <w:spacing w:val="71"/>
          <w:w w:val="150"/>
        </w:rPr>
        <w:t xml:space="preserve">   </w:t>
      </w:r>
      <w:r>
        <w:t>познавательных</w:t>
      </w:r>
      <w:r>
        <w:rPr>
          <w:spacing w:val="72"/>
          <w:w w:val="150"/>
        </w:rPr>
        <w:t xml:space="preserve">   </w:t>
      </w:r>
      <w:r>
        <w:rPr>
          <w:spacing w:val="-2"/>
        </w:rPr>
        <w:t>действий</w:t>
      </w:r>
    </w:p>
    <w:p w:rsidR="00E66D4E" w:rsidRDefault="00864435">
      <w:pPr>
        <w:pStyle w:val="a3"/>
        <w:spacing w:before="136"/>
        <w:ind w:firstLine="0"/>
      </w:pPr>
      <w:r>
        <w:t>в</w:t>
      </w:r>
      <w:r>
        <w:rPr>
          <w:spacing w:val="-6"/>
        </w:rPr>
        <w:t xml:space="preserve"> </w:t>
      </w:r>
      <w:r>
        <w:t>части</w:t>
      </w:r>
      <w:r>
        <w:rPr>
          <w:spacing w:val="-7"/>
        </w:rPr>
        <w:t xml:space="preserve"> </w:t>
      </w:r>
      <w:r>
        <w:t>базовых</w:t>
      </w:r>
      <w:r>
        <w:rPr>
          <w:spacing w:val="-11"/>
        </w:rPr>
        <w:t xml:space="preserve"> </w:t>
      </w:r>
      <w:r>
        <w:t>логических</w:t>
      </w:r>
      <w:r>
        <w:rPr>
          <w:spacing w:val="-13"/>
        </w:rPr>
        <w:t xml:space="preserve"> </w:t>
      </w:r>
      <w:r>
        <w:rPr>
          <w:spacing w:val="-2"/>
        </w:rPr>
        <w:t>действий.</w:t>
      </w:r>
    </w:p>
    <w:p w:rsidR="00E66D4E" w:rsidRDefault="00864435">
      <w:pPr>
        <w:pStyle w:val="a3"/>
        <w:spacing w:before="137" w:line="362" w:lineRule="auto"/>
        <w:ind w:left="1732" w:right="2051" w:firstLine="0"/>
      </w:pPr>
      <w:r>
        <w:t>Выявлять</w:t>
      </w:r>
      <w:r>
        <w:rPr>
          <w:spacing w:val="-6"/>
        </w:rPr>
        <w:t xml:space="preserve"> </w:t>
      </w:r>
      <w:r>
        <w:t>качества,</w:t>
      </w:r>
      <w:r>
        <w:rPr>
          <w:spacing w:val="-10"/>
        </w:rPr>
        <w:t xml:space="preserve"> </w:t>
      </w:r>
      <w:r>
        <w:t>свойства,</w:t>
      </w:r>
      <w:r>
        <w:rPr>
          <w:spacing w:val="-5"/>
        </w:rPr>
        <w:t xml:space="preserve"> </w:t>
      </w:r>
      <w:r>
        <w:t>характеристики</w:t>
      </w:r>
      <w:r>
        <w:rPr>
          <w:spacing w:val="-7"/>
        </w:rPr>
        <w:t xml:space="preserve"> </w:t>
      </w:r>
      <w:r>
        <w:t>математических</w:t>
      </w:r>
      <w:r>
        <w:rPr>
          <w:spacing w:val="-10"/>
        </w:rPr>
        <w:t xml:space="preserve"> </w:t>
      </w:r>
      <w:r>
        <w:t>объектов. Различать свойства и признаки объектов.</w:t>
      </w:r>
    </w:p>
    <w:p w:rsidR="00E66D4E" w:rsidRDefault="00864435">
      <w:pPr>
        <w:pStyle w:val="a3"/>
        <w:tabs>
          <w:tab w:val="left" w:pos="4969"/>
          <w:tab w:val="left" w:pos="7063"/>
          <w:tab w:val="left" w:pos="7908"/>
          <w:tab w:val="left" w:pos="9174"/>
        </w:tabs>
        <w:spacing w:line="357" w:lineRule="auto"/>
        <w:ind w:left="1022" w:right="858"/>
        <w:jc w:val="left"/>
      </w:pPr>
      <w:r>
        <w:t>Сравнивать,</w:t>
      </w:r>
      <w:r>
        <w:rPr>
          <w:spacing w:val="80"/>
        </w:rPr>
        <w:t xml:space="preserve"> </w:t>
      </w:r>
      <w:r>
        <w:t>упорядочивать,</w:t>
      </w:r>
      <w:r>
        <w:tab/>
      </w:r>
      <w:r>
        <w:rPr>
          <w:spacing w:val="-2"/>
        </w:rPr>
        <w:t>классифицировать</w:t>
      </w:r>
      <w:r>
        <w:tab/>
      </w:r>
      <w:r>
        <w:rPr>
          <w:spacing w:val="-2"/>
        </w:rPr>
        <w:t>числа,</w:t>
      </w:r>
      <w:r>
        <w:tab/>
      </w:r>
      <w:r>
        <w:rPr>
          <w:spacing w:val="-2"/>
        </w:rPr>
        <w:t>величины,</w:t>
      </w:r>
      <w:r>
        <w:tab/>
      </w:r>
      <w:r>
        <w:rPr>
          <w:spacing w:val="-2"/>
        </w:rPr>
        <w:t xml:space="preserve">выражения, </w:t>
      </w:r>
      <w:r>
        <w:t>формулы, графики, геометрические фигуры и другие.</w:t>
      </w:r>
    </w:p>
    <w:p w:rsidR="00E66D4E" w:rsidRDefault="00864435">
      <w:pPr>
        <w:pStyle w:val="a3"/>
        <w:spacing w:line="362" w:lineRule="auto"/>
        <w:ind w:left="1022" w:right="858"/>
        <w:jc w:val="left"/>
      </w:pPr>
      <w:r>
        <w:t>Устанавливать связи и отношения, проводить аналогии, распознавать зависимости между</w:t>
      </w:r>
      <w:r>
        <w:rPr>
          <w:spacing w:val="-3"/>
        </w:rPr>
        <w:t xml:space="preserve"> </w:t>
      </w:r>
      <w:r>
        <w:t>объектами.</w:t>
      </w:r>
    </w:p>
    <w:p w:rsidR="00E66D4E" w:rsidRDefault="00864435">
      <w:pPr>
        <w:pStyle w:val="a3"/>
        <w:spacing w:line="272" w:lineRule="exact"/>
        <w:ind w:left="1732" w:firstLine="0"/>
        <w:jc w:val="left"/>
      </w:pPr>
      <w:r>
        <w:t>Анализировать</w:t>
      </w:r>
      <w:r>
        <w:rPr>
          <w:spacing w:val="-15"/>
        </w:rPr>
        <w:t xml:space="preserve"> </w:t>
      </w:r>
      <w:r>
        <w:t>изменения</w:t>
      </w:r>
      <w:r>
        <w:rPr>
          <w:spacing w:val="-14"/>
        </w:rPr>
        <w:t xml:space="preserve"> </w:t>
      </w:r>
      <w:r>
        <w:t>и</w:t>
      </w:r>
      <w:r>
        <w:rPr>
          <w:spacing w:val="-7"/>
        </w:rPr>
        <w:t xml:space="preserve"> </w:t>
      </w:r>
      <w:r>
        <w:t>находить</w:t>
      </w:r>
      <w:r>
        <w:rPr>
          <w:spacing w:val="-8"/>
        </w:rPr>
        <w:t xml:space="preserve"> </w:t>
      </w:r>
      <w:r>
        <w:rPr>
          <w:spacing w:val="-2"/>
        </w:rPr>
        <w:t>закономерности.</w:t>
      </w:r>
    </w:p>
    <w:p w:rsidR="00E66D4E" w:rsidRDefault="00864435">
      <w:pPr>
        <w:pStyle w:val="a3"/>
        <w:tabs>
          <w:tab w:val="left" w:pos="3592"/>
          <w:tab w:val="left" w:pos="3956"/>
          <w:tab w:val="left" w:pos="5547"/>
          <w:tab w:val="left" w:pos="7076"/>
          <w:tab w:val="left" w:pos="8225"/>
          <w:tab w:val="left" w:pos="9395"/>
        </w:tabs>
        <w:spacing w:before="134" w:line="357" w:lineRule="auto"/>
        <w:ind w:left="1022" w:right="861"/>
        <w:jc w:val="left"/>
      </w:pPr>
      <w:r>
        <w:rPr>
          <w:spacing w:val="-2"/>
        </w:rPr>
        <w:t>Формулировать</w:t>
      </w:r>
      <w:r>
        <w:tab/>
      </w:r>
      <w:r>
        <w:rPr>
          <w:spacing w:val="-10"/>
        </w:rPr>
        <w:t>и</w:t>
      </w:r>
      <w:r>
        <w:tab/>
      </w:r>
      <w:r>
        <w:rPr>
          <w:spacing w:val="-2"/>
        </w:rPr>
        <w:t>использовать</w:t>
      </w:r>
      <w:r>
        <w:tab/>
      </w:r>
      <w:r>
        <w:rPr>
          <w:spacing w:val="-2"/>
        </w:rPr>
        <w:t>определения</w:t>
      </w:r>
      <w:r>
        <w:tab/>
      </w:r>
      <w:r>
        <w:rPr>
          <w:spacing w:val="-2"/>
        </w:rPr>
        <w:t>понятий,</w:t>
      </w:r>
      <w:r>
        <w:tab/>
      </w:r>
      <w:r>
        <w:rPr>
          <w:spacing w:val="-2"/>
        </w:rPr>
        <w:t>теоремы;</w:t>
      </w:r>
      <w:r>
        <w:tab/>
      </w:r>
      <w:r>
        <w:rPr>
          <w:spacing w:val="-2"/>
        </w:rPr>
        <w:t xml:space="preserve">выводить </w:t>
      </w:r>
      <w:r>
        <w:t>следствия, строить отрицания, формулировать обратные теоремы.</w:t>
      </w:r>
    </w:p>
    <w:p w:rsidR="00E66D4E" w:rsidRDefault="00864435">
      <w:pPr>
        <w:pStyle w:val="a3"/>
        <w:spacing w:before="3"/>
        <w:ind w:left="1732" w:firstLine="0"/>
        <w:jc w:val="left"/>
      </w:pPr>
      <w:r>
        <w:t>Использовать</w:t>
      </w:r>
      <w:r>
        <w:rPr>
          <w:spacing w:val="-15"/>
        </w:rPr>
        <w:t xml:space="preserve"> </w:t>
      </w:r>
      <w:r>
        <w:t>логические</w:t>
      </w:r>
      <w:r>
        <w:rPr>
          <w:spacing w:val="-10"/>
        </w:rPr>
        <w:t xml:space="preserve"> </w:t>
      </w:r>
      <w:r>
        <w:t>связки</w:t>
      </w:r>
      <w:r>
        <w:rPr>
          <w:spacing w:val="-9"/>
        </w:rPr>
        <w:t xml:space="preserve"> </w:t>
      </w:r>
      <w:r>
        <w:t>«и»,</w:t>
      </w:r>
      <w:r>
        <w:rPr>
          <w:spacing w:val="-7"/>
        </w:rPr>
        <w:t xml:space="preserve"> </w:t>
      </w:r>
      <w:r>
        <w:t>«или»,</w:t>
      </w:r>
      <w:r>
        <w:rPr>
          <w:spacing w:val="-7"/>
        </w:rPr>
        <w:t xml:space="preserve"> </w:t>
      </w:r>
      <w:r>
        <w:t>«если</w:t>
      </w:r>
      <w:r>
        <w:rPr>
          <w:spacing w:val="-9"/>
        </w:rPr>
        <w:t xml:space="preserve"> </w:t>
      </w:r>
      <w:r>
        <w:t>...,</w:t>
      </w:r>
      <w:r>
        <w:rPr>
          <w:spacing w:val="-7"/>
        </w:rPr>
        <w:t xml:space="preserve"> </w:t>
      </w:r>
      <w:r>
        <w:t>то</w:t>
      </w:r>
      <w:r>
        <w:rPr>
          <w:spacing w:val="-9"/>
        </w:rPr>
        <w:t xml:space="preserve"> </w:t>
      </w:r>
      <w:r>
        <w:rPr>
          <w:spacing w:val="-2"/>
        </w:rPr>
        <w:t>...».</w:t>
      </w:r>
    </w:p>
    <w:p w:rsidR="00E66D4E" w:rsidRDefault="00864435">
      <w:pPr>
        <w:pStyle w:val="a3"/>
        <w:spacing w:before="141"/>
        <w:ind w:left="1732" w:firstLine="0"/>
        <w:jc w:val="left"/>
      </w:pPr>
      <w:r>
        <w:t>Обобщать</w:t>
      </w:r>
      <w:r>
        <w:rPr>
          <w:spacing w:val="29"/>
        </w:rPr>
        <w:t xml:space="preserve">  </w:t>
      </w:r>
      <w:r>
        <w:t>и</w:t>
      </w:r>
      <w:r>
        <w:rPr>
          <w:spacing w:val="30"/>
        </w:rPr>
        <w:t xml:space="preserve">  </w:t>
      </w:r>
      <w:r>
        <w:t>конкретизировать;</w:t>
      </w:r>
      <w:r>
        <w:rPr>
          <w:spacing w:val="28"/>
        </w:rPr>
        <w:t xml:space="preserve">  </w:t>
      </w:r>
      <w:r>
        <w:t>строить</w:t>
      </w:r>
      <w:r>
        <w:rPr>
          <w:spacing w:val="29"/>
        </w:rPr>
        <w:t xml:space="preserve">  </w:t>
      </w:r>
      <w:r>
        <w:t>заключения</w:t>
      </w:r>
      <w:r>
        <w:rPr>
          <w:spacing w:val="30"/>
        </w:rPr>
        <w:t xml:space="preserve">  </w:t>
      </w:r>
      <w:r>
        <w:t>от</w:t>
      </w:r>
      <w:r>
        <w:rPr>
          <w:spacing w:val="30"/>
        </w:rPr>
        <w:t xml:space="preserve">  </w:t>
      </w:r>
      <w:r>
        <w:t>общего</w:t>
      </w:r>
      <w:r>
        <w:rPr>
          <w:spacing w:val="31"/>
        </w:rPr>
        <w:t xml:space="preserve">  </w:t>
      </w:r>
      <w:r>
        <w:t>к</w:t>
      </w:r>
      <w:r>
        <w:rPr>
          <w:spacing w:val="29"/>
        </w:rPr>
        <w:t xml:space="preserve">  </w:t>
      </w:r>
      <w:r>
        <w:rPr>
          <w:spacing w:val="-2"/>
        </w:rPr>
        <w:t>частному</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jc w:val="left"/>
      </w:pPr>
      <w:r>
        <w:t>и</w:t>
      </w:r>
      <w:r>
        <w:rPr>
          <w:spacing w:val="-6"/>
        </w:rPr>
        <w:t xml:space="preserve"> </w:t>
      </w:r>
      <w:r>
        <w:t>от</w:t>
      </w:r>
      <w:r>
        <w:rPr>
          <w:spacing w:val="-2"/>
        </w:rPr>
        <w:t xml:space="preserve"> </w:t>
      </w:r>
      <w:r>
        <w:t>частного</w:t>
      </w:r>
      <w:r>
        <w:rPr>
          <w:spacing w:val="-3"/>
        </w:rPr>
        <w:t xml:space="preserve"> </w:t>
      </w:r>
      <w:r>
        <w:t>к</w:t>
      </w:r>
      <w:r>
        <w:rPr>
          <w:spacing w:val="-6"/>
        </w:rPr>
        <w:t xml:space="preserve"> </w:t>
      </w:r>
      <w:r>
        <w:rPr>
          <w:spacing w:val="-2"/>
        </w:rPr>
        <w:t>общему.</w:t>
      </w:r>
    </w:p>
    <w:p w:rsidR="00E66D4E" w:rsidRDefault="00864435">
      <w:pPr>
        <w:pStyle w:val="a3"/>
        <w:spacing w:before="137"/>
        <w:ind w:left="1732" w:firstLine="0"/>
        <w:jc w:val="left"/>
      </w:pPr>
      <w:r>
        <w:t>Использовать</w:t>
      </w:r>
      <w:r>
        <w:rPr>
          <w:spacing w:val="52"/>
        </w:rPr>
        <w:t xml:space="preserve"> </w:t>
      </w:r>
      <w:r>
        <w:t>кванторы</w:t>
      </w:r>
      <w:r>
        <w:rPr>
          <w:spacing w:val="58"/>
        </w:rPr>
        <w:t xml:space="preserve"> </w:t>
      </w:r>
      <w:r>
        <w:t>«все»,</w:t>
      </w:r>
      <w:r>
        <w:rPr>
          <w:spacing w:val="54"/>
        </w:rPr>
        <w:t xml:space="preserve"> </w:t>
      </w:r>
      <w:r>
        <w:t>«всякий»,</w:t>
      </w:r>
      <w:r>
        <w:rPr>
          <w:spacing w:val="55"/>
        </w:rPr>
        <w:t xml:space="preserve"> </w:t>
      </w:r>
      <w:r>
        <w:t>«любой»,</w:t>
      </w:r>
      <w:r>
        <w:rPr>
          <w:spacing w:val="54"/>
        </w:rPr>
        <w:t xml:space="preserve"> </w:t>
      </w:r>
      <w:r>
        <w:t>«некоторый»,</w:t>
      </w:r>
      <w:r>
        <w:rPr>
          <w:spacing w:val="55"/>
        </w:rPr>
        <w:t xml:space="preserve"> </w:t>
      </w:r>
      <w:r>
        <w:rPr>
          <w:spacing w:val="-2"/>
        </w:rPr>
        <w:t>«существует»;</w:t>
      </w:r>
    </w:p>
    <w:p w:rsidR="00E66D4E" w:rsidRDefault="00864435">
      <w:pPr>
        <w:pStyle w:val="a3"/>
        <w:spacing w:before="141"/>
        <w:ind w:firstLine="0"/>
        <w:jc w:val="left"/>
      </w:pPr>
      <w:r>
        <w:t>приводить</w:t>
      </w:r>
      <w:r>
        <w:rPr>
          <w:spacing w:val="-12"/>
        </w:rPr>
        <w:t xml:space="preserve"> </w:t>
      </w:r>
      <w:r>
        <w:t>пример</w:t>
      </w:r>
      <w:r>
        <w:rPr>
          <w:spacing w:val="-9"/>
        </w:rPr>
        <w:t xml:space="preserve"> </w:t>
      </w:r>
      <w:r>
        <w:t>и</w:t>
      </w:r>
      <w:r>
        <w:rPr>
          <w:spacing w:val="-2"/>
        </w:rPr>
        <w:t xml:space="preserve"> контрпример.</w:t>
      </w:r>
    </w:p>
    <w:p w:rsidR="00E66D4E" w:rsidRDefault="00864435">
      <w:pPr>
        <w:pStyle w:val="a3"/>
        <w:spacing w:before="136"/>
        <w:ind w:left="1732" w:firstLine="0"/>
        <w:jc w:val="left"/>
      </w:pPr>
      <w:r>
        <w:t>Различать,</w:t>
      </w:r>
      <w:r>
        <w:rPr>
          <w:spacing w:val="-12"/>
        </w:rPr>
        <w:t xml:space="preserve"> </w:t>
      </w:r>
      <w:r>
        <w:t>распознавать</w:t>
      </w:r>
      <w:r>
        <w:rPr>
          <w:spacing w:val="-13"/>
        </w:rPr>
        <w:t xml:space="preserve"> </w:t>
      </w:r>
      <w:r>
        <w:t>верные</w:t>
      </w:r>
      <w:r>
        <w:rPr>
          <w:spacing w:val="-8"/>
        </w:rPr>
        <w:t xml:space="preserve"> </w:t>
      </w:r>
      <w:r>
        <w:t>и</w:t>
      </w:r>
      <w:r>
        <w:rPr>
          <w:spacing w:val="-12"/>
        </w:rPr>
        <w:t xml:space="preserve"> </w:t>
      </w:r>
      <w:r>
        <w:t>неверные</w:t>
      </w:r>
      <w:r>
        <w:rPr>
          <w:spacing w:val="-13"/>
        </w:rPr>
        <w:t xml:space="preserve"> </w:t>
      </w:r>
      <w:r>
        <w:rPr>
          <w:spacing w:val="-2"/>
        </w:rPr>
        <w:t>утверждения.</w:t>
      </w:r>
    </w:p>
    <w:p w:rsidR="00E66D4E" w:rsidRDefault="00864435">
      <w:pPr>
        <w:pStyle w:val="a3"/>
        <w:spacing w:before="137"/>
        <w:ind w:left="1732" w:firstLine="0"/>
        <w:jc w:val="left"/>
      </w:pPr>
      <w:r>
        <w:t>Выражать</w:t>
      </w:r>
      <w:r>
        <w:rPr>
          <w:spacing w:val="-15"/>
        </w:rPr>
        <w:t xml:space="preserve"> </w:t>
      </w:r>
      <w:r>
        <w:t>отношения,</w:t>
      </w:r>
      <w:r>
        <w:rPr>
          <w:spacing w:val="-15"/>
        </w:rPr>
        <w:t xml:space="preserve"> </w:t>
      </w:r>
      <w:r>
        <w:t>зависимости,</w:t>
      </w:r>
      <w:r>
        <w:rPr>
          <w:spacing w:val="-15"/>
        </w:rPr>
        <w:t xml:space="preserve"> </w:t>
      </w:r>
      <w:r>
        <w:t>правила,</w:t>
      </w:r>
      <w:r>
        <w:rPr>
          <w:spacing w:val="-15"/>
        </w:rPr>
        <w:t xml:space="preserve"> </w:t>
      </w:r>
      <w:r>
        <w:t>закономерности</w:t>
      </w:r>
      <w:r>
        <w:rPr>
          <w:spacing w:val="-15"/>
        </w:rPr>
        <w:t xml:space="preserve"> </w:t>
      </w:r>
      <w:r>
        <w:t>с</w:t>
      </w:r>
      <w:r>
        <w:rPr>
          <w:spacing w:val="-15"/>
        </w:rPr>
        <w:t xml:space="preserve"> </w:t>
      </w:r>
      <w:r>
        <w:t>помощью</w:t>
      </w:r>
      <w:r>
        <w:rPr>
          <w:spacing w:val="-15"/>
        </w:rPr>
        <w:t xml:space="preserve"> </w:t>
      </w:r>
      <w:r>
        <w:rPr>
          <w:spacing w:val="-2"/>
        </w:rPr>
        <w:t>формул.</w:t>
      </w:r>
    </w:p>
    <w:p w:rsidR="00E66D4E" w:rsidRDefault="00864435">
      <w:pPr>
        <w:pStyle w:val="a3"/>
        <w:tabs>
          <w:tab w:val="left" w:pos="3535"/>
          <w:tab w:val="left" w:pos="4992"/>
          <w:tab w:val="left" w:pos="5975"/>
          <w:tab w:val="left" w:pos="7443"/>
          <w:tab w:val="left" w:pos="9126"/>
        </w:tabs>
        <w:spacing w:before="136"/>
        <w:ind w:left="1732" w:firstLine="0"/>
        <w:jc w:val="left"/>
      </w:pPr>
      <w:r>
        <w:rPr>
          <w:spacing w:val="-2"/>
        </w:rPr>
        <w:t>Моделировать</w:t>
      </w:r>
      <w:r>
        <w:tab/>
      </w:r>
      <w:r>
        <w:rPr>
          <w:spacing w:val="-2"/>
        </w:rPr>
        <w:t>отношения</w:t>
      </w:r>
      <w:r>
        <w:tab/>
      </w:r>
      <w:r>
        <w:rPr>
          <w:spacing w:val="-2"/>
        </w:rPr>
        <w:t>между</w:t>
      </w:r>
      <w:r>
        <w:tab/>
      </w:r>
      <w:r>
        <w:rPr>
          <w:spacing w:val="-2"/>
        </w:rPr>
        <w:t>объектами,</w:t>
      </w:r>
      <w:r>
        <w:tab/>
      </w:r>
      <w:r>
        <w:rPr>
          <w:spacing w:val="-2"/>
        </w:rPr>
        <w:t>использовать</w:t>
      </w:r>
      <w:r>
        <w:tab/>
      </w:r>
      <w:r>
        <w:rPr>
          <w:spacing w:val="-2"/>
        </w:rPr>
        <w:t>символьные</w:t>
      </w:r>
    </w:p>
    <w:p w:rsidR="00E66D4E" w:rsidRDefault="00864435">
      <w:pPr>
        <w:pStyle w:val="a3"/>
        <w:spacing w:before="141"/>
        <w:ind w:firstLine="0"/>
      </w:pPr>
      <w:r>
        <w:t>и</w:t>
      </w:r>
      <w:r>
        <w:rPr>
          <w:spacing w:val="-8"/>
        </w:rPr>
        <w:t xml:space="preserve"> </w:t>
      </w:r>
      <w:r>
        <w:t>графические</w:t>
      </w:r>
      <w:r>
        <w:rPr>
          <w:spacing w:val="-7"/>
        </w:rPr>
        <w:t xml:space="preserve"> </w:t>
      </w:r>
      <w:r>
        <w:rPr>
          <w:spacing w:val="-2"/>
        </w:rPr>
        <w:t>модели.</w:t>
      </w:r>
    </w:p>
    <w:p w:rsidR="00E66D4E" w:rsidRDefault="00864435">
      <w:pPr>
        <w:pStyle w:val="a3"/>
        <w:spacing w:before="137"/>
        <w:ind w:left="1732" w:firstLine="0"/>
      </w:pPr>
      <w:r>
        <w:t>Воспроизводить</w:t>
      </w:r>
      <w:r>
        <w:rPr>
          <w:spacing w:val="60"/>
          <w:w w:val="150"/>
        </w:rPr>
        <w:t xml:space="preserve">  </w:t>
      </w:r>
      <w:r>
        <w:t>и</w:t>
      </w:r>
      <w:r>
        <w:rPr>
          <w:spacing w:val="57"/>
          <w:w w:val="150"/>
        </w:rPr>
        <w:t xml:space="preserve">  </w:t>
      </w:r>
      <w:r>
        <w:t>строить</w:t>
      </w:r>
      <w:r>
        <w:rPr>
          <w:spacing w:val="58"/>
          <w:w w:val="150"/>
        </w:rPr>
        <w:t xml:space="preserve">  </w:t>
      </w:r>
      <w:r>
        <w:t>логические</w:t>
      </w:r>
      <w:r>
        <w:rPr>
          <w:spacing w:val="56"/>
          <w:w w:val="150"/>
        </w:rPr>
        <w:t xml:space="preserve">  </w:t>
      </w:r>
      <w:r>
        <w:t>цепочки</w:t>
      </w:r>
      <w:r>
        <w:rPr>
          <w:spacing w:val="60"/>
          <w:w w:val="150"/>
        </w:rPr>
        <w:t xml:space="preserve">  </w:t>
      </w:r>
      <w:r>
        <w:t>утверждений,</w:t>
      </w:r>
      <w:r>
        <w:rPr>
          <w:spacing w:val="61"/>
          <w:w w:val="150"/>
        </w:rPr>
        <w:t xml:space="preserve">  </w:t>
      </w:r>
      <w:r>
        <w:rPr>
          <w:spacing w:val="-2"/>
        </w:rPr>
        <w:t>прямые</w:t>
      </w:r>
    </w:p>
    <w:p w:rsidR="00E66D4E" w:rsidRDefault="00864435">
      <w:pPr>
        <w:pStyle w:val="a3"/>
        <w:spacing w:before="136"/>
        <w:ind w:firstLine="0"/>
      </w:pPr>
      <w:r>
        <w:t>и</w:t>
      </w:r>
      <w:r>
        <w:rPr>
          <w:spacing w:val="-2"/>
        </w:rPr>
        <w:t xml:space="preserve"> </w:t>
      </w:r>
      <w:r>
        <w:t>от</w:t>
      </w:r>
      <w:r>
        <w:rPr>
          <w:spacing w:val="-5"/>
        </w:rPr>
        <w:t xml:space="preserve"> </w:t>
      </w:r>
      <w:r>
        <w:rPr>
          <w:spacing w:val="-2"/>
        </w:rPr>
        <w:t>противного.</w:t>
      </w:r>
    </w:p>
    <w:p w:rsidR="00E66D4E" w:rsidRDefault="00864435">
      <w:pPr>
        <w:pStyle w:val="a3"/>
        <w:spacing w:before="137"/>
        <w:ind w:left="1732" w:firstLine="0"/>
      </w:pPr>
      <w:r>
        <w:t>Устанавливать</w:t>
      </w:r>
      <w:r>
        <w:rPr>
          <w:spacing w:val="-9"/>
        </w:rPr>
        <w:t xml:space="preserve"> </w:t>
      </w:r>
      <w:r>
        <w:t>противоречия</w:t>
      </w:r>
      <w:r>
        <w:rPr>
          <w:spacing w:val="-14"/>
        </w:rPr>
        <w:t xml:space="preserve"> </w:t>
      </w:r>
      <w:r>
        <w:t>в</w:t>
      </w:r>
      <w:r>
        <w:rPr>
          <w:spacing w:val="-11"/>
        </w:rPr>
        <w:t xml:space="preserve"> </w:t>
      </w:r>
      <w:r>
        <w:rPr>
          <w:spacing w:val="-2"/>
        </w:rPr>
        <w:t>рассуждениях.</w:t>
      </w:r>
    </w:p>
    <w:p w:rsidR="00E66D4E" w:rsidRDefault="00864435">
      <w:pPr>
        <w:pStyle w:val="a3"/>
        <w:spacing w:before="141" w:line="357" w:lineRule="auto"/>
        <w:ind w:right="858"/>
      </w:pPr>
      <w:r>
        <w:t>Создавать, применять и преобразовывать знаки и символы, модели и схемы для решения учебных и познавательных задач.</w:t>
      </w:r>
    </w:p>
    <w:p w:rsidR="00E66D4E" w:rsidRDefault="00864435">
      <w:pPr>
        <w:pStyle w:val="a3"/>
        <w:spacing w:before="2" w:line="360" w:lineRule="auto"/>
        <w:ind w:right="860"/>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учетом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E66D4E" w:rsidRDefault="00864435">
      <w:pPr>
        <w:pStyle w:val="a3"/>
        <w:ind w:left="1732" w:firstLine="0"/>
      </w:pPr>
      <w:r>
        <w:t>Формирование</w:t>
      </w:r>
      <w:r>
        <w:rPr>
          <w:spacing w:val="78"/>
          <w:w w:val="150"/>
        </w:rPr>
        <w:t xml:space="preserve">   </w:t>
      </w:r>
      <w:r>
        <w:t>универсальных</w:t>
      </w:r>
      <w:r>
        <w:rPr>
          <w:spacing w:val="77"/>
          <w:w w:val="150"/>
        </w:rPr>
        <w:t xml:space="preserve">   </w:t>
      </w:r>
      <w:r>
        <w:t>учебных</w:t>
      </w:r>
      <w:r>
        <w:rPr>
          <w:spacing w:val="78"/>
          <w:w w:val="150"/>
        </w:rPr>
        <w:t xml:space="preserve">   </w:t>
      </w:r>
      <w:r>
        <w:t>познавательных</w:t>
      </w:r>
      <w:r>
        <w:rPr>
          <w:spacing w:val="76"/>
          <w:w w:val="150"/>
        </w:rPr>
        <w:t xml:space="preserve">   </w:t>
      </w:r>
      <w:r>
        <w:rPr>
          <w:spacing w:val="-2"/>
        </w:rPr>
        <w:t>действий</w:t>
      </w:r>
    </w:p>
    <w:p w:rsidR="00E66D4E" w:rsidRDefault="00864435">
      <w:pPr>
        <w:pStyle w:val="a3"/>
        <w:spacing w:before="137"/>
        <w:ind w:firstLine="0"/>
      </w:pPr>
      <w:r>
        <w:t>в</w:t>
      </w:r>
      <w:r>
        <w:rPr>
          <w:spacing w:val="-8"/>
        </w:rPr>
        <w:t xml:space="preserve"> </w:t>
      </w:r>
      <w:r>
        <w:t>части</w:t>
      </w:r>
      <w:r>
        <w:rPr>
          <w:spacing w:val="-10"/>
        </w:rPr>
        <w:t xml:space="preserve"> </w:t>
      </w:r>
      <w:r>
        <w:t>базовых</w:t>
      </w:r>
      <w:r>
        <w:rPr>
          <w:spacing w:val="-12"/>
        </w:rPr>
        <w:t xml:space="preserve"> </w:t>
      </w:r>
      <w:r>
        <w:t>исследовательских</w:t>
      </w:r>
      <w:r>
        <w:rPr>
          <w:spacing w:val="-15"/>
        </w:rPr>
        <w:t xml:space="preserve"> </w:t>
      </w:r>
      <w:r>
        <w:rPr>
          <w:spacing w:val="-2"/>
        </w:rPr>
        <w:t>действий.</w:t>
      </w:r>
    </w:p>
    <w:p w:rsidR="00E66D4E" w:rsidRDefault="00864435">
      <w:pPr>
        <w:pStyle w:val="a3"/>
        <w:spacing w:before="136" w:line="360" w:lineRule="auto"/>
        <w:ind w:right="857"/>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rPr>
        <w:t>обобщение.</w:t>
      </w:r>
    </w:p>
    <w:p w:rsidR="00E66D4E" w:rsidRDefault="00864435">
      <w:pPr>
        <w:pStyle w:val="a3"/>
        <w:spacing w:line="362" w:lineRule="auto"/>
        <w:ind w:left="1022" w:right="857"/>
      </w:pPr>
      <w:r>
        <w:t>Доказывать, обосновывать, аргументировать свои суждения, выводы, закономерности и результаты.</w:t>
      </w:r>
    </w:p>
    <w:p w:rsidR="00E66D4E" w:rsidRDefault="00864435">
      <w:pPr>
        <w:pStyle w:val="a3"/>
        <w:spacing w:line="357" w:lineRule="auto"/>
        <w:ind w:left="1022" w:right="865"/>
      </w:pPr>
      <w:r>
        <w:t>Дописывать выводы, результаты опытов, экспериментов, исследований, используя математический язык и символику.</w:t>
      </w:r>
    </w:p>
    <w:p w:rsidR="00E66D4E" w:rsidRDefault="00864435">
      <w:pPr>
        <w:pStyle w:val="a3"/>
        <w:spacing w:line="362" w:lineRule="auto"/>
        <w:ind w:left="1022" w:right="859"/>
      </w:pPr>
      <w:r>
        <w:t>Оценивать надежность информации по критериям, предложенным учителем или сформулированным самостоятельно.</w:t>
      </w:r>
    </w:p>
    <w:p w:rsidR="00E66D4E" w:rsidRDefault="00864435">
      <w:pPr>
        <w:pStyle w:val="a3"/>
        <w:spacing w:line="272" w:lineRule="exact"/>
        <w:ind w:left="1732" w:firstLine="0"/>
      </w:pPr>
      <w:r>
        <w:t>Формирование</w:t>
      </w:r>
      <w:r>
        <w:rPr>
          <w:spacing w:val="78"/>
          <w:w w:val="150"/>
        </w:rPr>
        <w:t xml:space="preserve">   </w:t>
      </w:r>
      <w:r>
        <w:t>универсальных</w:t>
      </w:r>
      <w:r>
        <w:rPr>
          <w:spacing w:val="77"/>
          <w:w w:val="150"/>
        </w:rPr>
        <w:t xml:space="preserve">   </w:t>
      </w:r>
      <w:r>
        <w:t>учебных</w:t>
      </w:r>
      <w:r>
        <w:rPr>
          <w:spacing w:val="78"/>
          <w:w w:val="150"/>
        </w:rPr>
        <w:t xml:space="preserve">   </w:t>
      </w:r>
      <w:r>
        <w:t>познавательных</w:t>
      </w:r>
      <w:r>
        <w:rPr>
          <w:spacing w:val="76"/>
          <w:w w:val="150"/>
        </w:rPr>
        <w:t xml:space="preserve">   </w:t>
      </w:r>
      <w:r>
        <w:rPr>
          <w:spacing w:val="-2"/>
        </w:rPr>
        <w:t>действий</w:t>
      </w:r>
    </w:p>
    <w:p w:rsidR="00E66D4E" w:rsidRDefault="00864435">
      <w:pPr>
        <w:pStyle w:val="a3"/>
        <w:spacing w:before="133"/>
        <w:ind w:left="1022" w:firstLine="0"/>
      </w:pPr>
      <w:r>
        <w:t>в</w:t>
      </w:r>
      <w:r>
        <w:rPr>
          <w:spacing w:val="-2"/>
        </w:rPr>
        <w:t xml:space="preserve"> </w:t>
      </w:r>
      <w:r>
        <w:t>части</w:t>
      </w:r>
      <w:r>
        <w:rPr>
          <w:spacing w:val="-4"/>
        </w:rPr>
        <w:t xml:space="preserve"> </w:t>
      </w:r>
      <w:r>
        <w:t>работы</w:t>
      </w:r>
      <w:r>
        <w:rPr>
          <w:spacing w:val="-7"/>
        </w:rPr>
        <w:t xml:space="preserve"> </w:t>
      </w:r>
      <w:r>
        <w:t>с</w:t>
      </w:r>
      <w:r>
        <w:rPr>
          <w:spacing w:val="-2"/>
        </w:rPr>
        <w:t xml:space="preserve"> информацией.</w:t>
      </w:r>
    </w:p>
    <w:p w:rsidR="00E66D4E" w:rsidRDefault="00864435">
      <w:pPr>
        <w:pStyle w:val="a3"/>
        <w:spacing w:before="137" w:line="362" w:lineRule="auto"/>
        <w:ind w:left="1022" w:right="861"/>
      </w:pPr>
      <w:r>
        <w:t>Использовать таблицы и схемы для структурированного представления информации, графические способы представления данных.</w:t>
      </w:r>
    </w:p>
    <w:p w:rsidR="00E66D4E" w:rsidRDefault="00864435">
      <w:pPr>
        <w:pStyle w:val="a3"/>
        <w:spacing w:line="272" w:lineRule="exact"/>
        <w:ind w:left="1732" w:firstLine="0"/>
      </w:pPr>
      <w:r>
        <w:t>Переводить</w:t>
      </w:r>
      <w:r>
        <w:rPr>
          <w:spacing w:val="-15"/>
        </w:rPr>
        <w:t xml:space="preserve"> </w:t>
      </w:r>
      <w:r>
        <w:t>вербальную</w:t>
      </w:r>
      <w:r>
        <w:rPr>
          <w:spacing w:val="-15"/>
        </w:rPr>
        <w:t xml:space="preserve"> </w:t>
      </w:r>
      <w:r>
        <w:t>информацию</w:t>
      </w:r>
      <w:r>
        <w:rPr>
          <w:spacing w:val="-10"/>
        </w:rPr>
        <w:t xml:space="preserve"> </w:t>
      </w:r>
      <w:r>
        <w:t>в</w:t>
      </w:r>
      <w:r>
        <w:rPr>
          <w:spacing w:val="-13"/>
        </w:rPr>
        <w:t xml:space="preserve"> </w:t>
      </w:r>
      <w:r>
        <w:t>графическую</w:t>
      </w:r>
      <w:r>
        <w:rPr>
          <w:spacing w:val="-14"/>
        </w:rPr>
        <w:t xml:space="preserve"> </w:t>
      </w:r>
      <w:r>
        <w:t>форму</w:t>
      </w:r>
      <w:r>
        <w:rPr>
          <w:spacing w:val="-15"/>
        </w:rPr>
        <w:t xml:space="preserve"> </w:t>
      </w:r>
      <w:r>
        <w:t>и</w:t>
      </w:r>
      <w:r>
        <w:rPr>
          <w:spacing w:val="-7"/>
        </w:rPr>
        <w:t xml:space="preserve"> </w:t>
      </w:r>
      <w:r>
        <w:rPr>
          <w:spacing w:val="-2"/>
        </w:rPr>
        <w:t>наоборот.</w:t>
      </w:r>
    </w:p>
    <w:p w:rsidR="00E66D4E" w:rsidRDefault="00864435">
      <w:pPr>
        <w:pStyle w:val="a3"/>
        <w:spacing w:before="136" w:line="357" w:lineRule="auto"/>
        <w:ind w:left="1022" w:right="865"/>
      </w:pPr>
      <w:r>
        <w:t>Выявлять недостаточность и</w:t>
      </w:r>
      <w:r>
        <w:rPr>
          <w:spacing w:val="-2"/>
        </w:rPr>
        <w:t xml:space="preserve"> </w:t>
      </w:r>
      <w:r>
        <w:t>избыточность информации, данных, необходимых</w:t>
      </w:r>
      <w:r>
        <w:rPr>
          <w:spacing w:val="-8"/>
        </w:rPr>
        <w:t xml:space="preserve"> </w:t>
      </w:r>
      <w:r>
        <w:t>для решения учебной или практической задачи.</w:t>
      </w:r>
    </w:p>
    <w:p w:rsidR="00E66D4E" w:rsidRDefault="00864435">
      <w:pPr>
        <w:pStyle w:val="a3"/>
        <w:spacing w:before="3" w:line="362" w:lineRule="auto"/>
        <w:ind w:left="1022" w:right="860"/>
      </w:pPr>
      <w:r>
        <w:t>Распознавать неверную информацию, данные, утверждения; устанавливать противоречия в фактах, данных.</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left="1732" w:firstLine="0"/>
      </w:pPr>
      <w:r>
        <w:t>Находить</w:t>
      </w:r>
      <w:r>
        <w:rPr>
          <w:spacing w:val="-11"/>
        </w:rPr>
        <w:t xml:space="preserve"> </w:t>
      </w:r>
      <w:r>
        <w:t>ошибки</w:t>
      </w:r>
      <w:r>
        <w:rPr>
          <w:spacing w:val="-15"/>
        </w:rPr>
        <w:t xml:space="preserve"> </w:t>
      </w:r>
      <w:r>
        <w:t>в</w:t>
      </w:r>
      <w:r>
        <w:rPr>
          <w:spacing w:val="-10"/>
        </w:rPr>
        <w:t xml:space="preserve"> </w:t>
      </w:r>
      <w:r>
        <w:t>неверных</w:t>
      </w:r>
      <w:r>
        <w:rPr>
          <w:spacing w:val="-10"/>
        </w:rPr>
        <w:t xml:space="preserve"> </w:t>
      </w:r>
      <w:r>
        <w:t>утверждениях</w:t>
      </w:r>
      <w:r>
        <w:rPr>
          <w:spacing w:val="-14"/>
        </w:rPr>
        <w:t xml:space="preserve"> </w:t>
      </w:r>
      <w:r>
        <w:t>и</w:t>
      </w:r>
      <w:r>
        <w:rPr>
          <w:spacing w:val="-7"/>
        </w:rPr>
        <w:t xml:space="preserve"> </w:t>
      </w:r>
      <w:r>
        <w:t>исправлять</w:t>
      </w:r>
      <w:r>
        <w:rPr>
          <w:spacing w:val="-15"/>
        </w:rPr>
        <w:t xml:space="preserve"> </w:t>
      </w:r>
      <w:r>
        <w:rPr>
          <w:spacing w:val="-5"/>
        </w:rPr>
        <w:t>их.</w:t>
      </w:r>
    </w:p>
    <w:p w:rsidR="00E66D4E" w:rsidRDefault="00864435">
      <w:pPr>
        <w:pStyle w:val="a3"/>
        <w:spacing w:before="137" w:line="362" w:lineRule="auto"/>
        <w:ind w:right="859"/>
      </w:pPr>
      <w:r>
        <w:t>Оценивать надежность информации по критериям, предложенным учителем или сформулированным самостоятельно.</w:t>
      </w:r>
    </w:p>
    <w:p w:rsidR="00E66D4E" w:rsidRDefault="00864435">
      <w:pPr>
        <w:pStyle w:val="a3"/>
        <w:spacing w:line="272" w:lineRule="exact"/>
        <w:ind w:left="1732" w:firstLine="0"/>
      </w:pPr>
      <w:r>
        <w:rPr>
          <w:spacing w:val="-2"/>
        </w:rPr>
        <w:t>Формирование</w:t>
      </w:r>
      <w:r>
        <w:rPr>
          <w:spacing w:val="2"/>
        </w:rPr>
        <w:t xml:space="preserve"> </w:t>
      </w:r>
      <w:r>
        <w:rPr>
          <w:spacing w:val="-2"/>
        </w:rPr>
        <w:t>универсальных</w:t>
      </w:r>
      <w:r>
        <w:rPr>
          <w:spacing w:val="4"/>
        </w:rPr>
        <w:t xml:space="preserve"> </w:t>
      </w:r>
      <w:r>
        <w:rPr>
          <w:spacing w:val="-2"/>
        </w:rPr>
        <w:t>учебных</w:t>
      </w:r>
      <w:r>
        <w:rPr>
          <w:spacing w:val="-1"/>
        </w:rPr>
        <w:t xml:space="preserve"> </w:t>
      </w:r>
      <w:r>
        <w:rPr>
          <w:spacing w:val="-2"/>
        </w:rPr>
        <w:t>коммуникативных</w:t>
      </w:r>
      <w:r>
        <w:rPr>
          <w:spacing w:val="-1"/>
        </w:rPr>
        <w:t xml:space="preserve"> </w:t>
      </w:r>
      <w:r>
        <w:rPr>
          <w:spacing w:val="-2"/>
        </w:rPr>
        <w:t>действий.</w:t>
      </w:r>
    </w:p>
    <w:p w:rsidR="00E66D4E" w:rsidRDefault="00864435">
      <w:pPr>
        <w:pStyle w:val="a3"/>
        <w:spacing w:before="136" w:line="357" w:lineRule="auto"/>
        <w:ind w:right="862"/>
      </w:pPr>
      <w:r>
        <w:t>Выстраивать и представлять в письменной форме логику решения задачи, доказательства,</w:t>
      </w:r>
      <w:r>
        <w:rPr>
          <w:spacing w:val="68"/>
        </w:rPr>
        <w:t xml:space="preserve">    </w:t>
      </w:r>
      <w:r>
        <w:t>исследования,</w:t>
      </w:r>
      <w:r>
        <w:rPr>
          <w:spacing w:val="68"/>
        </w:rPr>
        <w:t xml:space="preserve">    </w:t>
      </w:r>
      <w:r>
        <w:t>подкрепляя</w:t>
      </w:r>
      <w:r>
        <w:rPr>
          <w:spacing w:val="70"/>
        </w:rPr>
        <w:t xml:space="preserve">    </w:t>
      </w:r>
      <w:r>
        <w:t>пояснениями,</w:t>
      </w:r>
      <w:r>
        <w:rPr>
          <w:spacing w:val="79"/>
          <w:w w:val="150"/>
        </w:rPr>
        <w:t xml:space="preserve">   </w:t>
      </w:r>
      <w:r>
        <w:rPr>
          <w:spacing w:val="-2"/>
        </w:rPr>
        <w:t>обоснованиями</w:t>
      </w:r>
    </w:p>
    <w:p w:rsidR="00E66D4E" w:rsidRDefault="00864435">
      <w:pPr>
        <w:pStyle w:val="a3"/>
        <w:spacing w:before="7"/>
        <w:ind w:firstLine="0"/>
      </w:pPr>
      <w:r>
        <w:t>в</w:t>
      </w:r>
      <w:r>
        <w:rPr>
          <w:spacing w:val="-4"/>
        </w:rPr>
        <w:t xml:space="preserve"> </w:t>
      </w:r>
      <w:r>
        <w:t>текстовом</w:t>
      </w:r>
      <w:r>
        <w:rPr>
          <w:spacing w:val="-8"/>
        </w:rPr>
        <w:t xml:space="preserve"> </w:t>
      </w:r>
      <w:r>
        <w:t>и</w:t>
      </w:r>
      <w:r>
        <w:rPr>
          <w:spacing w:val="-8"/>
        </w:rPr>
        <w:t xml:space="preserve"> </w:t>
      </w:r>
      <w:r>
        <w:t>графическом</w:t>
      </w:r>
      <w:r>
        <w:rPr>
          <w:spacing w:val="-9"/>
        </w:rPr>
        <w:t xml:space="preserve"> </w:t>
      </w:r>
      <w:r>
        <w:rPr>
          <w:spacing w:val="-4"/>
        </w:rPr>
        <w:t>виде.</w:t>
      </w:r>
    </w:p>
    <w:p w:rsidR="00E66D4E" w:rsidRDefault="00864435">
      <w:pPr>
        <w:pStyle w:val="a3"/>
        <w:spacing w:before="137" w:line="360" w:lineRule="auto"/>
        <w:ind w:right="855"/>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E66D4E" w:rsidRDefault="00864435">
      <w:pPr>
        <w:pStyle w:val="a3"/>
        <w:spacing w:line="357" w:lineRule="auto"/>
        <w:ind w:right="862"/>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66D4E" w:rsidRDefault="00864435">
      <w:pPr>
        <w:pStyle w:val="a3"/>
        <w:spacing w:before="1" w:line="362" w:lineRule="auto"/>
        <w:ind w:right="862"/>
      </w:pPr>
      <w:r>
        <w:t>Принимать цель совместной информационной деятельности по сбору, обработке, передаче, формализации информации.</w:t>
      </w:r>
    </w:p>
    <w:p w:rsidR="00E66D4E" w:rsidRDefault="00864435">
      <w:pPr>
        <w:pStyle w:val="a3"/>
        <w:spacing w:line="357" w:lineRule="auto"/>
        <w:ind w:right="857"/>
      </w:pPr>
      <w:r>
        <w:t>Коллективно строить действия по ее достижению: распределять роли, договариваться, обсуждать процесс и результат совместной работы.</w:t>
      </w:r>
    </w:p>
    <w:p w:rsidR="00E66D4E" w:rsidRDefault="00864435">
      <w:pPr>
        <w:pStyle w:val="a3"/>
        <w:tabs>
          <w:tab w:val="left" w:pos="2633"/>
          <w:tab w:val="left" w:pos="4818"/>
          <w:tab w:val="left" w:pos="6616"/>
          <w:tab w:val="left" w:pos="7579"/>
          <w:tab w:val="left" w:pos="8998"/>
        </w:tabs>
        <w:spacing w:line="360" w:lineRule="auto"/>
        <w:ind w:right="857"/>
      </w:pPr>
      <w:r>
        <w:t xml:space="preserve">Выполнять свою часть работы с информацией или информационным продуктом, </w:t>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E66D4E" w:rsidRDefault="00864435">
      <w:pPr>
        <w:pStyle w:val="a3"/>
        <w:spacing w:line="357" w:lineRule="auto"/>
        <w:ind w:right="870"/>
      </w:pPr>
      <w:r>
        <w:t>Оценивать</w:t>
      </w:r>
      <w:r>
        <w:rPr>
          <w:spacing w:val="68"/>
        </w:rPr>
        <w:t xml:space="preserve">  </w:t>
      </w:r>
      <w:r>
        <w:t>качество</w:t>
      </w:r>
      <w:r>
        <w:rPr>
          <w:spacing w:val="69"/>
        </w:rPr>
        <w:t xml:space="preserve">  </w:t>
      </w:r>
      <w:r>
        <w:t>своего</w:t>
      </w:r>
      <w:r>
        <w:rPr>
          <w:spacing w:val="68"/>
        </w:rPr>
        <w:t xml:space="preserve">  </w:t>
      </w:r>
      <w:r>
        <w:t>вклада</w:t>
      </w:r>
      <w:r>
        <w:rPr>
          <w:spacing w:val="67"/>
        </w:rPr>
        <w:t xml:space="preserve">  </w:t>
      </w:r>
      <w:r>
        <w:t>в</w:t>
      </w:r>
      <w:r>
        <w:rPr>
          <w:spacing w:val="65"/>
        </w:rPr>
        <w:t xml:space="preserve">  </w:t>
      </w:r>
      <w:r>
        <w:t>общий</w:t>
      </w:r>
      <w:r>
        <w:rPr>
          <w:spacing w:val="67"/>
        </w:rPr>
        <w:t xml:space="preserve">  </w:t>
      </w:r>
      <w:r>
        <w:t>информационный</w:t>
      </w:r>
      <w:r>
        <w:rPr>
          <w:spacing w:val="68"/>
        </w:rPr>
        <w:t xml:space="preserve">  </w:t>
      </w:r>
      <w:r>
        <w:t>продукт по критериям, самостоятельно сформулированным участниками взаимодействия.</w:t>
      </w:r>
    </w:p>
    <w:p w:rsidR="00E66D4E" w:rsidRDefault="00864435">
      <w:pPr>
        <w:pStyle w:val="a3"/>
        <w:spacing w:before="5" w:line="357" w:lineRule="auto"/>
        <w:ind w:left="1732" w:right="2790" w:firstLine="61"/>
      </w:pPr>
      <w:r>
        <w:t>Формирование</w:t>
      </w:r>
      <w:r>
        <w:rPr>
          <w:spacing w:val="-12"/>
        </w:rPr>
        <w:t xml:space="preserve"> </w:t>
      </w:r>
      <w:r>
        <w:t>универсальных</w:t>
      </w:r>
      <w:r>
        <w:rPr>
          <w:spacing w:val="-7"/>
        </w:rPr>
        <w:t xml:space="preserve"> </w:t>
      </w:r>
      <w:r>
        <w:t>учебных</w:t>
      </w:r>
      <w:r>
        <w:rPr>
          <w:spacing w:val="-8"/>
        </w:rPr>
        <w:t xml:space="preserve"> </w:t>
      </w:r>
      <w:r>
        <w:t>регулятивных</w:t>
      </w:r>
      <w:r>
        <w:rPr>
          <w:spacing w:val="-9"/>
        </w:rPr>
        <w:t xml:space="preserve"> </w:t>
      </w:r>
      <w:r>
        <w:t>действий. Удерживать цель деятельности.</w:t>
      </w:r>
    </w:p>
    <w:p w:rsidR="00E66D4E" w:rsidRDefault="00864435">
      <w:pPr>
        <w:pStyle w:val="a3"/>
        <w:spacing w:before="3" w:line="357" w:lineRule="auto"/>
        <w:jc w:val="left"/>
      </w:pPr>
      <w:r>
        <w:t>Планировать</w:t>
      </w:r>
      <w:r>
        <w:rPr>
          <w:spacing w:val="40"/>
        </w:rPr>
        <w:t xml:space="preserve"> </w:t>
      </w:r>
      <w:r>
        <w:t>выполнение</w:t>
      </w:r>
      <w:r>
        <w:rPr>
          <w:spacing w:val="40"/>
        </w:rPr>
        <w:t xml:space="preserve"> </w:t>
      </w:r>
      <w:r>
        <w:t>учебной</w:t>
      </w:r>
      <w:r>
        <w:rPr>
          <w:spacing w:val="40"/>
        </w:rPr>
        <w:t xml:space="preserve"> </w:t>
      </w:r>
      <w:r>
        <w:t>задачи,</w:t>
      </w:r>
      <w:r>
        <w:rPr>
          <w:spacing w:val="40"/>
        </w:rPr>
        <w:t xml:space="preserve"> </w:t>
      </w:r>
      <w:r>
        <w:t>выбирать</w:t>
      </w:r>
      <w:r>
        <w:rPr>
          <w:spacing w:val="40"/>
        </w:rPr>
        <w:t xml:space="preserve"> </w:t>
      </w:r>
      <w:r>
        <w:t>и</w:t>
      </w:r>
      <w:r>
        <w:rPr>
          <w:spacing w:val="40"/>
        </w:rPr>
        <w:t xml:space="preserve"> </w:t>
      </w:r>
      <w:r>
        <w:t>аргументировать</w:t>
      </w:r>
      <w:r>
        <w:rPr>
          <w:spacing w:val="40"/>
        </w:rPr>
        <w:t xml:space="preserve"> </w:t>
      </w:r>
      <w:r>
        <w:t>способ</w:t>
      </w:r>
      <w:r>
        <w:rPr>
          <w:spacing w:val="40"/>
        </w:rPr>
        <w:t xml:space="preserve"> </w:t>
      </w:r>
      <w:r>
        <w:rPr>
          <w:spacing w:val="-2"/>
        </w:rPr>
        <w:t>деятельности.</w:t>
      </w:r>
    </w:p>
    <w:p w:rsidR="00E66D4E" w:rsidRDefault="00864435">
      <w:pPr>
        <w:pStyle w:val="a3"/>
        <w:spacing w:before="7" w:line="357" w:lineRule="auto"/>
        <w:ind w:right="858"/>
        <w:jc w:val="left"/>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w:t>
      </w:r>
      <w:r>
        <w:rPr>
          <w:spacing w:val="40"/>
        </w:rPr>
        <w:t xml:space="preserve"> </w:t>
      </w:r>
      <w:r>
        <w:t>данных или информации.</w:t>
      </w:r>
    </w:p>
    <w:p w:rsidR="00E66D4E" w:rsidRDefault="00864435">
      <w:pPr>
        <w:pStyle w:val="a3"/>
        <w:tabs>
          <w:tab w:val="left" w:pos="3626"/>
          <w:tab w:val="left" w:pos="4091"/>
          <w:tab w:val="left" w:pos="5481"/>
          <w:tab w:val="left" w:pos="7149"/>
          <w:tab w:val="left" w:pos="8249"/>
          <w:tab w:val="left" w:pos="9083"/>
        </w:tabs>
        <w:spacing w:before="2" w:line="357" w:lineRule="auto"/>
        <w:ind w:right="853"/>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E66D4E" w:rsidRDefault="00864435">
      <w:pPr>
        <w:pStyle w:val="1"/>
        <w:spacing w:before="12"/>
        <w:jc w:val="left"/>
      </w:pPr>
      <w:r>
        <w:rPr>
          <w:spacing w:val="-2"/>
        </w:rPr>
        <w:t>Естественнонаучные</w:t>
      </w:r>
      <w:r>
        <w:rPr>
          <w:spacing w:val="4"/>
        </w:rPr>
        <w:t xml:space="preserve"> </w:t>
      </w:r>
      <w:r>
        <w:rPr>
          <w:spacing w:val="-2"/>
        </w:rPr>
        <w:t>предметы.</w:t>
      </w:r>
    </w:p>
    <w:p w:rsidR="00E66D4E" w:rsidRDefault="00864435">
      <w:pPr>
        <w:pStyle w:val="a3"/>
        <w:tabs>
          <w:tab w:val="left" w:pos="3789"/>
          <w:tab w:val="left" w:pos="5870"/>
          <w:tab w:val="left" w:pos="7261"/>
          <w:tab w:val="left" w:pos="9433"/>
        </w:tabs>
        <w:spacing w:before="132"/>
        <w:ind w:left="1732" w:firstLine="0"/>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p>
    <w:p w:rsidR="00E66D4E" w:rsidRDefault="00864435">
      <w:pPr>
        <w:pStyle w:val="a3"/>
        <w:spacing w:before="136"/>
        <w:ind w:firstLine="0"/>
        <w:jc w:val="left"/>
      </w:pPr>
      <w:r>
        <w:t>в</w:t>
      </w:r>
      <w:r>
        <w:rPr>
          <w:spacing w:val="-6"/>
        </w:rPr>
        <w:t xml:space="preserve"> </w:t>
      </w:r>
      <w:r>
        <w:t>части</w:t>
      </w:r>
      <w:r>
        <w:rPr>
          <w:spacing w:val="-7"/>
        </w:rPr>
        <w:t xml:space="preserve"> </w:t>
      </w:r>
      <w:r>
        <w:t>базовых</w:t>
      </w:r>
      <w:r>
        <w:rPr>
          <w:spacing w:val="-11"/>
        </w:rPr>
        <w:t xml:space="preserve"> </w:t>
      </w:r>
      <w:r>
        <w:t>логических</w:t>
      </w:r>
      <w:r>
        <w:rPr>
          <w:spacing w:val="-13"/>
        </w:rPr>
        <w:t xml:space="preserve"> </w:t>
      </w:r>
      <w:r>
        <w:rPr>
          <w:spacing w:val="-2"/>
        </w:rPr>
        <w:t>действий.</w:t>
      </w:r>
    </w:p>
    <w:p w:rsidR="00E66D4E" w:rsidRDefault="00864435">
      <w:pPr>
        <w:pStyle w:val="a3"/>
        <w:tabs>
          <w:tab w:val="left" w:pos="3030"/>
          <w:tab w:val="left" w:pos="3103"/>
          <w:tab w:val="left" w:pos="4369"/>
          <w:tab w:val="left" w:pos="4617"/>
          <w:tab w:val="left" w:pos="5197"/>
          <w:tab w:val="left" w:pos="6056"/>
          <w:tab w:val="left" w:pos="7153"/>
          <w:tab w:val="left" w:pos="8311"/>
          <w:tab w:val="left" w:pos="8777"/>
          <w:tab w:val="left" w:pos="9620"/>
        </w:tabs>
        <w:spacing w:before="137" w:line="357" w:lineRule="auto"/>
        <w:ind w:left="1022" w:right="859"/>
        <w:jc w:val="left"/>
      </w:pPr>
      <w:r>
        <w:rPr>
          <w:spacing w:val="-2"/>
        </w:rPr>
        <w:t>Выдвигать</w:t>
      </w:r>
      <w:r>
        <w:tab/>
      </w:r>
      <w:r>
        <w:tab/>
      </w:r>
      <w:r>
        <w:rPr>
          <w:spacing w:val="-2"/>
        </w:rPr>
        <w:t>гипотезы,</w:t>
      </w:r>
      <w:r>
        <w:tab/>
      </w:r>
      <w:r>
        <w:rPr>
          <w:spacing w:val="-2"/>
        </w:rPr>
        <w:t>объясняющие</w:t>
      </w:r>
      <w:r>
        <w:tab/>
      </w:r>
      <w:r>
        <w:rPr>
          <w:spacing w:val="-2"/>
        </w:rPr>
        <w:t>простые</w:t>
      </w:r>
      <w:r>
        <w:tab/>
      </w:r>
      <w:r>
        <w:rPr>
          <w:spacing w:val="-50"/>
        </w:rPr>
        <w:t xml:space="preserve"> </w:t>
      </w:r>
      <w:r>
        <w:t>явления,</w:t>
      </w:r>
      <w:r>
        <w:tab/>
      </w:r>
      <w:r>
        <w:rPr>
          <w:spacing w:val="-2"/>
        </w:rPr>
        <w:t>например,</w:t>
      </w:r>
      <w:r>
        <w:tab/>
      </w:r>
      <w:r>
        <w:rPr>
          <w:spacing w:val="-56"/>
        </w:rPr>
        <w:t xml:space="preserve"> </w:t>
      </w:r>
      <w:r>
        <w:rPr>
          <w:spacing w:val="-2"/>
        </w:rPr>
        <w:t>почему останавливается</w:t>
      </w:r>
      <w:r>
        <w:tab/>
      </w:r>
      <w:r>
        <w:rPr>
          <w:spacing w:val="-2"/>
        </w:rPr>
        <w:t>движущееся</w:t>
      </w:r>
      <w:r>
        <w:tab/>
      </w:r>
      <w:r>
        <w:tab/>
      </w:r>
      <w:r>
        <w:rPr>
          <w:spacing w:val="-5"/>
        </w:rPr>
        <w:t>по</w:t>
      </w:r>
      <w:r>
        <w:tab/>
      </w:r>
      <w:r>
        <w:rPr>
          <w:spacing w:val="-2"/>
        </w:rPr>
        <w:t>горизонтальной</w:t>
      </w:r>
      <w:r>
        <w:tab/>
      </w:r>
      <w:r>
        <w:rPr>
          <w:spacing w:val="-2"/>
        </w:rPr>
        <w:t>поверхности</w:t>
      </w:r>
      <w:r>
        <w:tab/>
      </w:r>
      <w:r>
        <w:rPr>
          <w:spacing w:val="-2"/>
        </w:rPr>
        <w:t>тело;</w:t>
      </w:r>
      <w:r>
        <w:tab/>
      </w:r>
      <w:r>
        <w:rPr>
          <w:spacing w:val="-2"/>
        </w:rPr>
        <w:t>почему</w:t>
      </w:r>
    </w:p>
    <w:p w:rsidR="00E66D4E" w:rsidRDefault="00864435">
      <w:pPr>
        <w:pStyle w:val="a3"/>
        <w:spacing w:before="7"/>
        <w:ind w:left="1022" w:firstLine="0"/>
        <w:jc w:val="left"/>
      </w:pPr>
      <w:r>
        <w:t>в</w:t>
      </w:r>
      <w:r>
        <w:rPr>
          <w:spacing w:val="-4"/>
        </w:rPr>
        <w:t xml:space="preserve"> </w:t>
      </w:r>
      <w:r>
        <w:t>жаркую</w:t>
      </w:r>
      <w:r>
        <w:rPr>
          <w:spacing w:val="-8"/>
        </w:rPr>
        <w:t xml:space="preserve"> </w:t>
      </w:r>
      <w:r>
        <w:t>погоду</w:t>
      </w:r>
      <w:r>
        <w:rPr>
          <w:spacing w:val="-13"/>
        </w:rPr>
        <w:t xml:space="preserve"> </w:t>
      </w:r>
      <w:r>
        <w:t>в</w:t>
      </w:r>
      <w:r>
        <w:rPr>
          <w:spacing w:val="-3"/>
        </w:rPr>
        <w:t xml:space="preserve"> </w:t>
      </w:r>
      <w:r>
        <w:t>светлой</w:t>
      </w:r>
      <w:r>
        <w:rPr>
          <w:spacing w:val="-13"/>
        </w:rPr>
        <w:t xml:space="preserve"> </w:t>
      </w:r>
      <w:r>
        <w:t>одежде</w:t>
      </w:r>
      <w:r>
        <w:rPr>
          <w:spacing w:val="-6"/>
        </w:rPr>
        <w:t xml:space="preserve"> </w:t>
      </w:r>
      <w:r>
        <w:t>прохладнее,</w:t>
      </w:r>
      <w:r>
        <w:rPr>
          <w:spacing w:val="-3"/>
        </w:rPr>
        <w:t xml:space="preserve"> </w:t>
      </w:r>
      <w:r>
        <w:t>чем</w:t>
      </w:r>
      <w:r>
        <w:rPr>
          <w:spacing w:val="-3"/>
        </w:rPr>
        <w:t xml:space="preserve"> </w:t>
      </w:r>
      <w:r>
        <w:t>в</w:t>
      </w:r>
      <w:r>
        <w:rPr>
          <w:spacing w:val="-9"/>
        </w:rPr>
        <w:t xml:space="preserve"> </w:t>
      </w:r>
      <w:r>
        <w:rPr>
          <w:spacing w:val="-2"/>
        </w:rPr>
        <w:t>темной.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jc w:val="left"/>
      </w:pPr>
      <w:r>
        <w:t>Строить</w:t>
      </w:r>
      <w:r>
        <w:rPr>
          <w:spacing w:val="40"/>
        </w:rPr>
        <w:t xml:space="preserve"> </w:t>
      </w:r>
      <w:r>
        <w:t>простейшие</w:t>
      </w:r>
      <w:r>
        <w:rPr>
          <w:spacing w:val="40"/>
        </w:rPr>
        <w:t xml:space="preserve"> </w:t>
      </w:r>
      <w:r>
        <w:t>модели</w:t>
      </w:r>
      <w:r>
        <w:rPr>
          <w:spacing w:val="40"/>
        </w:rPr>
        <w:t xml:space="preserve"> </w:t>
      </w:r>
      <w:r>
        <w:t>физических</w:t>
      </w:r>
      <w:r>
        <w:rPr>
          <w:spacing w:val="40"/>
        </w:rPr>
        <w:t xml:space="preserve"> </w:t>
      </w:r>
      <w:r>
        <w:t>явлений</w:t>
      </w:r>
      <w:r>
        <w:rPr>
          <w:spacing w:val="40"/>
        </w:rPr>
        <w:t xml:space="preserve"> </w:t>
      </w:r>
      <w:r>
        <w:t>(в</w:t>
      </w:r>
      <w:r>
        <w:rPr>
          <w:spacing w:val="40"/>
        </w:rPr>
        <w:t xml:space="preserve"> </w:t>
      </w:r>
      <w:r>
        <w:t>виде</w:t>
      </w:r>
      <w:r>
        <w:rPr>
          <w:spacing w:val="40"/>
        </w:rPr>
        <w:t xml:space="preserve"> </w:t>
      </w:r>
      <w:r>
        <w:t>рисунков</w:t>
      </w:r>
      <w:r>
        <w:rPr>
          <w:spacing w:val="40"/>
        </w:rPr>
        <w:t xml:space="preserve"> </w:t>
      </w:r>
      <w:r>
        <w:t>или</w:t>
      </w:r>
      <w:r>
        <w:rPr>
          <w:spacing w:val="40"/>
        </w:rPr>
        <w:t xml:space="preserve"> </w:t>
      </w:r>
      <w:r>
        <w:t>схем),</w:t>
      </w:r>
      <w:r>
        <w:rPr>
          <w:spacing w:val="40"/>
        </w:rPr>
        <w:t xml:space="preserve"> </w:t>
      </w:r>
      <w:r>
        <w:t>например: падение предмета; отражение света от зеркальной поверхности.</w:t>
      </w:r>
    </w:p>
    <w:p w:rsidR="00E66D4E" w:rsidRDefault="00864435">
      <w:pPr>
        <w:pStyle w:val="a3"/>
        <w:spacing w:before="8" w:line="357" w:lineRule="auto"/>
        <w:ind w:right="858"/>
        <w:jc w:val="left"/>
      </w:pPr>
      <w:r>
        <w:t>Прогнозировать свойства</w:t>
      </w:r>
      <w:r>
        <w:rPr>
          <w:spacing w:val="-6"/>
        </w:rPr>
        <w:t xml:space="preserve"> </w:t>
      </w:r>
      <w:r>
        <w:t>веществ на</w:t>
      </w:r>
      <w:r>
        <w:rPr>
          <w:spacing w:val="-1"/>
        </w:rPr>
        <w:t xml:space="preserve"> </w:t>
      </w:r>
      <w:r>
        <w:t>основе</w:t>
      </w:r>
      <w:r>
        <w:rPr>
          <w:spacing w:val="-2"/>
        </w:rPr>
        <w:t xml:space="preserve"> </w:t>
      </w:r>
      <w:r>
        <w:t>общих</w:t>
      </w:r>
      <w:r>
        <w:rPr>
          <w:spacing w:val="-2"/>
        </w:rPr>
        <w:t xml:space="preserve"> </w:t>
      </w:r>
      <w:r>
        <w:t>химических</w:t>
      </w:r>
      <w:r>
        <w:rPr>
          <w:spacing w:val="-2"/>
        </w:rPr>
        <w:t xml:space="preserve"> </w:t>
      </w:r>
      <w:r>
        <w:t>свойств изученных классов (групп) веществ, к которым они относятся.</w:t>
      </w:r>
    </w:p>
    <w:p w:rsidR="00E66D4E" w:rsidRDefault="00864435">
      <w:pPr>
        <w:pStyle w:val="a3"/>
        <w:spacing w:before="2" w:line="357" w:lineRule="auto"/>
        <w:ind w:right="858"/>
        <w:jc w:val="left"/>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66D4E" w:rsidRDefault="00864435">
      <w:pPr>
        <w:pStyle w:val="a3"/>
        <w:tabs>
          <w:tab w:val="left" w:pos="3831"/>
          <w:tab w:val="left" w:pos="5897"/>
          <w:tab w:val="left" w:pos="7273"/>
          <w:tab w:val="left" w:pos="9425"/>
        </w:tabs>
        <w:spacing w:before="7"/>
        <w:ind w:left="1791" w:firstLine="0"/>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действий</w:t>
      </w:r>
    </w:p>
    <w:p w:rsidR="00E66D4E" w:rsidRDefault="00864435">
      <w:pPr>
        <w:pStyle w:val="a3"/>
        <w:spacing w:before="136"/>
        <w:ind w:firstLine="0"/>
        <w:jc w:val="left"/>
      </w:pPr>
      <w:r>
        <w:t>в</w:t>
      </w:r>
      <w:r>
        <w:rPr>
          <w:spacing w:val="-8"/>
        </w:rPr>
        <w:t xml:space="preserve"> </w:t>
      </w:r>
      <w:r>
        <w:t>части</w:t>
      </w:r>
      <w:r>
        <w:rPr>
          <w:spacing w:val="-10"/>
        </w:rPr>
        <w:t xml:space="preserve"> </w:t>
      </w:r>
      <w:r>
        <w:t>базовых</w:t>
      </w:r>
      <w:r>
        <w:rPr>
          <w:spacing w:val="-12"/>
        </w:rPr>
        <w:t xml:space="preserve"> </w:t>
      </w:r>
      <w:r>
        <w:t>исследовательских</w:t>
      </w:r>
      <w:r>
        <w:rPr>
          <w:spacing w:val="-15"/>
        </w:rPr>
        <w:t xml:space="preserve"> </w:t>
      </w:r>
      <w:r>
        <w:rPr>
          <w:spacing w:val="-2"/>
        </w:rPr>
        <w:t>действий.</w:t>
      </w:r>
    </w:p>
    <w:p w:rsidR="00E66D4E" w:rsidRDefault="00864435">
      <w:pPr>
        <w:pStyle w:val="a3"/>
        <w:spacing w:before="137" w:line="357" w:lineRule="auto"/>
        <w:ind w:left="1732" w:firstLine="0"/>
        <w:jc w:val="left"/>
      </w:pPr>
      <w:r>
        <w:t>Исследование</w:t>
      </w:r>
      <w:r>
        <w:rPr>
          <w:spacing w:val="-3"/>
        </w:rPr>
        <w:t xml:space="preserve"> </w:t>
      </w:r>
      <w:r>
        <w:t>явления</w:t>
      </w:r>
      <w:r>
        <w:rPr>
          <w:spacing w:val="-4"/>
        </w:rPr>
        <w:t xml:space="preserve"> </w:t>
      </w:r>
      <w:r>
        <w:t>теплообмена</w:t>
      </w:r>
      <w:r>
        <w:rPr>
          <w:spacing w:val="-7"/>
        </w:rPr>
        <w:t xml:space="preserve"> </w:t>
      </w:r>
      <w:r>
        <w:t>при</w:t>
      </w:r>
      <w:r>
        <w:rPr>
          <w:spacing w:val="-7"/>
        </w:rPr>
        <w:t xml:space="preserve"> </w:t>
      </w:r>
      <w:r>
        <w:t>смешивании</w:t>
      </w:r>
      <w:r>
        <w:rPr>
          <w:spacing w:val="-4"/>
        </w:rPr>
        <w:t xml:space="preserve"> </w:t>
      </w:r>
      <w:r>
        <w:t>холодной</w:t>
      </w:r>
      <w:r>
        <w:rPr>
          <w:spacing w:val="-3"/>
        </w:rPr>
        <w:t xml:space="preserve"> </w:t>
      </w:r>
      <w:r>
        <w:t>и</w:t>
      </w:r>
      <w:r>
        <w:rPr>
          <w:spacing w:val="-7"/>
        </w:rPr>
        <w:t xml:space="preserve"> </w:t>
      </w:r>
      <w:r>
        <w:t>горячей</w:t>
      </w:r>
      <w:r>
        <w:rPr>
          <w:spacing w:val="-7"/>
        </w:rPr>
        <w:t xml:space="preserve"> </w:t>
      </w:r>
      <w:r>
        <w:t>воды. Исследование процесса испарения различных жидкостей.</w:t>
      </w:r>
    </w:p>
    <w:p w:rsidR="00E66D4E" w:rsidRDefault="00864435">
      <w:pPr>
        <w:pStyle w:val="a3"/>
        <w:tabs>
          <w:tab w:val="left" w:pos="3391"/>
          <w:tab w:val="left" w:pos="5817"/>
          <w:tab w:val="left" w:pos="8012"/>
          <w:tab w:val="left" w:pos="9512"/>
        </w:tabs>
        <w:spacing w:before="7" w:line="357" w:lineRule="auto"/>
        <w:ind w:right="857"/>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r>
        <w:rPr>
          <w:spacing w:val="-2"/>
        </w:rPr>
        <w:t>сульфат-ионов,</w:t>
      </w:r>
      <w:r>
        <w:tab/>
      </w:r>
      <w:r>
        <w:rPr>
          <w:spacing w:val="-2"/>
        </w:rPr>
        <w:t>взаимодействие</w:t>
      </w:r>
      <w:r>
        <w:tab/>
      </w:r>
      <w:r>
        <w:rPr>
          <w:spacing w:val="-2"/>
        </w:rPr>
        <w:t>разбавленной</w:t>
      </w:r>
      <w:r>
        <w:tab/>
      </w:r>
      <w:r>
        <w:rPr>
          <w:spacing w:val="-2"/>
        </w:rPr>
        <w:t>серной</w:t>
      </w:r>
      <w:r>
        <w:tab/>
      </w:r>
      <w:r>
        <w:rPr>
          <w:spacing w:val="-2"/>
        </w:rPr>
        <w:t>кислоты</w:t>
      </w:r>
    </w:p>
    <w:p w:rsidR="00E66D4E" w:rsidRDefault="00864435">
      <w:pPr>
        <w:pStyle w:val="a3"/>
        <w:spacing w:before="4"/>
        <w:ind w:firstLine="0"/>
      </w:pPr>
      <w:r>
        <w:t xml:space="preserve">с </w:t>
      </w:r>
      <w:r>
        <w:rPr>
          <w:spacing w:val="-2"/>
        </w:rPr>
        <w:t>цинком.</w:t>
      </w:r>
    </w:p>
    <w:p w:rsidR="00E66D4E" w:rsidRDefault="00864435">
      <w:pPr>
        <w:pStyle w:val="a3"/>
        <w:spacing w:before="141"/>
        <w:ind w:left="1791" w:firstLine="0"/>
      </w:pPr>
      <w:r>
        <w:t>Формирование</w:t>
      </w:r>
      <w:r>
        <w:rPr>
          <w:spacing w:val="72"/>
          <w:w w:val="150"/>
        </w:rPr>
        <w:t xml:space="preserve">   </w:t>
      </w:r>
      <w:r>
        <w:t>универсальных</w:t>
      </w:r>
      <w:r>
        <w:rPr>
          <w:spacing w:val="73"/>
          <w:w w:val="150"/>
        </w:rPr>
        <w:t xml:space="preserve">   </w:t>
      </w:r>
      <w:r>
        <w:t>учебных</w:t>
      </w:r>
      <w:r>
        <w:rPr>
          <w:spacing w:val="71"/>
          <w:w w:val="150"/>
        </w:rPr>
        <w:t xml:space="preserve">   </w:t>
      </w:r>
      <w:r>
        <w:t>познавательных</w:t>
      </w:r>
      <w:r>
        <w:rPr>
          <w:spacing w:val="72"/>
          <w:w w:val="150"/>
        </w:rPr>
        <w:t xml:space="preserve">   </w:t>
      </w:r>
      <w:r>
        <w:rPr>
          <w:spacing w:val="-2"/>
        </w:rPr>
        <w:t>действий</w:t>
      </w:r>
    </w:p>
    <w:p w:rsidR="00E66D4E" w:rsidRDefault="00864435">
      <w:pPr>
        <w:pStyle w:val="a3"/>
        <w:spacing w:before="136"/>
        <w:ind w:firstLine="0"/>
      </w:pPr>
      <w:r>
        <w:t>в</w:t>
      </w:r>
      <w:r>
        <w:rPr>
          <w:spacing w:val="-2"/>
        </w:rPr>
        <w:t xml:space="preserve"> </w:t>
      </w:r>
      <w:r>
        <w:t>части</w:t>
      </w:r>
      <w:r>
        <w:rPr>
          <w:spacing w:val="-4"/>
        </w:rPr>
        <w:t xml:space="preserve"> </w:t>
      </w:r>
      <w:r>
        <w:t>работы</w:t>
      </w:r>
      <w:r>
        <w:rPr>
          <w:spacing w:val="-7"/>
        </w:rPr>
        <w:t xml:space="preserve"> </w:t>
      </w:r>
      <w:r>
        <w:t>с</w:t>
      </w:r>
      <w:r>
        <w:rPr>
          <w:spacing w:val="-2"/>
        </w:rPr>
        <w:t xml:space="preserve"> информацией.</w:t>
      </w:r>
    </w:p>
    <w:p w:rsidR="00E66D4E" w:rsidRDefault="00864435">
      <w:pPr>
        <w:pStyle w:val="a3"/>
        <w:spacing w:before="137" w:line="357" w:lineRule="auto"/>
        <w:ind w:right="862"/>
      </w:pPr>
      <w:r>
        <w:t>Анализировать</w:t>
      </w:r>
      <w:r>
        <w:rPr>
          <w:spacing w:val="40"/>
        </w:rPr>
        <w:t xml:space="preserve">  </w:t>
      </w:r>
      <w:r>
        <w:t>оригинальный</w:t>
      </w:r>
      <w:r>
        <w:rPr>
          <w:spacing w:val="40"/>
        </w:rPr>
        <w:t xml:space="preserve">  </w:t>
      </w:r>
      <w:r>
        <w:t>текст,</w:t>
      </w:r>
      <w:r>
        <w:rPr>
          <w:spacing w:val="40"/>
        </w:rPr>
        <w:t xml:space="preserve">  </w:t>
      </w:r>
      <w:r>
        <w:t>посвященный</w:t>
      </w:r>
      <w:r>
        <w:rPr>
          <w:spacing w:val="40"/>
        </w:rPr>
        <w:t xml:space="preserve">  </w:t>
      </w:r>
      <w:r>
        <w:t>использованию</w:t>
      </w:r>
      <w:r>
        <w:rPr>
          <w:spacing w:val="40"/>
        </w:rPr>
        <w:t xml:space="preserve">  </w:t>
      </w:r>
      <w:r>
        <w:t>звука (или ультразвука) в технике (эхолокация, ультразвук в медицине и другие).</w:t>
      </w:r>
    </w:p>
    <w:p w:rsidR="00E66D4E" w:rsidRDefault="00864435">
      <w:pPr>
        <w:pStyle w:val="a3"/>
        <w:spacing w:before="7"/>
        <w:ind w:left="1732" w:firstLine="0"/>
      </w:pPr>
      <w:r>
        <w:t>Выполнять</w:t>
      </w:r>
      <w:r>
        <w:rPr>
          <w:spacing w:val="-10"/>
        </w:rPr>
        <w:t xml:space="preserve"> </w:t>
      </w:r>
      <w:r>
        <w:t>задания</w:t>
      </w:r>
      <w:r>
        <w:rPr>
          <w:spacing w:val="-5"/>
        </w:rPr>
        <w:t xml:space="preserve"> </w:t>
      </w:r>
      <w:r>
        <w:t>по</w:t>
      </w:r>
      <w:r>
        <w:rPr>
          <w:spacing w:val="-9"/>
        </w:rPr>
        <w:t xml:space="preserve"> </w:t>
      </w:r>
      <w:r>
        <w:t>тексту</w:t>
      </w:r>
      <w:r>
        <w:rPr>
          <w:spacing w:val="-14"/>
        </w:rPr>
        <w:t xml:space="preserve"> </w:t>
      </w:r>
      <w:r>
        <w:t>(смысловое</w:t>
      </w:r>
      <w:r>
        <w:rPr>
          <w:spacing w:val="-9"/>
        </w:rPr>
        <w:t xml:space="preserve"> </w:t>
      </w:r>
      <w:r>
        <w:rPr>
          <w:spacing w:val="-2"/>
        </w:rPr>
        <w:t>чтение).</w:t>
      </w:r>
    </w:p>
    <w:p w:rsidR="00E66D4E" w:rsidRDefault="00864435">
      <w:pPr>
        <w:pStyle w:val="a3"/>
        <w:spacing w:before="136" w:line="357" w:lineRule="auto"/>
        <w:ind w:left="1022" w:right="859"/>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E66D4E" w:rsidRDefault="00864435">
      <w:pPr>
        <w:pStyle w:val="a3"/>
        <w:spacing w:before="8" w:line="357" w:lineRule="auto"/>
        <w:ind w:left="1022" w:right="860"/>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66D4E" w:rsidRDefault="00864435">
      <w:pPr>
        <w:pStyle w:val="a3"/>
        <w:spacing w:before="3"/>
        <w:ind w:left="1732" w:firstLine="0"/>
      </w:pPr>
      <w:r>
        <w:rPr>
          <w:spacing w:val="-2"/>
        </w:rPr>
        <w:t>Формирование</w:t>
      </w:r>
      <w:r>
        <w:rPr>
          <w:spacing w:val="2"/>
        </w:rPr>
        <w:t xml:space="preserve"> </w:t>
      </w:r>
      <w:r>
        <w:rPr>
          <w:spacing w:val="-2"/>
        </w:rPr>
        <w:t>универсальных</w:t>
      </w:r>
      <w:r>
        <w:rPr>
          <w:spacing w:val="4"/>
        </w:rPr>
        <w:t xml:space="preserve"> </w:t>
      </w:r>
      <w:r>
        <w:rPr>
          <w:spacing w:val="-2"/>
        </w:rPr>
        <w:t>учебных</w:t>
      </w:r>
      <w:r>
        <w:rPr>
          <w:spacing w:val="-1"/>
        </w:rPr>
        <w:t xml:space="preserve"> </w:t>
      </w:r>
      <w:r>
        <w:rPr>
          <w:spacing w:val="-2"/>
        </w:rPr>
        <w:t>коммуникативных</w:t>
      </w:r>
      <w:r>
        <w:rPr>
          <w:spacing w:val="-1"/>
        </w:rPr>
        <w:t xml:space="preserve"> </w:t>
      </w:r>
      <w:r>
        <w:rPr>
          <w:spacing w:val="-2"/>
        </w:rPr>
        <w:t>действий.</w:t>
      </w:r>
    </w:p>
    <w:p w:rsidR="00E66D4E" w:rsidRDefault="00864435">
      <w:pPr>
        <w:pStyle w:val="a3"/>
        <w:spacing w:before="136" w:line="360" w:lineRule="auto"/>
        <w:ind w:left="1022" w:right="862"/>
      </w:pPr>
      <w:r>
        <w:t>Сопоставлять</w:t>
      </w:r>
      <w:r>
        <w:rPr>
          <w:spacing w:val="80"/>
        </w:rPr>
        <w:t xml:space="preserve"> </w:t>
      </w:r>
      <w:r>
        <w:t>свои</w:t>
      </w:r>
      <w:r>
        <w:rPr>
          <w:spacing w:val="80"/>
        </w:rPr>
        <w:t xml:space="preserve"> </w:t>
      </w:r>
      <w:r>
        <w:t>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дискуссии,</w:t>
      </w:r>
      <w:r>
        <w:rPr>
          <w:spacing w:val="40"/>
        </w:rPr>
        <w:t xml:space="preserve"> </w:t>
      </w:r>
      <w:r>
        <w:t>при выявлении различий и сходства позиций по отношению к обсуждаемой естественнонаучной проблеме.</w:t>
      </w:r>
    </w:p>
    <w:p w:rsidR="00E66D4E" w:rsidRDefault="00864435">
      <w:pPr>
        <w:pStyle w:val="a3"/>
        <w:ind w:left="1732" w:firstLine="0"/>
      </w:pPr>
      <w:r>
        <w:t>Выражать</w:t>
      </w:r>
      <w:r>
        <w:rPr>
          <w:spacing w:val="74"/>
        </w:rPr>
        <w:t xml:space="preserve">  </w:t>
      </w:r>
      <w:r>
        <w:t>свою</w:t>
      </w:r>
      <w:r>
        <w:rPr>
          <w:spacing w:val="73"/>
        </w:rPr>
        <w:t xml:space="preserve">  </w:t>
      </w:r>
      <w:r>
        <w:t>точку</w:t>
      </w:r>
      <w:r>
        <w:rPr>
          <w:spacing w:val="69"/>
        </w:rPr>
        <w:t xml:space="preserve">  </w:t>
      </w:r>
      <w:r>
        <w:t>зрения</w:t>
      </w:r>
      <w:r>
        <w:rPr>
          <w:spacing w:val="74"/>
        </w:rPr>
        <w:t xml:space="preserve">  </w:t>
      </w:r>
      <w:r>
        <w:t>на</w:t>
      </w:r>
      <w:r>
        <w:rPr>
          <w:spacing w:val="74"/>
        </w:rPr>
        <w:t xml:space="preserve">  </w:t>
      </w:r>
      <w:r>
        <w:t>решение</w:t>
      </w:r>
      <w:r>
        <w:rPr>
          <w:spacing w:val="73"/>
        </w:rPr>
        <w:t xml:space="preserve">  </w:t>
      </w:r>
      <w:r>
        <w:t>естественнонаучной</w:t>
      </w:r>
      <w:r>
        <w:rPr>
          <w:spacing w:val="74"/>
        </w:rPr>
        <w:t xml:space="preserve">  </w:t>
      </w:r>
      <w:r>
        <w:rPr>
          <w:spacing w:val="-2"/>
        </w:rPr>
        <w:t>задачи</w:t>
      </w:r>
    </w:p>
    <w:p w:rsidR="00E66D4E" w:rsidRDefault="00864435">
      <w:pPr>
        <w:pStyle w:val="a3"/>
        <w:spacing w:before="137"/>
        <w:ind w:left="1022" w:firstLine="0"/>
      </w:pPr>
      <w:r>
        <w:t>в</w:t>
      </w:r>
      <w:r>
        <w:rPr>
          <w:spacing w:val="-5"/>
        </w:rPr>
        <w:t xml:space="preserve"> </w:t>
      </w:r>
      <w:r>
        <w:t>устных</w:t>
      </w:r>
      <w:r>
        <w:rPr>
          <w:spacing w:val="-8"/>
        </w:rPr>
        <w:t xml:space="preserve"> </w:t>
      </w:r>
      <w:r>
        <w:t>и</w:t>
      </w:r>
      <w:r>
        <w:rPr>
          <w:spacing w:val="-5"/>
        </w:rPr>
        <w:t xml:space="preserve"> </w:t>
      </w:r>
      <w:r>
        <w:t>письменных</w:t>
      </w:r>
      <w:r>
        <w:rPr>
          <w:spacing w:val="-12"/>
        </w:rPr>
        <w:t xml:space="preserve"> </w:t>
      </w:r>
      <w:r>
        <w:rPr>
          <w:spacing w:val="-2"/>
        </w:rPr>
        <w:t>текстах.</w:t>
      </w:r>
    </w:p>
    <w:p w:rsidR="00E66D4E" w:rsidRDefault="00864435">
      <w:pPr>
        <w:pStyle w:val="a3"/>
        <w:spacing w:before="141" w:line="357" w:lineRule="auto"/>
        <w:ind w:left="1022" w:right="860"/>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E66D4E" w:rsidRDefault="00864435">
      <w:pPr>
        <w:pStyle w:val="a3"/>
        <w:spacing w:before="3" w:line="360" w:lineRule="auto"/>
        <w:ind w:left="1022" w:right="854"/>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7"/>
      </w:pPr>
      <w:r>
        <w:t>Координировать свои действия с другими членами команды при решении задачи, выполнении естественнонаучного исследования или проекта.</w:t>
      </w:r>
    </w:p>
    <w:p w:rsidR="00E66D4E" w:rsidRDefault="00864435">
      <w:pPr>
        <w:pStyle w:val="a3"/>
        <w:spacing w:before="8"/>
        <w:ind w:left="1733" w:firstLine="0"/>
      </w:pPr>
      <w:r>
        <w:t>Оценивать</w:t>
      </w:r>
      <w:r>
        <w:rPr>
          <w:spacing w:val="70"/>
        </w:rPr>
        <w:t xml:space="preserve">   </w:t>
      </w:r>
      <w:r>
        <w:t>свой</w:t>
      </w:r>
      <w:r>
        <w:rPr>
          <w:spacing w:val="68"/>
        </w:rPr>
        <w:t xml:space="preserve">   </w:t>
      </w:r>
      <w:r>
        <w:t>вклад</w:t>
      </w:r>
      <w:r>
        <w:rPr>
          <w:spacing w:val="69"/>
        </w:rPr>
        <w:t xml:space="preserve">   </w:t>
      </w:r>
      <w:r>
        <w:t>в</w:t>
      </w:r>
      <w:r>
        <w:rPr>
          <w:spacing w:val="70"/>
        </w:rPr>
        <w:t xml:space="preserve">   </w:t>
      </w:r>
      <w:r>
        <w:t>решение</w:t>
      </w:r>
      <w:r>
        <w:rPr>
          <w:spacing w:val="67"/>
        </w:rPr>
        <w:t xml:space="preserve">   </w:t>
      </w:r>
      <w:r>
        <w:t>естественнонаучной</w:t>
      </w:r>
      <w:r>
        <w:rPr>
          <w:spacing w:val="70"/>
        </w:rPr>
        <w:t xml:space="preserve">   </w:t>
      </w:r>
      <w:r>
        <w:rPr>
          <w:spacing w:val="-2"/>
        </w:rPr>
        <w:t>проблемы</w:t>
      </w:r>
    </w:p>
    <w:p w:rsidR="00E66D4E" w:rsidRDefault="00864435">
      <w:pPr>
        <w:pStyle w:val="a3"/>
        <w:spacing w:before="136"/>
        <w:ind w:firstLine="0"/>
      </w:pPr>
      <w:r>
        <w:rPr>
          <w:spacing w:val="-2"/>
        </w:rPr>
        <w:t>по</w:t>
      </w:r>
      <w:r>
        <w:rPr>
          <w:spacing w:val="2"/>
        </w:rPr>
        <w:t xml:space="preserve"> </w:t>
      </w:r>
      <w:r>
        <w:rPr>
          <w:spacing w:val="-2"/>
        </w:rPr>
        <w:t>критериям,</w:t>
      </w:r>
      <w:r>
        <w:rPr>
          <w:spacing w:val="4"/>
        </w:rPr>
        <w:t xml:space="preserve"> </w:t>
      </w:r>
      <w:r>
        <w:rPr>
          <w:spacing w:val="-2"/>
        </w:rPr>
        <w:t>самостоятельно</w:t>
      </w:r>
      <w:r>
        <w:rPr>
          <w:spacing w:val="2"/>
        </w:rPr>
        <w:t xml:space="preserve"> </w:t>
      </w:r>
      <w:r>
        <w:rPr>
          <w:spacing w:val="-2"/>
        </w:rPr>
        <w:t>сформулированным участниками</w:t>
      </w:r>
      <w:r>
        <w:rPr>
          <w:spacing w:val="3"/>
        </w:rPr>
        <w:t xml:space="preserve"> </w:t>
      </w:r>
      <w:r>
        <w:rPr>
          <w:spacing w:val="-2"/>
        </w:rPr>
        <w:t>команды.</w:t>
      </w:r>
    </w:p>
    <w:p w:rsidR="00E66D4E" w:rsidRDefault="00864435">
      <w:pPr>
        <w:pStyle w:val="a3"/>
        <w:spacing w:before="136"/>
        <w:ind w:left="1732" w:firstLine="0"/>
      </w:pPr>
      <w:r>
        <w:rPr>
          <w:spacing w:val="-2"/>
        </w:rPr>
        <w:t>Формирование</w:t>
      </w:r>
      <w:r>
        <w:rPr>
          <w:spacing w:val="3"/>
        </w:rPr>
        <w:t xml:space="preserve"> </w:t>
      </w:r>
      <w:r>
        <w:rPr>
          <w:spacing w:val="-2"/>
        </w:rPr>
        <w:t>универсальных</w:t>
      </w:r>
      <w:r>
        <w:rPr>
          <w:spacing w:val="11"/>
        </w:rPr>
        <w:t xml:space="preserve"> </w:t>
      </w:r>
      <w:r>
        <w:rPr>
          <w:spacing w:val="-2"/>
        </w:rPr>
        <w:t>учебных</w:t>
      </w:r>
      <w:r>
        <w:rPr>
          <w:spacing w:val="-1"/>
        </w:rPr>
        <w:t xml:space="preserve"> </w:t>
      </w:r>
      <w:r>
        <w:rPr>
          <w:spacing w:val="-2"/>
        </w:rPr>
        <w:t>регулятивных</w:t>
      </w:r>
      <w:r>
        <w:rPr>
          <w:spacing w:val="4"/>
        </w:rPr>
        <w:t xml:space="preserve"> </w:t>
      </w:r>
      <w:r>
        <w:rPr>
          <w:spacing w:val="-2"/>
        </w:rPr>
        <w:t>действий.</w:t>
      </w:r>
    </w:p>
    <w:p w:rsidR="00E66D4E" w:rsidRDefault="00864435">
      <w:pPr>
        <w:pStyle w:val="a3"/>
        <w:spacing w:before="137" w:line="362" w:lineRule="auto"/>
        <w:ind w:right="861"/>
      </w:pPr>
      <w:r>
        <w:t>Выявление</w:t>
      </w:r>
      <w:r>
        <w:rPr>
          <w:spacing w:val="80"/>
        </w:rPr>
        <w:t xml:space="preserve">  </w:t>
      </w:r>
      <w:r>
        <w:t>проблем</w:t>
      </w:r>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проявлений естественнонаучной грамотности.</w:t>
      </w:r>
    </w:p>
    <w:p w:rsidR="00E66D4E" w:rsidRDefault="00864435">
      <w:pPr>
        <w:pStyle w:val="a3"/>
        <w:spacing w:line="357" w:lineRule="auto"/>
        <w:ind w:right="860"/>
      </w:pPr>
      <w:r>
        <w:t>Анализ</w:t>
      </w:r>
      <w:r>
        <w:rPr>
          <w:spacing w:val="-2"/>
        </w:rPr>
        <w:t xml:space="preserve"> </w:t>
      </w:r>
      <w:r>
        <w:t>и</w:t>
      </w:r>
      <w:r>
        <w:rPr>
          <w:spacing w:val="-2"/>
        </w:rPr>
        <w:t xml:space="preserve"> </w:t>
      </w:r>
      <w:r>
        <w:t>выбор</w:t>
      </w:r>
      <w:r>
        <w:rPr>
          <w:spacing w:val="-2"/>
        </w:rPr>
        <w:t xml:space="preserve"> </w:t>
      </w:r>
      <w:r>
        <w:t>различных</w:t>
      </w:r>
      <w:r>
        <w:rPr>
          <w:spacing w:val="-9"/>
        </w:rPr>
        <w:t xml:space="preserve"> </w:t>
      </w:r>
      <w:r>
        <w:t>подходов</w:t>
      </w:r>
      <w:r>
        <w:rPr>
          <w:spacing w:val="-2"/>
        </w:rPr>
        <w:t xml:space="preserve"> </w:t>
      </w:r>
      <w:r>
        <w:t>к</w:t>
      </w:r>
      <w:r>
        <w:rPr>
          <w:spacing w:val="-7"/>
        </w:rPr>
        <w:t xml:space="preserve"> </w:t>
      </w:r>
      <w:r>
        <w:t>принятию</w:t>
      </w:r>
      <w:r>
        <w:rPr>
          <w:spacing w:val="-2"/>
        </w:rPr>
        <w:t xml:space="preserve"> </w:t>
      </w:r>
      <w:r>
        <w:t>решений</w:t>
      </w:r>
      <w:r>
        <w:rPr>
          <w:spacing w:val="-8"/>
        </w:rPr>
        <w:t xml:space="preserve"> </w:t>
      </w:r>
      <w:r>
        <w:t>в</w:t>
      </w:r>
      <w:r>
        <w:rPr>
          <w:spacing w:val="-2"/>
        </w:rPr>
        <w:t xml:space="preserve"> </w:t>
      </w:r>
      <w:r>
        <w:t>ситуациях,</w:t>
      </w:r>
      <w:r>
        <w:rPr>
          <w:spacing w:val="-2"/>
        </w:rPr>
        <w:t xml:space="preserve"> </w:t>
      </w:r>
      <w:r>
        <w:t>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66D4E" w:rsidRDefault="00864435">
      <w:pPr>
        <w:pStyle w:val="a3"/>
        <w:spacing w:before="4" w:line="357" w:lineRule="auto"/>
        <w:ind w:right="871"/>
      </w:pPr>
      <w:r>
        <w:t>Самостоятельное</w:t>
      </w:r>
      <w:r>
        <w:rPr>
          <w:spacing w:val="-2"/>
        </w:rPr>
        <w:t xml:space="preserve"> </w:t>
      </w:r>
      <w:r>
        <w:t>составление</w:t>
      </w:r>
      <w:r>
        <w:rPr>
          <w:spacing w:val="-2"/>
        </w:rPr>
        <w:t xml:space="preserve"> </w:t>
      </w:r>
      <w:r>
        <w:t>алгоритмов решения естественнонаучной задачи или плана естественнонаучного исследования с учетом собственных возможностей.</w:t>
      </w:r>
    </w:p>
    <w:p w:rsidR="00E66D4E" w:rsidRDefault="00864435">
      <w:pPr>
        <w:pStyle w:val="a3"/>
        <w:spacing w:before="3" w:line="360" w:lineRule="auto"/>
        <w:ind w:right="855"/>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Pr>
          <w:spacing w:val="-2"/>
        </w:rPr>
        <w:t>необходимости.</w:t>
      </w:r>
    </w:p>
    <w:p w:rsidR="00E66D4E" w:rsidRDefault="00864435">
      <w:pPr>
        <w:pStyle w:val="a3"/>
        <w:spacing w:line="357" w:lineRule="auto"/>
        <w:ind w:right="860"/>
      </w:pPr>
      <w:r>
        <w:t>Объяснение</w:t>
      </w:r>
      <w:r>
        <w:rPr>
          <w:spacing w:val="40"/>
        </w:rPr>
        <w:t xml:space="preserve">  </w:t>
      </w:r>
      <w:r>
        <w:t>причин</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 по решению естественнонаучной задачи, выполнении естественно-научного</w:t>
      </w:r>
      <w:r>
        <w:rPr>
          <w:spacing w:val="80"/>
        </w:rPr>
        <w:t xml:space="preserve"> </w:t>
      </w:r>
      <w:r>
        <w:rPr>
          <w:spacing w:val="-2"/>
        </w:rPr>
        <w:t>исследования.</w:t>
      </w:r>
    </w:p>
    <w:p w:rsidR="00E66D4E" w:rsidRDefault="00864435">
      <w:pPr>
        <w:pStyle w:val="a3"/>
        <w:spacing w:before="8" w:line="357" w:lineRule="auto"/>
        <w:ind w:right="864"/>
      </w:pPr>
      <w:r>
        <w:t>Оценка соответствия результата решения естественнонаучной проблемы поставленным целям и условиям.</w:t>
      </w:r>
    </w:p>
    <w:p w:rsidR="00E66D4E" w:rsidRDefault="00864435">
      <w:pPr>
        <w:pStyle w:val="a3"/>
        <w:spacing w:before="2" w:line="360" w:lineRule="auto"/>
        <w:ind w:right="860"/>
      </w:pPr>
      <w:r>
        <w:t>Готовность</w:t>
      </w:r>
      <w:r>
        <w:rPr>
          <w:spacing w:val="80"/>
        </w:rPr>
        <w:t xml:space="preserve">  </w:t>
      </w:r>
      <w:r>
        <w:t>ставить</w:t>
      </w:r>
      <w:r>
        <w:rPr>
          <w:spacing w:val="79"/>
        </w:rPr>
        <w:t xml:space="preserve">  </w:t>
      </w:r>
      <w:r>
        <w:t>себя</w:t>
      </w:r>
      <w:r>
        <w:rPr>
          <w:spacing w:val="79"/>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79"/>
        </w:rPr>
        <w:t xml:space="preserve">  </w:t>
      </w:r>
      <w:r>
        <w:t>в</w:t>
      </w:r>
      <w:r>
        <w:rPr>
          <w:spacing w:val="80"/>
        </w:rPr>
        <w:t xml:space="preserve">  </w:t>
      </w:r>
      <w:r>
        <w:t>ходе</w:t>
      </w:r>
      <w:r>
        <w:rPr>
          <w:spacing w:val="78"/>
        </w:rPr>
        <w:t xml:space="preserve">  </w:t>
      </w:r>
      <w:r>
        <w:t>спора или дискуссии по естественнонаучной проблеме, интерпретации результатов естественнонаучного</w:t>
      </w:r>
      <w:r>
        <w:rPr>
          <w:spacing w:val="75"/>
          <w:w w:val="150"/>
        </w:rPr>
        <w:t xml:space="preserve">  </w:t>
      </w:r>
      <w:r>
        <w:t>исследования;</w:t>
      </w:r>
      <w:r>
        <w:rPr>
          <w:spacing w:val="72"/>
          <w:w w:val="150"/>
        </w:rPr>
        <w:t xml:space="preserve">  </w:t>
      </w:r>
      <w:r>
        <w:t>готовность</w:t>
      </w:r>
      <w:r>
        <w:rPr>
          <w:spacing w:val="75"/>
          <w:w w:val="150"/>
        </w:rPr>
        <w:t xml:space="preserve">  </w:t>
      </w:r>
      <w:r>
        <w:t>понимать</w:t>
      </w:r>
      <w:r>
        <w:rPr>
          <w:spacing w:val="73"/>
          <w:w w:val="150"/>
        </w:rPr>
        <w:t xml:space="preserve">  </w:t>
      </w:r>
      <w:r>
        <w:t>мотивы,</w:t>
      </w:r>
      <w:r>
        <w:rPr>
          <w:spacing w:val="75"/>
          <w:w w:val="150"/>
        </w:rPr>
        <w:t xml:space="preserve">  </w:t>
      </w:r>
      <w:r>
        <w:t>намерения и логику другого.</w:t>
      </w:r>
    </w:p>
    <w:p w:rsidR="00E66D4E" w:rsidRDefault="00864435">
      <w:pPr>
        <w:pStyle w:val="1"/>
        <w:spacing w:before="4"/>
      </w:pPr>
      <w:r>
        <w:rPr>
          <w:spacing w:val="-2"/>
        </w:rPr>
        <w:t>Общественно-научные</w:t>
      </w:r>
      <w:r>
        <w:rPr>
          <w:spacing w:val="2"/>
        </w:rPr>
        <w:t xml:space="preserve"> </w:t>
      </w:r>
      <w:r>
        <w:rPr>
          <w:spacing w:val="-2"/>
        </w:rPr>
        <w:t>предметы.</w:t>
      </w:r>
    </w:p>
    <w:p w:rsidR="00E66D4E" w:rsidRDefault="00864435">
      <w:pPr>
        <w:pStyle w:val="a3"/>
        <w:spacing w:before="131"/>
        <w:ind w:left="1791" w:firstLine="0"/>
      </w:pPr>
      <w:r>
        <w:t>Формирование</w:t>
      </w:r>
      <w:r>
        <w:rPr>
          <w:spacing w:val="72"/>
          <w:w w:val="150"/>
        </w:rPr>
        <w:t xml:space="preserve">   </w:t>
      </w:r>
      <w:r>
        <w:t>универсальных</w:t>
      </w:r>
      <w:r>
        <w:rPr>
          <w:spacing w:val="73"/>
          <w:w w:val="150"/>
        </w:rPr>
        <w:t xml:space="preserve">   </w:t>
      </w:r>
      <w:r>
        <w:t>учебных</w:t>
      </w:r>
      <w:r>
        <w:rPr>
          <w:spacing w:val="71"/>
          <w:w w:val="150"/>
        </w:rPr>
        <w:t xml:space="preserve">   </w:t>
      </w:r>
      <w:r>
        <w:t>познавательных</w:t>
      </w:r>
      <w:r>
        <w:rPr>
          <w:spacing w:val="72"/>
          <w:w w:val="150"/>
        </w:rPr>
        <w:t xml:space="preserve">   </w:t>
      </w:r>
      <w:r>
        <w:rPr>
          <w:spacing w:val="-2"/>
        </w:rPr>
        <w:t>действий</w:t>
      </w:r>
    </w:p>
    <w:p w:rsidR="00E66D4E" w:rsidRDefault="00864435">
      <w:pPr>
        <w:pStyle w:val="a3"/>
        <w:spacing w:before="141"/>
        <w:ind w:firstLine="0"/>
      </w:pPr>
      <w:r>
        <w:t>в</w:t>
      </w:r>
      <w:r>
        <w:rPr>
          <w:spacing w:val="-6"/>
        </w:rPr>
        <w:t xml:space="preserve"> </w:t>
      </w:r>
      <w:r>
        <w:t>части</w:t>
      </w:r>
      <w:r>
        <w:rPr>
          <w:spacing w:val="-7"/>
        </w:rPr>
        <w:t xml:space="preserve"> </w:t>
      </w:r>
      <w:r>
        <w:t>базовых</w:t>
      </w:r>
      <w:r>
        <w:rPr>
          <w:spacing w:val="-11"/>
        </w:rPr>
        <w:t xml:space="preserve"> </w:t>
      </w:r>
      <w:r>
        <w:t>логических</w:t>
      </w:r>
      <w:r>
        <w:rPr>
          <w:spacing w:val="-13"/>
        </w:rPr>
        <w:t xml:space="preserve"> </w:t>
      </w:r>
      <w:r>
        <w:rPr>
          <w:spacing w:val="-2"/>
        </w:rPr>
        <w:t>действий.</w:t>
      </w:r>
    </w:p>
    <w:p w:rsidR="00E66D4E" w:rsidRDefault="00864435">
      <w:pPr>
        <w:pStyle w:val="a3"/>
        <w:spacing w:before="137" w:line="357" w:lineRule="auto"/>
        <w:ind w:left="1732" w:right="2032" w:firstLine="0"/>
      </w:pPr>
      <w:r>
        <w:t>Систематизировать,</w:t>
      </w:r>
      <w:r>
        <w:rPr>
          <w:spacing w:val="-5"/>
        </w:rPr>
        <w:t xml:space="preserve"> </w:t>
      </w:r>
      <w:r>
        <w:t>классифицировать</w:t>
      </w:r>
      <w:r>
        <w:rPr>
          <w:spacing w:val="-5"/>
        </w:rPr>
        <w:t xml:space="preserve"> </w:t>
      </w:r>
      <w:r>
        <w:t>и</w:t>
      </w:r>
      <w:r>
        <w:rPr>
          <w:spacing w:val="-14"/>
        </w:rPr>
        <w:t xml:space="preserve"> </w:t>
      </w:r>
      <w:r>
        <w:t>обобщать</w:t>
      </w:r>
      <w:r>
        <w:rPr>
          <w:spacing w:val="-5"/>
        </w:rPr>
        <w:t xml:space="preserve"> </w:t>
      </w:r>
      <w:r>
        <w:t>исторические</w:t>
      </w:r>
      <w:r>
        <w:rPr>
          <w:spacing w:val="-10"/>
        </w:rPr>
        <w:t xml:space="preserve"> </w:t>
      </w:r>
      <w:r>
        <w:t>факты. Составлять синхронистические и систематические таблицы.</w:t>
      </w:r>
    </w:p>
    <w:p w:rsidR="00E66D4E" w:rsidRDefault="00864435">
      <w:pPr>
        <w:pStyle w:val="a3"/>
        <w:spacing w:before="2" w:line="362" w:lineRule="auto"/>
        <w:ind w:right="857"/>
      </w:pPr>
      <w:r>
        <w:t xml:space="preserve">Выявлять и характеризовать существенные признаки исторических явлений, </w:t>
      </w:r>
      <w:r>
        <w:rPr>
          <w:spacing w:val="-2"/>
        </w:rPr>
        <w:t>процессов.</w:t>
      </w:r>
    </w:p>
    <w:p w:rsidR="00E66D4E" w:rsidRDefault="00864435">
      <w:pPr>
        <w:pStyle w:val="a3"/>
        <w:spacing w:line="357" w:lineRule="auto"/>
        <w:ind w:right="861"/>
      </w:pPr>
      <w:r>
        <w:t>Сравнивать исторические</w:t>
      </w:r>
      <w:r>
        <w:rPr>
          <w:spacing w:val="-2"/>
        </w:rPr>
        <w:t xml:space="preserve"> </w:t>
      </w:r>
      <w:r>
        <w:t>явления,</w:t>
      </w:r>
      <w:r>
        <w:rPr>
          <w:spacing w:val="-4"/>
        </w:rPr>
        <w:t xml:space="preserve"> </w:t>
      </w:r>
      <w:r>
        <w:t>процессы (политическое</w:t>
      </w:r>
      <w:r>
        <w:rPr>
          <w:spacing w:val="-2"/>
        </w:rPr>
        <w:t xml:space="preserve"> </w:t>
      </w:r>
      <w:r>
        <w:t>устройство государств, социально-экономические</w:t>
      </w:r>
      <w:r>
        <w:rPr>
          <w:spacing w:val="80"/>
          <w:w w:val="150"/>
        </w:rPr>
        <w:t xml:space="preserve">   </w:t>
      </w:r>
      <w:r>
        <w:t>отношения,</w:t>
      </w:r>
      <w:r>
        <w:rPr>
          <w:spacing w:val="80"/>
          <w:w w:val="150"/>
        </w:rPr>
        <w:t xml:space="preserve">   </w:t>
      </w:r>
      <w:r>
        <w:t>пути</w:t>
      </w:r>
      <w:r>
        <w:rPr>
          <w:spacing w:val="80"/>
          <w:w w:val="150"/>
        </w:rPr>
        <w:t xml:space="preserve">   </w:t>
      </w:r>
      <w:r>
        <w:t>модернизации</w:t>
      </w:r>
      <w:r>
        <w:rPr>
          <w:spacing w:val="80"/>
          <w:w w:val="150"/>
        </w:rPr>
        <w:t xml:space="preserve">   </w:t>
      </w:r>
      <w:r>
        <w:t>и</w:t>
      </w:r>
      <w:r>
        <w:rPr>
          <w:spacing w:val="80"/>
          <w:w w:val="150"/>
        </w:rPr>
        <w:t xml:space="preserve">   </w:t>
      </w:r>
      <w:r>
        <w:t>другие) по горизонтали (существовавшие синхронно в разных сообществах) и в динамике («было</w:t>
      </w:r>
      <w:r>
        <w:rPr>
          <w:spacing w:val="40"/>
        </w:rPr>
        <w:t xml:space="preserve"> </w:t>
      </w:r>
      <w:r>
        <w:t>– стало») по заданным или самостоятельно определенным основаниям.</w:t>
      </w:r>
    </w:p>
    <w:p w:rsidR="00E66D4E" w:rsidRDefault="00864435">
      <w:pPr>
        <w:pStyle w:val="a3"/>
        <w:spacing w:before="6"/>
        <w:ind w:left="1732" w:firstLine="0"/>
      </w:pPr>
      <w:r>
        <w:t>Использовать</w:t>
      </w:r>
      <w:r>
        <w:rPr>
          <w:spacing w:val="56"/>
        </w:rPr>
        <w:t xml:space="preserve"> </w:t>
      </w:r>
      <w:r>
        <w:t>понятия</w:t>
      </w:r>
      <w:r>
        <w:rPr>
          <w:spacing w:val="56"/>
        </w:rPr>
        <w:t xml:space="preserve"> </w:t>
      </w:r>
      <w:r>
        <w:t>и</w:t>
      </w:r>
      <w:r>
        <w:rPr>
          <w:spacing w:val="55"/>
        </w:rPr>
        <w:t xml:space="preserve"> </w:t>
      </w:r>
      <w:r>
        <w:t>категории</w:t>
      </w:r>
      <w:r>
        <w:rPr>
          <w:spacing w:val="52"/>
        </w:rPr>
        <w:t xml:space="preserve"> </w:t>
      </w:r>
      <w:r>
        <w:t>современного</w:t>
      </w:r>
      <w:r>
        <w:rPr>
          <w:spacing w:val="58"/>
        </w:rPr>
        <w:t xml:space="preserve"> </w:t>
      </w:r>
      <w:r>
        <w:t>исторического</w:t>
      </w:r>
      <w:r>
        <w:rPr>
          <w:spacing w:val="58"/>
        </w:rPr>
        <w:t xml:space="preserve"> </w:t>
      </w:r>
      <w:r>
        <w:t>знания</w:t>
      </w:r>
      <w:r>
        <w:rPr>
          <w:spacing w:val="58"/>
        </w:rPr>
        <w:t xml:space="preserve"> </w:t>
      </w:r>
      <w:r>
        <w:rPr>
          <w:spacing w:val="-2"/>
        </w:rPr>
        <w:t>(эпоха,</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2" w:firstLine="0"/>
      </w:pPr>
      <w:r>
        <w:t>цивилизация,</w:t>
      </w:r>
      <w:r>
        <w:rPr>
          <w:spacing w:val="80"/>
          <w:w w:val="150"/>
        </w:rPr>
        <w:t xml:space="preserve">   </w:t>
      </w:r>
      <w:r>
        <w:t>исторический</w:t>
      </w:r>
      <w:r>
        <w:rPr>
          <w:spacing w:val="80"/>
          <w:w w:val="150"/>
        </w:rPr>
        <w:t xml:space="preserve">   </w:t>
      </w:r>
      <w:r>
        <w:t>источник,</w:t>
      </w:r>
      <w:r>
        <w:rPr>
          <w:spacing w:val="80"/>
          <w:w w:val="150"/>
        </w:rPr>
        <w:t xml:space="preserve">   </w:t>
      </w:r>
      <w:r>
        <w:t>исторический</w:t>
      </w:r>
      <w:r>
        <w:rPr>
          <w:spacing w:val="80"/>
          <w:w w:val="150"/>
        </w:rPr>
        <w:t xml:space="preserve">   </w:t>
      </w:r>
      <w:r>
        <w:t>факт,</w:t>
      </w:r>
      <w:r>
        <w:rPr>
          <w:spacing w:val="80"/>
          <w:w w:val="150"/>
        </w:rPr>
        <w:t xml:space="preserve">   </w:t>
      </w:r>
      <w:r>
        <w:t>историзм и другие).</w:t>
      </w:r>
    </w:p>
    <w:p w:rsidR="00E66D4E" w:rsidRDefault="00864435">
      <w:pPr>
        <w:pStyle w:val="a3"/>
        <w:spacing w:before="8"/>
        <w:ind w:left="1732" w:firstLine="0"/>
      </w:pPr>
      <w:r>
        <w:t>Выявлять</w:t>
      </w:r>
      <w:r>
        <w:rPr>
          <w:spacing w:val="-11"/>
        </w:rPr>
        <w:t xml:space="preserve"> </w:t>
      </w:r>
      <w:r>
        <w:t>причины</w:t>
      </w:r>
      <w:r>
        <w:rPr>
          <w:spacing w:val="-6"/>
        </w:rPr>
        <w:t xml:space="preserve"> </w:t>
      </w:r>
      <w:r>
        <w:t>и</w:t>
      </w:r>
      <w:r>
        <w:rPr>
          <w:spacing w:val="-10"/>
        </w:rPr>
        <w:t xml:space="preserve"> </w:t>
      </w:r>
      <w:r>
        <w:t>следствия</w:t>
      </w:r>
      <w:r>
        <w:rPr>
          <w:spacing w:val="-6"/>
        </w:rPr>
        <w:t xml:space="preserve"> </w:t>
      </w:r>
      <w:r>
        <w:t>исторических</w:t>
      </w:r>
      <w:r>
        <w:rPr>
          <w:spacing w:val="-14"/>
        </w:rPr>
        <w:t xml:space="preserve"> </w:t>
      </w:r>
      <w:r>
        <w:t>событий</w:t>
      </w:r>
      <w:r>
        <w:rPr>
          <w:spacing w:val="-6"/>
        </w:rPr>
        <w:t xml:space="preserve"> </w:t>
      </w:r>
      <w:r>
        <w:t>и</w:t>
      </w:r>
      <w:r>
        <w:rPr>
          <w:spacing w:val="-10"/>
        </w:rPr>
        <w:t xml:space="preserve"> </w:t>
      </w:r>
      <w:r>
        <w:rPr>
          <w:spacing w:val="-2"/>
        </w:rPr>
        <w:t>процессов.</w:t>
      </w:r>
    </w:p>
    <w:p w:rsidR="00E66D4E" w:rsidRDefault="00864435">
      <w:pPr>
        <w:pStyle w:val="a3"/>
        <w:spacing w:before="136" w:line="357" w:lineRule="auto"/>
        <w:ind w:right="861"/>
      </w:pPr>
      <w:r>
        <w:t>Осуществлять по самостоятельно составленному плану учебный</w:t>
      </w:r>
      <w:r>
        <w:rPr>
          <w:spacing w:val="40"/>
        </w:rPr>
        <w:t xml:space="preserve"> </w:t>
      </w:r>
      <w:r>
        <w:t>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66D4E" w:rsidRDefault="00864435">
      <w:pPr>
        <w:pStyle w:val="a3"/>
        <w:spacing w:before="8" w:line="357" w:lineRule="auto"/>
        <w:ind w:right="857"/>
      </w:pPr>
      <w:r>
        <w:t>Соотносить результаты своего исследования с уже имеющимися данными, оценивать их значимость.</w:t>
      </w:r>
    </w:p>
    <w:p w:rsidR="00E66D4E" w:rsidRDefault="00864435">
      <w:pPr>
        <w:pStyle w:val="a3"/>
        <w:spacing w:before="3" w:line="357" w:lineRule="auto"/>
        <w:ind w:right="860"/>
      </w:pPr>
      <w:r>
        <w:t>Классифицировать (выделять основания, заполнять составлять схему, таблицу) виды</w:t>
      </w:r>
      <w:r>
        <w:rPr>
          <w:spacing w:val="51"/>
          <w:w w:val="150"/>
        </w:rPr>
        <w:t xml:space="preserve">    </w:t>
      </w:r>
      <w:r>
        <w:t>деятельности</w:t>
      </w:r>
      <w:r>
        <w:rPr>
          <w:spacing w:val="51"/>
          <w:w w:val="150"/>
        </w:rPr>
        <w:t xml:space="preserve">    </w:t>
      </w:r>
      <w:r>
        <w:t>человека:</w:t>
      </w:r>
      <w:r>
        <w:rPr>
          <w:spacing w:val="51"/>
          <w:w w:val="150"/>
        </w:rPr>
        <w:t xml:space="preserve">    </w:t>
      </w:r>
      <w:r>
        <w:t>виды</w:t>
      </w:r>
      <w:r>
        <w:rPr>
          <w:spacing w:val="51"/>
          <w:w w:val="150"/>
        </w:rPr>
        <w:t xml:space="preserve">    </w:t>
      </w:r>
      <w:r>
        <w:t>юридической</w:t>
      </w:r>
      <w:r>
        <w:rPr>
          <w:spacing w:val="52"/>
          <w:w w:val="150"/>
        </w:rPr>
        <w:t xml:space="preserve">    </w:t>
      </w:r>
      <w:r>
        <w:rPr>
          <w:spacing w:val="-2"/>
        </w:rPr>
        <w:t>ответственности</w:t>
      </w:r>
    </w:p>
    <w:p w:rsidR="00E66D4E" w:rsidRDefault="00864435">
      <w:pPr>
        <w:pStyle w:val="a3"/>
        <w:spacing w:before="7" w:line="357" w:lineRule="auto"/>
        <w:ind w:right="852" w:firstLine="0"/>
      </w:pPr>
      <w: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66D4E" w:rsidRDefault="00864435">
      <w:pPr>
        <w:pStyle w:val="a3"/>
        <w:spacing w:before="3" w:line="362" w:lineRule="auto"/>
        <w:ind w:left="1022" w:right="857"/>
      </w:pPr>
      <w:r>
        <w:t>Сравнивать формы политического участия (выборы и референдум), проступок и преступление,</w:t>
      </w:r>
      <w:r>
        <w:rPr>
          <w:spacing w:val="69"/>
          <w:w w:val="150"/>
        </w:rPr>
        <w:t xml:space="preserve">  </w:t>
      </w:r>
      <w:r>
        <w:t>дееспособность</w:t>
      </w:r>
      <w:r>
        <w:rPr>
          <w:spacing w:val="67"/>
          <w:w w:val="150"/>
        </w:rPr>
        <w:t xml:space="preserve">  </w:t>
      </w:r>
      <w:r>
        <w:t>малолетних</w:t>
      </w:r>
      <w:r>
        <w:rPr>
          <w:spacing w:val="65"/>
          <w:w w:val="150"/>
        </w:rPr>
        <w:t xml:space="preserve">  </w:t>
      </w:r>
      <w:r>
        <w:t>в</w:t>
      </w:r>
      <w:r>
        <w:rPr>
          <w:spacing w:val="69"/>
          <w:w w:val="150"/>
        </w:rPr>
        <w:t xml:space="preserve">  </w:t>
      </w:r>
      <w:r>
        <w:t>возрасте</w:t>
      </w:r>
      <w:r>
        <w:rPr>
          <w:spacing w:val="67"/>
          <w:w w:val="150"/>
        </w:rPr>
        <w:t xml:space="preserve">  </w:t>
      </w:r>
      <w:r>
        <w:t>от</w:t>
      </w:r>
      <w:r>
        <w:rPr>
          <w:spacing w:val="70"/>
          <w:w w:val="150"/>
        </w:rPr>
        <w:t xml:space="preserve">  </w:t>
      </w:r>
      <w:r>
        <w:t>6</w:t>
      </w:r>
      <w:r>
        <w:rPr>
          <w:spacing w:val="69"/>
          <w:w w:val="150"/>
        </w:rPr>
        <w:t xml:space="preserve">  </w:t>
      </w:r>
      <w:r>
        <w:t>до</w:t>
      </w:r>
      <w:r>
        <w:rPr>
          <w:spacing w:val="70"/>
          <w:w w:val="150"/>
        </w:rPr>
        <w:t xml:space="preserve">  </w:t>
      </w:r>
      <w:r>
        <w:t>14</w:t>
      </w:r>
      <w:r>
        <w:rPr>
          <w:spacing w:val="69"/>
          <w:w w:val="150"/>
        </w:rPr>
        <w:t xml:space="preserve">  </w:t>
      </w:r>
      <w:r>
        <w:rPr>
          <w:spacing w:val="-5"/>
        </w:rPr>
        <w:t>лет</w:t>
      </w:r>
    </w:p>
    <w:p w:rsidR="00E66D4E" w:rsidRDefault="00864435">
      <w:pPr>
        <w:pStyle w:val="a3"/>
        <w:spacing w:line="272" w:lineRule="exact"/>
        <w:ind w:left="1022" w:firstLine="0"/>
      </w:pPr>
      <w:r>
        <w:t>и</w:t>
      </w:r>
      <w:r>
        <w:rPr>
          <w:spacing w:val="-3"/>
        </w:rPr>
        <w:t xml:space="preserve"> </w:t>
      </w:r>
      <w:r>
        <w:t>несовершеннолетних</w:t>
      </w:r>
      <w:r>
        <w:rPr>
          <w:spacing w:val="-11"/>
        </w:rPr>
        <w:t xml:space="preserve"> </w:t>
      </w:r>
      <w:r>
        <w:t>в</w:t>
      </w:r>
      <w:r>
        <w:rPr>
          <w:spacing w:val="-7"/>
        </w:rPr>
        <w:t xml:space="preserve"> </w:t>
      </w:r>
      <w:r>
        <w:t>возрасте</w:t>
      </w:r>
      <w:r>
        <w:rPr>
          <w:spacing w:val="-10"/>
        </w:rPr>
        <w:t xml:space="preserve"> </w:t>
      </w:r>
      <w:r>
        <w:t>от</w:t>
      </w:r>
      <w:r>
        <w:rPr>
          <w:spacing w:val="-6"/>
        </w:rPr>
        <w:t xml:space="preserve"> </w:t>
      </w:r>
      <w:r>
        <w:t>14</w:t>
      </w:r>
      <w:r>
        <w:rPr>
          <w:spacing w:val="-7"/>
        </w:rPr>
        <w:t xml:space="preserve"> </w:t>
      </w:r>
      <w:r>
        <w:t>до</w:t>
      </w:r>
      <w:r>
        <w:rPr>
          <w:spacing w:val="-5"/>
        </w:rPr>
        <w:t xml:space="preserve"> </w:t>
      </w:r>
      <w:r>
        <w:t>18</w:t>
      </w:r>
      <w:r>
        <w:rPr>
          <w:spacing w:val="-6"/>
        </w:rPr>
        <w:t xml:space="preserve"> </w:t>
      </w:r>
      <w:r>
        <w:t>лет,</w:t>
      </w:r>
      <w:r>
        <w:rPr>
          <w:spacing w:val="-3"/>
        </w:rPr>
        <w:t xml:space="preserve"> </w:t>
      </w:r>
      <w:r>
        <w:t>мораль</w:t>
      </w:r>
      <w:r>
        <w:rPr>
          <w:spacing w:val="-8"/>
        </w:rPr>
        <w:t xml:space="preserve"> </w:t>
      </w:r>
      <w:r>
        <w:t>и</w:t>
      </w:r>
      <w:r>
        <w:rPr>
          <w:spacing w:val="-8"/>
        </w:rPr>
        <w:t xml:space="preserve"> </w:t>
      </w:r>
      <w:r>
        <w:rPr>
          <w:spacing w:val="-2"/>
        </w:rPr>
        <w:t>право.</w:t>
      </w:r>
    </w:p>
    <w:p w:rsidR="00E66D4E" w:rsidRDefault="00864435">
      <w:pPr>
        <w:pStyle w:val="a3"/>
        <w:spacing w:before="137" w:line="357" w:lineRule="auto"/>
        <w:ind w:left="1022"/>
        <w:jc w:val="left"/>
      </w:pPr>
      <w:r>
        <w:t>Определять конструктивные модели поведения в конфликтной ситуации, находить конструктивное разрешение конфликта.</w:t>
      </w:r>
    </w:p>
    <w:p w:rsidR="00E66D4E" w:rsidRDefault="00864435">
      <w:pPr>
        <w:pStyle w:val="a3"/>
        <w:spacing w:before="7" w:line="357" w:lineRule="auto"/>
        <w:ind w:left="1022" w:right="858"/>
        <w:jc w:val="left"/>
      </w:pPr>
      <w:r>
        <w:t>Преобразовывать</w:t>
      </w:r>
      <w:r>
        <w:rPr>
          <w:spacing w:val="80"/>
        </w:rPr>
        <w:t xml:space="preserve"> </w:t>
      </w:r>
      <w:r>
        <w:t>статистическую</w:t>
      </w:r>
      <w:r>
        <w:rPr>
          <w:spacing w:val="80"/>
        </w:rPr>
        <w:t xml:space="preserve"> </w:t>
      </w:r>
      <w:r>
        <w:t>и</w:t>
      </w:r>
      <w:r>
        <w:rPr>
          <w:spacing w:val="80"/>
        </w:rPr>
        <w:t xml:space="preserve"> </w:t>
      </w:r>
      <w:r>
        <w:t>визуальную</w:t>
      </w:r>
      <w:r>
        <w:rPr>
          <w:spacing w:val="80"/>
        </w:rPr>
        <w:t xml:space="preserve"> </w:t>
      </w:r>
      <w:r>
        <w:t>информацию</w:t>
      </w:r>
      <w:r>
        <w:rPr>
          <w:spacing w:val="80"/>
        </w:rPr>
        <w:t xml:space="preserve"> </w:t>
      </w:r>
      <w:r>
        <w:t>о</w:t>
      </w:r>
      <w:r>
        <w:rPr>
          <w:spacing w:val="80"/>
        </w:rPr>
        <w:t xml:space="preserve"> </w:t>
      </w:r>
      <w:r>
        <w:t>достижениях России в текст.</w:t>
      </w:r>
    </w:p>
    <w:p w:rsidR="00E66D4E" w:rsidRDefault="00864435">
      <w:pPr>
        <w:pStyle w:val="a3"/>
        <w:spacing w:before="2" w:line="357" w:lineRule="auto"/>
        <w:ind w:left="1022"/>
        <w:jc w:val="left"/>
      </w:pPr>
      <w:r>
        <w:t>Вносить</w:t>
      </w:r>
      <w:r>
        <w:rPr>
          <w:spacing w:val="40"/>
        </w:rPr>
        <w:t xml:space="preserve"> </w:t>
      </w:r>
      <w:r>
        <w:t>коррективы</w:t>
      </w:r>
      <w:r>
        <w:rPr>
          <w:spacing w:val="40"/>
        </w:rPr>
        <w:t xml:space="preserve"> </w:t>
      </w:r>
      <w:r>
        <w:t>в</w:t>
      </w:r>
      <w:r>
        <w:rPr>
          <w:spacing w:val="40"/>
        </w:rPr>
        <w:t xml:space="preserve"> </w:t>
      </w:r>
      <w:r>
        <w:t>моделируемую</w:t>
      </w:r>
      <w:r>
        <w:rPr>
          <w:spacing w:val="40"/>
        </w:rPr>
        <w:t xml:space="preserve"> </w:t>
      </w:r>
      <w:r>
        <w:t>экономическую</w:t>
      </w:r>
      <w:r>
        <w:rPr>
          <w:spacing w:val="40"/>
        </w:rPr>
        <w:t xml:space="preserve"> </w:t>
      </w:r>
      <w:r>
        <w:t>деятельность</w:t>
      </w:r>
      <w:r>
        <w:rPr>
          <w:spacing w:val="40"/>
        </w:rPr>
        <w:t xml:space="preserve"> </w:t>
      </w:r>
      <w:r>
        <w:t>на</w:t>
      </w:r>
      <w:r>
        <w:rPr>
          <w:spacing w:val="40"/>
        </w:rPr>
        <w:t xml:space="preserve"> </w:t>
      </w:r>
      <w:r>
        <w:t>основе</w:t>
      </w:r>
      <w:r>
        <w:rPr>
          <w:spacing w:val="80"/>
        </w:rPr>
        <w:t xml:space="preserve"> </w:t>
      </w:r>
      <w:r>
        <w:t>изменившихся ситуаций.</w:t>
      </w:r>
    </w:p>
    <w:p w:rsidR="00E66D4E" w:rsidRDefault="00864435">
      <w:pPr>
        <w:pStyle w:val="a3"/>
        <w:spacing w:before="7" w:line="357" w:lineRule="auto"/>
        <w:ind w:left="1022"/>
        <w:jc w:val="left"/>
      </w:pPr>
      <w:r>
        <w:t>Использовать</w:t>
      </w:r>
      <w:r>
        <w:rPr>
          <w:spacing w:val="-1"/>
        </w:rPr>
        <w:t xml:space="preserve"> </w:t>
      </w:r>
      <w:r>
        <w:t>полученные</w:t>
      </w:r>
      <w:r>
        <w:rPr>
          <w:spacing w:val="-2"/>
        </w:rPr>
        <w:t xml:space="preserve"> </w:t>
      </w:r>
      <w:r>
        <w:t>знания</w:t>
      </w:r>
      <w:r>
        <w:rPr>
          <w:spacing w:val="-3"/>
        </w:rPr>
        <w:t xml:space="preserve"> </w:t>
      </w:r>
      <w:r>
        <w:t>для</w:t>
      </w:r>
      <w:r>
        <w:rPr>
          <w:spacing w:val="-4"/>
        </w:rPr>
        <w:t xml:space="preserve"> </w:t>
      </w:r>
      <w:r>
        <w:t>публичного</w:t>
      </w:r>
      <w:r>
        <w:rPr>
          <w:spacing w:val="-3"/>
        </w:rPr>
        <w:t xml:space="preserve"> </w:t>
      </w:r>
      <w:r>
        <w:t>представления</w:t>
      </w:r>
      <w:r>
        <w:rPr>
          <w:spacing w:val="-3"/>
        </w:rPr>
        <w:t xml:space="preserve"> </w:t>
      </w:r>
      <w:r>
        <w:t>результатов</w:t>
      </w:r>
      <w:r>
        <w:rPr>
          <w:spacing w:val="-1"/>
        </w:rPr>
        <w:t xml:space="preserve"> </w:t>
      </w:r>
      <w:r>
        <w:t>своей деятельности в сфере духовной культуры.</w:t>
      </w:r>
    </w:p>
    <w:p w:rsidR="00E66D4E" w:rsidRDefault="00864435">
      <w:pPr>
        <w:pStyle w:val="a3"/>
        <w:tabs>
          <w:tab w:val="left" w:pos="3089"/>
          <w:tab w:val="left" w:pos="3453"/>
          <w:tab w:val="left" w:pos="5126"/>
          <w:tab w:val="left" w:pos="5500"/>
          <w:tab w:val="left" w:pos="7110"/>
          <w:tab w:val="left" w:pos="7475"/>
          <w:tab w:val="left" w:pos="9291"/>
        </w:tabs>
        <w:spacing w:before="3"/>
        <w:ind w:left="1732" w:firstLine="0"/>
        <w:jc w:val="left"/>
      </w:pPr>
      <w:r>
        <w:rPr>
          <w:spacing w:val="-2"/>
        </w:rPr>
        <w:t>Выступать</w:t>
      </w:r>
      <w:r>
        <w:tab/>
      </w:r>
      <w:r>
        <w:rPr>
          <w:spacing w:val="-10"/>
        </w:rPr>
        <w:t>с</w:t>
      </w:r>
      <w:r>
        <w:tab/>
      </w:r>
      <w:r>
        <w:rPr>
          <w:spacing w:val="-2"/>
        </w:rPr>
        <w:t>сообщениями</w:t>
      </w:r>
      <w:r>
        <w:tab/>
      </w:r>
      <w:r>
        <w:rPr>
          <w:spacing w:val="-10"/>
        </w:rPr>
        <w:t>в</w:t>
      </w:r>
      <w:r>
        <w:tab/>
      </w:r>
      <w:r>
        <w:rPr>
          <w:spacing w:val="-2"/>
        </w:rPr>
        <w:t>соответствии</w:t>
      </w:r>
      <w:r>
        <w:tab/>
      </w:r>
      <w:r>
        <w:rPr>
          <w:spacing w:val="-10"/>
        </w:rPr>
        <w:t>с</w:t>
      </w:r>
      <w:r>
        <w:tab/>
      </w:r>
      <w:r>
        <w:rPr>
          <w:spacing w:val="-2"/>
        </w:rPr>
        <w:t>особенностями</w:t>
      </w:r>
      <w:r>
        <w:tab/>
      </w:r>
      <w:r>
        <w:rPr>
          <w:spacing w:val="-2"/>
        </w:rPr>
        <w:t>аудитории</w:t>
      </w:r>
    </w:p>
    <w:p w:rsidR="00E66D4E" w:rsidRDefault="00864435">
      <w:pPr>
        <w:pStyle w:val="a3"/>
        <w:spacing w:before="136"/>
        <w:ind w:left="1022" w:firstLine="0"/>
        <w:jc w:val="left"/>
      </w:pPr>
      <w:r>
        <w:t>и</w:t>
      </w:r>
      <w:r>
        <w:rPr>
          <w:spacing w:val="1"/>
        </w:rPr>
        <w:t xml:space="preserve"> </w:t>
      </w:r>
      <w:r>
        <w:rPr>
          <w:spacing w:val="-2"/>
        </w:rPr>
        <w:t>регламентом.</w:t>
      </w:r>
    </w:p>
    <w:p w:rsidR="00E66D4E" w:rsidRDefault="00864435">
      <w:pPr>
        <w:pStyle w:val="a3"/>
        <w:spacing w:before="141"/>
        <w:ind w:left="1732" w:firstLine="0"/>
      </w:pPr>
      <w:r>
        <w:t>Устанавливать</w:t>
      </w:r>
      <w:r>
        <w:rPr>
          <w:spacing w:val="61"/>
        </w:rPr>
        <w:t xml:space="preserve">   </w:t>
      </w:r>
      <w:r>
        <w:t>и</w:t>
      </w:r>
      <w:r>
        <w:rPr>
          <w:spacing w:val="60"/>
        </w:rPr>
        <w:t xml:space="preserve">   </w:t>
      </w:r>
      <w:r>
        <w:t>объяснять</w:t>
      </w:r>
      <w:r>
        <w:rPr>
          <w:spacing w:val="60"/>
        </w:rPr>
        <w:t xml:space="preserve">   </w:t>
      </w:r>
      <w:r>
        <w:t>взаимосвязи</w:t>
      </w:r>
      <w:r>
        <w:rPr>
          <w:spacing w:val="62"/>
        </w:rPr>
        <w:t xml:space="preserve">   </w:t>
      </w:r>
      <w:r>
        <w:t>между</w:t>
      </w:r>
      <w:r>
        <w:rPr>
          <w:spacing w:val="59"/>
        </w:rPr>
        <w:t xml:space="preserve">   </w:t>
      </w:r>
      <w:r>
        <w:t>правами</w:t>
      </w:r>
      <w:r>
        <w:rPr>
          <w:spacing w:val="61"/>
        </w:rPr>
        <w:t xml:space="preserve">   </w:t>
      </w:r>
      <w:r>
        <w:rPr>
          <w:spacing w:val="-2"/>
        </w:rPr>
        <w:t>человека</w:t>
      </w:r>
    </w:p>
    <w:p w:rsidR="00E66D4E" w:rsidRDefault="00864435">
      <w:pPr>
        <w:pStyle w:val="a3"/>
        <w:spacing w:before="137"/>
        <w:ind w:left="1022" w:firstLine="0"/>
      </w:pPr>
      <w:r>
        <w:t>и</w:t>
      </w:r>
      <w:r>
        <w:rPr>
          <w:spacing w:val="-11"/>
        </w:rPr>
        <w:t xml:space="preserve"> </w:t>
      </w:r>
      <w:r>
        <w:t>гражданина</w:t>
      </w:r>
      <w:r>
        <w:rPr>
          <w:spacing w:val="-8"/>
        </w:rPr>
        <w:t xml:space="preserve"> </w:t>
      </w:r>
      <w:r>
        <w:t>и</w:t>
      </w:r>
      <w:r>
        <w:rPr>
          <w:spacing w:val="-13"/>
        </w:rPr>
        <w:t xml:space="preserve"> </w:t>
      </w:r>
      <w:r>
        <w:t>обязанностями</w:t>
      </w:r>
      <w:r>
        <w:rPr>
          <w:spacing w:val="-13"/>
        </w:rPr>
        <w:t xml:space="preserve"> </w:t>
      </w:r>
      <w:r>
        <w:rPr>
          <w:spacing w:val="-2"/>
        </w:rPr>
        <w:t>граждан.</w:t>
      </w:r>
    </w:p>
    <w:p w:rsidR="00E66D4E" w:rsidRDefault="00864435">
      <w:pPr>
        <w:pStyle w:val="a3"/>
        <w:spacing w:before="136"/>
        <w:ind w:left="1732" w:firstLine="0"/>
      </w:pPr>
      <w:r>
        <w:t>Объяснять</w:t>
      </w:r>
      <w:r>
        <w:rPr>
          <w:spacing w:val="-6"/>
        </w:rPr>
        <w:t xml:space="preserve"> </w:t>
      </w:r>
      <w:r>
        <w:t>причины</w:t>
      </w:r>
      <w:r>
        <w:rPr>
          <w:spacing w:val="-5"/>
        </w:rPr>
        <w:t xml:space="preserve"> </w:t>
      </w:r>
      <w:r>
        <w:t>смены</w:t>
      </w:r>
      <w:r>
        <w:rPr>
          <w:spacing w:val="-5"/>
        </w:rPr>
        <w:t xml:space="preserve"> </w:t>
      </w:r>
      <w:r>
        <w:t>дня</w:t>
      </w:r>
      <w:r>
        <w:rPr>
          <w:spacing w:val="-12"/>
        </w:rPr>
        <w:t xml:space="preserve"> </w:t>
      </w:r>
      <w:r>
        <w:t>и</w:t>
      </w:r>
      <w:r>
        <w:rPr>
          <w:spacing w:val="-5"/>
        </w:rPr>
        <w:t xml:space="preserve"> </w:t>
      </w:r>
      <w:r>
        <w:t>ночи</w:t>
      </w:r>
      <w:r>
        <w:rPr>
          <w:spacing w:val="-10"/>
        </w:rPr>
        <w:t xml:space="preserve"> </w:t>
      </w:r>
      <w:r>
        <w:t>и</w:t>
      </w:r>
      <w:r>
        <w:rPr>
          <w:spacing w:val="-5"/>
        </w:rPr>
        <w:t xml:space="preserve"> </w:t>
      </w:r>
      <w:r>
        <w:t>времен</w:t>
      </w:r>
      <w:r>
        <w:rPr>
          <w:spacing w:val="-6"/>
        </w:rPr>
        <w:t xml:space="preserve"> </w:t>
      </w:r>
      <w:r>
        <w:rPr>
          <w:spacing w:val="-2"/>
        </w:rPr>
        <w:t>года.</w:t>
      </w:r>
    </w:p>
    <w:p w:rsidR="00E66D4E" w:rsidRDefault="00864435">
      <w:pPr>
        <w:pStyle w:val="a3"/>
        <w:spacing w:before="137" w:line="360" w:lineRule="auto"/>
        <w:ind w:left="1022" w:right="859"/>
      </w:pPr>
      <w:r>
        <w:t>Устанавливать</w:t>
      </w:r>
      <w:r>
        <w:rPr>
          <w:spacing w:val="40"/>
        </w:rPr>
        <w:t xml:space="preserve">  </w:t>
      </w:r>
      <w:r>
        <w:t>эмпирические</w:t>
      </w:r>
      <w:r>
        <w:rPr>
          <w:spacing w:val="40"/>
        </w:rPr>
        <w:t xml:space="preserve">  </w:t>
      </w:r>
      <w:r>
        <w:t>зависимости</w:t>
      </w:r>
      <w:r>
        <w:rPr>
          <w:spacing w:val="40"/>
        </w:rPr>
        <w:t xml:space="preserve">  </w:t>
      </w:r>
      <w:r>
        <w:t>между</w:t>
      </w:r>
      <w:r>
        <w:rPr>
          <w:spacing w:val="40"/>
        </w:rPr>
        <w:t xml:space="preserve">  </w:t>
      </w:r>
      <w:r>
        <w:t>продолжительностью</w:t>
      </w:r>
      <w:r>
        <w:rPr>
          <w:spacing w:val="40"/>
        </w:rPr>
        <w:t xml:space="preserve">  </w:t>
      </w:r>
      <w:r>
        <w:t>дня</w:t>
      </w:r>
      <w:r>
        <w:rPr>
          <w:spacing w:val="40"/>
        </w:rPr>
        <w:t xml:space="preserve"> </w:t>
      </w:r>
      <w:r>
        <w:t>и</w:t>
      </w:r>
      <w:r>
        <w:rPr>
          <w:spacing w:val="40"/>
        </w:rPr>
        <w:t xml:space="preserve">  </w:t>
      </w:r>
      <w:r>
        <w:t>географической</w:t>
      </w:r>
      <w:r>
        <w:rPr>
          <w:spacing w:val="40"/>
        </w:rPr>
        <w:t xml:space="preserve">  </w:t>
      </w:r>
      <w:r>
        <w:t>широтой</w:t>
      </w:r>
      <w:r>
        <w:rPr>
          <w:spacing w:val="40"/>
        </w:rPr>
        <w:t xml:space="preserve">  </w:t>
      </w:r>
      <w:r>
        <w:t>местности,</w:t>
      </w:r>
      <w:r>
        <w:rPr>
          <w:spacing w:val="40"/>
        </w:rPr>
        <w:t xml:space="preserve">  </w:t>
      </w:r>
      <w:r>
        <w:t>между</w:t>
      </w:r>
      <w:r>
        <w:rPr>
          <w:spacing w:val="40"/>
        </w:rPr>
        <w:t xml:space="preserve">  </w:t>
      </w:r>
      <w:r>
        <w:t>высотой</w:t>
      </w:r>
      <w:r>
        <w:rPr>
          <w:spacing w:val="40"/>
        </w:rPr>
        <w:t xml:space="preserve">  </w:t>
      </w:r>
      <w:r>
        <w:t>Солнца</w:t>
      </w:r>
      <w:r>
        <w:rPr>
          <w:spacing w:val="40"/>
        </w:rPr>
        <w:t xml:space="preserve">  </w:t>
      </w:r>
      <w:r>
        <w:t>над</w:t>
      </w:r>
      <w:r>
        <w:rPr>
          <w:spacing w:val="40"/>
        </w:rPr>
        <w:t xml:space="preserve">  </w:t>
      </w:r>
      <w:r>
        <w:t>горизонтом и географической широтой местности на основе анализа данных наблюдений.</w:t>
      </w:r>
    </w:p>
    <w:p w:rsidR="00E66D4E" w:rsidRDefault="00864435">
      <w:pPr>
        <w:pStyle w:val="a3"/>
        <w:spacing w:line="357" w:lineRule="auto"/>
        <w:ind w:left="1732" w:right="1788" w:firstLine="0"/>
      </w:pPr>
      <w:r>
        <w:t>Классифицировать</w:t>
      </w:r>
      <w:r>
        <w:rPr>
          <w:spacing w:val="-8"/>
        </w:rPr>
        <w:t xml:space="preserve"> </w:t>
      </w:r>
      <w:r>
        <w:t>формы</w:t>
      </w:r>
      <w:r>
        <w:rPr>
          <w:spacing w:val="-6"/>
        </w:rPr>
        <w:t xml:space="preserve"> </w:t>
      </w:r>
      <w:r>
        <w:t>рельефа</w:t>
      </w:r>
      <w:r>
        <w:rPr>
          <w:spacing w:val="-1"/>
        </w:rPr>
        <w:t xml:space="preserve"> </w:t>
      </w:r>
      <w:r>
        <w:t>суши</w:t>
      </w:r>
      <w:r>
        <w:rPr>
          <w:spacing w:val="-1"/>
        </w:rPr>
        <w:t xml:space="preserve"> </w:t>
      </w:r>
      <w:r>
        <w:t>по</w:t>
      </w:r>
      <w:r>
        <w:rPr>
          <w:spacing w:val="-1"/>
        </w:rPr>
        <w:t xml:space="preserve"> </w:t>
      </w:r>
      <w:r>
        <w:t>высоте</w:t>
      </w:r>
      <w:r>
        <w:rPr>
          <w:spacing w:val="-9"/>
        </w:rPr>
        <w:t xml:space="preserve"> </w:t>
      </w:r>
      <w:r>
        <w:t>и</w:t>
      </w:r>
      <w:r>
        <w:rPr>
          <w:spacing w:val="-1"/>
        </w:rPr>
        <w:t xml:space="preserve"> </w:t>
      </w:r>
      <w:r>
        <w:t>по</w:t>
      </w:r>
      <w:r>
        <w:rPr>
          <w:spacing w:val="-1"/>
        </w:rPr>
        <w:t xml:space="preserve"> </w:t>
      </w:r>
      <w:r>
        <w:t>внешнему</w:t>
      </w:r>
      <w:r>
        <w:rPr>
          <w:spacing w:val="-15"/>
        </w:rPr>
        <w:t xml:space="preserve"> </w:t>
      </w:r>
      <w:r>
        <w:t>облику. Классифицировать острова по происхождению.</w:t>
      </w:r>
    </w:p>
    <w:p w:rsidR="00E66D4E" w:rsidRDefault="00864435">
      <w:pPr>
        <w:pStyle w:val="a3"/>
        <w:spacing w:before="2" w:line="362" w:lineRule="auto"/>
        <w:ind w:left="1022" w:right="861"/>
      </w:pPr>
      <w:r>
        <w:t>Формулировать оценочные суждения о последствиях изменений компонентов природы</w:t>
      </w:r>
      <w:r>
        <w:rPr>
          <w:spacing w:val="57"/>
          <w:w w:val="150"/>
        </w:rPr>
        <w:t xml:space="preserve"> </w:t>
      </w:r>
      <w:r>
        <w:t>в</w:t>
      </w:r>
      <w:r>
        <w:rPr>
          <w:spacing w:val="59"/>
          <w:w w:val="150"/>
        </w:rPr>
        <w:t xml:space="preserve"> </w:t>
      </w:r>
      <w:r>
        <w:t>результате</w:t>
      </w:r>
      <w:r>
        <w:rPr>
          <w:spacing w:val="62"/>
          <w:w w:val="150"/>
        </w:rPr>
        <w:t xml:space="preserve"> </w:t>
      </w:r>
      <w:r>
        <w:t>деятельности</w:t>
      </w:r>
      <w:r>
        <w:rPr>
          <w:spacing w:val="59"/>
          <w:w w:val="150"/>
        </w:rPr>
        <w:t xml:space="preserve"> </w:t>
      </w:r>
      <w:r>
        <w:t>человека</w:t>
      </w:r>
      <w:r>
        <w:rPr>
          <w:spacing w:val="56"/>
          <w:w w:val="150"/>
        </w:rPr>
        <w:t xml:space="preserve"> </w:t>
      </w:r>
      <w:r>
        <w:t>с</w:t>
      </w:r>
      <w:r>
        <w:rPr>
          <w:spacing w:val="56"/>
          <w:w w:val="150"/>
        </w:rPr>
        <w:t xml:space="preserve"> </w:t>
      </w:r>
      <w:r>
        <w:t>использованием</w:t>
      </w:r>
      <w:r>
        <w:rPr>
          <w:spacing w:val="59"/>
          <w:w w:val="150"/>
        </w:rPr>
        <w:t xml:space="preserve"> </w:t>
      </w:r>
      <w:r>
        <w:t>разных</w:t>
      </w:r>
      <w:r>
        <w:rPr>
          <w:spacing w:val="56"/>
          <w:w w:val="150"/>
        </w:rPr>
        <w:t xml:space="preserve"> </w:t>
      </w:r>
      <w:r>
        <w:rPr>
          <w:spacing w:val="-2"/>
        </w:rPr>
        <w:t>источников</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rPr>
          <w:spacing w:val="-2"/>
        </w:rPr>
        <w:t>географической</w:t>
      </w:r>
      <w:r>
        <w:rPr>
          <w:spacing w:val="11"/>
        </w:rPr>
        <w:t xml:space="preserve"> </w:t>
      </w:r>
      <w:r>
        <w:rPr>
          <w:spacing w:val="-2"/>
        </w:rPr>
        <w:t>информации.</w:t>
      </w:r>
    </w:p>
    <w:p w:rsidR="00E66D4E" w:rsidRDefault="00864435">
      <w:pPr>
        <w:pStyle w:val="a3"/>
        <w:spacing w:before="137"/>
        <w:ind w:left="1732" w:firstLine="0"/>
      </w:pPr>
      <w:r>
        <w:t>Самостоятельно</w:t>
      </w:r>
      <w:r>
        <w:rPr>
          <w:spacing w:val="-13"/>
        </w:rPr>
        <w:t xml:space="preserve"> </w:t>
      </w:r>
      <w:r>
        <w:t>составлять</w:t>
      </w:r>
      <w:r>
        <w:rPr>
          <w:spacing w:val="-13"/>
        </w:rPr>
        <w:t xml:space="preserve"> </w:t>
      </w:r>
      <w:r>
        <w:t>план</w:t>
      </w:r>
      <w:r>
        <w:rPr>
          <w:spacing w:val="-14"/>
        </w:rPr>
        <w:t xml:space="preserve"> </w:t>
      </w:r>
      <w:r>
        <w:t>решения</w:t>
      </w:r>
      <w:r>
        <w:rPr>
          <w:spacing w:val="-15"/>
        </w:rPr>
        <w:t xml:space="preserve"> </w:t>
      </w:r>
      <w:r>
        <w:t>учебной</w:t>
      </w:r>
      <w:r>
        <w:rPr>
          <w:spacing w:val="-13"/>
        </w:rPr>
        <w:t xml:space="preserve"> </w:t>
      </w:r>
      <w:r>
        <w:t>географической</w:t>
      </w:r>
      <w:r>
        <w:rPr>
          <w:spacing w:val="-14"/>
        </w:rPr>
        <w:t xml:space="preserve"> </w:t>
      </w:r>
      <w:r>
        <w:rPr>
          <w:spacing w:val="-2"/>
        </w:rPr>
        <w:t>задачи.</w:t>
      </w:r>
    </w:p>
    <w:p w:rsidR="00E66D4E" w:rsidRDefault="00864435">
      <w:pPr>
        <w:pStyle w:val="a3"/>
        <w:spacing w:before="141"/>
        <w:ind w:left="1791" w:firstLine="0"/>
      </w:pPr>
      <w:r>
        <w:t>Формирование</w:t>
      </w:r>
      <w:r>
        <w:rPr>
          <w:spacing w:val="72"/>
          <w:w w:val="150"/>
        </w:rPr>
        <w:t xml:space="preserve">   </w:t>
      </w:r>
      <w:r>
        <w:t>универсальных</w:t>
      </w:r>
      <w:r>
        <w:rPr>
          <w:spacing w:val="73"/>
          <w:w w:val="150"/>
        </w:rPr>
        <w:t xml:space="preserve">   </w:t>
      </w:r>
      <w:r>
        <w:t>учебных</w:t>
      </w:r>
      <w:r>
        <w:rPr>
          <w:spacing w:val="71"/>
          <w:w w:val="150"/>
        </w:rPr>
        <w:t xml:space="preserve">   </w:t>
      </w:r>
      <w:r>
        <w:t>познавательных</w:t>
      </w:r>
      <w:r>
        <w:rPr>
          <w:spacing w:val="72"/>
          <w:w w:val="150"/>
        </w:rPr>
        <w:t xml:space="preserve">   </w:t>
      </w:r>
      <w:r>
        <w:rPr>
          <w:spacing w:val="-2"/>
        </w:rPr>
        <w:t>действий</w:t>
      </w:r>
    </w:p>
    <w:p w:rsidR="00E66D4E" w:rsidRDefault="00864435">
      <w:pPr>
        <w:pStyle w:val="a3"/>
        <w:spacing w:before="136"/>
        <w:ind w:firstLine="0"/>
      </w:pPr>
      <w:r>
        <w:t>в</w:t>
      </w:r>
      <w:r>
        <w:rPr>
          <w:spacing w:val="-8"/>
        </w:rPr>
        <w:t xml:space="preserve"> </w:t>
      </w:r>
      <w:r>
        <w:t>части</w:t>
      </w:r>
      <w:r>
        <w:rPr>
          <w:spacing w:val="-10"/>
        </w:rPr>
        <w:t xml:space="preserve"> </w:t>
      </w:r>
      <w:r>
        <w:t>базовых</w:t>
      </w:r>
      <w:r>
        <w:rPr>
          <w:spacing w:val="-12"/>
        </w:rPr>
        <w:t xml:space="preserve"> </w:t>
      </w:r>
      <w:r>
        <w:t>исследовательских</w:t>
      </w:r>
      <w:r>
        <w:rPr>
          <w:spacing w:val="-15"/>
        </w:rPr>
        <w:t xml:space="preserve"> </w:t>
      </w:r>
      <w:r>
        <w:rPr>
          <w:spacing w:val="-2"/>
        </w:rPr>
        <w:t>действий.</w:t>
      </w:r>
    </w:p>
    <w:p w:rsidR="00E66D4E" w:rsidRDefault="00864435">
      <w:pPr>
        <w:pStyle w:val="a3"/>
        <w:spacing w:before="137" w:line="360" w:lineRule="auto"/>
        <w:ind w:right="857"/>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Pr>
          <w:spacing w:val="73"/>
        </w:rPr>
        <w:t xml:space="preserve">   </w:t>
      </w:r>
      <w:r>
        <w:t>анемометр,</w:t>
      </w:r>
      <w:r>
        <w:rPr>
          <w:spacing w:val="73"/>
        </w:rPr>
        <w:t xml:space="preserve">   </w:t>
      </w:r>
      <w:r>
        <w:t>флюгер)</w:t>
      </w:r>
      <w:r>
        <w:rPr>
          <w:spacing w:val="72"/>
        </w:rPr>
        <w:t xml:space="preserve">   </w:t>
      </w:r>
      <w:r>
        <w:t>и</w:t>
      </w:r>
      <w:r>
        <w:rPr>
          <w:spacing w:val="72"/>
        </w:rPr>
        <w:t xml:space="preserve">   </w:t>
      </w:r>
      <w:r>
        <w:t>представлять</w:t>
      </w:r>
      <w:r>
        <w:rPr>
          <w:spacing w:val="73"/>
        </w:rPr>
        <w:t xml:space="preserve">   </w:t>
      </w:r>
      <w:r>
        <w:t>результаты</w:t>
      </w:r>
      <w:r>
        <w:rPr>
          <w:spacing w:val="72"/>
        </w:rPr>
        <w:t xml:space="preserve">   </w:t>
      </w:r>
      <w:r>
        <w:t>наблюдений</w:t>
      </w:r>
    </w:p>
    <w:p w:rsidR="00E66D4E" w:rsidRDefault="00864435">
      <w:pPr>
        <w:pStyle w:val="a3"/>
        <w:ind w:firstLine="0"/>
      </w:pPr>
      <w:r>
        <w:t>в</w:t>
      </w:r>
      <w:r>
        <w:rPr>
          <w:spacing w:val="-5"/>
        </w:rPr>
        <w:t xml:space="preserve"> </w:t>
      </w:r>
      <w:r>
        <w:t>табличной</w:t>
      </w:r>
      <w:r>
        <w:rPr>
          <w:spacing w:val="-8"/>
        </w:rPr>
        <w:t xml:space="preserve"> </w:t>
      </w:r>
      <w:r>
        <w:t>и</w:t>
      </w:r>
      <w:r>
        <w:rPr>
          <w:spacing w:val="-6"/>
        </w:rPr>
        <w:t xml:space="preserve"> </w:t>
      </w:r>
      <w:r>
        <w:t>(или)</w:t>
      </w:r>
      <w:r>
        <w:rPr>
          <w:spacing w:val="-9"/>
        </w:rPr>
        <w:t xml:space="preserve"> </w:t>
      </w:r>
      <w:r>
        <w:t>графической</w:t>
      </w:r>
      <w:r>
        <w:rPr>
          <w:spacing w:val="-6"/>
        </w:rPr>
        <w:t xml:space="preserve"> </w:t>
      </w:r>
      <w:r>
        <w:rPr>
          <w:spacing w:val="-2"/>
        </w:rPr>
        <w:t>форме.</w:t>
      </w:r>
    </w:p>
    <w:p w:rsidR="00E66D4E" w:rsidRDefault="00864435">
      <w:pPr>
        <w:pStyle w:val="a3"/>
        <w:spacing w:before="136" w:line="357" w:lineRule="auto"/>
        <w:ind w:right="861"/>
      </w:pPr>
      <w:r>
        <w:t>Формулировать</w:t>
      </w:r>
      <w:r>
        <w:rPr>
          <w:spacing w:val="80"/>
          <w:w w:val="150"/>
        </w:rPr>
        <w:t xml:space="preserve">  </w:t>
      </w:r>
      <w:r>
        <w:t>вопросы,</w:t>
      </w:r>
      <w:r>
        <w:rPr>
          <w:spacing w:val="77"/>
        </w:rPr>
        <w:t xml:space="preserve">   </w:t>
      </w:r>
      <w:r>
        <w:t>поиск</w:t>
      </w:r>
      <w:r>
        <w:rPr>
          <w:spacing w:val="80"/>
          <w:w w:val="150"/>
        </w:rPr>
        <w:t xml:space="preserve">  </w:t>
      </w:r>
      <w:r>
        <w:t>ответов</w:t>
      </w:r>
      <w:r>
        <w:rPr>
          <w:spacing w:val="77"/>
        </w:rPr>
        <w:t xml:space="preserve">   </w:t>
      </w:r>
      <w:r>
        <w:t>на</w:t>
      </w:r>
      <w:r>
        <w:rPr>
          <w:spacing w:val="80"/>
          <w:w w:val="150"/>
        </w:rPr>
        <w:t xml:space="preserve">  </w:t>
      </w:r>
      <w:r>
        <w:t>которые</w:t>
      </w:r>
      <w:r>
        <w:rPr>
          <w:spacing w:val="80"/>
          <w:w w:val="150"/>
        </w:rPr>
        <w:t xml:space="preserve">  </w:t>
      </w:r>
      <w:r>
        <w:t>необходим для</w:t>
      </w:r>
      <w:r>
        <w:rPr>
          <w:spacing w:val="56"/>
        </w:rPr>
        <w:t xml:space="preserve">  </w:t>
      </w:r>
      <w:r>
        <w:t>прогнозирования</w:t>
      </w:r>
      <w:r>
        <w:rPr>
          <w:spacing w:val="55"/>
        </w:rPr>
        <w:t xml:space="preserve">  </w:t>
      </w:r>
      <w:r>
        <w:t>изменения</w:t>
      </w:r>
      <w:r>
        <w:rPr>
          <w:spacing w:val="56"/>
        </w:rPr>
        <w:t xml:space="preserve">  </w:t>
      </w:r>
      <w:r>
        <w:t>численности</w:t>
      </w:r>
      <w:r>
        <w:rPr>
          <w:spacing w:val="57"/>
        </w:rPr>
        <w:t xml:space="preserve">  </w:t>
      </w:r>
      <w:r>
        <w:t>населения</w:t>
      </w:r>
      <w:r>
        <w:rPr>
          <w:spacing w:val="56"/>
        </w:rPr>
        <w:t xml:space="preserve">  </w:t>
      </w:r>
      <w:r>
        <w:t>Российской</w:t>
      </w:r>
      <w:r>
        <w:rPr>
          <w:spacing w:val="56"/>
        </w:rPr>
        <w:t xml:space="preserve">  </w:t>
      </w:r>
      <w:r>
        <w:rPr>
          <w:spacing w:val="-2"/>
        </w:rPr>
        <w:t>Федерации</w:t>
      </w:r>
    </w:p>
    <w:p w:rsidR="00E66D4E" w:rsidRDefault="00864435">
      <w:pPr>
        <w:pStyle w:val="a3"/>
        <w:spacing w:before="7"/>
        <w:ind w:firstLine="0"/>
      </w:pPr>
      <w:r>
        <w:t>в</w:t>
      </w:r>
      <w:r>
        <w:rPr>
          <w:spacing w:val="2"/>
        </w:rPr>
        <w:t xml:space="preserve"> </w:t>
      </w:r>
      <w:r>
        <w:rPr>
          <w:spacing w:val="-2"/>
        </w:rPr>
        <w:t>будущем.</w:t>
      </w:r>
    </w:p>
    <w:p w:rsidR="00E66D4E" w:rsidRDefault="00864435">
      <w:pPr>
        <w:pStyle w:val="a3"/>
        <w:spacing w:before="137"/>
        <w:ind w:left="1732" w:firstLine="0"/>
      </w:pPr>
      <w:r>
        <w:t>Представлять</w:t>
      </w:r>
      <w:r>
        <w:rPr>
          <w:spacing w:val="78"/>
          <w:w w:val="150"/>
        </w:rPr>
        <w:t xml:space="preserve">  </w:t>
      </w:r>
      <w:r>
        <w:t>результаты</w:t>
      </w:r>
      <w:r>
        <w:rPr>
          <w:spacing w:val="79"/>
          <w:w w:val="150"/>
        </w:rPr>
        <w:t xml:space="preserve">  </w:t>
      </w:r>
      <w:r>
        <w:t>фенологических</w:t>
      </w:r>
      <w:r>
        <w:rPr>
          <w:spacing w:val="76"/>
          <w:w w:val="150"/>
        </w:rPr>
        <w:t xml:space="preserve">  </w:t>
      </w:r>
      <w:r>
        <w:t>наблюдений</w:t>
      </w:r>
      <w:r>
        <w:rPr>
          <w:spacing w:val="79"/>
          <w:w w:val="150"/>
        </w:rPr>
        <w:t xml:space="preserve">  </w:t>
      </w:r>
      <w:r>
        <w:t>и</w:t>
      </w:r>
      <w:r>
        <w:rPr>
          <w:spacing w:val="78"/>
          <w:w w:val="150"/>
        </w:rPr>
        <w:t xml:space="preserve">  </w:t>
      </w:r>
      <w:r>
        <w:rPr>
          <w:spacing w:val="-2"/>
        </w:rPr>
        <w:t>наблюдений</w:t>
      </w:r>
    </w:p>
    <w:p w:rsidR="00E66D4E" w:rsidRDefault="00864435">
      <w:pPr>
        <w:pStyle w:val="a3"/>
        <w:spacing w:before="136"/>
        <w:ind w:firstLine="0"/>
      </w:pPr>
      <w:r>
        <w:t>за</w:t>
      </w:r>
      <w:r>
        <w:rPr>
          <w:spacing w:val="-9"/>
        </w:rPr>
        <w:t xml:space="preserve"> </w:t>
      </w:r>
      <w:r>
        <w:t>погодой</w:t>
      </w:r>
      <w:r>
        <w:rPr>
          <w:spacing w:val="-12"/>
        </w:rPr>
        <w:t xml:space="preserve"> </w:t>
      </w:r>
      <w:r>
        <w:t>в</w:t>
      </w:r>
      <w:r>
        <w:rPr>
          <w:spacing w:val="-12"/>
        </w:rPr>
        <w:t xml:space="preserve"> </w:t>
      </w:r>
      <w:r>
        <w:t>различной</w:t>
      </w:r>
      <w:r>
        <w:rPr>
          <w:spacing w:val="-13"/>
        </w:rPr>
        <w:t xml:space="preserve"> </w:t>
      </w:r>
      <w:r>
        <w:t>форме</w:t>
      </w:r>
      <w:r>
        <w:rPr>
          <w:spacing w:val="-8"/>
        </w:rPr>
        <w:t xml:space="preserve"> </w:t>
      </w:r>
      <w:r>
        <w:t>(табличной,</w:t>
      </w:r>
      <w:r>
        <w:rPr>
          <w:spacing w:val="-11"/>
        </w:rPr>
        <w:t xml:space="preserve"> </w:t>
      </w:r>
      <w:r>
        <w:t>графической,</w:t>
      </w:r>
      <w:r>
        <w:rPr>
          <w:spacing w:val="-12"/>
        </w:rPr>
        <w:t xml:space="preserve"> </w:t>
      </w:r>
      <w:r>
        <w:t>географического</w:t>
      </w:r>
      <w:r>
        <w:rPr>
          <w:spacing w:val="-12"/>
        </w:rPr>
        <w:t xml:space="preserve"> </w:t>
      </w:r>
      <w:r>
        <w:rPr>
          <w:spacing w:val="-2"/>
        </w:rPr>
        <w:t>описания).</w:t>
      </w:r>
    </w:p>
    <w:p w:rsidR="00E66D4E" w:rsidRDefault="00864435">
      <w:pPr>
        <w:pStyle w:val="a3"/>
        <w:spacing w:before="137" w:line="362" w:lineRule="auto"/>
        <w:ind w:right="858"/>
      </w:pPr>
      <w:r>
        <w:t>Проводить по самостоятельно составленному плану небольшое исследование роли традиций в обществе.</w:t>
      </w:r>
    </w:p>
    <w:p w:rsidR="00E66D4E" w:rsidRDefault="00864435">
      <w:pPr>
        <w:pStyle w:val="a3"/>
        <w:spacing w:line="357" w:lineRule="auto"/>
        <w:ind w:right="853"/>
      </w:pPr>
      <w:r>
        <w:t>Исследовать несложные практические ситуации, связанные с использованием различных способов повышения эффективности производства.</w:t>
      </w:r>
    </w:p>
    <w:p w:rsidR="00E66D4E" w:rsidRDefault="00864435">
      <w:pPr>
        <w:pStyle w:val="a3"/>
        <w:ind w:left="1732" w:firstLine="0"/>
      </w:pPr>
      <w:r>
        <w:t>Формирование</w:t>
      </w:r>
      <w:r>
        <w:rPr>
          <w:spacing w:val="78"/>
          <w:w w:val="150"/>
        </w:rPr>
        <w:t xml:space="preserve">   </w:t>
      </w:r>
      <w:r>
        <w:t>универсальных</w:t>
      </w:r>
      <w:r>
        <w:rPr>
          <w:spacing w:val="77"/>
          <w:w w:val="150"/>
        </w:rPr>
        <w:t xml:space="preserve">   </w:t>
      </w:r>
      <w:r>
        <w:t>учебных</w:t>
      </w:r>
      <w:r>
        <w:rPr>
          <w:spacing w:val="78"/>
          <w:w w:val="150"/>
        </w:rPr>
        <w:t xml:space="preserve">   </w:t>
      </w:r>
      <w:r>
        <w:t>познавательных</w:t>
      </w:r>
      <w:r>
        <w:rPr>
          <w:spacing w:val="76"/>
          <w:w w:val="150"/>
        </w:rPr>
        <w:t xml:space="preserve">   </w:t>
      </w:r>
      <w:r>
        <w:rPr>
          <w:spacing w:val="-2"/>
        </w:rPr>
        <w:t>действий</w:t>
      </w:r>
    </w:p>
    <w:p w:rsidR="00E66D4E" w:rsidRDefault="00864435">
      <w:pPr>
        <w:pStyle w:val="a3"/>
        <w:spacing w:before="139"/>
        <w:ind w:firstLine="0"/>
      </w:pPr>
      <w:r>
        <w:t>в</w:t>
      </w:r>
      <w:r>
        <w:rPr>
          <w:spacing w:val="-2"/>
        </w:rPr>
        <w:t xml:space="preserve"> </w:t>
      </w:r>
      <w:r>
        <w:t>части</w:t>
      </w:r>
      <w:r>
        <w:rPr>
          <w:spacing w:val="-4"/>
        </w:rPr>
        <w:t xml:space="preserve"> </w:t>
      </w:r>
      <w:r>
        <w:t>работы</w:t>
      </w:r>
      <w:r>
        <w:rPr>
          <w:spacing w:val="-7"/>
        </w:rPr>
        <w:t xml:space="preserve"> </w:t>
      </w:r>
      <w:r>
        <w:t>с</w:t>
      </w:r>
      <w:r>
        <w:rPr>
          <w:spacing w:val="-2"/>
        </w:rPr>
        <w:t xml:space="preserve"> информацией.</w:t>
      </w:r>
    </w:p>
    <w:p w:rsidR="00E66D4E" w:rsidRDefault="00864435">
      <w:pPr>
        <w:pStyle w:val="a3"/>
        <w:spacing w:before="137"/>
        <w:ind w:left="1732" w:firstLine="0"/>
      </w:pPr>
      <w:r>
        <w:t>Проводить</w:t>
      </w:r>
      <w:r>
        <w:rPr>
          <w:spacing w:val="60"/>
          <w:w w:val="150"/>
        </w:rPr>
        <w:t xml:space="preserve">  </w:t>
      </w:r>
      <w:r>
        <w:t>поиск</w:t>
      </w:r>
      <w:r>
        <w:rPr>
          <w:spacing w:val="61"/>
          <w:w w:val="150"/>
        </w:rPr>
        <w:t xml:space="preserve">  </w:t>
      </w:r>
      <w:r>
        <w:t>необходимой</w:t>
      </w:r>
      <w:r>
        <w:rPr>
          <w:spacing w:val="60"/>
          <w:w w:val="150"/>
        </w:rPr>
        <w:t xml:space="preserve">  </w:t>
      </w:r>
      <w:r>
        <w:t>исторической</w:t>
      </w:r>
      <w:r>
        <w:rPr>
          <w:spacing w:val="62"/>
          <w:w w:val="150"/>
        </w:rPr>
        <w:t xml:space="preserve">  </w:t>
      </w:r>
      <w:r>
        <w:t>информации</w:t>
      </w:r>
      <w:r>
        <w:rPr>
          <w:spacing w:val="63"/>
          <w:w w:val="150"/>
        </w:rPr>
        <w:t xml:space="preserve">  </w:t>
      </w:r>
      <w:r>
        <w:t>в</w:t>
      </w:r>
      <w:r>
        <w:rPr>
          <w:spacing w:val="63"/>
          <w:w w:val="150"/>
        </w:rPr>
        <w:t xml:space="preserve">  </w:t>
      </w:r>
      <w:r>
        <w:rPr>
          <w:spacing w:val="-2"/>
        </w:rPr>
        <w:t>учебной</w:t>
      </w:r>
    </w:p>
    <w:p w:rsidR="00E66D4E" w:rsidRDefault="00864435">
      <w:pPr>
        <w:pStyle w:val="a3"/>
        <w:spacing w:before="136" w:line="360" w:lineRule="auto"/>
        <w:ind w:left="1022" w:right="862" w:firstLine="0"/>
      </w:pPr>
      <w:r>
        <w:t>и научной литературе, аутентичных источниках (материальных, письменных,</w:t>
      </w:r>
      <w:r>
        <w:rPr>
          <w:spacing w:val="40"/>
        </w:rPr>
        <w:t xml:space="preserve"> </w:t>
      </w:r>
      <w:r>
        <w:t xml:space="preserve">визуальных), публицистике и другие в соответствии с предложенной познавательной </w:t>
      </w:r>
      <w:r>
        <w:rPr>
          <w:spacing w:val="-2"/>
        </w:rPr>
        <w:t>задачей.</w:t>
      </w:r>
    </w:p>
    <w:p w:rsidR="00E66D4E" w:rsidRDefault="00864435">
      <w:pPr>
        <w:pStyle w:val="a3"/>
        <w:spacing w:line="357" w:lineRule="auto"/>
        <w:ind w:left="1022" w:right="85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66D4E" w:rsidRDefault="00864435">
      <w:pPr>
        <w:pStyle w:val="a3"/>
        <w:spacing w:before="9" w:line="357" w:lineRule="auto"/>
        <w:ind w:left="1022" w:right="859"/>
      </w:pPr>
      <w:r>
        <w:t>Сравнивать данные разных источников исторической информации, выявлять их сходство</w:t>
      </w:r>
      <w:r>
        <w:rPr>
          <w:spacing w:val="40"/>
        </w:rPr>
        <w:t xml:space="preserve">  </w:t>
      </w:r>
      <w:r>
        <w:t>и</w:t>
      </w:r>
      <w:r>
        <w:rPr>
          <w:spacing w:val="39"/>
        </w:rPr>
        <w:t xml:space="preserve">  </w:t>
      </w:r>
      <w:r>
        <w:t>различия,</w:t>
      </w:r>
      <w:r>
        <w:rPr>
          <w:spacing w:val="39"/>
        </w:rPr>
        <w:t xml:space="preserve">  </w:t>
      </w:r>
      <w:r>
        <w:t>в</w:t>
      </w:r>
      <w:r>
        <w:rPr>
          <w:spacing w:val="39"/>
        </w:rPr>
        <w:t xml:space="preserve">  </w:t>
      </w:r>
      <w:r>
        <w:t>том</w:t>
      </w:r>
      <w:r>
        <w:rPr>
          <w:spacing w:val="40"/>
        </w:rPr>
        <w:t xml:space="preserve">  </w:t>
      </w:r>
      <w:r>
        <w:t>числе,</w:t>
      </w:r>
      <w:r>
        <w:rPr>
          <w:spacing w:val="39"/>
        </w:rPr>
        <w:t xml:space="preserve">  </w:t>
      </w:r>
      <w:r>
        <w:t>связанные</w:t>
      </w:r>
      <w:r>
        <w:rPr>
          <w:spacing w:val="38"/>
        </w:rPr>
        <w:t xml:space="preserve">  </w:t>
      </w:r>
      <w:r>
        <w:t>со</w:t>
      </w:r>
      <w:r>
        <w:rPr>
          <w:spacing w:val="40"/>
        </w:rPr>
        <w:t xml:space="preserve">  </w:t>
      </w:r>
      <w:r>
        <w:t>степенью</w:t>
      </w:r>
      <w:r>
        <w:rPr>
          <w:spacing w:val="37"/>
        </w:rPr>
        <w:t xml:space="preserve">  </w:t>
      </w:r>
      <w:r>
        <w:t>информированности и позицией авторов.</w:t>
      </w:r>
    </w:p>
    <w:p w:rsidR="00E66D4E" w:rsidRDefault="00864435">
      <w:pPr>
        <w:pStyle w:val="a3"/>
        <w:spacing w:before="3" w:line="362" w:lineRule="auto"/>
        <w:ind w:left="1022" w:right="862"/>
      </w:pPr>
      <w:r>
        <w:t>Выбирать</w:t>
      </w:r>
      <w:r>
        <w:rPr>
          <w:spacing w:val="-3"/>
        </w:rPr>
        <w:t xml:space="preserve"> </w:t>
      </w:r>
      <w:r>
        <w:t>оптимальную</w:t>
      </w:r>
      <w:r>
        <w:rPr>
          <w:spacing w:val="-7"/>
        </w:rPr>
        <w:t xml:space="preserve"> </w:t>
      </w:r>
      <w:r>
        <w:t>форму</w:t>
      </w:r>
      <w:r>
        <w:rPr>
          <w:spacing w:val="-15"/>
        </w:rPr>
        <w:t xml:space="preserve"> </w:t>
      </w:r>
      <w:r>
        <w:t>представления</w:t>
      </w:r>
      <w:r>
        <w:rPr>
          <w:spacing w:val="-6"/>
        </w:rPr>
        <w:t xml:space="preserve"> </w:t>
      </w:r>
      <w:r>
        <w:t>результатов</w:t>
      </w:r>
      <w:r>
        <w:rPr>
          <w:spacing w:val="-2"/>
        </w:rPr>
        <w:t xml:space="preserve"> </w:t>
      </w:r>
      <w:r>
        <w:t>самостоятельной</w:t>
      </w:r>
      <w:r>
        <w:rPr>
          <w:spacing w:val="-2"/>
        </w:rPr>
        <w:t xml:space="preserve"> </w:t>
      </w:r>
      <w:r>
        <w:t>работы с исторической информацией (сообщение, эссе, презентация, учебный проект и другие).</w:t>
      </w:r>
    </w:p>
    <w:p w:rsidR="00E66D4E" w:rsidRDefault="00864435">
      <w:pPr>
        <w:pStyle w:val="a3"/>
        <w:spacing w:line="272" w:lineRule="exact"/>
        <w:ind w:left="1732" w:firstLine="0"/>
      </w:pPr>
      <w:r>
        <w:t>Проводить</w:t>
      </w:r>
      <w:r>
        <w:rPr>
          <w:spacing w:val="60"/>
          <w:w w:val="150"/>
        </w:rPr>
        <w:t xml:space="preserve">  </w:t>
      </w:r>
      <w:r>
        <w:t>поиск</w:t>
      </w:r>
      <w:r>
        <w:rPr>
          <w:spacing w:val="61"/>
          <w:w w:val="150"/>
        </w:rPr>
        <w:t xml:space="preserve">  </w:t>
      </w:r>
      <w:r>
        <w:t>необходимой</w:t>
      </w:r>
      <w:r>
        <w:rPr>
          <w:spacing w:val="60"/>
          <w:w w:val="150"/>
        </w:rPr>
        <w:t xml:space="preserve">  </w:t>
      </w:r>
      <w:r>
        <w:t>исторической</w:t>
      </w:r>
      <w:r>
        <w:rPr>
          <w:spacing w:val="62"/>
          <w:w w:val="150"/>
        </w:rPr>
        <w:t xml:space="preserve">  </w:t>
      </w:r>
      <w:r>
        <w:t>информации</w:t>
      </w:r>
      <w:r>
        <w:rPr>
          <w:spacing w:val="63"/>
          <w:w w:val="150"/>
        </w:rPr>
        <w:t xml:space="preserve">  </w:t>
      </w:r>
      <w:r>
        <w:t>в</w:t>
      </w:r>
      <w:r>
        <w:rPr>
          <w:spacing w:val="63"/>
          <w:w w:val="150"/>
        </w:rPr>
        <w:t xml:space="preserve">  </w:t>
      </w:r>
      <w:r>
        <w:rPr>
          <w:spacing w:val="-2"/>
        </w:rPr>
        <w:t>учебной</w:t>
      </w:r>
    </w:p>
    <w:p w:rsidR="00E66D4E" w:rsidRDefault="00864435">
      <w:pPr>
        <w:pStyle w:val="a3"/>
        <w:spacing w:before="136" w:line="357" w:lineRule="auto"/>
        <w:ind w:left="1022" w:right="862" w:firstLine="0"/>
      </w:pPr>
      <w:r>
        <w:t>и научной литературе, аутентичных источниках (материальных, письменных,</w:t>
      </w:r>
      <w:r>
        <w:rPr>
          <w:spacing w:val="40"/>
        </w:rPr>
        <w:t xml:space="preserve"> </w:t>
      </w:r>
      <w:r>
        <w:t xml:space="preserve">визуальных), публицистике и другие в соответствии с предложенной познавательной </w:t>
      </w:r>
      <w:r>
        <w:rPr>
          <w:spacing w:val="-2"/>
        </w:rPr>
        <w:t>задачей.</w:t>
      </w:r>
    </w:p>
    <w:p w:rsidR="00E66D4E" w:rsidRDefault="00864435">
      <w:pPr>
        <w:pStyle w:val="a3"/>
        <w:spacing w:before="9"/>
        <w:ind w:left="1732" w:firstLine="0"/>
      </w:pPr>
      <w:r>
        <w:t>Анализировать</w:t>
      </w:r>
      <w:r>
        <w:rPr>
          <w:spacing w:val="-1"/>
        </w:rPr>
        <w:t xml:space="preserve"> </w:t>
      </w:r>
      <w:r>
        <w:t>и интерпретировать</w:t>
      </w:r>
      <w:r>
        <w:rPr>
          <w:spacing w:val="1"/>
        </w:rPr>
        <w:t xml:space="preserve"> </w:t>
      </w:r>
      <w:r>
        <w:t>историческую</w:t>
      </w:r>
      <w:r>
        <w:rPr>
          <w:spacing w:val="-4"/>
        </w:rPr>
        <w:t xml:space="preserve"> </w:t>
      </w:r>
      <w:r>
        <w:t>информацию,</w:t>
      </w:r>
      <w:r>
        <w:rPr>
          <w:spacing w:val="3"/>
        </w:rPr>
        <w:t xml:space="preserve"> </w:t>
      </w:r>
      <w:r>
        <w:t>применяя</w:t>
      </w:r>
      <w:r>
        <w:rPr>
          <w:spacing w:val="-1"/>
        </w:rPr>
        <w:t xml:space="preserve"> </w:t>
      </w:r>
      <w:r>
        <w:rPr>
          <w:spacing w:val="-2"/>
        </w:rPr>
        <w:t>приемы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8" w:hanging="1"/>
      </w:pPr>
      <w:r>
        <w:t>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66D4E" w:rsidRDefault="00864435">
      <w:pPr>
        <w:pStyle w:val="a3"/>
        <w:spacing w:before="8" w:line="357" w:lineRule="auto"/>
        <w:ind w:right="85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66D4E" w:rsidRDefault="00864435">
      <w:pPr>
        <w:pStyle w:val="a3"/>
        <w:spacing w:before="3" w:line="360" w:lineRule="auto"/>
        <w:ind w:right="852"/>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rsidR="00E66D4E" w:rsidRDefault="00864435">
      <w:pPr>
        <w:pStyle w:val="a3"/>
        <w:spacing w:line="274" w:lineRule="exact"/>
        <w:ind w:left="1732" w:firstLine="0"/>
      </w:pPr>
      <w:r>
        <w:t>Определять</w:t>
      </w:r>
      <w:r>
        <w:rPr>
          <w:spacing w:val="-9"/>
        </w:rPr>
        <w:t xml:space="preserve"> </w:t>
      </w:r>
      <w:r>
        <w:t>информацию,</w:t>
      </w:r>
      <w:r>
        <w:rPr>
          <w:spacing w:val="-11"/>
        </w:rPr>
        <w:t xml:space="preserve"> </w:t>
      </w:r>
      <w:r>
        <w:t>недостающую</w:t>
      </w:r>
      <w:r>
        <w:rPr>
          <w:spacing w:val="-9"/>
        </w:rPr>
        <w:t xml:space="preserve"> </w:t>
      </w:r>
      <w:r>
        <w:t>для</w:t>
      </w:r>
      <w:r>
        <w:rPr>
          <w:spacing w:val="-9"/>
        </w:rPr>
        <w:t xml:space="preserve"> </w:t>
      </w:r>
      <w:r>
        <w:t>решения</w:t>
      </w:r>
      <w:r>
        <w:rPr>
          <w:spacing w:val="-8"/>
        </w:rPr>
        <w:t xml:space="preserve"> </w:t>
      </w:r>
      <w:r>
        <w:t>той</w:t>
      </w:r>
      <w:r>
        <w:rPr>
          <w:spacing w:val="-9"/>
        </w:rPr>
        <w:t xml:space="preserve"> </w:t>
      </w:r>
      <w:r>
        <w:t>или</w:t>
      </w:r>
      <w:r>
        <w:rPr>
          <w:spacing w:val="-13"/>
        </w:rPr>
        <w:t xml:space="preserve"> </w:t>
      </w:r>
      <w:r>
        <w:t>иной</w:t>
      </w:r>
      <w:r>
        <w:rPr>
          <w:spacing w:val="-13"/>
        </w:rPr>
        <w:t xml:space="preserve"> </w:t>
      </w:r>
      <w:r>
        <w:rPr>
          <w:spacing w:val="-2"/>
        </w:rPr>
        <w:t>задачи.</w:t>
      </w:r>
    </w:p>
    <w:p w:rsidR="00E66D4E" w:rsidRDefault="00864435">
      <w:pPr>
        <w:pStyle w:val="a3"/>
        <w:spacing w:before="141" w:line="357" w:lineRule="auto"/>
        <w:ind w:right="858"/>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E66D4E" w:rsidRDefault="00864435">
      <w:pPr>
        <w:pStyle w:val="a3"/>
        <w:spacing w:before="4" w:line="360" w:lineRule="auto"/>
        <w:ind w:right="851"/>
      </w:pPr>
      <w:r>
        <w:t>Анализировать</w:t>
      </w:r>
      <w:r>
        <w:rPr>
          <w:spacing w:val="80"/>
        </w:rPr>
        <w:t xml:space="preserve">  </w:t>
      </w:r>
      <w:r>
        <w:t>и</w:t>
      </w:r>
      <w:r>
        <w:rPr>
          <w:spacing w:val="80"/>
        </w:rPr>
        <w:t xml:space="preserve">  </w:t>
      </w:r>
      <w:r>
        <w:t>обобщать</w:t>
      </w:r>
      <w:r>
        <w:rPr>
          <w:spacing w:val="80"/>
        </w:rPr>
        <w:t xml:space="preserve">  </w:t>
      </w:r>
      <w:r>
        <w:t>текстовую</w:t>
      </w:r>
      <w:r>
        <w:rPr>
          <w:spacing w:val="80"/>
        </w:rPr>
        <w:t xml:space="preserve">  </w:t>
      </w:r>
      <w:r>
        <w:t>и</w:t>
      </w:r>
      <w:r>
        <w:rPr>
          <w:spacing w:val="80"/>
        </w:rPr>
        <w:t xml:space="preserve">  </w:t>
      </w:r>
      <w:r>
        <w:t>статистическую</w:t>
      </w:r>
      <w:r>
        <w:rPr>
          <w:spacing w:val="80"/>
        </w:rPr>
        <w:t xml:space="preserve">  </w:t>
      </w:r>
      <w:r>
        <w:t>информацию об</w:t>
      </w:r>
      <w:r>
        <w:rPr>
          <w:spacing w:val="80"/>
        </w:rPr>
        <w:t xml:space="preserve">  </w:t>
      </w:r>
      <w:r>
        <w:t>отклоняющемся</w:t>
      </w:r>
      <w:r>
        <w:rPr>
          <w:spacing w:val="80"/>
        </w:rPr>
        <w:t xml:space="preserve">  </w:t>
      </w:r>
      <w:r>
        <w:t>поведении,</w:t>
      </w:r>
      <w:r>
        <w:rPr>
          <w:spacing w:val="73"/>
          <w:w w:val="150"/>
        </w:rPr>
        <w:t xml:space="preserve">  </w:t>
      </w:r>
      <w:r>
        <w:t>его</w:t>
      </w:r>
      <w:r>
        <w:rPr>
          <w:spacing w:val="73"/>
          <w:w w:val="150"/>
        </w:rPr>
        <w:t xml:space="preserve">  </w:t>
      </w:r>
      <w:r>
        <w:t>причинах</w:t>
      </w:r>
      <w:r>
        <w:rPr>
          <w:spacing w:val="80"/>
        </w:rPr>
        <w:t xml:space="preserve">  </w:t>
      </w:r>
      <w:r>
        <w:t>и</w:t>
      </w:r>
      <w:r>
        <w:rPr>
          <w:spacing w:val="72"/>
          <w:w w:val="150"/>
        </w:rPr>
        <w:t xml:space="preserve">  </w:t>
      </w:r>
      <w:r>
        <w:t>негативных</w:t>
      </w:r>
      <w:r>
        <w:rPr>
          <w:spacing w:val="80"/>
        </w:rPr>
        <w:t xml:space="preserve">  </w:t>
      </w:r>
      <w:r>
        <w:t>последствиях из адаптированных источников (в том числе учебных материалов) и публикаций СМИ.</w:t>
      </w:r>
    </w:p>
    <w:p w:rsidR="00E66D4E" w:rsidRDefault="00864435">
      <w:pPr>
        <w:pStyle w:val="a3"/>
        <w:ind w:left="1732" w:firstLine="0"/>
      </w:pPr>
      <w:r>
        <w:t>Представлять</w:t>
      </w:r>
      <w:r>
        <w:rPr>
          <w:spacing w:val="-7"/>
        </w:rPr>
        <w:t xml:space="preserve"> </w:t>
      </w:r>
      <w:r>
        <w:t>информацию</w:t>
      </w:r>
      <w:r>
        <w:rPr>
          <w:spacing w:val="-13"/>
        </w:rPr>
        <w:t xml:space="preserve"> </w:t>
      </w:r>
      <w:r>
        <w:t>в</w:t>
      </w:r>
      <w:r>
        <w:rPr>
          <w:spacing w:val="-7"/>
        </w:rPr>
        <w:t xml:space="preserve"> </w:t>
      </w:r>
      <w:r>
        <w:t>виде</w:t>
      </w:r>
      <w:r>
        <w:rPr>
          <w:spacing w:val="-6"/>
        </w:rPr>
        <w:t xml:space="preserve"> </w:t>
      </w:r>
      <w:r>
        <w:t>кратких</w:t>
      </w:r>
      <w:r>
        <w:rPr>
          <w:spacing w:val="-12"/>
        </w:rPr>
        <w:t xml:space="preserve"> </w:t>
      </w:r>
      <w:r>
        <w:t>выводов</w:t>
      </w:r>
      <w:r>
        <w:rPr>
          <w:spacing w:val="-6"/>
        </w:rPr>
        <w:t xml:space="preserve"> </w:t>
      </w:r>
      <w:r>
        <w:t>и</w:t>
      </w:r>
      <w:r>
        <w:rPr>
          <w:spacing w:val="-13"/>
        </w:rPr>
        <w:t xml:space="preserve"> </w:t>
      </w:r>
      <w:r>
        <w:rPr>
          <w:spacing w:val="-2"/>
        </w:rPr>
        <w:t>обобщений.</w:t>
      </w:r>
    </w:p>
    <w:p w:rsidR="00E66D4E" w:rsidRDefault="00864435">
      <w:pPr>
        <w:pStyle w:val="a3"/>
        <w:spacing w:before="136"/>
        <w:ind w:left="1732" w:firstLine="0"/>
      </w:pPr>
      <w:r>
        <w:t>Осуществлять</w:t>
      </w:r>
      <w:r>
        <w:rPr>
          <w:spacing w:val="66"/>
          <w:w w:val="150"/>
        </w:rPr>
        <w:t xml:space="preserve">  </w:t>
      </w:r>
      <w:r>
        <w:t>поиск</w:t>
      </w:r>
      <w:r>
        <w:rPr>
          <w:spacing w:val="68"/>
          <w:w w:val="150"/>
        </w:rPr>
        <w:t xml:space="preserve">  </w:t>
      </w:r>
      <w:r>
        <w:t>информации</w:t>
      </w:r>
      <w:r>
        <w:rPr>
          <w:spacing w:val="66"/>
          <w:w w:val="150"/>
        </w:rPr>
        <w:t xml:space="preserve">  </w:t>
      </w:r>
      <w:r>
        <w:t>о</w:t>
      </w:r>
      <w:r>
        <w:rPr>
          <w:spacing w:val="69"/>
          <w:w w:val="150"/>
        </w:rPr>
        <w:t xml:space="preserve">  </w:t>
      </w:r>
      <w:r>
        <w:t>роли</w:t>
      </w:r>
      <w:r>
        <w:rPr>
          <w:spacing w:val="66"/>
          <w:w w:val="150"/>
        </w:rPr>
        <w:t xml:space="preserve">  </w:t>
      </w:r>
      <w:r>
        <w:t>непрерывного</w:t>
      </w:r>
      <w:r>
        <w:rPr>
          <w:spacing w:val="67"/>
          <w:w w:val="150"/>
        </w:rPr>
        <w:t xml:space="preserve">  </w:t>
      </w:r>
      <w:r>
        <w:rPr>
          <w:spacing w:val="-2"/>
        </w:rPr>
        <w:t>образования</w:t>
      </w:r>
    </w:p>
    <w:p w:rsidR="00E66D4E" w:rsidRDefault="00864435">
      <w:pPr>
        <w:pStyle w:val="a3"/>
        <w:tabs>
          <w:tab w:val="left" w:pos="1449"/>
          <w:tab w:val="left" w:pos="3112"/>
          <w:tab w:val="left" w:pos="4387"/>
          <w:tab w:val="left" w:pos="4814"/>
          <w:tab w:val="left" w:pos="5849"/>
          <w:tab w:val="left" w:pos="7335"/>
          <w:tab w:val="left" w:pos="9021"/>
        </w:tabs>
        <w:spacing w:before="141"/>
        <w:ind w:firstLine="0"/>
        <w:jc w:val="left"/>
      </w:pPr>
      <w:r>
        <w:rPr>
          <w:spacing w:val="-10"/>
        </w:rPr>
        <w:t>в</w:t>
      </w:r>
      <w:r>
        <w:tab/>
      </w:r>
      <w:r>
        <w:rPr>
          <w:spacing w:val="-2"/>
        </w:rPr>
        <w:t>современном</w:t>
      </w:r>
      <w:r>
        <w:tab/>
      </w:r>
      <w:r>
        <w:rPr>
          <w:spacing w:val="-2"/>
        </w:rPr>
        <w:t>обществе</w:t>
      </w:r>
      <w:r>
        <w:tab/>
      </w:r>
      <w:r>
        <w:rPr>
          <w:spacing w:val="-10"/>
        </w:rPr>
        <w:t>в</w:t>
      </w:r>
      <w:r>
        <w:tab/>
      </w:r>
      <w:r>
        <w:rPr>
          <w:spacing w:val="-2"/>
        </w:rPr>
        <w:t>разных</w:t>
      </w:r>
      <w:r>
        <w:tab/>
      </w:r>
      <w:r>
        <w:rPr>
          <w:spacing w:val="-2"/>
        </w:rPr>
        <w:t>источниках</w:t>
      </w:r>
      <w:r>
        <w:tab/>
      </w:r>
      <w:r>
        <w:rPr>
          <w:spacing w:val="-2"/>
        </w:rPr>
        <w:t>информации:</w:t>
      </w:r>
      <w:r>
        <w:tab/>
      </w:r>
      <w:r>
        <w:rPr>
          <w:spacing w:val="-2"/>
        </w:rPr>
        <w:t>сопоставлять</w:t>
      </w:r>
    </w:p>
    <w:p w:rsidR="00E66D4E" w:rsidRDefault="00864435">
      <w:pPr>
        <w:pStyle w:val="a3"/>
        <w:spacing w:before="137" w:line="357" w:lineRule="auto"/>
        <w:ind w:firstLine="0"/>
        <w:jc w:val="left"/>
      </w:pPr>
      <w:r>
        <w:t>и</w:t>
      </w:r>
      <w:r>
        <w:rPr>
          <w:spacing w:val="-2"/>
        </w:rPr>
        <w:t xml:space="preserve"> </w:t>
      </w:r>
      <w:r>
        <w:t>обобщать</w:t>
      </w:r>
      <w:r>
        <w:rPr>
          <w:spacing w:val="-2"/>
        </w:rPr>
        <w:t xml:space="preserve"> </w:t>
      </w:r>
      <w:r>
        <w:t>информацию,</w:t>
      </w:r>
      <w:r>
        <w:rPr>
          <w:spacing w:val="-1"/>
        </w:rPr>
        <w:t xml:space="preserve"> </w:t>
      </w:r>
      <w:r>
        <w:t>представленную</w:t>
      </w:r>
      <w:r>
        <w:rPr>
          <w:spacing w:val="-7"/>
        </w:rPr>
        <w:t xml:space="preserve"> </w:t>
      </w:r>
      <w:r>
        <w:t>в</w:t>
      </w:r>
      <w:r>
        <w:rPr>
          <w:spacing w:val="-2"/>
        </w:rPr>
        <w:t xml:space="preserve"> </w:t>
      </w:r>
      <w:r>
        <w:t>разных</w:t>
      </w:r>
      <w:r>
        <w:rPr>
          <w:spacing w:val="-7"/>
        </w:rPr>
        <w:t xml:space="preserve"> </w:t>
      </w:r>
      <w:r>
        <w:t>формах</w:t>
      </w:r>
      <w:r>
        <w:rPr>
          <w:spacing w:val="-2"/>
        </w:rPr>
        <w:t xml:space="preserve"> </w:t>
      </w:r>
      <w:r>
        <w:t>(описательную,</w:t>
      </w:r>
      <w:r>
        <w:rPr>
          <w:spacing w:val="-1"/>
        </w:rPr>
        <w:t xml:space="preserve"> </w:t>
      </w:r>
      <w:r>
        <w:t xml:space="preserve">графическую, </w:t>
      </w:r>
      <w:r>
        <w:rPr>
          <w:spacing w:val="-2"/>
        </w:rPr>
        <w:t>аудиовизуальную).</w:t>
      </w:r>
    </w:p>
    <w:p w:rsidR="00E66D4E" w:rsidRDefault="00864435">
      <w:pPr>
        <w:pStyle w:val="a3"/>
        <w:spacing w:before="2"/>
        <w:ind w:left="1791" w:firstLine="0"/>
        <w:jc w:val="left"/>
      </w:pPr>
      <w:r>
        <w:rPr>
          <w:spacing w:val="-2"/>
        </w:rPr>
        <w:t>Формирование</w:t>
      </w:r>
      <w:r>
        <w:rPr>
          <w:spacing w:val="2"/>
        </w:rPr>
        <w:t xml:space="preserve"> </w:t>
      </w:r>
      <w:r>
        <w:rPr>
          <w:spacing w:val="-2"/>
        </w:rPr>
        <w:t>универсальных</w:t>
      </w:r>
      <w:r>
        <w:rPr>
          <w:spacing w:val="17"/>
        </w:rPr>
        <w:t xml:space="preserve"> </w:t>
      </w:r>
      <w:r>
        <w:rPr>
          <w:spacing w:val="-2"/>
        </w:rPr>
        <w:t>учебных</w:t>
      </w:r>
      <w:r>
        <w:rPr>
          <w:spacing w:val="4"/>
        </w:rPr>
        <w:t xml:space="preserve"> </w:t>
      </w:r>
      <w:r>
        <w:rPr>
          <w:spacing w:val="-2"/>
        </w:rPr>
        <w:t>коммуникативных</w:t>
      </w:r>
      <w:r>
        <w:rPr>
          <w:spacing w:val="4"/>
        </w:rPr>
        <w:t xml:space="preserve"> </w:t>
      </w:r>
      <w:r>
        <w:rPr>
          <w:spacing w:val="-2"/>
        </w:rPr>
        <w:t>действий.</w:t>
      </w:r>
    </w:p>
    <w:p w:rsidR="00E66D4E" w:rsidRDefault="00864435">
      <w:pPr>
        <w:pStyle w:val="a3"/>
        <w:spacing w:before="141" w:line="357" w:lineRule="auto"/>
        <w:ind w:right="866"/>
        <w:jc w:val="left"/>
      </w:pPr>
      <w:r>
        <w:t>Определять</w:t>
      </w:r>
      <w:r>
        <w:rPr>
          <w:spacing w:val="80"/>
          <w:w w:val="150"/>
        </w:rPr>
        <w:t xml:space="preserve"> </w:t>
      </w:r>
      <w:r>
        <w:t>характер</w:t>
      </w:r>
      <w:r>
        <w:rPr>
          <w:spacing w:val="80"/>
          <w:w w:val="150"/>
        </w:rPr>
        <w:t xml:space="preserve"> </w:t>
      </w:r>
      <w:r>
        <w:t>отношений</w:t>
      </w:r>
      <w:r>
        <w:rPr>
          <w:spacing w:val="80"/>
          <w:w w:val="150"/>
        </w:rPr>
        <w:t xml:space="preserve"> </w:t>
      </w:r>
      <w:r>
        <w:t>между</w:t>
      </w:r>
      <w:r>
        <w:rPr>
          <w:spacing w:val="78"/>
          <w:w w:val="150"/>
        </w:rPr>
        <w:t xml:space="preserve"> </w:t>
      </w:r>
      <w:r>
        <w:t>людьми</w:t>
      </w:r>
      <w:r>
        <w:rPr>
          <w:spacing w:val="80"/>
          <w:w w:val="150"/>
        </w:rPr>
        <w:t xml:space="preserve"> </w:t>
      </w:r>
      <w:r>
        <w:t>в</w:t>
      </w:r>
      <w:r>
        <w:rPr>
          <w:spacing w:val="80"/>
          <w:w w:val="150"/>
        </w:rPr>
        <w:t xml:space="preserve"> </w:t>
      </w:r>
      <w:r>
        <w:t>различных</w:t>
      </w:r>
      <w:r>
        <w:rPr>
          <w:spacing w:val="80"/>
          <w:w w:val="150"/>
        </w:rPr>
        <w:t xml:space="preserve"> </w:t>
      </w:r>
      <w:r>
        <w:t>исторических и современных ситуациях, событиях.</w:t>
      </w:r>
    </w:p>
    <w:p w:rsidR="00E66D4E" w:rsidRDefault="00864435">
      <w:pPr>
        <w:pStyle w:val="a3"/>
        <w:tabs>
          <w:tab w:val="left" w:pos="3242"/>
          <w:tab w:val="left" w:pos="4493"/>
          <w:tab w:val="left" w:pos="6012"/>
          <w:tab w:val="left" w:pos="7774"/>
          <w:tab w:val="left" w:pos="9706"/>
        </w:tabs>
        <w:spacing w:before="3"/>
        <w:ind w:left="1732" w:firstLine="0"/>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людей</w:t>
      </w:r>
    </w:p>
    <w:p w:rsidR="00E66D4E" w:rsidRDefault="00864435">
      <w:pPr>
        <w:pStyle w:val="a3"/>
        <w:spacing w:before="136"/>
        <w:ind w:firstLine="0"/>
        <w:jc w:val="left"/>
      </w:pPr>
      <w:r>
        <w:t>в</w:t>
      </w:r>
      <w:r>
        <w:rPr>
          <w:spacing w:val="-4"/>
        </w:rPr>
        <w:t xml:space="preserve"> </w:t>
      </w:r>
      <w:r>
        <w:t>разных</w:t>
      </w:r>
      <w:r>
        <w:rPr>
          <w:spacing w:val="-9"/>
        </w:rPr>
        <w:t xml:space="preserve"> </w:t>
      </w:r>
      <w:r>
        <w:t>сферах</w:t>
      </w:r>
      <w:r>
        <w:rPr>
          <w:spacing w:val="-12"/>
        </w:rPr>
        <w:t xml:space="preserve"> </w:t>
      </w:r>
      <w:r>
        <w:t>в</w:t>
      </w:r>
      <w:r>
        <w:rPr>
          <w:spacing w:val="-5"/>
        </w:rPr>
        <w:t xml:space="preserve"> </w:t>
      </w:r>
      <w:r>
        <w:t>различные</w:t>
      </w:r>
      <w:r>
        <w:rPr>
          <w:spacing w:val="-13"/>
        </w:rPr>
        <w:t xml:space="preserve"> </w:t>
      </w:r>
      <w:r>
        <w:t>исторические</w:t>
      </w:r>
      <w:r>
        <w:rPr>
          <w:spacing w:val="-5"/>
        </w:rPr>
        <w:t xml:space="preserve"> </w:t>
      </w:r>
      <w:r>
        <w:rPr>
          <w:spacing w:val="-2"/>
        </w:rPr>
        <w:t>эпохи.</w:t>
      </w:r>
    </w:p>
    <w:p w:rsidR="00E66D4E" w:rsidRDefault="00864435">
      <w:pPr>
        <w:pStyle w:val="a3"/>
        <w:spacing w:before="141" w:line="357" w:lineRule="auto"/>
        <w:ind w:right="858"/>
        <w:jc w:val="left"/>
      </w:pPr>
      <w:r>
        <w:t>Принимать участие</w:t>
      </w:r>
      <w:r>
        <w:rPr>
          <w:spacing w:val="-5"/>
        </w:rPr>
        <w:t xml:space="preserve"> </w:t>
      </w:r>
      <w:r>
        <w:t>в</w:t>
      </w:r>
      <w:r>
        <w:rPr>
          <w:spacing w:val="-1"/>
        </w:rPr>
        <w:t xml:space="preserve"> </w:t>
      </w:r>
      <w:r>
        <w:t>обсуждении</w:t>
      </w:r>
      <w:r>
        <w:rPr>
          <w:spacing w:val="-1"/>
        </w:rPr>
        <w:t xml:space="preserve"> </w:t>
      </w:r>
      <w:r>
        <w:t>открытых</w:t>
      </w:r>
      <w:r>
        <w:rPr>
          <w:spacing w:val="-5"/>
        </w:rPr>
        <w:t xml:space="preserve"> </w:t>
      </w:r>
      <w:r>
        <w:t>(в</w:t>
      </w:r>
      <w:r>
        <w:rPr>
          <w:spacing w:val="-5"/>
        </w:rPr>
        <w:t xml:space="preserve"> </w:t>
      </w:r>
      <w:r>
        <w:t>том</w:t>
      </w:r>
      <w:r>
        <w:rPr>
          <w:spacing w:val="-1"/>
        </w:rPr>
        <w:t xml:space="preserve"> </w:t>
      </w:r>
      <w:r>
        <w:t>числе дискуссионных) вопросов истории, высказывая и аргументируя свои суждения.</w:t>
      </w:r>
    </w:p>
    <w:p w:rsidR="00E66D4E" w:rsidRDefault="00864435">
      <w:pPr>
        <w:pStyle w:val="a3"/>
        <w:tabs>
          <w:tab w:val="left" w:pos="3687"/>
          <w:tab w:val="left" w:pos="5518"/>
          <w:tab w:val="left" w:pos="7397"/>
          <w:tab w:val="left" w:pos="9635"/>
        </w:tabs>
        <w:spacing w:before="3"/>
        <w:ind w:left="1732" w:firstLine="0"/>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работы</w:t>
      </w:r>
    </w:p>
    <w:p w:rsidR="00E66D4E" w:rsidRDefault="00864435">
      <w:pPr>
        <w:pStyle w:val="a3"/>
        <w:spacing w:before="136"/>
        <w:ind w:firstLine="0"/>
        <w:jc w:val="left"/>
      </w:pPr>
      <w:r>
        <w:t>по</w:t>
      </w:r>
      <w:r>
        <w:rPr>
          <w:spacing w:val="-6"/>
        </w:rPr>
        <w:t xml:space="preserve"> </w:t>
      </w:r>
      <w:r>
        <w:t>истории,</w:t>
      </w:r>
      <w:r>
        <w:rPr>
          <w:spacing w:val="-9"/>
        </w:rPr>
        <w:t xml:space="preserve"> </w:t>
      </w:r>
      <w:r>
        <w:t>проявляя</w:t>
      </w:r>
      <w:r>
        <w:rPr>
          <w:spacing w:val="-9"/>
        </w:rPr>
        <w:t xml:space="preserve"> </w:t>
      </w:r>
      <w:r>
        <w:t>способность</w:t>
      </w:r>
      <w:r>
        <w:rPr>
          <w:spacing w:val="-9"/>
        </w:rPr>
        <w:t xml:space="preserve"> </w:t>
      </w:r>
      <w:r>
        <w:t>к</w:t>
      </w:r>
      <w:r>
        <w:rPr>
          <w:spacing w:val="-5"/>
        </w:rPr>
        <w:t xml:space="preserve"> </w:t>
      </w:r>
      <w:r>
        <w:t>диалогу</w:t>
      </w:r>
      <w:r>
        <w:rPr>
          <w:spacing w:val="-15"/>
        </w:rPr>
        <w:t xml:space="preserve"> </w:t>
      </w:r>
      <w:r>
        <w:t>с</w:t>
      </w:r>
      <w:r>
        <w:rPr>
          <w:spacing w:val="-5"/>
        </w:rPr>
        <w:t xml:space="preserve"> </w:t>
      </w:r>
      <w:r>
        <w:rPr>
          <w:spacing w:val="-2"/>
        </w:rPr>
        <w:t>аудиторией.</w:t>
      </w:r>
    </w:p>
    <w:p w:rsidR="00E66D4E" w:rsidRDefault="00864435">
      <w:pPr>
        <w:pStyle w:val="a3"/>
        <w:spacing w:before="141" w:line="357" w:lineRule="auto"/>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 соответствия правовым и нравственным нормам.</w:t>
      </w:r>
    </w:p>
    <w:p w:rsidR="00E66D4E" w:rsidRDefault="00864435">
      <w:pPr>
        <w:pStyle w:val="a3"/>
        <w:spacing w:before="3" w:line="357" w:lineRule="auto"/>
        <w:ind w:right="858"/>
        <w:jc w:val="left"/>
      </w:pPr>
      <w:r>
        <w:t>Анализировать причины социальных и межличностных конфликтов, моделировать варианты выхода из конфликтной ситуации.</w:t>
      </w:r>
    </w:p>
    <w:p w:rsidR="00E66D4E" w:rsidRDefault="00864435">
      <w:pPr>
        <w:pStyle w:val="a3"/>
        <w:spacing w:before="2"/>
        <w:ind w:left="1732" w:firstLine="0"/>
        <w:jc w:val="left"/>
      </w:pPr>
      <w:r>
        <w:t>Выражать</w:t>
      </w:r>
      <w:r>
        <w:rPr>
          <w:spacing w:val="-7"/>
        </w:rPr>
        <w:t xml:space="preserve"> </w:t>
      </w:r>
      <w:r>
        <w:t>свою</w:t>
      </w:r>
      <w:r>
        <w:rPr>
          <w:spacing w:val="-10"/>
        </w:rPr>
        <w:t xml:space="preserve"> </w:t>
      </w:r>
      <w:r>
        <w:t>точку</w:t>
      </w:r>
      <w:r>
        <w:rPr>
          <w:spacing w:val="-15"/>
        </w:rPr>
        <w:t xml:space="preserve"> </w:t>
      </w:r>
      <w:r>
        <w:t>зрения,</w:t>
      </w:r>
      <w:r>
        <w:rPr>
          <w:spacing w:val="-4"/>
        </w:rPr>
        <w:t xml:space="preserve"> </w:t>
      </w:r>
      <w:r>
        <w:t>участвовать</w:t>
      </w:r>
      <w:r>
        <w:rPr>
          <w:spacing w:val="-9"/>
        </w:rPr>
        <w:t xml:space="preserve"> </w:t>
      </w:r>
      <w:r>
        <w:t>в</w:t>
      </w:r>
      <w:r>
        <w:rPr>
          <w:spacing w:val="-5"/>
        </w:rPr>
        <w:t xml:space="preserve"> </w:t>
      </w:r>
      <w:r>
        <w:rPr>
          <w:spacing w:val="-2"/>
        </w:rPr>
        <w:t>дискуссии.</w:t>
      </w:r>
    </w:p>
    <w:p w:rsidR="00E66D4E" w:rsidRDefault="00864435">
      <w:pPr>
        <w:pStyle w:val="a3"/>
        <w:spacing w:before="141"/>
        <w:ind w:left="1732" w:firstLine="0"/>
        <w:jc w:val="left"/>
      </w:pPr>
      <w:r>
        <w:t>Осуществлять</w:t>
      </w:r>
      <w:r>
        <w:rPr>
          <w:spacing w:val="28"/>
        </w:rPr>
        <w:t xml:space="preserve">  </w:t>
      </w:r>
      <w:r>
        <w:t>совместную</w:t>
      </w:r>
      <w:r>
        <w:rPr>
          <w:spacing w:val="25"/>
        </w:rPr>
        <w:t xml:space="preserve">  </w:t>
      </w:r>
      <w:r>
        <w:t>деятельность,</w:t>
      </w:r>
      <w:r>
        <w:rPr>
          <w:spacing w:val="28"/>
        </w:rPr>
        <w:t xml:space="preserve">  </w:t>
      </w:r>
      <w:r>
        <w:t>включая</w:t>
      </w:r>
      <w:r>
        <w:rPr>
          <w:spacing w:val="25"/>
        </w:rPr>
        <w:t xml:space="preserve">  </w:t>
      </w:r>
      <w:r>
        <w:t>взаимодействие</w:t>
      </w:r>
      <w:r>
        <w:rPr>
          <w:spacing w:val="27"/>
        </w:rPr>
        <w:t xml:space="preserve">  </w:t>
      </w:r>
      <w:r>
        <w:t>с</w:t>
      </w:r>
      <w:r>
        <w:rPr>
          <w:spacing w:val="26"/>
        </w:rPr>
        <w:t xml:space="preserve">  </w:t>
      </w:r>
      <w:r>
        <w:rPr>
          <w:spacing w:val="-2"/>
        </w:rPr>
        <w:t>людьми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6" w:hanging="1"/>
      </w:pPr>
      <w:r>
        <w:t>другой культуры, национальной и религиозной принадлежности на основе гуманистических</w:t>
      </w:r>
      <w:r>
        <w:rPr>
          <w:spacing w:val="65"/>
        </w:rPr>
        <w:t xml:space="preserve">  </w:t>
      </w:r>
      <w:r>
        <w:t>ценностей,</w:t>
      </w:r>
      <w:r>
        <w:rPr>
          <w:spacing w:val="66"/>
        </w:rPr>
        <w:t xml:space="preserve">  </w:t>
      </w:r>
      <w:r>
        <w:t>взаимопонимания</w:t>
      </w:r>
      <w:r>
        <w:rPr>
          <w:spacing w:val="67"/>
        </w:rPr>
        <w:t xml:space="preserve">  </w:t>
      </w:r>
      <w:r>
        <w:t>между</w:t>
      </w:r>
      <w:r>
        <w:rPr>
          <w:spacing w:val="64"/>
        </w:rPr>
        <w:t xml:space="preserve">  </w:t>
      </w:r>
      <w:r>
        <w:t>людьми</w:t>
      </w:r>
      <w:r>
        <w:rPr>
          <w:spacing w:val="68"/>
        </w:rPr>
        <w:t xml:space="preserve">  </w:t>
      </w:r>
      <w:r>
        <w:t>разных</w:t>
      </w:r>
      <w:r>
        <w:rPr>
          <w:spacing w:val="64"/>
        </w:rPr>
        <w:t xml:space="preserve">  </w:t>
      </w:r>
      <w:r>
        <w:rPr>
          <w:spacing w:val="-2"/>
        </w:rPr>
        <w:t>культур</w:t>
      </w:r>
    </w:p>
    <w:p w:rsidR="00E66D4E" w:rsidRDefault="00864435">
      <w:pPr>
        <w:pStyle w:val="a3"/>
        <w:spacing w:before="8"/>
        <w:ind w:firstLine="0"/>
      </w:pPr>
      <w:r>
        <w:t>с</w:t>
      </w:r>
      <w:r>
        <w:rPr>
          <w:spacing w:val="-10"/>
        </w:rPr>
        <w:t xml:space="preserve"> </w:t>
      </w:r>
      <w:r>
        <w:t>точки</w:t>
      </w:r>
      <w:r>
        <w:rPr>
          <w:spacing w:val="-14"/>
        </w:rPr>
        <w:t xml:space="preserve"> </w:t>
      </w:r>
      <w:r>
        <w:t>зрения</w:t>
      </w:r>
      <w:r>
        <w:rPr>
          <w:spacing w:val="-9"/>
        </w:rPr>
        <w:t xml:space="preserve"> </w:t>
      </w:r>
      <w:r>
        <w:t>их</w:t>
      </w:r>
      <w:r>
        <w:rPr>
          <w:spacing w:val="-14"/>
        </w:rPr>
        <w:t xml:space="preserve"> </w:t>
      </w:r>
      <w:r>
        <w:t>соответствия</w:t>
      </w:r>
      <w:r>
        <w:rPr>
          <w:spacing w:val="-10"/>
        </w:rPr>
        <w:t xml:space="preserve"> </w:t>
      </w:r>
      <w:r>
        <w:t>духовным</w:t>
      </w:r>
      <w:r>
        <w:rPr>
          <w:spacing w:val="-9"/>
        </w:rPr>
        <w:t xml:space="preserve"> </w:t>
      </w:r>
      <w:r>
        <w:t>традициям</w:t>
      </w:r>
      <w:r>
        <w:rPr>
          <w:spacing w:val="-14"/>
        </w:rPr>
        <w:t xml:space="preserve"> </w:t>
      </w:r>
      <w:r>
        <w:rPr>
          <w:spacing w:val="-2"/>
        </w:rPr>
        <w:t>общества.</w:t>
      </w:r>
    </w:p>
    <w:p w:rsidR="00E66D4E" w:rsidRDefault="00864435">
      <w:pPr>
        <w:pStyle w:val="a3"/>
        <w:spacing w:before="136"/>
        <w:ind w:left="1732" w:firstLine="0"/>
      </w:pPr>
      <w:r>
        <w:t>Сравнивать</w:t>
      </w:r>
      <w:r>
        <w:rPr>
          <w:spacing w:val="62"/>
          <w:w w:val="150"/>
        </w:rPr>
        <w:t xml:space="preserve">  </w:t>
      </w:r>
      <w:r>
        <w:t>результаты</w:t>
      </w:r>
      <w:r>
        <w:rPr>
          <w:spacing w:val="63"/>
          <w:w w:val="150"/>
        </w:rPr>
        <w:t xml:space="preserve">  </w:t>
      </w:r>
      <w:r>
        <w:t>выполнения</w:t>
      </w:r>
      <w:r>
        <w:rPr>
          <w:spacing w:val="63"/>
          <w:w w:val="150"/>
        </w:rPr>
        <w:t xml:space="preserve">  </w:t>
      </w:r>
      <w:r>
        <w:t>учебного</w:t>
      </w:r>
      <w:r>
        <w:rPr>
          <w:spacing w:val="60"/>
          <w:w w:val="150"/>
        </w:rPr>
        <w:t xml:space="preserve">  </w:t>
      </w:r>
      <w:r>
        <w:t>географического</w:t>
      </w:r>
      <w:r>
        <w:rPr>
          <w:spacing w:val="64"/>
          <w:w w:val="150"/>
        </w:rPr>
        <w:t xml:space="preserve">  </w:t>
      </w:r>
      <w:r>
        <w:rPr>
          <w:spacing w:val="-2"/>
        </w:rPr>
        <w:t>проекта</w:t>
      </w:r>
    </w:p>
    <w:p w:rsidR="00E66D4E" w:rsidRDefault="00864435">
      <w:pPr>
        <w:pStyle w:val="a3"/>
        <w:spacing w:before="136" w:line="357" w:lineRule="auto"/>
        <w:ind w:right="857" w:hanging="1"/>
      </w:pPr>
      <w:r>
        <w:t>с исходной задачей и оценивать вклад каждого члена команды в достижение результатов, разделять сферу ответственности.</w:t>
      </w:r>
    </w:p>
    <w:p w:rsidR="00E66D4E" w:rsidRDefault="00864435">
      <w:pPr>
        <w:pStyle w:val="a3"/>
        <w:spacing w:before="8" w:line="357" w:lineRule="auto"/>
        <w:ind w:right="865"/>
      </w:pPr>
      <w:r>
        <w:t>Планировать организацию совместной работы</w:t>
      </w:r>
      <w:r>
        <w:rPr>
          <w:spacing w:val="-2"/>
        </w:rPr>
        <w:t xml:space="preserve"> </w:t>
      </w:r>
      <w:r>
        <w:t>при выполнении учебного проекта о повышении уровня Мирового океана в связи с глобальными изменениями климата.</w:t>
      </w:r>
    </w:p>
    <w:p w:rsidR="00E66D4E" w:rsidRDefault="00864435">
      <w:pPr>
        <w:pStyle w:val="a3"/>
        <w:tabs>
          <w:tab w:val="left" w:pos="3093"/>
          <w:tab w:val="left" w:pos="3855"/>
          <w:tab w:val="left" w:pos="5600"/>
          <w:tab w:val="left" w:pos="7019"/>
          <w:tab w:val="left" w:pos="9146"/>
        </w:tabs>
        <w:spacing w:before="2" w:line="360" w:lineRule="auto"/>
        <w:ind w:right="857"/>
      </w:pPr>
      <w:r>
        <w:t>При</w:t>
      </w:r>
      <w:r>
        <w:rPr>
          <w:spacing w:val="-2"/>
        </w:rPr>
        <w:t xml:space="preserve"> </w:t>
      </w:r>
      <w:r>
        <w:t>выполнении</w:t>
      </w:r>
      <w:r>
        <w:rPr>
          <w:spacing w:val="-5"/>
        </w:rPr>
        <w:t xml:space="preserve"> </w:t>
      </w:r>
      <w:r>
        <w:t>практической</w:t>
      </w:r>
      <w:r>
        <w:rPr>
          <w:spacing w:val="-3"/>
        </w:rPr>
        <w:t xml:space="preserve"> </w:t>
      </w:r>
      <w:r>
        <w:t>работы «Определение,</w:t>
      </w:r>
      <w:r>
        <w:rPr>
          <w:spacing w:val="-2"/>
        </w:rPr>
        <w:t xml:space="preserve"> </w:t>
      </w:r>
      <w:r>
        <w:t>сравнение</w:t>
      </w:r>
      <w:r>
        <w:rPr>
          <w:spacing w:val="-3"/>
        </w:rPr>
        <w:t xml:space="preserve"> </w:t>
      </w:r>
      <w:r>
        <w:t>темпов</w:t>
      </w:r>
      <w:r>
        <w:rPr>
          <w:spacing w:val="-4"/>
        </w:rPr>
        <w:t xml:space="preserve"> </w:t>
      </w:r>
      <w:r>
        <w:t xml:space="preserve">изменения численности населения отдельных регионов мира по статистическим материалам» </w:t>
      </w:r>
      <w:r>
        <w:rPr>
          <w:spacing w:val="-2"/>
        </w:rPr>
        <w:t>обмениваться</w:t>
      </w:r>
      <w:r>
        <w:tab/>
      </w:r>
      <w:r>
        <w:rPr>
          <w:spacing w:val="-10"/>
        </w:rPr>
        <w:t>с</w:t>
      </w:r>
      <w:r>
        <w:tab/>
      </w:r>
      <w:r>
        <w:rPr>
          <w:spacing w:val="-2"/>
        </w:rPr>
        <w:t>партнером</w:t>
      </w:r>
      <w:r>
        <w:tab/>
      </w:r>
      <w:r>
        <w:rPr>
          <w:spacing w:val="-2"/>
        </w:rPr>
        <w:t>важной</w:t>
      </w:r>
      <w:r>
        <w:tab/>
      </w:r>
      <w:r>
        <w:rPr>
          <w:spacing w:val="-2"/>
        </w:rPr>
        <w:t>информацией,</w:t>
      </w:r>
      <w:r>
        <w:tab/>
      </w:r>
      <w:r>
        <w:rPr>
          <w:spacing w:val="-2"/>
        </w:rPr>
        <w:t xml:space="preserve">участвовать </w:t>
      </w:r>
      <w:r>
        <w:t>в обсуждении.</w:t>
      </w:r>
    </w:p>
    <w:p w:rsidR="00E66D4E" w:rsidRDefault="00864435">
      <w:pPr>
        <w:pStyle w:val="a3"/>
        <w:spacing w:line="274" w:lineRule="exact"/>
        <w:ind w:left="1732" w:firstLine="0"/>
      </w:pPr>
      <w:r>
        <w:t>Сравнивать</w:t>
      </w:r>
      <w:r>
        <w:rPr>
          <w:spacing w:val="62"/>
          <w:w w:val="150"/>
        </w:rPr>
        <w:t xml:space="preserve">  </w:t>
      </w:r>
      <w:r>
        <w:t>результаты</w:t>
      </w:r>
      <w:r>
        <w:rPr>
          <w:spacing w:val="63"/>
          <w:w w:val="150"/>
        </w:rPr>
        <w:t xml:space="preserve">  </w:t>
      </w:r>
      <w:r>
        <w:t>выполнения</w:t>
      </w:r>
      <w:r>
        <w:rPr>
          <w:spacing w:val="63"/>
          <w:w w:val="150"/>
        </w:rPr>
        <w:t xml:space="preserve">  </w:t>
      </w:r>
      <w:r>
        <w:t>учебного</w:t>
      </w:r>
      <w:r>
        <w:rPr>
          <w:spacing w:val="60"/>
          <w:w w:val="150"/>
        </w:rPr>
        <w:t xml:space="preserve">  </w:t>
      </w:r>
      <w:r>
        <w:t>географического</w:t>
      </w:r>
      <w:r>
        <w:rPr>
          <w:spacing w:val="64"/>
          <w:w w:val="150"/>
        </w:rPr>
        <w:t xml:space="preserve">  </w:t>
      </w:r>
      <w:r>
        <w:rPr>
          <w:spacing w:val="-2"/>
        </w:rPr>
        <w:t>проекта</w:t>
      </w:r>
    </w:p>
    <w:p w:rsidR="00E66D4E" w:rsidRDefault="00864435">
      <w:pPr>
        <w:pStyle w:val="a3"/>
        <w:spacing w:before="136"/>
        <w:ind w:firstLine="0"/>
      </w:pPr>
      <w:r>
        <w:t>с</w:t>
      </w:r>
      <w:r>
        <w:rPr>
          <w:spacing w:val="-11"/>
        </w:rPr>
        <w:t xml:space="preserve"> </w:t>
      </w:r>
      <w:r>
        <w:t>исходной</w:t>
      </w:r>
      <w:r>
        <w:rPr>
          <w:spacing w:val="-10"/>
        </w:rPr>
        <w:t xml:space="preserve"> </w:t>
      </w:r>
      <w:r>
        <w:t>задачей</w:t>
      </w:r>
      <w:r>
        <w:rPr>
          <w:spacing w:val="-8"/>
        </w:rPr>
        <w:t xml:space="preserve"> </w:t>
      </w:r>
      <w:r>
        <w:t>и</w:t>
      </w:r>
      <w:r>
        <w:rPr>
          <w:spacing w:val="-7"/>
        </w:rPr>
        <w:t xml:space="preserve"> </w:t>
      </w:r>
      <w:r>
        <w:t>вклад</w:t>
      </w:r>
      <w:r>
        <w:rPr>
          <w:spacing w:val="-6"/>
        </w:rPr>
        <w:t xml:space="preserve"> </w:t>
      </w:r>
      <w:r>
        <w:t>каждого</w:t>
      </w:r>
      <w:r>
        <w:rPr>
          <w:spacing w:val="-5"/>
        </w:rPr>
        <w:t xml:space="preserve"> </w:t>
      </w:r>
      <w:r>
        <w:t>члена</w:t>
      </w:r>
      <w:r>
        <w:rPr>
          <w:spacing w:val="-6"/>
        </w:rPr>
        <w:t xml:space="preserve"> </w:t>
      </w:r>
      <w:r>
        <w:t>команды</w:t>
      </w:r>
      <w:r>
        <w:rPr>
          <w:spacing w:val="-7"/>
        </w:rPr>
        <w:t xml:space="preserve"> </w:t>
      </w:r>
      <w:r>
        <w:t>в</w:t>
      </w:r>
      <w:r>
        <w:rPr>
          <w:spacing w:val="-5"/>
        </w:rPr>
        <w:t xml:space="preserve"> </w:t>
      </w:r>
      <w:r>
        <w:t>достижение</w:t>
      </w:r>
      <w:r>
        <w:rPr>
          <w:spacing w:val="-6"/>
        </w:rPr>
        <w:t xml:space="preserve"> </w:t>
      </w:r>
      <w:r>
        <w:rPr>
          <w:spacing w:val="-2"/>
        </w:rPr>
        <w:t>результатов.</w:t>
      </w:r>
    </w:p>
    <w:p w:rsidR="00E66D4E" w:rsidRDefault="00864435">
      <w:pPr>
        <w:pStyle w:val="a3"/>
        <w:spacing w:before="141"/>
        <w:ind w:left="1732" w:firstLine="0"/>
        <w:jc w:val="left"/>
      </w:pPr>
      <w:r>
        <w:t>Разделять</w:t>
      </w:r>
      <w:r>
        <w:rPr>
          <w:spacing w:val="-13"/>
        </w:rPr>
        <w:t xml:space="preserve"> </w:t>
      </w:r>
      <w:r>
        <w:t>сферу</w:t>
      </w:r>
      <w:r>
        <w:rPr>
          <w:spacing w:val="-15"/>
        </w:rPr>
        <w:t xml:space="preserve"> </w:t>
      </w:r>
      <w:r>
        <w:rPr>
          <w:spacing w:val="-2"/>
        </w:rPr>
        <w:t>ответственности.</w:t>
      </w:r>
    </w:p>
    <w:p w:rsidR="00E66D4E" w:rsidRDefault="00864435">
      <w:pPr>
        <w:pStyle w:val="a3"/>
        <w:spacing w:before="137"/>
        <w:ind w:left="1794" w:firstLine="0"/>
        <w:jc w:val="left"/>
      </w:pPr>
      <w:r>
        <w:rPr>
          <w:spacing w:val="-2"/>
        </w:rPr>
        <w:t>Формирование</w:t>
      </w:r>
      <w:r>
        <w:rPr>
          <w:spacing w:val="1"/>
        </w:rPr>
        <w:t xml:space="preserve"> </w:t>
      </w:r>
      <w:r>
        <w:rPr>
          <w:spacing w:val="-2"/>
        </w:rPr>
        <w:t>универсальных</w:t>
      </w:r>
      <w:r>
        <w:rPr>
          <w:spacing w:val="8"/>
        </w:rPr>
        <w:t xml:space="preserve"> </w:t>
      </w:r>
      <w:r>
        <w:rPr>
          <w:spacing w:val="-2"/>
        </w:rPr>
        <w:t>учебных</w:t>
      </w:r>
      <w:r>
        <w:rPr>
          <w:spacing w:val="7"/>
        </w:rPr>
        <w:t xml:space="preserve"> </w:t>
      </w:r>
      <w:r>
        <w:rPr>
          <w:spacing w:val="-2"/>
        </w:rPr>
        <w:t>регулятивных</w:t>
      </w:r>
      <w:r>
        <w:rPr>
          <w:spacing w:val="5"/>
        </w:rPr>
        <w:t xml:space="preserve"> </w:t>
      </w:r>
      <w:r>
        <w:rPr>
          <w:spacing w:val="-2"/>
        </w:rPr>
        <w:t>действий.</w:t>
      </w:r>
    </w:p>
    <w:p w:rsidR="00E66D4E" w:rsidRDefault="00864435">
      <w:pPr>
        <w:pStyle w:val="a3"/>
        <w:tabs>
          <w:tab w:val="left" w:pos="3218"/>
          <w:tab w:val="left" w:pos="4172"/>
          <w:tab w:val="left" w:pos="4608"/>
          <w:tab w:val="left" w:pos="5835"/>
          <w:tab w:val="left" w:pos="8040"/>
          <w:tab w:val="left" w:pos="9713"/>
        </w:tabs>
        <w:spacing w:before="136"/>
        <w:ind w:left="1732" w:firstLine="0"/>
        <w:jc w:val="left"/>
      </w:pPr>
      <w:r>
        <w:rPr>
          <w:spacing w:val="-2"/>
        </w:rPr>
        <w:t>Раскрывать</w:t>
      </w:r>
      <w:r>
        <w:tab/>
      </w:r>
      <w:r>
        <w:rPr>
          <w:spacing w:val="-4"/>
        </w:rPr>
        <w:t>смысл</w:t>
      </w:r>
      <w:r>
        <w:tab/>
      </w:r>
      <w:r>
        <w:rPr>
          <w:spacing w:val="-10"/>
        </w:rPr>
        <w:t>и</w:t>
      </w:r>
      <w:r>
        <w:tab/>
      </w:r>
      <w:r>
        <w:rPr>
          <w:spacing w:val="-2"/>
        </w:rPr>
        <w:t>значение</w:t>
      </w:r>
      <w:r>
        <w:tab/>
      </w:r>
      <w:r>
        <w:rPr>
          <w:spacing w:val="-2"/>
        </w:rPr>
        <w:t>целенаправленной</w:t>
      </w:r>
      <w:r>
        <w:tab/>
      </w:r>
      <w:r>
        <w:rPr>
          <w:spacing w:val="-2"/>
        </w:rPr>
        <w:t>деятельности</w:t>
      </w:r>
      <w:r>
        <w:tab/>
      </w:r>
      <w:r>
        <w:rPr>
          <w:spacing w:val="-2"/>
        </w:rPr>
        <w:t>людей</w:t>
      </w:r>
    </w:p>
    <w:p w:rsidR="00E66D4E" w:rsidRDefault="00864435">
      <w:pPr>
        <w:pStyle w:val="a3"/>
        <w:spacing w:before="137" w:line="360" w:lineRule="auto"/>
        <w:ind w:right="858" w:firstLine="0"/>
      </w:pPr>
      <w:r>
        <w:t>в истории – на уровне отдельно взятых личностей (правителей, общественных деятелей, ученых,</w:t>
      </w:r>
      <w:r>
        <w:rPr>
          <w:spacing w:val="80"/>
        </w:rPr>
        <w:t xml:space="preserve">   </w:t>
      </w:r>
      <w:r>
        <w:t>деятелей</w:t>
      </w:r>
      <w:r>
        <w:rPr>
          <w:spacing w:val="72"/>
          <w:w w:val="150"/>
        </w:rPr>
        <w:t xml:space="preserve">   </w:t>
      </w:r>
      <w:r>
        <w:t>культуры</w:t>
      </w:r>
      <w:r>
        <w:rPr>
          <w:spacing w:val="80"/>
        </w:rPr>
        <w:t xml:space="preserve">   </w:t>
      </w:r>
      <w:r>
        <w:t>и</w:t>
      </w:r>
      <w:r>
        <w:rPr>
          <w:spacing w:val="80"/>
        </w:rPr>
        <w:t xml:space="preserve">   </w:t>
      </w:r>
      <w:r>
        <w:t>другие)</w:t>
      </w:r>
      <w:r>
        <w:rPr>
          <w:spacing w:val="80"/>
        </w:rPr>
        <w:t xml:space="preserve">   </w:t>
      </w:r>
      <w:r>
        <w:t>и</w:t>
      </w:r>
      <w:r>
        <w:rPr>
          <w:spacing w:val="80"/>
        </w:rPr>
        <w:t xml:space="preserve">   </w:t>
      </w:r>
      <w:r>
        <w:t>общества</w:t>
      </w:r>
      <w:r>
        <w:rPr>
          <w:spacing w:val="80"/>
        </w:rPr>
        <w:t xml:space="preserve">   </w:t>
      </w:r>
      <w:r>
        <w:t>в</w:t>
      </w:r>
      <w:r>
        <w:rPr>
          <w:spacing w:val="80"/>
        </w:rPr>
        <w:t xml:space="preserve">   </w:t>
      </w:r>
      <w:r>
        <w:t>целом</w:t>
      </w:r>
      <w:r>
        <w:rPr>
          <w:spacing w:val="40"/>
        </w:rPr>
        <w:t xml:space="preserve"> </w:t>
      </w:r>
      <w:r>
        <w:t>(при</w:t>
      </w:r>
      <w:r>
        <w:rPr>
          <w:spacing w:val="80"/>
          <w:w w:val="150"/>
        </w:rPr>
        <w:t xml:space="preserve"> </w:t>
      </w:r>
      <w:r>
        <w:t>характеристике</w:t>
      </w:r>
      <w:r>
        <w:rPr>
          <w:spacing w:val="80"/>
          <w:w w:val="150"/>
        </w:rPr>
        <w:t xml:space="preserve"> </w:t>
      </w:r>
      <w:r>
        <w:t>целей</w:t>
      </w:r>
      <w:r>
        <w:rPr>
          <w:spacing w:val="80"/>
          <w:w w:val="150"/>
        </w:rPr>
        <w:t xml:space="preserve"> </w:t>
      </w:r>
      <w:r>
        <w:t>и</w:t>
      </w:r>
      <w:r>
        <w:rPr>
          <w:spacing w:val="80"/>
          <w:w w:val="150"/>
        </w:rPr>
        <w:t xml:space="preserve"> </w:t>
      </w:r>
      <w:r>
        <w:t>задач</w:t>
      </w:r>
      <w:r>
        <w:rPr>
          <w:spacing w:val="80"/>
          <w:w w:val="150"/>
        </w:rPr>
        <w:t xml:space="preserve"> </w:t>
      </w:r>
      <w:r>
        <w:t>социальных</w:t>
      </w:r>
      <w:r>
        <w:rPr>
          <w:spacing w:val="80"/>
          <w:w w:val="150"/>
        </w:rPr>
        <w:t xml:space="preserve"> </w:t>
      </w:r>
      <w:r>
        <w:t>движений,</w:t>
      </w:r>
      <w:r>
        <w:rPr>
          <w:spacing w:val="80"/>
          <w:w w:val="150"/>
        </w:rPr>
        <w:t xml:space="preserve"> </w:t>
      </w:r>
      <w:r>
        <w:t>реформ</w:t>
      </w:r>
      <w:r>
        <w:rPr>
          <w:spacing w:val="80"/>
          <w:w w:val="150"/>
        </w:rPr>
        <w:t xml:space="preserve"> </w:t>
      </w:r>
      <w:r>
        <w:t>и</w:t>
      </w:r>
      <w:r>
        <w:rPr>
          <w:spacing w:val="80"/>
          <w:w w:val="150"/>
        </w:rPr>
        <w:t xml:space="preserve"> </w:t>
      </w:r>
      <w:r>
        <w:t>революций</w:t>
      </w:r>
      <w:r>
        <w:rPr>
          <w:spacing w:val="40"/>
        </w:rPr>
        <w:t xml:space="preserve"> </w:t>
      </w:r>
      <w:r>
        <w:t>и другого).</w:t>
      </w:r>
    </w:p>
    <w:p w:rsidR="00E66D4E" w:rsidRDefault="00864435">
      <w:pPr>
        <w:pStyle w:val="a3"/>
        <w:spacing w:line="360" w:lineRule="auto"/>
        <w:ind w:right="859"/>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66D4E" w:rsidRDefault="00864435">
      <w:pPr>
        <w:pStyle w:val="a3"/>
        <w:spacing w:line="360" w:lineRule="auto"/>
        <w:ind w:right="863"/>
      </w:pPr>
      <w:r>
        <w:t>Осуществлять самоконтроль и рефлексию применительно к результатам своей учебной</w:t>
      </w:r>
      <w:r>
        <w:rPr>
          <w:spacing w:val="40"/>
        </w:rPr>
        <w:t xml:space="preserve">  </w:t>
      </w:r>
      <w:r>
        <w:t>деятельности,</w:t>
      </w:r>
      <w:r>
        <w:rPr>
          <w:spacing w:val="40"/>
        </w:rPr>
        <w:t xml:space="preserve">  </w:t>
      </w:r>
      <w:r>
        <w:t>соотнося</w:t>
      </w:r>
      <w:r>
        <w:rPr>
          <w:spacing w:val="40"/>
        </w:rPr>
        <w:t xml:space="preserve">  </w:t>
      </w:r>
      <w:r>
        <w:t>их</w:t>
      </w:r>
      <w:r>
        <w:rPr>
          <w:spacing w:val="39"/>
        </w:rPr>
        <w:t xml:space="preserve">  </w:t>
      </w:r>
      <w:r>
        <w:t>с</w:t>
      </w:r>
      <w:r>
        <w:rPr>
          <w:spacing w:val="40"/>
        </w:rPr>
        <w:t xml:space="preserve">  </w:t>
      </w:r>
      <w:r>
        <w:t>исторической</w:t>
      </w:r>
      <w:r>
        <w:rPr>
          <w:spacing w:val="40"/>
        </w:rPr>
        <w:t xml:space="preserve">  </w:t>
      </w:r>
      <w:r>
        <w:t>информацией,</w:t>
      </w:r>
      <w:r>
        <w:rPr>
          <w:spacing w:val="40"/>
        </w:rPr>
        <w:t xml:space="preserve">  </w:t>
      </w:r>
      <w:r>
        <w:t>содержащейся в учебной и исторической литературе.</w:t>
      </w:r>
    </w:p>
    <w:p w:rsidR="00E66D4E" w:rsidRDefault="00864435">
      <w:pPr>
        <w:pStyle w:val="a3"/>
        <w:ind w:left="1732" w:firstLine="0"/>
      </w:pPr>
      <w:r>
        <w:t>Самостоятельно</w:t>
      </w:r>
      <w:r>
        <w:rPr>
          <w:spacing w:val="57"/>
        </w:rPr>
        <w:t xml:space="preserve">   </w:t>
      </w:r>
      <w:r>
        <w:t>составлять</w:t>
      </w:r>
      <w:r>
        <w:rPr>
          <w:spacing w:val="58"/>
        </w:rPr>
        <w:t xml:space="preserve">   </w:t>
      </w:r>
      <w:r>
        <w:t>алгоритм</w:t>
      </w:r>
      <w:r>
        <w:rPr>
          <w:spacing w:val="57"/>
        </w:rPr>
        <w:t xml:space="preserve">   </w:t>
      </w:r>
      <w:r>
        <w:t>решения</w:t>
      </w:r>
      <w:r>
        <w:rPr>
          <w:spacing w:val="58"/>
        </w:rPr>
        <w:t xml:space="preserve">   </w:t>
      </w:r>
      <w:r>
        <w:t>географических</w:t>
      </w:r>
      <w:r>
        <w:rPr>
          <w:spacing w:val="56"/>
        </w:rPr>
        <w:t xml:space="preserve">   </w:t>
      </w:r>
      <w:r>
        <w:rPr>
          <w:spacing w:val="-2"/>
        </w:rPr>
        <w:t>задач</w:t>
      </w:r>
    </w:p>
    <w:p w:rsidR="00E66D4E" w:rsidRDefault="00864435">
      <w:pPr>
        <w:pStyle w:val="a3"/>
        <w:spacing w:before="135" w:line="357" w:lineRule="auto"/>
        <w:ind w:right="860" w:firstLine="0"/>
      </w:pPr>
      <w:r>
        <w:t>и выбирать способ их решения с учетом имеющихся ресурсов и собственных возможностей, аргументировать предлагаемые варианты решений.</w:t>
      </w:r>
    </w:p>
    <w:p w:rsidR="00E66D4E" w:rsidRDefault="00864435">
      <w:pPr>
        <w:pStyle w:val="a3"/>
        <w:tabs>
          <w:tab w:val="left" w:pos="3707"/>
        </w:tabs>
        <w:spacing w:before="7" w:line="357" w:lineRule="auto"/>
        <w:ind w:right="863"/>
      </w:pPr>
      <w:r>
        <w:rPr>
          <w:spacing w:val="-2"/>
        </w:rPr>
        <w:t>Особенности</w:t>
      </w:r>
      <w:r>
        <w:tab/>
        <w:t>реализации</w:t>
      </w:r>
      <w:r>
        <w:rPr>
          <w:spacing w:val="80"/>
        </w:rPr>
        <w:t xml:space="preserve">   </w:t>
      </w:r>
      <w:r>
        <w:t>основных</w:t>
      </w:r>
      <w:r>
        <w:rPr>
          <w:spacing w:val="80"/>
        </w:rPr>
        <w:t xml:space="preserve">   </w:t>
      </w:r>
      <w:r>
        <w:t>направлений</w:t>
      </w:r>
      <w:r>
        <w:rPr>
          <w:spacing w:val="80"/>
        </w:rPr>
        <w:t xml:space="preserve">   </w:t>
      </w:r>
      <w:r>
        <w:t>и</w:t>
      </w:r>
      <w:r>
        <w:rPr>
          <w:spacing w:val="80"/>
        </w:rPr>
        <w:t xml:space="preserve">   </w:t>
      </w:r>
      <w:r>
        <w:t>форм</w:t>
      </w:r>
      <w:r>
        <w:rPr>
          <w:spacing w:val="40"/>
        </w:rPr>
        <w:t xml:space="preserve"> </w:t>
      </w:r>
      <w:r>
        <w:t>учебно-исследовательской</w:t>
      </w:r>
      <w:r>
        <w:rPr>
          <w:spacing w:val="67"/>
        </w:rPr>
        <w:t xml:space="preserve">   </w:t>
      </w:r>
      <w:r>
        <w:t>и</w:t>
      </w:r>
      <w:r>
        <w:rPr>
          <w:spacing w:val="69"/>
        </w:rPr>
        <w:t xml:space="preserve">   </w:t>
      </w:r>
      <w:r>
        <w:t>проектной</w:t>
      </w:r>
      <w:r>
        <w:rPr>
          <w:spacing w:val="67"/>
        </w:rPr>
        <w:t xml:space="preserve">   </w:t>
      </w:r>
      <w:r>
        <w:t>деятельности</w:t>
      </w:r>
      <w:r>
        <w:rPr>
          <w:spacing w:val="67"/>
        </w:rPr>
        <w:t xml:space="preserve">   </w:t>
      </w:r>
      <w:r>
        <w:t>в</w:t>
      </w:r>
      <w:r>
        <w:rPr>
          <w:spacing w:val="69"/>
        </w:rPr>
        <w:t xml:space="preserve">   </w:t>
      </w:r>
      <w:r>
        <w:t>рамках</w:t>
      </w:r>
      <w:r>
        <w:rPr>
          <w:spacing w:val="68"/>
        </w:rPr>
        <w:t xml:space="preserve">   </w:t>
      </w:r>
      <w:r>
        <w:t>урочной</w:t>
      </w:r>
    </w:p>
    <w:p w:rsidR="00E66D4E" w:rsidRDefault="00864435">
      <w:pPr>
        <w:pStyle w:val="a3"/>
        <w:spacing w:before="2"/>
        <w:ind w:firstLine="0"/>
      </w:pPr>
      <w:r>
        <w:t>и</w:t>
      </w:r>
      <w:r>
        <w:rPr>
          <w:spacing w:val="-8"/>
        </w:rPr>
        <w:t xml:space="preserve"> </w:t>
      </w:r>
      <w:r>
        <w:t>внеурочной</w:t>
      </w:r>
      <w:r>
        <w:rPr>
          <w:spacing w:val="-8"/>
        </w:rPr>
        <w:t xml:space="preserve"> </w:t>
      </w:r>
      <w:r>
        <w:rPr>
          <w:spacing w:val="-2"/>
        </w:rPr>
        <w:t>деятельности.</w:t>
      </w:r>
    </w:p>
    <w:p w:rsidR="00E66D4E" w:rsidRDefault="00864435">
      <w:pPr>
        <w:pStyle w:val="a3"/>
        <w:spacing w:before="137" w:line="360" w:lineRule="auto"/>
        <w:ind w:right="855" w:firstLine="770"/>
      </w:pPr>
      <w:r>
        <w:t>Одним из важнейших путей формирования УУД на уровне основного общего образования ГБОУ КО “СШОР Л. Латыниной” является включение обучающихся в учебно-исследовательскую</w:t>
      </w:r>
      <w:r>
        <w:rPr>
          <w:spacing w:val="39"/>
        </w:rPr>
        <w:t xml:space="preserve"> </w:t>
      </w:r>
      <w:r>
        <w:t>и</w:t>
      </w:r>
      <w:r>
        <w:rPr>
          <w:spacing w:val="37"/>
        </w:rPr>
        <w:t xml:space="preserve"> </w:t>
      </w:r>
      <w:r>
        <w:t>проектную</w:t>
      </w:r>
      <w:r>
        <w:rPr>
          <w:spacing w:val="39"/>
        </w:rPr>
        <w:t xml:space="preserve"> </w:t>
      </w:r>
      <w:r>
        <w:t>деятельность</w:t>
      </w:r>
      <w:r>
        <w:rPr>
          <w:spacing w:val="40"/>
        </w:rPr>
        <w:t xml:space="preserve"> </w:t>
      </w:r>
      <w:r>
        <w:t>(далее</w:t>
      </w:r>
      <w:r>
        <w:rPr>
          <w:spacing w:val="34"/>
        </w:rPr>
        <w:t xml:space="preserve"> </w:t>
      </w:r>
      <w:r>
        <w:t>–</w:t>
      </w:r>
      <w:r>
        <w:rPr>
          <w:spacing w:val="36"/>
        </w:rPr>
        <w:t xml:space="preserve"> </w:t>
      </w:r>
      <w:r>
        <w:t>УИПД),</w:t>
      </w:r>
      <w:r>
        <w:rPr>
          <w:spacing w:val="40"/>
        </w:rPr>
        <w:t xml:space="preserve"> </w:t>
      </w:r>
      <w:r>
        <w:t>которая</w:t>
      </w:r>
      <w:r>
        <w:rPr>
          <w:spacing w:val="38"/>
        </w:rPr>
        <w:t xml:space="preserve"> </w:t>
      </w:r>
      <w:r>
        <w:t>должна</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60" w:lineRule="auto"/>
        <w:ind w:right="857" w:firstLine="0"/>
      </w:pPr>
      <w:r>
        <w:t xml:space="preserve">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w:t>
      </w:r>
      <w:r>
        <w:rPr>
          <w:spacing w:val="-2"/>
        </w:rPr>
        <w:t>организации.</w:t>
      </w:r>
    </w:p>
    <w:p w:rsidR="00E66D4E" w:rsidRDefault="00864435">
      <w:pPr>
        <w:pStyle w:val="a3"/>
        <w:tabs>
          <w:tab w:val="left" w:pos="4936"/>
          <w:tab w:val="left" w:pos="9246"/>
        </w:tabs>
        <w:ind w:left="1793" w:firstLine="0"/>
      </w:pPr>
      <w:r>
        <w:rPr>
          <w:spacing w:val="-2"/>
        </w:rPr>
        <w:t>Организация</w:t>
      </w:r>
      <w:r>
        <w:tab/>
      </w:r>
      <w:r>
        <w:rPr>
          <w:spacing w:val="-4"/>
        </w:rPr>
        <w:t>УИПД</w:t>
      </w:r>
      <w:r>
        <w:tab/>
      </w:r>
      <w:r>
        <w:rPr>
          <w:spacing w:val="-2"/>
        </w:rPr>
        <w:t>формирует</w:t>
      </w:r>
    </w:p>
    <w:p w:rsidR="00E66D4E" w:rsidRDefault="00864435">
      <w:pPr>
        <w:pStyle w:val="a3"/>
        <w:spacing w:before="137" w:line="360" w:lineRule="auto"/>
        <w:ind w:right="859" w:firstLine="0"/>
      </w:pPr>
      <w:r>
        <w:t>у обучающихся в ГБОУ КО “СШОР Л. Латыниной” опыт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66D4E" w:rsidRDefault="00864435">
      <w:pPr>
        <w:pStyle w:val="a3"/>
        <w:spacing w:line="357" w:lineRule="auto"/>
        <w:ind w:right="859"/>
      </w:pPr>
      <w:r>
        <w:t>УИПД обучающихся в ГБОУ КО “СШОР Л. Латыниной”</w:t>
      </w:r>
      <w:r>
        <w:rPr>
          <w:spacing w:val="40"/>
        </w:rPr>
        <w:t xml:space="preserve"> </w:t>
      </w:r>
      <w:r>
        <w:t>сориентирована</w:t>
      </w:r>
      <w:r>
        <w:rPr>
          <w:spacing w:val="40"/>
        </w:rPr>
        <w:t xml:space="preserve"> </w:t>
      </w:r>
      <w:r>
        <w:t>на формирование и развитие у школьников научного способа мышления, устойчивого познавательного</w:t>
      </w:r>
      <w:r>
        <w:rPr>
          <w:spacing w:val="68"/>
        </w:rPr>
        <w:t xml:space="preserve">    </w:t>
      </w:r>
      <w:r>
        <w:t>интереса,</w:t>
      </w:r>
      <w:r>
        <w:rPr>
          <w:spacing w:val="69"/>
        </w:rPr>
        <w:t xml:space="preserve">    </w:t>
      </w:r>
      <w:r>
        <w:t>готовности</w:t>
      </w:r>
      <w:r>
        <w:rPr>
          <w:spacing w:val="79"/>
          <w:w w:val="150"/>
        </w:rPr>
        <w:t xml:space="preserve">   </w:t>
      </w:r>
      <w:r>
        <w:t>к</w:t>
      </w:r>
      <w:r>
        <w:rPr>
          <w:spacing w:val="68"/>
        </w:rPr>
        <w:t xml:space="preserve">    </w:t>
      </w:r>
      <w:r>
        <w:t>постоянному</w:t>
      </w:r>
      <w:r>
        <w:rPr>
          <w:spacing w:val="78"/>
          <w:w w:val="150"/>
        </w:rPr>
        <w:t xml:space="preserve">   </w:t>
      </w:r>
      <w:r>
        <w:rPr>
          <w:spacing w:val="-2"/>
        </w:rPr>
        <w:t>саморазвитию</w:t>
      </w:r>
    </w:p>
    <w:p w:rsidR="00E66D4E" w:rsidRDefault="00864435">
      <w:pPr>
        <w:pStyle w:val="a3"/>
        <w:spacing w:before="8" w:line="357" w:lineRule="auto"/>
        <w:ind w:right="863" w:firstLine="0"/>
      </w:pPr>
      <w:r>
        <w:t>и</w:t>
      </w:r>
      <w:r>
        <w:rPr>
          <w:spacing w:val="80"/>
          <w:w w:val="150"/>
        </w:rPr>
        <w:t xml:space="preserve"> </w:t>
      </w:r>
      <w:r>
        <w:t>самообразованию,</w:t>
      </w:r>
      <w:r>
        <w:rPr>
          <w:spacing w:val="80"/>
          <w:w w:val="150"/>
        </w:rPr>
        <w:t xml:space="preserve"> </w:t>
      </w:r>
      <w:r>
        <w:t>способности</w:t>
      </w:r>
      <w:r>
        <w:rPr>
          <w:spacing w:val="80"/>
        </w:rPr>
        <w:t xml:space="preserve"> </w:t>
      </w:r>
      <w:r>
        <w:t>к</w:t>
      </w:r>
      <w:r>
        <w:rPr>
          <w:spacing w:val="80"/>
        </w:rPr>
        <w:t xml:space="preserve"> </w:t>
      </w:r>
      <w:r>
        <w:t>проявлению</w:t>
      </w:r>
      <w:r>
        <w:rPr>
          <w:spacing w:val="80"/>
        </w:rPr>
        <w:t xml:space="preserve"> </w:t>
      </w:r>
      <w:r>
        <w:t>самостоятельности</w:t>
      </w:r>
      <w:r>
        <w:rPr>
          <w:spacing w:val="80"/>
        </w:rPr>
        <w:t xml:space="preserve"> </w:t>
      </w:r>
      <w:r>
        <w:t>и</w:t>
      </w:r>
      <w:r>
        <w:rPr>
          <w:spacing w:val="80"/>
          <w:w w:val="150"/>
        </w:rPr>
        <w:t xml:space="preserve"> </w:t>
      </w:r>
      <w:r>
        <w:t>творчества</w:t>
      </w:r>
      <w:r>
        <w:rPr>
          <w:spacing w:val="40"/>
        </w:rPr>
        <w:t xml:space="preserve"> </w:t>
      </w:r>
      <w:r>
        <w:t>при решении личностно и социально значимых проблем.</w:t>
      </w:r>
    </w:p>
    <w:p w:rsidR="00E66D4E" w:rsidRDefault="00864435">
      <w:pPr>
        <w:pStyle w:val="a3"/>
        <w:spacing w:before="3"/>
        <w:ind w:left="1793" w:firstLine="0"/>
      </w:pPr>
      <w:r>
        <w:t>УИПД</w:t>
      </w:r>
      <w:r>
        <w:rPr>
          <w:spacing w:val="61"/>
          <w:w w:val="150"/>
        </w:rPr>
        <w:t xml:space="preserve">    </w:t>
      </w:r>
      <w:r>
        <w:t>может</w:t>
      </w:r>
      <w:r>
        <w:rPr>
          <w:spacing w:val="61"/>
          <w:w w:val="150"/>
        </w:rPr>
        <w:t xml:space="preserve">    </w:t>
      </w:r>
      <w:r>
        <w:t>осуществляться</w:t>
      </w:r>
      <w:r>
        <w:rPr>
          <w:spacing w:val="61"/>
          <w:w w:val="150"/>
        </w:rPr>
        <w:t xml:space="preserve">    </w:t>
      </w:r>
      <w:r>
        <w:t>обучающимися</w:t>
      </w:r>
      <w:r>
        <w:rPr>
          <w:spacing w:val="62"/>
          <w:w w:val="150"/>
        </w:rPr>
        <w:t xml:space="preserve">    </w:t>
      </w:r>
      <w:r>
        <w:rPr>
          <w:spacing w:val="-2"/>
        </w:rPr>
        <w:t>индивидуально</w:t>
      </w:r>
    </w:p>
    <w:p w:rsidR="00E66D4E" w:rsidRDefault="00864435">
      <w:pPr>
        <w:pStyle w:val="a3"/>
        <w:spacing w:before="136"/>
        <w:ind w:firstLine="0"/>
      </w:pPr>
      <w:r>
        <w:t>и</w:t>
      </w:r>
      <w:r>
        <w:rPr>
          <w:spacing w:val="-6"/>
        </w:rPr>
        <w:t xml:space="preserve"> </w:t>
      </w:r>
      <w:r>
        <w:t>коллективно</w:t>
      </w:r>
      <w:r>
        <w:rPr>
          <w:spacing w:val="-10"/>
        </w:rPr>
        <w:t xml:space="preserve"> </w:t>
      </w:r>
      <w:r>
        <w:t>(в</w:t>
      </w:r>
      <w:r>
        <w:rPr>
          <w:spacing w:val="-10"/>
        </w:rPr>
        <w:t xml:space="preserve"> </w:t>
      </w:r>
      <w:r>
        <w:t>составе</w:t>
      </w:r>
      <w:r>
        <w:rPr>
          <w:spacing w:val="-10"/>
        </w:rPr>
        <w:t xml:space="preserve"> </w:t>
      </w:r>
      <w:r>
        <w:t>малых</w:t>
      </w:r>
      <w:r>
        <w:rPr>
          <w:spacing w:val="-13"/>
        </w:rPr>
        <w:t xml:space="preserve"> </w:t>
      </w:r>
      <w:r>
        <w:t>групп,</w:t>
      </w:r>
      <w:r>
        <w:rPr>
          <w:spacing w:val="-5"/>
        </w:rPr>
        <w:t xml:space="preserve"> </w:t>
      </w:r>
      <w:r>
        <w:rPr>
          <w:spacing w:val="-2"/>
        </w:rPr>
        <w:t>класса).</w:t>
      </w:r>
    </w:p>
    <w:p w:rsidR="00E66D4E" w:rsidRDefault="00864435">
      <w:pPr>
        <w:pStyle w:val="a3"/>
        <w:tabs>
          <w:tab w:val="left" w:pos="3621"/>
          <w:tab w:val="left" w:pos="5122"/>
          <w:tab w:val="left" w:pos="7635"/>
          <w:tab w:val="left" w:pos="9447"/>
        </w:tabs>
        <w:spacing w:before="141" w:line="360" w:lineRule="auto"/>
        <w:ind w:left="1022" w:right="857"/>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ГБОУ КО “СШОР Л. Латыниной” комплекса познавательных,</w:t>
      </w:r>
      <w:r>
        <w:rPr>
          <w:spacing w:val="-1"/>
        </w:rPr>
        <w:t xml:space="preserve"> </w:t>
      </w:r>
      <w:r>
        <w:t>коммуникативных</w:t>
      </w:r>
      <w:r>
        <w:rPr>
          <w:spacing w:val="-7"/>
        </w:rPr>
        <w:t xml:space="preserve"> </w:t>
      </w:r>
      <w:r>
        <w:t>и</w:t>
      </w:r>
      <w:r>
        <w:rPr>
          <w:spacing w:val="-3"/>
        </w:rPr>
        <w:t xml:space="preserve"> </w:t>
      </w:r>
      <w:r>
        <w:t>регулятивных</w:t>
      </w:r>
      <w:r>
        <w:rPr>
          <w:spacing w:val="-5"/>
        </w:rPr>
        <w:t xml:space="preserve"> </w:t>
      </w:r>
      <w:r>
        <w:t>учебных</w:t>
      </w:r>
      <w:r>
        <w:rPr>
          <w:spacing w:val="-10"/>
        </w:rPr>
        <w:t xml:space="preserve"> </w:t>
      </w:r>
      <w:r>
        <w:t>действий,</w:t>
      </w:r>
      <w:r>
        <w:rPr>
          <w:spacing w:val="-1"/>
        </w:rPr>
        <w:t xml:space="preserve"> </w:t>
      </w:r>
      <w:r>
        <w:t>исследовательских и</w:t>
      </w:r>
      <w:r>
        <w:rPr>
          <w:spacing w:val="-1"/>
        </w:rPr>
        <w:t xml:space="preserve"> </w:t>
      </w:r>
      <w:r>
        <w:t>проектных</w:t>
      </w:r>
      <w:r>
        <w:rPr>
          <w:spacing w:val="-7"/>
        </w:rPr>
        <w:t xml:space="preserve"> </w:t>
      </w:r>
      <w:r>
        <w:t>компетенций, предметных</w:t>
      </w:r>
      <w:r>
        <w:rPr>
          <w:spacing w:val="-7"/>
        </w:rPr>
        <w:t xml:space="preserve"> </w:t>
      </w:r>
      <w:r>
        <w:t>и</w:t>
      </w:r>
      <w:r>
        <w:rPr>
          <w:spacing w:val="-1"/>
        </w:rPr>
        <w:t xml:space="preserve"> </w:t>
      </w:r>
      <w:r>
        <w:t>междисциплинарных</w:t>
      </w:r>
      <w:r>
        <w:rPr>
          <w:spacing w:val="-7"/>
        </w:rPr>
        <w:t xml:space="preserve"> </w:t>
      </w:r>
      <w:r>
        <w:t>знаний. В</w:t>
      </w:r>
      <w:r>
        <w:rPr>
          <w:spacing w:val="-1"/>
        </w:rPr>
        <w:t xml:space="preserve"> </w:t>
      </w:r>
      <w:r>
        <w:t>ходе</w:t>
      </w:r>
      <w:r>
        <w:rPr>
          <w:spacing w:val="-4"/>
        </w:rPr>
        <w:t xml:space="preserve"> </w:t>
      </w:r>
      <w:r>
        <w:t xml:space="preserve">оценивания учебно-исследовательской и проектной деятельности универсальные учебные действия </w:t>
      </w:r>
      <w:r>
        <w:rPr>
          <w:spacing w:val="-2"/>
        </w:rPr>
        <w:t>оцениваются</w:t>
      </w:r>
      <w:r>
        <w:tab/>
      </w:r>
      <w:r>
        <w:rPr>
          <w:spacing w:val="-6"/>
        </w:rPr>
        <w:t>на</w:t>
      </w:r>
      <w:r>
        <w:tab/>
      </w:r>
      <w:r>
        <w:rPr>
          <w:spacing w:val="-2"/>
        </w:rPr>
        <w:t>протяжении</w:t>
      </w:r>
      <w:r>
        <w:tab/>
      </w:r>
      <w:r>
        <w:rPr>
          <w:spacing w:val="-2"/>
        </w:rPr>
        <w:t>всего</w:t>
      </w:r>
      <w:r>
        <w:tab/>
      </w:r>
      <w:r>
        <w:rPr>
          <w:spacing w:val="-2"/>
        </w:rPr>
        <w:t xml:space="preserve">процесса </w:t>
      </w:r>
      <w:r>
        <w:t>их формирования.</w:t>
      </w:r>
    </w:p>
    <w:p w:rsidR="00E66D4E" w:rsidRDefault="00864435">
      <w:pPr>
        <w:pStyle w:val="a3"/>
        <w:spacing w:line="357" w:lineRule="auto"/>
        <w:ind w:left="1022" w:right="863"/>
      </w:pPr>
      <w:r>
        <w:t>Материально-техническое оснащение образовательного процесса</w:t>
      </w:r>
      <w:r>
        <w:rPr>
          <w:spacing w:val="40"/>
        </w:rPr>
        <w:t xml:space="preserve"> </w:t>
      </w:r>
      <w:r>
        <w:t>обеспечивает возможность включения всех обучающихся в УИПД.</w:t>
      </w:r>
    </w:p>
    <w:p w:rsidR="00E66D4E" w:rsidRDefault="00864435">
      <w:pPr>
        <w:pStyle w:val="a3"/>
        <w:spacing w:line="360" w:lineRule="auto"/>
        <w:ind w:left="1022" w:right="848"/>
      </w:pPr>
      <w:r>
        <w:t>С учетом вероятности возникновения особых условий организации образовательного процесса (сложные погодные условия и эпидемиологическая</w:t>
      </w:r>
      <w:r>
        <w:rPr>
          <w:spacing w:val="40"/>
        </w:rPr>
        <w:t xml:space="preserve"> </w:t>
      </w:r>
      <w:r>
        <w:t>обстановка;</w:t>
      </w:r>
      <w:r>
        <w:rPr>
          <w:spacing w:val="40"/>
        </w:rPr>
        <w:t xml:space="preserve"> </w:t>
      </w:r>
      <w:r>
        <w:t>возникшие</w:t>
      </w:r>
      <w:r>
        <w:rPr>
          <w:spacing w:val="-2"/>
        </w:rPr>
        <w:t xml:space="preserve"> </w:t>
      </w:r>
      <w:r>
        <w:t>у</w:t>
      </w:r>
      <w:r>
        <w:rPr>
          <w:spacing w:val="-10"/>
        </w:rPr>
        <w:t xml:space="preserve"> </w:t>
      </w:r>
      <w:r>
        <w:t>обучающегося проблемы со здоровьем;</w:t>
      </w:r>
      <w:r>
        <w:rPr>
          <w:spacing w:val="-4"/>
        </w:rPr>
        <w:t xml:space="preserve"> </w:t>
      </w:r>
      <w:r>
        <w:t>а также</w:t>
      </w:r>
      <w:r>
        <w:rPr>
          <w:spacing w:val="-1"/>
        </w:rPr>
        <w:t xml:space="preserve"> </w:t>
      </w:r>
      <w:r>
        <w:t>долговременные выезды</w:t>
      </w:r>
      <w:r>
        <w:rPr>
          <w:spacing w:val="40"/>
        </w:rPr>
        <w:t xml:space="preserve"> </w:t>
      </w:r>
      <w:r>
        <w:t>обучающихся</w:t>
      </w:r>
      <w:r>
        <w:rPr>
          <w:spacing w:val="40"/>
        </w:rPr>
        <w:t xml:space="preserve"> </w:t>
      </w:r>
      <w:r>
        <w:t>ГБОУ</w:t>
      </w:r>
      <w:r>
        <w:rPr>
          <w:spacing w:val="40"/>
        </w:rPr>
        <w:t xml:space="preserve"> </w:t>
      </w:r>
      <w:r>
        <w:t>КО</w:t>
      </w:r>
      <w:r>
        <w:rPr>
          <w:spacing w:val="40"/>
        </w:rPr>
        <w:t xml:space="preserve"> </w:t>
      </w:r>
      <w:r>
        <w:t>“СШОР</w:t>
      </w:r>
      <w:r>
        <w:rPr>
          <w:spacing w:val="-1"/>
        </w:rPr>
        <w:t xml:space="preserve"> </w:t>
      </w:r>
      <w:r>
        <w:t>Л. Латыниной”</w:t>
      </w:r>
      <w:r>
        <w:rPr>
          <w:spacing w:val="40"/>
        </w:rPr>
        <w:t xml:space="preserve"> </w:t>
      </w:r>
      <w:r>
        <w:t>на</w:t>
      </w:r>
      <w:r>
        <w:rPr>
          <w:spacing w:val="40"/>
        </w:rPr>
        <w:t xml:space="preserve"> </w:t>
      </w:r>
      <w:r>
        <w:t>тренировочные</w:t>
      </w:r>
      <w:r>
        <w:rPr>
          <w:spacing w:val="40"/>
        </w:rPr>
        <w:t xml:space="preserve"> </w:t>
      </w:r>
      <w:r>
        <w:t>сборы) УИПД может быть реализована в дистанционном формате.</w:t>
      </w:r>
    </w:p>
    <w:p w:rsidR="00E66D4E" w:rsidRDefault="00864435">
      <w:pPr>
        <w:pStyle w:val="a3"/>
        <w:tabs>
          <w:tab w:val="left" w:pos="4695"/>
          <w:tab w:val="left" w:pos="9004"/>
        </w:tabs>
        <w:spacing w:line="273" w:lineRule="exact"/>
        <w:ind w:left="1791" w:firstLine="0"/>
      </w:pPr>
      <w:r>
        <w:rPr>
          <w:spacing w:val="-2"/>
        </w:rPr>
        <w:t>Особенность</w:t>
      </w:r>
      <w:r>
        <w:tab/>
      </w:r>
      <w:r>
        <w:rPr>
          <w:spacing w:val="-2"/>
        </w:rPr>
        <w:t>учебно-исследовательской</w:t>
      </w:r>
      <w:r>
        <w:tab/>
      </w:r>
      <w:r>
        <w:rPr>
          <w:spacing w:val="-2"/>
        </w:rPr>
        <w:t>деятельности</w:t>
      </w:r>
    </w:p>
    <w:p w:rsidR="00E66D4E" w:rsidRDefault="00864435">
      <w:pPr>
        <w:pStyle w:val="a3"/>
        <w:tabs>
          <w:tab w:val="left" w:pos="3036"/>
          <w:tab w:val="left" w:pos="4542"/>
          <w:tab w:val="left" w:pos="6958"/>
          <w:tab w:val="left" w:pos="8834"/>
        </w:tabs>
        <w:spacing w:before="141" w:line="357" w:lineRule="auto"/>
        <w:ind w:left="1022" w:right="852" w:firstLine="0"/>
      </w:pPr>
      <w:r>
        <w:t>(далее</w:t>
      </w:r>
      <w:r>
        <w:rPr>
          <w:spacing w:val="-3"/>
        </w:rPr>
        <w:t xml:space="preserve"> </w:t>
      </w:r>
      <w:r>
        <w:t>– УИД) состоит</w:t>
      </w:r>
      <w:r>
        <w:rPr>
          <w:spacing w:val="-6"/>
        </w:rPr>
        <w:t xml:space="preserve"> </w:t>
      </w:r>
      <w:r>
        <w:t>в том, что</w:t>
      </w:r>
      <w:r>
        <w:rPr>
          <w:spacing w:val="-6"/>
        </w:rPr>
        <w:t xml:space="preserve"> </w:t>
      </w:r>
      <w:r>
        <w:t>она</w:t>
      </w:r>
      <w:r>
        <w:rPr>
          <w:spacing w:val="-6"/>
        </w:rPr>
        <w:t xml:space="preserve"> </w:t>
      </w:r>
      <w:r>
        <w:t>нацелена</w:t>
      </w:r>
      <w:r>
        <w:rPr>
          <w:spacing w:val="-6"/>
        </w:rPr>
        <w:t xml:space="preserve"> </w:t>
      </w:r>
      <w:r>
        <w:t>на</w:t>
      </w:r>
      <w:r>
        <w:rPr>
          <w:spacing w:val="-1"/>
        </w:rPr>
        <w:t xml:space="preserve"> </w:t>
      </w:r>
      <w:r>
        <w:t>решение</w:t>
      </w:r>
      <w:r>
        <w:rPr>
          <w:spacing w:val="-6"/>
        </w:rPr>
        <w:t xml:space="preserve"> </w:t>
      </w:r>
      <w:r>
        <w:t>обучающимися</w:t>
      </w:r>
      <w:r>
        <w:rPr>
          <w:spacing w:val="-2"/>
        </w:rPr>
        <w:t xml:space="preserve"> </w:t>
      </w:r>
      <w:r>
        <w:t xml:space="preserve">познавательной </w:t>
      </w:r>
      <w:r>
        <w:rPr>
          <w:spacing w:val="-2"/>
        </w:rPr>
        <w:t>проблемы,</w:t>
      </w:r>
      <w:r>
        <w:tab/>
      </w:r>
      <w:r>
        <w:rPr>
          <w:spacing w:val="-2"/>
        </w:rPr>
        <w:t>носит</w:t>
      </w:r>
      <w:r>
        <w:tab/>
      </w:r>
      <w:r>
        <w:rPr>
          <w:spacing w:val="-2"/>
        </w:rPr>
        <w:t>теоретический</w:t>
      </w:r>
      <w:r>
        <w:tab/>
      </w:r>
      <w:r>
        <w:rPr>
          <w:spacing w:val="-2"/>
        </w:rPr>
        <w:t>характер,</w:t>
      </w:r>
      <w:r>
        <w:tab/>
      </w:r>
      <w:r>
        <w:rPr>
          <w:spacing w:val="-2"/>
        </w:rPr>
        <w:t>ориентирована</w:t>
      </w:r>
    </w:p>
    <w:p w:rsidR="00E66D4E" w:rsidRDefault="00864435">
      <w:pPr>
        <w:pStyle w:val="a3"/>
        <w:spacing w:before="2" w:line="357" w:lineRule="auto"/>
        <w:ind w:left="1022" w:right="865" w:firstLine="0"/>
      </w:pPr>
      <w:r>
        <w:t>на</w:t>
      </w:r>
      <w:r>
        <w:rPr>
          <w:spacing w:val="40"/>
        </w:rPr>
        <w:t xml:space="preserve">  </w:t>
      </w:r>
      <w:r>
        <w:t>получение</w:t>
      </w:r>
      <w:r>
        <w:rPr>
          <w:spacing w:val="40"/>
        </w:rPr>
        <w:t xml:space="preserve">  </w:t>
      </w:r>
      <w:r>
        <w:t>обучающимися</w:t>
      </w:r>
      <w:r>
        <w:rPr>
          <w:spacing w:val="40"/>
        </w:rPr>
        <w:t xml:space="preserve">  </w:t>
      </w:r>
      <w:r>
        <w:t>субъективно</w:t>
      </w:r>
      <w:r>
        <w:rPr>
          <w:spacing w:val="40"/>
        </w:rPr>
        <w:t xml:space="preserve">  </w:t>
      </w:r>
      <w:r>
        <w:t>нового</w:t>
      </w:r>
      <w:r>
        <w:rPr>
          <w:spacing w:val="40"/>
        </w:rPr>
        <w:t xml:space="preserve">  </w:t>
      </w:r>
      <w:r>
        <w:t>знания</w:t>
      </w:r>
      <w:r>
        <w:rPr>
          <w:spacing w:val="40"/>
        </w:rPr>
        <w:t xml:space="preserve">  </w:t>
      </w:r>
      <w:r>
        <w:t>(ранее</w:t>
      </w:r>
      <w:r>
        <w:rPr>
          <w:spacing w:val="40"/>
        </w:rPr>
        <w:t xml:space="preserve">  </w:t>
      </w:r>
      <w:r>
        <w:t xml:space="preserve">неизвестного или мало известного), на организацию его теоретической опытно-экспериментальной </w:t>
      </w:r>
      <w:r>
        <w:rPr>
          <w:spacing w:val="-2"/>
        </w:rPr>
        <w:t>проверки.</w:t>
      </w:r>
    </w:p>
    <w:p w:rsidR="00E66D4E" w:rsidRDefault="00864435">
      <w:pPr>
        <w:pStyle w:val="a3"/>
        <w:spacing w:before="8"/>
        <w:ind w:left="1732" w:firstLine="0"/>
      </w:pPr>
      <w:r>
        <w:t>Исследовательские</w:t>
      </w:r>
      <w:r>
        <w:rPr>
          <w:spacing w:val="37"/>
        </w:rPr>
        <w:t xml:space="preserve">  </w:t>
      </w:r>
      <w:r>
        <w:t>задачи</w:t>
      </w:r>
      <w:r>
        <w:rPr>
          <w:spacing w:val="39"/>
        </w:rPr>
        <w:t xml:space="preserve">  </w:t>
      </w:r>
      <w:r>
        <w:t>представляют</w:t>
      </w:r>
      <w:r>
        <w:rPr>
          <w:spacing w:val="41"/>
        </w:rPr>
        <w:t xml:space="preserve">  </w:t>
      </w:r>
      <w:r>
        <w:t>собой</w:t>
      </w:r>
      <w:r>
        <w:rPr>
          <w:spacing w:val="36"/>
        </w:rPr>
        <w:t xml:space="preserve">  </w:t>
      </w:r>
      <w:r>
        <w:t>особый</w:t>
      </w:r>
      <w:r>
        <w:rPr>
          <w:spacing w:val="37"/>
        </w:rPr>
        <w:t xml:space="preserve">  </w:t>
      </w:r>
      <w:r>
        <w:t>вид</w:t>
      </w:r>
      <w:r>
        <w:rPr>
          <w:spacing w:val="37"/>
        </w:rPr>
        <w:t xml:space="preserve">  </w:t>
      </w:r>
      <w:r>
        <w:rPr>
          <w:spacing w:val="-2"/>
        </w:rPr>
        <w:t>педагогической</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ind w:firstLine="0"/>
      </w:pPr>
      <w:r>
        <w:t>установки,</w:t>
      </w:r>
      <w:r>
        <w:rPr>
          <w:spacing w:val="-14"/>
        </w:rPr>
        <w:t xml:space="preserve"> </w:t>
      </w:r>
      <w:r>
        <w:rPr>
          <w:spacing w:val="-2"/>
        </w:rPr>
        <w:t>ориентированной:</w:t>
      </w:r>
    </w:p>
    <w:p w:rsidR="00E66D4E" w:rsidRDefault="00864435">
      <w:pPr>
        <w:pStyle w:val="a3"/>
        <w:spacing w:before="137" w:line="362" w:lineRule="auto"/>
        <w:ind w:right="860"/>
      </w:pPr>
      <w:r>
        <w:t>на</w:t>
      </w:r>
      <w:r>
        <w:rPr>
          <w:spacing w:val="72"/>
        </w:rPr>
        <w:t xml:space="preserve">  </w:t>
      </w:r>
      <w:r>
        <w:t>формирование</w:t>
      </w:r>
      <w:r>
        <w:rPr>
          <w:spacing w:val="72"/>
        </w:rPr>
        <w:t xml:space="preserve">  </w:t>
      </w:r>
      <w:r>
        <w:t>и</w:t>
      </w:r>
      <w:r>
        <w:rPr>
          <w:spacing w:val="73"/>
        </w:rPr>
        <w:t xml:space="preserve">  </w:t>
      </w:r>
      <w:r>
        <w:t>развитие</w:t>
      </w:r>
      <w:r>
        <w:rPr>
          <w:spacing w:val="72"/>
        </w:rPr>
        <w:t xml:space="preserve">  </w:t>
      </w:r>
      <w:r>
        <w:t>у</w:t>
      </w:r>
      <w:r>
        <w:rPr>
          <w:spacing w:val="68"/>
        </w:rPr>
        <w:t xml:space="preserve">  </w:t>
      </w:r>
      <w:r>
        <w:t>школьников</w:t>
      </w:r>
      <w:r>
        <w:rPr>
          <w:spacing w:val="73"/>
        </w:rPr>
        <w:t xml:space="preserve">  </w:t>
      </w:r>
      <w:r>
        <w:t>навыков</w:t>
      </w:r>
      <w:r>
        <w:rPr>
          <w:spacing w:val="73"/>
        </w:rPr>
        <w:t xml:space="preserve">  </w:t>
      </w:r>
      <w:r>
        <w:t>поиска</w:t>
      </w:r>
      <w:r>
        <w:rPr>
          <w:spacing w:val="71"/>
        </w:rPr>
        <w:t xml:space="preserve">  </w:t>
      </w:r>
      <w:r>
        <w:t>ответов на</w:t>
      </w:r>
      <w:r>
        <w:rPr>
          <w:spacing w:val="59"/>
        </w:rPr>
        <w:t xml:space="preserve">   </w:t>
      </w:r>
      <w:r>
        <w:t>проблемные</w:t>
      </w:r>
      <w:r>
        <w:rPr>
          <w:spacing w:val="58"/>
        </w:rPr>
        <w:t xml:space="preserve">   </w:t>
      </w:r>
      <w:r>
        <w:t>вопросы,</w:t>
      </w:r>
      <w:r>
        <w:rPr>
          <w:spacing w:val="60"/>
        </w:rPr>
        <w:t xml:space="preserve">   </w:t>
      </w:r>
      <w:r>
        <w:t>предполагающие</w:t>
      </w:r>
      <w:r>
        <w:rPr>
          <w:spacing w:val="59"/>
        </w:rPr>
        <w:t xml:space="preserve">   </w:t>
      </w:r>
      <w:r>
        <w:t>не</w:t>
      </w:r>
      <w:r>
        <w:rPr>
          <w:spacing w:val="57"/>
        </w:rPr>
        <w:t xml:space="preserve">   </w:t>
      </w:r>
      <w:r>
        <w:t>использование</w:t>
      </w:r>
      <w:r>
        <w:rPr>
          <w:spacing w:val="59"/>
        </w:rPr>
        <w:t xml:space="preserve">   </w:t>
      </w:r>
      <w:r>
        <w:rPr>
          <w:spacing w:val="-2"/>
        </w:rPr>
        <w:t>имеющихся</w:t>
      </w:r>
    </w:p>
    <w:p w:rsidR="00E66D4E" w:rsidRDefault="00864435">
      <w:pPr>
        <w:pStyle w:val="a3"/>
        <w:spacing w:line="357" w:lineRule="auto"/>
        <w:ind w:right="862" w:firstLine="0"/>
      </w:pPr>
      <w:r>
        <w:t>у школьников знаний, а получение новых посредством размышлений, рассуждений, предположений, экспериментирования;</w:t>
      </w:r>
    </w:p>
    <w:p w:rsidR="00E66D4E" w:rsidRDefault="00864435">
      <w:pPr>
        <w:pStyle w:val="a3"/>
        <w:spacing w:line="360" w:lineRule="auto"/>
        <w:ind w:right="858"/>
      </w:pPr>
      <w: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Pr>
          <w:spacing w:val="-2"/>
        </w:rPr>
        <w:t>данных).</w:t>
      </w:r>
    </w:p>
    <w:p w:rsidR="00E66D4E" w:rsidRDefault="00864435">
      <w:pPr>
        <w:pStyle w:val="a3"/>
        <w:spacing w:line="360" w:lineRule="auto"/>
        <w:ind w:right="861"/>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66D4E" w:rsidRDefault="00864435">
      <w:pPr>
        <w:pStyle w:val="a3"/>
        <w:spacing w:line="357" w:lineRule="auto"/>
        <w:ind w:left="1732" w:right="2702" w:firstLine="59"/>
      </w:pPr>
      <w:r>
        <w:t>Осуществление</w:t>
      </w:r>
      <w:r>
        <w:rPr>
          <w:spacing w:val="-8"/>
        </w:rPr>
        <w:t xml:space="preserve"> </w:t>
      </w:r>
      <w:r>
        <w:t>УИД</w:t>
      </w:r>
      <w:r>
        <w:rPr>
          <w:spacing w:val="-2"/>
        </w:rPr>
        <w:t xml:space="preserve"> </w:t>
      </w:r>
      <w:r>
        <w:t>обучающимися</w:t>
      </w:r>
      <w:r>
        <w:rPr>
          <w:spacing w:val="-5"/>
        </w:rPr>
        <w:t xml:space="preserve"> </w:t>
      </w:r>
      <w:r>
        <w:t>включает</w:t>
      </w:r>
      <w:r>
        <w:rPr>
          <w:spacing w:val="-4"/>
        </w:rPr>
        <w:t xml:space="preserve"> </w:t>
      </w:r>
      <w:r>
        <w:t>в</w:t>
      </w:r>
      <w:r>
        <w:rPr>
          <w:spacing w:val="-3"/>
        </w:rPr>
        <w:t xml:space="preserve"> </w:t>
      </w:r>
      <w:r>
        <w:t>себя</w:t>
      </w:r>
      <w:r>
        <w:rPr>
          <w:spacing w:val="-3"/>
        </w:rPr>
        <w:t xml:space="preserve"> </w:t>
      </w:r>
      <w:r>
        <w:t>ряд</w:t>
      </w:r>
      <w:r>
        <w:rPr>
          <w:spacing w:val="-5"/>
        </w:rPr>
        <w:t xml:space="preserve"> </w:t>
      </w:r>
      <w:r>
        <w:t>этапов: обоснование актуальности исследования;</w:t>
      </w:r>
    </w:p>
    <w:p w:rsidR="00E66D4E" w:rsidRDefault="00864435">
      <w:pPr>
        <w:pStyle w:val="a3"/>
        <w:spacing w:before="4" w:line="357" w:lineRule="auto"/>
        <w:ind w:right="857"/>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66D4E" w:rsidRDefault="00864435">
      <w:pPr>
        <w:pStyle w:val="a3"/>
        <w:spacing w:before="2" w:line="357" w:lineRule="auto"/>
        <w:ind w:right="864"/>
      </w:pPr>
      <w:r>
        <w:t>собственно</w:t>
      </w:r>
      <w:r>
        <w:rPr>
          <w:spacing w:val="80"/>
          <w:w w:val="150"/>
        </w:rPr>
        <w:t xml:space="preserve"> </w:t>
      </w:r>
      <w:r>
        <w:t>проведение</w:t>
      </w:r>
      <w:r>
        <w:rPr>
          <w:spacing w:val="80"/>
          <w:w w:val="150"/>
        </w:rPr>
        <w:t xml:space="preserve"> </w:t>
      </w:r>
      <w:r>
        <w:t>исследования</w:t>
      </w:r>
      <w:r>
        <w:rPr>
          <w:spacing w:val="80"/>
          <w:w w:val="150"/>
        </w:rPr>
        <w:t xml:space="preserve"> </w:t>
      </w:r>
      <w:r>
        <w:t>с</w:t>
      </w:r>
      <w:r>
        <w:rPr>
          <w:spacing w:val="80"/>
          <w:w w:val="150"/>
        </w:rPr>
        <w:t xml:space="preserve"> </w:t>
      </w:r>
      <w:r>
        <w:t>обязательным</w:t>
      </w:r>
      <w:r>
        <w:rPr>
          <w:spacing w:val="80"/>
          <w:w w:val="150"/>
        </w:rPr>
        <w:t xml:space="preserve"> </w:t>
      </w:r>
      <w:r>
        <w:t>поэтапным</w:t>
      </w:r>
      <w:r>
        <w:rPr>
          <w:spacing w:val="80"/>
          <w:w w:val="150"/>
        </w:rPr>
        <w:t xml:space="preserve"> </w:t>
      </w:r>
      <w:r>
        <w:t>контролем и коррекцией результатов работ, проверка гипотезы;</w:t>
      </w:r>
    </w:p>
    <w:p w:rsidR="00E66D4E" w:rsidRDefault="00864435">
      <w:pPr>
        <w:pStyle w:val="a3"/>
        <w:spacing w:before="7" w:line="357" w:lineRule="auto"/>
        <w:ind w:right="861"/>
      </w:pPr>
      <w:r>
        <w:t>описание процесса исследования, оформление результатов учебно- исследовательской деятельности в виде конечного продукта;</w:t>
      </w:r>
    </w:p>
    <w:p w:rsidR="00E66D4E" w:rsidRDefault="00864435">
      <w:pPr>
        <w:pStyle w:val="a3"/>
        <w:spacing w:before="3" w:line="360" w:lineRule="auto"/>
        <w:ind w:right="857"/>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rPr>
        <w:t>практике.</w:t>
      </w:r>
    </w:p>
    <w:p w:rsidR="00E66D4E" w:rsidRDefault="00864435">
      <w:pPr>
        <w:pStyle w:val="a3"/>
        <w:spacing w:line="360" w:lineRule="auto"/>
        <w:ind w:right="857"/>
      </w:pPr>
      <w:r>
        <w:t>Особенность организации УИД обучающихся ГБОУ КО “СШОР</w:t>
      </w:r>
      <w:r>
        <w:rPr>
          <w:spacing w:val="-1"/>
        </w:rPr>
        <w:t xml:space="preserve"> </w:t>
      </w:r>
      <w:r>
        <w:t>Л. Латыниной”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w:t>
      </w:r>
      <w:r>
        <w:rPr>
          <w:spacing w:val="80"/>
          <w:w w:val="150"/>
        </w:rPr>
        <w:t xml:space="preserve"> </w:t>
      </w:r>
      <w:r>
        <w:t>в</w:t>
      </w:r>
      <w:r>
        <w:rPr>
          <w:spacing w:val="80"/>
          <w:w w:val="150"/>
        </w:rPr>
        <w:t xml:space="preserve"> </w:t>
      </w:r>
      <w:r>
        <w:t>рамках</w:t>
      </w:r>
      <w:r>
        <w:rPr>
          <w:spacing w:val="80"/>
          <w:w w:val="150"/>
        </w:rPr>
        <w:t xml:space="preserve"> </w:t>
      </w:r>
      <w:r>
        <w:t>выполнения</w:t>
      </w:r>
      <w:r>
        <w:rPr>
          <w:spacing w:val="80"/>
          <w:w w:val="150"/>
        </w:rPr>
        <w:t xml:space="preserve"> </w:t>
      </w:r>
      <w:r>
        <w:t>домашних</w:t>
      </w:r>
      <w:r>
        <w:rPr>
          <w:spacing w:val="80"/>
          <w:w w:val="150"/>
        </w:rPr>
        <w:t xml:space="preserve"> </w:t>
      </w:r>
      <w:r>
        <w:t>заданий,</w:t>
      </w:r>
      <w:r>
        <w:rPr>
          <w:spacing w:val="80"/>
          <w:w w:val="150"/>
        </w:rPr>
        <w:t xml:space="preserve"> </w:t>
      </w:r>
      <w:r>
        <w:t>крайне</w:t>
      </w:r>
      <w:r>
        <w:rPr>
          <w:spacing w:val="80"/>
          <w:w w:val="150"/>
        </w:rPr>
        <w:t xml:space="preserve"> </w:t>
      </w:r>
      <w:r>
        <w:t>ограничено</w:t>
      </w:r>
      <w:r>
        <w:rPr>
          <w:spacing w:val="80"/>
          <w:w w:val="150"/>
        </w:rPr>
        <w:t xml:space="preserve"> </w:t>
      </w:r>
      <w:r>
        <w:t>и</w:t>
      </w:r>
      <w:r>
        <w:rPr>
          <w:spacing w:val="80"/>
          <w:w w:val="150"/>
        </w:rPr>
        <w:t xml:space="preserve"> </w:t>
      </w:r>
      <w:r>
        <w:t>ориентировано в первую очередь на реализацию задач предметного обучения.</w:t>
      </w:r>
    </w:p>
    <w:p w:rsidR="00E66D4E" w:rsidRDefault="00864435">
      <w:pPr>
        <w:pStyle w:val="a3"/>
        <w:spacing w:line="360" w:lineRule="auto"/>
        <w:ind w:right="860" w:firstLine="769"/>
      </w:pPr>
      <w:r>
        <w:t>С учетом этого при организации УИД обучающихся в урочное время целесообразно ориентироваться на реализацию двух основных направлений</w:t>
      </w:r>
      <w:r>
        <w:rPr>
          <w:spacing w:val="80"/>
        </w:rPr>
        <w:t xml:space="preserve"> </w:t>
      </w:r>
      <w:r>
        <w:rPr>
          <w:spacing w:val="-2"/>
        </w:rPr>
        <w:t>исследований:</w:t>
      </w:r>
    </w:p>
    <w:p w:rsidR="00E66D4E" w:rsidRDefault="00864435">
      <w:pPr>
        <w:pStyle w:val="a3"/>
        <w:spacing w:line="357" w:lineRule="auto"/>
        <w:ind w:left="1732" w:right="4890" w:hanging="1"/>
      </w:pPr>
      <w:r>
        <w:t xml:space="preserve">предметные учебные исследования; </w:t>
      </w:r>
      <w:r>
        <w:rPr>
          <w:spacing w:val="-2"/>
        </w:rPr>
        <w:t>междисциплинарные</w:t>
      </w:r>
      <w:r>
        <w:rPr>
          <w:spacing w:val="2"/>
        </w:rPr>
        <w:t xml:space="preserve"> </w:t>
      </w:r>
      <w:r>
        <w:rPr>
          <w:spacing w:val="-2"/>
        </w:rPr>
        <w:t>учебные</w:t>
      </w:r>
      <w:r>
        <w:rPr>
          <w:spacing w:val="3"/>
        </w:rPr>
        <w:t xml:space="preserve"> </w:t>
      </w:r>
      <w:r>
        <w:rPr>
          <w:spacing w:val="-2"/>
        </w:rPr>
        <w:t>исследования.</w:t>
      </w:r>
    </w:p>
    <w:p w:rsidR="00E66D4E" w:rsidRDefault="00864435">
      <w:pPr>
        <w:pStyle w:val="a3"/>
        <w:spacing w:line="362" w:lineRule="auto"/>
        <w:ind w:right="850"/>
      </w:pPr>
      <w:r>
        <w:t>В отличие от предметных учебных исследований, нацеленных на решение задач связанных</w:t>
      </w:r>
      <w:r>
        <w:rPr>
          <w:spacing w:val="79"/>
        </w:rPr>
        <w:t xml:space="preserve"> </w:t>
      </w:r>
      <w:r>
        <w:t>с</w:t>
      </w:r>
      <w:r>
        <w:rPr>
          <w:spacing w:val="77"/>
        </w:rPr>
        <w:t xml:space="preserve"> </w:t>
      </w:r>
      <w:r>
        <w:t>освоением</w:t>
      </w:r>
      <w:r>
        <w:rPr>
          <w:spacing w:val="50"/>
          <w:w w:val="150"/>
        </w:rPr>
        <w:t xml:space="preserve"> </w:t>
      </w:r>
      <w:r>
        <w:t>содержания</w:t>
      </w:r>
      <w:r>
        <w:rPr>
          <w:spacing w:val="79"/>
        </w:rPr>
        <w:t xml:space="preserve"> </w:t>
      </w:r>
      <w:r>
        <w:t>одного</w:t>
      </w:r>
      <w:r>
        <w:rPr>
          <w:spacing w:val="57"/>
          <w:w w:val="150"/>
        </w:rPr>
        <w:t xml:space="preserve"> </w:t>
      </w:r>
      <w:r>
        <w:t>учебного</w:t>
      </w:r>
      <w:r>
        <w:rPr>
          <w:spacing w:val="54"/>
          <w:w w:val="150"/>
        </w:rPr>
        <w:t xml:space="preserve"> </w:t>
      </w:r>
      <w:r>
        <w:t>предмета,</w:t>
      </w:r>
      <w:r>
        <w:rPr>
          <w:spacing w:val="51"/>
          <w:w w:val="150"/>
        </w:rPr>
        <w:t xml:space="preserve"> </w:t>
      </w:r>
      <w:r>
        <w:rPr>
          <w:spacing w:val="-2"/>
        </w:rPr>
        <w:t>междисциплинарные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0" w:firstLine="0"/>
      </w:pPr>
      <w:r>
        <w:t>учебные исследования ориентированы на интеграцию различных областей знания об окружающем мире, изучаемых на нескольких учебных предметах.</w:t>
      </w:r>
    </w:p>
    <w:p w:rsidR="00E66D4E" w:rsidRDefault="00864435">
      <w:pPr>
        <w:pStyle w:val="a3"/>
        <w:spacing w:before="8" w:line="357" w:lineRule="auto"/>
        <w:ind w:right="856" w:firstLine="769"/>
      </w:pPr>
      <w:r>
        <w:t>УИД в рамках урочной деятельности выполняется обучающимся ГБОУ КО “СШОР</w:t>
      </w:r>
      <w:r>
        <w:rPr>
          <w:spacing w:val="-2"/>
        </w:rPr>
        <w:t xml:space="preserve"> </w:t>
      </w:r>
      <w:r>
        <w:t>Л. Латыниной” самостоятельно под руководством учителя по выбранной теме в рамках одного или нескольких изучаемых учебных предметов (курсов) в любой</w:t>
      </w:r>
      <w:r>
        <w:rPr>
          <w:spacing w:val="80"/>
        </w:rPr>
        <w:t xml:space="preserve"> </w:t>
      </w:r>
      <w:r>
        <w:t>избранной области учебной деятельности в индивидуальном и групповом форматах.</w:t>
      </w:r>
    </w:p>
    <w:p w:rsidR="00E66D4E" w:rsidRDefault="00864435">
      <w:pPr>
        <w:pStyle w:val="a3"/>
        <w:spacing w:before="9" w:line="357" w:lineRule="auto"/>
        <w:ind w:right="865"/>
      </w:pPr>
      <w:r>
        <w:t>.</w:t>
      </w:r>
      <w:r>
        <w:rPr>
          <w:spacing w:val="-4"/>
        </w:rPr>
        <w:t xml:space="preserve"> </w:t>
      </w:r>
      <w:r>
        <w:t>Формы организации исследовательской деятельности обучающихся в ГБОУ КО “СШОР Л. Латыниной” могут быть следующие:</w:t>
      </w:r>
    </w:p>
    <w:p w:rsidR="00E66D4E" w:rsidRDefault="00864435">
      <w:pPr>
        <w:pStyle w:val="a3"/>
        <w:spacing w:before="2"/>
        <w:ind w:left="1732" w:firstLine="0"/>
        <w:jc w:val="left"/>
      </w:pPr>
      <w:r>
        <w:rPr>
          <w:spacing w:val="-2"/>
        </w:rPr>
        <w:t>урок-исследование;</w:t>
      </w:r>
    </w:p>
    <w:p w:rsidR="00E66D4E" w:rsidRDefault="00864435">
      <w:pPr>
        <w:pStyle w:val="a3"/>
        <w:spacing w:before="137"/>
        <w:ind w:left="1732" w:firstLine="0"/>
        <w:jc w:val="left"/>
      </w:pPr>
      <w:r>
        <w:t>урок</w:t>
      </w:r>
      <w:r>
        <w:rPr>
          <w:spacing w:val="-14"/>
        </w:rPr>
        <w:t xml:space="preserve"> </w:t>
      </w:r>
      <w:r>
        <w:t>с</w:t>
      </w:r>
      <w:r>
        <w:rPr>
          <w:spacing w:val="-8"/>
        </w:rPr>
        <w:t xml:space="preserve"> </w:t>
      </w:r>
      <w:r>
        <w:t>использованием</w:t>
      </w:r>
      <w:r>
        <w:rPr>
          <w:spacing w:val="-13"/>
        </w:rPr>
        <w:t xml:space="preserve"> </w:t>
      </w:r>
      <w:r>
        <w:t>интерактивной</w:t>
      </w:r>
      <w:r>
        <w:rPr>
          <w:spacing w:val="-11"/>
        </w:rPr>
        <w:t xml:space="preserve"> </w:t>
      </w:r>
      <w:r>
        <w:t>беседы</w:t>
      </w:r>
      <w:r>
        <w:rPr>
          <w:spacing w:val="-11"/>
        </w:rPr>
        <w:t xml:space="preserve"> </w:t>
      </w:r>
      <w:r>
        <w:t>в</w:t>
      </w:r>
      <w:r>
        <w:rPr>
          <w:spacing w:val="-8"/>
        </w:rPr>
        <w:t xml:space="preserve"> </w:t>
      </w:r>
      <w:r>
        <w:t>исследовательском</w:t>
      </w:r>
      <w:r>
        <w:rPr>
          <w:spacing w:val="-8"/>
        </w:rPr>
        <w:t xml:space="preserve"> </w:t>
      </w:r>
      <w:r>
        <w:rPr>
          <w:spacing w:val="-2"/>
        </w:rPr>
        <w:t>ключе;</w:t>
      </w:r>
    </w:p>
    <w:p w:rsidR="00E66D4E" w:rsidRDefault="00864435">
      <w:pPr>
        <w:pStyle w:val="a3"/>
        <w:spacing w:before="141" w:line="357" w:lineRule="auto"/>
        <w:ind w:right="859"/>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E66D4E" w:rsidRDefault="00864435">
      <w:pPr>
        <w:pStyle w:val="a3"/>
        <w:spacing w:before="4"/>
        <w:ind w:left="1732" w:firstLine="0"/>
        <w:jc w:val="left"/>
      </w:pPr>
      <w:r>
        <w:rPr>
          <w:spacing w:val="-4"/>
        </w:rPr>
        <w:t>урок-</w:t>
      </w:r>
      <w:r>
        <w:rPr>
          <w:spacing w:val="-2"/>
        </w:rPr>
        <w:t>консультация;</w:t>
      </w:r>
    </w:p>
    <w:p w:rsidR="00E66D4E" w:rsidRDefault="00864435">
      <w:pPr>
        <w:pStyle w:val="a3"/>
        <w:spacing w:before="141"/>
        <w:ind w:left="1732" w:firstLine="0"/>
      </w:pPr>
      <w:r>
        <w:t>мини-исследование</w:t>
      </w:r>
      <w:r>
        <w:rPr>
          <w:spacing w:val="-14"/>
        </w:rPr>
        <w:t xml:space="preserve"> </w:t>
      </w:r>
      <w:r>
        <w:t>в</w:t>
      </w:r>
      <w:r>
        <w:rPr>
          <w:spacing w:val="-12"/>
        </w:rPr>
        <w:t xml:space="preserve"> </w:t>
      </w:r>
      <w:r>
        <w:t>рамках</w:t>
      </w:r>
      <w:r>
        <w:rPr>
          <w:spacing w:val="-15"/>
        </w:rPr>
        <w:t xml:space="preserve"> </w:t>
      </w:r>
      <w:r>
        <w:t>домашнего</w:t>
      </w:r>
      <w:r>
        <w:rPr>
          <w:spacing w:val="-8"/>
        </w:rPr>
        <w:t xml:space="preserve"> </w:t>
      </w:r>
      <w:r>
        <w:rPr>
          <w:spacing w:val="-2"/>
        </w:rPr>
        <w:t>задания.</w:t>
      </w:r>
    </w:p>
    <w:p w:rsidR="00E66D4E" w:rsidRDefault="00864435">
      <w:pPr>
        <w:pStyle w:val="a3"/>
        <w:spacing w:before="136" w:line="357" w:lineRule="auto"/>
        <w:ind w:right="864" w:firstLine="768"/>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66D4E" w:rsidRDefault="00864435">
      <w:pPr>
        <w:pStyle w:val="a3"/>
        <w:spacing w:before="9" w:line="357" w:lineRule="auto"/>
        <w:ind w:right="863"/>
      </w:pPr>
      <w:r>
        <w:t>учебных</w:t>
      </w:r>
      <w:r>
        <w:rPr>
          <w:spacing w:val="40"/>
        </w:rPr>
        <w:t xml:space="preserve">  </w:t>
      </w:r>
      <w:r>
        <w:t>исследовательских</w:t>
      </w:r>
      <w:r>
        <w:rPr>
          <w:spacing w:val="40"/>
        </w:rPr>
        <w:t xml:space="preserve">  </w:t>
      </w:r>
      <w:r>
        <w:t>задач,</w:t>
      </w:r>
      <w:r>
        <w:rPr>
          <w:spacing w:val="40"/>
        </w:rPr>
        <w:t xml:space="preserve">  </w:t>
      </w:r>
      <w:r>
        <w:t>предполагающих</w:t>
      </w:r>
      <w:r>
        <w:rPr>
          <w:spacing w:val="40"/>
        </w:rPr>
        <w:t xml:space="preserve">  </w:t>
      </w:r>
      <w:r>
        <w:t>деятельность</w:t>
      </w:r>
      <w:r>
        <w:rPr>
          <w:spacing w:val="40"/>
        </w:rPr>
        <w:t xml:space="preserve">  </w:t>
      </w:r>
      <w:r>
        <w:t>учащихся в проблемной ситуации, поставленной перед ними учителем в рамках следующих теоретических вопросов:</w:t>
      </w:r>
    </w:p>
    <w:p w:rsidR="00E66D4E" w:rsidRDefault="00864435">
      <w:pPr>
        <w:pStyle w:val="a3"/>
        <w:spacing w:before="3"/>
        <w:ind w:left="1732" w:firstLine="0"/>
      </w:pPr>
      <w:r>
        <w:t>Как</w:t>
      </w:r>
      <w:r>
        <w:rPr>
          <w:spacing w:val="-14"/>
        </w:rPr>
        <w:t xml:space="preserve"> </w:t>
      </w:r>
      <w:r>
        <w:t>(в</w:t>
      </w:r>
      <w:r>
        <w:rPr>
          <w:spacing w:val="-8"/>
        </w:rPr>
        <w:t xml:space="preserve"> </w:t>
      </w:r>
      <w:r>
        <w:t>каком</w:t>
      </w:r>
      <w:r>
        <w:rPr>
          <w:spacing w:val="-8"/>
        </w:rPr>
        <w:t xml:space="preserve"> </w:t>
      </w:r>
      <w:r>
        <w:t>направлении)...</w:t>
      </w:r>
      <w:r>
        <w:rPr>
          <w:spacing w:val="-12"/>
        </w:rPr>
        <w:t xml:space="preserve"> </w:t>
      </w:r>
      <w:r>
        <w:t>в</w:t>
      </w:r>
      <w:r>
        <w:rPr>
          <w:spacing w:val="-8"/>
        </w:rPr>
        <w:t xml:space="preserve"> </w:t>
      </w:r>
      <w:r>
        <w:t>какой</w:t>
      </w:r>
      <w:r>
        <w:rPr>
          <w:spacing w:val="-9"/>
        </w:rPr>
        <w:t xml:space="preserve"> </w:t>
      </w:r>
      <w:r>
        <w:t>степени…</w:t>
      </w:r>
      <w:r>
        <w:rPr>
          <w:spacing w:val="-13"/>
        </w:rPr>
        <w:t xml:space="preserve"> </w:t>
      </w:r>
      <w:r>
        <w:t>изменилось...</w:t>
      </w:r>
      <w:r>
        <w:rPr>
          <w:spacing w:val="-12"/>
        </w:rPr>
        <w:t xml:space="preserve"> </w:t>
      </w:r>
      <w:r>
        <w:rPr>
          <w:spacing w:val="-10"/>
        </w:rPr>
        <w:t>?</w:t>
      </w:r>
    </w:p>
    <w:p w:rsidR="00E66D4E" w:rsidRDefault="00864435">
      <w:pPr>
        <w:pStyle w:val="a3"/>
        <w:spacing w:before="141" w:line="357" w:lineRule="auto"/>
        <w:ind w:left="1732" w:right="2975" w:firstLine="0"/>
        <w:jc w:val="left"/>
      </w:pPr>
      <w:r>
        <w:t>Как (каким образом)... в какой степени повлияло... на… ? Какой (в чем проявилась)... насколько важной… была роль... ? Каково</w:t>
      </w:r>
      <w:r>
        <w:rPr>
          <w:spacing w:val="-2"/>
        </w:rPr>
        <w:t xml:space="preserve"> </w:t>
      </w:r>
      <w:r>
        <w:t>(в</w:t>
      </w:r>
      <w:r>
        <w:rPr>
          <w:spacing w:val="-3"/>
        </w:rPr>
        <w:t xml:space="preserve"> </w:t>
      </w:r>
      <w:r>
        <w:t>чем</w:t>
      </w:r>
      <w:r>
        <w:rPr>
          <w:spacing w:val="-7"/>
        </w:rPr>
        <w:t xml:space="preserve"> </w:t>
      </w:r>
      <w:r>
        <w:t>проявилось)...</w:t>
      </w:r>
      <w:r>
        <w:rPr>
          <w:spacing w:val="-2"/>
        </w:rPr>
        <w:t xml:space="preserve"> </w:t>
      </w:r>
      <w:r>
        <w:t>как</w:t>
      </w:r>
      <w:r>
        <w:rPr>
          <w:spacing w:val="-3"/>
        </w:rPr>
        <w:t xml:space="preserve"> </w:t>
      </w:r>
      <w:r>
        <w:t>можно</w:t>
      </w:r>
      <w:r>
        <w:rPr>
          <w:spacing w:val="-8"/>
        </w:rPr>
        <w:t xml:space="preserve"> </w:t>
      </w:r>
      <w:r>
        <w:t>оценить…</w:t>
      </w:r>
      <w:r>
        <w:rPr>
          <w:spacing w:val="-4"/>
        </w:rPr>
        <w:t xml:space="preserve"> </w:t>
      </w:r>
      <w:r>
        <w:t>значение...</w:t>
      </w:r>
      <w:r>
        <w:rPr>
          <w:spacing w:val="-3"/>
        </w:rPr>
        <w:t xml:space="preserve"> </w:t>
      </w:r>
      <w:r>
        <w:t>? Что произойдет... как изменится..., если... ?</w:t>
      </w:r>
    </w:p>
    <w:p w:rsidR="00E66D4E" w:rsidRDefault="00864435">
      <w:pPr>
        <w:pStyle w:val="a3"/>
        <w:spacing w:before="10" w:line="357" w:lineRule="auto"/>
        <w:ind w:left="1022" w:right="859"/>
      </w:pPr>
      <w:r>
        <w:t>мини-исследований, организуемых педагогом в течение одного или 2 уроков («сдвоенный</w:t>
      </w:r>
      <w:r>
        <w:rPr>
          <w:spacing w:val="80"/>
          <w:w w:val="150"/>
        </w:rPr>
        <w:t xml:space="preserve"> </w:t>
      </w:r>
      <w:r>
        <w:t>урок»)</w:t>
      </w:r>
      <w:r>
        <w:rPr>
          <w:spacing w:val="80"/>
          <w:w w:val="150"/>
        </w:rPr>
        <w:t xml:space="preserve"> </w:t>
      </w:r>
      <w:r>
        <w:t>и</w:t>
      </w:r>
      <w:r>
        <w:rPr>
          <w:spacing w:val="80"/>
          <w:w w:val="150"/>
        </w:rPr>
        <w:t xml:space="preserve"> </w:t>
      </w:r>
      <w:r>
        <w:t>ориентирующих</w:t>
      </w:r>
      <w:r>
        <w:rPr>
          <w:spacing w:val="80"/>
          <w:w w:val="150"/>
        </w:rPr>
        <w:t xml:space="preserve"> </w:t>
      </w:r>
      <w:r>
        <w:t>обучающихся</w:t>
      </w:r>
      <w:r>
        <w:rPr>
          <w:spacing w:val="80"/>
          <w:w w:val="150"/>
        </w:rPr>
        <w:t xml:space="preserve"> </w:t>
      </w:r>
      <w:r>
        <w:t>на</w:t>
      </w:r>
      <w:r>
        <w:rPr>
          <w:spacing w:val="80"/>
          <w:w w:val="150"/>
        </w:rPr>
        <w:t xml:space="preserve"> </w:t>
      </w:r>
      <w:r>
        <w:t>поиск</w:t>
      </w:r>
      <w:r>
        <w:rPr>
          <w:spacing w:val="80"/>
          <w:w w:val="150"/>
        </w:rPr>
        <w:t xml:space="preserve"> </w:t>
      </w:r>
      <w:r>
        <w:t>ответов</w:t>
      </w:r>
      <w:r>
        <w:rPr>
          <w:spacing w:val="80"/>
          <w:w w:val="150"/>
        </w:rPr>
        <w:t xml:space="preserve"> </w:t>
      </w:r>
      <w:r>
        <w:t>на</w:t>
      </w:r>
      <w:r>
        <w:rPr>
          <w:spacing w:val="80"/>
        </w:rPr>
        <w:t xml:space="preserve"> </w:t>
      </w:r>
      <w:r>
        <w:t>один или несколько проблемных вопросов.</w:t>
      </w:r>
    </w:p>
    <w:p w:rsidR="00E66D4E" w:rsidRDefault="00864435">
      <w:pPr>
        <w:pStyle w:val="a3"/>
        <w:spacing w:before="3" w:line="362" w:lineRule="auto"/>
        <w:ind w:left="1732" w:right="1436" w:firstLine="62"/>
      </w:pPr>
      <w:r>
        <w:t>Основными</w:t>
      </w:r>
      <w:r>
        <w:rPr>
          <w:spacing w:val="-9"/>
        </w:rPr>
        <w:t xml:space="preserve"> </w:t>
      </w:r>
      <w:r>
        <w:t>формами</w:t>
      </w:r>
      <w:r>
        <w:rPr>
          <w:spacing w:val="-9"/>
        </w:rPr>
        <w:t xml:space="preserve"> </w:t>
      </w:r>
      <w:r>
        <w:t>представления</w:t>
      </w:r>
      <w:r>
        <w:rPr>
          <w:spacing w:val="-3"/>
        </w:rPr>
        <w:t xml:space="preserve"> </w:t>
      </w:r>
      <w:r>
        <w:t>итогов</w:t>
      </w:r>
      <w:r>
        <w:rPr>
          <w:spacing w:val="-7"/>
        </w:rPr>
        <w:t xml:space="preserve"> </w:t>
      </w:r>
      <w:r>
        <w:t>учебных</w:t>
      </w:r>
      <w:r>
        <w:rPr>
          <w:spacing w:val="-10"/>
        </w:rPr>
        <w:t xml:space="preserve"> </w:t>
      </w:r>
      <w:r>
        <w:t>исследований</w:t>
      </w:r>
      <w:r>
        <w:rPr>
          <w:spacing w:val="-3"/>
        </w:rPr>
        <w:t xml:space="preserve"> </w:t>
      </w:r>
      <w:r>
        <w:t>являются: доклад, реферат;</w:t>
      </w:r>
    </w:p>
    <w:p w:rsidR="00E66D4E" w:rsidRDefault="00864435">
      <w:pPr>
        <w:pStyle w:val="a3"/>
        <w:spacing w:line="357" w:lineRule="auto"/>
        <w:ind w:left="1022"/>
        <w:jc w:val="left"/>
      </w:pPr>
      <w:r>
        <w:t>статьи,</w:t>
      </w:r>
      <w:r>
        <w:rPr>
          <w:spacing w:val="80"/>
        </w:rPr>
        <w:t xml:space="preserve"> </w:t>
      </w:r>
      <w:r>
        <w:t>обзоры,</w:t>
      </w:r>
      <w:r>
        <w:rPr>
          <w:spacing w:val="78"/>
        </w:rPr>
        <w:t xml:space="preserve"> </w:t>
      </w:r>
      <w:r>
        <w:t>отчеты</w:t>
      </w:r>
      <w:r>
        <w:rPr>
          <w:spacing w:val="80"/>
        </w:rPr>
        <w:t xml:space="preserve"> </w:t>
      </w:r>
      <w:r>
        <w:t>и</w:t>
      </w:r>
      <w:r>
        <w:rPr>
          <w:spacing w:val="80"/>
        </w:rPr>
        <w:t xml:space="preserve"> </w:t>
      </w:r>
      <w:r>
        <w:t>заключения</w:t>
      </w:r>
      <w:r>
        <w:rPr>
          <w:spacing w:val="80"/>
        </w:rPr>
        <w:t xml:space="preserve"> </w:t>
      </w:r>
      <w:r>
        <w:t>по</w:t>
      </w:r>
      <w:r>
        <w:rPr>
          <w:spacing w:val="80"/>
        </w:rPr>
        <w:t xml:space="preserve"> </w:t>
      </w:r>
      <w:r>
        <w:t>итогам</w:t>
      </w:r>
      <w:r>
        <w:rPr>
          <w:spacing w:val="79"/>
        </w:rPr>
        <w:t xml:space="preserve"> </w:t>
      </w:r>
      <w:r>
        <w:t>исследований</w:t>
      </w:r>
      <w:r>
        <w:rPr>
          <w:spacing w:val="80"/>
        </w:rPr>
        <w:t xml:space="preserve"> </w:t>
      </w:r>
      <w:r>
        <w:t>по</w:t>
      </w:r>
      <w:r>
        <w:rPr>
          <w:spacing w:val="80"/>
        </w:rPr>
        <w:t xml:space="preserve"> </w:t>
      </w:r>
      <w:r>
        <w:t>различным предметным областям.</w:t>
      </w:r>
    </w:p>
    <w:p w:rsidR="00E66D4E" w:rsidRDefault="00864435">
      <w:pPr>
        <w:pStyle w:val="a3"/>
        <w:ind w:left="1732" w:firstLine="0"/>
        <w:jc w:val="left"/>
      </w:pPr>
      <w:r>
        <w:t>Особенности</w:t>
      </w:r>
      <w:r>
        <w:rPr>
          <w:spacing w:val="-10"/>
        </w:rPr>
        <w:t xml:space="preserve"> </w:t>
      </w:r>
      <w:r>
        <w:t>организации</w:t>
      </w:r>
      <w:r>
        <w:rPr>
          <w:spacing w:val="-9"/>
        </w:rPr>
        <w:t xml:space="preserve"> </w:t>
      </w:r>
      <w:r>
        <w:t>УИД</w:t>
      </w:r>
      <w:r>
        <w:rPr>
          <w:spacing w:val="-12"/>
        </w:rPr>
        <w:t xml:space="preserve"> </w:t>
      </w:r>
      <w:r>
        <w:t>в</w:t>
      </w:r>
      <w:r>
        <w:rPr>
          <w:spacing w:val="-9"/>
        </w:rPr>
        <w:t xml:space="preserve"> </w:t>
      </w:r>
      <w:r>
        <w:t>рамках</w:t>
      </w:r>
      <w:r>
        <w:rPr>
          <w:spacing w:val="-12"/>
        </w:rPr>
        <w:t xml:space="preserve"> </w:t>
      </w:r>
      <w:r>
        <w:t>внеурочной</w:t>
      </w:r>
      <w:r>
        <w:rPr>
          <w:spacing w:val="-9"/>
        </w:rPr>
        <w:t xml:space="preserve"> </w:t>
      </w:r>
      <w:r>
        <w:rPr>
          <w:spacing w:val="-2"/>
        </w:rPr>
        <w:t>деятельности.</w:t>
      </w:r>
    </w:p>
    <w:p w:rsidR="00E66D4E" w:rsidRDefault="00864435">
      <w:pPr>
        <w:pStyle w:val="a3"/>
        <w:tabs>
          <w:tab w:val="left" w:pos="1751"/>
          <w:tab w:val="left" w:pos="2249"/>
          <w:tab w:val="left" w:pos="3385"/>
          <w:tab w:val="left" w:pos="4440"/>
          <w:tab w:val="left" w:pos="5638"/>
          <w:tab w:val="left" w:pos="7176"/>
          <w:tab w:val="left" w:pos="8413"/>
          <w:tab w:val="left" w:pos="9026"/>
        </w:tabs>
        <w:spacing w:before="135" w:line="362" w:lineRule="auto"/>
        <w:ind w:left="1022" w:right="858"/>
        <w:jc w:val="left"/>
      </w:pPr>
      <w:r>
        <w:t xml:space="preserve">Особенность УИД обучающихся в рамках внеурочной деятельности связана с тем, </w:t>
      </w:r>
      <w:r>
        <w:rPr>
          <w:spacing w:val="-5"/>
        </w:rPr>
        <w:t>что</w:t>
      </w:r>
      <w:r>
        <w:tab/>
      </w:r>
      <w:r>
        <w:rPr>
          <w:spacing w:val="-10"/>
        </w:rPr>
        <w:t>в</w:t>
      </w:r>
      <w:r>
        <w:tab/>
      </w:r>
      <w:r>
        <w:rPr>
          <w:spacing w:val="-2"/>
        </w:rPr>
        <w:t>данном</w:t>
      </w:r>
      <w:r>
        <w:tab/>
      </w:r>
      <w:r>
        <w:rPr>
          <w:spacing w:val="-2"/>
        </w:rPr>
        <w:t>случае</w:t>
      </w:r>
      <w:r>
        <w:tab/>
      </w:r>
      <w:r>
        <w:rPr>
          <w:spacing w:val="-2"/>
        </w:rPr>
        <w:t>имеется</w:t>
      </w:r>
      <w:r>
        <w:tab/>
      </w:r>
      <w:r>
        <w:rPr>
          <w:spacing w:val="-2"/>
        </w:rPr>
        <w:t>достаточно</w:t>
      </w:r>
      <w:r>
        <w:tab/>
      </w:r>
      <w:r>
        <w:rPr>
          <w:spacing w:val="-2"/>
        </w:rPr>
        <w:t>времени</w:t>
      </w:r>
      <w:r>
        <w:tab/>
      </w:r>
      <w:r>
        <w:rPr>
          <w:spacing w:val="-5"/>
        </w:rPr>
        <w:t>на</w:t>
      </w:r>
      <w:r>
        <w:tab/>
      </w:r>
      <w:r>
        <w:rPr>
          <w:spacing w:val="-2"/>
        </w:rPr>
        <w:t>организацию</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pPr>
      <w:r>
        <w:t>и</w:t>
      </w:r>
      <w:r>
        <w:rPr>
          <w:spacing w:val="-9"/>
        </w:rPr>
        <w:t xml:space="preserve"> </w:t>
      </w:r>
      <w:r>
        <w:t>проведение</w:t>
      </w:r>
      <w:r>
        <w:rPr>
          <w:spacing w:val="-9"/>
        </w:rPr>
        <w:t xml:space="preserve"> </w:t>
      </w:r>
      <w:r>
        <w:t>развернутого</w:t>
      </w:r>
      <w:r>
        <w:rPr>
          <w:spacing w:val="-9"/>
        </w:rPr>
        <w:t xml:space="preserve"> </w:t>
      </w:r>
      <w:r>
        <w:t>и</w:t>
      </w:r>
      <w:r>
        <w:rPr>
          <w:spacing w:val="-10"/>
        </w:rPr>
        <w:t xml:space="preserve"> </w:t>
      </w:r>
      <w:r>
        <w:t>полноценного</w:t>
      </w:r>
      <w:r>
        <w:rPr>
          <w:spacing w:val="-13"/>
        </w:rPr>
        <w:t xml:space="preserve"> </w:t>
      </w:r>
      <w:r>
        <w:rPr>
          <w:spacing w:val="-2"/>
        </w:rPr>
        <w:t>исследования.</w:t>
      </w:r>
    </w:p>
    <w:p w:rsidR="00E66D4E" w:rsidRDefault="00864435">
      <w:pPr>
        <w:pStyle w:val="a3"/>
        <w:spacing w:before="137" w:line="360" w:lineRule="auto"/>
        <w:ind w:right="861"/>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66D4E" w:rsidRDefault="00864435">
      <w:pPr>
        <w:pStyle w:val="a3"/>
        <w:spacing w:line="360" w:lineRule="auto"/>
        <w:ind w:left="1732" w:right="5962" w:hanging="1"/>
        <w:jc w:val="left"/>
      </w:pPr>
      <w:r>
        <w:rPr>
          <w:spacing w:val="-2"/>
        </w:rPr>
        <w:t>социально-гуманитарное; филологическое; естественнонаучное; информационно-технологическое; междисциплинарное.</w:t>
      </w:r>
    </w:p>
    <w:p w:rsidR="00E66D4E" w:rsidRDefault="00864435">
      <w:pPr>
        <w:pStyle w:val="a3"/>
        <w:spacing w:line="362" w:lineRule="auto"/>
        <w:ind w:left="1732" w:right="858" w:hanging="1"/>
        <w:jc w:val="left"/>
      </w:pPr>
      <w:r>
        <w:t>Основными</w:t>
      </w:r>
      <w:r>
        <w:rPr>
          <w:spacing w:val="-6"/>
        </w:rPr>
        <w:t xml:space="preserve"> </w:t>
      </w:r>
      <w:r>
        <w:t>формами</w:t>
      </w:r>
      <w:r>
        <w:rPr>
          <w:spacing w:val="-6"/>
        </w:rPr>
        <w:t xml:space="preserve"> </w:t>
      </w:r>
      <w:r>
        <w:t>организации</w:t>
      </w:r>
      <w:r>
        <w:rPr>
          <w:spacing w:val="-6"/>
        </w:rPr>
        <w:t xml:space="preserve"> </w:t>
      </w:r>
      <w:r>
        <w:t>УИД</w:t>
      </w:r>
      <w:r>
        <w:rPr>
          <w:spacing w:val="-2"/>
        </w:rPr>
        <w:t xml:space="preserve"> </w:t>
      </w:r>
      <w:r>
        <w:t>во</w:t>
      </w:r>
      <w:r>
        <w:rPr>
          <w:spacing w:val="-5"/>
        </w:rPr>
        <w:t xml:space="preserve"> </w:t>
      </w:r>
      <w:r>
        <w:t>внеурочное</w:t>
      </w:r>
      <w:r>
        <w:rPr>
          <w:spacing w:val="-5"/>
        </w:rPr>
        <w:t xml:space="preserve"> </w:t>
      </w:r>
      <w:r>
        <w:t>время</w:t>
      </w:r>
      <w:r>
        <w:rPr>
          <w:spacing w:val="-5"/>
        </w:rPr>
        <w:t xml:space="preserve"> </w:t>
      </w:r>
      <w:r>
        <w:t>являются: конференция, семинар, дискуссия, диспут;</w:t>
      </w:r>
    </w:p>
    <w:p w:rsidR="00E66D4E" w:rsidRDefault="00864435">
      <w:pPr>
        <w:pStyle w:val="a3"/>
        <w:spacing w:line="272" w:lineRule="exact"/>
        <w:ind w:left="1732" w:firstLine="0"/>
        <w:jc w:val="left"/>
      </w:pPr>
      <w:r>
        <w:t>брифинг,</w:t>
      </w:r>
      <w:r>
        <w:rPr>
          <w:spacing w:val="-12"/>
        </w:rPr>
        <w:t xml:space="preserve"> </w:t>
      </w:r>
      <w:r>
        <w:t>интервью,</w:t>
      </w:r>
      <w:r>
        <w:rPr>
          <w:spacing w:val="-6"/>
        </w:rPr>
        <w:t xml:space="preserve"> </w:t>
      </w:r>
      <w:r>
        <w:rPr>
          <w:spacing w:val="-2"/>
        </w:rPr>
        <w:t>телемост;</w:t>
      </w:r>
    </w:p>
    <w:p w:rsidR="00E66D4E" w:rsidRDefault="00864435">
      <w:pPr>
        <w:pStyle w:val="a3"/>
        <w:spacing w:before="133" w:line="357" w:lineRule="auto"/>
        <w:ind w:right="857"/>
      </w:pPr>
      <w:r>
        <w:t xml:space="preserve">исследовательская практика, образовательные экспедиции, походы, поездки, </w:t>
      </w:r>
      <w:r>
        <w:rPr>
          <w:spacing w:val="-2"/>
        </w:rPr>
        <w:t>экскурсии;</w:t>
      </w:r>
    </w:p>
    <w:p w:rsidR="00E66D4E" w:rsidRDefault="00864435">
      <w:pPr>
        <w:pStyle w:val="a3"/>
        <w:spacing w:before="7"/>
        <w:ind w:left="1732" w:firstLine="0"/>
      </w:pPr>
      <w:r>
        <w:rPr>
          <w:spacing w:val="-2"/>
        </w:rPr>
        <w:t>научно-исследовательское</w:t>
      </w:r>
      <w:r>
        <w:rPr>
          <w:spacing w:val="7"/>
        </w:rPr>
        <w:t xml:space="preserve"> </w:t>
      </w:r>
      <w:r>
        <w:rPr>
          <w:spacing w:val="-2"/>
        </w:rPr>
        <w:t>общество</w:t>
      </w:r>
      <w:r>
        <w:rPr>
          <w:spacing w:val="11"/>
        </w:rPr>
        <w:t xml:space="preserve"> </w:t>
      </w:r>
      <w:r>
        <w:rPr>
          <w:spacing w:val="-2"/>
        </w:rPr>
        <w:t>учащихся.</w:t>
      </w:r>
    </w:p>
    <w:p w:rsidR="00E66D4E" w:rsidRDefault="00864435">
      <w:pPr>
        <w:pStyle w:val="a3"/>
        <w:spacing w:before="137" w:line="357" w:lineRule="auto"/>
        <w:ind w:right="862"/>
      </w:pPr>
      <w:r>
        <w:t>Для представления итогов УИД во внеурочное время</w:t>
      </w:r>
      <w:r>
        <w:rPr>
          <w:spacing w:val="40"/>
        </w:rPr>
        <w:t xml:space="preserve"> </w:t>
      </w:r>
      <w:r>
        <w:t>используются следующие формы предъявления результатов:</w:t>
      </w:r>
    </w:p>
    <w:p w:rsidR="00E66D4E" w:rsidRDefault="00864435">
      <w:pPr>
        <w:pStyle w:val="a3"/>
        <w:spacing w:before="2"/>
        <w:ind w:left="1732" w:firstLine="0"/>
      </w:pPr>
      <w:r>
        <w:t>письменная</w:t>
      </w:r>
      <w:r>
        <w:rPr>
          <w:spacing w:val="-15"/>
        </w:rPr>
        <w:t xml:space="preserve"> </w:t>
      </w:r>
      <w:r>
        <w:t>исследовательская</w:t>
      </w:r>
      <w:r>
        <w:rPr>
          <w:spacing w:val="-15"/>
        </w:rPr>
        <w:t xml:space="preserve"> </w:t>
      </w:r>
      <w:r>
        <w:t>работа</w:t>
      </w:r>
      <w:r>
        <w:rPr>
          <w:spacing w:val="-15"/>
        </w:rPr>
        <w:t xml:space="preserve"> </w:t>
      </w:r>
      <w:r>
        <w:t>(эссе,</w:t>
      </w:r>
      <w:r>
        <w:rPr>
          <w:spacing w:val="-13"/>
        </w:rPr>
        <w:t xml:space="preserve"> </w:t>
      </w:r>
      <w:r>
        <w:t>доклад,</w:t>
      </w:r>
      <w:r>
        <w:rPr>
          <w:spacing w:val="-13"/>
        </w:rPr>
        <w:t xml:space="preserve"> </w:t>
      </w:r>
      <w:r>
        <w:rPr>
          <w:spacing w:val="-2"/>
        </w:rPr>
        <w:t>реферат);</w:t>
      </w:r>
    </w:p>
    <w:p w:rsidR="00E66D4E" w:rsidRDefault="00864435">
      <w:pPr>
        <w:pStyle w:val="a3"/>
        <w:spacing w:before="141" w:line="357" w:lineRule="auto"/>
        <w:ind w:left="1022" w:right="855"/>
      </w:pPr>
      <w:r>
        <w:t>статьи,</w:t>
      </w:r>
      <w:r>
        <w:rPr>
          <w:spacing w:val="80"/>
        </w:rPr>
        <w:t xml:space="preserve"> </w:t>
      </w:r>
      <w:r>
        <w:t>обзоры,</w:t>
      </w:r>
      <w:r>
        <w:rPr>
          <w:spacing w:val="80"/>
        </w:rPr>
        <w:t xml:space="preserve"> </w:t>
      </w:r>
      <w:r>
        <w:t>отчеты</w:t>
      </w:r>
      <w:r>
        <w:rPr>
          <w:spacing w:val="76"/>
          <w:w w:val="150"/>
        </w:rPr>
        <w:t xml:space="preserve"> </w:t>
      </w:r>
      <w:r>
        <w:t>и</w:t>
      </w:r>
      <w:r>
        <w:rPr>
          <w:spacing w:val="75"/>
          <w:w w:val="150"/>
        </w:rPr>
        <w:t xml:space="preserve"> </w:t>
      </w:r>
      <w:r>
        <w:t>заключения</w:t>
      </w:r>
      <w:r>
        <w:rPr>
          <w:spacing w:val="74"/>
          <w:w w:val="150"/>
        </w:rPr>
        <w:t xml:space="preserve"> </w:t>
      </w:r>
      <w:r>
        <w:t>по</w:t>
      </w:r>
      <w:r>
        <w:rPr>
          <w:spacing w:val="74"/>
          <w:w w:val="150"/>
        </w:rPr>
        <w:t xml:space="preserve"> </w:t>
      </w:r>
      <w:r>
        <w:t>итогам</w:t>
      </w:r>
      <w:r>
        <w:rPr>
          <w:spacing w:val="80"/>
        </w:rPr>
        <w:t xml:space="preserve"> </w:t>
      </w:r>
      <w:r>
        <w:t>исследований,</w:t>
      </w:r>
      <w:r>
        <w:rPr>
          <w:spacing w:val="77"/>
          <w:w w:val="150"/>
        </w:rPr>
        <w:t xml:space="preserve"> </w:t>
      </w:r>
      <w:r>
        <w:t>проводимых в</w:t>
      </w:r>
      <w:r>
        <w:rPr>
          <w:spacing w:val="80"/>
        </w:rPr>
        <w:t xml:space="preserve">  </w:t>
      </w:r>
      <w:r>
        <w:t>рамках</w:t>
      </w:r>
      <w:r>
        <w:rPr>
          <w:spacing w:val="80"/>
        </w:rPr>
        <w:t xml:space="preserve">  </w:t>
      </w:r>
      <w:r>
        <w:t>исследовательских</w:t>
      </w:r>
      <w:r>
        <w:rPr>
          <w:spacing w:val="80"/>
        </w:rPr>
        <w:t xml:space="preserve">  </w:t>
      </w:r>
      <w:r>
        <w:t>экспедиций,</w:t>
      </w:r>
      <w:r>
        <w:rPr>
          <w:spacing w:val="80"/>
        </w:rPr>
        <w:t xml:space="preserve">  </w:t>
      </w:r>
      <w:r>
        <w:t>обработки</w:t>
      </w:r>
      <w:r>
        <w:rPr>
          <w:spacing w:val="80"/>
        </w:rPr>
        <w:t xml:space="preserve">  </w:t>
      </w:r>
      <w:r>
        <w:t>архивов,</w:t>
      </w:r>
      <w:r>
        <w:rPr>
          <w:spacing w:val="80"/>
        </w:rPr>
        <w:t xml:space="preserve">  </w:t>
      </w:r>
      <w:r>
        <w:t>исследований</w:t>
      </w:r>
      <w:r>
        <w:rPr>
          <w:spacing w:val="40"/>
        </w:rPr>
        <w:t xml:space="preserve"> </w:t>
      </w:r>
      <w:r>
        <w:t>по различным предметным областям.</w:t>
      </w:r>
    </w:p>
    <w:p w:rsidR="00E66D4E" w:rsidRDefault="00864435">
      <w:pPr>
        <w:pStyle w:val="a3"/>
        <w:tabs>
          <w:tab w:val="left" w:pos="2897"/>
          <w:tab w:val="left" w:pos="4862"/>
          <w:tab w:val="left" w:pos="6819"/>
          <w:tab w:val="left" w:pos="8815"/>
        </w:tabs>
        <w:spacing w:before="4" w:line="360" w:lineRule="auto"/>
        <w:ind w:left="1022" w:right="859"/>
      </w:pPr>
      <w:r>
        <w:rPr>
          <w:spacing w:val="-4"/>
        </w:rPr>
        <w:t>При</w:t>
      </w:r>
      <w:r>
        <w:tab/>
      </w:r>
      <w:r>
        <w:rPr>
          <w:spacing w:val="-2"/>
        </w:rPr>
        <w:t>оценивании</w:t>
      </w:r>
      <w:r>
        <w:tab/>
      </w:r>
      <w:r>
        <w:rPr>
          <w:spacing w:val="-2"/>
        </w:rPr>
        <w:t>результатов</w:t>
      </w:r>
      <w:r>
        <w:tab/>
      </w:r>
      <w:r>
        <w:rPr>
          <w:spacing w:val="-4"/>
        </w:rPr>
        <w:t>УИД</w:t>
      </w:r>
      <w:r>
        <w:tab/>
      </w:r>
      <w:r>
        <w:rPr>
          <w:spacing w:val="-2"/>
        </w:rPr>
        <w:t xml:space="preserve">ориентируемся </w:t>
      </w:r>
      <w:r>
        <w:t>на то, что основными критериями учебного исследования является то, насколько доказательно</w:t>
      </w:r>
      <w:r>
        <w:rPr>
          <w:spacing w:val="77"/>
        </w:rPr>
        <w:t xml:space="preserve">  </w:t>
      </w:r>
      <w:r>
        <w:t>и</w:t>
      </w:r>
      <w:r>
        <w:rPr>
          <w:spacing w:val="76"/>
        </w:rPr>
        <w:t xml:space="preserve">  </w:t>
      </w:r>
      <w:r>
        <w:t>корректно</w:t>
      </w:r>
      <w:r>
        <w:rPr>
          <w:spacing w:val="78"/>
        </w:rPr>
        <w:t xml:space="preserve">  </w:t>
      </w:r>
      <w:r>
        <w:t>решена</w:t>
      </w:r>
      <w:r>
        <w:rPr>
          <w:spacing w:val="76"/>
        </w:rPr>
        <w:t xml:space="preserve">  </w:t>
      </w:r>
      <w:r>
        <w:t>поставленная</w:t>
      </w:r>
      <w:r>
        <w:rPr>
          <w:spacing w:val="75"/>
        </w:rPr>
        <w:t xml:space="preserve">  </w:t>
      </w:r>
      <w:r>
        <w:t>проблема,</w:t>
      </w:r>
      <w:r>
        <w:rPr>
          <w:spacing w:val="77"/>
        </w:rPr>
        <w:t xml:space="preserve">  </w:t>
      </w:r>
      <w:r>
        <w:t>насколько</w:t>
      </w:r>
      <w:r>
        <w:rPr>
          <w:spacing w:val="77"/>
        </w:rPr>
        <w:t xml:space="preserve">  </w:t>
      </w:r>
      <w:r>
        <w:rPr>
          <w:spacing w:val="-2"/>
        </w:rPr>
        <w:t>полно</w:t>
      </w:r>
    </w:p>
    <w:p w:rsidR="00E66D4E" w:rsidRDefault="00864435">
      <w:pPr>
        <w:pStyle w:val="a3"/>
        <w:ind w:left="1022" w:firstLine="0"/>
      </w:pPr>
      <w:r>
        <w:t>и</w:t>
      </w:r>
      <w:r>
        <w:rPr>
          <w:spacing w:val="-11"/>
        </w:rPr>
        <w:t xml:space="preserve"> </w:t>
      </w:r>
      <w:r>
        <w:t>последовательно</w:t>
      </w:r>
      <w:r>
        <w:rPr>
          <w:spacing w:val="-11"/>
        </w:rPr>
        <w:t xml:space="preserve"> </w:t>
      </w:r>
      <w:r>
        <w:t>достигнуты</w:t>
      </w:r>
      <w:r>
        <w:rPr>
          <w:spacing w:val="-12"/>
        </w:rPr>
        <w:t xml:space="preserve"> </w:t>
      </w:r>
      <w:r>
        <w:t>сформулированные</w:t>
      </w:r>
      <w:r>
        <w:rPr>
          <w:spacing w:val="-14"/>
        </w:rPr>
        <w:t xml:space="preserve"> </w:t>
      </w:r>
      <w:r>
        <w:t>цель,</w:t>
      </w:r>
      <w:r>
        <w:rPr>
          <w:spacing w:val="-15"/>
        </w:rPr>
        <w:t xml:space="preserve"> </w:t>
      </w:r>
      <w:r>
        <w:t>задачи,</w:t>
      </w:r>
      <w:r>
        <w:rPr>
          <w:spacing w:val="-10"/>
        </w:rPr>
        <w:t xml:space="preserve"> </w:t>
      </w:r>
      <w:r>
        <w:rPr>
          <w:spacing w:val="-2"/>
        </w:rPr>
        <w:t>гипотеза.</w:t>
      </w:r>
    </w:p>
    <w:p w:rsidR="00E66D4E" w:rsidRDefault="00864435">
      <w:pPr>
        <w:pStyle w:val="a3"/>
        <w:spacing w:before="136" w:line="360" w:lineRule="auto"/>
        <w:ind w:left="1022" w:right="862"/>
      </w:pPr>
      <w:r>
        <w:t>Оценка результатов УИД должна учитывать то, насколько</w:t>
      </w:r>
      <w:r>
        <w:rPr>
          <w:spacing w:val="-2"/>
        </w:rPr>
        <w:t xml:space="preserve"> </w:t>
      </w:r>
      <w:r>
        <w:t>обучающимся ГБОУ КО “СШОР</w:t>
      </w:r>
      <w:r>
        <w:rPr>
          <w:spacing w:val="-3"/>
        </w:rPr>
        <w:t xml:space="preserve"> </w:t>
      </w:r>
      <w:r>
        <w:t>Л. Латыниной” в рамках проведения исследования удалось продемонстрировать базовые исследовательские действия:</w:t>
      </w:r>
    </w:p>
    <w:p w:rsidR="00E66D4E" w:rsidRDefault="00864435">
      <w:pPr>
        <w:pStyle w:val="a3"/>
        <w:spacing w:line="357" w:lineRule="auto"/>
        <w:ind w:left="1732" w:right="862" w:firstLine="0"/>
      </w:pPr>
      <w:r>
        <w:t>использовать вопросы как исследовательский инструмент познания;</w:t>
      </w:r>
      <w:r>
        <w:rPr>
          <w:spacing w:val="40"/>
        </w:rPr>
        <w:t xml:space="preserve"> </w:t>
      </w:r>
      <w:r>
        <w:t>формулировать</w:t>
      </w:r>
      <w:r>
        <w:rPr>
          <w:spacing w:val="56"/>
          <w:w w:val="150"/>
        </w:rPr>
        <w:t xml:space="preserve">   </w:t>
      </w:r>
      <w:r>
        <w:t>вопросы,</w:t>
      </w:r>
      <w:r>
        <w:rPr>
          <w:spacing w:val="57"/>
          <w:w w:val="150"/>
        </w:rPr>
        <w:t xml:space="preserve">   </w:t>
      </w:r>
      <w:r>
        <w:t>фиксирующие</w:t>
      </w:r>
      <w:r>
        <w:rPr>
          <w:spacing w:val="57"/>
          <w:w w:val="150"/>
        </w:rPr>
        <w:t xml:space="preserve">   </w:t>
      </w:r>
      <w:r>
        <w:t>разрыв</w:t>
      </w:r>
      <w:r>
        <w:rPr>
          <w:spacing w:val="57"/>
          <w:w w:val="150"/>
        </w:rPr>
        <w:t xml:space="preserve">   </w:t>
      </w:r>
      <w:r>
        <w:t>между</w:t>
      </w:r>
      <w:r>
        <w:rPr>
          <w:spacing w:val="53"/>
          <w:w w:val="150"/>
        </w:rPr>
        <w:t xml:space="preserve">   </w:t>
      </w:r>
      <w:r>
        <w:rPr>
          <w:spacing w:val="-2"/>
        </w:rPr>
        <w:t>реальным</w:t>
      </w:r>
    </w:p>
    <w:p w:rsidR="00E66D4E" w:rsidRDefault="00864435">
      <w:pPr>
        <w:pStyle w:val="a3"/>
        <w:spacing w:before="7" w:line="357" w:lineRule="auto"/>
        <w:ind w:left="1022" w:right="864" w:firstLine="0"/>
      </w:pPr>
      <w:r>
        <w:t xml:space="preserve">и желательным состоянием ситуации, объекта, самостоятельно устанавливать искомое и </w:t>
      </w:r>
      <w:r>
        <w:rPr>
          <w:spacing w:val="-2"/>
        </w:rPr>
        <w:t>данное;</w:t>
      </w:r>
    </w:p>
    <w:p w:rsidR="00E66D4E" w:rsidRDefault="00864435">
      <w:pPr>
        <w:pStyle w:val="a3"/>
        <w:spacing w:before="3" w:line="357" w:lineRule="auto"/>
        <w:ind w:left="1022" w:right="862"/>
      </w:pPr>
      <w:r>
        <w:t>формировать гипотезу об истинности собственных суждений и суждений других, аргументировать свою позицию, мнение;</w:t>
      </w:r>
    </w:p>
    <w:p w:rsidR="00E66D4E" w:rsidRDefault="00864435">
      <w:pPr>
        <w:pStyle w:val="a3"/>
        <w:spacing w:before="2" w:line="362" w:lineRule="auto"/>
        <w:ind w:left="1022" w:right="858"/>
      </w:pPr>
      <w:r>
        <w:t>проводить по самостоятельно составленному</w:t>
      </w:r>
      <w:r>
        <w:rPr>
          <w:spacing w:val="-2"/>
        </w:rPr>
        <w:t xml:space="preserve"> </w:t>
      </w:r>
      <w:r>
        <w:t>плану</w:t>
      </w:r>
      <w:r>
        <w:rPr>
          <w:spacing w:val="-7"/>
        </w:rPr>
        <w:t xml:space="preserve"> </w:t>
      </w:r>
      <w:r>
        <w:t>опыт, несложный эксперимент, небольшое исследование;</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line="357" w:lineRule="auto"/>
        <w:ind w:right="856"/>
      </w:pPr>
      <w:r>
        <w:t>оценивать на применимость и достоверность информацию, полученную в ходе исследования (эксперимента);</w:t>
      </w:r>
    </w:p>
    <w:p w:rsidR="00E66D4E" w:rsidRDefault="00864435">
      <w:pPr>
        <w:pStyle w:val="a3"/>
        <w:spacing w:before="8" w:line="357" w:lineRule="auto"/>
        <w:ind w:right="859"/>
      </w:pPr>
      <w:r>
        <w:t>самостоятельно формулировать обобщения</w:t>
      </w:r>
      <w:r>
        <w:rPr>
          <w:spacing w:val="-1"/>
        </w:rPr>
        <w:t xml:space="preserve"> </w:t>
      </w:r>
      <w:r>
        <w:t>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66D4E" w:rsidRDefault="00864435">
      <w:pPr>
        <w:pStyle w:val="a3"/>
        <w:spacing w:before="3" w:line="360" w:lineRule="auto"/>
        <w:ind w:right="854"/>
      </w:pPr>
      <w:r>
        <w:t>прогнозировать возможное дальнейшее развитие процессов, событий и их последствия</w:t>
      </w:r>
      <w:r>
        <w:rPr>
          <w:spacing w:val="40"/>
        </w:rPr>
        <w:t xml:space="preserve">  </w:t>
      </w:r>
      <w:r>
        <w:t>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выдвигать</w:t>
      </w:r>
      <w:r>
        <w:rPr>
          <w:spacing w:val="40"/>
        </w:rPr>
        <w:t xml:space="preserve">  </w:t>
      </w:r>
      <w:r>
        <w:t>предположения об их развитии в новых условиях и контекстах.</w:t>
      </w:r>
    </w:p>
    <w:p w:rsidR="00E66D4E" w:rsidRDefault="00864435">
      <w:pPr>
        <w:pStyle w:val="a3"/>
        <w:spacing w:line="360" w:lineRule="auto"/>
        <w:ind w:right="857" w:firstLine="768"/>
      </w:pPr>
      <w:r>
        <w:t>Особенность</w:t>
      </w:r>
      <w:r>
        <w:rPr>
          <w:spacing w:val="80"/>
        </w:rPr>
        <w:t xml:space="preserve">  </w:t>
      </w:r>
      <w:r>
        <w:t>проектной</w:t>
      </w:r>
      <w:r>
        <w:rPr>
          <w:spacing w:val="80"/>
        </w:rPr>
        <w:t xml:space="preserve">  </w:t>
      </w:r>
      <w:r>
        <w:t>деятельности</w:t>
      </w:r>
      <w:r>
        <w:rPr>
          <w:spacing w:val="80"/>
        </w:rPr>
        <w:t xml:space="preserve">  </w:t>
      </w:r>
      <w:r>
        <w:t>(далее</w:t>
      </w:r>
      <w:r>
        <w:rPr>
          <w:spacing w:val="80"/>
        </w:rPr>
        <w:t xml:space="preserve">  </w:t>
      </w:r>
      <w:r>
        <w:t>–</w:t>
      </w:r>
      <w:r>
        <w:rPr>
          <w:spacing w:val="80"/>
        </w:rPr>
        <w:t xml:space="preserve">  </w:t>
      </w:r>
      <w:r>
        <w:t>ПД)</w:t>
      </w:r>
      <w:r>
        <w:rPr>
          <w:spacing w:val="80"/>
        </w:rPr>
        <w:t xml:space="preserve">  </w:t>
      </w:r>
      <w:r>
        <w:t>ГБОУ</w:t>
      </w:r>
      <w:r>
        <w:rPr>
          <w:spacing w:val="80"/>
        </w:rPr>
        <w:t xml:space="preserve">  </w:t>
      </w:r>
      <w:r>
        <w:t>КО “СШОР</w:t>
      </w:r>
      <w:r>
        <w:rPr>
          <w:spacing w:val="-4"/>
        </w:rPr>
        <w:t xml:space="preserve"> </w:t>
      </w:r>
      <w:r>
        <w:t>Л. Латыниной”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E66D4E" w:rsidRDefault="00864435">
      <w:pPr>
        <w:pStyle w:val="a3"/>
        <w:spacing w:line="357" w:lineRule="auto"/>
        <w:ind w:left="1022" w:right="854"/>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66D4E" w:rsidRDefault="00864435">
      <w:pPr>
        <w:pStyle w:val="a3"/>
        <w:spacing w:before="3" w:line="357" w:lineRule="auto"/>
        <w:ind w:left="1022" w:right="856"/>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E66D4E" w:rsidRDefault="00864435">
      <w:pPr>
        <w:pStyle w:val="a3"/>
        <w:spacing w:before="7" w:line="360" w:lineRule="auto"/>
        <w:ind w:left="1022" w:right="853"/>
      </w:pPr>
      <w:r>
        <w:t>максимально использовать</w:t>
      </w:r>
      <w:r>
        <w:rPr>
          <w:spacing w:val="-9"/>
        </w:rPr>
        <w:t xml:space="preserve"> </w:t>
      </w:r>
      <w:r>
        <w:t>для</w:t>
      </w:r>
      <w:r>
        <w:rPr>
          <w:spacing w:val="-6"/>
        </w:rPr>
        <w:t xml:space="preserve"> </w:t>
      </w:r>
      <w:r>
        <w:t>создания</w:t>
      </w:r>
      <w:r>
        <w:rPr>
          <w:spacing w:val="-2"/>
        </w:rPr>
        <w:t xml:space="preserve"> </w:t>
      </w:r>
      <w:r>
        <w:t>проектного «продукта»</w:t>
      </w:r>
      <w:r>
        <w:rPr>
          <w:spacing w:val="-7"/>
        </w:rPr>
        <w:t xml:space="preserve"> </w:t>
      </w:r>
      <w:r>
        <w:t>имеющиеся</w:t>
      </w:r>
      <w:r>
        <w:rPr>
          <w:spacing w:val="-6"/>
        </w:rPr>
        <w:t xml:space="preserve"> </w:t>
      </w:r>
      <w:r>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E66D4E" w:rsidRDefault="00864435">
      <w:pPr>
        <w:pStyle w:val="a3"/>
        <w:spacing w:line="357" w:lineRule="auto"/>
        <w:ind w:left="1732" w:right="2746" w:hanging="1"/>
        <w:jc w:val="left"/>
      </w:pPr>
      <w:r>
        <w:t>Осуществление</w:t>
      </w:r>
      <w:r>
        <w:rPr>
          <w:spacing w:val="-6"/>
        </w:rPr>
        <w:t xml:space="preserve"> </w:t>
      </w:r>
      <w:r>
        <w:t>ПД</w:t>
      </w:r>
      <w:r>
        <w:rPr>
          <w:spacing w:val="-4"/>
        </w:rPr>
        <w:t xml:space="preserve"> </w:t>
      </w:r>
      <w:r>
        <w:t>обучающимися</w:t>
      </w:r>
      <w:r>
        <w:rPr>
          <w:spacing w:val="-4"/>
        </w:rPr>
        <w:t xml:space="preserve"> </w:t>
      </w:r>
      <w:r>
        <w:t>включает</w:t>
      </w:r>
      <w:r>
        <w:rPr>
          <w:spacing w:val="-3"/>
        </w:rPr>
        <w:t xml:space="preserve"> </w:t>
      </w:r>
      <w:r>
        <w:t>в</w:t>
      </w:r>
      <w:r>
        <w:rPr>
          <w:spacing w:val="-6"/>
        </w:rPr>
        <w:t xml:space="preserve"> </w:t>
      </w:r>
      <w:r>
        <w:t>себя</w:t>
      </w:r>
      <w:r>
        <w:rPr>
          <w:spacing w:val="-6"/>
        </w:rPr>
        <w:t xml:space="preserve"> </w:t>
      </w:r>
      <w:r>
        <w:t>ряд</w:t>
      </w:r>
      <w:r>
        <w:rPr>
          <w:spacing w:val="-6"/>
        </w:rPr>
        <w:t xml:space="preserve"> </w:t>
      </w:r>
      <w:r>
        <w:t>этапов: анализ и формулирование проблемы;</w:t>
      </w:r>
    </w:p>
    <w:p w:rsidR="00E66D4E" w:rsidRDefault="00864435">
      <w:pPr>
        <w:pStyle w:val="a3"/>
        <w:spacing w:before="2" w:line="357" w:lineRule="auto"/>
        <w:ind w:left="1732" w:right="5437" w:firstLine="0"/>
        <w:jc w:val="left"/>
      </w:pPr>
      <w:r>
        <w:t>формулирование темы проекта; постановка</w:t>
      </w:r>
      <w:r>
        <w:rPr>
          <w:spacing w:val="-6"/>
        </w:rPr>
        <w:t xml:space="preserve"> </w:t>
      </w:r>
      <w:r>
        <w:t>цели</w:t>
      </w:r>
      <w:r>
        <w:rPr>
          <w:spacing w:val="-8"/>
        </w:rPr>
        <w:t xml:space="preserve"> </w:t>
      </w:r>
      <w:r>
        <w:t>и</w:t>
      </w:r>
      <w:r>
        <w:rPr>
          <w:spacing w:val="-10"/>
        </w:rPr>
        <w:t xml:space="preserve"> </w:t>
      </w:r>
      <w:r>
        <w:t>задач</w:t>
      </w:r>
      <w:r>
        <w:rPr>
          <w:spacing w:val="-7"/>
        </w:rPr>
        <w:t xml:space="preserve"> </w:t>
      </w:r>
      <w:r>
        <w:t>проекта; составление плана работы;</w:t>
      </w:r>
    </w:p>
    <w:p w:rsidR="00E66D4E" w:rsidRDefault="00864435">
      <w:pPr>
        <w:pStyle w:val="a3"/>
        <w:spacing w:before="4" w:line="360" w:lineRule="auto"/>
        <w:ind w:left="1732" w:right="5437" w:firstLine="0"/>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E66D4E" w:rsidRDefault="00864435">
      <w:pPr>
        <w:pStyle w:val="a3"/>
        <w:ind w:left="1732" w:firstLine="0"/>
      </w:pPr>
      <w:r>
        <w:t>рефлексия,</w:t>
      </w:r>
      <w:r>
        <w:rPr>
          <w:spacing w:val="-10"/>
        </w:rPr>
        <w:t xml:space="preserve"> </w:t>
      </w:r>
      <w:r>
        <w:t>анализ</w:t>
      </w:r>
      <w:r>
        <w:rPr>
          <w:spacing w:val="-9"/>
        </w:rPr>
        <w:t xml:space="preserve"> </w:t>
      </w:r>
      <w:r>
        <w:t>результатов</w:t>
      </w:r>
      <w:r>
        <w:rPr>
          <w:spacing w:val="-14"/>
        </w:rPr>
        <w:t xml:space="preserve"> </w:t>
      </w:r>
      <w:r>
        <w:t>выполнения</w:t>
      </w:r>
      <w:r>
        <w:rPr>
          <w:spacing w:val="-14"/>
        </w:rPr>
        <w:t xml:space="preserve"> </w:t>
      </w:r>
      <w:r>
        <w:t>проекта,</w:t>
      </w:r>
      <w:r>
        <w:rPr>
          <w:spacing w:val="-9"/>
        </w:rPr>
        <w:t xml:space="preserve"> </w:t>
      </w:r>
      <w:r>
        <w:t>оценка</w:t>
      </w:r>
      <w:r>
        <w:rPr>
          <w:spacing w:val="-14"/>
        </w:rPr>
        <w:t xml:space="preserve"> </w:t>
      </w:r>
      <w:r>
        <w:t>качества</w:t>
      </w:r>
      <w:r>
        <w:rPr>
          <w:spacing w:val="-9"/>
        </w:rPr>
        <w:t xml:space="preserve"> </w:t>
      </w:r>
      <w:r>
        <w:rPr>
          <w:spacing w:val="-2"/>
        </w:rPr>
        <w:t>выполнения.</w:t>
      </w:r>
    </w:p>
    <w:p w:rsidR="00E66D4E" w:rsidRDefault="00864435">
      <w:pPr>
        <w:pStyle w:val="a3"/>
        <w:spacing w:before="136" w:line="360" w:lineRule="auto"/>
        <w:ind w:left="1022" w:right="859"/>
      </w:pPr>
      <w:r>
        <w:t>При организации ПД учитывается, что в любом проекте должна присутствовать исследовательская составляющая, в связи с чем обучающиеся должны быть сориентированы</w:t>
      </w:r>
      <w:r>
        <w:rPr>
          <w:spacing w:val="13"/>
        </w:rPr>
        <w:t xml:space="preserve"> </w:t>
      </w:r>
      <w:r>
        <w:t>на</w:t>
      </w:r>
      <w:r>
        <w:rPr>
          <w:spacing w:val="17"/>
        </w:rPr>
        <w:t xml:space="preserve"> </w:t>
      </w:r>
      <w:r>
        <w:t>то,</w:t>
      </w:r>
      <w:r>
        <w:rPr>
          <w:spacing w:val="17"/>
        </w:rPr>
        <w:t xml:space="preserve"> </w:t>
      </w:r>
      <w:r>
        <w:t>что,</w:t>
      </w:r>
      <w:r>
        <w:rPr>
          <w:spacing w:val="18"/>
        </w:rPr>
        <w:t xml:space="preserve"> </w:t>
      </w:r>
      <w:r>
        <w:t>прежде</w:t>
      </w:r>
      <w:r>
        <w:rPr>
          <w:spacing w:val="15"/>
        </w:rPr>
        <w:t xml:space="preserve"> </w:t>
      </w:r>
      <w:r>
        <w:t>чем</w:t>
      </w:r>
      <w:r>
        <w:rPr>
          <w:spacing w:val="17"/>
        </w:rPr>
        <w:t xml:space="preserve"> </w:t>
      </w:r>
      <w:r>
        <w:t>создать</w:t>
      </w:r>
      <w:r>
        <w:rPr>
          <w:spacing w:val="18"/>
        </w:rPr>
        <w:t xml:space="preserve"> </w:t>
      </w:r>
      <w:r>
        <w:t>требуемое</w:t>
      </w:r>
      <w:r>
        <w:rPr>
          <w:spacing w:val="16"/>
        </w:rPr>
        <w:t xml:space="preserve"> </w:t>
      </w:r>
      <w:r>
        <w:t>для</w:t>
      </w:r>
      <w:r>
        <w:rPr>
          <w:spacing w:val="15"/>
        </w:rPr>
        <w:t xml:space="preserve"> </w:t>
      </w:r>
      <w:r>
        <w:t>решения</w:t>
      </w:r>
      <w:r>
        <w:rPr>
          <w:spacing w:val="11"/>
        </w:rPr>
        <w:t xml:space="preserve"> </w:t>
      </w:r>
      <w:r>
        <w:t>проблемы</w:t>
      </w:r>
      <w:r>
        <w:rPr>
          <w:spacing w:val="15"/>
        </w:rPr>
        <w:t xml:space="preserve"> </w:t>
      </w:r>
      <w:r>
        <w:rPr>
          <w:spacing w:val="-2"/>
        </w:rPr>
        <w:t>новое</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line="357" w:lineRule="auto"/>
        <w:ind w:right="862" w:hanging="1"/>
      </w:pPr>
      <w:r>
        <w:t>практическое средство, им сначала предстоит найти основания для доказательства актуальности, действенности и эффективности продукта.</w:t>
      </w:r>
    </w:p>
    <w:p w:rsidR="00E66D4E" w:rsidRDefault="00864435">
      <w:pPr>
        <w:pStyle w:val="a3"/>
        <w:spacing w:before="8" w:line="360" w:lineRule="auto"/>
        <w:ind w:right="854"/>
      </w:pPr>
      <w:r>
        <w:t>Особенности организации проектной деятельности обучающихся ГБОУ КО</w:t>
      </w:r>
      <w:r>
        <w:rPr>
          <w:spacing w:val="40"/>
        </w:rPr>
        <w:t xml:space="preserve"> </w:t>
      </w:r>
      <w:r>
        <w:t>“СШОР Л. Латыниной”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66D4E" w:rsidRDefault="00864435">
      <w:pPr>
        <w:pStyle w:val="a3"/>
        <w:spacing w:line="357" w:lineRule="auto"/>
        <w:ind w:right="854"/>
      </w:pPr>
      <w:r>
        <w:t xml:space="preserve">С учетом этого при организации ПД обучающихся в урочное время в ГБОУ КО “СШОР Л. Латыниной” ориентировано на реализацию двух основных направлений </w:t>
      </w:r>
      <w:r>
        <w:rPr>
          <w:spacing w:val="-2"/>
        </w:rPr>
        <w:t>проектирования:</w:t>
      </w:r>
    </w:p>
    <w:p w:rsidR="00E66D4E" w:rsidRDefault="00864435">
      <w:pPr>
        <w:pStyle w:val="a3"/>
        <w:spacing w:before="5" w:line="357" w:lineRule="auto"/>
        <w:ind w:left="1732" w:right="6813" w:firstLine="0"/>
      </w:pPr>
      <w:r>
        <w:t xml:space="preserve">предметные проекты; </w:t>
      </w:r>
      <w:r>
        <w:rPr>
          <w:spacing w:val="-2"/>
        </w:rPr>
        <w:t>метапредметные</w:t>
      </w:r>
      <w:r>
        <w:rPr>
          <w:spacing w:val="12"/>
        </w:rPr>
        <w:t xml:space="preserve"> </w:t>
      </w:r>
      <w:r>
        <w:rPr>
          <w:spacing w:val="-2"/>
        </w:rPr>
        <w:t>проекты.</w:t>
      </w:r>
    </w:p>
    <w:p w:rsidR="00E66D4E" w:rsidRDefault="00864435">
      <w:pPr>
        <w:pStyle w:val="a3"/>
        <w:tabs>
          <w:tab w:val="left" w:pos="2639"/>
          <w:tab w:val="left" w:pos="4940"/>
          <w:tab w:val="left" w:pos="6393"/>
          <w:tab w:val="left" w:pos="7582"/>
          <w:tab w:val="left" w:pos="8679"/>
        </w:tabs>
        <w:spacing w:before="2" w:line="357" w:lineRule="auto"/>
        <w:ind w:right="855" w:firstLine="770"/>
        <w:jc w:val="left"/>
      </w:pPr>
      <w:r>
        <w:t>В</w:t>
      </w:r>
      <w:r>
        <w:rPr>
          <w:spacing w:val="40"/>
        </w:rPr>
        <w:t xml:space="preserve"> </w:t>
      </w:r>
      <w:r>
        <w:t>отличие</w:t>
      </w:r>
      <w:r>
        <w:rPr>
          <w:spacing w:val="35"/>
        </w:rPr>
        <w:t xml:space="preserve"> </w:t>
      </w:r>
      <w:r>
        <w:t>от</w:t>
      </w:r>
      <w:r>
        <w:rPr>
          <w:spacing w:val="40"/>
        </w:rPr>
        <w:t xml:space="preserve"> </w:t>
      </w:r>
      <w:r>
        <w:t>предметных</w:t>
      </w:r>
      <w:r>
        <w:rPr>
          <w:spacing w:val="35"/>
        </w:rPr>
        <w:t xml:space="preserve"> </w:t>
      </w:r>
      <w:r>
        <w:t>проектов,</w:t>
      </w:r>
      <w:r>
        <w:rPr>
          <w:spacing w:val="40"/>
        </w:rPr>
        <w:t xml:space="preserve"> </w:t>
      </w:r>
      <w:r>
        <w:t>нацеленных</w:t>
      </w:r>
      <w:r>
        <w:rPr>
          <w:spacing w:val="34"/>
        </w:rPr>
        <w:t xml:space="preserve"> </w:t>
      </w:r>
      <w:r>
        <w:t>на</w:t>
      </w:r>
      <w:r>
        <w:rPr>
          <w:spacing w:val="40"/>
        </w:rPr>
        <w:t xml:space="preserve"> </w:t>
      </w:r>
      <w:r>
        <w:t>решение</w:t>
      </w:r>
      <w:r>
        <w:rPr>
          <w:spacing w:val="40"/>
        </w:rPr>
        <w:t xml:space="preserve"> </w:t>
      </w:r>
      <w:r>
        <w:t>задач</w:t>
      </w:r>
      <w:r>
        <w:rPr>
          <w:spacing w:val="37"/>
        </w:rPr>
        <w:t xml:space="preserve"> </w:t>
      </w:r>
      <w:r>
        <w:t xml:space="preserve">предметного </w:t>
      </w:r>
      <w:r>
        <w:rPr>
          <w:spacing w:val="-2"/>
        </w:rPr>
        <w:t>обучения,</w:t>
      </w:r>
      <w:r>
        <w:tab/>
      </w:r>
      <w:r>
        <w:rPr>
          <w:spacing w:val="-2"/>
        </w:rPr>
        <w:t>метапредметные</w:t>
      </w:r>
      <w:r>
        <w:tab/>
      </w:r>
      <w:r>
        <w:rPr>
          <w:spacing w:val="-2"/>
        </w:rPr>
        <w:t>проекты</w:t>
      </w:r>
      <w:r>
        <w:tab/>
      </w:r>
      <w:r>
        <w:rPr>
          <w:spacing w:val="-2"/>
        </w:rPr>
        <w:t>могут</w:t>
      </w:r>
      <w:r>
        <w:tab/>
      </w:r>
      <w:r>
        <w:rPr>
          <w:spacing w:val="-4"/>
        </w:rPr>
        <w:t>быть</w:t>
      </w:r>
      <w:r>
        <w:tab/>
      </w:r>
      <w:r>
        <w:rPr>
          <w:spacing w:val="-2"/>
        </w:rPr>
        <w:t>сориентированы</w:t>
      </w:r>
    </w:p>
    <w:p w:rsidR="00E66D4E" w:rsidRDefault="00864435">
      <w:pPr>
        <w:pStyle w:val="a3"/>
        <w:spacing w:before="7" w:line="357" w:lineRule="auto"/>
        <w:ind w:firstLine="0"/>
        <w:jc w:val="left"/>
      </w:pPr>
      <w:r>
        <w:t>на</w:t>
      </w:r>
      <w:r>
        <w:rPr>
          <w:spacing w:val="80"/>
        </w:rPr>
        <w:t xml:space="preserve"> </w:t>
      </w:r>
      <w:r>
        <w:t>решение</w:t>
      </w:r>
      <w:r>
        <w:rPr>
          <w:spacing w:val="80"/>
        </w:rPr>
        <w:t xml:space="preserve"> </w:t>
      </w:r>
      <w:r>
        <w:t>прикладных</w:t>
      </w:r>
      <w:r>
        <w:rPr>
          <w:spacing w:val="80"/>
        </w:rPr>
        <w:t xml:space="preserve"> </w:t>
      </w:r>
      <w:r>
        <w:t>проблем,</w:t>
      </w:r>
      <w:r>
        <w:rPr>
          <w:spacing w:val="80"/>
          <w:w w:val="150"/>
        </w:rPr>
        <w:t xml:space="preserve"> </w:t>
      </w:r>
      <w:r>
        <w:t>связанных</w:t>
      </w:r>
      <w:r>
        <w:rPr>
          <w:spacing w:val="80"/>
        </w:rPr>
        <w:t xml:space="preserve"> </w:t>
      </w:r>
      <w:r>
        <w:t>с</w:t>
      </w:r>
      <w:r>
        <w:rPr>
          <w:spacing w:val="80"/>
        </w:rPr>
        <w:t xml:space="preserve"> </w:t>
      </w:r>
      <w:r>
        <w:t>задачами</w:t>
      </w:r>
      <w:r>
        <w:rPr>
          <w:spacing w:val="80"/>
        </w:rPr>
        <w:t xml:space="preserve"> </w:t>
      </w:r>
      <w:r>
        <w:t>жизненно-практического,</w:t>
      </w:r>
      <w:r>
        <w:rPr>
          <w:spacing w:val="80"/>
        </w:rPr>
        <w:t xml:space="preserve"> </w:t>
      </w:r>
      <w:r>
        <w:t>социального характера и выходящих за рамки содержания предметного обучения.</w:t>
      </w:r>
    </w:p>
    <w:p w:rsidR="00E66D4E" w:rsidRDefault="00864435">
      <w:pPr>
        <w:pStyle w:val="a3"/>
        <w:tabs>
          <w:tab w:val="left" w:pos="2768"/>
          <w:tab w:val="left" w:pos="4297"/>
          <w:tab w:val="left" w:pos="4863"/>
          <w:tab w:val="left" w:pos="6512"/>
          <w:tab w:val="left" w:pos="7365"/>
          <w:tab w:val="left" w:pos="7937"/>
        </w:tabs>
        <w:spacing w:before="3" w:line="357" w:lineRule="auto"/>
        <w:ind w:right="859" w:firstLine="770"/>
        <w:jc w:val="left"/>
      </w:pPr>
      <w:r>
        <w:rPr>
          <w:spacing w:val="-2"/>
        </w:rPr>
        <w:t>Формы</w:t>
      </w:r>
      <w:r>
        <w:tab/>
      </w:r>
      <w:r>
        <w:rPr>
          <w:spacing w:val="-2"/>
        </w:rPr>
        <w:t>организации</w:t>
      </w:r>
      <w:r>
        <w:tab/>
      </w:r>
      <w:r>
        <w:rPr>
          <w:spacing w:val="-6"/>
        </w:rPr>
        <w:t>ПД</w:t>
      </w:r>
      <w:r>
        <w:tab/>
      </w:r>
      <w:r>
        <w:rPr>
          <w:spacing w:val="-2"/>
        </w:rPr>
        <w:t>обучающихся</w:t>
      </w:r>
      <w:r>
        <w:tab/>
      </w:r>
      <w:r>
        <w:rPr>
          <w:spacing w:val="-4"/>
        </w:rPr>
        <w:t>ГБОУ</w:t>
      </w:r>
      <w:r>
        <w:tab/>
      </w:r>
      <w:r>
        <w:rPr>
          <w:spacing w:val="-6"/>
        </w:rPr>
        <w:t>КО</w:t>
      </w:r>
      <w:r>
        <w:tab/>
        <w:t>“СШОР</w:t>
      </w:r>
      <w:r>
        <w:rPr>
          <w:spacing w:val="-15"/>
        </w:rPr>
        <w:t xml:space="preserve"> </w:t>
      </w:r>
      <w:r>
        <w:t>Л.</w:t>
      </w:r>
      <w:r>
        <w:rPr>
          <w:spacing w:val="-15"/>
        </w:rPr>
        <w:t xml:space="preserve"> </w:t>
      </w:r>
      <w:r>
        <w:t xml:space="preserve">Латыниной” </w:t>
      </w:r>
      <w:r>
        <w:rPr>
          <w:spacing w:val="-2"/>
        </w:rPr>
        <w:t>следующие:</w:t>
      </w:r>
    </w:p>
    <w:p w:rsidR="00E66D4E" w:rsidRDefault="00864435">
      <w:pPr>
        <w:pStyle w:val="a3"/>
        <w:spacing w:before="7"/>
        <w:ind w:left="1732" w:firstLine="0"/>
        <w:jc w:val="left"/>
      </w:pPr>
      <w:r>
        <w:t>монопроект</w:t>
      </w:r>
      <w:r>
        <w:rPr>
          <w:spacing w:val="-12"/>
        </w:rPr>
        <w:t xml:space="preserve"> </w:t>
      </w:r>
      <w:r>
        <w:t>(использование</w:t>
      </w:r>
      <w:r>
        <w:rPr>
          <w:spacing w:val="-14"/>
        </w:rPr>
        <w:t xml:space="preserve"> </w:t>
      </w:r>
      <w:r>
        <w:t>содержания</w:t>
      </w:r>
      <w:r>
        <w:rPr>
          <w:spacing w:val="-14"/>
        </w:rPr>
        <w:t xml:space="preserve"> </w:t>
      </w:r>
      <w:r>
        <w:t>одного</w:t>
      </w:r>
      <w:r>
        <w:rPr>
          <w:spacing w:val="-15"/>
        </w:rPr>
        <w:t xml:space="preserve"> </w:t>
      </w:r>
      <w:r>
        <w:rPr>
          <w:spacing w:val="-2"/>
        </w:rPr>
        <w:t>предмета);</w:t>
      </w:r>
    </w:p>
    <w:p w:rsidR="00E66D4E" w:rsidRDefault="00864435">
      <w:pPr>
        <w:pStyle w:val="a3"/>
        <w:spacing w:before="136" w:line="357" w:lineRule="auto"/>
        <w:ind w:right="861"/>
      </w:pPr>
      <w:r>
        <w:t>межпредметный проект (использование интегрированного знания и способов учебной деятельности различных предметов);</w:t>
      </w:r>
    </w:p>
    <w:p w:rsidR="00E66D4E" w:rsidRDefault="00864435">
      <w:pPr>
        <w:pStyle w:val="a3"/>
        <w:spacing w:before="3" w:line="362" w:lineRule="auto"/>
        <w:ind w:right="855"/>
      </w:pPr>
      <w:r>
        <w:t>метапроект</w:t>
      </w:r>
      <w:r>
        <w:rPr>
          <w:spacing w:val="-1"/>
        </w:rPr>
        <w:t xml:space="preserve"> </w:t>
      </w:r>
      <w:r>
        <w:t>(использование</w:t>
      </w:r>
      <w:r>
        <w:rPr>
          <w:spacing w:val="-8"/>
        </w:rPr>
        <w:t xml:space="preserve"> </w:t>
      </w:r>
      <w:r>
        <w:t>областей знания и</w:t>
      </w:r>
      <w:r>
        <w:rPr>
          <w:spacing w:val="-7"/>
        </w:rPr>
        <w:t xml:space="preserve"> </w:t>
      </w:r>
      <w:r>
        <w:t>методов деятельности, выходящих</w:t>
      </w:r>
      <w:r>
        <w:rPr>
          <w:spacing w:val="-6"/>
        </w:rPr>
        <w:t xml:space="preserve"> </w:t>
      </w:r>
      <w:r>
        <w:t>за рамки предметного обучения).</w:t>
      </w:r>
    </w:p>
    <w:p w:rsidR="00E66D4E" w:rsidRDefault="00864435">
      <w:pPr>
        <w:pStyle w:val="a3"/>
        <w:tabs>
          <w:tab w:val="left" w:pos="3137"/>
          <w:tab w:val="left" w:pos="4715"/>
          <w:tab w:val="left" w:pos="7624"/>
          <w:tab w:val="left" w:pos="9681"/>
        </w:tabs>
        <w:spacing w:line="357" w:lineRule="auto"/>
        <w:ind w:right="856"/>
      </w:pPr>
      <w:r>
        <w:t xml:space="preserve">В связи с недостаточностью времени на реализацию полноценного проекта на </w:t>
      </w:r>
      <w:r>
        <w:rPr>
          <w:spacing w:val="-2"/>
        </w:rPr>
        <w:t>уроке,</w:t>
      </w:r>
      <w:r>
        <w:tab/>
      </w:r>
      <w:r>
        <w:rPr>
          <w:spacing w:val="-10"/>
        </w:rPr>
        <w:t>с</w:t>
      </w:r>
      <w:r>
        <w:tab/>
      </w:r>
      <w:r>
        <w:rPr>
          <w:spacing w:val="-2"/>
        </w:rPr>
        <w:t>методической</w:t>
      </w:r>
      <w:r>
        <w:tab/>
      </w:r>
      <w:r>
        <w:rPr>
          <w:spacing w:val="-2"/>
        </w:rPr>
        <w:t>точки</w:t>
      </w:r>
      <w:r>
        <w:tab/>
      </w:r>
      <w:r>
        <w:rPr>
          <w:spacing w:val="-2"/>
        </w:rPr>
        <w:t>зрения</w:t>
      </w:r>
    </w:p>
    <w:p w:rsidR="00E66D4E" w:rsidRDefault="00864435">
      <w:pPr>
        <w:pStyle w:val="a3"/>
        <w:spacing w:line="360" w:lineRule="auto"/>
        <w:ind w:right="858" w:firstLine="0"/>
      </w:pPr>
      <w: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E66D4E" w:rsidRDefault="00864435">
      <w:pPr>
        <w:pStyle w:val="a3"/>
        <w:ind w:left="1732" w:firstLine="0"/>
      </w:pPr>
      <w:r>
        <w:t>Какое</w:t>
      </w:r>
      <w:r>
        <w:rPr>
          <w:spacing w:val="-12"/>
        </w:rPr>
        <w:t xml:space="preserve"> </w:t>
      </w:r>
      <w:r>
        <w:t>средство</w:t>
      </w:r>
      <w:r>
        <w:rPr>
          <w:spacing w:val="-10"/>
        </w:rPr>
        <w:t xml:space="preserve"> </w:t>
      </w:r>
      <w:r>
        <w:t>поможет</w:t>
      </w:r>
      <w:r>
        <w:rPr>
          <w:spacing w:val="-10"/>
        </w:rPr>
        <w:t xml:space="preserve"> </w:t>
      </w:r>
      <w:r>
        <w:t>в</w:t>
      </w:r>
      <w:r>
        <w:rPr>
          <w:spacing w:val="-14"/>
        </w:rPr>
        <w:t xml:space="preserve"> </w:t>
      </w:r>
      <w:r>
        <w:t>решении</w:t>
      </w:r>
      <w:r>
        <w:rPr>
          <w:spacing w:val="-14"/>
        </w:rPr>
        <w:t xml:space="preserve"> </w:t>
      </w:r>
      <w:r>
        <w:t>проблемы...</w:t>
      </w:r>
      <w:r>
        <w:rPr>
          <w:spacing w:val="-9"/>
        </w:rPr>
        <w:t xml:space="preserve"> </w:t>
      </w:r>
      <w:r>
        <w:t>(опишите,</w:t>
      </w:r>
      <w:r>
        <w:rPr>
          <w:spacing w:val="-15"/>
        </w:rPr>
        <w:t xml:space="preserve"> </w:t>
      </w:r>
      <w:r>
        <w:rPr>
          <w:spacing w:val="-2"/>
        </w:rPr>
        <w:t>объясните)?</w:t>
      </w:r>
    </w:p>
    <w:p w:rsidR="00E66D4E" w:rsidRDefault="00864435">
      <w:pPr>
        <w:pStyle w:val="a3"/>
        <w:spacing w:before="134" w:line="362" w:lineRule="auto"/>
        <w:ind w:left="1732" w:right="858" w:firstLine="0"/>
        <w:jc w:val="left"/>
      </w:pPr>
      <w:r>
        <w:t>Каким</w:t>
      </w:r>
      <w:r>
        <w:rPr>
          <w:spacing w:val="-3"/>
        </w:rPr>
        <w:t xml:space="preserve"> </w:t>
      </w:r>
      <w:r>
        <w:t>должно</w:t>
      </w:r>
      <w:r>
        <w:rPr>
          <w:spacing w:val="-3"/>
        </w:rPr>
        <w:t xml:space="preserve"> </w:t>
      </w:r>
      <w:r>
        <w:t>быть</w:t>
      </w:r>
      <w:r>
        <w:rPr>
          <w:spacing w:val="-8"/>
        </w:rPr>
        <w:t xml:space="preserve"> </w:t>
      </w:r>
      <w:r>
        <w:t>средство</w:t>
      </w:r>
      <w:r>
        <w:rPr>
          <w:spacing w:val="-3"/>
        </w:rPr>
        <w:t xml:space="preserve"> </w:t>
      </w:r>
      <w:r>
        <w:t>для</w:t>
      </w:r>
      <w:r>
        <w:rPr>
          <w:spacing w:val="-3"/>
        </w:rPr>
        <w:t xml:space="preserve"> </w:t>
      </w:r>
      <w:r>
        <w:t>решения</w:t>
      </w:r>
      <w:r>
        <w:rPr>
          <w:spacing w:val="-11"/>
        </w:rPr>
        <w:t xml:space="preserve"> </w:t>
      </w:r>
      <w:r>
        <w:t>проблемы...</w:t>
      </w:r>
      <w:r>
        <w:rPr>
          <w:spacing w:val="-7"/>
        </w:rPr>
        <w:t xml:space="preserve"> </w:t>
      </w:r>
      <w:r>
        <w:t>(опишите,</w:t>
      </w:r>
      <w:r>
        <w:rPr>
          <w:spacing w:val="-7"/>
        </w:rPr>
        <w:t xml:space="preserve"> </w:t>
      </w:r>
      <w:r>
        <w:t>смоделируйте)? Как сделать средство для решения проблемы (дайте инструкцию)?</w:t>
      </w:r>
    </w:p>
    <w:p w:rsidR="00E66D4E" w:rsidRDefault="00864435">
      <w:pPr>
        <w:pStyle w:val="a3"/>
        <w:spacing w:line="272" w:lineRule="exact"/>
        <w:ind w:left="1732" w:firstLine="0"/>
        <w:jc w:val="left"/>
      </w:pPr>
      <w:r>
        <w:t>Как</w:t>
      </w:r>
      <w:r>
        <w:rPr>
          <w:spacing w:val="-15"/>
        </w:rPr>
        <w:t xml:space="preserve"> </w:t>
      </w:r>
      <w:r>
        <w:t>выглядело...</w:t>
      </w:r>
      <w:r>
        <w:rPr>
          <w:spacing w:val="-11"/>
        </w:rPr>
        <w:t xml:space="preserve"> </w:t>
      </w:r>
      <w:r>
        <w:t>(опишите,</w:t>
      </w:r>
      <w:r>
        <w:rPr>
          <w:spacing w:val="-9"/>
        </w:rPr>
        <w:t xml:space="preserve"> </w:t>
      </w:r>
      <w:r>
        <w:rPr>
          <w:spacing w:val="-2"/>
        </w:rPr>
        <w:t>реконструируйте)?</w:t>
      </w:r>
    </w:p>
    <w:p w:rsidR="00E66D4E" w:rsidRDefault="00864435">
      <w:pPr>
        <w:pStyle w:val="a3"/>
        <w:spacing w:before="137" w:line="357" w:lineRule="auto"/>
        <w:ind w:left="1732" w:right="3205" w:firstLine="0"/>
        <w:jc w:val="left"/>
      </w:pPr>
      <w:r>
        <w:t>Как будет выглядеть... (опишите, спрогнозируйте)? Основными формами представления итогов ПД являются: материальный объект, макет, конструкторское изделие;</w:t>
      </w:r>
    </w:p>
    <w:p w:rsidR="00E66D4E" w:rsidRDefault="00864435">
      <w:pPr>
        <w:pStyle w:val="a3"/>
        <w:spacing w:before="8"/>
        <w:ind w:left="1732" w:firstLine="0"/>
        <w:jc w:val="left"/>
      </w:pPr>
      <w:r>
        <w:t>отчетные</w:t>
      </w:r>
      <w:r>
        <w:rPr>
          <w:spacing w:val="-15"/>
        </w:rPr>
        <w:t xml:space="preserve"> </w:t>
      </w:r>
      <w:r>
        <w:t>материалы</w:t>
      </w:r>
      <w:r>
        <w:rPr>
          <w:spacing w:val="-15"/>
        </w:rPr>
        <w:t xml:space="preserve"> </w:t>
      </w:r>
      <w:r>
        <w:t>по</w:t>
      </w:r>
      <w:r>
        <w:rPr>
          <w:spacing w:val="-15"/>
        </w:rPr>
        <w:t xml:space="preserve"> </w:t>
      </w:r>
      <w:r>
        <w:t>проекту</w:t>
      </w:r>
      <w:r>
        <w:rPr>
          <w:spacing w:val="-15"/>
        </w:rPr>
        <w:t xml:space="preserve"> </w:t>
      </w:r>
      <w:r>
        <w:t>(тексты,</w:t>
      </w:r>
      <w:r>
        <w:rPr>
          <w:spacing w:val="-13"/>
        </w:rPr>
        <w:t xml:space="preserve"> </w:t>
      </w:r>
      <w:r>
        <w:t>мультимедийные</w:t>
      </w:r>
      <w:r>
        <w:rPr>
          <w:spacing w:val="-15"/>
        </w:rPr>
        <w:t xml:space="preserve"> </w:t>
      </w:r>
      <w:r>
        <w:rPr>
          <w:spacing w:val="-2"/>
        </w:rPr>
        <w:t>продукты).</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60" w:lineRule="auto"/>
        <w:ind w:right="857" w:firstLine="770"/>
      </w:pPr>
      <w:r>
        <w:t>Особенности организации ПД обучающихся ГБОУ КО “СШОР Л. Латыниной”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66D4E" w:rsidRDefault="00864435">
      <w:pPr>
        <w:pStyle w:val="a3"/>
        <w:spacing w:line="357" w:lineRule="auto"/>
        <w:ind w:right="855"/>
      </w:pPr>
      <w:r>
        <w:t>. С учетом этого при организации ПД обучающихся во внеурочное время ориентируются на реализацию следующих направлений учебного проектирования:</w:t>
      </w:r>
    </w:p>
    <w:p w:rsidR="00E66D4E" w:rsidRDefault="00864435">
      <w:pPr>
        <w:pStyle w:val="a3"/>
        <w:spacing w:before="6" w:line="360" w:lineRule="auto"/>
        <w:ind w:left="1732" w:right="6499" w:firstLine="0"/>
        <w:jc w:val="left"/>
      </w:pPr>
      <w:r>
        <w:rPr>
          <w:spacing w:val="-2"/>
        </w:rPr>
        <w:t>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E66D4E" w:rsidRDefault="00864435">
      <w:pPr>
        <w:pStyle w:val="a3"/>
        <w:spacing w:line="362" w:lineRule="auto"/>
        <w:ind w:left="1732" w:right="2746" w:firstLine="0"/>
        <w:jc w:val="left"/>
      </w:pPr>
      <w:r>
        <w:t>В</w:t>
      </w:r>
      <w:r>
        <w:rPr>
          <w:spacing w:val="-3"/>
        </w:rPr>
        <w:t xml:space="preserve"> </w:t>
      </w:r>
      <w:r>
        <w:t>качестве</w:t>
      </w:r>
      <w:r>
        <w:rPr>
          <w:spacing w:val="-3"/>
        </w:rPr>
        <w:t xml:space="preserve"> </w:t>
      </w:r>
      <w:r>
        <w:t>основных</w:t>
      </w:r>
      <w:r>
        <w:rPr>
          <w:spacing w:val="-11"/>
        </w:rPr>
        <w:t xml:space="preserve"> </w:t>
      </w:r>
      <w:r>
        <w:t>форм</w:t>
      </w:r>
      <w:r>
        <w:rPr>
          <w:spacing w:val="-7"/>
        </w:rPr>
        <w:t xml:space="preserve"> </w:t>
      </w:r>
      <w:r>
        <w:t>организации</w:t>
      </w:r>
      <w:r>
        <w:rPr>
          <w:spacing w:val="-3"/>
        </w:rPr>
        <w:t xml:space="preserve"> </w:t>
      </w:r>
      <w:r>
        <w:t>ПД</w:t>
      </w:r>
      <w:r>
        <w:rPr>
          <w:spacing w:val="40"/>
        </w:rPr>
        <w:t xml:space="preserve"> </w:t>
      </w:r>
      <w:r>
        <w:t>используются: творческие мастерские;</w:t>
      </w:r>
    </w:p>
    <w:p w:rsidR="00E66D4E" w:rsidRDefault="00864435">
      <w:pPr>
        <w:pStyle w:val="a3"/>
        <w:spacing w:line="357" w:lineRule="auto"/>
        <w:ind w:left="1732" w:right="6039" w:firstLine="0"/>
        <w:jc w:val="left"/>
      </w:pPr>
      <w:r>
        <w:t>экспериментальные</w:t>
      </w:r>
      <w:r>
        <w:rPr>
          <w:spacing w:val="-15"/>
        </w:rPr>
        <w:t xml:space="preserve"> </w:t>
      </w:r>
      <w:r>
        <w:t>лаборатории; конструкторское бюро; проектные недели;</w:t>
      </w:r>
    </w:p>
    <w:p w:rsidR="00E66D4E" w:rsidRDefault="00864435">
      <w:pPr>
        <w:pStyle w:val="a3"/>
        <w:ind w:left="1732" w:firstLine="0"/>
        <w:jc w:val="left"/>
      </w:pPr>
      <w:r>
        <w:rPr>
          <w:spacing w:val="-2"/>
        </w:rPr>
        <w:t>практикумы.</w:t>
      </w:r>
    </w:p>
    <w:p w:rsidR="00E66D4E" w:rsidRDefault="00864435">
      <w:pPr>
        <w:pStyle w:val="a3"/>
        <w:spacing w:before="135" w:line="357" w:lineRule="auto"/>
        <w:ind w:left="1732" w:right="1488" w:firstLine="0"/>
        <w:jc w:val="left"/>
      </w:pPr>
      <w:r>
        <w:t>Формами представления итогов ПД во внеурочное время являются: материальный</w:t>
      </w:r>
      <w:r>
        <w:rPr>
          <w:spacing w:val="-5"/>
        </w:rPr>
        <w:t xml:space="preserve"> </w:t>
      </w:r>
      <w:r>
        <w:t>продукт</w:t>
      </w:r>
      <w:r>
        <w:rPr>
          <w:spacing w:val="-2"/>
        </w:rPr>
        <w:t xml:space="preserve"> </w:t>
      </w:r>
      <w:r>
        <w:t>(объект,</w:t>
      </w:r>
      <w:r>
        <w:rPr>
          <w:spacing w:val="-7"/>
        </w:rPr>
        <w:t xml:space="preserve"> </w:t>
      </w:r>
      <w:r>
        <w:t>макет,</w:t>
      </w:r>
      <w:r>
        <w:rPr>
          <w:spacing w:val="-7"/>
        </w:rPr>
        <w:t xml:space="preserve"> </w:t>
      </w:r>
      <w:r>
        <w:t>конструкторское</w:t>
      </w:r>
      <w:r>
        <w:rPr>
          <w:spacing w:val="-12"/>
        </w:rPr>
        <w:t xml:space="preserve"> </w:t>
      </w:r>
      <w:r>
        <w:t>изделие</w:t>
      </w:r>
      <w:r>
        <w:rPr>
          <w:spacing w:val="-8"/>
        </w:rPr>
        <w:t xml:space="preserve"> </w:t>
      </w:r>
      <w:r>
        <w:t>и</w:t>
      </w:r>
      <w:r>
        <w:rPr>
          <w:spacing w:val="-5"/>
        </w:rPr>
        <w:t xml:space="preserve"> </w:t>
      </w:r>
      <w:r>
        <w:t>другое);</w:t>
      </w:r>
    </w:p>
    <w:p w:rsidR="00E66D4E" w:rsidRDefault="00864435">
      <w:pPr>
        <w:pStyle w:val="a3"/>
        <w:spacing w:before="2" w:line="362" w:lineRule="auto"/>
        <w:ind w:right="855"/>
      </w:pPr>
      <w:r>
        <w:t>медийный</w:t>
      </w:r>
      <w:r>
        <w:rPr>
          <w:spacing w:val="40"/>
        </w:rPr>
        <w:t xml:space="preserve">  </w:t>
      </w:r>
      <w:r>
        <w:t>продукт</w:t>
      </w:r>
      <w:r>
        <w:rPr>
          <w:spacing w:val="40"/>
        </w:rPr>
        <w:t xml:space="preserve">  </w:t>
      </w:r>
      <w:r>
        <w:t>(плакат,</w:t>
      </w:r>
      <w:r>
        <w:rPr>
          <w:spacing w:val="40"/>
        </w:rPr>
        <w:t xml:space="preserve">  </w:t>
      </w:r>
      <w:r>
        <w:t>газета,</w:t>
      </w:r>
      <w:r>
        <w:rPr>
          <w:spacing w:val="40"/>
        </w:rPr>
        <w:t xml:space="preserve">  </w:t>
      </w:r>
      <w:r>
        <w:t>журнал,</w:t>
      </w:r>
      <w:r>
        <w:rPr>
          <w:spacing w:val="40"/>
        </w:rPr>
        <w:t xml:space="preserve">  </w:t>
      </w:r>
      <w:r>
        <w:t>рекламная</w:t>
      </w:r>
      <w:r>
        <w:rPr>
          <w:spacing w:val="40"/>
        </w:rPr>
        <w:t xml:space="preserve">  </w:t>
      </w:r>
      <w:r>
        <w:t>продукция,</w:t>
      </w:r>
      <w:r>
        <w:rPr>
          <w:spacing w:val="40"/>
        </w:rPr>
        <w:t xml:space="preserve">  </w:t>
      </w:r>
      <w:r>
        <w:t>фильм</w:t>
      </w:r>
      <w:r>
        <w:rPr>
          <w:spacing w:val="40"/>
        </w:rPr>
        <w:t xml:space="preserve"> </w:t>
      </w:r>
      <w:r>
        <w:t>и другие);</w:t>
      </w:r>
    </w:p>
    <w:p w:rsidR="00E66D4E" w:rsidRDefault="00864435">
      <w:pPr>
        <w:pStyle w:val="a3"/>
        <w:spacing w:line="357" w:lineRule="auto"/>
        <w:ind w:right="861"/>
      </w:pPr>
      <w:r>
        <w:t>публичное мероприятие (образовательное событие, социальное мероприятие (акция), театральная постановка и другие);</w:t>
      </w:r>
    </w:p>
    <w:p w:rsidR="00E66D4E" w:rsidRDefault="00864435">
      <w:pPr>
        <w:pStyle w:val="a3"/>
        <w:ind w:left="1732" w:firstLine="0"/>
      </w:pPr>
      <w:r>
        <w:t>отчетные</w:t>
      </w:r>
      <w:r>
        <w:rPr>
          <w:spacing w:val="-15"/>
        </w:rPr>
        <w:t xml:space="preserve"> </w:t>
      </w:r>
      <w:r>
        <w:t>материалы</w:t>
      </w:r>
      <w:r>
        <w:rPr>
          <w:spacing w:val="-15"/>
        </w:rPr>
        <w:t xml:space="preserve"> </w:t>
      </w:r>
      <w:r>
        <w:t>по</w:t>
      </w:r>
      <w:r>
        <w:rPr>
          <w:spacing w:val="-15"/>
        </w:rPr>
        <w:t xml:space="preserve"> </w:t>
      </w:r>
      <w:r>
        <w:t>проекту</w:t>
      </w:r>
      <w:r>
        <w:rPr>
          <w:spacing w:val="-15"/>
        </w:rPr>
        <w:t xml:space="preserve"> </w:t>
      </w:r>
      <w:r>
        <w:t>(тексты,</w:t>
      </w:r>
      <w:r>
        <w:rPr>
          <w:spacing w:val="-13"/>
        </w:rPr>
        <w:t xml:space="preserve"> </w:t>
      </w:r>
      <w:r>
        <w:t>мультимедийные</w:t>
      </w:r>
      <w:r>
        <w:rPr>
          <w:spacing w:val="-15"/>
        </w:rPr>
        <w:t xml:space="preserve"> </w:t>
      </w:r>
      <w:r>
        <w:rPr>
          <w:spacing w:val="-2"/>
        </w:rPr>
        <w:t>продукты).</w:t>
      </w:r>
    </w:p>
    <w:p w:rsidR="00E66D4E" w:rsidRDefault="00864435">
      <w:pPr>
        <w:pStyle w:val="a3"/>
        <w:tabs>
          <w:tab w:val="left" w:pos="7338"/>
        </w:tabs>
        <w:spacing w:before="140" w:line="360" w:lineRule="auto"/>
        <w:ind w:left="1022" w:right="857"/>
      </w:pPr>
      <w:r>
        <w:t>При</w:t>
      </w:r>
      <w:r>
        <w:rPr>
          <w:spacing w:val="80"/>
          <w:w w:val="150"/>
        </w:rPr>
        <w:t xml:space="preserve">  </w:t>
      </w:r>
      <w:r>
        <w:t>оценивании</w:t>
      </w:r>
      <w:r>
        <w:rPr>
          <w:spacing w:val="80"/>
          <w:w w:val="150"/>
        </w:rPr>
        <w:t xml:space="preserve">  </w:t>
      </w:r>
      <w:r>
        <w:t>результатов</w:t>
      </w:r>
      <w:r>
        <w:rPr>
          <w:spacing w:val="80"/>
          <w:w w:val="150"/>
        </w:rPr>
        <w:t xml:space="preserve">  </w:t>
      </w:r>
      <w:r>
        <w:t>ПД</w:t>
      </w:r>
      <w:r>
        <w:tab/>
        <w:t>ориентировано</w:t>
      </w:r>
      <w:r>
        <w:rPr>
          <w:spacing w:val="80"/>
        </w:rPr>
        <w:t xml:space="preserve">  </w:t>
      </w:r>
      <w:r>
        <w:t>на</w:t>
      </w:r>
      <w:r>
        <w:rPr>
          <w:spacing w:val="80"/>
        </w:rPr>
        <w:t xml:space="preserve">  </w:t>
      </w:r>
      <w:r>
        <w:t>то,</w:t>
      </w:r>
      <w:r>
        <w:rPr>
          <w:spacing w:val="80"/>
        </w:rPr>
        <w:t xml:space="preserve"> </w:t>
      </w:r>
      <w: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66D4E" w:rsidRDefault="00864435">
      <w:pPr>
        <w:pStyle w:val="a3"/>
        <w:spacing w:line="357" w:lineRule="auto"/>
        <w:ind w:left="1022" w:right="866" w:firstLine="768"/>
      </w:pPr>
      <w:r>
        <w:t>Оценка результатов УИД</w:t>
      </w:r>
      <w:r>
        <w:rPr>
          <w:spacing w:val="40"/>
        </w:rPr>
        <w:t xml:space="preserve"> </w:t>
      </w:r>
      <w:r>
        <w:t>учитывает то, насколько обучающимся в рамках проведения исследования удалось продемонстрировать базовые проектные действия:</w:t>
      </w:r>
    </w:p>
    <w:p w:rsidR="00E66D4E" w:rsidRDefault="00864435">
      <w:pPr>
        <w:pStyle w:val="a3"/>
        <w:spacing w:line="360" w:lineRule="auto"/>
        <w:ind w:left="1732" w:right="3396" w:firstLine="0"/>
        <w:jc w:val="left"/>
      </w:pPr>
      <w:r>
        <w:t>понимание проблемы, связанных с нею цели и задач умение</w:t>
      </w:r>
      <w:r>
        <w:rPr>
          <w:spacing w:val="-5"/>
        </w:rPr>
        <w:t xml:space="preserve"> </w:t>
      </w:r>
      <w:r>
        <w:t>определить</w:t>
      </w:r>
      <w:r>
        <w:rPr>
          <w:spacing w:val="-9"/>
        </w:rPr>
        <w:t xml:space="preserve"> </w:t>
      </w:r>
      <w:r>
        <w:t>оптимальный</w:t>
      </w:r>
      <w:r>
        <w:rPr>
          <w:spacing w:val="-5"/>
        </w:rPr>
        <w:t xml:space="preserve"> </w:t>
      </w:r>
      <w:r>
        <w:t>путь</w:t>
      </w:r>
      <w:r>
        <w:rPr>
          <w:spacing w:val="-7"/>
        </w:rPr>
        <w:t xml:space="preserve"> </w:t>
      </w:r>
      <w:r>
        <w:t>решения</w:t>
      </w:r>
      <w:r>
        <w:rPr>
          <w:spacing w:val="-9"/>
        </w:rPr>
        <w:t xml:space="preserve"> </w:t>
      </w:r>
      <w:r>
        <w:t>проблемы; умение планировать и работать по плану;</w:t>
      </w:r>
    </w:p>
    <w:p w:rsidR="00E66D4E" w:rsidRDefault="00E66D4E">
      <w:pPr>
        <w:spacing w:line="360" w:lineRule="auto"/>
        <w:sectPr w:rsidR="00E66D4E">
          <w:pgSz w:w="11920" w:h="16840"/>
          <w:pgMar w:top="940" w:right="0" w:bottom="280" w:left="680" w:header="711" w:footer="0" w:gutter="0"/>
          <w:cols w:space="720"/>
        </w:sectPr>
      </w:pPr>
    </w:p>
    <w:p w:rsidR="00E66D4E" w:rsidRDefault="00864435">
      <w:pPr>
        <w:pStyle w:val="a3"/>
        <w:spacing w:before="239"/>
        <w:ind w:left="1732" w:firstLine="0"/>
        <w:jc w:val="left"/>
      </w:pPr>
      <w:r>
        <w:t>умение</w:t>
      </w:r>
      <w:r>
        <w:rPr>
          <w:spacing w:val="28"/>
        </w:rPr>
        <w:t xml:space="preserve">  </w:t>
      </w:r>
      <w:r>
        <w:t>реализовать</w:t>
      </w:r>
      <w:r>
        <w:rPr>
          <w:spacing w:val="25"/>
        </w:rPr>
        <w:t xml:space="preserve">  </w:t>
      </w:r>
      <w:r>
        <w:t>проектный</w:t>
      </w:r>
      <w:r>
        <w:rPr>
          <w:spacing w:val="26"/>
        </w:rPr>
        <w:t xml:space="preserve">  </w:t>
      </w:r>
      <w:r>
        <w:t>замысел</w:t>
      </w:r>
      <w:r>
        <w:rPr>
          <w:spacing w:val="28"/>
        </w:rPr>
        <w:t xml:space="preserve">  </w:t>
      </w:r>
      <w:r>
        <w:t>и</w:t>
      </w:r>
      <w:r>
        <w:rPr>
          <w:spacing w:val="26"/>
        </w:rPr>
        <w:t xml:space="preserve">  </w:t>
      </w:r>
      <w:r>
        <w:t>оформить</w:t>
      </w:r>
      <w:r>
        <w:rPr>
          <w:spacing w:val="27"/>
        </w:rPr>
        <w:t xml:space="preserve">  </w:t>
      </w:r>
      <w:r>
        <w:t>его</w:t>
      </w:r>
      <w:r>
        <w:rPr>
          <w:spacing w:val="26"/>
        </w:rPr>
        <w:t xml:space="preserve">  </w:t>
      </w:r>
      <w:r>
        <w:t>в</w:t>
      </w:r>
      <w:r>
        <w:rPr>
          <w:spacing w:val="29"/>
        </w:rPr>
        <w:t xml:space="preserve">  </w:t>
      </w:r>
      <w:r>
        <w:t>виде</w:t>
      </w:r>
      <w:r>
        <w:rPr>
          <w:spacing w:val="26"/>
        </w:rPr>
        <w:t xml:space="preserve">  </w:t>
      </w:r>
      <w:r>
        <w:rPr>
          <w:spacing w:val="-2"/>
        </w:rPr>
        <w:t>реального</w:t>
      </w:r>
    </w:p>
    <w:p w:rsidR="00E66D4E" w:rsidRDefault="00864435">
      <w:pPr>
        <w:pStyle w:val="a3"/>
        <w:spacing w:before="137"/>
        <w:ind w:firstLine="0"/>
        <w:jc w:val="left"/>
      </w:pPr>
      <w:r>
        <w:rPr>
          <w:spacing w:val="-2"/>
        </w:rPr>
        <w:t>«продукта»;</w:t>
      </w:r>
    </w:p>
    <w:p w:rsidR="00E66D4E" w:rsidRDefault="00864435">
      <w:pPr>
        <w:pStyle w:val="a3"/>
        <w:spacing w:before="141" w:line="357" w:lineRule="auto"/>
        <w:ind w:right="856"/>
      </w:pPr>
      <w:r>
        <w:t>умение осуществлять самооценку деятельности и результата, взаимоценку деятельности в группе.</w:t>
      </w:r>
    </w:p>
    <w:p w:rsidR="00E66D4E" w:rsidRDefault="00864435">
      <w:pPr>
        <w:pStyle w:val="a3"/>
        <w:spacing w:before="2"/>
        <w:ind w:left="1732" w:firstLine="0"/>
      </w:pPr>
      <w:r>
        <w:t>В</w:t>
      </w:r>
      <w:r>
        <w:rPr>
          <w:spacing w:val="-12"/>
        </w:rPr>
        <w:t xml:space="preserve"> </w:t>
      </w:r>
      <w:r>
        <w:t>процессе</w:t>
      </w:r>
      <w:r>
        <w:rPr>
          <w:spacing w:val="-12"/>
        </w:rPr>
        <w:t xml:space="preserve"> </w:t>
      </w:r>
      <w:r>
        <w:t>публичной</w:t>
      </w:r>
      <w:r>
        <w:rPr>
          <w:spacing w:val="-12"/>
        </w:rPr>
        <w:t xml:space="preserve"> </w:t>
      </w:r>
      <w:r>
        <w:t>презентации</w:t>
      </w:r>
      <w:r>
        <w:rPr>
          <w:spacing w:val="-11"/>
        </w:rPr>
        <w:t xml:space="preserve"> </w:t>
      </w:r>
      <w:r>
        <w:t>результатов</w:t>
      </w:r>
      <w:r>
        <w:rPr>
          <w:spacing w:val="-7"/>
        </w:rPr>
        <w:t xml:space="preserve"> </w:t>
      </w:r>
      <w:r>
        <w:t>проекта</w:t>
      </w:r>
      <w:r>
        <w:rPr>
          <w:spacing w:val="-12"/>
        </w:rPr>
        <w:t xml:space="preserve"> </w:t>
      </w:r>
      <w:r>
        <w:rPr>
          <w:spacing w:val="-2"/>
        </w:rPr>
        <w:t>оценивается:</w:t>
      </w:r>
    </w:p>
    <w:p w:rsidR="00E66D4E" w:rsidRDefault="00864435">
      <w:pPr>
        <w:pStyle w:val="a3"/>
        <w:tabs>
          <w:tab w:val="left" w:pos="3204"/>
          <w:tab w:val="left" w:pos="6042"/>
          <w:tab w:val="left" w:pos="6938"/>
          <w:tab w:val="left" w:pos="9208"/>
        </w:tabs>
        <w:spacing w:before="137" w:line="362" w:lineRule="auto"/>
        <w:ind w:right="859"/>
      </w:pPr>
      <w:r>
        <w:t xml:space="preserve">качество защиты проекта (четкость и ясность изложения задачи; убедительность </w:t>
      </w:r>
      <w:r>
        <w:rPr>
          <w:spacing w:val="-2"/>
        </w:rPr>
        <w:t>рассуждений;</w:t>
      </w:r>
      <w:r>
        <w:tab/>
      </w:r>
      <w:r>
        <w:rPr>
          <w:spacing w:val="-2"/>
        </w:rPr>
        <w:t>последовательность</w:t>
      </w:r>
      <w:r>
        <w:tab/>
      </w:r>
      <w:r>
        <w:rPr>
          <w:spacing w:val="-10"/>
        </w:rPr>
        <w:t>в</w:t>
      </w:r>
      <w:r>
        <w:tab/>
      </w:r>
      <w:r>
        <w:rPr>
          <w:spacing w:val="-2"/>
        </w:rPr>
        <w:t>аргументации;</w:t>
      </w:r>
      <w:r>
        <w:tab/>
      </w:r>
      <w:r>
        <w:rPr>
          <w:spacing w:val="-2"/>
        </w:rPr>
        <w:t>логичность</w:t>
      </w:r>
    </w:p>
    <w:p w:rsidR="00E66D4E" w:rsidRDefault="00864435">
      <w:pPr>
        <w:pStyle w:val="a3"/>
        <w:spacing w:line="272" w:lineRule="exact"/>
        <w:ind w:firstLine="0"/>
      </w:pPr>
      <w:r>
        <w:t xml:space="preserve">и </w:t>
      </w:r>
      <w:r>
        <w:rPr>
          <w:spacing w:val="-2"/>
        </w:rPr>
        <w:t>оригинальность);</w:t>
      </w:r>
    </w:p>
    <w:p w:rsidR="00E66D4E" w:rsidRDefault="00864435">
      <w:pPr>
        <w:pStyle w:val="a3"/>
        <w:spacing w:before="136" w:line="357" w:lineRule="auto"/>
        <w:ind w:right="857"/>
      </w:pPr>
      <w:r>
        <w:t>качество наглядного представления проекта (использование рисунков, схем, графиков, моделей и других средств наглядной презентации);</w:t>
      </w:r>
    </w:p>
    <w:p w:rsidR="00E66D4E" w:rsidRDefault="00864435">
      <w:pPr>
        <w:pStyle w:val="a3"/>
        <w:spacing w:before="7" w:line="357" w:lineRule="auto"/>
        <w:ind w:right="857"/>
      </w:pPr>
      <w:r>
        <w:t>качество письменного текста (соответствие плану, оформление работы,</w:t>
      </w:r>
      <w:r>
        <w:rPr>
          <w:spacing w:val="40"/>
        </w:rPr>
        <w:t xml:space="preserve"> </w:t>
      </w:r>
      <w:r>
        <w:t>грамотность изложения);</w:t>
      </w:r>
    </w:p>
    <w:p w:rsidR="00E66D4E" w:rsidRDefault="00864435">
      <w:pPr>
        <w:pStyle w:val="a3"/>
        <w:spacing w:before="3" w:line="360" w:lineRule="auto"/>
        <w:ind w:right="857"/>
      </w:pPr>
      <w:r>
        <w:t>уровень коммуникативных умений (умение отвечать на поставленные вопросы, аргументировать</w:t>
      </w:r>
      <w:r>
        <w:rPr>
          <w:spacing w:val="76"/>
        </w:rPr>
        <w:t xml:space="preserve">   </w:t>
      </w:r>
      <w:r>
        <w:t>и</w:t>
      </w:r>
      <w:r>
        <w:rPr>
          <w:spacing w:val="76"/>
        </w:rPr>
        <w:t xml:space="preserve">   </w:t>
      </w:r>
      <w:r>
        <w:t>отстаивать</w:t>
      </w:r>
      <w:r>
        <w:rPr>
          <w:spacing w:val="76"/>
        </w:rPr>
        <w:t xml:space="preserve">   </w:t>
      </w:r>
      <w:r>
        <w:t>собственную</w:t>
      </w:r>
      <w:r>
        <w:rPr>
          <w:spacing w:val="75"/>
        </w:rPr>
        <w:t xml:space="preserve">   </w:t>
      </w:r>
      <w:r>
        <w:t>точку</w:t>
      </w:r>
      <w:r>
        <w:rPr>
          <w:spacing w:val="74"/>
        </w:rPr>
        <w:t xml:space="preserve">   </w:t>
      </w:r>
      <w:r>
        <w:t>зрения,</w:t>
      </w:r>
      <w:r>
        <w:rPr>
          <w:spacing w:val="78"/>
        </w:rPr>
        <w:t xml:space="preserve">   </w:t>
      </w:r>
      <w:r>
        <w:t>участвовать в дискуссии).</w:t>
      </w:r>
    </w:p>
    <w:p w:rsidR="00E66D4E" w:rsidRDefault="00E66D4E">
      <w:pPr>
        <w:pStyle w:val="a3"/>
        <w:ind w:left="0" w:firstLine="0"/>
        <w:jc w:val="left"/>
      </w:pPr>
    </w:p>
    <w:p w:rsidR="00E66D4E" w:rsidRDefault="00E66D4E">
      <w:pPr>
        <w:pStyle w:val="a3"/>
        <w:ind w:left="0" w:firstLine="0"/>
        <w:jc w:val="left"/>
      </w:pPr>
    </w:p>
    <w:p w:rsidR="00E66D4E" w:rsidRDefault="00E66D4E">
      <w:pPr>
        <w:pStyle w:val="a3"/>
        <w:spacing w:before="1"/>
        <w:ind w:left="0" w:firstLine="0"/>
        <w:jc w:val="left"/>
      </w:pPr>
    </w:p>
    <w:p w:rsidR="00E66D4E" w:rsidRDefault="00864435">
      <w:pPr>
        <w:pStyle w:val="1"/>
      </w:pPr>
      <w:r>
        <w:rPr>
          <w:spacing w:val="-2"/>
        </w:rPr>
        <w:t>Организационный</w:t>
      </w:r>
      <w:r>
        <w:rPr>
          <w:spacing w:val="5"/>
        </w:rPr>
        <w:t xml:space="preserve"> </w:t>
      </w:r>
      <w:r>
        <w:rPr>
          <w:spacing w:val="-2"/>
        </w:rPr>
        <w:t>раздел.</w:t>
      </w:r>
    </w:p>
    <w:p w:rsidR="00E66D4E" w:rsidRDefault="00864435">
      <w:pPr>
        <w:pStyle w:val="a3"/>
        <w:spacing w:before="137"/>
        <w:ind w:left="1732" w:firstLine="0"/>
      </w:pPr>
      <w:r>
        <w:t>Формы</w:t>
      </w:r>
      <w:r>
        <w:rPr>
          <w:spacing w:val="53"/>
          <w:w w:val="150"/>
        </w:rPr>
        <w:t xml:space="preserve">    </w:t>
      </w:r>
      <w:r>
        <w:t>взаимодействия</w:t>
      </w:r>
      <w:r>
        <w:rPr>
          <w:spacing w:val="54"/>
          <w:w w:val="150"/>
        </w:rPr>
        <w:t xml:space="preserve">    </w:t>
      </w:r>
      <w:r>
        <w:t>участников</w:t>
      </w:r>
      <w:r>
        <w:rPr>
          <w:spacing w:val="53"/>
          <w:w w:val="150"/>
        </w:rPr>
        <w:t xml:space="preserve">    </w:t>
      </w:r>
      <w:r>
        <w:t>образовательного</w:t>
      </w:r>
      <w:r>
        <w:rPr>
          <w:spacing w:val="55"/>
          <w:w w:val="150"/>
        </w:rPr>
        <w:t xml:space="preserve">    </w:t>
      </w:r>
      <w:r>
        <w:rPr>
          <w:spacing w:val="-2"/>
        </w:rPr>
        <w:t>процесса</w:t>
      </w:r>
    </w:p>
    <w:p w:rsidR="00E66D4E" w:rsidRDefault="00864435">
      <w:pPr>
        <w:pStyle w:val="a3"/>
        <w:spacing w:before="136"/>
        <w:ind w:firstLine="0"/>
      </w:pPr>
      <w:r>
        <w:t>при</w:t>
      </w:r>
      <w:r>
        <w:rPr>
          <w:spacing w:val="-9"/>
        </w:rPr>
        <w:t xml:space="preserve"> </w:t>
      </w:r>
      <w:r>
        <w:t>создании</w:t>
      </w:r>
      <w:r>
        <w:rPr>
          <w:spacing w:val="-14"/>
        </w:rPr>
        <w:t xml:space="preserve"> </w:t>
      </w:r>
      <w:r>
        <w:t>и</w:t>
      </w:r>
      <w:r>
        <w:rPr>
          <w:spacing w:val="-8"/>
        </w:rPr>
        <w:t xml:space="preserve"> </w:t>
      </w:r>
      <w:r>
        <w:t>реализации</w:t>
      </w:r>
      <w:r>
        <w:rPr>
          <w:spacing w:val="-14"/>
        </w:rPr>
        <w:t xml:space="preserve"> </w:t>
      </w:r>
      <w:r>
        <w:t>программы</w:t>
      </w:r>
      <w:r>
        <w:rPr>
          <w:spacing w:val="-8"/>
        </w:rPr>
        <w:t xml:space="preserve"> </w:t>
      </w:r>
      <w:r>
        <w:t>формирования</w:t>
      </w:r>
      <w:r>
        <w:rPr>
          <w:spacing w:val="-8"/>
        </w:rPr>
        <w:t xml:space="preserve"> </w:t>
      </w:r>
      <w:r>
        <w:rPr>
          <w:spacing w:val="-4"/>
        </w:rPr>
        <w:t>УУД.</w:t>
      </w:r>
    </w:p>
    <w:p w:rsidR="00E66D4E" w:rsidRDefault="00864435">
      <w:pPr>
        <w:pStyle w:val="a3"/>
        <w:spacing w:before="137" w:line="360" w:lineRule="auto"/>
        <w:ind w:right="861"/>
      </w:pPr>
      <w:r>
        <w:t>C</w:t>
      </w:r>
      <w:r>
        <w:rPr>
          <w:spacing w:val="67"/>
          <w:w w:val="150"/>
        </w:rPr>
        <w:t xml:space="preserve">  </w:t>
      </w:r>
      <w:r>
        <w:t>целью</w:t>
      </w:r>
      <w:r>
        <w:rPr>
          <w:spacing w:val="67"/>
          <w:w w:val="150"/>
        </w:rPr>
        <w:t xml:space="preserve">  </w:t>
      </w:r>
      <w:r>
        <w:t>разработки</w:t>
      </w:r>
      <w:r>
        <w:rPr>
          <w:spacing w:val="68"/>
          <w:w w:val="150"/>
        </w:rPr>
        <w:t xml:space="preserve">  </w:t>
      </w:r>
      <w:r>
        <w:t>и</w:t>
      </w:r>
      <w:r>
        <w:rPr>
          <w:spacing w:val="66"/>
          <w:w w:val="150"/>
        </w:rPr>
        <w:t xml:space="preserve">  </w:t>
      </w:r>
      <w:r>
        <w:t>реализации</w:t>
      </w:r>
      <w:r>
        <w:rPr>
          <w:spacing w:val="64"/>
          <w:w w:val="150"/>
        </w:rPr>
        <w:t xml:space="preserve">  </w:t>
      </w:r>
      <w:r>
        <w:t>программы</w:t>
      </w:r>
      <w:r>
        <w:rPr>
          <w:spacing w:val="67"/>
          <w:w w:val="150"/>
        </w:rPr>
        <w:t xml:space="preserve">  </w:t>
      </w:r>
      <w:r>
        <w:t>формирования</w:t>
      </w:r>
      <w:r>
        <w:rPr>
          <w:spacing w:val="68"/>
          <w:w w:val="150"/>
        </w:rPr>
        <w:t xml:space="preserve">  </w:t>
      </w:r>
      <w:r>
        <w:t>УУД в ГБОУ КО “СШОР Л. Латыниной”</w:t>
      </w:r>
      <w:r>
        <w:rPr>
          <w:spacing w:val="40"/>
        </w:rPr>
        <w:t xml:space="preserve"> </w:t>
      </w:r>
      <w:r>
        <w:t>создана рабочая группа, реализующая свою деятельность по следующим направлениям:</w:t>
      </w:r>
    </w:p>
    <w:p w:rsidR="00E66D4E" w:rsidRDefault="00864435">
      <w:pPr>
        <w:pStyle w:val="a3"/>
        <w:tabs>
          <w:tab w:val="left" w:pos="2633"/>
          <w:tab w:val="left" w:pos="4091"/>
          <w:tab w:val="left" w:pos="5395"/>
          <w:tab w:val="left" w:pos="7198"/>
          <w:tab w:val="left" w:pos="8118"/>
          <w:tab w:val="left" w:pos="9628"/>
        </w:tabs>
        <w:spacing w:line="360" w:lineRule="auto"/>
        <w:ind w:right="857"/>
      </w:pPr>
      <w:r>
        <w:t>разработка плана координации деятельности учителей-предметников,</w:t>
      </w:r>
      <w:r>
        <w:rPr>
          <w:spacing w:val="40"/>
        </w:rPr>
        <w:t xml:space="preserve"> </w:t>
      </w:r>
      <w:r>
        <w:t>направленной на формирование УУД на основе ФООП и ФРП, выделение</w:t>
      </w:r>
      <w:r>
        <w:rPr>
          <w:spacing w:val="-4"/>
        </w:rPr>
        <w:t xml:space="preserve"> </w:t>
      </w:r>
      <w:r>
        <w:t xml:space="preserve">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w:t>
      </w:r>
      <w:r>
        <w:rPr>
          <w:spacing w:val="-2"/>
        </w:rPr>
        <w:t>которая</w:t>
      </w:r>
      <w:r>
        <w:tab/>
      </w:r>
      <w:r>
        <w:rPr>
          <w:spacing w:val="-2"/>
        </w:rPr>
        <w:t>может</w:t>
      </w:r>
      <w:r>
        <w:tab/>
      </w:r>
      <w:r>
        <w:rPr>
          <w:spacing w:val="-4"/>
        </w:rPr>
        <w:t>быть</w:t>
      </w:r>
      <w:r>
        <w:tab/>
      </w:r>
      <w:r>
        <w:rPr>
          <w:spacing w:val="-2"/>
        </w:rPr>
        <w:t>положена</w:t>
      </w:r>
      <w:r>
        <w:tab/>
      </w:r>
      <w:r>
        <w:rPr>
          <w:spacing w:val="-10"/>
        </w:rPr>
        <w:t>в</w:t>
      </w:r>
      <w:r>
        <w:tab/>
      </w:r>
      <w:r>
        <w:rPr>
          <w:spacing w:val="-2"/>
        </w:rPr>
        <w:t>основу</w:t>
      </w:r>
      <w:r>
        <w:tab/>
      </w:r>
      <w:r>
        <w:rPr>
          <w:spacing w:val="-2"/>
        </w:rPr>
        <w:t>работы</w:t>
      </w:r>
    </w:p>
    <w:p w:rsidR="00E66D4E" w:rsidRDefault="00864435">
      <w:pPr>
        <w:pStyle w:val="a3"/>
        <w:spacing w:line="273" w:lineRule="exact"/>
        <w:ind w:firstLine="0"/>
      </w:pPr>
      <w:r>
        <w:t>по</w:t>
      </w:r>
      <w:r>
        <w:rPr>
          <w:spacing w:val="-5"/>
        </w:rPr>
        <w:t xml:space="preserve"> </w:t>
      </w:r>
      <w:r>
        <w:t>развитию</w:t>
      </w:r>
      <w:r>
        <w:rPr>
          <w:spacing w:val="-4"/>
        </w:rPr>
        <w:t xml:space="preserve"> УУД;</w:t>
      </w:r>
    </w:p>
    <w:p w:rsidR="00E66D4E" w:rsidRDefault="00864435">
      <w:pPr>
        <w:pStyle w:val="a3"/>
        <w:spacing w:before="136" w:line="362" w:lineRule="auto"/>
        <w:ind w:right="858"/>
        <w:jc w:val="left"/>
      </w:pPr>
      <w:r>
        <w:t>определение</w:t>
      </w:r>
      <w:r>
        <w:rPr>
          <w:spacing w:val="40"/>
        </w:rPr>
        <w:t xml:space="preserve"> </w:t>
      </w:r>
      <w:r>
        <w:t>способов</w:t>
      </w:r>
      <w:r>
        <w:rPr>
          <w:spacing w:val="40"/>
        </w:rPr>
        <w:t xml:space="preserve"> </w:t>
      </w:r>
      <w:r>
        <w:t>межпредметной</w:t>
      </w:r>
      <w:r>
        <w:rPr>
          <w:spacing w:val="40"/>
        </w:rPr>
        <w:t xml:space="preserve"> </w:t>
      </w:r>
      <w:r>
        <w:t>интеграции,</w:t>
      </w:r>
      <w:r>
        <w:rPr>
          <w:spacing w:val="40"/>
        </w:rPr>
        <w:t xml:space="preserve"> </w:t>
      </w:r>
      <w:r>
        <w:t>обеспечивающей</w:t>
      </w:r>
      <w:r>
        <w:rPr>
          <w:spacing w:val="40"/>
        </w:rPr>
        <w:t xml:space="preserve"> </w:t>
      </w:r>
      <w:r>
        <w:t>достижение данных результатов (междисциплинарный модуль, интегративные уроки и другое);</w:t>
      </w:r>
    </w:p>
    <w:p w:rsidR="00E66D4E" w:rsidRDefault="00864435">
      <w:pPr>
        <w:pStyle w:val="a3"/>
        <w:spacing w:line="357" w:lineRule="auto"/>
        <w:jc w:val="left"/>
      </w:pPr>
      <w:r>
        <w:t>определение</w:t>
      </w:r>
      <w:r>
        <w:rPr>
          <w:spacing w:val="28"/>
        </w:rPr>
        <w:t xml:space="preserve"> </w:t>
      </w:r>
      <w:r>
        <w:t>этапов и</w:t>
      </w:r>
      <w:r>
        <w:rPr>
          <w:spacing w:val="28"/>
        </w:rPr>
        <w:t xml:space="preserve"> </w:t>
      </w:r>
      <w:r>
        <w:t>форм</w:t>
      </w:r>
      <w:r>
        <w:rPr>
          <w:spacing w:val="30"/>
        </w:rPr>
        <w:t xml:space="preserve"> </w:t>
      </w:r>
      <w:r>
        <w:t>постепенного</w:t>
      </w:r>
      <w:r>
        <w:rPr>
          <w:spacing w:val="29"/>
        </w:rPr>
        <w:t xml:space="preserve"> </w:t>
      </w:r>
      <w:r>
        <w:t>усложнения</w:t>
      </w:r>
      <w:r>
        <w:rPr>
          <w:spacing w:val="27"/>
        </w:rPr>
        <w:t xml:space="preserve"> </w:t>
      </w:r>
      <w:r>
        <w:t>деятельности учащихся</w:t>
      </w:r>
      <w:r>
        <w:rPr>
          <w:spacing w:val="27"/>
        </w:rPr>
        <w:t xml:space="preserve"> </w:t>
      </w:r>
      <w:r>
        <w:t>по овладению УУД;</w:t>
      </w:r>
    </w:p>
    <w:p w:rsidR="00E66D4E" w:rsidRDefault="00864435">
      <w:pPr>
        <w:pStyle w:val="a3"/>
        <w:tabs>
          <w:tab w:val="left" w:pos="3088"/>
          <w:tab w:val="left" w:pos="4085"/>
          <w:tab w:val="left" w:pos="5382"/>
          <w:tab w:val="left" w:pos="7442"/>
          <w:tab w:val="left" w:pos="8412"/>
          <w:tab w:val="left" w:pos="9289"/>
        </w:tabs>
        <w:spacing w:line="357" w:lineRule="auto"/>
        <w:ind w:right="860"/>
        <w:jc w:val="left"/>
      </w:pPr>
      <w:r>
        <w:rPr>
          <w:spacing w:val="-2"/>
        </w:rPr>
        <w:t>разработка</w:t>
      </w:r>
      <w:r>
        <w:tab/>
      </w:r>
      <w:r>
        <w:rPr>
          <w:spacing w:val="-2"/>
        </w:rPr>
        <w:t>общего</w:t>
      </w:r>
      <w:r>
        <w:tab/>
      </w:r>
      <w:r>
        <w:rPr>
          <w:spacing w:val="-2"/>
        </w:rPr>
        <w:t>алгоритма</w:t>
      </w:r>
      <w:r>
        <w:tab/>
      </w:r>
      <w:r>
        <w:rPr>
          <w:spacing w:val="-2"/>
        </w:rPr>
        <w:t>(технологической</w:t>
      </w:r>
      <w:r>
        <w:tab/>
      </w:r>
      <w:r>
        <w:rPr>
          <w:spacing w:val="-2"/>
        </w:rPr>
        <w:t>схемы)</w:t>
      </w:r>
      <w:r>
        <w:tab/>
      </w:r>
      <w:r>
        <w:rPr>
          <w:spacing w:val="-2"/>
        </w:rPr>
        <w:t>урока,</w:t>
      </w:r>
      <w:r>
        <w:tab/>
      </w:r>
      <w:r>
        <w:rPr>
          <w:spacing w:val="-2"/>
        </w:rPr>
        <w:t xml:space="preserve">имеющего </w:t>
      </w:r>
      <w:r>
        <w:t>два целевых фокуса (предметный и метапредметный);</w:t>
      </w:r>
    </w:p>
    <w:p w:rsidR="00E66D4E" w:rsidRDefault="00864435">
      <w:pPr>
        <w:pStyle w:val="a3"/>
        <w:spacing w:before="6"/>
        <w:ind w:left="1732" w:firstLine="0"/>
        <w:jc w:val="left"/>
      </w:pPr>
      <w:r>
        <w:t>разработка</w:t>
      </w:r>
      <w:r>
        <w:rPr>
          <w:spacing w:val="-15"/>
        </w:rPr>
        <w:t xml:space="preserve"> </w:t>
      </w:r>
      <w:r>
        <w:t>основных</w:t>
      </w:r>
      <w:r>
        <w:rPr>
          <w:spacing w:val="-15"/>
        </w:rPr>
        <w:t xml:space="preserve"> </w:t>
      </w:r>
      <w:r>
        <w:t>подходов</w:t>
      </w:r>
      <w:r>
        <w:rPr>
          <w:spacing w:val="-12"/>
        </w:rPr>
        <w:t xml:space="preserve"> </w:t>
      </w:r>
      <w:r>
        <w:t>к</w:t>
      </w:r>
      <w:r>
        <w:rPr>
          <w:spacing w:val="-13"/>
        </w:rPr>
        <w:t xml:space="preserve"> </w:t>
      </w:r>
      <w:r>
        <w:t>конструированию</w:t>
      </w:r>
      <w:r>
        <w:rPr>
          <w:spacing w:val="-14"/>
        </w:rPr>
        <w:t xml:space="preserve"> </w:t>
      </w:r>
      <w:r>
        <w:t>задач</w:t>
      </w:r>
      <w:r>
        <w:rPr>
          <w:spacing w:val="-13"/>
        </w:rPr>
        <w:t xml:space="preserve"> </w:t>
      </w:r>
      <w:r>
        <w:t>на</w:t>
      </w:r>
      <w:r>
        <w:rPr>
          <w:spacing w:val="-9"/>
        </w:rPr>
        <w:t xml:space="preserve"> </w:t>
      </w:r>
      <w:r>
        <w:t>применение</w:t>
      </w:r>
      <w:r>
        <w:rPr>
          <w:spacing w:val="-15"/>
        </w:rPr>
        <w:t xml:space="preserve"> </w:t>
      </w:r>
      <w:r>
        <w:rPr>
          <w:spacing w:val="-4"/>
        </w:rPr>
        <w:t>УУД;</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58"/>
      </w:pPr>
      <w:r>
        <w:t>конкретизация</w:t>
      </w:r>
      <w:r>
        <w:rPr>
          <w:spacing w:val="80"/>
          <w:w w:val="150"/>
        </w:rPr>
        <w:t xml:space="preserve"> </w:t>
      </w:r>
      <w:r>
        <w:t>основных</w:t>
      </w:r>
      <w:r>
        <w:rPr>
          <w:spacing w:val="80"/>
          <w:w w:val="150"/>
        </w:rPr>
        <w:t xml:space="preserve"> </w:t>
      </w:r>
      <w:r>
        <w:t>подходов</w:t>
      </w:r>
      <w:r>
        <w:rPr>
          <w:spacing w:val="80"/>
          <w:w w:val="150"/>
        </w:rPr>
        <w:t xml:space="preserve"> </w:t>
      </w:r>
      <w:r>
        <w:t>к</w:t>
      </w:r>
      <w:r>
        <w:rPr>
          <w:spacing w:val="80"/>
          <w:w w:val="150"/>
        </w:rPr>
        <w:t xml:space="preserve"> </w:t>
      </w:r>
      <w:r>
        <w:t>организации</w:t>
      </w:r>
      <w:r>
        <w:rPr>
          <w:spacing w:val="80"/>
          <w:w w:val="150"/>
        </w:rPr>
        <w:t xml:space="preserve"> </w:t>
      </w:r>
      <w:r>
        <w:t>учебно-исследовательской</w:t>
      </w:r>
      <w:r>
        <w:rPr>
          <w:spacing w:val="40"/>
        </w:rPr>
        <w:t xml:space="preserve"> </w:t>
      </w:r>
      <w:r>
        <w:t>и проектной деятельности обучающихся в рамках урочной и внеурочной деятельности;</w:t>
      </w:r>
    </w:p>
    <w:p w:rsidR="00E66D4E" w:rsidRDefault="00864435">
      <w:pPr>
        <w:pStyle w:val="a3"/>
        <w:spacing w:before="8" w:line="357" w:lineRule="auto"/>
        <w:ind w:right="857"/>
      </w:pPr>
      <w:r>
        <w:t>разработка</w:t>
      </w:r>
      <w:r>
        <w:rPr>
          <w:spacing w:val="80"/>
        </w:rPr>
        <w:t xml:space="preserve">  </w:t>
      </w:r>
      <w:r>
        <w:t>основных</w:t>
      </w:r>
      <w:r>
        <w:rPr>
          <w:spacing w:val="80"/>
        </w:rPr>
        <w:t xml:space="preserve">  </w:t>
      </w:r>
      <w:r>
        <w:t>подходов</w:t>
      </w:r>
      <w:r>
        <w:rPr>
          <w:spacing w:val="80"/>
        </w:rPr>
        <w:t xml:space="preserve">  </w:t>
      </w:r>
      <w:r>
        <w:t>к</w:t>
      </w:r>
      <w:r>
        <w:rPr>
          <w:spacing w:val="80"/>
        </w:rPr>
        <w:t xml:space="preserve">  </w:t>
      </w:r>
      <w:r>
        <w:t>организации</w:t>
      </w:r>
      <w:r>
        <w:rPr>
          <w:spacing w:val="80"/>
        </w:rPr>
        <w:t xml:space="preserve">  </w:t>
      </w:r>
      <w:r>
        <w:t>учебной</w:t>
      </w:r>
      <w:r>
        <w:rPr>
          <w:spacing w:val="80"/>
        </w:rPr>
        <w:t xml:space="preserve">  </w:t>
      </w:r>
      <w:r>
        <w:t>деятельности</w:t>
      </w:r>
      <w:r>
        <w:rPr>
          <w:spacing w:val="40"/>
        </w:rPr>
        <w:t xml:space="preserve"> </w:t>
      </w:r>
      <w:r>
        <w:t>по формированию и развитию ИКТ-компетенций;</w:t>
      </w:r>
    </w:p>
    <w:p w:rsidR="00E66D4E" w:rsidRDefault="00864435">
      <w:pPr>
        <w:pStyle w:val="a3"/>
        <w:spacing w:before="2" w:line="357" w:lineRule="auto"/>
        <w:ind w:right="862"/>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E66D4E" w:rsidRDefault="00864435">
      <w:pPr>
        <w:pStyle w:val="a3"/>
        <w:spacing w:before="7" w:line="357" w:lineRule="auto"/>
        <w:ind w:right="857"/>
      </w:pPr>
      <w:r>
        <w:t>разработка</w:t>
      </w:r>
      <w:r>
        <w:rPr>
          <w:spacing w:val="80"/>
          <w:w w:val="150"/>
        </w:rPr>
        <w:t xml:space="preserve"> </w:t>
      </w:r>
      <w:r>
        <w:t>методики</w:t>
      </w:r>
      <w:r>
        <w:rPr>
          <w:spacing w:val="80"/>
          <w:w w:val="150"/>
        </w:rPr>
        <w:t xml:space="preserve"> </w:t>
      </w:r>
      <w:r>
        <w:t>и</w:t>
      </w:r>
      <w:r>
        <w:rPr>
          <w:spacing w:val="80"/>
          <w:w w:val="150"/>
        </w:rPr>
        <w:t xml:space="preserve"> </w:t>
      </w:r>
      <w:r>
        <w:t>инструментария</w:t>
      </w:r>
      <w:r>
        <w:rPr>
          <w:spacing w:val="80"/>
          <w:w w:val="150"/>
        </w:rPr>
        <w:t xml:space="preserve"> </w:t>
      </w:r>
      <w:r>
        <w:t>мониторинга</w:t>
      </w:r>
      <w:r>
        <w:rPr>
          <w:spacing w:val="40"/>
        </w:rPr>
        <w:t xml:space="preserve">  </w:t>
      </w:r>
      <w:r>
        <w:t>успешности</w:t>
      </w:r>
      <w:r>
        <w:rPr>
          <w:spacing w:val="80"/>
          <w:w w:val="150"/>
        </w:rPr>
        <w:t xml:space="preserve"> </w:t>
      </w:r>
      <w:r>
        <w:t>освоения</w:t>
      </w:r>
      <w:r>
        <w:rPr>
          <w:spacing w:val="80"/>
        </w:rPr>
        <w:t xml:space="preserve"> </w:t>
      </w:r>
      <w:r>
        <w:t>и применения обучающимися УУД;</w:t>
      </w:r>
    </w:p>
    <w:p w:rsidR="00E66D4E" w:rsidRDefault="00864435">
      <w:pPr>
        <w:pStyle w:val="a3"/>
        <w:spacing w:before="2" w:line="360" w:lineRule="auto"/>
        <w:ind w:right="857"/>
      </w:pPr>
      <w:r>
        <w:t>организация</w:t>
      </w:r>
      <w:r>
        <w:rPr>
          <w:spacing w:val="40"/>
        </w:rPr>
        <w:t xml:space="preserve">  </w:t>
      </w:r>
      <w:r>
        <w:t>и</w:t>
      </w:r>
      <w:r>
        <w:rPr>
          <w:spacing w:val="40"/>
        </w:rPr>
        <w:t xml:space="preserve">  </w:t>
      </w:r>
      <w:r>
        <w:t>проведение</w:t>
      </w:r>
      <w:r>
        <w:rPr>
          <w:spacing w:val="40"/>
        </w:rPr>
        <w:t xml:space="preserve">  </w:t>
      </w:r>
      <w:r>
        <w:t>серии</w:t>
      </w:r>
      <w:r>
        <w:rPr>
          <w:spacing w:val="40"/>
        </w:rPr>
        <w:t xml:space="preserve">  </w:t>
      </w:r>
      <w:r>
        <w:t>семинаров</w:t>
      </w:r>
      <w:r>
        <w:rPr>
          <w:spacing w:val="40"/>
        </w:rPr>
        <w:t xml:space="preserve">  </w:t>
      </w:r>
      <w:r>
        <w:t>с</w:t>
      </w:r>
      <w:r>
        <w:rPr>
          <w:spacing w:val="40"/>
        </w:rPr>
        <w:t xml:space="preserve">  </w:t>
      </w:r>
      <w:r>
        <w:t>учителями,</w:t>
      </w:r>
      <w:r>
        <w:rPr>
          <w:spacing w:val="40"/>
        </w:rPr>
        <w:t xml:space="preserve">  </w:t>
      </w:r>
      <w:r>
        <w:t>работающими</w:t>
      </w:r>
      <w:r>
        <w:rPr>
          <w:spacing w:val="40"/>
        </w:rPr>
        <w:t xml:space="preserve"> </w:t>
      </w:r>
      <w:r>
        <w:t>на уровне начального общего образования в целях</w:t>
      </w:r>
      <w:r>
        <w:rPr>
          <w:spacing w:val="-2"/>
        </w:rPr>
        <w:t xml:space="preserve"> </w:t>
      </w:r>
      <w:r>
        <w:t>реализации принципа преемственности в плане развития УУД;</w:t>
      </w:r>
    </w:p>
    <w:p w:rsidR="00E66D4E" w:rsidRDefault="00864435">
      <w:pPr>
        <w:pStyle w:val="a3"/>
        <w:spacing w:line="357" w:lineRule="auto"/>
        <w:ind w:right="856"/>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E66D4E" w:rsidRDefault="00864435">
      <w:pPr>
        <w:pStyle w:val="a3"/>
        <w:spacing w:before="3" w:line="360" w:lineRule="auto"/>
        <w:ind w:right="856"/>
      </w:pPr>
      <w:r>
        <w:t>организация</w:t>
      </w:r>
      <w:r>
        <w:rPr>
          <w:spacing w:val="-2"/>
        </w:rPr>
        <w:t xml:space="preserve"> </w:t>
      </w:r>
      <w:r>
        <w:t xml:space="preserve">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rPr>
        <w:t>обучающихся;</w:t>
      </w:r>
    </w:p>
    <w:p w:rsidR="00E66D4E" w:rsidRDefault="00864435">
      <w:pPr>
        <w:pStyle w:val="a3"/>
        <w:spacing w:line="357" w:lineRule="auto"/>
        <w:ind w:right="856"/>
      </w:pPr>
      <w:r>
        <w:t>организация</w:t>
      </w:r>
      <w:r>
        <w:rPr>
          <w:spacing w:val="80"/>
        </w:rPr>
        <w:t xml:space="preserve">  </w:t>
      </w:r>
      <w:r>
        <w:t>разъяснительной</w:t>
      </w:r>
      <w:r>
        <w:rPr>
          <w:spacing w:val="80"/>
        </w:rPr>
        <w:t xml:space="preserve">  </w:t>
      </w:r>
      <w:r>
        <w:t>(просветительской</w:t>
      </w:r>
      <w:r>
        <w:rPr>
          <w:spacing w:val="80"/>
        </w:rPr>
        <w:t xml:space="preserve">  </w:t>
      </w:r>
      <w:r>
        <w:t>работы)</w:t>
      </w:r>
      <w:r>
        <w:rPr>
          <w:spacing w:val="80"/>
        </w:rPr>
        <w:t xml:space="preserve">  </w:t>
      </w:r>
      <w:r>
        <w:t>с</w:t>
      </w:r>
      <w:r>
        <w:rPr>
          <w:spacing w:val="80"/>
        </w:rPr>
        <w:t xml:space="preserve">  </w:t>
      </w:r>
      <w:r>
        <w:t>родителями по проблемам развития УУД у обучающихся;</w:t>
      </w:r>
    </w:p>
    <w:p w:rsidR="00E66D4E" w:rsidRDefault="00864435">
      <w:pPr>
        <w:pStyle w:val="a3"/>
        <w:spacing w:before="7" w:line="357" w:lineRule="auto"/>
        <w:ind w:right="865"/>
      </w:pPr>
      <w:r>
        <w:t>организация</w:t>
      </w:r>
      <w:r>
        <w:rPr>
          <w:spacing w:val="40"/>
        </w:rPr>
        <w:t xml:space="preserve">  </w:t>
      </w:r>
      <w:r>
        <w:t>отражения</w:t>
      </w:r>
      <w:r>
        <w:rPr>
          <w:spacing w:val="40"/>
        </w:rPr>
        <w:t xml:space="preserve">  </w:t>
      </w:r>
      <w:r>
        <w:t>аналитических</w:t>
      </w:r>
      <w:r>
        <w:rPr>
          <w:spacing w:val="40"/>
        </w:rPr>
        <w:t xml:space="preserve">  </w:t>
      </w:r>
      <w:r>
        <w:t>материалов</w:t>
      </w:r>
      <w:r>
        <w:rPr>
          <w:spacing w:val="40"/>
        </w:rPr>
        <w:t xml:space="preserve">  </w:t>
      </w:r>
      <w:r>
        <w:t>о</w:t>
      </w:r>
      <w:r>
        <w:rPr>
          <w:spacing w:val="40"/>
        </w:rPr>
        <w:t xml:space="preserve">  </w:t>
      </w:r>
      <w:r>
        <w:t>результатах</w:t>
      </w:r>
      <w:r>
        <w:rPr>
          <w:spacing w:val="40"/>
        </w:rPr>
        <w:t xml:space="preserve">  </w:t>
      </w:r>
      <w:r>
        <w:t>работы</w:t>
      </w:r>
      <w:r>
        <w:rPr>
          <w:spacing w:val="80"/>
        </w:rPr>
        <w:t xml:space="preserve"> </w:t>
      </w:r>
      <w:r>
        <w:t>по формированию УУД у обучающихся на сайте образовательной организации.</w:t>
      </w:r>
    </w:p>
    <w:p w:rsidR="00E66D4E" w:rsidRDefault="00864435">
      <w:pPr>
        <w:pStyle w:val="a3"/>
        <w:tabs>
          <w:tab w:val="left" w:pos="3611"/>
          <w:tab w:val="left" w:pos="5433"/>
          <w:tab w:val="left" w:pos="7671"/>
          <w:tab w:val="left" w:pos="9694"/>
        </w:tabs>
        <w:spacing w:before="2"/>
        <w:ind w:left="1791" w:firstLine="0"/>
      </w:pPr>
      <w:r>
        <w:rPr>
          <w:spacing w:val="-2"/>
        </w:rPr>
        <w:t>Рабочей</w:t>
      </w:r>
      <w:r>
        <w:tab/>
      </w:r>
      <w:r>
        <w:rPr>
          <w:spacing w:val="-2"/>
        </w:rPr>
        <w:t>группой</w:t>
      </w:r>
      <w:r>
        <w:tab/>
      </w:r>
      <w:r>
        <w:rPr>
          <w:spacing w:val="-2"/>
        </w:rPr>
        <w:t>реализовано</w:t>
      </w:r>
      <w:r>
        <w:tab/>
      </w:r>
      <w:r>
        <w:rPr>
          <w:spacing w:val="-2"/>
        </w:rPr>
        <w:t>несколько</w:t>
      </w:r>
      <w:r>
        <w:tab/>
      </w:r>
      <w:r>
        <w:rPr>
          <w:spacing w:val="-2"/>
        </w:rPr>
        <w:t>этапов</w:t>
      </w:r>
    </w:p>
    <w:p w:rsidR="00E66D4E" w:rsidRDefault="00864435">
      <w:pPr>
        <w:pStyle w:val="a3"/>
        <w:spacing w:before="137" w:line="362" w:lineRule="auto"/>
        <w:ind w:right="855" w:firstLine="0"/>
      </w:pPr>
      <w: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66D4E" w:rsidRDefault="00864435">
      <w:pPr>
        <w:pStyle w:val="a3"/>
        <w:spacing w:line="357" w:lineRule="auto"/>
        <w:ind w:right="856"/>
      </w:pPr>
      <w:r>
        <w:t>На подготовительном этапе команда ГБОУ КО “СШОР Л. Латыниной” может провести следующие аналитические работы:</w:t>
      </w:r>
    </w:p>
    <w:p w:rsidR="00E66D4E" w:rsidRDefault="00864435">
      <w:pPr>
        <w:pStyle w:val="a3"/>
        <w:spacing w:line="362" w:lineRule="auto"/>
        <w:ind w:right="863"/>
      </w:pPr>
      <w:r>
        <w:t>рассматривать, какие рекомендательные, теоретические, методические материалы могут</w:t>
      </w:r>
      <w:r>
        <w:rPr>
          <w:spacing w:val="71"/>
          <w:w w:val="150"/>
        </w:rPr>
        <w:t xml:space="preserve">   </w:t>
      </w:r>
      <w:r>
        <w:t>быть</w:t>
      </w:r>
      <w:r>
        <w:rPr>
          <w:spacing w:val="71"/>
          <w:w w:val="150"/>
        </w:rPr>
        <w:t xml:space="preserve">   </w:t>
      </w:r>
      <w:r>
        <w:t>использованы</w:t>
      </w:r>
      <w:r>
        <w:rPr>
          <w:spacing w:val="71"/>
          <w:w w:val="150"/>
        </w:rPr>
        <w:t xml:space="preserve">   </w:t>
      </w:r>
      <w:r>
        <w:t>в</w:t>
      </w:r>
      <w:r>
        <w:rPr>
          <w:spacing w:val="72"/>
          <w:w w:val="150"/>
        </w:rPr>
        <w:t xml:space="preserve">   </w:t>
      </w:r>
      <w:r>
        <w:t>данной</w:t>
      </w:r>
      <w:r>
        <w:rPr>
          <w:spacing w:val="70"/>
          <w:w w:val="150"/>
        </w:rPr>
        <w:t xml:space="preserve">   </w:t>
      </w:r>
      <w:r>
        <w:t>образовательной</w:t>
      </w:r>
      <w:r>
        <w:rPr>
          <w:spacing w:val="70"/>
          <w:w w:val="150"/>
        </w:rPr>
        <w:t xml:space="preserve">   </w:t>
      </w:r>
      <w:r>
        <w:rPr>
          <w:spacing w:val="-2"/>
        </w:rPr>
        <w:t>организации</w:t>
      </w:r>
    </w:p>
    <w:p w:rsidR="00E66D4E" w:rsidRDefault="00864435">
      <w:pPr>
        <w:pStyle w:val="a3"/>
        <w:spacing w:line="357" w:lineRule="auto"/>
        <w:ind w:left="1732" w:right="858" w:hanging="710"/>
        <w:jc w:val="left"/>
      </w:pPr>
      <w:r>
        <w:t>для наиболее эффективного выполнения задач программы формирования УУД; анализировать</w:t>
      </w:r>
      <w:r>
        <w:rPr>
          <w:spacing w:val="78"/>
        </w:rPr>
        <w:t xml:space="preserve"> </w:t>
      </w:r>
      <w:r>
        <w:t>результаты</w:t>
      </w:r>
      <w:r>
        <w:rPr>
          <w:spacing w:val="80"/>
        </w:rPr>
        <w:t xml:space="preserve"> </w:t>
      </w:r>
      <w:r>
        <w:t>учащихся</w:t>
      </w:r>
      <w:r>
        <w:rPr>
          <w:spacing w:val="77"/>
        </w:rPr>
        <w:t xml:space="preserve"> </w:t>
      </w:r>
      <w:r>
        <w:t>по</w:t>
      </w:r>
      <w:r>
        <w:rPr>
          <w:spacing w:val="80"/>
        </w:rPr>
        <w:t xml:space="preserve"> </w:t>
      </w:r>
      <w:r>
        <w:t>линии</w:t>
      </w:r>
      <w:r>
        <w:rPr>
          <w:spacing w:val="79"/>
        </w:rPr>
        <w:t xml:space="preserve"> </w:t>
      </w:r>
      <w:r>
        <w:t>развития</w:t>
      </w:r>
      <w:r>
        <w:rPr>
          <w:spacing w:val="76"/>
        </w:rPr>
        <w:t xml:space="preserve"> </w:t>
      </w:r>
      <w:r>
        <w:t>УУД</w:t>
      </w:r>
      <w:r>
        <w:rPr>
          <w:spacing w:val="79"/>
        </w:rPr>
        <w:t xml:space="preserve"> </w:t>
      </w:r>
      <w:r>
        <w:t>на</w:t>
      </w:r>
      <w:r>
        <w:rPr>
          <w:spacing w:val="78"/>
        </w:rPr>
        <w:t xml:space="preserve"> </w:t>
      </w:r>
      <w:r>
        <w:t>предыдущем</w:t>
      </w:r>
    </w:p>
    <w:p w:rsidR="00E66D4E" w:rsidRDefault="00864435">
      <w:pPr>
        <w:pStyle w:val="a3"/>
        <w:ind w:firstLine="0"/>
        <w:jc w:val="left"/>
      </w:pPr>
      <w:r>
        <w:rPr>
          <w:spacing w:val="-2"/>
        </w:rPr>
        <w:t>уровне;</w:t>
      </w:r>
    </w:p>
    <w:p w:rsidR="00E66D4E" w:rsidRDefault="00864435">
      <w:pPr>
        <w:pStyle w:val="a3"/>
        <w:spacing w:before="138" w:line="357" w:lineRule="auto"/>
        <w:ind w:right="860"/>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66D4E" w:rsidRDefault="00864435">
      <w:pPr>
        <w:pStyle w:val="a3"/>
        <w:spacing w:before="2" w:line="357" w:lineRule="auto"/>
        <w:ind w:right="85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66D4E" w:rsidRDefault="00864435">
      <w:pPr>
        <w:pStyle w:val="a3"/>
        <w:spacing w:before="9"/>
        <w:ind w:left="1732" w:firstLine="0"/>
      </w:pPr>
      <w:r>
        <w:t>На</w:t>
      </w:r>
      <w:r>
        <w:rPr>
          <w:spacing w:val="26"/>
        </w:rPr>
        <w:t xml:space="preserve">  </w:t>
      </w:r>
      <w:r>
        <w:t>заключительном</w:t>
      </w:r>
      <w:r>
        <w:rPr>
          <w:spacing w:val="30"/>
        </w:rPr>
        <w:t xml:space="preserve">  </w:t>
      </w:r>
      <w:r>
        <w:t>этапе</w:t>
      </w:r>
      <w:r>
        <w:rPr>
          <w:spacing w:val="26"/>
        </w:rPr>
        <w:t xml:space="preserve">  </w:t>
      </w:r>
      <w:r>
        <w:t>может</w:t>
      </w:r>
      <w:r>
        <w:rPr>
          <w:spacing w:val="28"/>
        </w:rPr>
        <w:t xml:space="preserve">  </w:t>
      </w:r>
      <w:r>
        <w:t>проводиться</w:t>
      </w:r>
      <w:r>
        <w:rPr>
          <w:spacing w:val="27"/>
        </w:rPr>
        <w:t xml:space="preserve">  </w:t>
      </w:r>
      <w:r>
        <w:t>обсуждение</w:t>
      </w:r>
      <w:r>
        <w:rPr>
          <w:spacing w:val="30"/>
        </w:rPr>
        <w:t xml:space="preserve">  </w:t>
      </w:r>
      <w:r>
        <w:t>хода</w:t>
      </w:r>
      <w:r>
        <w:rPr>
          <w:spacing w:val="26"/>
        </w:rPr>
        <w:t xml:space="preserve">  </w:t>
      </w:r>
      <w:r>
        <w:rPr>
          <w:spacing w:val="-2"/>
        </w:rPr>
        <w:t>реализации</w:t>
      </w:r>
    </w:p>
    <w:p w:rsidR="00E66D4E" w:rsidRDefault="00E66D4E">
      <w:pPr>
        <w:sectPr w:rsidR="00E66D4E">
          <w:pgSz w:w="11920" w:h="16840"/>
          <w:pgMar w:top="940" w:right="0" w:bottom="280" w:left="680" w:header="711" w:footer="0" w:gutter="0"/>
          <w:cols w:space="720"/>
        </w:sectPr>
      </w:pPr>
    </w:p>
    <w:p w:rsidR="00E66D4E" w:rsidRDefault="00864435">
      <w:pPr>
        <w:pStyle w:val="a3"/>
        <w:spacing w:before="239" w:line="357" w:lineRule="auto"/>
        <w:ind w:right="865" w:firstLine="0"/>
      </w:pPr>
      <w:r>
        <w:t>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E66D4E" w:rsidRDefault="00864435">
      <w:pPr>
        <w:pStyle w:val="a3"/>
        <w:tabs>
          <w:tab w:val="left" w:pos="3290"/>
          <w:tab w:val="left" w:pos="5087"/>
          <w:tab w:val="left" w:pos="7139"/>
          <w:tab w:val="left" w:pos="9651"/>
        </w:tabs>
        <w:spacing w:before="8" w:line="360" w:lineRule="auto"/>
        <w:ind w:right="860" w:firstLine="769"/>
      </w:pPr>
      <w:r>
        <w:t>В</w:t>
      </w:r>
      <w:r>
        <w:rPr>
          <w:spacing w:val="80"/>
        </w:rPr>
        <w:t xml:space="preserve">   </w:t>
      </w:r>
      <w:r>
        <w:t>целях</w:t>
      </w:r>
      <w:r>
        <w:rPr>
          <w:spacing w:val="79"/>
        </w:rPr>
        <w:t xml:space="preserve">   </w:t>
      </w:r>
      <w:r>
        <w:t>соотнесения</w:t>
      </w:r>
      <w:r>
        <w:rPr>
          <w:spacing w:val="80"/>
        </w:rPr>
        <w:t xml:space="preserve">   </w:t>
      </w:r>
      <w:r>
        <w:t>формирования</w:t>
      </w:r>
      <w:r>
        <w:rPr>
          <w:spacing w:val="79"/>
        </w:rPr>
        <w:t xml:space="preserve">   </w:t>
      </w:r>
      <w:r>
        <w:t>метапредметных</w:t>
      </w:r>
      <w:r>
        <w:rPr>
          <w:spacing w:val="78"/>
        </w:rPr>
        <w:t xml:space="preserve">   </w:t>
      </w:r>
      <w:r>
        <w:t>результатов с рабочими программами по учебным предметам ГБОУ КО “СШОР</w:t>
      </w:r>
      <w:r>
        <w:rPr>
          <w:spacing w:val="-1"/>
        </w:rPr>
        <w:t xml:space="preserve"> </w:t>
      </w:r>
      <w:r>
        <w:t xml:space="preserve">Л. Латыниной” на </w:t>
      </w:r>
      <w:r>
        <w:rPr>
          <w:spacing w:val="-2"/>
        </w:rPr>
        <w:t>регулярной</w:t>
      </w:r>
      <w:r>
        <w:tab/>
      </w:r>
      <w:r>
        <w:rPr>
          <w:spacing w:val="-2"/>
        </w:rPr>
        <w:t>основе</w:t>
      </w:r>
      <w:r>
        <w:tab/>
      </w:r>
      <w:r>
        <w:rPr>
          <w:spacing w:val="-2"/>
        </w:rPr>
        <w:t>проводит</w:t>
      </w:r>
      <w:r>
        <w:tab/>
      </w:r>
      <w:r>
        <w:rPr>
          <w:spacing w:val="-2"/>
        </w:rPr>
        <w:t>методические</w:t>
      </w:r>
      <w:r>
        <w:tab/>
      </w:r>
      <w:r>
        <w:rPr>
          <w:spacing w:val="-2"/>
        </w:rPr>
        <w:t xml:space="preserve">советы </w:t>
      </w:r>
      <w:r>
        <w:t>для</w:t>
      </w:r>
      <w:r>
        <w:rPr>
          <w:spacing w:val="80"/>
        </w:rPr>
        <w:t xml:space="preserve"> </w:t>
      </w:r>
      <w:r>
        <w:t>определения,</w:t>
      </w:r>
      <w:r>
        <w:rPr>
          <w:spacing w:val="80"/>
          <w:w w:val="150"/>
        </w:rPr>
        <w:t xml:space="preserve"> </w:t>
      </w:r>
      <w:r>
        <w:t>как</w:t>
      </w:r>
      <w:r>
        <w:rPr>
          <w:spacing w:val="80"/>
        </w:rPr>
        <w:t xml:space="preserve"> </w:t>
      </w:r>
      <w:r>
        <w:t>с</w:t>
      </w:r>
      <w:r>
        <w:rPr>
          <w:spacing w:val="80"/>
        </w:rPr>
        <w:t xml:space="preserve"> </w:t>
      </w:r>
      <w:r>
        <w:t>учетом</w:t>
      </w:r>
      <w:r>
        <w:rPr>
          <w:spacing w:val="80"/>
          <w:w w:val="150"/>
        </w:rPr>
        <w:t xml:space="preserve"> </w:t>
      </w:r>
      <w:r>
        <w:t>используемой</w:t>
      </w:r>
      <w:r>
        <w:rPr>
          <w:spacing w:val="80"/>
          <w:w w:val="150"/>
        </w:rPr>
        <w:t xml:space="preserve"> </w:t>
      </w:r>
      <w:r>
        <w:t>базы</w:t>
      </w:r>
      <w:r>
        <w:rPr>
          <w:spacing w:val="80"/>
        </w:rPr>
        <w:t xml:space="preserve"> </w:t>
      </w:r>
      <w:r>
        <w:t>образовательных</w:t>
      </w:r>
      <w:r>
        <w:rPr>
          <w:spacing w:val="80"/>
        </w:rPr>
        <w:t xml:space="preserve"> </w:t>
      </w:r>
      <w:r>
        <w:t>технологий,</w:t>
      </w:r>
      <w:r>
        <w:rPr>
          <w:spacing w:val="40"/>
        </w:rPr>
        <w:t xml:space="preserve"> </w:t>
      </w:r>
      <w:r>
        <w:t>так и методик, возможности обеспечения формирования УУД, аккумулируя потенциал разных специалистов-предметников.</w:t>
      </w:r>
    </w:p>
    <w:p w:rsidR="00E66D4E" w:rsidRDefault="00864435">
      <w:pPr>
        <w:pStyle w:val="1"/>
        <w:spacing w:before="268"/>
        <w:ind w:left="3646"/>
        <w:jc w:val="left"/>
      </w:pPr>
      <w:r>
        <w:rPr>
          <w:spacing w:val="-2"/>
        </w:rPr>
        <w:t>III.</w:t>
      </w:r>
      <w:r>
        <w:rPr>
          <w:spacing w:val="1"/>
        </w:rPr>
        <w:t xml:space="preserve"> </w:t>
      </w:r>
      <w:r>
        <w:rPr>
          <w:spacing w:val="-2"/>
        </w:rPr>
        <w:t>ОРГАНИЗАЦИОННЫЙ</w:t>
      </w:r>
      <w:r>
        <w:rPr>
          <w:spacing w:val="-1"/>
        </w:rPr>
        <w:t xml:space="preserve"> </w:t>
      </w:r>
      <w:r>
        <w:rPr>
          <w:spacing w:val="-2"/>
        </w:rPr>
        <w:t>РАЗДЕЛ</w:t>
      </w:r>
    </w:p>
    <w:p w:rsidR="00E66D4E" w:rsidRDefault="00E66D4E">
      <w:pPr>
        <w:pStyle w:val="a3"/>
        <w:spacing w:before="139"/>
        <w:ind w:left="0" w:firstLine="0"/>
        <w:jc w:val="left"/>
        <w:rPr>
          <w:b/>
        </w:rPr>
      </w:pPr>
    </w:p>
    <w:p w:rsidR="00E66D4E" w:rsidRDefault="00864435" w:rsidP="00E43EAE">
      <w:pPr>
        <w:pStyle w:val="a5"/>
        <w:numPr>
          <w:ilvl w:val="1"/>
          <w:numId w:val="11"/>
        </w:numPr>
        <w:tabs>
          <w:tab w:val="left" w:pos="2086"/>
        </w:tabs>
        <w:ind w:left="2086" w:hanging="358"/>
        <w:jc w:val="both"/>
        <w:rPr>
          <w:b/>
          <w:sz w:val="24"/>
        </w:rPr>
      </w:pPr>
      <w:r>
        <w:rPr>
          <w:b/>
          <w:sz w:val="24"/>
        </w:rPr>
        <w:t>.</w:t>
      </w:r>
      <w:r>
        <w:rPr>
          <w:b/>
          <w:spacing w:val="-12"/>
          <w:sz w:val="24"/>
        </w:rPr>
        <w:t xml:space="preserve"> </w:t>
      </w:r>
      <w:r>
        <w:rPr>
          <w:b/>
          <w:sz w:val="24"/>
        </w:rPr>
        <w:t>Федеральный</w:t>
      </w:r>
      <w:r>
        <w:rPr>
          <w:b/>
          <w:spacing w:val="-10"/>
          <w:sz w:val="24"/>
        </w:rPr>
        <w:t xml:space="preserve"> </w:t>
      </w:r>
      <w:r>
        <w:rPr>
          <w:b/>
          <w:sz w:val="24"/>
        </w:rPr>
        <w:t>учебный</w:t>
      </w:r>
      <w:r>
        <w:rPr>
          <w:b/>
          <w:spacing w:val="-11"/>
          <w:sz w:val="24"/>
        </w:rPr>
        <w:t xml:space="preserve"> </w:t>
      </w:r>
      <w:r>
        <w:rPr>
          <w:b/>
          <w:sz w:val="24"/>
        </w:rPr>
        <w:t>план</w:t>
      </w:r>
      <w:r>
        <w:rPr>
          <w:b/>
          <w:spacing w:val="-11"/>
          <w:sz w:val="24"/>
        </w:rPr>
        <w:t xml:space="preserve"> </w:t>
      </w:r>
      <w:r>
        <w:rPr>
          <w:b/>
          <w:sz w:val="24"/>
        </w:rPr>
        <w:t>основного</w:t>
      </w:r>
      <w:r>
        <w:rPr>
          <w:b/>
          <w:spacing w:val="-10"/>
          <w:sz w:val="24"/>
        </w:rPr>
        <w:t xml:space="preserve"> </w:t>
      </w:r>
      <w:r>
        <w:rPr>
          <w:b/>
          <w:sz w:val="24"/>
        </w:rPr>
        <w:t>общего</w:t>
      </w:r>
      <w:r>
        <w:rPr>
          <w:b/>
          <w:spacing w:val="-11"/>
          <w:sz w:val="24"/>
        </w:rPr>
        <w:t xml:space="preserve"> </w:t>
      </w:r>
      <w:r>
        <w:rPr>
          <w:b/>
          <w:spacing w:val="-2"/>
          <w:sz w:val="24"/>
        </w:rPr>
        <w:t>образования</w:t>
      </w:r>
      <w:r w:rsidR="00F5072A">
        <w:rPr>
          <w:b/>
          <w:spacing w:val="-2"/>
          <w:sz w:val="24"/>
        </w:rPr>
        <w:t xml:space="preserve"> для учащихся до 01 сентября 2025 учебного года</w:t>
      </w:r>
      <w:r>
        <w:rPr>
          <w:b/>
          <w:spacing w:val="-2"/>
          <w:sz w:val="24"/>
        </w:rPr>
        <w:t>.</w:t>
      </w:r>
    </w:p>
    <w:p w:rsidR="00F5072A" w:rsidRPr="00F5072A" w:rsidRDefault="00F5072A" w:rsidP="00F5072A">
      <w:pPr>
        <w:widowControl/>
        <w:autoSpaceDE/>
        <w:autoSpaceDN/>
        <w:spacing w:before="280" w:after="280"/>
        <w:jc w:val="center"/>
        <w:rPr>
          <w:color w:val="000000"/>
          <w:sz w:val="24"/>
          <w:szCs w:val="24"/>
        </w:rPr>
      </w:pPr>
      <w:r w:rsidRPr="00F5072A">
        <w:rPr>
          <w:b/>
          <w:bCs/>
          <w:color w:val="000000"/>
          <w:sz w:val="24"/>
          <w:szCs w:val="24"/>
        </w:rPr>
        <w:t>Пояснительная записка</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Учебный план разработан на основе варианта № 1</w:t>
      </w:r>
      <w:r w:rsidRPr="00F5072A">
        <w:rPr>
          <w:color w:val="000000"/>
          <w:sz w:val="24"/>
          <w:szCs w:val="24"/>
          <w:lang w:val="en-US"/>
        </w:rPr>
        <w:t> </w:t>
      </w:r>
      <w:r w:rsidRPr="00F5072A">
        <w:rPr>
          <w:color w:val="000000"/>
          <w:sz w:val="24"/>
          <w:szCs w:val="24"/>
        </w:rPr>
        <w:t>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приказом от 09.10.2024 № 704 для обучающихся, которые начали освоение ООП ООО до 01.09.2025.</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Основными целями общеобразовательного учреждения являются: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целенаправленное развитие духовно-нравственной сферы учащихся ГБОУ КО «СШОР Л.Латыниной», на основе российской культурной традиции, развитого религиозно-нравственного чувства, национального самосознания и гражданской ответственности,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ab/>
        <w:t>Задачи образовательной программы ГБОУ КО «СШОР Л.Латыниной» в части выполнения учебного плана:</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формирование у школьников базовых предметных знаний и представлений о мире, обеспечивающих выполнение требований ФГОС к результатам начального общего и основного общего образования и среднего общего образования;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обеспечение преемственности начального общего, основного общего, среднего общего образования;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обеспечение доступности получения качественного начального, основного и среднего общего образования, достижение планируемых результатов освоения образовательной программы всеми обучающимися;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формирование у обучающихся ГБОУ КО «СШОР Л.Латыниной»  устойчивой мотивации к разнообразной интеллектуальной деятельности.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Учебный план:</w:t>
      </w:r>
    </w:p>
    <w:p w:rsidR="00F5072A" w:rsidRPr="00F5072A" w:rsidRDefault="00F5072A" w:rsidP="00E43EAE">
      <w:pPr>
        <w:widowControl/>
        <w:numPr>
          <w:ilvl w:val="0"/>
          <w:numId w:val="117"/>
        </w:numPr>
        <w:autoSpaceDE/>
        <w:autoSpaceDN/>
        <w:spacing w:beforeAutospacing="1" w:afterAutospacing="1"/>
        <w:ind w:left="0" w:firstLine="720"/>
        <w:contextualSpacing/>
        <w:jc w:val="both"/>
        <w:rPr>
          <w:color w:val="000000"/>
          <w:sz w:val="24"/>
          <w:szCs w:val="24"/>
        </w:rPr>
      </w:pPr>
      <w:r w:rsidRPr="00F5072A">
        <w:rPr>
          <w:color w:val="000000"/>
          <w:sz w:val="24"/>
          <w:szCs w:val="24"/>
        </w:rPr>
        <w:t>фиксирует максимальный объем учебной нагрузки обучающихся;</w:t>
      </w:r>
    </w:p>
    <w:p w:rsidR="00F5072A" w:rsidRPr="00F5072A" w:rsidRDefault="00F5072A" w:rsidP="00E43EAE">
      <w:pPr>
        <w:widowControl/>
        <w:numPr>
          <w:ilvl w:val="0"/>
          <w:numId w:val="117"/>
        </w:numPr>
        <w:autoSpaceDE/>
        <w:autoSpaceDN/>
        <w:spacing w:beforeAutospacing="1" w:afterAutospacing="1"/>
        <w:ind w:left="0" w:firstLine="720"/>
        <w:contextualSpacing/>
        <w:jc w:val="both"/>
        <w:rPr>
          <w:color w:val="000000"/>
          <w:sz w:val="24"/>
          <w:szCs w:val="24"/>
        </w:rPr>
      </w:pPr>
      <w:r w:rsidRPr="00F5072A">
        <w:rPr>
          <w:color w:val="000000"/>
          <w:sz w:val="24"/>
          <w:szCs w:val="24"/>
        </w:rPr>
        <w:t>определяет и регламентирует перечень учебных предметов, курсов и время, отводимое на их освоение и организацию;</w:t>
      </w:r>
    </w:p>
    <w:p w:rsidR="00F5072A" w:rsidRPr="00F5072A" w:rsidRDefault="00F5072A" w:rsidP="00E43EAE">
      <w:pPr>
        <w:widowControl/>
        <w:numPr>
          <w:ilvl w:val="0"/>
          <w:numId w:val="117"/>
        </w:numPr>
        <w:autoSpaceDE/>
        <w:autoSpaceDN/>
        <w:spacing w:beforeAutospacing="1" w:afterAutospacing="1"/>
        <w:ind w:left="0" w:firstLine="720"/>
        <w:jc w:val="both"/>
        <w:rPr>
          <w:color w:val="000000"/>
          <w:sz w:val="24"/>
          <w:szCs w:val="24"/>
        </w:rPr>
      </w:pPr>
      <w:r w:rsidRPr="00F5072A">
        <w:rPr>
          <w:color w:val="000000"/>
          <w:sz w:val="24"/>
          <w:szCs w:val="24"/>
        </w:rPr>
        <w:t>распределяет учебные предметы, курсы, модули по классам и учебным годам.</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Учебный план ГБОУ КО «СШОР Л.Латыниной» разработан с учетом освоения основной образовательной программы в полном объеме, а также спецификой школы для ведущих спортсменов Калужской области.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Время, отводимое на данную часть федерального учебного плана, в ГБОУ КО «СШОР Л.Латыниной» использовано на:</w:t>
      </w:r>
    </w:p>
    <w:p w:rsidR="00F5072A" w:rsidRPr="00F5072A" w:rsidRDefault="00F5072A" w:rsidP="00E43EAE">
      <w:pPr>
        <w:widowControl/>
        <w:numPr>
          <w:ilvl w:val="0"/>
          <w:numId w:val="118"/>
        </w:numPr>
        <w:autoSpaceDE/>
        <w:autoSpaceDN/>
        <w:spacing w:beforeAutospacing="1" w:afterAutospacing="1"/>
        <w:ind w:left="0" w:firstLine="720"/>
        <w:contextualSpacing/>
        <w:jc w:val="both"/>
        <w:rPr>
          <w:color w:val="000000"/>
          <w:sz w:val="24"/>
          <w:szCs w:val="24"/>
        </w:rPr>
      </w:pPr>
      <w:r w:rsidRPr="00F5072A">
        <w:rPr>
          <w:color w:val="000000"/>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F5072A" w:rsidRPr="00F5072A" w:rsidRDefault="00F5072A" w:rsidP="00E43EAE">
      <w:pPr>
        <w:widowControl/>
        <w:numPr>
          <w:ilvl w:val="0"/>
          <w:numId w:val="118"/>
        </w:numPr>
        <w:autoSpaceDE/>
        <w:autoSpaceDN/>
        <w:spacing w:beforeAutospacing="1" w:afterAutospacing="1"/>
        <w:ind w:left="0" w:firstLine="720"/>
        <w:contextualSpacing/>
        <w:jc w:val="both"/>
        <w:rPr>
          <w:color w:val="000000"/>
          <w:sz w:val="24"/>
          <w:szCs w:val="24"/>
        </w:rPr>
      </w:pPr>
      <w:r w:rsidRPr="00F5072A">
        <w:rPr>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F5072A" w:rsidRPr="00F5072A" w:rsidRDefault="00F5072A" w:rsidP="00E43EAE">
      <w:pPr>
        <w:widowControl/>
        <w:numPr>
          <w:ilvl w:val="0"/>
          <w:numId w:val="118"/>
        </w:numPr>
        <w:autoSpaceDE/>
        <w:autoSpaceDN/>
        <w:spacing w:beforeAutospacing="1" w:afterAutospacing="1"/>
        <w:ind w:left="0" w:firstLine="720"/>
        <w:jc w:val="both"/>
        <w:rPr>
          <w:color w:val="000000"/>
          <w:sz w:val="24"/>
          <w:szCs w:val="24"/>
        </w:rPr>
      </w:pPr>
      <w:r w:rsidRPr="00F5072A">
        <w:rPr>
          <w:color w:val="000000"/>
          <w:sz w:val="24"/>
          <w:szCs w:val="24"/>
        </w:rPr>
        <w:t>другие виды учебной, воспитательной, спортивной и иной деятельности обучающихся.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xml:space="preserve">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5-9 классы - 34 учебные недели. </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В ГБОУ КО «СШОР Л.Латыниной»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w:t>
      </w:r>
      <w:r w:rsidRPr="00F5072A">
        <w:rPr>
          <w:color w:val="000000"/>
          <w:sz w:val="24"/>
          <w:szCs w:val="24"/>
        </w:rPr>
        <w:tab/>
        <w:t>в 5-х классах – 29 часов в неделю;</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w:t>
      </w:r>
      <w:r w:rsidRPr="00F5072A">
        <w:rPr>
          <w:color w:val="000000"/>
          <w:sz w:val="24"/>
          <w:szCs w:val="24"/>
        </w:rPr>
        <w:tab/>
        <w:t>6-х классах – 30 часов в неделю;</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w:t>
      </w:r>
      <w:r w:rsidRPr="00F5072A">
        <w:rPr>
          <w:color w:val="000000"/>
          <w:sz w:val="24"/>
          <w:szCs w:val="24"/>
        </w:rPr>
        <w:tab/>
        <w:t>7-х классах – 32 часа в неделю;</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w:t>
      </w:r>
      <w:r w:rsidRPr="00F5072A">
        <w:rPr>
          <w:color w:val="000000"/>
          <w:sz w:val="24"/>
          <w:szCs w:val="24"/>
        </w:rPr>
        <w:tab/>
        <w:t>8–9-х классах – 33 часа в неделю.</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xml:space="preserve">Общее количество часов учебных занятий за пять лет </w:t>
      </w:r>
      <w:r w:rsidRPr="00F5072A">
        <w:rPr>
          <w:sz w:val="24"/>
          <w:szCs w:val="24"/>
        </w:rPr>
        <w:t xml:space="preserve">составляет </w:t>
      </w:r>
      <w:r w:rsidRPr="00F5072A">
        <w:rPr>
          <w:b/>
          <w:sz w:val="24"/>
          <w:szCs w:val="24"/>
        </w:rPr>
        <w:t>4 352</w:t>
      </w:r>
      <w:r w:rsidRPr="00F5072A">
        <w:rPr>
          <w:sz w:val="24"/>
          <w:szCs w:val="24"/>
        </w:rPr>
        <w:t xml:space="preserve"> часов.</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Учебный план состоит из трех частей, направленных на достижение результатов, определяемых ФГОС ООО: обязательной части, части, формируемой участниками образовательного процесса и блока внеурочной деятельности.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В содержательных разделах учебного плана реализован принцип единства образовательного пространства и преемственности начального общего, основного общего и среднего общего образования, выраженный в том числе в детализированном описании планируемых личностных и метапредметных результатов за весь период обучения на отдельном уровне общего образования, а также планируемых предметных достижений обучающегося за каждый год обучения.</w:t>
      </w:r>
    </w:p>
    <w:p w:rsidR="00F5072A" w:rsidRPr="00F5072A" w:rsidRDefault="00F5072A" w:rsidP="00F5072A">
      <w:pPr>
        <w:widowControl/>
        <w:autoSpaceDE/>
        <w:autoSpaceDN/>
        <w:ind w:firstLine="720"/>
        <w:jc w:val="both"/>
        <w:rPr>
          <w:color w:val="000000"/>
          <w:sz w:val="24"/>
          <w:szCs w:val="24"/>
        </w:rPr>
      </w:pPr>
      <w:r w:rsidRPr="00F5072A">
        <w:rPr>
          <w:b/>
          <w:color w:val="000000"/>
          <w:sz w:val="24"/>
          <w:szCs w:val="24"/>
        </w:rPr>
        <w:t>Обязательная часть</w:t>
      </w:r>
      <w:r w:rsidRPr="00F5072A">
        <w:rPr>
          <w:color w:val="000000"/>
          <w:sz w:val="24"/>
          <w:szCs w:val="24"/>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xml:space="preserve">Таким образом, в ГБОУ КО «СШОР Л.Латыниной» согласно части 6.3 статьи 12 Федерального закона № 273-ФЗ на уровне основного общего образования в обязательном порядке будут реализовываться федеральные рабочие программы по учебным предметам: </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-«Русский язык», «Литература», «История», «Обществознание», «География» и «Основы безопасности и защиты Родины», «Технология» (Труд).</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Обучение в ГБОУ КО «СШОР Л.Латыниной» ведется на русском языке. 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С 2025/26 учебного года меняется формат изучения учебного предметов «История» и «Обществознание» на уровне ООО. Учебный предмет «История» в рамках обязательной предметной области «Общественно-научные предметы» с 01.09.2025 включает в себя учебные курсы «История России», «Всеобщая история» и «История нашего края», на которые суммарно отводится по 3 часа в неделю в 6–7-х классах.</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В 8-9-х классах на учебный предмет «История» отводится по 2 часа в неделю. В соответствии с ФОП ООО в</w:t>
      </w:r>
      <w:r w:rsidRPr="00F5072A">
        <w:rPr>
          <w:color w:val="000000"/>
          <w:sz w:val="24"/>
          <w:szCs w:val="24"/>
          <w:lang w:val="en-US"/>
        </w:rPr>
        <w:t> </w:t>
      </w:r>
      <w:r w:rsidRPr="00F5072A">
        <w:rPr>
          <w:color w:val="000000"/>
          <w:sz w:val="24"/>
          <w:szCs w:val="24"/>
        </w:rPr>
        <w:t xml:space="preserve">2025/26 учебном году в 9-х классах в рамках учебного предмета «История» реализуется учебный модуль «Введение в новейшую историю России» (приказ Минпросвещения от 18.05.2023 № 370). Модуль включен в программу, чтобы познакомить обучающихся с ключевыми событиями новейшей истории России, предваряя систематическое изучение отечественной истории </w:t>
      </w:r>
      <w:r w:rsidRPr="00F5072A">
        <w:rPr>
          <w:color w:val="000000"/>
          <w:sz w:val="24"/>
          <w:szCs w:val="24"/>
          <w:lang w:val="en-US"/>
        </w:rPr>
        <w:t>XX</w:t>
      </w:r>
      <w:r w:rsidRPr="00F5072A">
        <w:rPr>
          <w:color w:val="000000"/>
          <w:sz w:val="24"/>
          <w:szCs w:val="24"/>
        </w:rPr>
        <w:t xml:space="preserve"> - начала </w:t>
      </w:r>
      <w:r w:rsidRPr="00F5072A">
        <w:rPr>
          <w:color w:val="000000"/>
          <w:sz w:val="24"/>
          <w:szCs w:val="24"/>
          <w:lang w:val="en-US"/>
        </w:rPr>
        <w:t>XXI</w:t>
      </w:r>
      <w:r w:rsidRPr="00F5072A">
        <w:rPr>
          <w:color w:val="000000"/>
          <w:sz w:val="24"/>
          <w:szCs w:val="24"/>
        </w:rPr>
        <w:t xml:space="preserve"> в. в 10-11 классах. В учебном плане предусмотрено изучение модуля отдельным курсом в части, формируемой</w:t>
      </w:r>
      <w:r w:rsidRPr="00F5072A">
        <w:rPr>
          <w:color w:val="000000"/>
          <w:sz w:val="24"/>
          <w:szCs w:val="24"/>
          <w:lang w:val="en-US"/>
        </w:rPr>
        <w:t> </w:t>
      </w:r>
      <w:r w:rsidRPr="00F5072A">
        <w:rPr>
          <w:color w:val="000000"/>
          <w:sz w:val="24"/>
          <w:szCs w:val="24"/>
        </w:rPr>
        <w:t>участниками образовательных отношений объемом 17 часов или по 1 часу в неделю во втором полугодии.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Учебный предмет «Обществознание» в 6-7-х классах не изучается. В 2025/26 учебном году учебный предмет «Обществознание» изучают обучающиеся 8-9-х классов по 2 часа в неделю.</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Суммарный объем домашнего задания по всем предметам для каждого класса не превышает продолжительности выполнения 2 часа - для 5 класса, 2,5 часа - для 6-8 классов, 3,5 часа - для 9-го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Домашнее задание на следующий урок задается на текущем уроке, дублируется в электронном журнале не позднее времени окончания учебного дня – 16.00.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При проведении занятий по «Иностранному языку (английскому)», «Информатике»  осуществляется деление класса на две группы с учетом норм по предельно допустимой наполняемости групп.</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В интересах детей, направленных  на учебно-тренировочные сборы и соревнования разрабатывается индивидуальный учебный план, в рамках которого формируется индивидуальная траектория развития обучающегося.  Реализация индивидуальных учебных планов, программ сопровождается тьюторской поддержкой классного руководителя.</w:t>
      </w:r>
    </w:p>
    <w:p w:rsidR="00F5072A" w:rsidRPr="00F5072A" w:rsidRDefault="00F5072A" w:rsidP="00F5072A">
      <w:pPr>
        <w:widowControl/>
        <w:autoSpaceDE/>
        <w:autoSpaceDN/>
        <w:ind w:firstLine="720"/>
        <w:jc w:val="both"/>
        <w:rPr>
          <w:color w:val="000000"/>
          <w:sz w:val="24"/>
          <w:szCs w:val="24"/>
        </w:rPr>
      </w:pPr>
      <w:r w:rsidRPr="00F5072A">
        <w:rPr>
          <w:b/>
          <w:color w:val="000000"/>
          <w:sz w:val="24"/>
          <w:szCs w:val="24"/>
        </w:rPr>
        <w:t xml:space="preserve">Часть учебного плана, формируемая участниками образовательных отношений, </w:t>
      </w:r>
      <w:r w:rsidRPr="00F5072A">
        <w:rPr>
          <w:color w:val="000000"/>
          <w:sz w:val="24"/>
          <w:szCs w:val="24"/>
        </w:rPr>
        <w:t xml:space="preserve">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По решению педагогического совета ГБОУ КО «СШОР Л.Латыниной» введены предметы:</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Курс по предмету «Биология»: Избранные вопросы биологии – 5-7 и 8 классы 4 часа.</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xml:space="preserve">Также, формируемая часть учебного плана включает </w:t>
      </w:r>
      <w:r w:rsidRPr="00F5072A">
        <w:rPr>
          <w:b/>
          <w:color w:val="000000"/>
          <w:sz w:val="24"/>
          <w:szCs w:val="24"/>
        </w:rPr>
        <w:t>внеурочную деятельность</w:t>
      </w:r>
      <w:r w:rsidRPr="00F5072A">
        <w:rPr>
          <w:color w:val="000000"/>
          <w:sz w:val="24"/>
          <w:szCs w:val="24"/>
        </w:rPr>
        <w:t xml:space="preserve"> в рамках реализации ФГОС ООО и является продолжением образовательной деятельности, осуществляемой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 В соответствии с требованиями Стандарта и запросами обучающихся и их родителей (законных представителей) внеурочная деятельность осуществляется во второй половине дня и организуется по следующим направлениям развития личности: духовно-нравственное, социальное, общеинтеллектуальное. общекультурное, спортивно-оздоровительное. </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Кроме того, внеурочная деятельность позволяет решить ещё целый ряд очень важных задач:</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оптимизировать учебную нагрузку обучающихся;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улучшить условия для развития ученика;</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улучшить здоровье обучающегося и реализовать потребность в активном движении;</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получить дополнительные знания по предметам;</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реализовать творческие способности и эстетические запросы обучающихся;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учесть возрастные и индивидуальные особенности обучающихся.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 xml:space="preserve">Часы, отведённые на внеурочную деятельность, используются по выбору учащихся и родителей, направлены на реализацию различных форм ее организации, отличных от урочной системы обучения. </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Согласно требованиям Стандарта, для организации внеурочной деятельности используются различные формы: экскурсии, кружки, секции, круглые столы, конференции, диспуты, олимпиады, конкурсы, соревнования, поисковые и научные исследования, общественнополезные практики и т.д.</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Курсы внеурочной деятельности:</w:t>
      </w:r>
    </w:p>
    <w:p w:rsidR="00F5072A" w:rsidRPr="00F5072A" w:rsidRDefault="00F5072A" w:rsidP="00E43EAE">
      <w:pPr>
        <w:widowControl/>
        <w:numPr>
          <w:ilvl w:val="0"/>
          <w:numId w:val="119"/>
        </w:numPr>
        <w:autoSpaceDE/>
        <w:autoSpaceDN/>
        <w:spacing w:beforeAutospacing="1" w:afterAutospacing="1"/>
        <w:ind w:left="0" w:firstLine="720"/>
        <w:contextualSpacing/>
        <w:jc w:val="both"/>
        <w:rPr>
          <w:color w:val="000000"/>
          <w:sz w:val="24"/>
          <w:szCs w:val="24"/>
        </w:rPr>
      </w:pPr>
      <w:r w:rsidRPr="00F5072A">
        <w:rPr>
          <w:color w:val="000000"/>
          <w:sz w:val="24"/>
          <w:szCs w:val="24"/>
        </w:rPr>
        <w:t>«Разговоры о важном» –</w:t>
      </w:r>
      <w:r w:rsidRPr="00F5072A">
        <w:rPr>
          <w:color w:val="000000"/>
          <w:sz w:val="24"/>
          <w:szCs w:val="24"/>
          <w:lang w:val="en-US"/>
        </w:rPr>
        <w:t> </w:t>
      </w:r>
      <w:r w:rsidRPr="00F5072A">
        <w:rPr>
          <w:color w:val="000000"/>
          <w:sz w:val="24"/>
          <w:szCs w:val="24"/>
        </w:rPr>
        <w:t>отводится по 1 часу в неделю в 5–9-х классах;</w:t>
      </w:r>
    </w:p>
    <w:p w:rsidR="00F5072A" w:rsidRPr="00F5072A" w:rsidRDefault="00F5072A" w:rsidP="00E43EAE">
      <w:pPr>
        <w:widowControl/>
        <w:numPr>
          <w:ilvl w:val="0"/>
          <w:numId w:val="119"/>
        </w:numPr>
        <w:autoSpaceDE/>
        <w:autoSpaceDN/>
        <w:spacing w:beforeAutospacing="1" w:afterAutospacing="1"/>
        <w:ind w:left="0" w:firstLine="720"/>
        <w:contextualSpacing/>
        <w:jc w:val="both"/>
        <w:rPr>
          <w:color w:val="000000"/>
          <w:sz w:val="24"/>
          <w:szCs w:val="24"/>
        </w:rPr>
      </w:pPr>
      <w:r w:rsidRPr="00F5072A">
        <w:rPr>
          <w:color w:val="000000"/>
          <w:sz w:val="24"/>
          <w:szCs w:val="24"/>
        </w:rPr>
        <w:t>«Функциональная грамотность» /«Проектная мастерская» –</w:t>
      </w:r>
      <w:r w:rsidRPr="00F5072A">
        <w:rPr>
          <w:color w:val="000000"/>
          <w:sz w:val="24"/>
          <w:szCs w:val="24"/>
          <w:lang w:val="en-US"/>
        </w:rPr>
        <w:t> </w:t>
      </w:r>
      <w:r w:rsidRPr="00F5072A">
        <w:rPr>
          <w:color w:val="000000"/>
          <w:sz w:val="24"/>
          <w:szCs w:val="24"/>
        </w:rPr>
        <w:t xml:space="preserve">отводится по 1 часу в неделю в 6-9 классах (русский язык),  </w:t>
      </w:r>
    </w:p>
    <w:p w:rsidR="00F5072A" w:rsidRPr="00F5072A" w:rsidRDefault="00F5072A" w:rsidP="00E43EAE">
      <w:pPr>
        <w:widowControl/>
        <w:numPr>
          <w:ilvl w:val="0"/>
          <w:numId w:val="119"/>
        </w:numPr>
        <w:autoSpaceDE/>
        <w:autoSpaceDN/>
        <w:spacing w:beforeAutospacing="1" w:afterAutospacing="1"/>
        <w:ind w:left="0" w:firstLine="720"/>
        <w:contextualSpacing/>
        <w:jc w:val="both"/>
        <w:rPr>
          <w:color w:val="000000"/>
          <w:sz w:val="24"/>
          <w:szCs w:val="24"/>
        </w:rPr>
      </w:pPr>
      <w:r w:rsidRPr="00F5072A">
        <w:rPr>
          <w:color w:val="000000"/>
          <w:sz w:val="24"/>
          <w:szCs w:val="24"/>
        </w:rPr>
        <w:t xml:space="preserve"> «Основы программирования» –</w:t>
      </w:r>
      <w:r w:rsidRPr="00F5072A">
        <w:rPr>
          <w:color w:val="000000"/>
          <w:sz w:val="24"/>
          <w:szCs w:val="24"/>
          <w:lang w:val="en-US"/>
        </w:rPr>
        <w:t> </w:t>
      </w:r>
      <w:r w:rsidRPr="00F5072A">
        <w:rPr>
          <w:color w:val="000000"/>
          <w:sz w:val="24"/>
          <w:szCs w:val="24"/>
        </w:rPr>
        <w:t>отводится по 1 часу в неделю в 6-9 классах.</w:t>
      </w:r>
    </w:p>
    <w:p w:rsidR="00F5072A" w:rsidRPr="00F5072A" w:rsidRDefault="00F5072A" w:rsidP="00E43EAE">
      <w:pPr>
        <w:widowControl/>
        <w:numPr>
          <w:ilvl w:val="0"/>
          <w:numId w:val="119"/>
        </w:numPr>
        <w:autoSpaceDE/>
        <w:autoSpaceDN/>
        <w:spacing w:beforeAutospacing="1" w:afterAutospacing="1"/>
        <w:ind w:left="0" w:firstLine="720"/>
        <w:contextualSpacing/>
        <w:jc w:val="both"/>
        <w:rPr>
          <w:color w:val="000000"/>
          <w:sz w:val="24"/>
          <w:szCs w:val="24"/>
        </w:rPr>
      </w:pPr>
      <w:r w:rsidRPr="00F5072A">
        <w:rPr>
          <w:color w:val="000000"/>
          <w:sz w:val="24"/>
          <w:szCs w:val="24"/>
        </w:rPr>
        <w:t>«Россия мои горизонты» - отводится по 1 часу в неделю в 6–9-х классах.</w:t>
      </w:r>
    </w:p>
    <w:p w:rsidR="00F5072A" w:rsidRPr="00F5072A" w:rsidRDefault="00F5072A" w:rsidP="00E43EAE">
      <w:pPr>
        <w:widowControl/>
        <w:numPr>
          <w:ilvl w:val="0"/>
          <w:numId w:val="119"/>
        </w:numPr>
        <w:autoSpaceDE/>
        <w:autoSpaceDN/>
        <w:spacing w:beforeAutospacing="1" w:afterAutospacing="1"/>
        <w:ind w:left="0" w:firstLine="720"/>
        <w:contextualSpacing/>
        <w:jc w:val="both"/>
        <w:rPr>
          <w:color w:val="000000"/>
          <w:sz w:val="24"/>
          <w:szCs w:val="24"/>
        </w:rPr>
      </w:pPr>
      <w:r w:rsidRPr="00F5072A">
        <w:rPr>
          <w:color w:val="000000"/>
          <w:sz w:val="24"/>
          <w:szCs w:val="24"/>
        </w:rPr>
        <w:t>«Проектно-исследовательская деятельность» - отводится по 1 часу в неделю в 6–9-х классах.</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Учебный план определяет формы промежуточной аттестации в соответствии с положением о текущем контроле и промежуточной аттестации</w:t>
      </w:r>
      <w:r w:rsidRPr="00F5072A">
        <w:rPr>
          <w:color w:val="000000"/>
          <w:sz w:val="24"/>
          <w:szCs w:val="24"/>
          <w:lang w:val="en-US"/>
        </w:rPr>
        <w:t> </w:t>
      </w:r>
      <w:r w:rsidRPr="00F5072A">
        <w:rPr>
          <w:color w:val="000000"/>
          <w:sz w:val="24"/>
          <w:szCs w:val="24"/>
        </w:rPr>
        <w:t>ГБОУ КО «СШОР Л.Латыниной».</w:t>
      </w:r>
    </w:p>
    <w:p w:rsidR="00F5072A" w:rsidRPr="00F5072A" w:rsidRDefault="00F5072A" w:rsidP="00F5072A">
      <w:pPr>
        <w:widowControl/>
        <w:autoSpaceDE/>
        <w:autoSpaceDN/>
        <w:ind w:firstLine="720"/>
        <w:jc w:val="both"/>
        <w:rPr>
          <w:color w:val="000000"/>
          <w:sz w:val="24"/>
          <w:szCs w:val="24"/>
        </w:rPr>
      </w:pPr>
      <w:r w:rsidRPr="00F5072A">
        <w:rPr>
          <w:color w:val="000000"/>
          <w:sz w:val="24"/>
          <w:szCs w:val="24"/>
        </w:rPr>
        <w:t>Объем времени, отведенного на промежуточную аттестацию обучающихся, определяется рабочими программами учебных предметов,</w:t>
      </w:r>
      <w:r w:rsidRPr="00F5072A">
        <w:rPr>
          <w:color w:val="000000"/>
          <w:sz w:val="24"/>
          <w:szCs w:val="24"/>
          <w:lang w:val="en-US"/>
        </w:rPr>
        <w:t> </w:t>
      </w:r>
      <w:r w:rsidRPr="00F5072A">
        <w:rPr>
          <w:color w:val="000000"/>
          <w:sz w:val="24"/>
          <w:szCs w:val="24"/>
        </w:rPr>
        <w:t>учебных и внеурочных курсов</w:t>
      </w:r>
      <w:r w:rsidRPr="00F5072A">
        <w:rPr>
          <w:color w:val="000000"/>
          <w:sz w:val="24"/>
          <w:szCs w:val="24"/>
          <w:lang w:val="en-US"/>
        </w:rPr>
        <w:t> </w:t>
      </w:r>
      <w:r w:rsidRPr="00F5072A">
        <w:rPr>
          <w:color w:val="000000"/>
          <w:sz w:val="24"/>
          <w:szCs w:val="24"/>
        </w:rPr>
        <w:t>и календарным учебным графиком основного общего образования. Формы промежуточной аттестации учебных предметов,</w:t>
      </w:r>
      <w:r w:rsidRPr="00F5072A">
        <w:rPr>
          <w:color w:val="000000"/>
          <w:sz w:val="24"/>
          <w:szCs w:val="24"/>
          <w:lang w:val="en-US"/>
        </w:rPr>
        <w:t> </w:t>
      </w:r>
      <w:r w:rsidRPr="00F5072A">
        <w:rPr>
          <w:color w:val="000000"/>
          <w:sz w:val="24"/>
          <w:szCs w:val="24"/>
        </w:rPr>
        <w:t>учебных и внеурочных курсов представлены в таблице.</w:t>
      </w:r>
    </w:p>
    <w:p w:rsidR="00F5072A" w:rsidRPr="00F5072A" w:rsidRDefault="00F5072A" w:rsidP="00F5072A">
      <w:pPr>
        <w:widowControl/>
        <w:autoSpaceDE/>
        <w:autoSpaceDN/>
        <w:spacing w:beforeAutospacing="1" w:afterAutospacing="1"/>
        <w:jc w:val="center"/>
        <w:rPr>
          <w:color w:val="000000"/>
          <w:sz w:val="24"/>
          <w:szCs w:val="24"/>
        </w:rPr>
      </w:pPr>
      <w:r w:rsidRPr="00F5072A">
        <w:rPr>
          <w:b/>
          <w:bCs/>
          <w:color w:val="000000"/>
          <w:sz w:val="24"/>
          <w:szCs w:val="24"/>
        </w:rPr>
        <w:t>Учебный план основного общего образования на 2025/26 учебный год</w:t>
      </w:r>
    </w:p>
    <w:tbl>
      <w:tblPr>
        <w:tblW w:w="4856" w:type="pct"/>
        <w:tblCellMar>
          <w:top w:w="15" w:type="dxa"/>
          <w:left w:w="15" w:type="dxa"/>
          <w:bottom w:w="15" w:type="dxa"/>
          <w:right w:w="15" w:type="dxa"/>
        </w:tblCellMar>
        <w:tblLook w:val="0600" w:firstRow="0" w:lastRow="0" w:firstColumn="0" w:lastColumn="0" w:noHBand="1" w:noVBand="1"/>
      </w:tblPr>
      <w:tblGrid>
        <w:gridCol w:w="2373"/>
        <w:gridCol w:w="2784"/>
        <w:gridCol w:w="652"/>
        <w:gridCol w:w="652"/>
        <w:gridCol w:w="652"/>
        <w:gridCol w:w="652"/>
        <w:gridCol w:w="633"/>
        <w:gridCol w:w="1941"/>
      </w:tblGrid>
      <w:tr w:rsidR="00F5072A" w:rsidRPr="00F5072A" w:rsidTr="00F5072A">
        <w:trPr>
          <w:trHeight w:val="144"/>
        </w:trPr>
        <w:tc>
          <w:tcPr>
            <w:tcW w:w="2703" w:type="dxa"/>
            <w:vMerge w:val="restart"/>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rPr>
                <w:b/>
                <w:bCs/>
                <w:color w:val="000000"/>
                <w:sz w:val="24"/>
                <w:szCs w:val="24"/>
                <w:lang w:val="en-US"/>
              </w:rPr>
            </w:pPr>
            <w:r w:rsidRPr="00F5072A">
              <w:rPr>
                <w:b/>
                <w:bCs/>
                <w:color w:val="000000"/>
                <w:sz w:val="24"/>
                <w:szCs w:val="24"/>
                <w:lang w:val="en-US"/>
              </w:rPr>
              <w:t>Предметные области</w:t>
            </w:r>
          </w:p>
        </w:tc>
        <w:tc>
          <w:tcPr>
            <w:tcW w:w="3173" w:type="dxa"/>
            <w:vMerge w:val="restart"/>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rPr>
                <w:b/>
                <w:bCs/>
                <w:color w:val="000000"/>
                <w:sz w:val="24"/>
                <w:szCs w:val="24"/>
                <w:lang w:val="en-US"/>
              </w:rPr>
            </w:pPr>
            <w:r w:rsidRPr="00F5072A">
              <w:rPr>
                <w:b/>
                <w:bCs/>
                <w:color w:val="000000"/>
                <w:sz w:val="24"/>
                <w:szCs w:val="24"/>
                <w:lang w:val="en-US"/>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rPr>
                <w:b/>
                <w:bCs/>
                <w:color w:val="000000"/>
                <w:sz w:val="24"/>
                <w:szCs w:val="24"/>
                <w:lang w:val="en-US"/>
              </w:rPr>
            </w:pPr>
            <w:r w:rsidRPr="00F5072A">
              <w:rPr>
                <w:b/>
                <w:bCs/>
                <w:color w:val="000000"/>
                <w:sz w:val="24"/>
                <w:szCs w:val="24"/>
                <w:lang w:val="en-US"/>
              </w:rPr>
              <w:t>Количество часов в неделю</w:t>
            </w:r>
          </w:p>
        </w:tc>
        <w:tc>
          <w:tcPr>
            <w:tcW w:w="615" w:type="dxa"/>
            <w:vMerge w:val="restart"/>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rPr>
                <w:b/>
                <w:bCs/>
                <w:color w:val="000000"/>
                <w:sz w:val="24"/>
                <w:szCs w:val="24"/>
                <w:lang w:val="en-US"/>
              </w:rPr>
            </w:pPr>
            <w:r w:rsidRPr="00F5072A">
              <w:rPr>
                <w:b/>
                <w:bCs/>
                <w:color w:val="000000"/>
                <w:sz w:val="24"/>
                <w:szCs w:val="24"/>
                <w:lang w:val="en-US"/>
              </w:rPr>
              <w:t>Всего</w:t>
            </w:r>
          </w:p>
        </w:tc>
        <w:tc>
          <w:tcPr>
            <w:tcW w:w="1885" w:type="dxa"/>
            <w:vMerge w:val="restart"/>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jc w:val="center"/>
              <w:rPr>
                <w:b/>
                <w:bCs/>
                <w:color w:val="000000"/>
                <w:sz w:val="24"/>
                <w:szCs w:val="24"/>
                <w:lang w:val="en-US"/>
              </w:rPr>
            </w:pPr>
            <w:r w:rsidRPr="00F5072A">
              <w:rPr>
                <w:b/>
                <w:bCs/>
                <w:color w:val="000000"/>
                <w:sz w:val="24"/>
                <w:szCs w:val="24"/>
                <w:lang w:val="en-US"/>
              </w:rPr>
              <w:t>Формы промежуточной аттестации</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642" w:type="dxa"/>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rPr>
                <w:b/>
                <w:bCs/>
                <w:color w:val="000000"/>
                <w:sz w:val="24"/>
                <w:szCs w:val="24"/>
                <w:lang w:val="en-US"/>
              </w:rPr>
            </w:pPr>
            <w:r w:rsidRPr="00F5072A">
              <w:rPr>
                <w:b/>
                <w:bCs/>
                <w:color w:val="000000"/>
                <w:sz w:val="24"/>
                <w:szCs w:val="24"/>
                <w:lang w:val="en-US"/>
              </w:rPr>
              <w:t>VI класс</w:t>
            </w:r>
          </w:p>
        </w:tc>
        <w:tc>
          <w:tcPr>
            <w:tcW w:w="642" w:type="dxa"/>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rPr>
                <w:b/>
                <w:bCs/>
                <w:color w:val="000000"/>
                <w:sz w:val="24"/>
                <w:szCs w:val="24"/>
                <w:lang w:val="en-US"/>
              </w:rPr>
            </w:pPr>
            <w:r w:rsidRPr="00F5072A">
              <w:rPr>
                <w:b/>
                <w:bCs/>
                <w:color w:val="000000"/>
                <w:sz w:val="24"/>
                <w:szCs w:val="24"/>
                <w:lang w:val="en-US"/>
              </w:rPr>
              <w:t>VII класс</w:t>
            </w:r>
          </w:p>
        </w:tc>
        <w:tc>
          <w:tcPr>
            <w:tcW w:w="642" w:type="dxa"/>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rPr>
                <w:b/>
                <w:bCs/>
                <w:color w:val="000000"/>
                <w:sz w:val="24"/>
                <w:szCs w:val="24"/>
                <w:lang w:val="en-US"/>
              </w:rPr>
            </w:pPr>
            <w:r w:rsidRPr="00F5072A">
              <w:rPr>
                <w:b/>
                <w:bCs/>
                <w:color w:val="000000"/>
                <w:sz w:val="24"/>
                <w:szCs w:val="24"/>
                <w:lang w:val="en-US"/>
              </w:rPr>
              <w:t>VIII класс</w:t>
            </w:r>
          </w:p>
        </w:tc>
        <w:tc>
          <w:tcPr>
            <w:tcW w:w="642" w:type="dxa"/>
            <w:tcBorders>
              <w:top w:val="single" w:sz="6" w:space="0" w:color="000000"/>
              <w:left w:val="single" w:sz="6" w:space="0" w:color="000000"/>
              <w:bottom w:val="single" w:sz="6" w:space="0" w:color="000000"/>
              <w:right w:val="single" w:sz="6" w:space="0" w:color="000000"/>
            </w:tcBorders>
            <w:vAlign w:val="center"/>
          </w:tcPr>
          <w:p w:rsidR="00F5072A" w:rsidRPr="00F5072A" w:rsidRDefault="00F5072A" w:rsidP="00F5072A">
            <w:pPr>
              <w:widowControl/>
              <w:autoSpaceDE/>
              <w:autoSpaceDN/>
              <w:spacing w:beforeAutospacing="1" w:afterAutospacing="1"/>
              <w:rPr>
                <w:b/>
                <w:bCs/>
                <w:color w:val="000000"/>
                <w:sz w:val="24"/>
                <w:szCs w:val="24"/>
                <w:lang w:val="en-US"/>
              </w:rPr>
            </w:pPr>
            <w:r w:rsidRPr="00F5072A">
              <w:rPr>
                <w:b/>
                <w:bCs/>
                <w:color w:val="000000"/>
                <w:sz w:val="24"/>
                <w:szCs w:val="24"/>
                <w:lang w:val="en-US"/>
              </w:rPr>
              <w:t>IX класс</w:t>
            </w:r>
          </w:p>
        </w:tc>
        <w:tc>
          <w:tcPr>
            <w:tcW w:w="61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18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144"/>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Обязательная часть</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144"/>
        </w:trPr>
        <w:tc>
          <w:tcPr>
            <w:tcW w:w="27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Русский язык и литература</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Русский язык</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6</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4</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16</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Литература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10</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Иностранные языки</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Иностранный язык (английский)</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12</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Математика и информатика</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Математика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5</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5</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Экзамен</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Алгебра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9</w:t>
            </w:r>
          </w:p>
        </w:tc>
        <w:tc>
          <w:tcPr>
            <w:tcW w:w="18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Комплексная контрольная работа</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Геометрия</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6</w:t>
            </w:r>
          </w:p>
        </w:tc>
        <w:tc>
          <w:tcPr>
            <w:tcW w:w="18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Вероятность и статистика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18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Информатика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 xml:space="preserve">Контрольная работа </w:t>
            </w:r>
          </w:p>
        </w:tc>
      </w:tr>
      <w:tr w:rsidR="00F5072A" w:rsidRPr="00F5072A" w:rsidTr="00F5072A">
        <w:trPr>
          <w:trHeight w:val="144"/>
        </w:trPr>
        <w:tc>
          <w:tcPr>
            <w:tcW w:w="27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Общественно-научные предметы</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История</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10</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Обществознание</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 </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География</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7</w:t>
            </w:r>
            <w:r w:rsidRPr="00F5072A">
              <w:rPr>
                <w:lang w:val="en-US"/>
              </w:rPr>
              <w:br/>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Естественно-научные предметы</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Физика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7</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Химия</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4</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Биология</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6</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625"/>
        </w:trPr>
        <w:tc>
          <w:tcPr>
            <w:tcW w:w="27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Искусство</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Изобразительное искусство</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144"/>
        </w:trPr>
        <w:tc>
          <w:tcPr>
            <w:tcW w:w="270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Музыка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562"/>
        </w:trPr>
        <w:tc>
          <w:tcPr>
            <w:tcW w:w="27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Технология</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Труд (технология)</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6</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Индивидуальный проект</w:t>
            </w:r>
          </w:p>
        </w:tc>
      </w:tr>
      <w:tr w:rsidR="00F5072A" w:rsidRPr="00F5072A" w:rsidTr="00F5072A">
        <w:trPr>
          <w:trHeight w:val="562"/>
        </w:trPr>
        <w:tc>
          <w:tcPr>
            <w:tcW w:w="27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pPr>
            <w:r w:rsidRPr="00F5072A">
              <w:rPr>
                <w:color w:val="000000"/>
                <w:sz w:val="24"/>
                <w:szCs w:val="24"/>
              </w:rPr>
              <w:t>Основы безопасности и защиты Родины</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pPr>
            <w:r w:rsidRPr="00F5072A">
              <w:rPr>
                <w:color w:val="000000"/>
                <w:sz w:val="24"/>
                <w:szCs w:val="24"/>
              </w:rPr>
              <w:t>Основы безопасности и защиты Родины</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562"/>
        </w:trPr>
        <w:tc>
          <w:tcPr>
            <w:tcW w:w="270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Физическая культура</w:t>
            </w:r>
          </w:p>
        </w:tc>
        <w:tc>
          <w:tcPr>
            <w:tcW w:w="3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Физическая культура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8</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Сдача нормативов, тест</w:t>
            </w:r>
          </w:p>
        </w:tc>
      </w:tr>
      <w:tr w:rsidR="00F5072A" w:rsidRPr="00F5072A" w:rsidTr="00F5072A">
        <w:trPr>
          <w:trHeight w:val="30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Итого</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28</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30</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32</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121</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288"/>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pPr>
            <w:r w:rsidRPr="00F5072A">
              <w:rPr>
                <w:b/>
                <w:bCs/>
                <w:color w:val="000000"/>
                <w:sz w:val="24"/>
                <w:szCs w:val="24"/>
              </w:rPr>
              <w:t>Часть, формируемая участниками образовательных отношений</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rPr>
            </w:pPr>
          </w:p>
        </w:tc>
      </w:tr>
      <w:tr w:rsidR="00F5072A" w:rsidRPr="00F5072A" w:rsidTr="00F5072A">
        <w:trPr>
          <w:trHeight w:val="288"/>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rPr>
            </w:pPr>
            <w:r w:rsidRPr="00F5072A">
              <w:rPr>
                <w:color w:val="000000"/>
                <w:sz w:val="24"/>
                <w:szCs w:val="24"/>
              </w:rPr>
              <w:t>Учебные предметы, курсы, модули по выбору:</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7</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562"/>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pPr>
            <w:r w:rsidRPr="00F5072A">
              <w:rPr>
                <w:color w:val="000000"/>
                <w:sz w:val="24"/>
                <w:szCs w:val="24"/>
              </w:rPr>
              <w:t>Избранные вопросы математики</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 </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575"/>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pPr>
            <w:r w:rsidRPr="00F5072A">
              <w:rPr>
                <w:color w:val="000000"/>
                <w:sz w:val="24"/>
                <w:szCs w:val="24"/>
              </w:rPr>
              <w:t>Введение</w:t>
            </w:r>
            <w:r w:rsidRPr="00F5072A">
              <w:rPr>
                <w:color w:val="000000"/>
                <w:sz w:val="24"/>
                <w:szCs w:val="24"/>
                <w:lang w:val="en-US"/>
              </w:rPr>
              <w:t> </w:t>
            </w:r>
            <w:r w:rsidRPr="00F5072A">
              <w:rPr>
                <w:color w:val="000000"/>
                <w:sz w:val="24"/>
                <w:szCs w:val="24"/>
              </w:rPr>
              <w:t>в новейшую историю России</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 </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0,5</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0,5</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Контрольная работа</w:t>
            </w:r>
          </w:p>
        </w:tc>
      </w:tr>
      <w:tr w:rsidR="00F5072A" w:rsidRPr="00F5072A" w:rsidTr="00F5072A">
        <w:trPr>
          <w:trHeight w:val="562"/>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Модули по видам спорта</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0,5</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3,5</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Результаты соревнований</w:t>
            </w:r>
          </w:p>
        </w:tc>
      </w:tr>
      <w:tr w:rsidR="00F5072A" w:rsidRPr="00F5072A" w:rsidTr="00F5072A">
        <w:trPr>
          <w:trHeight w:val="288"/>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jc w:val="center"/>
              <w:rPr>
                <w:color w:val="000000"/>
                <w:sz w:val="24"/>
                <w:szCs w:val="24"/>
                <w:lang w:val="en-US"/>
              </w:rPr>
            </w:pPr>
            <w:r w:rsidRPr="00F5072A">
              <w:rPr>
                <w:b/>
                <w:bCs/>
                <w:color w:val="000000"/>
                <w:sz w:val="24"/>
                <w:szCs w:val="24"/>
                <w:lang w:val="en-US"/>
              </w:rPr>
              <w:t>Всего в неделю</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30</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32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33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33</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128</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838"/>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pPr>
            <w:r w:rsidRPr="00F5072A">
              <w:rPr>
                <w:b/>
                <w:bCs/>
                <w:color w:val="000000"/>
                <w:sz w:val="24"/>
                <w:szCs w:val="24"/>
              </w:rPr>
              <w:t>Максимально допустимая недельная нагрузка (при пятидневной неделе) в соответствии с действующими санитарными правилами и нормами</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30</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32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33</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33</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b/>
                <w:bCs/>
                <w:color w:val="000000"/>
                <w:sz w:val="24"/>
                <w:szCs w:val="24"/>
                <w:lang w:val="en-US"/>
              </w:rPr>
              <w:t>128</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30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color w:val="000000"/>
                <w:sz w:val="24"/>
                <w:szCs w:val="24"/>
                <w:lang w:val="en-US"/>
              </w:rPr>
            </w:pPr>
            <w:r w:rsidRPr="00F5072A">
              <w:rPr>
                <w:color w:val="000000"/>
                <w:sz w:val="24"/>
                <w:szCs w:val="24"/>
                <w:lang w:val="en-US"/>
              </w:rPr>
              <w:t>Учебные недели</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34</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34</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34</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34</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136</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288"/>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Всего учебных часов</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1020</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1088</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1122</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1122</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4352</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r w:rsidR="00F5072A" w:rsidRPr="00F5072A" w:rsidTr="00F5072A">
        <w:trPr>
          <w:trHeight w:val="288"/>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jc w:val="center"/>
              <w:rPr>
                <w:color w:val="000000"/>
                <w:sz w:val="24"/>
                <w:szCs w:val="24"/>
                <w:lang w:val="en-US"/>
              </w:rPr>
            </w:pPr>
            <w:r w:rsidRPr="00F5072A">
              <w:rPr>
                <w:b/>
                <w:bCs/>
                <w:color w:val="000000"/>
                <w:sz w:val="24"/>
                <w:szCs w:val="24"/>
                <w:lang w:val="en-US"/>
              </w:rPr>
              <w:t>Курсы внеурочной деятельности</w:t>
            </w:r>
          </w:p>
        </w:tc>
      </w:tr>
      <w:tr w:rsidR="00F5072A" w:rsidRPr="00F5072A" w:rsidTr="00F5072A">
        <w:trPr>
          <w:trHeight w:val="562"/>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Разговоры о важном</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4</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Педагогическое наблюдение</w:t>
            </w:r>
          </w:p>
        </w:tc>
      </w:tr>
      <w:tr w:rsidR="00F5072A" w:rsidRPr="00F5072A" w:rsidTr="00F5072A">
        <w:trPr>
          <w:trHeight w:val="562"/>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Россия – мои горизонты</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4</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Педагогическое наблюдение</w:t>
            </w:r>
          </w:p>
        </w:tc>
      </w:tr>
      <w:tr w:rsidR="00F5072A" w:rsidRPr="00F5072A" w:rsidTr="00F5072A">
        <w:trPr>
          <w:trHeight w:val="301"/>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Проектно-исследовательская деятельность</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4</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Защита проекта</w:t>
            </w:r>
          </w:p>
        </w:tc>
      </w:tr>
      <w:tr w:rsidR="00F5072A" w:rsidRPr="00F5072A" w:rsidTr="00F5072A">
        <w:trPr>
          <w:trHeight w:val="288"/>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pPr>
            <w:r w:rsidRPr="00F5072A">
              <w:rPr>
                <w:color w:val="000000"/>
                <w:sz w:val="24"/>
                <w:szCs w:val="24"/>
              </w:rPr>
              <w:t>Функциональная грамотность: учимся для жизни</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4</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Проект</w:t>
            </w:r>
          </w:p>
        </w:tc>
      </w:tr>
      <w:tr w:rsidR="00F5072A" w:rsidRPr="00F5072A" w:rsidTr="00F5072A">
        <w:trPr>
          <w:trHeight w:val="288"/>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Основы программирования</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1</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4</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Проект</w:t>
            </w:r>
          </w:p>
        </w:tc>
      </w:tr>
      <w:tr w:rsidR="00F5072A" w:rsidRPr="00F5072A" w:rsidTr="00F5072A">
        <w:trPr>
          <w:trHeight w:val="562"/>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pPr>
            <w:r w:rsidRPr="00F5072A">
              <w:rPr>
                <w:b/>
                <w:bCs/>
                <w:color w:val="000000"/>
                <w:sz w:val="24"/>
                <w:szCs w:val="24"/>
              </w:rPr>
              <w:t>Итого на реализацию курсов внеурочной деятельности</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5</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5</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5</w:t>
            </w:r>
          </w:p>
        </w:tc>
        <w:tc>
          <w:tcPr>
            <w:tcW w:w="6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5</w:t>
            </w:r>
          </w:p>
        </w:tc>
        <w:tc>
          <w:tcPr>
            <w:tcW w:w="6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rPr>
                <w:lang w:val="en-US"/>
              </w:rPr>
            </w:pPr>
            <w:r w:rsidRPr="00F5072A">
              <w:rPr>
                <w:color w:val="000000"/>
                <w:sz w:val="24"/>
                <w:szCs w:val="24"/>
                <w:lang w:val="en-US"/>
              </w:rPr>
              <w:t>20</w:t>
            </w:r>
          </w:p>
        </w:tc>
        <w:tc>
          <w:tcPr>
            <w:tcW w:w="1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5072A" w:rsidRPr="00F5072A" w:rsidRDefault="00F5072A" w:rsidP="00F5072A">
            <w:pPr>
              <w:widowControl/>
              <w:autoSpaceDE/>
              <w:autoSpaceDN/>
              <w:spacing w:beforeAutospacing="1" w:afterAutospacing="1"/>
              <w:ind w:left="75" w:right="75"/>
              <w:rPr>
                <w:color w:val="000000"/>
                <w:sz w:val="24"/>
                <w:szCs w:val="24"/>
                <w:lang w:val="en-US"/>
              </w:rPr>
            </w:pPr>
          </w:p>
        </w:tc>
      </w:tr>
    </w:tbl>
    <w:p w:rsidR="00F5072A" w:rsidRPr="00F5072A" w:rsidRDefault="00F5072A" w:rsidP="00F5072A">
      <w:pPr>
        <w:widowControl/>
        <w:autoSpaceDE/>
        <w:autoSpaceDN/>
        <w:spacing w:before="280" w:beforeAutospacing="1" w:after="280" w:afterAutospacing="1"/>
      </w:pPr>
    </w:p>
    <w:p w:rsidR="00BF177D" w:rsidRPr="00BF177D" w:rsidRDefault="00F5072A" w:rsidP="00E43EAE">
      <w:pPr>
        <w:pStyle w:val="a5"/>
        <w:numPr>
          <w:ilvl w:val="1"/>
          <w:numId w:val="11"/>
        </w:numPr>
        <w:tabs>
          <w:tab w:val="left" w:pos="2086"/>
        </w:tabs>
        <w:rPr>
          <w:b/>
          <w:sz w:val="24"/>
        </w:rPr>
      </w:pPr>
      <w:r>
        <w:rPr>
          <w:b/>
          <w:sz w:val="24"/>
        </w:rPr>
        <w:t xml:space="preserve">.1 </w:t>
      </w:r>
      <w:r>
        <w:rPr>
          <w:b/>
          <w:spacing w:val="-12"/>
          <w:sz w:val="24"/>
        </w:rPr>
        <w:t xml:space="preserve"> </w:t>
      </w:r>
      <w:r>
        <w:rPr>
          <w:b/>
          <w:sz w:val="24"/>
        </w:rPr>
        <w:t>Федеральный</w:t>
      </w:r>
      <w:r>
        <w:rPr>
          <w:b/>
          <w:spacing w:val="-10"/>
          <w:sz w:val="24"/>
        </w:rPr>
        <w:t xml:space="preserve"> </w:t>
      </w:r>
      <w:r>
        <w:rPr>
          <w:b/>
          <w:sz w:val="24"/>
        </w:rPr>
        <w:t>учебный</w:t>
      </w:r>
      <w:r>
        <w:rPr>
          <w:b/>
          <w:spacing w:val="-11"/>
          <w:sz w:val="24"/>
        </w:rPr>
        <w:t xml:space="preserve"> </w:t>
      </w:r>
      <w:r>
        <w:rPr>
          <w:b/>
          <w:sz w:val="24"/>
        </w:rPr>
        <w:t>план</w:t>
      </w:r>
      <w:r>
        <w:rPr>
          <w:b/>
          <w:spacing w:val="-11"/>
          <w:sz w:val="24"/>
        </w:rPr>
        <w:t xml:space="preserve"> </w:t>
      </w:r>
      <w:r>
        <w:rPr>
          <w:b/>
          <w:sz w:val="24"/>
        </w:rPr>
        <w:t>основного</w:t>
      </w:r>
      <w:r>
        <w:rPr>
          <w:b/>
          <w:spacing w:val="-10"/>
          <w:sz w:val="24"/>
        </w:rPr>
        <w:t xml:space="preserve"> </w:t>
      </w:r>
      <w:r>
        <w:rPr>
          <w:b/>
          <w:sz w:val="24"/>
        </w:rPr>
        <w:t>общего</w:t>
      </w:r>
      <w:r>
        <w:rPr>
          <w:b/>
          <w:spacing w:val="-11"/>
          <w:sz w:val="24"/>
        </w:rPr>
        <w:t xml:space="preserve"> </w:t>
      </w:r>
      <w:r>
        <w:rPr>
          <w:b/>
          <w:spacing w:val="-2"/>
          <w:sz w:val="24"/>
        </w:rPr>
        <w:t>образования для учащихся после 01 сентября 2025 учебного года.</w:t>
      </w:r>
    </w:p>
    <w:p w:rsidR="00BF177D" w:rsidRDefault="00BF177D" w:rsidP="00BF177D">
      <w:pPr>
        <w:spacing w:before="280" w:after="280"/>
        <w:jc w:val="center"/>
        <w:rPr>
          <w:color w:val="000000"/>
          <w:sz w:val="24"/>
          <w:szCs w:val="24"/>
        </w:rPr>
      </w:pPr>
      <w:r>
        <w:rPr>
          <w:b/>
          <w:bCs/>
          <w:color w:val="000000"/>
          <w:sz w:val="24"/>
          <w:szCs w:val="24"/>
        </w:rPr>
        <w:t>Пояснительная записка</w:t>
      </w:r>
    </w:p>
    <w:p w:rsidR="00BF177D" w:rsidRDefault="00BF177D" w:rsidP="00BF177D">
      <w:pPr>
        <w:ind w:firstLine="720"/>
        <w:jc w:val="both"/>
        <w:rPr>
          <w:color w:val="000000"/>
          <w:sz w:val="24"/>
          <w:szCs w:val="24"/>
        </w:rPr>
      </w:pPr>
      <w:r w:rsidRPr="00D914C7">
        <w:rPr>
          <w:color w:val="000000"/>
          <w:sz w:val="24"/>
          <w:szCs w:val="24"/>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F177D" w:rsidRPr="002F27D7" w:rsidRDefault="00BF177D" w:rsidP="00BF177D">
      <w:pPr>
        <w:ind w:firstLine="720"/>
        <w:jc w:val="both"/>
        <w:rPr>
          <w:color w:val="000000"/>
          <w:sz w:val="24"/>
          <w:szCs w:val="24"/>
        </w:rPr>
      </w:pPr>
      <w:r w:rsidRPr="002F27D7">
        <w:rPr>
          <w:color w:val="000000"/>
          <w:sz w:val="24"/>
          <w:szCs w:val="24"/>
        </w:rPr>
        <w:t>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приказом от от 09.10.2024 № 704</w:t>
      </w:r>
      <w:r>
        <w:rPr>
          <w:color w:val="000000"/>
          <w:sz w:val="24"/>
          <w:szCs w:val="24"/>
        </w:rPr>
        <w:t> </w:t>
      </w:r>
      <w:r w:rsidRPr="002F27D7">
        <w:rPr>
          <w:color w:val="000000"/>
          <w:sz w:val="24"/>
          <w:szCs w:val="24"/>
        </w:rPr>
        <w:t>для обучающихся, которые начнут обучение на уровне ООО с 01.09.2025.</w:t>
      </w:r>
    </w:p>
    <w:p w:rsidR="00BF177D" w:rsidRDefault="00BF177D" w:rsidP="00BF177D">
      <w:pPr>
        <w:ind w:firstLine="720"/>
        <w:jc w:val="both"/>
        <w:rPr>
          <w:color w:val="000000"/>
          <w:sz w:val="24"/>
          <w:szCs w:val="24"/>
        </w:rPr>
      </w:pPr>
      <w:r w:rsidRPr="002F27D7">
        <w:rPr>
          <w:color w:val="000000"/>
          <w:sz w:val="24"/>
          <w:szCs w:val="24"/>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r w:rsidRPr="002F27D7">
        <w:br/>
      </w:r>
      <w:r>
        <w:rPr>
          <w:color w:val="000000"/>
          <w:sz w:val="24"/>
          <w:szCs w:val="24"/>
        </w:rPr>
        <w:t>Учебный план:</w:t>
      </w:r>
    </w:p>
    <w:p w:rsidR="00BF177D" w:rsidRPr="002F27D7" w:rsidRDefault="00BF177D" w:rsidP="00E43EAE">
      <w:pPr>
        <w:widowControl/>
        <w:numPr>
          <w:ilvl w:val="0"/>
          <w:numId w:val="120"/>
        </w:numPr>
        <w:autoSpaceDE/>
        <w:autoSpaceDN/>
        <w:ind w:left="0" w:firstLine="720"/>
        <w:contextualSpacing/>
        <w:jc w:val="both"/>
        <w:rPr>
          <w:color w:val="000000"/>
          <w:sz w:val="24"/>
          <w:szCs w:val="24"/>
        </w:rPr>
      </w:pPr>
      <w:r w:rsidRPr="002F27D7">
        <w:rPr>
          <w:color w:val="000000"/>
          <w:sz w:val="24"/>
          <w:szCs w:val="24"/>
        </w:rPr>
        <w:t>фиксирует максимальный объем учебной нагрузки обучающихся;</w:t>
      </w:r>
    </w:p>
    <w:p w:rsidR="00BF177D" w:rsidRPr="002F27D7" w:rsidRDefault="00BF177D" w:rsidP="00E43EAE">
      <w:pPr>
        <w:widowControl/>
        <w:numPr>
          <w:ilvl w:val="0"/>
          <w:numId w:val="120"/>
        </w:numPr>
        <w:autoSpaceDE/>
        <w:autoSpaceDN/>
        <w:ind w:left="0" w:firstLine="720"/>
        <w:contextualSpacing/>
        <w:jc w:val="both"/>
        <w:rPr>
          <w:color w:val="000000"/>
          <w:sz w:val="24"/>
          <w:szCs w:val="24"/>
        </w:rPr>
      </w:pPr>
      <w:r w:rsidRPr="002F27D7">
        <w:rPr>
          <w:color w:val="000000"/>
          <w:sz w:val="24"/>
          <w:szCs w:val="24"/>
        </w:rPr>
        <w:t>определяет и регламентирует перечень учебных предметов, курсов и время, отводимое на их освоение и организацию;</w:t>
      </w:r>
    </w:p>
    <w:p w:rsidR="00BF177D" w:rsidRPr="002F27D7" w:rsidRDefault="00BF177D" w:rsidP="00E43EAE">
      <w:pPr>
        <w:widowControl/>
        <w:numPr>
          <w:ilvl w:val="0"/>
          <w:numId w:val="120"/>
        </w:numPr>
        <w:autoSpaceDE/>
        <w:autoSpaceDN/>
        <w:ind w:left="0" w:firstLine="720"/>
        <w:jc w:val="both"/>
        <w:rPr>
          <w:color w:val="000000"/>
          <w:sz w:val="24"/>
          <w:szCs w:val="24"/>
        </w:rPr>
      </w:pPr>
      <w:r w:rsidRPr="002F27D7">
        <w:rPr>
          <w:color w:val="000000"/>
          <w:sz w:val="24"/>
          <w:szCs w:val="24"/>
        </w:rPr>
        <w:t>распределяет учебные предметы, курсы, модули по классам и учебным годам.</w:t>
      </w:r>
    </w:p>
    <w:p w:rsidR="00BF177D" w:rsidRPr="002F27D7" w:rsidRDefault="00BF177D" w:rsidP="00BF177D">
      <w:pPr>
        <w:ind w:firstLine="720"/>
        <w:jc w:val="both"/>
        <w:rPr>
          <w:color w:val="000000"/>
          <w:sz w:val="24"/>
          <w:szCs w:val="24"/>
        </w:rPr>
      </w:pPr>
      <w:r w:rsidRPr="002F27D7">
        <w:rPr>
          <w:color w:val="000000"/>
          <w:sz w:val="24"/>
          <w:szCs w:val="24"/>
        </w:rPr>
        <w:t>Учебный план состоит из двух частей: обязательной части и части, формируемой участниками образовательных отношений.</w:t>
      </w:r>
    </w:p>
    <w:p w:rsidR="00BF177D" w:rsidRPr="002F27D7" w:rsidRDefault="00BF177D" w:rsidP="00BF177D">
      <w:pPr>
        <w:ind w:firstLine="720"/>
        <w:jc w:val="both"/>
        <w:rPr>
          <w:color w:val="000000"/>
          <w:sz w:val="24"/>
          <w:szCs w:val="24"/>
        </w:rPr>
      </w:pPr>
      <w:r w:rsidRPr="002F27D7">
        <w:rPr>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F177D" w:rsidRPr="002F27D7" w:rsidRDefault="00BF177D" w:rsidP="00BF177D">
      <w:pPr>
        <w:ind w:firstLine="720"/>
        <w:jc w:val="both"/>
        <w:rPr>
          <w:color w:val="000000"/>
          <w:sz w:val="24"/>
          <w:szCs w:val="24"/>
        </w:rPr>
      </w:pPr>
      <w:r w:rsidRPr="002F27D7">
        <w:rPr>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w:t>
      </w:r>
      <w:r>
        <w:rPr>
          <w:color w:val="000000"/>
          <w:sz w:val="24"/>
          <w:szCs w:val="24"/>
        </w:rPr>
        <w:t>.</w:t>
      </w:r>
    </w:p>
    <w:p w:rsidR="00BF177D" w:rsidRDefault="00BF177D" w:rsidP="00BF177D">
      <w:pPr>
        <w:ind w:firstLine="720"/>
        <w:jc w:val="both"/>
        <w:rPr>
          <w:color w:val="000000"/>
          <w:sz w:val="24"/>
          <w:szCs w:val="24"/>
        </w:rPr>
      </w:pPr>
      <w:r>
        <w:rPr>
          <w:color w:val="000000"/>
          <w:sz w:val="24"/>
          <w:szCs w:val="24"/>
        </w:rPr>
        <w:tab/>
        <w:t>Задачи образовательной программы ГБОУ КО «СШОР Л.Латыниной» в части выполнения учебного плана:</w:t>
      </w:r>
    </w:p>
    <w:p w:rsidR="00BF177D" w:rsidRDefault="00BF177D" w:rsidP="00BF177D">
      <w:pPr>
        <w:ind w:firstLine="720"/>
        <w:jc w:val="both"/>
        <w:rPr>
          <w:color w:val="000000"/>
          <w:sz w:val="24"/>
          <w:szCs w:val="24"/>
        </w:rPr>
      </w:pPr>
      <w:r>
        <w:rPr>
          <w:color w:val="000000"/>
          <w:sz w:val="24"/>
          <w:szCs w:val="24"/>
        </w:rPr>
        <w:t>● формирование у школьников базовых предметных знаний и представлений о мире, обеспечивающих выполнение требований ФГОС к результатам начального общего и основного общего образования и среднего общего образования;</w:t>
      </w:r>
    </w:p>
    <w:p w:rsidR="00BF177D" w:rsidRDefault="00BF177D" w:rsidP="00BF177D">
      <w:pPr>
        <w:ind w:firstLine="720"/>
        <w:jc w:val="both"/>
        <w:rPr>
          <w:color w:val="000000"/>
          <w:sz w:val="24"/>
          <w:szCs w:val="24"/>
        </w:rPr>
      </w:pPr>
      <w:r>
        <w:rPr>
          <w:color w:val="000000"/>
          <w:sz w:val="24"/>
          <w:szCs w:val="24"/>
        </w:rPr>
        <w:t>● обеспечение преемственности начального общего, основного общего, среднего общего образования;</w:t>
      </w:r>
    </w:p>
    <w:p w:rsidR="00BF177D" w:rsidRDefault="00BF177D" w:rsidP="00BF177D">
      <w:pPr>
        <w:ind w:firstLine="720"/>
        <w:jc w:val="both"/>
        <w:rPr>
          <w:color w:val="000000"/>
          <w:sz w:val="24"/>
          <w:szCs w:val="24"/>
        </w:rPr>
      </w:pPr>
      <w:r>
        <w:rPr>
          <w:color w:val="000000"/>
          <w:sz w:val="24"/>
          <w:szCs w:val="24"/>
        </w:rPr>
        <w:t>● обеспечение доступности получения качественного начального, основного и среднего общего образования, достижение планируемых результатов освоения образовательной программы всеми обучающимися;</w:t>
      </w:r>
    </w:p>
    <w:p w:rsidR="00BF177D" w:rsidRDefault="00BF177D" w:rsidP="00BF177D">
      <w:pPr>
        <w:ind w:firstLine="720"/>
        <w:jc w:val="both"/>
        <w:rPr>
          <w:color w:val="000000"/>
          <w:sz w:val="24"/>
          <w:szCs w:val="24"/>
        </w:rPr>
      </w:pPr>
      <w:r>
        <w:rPr>
          <w:color w:val="000000"/>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BF177D" w:rsidRDefault="00BF177D" w:rsidP="00BF177D">
      <w:pPr>
        <w:ind w:firstLine="720"/>
        <w:jc w:val="both"/>
        <w:rPr>
          <w:color w:val="000000"/>
          <w:sz w:val="24"/>
          <w:szCs w:val="24"/>
        </w:rPr>
      </w:pPr>
      <w:r>
        <w:rPr>
          <w:color w:val="000000"/>
          <w:sz w:val="24"/>
          <w:szCs w:val="24"/>
        </w:rPr>
        <w:t>● формирование у обучающихся ГБОУ КО «СШОР Л.Латыниной»  устойчивой мотивации к разнообразной интеллектуальной деятельности.</w:t>
      </w:r>
    </w:p>
    <w:p w:rsidR="00BF177D" w:rsidRDefault="00BF177D" w:rsidP="00BF177D">
      <w:pPr>
        <w:ind w:firstLine="720"/>
        <w:jc w:val="both"/>
        <w:rPr>
          <w:color w:val="000000"/>
          <w:sz w:val="24"/>
          <w:szCs w:val="24"/>
        </w:rPr>
      </w:pPr>
      <w:r>
        <w:rPr>
          <w:color w:val="000000"/>
          <w:sz w:val="24"/>
          <w:szCs w:val="24"/>
        </w:rPr>
        <w:t>Учебный план:</w:t>
      </w:r>
    </w:p>
    <w:p w:rsidR="00BF177D" w:rsidRDefault="00BF177D" w:rsidP="00E43EAE">
      <w:pPr>
        <w:widowControl/>
        <w:numPr>
          <w:ilvl w:val="0"/>
          <w:numId w:val="117"/>
        </w:numPr>
        <w:autoSpaceDE/>
        <w:autoSpaceDN/>
        <w:ind w:left="0" w:firstLine="720"/>
        <w:contextualSpacing/>
        <w:jc w:val="both"/>
        <w:rPr>
          <w:color w:val="000000"/>
          <w:sz w:val="24"/>
          <w:szCs w:val="24"/>
        </w:rPr>
      </w:pPr>
      <w:r>
        <w:rPr>
          <w:color w:val="000000"/>
          <w:sz w:val="24"/>
          <w:szCs w:val="24"/>
        </w:rPr>
        <w:t>фиксирует максимальный объем учебной нагрузки обучающихся;</w:t>
      </w:r>
    </w:p>
    <w:p w:rsidR="00BF177D" w:rsidRDefault="00BF177D" w:rsidP="00E43EAE">
      <w:pPr>
        <w:widowControl/>
        <w:numPr>
          <w:ilvl w:val="0"/>
          <w:numId w:val="117"/>
        </w:numPr>
        <w:autoSpaceDE/>
        <w:autoSpaceDN/>
        <w:ind w:left="0" w:firstLine="720"/>
        <w:contextualSpacing/>
        <w:jc w:val="both"/>
        <w:rPr>
          <w:color w:val="000000"/>
          <w:sz w:val="24"/>
          <w:szCs w:val="24"/>
        </w:rPr>
      </w:pPr>
      <w:r>
        <w:rPr>
          <w:color w:val="000000"/>
          <w:sz w:val="24"/>
          <w:szCs w:val="24"/>
        </w:rPr>
        <w:t>определяет и регламентирует перечень учебных предметов, курсов и время, отводимое на их освоение и организацию;</w:t>
      </w:r>
    </w:p>
    <w:p w:rsidR="00BF177D" w:rsidRDefault="00BF177D" w:rsidP="00E43EAE">
      <w:pPr>
        <w:widowControl/>
        <w:numPr>
          <w:ilvl w:val="0"/>
          <w:numId w:val="117"/>
        </w:numPr>
        <w:autoSpaceDE/>
        <w:autoSpaceDN/>
        <w:ind w:left="0" w:firstLine="720"/>
        <w:jc w:val="both"/>
        <w:rPr>
          <w:color w:val="000000"/>
          <w:sz w:val="24"/>
          <w:szCs w:val="24"/>
        </w:rPr>
      </w:pPr>
      <w:r>
        <w:rPr>
          <w:color w:val="000000"/>
          <w:sz w:val="24"/>
          <w:szCs w:val="24"/>
        </w:rPr>
        <w:t>распределяет учебные предметы, курсы, модули по классам и учебным годам.</w:t>
      </w:r>
    </w:p>
    <w:p w:rsidR="00BF177D" w:rsidRDefault="00BF177D" w:rsidP="00BF177D">
      <w:pPr>
        <w:ind w:firstLine="720"/>
        <w:jc w:val="both"/>
        <w:rPr>
          <w:color w:val="000000"/>
          <w:sz w:val="24"/>
          <w:szCs w:val="24"/>
        </w:rPr>
      </w:pPr>
      <w:r>
        <w:rPr>
          <w:color w:val="000000"/>
          <w:sz w:val="24"/>
          <w:szCs w:val="24"/>
        </w:rPr>
        <w:t>Учебный план ГБОУ КО «СШОР Л.Латыниной» разработан с учетом освоения основной образовательной программы в полном объеме, а также спецификой школы для ведущих спортсменов Калужской области.</w:t>
      </w:r>
    </w:p>
    <w:p w:rsidR="00BF177D" w:rsidRDefault="00BF177D" w:rsidP="00BF177D">
      <w:pPr>
        <w:ind w:firstLine="720"/>
        <w:jc w:val="both"/>
        <w:rPr>
          <w:color w:val="000000"/>
          <w:sz w:val="24"/>
          <w:szCs w:val="24"/>
        </w:rPr>
      </w:pPr>
      <w:r>
        <w:rPr>
          <w:color w:val="000000"/>
          <w:sz w:val="24"/>
          <w:szCs w:val="24"/>
        </w:rPr>
        <w:t>Время, отводимое на данную часть федерального учебного плана, в ГБОУ КО «СШОР Л.Латыниной» использовано на:</w:t>
      </w:r>
    </w:p>
    <w:p w:rsidR="00BF177D" w:rsidRDefault="00BF177D" w:rsidP="00E43EAE">
      <w:pPr>
        <w:widowControl/>
        <w:numPr>
          <w:ilvl w:val="0"/>
          <w:numId w:val="118"/>
        </w:numPr>
        <w:autoSpaceDE/>
        <w:autoSpaceDN/>
        <w:ind w:left="0" w:firstLine="720"/>
        <w:contextualSpacing/>
        <w:jc w:val="both"/>
        <w:rPr>
          <w:color w:val="000000"/>
          <w:sz w:val="24"/>
          <w:szCs w:val="24"/>
        </w:rPr>
      </w:pPr>
      <w:r>
        <w:rPr>
          <w:color w:val="000000"/>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BF177D" w:rsidRDefault="00BF177D" w:rsidP="00E43EAE">
      <w:pPr>
        <w:widowControl/>
        <w:numPr>
          <w:ilvl w:val="0"/>
          <w:numId w:val="118"/>
        </w:numPr>
        <w:autoSpaceDE/>
        <w:autoSpaceDN/>
        <w:ind w:left="0" w:firstLine="720"/>
        <w:contextualSpacing/>
        <w:jc w:val="both"/>
        <w:rPr>
          <w:color w:val="000000"/>
          <w:sz w:val="24"/>
          <w:szCs w:val="24"/>
        </w:rPr>
      </w:pPr>
      <w:r>
        <w:rPr>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F177D" w:rsidRDefault="00BF177D" w:rsidP="00E43EAE">
      <w:pPr>
        <w:widowControl/>
        <w:numPr>
          <w:ilvl w:val="0"/>
          <w:numId w:val="118"/>
        </w:numPr>
        <w:autoSpaceDE/>
        <w:autoSpaceDN/>
        <w:ind w:left="0" w:firstLine="720"/>
        <w:jc w:val="both"/>
        <w:rPr>
          <w:color w:val="000000"/>
          <w:sz w:val="24"/>
          <w:szCs w:val="24"/>
        </w:rPr>
      </w:pPr>
      <w:r>
        <w:rPr>
          <w:color w:val="000000"/>
          <w:sz w:val="24"/>
          <w:szCs w:val="24"/>
        </w:rPr>
        <w:t>другие виды учебной, воспитательной, спортивной и иной деятельности обучающихся.</w:t>
      </w:r>
    </w:p>
    <w:p w:rsidR="00BF177D" w:rsidRDefault="00BF177D" w:rsidP="00BF177D">
      <w:pPr>
        <w:ind w:firstLine="720"/>
        <w:jc w:val="both"/>
        <w:rPr>
          <w:color w:val="000000"/>
          <w:sz w:val="24"/>
          <w:szCs w:val="24"/>
        </w:rPr>
      </w:pPr>
      <w:r>
        <w:rPr>
          <w:color w:val="000000"/>
          <w:sz w:val="24"/>
          <w:szCs w:val="24"/>
        </w:rPr>
        <w:t xml:space="preserve">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5-9 классы - 34 учебные недели. </w:t>
      </w:r>
    </w:p>
    <w:p w:rsidR="00BF177D" w:rsidRDefault="00BF177D" w:rsidP="00BF177D">
      <w:pPr>
        <w:ind w:firstLine="720"/>
        <w:jc w:val="both"/>
        <w:rPr>
          <w:color w:val="000000"/>
          <w:sz w:val="24"/>
          <w:szCs w:val="24"/>
        </w:rPr>
      </w:pPr>
      <w:r>
        <w:rPr>
          <w:color w:val="000000"/>
          <w:sz w:val="24"/>
          <w:szCs w:val="24"/>
        </w:rPr>
        <w:t>В ГБОУ КО «СШОР Л.Латыниной»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BF177D" w:rsidRDefault="00BF177D" w:rsidP="00BF177D">
      <w:pPr>
        <w:ind w:firstLine="720"/>
        <w:jc w:val="both"/>
        <w:rPr>
          <w:color w:val="000000"/>
          <w:sz w:val="24"/>
          <w:szCs w:val="24"/>
        </w:rPr>
      </w:pPr>
      <w:r>
        <w:rPr>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BF177D" w:rsidRDefault="00BF177D" w:rsidP="00BF177D">
      <w:pPr>
        <w:ind w:firstLine="720"/>
        <w:jc w:val="both"/>
        <w:rPr>
          <w:color w:val="000000"/>
          <w:sz w:val="24"/>
          <w:szCs w:val="24"/>
        </w:rPr>
      </w:pPr>
      <w:r>
        <w:rPr>
          <w:color w:val="000000"/>
          <w:sz w:val="24"/>
          <w:szCs w:val="24"/>
        </w:rPr>
        <w:t>•</w:t>
      </w:r>
      <w:r>
        <w:rPr>
          <w:color w:val="000000"/>
          <w:sz w:val="24"/>
          <w:szCs w:val="24"/>
        </w:rPr>
        <w:tab/>
        <w:t>в 5-х классах – 29 часов в неделю;</w:t>
      </w:r>
    </w:p>
    <w:p w:rsidR="00BF177D" w:rsidRDefault="00BF177D" w:rsidP="00BF177D">
      <w:pPr>
        <w:ind w:firstLine="720"/>
        <w:jc w:val="both"/>
        <w:rPr>
          <w:color w:val="000000"/>
          <w:sz w:val="24"/>
          <w:szCs w:val="24"/>
        </w:rPr>
      </w:pPr>
      <w:r>
        <w:rPr>
          <w:color w:val="000000"/>
          <w:sz w:val="24"/>
          <w:szCs w:val="24"/>
        </w:rPr>
        <w:t>•</w:t>
      </w:r>
      <w:r>
        <w:rPr>
          <w:color w:val="000000"/>
          <w:sz w:val="24"/>
          <w:szCs w:val="24"/>
        </w:rPr>
        <w:tab/>
        <w:t>6-х классах – 30 часов в неделю;</w:t>
      </w:r>
    </w:p>
    <w:p w:rsidR="00BF177D" w:rsidRDefault="00BF177D" w:rsidP="00BF177D">
      <w:pPr>
        <w:ind w:firstLine="720"/>
        <w:jc w:val="both"/>
        <w:rPr>
          <w:color w:val="000000"/>
          <w:sz w:val="24"/>
          <w:szCs w:val="24"/>
        </w:rPr>
      </w:pPr>
      <w:r>
        <w:rPr>
          <w:color w:val="000000"/>
          <w:sz w:val="24"/>
          <w:szCs w:val="24"/>
        </w:rPr>
        <w:t>•</w:t>
      </w:r>
      <w:r>
        <w:rPr>
          <w:color w:val="000000"/>
          <w:sz w:val="24"/>
          <w:szCs w:val="24"/>
        </w:rPr>
        <w:tab/>
        <w:t>7-х классах – 32 часа в неделю;</w:t>
      </w:r>
    </w:p>
    <w:p w:rsidR="00BF177D" w:rsidRDefault="00BF177D" w:rsidP="00BF177D">
      <w:pPr>
        <w:ind w:firstLine="720"/>
        <w:jc w:val="both"/>
        <w:rPr>
          <w:color w:val="000000"/>
          <w:sz w:val="24"/>
          <w:szCs w:val="24"/>
        </w:rPr>
      </w:pPr>
      <w:r>
        <w:rPr>
          <w:color w:val="000000"/>
          <w:sz w:val="24"/>
          <w:szCs w:val="24"/>
        </w:rPr>
        <w:t>•</w:t>
      </w:r>
      <w:r>
        <w:rPr>
          <w:color w:val="000000"/>
          <w:sz w:val="24"/>
          <w:szCs w:val="24"/>
        </w:rPr>
        <w:tab/>
        <w:t>8–9-х классах – 33 часа в неделю.</w:t>
      </w:r>
    </w:p>
    <w:p w:rsidR="00BF177D" w:rsidRDefault="00BF177D" w:rsidP="00BF177D">
      <w:pPr>
        <w:ind w:firstLine="720"/>
        <w:jc w:val="both"/>
        <w:rPr>
          <w:color w:val="000000"/>
          <w:sz w:val="24"/>
          <w:szCs w:val="24"/>
        </w:rPr>
      </w:pPr>
      <w:r>
        <w:rPr>
          <w:color w:val="000000"/>
          <w:sz w:val="24"/>
          <w:szCs w:val="24"/>
        </w:rPr>
        <w:t xml:space="preserve">Общее количество часов учебных занятий за пять лет </w:t>
      </w:r>
      <w:r w:rsidRPr="00C01652">
        <w:rPr>
          <w:sz w:val="24"/>
          <w:szCs w:val="24"/>
        </w:rPr>
        <w:t xml:space="preserve">составляет </w:t>
      </w:r>
      <w:r>
        <w:rPr>
          <w:b/>
          <w:sz w:val="24"/>
          <w:szCs w:val="24"/>
        </w:rPr>
        <w:t>5 338</w:t>
      </w:r>
      <w:r>
        <w:rPr>
          <w:sz w:val="24"/>
          <w:szCs w:val="24"/>
        </w:rPr>
        <w:t xml:space="preserve"> часов</w:t>
      </w:r>
      <w:r w:rsidRPr="00C01652">
        <w:rPr>
          <w:sz w:val="24"/>
          <w:szCs w:val="24"/>
        </w:rPr>
        <w:t>.</w:t>
      </w:r>
    </w:p>
    <w:p w:rsidR="00BF177D" w:rsidRDefault="00BF177D" w:rsidP="00BF177D">
      <w:pPr>
        <w:ind w:firstLine="720"/>
        <w:jc w:val="both"/>
        <w:rPr>
          <w:color w:val="000000"/>
          <w:sz w:val="24"/>
          <w:szCs w:val="24"/>
        </w:rPr>
      </w:pPr>
    </w:p>
    <w:p w:rsidR="00BF177D" w:rsidRDefault="00BF177D" w:rsidP="00BF177D">
      <w:pPr>
        <w:ind w:firstLine="720"/>
        <w:jc w:val="both"/>
        <w:rPr>
          <w:color w:val="000000"/>
          <w:sz w:val="24"/>
          <w:szCs w:val="24"/>
        </w:rPr>
      </w:pPr>
    </w:p>
    <w:p w:rsidR="00BF177D" w:rsidRPr="002F27D7" w:rsidRDefault="00BF177D" w:rsidP="00BF177D">
      <w:pPr>
        <w:ind w:firstLine="720"/>
        <w:jc w:val="both"/>
        <w:rPr>
          <w:color w:val="000000"/>
          <w:sz w:val="24"/>
          <w:szCs w:val="24"/>
        </w:rPr>
      </w:pPr>
      <w:r w:rsidRPr="002F27D7">
        <w:rPr>
          <w:color w:val="000000"/>
          <w:sz w:val="24"/>
          <w:szCs w:val="24"/>
        </w:rPr>
        <w:t>Обучение в</w:t>
      </w:r>
      <w:r>
        <w:rPr>
          <w:color w:val="000000"/>
          <w:sz w:val="24"/>
          <w:szCs w:val="24"/>
        </w:rPr>
        <w:t xml:space="preserve"> ГБОУ КО «СШОР Л.Латыниной» </w:t>
      </w:r>
      <w:r w:rsidRPr="002F27D7">
        <w:rPr>
          <w:color w:val="000000"/>
          <w:sz w:val="24"/>
          <w:szCs w:val="24"/>
        </w:rPr>
        <w:t xml:space="preserve"> ведется на русском языке.</w:t>
      </w:r>
      <w:r>
        <w:rPr>
          <w:color w:val="000000"/>
          <w:sz w:val="24"/>
          <w:szCs w:val="24"/>
        </w:rPr>
        <w:t> </w:t>
      </w:r>
      <w:r w:rsidRPr="002F27D7">
        <w:rPr>
          <w:color w:val="000000"/>
          <w:sz w:val="24"/>
          <w:szCs w:val="24"/>
        </w:rPr>
        <w:t>Учебный план не предусматривает преподавание учебных предметов «Родной язык» и «Родная литература» предметной области «Родной язык и родная литература», так как родители обучающихся в заявлениях не выразили желания изучать указанные учебные предметы.</w:t>
      </w:r>
    </w:p>
    <w:p w:rsidR="00BF177D" w:rsidRPr="002F27D7" w:rsidRDefault="00BF177D" w:rsidP="00BF177D">
      <w:pPr>
        <w:ind w:firstLine="720"/>
        <w:jc w:val="both"/>
        <w:rPr>
          <w:color w:val="000000"/>
          <w:sz w:val="24"/>
          <w:szCs w:val="24"/>
        </w:rPr>
      </w:pPr>
      <w:r w:rsidRPr="002F27D7">
        <w:rPr>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Pr>
          <w:color w:val="000000"/>
          <w:sz w:val="24"/>
          <w:szCs w:val="24"/>
        </w:rPr>
        <w:t> </w:t>
      </w:r>
      <w:r w:rsidRPr="002F27D7">
        <w:rPr>
          <w:color w:val="000000"/>
          <w:sz w:val="24"/>
          <w:szCs w:val="24"/>
        </w:rPr>
        <w:t xml:space="preserve"> языки», так как родители в заявлениях не выразили желания изучать учебный предмет.</w:t>
      </w:r>
    </w:p>
    <w:p w:rsidR="00BF177D" w:rsidRPr="002F27D7" w:rsidRDefault="00BF177D" w:rsidP="00BF177D">
      <w:pPr>
        <w:ind w:firstLine="720"/>
        <w:jc w:val="both"/>
        <w:rPr>
          <w:color w:val="000000"/>
          <w:sz w:val="24"/>
          <w:szCs w:val="24"/>
        </w:rPr>
      </w:pPr>
      <w:r w:rsidRPr="002F27D7">
        <w:rPr>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rsidR="00BF177D" w:rsidRPr="002F27D7" w:rsidRDefault="00BF177D" w:rsidP="00BF177D">
      <w:pPr>
        <w:ind w:firstLine="720"/>
        <w:jc w:val="both"/>
        <w:rPr>
          <w:color w:val="000000"/>
          <w:sz w:val="24"/>
          <w:szCs w:val="24"/>
        </w:rPr>
      </w:pPr>
      <w:r w:rsidRPr="002F27D7">
        <w:rPr>
          <w:color w:val="000000"/>
          <w:sz w:val="24"/>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«Всеобщая история» и «История нашего края»,</w:t>
      </w:r>
      <w:r>
        <w:rPr>
          <w:color w:val="000000"/>
          <w:sz w:val="24"/>
          <w:szCs w:val="24"/>
        </w:rPr>
        <w:t>  </w:t>
      </w:r>
      <w:r w:rsidRPr="002F27D7">
        <w:rPr>
          <w:color w:val="000000"/>
          <w:sz w:val="24"/>
          <w:szCs w:val="24"/>
        </w:rPr>
        <w:t>на которые суммарно отводится по 3</w:t>
      </w:r>
      <w:r>
        <w:rPr>
          <w:color w:val="000000"/>
          <w:sz w:val="24"/>
          <w:szCs w:val="24"/>
        </w:rPr>
        <w:t> </w:t>
      </w:r>
      <w:r w:rsidRPr="002F27D7">
        <w:rPr>
          <w:color w:val="000000"/>
          <w:sz w:val="24"/>
          <w:szCs w:val="24"/>
        </w:rPr>
        <w:t>часа в неделю в 5–8-х классах.</w:t>
      </w:r>
    </w:p>
    <w:p w:rsidR="00BF177D" w:rsidRPr="002F27D7" w:rsidRDefault="00BF177D" w:rsidP="00BF177D">
      <w:pPr>
        <w:ind w:firstLine="720"/>
        <w:jc w:val="both"/>
        <w:rPr>
          <w:color w:val="000000"/>
          <w:sz w:val="24"/>
          <w:szCs w:val="24"/>
        </w:rPr>
      </w:pPr>
      <w:r w:rsidRPr="002F27D7">
        <w:rPr>
          <w:color w:val="000000"/>
          <w:sz w:val="24"/>
          <w:szCs w:val="24"/>
        </w:rPr>
        <w:t>При проведении занятий по учебным предметам</w:t>
      </w:r>
      <w:r>
        <w:rPr>
          <w:color w:val="000000"/>
          <w:sz w:val="24"/>
          <w:szCs w:val="24"/>
        </w:rPr>
        <w:t> </w:t>
      </w:r>
      <w:r w:rsidRPr="002F27D7">
        <w:rPr>
          <w:color w:val="000000"/>
          <w:sz w:val="24"/>
          <w:szCs w:val="24"/>
        </w:rPr>
        <w:t>«Иностранный</w:t>
      </w:r>
      <w:r>
        <w:rPr>
          <w:color w:val="000000"/>
          <w:sz w:val="24"/>
          <w:szCs w:val="24"/>
        </w:rPr>
        <w:t> </w:t>
      </w:r>
      <w:r w:rsidRPr="002F27D7">
        <w:rPr>
          <w:color w:val="000000"/>
          <w:sz w:val="24"/>
          <w:szCs w:val="24"/>
        </w:rPr>
        <w:t>язык</w:t>
      </w:r>
      <w:r>
        <w:rPr>
          <w:color w:val="000000"/>
          <w:sz w:val="24"/>
          <w:szCs w:val="24"/>
        </w:rPr>
        <w:t> </w:t>
      </w:r>
      <w:r w:rsidRPr="002F27D7">
        <w:rPr>
          <w:color w:val="000000"/>
          <w:sz w:val="24"/>
          <w:szCs w:val="24"/>
        </w:rPr>
        <w:t>(английский)», «Информатика», осуществляется деление классов на две группы с учетом норм по предельно допустимой наполняемости групп.</w:t>
      </w:r>
    </w:p>
    <w:p w:rsidR="00BF177D" w:rsidRPr="002F27D7" w:rsidRDefault="00BF177D" w:rsidP="00BF177D">
      <w:pPr>
        <w:ind w:firstLine="720"/>
        <w:jc w:val="both"/>
        <w:rPr>
          <w:color w:val="000000"/>
          <w:sz w:val="24"/>
          <w:szCs w:val="24"/>
        </w:rPr>
      </w:pPr>
      <w:r w:rsidRPr="002F27D7">
        <w:rPr>
          <w:color w:val="000000"/>
          <w:sz w:val="24"/>
          <w:szCs w:val="24"/>
        </w:rPr>
        <w:t>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Так, на учебный предмет «Углубленный курс биологии» в 6–8-х классах отводится по 1 часу в неделю.</w:t>
      </w:r>
    </w:p>
    <w:p w:rsidR="00BF177D" w:rsidRPr="002F27D7" w:rsidRDefault="00BF177D" w:rsidP="00BF177D">
      <w:pPr>
        <w:ind w:firstLine="720"/>
        <w:jc w:val="both"/>
        <w:rPr>
          <w:color w:val="000000"/>
          <w:sz w:val="24"/>
          <w:szCs w:val="24"/>
        </w:rPr>
      </w:pPr>
      <w:r w:rsidRPr="002F27D7">
        <w:rPr>
          <w:color w:val="000000"/>
          <w:sz w:val="24"/>
          <w:szCs w:val="24"/>
        </w:rPr>
        <w:t>С целью формирования читательской грамотности в часть, формируемую участниками образовательных отношений, включен</w:t>
      </w:r>
      <w:r>
        <w:rPr>
          <w:color w:val="000000"/>
          <w:sz w:val="24"/>
          <w:szCs w:val="24"/>
        </w:rPr>
        <w:t> </w:t>
      </w:r>
      <w:r w:rsidRPr="002F27D7">
        <w:rPr>
          <w:color w:val="000000"/>
          <w:sz w:val="24"/>
          <w:szCs w:val="24"/>
        </w:rPr>
        <w:t>учебный</w:t>
      </w:r>
      <w:r>
        <w:rPr>
          <w:color w:val="000000"/>
          <w:sz w:val="24"/>
          <w:szCs w:val="24"/>
        </w:rPr>
        <w:t> </w:t>
      </w:r>
      <w:r w:rsidRPr="002F27D7">
        <w:rPr>
          <w:color w:val="000000"/>
          <w:sz w:val="24"/>
          <w:szCs w:val="24"/>
        </w:rPr>
        <w:t>курс</w:t>
      </w:r>
      <w:r>
        <w:rPr>
          <w:color w:val="000000"/>
          <w:sz w:val="24"/>
          <w:szCs w:val="24"/>
        </w:rPr>
        <w:t> </w:t>
      </w:r>
      <w:r w:rsidRPr="002F27D7">
        <w:rPr>
          <w:color w:val="000000"/>
          <w:sz w:val="24"/>
          <w:szCs w:val="24"/>
        </w:rPr>
        <w:t>«Смысловое чтение». Курс «Смысловое чтение» изучается в 5-х классах по 1 часу в неделю.</w:t>
      </w:r>
    </w:p>
    <w:p w:rsidR="00BF177D" w:rsidRPr="002F27D7" w:rsidRDefault="00BF177D" w:rsidP="00BF177D">
      <w:pPr>
        <w:ind w:firstLine="720"/>
        <w:jc w:val="both"/>
        <w:rPr>
          <w:color w:val="000000"/>
          <w:sz w:val="24"/>
          <w:szCs w:val="24"/>
        </w:rPr>
      </w:pPr>
      <w:r w:rsidRPr="002F27D7">
        <w:rPr>
          <w:color w:val="000000"/>
          <w:sz w:val="24"/>
          <w:szCs w:val="24"/>
        </w:rPr>
        <w:t>Кроме того, время, отводимое на формируемую часть учебного плана, используется для реализации</w:t>
      </w:r>
      <w:r>
        <w:rPr>
          <w:color w:val="000000"/>
          <w:sz w:val="24"/>
          <w:szCs w:val="24"/>
        </w:rPr>
        <w:t> </w:t>
      </w:r>
      <w:r w:rsidRPr="002F27D7">
        <w:rPr>
          <w:color w:val="000000"/>
          <w:sz w:val="24"/>
          <w:szCs w:val="24"/>
        </w:rPr>
        <w:t>Концепции развития детско-юношеского спорта в России до 2030 года</w:t>
      </w:r>
      <w:r>
        <w:rPr>
          <w:color w:val="000000"/>
          <w:sz w:val="24"/>
          <w:szCs w:val="24"/>
        </w:rPr>
        <w:t> </w:t>
      </w:r>
      <w:r w:rsidRPr="002F27D7">
        <w:rPr>
          <w:color w:val="000000"/>
          <w:sz w:val="24"/>
          <w:szCs w:val="24"/>
        </w:rPr>
        <w:t>на увеличение учебных часов, отводимых на изучение учебного предмета «Физическая культура». В 5-9-х классах реализуются модули по видам спорта «Плавание», «</w:t>
      </w:r>
      <w:r>
        <w:rPr>
          <w:color w:val="000000"/>
          <w:sz w:val="24"/>
          <w:szCs w:val="24"/>
        </w:rPr>
        <w:t>Спортивная гимнастика</w:t>
      </w:r>
      <w:r w:rsidRPr="002F27D7">
        <w:rPr>
          <w:color w:val="000000"/>
          <w:sz w:val="24"/>
          <w:szCs w:val="24"/>
        </w:rPr>
        <w:t>»</w:t>
      </w:r>
      <w:r>
        <w:rPr>
          <w:color w:val="000000"/>
          <w:sz w:val="24"/>
          <w:szCs w:val="24"/>
        </w:rPr>
        <w:t>, «Воллейбол</w:t>
      </w:r>
      <w:r w:rsidRPr="002F27D7">
        <w:rPr>
          <w:color w:val="000000"/>
          <w:sz w:val="24"/>
          <w:szCs w:val="24"/>
        </w:rPr>
        <w:t>»</w:t>
      </w:r>
      <w:r>
        <w:rPr>
          <w:color w:val="000000"/>
          <w:sz w:val="24"/>
          <w:szCs w:val="24"/>
        </w:rPr>
        <w:t>, «Футбол», «Дзюдо» </w:t>
      </w:r>
      <w:r w:rsidRPr="002F27D7">
        <w:rPr>
          <w:color w:val="000000"/>
          <w:sz w:val="24"/>
          <w:szCs w:val="24"/>
        </w:rPr>
        <w:t>(1 час в неделю) по выбору обучающихся Модуль по видам спорта</w:t>
      </w:r>
      <w:r>
        <w:rPr>
          <w:color w:val="000000"/>
          <w:sz w:val="24"/>
          <w:szCs w:val="24"/>
        </w:rPr>
        <w:t> </w:t>
      </w:r>
      <w:r w:rsidRPr="002F27D7">
        <w:rPr>
          <w:color w:val="000000"/>
          <w:sz w:val="24"/>
          <w:szCs w:val="24"/>
        </w:rPr>
        <w:t>дополняет учебный предмет «Физическая культура» и является третьим часом физической активности.</w:t>
      </w:r>
    </w:p>
    <w:p w:rsidR="00BF177D" w:rsidRPr="002F27D7" w:rsidRDefault="00BF177D" w:rsidP="00BF177D">
      <w:pPr>
        <w:ind w:firstLine="720"/>
        <w:jc w:val="both"/>
        <w:rPr>
          <w:color w:val="000000"/>
          <w:sz w:val="24"/>
          <w:szCs w:val="24"/>
        </w:rPr>
      </w:pPr>
      <w:r w:rsidRPr="002F27D7">
        <w:rPr>
          <w:color w:val="000000"/>
          <w:sz w:val="24"/>
          <w:szCs w:val="24"/>
        </w:rPr>
        <w:t>Также формируемая часть учебного плана включает курсы внеурочной деятельности:</w:t>
      </w:r>
    </w:p>
    <w:p w:rsidR="00BF177D" w:rsidRPr="002F27D7" w:rsidRDefault="00BF177D" w:rsidP="00E43EAE">
      <w:pPr>
        <w:widowControl/>
        <w:numPr>
          <w:ilvl w:val="0"/>
          <w:numId w:val="121"/>
        </w:numPr>
        <w:autoSpaceDE/>
        <w:autoSpaceDN/>
        <w:ind w:left="0" w:firstLine="720"/>
        <w:contextualSpacing/>
        <w:jc w:val="both"/>
        <w:rPr>
          <w:color w:val="000000"/>
          <w:sz w:val="24"/>
          <w:szCs w:val="24"/>
        </w:rPr>
      </w:pPr>
      <w:r w:rsidRPr="002F27D7">
        <w:rPr>
          <w:color w:val="000000"/>
          <w:sz w:val="24"/>
          <w:szCs w:val="24"/>
        </w:rPr>
        <w:t>«Разговоры о важном» –</w:t>
      </w:r>
      <w:r>
        <w:rPr>
          <w:color w:val="000000"/>
          <w:sz w:val="24"/>
          <w:szCs w:val="24"/>
        </w:rPr>
        <w:t> </w:t>
      </w:r>
      <w:r w:rsidRPr="002F27D7">
        <w:rPr>
          <w:color w:val="000000"/>
          <w:sz w:val="24"/>
          <w:szCs w:val="24"/>
        </w:rPr>
        <w:t>отводится по 1 часу в неделю в 5–9-х классах;</w:t>
      </w:r>
    </w:p>
    <w:p w:rsidR="00BF177D" w:rsidRPr="002F27D7" w:rsidRDefault="00BF177D" w:rsidP="00E43EAE">
      <w:pPr>
        <w:widowControl/>
        <w:numPr>
          <w:ilvl w:val="0"/>
          <w:numId w:val="121"/>
        </w:numPr>
        <w:autoSpaceDE/>
        <w:autoSpaceDN/>
        <w:ind w:left="0" w:firstLine="720"/>
        <w:contextualSpacing/>
        <w:jc w:val="both"/>
        <w:rPr>
          <w:color w:val="000000"/>
          <w:sz w:val="24"/>
          <w:szCs w:val="24"/>
        </w:rPr>
      </w:pPr>
      <w:r w:rsidRPr="002F27D7">
        <w:rPr>
          <w:color w:val="000000"/>
          <w:sz w:val="24"/>
          <w:szCs w:val="24"/>
        </w:rPr>
        <w:t>«Россия –</w:t>
      </w:r>
      <w:r>
        <w:rPr>
          <w:color w:val="000000"/>
          <w:sz w:val="24"/>
          <w:szCs w:val="24"/>
        </w:rPr>
        <w:t> </w:t>
      </w:r>
      <w:r w:rsidRPr="002F27D7">
        <w:rPr>
          <w:color w:val="000000"/>
          <w:sz w:val="24"/>
          <w:szCs w:val="24"/>
        </w:rPr>
        <w:t>мои горизонты» –</w:t>
      </w:r>
      <w:r>
        <w:rPr>
          <w:color w:val="000000"/>
          <w:sz w:val="24"/>
          <w:szCs w:val="24"/>
        </w:rPr>
        <w:t> </w:t>
      </w:r>
      <w:r w:rsidRPr="002F27D7">
        <w:rPr>
          <w:color w:val="000000"/>
          <w:sz w:val="24"/>
          <w:szCs w:val="24"/>
        </w:rPr>
        <w:t>отводится по 1 часу в неделю в 6–9-х классах</w:t>
      </w:r>
    </w:p>
    <w:p w:rsidR="00BF177D" w:rsidRPr="002F27D7" w:rsidRDefault="00BF177D" w:rsidP="00E43EAE">
      <w:pPr>
        <w:widowControl/>
        <w:numPr>
          <w:ilvl w:val="0"/>
          <w:numId w:val="121"/>
        </w:numPr>
        <w:autoSpaceDE/>
        <w:autoSpaceDN/>
        <w:ind w:left="0" w:firstLine="720"/>
        <w:contextualSpacing/>
        <w:jc w:val="both"/>
        <w:rPr>
          <w:color w:val="000000"/>
          <w:sz w:val="24"/>
          <w:szCs w:val="24"/>
        </w:rPr>
      </w:pPr>
      <w:r w:rsidRPr="002F27D7">
        <w:rPr>
          <w:color w:val="000000"/>
          <w:sz w:val="24"/>
          <w:szCs w:val="24"/>
        </w:rPr>
        <w:t xml:space="preserve"> «Экологичный образ жизни» –</w:t>
      </w:r>
      <w:r>
        <w:rPr>
          <w:color w:val="000000"/>
          <w:sz w:val="24"/>
          <w:szCs w:val="24"/>
        </w:rPr>
        <w:t> </w:t>
      </w:r>
      <w:r w:rsidRPr="002F27D7">
        <w:rPr>
          <w:color w:val="000000"/>
          <w:sz w:val="24"/>
          <w:szCs w:val="24"/>
        </w:rPr>
        <w:t>отводится по 1 часу в неделю в 5–7-х классах;</w:t>
      </w:r>
    </w:p>
    <w:p w:rsidR="00BF177D" w:rsidRPr="002F27D7" w:rsidRDefault="00BF177D" w:rsidP="00E43EAE">
      <w:pPr>
        <w:widowControl/>
        <w:numPr>
          <w:ilvl w:val="0"/>
          <w:numId w:val="121"/>
        </w:numPr>
        <w:autoSpaceDE/>
        <w:autoSpaceDN/>
        <w:ind w:left="0" w:firstLine="720"/>
        <w:contextualSpacing/>
        <w:jc w:val="both"/>
        <w:rPr>
          <w:color w:val="000000"/>
          <w:sz w:val="24"/>
          <w:szCs w:val="24"/>
        </w:rPr>
      </w:pPr>
      <w:r w:rsidRPr="002F27D7">
        <w:rPr>
          <w:color w:val="000000"/>
          <w:sz w:val="24"/>
          <w:szCs w:val="24"/>
        </w:rPr>
        <w:t>«Основы программирования»–</w:t>
      </w:r>
      <w:r>
        <w:rPr>
          <w:color w:val="000000"/>
          <w:sz w:val="24"/>
          <w:szCs w:val="24"/>
        </w:rPr>
        <w:t> </w:t>
      </w:r>
      <w:r w:rsidRPr="002F27D7">
        <w:rPr>
          <w:color w:val="000000"/>
          <w:sz w:val="24"/>
          <w:szCs w:val="24"/>
        </w:rPr>
        <w:t>отводится по 1 часу в неделю в 5-х классах;</w:t>
      </w:r>
    </w:p>
    <w:p w:rsidR="00BF177D" w:rsidRPr="002F27D7" w:rsidRDefault="00BF177D" w:rsidP="00E43EAE">
      <w:pPr>
        <w:widowControl/>
        <w:numPr>
          <w:ilvl w:val="0"/>
          <w:numId w:val="121"/>
        </w:numPr>
        <w:autoSpaceDE/>
        <w:autoSpaceDN/>
        <w:ind w:left="0" w:firstLine="720"/>
        <w:contextualSpacing/>
        <w:jc w:val="both"/>
        <w:rPr>
          <w:color w:val="000000"/>
          <w:sz w:val="24"/>
          <w:szCs w:val="24"/>
        </w:rPr>
      </w:pPr>
      <w:r w:rsidRPr="002F27D7">
        <w:rPr>
          <w:color w:val="000000"/>
          <w:sz w:val="24"/>
          <w:szCs w:val="24"/>
        </w:rPr>
        <w:t>«Функциональная грамотность: учимся для жизни»–</w:t>
      </w:r>
      <w:r>
        <w:rPr>
          <w:color w:val="000000"/>
          <w:sz w:val="24"/>
          <w:szCs w:val="24"/>
        </w:rPr>
        <w:t> </w:t>
      </w:r>
      <w:r w:rsidRPr="002F27D7">
        <w:rPr>
          <w:color w:val="000000"/>
          <w:sz w:val="24"/>
          <w:szCs w:val="24"/>
        </w:rPr>
        <w:t>отводится по 1 часу в неделю в 5–9-х классах;</w:t>
      </w:r>
    </w:p>
    <w:p w:rsidR="00BF177D" w:rsidRPr="002F27D7" w:rsidRDefault="00BF177D" w:rsidP="00BF177D">
      <w:pPr>
        <w:ind w:firstLine="720"/>
        <w:jc w:val="both"/>
        <w:rPr>
          <w:color w:val="000000"/>
          <w:sz w:val="24"/>
          <w:szCs w:val="24"/>
        </w:rPr>
      </w:pPr>
      <w:r w:rsidRPr="002F27D7">
        <w:rPr>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BF177D" w:rsidRDefault="00BF177D" w:rsidP="00BF177D">
      <w:pPr>
        <w:ind w:firstLine="720"/>
        <w:jc w:val="both"/>
        <w:rPr>
          <w:color w:val="000000"/>
          <w:sz w:val="24"/>
          <w:szCs w:val="24"/>
        </w:rPr>
      </w:pPr>
      <w:r w:rsidRPr="002F27D7">
        <w:rPr>
          <w:color w:val="000000"/>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Pr>
          <w:color w:val="000000"/>
          <w:sz w:val="24"/>
          <w:szCs w:val="24"/>
        </w:rPr>
        <w:t xml:space="preserve">ГБОУ КО «СШОР Л.Латыниной» </w:t>
      </w:r>
      <w:r w:rsidRPr="002F27D7">
        <w:rPr>
          <w:color w:val="000000"/>
          <w:sz w:val="24"/>
          <w:szCs w:val="24"/>
        </w:rPr>
        <w:t xml:space="preserve"> </w:t>
      </w:r>
    </w:p>
    <w:p w:rsidR="00BF177D" w:rsidRPr="002F27D7" w:rsidRDefault="00BF177D" w:rsidP="00BF177D">
      <w:pPr>
        <w:ind w:firstLine="720"/>
        <w:jc w:val="both"/>
        <w:rPr>
          <w:color w:val="000000"/>
          <w:sz w:val="24"/>
          <w:szCs w:val="24"/>
        </w:rPr>
      </w:pPr>
      <w:r w:rsidRPr="002F27D7">
        <w:rPr>
          <w:color w:val="000000"/>
          <w:sz w:val="24"/>
          <w:szCs w:val="24"/>
        </w:rPr>
        <w:t>Суммарный объем домашнего задания по всем предметам для каждого класса не превышает продолжительности выполнения 2 часа –</w:t>
      </w:r>
      <w:r>
        <w:rPr>
          <w:color w:val="000000"/>
          <w:sz w:val="24"/>
          <w:szCs w:val="24"/>
        </w:rPr>
        <w:t> </w:t>
      </w:r>
      <w:r w:rsidRPr="002F27D7">
        <w:rPr>
          <w:color w:val="000000"/>
          <w:sz w:val="24"/>
          <w:szCs w:val="24"/>
        </w:rPr>
        <w:t>для 5-го класса, 2,5 часа –</w:t>
      </w:r>
      <w:r>
        <w:rPr>
          <w:color w:val="000000"/>
          <w:sz w:val="24"/>
          <w:szCs w:val="24"/>
        </w:rPr>
        <w:t> </w:t>
      </w:r>
      <w:r w:rsidRPr="002F27D7">
        <w:rPr>
          <w:color w:val="000000"/>
          <w:sz w:val="24"/>
          <w:szCs w:val="24"/>
        </w:rPr>
        <w:t>для 6–8-х классов, 3,5 часа –</w:t>
      </w:r>
      <w:r>
        <w:rPr>
          <w:color w:val="000000"/>
          <w:sz w:val="24"/>
          <w:szCs w:val="24"/>
        </w:rPr>
        <w:t> </w:t>
      </w:r>
      <w:r w:rsidRPr="002F27D7">
        <w:rPr>
          <w:color w:val="000000"/>
          <w:sz w:val="24"/>
          <w:szCs w:val="24"/>
        </w:rPr>
        <w:t>для 9-го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rsidR="00BF177D" w:rsidRPr="002F27D7" w:rsidRDefault="00BF177D" w:rsidP="00BF177D">
      <w:pPr>
        <w:ind w:firstLine="720"/>
        <w:jc w:val="both"/>
        <w:rPr>
          <w:color w:val="000000"/>
          <w:sz w:val="24"/>
          <w:szCs w:val="24"/>
        </w:rPr>
      </w:pPr>
      <w:r w:rsidRPr="002F27D7">
        <w:rPr>
          <w:color w:val="000000"/>
          <w:sz w:val="24"/>
          <w:szCs w:val="24"/>
        </w:rPr>
        <w:t>Домашнее задание на следующий урок задается на текущем уроке, дублируется в электронном журнале не позднее времени окончания учебного дня – 16.00.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rsidR="00BF177D" w:rsidRPr="002F27D7" w:rsidRDefault="00BF177D" w:rsidP="00BF177D">
      <w:pPr>
        <w:ind w:firstLine="720"/>
        <w:jc w:val="both"/>
        <w:rPr>
          <w:color w:val="000000"/>
          <w:sz w:val="24"/>
          <w:szCs w:val="24"/>
        </w:rPr>
      </w:pPr>
      <w:r w:rsidRPr="002F27D7">
        <w:rPr>
          <w:color w:val="000000"/>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эпидемиологическими требованиями и Гигиеническими нормативами</w:t>
      </w:r>
    </w:p>
    <w:p w:rsidR="00BF177D" w:rsidRPr="002F27D7" w:rsidRDefault="00BF177D" w:rsidP="00BF177D">
      <w:pPr>
        <w:ind w:firstLine="720"/>
        <w:jc w:val="both"/>
        <w:rPr>
          <w:color w:val="000000"/>
          <w:sz w:val="24"/>
          <w:szCs w:val="24"/>
        </w:rPr>
      </w:pPr>
      <w:r w:rsidRPr="002F27D7">
        <w:rPr>
          <w:color w:val="000000"/>
          <w:sz w:val="24"/>
          <w:szCs w:val="24"/>
        </w:rPr>
        <w:t>Учебный план определяет формы промежуточной аттестации в соответствии с положением о текущем контроле и промежуточной аттестации</w:t>
      </w:r>
      <w:r>
        <w:rPr>
          <w:color w:val="000000"/>
          <w:sz w:val="24"/>
          <w:szCs w:val="24"/>
        </w:rPr>
        <w:t> ГБОУ КО «СШОР Л.Латыниной».</w:t>
      </w:r>
    </w:p>
    <w:p w:rsidR="00BF177D" w:rsidRDefault="00BF177D" w:rsidP="00BF177D">
      <w:pPr>
        <w:ind w:firstLine="720"/>
        <w:jc w:val="both"/>
        <w:rPr>
          <w:color w:val="000000"/>
          <w:sz w:val="24"/>
          <w:szCs w:val="24"/>
        </w:rPr>
      </w:pPr>
      <w:r w:rsidRPr="002F27D7">
        <w:rPr>
          <w:color w:val="000000"/>
          <w:sz w:val="24"/>
          <w:szCs w:val="24"/>
        </w:rPr>
        <w:t>Объем времени, отведенного на промежуточную аттестацию обучающихся, определяется рабочими программами учебных предметов,</w:t>
      </w:r>
      <w:r>
        <w:rPr>
          <w:color w:val="000000"/>
          <w:sz w:val="24"/>
          <w:szCs w:val="24"/>
        </w:rPr>
        <w:t> </w:t>
      </w:r>
      <w:r w:rsidRPr="002F27D7">
        <w:rPr>
          <w:color w:val="000000"/>
          <w:sz w:val="24"/>
          <w:szCs w:val="24"/>
        </w:rPr>
        <w:t>учебных и внеурочных курсов</w:t>
      </w:r>
      <w:r>
        <w:rPr>
          <w:color w:val="000000"/>
          <w:sz w:val="24"/>
          <w:szCs w:val="24"/>
        </w:rPr>
        <w:t> </w:t>
      </w:r>
      <w:r w:rsidRPr="002F27D7">
        <w:rPr>
          <w:color w:val="000000"/>
          <w:sz w:val="24"/>
          <w:szCs w:val="24"/>
        </w:rPr>
        <w:t>и календарным учебным графиком основного общего образования. Формы промежуточной аттестации учебных предметов,</w:t>
      </w:r>
      <w:r>
        <w:rPr>
          <w:color w:val="000000"/>
          <w:sz w:val="24"/>
          <w:szCs w:val="24"/>
        </w:rPr>
        <w:t> </w:t>
      </w:r>
      <w:r w:rsidRPr="002F27D7">
        <w:rPr>
          <w:color w:val="000000"/>
          <w:sz w:val="24"/>
          <w:szCs w:val="24"/>
        </w:rPr>
        <w:t>учебных и внеурочных курсов представлены в таблице.</w:t>
      </w:r>
    </w:p>
    <w:p w:rsidR="00BF177D" w:rsidRPr="002F27D7" w:rsidRDefault="00BF177D" w:rsidP="00BF177D">
      <w:pPr>
        <w:ind w:firstLine="720"/>
        <w:jc w:val="both"/>
        <w:rPr>
          <w:color w:val="000000"/>
          <w:sz w:val="24"/>
          <w:szCs w:val="24"/>
        </w:rPr>
      </w:pPr>
    </w:p>
    <w:tbl>
      <w:tblPr>
        <w:tblW w:w="5000" w:type="pct"/>
        <w:tblCellMar>
          <w:top w:w="15" w:type="dxa"/>
          <w:left w:w="15" w:type="dxa"/>
          <w:bottom w:w="15" w:type="dxa"/>
          <w:right w:w="15" w:type="dxa"/>
        </w:tblCellMar>
        <w:tblLook w:val="0600" w:firstRow="0" w:lastRow="0" w:firstColumn="0" w:lastColumn="0" w:noHBand="1" w:noVBand="1"/>
      </w:tblPr>
      <w:tblGrid>
        <w:gridCol w:w="2796"/>
        <w:gridCol w:w="1075"/>
        <w:gridCol w:w="6775"/>
      </w:tblGrid>
      <w:tr w:rsidR="00BF177D" w:rsidTr="00BF177D">
        <w:tc>
          <w:tcPr>
            <w:tcW w:w="2539" w:type="dxa"/>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jc w:val="center"/>
              <w:rPr>
                <w:b/>
                <w:bCs/>
                <w:color w:val="000000"/>
                <w:sz w:val="24"/>
                <w:szCs w:val="24"/>
              </w:rPr>
            </w:pPr>
            <w:r>
              <w:rPr>
                <w:b/>
                <w:bCs/>
                <w:color w:val="000000"/>
                <w:sz w:val="24"/>
                <w:szCs w:val="24"/>
              </w:rPr>
              <w:t>Предметы, курсы</w:t>
            </w:r>
          </w:p>
        </w:tc>
        <w:tc>
          <w:tcPr>
            <w:tcW w:w="976" w:type="dxa"/>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jc w:val="center"/>
              <w:rPr>
                <w:b/>
                <w:bCs/>
                <w:color w:val="000000"/>
                <w:sz w:val="24"/>
                <w:szCs w:val="24"/>
              </w:rPr>
            </w:pPr>
            <w:r>
              <w:rPr>
                <w:b/>
                <w:bCs/>
                <w:color w:val="000000"/>
                <w:sz w:val="24"/>
                <w:szCs w:val="24"/>
              </w:rPr>
              <w:t>Классы</w:t>
            </w:r>
          </w:p>
        </w:tc>
        <w:tc>
          <w:tcPr>
            <w:tcW w:w="6153" w:type="dxa"/>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jc w:val="center"/>
              <w:rPr>
                <w:b/>
                <w:bCs/>
                <w:color w:val="000000"/>
                <w:sz w:val="24"/>
                <w:szCs w:val="24"/>
              </w:rPr>
            </w:pPr>
            <w:r>
              <w:rPr>
                <w:b/>
                <w:bCs/>
                <w:color w:val="000000"/>
                <w:sz w:val="24"/>
                <w:szCs w:val="24"/>
              </w:rPr>
              <w:t>Формы промежуточной аттестации</w:t>
            </w:r>
          </w:p>
        </w:tc>
      </w:tr>
      <w:tr w:rsidR="00BF177D" w:rsidRPr="00F65146"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Русский язык</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5–7-е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Pr="002F27D7" w:rsidRDefault="00BF177D" w:rsidP="00BF177D">
            <w:r w:rsidRPr="002F27D7">
              <w:rPr>
                <w:color w:val="000000"/>
                <w:sz w:val="24"/>
                <w:szCs w:val="24"/>
              </w:rPr>
              <w:t>Диктант с грамматическим заданием, изложение</w:t>
            </w:r>
          </w:p>
        </w:tc>
      </w:tr>
      <w:tr w:rsidR="00BF177D" w:rsidTr="00BF177D">
        <w:tc>
          <w:tcPr>
            <w:tcW w:w="25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pPr>
              <w:ind w:left="75" w:right="75"/>
              <w:rPr>
                <w:color w:val="000000"/>
                <w:sz w:val="24"/>
                <w:szCs w:val="24"/>
              </w:rPr>
            </w:pP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8–9-е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rPr>
                <w:color w:val="000000"/>
                <w:sz w:val="24"/>
                <w:szCs w:val="24"/>
              </w:rPr>
            </w:pPr>
            <w:r>
              <w:rPr>
                <w:color w:val="000000"/>
                <w:sz w:val="24"/>
                <w:szCs w:val="24"/>
              </w:rPr>
              <w:t>Контрольная работа, сочинение</w:t>
            </w:r>
          </w:p>
        </w:tc>
      </w:tr>
      <w:tr w:rsidR="00BF177D" w:rsidRPr="00F65146"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Литература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5–6-е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Pr="002F27D7" w:rsidRDefault="00BF177D" w:rsidP="00BF177D">
            <w:pPr>
              <w:rPr>
                <w:color w:val="000000"/>
                <w:sz w:val="24"/>
                <w:szCs w:val="24"/>
              </w:rPr>
            </w:pPr>
            <w:r w:rsidRPr="002F27D7">
              <w:rPr>
                <w:color w:val="000000"/>
                <w:sz w:val="24"/>
                <w:szCs w:val="24"/>
              </w:rPr>
              <w:t>Задания на основе анализа текста,</w:t>
            </w:r>
            <w:r>
              <w:rPr>
                <w:color w:val="000000"/>
                <w:sz w:val="24"/>
                <w:szCs w:val="24"/>
              </w:rPr>
              <w:t> </w:t>
            </w:r>
            <w:r w:rsidRPr="002F27D7">
              <w:rPr>
                <w:color w:val="000000"/>
                <w:sz w:val="24"/>
                <w:szCs w:val="24"/>
              </w:rPr>
              <w:t>сочинение</w:t>
            </w:r>
          </w:p>
        </w:tc>
      </w:tr>
      <w:tr w:rsidR="00BF177D" w:rsidTr="00BF177D">
        <w:tc>
          <w:tcPr>
            <w:tcW w:w="25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pPr>
              <w:ind w:left="75" w:right="75"/>
              <w:rPr>
                <w:color w:val="000000"/>
                <w:sz w:val="24"/>
                <w:szCs w:val="24"/>
              </w:rPr>
            </w:pP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7–9-е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rPr>
                <w:color w:val="000000"/>
                <w:sz w:val="24"/>
                <w:szCs w:val="24"/>
              </w:rPr>
            </w:pPr>
            <w:r>
              <w:rPr>
                <w:color w:val="000000"/>
                <w:sz w:val="24"/>
                <w:szCs w:val="24"/>
              </w:rPr>
              <w:t>Контрольная работа, сочинение</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Иностранный язык (английский)</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Контрольная работа</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Математика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5–6-е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Контрольная работа</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Алгебра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7–9-е</w:t>
            </w:r>
          </w:p>
        </w:tc>
        <w:tc>
          <w:tcPr>
            <w:tcW w:w="615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Комплексная контрольная работа</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Геометрия</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7–9-е</w:t>
            </w:r>
          </w:p>
        </w:tc>
        <w:tc>
          <w:tcPr>
            <w:tcW w:w="615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ind w:left="75" w:right="75"/>
              <w:rPr>
                <w:color w:val="000000"/>
                <w:sz w:val="24"/>
                <w:szCs w:val="24"/>
              </w:rPr>
            </w:pP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Вероятность и статистика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7–9-е</w:t>
            </w:r>
          </w:p>
        </w:tc>
        <w:tc>
          <w:tcPr>
            <w:tcW w:w="615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ind w:left="75" w:right="75"/>
              <w:rPr>
                <w:color w:val="000000"/>
                <w:sz w:val="24"/>
                <w:szCs w:val="24"/>
              </w:rPr>
            </w:pP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Информатика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7–9-е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Индивидуальный проект</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История</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Контрольная работа</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Обществознание</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Реферат</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География</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Контрольная работа</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Физика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7–9-е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Контрольная работа, лабораторная работа</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Химия</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8–9-е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Контрольная работа, лабораторная работа</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Биология</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5–7-е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Контрольная работа</w:t>
            </w:r>
          </w:p>
        </w:tc>
      </w:tr>
      <w:tr w:rsidR="00BF177D" w:rsidTr="00BF177D">
        <w:tc>
          <w:tcPr>
            <w:tcW w:w="25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8–9-е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Контрольная работа, групповой проект</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Изобразительное искусство</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5–7-е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rPr>
                <w:color w:val="000000"/>
                <w:sz w:val="24"/>
                <w:szCs w:val="24"/>
              </w:rPr>
            </w:pPr>
            <w:r>
              <w:rPr>
                <w:color w:val="000000"/>
                <w:sz w:val="24"/>
                <w:szCs w:val="24"/>
              </w:rPr>
              <w:t>Разработка предметов живописи</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Музыка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5–8-е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Тест, индивидуальный проект</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Труд (технология)</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rPr>
                <w:color w:val="000000"/>
                <w:sz w:val="24"/>
                <w:szCs w:val="24"/>
              </w:rPr>
            </w:pPr>
            <w:r>
              <w:rPr>
                <w:color w:val="000000"/>
                <w:sz w:val="24"/>
                <w:szCs w:val="24"/>
              </w:rPr>
              <w:t>Разработка изделий</w:t>
            </w:r>
          </w:p>
        </w:tc>
      </w:tr>
      <w:tr w:rsidR="00BF177D" w:rsidTr="00BF177D">
        <w:tc>
          <w:tcPr>
            <w:tcW w:w="25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Физическая культура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rPr>
                <w:color w:val="000000"/>
                <w:sz w:val="24"/>
                <w:szCs w:val="24"/>
              </w:rPr>
            </w:pPr>
            <w:r>
              <w:rPr>
                <w:color w:val="000000"/>
                <w:sz w:val="24"/>
                <w:szCs w:val="24"/>
              </w:rPr>
              <w:t>Сдача нормативов, тест</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pPr>
              <w:rPr>
                <w:color w:val="000000"/>
                <w:sz w:val="24"/>
                <w:szCs w:val="24"/>
              </w:rPr>
            </w:pPr>
            <w:r w:rsidRPr="002F27D7">
              <w:rPr>
                <w:color w:val="000000"/>
                <w:sz w:val="24"/>
                <w:szCs w:val="24"/>
              </w:rPr>
              <w:t>Основы безопасности и защиты Родины</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8–9-е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Тест</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Модуль  по видам спорта</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rPr>
                <w:color w:val="000000"/>
                <w:sz w:val="24"/>
                <w:szCs w:val="24"/>
              </w:rPr>
            </w:pPr>
            <w:r>
              <w:rPr>
                <w:color w:val="000000"/>
                <w:sz w:val="24"/>
                <w:szCs w:val="24"/>
              </w:rPr>
              <w:t>Результаты соревнований</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Смысловое чтение</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rPr>
                <w:color w:val="000000"/>
                <w:sz w:val="24"/>
                <w:szCs w:val="24"/>
              </w:rPr>
            </w:pPr>
            <w:r>
              <w:rPr>
                <w:color w:val="000000"/>
                <w:sz w:val="24"/>
                <w:szCs w:val="24"/>
              </w:rPr>
              <w:t>Комплексная контрольная работа</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F65146" w:rsidRDefault="00BF177D" w:rsidP="00BF177D">
            <w:r>
              <w:rPr>
                <w:color w:val="000000"/>
                <w:sz w:val="24"/>
                <w:szCs w:val="24"/>
              </w:rPr>
              <w:t>Биологические системы и процессы</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7–9-е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pPr>
              <w:rPr>
                <w:color w:val="000000"/>
                <w:sz w:val="24"/>
                <w:szCs w:val="24"/>
              </w:rPr>
            </w:pPr>
            <w:r>
              <w:rPr>
                <w:color w:val="000000"/>
                <w:sz w:val="24"/>
                <w:szCs w:val="24"/>
              </w:rPr>
              <w:t>Публичное выступление</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Основы программирования</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5-й</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Проектная работа</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Экологичный образ жизни</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5-7-е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Проектная работа</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Разговоры о важном</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Встроенное педагогическое наблюдение</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Россия – мои горизонты</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6–9-е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Встроенное педагогическое наблюдение</w:t>
            </w:r>
          </w:p>
        </w:tc>
      </w:tr>
      <w:tr w:rsidR="00BF177D" w:rsidTr="00BF177D">
        <w:tc>
          <w:tcPr>
            <w:tcW w:w="25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r w:rsidRPr="002F27D7">
              <w:rPr>
                <w:color w:val="000000"/>
                <w:sz w:val="24"/>
                <w:szCs w:val="24"/>
              </w:rPr>
              <w:t>Функциональная грамотность: учимся для жизни</w:t>
            </w:r>
          </w:p>
        </w:tc>
        <w:tc>
          <w:tcPr>
            <w:tcW w:w="9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5–9-е</w:t>
            </w:r>
          </w:p>
        </w:tc>
        <w:tc>
          <w:tcPr>
            <w:tcW w:w="61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F177D" w:rsidRDefault="00BF177D" w:rsidP="00BF177D">
            <w:r>
              <w:rPr>
                <w:color w:val="000000"/>
                <w:sz w:val="24"/>
                <w:szCs w:val="24"/>
              </w:rPr>
              <w:t>Комплексная диагностическая работа</w:t>
            </w:r>
          </w:p>
        </w:tc>
      </w:tr>
    </w:tbl>
    <w:p w:rsidR="00BF177D" w:rsidRPr="002F27D7" w:rsidRDefault="00BF177D" w:rsidP="00BF177D">
      <w:pPr>
        <w:jc w:val="center"/>
        <w:rPr>
          <w:color w:val="000000"/>
          <w:sz w:val="24"/>
          <w:szCs w:val="24"/>
        </w:rPr>
      </w:pPr>
      <w:r w:rsidRPr="002F27D7">
        <w:rPr>
          <w:b/>
          <w:bCs/>
          <w:color w:val="000000"/>
          <w:sz w:val="24"/>
          <w:szCs w:val="24"/>
        </w:rPr>
        <w:t>Учебный план основного общего образования (пятидневная неделя)</w:t>
      </w:r>
    </w:p>
    <w:tbl>
      <w:tblPr>
        <w:tblW w:w="5000" w:type="pct"/>
        <w:tblCellMar>
          <w:top w:w="15" w:type="dxa"/>
          <w:left w:w="15" w:type="dxa"/>
          <w:bottom w:w="15" w:type="dxa"/>
          <w:right w:w="15" w:type="dxa"/>
        </w:tblCellMar>
        <w:tblLook w:val="0600" w:firstRow="0" w:lastRow="0" w:firstColumn="0" w:lastColumn="0" w:noHBand="1" w:noVBand="1"/>
      </w:tblPr>
      <w:tblGrid>
        <w:gridCol w:w="3629"/>
        <w:gridCol w:w="3204"/>
        <w:gridCol w:w="636"/>
        <w:gridCol w:w="636"/>
        <w:gridCol w:w="636"/>
        <w:gridCol w:w="636"/>
        <w:gridCol w:w="636"/>
        <w:gridCol w:w="633"/>
      </w:tblGrid>
      <w:tr w:rsidR="00BF177D" w:rsidTr="00BF177D">
        <w:tc>
          <w:tcPr>
            <w:tcW w:w="3082" w:type="dxa"/>
            <w:vMerge w:val="restart"/>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Предметные области</w:t>
            </w:r>
          </w:p>
        </w:tc>
        <w:tc>
          <w:tcPr>
            <w:tcW w:w="2771" w:type="dxa"/>
            <w:vMerge w:val="restart"/>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Учебные предметы</w:t>
            </w:r>
          </w:p>
        </w:tc>
        <w:tc>
          <w:tcPr>
            <w:tcW w:w="0" w:type="auto"/>
            <w:gridSpan w:val="5"/>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Количество часов в неделю</w:t>
            </w:r>
          </w:p>
        </w:tc>
        <w:tc>
          <w:tcPr>
            <w:tcW w:w="633" w:type="dxa"/>
            <w:vMerge w:val="restart"/>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Всего</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638" w:type="dxa"/>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V класс</w:t>
            </w:r>
          </w:p>
        </w:tc>
        <w:tc>
          <w:tcPr>
            <w:tcW w:w="0" w:type="auto"/>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VI класс</w:t>
            </w:r>
          </w:p>
        </w:tc>
        <w:tc>
          <w:tcPr>
            <w:tcW w:w="0" w:type="auto"/>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VII класс</w:t>
            </w:r>
          </w:p>
        </w:tc>
        <w:tc>
          <w:tcPr>
            <w:tcW w:w="636" w:type="dxa"/>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VIII класс</w:t>
            </w:r>
          </w:p>
        </w:tc>
        <w:tc>
          <w:tcPr>
            <w:tcW w:w="636" w:type="dxa"/>
            <w:tcBorders>
              <w:top w:val="single" w:sz="6" w:space="0" w:color="000000"/>
              <w:left w:val="single" w:sz="6" w:space="0" w:color="000000"/>
              <w:bottom w:val="single" w:sz="6" w:space="0" w:color="000000"/>
              <w:right w:val="single" w:sz="6" w:space="0" w:color="000000"/>
            </w:tcBorders>
            <w:vAlign w:val="center"/>
          </w:tcPr>
          <w:p w:rsidR="00BF177D" w:rsidRDefault="00BF177D" w:rsidP="00BF177D">
            <w:pPr>
              <w:rPr>
                <w:b/>
                <w:bCs/>
                <w:color w:val="000000"/>
                <w:sz w:val="24"/>
                <w:szCs w:val="24"/>
              </w:rPr>
            </w:pPr>
            <w:r>
              <w:rPr>
                <w:b/>
                <w:bCs/>
                <w:color w:val="000000"/>
                <w:sz w:val="24"/>
                <w:szCs w:val="24"/>
              </w:rPr>
              <w:t>IX класс</w:t>
            </w:r>
          </w:p>
        </w:tc>
        <w:tc>
          <w:tcPr>
            <w:tcW w:w="63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r>
      <w:tr w:rsidR="00BF177D" w:rsidTr="00BF177D">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Обязательная часть</w:t>
            </w:r>
          </w:p>
        </w:tc>
      </w:tr>
      <w:tr w:rsidR="00BF177D" w:rsidTr="00BF177D">
        <w:tc>
          <w:tcPr>
            <w:tcW w:w="308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Русский язык и литература</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Русский язык</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21</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Литература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13</w:t>
            </w:r>
          </w:p>
        </w:tc>
      </w:tr>
      <w:tr w:rsidR="00BF177D" w:rsidTr="00BF177D">
        <w:tc>
          <w:tcPr>
            <w:tcW w:w="308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Иностранные языки</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Иностранный язык (английский)</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15</w:t>
            </w:r>
          </w:p>
        </w:tc>
      </w:tr>
      <w:tr w:rsidR="00BF177D" w:rsidTr="00BF177D">
        <w:tc>
          <w:tcPr>
            <w:tcW w:w="308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Математика и информатика</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Математика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10</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Алгебра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9</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Геометрия</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6</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Вероятность и статистика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Информатика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r>
      <w:tr w:rsidR="00BF177D" w:rsidTr="00BF177D">
        <w:tc>
          <w:tcPr>
            <w:tcW w:w="308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Общественно-научные предметы</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История</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14</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Обществознание</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География</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8</w:t>
            </w:r>
          </w:p>
        </w:tc>
      </w:tr>
      <w:tr w:rsidR="00BF177D" w:rsidTr="00BF177D">
        <w:tc>
          <w:tcPr>
            <w:tcW w:w="308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Естественно-научные предметы</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Физика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7</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Химия</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4</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Биология</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7</w:t>
            </w:r>
          </w:p>
        </w:tc>
      </w:tr>
      <w:tr w:rsidR="00BF177D" w:rsidTr="00BF177D">
        <w:tc>
          <w:tcPr>
            <w:tcW w:w="308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Искусство</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Изобразительное искусство</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r>
      <w:tr w:rsidR="00BF177D" w:rsidTr="00BF177D">
        <w:tc>
          <w:tcPr>
            <w:tcW w:w="3082"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ind w:left="75" w:right="75"/>
              <w:rPr>
                <w:color w:val="000000"/>
                <w:sz w:val="24"/>
                <w:szCs w:val="24"/>
              </w:rPr>
            </w:pP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Музыка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4</w:t>
            </w:r>
          </w:p>
        </w:tc>
      </w:tr>
      <w:tr w:rsidR="00BF177D" w:rsidTr="00BF177D">
        <w:tc>
          <w:tcPr>
            <w:tcW w:w="30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Технология</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Труд (технология)</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8</w:t>
            </w:r>
          </w:p>
        </w:tc>
      </w:tr>
      <w:tr w:rsidR="00BF177D" w:rsidTr="00BF177D">
        <w:tc>
          <w:tcPr>
            <w:tcW w:w="308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pPr>
              <w:rPr>
                <w:color w:val="000000"/>
                <w:sz w:val="24"/>
                <w:szCs w:val="24"/>
              </w:rPr>
            </w:pPr>
            <w:r w:rsidRPr="002F27D7">
              <w:rPr>
                <w:color w:val="000000"/>
                <w:sz w:val="24"/>
                <w:szCs w:val="24"/>
              </w:rPr>
              <w:t>Основы безопасности и защиты Родины</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pPr>
              <w:rPr>
                <w:color w:val="000000"/>
                <w:sz w:val="24"/>
                <w:szCs w:val="24"/>
              </w:rPr>
            </w:pPr>
            <w:r w:rsidRPr="002F27D7">
              <w:rPr>
                <w:color w:val="000000"/>
                <w:sz w:val="24"/>
                <w:szCs w:val="24"/>
              </w:rPr>
              <w:t>Основы безопасности и защиты Родины</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 –</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r>
      <w:tr w:rsidR="00BF177D" w:rsidTr="00BF177D">
        <w:tc>
          <w:tcPr>
            <w:tcW w:w="308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Физическая культура</w:t>
            </w:r>
          </w:p>
        </w:tc>
        <w:tc>
          <w:tcPr>
            <w:tcW w:w="277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Физическая культура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10</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Итого</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30</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148</w:t>
            </w:r>
          </w:p>
        </w:tc>
      </w:tr>
      <w:tr w:rsidR="00BF177D" w:rsidRPr="00F65146" w:rsidTr="00BF177D">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r w:rsidRPr="002F27D7">
              <w:rPr>
                <w:b/>
                <w:bCs/>
                <w:color w:val="000000"/>
                <w:sz w:val="24"/>
                <w:szCs w:val="24"/>
              </w:rPr>
              <w:t>Часть, формируемая участниками образовательных отношений</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pPr>
              <w:rPr>
                <w:color w:val="000000"/>
                <w:sz w:val="24"/>
                <w:szCs w:val="24"/>
              </w:rPr>
            </w:pPr>
            <w:r w:rsidRPr="002F27D7">
              <w:rPr>
                <w:color w:val="000000"/>
                <w:sz w:val="24"/>
                <w:szCs w:val="24"/>
              </w:rPr>
              <w:t>Учебные предметы, курсы, модули по выбору:</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9</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Модули по видам спорта</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5</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Смысловое чтение</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F65146" w:rsidRDefault="00BF177D" w:rsidP="00BF177D">
            <w:r>
              <w:rPr>
                <w:color w:val="000000"/>
                <w:sz w:val="24"/>
                <w:szCs w:val="24"/>
              </w:rPr>
              <w:t>Биологические системы и процессы</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b/>
                <w:bCs/>
                <w:color w:val="000000"/>
                <w:sz w:val="24"/>
                <w:szCs w:val="24"/>
              </w:rPr>
              <w:t>Всего в неделю</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33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33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157</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pPr>
              <w:rPr>
                <w:color w:val="000000"/>
                <w:sz w:val="24"/>
                <w:szCs w:val="24"/>
              </w:rPr>
            </w:pPr>
            <w:r w:rsidRPr="002F27D7">
              <w:rPr>
                <w:b/>
                <w:bCs/>
                <w:color w:val="000000"/>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b/>
                <w:bCs/>
                <w:color w:val="000000"/>
                <w:sz w:val="24"/>
                <w:szCs w:val="24"/>
              </w:rPr>
              <w:t>29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32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33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33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157</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Учебные недели</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34</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170</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r w:rsidRPr="002F27D7">
              <w:rPr>
                <w:color w:val="000000"/>
                <w:sz w:val="24"/>
                <w:szCs w:val="24"/>
              </w:rPr>
              <w:t>Всего учебных часов на учебный период</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986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1088</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1122</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1122</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5338</w:t>
            </w:r>
          </w:p>
        </w:tc>
      </w:tr>
      <w:tr w:rsidR="00BF177D" w:rsidTr="00BF177D">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b/>
                <w:bCs/>
                <w:color w:val="000000"/>
                <w:sz w:val="24"/>
                <w:szCs w:val="24"/>
              </w:rPr>
              <w:t>Курсы внеурочной деятельности</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Разговоры о важном</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5</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Россия – мои горизонты</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4</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pPr>
              <w:rPr>
                <w:color w:val="000000"/>
                <w:sz w:val="24"/>
                <w:szCs w:val="24"/>
              </w:rPr>
            </w:pPr>
            <w:r w:rsidRPr="002F27D7">
              <w:rPr>
                <w:color w:val="000000"/>
                <w:sz w:val="24"/>
                <w:szCs w:val="24"/>
              </w:rPr>
              <w:t>Функциональная грамотность: учимся для жизни</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 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 1</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5</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pPr>
              <w:rPr>
                <w:color w:val="000000"/>
                <w:sz w:val="24"/>
                <w:szCs w:val="24"/>
              </w:rPr>
            </w:pPr>
            <w:r>
              <w:rPr>
                <w:color w:val="000000"/>
                <w:sz w:val="24"/>
                <w:szCs w:val="24"/>
              </w:rPr>
              <w:t>Экологичный образ жизни</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3</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Основы программирования</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Default="00BF177D" w:rsidP="00BF177D">
            <w:r>
              <w:rPr>
                <w:color w:val="000000"/>
                <w:sz w:val="24"/>
                <w:szCs w:val="24"/>
              </w:rPr>
              <w:t>1</w:t>
            </w:r>
          </w:p>
        </w:tc>
      </w:tr>
      <w:tr w:rsidR="00BF177D" w:rsidTr="00BF177D">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2F27D7" w:rsidRDefault="00BF177D" w:rsidP="00BF177D">
            <w:r w:rsidRPr="002F27D7">
              <w:rPr>
                <w:b/>
                <w:bCs/>
                <w:color w:val="000000"/>
                <w:sz w:val="24"/>
                <w:szCs w:val="24"/>
              </w:rPr>
              <w:t>Итого на реализацию курсов внеурочной деятельности</w:t>
            </w:r>
          </w:p>
        </w:tc>
        <w:tc>
          <w:tcPr>
            <w:tcW w:w="6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F65146" w:rsidRDefault="00BF177D" w:rsidP="00BF177D">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F65146" w:rsidRDefault="00BF177D" w:rsidP="00BF177D">
            <w:r>
              <w:rPr>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F65146" w:rsidRDefault="00BF177D" w:rsidP="00BF177D">
            <w:r>
              <w:rPr>
                <w:color w:val="000000"/>
                <w:sz w:val="24"/>
                <w:szCs w:val="24"/>
              </w:rPr>
              <w:t>4</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F65146" w:rsidRDefault="00BF177D" w:rsidP="00BF177D">
            <w:r>
              <w:rPr>
                <w:color w:val="000000"/>
                <w:sz w:val="24"/>
                <w:szCs w:val="24"/>
              </w:rPr>
              <w:t>3</w:t>
            </w:r>
          </w:p>
        </w:tc>
        <w:tc>
          <w:tcPr>
            <w:tcW w:w="63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F65146" w:rsidRDefault="00BF177D" w:rsidP="00BF177D">
            <w:r>
              <w:rPr>
                <w:color w:val="000000"/>
                <w:sz w:val="24"/>
                <w:szCs w:val="24"/>
              </w:rPr>
              <w:t>3</w:t>
            </w:r>
          </w:p>
        </w:tc>
        <w:tc>
          <w:tcPr>
            <w:tcW w:w="6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F177D" w:rsidRPr="00F65146" w:rsidRDefault="00BF177D" w:rsidP="00BF177D">
            <w:r>
              <w:rPr>
                <w:color w:val="000000"/>
                <w:sz w:val="24"/>
                <w:szCs w:val="24"/>
              </w:rPr>
              <w:t>18</w:t>
            </w:r>
          </w:p>
        </w:tc>
      </w:tr>
    </w:tbl>
    <w:p w:rsidR="00BF177D" w:rsidRDefault="00BF177D" w:rsidP="00BF177D"/>
    <w:p w:rsidR="00BF177D" w:rsidRDefault="00BF177D" w:rsidP="00BF177D">
      <w:pPr>
        <w:pStyle w:val="a5"/>
        <w:tabs>
          <w:tab w:val="left" w:pos="2086"/>
        </w:tabs>
        <w:ind w:left="2087" w:firstLine="0"/>
        <w:jc w:val="left"/>
        <w:rPr>
          <w:b/>
          <w:sz w:val="24"/>
        </w:rPr>
      </w:pPr>
    </w:p>
    <w:p w:rsidR="00E66D4E" w:rsidRDefault="00E66D4E">
      <w:pPr>
        <w:pStyle w:val="a3"/>
        <w:spacing w:before="258"/>
        <w:ind w:left="0" w:firstLine="0"/>
        <w:jc w:val="left"/>
        <w:rPr>
          <w:b/>
        </w:rPr>
      </w:pPr>
    </w:p>
    <w:p w:rsidR="00E66D4E" w:rsidRDefault="00E66D4E">
      <w:pPr>
        <w:pStyle w:val="a3"/>
        <w:spacing w:before="134"/>
        <w:ind w:left="0" w:firstLine="0"/>
        <w:jc w:val="left"/>
      </w:pPr>
    </w:p>
    <w:p w:rsidR="00E66D4E" w:rsidRPr="00BF177D" w:rsidRDefault="00864435" w:rsidP="00E43EAE">
      <w:pPr>
        <w:pStyle w:val="a5"/>
        <w:numPr>
          <w:ilvl w:val="2"/>
          <w:numId w:val="122"/>
        </w:numPr>
        <w:tabs>
          <w:tab w:val="left" w:pos="3744"/>
          <w:tab w:val="left" w:pos="6906"/>
          <w:tab w:val="left" w:pos="9505"/>
        </w:tabs>
        <w:spacing w:line="357" w:lineRule="auto"/>
        <w:ind w:right="854"/>
        <w:rPr>
          <w:sz w:val="24"/>
        </w:rPr>
      </w:pPr>
      <w:r w:rsidRPr="00BF177D">
        <w:rPr>
          <w:b/>
          <w:spacing w:val="-2"/>
          <w:sz w:val="24"/>
        </w:rPr>
        <w:t>Календарный</w:t>
      </w:r>
      <w:r w:rsidRPr="00BF177D">
        <w:rPr>
          <w:b/>
          <w:sz w:val="24"/>
        </w:rPr>
        <w:tab/>
      </w:r>
      <w:r w:rsidRPr="00BF177D">
        <w:rPr>
          <w:b/>
          <w:spacing w:val="-2"/>
          <w:sz w:val="24"/>
        </w:rPr>
        <w:t>учебный</w:t>
      </w:r>
      <w:r w:rsidRPr="00BF177D">
        <w:rPr>
          <w:b/>
          <w:sz w:val="24"/>
        </w:rPr>
        <w:tab/>
      </w:r>
      <w:r w:rsidRPr="00BF177D">
        <w:rPr>
          <w:b/>
          <w:spacing w:val="-2"/>
          <w:sz w:val="24"/>
        </w:rPr>
        <w:t xml:space="preserve">график. </w:t>
      </w:r>
      <w:r w:rsidRPr="00BF177D">
        <w:rPr>
          <w:sz w:val="24"/>
        </w:rPr>
        <w:t>Календарный учебный график ГБОУ КО «СШОР Л.Латыниной» разработан на основе федерального</w:t>
      </w:r>
      <w:r w:rsidRPr="00BF177D">
        <w:rPr>
          <w:spacing w:val="40"/>
          <w:sz w:val="24"/>
        </w:rPr>
        <w:t xml:space="preserve"> </w:t>
      </w:r>
      <w:r w:rsidRPr="00BF177D">
        <w:rPr>
          <w:sz w:val="24"/>
        </w:rPr>
        <w:t>Календарного учебного графика.</w:t>
      </w:r>
    </w:p>
    <w:p w:rsidR="00E66D4E" w:rsidRDefault="00864435">
      <w:pPr>
        <w:pStyle w:val="a3"/>
        <w:spacing w:before="4" w:line="357" w:lineRule="auto"/>
        <w:ind w:right="869" w:firstLine="656"/>
      </w:pPr>
      <w:r>
        <w:t>Продолжительность учебного года при получении основного общего образования составляет 34 недели.</w:t>
      </w:r>
    </w:p>
    <w:p w:rsidR="00E66D4E" w:rsidRDefault="00864435">
      <w:pPr>
        <w:pStyle w:val="a3"/>
        <w:spacing w:before="12" w:line="360" w:lineRule="auto"/>
        <w:ind w:right="858" w:firstLine="772"/>
      </w:pPr>
      <w:r>
        <w:t>Учебный год в образовательной</w:t>
      </w:r>
      <w:r>
        <w:rPr>
          <w:spacing w:val="-3"/>
        </w:rPr>
        <w:t xml:space="preserve"> </w:t>
      </w:r>
      <w:r>
        <w:t>организации заканчивается 20 мая. Если этот день приходится на</w:t>
      </w:r>
      <w:r>
        <w:rPr>
          <w:spacing w:val="-1"/>
        </w:rPr>
        <w:t xml:space="preserve"> </w:t>
      </w:r>
      <w:r>
        <w:t>выходной</w:t>
      </w:r>
      <w:r>
        <w:rPr>
          <w:spacing w:val="-1"/>
        </w:rPr>
        <w:t xml:space="preserve"> </w:t>
      </w:r>
      <w:r>
        <w:t>день, то в</w:t>
      </w:r>
      <w:r>
        <w:rPr>
          <w:spacing w:val="-1"/>
        </w:rPr>
        <w:t xml:space="preserve"> </w:t>
      </w:r>
      <w:r>
        <w:t>этом случае учебный год</w:t>
      </w:r>
      <w:r>
        <w:rPr>
          <w:spacing w:val="-5"/>
        </w:rPr>
        <w:t xml:space="preserve"> </w:t>
      </w:r>
      <w:r>
        <w:t>заканчивается в</w:t>
      </w:r>
      <w:r>
        <w:rPr>
          <w:spacing w:val="-1"/>
        </w:rPr>
        <w:t xml:space="preserve"> </w:t>
      </w:r>
      <w:r>
        <w:t>предыдущий рабочий</w:t>
      </w:r>
      <w:r>
        <w:rPr>
          <w:spacing w:val="25"/>
        </w:rPr>
        <w:t xml:space="preserve">  </w:t>
      </w:r>
      <w:r>
        <w:t>день.</w:t>
      </w:r>
      <w:r>
        <w:rPr>
          <w:spacing w:val="25"/>
        </w:rPr>
        <w:t xml:space="preserve">  </w:t>
      </w:r>
      <w:r>
        <w:t>Для</w:t>
      </w:r>
      <w:r>
        <w:rPr>
          <w:spacing w:val="79"/>
          <w:w w:val="150"/>
        </w:rPr>
        <w:t xml:space="preserve"> </w:t>
      </w:r>
      <w:r>
        <w:t>9</w:t>
      </w:r>
      <w:r>
        <w:rPr>
          <w:spacing w:val="25"/>
        </w:rPr>
        <w:t xml:space="preserve">  </w:t>
      </w:r>
      <w:r>
        <w:t>классов</w:t>
      </w:r>
      <w:r>
        <w:rPr>
          <w:spacing w:val="76"/>
          <w:w w:val="150"/>
        </w:rPr>
        <w:t xml:space="preserve"> </w:t>
      </w:r>
      <w:r>
        <w:t>окончание</w:t>
      </w:r>
      <w:r>
        <w:rPr>
          <w:spacing w:val="79"/>
          <w:w w:val="150"/>
        </w:rPr>
        <w:t xml:space="preserve"> </w:t>
      </w:r>
      <w:r>
        <w:t>учебного</w:t>
      </w:r>
      <w:r>
        <w:rPr>
          <w:spacing w:val="26"/>
        </w:rPr>
        <w:t xml:space="preserve">  </w:t>
      </w:r>
      <w:r>
        <w:t>года</w:t>
      </w:r>
      <w:r>
        <w:rPr>
          <w:spacing w:val="71"/>
          <w:w w:val="150"/>
        </w:rPr>
        <w:t xml:space="preserve"> </w:t>
      </w:r>
      <w:r>
        <w:t>определяется</w:t>
      </w:r>
      <w:r>
        <w:rPr>
          <w:spacing w:val="25"/>
        </w:rPr>
        <w:t xml:space="preserve">  </w:t>
      </w:r>
      <w:r>
        <w:t>ежегодно</w:t>
      </w:r>
      <w:r>
        <w:rPr>
          <w:spacing w:val="78"/>
          <w:w w:val="150"/>
        </w:rPr>
        <w:t xml:space="preserve"> </w:t>
      </w:r>
      <w:r>
        <w:rPr>
          <w:spacing w:val="-10"/>
        </w:rPr>
        <w:t>в</w:t>
      </w:r>
    </w:p>
    <w:p w:rsidR="00E66D4E" w:rsidRDefault="00E66D4E">
      <w:pPr>
        <w:spacing w:line="360" w:lineRule="auto"/>
        <w:sectPr w:rsidR="00E66D4E" w:rsidSect="00F5072A">
          <w:pgSz w:w="11920" w:h="16840"/>
          <w:pgMar w:top="941" w:right="624" w:bottom="278" w:left="680" w:header="709" w:footer="0" w:gutter="0"/>
          <w:cols w:space="720"/>
        </w:sectPr>
      </w:pPr>
    </w:p>
    <w:p w:rsidR="00E66D4E" w:rsidRDefault="00864435">
      <w:pPr>
        <w:pStyle w:val="a3"/>
        <w:spacing w:before="239"/>
        <w:ind w:firstLine="0"/>
        <w:jc w:val="left"/>
      </w:pPr>
      <w:r>
        <w:t>соответствии</w:t>
      </w:r>
      <w:r>
        <w:rPr>
          <w:spacing w:val="-11"/>
        </w:rPr>
        <w:t xml:space="preserve"> </w:t>
      </w:r>
      <w:r>
        <w:t>с</w:t>
      </w:r>
      <w:r>
        <w:rPr>
          <w:spacing w:val="-13"/>
        </w:rPr>
        <w:t xml:space="preserve"> </w:t>
      </w:r>
      <w:r>
        <w:t>расписанием</w:t>
      </w:r>
      <w:r>
        <w:rPr>
          <w:spacing w:val="-14"/>
        </w:rPr>
        <w:t xml:space="preserve"> </w:t>
      </w:r>
      <w:r>
        <w:t>государственной</w:t>
      </w:r>
      <w:r>
        <w:rPr>
          <w:spacing w:val="-9"/>
        </w:rPr>
        <w:t xml:space="preserve"> </w:t>
      </w:r>
      <w:r>
        <w:t>итоговой</w:t>
      </w:r>
      <w:r>
        <w:rPr>
          <w:spacing w:val="-14"/>
        </w:rPr>
        <w:t xml:space="preserve"> </w:t>
      </w:r>
      <w:r>
        <w:rPr>
          <w:spacing w:val="-2"/>
        </w:rPr>
        <w:t>аттестации.</w:t>
      </w:r>
    </w:p>
    <w:p w:rsidR="00E66D4E" w:rsidRDefault="00E66D4E">
      <w:pPr>
        <w:pStyle w:val="a3"/>
        <w:spacing w:before="273"/>
        <w:ind w:left="0" w:firstLine="0"/>
        <w:jc w:val="left"/>
      </w:pPr>
    </w:p>
    <w:p w:rsidR="00E66D4E" w:rsidRDefault="00864435">
      <w:pPr>
        <w:pStyle w:val="a3"/>
        <w:ind w:left="1795" w:firstLine="0"/>
      </w:pPr>
      <w:r>
        <w:t>Продолжительность</w:t>
      </w:r>
      <w:r>
        <w:rPr>
          <w:spacing w:val="67"/>
        </w:rPr>
        <w:t xml:space="preserve">   </w:t>
      </w:r>
      <w:r>
        <w:t>учебных</w:t>
      </w:r>
      <w:r>
        <w:rPr>
          <w:spacing w:val="65"/>
        </w:rPr>
        <w:t xml:space="preserve">   </w:t>
      </w:r>
      <w:r>
        <w:t>четвертей</w:t>
      </w:r>
      <w:r>
        <w:rPr>
          <w:spacing w:val="70"/>
        </w:rPr>
        <w:t xml:space="preserve">   </w:t>
      </w:r>
      <w:r>
        <w:t>составляет:</w:t>
      </w:r>
      <w:r>
        <w:rPr>
          <w:spacing w:val="66"/>
        </w:rPr>
        <w:t xml:space="preserve">   </w:t>
      </w:r>
      <w:r>
        <w:t>I</w:t>
      </w:r>
      <w:r>
        <w:rPr>
          <w:spacing w:val="68"/>
        </w:rPr>
        <w:t xml:space="preserve">   </w:t>
      </w:r>
      <w:r>
        <w:t>четверть</w:t>
      </w:r>
      <w:r>
        <w:rPr>
          <w:spacing w:val="68"/>
        </w:rPr>
        <w:t xml:space="preserve">   </w:t>
      </w:r>
      <w:r>
        <w:rPr>
          <w:spacing w:val="-10"/>
        </w:rPr>
        <w:t>–</w:t>
      </w:r>
    </w:p>
    <w:p w:rsidR="00E66D4E" w:rsidRDefault="00864435">
      <w:pPr>
        <w:pStyle w:val="a3"/>
        <w:spacing w:before="141" w:line="357" w:lineRule="auto"/>
        <w:ind w:right="860" w:firstLine="0"/>
      </w:pPr>
      <w:r>
        <w:t>8</w:t>
      </w:r>
      <w:r>
        <w:rPr>
          <w:spacing w:val="80"/>
        </w:rPr>
        <w:t xml:space="preserve">  </w:t>
      </w:r>
      <w:r>
        <w:t>учебных</w:t>
      </w:r>
      <w:r>
        <w:rPr>
          <w:spacing w:val="78"/>
        </w:rPr>
        <w:t xml:space="preserve">  </w:t>
      </w:r>
      <w:r>
        <w:t>недель</w:t>
      </w:r>
      <w:r>
        <w:rPr>
          <w:spacing w:val="80"/>
        </w:rPr>
        <w:t xml:space="preserve">  </w:t>
      </w:r>
      <w:r>
        <w:t>(для</w:t>
      </w:r>
      <w:r>
        <w:rPr>
          <w:spacing w:val="79"/>
        </w:rPr>
        <w:t xml:space="preserve">  </w:t>
      </w:r>
      <w:r>
        <w:t>5-9</w:t>
      </w:r>
      <w:r>
        <w:rPr>
          <w:spacing w:val="80"/>
        </w:rPr>
        <w:t xml:space="preserve">  </w:t>
      </w:r>
      <w:r>
        <w:t>классов),</w:t>
      </w:r>
      <w:r>
        <w:rPr>
          <w:spacing w:val="77"/>
        </w:rPr>
        <w:t xml:space="preserve">  </w:t>
      </w:r>
      <w:r>
        <w:t>II</w:t>
      </w:r>
      <w:r>
        <w:rPr>
          <w:spacing w:val="80"/>
        </w:rPr>
        <w:t xml:space="preserve">  </w:t>
      </w:r>
      <w:r>
        <w:t>четверть</w:t>
      </w:r>
      <w:r>
        <w:rPr>
          <w:spacing w:val="80"/>
        </w:rPr>
        <w:t xml:space="preserve">  </w:t>
      </w:r>
      <w:r>
        <w:t>–</w:t>
      </w:r>
      <w:r>
        <w:rPr>
          <w:spacing w:val="80"/>
        </w:rPr>
        <w:t xml:space="preserve">  </w:t>
      </w:r>
      <w:r>
        <w:t>8</w:t>
      </w:r>
      <w:r>
        <w:rPr>
          <w:spacing w:val="80"/>
        </w:rPr>
        <w:t xml:space="preserve">  </w:t>
      </w:r>
      <w:r>
        <w:t>учебных</w:t>
      </w:r>
      <w:r>
        <w:rPr>
          <w:spacing w:val="77"/>
        </w:rPr>
        <w:t xml:space="preserve">  </w:t>
      </w:r>
      <w:r>
        <w:t>недель (для</w:t>
      </w:r>
      <w:r>
        <w:rPr>
          <w:spacing w:val="56"/>
        </w:rPr>
        <w:t xml:space="preserve"> </w:t>
      </w:r>
      <w:r>
        <w:t>5-9</w:t>
      </w:r>
      <w:r>
        <w:rPr>
          <w:spacing w:val="56"/>
        </w:rPr>
        <w:t xml:space="preserve"> </w:t>
      </w:r>
      <w:r>
        <w:t>классов),</w:t>
      </w:r>
      <w:r>
        <w:rPr>
          <w:spacing w:val="59"/>
        </w:rPr>
        <w:t xml:space="preserve"> </w:t>
      </w:r>
      <w:r>
        <w:t>III</w:t>
      </w:r>
      <w:r>
        <w:rPr>
          <w:spacing w:val="58"/>
        </w:rPr>
        <w:t xml:space="preserve"> </w:t>
      </w:r>
      <w:r>
        <w:t>четверть</w:t>
      </w:r>
      <w:r>
        <w:rPr>
          <w:spacing w:val="57"/>
        </w:rPr>
        <w:t xml:space="preserve"> </w:t>
      </w:r>
      <w:r>
        <w:t>–</w:t>
      </w:r>
      <w:r>
        <w:rPr>
          <w:spacing w:val="56"/>
        </w:rPr>
        <w:t xml:space="preserve"> </w:t>
      </w:r>
      <w:r>
        <w:t>10</w:t>
      </w:r>
      <w:r>
        <w:rPr>
          <w:spacing w:val="56"/>
        </w:rPr>
        <w:t xml:space="preserve"> </w:t>
      </w:r>
      <w:r>
        <w:t>учебных</w:t>
      </w:r>
      <w:r>
        <w:rPr>
          <w:spacing w:val="56"/>
        </w:rPr>
        <w:t xml:space="preserve"> </w:t>
      </w:r>
      <w:r>
        <w:t>недель</w:t>
      </w:r>
      <w:r>
        <w:rPr>
          <w:spacing w:val="57"/>
        </w:rPr>
        <w:t xml:space="preserve"> </w:t>
      </w:r>
      <w:r>
        <w:t>(для</w:t>
      </w:r>
      <w:r>
        <w:rPr>
          <w:spacing w:val="56"/>
        </w:rPr>
        <w:t xml:space="preserve"> </w:t>
      </w:r>
      <w:r>
        <w:t>5-9</w:t>
      </w:r>
      <w:r>
        <w:rPr>
          <w:spacing w:val="56"/>
        </w:rPr>
        <w:t xml:space="preserve"> </w:t>
      </w:r>
      <w:r>
        <w:t>классов),</w:t>
      </w:r>
      <w:r>
        <w:rPr>
          <w:spacing w:val="59"/>
        </w:rPr>
        <w:t xml:space="preserve"> </w:t>
      </w:r>
      <w:r>
        <w:t>IV</w:t>
      </w:r>
      <w:r>
        <w:rPr>
          <w:spacing w:val="56"/>
        </w:rPr>
        <w:t xml:space="preserve"> </w:t>
      </w:r>
      <w:r>
        <w:t>четверть</w:t>
      </w:r>
      <w:r>
        <w:rPr>
          <w:spacing w:val="57"/>
        </w:rPr>
        <w:t xml:space="preserve"> </w:t>
      </w:r>
      <w:r>
        <w:t>– 8 учебных недель (для 5-9 классов).</w:t>
      </w:r>
    </w:p>
    <w:p w:rsidR="00E66D4E" w:rsidRDefault="00864435">
      <w:pPr>
        <w:pStyle w:val="a3"/>
        <w:spacing w:before="4"/>
        <w:ind w:left="1732" w:firstLine="0"/>
      </w:pPr>
      <w:r>
        <w:rPr>
          <w:spacing w:val="-2"/>
          <w:position w:val="1"/>
        </w:rPr>
        <w:t>167.7.</w:t>
      </w:r>
      <w:r>
        <w:rPr>
          <w:spacing w:val="4"/>
          <w:position w:val="1"/>
        </w:rPr>
        <w:t xml:space="preserve"> </w:t>
      </w:r>
      <w:r>
        <w:rPr>
          <w:spacing w:val="-2"/>
        </w:rPr>
        <w:t>Продолжительность</w:t>
      </w:r>
      <w:r>
        <w:rPr>
          <w:spacing w:val="-4"/>
        </w:rPr>
        <w:t xml:space="preserve"> </w:t>
      </w:r>
      <w:r>
        <w:rPr>
          <w:spacing w:val="-2"/>
        </w:rPr>
        <w:t>каникул</w:t>
      </w:r>
      <w:r>
        <w:rPr>
          <w:spacing w:val="3"/>
        </w:rPr>
        <w:t xml:space="preserve"> </w:t>
      </w:r>
      <w:r>
        <w:rPr>
          <w:spacing w:val="-2"/>
        </w:rPr>
        <w:t>составляет:</w:t>
      </w:r>
    </w:p>
    <w:p w:rsidR="00E66D4E" w:rsidRDefault="00864435">
      <w:pPr>
        <w:pStyle w:val="a3"/>
        <w:tabs>
          <w:tab w:val="left" w:pos="2231"/>
          <w:tab w:val="left" w:pos="3582"/>
          <w:tab w:val="left" w:pos="3919"/>
          <w:tab w:val="left" w:pos="5069"/>
          <w:tab w:val="left" w:pos="6230"/>
          <w:tab w:val="left" w:pos="7552"/>
          <w:tab w:val="left" w:pos="7926"/>
          <w:tab w:val="left" w:pos="8301"/>
          <w:tab w:val="left" w:pos="9884"/>
        </w:tabs>
        <w:spacing w:before="141" w:line="357" w:lineRule="auto"/>
        <w:ind w:left="1022" w:right="861"/>
        <w:jc w:val="left"/>
      </w:pPr>
      <w:r>
        <w:rPr>
          <w:spacing w:val="-6"/>
        </w:rPr>
        <w:t>по</w:t>
      </w:r>
      <w:r>
        <w:tab/>
      </w:r>
      <w:r>
        <w:rPr>
          <w:spacing w:val="-2"/>
        </w:rPr>
        <w:t>окончании</w:t>
      </w:r>
      <w:r>
        <w:tab/>
      </w:r>
      <w:r>
        <w:rPr>
          <w:spacing w:val="-10"/>
        </w:rPr>
        <w:t>I</w:t>
      </w:r>
      <w:r>
        <w:tab/>
      </w:r>
      <w:r>
        <w:rPr>
          <w:spacing w:val="-2"/>
        </w:rPr>
        <w:t>четверти</w:t>
      </w:r>
      <w:r>
        <w:tab/>
      </w:r>
      <w:r>
        <w:rPr>
          <w:spacing w:val="-2"/>
        </w:rPr>
        <w:t>(осенние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E66D4E" w:rsidRDefault="00864435">
      <w:pPr>
        <w:pStyle w:val="a3"/>
        <w:tabs>
          <w:tab w:val="left" w:pos="2231"/>
          <w:tab w:val="left" w:pos="3583"/>
          <w:tab w:val="left" w:pos="4000"/>
          <w:tab w:val="left" w:pos="5155"/>
          <w:tab w:val="left" w:pos="6225"/>
          <w:tab w:val="left" w:pos="7547"/>
          <w:tab w:val="left" w:pos="7921"/>
          <w:tab w:val="left" w:pos="8297"/>
          <w:tab w:val="left" w:pos="9879"/>
        </w:tabs>
        <w:spacing w:before="2" w:line="357" w:lineRule="auto"/>
        <w:ind w:left="1022" w:right="866"/>
        <w:jc w:val="left"/>
      </w:pPr>
      <w:r>
        <w:rPr>
          <w:spacing w:val="-6"/>
        </w:rPr>
        <w:t>по</w:t>
      </w:r>
      <w:r>
        <w:tab/>
      </w:r>
      <w:r>
        <w:rPr>
          <w:spacing w:val="-2"/>
        </w:rPr>
        <w:t>окончании</w:t>
      </w:r>
      <w:r>
        <w:tab/>
      </w:r>
      <w:r>
        <w:rPr>
          <w:spacing w:val="-6"/>
        </w:rPr>
        <w:t>II</w:t>
      </w:r>
      <w:r>
        <w:tab/>
      </w:r>
      <w:r>
        <w:rPr>
          <w:spacing w:val="-2"/>
        </w:rPr>
        <w:t>четверти</w:t>
      </w:r>
      <w:r>
        <w:tab/>
      </w:r>
      <w:r>
        <w:rPr>
          <w:spacing w:val="-2"/>
        </w:rPr>
        <w:t>(зимние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E66D4E" w:rsidRDefault="00864435">
      <w:pPr>
        <w:pStyle w:val="a3"/>
        <w:tabs>
          <w:tab w:val="left" w:pos="2202"/>
          <w:tab w:val="left" w:pos="3525"/>
          <w:tab w:val="left" w:pos="3991"/>
          <w:tab w:val="left" w:pos="5117"/>
          <w:tab w:val="left" w:pos="6345"/>
          <w:tab w:val="left" w:pos="7639"/>
          <w:tab w:val="left" w:pos="7985"/>
          <w:tab w:val="left" w:pos="8330"/>
          <w:tab w:val="left" w:pos="9884"/>
        </w:tabs>
        <w:spacing w:before="7" w:line="357" w:lineRule="auto"/>
        <w:ind w:left="1022" w:right="861"/>
        <w:jc w:val="left"/>
      </w:pPr>
      <w:r>
        <w:rPr>
          <w:spacing w:val="-6"/>
        </w:rPr>
        <w:t>по</w:t>
      </w:r>
      <w:r>
        <w:tab/>
      </w:r>
      <w:r>
        <w:rPr>
          <w:spacing w:val="-2"/>
        </w:rPr>
        <w:t>окончании</w:t>
      </w:r>
      <w:r>
        <w:tab/>
      </w:r>
      <w:r>
        <w:rPr>
          <w:spacing w:val="-4"/>
        </w:rPr>
        <w:t>III</w:t>
      </w:r>
      <w:r>
        <w:tab/>
      </w:r>
      <w:r>
        <w:rPr>
          <w:spacing w:val="-2"/>
        </w:rPr>
        <w:t>четверти</w:t>
      </w:r>
      <w:r>
        <w:tab/>
      </w:r>
      <w:r>
        <w:rPr>
          <w:spacing w:val="-2"/>
        </w:rPr>
        <w:t>(весенние</w:t>
      </w:r>
      <w:r>
        <w:tab/>
      </w:r>
      <w:r>
        <w:rPr>
          <w:spacing w:val="-2"/>
        </w:rPr>
        <w:t>каникулы)</w:t>
      </w:r>
      <w:r>
        <w:tab/>
      </w:r>
      <w:r>
        <w:rPr>
          <w:spacing w:val="-10"/>
        </w:rPr>
        <w:t>–</w:t>
      </w:r>
      <w:r>
        <w:tab/>
      </w:r>
      <w:r>
        <w:rPr>
          <w:spacing w:val="-10"/>
        </w:rPr>
        <w:t>9</w:t>
      </w:r>
      <w:r>
        <w:tab/>
      </w:r>
      <w:r>
        <w:rPr>
          <w:spacing w:val="-2"/>
        </w:rPr>
        <w:t>календарных</w:t>
      </w:r>
      <w:r>
        <w:tab/>
      </w:r>
      <w:r>
        <w:rPr>
          <w:spacing w:val="-4"/>
        </w:rPr>
        <w:t xml:space="preserve">дней </w:t>
      </w:r>
      <w:r>
        <w:t>(для 5-9 классов);</w:t>
      </w:r>
    </w:p>
    <w:p w:rsidR="00E66D4E" w:rsidRDefault="00864435">
      <w:pPr>
        <w:pStyle w:val="a3"/>
        <w:spacing w:before="3" w:line="367" w:lineRule="auto"/>
        <w:ind w:left="1794" w:right="858" w:hanging="63"/>
        <w:jc w:val="left"/>
      </w:pPr>
      <w:r>
        <w:t>по</w:t>
      </w:r>
      <w:r>
        <w:rPr>
          <w:spacing w:val="-6"/>
        </w:rPr>
        <w:t xml:space="preserve"> </w:t>
      </w:r>
      <w:r>
        <w:t>окончании</w:t>
      </w:r>
      <w:r>
        <w:rPr>
          <w:spacing w:val="-6"/>
        </w:rPr>
        <w:t xml:space="preserve"> </w:t>
      </w:r>
      <w:r>
        <w:t>учебного</w:t>
      </w:r>
      <w:r>
        <w:rPr>
          <w:spacing w:val="-2"/>
        </w:rPr>
        <w:t xml:space="preserve"> </w:t>
      </w:r>
      <w:r>
        <w:t>года</w:t>
      </w:r>
      <w:r>
        <w:rPr>
          <w:spacing w:val="-2"/>
        </w:rPr>
        <w:t xml:space="preserve"> </w:t>
      </w:r>
      <w:r>
        <w:t>(летние</w:t>
      </w:r>
      <w:r>
        <w:rPr>
          <w:spacing w:val="-6"/>
        </w:rPr>
        <w:t xml:space="preserve"> </w:t>
      </w:r>
      <w:r>
        <w:t>каникулы)</w:t>
      </w:r>
      <w:r>
        <w:rPr>
          <w:spacing w:val="-4"/>
        </w:rPr>
        <w:t xml:space="preserve"> </w:t>
      </w:r>
      <w:r>
        <w:t>– не</w:t>
      </w:r>
      <w:r>
        <w:rPr>
          <w:spacing w:val="-6"/>
        </w:rPr>
        <w:t xml:space="preserve"> </w:t>
      </w:r>
      <w:r>
        <w:t>менее</w:t>
      </w:r>
      <w:r>
        <w:rPr>
          <w:spacing w:val="-4"/>
        </w:rPr>
        <w:t xml:space="preserve"> </w:t>
      </w:r>
      <w:r>
        <w:t>8</w:t>
      </w:r>
      <w:r>
        <w:rPr>
          <w:spacing w:val="-6"/>
        </w:rPr>
        <w:t xml:space="preserve"> </w:t>
      </w:r>
      <w:r>
        <w:t>недель. Продолжительность урока не должна превышать 45 минут.</w:t>
      </w:r>
    </w:p>
    <w:p w:rsidR="00E66D4E" w:rsidRDefault="00864435">
      <w:pPr>
        <w:pStyle w:val="a3"/>
        <w:tabs>
          <w:tab w:val="left" w:pos="4239"/>
          <w:tab w:val="left" w:pos="5447"/>
          <w:tab w:val="left" w:pos="6477"/>
          <w:tab w:val="left" w:pos="7709"/>
          <w:tab w:val="left" w:pos="9171"/>
          <w:tab w:val="left" w:pos="9770"/>
        </w:tabs>
        <w:spacing w:before="4"/>
        <w:ind w:left="1794" w:firstLine="0"/>
        <w:jc w:val="left"/>
      </w:pPr>
      <w:r>
        <w:rPr>
          <w:spacing w:val="-2"/>
        </w:rPr>
        <w:t>Продолжительность</w:t>
      </w:r>
      <w:r>
        <w:tab/>
      </w:r>
      <w:r>
        <w:rPr>
          <w:spacing w:val="-2"/>
        </w:rPr>
        <w:t>перемен</w:t>
      </w:r>
      <w:r>
        <w:tab/>
      </w:r>
      <w:r>
        <w:rPr>
          <w:spacing w:val="-4"/>
        </w:rPr>
        <w:t>между</w:t>
      </w:r>
      <w:r>
        <w:tab/>
      </w:r>
      <w:r>
        <w:rPr>
          <w:spacing w:val="-2"/>
        </w:rPr>
        <w:t>уроками</w:t>
      </w:r>
      <w:r>
        <w:tab/>
      </w:r>
      <w:r>
        <w:rPr>
          <w:spacing w:val="-2"/>
        </w:rPr>
        <w:t>составляет</w:t>
      </w:r>
      <w:r>
        <w:tab/>
      </w:r>
      <w:r>
        <w:rPr>
          <w:spacing w:val="-5"/>
        </w:rPr>
        <w:t>не</w:t>
      </w:r>
      <w:r>
        <w:tab/>
      </w:r>
      <w:r>
        <w:rPr>
          <w:spacing w:val="-2"/>
        </w:rPr>
        <w:t>менее</w:t>
      </w:r>
    </w:p>
    <w:p w:rsidR="00E66D4E" w:rsidRDefault="00864435">
      <w:pPr>
        <w:pStyle w:val="a3"/>
        <w:spacing w:before="136"/>
        <w:ind w:left="1022" w:firstLine="0"/>
        <w:jc w:val="left"/>
      </w:pPr>
      <w:r>
        <w:t>10</w:t>
      </w:r>
      <w:r>
        <w:rPr>
          <w:spacing w:val="-7"/>
        </w:rPr>
        <w:t xml:space="preserve"> </w:t>
      </w:r>
      <w:r>
        <w:t>минут,</w:t>
      </w:r>
      <w:r>
        <w:rPr>
          <w:spacing w:val="-4"/>
        </w:rPr>
        <w:t xml:space="preserve"> </w:t>
      </w:r>
      <w:r>
        <w:t>большой</w:t>
      </w:r>
      <w:r>
        <w:rPr>
          <w:spacing w:val="-8"/>
        </w:rPr>
        <w:t xml:space="preserve"> </w:t>
      </w:r>
      <w:r>
        <w:t>перемены</w:t>
      </w:r>
      <w:r>
        <w:rPr>
          <w:spacing w:val="-8"/>
        </w:rPr>
        <w:t xml:space="preserve"> </w:t>
      </w:r>
      <w:r>
        <w:t>(после</w:t>
      </w:r>
      <w:r>
        <w:rPr>
          <w:spacing w:val="-11"/>
        </w:rPr>
        <w:t xml:space="preserve"> </w:t>
      </w:r>
      <w:r>
        <w:t>2</w:t>
      </w:r>
      <w:r>
        <w:rPr>
          <w:spacing w:val="-7"/>
        </w:rPr>
        <w:t xml:space="preserve"> </w:t>
      </w:r>
      <w:r>
        <w:t>урока)</w:t>
      </w:r>
      <w:r>
        <w:rPr>
          <w:spacing w:val="-6"/>
        </w:rPr>
        <w:t xml:space="preserve"> </w:t>
      </w:r>
      <w:r>
        <w:t>–</w:t>
      </w:r>
      <w:r>
        <w:rPr>
          <w:spacing w:val="-7"/>
        </w:rPr>
        <w:t xml:space="preserve"> </w:t>
      </w:r>
      <w:r>
        <w:t>20-30</w:t>
      </w:r>
      <w:r>
        <w:rPr>
          <w:spacing w:val="-7"/>
        </w:rPr>
        <w:t xml:space="preserve"> </w:t>
      </w:r>
      <w:r>
        <w:rPr>
          <w:spacing w:val="-2"/>
        </w:rPr>
        <w:t>минут.</w:t>
      </w:r>
    </w:p>
    <w:p w:rsidR="00E66D4E" w:rsidRDefault="00864435">
      <w:pPr>
        <w:pStyle w:val="a3"/>
        <w:spacing w:before="137" w:line="362" w:lineRule="auto"/>
        <w:ind w:left="1022" w:right="863"/>
      </w:pPr>
      <w:r>
        <w:t>Продолжительность перемены между урочной и внеурочной деятельностью</w:t>
      </w:r>
      <w:r>
        <w:rPr>
          <w:spacing w:val="40"/>
        </w:rPr>
        <w:t xml:space="preserve"> </w:t>
      </w:r>
      <w:r>
        <w:t>должна составлять не менее 20-30 минут</w:t>
      </w:r>
    </w:p>
    <w:p w:rsidR="00E66D4E" w:rsidRDefault="00864435">
      <w:pPr>
        <w:pStyle w:val="a3"/>
        <w:spacing w:before="5"/>
        <w:ind w:left="1794" w:firstLine="0"/>
      </w:pPr>
      <w:r>
        <w:t>Образовательная</w:t>
      </w:r>
      <w:r>
        <w:rPr>
          <w:spacing w:val="67"/>
        </w:rPr>
        <w:t xml:space="preserve">    </w:t>
      </w:r>
      <w:r>
        <w:t>недельная</w:t>
      </w:r>
      <w:r>
        <w:rPr>
          <w:spacing w:val="69"/>
        </w:rPr>
        <w:t xml:space="preserve">    </w:t>
      </w:r>
      <w:r>
        <w:t>нагрузка</w:t>
      </w:r>
      <w:r>
        <w:rPr>
          <w:spacing w:val="68"/>
        </w:rPr>
        <w:t xml:space="preserve">    </w:t>
      </w:r>
      <w:r>
        <w:t>распределяется</w:t>
      </w:r>
      <w:r>
        <w:rPr>
          <w:spacing w:val="67"/>
        </w:rPr>
        <w:t xml:space="preserve">    </w:t>
      </w:r>
      <w:r>
        <w:rPr>
          <w:spacing w:val="-2"/>
        </w:rPr>
        <w:t>равномерно</w:t>
      </w:r>
    </w:p>
    <w:p w:rsidR="00E66D4E" w:rsidRDefault="00864435">
      <w:pPr>
        <w:pStyle w:val="a3"/>
        <w:spacing w:before="137" w:line="357" w:lineRule="auto"/>
        <w:ind w:left="1022" w:right="871" w:firstLine="0"/>
      </w:pPr>
      <w:r>
        <w:t>в</w:t>
      </w:r>
      <w:r>
        <w:rPr>
          <w:spacing w:val="40"/>
        </w:rPr>
        <w:t xml:space="preserve">  </w:t>
      </w:r>
      <w:r>
        <w:t>течение</w:t>
      </w:r>
      <w:r>
        <w:rPr>
          <w:spacing w:val="40"/>
        </w:rPr>
        <w:t xml:space="preserve">  </w:t>
      </w:r>
      <w:r>
        <w:t>учебной</w:t>
      </w:r>
      <w:r>
        <w:rPr>
          <w:spacing w:val="40"/>
        </w:rPr>
        <w:t xml:space="preserve">  </w:t>
      </w:r>
      <w:r>
        <w:t>недели,</w:t>
      </w:r>
      <w:r>
        <w:rPr>
          <w:spacing w:val="40"/>
        </w:rPr>
        <w:t xml:space="preserve">  </w:t>
      </w:r>
      <w:r>
        <w:t>при</w:t>
      </w:r>
      <w:r>
        <w:rPr>
          <w:spacing w:val="39"/>
        </w:rPr>
        <w:t xml:space="preserve">  </w:t>
      </w:r>
      <w:r>
        <w:t>этом</w:t>
      </w:r>
      <w:r>
        <w:rPr>
          <w:spacing w:val="38"/>
        </w:rPr>
        <w:t xml:space="preserve">  </w:t>
      </w:r>
      <w:r>
        <w:t>объем</w:t>
      </w:r>
      <w:r>
        <w:rPr>
          <w:spacing w:val="40"/>
        </w:rPr>
        <w:t xml:space="preserve">  </w:t>
      </w:r>
      <w:r>
        <w:t>максимально</w:t>
      </w:r>
      <w:r>
        <w:rPr>
          <w:spacing w:val="40"/>
        </w:rPr>
        <w:t xml:space="preserve">  </w:t>
      </w:r>
      <w:r>
        <w:t>допустимой</w:t>
      </w:r>
      <w:r>
        <w:rPr>
          <w:spacing w:val="40"/>
        </w:rPr>
        <w:t xml:space="preserve">  </w:t>
      </w:r>
      <w:r>
        <w:t>нагрузки в течение дня составляет:</w:t>
      </w:r>
    </w:p>
    <w:p w:rsidR="00E66D4E" w:rsidRDefault="00864435">
      <w:pPr>
        <w:pStyle w:val="a3"/>
        <w:spacing w:before="7"/>
        <w:ind w:left="1732" w:firstLine="0"/>
      </w:pPr>
      <w:r>
        <w:t>для</w:t>
      </w:r>
      <w:r>
        <w:rPr>
          <w:spacing w:val="23"/>
        </w:rPr>
        <w:t xml:space="preserve">  </w:t>
      </w:r>
      <w:r>
        <w:t>обучающихся</w:t>
      </w:r>
      <w:r>
        <w:rPr>
          <w:spacing w:val="26"/>
        </w:rPr>
        <w:t xml:space="preserve">  </w:t>
      </w:r>
      <w:r>
        <w:t>5</w:t>
      </w:r>
      <w:r>
        <w:rPr>
          <w:spacing w:val="26"/>
        </w:rPr>
        <w:t xml:space="preserve">  </w:t>
      </w:r>
      <w:r>
        <w:t>и</w:t>
      </w:r>
      <w:r>
        <w:rPr>
          <w:spacing w:val="26"/>
        </w:rPr>
        <w:t xml:space="preserve">  </w:t>
      </w:r>
      <w:r>
        <w:t>6</w:t>
      </w:r>
      <w:r>
        <w:rPr>
          <w:spacing w:val="25"/>
        </w:rPr>
        <w:t xml:space="preserve">  </w:t>
      </w:r>
      <w:r>
        <w:t>классов</w:t>
      </w:r>
      <w:r>
        <w:rPr>
          <w:spacing w:val="27"/>
        </w:rPr>
        <w:t xml:space="preserve">  </w:t>
      </w:r>
      <w:r>
        <w:t>–</w:t>
      </w:r>
      <w:r>
        <w:rPr>
          <w:spacing w:val="26"/>
        </w:rPr>
        <w:t xml:space="preserve">  </w:t>
      </w:r>
      <w:r>
        <w:t>не</w:t>
      </w:r>
      <w:r>
        <w:rPr>
          <w:spacing w:val="25"/>
        </w:rPr>
        <w:t xml:space="preserve">  </w:t>
      </w:r>
      <w:r>
        <w:t>более</w:t>
      </w:r>
      <w:r>
        <w:rPr>
          <w:spacing w:val="25"/>
        </w:rPr>
        <w:t xml:space="preserve">  </w:t>
      </w:r>
      <w:r>
        <w:t>6</w:t>
      </w:r>
      <w:r>
        <w:rPr>
          <w:spacing w:val="26"/>
        </w:rPr>
        <w:t xml:space="preserve">  </w:t>
      </w:r>
      <w:r>
        <w:t>уроков,</w:t>
      </w:r>
      <w:r>
        <w:rPr>
          <w:spacing w:val="79"/>
          <w:w w:val="150"/>
        </w:rPr>
        <w:t xml:space="preserve"> </w:t>
      </w:r>
      <w:r>
        <w:t>для</w:t>
      </w:r>
      <w:r>
        <w:rPr>
          <w:spacing w:val="26"/>
        </w:rPr>
        <w:t xml:space="preserve">  </w:t>
      </w:r>
      <w:r>
        <w:rPr>
          <w:spacing w:val="-2"/>
        </w:rPr>
        <w:t>обучающихся</w:t>
      </w:r>
    </w:p>
    <w:p w:rsidR="00E66D4E" w:rsidRDefault="00864435">
      <w:pPr>
        <w:pStyle w:val="a3"/>
        <w:spacing w:before="136"/>
        <w:ind w:left="1022" w:firstLine="0"/>
      </w:pPr>
      <w:r>
        <w:t>7-9</w:t>
      </w:r>
      <w:r>
        <w:rPr>
          <w:spacing w:val="-1"/>
        </w:rPr>
        <w:t xml:space="preserve"> </w:t>
      </w:r>
      <w:r>
        <w:t>классов</w:t>
      </w:r>
      <w:r>
        <w:rPr>
          <w:spacing w:val="-5"/>
        </w:rPr>
        <w:t xml:space="preserve"> </w:t>
      </w:r>
      <w:r>
        <w:t>–</w:t>
      </w:r>
      <w:r>
        <w:rPr>
          <w:spacing w:val="-6"/>
        </w:rPr>
        <w:t xml:space="preserve"> </w:t>
      </w:r>
      <w:r>
        <w:t>не</w:t>
      </w:r>
      <w:r>
        <w:rPr>
          <w:spacing w:val="-5"/>
        </w:rPr>
        <w:t xml:space="preserve"> </w:t>
      </w:r>
      <w:r>
        <w:t>более</w:t>
      </w:r>
      <w:r>
        <w:rPr>
          <w:spacing w:val="-4"/>
        </w:rPr>
        <w:t xml:space="preserve"> </w:t>
      </w:r>
      <w:r>
        <w:t>7</w:t>
      </w:r>
      <w:r>
        <w:rPr>
          <w:spacing w:val="-1"/>
        </w:rPr>
        <w:t xml:space="preserve"> </w:t>
      </w:r>
      <w:r>
        <w:rPr>
          <w:spacing w:val="-2"/>
        </w:rPr>
        <w:t>уроков.</w:t>
      </w:r>
    </w:p>
    <w:p w:rsidR="00E66D4E" w:rsidRDefault="00864435">
      <w:pPr>
        <w:pStyle w:val="a3"/>
        <w:tabs>
          <w:tab w:val="left" w:pos="3941"/>
          <w:tab w:val="left" w:pos="6424"/>
          <w:tab w:val="left" w:pos="9436"/>
        </w:tabs>
        <w:spacing w:before="136" w:line="360" w:lineRule="auto"/>
        <w:ind w:left="1022" w:right="855" w:firstLine="772"/>
      </w:pPr>
      <w:r>
        <w:t xml:space="preserve">Календарный учебный график </w:t>
      </w:r>
      <w:r>
        <w:rPr>
          <w:position w:val="1"/>
        </w:rPr>
        <w:t xml:space="preserve">ГБОУ КО «СШОР Л.Латыниной» </w:t>
      </w:r>
      <w:r>
        <w:t xml:space="preserve">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w:t>
      </w:r>
      <w:r>
        <w:rPr>
          <w:spacing w:val="-2"/>
        </w:rPr>
        <w:t>чередование</w:t>
      </w:r>
      <w:r>
        <w:tab/>
      </w:r>
      <w:r>
        <w:rPr>
          <w:spacing w:val="-2"/>
        </w:rPr>
        <w:t>учебной</w:t>
      </w:r>
      <w:r>
        <w:tab/>
      </w:r>
      <w:r>
        <w:rPr>
          <w:spacing w:val="-2"/>
        </w:rPr>
        <w:t>деятельности</w:t>
      </w:r>
      <w:r>
        <w:tab/>
      </w:r>
      <w:r>
        <w:rPr>
          <w:spacing w:val="-2"/>
        </w:rPr>
        <w:t>(урочной</w:t>
      </w:r>
    </w:p>
    <w:p w:rsidR="00E66D4E" w:rsidRDefault="00864435">
      <w:pPr>
        <w:pStyle w:val="a3"/>
        <w:spacing w:line="357" w:lineRule="auto"/>
        <w:ind w:left="1022" w:right="863" w:firstLine="0"/>
      </w:pPr>
      <w:r>
        <w:t>и</w:t>
      </w:r>
      <w:r>
        <w:rPr>
          <w:spacing w:val="40"/>
        </w:rPr>
        <w:t xml:space="preserve">  </w:t>
      </w:r>
      <w:r>
        <w:t>внеурочной)</w:t>
      </w:r>
      <w:r>
        <w:rPr>
          <w:spacing w:val="40"/>
        </w:rPr>
        <w:t xml:space="preserve">  </w:t>
      </w:r>
      <w:r>
        <w:t>и</w:t>
      </w:r>
      <w:r>
        <w:rPr>
          <w:spacing w:val="40"/>
        </w:rPr>
        <w:t xml:space="preserve">  </w:t>
      </w:r>
      <w:r>
        <w:t>плановых</w:t>
      </w:r>
      <w:r>
        <w:rPr>
          <w:spacing w:val="40"/>
        </w:rPr>
        <w:t xml:space="preserve">  </w:t>
      </w:r>
      <w:r>
        <w:t>перерывов</w:t>
      </w:r>
      <w:r>
        <w:rPr>
          <w:spacing w:val="40"/>
        </w:rPr>
        <w:t xml:space="preserve">  </w:t>
      </w:r>
      <w:r>
        <w:t>при</w:t>
      </w:r>
      <w:r>
        <w:rPr>
          <w:spacing w:val="40"/>
        </w:rPr>
        <w:t xml:space="preserve">  </w:t>
      </w:r>
      <w:r>
        <w:t>получении</w:t>
      </w:r>
      <w:r>
        <w:rPr>
          <w:spacing w:val="40"/>
        </w:rPr>
        <w:t xml:space="preserve">  </w:t>
      </w:r>
      <w:r>
        <w:t>образования</w:t>
      </w:r>
      <w:r>
        <w:rPr>
          <w:spacing w:val="40"/>
        </w:rPr>
        <w:t xml:space="preserve">  </w:t>
      </w:r>
      <w:r>
        <w:t>для</w:t>
      </w:r>
      <w:r>
        <w:rPr>
          <w:spacing w:val="39"/>
        </w:rPr>
        <w:t xml:space="preserve">  </w:t>
      </w:r>
      <w:r>
        <w:t>отдыха и иных социальных целей (каникул) по календарным периодам учебного года.</w:t>
      </w:r>
    </w:p>
    <w:p w:rsidR="00E66D4E" w:rsidRDefault="00E66D4E">
      <w:pPr>
        <w:spacing w:line="357" w:lineRule="auto"/>
        <w:sectPr w:rsidR="00E66D4E">
          <w:pgSz w:w="11920" w:h="16840"/>
          <w:pgMar w:top="940" w:right="0" w:bottom="280" w:left="680" w:header="711" w:footer="0" w:gutter="0"/>
          <w:cols w:space="720"/>
        </w:sectPr>
      </w:pPr>
    </w:p>
    <w:p w:rsidR="00E66D4E" w:rsidRDefault="00864435">
      <w:pPr>
        <w:pStyle w:val="a3"/>
        <w:spacing w:before="239"/>
        <w:ind w:left="1728" w:firstLine="0"/>
        <w:jc w:val="left"/>
      </w:pPr>
      <w:r>
        <w:rPr>
          <w:spacing w:val="-2"/>
        </w:rPr>
        <w:t>3.4</w:t>
      </w:r>
      <w:r>
        <w:rPr>
          <w:spacing w:val="3"/>
        </w:rPr>
        <w:t xml:space="preserve"> </w:t>
      </w:r>
      <w:r>
        <w:rPr>
          <w:spacing w:val="-2"/>
        </w:rPr>
        <w:t>КАЛЕНДАРНЫЙ</w:t>
      </w:r>
      <w:r>
        <w:rPr>
          <w:spacing w:val="-4"/>
        </w:rPr>
        <w:t xml:space="preserve"> </w:t>
      </w:r>
      <w:r>
        <w:rPr>
          <w:spacing w:val="-2"/>
        </w:rPr>
        <w:t>ПЛАН</w:t>
      </w:r>
      <w:r>
        <w:rPr>
          <w:spacing w:val="-4"/>
        </w:rPr>
        <w:t xml:space="preserve"> </w:t>
      </w:r>
      <w:r>
        <w:rPr>
          <w:spacing w:val="-2"/>
        </w:rPr>
        <w:t>ВОСПИТАТЕЛЬНОЙ</w:t>
      </w:r>
      <w:r>
        <w:rPr>
          <w:spacing w:val="-3"/>
        </w:rPr>
        <w:t xml:space="preserve"> </w:t>
      </w:r>
      <w:r>
        <w:rPr>
          <w:spacing w:val="-2"/>
        </w:rPr>
        <w:t>РАБОТЫ..</w:t>
      </w:r>
    </w:p>
    <w:p w:rsidR="00E66D4E" w:rsidRDefault="00864435">
      <w:pPr>
        <w:pStyle w:val="a3"/>
        <w:spacing w:before="137" w:line="360" w:lineRule="auto"/>
        <w:ind w:right="860" w:firstLine="704"/>
      </w:pPr>
      <w:r>
        <w:t>Календарный план воспитательной работы в ГБОУ КО «СШОР Л.Латыниной» разработан на основе федерального плана воспитательной работы и содержит все мероприятия федерального плана.</w:t>
      </w:r>
    </w:p>
    <w:p w:rsidR="00E66D4E" w:rsidRDefault="00864435">
      <w:pPr>
        <w:pStyle w:val="a3"/>
        <w:spacing w:line="357" w:lineRule="auto"/>
        <w:ind w:right="863"/>
      </w:pPr>
      <w:r>
        <w:t>Федеральный календарный план воспитательной работы может быть реализован в рамках урочной и внеурочной деятельности.</w:t>
      </w:r>
    </w:p>
    <w:p w:rsidR="00E66D4E" w:rsidRDefault="00864435">
      <w:pPr>
        <w:pStyle w:val="a3"/>
        <w:spacing w:before="7" w:line="357" w:lineRule="auto"/>
        <w:ind w:right="856"/>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66D4E" w:rsidRDefault="00864435">
      <w:pPr>
        <w:pStyle w:val="a3"/>
        <w:spacing w:before="10"/>
        <w:ind w:left="1732" w:firstLine="0"/>
        <w:jc w:val="left"/>
      </w:pPr>
      <w:r>
        <w:rPr>
          <w:spacing w:val="-2"/>
        </w:rPr>
        <w:t>Сентябрь:</w:t>
      </w:r>
    </w:p>
    <w:p w:rsidR="00E66D4E" w:rsidRDefault="00864435">
      <w:pPr>
        <w:pStyle w:val="a3"/>
        <w:spacing w:before="136"/>
        <w:ind w:left="1732" w:firstLine="0"/>
        <w:jc w:val="left"/>
      </w:pPr>
      <w:r>
        <w:t>1</w:t>
      </w:r>
      <w:r>
        <w:rPr>
          <w:spacing w:val="-6"/>
        </w:rPr>
        <w:t xml:space="preserve"> </w:t>
      </w:r>
      <w:r>
        <w:t>сентября:</w:t>
      </w:r>
      <w:r>
        <w:rPr>
          <w:spacing w:val="-6"/>
        </w:rPr>
        <w:t xml:space="preserve"> </w:t>
      </w:r>
      <w:r>
        <w:t>День</w:t>
      </w:r>
      <w:r>
        <w:rPr>
          <w:spacing w:val="-9"/>
        </w:rPr>
        <w:t xml:space="preserve"> </w:t>
      </w:r>
      <w:r>
        <w:rPr>
          <w:spacing w:val="-2"/>
        </w:rPr>
        <w:t>знаний;</w:t>
      </w:r>
    </w:p>
    <w:p w:rsidR="00E66D4E" w:rsidRDefault="00864435">
      <w:pPr>
        <w:pStyle w:val="a3"/>
        <w:tabs>
          <w:tab w:val="left" w:pos="2063"/>
          <w:tab w:val="left" w:pos="3248"/>
          <w:tab w:val="left" w:pos="3967"/>
          <w:tab w:val="left" w:pos="5261"/>
          <w:tab w:val="left" w:pos="6225"/>
          <w:tab w:val="left" w:pos="7318"/>
          <w:tab w:val="left" w:pos="8244"/>
          <w:tab w:val="left" w:pos="8963"/>
        </w:tabs>
        <w:spacing w:before="136" w:line="357" w:lineRule="auto"/>
        <w:ind w:right="856"/>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E66D4E" w:rsidRDefault="00864435">
      <w:pPr>
        <w:pStyle w:val="a3"/>
        <w:spacing w:before="7" w:line="357" w:lineRule="auto"/>
        <w:ind w:left="1732" w:right="2746" w:firstLine="0"/>
        <w:jc w:val="left"/>
      </w:pPr>
      <w:r>
        <w:t>8</w:t>
      </w:r>
      <w:r>
        <w:rPr>
          <w:spacing w:val="-8"/>
        </w:rPr>
        <w:t xml:space="preserve"> </w:t>
      </w:r>
      <w:r>
        <w:t>сентября:</w:t>
      </w:r>
      <w:r>
        <w:rPr>
          <w:spacing w:val="-8"/>
        </w:rPr>
        <w:t xml:space="preserve"> </w:t>
      </w:r>
      <w:r>
        <w:t>Международный</w:t>
      </w:r>
      <w:r>
        <w:rPr>
          <w:spacing w:val="-8"/>
        </w:rPr>
        <w:t xml:space="preserve"> </w:t>
      </w:r>
      <w:r>
        <w:t>день</w:t>
      </w:r>
      <w:r>
        <w:rPr>
          <w:spacing w:val="-6"/>
        </w:rPr>
        <w:t xml:space="preserve"> </w:t>
      </w:r>
      <w:r>
        <w:t>распространения</w:t>
      </w:r>
      <w:r>
        <w:rPr>
          <w:spacing w:val="-5"/>
        </w:rPr>
        <w:t xml:space="preserve"> </w:t>
      </w:r>
      <w:r>
        <w:t xml:space="preserve">грамотности. </w:t>
      </w:r>
      <w:r>
        <w:rPr>
          <w:spacing w:val="-2"/>
        </w:rPr>
        <w:t>Октябрь:</w:t>
      </w:r>
    </w:p>
    <w:p w:rsidR="00E66D4E" w:rsidRDefault="00864435">
      <w:pPr>
        <w:pStyle w:val="a3"/>
        <w:spacing w:before="3"/>
        <w:ind w:left="1732" w:firstLine="0"/>
        <w:jc w:val="left"/>
      </w:pPr>
      <w:r>
        <w:t>1</w:t>
      </w:r>
      <w:r>
        <w:rPr>
          <w:spacing w:val="-13"/>
        </w:rPr>
        <w:t xml:space="preserve"> </w:t>
      </w:r>
      <w:r>
        <w:t>октября:</w:t>
      </w:r>
      <w:r>
        <w:rPr>
          <w:spacing w:val="-9"/>
        </w:rPr>
        <w:t xml:space="preserve"> </w:t>
      </w:r>
      <w:r>
        <w:t>Международный</w:t>
      </w:r>
      <w:r>
        <w:rPr>
          <w:spacing w:val="-9"/>
        </w:rPr>
        <w:t xml:space="preserve"> </w:t>
      </w:r>
      <w:r>
        <w:t>день</w:t>
      </w:r>
      <w:r>
        <w:rPr>
          <w:spacing w:val="-13"/>
        </w:rPr>
        <w:t xml:space="preserve"> </w:t>
      </w:r>
      <w:r>
        <w:t>пожилых</w:t>
      </w:r>
      <w:r>
        <w:rPr>
          <w:spacing w:val="-13"/>
        </w:rPr>
        <w:t xml:space="preserve"> </w:t>
      </w:r>
      <w:r>
        <w:t>людей;</w:t>
      </w:r>
      <w:r>
        <w:rPr>
          <w:spacing w:val="-12"/>
        </w:rPr>
        <w:t xml:space="preserve"> </w:t>
      </w:r>
      <w:r>
        <w:t>Международный</w:t>
      </w:r>
      <w:r>
        <w:rPr>
          <w:spacing w:val="-9"/>
        </w:rPr>
        <w:t xml:space="preserve"> </w:t>
      </w:r>
      <w:r>
        <w:t>день</w:t>
      </w:r>
      <w:r>
        <w:rPr>
          <w:spacing w:val="-13"/>
        </w:rPr>
        <w:t xml:space="preserve"> </w:t>
      </w:r>
      <w:r>
        <w:rPr>
          <w:spacing w:val="-2"/>
        </w:rPr>
        <w:t>музыки;</w:t>
      </w:r>
    </w:p>
    <w:p w:rsidR="00E66D4E" w:rsidRDefault="00864435">
      <w:pPr>
        <w:pStyle w:val="a3"/>
        <w:spacing w:before="136"/>
        <w:ind w:left="1732" w:firstLine="0"/>
        <w:jc w:val="left"/>
      </w:pPr>
      <w:r>
        <w:t>4</w:t>
      </w:r>
      <w:r>
        <w:rPr>
          <w:spacing w:val="-11"/>
        </w:rPr>
        <w:t xml:space="preserve"> </w:t>
      </w:r>
      <w:r>
        <w:t>октября:</w:t>
      </w:r>
      <w:r>
        <w:rPr>
          <w:spacing w:val="-5"/>
        </w:rPr>
        <w:t xml:space="preserve"> </w:t>
      </w:r>
      <w:r>
        <w:t>День</w:t>
      </w:r>
      <w:r>
        <w:rPr>
          <w:spacing w:val="-7"/>
        </w:rPr>
        <w:t xml:space="preserve"> </w:t>
      </w:r>
      <w:r>
        <w:t>защиты</w:t>
      </w:r>
      <w:r>
        <w:rPr>
          <w:spacing w:val="-10"/>
        </w:rPr>
        <w:t xml:space="preserve"> </w:t>
      </w:r>
      <w:r>
        <w:rPr>
          <w:spacing w:val="-2"/>
        </w:rPr>
        <w:t>животных;</w:t>
      </w:r>
    </w:p>
    <w:p w:rsidR="00E66D4E" w:rsidRDefault="00864435">
      <w:pPr>
        <w:pStyle w:val="a3"/>
        <w:spacing w:before="141"/>
        <w:ind w:left="1732" w:firstLine="0"/>
        <w:jc w:val="left"/>
      </w:pPr>
      <w:r>
        <w:t>5</w:t>
      </w:r>
      <w:r>
        <w:rPr>
          <w:spacing w:val="-10"/>
        </w:rPr>
        <w:t xml:space="preserve"> </w:t>
      </w:r>
      <w:r>
        <w:t>октября:</w:t>
      </w:r>
      <w:r>
        <w:rPr>
          <w:spacing w:val="-5"/>
        </w:rPr>
        <w:t xml:space="preserve"> </w:t>
      </w:r>
      <w:r>
        <w:t>День</w:t>
      </w:r>
      <w:r>
        <w:rPr>
          <w:spacing w:val="-3"/>
        </w:rPr>
        <w:t xml:space="preserve"> </w:t>
      </w:r>
      <w:r>
        <w:rPr>
          <w:spacing w:val="-2"/>
        </w:rPr>
        <w:t>учителя;</w:t>
      </w:r>
    </w:p>
    <w:p w:rsidR="00E66D4E" w:rsidRDefault="00864435">
      <w:pPr>
        <w:pStyle w:val="a3"/>
        <w:spacing w:before="137" w:line="357" w:lineRule="auto"/>
        <w:ind w:left="1732" w:right="3483" w:firstLine="0"/>
        <w:jc w:val="left"/>
      </w:pPr>
      <w:r>
        <w:t>25</w:t>
      </w:r>
      <w:r>
        <w:rPr>
          <w:spacing w:val="-9"/>
        </w:rPr>
        <w:t xml:space="preserve"> </w:t>
      </w:r>
      <w:r>
        <w:t>октября:</w:t>
      </w:r>
      <w:r>
        <w:rPr>
          <w:spacing w:val="-5"/>
        </w:rPr>
        <w:t xml:space="preserve"> </w:t>
      </w:r>
      <w:r>
        <w:t>Международный</w:t>
      </w:r>
      <w:r>
        <w:rPr>
          <w:spacing w:val="-3"/>
        </w:rPr>
        <w:t xml:space="preserve"> </w:t>
      </w:r>
      <w:r>
        <w:t>день</w:t>
      </w:r>
      <w:r>
        <w:rPr>
          <w:spacing w:val="-8"/>
        </w:rPr>
        <w:t xml:space="preserve"> </w:t>
      </w:r>
      <w:r>
        <w:t>школьных</w:t>
      </w:r>
      <w:r>
        <w:rPr>
          <w:spacing w:val="-11"/>
        </w:rPr>
        <w:t xml:space="preserve"> </w:t>
      </w:r>
      <w:r>
        <w:t>библиотек; Третье воскресенье октября: День отца.</w:t>
      </w:r>
    </w:p>
    <w:p w:rsidR="00E66D4E" w:rsidRDefault="00864435">
      <w:pPr>
        <w:pStyle w:val="a3"/>
        <w:spacing w:before="2"/>
        <w:ind w:left="1732" w:firstLine="0"/>
        <w:jc w:val="left"/>
      </w:pPr>
      <w:r>
        <w:rPr>
          <w:spacing w:val="-2"/>
        </w:rPr>
        <w:t>Ноябрь:</w:t>
      </w:r>
    </w:p>
    <w:p w:rsidR="00E66D4E" w:rsidRDefault="00864435">
      <w:pPr>
        <w:pStyle w:val="a3"/>
        <w:spacing w:before="141"/>
        <w:ind w:left="1732" w:firstLine="0"/>
        <w:jc w:val="left"/>
      </w:pPr>
      <w:r>
        <w:t>4</w:t>
      </w:r>
      <w:r>
        <w:rPr>
          <w:spacing w:val="-7"/>
        </w:rPr>
        <w:t xml:space="preserve"> </w:t>
      </w:r>
      <w:r>
        <w:t>ноября:</w:t>
      </w:r>
      <w:r>
        <w:rPr>
          <w:spacing w:val="-7"/>
        </w:rPr>
        <w:t xml:space="preserve"> </w:t>
      </w:r>
      <w:r>
        <w:t>День</w:t>
      </w:r>
      <w:r>
        <w:rPr>
          <w:spacing w:val="-14"/>
        </w:rPr>
        <w:t xml:space="preserve"> </w:t>
      </w:r>
      <w:r>
        <w:t>народного</w:t>
      </w:r>
      <w:r>
        <w:rPr>
          <w:spacing w:val="-4"/>
        </w:rPr>
        <w:t xml:space="preserve"> </w:t>
      </w:r>
      <w:r>
        <w:rPr>
          <w:spacing w:val="-2"/>
        </w:rPr>
        <w:t>единства;</w:t>
      </w:r>
    </w:p>
    <w:p w:rsidR="00E66D4E" w:rsidRDefault="00864435">
      <w:pPr>
        <w:pStyle w:val="a3"/>
        <w:spacing w:before="137" w:line="357" w:lineRule="auto"/>
        <w:ind w:left="1022"/>
        <w:jc w:val="left"/>
      </w:pPr>
      <w:r>
        <w:t>8</w:t>
      </w:r>
      <w:r>
        <w:rPr>
          <w:spacing w:val="80"/>
        </w:rPr>
        <w:t xml:space="preserve"> </w:t>
      </w:r>
      <w:r>
        <w:t>ноября:</w:t>
      </w:r>
      <w:r>
        <w:rPr>
          <w:spacing w:val="80"/>
        </w:rPr>
        <w:t xml:space="preserve"> </w:t>
      </w:r>
      <w:r>
        <w:t>День</w:t>
      </w:r>
      <w:r>
        <w:rPr>
          <w:spacing w:val="80"/>
        </w:rPr>
        <w:t xml:space="preserve"> </w:t>
      </w:r>
      <w:r>
        <w:t>памяти</w:t>
      </w:r>
      <w:r>
        <w:rPr>
          <w:spacing w:val="80"/>
        </w:rPr>
        <w:t xml:space="preserve"> </w:t>
      </w:r>
      <w:r>
        <w:t>погибших</w:t>
      </w:r>
      <w:r>
        <w:rPr>
          <w:spacing w:val="80"/>
        </w:rPr>
        <w:t xml:space="preserve"> </w:t>
      </w:r>
      <w:r>
        <w:t>при</w:t>
      </w:r>
      <w:r>
        <w:rPr>
          <w:spacing w:val="80"/>
        </w:rPr>
        <w:t xml:space="preserve"> </w:t>
      </w:r>
      <w:r>
        <w:t>исполнении</w:t>
      </w:r>
      <w:r>
        <w:rPr>
          <w:spacing w:val="80"/>
        </w:rPr>
        <w:t xml:space="preserve"> </w:t>
      </w:r>
      <w:r>
        <w:t>служебных</w:t>
      </w:r>
      <w:r>
        <w:rPr>
          <w:spacing w:val="80"/>
        </w:rPr>
        <w:t xml:space="preserve"> </w:t>
      </w:r>
      <w:r>
        <w:t>обязанностей сотрудников органов внутренних дел России;</w:t>
      </w:r>
    </w:p>
    <w:p w:rsidR="00E66D4E" w:rsidRDefault="00864435">
      <w:pPr>
        <w:pStyle w:val="a3"/>
        <w:spacing w:before="2"/>
        <w:ind w:left="1732" w:firstLine="0"/>
        <w:jc w:val="left"/>
      </w:pPr>
      <w:r>
        <w:t>Последнее</w:t>
      </w:r>
      <w:r>
        <w:rPr>
          <w:spacing w:val="-14"/>
        </w:rPr>
        <w:t xml:space="preserve"> </w:t>
      </w:r>
      <w:r>
        <w:t>воскресенье</w:t>
      </w:r>
      <w:r>
        <w:rPr>
          <w:spacing w:val="-10"/>
        </w:rPr>
        <w:t xml:space="preserve"> </w:t>
      </w:r>
      <w:r>
        <w:t>ноября:</w:t>
      </w:r>
      <w:r>
        <w:rPr>
          <w:spacing w:val="-11"/>
        </w:rPr>
        <w:t xml:space="preserve"> </w:t>
      </w:r>
      <w:r>
        <w:t>День</w:t>
      </w:r>
      <w:r>
        <w:rPr>
          <w:spacing w:val="-14"/>
        </w:rPr>
        <w:t xml:space="preserve"> </w:t>
      </w:r>
      <w:r>
        <w:rPr>
          <w:spacing w:val="-2"/>
        </w:rPr>
        <w:t>Матери;</w:t>
      </w:r>
    </w:p>
    <w:p w:rsidR="00E66D4E" w:rsidRDefault="00864435">
      <w:pPr>
        <w:pStyle w:val="a3"/>
        <w:spacing w:before="141" w:line="357" w:lineRule="auto"/>
        <w:ind w:left="1732" w:right="2746" w:firstLine="0"/>
        <w:jc w:val="left"/>
      </w:pPr>
      <w:r>
        <w:t>30</w:t>
      </w:r>
      <w:r>
        <w:rPr>
          <w:spacing w:val="-4"/>
        </w:rPr>
        <w:t xml:space="preserve"> </w:t>
      </w:r>
      <w:r>
        <w:t>ноября:</w:t>
      </w:r>
      <w:r>
        <w:rPr>
          <w:spacing w:val="-4"/>
        </w:rPr>
        <w:t xml:space="preserve"> </w:t>
      </w:r>
      <w:r>
        <w:t>День</w:t>
      </w:r>
      <w:r>
        <w:rPr>
          <w:spacing w:val="-7"/>
        </w:rPr>
        <w:t xml:space="preserve"> </w:t>
      </w:r>
      <w:r>
        <w:t>Государственного</w:t>
      </w:r>
      <w:r>
        <w:rPr>
          <w:spacing w:val="-7"/>
        </w:rPr>
        <w:t xml:space="preserve"> </w:t>
      </w:r>
      <w:r>
        <w:t>герба</w:t>
      </w:r>
      <w:r>
        <w:rPr>
          <w:spacing w:val="-7"/>
        </w:rPr>
        <w:t xml:space="preserve"> </w:t>
      </w:r>
      <w:r>
        <w:t>Российской</w:t>
      </w:r>
      <w:r>
        <w:rPr>
          <w:spacing w:val="-7"/>
        </w:rPr>
        <w:t xml:space="preserve"> </w:t>
      </w:r>
      <w:r>
        <w:t xml:space="preserve">Федерации. </w:t>
      </w:r>
      <w:r>
        <w:rPr>
          <w:spacing w:val="-2"/>
        </w:rPr>
        <w:t>Декабрь:</w:t>
      </w:r>
    </w:p>
    <w:p w:rsidR="00E66D4E" w:rsidRDefault="00864435">
      <w:pPr>
        <w:pStyle w:val="a3"/>
        <w:spacing w:before="3" w:line="357" w:lineRule="auto"/>
        <w:ind w:left="1732" w:right="1993" w:firstLine="0"/>
        <w:jc w:val="left"/>
      </w:pPr>
      <w:r>
        <w:t>3</w:t>
      </w:r>
      <w:r>
        <w:rPr>
          <w:spacing w:val="-5"/>
        </w:rPr>
        <w:t xml:space="preserve"> </w:t>
      </w:r>
      <w:r>
        <w:t>декабря:</w:t>
      </w:r>
      <w:r>
        <w:rPr>
          <w:spacing w:val="-5"/>
        </w:rPr>
        <w:t xml:space="preserve"> </w:t>
      </w:r>
      <w:r>
        <w:t>День</w:t>
      </w:r>
      <w:r>
        <w:rPr>
          <w:spacing w:val="-3"/>
        </w:rPr>
        <w:t xml:space="preserve"> </w:t>
      </w:r>
      <w:r>
        <w:t>неизвестного</w:t>
      </w:r>
      <w:r>
        <w:rPr>
          <w:spacing w:val="-3"/>
        </w:rPr>
        <w:t xml:space="preserve"> </w:t>
      </w:r>
      <w:r>
        <w:t>солдата;</w:t>
      </w:r>
      <w:r>
        <w:rPr>
          <w:spacing w:val="-8"/>
        </w:rPr>
        <w:t xml:space="preserve"> </w:t>
      </w:r>
      <w:r>
        <w:t>Международный</w:t>
      </w:r>
      <w:r>
        <w:rPr>
          <w:spacing w:val="-9"/>
        </w:rPr>
        <w:t xml:space="preserve"> </w:t>
      </w:r>
      <w:r>
        <w:t>день</w:t>
      </w:r>
      <w:r>
        <w:rPr>
          <w:spacing w:val="-3"/>
        </w:rPr>
        <w:t xml:space="preserve"> </w:t>
      </w:r>
      <w:r>
        <w:t>инвалидов; 5 декабря: День добровольца (волонтера) в России;</w:t>
      </w:r>
    </w:p>
    <w:p w:rsidR="00E66D4E" w:rsidRDefault="00864435">
      <w:pPr>
        <w:pStyle w:val="a3"/>
        <w:spacing w:before="7"/>
        <w:ind w:left="1732" w:firstLine="0"/>
        <w:jc w:val="left"/>
      </w:pPr>
      <w:r>
        <w:t>9</w:t>
      </w:r>
      <w:r>
        <w:rPr>
          <w:spacing w:val="-6"/>
        </w:rPr>
        <w:t xml:space="preserve"> </w:t>
      </w:r>
      <w:r>
        <w:t>декабря:</w:t>
      </w:r>
      <w:r>
        <w:rPr>
          <w:spacing w:val="-5"/>
        </w:rPr>
        <w:t xml:space="preserve"> </w:t>
      </w:r>
      <w:r>
        <w:t>День</w:t>
      </w:r>
      <w:r>
        <w:rPr>
          <w:spacing w:val="-5"/>
        </w:rPr>
        <w:t xml:space="preserve"> </w:t>
      </w:r>
      <w:r>
        <w:t>Героев</w:t>
      </w:r>
      <w:r>
        <w:rPr>
          <w:spacing w:val="-9"/>
        </w:rPr>
        <w:t xml:space="preserve"> </w:t>
      </w:r>
      <w:r>
        <w:rPr>
          <w:spacing w:val="-2"/>
        </w:rPr>
        <w:t>Отечества;</w:t>
      </w:r>
    </w:p>
    <w:p w:rsidR="00E66D4E" w:rsidRDefault="00864435">
      <w:pPr>
        <w:pStyle w:val="a3"/>
        <w:spacing w:before="136" w:line="357" w:lineRule="auto"/>
        <w:ind w:left="1732" w:right="3483" w:firstLine="0"/>
        <w:jc w:val="left"/>
      </w:pPr>
      <w:r>
        <w:t>12</w:t>
      </w:r>
      <w:r>
        <w:rPr>
          <w:spacing w:val="-8"/>
        </w:rPr>
        <w:t xml:space="preserve"> </w:t>
      </w:r>
      <w:r>
        <w:t>декабря:</w:t>
      </w:r>
      <w:r>
        <w:rPr>
          <w:spacing w:val="-7"/>
        </w:rPr>
        <w:t xml:space="preserve"> </w:t>
      </w:r>
      <w:r>
        <w:t>День</w:t>
      </w:r>
      <w:r>
        <w:rPr>
          <w:spacing w:val="-7"/>
        </w:rPr>
        <w:t xml:space="preserve"> </w:t>
      </w:r>
      <w:r>
        <w:t>Конституции</w:t>
      </w:r>
      <w:r>
        <w:rPr>
          <w:spacing w:val="-7"/>
        </w:rPr>
        <w:t xml:space="preserve"> </w:t>
      </w:r>
      <w:r>
        <w:t>Российской</w:t>
      </w:r>
      <w:r>
        <w:rPr>
          <w:spacing w:val="-7"/>
        </w:rPr>
        <w:t xml:space="preserve"> </w:t>
      </w:r>
      <w:r>
        <w:t xml:space="preserve">Федерации. </w:t>
      </w:r>
      <w:r>
        <w:rPr>
          <w:spacing w:val="-2"/>
        </w:rPr>
        <w:t>Январь:</w:t>
      </w:r>
    </w:p>
    <w:p w:rsidR="00E66D4E" w:rsidRDefault="00864435">
      <w:pPr>
        <w:pStyle w:val="a3"/>
        <w:spacing w:before="3"/>
        <w:ind w:left="1732" w:firstLine="0"/>
        <w:jc w:val="left"/>
      </w:pPr>
      <w:r>
        <w:t>25</w:t>
      </w:r>
      <w:r>
        <w:rPr>
          <w:spacing w:val="-9"/>
        </w:rPr>
        <w:t xml:space="preserve"> </w:t>
      </w:r>
      <w:r>
        <w:t>января:</w:t>
      </w:r>
      <w:r>
        <w:rPr>
          <w:spacing w:val="-12"/>
        </w:rPr>
        <w:t xml:space="preserve"> </w:t>
      </w:r>
      <w:r>
        <w:t>День</w:t>
      </w:r>
      <w:r>
        <w:rPr>
          <w:spacing w:val="-6"/>
        </w:rPr>
        <w:t xml:space="preserve"> </w:t>
      </w:r>
      <w:r>
        <w:t>российского</w:t>
      </w:r>
      <w:r>
        <w:rPr>
          <w:spacing w:val="-12"/>
        </w:rPr>
        <w:t xml:space="preserve"> </w:t>
      </w:r>
      <w:r>
        <w:rPr>
          <w:spacing w:val="-2"/>
        </w:rPr>
        <w:t>студенчества;</w:t>
      </w:r>
    </w:p>
    <w:p w:rsidR="00E66D4E" w:rsidRDefault="00864435">
      <w:pPr>
        <w:pStyle w:val="a3"/>
        <w:tabs>
          <w:tab w:val="left" w:pos="2724"/>
          <w:tab w:val="left" w:pos="3826"/>
          <w:tab w:val="left" w:pos="4799"/>
          <w:tab w:val="left" w:pos="6397"/>
          <w:tab w:val="left" w:pos="7409"/>
          <w:tab w:val="left" w:pos="8479"/>
        </w:tabs>
        <w:spacing w:before="136" w:line="362" w:lineRule="auto"/>
        <w:ind w:left="1022" w:right="858"/>
        <w:jc w:val="left"/>
      </w:pPr>
      <w:r>
        <w:t xml:space="preserve">27 января: День полного освобождения Ленинграда от фашистской блокады; День </w:t>
      </w:r>
      <w:r>
        <w:rPr>
          <w:spacing w:val="-2"/>
        </w:rPr>
        <w:t>освобождения</w:t>
      </w:r>
      <w:r>
        <w:tab/>
      </w:r>
      <w:r>
        <w:rPr>
          <w:spacing w:val="-2"/>
        </w:rPr>
        <w:t>Красной</w:t>
      </w:r>
      <w:r>
        <w:tab/>
      </w:r>
      <w:r>
        <w:rPr>
          <w:spacing w:val="-2"/>
        </w:rPr>
        <w:t>армией</w:t>
      </w:r>
      <w:r>
        <w:tab/>
      </w:r>
      <w:r>
        <w:rPr>
          <w:spacing w:val="-2"/>
        </w:rPr>
        <w:t>крупнейшего</w:t>
      </w:r>
      <w:r>
        <w:tab/>
      </w:r>
      <w:r>
        <w:rPr>
          <w:spacing w:val="-2"/>
        </w:rPr>
        <w:t>«лагеря</w:t>
      </w:r>
      <w:r>
        <w:tab/>
      </w:r>
      <w:r>
        <w:rPr>
          <w:spacing w:val="-2"/>
        </w:rPr>
        <w:t>смерти»</w:t>
      </w:r>
      <w:r>
        <w:tab/>
      </w:r>
      <w:r>
        <w:rPr>
          <w:spacing w:val="-5"/>
        </w:rPr>
        <w:t>Аушвиц-</w:t>
      </w:r>
      <w:r>
        <w:rPr>
          <w:spacing w:val="-2"/>
        </w:rPr>
        <w:t>Биркенау</w:t>
      </w:r>
    </w:p>
    <w:p w:rsidR="00E66D4E" w:rsidRDefault="00E66D4E">
      <w:pPr>
        <w:spacing w:line="362" w:lineRule="auto"/>
        <w:sectPr w:rsidR="00E66D4E">
          <w:pgSz w:w="11920" w:h="16840"/>
          <w:pgMar w:top="940" w:right="0" w:bottom="280" w:left="680" w:header="711" w:footer="0" w:gutter="0"/>
          <w:cols w:space="720"/>
        </w:sectPr>
      </w:pPr>
    </w:p>
    <w:p w:rsidR="00E66D4E" w:rsidRDefault="00864435">
      <w:pPr>
        <w:pStyle w:val="a3"/>
        <w:spacing w:before="239"/>
        <w:ind w:firstLine="0"/>
        <w:jc w:val="left"/>
      </w:pPr>
      <w:r>
        <w:t>(Освенцима)</w:t>
      </w:r>
      <w:r>
        <w:rPr>
          <w:spacing w:val="-7"/>
        </w:rPr>
        <w:t xml:space="preserve"> </w:t>
      </w:r>
      <w:r>
        <w:t>–</w:t>
      </w:r>
      <w:r>
        <w:rPr>
          <w:spacing w:val="-8"/>
        </w:rPr>
        <w:t xml:space="preserve"> </w:t>
      </w:r>
      <w:r>
        <w:t>День</w:t>
      </w:r>
      <w:r>
        <w:rPr>
          <w:spacing w:val="-5"/>
        </w:rPr>
        <w:t xml:space="preserve"> </w:t>
      </w:r>
      <w:r>
        <w:t>памяти</w:t>
      </w:r>
      <w:r>
        <w:rPr>
          <w:spacing w:val="-11"/>
        </w:rPr>
        <w:t xml:space="preserve"> </w:t>
      </w:r>
      <w:r>
        <w:t>жертв</w:t>
      </w:r>
      <w:r>
        <w:rPr>
          <w:spacing w:val="-6"/>
        </w:rPr>
        <w:t xml:space="preserve"> </w:t>
      </w:r>
      <w:r>
        <w:rPr>
          <w:spacing w:val="-2"/>
        </w:rPr>
        <w:t>Холокоста.</w:t>
      </w:r>
    </w:p>
    <w:p w:rsidR="00E66D4E" w:rsidRDefault="00864435">
      <w:pPr>
        <w:pStyle w:val="a3"/>
        <w:spacing w:before="137"/>
        <w:ind w:left="1732" w:firstLine="0"/>
        <w:jc w:val="left"/>
      </w:pPr>
      <w:r>
        <w:rPr>
          <w:spacing w:val="-2"/>
        </w:rPr>
        <w:t>Февраль:</w:t>
      </w:r>
    </w:p>
    <w:p w:rsidR="00E66D4E" w:rsidRDefault="00864435">
      <w:pPr>
        <w:pStyle w:val="a3"/>
        <w:spacing w:before="141" w:line="357" w:lineRule="auto"/>
        <w:ind w:right="858"/>
        <w:jc w:val="left"/>
      </w:pPr>
      <w:r>
        <w:t>2</w:t>
      </w:r>
      <w:r>
        <w:rPr>
          <w:spacing w:val="80"/>
          <w:w w:val="150"/>
        </w:rPr>
        <w:t xml:space="preserve"> </w:t>
      </w:r>
      <w:r>
        <w:t>февраля:</w:t>
      </w:r>
      <w:r>
        <w:rPr>
          <w:spacing w:val="80"/>
          <w:w w:val="150"/>
        </w:rPr>
        <w:t xml:space="preserve"> </w:t>
      </w:r>
      <w:r>
        <w:t>День</w:t>
      </w:r>
      <w:r>
        <w:rPr>
          <w:spacing w:val="80"/>
          <w:w w:val="150"/>
        </w:rPr>
        <w:t xml:space="preserve"> </w:t>
      </w:r>
      <w:r>
        <w:t>разгрома</w:t>
      </w:r>
      <w:r>
        <w:rPr>
          <w:spacing w:val="80"/>
          <w:w w:val="150"/>
        </w:rPr>
        <w:t xml:space="preserve"> </w:t>
      </w:r>
      <w:r>
        <w:t>советскими</w:t>
      </w:r>
      <w:r>
        <w:rPr>
          <w:spacing w:val="80"/>
          <w:w w:val="150"/>
        </w:rPr>
        <w:t xml:space="preserve"> </w:t>
      </w:r>
      <w:r>
        <w:t>войсками</w:t>
      </w:r>
      <w:r>
        <w:rPr>
          <w:spacing w:val="80"/>
          <w:w w:val="150"/>
        </w:rPr>
        <w:t xml:space="preserve"> </w:t>
      </w:r>
      <w:r>
        <w:t>немецко-фашистских</w:t>
      </w:r>
      <w:r>
        <w:rPr>
          <w:spacing w:val="80"/>
          <w:w w:val="150"/>
        </w:rPr>
        <w:t xml:space="preserve"> </w:t>
      </w:r>
      <w:r>
        <w:t>войск в Сталинградской битве;</w:t>
      </w:r>
    </w:p>
    <w:p w:rsidR="00E66D4E" w:rsidRDefault="00864435">
      <w:pPr>
        <w:pStyle w:val="a3"/>
        <w:spacing w:before="2"/>
        <w:ind w:left="1732" w:firstLine="0"/>
        <w:jc w:val="left"/>
      </w:pPr>
      <w:r>
        <w:t>8</w:t>
      </w:r>
      <w:r>
        <w:rPr>
          <w:spacing w:val="-7"/>
        </w:rPr>
        <w:t xml:space="preserve"> </w:t>
      </w:r>
      <w:r>
        <w:t>февраля:</w:t>
      </w:r>
      <w:r>
        <w:rPr>
          <w:spacing w:val="-6"/>
        </w:rPr>
        <w:t xml:space="preserve"> </w:t>
      </w:r>
      <w:r>
        <w:t>День</w:t>
      </w:r>
      <w:r>
        <w:rPr>
          <w:spacing w:val="-7"/>
        </w:rPr>
        <w:t xml:space="preserve"> </w:t>
      </w:r>
      <w:r>
        <w:t>российской</w:t>
      </w:r>
      <w:r>
        <w:rPr>
          <w:spacing w:val="-11"/>
        </w:rPr>
        <w:t xml:space="preserve"> </w:t>
      </w:r>
      <w:r>
        <w:rPr>
          <w:spacing w:val="-2"/>
        </w:rPr>
        <w:t>науки;</w:t>
      </w:r>
    </w:p>
    <w:p w:rsidR="00E66D4E" w:rsidRDefault="00864435">
      <w:pPr>
        <w:pStyle w:val="a3"/>
        <w:tabs>
          <w:tab w:val="left" w:pos="2226"/>
          <w:tab w:val="left" w:pos="3377"/>
          <w:tab w:val="left" w:pos="4139"/>
          <w:tab w:val="left" w:pos="5122"/>
          <w:tab w:val="left" w:pos="5500"/>
          <w:tab w:val="left" w:pos="6858"/>
          <w:tab w:val="left" w:pos="8498"/>
          <w:tab w:val="left" w:pos="9907"/>
        </w:tabs>
        <w:spacing w:before="137" w:line="362" w:lineRule="auto"/>
        <w:ind w:right="859"/>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E66D4E" w:rsidRDefault="00864435">
      <w:pPr>
        <w:pStyle w:val="a3"/>
        <w:spacing w:line="357" w:lineRule="auto"/>
        <w:ind w:left="1732" w:right="4373" w:firstLine="0"/>
        <w:jc w:val="left"/>
      </w:pPr>
      <w:r>
        <w:t>21</w:t>
      </w:r>
      <w:r>
        <w:rPr>
          <w:spacing w:val="-7"/>
        </w:rPr>
        <w:t xml:space="preserve"> </w:t>
      </w:r>
      <w:r>
        <w:t>февраля:</w:t>
      </w:r>
      <w:r>
        <w:rPr>
          <w:spacing w:val="-7"/>
        </w:rPr>
        <w:t xml:space="preserve"> </w:t>
      </w:r>
      <w:r>
        <w:t>Международный</w:t>
      </w:r>
      <w:r>
        <w:rPr>
          <w:spacing w:val="-7"/>
        </w:rPr>
        <w:t xml:space="preserve"> </w:t>
      </w:r>
      <w:r>
        <w:t>день</w:t>
      </w:r>
      <w:r>
        <w:rPr>
          <w:spacing w:val="-11"/>
        </w:rPr>
        <w:t xml:space="preserve"> </w:t>
      </w:r>
      <w:r>
        <w:t>родного</w:t>
      </w:r>
      <w:r>
        <w:rPr>
          <w:spacing w:val="-7"/>
        </w:rPr>
        <w:t xml:space="preserve"> </w:t>
      </w:r>
      <w:r>
        <w:t>языка; 23 февраля: День защитника Отечества.</w:t>
      </w:r>
    </w:p>
    <w:p w:rsidR="00E66D4E" w:rsidRDefault="00864435">
      <w:pPr>
        <w:pStyle w:val="a3"/>
        <w:ind w:left="1732" w:firstLine="0"/>
        <w:jc w:val="left"/>
      </w:pPr>
      <w:r>
        <w:rPr>
          <w:spacing w:val="-2"/>
        </w:rPr>
        <w:t>Март:</w:t>
      </w:r>
    </w:p>
    <w:p w:rsidR="00E66D4E" w:rsidRDefault="00864435">
      <w:pPr>
        <w:pStyle w:val="a3"/>
        <w:spacing w:before="139"/>
        <w:ind w:left="1732" w:firstLine="0"/>
        <w:jc w:val="left"/>
      </w:pPr>
      <w:r>
        <w:t>8</w:t>
      </w:r>
      <w:r>
        <w:rPr>
          <w:spacing w:val="-12"/>
        </w:rPr>
        <w:t xml:space="preserve"> </w:t>
      </w:r>
      <w:r>
        <w:t>марта:</w:t>
      </w:r>
      <w:r>
        <w:rPr>
          <w:spacing w:val="-9"/>
        </w:rPr>
        <w:t xml:space="preserve"> </w:t>
      </w:r>
      <w:r>
        <w:t>Международный</w:t>
      </w:r>
      <w:r>
        <w:rPr>
          <w:spacing w:val="-8"/>
        </w:rPr>
        <w:t xml:space="preserve"> </w:t>
      </w:r>
      <w:r>
        <w:t>женский</w:t>
      </w:r>
      <w:r>
        <w:rPr>
          <w:spacing w:val="-13"/>
        </w:rPr>
        <w:t xml:space="preserve"> </w:t>
      </w:r>
      <w:r>
        <w:rPr>
          <w:spacing w:val="-2"/>
        </w:rPr>
        <w:t>день;</w:t>
      </w:r>
    </w:p>
    <w:p w:rsidR="00E66D4E" w:rsidRDefault="00864435">
      <w:pPr>
        <w:pStyle w:val="a3"/>
        <w:spacing w:before="137" w:line="357" w:lineRule="auto"/>
        <w:ind w:left="1732" w:right="4373" w:firstLine="0"/>
        <w:jc w:val="left"/>
      </w:pPr>
      <w:r>
        <w:t>18</w:t>
      </w:r>
      <w:r>
        <w:rPr>
          <w:spacing w:val="-3"/>
        </w:rPr>
        <w:t xml:space="preserve"> </w:t>
      </w:r>
      <w:r>
        <w:t>марта:</w:t>
      </w:r>
      <w:r>
        <w:rPr>
          <w:spacing w:val="-4"/>
        </w:rPr>
        <w:t xml:space="preserve"> </w:t>
      </w:r>
      <w:r>
        <w:t>День</w:t>
      </w:r>
      <w:r>
        <w:rPr>
          <w:spacing w:val="-8"/>
        </w:rPr>
        <w:t xml:space="preserve"> </w:t>
      </w:r>
      <w:r>
        <w:t>воссоединения</w:t>
      </w:r>
      <w:r>
        <w:rPr>
          <w:spacing w:val="-8"/>
        </w:rPr>
        <w:t xml:space="preserve"> </w:t>
      </w:r>
      <w:r>
        <w:t>Крыма</w:t>
      </w:r>
      <w:r>
        <w:rPr>
          <w:spacing w:val="-3"/>
        </w:rPr>
        <w:t xml:space="preserve"> </w:t>
      </w:r>
      <w:r>
        <w:t>с</w:t>
      </w:r>
      <w:r>
        <w:rPr>
          <w:spacing w:val="-12"/>
        </w:rPr>
        <w:t xml:space="preserve"> </w:t>
      </w:r>
      <w:r>
        <w:t>Россией; 27 марта: Всемирный день театра.</w:t>
      </w:r>
    </w:p>
    <w:p w:rsidR="00E66D4E" w:rsidRDefault="00864435">
      <w:pPr>
        <w:pStyle w:val="a3"/>
        <w:spacing w:before="2"/>
        <w:ind w:left="1732" w:firstLine="0"/>
        <w:jc w:val="left"/>
      </w:pPr>
      <w:r>
        <w:rPr>
          <w:spacing w:val="-2"/>
        </w:rPr>
        <w:t>Апрель:</w:t>
      </w:r>
    </w:p>
    <w:p w:rsidR="00E66D4E" w:rsidRDefault="00864435">
      <w:pPr>
        <w:pStyle w:val="a3"/>
        <w:spacing w:before="141"/>
        <w:ind w:left="1732" w:firstLine="0"/>
        <w:jc w:val="left"/>
      </w:pPr>
      <w:r>
        <w:t>12</w:t>
      </w:r>
      <w:r>
        <w:rPr>
          <w:spacing w:val="-6"/>
        </w:rPr>
        <w:t xml:space="preserve"> </w:t>
      </w:r>
      <w:r>
        <w:t>апреля:</w:t>
      </w:r>
      <w:r>
        <w:rPr>
          <w:spacing w:val="-6"/>
        </w:rPr>
        <w:t xml:space="preserve"> </w:t>
      </w:r>
      <w:r>
        <w:t>День</w:t>
      </w:r>
      <w:r>
        <w:rPr>
          <w:spacing w:val="-10"/>
        </w:rPr>
        <w:t xml:space="preserve"> </w:t>
      </w:r>
      <w:r>
        <w:rPr>
          <w:spacing w:val="-2"/>
        </w:rPr>
        <w:t>космонавтики;</w:t>
      </w:r>
    </w:p>
    <w:p w:rsidR="00E66D4E" w:rsidRDefault="00864435">
      <w:pPr>
        <w:pStyle w:val="a3"/>
        <w:spacing w:before="137" w:line="357" w:lineRule="auto"/>
        <w:ind w:right="858"/>
        <w:jc w:val="left"/>
      </w:pPr>
      <w:r>
        <w:t>19 апреля: День памяти о геноциде советского народа</w:t>
      </w:r>
      <w:r>
        <w:rPr>
          <w:spacing w:val="-3"/>
        </w:rPr>
        <w:t xml:space="preserve"> </w:t>
      </w:r>
      <w:r>
        <w:t>нацистами и их</w:t>
      </w:r>
      <w:r>
        <w:rPr>
          <w:spacing w:val="-3"/>
        </w:rPr>
        <w:t xml:space="preserve"> </w:t>
      </w:r>
      <w:r>
        <w:t>пособниками в годы Великой Отечественной войны.</w:t>
      </w:r>
    </w:p>
    <w:p w:rsidR="00E66D4E" w:rsidRDefault="00864435">
      <w:pPr>
        <w:pStyle w:val="a3"/>
        <w:spacing w:before="2"/>
        <w:ind w:left="1732" w:firstLine="0"/>
        <w:jc w:val="left"/>
      </w:pPr>
      <w:r>
        <w:rPr>
          <w:spacing w:val="-4"/>
        </w:rPr>
        <w:t>Май:</w:t>
      </w:r>
    </w:p>
    <w:p w:rsidR="00E66D4E" w:rsidRDefault="00864435">
      <w:pPr>
        <w:pStyle w:val="a3"/>
        <w:spacing w:before="141" w:line="357" w:lineRule="auto"/>
        <w:ind w:left="1732" w:right="6172" w:firstLine="0"/>
        <w:jc w:val="left"/>
      </w:pPr>
      <w:r>
        <w:t>1</w:t>
      </w:r>
      <w:r>
        <w:rPr>
          <w:spacing w:val="-5"/>
        </w:rPr>
        <w:t xml:space="preserve"> </w:t>
      </w:r>
      <w:r>
        <w:t>мая:</w:t>
      </w:r>
      <w:r>
        <w:rPr>
          <w:spacing w:val="-5"/>
        </w:rPr>
        <w:t xml:space="preserve"> </w:t>
      </w:r>
      <w:r>
        <w:t>Праздник</w:t>
      </w:r>
      <w:r>
        <w:rPr>
          <w:spacing w:val="-13"/>
        </w:rPr>
        <w:t xml:space="preserve"> </w:t>
      </w:r>
      <w:r>
        <w:t>Весны</w:t>
      </w:r>
      <w:r>
        <w:rPr>
          <w:spacing w:val="-3"/>
        </w:rPr>
        <w:t xml:space="preserve"> </w:t>
      </w:r>
      <w:r>
        <w:t>и</w:t>
      </w:r>
      <w:r>
        <w:rPr>
          <w:spacing w:val="-10"/>
        </w:rPr>
        <w:t xml:space="preserve"> </w:t>
      </w:r>
      <w:r>
        <w:t>Труда; 9 мая: День Победы;</w:t>
      </w:r>
    </w:p>
    <w:p w:rsidR="00E66D4E" w:rsidRDefault="00864435">
      <w:pPr>
        <w:pStyle w:val="a3"/>
        <w:spacing w:before="3" w:line="357" w:lineRule="auto"/>
        <w:ind w:left="1732" w:right="3483" w:firstLine="0"/>
        <w:jc w:val="left"/>
      </w:pPr>
      <w:r>
        <w:t>19</w:t>
      </w:r>
      <w:r>
        <w:rPr>
          <w:spacing w:val="-1"/>
        </w:rPr>
        <w:t xml:space="preserve"> </w:t>
      </w:r>
      <w:r>
        <w:t>мая:</w:t>
      </w:r>
      <w:r>
        <w:rPr>
          <w:spacing w:val="-2"/>
        </w:rPr>
        <w:t xml:space="preserve"> </w:t>
      </w:r>
      <w:r>
        <w:t>День</w:t>
      </w:r>
      <w:r>
        <w:rPr>
          <w:spacing w:val="-6"/>
        </w:rPr>
        <w:t xml:space="preserve"> </w:t>
      </w:r>
      <w:r>
        <w:t>детских</w:t>
      </w:r>
      <w:r>
        <w:rPr>
          <w:spacing w:val="-10"/>
        </w:rPr>
        <w:t xml:space="preserve"> </w:t>
      </w:r>
      <w:r>
        <w:t>общественных</w:t>
      </w:r>
      <w:r>
        <w:rPr>
          <w:spacing w:val="-10"/>
        </w:rPr>
        <w:t xml:space="preserve"> </w:t>
      </w:r>
      <w:r>
        <w:t>организаций</w:t>
      </w:r>
      <w:r>
        <w:rPr>
          <w:spacing w:val="-2"/>
        </w:rPr>
        <w:t xml:space="preserve"> </w:t>
      </w:r>
      <w:r>
        <w:t>России; 24 мая: День славянской письменности и культуры.</w:t>
      </w:r>
    </w:p>
    <w:p w:rsidR="00E66D4E" w:rsidRDefault="00864435">
      <w:pPr>
        <w:pStyle w:val="a3"/>
        <w:spacing w:before="7"/>
        <w:ind w:left="1732" w:firstLine="0"/>
        <w:jc w:val="left"/>
      </w:pPr>
      <w:r>
        <w:rPr>
          <w:spacing w:val="-2"/>
        </w:rPr>
        <w:t>Июнь:</w:t>
      </w:r>
    </w:p>
    <w:p w:rsidR="00E66D4E" w:rsidRDefault="00864435">
      <w:pPr>
        <w:pStyle w:val="a3"/>
        <w:spacing w:before="136" w:line="357" w:lineRule="auto"/>
        <w:ind w:left="1732" w:right="6470" w:firstLine="0"/>
        <w:jc w:val="left"/>
      </w:pPr>
      <w:r>
        <w:t>1 июня: День защиты детей;</w:t>
      </w:r>
      <w:r>
        <w:rPr>
          <w:spacing w:val="40"/>
        </w:rPr>
        <w:t xml:space="preserve"> </w:t>
      </w:r>
      <w:r>
        <w:t>6</w:t>
      </w:r>
      <w:r>
        <w:rPr>
          <w:spacing w:val="-7"/>
        </w:rPr>
        <w:t xml:space="preserve"> </w:t>
      </w:r>
      <w:r>
        <w:t>июня:</w:t>
      </w:r>
      <w:r>
        <w:rPr>
          <w:spacing w:val="-7"/>
        </w:rPr>
        <w:t xml:space="preserve"> </w:t>
      </w:r>
      <w:r>
        <w:t>День</w:t>
      </w:r>
      <w:r>
        <w:rPr>
          <w:spacing w:val="-13"/>
        </w:rPr>
        <w:t xml:space="preserve"> </w:t>
      </w:r>
      <w:r>
        <w:t>русского</w:t>
      </w:r>
      <w:r>
        <w:rPr>
          <w:spacing w:val="-5"/>
        </w:rPr>
        <w:t xml:space="preserve"> </w:t>
      </w:r>
      <w:r>
        <w:t>языка; 12 июня: День России;</w:t>
      </w:r>
    </w:p>
    <w:p w:rsidR="00E66D4E" w:rsidRDefault="00864435">
      <w:pPr>
        <w:pStyle w:val="a3"/>
        <w:spacing w:before="9" w:line="357" w:lineRule="auto"/>
        <w:ind w:left="1732" w:right="6172" w:firstLine="0"/>
        <w:jc w:val="left"/>
      </w:pPr>
      <w:r>
        <w:t>22</w:t>
      </w:r>
      <w:r>
        <w:rPr>
          <w:spacing w:val="-5"/>
        </w:rPr>
        <w:t xml:space="preserve"> </w:t>
      </w:r>
      <w:r>
        <w:t>июня:</w:t>
      </w:r>
      <w:r>
        <w:rPr>
          <w:spacing w:val="-4"/>
        </w:rPr>
        <w:t xml:space="preserve"> </w:t>
      </w:r>
      <w:r>
        <w:t>День</w:t>
      </w:r>
      <w:r>
        <w:rPr>
          <w:spacing w:val="-12"/>
        </w:rPr>
        <w:t xml:space="preserve"> </w:t>
      </w:r>
      <w:r>
        <w:t>памяти</w:t>
      </w:r>
      <w:r>
        <w:rPr>
          <w:spacing w:val="-5"/>
        </w:rPr>
        <w:t xml:space="preserve"> </w:t>
      </w:r>
      <w:r>
        <w:t>и</w:t>
      </w:r>
      <w:r>
        <w:rPr>
          <w:spacing w:val="-5"/>
        </w:rPr>
        <w:t xml:space="preserve"> </w:t>
      </w:r>
      <w:r>
        <w:t>скорби; 27 июня: День молодежи.</w:t>
      </w:r>
    </w:p>
    <w:p w:rsidR="00E66D4E" w:rsidRDefault="00864435">
      <w:pPr>
        <w:pStyle w:val="a3"/>
        <w:spacing w:before="2"/>
        <w:ind w:left="1732" w:firstLine="0"/>
        <w:jc w:val="left"/>
      </w:pPr>
      <w:r>
        <w:rPr>
          <w:spacing w:val="-4"/>
        </w:rPr>
        <w:t>Июль:</w:t>
      </w:r>
    </w:p>
    <w:p w:rsidR="00E66D4E" w:rsidRDefault="00864435">
      <w:pPr>
        <w:pStyle w:val="a3"/>
        <w:spacing w:before="136" w:line="362" w:lineRule="auto"/>
        <w:ind w:left="1732" w:right="5437" w:firstLine="0"/>
        <w:jc w:val="left"/>
      </w:pPr>
      <w:r>
        <w:t>8</w:t>
      </w:r>
      <w:r>
        <w:rPr>
          <w:spacing w:val="-5"/>
        </w:rPr>
        <w:t xml:space="preserve"> </w:t>
      </w:r>
      <w:r>
        <w:t>июля:</w:t>
      </w:r>
      <w:r>
        <w:rPr>
          <w:spacing w:val="-5"/>
        </w:rPr>
        <w:t xml:space="preserve"> </w:t>
      </w:r>
      <w:r>
        <w:t>День</w:t>
      </w:r>
      <w:r>
        <w:rPr>
          <w:spacing w:val="-9"/>
        </w:rPr>
        <w:t xml:space="preserve"> </w:t>
      </w:r>
      <w:r>
        <w:t>семьи,</w:t>
      </w:r>
      <w:r>
        <w:rPr>
          <w:spacing w:val="-3"/>
        </w:rPr>
        <w:t xml:space="preserve"> </w:t>
      </w:r>
      <w:r>
        <w:t>любви</w:t>
      </w:r>
      <w:r>
        <w:rPr>
          <w:spacing w:val="-9"/>
        </w:rPr>
        <w:t xml:space="preserve"> </w:t>
      </w:r>
      <w:r>
        <w:t>и</w:t>
      </w:r>
      <w:r>
        <w:rPr>
          <w:spacing w:val="-5"/>
        </w:rPr>
        <w:t xml:space="preserve"> </w:t>
      </w:r>
      <w:r>
        <w:t xml:space="preserve">верности. </w:t>
      </w:r>
      <w:r>
        <w:rPr>
          <w:spacing w:val="-2"/>
        </w:rPr>
        <w:t>Август:</w:t>
      </w:r>
    </w:p>
    <w:p w:rsidR="00E66D4E" w:rsidRDefault="00864435">
      <w:pPr>
        <w:pStyle w:val="a3"/>
        <w:spacing w:line="272" w:lineRule="exact"/>
        <w:ind w:left="1732" w:firstLine="0"/>
        <w:jc w:val="left"/>
      </w:pPr>
      <w:r>
        <w:t>Вторая</w:t>
      </w:r>
      <w:r>
        <w:rPr>
          <w:spacing w:val="-12"/>
        </w:rPr>
        <w:t xml:space="preserve"> </w:t>
      </w:r>
      <w:r>
        <w:t>суббота</w:t>
      </w:r>
      <w:r>
        <w:rPr>
          <w:spacing w:val="-12"/>
        </w:rPr>
        <w:t xml:space="preserve"> </w:t>
      </w:r>
      <w:r>
        <w:t>августа:</w:t>
      </w:r>
      <w:r>
        <w:rPr>
          <w:spacing w:val="-10"/>
        </w:rPr>
        <w:t xml:space="preserve"> </w:t>
      </w:r>
      <w:r>
        <w:t>День</w:t>
      </w:r>
      <w:r>
        <w:rPr>
          <w:spacing w:val="-12"/>
        </w:rPr>
        <w:t xml:space="preserve"> </w:t>
      </w:r>
      <w:r>
        <w:rPr>
          <w:spacing w:val="-2"/>
        </w:rPr>
        <w:t>физкультурника;</w:t>
      </w:r>
    </w:p>
    <w:p w:rsidR="00E66D4E" w:rsidRDefault="00864435">
      <w:pPr>
        <w:pStyle w:val="a3"/>
        <w:spacing w:before="137"/>
        <w:ind w:left="1732" w:firstLine="0"/>
        <w:jc w:val="left"/>
      </w:pPr>
      <w:r>
        <w:t>22</w:t>
      </w:r>
      <w:r>
        <w:rPr>
          <w:spacing w:val="-9"/>
        </w:rPr>
        <w:t xml:space="preserve"> </w:t>
      </w:r>
      <w:r>
        <w:t>августа:</w:t>
      </w:r>
      <w:r>
        <w:rPr>
          <w:spacing w:val="-10"/>
        </w:rPr>
        <w:t xml:space="preserve"> </w:t>
      </w:r>
      <w:r>
        <w:t>День</w:t>
      </w:r>
      <w:r>
        <w:rPr>
          <w:spacing w:val="-10"/>
        </w:rPr>
        <w:t xml:space="preserve"> </w:t>
      </w:r>
      <w:r>
        <w:t>Государственного</w:t>
      </w:r>
      <w:r>
        <w:rPr>
          <w:spacing w:val="-9"/>
        </w:rPr>
        <w:t xml:space="preserve"> </w:t>
      </w:r>
      <w:r>
        <w:t>флага</w:t>
      </w:r>
      <w:r>
        <w:rPr>
          <w:spacing w:val="-13"/>
        </w:rPr>
        <w:t xml:space="preserve"> </w:t>
      </w:r>
      <w:r>
        <w:t>Российской</w:t>
      </w:r>
      <w:r>
        <w:rPr>
          <w:spacing w:val="-14"/>
        </w:rPr>
        <w:t xml:space="preserve"> </w:t>
      </w:r>
      <w:r>
        <w:rPr>
          <w:spacing w:val="-2"/>
        </w:rPr>
        <w:t>Федерации;</w:t>
      </w:r>
    </w:p>
    <w:p w:rsidR="00E66D4E" w:rsidRDefault="00864435">
      <w:pPr>
        <w:pStyle w:val="a3"/>
        <w:tabs>
          <w:tab w:val="left" w:pos="3281"/>
          <w:tab w:val="left" w:pos="5410"/>
          <w:tab w:val="left" w:pos="7232"/>
          <w:tab w:val="left" w:pos="9815"/>
        </w:tabs>
        <w:spacing w:before="136"/>
        <w:ind w:left="1732" w:firstLine="0"/>
        <w:jc w:val="left"/>
      </w:pPr>
      <w:r>
        <w:rPr>
          <w:spacing w:val="-5"/>
        </w:rPr>
        <w:t>27</w:t>
      </w:r>
      <w:r>
        <w:tab/>
      </w:r>
      <w:r>
        <w:rPr>
          <w:spacing w:val="-2"/>
        </w:rPr>
        <w:t>августа:</w:t>
      </w:r>
      <w:r>
        <w:tab/>
      </w:r>
      <w:r>
        <w:rPr>
          <w:spacing w:val="-4"/>
        </w:rPr>
        <w:t>День</w:t>
      </w:r>
      <w:r>
        <w:tab/>
      </w:r>
      <w:r>
        <w:rPr>
          <w:spacing w:val="-2"/>
        </w:rPr>
        <w:t>российского</w:t>
      </w:r>
      <w:r>
        <w:tab/>
      </w:r>
      <w:r>
        <w:rPr>
          <w:spacing w:val="-2"/>
        </w:rPr>
        <w:t>кино.</w:t>
      </w:r>
    </w:p>
    <w:p w:rsidR="00E66D4E" w:rsidRDefault="00E66D4E">
      <w:pPr>
        <w:sectPr w:rsidR="00E66D4E">
          <w:pgSz w:w="11920" w:h="16840"/>
          <w:pgMar w:top="940" w:right="0" w:bottom="280" w:left="680" w:header="711" w:footer="0" w:gutter="0"/>
          <w:cols w:space="720"/>
        </w:sectPr>
      </w:pPr>
    </w:p>
    <w:p w:rsidR="00E66D4E" w:rsidRDefault="00E66D4E">
      <w:pPr>
        <w:pStyle w:val="a3"/>
        <w:spacing w:before="4"/>
        <w:ind w:left="0" w:firstLine="0"/>
        <w:jc w:val="left"/>
        <w:rPr>
          <w:sz w:val="17"/>
        </w:rPr>
      </w:pPr>
    </w:p>
    <w:p w:rsidR="00E66D4E" w:rsidRDefault="00E66D4E">
      <w:pPr>
        <w:rPr>
          <w:sz w:val="17"/>
        </w:rPr>
        <w:sectPr w:rsidR="00E66D4E">
          <w:headerReference w:type="default" r:id="rId87"/>
          <w:pgSz w:w="11920" w:h="16840"/>
          <w:pgMar w:top="1920" w:right="0" w:bottom="280" w:left="680" w:header="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9"/>
        </w:trPr>
        <w:tc>
          <w:tcPr>
            <w:tcW w:w="10539" w:type="dxa"/>
            <w:gridSpan w:val="4"/>
            <w:shd w:val="clear" w:color="auto" w:fill="B7CCE3"/>
          </w:tcPr>
          <w:p w:rsidR="00E66D4E" w:rsidRDefault="00E66D4E">
            <w:pPr>
              <w:pStyle w:val="TableParagraph"/>
              <w:spacing w:before="238"/>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1030"/>
        </w:trPr>
        <w:tc>
          <w:tcPr>
            <w:tcW w:w="10539" w:type="dxa"/>
            <w:gridSpan w:val="4"/>
            <w:shd w:val="clear" w:color="auto" w:fill="DAE4F0"/>
          </w:tcPr>
          <w:p w:rsidR="00E66D4E" w:rsidRDefault="00E66D4E">
            <w:pPr>
              <w:pStyle w:val="TableParagraph"/>
              <w:spacing w:before="228"/>
              <w:ind w:left="0"/>
              <w:rPr>
                <w:sz w:val="24"/>
              </w:rPr>
            </w:pPr>
          </w:p>
          <w:p w:rsidR="00E66D4E" w:rsidRDefault="00864435">
            <w:pPr>
              <w:pStyle w:val="TableParagraph"/>
              <w:ind w:left="1023" w:right="1211"/>
              <w:jc w:val="center"/>
              <w:rPr>
                <w:b/>
                <w:sz w:val="24"/>
              </w:rPr>
            </w:pPr>
            <w:r>
              <w:rPr>
                <w:b/>
                <w:sz w:val="24"/>
              </w:rPr>
              <w:t>ОСНОВНЫЕ</w:t>
            </w:r>
            <w:r>
              <w:rPr>
                <w:b/>
                <w:spacing w:val="32"/>
                <w:sz w:val="24"/>
              </w:rPr>
              <w:t xml:space="preserve"> </w:t>
            </w:r>
            <w:r>
              <w:rPr>
                <w:b/>
                <w:sz w:val="24"/>
              </w:rPr>
              <w:t>общешкольные</w:t>
            </w:r>
            <w:r>
              <w:rPr>
                <w:b/>
                <w:spacing w:val="-10"/>
                <w:sz w:val="24"/>
              </w:rPr>
              <w:t xml:space="preserve"> </w:t>
            </w:r>
            <w:r>
              <w:rPr>
                <w:b/>
                <w:spacing w:val="-4"/>
                <w:sz w:val="24"/>
              </w:rPr>
              <w:t>дела</w:t>
            </w:r>
          </w:p>
        </w:tc>
      </w:tr>
      <w:tr w:rsidR="00E66D4E">
        <w:trPr>
          <w:trHeight w:val="1323"/>
        </w:trPr>
        <w:tc>
          <w:tcPr>
            <w:tcW w:w="3846" w:type="dxa"/>
          </w:tcPr>
          <w:p w:rsidR="00E66D4E" w:rsidRDefault="00E66D4E">
            <w:pPr>
              <w:pStyle w:val="TableParagraph"/>
              <w:spacing w:before="228"/>
              <w:ind w:left="0"/>
              <w:rPr>
                <w:sz w:val="24"/>
              </w:rPr>
            </w:pPr>
          </w:p>
          <w:p w:rsidR="00E66D4E" w:rsidRDefault="00864435">
            <w:pPr>
              <w:pStyle w:val="TableParagraph"/>
              <w:ind w:left="853"/>
              <w:rPr>
                <w:sz w:val="24"/>
              </w:rPr>
            </w:pPr>
            <w:r>
              <w:rPr>
                <w:spacing w:val="-4"/>
                <w:sz w:val="24"/>
              </w:rPr>
              <w:t>Дела</w:t>
            </w:r>
          </w:p>
        </w:tc>
        <w:tc>
          <w:tcPr>
            <w:tcW w:w="1189" w:type="dxa"/>
          </w:tcPr>
          <w:p w:rsidR="00E66D4E" w:rsidRDefault="00E66D4E">
            <w:pPr>
              <w:pStyle w:val="TableParagraph"/>
              <w:spacing w:before="228"/>
              <w:ind w:left="0"/>
              <w:rPr>
                <w:sz w:val="24"/>
              </w:rPr>
            </w:pPr>
          </w:p>
          <w:p w:rsidR="00E66D4E" w:rsidRDefault="00864435">
            <w:pPr>
              <w:pStyle w:val="TableParagraph"/>
              <w:ind w:left="9" w:right="183"/>
              <w:jc w:val="center"/>
              <w:rPr>
                <w:sz w:val="24"/>
              </w:rPr>
            </w:pPr>
            <w:r>
              <w:rPr>
                <w:spacing w:val="-2"/>
                <w:sz w:val="24"/>
              </w:rPr>
              <w:t>Классы</w:t>
            </w:r>
          </w:p>
        </w:tc>
        <w:tc>
          <w:tcPr>
            <w:tcW w:w="2469" w:type="dxa"/>
          </w:tcPr>
          <w:p w:rsidR="00E66D4E" w:rsidRDefault="00864435">
            <w:pPr>
              <w:pStyle w:val="TableParagraph"/>
              <w:spacing w:line="263" w:lineRule="exact"/>
              <w:ind w:left="172"/>
              <w:rPr>
                <w:sz w:val="24"/>
              </w:rPr>
            </w:pPr>
            <w:r>
              <w:rPr>
                <w:spacing w:val="-2"/>
                <w:sz w:val="24"/>
              </w:rPr>
              <w:t>Ориентировочное</w:t>
            </w:r>
          </w:p>
          <w:p w:rsidR="00E66D4E" w:rsidRDefault="00864435">
            <w:pPr>
              <w:pStyle w:val="TableParagraph"/>
              <w:spacing w:before="246" w:line="259" w:lineRule="auto"/>
              <w:ind w:left="330" w:right="105" w:firstLine="287"/>
              <w:rPr>
                <w:sz w:val="24"/>
              </w:rPr>
            </w:pPr>
            <w:r>
              <w:rPr>
                <w:spacing w:val="-2"/>
                <w:sz w:val="24"/>
              </w:rPr>
              <w:t>время проведения</w:t>
            </w:r>
          </w:p>
        </w:tc>
        <w:tc>
          <w:tcPr>
            <w:tcW w:w="3035" w:type="dxa"/>
          </w:tcPr>
          <w:p w:rsidR="00E66D4E" w:rsidRDefault="00E66D4E">
            <w:pPr>
              <w:pStyle w:val="TableParagraph"/>
              <w:spacing w:before="228"/>
              <w:ind w:left="0"/>
              <w:rPr>
                <w:sz w:val="24"/>
              </w:rPr>
            </w:pPr>
          </w:p>
          <w:p w:rsidR="00E66D4E" w:rsidRDefault="00864435">
            <w:pPr>
              <w:pStyle w:val="TableParagraph"/>
              <w:rPr>
                <w:sz w:val="24"/>
              </w:rPr>
            </w:pPr>
            <w:r>
              <w:rPr>
                <w:spacing w:val="-2"/>
                <w:sz w:val="24"/>
              </w:rPr>
              <w:t>Ответственные</w:t>
            </w:r>
          </w:p>
        </w:tc>
      </w:tr>
      <w:tr w:rsidR="00E66D4E">
        <w:trPr>
          <w:trHeight w:val="1011"/>
        </w:trPr>
        <w:tc>
          <w:tcPr>
            <w:tcW w:w="3846" w:type="dxa"/>
          </w:tcPr>
          <w:p w:rsidR="00E66D4E" w:rsidRDefault="00864435">
            <w:pPr>
              <w:pStyle w:val="TableParagraph"/>
              <w:spacing w:line="263" w:lineRule="exact"/>
              <w:rPr>
                <w:sz w:val="24"/>
              </w:rPr>
            </w:pPr>
            <w:r>
              <w:rPr>
                <w:spacing w:val="-2"/>
                <w:sz w:val="24"/>
              </w:rPr>
              <w:t>Торжественная</w:t>
            </w:r>
            <w:r>
              <w:rPr>
                <w:spacing w:val="8"/>
                <w:sz w:val="24"/>
              </w:rPr>
              <w:t xml:space="preserve"> </w:t>
            </w:r>
            <w:r>
              <w:rPr>
                <w:spacing w:val="-2"/>
                <w:sz w:val="24"/>
              </w:rPr>
              <w:t>линейка</w:t>
            </w:r>
          </w:p>
          <w:p w:rsidR="00E66D4E" w:rsidRDefault="00864435">
            <w:pPr>
              <w:pStyle w:val="TableParagraph"/>
              <w:spacing w:before="246"/>
              <w:rPr>
                <w:sz w:val="24"/>
              </w:rPr>
            </w:pPr>
            <w:r>
              <w:rPr>
                <w:spacing w:val="-2"/>
                <w:sz w:val="24"/>
              </w:rPr>
              <w:t>«Здравствуй,</w:t>
            </w:r>
            <w:r>
              <w:rPr>
                <w:spacing w:val="8"/>
                <w:sz w:val="24"/>
              </w:rPr>
              <w:t xml:space="preserve"> </w:t>
            </w:r>
            <w:r>
              <w:rPr>
                <w:spacing w:val="-2"/>
                <w:sz w:val="24"/>
              </w:rPr>
              <w:t>школа!»</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613"/>
              <w:rPr>
                <w:sz w:val="24"/>
              </w:rPr>
            </w:pPr>
            <w:r>
              <w:rPr>
                <w:spacing w:val="-2"/>
                <w:sz w:val="24"/>
              </w:rPr>
              <w:t>1.09.2021</w:t>
            </w:r>
          </w:p>
        </w:tc>
        <w:tc>
          <w:tcPr>
            <w:tcW w:w="3035" w:type="dxa"/>
          </w:tcPr>
          <w:p w:rsidR="00E66D4E" w:rsidRDefault="00864435">
            <w:pPr>
              <w:pStyle w:val="TableParagraph"/>
              <w:spacing w:line="261"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3514"/>
        </w:trPr>
        <w:tc>
          <w:tcPr>
            <w:tcW w:w="3846" w:type="dxa"/>
          </w:tcPr>
          <w:p w:rsidR="00E66D4E" w:rsidRDefault="00864435">
            <w:pPr>
              <w:pStyle w:val="TableParagraph"/>
              <w:spacing w:line="273" w:lineRule="auto"/>
              <w:ind w:right="767"/>
              <w:rPr>
                <w:sz w:val="24"/>
              </w:rPr>
            </w:pPr>
            <w:r>
              <w:rPr>
                <w:sz w:val="24"/>
              </w:rPr>
              <w:t xml:space="preserve">Мероприятия «Школы </w:t>
            </w:r>
            <w:r>
              <w:rPr>
                <w:spacing w:val="-2"/>
                <w:sz w:val="24"/>
              </w:rPr>
              <w:t xml:space="preserve">безопасности»(по </w:t>
            </w:r>
            <w:r>
              <w:rPr>
                <w:sz w:val="24"/>
              </w:rPr>
              <w:t xml:space="preserve">профилактике ДДТТ, пожарной безопасности, экстремизма, терроризма, </w:t>
            </w:r>
            <w:r>
              <w:rPr>
                <w:spacing w:val="-2"/>
                <w:sz w:val="24"/>
              </w:rPr>
              <w:t>разработка схемы-маршрута</w:t>
            </w:r>
          </w:p>
          <w:p w:rsidR="00E66D4E" w:rsidRDefault="00864435">
            <w:pPr>
              <w:pStyle w:val="TableParagraph"/>
              <w:spacing w:before="204" w:line="261" w:lineRule="auto"/>
              <w:ind w:right="1338"/>
              <w:rPr>
                <w:sz w:val="24"/>
              </w:rPr>
            </w:pPr>
            <w:r>
              <w:rPr>
                <w:spacing w:val="-2"/>
                <w:sz w:val="24"/>
              </w:rPr>
              <w:t xml:space="preserve">«Дом-школа-дом», </w:t>
            </w:r>
            <w:r>
              <w:rPr>
                <w:sz w:val="24"/>
              </w:rPr>
              <w:t>учебно-</w:t>
            </w:r>
            <w:r>
              <w:rPr>
                <w:spacing w:val="-15"/>
                <w:sz w:val="24"/>
              </w:rPr>
              <w:t xml:space="preserve"> </w:t>
            </w:r>
            <w:r>
              <w:rPr>
                <w:sz w:val="24"/>
              </w:rPr>
              <w:t>тренировочная эвакуация</w:t>
            </w:r>
            <w:r>
              <w:rPr>
                <w:spacing w:val="-12"/>
                <w:sz w:val="24"/>
              </w:rPr>
              <w:t xml:space="preserve"> </w:t>
            </w:r>
            <w:r>
              <w:rPr>
                <w:sz w:val="24"/>
              </w:rPr>
              <w:t>учащихся</w:t>
            </w:r>
            <w:r>
              <w:rPr>
                <w:spacing w:val="-15"/>
                <w:sz w:val="24"/>
              </w:rPr>
              <w:t xml:space="preserve"> </w:t>
            </w:r>
            <w:r>
              <w:rPr>
                <w:sz w:val="24"/>
              </w:rPr>
              <w:t xml:space="preserve">из </w:t>
            </w:r>
            <w:r>
              <w:rPr>
                <w:spacing w:val="-2"/>
                <w:sz w:val="24"/>
              </w:rPr>
              <w:t>здания)</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637"/>
              <w:rPr>
                <w:sz w:val="24"/>
              </w:rPr>
            </w:pPr>
            <w:r>
              <w:rPr>
                <w:spacing w:val="-2"/>
                <w:sz w:val="24"/>
              </w:rPr>
              <w:t>сентябрь</w:t>
            </w:r>
          </w:p>
        </w:tc>
        <w:tc>
          <w:tcPr>
            <w:tcW w:w="3035" w:type="dxa"/>
          </w:tcPr>
          <w:p w:rsidR="00E66D4E" w:rsidRDefault="00864435">
            <w:pPr>
              <w:pStyle w:val="TableParagraph"/>
              <w:spacing w:line="273"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классные </w:t>
            </w:r>
            <w:r>
              <w:rPr>
                <w:spacing w:val="-2"/>
                <w:sz w:val="24"/>
              </w:rPr>
              <w:t>руководители</w:t>
            </w:r>
          </w:p>
        </w:tc>
      </w:tr>
      <w:tr w:rsidR="00E66D4E">
        <w:trPr>
          <w:trHeight w:val="1337"/>
        </w:trPr>
        <w:tc>
          <w:tcPr>
            <w:tcW w:w="3846" w:type="dxa"/>
          </w:tcPr>
          <w:p w:rsidR="00E66D4E" w:rsidRDefault="00864435">
            <w:pPr>
              <w:pStyle w:val="TableParagraph"/>
              <w:spacing w:line="271" w:lineRule="auto"/>
              <w:ind w:right="767"/>
              <w:rPr>
                <w:sz w:val="24"/>
              </w:rPr>
            </w:pPr>
            <w:r>
              <w:rPr>
                <w:sz w:val="24"/>
              </w:rPr>
              <w:t>День</w:t>
            </w:r>
            <w:r>
              <w:rPr>
                <w:spacing w:val="-13"/>
                <w:sz w:val="24"/>
              </w:rPr>
              <w:t xml:space="preserve"> </w:t>
            </w:r>
            <w:r>
              <w:rPr>
                <w:sz w:val="24"/>
              </w:rPr>
              <w:t>солидарности</w:t>
            </w:r>
            <w:r>
              <w:rPr>
                <w:spacing w:val="-15"/>
                <w:sz w:val="24"/>
              </w:rPr>
              <w:t xml:space="preserve"> </w:t>
            </w:r>
            <w:r>
              <w:rPr>
                <w:sz w:val="24"/>
              </w:rPr>
              <w:t>в</w:t>
            </w:r>
            <w:r>
              <w:rPr>
                <w:spacing w:val="-13"/>
                <w:sz w:val="24"/>
              </w:rPr>
              <w:t xml:space="preserve"> </w:t>
            </w:r>
            <w:r>
              <w:rPr>
                <w:sz w:val="24"/>
              </w:rPr>
              <w:t>борьбе с терроризмом</w:t>
            </w:r>
          </w:p>
          <w:p w:rsidR="00E66D4E" w:rsidRDefault="00864435">
            <w:pPr>
              <w:pStyle w:val="TableParagraph"/>
              <w:spacing w:before="197"/>
              <w:rPr>
                <w:sz w:val="24"/>
              </w:rPr>
            </w:pPr>
            <w:r>
              <w:rPr>
                <w:sz w:val="24"/>
              </w:rPr>
              <w:t>Акция</w:t>
            </w:r>
            <w:r>
              <w:rPr>
                <w:spacing w:val="-8"/>
                <w:sz w:val="24"/>
              </w:rPr>
              <w:t xml:space="preserve"> </w:t>
            </w:r>
            <w:r>
              <w:rPr>
                <w:sz w:val="24"/>
              </w:rPr>
              <w:t>«Беслан</w:t>
            </w:r>
            <w:r>
              <w:rPr>
                <w:spacing w:val="-5"/>
                <w:sz w:val="24"/>
              </w:rPr>
              <w:t xml:space="preserve"> </w:t>
            </w:r>
            <w:r>
              <w:rPr>
                <w:sz w:val="24"/>
              </w:rPr>
              <w:t>.мы</w:t>
            </w:r>
            <w:r>
              <w:rPr>
                <w:spacing w:val="-5"/>
                <w:sz w:val="24"/>
              </w:rPr>
              <w:t xml:space="preserve"> </w:t>
            </w:r>
            <w:r>
              <w:rPr>
                <w:spacing w:val="-2"/>
                <w:sz w:val="24"/>
              </w:rPr>
              <w:t>помним!»</w:t>
            </w:r>
          </w:p>
        </w:tc>
        <w:tc>
          <w:tcPr>
            <w:tcW w:w="1189" w:type="dxa"/>
          </w:tcPr>
          <w:p w:rsidR="00E66D4E" w:rsidRDefault="00864435">
            <w:pPr>
              <w:pStyle w:val="TableParagraph"/>
              <w:spacing w:line="263" w:lineRule="exact"/>
              <w:ind w:left="9" w:right="184"/>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0" w:right="678"/>
              <w:jc w:val="right"/>
              <w:rPr>
                <w:sz w:val="24"/>
              </w:rPr>
            </w:pPr>
            <w:r>
              <w:rPr>
                <w:spacing w:val="-2"/>
                <w:sz w:val="24"/>
              </w:rPr>
              <w:t>03.09.2021</w:t>
            </w:r>
          </w:p>
        </w:tc>
        <w:tc>
          <w:tcPr>
            <w:tcW w:w="3035" w:type="dxa"/>
          </w:tcPr>
          <w:p w:rsidR="00E66D4E" w:rsidRDefault="00864435">
            <w:pPr>
              <w:pStyle w:val="TableParagraph"/>
              <w:spacing w:line="271"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1001"/>
        </w:trPr>
        <w:tc>
          <w:tcPr>
            <w:tcW w:w="3846" w:type="dxa"/>
          </w:tcPr>
          <w:p w:rsidR="00E66D4E" w:rsidRDefault="00864435">
            <w:pPr>
              <w:pStyle w:val="TableParagraph"/>
              <w:spacing w:line="263" w:lineRule="exact"/>
              <w:rPr>
                <w:sz w:val="24"/>
              </w:rPr>
            </w:pPr>
            <w:r>
              <w:rPr>
                <w:sz w:val="24"/>
              </w:rPr>
              <w:t>Открытие</w:t>
            </w:r>
            <w:r>
              <w:rPr>
                <w:spacing w:val="-13"/>
                <w:sz w:val="24"/>
              </w:rPr>
              <w:t xml:space="preserve"> </w:t>
            </w:r>
            <w:r>
              <w:rPr>
                <w:sz w:val="24"/>
              </w:rPr>
              <w:t>школьной</w:t>
            </w:r>
            <w:r>
              <w:rPr>
                <w:spacing w:val="-8"/>
                <w:sz w:val="24"/>
              </w:rPr>
              <w:t xml:space="preserve"> </w:t>
            </w:r>
            <w:r>
              <w:rPr>
                <w:spacing w:val="-2"/>
                <w:sz w:val="24"/>
              </w:rPr>
              <w:t>спартакиады.</w:t>
            </w:r>
          </w:p>
          <w:p w:rsidR="00E66D4E" w:rsidRDefault="00864435">
            <w:pPr>
              <w:pStyle w:val="TableParagraph"/>
              <w:spacing w:before="227"/>
              <w:rPr>
                <w:sz w:val="24"/>
              </w:rPr>
            </w:pPr>
            <w:r>
              <w:rPr>
                <w:sz w:val="24"/>
              </w:rPr>
              <w:t>Осенний</w:t>
            </w:r>
            <w:r>
              <w:rPr>
                <w:spacing w:val="-11"/>
                <w:sz w:val="24"/>
              </w:rPr>
              <w:t xml:space="preserve"> </w:t>
            </w:r>
            <w:r>
              <w:rPr>
                <w:spacing w:val="-2"/>
                <w:sz w:val="24"/>
              </w:rPr>
              <w:t>кросс</w:t>
            </w:r>
          </w:p>
        </w:tc>
        <w:tc>
          <w:tcPr>
            <w:tcW w:w="1189" w:type="dxa"/>
          </w:tcPr>
          <w:p w:rsidR="00E66D4E" w:rsidRDefault="00864435">
            <w:pPr>
              <w:pStyle w:val="TableParagraph"/>
              <w:spacing w:line="263" w:lineRule="exact"/>
              <w:ind w:left="9" w:right="184"/>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781"/>
              <w:rPr>
                <w:sz w:val="24"/>
              </w:rPr>
            </w:pPr>
            <w:r>
              <w:rPr>
                <w:spacing w:val="-2"/>
                <w:sz w:val="24"/>
              </w:rPr>
              <w:t>сентябрь</w:t>
            </w:r>
          </w:p>
        </w:tc>
        <w:tc>
          <w:tcPr>
            <w:tcW w:w="3035" w:type="dxa"/>
          </w:tcPr>
          <w:p w:rsidR="00E66D4E" w:rsidRDefault="00864435">
            <w:pPr>
              <w:pStyle w:val="TableParagraph"/>
              <w:spacing w:line="263" w:lineRule="exact"/>
              <w:rPr>
                <w:sz w:val="24"/>
              </w:rPr>
            </w:pPr>
            <w:r>
              <w:rPr>
                <w:sz w:val="24"/>
              </w:rPr>
              <w:t>Учитель</w:t>
            </w:r>
            <w:r>
              <w:rPr>
                <w:spacing w:val="-12"/>
                <w:sz w:val="24"/>
              </w:rPr>
              <w:t xml:space="preserve"> </w:t>
            </w:r>
            <w:r>
              <w:rPr>
                <w:spacing w:val="-2"/>
                <w:sz w:val="24"/>
              </w:rPr>
              <w:t>физкультуры</w:t>
            </w:r>
          </w:p>
        </w:tc>
      </w:tr>
      <w:tr w:rsidR="00E66D4E">
        <w:trPr>
          <w:trHeight w:val="1658"/>
        </w:trPr>
        <w:tc>
          <w:tcPr>
            <w:tcW w:w="3846" w:type="dxa"/>
          </w:tcPr>
          <w:p w:rsidR="00E66D4E" w:rsidRDefault="00864435">
            <w:pPr>
              <w:pStyle w:val="TableParagraph"/>
              <w:spacing w:line="273" w:lineRule="auto"/>
              <w:ind w:right="1405"/>
              <w:rPr>
                <w:sz w:val="24"/>
              </w:rPr>
            </w:pPr>
            <w:r>
              <w:rPr>
                <w:sz w:val="24"/>
              </w:rPr>
              <w:t>Мероприятие к международному</w:t>
            </w:r>
            <w:r>
              <w:rPr>
                <w:spacing w:val="-15"/>
                <w:sz w:val="24"/>
              </w:rPr>
              <w:t xml:space="preserve"> </w:t>
            </w:r>
            <w:r>
              <w:rPr>
                <w:sz w:val="24"/>
              </w:rPr>
              <w:t xml:space="preserve">Дню </w:t>
            </w:r>
            <w:r>
              <w:rPr>
                <w:spacing w:val="-2"/>
                <w:sz w:val="24"/>
              </w:rPr>
              <w:t>распространения</w:t>
            </w:r>
          </w:p>
          <w:p w:rsidR="00E66D4E" w:rsidRDefault="00864435">
            <w:pPr>
              <w:pStyle w:val="TableParagraph"/>
              <w:spacing w:before="198"/>
              <w:rPr>
                <w:sz w:val="24"/>
              </w:rPr>
            </w:pPr>
            <w:r>
              <w:rPr>
                <w:spacing w:val="-2"/>
                <w:sz w:val="24"/>
              </w:rPr>
              <w:t>грамотности</w:t>
            </w:r>
          </w:p>
        </w:tc>
        <w:tc>
          <w:tcPr>
            <w:tcW w:w="1189" w:type="dxa"/>
          </w:tcPr>
          <w:p w:rsidR="00E66D4E" w:rsidRDefault="00864435">
            <w:pPr>
              <w:pStyle w:val="TableParagraph"/>
              <w:spacing w:line="267" w:lineRule="exact"/>
              <w:ind w:left="9" w:right="184"/>
              <w:jc w:val="center"/>
              <w:rPr>
                <w:sz w:val="24"/>
              </w:rPr>
            </w:pPr>
            <w:r>
              <w:rPr>
                <w:spacing w:val="-2"/>
                <w:sz w:val="24"/>
              </w:rPr>
              <w:t>5-</w:t>
            </w:r>
            <w:r>
              <w:rPr>
                <w:spacing w:val="-10"/>
                <w:sz w:val="24"/>
              </w:rPr>
              <w:t>9</w:t>
            </w:r>
          </w:p>
        </w:tc>
        <w:tc>
          <w:tcPr>
            <w:tcW w:w="2469" w:type="dxa"/>
          </w:tcPr>
          <w:p w:rsidR="00E66D4E" w:rsidRDefault="00864435">
            <w:pPr>
              <w:pStyle w:val="TableParagraph"/>
              <w:spacing w:line="267" w:lineRule="exact"/>
              <w:ind w:left="0" w:right="678"/>
              <w:jc w:val="right"/>
              <w:rPr>
                <w:sz w:val="24"/>
              </w:rPr>
            </w:pPr>
            <w:r>
              <w:rPr>
                <w:spacing w:val="-2"/>
                <w:sz w:val="24"/>
              </w:rPr>
              <w:t>08.09.2021</w:t>
            </w:r>
          </w:p>
        </w:tc>
        <w:tc>
          <w:tcPr>
            <w:tcW w:w="3035" w:type="dxa"/>
          </w:tcPr>
          <w:p w:rsidR="00E66D4E" w:rsidRDefault="00864435">
            <w:pPr>
              <w:pStyle w:val="TableParagraph"/>
              <w:spacing w:line="271" w:lineRule="auto"/>
              <w:ind w:right="358"/>
              <w:rPr>
                <w:sz w:val="24"/>
              </w:rPr>
            </w:pPr>
            <w:r>
              <w:rPr>
                <w:sz w:val="24"/>
              </w:rPr>
              <w:t>Учителя</w:t>
            </w:r>
            <w:r>
              <w:rPr>
                <w:spacing w:val="-15"/>
                <w:sz w:val="24"/>
              </w:rPr>
              <w:t xml:space="preserve"> </w:t>
            </w:r>
            <w:r>
              <w:rPr>
                <w:sz w:val="24"/>
              </w:rPr>
              <w:t>русского</w:t>
            </w:r>
            <w:r>
              <w:rPr>
                <w:spacing w:val="-15"/>
                <w:sz w:val="24"/>
              </w:rPr>
              <w:t xml:space="preserve"> </w:t>
            </w:r>
            <w:r>
              <w:rPr>
                <w:sz w:val="24"/>
              </w:rPr>
              <w:t>языка и литературы</w:t>
            </w:r>
          </w:p>
        </w:tc>
      </w:tr>
    </w:tbl>
    <w:p w:rsidR="00E66D4E" w:rsidRDefault="00E66D4E">
      <w:pPr>
        <w:spacing w:line="271" w:lineRule="auto"/>
        <w:rPr>
          <w:sz w:val="24"/>
        </w:rPr>
        <w:sectPr w:rsidR="00E66D4E">
          <w:headerReference w:type="default" r:id="rId88"/>
          <w:pgSz w:w="11920" w:h="16840"/>
          <w:pgMar w:top="1620" w:right="0" w:bottom="280" w:left="680" w:header="0"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2924"/>
        </w:trPr>
        <w:tc>
          <w:tcPr>
            <w:tcW w:w="3846" w:type="dxa"/>
          </w:tcPr>
          <w:p w:rsidR="00E66D4E" w:rsidRDefault="00864435">
            <w:pPr>
              <w:pStyle w:val="TableParagraph"/>
              <w:spacing w:line="276" w:lineRule="auto"/>
              <w:ind w:right="387"/>
              <w:rPr>
                <w:sz w:val="24"/>
              </w:rPr>
            </w:pPr>
            <w:r>
              <w:rPr>
                <w:sz w:val="24"/>
              </w:rPr>
              <w:t>Мероприятия месячника правового воспитания и профилактики</w:t>
            </w:r>
            <w:r>
              <w:rPr>
                <w:spacing w:val="-15"/>
                <w:sz w:val="24"/>
              </w:rPr>
              <w:t xml:space="preserve"> </w:t>
            </w:r>
            <w:r>
              <w:rPr>
                <w:sz w:val="24"/>
              </w:rPr>
              <w:t>правонарушений. Единый день профилактики правонарушений и деструктивного поведения (правовые, профилактические</w:t>
            </w:r>
          </w:p>
          <w:p w:rsidR="00E66D4E" w:rsidRDefault="00864435">
            <w:pPr>
              <w:pStyle w:val="TableParagraph"/>
              <w:spacing w:before="186"/>
              <w:rPr>
                <w:sz w:val="24"/>
              </w:rPr>
            </w:pPr>
            <w:r>
              <w:rPr>
                <w:sz w:val="24"/>
              </w:rPr>
              <w:t>игры,</w:t>
            </w:r>
            <w:r>
              <w:rPr>
                <w:spacing w:val="-5"/>
                <w:sz w:val="24"/>
              </w:rPr>
              <w:t xml:space="preserve"> </w:t>
            </w:r>
            <w:r>
              <w:rPr>
                <w:sz w:val="24"/>
              </w:rPr>
              <w:t>беседы</w:t>
            </w:r>
            <w:r>
              <w:rPr>
                <w:spacing w:val="-5"/>
                <w:sz w:val="24"/>
              </w:rPr>
              <w:t xml:space="preserve"> </w:t>
            </w:r>
            <w:r>
              <w:rPr>
                <w:sz w:val="24"/>
              </w:rPr>
              <w:t>и</w:t>
            </w:r>
            <w:r>
              <w:rPr>
                <w:spacing w:val="-10"/>
                <w:sz w:val="24"/>
              </w:rPr>
              <w:t xml:space="preserve"> </w:t>
            </w:r>
            <w:r>
              <w:rPr>
                <w:spacing w:val="-2"/>
                <w:sz w:val="24"/>
              </w:rPr>
              <w:t>т.п.)</w:t>
            </w:r>
          </w:p>
        </w:tc>
        <w:tc>
          <w:tcPr>
            <w:tcW w:w="1189" w:type="dxa"/>
          </w:tcPr>
          <w:p w:rsidR="00E66D4E" w:rsidRDefault="00864435">
            <w:pPr>
              <w:pStyle w:val="TableParagraph"/>
              <w:spacing w:line="263" w:lineRule="exact"/>
              <w:ind w:left="340"/>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6" w:right="280"/>
              <w:jc w:val="center"/>
              <w:rPr>
                <w:sz w:val="24"/>
              </w:rPr>
            </w:pPr>
            <w:r>
              <w:rPr>
                <w:spacing w:val="-2"/>
                <w:sz w:val="24"/>
              </w:rPr>
              <w:t>октябрь</w:t>
            </w:r>
          </w:p>
        </w:tc>
        <w:tc>
          <w:tcPr>
            <w:tcW w:w="3035" w:type="dxa"/>
          </w:tcPr>
          <w:p w:rsidR="00E66D4E" w:rsidRDefault="00864435">
            <w:pPr>
              <w:pStyle w:val="TableParagraph"/>
              <w:spacing w:line="27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классные руководители, Соц. </w:t>
            </w:r>
            <w:r>
              <w:rPr>
                <w:spacing w:val="-2"/>
                <w:sz w:val="24"/>
              </w:rPr>
              <w:t>педагог</w:t>
            </w:r>
          </w:p>
        </w:tc>
      </w:tr>
      <w:tr w:rsidR="00E66D4E">
        <w:trPr>
          <w:trHeight w:val="1653"/>
        </w:trPr>
        <w:tc>
          <w:tcPr>
            <w:tcW w:w="3846" w:type="dxa"/>
          </w:tcPr>
          <w:p w:rsidR="00E66D4E" w:rsidRDefault="00864435">
            <w:pPr>
              <w:pStyle w:val="TableParagraph"/>
              <w:spacing w:line="273" w:lineRule="auto"/>
              <w:ind w:right="387"/>
              <w:rPr>
                <w:sz w:val="24"/>
              </w:rPr>
            </w:pPr>
            <w:r>
              <w:rPr>
                <w:sz w:val="24"/>
              </w:rPr>
              <w:t>День</w:t>
            </w:r>
            <w:r>
              <w:rPr>
                <w:spacing w:val="-9"/>
                <w:sz w:val="24"/>
              </w:rPr>
              <w:t xml:space="preserve"> </w:t>
            </w:r>
            <w:r>
              <w:rPr>
                <w:sz w:val="24"/>
              </w:rPr>
              <w:t>учителя</w:t>
            </w:r>
            <w:r>
              <w:rPr>
                <w:spacing w:val="-8"/>
                <w:sz w:val="24"/>
              </w:rPr>
              <w:t xml:space="preserve"> </w:t>
            </w:r>
            <w:r>
              <w:rPr>
                <w:sz w:val="24"/>
              </w:rPr>
              <w:t>в</w:t>
            </w:r>
            <w:r>
              <w:rPr>
                <w:spacing w:val="-8"/>
                <w:sz w:val="24"/>
              </w:rPr>
              <w:t xml:space="preserve"> </w:t>
            </w:r>
            <w:r>
              <w:rPr>
                <w:sz w:val="24"/>
              </w:rPr>
              <w:t>школе:</w:t>
            </w:r>
            <w:r>
              <w:rPr>
                <w:spacing w:val="-12"/>
                <w:sz w:val="24"/>
              </w:rPr>
              <w:t xml:space="preserve"> </w:t>
            </w:r>
            <w:r>
              <w:rPr>
                <w:sz w:val="24"/>
              </w:rPr>
              <w:t>акция</w:t>
            </w:r>
            <w:r>
              <w:rPr>
                <w:spacing w:val="-9"/>
                <w:sz w:val="24"/>
              </w:rPr>
              <w:t xml:space="preserve"> </w:t>
            </w:r>
            <w:r>
              <w:rPr>
                <w:sz w:val="24"/>
              </w:rPr>
              <w:t>по поздравлению учителей, концертная программа.</w:t>
            </w:r>
          </w:p>
        </w:tc>
        <w:tc>
          <w:tcPr>
            <w:tcW w:w="1189" w:type="dxa"/>
          </w:tcPr>
          <w:p w:rsidR="00E66D4E" w:rsidRDefault="00864435">
            <w:pPr>
              <w:pStyle w:val="TableParagraph"/>
              <w:spacing w:line="263" w:lineRule="exact"/>
              <w:ind w:left="340"/>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6" w:right="280"/>
              <w:jc w:val="center"/>
              <w:rPr>
                <w:sz w:val="24"/>
              </w:rPr>
            </w:pPr>
            <w:r>
              <w:rPr>
                <w:spacing w:val="-2"/>
                <w:sz w:val="24"/>
              </w:rPr>
              <w:t>октябрь</w:t>
            </w:r>
          </w:p>
        </w:tc>
        <w:tc>
          <w:tcPr>
            <w:tcW w:w="3035" w:type="dxa"/>
          </w:tcPr>
          <w:p w:rsidR="00E66D4E" w:rsidRDefault="00864435">
            <w:pPr>
              <w:pStyle w:val="TableParagraph"/>
              <w:spacing w:line="271"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1308"/>
        </w:trPr>
        <w:tc>
          <w:tcPr>
            <w:tcW w:w="3846" w:type="dxa"/>
          </w:tcPr>
          <w:p w:rsidR="00E66D4E" w:rsidRDefault="00864435">
            <w:pPr>
              <w:pStyle w:val="TableParagraph"/>
              <w:spacing w:line="263" w:lineRule="exact"/>
              <w:rPr>
                <w:sz w:val="24"/>
              </w:rPr>
            </w:pPr>
            <w:r>
              <w:rPr>
                <w:sz w:val="24"/>
              </w:rPr>
              <w:t>Акция</w:t>
            </w:r>
            <w:r>
              <w:rPr>
                <w:spacing w:val="-11"/>
                <w:sz w:val="24"/>
              </w:rPr>
              <w:t xml:space="preserve"> </w:t>
            </w:r>
            <w:r>
              <w:rPr>
                <w:sz w:val="24"/>
              </w:rPr>
              <w:t>«Друзья</w:t>
            </w:r>
            <w:r>
              <w:rPr>
                <w:spacing w:val="-10"/>
                <w:sz w:val="24"/>
              </w:rPr>
              <w:t xml:space="preserve"> </w:t>
            </w:r>
            <w:r>
              <w:rPr>
                <w:sz w:val="24"/>
              </w:rPr>
              <w:t>наши</w:t>
            </w:r>
            <w:r>
              <w:rPr>
                <w:spacing w:val="-9"/>
                <w:sz w:val="24"/>
              </w:rPr>
              <w:t xml:space="preserve"> </w:t>
            </w:r>
            <w:r>
              <w:rPr>
                <w:spacing w:val="-2"/>
                <w:sz w:val="24"/>
              </w:rPr>
              <w:t>меньшие»</w:t>
            </w:r>
          </w:p>
          <w:p w:rsidR="00E66D4E" w:rsidRDefault="00864435">
            <w:pPr>
              <w:pStyle w:val="TableParagraph"/>
              <w:spacing w:before="232" w:line="259" w:lineRule="auto"/>
              <w:ind w:right="1338"/>
              <w:rPr>
                <w:sz w:val="24"/>
              </w:rPr>
            </w:pPr>
            <w:r>
              <w:rPr>
                <w:sz w:val="24"/>
              </w:rPr>
              <w:t>Всемирный день защиты</w:t>
            </w:r>
            <w:r>
              <w:rPr>
                <w:spacing w:val="-15"/>
                <w:sz w:val="24"/>
              </w:rPr>
              <w:t xml:space="preserve"> </w:t>
            </w:r>
            <w:r>
              <w:rPr>
                <w:sz w:val="24"/>
              </w:rPr>
              <w:t>животных</w:t>
            </w:r>
          </w:p>
        </w:tc>
        <w:tc>
          <w:tcPr>
            <w:tcW w:w="1189" w:type="dxa"/>
          </w:tcPr>
          <w:p w:rsidR="00E66D4E" w:rsidRDefault="00864435">
            <w:pPr>
              <w:pStyle w:val="TableParagraph"/>
              <w:spacing w:line="263" w:lineRule="exact"/>
              <w:ind w:left="340"/>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6" w:right="280"/>
              <w:jc w:val="center"/>
              <w:rPr>
                <w:sz w:val="24"/>
              </w:rPr>
            </w:pPr>
            <w:r>
              <w:rPr>
                <w:spacing w:val="-2"/>
                <w:sz w:val="24"/>
              </w:rPr>
              <w:t>октябрь</w:t>
            </w:r>
          </w:p>
        </w:tc>
        <w:tc>
          <w:tcPr>
            <w:tcW w:w="3035" w:type="dxa"/>
          </w:tcPr>
          <w:p w:rsidR="00E66D4E" w:rsidRDefault="00864435">
            <w:pPr>
              <w:pStyle w:val="TableParagraph"/>
              <w:spacing w:line="259"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1006"/>
        </w:trPr>
        <w:tc>
          <w:tcPr>
            <w:tcW w:w="3846" w:type="dxa"/>
          </w:tcPr>
          <w:p w:rsidR="00E66D4E" w:rsidRDefault="00864435">
            <w:pPr>
              <w:pStyle w:val="TableParagraph"/>
              <w:spacing w:line="263" w:lineRule="exact"/>
              <w:rPr>
                <w:sz w:val="24"/>
              </w:rPr>
            </w:pPr>
            <w:r>
              <w:rPr>
                <w:sz w:val="24"/>
              </w:rPr>
              <w:t>Всероссийский</w:t>
            </w:r>
            <w:r>
              <w:rPr>
                <w:spacing w:val="-14"/>
                <w:sz w:val="24"/>
              </w:rPr>
              <w:t xml:space="preserve"> </w:t>
            </w:r>
            <w:r>
              <w:rPr>
                <w:sz w:val="24"/>
              </w:rPr>
              <w:t>урок</w:t>
            </w:r>
            <w:r>
              <w:rPr>
                <w:spacing w:val="-13"/>
                <w:sz w:val="24"/>
              </w:rPr>
              <w:t xml:space="preserve"> </w:t>
            </w:r>
            <w:r>
              <w:rPr>
                <w:sz w:val="24"/>
              </w:rPr>
              <w:t>«Экология</w:t>
            </w:r>
            <w:r>
              <w:rPr>
                <w:spacing w:val="-15"/>
                <w:sz w:val="24"/>
              </w:rPr>
              <w:t xml:space="preserve"> </w:t>
            </w:r>
            <w:r>
              <w:rPr>
                <w:spacing w:val="-10"/>
                <w:sz w:val="24"/>
              </w:rPr>
              <w:t>и</w:t>
            </w:r>
          </w:p>
          <w:p w:rsidR="00E66D4E" w:rsidRDefault="00864435">
            <w:pPr>
              <w:pStyle w:val="TableParagraph"/>
              <w:spacing w:before="227"/>
              <w:rPr>
                <w:sz w:val="24"/>
              </w:rPr>
            </w:pPr>
            <w:r>
              <w:rPr>
                <w:spacing w:val="-2"/>
                <w:sz w:val="24"/>
              </w:rPr>
              <w:t>энергосбережение»</w:t>
            </w:r>
          </w:p>
        </w:tc>
        <w:tc>
          <w:tcPr>
            <w:tcW w:w="1189" w:type="dxa"/>
          </w:tcPr>
          <w:p w:rsidR="00E66D4E" w:rsidRDefault="00864435">
            <w:pPr>
              <w:pStyle w:val="TableParagraph"/>
              <w:spacing w:line="263" w:lineRule="exact"/>
              <w:ind w:left="340"/>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6" w:right="280"/>
              <w:jc w:val="center"/>
              <w:rPr>
                <w:sz w:val="24"/>
              </w:rPr>
            </w:pPr>
            <w:r>
              <w:rPr>
                <w:spacing w:val="-2"/>
                <w:sz w:val="24"/>
              </w:rPr>
              <w:t>октябрь</w:t>
            </w:r>
          </w:p>
        </w:tc>
        <w:tc>
          <w:tcPr>
            <w:tcW w:w="3035" w:type="dxa"/>
          </w:tcPr>
          <w:p w:rsidR="00E66D4E" w:rsidRDefault="00864435">
            <w:pPr>
              <w:pStyle w:val="TableParagraph"/>
              <w:spacing w:line="259"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1006"/>
        </w:trPr>
        <w:tc>
          <w:tcPr>
            <w:tcW w:w="3846" w:type="dxa"/>
          </w:tcPr>
          <w:p w:rsidR="00E66D4E" w:rsidRDefault="00864435">
            <w:pPr>
              <w:pStyle w:val="TableParagraph"/>
              <w:spacing w:line="263" w:lineRule="exact"/>
              <w:rPr>
                <w:sz w:val="24"/>
              </w:rPr>
            </w:pPr>
            <w:r>
              <w:rPr>
                <w:sz w:val="24"/>
              </w:rPr>
              <w:t>День</w:t>
            </w:r>
            <w:r>
              <w:rPr>
                <w:spacing w:val="-5"/>
                <w:sz w:val="24"/>
              </w:rPr>
              <w:t xml:space="preserve"> </w:t>
            </w:r>
            <w:r>
              <w:rPr>
                <w:spacing w:val="-2"/>
                <w:sz w:val="24"/>
              </w:rPr>
              <w:t>интернета</w:t>
            </w:r>
          </w:p>
        </w:tc>
        <w:tc>
          <w:tcPr>
            <w:tcW w:w="1189" w:type="dxa"/>
          </w:tcPr>
          <w:p w:rsidR="00E66D4E" w:rsidRDefault="00864435">
            <w:pPr>
              <w:pStyle w:val="TableParagraph"/>
              <w:spacing w:line="263" w:lineRule="exact"/>
              <w:ind w:left="340"/>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6" w:right="280"/>
              <w:jc w:val="center"/>
              <w:rPr>
                <w:sz w:val="24"/>
              </w:rPr>
            </w:pPr>
            <w:r>
              <w:rPr>
                <w:spacing w:val="-2"/>
                <w:sz w:val="24"/>
              </w:rPr>
              <w:t>октябрь</w:t>
            </w:r>
          </w:p>
        </w:tc>
        <w:tc>
          <w:tcPr>
            <w:tcW w:w="3035" w:type="dxa"/>
          </w:tcPr>
          <w:p w:rsidR="00E66D4E" w:rsidRDefault="00864435">
            <w:pPr>
              <w:pStyle w:val="TableParagraph"/>
              <w:spacing w:line="263" w:lineRule="exact"/>
              <w:rPr>
                <w:sz w:val="24"/>
              </w:rPr>
            </w:pPr>
            <w:r>
              <w:rPr>
                <w:sz w:val="24"/>
              </w:rPr>
              <w:t>Учитель</w:t>
            </w:r>
            <w:r>
              <w:rPr>
                <w:spacing w:val="-11"/>
                <w:sz w:val="24"/>
              </w:rPr>
              <w:t xml:space="preserve"> </w:t>
            </w:r>
            <w:r>
              <w:rPr>
                <w:spacing w:val="-2"/>
                <w:sz w:val="24"/>
              </w:rPr>
              <w:t>информатики</w:t>
            </w:r>
          </w:p>
        </w:tc>
      </w:tr>
      <w:tr w:rsidR="00E66D4E">
        <w:trPr>
          <w:trHeight w:val="1653"/>
        </w:trPr>
        <w:tc>
          <w:tcPr>
            <w:tcW w:w="3846" w:type="dxa"/>
          </w:tcPr>
          <w:p w:rsidR="00E66D4E" w:rsidRDefault="00864435">
            <w:pPr>
              <w:pStyle w:val="TableParagraph"/>
              <w:spacing w:line="273" w:lineRule="auto"/>
              <w:ind w:right="747" w:hanging="1"/>
              <w:rPr>
                <w:sz w:val="24"/>
              </w:rPr>
            </w:pPr>
            <w:r>
              <w:rPr>
                <w:sz w:val="24"/>
              </w:rPr>
              <w:t>«Есенинские чтения» конкурс чтецов посвященный</w:t>
            </w:r>
            <w:r>
              <w:rPr>
                <w:spacing w:val="-15"/>
                <w:sz w:val="24"/>
              </w:rPr>
              <w:t xml:space="preserve"> </w:t>
            </w:r>
            <w:r>
              <w:rPr>
                <w:sz w:val="24"/>
              </w:rPr>
              <w:t>дню</w:t>
            </w:r>
            <w:r>
              <w:rPr>
                <w:spacing w:val="-15"/>
                <w:sz w:val="24"/>
              </w:rPr>
              <w:t xml:space="preserve"> </w:t>
            </w:r>
            <w:r>
              <w:rPr>
                <w:sz w:val="24"/>
              </w:rPr>
              <w:t xml:space="preserve">рождения </w:t>
            </w:r>
            <w:r>
              <w:rPr>
                <w:spacing w:val="-2"/>
                <w:sz w:val="24"/>
              </w:rPr>
              <w:t>С.А.Есенина</w:t>
            </w:r>
          </w:p>
        </w:tc>
        <w:tc>
          <w:tcPr>
            <w:tcW w:w="1189" w:type="dxa"/>
          </w:tcPr>
          <w:p w:rsidR="00E66D4E" w:rsidRDefault="00864435">
            <w:pPr>
              <w:pStyle w:val="TableParagraph"/>
              <w:spacing w:line="263" w:lineRule="exact"/>
              <w:ind w:left="340"/>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6" w:right="280"/>
              <w:jc w:val="center"/>
              <w:rPr>
                <w:sz w:val="24"/>
              </w:rPr>
            </w:pPr>
            <w:r>
              <w:rPr>
                <w:spacing w:val="-2"/>
                <w:sz w:val="24"/>
              </w:rPr>
              <w:t>октябрь</w:t>
            </w:r>
          </w:p>
        </w:tc>
        <w:tc>
          <w:tcPr>
            <w:tcW w:w="3035" w:type="dxa"/>
          </w:tcPr>
          <w:p w:rsidR="00E66D4E" w:rsidRDefault="00864435">
            <w:pPr>
              <w:pStyle w:val="TableParagraph"/>
              <w:spacing w:line="273" w:lineRule="auto"/>
              <w:ind w:right="358"/>
              <w:rPr>
                <w:sz w:val="24"/>
              </w:rPr>
            </w:pPr>
            <w:r>
              <w:rPr>
                <w:sz w:val="24"/>
              </w:rPr>
              <w:t>Заместитель директора по</w:t>
            </w:r>
            <w:r>
              <w:rPr>
                <w:spacing w:val="-13"/>
                <w:sz w:val="24"/>
              </w:rPr>
              <w:t xml:space="preserve"> </w:t>
            </w:r>
            <w:r>
              <w:rPr>
                <w:sz w:val="24"/>
              </w:rPr>
              <w:t>ВР,</w:t>
            </w:r>
            <w:r>
              <w:rPr>
                <w:spacing w:val="-15"/>
                <w:sz w:val="24"/>
              </w:rPr>
              <w:t xml:space="preserve"> </w:t>
            </w:r>
            <w:r>
              <w:rPr>
                <w:sz w:val="24"/>
              </w:rPr>
              <w:t>учителя</w:t>
            </w:r>
            <w:r>
              <w:rPr>
                <w:spacing w:val="-14"/>
                <w:sz w:val="24"/>
              </w:rPr>
              <w:t xml:space="preserve"> </w:t>
            </w:r>
            <w:r>
              <w:rPr>
                <w:sz w:val="24"/>
              </w:rPr>
              <w:t>русского языка и</w:t>
            </w:r>
          </w:p>
          <w:p w:rsidR="00E66D4E" w:rsidRDefault="00864435">
            <w:pPr>
              <w:pStyle w:val="TableParagraph"/>
              <w:spacing w:before="193"/>
              <w:rPr>
                <w:sz w:val="24"/>
              </w:rPr>
            </w:pPr>
            <w:r>
              <w:rPr>
                <w:spacing w:val="-2"/>
                <w:sz w:val="24"/>
              </w:rPr>
              <w:t>литературы</w:t>
            </w:r>
          </w:p>
        </w:tc>
      </w:tr>
    </w:tbl>
    <w:p w:rsidR="00E66D4E" w:rsidRDefault="00E66D4E">
      <w:pPr>
        <w:rPr>
          <w:sz w:val="24"/>
        </w:rPr>
        <w:sectPr w:rsidR="00E66D4E">
          <w:headerReference w:type="default" r:id="rId89"/>
          <w:pgSz w:w="11920" w:h="16840"/>
          <w:pgMar w:top="840" w:right="0" w:bottom="280" w:left="680" w:header="579" w:footer="0" w:gutter="0"/>
          <w:pgNumType w:start="849"/>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3888"/>
        </w:trPr>
        <w:tc>
          <w:tcPr>
            <w:tcW w:w="3846" w:type="dxa"/>
          </w:tcPr>
          <w:p w:rsidR="00E66D4E" w:rsidRDefault="00864435">
            <w:pPr>
              <w:pStyle w:val="TableParagraph"/>
              <w:spacing w:line="276" w:lineRule="auto"/>
              <w:ind w:right="387"/>
              <w:rPr>
                <w:sz w:val="24"/>
              </w:rPr>
            </w:pPr>
            <w:r>
              <w:rPr>
                <w:sz w:val="24"/>
              </w:rPr>
              <w:t>Кампания «Будь с нами» - проведение ряда мероприятий приуроченных к государственным и национальным</w:t>
            </w:r>
            <w:r>
              <w:rPr>
                <w:spacing w:val="-7"/>
                <w:sz w:val="24"/>
              </w:rPr>
              <w:t xml:space="preserve"> </w:t>
            </w:r>
            <w:r>
              <w:rPr>
                <w:sz w:val="24"/>
              </w:rPr>
              <w:t>праздникам</w:t>
            </w:r>
            <w:r>
              <w:rPr>
                <w:spacing w:val="-7"/>
                <w:sz w:val="24"/>
              </w:rPr>
              <w:t xml:space="preserve"> </w:t>
            </w:r>
            <w:r>
              <w:rPr>
                <w:sz w:val="24"/>
              </w:rPr>
              <w:t>РФ, памятным датам (День народного единства,День словаря, День неизвестного солдата,</w:t>
            </w:r>
            <w:r>
              <w:rPr>
                <w:spacing w:val="-10"/>
                <w:sz w:val="24"/>
              </w:rPr>
              <w:t xml:space="preserve"> </w:t>
            </w:r>
            <w:r>
              <w:rPr>
                <w:sz w:val="24"/>
              </w:rPr>
              <w:t>День</w:t>
            </w:r>
            <w:r>
              <w:rPr>
                <w:spacing w:val="-15"/>
                <w:sz w:val="24"/>
              </w:rPr>
              <w:t xml:space="preserve"> </w:t>
            </w:r>
            <w:r>
              <w:rPr>
                <w:sz w:val="24"/>
              </w:rPr>
              <w:t>героев</w:t>
            </w:r>
            <w:r>
              <w:rPr>
                <w:spacing w:val="-15"/>
                <w:sz w:val="24"/>
              </w:rPr>
              <w:t xml:space="preserve"> </w:t>
            </w:r>
            <w:r>
              <w:rPr>
                <w:sz w:val="24"/>
              </w:rPr>
              <w:t>отечества, День конституции РФ).</w:t>
            </w:r>
          </w:p>
        </w:tc>
        <w:tc>
          <w:tcPr>
            <w:tcW w:w="1189" w:type="dxa"/>
          </w:tcPr>
          <w:p w:rsidR="00E66D4E" w:rsidRDefault="00864435">
            <w:pPr>
              <w:pStyle w:val="TableParagraph"/>
              <w:spacing w:line="263" w:lineRule="exact"/>
              <w:ind w:left="340"/>
              <w:rPr>
                <w:sz w:val="24"/>
              </w:rPr>
            </w:pPr>
            <w:r>
              <w:rPr>
                <w:spacing w:val="-2"/>
                <w:sz w:val="24"/>
              </w:rPr>
              <w:t>5-</w:t>
            </w:r>
            <w:r>
              <w:rPr>
                <w:spacing w:val="-10"/>
                <w:sz w:val="24"/>
              </w:rPr>
              <w:t>9</w:t>
            </w:r>
          </w:p>
        </w:tc>
        <w:tc>
          <w:tcPr>
            <w:tcW w:w="2469" w:type="dxa"/>
          </w:tcPr>
          <w:p w:rsidR="00E66D4E" w:rsidRDefault="00864435">
            <w:pPr>
              <w:pStyle w:val="TableParagraph"/>
              <w:spacing w:line="436" w:lineRule="auto"/>
              <w:ind w:left="834" w:right="823" w:firstLine="4"/>
              <w:jc w:val="center"/>
              <w:rPr>
                <w:sz w:val="24"/>
              </w:rPr>
            </w:pPr>
            <w:r>
              <w:rPr>
                <w:spacing w:val="-2"/>
                <w:sz w:val="24"/>
              </w:rPr>
              <w:t>ноябрь- декабрь</w:t>
            </w:r>
          </w:p>
        </w:tc>
        <w:tc>
          <w:tcPr>
            <w:tcW w:w="3035" w:type="dxa"/>
          </w:tcPr>
          <w:p w:rsidR="00E66D4E" w:rsidRDefault="00864435">
            <w:pPr>
              <w:pStyle w:val="TableParagraph"/>
              <w:spacing w:line="27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классные </w:t>
            </w:r>
            <w:r>
              <w:rPr>
                <w:spacing w:val="-2"/>
                <w:sz w:val="24"/>
              </w:rPr>
              <w:t>руководители</w:t>
            </w:r>
          </w:p>
        </w:tc>
      </w:tr>
      <w:tr w:rsidR="00E66D4E">
        <w:trPr>
          <w:trHeight w:val="1150"/>
        </w:trPr>
        <w:tc>
          <w:tcPr>
            <w:tcW w:w="3846" w:type="dxa"/>
          </w:tcPr>
          <w:p w:rsidR="00E66D4E" w:rsidRDefault="00864435">
            <w:pPr>
              <w:pStyle w:val="TableParagraph"/>
              <w:spacing w:line="271" w:lineRule="auto"/>
              <w:rPr>
                <w:sz w:val="24"/>
              </w:rPr>
            </w:pPr>
            <w:r>
              <w:rPr>
                <w:sz w:val="24"/>
              </w:rPr>
              <w:t>Акция</w:t>
            </w:r>
            <w:r>
              <w:rPr>
                <w:spacing w:val="-10"/>
                <w:sz w:val="24"/>
              </w:rPr>
              <w:t xml:space="preserve"> </w:t>
            </w:r>
            <w:r>
              <w:rPr>
                <w:sz w:val="24"/>
              </w:rPr>
              <w:t>по</w:t>
            </w:r>
            <w:r>
              <w:rPr>
                <w:spacing w:val="-8"/>
                <w:sz w:val="24"/>
              </w:rPr>
              <w:t xml:space="preserve"> </w:t>
            </w:r>
            <w:r>
              <w:rPr>
                <w:sz w:val="24"/>
              </w:rPr>
              <w:t>поздравлению</w:t>
            </w:r>
            <w:r>
              <w:rPr>
                <w:spacing w:val="-11"/>
                <w:sz w:val="24"/>
              </w:rPr>
              <w:t xml:space="preserve"> </w:t>
            </w:r>
            <w:r>
              <w:rPr>
                <w:sz w:val="24"/>
              </w:rPr>
              <w:t>«мама</w:t>
            </w:r>
            <w:r>
              <w:rPr>
                <w:spacing w:val="-13"/>
                <w:sz w:val="24"/>
              </w:rPr>
              <w:t xml:space="preserve"> </w:t>
            </w:r>
            <w:r>
              <w:rPr>
                <w:sz w:val="24"/>
              </w:rPr>
              <w:t>с Днем матери».</w:t>
            </w:r>
          </w:p>
        </w:tc>
        <w:tc>
          <w:tcPr>
            <w:tcW w:w="1189" w:type="dxa"/>
          </w:tcPr>
          <w:p w:rsidR="00E66D4E" w:rsidRDefault="00864435">
            <w:pPr>
              <w:pStyle w:val="TableParagraph"/>
              <w:spacing w:line="263" w:lineRule="exact"/>
              <w:ind w:left="340"/>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300" w:right="280"/>
              <w:jc w:val="center"/>
              <w:rPr>
                <w:sz w:val="24"/>
              </w:rPr>
            </w:pPr>
            <w:r>
              <w:rPr>
                <w:spacing w:val="-2"/>
                <w:sz w:val="24"/>
              </w:rPr>
              <w:t>ноябрь</w:t>
            </w:r>
          </w:p>
        </w:tc>
        <w:tc>
          <w:tcPr>
            <w:tcW w:w="3035" w:type="dxa"/>
          </w:tcPr>
          <w:p w:rsidR="00E66D4E" w:rsidRDefault="00864435">
            <w:pPr>
              <w:pStyle w:val="TableParagraph"/>
              <w:spacing w:line="273"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классные </w:t>
            </w:r>
            <w:r>
              <w:rPr>
                <w:spacing w:val="-2"/>
                <w:sz w:val="24"/>
              </w:rPr>
              <w:t>руководители</w:t>
            </w:r>
          </w:p>
        </w:tc>
      </w:tr>
      <w:tr w:rsidR="00E66D4E">
        <w:trPr>
          <w:trHeight w:val="1653"/>
        </w:trPr>
        <w:tc>
          <w:tcPr>
            <w:tcW w:w="3846" w:type="dxa"/>
          </w:tcPr>
          <w:p w:rsidR="00E66D4E" w:rsidRDefault="00864435">
            <w:pPr>
              <w:pStyle w:val="TableParagraph"/>
              <w:spacing w:line="273" w:lineRule="auto"/>
              <w:ind w:right="767"/>
              <w:rPr>
                <w:sz w:val="24"/>
              </w:rPr>
            </w:pPr>
            <w:r>
              <w:rPr>
                <w:sz w:val="24"/>
              </w:rPr>
              <w:t>«Смотри на меня как на равного»</w:t>
            </w:r>
            <w:r>
              <w:rPr>
                <w:spacing w:val="-15"/>
                <w:sz w:val="24"/>
              </w:rPr>
              <w:t xml:space="preserve"> </w:t>
            </w:r>
            <w:r>
              <w:rPr>
                <w:sz w:val="24"/>
              </w:rPr>
              <w:t>круглый</w:t>
            </w:r>
            <w:r>
              <w:rPr>
                <w:spacing w:val="-12"/>
                <w:sz w:val="24"/>
              </w:rPr>
              <w:t xml:space="preserve"> </w:t>
            </w:r>
            <w:r>
              <w:rPr>
                <w:sz w:val="24"/>
              </w:rPr>
              <w:t>стол</w:t>
            </w:r>
            <w:r>
              <w:rPr>
                <w:spacing w:val="-8"/>
                <w:sz w:val="24"/>
              </w:rPr>
              <w:t xml:space="preserve"> </w:t>
            </w:r>
            <w:r>
              <w:rPr>
                <w:sz w:val="24"/>
              </w:rPr>
              <w:t xml:space="preserve">к </w:t>
            </w:r>
            <w:r>
              <w:rPr>
                <w:spacing w:val="-2"/>
                <w:sz w:val="24"/>
              </w:rPr>
              <w:t>международному</w:t>
            </w:r>
          </w:p>
          <w:p w:rsidR="00E66D4E" w:rsidRDefault="00864435">
            <w:pPr>
              <w:pStyle w:val="TableParagraph"/>
              <w:spacing w:before="193"/>
              <w:rPr>
                <w:sz w:val="24"/>
              </w:rPr>
            </w:pPr>
            <w:r>
              <w:rPr>
                <w:sz w:val="24"/>
              </w:rPr>
              <w:t>дню</w:t>
            </w:r>
            <w:r>
              <w:rPr>
                <w:spacing w:val="-7"/>
                <w:sz w:val="24"/>
              </w:rPr>
              <w:t xml:space="preserve"> </w:t>
            </w:r>
            <w:r>
              <w:rPr>
                <w:spacing w:val="-2"/>
                <w:sz w:val="24"/>
              </w:rPr>
              <w:t>инвалидов</w:t>
            </w:r>
          </w:p>
        </w:tc>
        <w:tc>
          <w:tcPr>
            <w:tcW w:w="1189" w:type="dxa"/>
          </w:tcPr>
          <w:p w:rsidR="00E66D4E" w:rsidRDefault="00864435">
            <w:pPr>
              <w:pStyle w:val="TableParagraph"/>
              <w:spacing w:line="263" w:lineRule="exact"/>
              <w:ind w:left="344"/>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84" w:right="280"/>
              <w:jc w:val="center"/>
              <w:rPr>
                <w:sz w:val="24"/>
              </w:rPr>
            </w:pPr>
            <w:r>
              <w:rPr>
                <w:spacing w:val="-2"/>
                <w:sz w:val="24"/>
              </w:rPr>
              <w:t>декабрь</w:t>
            </w:r>
          </w:p>
        </w:tc>
        <w:tc>
          <w:tcPr>
            <w:tcW w:w="3035" w:type="dxa"/>
          </w:tcPr>
          <w:p w:rsidR="00E66D4E" w:rsidRDefault="00864435">
            <w:pPr>
              <w:pStyle w:val="TableParagraph"/>
              <w:spacing w:line="271"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ВР.</w:t>
            </w:r>
          </w:p>
        </w:tc>
      </w:tr>
      <w:tr w:rsidR="00E66D4E">
        <w:trPr>
          <w:trHeight w:val="1970"/>
        </w:trPr>
        <w:tc>
          <w:tcPr>
            <w:tcW w:w="3846" w:type="dxa"/>
          </w:tcPr>
          <w:p w:rsidR="00E66D4E" w:rsidRDefault="00864435">
            <w:pPr>
              <w:pStyle w:val="TableParagraph"/>
              <w:spacing w:line="276" w:lineRule="auto"/>
              <w:ind w:right="767"/>
              <w:rPr>
                <w:sz w:val="24"/>
              </w:rPr>
            </w:pPr>
            <w:r>
              <w:rPr>
                <w:sz w:val="24"/>
              </w:rPr>
              <w:t>Новый год в школе: украшение кабинетов, оформление</w:t>
            </w:r>
            <w:r>
              <w:rPr>
                <w:spacing w:val="-15"/>
                <w:sz w:val="24"/>
              </w:rPr>
              <w:t xml:space="preserve"> </w:t>
            </w:r>
            <w:r>
              <w:rPr>
                <w:sz w:val="24"/>
              </w:rPr>
              <w:t>окон,</w:t>
            </w:r>
            <w:r>
              <w:rPr>
                <w:spacing w:val="-15"/>
                <w:sz w:val="24"/>
              </w:rPr>
              <w:t xml:space="preserve"> </w:t>
            </w:r>
            <w:r>
              <w:rPr>
                <w:sz w:val="24"/>
              </w:rPr>
              <w:t>конкурс плакатов, поделок,</w:t>
            </w:r>
          </w:p>
          <w:p w:rsidR="00E66D4E" w:rsidRDefault="00864435">
            <w:pPr>
              <w:pStyle w:val="TableParagraph"/>
              <w:spacing w:before="184"/>
              <w:rPr>
                <w:sz w:val="24"/>
              </w:rPr>
            </w:pPr>
            <w:r>
              <w:rPr>
                <w:sz w:val="24"/>
              </w:rPr>
              <w:t>праздничная</w:t>
            </w:r>
            <w:r>
              <w:rPr>
                <w:spacing w:val="-15"/>
                <w:sz w:val="24"/>
              </w:rPr>
              <w:t xml:space="preserve"> </w:t>
            </w:r>
            <w:r>
              <w:rPr>
                <w:spacing w:val="-2"/>
                <w:sz w:val="24"/>
              </w:rPr>
              <w:t>программа.</w:t>
            </w:r>
          </w:p>
        </w:tc>
        <w:tc>
          <w:tcPr>
            <w:tcW w:w="1189" w:type="dxa"/>
          </w:tcPr>
          <w:p w:rsidR="00E66D4E" w:rsidRDefault="00864435">
            <w:pPr>
              <w:pStyle w:val="TableParagraph"/>
              <w:spacing w:line="263" w:lineRule="exact"/>
              <w:ind w:left="344"/>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84" w:right="280"/>
              <w:jc w:val="center"/>
              <w:rPr>
                <w:sz w:val="24"/>
              </w:rPr>
            </w:pPr>
            <w:r>
              <w:rPr>
                <w:spacing w:val="-2"/>
                <w:sz w:val="24"/>
              </w:rPr>
              <w:t>декабрь</w:t>
            </w:r>
          </w:p>
        </w:tc>
        <w:tc>
          <w:tcPr>
            <w:tcW w:w="3035" w:type="dxa"/>
          </w:tcPr>
          <w:p w:rsidR="00E66D4E" w:rsidRDefault="00864435">
            <w:pPr>
              <w:pStyle w:val="TableParagraph"/>
              <w:spacing w:line="27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классные </w:t>
            </w:r>
            <w:r>
              <w:rPr>
                <w:spacing w:val="-2"/>
                <w:sz w:val="24"/>
              </w:rPr>
              <w:t>руководители</w:t>
            </w:r>
          </w:p>
        </w:tc>
      </w:tr>
      <w:tr w:rsidR="00E66D4E">
        <w:trPr>
          <w:trHeight w:val="1308"/>
        </w:trPr>
        <w:tc>
          <w:tcPr>
            <w:tcW w:w="3846" w:type="dxa"/>
          </w:tcPr>
          <w:p w:rsidR="00E66D4E" w:rsidRDefault="00864435">
            <w:pPr>
              <w:pStyle w:val="TableParagraph"/>
              <w:spacing w:line="263" w:lineRule="exact"/>
              <w:rPr>
                <w:sz w:val="24"/>
              </w:rPr>
            </w:pPr>
            <w:r>
              <w:rPr>
                <w:sz w:val="24"/>
              </w:rPr>
              <w:t>Час</w:t>
            </w:r>
            <w:r>
              <w:rPr>
                <w:spacing w:val="-6"/>
                <w:sz w:val="24"/>
              </w:rPr>
              <w:t xml:space="preserve"> </w:t>
            </w:r>
            <w:r>
              <w:rPr>
                <w:sz w:val="24"/>
              </w:rPr>
              <w:t>памяти</w:t>
            </w:r>
            <w:r>
              <w:rPr>
                <w:spacing w:val="-8"/>
                <w:sz w:val="24"/>
              </w:rPr>
              <w:t xml:space="preserve"> </w:t>
            </w:r>
            <w:r>
              <w:rPr>
                <w:sz w:val="24"/>
              </w:rPr>
              <w:t>«Блокада</w:t>
            </w:r>
            <w:r>
              <w:rPr>
                <w:spacing w:val="-10"/>
                <w:sz w:val="24"/>
              </w:rPr>
              <w:t xml:space="preserve"> </w:t>
            </w:r>
            <w:r>
              <w:rPr>
                <w:spacing w:val="-2"/>
                <w:sz w:val="24"/>
              </w:rPr>
              <w:t>Ленинграда»</w:t>
            </w:r>
          </w:p>
        </w:tc>
        <w:tc>
          <w:tcPr>
            <w:tcW w:w="1189" w:type="dxa"/>
          </w:tcPr>
          <w:p w:rsidR="00E66D4E" w:rsidRDefault="00864435">
            <w:pPr>
              <w:pStyle w:val="TableParagraph"/>
              <w:spacing w:line="263" w:lineRule="exact"/>
              <w:ind w:left="344"/>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3" w:right="280"/>
              <w:jc w:val="center"/>
              <w:rPr>
                <w:sz w:val="24"/>
              </w:rPr>
            </w:pPr>
            <w:r>
              <w:rPr>
                <w:spacing w:val="-2"/>
                <w:sz w:val="24"/>
              </w:rPr>
              <w:t>январь</w:t>
            </w:r>
          </w:p>
        </w:tc>
        <w:tc>
          <w:tcPr>
            <w:tcW w:w="3035" w:type="dxa"/>
          </w:tcPr>
          <w:p w:rsidR="00E66D4E" w:rsidRDefault="00864435">
            <w:pPr>
              <w:pStyle w:val="TableParagraph"/>
              <w:spacing w:line="261"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ВР,</w:t>
            </w:r>
          </w:p>
          <w:p w:rsidR="00E66D4E" w:rsidRDefault="00864435">
            <w:pPr>
              <w:pStyle w:val="TableParagraph"/>
              <w:spacing w:before="195"/>
              <w:rPr>
                <w:sz w:val="24"/>
              </w:rPr>
            </w:pPr>
            <w:r>
              <w:rPr>
                <w:sz w:val="24"/>
              </w:rPr>
              <w:t>классные</w:t>
            </w:r>
            <w:r>
              <w:rPr>
                <w:spacing w:val="-14"/>
                <w:sz w:val="24"/>
              </w:rPr>
              <w:t xml:space="preserve"> </w:t>
            </w:r>
            <w:r>
              <w:rPr>
                <w:spacing w:val="-2"/>
                <w:sz w:val="24"/>
              </w:rPr>
              <w:t>руководители</w:t>
            </w:r>
          </w:p>
        </w:tc>
      </w:tr>
      <w:tr w:rsidR="00E66D4E">
        <w:trPr>
          <w:trHeight w:val="493"/>
        </w:trPr>
        <w:tc>
          <w:tcPr>
            <w:tcW w:w="3846" w:type="dxa"/>
          </w:tcPr>
          <w:p w:rsidR="00E66D4E" w:rsidRDefault="00864435">
            <w:pPr>
              <w:pStyle w:val="TableParagraph"/>
              <w:spacing w:line="272" w:lineRule="exact"/>
              <w:rPr>
                <w:sz w:val="24"/>
              </w:rPr>
            </w:pPr>
            <w:r>
              <w:rPr>
                <w:sz w:val="24"/>
              </w:rPr>
              <w:t>Лыжный</w:t>
            </w:r>
            <w:r>
              <w:rPr>
                <w:spacing w:val="-13"/>
                <w:sz w:val="24"/>
              </w:rPr>
              <w:t xml:space="preserve"> </w:t>
            </w:r>
            <w:r>
              <w:rPr>
                <w:spacing w:val="-2"/>
                <w:sz w:val="24"/>
              </w:rPr>
              <w:t>марафон</w:t>
            </w:r>
          </w:p>
        </w:tc>
        <w:tc>
          <w:tcPr>
            <w:tcW w:w="1189" w:type="dxa"/>
          </w:tcPr>
          <w:p w:rsidR="00E66D4E" w:rsidRDefault="00864435">
            <w:pPr>
              <w:pStyle w:val="TableParagraph"/>
              <w:spacing w:line="272" w:lineRule="exact"/>
              <w:ind w:left="344"/>
              <w:rPr>
                <w:sz w:val="24"/>
              </w:rPr>
            </w:pPr>
            <w:r>
              <w:rPr>
                <w:sz w:val="24"/>
              </w:rPr>
              <w:t>5-</w:t>
            </w:r>
            <w:r>
              <w:rPr>
                <w:spacing w:val="-10"/>
                <w:sz w:val="24"/>
              </w:rPr>
              <w:t>9</w:t>
            </w:r>
          </w:p>
        </w:tc>
        <w:tc>
          <w:tcPr>
            <w:tcW w:w="2469" w:type="dxa"/>
          </w:tcPr>
          <w:p w:rsidR="00E66D4E" w:rsidRDefault="00864435">
            <w:pPr>
              <w:pStyle w:val="TableParagraph"/>
              <w:spacing w:line="272" w:lineRule="exact"/>
              <w:ind w:left="293" w:right="280"/>
              <w:jc w:val="center"/>
              <w:rPr>
                <w:sz w:val="24"/>
              </w:rPr>
            </w:pPr>
            <w:r>
              <w:rPr>
                <w:spacing w:val="-2"/>
                <w:sz w:val="24"/>
              </w:rPr>
              <w:t>январь</w:t>
            </w:r>
          </w:p>
        </w:tc>
        <w:tc>
          <w:tcPr>
            <w:tcW w:w="3035" w:type="dxa"/>
          </w:tcPr>
          <w:p w:rsidR="00E66D4E" w:rsidRDefault="00864435">
            <w:pPr>
              <w:pStyle w:val="TableParagraph"/>
              <w:spacing w:line="272" w:lineRule="exact"/>
              <w:rPr>
                <w:sz w:val="24"/>
              </w:rPr>
            </w:pPr>
            <w:r>
              <w:rPr>
                <w:sz w:val="24"/>
              </w:rPr>
              <w:t>Учитель</w:t>
            </w:r>
            <w:r>
              <w:rPr>
                <w:spacing w:val="-12"/>
                <w:sz w:val="24"/>
              </w:rPr>
              <w:t xml:space="preserve"> </w:t>
            </w:r>
            <w:r>
              <w:rPr>
                <w:spacing w:val="-2"/>
                <w:sz w:val="24"/>
              </w:rPr>
              <w:t>физкультуры</w:t>
            </w:r>
          </w:p>
        </w:tc>
      </w:tr>
      <w:tr w:rsidR="00E66D4E">
        <w:trPr>
          <w:trHeight w:val="1337"/>
        </w:trPr>
        <w:tc>
          <w:tcPr>
            <w:tcW w:w="3846" w:type="dxa"/>
          </w:tcPr>
          <w:p w:rsidR="00E66D4E" w:rsidRDefault="00864435">
            <w:pPr>
              <w:pStyle w:val="TableParagraph"/>
              <w:spacing w:line="263" w:lineRule="exact"/>
              <w:rPr>
                <w:sz w:val="24"/>
              </w:rPr>
            </w:pPr>
            <w:r>
              <w:rPr>
                <w:sz w:val="24"/>
              </w:rPr>
              <w:t>КТД</w:t>
            </w:r>
            <w:r>
              <w:rPr>
                <w:spacing w:val="-3"/>
                <w:sz w:val="24"/>
              </w:rPr>
              <w:t xml:space="preserve"> </w:t>
            </w:r>
            <w:r>
              <w:rPr>
                <w:spacing w:val="-2"/>
                <w:sz w:val="24"/>
              </w:rPr>
              <w:t>«Масленица»</w:t>
            </w:r>
          </w:p>
        </w:tc>
        <w:tc>
          <w:tcPr>
            <w:tcW w:w="1189" w:type="dxa"/>
          </w:tcPr>
          <w:p w:rsidR="00E66D4E" w:rsidRDefault="00864435">
            <w:pPr>
              <w:pStyle w:val="TableParagraph"/>
              <w:spacing w:line="263" w:lineRule="exact"/>
              <w:ind w:left="344"/>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86" w:right="280"/>
              <w:jc w:val="center"/>
              <w:rPr>
                <w:sz w:val="24"/>
              </w:rPr>
            </w:pPr>
            <w:r>
              <w:rPr>
                <w:spacing w:val="-4"/>
                <w:sz w:val="24"/>
              </w:rPr>
              <w:t>март</w:t>
            </w:r>
          </w:p>
        </w:tc>
        <w:tc>
          <w:tcPr>
            <w:tcW w:w="3035" w:type="dxa"/>
          </w:tcPr>
          <w:p w:rsidR="00E66D4E" w:rsidRDefault="00864435">
            <w:pPr>
              <w:pStyle w:val="TableParagraph"/>
              <w:spacing w:line="271"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ВР,</w:t>
            </w:r>
          </w:p>
          <w:p w:rsidR="00E66D4E" w:rsidRDefault="00864435">
            <w:pPr>
              <w:pStyle w:val="TableParagraph"/>
              <w:spacing w:before="197"/>
              <w:rPr>
                <w:sz w:val="24"/>
              </w:rPr>
            </w:pPr>
            <w:r>
              <w:rPr>
                <w:sz w:val="24"/>
              </w:rPr>
              <w:t>классные</w:t>
            </w:r>
            <w:r>
              <w:rPr>
                <w:spacing w:val="-14"/>
                <w:sz w:val="24"/>
              </w:rPr>
              <w:t xml:space="preserve"> </w:t>
            </w:r>
            <w:r>
              <w:rPr>
                <w:spacing w:val="-2"/>
                <w:sz w:val="24"/>
              </w:rPr>
              <w:t>руководители</w:t>
            </w:r>
          </w:p>
        </w:tc>
      </w:tr>
      <w:tr w:rsidR="00E66D4E">
        <w:trPr>
          <w:trHeight w:val="1150"/>
        </w:trPr>
        <w:tc>
          <w:tcPr>
            <w:tcW w:w="3846" w:type="dxa"/>
          </w:tcPr>
          <w:p w:rsidR="00E66D4E" w:rsidRDefault="00864435">
            <w:pPr>
              <w:pStyle w:val="TableParagraph"/>
              <w:spacing w:line="263" w:lineRule="exact"/>
              <w:rPr>
                <w:sz w:val="24"/>
              </w:rPr>
            </w:pPr>
            <w:r>
              <w:rPr>
                <w:sz w:val="24"/>
              </w:rPr>
              <w:t>День</w:t>
            </w:r>
            <w:r>
              <w:rPr>
                <w:spacing w:val="-2"/>
                <w:sz w:val="24"/>
              </w:rPr>
              <w:t xml:space="preserve"> самоуправления</w:t>
            </w:r>
          </w:p>
        </w:tc>
        <w:tc>
          <w:tcPr>
            <w:tcW w:w="1189" w:type="dxa"/>
          </w:tcPr>
          <w:p w:rsidR="00E66D4E" w:rsidRDefault="00864435">
            <w:pPr>
              <w:pStyle w:val="TableParagraph"/>
              <w:spacing w:line="263" w:lineRule="exact"/>
              <w:ind w:left="344"/>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86" w:right="280"/>
              <w:jc w:val="center"/>
              <w:rPr>
                <w:sz w:val="24"/>
              </w:rPr>
            </w:pPr>
            <w:r>
              <w:rPr>
                <w:spacing w:val="-4"/>
                <w:sz w:val="24"/>
              </w:rPr>
              <w:t>март</w:t>
            </w:r>
          </w:p>
        </w:tc>
        <w:tc>
          <w:tcPr>
            <w:tcW w:w="3035" w:type="dxa"/>
          </w:tcPr>
          <w:p w:rsidR="00E66D4E" w:rsidRDefault="00864435">
            <w:pPr>
              <w:pStyle w:val="TableParagraph"/>
              <w:spacing w:line="273"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классные </w:t>
            </w:r>
            <w:r>
              <w:rPr>
                <w:spacing w:val="-2"/>
                <w:sz w:val="24"/>
              </w:rPr>
              <w:t>руководители</w:t>
            </w:r>
          </w:p>
        </w:tc>
      </w:tr>
    </w:tbl>
    <w:p w:rsidR="00E66D4E" w:rsidRDefault="00E66D4E">
      <w:pPr>
        <w:spacing w:line="273" w:lineRule="auto"/>
        <w:rPr>
          <w:sz w:val="24"/>
        </w:rPr>
        <w:sectPr w:rsidR="00E66D4E">
          <w:pgSz w:w="11920" w:h="16840"/>
          <w:pgMar w:top="840" w:right="0" w:bottom="280" w:left="680" w:header="579"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2291"/>
        </w:trPr>
        <w:tc>
          <w:tcPr>
            <w:tcW w:w="3846" w:type="dxa"/>
          </w:tcPr>
          <w:p w:rsidR="00E66D4E" w:rsidRDefault="00864435">
            <w:pPr>
              <w:pStyle w:val="TableParagraph"/>
              <w:spacing w:line="276" w:lineRule="auto"/>
              <w:ind w:right="387"/>
              <w:rPr>
                <w:sz w:val="24"/>
              </w:rPr>
            </w:pPr>
            <w:r>
              <w:rPr>
                <w:sz w:val="24"/>
              </w:rPr>
              <w:t>8 Марта в школе: конкурсная программа «Веселые подружки.»,</w:t>
            </w:r>
            <w:r>
              <w:rPr>
                <w:spacing w:val="-15"/>
                <w:sz w:val="24"/>
              </w:rPr>
              <w:t xml:space="preserve"> </w:t>
            </w:r>
            <w:r>
              <w:rPr>
                <w:sz w:val="24"/>
              </w:rPr>
              <w:t>выставка</w:t>
            </w:r>
            <w:r>
              <w:rPr>
                <w:spacing w:val="-15"/>
                <w:sz w:val="24"/>
              </w:rPr>
              <w:t xml:space="preserve"> </w:t>
            </w:r>
            <w:r>
              <w:rPr>
                <w:sz w:val="24"/>
              </w:rPr>
              <w:t xml:space="preserve">рисунков, акция по поздравлению мам, </w:t>
            </w:r>
            <w:r>
              <w:rPr>
                <w:spacing w:val="-2"/>
                <w:sz w:val="24"/>
              </w:rPr>
              <w:t>бабушек,</w:t>
            </w:r>
          </w:p>
          <w:p w:rsidR="00E66D4E" w:rsidRDefault="00864435">
            <w:pPr>
              <w:pStyle w:val="TableParagraph"/>
              <w:spacing w:before="188"/>
              <w:rPr>
                <w:sz w:val="24"/>
              </w:rPr>
            </w:pPr>
            <w:r>
              <w:rPr>
                <w:spacing w:val="-2"/>
                <w:sz w:val="24"/>
              </w:rPr>
              <w:t>девочек.</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86" w:right="280"/>
              <w:jc w:val="center"/>
              <w:rPr>
                <w:sz w:val="24"/>
              </w:rPr>
            </w:pPr>
            <w:r>
              <w:rPr>
                <w:spacing w:val="-4"/>
                <w:sz w:val="24"/>
              </w:rPr>
              <w:t>март</w:t>
            </w:r>
          </w:p>
        </w:tc>
        <w:tc>
          <w:tcPr>
            <w:tcW w:w="3035" w:type="dxa"/>
          </w:tcPr>
          <w:p w:rsidR="00E66D4E" w:rsidRDefault="00864435">
            <w:pPr>
              <w:pStyle w:val="TableParagraph"/>
              <w:spacing w:line="276" w:lineRule="auto"/>
              <w:ind w:right="539"/>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E66D4E">
        <w:trPr>
          <w:trHeight w:val="1332"/>
        </w:trPr>
        <w:tc>
          <w:tcPr>
            <w:tcW w:w="3846" w:type="dxa"/>
          </w:tcPr>
          <w:p w:rsidR="00E66D4E" w:rsidRDefault="00864435">
            <w:pPr>
              <w:pStyle w:val="TableParagraph"/>
              <w:spacing w:line="263" w:lineRule="exact"/>
              <w:rPr>
                <w:sz w:val="24"/>
              </w:rPr>
            </w:pPr>
            <w:r>
              <w:rPr>
                <w:sz w:val="24"/>
              </w:rPr>
              <w:t>Весенняя</w:t>
            </w:r>
            <w:r>
              <w:rPr>
                <w:spacing w:val="-13"/>
                <w:sz w:val="24"/>
              </w:rPr>
              <w:t xml:space="preserve"> </w:t>
            </w:r>
            <w:r>
              <w:rPr>
                <w:sz w:val="24"/>
              </w:rPr>
              <w:t>неделя</w:t>
            </w:r>
            <w:r>
              <w:rPr>
                <w:spacing w:val="-15"/>
                <w:sz w:val="24"/>
              </w:rPr>
              <w:t xml:space="preserve"> </w:t>
            </w:r>
            <w:r>
              <w:rPr>
                <w:spacing w:val="-4"/>
                <w:sz w:val="24"/>
              </w:rPr>
              <w:t>добра</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2" w:right="280"/>
              <w:jc w:val="center"/>
              <w:rPr>
                <w:sz w:val="24"/>
              </w:rPr>
            </w:pPr>
            <w:r>
              <w:rPr>
                <w:spacing w:val="-2"/>
                <w:sz w:val="24"/>
              </w:rPr>
              <w:t>апрель</w:t>
            </w:r>
          </w:p>
        </w:tc>
        <w:tc>
          <w:tcPr>
            <w:tcW w:w="3035" w:type="dxa"/>
          </w:tcPr>
          <w:p w:rsidR="00E66D4E" w:rsidRDefault="00864435">
            <w:pPr>
              <w:pStyle w:val="TableParagraph"/>
              <w:spacing w:line="271" w:lineRule="auto"/>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ВР,</w:t>
            </w:r>
          </w:p>
          <w:p w:rsidR="00E66D4E" w:rsidRDefault="00864435">
            <w:pPr>
              <w:pStyle w:val="TableParagraph"/>
              <w:spacing w:before="197"/>
              <w:rPr>
                <w:sz w:val="24"/>
              </w:rPr>
            </w:pPr>
            <w:r>
              <w:rPr>
                <w:sz w:val="24"/>
              </w:rPr>
              <w:t>классные</w:t>
            </w:r>
            <w:r>
              <w:rPr>
                <w:spacing w:val="-14"/>
                <w:sz w:val="24"/>
              </w:rPr>
              <w:t xml:space="preserve"> </w:t>
            </w:r>
            <w:r>
              <w:rPr>
                <w:spacing w:val="-2"/>
                <w:sz w:val="24"/>
              </w:rPr>
              <w:t>руководители</w:t>
            </w:r>
          </w:p>
        </w:tc>
      </w:tr>
      <w:tr w:rsidR="00E66D4E">
        <w:trPr>
          <w:trHeight w:val="1006"/>
        </w:trPr>
        <w:tc>
          <w:tcPr>
            <w:tcW w:w="3846" w:type="dxa"/>
          </w:tcPr>
          <w:p w:rsidR="00E66D4E" w:rsidRDefault="00864435">
            <w:pPr>
              <w:pStyle w:val="TableParagraph"/>
              <w:spacing w:line="268" w:lineRule="exact"/>
              <w:rPr>
                <w:sz w:val="24"/>
              </w:rPr>
            </w:pPr>
            <w:r>
              <w:rPr>
                <w:sz w:val="24"/>
              </w:rPr>
              <w:t>День</w:t>
            </w:r>
            <w:r>
              <w:rPr>
                <w:spacing w:val="-8"/>
                <w:sz w:val="24"/>
              </w:rPr>
              <w:t xml:space="preserve"> </w:t>
            </w:r>
            <w:r>
              <w:rPr>
                <w:sz w:val="24"/>
              </w:rPr>
              <w:t>космонавтики:</w:t>
            </w:r>
            <w:r>
              <w:rPr>
                <w:spacing w:val="-12"/>
                <w:sz w:val="24"/>
              </w:rPr>
              <w:t xml:space="preserve"> </w:t>
            </w:r>
            <w:r>
              <w:rPr>
                <w:spacing w:val="-2"/>
                <w:sz w:val="24"/>
              </w:rPr>
              <w:t>выставка</w:t>
            </w:r>
          </w:p>
          <w:p w:rsidR="00E66D4E" w:rsidRDefault="00864435">
            <w:pPr>
              <w:pStyle w:val="TableParagraph"/>
              <w:spacing w:before="222"/>
              <w:rPr>
                <w:sz w:val="24"/>
              </w:rPr>
            </w:pPr>
            <w:r>
              <w:rPr>
                <w:spacing w:val="-2"/>
                <w:sz w:val="24"/>
              </w:rPr>
              <w:t>рисунков</w:t>
            </w:r>
          </w:p>
        </w:tc>
        <w:tc>
          <w:tcPr>
            <w:tcW w:w="1189" w:type="dxa"/>
          </w:tcPr>
          <w:p w:rsidR="00E66D4E" w:rsidRDefault="00864435">
            <w:pPr>
              <w:pStyle w:val="TableParagraph"/>
              <w:spacing w:line="268" w:lineRule="exact"/>
              <w:ind w:left="9" w:right="175"/>
              <w:jc w:val="center"/>
              <w:rPr>
                <w:sz w:val="24"/>
              </w:rPr>
            </w:pPr>
            <w:r>
              <w:rPr>
                <w:spacing w:val="-2"/>
                <w:sz w:val="24"/>
              </w:rPr>
              <w:t>5-</w:t>
            </w:r>
            <w:r>
              <w:rPr>
                <w:spacing w:val="-10"/>
                <w:sz w:val="24"/>
              </w:rPr>
              <w:t>7</w:t>
            </w:r>
          </w:p>
        </w:tc>
        <w:tc>
          <w:tcPr>
            <w:tcW w:w="2469" w:type="dxa"/>
          </w:tcPr>
          <w:p w:rsidR="00E66D4E" w:rsidRDefault="00864435">
            <w:pPr>
              <w:pStyle w:val="TableParagraph"/>
              <w:spacing w:line="268" w:lineRule="exact"/>
              <w:ind w:left="292" w:right="280"/>
              <w:jc w:val="center"/>
              <w:rPr>
                <w:sz w:val="24"/>
              </w:rPr>
            </w:pPr>
            <w:r>
              <w:rPr>
                <w:spacing w:val="-2"/>
                <w:sz w:val="24"/>
              </w:rPr>
              <w:t>апрель</w:t>
            </w:r>
          </w:p>
        </w:tc>
        <w:tc>
          <w:tcPr>
            <w:tcW w:w="3035" w:type="dxa"/>
          </w:tcPr>
          <w:p w:rsidR="00E66D4E" w:rsidRDefault="00864435">
            <w:pPr>
              <w:pStyle w:val="TableParagraph"/>
              <w:spacing w:line="268" w:lineRule="exact"/>
              <w:rPr>
                <w:sz w:val="24"/>
              </w:rPr>
            </w:pPr>
            <w:r>
              <w:rPr>
                <w:sz w:val="24"/>
              </w:rPr>
              <w:t>классные</w:t>
            </w:r>
            <w:r>
              <w:rPr>
                <w:spacing w:val="-14"/>
                <w:sz w:val="24"/>
              </w:rPr>
              <w:t xml:space="preserve"> </w:t>
            </w:r>
            <w:r>
              <w:rPr>
                <w:spacing w:val="-2"/>
                <w:sz w:val="24"/>
              </w:rPr>
              <w:t>руководители</w:t>
            </w:r>
          </w:p>
        </w:tc>
      </w:tr>
      <w:tr w:rsidR="00E66D4E">
        <w:trPr>
          <w:trHeight w:val="1653"/>
        </w:trPr>
        <w:tc>
          <w:tcPr>
            <w:tcW w:w="3846" w:type="dxa"/>
          </w:tcPr>
          <w:p w:rsidR="00E66D4E" w:rsidRDefault="00864435">
            <w:pPr>
              <w:pStyle w:val="TableParagraph"/>
              <w:spacing w:line="276" w:lineRule="auto"/>
              <w:ind w:right="1649"/>
              <w:rPr>
                <w:sz w:val="24"/>
              </w:rPr>
            </w:pPr>
            <w:r>
              <w:rPr>
                <w:color w:val="1A1A1A"/>
                <w:sz w:val="24"/>
              </w:rPr>
              <w:t>Итоговая выставка детского</w:t>
            </w:r>
            <w:r>
              <w:rPr>
                <w:color w:val="1A1A1A"/>
                <w:spacing w:val="-15"/>
                <w:sz w:val="24"/>
              </w:rPr>
              <w:t xml:space="preserve"> </w:t>
            </w:r>
            <w:r>
              <w:rPr>
                <w:color w:val="1A1A1A"/>
                <w:sz w:val="24"/>
              </w:rPr>
              <w:t>творчества</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2" w:right="280"/>
              <w:jc w:val="center"/>
              <w:rPr>
                <w:sz w:val="24"/>
              </w:rPr>
            </w:pPr>
            <w:r>
              <w:rPr>
                <w:spacing w:val="-2"/>
                <w:sz w:val="24"/>
              </w:rPr>
              <w:t>апрель</w:t>
            </w:r>
          </w:p>
        </w:tc>
        <w:tc>
          <w:tcPr>
            <w:tcW w:w="3035" w:type="dxa"/>
          </w:tcPr>
          <w:p w:rsidR="00E66D4E" w:rsidRDefault="00864435">
            <w:pPr>
              <w:pStyle w:val="TableParagraph"/>
              <w:spacing w:line="27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 руководители кружков, классные</w:t>
            </w:r>
          </w:p>
          <w:p w:rsidR="00E66D4E" w:rsidRDefault="00864435">
            <w:pPr>
              <w:pStyle w:val="TableParagraph"/>
              <w:spacing w:before="190"/>
              <w:rPr>
                <w:sz w:val="24"/>
              </w:rPr>
            </w:pPr>
            <w:r>
              <w:rPr>
                <w:spacing w:val="-2"/>
                <w:sz w:val="24"/>
              </w:rPr>
              <w:t>руководители</w:t>
            </w:r>
          </w:p>
        </w:tc>
      </w:tr>
      <w:tr w:rsidR="00E66D4E">
        <w:trPr>
          <w:trHeight w:val="1313"/>
        </w:trPr>
        <w:tc>
          <w:tcPr>
            <w:tcW w:w="3846" w:type="dxa"/>
          </w:tcPr>
          <w:p w:rsidR="00E66D4E" w:rsidRDefault="00864435">
            <w:pPr>
              <w:pStyle w:val="TableParagraph"/>
              <w:spacing w:line="267" w:lineRule="exact"/>
              <w:rPr>
                <w:sz w:val="24"/>
              </w:rPr>
            </w:pPr>
            <w:r>
              <w:rPr>
                <w:color w:val="1A1A1A"/>
                <w:sz w:val="24"/>
              </w:rPr>
              <w:t>Мероприятия</w:t>
            </w:r>
            <w:r>
              <w:rPr>
                <w:color w:val="1A1A1A"/>
                <w:spacing w:val="-10"/>
                <w:sz w:val="24"/>
              </w:rPr>
              <w:t xml:space="preserve"> </w:t>
            </w:r>
            <w:r>
              <w:rPr>
                <w:color w:val="1A1A1A"/>
                <w:sz w:val="24"/>
              </w:rPr>
              <w:t>ко</w:t>
            </w:r>
            <w:r>
              <w:rPr>
                <w:color w:val="1A1A1A"/>
                <w:spacing w:val="-10"/>
                <w:sz w:val="24"/>
              </w:rPr>
              <w:t xml:space="preserve"> </w:t>
            </w:r>
            <w:r>
              <w:rPr>
                <w:color w:val="1A1A1A"/>
                <w:sz w:val="24"/>
              </w:rPr>
              <w:t>Дню</w:t>
            </w:r>
            <w:r>
              <w:rPr>
                <w:color w:val="1A1A1A"/>
                <w:spacing w:val="-9"/>
                <w:sz w:val="24"/>
              </w:rPr>
              <w:t xml:space="preserve"> </w:t>
            </w:r>
            <w:r>
              <w:rPr>
                <w:color w:val="1A1A1A"/>
                <w:spacing w:val="-2"/>
                <w:sz w:val="24"/>
              </w:rPr>
              <w:t>Победы</w:t>
            </w:r>
          </w:p>
        </w:tc>
        <w:tc>
          <w:tcPr>
            <w:tcW w:w="1189" w:type="dxa"/>
          </w:tcPr>
          <w:p w:rsidR="00E66D4E" w:rsidRDefault="00864435">
            <w:pPr>
              <w:pStyle w:val="TableParagraph"/>
              <w:spacing w:line="267"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7" w:lineRule="exact"/>
              <w:ind w:left="285" w:right="280"/>
              <w:jc w:val="center"/>
              <w:rPr>
                <w:sz w:val="24"/>
              </w:rPr>
            </w:pPr>
            <w:r>
              <w:rPr>
                <w:spacing w:val="-5"/>
                <w:sz w:val="24"/>
              </w:rPr>
              <w:t>май</w:t>
            </w:r>
          </w:p>
        </w:tc>
        <w:tc>
          <w:tcPr>
            <w:tcW w:w="3035" w:type="dxa"/>
          </w:tcPr>
          <w:p w:rsidR="00E66D4E" w:rsidRDefault="00864435">
            <w:pPr>
              <w:pStyle w:val="TableParagraph"/>
              <w:spacing w:line="267" w:lineRule="exact"/>
              <w:rPr>
                <w:sz w:val="24"/>
              </w:rPr>
            </w:pPr>
            <w:r>
              <w:rPr>
                <w:sz w:val="24"/>
              </w:rPr>
              <w:t>Заместитель</w:t>
            </w:r>
            <w:r>
              <w:rPr>
                <w:spacing w:val="-14"/>
                <w:sz w:val="24"/>
              </w:rPr>
              <w:t xml:space="preserve"> </w:t>
            </w:r>
            <w:r>
              <w:rPr>
                <w:sz w:val="24"/>
              </w:rPr>
              <w:t>директора</w:t>
            </w:r>
            <w:r>
              <w:rPr>
                <w:spacing w:val="-15"/>
                <w:sz w:val="24"/>
              </w:rPr>
              <w:t xml:space="preserve"> </w:t>
            </w:r>
            <w:r>
              <w:rPr>
                <w:spacing w:val="-5"/>
                <w:sz w:val="24"/>
              </w:rPr>
              <w:t>по</w:t>
            </w:r>
          </w:p>
          <w:p w:rsidR="00E66D4E" w:rsidRDefault="00864435">
            <w:pPr>
              <w:pStyle w:val="TableParagraph"/>
              <w:spacing w:before="227" w:line="261" w:lineRule="auto"/>
              <w:rPr>
                <w:sz w:val="24"/>
              </w:rPr>
            </w:pPr>
            <w:r>
              <w:rPr>
                <w:sz w:val="24"/>
              </w:rPr>
              <w:t>ВР,</w:t>
            </w:r>
            <w:r>
              <w:rPr>
                <w:spacing w:val="-15"/>
                <w:sz w:val="24"/>
              </w:rPr>
              <w:t xml:space="preserve"> </w:t>
            </w:r>
            <w:r>
              <w:rPr>
                <w:sz w:val="24"/>
              </w:rPr>
              <w:t>педагог-организатор классные</w:t>
            </w:r>
            <w:r>
              <w:rPr>
                <w:spacing w:val="-14"/>
                <w:sz w:val="24"/>
              </w:rPr>
              <w:t xml:space="preserve"> </w:t>
            </w:r>
            <w:r>
              <w:rPr>
                <w:spacing w:val="-2"/>
                <w:sz w:val="24"/>
              </w:rPr>
              <w:t>руководители,</w:t>
            </w:r>
          </w:p>
        </w:tc>
      </w:tr>
      <w:tr w:rsidR="00E66D4E">
        <w:trPr>
          <w:trHeight w:val="1610"/>
        </w:trPr>
        <w:tc>
          <w:tcPr>
            <w:tcW w:w="3846" w:type="dxa"/>
          </w:tcPr>
          <w:p w:rsidR="00E66D4E" w:rsidRDefault="00864435">
            <w:pPr>
              <w:pStyle w:val="TableParagraph"/>
              <w:spacing w:line="267" w:lineRule="exact"/>
              <w:rPr>
                <w:sz w:val="24"/>
              </w:rPr>
            </w:pPr>
            <w:r>
              <w:rPr>
                <w:spacing w:val="-2"/>
                <w:sz w:val="24"/>
              </w:rPr>
              <w:t>Торжественная</w:t>
            </w:r>
          </w:p>
          <w:p w:rsidR="00E66D4E" w:rsidRDefault="00864435">
            <w:pPr>
              <w:pStyle w:val="TableParagraph"/>
              <w:spacing w:before="26"/>
              <w:ind w:left="3015"/>
              <w:rPr>
                <w:sz w:val="24"/>
              </w:rPr>
            </w:pPr>
            <w:r>
              <w:rPr>
                <w:spacing w:val="-4"/>
                <w:sz w:val="24"/>
              </w:rPr>
              <w:t>линей</w:t>
            </w:r>
          </w:p>
          <w:p w:rsidR="00E66D4E" w:rsidRDefault="00864435">
            <w:pPr>
              <w:pStyle w:val="TableParagraph"/>
              <w:spacing w:before="21"/>
              <w:rPr>
                <w:sz w:val="24"/>
              </w:rPr>
            </w:pPr>
            <w:r>
              <w:rPr>
                <w:spacing w:val="-5"/>
                <w:sz w:val="24"/>
              </w:rPr>
              <w:t>ка</w:t>
            </w:r>
          </w:p>
          <w:p w:rsidR="00E66D4E" w:rsidRDefault="00864435">
            <w:pPr>
              <w:pStyle w:val="TableParagraph"/>
              <w:spacing w:before="228"/>
              <w:rPr>
                <w:sz w:val="24"/>
              </w:rPr>
            </w:pPr>
            <w:r>
              <w:rPr>
                <w:spacing w:val="-2"/>
                <w:sz w:val="24"/>
              </w:rPr>
              <w:t>«Последний</w:t>
            </w:r>
            <w:r>
              <w:rPr>
                <w:spacing w:val="4"/>
                <w:sz w:val="24"/>
              </w:rPr>
              <w:t xml:space="preserve"> </w:t>
            </w:r>
            <w:r>
              <w:rPr>
                <w:spacing w:val="-2"/>
                <w:sz w:val="24"/>
              </w:rPr>
              <w:t>звонок»</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85" w:right="280"/>
              <w:jc w:val="center"/>
              <w:rPr>
                <w:sz w:val="24"/>
              </w:rPr>
            </w:pPr>
            <w:r>
              <w:rPr>
                <w:spacing w:val="-5"/>
                <w:sz w:val="24"/>
              </w:rPr>
              <w:t>май</w:t>
            </w:r>
          </w:p>
        </w:tc>
        <w:tc>
          <w:tcPr>
            <w:tcW w:w="3035" w:type="dxa"/>
          </w:tcPr>
          <w:p w:rsidR="00E66D4E" w:rsidRDefault="00864435">
            <w:pPr>
              <w:pStyle w:val="TableParagraph"/>
              <w:spacing w:line="43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1006"/>
        </w:trPr>
        <w:tc>
          <w:tcPr>
            <w:tcW w:w="3846" w:type="dxa"/>
          </w:tcPr>
          <w:p w:rsidR="00E66D4E" w:rsidRDefault="00864435">
            <w:pPr>
              <w:pStyle w:val="TableParagraph"/>
              <w:spacing w:line="263" w:lineRule="exact"/>
              <w:rPr>
                <w:sz w:val="24"/>
              </w:rPr>
            </w:pPr>
            <w:r>
              <w:rPr>
                <w:sz w:val="24"/>
              </w:rPr>
              <w:t>Выпускной</w:t>
            </w:r>
            <w:r>
              <w:rPr>
                <w:spacing w:val="-7"/>
                <w:sz w:val="24"/>
              </w:rPr>
              <w:t xml:space="preserve"> </w:t>
            </w:r>
            <w:r>
              <w:rPr>
                <w:sz w:val="24"/>
              </w:rPr>
              <w:t>вечер</w:t>
            </w:r>
            <w:r>
              <w:rPr>
                <w:spacing w:val="-12"/>
                <w:sz w:val="24"/>
              </w:rPr>
              <w:t xml:space="preserve"> </w:t>
            </w:r>
            <w:r>
              <w:rPr>
                <w:sz w:val="24"/>
              </w:rPr>
              <w:t>в</w:t>
            </w:r>
            <w:r>
              <w:rPr>
                <w:spacing w:val="-7"/>
                <w:sz w:val="24"/>
              </w:rPr>
              <w:t xml:space="preserve"> </w:t>
            </w:r>
            <w:r>
              <w:rPr>
                <w:spacing w:val="-2"/>
                <w:sz w:val="24"/>
              </w:rPr>
              <w:t>школе</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8" w:right="280"/>
              <w:jc w:val="center"/>
              <w:rPr>
                <w:sz w:val="24"/>
              </w:rPr>
            </w:pPr>
            <w:r>
              <w:rPr>
                <w:spacing w:val="-4"/>
                <w:sz w:val="24"/>
              </w:rPr>
              <w:t>июнь</w:t>
            </w:r>
          </w:p>
        </w:tc>
        <w:tc>
          <w:tcPr>
            <w:tcW w:w="3035" w:type="dxa"/>
          </w:tcPr>
          <w:p w:rsidR="00E66D4E" w:rsidRDefault="00864435">
            <w:pPr>
              <w:pStyle w:val="TableParagraph"/>
              <w:spacing w:line="263" w:lineRule="exact"/>
              <w:rPr>
                <w:sz w:val="24"/>
              </w:rPr>
            </w:pPr>
            <w:r>
              <w:rPr>
                <w:sz w:val="24"/>
              </w:rPr>
              <w:t>Заместитель</w:t>
            </w:r>
            <w:r>
              <w:rPr>
                <w:spacing w:val="-14"/>
                <w:sz w:val="24"/>
              </w:rPr>
              <w:t xml:space="preserve"> </w:t>
            </w:r>
            <w:r>
              <w:rPr>
                <w:sz w:val="24"/>
              </w:rPr>
              <w:t>директора</w:t>
            </w:r>
            <w:r>
              <w:rPr>
                <w:spacing w:val="-15"/>
                <w:sz w:val="24"/>
              </w:rPr>
              <w:t xml:space="preserve"> </w:t>
            </w:r>
            <w:r>
              <w:rPr>
                <w:spacing w:val="-5"/>
                <w:sz w:val="24"/>
              </w:rPr>
              <w:t>по</w:t>
            </w:r>
          </w:p>
          <w:p w:rsidR="00E66D4E" w:rsidRDefault="00864435">
            <w:pPr>
              <w:pStyle w:val="TableParagraph"/>
              <w:spacing w:before="227"/>
              <w:rPr>
                <w:sz w:val="24"/>
              </w:rPr>
            </w:pPr>
            <w:r>
              <w:rPr>
                <w:spacing w:val="-5"/>
                <w:sz w:val="24"/>
              </w:rPr>
              <w:t>ВР</w:t>
            </w:r>
          </w:p>
        </w:tc>
      </w:tr>
      <w:tr w:rsidR="00E66D4E">
        <w:trPr>
          <w:trHeight w:val="1020"/>
        </w:trPr>
        <w:tc>
          <w:tcPr>
            <w:tcW w:w="10539" w:type="dxa"/>
            <w:gridSpan w:val="4"/>
            <w:shd w:val="clear" w:color="auto" w:fill="DAE4F0"/>
          </w:tcPr>
          <w:p w:rsidR="00E66D4E" w:rsidRDefault="00E66D4E">
            <w:pPr>
              <w:pStyle w:val="TableParagraph"/>
              <w:spacing w:before="219"/>
              <w:ind w:left="0"/>
              <w:rPr>
                <w:sz w:val="24"/>
              </w:rPr>
            </w:pPr>
          </w:p>
          <w:p w:rsidR="00E66D4E" w:rsidRDefault="00864435">
            <w:pPr>
              <w:pStyle w:val="TableParagraph"/>
              <w:ind w:left="2047"/>
              <w:rPr>
                <w:b/>
                <w:sz w:val="24"/>
              </w:rPr>
            </w:pPr>
            <w:r>
              <w:rPr>
                <w:b/>
                <w:sz w:val="24"/>
              </w:rPr>
              <w:t>Модуль</w:t>
            </w:r>
            <w:r>
              <w:rPr>
                <w:b/>
                <w:spacing w:val="-12"/>
                <w:sz w:val="24"/>
              </w:rPr>
              <w:t xml:space="preserve"> </w:t>
            </w:r>
            <w:r>
              <w:rPr>
                <w:b/>
                <w:sz w:val="24"/>
              </w:rPr>
              <w:t>«Внеурочная</w:t>
            </w:r>
            <w:r>
              <w:rPr>
                <w:b/>
                <w:spacing w:val="-15"/>
                <w:sz w:val="24"/>
              </w:rPr>
              <w:t xml:space="preserve"> </w:t>
            </w:r>
            <w:r>
              <w:rPr>
                <w:b/>
                <w:spacing w:val="-2"/>
                <w:sz w:val="24"/>
              </w:rPr>
              <w:t>деятельность»</w:t>
            </w:r>
          </w:p>
        </w:tc>
      </w:tr>
      <w:tr w:rsidR="00E66D4E">
        <w:trPr>
          <w:trHeight w:val="1337"/>
        </w:trPr>
        <w:tc>
          <w:tcPr>
            <w:tcW w:w="3846" w:type="dxa"/>
          </w:tcPr>
          <w:p w:rsidR="00E66D4E" w:rsidRDefault="00E66D4E">
            <w:pPr>
              <w:pStyle w:val="TableParagraph"/>
              <w:spacing w:before="219"/>
              <w:ind w:left="0"/>
              <w:rPr>
                <w:sz w:val="24"/>
              </w:rPr>
            </w:pPr>
          </w:p>
          <w:p w:rsidR="00E66D4E" w:rsidRDefault="00864435">
            <w:pPr>
              <w:pStyle w:val="TableParagraph"/>
              <w:rPr>
                <w:sz w:val="24"/>
              </w:rPr>
            </w:pPr>
            <w:r>
              <w:rPr>
                <w:sz w:val="24"/>
              </w:rPr>
              <w:t>Название</w:t>
            </w:r>
            <w:r>
              <w:rPr>
                <w:spacing w:val="-10"/>
                <w:sz w:val="24"/>
              </w:rPr>
              <w:t xml:space="preserve"> </w:t>
            </w:r>
            <w:r>
              <w:rPr>
                <w:spacing w:val="-4"/>
                <w:sz w:val="24"/>
              </w:rPr>
              <w:t>курса</w:t>
            </w:r>
          </w:p>
        </w:tc>
        <w:tc>
          <w:tcPr>
            <w:tcW w:w="1189" w:type="dxa"/>
          </w:tcPr>
          <w:p w:rsidR="00E66D4E" w:rsidRDefault="00E66D4E">
            <w:pPr>
              <w:pStyle w:val="TableParagraph"/>
              <w:spacing w:before="219"/>
              <w:ind w:left="0"/>
              <w:rPr>
                <w:sz w:val="24"/>
              </w:rPr>
            </w:pPr>
          </w:p>
          <w:p w:rsidR="00E66D4E" w:rsidRDefault="00864435">
            <w:pPr>
              <w:pStyle w:val="TableParagraph"/>
              <w:ind w:left="9" w:right="183"/>
              <w:jc w:val="center"/>
              <w:rPr>
                <w:sz w:val="24"/>
              </w:rPr>
            </w:pPr>
            <w:r>
              <w:rPr>
                <w:spacing w:val="-2"/>
                <w:sz w:val="24"/>
              </w:rPr>
              <w:t>Классы</w:t>
            </w:r>
          </w:p>
        </w:tc>
        <w:tc>
          <w:tcPr>
            <w:tcW w:w="2469" w:type="dxa"/>
          </w:tcPr>
          <w:p w:rsidR="00E66D4E" w:rsidRDefault="00864435">
            <w:pPr>
              <w:pStyle w:val="TableParagraph"/>
              <w:spacing w:line="271" w:lineRule="auto"/>
              <w:ind w:right="631"/>
              <w:rPr>
                <w:sz w:val="24"/>
              </w:rPr>
            </w:pPr>
            <w:r>
              <w:rPr>
                <w:spacing w:val="-2"/>
                <w:sz w:val="24"/>
              </w:rPr>
              <w:t>Количество часов</w:t>
            </w:r>
          </w:p>
          <w:p w:rsidR="00E66D4E" w:rsidRDefault="00864435">
            <w:pPr>
              <w:pStyle w:val="TableParagraph"/>
              <w:spacing w:before="197"/>
              <w:rPr>
                <w:sz w:val="24"/>
              </w:rPr>
            </w:pPr>
            <w:r>
              <w:rPr>
                <w:sz w:val="24"/>
              </w:rPr>
              <w:t>в</w:t>
            </w:r>
            <w:r>
              <w:rPr>
                <w:spacing w:val="1"/>
                <w:sz w:val="24"/>
              </w:rPr>
              <w:t xml:space="preserve"> </w:t>
            </w:r>
            <w:r>
              <w:rPr>
                <w:spacing w:val="-2"/>
                <w:sz w:val="24"/>
              </w:rPr>
              <w:t>неделю</w:t>
            </w:r>
          </w:p>
        </w:tc>
        <w:tc>
          <w:tcPr>
            <w:tcW w:w="3035" w:type="dxa"/>
          </w:tcPr>
          <w:p w:rsidR="00E66D4E" w:rsidRDefault="00E66D4E">
            <w:pPr>
              <w:pStyle w:val="TableParagraph"/>
              <w:spacing w:before="219"/>
              <w:ind w:left="0"/>
              <w:rPr>
                <w:sz w:val="24"/>
              </w:rPr>
            </w:pPr>
          </w:p>
          <w:p w:rsidR="00E66D4E" w:rsidRDefault="00864435">
            <w:pPr>
              <w:pStyle w:val="TableParagraph"/>
              <w:rPr>
                <w:sz w:val="24"/>
              </w:rPr>
            </w:pPr>
            <w:r>
              <w:rPr>
                <w:spacing w:val="-2"/>
                <w:sz w:val="24"/>
              </w:rPr>
              <w:t>Ответственные</w:t>
            </w:r>
          </w:p>
        </w:tc>
      </w:tr>
    </w:tbl>
    <w:p w:rsidR="00E66D4E" w:rsidRDefault="00E66D4E">
      <w:pPr>
        <w:rPr>
          <w:sz w:val="24"/>
        </w:rPr>
        <w:sectPr w:rsidR="00E66D4E">
          <w:type w:val="continuous"/>
          <w:pgSz w:w="11920" w:h="16840"/>
          <w:pgMar w:top="840" w:right="0" w:bottom="870" w:left="680" w:header="579"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781"/>
        </w:trPr>
        <w:tc>
          <w:tcPr>
            <w:tcW w:w="3846" w:type="dxa"/>
          </w:tcPr>
          <w:p w:rsidR="00E66D4E" w:rsidRDefault="00864435">
            <w:pPr>
              <w:pStyle w:val="TableParagraph"/>
              <w:spacing w:line="267" w:lineRule="exact"/>
              <w:rPr>
                <w:sz w:val="24"/>
              </w:rPr>
            </w:pPr>
            <w:r>
              <w:rPr>
                <w:spacing w:val="-2"/>
                <w:sz w:val="24"/>
              </w:rPr>
              <w:t>Мини-футбол</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54" w:lineRule="auto"/>
              <w:ind w:right="784"/>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E66D4E">
        <w:trPr>
          <w:trHeight w:val="776"/>
        </w:trPr>
        <w:tc>
          <w:tcPr>
            <w:tcW w:w="3846" w:type="dxa"/>
          </w:tcPr>
          <w:p w:rsidR="00E66D4E" w:rsidRDefault="00864435">
            <w:pPr>
              <w:pStyle w:val="TableParagraph"/>
              <w:spacing w:line="267" w:lineRule="exact"/>
              <w:rPr>
                <w:sz w:val="24"/>
              </w:rPr>
            </w:pPr>
            <w:r>
              <w:rPr>
                <w:spacing w:val="-2"/>
                <w:sz w:val="24"/>
              </w:rPr>
              <w:t>Баскетбол</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49" w:lineRule="auto"/>
              <w:ind w:right="784"/>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E66D4E">
        <w:trPr>
          <w:trHeight w:val="781"/>
        </w:trPr>
        <w:tc>
          <w:tcPr>
            <w:tcW w:w="3846" w:type="dxa"/>
          </w:tcPr>
          <w:p w:rsidR="00E66D4E" w:rsidRDefault="00864435">
            <w:pPr>
              <w:pStyle w:val="TableParagraph"/>
              <w:spacing w:line="267" w:lineRule="exact"/>
              <w:rPr>
                <w:sz w:val="24"/>
              </w:rPr>
            </w:pPr>
            <w:r>
              <w:rPr>
                <w:spacing w:val="-2"/>
                <w:sz w:val="24"/>
              </w:rPr>
              <w:t>Волейбол</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54" w:lineRule="auto"/>
              <w:ind w:right="784"/>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E66D4E">
        <w:trPr>
          <w:trHeight w:val="776"/>
        </w:trPr>
        <w:tc>
          <w:tcPr>
            <w:tcW w:w="3846" w:type="dxa"/>
          </w:tcPr>
          <w:p w:rsidR="00E66D4E" w:rsidRDefault="00864435">
            <w:pPr>
              <w:pStyle w:val="TableParagraph"/>
              <w:spacing w:line="267" w:lineRule="exact"/>
              <w:rPr>
                <w:sz w:val="24"/>
              </w:rPr>
            </w:pPr>
            <w:r>
              <w:rPr>
                <w:sz w:val="24"/>
              </w:rPr>
              <w:t>Легкая</w:t>
            </w:r>
            <w:r>
              <w:rPr>
                <w:spacing w:val="-11"/>
                <w:sz w:val="24"/>
              </w:rPr>
              <w:t xml:space="preserve"> </w:t>
            </w:r>
            <w:r>
              <w:rPr>
                <w:spacing w:val="-2"/>
                <w:sz w:val="24"/>
              </w:rPr>
              <w:t>атлетика</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49" w:lineRule="auto"/>
              <w:ind w:right="784"/>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E66D4E">
        <w:trPr>
          <w:trHeight w:val="488"/>
        </w:trPr>
        <w:tc>
          <w:tcPr>
            <w:tcW w:w="3846" w:type="dxa"/>
          </w:tcPr>
          <w:p w:rsidR="00E66D4E" w:rsidRDefault="00864435">
            <w:pPr>
              <w:pStyle w:val="TableParagraph"/>
              <w:spacing w:line="268" w:lineRule="exact"/>
              <w:rPr>
                <w:sz w:val="24"/>
              </w:rPr>
            </w:pPr>
            <w:r>
              <w:rPr>
                <w:spacing w:val="-2"/>
                <w:sz w:val="24"/>
              </w:rPr>
              <w:t>ОДКНР</w:t>
            </w:r>
          </w:p>
        </w:tc>
        <w:tc>
          <w:tcPr>
            <w:tcW w:w="1189" w:type="dxa"/>
          </w:tcPr>
          <w:p w:rsidR="00E66D4E" w:rsidRDefault="00864435">
            <w:pPr>
              <w:pStyle w:val="TableParagraph"/>
              <w:spacing w:line="268"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8" w:lineRule="exact"/>
              <w:ind w:left="290" w:right="280"/>
              <w:jc w:val="center"/>
              <w:rPr>
                <w:sz w:val="24"/>
              </w:rPr>
            </w:pPr>
            <w:r>
              <w:rPr>
                <w:spacing w:val="-10"/>
                <w:sz w:val="24"/>
              </w:rPr>
              <w:t>1</w:t>
            </w:r>
          </w:p>
        </w:tc>
        <w:tc>
          <w:tcPr>
            <w:tcW w:w="3035" w:type="dxa"/>
          </w:tcPr>
          <w:p w:rsidR="00E66D4E" w:rsidRDefault="00864435">
            <w:pPr>
              <w:pStyle w:val="TableParagraph"/>
              <w:spacing w:line="268" w:lineRule="exact"/>
              <w:rPr>
                <w:sz w:val="24"/>
              </w:rPr>
            </w:pPr>
            <w:r>
              <w:rPr>
                <w:sz w:val="24"/>
              </w:rPr>
              <w:t>Учитель</w:t>
            </w:r>
            <w:r>
              <w:rPr>
                <w:spacing w:val="-10"/>
                <w:sz w:val="24"/>
              </w:rPr>
              <w:t xml:space="preserve"> </w:t>
            </w:r>
            <w:r>
              <w:rPr>
                <w:spacing w:val="-2"/>
                <w:sz w:val="24"/>
              </w:rPr>
              <w:t>истории</w:t>
            </w:r>
          </w:p>
        </w:tc>
      </w:tr>
      <w:tr w:rsidR="00E66D4E">
        <w:trPr>
          <w:trHeight w:val="493"/>
        </w:trPr>
        <w:tc>
          <w:tcPr>
            <w:tcW w:w="3846" w:type="dxa"/>
          </w:tcPr>
          <w:p w:rsidR="00E66D4E" w:rsidRDefault="00864435">
            <w:pPr>
              <w:pStyle w:val="TableParagraph"/>
              <w:spacing w:line="267" w:lineRule="exact"/>
              <w:rPr>
                <w:sz w:val="24"/>
              </w:rPr>
            </w:pPr>
            <w:r>
              <w:rPr>
                <w:spacing w:val="-2"/>
                <w:sz w:val="24"/>
              </w:rPr>
              <w:t>Робототехника</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67" w:lineRule="exact"/>
              <w:rPr>
                <w:sz w:val="24"/>
              </w:rPr>
            </w:pPr>
            <w:r>
              <w:rPr>
                <w:sz w:val="24"/>
              </w:rPr>
              <w:t>Учитель</w:t>
            </w:r>
            <w:r>
              <w:rPr>
                <w:spacing w:val="-10"/>
                <w:sz w:val="24"/>
              </w:rPr>
              <w:t xml:space="preserve"> </w:t>
            </w:r>
            <w:r>
              <w:rPr>
                <w:spacing w:val="-2"/>
                <w:sz w:val="24"/>
              </w:rPr>
              <w:t>технологии</w:t>
            </w:r>
          </w:p>
        </w:tc>
      </w:tr>
      <w:tr w:rsidR="00E66D4E">
        <w:trPr>
          <w:trHeight w:val="488"/>
        </w:trPr>
        <w:tc>
          <w:tcPr>
            <w:tcW w:w="3846" w:type="dxa"/>
          </w:tcPr>
          <w:p w:rsidR="00E66D4E" w:rsidRDefault="00864435">
            <w:pPr>
              <w:pStyle w:val="TableParagraph"/>
              <w:spacing w:line="267" w:lineRule="exact"/>
              <w:rPr>
                <w:sz w:val="24"/>
              </w:rPr>
            </w:pPr>
            <w:r>
              <w:rPr>
                <w:sz w:val="24"/>
              </w:rPr>
              <w:t>Финансовая</w:t>
            </w:r>
            <w:r>
              <w:rPr>
                <w:spacing w:val="-15"/>
                <w:sz w:val="24"/>
              </w:rPr>
              <w:t xml:space="preserve"> </w:t>
            </w:r>
            <w:r>
              <w:rPr>
                <w:spacing w:val="-2"/>
                <w:sz w:val="24"/>
              </w:rPr>
              <w:t>грамотность</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67" w:lineRule="exact"/>
              <w:rPr>
                <w:sz w:val="24"/>
              </w:rPr>
            </w:pPr>
            <w:r>
              <w:rPr>
                <w:sz w:val="24"/>
              </w:rPr>
              <w:t>Учитель</w:t>
            </w:r>
            <w:r>
              <w:rPr>
                <w:spacing w:val="-10"/>
                <w:sz w:val="24"/>
              </w:rPr>
              <w:t xml:space="preserve"> </w:t>
            </w:r>
            <w:r>
              <w:rPr>
                <w:spacing w:val="-2"/>
                <w:sz w:val="24"/>
              </w:rPr>
              <w:t>технологии</w:t>
            </w:r>
          </w:p>
        </w:tc>
      </w:tr>
      <w:tr w:rsidR="00E66D4E">
        <w:trPr>
          <w:trHeight w:val="776"/>
        </w:trPr>
        <w:tc>
          <w:tcPr>
            <w:tcW w:w="3846" w:type="dxa"/>
          </w:tcPr>
          <w:p w:rsidR="00E66D4E" w:rsidRDefault="00864435">
            <w:pPr>
              <w:pStyle w:val="TableParagraph"/>
              <w:spacing w:line="267" w:lineRule="exact"/>
              <w:rPr>
                <w:sz w:val="24"/>
              </w:rPr>
            </w:pPr>
            <w:r>
              <w:rPr>
                <w:sz w:val="24"/>
              </w:rPr>
              <w:t>Читательская</w:t>
            </w:r>
            <w:r>
              <w:rPr>
                <w:spacing w:val="-13"/>
                <w:sz w:val="24"/>
              </w:rPr>
              <w:t xml:space="preserve"> </w:t>
            </w:r>
            <w:r>
              <w:rPr>
                <w:spacing w:val="-2"/>
                <w:sz w:val="24"/>
              </w:rPr>
              <w:t>грамотность</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49" w:lineRule="auto"/>
              <w:rPr>
                <w:sz w:val="24"/>
              </w:rPr>
            </w:pPr>
            <w:r>
              <w:rPr>
                <w:sz w:val="24"/>
              </w:rPr>
              <w:t>Учитель</w:t>
            </w:r>
            <w:r>
              <w:rPr>
                <w:spacing w:val="-11"/>
                <w:sz w:val="24"/>
              </w:rPr>
              <w:t xml:space="preserve"> </w:t>
            </w:r>
            <w:r>
              <w:rPr>
                <w:sz w:val="24"/>
              </w:rPr>
              <w:t>русского</w:t>
            </w:r>
            <w:r>
              <w:rPr>
                <w:spacing w:val="-12"/>
                <w:sz w:val="24"/>
              </w:rPr>
              <w:t xml:space="preserve"> </w:t>
            </w:r>
            <w:r>
              <w:rPr>
                <w:sz w:val="24"/>
              </w:rPr>
              <w:t>языка</w:t>
            </w:r>
            <w:r>
              <w:rPr>
                <w:spacing w:val="-15"/>
                <w:sz w:val="24"/>
              </w:rPr>
              <w:t xml:space="preserve"> </w:t>
            </w:r>
            <w:r>
              <w:rPr>
                <w:sz w:val="24"/>
              </w:rPr>
              <w:t xml:space="preserve">и </w:t>
            </w:r>
            <w:r>
              <w:rPr>
                <w:spacing w:val="-2"/>
                <w:sz w:val="24"/>
              </w:rPr>
              <w:t>литературы</w:t>
            </w:r>
          </w:p>
        </w:tc>
      </w:tr>
      <w:tr w:rsidR="00E66D4E">
        <w:trPr>
          <w:trHeight w:val="488"/>
        </w:trPr>
        <w:tc>
          <w:tcPr>
            <w:tcW w:w="3846" w:type="dxa"/>
          </w:tcPr>
          <w:p w:rsidR="00E66D4E" w:rsidRDefault="00864435">
            <w:pPr>
              <w:pStyle w:val="TableParagraph"/>
              <w:spacing w:line="267" w:lineRule="exact"/>
              <w:rPr>
                <w:sz w:val="24"/>
              </w:rPr>
            </w:pPr>
            <w:r>
              <w:rPr>
                <w:sz w:val="24"/>
              </w:rPr>
              <w:t>Развитие</w:t>
            </w:r>
            <w:r>
              <w:rPr>
                <w:spacing w:val="-15"/>
                <w:sz w:val="24"/>
              </w:rPr>
              <w:t xml:space="preserve"> </w:t>
            </w:r>
            <w:r>
              <w:rPr>
                <w:sz w:val="24"/>
              </w:rPr>
              <w:t>креативного</w:t>
            </w:r>
            <w:r>
              <w:rPr>
                <w:spacing w:val="-7"/>
                <w:sz w:val="24"/>
              </w:rPr>
              <w:t xml:space="preserve"> </w:t>
            </w:r>
            <w:r>
              <w:rPr>
                <w:spacing w:val="-2"/>
                <w:sz w:val="24"/>
              </w:rPr>
              <w:t>мышления</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67" w:lineRule="exact"/>
              <w:rPr>
                <w:sz w:val="24"/>
              </w:rPr>
            </w:pPr>
            <w:r>
              <w:rPr>
                <w:sz w:val="24"/>
              </w:rPr>
              <w:t>Учитель</w:t>
            </w:r>
            <w:r>
              <w:rPr>
                <w:spacing w:val="-10"/>
                <w:sz w:val="24"/>
              </w:rPr>
              <w:t xml:space="preserve"> </w:t>
            </w:r>
            <w:r>
              <w:rPr>
                <w:spacing w:val="-2"/>
                <w:sz w:val="24"/>
              </w:rPr>
              <w:t>истории</w:t>
            </w:r>
          </w:p>
        </w:tc>
      </w:tr>
      <w:tr w:rsidR="00E66D4E">
        <w:trPr>
          <w:trHeight w:val="781"/>
        </w:trPr>
        <w:tc>
          <w:tcPr>
            <w:tcW w:w="3846" w:type="dxa"/>
          </w:tcPr>
          <w:p w:rsidR="00E66D4E" w:rsidRDefault="00864435">
            <w:pPr>
              <w:pStyle w:val="TableParagraph"/>
              <w:spacing w:line="267" w:lineRule="exact"/>
              <w:rPr>
                <w:sz w:val="24"/>
              </w:rPr>
            </w:pPr>
            <w:r>
              <w:rPr>
                <w:spacing w:val="-2"/>
                <w:sz w:val="24"/>
              </w:rPr>
              <w:t>Технический</w:t>
            </w:r>
            <w:r>
              <w:rPr>
                <w:spacing w:val="4"/>
                <w:sz w:val="24"/>
              </w:rPr>
              <w:t xml:space="preserve"> </w:t>
            </w:r>
            <w:r>
              <w:rPr>
                <w:spacing w:val="-2"/>
                <w:sz w:val="24"/>
              </w:rPr>
              <w:t>английский</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54" w:lineRule="auto"/>
              <w:ind w:right="718"/>
              <w:rPr>
                <w:sz w:val="24"/>
              </w:rPr>
            </w:pPr>
            <w:r>
              <w:rPr>
                <w:sz w:val="24"/>
              </w:rPr>
              <w:t>Учитель</w:t>
            </w:r>
            <w:r>
              <w:rPr>
                <w:spacing w:val="-15"/>
                <w:sz w:val="24"/>
              </w:rPr>
              <w:t xml:space="preserve"> </w:t>
            </w:r>
            <w:r>
              <w:rPr>
                <w:sz w:val="24"/>
              </w:rPr>
              <w:t xml:space="preserve">английского </w:t>
            </w:r>
            <w:r>
              <w:rPr>
                <w:spacing w:val="-4"/>
                <w:sz w:val="24"/>
              </w:rPr>
              <w:t>языка</w:t>
            </w:r>
          </w:p>
        </w:tc>
      </w:tr>
      <w:tr w:rsidR="00E66D4E">
        <w:trPr>
          <w:trHeight w:val="488"/>
        </w:trPr>
        <w:tc>
          <w:tcPr>
            <w:tcW w:w="3846" w:type="dxa"/>
          </w:tcPr>
          <w:p w:rsidR="00E66D4E" w:rsidRDefault="00864435">
            <w:pPr>
              <w:pStyle w:val="TableParagraph"/>
              <w:spacing w:line="267" w:lineRule="exact"/>
              <w:rPr>
                <w:sz w:val="24"/>
              </w:rPr>
            </w:pPr>
            <w:r>
              <w:rPr>
                <w:sz w:val="24"/>
              </w:rPr>
              <w:t>Студия</w:t>
            </w:r>
            <w:r>
              <w:rPr>
                <w:spacing w:val="-11"/>
                <w:sz w:val="24"/>
              </w:rPr>
              <w:t xml:space="preserve"> </w:t>
            </w:r>
            <w:r>
              <w:rPr>
                <w:spacing w:val="-2"/>
                <w:sz w:val="24"/>
              </w:rPr>
              <w:t>дизайна</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67" w:lineRule="exact"/>
              <w:rPr>
                <w:sz w:val="24"/>
              </w:rPr>
            </w:pPr>
            <w:r>
              <w:rPr>
                <w:sz w:val="24"/>
              </w:rPr>
              <w:t>Учитель</w:t>
            </w:r>
            <w:r>
              <w:rPr>
                <w:spacing w:val="-10"/>
                <w:sz w:val="24"/>
              </w:rPr>
              <w:t xml:space="preserve"> </w:t>
            </w:r>
            <w:r>
              <w:rPr>
                <w:spacing w:val="-2"/>
                <w:sz w:val="24"/>
              </w:rPr>
              <w:t>технологии</w:t>
            </w:r>
          </w:p>
        </w:tc>
      </w:tr>
      <w:tr w:rsidR="00E66D4E">
        <w:trPr>
          <w:trHeight w:val="488"/>
        </w:trPr>
        <w:tc>
          <w:tcPr>
            <w:tcW w:w="3846" w:type="dxa"/>
          </w:tcPr>
          <w:p w:rsidR="00E66D4E" w:rsidRDefault="00864435">
            <w:pPr>
              <w:pStyle w:val="TableParagraph"/>
              <w:spacing w:line="267" w:lineRule="exact"/>
              <w:rPr>
                <w:sz w:val="24"/>
              </w:rPr>
            </w:pPr>
            <w:r>
              <w:rPr>
                <w:sz w:val="24"/>
              </w:rPr>
              <w:t>Юный</w:t>
            </w:r>
            <w:r>
              <w:rPr>
                <w:spacing w:val="-2"/>
                <w:sz w:val="24"/>
              </w:rPr>
              <w:t xml:space="preserve"> дизайнер</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290" w:right="280"/>
              <w:jc w:val="center"/>
              <w:rPr>
                <w:sz w:val="24"/>
              </w:rPr>
            </w:pPr>
            <w:r>
              <w:rPr>
                <w:spacing w:val="-10"/>
                <w:sz w:val="24"/>
              </w:rPr>
              <w:t>1</w:t>
            </w:r>
          </w:p>
        </w:tc>
        <w:tc>
          <w:tcPr>
            <w:tcW w:w="3035" w:type="dxa"/>
          </w:tcPr>
          <w:p w:rsidR="00E66D4E" w:rsidRDefault="00864435">
            <w:pPr>
              <w:pStyle w:val="TableParagraph"/>
              <w:spacing w:line="267" w:lineRule="exact"/>
              <w:rPr>
                <w:sz w:val="24"/>
              </w:rPr>
            </w:pPr>
            <w:r>
              <w:rPr>
                <w:sz w:val="24"/>
              </w:rPr>
              <w:t>Учитель</w:t>
            </w:r>
            <w:r>
              <w:rPr>
                <w:spacing w:val="-10"/>
                <w:sz w:val="24"/>
              </w:rPr>
              <w:t xml:space="preserve"> </w:t>
            </w:r>
            <w:r>
              <w:rPr>
                <w:spacing w:val="-2"/>
                <w:sz w:val="24"/>
              </w:rPr>
              <w:t>технологии</w:t>
            </w:r>
          </w:p>
        </w:tc>
      </w:tr>
      <w:tr w:rsidR="00E66D4E">
        <w:trPr>
          <w:trHeight w:val="488"/>
        </w:trPr>
        <w:tc>
          <w:tcPr>
            <w:tcW w:w="3846" w:type="dxa"/>
          </w:tcPr>
          <w:p w:rsidR="00E66D4E" w:rsidRDefault="00864435">
            <w:pPr>
              <w:pStyle w:val="TableParagraph"/>
              <w:spacing w:line="268" w:lineRule="exact"/>
              <w:rPr>
                <w:sz w:val="24"/>
              </w:rPr>
            </w:pPr>
            <w:r>
              <w:rPr>
                <w:sz w:val="24"/>
              </w:rPr>
              <w:t>Основы</w:t>
            </w:r>
            <w:r>
              <w:rPr>
                <w:spacing w:val="-6"/>
                <w:sz w:val="24"/>
              </w:rPr>
              <w:t xml:space="preserve"> </w:t>
            </w:r>
            <w:r>
              <w:rPr>
                <w:spacing w:val="-2"/>
                <w:sz w:val="24"/>
              </w:rPr>
              <w:t>инфографики</w:t>
            </w:r>
          </w:p>
        </w:tc>
        <w:tc>
          <w:tcPr>
            <w:tcW w:w="1189" w:type="dxa"/>
          </w:tcPr>
          <w:p w:rsidR="00E66D4E" w:rsidRDefault="00864435">
            <w:pPr>
              <w:pStyle w:val="TableParagraph"/>
              <w:spacing w:line="268"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8" w:lineRule="exact"/>
              <w:ind w:left="290" w:right="280"/>
              <w:jc w:val="center"/>
              <w:rPr>
                <w:sz w:val="24"/>
              </w:rPr>
            </w:pPr>
            <w:r>
              <w:rPr>
                <w:spacing w:val="-10"/>
                <w:sz w:val="24"/>
              </w:rPr>
              <w:t>1</w:t>
            </w:r>
          </w:p>
        </w:tc>
        <w:tc>
          <w:tcPr>
            <w:tcW w:w="3035" w:type="dxa"/>
          </w:tcPr>
          <w:p w:rsidR="00E66D4E" w:rsidRDefault="00864435">
            <w:pPr>
              <w:pStyle w:val="TableParagraph"/>
              <w:spacing w:line="268" w:lineRule="exact"/>
              <w:rPr>
                <w:sz w:val="24"/>
              </w:rPr>
            </w:pPr>
            <w:r>
              <w:rPr>
                <w:sz w:val="24"/>
              </w:rPr>
              <w:t>Учитель</w:t>
            </w:r>
            <w:r>
              <w:rPr>
                <w:spacing w:val="-10"/>
                <w:sz w:val="24"/>
              </w:rPr>
              <w:t xml:space="preserve"> </w:t>
            </w:r>
            <w:r>
              <w:rPr>
                <w:spacing w:val="-2"/>
                <w:sz w:val="24"/>
              </w:rPr>
              <w:t>технологии</w:t>
            </w:r>
          </w:p>
        </w:tc>
      </w:tr>
      <w:tr w:rsidR="00E66D4E">
        <w:trPr>
          <w:trHeight w:val="1020"/>
        </w:trPr>
        <w:tc>
          <w:tcPr>
            <w:tcW w:w="10539" w:type="dxa"/>
            <w:gridSpan w:val="4"/>
            <w:shd w:val="clear" w:color="auto" w:fill="DAE4F0"/>
          </w:tcPr>
          <w:p w:rsidR="00E66D4E" w:rsidRDefault="00E66D4E">
            <w:pPr>
              <w:pStyle w:val="TableParagraph"/>
              <w:spacing w:before="223"/>
              <w:ind w:left="0"/>
              <w:rPr>
                <w:sz w:val="24"/>
              </w:rPr>
            </w:pPr>
          </w:p>
          <w:p w:rsidR="00E66D4E" w:rsidRDefault="00864435">
            <w:pPr>
              <w:pStyle w:val="TableParagraph"/>
              <w:spacing w:before="1"/>
              <w:ind w:left="3107"/>
              <w:rPr>
                <w:b/>
                <w:sz w:val="24"/>
              </w:rPr>
            </w:pPr>
            <w:r>
              <w:rPr>
                <w:b/>
                <w:spacing w:val="-2"/>
                <w:sz w:val="24"/>
              </w:rPr>
              <w:t>Самоуправление</w:t>
            </w:r>
          </w:p>
        </w:tc>
      </w:tr>
      <w:tr w:rsidR="00E66D4E">
        <w:trPr>
          <w:trHeight w:val="1337"/>
        </w:trPr>
        <w:tc>
          <w:tcPr>
            <w:tcW w:w="3846" w:type="dxa"/>
          </w:tcPr>
          <w:p w:rsidR="00E66D4E" w:rsidRDefault="00E66D4E">
            <w:pPr>
              <w:pStyle w:val="TableParagraph"/>
              <w:spacing w:before="219"/>
              <w:ind w:left="0"/>
              <w:rPr>
                <w:sz w:val="24"/>
              </w:rPr>
            </w:pPr>
          </w:p>
          <w:p w:rsidR="00E66D4E" w:rsidRDefault="00864435">
            <w:pPr>
              <w:pStyle w:val="TableParagraph"/>
              <w:rPr>
                <w:sz w:val="24"/>
              </w:rPr>
            </w:pPr>
            <w:r>
              <w:rPr>
                <w:sz w:val="24"/>
              </w:rPr>
              <w:t>Дела,</w:t>
            </w:r>
            <w:r>
              <w:rPr>
                <w:spacing w:val="-6"/>
                <w:sz w:val="24"/>
              </w:rPr>
              <w:t xml:space="preserve"> </w:t>
            </w:r>
            <w:r>
              <w:rPr>
                <w:sz w:val="24"/>
              </w:rPr>
              <w:t>события,</w:t>
            </w:r>
            <w:r>
              <w:rPr>
                <w:spacing w:val="-10"/>
                <w:sz w:val="24"/>
              </w:rPr>
              <w:t xml:space="preserve"> </w:t>
            </w:r>
            <w:r>
              <w:rPr>
                <w:spacing w:val="-2"/>
                <w:sz w:val="24"/>
              </w:rPr>
              <w:t>мероприятия</w:t>
            </w:r>
          </w:p>
        </w:tc>
        <w:tc>
          <w:tcPr>
            <w:tcW w:w="1189" w:type="dxa"/>
          </w:tcPr>
          <w:p w:rsidR="00E66D4E" w:rsidRDefault="00E66D4E">
            <w:pPr>
              <w:pStyle w:val="TableParagraph"/>
              <w:spacing w:before="219"/>
              <w:ind w:left="0"/>
              <w:rPr>
                <w:sz w:val="24"/>
              </w:rPr>
            </w:pPr>
          </w:p>
          <w:p w:rsidR="00E66D4E" w:rsidRDefault="00864435">
            <w:pPr>
              <w:pStyle w:val="TableParagraph"/>
              <w:ind w:left="9" w:right="183"/>
              <w:jc w:val="center"/>
              <w:rPr>
                <w:sz w:val="24"/>
              </w:rPr>
            </w:pPr>
            <w:r>
              <w:rPr>
                <w:spacing w:val="-2"/>
                <w:sz w:val="24"/>
              </w:rPr>
              <w:t>Классы</w:t>
            </w:r>
          </w:p>
        </w:tc>
        <w:tc>
          <w:tcPr>
            <w:tcW w:w="2469" w:type="dxa"/>
          </w:tcPr>
          <w:p w:rsidR="00E66D4E" w:rsidRDefault="00864435">
            <w:pPr>
              <w:pStyle w:val="TableParagraph"/>
              <w:spacing w:line="271" w:lineRule="auto"/>
              <w:ind w:left="0" w:right="265"/>
              <w:jc w:val="center"/>
              <w:rPr>
                <w:sz w:val="24"/>
              </w:rPr>
            </w:pPr>
            <w:r>
              <w:rPr>
                <w:spacing w:val="-2"/>
                <w:sz w:val="24"/>
              </w:rPr>
              <w:t xml:space="preserve">Ориентировочное </w:t>
            </w:r>
            <w:r>
              <w:rPr>
                <w:spacing w:val="-4"/>
                <w:sz w:val="24"/>
              </w:rPr>
              <w:t>время</w:t>
            </w:r>
          </w:p>
          <w:p w:rsidR="00E66D4E" w:rsidRDefault="00864435">
            <w:pPr>
              <w:pStyle w:val="TableParagraph"/>
              <w:spacing w:before="197"/>
              <w:ind w:left="20" w:right="284"/>
              <w:jc w:val="center"/>
              <w:rPr>
                <w:sz w:val="24"/>
              </w:rPr>
            </w:pPr>
            <w:r>
              <w:rPr>
                <w:spacing w:val="-2"/>
                <w:sz w:val="24"/>
              </w:rPr>
              <w:t>проведения</w:t>
            </w:r>
          </w:p>
        </w:tc>
        <w:tc>
          <w:tcPr>
            <w:tcW w:w="3035" w:type="dxa"/>
          </w:tcPr>
          <w:p w:rsidR="00E66D4E" w:rsidRDefault="00E66D4E">
            <w:pPr>
              <w:pStyle w:val="TableParagraph"/>
              <w:spacing w:before="219"/>
              <w:ind w:left="0"/>
              <w:rPr>
                <w:sz w:val="24"/>
              </w:rPr>
            </w:pPr>
          </w:p>
          <w:p w:rsidR="00E66D4E" w:rsidRDefault="00864435">
            <w:pPr>
              <w:pStyle w:val="TableParagraph"/>
              <w:rPr>
                <w:sz w:val="24"/>
              </w:rPr>
            </w:pPr>
            <w:r>
              <w:rPr>
                <w:spacing w:val="-2"/>
                <w:sz w:val="24"/>
              </w:rPr>
              <w:t>Ответственные</w:t>
            </w:r>
          </w:p>
        </w:tc>
      </w:tr>
      <w:tr w:rsidR="00E66D4E">
        <w:trPr>
          <w:trHeight w:val="1006"/>
        </w:trPr>
        <w:tc>
          <w:tcPr>
            <w:tcW w:w="3846" w:type="dxa"/>
          </w:tcPr>
          <w:p w:rsidR="00E66D4E" w:rsidRDefault="00864435">
            <w:pPr>
              <w:pStyle w:val="TableParagraph"/>
              <w:spacing w:line="263" w:lineRule="exact"/>
              <w:rPr>
                <w:sz w:val="24"/>
              </w:rPr>
            </w:pPr>
            <w:r>
              <w:rPr>
                <w:sz w:val="24"/>
              </w:rPr>
              <w:t>Выборы</w:t>
            </w:r>
            <w:r>
              <w:rPr>
                <w:spacing w:val="-8"/>
                <w:sz w:val="24"/>
              </w:rPr>
              <w:t xml:space="preserve"> </w:t>
            </w:r>
            <w:r>
              <w:rPr>
                <w:sz w:val="24"/>
              </w:rPr>
              <w:t>лидеров,</w:t>
            </w:r>
            <w:r>
              <w:rPr>
                <w:spacing w:val="-6"/>
                <w:sz w:val="24"/>
              </w:rPr>
              <w:t xml:space="preserve"> </w:t>
            </w:r>
            <w:r>
              <w:rPr>
                <w:sz w:val="24"/>
              </w:rPr>
              <w:t>активов</w:t>
            </w:r>
            <w:r>
              <w:rPr>
                <w:spacing w:val="50"/>
                <w:sz w:val="24"/>
              </w:rPr>
              <w:t xml:space="preserve"> </w:t>
            </w:r>
            <w:r>
              <w:rPr>
                <w:spacing w:val="-2"/>
                <w:sz w:val="24"/>
              </w:rPr>
              <w:t>классов,</w:t>
            </w:r>
          </w:p>
          <w:p w:rsidR="00E66D4E" w:rsidRDefault="00864435">
            <w:pPr>
              <w:pStyle w:val="TableParagraph"/>
              <w:spacing w:before="227"/>
              <w:rPr>
                <w:sz w:val="24"/>
              </w:rPr>
            </w:pPr>
            <w:r>
              <w:rPr>
                <w:spacing w:val="-2"/>
                <w:sz w:val="24"/>
              </w:rPr>
              <w:t>распределение</w:t>
            </w:r>
            <w:r>
              <w:rPr>
                <w:spacing w:val="3"/>
                <w:sz w:val="24"/>
              </w:rPr>
              <w:t xml:space="preserve"> </w:t>
            </w:r>
            <w:r>
              <w:rPr>
                <w:spacing w:val="-2"/>
                <w:sz w:val="24"/>
              </w:rPr>
              <w:t>обязанностей.</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91" w:right="280"/>
              <w:jc w:val="center"/>
              <w:rPr>
                <w:sz w:val="24"/>
              </w:rPr>
            </w:pPr>
            <w:r>
              <w:rPr>
                <w:spacing w:val="-2"/>
                <w:sz w:val="24"/>
              </w:rPr>
              <w:t>сентябрь</w:t>
            </w:r>
          </w:p>
        </w:tc>
        <w:tc>
          <w:tcPr>
            <w:tcW w:w="3035" w:type="dxa"/>
          </w:tcPr>
          <w:p w:rsidR="00E66D4E" w:rsidRDefault="00864435">
            <w:pPr>
              <w:pStyle w:val="TableParagraph"/>
              <w:spacing w:line="263" w:lineRule="exact"/>
              <w:ind w:left="230"/>
              <w:rPr>
                <w:sz w:val="24"/>
              </w:rPr>
            </w:pPr>
            <w:r>
              <w:rPr>
                <w:sz w:val="24"/>
              </w:rPr>
              <w:t>Классные</w:t>
            </w:r>
            <w:r>
              <w:rPr>
                <w:spacing w:val="-14"/>
                <w:sz w:val="24"/>
              </w:rPr>
              <w:t xml:space="preserve"> </w:t>
            </w:r>
            <w:r>
              <w:rPr>
                <w:spacing w:val="-2"/>
                <w:sz w:val="24"/>
              </w:rPr>
              <w:t>руководители</w:t>
            </w:r>
          </w:p>
        </w:tc>
      </w:tr>
    </w:tbl>
    <w:p w:rsidR="00E66D4E" w:rsidRDefault="00E66D4E">
      <w:pPr>
        <w:spacing w:line="263" w:lineRule="exact"/>
        <w:rPr>
          <w:sz w:val="24"/>
        </w:rPr>
        <w:sectPr w:rsidR="00E66D4E">
          <w:type w:val="continuous"/>
          <w:pgSz w:w="11920" w:h="16840"/>
          <w:pgMar w:top="840" w:right="0" w:bottom="280" w:left="680" w:header="579"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2291"/>
        </w:trPr>
        <w:tc>
          <w:tcPr>
            <w:tcW w:w="3846" w:type="dxa"/>
          </w:tcPr>
          <w:p w:rsidR="00E66D4E" w:rsidRDefault="00864435">
            <w:pPr>
              <w:pStyle w:val="TableParagraph"/>
              <w:spacing w:line="276" w:lineRule="auto"/>
              <w:ind w:right="257"/>
              <w:rPr>
                <w:sz w:val="24"/>
              </w:rPr>
            </w:pPr>
            <w:r>
              <w:rPr>
                <w:sz w:val="24"/>
              </w:rPr>
              <w:t>Общешкольное выборное собрание</w:t>
            </w:r>
            <w:r>
              <w:rPr>
                <w:spacing w:val="-15"/>
                <w:sz w:val="24"/>
              </w:rPr>
              <w:t xml:space="preserve"> </w:t>
            </w:r>
            <w:r>
              <w:rPr>
                <w:sz w:val="24"/>
              </w:rPr>
              <w:t>учащихся:</w:t>
            </w:r>
            <w:r>
              <w:rPr>
                <w:spacing w:val="-15"/>
                <w:sz w:val="24"/>
              </w:rPr>
              <w:t xml:space="preserve"> </w:t>
            </w:r>
            <w:r>
              <w:rPr>
                <w:sz w:val="24"/>
              </w:rPr>
              <w:t>выдвижение кандидатур от классов в школьное ученическое самоуправление ,</w:t>
            </w:r>
          </w:p>
          <w:p w:rsidR="00E66D4E" w:rsidRDefault="00864435">
            <w:pPr>
              <w:pStyle w:val="TableParagraph"/>
              <w:spacing w:before="188"/>
              <w:rPr>
                <w:sz w:val="24"/>
              </w:rPr>
            </w:pPr>
            <w:r>
              <w:rPr>
                <w:sz w:val="24"/>
              </w:rPr>
              <w:t>голосование</w:t>
            </w:r>
            <w:r>
              <w:rPr>
                <w:spacing w:val="-8"/>
                <w:sz w:val="24"/>
              </w:rPr>
              <w:t xml:space="preserve"> </w:t>
            </w:r>
            <w:r>
              <w:rPr>
                <w:sz w:val="24"/>
              </w:rPr>
              <w:t>и</w:t>
            </w:r>
            <w:r>
              <w:rPr>
                <w:spacing w:val="-5"/>
                <w:sz w:val="24"/>
              </w:rPr>
              <w:t xml:space="preserve"> </w:t>
            </w:r>
            <w:r>
              <w:rPr>
                <w:spacing w:val="-4"/>
                <w:sz w:val="24"/>
              </w:rPr>
              <w:t>т.п.</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781"/>
              <w:rPr>
                <w:sz w:val="24"/>
              </w:rPr>
            </w:pPr>
            <w:r>
              <w:rPr>
                <w:spacing w:val="-2"/>
                <w:sz w:val="24"/>
              </w:rPr>
              <w:t>сентябрь</w:t>
            </w:r>
          </w:p>
        </w:tc>
        <w:tc>
          <w:tcPr>
            <w:tcW w:w="3035" w:type="dxa"/>
          </w:tcPr>
          <w:p w:rsidR="00E66D4E" w:rsidRDefault="00864435">
            <w:pPr>
              <w:pStyle w:val="TableParagraph"/>
              <w:spacing w:line="27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1001"/>
        </w:trPr>
        <w:tc>
          <w:tcPr>
            <w:tcW w:w="3846" w:type="dxa"/>
          </w:tcPr>
          <w:p w:rsidR="00E66D4E" w:rsidRDefault="00864435">
            <w:pPr>
              <w:pStyle w:val="TableParagraph"/>
              <w:spacing w:line="263" w:lineRule="exact"/>
              <w:rPr>
                <w:sz w:val="24"/>
              </w:rPr>
            </w:pPr>
            <w:r>
              <w:rPr>
                <w:sz w:val="24"/>
              </w:rPr>
              <w:t>Работа</w:t>
            </w:r>
            <w:r>
              <w:rPr>
                <w:spacing w:val="-10"/>
                <w:sz w:val="24"/>
              </w:rPr>
              <w:t xml:space="preserve"> </w:t>
            </w:r>
            <w:r>
              <w:rPr>
                <w:sz w:val="24"/>
              </w:rPr>
              <w:t>в</w:t>
            </w:r>
            <w:r>
              <w:rPr>
                <w:spacing w:val="-13"/>
                <w:sz w:val="24"/>
              </w:rPr>
              <w:t xml:space="preserve"> </w:t>
            </w:r>
            <w:r>
              <w:rPr>
                <w:sz w:val="24"/>
              </w:rPr>
              <w:t>соответствии</w:t>
            </w:r>
            <w:r>
              <w:rPr>
                <w:spacing w:val="-9"/>
                <w:sz w:val="24"/>
              </w:rPr>
              <w:t xml:space="preserve"> </w:t>
            </w:r>
            <w:r>
              <w:rPr>
                <w:spacing w:val="-10"/>
                <w:sz w:val="24"/>
              </w:rPr>
              <w:t>с</w:t>
            </w:r>
          </w:p>
          <w:p w:rsidR="00E66D4E" w:rsidRDefault="00864435">
            <w:pPr>
              <w:pStyle w:val="TableParagraph"/>
              <w:spacing w:before="227"/>
              <w:rPr>
                <w:sz w:val="24"/>
              </w:rPr>
            </w:pPr>
            <w:r>
              <w:rPr>
                <w:spacing w:val="-2"/>
                <w:sz w:val="24"/>
              </w:rPr>
              <w:t>обязанностями</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469"/>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3" w:lineRule="exact"/>
              <w:rPr>
                <w:sz w:val="24"/>
              </w:rPr>
            </w:pPr>
            <w:r>
              <w:rPr>
                <w:sz w:val="24"/>
              </w:rPr>
              <w:t>Классные</w:t>
            </w:r>
            <w:r>
              <w:rPr>
                <w:spacing w:val="-14"/>
                <w:sz w:val="24"/>
              </w:rPr>
              <w:t xml:space="preserve"> </w:t>
            </w:r>
            <w:r>
              <w:rPr>
                <w:spacing w:val="-2"/>
                <w:sz w:val="24"/>
              </w:rPr>
              <w:t>руководители</w:t>
            </w:r>
          </w:p>
        </w:tc>
      </w:tr>
      <w:tr w:rsidR="00E66D4E">
        <w:trPr>
          <w:trHeight w:val="1006"/>
        </w:trPr>
        <w:tc>
          <w:tcPr>
            <w:tcW w:w="3846" w:type="dxa"/>
          </w:tcPr>
          <w:p w:rsidR="00E66D4E" w:rsidRDefault="00864435">
            <w:pPr>
              <w:pStyle w:val="TableParagraph"/>
              <w:spacing w:line="267" w:lineRule="exact"/>
              <w:rPr>
                <w:sz w:val="24"/>
              </w:rPr>
            </w:pPr>
            <w:r>
              <w:rPr>
                <w:sz w:val="24"/>
              </w:rPr>
              <w:t>Отчет</w:t>
            </w:r>
            <w:r>
              <w:rPr>
                <w:spacing w:val="-7"/>
                <w:sz w:val="24"/>
              </w:rPr>
              <w:t xml:space="preserve"> </w:t>
            </w:r>
            <w:r>
              <w:rPr>
                <w:sz w:val="24"/>
              </w:rPr>
              <w:t>перед</w:t>
            </w:r>
            <w:r>
              <w:rPr>
                <w:spacing w:val="-9"/>
                <w:sz w:val="24"/>
              </w:rPr>
              <w:t xml:space="preserve"> </w:t>
            </w:r>
            <w:r>
              <w:rPr>
                <w:sz w:val="24"/>
              </w:rPr>
              <w:t>классом</w:t>
            </w:r>
            <w:r>
              <w:rPr>
                <w:spacing w:val="-9"/>
                <w:sz w:val="24"/>
              </w:rPr>
              <w:t xml:space="preserve"> </w:t>
            </w:r>
            <w:r>
              <w:rPr>
                <w:spacing w:val="-10"/>
                <w:sz w:val="24"/>
              </w:rPr>
              <w:t>о</w:t>
            </w:r>
          </w:p>
          <w:p w:rsidR="00E66D4E" w:rsidRDefault="00864435">
            <w:pPr>
              <w:pStyle w:val="TableParagraph"/>
              <w:spacing w:before="222"/>
              <w:rPr>
                <w:sz w:val="24"/>
              </w:rPr>
            </w:pPr>
            <w:r>
              <w:rPr>
                <w:spacing w:val="-2"/>
                <w:sz w:val="24"/>
              </w:rPr>
              <w:t>проведенной</w:t>
            </w:r>
            <w:r>
              <w:rPr>
                <w:spacing w:val="5"/>
                <w:sz w:val="24"/>
              </w:rPr>
              <w:t xml:space="preserve"> </w:t>
            </w:r>
            <w:r>
              <w:rPr>
                <w:spacing w:val="-2"/>
                <w:sz w:val="24"/>
              </w:rPr>
              <w:t>работе</w:t>
            </w:r>
          </w:p>
        </w:tc>
        <w:tc>
          <w:tcPr>
            <w:tcW w:w="1189" w:type="dxa"/>
          </w:tcPr>
          <w:p w:rsidR="00E66D4E" w:rsidRDefault="00864435">
            <w:pPr>
              <w:pStyle w:val="TableParagraph"/>
              <w:spacing w:line="267"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7" w:lineRule="exact"/>
              <w:ind w:left="285" w:right="280"/>
              <w:jc w:val="center"/>
              <w:rPr>
                <w:sz w:val="24"/>
              </w:rPr>
            </w:pPr>
            <w:r>
              <w:rPr>
                <w:spacing w:val="-5"/>
                <w:sz w:val="24"/>
              </w:rPr>
              <w:t>май</w:t>
            </w:r>
          </w:p>
        </w:tc>
        <w:tc>
          <w:tcPr>
            <w:tcW w:w="3035" w:type="dxa"/>
          </w:tcPr>
          <w:p w:rsidR="00E66D4E" w:rsidRDefault="00864435">
            <w:pPr>
              <w:pStyle w:val="TableParagraph"/>
              <w:spacing w:line="267" w:lineRule="exact"/>
              <w:rPr>
                <w:sz w:val="24"/>
              </w:rPr>
            </w:pPr>
            <w:r>
              <w:rPr>
                <w:sz w:val="24"/>
              </w:rPr>
              <w:t>Классные</w:t>
            </w:r>
            <w:r>
              <w:rPr>
                <w:spacing w:val="-14"/>
                <w:sz w:val="24"/>
              </w:rPr>
              <w:t xml:space="preserve"> </w:t>
            </w:r>
            <w:r>
              <w:rPr>
                <w:spacing w:val="-2"/>
                <w:sz w:val="24"/>
              </w:rPr>
              <w:t>руководители</w:t>
            </w:r>
          </w:p>
        </w:tc>
      </w:tr>
      <w:tr w:rsidR="00E66D4E">
        <w:trPr>
          <w:trHeight w:val="2608"/>
        </w:trPr>
        <w:tc>
          <w:tcPr>
            <w:tcW w:w="3846" w:type="dxa"/>
          </w:tcPr>
          <w:p w:rsidR="00E66D4E" w:rsidRDefault="00864435">
            <w:pPr>
              <w:pStyle w:val="TableParagraph"/>
              <w:spacing w:line="276" w:lineRule="auto"/>
              <w:ind w:right="387"/>
              <w:rPr>
                <w:sz w:val="24"/>
              </w:rPr>
            </w:pPr>
            <w:r>
              <w:rPr>
                <w:sz w:val="24"/>
              </w:rPr>
              <w:t>Общешкольное отчетное собрание учащихся: отчеты членов</w:t>
            </w:r>
            <w:r>
              <w:rPr>
                <w:spacing w:val="-15"/>
                <w:sz w:val="24"/>
              </w:rPr>
              <w:t xml:space="preserve"> </w:t>
            </w:r>
            <w:r>
              <w:rPr>
                <w:sz w:val="24"/>
              </w:rPr>
              <w:t>школьного</w:t>
            </w:r>
            <w:r>
              <w:rPr>
                <w:spacing w:val="-15"/>
                <w:sz w:val="24"/>
              </w:rPr>
              <w:t xml:space="preserve"> </w:t>
            </w:r>
            <w:r>
              <w:rPr>
                <w:sz w:val="24"/>
              </w:rPr>
              <w:t xml:space="preserve">ученического самоуправления о проделанной работе. Подведение итогов </w:t>
            </w:r>
            <w:r>
              <w:rPr>
                <w:spacing w:val="-2"/>
                <w:sz w:val="24"/>
              </w:rPr>
              <w:t>работы</w:t>
            </w:r>
          </w:p>
          <w:p w:rsidR="00E66D4E" w:rsidRDefault="00864435">
            <w:pPr>
              <w:pStyle w:val="TableParagraph"/>
              <w:spacing w:before="187"/>
              <w:rPr>
                <w:sz w:val="24"/>
              </w:rPr>
            </w:pPr>
            <w:r>
              <w:rPr>
                <w:sz w:val="24"/>
              </w:rPr>
              <w:t>за</w:t>
            </w:r>
            <w:r>
              <w:rPr>
                <w:spacing w:val="1"/>
                <w:sz w:val="24"/>
              </w:rPr>
              <w:t xml:space="preserve"> </w:t>
            </w:r>
            <w:r>
              <w:rPr>
                <w:spacing w:val="-5"/>
                <w:sz w:val="24"/>
              </w:rPr>
              <w:t>год</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85" w:right="280"/>
              <w:jc w:val="center"/>
              <w:rPr>
                <w:sz w:val="24"/>
              </w:rPr>
            </w:pPr>
            <w:r>
              <w:rPr>
                <w:spacing w:val="-5"/>
                <w:sz w:val="24"/>
              </w:rPr>
              <w:t>май</w:t>
            </w:r>
          </w:p>
        </w:tc>
        <w:tc>
          <w:tcPr>
            <w:tcW w:w="3035" w:type="dxa"/>
          </w:tcPr>
          <w:p w:rsidR="00E66D4E" w:rsidRDefault="00864435">
            <w:pPr>
              <w:pStyle w:val="TableParagraph"/>
              <w:spacing w:line="27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1020"/>
        </w:trPr>
        <w:tc>
          <w:tcPr>
            <w:tcW w:w="10539" w:type="dxa"/>
            <w:gridSpan w:val="4"/>
            <w:shd w:val="clear" w:color="auto" w:fill="DAE4F0"/>
          </w:tcPr>
          <w:p w:rsidR="00E66D4E" w:rsidRDefault="00E66D4E">
            <w:pPr>
              <w:pStyle w:val="TableParagraph"/>
              <w:spacing w:before="219"/>
              <w:ind w:left="0"/>
              <w:rPr>
                <w:sz w:val="24"/>
              </w:rPr>
            </w:pPr>
          </w:p>
          <w:p w:rsidR="00E66D4E" w:rsidRDefault="00864435">
            <w:pPr>
              <w:pStyle w:val="TableParagraph"/>
              <w:ind w:left="360" w:right="1211"/>
              <w:jc w:val="center"/>
              <w:rPr>
                <w:b/>
                <w:sz w:val="24"/>
              </w:rPr>
            </w:pPr>
            <w:r>
              <w:rPr>
                <w:b/>
                <w:spacing w:val="-2"/>
                <w:sz w:val="24"/>
              </w:rPr>
              <w:t>Профориентация</w:t>
            </w:r>
          </w:p>
        </w:tc>
      </w:tr>
      <w:tr w:rsidR="00E66D4E">
        <w:trPr>
          <w:trHeight w:val="1337"/>
        </w:trPr>
        <w:tc>
          <w:tcPr>
            <w:tcW w:w="3846" w:type="dxa"/>
          </w:tcPr>
          <w:p w:rsidR="00E66D4E" w:rsidRDefault="00E66D4E">
            <w:pPr>
              <w:pStyle w:val="TableParagraph"/>
              <w:spacing w:before="219"/>
              <w:ind w:left="0"/>
              <w:rPr>
                <w:sz w:val="24"/>
              </w:rPr>
            </w:pPr>
          </w:p>
          <w:p w:rsidR="00E66D4E" w:rsidRDefault="00864435">
            <w:pPr>
              <w:pStyle w:val="TableParagraph"/>
              <w:rPr>
                <w:sz w:val="24"/>
              </w:rPr>
            </w:pPr>
            <w:r>
              <w:rPr>
                <w:sz w:val="24"/>
              </w:rPr>
              <w:t>Дела,</w:t>
            </w:r>
            <w:r>
              <w:rPr>
                <w:spacing w:val="-6"/>
                <w:sz w:val="24"/>
              </w:rPr>
              <w:t xml:space="preserve"> </w:t>
            </w:r>
            <w:r>
              <w:rPr>
                <w:sz w:val="24"/>
              </w:rPr>
              <w:t>события,</w:t>
            </w:r>
            <w:r>
              <w:rPr>
                <w:spacing w:val="-10"/>
                <w:sz w:val="24"/>
              </w:rPr>
              <w:t xml:space="preserve"> </w:t>
            </w:r>
            <w:r>
              <w:rPr>
                <w:spacing w:val="-2"/>
                <w:sz w:val="24"/>
              </w:rPr>
              <w:t>мероприятия</w:t>
            </w:r>
          </w:p>
        </w:tc>
        <w:tc>
          <w:tcPr>
            <w:tcW w:w="1189" w:type="dxa"/>
          </w:tcPr>
          <w:p w:rsidR="00E66D4E" w:rsidRDefault="00E66D4E">
            <w:pPr>
              <w:pStyle w:val="TableParagraph"/>
              <w:spacing w:before="219"/>
              <w:ind w:left="0"/>
              <w:rPr>
                <w:sz w:val="24"/>
              </w:rPr>
            </w:pPr>
          </w:p>
          <w:p w:rsidR="00E66D4E" w:rsidRDefault="00864435">
            <w:pPr>
              <w:pStyle w:val="TableParagraph"/>
              <w:ind w:left="9" w:right="183"/>
              <w:jc w:val="center"/>
              <w:rPr>
                <w:sz w:val="24"/>
              </w:rPr>
            </w:pPr>
            <w:r>
              <w:rPr>
                <w:spacing w:val="-2"/>
                <w:sz w:val="24"/>
              </w:rPr>
              <w:t>Классы</w:t>
            </w:r>
          </w:p>
        </w:tc>
        <w:tc>
          <w:tcPr>
            <w:tcW w:w="2469" w:type="dxa"/>
          </w:tcPr>
          <w:p w:rsidR="00E66D4E" w:rsidRDefault="00864435">
            <w:pPr>
              <w:pStyle w:val="TableParagraph"/>
              <w:spacing w:line="271" w:lineRule="auto"/>
              <w:ind w:left="0" w:right="265"/>
              <w:jc w:val="center"/>
              <w:rPr>
                <w:sz w:val="24"/>
              </w:rPr>
            </w:pPr>
            <w:r>
              <w:rPr>
                <w:spacing w:val="-2"/>
                <w:sz w:val="24"/>
              </w:rPr>
              <w:t xml:space="preserve">Ориентировочное </w:t>
            </w:r>
            <w:r>
              <w:rPr>
                <w:spacing w:val="-4"/>
                <w:sz w:val="24"/>
              </w:rPr>
              <w:t>время</w:t>
            </w:r>
          </w:p>
          <w:p w:rsidR="00E66D4E" w:rsidRDefault="00864435">
            <w:pPr>
              <w:pStyle w:val="TableParagraph"/>
              <w:spacing w:before="197"/>
              <w:ind w:left="20" w:right="284"/>
              <w:jc w:val="center"/>
              <w:rPr>
                <w:sz w:val="24"/>
              </w:rPr>
            </w:pPr>
            <w:r>
              <w:rPr>
                <w:spacing w:val="-2"/>
                <w:sz w:val="24"/>
              </w:rPr>
              <w:t>проведения</w:t>
            </w:r>
          </w:p>
        </w:tc>
        <w:tc>
          <w:tcPr>
            <w:tcW w:w="3035" w:type="dxa"/>
          </w:tcPr>
          <w:p w:rsidR="00E66D4E" w:rsidRDefault="00E66D4E">
            <w:pPr>
              <w:pStyle w:val="TableParagraph"/>
              <w:spacing w:before="219"/>
              <w:ind w:left="0"/>
              <w:rPr>
                <w:sz w:val="24"/>
              </w:rPr>
            </w:pPr>
          </w:p>
          <w:p w:rsidR="00E66D4E" w:rsidRDefault="00864435">
            <w:pPr>
              <w:pStyle w:val="TableParagraph"/>
              <w:rPr>
                <w:sz w:val="24"/>
              </w:rPr>
            </w:pPr>
            <w:r>
              <w:rPr>
                <w:spacing w:val="-2"/>
                <w:sz w:val="24"/>
              </w:rPr>
              <w:t>Ответственные</w:t>
            </w:r>
          </w:p>
        </w:tc>
      </w:tr>
      <w:tr w:rsidR="00E66D4E">
        <w:trPr>
          <w:trHeight w:val="2099"/>
        </w:trPr>
        <w:tc>
          <w:tcPr>
            <w:tcW w:w="3846" w:type="dxa"/>
          </w:tcPr>
          <w:p w:rsidR="00E66D4E" w:rsidRDefault="00864435">
            <w:pPr>
              <w:pStyle w:val="TableParagraph"/>
              <w:spacing w:line="276" w:lineRule="auto"/>
              <w:rPr>
                <w:sz w:val="24"/>
              </w:rPr>
            </w:pPr>
            <w:r>
              <w:rPr>
                <w:sz w:val="24"/>
              </w:rPr>
              <w:t>Мероприятия месячника профориентации</w:t>
            </w:r>
            <w:r>
              <w:rPr>
                <w:spacing w:val="-15"/>
                <w:sz w:val="24"/>
              </w:rPr>
              <w:t xml:space="preserve"> </w:t>
            </w:r>
            <w:r>
              <w:rPr>
                <w:sz w:val="24"/>
              </w:rPr>
              <w:t>в</w:t>
            </w:r>
            <w:r>
              <w:rPr>
                <w:spacing w:val="-15"/>
                <w:sz w:val="24"/>
              </w:rPr>
              <w:t xml:space="preserve"> </w:t>
            </w:r>
            <w:r>
              <w:rPr>
                <w:sz w:val="24"/>
              </w:rPr>
              <w:t>школе</w:t>
            </w:r>
          </w:p>
          <w:p w:rsidR="00E66D4E" w:rsidRDefault="00864435">
            <w:pPr>
              <w:pStyle w:val="TableParagraph"/>
              <w:spacing w:line="276" w:lineRule="auto"/>
              <w:ind w:right="913"/>
              <w:rPr>
                <w:sz w:val="24"/>
              </w:rPr>
            </w:pPr>
            <w:r>
              <w:rPr>
                <w:sz w:val="24"/>
              </w:rPr>
              <w:t>«Мир профессий». Профориентационная</w:t>
            </w:r>
            <w:r>
              <w:rPr>
                <w:spacing w:val="-15"/>
                <w:sz w:val="24"/>
              </w:rPr>
              <w:t xml:space="preserve"> </w:t>
            </w:r>
            <w:r>
              <w:rPr>
                <w:sz w:val="24"/>
              </w:rPr>
              <w:t xml:space="preserve">игра, просмотр презентаций, </w:t>
            </w:r>
            <w:r>
              <w:rPr>
                <w:spacing w:val="-2"/>
                <w:sz w:val="24"/>
              </w:rPr>
              <w:t>диагностика.</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747"/>
              <w:rPr>
                <w:sz w:val="24"/>
              </w:rPr>
            </w:pPr>
            <w:r>
              <w:rPr>
                <w:spacing w:val="-2"/>
                <w:sz w:val="24"/>
              </w:rPr>
              <w:t>январь</w:t>
            </w:r>
          </w:p>
        </w:tc>
        <w:tc>
          <w:tcPr>
            <w:tcW w:w="3035" w:type="dxa"/>
          </w:tcPr>
          <w:p w:rsidR="00E66D4E" w:rsidRDefault="00864435">
            <w:pPr>
              <w:pStyle w:val="TableParagraph"/>
              <w:spacing w:line="273"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классные </w:t>
            </w:r>
            <w:r>
              <w:rPr>
                <w:spacing w:val="-2"/>
                <w:sz w:val="24"/>
              </w:rPr>
              <w:t>руководители</w:t>
            </w:r>
          </w:p>
        </w:tc>
      </w:tr>
      <w:tr w:rsidR="00E66D4E">
        <w:trPr>
          <w:trHeight w:val="1025"/>
        </w:trPr>
        <w:tc>
          <w:tcPr>
            <w:tcW w:w="10539" w:type="dxa"/>
            <w:gridSpan w:val="4"/>
            <w:shd w:val="clear" w:color="auto" w:fill="DAE4F0"/>
          </w:tcPr>
          <w:p w:rsidR="00E66D4E" w:rsidRDefault="00E66D4E">
            <w:pPr>
              <w:pStyle w:val="TableParagraph"/>
              <w:spacing w:before="223"/>
              <w:ind w:left="0"/>
              <w:rPr>
                <w:sz w:val="24"/>
              </w:rPr>
            </w:pPr>
          </w:p>
          <w:p w:rsidR="00E66D4E" w:rsidRDefault="00864435">
            <w:pPr>
              <w:pStyle w:val="TableParagraph"/>
              <w:spacing w:before="1"/>
              <w:ind w:left="0" w:right="1211"/>
              <w:jc w:val="center"/>
              <w:rPr>
                <w:b/>
                <w:sz w:val="24"/>
              </w:rPr>
            </w:pPr>
            <w:r>
              <w:rPr>
                <w:b/>
                <w:sz w:val="24"/>
              </w:rPr>
              <w:t>Школьные</w:t>
            </w:r>
            <w:r>
              <w:rPr>
                <w:b/>
                <w:spacing w:val="-7"/>
                <w:sz w:val="24"/>
              </w:rPr>
              <w:t xml:space="preserve"> </w:t>
            </w:r>
            <w:r>
              <w:rPr>
                <w:b/>
                <w:spacing w:val="-2"/>
                <w:sz w:val="24"/>
              </w:rPr>
              <w:t>медиа</w:t>
            </w:r>
          </w:p>
        </w:tc>
      </w:tr>
    </w:tbl>
    <w:p w:rsidR="00E66D4E" w:rsidRDefault="00E66D4E">
      <w:pPr>
        <w:jc w:val="center"/>
        <w:rPr>
          <w:sz w:val="24"/>
        </w:rPr>
        <w:sectPr w:rsidR="00E66D4E">
          <w:pgSz w:w="11920" w:h="16840"/>
          <w:pgMar w:top="840" w:right="0" w:bottom="1061" w:left="680" w:header="579"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1308"/>
        </w:trPr>
        <w:tc>
          <w:tcPr>
            <w:tcW w:w="3846" w:type="dxa"/>
          </w:tcPr>
          <w:p w:rsidR="00E66D4E" w:rsidRDefault="00E66D4E">
            <w:pPr>
              <w:pStyle w:val="TableParagraph"/>
              <w:spacing w:before="219"/>
              <w:ind w:left="0"/>
              <w:rPr>
                <w:sz w:val="24"/>
              </w:rPr>
            </w:pPr>
          </w:p>
          <w:p w:rsidR="00E66D4E" w:rsidRDefault="00864435">
            <w:pPr>
              <w:pStyle w:val="TableParagraph"/>
              <w:rPr>
                <w:sz w:val="24"/>
              </w:rPr>
            </w:pPr>
            <w:r>
              <w:rPr>
                <w:sz w:val="24"/>
              </w:rPr>
              <w:t>Дела,</w:t>
            </w:r>
            <w:r>
              <w:rPr>
                <w:spacing w:val="-6"/>
                <w:sz w:val="24"/>
              </w:rPr>
              <w:t xml:space="preserve"> </w:t>
            </w:r>
            <w:r>
              <w:rPr>
                <w:sz w:val="24"/>
              </w:rPr>
              <w:t>события,</w:t>
            </w:r>
            <w:r>
              <w:rPr>
                <w:spacing w:val="-10"/>
                <w:sz w:val="24"/>
              </w:rPr>
              <w:t xml:space="preserve"> </w:t>
            </w:r>
            <w:r>
              <w:rPr>
                <w:spacing w:val="-2"/>
                <w:sz w:val="24"/>
              </w:rPr>
              <w:t>мероприятия</w:t>
            </w:r>
          </w:p>
        </w:tc>
        <w:tc>
          <w:tcPr>
            <w:tcW w:w="1189" w:type="dxa"/>
          </w:tcPr>
          <w:p w:rsidR="00E66D4E" w:rsidRDefault="00E66D4E">
            <w:pPr>
              <w:pStyle w:val="TableParagraph"/>
              <w:spacing w:before="219"/>
              <w:ind w:left="0"/>
              <w:rPr>
                <w:sz w:val="24"/>
              </w:rPr>
            </w:pPr>
          </w:p>
          <w:p w:rsidR="00E66D4E" w:rsidRDefault="00864435">
            <w:pPr>
              <w:pStyle w:val="TableParagraph"/>
              <w:ind w:left="124"/>
              <w:rPr>
                <w:sz w:val="24"/>
              </w:rPr>
            </w:pPr>
            <w:r>
              <w:rPr>
                <w:spacing w:val="-2"/>
                <w:sz w:val="24"/>
              </w:rPr>
              <w:t>Классы</w:t>
            </w:r>
          </w:p>
        </w:tc>
        <w:tc>
          <w:tcPr>
            <w:tcW w:w="2469" w:type="dxa"/>
          </w:tcPr>
          <w:p w:rsidR="00E66D4E" w:rsidRDefault="00864435">
            <w:pPr>
              <w:pStyle w:val="TableParagraph"/>
              <w:spacing w:line="263" w:lineRule="exact"/>
              <w:ind w:left="172"/>
              <w:rPr>
                <w:sz w:val="24"/>
              </w:rPr>
            </w:pPr>
            <w:r>
              <w:rPr>
                <w:spacing w:val="-2"/>
                <w:sz w:val="24"/>
              </w:rPr>
              <w:t>Ориентировочное</w:t>
            </w:r>
          </w:p>
          <w:p w:rsidR="00E66D4E" w:rsidRDefault="00864435">
            <w:pPr>
              <w:pStyle w:val="TableParagraph"/>
              <w:spacing w:before="232" w:line="261" w:lineRule="auto"/>
              <w:ind w:left="330" w:right="105" w:firstLine="287"/>
              <w:rPr>
                <w:sz w:val="24"/>
              </w:rPr>
            </w:pPr>
            <w:r>
              <w:rPr>
                <w:spacing w:val="-2"/>
                <w:sz w:val="24"/>
              </w:rPr>
              <w:t>время проведения</w:t>
            </w:r>
          </w:p>
        </w:tc>
        <w:tc>
          <w:tcPr>
            <w:tcW w:w="3035" w:type="dxa"/>
          </w:tcPr>
          <w:p w:rsidR="00E66D4E" w:rsidRDefault="00E66D4E">
            <w:pPr>
              <w:pStyle w:val="TableParagraph"/>
              <w:spacing w:before="219"/>
              <w:ind w:left="0"/>
              <w:rPr>
                <w:sz w:val="24"/>
              </w:rPr>
            </w:pPr>
          </w:p>
          <w:p w:rsidR="00E66D4E" w:rsidRDefault="00864435">
            <w:pPr>
              <w:pStyle w:val="TableParagraph"/>
              <w:rPr>
                <w:sz w:val="24"/>
              </w:rPr>
            </w:pPr>
            <w:r>
              <w:rPr>
                <w:spacing w:val="-2"/>
                <w:sz w:val="24"/>
              </w:rPr>
              <w:t>Ответственные</w:t>
            </w:r>
          </w:p>
        </w:tc>
      </w:tr>
      <w:tr w:rsidR="00E66D4E">
        <w:trPr>
          <w:trHeight w:val="2277"/>
        </w:trPr>
        <w:tc>
          <w:tcPr>
            <w:tcW w:w="3846" w:type="dxa"/>
          </w:tcPr>
          <w:p w:rsidR="00E66D4E" w:rsidRDefault="00864435">
            <w:pPr>
              <w:pStyle w:val="TableParagraph"/>
              <w:spacing w:line="272" w:lineRule="exact"/>
              <w:rPr>
                <w:sz w:val="24"/>
              </w:rPr>
            </w:pPr>
            <w:r>
              <w:rPr>
                <w:sz w:val="24"/>
              </w:rPr>
              <w:t>Размещение</w:t>
            </w:r>
            <w:r>
              <w:rPr>
                <w:spacing w:val="-15"/>
                <w:sz w:val="24"/>
              </w:rPr>
              <w:t xml:space="preserve"> </w:t>
            </w:r>
            <w:r>
              <w:rPr>
                <w:sz w:val="24"/>
              </w:rPr>
              <w:t>созданных</w:t>
            </w:r>
            <w:r>
              <w:rPr>
                <w:spacing w:val="-14"/>
                <w:sz w:val="24"/>
              </w:rPr>
              <w:t xml:space="preserve"> </w:t>
            </w:r>
            <w:r>
              <w:rPr>
                <w:spacing w:val="-2"/>
                <w:sz w:val="24"/>
              </w:rPr>
              <w:t>детьми</w:t>
            </w:r>
          </w:p>
          <w:p w:rsidR="00E66D4E" w:rsidRDefault="00864435">
            <w:pPr>
              <w:pStyle w:val="TableParagraph"/>
              <w:spacing w:before="213" w:line="273" w:lineRule="auto"/>
              <w:ind w:right="767"/>
              <w:rPr>
                <w:sz w:val="24"/>
              </w:rPr>
            </w:pPr>
            <w:r>
              <w:rPr>
                <w:sz w:val="24"/>
              </w:rPr>
              <w:t>рассказов, стихов, сказок, репортажей на страницах школьной</w:t>
            </w:r>
            <w:r>
              <w:rPr>
                <w:spacing w:val="-15"/>
                <w:sz w:val="24"/>
              </w:rPr>
              <w:t xml:space="preserve"> </w:t>
            </w:r>
            <w:r>
              <w:rPr>
                <w:sz w:val="24"/>
              </w:rPr>
              <w:t>газеты.</w:t>
            </w:r>
            <w:r>
              <w:rPr>
                <w:spacing w:val="-15"/>
                <w:sz w:val="24"/>
              </w:rPr>
              <w:t xml:space="preserve"> </w:t>
            </w:r>
            <w:r>
              <w:rPr>
                <w:sz w:val="24"/>
              </w:rPr>
              <w:t>Ведение школьного инстаграмм и Youtube канала.</w:t>
            </w:r>
          </w:p>
        </w:tc>
        <w:tc>
          <w:tcPr>
            <w:tcW w:w="1189" w:type="dxa"/>
          </w:tcPr>
          <w:p w:rsidR="00E66D4E" w:rsidRDefault="00864435">
            <w:pPr>
              <w:pStyle w:val="TableParagraph"/>
              <w:spacing w:line="272" w:lineRule="exact"/>
              <w:ind w:left="344"/>
              <w:rPr>
                <w:sz w:val="24"/>
              </w:rPr>
            </w:pPr>
            <w:r>
              <w:rPr>
                <w:sz w:val="24"/>
              </w:rPr>
              <w:t>5-</w:t>
            </w:r>
            <w:r>
              <w:rPr>
                <w:spacing w:val="-10"/>
                <w:sz w:val="24"/>
              </w:rPr>
              <w:t>9</w:t>
            </w:r>
          </w:p>
        </w:tc>
        <w:tc>
          <w:tcPr>
            <w:tcW w:w="2469" w:type="dxa"/>
          </w:tcPr>
          <w:p w:rsidR="00E66D4E" w:rsidRDefault="00864435">
            <w:pPr>
              <w:pStyle w:val="TableParagraph"/>
              <w:spacing w:line="272" w:lineRule="exact"/>
              <w:ind w:left="0" w:right="460"/>
              <w:jc w:val="right"/>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49" w:lineRule="auto"/>
              <w:ind w:right="539"/>
              <w:rPr>
                <w:sz w:val="24"/>
              </w:rPr>
            </w:pPr>
            <w:r>
              <w:rPr>
                <w:sz w:val="24"/>
              </w:rPr>
              <w:t>Заместитель</w:t>
            </w:r>
            <w:r>
              <w:rPr>
                <w:spacing w:val="-15"/>
                <w:sz w:val="24"/>
              </w:rPr>
              <w:t xml:space="preserve"> </w:t>
            </w:r>
            <w:r>
              <w:rPr>
                <w:sz w:val="24"/>
              </w:rPr>
              <w:t xml:space="preserve">директора по ВР, Классные </w:t>
            </w:r>
            <w:r>
              <w:rPr>
                <w:spacing w:val="-2"/>
                <w:sz w:val="24"/>
              </w:rPr>
              <w:t>руководители</w:t>
            </w:r>
          </w:p>
        </w:tc>
      </w:tr>
      <w:tr w:rsidR="00E66D4E">
        <w:trPr>
          <w:trHeight w:val="1006"/>
        </w:trPr>
        <w:tc>
          <w:tcPr>
            <w:tcW w:w="3846" w:type="dxa"/>
          </w:tcPr>
          <w:p w:rsidR="00E66D4E" w:rsidRDefault="00864435">
            <w:pPr>
              <w:pStyle w:val="TableParagraph"/>
              <w:spacing w:line="263" w:lineRule="exact"/>
              <w:rPr>
                <w:sz w:val="24"/>
              </w:rPr>
            </w:pPr>
            <w:r>
              <w:rPr>
                <w:sz w:val="24"/>
              </w:rPr>
              <w:t>Видео-,</w:t>
            </w:r>
            <w:r>
              <w:rPr>
                <w:spacing w:val="-13"/>
                <w:sz w:val="24"/>
              </w:rPr>
              <w:t xml:space="preserve"> </w:t>
            </w:r>
            <w:r>
              <w:rPr>
                <w:sz w:val="24"/>
              </w:rPr>
              <w:t>фотосъемка</w:t>
            </w:r>
            <w:r>
              <w:rPr>
                <w:spacing w:val="-9"/>
                <w:sz w:val="24"/>
              </w:rPr>
              <w:t xml:space="preserve"> </w:t>
            </w:r>
            <w:r>
              <w:rPr>
                <w:spacing w:val="-2"/>
                <w:sz w:val="24"/>
              </w:rPr>
              <w:t>классных</w:t>
            </w:r>
          </w:p>
          <w:p w:rsidR="00E66D4E" w:rsidRDefault="00864435">
            <w:pPr>
              <w:pStyle w:val="TableParagraph"/>
              <w:spacing w:before="227"/>
              <w:rPr>
                <w:sz w:val="24"/>
              </w:rPr>
            </w:pPr>
            <w:r>
              <w:rPr>
                <w:spacing w:val="-2"/>
                <w:sz w:val="24"/>
              </w:rPr>
              <w:t>мероприятий.</w:t>
            </w:r>
          </w:p>
        </w:tc>
        <w:tc>
          <w:tcPr>
            <w:tcW w:w="1189" w:type="dxa"/>
          </w:tcPr>
          <w:p w:rsidR="00E66D4E" w:rsidRDefault="00864435">
            <w:pPr>
              <w:pStyle w:val="TableParagraph"/>
              <w:spacing w:line="263" w:lineRule="exact"/>
              <w:ind w:left="344"/>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0" w:right="460"/>
              <w:jc w:val="right"/>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3" w:lineRule="exact"/>
              <w:ind w:left="230"/>
              <w:rPr>
                <w:sz w:val="24"/>
              </w:rPr>
            </w:pPr>
            <w:r>
              <w:rPr>
                <w:sz w:val="24"/>
              </w:rPr>
              <w:t>Классные</w:t>
            </w:r>
            <w:r>
              <w:rPr>
                <w:spacing w:val="-14"/>
                <w:sz w:val="24"/>
              </w:rPr>
              <w:t xml:space="preserve"> </w:t>
            </w:r>
            <w:r>
              <w:rPr>
                <w:spacing w:val="-2"/>
                <w:sz w:val="24"/>
              </w:rPr>
              <w:t>руководители</w:t>
            </w:r>
          </w:p>
        </w:tc>
      </w:tr>
      <w:tr w:rsidR="00E66D4E">
        <w:trPr>
          <w:trHeight w:val="1020"/>
        </w:trPr>
        <w:tc>
          <w:tcPr>
            <w:tcW w:w="10539" w:type="dxa"/>
            <w:gridSpan w:val="4"/>
            <w:shd w:val="clear" w:color="auto" w:fill="DAE4F0"/>
          </w:tcPr>
          <w:p w:rsidR="00E66D4E" w:rsidRDefault="00E66D4E">
            <w:pPr>
              <w:pStyle w:val="TableParagraph"/>
              <w:spacing w:before="219"/>
              <w:ind w:left="0"/>
              <w:rPr>
                <w:sz w:val="24"/>
              </w:rPr>
            </w:pPr>
          </w:p>
          <w:p w:rsidR="00E66D4E" w:rsidRDefault="00864435">
            <w:pPr>
              <w:pStyle w:val="TableParagraph"/>
              <w:ind w:left="3572"/>
              <w:rPr>
                <w:b/>
                <w:sz w:val="24"/>
              </w:rPr>
            </w:pPr>
            <w:r>
              <w:rPr>
                <w:b/>
                <w:spacing w:val="-2"/>
                <w:sz w:val="24"/>
              </w:rPr>
              <w:t>Детские</w:t>
            </w:r>
            <w:r>
              <w:rPr>
                <w:b/>
                <w:sz w:val="24"/>
              </w:rPr>
              <w:t xml:space="preserve"> </w:t>
            </w:r>
            <w:r>
              <w:rPr>
                <w:b/>
                <w:spacing w:val="-2"/>
                <w:sz w:val="24"/>
              </w:rPr>
              <w:t>общественные</w:t>
            </w:r>
            <w:r>
              <w:rPr>
                <w:b/>
                <w:spacing w:val="6"/>
                <w:sz w:val="24"/>
              </w:rPr>
              <w:t xml:space="preserve"> </w:t>
            </w:r>
            <w:r>
              <w:rPr>
                <w:b/>
                <w:spacing w:val="-2"/>
                <w:sz w:val="24"/>
              </w:rPr>
              <w:t>объединения</w:t>
            </w:r>
          </w:p>
        </w:tc>
      </w:tr>
      <w:tr w:rsidR="00E66D4E">
        <w:trPr>
          <w:trHeight w:val="1337"/>
        </w:trPr>
        <w:tc>
          <w:tcPr>
            <w:tcW w:w="3846" w:type="dxa"/>
          </w:tcPr>
          <w:p w:rsidR="00E66D4E" w:rsidRDefault="00E66D4E">
            <w:pPr>
              <w:pStyle w:val="TableParagraph"/>
              <w:spacing w:before="219"/>
              <w:ind w:left="0"/>
              <w:rPr>
                <w:sz w:val="24"/>
              </w:rPr>
            </w:pPr>
          </w:p>
          <w:p w:rsidR="00E66D4E" w:rsidRDefault="00864435">
            <w:pPr>
              <w:pStyle w:val="TableParagraph"/>
              <w:rPr>
                <w:sz w:val="24"/>
              </w:rPr>
            </w:pPr>
            <w:r>
              <w:rPr>
                <w:sz w:val="24"/>
              </w:rPr>
              <w:t>Дела,</w:t>
            </w:r>
            <w:r>
              <w:rPr>
                <w:spacing w:val="-6"/>
                <w:sz w:val="24"/>
              </w:rPr>
              <w:t xml:space="preserve"> </w:t>
            </w:r>
            <w:r>
              <w:rPr>
                <w:sz w:val="24"/>
              </w:rPr>
              <w:t>события,</w:t>
            </w:r>
            <w:r>
              <w:rPr>
                <w:spacing w:val="-10"/>
                <w:sz w:val="24"/>
              </w:rPr>
              <w:t xml:space="preserve"> </w:t>
            </w:r>
            <w:r>
              <w:rPr>
                <w:spacing w:val="-2"/>
                <w:sz w:val="24"/>
              </w:rPr>
              <w:t>мероприятия</w:t>
            </w:r>
          </w:p>
        </w:tc>
        <w:tc>
          <w:tcPr>
            <w:tcW w:w="1189" w:type="dxa"/>
          </w:tcPr>
          <w:p w:rsidR="00E66D4E" w:rsidRDefault="00E66D4E">
            <w:pPr>
              <w:pStyle w:val="TableParagraph"/>
              <w:spacing w:before="219"/>
              <w:ind w:left="0"/>
              <w:rPr>
                <w:sz w:val="24"/>
              </w:rPr>
            </w:pPr>
          </w:p>
          <w:p w:rsidR="00E66D4E" w:rsidRDefault="00864435">
            <w:pPr>
              <w:pStyle w:val="TableParagraph"/>
              <w:ind w:left="124"/>
              <w:rPr>
                <w:sz w:val="24"/>
              </w:rPr>
            </w:pPr>
            <w:r>
              <w:rPr>
                <w:spacing w:val="-2"/>
                <w:sz w:val="24"/>
              </w:rPr>
              <w:t>Классы</w:t>
            </w:r>
          </w:p>
        </w:tc>
        <w:tc>
          <w:tcPr>
            <w:tcW w:w="2469" w:type="dxa"/>
          </w:tcPr>
          <w:p w:rsidR="00E66D4E" w:rsidRDefault="00864435">
            <w:pPr>
              <w:pStyle w:val="TableParagraph"/>
              <w:spacing w:line="271" w:lineRule="auto"/>
              <w:ind w:left="0" w:right="265"/>
              <w:jc w:val="center"/>
              <w:rPr>
                <w:sz w:val="24"/>
              </w:rPr>
            </w:pPr>
            <w:r>
              <w:rPr>
                <w:spacing w:val="-2"/>
                <w:sz w:val="24"/>
              </w:rPr>
              <w:t xml:space="preserve">Ориентировочное </w:t>
            </w:r>
            <w:r>
              <w:rPr>
                <w:spacing w:val="-4"/>
                <w:sz w:val="24"/>
              </w:rPr>
              <w:t>время</w:t>
            </w:r>
          </w:p>
          <w:p w:rsidR="00E66D4E" w:rsidRDefault="00864435">
            <w:pPr>
              <w:pStyle w:val="TableParagraph"/>
              <w:spacing w:before="197"/>
              <w:ind w:left="20" w:right="284"/>
              <w:jc w:val="center"/>
              <w:rPr>
                <w:sz w:val="24"/>
              </w:rPr>
            </w:pPr>
            <w:r>
              <w:rPr>
                <w:spacing w:val="-2"/>
                <w:sz w:val="24"/>
              </w:rPr>
              <w:t>проведения</w:t>
            </w:r>
          </w:p>
        </w:tc>
        <w:tc>
          <w:tcPr>
            <w:tcW w:w="3035" w:type="dxa"/>
          </w:tcPr>
          <w:p w:rsidR="00E66D4E" w:rsidRDefault="00E66D4E">
            <w:pPr>
              <w:pStyle w:val="TableParagraph"/>
              <w:spacing w:before="219"/>
              <w:ind w:left="0"/>
              <w:rPr>
                <w:sz w:val="24"/>
              </w:rPr>
            </w:pPr>
          </w:p>
          <w:p w:rsidR="00E66D4E" w:rsidRDefault="00864435">
            <w:pPr>
              <w:pStyle w:val="TableParagraph"/>
              <w:rPr>
                <w:sz w:val="24"/>
              </w:rPr>
            </w:pPr>
            <w:r>
              <w:rPr>
                <w:spacing w:val="-2"/>
                <w:sz w:val="24"/>
              </w:rPr>
              <w:t>Ответственные</w:t>
            </w:r>
          </w:p>
        </w:tc>
      </w:tr>
      <w:tr w:rsidR="00E66D4E">
        <w:trPr>
          <w:trHeight w:val="833"/>
        </w:trPr>
        <w:tc>
          <w:tcPr>
            <w:tcW w:w="3846" w:type="dxa"/>
          </w:tcPr>
          <w:p w:rsidR="00E66D4E" w:rsidRDefault="00864435">
            <w:pPr>
              <w:pStyle w:val="TableParagraph"/>
              <w:spacing w:line="278" w:lineRule="auto"/>
              <w:rPr>
                <w:sz w:val="23"/>
              </w:rPr>
            </w:pPr>
            <w:r>
              <w:rPr>
                <w:sz w:val="23"/>
              </w:rPr>
              <w:t>Общешкольный</w:t>
            </w:r>
            <w:r>
              <w:rPr>
                <w:spacing w:val="-15"/>
                <w:sz w:val="23"/>
              </w:rPr>
              <w:t xml:space="preserve"> </w:t>
            </w:r>
            <w:r>
              <w:rPr>
                <w:sz w:val="23"/>
              </w:rPr>
              <w:t>конкурс</w:t>
            </w:r>
            <w:r>
              <w:rPr>
                <w:spacing w:val="-14"/>
                <w:sz w:val="23"/>
              </w:rPr>
              <w:t xml:space="preserve"> </w:t>
            </w:r>
            <w:r>
              <w:rPr>
                <w:sz w:val="23"/>
              </w:rPr>
              <w:t>«Самый классный класс»</w:t>
            </w:r>
          </w:p>
        </w:tc>
        <w:tc>
          <w:tcPr>
            <w:tcW w:w="1189" w:type="dxa"/>
          </w:tcPr>
          <w:p w:rsidR="00E66D4E" w:rsidRDefault="00864435">
            <w:pPr>
              <w:pStyle w:val="TableParagraph"/>
              <w:spacing w:line="256" w:lineRule="exact"/>
              <w:ind w:left="9"/>
              <w:jc w:val="center"/>
              <w:rPr>
                <w:sz w:val="23"/>
              </w:rPr>
            </w:pPr>
            <w:r>
              <w:rPr>
                <w:sz w:val="23"/>
              </w:rPr>
              <w:t>5-</w:t>
            </w:r>
            <w:r>
              <w:rPr>
                <w:spacing w:val="-10"/>
                <w:sz w:val="23"/>
              </w:rPr>
              <w:t>9</w:t>
            </w:r>
          </w:p>
        </w:tc>
        <w:tc>
          <w:tcPr>
            <w:tcW w:w="2469" w:type="dxa"/>
          </w:tcPr>
          <w:p w:rsidR="00E66D4E" w:rsidRDefault="00864435">
            <w:pPr>
              <w:pStyle w:val="TableParagraph"/>
              <w:spacing w:line="263" w:lineRule="exact"/>
              <w:ind w:left="330"/>
              <w:rPr>
                <w:sz w:val="24"/>
              </w:rPr>
            </w:pPr>
            <w:r>
              <w:rPr>
                <w:sz w:val="24"/>
              </w:rPr>
              <w:t>В</w:t>
            </w:r>
            <w:r>
              <w:rPr>
                <w:spacing w:val="-7"/>
                <w:sz w:val="24"/>
              </w:rPr>
              <w:t xml:space="preserve"> </w:t>
            </w:r>
            <w:r>
              <w:rPr>
                <w:sz w:val="24"/>
              </w:rPr>
              <w:t>течение</w:t>
            </w:r>
            <w:r>
              <w:rPr>
                <w:spacing w:val="-7"/>
                <w:sz w:val="24"/>
              </w:rPr>
              <w:t xml:space="preserve"> </w:t>
            </w:r>
            <w:r>
              <w:rPr>
                <w:spacing w:val="-4"/>
                <w:sz w:val="24"/>
              </w:rPr>
              <w:t>года</w:t>
            </w:r>
          </w:p>
        </w:tc>
        <w:tc>
          <w:tcPr>
            <w:tcW w:w="3035" w:type="dxa"/>
          </w:tcPr>
          <w:p w:rsidR="00E66D4E" w:rsidRDefault="00864435">
            <w:pPr>
              <w:pStyle w:val="TableParagraph"/>
              <w:spacing w:line="27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781"/>
        </w:trPr>
        <w:tc>
          <w:tcPr>
            <w:tcW w:w="3846" w:type="dxa"/>
          </w:tcPr>
          <w:p w:rsidR="00E66D4E" w:rsidRDefault="00864435">
            <w:pPr>
              <w:pStyle w:val="TableParagraph"/>
              <w:spacing w:line="268" w:lineRule="exact"/>
              <w:rPr>
                <w:sz w:val="24"/>
              </w:rPr>
            </w:pPr>
            <w:r>
              <w:rPr>
                <w:sz w:val="24"/>
              </w:rPr>
              <w:t>Акция</w:t>
            </w:r>
            <w:r>
              <w:rPr>
                <w:spacing w:val="-9"/>
                <w:sz w:val="24"/>
              </w:rPr>
              <w:t xml:space="preserve"> </w:t>
            </w:r>
            <w:r>
              <w:rPr>
                <w:sz w:val="24"/>
              </w:rPr>
              <w:t>«Беслан,</w:t>
            </w:r>
            <w:r>
              <w:rPr>
                <w:spacing w:val="-3"/>
                <w:sz w:val="24"/>
              </w:rPr>
              <w:t xml:space="preserve"> </w:t>
            </w:r>
            <w:r>
              <w:rPr>
                <w:sz w:val="24"/>
              </w:rPr>
              <w:t>мы</w:t>
            </w:r>
            <w:r>
              <w:rPr>
                <w:spacing w:val="-6"/>
                <w:sz w:val="24"/>
              </w:rPr>
              <w:t xml:space="preserve"> </w:t>
            </w:r>
            <w:r>
              <w:rPr>
                <w:spacing w:val="-2"/>
                <w:sz w:val="24"/>
              </w:rPr>
              <w:t>помним»</w:t>
            </w:r>
          </w:p>
        </w:tc>
        <w:tc>
          <w:tcPr>
            <w:tcW w:w="1189" w:type="dxa"/>
          </w:tcPr>
          <w:p w:rsidR="00E66D4E" w:rsidRDefault="00864435">
            <w:pPr>
              <w:pStyle w:val="TableParagraph"/>
              <w:spacing w:line="268" w:lineRule="exact"/>
              <w:ind w:left="344"/>
              <w:rPr>
                <w:sz w:val="24"/>
              </w:rPr>
            </w:pPr>
            <w:r>
              <w:rPr>
                <w:sz w:val="24"/>
              </w:rPr>
              <w:t>5-</w:t>
            </w:r>
            <w:r>
              <w:rPr>
                <w:spacing w:val="-10"/>
                <w:sz w:val="24"/>
              </w:rPr>
              <w:t>9</w:t>
            </w:r>
          </w:p>
        </w:tc>
        <w:tc>
          <w:tcPr>
            <w:tcW w:w="2469" w:type="dxa"/>
          </w:tcPr>
          <w:p w:rsidR="00E66D4E" w:rsidRDefault="00864435">
            <w:pPr>
              <w:pStyle w:val="TableParagraph"/>
              <w:spacing w:line="268" w:lineRule="exact"/>
              <w:ind w:left="714"/>
              <w:rPr>
                <w:sz w:val="24"/>
              </w:rPr>
            </w:pPr>
            <w:r>
              <w:rPr>
                <w:spacing w:val="-2"/>
                <w:sz w:val="24"/>
              </w:rPr>
              <w:t>сентябрь</w:t>
            </w:r>
          </w:p>
        </w:tc>
        <w:tc>
          <w:tcPr>
            <w:tcW w:w="3035" w:type="dxa"/>
          </w:tcPr>
          <w:p w:rsidR="00E66D4E" w:rsidRDefault="00864435">
            <w:pPr>
              <w:pStyle w:val="TableParagraph"/>
              <w:spacing w:line="254"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776"/>
        </w:trPr>
        <w:tc>
          <w:tcPr>
            <w:tcW w:w="3846" w:type="dxa"/>
          </w:tcPr>
          <w:p w:rsidR="00E66D4E" w:rsidRDefault="00864435">
            <w:pPr>
              <w:pStyle w:val="TableParagraph"/>
              <w:spacing w:line="267" w:lineRule="exact"/>
              <w:rPr>
                <w:sz w:val="24"/>
              </w:rPr>
            </w:pPr>
            <w:r>
              <w:rPr>
                <w:sz w:val="24"/>
              </w:rPr>
              <w:t>акция</w:t>
            </w:r>
            <w:r>
              <w:rPr>
                <w:spacing w:val="-8"/>
                <w:sz w:val="24"/>
              </w:rPr>
              <w:t xml:space="preserve"> </w:t>
            </w:r>
            <w:r>
              <w:rPr>
                <w:sz w:val="24"/>
              </w:rPr>
              <w:t>«Школьный</w:t>
            </w:r>
            <w:r>
              <w:rPr>
                <w:spacing w:val="-7"/>
                <w:sz w:val="24"/>
              </w:rPr>
              <w:t xml:space="preserve"> </w:t>
            </w:r>
            <w:r>
              <w:rPr>
                <w:spacing w:val="-4"/>
                <w:sz w:val="24"/>
              </w:rPr>
              <w:t>двор»</w:t>
            </w:r>
          </w:p>
        </w:tc>
        <w:tc>
          <w:tcPr>
            <w:tcW w:w="1189" w:type="dxa"/>
          </w:tcPr>
          <w:p w:rsidR="00E66D4E" w:rsidRDefault="00864435">
            <w:pPr>
              <w:pStyle w:val="TableParagraph"/>
              <w:spacing w:line="267" w:lineRule="exact"/>
              <w:ind w:left="344"/>
              <w:rPr>
                <w:sz w:val="24"/>
              </w:rPr>
            </w:pPr>
            <w:r>
              <w:rPr>
                <w:sz w:val="24"/>
              </w:rPr>
              <w:t>5-</w:t>
            </w:r>
            <w:r>
              <w:rPr>
                <w:spacing w:val="-10"/>
                <w:sz w:val="24"/>
              </w:rPr>
              <w:t>9</w:t>
            </w:r>
          </w:p>
        </w:tc>
        <w:tc>
          <w:tcPr>
            <w:tcW w:w="2469" w:type="dxa"/>
          </w:tcPr>
          <w:p w:rsidR="00E66D4E" w:rsidRDefault="00864435">
            <w:pPr>
              <w:pStyle w:val="TableParagraph"/>
              <w:spacing w:line="267" w:lineRule="exact"/>
              <w:ind w:left="695"/>
              <w:rPr>
                <w:sz w:val="24"/>
              </w:rPr>
            </w:pPr>
            <w:r>
              <w:rPr>
                <w:spacing w:val="-2"/>
                <w:sz w:val="24"/>
              </w:rPr>
              <w:t>октябрь</w:t>
            </w:r>
          </w:p>
        </w:tc>
        <w:tc>
          <w:tcPr>
            <w:tcW w:w="3035" w:type="dxa"/>
          </w:tcPr>
          <w:p w:rsidR="00E66D4E" w:rsidRDefault="00864435">
            <w:pPr>
              <w:pStyle w:val="TableParagraph"/>
              <w:spacing w:line="249"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781"/>
        </w:trPr>
        <w:tc>
          <w:tcPr>
            <w:tcW w:w="3846" w:type="dxa"/>
          </w:tcPr>
          <w:p w:rsidR="00E66D4E" w:rsidRDefault="00864435">
            <w:pPr>
              <w:pStyle w:val="TableParagraph"/>
              <w:spacing w:line="267" w:lineRule="exact"/>
              <w:rPr>
                <w:sz w:val="24"/>
              </w:rPr>
            </w:pPr>
            <w:r>
              <w:rPr>
                <w:sz w:val="24"/>
              </w:rPr>
              <w:t>Рейд</w:t>
            </w:r>
            <w:r>
              <w:rPr>
                <w:spacing w:val="-12"/>
                <w:sz w:val="24"/>
              </w:rPr>
              <w:t xml:space="preserve"> </w:t>
            </w:r>
            <w:r>
              <w:rPr>
                <w:sz w:val="24"/>
              </w:rPr>
              <w:t>«Внешний</w:t>
            </w:r>
            <w:r>
              <w:rPr>
                <w:spacing w:val="-6"/>
                <w:sz w:val="24"/>
              </w:rPr>
              <w:t xml:space="preserve"> </w:t>
            </w:r>
            <w:r>
              <w:rPr>
                <w:spacing w:val="-4"/>
                <w:sz w:val="24"/>
              </w:rPr>
              <w:t>вид»</w:t>
            </w:r>
          </w:p>
        </w:tc>
        <w:tc>
          <w:tcPr>
            <w:tcW w:w="1189" w:type="dxa"/>
          </w:tcPr>
          <w:p w:rsidR="00E66D4E" w:rsidRDefault="00864435">
            <w:pPr>
              <w:pStyle w:val="TableParagraph"/>
              <w:spacing w:line="267" w:lineRule="exact"/>
              <w:ind w:left="344"/>
              <w:rPr>
                <w:sz w:val="24"/>
              </w:rPr>
            </w:pPr>
            <w:r>
              <w:rPr>
                <w:sz w:val="24"/>
              </w:rPr>
              <w:t>5-</w:t>
            </w:r>
            <w:r>
              <w:rPr>
                <w:spacing w:val="-10"/>
                <w:sz w:val="24"/>
              </w:rPr>
              <w:t>9</w:t>
            </w:r>
          </w:p>
        </w:tc>
        <w:tc>
          <w:tcPr>
            <w:tcW w:w="2469" w:type="dxa"/>
          </w:tcPr>
          <w:p w:rsidR="00E66D4E" w:rsidRDefault="00864435">
            <w:pPr>
              <w:pStyle w:val="TableParagraph"/>
              <w:spacing w:line="267" w:lineRule="exact"/>
              <w:ind w:left="695"/>
              <w:rPr>
                <w:sz w:val="24"/>
              </w:rPr>
            </w:pPr>
            <w:r>
              <w:rPr>
                <w:spacing w:val="-2"/>
                <w:sz w:val="24"/>
              </w:rPr>
              <w:t>октябрь</w:t>
            </w:r>
          </w:p>
        </w:tc>
        <w:tc>
          <w:tcPr>
            <w:tcW w:w="3035" w:type="dxa"/>
          </w:tcPr>
          <w:p w:rsidR="00E66D4E" w:rsidRDefault="00864435">
            <w:pPr>
              <w:pStyle w:val="TableParagraph"/>
              <w:spacing w:line="254"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776"/>
        </w:trPr>
        <w:tc>
          <w:tcPr>
            <w:tcW w:w="3846" w:type="dxa"/>
          </w:tcPr>
          <w:p w:rsidR="00E66D4E" w:rsidRDefault="00864435">
            <w:pPr>
              <w:pStyle w:val="TableParagraph"/>
              <w:spacing w:line="267" w:lineRule="exact"/>
              <w:rPr>
                <w:sz w:val="24"/>
              </w:rPr>
            </w:pPr>
            <w:r>
              <w:rPr>
                <w:sz w:val="24"/>
              </w:rPr>
              <w:t>Акция</w:t>
            </w:r>
            <w:r>
              <w:rPr>
                <w:spacing w:val="-8"/>
                <w:sz w:val="24"/>
              </w:rPr>
              <w:t xml:space="preserve"> </w:t>
            </w:r>
            <w:r>
              <w:rPr>
                <w:sz w:val="24"/>
              </w:rPr>
              <w:t>«Дарите</w:t>
            </w:r>
            <w:r>
              <w:rPr>
                <w:spacing w:val="-4"/>
                <w:sz w:val="24"/>
              </w:rPr>
              <w:t xml:space="preserve"> </w:t>
            </w:r>
            <w:r>
              <w:rPr>
                <w:sz w:val="24"/>
              </w:rPr>
              <w:t>книги</w:t>
            </w:r>
            <w:r>
              <w:rPr>
                <w:spacing w:val="-5"/>
                <w:sz w:val="24"/>
              </w:rPr>
              <w:t xml:space="preserve"> </w:t>
            </w:r>
            <w:r>
              <w:rPr>
                <w:sz w:val="24"/>
              </w:rPr>
              <w:t>с</w:t>
            </w:r>
            <w:r>
              <w:rPr>
                <w:spacing w:val="-9"/>
                <w:sz w:val="24"/>
              </w:rPr>
              <w:t xml:space="preserve"> </w:t>
            </w:r>
            <w:r>
              <w:rPr>
                <w:spacing w:val="-2"/>
                <w:sz w:val="24"/>
              </w:rPr>
              <w:t>любовью»</w:t>
            </w:r>
          </w:p>
        </w:tc>
        <w:tc>
          <w:tcPr>
            <w:tcW w:w="1189" w:type="dxa"/>
          </w:tcPr>
          <w:p w:rsidR="00E66D4E" w:rsidRDefault="00864435">
            <w:pPr>
              <w:pStyle w:val="TableParagraph"/>
              <w:spacing w:line="267" w:lineRule="exact"/>
              <w:ind w:left="344"/>
              <w:rPr>
                <w:sz w:val="24"/>
              </w:rPr>
            </w:pPr>
            <w:r>
              <w:rPr>
                <w:sz w:val="24"/>
              </w:rPr>
              <w:t>5-</w:t>
            </w:r>
            <w:r>
              <w:rPr>
                <w:spacing w:val="-10"/>
                <w:sz w:val="24"/>
              </w:rPr>
              <w:t>9</w:t>
            </w:r>
          </w:p>
        </w:tc>
        <w:tc>
          <w:tcPr>
            <w:tcW w:w="2469" w:type="dxa"/>
          </w:tcPr>
          <w:p w:rsidR="00E66D4E" w:rsidRDefault="00864435">
            <w:pPr>
              <w:pStyle w:val="TableParagraph"/>
              <w:spacing w:line="267" w:lineRule="exact"/>
              <w:ind w:left="771"/>
              <w:rPr>
                <w:sz w:val="24"/>
              </w:rPr>
            </w:pPr>
            <w:r>
              <w:rPr>
                <w:spacing w:val="-2"/>
                <w:sz w:val="24"/>
              </w:rPr>
              <w:t>февраль</w:t>
            </w:r>
          </w:p>
        </w:tc>
        <w:tc>
          <w:tcPr>
            <w:tcW w:w="3035" w:type="dxa"/>
          </w:tcPr>
          <w:p w:rsidR="00E66D4E" w:rsidRDefault="00864435">
            <w:pPr>
              <w:pStyle w:val="TableParagraph"/>
              <w:spacing w:line="249"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781"/>
        </w:trPr>
        <w:tc>
          <w:tcPr>
            <w:tcW w:w="3846" w:type="dxa"/>
          </w:tcPr>
          <w:p w:rsidR="00E66D4E" w:rsidRDefault="00864435">
            <w:pPr>
              <w:pStyle w:val="TableParagraph"/>
              <w:spacing w:line="267" w:lineRule="exact"/>
              <w:rPr>
                <w:sz w:val="24"/>
              </w:rPr>
            </w:pPr>
            <w:r>
              <w:rPr>
                <w:sz w:val="24"/>
              </w:rPr>
              <w:t>Весенняя</w:t>
            </w:r>
            <w:r>
              <w:rPr>
                <w:spacing w:val="-13"/>
                <w:sz w:val="24"/>
              </w:rPr>
              <w:t xml:space="preserve"> </w:t>
            </w:r>
            <w:r>
              <w:rPr>
                <w:sz w:val="24"/>
              </w:rPr>
              <w:t>Неделя</w:t>
            </w:r>
            <w:r>
              <w:rPr>
                <w:spacing w:val="-15"/>
                <w:sz w:val="24"/>
              </w:rPr>
              <w:t xml:space="preserve"> </w:t>
            </w:r>
            <w:r>
              <w:rPr>
                <w:spacing w:val="-4"/>
                <w:sz w:val="24"/>
              </w:rPr>
              <w:t>Добра</w:t>
            </w:r>
          </w:p>
        </w:tc>
        <w:tc>
          <w:tcPr>
            <w:tcW w:w="1189" w:type="dxa"/>
          </w:tcPr>
          <w:p w:rsidR="00E66D4E" w:rsidRDefault="00864435">
            <w:pPr>
              <w:pStyle w:val="TableParagraph"/>
              <w:spacing w:line="267" w:lineRule="exact"/>
              <w:ind w:left="344"/>
              <w:rPr>
                <w:sz w:val="24"/>
              </w:rPr>
            </w:pPr>
            <w:r>
              <w:rPr>
                <w:sz w:val="24"/>
              </w:rPr>
              <w:t>5-</w:t>
            </w:r>
            <w:r>
              <w:rPr>
                <w:spacing w:val="-10"/>
                <w:sz w:val="24"/>
              </w:rPr>
              <w:t>9</w:t>
            </w:r>
          </w:p>
        </w:tc>
        <w:tc>
          <w:tcPr>
            <w:tcW w:w="2469" w:type="dxa"/>
          </w:tcPr>
          <w:p w:rsidR="00E66D4E" w:rsidRDefault="00864435">
            <w:pPr>
              <w:pStyle w:val="TableParagraph"/>
              <w:spacing w:line="267" w:lineRule="exact"/>
              <w:ind w:left="747"/>
              <w:rPr>
                <w:sz w:val="24"/>
              </w:rPr>
            </w:pPr>
            <w:r>
              <w:rPr>
                <w:spacing w:val="-2"/>
                <w:sz w:val="24"/>
              </w:rPr>
              <w:t>апрель</w:t>
            </w:r>
          </w:p>
        </w:tc>
        <w:tc>
          <w:tcPr>
            <w:tcW w:w="3035" w:type="dxa"/>
          </w:tcPr>
          <w:p w:rsidR="00E66D4E" w:rsidRDefault="00864435">
            <w:pPr>
              <w:pStyle w:val="TableParagraph"/>
              <w:spacing w:line="254"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776"/>
        </w:trPr>
        <w:tc>
          <w:tcPr>
            <w:tcW w:w="3846" w:type="dxa"/>
          </w:tcPr>
          <w:p w:rsidR="00E66D4E" w:rsidRDefault="00864435">
            <w:pPr>
              <w:pStyle w:val="TableParagraph"/>
              <w:spacing w:line="267" w:lineRule="exact"/>
              <w:rPr>
                <w:sz w:val="24"/>
              </w:rPr>
            </w:pPr>
            <w:r>
              <w:rPr>
                <w:sz w:val="24"/>
              </w:rPr>
              <w:t>Участие</w:t>
            </w:r>
            <w:r>
              <w:rPr>
                <w:spacing w:val="-5"/>
                <w:sz w:val="24"/>
              </w:rPr>
              <w:t xml:space="preserve"> </w:t>
            </w:r>
            <w:r>
              <w:rPr>
                <w:sz w:val="24"/>
              </w:rPr>
              <w:t>в</w:t>
            </w:r>
            <w:r>
              <w:rPr>
                <w:spacing w:val="-5"/>
                <w:sz w:val="24"/>
              </w:rPr>
              <w:t xml:space="preserve"> </w:t>
            </w:r>
            <w:r>
              <w:rPr>
                <w:sz w:val="24"/>
              </w:rPr>
              <w:t>проектах</w:t>
            </w:r>
            <w:r>
              <w:rPr>
                <w:spacing w:val="-9"/>
                <w:sz w:val="24"/>
              </w:rPr>
              <w:t xml:space="preserve"> </w:t>
            </w:r>
            <w:r>
              <w:rPr>
                <w:sz w:val="24"/>
              </w:rPr>
              <w:t>и</w:t>
            </w:r>
            <w:r>
              <w:rPr>
                <w:spacing w:val="-5"/>
                <w:sz w:val="24"/>
              </w:rPr>
              <w:t xml:space="preserve"> </w:t>
            </w:r>
            <w:r>
              <w:rPr>
                <w:sz w:val="24"/>
              </w:rPr>
              <w:t>акциях</w:t>
            </w:r>
            <w:r>
              <w:rPr>
                <w:spacing w:val="-10"/>
                <w:sz w:val="24"/>
              </w:rPr>
              <w:t xml:space="preserve"> </w:t>
            </w:r>
            <w:r>
              <w:rPr>
                <w:spacing w:val="-5"/>
                <w:sz w:val="24"/>
              </w:rPr>
              <w:t>РДШ</w:t>
            </w:r>
          </w:p>
        </w:tc>
        <w:tc>
          <w:tcPr>
            <w:tcW w:w="1189" w:type="dxa"/>
          </w:tcPr>
          <w:p w:rsidR="00E66D4E" w:rsidRDefault="00864435">
            <w:pPr>
              <w:pStyle w:val="TableParagraph"/>
              <w:spacing w:line="267" w:lineRule="exact"/>
              <w:ind w:left="344"/>
              <w:rPr>
                <w:sz w:val="24"/>
              </w:rPr>
            </w:pPr>
            <w:r>
              <w:rPr>
                <w:sz w:val="24"/>
              </w:rPr>
              <w:t>5-</w:t>
            </w:r>
            <w:r>
              <w:rPr>
                <w:spacing w:val="-10"/>
                <w:sz w:val="24"/>
              </w:rPr>
              <w:t>9</w:t>
            </w:r>
          </w:p>
        </w:tc>
        <w:tc>
          <w:tcPr>
            <w:tcW w:w="2469" w:type="dxa"/>
          </w:tcPr>
          <w:p w:rsidR="00E66D4E" w:rsidRDefault="00864435">
            <w:pPr>
              <w:pStyle w:val="TableParagraph"/>
              <w:spacing w:line="267" w:lineRule="exact"/>
              <w:ind w:left="0" w:right="460"/>
              <w:jc w:val="right"/>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49"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bl>
    <w:p w:rsidR="00E66D4E" w:rsidRDefault="00E66D4E">
      <w:pPr>
        <w:spacing w:line="249" w:lineRule="auto"/>
        <w:rPr>
          <w:sz w:val="24"/>
        </w:rPr>
        <w:sectPr w:rsidR="00E66D4E">
          <w:type w:val="continuous"/>
          <w:pgSz w:w="11920" w:h="16840"/>
          <w:pgMar w:top="840" w:right="0" w:bottom="956" w:left="680" w:header="579"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1025"/>
        </w:trPr>
        <w:tc>
          <w:tcPr>
            <w:tcW w:w="10539" w:type="dxa"/>
            <w:gridSpan w:val="4"/>
            <w:shd w:val="clear" w:color="auto" w:fill="DAE4F0"/>
          </w:tcPr>
          <w:p w:rsidR="00E66D4E" w:rsidRDefault="00E66D4E">
            <w:pPr>
              <w:pStyle w:val="TableParagraph"/>
              <w:spacing w:before="223"/>
              <w:ind w:left="0"/>
              <w:rPr>
                <w:sz w:val="24"/>
              </w:rPr>
            </w:pPr>
          </w:p>
          <w:p w:rsidR="00E66D4E" w:rsidRDefault="00864435">
            <w:pPr>
              <w:pStyle w:val="TableParagraph"/>
              <w:spacing w:before="1"/>
              <w:ind w:left="2972"/>
              <w:rPr>
                <w:b/>
                <w:sz w:val="24"/>
              </w:rPr>
            </w:pPr>
            <w:r>
              <w:rPr>
                <w:b/>
                <w:sz w:val="24"/>
              </w:rPr>
              <w:t>Экскурсии,</w:t>
            </w:r>
            <w:r>
              <w:rPr>
                <w:b/>
                <w:spacing w:val="-15"/>
                <w:sz w:val="24"/>
              </w:rPr>
              <w:t xml:space="preserve"> </w:t>
            </w:r>
            <w:r>
              <w:rPr>
                <w:b/>
                <w:spacing w:val="-2"/>
                <w:sz w:val="24"/>
              </w:rPr>
              <w:t>походы</w:t>
            </w:r>
          </w:p>
        </w:tc>
      </w:tr>
      <w:tr w:rsidR="00E66D4E">
        <w:trPr>
          <w:trHeight w:val="1337"/>
        </w:trPr>
        <w:tc>
          <w:tcPr>
            <w:tcW w:w="3846" w:type="dxa"/>
          </w:tcPr>
          <w:p w:rsidR="00E66D4E" w:rsidRDefault="00E66D4E">
            <w:pPr>
              <w:pStyle w:val="TableParagraph"/>
              <w:spacing w:before="219"/>
              <w:ind w:left="0"/>
              <w:rPr>
                <w:sz w:val="24"/>
              </w:rPr>
            </w:pPr>
          </w:p>
          <w:p w:rsidR="00E66D4E" w:rsidRDefault="00864435">
            <w:pPr>
              <w:pStyle w:val="TableParagraph"/>
              <w:rPr>
                <w:sz w:val="24"/>
              </w:rPr>
            </w:pPr>
            <w:r>
              <w:rPr>
                <w:sz w:val="24"/>
              </w:rPr>
              <w:t>Дела,</w:t>
            </w:r>
            <w:r>
              <w:rPr>
                <w:spacing w:val="-6"/>
                <w:sz w:val="24"/>
              </w:rPr>
              <w:t xml:space="preserve"> </w:t>
            </w:r>
            <w:r>
              <w:rPr>
                <w:sz w:val="24"/>
              </w:rPr>
              <w:t>события,</w:t>
            </w:r>
            <w:r>
              <w:rPr>
                <w:spacing w:val="-10"/>
                <w:sz w:val="24"/>
              </w:rPr>
              <w:t xml:space="preserve"> </w:t>
            </w:r>
            <w:r>
              <w:rPr>
                <w:spacing w:val="-2"/>
                <w:sz w:val="24"/>
              </w:rPr>
              <w:t>мероприятия</w:t>
            </w:r>
          </w:p>
        </w:tc>
        <w:tc>
          <w:tcPr>
            <w:tcW w:w="1189" w:type="dxa"/>
          </w:tcPr>
          <w:p w:rsidR="00E66D4E" w:rsidRDefault="00E66D4E">
            <w:pPr>
              <w:pStyle w:val="TableParagraph"/>
              <w:spacing w:before="219"/>
              <w:ind w:left="0"/>
              <w:rPr>
                <w:sz w:val="24"/>
              </w:rPr>
            </w:pPr>
          </w:p>
          <w:p w:rsidR="00E66D4E" w:rsidRDefault="00864435">
            <w:pPr>
              <w:pStyle w:val="TableParagraph"/>
              <w:ind w:left="9" w:right="183"/>
              <w:jc w:val="center"/>
              <w:rPr>
                <w:sz w:val="24"/>
              </w:rPr>
            </w:pPr>
            <w:r>
              <w:rPr>
                <w:spacing w:val="-2"/>
                <w:sz w:val="24"/>
              </w:rPr>
              <w:t>Классы</w:t>
            </w:r>
          </w:p>
        </w:tc>
        <w:tc>
          <w:tcPr>
            <w:tcW w:w="2469" w:type="dxa"/>
          </w:tcPr>
          <w:p w:rsidR="00E66D4E" w:rsidRDefault="00864435">
            <w:pPr>
              <w:pStyle w:val="TableParagraph"/>
              <w:spacing w:line="271" w:lineRule="auto"/>
              <w:ind w:left="0" w:right="265"/>
              <w:jc w:val="center"/>
              <w:rPr>
                <w:sz w:val="24"/>
              </w:rPr>
            </w:pPr>
            <w:r>
              <w:rPr>
                <w:spacing w:val="-2"/>
                <w:sz w:val="24"/>
              </w:rPr>
              <w:t xml:space="preserve">Ориентировочное </w:t>
            </w:r>
            <w:r>
              <w:rPr>
                <w:spacing w:val="-4"/>
                <w:sz w:val="24"/>
              </w:rPr>
              <w:t>время</w:t>
            </w:r>
          </w:p>
          <w:p w:rsidR="00E66D4E" w:rsidRDefault="00864435">
            <w:pPr>
              <w:pStyle w:val="TableParagraph"/>
              <w:spacing w:before="197"/>
              <w:ind w:left="20" w:right="284"/>
              <w:jc w:val="center"/>
              <w:rPr>
                <w:sz w:val="24"/>
              </w:rPr>
            </w:pPr>
            <w:r>
              <w:rPr>
                <w:spacing w:val="-2"/>
                <w:sz w:val="24"/>
              </w:rPr>
              <w:t>проведения</w:t>
            </w:r>
          </w:p>
        </w:tc>
        <w:tc>
          <w:tcPr>
            <w:tcW w:w="3035" w:type="dxa"/>
          </w:tcPr>
          <w:p w:rsidR="00E66D4E" w:rsidRDefault="00E66D4E">
            <w:pPr>
              <w:pStyle w:val="TableParagraph"/>
              <w:spacing w:before="219"/>
              <w:ind w:left="0"/>
              <w:rPr>
                <w:sz w:val="24"/>
              </w:rPr>
            </w:pPr>
          </w:p>
          <w:p w:rsidR="00E66D4E" w:rsidRDefault="00864435">
            <w:pPr>
              <w:pStyle w:val="TableParagraph"/>
              <w:rPr>
                <w:sz w:val="24"/>
              </w:rPr>
            </w:pPr>
            <w:r>
              <w:rPr>
                <w:spacing w:val="-2"/>
                <w:sz w:val="24"/>
              </w:rPr>
              <w:t>Ответственные</w:t>
            </w:r>
          </w:p>
        </w:tc>
      </w:tr>
      <w:tr w:rsidR="00E66D4E">
        <w:trPr>
          <w:trHeight w:val="551"/>
        </w:trPr>
        <w:tc>
          <w:tcPr>
            <w:tcW w:w="3846" w:type="dxa"/>
          </w:tcPr>
          <w:p w:rsidR="00E66D4E" w:rsidRDefault="00864435">
            <w:pPr>
              <w:pStyle w:val="TableParagraph"/>
              <w:spacing w:line="263" w:lineRule="exact"/>
              <w:rPr>
                <w:sz w:val="24"/>
              </w:rPr>
            </w:pPr>
            <w:r>
              <w:rPr>
                <w:sz w:val="24"/>
              </w:rPr>
              <w:t>Посещение</w:t>
            </w:r>
            <w:r>
              <w:rPr>
                <w:spacing w:val="-11"/>
                <w:sz w:val="24"/>
              </w:rPr>
              <w:t xml:space="preserve"> </w:t>
            </w:r>
            <w:r>
              <w:rPr>
                <w:spacing w:val="-2"/>
                <w:sz w:val="24"/>
              </w:rPr>
              <w:t>театров</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469"/>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3" w:lineRule="exact"/>
              <w:ind w:left="0" w:right="315"/>
              <w:jc w:val="right"/>
              <w:rPr>
                <w:sz w:val="24"/>
              </w:rPr>
            </w:pPr>
            <w:r>
              <w:rPr>
                <w:sz w:val="24"/>
              </w:rPr>
              <w:t>Классные</w:t>
            </w:r>
            <w:r>
              <w:rPr>
                <w:spacing w:val="-14"/>
                <w:sz w:val="24"/>
              </w:rPr>
              <w:t xml:space="preserve"> </w:t>
            </w:r>
            <w:r>
              <w:rPr>
                <w:spacing w:val="-2"/>
                <w:sz w:val="24"/>
              </w:rPr>
              <w:t>руководители</w:t>
            </w:r>
          </w:p>
        </w:tc>
      </w:tr>
      <w:tr w:rsidR="00E66D4E">
        <w:trPr>
          <w:trHeight w:val="488"/>
        </w:trPr>
        <w:tc>
          <w:tcPr>
            <w:tcW w:w="3846" w:type="dxa"/>
          </w:tcPr>
          <w:p w:rsidR="00E66D4E" w:rsidRDefault="00864435">
            <w:pPr>
              <w:pStyle w:val="TableParagraph"/>
              <w:spacing w:line="267" w:lineRule="exact"/>
              <w:rPr>
                <w:sz w:val="24"/>
              </w:rPr>
            </w:pPr>
            <w:r>
              <w:rPr>
                <w:sz w:val="24"/>
              </w:rPr>
              <w:t>Экскурсия</w:t>
            </w:r>
            <w:r>
              <w:rPr>
                <w:spacing w:val="-12"/>
                <w:sz w:val="24"/>
              </w:rPr>
              <w:t xml:space="preserve"> </w:t>
            </w:r>
            <w:r>
              <w:rPr>
                <w:sz w:val="24"/>
              </w:rPr>
              <w:t>в</w:t>
            </w:r>
            <w:r>
              <w:rPr>
                <w:spacing w:val="-7"/>
                <w:sz w:val="24"/>
              </w:rPr>
              <w:t xml:space="preserve"> </w:t>
            </w:r>
            <w:r>
              <w:rPr>
                <w:sz w:val="24"/>
              </w:rPr>
              <w:t>городской</w:t>
            </w:r>
            <w:r>
              <w:rPr>
                <w:spacing w:val="-12"/>
                <w:sz w:val="24"/>
              </w:rPr>
              <w:t xml:space="preserve"> </w:t>
            </w:r>
            <w:r>
              <w:rPr>
                <w:spacing w:val="-2"/>
                <w:sz w:val="24"/>
              </w:rPr>
              <w:t>музей</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469"/>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7" w:lineRule="exact"/>
              <w:ind w:left="0" w:right="315"/>
              <w:jc w:val="right"/>
              <w:rPr>
                <w:sz w:val="24"/>
              </w:rPr>
            </w:pPr>
            <w:r>
              <w:rPr>
                <w:sz w:val="24"/>
              </w:rPr>
              <w:t>Классные</w:t>
            </w:r>
            <w:r>
              <w:rPr>
                <w:spacing w:val="-14"/>
                <w:sz w:val="24"/>
              </w:rPr>
              <w:t xml:space="preserve"> </w:t>
            </w:r>
            <w:r>
              <w:rPr>
                <w:spacing w:val="-2"/>
                <w:sz w:val="24"/>
              </w:rPr>
              <w:t>руководители</w:t>
            </w:r>
          </w:p>
        </w:tc>
      </w:tr>
      <w:tr w:rsidR="00E66D4E">
        <w:trPr>
          <w:trHeight w:val="488"/>
        </w:trPr>
        <w:tc>
          <w:tcPr>
            <w:tcW w:w="3846" w:type="dxa"/>
          </w:tcPr>
          <w:p w:rsidR="00E66D4E" w:rsidRDefault="00864435">
            <w:pPr>
              <w:pStyle w:val="TableParagraph"/>
              <w:spacing w:line="267" w:lineRule="exact"/>
              <w:rPr>
                <w:sz w:val="24"/>
              </w:rPr>
            </w:pPr>
            <w:r>
              <w:rPr>
                <w:sz w:val="24"/>
              </w:rPr>
              <w:t>Сезонные</w:t>
            </w:r>
            <w:r>
              <w:rPr>
                <w:spacing w:val="-9"/>
                <w:sz w:val="24"/>
              </w:rPr>
              <w:t xml:space="preserve"> </w:t>
            </w:r>
            <w:r>
              <w:rPr>
                <w:sz w:val="24"/>
              </w:rPr>
              <w:t>экскурсии</w:t>
            </w:r>
            <w:r>
              <w:rPr>
                <w:spacing w:val="-8"/>
                <w:sz w:val="24"/>
              </w:rPr>
              <w:t xml:space="preserve"> </w:t>
            </w:r>
            <w:r>
              <w:rPr>
                <w:sz w:val="24"/>
              </w:rPr>
              <w:t>на</w:t>
            </w:r>
            <w:r>
              <w:rPr>
                <w:spacing w:val="-12"/>
                <w:sz w:val="24"/>
              </w:rPr>
              <w:t xml:space="preserve"> </w:t>
            </w:r>
            <w:r>
              <w:rPr>
                <w:spacing w:val="-2"/>
                <w:sz w:val="24"/>
              </w:rPr>
              <w:t>природу</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7</w:t>
            </w:r>
          </w:p>
        </w:tc>
        <w:tc>
          <w:tcPr>
            <w:tcW w:w="2469" w:type="dxa"/>
          </w:tcPr>
          <w:p w:rsidR="00E66D4E" w:rsidRDefault="00864435">
            <w:pPr>
              <w:pStyle w:val="TableParagraph"/>
              <w:spacing w:line="267" w:lineRule="exact"/>
              <w:ind w:left="172"/>
              <w:rPr>
                <w:sz w:val="24"/>
              </w:rPr>
            </w:pPr>
            <w:r>
              <w:rPr>
                <w:sz w:val="24"/>
              </w:rPr>
              <w:t>По</w:t>
            </w:r>
            <w:r>
              <w:rPr>
                <w:spacing w:val="-5"/>
                <w:sz w:val="24"/>
              </w:rPr>
              <w:t xml:space="preserve"> </w:t>
            </w:r>
            <w:r>
              <w:rPr>
                <w:sz w:val="24"/>
              </w:rPr>
              <w:t>плану</w:t>
            </w:r>
            <w:r>
              <w:rPr>
                <w:spacing w:val="-11"/>
                <w:sz w:val="24"/>
              </w:rPr>
              <w:t xml:space="preserve"> </w:t>
            </w:r>
            <w:r>
              <w:rPr>
                <w:spacing w:val="-2"/>
                <w:sz w:val="24"/>
              </w:rPr>
              <w:t>клас.рук.</w:t>
            </w:r>
          </w:p>
        </w:tc>
        <w:tc>
          <w:tcPr>
            <w:tcW w:w="3035" w:type="dxa"/>
          </w:tcPr>
          <w:p w:rsidR="00E66D4E" w:rsidRDefault="00864435">
            <w:pPr>
              <w:pStyle w:val="TableParagraph"/>
              <w:spacing w:line="267" w:lineRule="exact"/>
              <w:ind w:left="0" w:right="315"/>
              <w:jc w:val="right"/>
              <w:rPr>
                <w:sz w:val="24"/>
              </w:rPr>
            </w:pPr>
            <w:r>
              <w:rPr>
                <w:sz w:val="24"/>
              </w:rPr>
              <w:t>Классные</w:t>
            </w:r>
            <w:r>
              <w:rPr>
                <w:spacing w:val="-14"/>
                <w:sz w:val="24"/>
              </w:rPr>
              <w:t xml:space="preserve"> </w:t>
            </w:r>
            <w:r>
              <w:rPr>
                <w:spacing w:val="-2"/>
                <w:sz w:val="24"/>
              </w:rPr>
              <w:t>руководители</w:t>
            </w:r>
          </w:p>
        </w:tc>
      </w:tr>
      <w:tr w:rsidR="00E66D4E">
        <w:trPr>
          <w:trHeight w:val="1337"/>
        </w:trPr>
        <w:tc>
          <w:tcPr>
            <w:tcW w:w="3846" w:type="dxa"/>
          </w:tcPr>
          <w:p w:rsidR="00E66D4E" w:rsidRDefault="00864435">
            <w:pPr>
              <w:pStyle w:val="TableParagraph"/>
              <w:spacing w:line="271" w:lineRule="auto"/>
              <w:ind w:right="944"/>
              <w:rPr>
                <w:sz w:val="24"/>
              </w:rPr>
            </w:pPr>
            <w:r>
              <w:rPr>
                <w:sz w:val="24"/>
              </w:rPr>
              <w:t>Поездки</w:t>
            </w:r>
            <w:r>
              <w:rPr>
                <w:spacing w:val="-15"/>
                <w:sz w:val="24"/>
              </w:rPr>
              <w:t xml:space="preserve"> </w:t>
            </w:r>
            <w:r>
              <w:rPr>
                <w:sz w:val="24"/>
              </w:rPr>
              <w:t>на</w:t>
            </w:r>
            <w:r>
              <w:rPr>
                <w:spacing w:val="-15"/>
                <w:sz w:val="24"/>
              </w:rPr>
              <w:t xml:space="preserve"> </w:t>
            </w:r>
            <w:r>
              <w:rPr>
                <w:sz w:val="24"/>
              </w:rPr>
              <w:t>представления в</w:t>
            </w:r>
            <w:r>
              <w:rPr>
                <w:spacing w:val="-6"/>
                <w:sz w:val="24"/>
              </w:rPr>
              <w:t xml:space="preserve"> </w:t>
            </w:r>
            <w:r>
              <w:rPr>
                <w:sz w:val="24"/>
              </w:rPr>
              <w:t>драматический</w:t>
            </w:r>
            <w:r>
              <w:rPr>
                <w:spacing w:val="-7"/>
                <w:sz w:val="24"/>
              </w:rPr>
              <w:t xml:space="preserve"> </w:t>
            </w:r>
            <w:r>
              <w:rPr>
                <w:sz w:val="24"/>
              </w:rPr>
              <w:t>театр,</w:t>
            </w:r>
            <w:r>
              <w:rPr>
                <w:spacing w:val="-10"/>
                <w:sz w:val="24"/>
              </w:rPr>
              <w:t xml:space="preserve"> </w:t>
            </w:r>
            <w:r>
              <w:rPr>
                <w:spacing w:val="-5"/>
                <w:sz w:val="24"/>
              </w:rPr>
              <w:t>на</w:t>
            </w:r>
          </w:p>
          <w:p w:rsidR="00E66D4E" w:rsidRDefault="00864435">
            <w:pPr>
              <w:pStyle w:val="TableParagraph"/>
              <w:spacing w:before="197"/>
              <w:rPr>
                <w:sz w:val="24"/>
              </w:rPr>
            </w:pPr>
            <w:r>
              <w:rPr>
                <w:sz w:val="24"/>
              </w:rPr>
              <w:t>киносеансы-</w:t>
            </w:r>
            <w:r>
              <w:rPr>
                <w:spacing w:val="-7"/>
                <w:sz w:val="24"/>
              </w:rPr>
              <w:t xml:space="preserve"> </w:t>
            </w:r>
            <w:r>
              <w:rPr>
                <w:sz w:val="24"/>
              </w:rPr>
              <w:t>в</w:t>
            </w:r>
            <w:r>
              <w:rPr>
                <w:spacing w:val="-9"/>
                <w:sz w:val="24"/>
              </w:rPr>
              <w:t xml:space="preserve"> </w:t>
            </w:r>
            <w:r>
              <w:rPr>
                <w:spacing w:val="-2"/>
                <w:sz w:val="24"/>
              </w:rPr>
              <w:t>кинотеатр</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172"/>
              <w:rPr>
                <w:sz w:val="24"/>
              </w:rPr>
            </w:pPr>
            <w:r>
              <w:rPr>
                <w:sz w:val="24"/>
              </w:rPr>
              <w:t>По</w:t>
            </w:r>
            <w:r>
              <w:rPr>
                <w:spacing w:val="-5"/>
                <w:sz w:val="24"/>
              </w:rPr>
              <w:t xml:space="preserve"> </w:t>
            </w:r>
            <w:r>
              <w:rPr>
                <w:sz w:val="24"/>
              </w:rPr>
              <w:t>плану</w:t>
            </w:r>
            <w:r>
              <w:rPr>
                <w:spacing w:val="-11"/>
                <w:sz w:val="24"/>
              </w:rPr>
              <w:t xml:space="preserve"> </w:t>
            </w:r>
            <w:r>
              <w:rPr>
                <w:spacing w:val="-2"/>
                <w:sz w:val="24"/>
              </w:rPr>
              <w:t>клас.рук.</w:t>
            </w:r>
          </w:p>
        </w:tc>
        <w:tc>
          <w:tcPr>
            <w:tcW w:w="3035" w:type="dxa"/>
          </w:tcPr>
          <w:p w:rsidR="00E66D4E" w:rsidRDefault="00864435">
            <w:pPr>
              <w:pStyle w:val="TableParagraph"/>
              <w:spacing w:line="263" w:lineRule="exact"/>
              <w:ind w:left="0" w:right="315"/>
              <w:jc w:val="right"/>
              <w:rPr>
                <w:sz w:val="24"/>
              </w:rPr>
            </w:pPr>
            <w:r>
              <w:rPr>
                <w:sz w:val="24"/>
              </w:rPr>
              <w:t>Классные</w:t>
            </w:r>
            <w:r>
              <w:rPr>
                <w:spacing w:val="-14"/>
                <w:sz w:val="24"/>
              </w:rPr>
              <w:t xml:space="preserve"> </w:t>
            </w:r>
            <w:r>
              <w:rPr>
                <w:spacing w:val="-2"/>
                <w:sz w:val="24"/>
              </w:rPr>
              <w:t>руководители</w:t>
            </w:r>
          </w:p>
        </w:tc>
      </w:tr>
      <w:tr w:rsidR="00E66D4E">
        <w:trPr>
          <w:trHeight w:val="1006"/>
        </w:trPr>
        <w:tc>
          <w:tcPr>
            <w:tcW w:w="3846" w:type="dxa"/>
          </w:tcPr>
          <w:p w:rsidR="00E66D4E" w:rsidRDefault="00864435">
            <w:pPr>
              <w:pStyle w:val="TableParagraph"/>
              <w:spacing w:line="263" w:lineRule="exact"/>
              <w:rPr>
                <w:sz w:val="24"/>
              </w:rPr>
            </w:pPr>
            <w:r>
              <w:rPr>
                <w:sz w:val="24"/>
              </w:rPr>
              <w:t>Экскурсии</w:t>
            </w:r>
            <w:r>
              <w:rPr>
                <w:spacing w:val="-9"/>
                <w:sz w:val="24"/>
              </w:rPr>
              <w:t xml:space="preserve"> </w:t>
            </w:r>
            <w:r>
              <w:rPr>
                <w:sz w:val="24"/>
              </w:rPr>
              <w:t>в</w:t>
            </w:r>
            <w:r>
              <w:rPr>
                <w:spacing w:val="-9"/>
                <w:sz w:val="24"/>
              </w:rPr>
              <w:t xml:space="preserve"> </w:t>
            </w:r>
            <w:r>
              <w:rPr>
                <w:sz w:val="24"/>
              </w:rPr>
              <w:t>музеи,</w:t>
            </w:r>
            <w:r>
              <w:rPr>
                <w:spacing w:val="-7"/>
                <w:sz w:val="24"/>
              </w:rPr>
              <w:t xml:space="preserve"> </w:t>
            </w:r>
            <w:r>
              <w:rPr>
                <w:spacing w:val="-2"/>
                <w:sz w:val="24"/>
              </w:rPr>
              <w:t>пожарную</w:t>
            </w:r>
          </w:p>
          <w:p w:rsidR="00E66D4E" w:rsidRDefault="00864435">
            <w:pPr>
              <w:pStyle w:val="TableParagraph"/>
              <w:spacing w:before="227"/>
              <w:rPr>
                <w:sz w:val="24"/>
              </w:rPr>
            </w:pPr>
            <w:r>
              <w:rPr>
                <w:sz w:val="24"/>
              </w:rPr>
              <w:t>часть,</w:t>
            </w:r>
            <w:r>
              <w:rPr>
                <w:spacing w:val="-5"/>
                <w:sz w:val="24"/>
              </w:rPr>
              <w:t xml:space="preserve"> </w:t>
            </w:r>
            <w:r>
              <w:rPr>
                <w:spacing w:val="-2"/>
                <w:sz w:val="24"/>
              </w:rPr>
              <w:t>предприятия</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172"/>
              <w:rPr>
                <w:sz w:val="24"/>
              </w:rPr>
            </w:pPr>
            <w:r>
              <w:rPr>
                <w:sz w:val="24"/>
              </w:rPr>
              <w:t>По</w:t>
            </w:r>
            <w:r>
              <w:rPr>
                <w:spacing w:val="-5"/>
                <w:sz w:val="24"/>
              </w:rPr>
              <w:t xml:space="preserve"> </w:t>
            </w:r>
            <w:r>
              <w:rPr>
                <w:sz w:val="24"/>
              </w:rPr>
              <w:t>плану</w:t>
            </w:r>
            <w:r>
              <w:rPr>
                <w:spacing w:val="-11"/>
                <w:sz w:val="24"/>
              </w:rPr>
              <w:t xml:space="preserve"> </w:t>
            </w:r>
            <w:r>
              <w:rPr>
                <w:spacing w:val="-2"/>
                <w:sz w:val="24"/>
              </w:rPr>
              <w:t>клас.рук.</w:t>
            </w:r>
          </w:p>
        </w:tc>
        <w:tc>
          <w:tcPr>
            <w:tcW w:w="3035" w:type="dxa"/>
          </w:tcPr>
          <w:p w:rsidR="00E66D4E" w:rsidRDefault="00864435">
            <w:pPr>
              <w:pStyle w:val="TableParagraph"/>
              <w:spacing w:line="263" w:lineRule="exact"/>
              <w:ind w:left="0" w:right="315"/>
              <w:jc w:val="right"/>
              <w:rPr>
                <w:sz w:val="24"/>
              </w:rPr>
            </w:pPr>
            <w:r>
              <w:rPr>
                <w:sz w:val="24"/>
              </w:rPr>
              <w:t>Классные</w:t>
            </w:r>
            <w:r>
              <w:rPr>
                <w:spacing w:val="-14"/>
                <w:sz w:val="24"/>
              </w:rPr>
              <w:t xml:space="preserve"> </w:t>
            </w:r>
            <w:r>
              <w:rPr>
                <w:spacing w:val="-2"/>
                <w:sz w:val="24"/>
              </w:rPr>
              <w:t>руководители</w:t>
            </w:r>
          </w:p>
        </w:tc>
      </w:tr>
      <w:tr w:rsidR="00E66D4E">
        <w:trPr>
          <w:trHeight w:val="1308"/>
        </w:trPr>
        <w:tc>
          <w:tcPr>
            <w:tcW w:w="3846" w:type="dxa"/>
          </w:tcPr>
          <w:p w:rsidR="00E66D4E" w:rsidRDefault="00864435">
            <w:pPr>
              <w:pStyle w:val="TableParagraph"/>
              <w:spacing w:line="259" w:lineRule="auto"/>
              <w:ind w:right="257"/>
              <w:rPr>
                <w:sz w:val="24"/>
              </w:rPr>
            </w:pPr>
            <w:r>
              <w:rPr>
                <w:sz w:val="24"/>
              </w:rPr>
              <w:t>Туристические</w:t>
            </w:r>
            <w:r>
              <w:rPr>
                <w:spacing w:val="-12"/>
                <w:sz w:val="24"/>
              </w:rPr>
              <w:t xml:space="preserve"> </w:t>
            </w:r>
            <w:r>
              <w:rPr>
                <w:sz w:val="24"/>
              </w:rPr>
              <w:t>походы</w:t>
            </w:r>
            <w:r>
              <w:rPr>
                <w:spacing w:val="-11"/>
                <w:sz w:val="24"/>
              </w:rPr>
              <w:t xml:space="preserve"> </w:t>
            </w:r>
            <w:r>
              <w:rPr>
                <w:sz w:val="24"/>
              </w:rPr>
              <w:t>«В</w:t>
            </w:r>
            <w:r>
              <w:rPr>
                <w:spacing w:val="-12"/>
                <w:sz w:val="24"/>
              </w:rPr>
              <w:t xml:space="preserve"> </w:t>
            </w:r>
            <w:r>
              <w:rPr>
                <w:sz w:val="24"/>
              </w:rPr>
              <w:t xml:space="preserve">поход </w:t>
            </w:r>
            <w:r>
              <w:rPr>
                <w:spacing w:val="-6"/>
                <w:sz w:val="24"/>
              </w:rPr>
              <w:t>за</w:t>
            </w:r>
          </w:p>
          <w:p w:rsidR="00E66D4E" w:rsidRDefault="00864435">
            <w:pPr>
              <w:pStyle w:val="TableParagraph"/>
              <w:spacing w:before="196"/>
              <w:rPr>
                <w:sz w:val="24"/>
              </w:rPr>
            </w:pPr>
            <w:r>
              <w:rPr>
                <w:spacing w:val="-2"/>
                <w:sz w:val="24"/>
              </w:rPr>
              <w:t>здоровьем»</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20" w:right="300"/>
              <w:jc w:val="center"/>
              <w:rPr>
                <w:sz w:val="24"/>
              </w:rPr>
            </w:pPr>
            <w:r>
              <w:rPr>
                <w:spacing w:val="-5"/>
                <w:sz w:val="24"/>
              </w:rPr>
              <w:t>май</w:t>
            </w:r>
          </w:p>
        </w:tc>
        <w:tc>
          <w:tcPr>
            <w:tcW w:w="3035" w:type="dxa"/>
          </w:tcPr>
          <w:p w:rsidR="00E66D4E" w:rsidRDefault="00864435">
            <w:pPr>
              <w:pStyle w:val="TableParagraph"/>
              <w:spacing w:line="263" w:lineRule="exact"/>
              <w:ind w:left="0" w:right="322"/>
              <w:jc w:val="right"/>
              <w:rPr>
                <w:sz w:val="24"/>
              </w:rPr>
            </w:pPr>
            <w:r>
              <w:rPr>
                <w:sz w:val="24"/>
              </w:rPr>
              <w:t>Классные</w:t>
            </w:r>
            <w:r>
              <w:rPr>
                <w:spacing w:val="-14"/>
                <w:sz w:val="24"/>
              </w:rPr>
              <w:t xml:space="preserve"> </w:t>
            </w:r>
            <w:r>
              <w:rPr>
                <w:spacing w:val="-2"/>
                <w:sz w:val="24"/>
              </w:rPr>
              <w:t>руководители</w:t>
            </w:r>
          </w:p>
        </w:tc>
      </w:tr>
      <w:tr w:rsidR="00E66D4E">
        <w:trPr>
          <w:trHeight w:val="1337"/>
        </w:trPr>
        <w:tc>
          <w:tcPr>
            <w:tcW w:w="10539" w:type="dxa"/>
            <w:gridSpan w:val="4"/>
            <w:shd w:val="clear" w:color="auto" w:fill="DAE4F0"/>
          </w:tcPr>
          <w:p w:rsidR="00E66D4E" w:rsidRDefault="00E66D4E">
            <w:pPr>
              <w:pStyle w:val="TableParagraph"/>
              <w:spacing w:before="228"/>
              <w:ind w:left="0"/>
              <w:rPr>
                <w:sz w:val="24"/>
              </w:rPr>
            </w:pPr>
          </w:p>
          <w:p w:rsidR="00E66D4E" w:rsidRDefault="00864435">
            <w:pPr>
              <w:pStyle w:val="TableParagraph"/>
              <w:spacing w:line="271" w:lineRule="auto"/>
              <w:ind w:left="3696" w:right="2907" w:hanging="250"/>
              <w:rPr>
                <w:b/>
                <w:sz w:val="24"/>
              </w:rPr>
            </w:pPr>
            <w:r>
              <w:rPr>
                <w:b/>
                <w:sz w:val="24"/>
              </w:rPr>
              <w:t>Организация</w:t>
            </w:r>
            <w:r>
              <w:rPr>
                <w:b/>
                <w:spacing w:val="-15"/>
                <w:sz w:val="24"/>
              </w:rPr>
              <w:t xml:space="preserve"> </w:t>
            </w:r>
            <w:r>
              <w:rPr>
                <w:b/>
                <w:sz w:val="24"/>
              </w:rPr>
              <w:t xml:space="preserve">предметно-эстетической </w:t>
            </w:r>
            <w:r>
              <w:rPr>
                <w:b/>
                <w:spacing w:val="-2"/>
                <w:sz w:val="24"/>
              </w:rPr>
              <w:t>среды</w:t>
            </w:r>
          </w:p>
        </w:tc>
      </w:tr>
      <w:tr w:rsidR="00E66D4E">
        <w:trPr>
          <w:trHeight w:val="1313"/>
        </w:trPr>
        <w:tc>
          <w:tcPr>
            <w:tcW w:w="3846" w:type="dxa"/>
          </w:tcPr>
          <w:p w:rsidR="00E66D4E" w:rsidRDefault="00E66D4E">
            <w:pPr>
              <w:pStyle w:val="TableParagraph"/>
              <w:spacing w:before="219"/>
              <w:ind w:left="0"/>
              <w:rPr>
                <w:sz w:val="24"/>
              </w:rPr>
            </w:pPr>
          </w:p>
          <w:p w:rsidR="00E66D4E" w:rsidRDefault="00864435">
            <w:pPr>
              <w:pStyle w:val="TableParagraph"/>
              <w:rPr>
                <w:sz w:val="24"/>
              </w:rPr>
            </w:pPr>
            <w:r>
              <w:rPr>
                <w:sz w:val="24"/>
              </w:rPr>
              <w:t>Дела,</w:t>
            </w:r>
            <w:r>
              <w:rPr>
                <w:spacing w:val="-6"/>
                <w:sz w:val="24"/>
              </w:rPr>
              <w:t xml:space="preserve"> </w:t>
            </w:r>
            <w:r>
              <w:rPr>
                <w:sz w:val="24"/>
              </w:rPr>
              <w:t>события,</w:t>
            </w:r>
            <w:r>
              <w:rPr>
                <w:spacing w:val="-10"/>
                <w:sz w:val="24"/>
              </w:rPr>
              <w:t xml:space="preserve"> </w:t>
            </w:r>
            <w:r>
              <w:rPr>
                <w:spacing w:val="-2"/>
                <w:sz w:val="24"/>
              </w:rPr>
              <w:t>мероприятия</w:t>
            </w:r>
          </w:p>
        </w:tc>
        <w:tc>
          <w:tcPr>
            <w:tcW w:w="1189" w:type="dxa"/>
          </w:tcPr>
          <w:p w:rsidR="00E66D4E" w:rsidRDefault="00E66D4E">
            <w:pPr>
              <w:pStyle w:val="TableParagraph"/>
              <w:spacing w:before="219"/>
              <w:ind w:left="0"/>
              <w:rPr>
                <w:sz w:val="24"/>
              </w:rPr>
            </w:pPr>
          </w:p>
          <w:p w:rsidR="00E66D4E" w:rsidRDefault="00864435">
            <w:pPr>
              <w:pStyle w:val="TableParagraph"/>
              <w:ind w:left="9" w:right="183"/>
              <w:jc w:val="center"/>
              <w:rPr>
                <w:sz w:val="24"/>
              </w:rPr>
            </w:pPr>
            <w:r>
              <w:rPr>
                <w:spacing w:val="-2"/>
                <w:sz w:val="24"/>
              </w:rPr>
              <w:t>Классы</w:t>
            </w:r>
          </w:p>
        </w:tc>
        <w:tc>
          <w:tcPr>
            <w:tcW w:w="2469" w:type="dxa"/>
          </w:tcPr>
          <w:p w:rsidR="00E66D4E" w:rsidRDefault="00864435">
            <w:pPr>
              <w:pStyle w:val="TableParagraph"/>
              <w:spacing w:line="267" w:lineRule="exact"/>
              <w:ind w:left="172"/>
              <w:rPr>
                <w:sz w:val="24"/>
              </w:rPr>
            </w:pPr>
            <w:r>
              <w:rPr>
                <w:spacing w:val="-2"/>
                <w:sz w:val="24"/>
              </w:rPr>
              <w:t>Ориентировочное</w:t>
            </w:r>
          </w:p>
          <w:p w:rsidR="00E66D4E" w:rsidRDefault="00864435">
            <w:pPr>
              <w:pStyle w:val="TableParagraph"/>
              <w:spacing w:before="227" w:line="261" w:lineRule="auto"/>
              <w:ind w:left="330" w:right="105" w:firstLine="287"/>
              <w:rPr>
                <w:sz w:val="24"/>
              </w:rPr>
            </w:pPr>
            <w:r>
              <w:rPr>
                <w:spacing w:val="-2"/>
                <w:sz w:val="24"/>
              </w:rPr>
              <w:t>время проведения</w:t>
            </w:r>
          </w:p>
        </w:tc>
        <w:tc>
          <w:tcPr>
            <w:tcW w:w="3035" w:type="dxa"/>
          </w:tcPr>
          <w:p w:rsidR="00E66D4E" w:rsidRDefault="00E66D4E">
            <w:pPr>
              <w:pStyle w:val="TableParagraph"/>
              <w:spacing w:before="219"/>
              <w:ind w:left="0"/>
              <w:rPr>
                <w:sz w:val="24"/>
              </w:rPr>
            </w:pPr>
          </w:p>
          <w:p w:rsidR="00E66D4E" w:rsidRDefault="00864435">
            <w:pPr>
              <w:pStyle w:val="TableParagraph"/>
              <w:rPr>
                <w:sz w:val="24"/>
              </w:rPr>
            </w:pPr>
            <w:r>
              <w:rPr>
                <w:spacing w:val="-2"/>
                <w:sz w:val="24"/>
              </w:rPr>
              <w:t>Ответственные</w:t>
            </w:r>
          </w:p>
        </w:tc>
      </w:tr>
      <w:tr w:rsidR="00E66D4E">
        <w:trPr>
          <w:trHeight w:val="1653"/>
        </w:trPr>
        <w:tc>
          <w:tcPr>
            <w:tcW w:w="3846" w:type="dxa"/>
          </w:tcPr>
          <w:p w:rsidR="00E66D4E" w:rsidRDefault="00864435">
            <w:pPr>
              <w:pStyle w:val="TableParagraph"/>
              <w:spacing w:line="273" w:lineRule="auto"/>
              <w:ind w:right="437"/>
              <w:rPr>
                <w:sz w:val="24"/>
              </w:rPr>
            </w:pPr>
            <w:r>
              <w:rPr>
                <w:sz w:val="24"/>
              </w:rPr>
              <w:t>Выставки рисунков, фотографий</w:t>
            </w:r>
            <w:r>
              <w:rPr>
                <w:spacing w:val="-15"/>
                <w:sz w:val="24"/>
              </w:rPr>
              <w:t xml:space="preserve"> </w:t>
            </w:r>
            <w:r>
              <w:rPr>
                <w:sz w:val="24"/>
              </w:rPr>
              <w:t>творческих</w:t>
            </w:r>
            <w:r>
              <w:rPr>
                <w:spacing w:val="-15"/>
                <w:sz w:val="24"/>
              </w:rPr>
              <w:t xml:space="preserve"> </w:t>
            </w:r>
            <w:r>
              <w:rPr>
                <w:sz w:val="24"/>
              </w:rPr>
              <w:t xml:space="preserve">работ, </w:t>
            </w:r>
            <w:r>
              <w:rPr>
                <w:spacing w:val="-2"/>
                <w:sz w:val="24"/>
              </w:rPr>
              <w:t>посвященных</w:t>
            </w:r>
          </w:p>
          <w:p w:rsidR="00E66D4E" w:rsidRDefault="00864435">
            <w:pPr>
              <w:pStyle w:val="TableParagraph"/>
              <w:spacing w:before="193"/>
              <w:rPr>
                <w:sz w:val="24"/>
              </w:rPr>
            </w:pPr>
            <w:r>
              <w:rPr>
                <w:sz w:val="24"/>
              </w:rPr>
              <w:t>событиям</w:t>
            </w:r>
            <w:r>
              <w:rPr>
                <w:spacing w:val="-6"/>
                <w:sz w:val="24"/>
              </w:rPr>
              <w:t xml:space="preserve"> </w:t>
            </w:r>
            <w:r>
              <w:rPr>
                <w:sz w:val="24"/>
              </w:rPr>
              <w:t>и</w:t>
            </w:r>
            <w:r>
              <w:rPr>
                <w:spacing w:val="-11"/>
                <w:sz w:val="24"/>
              </w:rPr>
              <w:t xml:space="preserve"> </w:t>
            </w:r>
            <w:r>
              <w:rPr>
                <w:sz w:val="24"/>
              </w:rPr>
              <w:t>памятным</w:t>
            </w:r>
            <w:r>
              <w:rPr>
                <w:spacing w:val="-7"/>
                <w:sz w:val="24"/>
              </w:rPr>
              <w:t xml:space="preserve"> </w:t>
            </w:r>
            <w:r>
              <w:rPr>
                <w:spacing w:val="-2"/>
                <w:sz w:val="24"/>
              </w:rPr>
              <w:t>датам</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469"/>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59"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E66D4E">
        <w:trPr>
          <w:trHeight w:val="551"/>
        </w:trPr>
        <w:tc>
          <w:tcPr>
            <w:tcW w:w="3846" w:type="dxa"/>
          </w:tcPr>
          <w:p w:rsidR="00E66D4E" w:rsidRDefault="00864435">
            <w:pPr>
              <w:pStyle w:val="TableParagraph"/>
              <w:spacing w:line="263" w:lineRule="exact"/>
              <w:rPr>
                <w:sz w:val="24"/>
              </w:rPr>
            </w:pPr>
            <w:r>
              <w:rPr>
                <w:sz w:val="24"/>
              </w:rPr>
              <w:t>Оформление</w:t>
            </w:r>
            <w:r>
              <w:rPr>
                <w:spacing w:val="-15"/>
                <w:sz w:val="24"/>
              </w:rPr>
              <w:t xml:space="preserve"> </w:t>
            </w:r>
            <w:r>
              <w:rPr>
                <w:sz w:val="24"/>
              </w:rPr>
              <w:t>классных</w:t>
            </w:r>
            <w:r>
              <w:rPr>
                <w:spacing w:val="-13"/>
                <w:sz w:val="24"/>
              </w:rPr>
              <w:t xml:space="preserve"> </w:t>
            </w:r>
            <w:r>
              <w:rPr>
                <w:spacing w:val="-2"/>
                <w:sz w:val="24"/>
              </w:rPr>
              <w:t>уголков</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469"/>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3" w:lineRule="exact"/>
              <w:rPr>
                <w:sz w:val="24"/>
              </w:rPr>
            </w:pPr>
            <w:r>
              <w:rPr>
                <w:sz w:val="24"/>
              </w:rPr>
              <w:t>Классные</w:t>
            </w:r>
            <w:r>
              <w:rPr>
                <w:spacing w:val="-10"/>
                <w:sz w:val="24"/>
              </w:rPr>
              <w:t xml:space="preserve"> </w:t>
            </w:r>
            <w:r>
              <w:rPr>
                <w:spacing w:val="-2"/>
                <w:sz w:val="24"/>
              </w:rPr>
              <w:t>руководители</w:t>
            </w:r>
          </w:p>
        </w:tc>
      </w:tr>
    </w:tbl>
    <w:p w:rsidR="00E66D4E" w:rsidRDefault="00E66D4E">
      <w:pPr>
        <w:spacing w:line="263" w:lineRule="exact"/>
        <w:rPr>
          <w:sz w:val="24"/>
        </w:rPr>
        <w:sectPr w:rsidR="00E66D4E">
          <w:type w:val="continuous"/>
          <w:pgSz w:w="11920" w:h="16840"/>
          <w:pgMar w:top="840" w:right="0" w:bottom="1014" w:left="680" w:header="579"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1006"/>
        </w:trPr>
        <w:tc>
          <w:tcPr>
            <w:tcW w:w="3846" w:type="dxa"/>
          </w:tcPr>
          <w:p w:rsidR="00E66D4E" w:rsidRDefault="00864435">
            <w:pPr>
              <w:pStyle w:val="TableParagraph"/>
              <w:spacing w:line="263" w:lineRule="exact"/>
              <w:rPr>
                <w:sz w:val="24"/>
              </w:rPr>
            </w:pPr>
            <w:r>
              <w:rPr>
                <w:sz w:val="24"/>
              </w:rPr>
              <w:t>Трудовые</w:t>
            </w:r>
            <w:r>
              <w:rPr>
                <w:spacing w:val="-8"/>
                <w:sz w:val="24"/>
              </w:rPr>
              <w:t xml:space="preserve"> </w:t>
            </w:r>
            <w:r>
              <w:rPr>
                <w:sz w:val="24"/>
              </w:rPr>
              <w:t>десанты</w:t>
            </w:r>
            <w:r>
              <w:rPr>
                <w:spacing w:val="-12"/>
                <w:sz w:val="24"/>
              </w:rPr>
              <w:t xml:space="preserve"> </w:t>
            </w:r>
            <w:r>
              <w:rPr>
                <w:sz w:val="24"/>
              </w:rPr>
              <w:t>по</w:t>
            </w:r>
            <w:r>
              <w:rPr>
                <w:spacing w:val="-2"/>
                <w:sz w:val="24"/>
              </w:rPr>
              <w:t xml:space="preserve"> уборке</w:t>
            </w:r>
          </w:p>
          <w:p w:rsidR="00E66D4E" w:rsidRDefault="00864435">
            <w:pPr>
              <w:pStyle w:val="TableParagraph"/>
              <w:spacing w:before="227"/>
              <w:rPr>
                <w:sz w:val="24"/>
              </w:rPr>
            </w:pPr>
            <w:r>
              <w:rPr>
                <w:sz w:val="24"/>
              </w:rPr>
              <w:t>территории</w:t>
            </w:r>
            <w:r>
              <w:rPr>
                <w:spacing w:val="-14"/>
                <w:sz w:val="24"/>
              </w:rPr>
              <w:t xml:space="preserve"> </w:t>
            </w:r>
            <w:r>
              <w:rPr>
                <w:spacing w:val="-4"/>
                <w:sz w:val="24"/>
              </w:rPr>
              <w:t>школы</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469"/>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3" w:lineRule="exact"/>
              <w:rPr>
                <w:sz w:val="24"/>
              </w:rPr>
            </w:pPr>
            <w:r>
              <w:rPr>
                <w:sz w:val="24"/>
              </w:rPr>
              <w:t>Классные</w:t>
            </w:r>
            <w:r>
              <w:rPr>
                <w:spacing w:val="-14"/>
                <w:sz w:val="24"/>
              </w:rPr>
              <w:t xml:space="preserve"> </w:t>
            </w:r>
            <w:r>
              <w:rPr>
                <w:spacing w:val="-2"/>
                <w:sz w:val="24"/>
              </w:rPr>
              <w:t>руководители</w:t>
            </w:r>
          </w:p>
        </w:tc>
      </w:tr>
      <w:tr w:rsidR="00E66D4E">
        <w:trPr>
          <w:trHeight w:val="1006"/>
        </w:trPr>
        <w:tc>
          <w:tcPr>
            <w:tcW w:w="3846" w:type="dxa"/>
          </w:tcPr>
          <w:p w:rsidR="00E66D4E" w:rsidRDefault="00864435">
            <w:pPr>
              <w:pStyle w:val="TableParagraph"/>
              <w:spacing w:line="263" w:lineRule="exact"/>
              <w:rPr>
                <w:sz w:val="24"/>
              </w:rPr>
            </w:pPr>
            <w:r>
              <w:rPr>
                <w:sz w:val="24"/>
              </w:rPr>
              <w:t>Трудовой</w:t>
            </w:r>
            <w:r>
              <w:rPr>
                <w:spacing w:val="-6"/>
                <w:sz w:val="24"/>
              </w:rPr>
              <w:t xml:space="preserve"> </w:t>
            </w:r>
            <w:r>
              <w:rPr>
                <w:sz w:val="24"/>
              </w:rPr>
              <w:t>десант</w:t>
            </w:r>
            <w:r>
              <w:rPr>
                <w:spacing w:val="-6"/>
                <w:sz w:val="24"/>
              </w:rPr>
              <w:t xml:space="preserve"> </w:t>
            </w:r>
            <w:r>
              <w:rPr>
                <w:sz w:val="24"/>
              </w:rPr>
              <w:t>по</w:t>
            </w:r>
            <w:r>
              <w:rPr>
                <w:spacing w:val="-11"/>
                <w:sz w:val="24"/>
              </w:rPr>
              <w:t xml:space="preserve"> </w:t>
            </w:r>
            <w:r>
              <w:rPr>
                <w:spacing w:val="-2"/>
                <w:sz w:val="24"/>
              </w:rPr>
              <w:t>озеленению</w:t>
            </w:r>
          </w:p>
          <w:p w:rsidR="00E66D4E" w:rsidRDefault="00864435">
            <w:pPr>
              <w:pStyle w:val="TableParagraph"/>
              <w:spacing w:before="227"/>
              <w:rPr>
                <w:sz w:val="24"/>
              </w:rPr>
            </w:pPr>
            <w:r>
              <w:rPr>
                <w:sz w:val="24"/>
              </w:rPr>
              <w:t>школьных</w:t>
            </w:r>
            <w:r>
              <w:rPr>
                <w:spacing w:val="-14"/>
                <w:sz w:val="24"/>
              </w:rPr>
              <w:t xml:space="preserve"> </w:t>
            </w:r>
            <w:r>
              <w:rPr>
                <w:spacing w:val="-4"/>
                <w:sz w:val="24"/>
              </w:rPr>
              <w:t>клумб</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349"/>
              <w:rPr>
                <w:sz w:val="24"/>
              </w:rPr>
            </w:pPr>
            <w:r>
              <w:rPr>
                <w:sz w:val="24"/>
              </w:rPr>
              <w:t>Сентябрь,</w:t>
            </w:r>
            <w:r>
              <w:rPr>
                <w:spacing w:val="-13"/>
                <w:sz w:val="24"/>
              </w:rPr>
              <w:t xml:space="preserve"> </w:t>
            </w:r>
            <w:r>
              <w:rPr>
                <w:spacing w:val="-2"/>
                <w:sz w:val="24"/>
              </w:rPr>
              <w:t>апрель</w:t>
            </w:r>
          </w:p>
        </w:tc>
        <w:tc>
          <w:tcPr>
            <w:tcW w:w="3035" w:type="dxa"/>
          </w:tcPr>
          <w:p w:rsidR="00E66D4E" w:rsidRDefault="00864435">
            <w:pPr>
              <w:pStyle w:val="TableParagraph"/>
              <w:spacing w:line="263" w:lineRule="exact"/>
              <w:rPr>
                <w:sz w:val="24"/>
              </w:rPr>
            </w:pPr>
            <w:r>
              <w:rPr>
                <w:sz w:val="24"/>
              </w:rPr>
              <w:t>Классные</w:t>
            </w:r>
            <w:r>
              <w:rPr>
                <w:spacing w:val="-14"/>
                <w:sz w:val="24"/>
              </w:rPr>
              <w:t xml:space="preserve"> </w:t>
            </w:r>
            <w:r>
              <w:rPr>
                <w:spacing w:val="-2"/>
                <w:sz w:val="24"/>
              </w:rPr>
              <w:t>руководители</w:t>
            </w:r>
          </w:p>
        </w:tc>
      </w:tr>
      <w:tr w:rsidR="00E66D4E">
        <w:trPr>
          <w:trHeight w:val="1006"/>
        </w:trPr>
        <w:tc>
          <w:tcPr>
            <w:tcW w:w="3846" w:type="dxa"/>
          </w:tcPr>
          <w:p w:rsidR="00E66D4E" w:rsidRDefault="00864435">
            <w:pPr>
              <w:pStyle w:val="TableParagraph"/>
              <w:spacing w:line="263" w:lineRule="exact"/>
              <w:rPr>
                <w:sz w:val="24"/>
              </w:rPr>
            </w:pPr>
            <w:r>
              <w:rPr>
                <w:sz w:val="24"/>
              </w:rPr>
              <w:t>Праздничное</w:t>
            </w:r>
            <w:r>
              <w:rPr>
                <w:spacing w:val="-13"/>
                <w:sz w:val="24"/>
              </w:rPr>
              <w:t xml:space="preserve"> </w:t>
            </w:r>
            <w:r>
              <w:rPr>
                <w:spacing w:val="-2"/>
                <w:sz w:val="24"/>
              </w:rPr>
              <w:t>украшение</w:t>
            </w:r>
          </w:p>
          <w:p w:rsidR="00E66D4E" w:rsidRDefault="00864435">
            <w:pPr>
              <w:pStyle w:val="TableParagraph"/>
              <w:spacing w:before="227"/>
              <w:rPr>
                <w:sz w:val="24"/>
              </w:rPr>
            </w:pPr>
            <w:r>
              <w:rPr>
                <w:sz w:val="24"/>
              </w:rPr>
              <w:t>кабинетов,</w:t>
            </w:r>
            <w:r>
              <w:rPr>
                <w:spacing w:val="-11"/>
                <w:sz w:val="24"/>
              </w:rPr>
              <w:t xml:space="preserve"> </w:t>
            </w:r>
            <w:r>
              <w:rPr>
                <w:sz w:val="24"/>
              </w:rPr>
              <w:t>окон</w:t>
            </w:r>
            <w:r>
              <w:rPr>
                <w:spacing w:val="-3"/>
                <w:sz w:val="24"/>
              </w:rPr>
              <w:t xml:space="preserve"> </w:t>
            </w:r>
            <w:r>
              <w:rPr>
                <w:spacing w:val="-2"/>
                <w:sz w:val="24"/>
              </w:rPr>
              <w:t>кабинета</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469"/>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3" w:lineRule="exact"/>
              <w:rPr>
                <w:sz w:val="24"/>
              </w:rPr>
            </w:pPr>
            <w:r>
              <w:rPr>
                <w:sz w:val="24"/>
              </w:rPr>
              <w:t>Классные</w:t>
            </w:r>
            <w:r>
              <w:rPr>
                <w:spacing w:val="-11"/>
                <w:sz w:val="24"/>
              </w:rPr>
              <w:t xml:space="preserve"> </w:t>
            </w:r>
            <w:r>
              <w:rPr>
                <w:spacing w:val="-2"/>
                <w:sz w:val="24"/>
              </w:rPr>
              <w:t>руководители</w:t>
            </w:r>
          </w:p>
        </w:tc>
      </w:tr>
      <w:tr w:rsidR="00E66D4E">
        <w:trPr>
          <w:trHeight w:val="1020"/>
        </w:trPr>
        <w:tc>
          <w:tcPr>
            <w:tcW w:w="10539" w:type="dxa"/>
            <w:gridSpan w:val="4"/>
            <w:shd w:val="clear" w:color="auto" w:fill="DAE4F0"/>
          </w:tcPr>
          <w:p w:rsidR="00E66D4E" w:rsidRDefault="00E66D4E">
            <w:pPr>
              <w:pStyle w:val="TableParagraph"/>
              <w:spacing w:before="223"/>
              <w:ind w:left="0"/>
              <w:rPr>
                <w:sz w:val="24"/>
              </w:rPr>
            </w:pPr>
          </w:p>
          <w:p w:rsidR="00E66D4E" w:rsidRDefault="00864435">
            <w:pPr>
              <w:pStyle w:val="TableParagraph"/>
              <w:spacing w:before="1"/>
              <w:ind w:left="546" w:right="1211"/>
              <w:jc w:val="center"/>
              <w:rPr>
                <w:b/>
                <w:sz w:val="24"/>
              </w:rPr>
            </w:pPr>
            <w:r>
              <w:rPr>
                <w:b/>
                <w:sz w:val="24"/>
              </w:rPr>
              <w:t>Работа</w:t>
            </w:r>
            <w:r>
              <w:rPr>
                <w:b/>
                <w:spacing w:val="-6"/>
                <w:sz w:val="24"/>
              </w:rPr>
              <w:t xml:space="preserve"> </w:t>
            </w:r>
            <w:r>
              <w:rPr>
                <w:b/>
                <w:sz w:val="24"/>
              </w:rPr>
              <w:t>с</w:t>
            </w:r>
            <w:r>
              <w:rPr>
                <w:b/>
                <w:spacing w:val="-8"/>
                <w:sz w:val="24"/>
              </w:rPr>
              <w:t xml:space="preserve"> </w:t>
            </w:r>
            <w:r>
              <w:rPr>
                <w:b/>
                <w:spacing w:val="-2"/>
                <w:sz w:val="24"/>
              </w:rPr>
              <w:t>родителями</w:t>
            </w:r>
          </w:p>
        </w:tc>
      </w:tr>
      <w:tr w:rsidR="00E66D4E">
        <w:trPr>
          <w:trHeight w:val="1337"/>
        </w:trPr>
        <w:tc>
          <w:tcPr>
            <w:tcW w:w="3846" w:type="dxa"/>
          </w:tcPr>
          <w:p w:rsidR="00E66D4E" w:rsidRDefault="00E66D4E">
            <w:pPr>
              <w:pStyle w:val="TableParagraph"/>
              <w:spacing w:before="219"/>
              <w:ind w:left="0"/>
              <w:rPr>
                <w:sz w:val="24"/>
              </w:rPr>
            </w:pPr>
          </w:p>
          <w:p w:rsidR="00E66D4E" w:rsidRDefault="00864435">
            <w:pPr>
              <w:pStyle w:val="TableParagraph"/>
              <w:ind w:left="373"/>
              <w:rPr>
                <w:sz w:val="24"/>
              </w:rPr>
            </w:pPr>
            <w:r>
              <w:rPr>
                <w:sz w:val="24"/>
              </w:rPr>
              <w:t>Дела,</w:t>
            </w:r>
            <w:r>
              <w:rPr>
                <w:spacing w:val="-6"/>
                <w:sz w:val="24"/>
              </w:rPr>
              <w:t xml:space="preserve"> </w:t>
            </w:r>
            <w:r>
              <w:rPr>
                <w:sz w:val="24"/>
              </w:rPr>
              <w:t>события,</w:t>
            </w:r>
            <w:r>
              <w:rPr>
                <w:spacing w:val="-9"/>
                <w:sz w:val="24"/>
              </w:rPr>
              <w:t xml:space="preserve"> </w:t>
            </w:r>
            <w:r>
              <w:rPr>
                <w:spacing w:val="-2"/>
                <w:sz w:val="24"/>
              </w:rPr>
              <w:t>мероприятия</w:t>
            </w:r>
          </w:p>
        </w:tc>
        <w:tc>
          <w:tcPr>
            <w:tcW w:w="1189" w:type="dxa"/>
          </w:tcPr>
          <w:p w:rsidR="00E66D4E" w:rsidRDefault="00E66D4E">
            <w:pPr>
              <w:pStyle w:val="TableParagraph"/>
              <w:spacing w:before="219"/>
              <w:ind w:left="0"/>
              <w:rPr>
                <w:sz w:val="24"/>
              </w:rPr>
            </w:pPr>
          </w:p>
          <w:p w:rsidR="00E66D4E" w:rsidRDefault="00864435">
            <w:pPr>
              <w:pStyle w:val="TableParagraph"/>
              <w:ind w:left="9" w:right="183"/>
              <w:jc w:val="center"/>
              <w:rPr>
                <w:sz w:val="24"/>
              </w:rPr>
            </w:pPr>
            <w:r>
              <w:rPr>
                <w:spacing w:val="-2"/>
                <w:sz w:val="24"/>
              </w:rPr>
              <w:t>Классы</w:t>
            </w:r>
          </w:p>
        </w:tc>
        <w:tc>
          <w:tcPr>
            <w:tcW w:w="2469" w:type="dxa"/>
          </w:tcPr>
          <w:p w:rsidR="00E66D4E" w:rsidRDefault="00864435">
            <w:pPr>
              <w:pStyle w:val="TableParagraph"/>
              <w:spacing w:line="276" w:lineRule="auto"/>
              <w:ind w:left="0" w:right="265"/>
              <w:jc w:val="center"/>
              <w:rPr>
                <w:sz w:val="24"/>
              </w:rPr>
            </w:pPr>
            <w:r>
              <w:rPr>
                <w:spacing w:val="-2"/>
                <w:sz w:val="24"/>
              </w:rPr>
              <w:t xml:space="preserve">Ориентировочное </w:t>
            </w:r>
            <w:r>
              <w:rPr>
                <w:spacing w:val="-4"/>
                <w:sz w:val="24"/>
              </w:rPr>
              <w:t>время</w:t>
            </w:r>
          </w:p>
          <w:p w:rsidR="00E66D4E" w:rsidRDefault="00864435">
            <w:pPr>
              <w:pStyle w:val="TableParagraph"/>
              <w:spacing w:before="186"/>
              <w:ind w:left="20" w:right="284"/>
              <w:jc w:val="center"/>
              <w:rPr>
                <w:sz w:val="24"/>
              </w:rPr>
            </w:pPr>
            <w:r>
              <w:rPr>
                <w:spacing w:val="-2"/>
                <w:sz w:val="24"/>
              </w:rPr>
              <w:t>проведения</w:t>
            </w:r>
          </w:p>
        </w:tc>
        <w:tc>
          <w:tcPr>
            <w:tcW w:w="3035" w:type="dxa"/>
          </w:tcPr>
          <w:p w:rsidR="00E66D4E" w:rsidRDefault="00E66D4E">
            <w:pPr>
              <w:pStyle w:val="TableParagraph"/>
              <w:spacing w:before="219"/>
              <w:ind w:left="0"/>
              <w:rPr>
                <w:sz w:val="24"/>
              </w:rPr>
            </w:pPr>
          </w:p>
          <w:p w:rsidR="00E66D4E" w:rsidRDefault="00864435">
            <w:pPr>
              <w:pStyle w:val="TableParagraph"/>
              <w:rPr>
                <w:sz w:val="24"/>
              </w:rPr>
            </w:pPr>
            <w:r>
              <w:rPr>
                <w:spacing w:val="-2"/>
                <w:sz w:val="24"/>
              </w:rPr>
              <w:t>Ответственные</w:t>
            </w:r>
          </w:p>
        </w:tc>
      </w:tr>
      <w:tr w:rsidR="00E66D4E">
        <w:trPr>
          <w:trHeight w:val="1788"/>
        </w:trPr>
        <w:tc>
          <w:tcPr>
            <w:tcW w:w="3846" w:type="dxa"/>
          </w:tcPr>
          <w:p w:rsidR="00E66D4E" w:rsidRDefault="00864435">
            <w:pPr>
              <w:pStyle w:val="TableParagraph"/>
              <w:spacing w:line="276" w:lineRule="auto"/>
              <w:ind w:right="437"/>
              <w:rPr>
                <w:sz w:val="24"/>
              </w:rPr>
            </w:pPr>
            <w:r>
              <w:rPr>
                <w:sz w:val="24"/>
              </w:rPr>
              <w:t>Участие родителей в проведении общешкольных, классных мероприятий: «День Знаний»,</w:t>
            </w:r>
            <w:r>
              <w:rPr>
                <w:spacing w:val="-14"/>
                <w:sz w:val="24"/>
              </w:rPr>
              <w:t xml:space="preserve"> </w:t>
            </w:r>
            <w:r>
              <w:rPr>
                <w:color w:val="1A1A1A"/>
                <w:sz w:val="24"/>
              </w:rPr>
              <w:t>«Бессмертный</w:t>
            </w:r>
            <w:r>
              <w:rPr>
                <w:color w:val="1A1A1A"/>
                <w:spacing w:val="-14"/>
                <w:sz w:val="24"/>
              </w:rPr>
              <w:t xml:space="preserve"> </w:t>
            </w:r>
            <w:r>
              <w:rPr>
                <w:color w:val="1A1A1A"/>
                <w:spacing w:val="-2"/>
                <w:sz w:val="24"/>
              </w:rPr>
              <w:t>полк»,</w:t>
            </w:r>
          </w:p>
          <w:p w:rsidR="00E66D4E" w:rsidRDefault="00864435">
            <w:pPr>
              <w:pStyle w:val="TableParagraph"/>
              <w:spacing w:line="272" w:lineRule="exact"/>
              <w:rPr>
                <w:sz w:val="24"/>
              </w:rPr>
            </w:pPr>
            <w:r>
              <w:rPr>
                <w:sz w:val="24"/>
              </w:rPr>
              <w:t>«День</w:t>
            </w:r>
            <w:r>
              <w:rPr>
                <w:spacing w:val="-7"/>
                <w:sz w:val="24"/>
              </w:rPr>
              <w:t xml:space="preserve"> </w:t>
            </w:r>
            <w:r>
              <w:rPr>
                <w:sz w:val="24"/>
              </w:rPr>
              <w:t>открытых</w:t>
            </w:r>
            <w:r>
              <w:rPr>
                <w:spacing w:val="-13"/>
                <w:sz w:val="24"/>
              </w:rPr>
              <w:t xml:space="preserve"> </w:t>
            </w:r>
            <w:r>
              <w:rPr>
                <w:sz w:val="24"/>
              </w:rPr>
              <w:t>дверей»,</w:t>
            </w:r>
            <w:r>
              <w:rPr>
                <w:spacing w:val="-7"/>
                <w:sz w:val="24"/>
              </w:rPr>
              <w:t xml:space="preserve"> </w:t>
            </w:r>
            <w:r>
              <w:rPr>
                <w:sz w:val="24"/>
              </w:rPr>
              <w:t>и</w:t>
            </w:r>
            <w:r>
              <w:rPr>
                <w:spacing w:val="-7"/>
                <w:sz w:val="24"/>
              </w:rPr>
              <w:t xml:space="preserve"> </w:t>
            </w:r>
            <w:r>
              <w:rPr>
                <w:spacing w:val="-5"/>
                <w:sz w:val="24"/>
              </w:rPr>
              <w:t>др.</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378"/>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76" w:lineRule="auto"/>
              <w:ind w:right="17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ВР, классные </w:t>
            </w:r>
            <w:r>
              <w:rPr>
                <w:spacing w:val="-2"/>
                <w:sz w:val="24"/>
              </w:rPr>
              <w:t>руководители.</w:t>
            </w:r>
          </w:p>
        </w:tc>
      </w:tr>
      <w:tr w:rsidR="00E66D4E">
        <w:trPr>
          <w:trHeight w:val="1006"/>
        </w:trPr>
        <w:tc>
          <w:tcPr>
            <w:tcW w:w="3846" w:type="dxa"/>
          </w:tcPr>
          <w:p w:rsidR="00E66D4E" w:rsidRDefault="00864435">
            <w:pPr>
              <w:pStyle w:val="TableParagraph"/>
              <w:spacing w:line="263" w:lineRule="exact"/>
              <w:rPr>
                <w:sz w:val="24"/>
              </w:rPr>
            </w:pPr>
            <w:r>
              <w:rPr>
                <w:spacing w:val="-2"/>
                <w:sz w:val="24"/>
              </w:rPr>
              <w:t>Общешкольное</w:t>
            </w:r>
            <w:r>
              <w:rPr>
                <w:spacing w:val="6"/>
                <w:sz w:val="24"/>
              </w:rPr>
              <w:t xml:space="preserve"> </w:t>
            </w:r>
            <w:r>
              <w:rPr>
                <w:spacing w:val="-2"/>
                <w:sz w:val="24"/>
              </w:rPr>
              <w:t>родительское</w:t>
            </w:r>
          </w:p>
          <w:p w:rsidR="00E66D4E" w:rsidRDefault="00864435">
            <w:pPr>
              <w:pStyle w:val="TableParagraph"/>
              <w:spacing w:before="227"/>
              <w:rPr>
                <w:sz w:val="24"/>
              </w:rPr>
            </w:pPr>
            <w:r>
              <w:rPr>
                <w:spacing w:val="-2"/>
                <w:sz w:val="24"/>
              </w:rPr>
              <w:t>собрание</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508"/>
              <w:rPr>
                <w:sz w:val="24"/>
              </w:rPr>
            </w:pPr>
            <w:r>
              <w:rPr>
                <w:sz w:val="24"/>
              </w:rPr>
              <w:t>Октябрь,</w:t>
            </w:r>
            <w:r>
              <w:rPr>
                <w:spacing w:val="-12"/>
                <w:sz w:val="24"/>
              </w:rPr>
              <w:t xml:space="preserve"> </w:t>
            </w:r>
            <w:r>
              <w:rPr>
                <w:spacing w:val="-5"/>
                <w:sz w:val="24"/>
              </w:rPr>
              <w:t>май</w:t>
            </w:r>
          </w:p>
        </w:tc>
        <w:tc>
          <w:tcPr>
            <w:tcW w:w="3035" w:type="dxa"/>
          </w:tcPr>
          <w:p w:rsidR="00E66D4E" w:rsidRDefault="00864435">
            <w:pPr>
              <w:pStyle w:val="TableParagraph"/>
              <w:spacing w:line="263" w:lineRule="exact"/>
              <w:rPr>
                <w:sz w:val="24"/>
              </w:rPr>
            </w:pPr>
            <w:r>
              <w:rPr>
                <w:sz w:val="24"/>
              </w:rPr>
              <w:t>Директор</w:t>
            </w:r>
            <w:r>
              <w:rPr>
                <w:spacing w:val="-13"/>
                <w:sz w:val="24"/>
              </w:rPr>
              <w:t xml:space="preserve"> </w:t>
            </w:r>
            <w:r>
              <w:rPr>
                <w:spacing w:val="-2"/>
                <w:sz w:val="24"/>
              </w:rPr>
              <w:t>школы</w:t>
            </w:r>
          </w:p>
        </w:tc>
      </w:tr>
      <w:tr w:rsidR="00E66D4E">
        <w:trPr>
          <w:trHeight w:val="1610"/>
        </w:trPr>
        <w:tc>
          <w:tcPr>
            <w:tcW w:w="3846" w:type="dxa"/>
          </w:tcPr>
          <w:p w:rsidR="00E66D4E" w:rsidRDefault="00864435">
            <w:pPr>
              <w:pStyle w:val="TableParagraph"/>
              <w:spacing w:line="263" w:lineRule="exact"/>
              <w:rPr>
                <w:sz w:val="24"/>
              </w:rPr>
            </w:pPr>
            <w:r>
              <w:rPr>
                <w:spacing w:val="-2"/>
                <w:sz w:val="24"/>
              </w:rPr>
              <w:t>Педагогическое</w:t>
            </w:r>
            <w:r>
              <w:rPr>
                <w:spacing w:val="8"/>
                <w:sz w:val="24"/>
              </w:rPr>
              <w:t xml:space="preserve"> </w:t>
            </w:r>
            <w:r>
              <w:rPr>
                <w:spacing w:val="-2"/>
                <w:sz w:val="24"/>
              </w:rPr>
              <w:t>просвещение</w:t>
            </w:r>
          </w:p>
          <w:p w:rsidR="00E66D4E" w:rsidRDefault="00864435">
            <w:pPr>
              <w:pStyle w:val="TableParagraph"/>
              <w:spacing w:before="232" w:line="261" w:lineRule="auto"/>
              <w:ind w:right="1518"/>
              <w:rPr>
                <w:sz w:val="24"/>
              </w:rPr>
            </w:pPr>
            <w:r>
              <w:rPr>
                <w:sz w:val="24"/>
              </w:rPr>
              <w:t>родителей по вопросам</w:t>
            </w:r>
            <w:r>
              <w:rPr>
                <w:spacing w:val="-15"/>
                <w:sz w:val="24"/>
              </w:rPr>
              <w:t xml:space="preserve"> </w:t>
            </w:r>
            <w:r>
              <w:rPr>
                <w:sz w:val="24"/>
              </w:rPr>
              <w:t xml:space="preserve">воспитания </w:t>
            </w:r>
            <w:r>
              <w:rPr>
                <w:spacing w:val="-2"/>
                <w:sz w:val="24"/>
              </w:rPr>
              <w:t>детей</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412"/>
              <w:rPr>
                <w:sz w:val="24"/>
              </w:rPr>
            </w:pPr>
            <w:r>
              <w:rPr>
                <w:sz w:val="24"/>
              </w:rPr>
              <w:t xml:space="preserve">1 </w:t>
            </w:r>
            <w:r>
              <w:rPr>
                <w:spacing w:val="-2"/>
                <w:sz w:val="24"/>
              </w:rPr>
              <w:t>раз/четверть</w:t>
            </w:r>
          </w:p>
        </w:tc>
        <w:tc>
          <w:tcPr>
            <w:tcW w:w="3035" w:type="dxa"/>
          </w:tcPr>
          <w:p w:rsidR="00E66D4E" w:rsidRDefault="00864435">
            <w:pPr>
              <w:pStyle w:val="TableParagraph"/>
              <w:spacing w:line="263" w:lineRule="exact"/>
              <w:rPr>
                <w:sz w:val="24"/>
              </w:rPr>
            </w:pPr>
            <w:r>
              <w:rPr>
                <w:sz w:val="24"/>
              </w:rPr>
              <w:t>Классные</w:t>
            </w:r>
            <w:r>
              <w:rPr>
                <w:spacing w:val="-15"/>
                <w:sz w:val="24"/>
              </w:rPr>
              <w:t xml:space="preserve"> </w:t>
            </w:r>
            <w:r>
              <w:rPr>
                <w:spacing w:val="-2"/>
                <w:sz w:val="24"/>
              </w:rPr>
              <w:t>руководители</w:t>
            </w:r>
          </w:p>
        </w:tc>
      </w:tr>
      <w:tr w:rsidR="00E66D4E">
        <w:trPr>
          <w:trHeight w:val="1006"/>
        </w:trPr>
        <w:tc>
          <w:tcPr>
            <w:tcW w:w="3846" w:type="dxa"/>
          </w:tcPr>
          <w:p w:rsidR="00E66D4E" w:rsidRDefault="00864435">
            <w:pPr>
              <w:pStyle w:val="TableParagraph"/>
              <w:spacing w:line="263" w:lineRule="exact"/>
              <w:rPr>
                <w:sz w:val="24"/>
              </w:rPr>
            </w:pPr>
            <w:r>
              <w:rPr>
                <w:spacing w:val="-2"/>
                <w:sz w:val="24"/>
              </w:rPr>
              <w:t>Информационное</w:t>
            </w:r>
            <w:r>
              <w:rPr>
                <w:spacing w:val="6"/>
                <w:sz w:val="24"/>
              </w:rPr>
              <w:t xml:space="preserve"> </w:t>
            </w:r>
            <w:r>
              <w:rPr>
                <w:spacing w:val="-2"/>
                <w:sz w:val="24"/>
              </w:rPr>
              <w:t>оповещение</w:t>
            </w:r>
          </w:p>
          <w:p w:rsidR="00E66D4E" w:rsidRDefault="00864435">
            <w:pPr>
              <w:pStyle w:val="TableParagraph"/>
              <w:spacing w:before="227"/>
              <w:rPr>
                <w:sz w:val="24"/>
              </w:rPr>
            </w:pPr>
            <w:r>
              <w:rPr>
                <w:sz w:val="24"/>
              </w:rPr>
              <w:t>через</w:t>
            </w:r>
            <w:r>
              <w:rPr>
                <w:spacing w:val="-7"/>
                <w:sz w:val="24"/>
              </w:rPr>
              <w:t xml:space="preserve"> </w:t>
            </w:r>
            <w:r>
              <w:rPr>
                <w:sz w:val="24"/>
              </w:rPr>
              <w:t>школьный</w:t>
            </w:r>
            <w:r>
              <w:rPr>
                <w:spacing w:val="-12"/>
                <w:sz w:val="24"/>
              </w:rPr>
              <w:t xml:space="preserve"> </w:t>
            </w:r>
            <w:r>
              <w:rPr>
                <w:spacing w:val="-4"/>
                <w:sz w:val="24"/>
              </w:rPr>
              <w:t>сайт</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378"/>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3" w:lineRule="exact"/>
              <w:ind w:left="5" w:right="95"/>
              <w:jc w:val="center"/>
              <w:rPr>
                <w:sz w:val="24"/>
              </w:rPr>
            </w:pPr>
            <w:r>
              <w:rPr>
                <w:sz w:val="24"/>
              </w:rPr>
              <w:t>Заместитель</w:t>
            </w:r>
            <w:r>
              <w:rPr>
                <w:spacing w:val="-14"/>
                <w:sz w:val="24"/>
              </w:rPr>
              <w:t xml:space="preserve"> </w:t>
            </w:r>
            <w:r>
              <w:rPr>
                <w:sz w:val="24"/>
              </w:rPr>
              <w:t>директора</w:t>
            </w:r>
            <w:r>
              <w:rPr>
                <w:spacing w:val="-15"/>
                <w:sz w:val="24"/>
              </w:rPr>
              <w:t xml:space="preserve"> </w:t>
            </w:r>
            <w:r>
              <w:rPr>
                <w:spacing w:val="-5"/>
                <w:sz w:val="24"/>
              </w:rPr>
              <w:t>по</w:t>
            </w:r>
          </w:p>
          <w:p w:rsidR="00E66D4E" w:rsidRDefault="00864435">
            <w:pPr>
              <w:pStyle w:val="TableParagraph"/>
              <w:spacing w:before="227"/>
              <w:ind w:left="0" w:right="95"/>
              <w:jc w:val="center"/>
              <w:rPr>
                <w:sz w:val="24"/>
              </w:rPr>
            </w:pPr>
            <w:r>
              <w:rPr>
                <w:spacing w:val="-5"/>
                <w:sz w:val="24"/>
              </w:rPr>
              <w:t>ВР</w:t>
            </w:r>
          </w:p>
        </w:tc>
      </w:tr>
      <w:tr w:rsidR="00E66D4E">
        <w:trPr>
          <w:trHeight w:val="776"/>
        </w:trPr>
        <w:tc>
          <w:tcPr>
            <w:tcW w:w="3846" w:type="dxa"/>
          </w:tcPr>
          <w:p w:rsidR="00E66D4E" w:rsidRDefault="00864435">
            <w:pPr>
              <w:pStyle w:val="TableParagraph"/>
              <w:spacing w:line="249" w:lineRule="auto"/>
              <w:ind w:left="1812" w:hanging="351"/>
              <w:rPr>
                <w:sz w:val="24"/>
              </w:rPr>
            </w:pPr>
            <w:r>
              <w:rPr>
                <w:spacing w:val="-2"/>
                <w:sz w:val="24"/>
              </w:rPr>
              <w:t>Индивидуальные консультации</w:t>
            </w:r>
          </w:p>
        </w:tc>
        <w:tc>
          <w:tcPr>
            <w:tcW w:w="1189" w:type="dxa"/>
          </w:tcPr>
          <w:p w:rsidR="00E66D4E" w:rsidRDefault="00864435">
            <w:pPr>
              <w:pStyle w:val="TableParagraph"/>
              <w:spacing w:line="267" w:lineRule="exact"/>
              <w:ind w:left="13" w:right="175"/>
              <w:jc w:val="center"/>
              <w:rPr>
                <w:sz w:val="24"/>
              </w:rPr>
            </w:pPr>
            <w:r>
              <w:rPr>
                <w:sz w:val="24"/>
              </w:rPr>
              <w:t>5-</w:t>
            </w:r>
            <w:r>
              <w:rPr>
                <w:spacing w:val="-10"/>
                <w:sz w:val="24"/>
              </w:rPr>
              <w:t>9</w:t>
            </w:r>
          </w:p>
        </w:tc>
        <w:tc>
          <w:tcPr>
            <w:tcW w:w="2469" w:type="dxa"/>
          </w:tcPr>
          <w:p w:rsidR="00E66D4E" w:rsidRDefault="00864435">
            <w:pPr>
              <w:pStyle w:val="TableParagraph"/>
              <w:spacing w:line="267" w:lineRule="exact"/>
              <w:ind w:left="469"/>
              <w:rPr>
                <w:sz w:val="24"/>
              </w:rPr>
            </w:pPr>
            <w:r>
              <w:rPr>
                <w:sz w:val="24"/>
              </w:rPr>
              <w:t>В</w:t>
            </w:r>
            <w:r>
              <w:rPr>
                <w:spacing w:val="-9"/>
                <w:sz w:val="24"/>
              </w:rPr>
              <w:t xml:space="preserve"> </w:t>
            </w:r>
            <w:r>
              <w:rPr>
                <w:sz w:val="24"/>
              </w:rPr>
              <w:t>течение</w:t>
            </w:r>
            <w:r>
              <w:rPr>
                <w:spacing w:val="-5"/>
                <w:sz w:val="24"/>
              </w:rPr>
              <w:t xml:space="preserve"> </w:t>
            </w:r>
            <w:r>
              <w:rPr>
                <w:spacing w:val="-4"/>
                <w:sz w:val="24"/>
              </w:rPr>
              <w:t>года</w:t>
            </w:r>
          </w:p>
        </w:tc>
        <w:tc>
          <w:tcPr>
            <w:tcW w:w="3035" w:type="dxa"/>
          </w:tcPr>
          <w:p w:rsidR="00E66D4E" w:rsidRDefault="00864435">
            <w:pPr>
              <w:pStyle w:val="TableParagraph"/>
              <w:spacing w:line="267" w:lineRule="exact"/>
              <w:rPr>
                <w:sz w:val="24"/>
              </w:rPr>
            </w:pPr>
            <w:r>
              <w:rPr>
                <w:sz w:val="24"/>
              </w:rPr>
              <w:t>Классные</w:t>
            </w:r>
            <w:r>
              <w:rPr>
                <w:spacing w:val="-14"/>
                <w:sz w:val="24"/>
              </w:rPr>
              <w:t xml:space="preserve"> </w:t>
            </w:r>
            <w:r>
              <w:rPr>
                <w:spacing w:val="-2"/>
                <w:sz w:val="24"/>
              </w:rPr>
              <w:t>руководители</w:t>
            </w:r>
          </w:p>
        </w:tc>
      </w:tr>
      <w:tr w:rsidR="00E66D4E">
        <w:trPr>
          <w:trHeight w:val="1006"/>
        </w:trPr>
        <w:tc>
          <w:tcPr>
            <w:tcW w:w="3846" w:type="dxa"/>
          </w:tcPr>
          <w:p w:rsidR="00E66D4E" w:rsidRDefault="00864435">
            <w:pPr>
              <w:pStyle w:val="TableParagraph"/>
              <w:spacing w:line="263" w:lineRule="exact"/>
              <w:rPr>
                <w:sz w:val="24"/>
              </w:rPr>
            </w:pPr>
            <w:r>
              <w:rPr>
                <w:sz w:val="24"/>
              </w:rPr>
              <w:t>Совместные</w:t>
            </w:r>
            <w:r>
              <w:rPr>
                <w:spacing w:val="-6"/>
                <w:sz w:val="24"/>
              </w:rPr>
              <w:t xml:space="preserve"> </w:t>
            </w:r>
            <w:r>
              <w:rPr>
                <w:sz w:val="24"/>
              </w:rPr>
              <w:t>с</w:t>
            </w:r>
            <w:r>
              <w:rPr>
                <w:spacing w:val="-9"/>
                <w:sz w:val="24"/>
              </w:rPr>
              <w:t xml:space="preserve"> </w:t>
            </w:r>
            <w:r>
              <w:rPr>
                <w:sz w:val="24"/>
              </w:rPr>
              <w:t>детьми</w:t>
            </w:r>
            <w:r>
              <w:rPr>
                <w:spacing w:val="-10"/>
                <w:sz w:val="24"/>
              </w:rPr>
              <w:t xml:space="preserve"> </w:t>
            </w:r>
            <w:r>
              <w:rPr>
                <w:spacing w:val="-2"/>
                <w:sz w:val="24"/>
              </w:rPr>
              <w:t>походы,</w:t>
            </w:r>
          </w:p>
          <w:p w:rsidR="00E66D4E" w:rsidRDefault="00864435">
            <w:pPr>
              <w:pStyle w:val="TableParagraph"/>
              <w:spacing w:before="227"/>
              <w:rPr>
                <w:sz w:val="24"/>
              </w:rPr>
            </w:pPr>
            <w:r>
              <w:rPr>
                <w:spacing w:val="-2"/>
                <w:sz w:val="24"/>
              </w:rPr>
              <w:t>экскурсии.</w:t>
            </w:r>
          </w:p>
        </w:tc>
        <w:tc>
          <w:tcPr>
            <w:tcW w:w="1189" w:type="dxa"/>
          </w:tcPr>
          <w:p w:rsidR="00E66D4E" w:rsidRDefault="00864435">
            <w:pPr>
              <w:pStyle w:val="TableParagraph"/>
              <w:spacing w:line="263" w:lineRule="exact"/>
              <w:ind w:left="9" w:right="175"/>
              <w:jc w:val="center"/>
              <w:rPr>
                <w:sz w:val="24"/>
              </w:rPr>
            </w:pPr>
            <w:r>
              <w:rPr>
                <w:spacing w:val="-2"/>
                <w:sz w:val="24"/>
              </w:rPr>
              <w:t>5-</w:t>
            </w:r>
            <w:r>
              <w:rPr>
                <w:spacing w:val="-10"/>
                <w:sz w:val="24"/>
              </w:rPr>
              <w:t>9</w:t>
            </w:r>
          </w:p>
        </w:tc>
        <w:tc>
          <w:tcPr>
            <w:tcW w:w="2469" w:type="dxa"/>
          </w:tcPr>
          <w:p w:rsidR="00E66D4E" w:rsidRDefault="00864435">
            <w:pPr>
              <w:pStyle w:val="TableParagraph"/>
              <w:spacing w:line="263" w:lineRule="exact"/>
              <w:rPr>
                <w:sz w:val="24"/>
              </w:rPr>
            </w:pPr>
            <w:r>
              <w:rPr>
                <w:sz w:val="24"/>
              </w:rPr>
              <w:t>По</w:t>
            </w:r>
            <w:r>
              <w:rPr>
                <w:spacing w:val="-4"/>
                <w:sz w:val="24"/>
              </w:rPr>
              <w:t xml:space="preserve"> </w:t>
            </w:r>
            <w:r>
              <w:rPr>
                <w:sz w:val="24"/>
              </w:rPr>
              <w:t>плану</w:t>
            </w:r>
            <w:r>
              <w:rPr>
                <w:spacing w:val="-15"/>
                <w:sz w:val="24"/>
              </w:rPr>
              <w:t xml:space="preserve"> </w:t>
            </w:r>
            <w:r>
              <w:rPr>
                <w:spacing w:val="-2"/>
                <w:sz w:val="24"/>
              </w:rPr>
              <w:t>классных</w:t>
            </w:r>
          </w:p>
          <w:p w:rsidR="00E66D4E" w:rsidRDefault="00864435">
            <w:pPr>
              <w:pStyle w:val="TableParagraph"/>
              <w:spacing w:before="227"/>
              <w:rPr>
                <w:sz w:val="24"/>
              </w:rPr>
            </w:pPr>
            <w:r>
              <w:rPr>
                <w:spacing w:val="-2"/>
                <w:sz w:val="24"/>
              </w:rPr>
              <w:t>руководителей</w:t>
            </w:r>
          </w:p>
        </w:tc>
        <w:tc>
          <w:tcPr>
            <w:tcW w:w="3035" w:type="dxa"/>
          </w:tcPr>
          <w:p w:rsidR="00E66D4E" w:rsidRDefault="00864435">
            <w:pPr>
              <w:pStyle w:val="TableParagraph"/>
              <w:spacing w:line="263" w:lineRule="exact"/>
              <w:rPr>
                <w:sz w:val="24"/>
              </w:rPr>
            </w:pPr>
            <w:r>
              <w:rPr>
                <w:sz w:val="24"/>
              </w:rPr>
              <w:t>Классные</w:t>
            </w:r>
            <w:r>
              <w:rPr>
                <w:spacing w:val="-14"/>
                <w:sz w:val="24"/>
              </w:rPr>
              <w:t xml:space="preserve"> </w:t>
            </w:r>
            <w:r>
              <w:rPr>
                <w:spacing w:val="-2"/>
                <w:sz w:val="24"/>
              </w:rPr>
              <w:t>руководители</w:t>
            </w:r>
          </w:p>
        </w:tc>
      </w:tr>
    </w:tbl>
    <w:p w:rsidR="00E66D4E" w:rsidRDefault="00E66D4E">
      <w:pPr>
        <w:spacing w:line="263" w:lineRule="exact"/>
        <w:rPr>
          <w:sz w:val="24"/>
        </w:rPr>
        <w:sectPr w:rsidR="00E66D4E">
          <w:type w:val="continuous"/>
          <w:pgSz w:w="11920" w:h="16840"/>
          <w:pgMar w:top="840" w:right="0" w:bottom="851" w:left="680" w:header="579" w:footer="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6"/>
        <w:gridCol w:w="1189"/>
        <w:gridCol w:w="2469"/>
        <w:gridCol w:w="3035"/>
      </w:tblGrid>
      <w:tr w:rsidR="00E66D4E">
        <w:trPr>
          <w:trHeight w:val="1634"/>
        </w:trPr>
        <w:tc>
          <w:tcPr>
            <w:tcW w:w="10539" w:type="dxa"/>
            <w:gridSpan w:val="4"/>
            <w:shd w:val="clear" w:color="auto" w:fill="B7CCE3"/>
          </w:tcPr>
          <w:p w:rsidR="00E66D4E" w:rsidRDefault="00E66D4E">
            <w:pPr>
              <w:pStyle w:val="TableParagraph"/>
              <w:spacing w:before="233"/>
              <w:ind w:left="0"/>
              <w:rPr>
                <w:sz w:val="24"/>
              </w:rPr>
            </w:pPr>
          </w:p>
          <w:p w:rsidR="00E66D4E" w:rsidRDefault="00864435">
            <w:pPr>
              <w:pStyle w:val="TableParagraph"/>
              <w:spacing w:line="276" w:lineRule="auto"/>
              <w:ind w:left="3385" w:right="2553" w:hanging="3252"/>
              <w:rPr>
                <w:b/>
                <w:sz w:val="24"/>
              </w:rPr>
            </w:pPr>
            <w:r>
              <w:rPr>
                <w:b/>
                <w:sz w:val="24"/>
              </w:rPr>
              <w:t>КАЛЕНДАРНЫЙ</w:t>
            </w:r>
            <w:r>
              <w:rPr>
                <w:b/>
                <w:spacing w:val="-8"/>
                <w:sz w:val="24"/>
              </w:rPr>
              <w:t xml:space="preserve"> </w:t>
            </w:r>
            <w:r>
              <w:rPr>
                <w:b/>
                <w:sz w:val="24"/>
              </w:rPr>
              <w:t>ПЛАН</w:t>
            </w:r>
            <w:r>
              <w:rPr>
                <w:b/>
                <w:spacing w:val="40"/>
                <w:sz w:val="24"/>
              </w:rPr>
              <w:t xml:space="preserve"> </w:t>
            </w:r>
            <w:r>
              <w:rPr>
                <w:b/>
                <w:sz w:val="24"/>
              </w:rPr>
              <w:t>ВОСПИТАТЕЛЬНОЙ</w:t>
            </w:r>
            <w:r>
              <w:rPr>
                <w:b/>
                <w:spacing w:val="-3"/>
                <w:sz w:val="24"/>
              </w:rPr>
              <w:t xml:space="preserve"> </w:t>
            </w:r>
            <w:r>
              <w:rPr>
                <w:b/>
                <w:sz w:val="24"/>
              </w:rPr>
              <w:t>РАБОТЫ</w:t>
            </w:r>
            <w:r>
              <w:rPr>
                <w:b/>
                <w:spacing w:val="-13"/>
                <w:sz w:val="24"/>
              </w:rPr>
              <w:t xml:space="preserve"> </w:t>
            </w:r>
            <w:r>
              <w:rPr>
                <w:b/>
                <w:sz w:val="24"/>
              </w:rPr>
              <w:t>ШКОЛЫ</w:t>
            </w:r>
            <w:r>
              <w:rPr>
                <w:b/>
                <w:spacing w:val="-10"/>
                <w:sz w:val="24"/>
              </w:rPr>
              <w:t xml:space="preserve"> </w:t>
            </w:r>
            <w:r>
              <w:rPr>
                <w:b/>
                <w:sz w:val="24"/>
              </w:rPr>
              <w:t>5- 9 КЛАССЫ</w:t>
            </w:r>
          </w:p>
        </w:tc>
      </w:tr>
      <w:tr w:rsidR="00E66D4E">
        <w:trPr>
          <w:trHeight w:val="1970"/>
        </w:trPr>
        <w:tc>
          <w:tcPr>
            <w:tcW w:w="3846" w:type="dxa"/>
          </w:tcPr>
          <w:p w:rsidR="00E66D4E" w:rsidRDefault="00864435">
            <w:pPr>
              <w:pStyle w:val="TableParagraph"/>
              <w:spacing w:line="276" w:lineRule="auto"/>
              <w:ind w:right="641"/>
              <w:rPr>
                <w:sz w:val="24"/>
              </w:rPr>
            </w:pPr>
            <w:r>
              <w:rPr>
                <w:sz w:val="24"/>
              </w:rPr>
              <w:t>Работа Совета профилактики с</w:t>
            </w:r>
            <w:r>
              <w:rPr>
                <w:spacing w:val="-15"/>
                <w:sz w:val="24"/>
              </w:rPr>
              <w:t xml:space="preserve"> </w:t>
            </w:r>
            <w:r>
              <w:rPr>
                <w:sz w:val="24"/>
              </w:rPr>
              <w:t>неблагополучными</w:t>
            </w:r>
            <w:r>
              <w:rPr>
                <w:spacing w:val="-15"/>
                <w:sz w:val="24"/>
              </w:rPr>
              <w:t xml:space="preserve"> </w:t>
            </w:r>
            <w:r>
              <w:rPr>
                <w:sz w:val="24"/>
              </w:rPr>
              <w:t xml:space="preserve">семьями по вопросам воспитания, </w:t>
            </w:r>
            <w:r>
              <w:rPr>
                <w:spacing w:val="-2"/>
                <w:sz w:val="24"/>
              </w:rPr>
              <w:t>обучения</w:t>
            </w:r>
          </w:p>
          <w:p w:rsidR="00E66D4E" w:rsidRDefault="00864435">
            <w:pPr>
              <w:pStyle w:val="TableParagraph"/>
              <w:spacing w:before="189"/>
              <w:rPr>
                <w:sz w:val="24"/>
              </w:rPr>
            </w:pPr>
            <w:r>
              <w:rPr>
                <w:spacing w:val="-2"/>
                <w:sz w:val="24"/>
              </w:rPr>
              <w:t>детей</w:t>
            </w:r>
          </w:p>
        </w:tc>
        <w:tc>
          <w:tcPr>
            <w:tcW w:w="1189" w:type="dxa"/>
          </w:tcPr>
          <w:p w:rsidR="00E66D4E" w:rsidRDefault="00864435">
            <w:pPr>
              <w:pStyle w:val="TableParagraph"/>
              <w:spacing w:line="263" w:lineRule="exact"/>
              <w:ind w:left="344"/>
              <w:rPr>
                <w:sz w:val="24"/>
              </w:rPr>
            </w:pPr>
            <w:r>
              <w:rPr>
                <w:spacing w:val="-2"/>
                <w:sz w:val="24"/>
              </w:rPr>
              <w:t>5-</w:t>
            </w:r>
            <w:r>
              <w:rPr>
                <w:spacing w:val="-10"/>
                <w:sz w:val="24"/>
              </w:rPr>
              <w:t>9</w:t>
            </w:r>
          </w:p>
        </w:tc>
        <w:tc>
          <w:tcPr>
            <w:tcW w:w="2469" w:type="dxa"/>
          </w:tcPr>
          <w:p w:rsidR="00E66D4E" w:rsidRDefault="00864435">
            <w:pPr>
              <w:pStyle w:val="TableParagraph"/>
              <w:spacing w:line="263" w:lineRule="exact"/>
              <w:ind w:left="373"/>
              <w:rPr>
                <w:sz w:val="24"/>
              </w:rPr>
            </w:pPr>
            <w:r>
              <w:rPr>
                <w:sz w:val="24"/>
              </w:rPr>
              <w:t>По</w:t>
            </w:r>
            <w:r>
              <w:rPr>
                <w:spacing w:val="-5"/>
                <w:sz w:val="24"/>
              </w:rPr>
              <w:t xml:space="preserve"> </w:t>
            </w:r>
            <w:r>
              <w:rPr>
                <w:sz w:val="24"/>
              </w:rPr>
              <w:t>плану</w:t>
            </w:r>
            <w:r>
              <w:rPr>
                <w:spacing w:val="-15"/>
                <w:sz w:val="24"/>
              </w:rPr>
              <w:t xml:space="preserve"> </w:t>
            </w:r>
            <w:r>
              <w:rPr>
                <w:spacing w:val="-2"/>
                <w:sz w:val="24"/>
              </w:rPr>
              <w:t>Совета</w:t>
            </w:r>
          </w:p>
        </w:tc>
        <w:tc>
          <w:tcPr>
            <w:tcW w:w="3035" w:type="dxa"/>
          </w:tcPr>
          <w:p w:rsidR="00E66D4E" w:rsidRDefault="00864435">
            <w:pPr>
              <w:pStyle w:val="TableParagraph"/>
              <w:spacing w:line="263" w:lineRule="exact"/>
              <w:rPr>
                <w:sz w:val="24"/>
              </w:rPr>
            </w:pPr>
            <w:r>
              <w:rPr>
                <w:spacing w:val="-2"/>
                <w:sz w:val="24"/>
              </w:rPr>
              <w:t>Председатель</w:t>
            </w:r>
            <w:r>
              <w:rPr>
                <w:spacing w:val="-3"/>
                <w:sz w:val="24"/>
              </w:rPr>
              <w:t xml:space="preserve"> </w:t>
            </w:r>
            <w:r>
              <w:rPr>
                <w:spacing w:val="-2"/>
                <w:sz w:val="24"/>
              </w:rPr>
              <w:t>Совета</w:t>
            </w:r>
          </w:p>
        </w:tc>
      </w:tr>
      <w:tr w:rsidR="00E66D4E">
        <w:trPr>
          <w:trHeight w:val="1860"/>
        </w:trPr>
        <w:tc>
          <w:tcPr>
            <w:tcW w:w="10539" w:type="dxa"/>
            <w:gridSpan w:val="4"/>
            <w:shd w:val="clear" w:color="auto" w:fill="DAE4F0"/>
          </w:tcPr>
          <w:p w:rsidR="00E66D4E" w:rsidRDefault="00E66D4E">
            <w:pPr>
              <w:pStyle w:val="TableParagraph"/>
              <w:spacing w:before="223"/>
              <w:ind w:left="0"/>
              <w:rPr>
                <w:sz w:val="24"/>
              </w:rPr>
            </w:pPr>
          </w:p>
          <w:p w:rsidR="00E66D4E" w:rsidRDefault="00864435">
            <w:pPr>
              <w:pStyle w:val="TableParagraph"/>
              <w:spacing w:before="1"/>
              <w:ind w:left="906" w:right="1211"/>
              <w:jc w:val="center"/>
              <w:rPr>
                <w:b/>
                <w:sz w:val="24"/>
              </w:rPr>
            </w:pPr>
            <w:r>
              <w:rPr>
                <w:b/>
                <w:sz w:val="24"/>
              </w:rPr>
              <w:t>Классное</w:t>
            </w:r>
            <w:r>
              <w:rPr>
                <w:b/>
                <w:spacing w:val="-13"/>
                <w:sz w:val="24"/>
              </w:rPr>
              <w:t xml:space="preserve"> </w:t>
            </w:r>
            <w:r>
              <w:rPr>
                <w:b/>
                <w:spacing w:val="-2"/>
                <w:sz w:val="24"/>
              </w:rPr>
              <w:t>руководство</w:t>
            </w:r>
          </w:p>
          <w:p w:rsidR="00E66D4E" w:rsidRDefault="00864435">
            <w:pPr>
              <w:pStyle w:val="TableParagraph"/>
              <w:tabs>
                <w:tab w:val="left" w:pos="6593"/>
              </w:tabs>
              <w:spacing w:before="241"/>
              <w:ind w:left="1217"/>
              <w:rPr>
                <w:sz w:val="24"/>
              </w:rPr>
            </w:pPr>
            <w:r>
              <w:rPr>
                <w:sz w:val="24"/>
              </w:rPr>
              <w:t>(согласно</w:t>
            </w:r>
            <w:r>
              <w:rPr>
                <w:spacing w:val="-13"/>
                <w:sz w:val="24"/>
              </w:rPr>
              <w:t xml:space="preserve"> </w:t>
            </w:r>
            <w:r>
              <w:rPr>
                <w:sz w:val="24"/>
              </w:rPr>
              <w:t>индивидуальным</w:t>
            </w:r>
            <w:r>
              <w:rPr>
                <w:spacing w:val="-15"/>
                <w:sz w:val="24"/>
              </w:rPr>
              <w:t xml:space="preserve"> </w:t>
            </w:r>
            <w:r>
              <w:rPr>
                <w:sz w:val="24"/>
              </w:rPr>
              <w:t>по</w:t>
            </w:r>
            <w:r>
              <w:rPr>
                <w:spacing w:val="-12"/>
                <w:sz w:val="24"/>
              </w:rPr>
              <w:t xml:space="preserve"> </w:t>
            </w:r>
            <w:r>
              <w:rPr>
                <w:sz w:val="24"/>
              </w:rPr>
              <w:t>планам</w:t>
            </w:r>
            <w:r>
              <w:rPr>
                <w:spacing w:val="-15"/>
                <w:sz w:val="24"/>
              </w:rPr>
              <w:t xml:space="preserve"> </w:t>
            </w:r>
            <w:r>
              <w:rPr>
                <w:spacing w:val="-2"/>
                <w:sz w:val="24"/>
              </w:rPr>
              <w:t>работы</w:t>
            </w:r>
            <w:r>
              <w:rPr>
                <w:sz w:val="24"/>
              </w:rPr>
              <w:tab/>
            </w:r>
            <w:r>
              <w:rPr>
                <w:spacing w:val="-2"/>
                <w:sz w:val="24"/>
              </w:rPr>
              <w:t>классных</w:t>
            </w:r>
          </w:p>
          <w:p w:rsidR="00E66D4E" w:rsidRDefault="00864435">
            <w:pPr>
              <w:pStyle w:val="TableParagraph"/>
              <w:spacing w:before="36"/>
              <w:ind w:left="3250"/>
              <w:rPr>
                <w:sz w:val="24"/>
              </w:rPr>
            </w:pPr>
            <w:r>
              <w:rPr>
                <w:spacing w:val="-2"/>
                <w:sz w:val="24"/>
              </w:rPr>
              <w:t>руководителей)</w:t>
            </w:r>
          </w:p>
        </w:tc>
      </w:tr>
      <w:tr w:rsidR="00E66D4E">
        <w:trPr>
          <w:trHeight w:val="1538"/>
        </w:trPr>
        <w:tc>
          <w:tcPr>
            <w:tcW w:w="10539" w:type="dxa"/>
            <w:gridSpan w:val="4"/>
            <w:shd w:val="clear" w:color="auto" w:fill="DAE4F0"/>
          </w:tcPr>
          <w:p w:rsidR="00E66D4E" w:rsidRDefault="00E66D4E">
            <w:pPr>
              <w:pStyle w:val="TableParagraph"/>
              <w:spacing w:before="223"/>
              <w:ind w:left="0"/>
              <w:rPr>
                <w:sz w:val="24"/>
              </w:rPr>
            </w:pPr>
          </w:p>
          <w:p w:rsidR="00E66D4E" w:rsidRDefault="00864435">
            <w:pPr>
              <w:pStyle w:val="TableParagraph"/>
              <w:spacing w:before="1"/>
              <w:ind w:left="661" w:right="1211"/>
              <w:jc w:val="center"/>
              <w:rPr>
                <w:b/>
                <w:sz w:val="24"/>
              </w:rPr>
            </w:pPr>
            <w:r>
              <w:rPr>
                <w:b/>
                <w:sz w:val="24"/>
              </w:rPr>
              <w:t>Школьный</w:t>
            </w:r>
            <w:r>
              <w:rPr>
                <w:b/>
                <w:spacing w:val="-13"/>
                <w:sz w:val="24"/>
              </w:rPr>
              <w:t xml:space="preserve"> </w:t>
            </w:r>
            <w:r>
              <w:rPr>
                <w:b/>
                <w:spacing w:val="-4"/>
                <w:sz w:val="24"/>
              </w:rPr>
              <w:t>урок</w:t>
            </w:r>
          </w:p>
          <w:p w:rsidR="00E66D4E" w:rsidRDefault="00864435">
            <w:pPr>
              <w:pStyle w:val="TableParagraph"/>
              <w:spacing w:before="232"/>
              <w:ind w:left="1006" w:right="1211"/>
              <w:jc w:val="center"/>
              <w:rPr>
                <w:sz w:val="24"/>
              </w:rPr>
            </w:pPr>
            <w:r>
              <w:rPr>
                <w:spacing w:val="-2"/>
                <w:sz w:val="24"/>
              </w:rPr>
              <w:t>(согласно</w:t>
            </w:r>
            <w:r>
              <w:rPr>
                <w:spacing w:val="2"/>
                <w:sz w:val="24"/>
              </w:rPr>
              <w:t xml:space="preserve"> </w:t>
            </w:r>
            <w:r>
              <w:rPr>
                <w:spacing w:val="-2"/>
                <w:sz w:val="24"/>
              </w:rPr>
              <w:t>индивидуальным</w:t>
            </w:r>
            <w:r>
              <w:rPr>
                <w:spacing w:val="-1"/>
                <w:sz w:val="24"/>
              </w:rPr>
              <w:t xml:space="preserve"> </w:t>
            </w:r>
            <w:r>
              <w:rPr>
                <w:spacing w:val="-2"/>
                <w:sz w:val="24"/>
              </w:rPr>
              <w:t>по</w:t>
            </w:r>
            <w:r>
              <w:rPr>
                <w:spacing w:val="2"/>
                <w:sz w:val="24"/>
              </w:rPr>
              <w:t xml:space="preserve"> </w:t>
            </w:r>
            <w:r>
              <w:rPr>
                <w:spacing w:val="-2"/>
                <w:sz w:val="24"/>
              </w:rPr>
              <w:t>планам</w:t>
            </w:r>
            <w:r>
              <w:rPr>
                <w:spacing w:val="3"/>
                <w:sz w:val="24"/>
              </w:rPr>
              <w:t xml:space="preserve"> </w:t>
            </w:r>
            <w:r>
              <w:rPr>
                <w:spacing w:val="-2"/>
                <w:sz w:val="24"/>
              </w:rPr>
              <w:t>работы</w:t>
            </w:r>
            <w:r>
              <w:rPr>
                <w:spacing w:val="3"/>
                <w:sz w:val="24"/>
              </w:rPr>
              <w:t xml:space="preserve"> </w:t>
            </w:r>
            <w:r>
              <w:rPr>
                <w:spacing w:val="-2"/>
                <w:sz w:val="24"/>
              </w:rPr>
              <w:t>учителей-предметников)</w:t>
            </w:r>
          </w:p>
        </w:tc>
      </w:tr>
      <w:tr w:rsidR="00E66D4E">
        <w:trPr>
          <w:trHeight w:val="1020"/>
        </w:trPr>
        <w:tc>
          <w:tcPr>
            <w:tcW w:w="10539" w:type="dxa"/>
            <w:gridSpan w:val="4"/>
            <w:shd w:val="clear" w:color="auto" w:fill="DAE4F0"/>
          </w:tcPr>
          <w:p w:rsidR="00E66D4E" w:rsidRDefault="00864435">
            <w:pPr>
              <w:pStyle w:val="TableParagraph"/>
              <w:spacing w:line="267" w:lineRule="exact"/>
              <w:ind w:left="604" w:right="1211"/>
              <w:jc w:val="center"/>
              <w:rPr>
                <w:b/>
                <w:sz w:val="24"/>
              </w:rPr>
            </w:pPr>
            <w:r>
              <w:rPr>
                <w:b/>
                <w:spacing w:val="-2"/>
                <w:sz w:val="24"/>
              </w:rPr>
              <w:t>Профилактика</w:t>
            </w:r>
          </w:p>
          <w:p w:rsidR="00E66D4E" w:rsidRDefault="00864435">
            <w:pPr>
              <w:pStyle w:val="TableParagraph"/>
              <w:spacing w:before="222"/>
              <w:ind w:left="952" w:right="1211"/>
              <w:jc w:val="center"/>
              <w:rPr>
                <w:sz w:val="24"/>
              </w:rPr>
            </w:pPr>
            <w:r>
              <w:rPr>
                <w:spacing w:val="-2"/>
                <w:sz w:val="24"/>
              </w:rPr>
              <w:t>(согласно</w:t>
            </w:r>
            <w:r>
              <w:rPr>
                <w:spacing w:val="6"/>
                <w:sz w:val="24"/>
              </w:rPr>
              <w:t xml:space="preserve"> </w:t>
            </w:r>
            <w:r>
              <w:rPr>
                <w:spacing w:val="-2"/>
                <w:sz w:val="24"/>
              </w:rPr>
              <w:t>индивидуальным</w:t>
            </w:r>
            <w:r>
              <w:rPr>
                <w:spacing w:val="2"/>
                <w:sz w:val="24"/>
              </w:rPr>
              <w:t xml:space="preserve"> </w:t>
            </w:r>
            <w:r>
              <w:rPr>
                <w:spacing w:val="-2"/>
                <w:sz w:val="24"/>
              </w:rPr>
              <w:t>планам</w:t>
            </w:r>
            <w:r>
              <w:rPr>
                <w:spacing w:val="2"/>
                <w:sz w:val="24"/>
              </w:rPr>
              <w:t xml:space="preserve"> </w:t>
            </w:r>
            <w:r>
              <w:rPr>
                <w:spacing w:val="-2"/>
                <w:sz w:val="24"/>
              </w:rPr>
              <w:t>социального</w:t>
            </w:r>
            <w:r>
              <w:rPr>
                <w:spacing w:val="6"/>
                <w:sz w:val="24"/>
              </w:rPr>
              <w:t xml:space="preserve"> </w:t>
            </w:r>
            <w:r>
              <w:rPr>
                <w:spacing w:val="-2"/>
                <w:sz w:val="24"/>
              </w:rPr>
              <w:t>педагога.</w:t>
            </w:r>
            <w:r>
              <w:rPr>
                <w:spacing w:val="2"/>
                <w:sz w:val="24"/>
              </w:rPr>
              <w:t xml:space="preserve"> </w:t>
            </w:r>
            <w:r>
              <w:rPr>
                <w:spacing w:val="-2"/>
                <w:sz w:val="24"/>
              </w:rPr>
              <w:t xml:space="preserve">психолога </w:t>
            </w:r>
            <w:r>
              <w:rPr>
                <w:spacing w:val="-10"/>
                <w:sz w:val="24"/>
              </w:rPr>
              <w:t>)</w:t>
            </w:r>
          </w:p>
        </w:tc>
      </w:tr>
    </w:tbl>
    <w:p w:rsidR="00E66D4E" w:rsidRDefault="00E66D4E">
      <w:pPr>
        <w:jc w:val="center"/>
        <w:rPr>
          <w:sz w:val="24"/>
        </w:rPr>
        <w:sectPr w:rsidR="00E66D4E">
          <w:type w:val="continuous"/>
          <w:pgSz w:w="11920" w:h="16840"/>
          <w:pgMar w:top="840" w:right="0" w:bottom="280" w:left="680" w:header="579" w:footer="0" w:gutter="0"/>
          <w:cols w:space="720"/>
        </w:sectPr>
      </w:pPr>
    </w:p>
    <w:p w:rsidR="00E66D4E" w:rsidRDefault="00E66D4E">
      <w:pPr>
        <w:pStyle w:val="a3"/>
        <w:spacing w:before="143"/>
        <w:ind w:left="0" w:firstLine="0"/>
        <w:jc w:val="left"/>
      </w:pPr>
    </w:p>
    <w:p w:rsidR="00E66D4E" w:rsidRDefault="00864435">
      <w:pPr>
        <w:pStyle w:val="1"/>
        <w:numPr>
          <w:ilvl w:val="1"/>
          <w:numId w:val="10"/>
        </w:numPr>
        <w:tabs>
          <w:tab w:val="left" w:pos="1530"/>
        </w:tabs>
        <w:ind w:left="1530" w:hanging="363"/>
      </w:pPr>
      <w:r>
        <w:rPr>
          <w:spacing w:val="-2"/>
        </w:rPr>
        <w:t>Характеристика</w:t>
      </w:r>
      <w:r>
        <w:rPr>
          <w:spacing w:val="4"/>
        </w:rPr>
        <w:t xml:space="preserve"> </w:t>
      </w:r>
      <w:r>
        <w:rPr>
          <w:spacing w:val="-2"/>
        </w:rPr>
        <w:t>условий реализации</w:t>
      </w:r>
      <w:r>
        <w:rPr>
          <w:spacing w:val="5"/>
        </w:rPr>
        <w:t xml:space="preserve"> </w:t>
      </w:r>
      <w:r>
        <w:rPr>
          <w:spacing w:val="-2"/>
        </w:rPr>
        <w:t>программы</w:t>
      </w:r>
      <w:r>
        <w:rPr>
          <w:spacing w:val="4"/>
        </w:rPr>
        <w:t xml:space="preserve"> </w:t>
      </w:r>
      <w:r>
        <w:rPr>
          <w:spacing w:val="-5"/>
        </w:rPr>
        <w:t>ООО</w:t>
      </w:r>
    </w:p>
    <w:p w:rsidR="00E66D4E" w:rsidRDefault="00E66D4E">
      <w:pPr>
        <w:pStyle w:val="a3"/>
        <w:spacing w:before="268"/>
        <w:ind w:left="0" w:firstLine="0"/>
        <w:jc w:val="left"/>
        <w:rPr>
          <w:b/>
        </w:rPr>
      </w:pPr>
    </w:p>
    <w:p w:rsidR="00E66D4E" w:rsidRDefault="00864435">
      <w:pPr>
        <w:pStyle w:val="a3"/>
        <w:spacing w:line="362" w:lineRule="auto"/>
        <w:ind w:left="457" w:firstLine="0"/>
        <w:jc w:val="left"/>
      </w:pPr>
      <w:r>
        <w:t>Система условий</w:t>
      </w:r>
      <w:r>
        <w:rPr>
          <w:spacing w:val="-7"/>
        </w:rPr>
        <w:t xml:space="preserve"> </w:t>
      </w:r>
      <w:r>
        <w:t>реализации</w:t>
      </w:r>
      <w:r>
        <w:rPr>
          <w:spacing w:val="-7"/>
        </w:rPr>
        <w:t xml:space="preserve"> </w:t>
      </w:r>
      <w:r>
        <w:t>программы</w:t>
      </w:r>
      <w:r>
        <w:rPr>
          <w:spacing w:val="-2"/>
        </w:rPr>
        <w:t xml:space="preserve"> </w:t>
      </w:r>
      <w:r>
        <w:t>ООО,</w:t>
      </w:r>
      <w:r>
        <w:rPr>
          <w:spacing w:val="-9"/>
        </w:rPr>
        <w:t xml:space="preserve"> </w:t>
      </w:r>
      <w:r>
        <w:t>созданная</w:t>
      </w:r>
      <w:r>
        <w:rPr>
          <w:spacing w:val="-6"/>
        </w:rPr>
        <w:t xml:space="preserve"> </w:t>
      </w:r>
      <w:r>
        <w:t>в</w:t>
      </w:r>
      <w:r>
        <w:rPr>
          <w:spacing w:val="-1"/>
        </w:rPr>
        <w:t xml:space="preserve"> </w:t>
      </w:r>
      <w:r>
        <w:t>ГБОУ</w:t>
      </w:r>
      <w:r>
        <w:rPr>
          <w:spacing w:val="-6"/>
        </w:rPr>
        <w:t xml:space="preserve"> </w:t>
      </w:r>
      <w:r>
        <w:t>КО</w:t>
      </w:r>
      <w:r>
        <w:rPr>
          <w:spacing w:val="-1"/>
        </w:rPr>
        <w:t xml:space="preserve"> </w:t>
      </w:r>
      <w:r>
        <w:t>«СШОР</w:t>
      </w:r>
      <w:r>
        <w:rPr>
          <w:spacing w:val="-3"/>
        </w:rPr>
        <w:t xml:space="preserve"> </w:t>
      </w:r>
      <w:r>
        <w:t>Л,Латыниной», направлена на:</w:t>
      </w:r>
    </w:p>
    <w:p w:rsidR="00E66D4E" w:rsidRDefault="00864435">
      <w:pPr>
        <w:pStyle w:val="a5"/>
        <w:numPr>
          <w:ilvl w:val="0"/>
          <w:numId w:val="9"/>
        </w:numPr>
        <w:tabs>
          <w:tab w:val="left" w:pos="1309"/>
        </w:tabs>
        <w:spacing w:line="357" w:lineRule="auto"/>
        <w:ind w:right="916" w:firstLine="709"/>
        <w:jc w:val="left"/>
        <w:rPr>
          <w:sz w:val="24"/>
        </w:rPr>
      </w:pPr>
      <w:r>
        <w:rPr>
          <w:sz w:val="24"/>
        </w:rPr>
        <w:t>достижение</w:t>
      </w:r>
      <w:r>
        <w:rPr>
          <w:spacing w:val="-11"/>
          <w:sz w:val="24"/>
        </w:rPr>
        <w:t xml:space="preserve"> </w:t>
      </w:r>
      <w:r>
        <w:rPr>
          <w:sz w:val="24"/>
        </w:rPr>
        <w:t>обучающимися</w:t>
      </w:r>
      <w:r>
        <w:rPr>
          <w:spacing w:val="-4"/>
          <w:sz w:val="24"/>
        </w:rPr>
        <w:t xml:space="preserve"> </w:t>
      </w:r>
      <w:r>
        <w:rPr>
          <w:sz w:val="24"/>
        </w:rPr>
        <w:t>планируемых</w:t>
      </w:r>
      <w:r>
        <w:rPr>
          <w:spacing w:val="-11"/>
          <w:sz w:val="24"/>
        </w:rPr>
        <w:t xml:space="preserve"> </w:t>
      </w:r>
      <w:r>
        <w:rPr>
          <w:sz w:val="24"/>
        </w:rPr>
        <w:t>результатов</w:t>
      </w:r>
      <w:r>
        <w:rPr>
          <w:spacing w:val="-7"/>
          <w:sz w:val="24"/>
        </w:rPr>
        <w:t xml:space="preserve"> </w:t>
      </w:r>
      <w:r>
        <w:rPr>
          <w:sz w:val="24"/>
        </w:rPr>
        <w:t>освоения</w:t>
      </w:r>
      <w:r>
        <w:rPr>
          <w:spacing w:val="-7"/>
          <w:sz w:val="24"/>
        </w:rPr>
        <w:t xml:space="preserve"> </w:t>
      </w:r>
      <w:r>
        <w:rPr>
          <w:sz w:val="24"/>
        </w:rPr>
        <w:t>программы</w:t>
      </w:r>
      <w:r>
        <w:rPr>
          <w:spacing w:val="-7"/>
          <w:sz w:val="24"/>
        </w:rPr>
        <w:t xml:space="preserve"> </w:t>
      </w:r>
      <w:r>
        <w:rPr>
          <w:sz w:val="24"/>
        </w:rPr>
        <w:t>начального общего образования, в т.ч. адаптированной;</w:t>
      </w:r>
    </w:p>
    <w:p w:rsidR="00E66D4E" w:rsidRDefault="00864435">
      <w:pPr>
        <w:pStyle w:val="a5"/>
        <w:numPr>
          <w:ilvl w:val="0"/>
          <w:numId w:val="9"/>
        </w:numPr>
        <w:tabs>
          <w:tab w:val="left" w:pos="1309"/>
        </w:tabs>
        <w:spacing w:line="360" w:lineRule="auto"/>
        <w:ind w:right="820" w:firstLine="709"/>
        <w:jc w:val="left"/>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w:t>
      </w:r>
      <w:r>
        <w:rPr>
          <w:spacing w:val="-10"/>
          <w:sz w:val="24"/>
        </w:rPr>
        <w:t xml:space="preserve"> </w:t>
      </w:r>
      <w:r>
        <w:rPr>
          <w:sz w:val="24"/>
        </w:rPr>
        <w:t>пробы,</w:t>
      </w:r>
      <w:r>
        <w:rPr>
          <w:spacing w:val="-5"/>
          <w:sz w:val="24"/>
        </w:rPr>
        <w:t xml:space="preserve"> </w:t>
      </w:r>
      <w:r>
        <w:rPr>
          <w:sz w:val="24"/>
        </w:rPr>
        <w:t>практическую</w:t>
      </w:r>
      <w:r>
        <w:rPr>
          <w:spacing w:val="-10"/>
          <w:sz w:val="24"/>
        </w:rPr>
        <w:t xml:space="preserve"> </w:t>
      </w:r>
      <w:r>
        <w:rPr>
          <w:sz w:val="24"/>
        </w:rPr>
        <w:t>подготовку,</w:t>
      </w:r>
      <w:r>
        <w:rPr>
          <w:spacing w:val="-5"/>
          <w:sz w:val="24"/>
        </w:rPr>
        <w:t xml:space="preserve"> </w:t>
      </w:r>
      <w:r>
        <w:rPr>
          <w:sz w:val="24"/>
        </w:rPr>
        <w:t>использование</w:t>
      </w:r>
      <w:r>
        <w:rPr>
          <w:spacing w:val="-6"/>
          <w:sz w:val="24"/>
        </w:rPr>
        <w:t xml:space="preserve"> </w:t>
      </w:r>
      <w:r>
        <w:rPr>
          <w:sz w:val="24"/>
        </w:rPr>
        <w:t>возможностей</w:t>
      </w:r>
      <w:r>
        <w:rPr>
          <w:spacing w:val="-7"/>
          <w:sz w:val="24"/>
        </w:rPr>
        <w:t xml:space="preserve"> </w:t>
      </w:r>
      <w:r>
        <w:rPr>
          <w:sz w:val="24"/>
        </w:rPr>
        <w:t>организаций дополнительного образования и социальных партнёров;</w:t>
      </w:r>
    </w:p>
    <w:p w:rsidR="00E66D4E" w:rsidRDefault="00864435">
      <w:pPr>
        <w:pStyle w:val="a5"/>
        <w:numPr>
          <w:ilvl w:val="0"/>
          <w:numId w:val="9"/>
        </w:numPr>
        <w:tabs>
          <w:tab w:val="left" w:pos="1309"/>
        </w:tabs>
        <w:spacing w:line="360" w:lineRule="auto"/>
        <w:ind w:right="650" w:firstLine="709"/>
        <w:jc w:val="left"/>
        <w:rPr>
          <w:sz w:val="24"/>
        </w:rPr>
      </w:pPr>
      <w:r>
        <w:rPr>
          <w:sz w:val="24"/>
        </w:rPr>
        <w:t>формирование</w:t>
      </w:r>
      <w:r>
        <w:rPr>
          <w:spacing w:val="-4"/>
          <w:sz w:val="24"/>
        </w:rPr>
        <w:t xml:space="preserve"> </w:t>
      </w:r>
      <w:r>
        <w:rPr>
          <w:sz w:val="24"/>
        </w:rPr>
        <w:t>функциональной</w:t>
      </w:r>
      <w:r>
        <w:rPr>
          <w:spacing w:val="-8"/>
          <w:sz w:val="24"/>
        </w:rPr>
        <w:t xml:space="preserve"> </w:t>
      </w:r>
      <w:r>
        <w:rPr>
          <w:sz w:val="24"/>
        </w:rPr>
        <w:t>грамотности</w:t>
      </w:r>
      <w:r>
        <w:rPr>
          <w:spacing w:val="-8"/>
          <w:sz w:val="24"/>
        </w:rPr>
        <w:t xml:space="preserve"> </w:t>
      </w:r>
      <w:r>
        <w:rPr>
          <w:sz w:val="24"/>
        </w:rPr>
        <w:t>обучающихся</w:t>
      </w:r>
      <w:r>
        <w:rPr>
          <w:spacing w:val="-6"/>
          <w:sz w:val="24"/>
        </w:rPr>
        <w:t xml:space="preserve"> </w:t>
      </w:r>
      <w:r>
        <w:rPr>
          <w:sz w:val="24"/>
        </w:rPr>
        <w:t>(способности</w:t>
      </w:r>
      <w:r>
        <w:rPr>
          <w:spacing w:val="-5"/>
          <w:sz w:val="24"/>
        </w:rPr>
        <w:t xml:space="preserve"> </w:t>
      </w:r>
      <w:r>
        <w:rPr>
          <w:sz w:val="24"/>
        </w:rPr>
        <w:t>решать</w:t>
      </w:r>
      <w:r>
        <w:rPr>
          <w:spacing w:val="-6"/>
          <w:sz w:val="24"/>
        </w:rPr>
        <w:t xml:space="preserve"> </w:t>
      </w:r>
      <w:r>
        <w:rPr>
          <w:sz w:val="24"/>
        </w:rPr>
        <w:t xml:space="preserve">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rsidR="00E66D4E" w:rsidRDefault="00864435">
      <w:pPr>
        <w:pStyle w:val="a5"/>
        <w:numPr>
          <w:ilvl w:val="0"/>
          <w:numId w:val="9"/>
        </w:numPr>
        <w:tabs>
          <w:tab w:val="left" w:pos="1309"/>
        </w:tabs>
        <w:spacing w:line="357" w:lineRule="auto"/>
        <w:ind w:right="627" w:firstLine="709"/>
        <w:jc w:val="left"/>
        <w:rPr>
          <w:sz w:val="24"/>
        </w:rPr>
      </w:pPr>
      <w:r>
        <w:rPr>
          <w:sz w:val="24"/>
        </w:rPr>
        <w:t>формирование</w:t>
      </w:r>
      <w:r>
        <w:rPr>
          <w:spacing w:val="-6"/>
          <w:sz w:val="24"/>
        </w:rPr>
        <w:t xml:space="preserve"> </w:t>
      </w:r>
      <w:r>
        <w:rPr>
          <w:sz w:val="24"/>
        </w:rPr>
        <w:t>социокультурных</w:t>
      </w:r>
      <w:r>
        <w:rPr>
          <w:spacing w:val="-8"/>
          <w:sz w:val="24"/>
        </w:rPr>
        <w:t xml:space="preserve"> </w:t>
      </w:r>
      <w:r>
        <w:rPr>
          <w:sz w:val="24"/>
        </w:rPr>
        <w:t>и</w:t>
      </w:r>
      <w:r>
        <w:rPr>
          <w:spacing w:val="-1"/>
          <w:sz w:val="24"/>
        </w:rPr>
        <w:t xml:space="preserve"> </w:t>
      </w:r>
      <w:r>
        <w:rPr>
          <w:sz w:val="24"/>
        </w:rPr>
        <w:t>духовно-нравственных</w:t>
      </w:r>
      <w:r>
        <w:rPr>
          <w:spacing w:val="-10"/>
          <w:sz w:val="24"/>
        </w:rPr>
        <w:t xml:space="preserve"> </w:t>
      </w:r>
      <w:r>
        <w:rPr>
          <w:sz w:val="24"/>
        </w:rPr>
        <w:t>ценностей</w:t>
      </w:r>
      <w:r>
        <w:rPr>
          <w:spacing w:val="-11"/>
          <w:sz w:val="24"/>
        </w:rPr>
        <w:t xml:space="preserve"> </w:t>
      </w:r>
      <w:r>
        <w:rPr>
          <w:sz w:val="24"/>
        </w:rPr>
        <w:t>обучающихся,</w:t>
      </w:r>
      <w:r>
        <w:rPr>
          <w:spacing w:val="-1"/>
          <w:sz w:val="24"/>
        </w:rPr>
        <w:t xml:space="preserve"> </w:t>
      </w:r>
      <w:r>
        <w:rPr>
          <w:sz w:val="24"/>
        </w:rPr>
        <w:t>основ их гражданственности, российской гражданской идентичности;</w:t>
      </w:r>
    </w:p>
    <w:p w:rsidR="00E66D4E" w:rsidRDefault="00864435">
      <w:pPr>
        <w:pStyle w:val="a5"/>
        <w:numPr>
          <w:ilvl w:val="0"/>
          <w:numId w:val="9"/>
        </w:numPr>
        <w:tabs>
          <w:tab w:val="left" w:pos="1309"/>
        </w:tabs>
        <w:spacing w:line="360" w:lineRule="auto"/>
        <w:ind w:right="1136" w:firstLine="709"/>
        <w:jc w:val="left"/>
        <w:rPr>
          <w:sz w:val="24"/>
        </w:rPr>
      </w:pPr>
      <w:r>
        <w:rPr>
          <w:sz w:val="24"/>
        </w:rPr>
        <w:t>индивидуализацию</w:t>
      </w:r>
      <w:r>
        <w:rPr>
          <w:spacing w:val="-2"/>
          <w:sz w:val="24"/>
        </w:rPr>
        <w:t xml:space="preserve"> </w:t>
      </w:r>
      <w:r>
        <w:rPr>
          <w:sz w:val="24"/>
        </w:rPr>
        <w:t>процесса</w:t>
      </w:r>
      <w:r>
        <w:rPr>
          <w:spacing w:val="-5"/>
          <w:sz w:val="24"/>
        </w:rPr>
        <w:t xml:space="preserve"> </w:t>
      </w:r>
      <w:r>
        <w:rPr>
          <w:sz w:val="24"/>
        </w:rPr>
        <w:t>образования</w:t>
      </w:r>
      <w:r>
        <w:rPr>
          <w:spacing w:val="-6"/>
          <w:sz w:val="24"/>
        </w:rPr>
        <w:t xml:space="preserve"> </w:t>
      </w:r>
      <w:r>
        <w:rPr>
          <w:sz w:val="24"/>
        </w:rPr>
        <w:t>посредством</w:t>
      </w:r>
      <w:r>
        <w:rPr>
          <w:spacing w:val="-5"/>
          <w:sz w:val="24"/>
        </w:rPr>
        <w:t xml:space="preserve"> </w:t>
      </w:r>
      <w:r>
        <w:rPr>
          <w:sz w:val="24"/>
        </w:rPr>
        <w:t>проектирования</w:t>
      </w:r>
      <w:r>
        <w:rPr>
          <w:spacing w:val="-9"/>
          <w:sz w:val="24"/>
        </w:rPr>
        <w:t xml:space="preserve"> </w:t>
      </w:r>
      <w:r>
        <w:rPr>
          <w:sz w:val="24"/>
        </w:rPr>
        <w:t>и</w:t>
      </w:r>
      <w:r>
        <w:rPr>
          <w:spacing w:val="-5"/>
          <w:sz w:val="24"/>
        </w:rPr>
        <w:t xml:space="preserve"> </w:t>
      </w:r>
      <w:r>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E66D4E" w:rsidRDefault="00864435">
      <w:pPr>
        <w:pStyle w:val="a5"/>
        <w:numPr>
          <w:ilvl w:val="0"/>
          <w:numId w:val="9"/>
        </w:numPr>
        <w:tabs>
          <w:tab w:val="left" w:pos="1309"/>
        </w:tabs>
        <w:spacing w:line="360" w:lineRule="auto"/>
        <w:ind w:right="607" w:firstLine="709"/>
        <w:jc w:val="left"/>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w:t>
      </w:r>
      <w:r>
        <w:rPr>
          <w:spacing w:val="-5"/>
          <w:sz w:val="24"/>
        </w:rPr>
        <w:t xml:space="preserve"> </w:t>
      </w:r>
      <w:r>
        <w:rPr>
          <w:sz w:val="24"/>
        </w:rPr>
        <w:t>образования</w:t>
      </w:r>
      <w:r>
        <w:rPr>
          <w:spacing w:val="-8"/>
          <w:sz w:val="24"/>
        </w:rPr>
        <w:t xml:space="preserve"> </w:t>
      </w:r>
      <w:r>
        <w:rPr>
          <w:sz w:val="24"/>
        </w:rPr>
        <w:t>и условий</w:t>
      </w:r>
      <w:r>
        <w:rPr>
          <w:spacing w:val="-5"/>
          <w:sz w:val="24"/>
        </w:rPr>
        <w:t xml:space="preserve"> </w:t>
      </w:r>
      <w:r>
        <w:rPr>
          <w:sz w:val="24"/>
        </w:rPr>
        <w:t>её</w:t>
      </w:r>
      <w:r>
        <w:rPr>
          <w:spacing w:val="-2"/>
          <w:sz w:val="24"/>
        </w:rPr>
        <w:t xml:space="preserve"> </w:t>
      </w:r>
      <w:r>
        <w:rPr>
          <w:sz w:val="24"/>
        </w:rPr>
        <w:t>реализации,</w:t>
      </w:r>
      <w:r>
        <w:rPr>
          <w:spacing w:val="-4"/>
          <w:sz w:val="24"/>
        </w:rPr>
        <w:t xml:space="preserve"> </w:t>
      </w:r>
      <w:r>
        <w:rPr>
          <w:sz w:val="24"/>
        </w:rPr>
        <w:t>учитывающих</w:t>
      </w:r>
      <w:r>
        <w:rPr>
          <w:spacing w:val="-8"/>
          <w:sz w:val="24"/>
        </w:rPr>
        <w:t xml:space="preserve"> </w:t>
      </w:r>
      <w:r>
        <w:rPr>
          <w:sz w:val="24"/>
        </w:rPr>
        <w:t>особенности</w:t>
      </w:r>
      <w:r>
        <w:rPr>
          <w:spacing w:val="-5"/>
          <w:sz w:val="24"/>
        </w:rPr>
        <w:t xml:space="preserve"> </w:t>
      </w:r>
      <w:r>
        <w:rPr>
          <w:sz w:val="24"/>
        </w:rPr>
        <w:t>развития</w:t>
      </w:r>
      <w:r>
        <w:rPr>
          <w:spacing w:val="-8"/>
          <w:sz w:val="24"/>
        </w:rPr>
        <w:t xml:space="preserve"> </w:t>
      </w:r>
      <w:r>
        <w:rPr>
          <w:sz w:val="24"/>
        </w:rPr>
        <w:t>и</w:t>
      </w:r>
      <w:r>
        <w:rPr>
          <w:spacing w:val="-2"/>
          <w:sz w:val="24"/>
        </w:rPr>
        <w:t xml:space="preserve"> </w:t>
      </w:r>
      <w:r>
        <w:rPr>
          <w:sz w:val="24"/>
        </w:rPr>
        <w:t xml:space="preserve">возможности </w:t>
      </w:r>
      <w:r>
        <w:rPr>
          <w:spacing w:val="-2"/>
          <w:sz w:val="24"/>
        </w:rPr>
        <w:t>обучающихся;</w:t>
      </w:r>
    </w:p>
    <w:p w:rsidR="00E66D4E" w:rsidRDefault="00864435">
      <w:pPr>
        <w:pStyle w:val="a5"/>
        <w:numPr>
          <w:ilvl w:val="0"/>
          <w:numId w:val="9"/>
        </w:numPr>
        <w:tabs>
          <w:tab w:val="left" w:pos="1309"/>
        </w:tabs>
        <w:spacing w:line="357" w:lineRule="auto"/>
        <w:ind w:right="702" w:firstLine="709"/>
        <w:rPr>
          <w:sz w:val="24"/>
        </w:rPr>
      </w:pPr>
      <w:r>
        <w:rPr>
          <w:sz w:val="24"/>
        </w:rPr>
        <w:t>включение</w:t>
      </w:r>
      <w:r>
        <w:rPr>
          <w:spacing w:val="-3"/>
          <w:sz w:val="24"/>
        </w:rPr>
        <w:t xml:space="preserve"> </w:t>
      </w:r>
      <w:r>
        <w:rPr>
          <w:sz w:val="24"/>
        </w:rPr>
        <w:t>обучающихся</w:t>
      </w:r>
      <w:r>
        <w:rPr>
          <w:spacing w:val="-3"/>
          <w:sz w:val="24"/>
        </w:rPr>
        <w:t xml:space="preserve"> </w:t>
      </w:r>
      <w:r>
        <w:rPr>
          <w:sz w:val="24"/>
        </w:rPr>
        <w:t>в процессы преобразования социальной</w:t>
      </w:r>
      <w:r>
        <w:rPr>
          <w:spacing w:val="-3"/>
          <w:sz w:val="24"/>
        </w:rPr>
        <w:t xml:space="preserve"> </w:t>
      </w:r>
      <w:r>
        <w:rPr>
          <w:sz w:val="24"/>
        </w:rPr>
        <w:t>среды (класса,</w:t>
      </w:r>
      <w:r>
        <w:rPr>
          <w:spacing w:val="-2"/>
          <w:sz w:val="24"/>
        </w:rPr>
        <w:t xml:space="preserve"> </w:t>
      </w:r>
      <w:r>
        <w:rPr>
          <w:sz w:val="24"/>
        </w:rPr>
        <w:t>школы), формирования</w:t>
      </w:r>
      <w:r>
        <w:rPr>
          <w:spacing w:val="-2"/>
          <w:sz w:val="24"/>
        </w:rPr>
        <w:t xml:space="preserve"> </w:t>
      </w:r>
      <w:r>
        <w:rPr>
          <w:sz w:val="24"/>
        </w:rPr>
        <w:t>у</w:t>
      </w:r>
      <w:r>
        <w:rPr>
          <w:spacing w:val="-14"/>
          <w:sz w:val="24"/>
        </w:rPr>
        <w:t xml:space="preserve"> </w:t>
      </w:r>
      <w:r>
        <w:rPr>
          <w:sz w:val="24"/>
        </w:rPr>
        <w:t>них</w:t>
      </w:r>
      <w:r>
        <w:rPr>
          <w:spacing w:val="-6"/>
          <w:sz w:val="24"/>
        </w:rPr>
        <w:t xml:space="preserve"> </w:t>
      </w:r>
      <w:r>
        <w:rPr>
          <w:sz w:val="24"/>
        </w:rPr>
        <w:t>лидерских</w:t>
      </w:r>
      <w:r>
        <w:rPr>
          <w:spacing w:val="-9"/>
          <w:sz w:val="24"/>
        </w:rPr>
        <w:t xml:space="preserve"> </w:t>
      </w:r>
      <w:r>
        <w:rPr>
          <w:sz w:val="24"/>
        </w:rPr>
        <w:t>качеств, опыта</w:t>
      </w:r>
      <w:r>
        <w:rPr>
          <w:spacing w:val="-10"/>
          <w:sz w:val="24"/>
        </w:rPr>
        <w:t xml:space="preserve"> </w:t>
      </w:r>
      <w:r>
        <w:rPr>
          <w:sz w:val="24"/>
        </w:rPr>
        <w:t>социальной</w:t>
      </w:r>
      <w:r>
        <w:rPr>
          <w:spacing w:val="-1"/>
          <w:sz w:val="24"/>
        </w:rPr>
        <w:t xml:space="preserve"> </w:t>
      </w:r>
      <w:r>
        <w:rPr>
          <w:sz w:val="24"/>
        </w:rPr>
        <w:t>деятельности, реализации</w:t>
      </w:r>
      <w:r>
        <w:rPr>
          <w:spacing w:val="-6"/>
          <w:sz w:val="24"/>
        </w:rPr>
        <w:t xml:space="preserve"> </w:t>
      </w:r>
      <w:r>
        <w:rPr>
          <w:sz w:val="24"/>
        </w:rPr>
        <w:t>социальных проектов и программ при поддержке педагогических работников;</w:t>
      </w:r>
    </w:p>
    <w:p w:rsidR="00E66D4E" w:rsidRDefault="00864435">
      <w:pPr>
        <w:pStyle w:val="a5"/>
        <w:numPr>
          <w:ilvl w:val="0"/>
          <w:numId w:val="9"/>
        </w:numPr>
        <w:tabs>
          <w:tab w:val="left" w:pos="1309"/>
        </w:tabs>
        <w:spacing w:before="6" w:line="357" w:lineRule="auto"/>
        <w:ind w:right="823" w:firstLine="709"/>
        <w:jc w:val="left"/>
        <w:rPr>
          <w:sz w:val="24"/>
        </w:rPr>
      </w:pPr>
      <w:r>
        <w:rPr>
          <w:sz w:val="24"/>
        </w:rPr>
        <w:t>формирование у обучающихся первичного опыта самостоятельной образовательной, общественной,</w:t>
      </w:r>
      <w:r>
        <w:rPr>
          <w:spacing w:val="-10"/>
          <w:sz w:val="24"/>
        </w:rPr>
        <w:t xml:space="preserve"> </w:t>
      </w:r>
      <w:r>
        <w:rPr>
          <w:sz w:val="24"/>
        </w:rPr>
        <w:t>проектной,</w:t>
      </w:r>
      <w:r>
        <w:rPr>
          <w:spacing w:val="-6"/>
          <w:sz w:val="24"/>
        </w:rPr>
        <w:t xml:space="preserve"> </w:t>
      </w:r>
      <w:r>
        <w:rPr>
          <w:sz w:val="24"/>
        </w:rPr>
        <w:t>учебно-исследовательской,</w:t>
      </w:r>
      <w:r>
        <w:rPr>
          <w:spacing w:val="-6"/>
          <w:sz w:val="24"/>
        </w:rPr>
        <w:t xml:space="preserve"> </w:t>
      </w:r>
      <w:r>
        <w:rPr>
          <w:sz w:val="24"/>
        </w:rPr>
        <w:t>спортивно-оздоровительной</w:t>
      </w:r>
      <w:r>
        <w:rPr>
          <w:spacing w:val="-5"/>
          <w:sz w:val="24"/>
        </w:rPr>
        <w:t xml:space="preserve"> </w:t>
      </w:r>
      <w:r>
        <w:rPr>
          <w:sz w:val="24"/>
        </w:rPr>
        <w:t>и</w:t>
      </w:r>
      <w:r>
        <w:rPr>
          <w:spacing w:val="-11"/>
          <w:sz w:val="24"/>
        </w:rPr>
        <w:t xml:space="preserve"> </w:t>
      </w:r>
      <w:r>
        <w:rPr>
          <w:sz w:val="24"/>
        </w:rPr>
        <w:t xml:space="preserve">творческой </w:t>
      </w:r>
      <w:r>
        <w:rPr>
          <w:spacing w:val="-2"/>
          <w:sz w:val="24"/>
        </w:rPr>
        <w:t>деятельности;</w:t>
      </w:r>
    </w:p>
    <w:p w:rsidR="00E66D4E" w:rsidRDefault="00864435">
      <w:pPr>
        <w:pStyle w:val="a5"/>
        <w:numPr>
          <w:ilvl w:val="0"/>
          <w:numId w:val="9"/>
        </w:numPr>
        <w:tabs>
          <w:tab w:val="left" w:pos="1309"/>
        </w:tabs>
        <w:spacing w:before="4" w:line="362" w:lineRule="auto"/>
        <w:ind w:right="1597" w:firstLine="709"/>
        <w:jc w:val="left"/>
        <w:rPr>
          <w:sz w:val="24"/>
        </w:rPr>
      </w:pPr>
      <w:r>
        <w:rPr>
          <w:sz w:val="24"/>
        </w:rPr>
        <w:t>формирование</w:t>
      </w:r>
      <w:r>
        <w:rPr>
          <w:spacing w:val="-5"/>
          <w:sz w:val="24"/>
        </w:rPr>
        <w:t xml:space="preserve"> </w:t>
      </w:r>
      <w:r>
        <w:rPr>
          <w:sz w:val="24"/>
        </w:rPr>
        <w:t>у</w:t>
      </w:r>
      <w:r>
        <w:rPr>
          <w:spacing w:val="-12"/>
          <w:sz w:val="24"/>
        </w:rPr>
        <w:t xml:space="preserve"> </w:t>
      </w:r>
      <w:r>
        <w:rPr>
          <w:sz w:val="24"/>
        </w:rPr>
        <w:t>обучающихся</w:t>
      </w:r>
      <w:r>
        <w:rPr>
          <w:spacing w:val="-5"/>
          <w:sz w:val="24"/>
        </w:rPr>
        <w:t xml:space="preserve"> </w:t>
      </w:r>
      <w:r>
        <w:rPr>
          <w:sz w:val="24"/>
        </w:rPr>
        <w:t>экологической</w:t>
      </w:r>
      <w:r>
        <w:rPr>
          <w:spacing w:val="-3"/>
          <w:sz w:val="24"/>
        </w:rPr>
        <w:t xml:space="preserve"> </w:t>
      </w:r>
      <w:r>
        <w:rPr>
          <w:sz w:val="24"/>
        </w:rPr>
        <w:t>грамотности,</w:t>
      </w:r>
      <w:r>
        <w:rPr>
          <w:spacing w:val="-5"/>
          <w:sz w:val="24"/>
        </w:rPr>
        <w:t xml:space="preserve"> </w:t>
      </w:r>
      <w:r>
        <w:rPr>
          <w:sz w:val="24"/>
        </w:rPr>
        <w:t>навыков</w:t>
      </w:r>
      <w:r>
        <w:rPr>
          <w:spacing w:val="-7"/>
          <w:sz w:val="24"/>
        </w:rPr>
        <w:t xml:space="preserve"> </w:t>
      </w:r>
      <w:r>
        <w:rPr>
          <w:sz w:val="24"/>
        </w:rPr>
        <w:t>здорового</w:t>
      </w:r>
      <w:r>
        <w:rPr>
          <w:spacing w:val="-1"/>
          <w:sz w:val="24"/>
        </w:rPr>
        <w:t xml:space="preserve"> </w:t>
      </w:r>
      <w:r>
        <w:rPr>
          <w:sz w:val="24"/>
        </w:rPr>
        <w:t>и безопасного для человека и окружающей его среды образа жизни;</w:t>
      </w:r>
    </w:p>
    <w:p w:rsidR="00E66D4E" w:rsidRDefault="00864435">
      <w:pPr>
        <w:pStyle w:val="a5"/>
        <w:numPr>
          <w:ilvl w:val="0"/>
          <w:numId w:val="9"/>
        </w:numPr>
        <w:tabs>
          <w:tab w:val="left" w:pos="1309"/>
        </w:tabs>
        <w:spacing w:line="357" w:lineRule="auto"/>
        <w:ind w:right="1510" w:firstLine="709"/>
        <w:jc w:val="left"/>
        <w:rPr>
          <w:sz w:val="24"/>
        </w:rPr>
      </w:pPr>
      <w:r>
        <w:rPr>
          <w:sz w:val="24"/>
        </w:rPr>
        <w:t>использование в образовательной деятельности современных образовательных технологий,</w:t>
      </w:r>
      <w:r>
        <w:rPr>
          <w:spacing w:val="-3"/>
          <w:sz w:val="24"/>
        </w:rPr>
        <w:t xml:space="preserve"> </w:t>
      </w:r>
      <w:r>
        <w:rPr>
          <w:sz w:val="24"/>
        </w:rPr>
        <w:t>направленных</w:t>
      </w:r>
      <w:r>
        <w:rPr>
          <w:spacing w:val="-5"/>
          <w:sz w:val="24"/>
        </w:rPr>
        <w:t xml:space="preserve"> </w:t>
      </w:r>
      <w:r>
        <w:rPr>
          <w:sz w:val="24"/>
        </w:rPr>
        <w:t>в т.ч.</w:t>
      </w:r>
      <w:r>
        <w:rPr>
          <w:spacing w:val="-3"/>
          <w:sz w:val="24"/>
        </w:rPr>
        <w:t xml:space="preserve"> </w:t>
      </w:r>
      <w:r>
        <w:rPr>
          <w:sz w:val="24"/>
        </w:rPr>
        <w:t>на воспитание</w:t>
      </w:r>
      <w:r>
        <w:rPr>
          <w:spacing w:val="-12"/>
          <w:sz w:val="24"/>
        </w:rPr>
        <w:t xml:space="preserve"> </w:t>
      </w:r>
      <w:r>
        <w:rPr>
          <w:sz w:val="24"/>
        </w:rPr>
        <w:t>обучающихся</w:t>
      </w:r>
      <w:r>
        <w:rPr>
          <w:spacing w:val="-3"/>
          <w:sz w:val="24"/>
        </w:rPr>
        <w:t xml:space="preserve"> </w:t>
      </w:r>
      <w:r>
        <w:rPr>
          <w:sz w:val="24"/>
        </w:rPr>
        <w:t>и развитие</w:t>
      </w:r>
      <w:r>
        <w:rPr>
          <w:spacing w:val="-9"/>
          <w:sz w:val="24"/>
        </w:rPr>
        <w:t xml:space="preserve"> </w:t>
      </w:r>
      <w:r>
        <w:rPr>
          <w:sz w:val="24"/>
        </w:rPr>
        <w:t>различных</w:t>
      </w:r>
      <w:r>
        <w:rPr>
          <w:spacing w:val="-5"/>
          <w:sz w:val="24"/>
        </w:rPr>
        <w:t xml:space="preserve"> </w:t>
      </w:r>
      <w:r>
        <w:rPr>
          <w:sz w:val="24"/>
        </w:rPr>
        <w:t>форм</w:t>
      </w:r>
    </w:p>
    <w:p w:rsidR="00E66D4E" w:rsidRDefault="00E66D4E">
      <w:pPr>
        <w:spacing w:line="357" w:lineRule="auto"/>
        <w:rPr>
          <w:sz w:val="24"/>
        </w:rPr>
        <w:sectPr w:rsidR="00E66D4E">
          <w:pgSz w:w="11920" w:h="16840"/>
          <w:pgMar w:top="840" w:right="0" w:bottom="280" w:left="680" w:header="579" w:footer="0" w:gutter="0"/>
          <w:cols w:space="720"/>
        </w:sectPr>
      </w:pPr>
    </w:p>
    <w:p w:rsidR="00E66D4E" w:rsidRDefault="00864435">
      <w:pPr>
        <w:pStyle w:val="a3"/>
        <w:spacing w:before="2"/>
        <w:ind w:left="457" w:firstLine="0"/>
        <w:jc w:val="left"/>
      </w:pPr>
      <w:r>
        <w:rPr>
          <w:spacing w:val="-2"/>
        </w:rPr>
        <w:t>наставничества;</w:t>
      </w:r>
    </w:p>
    <w:p w:rsidR="00E66D4E" w:rsidRDefault="00864435">
      <w:pPr>
        <w:pStyle w:val="a5"/>
        <w:numPr>
          <w:ilvl w:val="0"/>
          <w:numId w:val="9"/>
        </w:numPr>
        <w:tabs>
          <w:tab w:val="left" w:pos="1304"/>
        </w:tabs>
        <w:spacing w:before="136" w:line="360" w:lineRule="auto"/>
        <w:ind w:right="671" w:firstLine="709"/>
        <w:jc w:val="left"/>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w:t>
      </w:r>
      <w:r>
        <w:rPr>
          <w:spacing w:val="-5"/>
          <w:sz w:val="24"/>
        </w:rPr>
        <w:t xml:space="preserve"> </w:t>
      </w:r>
      <w:r>
        <w:rPr>
          <w:sz w:val="24"/>
        </w:rPr>
        <w:t>родителей</w:t>
      </w:r>
      <w:r>
        <w:rPr>
          <w:spacing w:val="-7"/>
          <w:sz w:val="24"/>
        </w:rPr>
        <w:t xml:space="preserve"> </w:t>
      </w:r>
      <w:r>
        <w:rPr>
          <w:sz w:val="24"/>
        </w:rPr>
        <w:t>(законных</w:t>
      </w:r>
      <w:r>
        <w:rPr>
          <w:spacing w:val="-14"/>
          <w:sz w:val="24"/>
        </w:rPr>
        <w:t xml:space="preserve"> </w:t>
      </w:r>
      <w:r>
        <w:rPr>
          <w:sz w:val="24"/>
        </w:rPr>
        <w:t>представителей)</w:t>
      </w:r>
      <w:r>
        <w:rPr>
          <w:spacing w:val="-5"/>
          <w:sz w:val="24"/>
        </w:rPr>
        <w:t xml:space="preserve"> </w:t>
      </w:r>
      <w:r>
        <w:rPr>
          <w:sz w:val="24"/>
        </w:rPr>
        <w:t>несовершеннолетних</w:t>
      </w:r>
      <w:r>
        <w:rPr>
          <w:spacing w:val="-10"/>
          <w:sz w:val="24"/>
        </w:rPr>
        <w:t xml:space="preserve"> </w:t>
      </w:r>
      <w:r>
        <w:rPr>
          <w:sz w:val="24"/>
        </w:rPr>
        <w:t>обучающихся</w:t>
      </w:r>
      <w:r>
        <w:rPr>
          <w:spacing w:val="-8"/>
          <w:sz w:val="24"/>
        </w:rPr>
        <w:t xml:space="preserve"> </w:t>
      </w:r>
      <w:r>
        <w:rPr>
          <w:sz w:val="24"/>
        </w:rPr>
        <w:t>с</w:t>
      </w:r>
      <w:r>
        <w:rPr>
          <w:spacing w:val="-4"/>
          <w:sz w:val="24"/>
        </w:rPr>
        <w:t xml:space="preserve"> </w:t>
      </w:r>
      <w:r>
        <w:rPr>
          <w:sz w:val="24"/>
        </w:rPr>
        <w:t>учётом национальных и культурных особенностей субъекта Российской Федерации;</w:t>
      </w:r>
    </w:p>
    <w:p w:rsidR="00E66D4E" w:rsidRDefault="00864435">
      <w:pPr>
        <w:pStyle w:val="a5"/>
        <w:numPr>
          <w:ilvl w:val="0"/>
          <w:numId w:val="9"/>
        </w:numPr>
        <w:tabs>
          <w:tab w:val="left" w:pos="1309"/>
        </w:tabs>
        <w:spacing w:line="357" w:lineRule="auto"/>
        <w:ind w:right="1294" w:firstLine="709"/>
        <w:jc w:val="left"/>
        <w:rPr>
          <w:sz w:val="24"/>
        </w:rPr>
      </w:pPr>
      <w:r>
        <w:rPr>
          <w:sz w:val="24"/>
        </w:rPr>
        <w:t>эффективное использование профессионального и творческого потенциала педагогических</w:t>
      </w:r>
      <w:r>
        <w:rPr>
          <w:spacing w:val="-7"/>
          <w:sz w:val="24"/>
        </w:rPr>
        <w:t xml:space="preserve"> </w:t>
      </w:r>
      <w:r>
        <w:rPr>
          <w:sz w:val="24"/>
        </w:rPr>
        <w:t>и</w:t>
      </w:r>
      <w:r>
        <w:rPr>
          <w:spacing w:val="-2"/>
          <w:sz w:val="24"/>
        </w:rPr>
        <w:t xml:space="preserve"> </w:t>
      </w:r>
      <w:r>
        <w:rPr>
          <w:sz w:val="24"/>
        </w:rPr>
        <w:t>руководящих</w:t>
      </w:r>
      <w:r>
        <w:rPr>
          <w:spacing w:val="-6"/>
          <w:sz w:val="24"/>
        </w:rPr>
        <w:t xml:space="preserve"> </w:t>
      </w:r>
      <w:r>
        <w:rPr>
          <w:sz w:val="24"/>
        </w:rPr>
        <w:t>работников</w:t>
      </w:r>
      <w:r>
        <w:rPr>
          <w:spacing w:val="-9"/>
          <w:sz w:val="24"/>
        </w:rPr>
        <w:t xml:space="preserve"> </w:t>
      </w:r>
      <w:r>
        <w:rPr>
          <w:sz w:val="24"/>
        </w:rPr>
        <w:t>организации, повышения</w:t>
      </w:r>
      <w:r>
        <w:rPr>
          <w:spacing w:val="-7"/>
          <w:sz w:val="24"/>
        </w:rPr>
        <w:t xml:space="preserve"> </w:t>
      </w:r>
      <w:r>
        <w:rPr>
          <w:sz w:val="24"/>
        </w:rPr>
        <w:t>их</w:t>
      </w:r>
      <w:r>
        <w:rPr>
          <w:spacing w:val="-7"/>
          <w:sz w:val="24"/>
        </w:rPr>
        <w:t xml:space="preserve"> </w:t>
      </w:r>
      <w:r>
        <w:rPr>
          <w:sz w:val="24"/>
        </w:rPr>
        <w:t>профессиональной, коммуникативной, информационной и правовой компетентности;</w:t>
      </w:r>
    </w:p>
    <w:p w:rsidR="00E66D4E" w:rsidRDefault="00864435">
      <w:pPr>
        <w:pStyle w:val="a5"/>
        <w:numPr>
          <w:ilvl w:val="0"/>
          <w:numId w:val="9"/>
        </w:numPr>
        <w:tabs>
          <w:tab w:val="left" w:pos="1309"/>
        </w:tabs>
        <w:spacing w:before="7" w:line="357" w:lineRule="auto"/>
        <w:ind w:right="705" w:firstLine="709"/>
        <w:jc w:val="left"/>
        <w:rPr>
          <w:sz w:val="24"/>
        </w:rPr>
      </w:pPr>
      <w:r>
        <w:rPr>
          <w:sz w:val="24"/>
        </w:rPr>
        <w:t>эффективное</w:t>
      </w:r>
      <w:r>
        <w:rPr>
          <w:spacing w:val="-3"/>
          <w:sz w:val="24"/>
        </w:rPr>
        <w:t xml:space="preserve"> </w:t>
      </w:r>
      <w:r>
        <w:rPr>
          <w:sz w:val="24"/>
        </w:rPr>
        <w:t>управление</w:t>
      </w:r>
      <w:r>
        <w:rPr>
          <w:spacing w:val="-10"/>
          <w:sz w:val="24"/>
        </w:rPr>
        <w:t xml:space="preserve"> </w:t>
      </w:r>
      <w:r>
        <w:rPr>
          <w:sz w:val="24"/>
        </w:rPr>
        <w:t>организацией</w:t>
      </w:r>
      <w:r>
        <w:rPr>
          <w:spacing w:val="-7"/>
          <w:sz w:val="24"/>
        </w:rPr>
        <w:t xml:space="preserve"> </w:t>
      </w:r>
      <w:r>
        <w:rPr>
          <w:sz w:val="24"/>
        </w:rPr>
        <w:t>с</w:t>
      </w:r>
      <w:r>
        <w:rPr>
          <w:spacing w:val="-3"/>
          <w:sz w:val="24"/>
        </w:rPr>
        <w:t xml:space="preserve"> </w:t>
      </w:r>
      <w:r>
        <w:rPr>
          <w:sz w:val="24"/>
        </w:rPr>
        <w:t>использованием</w:t>
      </w:r>
      <w:r>
        <w:rPr>
          <w:spacing w:val="-7"/>
          <w:sz w:val="24"/>
        </w:rPr>
        <w:t xml:space="preserve"> </w:t>
      </w:r>
      <w:r>
        <w:rPr>
          <w:sz w:val="24"/>
        </w:rPr>
        <w:t>ИКТ,</w:t>
      </w:r>
      <w:r>
        <w:rPr>
          <w:spacing w:val="-6"/>
          <w:sz w:val="24"/>
        </w:rPr>
        <w:t xml:space="preserve"> </w:t>
      </w:r>
      <w:r>
        <w:rPr>
          <w:sz w:val="24"/>
        </w:rPr>
        <w:t>современных</w:t>
      </w:r>
      <w:r>
        <w:rPr>
          <w:spacing w:val="-7"/>
          <w:sz w:val="24"/>
        </w:rPr>
        <w:t xml:space="preserve"> </w:t>
      </w:r>
      <w:r>
        <w:rPr>
          <w:sz w:val="24"/>
        </w:rPr>
        <w:t>механизмов финансирования реализации программ начального общего образования.</w:t>
      </w:r>
    </w:p>
    <w:p w:rsidR="00E66D4E" w:rsidRDefault="00864435">
      <w:pPr>
        <w:pStyle w:val="a3"/>
        <w:spacing w:before="2" w:line="360" w:lineRule="auto"/>
        <w:ind w:left="457" w:right="182"/>
        <w:jc w:val="left"/>
      </w:pPr>
      <w:r>
        <w:t>При реализации настоящей образовательной программы НОО в рамках сетевого взаимодействия</w:t>
      </w:r>
      <w:r>
        <w:rPr>
          <w:spacing w:val="-7"/>
        </w:rPr>
        <w:t xml:space="preserve"> </w:t>
      </w:r>
      <w:r>
        <w:t>используются</w:t>
      </w:r>
      <w:r>
        <w:rPr>
          <w:spacing w:val="-4"/>
        </w:rPr>
        <w:t xml:space="preserve"> </w:t>
      </w:r>
      <w:r>
        <w:t>ресурсы</w:t>
      </w:r>
      <w:r>
        <w:rPr>
          <w:spacing w:val="-4"/>
        </w:rPr>
        <w:t xml:space="preserve"> </w:t>
      </w:r>
      <w:r>
        <w:t>иных</w:t>
      </w:r>
      <w:r>
        <w:rPr>
          <w:spacing w:val="-11"/>
        </w:rPr>
        <w:t xml:space="preserve"> </w:t>
      </w:r>
      <w:r>
        <w:t>организаций,</w:t>
      </w:r>
      <w:r>
        <w:rPr>
          <w:spacing w:val="-6"/>
        </w:rPr>
        <w:t xml:space="preserve"> </w:t>
      </w:r>
      <w:r>
        <w:t>направленные</w:t>
      </w:r>
      <w:r>
        <w:rPr>
          <w:spacing w:val="-2"/>
        </w:rPr>
        <w:t xml:space="preserve"> </w:t>
      </w:r>
      <w:r>
        <w:t>на</w:t>
      </w:r>
      <w:r>
        <w:rPr>
          <w:spacing w:val="-11"/>
        </w:rPr>
        <w:t xml:space="preserve"> </w:t>
      </w:r>
      <w:r>
        <w:t>обеспечение</w:t>
      </w:r>
      <w:r>
        <w:rPr>
          <w:spacing w:val="-7"/>
        </w:rPr>
        <w:t xml:space="preserve"> </w:t>
      </w:r>
      <w:r>
        <w:t>качества условий реализации образовательной деятельности.</w:t>
      </w:r>
    </w:p>
    <w:p w:rsidR="00E66D4E" w:rsidRDefault="00E66D4E">
      <w:pPr>
        <w:pStyle w:val="a3"/>
        <w:spacing w:before="242"/>
        <w:ind w:left="0" w:firstLine="0"/>
        <w:jc w:val="left"/>
      </w:pPr>
    </w:p>
    <w:p w:rsidR="00E66D4E" w:rsidRDefault="00864435">
      <w:pPr>
        <w:pStyle w:val="1"/>
        <w:numPr>
          <w:ilvl w:val="2"/>
          <w:numId w:val="10"/>
        </w:numPr>
        <w:tabs>
          <w:tab w:val="left" w:pos="1768"/>
        </w:tabs>
        <w:ind w:left="1768" w:hanging="601"/>
      </w:pPr>
      <w:r>
        <w:rPr>
          <w:spacing w:val="-2"/>
        </w:rPr>
        <w:t>Кадровые</w:t>
      </w:r>
      <w:r>
        <w:rPr>
          <w:spacing w:val="5"/>
        </w:rPr>
        <w:t xml:space="preserve"> </w:t>
      </w:r>
      <w:r>
        <w:rPr>
          <w:spacing w:val="-2"/>
        </w:rPr>
        <w:t>условия</w:t>
      </w:r>
      <w:r>
        <w:t xml:space="preserve"> </w:t>
      </w:r>
      <w:r>
        <w:rPr>
          <w:spacing w:val="-2"/>
        </w:rPr>
        <w:t>реализации</w:t>
      </w:r>
      <w:r>
        <w:rPr>
          <w:spacing w:val="1"/>
        </w:rPr>
        <w:t xml:space="preserve"> </w:t>
      </w:r>
      <w:r>
        <w:rPr>
          <w:spacing w:val="-2"/>
        </w:rPr>
        <w:t>основной</w:t>
      </w:r>
      <w:r>
        <w:rPr>
          <w:spacing w:val="5"/>
        </w:rPr>
        <w:t xml:space="preserve"> </w:t>
      </w:r>
      <w:r>
        <w:rPr>
          <w:spacing w:val="-2"/>
        </w:rPr>
        <w:t>образовательной</w:t>
      </w:r>
      <w:r>
        <w:rPr>
          <w:spacing w:val="8"/>
        </w:rPr>
        <w:t xml:space="preserve"> </w:t>
      </w:r>
      <w:r>
        <w:rPr>
          <w:spacing w:val="-2"/>
        </w:rPr>
        <w:t>программы</w:t>
      </w:r>
      <w:r>
        <w:rPr>
          <w:spacing w:val="-1"/>
        </w:rPr>
        <w:t xml:space="preserve"> </w:t>
      </w:r>
      <w:r>
        <w:rPr>
          <w:spacing w:val="-5"/>
        </w:rPr>
        <w:t>ООО</w:t>
      </w:r>
    </w:p>
    <w:p w:rsidR="00E66D4E" w:rsidRDefault="00E66D4E">
      <w:pPr>
        <w:pStyle w:val="a3"/>
        <w:ind w:left="0" w:firstLine="0"/>
        <w:jc w:val="left"/>
        <w:rPr>
          <w:b/>
        </w:rPr>
      </w:pPr>
    </w:p>
    <w:p w:rsidR="00E66D4E" w:rsidRDefault="00E66D4E">
      <w:pPr>
        <w:pStyle w:val="a3"/>
        <w:spacing w:before="88"/>
        <w:ind w:left="0" w:firstLine="0"/>
        <w:jc w:val="left"/>
        <w:rPr>
          <w:b/>
        </w:rPr>
      </w:pPr>
    </w:p>
    <w:p w:rsidR="00E66D4E" w:rsidRDefault="00864435">
      <w:pPr>
        <w:pStyle w:val="a3"/>
        <w:spacing w:line="360" w:lineRule="auto"/>
        <w:ind w:left="456" w:right="572" w:firstLine="1012"/>
      </w:pPr>
      <w:r>
        <w:t>Реализация программы основного общего образования обеспечивается педагогическими работниками школы, а также лицами, привлекаемыми к ее реализации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 ентов, предусмотренных образовательными программами (в том числе различных вида, уровня и (или) направленности), с использованием сетевой формы реализации</w:t>
      </w:r>
      <w:r>
        <w:rPr>
          <w:spacing w:val="-5"/>
        </w:rPr>
        <w:t xml:space="preserve"> </w:t>
      </w:r>
      <w:r>
        <w:t>образовательных</w:t>
      </w:r>
      <w:r>
        <w:rPr>
          <w:spacing w:val="-2"/>
        </w:rPr>
        <w:t xml:space="preserve"> </w:t>
      </w:r>
      <w:r>
        <w:t>программ наряду с организациями, осуществляющими образовательную деятельность, также участвуют научные организации, медицинские</w:t>
      </w:r>
      <w:r>
        <w:rPr>
          <w:spacing w:val="-2"/>
        </w:rPr>
        <w:t xml:space="preserve"> </w:t>
      </w:r>
      <w:r>
        <w:t>организации,</w:t>
      </w:r>
      <w:r>
        <w:rPr>
          <w:spacing w:val="-4"/>
        </w:rPr>
        <w:t xml:space="preserve"> </w:t>
      </w:r>
      <w:r>
        <w:t>организации</w:t>
      </w:r>
      <w:r>
        <w:rPr>
          <w:spacing w:val="-2"/>
        </w:rPr>
        <w:t xml:space="preserve"> </w:t>
      </w:r>
      <w:r>
        <w:t>культуры, физкультурно-спортивные</w:t>
      </w:r>
      <w:r>
        <w:rPr>
          <w:spacing w:val="-2"/>
        </w:rPr>
        <w:t xml:space="preserve"> </w:t>
      </w:r>
      <w:r>
        <w:t>и</w:t>
      </w:r>
      <w:r>
        <w:rPr>
          <w:spacing w:val="-2"/>
        </w:rPr>
        <w:t xml:space="preserve"> </w:t>
      </w:r>
      <w:r>
        <w:t>иные организации, обладающие ресурсами, необходимыми для осуществления образовательной деятельности по соответствующей образовательной программе.</w:t>
      </w:r>
    </w:p>
    <w:p w:rsidR="00E66D4E" w:rsidRDefault="00864435">
      <w:pPr>
        <w:pStyle w:val="a3"/>
        <w:spacing w:line="273" w:lineRule="exact"/>
        <w:ind w:left="456" w:firstLine="0"/>
      </w:pPr>
      <w:r>
        <w:t>Для</w:t>
      </w:r>
      <w:r>
        <w:rPr>
          <w:spacing w:val="-9"/>
        </w:rPr>
        <w:t xml:space="preserve"> </w:t>
      </w:r>
      <w:r>
        <w:t>реализации</w:t>
      </w:r>
      <w:r>
        <w:rPr>
          <w:spacing w:val="-13"/>
        </w:rPr>
        <w:t xml:space="preserve"> </w:t>
      </w:r>
      <w:r>
        <w:t>ООП</w:t>
      </w:r>
      <w:r>
        <w:rPr>
          <w:spacing w:val="-10"/>
        </w:rPr>
        <w:t xml:space="preserve"> </w:t>
      </w:r>
      <w:r>
        <w:t>ООО</w:t>
      </w:r>
      <w:r>
        <w:rPr>
          <w:spacing w:val="-13"/>
        </w:rPr>
        <w:t xml:space="preserve"> </w:t>
      </w:r>
      <w:r>
        <w:t>школа</w:t>
      </w:r>
      <w:r>
        <w:rPr>
          <w:spacing w:val="-12"/>
        </w:rPr>
        <w:t xml:space="preserve"> </w:t>
      </w:r>
      <w:r>
        <w:t>на</w:t>
      </w:r>
      <w:r>
        <w:rPr>
          <w:spacing w:val="-8"/>
        </w:rPr>
        <w:t xml:space="preserve"> </w:t>
      </w:r>
      <w:r>
        <w:t>100%</w:t>
      </w:r>
      <w:r>
        <w:rPr>
          <w:spacing w:val="-9"/>
        </w:rPr>
        <w:t xml:space="preserve"> </w:t>
      </w:r>
      <w:r>
        <w:t>укомплектована</w:t>
      </w:r>
      <w:r>
        <w:rPr>
          <w:spacing w:val="-8"/>
        </w:rPr>
        <w:t xml:space="preserve"> </w:t>
      </w:r>
      <w:r>
        <w:t>квалифицированными</w:t>
      </w:r>
      <w:r>
        <w:rPr>
          <w:spacing w:val="-13"/>
        </w:rPr>
        <w:t xml:space="preserve"> </w:t>
      </w:r>
      <w:r>
        <w:rPr>
          <w:spacing w:val="-2"/>
        </w:rPr>
        <w:t>кадрами.</w:t>
      </w:r>
    </w:p>
    <w:p w:rsidR="00E66D4E" w:rsidRDefault="00864435">
      <w:pPr>
        <w:pStyle w:val="a3"/>
        <w:spacing w:before="137" w:line="360" w:lineRule="auto"/>
        <w:ind w:left="456" w:right="574" w:firstLine="1016"/>
      </w:pPr>
      <w: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Уровень квалификации работников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Pr>
          <w:spacing w:val="40"/>
        </w:rPr>
        <w:t xml:space="preserve"> </w:t>
      </w:r>
      <w:r>
        <w:t>соответствия</w:t>
      </w:r>
      <w:r>
        <w:rPr>
          <w:spacing w:val="37"/>
        </w:rPr>
        <w:t xml:space="preserve"> </w:t>
      </w:r>
      <w:r>
        <w:t>занимаемым</w:t>
      </w:r>
      <w:r>
        <w:rPr>
          <w:spacing w:val="37"/>
        </w:rPr>
        <w:t xml:space="preserve"> </w:t>
      </w:r>
      <w:r>
        <w:t>должностям</w:t>
      </w:r>
      <w:r>
        <w:rPr>
          <w:spacing w:val="38"/>
        </w:rPr>
        <w:t xml:space="preserve"> </w:t>
      </w:r>
      <w:r>
        <w:t>на</w:t>
      </w:r>
      <w:r>
        <w:rPr>
          <w:spacing w:val="31"/>
        </w:rPr>
        <w:t xml:space="preserve"> </w:t>
      </w:r>
      <w:r>
        <w:t>основе</w:t>
      </w:r>
      <w:r>
        <w:rPr>
          <w:spacing w:val="30"/>
        </w:rPr>
        <w:t xml:space="preserve"> </w:t>
      </w:r>
      <w:r>
        <w:t>оценки</w:t>
      </w:r>
      <w:r>
        <w:rPr>
          <w:spacing w:val="31"/>
        </w:rPr>
        <w:t xml:space="preserve"> </w:t>
      </w:r>
      <w:r>
        <w:t>их</w:t>
      </w:r>
      <w:r>
        <w:rPr>
          <w:spacing w:val="32"/>
        </w:rPr>
        <w:t xml:space="preserve"> </w:t>
      </w:r>
      <w:r>
        <w:t>профессиональной</w:t>
      </w:r>
      <w:r>
        <w:rPr>
          <w:spacing w:val="35"/>
        </w:rPr>
        <w:t xml:space="preserve"> </w:t>
      </w:r>
      <w:r>
        <w:t>деятельности,</w:t>
      </w:r>
      <w:r>
        <w:rPr>
          <w:spacing w:val="37"/>
        </w:rPr>
        <w:t xml:space="preserve"> </w:t>
      </w:r>
      <w:r>
        <w:rPr>
          <w:spacing w:val="-10"/>
        </w:rPr>
        <w:t>с</w:t>
      </w:r>
    </w:p>
    <w:p w:rsidR="00E66D4E" w:rsidRDefault="00E66D4E">
      <w:pPr>
        <w:spacing w:line="360" w:lineRule="auto"/>
        <w:sectPr w:rsidR="00E66D4E">
          <w:pgSz w:w="11920" w:h="16840"/>
          <w:pgMar w:top="840" w:right="0" w:bottom="280" w:left="680" w:header="579" w:footer="0" w:gutter="0"/>
          <w:cols w:space="720"/>
        </w:sectPr>
      </w:pPr>
    </w:p>
    <w:p w:rsidR="00E66D4E" w:rsidRDefault="00864435">
      <w:pPr>
        <w:pStyle w:val="a3"/>
        <w:spacing w:before="2"/>
        <w:ind w:left="457" w:firstLine="0"/>
      </w:pPr>
      <w:r>
        <w:t>учетом</w:t>
      </w:r>
      <w:r>
        <w:rPr>
          <w:spacing w:val="-13"/>
        </w:rPr>
        <w:t xml:space="preserve"> </w:t>
      </w:r>
      <w:r>
        <w:t>желания</w:t>
      </w:r>
      <w:r>
        <w:rPr>
          <w:spacing w:val="-15"/>
        </w:rPr>
        <w:t xml:space="preserve"> </w:t>
      </w:r>
      <w:r>
        <w:t>педагогических</w:t>
      </w:r>
      <w:r>
        <w:rPr>
          <w:spacing w:val="-15"/>
        </w:rPr>
        <w:t xml:space="preserve"> </w:t>
      </w:r>
      <w:r>
        <w:t>работников</w:t>
      </w:r>
      <w:r>
        <w:rPr>
          <w:spacing w:val="-10"/>
        </w:rPr>
        <w:t xml:space="preserve"> </w:t>
      </w:r>
      <w:r>
        <w:t>в</w:t>
      </w:r>
      <w:r>
        <w:rPr>
          <w:spacing w:val="-15"/>
        </w:rPr>
        <w:t xml:space="preserve"> </w:t>
      </w:r>
      <w:r>
        <w:t>целях</w:t>
      </w:r>
      <w:r>
        <w:rPr>
          <w:spacing w:val="-11"/>
        </w:rPr>
        <w:t xml:space="preserve"> </w:t>
      </w:r>
      <w:r>
        <w:t>установления</w:t>
      </w:r>
      <w:r>
        <w:rPr>
          <w:spacing w:val="-15"/>
        </w:rPr>
        <w:t xml:space="preserve"> </w:t>
      </w:r>
      <w:r>
        <w:t>квалификационной</w:t>
      </w:r>
      <w:r>
        <w:rPr>
          <w:spacing w:val="-10"/>
        </w:rPr>
        <w:t xml:space="preserve"> </w:t>
      </w:r>
      <w:r>
        <w:rPr>
          <w:spacing w:val="-2"/>
        </w:rPr>
        <w:t>категории.</w:t>
      </w:r>
    </w:p>
    <w:p w:rsidR="00E66D4E" w:rsidRDefault="00864435">
      <w:pPr>
        <w:pStyle w:val="a3"/>
        <w:spacing w:before="136" w:line="360" w:lineRule="auto"/>
        <w:ind w:left="457" w:right="574" w:firstLine="594"/>
      </w:pPr>
      <w:r>
        <w:t xml:space="preserve">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E66D4E" w:rsidRDefault="00864435">
      <w:pPr>
        <w:pStyle w:val="a3"/>
        <w:spacing w:line="357" w:lineRule="auto"/>
        <w:ind w:left="457" w:right="575" w:firstLine="896"/>
      </w:pPr>
      <w:r>
        <w:t>Проведение аттестации в отношении педагогических работников образовательных организаций, находящихся</w:t>
      </w:r>
      <w:r>
        <w:rPr>
          <w:spacing w:val="-1"/>
        </w:rPr>
        <w:t xml:space="preserve"> </w:t>
      </w:r>
      <w:r>
        <w:t>в ведении субъекта Российской Федерации, муниципальных</w:t>
      </w:r>
      <w:r>
        <w:rPr>
          <w:spacing w:val="-4"/>
        </w:rPr>
        <w:t xml:space="preserve"> </w:t>
      </w:r>
      <w:r>
        <w:t>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E66D4E" w:rsidRDefault="00864435">
      <w:pPr>
        <w:pStyle w:val="a3"/>
        <w:spacing w:before="8" w:line="360" w:lineRule="auto"/>
        <w:ind w:left="457" w:right="581" w:firstLine="417"/>
      </w:pPr>
      <w: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образовании».</w:t>
      </w:r>
    </w:p>
    <w:p w:rsidR="00E66D4E" w:rsidRDefault="00864435">
      <w:pPr>
        <w:pStyle w:val="a3"/>
        <w:spacing w:line="357" w:lineRule="auto"/>
        <w:ind w:left="457" w:right="575" w:firstLine="412"/>
      </w:pPr>
      <w:r>
        <w:t>ГБОУ КО «СШОР Л.Латыниной»</w:t>
      </w:r>
      <w:r>
        <w:rPr>
          <w:spacing w:val="40"/>
        </w:rPr>
        <w:t xml:space="preserve"> </w:t>
      </w:r>
      <w:r>
        <w:t>полностью укомплектована вспомогательным персоналом, обеспечивающим создание и сохранение условий материально-технических и информационно- методических условий реализации основной образовательной программы.</w:t>
      </w:r>
    </w:p>
    <w:p w:rsidR="00E66D4E" w:rsidRDefault="00864435">
      <w:pPr>
        <w:pStyle w:val="1"/>
        <w:spacing w:before="6"/>
        <w:ind w:left="457"/>
      </w:pPr>
      <w:r>
        <w:rPr>
          <w:spacing w:val="-2"/>
        </w:rPr>
        <w:t>Профессиональное</w:t>
      </w:r>
      <w:r>
        <w:rPr>
          <w:spacing w:val="-4"/>
        </w:rPr>
        <w:t xml:space="preserve"> </w:t>
      </w:r>
      <w:r>
        <w:rPr>
          <w:spacing w:val="-2"/>
        </w:rPr>
        <w:t>развитие</w:t>
      </w:r>
      <w:r>
        <w:rPr>
          <w:spacing w:val="6"/>
        </w:rPr>
        <w:t xml:space="preserve"> </w:t>
      </w:r>
      <w:r>
        <w:rPr>
          <w:spacing w:val="-2"/>
        </w:rPr>
        <w:t>и</w:t>
      </w:r>
      <w:r>
        <w:t xml:space="preserve"> </w:t>
      </w:r>
      <w:r>
        <w:rPr>
          <w:spacing w:val="-2"/>
        </w:rPr>
        <w:t>повышение</w:t>
      </w:r>
      <w:r>
        <w:rPr>
          <w:spacing w:val="5"/>
        </w:rPr>
        <w:t xml:space="preserve"> </w:t>
      </w:r>
      <w:r>
        <w:rPr>
          <w:spacing w:val="-2"/>
        </w:rPr>
        <w:t>квалификации</w:t>
      </w:r>
      <w:r>
        <w:rPr>
          <w:spacing w:val="6"/>
        </w:rPr>
        <w:t xml:space="preserve"> </w:t>
      </w:r>
      <w:r>
        <w:rPr>
          <w:spacing w:val="-2"/>
        </w:rPr>
        <w:t>педагогических работников</w:t>
      </w:r>
    </w:p>
    <w:p w:rsidR="00E66D4E" w:rsidRDefault="00864435">
      <w:pPr>
        <w:pStyle w:val="a3"/>
        <w:spacing w:before="136" w:line="357" w:lineRule="auto"/>
        <w:ind w:left="457" w:right="570" w:firstLine="537"/>
      </w:pPr>
      <w:r>
        <w:t>Педагогические работники, привлекаемые к реализации программы основного общего образования, получают дополнительное профессиональное образование по программам повышения</w:t>
      </w:r>
      <w:r>
        <w:rPr>
          <w:spacing w:val="-3"/>
        </w:rPr>
        <w:t xml:space="preserve"> </w:t>
      </w:r>
      <w:r>
        <w:t>квалификации,</w:t>
      </w:r>
      <w:r>
        <w:rPr>
          <w:spacing w:val="-5"/>
        </w:rPr>
        <w:t xml:space="preserve"> </w:t>
      </w:r>
      <w:r>
        <w:t>в</w:t>
      </w:r>
      <w:r>
        <w:rPr>
          <w:spacing w:val="-5"/>
        </w:rPr>
        <w:t xml:space="preserve"> </w:t>
      </w:r>
      <w:r>
        <w:t>том числе</w:t>
      </w:r>
      <w:r>
        <w:rPr>
          <w:spacing w:val="-5"/>
        </w:rPr>
        <w:t xml:space="preserve"> </w:t>
      </w:r>
      <w:r>
        <w:t>в</w:t>
      </w:r>
      <w:r>
        <w:rPr>
          <w:spacing w:val="-5"/>
        </w:rPr>
        <w:t xml:space="preserve"> </w:t>
      </w:r>
      <w:r>
        <w:t>форме стажировки</w:t>
      </w:r>
      <w:r>
        <w:rPr>
          <w:spacing w:val="-7"/>
        </w:rPr>
        <w:t xml:space="preserve"> </w:t>
      </w:r>
      <w:r>
        <w:t>в</w:t>
      </w:r>
      <w:r>
        <w:rPr>
          <w:spacing w:val="-5"/>
        </w:rPr>
        <w:t xml:space="preserve"> </w:t>
      </w:r>
      <w:r>
        <w:t>организациях, деятельность</w:t>
      </w:r>
      <w:r>
        <w:rPr>
          <w:spacing w:val="-4"/>
        </w:rPr>
        <w:t xml:space="preserve"> </w:t>
      </w:r>
      <w:r>
        <w:t>которых связана с разработкой и реализацией программ основного общего образования.</w:t>
      </w:r>
    </w:p>
    <w:p w:rsidR="00E66D4E" w:rsidRDefault="00864435">
      <w:pPr>
        <w:pStyle w:val="a3"/>
        <w:spacing w:before="9" w:line="360" w:lineRule="auto"/>
        <w:ind w:left="456" w:right="573" w:firstLine="657"/>
      </w:pPr>
      <w:r>
        <w:t>В ГБОУ КО «СШОР Л.Латыниной» создана система повышения квалификации. Приоритетным направлением является обучение педагогов по вопросам реализации обновленного ФГОС ООО (обучено 100% педагогов), овладение современными педагогическими технологиями, включая ИКТ. Большинство педагогов прошли курсы повышения квалификации на базе ГАОУ ДПО СО «</w:t>
      </w:r>
      <w:r w:rsidR="00BF177D">
        <w:t>КГ</w:t>
      </w:r>
      <w:r>
        <w:t>ИРО».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p>
    <w:p w:rsidR="00E66D4E" w:rsidRDefault="00864435">
      <w:pPr>
        <w:pStyle w:val="a3"/>
        <w:spacing w:line="357" w:lineRule="auto"/>
        <w:ind w:left="456" w:right="579" w:firstLine="656"/>
      </w:pPr>
      <w: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является</w:t>
      </w:r>
      <w:r>
        <w:rPr>
          <w:spacing w:val="80"/>
        </w:rPr>
        <w:t xml:space="preserve">  </w:t>
      </w:r>
      <w:r>
        <w:t>система</w:t>
      </w:r>
      <w:r>
        <w:rPr>
          <w:spacing w:val="80"/>
        </w:rPr>
        <w:t xml:space="preserve">  </w:t>
      </w:r>
      <w:r>
        <w:t>методической</w:t>
      </w:r>
      <w:r>
        <w:rPr>
          <w:spacing w:val="80"/>
        </w:rPr>
        <w:t xml:space="preserve">  </w:t>
      </w:r>
      <w:r>
        <w:t>работы,</w:t>
      </w:r>
    </w:p>
    <w:p w:rsidR="00E66D4E" w:rsidRDefault="00E66D4E">
      <w:pPr>
        <w:spacing w:line="357" w:lineRule="auto"/>
        <w:sectPr w:rsidR="00E66D4E">
          <w:pgSz w:w="11920" w:h="16840"/>
          <w:pgMar w:top="840" w:right="0" w:bottom="280" w:left="680" w:header="579" w:footer="0" w:gutter="0"/>
          <w:cols w:space="720"/>
        </w:sectPr>
      </w:pPr>
    </w:p>
    <w:p w:rsidR="00E66D4E" w:rsidRDefault="00864435">
      <w:pPr>
        <w:pStyle w:val="a3"/>
        <w:spacing w:before="2" w:line="357" w:lineRule="auto"/>
        <w:ind w:left="457" w:firstLine="0"/>
        <w:jc w:val="left"/>
      </w:pPr>
      <w:r>
        <w:t>обеспечивающая</w:t>
      </w:r>
      <w:r>
        <w:rPr>
          <w:spacing w:val="37"/>
        </w:rPr>
        <w:t xml:space="preserve"> </w:t>
      </w:r>
      <w:r>
        <w:t>сопровождение</w:t>
      </w:r>
      <w:r>
        <w:rPr>
          <w:spacing w:val="34"/>
        </w:rPr>
        <w:t xml:space="preserve"> </w:t>
      </w:r>
      <w:r>
        <w:t>деятельности</w:t>
      </w:r>
      <w:r>
        <w:rPr>
          <w:spacing w:val="28"/>
        </w:rPr>
        <w:t xml:space="preserve"> </w:t>
      </w:r>
      <w:r>
        <w:t>педагогов</w:t>
      </w:r>
      <w:r>
        <w:rPr>
          <w:spacing w:val="37"/>
        </w:rPr>
        <w:t xml:space="preserve"> </w:t>
      </w:r>
      <w:r>
        <w:t>на</w:t>
      </w:r>
      <w:r>
        <w:rPr>
          <w:spacing w:val="31"/>
        </w:rPr>
        <w:t xml:space="preserve"> </w:t>
      </w:r>
      <w:r>
        <w:t>всех</w:t>
      </w:r>
      <w:r>
        <w:rPr>
          <w:spacing w:val="33"/>
        </w:rPr>
        <w:t xml:space="preserve"> </w:t>
      </w:r>
      <w:r>
        <w:t>этапах</w:t>
      </w:r>
      <w:r>
        <w:rPr>
          <w:spacing w:val="30"/>
        </w:rPr>
        <w:t xml:space="preserve"> </w:t>
      </w:r>
      <w:r>
        <w:t>реализации</w:t>
      </w:r>
      <w:r>
        <w:rPr>
          <w:spacing w:val="38"/>
        </w:rPr>
        <w:t xml:space="preserve"> </w:t>
      </w:r>
      <w:r>
        <w:t>требований ФГОС ООО.</w:t>
      </w:r>
    </w:p>
    <w:p w:rsidR="00E66D4E" w:rsidRDefault="00864435">
      <w:pPr>
        <w:pStyle w:val="a3"/>
        <w:spacing w:before="2" w:line="360" w:lineRule="auto"/>
        <w:ind w:left="457" w:right="576" w:firstLine="834"/>
      </w:pPr>
      <w:r>
        <w:t>Для достижения результатов ООП ООО в ходе ее реализации предполагается оценка качества и результативности деятельности педагогических работников с целью коррекции их деятельности. В ГБОУ КО «СШОР Л.Латыниной»</w:t>
      </w:r>
      <w:r>
        <w:rPr>
          <w:spacing w:val="40"/>
        </w:rPr>
        <w:t xml:space="preserve"> </w:t>
      </w:r>
      <w:r>
        <w:t>создана рейтинговая система фиксации достижений педагогов в профессиональной деятельности, по результатам которой каждый месяц происходит распределение стимулирующей части фонда оплаты труда, а также делается вывод об эффективности работы педагога.</w:t>
      </w:r>
    </w:p>
    <w:p w:rsidR="00E66D4E" w:rsidRDefault="00864435">
      <w:pPr>
        <w:pStyle w:val="a3"/>
        <w:spacing w:line="360" w:lineRule="auto"/>
        <w:ind w:left="457" w:right="577" w:firstLine="657"/>
      </w:pPr>
      <w:r>
        <w:t>Одним из условий готовности образовательного учреждения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ГБОУ КО «СШОР Л.Латыниной»</w:t>
      </w:r>
      <w:r>
        <w:rPr>
          <w:spacing w:val="40"/>
        </w:rPr>
        <w:t xml:space="preserve"> </w:t>
      </w:r>
      <w:r>
        <w:t xml:space="preserve">ежегодно составляется план методической работы, в котором конкретизируются приоритетные направления развития, виды деятельности, темы и формы методической работы </w:t>
      </w:r>
      <w:r>
        <w:rPr>
          <w:spacing w:val="-2"/>
        </w:rPr>
        <w:t>педагогов.</w:t>
      </w:r>
    </w:p>
    <w:p w:rsidR="00E66D4E" w:rsidRDefault="00864435">
      <w:pPr>
        <w:pStyle w:val="1"/>
        <w:numPr>
          <w:ilvl w:val="2"/>
          <w:numId w:val="10"/>
        </w:numPr>
        <w:tabs>
          <w:tab w:val="left" w:pos="1768"/>
        </w:tabs>
        <w:spacing w:line="271" w:lineRule="auto"/>
        <w:ind w:left="457" w:right="1302" w:firstLine="709"/>
        <w:jc w:val="both"/>
      </w:pPr>
      <w:r>
        <w:t>Психолого-педагогические</w:t>
      </w:r>
      <w:r>
        <w:rPr>
          <w:spacing w:val="-9"/>
        </w:rPr>
        <w:t xml:space="preserve"> </w:t>
      </w:r>
      <w:r>
        <w:t>условия</w:t>
      </w:r>
      <w:r>
        <w:rPr>
          <w:spacing w:val="-14"/>
        </w:rPr>
        <w:t xml:space="preserve"> </w:t>
      </w:r>
      <w:r>
        <w:t>реализации</w:t>
      </w:r>
      <w:r>
        <w:rPr>
          <w:spacing w:val="-5"/>
        </w:rPr>
        <w:t xml:space="preserve"> </w:t>
      </w:r>
      <w:r>
        <w:t>основной</w:t>
      </w:r>
      <w:r>
        <w:rPr>
          <w:spacing w:val="-9"/>
        </w:rPr>
        <w:t xml:space="preserve"> </w:t>
      </w:r>
      <w:r>
        <w:t>образовательной программы ООО</w:t>
      </w:r>
    </w:p>
    <w:p w:rsidR="00E66D4E" w:rsidRDefault="00864435">
      <w:pPr>
        <w:pStyle w:val="a3"/>
        <w:spacing w:before="206" w:line="360" w:lineRule="auto"/>
        <w:ind w:left="457" w:right="574" w:firstLine="680"/>
      </w:pPr>
      <w:r>
        <w:t>Основными ориентирами для педагогов-психологов ГБОУ КО «СШОР Л.Латыниной» в построении собственной стратегии деятельности по психологическому</w:t>
      </w:r>
      <w:r>
        <w:rPr>
          <w:spacing w:val="-6"/>
        </w:rPr>
        <w:t xml:space="preserve"> </w:t>
      </w:r>
      <w:r>
        <w:t>сопровождению внедрения ФГОС ООО определяются два нормативно-правовых документа: Федеральный государственный образовательный стандарт</w:t>
      </w:r>
      <w:r>
        <w:rPr>
          <w:spacing w:val="-3"/>
        </w:rPr>
        <w:t xml:space="preserve"> </w:t>
      </w:r>
      <w:r>
        <w:t>основного</w:t>
      </w:r>
      <w:r>
        <w:rPr>
          <w:spacing w:val="-2"/>
        </w:rPr>
        <w:t xml:space="preserve"> </w:t>
      </w:r>
      <w:r>
        <w:t>общего</w:t>
      </w:r>
      <w:r>
        <w:rPr>
          <w:spacing w:val="-1"/>
        </w:rPr>
        <w:t xml:space="preserve"> </w:t>
      </w:r>
      <w:r>
        <w:t>образования, утвержденный приказом Министерства образования и науки РФ № 1897 от 17 декабря 2010 г., и Основная образовательная программа образовательного учреждения (ООП).</w:t>
      </w:r>
    </w:p>
    <w:p w:rsidR="00E66D4E" w:rsidRDefault="00864435">
      <w:pPr>
        <w:pStyle w:val="a3"/>
        <w:spacing w:line="360" w:lineRule="auto"/>
        <w:ind w:left="457" w:right="577" w:firstLine="680"/>
      </w:pPr>
      <w:r>
        <w:t>Для педагога-психолога ГБОУ КО «СШОР Л.Латыниной», осуществляющего психологическое сопровождение, системообразующей целью деятельности является создание психолого-педагогических условий реализации ООП.</w:t>
      </w:r>
    </w:p>
    <w:p w:rsidR="00E66D4E" w:rsidRDefault="00864435">
      <w:pPr>
        <w:pStyle w:val="a3"/>
        <w:spacing w:line="357" w:lineRule="auto"/>
        <w:ind w:left="457" w:right="568" w:firstLine="680"/>
      </w:pPr>
      <w:r>
        <w:t>Психолого-педагогические условия реализации ООП ООО в соответствии с п. 25 ФГОС ООО должны обеспечивать:</w:t>
      </w:r>
    </w:p>
    <w:p w:rsidR="00E66D4E" w:rsidRDefault="00864435">
      <w:pPr>
        <w:pStyle w:val="a5"/>
        <w:numPr>
          <w:ilvl w:val="3"/>
          <w:numId w:val="10"/>
        </w:numPr>
        <w:tabs>
          <w:tab w:val="left" w:pos="1871"/>
        </w:tabs>
        <w:spacing w:before="3" w:line="357" w:lineRule="auto"/>
        <w:ind w:right="579" w:firstLine="680"/>
        <w:jc w:val="left"/>
        <w:rPr>
          <w:sz w:val="24"/>
        </w:rPr>
      </w:pPr>
      <w:r>
        <w:rPr>
          <w:sz w:val="24"/>
        </w:rPr>
        <w:t>преемственность</w:t>
      </w:r>
      <w:r>
        <w:rPr>
          <w:spacing w:val="40"/>
          <w:sz w:val="24"/>
        </w:rPr>
        <w:t xml:space="preserve"> </w:t>
      </w:r>
      <w:r>
        <w:rPr>
          <w:sz w:val="24"/>
        </w:rPr>
        <w:t>содержания</w:t>
      </w:r>
      <w:r>
        <w:rPr>
          <w:spacing w:val="40"/>
          <w:sz w:val="24"/>
        </w:rPr>
        <w:t xml:space="preserve"> </w:t>
      </w:r>
      <w:r>
        <w:rPr>
          <w:sz w:val="24"/>
        </w:rPr>
        <w:t>и</w:t>
      </w:r>
      <w:r>
        <w:rPr>
          <w:spacing w:val="40"/>
          <w:sz w:val="24"/>
        </w:rPr>
        <w:t xml:space="preserve"> </w:t>
      </w:r>
      <w:r>
        <w:rPr>
          <w:sz w:val="24"/>
        </w:rPr>
        <w:t>форм</w:t>
      </w:r>
      <w:r>
        <w:rPr>
          <w:spacing w:val="40"/>
          <w:sz w:val="24"/>
        </w:rPr>
        <w:t xml:space="preserve"> </w:t>
      </w:r>
      <w:r>
        <w:rPr>
          <w:sz w:val="24"/>
        </w:rPr>
        <w:t>организации</w:t>
      </w:r>
      <w:r>
        <w:rPr>
          <w:spacing w:val="40"/>
          <w:sz w:val="24"/>
        </w:rPr>
        <w:t xml:space="preserve"> </w:t>
      </w:r>
      <w:r>
        <w:rPr>
          <w:sz w:val="24"/>
        </w:rPr>
        <w:t>образовательной</w:t>
      </w:r>
      <w:r>
        <w:rPr>
          <w:spacing w:val="40"/>
          <w:sz w:val="24"/>
        </w:rPr>
        <w:t xml:space="preserve"> </w:t>
      </w:r>
      <w:r>
        <w:rPr>
          <w:sz w:val="24"/>
        </w:rPr>
        <w:t>деятельности при получении основного общего образования;</w:t>
      </w:r>
    </w:p>
    <w:p w:rsidR="00E66D4E" w:rsidRDefault="00864435">
      <w:pPr>
        <w:pStyle w:val="a5"/>
        <w:numPr>
          <w:ilvl w:val="3"/>
          <w:numId w:val="10"/>
        </w:numPr>
        <w:tabs>
          <w:tab w:val="left" w:pos="1871"/>
        </w:tabs>
        <w:spacing w:before="2" w:line="357" w:lineRule="auto"/>
        <w:ind w:right="576" w:firstLine="680"/>
        <w:jc w:val="left"/>
        <w:rPr>
          <w:sz w:val="24"/>
        </w:rPr>
      </w:pPr>
      <w:r>
        <w:rPr>
          <w:sz w:val="24"/>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E66D4E" w:rsidRDefault="00864435">
      <w:pPr>
        <w:pStyle w:val="a5"/>
        <w:numPr>
          <w:ilvl w:val="3"/>
          <w:numId w:val="10"/>
        </w:numPr>
        <w:tabs>
          <w:tab w:val="left" w:pos="1871"/>
        </w:tabs>
        <w:spacing w:before="7" w:line="357" w:lineRule="auto"/>
        <w:ind w:right="584" w:firstLine="680"/>
        <w:jc w:val="left"/>
        <w:rPr>
          <w:sz w:val="24"/>
        </w:rPr>
      </w:pPr>
      <w:r>
        <w:rPr>
          <w:sz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E66D4E" w:rsidRDefault="00864435">
      <w:pPr>
        <w:pStyle w:val="a5"/>
        <w:numPr>
          <w:ilvl w:val="3"/>
          <w:numId w:val="10"/>
        </w:numPr>
        <w:tabs>
          <w:tab w:val="left" w:pos="1871"/>
        </w:tabs>
        <w:spacing w:before="3" w:line="357" w:lineRule="auto"/>
        <w:ind w:right="576" w:firstLine="680"/>
        <w:jc w:val="left"/>
        <w:rPr>
          <w:sz w:val="24"/>
        </w:rPr>
      </w:pPr>
      <w:r>
        <w:rPr>
          <w:sz w:val="24"/>
        </w:rPr>
        <w:t>вариативность</w:t>
      </w:r>
      <w:r>
        <w:rPr>
          <w:spacing w:val="28"/>
          <w:sz w:val="24"/>
        </w:rPr>
        <w:t xml:space="preserve"> </w:t>
      </w:r>
      <w:r>
        <w:rPr>
          <w:sz w:val="24"/>
        </w:rPr>
        <w:t>направлений</w:t>
      </w:r>
      <w:r>
        <w:rPr>
          <w:spacing w:val="25"/>
          <w:sz w:val="24"/>
        </w:rPr>
        <w:t xml:space="preserve"> </w:t>
      </w:r>
      <w:r>
        <w:rPr>
          <w:sz w:val="24"/>
        </w:rPr>
        <w:t>психолого-педагогического</w:t>
      </w:r>
      <w:r>
        <w:rPr>
          <w:spacing w:val="31"/>
          <w:sz w:val="24"/>
        </w:rPr>
        <w:t xml:space="preserve"> </w:t>
      </w:r>
      <w:r>
        <w:rPr>
          <w:sz w:val="24"/>
        </w:rPr>
        <w:t>сопровождения</w:t>
      </w:r>
      <w:r>
        <w:rPr>
          <w:spacing w:val="26"/>
          <w:sz w:val="24"/>
        </w:rPr>
        <w:t xml:space="preserve"> </w:t>
      </w:r>
      <w:r>
        <w:rPr>
          <w:sz w:val="24"/>
        </w:rPr>
        <w:t>участников образовательных отношений;</w:t>
      </w:r>
    </w:p>
    <w:p w:rsidR="00E66D4E" w:rsidRDefault="00864435">
      <w:pPr>
        <w:pStyle w:val="a5"/>
        <w:numPr>
          <w:ilvl w:val="3"/>
          <w:numId w:val="10"/>
        </w:numPr>
        <w:tabs>
          <w:tab w:val="left" w:pos="1871"/>
        </w:tabs>
        <w:spacing w:before="7"/>
        <w:ind w:left="1871" w:hanging="733"/>
        <w:jc w:val="left"/>
        <w:rPr>
          <w:sz w:val="24"/>
        </w:rPr>
      </w:pPr>
      <w:r>
        <w:rPr>
          <w:spacing w:val="-2"/>
          <w:sz w:val="24"/>
        </w:rPr>
        <w:t>диверсификацию</w:t>
      </w:r>
      <w:r>
        <w:rPr>
          <w:spacing w:val="9"/>
          <w:sz w:val="24"/>
        </w:rPr>
        <w:t xml:space="preserve"> </w:t>
      </w:r>
      <w:r>
        <w:rPr>
          <w:spacing w:val="-2"/>
          <w:sz w:val="24"/>
        </w:rPr>
        <w:t>уровней</w:t>
      </w:r>
      <w:r>
        <w:rPr>
          <w:spacing w:val="9"/>
          <w:sz w:val="24"/>
        </w:rPr>
        <w:t xml:space="preserve"> </w:t>
      </w:r>
      <w:r>
        <w:rPr>
          <w:spacing w:val="-2"/>
          <w:sz w:val="24"/>
        </w:rPr>
        <w:t>психолого-педагогического</w:t>
      </w:r>
      <w:r>
        <w:rPr>
          <w:spacing w:val="9"/>
          <w:sz w:val="24"/>
        </w:rPr>
        <w:t xml:space="preserve"> </w:t>
      </w:r>
      <w:r>
        <w:rPr>
          <w:spacing w:val="-2"/>
          <w:sz w:val="24"/>
        </w:rPr>
        <w:t>сопровождения;</w:t>
      </w:r>
    </w:p>
    <w:p w:rsidR="00E66D4E" w:rsidRDefault="00E66D4E">
      <w:pPr>
        <w:rPr>
          <w:sz w:val="24"/>
        </w:rPr>
        <w:sectPr w:rsidR="00E66D4E">
          <w:pgSz w:w="11920" w:h="16840"/>
          <w:pgMar w:top="840" w:right="0" w:bottom="280" w:left="680" w:header="579" w:footer="0" w:gutter="0"/>
          <w:cols w:space="720"/>
        </w:sectPr>
      </w:pPr>
    </w:p>
    <w:p w:rsidR="00E66D4E" w:rsidRDefault="00864435">
      <w:pPr>
        <w:pStyle w:val="a5"/>
        <w:numPr>
          <w:ilvl w:val="3"/>
          <w:numId w:val="10"/>
        </w:numPr>
        <w:tabs>
          <w:tab w:val="left" w:pos="1871"/>
        </w:tabs>
        <w:spacing w:before="2" w:line="357" w:lineRule="auto"/>
        <w:ind w:right="584" w:firstLine="680"/>
        <w:rPr>
          <w:sz w:val="24"/>
        </w:rPr>
      </w:pPr>
      <w:r>
        <w:rPr>
          <w:sz w:val="24"/>
        </w:rPr>
        <w:t>вариативность форм психолого-педагогического сопровождения участников образовательных отношений.</w:t>
      </w:r>
    </w:p>
    <w:p w:rsidR="00E66D4E" w:rsidRDefault="00864435">
      <w:pPr>
        <w:pStyle w:val="a3"/>
        <w:spacing w:before="2" w:line="360" w:lineRule="auto"/>
        <w:ind w:left="457" w:right="571" w:firstLine="680"/>
      </w:pPr>
      <w:r>
        <w:t>Традиционные формы психолого-педагогического сопровождения в условиях реализации ООП ООО в соответствии ФГОС ООО ГБОУ КО «СШОР Л.Латыниной» модернизируются в практико-ориентированные технологии, основанные на системно-деятельностном подходе, направленные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E66D4E" w:rsidRDefault="00864435">
      <w:pPr>
        <w:spacing w:before="4" w:line="355" w:lineRule="auto"/>
        <w:ind w:left="1138" w:right="2653"/>
        <w:jc w:val="both"/>
        <w:rPr>
          <w:b/>
          <w:sz w:val="24"/>
        </w:rPr>
      </w:pPr>
      <w:r>
        <w:rPr>
          <w:b/>
          <w:sz w:val="24"/>
        </w:rPr>
        <w:t>Направления и формы психолого-педагогического сопровождения</w:t>
      </w:r>
      <w:r>
        <w:rPr>
          <w:b/>
          <w:spacing w:val="40"/>
          <w:sz w:val="24"/>
        </w:rPr>
        <w:t xml:space="preserve"> </w:t>
      </w:r>
      <w:r>
        <w:rPr>
          <w:b/>
          <w:sz w:val="24"/>
        </w:rPr>
        <w:t>в</w:t>
      </w:r>
      <w:r>
        <w:rPr>
          <w:b/>
          <w:spacing w:val="-10"/>
          <w:sz w:val="24"/>
        </w:rPr>
        <w:t xml:space="preserve"> </w:t>
      </w:r>
      <w:r>
        <w:rPr>
          <w:b/>
          <w:sz w:val="24"/>
        </w:rPr>
        <w:t>условиях</w:t>
      </w:r>
      <w:r>
        <w:rPr>
          <w:b/>
          <w:spacing w:val="-10"/>
          <w:sz w:val="24"/>
        </w:rPr>
        <w:t xml:space="preserve"> </w:t>
      </w:r>
      <w:r>
        <w:rPr>
          <w:sz w:val="24"/>
        </w:rPr>
        <w:t>реализации</w:t>
      </w:r>
      <w:r>
        <w:rPr>
          <w:spacing w:val="-10"/>
          <w:sz w:val="24"/>
        </w:rPr>
        <w:t xml:space="preserve"> </w:t>
      </w:r>
      <w:r>
        <w:rPr>
          <w:sz w:val="24"/>
        </w:rPr>
        <w:t>ФГОС</w:t>
      </w:r>
      <w:r>
        <w:rPr>
          <w:spacing w:val="-11"/>
          <w:sz w:val="24"/>
        </w:rPr>
        <w:t xml:space="preserve"> </w:t>
      </w:r>
      <w:r>
        <w:rPr>
          <w:sz w:val="24"/>
        </w:rPr>
        <w:t>ООО</w:t>
      </w:r>
      <w:r>
        <w:rPr>
          <w:spacing w:val="-6"/>
          <w:sz w:val="24"/>
        </w:rPr>
        <w:t xml:space="preserve"> </w:t>
      </w:r>
      <w:r>
        <w:rPr>
          <w:sz w:val="24"/>
        </w:rPr>
        <w:t>ГБОУ</w:t>
      </w:r>
      <w:r>
        <w:rPr>
          <w:spacing w:val="-7"/>
          <w:sz w:val="24"/>
        </w:rPr>
        <w:t xml:space="preserve"> </w:t>
      </w:r>
      <w:r>
        <w:rPr>
          <w:sz w:val="24"/>
        </w:rPr>
        <w:t>КО</w:t>
      </w:r>
      <w:r>
        <w:rPr>
          <w:spacing w:val="-10"/>
          <w:sz w:val="24"/>
        </w:rPr>
        <w:t xml:space="preserve"> </w:t>
      </w:r>
      <w:r>
        <w:rPr>
          <w:sz w:val="24"/>
        </w:rPr>
        <w:t>«</w:t>
      </w:r>
      <w:r>
        <w:rPr>
          <w:b/>
          <w:sz w:val="24"/>
        </w:rPr>
        <w:t>СШОР</w:t>
      </w:r>
      <w:r>
        <w:rPr>
          <w:b/>
          <w:spacing w:val="-9"/>
          <w:sz w:val="24"/>
        </w:rPr>
        <w:t xml:space="preserve"> </w:t>
      </w:r>
      <w:r>
        <w:rPr>
          <w:b/>
          <w:spacing w:val="-2"/>
          <w:sz w:val="24"/>
        </w:rPr>
        <w:t>Л.Латыниной»</w:t>
      </w:r>
    </w:p>
    <w:p w:rsidR="00E66D4E" w:rsidRDefault="00864435">
      <w:pPr>
        <w:pStyle w:val="a3"/>
        <w:spacing w:before="3" w:line="360" w:lineRule="auto"/>
        <w:ind w:left="457" w:right="574" w:firstLine="680"/>
      </w:pPr>
      <w:r>
        <w:t>В условиях перехода образовательного учреждения на ФГОС ООО традиционные формы деятельности психолога ГБОУ КО «СШОР Л.Латыниной»</w:t>
      </w:r>
      <w:r>
        <w:rPr>
          <w:spacing w:val="40"/>
        </w:rPr>
        <w:t xml:space="preserve"> </w:t>
      </w:r>
      <w:r>
        <w:t>включают в себя решение новых задач психолого-педагогического сопровождения участников образовательных отношений.</w:t>
      </w:r>
    </w:p>
    <w:p w:rsidR="00E66D4E" w:rsidRDefault="00864435">
      <w:pPr>
        <w:pStyle w:val="a3"/>
        <w:ind w:left="1138" w:firstLine="0"/>
      </w:pPr>
      <w:r>
        <w:rPr>
          <w:spacing w:val="-2"/>
          <w:u w:val="single"/>
        </w:rPr>
        <w:t>Психологическая</w:t>
      </w:r>
      <w:r>
        <w:rPr>
          <w:spacing w:val="10"/>
          <w:u w:val="single"/>
        </w:rPr>
        <w:t xml:space="preserve"> </w:t>
      </w:r>
      <w:r>
        <w:rPr>
          <w:spacing w:val="-2"/>
          <w:u w:val="single"/>
        </w:rPr>
        <w:t>диагностика</w:t>
      </w:r>
    </w:p>
    <w:p w:rsidR="00E66D4E" w:rsidRDefault="00864435">
      <w:pPr>
        <w:pStyle w:val="a3"/>
        <w:spacing w:before="136" w:line="360" w:lineRule="auto"/>
        <w:ind w:left="457" w:right="574" w:firstLine="680"/>
      </w:pPr>
      <w:r>
        <w:t>Психологическая диагностика направлена на выявление особенностей психического развития ребенка, наиболее</w:t>
      </w:r>
      <w:r>
        <w:rPr>
          <w:spacing w:val="-2"/>
        </w:rPr>
        <w:t xml:space="preserve"> </w:t>
      </w:r>
      <w:r>
        <w:t>важных</w:t>
      </w:r>
      <w:r>
        <w:rPr>
          <w:spacing w:val="-5"/>
        </w:rPr>
        <w:t xml:space="preserve"> </w:t>
      </w:r>
      <w:r>
        <w:t>особенностей</w:t>
      </w:r>
      <w:r>
        <w:rPr>
          <w:spacing w:val="-3"/>
        </w:rPr>
        <w:t xml:space="preserve"> </w:t>
      </w:r>
      <w:r>
        <w:t>деятельности, сформированности</w:t>
      </w:r>
      <w:r>
        <w:rPr>
          <w:spacing w:val="-6"/>
        </w:rPr>
        <w:t xml:space="preserve"> </w:t>
      </w:r>
      <w:r>
        <w:t>определенных психологических новообразований, соответствия уровня развития УУД возрастным ориентирам и требованиям ФГОС. Диагностика переходных периодов должна учитывать качества, формирование которых завершается в рамках предыдущего периода, прежней ведущей деятельности. Кроме того, она «прицеливается» к содержанию будущих новообразований.</w:t>
      </w:r>
    </w:p>
    <w:p w:rsidR="00E66D4E" w:rsidRDefault="00864435">
      <w:pPr>
        <w:pStyle w:val="a3"/>
        <w:spacing w:line="357" w:lineRule="auto"/>
        <w:ind w:left="457" w:right="567" w:firstLine="680"/>
      </w:pPr>
      <w:r>
        <w:t>Цель: 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p>
    <w:p w:rsidR="00E66D4E" w:rsidRDefault="00864435">
      <w:pPr>
        <w:pStyle w:val="a3"/>
        <w:spacing w:before="3" w:line="360" w:lineRule="auto"/>
        <w:ind w:left="457" w:right="574" w:firstLine="680"/>
      </w:pPr>
      <w:r>
        <w:t xml:space="preserve">Оценка сформированности УУД школьника должна проводиться педагогом-психологом в течение всего обучения в основной школе как основная часть психологической диагностики развития обучающихся. Диагностика может быть индивидуальной и групповой. Важно помнить, что оценка личностных УУД обучающихся согласно требованиям ФГОС должна осуществляться </w:t>
      </w:r>
      <w:r>
        <w:rPr>
          <w:spacing w:val="-2"/>
        </w:rPr>
        <w:t>неперсонифицированно.</w:t>
      </w:r>
    </w:p>
    <w:p w:rsidR="00E66D4E" w:rsidRDefault="00864435">
      <w:pPr>
        <w:pStyle w:val="a3"/>
        <w:spacing w:line="273" w:lineRule="exact"/>
        <w:ind w:left="1138" w:firstLine="0"/>
      </w:pPr>
      <w:r>
        <w:rPr>
          <w:spacing w:val="-2"/>
          <w:u w:val="single"/>
        </w:rPr>
        <w:t>Психологическое</w:t>
      </w:r>
      <w:r>
        <w:rPr>
          <w:spacing w:val="12"/>
          <w:u w:val="single"/>
        </w:rPr>
        <w:t xml:space="preserve"> </w:t>
      </w:r>
      <w:r>
        <w:rPr>
          <w:spacing w:val="-2"/>
          <w:u w:val="single"/>
        </w:rPr>
        <w:t>консультирование</w:t>
      </w:r>
    </w:p>
    <w:p w:rsidR="00E66D4E" w:rsidRDefault="00864435">
      <w:pPr>
        <w:pStyle w:val="a3"/>
        <w:spacing w:before="141" w:line="360" w:lineRule="auto"/>
        <w:ind w:left="457" w:right="571" w:firstLine="680"/>
      </w:pPr>
      <w:r>
        <w:t>Психологическое консультирование в ГБОУ КО «СШОР Л.Латыниной» помогает</w:t>
      </w:r>
      <w:r>
        <w:rPr>
          <w:spacing w:val="40"/>
        </w:rPr>
        <w:t xml:space="preserve"> </w:t>
      </w:r>
      <w:r>
        <w:t>правильно понимать себя, должным образом оценивать свои мысли и поступки, узнать и использовать</w:t>
      </w:r>
      <w:r>
        <w:rPr>
          <w:spacing w:val="-5"/>
        </w:rPr>
        <w:t xml:space="preserve"> </w:t>
      </w:r>
      <w:r>
        <w:t>во благо свои сильные и слабые стороны, принимать правильные решения и нести за них ответственность, вырабатывать и претворять в жизнь дела, которые позволяют максимально эффективно управлять ей и делать ее лучше.</w:t>
      </w:r>
    </w:p>
    <w:p w:rsidR="00E66D4E" w:rsidRDefault="00E66D4E">
      <w:pPr>
        <w:spacing w:line="360" w:lineRule="auto"/>
        <w:sectPr w:rsidR="00E66D4E">
          <w:pgSz w:w="11920" w:h="16840"/>
          <w:pgMar w:top="840" w:right="0" w:bottom="280" w:left="680" w:header="579" w:footer="0" w:gutter="0"/>
          <w:cols w:space="720"/>
        </w:sectPr>
      </w:pPr>
    </w:p>
    <w:p w:rsidR="00E66D4E" w:rsidRDefault="00864435">
      <w:pPr>
        <w:pStyle w:val="a3"/>
        <w:spacing w:before="2" w:line="357" w:lineRule="auto"/>
        <w:ind w:left="457" w:right="579" w:firstLine="680"/>
      </w:pPr>
      <w:r>
        <w:t>Цель:</w:t>
      </w:r>
      <w:r>
        <w:rPr>
          <w:spacing w:val="-5"/>
        </w:rPr>
        <w:t xml:space="preserve"> </w:t>
      </w:r>
      <w:r>
        <w:t>оптимизация</w:t>
      </w:r>
      <w:r>
        <w:rPr>
          <w:spacing w:val="-5"/>
        </w:rPr>
        <w:t xml:space="preserve"> </w:t>
      </w:r>
      <w:r>
        <w:t>взаимодействия</w:t>
      </w:r>
      <w:r>
        <w:rPr>
          <w:spacing w:val="-3"/>
        </w:rPr>
        <w:t xml:space="preserve"> </w:t>
      </w:r>
      <w:r>
        <w:t>участников</w:t>
      </w:r>
      <w:r>
        <w:rPr>
          <w:spacing w:val="-9"/>
        </w:rPr>
        <w:t xml:space="preserve"> </w:t>
      </w:r>
      <w:r>
        <w:t>воспитательно-образовательного</w:t>
      </w:r>
      <w:r>
        <w:rPr>
          <w:spacing w:val="-2"/>
        </w:rPr>
        <w:t xml:space="preserve"> </w:t>
      </w:r>
      <w:r>
        <w:t>процесса</w:t>
      </w:r>
      <w:r>
        <w:rPr>
          <w:spacing w:val="-3"/>
        </w:rPr>
        <w:t xml:space="preserve"> </w:t>
      </w:r>
      <w:r>
        <w:t>и оказание им психологической помощи при выстраивании и реализации индивидуальной программы воспитания и развития.</w:t>
      </w:r>
    </w:p>
    <w:p w:rsidR="00E66D4E" w:rsidRDefault="00864435">
      <w:pPr>
        <w:pStyle w:val="a3"/>
        <w:spacing w:before="3" w:line="360" w:lineRule="auto"/>
        <w:ind w:left="457" w:right="574" w:firstLine="680"/>
      </w:pPr>
      <w:r>
        <w:t>Индивидуальное консультирование</w:t>
      </w:r>
      <w:r>
        <w:rPr>
          <w:spacing w:val="-3"/>
        </w:rPr>
        <w:t xml:space="preserve"> </w:t>
      </w:r>
      <w:r>
        <w:t>- оказание</w:t>
      </w:r>
      <w:r>
        <w:rPr>
          <w:spacing w:val="-4"/>
        </w:rPr>
        <w:t xml:space="preserve"> </w:t>
      </w:r>
      <w:r>
        <w:t>индивидуальной помощи и создание условий для развития личности, способности выбирать и действовать по собственному усмотрению, обучатся новому поведению.</w:t>
      </w:r>
    </w:p>
    <w:p w:rsidR="00E66D4E" w:rsidRDefault="00864435">
      <w:pPr>
        <w:pStyle w:val="a3"/>
        <w:spacing w:before="1" w:line="360" w:lineRule="auto"/>
        <w:ind w:left="457" w:right="578" w:firstLine="680"/>
      </w:pPr>
      <w:r>
        <w:t>Групповое консультирование - 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rsidR="00E66D4E" w:rsidRDefault="00864435">
      <w:pPr>
        <w:pStyle w:val="a3"/>
        <w:spacing w:line="274" w:lineRule="exact"/>
        <w:ind w:left="1138" w:firstLine="0"/>
      </w:pPr>
      <w:r>
        <w:rPr>
          <w:spacing w:val="-2"/>
        </w:rPr>
        <w:t>Формы</w:t>
      </w:r>
      <w:r>
        <w:rPr>
          <w:spacing w:val="2"/>
        </w:rPr>
        <w:t xml:space="preserve"> </w:t>
      </w:r>
      <w:r>
        <w:rPr>
          <w:spacing w:val="-2"/>
        </w:rPr>
        <w:t>психологического</w:t>
      </w:r>
      <w:r>
        <w:rPr>
          <w:spacing w:val="8"/>
        </w:rPr>
        <w:t xml:space="preserve"> </w:t>
      </w:r>
      <w:r>
        <w:rPr>
          <w:spacing w:val="-2"/>
        </w:rPr>
        <w:t>консультирования</w:t>
      </w:r>
      <w:r>
        <w:rPr>
          <w:spacing w:val="-3"/>
        </w:rPr>
        <w:t xml:space="preserve"> </w:t>
      </w:r>
      <w:r>
        <w:rPr>
          <w:spacing w:val="-2"/>
        </w:rPr>
        <w:t>по</w:t>
      </w:r>
      <w:r>
        <w:rPr>
          <w:spacing w:val="3"/>
        </w:rPr>
        <w:t xml:space="preserve"> </w:t>
      </w:r>
      <w:r>
        <w:rPr>
          <w:spacing w:val="-2"/>
        </w:rPr>
        <w:t>содержанию</w:t>
      </w:r>
      <w:r>
        <w:rPr>
          <w:spacing w:val="-3"/>
        </w:rPr>
        <w:t xml:space="preserve"> </w:t>
      </w:r>
      <w:r>
        <w:rPr>
          <w:spacing w:val="-2"/>
        </w:rPr>
        <w:t>работы</w:t>
      </w:r>
      <w:r>
        <w:rPr>
          <w:spacing w:val="3"/>
        </w:rPr>
        <w:t xml:space="preserve"> </w:t>
      </w:r>
      <w:r>
        <w:rPr>
          <w:spacing w:val="-2"/>
        </w:rPr>
        <w:t>классифицируют:</w:t>
      </w:r>
    </w:p>
    <w:p w:rsidR="00E66D4E" w:rsidRDefault="00864435">
      <w:pPr>
        <w:pStyle w:val="a5"/>
        <w:numPr>
          <w:ilvl w:val="3"/>
          <w:numId w:val="10"/>
        </w:numPr>
        <w:tabs>
          <w:tab w:val="left" w:pos="1871"/>
        </w:tabs>
        <w:spacing w:before="136" w:line="362" w:lineRule="auto"/>
        <w:ind w:right="575" w:firstLine="680"/>
        <w:rPr>
          <w:sz w:val="24"/>
        </w:rPr>
      </w:pPr>
      <w:r>
        <w:rPr>
          <w:sz w:val="24"/>
        </w:rPr>
        <w:t>психолого-педагогическое консультирование (предоставление учителю, родителям психолого-педагогических знаний о приемах и способах воспитания, советов и рекомендаций);</w:t>
      </w:r>
    </w:p>
    <w:p w:rsidR="00E66D4E" w:rsidRDefault="00864435">
      <w:pPr>
        <w:pStyle w:val="a5"/>
        <w:numPr>
          <w:ilvl w:val="3"/>
          <w:numId w:val="10"/>
        </w:numPr>
        <w:tabs>
          <w:tab w:val="left" w:pos="1871"/>
        </w:tabs>
        <w:spacing w:line="272" w:lineRule="exact"/>
        <w:ind w:left="1871" w:hanging="733"/>
        <w:rPr>
          <w:sz w:val="24"/>
        </w:rPr>
      </w:pPr>
      <w:r>
        <w:rPr>
          <w:spacing w:val="-2"/>
          <w:sz w:val="24"/>
        </w:rPr>
        <w:t>психологическое</w:t>
      </w:r>
      <w:r>
        <w:rPr>
          <w:spacing w:val="2"/>
          <w:sz w:val="24"/>
        </w:rPr>
        <w:t xml:space="preserve"> </w:t>
      </w:r>
      <w:r>
        <w:rPr>
          <w:spacing w:val="-2"/>
          <w:sz w:val="24"/>
        </w:rPr>
        <w:t>консультирование</w:t>
      </w:r>
      <w:r>
        <w:rPr>
          <w:spacing w:val="15"/>
          <w:sz w:val="24"/>
        </w:rPr>
        <w:t xml:space="preserve"> </w:t>
      </w:r>
      <w:r>
        <w:rPr>
          <w:spacing w:val="-2"/>
          <w:sz w:val="24"/>
        </w:rPr>
        <w:t>(анализ</w:t>
      </w:r>
      <w:r>
        <w:rPr>
          <w:spacing w:val="8"/>
          <w:sz w:val="24"/>
        </w:rPr>
        <w:t xml:space="preserve"> </w:t>
      </w:r>
      <w:r>
        <w:rPr>
          <w:spacing w:val="-2"/>
          <w:sz w:val="24"/>
        </w:rPr>
        <w:t>психологических</w:t>
      </w:r>
      <w:r>
        <w:rPr>
          <w:spacing w:val="4"/>
          <w:sz w:val="24"/>
        </w:rPr>
        <w:t xml:space="preserve"> </w:t>
      </w:r>
      <w:r>
        <w:rPr>
          <w:spacing w:val="-2"/>
          <w:sz w:val="24"/>
        </w:rPr>
        <w:t>проблем);</w:t>
      </w:r>
    </w:p>
    <w:p w:rsidR="00E66D4E" w:rsidRDefault="00864435">
      <w:pPr>
        <w:pStyle w:val="a5"/>
        <w:numPr>
          <w:ilvl w:val="3"/>
          <w:numId w:val="10"/>
        </w:numPr>
        <w:tabs>
          <w:tab w:val="left" w:pos="1871"/>
        </w:tabs>
        <w:spacing w:before="136" w:line="357" w:lineRule="auto"/>
        <w:ind w:right="577" w:firstLine="680"/>
        <w:rPr>
          <w:sz w:val="24"/>
        </w:rPr>
      </w:pPr>
      <w:r>
        <w:rPr>
          <w:sz w:val="24"/>
        </w:rPr>
        <w:t>социально-психологическое консультирование (выявление неблагоприятных социальных условий);</w:t>
      </w:r>
    </w:p>
    <w:p w:rsidR="00E66D4E" w:rsidRDefault="00864435">
      <w:pPr>
        <w:pStyle w:val="a5"/>
        <w:numPr>
          <w:ilvl w:val="3"/>
          <w:numId w:val="10"/>
        </w:numPr>
        <w:tabs>
          <w:tab w:val="left" w:pos="1871"/>
        </w:tabs>
        <w:spacing w:before="7" w:line="357" w:lineRule="auto"/>
        <w:ind w:right="574" w:firstLine="680"/>
        <w:rPr>
          <w:sz w:val="24"/>
        </w:rPr>
      </w:pPr>
      <w:r>
        <w:rPr>
          <w:sz w:val="24"/>
        </w:rPr>
        <w:t>психодиагностическое консультирование (психодиагностика личностных качеств, характера, темперамента, способностей, профессиональной направленности с оценкой, рекомендациями, прогнозами);</w:t>
      </w:r>
    </w:p>
    <w:p w:rsidR="00E66D4E" w:rsidRDefault="00864435">
      <w:pPr>
        <w:pStyle w:val="a5"/>
        <w:numPr>
          <w:ilvl w:val="3"/>
          <w:numId w:val="10"/>
        </w:numPr>
        <w:tabs>
          <w:tab w:val="left" w:pos="1871"/>
        </w:tabs>
        <w:spacing w:before="4" w:line="360" w:lineRule="auto"/>
        <w:ind w:right="574" w:firstLine="680"/>
        <w:rPr>
          <w:sz w:val="24"/>
        </w:rPr>
      </w:pPr>
      <w:r>
        <w:rPr>
          <w:sz w:val="24"/>
        </w:rPr>
        <w:t>медико-психологическое</w:t>
      </w:r>
      <w:r>
        <w:rPr>
          <w:spacing w:val="-13"/>
          <w:sz w:val="24"/>
        </w:rPr>
        <w:t xml:space="preserve"> </w:t>
      </w:r>
      <w:r>
        <w:rPr>
          <w:sz w:val="24"/>
        </w:rPr>
        <w:t>консультирование</w:t>
      </w:r>
      <w:r>
        <w:rPr>
          <w:spacing w:val="-4"/>
          <w:sz w:val="24"/>
        </w:rPr>
        <w:t xml:space="preserve"> </w:t>
      </w:r>
      <w:r>
        <w:rPr>
          <w:sz w:val="24"/>
        </w:rPr>
        <w:t>(психологическое</w:t>
      </w:r>
      <w:r>
        <w:rPr>
          <w:spacing w:val="-13"/>
          <w:sz w:val="24"/>
        </w:rPr>
        <w:t xml:space="preserve"> </w:t>
      </w:r>
      <w:r>
        <w:rPr>
          <w:sz w:val="24"/>
        </w:rPr>
        <w:t>обследование</w:t>
      </w:r>
      <w:r>
        <w:rPr>
          <w:spacing w:val="-5"/>
          <w:sz w:val="24"/>
        </w:rPr>
        <w:t xml:space="preserve"> </w:t>
      </w:r>
      <w:r>
        <w:rPr>
          <w:sz w:val="24"/>
        </w:rPr>
        <w:t>клиента, формулирование гипотезы о предполагаемом диагнозе, разработка рекомендаций об обращении к соответствующему</w:t>
      </w:r>
      <w:r>
        <w:rPr>
          <w:spacing w:val="-3"/>
          <w:sz w:val="24"/>
        </w:rPr>
        <w:t xml:space="preserve"> </w:t>
      </w:r>
      <w:r>
        <w:rPr>
          <w:sz w:val="24"/>
        </w:rPr>
        <w:t>специалисту);</w:t>
      </w:r>
    </w:p>
    <w:p w:rsidR="00E66D4E" w:rsidRDefault="00864435">
      <w:pPr>
        <w:pStyle w:val="a5"/>
        <w:numPr>
          <w:ilvl w:val="3"/>
          <w:numId w:val="10"/>
        </w:numPr>
        <w:tabs>
          <w:tab w:val="left" w:pos="1871"/>
        </w:tabs>
        <w:ind w:left="1871" w:hanging="733"/>
        <w:rPr>
          <w:sz w:val="24"/>
        </w:rPr>
      </w:pPr>
      <w:r>
        <w:rPr>
          <w:sz w:val="24"/>
        </w:rPr>
        <w:t>консультирование</w:t>
      </w:r>
      <w:r>
        <w:rPr>
          <w:spacing w:val="-11"/>
          <w:sz w:val="24"/>
        </w:rPr>
        <w:t xml:space="preserve"> </w:t>
      </w:r>
      <w:r>
        <w:rPr>
          <w:sz w:val="24"/>
        </w:rPr>
        <w:t>с</w:t>
      </w:r>
      <w:r>
        <w:rPr>
          <w:spacing w:val="-15"/>
          <w:sz w:val="24"/>
        </w:rPr>
        <w:t xml:space="preserve"> </w:t>
      </w:r>
      <w:r>
        <w:rPr>
          <w:sz w:val="24"/>
        </w:rPr>
        <w:t>привлечением</w:t>
      </w:r>
      <w:r>
        <w:rPr>
          <w:spacing w:val="-10"/>
          <w:sz w:val="24"/>
        </w:rPr>
        <w:t xml:space="preserve"> </w:t>
      </w:r>
      <w:r>
        <w:rPr>
          <w:sz w:val="24"/>
        </w:rPr>
        <w:t>методов</w:t>
      </w:r>
      <w:r>
        <w:rPr>
          <w:spacing w:val="-9"/>
          <w:sz w:val="24"/>
        </w:rPr>
        <w:t xml:space="preserve"> </w:t>
      </w:r>
      <w:r>
        <w:rPr>
          <w:sz w:val="24"/>
        </w:rPr>
        <w:t>психокоррекции</w:t>
      </w:r>
      <w:r>
        <w:rPr>
          <w:spacing w:val="-14"/>
          <w:sz w:val="24"/>
        </w:rPr>
        <w:t xml:space="preserve"> </w:t>
      </w:r>
      <w:r>
        <w:rPr>
          <w:sz w:val="24"/>
        </w:rPr>
        <w:t>или</w:t>
      </w:r>
      <w:r>
        <w:rPr>
          <w:spacing w:val="-14"/>
          <w:sz w:val="24"/>
        </w:rPr>
        <w:t xml:space="preserve"> </w:t>
      </w:r>
      <w:r>
        <w:rPr>
          <w:sz w:val="24"/>
        </w:rPr>
        <w:t>без</w:t>
      </w:r>
      <w:r>
        <w:rPr>
          <w:spacing w:val="-9"/>
          <w:sz w:val="24"/>
        </w:rPr>
        <w:t xml:space="preserve"> </w:t>
      </w:r>
      <w:r>
        <w:rPr>
          <w:spacing w:val="-4"/>
          <w:sz w:val="24"/>
        </w:rPr>
        <w:t>них.</w:t>
      </w:r>
    </w:p>
    <w:p w:rsidR="00E66D4E" w:rsidRDefault="00864435">
      <w:pPr>
        <w:pStyle w:val="a3"/>
        <w:spacing w:before="137" w:line="360" w:lineRule="auto"/>
        <w:ind w:left="457" w:right="577" w:firstLine="680"/>
      </w:pPr>
      <w:r>
        <w:t>К</w:t>
      </w:r>
      <w:r>
        <w:rPr>
          <w:spacing w:val="-4"/>
        </w:rPr>
        <w:t xml:space="preserve"> </w:t>
      </w:r>
      <w:r>
        <w:t>методам психологического консультирования</w:t>
      </w:r>
      <w:r>
        <w:rPr>
          <w:spacing w:val="-4"/>
        </w:rPr>
        <w:t xml:space="preserve"> </w:t>
      </w:r>
      <w:r>
        <w:t>в ГБОУ КО «СШОР Л.Латыниной»</w:t>
      </w:r>
      <w:r>
        <w:rPr>
          <w:spacing w:val="-5"/>
        </w:rPr>
        <w:t xml:space="preserve"> </w:t>
      </w:r>
      <w:r>
        <w:t>обычно относят: дискуссионные методы; игровые методы (дидактические и творческие игры, в том числе деловые, ролевые); сенситивный тренинг.</w:t>
      </w:r>
    </w:p>
    <w:p w:rsidR="00E66D4E" w:rsidRDefault="00864435">
      <w:pPr>
        <w:pStyle w:val="a3"/>
        <w:ind w:left="1138" w:firstLine="0"/>
      </w:pPr>
      <w:r>
        <w:rPr>
          <w:u w:val="single"/>
        </w:rPr>
        <w:t>Коррекционная</w:t>
      </w:r>
      <w:r>
        <w:rPr>
          <w:spacing w:val="-15"/>
          <w:u w:val="single"/>
        </w:rPr>
        <w:t xml:space="preserve"> </w:t>
      </w:r>
      <w:r>
        <w:rPr>
          <w:u w:val="single"/>
        </w:rPr>
        <w:t>и</w:t>
      </w:r>
      <w:r>
        <w:rPr>
          <w:spacing w:val="-15"/>
          <w:u w:val="single"/>
        </w:rPr>
        <w:t xml:space="preserve"> </w:t>
      </w:r>
      <w:r>
        <w:rPr>
          <w:u w:val="single"/>
        </w:rPr>
        <w:t>развивающая</w:t>
      </w:r>
      <w:r>
        <w:rPr>
          <w:spacing w:val="-15"/>
          <w:u w:val="single"/>
        </w:rPr>
        <w:t xml:space="preserve"> </w:t>
      </w:r>
      <w:r>
        <w:rPr>
          <w:spacing w:val="-2"/>
          <w:u w:val="single"/>
        </w:rPr>
        <w:t>работа</w:t>
      </w:r>
    </w:p>
    <w:p w:rsidR="00E66D4E" w:rsidRDefault="00864435">
      <w:pPr>
        <w:pStyle w:val="a3"/>
        <w:spacing w:before="136" w:line="360" w:lineRule="auto"/>
        <w:ind w:left="457" w:right="574" w:firstLine="680"/>
      </w:pPr>
      <w:r>
        <w:t xml:space="preserve">Коррекционная работа (индивидуальная и групповая) – организация работы с учащимися ГБОУ КО «СШОР Л.Латыниной», имеющими проблемы в обучении, поведении и личностном развитии, выявленные в процессе диагностики с целью предупреждения появления вторичных отклонений в развитии, обеспечения максимальной реализации адаптационного потенциала </w:t>
      </w:r>
      <w:r>
        <w:rPr>
          <w:spacing w:val="-2"/>
        </w:rPr>
        <w:t>ребенка.</w:t>
      </w:r>
    </w:p>
    <w:p w:rsidR="00E66D4E" w:rsidRDefault="00864435">
      <w:pPr>
        <w:pStyle w:val="a3"/>
        <w:spacing w:line="362" w:lineRule="auto"/>
        <w:ind w:left="457" w:right="574" w:firstLine="680"/>
      </w:pPr>
      <w:r>
        <w:t>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E66D4E" w:rsidRDefault="00864435">
      <w:pPr>
        <w:pStyle w:val="a3"/>
        <w:spacing w:line="357" w:lineRule="auto"/>
        <w:ind w:left="457" w:right="577" w:firstLine="680"/>
      </w:pPr>
      <w:r>
        <w:t>Цель коррекционно-развивающей работы заключается в составлении системы работы с учащимися, испытывающими трудности обучения и адаптации.</w:t>
      </w:r>
    </w:p>
    <w:p w:rsidR="00E66D4E" w:rsidRDefault="00E66D4E">
      <w:pPr>
        <w:spacing w:line="357" w:lineRule="auto"/>
        <w:sectPr w:rsidR="00E66D4E">
          <w:pgSz w:w="11920" w:h="16840"/>
          <w:pgMar w:top="840" w:right="0" w:bottom="280" w:left="680" w:header="579" w:footer="0" w:gutter="0"/>
          <w:cols w:space="720"/>
        </w:sectPr>
      </w:pPr>
    </w:p>
    <w:p w:rsidR="00E66D4E" w:rsidRDefault="00864435">
      <w:pPr>
        <w:pStyle w:val="a3"/>
        <w:spacing w:before="2" w:line="360" w:lineRule="auto"/>
        <w:ind w:left="457" w:right="565" w:firstLine="680"/>
      </w:pPr>
      <w:r>
        <w:t>Психолого-педагогические технологии, используемые в коррекционной и развивающей работе: метод социальной пробы; технологии критического мышления (мозговой штурм); технология портфолио; тренинг; игровая технология;</w:t>
      </w:r>
      <w:r>
        <w:rPr>
          <w:spacing w:val="40"/>
        </w:rPr>
        <w:t xml:space="preserve"> </w:t>
      </w:r>
      <w:r>
        <w:t>коллективное творческое дело; проектная деятельность; работа в малых группах; моделирование и анализ проблемных ситуаций; групповая дискуссия; ролевые игры; анализ сказок и притч; визуализация; арт-терапия; кинесиологические упражнения «Гимнастика мозга».</w:t>
      </w:r>
    </w:p>
    <w:p w:rsidR="00E66D4E" w:rsidRDefault="00864435">
      <w:pPr>
        <w:pStyle w:val="a3"/>
        <w:spacing w:line="360" w:lineRule="auto"/>
        <w:ind w:left="457" w:right="575" w:firstLine="680"/>
      </w:pPr>
      <w:r>
        <w:t>Социальная проба способствует отработке на практике полученных теоретических знаний, умений и навыков социального взаимодействия и общения; развитию и коррекции коммуникативных УУД.</w:t>
      </w:r>
    </w:p>
    <w:p w:rsidR="00E66D4E" w:rsidRDefault="00864435">
      <w:pPr>
        <w:pStyle w:val="a3"/>
        <w:ind w:left="1138" w:firstLine="0"/>
      </w:pPr>
      <w:r>
        <w:t>Различного</w:t>
      </w:r>
      <w:r>
        <w:rPr>
          <w:spacing w:val="73"/>
        </w:rPr>
        <w:t xml:space="preserve"> </w:t>
      </w:r>
      <w:r>
        <w:t>вида</w:t>
      </w:r>
      <w:r>
        <w:rPr>
          <w:spacing w:val="69"/>
        </w:rPr>
        <w:t xml:space="preserve"> </w:t>
      </w:r>
      <w:r>
        <w:t>игры</w:t>
      </w:r>
      <w:r>
        <w:rPr>
          <w:spacing w:val="70"/>
        </w:rPr>
        <w:t xml:space="preserve"> </w:t>
      </w:r>
      <w:r>
        <w:t>в</w:t>
      </w:r>
      <w:r>
        <w:rPr>
          <w:spacing w:val="73"/>
        </w:rPr>
        <w:t xml:space="preserve"> </w:t>
      </w:r>
      <w:r>
        <w:t>ГБОУ</w:t>
      </w:r>
      <w:r>
        <w:rPr>
          <w:spacing w:val="69"/>
        </w:rPr>
        <w:t xml:space="preserve"> </w:t>
      </w:r>
      <w:r>
        <w:t>КО</w:t>
      </w:r>
      <w:r>
        <w:rPr>
          <w:spacing w:val="75"/>
        </w:rPr>
        <w:t xml:space="preserve"> </w:t>
      </w:r>
      <w:r>
        <w:t>«СШОР</w:t>
      </w:r>
      <w:r>
        <w:rPr>
          <w:spacing w:val="76"/>
        </w:rPr>
        <w:t xml:space="preserve"> </w:t>
      </w:r>
      <w:r>
        <w:t>Л.Латыниной»</w:t>
      </w:r>
      <w:r>
        <w:rPr>
          <w:spacing w:val="69"/>
        </w:rPr>
        <w:t xml:space="preserve">  </w:t>
      </w:r>
      <w:r>
        <w:t>проводятся</w:t>
      </w:r>
      <w:r>
        <w:rPr>
          <w:spacing w:val="73"/>
        </w:rPr>
        <w:t xml:space="preserve"> </w:t>
      </w:r>
      <w:r>
        <w:t>для</w:t>
      </w:r>
      <w:r>
        <w:rPr>
          <w:spacing w:val="68"/>
        </w:rPr>
        <w:t xml:space="preserve"> </w:t>
      </w:r>
      <w:r>
        <w:rPr>
          <w:spacing w:val="-2"/>
        </w:rPr>
        <w:t>развития</w:t>
      </w:r>
    </w:p>
    <w:p w:rsidR="00E66D4E" w:rsidRDefault="00864435">
      <w:pPr>
        <w:pStyle w:val="a3"/>
        <w:spacing w:before="132" w:line="360" w:lineRule="auto"/>
        <w:ind w:left="457" w:right="576" w:firstLine="0"/>
      </w:pPr>
      <w:r>
        <w:t xml:space="preserve">«эмоционального и социального интеллекта», повышения уровня активности и улучшения межличностного взаимодействия; формированию и коррекции регулятивных и коммуникативных </w:t>
      </w:r>
      <w:r>
        <w:rPr>
          <w:spacing w:val="-4"/>
        </w:rPr>
        <w:t>УУД.</w:t>
      </w:r>
    </w:p>
    <w:p w:rsidR="00E66D4E" w:rsidRDefault="00864435">
      <w:pPr>
        <w:pStyle w:val="a3"/>
        <w:spacing w:line="357" w:lineRule="auto"/>
        <w:ind w:left="457" w:right="574" w:firstLine="680"/>
      </w:pPr>
      <w:r>
        <w:t>Коллективное творческое дело способствует развитию межличностного взаимодействия, творчества, повышают социальную активность учащихся; способствует развитию и коррекции личностных и коммуникативных УУД.</w:t>
      </w:r>
    </w:p>
    <w:p w:rsidR="00E66D4E" w:rsidRDefault="00864435">
      <w:pPr>
        <w:pStyle w:val="a3"/>
        <w:spacing w:before="8" w:line="357" w:lineRule="auto"/>
        <w:ind w:left="457" w:right="574" w:firstLine="680"/>
      </w:pPr>
      <w:r>
        <w:t>Технология портфолио позволяет учитывать результаты, достигнутые учеником в разнообразных видах деятельности – учебной, творческой, социальной, коммуникативной и др., способствует развитию личностных и регулятивных УУД.</w:t>
      </w:r>
    </w:p>
    <w:p w:rsidR="00E66D4E" w:rsidRDefault="00864435">
      <w:pPr>
        <w:pStyle w:val="a3"/>
        <w:spacing w:before="4" w:line="360" w:lineRule="auto"/>
        <w:ind w:left="457" w:right="577" w:firstLine="680"/>
      </w:pPr>
      <w:r>
        <w:t>Проектная деятельность включает в себя совокупность исследовательских, поисковых, проблемных методов, творческих по самой сути. Эта технология относится к технологиям XXI века, предусматривающим, прежде всего, способность адаптироваться к стремительно меняющимся условиям жизни человека постиндустриального общества. Данная форма работы способствует развитию личностных и метапредметных УУД.</w:t>
      </w:r>
    </w:p>
    <w:p w:rsidR="00E66D4E" w:rsidRDefault="00864435">
      <w:pPr>
        <w:pStyle w:val="a3"/>
        <w:spacing w:line="360" w:lineRule="auto"/>
        <w:ind w:left="457" w:right="571" w:firstLine="680"/>
      </w:pPr>
      <w:r>
        <w:t>Мозговой штурм предлагается для создания новых идей, направленных на решение проблемы. Принимая в нем участие, ребята учатся высказывать свои предложения, которые совместно обсуждаются, с тем, чтобы потом выбрать самые лучшие; формирует личностные и коммуникативные УУД.</w:t>
      </w:r>
    </w:p>
    <w:p w:rsidR="00E66D4E" w:rsidRDefault="00864435">
      <w:pPr>
        <w:pStyle w:val="a3"/>
        <w:spacing w:line="362" w:lineRule="auto"/>
        <w:ind w:left="457" w:right="577" w:firstLine="680"/>
      </w:pPr>
      <w:r>
        <w:t>Ролевая игра создает возможности для получения опыта другого поведения, способствует развитию и коррекции личностных, регулятивных и коммуникативных УУД.</w:t>
      </w:r>
    </w:p>
    <w:p w:rsidR="00E66D4E" w:rsidRDefault="00864435">
      <w:pPr>
        <w:pStyle w:val="a3"/>
        <w:spacing w:line="360" w:lineRule="auto"/>
        <w:ind w:left="457" w:right="569" w:firstLine="680"/>
      </w:pPr>
      <w:r>
        <w:t>Тренинг – это форма специально организованного общения, в ходе которого решаются вопросы развития и социализации личности, формирования коммуникативных навыков, оказания помощи и поддержки, позволяющие снимать стереотипы и решать личностные проблемы учащихся. В зависимости от целей и задач тренинга способствует развитию и коррекции личностных и метапредметных УУД.</w:t>
      </w:r>
    </w:p>
    <w:p w:rsidR="00E66D4E" w:rsidRDefault="00E66D4E">
      <w:pPr>
        <w:spacing w:line="360" w:lineRule="auto"/>
        <w:sectPr w:rsidR="00E66D4E">
          <w:pgSz w:w="11920" w:h="16840"/>
          <w:pgMar w:top="840" w:right="0" w:bottom="280" w:left="680" w:header="579" w:footer="0" w:gutter="0"/>
          <w:cols w:space="720"/>
        </w:sectPr>
      </w:pPr>
    </w:p>
    <w:p w:rsidR="00E66D4E" w:rsidRDefault="00864435">
      <w:pPr>
        <w:pStyle w:val="a3"/>
        <w:spacing w:before="2" w:line="360" w:lineRule="auto"/>
        <w:ind w:left="457" w:right="571" w:firstLine="680"/>
      </w:pPr>
      <w:r>
        <w:t>В групповой дискуссии обучающиеся ГБОУ КО «СШОР Л.Латыниной»</w:t>
      </w:r>
      <w:r>
        <w:rPr>
          <w:spacing w:val="40"/>
        </w:rPr>
        <w:t xml:space="preserve"> </w:t>
      </w:r>
      <w:r>
        <w:t>учатся находить компромисс и отстаивать свои взгляды и жизненные позиции. Обсуждение помогает проанализировать те чувства, которые они испытали, осознать их, сформулировать, чему они научились</w:t>
      </w:r>
      <w:r>
        <w:rPr>
          <w:spacing w:val="-1"/>
        </w:rPr>
        <w:t xml:space="preserve"> </w:t>
      </w:r>
      <w:r>
        <w:t>в</w:t>
      </w:r>
      <w:r>
        <w:rPr>
          <w:spacing w:val="-1"/>
        </w:rPr>
        <w:t xml:space="preserve"> </w:t>
      </w:r>
      <w:r>
        <w:t>результате</w:t>
      </w:r>
      <w:r>
        <w:rPr>
          <w:spacing w:val="-1"/>
        </w:rPr>
        <w:t xml:space="preserve"> </w:t>
      </w:r>
      <w:r>
        <w:t>работы, и</w:t>
      </w:r>
      <w:r>
        <w:rPr>
          <w:spacing w:val="-1"/>
        </w:rPr>
        <w:t xml:space="preserve"> </w:t>
      </w:r>
      <w:r>
        <w:t>определить, как</w:t>
      </w:r>
      <w:r>
        <w:rPr>
          <w:spacing w:val="-6"/>
        </w:rPr>
        <w:t xml:space="preserve"> </w:t>
      </w:r>
      <w:r>
        <w:t>они</w:t>
      </w:r>
      <w:r>
        <w:rPr>
          <w:spacing w:val="-1"/>
        </w:rPr>
        <w:t xml:space="preserve"> </w:t>
      </w:r>
      <w:r>
        <w:t>могут</w:t>
      </w:r>
      <w:r>
        <w:rPr>
          <w:spacing w:val="-1"/>
        </w:rPr>
        <w:t xml:space="preserve"> </w:t>
      </w:r>
      <w:r>
        <w:t>в</w:t>
      </w:r>
      <w:r>
        <w:rPr>
          <w:spacing w:val="-1"/>
        </w:rPr>
        <w:t xml:space="preserve"> </w:t>
      </w:r>
      <w:r>
        <w:t>дальнейшем</w:t>
      </w:r>
      <w:r>
        <w:rPr>
          <w:spacing w:val="-1"/>
        </w:rPr>
        <w:t xml:space="preserve"> </w:t>
      </w:r>
      <w:r>
        <w:t>применить</w:t>
      </w:r>
      <w:r>
        <w:rPr>
          <w:spacing w:val="-1"/>
        </w:rPr>
        <w:t xml:space="preserve"> </w:t>
      </w:r>
      <w:r>
        <w:t xml:space="preserve">полученные знания и навыки. Дискуссия способствует развитию и коррекции личностных и метапредметных </w:t>
      </w:r>
      <w:r>
        <w:rPr>
          <w:spacing w:val="-4"/>
        </w:rPr>
        <w:t>УУД.</w:t>
      </w:r>
    </w:p>
    <w:p w:rsidR="00E66D4E" w:rsidRDefault="00864435">
      <w:pPr>
        <w:pStyle w:val="a3"/>
        <w:spacing w:line="360" w:lineRule="auto"/>
        <w:ind w:left="457" w:right="574" w:firstLine="680"/>
      </w:pPr>
      <w:r>
        <w:t>Сказки и притчи являются непосредственным отображением психических процессов бессознательного. По своей ценности они превосходят любую другую форму донесения информации до человека, способствуют развитию личностных и коммуникативных УУД.</w:t>
      </w:r>
    </w:p>
    <w:p w:rsidR="00E66D4E" w:rsidRDefault="00864435">
      <w:pPr>
        <w:pStyle w:val="a3"/>
        <w:spacing w:line="360" w:lineRule="auto"/>
        <w:ind w:left="457" w:right="574" w:firstLine="680"/>
      </w:pPr>
      <w:r>
        <w:t>Арт-терапия основана на</w:t>
      </w:r>
      <w:r>
        <w:rPr>
          <w:spacing w:val="-3"/>
        </w:rPr>
        <w:t xml:space="preserve"> </w:t>
      </w:r>
      <w:r>
        <w:t>искусстве, наиболее популярными и</w:t>
      </w:r>
      <w:r>
        <w:rPr>
          <w:spacing w:val="-3"/>
        </w:rPr>
        <w:t xml:space="preserve"> </w:t>
      </w:r>
      <w:r>
        <w:t>часто используемыми</w:t>
      </w:r>
      <w:r>
        <w:rPr>
          <w:spacing w:val="-3"/>
        </w:rPr>
        <w:t xml:space="preserve"> </w:t>
      </w:r>
      <w:r>
        <w:t>видами арт-терапии являются:</w:t>
      </w:r>
      <w:r>
        <w:rPr>
          <w:spacing w:val="-4"/>
        </w:rPr>
        <w:t xml:space="preserve"> </w:t>
      </w:r>
      <w:r>
        <w:t>изотерапия, сказкотерапия, игровая терапия, песочная терапия,</w:t>
      </w:r>
      <w:r>
        <w:rPr>
          <w:spacing w:val="40"/>
        </w:rPr>
        <w:t xml:space="preserve"> </w:t>
      </w:r>
      <w:r>
        <w:t>музыкальная терапия, фототерапия. Данная форма работы способствует развитию личностных и метапредметных УУД.</w:t>
      </w:r>
    </w:p>
    <w:p w:rsidR="00E66D4E" w:rsidRDefault="00864435">
      <w:pPr>
        <w:pStyle w:val="a3"/>
        <w:spacing w:line="357" w:lineRule="auto"/>
        <w:ind w:left="457" w:right="580" w:firstLine="680"/>
      </w:pPr>
      <w:r>
        <w:t>Визуализация дает возможность с помощью самовнушения и саморегуляции создавать в воображении яркие образы, которые способствуют развитию и коррекции личностных и регулятивных УУД.</w:t>
      </w:r>
    </w:p>
    <w:p w:rsidR="00E66D4E" w:rsidRDefault="00864435">
      <w:pPr>
        <w:pStyle w:val="a3"/>
        <w:spacing w:before="2" w:line="357" w:lineRule="auto"/>
        <w:ind w:left="457" w:right="574" w:firstLine="680"/>
      </w:pPr>
      <w:r>
        <w:t>Комплекс кинесиологических упражнений «Гимнастика мозга» способствует развитию и коррекции познавательных и регулятивных УУД.</w:t>
      </w:r>
    </w:p>
    <w:p w:rsidR="00E66D4E" w:rsidRDefault="00864435">
      <w:pPr>
        <w:pStyle w:val="a3"/>
        <w:spacing w:before="2"/>
        <w:ind w:left="1138" w:firstLine="0"/>
      </w:pPr>
      <w:r>
        <w:rPr>
          <w:spacing w:val="-2"/>
          <w:u w:val="single"/>
        </w:rPr>
        <w:t>Психологическое</w:t>
      </w:r>
      <w:r>
        <w:rPr>
          <w:spacing w:val="12"/>
          <w:u w:val="single"/>
        </w:rPr>
        <w:t xml:space="preserve"> </w:t>
      </w:r>
      <w:r>
        <w:rPr>
          <w:spacing w:val="-2"/>
          <w:u w:val="single"/>
        </w:rPr>
        <w:t>просвещение</w:t>
      </w:r>
    </w:p>
    <w:p w:rsidR="00E66D4E" w:rsidRDefault="00864435">
      <w:pPr>
        <w:pStyle w:val="a3"/>
        <w:spacing w:before="137" w:line="360" w:lineRule="auto"/>
        <w:ind w:left="457" w:right="572" w:firstLine="680"/>
      </w:pPr>
      <w:r>
        <w:t>Психологическое просвещение и образование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w:t>
      </w:r>
      <w:r>
        <w:rPr>
          <w:spacing w:val="40"/>
        </w:rPr>
        <w:t xml:space="preserve"> </w:t>
      </w:r>
      <w:r>
        <w:t>воспитанников на каждом возрастном этапе, а также в своевременном предупреждении</w:t>
      </w:r>
      <w:r>
        <w:rPr>
          <w:spacing w:val="40"/>
        </w:rPr>
        <w:t xml:space="preserve"> </w:t>
      </w:r>
      <w:r>
        <w:t>возможных нарушений в становлении личности и развитии интеллекта. Также приобщение педагогического коллектива, учащихся и родителей к психологической культуре.</w:t>
      </w:r>
    </w:p>
    <w:p w:rsidR="00E66D4E" w:rsidRDefault="00864435">
      <w:pPr>
        <w:pStyle w:val="a3"/>
        <w:spacing w:line="357" w:lineRule="auto"/>
        <w:ind w:left="457" w:right="574" w:firstLine="680"/>
      </w:pPr>
      <w:r>
        <w:t>Цель: формирование и повышения психологической культуры участников воспитательно- образовательного процесса.</w:t>
      </w:r>
    </w:p>
    <w:p w:rsidR="00E66D4E" w:rsidRDefault="00864435">
      <w:pPr>
        <w:pStyle w:val="a3"/>
        <w:spacing w:before="2" w:line="360" w:lineRule="auto"/>
        <w:ind w:left="457" w:right="572" w:firstLine="680"/>
      </w:pPr>
      <w:r>
        <w:t>В организации просветительской работы с педагогами и обучающимися педагог-психолог ГБОУ КО «СШОР Л.Латыниной»</w:t>
      </w:r>
      <w:r>
        <w:rPr>
          <w:spacing w:val="40"/>
        </w:rPr>
        <w:t xml:space="preserve"> </w:t>
      </w:r>
      <w:r>
        <w:t>использует как групповые, так и индивидуальные активные формы работы: занятие (развивающее, коррекционное) с элементами тренинговых технологий, психологический тренинг, мастер-класс, круглый стол, беседа с элементами практикума, семинар, консультация, психологическая игра, психологический урок, самодиагностика (обучающая диагностика), психологическая акция, неделя психологии, психологический (интеллектуальный) марафон, социальный проект.</w:t>
      </w:r>
    </w:p>
    <w:p w:rsidR="00E66D4E" w:rsidRDefault="00864435">
      <w:pPr>
        <w:pStyle w:val="a3"/>
        <w:spacing w:line="357" w:lineRule="auto"/>
        <w:ind w:left="457" w:right="576" w:firstLine="680"/>
      </w:pPr>
      <w:r>
        <w:t>К формам психолого-педагогического просвещения родителей относят: Университет педагогических</w:t>
      </w:r>
      <w:r>
        <w:rPr>
          <w:spacing w:val="36"/>
        </w:rPr>
        <w:t xml:space="preserve">  </w:t>
      </w:r>
      <w:r>
        <w:t>знаний;</w:t>
      </w:r>
      <w:r>
        <w:rPr>
          <w:spacing w:val="37"/>
        </w:rPr>
        <w:t xml:space="preserve">  </w:t>
      </w:r>
      <w:r>
        <w:t>лекции</w:t>
      </w:r>
      <w:r>
        <w:rPr>
          <w:spacing w:val="40"/>
        </w:rPr>
        <w:t xml:space="preserve">  </w:t>
      </w:r>
      <w:r>
        <w:t>родительская</w:t>
      </w:r>
      <w:r>
        <w:rPr>
          <w:spacing w:val="38"/>
        </w:rPr>
        <w:t xml:space="preserve">  </w:t>
      </w:r>
      <w:r>
        <w:t>конференция;</w:t>
      </w:r>
      <w:r>
        <w:rPr>
          <w:spacing w:val="37"/>
        </w:rPr>
        <w:t xml:space="preserve">  </w:t>
      </w:r>
      <w:r>
        <w:t>практикум;</w:t>
      </w:r>
      <w:r>
        <w:rPr>
          <w:spacing w:val="37"/>
        </w:rPr>
        <w:t xml:space="preserve">  </w:t>
      </w:r>
      <w:r>
        <w:t>открытые</w:t>
      </w:r>
      <w:r>
        <w:rPr>
          <w:spacing w:val="39"/>
        </w:rPr>
        <w:t xml:space="preserve">  </w:t>
      </w:r>
      <w:r>
        <w:rPr>
          <w:spacing w:val="-2"/>
        </w:rPr>
        <w:t>уроки;</w:t>
      </w:r>
    </w:p>
    <w:p w:rsidR="00E66D4E" w:rsidRDefault="00E66D4E">
      <w:pPr>
        <w:spacing w:line="357" w:lineRule="auto"/>
        <w:sectPr w:rsidR="00E66D4E">
          <w:pgSz w:w="11920" w:h="16840"/>
          <w:pgMar w:top="840" w:right="0" w:bottom="280" w:left="680" w:header="579" w:footer="0" w:gutter="0"/>
          <w:cols w:space="720"/>
        </w:sectPr>
      </w:pPr>
    </w:p>
    <w:p w:rsidR="00E66D4E" w:rsidRDefault="00864435">
      <w:pPr>
        <w:pStyle w:val="a3"/>
        <w:spacing w:before="2" w:line="357" w:lineRule="auto"/>
        <w:ind w:left="457" w:right="577" w:firstLine="0"/>
      </w:pPr>
      <w:r>
        <w:t>индивидуальные тематические консультации; посещение семьи; родительское собрание; родительские чтения; родительские вечера; тренинг; родительские ринги.</w:t>
      </w:r>
    </w:p>
    <w:p w:rsidR="00E66D4E" w:rsidRDefault="00864435">
      <w:pPr>
        <w:pStyle w:val="a3"/>
        <w:spacing w:before="2"/>
        <w:ind w:left="1138" w:firstLine="0"/>
      </w:pPr>
      <w:r>
        <w:rPr>
          <w:spacing w:val="-2"/>
          <w:u w:val="single"/>
        </w:rPr>
        <w:t>Психологическая</w:t>
      </w:r>
      <w:r>
        <w:rPr>
          <w:spacing w:val="10"/>
          <w:u w:val="single"/>
        </w:rPr>
        <w:t xml:space="preserve"> </w:t>
      </w:r>
      <w:r>
        <w:rPr>
          <w:spacing w:val="-2"/>
          <w:u w:val="single"/>
        </w:rPr>
        <w:t>экспертиза</w:t>
      </w:r>
    </w:p>
    <w:p w:rsidR="00E66D4E" w:rsidRDefault="00864435">
      <w:pPr>
        <w:pStyle w:val="a3"/>
        <w:spacing w:before="137" w:line="360" w:lineRule="auto"/>
        <w:ind w:left="457" w:right="574" w:firstLine="680"/>
      </w:pPr>
      <w:r>
        <w:t>В ходе экспертной и аналитической деятельности психолог ГБОУ КО «СШОР Л.Латыниной»</w:t>
      </w:r>
      <w:r>
        <w:rPr>
          <w:spacing w:val="-6"/>
        </w:rPr>
        <w:t xml:space="preserve"> </w:t>
      </w:r>
      <w:r>
        <w:t>анализирует</w:t>
      </w:r>
      <w:r>
        <w:rPr>
          <w:spacing w:val="-1"/>
        </w:rPr>
        <w:t xml:space="preserve"> </w:t>
      </w:r>
      <w:r>
        <w:t>социально-педагогическую</w:t>
      </w:r>
      <w:r>
        <w:rPr>
          <w:spacing w:val="-1"/>
        </w:rPr>
        <w:t xml:space="preserve"> </w:t>
      </w:r>
      <w:r>
        <w:t>среду</w:t>
      </w:r>
      <w:r>
        <w:rPr>
          <w:spacing w:val="-9"/>
        </w:rPr>
        <w:t xml:space="preserve"> </w:t>
      </w:r>
      <w:r>
        <w:t>с</w:t>
      </w:r>
      <w:r>
        <w:rPr>
          <w:spacing w:val="-1"/>
        </w:rPr>
        <w:t xml:space="preserve"> </w:t>
      </w:r>
      <w:r>
        <w:t>целью</w:t>
      </w:r>
      <w:r>
        <w:rPr>
          <w:spacing w:val="-7"/>
        </w:rPr>
        <w:t xml:space="preserve"> </w:t>
      </w:r>
      <w:r>
        <w:t>оптимизации</w:t>
      </w:r>
      <w:r>
        <w:rPr>
          <w:spacing w:val="-8"/>
        </w:rPr>
        <w:t xml:space="preserve"> </w:t>
      </w:r>
      <w:r>
        <w:t>её</w:t>
      </w:r>
      <w:r>
        <w:rPr>
          <w:spacing w:val="-1"/>
        </w:rPr>
        <w:t xml:space="preserve"> </w:t>
      </w:r>
      <w:r>
        <w:t>воздействия на развитие обучающихся, формирование у них личностных и метапредметных компетенций. Педагогу трудно в полной мере оценить психологические последствия реализации тех или иных программ и проектов, обеспечить психологическую безопасность образовательной среды.</w:t>
      </w:r>
    </w:p>
    <w:p w:rsidR="00E66D4E" w:rsidRDefault="00864435">
      <w:pPr>
        <w:pStyle w:val="a3"/>
        <w:spacing w:before="1" w:line="357" w:lineRule="auto"/>
        <w:ind w:left="457" w:right="588" w:firstLine="680"/>
      </w:pPr>
      <w:r>
        <w:t>Работа педагога-психолога в рамках данного вида деятельности может осуществляться по следующим направлениям:</w:t>
      </w:r>
    </w:p>
    <w:p w:rsidR="00E66D4E" w:rsidRDefault="00864435">
      <w:pPr>
        <w:pStyle w:val="a5"/>
        <w:numPr>
          <w:ilvl w:val="0"/>
          <w:numId w:val="8"/>
        </w:numPr>
        <w:tabs>
          <w:tab w:val="left" w:pos="1871"/>
        </w:tabs>
        <w:spacing w:before="3" w:line="357" w:lineRule="auto"/>
        <w:ind w:right="572" w:firstLine="680"/>
        <w:jc w:val="left"/>
        <w:rPr>
          <w:sz w:val="24"/>
        </w:rPr>
      </w:pPr>
      <w:r>
        <w:rPr>
          <w:sz w:val="24"/>
        </w:rPr>
        <w:t>психологический анализ и оценка образовательной среды и социальных процессов; материалов, программ, проектов;</w:t>
      </w:r>
    </w:p>
    <w:p w:rsidR="00E66D4E" w:rsidRDefault="00864435">
      <w:pPr>
        <w:pStyle w:val="a5"/>
        <w:numPr>
          <w:ilvl w:val="0"/>
          <w:numId w:val="8"/>
        </w:numPr>
        <w:tabs>
          <w:tab w:val="left" w:pos="1871"/>
        </w:tabs>
        <w:spacing w:before="7"/>
        <w:ind w:left="1871" w:hanging="733"/>
        <w:jc w:val="left"/>
        <w:rPr>
          <w:sz w:val="24"/>
        </w:rPr>
      </w:pPr>
      <w:r>
        <w:rPr>
          <w:spacing w:val="-2"/>
          <w:sz w:val="24"/>
        </w:rPr>
        <w:t>экспертиза</w:t>
      </w:r>
      <w:r>
        <w:rPr>
          <w:spacing w:val="8"/>
          <w:sz w:val="24"/>
        </w:rPr>
        <w:t xml:space="preserve"> </w:t>
      </w:r>
      <w:r>
        <w:rPr>
          <w:spacing w:val="-2"/>
          <w:sz w:val="24"/>
        </w:rPr>
        <w:t>психологической</w:t>
      </w:r>
      <w:r>
        <w:rPr>
          <w:spacing w:val="8"/>
          <w:sz w:val="24"/>
        </w:rPr>
        <w:t xml:space="preserve"> </w:t>
      </w:r>
      <w:r>
        <w:rPr>
          <w:spacing w:val="-2"/>
          <w:sz w:val="24"/>
        </w:rPr>
        <w:t>грамотности</w:t>
      </w:r>
      <w:r>
        <w:rPr>
          <w:spacing w:val="3"/>
          <w:sz w:val="24"/>
        </w:rPr>
        <w:t xml:space="preserve"> </w:t>
      </w:r>
      <w:r>
        <w:rPr>
          <w:spacing w:val="-2"/>
          <w:sz w:val="24"/>
        </w:rPr>
        <w:t>педагогических</w:t>
      </w:r>
      <w:r>
        <w:rPr>
          <w:spacing w:val="7"/>
          <w:sz w:val="24"/>
        </w:rPr>
        <w:t xml:space="preserve"> </w:t>
      </w:r>
      <w:r>
        <w:rPr>
          <w:spacing w:val="-2"/>
          <w:sz w:val="24"/>
        </w:rPr>
        <w:t>воздействий;</w:t>
      </w:r>
    </w:p>
    <w:p w:rsidR="00E66D4E" w:rsidRDefault="00864435">
      <w:pPr>
        <w:pStyle w:val="a5"/>
        <w:numPr>
          <w:ilvl w:val="0"/>
          <w:numId w:val="8"/>
        </w:numPr>
        <w:tabs>
          <w:tab w:val="left" w:pos="1871"/>
        </w:tabs>
        <w:spacing w:before="136" w:line="357" w:lineRule="auto"/>
        <w:ind w:right="584" w:firstLine="680"/>
        <w:jc w:val="left"/>
        <w:rPr>
          <w:sz w:val="24"/>
        </w:rPr>
      </w:pPr>
      <w:r>
        <w:rPr>
          <w:sz w:val="24"/>
        </w:rPr>
        <w:t>экспертиза</w:t>
      </w:r>
      <w:r>
        <w:rPr>
          <w:spacing w:val="40"/>
          <w:sz w:val="24"/>
        </w:rPr>
        <w:t xml:space="preserve"> </w:t>
      </w:r>
      <w:r>
        <w:rPr>
          <w:sz w:val="24"/>
        </w:rPr>
        <w:t>урока</w:t>
      </w:r>
      <w:r>
        <w:rPr>
          <w:spacing w:val="37"/>
          <w:sz w:val="24"/>
        </w:rPr>
        <w:t xml:space="preserve"> </w:t>
      </w:r>
      <w:r>
        <w:rPr>
          <w:sz w:val="24"/>
        </w:rPr>
        <w:t>с</w:t>
      </w:r>
      <w:r>
        <w:rPr>
          <w:spacing w:val="38"/>
          <w:sz w:val="24"/>
        </w:rPr>
        <w:t xml:space="preserve"> </w:t>
      </w:r>
      <w:r>
        <w:rPr>
          <w:sz w:val="24"/>
        </w:rPr>
        <w:t>точки</w:t>
      </w:r>
      <w:r>
        <w:rPr>
          <w:spacing w:val="35"/>
          <w:sz w:val="24"/>
        </w:rPr>
        <w:t xml:space="preserve"> </w:t>
      </w:r>
      <w:r>
        <w:rPr>
          <w:sz w:val="24"/>
        </w:rPr>
        <w:t>зрения</w:t>
      </w:r>
      <w:r>
        <w:rPr>
          <w:spacing w:val="40"/>
          <w:sz w:val="24"/>
        </w:rPr>
        <w:t xml:space="preserve"> </w:t>
      </w:r>
      <w:r>
        <w:rPr>
          <w:sz w:val="24"/>
        </w:rPr>
        <w:t>реализации</w:t>
      </w:r>
      <w:r>
        <w:rPr>
          <w:spacing w:val="32"/>
          <w:sz w:val="24"/>
        </w:rPr>
        <w:t xml:space="preserve"> </w:t>
      </w:r>
      <w:r>
        <w:rPr>
          <w:sz w:val="24"/>
        </w:rPr>
        <w:t>системно-деятельностного</w:t>
      </w:r>
      <w:r>
        <w:rPr>
          <w:spacing w:val="39"/>
          <w:sz w:val="24"/>
        </w:rPr>
        <w:t xml:space="preserve"> </w:t>
      </w:r>
      <w:r>
        <w:rPr>
          <w:sz w:val="24"/>
        </w:rPr>
        <w:t>подхода</w:t>
      </w:r>
      <w:r>
        <w:rPr>
          <w:spacing w:val="37"/>
          <w:sz w:val="24"/>
        </w:rPr>
        <w:t xml:space="preserve"> </w:t>
      </w:r>
      <w:r>
        <w:rPr>
          <w:sz w:val="24"/>
        </w:rPr>
        <w:t>и развития УУД;</w:t>
      </w:r>
    </w:p>
    <w:p w:rsidR="00E66D4E" w:rsidRDefault="00864435">
      <w:pPr>
        <w:pStyle w:val="a5"/>
        <w:numPr>
          <w:ilvl w:val="0"/>
          <w:numId w:val="8"/>
        </w:numPr>
        <w:tabs>
          <w:tab w:val="left" w:pos="1871"/>
        </w:tabs>
        <w:spacing w:before="3" w:line="362" w:lineRule="auto"/>
        <w:ind w:right="580" w:firstLine="680"/>
        <w:jc w:val="left"/>
        <w:rPr>
          <w:sz w:val="24"/>
        </w:rPr>
      </w:pPr>
      <w:r>
        <w:rPr>
          <w:sz w:val="24"/>
        </w:rPr>
        <w:t>выявление</w:t>
      </w:r>
      <w:r>
        <w:rPr>
          <w:spacing w:val="30"/>
          <w:sz w:val="24"/>
        </w:rPr>
        <w:t xml:space="preserve"> </w:t>
      </w:r>
      <w:r>
        <w:rPr>
          <w:sz w:val="24"/>
        </w:rPr>
        <w:t>и</w:t>
      </w:r>
      <w:r>
        <w:rPr>
          <w:spacing w:val="32"/>
          <w:sz w:val="24"/>
        </w:rPr>
        <w:t xml:space="preserve"> </w:t>
      </w:r>
      <w:r>
        <w:rPr>
          <w:sz w:val="24"/>
        </w:rPr>
        <w:t>прогнозирование психологических рисков</w:t>
      </w:r>
      <w:r>
        <w:rPr>
          <w:spacing w:val="33"/>
          <w:sz w:val="24"/>
        </w:rPr>
        <w:t xml:space="preserve"> </w:t>
      </w:r>
      <w:r>
        <w:rPr>
          <w:sz w:val="24"/>
        </w:rPr>
        <w:t>экспериментальной</w:t>
      </w:r>
      <w:r>
        <w:rPr>
          <w:spacing w:val="35"/>
          <w:sz w:val="24"/>
        </w:rPr>
        <w:t xml:space="preserve"> </w:t>
      </w:r>
      <w:r>
        <w:rPr>
          <w:sz w:val="24"/>
        </w:rPr>
        <w:t xml:space="preserve">работы </w:t>
      </w:r>
      <w:r>
        <w:rPr>
          <w:spacing w:val="-2"/>
          <w:sz w:val="24"/>
        </w:rPr>
        <w:t>школы.</w:t>
      </w:r>
    </w:p>
    <w:p w:rsidR="00E66D4E" w:rsidRDefault="00864435">
      <w:pPr>
        <w:pStyle w:val="a3"/>
        <w:spacing w:line="357" w:lineRule="auto"/>
        <w:ind w:left="457" w:right="578" w:firstLine="680"/>
      </w:pPr>
      <w:r>
        <w:t>Необходимым условием проведения экспертизы является обязательное согласование с руководством образовательного учреждения. Принятие управленческих решений по результатам экспертизы находится вне компетенции педагога-психолога. Его задача заключается в информировании администрации и внесении инициативных предложений.</w:t>
      </w:r>
    </w:p>
    <w:p w:rsidR="00E66D4E" w:rsidRDefault="00864435">
      <w:pPr>
        <w:pStyle w:val="a3"/>
        <w:spacing w:before="5"/>
        <w:ind w:left="1138" w:firstLine="0"/>
        <w:jc w:val="left"/>
      </w:pPr>
      <w:r>
        <w:rPr>
          <w:spacing w:val="-2"/>
          <w:u w:val="single"/>
        </w:rPr>
        <w:t>Профилактика</w:t>
      </w:r>
    </w:p>
    <w:p w:rsidR="00E66D4E" w:rsidRDefault="00864435">
      <w:pPr>
        <w:pStyle w:val="a3"/>
        <w:spacing w:before="137" w:line="360" w:lineRule="auto"/>
        <w:ind w:left="457" w:right="579" w:firstLine="680"/>
      </w:pPr>
      <w:r>
        <w:t>Профилактика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учащихся.</w:t>
      </w:r>
    </w:p>
    <w:p w:rsidR="00E66D4E" w:rsidRDefault="00864435">
      <w:pPr>
        <w:pStyle w:val="a3"/>
        <w:spacing w:line="357" w:lineRule="auto"/>
        <w:ind w:left="457" w:right="576" w:firstLine="680"/>
      </w:pPr>
      <w:r>
        <w:t>Цель: предотвращение возможных проблем в развитии и взаимодействии участников воспитательно-образовательного процесса.</w:t>
      </w:r>
    </w:p>
    <w:p w:rsidR="00E66D4E" w:rsidRDefault="00864435">
      <w:pPr>
        <w:pStyle w:val="a3"/>
        <w:spacing w:before="1" w:line="360" w:lineRule="auto"/>
        <w:ind w:left="457" w:right="574" w:firstLine="680"/>
      </w:pPr>
      <w:r>
        <w:t>Психопрофилактическая работа, в широком понимании, предусматривает проведение мероприятий психологического характера с целью сохранения, укрепления, улучшения психического самочувствия и здоровья; предотвращения возникновения невротических расстройств, фобий; противодействие стрессовым влияниям, эмоциональному выгоранию; решение проблем на различных уровнях психической организации человека: поведенческом, личностном, экзистенциальном.</w:t>
      </w:r>
    </w:p>
    <w:p w:rsidR="00E66D4E" w:rsidRDefault="00864435">
      <w:pPr>
        <w:pStyle w:val="a3"/>
        <w:ind w:left="1138" w:firstLine="0"/>
      </w:pPr>
      <w:r>
        <w:t>Можно</w:t>
      </w:r>
      <w:r>
        <w:rPr>
          <w:spacing w:val="-13"/>
        </w:rPr>
        <w:t xml:space="preserve"> </w:t>
      </w:r>
      <w:r>
        <w:t>говорить</w:t>
      </w:r>
      <w:r>
        <w:rPr>
          <w:spacing w:val="-15"/>
        </w:rPr>
        <w:t xml:space="preserve"> </w:t>
      </w:r>
      <w:r>
        <w:t>о</w:t>
      </w:r>
      <w:r>
        <w:rPr>
          <w:spacing w:val="-4"/>
        </w:rPr>
        <w:t xml:space="preserve"> </w:t>
      </w:r>
      <w:r>
        <w:t>трех</w:t>
      </w:r>
      <w:r>
        <w:rPr>
          <w:spacing w:val="-13"/>
        </w:rPr>
        <w:t xml:space="preserve"> </w:t>
      </w:r>
      <w:r>
        <w:t>уровнях</w:t>
      </w:r>
      <w:r>
        <w:rPr>
          <w:spacing w:val="-14"/>
        </w:rPr>
        <w:t xml:space="preserve"> </w:t>
      </w:r>
      <w:r>
        <w:t>психопрофилактики</w:t>
      </w:r>
      <w:r>
        <w:rPr>
          <w:spacing w:val="-7"/>
        </w:rPr>
        <w:t xml:space="preserve"> </w:t>
      </w:r>
      <w:r>
        <w:t>в</w:t>
      </w:r>
      <w:r>
        <w:rPr>
          <w:spacing w:val="-11"/>
        </w:rPr>
        <w:t xml:space="preserve"> </w:t>
      </w:r>
      <w:r>
        <w:t>ГБОУ</w:t>
      </w:r>
      <w:r>
        <w:rPr>
          <w:spacing w:val="-10"/>
        </w:rPr>
        <w:t xml:space="preserve"> </w:t>
      </w:r>
      <w:r>
        <w:t>КО</w:t>
      </w:r>
      <w:r>
        <w:rPr>
          <w:spacing w:val="-12"/>
        </w:rPr>
        <w:t xml:space="preserve"> </w:t>
      </w:r>
      <w:r>
        <w:t>«СШОР</w:t>
      </w:r>
      <w:r>
        <w:rPr>
          <w:spacing w:val="-7"/>
        </w:rPr>
        <w:t xml:space="preserve"> </w:t>
      </w:r>
      <w:r>
        <w:rPr>
          <w:spacing w:val="-2"/>
        </w:rPr>
        <w:t>Л.Латыниной».</w:t>
      </w:r>
    </w:p>
    <w:p w:rsidR="00E66D4E" w:rsidRDefault="00E66D4E">
      <w:pPr>
        <w:sectPr w:rsidR="00E66D4E">
          <w:pgSz w:w="11920" w:h="16840"/>
          <w:pgMar w:top="840" w:right="0" w:bottom="280" w:left="680" w:header="579" w:footer="0" w:gutter="0"/>
          <w:cols w:space="720"/>
        </w:sectPr>
      </w:pPr>
    </w:p>
    <w:p w:rsidR="00E66D4E" w:rsidRDefault="00864435">
      <w:pPr>
        <w:pStyle w:val="a5"/>
        <w:numPr>
          <w:ilvl w:val="0"/>
          <w:numId w:val="7"/>
        </w:numPr>
        <w:tabs>
          <w:tab w:val="left" w:pos="1428"/>
        </w:tabs>
        <w:spacing w:before="2" w:line="357" w:lineRule="auto"/>
        <w:ind w:right="577" w:firstLine="680"/>
        <w:jc w:val="both"/>
        <w:rPr>
          <w:sz w:val="24"/>
        </w:rPr>
      </w:pPr>
      <w:r>
        <w:rPr>
          <w:sz w:val="24"/>
        </w:rPr>
        <w:t>уровень — первичная профилактика. Психолог работает с детьми, имеющими незначительные эмоциональные, поведенческие и учебные расстройства и осуществляет заботу о психическом здоровье и психических ресурсах практически всех детей.</w:t>
      </w:r>
    </w:p>
    <w:p w:rsidR="00E66D4E" w:rsidRDefault="00864435">
      <w:pPr>
        <w:pStyle w:val="a5"/>
        <w:numPr>
          <w:ilvl w:val="0"/>
          <w:numId w:val="7"/>
        </w:numPr>
        <w:tabs>
          <w:tab w:val="left" w:pos="1423"/>
        </w:tabs>
        <w:spacing w:before="3" w:line="360" w:lineRule="auto"/>
        <w:ind w:right="570" w:firstLine="680"/>
        <w:jc w:val="both"/>
        <w:rPr>
          <w:sz w:val="24"/>
        </w:rPr>
      </w:pPr>
      <w:r>
        <w:rPr>
          <w:sz w:val="24"/>
        </w:rPr>
        <w:t>уровень — вторичная профилактика направлена на «группу риска», на тех детей, у которых проблемы уже начались. Основная ее задача — преодолеть эти трудности до того, как дети станут социально или эмоционально неуправляемыми. Вторичная профилактика включает консультации</w:t>
      </w:r>
      <w:r>
        <w:rPr>
          <w:spacing w:val="-1"/>
          <w:sz w:val="24"/>
        </w:rPr>
        <w:t xml:space="preserve"> </w:t>
      </w:r>
      <w:r>
        <w:rPr>
          <w:sz w:val="24"/>
        </w:rPr>
        <w:t>с родителями</w:t>
      </w:r>
      <w:r>
        <w:rPr>
          <w:spacing w:val="-2"/>
          <w:sz w:val="24"/>
        </w:rPr>
        <w:t xml:space="preserve"> </w:t>
      </w:r>
      <w:r>
        <w:rPr>
          <w:sz w:val="24"/>
        </w:rPr>
        <w:t>и учителями,</w:t>
      </w:r>
      <w:r>
        <w:rPr>
          <w:spacing w:val="-3"/>
          <w:sz w:val="24"/>
        </w:rPr>
        <w:t xml:space="preserve"> </w:t>
      </w:r>
      <w:r>
        <w:rPr>
          <w:sz w:val="24"/>
        </w:rPr>
        <w:t>обучение их</w:t>
      </w:r>
      <w:r>
        <w:rPr>
          <w:spacing w:val="-5"/>
          <w:sz w:val="24"/>
        </w:rPr>
        <w:t xml:space="preserve"> </w:t>
      </w:r>
      <w:r>
        <w:rPr>
          <w:sz w:val="24"/>
        </w:rPr>
        <w:t>стратегии для</w:t>
      </w:r>
      <w:r>
        <w:rPr>
          <w:spacing w:val="-2"/>
          <w:sz w:val="24"/>
        </w:rPr>
        <w:t xml:space="preserve"> </w:t>
      </w:r>
      <w:r>
        <w:rPr>
          <w:sz w:val="24"/>
        </w:rPr>
        <w:t>преодоления</w:t>
      </w:r>
      <w:r>
        <w:rPr>
          <w:spacing w:val="-1"/>
          <w:sz w:val="24"/>
        </w:rPr>
        <w:t xml:space="preserve"> </w:t>
      </w:r>
      <w:r>
        <w:rPr>
          <w:sz w:val="24"/>
        </w:rPr>
        <w:t>различного рода трудностей и т. д.</w:t>
      </w:r>
    </w:p>
    <w:p w:rsidR="00E66D4E" w:rsidRDefault="00864435">
      <w:pPr>
        <w:pStyle w:val="a5"/>
        <w:numPr>
          <w:ilvl w:val="0"/>
          <w:numId w:val="7"/>
        </w:numPr>
        <w:tabs>
          <w:tab w:val="left" w:pos="1476"/>
        </w:tabs>
        <w:spacing w:before="2" w:line="360" w:lineRule="auto"/>
        <w:ind w:right="573" w:firstLine="680"/>
        <w:jc w:val="both"/>
        <w:rPr>
          <w:sz w:val="24"/>
        </w:rPr>
      </w:pPr>
      <w:r>
        <w:rPr>
          <w:sz w:val="24"/>
        </w:rPr>
        <w:t>уровень — третичная профилактика. Внимание психолога концентрируется на детях с ярко выраженными</w:t>
      </w:r>
      <w:r>
        <w:rPr>
          <w:spacing w:val="-2"/>
          <w:sz w:val="24"/>
        </w:rPr>
        <w:t xml:space="preserve"> </w:t>
      </w:r>
      <w:r>
        <w:rPr>
          <w:sz w:val="24"/>
        </w:rPr>
        <w:t>учебными</w:t>
      </w:r>
      <w:r>
        <w:rPr>
          <w:spacing w:val="-2"/>
          <w:sz w:val="24"/>
        </w:rPr>
        <w:t xml:space="preserve"> </w:t>
      </w:r>
      <w:r>
        <w:rPr>
          <w:sz w:val="24"/>
        </w:rPr>
        <w:t>или</w:t>
      </w:r>
      <w:r>
        <w:rPr>
          <w:spacing w:val="-2"/>
          <w:sz w:val="24"/>
        </w:rPr>
        <w:t xml:space="preserve"> </w:t>
      </w:r>
      <w:r>
        <w:rPr>
          <w:sz w:val="24"/>
        </w:rPr>
        <w:t>поведенческими проблемами, его</w:t>
      </w:r>
      <w:r>
        <w:rPr>
          <w:spacing w:val="-2"/>
          <w:sz w:val="24"/>
        </w:rPr>
        <w:t xml:space="preserve"> </w:t>
      </w:r>
      <w:r>
        <w:rPr>
          <w:sz w:val="24"/>
        </w:rPr>
        <w:t>основная</w:t>
      </w:r>
      <w:r>
        <w:rPr>
          <w:spacing w:val="-2"/>
          <w:sz w:val="24"/>
        </w:rPr>
        <w:t xml:space="preserve"> </w:t>
      </w:r>
      <w:r>
        <w:rPr>
          <w:sz w:val="24"/>
        </w:rPr>
        <w:t>задача</w:t>
      </w:r>
      <w:r>
        <w:rPr>
          <w:spacing w:val="-5"/>
          <w:sz w:val="24"/>
        </w:rPr>
        <w:t xml:space="preserve"> </w:t>
      </w:r>
      <w:r>
        <w:rPr>
          <w:sz w:val="24"/>
        </w:rPr>
        <w:t>—</w:t>
      </w:r>
      <w:r>
        <w:rPr>
          <w:spacing w:val="-2"/>
          <w:sz w:val="24"/>
        </w:rPr>
        <w:t xml:space="preserve"> </w:t>
      </w:r>
      <w:r>
        <w:rPr>
          <w:sz w:val="24"/>
        </w:rPr>
        <w:t>коррекция или преодоление серьезных психологических трудностей и проблем. Психолог работает с отдельными учащимися, направленными к нему для специального изучения. На этом уровне собственно профилактика осуществляется параллельно с коррекцией.</w:t>
      </w:r>
    </w:p>
    <w:p w:rsidR="00E66D4E" w:rsidRDefault="00864435">
      <w:pPr>
        <w:pStyle w:val="a3"/>
        <w:spacing w:line="273" w:lineRule="exact"/>
        <w:ind w:left="1138" w:firstLine="0"/>
      </w:pPr>
      <w:r>
        <w:rPr>
          <w:spacing w:val="-2"/>
        </w:rPr>
        <w:t>Существуют</w:t>
      </w:r>
      <w:r>
        <w:rPr>
          <w:spacing w:val="4"/>
        </w:rPr>
        <w:t xml:space="preserve"> </w:t>
      </w:r>
      <w:r>
        <w:rPr>
          <w:spacing w:val="-2"/>
        </w:rPr>
        <w:t>разные</w:t>
      </w:r>
      <w:r>
        <w:rPr>
          <w:spacing w:val="7"/>
        </w:rPr>
        <w:t xml:space="preserve"> </w:t>
      </w:r>
      <w:r>
        <w:rPr>
          <w:spacing w:val="-2"/>
        </w:rPr>
        <w:t>формы</w:t>
      </w:r>
      <w:r>
        <w:rPr>
          <w:spacing w:val="3"/>
        </w:rPr>
        <w:t xml:space="preserve"> </w:t>
      </w:r>
      <w:r>
        <w:rPr>
          <w:spacing w:val="-2"/>
        </w:rPr>
        <w:t>психопрофилактической</w:t>
      </w:r>
      <w:r>
        <w:rPr>
          <w:spacing w:val="5"/>
        </w:rPr>
        <w:t xml:space="preserve"> </w:t>
      </w:r>
      <w:r>
        <w:rPr>
          <w:spacing w:val="-2"/>
        </w:rPr>
        <w:t>работы:</w:t>
      </w:r>
    </w:p>
    <w:p w:rsidR="00E66D4E" w:rsidRDefault="00864435">
      <w:pPr>
        <w:pStyle w:val="a5"/>
        <w:numPr>
          <w:ilvl w:val="0"/>
          <w:numId w:val="6"/>
        </w:numPr>
        <w:tabs>
          <w:tab w:val="left" w:pos="1490"/>
        </w:tabs>
        <w:spacing w:before="137" w:line="360" w:lineRule="auto"/>
        <w:ind w:right="574" w:firstLine="680"/>
        <w:rPr>
          <w:sz w:val="24"/>
        </w:rPr>
      </w:pPr>
      <w:r>
        <w:rPr>
          <w:sz w:val="24"/>
        </w:rPr>
        <w:t>организация социальной среды. Воздействуя на социальные факторы, можно предотвратить нежелательное поведение личности. Объектом работы также может быть семья, социальная</w:t>
      </w:r>
      <w:r>
        <w:rPr>
          <w:spacing w:val="-2"/>
          <w:sz w:val="24"/>
        </w:rPr>
        <w:t xml:space="preserve"> </w:t>
      </w:r>
      <w:r>
        <w:rPr>
          <w:sz w:val="24"/>
        </w:rPr>
        <w:t>группа,</w:t>
      </w:r>
      <w:r>
        <w:rPr>
          <w:spacing w:val="-1"/>
          <w:sz w:val="24"/>
        </w:rPr>
        <w:t xml:space="preserve"> </w:t>
      </w:r>
      <w:r>
        <w:rPr>
          <w:sz w:val="24"/>
        </w:rPr>
        <w:t>школа,</w:t>
      </w:r>
      <w:r>
        <w:rPr>
          <w:spacing w:val="-5"/>
          <w:sz w:val="24"/>
        </w:rPr>
        <w:t xml:space="preserve"> </w:t>
      </w:r>
      <w:r>
        <w:rPr>
          <w:sz w:val="24"/>
        </w:rPr>
        <w:t>класс</w:t>
      </w:r>
      <w:r>
        <w:rPr>
          <w:spacing w:val="-2"/>
          <w:sz w:val="24"/>
        </w:rPr>
        <w:t xml:space="preserve"> </w:t>
      </w:r>
      <w:r>
        <w:rPr>
          <w:sz w:val="24"/>
        </w:rPr>
        <w:t>или</w:t>
      </w:r>
      <w:r>
        <w:rPr>
          <w:spacing w:val="-2"/>
          <w:sz w:val="24"/>
        </w:rPr>
        <w:t xml:space="preserve"> </w:t>
      </w:r>
      <w:r>
        <w:rPr>
          <w:sz w:val="24"/>
        </w:rPr>
        <w:t>конкретная</w:t>
      </w:r>
      <w:r>
        <w:rPr>
          <w:spacing w:val="-2"/>
          <w:sz w:val="24"/>
        </w:rPr>
        <w:t xml:space="preserve"> </w:t>
      </w:r>
      <w:r>
        <w:rPr>
          <w:sz w:val="24"/>
        </w:rPr>
        <w:t>личность.</w:t>
      </w:r>
      <w:r>
        <w:rPr>
          <w:spacing w:val="-5"/>
          <w:sz w:val="24"/>
        </w:rPr>
        <w:t xml:space="preserve"> </w:t>
      </w:r>
      <w:r>
        <w:rPr>
          <w:sz w:val="24"/>
        </w:rPr>
        <w:t>В</w:t>
      </w:r>
      <w:r>
        <w:rPr>
          <w:spacing w:val="-2"/>
          <w:sz w:val="24"/>
        </w:rPr>
        <w:t xml:space="preserve"> </w:t>
      </w:r>
      <w:r>
        <w:rPr>
          <w:sz w:val="24"/>
        </w:rPr>
        <w:t>рамках</w:t>
      </w:r>
      <w:r>
        <w:rPr>
          <w:spacing w:val="-8"/>
          <w:sz w:val="24"/>
        </w:rPr>
        <w:t xml:space="preserve"> </w:t>
      </w:r>
      <w:r>
        <w:rPr>
          <w:sz w:val="24"/>
        </w:rPr>
        <w:t>данной</w:t>
      </w:r>
      <w:r>
        <w:rPr>
          <w:spacing w:val="-2"/>
          <w:sz w:val="24"/>
        </w:rPr>
        <w:t xml:space="preserve"> </w:t>
      </w:r>
      <w:r>
        <w:rPr>
          <w:sz w:val="24"/>
        </w:rPr>
        <w:t>модели</w:t>
      </w:r>
      <w:r>
        <w:rPr>
          <w:spacing w:val="-2"/>
          <w:sz w:val="24"/>
        </w:rPr>
        <w:t xml:space="preserve"> </w:t>
      </w:r>
      <w:r>
        <w:rPr>
          <w:sz w:val="24"/>
        </w:rPr>
        <w:t>профилактика зависимого поведения у подростков включает, прежде всего, социальную рекламу по формированию установок на здоровый образ жизни и трезвость.</w:t>
      </w:r>
    </w:p>
    <w:p w:rsidR="00E66D4E" w:rsidRDefault="00864435">
      <w:pPr>
        <w:pStyle w:val="a5"/>
        <w:numPr>
          <w:ilvl w:val="0"/>
          <w:numId w:val="6"/>
        </w:numPr>
        <w:tabs>
          <w:tab w:val="left" w:pos="1337"/>
        </w:tabs>
        <w:spacing w:line="360" w:lineRule="auto"/>
        <w:ind w:right="574" w:firstLine="680"/>
        <w:rPr>
          <w:sz w:val="24"/>
        </w:rPr>
      </w:pPr>
      <w:r>
        <w:rPr>
          <w:sz w:val="24"/>
        </w:rPr>
        <w:t>информирование. В форме лекций, распространении специальной литературы, бесед или видео-телефильмов. Суть подхода заключается в попытке воздействия на когнитивные процессы личности с целью повышения ее способности к принятию конструктивных решений. Для этого обычно широко используется информация, подтвержденная статистическими данными, например, о пагубном влиянии наркотиков на здоровье и личность.</w:t>
      </w:r>
    </w:p>
    <w:p w:rsidR="00E66D4E" w:rsidRDefault="00864435">
      <w:pPr>
        <w:pStyle w:val="a5"/>
        <w:numPr>
          <w:ilvl w:val="0"/>
          <w:numId w:val="6"/>
        </w:numPr>
        <w:tabs>
          <w:tab w:val="left" w:pos="1433"/>
        </w:tabs>
        <w:spacing w:line="362" w:lineRule="auto"/>
        <w:ind w:right="577" w:firstLine="680"/>
        <w:rPr>
          <w:sz w:val="24"/>
        </w:rPr>
      </w:pPr>
      <w:r>
        <w:rPr>
          <w:sz w:val="24"/>
        </w:rPr>
        <w:t>активное социальное обучение социально-важным навыкам. Реализуется в форме групповых тренингов. Распространены следующие типы тренингов:</w:t>
      </w:r>
    </w:p>
    <w:p w:rsidR="00E66D4E" w:rsidRDefault="00864435">
      <w:pPr>
        <w:pStyle w:val="a5"/>
        <w:numPr>
          <w:ilvl w:val="0"/>
          <w:numId w:val="5"/>
        </w:numPr>
        <w:tabs>
          <w:tab w:val="left" w:pos="1337"/>
        </w:tabs>
        <w:spacing w:line="357" w:lineRule="auto"/>
        <w:ind w:right="574" w:firstLine="680"/>
        <w:rPr>
          <w:sz w:val="24"/>
        </w:rPr>
      </w:pPr>
      <w:r>
        <w:rPr>
          <w:sz w:val="24"/>
        </w:rPr>
        <w:t>тренинг резистентности - устойчивости к негативному социальному влиянию. В ходе тренинга изменяются установки на девиантное поведение, формируются навыки распознавания рекламных стратегий, развивается способность говорить «нет» в случае давления сверстников;</w:t>
      </w:r>
    </w:p>
    <w:p w:rsidR="00E66D4E" w:rsidRDefault="00864435">
      <w:pPr>
        <w:pStyle w:val="a5"/>
        <w:numPr>
          <w:ilvl w:val="0"/>
          <w:numId w:val="5"/>
        </w:numPr>
        <w:tabs>
          <w:tab w:val="left" w:pos="1510"/>
        </w:tabs>
        <w:spacing w:line="360" w:lineRule="auto"/>
        <w:ind w:right="574" w:firstLine="680"/>
        <w:rPr>
          <w:sz w:val="24"/>
        </w:rPr>
      </w:pPr>
      <w:r>
        <w:rPr>
          <w:sz w:val="24"/>
        </w:rPr>
        <w:t>тренинг ассертивности или аффективно-ценностного обучения. Основан на представлении, что девиантное поведение непосредственно связано с эмоциональными нарушениями. Для предупреждения данной проблемы подростков обучают распознавать эмоции, выражать их приемлемым образом и продуктивно справляться со стрессом. В ходе групповой психологической работы также формируются навыки принятия решения,</w:t>
      </w:r>
      <w:r>
        <w:rPr>
          <w:spacing w:val="-1"/>
          <w:sz w:val="24"/>
        </w:rPr>
        <w:t xml:space="preserve"> </w:t>
      </w:r>
      <w:r>
        <w:rPr>
          <w:sz w:val="24"/>
        </w:rPr>
        <w:t>повышается самооценка, стимулируются процессы самоопределения и развития позитивных ценностей.</w:t>
      </w:r>
    </w:p>
    <w:p w:rsidR="00E66D4E" w:rsidRDefault="00E66D4E">
      <w:pPr>
        <w:spacing w:line="360" w:lineRule="auto"/>
        <w:jc w:val="both"/>
        <w:rPr>
          <w:sz w:val="24"/>
        </w:rPr>
        <w:sectPr w:rsidR="00E66D4E">
          <w:pgSz w:w="11920" w:h="16840"/>
          <w:pgMar w:top="840" w:right="0" w:bottom="280" w:left="680" w:header="579" w:footer="0" w:gutter="0"/>
          <w:cols w:space="720"/>
        </w:sectPr>
      </w:pPr>
    </w:p>
    <w:p w:rsidR="00E66D4E" w:rsidRDefault="00864435">
      <w:pPr>
        <w:pStyle w:val="a5"/>
        <w:numPr>
          <w:ilvl w:val="0"/>
          <w:numId w:val="5"/>
        </w:numPr>
        <w:tabs>
          <w:tab w:val="left" w:pos="1371"/>
        </w:tabs>
        <w:spacing w:before="2" w:line="360" w:lineRule="auto"/>
        <w:ind w:right="573" w:firstLine="680"/>
        <w:rPr>
          <w:sz w:val="24"/>
        </w:rPr>
      </w:pPr>
      <w:r>
        <w:rPr>
          <w:sz w:val="24"/>
        </w:rPr>
        <w:t>тренинг формирования жизненных навыков. Под жизненными навыками понимают наиболее важные социальные умения личности. Прежде всего, это умение общаться,</w:t>
      </w:r>
      <w:r>
        <w:rPr>
          <w:spacing w:val="40"/>
          <w:sz w:val="24"/>
        </w:rPr>
        <w:t xml:space="preserve"> </w:t>
      </w:r>
      <w:r>
        <w:rPr>
          <w:sz w:val="24"/>
        </w:rPr>
        <w:t>поддерживать дружеские связи и конструктивно разрешать конфликты. Также это способность принимать на себя ответственность, отстаивать свою позицию, интересы. Важными являются навыки самоконтроля, уверенного поведения, изменения себя и окружающей ситуации.</w:t>
      </w:r>
    </w:p>
    <w:p w:rsidR="00E66D4E" w:rsidRDefault="00E66D4E">
      <w:pPr>
        <w:pStyle w:val="a3"/>
        <w:spacing w:before="238"/>
        <w:ind w:left="0" w:firstLine="0"/>
        <w:jc w:val="left"/>
      </w:pPr>
    </w:p>
    <w:p w:rsidR="00E66D4E" w:rsidRDefault="00864435">
      <w:pPr>
        <w:pStyle w:val="1"/>
        <w:numPr>
          <w:ilvl w:val="2"/>
          <w:numId w:val="10"/>
        </w:numPr>
        <w:tabs>
          <w:tab w:val="left" w:pos="1769"/>
        </w:tabs>
        <w:spacing w:before="1"/>
        <w:ind w:left="1769" w:hanging="602"/>
      </w:pPr>
      <w:r>
        <w:rPr>
          <w:spacing w:val="-2"/>
        </w:rPr>
        <w:t>Информационно-методические</w:t>
      </w:r>
      <w:r>
        <w:rPr>
          <w:spacing w:val="4"/>
        </w:rPr>
        <w:t xml:space="preserve"> </w:t>
      </w:r>
      <w:r>
        <w:rPr>
          <w:spacing w:val="-2"/>
        </w:rPr>
        <w:t>условия</w:t>
      </w:r>
      <w:r>
        <w:rPr>
          <w:spacing w:val="4"/>
        </w:rPr>
        <w:t xml:space="preserve"> </w:t>
      </w:r>
      <w:r>
        <w:rPr>
          <w:spacing w:val="-2"/>
        </w:rPr>
        <w:t>реализации</w:t>
      </w:r>
      <w:r>
        <w:rPr>
          <w:spacing w:val="5"/>
        </w:rPr>
        <w:t xml:space="preserve"> </w:t>
      </w:r>
      <w:r>
        <w:rPr>
          <w:spacing w:val="-2"/>
        </w:rPr>
        <w:t>программы</w:t>
      </w:r>
      <w:r>
        <w:rPr>
          <w:spacing w:val="4"/>
        </w:rPr>
        <w:t xml:space="preserve"> </w:t>
      </w:r>
      <w:r>
        <w:rPr>
          <w:spacing w:val="-5"/>
        </w:rPr>
        <w:t>ООО</w:t>
      </w:r>
    </w:p>
    <w:p w:rsidR="00E66D4E" w:rsidRDefault="00864435">
      <w:pPr>
        <w:pStyle w:val="a3"/>
        <w:spacing w:before="237" w:line="360" w:lineRule="auto"/>
        <w:ind w:left="457" w:right="576"/>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w:t>
      </w:r>
      <w:r>
        <w:rPr>
          <w:spacing w:val="40"/>
        </w:rPr>
        <w:t xml:space="preserve"> </w:t>
      </w:r>
      <w:r>
        <w:t>каналы, систему современных педагогических технологий, обеспечивающих обучение в современной информационно-образовательной среде.</w:t>
      </w:r>
    </w:p>
    <w:p w:rsidR="00E66D4E" w:rsidRDefault="00864435">
      <w:pPr>
        <w:pStyle w:val="a3"/>
        <w:spacing w:before="1"/>
        <w:ind w:left="1166" w:firstLine="0"/>
      </w:pPr>
      <w:r>
        <w:t>Информационно-образовательная</w:t>
      </w:r>
      <w:r>
        <w:rPr>
          <w:spacing w:val="-14"/>
        </w:rPr>
        <w:t xml:space="preserve"> </w:t>
      </w:r>
      <w:r>
        <w:t>среда</w:t>
      </w:r>
      <w:r>
        <w:rPr>
          <w:spacing w:val="-15"/>
        </w:rPr>
        <w:t xml:space="preserve"> </w:t>
      </w:r>
      <w:r>
        <w:t>ГБОУ</w:t>
      </w:r>
      <w:r>
        <w:rPr>
          <w:spacing w:val="-15"/>
        </w:rPr>
        <w:t xml:space="preserve"> </w:t>
      </w:r>
      <w:r>
        <w:t>КО</w:t>
      </w:r>
      <w:r>
        <w:rPr>
          <w:spacing w:val="-12"/>
        </w:rPr>
        <w:t xml:space="preserve"> </w:t>
      </w:r>
      <w:r>
        <w:t>«СШОР</w:t>
      </w:r>
      <w:r>
        <w:rPr>
          <w:spacing w:val="-13"/>
        </w:rPr>
        <w:t xml:space="preserve"> </w:t>
      </w:r>
      <w:r>
        <w:t>Л.Латыниной»</w:t>
      </w:r>
      <w:r>
        <w:rPr>
          <w:spacing w:val="-15"/>
        </w:rPr>
        <w:t xml:space="preserve"> </w:t>
      </w:r>
      <w:r>
        <w:rPr>
          <w:spacing w:val="-2"/>
        </w:rPr>
        <w:t>обеспечивает:</w:t>
      </w:r>
    </w:p>
    <w:p w:rsidR="00E66D4E" w:rsidRDefault="00864435">
      <w:pPr>
        <w:pStyle w:val="a5"/>
        <w:numPr>
          <w:ilvl w:val="0"/>
          <w:numId w:val="4"/>
        </w:numPr>
        <w:tabs>
          <w:tab w:val="left" w:pos="1309"/>
        </w:tabs>
        <w:spacing w:before="137" w:line="357" w:lineRule="auto"/>
        <w:ind w:right="663" w:firstLine="0"/>
        <w:jc w:val="left"/>
        <w:rPr>
          <w:sz w:val="24"/>
        </w:rPr>
      </w:pPr>
      <w:r>
        <w:rPr>
          <w:sz w:val="24"/>
        </w:rPr>
        <w:t>возможность</w:t>
      </w:r>
      <w:r>
        <w:rPr>
          <w:spacing w:val="-5"/>
          <w:sz w:val="24"/>
        </w:rPr>
        <w:t xml:space="preserve"> </w:t>
      </w:r>
      <w:r>
        <w:rPr>
          <w:sz w:val="24"/>
        </w:rPr>
        <w:t>использования</w:t>
      </w:r>
      <w:r>
        <w:rPr>
          <w:spacing w:val="-6"/>
          <w:sz w:val="24"/>
        </w:rPr>
        <w:t xml:space="preserve"> </w:t>
      </w:r>
      <w:r>
        <w:rPr>
          <w:sz w:val="24"/>
        </w:rPr>
        <w:t>участниками</w:t>
      </w:r>
      <w:r>
        <w:rPr>
          <w:spacing w:val="-6"/>
          <w:sz w:val="24"/>
        </w:rPr>
        <w:t xml:space="preserve"> </w:t>
      </w:r>
      <w:r>
        <w:rPr>
          <w:sz w:val="24"/>
        </w:rPr>
        <w:t>образовательного</w:t>
      </w:r>
      <w:r>
        <w:rPr>
          <w:spacing w:val="-11"/>
          <w:sz w:val="24"/>
        </w:rPr>
        <w:t xml:space="preserve"> </w:t>
      </w:r>
      <w:r>
        <w:rPr>
          <w:sz w:val="24"/>
        </w:rPr>
        <w:t>процесса</w:t>
      </w:r>
      <w:r>
        <w:rPr>
          <w:spacing w:val="-6"/>
          <w:sz w:val="24"/>
        </w:rPr>
        <w:t xml:space="preserve"> </w:t>
      </w:r>
      <w:r>
        <w:rPr>
          <w:sz w:val="24"/>
        </w:rPr>
        <w:t>ресурсов</w:t>
      </w:r>
      <w:r>
        <w:rPr>
          <w:spacing w:val="-12"/>
          <w:sz w:val="24"/>
        </w:rPr>
        <w:t xml:space="preserve"> </w:t>
      </w:r>
      <w:r>
        <w:rPr>
          <w:sz w:val="24"/>
        </w:rPr>
        <w:t>и</w:t>
      </w:r>
      <w:r>
        <w:rPr>
          <w:spacing w:val="-8"/>
          <w:sz w:val="24"/>
        </w:rPr>
        <w:t xml:space="preserve"> </w:t>
      </w:r>
      <w:r>
        <w:rPr>
          <w:sz w:val="24"/>
        </w:rPr>
        <w:t>сервисов цифровой образовательной среды;</w:t>
      </w:r>
    </w:p>
    <w:p w:rsidR="00E66D4E" w:rsidRDefault="00864435">
      <w:pPr>
        <w:pStyle w:val="a5"/>
        <w:numPr>
          <w:ilvl w:val="0"/>
          <w:numId w:val="4"/>
        </w:numPr>
        <w:tabs>
          <w:tab w:val="left" w:pos="1309"/>
        </w:tabs>
        <w:spacing w:before="2" w:line="362" w:lineRule="auto"/>
        <w:ind w:right="1769" w:firstLine="0"/>
        <w:jc w:val="left"/>
        <w:rPr>
          <w:sz w:val="24"/>
        </w:rPr>
      </w:pPr>
      <w:r>
        <w:rPr>
          <w:sz w:val="24"/>
        </w:rPr>
        <w:t>безопасный</w:t>
      </w:r>
      <w:r>
        <w:rPr>
          <w:spacing w:val="-11"/>
          <w:sz w:val="24"/>
        </w:rPr>
        <w:t xml:space="preserve"> </w:t>
      </w:r>
      <w:r>
        <w:rPr>
          <w:sz w:val="24"/>
        </w:rPr>
        <w:t>доступ</w:t>
      </w:r>
      <w:r>
        <w:rPr>
          <w:spacing w:val="-5"/>
          <w:sz w:val="24"/>
        </w:rPr>
        <w:t xml:space="preserve"> </w:t>
      </w:r>
      <w:r>
        <w:rPr>
          <w:sz w:val="24"/>
        </w:rPr>
        <w:t>к</w:t>
      </w:r>
      <w:r>
        <w:rPr>
          <w:spacing w:val="-5"/>
          <w:sz w:val="24"/>
        </w:rPr>
        <w:t xml:space="preserve"> </w:t>
      </w:r>
      <w:r>
        <w:rPr>
          <w:sz w:val="24"/>
        </w:rPr>
        <w:t>верифицированным</w:t>
      </w:r>
      <w:r>
        <w:rPr>
          <w:spacing w:val="-10"/>
          <w:sz w:val="24"/>
        </w:rPr>
        <w:t xml:space="preserve"> </w:t>
      </w:r>
      <w:r>
        <w:rPr>
          <w:sz w:val="24"/>
        </w:rPr>
        <w:t>образовательным</w:t>
      </w:r>
      <w:r>
        <w:rPr>
          <w:spacing w:val="-5"/>
          <w:sz w:val="24"/>
        </w:rPr>
        <w:t xml:space="preserve"> </w:t>
      </w:r>
      <w:r>
        <w:rPr>
          <w:sz w:val="24"/>
        </w:rPr>
        <w:t>ресурсам</w:t>
      </w:r>
      <w:r>
        <w:rPr>
          <w:spacing w:val="-3"/>
          <w:sz w:val="24"/>
        </w:rPr>
        <w:t xml:space="preserve"> </w:t>
      </w:r>
      <w:r>
        <w:rPr>
          <w:sz w:val="24"/>
        </w:rPr>
        <w:t>цифровой образовательной среды;</w:t>
      </w:r>
    </w:p>
    <w:p w:rsidR="00E66D4E" w:rsidRDefault="00864435">
      <w:pPr>
        <w:pStyle w:val="a5"/>
        <w:numPr>
          <w:ilvl w:val="0"/>
          <w:numId w:val="4"/>
        </w:numPr>
        <w:tabs>
          <w:tab w:val="left" w:pos="1309"/>
        </w:tabs>
        <w:spacing w:line="272" w:lineRule="exact"/>
        <w:ind w:left="1309" w:hanging="143"/>
        <w:jc w:val="left"/>
        <w:rPr>
          <w:sz w:val="24"/>
        </w:rPr>
      </w:pPr>
      <w:r>
        <w:rPr>
          <w:spacing w:val="-2"/>
          <w:sz w:val="24"/>
        </w:rPr>
        <w:t>информационно-методическую</w:t>
      </w:r>
      <w:r>
        <w:rPr>
          <w:spacing w:val="8"/>
          <w:sz w:val="24"/>
        </w:rPr>
        <w:t xml:space="preserve"> </w:t>
      </w:r>
      <w:r>
        <w:rPr>
          <w:spacing w:val="-2"/>
          <w:sz w:val="24"/>
        </w:rPr>
        <w:t>поддержку</w:t>
      </w:r>
      <w:r>
        <w:rPr>
          <w:spacing w:val="-1"/>
          <w:sz w:val="24"/>
        </w:rPr>
        <w:t xml:space="preserve"> </w:t>
      </w:r>
      <w:r>
        <w:rPr>
          <w:spacing w:val="-2"/>
          <w:sz w:val="24"/>
        </w:rPr>
        <w:t>образовательной</w:t>
      </w:r>
      <w:r>
        <w:rPr>
          <w:spacing w:val="11"/>
          <w:sz w:val="24"/>
        </w:rPr>
        <w:t xml:space="preserve"> </w:t>
      </w:r>
      <w:r>
        <w:rPr>
          <w:spacing w:val="-2"/>
          <w:sz w:val="24"/>
        </w:rPr>
        <w:t>деятельности;</w:t>
      </w:r>
    </w:p>
    <w:p w:rsidR="00E66D4E" w:rsidRDefault="00864435">
      <w:pPr>
        <w:pStyle w:val="a5"/>
        <w:numPr>
          <w:ilvl w:val="0"/>
          <w:numId w:val="4"/>
        </w:numPr>
        <w:tabs>
          <w:tab w:val="left" w:pos="1309"/>
        </w:tabs>
        <w:spacing w:before="137" w:line="357" w:lineRule="auto"/>
        <w:ind w:right="949" w:firstLine="0"/>
        <w:jc w:val="left"/>
        <w:rPr>
          <w:sz w:val="24"/>
        </w:rPr>
      </w:pPr>
      <w:r>
        <w:rPr>
          <w:sz w:val="24"/>
        </w:rPr>
        <w:t>информационное</w:t>
      </w:r>
      <w:r>
        <w:rPr>
          <w:spacing w:val="-3"/>
          <w:sz w:val="24"/>
        </w:rPr>
        <w:t xml:space="preserve"> </w:t>
      </w:r>
      <w:r>
        <w:rPr>
          <w:sz w:val="24"/>
        </w:rPr>
        <w:t>сопровождение</w:t>
      </w:r>
      <w:r>
        <w:rPr>
          <w:spacing w:val="-10"/>
          <w:sz w:val="24"/>
        </w:rPr>
        <w:t xml:space="preserve"> </w:t>
      </w:r>
      <w:r>
        <w:rPr>
          <w:sz w:val="24"/>
        </w:rPr>
        <w:t>проектирования</w:t>
      </w:r>
      <w:r>
        <w:rPr>
          <w:spacing w:val="-8"/>
          <w:sz w:val="24"/>
        </w:rPr>
        <w:t xml:space="preserve"> </w:t>
      </w:r>
      <w:r>
        <w:rPr>
          <w:sz w:val="24"/>
        </w:rPr>
        <w:t>обучающимися</w:t>
      </w:r>
      <w:r>
        <w:rPr>
          <w:spacing w:val="-8"/>
          <w:sz w:val="24"/>
        </w:rPr>
        <w:t xml:space="preserve"> </w:t>
      </w:r>
      <w:r>
        <w:rPr>
          <w:sz w:val="24"/>
        </w:rPr>
        <w:t>планов</w:t>
      </w:r>
      <w:r>
        <w:rPr>
          <w:spacing w:val="-7"/>
          <w:sz w:val="24"/>
        </w:rPr>
        <w:t xml:space="preserve"> </w:t>
      </w:r>
      <w:r>
        <w:rPr>
          <w:sz w:val="24"/>
        </w:rPr>
        <w:t>продолжения образования и будущего профессионального самоопределения;</w:t>
      </w:r>
    </w:p>
    <w:p w:rsidR="00E66D4E" w:rsidRDefault="00864435">
      <w:pPr>
        <w:pStyle w:val="a5"/>
        <w:numPr>
          <w:ilvl w:val="0"/>
          <w:numId w:val="4"/>
        </w:numPr>
        <w:tabs>
          <w:tab w:val="left" w:pos="1309"/>
        </w:tabs>
        <w:spacing w:before="7"/>
        <w:ind w:left="1309" w:hanging="143"/>
        <w:jc w:val="left"/>
        <w:rPr>
          <w:sz w:val="24"/>
        </w:rPr>
      </w:pPr>
      <w:r>
        <w:rPr>
          <w:sz w:val="24"/>
        </w:rPr>
        <w:t>планирование</w:t>
      </w:r>
      <w:r>
        <w:rPr>
          <w:spacing w:val="-15"/>
          <w:sz w:val="24"/>
        </w:rPr>
        <w:t xml:space="preserve"> </w:t>
      </w:r>
      <w:r>
        <w:rPr>
          <w:sz w:val="24"/>
        </w:rPr>
        <w:t>образовательной</w:t>
      </w:r>
      <w:r>
        <w:rPr>
          <w:spacing w:val="-15"/>
          <w:sz w:val="24"/>
        </w:rPr>
        <w:t xml:space="preserve"> </w:t>
      </w:r>
      <w:r>
        <w:rPr>
          <w:sz w:val="24"/>
        </w:rPr>
        <w:t>деятельности</w:t>
      </w:r>
      <w:r>
        <w:rPr>
          <w:spacing w:val="-15"/>
          <w:sz w:val="24"/>
        </w:rPr>
        <w:t xml:space="preserve"> </w:t>
      </w:r>
      <w:r>
        <w:rPr>
          <w:sz w:val="24"/>
        </w:rPr>
        <w:t>и</w:t>
      </w:r>
      <w:r>
        <w:rPr>
          <w:spacing w:val="-14"/>
          <w:sz w:val="24"/>
        </w:rPr>
        <w:t xml:space="preserve"> </w:t>
      </w:r>
      <w:r>
        <w:rPr>
          <w:sz w:val="24"/>
        </w:rPr>
        <w:t>ее</w:t>
      </w:r>
      <w:r>
        <w:rPr>
          <w:spacing w:val="-15"/>
          <w:sz w:val="24"/>
        </w:rPr>
        <w:t xml:space="preserve"> </w:t>
      </w:r>
      <w:r>
        <w:rPr>
          <w:sz w:val="24"/>
        </w:rPr>
        <w:t>ресурсного</w:t>
      </w:r>
      <w:r>
        <w:rPr>
          <w:spacing w:val="-15"/>
          <w:sz w:val="24"/>
        </w:rPr>
        <w:t xml:space="preserve"> </w:t>
      </w:r>
      <w:r>
        <w:rPr>
          <w:spacing w:val="-2"/>
          <w:sz w:val="24"/>
        </w:rPr>
        <w:t>обеспечения;</w:t>
      </w:r>
    </w:p>
    <w:p w:rsidR="00E66D4E" w:rsidRDefault="00864435">
      <w:pPr>
        <w:pStyle w:val="a5"/>
        <w:numPr>
          <w:ilvl w:val="0"/>
          <w:numId w:val="4"/>
        </w:numPr>
        <w:tabs>
          <w:tab w:val="left" w:pos="1309"/>
        </w:tabs>
        <w:spacing w:before="136"/>
        <w:ind w:left="1309" w:hanging="143"/>
        <w:jc w:val="left"/>
        <w:rPr>
          <w:sz w:val="24"/>
        </w:rPr>
      </w:pPr>
      <w:r>
        <w:rPr>
          <w:sz w:val="24"/>
        </w:rPr>
        <w:t>мониторинг</w:t>
      </w:r>
      <w:r>
        <w:rPr>
          <w:spacing w:val="-10"/>
          <w:sz w:val="24"/>
        </w:rPr>
        <w:t xml:space="preserve"> </w:t>
      </w:r>
      <w:r>
        <w:rPr>
          <w:sz w:val="24"/>
        </w:rPr>
        <w:t>и</w:t>
      </w:r>
      <w:r>
        <w:rPr>
          <w:spacing w:val="-9"/>
          <w:sz w:val="24"/>
        </w:rPr>
        <w:t xml:space="preserve"> </w:t>
      </w:r>
      <w:r>
        <w:rPr>
          <w:sz w:val="24"/>
        </w:rPr>
        <w:t>фиксацию</w:t>
      </w:r>
      <w:r>
        <w:rPr>
          <w:spacing w:val="-12"/>
          <w:sz w:val="24"/>
        </w:rPr>
        <w:t xml:space="preserve"> </w:t>
      </w:r>
      <w:r>
        <w:rPr>
          <w:sz w:val="24"/>
        </w:rPr>
        <w:t>хода</w:t>
      </w:r>
      <w:r>
        <w:rPr>
          <w:spacing w:val="-12"/>
          <w:sz w:val="24"/>
        </w:rPr>
        <w:t xml:space="preserve"> </w:t>
      </w:r>
      <w:r>
        <w:rPr>
          <w:sz w:val="24"/>
        </w:rPr>
        <w:t>и</w:t>
      </w:r>
      <w:r>
        <w:rPr>
          <w:spacing w:val="-12"/>
          <w:sz w:val="24"/>
        </w:rPr>
        <w:t xml:space="preserve"> </w:t>
      </w:r>
      <w:r>
        <w:rPr>
          <w:sz w:val="24"/>
        </w:rPr>
        <w:t>результатов</w:t>
      </w:r>
      <w:r>
        <w:rPr>
          <w:spacing w:val="-13"/>
          <w:sz w:val="24"/>
        </w:rPr>
        <w:t xml:space="preserve"> </w:t>
      </w:r>
      <w:r>
        <w:rPr>
          <w:sz w:val="24"/>
        </w:rPr>
        <w:t>образовательной</w:t>
      </w:r>
      <w:r>
        <w:rPr>
          <w:spacing w:val="-9"/>
          <w:sz w:val="24"/>
        </w:rPr>
        <w:t xml:space="preserve"> </w:t>
      </w:r>
      <w:r>
        <w:rPr>
          <w:spacing w:val="-2"/>
          <w:sz w:val="24"/>
        </w:rPr>
        <w:t>деятельности;</w:t>
      </w:r>
    </w:p>
    <w:p w:rsidR="00E66D4E" w:rsidRDefault="00864435">
      <w:pPr>
        <w:pStyle w:val="a5"/>
        <w:numPr>
          <w:ilvl w:val="0"/>
          <w:numId w:val="4"/>
        </w:numPr>
        <w:tabs>
          <w:tab w:val="left" w:pos="1309"/>
        </w:tabs>
        <w:spacing w:before="137"/>
        <w:ind w:left="1309" w:hanging="143"/>
        <w:jc w:val="left"/>
        <w:rPr>
          <w:sz w:val="24"/>
        </w:rPr>
      </w:pPr>
      <w:r>
        <w:rPr>
          <w:spacing w:val="-2"/>
          <w:sz w:val="24"/>
        </w:rPr>
        <w:t>мониторинг</w:t>
      </w:r>
      <w:r>
        <w:rPr>
          <w:spacing w:val="4"/>
          <w:sz w:val="24"/>
        </w:rPr>
        <w:t xml:space="preserve"> </w:t>
      </w:r>
      <w:r>
        <w:rPr>
          <w:spacing w:val="-2"/>
          <w:sz w:val="24"/>
        </w:rPr>
        <w:t>здоровья</w:t>
      </w:r>
      <w:r>
        <w:rPr>
          <w:sz w:val="24"/>
        </w:rPr>
        <w:t xml:space="preserve"> </w:t>
      </w:r>
      <w:r>
        <w:rPr>
          <w:spacing w:val="-2"/>
          <w:sz w:val="24"/>
        </w:rPr>
        <w:t>обучающихся;</w:t>
      </w:r>
    </w:p>
    <w:p w:rsidR="00E66D4E" w:rsidRDefault="00864435">
      <w:pPr>
        <w:pStyle w:val="a5"/>
        <w:numPr>
          <w:ilvl w:val="0"/>
          <w:numId w:val="4"/>
        </w:numPr>
        <w:tabs>
          <w:tab w:val="left" w:pos="1309"/>
        </w:tabs>
        <w:spacing w:before="136" w:line="362" w:lineRule="auto"/>
        <w:ind w:right="1542" w:firstLine="0"/>
        <w:jc w:val="left"/>
        <w:rPr>
          <w:sz w:val="24"/>
        </w:rPr>
      </w:pPr>
      <w:r>
        <w:rPr>
          <w:sz w:val="24"/>
        </w:rPr>
        <w:t>современные</w:t>
      </w:r>
      <w:r>
        <w:rPr>
          <w:spacing w:val="-11"/>
          <w:sz w:val="24"/>
        </w:rPr>
        <w:t xml:space="preserve"> </w:t>
      </w:r>
      <w:r>
        <w:rPr>
          <w:sz w:val="24"/>
        </w:rPr>
        <w:t>процедуры</w:t>
      </w:r>
      <w:r>
        <w:rPr>
          <w:spacing w:val="-2"/>
          <w:sz w:val="24"/>
        </w:rPr>
        <w:t xml:space="preserve"> </w:t>
      </w:r>
      <w:r>
        <w:rPr>
          <w:sz w:val="24"/>
        </w:rPr>
        <w:t>создания,</w:t>
      </w:r>
      <w:r>
        <w:rPr>
          <w:spacing w:val="-2"/>
          <w:sz w:val="24"/>
        </w:rPr>
        <w:t xml:space="preserve"> </w:t>
      </w:r>
      <w:r>
        <w:rPr>
          <w:sz w:val="24"/>
        </w:rPr>
        <w:t>поиска,</w:t>
      </w:r>
      <w:r>
        <w:rPr>
          <w:spacing w:val="-2"/>
          <w:sz w:val="24"/>
        </w:rPr>
        <w:t xml:space="preserve"> </w:t>
      </w:r>
      <w:r>
        <w:rPr>
          <w:sz w:val="24"/>
        </w:rPr>
        <w:t>сбора,</w:t>
      </w:r>
      <w:r>
        <w:rPr>
          <w:spacing w:val="-7"/>
          <w:sz w:val="24"/>
        </w:rPr>
        <w:t xml:space="preserve"> </w:t>
      </w:r>
      <w:r>
        <w:rPr>
          <w:sz w:val="24"/>
        </w:rPr>
        <w:t>анализа,</w:t>
      </w:r>
      <w:r>
        <w:rPr>
          <w:spacing w:val="-7"/>
          <w:sz w:val="24"/>
        </w:rPr>
        <w:t xml:space="preserve"> </w:t>
      </w:r>
      <w:r>
        <w:rPr>
          <w:sz w:val="24"/>
        </w:rPr>
        <w:t>обработки,</w:t>
      </w:r>
      <w:r>
        <w:rPr>
          <w:spacing w:val="-2"/>
          <w:sz w:val="24"/>
        </w:rPr>
        <w:t xml:space="preserve"> </w:t>
      </w:r>
      <w:r>
        <w:rPr>
          <w:sz w:val="24"/>
        </w:rPr>
        <w:t>хранения</w:t>
      </w:r>
      <w:r>
        <w:rPr>
          <w:spacing w:val="-7"/>
          <w:sz w:val="24"/>
        </w:rPr>
        <w:t xml:space="preserve"> </w:t>
      </w:r>
      <w:r>
        <w:rPr>
          <w:sz w:val="24"/>
        </w:rPr>
        <w:t>и представления информации;</w:t>
      </w:r>
    </w:p>
    <w:p w:rsidR="00E66D4E" w:rsidRDefault="00864435">
      <w:pPr>
        <w:pStyle w:val="a5"/>
        <w:numPr>
          <w:ilvl w:val="0"/>
          <w:numId w:val="4"/>
        </w:numPr>
        <w:tabs>
          <w:tab w:val="left" w:pos="1531"/>
          <w:tab w:val="left" w:pos="3371"/>
          <w:tab w:val="left" w:pos="5288"/>
          <w:tab w:val="left" w:pos="6016"/>
          <w:tab w:val="left" w:pos="7464"/>
          <w:tab w:val="left" w:pos="9496"/>
        </w:tabs>
        <w:spacing w:line="357" w:lineRule="auto"/>
        <w:ind w:left="457" w:right="577" w:firstLine="709"/>
        <w:jc w:val="left"/>
        <w:rPr>
          <w:sz w:val="24"/>
        </w:rPr>
      </w:pPr>
      <w:r>
        <w:rPr>
          <w:spacing w:val="-2"/>
          <w:sz w:val="24"/>
        </w:rPr>
        <w:t>дистанционное</w:t>
      </w:r>
      <w:r>
        <w:rPr>
          <w:sz w:val="24"/>
        </w:rPr>
        <w:tab/>
      </w:r>
      <w:r>
        <w:rPr>
          <w:spacing w:val="-2"/>
          <w:sz w:val="24"/>
        </w:rPr>
        <w:t>взаимодействие</w:t>
      </w:r>
      <w:r>
        <w:rPr>
          <w:sz w:val="24"/>
        </w:rPr>
        <w:tab/>
      </w:r>
      <w:r>
        <w:rPr>
          <w:spacing w:val="-4"/>
          <w:sz w:val="24"/>
        </w:rPr>
        <w:t>всех</w:t>
      </w:r>
      <w:r>
        <w:rPr>
          <w:sz w:val="24"/>
        </w:rPr>
        <w:tab/>
      </w:r>
      <w:r>
        <w:rPr>
          <w:spacing w:val="-2"/>
          <w:sz w:val="24"/>
        </w:rPr>
        <w:t>участников</w:t>
      </w:r>
      <w:r>
        <w:rPr>
          <w:sz w:val="24"/>
        </w:rPr>
        <w:tab/>
      </w:r>
      <w:r>
        <w:rPr>
          <w:spacing w:val="-2"/>
          <w:sz w:val="24"/>
        </w:rPr>
        <w:t>образовательных</w:t>
      </w:r>
      <w:r>
        <w:rPr>
          <w:sz w:val="24"/>
        </w:rPr>
        <w:tab/>
      </w:r>
      <w:r>
        <w:rPr>
          <w:spacing w:val="-2"/>
          <w:sz w:val="24"/>
        </w:rPr>
        <w:t>отношений (обучающихся,</w:t>
      </w:r>
    </w:p>
    <w:p w:rsidR="00E66D4E" w:rsidRDefault="00864435">
      <w:pPr>
        <w:pStyle w:val="a3"/>
        <w:spacing w:line="362" w:lineRule="auto"/>
        <w:ind w:left="1166" w:firstLine="0"/>
        <w:jc w:val="left"/>
      </w:pPr>
      <w:r>
        <w:t>родителей (законных представителей) несовершеннолетних обучающихся, педагогических работников,</w:t>
      </w:r>
      <w:r>
        <w:rPr>
          <w:spacing w:val="59"/>
        </w:rPr>
        <w:t xml:space="preserve"> </w:t>
      </w:r>
      <w:r>
        <w:t>органов</w:t>
      </w:r>
      <w:r>
        <w:rPr>
          <w:spacing w:val="40"/>
        </w:rPr>
        <w:t xml:space="preserve"> </w:t>
      </w:r>
      <w:r>
        <w:t>управления</w:t>
      </w:r>
      <w:r>
        <w:rPr>
          <w:spacing w:val="40"/>
        </w:rPr>
        <w:t xml:space="preserve"> </w:t>
      </w:r>
      <w:r>
        <w:t>в</w:t>
      </w:r>
      <w:r>
        <w:rPr>
          <w:spacing w:val="40"/>
        </w:rPr>
        <w:t xml:space="preserve"> </w:t>
      </w:r>
      <w:r>
        <w:t>сфере</w:t>
      </w:r>
      <w:r>
        <w:rPr>
          <w:spacing w:val="40"/>
        </w:rPr>
        <w:t xml:space="preserve"> </w:t>
      </w:r>
      <w:r>
        <w:t>образования,</w:t>
      </w:r>
      <w:r>
        <w:rPr>
          <w:spacing w:val="40"/>
        </w:rPr>
        <w:t xml:space="preserve"> </w:t>
      </w:r>
      <w:r>
        <w:t>общественности),</w:t>
      </w:r>
      <w:r>
        <w:rPr>
          <w:spacing w:val="61"/>
        </w:rPr>
        <w:t xml:space="preserve"> </w:t>
      </w:r>
      <w:r>
        <w:t>в</w:t>
      </w:r>
      <w:r>
        <w:rPr>
          <w:spacing w:val="40"/>
        </w:rPr>
        <w:t xml:space="preserve"> </w:t>
      </w:r>
      <w:r>
        <w:t>том</w:t>
      </w:r>
      <w:r>
        <w:rPr>
          <w:spacing w:val="60"/>
        </w:rPr>
        <w:t xml:space="preserve"> </w:t>
      </w:r>
      <w:r>
        <w:t>числе</w:t>
      </w:r>
      <w:r>
        <w:rPr>
          <w:spacing w:val="59"/>
        </w:rPr>
        <w:t xml:space="preserve"> </w:t>
      </w:r>
      <w:r>
        <w:t>в</w:t>
      </w:r>
    </w:p>
    <w:p w:rsidR="00E66D4E" w:rsidRDefault="00864435">
      <w:pPr>
        <w:pStyle w:val="a3"/>
        <w:spacing w:line="272" w:lineRule="exact"/>
        <w:ind w:left="457" w:firstLine="0"/>
        <w:jc w:val="left"/>
      </w:pPr>
      <w:r>
        <w:rPr>
          <w:spacing w:val="-2"/>
        </w:rPr>
        <w:t>рамках</w:t>
      </w:r>
    </w:p>
    <w:p w:rsidR="00E66D4E" w:rsidRDefault="00864435">
      <w:pPr>
        <w:pStyle w:val="a3"/>
        <w:spacing w:before="135" w:line="357" w:lineRule="auto"/>
        <w:ind w:left="1166" w:firstLine="0"/>
        <w:jc w:val="left"/>
      </w:pPr>
      <w:r>
        <w:t>дистанционного образования с соблюдением законодательства Российской Федерации дистанционное взаимодействие</w:t>
      </w:r>
      <w:r>
        <w:rPr>
          <w:spacing w:val="-2"/>
        </w:rPr>
        <w:t xml:space="preserve"> </w:t>
      </w:r>
      <w:r>
        <w:t>Организации с другими организациями, осуществляющими образовательную</w:t>
      </w:r>
      <w:r>
        <w:rPr>
          <w:spacing w:val="67"/>
          <w:w w:val="150"/>
        </w:rPr>
        <w:t xml:space="preserve"> </w:t>
      </w:r>
      <w:r>
        <w:t>деятельность,</w:t>
      </w:r>
      <w:r>
        <w:rPr>
          <w:spacing w:val="67"/>
          <w:w w:val="150"/>
        </w:rPr>
        <w:t xml:space="preserve"> </w:t>
      </w:r>
      <w:r>
        <w:t>и</w:t>
      </w:r>
      <w:r>
        <w:rPr>
          <w:spacing w:val="66"/>
          <w:w w:val="150"/>
        </w:rPr>
        <w:t xml:space="preserve"> </w:t>
      </w:r>
      <w:r>
        <w:t>иными</w:t>
      </w:r>
      <w:r>
        <w:rPr>
          <w:spacing w:val="67"/>
          <w:w w:val="150"/>
        </w:rPr>
        <w:t xml:space="preserve"> </w:t>
      </w:r>
      <w:r>
        <w:t>заинтересованными</w:t>
      </w:r>
      <w:r>
        <w:rPr>
          <w:spacing w:val="66"/>
          <w:w w:val="150"/>
        </w:rPr>
        <w:t xml:space="preserve"> </w:t>
      </w:r>
      <w:r>
        <w:t>организациями</w:t>
      </w:r>
      <w:r>
        <w:rPr>
          <w:spacing w:val="63"/>
          <w:w w:val="150"/>
        </w:rPr>
        <w:t xml:space="preserve"> </w:t>
      </w:r>
      <w:r>
        <w:t>в</w:t>
      </w:r>
      <w:r>
        <w:rPr>
          <w:spacing w:val="66"/>
          <w:w w:val="150"/>
        </w:rPr>
        <w:t xml:space="preserve"> </w:t>
      </w:r>
      <w:r>
        <w:rPr>
          <w:spacing w:val="-2"/>
        </w:rPr>
        <w:t>сфере</w:t>
      </w:r>
    </w:p>
    <w:p w:rsidR="00E66D4E" w:rsidRDefault="00864435">
      <w:pPr>
        <w:pStyle w:val="a3"/>
        <w:spacing w:before="8" w:line="357" w:lineRule="auto"/>
        <w:ind w:left="457" w:firstLine="0"/>
        <w:jc w:val="left"/>
      </w:pPr>
      <w:r>
        <w:t>культуры,</w:t>
      </w:r>
      <w:r>
        <w:rPr>
          <w:spacing w:val="40"/>
        </w:rPr>
        <w:t xml:space="preserve"> </w:t>
      </w:r>
      <w:r>
        <w:t>здравоохранения,</w:t>
      </w:r>
      <w:r>
        <w:rPr>
          <w:spacing w:val="40"/>
        </w:rPr>
        <w:t xml:space="preserve"> </w:t>
      </w:r>
      <w:r>
        <w:t>спорта,</w:t>
      </w:r>
      <w:r>
        <w:rPr>
          <w:spacing w:val="40"/>
        </w:rPr>
        <w:t xml:space="preserve"> </w:t>
      </w:r>
      <w:r>
        <w:t>досуга,</w:t>
      </w:r>
      <w:r>
        <w:rPr>
          <w:spacing w:val="40"/>
        </w:rPr>
        <w:t xml:space="preserve"> </w:t>
      </w:r>
      <w:r>
        <w:t>занятости</w:t>
      </w:r>
      <w:r>
        <w:rPr>
          <w:spacing w:val="40"/>
        </w:rPr>
        <w:t xml:space="preserve"> </w:t>
      </w:r>
      <w:r>
        <w:t>населения</w:t>
      </w:r>
      <w:r>
        <w:rPr>
          <w:spacing w:val="40"/>
        </w:rPr>
        <w:t xml:space="preserve"> </w:t>
      </w:r>
      <w:r>
        <w:t>и</w:t>
      </w:r>
      <w:r>
        <w:rPr>
          <w:spacing w:val="40"/>
        </w:rPr>
        <w:t xml:space="preserve"> </w:t>
      </w:r>
      <w:r>
        <w:t>обеспечения</w:t>
      </w:r>
      <w:r>
        <w:rPr>
          <w:spacing w:val="40"/>
        </w:rPr>
        <w:t xml:space="preserve"> </w:t>
      </w:r>
      <w:r>
        <w:t>безопасности</w:t>
      </w:r>
      <w:r>
        <w:rPr>
          <w:spacing w:val="40"/>
        </w:rPr>
        <w:t xml:space="preserve"> </w:t>
      </w:r>
      <w:r>
        <w:rPr>
          <w:spacing w:val="-2"/>
        </w:rPr>
        <w:t>жизнедеятельности.</w:t>
      </w:r>
    </w:p>
    <w:p w:rsidR="00E66D4E" w:rsidRDefault="00E66D4E">
      <w:pPr>
        <w:spacing w:line="357" w:lineRule="auto"/>
        <w:sectPr w:rsidR="00E66D4E">
          <w:pgSz w:w="11920" w:h="16840"/>
          <w:pgMar w:top="840" w:right="0" w:bottom="280" w:left="680" w:header="579" w:footer="0" w:gutter="0"/>
          <w:cols w:space="720"/>
        </w:sectPr>
      </w:pPr>
    </w:p>
    <w:p w:rsidR="00E66D4E" w:rsidRDefault="00864435">
      <w:pPr>
        <w:pStyle w:val="a3"/>
        <w:spacing w:before="2" w:line="360" w:lineRule="auto"/>
        <w:ind w:left="457" w:right="577"/>
      </w:pPr>
      <w:r>
        <w:t>Учебно-методическое и информационное обеспечение реализации программы основного общего образования, в том числе адаптированной, включает характеристики оснащения библиотеки, учебных</w:t>
      </w:r>
      <w:r>
        <w:rPr>
          <w:spacing w:val="-4"/>
        </w:rPr>
        <w:t xml:space="preserve"> </w:t>
      </w:r>
      <w:r>
        <w:t>и специализированных кабинетов, административных помещений, сервера и официального сайта ГБОУ КО «СШОР Л.Латыниной», внутренней (локальной) сети, внешней (в том числе</w:t>
      </w:r>
      <w:r>
        <w:rPr>
          <w:spacing w:val="40"/>
        </w:rPr>
        <w:t xml:space="preserve"> </w:t>
      </w:r>
      <w:r>
        <w:t>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E66D4E" w:rsidRDefault="00864435">
      <w:pPr>
        <w:pStyle w:val="a3"/>
        <w:spacing w:line="360" w:lineRule="auto"/>
        <w:ind w:left="456" w:right="564"/>
      </w:pPr>
      <w:r>
        <w:t>ГБОУ КО «СШОР Л.Латыниной» предоставляет учебники из федерального перечня учебников, допущенных к использованию при реализации имеющих государственную аккредитацию</w:t>
      </w:r>
      <w:r>
        <w:rPr>
          <w:spacing w:val="-1"/>
        </w:rPr>
        <w:t xml:space="preserve"> </w:t>
      </w:r>
      <w:r>
        <w:t>образовательных</w:t>
      </w:r>
      <w:r>
        <w:rPr>
          <w:spacing w:val="-6"/>
        </w:rPr>
        <w:t xml:space="preserve"> </w:t>
      </w:r>
      <w:r>
        <w:t>программ</w:t>
      </w:r>
      <w:r>
        <w:rPr>
          <w:spacing w:val="-2"/>
        </w:rPr>
        <w:t xml:space="preserve"> </w:t>
      </w:r>
      <w:r>
        <w:t>начального общего,</w:t>
      </w:r>
      <w:r>
        <w:rPr>
          <w:spacing w:val="-2"/>
        </w:rPr>
        <w:t xml:space="preserve"> </w:t>
      </w:r>
      <w:r>
        <w:t>основного</w:t>
      </w:r>
      <w:r>
        <w:rPr>
          <w:spacing w:val="-6"/>
        </w:rPr>
        <w:t xml:space="preserve"> </w:t>
      </w:r>
      <w:r>
        <w:t>общего, среднего</w:t>
      </w:r>
      <w:r>
        <w:rPr>
          <w:spacing w:val="-6"/>
        </w:rPr>
        <w:t xml:space="preserve"> </w:t>
      </w:r>
      <w:r>
        <w:t>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w:t>
      </w:r>
      <w:r>
        <w:rPr>
          <w:spacing w:val="-6"/>
        </w:rPr>
        <w:t xml:space="preserve"> </w:t>
      </w:r>
      <w:r>
        <w:t>программы основного общего образования, на</w:t>
      </w:r>
      <w:r>
        <w:rPr>
          <w:spacing w:val="-3"/>
        </w:rPr>
        <w:t xml:space="preserve"> </w:t>
      </w:r>
      <w:r>
        <w:t>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E66D4E" w:rsidRDefault="00864435">
      <w:pPr>
        <w:pStyle w:val="a3"/>
        <w:spacing w:line="357" w:lineRule="auto"/>
        <w:ind w:left="456" w:right="574"/>
      </w:pPr>
      <w:r>
        <w:t>Всем обучающимся ГБОУ КО «СШОР Л.Латыниной»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E66D4E" w:rsidRDefault="00864435">
      <w:pPr>
        <w:pStyle w:val="a3"/>
        <w:spacing w:line="357" w:lineRule="auto"/>
        <w:ind w:left="456" w:right="573"/>
      </w:pPr>
      <w:r>
        <w:t>Библиотека ГБОУ КО «СШОР Л.Латыниной» укомплектована печатными образовательными ресурсами и ЭОР по всем учебным предметам учебного плана и имеет фонд дополнительной литературы.</w:t>
      </w:r>
    </w:p>
    <w:p w:rsidR="00E66D4E" w:rsidRDefault="00864435">
      <w:pPr>
        <w:pStyle w:val="a3"/>
        <w:spacing w:before="2"/>
        <w:ind w:left="1166" w:firstLine="0"/>
      </w:pPr>
      <w:r>
        <w:rPr>
          <w:spacing w:val="-2"/>
        </w:rPr>
        <w:t>Информационно-образовательная</w:t>
      </w:r>
      <w:r>
        <w:rPr>
          <w:spacing w:val="4"/>
        </w:rPr>
        <w:t xml:space="preserve"> </w:t>
      </w:r>
      <w:r>
        <w:rPr>
          <w:spacing w:val="-2"/>
        </w:rPr>
        <w:t>среда</w:t>
      </w:r>
      <w:r>
        <w:rPr>
          <w:spacing w:val="4"/>
        </w:rPr>
        <w:t xml:space="preserve"> </w:t>
      </w:r>
      <w:r>
        <w:rPr>
          <w:spacing w:val="-2"/>
        </w:rPr>
        <w:t>школы</w:t>
      </w:r>
      <w:r>
        <w:rPr>
          <w:spacing w:val="4"/>
        </w:rPr>
        <w:t xml:space="preserve"> </w:t>
      </w:r>
      <w:r>
        <w:rPr>
          <w:spacing w:val="-2"/>
        </w:rPr>
        <w:t>обеспечивает:</w:t>
      </w:r>
    </w:p>
    <w:p w:rsidR="00E66D4E" w:rsidRDefault="00864435">
      <w:pPr>
        <w:pStyle w:val="a5"/>
        <w:numPr>
          <w:ilvl w:val="0"/>
          <w:numId w:val="4"/>
        </w:numPr>
        <w:tabs>
          <w:tab w:val="left" w:pos="1309"/>
        </w:tabs>
        <w:spacing w:before="142"/>
        <w:ind w:left="1309" w:hanging="143"/>
        <w:rPr>
          <w:sz w:val="24"/>
        </w:rPr>
      </w:pPr>
      <w:r>
        <w:rPr>
          <w:sz w:val="24"/>
        </w:rPr>
        <w:t>доступ</w:t>
      </w:r>
      <w:r>
        <w:rPr>
          <w:spacing w:val="-11"/>
          <w:sz w:val="24"/>
        </w:rPr>
        <w:t xml:space="preserve"> </w:t>
      </w:r>
      <w:r>
        <w:rPr>
          <w:sz w:val="24"/>
        </w:rPr>
        <w:t>к</w:t>
      </w:r>
      <w:r>
        <w:rPr>
          <w:spacing w:val="-8"/>
          <w:sz w:val="24"/>
        </w:rPr>
        <w:t xml:space="preserve"> </w:t>
      </w:r>
      <w:r>
        <w:rPr>
          <w:sz w:val="24"/>
        </w:rPr>
        <w:t>учебным</w:t>
      </w:r>
      <w:r>
        <w:rPr>
          <w:spacing w:val="-9"/>
          <w:sz w:val="24"/>
        </w:rPr>
        <w:t xml:space="preserve"> </w:t>
      </w:r>
      <w:r>
        <w:rPr>
          <w:sz w:val="24"/>
        </w:rPr>
        <w:t>планам,</w:t>
      </w:r>
      <w:r>
        <w:rPr>
          <w:spacing w:val="-13"/>
          <w:sz w:val="24"/>
        </w:rPr>
        <w:t xml:space="preserve"> </w:t>
      </w:r>
      <w:r>
        <w:rPr>
          <w:sz w:val="24"/>
        </w:rPr>
        <w:t>рабочим</w:t>
      </w:r>
      <w:r>
        <w:rPr>
          <w:spacing w:val="-13"/>
          <w:sz w:val="24"/>
        </w:rPr>
        <w:t xml:space="preserve"> </w:t>
      </w:r>
      <w:r>
        <w:rPr>
          <w:sz w:val="24"/>
        </w:rPr>
        <w:t>программам</w:t>
      </w:r>
      <w:r>
        <w:rPr>
          <w:spacing w:val="-11"/>
          <w:sz w:val="24"/>
        </w:rPr>
        <w:t xml:space="preserve"> </w:t>
      </w:r>
      <w:r>
        <w:rPr>
          <w:sz w:val="24"/>
        </w:rPr>
        <w:t>учебных</w:t>
      </w:r>
      <w:r>
        <w:rPr>
          <w:spacing w:val="-13"/>
          <w:sz w:val="24"/>
        </w:rPr>
        <w:t xml:space="preserve"> </w:t>
      </w:r>
      <w:r>
        <w:rPr>
          <w:sz w:val="24"/>
        </w:rPr>
        <w:t>предметов,</w:t>
      </w:r>
      <w:r>
        <w:rPr>
          <w:spacing w:val="-9"/>
          <w:sz w:val="24"/>
        </w:rPr>
        <w:t xml:space="preserve"> </w:t>
      </w:r>
      <w:r>
        <w:rPr>
          <w:sz w:val="24"/>
        </w:rPr>
        <w:t>учебных</w:t>
      </w:r>
      <w:r>
        <w:rPr>
          <w:spacing w:val="-15"/>
          <w:sz w:val="24"/>
        </w:rPr>
        <w:t xml:space="preserve"> </w:t>
      </w:r>
      <w:r>
        <w:rPr>
          <w:spacing w:val="-2"/>
          <w:sz w:val="24"/>
        </w:rPr>
        <w:t>курсов</w:t>
      </w:r>
    </w:p>
    <w:p w:rsidR="00E66D4E" w:rsidRDefault="00864435">
      <w:pPr>
        <w:pStyle w:val="a3"/>
        <w:spacing w:before="136" w:line="360" w:lineRule="auto"/>
        <w:ind w:left="456" w:right="575"/>
      </w:pPr>
      <w:r>
        <w:t>(в том числе внеурочной деятельности), учебных модулей, учебным изданиям и образовательным</w:t>
      </w:r>
      <w:r>
        <w:rPr>
          <w:spacing w:val="-2"/>
        </w:rPr>
        <w:t xml:space="preserve"> </w:t>
      </w:r>
      <w:r>
        <w:t>ресурсам, указанным</w:t>
      </w:r>
      <w:r>
        <w:rPr>
          <w:spacing w:val="-3"/>
        </w:rPr>
        <w:t xml:space="preserve"> </w:t>
      </w:r>
      <w:r>
        <w:t>в</w:t>
      </w:r>
      <w:r>
        <w:rPr>
          <w:spacing w:val="-2"/>
        </w:rPr>
        <w:t xml:space="preserve"> </w:t>
      </w:r>
      <w:r>
        <w:t>рабочих</w:t>
      </w:r>
      <w:r>
        <w:rPr>
          <w:spacing w:val="-8"/>
        </w:rPr>
        <w:t xml:space="preserve"> </w:t>
      </w:r>
      <w:r>
        <w:t>программах</w:t>
      </w:r>
      <w:r>
        <w:rPr>
          <w:spacing w:val="-2"/>
        </w:rPr>
        <w:t xml:space="preserve"> </w:t>
      </w:r>
      <w:r>
        <w:t>учебных</w:t>
      </w:r>
      <w:r>
        <w:rPr>
          <w:spacing w:val="-8"/>
        </w:rPr>
        <w:t xml:space="preserve"> </w:t>
      </w:r>
      <w:r>
        <w:t>предметов,</w:t>
      </w:r>
      <w:r>
        <w:rPr>
          <w:spacing w:val="-7"/>
        </w:rPr>
        <w:t xml:space="preserve"> </w:t>
      </w:r>
      <w:r>
        <w:t>учебных</w:t>
      </w:r>
      <w:r>
        <w:rPr>
          <w:spacing w:val="-8"/>
        </w:rPr>
        <w:t xml:space="preserve"> </w:t>
      </w:r>
      <w:r>
        <w:t>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E66D4E" w:rsidRDefault="00864435">
      <w:pPr>
        <w:pStyle w:val="a5"/>
        <w:numPr>
          <w:ilvl w:val="0"/>
          <w:numId w:val="4"/>
        </w:numPr>
        <w:tabs>
          <w:tab w:val="left" w:pos="1308"/>
        </w:tabs>
        <w:spacing w:line="357" w:lineRule="auto"/>
        <w:ind w:left="456" w:right="576" w:firstLine="709"/>
        <w:rPr>
          <w:sz w:val="24"/>
        </w:rPr>
      </w:pPr>
      <w:r>
        <w:rPr>
          <w:sz w:val="24"/>
        </w:rPr>
        <w:t>доступ к информации о расписании проведения учебных</w:t>
      </w:r>
      <w:r>
        <w:rPr>
          <w:spacing w:val="-7"/>
          <w:sz w:val="24"/>
        </w:rPr>
        <w:t xml:space="preserve"> </w:t>
      </w:r>
      <w:r>
        <w:rPr>
          <w:sz w:val="24"/>
        </w:rPr>
        <w:t>занятий, процедурах</w:t>
      </w:r>
      <w:r>
        <w:rPr>
          <w:spacing w:val="-6"/>
          <w:sz w:val="24"/>
        </w:rPr>
        <w:t xml:space="preserve"> </w:t>
      </w:r>
      <w:r>
        <w:rPr>
          <w:sz w:val="24"/>
        </w:rPr>
        <w:t>и критериях оценки результатов обучения;</w:t>
      </w:r>
    </w:p>
    <w:p w:rsidR="00E66D4E" w:rsidRDefault="00864435">
      <w:pPr>
        <w:pStyle w:val="a5"/>
        <w:numPr>
          <w:ilvl w:val="0"/>
          <w:numId w:val="4"/>
        </w:numPr>
        <w:tabs>
          <w:tab w:val="left" w:pos="1309"/>
        </w:tabs>
        <w:spacing w:before="1" w:line="362" w:lineRule="auto"/>
        <w:ind w:right="585" w:firstLine="0"/>
        <w:rPr>
          <w:sz w:val="24"/>
        </w:rPr>
      </w:pPr>
      <w:r>
        <w:rPr>
          <w:sz w:val="24"/>
        </w:rPr>
        <w:t>возможность использования современных ИКТ в реализации программы основного общего</w:t>
      </w:r>
      <w:r>
        <w:rPr>
          <w:spacing w:val="80"/>
          <w:w w:val="150"/>
          <w:sz w:val="24"/>
        </w:rPr>
        <w:t xml:space="preserve"> </w:t>
      </w:r>
      <w:r>
        <w:rPr>
          <w:sz w:val="24"/>
        </w:rPr>
        <w:t>образования,</w:t>
      </w:r>
      <w:r>
        <w:rPr>
          <w:spacing w:val="36"/>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использование</w:t>
      </w:r>
      <w:r>
        <w:rPr>
          <w:spacing w:val="80"/>
          <w:w w:val="150"/>
          <w:sz w:val="24"/>
        </w:rPr>
        <w:t xml:space="preserve"> </w:t>
      </w:r>
      <w:r>
        <w:rPr>
          <w:sz w:val="24"/>
        </w:rPr>
        <w:t>имеющихся</w:t>
      </w:r>
      <w:r>
        <w:rPr>
          <w:spacing w:val="80"/>
          <w:w w:val="150"/>
          <w:sz w:val="24"/>
        </w:rPr>
        <w:t xml:space="preserve"> </w:t>
      </w:r>
      <w:r>
        <w:rPr>
          <w:sz w:val="24"/>
        </w:rPr>
        <w:t>средств</w:t>
      </w:r>
      <w:r>
        <w:rPr>
          <w:spacing w:val="80"/>
          <w:w w:val="150"/>
          <w:sz w:val="24"/>
        </w:rPr>
        <w:t xml:space="preserve"> </w:t>
      </w:r>
      <w:r>
        <w:rPr>
          <w:sz w:val="24"/>
        </w:rPr>
        <w:t>обучения</w:t>
      </w:r>
      <w:r>
        <w:rPr>
          <w:spacing w:val="80"/>
          <w:w w:val="150"/>
          <w:sz w:val="24"/>
        </w:rPr>
        <w:t xml:space="preserve"> </w:t>
      </w:r>
      <w:r>
        <w:rPr>
          <w:sz w:val="24"/>
        </w:rPr>
        <w:t>и</w:t>
      </w:r>
    </w:p>
    <w:p w:rsidR="00E66D4E" w:rsidRDefault="00864435">
      <w:pPr>
        <w:pStyle w:val="a3"/>
        <w:spacing w:line="357" w:lineRule="auto"/>
        <w:ind w:left="456" w:right="570" w:firstLine="0"/>
      </w:pPr>
      <w:r>
        <w:t>воспитания в электронном виде, электронных образовательных и информационных ресурсов, средств</w:t>
      </w:r>
      <w:r>
        <w:rPr>
          <w:spacing w:val="5"/>
        </w:rPr>
        <w:t xml:space="preserve"> </w:t>
      </w:r>
      <w:r>
        <w:t>определения</w:t>
      </w:r>
      <w:r>
        <w:rPr>
          <w:spacing w:val="7"/>
        </w:rPr>
        <w:t xml:space="preserve"> </w:t>
      </w:r>
      <w:r>
        <w:t>уровня</w:t>
      </w:r>
      <w:r>
        <w:rPr>
          <w:spacing w:val="6"/>
        </w:rPr>
        <w:t xml:space="preserve"> </w:t>
      </w:r>
      <w:r>
        <w:t>знаний</w:t>
      </w:r>
      <w:r>
        <w:rPr>
          <w:spacing w:val="-2"/>
        </w:rPr>
        <w:t xml:space="preserve"> </w:t>
      </w:r>
      <w:r>
        <w:t>и</w:t>
      </w:r>
      <w:r>
        <w:rPr>
          <w:spacing w:val="4"/>
        </w:rPr>
        <w:t xml:space="preserve"> </w:t>
      </w:r>
      <w:r>
        <w:t>оценки</w:t>
      </w:r>
      <w:r>
        <w:rPr>
          <w:spacing w:val="4"/>
        </w:rPr>
        <w:t xml:space="preserve"> </w:t>
      </w:r>
      <w:r>
        <w:t>компетенций,</w:t>
      </w:r>
      <w:r>
        <w:rPr>
          <w:spacing w:val="6"/>
        </w:rPr>
        <w:t xml:space="preserve"> </w:t>
      </w:r>
      <w:r>
        <w:t>а</w:t>
      </w:r>
      <w:r>
        <w:rPr>
          <w:spacing w:val="3"/>
        </w:rPr>
        <w:t xml:space="preserve"> </w:t>
      </w:r>
      <w:r>
        <w:t>также</w:t>
      </w:r>
      <w:r>
        <w:rPr>
          <w:spacing w:val="3"/>
        </w:rPr>
        <w:t xml:space="preserve"> </w:t>
      </w:r>
      <w:r>
        <w:t>иных объектов,</w:t>
      </w:r>
      <w:r>
        <w:rPr>
          <w:spacing w:val="5"/>
        </w:rPr>
        <w:t xml:space="preserve"> </w:t>
      </w:r>
      <w:r>
        <w:rPr>
          <w:spacing w:val="-2"/>
        </w:rPr>
        <w:t>необходимых</w:t>
      </w:r>
    </w:p>
    <w:p w:rsidR="00E66D4E" w:rsidRDefault="00E66D4E">
      <w:pPr>
        <w:spacing w:line="357" w:lineRule="auto"/>
        <w:sectPr w:rsidR="00E66D4E">
          <w:pgSz w:w="11920" w:h="16840"/>
          <w:pgMar w:top="840" w:right="0" w:bottom="280" w:left="680" w:header="579" w:footer="0" w:gutter="0"/>
          <w:cols w:space="720"/>
        </w:sectPr>
      </w:pPr>
    </w:p>
    <w:p w:rsidR="00E66D4E" w:rsidRDefault="00864435">
      <w:pPr>
        <w:pStyle w:val="a3"/>
        <w:spacing w:before="2" w:line="357" w:lineRule="auto"/>
        <w:ind w:left="457" w:right="574" w:firstLine="0"/>
      </w:pPr>
      <w:r>
        <w:t>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w:t>
      </w:r>
      <w:r>
        <w:rPr>
          <w:spacing w:val="80"/>
        </w:rPr>
        <w:t xml:space="preserve"> </w:t>
      </w:r>
      <w:r>
        <w:t>навыкови достижений обучающихся.</w:t>
      </w:r>
    </w:p>
    <w:p w:rsidR="00E66D4E" w:rsidRDefault="00864435">
      <w:pPr>
        <w:pStyle w:val="a3"/>
        <w:spacing w:before="3" w:line="360" w:lineRule="auto"/>
        <w:ind w:left="457" w:right="574"/>
      </w:pPr>
      <w: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w:t>
      </w:r>
      <w:r>
        <w:rPr>
          <w:spacing w:val="40"/>
        </w:rPr>
        <w:t xml:space="preserve"> </w:t>
      </w:r>
      <w:r>
        <w:t>ГБОУ КО «СШОР Л.Латыниной»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w:t>
      </w:r>
      <w:r>
        <w:rPr>
          <w:spacing w:val="-5"/>
        </w:rPr>
        <w:t xml:space="preserve"> </w:t>
      </w:r>
      <w:r>
        <w:t>в полном</w:t>
      </w:r>
      <w:r>
        <w:rPr>
          <w:spacing w:val="-6"/>
        </w:rPr>
        <w:t xml:space="preserve"> </w:t>
      </w:r>
      <w:r>
        <w:t>объеме независимо от их</w:t>
      </w:r>
      <w:r>
        <w:rPr>
          <w:spacing w:val="-5"/>
        </w:rPr>
        <w:t xml:space="preserve"> </w:t>
      </w:r>
      <w:r>
        <w:t>мест</w:t>
      </w:r>
      <w:r>
        <w:rPr>
          <w:spacing w:val="-3"/>
        </w:rPr>
        <w:t xml:space="preserve"> </w:t>
      </w:r>
      <w:r>
        <w:t>нахождения, в которой</w:t>
      </w:r>
      <w:r>
        <w:rPr>
          <w:spacing w:val="-1"/>
        </w:rPr>
        <w:t xml:space="preserve"> </w:t>
      </w:r>
      <w:r>
        <w:t>имеется</w:t>
      </w:r>
      <w:r>
        <w:rPr>
          <w:spacing w:val="-3"/>
        </w:rPr>
        <w:t xml:space="preserve"> </w:t>
      </w:r>
      <w:r>
        <w:t>доступ к сети Интернет как на территории школы, так и за ее пределами (далее - электронная информационно- образовательная среда).</w:t>
      </w:r>
    </w:p>
    <w:p w:rsidR="00E66D4E" w:rsidRDefault="00864435">
      <w:pPr>
        <w:pStyle w:val="a3"/>
        <w:spacing w:before="1" w:line="357" w:lineRule="auto"/>
        <w:ind w:left="457" w:right="582"/>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E66D4E" w:rsidRDefault="00E66D4E">
      <w:pPr>
        <w:pStyle w:val="a3"/>
        <w:spacing w:before="149"/>
        <w:ind w:left="0" w:firstLine="0"/>
        <w:jc w:val="left"/>
      </w:pPr>
    </w:p>
    <w:p w:rsidR="00E66D4E" w:rsidRDefault="00864435">
      <w:pPr>
        <w:pStyle w:val="1"/>
        <w:spacing w:line="357" w:lineRule="auto"/>
        <w:ind w:left="457" w:right="580" w:firstLine="709"/>
      </w:pPr>
      <w:r>
        <w:t>3.4.5.</w:t>
      </w:r>
      <w:r>
        <w:rPr>
          <w:spacing w:val="-4"/>
        </w:rPr>
        <w:t xml:space="preserve"> </w:t>
      </w:r>
      <w:r>
        <w:t>Материально-техническое и учебно-методическое обеспечение программы основного общего образования</w:t>
      </w:r>
    </w:p>
    <w:p w:rsidR="00E66D4E" w:rsidRDefault="00864435">
      <w:pPr>
        <w:spacing w:line="360" w:lineRule="auto"/>
        <w:ind w:left="457" w:right="580" w:firstLine="709"/>
        <w:jc w:val="both"/>
        <w:rPr>
          <w:sz w:val="23"/>
        </w:rPr>
      </w:pPr>
      <w:r>
        <w:rPr>
          <w:sz w:val="23"/>
        </w:rPr>
        <w:t xml:space="preserve">Материально-техническое обеспечение Школы позволяет реализовывать в полной мере образовательные программы. Учебные кабинеты в Школе оснащены современной мультимедийной </w:t>
      </w:r>
      <w:r>
        <w:rPr>
          <w:spacing w:val="-2"/>
          <w:sz w:val="23"/>
        </w:rPr>
        <w:t>техникой.</w:t>
      </w:r>
    </w:p>
    <w:p w:rsidR="00E66D4E" w:rsidRDefault="00E66D4E">
      <w:pPr>
        <w:pStyle w:val="a3"/>
        <w:spacing w:before="5"/>
        <w:ind w:left="0" w:firstLine="0"/>
        <w:jc w:val="left"/>
        <w:rPr>
          <w:sz w:val="23"/>
        </w:rPr>
      </w:pPr>
    </w:p>
    <w:p w:rsidR="00E66D4E" w:rsidRDefault="00864435">
      <w:pPr>
        <w:ind w:left="1166"/>
        <w:rPr>
          <w:sz w:val="23"/>
        </w:rPr>
      </w:pPr>
      <w:r>
        <w:rPr>
          <w:spacing w:val="-2"/>
          <w:sz w:val="23"/>
        </w:rPr>
        <w:t>Имеется:</w:t>
      </w:r>
    </w:p>
    <w:p w:rsidR="00E66D4E" w:rsidRDefault="00E66D4E">
      <w:pPr>
        <w:pStyle w:val="a3"/>
        <w:spacing w:before="147"/>
        <w:ind w:left="0" w:firstLine="0"/>
        <w:jc w:val="left"/>
        <w:rPr>
          <w:sz w:val="23"/>
        </w:rPr>
      </w:pPr>
    </w:p>
    <w:p w:rsidR="00E66D4E" w:rsidRDefault="00864435">
      <w:pPr>
        <w:pStyle w:val="a5"/>
        <w:numPr>
          <w:ilvl w:val="0"/>
          <w:numId w:val="2"/>
        </w:numPr>
        <w:tabs>
          <w:tab w:val="left" w:pos="1300"/>
        </w:tabs>
        <w:ind w:left="1300" w:hanging="134"/>
        <w:jc w:val="left"/>
        <w:rPr>
          <w:sz w:val="23"/>
        </w:rPr>
      </w:pPr>
      <w:r>
        <w:rPr>
          <w:sz w:val="23"/>
        </w:rPr>
        <w:t>лаборатория</w:t>
      </w:r>
      <w:r>
        <w:rPr>
          <w:spacing w:val="-3"/>
          <w:sz w:val="23"/>
        </w:rPr>
        <w:t xml:space="preserve"> </w:t>
      </w:r>
      <w:r>
        <w:rPr>
          <w:sz w:val="23"/>
        </w:rPr>
        <w:t>по</w:t>
      </w:r>
      <w:r>
        <w:rPr>
          <w:spacing w:val="-6"/>
          <w:sz w:val="23"/>
        </w:rPr>
        <w:t xml:space="preserve"> </w:t>
      </w:r>
      <w:r>
        <w:rPr>
          <w:spacing w:val="-2"/>
          <w:sz w:val="23"/>
        </w:rPr>
        <w:t>физике;</w:t>
      </w:r>
    </w:p>
    <w:p w:rsidR="00E66D4E" w:rsidRDefault="00E66D4E">
      <w:pPr>
        <w:pStyle w:val="a3"/>
        <w:spacing w:before="147"/>
        <w:ind w:left="0" w:firstLine="0"/>
        <w:jc w:val="left"/>
        <w:rPr>
          <w:sz w:val="23"/>
        </w:rPr>
      </w:pPr>
    </w:p>
    <w:p w:rsidR="00E66D4E" w:rsidRDefault="00864435">
      <w:pPr>
        <w:spacing w:before="1"/>
        <w:ind w:left="1166"/>
        <w:rPr>
          <w:sz w:val="23"/>
        </w:rPr>
      </w:pPr>
      <w:r>
        <w:rPr>
          <w:sz w:val="23"/>
        </w:rPr>
        <w:t>-лаборатория</w:t>
      </w:r>
      <w:r>
        <w:rPr>
          <w:spacing w:val="-3"/>
          <w:sz w:val="23"/>
        </w:rPr>
        <w:t xml:space="preserve"> </w:t>
      </w:r>
      <w:r>
        <w:rPr>
          <w:sz w:val="23"/>
        </w:rPr>
        <w:t>по</w:t>
      </w:r>
      <w:r>
        <w:rPr>
          <w:spacing w:val="-6"/>
          <w:sz w:val="23"/>
        </w:rPr>
        <w:t xml:space="preserve"> </w:t>
      </w:r>
      <w:r>
        <w:rPr>
          <w:spacing w:val="-2"/>
          <w:sz w:val="23"/>
        </w:rPr>
        <w:t>химии;</w:t>
      </w:r>
    </w:p>
    <w:p w:rsidR="00E66D4E" w:rsidRDefault="00E66D4E">
      <w:pPr>
        <w:pStyle w:val="a3"/>
        <w:spacing w:before="147"/>
        <w:ind w:left="0" w:firstLine="0"/>
        <w:jc w:val="left"/>
        <w:rPr>
          <w:sz w:val="23"/>
        </w:rPr>
      </w:pPr>
    </w:p>
    <w:p w:rsidR="00E66D4E" w:rsidRDefault="00864435">
      <w:pPr>
        <w:pStyle w:val="a5"/>
        <w:numPr>
          <w:ilvl w:val="0"/>
          <w:numId w:val="2"/>
        </w:numPr>
        <w:tabs>
          <w:tab w:val="left" w:pos="1300"/>
        </w:tabs>
        <w:ind w:left="1300" w:hanging="134"/>
        <w:jc w:val="left"/>
        <w:rPr>
          <w:sz w:val="23"/>
        </w:rPr>
      </w:pPr>
      <w:r>
        <w:rPr>
          <w:sz w:val="23"/>
        </w:rPr>
        <w:t>лаборатория</w:t>
      </w:r>
      <w:r>
        <w:rPr>
          <w:spacing w:val="-5"/>
          <w:sz w:val="23"/>
        </w:rPr>
        <w:t xml:space="preserve"> </w:t>
      </w:r>
      <w:r>
        <w:rPr>
          <w:sz w:val="23"/>
        </w:rPr>
        <w:t>по</w:t>
      </w:r>
      <w:r>
        <w:rPr>
          <w:spacing w:val="-7"/>
          <w:sz w:val="23"/>
        </w:rPr>
        <w:t xml:space="preserve"> </w:t>
      </w:r>
      <w:r>
        <w:rPr>
          <w:spacing w:val="-2"/>
          <w:sz w:val="23"/>
        </w:rPr>
        <w:t>биологии;</w:t>
      </w:r>
    </w:p>
    <w:p w:rsidR="00E66D4E" w:rsidRDefault="00E66D4E">
      <w:pPr>
        <w:pStyle w:val="a3"/>
        <w:spacing w:before="147"/>
        <w:ind w:left="0" w:firstLine="0"/>
        <w:jc w:val="left"/>
        <w:rPr>
          <w:sz w:val="23"/>
        </w:rPr>
      </w:pPr>
    </w:p>
    <w:p w:rsidR="00E66D4E" w:rsidRDefault="00864435">
      <w:pPr>
        <w:pStyle w:val="a5"/>
        <w:numPr>
          <w:ilvl w:val="0"/>
          <w:numId w:val="2"/>
        </w:numPr>
        <w:tabs>
          <w:tab w:val="left" w:pos="1300"/>
        </w:tabs>
        <w:ind w:left="1300" w:hanging="134"/>
        <w:jc w:val="left"/>
        <w:rPr>
          <w:sz w:val="23"/>
        </w:rPr>
      </w:pPr>
      <w:r>
        <w:rPr>
          <w:sz w:val="23"/>
        </w:rPr>
        <w:t>один</w:t>
      </w:r>
      <w:r>
        <w:rPr>
          <w:spacing w:val="-5"/>
          <w:sz w:val="23"/>
        </w:rPr>
        <w:t xml:space="preserve"> </w:t>
      </w:r>
      <w:r>
        <w:rPr>
          <w:sz w:val="23"/>
        </w:rPr>
        <w:t>компьютерных</w:t>
      </w:r>
      <w:r>
        <w:rPr>
          <w:spacing w:val="-4"/>
          <w:sz w:val="23"/>
        </w:rPr>
        <w:t xml:space="preserve"> </w:t>
      </w:r>
      <w:r>
        <w:rPr>
          <w:spacing w:val="-2"/>
          <w:sz w:val="23"/>
        </w:rPr>
        <w:t>класс;</w:t>
      </w:r>
    </w:p>
    <w:p w:rsidR="00E66D4E" w:rsidRDefault="00E66D4E">
      <w:pPr>
        <w:pStyle w:val="a3"/>
        <w:spacing w:before="147"/>
        <w:ind w:left="0" w:firstLine="0"/>
        <w:jc w:val="left"/>
        <w:rPr>
          <w:sz w:val="23"/>
        </w:rPr>
      </w:pPr>
    </w:p>
    <w:p w:rsidR="00E66D4E" w:rsidRDefault="00864435">
      <w:pPr>
        <w:pStyle w:val="a5"/>
        <w:numPr>
          <w:ilvl w:val="0"/>
          <w:numId w:val="2"/>
        </w:numPr>
        <w:tabs>
          <w:tab w:val="left" w:pos="1300"/>
        </w:tabs>
        <w:ind w:left="1300" w:hanging="134"/>
        <w:jc w:val="left"/>
        <w:rPr>
          <w:sz w:val="23"/>
        </w:rPr>
      </w:pPr>
      <w:r>
        <w:rPr>
          <w:sz w:val="23"/>
        </w:rPr>
        <w:t>кабинет</w:t>
      </w:r>
      <w:r>
        <w:rPr>
          <w:spacing w:val="-2"/>
          <w:sz w:val="23"/>
        </w:rPr>
        <w:t xml:space="preserve"> </w:t>
      </w:r>
      <w:r>
        <w:rPr>
          <w:sz w:val="23"/>
        </w:rPr>
        <w:t>технологии</w:t>
      </w:r>
      <w:r>
        <w:rPr>
          <w:spacing w:val="-2"/>
          <w:sz w:val="23"/>
        </w:rPr>
        <w:t xml:space="preserve"> </w:t>
      </w:r>
      <w:r>
        <w:rPr>
          <w:sz w:val="23"/>
        </w:rPr>
        <w:t>для</w:t>
      </w:r>
      <w:r>
        <w:rPr>
          <w:spacing w:val="-2"/>
          <w:sz w:val="23"/>
        </w:rPr>
        <w:t xml:space="preserve"> девочек;</w:t>
      </w:r>
    </w:p>
    <w:p w:rsidR="00E66D4E" w:rsidRDefault="00E66D4E">
      <w:pPr>
        <w:pStyle w:val="a3"/>
        <w:spacing w:before="147"/>
        <w:ind w:left="0" w:firstLine="0"/>
        <w:jc w:val="left"/>
        <w:rPr>
          <w:sz w:val="23"/>
        </w:rPr>
      </w:pPr>
    </w:p>
    <w:p w:rsidR="00E66D4E" w:rsidRDefault="00864435">
      <w:pPr>
        <w:pStyle w:val="a5"/>
        <w:numPr>
          <w:ilvl w:val="0"/>
          <w:numId w:val="2"/>
        </w:numPr>
        <w:tabs>
          <w:tab w:val="left" w:pos="1300"/>
        </w:tabs>
        <w:ind w:left="1300" w:hanging="134"/>
        <w:jc w:val="left"/>
        <w:rPr>
          <w:sz w:val="23"/>
        </w:rPr>
      </w:pPr>
      <w:r>
        <w:rPr>
          <w:sz w:val="23"/>
        </w:rPr>
        <w:t>кабинет</w:t>
      </w:r>
      <w:r>
        <w:rPr>
          <w:spacing w:val="-8"/>
          <w:sz w:val="23"/>
        </w:rPr>
        <w:t xml:space="preserve"> </w:t>
      </w:r>
      <w:r w:rsidR="007E7C0B">
        <w:rPr>
          <w:spacing w:val="-4"/>
          <w:sz w:val="23"/>
        </w:rPr>
        <w:t>ОСНОВЫ БЕЗОПАСНОСТИ И ЗАЩИТЫ РОДИНЫ</w:t>
      </w:r>
      <w:r>
        <w:rPr>
          <w:spacing w:val="-4"/>
          <w:sz w:val="23"/>
        </w:rPr>
        <w:t>.</w:t>
      </w:r>
    </w:p>
    <w:p w:rsidR="00E66D4E" w:rsidRDefault="00E66D4E">
      <w:pPr>
        <w:rPr>
          <w:sz w:val="23"/>
        </w:rPr>
        <w:sectPr w:rsidR="00E66D4E">
          <w:pgSz w:w="11920" w:h="16840"/>
          <w:pgMar w:top="840" w:right="0" w:bottom="280" w:left="680" w:header="579" w:footer="0" w:gutter="0"/>
          <w:cols w:space="720"/>
        </w:sectPr>
      </w:pPr>
    </w:p>
    <w:p w:rsidR="00E66D4E" w:rsidRDefault="00864435">
      <w:pPr>
        <w:spacing w:line="360" w:lineRule="auto"/>
        <w:ind w:left="457" w:right="577" w:firstLine="709"/>
        <w:jc w:val="both"/>
        <w:rPr>
          <w:sz w:val="23"/>
        </w:rPr>
      </w:pPr>
      <w:r>
        <w:rPr>
          <w:sz w:val="23"/>
        </w:rPr>
        <w:t>Администрация школы уделяет большое внимание укреплению материально – технической базы образовательного учреждения. В арсенале педагогов имеется: компьютеры и ноутбуки, интерактивные доски, мультимедийные проекторы, принтеры. Все учебные кабинеты оснащены мультимедийными досками ,проекторами. Каждый кабинет подключен к сети Интернет, со скоростью выхода 100 Мбит/</w:t>
      </w:r>
    </w:p>
    <w:p w:rsidR="00E66D4E" w:rsidRDefault="00E66D4E">
      <w:pPr>
        <w:pStyle w:val="a3"/>
        <w:spacing w:before="7"/>
        <w:ind w:left="0" w:firstLine="0"/>
        <w:jc w:val="left"/>
        <w:rPr>
          <w:sz w:val="23"/>
        </w:rPr>
      </w:pPr>
    </w:p>
    <w:p w:rsidR="00E66D4E" w:rsidRDefault="00864435">
      <w:pPr>
        <w:spacing w:line="360" w:lineRule="auto"/>
        <w:ind w:left="457" w:right="577" w:firstLine="709"/>
        <w:jc w:val="both"/>
        <w:rPr>
          <w:sz w:val="23"/>
        </w:rPr>
      </w:pPr>
      <w:r>
        <w:rPr>
          <w:sz w:val="23"/>
        </w:rPr>
        <w:t xml:space="preserve">Анализ показателей указывает на то, что школа имеет достаточную инфраструктуру, которая соответствует требованиям СП 2.4.3648-20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общего </w:t>
      </w:r>
      <w:r>
        <w:rPr>
          <w:spacing w:val="-2"/>
          <w:sz w:val="23"/>
        </w:rPr>
        <w:t>образования.</w:t>
      </w:r>
    </w:p>
    <w:p w:rsidR="00E66D4E" w:rsidRDefault="00864435">
      <w:pPr>
        <w:spacing w:line="360" w:lineRule="auto"/>
        <w:ind w:left="457" w:right="580" w:firstLine="709"/>
        <w:jc w:val="both"/>
        <w:rPr>
          <w:sz w:val="23"/>
        </w:rPr>
      </w:pPr>
      <w:r>
        <w:rPr>
          <w:sz w:val="23"/>
        </w:rPr>
        <w:t>Школа укомплектована достаточным</w:t>
      </w:r>
      <w:r>
        <w:rPr>
          <w:spacing w:val="-3"/>
          <w:sz w:val="23"/>
        </w:rPr>
        <w:t xml:space="preserve"> </w:t>
      </w:r>
      <w:r>
        <w:rPr>
          <w:sz w:val="23"/>
        </w:rPr>
        <w:t>количеством</w:t>
      </w:r>
      <w:r>
        <w:rPr>
          <w:spacing w:val="-2"/>
          <w:sz w:val="23"/>
        </w:rPr>
        <w:t xml:space="preserve"> </w:t>
      </w:r>
      <w:r>
        <w:rPr>
          <w:sz w:val="23"/>
        </w:rPr>
        <w:t>педагогических и иных</w:t>
      </w:r>
      <w:r>
        <w:rPr>
          <w:spacing w:val="-2"/>
          <w:sz w:val="23"/>
        </w:rPr>
        <w:t xml:space="preserve"> </w:t>
      </w:r>
      <w:r>
        <w:rPr>
          <w:sz w:val="23"/>
        </w:rPr>
        <w:t>работников,</w:t>
      </w:r>
      <w:r>
        <w:rPr>
          <w:spacing w:val="-2"/>
          <w:sz w:val="23"/>
        </w:rPr>
        <w:t xml:space="preserve"> </w:t>
      </w:r>
      <w:r>
        <w:rPr>
          <w:sz w:val="23"/>
        </w:rPr>
        <w:t>которые имеют высокую квалификацию и регулярно проходят повышение квалификации, что позволяет обеспечивать стабильных качественных результатов образовательных достижений обучающихся.</w:t>
      </w:r>
    </w:p>
    <w:p w:rsidR="00E66D4E" w:rsidRDefault="00864435">
      <w:pPr>
        <w:spacing w:before="1"/>
        <w:ind w:left="1166"/>
        <w:jc w:val="both"/>
        <w:rPr>
          <w:b/>
          <w:sz w:val="23"/>
        </w:rPr>
      </w:pPr>
      <w:r>
        <w:rPr>
          <w:b/>
          <w:sz w:val="23"/>
        </w:rPr>
        <w:t>Организация</w:t>
      </w:r>
      <w:r>
        <w:rPr>
          <w:b/>
          <w:spacing w:val="-6"/>
          <w:sz w:val="23"/>
        </w:rPr>
        <w:t xml:space="preserve"> </w:t>
      </w:r>
      <w:r>
        <w:rPr>
          <w:b/>
          <w:sz w:val="23"/>
        </w:rPr>
        <w:t>медицинского</w:t>
      </w:r>
      <w:r>
        <w:rPr>
          <w:b/>
          <w:spacing w:val="-8"/>
          <w:sz w:val="23"/>
        </w:rPr>
        <w:t xml:space="preserve"> </w:t>
      </w:r>
      <w:r>
        <w:rPr>
          <w:b/>
          <w:spacing w:val="-2"/>
          <w:sz w:val="23"/>
        </w:rPr>
        <w:t>обслуживания</w:t>
      </w:r>
    </w:p>
    <w:p w:rsidR="00E66D4E" w:rsidRDefault="00864435">
      <w:pPr>
        <w:spacing w:before="129" w:line="360" w:lineRule="auto"/>
        <w:ind w:left="456" w:right="572" w:firstLine="710"/>
        <w:jc w:val="both"/>
        <w:rPr>
          <w:sz w:val="23"/>
        </w:rPr>
      </w:pPr>
      <w:r>
        <w:rPr>
          <w:sz w:val="23"/>
        </w:rPr>
        <w:t>Медицинский кабинет школы располагается на первом этаже здания и включает смотровой кабинет (площадью – 19,5 м2) и процедурный кабинет (площадью 14,2 м2). Для медицинского кабинета школы оформлен полный пакет документов на ведение медицинской деятельности в учреждении согласно лицензии. Оборудование и инструментарий медицинского кабинета в полном соответствии с санитарно - эпидимиологическими правилами и нормативами для школ. Медицинское обслуживание</w:t>
      </w:r>
      <w:r>
        <w:rPr>
          <w:spacing w:val="-2"/>
          <w:sz w:val="23"/>
        </w:rPr>
        <w:t xml:space="preserve"> </w:t>
      </w:r>
      <w:r>
        <w:rPr>
          <w:sz w:val="23"/>
        </w:rPr>
        <w:t>обучающихся</w:t>
      </w:r>
      <w:r>
        <w:rPr>
          <w:spacing w:val="-2"/>
          <w:sz w:val="23"/>
        </w:rPr>
        <w:t xml:space="preserve"> </w:t>
      </w:r>
      <w:r>
        <w:rPr>
          <w:sz w:val="23"/>
        </w:rPr>
        <w:t>проходит</w:t>
      </w:r>
      <w:r>
        <w:rPr>
          <w:spacing w:val="-2"/>
          <w:sz w:val="23"/>
        </w:rPr>
        <w:t xml:space="preserve"> </w:t>
      </w:r>
      <w:r>
        <w:rPr>
          <w:sz w:val="23"/>
        </w:rPr>
        <w:t>по</w:t>
      </w:r>
      <w:r>
        <w:rPr>
          <w:spacing w:val="-2"/>
          <w:sz w:val="23"/>
        </w:rPr>
        <w:t xml:space="preserve"> </w:t>
      </w:r>
      <w:r>
        <w:rPr>
          <w:sz w:val="23"/>
        </w:rPr>
        <w:t>следующим</w:t>
      </w:r>
      <w:r>
        <w:rPr>
          <w:spacing w:val="-2"/>
          <w:sz w:val="23"/>
        </w:rPr>
        <w:t xml:space="preserve"> </w:t>
      </w:r>
      <w:r>
        <w:rPr>
          <w:sz w:val="23"/>
        </w:rPr>
        <w:t>направлениям:</w:t>
      </w:r>
      <w:r>
        <w:rPr>
          <w:spacing w:val="-9"/>
          <w:sz w:val="23"/>
        </w:rPr>
        <w:t xml:space="preserve"> </w:t>
      </w:r>
      <w:r>
        <w:rPr>
          <w:sz w:val="23"/>
        </w:rPr>
        <w:t>1.</w:t>
      </w:r>
      <w:r>
        <w:rPr>
          <w:spacing w:val="-2"/>
          <w:sz w:val="23"/>
        </w:rPr>
        <w:t xml:space="preserve"> </w:t>
      </w:r>
      <w:r>
        <w:rPr>
          <w:sz w:val="23"/>
        </w:rPr>
        <w:t>Мероприятия</w:t>
      </w:r>
      <w:r>
        <w:rPr>
          <w:spacing w:val="-2"/>
          <w:sz w:val="23"/>
        </w:rPr>
        <w:t xml:space="preserve"> </w:t>
      </w:r>
      <w:r>
        <w:rPr>
          <w:sz w:val="23"/>
        </w:rPr>
        <w:t>по</w:t>
      </w:r>
      <w:r>
        <w:rPr>
          <w:spacing w:val="-6"/>
          <w:sz w:val="23"/>
        </w:rPr>
        <w:t xml:space="preserve"> </w:t>
      </w:r>
      <w:r>
        <w:rPr>
          <w:sz w:val="23"/>
        </w:rPr>
        <w:t>профилактике заболеваний, оздоровлению учащихся:</w:t>
      </w:r>
      <w:r>
        <w:rPr>
          <w:spacing w:val="-5"/>
          <w:sz w:val="23"/>
        </w:rPr>
        <w:t xml:space="preserve"> </w:t>
      </w:r>
      <w:r>
        <w:rPr>
          <w:sz w:val="23"/>
        </w:rPr>
        <w:t>· проведение профпрививок в установленные</w:t>
      </w:r>
      <w:r>
        <w:rPr>
          <w:spacing w:val="-6"/>
          <w:sz w:val="23"/>
        </w:rPr>
        <w:t xml:space="preserve"> </w:t>
      </w:r>
      <w:r>
        <w:rPr>
          <w:sz w:val="23"/>
        </w:rPr>
        <w:t>сроки; · прививки против гриппа; · курс витаминизации обучающихся; · медосмотры на педикулез; · проведение диспансеризации обучающихся 5-11 классов; · диспансерные осмотры 1-4 классов с оформлением паспортов здоровья; 2. Гигиеническое обучение и воспитание обучающихся: · индивидуальные и групповые беседы со школьниками о личной гигиене и прививках; · гигиеническое образование педагогов и родителей. Заключен договор с Центральной детской поликлиникой ФГБУЗ КБ №8</w:t>
      </w:r>
      <w:r>
        <w:rPr>
          <w:spacing w:val="80"/>
          <w:sz w:val="23"/>
        </w:rPr>
        <w:t xml:space="preserve"> </w:t>
      </w:r>
      <w:r>
        <w:rPr>
          <w:sz w:val="23"/>
        </w:rPr>
        <w:t>ФМБА России на оказание медицинских услуг обучающимся школы. Проводится ежегодная диспансеризация детей.</w:t>
      </w:r>
    </w:p>
    <w:p w:rsidR="00E66D4E" w:rsidRDefault="00864435">
      <w:pPr>
        <w:spacing w:line="263" w:lineRule="exact"/>
        <w:ind w:left="1166"/>
        <w:jc w:val="both"/>
        <w:rPr>
          <w:b/>
          <w:sz w:val="23"/>
        </w:rPr>
      </w:pPr>
      <w:r>
        <w:rPr>
          <w:b/>
          <w:sz w:val="23"/>
        </w:rPr>
        <w:t>Школьная</w:t>
      </w:r>
      <w:r>
        <w:rPr>
          <w:b/>
          <w:spacing w:val="-4"/>
          <w:sz w:val="23"/>
        </w:rPr>
        <w:t xml:space="preserve"> </w:t>
      </w:r>
      <w:r>
        <w:rPr>
          <w:b/>
          <w:spacing w:val="-2"/>
          <w:sz w:val="23"/>
        </w:rPr>
        <w:t>столовая</w:t>
      </w:r>
    </w:p>
    <w:p w:rsidR="00E66D4E" w:rsidRDefault="00864435">
      <w:pPr>
        <w:spacing w:before="128"/>
        <w:ind w:left="1166"/>
        <w:jc w:val="both"/>
        <w:rPr>
          <w:sz w:val="23"/>
        </w:rPr>
      </w:pPr>
      <w:r>
        <w:rPr>
          <w:sz w:val="23"/>
        </w:rPr>
        <w:t>Школьная</w:t>
      </w:r>
      <w:r>
        <w:rPr>
          <w:spacing w:val="-4"/>
          <w:sz w:val="23"/>
        </w:rPr>
        <w:t xml:space="preserve"> </w:t>
      </w:r>
      <w:r>
        <w:rPr>
          <w:sz w:val="23"/>
        </w:rPr>
        <w:t>столовая</w:t>
      </w:r>
      <w:r>
        <w:rPr>
          <w:spacing w:val="-3"/>
          <w:sz w:val="23"/>
        </w:rPr>
        <w:t xml:space="preserve"> </w:t>
      </w:r>
      <w:r>
        <w:rPr>
          <w:sz w:val="23"/>
        </w:rPr>
        <w:t>имеет</w:t>
      </w:r>
      <w:r>
        <w:rPr>
          <w:spacing w:val="-2"/>
          <w:sz w:val="23"/>
        </w:rPr>
        <w:t xml:space="preserve"> </w:t>
      </w:r>
      <w:r>
        <w:rPr>
          <w:sz w:val="23"/>
        </w:rPr>
        <w:t>72</w:t>
      </w:r>
      <w:r>
        <w:rPr>
          <w:spacing w:val="-3"/>
          <w:sz w:val="23"/>
        </w:rPr>
        <w:t xml:space="preserve"> </w:t>
      </w:r>
      <w:r>
        <w:rPr>
          <w:sz w:val="23"/>
        </w:rPr>
        <w:t>посадочных</w:t>
      </w:r>
      <w:r>
        <w:rPr>
          <w:spacing w:val="-3"/>
          <w:sz w:val="23"/>
        </w:rPr>
        <w:t xml:space="preserve"> </w:t>
      </w:r>
      <w:r>
        <w:rPr>
          <w:spacing w:val="-2"/>
          <w:sz w:val="23"/>
        </w:rPr>
        <w:t>места.</w:t>
      </w:r>
    </w:p>
    <w:p w:rsidR="00E66D4E" w:rsidRDefault="00864435">
      <w:pPr>
        <w:spacing w:before="129" w:line="360" w:lineRule="auto"/>
        <w:ind w:left="456" w:right="577" w:firstLine="709"/>
        <w:jc w:val="both"/>
        <w:rPr>
          <w:sz w:val="23"/>
        </w:rPr>
      </w:pPr>
      <w:r>
        <w:rPr>
          <w:sz w:val="23"/>
        </w:rPr>
        <w:t>Питание обучающихся организовано на основании договоров, заключаемых с организацией, обеспечивающей питание в соответствии с существующим законодательством.</w:t>
      </w:r>
    </w:p>
    <w:p w:rsidR="00E66D4E" w:rsidRDefault="00864435">
      <w:pPr>
        <w:spacing w:before="3" w:line="360" w:lineRule="auto"/>
        <w:ind w:left="456" w:right="573" w:firstLine="709"/>
        <w:jc w:val="both"/>
        <w:rPr>
          <w:sz w:val="23"/>
        </w:rPr>
      </w:pPr>
      <w:r>
        <w:rPr>
          <w:sz w:val="23"/>
        </w:rPr>
        <w:t>К обслуживанию горячим</w:t>
      </w:r>
      <w:r>
        <w:rPr>
          <w:spacing w:val="-6"/>
          <w:sz w:val="23"/>
        </w:rPr>
        <w:t xml:space="preserve"> </w:t>
      </w:r>
      <w:r>
        <w:rPr>
          <w:sz w:val="23"/>
        </w:rPr>
        <w:t>питанием школьников, поставке продовольственных</w:t>
      </w:r>
      <w:r>
        <w:rPr>
          <w:spacing w:val="-5"/>
          <w:sz w:val="23"/>
        </w:rPr>
        <w:t xml:space="preserve"> </w:t>
      </w:r>
      <w:r>
        <w:rPr>
          <w:sz w:val="23"/>
        </w:rPr>
        <w:t>товаров и сырья для организации питания в учреждении допускаются исключительно предприятия и организации, имеющие соответствующую материально- техническую базу, квалифицированные кадры и опыт работы в обслуживании организованныхколлективов.</w:t>
      </w:r>
    </w:p>
    <w:p w:rsidR="00E66D4E" w:rsidRDefault="00864435">
      <w:pPr>
        <w:spacing w:line="260" w:lineRule="exact"/>
        <w:ind w:left="1166"/>
        <w:jc w:val="both"/>
        <w:rPr>
          <w:sz w:val="23"/>
        </w:rPr>
      </w:pPr>
      <w:r>
        <w:rPr>
          <w:sz w:val="23"/>
        </w:rPr>
        <w:t>Питание</w:t>
      </w:r>
      <w:r>
        <w:rPr>
          <w:spacing w:val="57"/>
          <w:sz w:val="23"/>
        </w:rPr>
        <w:t xml:space="preserve">  </w:t>
      </w:r>
      <w:r>
        <w:rPr>
          <w:sz w:val="23"/>
        </w:rPr>
        <w:t>в</w:t>
      </w:r>
      <w:r>
        <w:rPr>
          <w:spacing w:val="61"/>
          <w:sz w:val="23"/>
        </w:rPr>
        <w:t xml:space="preserve">  </w:t>
      </w:r>
      <w:r>
        <w:rPr>
          <w:sz w:val="23"/>
        </w:rPr>
        <w:t>учреждении</w:t>
      </w:r>
      <w:r>
        <w:rPr>
          <w:spacing w:val="59"/>
          <w:sz w:val="23"/>
        </w:rPr>
        <w:t xml:space="preserve">  </w:t>
      </w:r>
      <w:r>
        <w:rPr>
          <w:sz w:val="23"/>
        </w:rPr>
        <w:t>организовано</w:t>
      </w:r>
      <w:r>
        <w:rPr>
          <w:spacing w:val="57"/>
          <w:sz w:val="23"/>
        </w:rPr>
        <w:t xml:space="preserve">  </w:t>
      </w:r>
      <w:r>
        <w:rPr>
          <w:sz w:val="23"/>
        </w:rPr>
        <w:t>на</w:t>
      </w:r>
      <w:r>
        <w:rPr>
          <w:spacing w:val="61"/>
          <w:sz w:val="23"/>
        </w:rPr>
        <w:t xml:space="preserve">  </w:t>
      </w:r>
      <w:r>
        <w:rPr>
          <w:sz w:val="23"/>
        </w:rPr>
        <w:t>основе</w:t>
      </w:r>
      <w:r>
        <w:rPr>
          <w:spacing w:val="60"/>
          <w:sz w:val="23"/>
        </w:rPr>
        <w:t xml:space="preserve">  </w:t>
      </w:r>
      <w:r>
        <w:rPr>
          <w:sz w:val="23"/>
        </w:rPr>
        <w:t>примерного</w:t>
      </w:r>
      <w:r>
        <w:rPr>
          <w:spacing w:val="57"/>
          <w:sz w:val="23"/>
        </w:rPr>
        <w:t xml:space="preserve">  </w:t>
      </w:r>
      <w:r>
        <w:rPr>
          <w:sz w:val="23"/>
        </w:rPr>
        <w:t>цикличного</w:t>
      </w:r>
      <w:r>
        <w:rPr>
          <w:spacing w:val="58"/>
          <w:sz w:val="23"/>
        </w:rPr>
        <w:t xml:space="preserve">  </w:t>
      </w:r>
      <w:r>
        <w:rPr>
          <w:spacing w:val="-2"/>
          <w:sz w:val="23"/>
        </w:rPr>
        <w:t>двадцати</w:t>
      </w:r>
    </w:p>
    <w:p w:rsidR="00E66D4E" w:rsidRDefault="00E66D4E">
      <w:pPr>
        <w:spacing w:line="260" w:lineRule="exact"/>
        <w:jc w:val="both"/>
        <w:rPr>
          <w:sz w:val="23"/>
        </w:rPr>
        <w:sectPr w:rsidR="00E66D4E">
          <w:pgSz w:w="11920" w:h="16840"/>
          <w:pgMar w:top="840" w:right="0" w:bottom="280" w:left="680" w:header="579" w:footer="0" w:gutter="0"/>
          <w:cols w:space="720"/>
        </w:sectPr>
      </w:pPr>
    </w:p>
    <w:p w:rsidR="00E66D4E" w:rsidRDefault="00864435">
      <w:pPr>
        <w:spacing w:line="360" w:lineRule="auto"/>
        <w:ind w:left="457" w:right="578"/>
        <w:jc w:val="both"/>
        <w:rPr>
          <w:sz w:val="23"/>
        </w:rPr>
      </w:pPr>
      <w:r>
        <w:rPr>
          <w:sz w:val="23"/>
        </w:rPr>
        <w:t>восьмидневного меню рационов горячих завтраков и обедов, полдников и ужинов для обучающихся государственных общеобразовательных учреждений, согласованного в органах Роспотребнадзора. Реализация продукции, не предусмотренной утвержденными меню, не допускается.</w:t>
      </w:r>
    </w:p>
    <w:p w:rsidR="00E66D4E" w:rsidRDefault="00864435">
      <w:pPr>
        <w:spacing w:line="360" w:lineRule="auto"/>
        <w:ind w:left="457" w:right="579" w:firstLine="709"/>
        <w:jc w:val="both"/>
        <w:rPr>
          <w:sz w:val="23"/>
        </w:rPr>
      </w:pPr>
      <w:r>
        <w:rPr>
          <w:sz w:val="23"/>
        </w:rPr>
        <w:t>Гигиенические показатели пищевой ценности продовольственного сырья и пищевых</w:t>
      </w:r>
      <w:r>
        <w:rPr>
          <w:spacing w:val="40"/>
          <w:sz w:val="23"/>
        </w:rPr>
        <w:t xml:space="preserve"> </w:t>
      </w:r>
      <w:r>
        <w:rPr>
          <w:sz w:val="23"/>
        </w:rPr>
        <w:t>продуктов, используемых в питании школьников, должны соответствовать Санитарно- эпидемиологическим правилам и нормативам СанПиН 2.4.5.2409 –08.</w:t>
      </w:r>
    </w:p>
    <w:p w:rsidR="00E66D4E" w:rsidRDefault="00864435">
      <w:pPr>
        <w:spacing w:line="360" w:lineRule="auto"/>
        <w:ind w:left="457" w:right="569" w:firstLine="709"/>
        <w:jc w:val="both"/>
        <w:rPr>
          <w:sz w:val="23"/>
        </w:rPr>
      </w:pPr>
      <w:r>
        <w:rPr>
          <w:sz w:val="23"/>
        </w:rPr>
        <w:t>Медико-биологическая и гигиеническая оценка рационов питания (примерных меню), разрабатываемых фирмой-организатором питания, выдача санитарно- эпидемиологических заключений о соответствии типовых рационов питания (примерных меню) санитарным правилам и возрастным нормам физиологической потребности детей и подростков в пищевых веществах и энергии, плановый контроль за организацией питания, качеством поступающего сырья и готовой продукции, реализуемых в учреждении, осуществляется органами Роспотребнадзора.</w:t>
      </w:r>
    </w:p>
    <w:p w:rsidR="00E66D4E" w:rsidRDefault="00864435">
      <w:pPr>
        <w:spacing w:line="360" w:lineRule="auto"/>
        <w:ind w:left="457" w:right="572" w:firstLine="709"/>
        <w:jc w:val="both"/>
        <w:rPr>
          <w:sz w:val="23"/>
        </w:rPr>
      </w:pPr>
      <w:r>
        <w:rPr>
          <w:sz w:val="23"/>
        </w:rPr>
        <w:t>Организацию питания в школе осуществляет ответственный за организацию питания, назначаемый приказом директора из числа работников учреждения.</w:t>
      </w:r>
    </w:p>
    <w:p w:rsidR="00E66D4E" w:rsidRDefault="00864435">
      <w:pPr>
        <w:spacing w:line="360" w:lineRule="auto"/>
        <w:ind w:left="457" w:right="585" w:firstLine="709"/>
        <w:jc w:val="both"/>
        <w:rPr>
          <w:sz w:val="23"/>
        </w:rPr>
      </w:pPr>
      <w:r>
        <w:rPr>
          <w:sz w:val="23"/>
        </w:rPr>
        <w:t>Ответственность за организацию питания в образовательном учреждении несет заместитель директора (руководитель общеобразовательной школы), в Подразделении для ведущих спортсменов Калужской области, директор ГБОУ КО «СШОР Л.Латыниной».</w:t>
      </w:r>
    </w:p>
    <w:p w:rsidR="00E66D4E" w:rsidRDefault="00864435">
      <w:pPr>
        <w:spacing w:line="360" w:lineRule="auto"/>
        <w:ind w:left="456" w:right="582" w:firstLine="765"/>
        <w:jc w:val="both"/>
        <w:rPr>
          <w:sz w:val="23"/>
        </w:rPr>
      </w:pPr>
      <w:r>
        <w:rPr>
          <w:sz w:val="23"/>
        </w:rPr>
        <w:t>Ответственный за организацию питания совместно с заместителем директора (руководителем школы) привлекает воспитателей и учителей для обеспечения порядка и режима питания в столовой. Проверку качества пищи, соблюдение рецептур и технологических режимов осуществляет бракеражная комиссия. Результаты проверки заносятся в бракеражный журнал.</w:t>
      </w:r>
    </w:p>
    <w:p w:rsidR="00E66D4E" w:rsidRDefault="00864435">
      <w:pPr>
        <w:spacing w:line="360" w:lineRule="auto"/>
        <w:ind w:left="456" w:right="582" w:firstLine="709"/>
        <w:jc w:val="both"/>
        <w:rPr>
          <w:sz w:val="23"/>
        </w:rPr>
      </w:pPr>
      <w:r>
        <w:rPr>
          <w:sz w:val="23"/>
        </w:rPr>
        <w:t>Бракеражная комиссия создается на текущий учебный год приказом директора Образовательного учреждения в составе медицинского работника, заведующего производством, представители педагогического коллектива.</w:t>
      </w:r>
    </w:p>
    <w:p w:rsidR="00E66D4E" w:rsidRDefault="00E66D4E">
      <w:pPr>
        <w:pStyle w:val="a3"/>
        <w:ind w:left="0" w:firstLine="0"/>
        <w:jc w:val="left"/>
        <w:rPr>
          <w:sz w:val="23"/>
        </w:rPr>
      </w:pPr>
    </w:p>
    <w:p w:rsidR="00E66D4E" w:rsidRDefault="00E66D4E">
      <w:pPr>
        <w:pStyle w:val="a3"/>
        <w:spacing w:before="156"/>
        <w:ind w:left="0" w:firstLine="0"/>
        <w:jc w:val="left"/>
        <w:rPr>
          <w:sz w:val="23"/>
        </w:rPr>
      </w:pPr>
    </w:p>
    <w:p w:rsidR="00E66D4E" w:rsidRDefault="00864435">
      <w:pPr>
        <w:ind w:left="1166"/>
        <w:rPr>
          <w:b/>
          <w:sz w:val="24"/>
        </w:rPr>
      </w:pPr>
      <w:r>
        <w:rPr>
          <w:b/>
          <w:sz w:val="24"/>
        </w:rPr>
        <w:t>3.4.6.</w:t>
      </w:r>
      <w:r>
        <w:rPr>
          <w:b/>
          <w:spacing w:val="-15"/>
          <w:sz w:val="24"/>
        </w:rPr>
        <w:t xml:space="preserve"> </w:t>
      </w:r>
      <w:r>
        <w:rPr>
          <w:b/>
          <w:sz w:val="24"/>
        </w:rPr>
        <w:t>Механизмы</w:t>
      </w:r>
      <w:r>
        <w:rPr>
          <w:b/>
          <w:spacing w:val="-13"/>
          <w:sz w:val="24"/>
        </w:rPr>
        <w:t xml:space="preserve"> </w:t>
      </w:r>
      <w:r>
        <w:rPr>
          <w:b/>
          <w:sz w:val="24"/>
        </w:rPr>
        <w:t>достижения</w:t>
      </w:r>
      <w:r>
        <w:rPr>
          <w:b/>
          <w:spacing w:val="-14"/>
          <w:sz w:val="24"/>
        </w:rPr>
        <w:t xml:space="preserve"> </w:t>
      </w:r>
      <w:r>
        <w:rPr>
          <w:b/>
          <w:sz w:val="24"/>
        </w:rPr>
        <w:t>целевых</w:t>
      </w:r>
      <w:r>
        <w:rPr>
          <w:b/>
          <w:spacing w:val="-15"/>
          <w:sz w:val="24"/>
        </w:rPr>
        <w:t xml:space="preserve"> </w:t>
      </w:r>
      <w:r>
        <w:rPr>
          <w:b/>
          <w:sz w:val="24"/>
        </w:rPr>
        <w:t>ориентиров</w:t>
      </w:r>
      <w:r>
        <w:rPr>
          <w:b/>
          <w:spacing w:val="-15"/>
          <w:sz w:val="24"/>
        </w:rPr>
        <w:t xml:space="preserve"> </w:t>
      </w:r>
      <w:r>
        <w:rPr>
          <w:b/>
          <w:sz w:val="24"/>
        </w:rPr>
        <w:t>в</w:t>
      </w:r>
      <w:r>
        <w:rPr>
          <w:b/>
          <w:spacing w:val="-9"/>
          <w:sz w:val="24"/>
        </w:rPr>
        <w:t xml:space="preserve"> </w:t>
      </w:r>
      <w:r>
        <w:rPr>
          <w:b/>
          <w:sz w:val="24"/>
        </w:rPr>
        <w:t>системе</w:t>
      </w:r>
      <w:r>
        <w:rPr>
          <w:b/>
          <w:spacing w:val="-14"/>
          <w:sz w:val="24"/>
        </w:rPr>
        <w:t xml:space="preserve"> </w:t>
      </w:r>
      <w:r>
        <w:rPr>
          <w:b/>
          <w:spacing w:val="-2"/>
          <w:sz w:val="24"/>
        </w:rPr>
        <w:t>условий</w:t>
      </w:r>
    </w:p>
    <w:p w:rsidR="00E66D4E" w:rsidRDefault="00864435">
      <w:pPr>
        <w:spacing w:before="242" w:after="13" w:line="446" w:lineRule="auto"/>
        <w:ind w:left="1166"/>
        <w:rPr>
          <w:b/>
        </w:rPr>
      </w:pPr>
      <w:r>
        <w:rPr>
          <w:b/>
          <w:sz w:val="24"/>
        </w:rPr>
        <w:t>Сетевой</w:t>
      </w:r>
      <w:r>
        <w:rPr>
          <w:b/>
          <w:spacing w:val="-4"/>
          <w:sz w:val="24"/>
        </w:rPr>
        <w:t xml:space="preserve"> </w:t>
      </w:r>
      <w:r>
        <w:rPr>
          <w:b/>
          <w:sz w:val="24"/>
        </w:rPr>
        <w:t>график</w:t>
      </w:r>
      <w:r>
        <w:rPr>
          <w:b/>
          <w:spacing w:val="-1"/>
          <w:sz w:val="24"/>
        </w:rPr>
        <w:t xml:space="preserve"> </w:t>
      </w:r>
      <w:r>
        <w:rPr>
          <w:b/>
          <w:sz w:val="24"/>
        </w:rPr>
        <w:t>(дорожная</w:t>
      </w:r>
      <w:r>
        <w:rPr>
          <w:b/>
          <w:spacing w:val="-4"/>
          <w:sz w:val="24"/>
        </w:rPr>
        <w:t xml:space="preserve"> </w:t>
      </w:r>
      <w:r>
        <w:rPr>
          <w:b/>
          <w:sz w:val="24"/>
        </w:rPr>
        <w:t>карта)</w:t>
      </w:r>
      <w:r>
        <w:rPr>
          <w:b/>
          <w:spacing w:val="-15"/>
          <w:sz w:val="24"/>
        </w:rPr>
        <w:t xml:space="preserve"> </w:t>
      </w:r>
      <w:r>
        <w:rPr>
          <w:b/>
          <w:sz w:val="24"/>
        </w:rPr>
        <w:t>по</w:t>
      </w:r>
      <w:r>
        <w:rPr>
          <w:b/>
          <w:spacing w:val="-8"/>
          <w:sz w:val="24"/>
        </w:rPr>
        <w:t xml:space="preserve"> </w:t>
      </w:r>
      <w:r>
        <w:rPr>
          <w:b/>
          <w:sz w:val="24"/>
        </w:rPr>
        <w:t>формированию</w:t>
      </w:r>
      <w:r>
        <w:rPr>
          <w:b/>
          <w:spacing w:val="-4"/>
          <w:sz w:val="24"/>
        </w:rPr>
        <w:t xml:space="preserve"> </w:t>
      </w:r>
      <w:r>
        <w:rPr>
          <w:b/>
          <w:sz w:val="24"/>
        </w:rPr>
        <w:t>необходимой</w:t>
      </w:r>
      <w:r>
        <w:rPr>
          <w:b/>
          <w:spacing w:val="-4"/>
          <w:sz w:val="24"/>
        </w:rPr>
        <w:t xml:space="preserve"> </w:t>
      </w:r>
      <w:r>
        <w:rPr>
          <w:b/>
          <w:sz w:val="24"/>
        </w:rPr>
        <w:t>системы</w:t>
      </w:r>
      <w:r>
        <w:rPr>
          <w:b/>
          <w:spacing w:val="-4"/>
          <w:sz w:val="24"/>
        </w:rPr>
        <w:t xml:space="preserve"> </w:t>
      </w:r>
      <w:r>
        <w:rPr>
          <w:b/>
          <w:sz w:val="24"/>
        </w:rPr>
        <w:t>условий реализации образовательной программы О</w:t>
      </w:r>
      <w:r>
        <w:rPr>
          <w:b/>
        </w:rPr>
        <w:t>ОО</w:t>
      </w: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5385"/>
        <w:gridCol w:w="1899"/>
      </w:tblGrid>
      <w:tr w:rsidR="00E66D4E">
        <w:trPr>
          <w:trHeight w:val="1035"/>
        </w:trPr>
        <w:tc>
          <w:tcPr>
            <w:tcW w:w="2244" w:type="dxa"/>
          </w:tcPr>
          <w:p w:rsidR="00E66D4E" w:rsidRDefault="00864435">
            <w:pPr>
              <w:pStyle w:val="TableParagraph"/>
              <w:spacing w:line="268" w:lineRule="exact"/>
              <w:ind w:left="105"/>
              <w:rPr>
                <w:b/>
                <w:sz w:val="24"/>
              </w:rPr>
            </w:pPr>
            <w:r>
              <w:rPr>
                <w:b/>
                <w:spacing w:val="-2"/>
                <w:sz w:val="24"/>
              </w:rPr>
              <w:t>Направление</w:t>
            </w:r>
          </w:p>
          <w:p w:rsidR="00E66D4E" w:rsidRDefault="00864435">
            <w:pPr>
              <w:pStyle w:val="TableParagraph"/>
              <w:spacing w:before="242"/>
              <w:ind w:left="105"/>
              <w:rPr>
                <w:b/>
                <w:sz w:val="24"/>
              </w:rPr>
            </w:pPr>
            <w:r>
              <w:rPr>
                <w:b/>
                <w:spacing w:val="-2"/>
                <w:sz w:val="24"/>
              </w:rPr>
              <w:t>мероприятий</w:t>
            </w:r>
          </w:p>
        </w:tc>
        <w:tc>
          <w:tcPr>
            <w:tcW w:w="5385" w:type="dxa"/>
          </w:tcPr>
          <w:p w:rsidR="00E66D4E" w:rsidRDefault="00864435">
            <w:pPr>
              <w:pStyle w:val="TableParagraph"/>
              <w:spacing w:line="268" w:lineRule="exact"/>
              <w:rPr>
                <w:b/>
                <w:sz w:val="24"/>
              </w:rPr>
            </w:pPr>
            <w:r>
              <w:rPr>
                <w:b/>
                <w:spacing w:val="-2"/>
                <w:sz w:val="24"/>
              </w:rPr>
              <w:t>Мероприятия</w:t>
            </w:r>
          </w:p>
        </w:tc>
        <w:tc>
          <w:tcPr>
            <w:tcW w:w="1899" w:type="dxa"/>
          </w:tcPr>
          <w:p w:rsidR="00E66D4E" w:rsidRDefault="00864435">
            <w:pPr>
              <w:pStyle w:val="TableParagraph"/>
              <w:spacing w:line="268" w:lineRule="exact"/>
              <w:ind w:left="105"/>
              <w:rPr>
                <w:b/>
                <w:sz w:val="24"/>
              </w:rPr>
            </w:pPr>
            <w:r>
              <w:rPr>
                <w:b/>
                <w:spacing w:val="-2"/>
                <w:sz w:val="24"/>
              </w:rPr>
              <w:t>Сроки</w:t>
            </w:r>
          </w:p>
          <w:p w:rsidR="00E66D4E" w:rsidRDefault="00864435">
            <w:pPr>
              <w:pStyle w:val="TableParagraph"/>
              <w:spacing w:before="242"/>
              <w:ind w:left="105"/>
              <w:rPr>
                <w:b/>
                <w:sz w:val="24"/>
              </w:rPr>
            </w:pPr>
            <w:r>
              <w:rPr>
                <w:b/>
                <w:spacing w:val="-2"/>
                <w:sz w:val="24"/>
              </w:rPr>
              <w:t>реализации</w:t>
            </w:r>
          </w:p>
        </w:tc>
      </w:tr>
      <w:tr w:rsidR="00E66D4E">
        <w:trPr>
          <w:trHeight w:val="1984"/>
        </w:trPr>
        <w:tc>
          <w:tcPr>
            <w:tcW w:w="2244" w:type="dxa"/>
          </w:tcPr>
          <w:p w:rsidR="00E66D4E" w:rsidRDefault="00864435">
            <w:pPr>
              <w:pStyle w:val="TableParagraph"/>
              <w:spacing w:line="448" w:lineRule="auto"/>
              <w:ind w:left="105"/>
              <w:rPr>
                <w:b/>
                <w:sz w:val="24"/>
              </w:rPr>
            </w:pPr>
            <w:r>
              <w:rPr>
                <w:b/>
                <w:sz w:val="24"/>
              </w:rPr>
              <w:t>I.</w:t>
            </w:r>
            <w:r>
              <w:rPr>
                <w:b/>
                <w:spacing w:val="-15"/>
                <w:sz w:val="24"/>
              </w:rPr>
              <w:t xml:space="preserve"> </w:t>
            </w:r>
            <w:r>
              <w:rPr>
                <w:b/>
                <w:sz w:val="24"/>
              </w:rPr>
              <w:t xml:space="preserve">Нормативное </w:t>
            </w:r>
            <w:r>
              <w:rPr>
                <w:b/>
                <w:spacing w:val="-2"/>
                <w:sz w:val="24"/>
              </w:rPr>
              <w:t>обеспечение введения</w:t>
            </w:r>
          </w:p>
        </w:tc>
        <w:tc>
          <w:tcPr>
            <w:tcW w:w="5385" w:type="dxa"/>
          </w:tcPr>
          <w:p w:rsidR="00E66D4E" w:rsidRDefault="00864435">
            <w:pPr>
              <w:pStyle w:val="TableParagraph"/>
              <w:spacing w:line="273" w:lineRule="auto"/>
              <w:rPr>
                <w:sz w:val="24"/>
              </w:rPr>
            </w:pPr>
            <w:r>
              <w:rPr>
                <w:sz w:val="24"/>
              </w:rPr>
              <w:t>1. Наличие решения органа государственно- общественного управления (совета школы, управляющего</w:t>
            </w:r>
            <w:r>
              <w:rPr>
                <w:spacing w:val="-8"/>
                <w:sz w:val="24"/>
              </w:rPr>
              <w:t xml:space="preserve"> </w:t>
            </w:r>
            <w:r>
              <w:rPr>
                <w:sz w:val="24"/>
              </w:rPr>
              <w:t>совета,</w:t>
            </w:r>
            <w:r>
              <w:rPr>
                <w:spacing w:val="-12"/>
                <w:sz w:val="24"/>
              </w:rPr>
              <w:t xml:space="preserve"> </w:t>
            </w:r>
            <w:r>
              <w:rPr>
                <w:sz w:val="24"/>
              </w:rPr>
              <w:t>попечительского</w:t>
            </w:r>
            <w:r>
              <w:rPr>
                <w:spacing w:val="-12"/>
                <w:sz w:val="24"/>
              </w:rPr>
              <w:t xml:space="preserve"> </w:t>
            </w:r>
            <w:r>
              <w:rPr>
                <w:sz w:val="24"/>
              </w:rPr>
              <w:t>совета)</w:t>
            </w:r>
            <w:r>
              <w:rPr>
                <w:spacing w:val="-15"/>
                <w:sz w:val="24"/>
              </w:rPr>
              <w:t xml:space="preserve"> </w:t>
            </w:r>
            <w:r>
              <w:rPr>
                <w:sz w:val="24"/>
              </w:rPr>
              <w:t>о введении в образовательной организации</w:t>
            </w:r>
          </w:p>
          <w:p w:rsidR="00E66D4E" w:rsidRDefault="00864435">
            <w:pPr>
              <w:pStyle w:val="TableParagraph"/>
              <w:spacing w:before="195"/>
              <w:rPr>
                <w:sz w:val="24"/>
              </w:rPr>
            </w:pPr>
            <w:r>
              <w:rPr>
                <w:sz w:val="24"/>
              </w:rPr>
              <w:t>ФГОС</w:t>
            </w:r>
            <w:r>
              <w:rPr>
                <w:spacing w:val="-8"/>
                <w:sz w:val="24"/>
              </w:rPr>
              <w:t xml:space="preserve"> </w:t>
            </w:r>
            <w:r>
              <w:rPr>
                <w:spacing w:val="-5"/>
                <w:sz w:val="24"/>
              </w:rPr>
              <w:t>ООО</w:t>
            </w:r>
          </w:p>
        </w:tc>
        <w:tc>
          <w:tcPr>
            <w:tcW w:w="1899" w:type="dxa"/>
          </w:tcPr>
          <w:p w:rsidR="00E66D4E" w:rsidRDefault="00E66D4E">
            <w:pPr>
              <w:pStyle w:val="TableParagraph"/>
              <w:ind w:left="0"/>
            </w:pPr>
          </w:p>
        </w:tc>
      </w:tr>
    </w:tbl>
    <w:p w:rsidR="00E66D4E" w:rsidRDefault="00E66D4E">
      <w:pPr>
        <w:sectPr w:rsidR="00E66D4E">
          <w:pgSz w:w="11920" w:h="16840"/>
          <w:pgMar w:top="840" w:right="0" w:bottom="771" w:left="680" w:header="579" w:footer="0" w:gutter="0"/>
          <w:cols w:space="720"/>
        </w:sect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5385"/>
        <w:gridCol w:w="1899"/>
      </w:tblGrid>
      <w:tr w:rsidR="00E66D4E">
        <w:trPr>
          <w:trHeight w:val="833"/>
        </w:trPr>
        <w:tc>
          <w:tcPr>
            <w:tcW w:w="2244" w:type="dxa"/>
            <w:vMerge w:val="restart"/>
          </w:tcPr>
          <w:p w:rsidR="00E66D4E" w:rsidRDefault="00864435">
            <w:pPr>
              <w:pStyle w:val="TableParagraph"/>
              <w:spacing w:line="267" w:lineRule="exact"/>
              <w:ind w:left="105"/>
              <w:rPr>
                <w:b/>
                <w:sz w:val="24"/>
              </w:rPr>
            </w:pPr>
            <w:r>
              <w:rPr>
                <w:b/>
                <w:sz w:val="24"/>
              </w:rPr>
              <w:t>ФГОС</w:t>
            </w:r>
            <w:r>
              <w:rPr>
                <w:b/>
                <w:spacing w:val="-9"/>
                <w:sz w:val="24"/>
              </w:rPr>
              <w:t xml:space="preserve"> </w:t>
            </w:r>
            <w:r>
              <w:rPr>
                <w:b/>
                <w:spacing w:val="-5"/>
                <w:sz w:val="24"/>
              </w:rPr>
              <w:t>ООО</w:t>
            </w:r>
          </w:p>
        </w:tc>
        <w:tc>
          <w:tcPr>
            <w:tcW w:w="5385" w:type="dxa"/>
          </w:tcPr>
          <w:p w:rsidR="00E66D4E" w:rsidRDefault="00864435">
            <w:pPr>
              <w:pStyle w:val="TableParagraph"/>
              <w:spacing w:line="271" w:lineRule="auto"/>
              <w:rPr>
                <w:sz w:val="24"/>
              </w:rPr>
            </w:pPr>
            <w:r>
              <w:rPr>
                <w:sz w:val="24"/>
              </w:rPr>
              <w:t>2.</w:t>
            </w:r>
            <w:r>
              <w:rPr>
                <w:spacing w:val="-8"/>
                <w:sz w:val="24"/>
              </w:rPr>
              <w:t xml:space="preserve"> </w:t>
            </w:r>
            <w:r>
              <w:rPr>
                <w:sz w:val="24"/>
              </w:rPr>
              <w:t>Разработка</w:t>
            </w:r>
            <w:r>
              <w:rPr>
                <w:spacing w:val="-14"/>
                <w:sz w:val="24"/>
              </w:rPr>
              <w:t xml:space="preserve"> </w:t>
            </w:r>
            <w:r>
              <w:rPr>
                <w:sz w:val="24"/>
              </w:rPr>
              <w:t>программы</w:t>
            </w:r>
            <w:r>
              <w:rPr>
                <w:spacing w:val="-10"/>
                <w:sz w:val="24"/>
              </w:rPr>
              <w:t xml:space="preserve"> </w:t>
            </w:r>
            <w:r>
              <w:rPr>
                <w:sz w:val="24"/>
              </w:rPr>
              <w:t>начального</w:t>
            </w:r>
            <w:r>
              <w:rPr>
                <w:spacing w:val="-14"/>
                <w:sz w:val="24"/>
              </w:rPr>
              <w:t xml:space="preserve"> </w:t>
            </w:r>
            <w:r>
              <w:rPr>
                <w:sz w:val="24"/>
              </w:rPr>
              <w:t xml:space="preserve">общего </w:t>
            </w:r>
            <w:r>
              <w:rPr>
                <w:spacing w:val="-2"/>
                <w:sz w:val="24"/>
              </w:rPr>
              <w:t>образования</w:t>
            </w:r>
          </w:p>
        </w:tc>
        <w:tc>
          <w:tcPr>
            <w:tcW w:w="1899" w:type="dxa"/>
          </w:tcPr>
          <w:p w:rsidR="00E66D4E" w:rsidRDefault="00E66D4E">
            <w:pPr>
              <w:pStyle w:val="TableParagraph"/>
              <w:ind w:left="0"/>
            </w:pPr>
          </w:p>
        </w:tc>
      </w:tr>
      <w:tr w:rsidR="00E66D4E">
        <w:trPr>
          <w:trHeight w:val="512"/>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63" w:lineRule="exact"/>
              <w:rPr>
                <w:sz w:val="24"/>
              </w:rPr>
            </w:pPr>
            <w:r>
              <w:rPr>
                <w:sz w:val="24"/>
              </w:rPr>
              <w:t>3.</w:t>
            </w:r>
            <w:r>
              <w:rPr>
                <w:spacing w:val="-6"/>
                <w:sz w:val="24"/>
              </w:rPr>
              <w:t xml:space="preserve"> </w:t>
            </w:r>
            <w:r>
              <w:rPr>
                <w:sz w:val="24"/>
              </w:rPr>
              <w:t>Утверждение</w:t>
            </w:r>
            <w:r>
              <w:rPr>
                <w:spacing w:val="-14"/>
                <w:sz w:val="24"/>
              </w:rPr>
              <w:t xml:space="preserve"> </w:t>
            </w:r>
            <w:r>
              <w:rPr>
                <w:sz w:val="24"/>
              </w:rPr>
              <w:t>ООП</w:t>
            </w:r>
            <w:r>
              <w:rPr>
                <w:spacing w:val="-6"/>
                <w:sz w:val="24"/>
              </w:rPr>
              <w:t xml:space="preserve"> </w:t>
            </w:r>
            <w:r>
              <w:rPr>
                <w:spacing w:val="-5"/>
                <w:sz w:val="24"/>
              </w:rPr>
              <w:t>ООО</w:t>
            </w:r>
          </w:p>
        </w:tc>
        <w:tc>
          <w:tcPr>
            <w:tcW w:w="1899" w:type="dxa"/>
          </w:tcPr>
          <w:p w:rsidR="00E66D4E" w:rsidRDefault="00E66D4E">
            <w:pPr>
              <w:pStyle w:val="TableParagraph"/>
              <w:ind w:left="0"/>
            </w:pPr>
          </w:p>
        </w:tc>
      </w:tr>
      <w:tr w:rsidR="00E66D4E">
        <w:trPr>
          <w:trHeight w:val="833"/>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1" w:lineRule="auto"/>
              <w:rPr>
                <w:sz w:val="24"/>
              </w:rPr>
            </w:pPr>
            <w:r>
              <w:rPr>
                <w:sz w:val="24"/>
              </w:rPr>
              <w:t>4.</w:t>
            </w:r>
            <w:r>
              <w:rPr>
                <w:spacing w:val="-10"/>
                <w:sz w:val="24"/>
              </w:rPr>
              <w:t xml:space="preserve"> </w:t>
            </w:r>
            <w:r>
              <w:rPr>
                <w:sz w:val="24"/>
              </w:rPr>
              <w:t>Обеспечение</w:t>
            </w:r>
            <w:r>
              <w:rPr>
                <w:spacing w:val="-12"/>
                <w:sz w:val="24"/>
              </w:rPr>
              <w:t xml:space="preserve"> </w:t>
            </w:r>
            <w:r>
              <w:rPr>
                <w:sz w:val="24"/>
              </w:rPr>
              <w:t>соответствия</w:t>
            </w:r>
            <w:r>
              <w:rPr>
                <w:spacing w:val="-11"/>
                <w:sz w:val="24"/>
              </w:rPr>
              <w:t xml:space="preserve"> </w:t>
            </w:r>
            <w:r>
              <w:rPr>
                <w:sz w:val="24"/>
              </w:rPr>
              <w:t>нормативной</w:t>
            </w:r>
            <w:r>
              <w:rPr>
                <w:spacing w:val="-12"/>
                <w:sz w:val="24"/>
              </w:rPr>
              <w:t xml:space="preserve"> </w:t>
            </w:r>
            <w:r>
              <w:rPr>
                <w:sz w:val="24"/>
              </w:rPr>
              <w:t>базы школы требованиям ФГОС ООО</w:t>
            </w:r>
          </w:p>
        </w:tc>
        <w:tc>
          <w:tcPr>
            <w:tcW w:w="1899" w:type="dxa"/>
          </w:tcPr>
          <w:p w:rsidR="00E66D4E" w:rsidRDefault="00E66D4E">
            <w:pPr>
              <w:pStyle w:val="TableParagraph"/>
              <w:ind w:left="0"/>
            </w:pPr>
          </w:p>
        </w:tc>
      </w:tr>
      <w:tr w:rsidR="00E66D4E">
        <w:trPr>
          <w:trHeight w:val="1788"/>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3" w:lineRule="auto"/>
              <w:ind w:right="223"/>
              <w:rPr>
                <w:sz w:val="24"/>
              </w:rPr>
            </w:pPr>
            <w:r>
              <w:rPr>
                <w:sz w:val="24"/>
              </w:rPr>
              <w:t xml:space="preserve">5. Приведение должностных инструкций работников образоательной организации в соответствие с требованиями ФГОС </w:t>
            </w:r>
            <w:r>
              <w:rPr>
                <w:b/>
                <w:sz w:val="24"/>
              </w:rPr>
              <w:t>ООО</w:t>
            </w:r>
            <w:r>
              <w:rPr>
                <w:sz w:val="24"/>
              </w:rPr>
              <w:t>, тарифно-квалификационными</w:t>
            </w:r>
            <w:r>
              <w:rPr>
                <w:spacing w:val="-15"/>
                <w:sz w:val="24"/>
              </w:rPr>
              <w:t xml:space="preserve"> </w:t>
            </w:r>
            <w:r>
              <w:rPr>
                <w:sz w:val="24"/>
              </w:rPr>
              <w:t>характеристиками и профессиональным стандартом</w:t>
            </w:r>
          </w:p>
        </w:tc>
        <w:tc>
          <w:tcPr>
            <w:tcW w:w="1899" w:type="dxa"/>
          </w:tcPr>
          <w:p w:rsidR="00E66D4E" w:rsidRDefault="00E66D4E">
            <w:pPr>
              <w:pStyle w:val="TableParagraph"/>
              <w:ind w:left="0"/>
            </w:pPr>
          </w:p>
        </w:tc>
      </w:tr>
      <w:tr w:rsidR="00E66D4E">
        <w:trPr>
          <w:trHeight w:val="833"/>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1" w:lineRule="auto"/>
              <w:rPr>
                <w:b/>
                <w:sz w:val="24"/>
              </w:rPr>
            </w:pPr>
            <w:r>
              <w:rPr>
                <w:sz w:val="24"/>
              </w:rPr>
              <w:t>6.</w:t>
            </w:r>
            <w:r>
              <w:rPr>
                <w:spacing w:val="-9"/>
                <w:sz w:val="24"/>
              </w:rPr>
              <w:t xml:space="preserve"> </w:t>
            </w:r>
            <w:r>
              <w:rPr>
                <w:sz w:val="24"/>
              </w:rPr>
              <w:t>Разработка</w:t>
            </w:r>
            <w:r>
              <w:rPr>
                <w:spacing w:val="-12"/>
                <w:sz w:val="24"/>
              </w:rPr>
              <w:t xml:space="preserve"> </w:t>
            </w:r>
            <w:r>
              <w:rPr>
                <w:sz w:val="24"/>
              </w:rPr>
              <w:t>и</w:t>
            </w:r>
            <w:r>
              <w:rPr>
                <w:spacing w:val="-12"/>
                <w:sz w:val="24"/>
              </w:rPr>
              <w:t xml:space="preserve"> </w:t>
            </w:r>
            <w:r>
              <w:rPr>
                <w:sz w:val="24"/>
              </w:rPr>
              <w:t>утверждение</w:t>
            </w:r>
            <w:r>
              <w:rPr>
                <w:spacing w:val="-11"/>
                <w:sz w:val="24"/>
              </w:rPr>
              <w:t xml:space="preserve"> </w:t>
            </w:r>
            <w:r>
              <w:rPr>
                <w:sz w:val="24"/>
              </w:rPr>
              <w:t xml:space="preserve">плана-графика введения ФГОС </w:t>
            </w:r>
            <w:r>
              <w:rPr>
                <w:b/>
                <w:sz w:val="24"/>
              </w:rPr>
              <w:t>ООО</w:t>
            </w:r>
          </w:p>
        </w:tc>
        <w:tc>
          <w:tcPr>
            <w:tcW w:w="1899" w:type="dxa"/>
          </w:tcPr>
          <w:p w:rsidR="00E66D4E" w:rsidRDefault="00E66D4E">
            <w:pPr>
              <w:pStyle w:val="TableParagraph"/>
              <w:ind w:left="0"/>
            </w:pPr>
          </w:p>
        </w:tc>
      </w:tr>
      <w:tr w:rsidR="00E66D4E">
        <w:trPr>
          <w:trHeight w:val="1351"/>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1" w:lineRule="auto"/>
              <w:rPr>
                <w:sz w:val="24"/>
              </w:rPr>
            </w:pPr>
            <w:r>
              <w:rPr>
                <w:sz w:val="24"/>
              </w:rPr>
              <w:t>7.</w:t>
            </w:r>
            <w:r>
              <w:rPr>
                <w:spacing w:val="-7"/>
                <w:sz w:val="24"/>
              </w:rPr>
              <w:t xml:space="preserve"> </w:t>
            </w:r>
            <w:r>
              <w:rPr>
                <w:sz w:val="24"/>
              </w:rPr>
              <w:t>Определение</w:t>
            </w:r>
            <w:r>
              <w:rPr>
                <w:spacing w:val="-12"/>
                <w:sz w:val="24"/>
              </w:rPr>
              <w:t xml:space="preserve"> </w:t>
            </w:r>
            <w:r>
              <w:rPr>
                <w:sz w:val="24"/>
              </w:rPr>
              <w:t>списка</w:t>
            </w:r>
            <w:r>
              <w:rPr>
                <w:spacing w:val="-7"/>
                <w:sz w:val="24"/>
              </w:rPr>
              <w:t xml:space="preserve"> </w:t>
            </w:r>
            <w:r>
              <w:rPr>
                <w:sz w:val="24"/>
              </w:rPr>
              <w:t>учебников</w:t>
            </w:r>
            <w:r>
              <w:rPr>
                <w:spacing w:val="-7"/>
                <w:sz w:val="24"/>
              </w:rPr>
              <w:t xml:space="preserve"> </w:t>
            </w:r>
            <w:r>
              <w:rPr>
                <w:sz w:val="24"/>
              </w:rPr>
              <w:t>и</w:t>
            </w:r>
            <w:r>
              <w:rPr>
                <w:spacing w:val="-8"/>
                <w:sz w:val="24"/>
              </w:rPr>
              <w:t xml:space="preserve"> </w:t>
            </w:r>
            <w:r>
              <w:rPr>
                <w:sz w:val="24"/>
              </w:rPr>
              <w:t>учебных пособий, используемых в образовательной</w:t>
            </w:r>
          </w:p>
          <w:p w:rsidR="00E66D4E" w:rsidRDefault="00864435">
            <w:pPr>
              <w:pStyle w:val="TableParagraph"/>
              <w:spacing w:before="197"/>
              <w:rPr>
                <w:sz w:val="24"/>
              </w:rPr>
            </w:pPr>
            <w:r>
              <w:rPr>
                <w:sz w:val="24"/>
              </w:rPr>
              <w:t>деятельности</w:t>
            </w:r>
            <w:r>
              <w:rPr>
                <w:spacing w:val="-13"/>
                <w:sz w:val="24"/>
              </w:rPr>
              <w:t xml:space="preserve"> </w:t>
            </w:r>
            <w:r>
              <w:rPr>
                <w:sz w:val="24"/>
              </w:rPr>
              <w:t>в</w:t>
            </w:r>
            <w:r>
              <w:rPr>
                <w:spacing w:val="-8"/>
                <w:sz w:val="24"/>
              </w:rPr>
              <w:t xml:space="preserve"> </w:t>
            </w:r>
            <w:r>
              <w:rPr>
                <w:sz w:val="24"/>
              </w:rPr>
              <w:t>соответствиис</w:t>
            </w:r>
            <w:r>
              <w:rPr>
                <w:spacing w:val="-12"/>
                <w:sz w:val="24"/>
              </w:rPr>
              <w:t xml:space="preserve"> </w:t>
            </w:r>
            <w:r>
              <w:rPr>
                <w:sz w:val="24"/>
              </w:rPr>
              <w:t>ФГОС</w:t>
            </w:r>
            <w:r>
              <w:rPr>
                <w:spacing w:val="-8"/>
                <w:sz w:val="24"/>
              </w:rPr>
              <w:t xml:space="preserve"> </w:t>
            </w:r>
            <w:r>
              <w:rPr>
                <w:spacing w:val="-5"/>
                <w:sz w:val="24"/>
              </w:rPr>
              <w:t>ООО</w:t>
            </w:r>
          </w:p>
        </w:tc>
        <w:tc>
          <w:tcPr>
            <w:tcW w:w="1899" w:type="dxa"/>
          </w:tcPr>
          <w:p w:rsidR="00E66D4E" w:rsidRDefault="00E66D4E">
            <w:pPr>
              <w:pStyle w:val="TableParagraph"/>
              <w:ind w:left="0"/>
            </w:pPr>
          </w:p>
        </w:tc>
      </w:tr>
      <w:tr w:rsidR="00E66D4E">
        <w:trPr>
          <w:trHeight w:val="1984"/>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63" w:lineRule="exact"/>
              <w:rPr>
                <w:sz w:val="24"/>
              </w:rPr>
            </w:pPr>
            <w:r>
              <w:rPr>
                <w:sz w:val="24"/>
              </w:rPr>
              <w:t>8.</w:t>
            </w:r>
            <w:r>
              <w:rPr>
                <w:spacing w:val="-5"/>
                <w:sz w:val="24"/>
              </w:rPr>
              <w:t xml:space="preserve"> </w:t>
            </w:r>
            <w:r>
              <w:rPr>
                <w:sz w:val="24"/>
              </w:rPr>
              <w:t>Разработка</w:t>
            </w:r>
            <w:r>
              <w:rPr>
                <w:spacing w:val="-8"/>
                <w:sz w:val="24"/>
              </w:rPr>
              <w:t xml:space="preserve"> </w:t>
            </w:r>
            <w:r>
              <w:rPr>
                <w:sz w:val="24"/>
              </w:rPr>
              <w:t>локальных</w:t>
            </w:r>
            <w:r>
              <w:rPr>
                <w:spacing w:val="-11"/>
                <w:sz w:val="24"/>
              </w:rPr>
              <w:t xml:space="preserve"> </w:t>
            </w:r>
            <w:r>
              <w:rPr>
                <w:sz w:val="24"/>
              </w:rPr>
              <w:t>актов,</w:t>
            </w:r>
            <w:r>
              <w:rPr>
                <w:spacing w:val="-10"/>
                <w:sz w:val="24"/>
              </w:rPr>
              <w:t xml:space="preserve"> </w:t>
            </w:r>
            <w:r>
              <w:rPr>
                <w:spacing w:val="-2"/>
                <w:sz w:val="24"/>
              </w:rPr>
              <w:t>устанавливающих</w:t>
            </w:r>
          </w:p>
          <w:p w:rsidR="00E66D4E" w:rsidRDefault="00864435">
            <w:pPr>
              <w:pStyle w:val="TableParagraph"/>
              <w:spacing w:before="242" w:line="276" w:lineRule="auto"/>
              <w:ind w:right="173"/>
              <w:rPr>
                <w:sz w:val="24"/>
              </w:rPr>
            </w:pPr>
            <w:r>
              <w:rPr>
                <w:sz w:val="24"/>
              </w:rPr>
              <w:t>требования к различным объектам инфраструктуры образовательной организации с учётом</w:t>
            </w:r>
            <w:r>
              <w:rPr>
                <w:spacing w:val="-7"/>
                <w:sz w:val="24"/>
              </w:rPr>
              <w:t xml:space="preserve"> </w:t>
            </w:r>
            <w:r>
              <w:rPr>
                <w:sz w:val="24"/>
              </w:rPr>
              <w:t>требований</w:t>
            </w:r>
            <w:r>
              <w:rPr>
                <w:spacing w:val="-11"/>
                <w:sz w:val="24"/>
              </w:rPr>
              <w:t xml:space="preserve"> </w:t>
            </w:r>
            <w:r>
              <w:rPr>
                <w:sz w:val="24"/>
              </w:rPr>
              <w:t>к</w:t>
            </w:r>
            <w:r>
              <w:rPr>
                <w:spacing w:val="-11"/>
                <w:sz w:val="24"/>
              </w:rPr>
              <w:t xml:space="preserve"> </w:t>
            </w:r>
            <w:r>
              <w:rPr>
                <w:sz w:val="24"/>
              </w:rPr>
              <w:t>необходимой</w:t>
            </w:r>
            <w:r>
              <w:rPr>
                <w:spacing w:val="-11"/>
                <w:sz w:val="24"/>
              </w:rPr>
              <w:t xml:space="preserve"> </w:t>
            </w:r>
            <w:r>
              <w:rPr>
                <w:sz w:val="24"/>
              </w:rPr>
              <w:t>и</w:t>
            </w:r>
            <w:r>
              <w:rPr>
                <w:spacing w:val="-7"/>
                <w:sz w:val="24"/>
              </w:rPr>
              <w:t xml:space="preserve"> </w:t>
            </w:r>
            <w:r>
              <w:rPr>
                <w:sz w:val="24"/>
              </w:rPr>
              <w:t>достаточной оснащён-ности учебной деятельности</w:t>
            </w:r>
          </w:p>
        </w:tc>
        <w:tc>
          <w:tcPr>
            <w:tcW w:w="1899" w:type="dxa"/>
          </w:tcPr>
          <w:p w:rsidR="00E66D4E" w:rsidRDefault="00E66D4E">
            <w:pPr>
              <w:pStyle w:val="TableParagraph"/>
              <w:ind w:left="0"/>
            </w:pPr>
          </w:p>
        </w:tc>
      </w:tr>
      <w:tr w:rsidR="00E66D4E">
        <w:trPr>
          <w:trHeight w:val="6353"/>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numPr>
                <w:ilvl w:val="0"/>
                <w:numId w:val="3"/>
              </w:numPr>
              <w:tabs>
                <w:tab w:val="left" w:pos="353"/>
              </w:tabs>
              <w:spacing w:line="263" w:lineRule="exact"/>
              <w:ind w:left="353" w:hanging="243"/>
              <w:rPr>
                <w:sz w:val="24"/>
              </w:rPr>
            </w:pPr>
            <w:r>
              <w:rPr>
                <w:spacing w:val="-2"/>
                <w:sz w:val="24"/>
              </w:rPr>
              <w:t>Разработка:</w:t>
            </w:r>
          </w:p>
          <w:p w:rsidR="00E66D4E" w:rsidRDefault="00864435">
            <w:pPr>
              <w:pStyle w:val="TableParagraph"/>
              <w:numPr>
                <w:ilvl w:val="1"/>
                <w:numId w:val="3"/>
              </w:numPr>
              <w:tabs>
                <w:tab w:val="left" w:pos="248"/>
              </w:tabs>
              <w:spacing w:before="242" w:line="276" w:lineRule="auto"/>
              <w:ind w:right="255" w:firstLine="0"/>
              <w:rPr>
                <w:sz w:val="24"/>
              </w:rPr>
            </w:pPr>
            <w:r>
              <w:rPr>
                <w:sz w:val="24"/>
              </w:rPr>
              <w:t>образовательных</w:t>
            </w:r>
            <w:r>
              <w:rPr>
                <w:spacing w:val="-15"/>
                <w:sz w:val="24"/>
              </w:rPr>
              <w:t xml:space="preserve"> </w:t>
            </w:r>
            <w:r>
              <w:rPr>
                <w:sz w:val="24"/>
              </w:rPr>
              <w:t>программ</w:t>
            </w:r>
            <w:r>
              <w:rPr>
                <w:spacing w:val="-15"/>
                <w:sz w:val="24"/>
              </w:rPr>
              <w:t xml:space="preserve"> </w:t>
            </w:r>
            <w:r>
              <w:rPr>
                <w:sz w:val="24"/>
              </w:rPr>
              <w:t>(индивидуальных</w:t>
            </w:r>
            <w:r>
              <w:rPr>
                <w:spacing w:val="-15"/>
                <w:sz w:val="24"/>
              </w:rPr>
              <w:t xml:space="preserve"> </w:t>
            </w:r>
            <w:r>
              <w:rPr>
                <w:sz w:val="24"/>
              </w:rPr>
              <w:t xml:space="preserve">и </w:t>
            </w:r>
            <w:r>
              <w:rPr>
                <w:spacing w:val="-2"/>
                <w:sz w:val="24"/>
              </w:rPr>
              <w:t>др.);</w:t>
            </w:r>
          </w:p>
          <w:p w:rsidR="00E66D4E" w:rsidRDefault="00864435">
            <w:pPr>
              <w:pStyle w:val="TableParagraph"/>
              <w:numPr>
                <w:ilvl w:val="1"/>
                <w:numId w:val="3"/>
              </w:numPr>
              <w:tabs>
                <w:tab w:val="left" w:pos="253"/>
              </w:tabs>
              <w:spacing w:before="194"/>
              <w:ind w:left="253" w:hanging="143"/>
              <w:rPr>
                <w:sz w:val="24"/>
              </w:rPr>
            </w:pPr>
            <w:r>
              <w:rPr>
                <w:sz w:val="24"/>
              </w:rPr>
              <w:t>учебного</w:t>
            </w:r>
            <w:r>
              <w:rPr>
                <w:spacing w:val="-12"/>
                <w:sz w:val="24"/>
              </w:rPr>
              <w:t xml:space="preserve"> </w:t>
            </w:r>
            <w:r>
              <w:rPr>
                <w:spacing w:val="-2"/>
                <w:sz w:val="24"/>
              </w:rPr>
              <w:t>плана;</w:t>
            </w:r>
          </w:p>
          <w:p w:rsidR="00E66D4E" w:rsidRDefault="00864435">
            <w:pPr>
              <w:pStyle w:val="TableParagraph"/>
              <w:numPr>
                <w:ilvl w:val="1"/>
                <w:numId w:val="3"/>
              </w:numPr>
              <w:tabs>
                <w:tab w:val="left" w:pos="253"/>
              </w:tabs>
              <w:spacing w:before="247" w:line="271" w:lineRule="auto"/>
              <w:ind w:right="283" w:firstLine="0"/>
              <w:rPr>
                <w:sz w:val="24"/>
              </w:rPr>
            </w:pPr>
            <w:r>
              <w:rPr>
                <w:sz w:val="24"/>
              </w:rPr>
              <w:t>рабочих</w:t>
            </w:r>
            <w:r>
              <w:rPr>
                <w:spacing w:val="-14"/>
                <w:sz w:val="24"/>
              </w:rPr>
              <w:t xml:space="preserve"> </w:t>
            </w:r>
            <w:r>
              <w:rPr>
                <w:sz w:val="24"/>
              </w:rPr>
              <w:t>программ</w:t>
            </w:r>
            <w:r>
              <w:rPr>
                <w:spacing w:val="-10"/>
                <w:sz w:val="24"/>
              </w:rPr>
              <w:t xml:space="preserve"> </w:t>
            </w:r>
            <w:r>
              <w:rPr>
                <w:sz w:val="24"/>
              </w:rPr>
              <w:t>учебных</w:t>
            </w:r>
            <w:r>
              <w:rPr>
                <w:spacing w:val="-15"/>
                <w:sz w:val="24"/>
              </w:rPr>
              <w:t xml:space="preserve"> </w:t>
            </w:r>
            <w:r>
              <w:rPr>
                <w:sz w:val="24"/>
              </w:rPr>
              <w:t>предметов,</w:t>
            </w:r>
            <w:r>
              <w:rPr>
                <w:spacing w:val="-8"/>
                <w:sz w:val="24"/>
              </w:rPr>
              <w:t xml:space="preserve"> </w:t>
            </w:r>
            <w:r>
              <w:rPr>
                <w:sz w:val="24"/>
              </w:rPr>
              <w:t>курсов, дисциплин, модулей;</w:t>
            </w:r>
          </w:p>
          <w:p w:rsidR="00E66D4E" w:rsidRDefault="00864435">
            <w:pPr>
              <w:pStyle w:val="TableParagraph"/>
              <w:numPr>
                <w:ilvl w:val="1"/>
                <w:numId w:val="3"/>
              </w:numPr>
              <w:tabs>
                <w:tab w:val="left" w:pos="253"/>
              </w:tabs>
              <w:spacing w:before="206"/>
              <w:ind w:left="253" w:hanging="143"/>
              <w:rPr>
                <w:sz w:val="24"/>
              </w:rPr>
            </w:pPr>
            <w:r>
              <w:rPr>
                <w:spacing w:val="-2"/>
                <w:sz w:val="24"/>
              </w:rPr>
              <w:t>годового</w:t>
            </w:r>
            <w:r>
              <w:rPr>
                <w:spacing w:val="4"/>
                <w:sz w:val="24"/>
              </w:rPr>
              <w:t xml:space="preserve"> </w:t>
            </w:r>
            <w:r>
              <w:rPr>
                <w:spacing w:val="-2"/>
                <w:sz w:val="24"/>
              </w:rPr>
              <w:t>календарного учебного</w:t>
            </w:r>
            <w:r>
              <w:rPr>
                <w:spacing w:val="-1"/>
                <w:sz w:val="24"/>
              </w:rPr>
              <w:t xml:space="preserve"> </w:t>
            </w:r>
            <w:r>
              <w:rPr>
                <w:spacing w:val="-2"/>
                <w:sz w:val="24"/>
              </w:rPr>
              <w:t>графика;</w:t>
            </w:r>
          </w:p>
          <w:p w:rsidR="00E66D4E" w:rsidRDefault="00864435">
            <w:pPr>
              <w:pStyle w:val="TableParagraph"/>
              <w:numPr>
                <w:ilvl w:val="1"/>
                <w:numId w:val="3"/>
              </w:numPr>
              <w:tabs>
                <w:tab w:val="left" w:pos="253"/>
              </w:tabs>
              <w:spacing w:before="247" w:line="271" w:lineRule="auto"/>
              <w:ind w:right="1106" w:firstLine="0"/>
              <w:rPr>
                <w:sz w:val="24"/>
              </w:rPr>
            </w:pPr>
            <w:r>
              <w:rPr>
                <w:sz w:val="24"/>
              </w:rPr>
              <w:t>положений</w:t>
            </w:r>
            <w:r>
              <w:rPr>
                <w:spacing w:val="-15"/>
                <w:sz w:val="24"/>
              </w:rPr>
              <w:t xml:space="preserve"> </w:t>
            </w:r>
            <w:r>
              <w:rPr>
                <w:sz w:val="24"/>
              </w:rPr>
              <w:t>о</w:t>
            </w:r>
            <w:r>
              <w:rPr>
                <w:spacing w:val="-15"/>
                <w:sz w:val="24"/>
              </w:rPr>
              <w:t xml:space="preserve"> </w:t>
            </w:r>
            <w:r>
              <w:rPr>
                <w:sz w:val="24"/>
              </w:rPr>
              <w:t>внеурочной</w:t>
            </w:r>
            <w:r>
              <w:rPr>
                <w:spacing w:val="-14"/>
                <w:sz w:val="24"/>
              </w:rPr>
              <w:t xml:space="preserve"> </w:t>
            </w:r>
            <w:r>
              <w:rPr>
                <w:sz w:val="24"/>
              </w:rPr>
              <w:t xml:space="preserve">деятельности </w:t>
            </w:r>
            <w:r>
              <w:rPr>
                <w:spacing w:val="-2"/>
                <w:sz w:val="24"/>
              </w:rPr>
              <w:t>обучающихся;</w:t>
            </w:r>
          </w:p>
          <w:p w:rsidR="00E66D4E" w:rsidRDefault="00864435">
            <w:pPr>
              <w:pStyle w:val="TableParagraph"/>
              <w:numPr>
                <w:ilvl w:val="1"/>
                <w:numId w:val="3"/>
              </w:numPr>
              <w:tabs>
                <w:tab w:val="left" w:pos="253"/>
              </w:tabs>
              <w:spacing w:before="210" w:line="273" w:lineRule="auto"/>
              <w:ind w:right="166" w:firstLine="0"/>
              <w:rPr>
                <w:sz w:val="24"/>
              </w:rPr>
            </w:pPr>
            <w:r>
              <w:rPr>
                <w:sz w:val="24"/>
              </w:rPr>
              <w:t>положения об организации текущей и итоговой оценки</w:t>
            </w:r>
            <w:r>
              <w:rPr>
                <w:spacing w:val="-15"/>
                <w:sz w:val="24"/>
              </w:rPr>
              <w:t xml:space="preserve"> </w:t>
            </w:r>
            <w:r>
              <w:rPr>
                <w:sz w:val="24"/>
              </w:rPr>
              <w:t>достижения</w:t>
            </w:r>
            <w:r>
              <w:rPr>
                <w:spacing w:val="-15"/>
                <w:sz w:val="24"/>
              </w:rPr>
              <w:t xml:space="preserve"> </w:t>
            </w:r>
            <w:r>
              <w:rPr>
                <w:sz w:val="24"/>
              </w:rPr>
              <w:t>обучающимися</w:t>
            </w:r>
            <w:r>
              <w:rPr>
                <w:spacing w:val="-12"/>
                <w:sz w:val="24"/>
              </w:rPr>
              <w:t xml:space="preserve"> </w:t>
            </w:r>
            <w:r>
              <w:rPr>
                <w:sz w:val="24"/>
              </w:rPr>
              <w:t xml:space="preserve">планируемых результатов освоения основной образовательной </w:t>
            </w:r>
            <w:r>
              <w:rPr>
                <w:spacing w:val="-2"/>
                <w:sz w:val="24"/>
              </w:rPr>
              <w:t>программы;</w:t>
            </w:r>
          </w:p>
          <w:p w:rsidR="00E66D4E" w:rsidRDefault="00864435">
            <w:pPr>
              <w:pStyle w:val="TableParagraph"/>
              <w:numPr>
                <w:ilvl w:val="1"/>
                <w:numId w:val="3"/>
              </w:numPr>
              <w:tabs>
                <w:tab w:val="left" w:pos="253"/>
              </w:tabs>
              <w:spacing w:before="209" w:line="271" w:lineRule="auto"/>
              <w:ind w:right="447" w:firstLine="0"/>
              <w:rPr>
                <w:sz w:val="24"/>
              </w:rPr>
            </w:pPr>
            <w:r>
              <w:rPr>
                <w:sz w:val="24"/>
              </w:rPr>
              <w:t>положения</w:t>
            </w:r>
            <w:r>
              <w:rPr>
                <w:spacing w:val="-11"/>
                <w:sz w:val="24"/>
              </w:rPr>
              <w:t xml:space="preserve"> </w:t>
            </w:r>
            <w:r>
              <w:rPr>
                <w:sz w:val="24"/>
              </w:rPr>
              <w:t>об</w:t>
            </w:r>
            <w:r>
              <w:rPr>
                <w:spacing w:val="-15"/>
                <w:sz w:val="24"/>
              </w:rPr>
              <w:t xml:space="preserve"> </w:t>
            </w:r>
            <w:r>
              <w:rPr>
                <w:sz w:val="24"/>
              </w:rPr>
              <w:t>организации</w:t>
            </w:r>
            <w:r>
              <w:rPr>
                <w:spacing w:val="-11"/>
                <w:sz w:val="24"/>
              </w:rPr>
              <w:t xml:space="preserve"> </w:t>
            </w:r>
            <w:r>
              <w:rPr>
                <w:sz w:val="24"/>
              </w:rPr>
              <w:t>домашней</w:t>
            </w:r>
            <w:r>
              <w:rPr>
                <w:spacing w:val="-11"/>
                <w:sz w:val="24"/>
              </w:rPr>
              <w:t xml:space="preserve"> </w:t>
            </w:r>
            <w:r>
              <w:rPr>
                <w:sz w:val="24"/>
              </w:rPr>
              <w:t xml:space="preserve">работы </w:t>
            </w:r>
            <w:r>
              <w:rPr>
                <w:spacing w:val="-2"/>
                <w:sz w:val="24"/>
              </w:rPr>
              <w:t>обучающихся;</w:t>
            </w:r>
          </w:p>
        </w:tc>
        <w:tc>
          <w:tcPr>
            <w:tcW w:w="1899" w:type="dxa"/>
          </w:tcPr>
          <w:p w:rsidR="00E66D4E" w:rsidRDefault="00E66D4E">
            <w:pPr>
              <w:pStyle w:val="TableParagraph"/>
              <w:ind w:left="0"/>
            </w:pPr>
          </w:p>
        </w:tc>
      </w:tr>
    </w:tbl>
    <w:p w:rsidR="00E66D4E" w:rsidRDefault="00E66D4E">
      <w:pPr>
        <w:sectPr w:rsidR="00E66D4E">
          <w:type w:val="continuous"/>
          <w:pgSz w:w="11920" w:h="16840"/>
          <w:pgMar w:top="840" w:right="0" w:bottom="907" w:left="680" w:header="579" w:footer="0" w:gutter="0"/>
          <w:cols w:space="720"/>
        </w:sect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5385"/>
        <w:gridCol w:w="1899"/>
      </w:tblGrid>
      <w:tr w:rsidR="00E66D4E">
        <w:trPr>
          <w:trHeight w:val="1030"/>
        </w:trPr>
        <w:tc>
          <w:tcPr>
            <w:tcW w:w="2244" w:type="dxa"/>
          </w:tcPr>
          <w:p w:rsidR="00E66D4E" w:rsidRDefault="00E66D4E">
            <w:pPr>
              <w:pStyle w:val="TableParagraph"/>
              <w:ind w:left="0"/>
            </w:pPr>
          </w:p>
        </w:tc>
        <w:tc>
          <w:tcPr>
            <w:tcW w:w="5385" w:type="dxa"/>
          </w:tcPr>
          <w:p w:rsidR="00E66D4E" w:rsidRDefault="00864435">
            <w:pPr>
              <w:pStyle w:val="TableParagraph"/>
              <w:spacing w:line="263" w:lineRule="exact"/>
              <w:rPr>
                <w:sz w:val="24"/>
              </w:rPr>
            </w:pPr>
            <w:r>
              <w:rPr>
                <w:sz w:val="24"/>
              </w:rPr>
              <w:t>-</w:t>
            </w:r>
            <w:r>
              <w:rPr>
                <w:spacing w:val="-8"/>
                <w:sz w:val="24"/>
              </w:rPr>
              <w:t xml:space="preserve"> </w:t>
            </w:r>
            <w:r>
              <w:rPr>
                <w:sz w:val="24"/>
              </w:rPr>
              <w:t>положения</w:t>
            </w:r>
            <w:r>
              <w:rPr>
                <w:spacing w:val="-11"/>
                <w:sz w:val="24"/>
              </w:rPr>
              <w:t xml:space="preserve"> </w:t>
            </w:r>
            <w:r>
              <w:rPr>
                <w:sz w:val="24"/>
              </w:rPr>
              <w:t>о</w:t>
            </w:r>
            <w:r>
              <w:rPr>
                <w:spacing w:val="-9"/>
                <w:sz w:val="24"/>
              </w:rPr>
              <w:t xml:space="preserve"> </w:t>
            </w:r>
            <w:r>
              <w:rPr>
                <w:sz w:val="24"/>
              </w:rPr>
              <w:t>формах</w:t>
            </w:r>
            <w:r>
              <w:rPr>
                <w:spacing w:val="-12"/>
                <w:sz w:val="24"/>
              </w:rPr>
              <w:t xml:space="preserve"> </w:t>
            </w:r>
            <w:r>
              <w:rPr>
                <w:sz w:val="24"/>
              </w:rPr>
              <w:t>получения</w:t>
            </w:r>
            <w:r>
              <w:rPr>
                <w:spacing w:val="-11"/>
                <w:sz w:val="24"/>
              </w:rPr>
              <w:t xml:space="preserve"> </w:t>
            </w:r>
            <w:r>
              <w:rPr>
                <w:spacing w:val="-2"/>
                <w:sz w:val="24"/>
              </w:rPr>
              <w:t>образования;</w:t>
            </w:r>
          </w:p>
          <w:p w:rsidR="00E66D4E" w:rsidRDefault="00864435">
            <w:pPr>
              <w:pStyle w:val="TableParagraph"/>
              <w:spacing w:before="237"/>
              <w:rPr>
                <w:sz w:val="24"/>
              </w:rPr>
            </w:pPr>
            <w:r>
              <w:rPr>
                <w:spacing w:val="-10"/>
                <w:sz w:val="24"/>
              </w:rPr>
              <w:t>…</w:t>
            </w:r>
          </w:p>
        </w:tc>
        <w:tc>
          <w:tcPr>
            <w:tcW w:w="1899" w:type="dxa"/>
          </w:tcPr>
          <w:p w:rsidR="00E66D4E" w:rsidRDefault="00E66D4E">
            <w:pPr>
              <w:pStyle w:val="TableParagraph"/>
              <w:ind w:left="0"/>
            </w:pPr>
          </w:p>
        </w:tc>
      </w:tr>
      <w:tr w:rsidR="00E66D4E">
        <w:trPr>
          <w:trHeight w:val="1150"/>
        </w:trPr>
        <w:tc>
          <w:tcPr>
            <w:tcW w:w="2244" w:type="dxa"/>
            <w:vMerge w:val="restart"/>
          </w:tcPr>
          <w:p w:rsidR="00E66D4E" w:rsidRDefault="00864435">
            <w:pPr>
              <w:pStyle w:val="TableParagraph"/>
              <w:spacing w:line="271" w:lineRule="auto"/>
              <w:ind w:left="105" w:right="493"/>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E66D4E" w:rsidRDefault="00864435">
            <w:pPr>
              <w:pStyle w:val="TableParagraph"/>
              <w:spacing w:before="202" w:line="451" w:lineRule="auto"/>
              <w:ind w:left="105" w:right="785"/>
              <w:rPr>
                <w:b/>
                <w:sz w:val="24"/>
              </w:rPr>
            </w:pPr>
            <w:r>
              <w:rPr>
                <w:b/>
                <w:spacing w:val="-2"/>
                <w:sz w:val="24"/>
              </w:rPr>
              <w:t xml:space="preserve">введения </w:t>
            </w:r>
            <w:r>
              <w:rPr>
                <w:b/>
                <w:sz w:val="24"/>
              </w:rPr>
              <w:t>ФГОС</w:t>
            </w:r>
            <w:r>
              <w:rPr>
                <w:b/>
                <w:spacing w:val="-15"/>
                <w:sz w:val="24"/>
              </w:rPr>
              <w:t xml:space="preserve"> </w:t>
            </w:r>
            <w:r>
              <w:rPr>
                <w:b/>
                <w:sz w:val="24"/>
              </w:rPr>
              <w:t>ООО</w:t>
            </w:r>
          </w:p>
        </w:tc>
        <w:tc>
          <w:tcPr>
            <w:tcW w:w="5385" w:type="dxa"/>
          </w:tcPr>
          <w:p w:rsidR="00E66D4E" w:rsidRDefault="00864435">
            <w:pPr>
              <w:pStyle w:val="TableParagraph"/>
              <w:spacing w:line="276" w:lineRule="auto"/>
              <w:ind w:right="173"/>
              <w:rPr>
                <w:sz w:val="24"/>
              </w:rPr>
            </w:pPr>
            <w:r>
              <w:rPr>
                <w:sz w:val="24"/>
              </w:rPr>
              <w:t>1. Определение объёма расходов, необходимых для</w:t>
            </w:r>
            <w:r>
              <w:rPr>
                <w:spacing w:val="-6"/>
                <w:sz w:val="24"/>
              </w:rPr>
              <w:t xml:space="preserve"> </w:t>
            </w:r>
            <w:r>
              <w:rPr>
                <w:sz w:val="24"/>
              </w:rPr>
              <w:t>реализации</w:t>
            </w:r>
            <w:r>
              <w:rPr>
                <w:spacing w:val="-6"/>
                <w:sz w:val="24"/>
              </w:rPr>
              <w:t xml:space="preserve"> </w:t>
            </w:r>
            <w:r>
              <w:rPr>
                <w:sz w:val="24"/>
              </w:rPr>
              <w:t>ООП</w:t>
            </w:r>
            <w:r>
              <w:rPr>
                <w:spacing w:val="-13"/>
                <w:sz w:val="24"/>
              </w:rPr>
              <w:t xml:space="preserve"> </w:t>
            </w:r>
            <w:r>
              <w:rPr>
                <w:sz w:val="24"/>
              </w:rPr>
              <w:t>и</w:t>
            </w:r>
            <w:r>
              <w:rPr>
                <w:spacing w:val="-6"/>
                <w:sz w:val="24"/>
              </w:rPr>
              <w:t xml:space="preserve"> </w:t>
            </w:r>
            <w:r>
              <w:rPr>
                <w:sz w:val="24"/>
              </w:rPr>
              <w:t>достижения</w:t>
            </w:r>
            <w:r>
              <w:rPr>
                <w:spacing w:val="-12"/>
                <w:sz w:val="24"/>
              </w:rPr>
              <w:t xml:space="preserve"> </w:t>
            </w:r>
            <w:r>
              <w:rPr>
                <w:sz w:val="24"/>
              </w:rPr>
              <w:t xml:space="preserve">планируемых </w:t>
            </w:r>
            <w:r>
              <w:rPr>
                <w:spacing w:val="-2"/>
                <w:sz w:val="24"/>
              </w:rPr>
              <w:t>результатов</w:t>
            </w:r>
          </w:p>
        </w:tc>
        <w:tc>
          <w:tcPr>
            <w:tcW w:w="1899" w:type="dxa"/>
          </w:tcPr>
          <w:p w:rsidR="00E66D4E" w:rsidRDefault="00E66D4E">
            <w:pPr>
              <w:pStyle w:val="TableParagraph"/>
              <w:ind w:left="0"/>
            </w:pPr>
          </w:p>
        </w:tc>
      </w:tr>
      <w:tr w:rsidR="00E66D4E">
        <w:trPr>
          <w:trHeight w:val="2104"/>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6" w:lineRule="auto"/>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9"/>
                <w:sz w:val="24"/>
              </w:rPr>
              <w:t xml:space="preserve"> </w:t>
            </w:r>
            <w:r>
              <w:rPr>
                <w:sz w:val="24"/>
              </w:rPr>
              <w:t>надбавок</w:t>
            </w:r>
            <w:r>
              <w:rPr>
                <w:spacing w:val="-6"/>
                <w:sz w:val="24"/>
              </w:rPr>
              <w:t xml:space="preserve"> </w:t>
            </w:r>
            <w:r>
              <w:rPr>
                <w:sz w:val="24"/>
              </w:rPr>
              <w:t>и</w:t>
            </w:r>
            <w:r>
              <w:rPr>
                <w:spacing w:val="-6"/>
                <w:sz w:val="24"/>
              </w:rPr>
              <w:t xml:space="preserve"> </w:t>
            </w:r>
            <w:r>
              <w:rPr>
                <w:sz w:val="24"/>
              </w:rPr>
              <w:t>доплат,</w:t>
            </w:r>
            <w:r>
              <w:rPr>
                <w:spacing w:val="-11"/>
                <w:sz w:val="24"/>
              </w:rPr>
              <w:t xml:space="preserve"> </w:t>
            </w:r>
            <w:r>
              <w:rPr>
                <w:sz w:val="24"/>
              </w:rPr>
              <w:t>порядка</w:t>
            </w:r>
            <w:r>
              <w:rPr>
                <w:spacing w:val="-6"/>
                <w:sz w:val="24"/>
              </w:rPr>
              <w:t xml:space="preserve"> </w:t>
            </w:r>
            <w:r>
              <w:rPr>
                <w:sz w:val="24"/>
              </w:rPr>
              <w:t>и размеров премирования</w:t>
            </w:r>
          </w:p>
        </w:tc>
        <w:tc>
          <w:tcPr>
            <w:tcW w:w="1899" w:type="dxa"/>
          </w:tcPr>
          <w:p w:rsidR="00E66D4E" w:rsidRDefault="00E66D4E">
            <w:pPr>
              <w:pStyle w:val="TableParagraph"/>
              <w:ind w:left="0"/>
            </w:pPr>
          </w:p>
        </w:tc>
      </w:tr>
      <w:tr w:rsidR="00E66D4E">
        <w:trPr>
          <w:trHeight w:val="1150"/>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3" w:lineRule="auto"/>
              <w:rPr>
                <w:sz w:val="24"/>
              </w:rPr>
            </w:pPr>
            <w:r>
              <w:rPr>
                <w:sz w:val="24"/>
              </w:rPr>
              <w:t>3.</w:t>
            </w:r>
            <w:r>
              <w:rPr>
                <w:spacing w:val="-6"/>
                <w:sz w:val="24"/>
              </w:rPr>
              <w:t xml:space="preserve"> </w:t>
            </w:r>
            <w:r>
              <w:rPr>
                <w:sz w:val="24"/>
              </w:rPr>
              <w:t>Заключение</w:t>
            </w:r>
            <w:r>
              <w:rPr>
                <w:spacing w:val="-12"/>
                <w:sz w:val="24"/>
              </w:rPr>
              <w:t xml:space="preserve"> </w:t>
            </w:r>
            <w:r>
              <w:rPr>
                <w:sz w:val="24"/>
              </w:rPr>
              <w:t>дополнительных</w:t>
            </w:r>
            <w:r>
              <w:rPr>
                <w:spacing w:val="-15"/>
                <w:sz w:val="24"/>
              </w:rPr>
              <w:t xml:space="preserve"> </w:t>
            </w:r>
            <w:r>
              <w:rPr>
                <w:sz w:val="24"/>
              </w:rPr>
              <w:t>соглашений</w:t>
            </w:r>
            <w:r>
              <w:rPr>
                <w:spacing w:val="-12"/>
                <w:sz w:val="24"/>
              </w:rPr>
              <w:t xml:space="preserve"> </w:t>
            </w:r>
            <w:r>
              <w:rPr>
                <w:sz w:val="24"/>
              </w:rPr>
              <w:t xml:space="preserve">к трудовому договору с педагогическими </w:t>
            </w:r>
            <w:r>
              <w:rPr>
                <w:spacing w:val="-2"/>
                <w:sz w:val="24"/>
              </w:rPr>
              <w:t>работниками</w:t>
            </w:r>
          </w:p>
        </w:tc>
        <w:tc>
          <w:tcPr>
            <w:tcW w:w="1899" w:type="dxa"/>
          </w:tcPr>
          <w:p w:rsidR="00E66D4E" w:rsidRDefault="00E66D4E">
            <w:pPr>
              <w:pStyle w:val="TableParagraph"/>
              <w:ind w:left="0"/>
            </w:pPr>
          </w:p>
        </w:tc>
      </w:tr>
      <w:tr w:rsidR="00E66D4E">
        <w:trPr>
          <w:trHeight w:val="1150"/>
        </w:trPr>
        <w:tc>
          <w:tcPr>
            <w:tcW w:w="2244" w:type="dxa"/>
            <w:vMerge w:val="restart"/>
          </w:tcPr>
          <w:p w:rsidR="00E66D4E" w:rsidRDefault="00864435">
            <w:pPr>
              <w:pStyle w:val="TableParagraph"/>
              <w:spacing w:line="271" w:lineRule="auto"/>
              <w:ind w:left="105" w:right="602" w:hanging="1"/>
              <w:rPr>
                <w:b/>
                <w:sz w:val="24"/>
              </w:rPr>
            </w:pPr>
            <w:r>
              <w:rPr>
                <w:b/>
                <w:sz w:val="24"/>
              </w:rPr>
              <w:t>III.</w:t>
            </w:r>
            <w:r>
              <w:rPr>
                <w:b/>
                <w:spacing w:val="-15"/>
                <w:sz w:val="24"/>
              </w:rPr>
              <w:t xml:space="preserve"> </w:t>
            </w:r>
            <w:r>
              <w:rPr>
                <w:b/>
                <w:sz w:val="24"/>
              </w:rPr>
              <w:t xml:space="preserve">Организа- </w:t>
            </w:r>
            <w:r>
              <w:rPr>
                <w:b/>
                <w:spacing w:val="-2"/>
                <w:sz w:val="24"/>
              </w:rPr>
              <w:t>ционное</w:t>
            </w:r>
          </w:p>
          <w:p w:rsidR="00E66D4E" w:rsidRDefault="00864435">
            <w:pPr>
              <w:pStyle w:val="TableParagraph"/>
              <w:spacing w:before="202" w:line="451" w:lineRule="auto"/>
              <w:ind w:left="105" w:right="785"/>
              <w:rPr>
                <w:b/>
                <w:sz w:val="24"/>
              </w:rPr>
            </w:pPr>
            <w:r>
              <w:rPr>
                <w:b/>
                <w:spacing w:val="-2"/>
                <w:sz w:val="24"/>
              </w:rPr>
              <w:t xml:space="preserve">обеспечение введения </w:t>
            </w:r>
            <w:r>
              <w:rPr>
                <w:b/>
                <w:sz w:val="24"/>
              </w:rPr>
              <w:t>ФГОС</w:t>
            </w:r>
            <w:r>
              <w:rPr>
                <w:b/>
                <w:spacing w:val="-15"/>
                <w:sz w:val="24"/>
              </w:rPr>
              <w:t xml:space="preserve"> </w:t>
            </w:r>
            <w:r>
              <w:rPr>
                <w:b/>
                <w:sz w:val="24"/>
              </w:rPr>
              <w:t>ООО</w:t>
            </w:r>
          </w:p>
        </w:tc>
        <w:tc>
          <w:tcPr>
            <w:tcW w:w="5385" w:type="dxa"/>
          </w:tcPr>
          <w:p w:rsidR="00E66D4E" w:rsidRDefault="00864435">
            <w:pPr>
              <w:pStyle w:val="TableParagraph"/>
              <w:spacing w:line="273" w:lineRule="auto"/>
              <w:rPr>
                <w:sz w:val="24"/>
              </w:rPr>
            </w:pPr>
            <w:r>
              <w:rPr>
                <w:sz w:val="24"/>
              </w:rPr>
              <w:t>1.</w:t>
            </w:r>
            <w:r>
              <w:rPr>
                <w:spacing w:val="-15"/>
                <w:sz w:val="24"/>
              </w:rPr>
              <w:t xml:space="preserve"> </w:t>
            </w:r>
            <w:r>
              <w:rPr>
                <w:sz w:val="24"/>
              </w:rPr>
              <w:t>Обеспечение</w:t>
            </w:r>
            <w:r>
              <w:rPr>
                <w:spacing w:val="-15"/>
                <w:sz w:val="24"/>
              </w:rPr>
              <w:t xml:space="preserve"> </w:t>
            </w:r>
            <w:r>
              <w:rPr>
                <w:sz w:val="24"/>
              </w:rPr>
              <w:t>координации</w:t>
            </w:r>
            <w:r>
              <w:rPr>
                <w:spacing w:val="-15"/>
                <w:sz w:val="24"/>
              </w:rPr>
              <w:t xml:space="preserve"> </w:t>
            </w:r>
            <w:r>
              <w:rPr>
                <w:sz w:val="24"/>
              </w:rPr>
              <w:t>взаимодействия участников образовательных отношений по организации введения ФГОС ООО</w:t>
            </w:r>
          </w:p>
        </w:tc>
        <w:tc>
          <w:tcPr>
            <w:tcW w:w="1899" w:type="dxa"/>
          </w:tcPr>
          <w:p w:rsidR="00E66D4E" w:rsidRDefault="00E66D4E">
            <w:pPr>
              <w:pStyle w:val="TableParagraph"/>
              <w:ind w:left="0"/>
            </w:pPr>
          </w:p>
        </w:tc>
      </w:tr>
      <w:tr w:rsidR="00E66D4E">
        <w:trPr>
          <w:trHeight w:val="1984"/>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1" w:lineRule="auto"/>
              <w:rPr>
                <w:sz w:val="24"/>
              </w:rPr>
            </w:pPr>
            <w:r>
              <w:rPr>
                <w:sz w:val="24"/>
              </w:rPr>
              <w:t>2. Разработка и реализация моделей взаимодействия</w:t>
            </w:r>
            <w:r>
              <w:rPr>
                <w:spacing w:val="-15"/>
                <w:sz w:val="24"/>
              </w:rPr>
              <w:t xml:space="preserve"> </w:t>
            </w:r>
            <w:r>
              <w:rPr>
                <w:sz w:val="24"/>
              </w:rPr>
              <w:t>образовательных</w:t>
            </w:r>
            <w:r>
              <w:rPr>
                <w:spacing w:val="-15"/>
                <w:sz w:val="24"/>
              </w:rPr>
              <w:t xml:space="preserve"> </w:t>
            </w:r>
            <w:r>
              <w:rPr>
                <w:sz w:val="24"/>
              </w:rPr>
              <w:t>организаций</w:t>
            </w:r>
          </w:p>
          <w:p w:rsidR="00E66D4E" w:rsidRDefault="00864435">
            <w:pPr>
              <w:pStyle w:val="TableParagraph"/>
              <w:spacing w:before="202" w:line="273" w:lineRule="auto"/>
              <w:rPr>
                <w:sz w:val="24"/>
              </w:rPr>
            </w:pPr>
            <w:r>
              <w:rPr>
                <w:sz w:val="24"/>
              </w:rPr>
              <w:t>и</w:t>
            </w:r>
            <w:r>
              <w:rPr>
                <w:spacing w:val="-13"/>
                <w:sz w:val="24"/>
              </w:rPr>
              <w:t xml:space="preserve"> </w:t>
            </w:r>
            <w:r>
              <w:rPr>
                <w:sz w:val="24"/>
              </w:rPr>
              <w:t>организаций</w:t>
            </w:r>
            <w:r>
              <w:rPr>
                <w:spacing w:val="-15"/>
                <w:sz w:val="24"/>
              </w:rPr>
              <w:t xml:space="preserve"> </w:t>
            </w:r>
            <w:r>
              <w:rPr>
                <w:sz w:val="24"/>
              </w:rPr>
              <w:t>дополнительного</w:t>
            </w:r>
            <w:r>
              <w:rPr>
                <w:spacing w:val="-15"/>
                <w:sz w:val="24"/>
              </w:rPr>
              <w:t xml:space="preserve"> </w:t>
            </w:r>
            <w:r>
              <w:rPr>
                <w:sz w:val="24"/>
              </w:rPr>
              <w:t xml:space="preserve">образования, обеспечивающих организацию внеурочной </w:t>
            </w:r>
            <w:r>
              <w:rPr>
                <w:spacing w:val="-2"/>
                <w:sz w:val="24"/>
              </w:rPr>
              <w:t>деятельности</w:t>
            </w:r>
          </w:p>
        </w:tc>
        <w:tc>
          <w:tcPr>
            <w:tcW w:w="1899" w:type="dxa"/>
          </w:tcPr>
          <w:p w:rsidR="00E66D4E" w:rsidRDefault="00E66D4E">
            <w:pPr>
              <w:pStyle w:val="TableParagraph"/>
              <w:ind w:left="0"/>
            </w:pPr>
          </w:p>
        </w:tc>
      </w:tr>
      <w:tr w:rsidR="00E66D4E">
        <w:trPr>
          <w:trHeight w:val="1783"/>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6" w:lineRule="auto"/>
              <w:ind w:right="173"/>
              <w:rPr>
                <w:sz w:val="24"/>
              </w:rPr>
            </w:pPr>
            <w:r>
              <w:rPr>
                <w:sz w:val="24"/>
              </w:rPr>
              <w:t>3.</w:t>
            </w:r>
            <w:r>
              <w:rPr>
                <w:spacing w:val="-5"/>
                <w:sz w:val="24"/>
              </w:rPr>
              <w:t xml:space="preserve"> </w:t>
            </w:r>
            <w:r>
              <w:rPr>
                <w:sz w:val="24"/>
              </w:rPr>
              <w:t>Разработка</w:t>
            </w:r>
            <w:r>
              <w:rPr>
                <w:spacing w:val="-8"/>
                <w:sz w:val="24"/>
              </w:rPr>
              <w:t xml:space="preserve"> </w:t>
            </w:r>
            <w:r>
              <w:rPr>
                <w:sz w:val="24"/>
              </w:rPr>
              <w:t>и</w:t>
            </w:r>
            <w:r>
              <w:rPr>
                <w:spacing w:val="-12"/>
                <w:sz w:val="24"/>
              </w:rPr>
              <w:t xml:space="preserve"> </w:t>
            </w:r>
            <w:r>
              <w:rPr>
                <w:sz w:val="24"/>
              </w:rPr>
              <w:t>реализация</w:t>
            </w:r>
            <w:r>
              <w:rPr>
                <w:spacing w:val="-11"/>
                <w:sz w:val="24"/>
              </w:rPr>
              <w:t xml:space="preserve"> </w:t>
            </w:r>
            <w:r>
              <w:rPr>
                <w:sz w:val="24"/>
              </w:rPr>
              <w:t>системы</w:t>
            </w:r>
            <w:r>
              <w:rPr>
                <w:spacing w:val="-11"/>
                <w:sz w:val="24"/>
              </w:rPr>
              <w:t xml:space="preserve"> </w:t>
            </w:r>
            <w:r>
              <w:rPr>
                <w:sz w:val="24"/>
              </w:rPr>
              <w:t>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99" w:type="dxa"/>
          </w:tcPr>
          <w:p w:rsidR="00E66D4E" w:rsidRDefault="00E66D4E">
            <w:pPr>
              <w:pStyle w:val="TableParagraph"/>
              <w:ind w:left="0"/>
            </w:pPr>
          </w:p>
        </w:tc>
      </w:tr>
      <w:tr w:rsidR="00E66D4E">
        <w:trPr>
          <w:trHeight w:val="1471"/>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3" w:lineRule="auto"/>
              <w:rPr>
                <w:sz w:val="24"/>
              </w:rPr>
            </w:pPr>
            <w:r>
              <w:rPr>
                <w:sz w:val="24"/>
              </w:rPr>
              <w:t>4. Привлечение органов государственно- 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 образовательной программы ООО</w:t>
            </w:r>
          </w:p>
        </w:tc>
        <w:tc>
          <w:tcPr>
            <w:tcW w:w="1899" w:type="dxa"/>
          </w:tcPr>
          <w:p w:rsidR="00E66D4E" w:rsidRDefault="00E66D4E">
            <w:pPr>
              <w:pStyle w:val="TableParagraph"/>
              <w:ind w:left="0"/>
            </w:pPr>
          </w:p>
        </w:tc>
      </w:tr>
      <w:tr w:rsidR="00E66D4E">
        <w:trPr>
          <w:trHeight w:val="833"/>
        </w:trPr>
        <w:tc>
          <w:tcPr>
            <w:tcW w:w="2244" w:type="dxa"/>
            <w:vMerge w:val="restart"/>
          </w:tcPr>
          <w:p w:rsidR="00E66D4E" w:rsidRDefault="00864435">
            <w:pPr>
              <w:pStyle w:val="TableParagraph"/>
              <w:spacing w:line="271" w:lineRule="auto"/>
              <w:ind w:left="105" w:right="712"/>
              <w:rPr>
                <w:b/>
                <w:sz w:val="24"/>
              </w:rPr>
            </w:pPr>
            <w:r>
              <w:rPr>
                <w:b/>
                <w:sz w:val="24"/>
              </w:rPr>
              <w:t>IV.</w:t>
            </w:r>
            <w:r>
              <w:rPr>
                <w:b/>
                <w:spacing w:val="-15"/>
                <w:sz w:val="24"/>
              </w:rPr>
              <w:t xml:space="preserve"> </w:t>
            </w:r>
            <w:r>
              <w:rPr>
                <w:b/>
                <w:sz w:val="24"/>
              </w:rPr>
              <w:t xml:space="preserve">Кадровое </w:t>
            </w:r>
            <w:r>
              <w:rPr>
                <w:b/>
                <w:spacing w:val="-2"/>
                <w:sz w:val="24"/>
              </w:rPr>
              <w:t>обеспечение</w:t>
            </w:r>
          </w:p>
          <w:p w:rsidR="00E66D4E" w:rsidRDefault="00864435">
            <w:pPr>
              <w:pStyle w:val="TableParagraph"/>
              <w:spacing w:before="202" w:line="446" w:lineRule="auto"/>
              <w:ind w:left="105" w:right="785"/>
              <w:rPr>
                <w:b/>
                <w:sz w:val="24"/>
              </w:rPr>
            </w:pPr>
            <w:r>
              <w:rPr>
                <w:b/>
                <w:spacing w:val="-2"/>
                <w:sz w:val="24"/>
              </w:rPr>
              <w:t xml:space="preserve">введения </w:t>
            </w:r>
            <w:r>
              <w:rPr>
                <w:b/>
                <w:sz w:val="24"/>
              </w:rPr>
              <w:t>ФГОС</w:t>
            </w:r>
            <w:r>
              <w:rPr>
                <w:b/>
                <w:spacing w:val="-15"/>
                <w:sz w:val="24"/>
              </w:rPr>
              <w:t xml:space="preserve"> </w:t>
            </w:r>
            <w:r>
              <w:rPr>
                <w:b/>
                <w:sz w:val="24"/>
              </w:rPr>
              <w:t>ООО</w:t>
            </w:r>
          </w:p>
        </w:tc>
        <w:tc>
          <w:tcPr>
            <w:tcW w:w="5385" w:type="dxa"/>
          </w:tcPr>
          <w:p w:rsidR="00E66D4E" w:rsidRDefault="00864435">
            <w:pPr>
              <w:pStyle w:val="TableParagraph"/>
              <w:spacing w:line="271" w:lineRule="auto"/>
              <w:rPr>
                <w:sz w:val="24"/>
              </w:rPr>
            </w:pPr>
            <w:r>
              <w:rPr>
                <w:sz w:val="24"/>
              </w:rPr>
              <w:t>1.</w:t>
            </w:r>
            <w:r>
              <w:rPr>
                <w:spacing w:val="-6"/>
                <w:sz w:val="24"/>
              </w:rPr>
              <w:t xml:space="preserve"> </w:t>
            </w:r>
            <w:r>
              <w:rPr>
                <w:sz w:val="24"/>
              </w:rPr>
              <w:t>Анализ</w:t>
            </w:r>
            <w:r>
              <w:rPr>
                <w:spacing w:val="-7"/>
                <w:sz w:val="24"/>
              </w:rPr>
              <w:t xml:space="preserve"> </w:t>
            </w:r>
            <w:r>
              <w:rPr>
                <w:sz w:val="24"/>
              </w:rPr>
              <w:t>кадрового</w:t>
            </w:r>
            <w:r>
              <w:rPr>
                <w:spacing w:val="-11"/>
                <w:sz w:val="24"/>
              </w:rPr>
              <w:t xml:space="preserve"> </w:t>
            </w:r>
            <w:r>
              <w:rPr>
                <w:sz w:val="24"/>
              </w:rPr>
              <w:t>обеспечения</w:t>
            </w:r>
            <w:r>
              <w:rPr>
                <w:spacing w:val="-8"/>
                <w:sz w:val="24"/>
              </w:rPr>
              <w:t xml:space="preserve"> </w:t>
            </w:r>
            <w:r>
              <w:rPr>
                <w:sz w:val="24"/>
              </w:rPr>
              <w:t>введения</w:t>
            </w:r>
            <w:r>
              <w:rPr>
                <w:spacing w:val="-11"/>
                <w:sz w:val="24"/>
              </w:rPr>
              <w:t xml:space="preserve"> </w:t>
            </w:r>
            <w:r>
              <w:rPr>
                <w:sz w:val="24"/>
              </w:rPr>
              <w:t>и реализации ФГОС ООО</w:t>
            </w:r>
          </w:p>
        </w:tc>
        <w:tc>
          <w:tcPr>
            <w:tcW w:w="1899" w:type="dxa"/>
          </w:tcPr>
          <w:p w:rsidR="00E66D4E" w:rsidRDefault="00E66D4E">
            <w:pPr>
              <w:pStyle w:val="TableParagraph"/>
              <w:ind w:left="0"/>
            </w:pPr>
          </w:p>
        </w:tc>
      </w:tr>
      <w:tr w:rsidR="00E66D4E">
        <w:trPr>
          <w:trHeight w:val="1466"/>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3" w:lineRule="auto"/>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w:t>
            </w:r>
            <w:r>
              <w:rPr>
                <w:spacing w:val="-7"/>
                <w:sz w:val="24"/>
              </w:rPr>
              <w:t xml:space="preserve"> </w:t>
            </w:r>
            <w:r>
              <w:rPr>
                <w:sz w:val="24"/>
              </w:rPr>
              <w:t>в</w:t>
            </w:r>
            <w:r>
              <w:rPr>
                <w:spacing w:val="-3"/>
                <w:sz w:val="24"/>
              </w:rPr>
              <w:t xml:space="preserve"> </w:t>
            </w:r>
            <w:r>
              <w:rPr>
                <w:sz w:val="24"/>
              </w:rPr>
              <w:t>связи</w:t>
            </w:r>
            <w:r>
              <w:rPr>
                <w:spacing w:val="-3"/>
                <w:sz w:val="24"/>
              </w:rPr>
              <w:t xml:space="preserve"> </w:t>
            </w:r>
            <w:r>
              <w:rPr>
                <w:sz w:val="24"/>
              </w:rPr>
              <w:t>с</w:t>
            </w:r>
            <w:r>
              <w:rPr>
                <w:spacing w:val="-9"/>
                <w:sz w:val="24"/>
              </w:rPr>
              <w:t xml:space="preserve"> </w:t>
            </w:r>
            <w:r>
              <w:rPr>
                <w:sz w:val="24"/>
              </w:rPr>
              <w:t>введением</w:t>
            </w:r>
            <w:r>
              <w:rPr>
                <w:spacing w:val="-10"/>
                <w:sz w:val="24"/>
              </w:rPr>
              <w:t xml:space="preserve"> </w:t>
            </w:r>
            <w:r>
              <w:rPr>
                <w:sz w:val="24"/>
              </w:rPr>
              <w:t>ФГОС</w:t>
            </w:r>
            <w:r>
              <w:rPr>
                <w:spacing w:val="-8"/>
                <w:sz w:val="24"/>
              </w:rPr>
              <w:t xml:space="preserve"> </w:t>
            </w:r>
            <w:r>
              <w:rPr>
                <w:sz w:val="24"/>
              </w:rPr>
              <w:t>ООО</w:t>
            </w:r>
          </w:p>
        </w:tc>
        <w:tc>
          <w:tcPr>
            <w:tcW w:w="1899" w:type="dxa"/>
          </w:tcPr>
          <w:p w:rsidR="00E66D4E" w:rsidRDefault="00E66D4E">
            <w:pPr>
              <w:pStyle w:val="TableParagraph"/>
              <w:ind w:left="0"/>
            </w:pPr>
          </w:p>
        </w:tc>
      </w:tr>
      <w:tr w:rsidR="00E66D4E">
        <w:trPr>
          <w:trHeight w:val="517"/>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68" w:lineRule="exact"/>
              <w:rPr>
                <w:sz w:val="24"/>
              </w:rPr>
            </w:pPr>
            <w:r>
              <w:rPr>
                <w:sz w:val="24"/>
              </w:rPr>
              <w:t>3.</w:t>
            </w:r>
            <w:r>
              <w:rPr>
                <w:spacing w:val="-8"/>
                <w:sz w:val="24"/>
              </w:rPr>
              <w:t xml:space="preserve"> </w:t>
            </w:r>
            <w:r>
              <w:rPr>
                <w:sz w:val="24"/>
              </w:rPr>
              <w:t>Разработка</w:t>
            </w:r>
            <w:r>
              <w:rPr>
                <w:spacing w:val="-11"/>
                <w:sz w:val="24"/>
              </w:rPr>
              <w:t xml:space="preserve"> </w:t>
            </w:r>
            <w:r>
              <w:rPr>
                <w:sz w:val="24"/>
              </w:rPr>
              <w:t>(корректировка)</w:t>
            </w:r>
            <w:r>
              <w:rPr>
                <w:spacing w:val="-12"/>
                <w:sz w:val="24"/>
              </w:rPr>
              <w:t xml:space="preserve"> </w:t>
            </w:r>
            <w:r>
              <w:rPr>
                <w:sz w:val="24"/>
              </w:rPr>
              <w:t>плана</w:t>
            </w:r>
            <w:r>
              <w:rPr>
                <w:spacing w:val="-13"/>
                <w:sz w:val="24"/>
              </w:rPr>
              <w:t xml:space="preserve"> </w:t>
            </w:r>
            <w:r>
              <w:rPr>
                <w:spacing w:val="-2"/>
                <w:sz w:val="24"/>
              </w:rPr>
              <w:t>научно-</w:t>
            </w:r>
          </w:p>
        </w:tc>
        <w:tc>
          <w:tcPr>
            <w:tcW w:w="1899" w:type="dxa"/>
          </w:tcPr>
          <w:p w:rsidR="00E66D4E" w:rsidRDefault="00E66D4E">
            <w:pPr>
              <w:pStyle w:val="TableParagraph"/>
              <w:ind w:left="0"/>
            </w:pPr>
          </w:p>
        </w:tc>
      </w:tr>
    </w:tbl>
    <w:p w:rsidR="00E66D4E" w:rsidRDefault="00E66D4E">
      <w:pPr>
        <w:sectPr w:rsidR="00E66D4E">
          <w:type w:val="continuous"/>
          <w:pgSz w:w="11920" w:h="16840"/>
          <w:pgMar w:top="840" w:right="0" w:bottom="666" w:left="680" w:header="579" w:footer="0" w:gutter="0"/>
          <w:cols w:space="720"/>
        </w:sectPr>
      </w:pPr>
    </w:p>
    <w:tbl>
      <w:tblPr>
        <w:tblStyle w:val="TableNormal"/>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4"/>
        <w:gridCol w:w="5385"/>
        <w:gridCol w:w="1899"/>
      </w:tblGrid>
      <w:tr w:rsidR="00E66D4E">
        <w:trPr>
          <w:trHeight w:val="1150"/>
        </w:trPr>
        <w:tc>
          <w:tcPr>
            <w:tcW w:w="2244" w:type="dxa"/>
          </w:tcPr>
          <w:p w:rsidR="00E66D4E" w:rsidRDefault="00E66D4E">
            <w:pPr>
              <w:pStyle w:val="TableParagraph"/>
              <w:ind w:left="0"/>
            </w:pPr>
          </w:p>
        </w:tc>
        <w:tc>
          <w:tcPr>
            <w:tcW w:w="5385" w:type="dxa"/>
          </w:tcPr>
          <w:p w:rsidR="00E66D4E" w:rsidRDefault="00864435">
            <w:pPr>
              <w:pStyle w:val="TableParagraph"/>
              <w:spacing w:line="273" w:lineRule="auto"/>
              <w:rPr>
                <w:sz w:val="24"/>
              </w:rPr>
            </w:pPr>
            <w:r>
              <w:rPr>
                <w:sz w:val="24"/>
              </w:rPr>
              <w:t>методической работы (внутришкольного повышения</w:t>
            </w:r>
            <w:r>
              <w:rPr>
                <w:spacing w:val="-7"/>
                <w:sz w:val="24"/>
              </w:rPr>
              <w:t xml:space="preserve"> </w:t>
            </w:r>
            <w:r>
              <w:rPr>
                <w:sz w:val="24"/>
              </w:rPr>
              <w:t>квалификации)</w:t>
            </w:r>
            <w:r>
              <w:rPr>
                <w:spacing w:val="-10"/>
                <w:sz w:val="24"/>
              </w:rPr>
              <w:t xml:space="preserve"> </w:t>
            </w:r>
            <w:r>
              <w:rPr>
                <w:sz w:val="24"/>
              </w:rPr>
              <w:t>с</w:t>
            </w:r>
            <w:r>
              <w:rPr>
                <w:spacing w:val="-12"/>
                <w:sz w:val="24"/>
              </w:rPr>
              <w:t xml:space="preserve"> </w:t>
            </w:r>
            <w:r>
              <w:rPr>
                <w:sz w:val="24"/>
              </w:rPr>
              <w:t>ориентацией</w:t>
            </w:r>
            <w:r>
              <w:rPr>
                <w:spacing w:val="-7"/>
                <w:sz w:val="24"/>
              </w:rPr>
              <w:t xml:space="preserve"> </w:t>
            </w:r>
            <w:r>
              <w:rPr>
                <w:sz w:val="24"/>
              </w:rPr>
              <w:t>на проблемы введения ФГОС ООО</w:t>
            </w:r>
          </w:p>
        </w:tc>
        <w:tc>
          <w:tcPr>
            <w:tcW w:w="1899" w:type="dxa"/>
          </w:tcPr>
          <w:p w:rsidR="00E66D4E" w:rsidRDefault="00E66D4E">
            <w:pPr>
              <w:pStyle w:val="TableParagraph"/>
              <w:ind w:left="0"/>
            </w:pPr>
          </w:p>
        </w:tc>
      </w:tr>
      <w:tr w:rsidR="00E66D4E">
        <w:trPr>
          <w:trHeight w:val="1150"/>
        </w:trPr>
        <w:tc>
          <w:tcPr>
            <w:tcW w:w="2244" w:type="dxa"/>
            <w:vMerge w:val="restart"/>
          </w:tcPr>
          <w:p w:rsidR="00E66D4E" w:rsidRDefault="00864435">
            <w:pPr>
              <w:pStyle w:val="TableParagraph"/>
              <w:spacing w:line="448" w:lineRule="auto"/>
              <w:ind w:left="105" w:right="722"/>
              <w:rPr>
                <w:b/>
                <w:sz w:val="24"/>
              </w:rPr>
            </w:pPr>
            <w:r>
              <w:rPr>
                <w:b/>
                <w:sz w:val="24"/>
              </w:rPr>
              <w:t>V.</w:t>
            </w:r>
            <w:r>
              <w:rPr>
                <w:b/>
                <w:spacing w:val="-15"/>
                <w:sz w:val="24"/>
              </w:rPr>
              <w:t xml:space="preserve"> </w:t>
            </w:r>
            <w:r>
              <w:rPr>
                <w:b/>
                <w:sz w:val="24"/>
              </w:rPr>
              <w:t xml:space="preserve">Информа- </w:t>
            </w:r>
            <w:r>
              <w:rPr>
                <w:b/>
                <w:spacing w:val="-2"/>
                <w:sz w:val="24"/>
              </w:rPr>
              <w:t xml:space="preserve">ционное обеспечение введения </w:t>
            </w:r>
            <w:r>
              <w:rPr>
                <w:b/>
                <w:sz w:val="24"/>
              </w:rPr>
              <w:t>ФГОС ООО</w:t>
            </w:r>
          </w:p>
        </w:tc>
        <w:tc>
          <w:tcPr>
            <w:tcW w:w="5385" w:type="dxa"/>
          </w:tcPr>
          <w:p w:rsidR="00E66D4E" w:rsidRDefault="00864435">
            <w:pPr>
              <w:pStyle w:val="TableParagraph"/>
              <w:spacing w:line="273" w:lineRule="auto"/>
              <w:rPr>
                <w:sz w:val="24"/>
              </w:rPr>
            </w:pPr>
            <w:r>
              <w:rPr>
                <w:sz w:val="24"/>
              </w:rPr>
              <w:t>1. Размещение на сайте образовательной организации</w:t>
            </w:r>
            <w:r>
              <w:rPr>
                <w:spacing w:val="-14"/>
                <w:sz w:val="24"/>
              </w:rPr>
              <w:t xml:space="preserve"> </w:t>
            </w:r>
            <w:r>
              <w:rPr>
                <w:sz w:val="24"/>
              </w:rPr>
              <w:t>информационных</w:t>
            </w:r>
            <w:r>
              <w:rPr>
                <w:spacing w:val="-15"/>
                <w:sz w:val="24"/>
              </w:rPr>
              <w:t xml:space="preserve"> </w:t>
            </w:r>
            <w:r>
              <w:rPr>
                <w:sz w:val="24"/>
              </w:rPr>
              <w:t>материалов</w:t>
            </w:r>
            <w:r>
              <w:rPr>
                <w:spacing w:val="-13"/>
                <w:sz w:val="24"/>
              </w:rPr>
              <w:t xml:space="preserve"> </w:t>
            </w:r>
            <w:r>
              <w:rPr>
                <w:sz w:val="24"/>
              </w:rPr>
              <w:t>о введении ФГОС ООО</w:t>
            </w:r>
          </w:p>
        </w:tc>
        <w:tc>
          <w:tcPr>
            <w:tcW w:w="1899" w:type="dxa"/>
          </w:tcPr>
          <w:p w:rsidR="00E66D4E" w:rsidRDefault="00E66D4E">
            <w:pPr>
              <w:pStyle w:val="TableParagraph"/>
              <w:ind w:left="0"/>
            </w:pPr>
          </w:p>
        </w:tc>
      </w:tr>
      <w:tr w:rsidR="00E66D4E">
        <w:trPr>
          <w:trHeight w:val="1466"/>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3" w:lineRule="auto"/>
              <w:ind w:right="223"/>
              <w:rPr>
                <w:sz w:val="24"/>
              </w:rPr>
            </w:pPr>
            <w:r>
              <w:rPr>
                <w:sz w:val="24"/>
              </w:rPr>
              <w:t>2. Широкое информирование родителей (законных</w:t>
            </w:r>
            <w:r>
              <w:rPr>
                <w:spacing w:val="-15"/>
                <w:sz w:val="24"/>
              </w:rPr>
              <w:t xml:space="preserve"> </w:t>
            </w:r>
            <w:r>
              <w:rPr>
                <w:sz w:val="24"/>
              </w:rPr>
              <w:t>представителей)</w:t>
            </w:r>
            <w:r>
              <w:rPr>
                <w:spacing w:val="-15"/>
                <w:sz w:val="24"/>
              </w:rPr>
              <w:t xml:space="preserve"> </w:t>
            </w:r>
            <w:r>
              <w:rPr>
                <w:sz w:val="24"/>
              </w:rPr>
              <w:t>как</w:t>
            </w:r>
            <w:r>
              <w:rPr>
                <w:spacing w:val="-14"/>
                <w:sz w:val="24"/>
              </w:rPr>
              <w:t xml:space="preserve"> </w:t>
            </w:r>
            <w:r>
              <w:rPr>
                <w:sz w:val="24"/>
              </w:rPr>
              <w:t>участников образовательного процесса о введении и реализации ФГОС НОО</w:t>
            </w:r>
          </w:p>
        </w:tc>
        <w:tc>
          <w:tcPr>
            <w:tcW w:w="1899" w:type="dxa"/>
          </w:tcPr>
          <w:p w:rsidR="00E66D4E" w:rsidRDefault="00E66D4E">
            <w:pPr>
              <w:pStyle w:val="TableParagraph"/>
              <w:ind w:left="0"/>
            </w:pPr>
          </w:p>
        </w:tc>
      </w:tr>
      <w:tr w:rsidR="00E66D4E">
        <w:trPr>
          <w:trHeight w:val="1150"/>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3" w:lineRule="auto"/>
              <w:ind w:right="223"/>
              <w:rPr>
                <w:sz w:val="24"/>
              </w:rPr>
            </w:pPr>
            <w:r>
              <w:rPr>
                <w:sz w:val="24"/>
              </w:rPr>
              <w:t>3. Обеспечение публичной отчётности образовательной организации о ходе и результатах</w:t>
            </w:r>
            <w:r>
              <w:rPr>
                <w:spacing w:val="-11"/>
                <w:sz w:val="24"/>
              </w:rPr>
              <w:t xml:space="preserve"> </w:t>
            </w:r>
            <w:r>
              <w:rPr>
                <w:sz w:val="24"/>
              </w:rPr>
              <w:t>введения</w:t>
            </w:r>
            <w:r>
              <w:rPr>
                <w:spacing w:val="-8"/>
                <w:sz w:val="24"/>
              </w:rPr>
              <w:t xml:space="preserve"> </w:t>
            </w:r>
            <w:r>
              <w:rPr>
                <w:sz w:val="24"/>
              </w:rPr>
              <w:t>и</w:t>
            </w:r>
            <w:r>
              <w:rPr>
                <w:spacing w:val="-5"/>
                <w:sz w:val="24"/>
              </w:rPr>
              <w:t xml:space="preserve"> </w:t>
            </w:r>
            <w:r>
              <w:rPr>
                <w:sz w:val="24"/>
              </w:rPr>
              <w:t>реализации</w:t>
            </w:r>
            <w:r>
              <w:rPr>
                <w:spacing w:val="-12"/>
                <w:sz w:val="24"/>
              </w:rPr>
              <w:t xml:space="preserve"> </w:t>
            </w:r>
            <w:r>
              <w:rPr>
                <w:sz w:val="24"/>
              </w:rPr>
              <w:t>ФГОС</w:t>
            </w:r>
            <w:r>
              <w:rPr>
                <w:spacing w:val="-9"/>
                <w:sz w:val="24"/>
              </w:rPr>
              <w:t xml:space="preserve"> </w:t>
            </w:r>
            <w:r>
              <w:rPr>
                <w:sz w:val="24"/>
              </w:rPr>
              <w:t>ООО</w:t>
            </w:r>
          </w:p>
        </w:tc>
        <w:tc>
          <w:tcPr>
            <w:tcW w:w="1899" w:type="dxa"/>
          </w:tcPr>
          <w:p w:rsidR="00E66D4E" w:rsidRDefault="00E66D4E">
            <w:pPr>
              <w:pStyle w:val="TableParagraph"/>
              <w:ind w:left="0"/>
            </w:pPr>
          </w:p>
        </w:tc>
      </w:tr>
      <w:tr w:rsidR="00E66D4E">
        <w:trPr>
          <w:trHeight w:val="1351"/>
        </w:trPr>
        <w:tc>
          <w:tcPr>
            <w:tcW w:w="2244" w:type="dxa"/>
            <w:vMerge w:val="restart"/>
          </w:tcPr>
          <w:p w:rsidR="00E66D4E" w:rsidRDefault="00864435">
            <w:pPr>
              <w:pStyle w:val="TableParagraph"/>
              <w:spacing w:line="271" w:lineRule="auto"/>
              <w:ind w:left="105" w:right="174"/>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p w:rsidR="00E66D4E" w:rsidRDefault="00864435">
            <w:pPr>
              <w:pStyle w:val="TableParagraph"/>
              <w:spacing w:before="202" w:line="451" w:lineRule="auto"/>
              <w:ind w:left="105" w:right="785"/>
              <w:rPr>
                <w:b/>
                <w:sz w:val="24"/>
              </w:rPr>
            </w:pPr>
            <w:r>
              <w:rPr>
                <w:b/>
                <w:spacing w:val="-2"/>
                <w:sz w:val="24"/>
              </w:rPr>
              <w:t xml:space="preserve">обеспечение введения </w:t>
            </w:r>
            <w:r>
              <w:rPr>
                <w:b/>
                <w:sz w:val="24"/>
              </w:rPr>
              <w:t>ФГОС</w:t>
            </w:r>
            <w:r>
              <w:rPr>
                <w:b/>
                <w:spacing w:val="-15"/>
                <w:sz w:val="24"/>
              </w:rPr>
              <w:t xml:space="preserve"> </w:t>
            </w:r>
            <w:r>
              <w:rPr>
                <w:b/>
                <w:sz w:val="24"/>
              </w:rPr>
              <w:t>ООО</w:t>
            </w:r>
          </w:p>
        </w:tc>
        <w:tc>
          <w:tcPr>
            <w:tcW w:w="5385" w:type="dxa"/>
          </w:tcPr>
          <w:p w:rsidR="00E66D4E" w:rsidRDefault="00864435">
            <w:pPr>
              <w:pStyle w:val="TableParagraph"/>
              <w:spacing w:line="271" w:lineRule="auto"/>
              <w:rPr>
                <w:sz w:val="24"/>
              </w:rPr>
            </w:pPr>
            <w:r>
              <w:rPr>
                <w:sz w:val="24"/>
              </w:rPr>
              <w:t>1.</w:t>
            </w:r>
            <w:r>
              <w:rPr>
                <w:spacing w:val="-15"/>
                <w:sz w:val="24"/>
              </w:rPr>
              <w:t xml:space="preserve"> </w:t>
            </w:r>
            <w:r>
              <w:rPr>
                <w:sz w:val="24"/>
              </w:rPr>
              <w:t>Характеристика</w:t>
            </w:r>
            <w:r>
              <w:rPr>
                <w:spacing w:val="-15"/>
                <w:sz w:val="24"/>
              </w:rPr>
              <w:t xml:space="preserve"> </w:t>
            </w:r>
            <w:r>
              <w:rPr>
                <w:sz w:val="24"/>
              </w:rPr>
              <w:t>материально-технического обеспечения введения</w:t>
            </w:r>
          </w:p>
          <w:p w:rsidR="00E66D4E" w:rsidRDefault="00864435">
            <w:pPr>
              <w:pStyle w:val="TableParagraph"/>
              <w:spacing w:before="197"/>
              <w:rPr>
                <w:sz w:val="24"/>
              </w:rPr>
            </w:pPr>
            <w:r>
              <w:rPr>
                <w:sz w:val="24"/>
              </w:rPr>
              <w:t>и</w:t>
            </w:r>
            <w:r>
              <w:rPr>
                <w:spacing w:val="-5"/>
                <w:sz w:val="24"/>
              </w:rPr>
              <w:t xml:space="preserve"> </w:t>
            </w:r>
            <w:r>
              <w:rPr>
                <w:sz w:val="24"/>
              </w:rPr>
              <w:t>реализации</w:t>
            </w:r>
            <w:r>
              <w:rPr>
                <w:spacing w:val="-11"/>
                <w:sz w:val="24"/>
              </w:rPr>
              <w:t xml:space="preserve"> </w:t>
            </w:r>
            <w:r>
              <w:rPr>
                <w:sz w:val="24"/>
              </w:rPr>
              <w:t>ФГОС</w:t>
            </w:r>
            <w:r>
              <w:rPr>
                <w:spacing w:val="-4"/>
                <w:sz w:val="24"/>
              </w:rPr>
              <w:t xml:space="preserve"> </w:t>
            </w:r>
            <w:r>
              <w:rPr>
                <w:spacing w:val="-5"/>
                <w:sz w:val="24"/>
              </w:rPr>
              <w:t>ООО</w:t>
            </w:r>
          </w:p>
        </w:tc>
        <w:tc>
          <w:tcPr>
            <w:tcW w:w="1899" w:type="dxa"/>
          </w:tcPr>
          <w:p w:rsidR="00E66D4E" w:rsidRDefault="00E66D4E">
            <w:pPr>
              <w:pStyle w:val="TableParagraph"/>
              <w:ind w:left="0"/>
            </w:pPr>
          </w:p>
        </w:tc>
      </w:tr>
      <w:tr w:rsidR="00E66D4E">
        <w:trPr>
          <w:trHeight w:val="1150"/>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3" w:lineRule="auto"/>
              <w:rPr>
                <w:sz w:val="24"/>
              </w:rPr>
            </w:pPr>
            <w:r>
              <w:rPr>
                <w:sz w:val="24"/>
              </w:rPr>
              <w:t>2. Обеспечение соответствия материально- технической</w:t>
            </w:r>
            <w:r>
              <w:rPr>
                <w:spacing w:val="-15"/>
                <w:sz w:val="24"/>
              </w:rPr>
              <w:t xml:space="preserve"> </w:t>
            </w:r>
            <w:r>
              <w:rPr>
                <w:sz w:val="24"/>
              </w:rPr>
              <w:t>базы</w:t>
            </w:r>
            <w:r>
              <w:rPr>
                <w:spacing w:val="-15"/>
                <w:sz w:val="24"/>
              </w:rPr>
              <w:t xml:space="preserve"> </w:t>
            </w:r>
            <w:r>
              <w:rPr>
                <w:sz w:val="24"/>
              </w:rPr>
              <w:t>образовательной</w:t>
            </w:r>
            <w:r>
              <w:rPr>
                <w:spacing w:val="-15"/>
                <w:sz w:val="24"/>
              </w:rPr>
              <w:t xml:space="preserve"> </w:t>
            </w:r>
            <w:r>
              <w:rPr>
                <w:sz w:val="24"/>
              </w:rPr>
              <w:t>организации требованиям ФГОС ООО</w:t>
            </w:r>
          </w:p>
        </w:tc>
        <w:tc>
          <w:tcPr>
            <w:tcW w:w="1899" w:type="dxa"/>
          </w:tcPr>
          <w:p w:rsidR="00E66D4E" w:rsidRDefault="00E66D4E">
            <w:pPr>
              <w:pStyle w:val="TableParagraph"/>
              <w:ind w:left="0"/>
            </w:pPr>
          </w:p>
        </w:tc>
      </w:tr>
      <w:tr w:rsidR="00E66D4E">
        <w:trPr>
          <w:trHeight w:val="1466"/>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3" w:lineRule="auto"/>
              <w:rPr>
                <w:sz w:val="24"/>
              </w:rPr>
            </w:pPr>
            <w:r>
              <w:rPr>
                <w:sz w:val="24"/>
              </w:rPr>
              <w:t>3.</w:t>
            </w:r>
            <w:r>
              <w:rPr>
                <w:spacing w:val="-11"/>
                <w:sz w:val="24"/>
              </w:rPr>
              <w:t xml:space="preserve"> </w:t>
            </w:r>
            <w:r>
              <w:rPr>
                <w:sz w:val="24"/>
              </w:rPr>
              <w:t>Обеспечение</w:t>
            </w:r>
            <w:r>
              <w:rPr>
                <w:spacing w:val="-13"/>
                <w:sz w:val="24"/>
              </w:rPr>
              <w:t xml:space="preserve"> </w:t>
            </w:r>
            <w:r>
              <w:rPr>
                <w:sz w:val="24"/>
              </w:rPr>
              <w:t>соответствия</w:t>
            </w:r>
            <w:r>
              <w:rPr>
                <w:spacing w:val="-14"/>
                <w:sz w:val="24"/>
              </w:rPr>
              <w:t xml:space="preserve"> </w:t>
            </w:r>
            <w:r>
              <w:rPr>
                <w:sz w:val="24"/>
              </w:rPr>
              <w:t>условий</w:t>
            </w:r>
            <w:r>
              <w:rPr>
                <w:spacing w:val="-13"/>
                <w:sz w:val="24"/>
              </w:rPr>
              <w:t xml:space="preserve"> </w:t>
            </w:r>
            <w:r>
              <w:rPr>
                <w:sz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99" w:type="dxa"/>
          </w:tcPr>
          <w:p w:rsidR="00E66D4E" w:rsidRDefault="00E66D4E">
            <w:pPr>
              <w:pStyle w:val="TableParagraph"/>
              <w:ind w:left="0"/>
            </w:pPr>
          </w:p>
        </w:tc>
      </w:tr>
      <w:tr w:rsidR="00E66D4E">
        <w:trPr>
          <w:trHeight w:val="5432"/>
        </w:trPr>
        <w:tc>
          <w:tcPr>
            <w:tcW w:w="2244" w:type="dxa"/>
            <w:vMerge/>
            <w:tcBorders>
              <w:top w:val="nil"/>
            </w:tcBorders>
          </w:tcPr>
          <w:p w:rsidR="00E66D4E" w:rsidRDefault="00E66D4E">
            <w:pPr>
              <w:rPr>
                <w:sz w:val="2"/>
                <w:szCs w:val="2"/>
              </w:rPr>
            </w:pPr>
          </w:p>
        </w:tc>
        <w:tc>
          <w:tcPr>
            <w:tcW w:w="5385" w:type="dxa"/>
          </w:tcPr>
          <w:p w:rsidR="00E66D4E" w:rsidRDefault="00864435">
            <w:pPr>
              <w:pStyle w:val="TableParagraph"/>
              <w:spacing w:line="271" w:lineRule="auto"/>
              <w:rPr>
                <w:sz w:val="24"/>
              </w:rPr>
            </w:pPr>
            <w:r>
              <w:rPr>
                <w:sz w:val="24"/>
              </w:rPr>
              <w:t>4. Обеспечение соответствия информационно- образовательной</w:t>
            </w:r>
            <w:r>
              <w:rPr>
                <w:spacing w:val="-12"/>
                <w:sz w:val="24"/>
              </w:rPr>
              <w:t xml:space="preserve"> </w:t>
            </w:r>
            <w:r>
              <w:rPr>
                <w:sz w:val="24"/>
              </w:rPr>
              <w:t>среды</w:t>
            </w:r>
            <w:r>
              <w:rPr>
                <w:spacing w:val="-10"/>
                <w:sz w:val="24"/>
              </w:rPr>
              <w:t xml:space="preserve"> </w:t>
            </w:r>
            <w:r>
              <w:rPr>
                <w:sz w:val="24"/>
              </w:rPr>
              <w:t>требованиям</w:t>
            </w:r>
            <w:r>
              <w:rPr>
                <w:spacing w:val="-14"/>
                <w:sz w:val="24"/>
              </w:rPr>
              <w:t xml:space="preserve"> </w:t>
            </w:r>
            <w:r>
              <w:rPr>
                <w:sz w:val="24"/>
              </w:rPr>
              <w:t>ФГОС</w:t>
            </w:r>
            <w:r>
              <w:rPr>
                <w:spacing w:val="-11"/>
                <w:sz w:val="24"/>
              </w:rPr>
              <w:t xml:space="preserve"> </w:t>
            </w:r>
            <w:r>
              <w:rPr>
                <w:sz w:val="24"/>
              </w:rPr>
              <w:t>ООО:</w:t>
            </w:r>
          </w:p>
          <w:p w:rsidR="00E66D4E" w:rsidRDefault="00864435">
            <w:pPr>
              <w:pStyle w:val="TableParagraph"/>
              <w:spacing w:before="202" w:line="276" w:lineRule="auto"/>
              <w:rPr>
                <w:sz w:val="24"/>
              </w:rPr>
            </w:pPr>
            <w:r>
              <w:rPr>
                <w:sz w:val="24"/>
              </w:rPr>
              <w:t>укомплектованность библиотечно- информационного</w:t>
            </w:r>
            <w:r>
              <w:rPr>
                <w:spacing w:val="-11"/>
                <w:sz w:val="24"/>
              </w:rPr>
              <w:t xml:space="preserve"> </w:t>
            </w:r>
            <w:r>
              <w:rPr>
                <w:sz w:val="24"/>
              </w:rPr>
              <w:t>центра</w:t>
            </w:r>
            <w:r>
              <w:rPr>
                <w:spacing w:val="-11"/>
                <w:sz w:val="24"/>
              </w:rPr>
              <w:t xml:space="preserve"> </w:t>
            </w:r>
            <w:r>
              <w:rPr>
                <w:sz w:val="24"/>
              </w:rPr>
              <w:t>печатными</w:t>
            </w:r>
            <w:r>
              <w:rPr>
                <w:spacing w:val="-14"/>
                <w:sz w:val="24"/>
              </w:rPr>
              <w:t xml:space="preserve"> </w:t>
            </w:r>
            <w:r>
              <w:rPr>
                <w:sz w:val="24"/>
              </w:rPr>
              <w:t>и</w:t>
            </w:r>
            <w:r>
              <w:rPr>
                <w:spacing w:val="-11"/>
                <w:sz w:val="24"/>
              </w:rPr>
              <w:t xml:space="preserve"> </w:t>
            </w:r>
            <w:r>
              <w:rPr>
                <w:sz w:val="24"/>
              </w:rPr>
              <w:t>электрон- ными образовательными ресурсами;</w:t>
            </w:r>
          </w:p>
          <w:p w:rsidR="00E66D4E" w:rsidRDefault="00864435">
            <w:pPr>
              <w:pStyle w:val="TableParagraph"/>
              <w:spacing w:before="199" w:line="276" w:lineRule="auto"/>
              <w:rPr>
                <w:sz w:val="24"/>
              </w:rPr>
            </w:pPr>
            <w:r>
              <w:rPr>
                <w:sz w:val="24"/>
              </w:rPr>
              <w:t>наличие</w:t>
            </w:r>
            <w:r>
              <w:rPr>
                <w:spacing w:val="-10"/>
                <w:sz w:val="24"/>
              </w:rPr>
              <w:t xml:space="preserve"> </w:t>
            </w:r>
            <w:r>
              <w:rPr>
                <w:sz w:val="24"/>
              </w:rPr>
              <w:t>доступа</w:t>
            </w:r>
            <w:r>
              <w:rPr>
                <w:spacing w:val="-10"/>
                <w:sz w:val="24"/>
              </w:rPr>
              <w:t xml:space="preserve"> </w:t>
            </w:r>
            <w:r>
              <w:rPr>
                <w:sz w:val="24"/>
              </w:rPr>
              <w:t>образовательной</w:t>
            </w:r>
            <w:r>
              <w:rPr>
                <w:spacing w:val="-14"/>
                <w:sz w:val="24"/>
              </w:rPr>
              <w:t xml:space="preserve"> </w:t>
            </w:r>
            <w:r>
              <w:rPr>
                <w:sz w:val="24"/>
              </w:rPr>
              <w:t>организации</w:t>
            </w:r>
            <w:r>
              <w:rPr>
                <w:spacing w:val="-14"/>
                <w:sz w:val="24"/>
              </w:rPr>
              <w:t xml:space="preserve"> </w:t>
            </w:r>
            <w:r>
              <w:rPr>
                <w:sz w:val="24"/>
              </w:rPr>
              <w:t>к электронным образовательным ресурсам (ЭОР), размещённым в федеральных, региональных и иных базах данных;</w:t>
            </w:r>
          </w:p>
          <w:p w:rsidR="00E66D4E" w:rsidRDefault="00864435">
            <w:pPr>
              <w:pStyle w:val="TableParagraph"/>
              <w:spacing w:before="197" w:line="276" w:lineRule="auto"/>
              <w:rPr>
                <w:sz w:val="24"/>
              </w:rPr>
            </w:pPr>
            <w:r>
              <w:rPr>
                <w:sz w:val="24"/>
              </w:rPr>
              <w:t>наличие контролируемого доступа участников образовательных</w:t>
            </w:r>
            <w:r>
              <w:rPr>
                <w:spacing w:val="-15"/>
                <w:sz w:val="24"/>
              </w:rPr>
              <w:t xml:space="preserve"> </w:t>
            </w:r>
            <w:r>
              <w:rPr>
                <w:sz w:val="24"/>
              </w:rPr>
              <w:t>отношений</w:t>
            </w:r>
            <w:r>
              <w:rPr>
                <w:spacing w:val="-15"/>
                <w:sz w:val="24"/>
              </w:rPr>
              <w:t xml:space="preserve"> </w:t>
            </w:r>
            <w:r>
              <w:rPr>
                <w:sz w:val="24"/>
              </w:rPr>
              <w:t>к</w:t>
            </w:r>
            <w:r>
              <w:rPr>
                <w:spacing w:val="-15"/>
                <w:sz w:val="24"/>
              </w:rPr>
              <w:t xml:space="preserve"> </w:t>
            </w:r>
            <w:r>
              <w:rPr>
                <w:sz w:val="24"/>
              </w:rPr>
              <w:t xml:space="preserve">информационным образовательным ресурсам локальной сети и </w:t>
            </w:r>
            <w:r>
              <w:rPr>
                <w:spacing w:val="-2"/>
                <w:sz w:val="24"/>
              </w:rPr>
              <w:t>Интернета;</w:t>
            </w:r>
          </w:p>
        </w:tc>
        <w:tc>
          <w:tcPr>
            <w:tcW w:w="1899" w:type="dxa"/>
          </w:tcPr>
          <w:p w:rsidR="00E66D4E" w:rsidRDefault="00E66D4E">
            <w:pPr>
              <w:pStyle w:val="TableParagraph"/>
              <w:ind w:left="0"/>
            </w:pPr>
          </w:p>
        </w:tc>
      </w:tr>
    </w:tbl>
    <w:p w:rsidR="00864435" w:rsidRDefault="00864435"/>
    <w:sectPr w:rsidR="00864435">
      <w:type w:val="continuous"/>
      <w:pgSz w:w="11920" w:h="16840"/>
      <w:pgMar w:top="840" w:right="0" w:bottom="280" w:left="680" w:header="57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B4A" w:rsidRDefault="00073B4A">
      <w:r>
        <w:separator/>
      </w:r>
    </w:p>
  </w:endnote>
  <w:endnote w:type="continuationSeparator" w:id="0">
    <w:p w:rsidR="00073B4A" w:rsidRDefault="0007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B4A" w:rsidRDefault="00073B4A">
      <w:r>
        <w:separator/>
      </w:r>
    </w:p>
  </w:footnote>
  <w:footnote w:type="continuationSeparator" w:id="0">
    <w:p w:rsidR="00073B4A" w:rsidRDefault="00073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7D" w:rsidRDefault="00BF177D">
    <w:pPr>
      <w:pStyle w:val="a3"/>
      <w:spacing w:line="14" w:lineRule="auto"/>
      <w:ind w:left="0" w:firstLine="0"/>
      <w:jc w:val="left"/>
      <w:rPr>
        <w:sz w:val="20"/>
      </w:rPr>
    </w:pPr>
    <w:r>
      <w:rPr>
        <w:noProof/>
        <w:lang w:eastAsia="ru-RU"/>
      </w:rPr>
      <mc:AlternateContent>
        <mc:Choice Requires="wps">
          <w:drawing>
            <wp:anchor distT="0" distB="0" distL="0" distR="0" simplePos="0" relativeHeight="477456384" behindDoc="1" locked="0" layoutInCell="1" allowOverlap="1">
              <wp:simplePos x="0" y="0"/>
              <wp:positionH relativeFrom="page">
                <wp:posOffset>3914873</wp:posOffset>
              </wp:positionH>
              <wp:positionV relativeFrom="page">
                <wp:posOffset>438610</wp:posOffset>
              </wp:positionV>
              <wp:extent cx="280670" cy="1816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81610"/>
                      </a:xfrm>
                      <a:prstGeom prst="rect">
                        <a:avLst/>
                      </a:prstGeom>
                    </wps:spPr>
                    <wps:txbx>
                      <w:txbxContent>
                        <w:p w:rsidR="00BF177D" w:rsidRDefault="00BF177D">
                          <w:pPr>
                            <w:spacing w:before="21"/>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746730">
                            <w:rPr>
                              <w:rFonts w:ascii="Calibri"/>
                              <w:noProof/>
                              <w:spacing w:val="-5"/>
                              <w:sz w:val="20"/>
                            </w:rPr>
                            <w:t>444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0" type="#_x0000_t202" style="position:absolute;margin-left:308.25pt;margin-top:34.55pt;width:22.1pt;height:14.3pt;z-index:-2586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hMpwEAAD4DAAAOAAAAZHJzL2Uyb0RvYy54bWysUsFu2zAMvQ/oPwi6L7Zz8AIjTrGt2DCg&#10;2Aa0/QBZlmJhlqiKSuz8/SjFSYv2NuwiU+bTI98jt7ezHdlRBTTgWl6tSs6Uk9Abt2/50+O3jxvO&#10;MArXixGcavlJIb/d3XzYTr5Raxhg7FVgROKwmXzLhxh9UxQoB2UFrsArR0kNwYpI17Av+iAmYrdj&#10;sS7Lupgg9D6AVIj09+6c5LvMr7WS8ZfWqCIbW069xXyGfHbpLHZb0eyD8IORSxviH7qwwjgqeqW6&#10;E1GwQzDvqKyRARB0XEmwBWhtpMoaSE1VvlHzMAivshYyB/3VJvx/tPLn8Xdgpm95zZkTlkb0qObY&#10;wczqZM7ksSHMgydUnL/ATEPOQtHfg/yDBCleYc4PkNDJjFkHm74kk9FD8v909ZyKMEk/15uy/kQZ&#10;SalqU9VVnknx8tgHjN8VWJaClgcaaW5AHO8xpvKiuUCWXs7lU1dx7uZFRAf9iTRMNOqW4/NBBMXZ&#10;+MORl2kvLkG4BN0lCHH8Cnl7khQHnw8RtMmVU4kz71KZhpQbWhYqbcHre0a9rP3uLwAAAP//AwBQ&#10;SwMEFAAGAAgAAAAhABqHOoXfAAAACQEAAA8AAABkcnMvZG93bnJldi54bWxMj8FOwzAMhu9IvENk&#10;JG4s7aSlrDSd0NDEAXHYAImj14SmonGqJOuytyec4GbLn35/f7NJdmSz9mFwJKFcFMA0dU4N1Et4&#10;f9vd3QMLEUnh6EhLuOgAm/b6qsFauTPt9XyIPcshFGqUYGKcas5DZ7TFsHCTpnz7ct5izKvvufJ4&#10;zuF25MuiENziQPmDwUlvje6+Dycr4WM77V7Sp8HXeaWen5bV/uK7JOXtTXp8ABZ1in8w/OpndWiz&#10;09GdSAU2ShClWGU0D+sSWAaEKCpgRwnrqgLeNvx/g/YHAAD//wMAUEsBAi0AFAAGAAgAAAAhALaD&#10;OJL+AAAA4QEAABMAAAAAAAAAAAAAAAAAAAAAAFtDb250ZW50X1R5cGVzXS54bWxQSwECLQAUAAYA&#10;CAAAACEAOP0h/9YAAACUAQAACwAAAAAAAAAAAAAAAAAvAQAAX3JlbHMvLnJlbHNQSwECLQAUAAYA&#10;CAAAACEAth04TKcBAAA+AwAADgAAAAAAAAAAAAAAAAAuAgAAZHJzL2Uyb0RvYy54bWxQSwECLQAU&#10;AAYACAAAACEAGoc6hd8AAAAJAQAADwAAAAAAAAAAAAAAAAABBAAAZHJzL2Rvd25yZXYueG1sUEsF&#10;BgAAAAAEAAQA8wAAAA0FAAAAAA==&#10;" filled="f" stroked="f">
              <v:path arrowok="t"/>
              <v:textbox inset="0,0,0,0">
                <w:txbxContent>
                  <w:p w:rsidR="00BF177D" w:rsidRDefault="00BF177D">
                    <w:pPr>
                      <w:spacing w:before="21"/>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746730">
                      <w:rPr>
                        <w:rFonts w:ascii="Calibri"/>
                        <w:noProof/>
                        <w:spacing w:val="-5"/>
                        <w:sz w:val="20"/>
                      </w:rPr>
                      <w:t>444</w:t>
                    </w:r>
                    <w:r>
                      <w:rPr>
                        <w:rFonts w:ascii="Calibri"/>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7D" w:rsidRDefault="00BF177D">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7D" w:rsidRDefault="00BF177D">
    <w:pPr>
      <w:pStyle w:val="a3"/>
      <w:spacing w:line="14" w:lineRule="auto"/>
      <w:ind w:left="0" w:firstLine="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7D" w:rsidRDefault="00BF177D">
    <w:pPr>
      <w:pStyle w:val="a3"/>
      <w:spacing w:line="14" w:lineRule="auto"/>
      <w:ind w:left="0" w:firstLine="0"/>
      <w:jc w:val="left"/>
      <w:rPr>
        <w:sz w:val="20"/>
      </w:rPr>
    </w:pPr>
    <w:r>
      <w:rPr>
        <w:noProof/>
        <w:lang w:eastAsia="ru-RU"/>
      </w:rPr>
      <mc:AlternateContent>
        <mc:Choice Requires="wps">
          <w:drawing>
            <wp:anchor distT="0" distB="0" distL="0" distR="0" simplePos="0" relativeHeight="477456896" behindDoc="1" locked="0" layoutInCell="1" allowOverlap="1" wp14:anchorId="3586B171" wp14:editId="0B520A21">
              <wp:simplePos x="0" y="0"/>
              <wp:positionH relativeFrom="page">
                <wp:posOffset>3805254</wp:posOffset>
              </wp:positionH>
              <wp:positionV relativeFrom="page">
                <wp:posOffset>354674</wp:posOffset>
              </wp:positionV>
              <wp:extent cx="317500" cy="1943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BF177D" w:rsidRDefault="00BF177D">
                          <w:pPr>
                            <w:pStyle w:val="a3"/>
                            <w:spacing w:before="9"/>
                            <w:ind w:left="60" w:firstLine="0"/>
                            <w:jc w:val="left"/>
                          </w:pPr>
                          <w:r>
                            <w:rPr>
                              <w:spacing w:val="-5"/>
                            </w:rPr>
                            <w:fldChar w:fldCharType="begin"/>
                          </w:r>
                          <w:r>
                            <w:rPr>
                              <w:spacing w:val="-5"/>
                            </w:rPr>
                            <w:instrText xml:space="preserve"> PAGE </w:instrText>
                          </w:r>
                          <w:r>
                            <w:rPr>
                              <w:spacing w:val="-5"/>
                            </w:rPr>
                            <w:fldChar w:fldCharType="separate"/>
                          </w:r>
                          <w:r w:rsidR="007E7C0B">
                            <w:rPr>
                              <w:noProof/>
                              <w:spacing w:val="-5"/>
                            </w:rPr>
                            <w:t>875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031" type="#_x0000_t202" style="position:absolute;margin-left:299.65pt;margin-top:27.95pt;width:25pt;height:15.3pt;z-index:-258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KFrAEAAEkDAAAOAAAAZHJzL2Uyb0RvYy54bWysU9tu2zAMfR/QfxD0vthudjXiFOuKDgOK&#10;bUDbD5BlKRZmiaqoxM7fj5LjtNjeir3QlHhEnkPSm6vJDuygAhpwDa9WJWfKSeiM2zX88eH27SfO&#10;MArXiQGcavhRIb/aXrzZjL5Wl9DD0KnAKInDevQN72P0dVGg7JUVuAKvHAU1BCsiHcOu6IIYKbsd&#10;isuy/FCMEDofQCpEur2Zg3yb82utZPypNarIhoYTt5htyLZNtthuRL0LwvdGnmiIV7Cwwjgqek51&#10;I6Jg+2D+SWWNDICg40qCLUBrI1XWQGqq8i81973wKmuh5qA/twn/X1r54/ArMNPR7NYVZ05YGtKD&#10;mmILE0tX1KDRY024e0/IOF3DROAsFv0dyN9IkOIFZn6AhE4NmXSw6UtSGT2kGRzPfacyTNLluvr4&#10;vqSIpFD1+d26ynMpnh/7gPGbAsuS0/BAY80ExOEOYyov6gVy4jKXT6zi1E6zwEVLC92RpIw09Ybj&#10;014Exdnw3VFb04osTlicdnFCHL5CXqSkyMGXfQRtMoFUac57IkDzyrxOu5UW4uU5o57/gO0fAAAA&#10;//8DAFBLAwQUAAYACAAAACEAe2fp4N8AAAAJAQAADwAAAGRycy9kb3ducmV2LnhtbEyPPU/DMBCG&#10;dyT+g3VIbNShkNCEOBUqqhgqhhaQGK+xiSPic2S7qfvvcaey3cej956rl9EMbFLO95YE3M8yYIpa&#10;K3vqBHx+rO8WwHxAkjhYUgJOysOyub6qsZL2SFs17ULHUgj5CgXoEMaKc99qZdDP7Kgo7X6sMxhS&#10;6zouHR5TuBn4PMsKbrCndEHjqFZatb+7gxHwtRrXm/it8X3K5dvr/Gl7cm0U4vYmvjwDCyqGCwxn&#10;/aQOTXLa2wNJzwYBeVk+JDQVeQksAcXjebAXsChy4E3N/3/Q/AEAAP//AwBQSwECLQAUAAYACAAA&#10;ACEAtoM4kv4AAADhAQAAEwAAAAAAAAAAAAAAAAAAAAAAW0NvbnRlbnRfVHlwZXNdLnhtbFBLAQIt&#10;ABQABgAIAAAAIQA4/SH/1gAAAJQBAAALAAAAAAAAAAAAAAAAAC8BAABfcmVscy8ucmVsc1BLAQIt&#10;ABQABgAIAAAAIQC7HLKFrAEAAEkDAAAOAAAAAAAAAAAAAAAAAC4CAABkcnMvZTJvRG9jLnhtbFBL&#10;AQItABQABgAIAAAAIQB7Z+ng3wAAAAkBAAAPAAAAAAAAAAAAAAAAAAYEAABkcnMvZG93bnJldi54&#10;bWxQSwUGAAAAAAQABADzAAAAEgUAAAAA&#10;" filled="f" stroked="f">
              <v:path arrowok="t"/>
              <v:textbox inset="0,0,0,0">
                <w:txbxContent>
                  <w:p w:rsidR="00BF177D" w:rsidRDefault="00BF177D">
                    <w:pPr>
                      <w:pStyle w:val="a3"/>
                      <w:spacing w:before="9"/>
                      <w:ind w:left="60" w:firstLine="0"/>
                      <w:jc w:val="left"/>
                    </w:pPr>
                    <w:r>
                      <w:rPr>
                        <w:spacing w:val="-5"/>
                      </w:rPr>
                      <w:fldChar w:fldCharType="begin"/>
                    </w:r>
                    <w:r>
                      <w:rPr>
                        <w:spacing w:val="-5"/>
                      </w:rPr>
                      <w:instrText xml:space="preserve"> PAGE </w:instrText>
                    </w:r>
                    <w:r>
                      <w:rPr>
                        <w:spacing w:val="-5"/>
                      </w:rPr>
                      <w:fldChar w:fldCharType="separate"/>
                    </w:r>
                    <w:r w:rsidR="007E7C0B">
                      <w:rPr>
                        <w:noProof/>
                        <w:spacing w:val="-5"/>
                      </w:rPr>
                      <w:t>875</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A75"/>
    <w:multiLevelType w:val="multilevel"/>
    <w:tmpl w:val="5DBA170C"/>
    <w:lvl w:ilvl="0">
      <w:start w:val="85"/>
      <w:numFmt w:val="decimal"/>
      <w:lvlText w:val="%1"/>
      <w:lvlJc w:val="left"/>
      <w:pPr>
        <w:ind w:left="2273" w:hanging="542"/>
        <w:jc w:val="left"/>
      </w:pPr>
      <w:rPr>
        <w:rFonts w:hint="default"/>
        <w:lang w:val="ru-RU" w:eastAsia="en-US" w:bidi="ar-SA"/>
      </w:rPr>
    </w:lvl>
    <w:lvl w:ilvl="1">
      <w:start w:val="7"/>
      <w:numFmt w:val="decimal"/>
      <w:lvlText w:val="%1.%2."/>
      <w:lvlJc w:val="left"/>
      <w:pPr>
        <w:ind w:left="2273" w:hanging="54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732" w:hanging="725"/>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3">
      <w:numFmt w:val="bullet"/>
      <w:lvlText w:val="•"/>
      <w:lvlJc w:val="left"/>
      <w:pPr>
        <w:ind w:left="4269" w:hanging="725"/>
      </w:pPr>
      <w:rPr>
        <w:rFonts w:hint="default"/>
        <w:lang w:val="ru-RU" w:eastAsia="en-US" w:bidi="ar-SA"/>
      </w:rPr>
    </w:lvl>
    <w:lvl w:ilvl="4">
      <w:numFmt w:val="bullet"/>
      <w:lvlText w:val="•"/>
      <w:lvlJc w:val="left"/>
      <w:pPr>
        <w:ind w:left="5263" w:hanging="725"/>
      </w:pPr>
      <w:rPr>
        <w:rFonts w:hint="default"/>
        <w:lang w:val="ru-RU" w:eastAsia="en-US" w:bidi="ar-SA"/>
      </w:rPr>
    </w:lvl>
    <w:lvl w:ilvl="5">
      <w:numFmt w:val="bullet"/>
      <w:lvlText w:val="•"/>
      <w:lvlJc w:val="left"/>
      <w:pPr>
        <w:ind w:left="6258" w:hanging="725"/>
      </w:pPr>
      <w:rPr>
        <w:rFonts w:hint="default"/>
        <w:lang w:val="ru-RU" w:eastAsia="en-US" w:bidi="ar-SA"/>
      </w:rPr>
    </w:lvl>
    <w:lvl w:ilvl="6">
      <w:numFmt w:val="bullet"/>
      <w:lvlText w:val="•"/>
      <w:lvlJc w:val="left"/>
      <w:pPr>
        <w:ind w:left="7252" w:hanging="725"/>
      </w:pPr>
      <w:rPr>
        <w:rFonts w:hint="default"/>
        <w:lang w:val="ru-RU" w:eastAsia="en-US" w:bidi="ar-SA"/>
      </w:rPr>
    </w:lvl>
    <w:lvl w:ilvl="7">
      <w:numFmt w:val="bullet"/>
      <w:lvlText w:val="•"/>
      <w:lvlJc w:val="left"/>
      <w:pPr>
        <w:ind w:left="8247" w:hanging="725"/>
      </w:pPr>
      <w:rPr>
        <w:rFonts w:hint="default"/>
        <w:lang w:val="ru-RU" w:eastAsia="en-US" w:bidi="ar-SA"/>
      </w:rPr>
    </w:lvl>
    <w:lvl w:ilvl="8">
      <w:numFmt w:val="bullet"/>
      <w:lvlText w:val="•"/>
      <w:lvlJc w:val="left"/>
      <w:pPr>
        <w:ind w:left="9242" w:hanging="725"/>
      </w:pPr>
      <w:rPr>
        <w:rFonts w:hint="default"/>
        <w:lang w:val="ru-RU" w:eastAsia="en-US" w:bidi="ar-SA"/>
      </w:rPr>
    </w:lvl>
  </w:abstractNum>
  <w:abstractNum w:abstractNumId="1">
    <w:nsid w:val="00671A89"/>
    <w:multiLevelType w:val="multilevel"/>
    <w:tmpl w:val="68BEA360"/>
    <w:lvl w:ilvl="0">
      <w:start w:val="1"/>
      <w:numFmt w:val="decimal"/>
      <w:lvlText w:val="%1"/>
      <w:lvlJc w:val="left"/>
      <w:pPr>
        <w:ind w:left="2097" w:hanging="365"/>
        <w:jc w:val="left"/>
      </w:pPr>
      <w:rPr>
        <w:rFonts w:hint="default"/>
        <w:lang w:val="ru-RU" w:eastAsia="en-US" w:bidi="ar-SA"/>
      </w:rPr>
    </w:lvl>
    <w:lvl w:ilvl="1">
      <w:start w:val="2"/>
      <w:numFmt w:val="decimal"/>
      <w:lvlText w:val="%1.%2"/>
      <w:lvlJc w:val="left"/>
      <w:pPr>
        <w:ind w:left="2097" w:hanging="365"/>
        <w:jc w:val="left"/>
      </w:pPr>
      <w:rPr>
        <w:rFonts w:ascii="Times New Roman" w:eastAsia="Times New Roman" w:hAnsi="Times New Roman" w:cs="Times New Roman" w:hint="default"/>
        <w:b/>
        <w:bCs/>
        <w:i w:val="0"/>
        <w:iCs w:val="0"/>
        <w:spacing w:val="0"/>
        <w:w w:val="99"/>
        <w:sz w:val="24"/>
        <w:szCs w:val="24"/>
        <w:lang w:val="ru-RU" w:eastAsia="en-US" w:bidi="ar-SA"/>
      </w:rPr>
    </w:lvl>
    <w:lvl w:ilvl="2">
      <w:start w:val="1"/>
      <w:numFmt w:val="decimal"/>
      <w:lvlText w:val="%1.%2.%3"/>
      <w:lvlJc w:val="left"/>
      <w:pPr>
        <w:ind w:left="2274" w:hanging="542"/>
        <w:jc w:val="right"/>
      </w:pPr>
      <w:rPr>
        <w:rFonts w:ascii="Times New Roman" w:eastAsia="Times New Roman" w:hAnsi="Times New Roman" w:cs="Times New Roman" w:hint="default"/>
        <w:b/>
        <w:bCs/>
        <w:i w:val="0"/>
        <w:iCs w:val="0"/>
        <w:spacing w:val="0"/>
        <w:w w:val="99"/>
        <w:sz w:val="24"/>
        <w:szCs w:val="24"/>
        <w:lang w:val="ru-RU" w:eastAsia="en-US" w:bidi="ar-SA"/>
      </w:rPr>
    </w:lvl>
    <w:lvl w:ilvl="3">
      <w:numFmt w:val="bullet"/>
      <w:lvlText w:val="•"/>
      <w:lvlJc w:val="left"/>
      <w:pPr>
        <w:ind w:left="4269" w:hanging="542"/>
      </w:pPr>
      <w:rPr>
        <w:rFonts w:hint="default"/>
        <w:lang w:val="ru-RU" w:eastAsia="en-US" w:bidi="ar-SA"/>
      </w:rPr>
    </w:lvl>
    <w:lvl w:ilvl="4">
      <w:numFmt w:val="bullet"/>
      <w:lvlText w:val="•"/>
      <w:lvlJc w:val="left"/>
      <w:pPr>
        <w:ind w:left="5263" w:hanging="542"/>
      </w:pPr>
      <w:rPr>
        <w:rFonts w:hint="default"/>
        <w:lang w:val="ru-RU" w:eastAsia="en-US" w:bidi="ar-SA"/>
      </w:rPr>
    </w:lvl>
    <w:lvl w:ilvl="5">
      <w:numFmt w:val="bullet"/>
      <w:lvlText w:val="•"/>
      <w:lvlJc w:val="left"/>
      <w:pPr>
        <w:ind w:left="6258" w:hanging="542"/>
      </w:pPr>
      <w:rPr>
        <w:rFonts w:hint="default"/>
        <w:lang w:val="ru-RU" w:eastAsia="en-US" w:bidi="ar-SA"/>
      </w:rPr>
    </w:lvl>
    <w:lvl w:ilvl="6">
      <w:numFmt w:val="bullet"/>
      <w:lvlText w:val="•"/>
      <w:lvlJc w:val="left"/>
      <w:pPr>
        <w:ind w:left="7252" w:hanging="542"/>
      </w:pPr>
      <w:rPr>
        <w:rFonts w:hint="default"/>
        <w:lang w:val="ru-RU" w:eastAsia="en-US" w:bidi="ar-SA"/>
      </w:rPr>
    </w:lvl>
    <w:lvl w:ilvl="7">
      <w:numFmt w:val="bullet"/>
      <w:lvlText w:val="•"/>
      <w:lvlJc w:val="left"/>
      <w:pPr>
        <w:ind w:left="8247" w:hanging="542"/>
      </w:pPr>
      <w:rPr>
        <w:rFonts w:hint="default"/>
        <w:lang w:val="ru-RU" w:eastAsia="en-US" w:bidi="ar-SA"/>
      </w:rPr>
    </w:lvl>
    <w:lvl w:ilvl="8">
      <w:numFmt w:val="bullet"/>
      <w:lvlText w:val="•"/>
      <w:lvlJc w:val="left"/>
      <w:pPr>
        <w:ind w:left="9242" w:hanging="542"/>
      </w:pPr>
      <w:rPr>
        <w:rFonts w:hint="default"/>
        <w:lang w:val="ru-RU" w:eastAsia="en-US" w:bidi="ar-SA"/>
      </w:rPr>
    </w:lvl>
  </w:abstractNum>
  <w:abstractNum w:abstractNumId="2">
    <w:nsid w:val="01793AC9"/>
    <w:multiLevelType w:val="multilevel"/>
    <w:tmpl w:val="156AF42A"/>
    <w:lvl w:ilvl="0">
      <w:start w:val="149"/>
      <w:numFmt w:val="decimal"/>
      <w:lvlText w:val="%1"/>
      <w:lvlJc w:val="left"/>
      <w:pPr>
        <w:ind w:left="1022" w:hanging="1204"/>
        <w:jc w:val="left"/>
      </w:pPr>
      <w:rPr>
        <w:rFonts w:hint="default"/>
        <w:lang w:val="ru-RU" w:eastAsia="en-US" w:bidi="ar-SA"/>
      </w:rPr>
    </w:lvl>
    <w:lvl w:ilvl="1">
      <w:start w:val="7"/>
      <w:numFmt w:val="decimal"/>
      <w:lvlText w:val="%1.%2"/>
      <w:lvlJc w:val="left"/>
      <w:pPr>
        <w:ind w:left="1022" w:hanging="1204"/>
        <w:jc w:val="left"/>
      </w:pPr>
      <w:rPr>
        <w:rFonts w:hint="default"/>
        <w:lang w:val="ru-RU" w:eastAsia="en-US" w:bidi="ar-SA"/>
      </w:rPr>
    </w:lvl>
    <w:lvl w:ilvl="2">
      <w:start w:val="1"/>
      <w:numFmt w:val="decimal"/>
      <w:lvlText w:val="%1.%2.%3"/>
      <w:lvlJc w:val="left"/>
      <w:pPr>
        <w:ind w:left="1022" w:hanging="1204"/>
        <w:jc w:val="left"/>
      </w:pPr>
      <w:rPr>
        <w:rFonts w:hint="default"/>
        <w:lang w:val="ru-RU" w:eastAsia="en-US" w:bidi="ar-SA"/>
      </w:rPr>
    </w:lvl>
    <w:lvl w:ilvl="3">
      <w:start w:val="7"/>
      <w:numFmt w:val="decimal"/>
      <w:lvlText w:val="%1.%2.%3.%4"/>
      <w:lvlJc w:val="left"/>
      <w:pPr>
        <w:ind w:left="1022" w:hanging="1204"/>
        <w:jc w:val="left"/>
      </w:pPr>
      <w:rPr>
        <w:rFonts w:hint="default"/>
        <w:lang w:val="ru-RU" w:eastAsia="en-US" w:bidi="ar-SA"/>
      </w:rPr>
    </w:lvl>
    <w:lvl w:ilvl="4">
      <w:start w:val="1"/>
      <w:numFmt w:val="decimal"/>
      <w:lvlText w:val="%1.%2.%3.%4.%5."/>
      <w:lvlJc w:val="left"/>
      <w:pPr>
        <w:ind w:left="1022" w:hanging="1204"/>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numFmt w:val="bullet"/>
      <w:lvlText w:val="•"/>
      <w:lvlJc w:val="left"/>
      <w:pPr>
        <w:ind w:left="6125" w:hanging="1204"/>
      </w:pPr>
      <w:rPr>
        <w:rFonts w:hint="default"/>
        <w:lang w:val="ru-RU" w:eastAsia="en-US" w:bidi="ar-SA"/>
      </w:rPr>
    </w:lvl>
    <w:lvl w:ilvl="6">
      <w:numFmt w:val="bullet"/>
      <w:lvlText w:val="•"/>
      <w:lvlJc w:val="left"/>
      <w:pPr>
        <w:ind w:left="7146" w:hanging="1204"/>
      </w:pPr>
      <w:rPr>
        <w:rFonts w:hint="default"/>
        <w:lang w:val="ru-RU" w:eastAsia="en-US" w:bidi="ar-SA"/>
      </w:rPr>
    </w:lvl>
    <w:lvl w:ilvl="7">
      <w:numFmt w:val="bullet"/>
      <w:lvlText w:val="•"/>
      <w:lvlJc w:val="left"/>
      <w:pPr>
        <w:ind w:left="8167" w:hanging="1204"/>
      </w:pPr>
      <w:rPr>
        <w:rFonts w:hint="default"/>
        <w:lang w:val="ru-RU" w:eastAsia="en-US" w:bidi="ar-SA"/>
      </w:rPr>
    </w:lvl>
    <w:lvl w:ilvl="8">
      <w:numFmt w:val="bullet"/>
      <w:lvlText w:val="•"/>
      <w:lvlJc w:val="left"/>
      <w:pPr>
        <w:ind w:left="9188" w:hanging="1204"/>
      </w:pPr>
      <w:rPr>
        <w:rFonts w:hint="default"/>
        <w:lang w:val="ru-RU" w:eastAsia="en-US" w:bidi="ar-SA"/>
      </w:rPr>
    </w:lvl>
  </w:abstractNum>
  <w:abstractNum w:abstractNumId="3">
    <w:nsid w:val="01B40CE2"/>
    <w:multiLevelType w:val="multilevel"/>
    <w:tmpl w:val="73EEF512"/>
    <w:lvl w:ilvl="0">
      <w:start w:val="149"/>
      <w:numFmt w:val="decimal"/>
      <w:lvlText w:val="%1"/>
      <w:lvlJc w:val="left"/>
      <w:pPr>
        <w:ind w:left="2873" w:hanging="1142"/>
        <w:jc w:val="left"/>
      </w:pPr>
      <w:rPr>
        <w:rFonts w:hint="default"/>
        <w:lang w:val="ru-RU" w:eastAsia="en-US" w:bidi="ar-SA"/>
      </w:rPr>
    </w:lvl>
    <w:lvl w:ilvl="1">
      <w:start w:val="8"/>
      <w:numFmt w:val="decimal"/>
      <w:lvlText w:val="%1.%2"/>
      <w:lvlJc w:val="left"/>
      <w:pPr>
        <w:ind w:left="2873" w:hanging="1142"/>
        <w:jc w:val="left"/>
      </w:pPr>
      <w:rPr>
        <w:rFonts w:hint="default"/>
        <w:lang w:val="ru-RU" w:eastAsia="en-US" w:bidi="ar-SA"/>
      </w:rPr>
    </w:lvl>
    <w:lvl w:ilvl="2">
      <w:start w:val="12"/>
      <w:numFmt w:val="decimal"/>
      <w:lvlText w:val="%1.%2.%3"/>
      <w:lvlJc w:val="left"/>
      <w:pPr>
        <w:ind w:left="2873" w:hanging="1142"/>
        <w:jc w:val="left"/>
      </w:pPr>
      <w:rPr>
        <w:rFonts w:hint="default"/>
        <w:lang w:val="ru-RU" w:eastAsia="en-US" w:bidi="ar-SA"/>
      </w:rPr>
    </w:lvl>
    <w:lvl w:ilvl="3">
      <w:start w:val="3"/>
      <w:numFmt w:val="decimal"/>
      <w:lvlText w:val="%1.%2.%3.%4."/>
      <w:lvlJc w:val="left"/>
      <w:pPr>
        <w:ind w:left="2873" w:hanging="114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numFmt w:val="bullet"/>
      <w:lvlText w:val="•"/>
      <w:lvlJc w:val="left"/>
      <w:pPr>
        <w:ind w:left="6220" w:hanging="1142"/>
      </w:pPr>
      <w:rPr>
        <w:rFonts w:hint="default"/>
        <w:lang w:val="ru-RU" w:eastAsia="en-US" w:bidi="ar-SA"/>
      </w:rPr>
    </w:lvl>
    <w:lvl w:ilvl="5">
      <w:numFmt w:val="bullet"/>
      <w:lvlText w:val="•"/>
      <w:lvlJc w:val="left"/>
      <w:pPr>
        <w:ind w:left="7055" w:hanging="1142"/>
      </w:pPr>
      <w:rPr>
        <w:rFonts w:hint="default"/>
        <w:lang w:val="ru-RU" w:eastAsia="en-US" w:bidi="ar-SA"/>
      </w:rPr>
    </w:lvl>
    <w:lvl w:ilvl="6">
      <w:numFmt w:val="bullet"/>
      <w:lvlText w:val="•"/>
      <w:lvlJc w:val="left"/>
      <w:pPr>
        <w:ind w:left="7890" w:hanging="1142"/>
      </w:pPr>
      <w:rPr>
        <w:rFonts w:hint="default"/>
        <w:lang w:val="ru-RU" w:eastAsia="en-US" w:bidi="ar-SA"/>
      </w:rPr>
    </w:lvl>
    <w:lvl w:ilvl="7">
      <w:numFmt w:val="bullet"/>
      <w:lvlText w:val="•"/>
      <w:lvlJc w:val="left"/>
      <w:pPr>
        <w:ind w:left="8725" w:hanging="1142"/>
      </w:pPr>
      <w:rPr>
        <w:rFonts w:hint="default"/>
        <w:lang w:val="ru-RU" w:eastAsia="en-US" w:bidi="ar-SA"/>
      </w:rPr>
    </w:lvl>
    <w:lvl w:ilvl="8">
      <w:numFmt w:val="bullet"/>
      <w:lvlText w:val="•"/>
      <w:lvlJc w:val="left"/>
      <w:pPr>
        <w:ind w:left="9560" w:hanging="1142"/>
      </w:pPr>
      <w:rPr>
        <w:rFonts w:hint="default"/>
        <w:lang w:val="ru-RU" w:eastAsia="en-US" w:bidi="ar-SA"/>
      </w:rPr>
    </w:lvl>
  </w:abstractNum>
  <w:abstractNum w:abstractNumId="4">
    <w:nsid w:val="01ED18BE"/>
    <w:multiLevelType w:val="hybridMultilevel"/>
    <w:tmpl w:val="B23C503A"/>
    <w:lvl w:ilvl="0" w:tplc="166EEEE6">
      <w:numFmt w:val="bullet"/>
      <w:lvlText w:val="-"/>
      <w:lvlJc w:val="left"/>
      <w:pPr>
        <w:ind w:left="1023" w:hanging="485"/>
      </w:pPr>
      <w:rPr>
        <w:rFonts w:ascii="Times New Roman" w:eastAsia="Times New Roman" w:hAnsi="Times New Roman" w:cs="Times New Roman" w:hint="default"/>
        <w:b w:val="0"/>
        <w:bCs w:val="0"/>
        <w:i w:val="0"/>
        <w:iCs w:val="0"/>
        <w:spacing w:val="0"/>
        <w:w w:val="99"/>
        <w:sz w:val="24"/>
        <w:szCs w:val="24"/>
        <w:lang w:val="ru-RU" w:eastAsia="en-US" w:bidi="ar-SA"/>
      </w:rPr>
    </w:lvl>
    <w:lvl w:ilvl="1" w:tplc="A94A15D2">
      <w:numFmt w:val="bullet"/>
      <w:lvlText w:val="•"/>
      <w:lvlJc w:val="left"/>
      <w:pPr>
        <w:ind w:left="2041" w:hanging="485"/>
      </w:pPr>
      <w:rPr>
        <w:rFonts w:hint="default"/>
        <w:lang w:val="ru-RU" w:eastAsia="en-US" w:bidi="ar-SA"/>
      </w:rPr>
    </w:lvl>
    <w:lvl w:ilvl="2" w:tplc="6010DB50">
      <w:numFmt w:val="bullet"/>
      <w:lvlText w:val="•"/>
      <w:lvlJc w:val="left"/>
      <w:pPr>
        <w:ind w:left="3062" w:hanging="485"/>
      </w:pPr>
      <w:rPr>
        <w:rFonts w:hint="default"/>
        <w:lang w:val="ru-RU" w:eastAsia="en-US" w:bidi="ar-SA"/>
      </w:rPr>
    </w:lvl>
    <w:lvl w:ilvl="3" w:tplc="2742685A">
      <w:numFmt w:val="bullet"/>
      <w:lvlText w:val="•"/>
      <w:lvlJc w:val="left"/>
      <w:pPr>
        <w:ind w:left="4083" w:hanging="485"/>
      </w:pPr>
      <w:rPr>
        <w:rFonts w:hint="default"/>
        <w:lang w:val="ru-RU" w:eastAsia="en-US" w:bidi="ar-SA"/>
      </w:rPr>
    </w:lvl>
    <w:lvl w:ilvl="4" w:tplc="DFAA2402">
      <w:numFmt w:val="bullet"/>
      <w:lvlText w:val="•"/>
      <w:lvlJc w:val="left"/>
      <w:pPr>
        <w:ind w:left="5104" w:hanging="485"/>
      </w:pPr>
      <w:rPr>
        <w:rFonts w:hint="default"/>
        <w:lang w:val="ru-RU" w:eastAsia="en-US" w:bidi="ar-SA"/>
      </w:rPr>
    </w:lvl>
    <w:lvl w:ilvl="5" w:tplc="B2FAAE5A">
      <w:numFmt w:val="bullet"/>
      <w:lvlText w:val="•"/>
      <w:lvlJc w:val="left"/>
      <w:pPr>
        <w:ind w:left="6125" w:hanging="485"/>
      </w:pPr>
      <w:rPr>
        <w:rFonts w:hint="default"/>
        <w:lang w:val="ru-RU" w:eastAsia="en-US" w:bidi="ar-SA"/>
      </w:rPr>
    </w:lvl>
    <w:lvl w:ilvl="6" w:tplc="3FDC5746">
      <w:numFmt w:val="bullet"/>
      <w:lvlText w:val="•"/>
      <w:lvlJc w:val="left"/>
      <w:pPr>
        <w:ind w:left="7146" w:hanging="485"/>
      </w:pPr>
      <w:rPr>
        <w:rFonts w:hint="default"/>
        <w:lang w:val="ru-RU" w:eastAsia="en-US" w:bidi="ar-SA"/>
      </w:rPr>
    </w:lvl>
    <w:lvl w:ilvl="7" w:tplc="7802736C">
      <w:numFmt w:val="bullet"/>
      <w:lvlText w:val="•"/>
      <w:lvlJc w:val="left"/>
      <w:pPr>
        <w:ind w:left="8167" w:hanging="485"/>
      </w:pPr>
      <w:rPr>
        <w:rFonts w:hint="default"/>
        <w:lang w:val="ru-RU" w:eastAsia="en-US" w:bidi="ar-SA"/>
      </w:rPr>
    </w:lvl>
    <w:lvl w:ilvl="8" w:tplc="7DB401A2">
      <w:numFmt w:val="bullet"/>
      <w:lvlText w:val="•"/>
      <w:lvlJc w:val="left"/>
      <w:pPr>
        <w:ind w:left="9188" w:hanging="485"/>
      </w:pPr>
      <w:rPr>
        <w:rFonts w:hint="default"/>
        <w:lang w:val="ru-RU" w:eastAsia="en-US" w:bidi="ar-SA"/>
      </w:rPr>
    </w:lvl>
  </w:abstractNum>
  <w:abstractNum w:abstractNumId="5">
    <w:nsid w:val="01FF3870"/>
    <w:multiLevelType w:val="hybridMultilevel"/>
    <w:tmpl w:val="9D7894BE"/>
    <w:lvl w:ilvl="0" w:tplc="D5D617B8">
      <w:numFmt w:val="bullet"/>
      <w:lvlText w:val="-"/>
      <w:lvlJc w:val="left"/>
      <w:pPr>
        <w:ind w:left="1166"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30D24E34">
      <w:numFmt w:val="bullet"/>
      <w:lvlText w:val="•"/>
      <w:lvlJc w:val="left"/>
      <w:pPr>
        <w:ind w:left="2167" w:hanging="144"/>
      </w:pPr>
      <w:rPr>
        <w:rFonts w:hint="default"/>
        <w:lang w:val="ru-RU" w:eastAsia="en-US" w:bidi="ar-SA"/>
      </w:rPr>
    </w:lvl>
    <w:lvl w:ilvl="2" w:tplc="84CA9EC2">
      <w:numFmt w:val="bullet"/>
      <w:lvlText w:val="•"/>
      <w:lvlJc w:val="left"/>
      <w:pPr>
        <w:ind w:left="3174" w:hanging="144"/>
      </w:pPr>
      <w:rPr>
        <w:rFonts w:hint="default"/>
        <w:lang w:val="ru-RU" w:eastAsia="en-US" w:bidi="ar-SA"/>
      </w:rPr>
    </w:lvl>
    <w:lvl w:ilvl="3" w:tplc="FC6C76BE">
      <w:numFmt w:val="bullet"/>
      <w:lvlText w:val="•"/>
      <w:lvlJc w:val="left"/>
      <w:pPr>
        <w:ind w:left="4181" w:hanging="144"/>
      </w:pPr>
      <w:rPr>
        <w:rFonts w:hint="default"/>
        <w:lang w:val="ru-RU" w:eastAsia="en-US" w:bidi="ar-SA"/>
      </w:rPr>
    </w:lvl>
    <w:lvl w:ilvl="4" w:tplc="CA1085D0">
      <w:numFmt w:val="bullet"/>
      <w:lvlText w:val="•"/>
      <w:lvlJc w:val="left"/>
      <w:pPr>
        <w:ind w:left="5188" w:hanging="144"/>
      </w:pPr>
      <w:rPr>
        <w:rFonts w:hint="default"/>
        <w:lang w:val="ru-RU" w:eastAsia="en-US" w:bidi="ar-SA"/>
      </w:rPr>
    </w:lvl>
    <w:lvl w:ilvl="5" w:tplc="15CCA80E">
      <w:numFmt w:val="bullet"/>
      <w:lvlText w:val="•"/>
      <w:lvlJc w:val="left"/>
      <w:pPr>
        <w:ind w:left="6195" w:hanging="144"/>
      </w:pPr>
      <w:rPr>
        <w:rFonts w:hint="default"/>
        <w:lang w:val="ru-RU" w:eastAsia="en-US" w:bidi="ar-SA"/>
      </w:rPr>
    </w:lvl>
    <w:lvl w:ilvl="6" w:tplc="BA7E1142">
      <w:numFmt w:val="bullet"/>
      <w:lvlText w:val="•"/>
      <w:lvlJc w:val="left"/>
      <w:pPr>
        <w:ind w:left="7202" w:hanging="144"/>
      </w:pPr>
      <w:rPr>
        <w:rFonts w:hint="default"/>
        <w:lang w:val="ru-RU" w:eastAsia="en-US" w:bidi="ar-SA"/>
      </w:rPr>
    </w:lvl>
    <w:lvl w:ilvl="7" w:tplc="53683534">
      <w:numFmt w:val="bullet"/>
      <w:lvlText w:val="•"/>
      <w:lvlJc w:val="left"/>
      <w:pPr>
        <w:ind w:left="8209" w:hanging="144"/>
      </w:pPr>
      <w:rPr>
        <w:rFonts w:hint="default"/>
        <w:lang w:val="ru-RU" w:eastAsia="en-US" w:bidi="ar-SA"/>
      </w:rPr>
    </w:lvl>
    <w:lvl w:ilvl="8" w:tplc="5532C1E0">
      <w:numFmt w:val="bullet"/>
      <w:lvlText w:val="•"/>
      <w:lvlJc w:val="left"/>
      <w:pPr>
        <w:ind w:left="9216" w:hanging="144"/>
      </w:pPr>
      <w:rPr>
        <w:rFonts w:hint="default"/>
        <w:lang w:val="ru-RU" w:eastAsia="en-US" w:bidi="ar-SA"/>
      </w:rPr>
    </w:lvl>
  </w:abstractNum>
  <w:abstractNum w:abstractNumId="6">
    <w:nsid w:val="03E519AF"/>
    <w:multiLevelType w:val="multilevel"/>
    <w:tmpl w:val="68FACD0C"/>
    <w:lvl w:ilvl="0">
      <w:start w:val="149"/>
      <w:numFmt w:val="decimal"/>
      <w:lvlText w:val="%1"/>
      <w:lvlJc w:val="left"/>
      <w:pPr>
        <w:ind w:left="1022" w:hanging="1276"/>
        <w:jc w:val="left"/>
      </w:pPr>
      <w:rPr>
        <w:rFonts w:hint="default"/>
        <w:lang w:val="ru-RU" w:eastAsia="en-US" w:bidi="ar-SA"/>
      </w:rPr>
    </w:lvl>
    <w:lvl w:ilvl="1">
      <w:start w:val="4"/>
      <w:numFmt w:val="decimal"/>
      <w:lvlText w:val="%1.%2"/>
      <w:lvlJc w:val="left"/>
      <w:pPr>
        <w:ind w:left="1022" w:hanging="1276"/>
        <w:jc w:val="left"/>
      </w:pPr>
      <w:rPr>
        <w:rFonts w:hint="default"/>
        <w:lang w:val="ru-RU" w:eastAsia="en-US" w:bidi="ar-SA"/>
      </w:rPr>
    </w:lvl>
    <w:lvl w:ilvl="2">
      <w:start w:val="2"/>
      <w:numFmt w:val="decimal"/>
      <w:lvlText w:val="%1.%2.%3"/>
      <w:lvlJc w:val="left"/>
      <w:pPr>
        <w:ind w:left="1022" w:hanging="1276"/>
        <w:jc w:val="left"/>
      </w:pPr>
      <w:rPr>
        <w:rFonts w:hint="default"/>
        <w:lang w:val="ru-RU" w:eastAsia="en-US" w:bidi="ar-SA"/>
      </w:rPr>
    </w:lvl>
    <w:lvl w:ilvl="3">
      <w:start w:val="5"/>
      <w:numFmt w:val="decimal"/>
      <w:lvlText w:val="%1.%2.%3.%4"/>
      <w:lvlJc w:val="left"/>
      <w:pPr>
        <w:ind w:left="1022" w:hanging="1276"/>
        <w:jc w:val="left"/>
      </w:pPr>
      <w:rPr>
        <w:rFonts w:hint="default"/>
        <w:lang w:val="ru-RU" w:eastAsia="en-US" w:bidi="ar-SA"/>
      </w:rPr>
    </w:lvl>
    <w:lvl w:ilvl="4">
      <w:start w:val="1"/>
      <w:numFmt w:val="decimal"/>
      <w:lvlText w:val="%1.%2.%3.%4.%5."/>
      <w:lvlJc w:val="left"/>
      <w:pPr>
        <w:ind w:left="1022" w:hanging="1276"/>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5">
      <w:numFmt w:val="bullet"/>
      <w:lvlText w:val="•"/>
      <w:lvlJc w:val="left"/>
      <w:pPr>
        <w:ind w:left="6125" w:hanging="1276"/>
      </w:pPr>
      <w:rPr>
        <w:rFonts w:hint="default"/>
        <w:lang w:val="ru-RU" w:eastAsia="en-US" w:bidi="ar-SA"/>
      </w:rPr>
    </w:lvl>
    <w:lvl w:ilvl="6">
      <w:numFmt w:val="bullet"/>
      <w:lvlText w:val="•"/>
      <w:lvlJc w:val="left"/>
      <w:pPr>
        <w:ind w:left="7146" w:hanging="1276"/>
      </w:pPr>
      <w:rPr>
        <w:rFonts w:hint="default"/>
        <w:lang w:val="ru-RU" w:eastAsia="en-US" w:bidi="ar-SA"/>
      </w:rPr>
    </w:lvl>
    <w:lvl w:ilvl="7">
      <w:numFmt w:val="bullet"/>
      <w:lvlText w:val="•"/>
      <w:lvlJc w:val="left"/>
      <w:pPr>
        <w:ind w:left="8167" w:hanging="1276"/>
      </w:pPr>
      <w:rPr>
        <w:rFonts w:hint="default"/>
        <w:lang w:val="ru-RU" w:eastAsia="en-US" w:bidi="ar-SA"/>
      </w:rPr>
    </w:lvl>
    <w:lvl w:ilvl="8">
      <w:numFmt w:val="bullet"/>
      <w:lvlText w:val="•"/>
      <w:lvlJc w:val="left"/>
      <w:pPr>
        <w:ind w:left="9188" w:hanging="1276"/>
      </w:pPr>
      <w:rPr>
        <w:rFonts w:hint="default"/>
        <w:lang w:val="ru-RU" w:eastAsia="en-US" w:bidi="ar-SA"/>
      </w:rPr>
    </w:lvl>
  </w:abstractNum>
  <w:abstractNum w:abstractNumId="7">
    <w:nsid w:val="04A56DE2"/>
    <w:multiLevelType w:val="hybridMultilevel"/>
    <w:tmpl w:val="66F4F666"/>
    <w:lvl w:ilvl="0" w:tplc="349C9260">
      <w:start w:val="1"/>
      <w:numFmt w:val="decimal"/>
      <w:lvlText w:val="%1)"/>
      <w:lvlJc w:val="left"/>
      <w:pPr>
        <w:ind w:left="2087" w:hanging="360"/>
        <w:jc w:val="left"/>
      </w:pPr>
      <w:rPr>
        <w:rFonts w:hint="default"/>
        <w:spacing w:val="-2"/>
        <w:w w:val="100"/>
        <w:lang w:val="ru-RU" w:eastAsia="en-US" w:bidi="ar-SA"/>
      </w:rPr>
    </w:lvl>
    <w:lvl w:ilvl="1" w:tplc="FC5E415A">
      <w:numFmt w:val="bullet"/>
      <w:lvlText w:val="•"/>
      <w:lvlJc w:val="left"/>
      <w:pPr>
        <w:ind w:left="2995" w:hanging="360"/>
      </w:pPr>
      <w:rPr>
        <w:rFonts w:hint="default"/>
        <w:lang w:val="ru-RU" w:eastAsia="en-US" w:bidi="ar-SA"/>
      </w:rPr>
    </w:lvl>
    <w:lvl w:ilvl="2" w:tplc="9F34FE6E">
      <w:numFmt w:val="bullet"/>
      <w:lvlText w:val="•"/>
      <w:lvlJc w:val="left"/>
      <w:pPr>
        <w:ind w:left="3910" w:hanging="360"/>
      </w:pPr>
      <w:rPr>
        <w:rFonts w:hint="default"/>
        <w:lang w:val="ru-RU" w:eastAsia="en-US" w:bidi="ar-SA"/>
      </w:rPr>
    </w:lvl>
    <w:lvl w:ilvl="3" w:tplc="6D921B80">
      <w:numFmt w:val="bullet"/>
      <w:lvlText w:val="•"/>
      <w:lvlJc w:val="left"/>
      <w:pPr>
        <w:ind w:left="4825" w:hanging="360"/>
      </w:pPr>
      <w:rPr>
        <w:rFonts w:hint="default"/>
        <w:lang w:val="ru-RU" w:eastAsia="en-US" w:bidi="ar-SA"/>
      </w:rPr>
    </w:lvl>
    <w:lvl w:ilvl="4" w:tplc="5A26C950">
      <w:numFmt w:val="bullet"/>
      <w:lvlText w:val="•"/>
      <w:lvlJc w:val="left"/>
      <w:pPr>
        <w:ind w:left="5740" w:hanging="360"/>
      </w:pPr>
      <w:rPr>
        <w:rFonts w:hint="default"/>
        <w:lang w:val="ru-RU" w:eastAsia="en-US" w:bidi="ar-SA"/>
      </w:rPr>
    </w:lvl>
    <w:lvl w:ilvl="5" w:tplc="B3B6BC4A">
      <w:numFmt w:val="bullet"/>
      <w:lvlText w:val="•"/>
      <w:lvlJc w:val="left"/>
      <w:pPr>
        <w:ind w:left="6655" w:hanging="360"/>
      </w:pPr>
      <w:rPr>
        <w:rFonts w:hint="default"/>
        <w:lang w:val="ru-RU" w:eastAsia="en-US" w:bidi="ar-SA"/>
      </w:rPr>
    </w:lvl>
    <w:lvl w:ilvl="6" w:tplc="FDC8AD50">
      <w:numFmt w:val="bullet"/>
      <w:lvlText w:val="•"/>
      <w:lvlJc w:val="left"/>
      <w:pPr>
        <w:ind w:left="7570" w:hanging="360"/>
      </w:pPr>
      <w:rPr>
        <w:rFonts w:hint="default"/>
        <w:lang w:val="ru-RU" w:eastAsia="en-US" w:bidi="ar-SA"/>
      </w:rPr>
    </w:lvl>
    <w:lvl w:ilvl="7" w:tplc="5F2A3F40">
      <w:numFmt w:val="bullet"/>
      <w:lvlText w:val="•"/>
      <w:lvlJc w:val="left"/>
      <w:pPr>
        <w:ind w:left="8485" w:hanging="360"/>
      </w:pPr>
      <w:rPr>
        <w:rFonts w:hint="default"/>
        <w:lang w:val="ru-RU" w:eastAsia="en-US" w:bidi="ar-SA"/>
      </w:rPr>
    </w:lvl>
    <w:lvl w:ilvl="8" w:tplc="DB9A22DC">
      <w:numFmt w:val="bullet"/>
      <w:lvlText w:val="•"/>
      <w:lvlJc w:val="left"/>
      <w:pPr>
        <w:ind w:left="9400" w:hanging="360"/>
      </w:pPr>
      <w:rPr>
        <w:rFonts w:hint="default"/>
        <w:lang w:val="ru-RU" w:eastAsia="en-US" w:bidi="ar-SA"/>
      </w:rPr>
    </w:lvl>
  </w:abstractNum>
  <w:abstractNum w:abstractNumId="8">
    <w:nsid w:val="04D169C0"/>
    <w:multiLevelType w:val="multilevel"/>
    <w:tmpl w:val="DBFC0C2A"/>
    <w:lvl w:ilvl="0">
      <w:start w:val="154"/>
      <w:numFmt w:val="decimal"/>
      <w:lvlText w:val="%1."/>
      <w:lvlJc w:val="left"/>
      <w:pPr>
        <w:ind w:left="2207" w:hanging="480"/>
        <w:jc w:val="lef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1023"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023" w:hanging="844"/>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3">
      <w:start w:val="1"/>
      <w:numFmt w:val="decimal"/>
      <w:lvlText w:val="%1.%2.%3.%4."/>
      <w:lvlJc w:val="left"/>
      <w:pPr>
        <w:ind w:left="1023" w:hanging="102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4">
      <w:numFmt w:val="bullet"/>
      <w:lvlText w:val="•"/>
      <w:lvlJc w:val="left"/>
      <w:pPr>
        <w:ind w:left="4742" w:hanging="1022"/>
      </w:pPr>
      <w:rPr>
        <w:rFonts w:hint="default"/>
        <w:lang w:val="ru-RU" w:eastAsia="en-US" w:bidi="ar-SA"/>
      </w:rPr>
    </w:lvl>
    <w:lvl w:ilvl="5">
      <w:numFmt w:val="bullet"/>
      <w:lvlText w:val="•"/>
      <w:lvlJc w:val="left"/>
      <w:pPr>
        <w:ind w:left="5824" w:hanging="1022"/>
      </w:pPr>
      <w:rPr>
        <w:rFonts w:hint="default"/>
        <w:lang w:val="ru-RU" w:eastAsia="en-US" w:bidi="ar-SA"/>
      </w:rPr>
    </w:lvl>
    <w:lvl w:ilvl="6">
      <w:numFmt w:val="bullet"/>
      <w:lvlText w:val="•"/>
      <w:lvlJc w:val="left"/>
      <w:pPr>
        <w:ind w:left="6905" w:hanging="1022"/>
      </w:pPr>
      <w:rPr>
        <w:rFonts w:hint="default"/>
        <w:lang w:val="ru-RU" w:eastAsia="en-US" w:bidi="ar-SA"/>
      </w:rPr>
    </w:lvl>
    <w:lvl w:ilvl="7">
      <w:numFmt w:val="bullet"/>
      <w:lvlText w:val="•"/>
      <w:lvlJc w:val="left"/>
      <w:pPr>
        <w:ind w:left="7986" w:hanging="1022"/>
      </w:pPr>
      <w:rPr>
        <w:rFonts w:hint="default"/>
        <w:lang w:val="ru-RU" w:eastAsia="en-US" w:bidi="ar-SA"/>
      </w:rPr>
    </w:lvl>
    <w:lvl w:ilvl="8">
      <w:numFmt w:val="bullet"/>
      <w:lvlText w:val="•"/>
      <w:lvlJc w:val="left"/>
      <w:pPr>
        <w:ind w:left="9068" w:hanging="1022"/>
      </w:pPr>
      <w:rPr>
        <w:rFonts w:hint="default"/>
        <w:lang w:val="ru-RU" w:eastAsia="en-US" w:bidi="ar-SA"/>
      </w:rPr>
    </w:lvl>
  </w:abstractNum>
  <w:abstractNum w:abstractNumId="9">
    <w:nsid w:val="07767D23"/>
    <w:multiLevelType w:val="hybridMultilevel"/>
    <w:tmpl w:val="021C3296"/>
    <w:lvl w:ilvl="0" w:tplc="F93E45CE">
      <w:start w:val="9"/>
      <w:numFmt w:val="decimal"/>
      <w:lvlText w:val="%1."/>
      <w:lvlJc w:val="left"/>
      <w:pPr>
        <w:ind w:left="354" w:hanging="245"/>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44946BFC">
      <w:numFmt w:val="bullet"/>
      <w:lvlText w:val="-"/>
      <w:lvlJc w:val="left"/>
      <w:pPr>
        <w:ind w:left="11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2E56E3F4">
      <w:numFmt w:val="bullet"/>
      <w:lvlText w:val="•"/>
      <w:lvlJc w:val="left"/>
      <w:pPr>
        <w:ind w:left="917" w:hanging="140"/>
      </w:pPr>
      <w:rPr>
        <w:rFonts w:hint="default"/>
        <w:lang w:val="ru-RU" w:eastAsia="en-US" w:bidi="ar-SA"/>
      </w:rPr>
    </w:lvl>
    <w:lvl w:ilvl="3" w:tplc="85489A5A">
      <w:numFmt w:val="bullet"/>
      <w:lvlText w:val="•"/>
      <w:lvlJc w:val="left"/>
      <w:pPr>
        <w:ind w:left="1474" w:hanging="140"/>
      </w:pPr>
      <w:rPr>
        <w:rFonts w:hint="default"/>
        <w:lang w:val="ru-RU" w:eastAsia="en-US" w:bidi="ar-SA"/>
      </w:rPr>
    </w:lvl>
    <w:lvl w:ilvl="4" w:tplc="06F8C722">
      <w:numFmt w:val="bullet"/>
      <w:lvlText w:val="•"/>
      <w:lvlJc w:val="left"/>
      <w:pPr>
        <w:ind w:left="2031" w:hanging="140"/>
      </w:pPr>
      <w:rPr>
        <w:rFonts w:hint="default"/>
        <w:lang w:val="ru-RU" w:eastAsia="en-US" w:bidi="ar-SA"/>
      </w:rPr>
    </w:lvl>
    <w:lvl w:ilvl="5" w:tplc="DAA475D8">
      <w:numFmt w:val="bullet"/>
      <w:lvlText w:val="•"/>
      <w:lvlJc w:val="left"/>
      <w:pPr>
        <w:ind w:left="2588" w:hanging="140"/>
      </w:pPr>
      <w:rPr>
        <w:rFonts w:hint="default"/>
        <w:lang w:val="ru-RU" w:eastAsia="en-US" w:bidi="ar-SA"/>
      </w:rPr>
    </w:lvl>
    <w:lvl w:ilvl="6" w:tplc="7820FA2C">
      <w:numFmt w:val="bullet"/>
      <w:lvlText w:val="•"/>
      <w:lvlJc w:val="left"/>
      <w:pPr>
        <w:ind w:left="3146" w:hanging="140"/>
      </w:pPr>
      <w:rPr>
        <w:rFonts w:hint="default"/>
        <w:lang w:val="ru-RU" w:eastAsia="en-US" w:bidi="ar-SA"/>
      </w:rPr>
    </w:lvl>
    <w:lvl w:ilvl="7" w:tplc="27485440">
      <w:numFmt w:val="bullet"/>
      <w:lvlText w:val="•"/>
      <w:lvlJc w:val="left"/>
      <w:pPr>
        <w:ind w:left="3703" w:hanging="140"/>
      </w:pPr>
      <w:rPr>
        <w:rFonts w:hint="default"/>
        <w:lang w:val="ru-RU" w:eastAsia="en-US" w:bidi="ar-SA"/>
      </w:rPr>
    </w:lvl>
    <w:lvl w:ilvl="8" w:tplc="91F2692A">
      <w:numFmt w:val="bullet"/>
      <w:lvlText w:val="•"/>
      <w:lvlJc w:val="left"/>
      <w:pPr>
        <w:ind w:left="4260" w:hanging="140"/>
      </w:pPr>
      <w:rPr>
        <w:rFonts w:hint="default"/>
        <w:lang w:val="ru-RU" w:eastAsia="en-US" w:bidi="ar-SA"/>
      </w:rPr>
    </w:lvl>
  </w:abstractNum>
  <w:abstractNum w:abstractNumId="10">
    <w:nsid w:val="0859601E"/>
    <w:multiLevelType w:val="multilevel"/>
    <w:tmpl w:val="E594F686"/>
    <w:lvl w:ilvl="0">
      <w:start w:val="151"/>
      <w:numFmt w:val="decimal"/>
      <w:lvlText w:val="%1"/>
      <w:lvlJc w:val="left"/>
      <w:pPr>
        <w:ind w:left="2576" w:hanging="844"/>
        <w:jc w:val="left"/>
      </w:pPr>
      <w:rPr>
        <w:rFonts w:hint="default"/>
        <w:lang w:val="ru-RU" w:eastAsia="en-US" w:bidi="ar-SA"/>
      </w:rPr>
    </w:lvl>
    <w:lvl w:ilvl="1">
      <w:start w:val="8"/>
      <w:numFmt w:val="decimal"/>
      <w:lvlText w:val="%1.%2"/>
      <w:lvlJc w:val="left"/>
      <w:pPr>
        <w:ind w:left="2576" w:hanging="844"/>
        <w:jc w:val="left"/>
      </w:pPr>
      <w:rPr>
        <w:rFonts w:hint="default"/>
        <w:lang w:val="ru-RU" w:eastAsia="en-US" w:bidi="ar-SA"/>
      </w:rPr>
    </w:lvl>
    <w:lvl w:ilvl="2">
      <w:start w:val="3"/>
      <w:numFmt w:val="decimal"/>
      <w:lvlText w:val="%1.%2.%3."/>
      <w:lvlJc w:val="left"/>
      <w:pPr>
        <w:ind w:left="2576" w:hanging="84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3">
      <w:numFmt w:val="bullet"/>
      <w:lvlText w:val="•"/>
      <w:lvlJc w:val="left"/>
      <w:pPr>
        <w:ind w:left="5175" w:hanging="844"/>
      </w:pPr>
      <w:rPr>
        <w:rFonts w:hint="default"/>
        <w:lang w:val="ru-RU" w:eastAsia="en-US" w:bidi="ar-SA"/>
      </w:rPr>
    </w:lvl>
    <w:lvl w:ilvl="4">
      <w:numFmt w:val="bullet"/>
      <w:lvlText w:val="•"/>
      <w:lvlJc w:val="left"/>
      <w:pPr>
        <w:ind w:left="6040" w:hanging="844"/>
      </w:pPr>
      <w:rPr>
        <w:rFonts w:hint="default"/>
        <w:lang w:val="ru-RU" w:eastAsia="en-US" w:bidi="ar-SA"/>
      </w:rPr>
    </w:lvl>
    <w:lvl w:ilvl="5">
      <w:numFmt w:val="bullet"/>
      <w:lvlText w:val="•"/>
      <w:lvlJc w:val="left"/>
      <w:pPr>
        <w:ind w:left="6905" w:hanging="844"/>
      </w:pPr>
      <w:rPr>
        <w:rFonts w:hint="default"/>
        <w:lang w:val="ru-RU" w:eastAsia="en-US" w:bidi="ar-SA"/>
      </w:rPr>
    </w:lvl>
    <w:lvl w:ilvl="6">
      <w:numFmt w:val="bullet"/>
      <w:lvlText w:val="•"/>
      <w:lvlJc w:val="left"/>
      <w:pPr>
        <w:ind w:left="7770" w:hanging="844"/>
      </w:pPr>
      <w:rPr>
        <w:rFonts w:hint="default"/>
        <w:lang w:val="ru-RU" w:eastAsia="en-US" w:bidi="ar-SA"/>
      </w:rPr>
    </w:lvl>
    <w:lvl w:ilvl="7">
      <w:numFmt w:val="bullet"/>
      <w:lvlText w:val="•"/>
      <w:lvlJc w:val="left"/>
      <w:pPr>
        <w:ind w:left="8635" w:hanging="844"/>
      </w:pPr>
      <w:rPr>
        <w:rFonts w:hint="default"/>
        <w:lang w:val="ru-RU" w:eastAsia="en-US" w:bidi="ar-SA"/>
      </w:rPr>
    </w:lvl>
    <w:lvl w:ilvl="8">
      <w:numFmt w:val="bullet"/>
      <w:lvlText w:val="•"/>
      <w:lvlJc w:val="left"/>
      <w:pPr>
        <w:ind w:left="9500" w:hanging="844"/>
      </w:pPr>
      <w:rPr>
        <w:rFonts w:hint="default"/>
        <w:lang w:val="ru-RU" w:eastAsia="en-US" w:bidi="ar-SA"/>
      </w:rPr>
    </w:lvl>
  </w:abstractNum>
  <w:abstractNum w:abstractNumId="11">
    <w:nsid w:val="0C6D5BF2"/>
    <w:multiLevelType w:val="hybridMultilevel"/>
    <w:tmpl w:val="35BE441C"/>
    <w:lvl w:ilvl="0" w:tplc="5A224ED2">
      <w:numFmt w:val="bullet"/>
      <w:lvlText w:val="-"/>
      <w:lvlJc w:val="left"/>
      <w:pPr>
        <w:ind w:left="457"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67A814C6">
      <w:numFmt w:val="bullet"/>
      <w:lvlText w:val="•"/>
      <w:lvlJc w:val="left"/>
      <w:pPr>
        <w:ind w:left="1537" w:hanging="144"/>
      </w:pPr>
      <w:rPr>
        <w:rFonts w:hint="default"/>
        <w:lang w:val="ru-RU" w:eastAsia="en-US" w:bidi="ar-SA"/>
      </w:rPr>
    </w:lvl>
    <w:lvl w:ilvl="2" w:tplc="31B67B1E">
      <w:numFmt w:val="bullet"/>
      <w:lvlText w:val="•"/>
      <w:lvlJc w:val="left"/>
      <w:pPr>
        <w:ind w:left="2614" w:hanging="144"/>
      </w:pPr>
      <w:rPr>
        <w:rFonts w:hint="default"/>
        <w:lang w:val="ru-RU" w:eastAsia="en-US" w:bidi="ar-SA"/>
      </w:rPr>
    </w:lvl>
    <w:lvl w:ilvl="3" w:tplc="8A881E4E">
      <w:numFmt w:val="bullet"/>
      <w:lvlText w:val="•"/>
      <w:lvlJc w:val="left"/>
      <w:pPr>
        <w:ind w:left="3691" w:hanging="144"/>
      </w:pPr>
      <w:rPr>
        <w:rFonts w:hint="default"/>
        <w:lang w:val="ru-RU" w:eastAsia="en-US" w:bidi="ar-SA"/>
      </w:rPr>
    </w:lvl>
    <w:lvl w:ilvl="4" w:tplc="0E868DA0">
      <w:numFmt w:val="bullet"/>
      <w:lvlText w:val="•"/>
      <w:lvlJc w:val="left"/>
      <w:pPr>
        <w:ind w:left="4768" w:hanging="144"/>
      </w:pPr>
      <w:rPr>
        <w:rFonts w:hint="default"/>
        <w:lang w:val="ru-RU" w:eastAsia="en-US" w:bidi="ar-SA"/>
      </w:rPr>
    </w:lvl>
    <w:lvl w:ilvl="5" w:tplc="CBC6FBC4">
      <w:numFmt w:val="bullet"/>
      <w:lvlText w:val="•"/>
      <w:lvlJc w:val="left"/>
      <w:pPr>
        <w:ind w:left="5845" w:hanging="144"/>
      </w:pPr>
      <w:rPr>
        <w:rFonts w:hint="default"/>
        <w:lang w:val="ru-RU" w:eastAsia="en-US" w:bidi="ar-SA"/>
      </w:rPr>
    </w:lvl>
    <w:lvl w:ilvl="6" w:tplc="36BE9FE4">
      <w:numFmt w:val="bullet"/>
      <w:lvlText w:val="•"/>
      <w:lvlJc w:val="left"/>
      <w:pPr>
        <w:ind w:left="6922" w:hanging="144"/>
      </w:pPr>
      <w:rPr>
        <w:rFonts w:hint="default"/>
        <w:lang w:val="ru-RU" w:eastAsia="en-US" w:bidi="ar-SA"/>
      </w:rPr>
    </w:lvl>
    <w:lvl w:ilvl="7" w:tplc="5D34FA52">
      <w:numFmt w:val="bullet"/>
      <w:lvlText w:val="•"/>
      <w:lvlJc w:val="left"/>
      <w:pPr>
        <w:ind w:left="7999" w:hanging="144"/>
      </w:pPr>
      <w:rPr>
        <w:rFonts w:hint="default"/>
        <w:lang w:val="ru-RU" w:eastAsia="en-US" w:bidi="ar-SA"/>
      </w:rPr>
    </w:lvl>
    <w:lvl w:ilvl="8" w:tplc="BBAC5CD4">
      <w:numFmt w:val="bullet"/>
      <w:lvlText w:val="•"/>
      <w:lvlJc w:val="left"/>
      <w:pPr>
        <w:ind w:left="9076" w:hanging="144"/>
      </w:pPr>
      <w:rPr>
        <w:rFonts w:hint="default"/>
        <w:lang w:val="ru-RU" w:eastAsia="en-US" w:bidi="ar-SA"/>
      </w:rPr>
    </w:lvl>
  </w:abstractNum>
  <w:abstractNum w:abstractNumId="12">
    <w:nsid w:val="0E8B0BD8"/>
    <w:multiLevelType w:val="hybridMultilevel"/>
    <w:tmpl w:val="0510A522"/>
    <w:lvl w:ilvl="0" w:tplc="BBE4AA2A">
      <w:start w:val="3"/>
      <w:numFmt w:val="decimal"/>
      <w:lvlText w:val="%1)"/>
      <w:lvlJc w:val="left"/>
      <w:pPr>
        <w:ind w:left="1991" w:hanging="259"/>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7E62FB6A">
      <w:numFmt w:val="bullet"/>
      <w:lvlText w:val="•"/>
      <w:lvlJc w:val="left"/>
      <w:pPr>
        <w:ind w:left="2923" w:hanging="259"/>
      </w:pPr>
      <w:rPr>
        <w:rFonts w:hint="default"/>
        <w:lang w:val="ru-RU" w:eastAsia="en-US" w:bidi="ar-SA"/>
      </w:rPr>
    </w:lvl>
    <w:lvl w:ilvl="2" w:tplc="BE846C36">
      <w:numFmt w:val="bullet"/>
      <w:lvlText w:val="•"/>
      <w:lvlJc w:val="left"/>
      <w:pPr>
        <w:ind w:left="3846" w:hanging="259"/>
      </w:pPr>
      <w:rPr>
        <w:rFonts w:hint="default"/>
        <w:lang w:val="ru-RU" w:eastAsia="en-US" w:bidi="ar-SA"/>
      </w:rPr>
    </w:lvl>
    <w:lvl w:ilvl="3" w:tplc="D6202D00">
      <w:numFmt w:val="bullet"/>
      <w:lvlText w:val="•"/>
      <w:lvlJc w:val="left"/>
      <w:pPr>
        <w:ind w:left="4769" w:hanging="259"/>
      </w:pPr>
      <w:rPr>
        <w:rFonts w:hint="default"/>
        <w:lang w:val="ru-RU" w:eastAsia="en-US" w:bidi="ar-SA"/>
      </w:rPr>
    </w:lvl>
    <w:lvl w:ilvl="4" w:tplc="DF4C1496">
      <w:numFmt w:val="bullet"/>
      <w:lvlText w:val="•"/>
      <w:lvlJc w:val="left"/>
      <w:pPr>
        <w:ind w:left="5692" w:hanging="259"/>
      </w:pPr>
      <w:rPr>
        <w:rFonts w:hint="default"/>
        <w:lang w:val="ru-RU" w:eastAsia="en-US" w:bidi="ar-SA"/>
      </w:rPr>
    </w:lvl>
    <w:lvl w:ilvl="5" w:tplc="0D7824B4">
      <w:numFmt w:val="bullet"/>
      <w:lvlText w:val="•"/>
      <w:lvlJc w:val="left"/>
      <w:pPr>
        <w:ind w:left="6615" w:hanging="259"/>
      </w:pPr>
      <w:rPr>
        <w:rFonts w:hint="default"/>
        <w:lang w:val="ru-RU" w:eastAsia="en-US" w:bidi="ar-SA"/>
      </w:rPr>
    </w:lvl>
    <w:lvl w:ilvl="6" w:tplc="55D080D6">
      <w:numFmt w:val="bullet"/>
      <w:lvlText w:val="•"/>
      <w:lvlJc w:val="left"/>
      <w:pPr>
        <w:ind w:left="7538" w:hanging="259"/>
      </w:pPr>
      <w:rPr>
        <w:rFonts w:hint="default"/>
        <w:lang w:val="ru-RU" w:eastAsia="en-US" w:bidi="ar-SA"/>
      </w:rPr>
    </w:lvl>
    <w:lvl w:ilvl="7" w:tplc="14F66D20">
      <w:numFmt w:val="bullet"/>
      <w:lvlText w:val="•"/>
      <w:lvlJc w:val="left"/>
      <w:pPr>
        <w:ind w:left="8461" w:hanging="259"/>
      </w:pPr>
      <w:rPr>
        <w:rFonts w:hint="default"/>
        <w:lang w:val="ru-RU" w:eastAsia="en-US" w:bidi="ar-SA"/>
      </w:rPr>
    </w:lvl>
    <w:lvl w:ilvl="8" w:tplc="DA14CF36">
      <w:numFmt w:val="bullet"/>
      <w:lvlText w:val="•"/>
      <w:lvlJc w:val="left"/>
      <w:pPr>
        <w:ind w:left="9384" w:hanging="259"/>
      </w:pPr>
      <w:rPr>
        <w:rFonts w:hint="default"/>
        <w:lang w:val="ru-RU" w:eastAsia="en-US" w:bidi="ar-SA"/>
      </w:rPr>
    </w:lvl>
  </w:abstractNum>
  <w:abstractNum w:abstractNumId="13">
    <w:nsid w:val="107F7C35"/>
    <w:multiLevelType w:val="hybridMultilevel"/>
    <w:tmpl w:val="BABEA568"/>
    <w:lvl w:ilvl="0" w:tplc="1F648A36">
      <w:start w:val="1"/>
      <w:numFmt w:val="decimal"/>
      <w:lvlText w:val="%1)"/>
      <w:lvlJc w:val="left"/>
      <w:pPr>
        <w:ind w:left="1823" w:hanging="262"/>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DE98142C">
      <w:numFmt w:val="bullet"/>
      <w:lvlText w:val="•"/>
      <w:lvlJc w:val="left"/>
      <w:pPr>
        <w:ind w:left="2761" w:hanging="262"/>
      </w:pPr>
      <w:rPr>
        <w:rFonts w:hint="default"/>
        <w:lang w:val="ru-RU" w:eastAsia="en-US" w:bidi="ar-SA"/>
      </w:rPr>
    </w:lvl>
    <w:lvl w:ilvl="2" w:tplc="551C645C">
      <w:numFmt w:val="bullet"/>
      <w:lvlText w:val="•"/>
      <w:lvlJc w:val="left"/>
      <w:pPr>
        <w:ind w:left="3702" w:hanging="262"/>
      </w:pPr>
      <w:rPr>
        <w:rFonts w:hint="default"/>
        <w:lang w:val="ru-RU" w:eastAsia="en-US" w:bidi="ar-SA"/>
      </w:rPr>
    </w:lvl>
    <w:lvl w:ilvl="3" w:tplc="7540AAAA">
      <w:numFmt w:val="bullet"/>
      <w:lvlText w:val="•"/>
      <w:lvlJc w:val="left"/>
      <w:pPr>
        <w:ind w:left="4643" w:hanging="262"/>
      </w:pPr>
      <w:rPr>
        <w:rFonts w:hint="default"/>
        <w:lang w:val="ru-RU" w:eastAsia="en-US" w:bidi="ar-SA"/>
      </w:rPr>
    </w:lvl>
    <w:lvl w:ilvl="4" w:tplc="B8029822">
      <w:numFmt w:val="bullet"/>
      <w:lvlText w:val="•"/>
      <w:lvlJc w:val="left"/>
      <w:pPr>
        <w:ind w:left="5584" w:hanging="262"/>
      </w:pPr>
      <w:rPr>
        <w:rFonts w:hint="default"/>
        <w:lang w:val="ru-RU" w:eastAsia="en-US" w:bidi="ar-SA"/>
      </w:rPr>
    </w:lvl>
    <w:lvl w:ilvl="5" w:tplc="C1A8E19C">
      <w:numFmt w:val="bullet"/>
      <w:lvlText w:val="•"/>
      <w:lvlJc w:val="left"/>
      <w:pPr>
        <w:ind w:left="6525" w:hanging="262"/>
      </w:pPr>
      <w:rPr>
        <w:rFonts w:hint="default"/>
        <w:lang w:val="ru-RU" w:eastAsia="en-US" w:bidi="ar-SA"/>
      </w:rPr>
    </w:lvl>
    <w:lvl w:ilvl="6" w:tplc="DFF6A3AC">
      <w:numFmt w:val="bullet"/>
      <w:lvlText w:val="•"/>
      <w:lvlJc w:val="left"/>
      <w:pPr>
        <w:ind w:left="7466" w:hanging="262"/>
      </w:pPr>
      <w:rPr>
        <w:rFonts w:hint="default"/>
        <w:lang w:val="ru-RU" w:eastAsia="en-US" w:bidi="ar-SA"/>
      </w:rPr>
    </w:lvl>
    <w:lvl w:ilvl="7" w:tplc="7AAECB36">
      <w:numFmt w:val="bullet"/>
      <w:lvlText w:val="•"/>
      <w:lvlJc w:val="left"/>
      <w:pPr>
        <w:ind w:left="8407" w:hanging="262"/>
      </w:pPr>
      <w:rPr>
        <w:rFonts w:hint="default"/>
        <w:lang w:val="ru-RU" w:eastAsia="en-US" w:bidi="ar-SA"/>
      </w:rPr>
    </w:lvl>
    <w:lvl w:ilvl="8" w:tplc="9146A7C4">
      <w:numFmt w:val="bullet"/>
      <w:lvlText w:val="•"/>
      <w:lvlJc w:val="left"/>
      <w:pPr>
        <w:ind w:left="9348" w:hanging="262"/>
      </w:pPr>
      <w:rPr>
        <w:rFonts w:hint="default"/>
        <w:lang w:val="ru-RU" w:eastAsia="en-US" w:bidi="ar-SA"/>
      </w:rPr>
    </w:lvl>
  </w:abstractNum>
  <w:abstractNum w:abstractNumId="14">
    <w:nsid w:val="10BD4EDA"/>
    <w:multiLevelType w:val="multilevel"/>
    <w:tmpl w:val="15A24BCE"/>
    <w:lvl w:ilvl="0">
      <w:start w:val="151"/>
      <w:numFmt w:val="decimal"/>
      <w:lvlText w:val="%1"/>
      <w:lvlJc w:val="left"/>
      <w:pPr>
        <w:ind w:left="1023" w:hanging="1022"/>
        <w:jc w:val="left"/>
      </w:pPr>
      <w:rPr>
        <w:rFonts w:hint="default"/>
        <w:lang w:val="ru-RU" w:eastAsia="en-US" w:bidi="ar-SA"/>
      </w:rPr>
    </w:lvl>
    <w:lvl w:ilvl="1">
      <w:start w:val="8"/>
      <w:numFmt w:val="decimal"/>
      <w:lvlText w:val="%1.%2"/>
      <w:lvlJc w:val="left"/>
      <w:pPr>
        <w:ind w:left="1023" w:hanging="1022"/>
        <w:jc w:val="left"/>
      </w:pPr>
      <w:rPr>
        <w:rFonts w:hint="default"/>
        <w:lang w:val="ru-RU" w:eastAsia="en-US" w:bidi="ar-SA"/>
      </w:rPr>
    </w:lvl>
    <w:lvl w:ilvl="2">
      <w:start w:val="2"/>
      <w:numFmt w:val="decimal"/>
      <w:lvlText w:val="%1.%2.%3"/>
      <w:lvlJc w:val="left"/>
      <w:pPr>
        <w:ind w:left="1023" w:hanging="1022"/>
        <w:jc w:val="left"/>
      </w:pPr>
      <w:rPr>
        <w:rFonts w:hint="default"/>
        <w:lang w:val="ru-RU" w:eastAsia="en-US" w:bidi="ar-SA"/>
      </w:rPr>
    </w:lvl>
    <w:lvl w:ilvl="3">
      <w:start w:val="2"/>
      <w:numFmt w:val="decimal"/>
      <w:lvlText w:val="%1.%2.%3.%4."/>
      <w:lvlJc w:val="left"/>
      <w:pPr>
        <w:ind w:left="1023" w:hanging="102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numFmt w:val="bullet"/>
      <w:lvlText w:val="•"/>
      <w:lvlJc w:val="left"/>
      <w:pPr>
        <w:ind w:left="5104" w:hanging="1022"/>
      </w:pPr>
      <w:rPr>
        <w:rFonts w:hint="default"/>
        <w:lang w:val="ru-RU" w:eastAsia="en-US" w:bidi="ar-SA"/>
      </w:rPr>
    </w:lvl>
    <w:lvl w:ilvl="5">
      <w:numFmt w:val="bullet"/>
      <w:lvlText w:val="•"/>
      <w:lvlJc w:val="left"/>
      <w:pPr>
        <w:ind w:left="6125" w:hanging="1022"/>
      </w:pPr>
      <w:rPr>
        <w:rFonts w:hint="default"/>
        <w:lang w:val="ru-RU" w:eastAsia="en-US" w:bidi="ar-SA"/>
      </w:rPr>
    </w:lvl>
    <w:lvl w:ilvl="6">
      <w:numFmt w:val="bullet"/>
      <w:lvlText w:val="•"/>
      <w:lvlJc w:val="left"/>
      <w:pPr>
        <w:ind w:left="7146" w:hanging="1022"/>
      </w:pPr>
      <w:rPr>
        <w:rFonts w:hint="default"/>
        <w:lang w:val="ru-RU" w:eastAsia="en-US" w:bidi="ar-SA"/>
      </w:rPr>
    </w:lvl>
    <w:lvl w:ilvl="7">
      <w:numFmt w:val="bullet"/>
      <w:lvlText w:val="•"/>
      <w:lvlJc w:val="left"/>
      <w:pPr>
        <w:ind w:left="8167" w:hanging="1022"/>
      </w:pPr>
      <w:rPr>
        <w:rFonts w:hint="default"/>
        <w:lang w:val="ru-RU" w:eastAsia="en-US" w:bidi="ar-SA"/>
      </w:rPr>
    </w:lvl>
    <w:lvl w:ilvl="8">
      <w:numFmt w:val="bullet"/>
      <w:lvlText w:val="•"/>
      <w:lvlJc w:val="left"/>
      <w:pPr>
        <w:ind w:left="9188" w:hanging="1022"/>
      </w:pPr>
      <w:rPr>
        <w:rFonts w:hint="default"/>
        <w:lang w:val="ru-RU" w:eastAsia="en-US" w:bidi="ar-SA"/>
      </w:rPr>
    </w:lvl>
  </w:abstractNum>
  <w:abstractNum w:abstractNumId="15">
    <w:nsid w:val="113144B7"/>
    <w:multiLevelType w:val="hybridMultilevel"/>
    <w:tmpl w:val="A3D0032C"/>
    <w:lvl w:ilvl="0" w:tplc="FF389FB2">
      <w:numFmt w:val="bullet"/>
      <w:lvlText w:val="-"/>
      <w:lvlJc w:val="left"/>
      <w:pPr>
        <w:ind w:left="1023"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0B48395E">
      <w:numFmt w:val="bullet"/>
      <w:lvlText w:val="-"/>
      <w:lvlJc w:val="left"/>
      <w:pPr>
        <w:ind w:left="1023"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2" w:tplc="2580E66A">
      <w:numFmt w:val="bullet"/>
      <w:lvlText w:val="•"/>
      <w:lvlJc w:val="left"/>
      <w:pPr>
        <w:ind w:left="3062" w:hanging="159"/>
      </w:pPr>
      <w:rPr>
        <w:rFonts w:hint="default"/>
        <w:lang w:val="ru-RU" w:eastAsia="en-US" w:bidi="ar-SA"/>
      </w:rPr>
    </w:lvl>
    <w:lvl w:ilvl="3" w:tplc="FC3E7D5C">
      <w:numFmt w:val="bullet"/>
      <w:lvlText w:val="•"/>
      <w:lvlJc w:val="left"/>
      <w:pPr>
        <w:ind w:left="4083" w:hanging="159"/>
      </w:pPr>
      <w:rPr>
        <w:rFonts w:hint="default"/>
        <w:lang w:val="ru-RU" w:eastAsia="en-US" w:bidi="ar-SA"/>
      </w:rPr>
    </w:lvl>
    <w:lvl w:ilvl="4" w:tplc="9DA423AC">
      <w:numFmt w:val="bullet"/>
      <w:lvlText w:val="•"/>
      <w:lvlJc w:val="left"/>
      <w:pPr>
        <w:ind w:left="5104" w:hanging="159"/>
      </w:pPr>
      <w:rPr>
        <w:rFonts w:hint="default"/>
        <w:lang w:val="ru-RU" w:eastAsia="en-US" w:bidi="ar-SA"/>
      </w:rPr>
    </w:lvl>
    <w:lvl w:ilvl="5" w:tplc="00341D72">
      <w:numFmt w:val="bullet"/>
      <w:lvlText w:val="•"/>
      <w:lvlJc w:val="left"/>
      <w:pPr>
        <w:ind w:left="6125" w:hanging="159"/>
      </w:pPr>
      <w:rPr>
        <w:rFonts w:hint="default"/>
        <w:lang w:val="ru-RU" w:eastAsia="en-US" w:bidi="ar-SA"/>
      </w:rPr>
    </w:lvl>
    <w:lvl w:ilvl="6" w:tplc="DF008038">
      <w:numFmt w:val="bullet"/>
      <w:lvlText w:val="•"/>
      <w:lvlJc w:val="left"/>
      <w:pPr>
        <w:ind w:left="7146" w:hanging="159"/>
      </w:pPr>
      <w:rPr>
        <w:rFonts w:hint="default"/>
        <w:lang w:val="ru-RU" w:eastAsia="en-US" w:bidi="ar-SA"/>
      </w:rPr>
    </w:lvl>
    <w:lvl w:ilvl="7" w:tplc="435ED250">
      <w:numFmt w:val="bullet"/>
      <w:lvlText w:val="•"/>
      <w:lvlJc w:val="left"/>
      <w:pPr>
        <w:ind w:left="8167" w:hanging="159"/>
      </w:pPr>
      <w:rPr>
        <w:rFonts w:hint="default"/>
        <w:lang w:val="ru-RU" w:eastAsia="en-US" w:bidi="ar-SA"/>
      </w:rPr>
    </w:lvl>
    <w:lvl w:ilvl="8" w:tplc="CCFEC5D0">
      <w:numFmt w:val="bullet"/>
      <w:lvlText w:val="•"/>
      <w:lvlJc w:val="left"/>
      <w:pPr>
        <w:ind w:left="9188" w:hanging="159"/>
      </w:pPr>
      <w:rPr>
        <w:rFonts w:hint="default"/>
        <w:lang w:val="ru-RU" w:eastAsia="en-US" w:bidi="ar-SA"/>
      </w:rPr>
    </w:lvl>
  </w:abstractNum>
  <w:abstractNum w:abstractNumId="16">
    <w:nsid w:val="113F4770"/>
    <w:multiLevelType w:val="hybridMultilevel"/>
    <w:tmpl w:val="ADC25DF8"/>
    <w:lvl w:ilvl="0" w:tplc="70444C24">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734A7512">
      <w:numFmt w:val="bullet"/>
      <w:lvlText w:val="•"/>
      <w:lvlJc w:val="left"/>
      <w:pPr>
        <w:ind w:left="2923" w:hanging="264"/>
      </w:pPr>
      <w:rPr>
        <w:rFonts w:hint="default"/>
        <w:lang w:val="ru-RU" w:eastAsia="en-US" w:bidi="ar-SA"/>
      </w:rPr>
    </w:lvl>
    <w:lvl w:ilvl="2" w:tplc="BFA0D52E">
      <w:numFmt w:val="bullet"/>
      <w:lvlText w:val="•"/>
      <w:lvlJc w:val="left"/>
      <w:pPr>
        <w:ind w:left="3846" w:hanging="264"/>
      </w:pPr>
      <w:rPr>
        <w:rFonts w:hint="default"/>
        <w:lang w:val="ru-RU" w:eastAsia="en-US" w:bidi="ar-SA"/>
      </w:rPr>
    </w:lvl>
    <w:lvl w:ilvl="3" w:tplc="CE402BF8">
      <w:numFmt w:val="bullet"/>
      <w:lvlText w:val="•"/>
      <w:lvlJc w:val="left"/>
      <w:pPr>
        <w:ind w:left="4769" w:hanging="264"/>
      </w:pPr>
      <w:rPr>
        <w:rFonts w:hint="default"/>
        <w:lang w:val="ru-RU" w:eastAsia="en-US" w:bidi="ar-SA"/>
      </w:rPr>
    </w:lvl>
    <w:lvl w:ilvl="4" w:tplc="3F68C6EA">
      <w:numFmt w:val="bullet"/>
      <w:lvlText w:val="•"/>
      <w:lvlJc w:val="left"/>
      <w:pPr>
        <w:ind w:left="5692" w:hanging="264"/>
      </w:pPr>
      <w:rPr>
        <w:rFonts w:hint="default"/>
        <w:lang w:val="ru-RU" w:eastAsia="en-US" w:bidi="ar-SA"/>
      </w:rPr>
    </w:lvl>
    <w:lvl w:ilvl="5" w:tplc="77989E64">
      <w:numFmt w:val="bullet"/>
      <w:lvlText w:val="•"/>
      <w:lvlJc w:val="left"/>
      <w:pPr>
        <w:ind w:left="6615" w:hanging="264"/>
      </w:pPr>
      <w:rPr>
        <w:rFonts w:hint="default"/>
        <w:lang w:val="ru-RU" w:eastAsia="en-US" w:bidi="ar-SA"/>
      </w:rPr>
    </w:lvl>
    <w:lvl w:ilvl="6" w:tplc="12E8C5E2">
      <w:numFmt w:val="bullet"/>
      <w:lvlText w:val="•"/>
      <w:lvlJc w:val="left"/>
      <w:pPr>
        <w:ind w:left="7538" w:hanging="264"/>
      </w:pPr>
      <w:rPr>
        <w:rFonts w:hint="default"/>
        <w:lang w:val="ru-RU" w:eastAsia="en-US" w:bidi="ar-SA"/>
      </w:rPr>
    </w:lvl>
    <w:lvl w:ilvl="7" w:tplc="EEE8C39E">
      <w:numFmt w:val="bullet"/>
      <w:lvlText w:val="•"/>
      <w:lvlJc w:val="left"/>
      <w:pPr>
        <w:ind w:left="8461" w:hanging="264"/>
      </w:pPr>
      <w:rPr>
        <w:rFonts w:hint="default"/>
        <w:lang w:val="ru-RU" w:eastAsia="en-US" w:bidi="ar-SA"/>
      </w:rPr>
    </w:lvl>
    <w:lvl w:ilvl="8" w:tplc="3CF609A0">
      <w:numFmt w:val="bullet"/>
      <w:lvlText w:val="•"/>
      <w:lvlJc w:val="left"/>
      <w:pPr>
        <w:ind w:left="9384" w:hanging="264"/>
      </w:pPr>
      <w:rPr>
        <w:rFonts w:hint="default"/>
        <w:lang w:val="ru-RU" w:eastAsia="en-US" w:bidi="ar-SA"/>
      </w:rPr>
    </w:lvl>
  </w:abstractNum>
  <w:abstractNum w:abstractNumId="17">
    <w:nsid w:val="114A0420"/>
    <w:multiLevelType w:val="hybridMultilevel"/>
    <w:tmpl w:val="CF5EBEA0"/>
    <w:lvl w:ilvl="0" w:tplc="95F2E2C8">
      <w:numFmt w:val="bullet"/>
      <w:lvlText w:val="-"/>
      <w:lvlJc w:val="left"/>
      <w:pPr>
        <w:ind w:left="1023" w:hanging="250"/>
      </w:pPr>
      <w:rPr>
        <w:rFonts w:ascii="Times New Roman" w:eastAsia="Times New Roman" w:hAnsi="Times New Roman" w:cs="Times New Roman" w:hint="default"/>
        <w:b w:val="0"/>
        <w:bCs w:val="0"/>
        <w:i w:val="0"/>
        <w:iCs w:val="0"/>
        <w:spacing w:val="0"/>
        <w:w w:val="99"/>
        <w:sz w:val="24"/>
        <w:szCs w:val="24"/>
        <w:lang w:val="ru-RU" w:eastAsia="en-US" w:bidi="ar-SA"/>
      </w:rPr>
    </w:lvl>
    <w:lvl w:ilvl="1" w:tplc="BA32BE8C">
      <w:numFmt w:val="bullet"/>
      <w:lvlText w:val="•"/>
      <w:lvlJc w:val="left"/>
      <w:pPr>
        <w:ind w:left="2041" w:hanging="250"/>
      </w:pPr>
      <w:rPr>
        <w:rFonts w:hint="default"/>
        <w:lang w:val="ru-RU" w:eastAsia="en-US" w:bidi="ar-SA"/>
      </w:rPr>
    </w:lvl>
    <w:lvl w:ilvl="2" w:tplc="B036ADD2">
      <w:numFmt w:val="bullet"/>
      <w:lvlText w:val="•"/>
      <w:lvlJc w:val="left"/>
      <w:pPr>
        <w:ind w:left="3062" w:hanging="250"/>
      </w:pPr>
      <w:rPr>
        <w:rFonts w:hint="default"/>
        <w:lang w:val="ru-RU" w:eastAsia="en-US" w:bidi="ar-SA"/>
      </w:rPr>
    </w:lvl>
    <w:lvl w:ilvl="3" w:tplc="E8B6536C">
      <w:numFmt w:val="bullet"/>
      <w:lvlText w:val="•"/>
      <w:lvlJc w:val="left"/>
      <w:pPr>
        <w:ind w:left="4083" w:hanging="250"/>
      </w:pPr>
      <w:rPr>
        <w:rFonts w:hint="default"/>
        <w:lang w:val="ru-RU" w:eastAsia="en-US" w:bidi="ar-SA"/>
      </w:rPr>
    </w:lvl>
    <w:lvl w:ilvl="4" w:tplc="DC52F77A">
      <w:numFmt w:val="bullet"/>
      <w:lvlText w:val="•"/>
      <w:lvlJc w:val="left"/>
      <w:pPr>
        <w:ind w:left="5104" w:hanging="250"/>
      </w:pPr>
      <w:rPr>
        <w:rFonts w:hint="default"/>
        <w:lang w:val="ru-RU" w:eastAsia="en-US" w:bidi="ar-SA"/>
      </w:rPr>
    </w:lvl>
    <w:lvl w:ilvl="5" w:tplc="BE58B056">
      <w:numFmt w:val="bullet"/>
      <w:lvlText w:val="•"/>
      <w:lvlJc w:val="left"/>
      <w:pPr>
        <w:ind w:left="6125" w:hanging="250"/>
      </w:pPr>
      <w:rPr>
        <w:rFonts w:hint="default"/>
        <w:lang w:val="ru-RU" w:eastAsia="en-US" w:bidi="ar-SA"/>
      </w:rPr>
    </w:lvl>
    <w:lvl w:ilvl="6" w:tplc="7BE2261A">
      <w:numFmt w:val="bullet"/>
      <w:lvlText w:val="•"/>
      <w:lvlJc w:val="left"/>
      <w:pPr>
        <w:ind w:left="7146" w:hanging="250"/>
      </w:pPr>
      <w:rPr>
        <w:rFonts w:hint="default"/>
        <w:lang w:val="ru-RU" w:eastAsia="en-US" w:bidi="ar-SA"/>
      </w:rPr>
    </w:lvl>
    <w:lvl w:ilvl="7" w:tplc="F88E144E">
      <w:numFmt w:val="bullet"/>
      <w:lvlText w:val="•"/>
      <w:lvlJc w:val="left"/>
      <w:pPr>
        <w:ind w:left="8167" w:hanging="250"/>
      </w:pPr>
      <w:rPr>
        <w:rFonts w:hint="default"/>
        <w:lang w:val="ru-RU" w:eastAsia="en-US" w:bidi="ar-SA"/>
      </w:rPr>
    </w:lvl>
    <w:lvl w:ilvl="8" w:tplc="50FC596C">
      <w:numFmt w:val="bullet"/>
      <w:lvlText w:val="•"/>
      <w:lvlJc w:val="left"/>
      <w:pPr>
        <w:ind w:left="9188" w:hanging="250"/>
      </w:pPr>
      <w:rPr>
        <w:rFonts w:hint="default"/>
        <w:lang w:val="ru-RU" w:eastAsia="en-US" w:bidi="ar-SA"/>
      </w:rPr>
    </w:lvl>
  </w:abstractNum>
  <w:abstractNum w:abstractNumId="18">
    <w:nsid w:val="124526C0"/>
    <w:multiLevelType w:val="multilevel"/>
    <w:tmpl w:val="9074527C"/>
    <w:lvl w:ilvl="0">
      <w:start w:val="149"/>
      <w:numFmt w:val="decimal"/>
      <w:lvlText w:val="%1"/>
      <w:lvlJc w:val="left"/>
      <w:pPr>
        <w:ind w:left="1022" w:hanging="1204"/>
        <w:jc w:val="left"/>
      </w:pPr>
      <w:rPr>
        <w:rFonts w:hint="default"/>
        <w:lang w:val="ru-RU" w:eastAsia="en-US" w:bidi="ar-SA"/>
      </w:rPr>
    </w:lvl>
    <w:lvl w:ilvl="1">
      <w:start w:val="6"/>
      <w:numFmt w:val="decimal"/>
      <w:lvlText w:val="%1.%2"/>
      <w:lvlJc w:val="left"/>
      <w:pPr>
        <w:ind w:left="1022" w:hanging="1204"/>
        <w:jc w:val="left"/>
      </w:pPr>
      <w:rPr>
        <w:rFonts w:hint="default"/>
        <w:lang w:val="ru-RU" w:eastAsia="en-US" w:bidi="ar-SA"/>
      </w:rPr>
    </w:lvl>
    <w:lvl w:ilvl="2">
      <w:start w:val="2"/>
      <w:numFmt w:val="decimal"/>
      <w:lvlText w:val="%1.%2.%3"/>
      <w:lvlJc w:val="left"/>
      <w:pPr>
        <w:ind w:left="1022" w:hanging="1204"/>
        <w:jc w:val="left"/>
      </w:pPr>
      <w:rPr>
        <w:rFonts w:hint="default"/>
        <w:lang w:val="ru-RU" w:eastAsia="en-US" w:bidi="ar-SA"/>
      </w:rPr>
    </w:lvl>
    <w:lvl w:ilvl="3">
      <w:start w:val="2"/>
      <w:numFmt w:val="decimal"/>
      <w:lvlText w:val="%1.%2.%3.%4"/>
      <w:lvlJc w:val="left"/>
      <w:pPr>
        <w:ind w:left="1022" w:hanging="1204"/>
        <w:jc w:val="left"/>
      </w:pPr>
      <w:rPr>
        <w:rFonts w:hint="default"/>
        <w:lang w:val="ru-RU" w:eastAsia="en-US" w:bidi="ar-SA"/>
      </w:rPr>
    </w:lvl>
    <w:lvl w:ilvl="4">
      <w:start w:val="1"/>
      <w:numFmt w:val="decimal"/>
      <w:lvlText w:val="%1.%2.%3.%4.%5."/>
      <w:lvlJc w:val="left"/>
      <w:pPr>
        <w:ind w:left="1022" w:hanging="1204"/>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5">
      <w:numFmt w:val="bullet"/>
      <w:lvlText w:val="•"/>
      <w:lvlJc w:val="left"/>
      <w:pPr>
        <w:ind w:left="6125" w:hanging="1204"/>
      </w:pPr>
      <w:rPr>
        <w:rFonts w:hint="default"/>
        <w:lang w:val="ru-RU" w:eastAsia="en-US" w:bidi="ar-SA"/>
      </w:rPr>
    </w:lvl>
    <w:lvl w:ilvl="6">
      <w:numFmt w:val="bullet"/>
      <w:lvlText w:val="•"/>
      <w:lvlJc w:val="left"/>
      <w:pPr>
        <w:ind w:left="7146" w:hanging="1204"/>
      </w:pPr>
      <w:rPr>
        <w:rFonts w:hint="default"/>
        <w:lang w:val="ru-RU" w:eastAsia="en-US" w:bidi="ar-SA"/>
      </w:rPr>
    </w:lvl>
    <w:lvl w:ilvl="7">
      <w:numFmt w:val="bullet"/>
      <w:lvlText w:val="•"/>
      <w:lvlJc w:val="left"/>
      <w:pPr>
        <w:ind w:left="8167" w:hanging="1204"/>
      </w:pPr>
      <w:rPr>
        <w:rFonts w:hint="default"/>
        <w:lang w:val="ru-RU" w:eastAsia="en-US" w:bidi="ar-SA"/>
      </w:rPr>
    </w:lvl>
    <w:lvl w:ilvl="8">
      <w:numFmt w:val="bullet"/>
      <w:lvlText w:val="•"/>
      <w:lvlJc w:val="left"/>
      <w:pPr>
        <w:ind w:left="9188" w:hanging="1204"/>
      </w:pPr>
      <w:rPr>
        <w:rFonts w:hint="default"/>
        <w:lang w:val="ru-RU" w:eastAsia="en-US" w:bidi="ar-SA"/>
      </w:rPr>
    </w:lvl>
  </w:abstractNum>
  <w:abstractNum w:abstractNumId="19">
    <w:nsid w:val="12D06958"/>
    <w:multiLevelType w:val="multilevel"/>
    <w:tmpl w:val="F7F6347A"/>
    <w:lvl w:ilvl="0">
      <w:start w:val="149"/>
      <w:numFmt w:val="decimal"/>
      <w:lvlText w:val="%1"/>
      <w:lvlJc w:val="left"/>
      <w:pPr>
        <w:ind w:left="2936" w:hanging="1204"/>
        <w:jc w:val="left"/>
      </w:pPr>
      <w:rPr>
        <w:rFonts w:hint="default"/>
        <w:lang w:val="ru-RU" w:eastAsia="en-US" w:bidi="ar-SA"/>
      </w:rPr>
    </w:lvl>
    <w:lvl w:ilvl="1">
      <w:start w:val="8"/>
      <w:numFmt w:val="decimal"/>
      <w:lvlText w:val="%1.%2"/>
      <w:lvlJc w:val="left"/>
      <w:pPr>
        <w:ind w:left="2936" w:hanging="1204"/>
        <w:jc w:val="left"/>
      </w:pPr>
      <w:rPr>
        <w:rFonts w:hint="default"/>
        <w:lang w:val="ru-RU" w:eastAsia="en-US" w:bidi="ar-SA"/>
      </w:rPr>
    </w:lvl>
    <w:lvl w:ilvl="2">
      <w:start w:val="11"/>
      <w:numFmt w:val="decimal"/>
      <w:lvlText w:val="%1.%2.%3"/>
      <w:lvlJc w:val="left"/>
      <w:pPr>
        <w:ind w:left="2936" w:hanging="1204"/>
        <w:jc w:val="left"/>
      </w:pPr>
      <w:rPr>
        <w:rFonts w:hint="default"/>
        <w:lang w:val="ru-RU" w:eastAsia="en-US" w:bidi="ar-SA"/>
      </w:rPr>
    </w:lvl>
    <w:lvl w:ilvl="3">
      <w:start w:val="2"/>
      <w:numFmt w:val="decimal"/>
      <w:lvlText w:val="%1.%2.%3.%4."/>
      <w:lvlJc w:val="left"/>
      <w:pPr>
        <w:ind w:left="2936" w:hanging="120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numFmt w:val="bullet"/>
      <w:lvlText w:val="•"/>
      <w:lvlJc w:val="left"/>
      <w:pPr>
        <w:ind w:left="6256" w:hanging="1204"/>
      </w:pPr>
      <w:rPr>
        <w:rFonts w:hint="default"/>
        <w:lang w:val="ru-RU" w:eastAsia="en-US" w:bidi="ar-SA"/>
      </w:rPr>
    </w:lvl>
    <w:lvl w:ilvl="5">
      <w:numFmt w:val="bullet"/>
      <w:lvlText w:val="•"/>
      <w:lvlJc w:val="left"/>
      <w:pPr>
        <w:ind w:left="7085" w:hanging="1204"/>
      </w:pPr>
      <w:rPr>
        <w:rFonts w:hint="default"/>
        <w:lang w:val="ru-RU" w:eastAsia="en-US" w:bidi="ar-SA"/>
      </w:rPr>
    </w:lvl>
    <w:lvl w:ilvl="6">
      <w:numFmt w:val="bullet"/>
      <w:lvlText w:val="•"/>
      <w:lvlJc w:val="left"/>
      <w:pPr>
        <w:ind w:left="7914" w:hanging="1204"/>
      </w:pPr>
      <w:rPr>
        <w:rFonts w:hint="default"/>
        <w:lang w:val="ru-RU" w:eastAsia="en-US" w:bidi="ar-SA"/>
      </w:rPr>
    </w:lvl>
    <w:lvl w:ilvl="7">
      <w:numFmt w:val="bullet"/>
      <w:lvlText w:val="•"/>
      <w:lvlJc w:val="left"/>
      <w:pPr>
        <w:ind w:left="8743" w:hanging="1204"/>
      </w:pPr>
      <w:rPr>
        <w:rFonts w:hint="default"/>
        <w:lang w:val="ru-RU" w:eastAsia="en-US" w:bidi="ar-SA"/>
      </w:rPr>
    </w:lvl>
    <w:lvl w:ilvl="8">
      <w:numFmt w:val="bullet"/>
      <w:lvlText w:val="•"/>
      <w:lvlJc w:val="left"/>
      <w:pPr>
        <w:ind w:left="9572" w:hanging="1204"/>
      </w:pPr>
      <w:rPr>
        <w:rFonts w:hint="default"/>
        <w:lang w:val="ru-RU" w:eastAsia="en-US" w:bidi="ar-SA"/>
      </w:rPr>
    </w:lvl>
  </w:abstractNum>
  <w:abstractNum w:abstractNumId="20">
    <w:nsid w:val="140C47F0"/>
    <w:multiLevelType w:val="multilevel"/>
    <w:tmpl w:val="79C4EB82"/>
    <w:lvl w:ilvl="0">
      <w:start w:val="149"/>
      <w:numFmt w:val="decimal"/>
      <w:lvlText w:val="%1"/>
      <w:lvlJc w:val="left"/>
      <w:pPr>
        <w:ind w:left="2874" w:hanging="1142"/>
        <w:jc w:val="left"/>
      </w:pPr>
      <w:rPr>
        <w:rFonts w:hint="default"/>
        <w:lang w:val="ru-RU" w:eastAsia="en-US" w:bidi="ar-SA"/>
      </w:rPr>
    </w:lvl>
    <w:lvl w:ilvl="1">
      <w:start w:val="8"/>
      <w:numFmt w:val="decimal"/>
      <w:lvlText w:val="%1.%2"/>
      <w:lvlJc w:val="left"/>
      <w:pPr>
        <w:ind w:left="2874" w:hanging="1142"/>
        <w:jc w:val="left"/>
      </w:pPr>
      <w:rPr>
        <w:rFonts w:hint="default"/>
        <w:lang w:val="ru-RU" w:eastAsia="en-US" w:bidi="ar-SA"/>
      </w:rPr>
    </w:lvl>
    <w:lvl w:ilvl="2">
      <w:start w:val="13"/>
      <w:numFmt w:val="decimal"/>
      <w:lvlText w:val="%1.%2.%3"/>
      <w:lvlJc w:val="left"/>
      <w:pPr>
        <w:ind w:left="2874" w:hanging="1142"/>
        <w:jc w:val="left"/>
      </w:pPr>
      <w:rPr>
        <w:rFonts w:hint="default"/>
        <w:lang w:val="ru-RU" w:eastAsia="en-US" w:bidi="ar-SA"/>
      </w:rPr>
    </w:lvl>
    <w:lvl w:ilvl="3">
      <w:start w:val="2"/>
      <w:numFmt w:val="decimal"/>
      <w:lvlText w:val="%1.%2.%3.%4."/>
      <w:lvlJc w:val="left"/>
      <w:pPr>
        <w:ind w:left="2874" w:hanging="1142"/>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4">
      <w:numFmt w:val="bullet"/>
      <w:lvlText w:val="•"/>
      <w:lvlJc w:val="left"/>
      <w:pPr>
        <w:ind w:left="6220" w:hanging="1142"/>
      </w:pPr>
      <w:rPr>
        <w:rFonts w:hint="default"/>
        <w:lang w:val="ru-RU" w:eastAsia="en-US" w:bidi="ar-SA"/>
      </w:rPr>
    </w:lvl>
    <w:lvl w:ilvl="5">
      <w:numFmt w:val="bullet"/>
      <w:lvlText w:val="•"/>
      <w:lvlJc w:val="left"/>
      <w:pPr>
        <w:ind w:left="7055" w:hanging="1142"/>
      </w:pPr>
      <w:rPr>
        <w:rFonts w:hint="default"/>
        <w:lang w:val="ru-RU" w:eastAsia="en-US" w:bidi="ar-SA"/>
      </w:rPr>
    </w:lvl>
    <w:lvl w:ilvl="6">
      <w:numFmt w:val="bullet"/>
      <w:lvlText w:val="•"/>
      <w:lvlJc w:val="left"/>
      <w:pPr>
        <w:ind w:left="7890" w:hanging="1142"/>
      </w:pPr>
      <w:rPr>
        <w:rFonts w:hint="default"/>
        <w:lang w:val="ru-RU" w:eastAsia="en-US" w:bidi="ar-SA"/>
      </w:rPr>
    </w:lvl>
    <w:lvl w:ilvl="7">
      <w:numFmt w:val="bullet"/>
      <w:lvlText w:val="•"/>
      <w:lvlJc w:val="left"/>
      <w:pPr>
        <w:ind w:left="8725" w:hanging="1142"/>
      </w:pPr>
      <w:rPr>
        <w:rFonts w:hint="default"/>
        <w:lang w:val="ru-RU" w:eastAsia="en-US" w:bidi="ar-SA"/>
      </w:rPr>
    </w:lvl>
    <w:lvl w:ilvl="8">
      <w:numFmt w:val="bullet"/>
      <w:lvlText w:val="•"/>
      <w:lvlJc w:val="left"/>
      <w:pPr>
        <w:ind w:left="9560" w:hanging="1142"/>
      </w:pPr>
      <w:rPr>
        <w:rFonts w:hint="default"/>
        <w:lang w:val="ru-RU" w:eastAsia="en-US" w:bidi="ar-SA"/>
      </w:rPr>
    </w:lvl>
  </w:abstractNum>
  <w:abstractNum w:abstractNumId="21">
    <w:nsid w:val="14BE6BFC"/>
    <w:multiLevelType w:val="multilevel"/>
    <w:tmpl w:val="68B8B0D6"/>
    <w:lvl w:ilvl="0">
      <w:start w:val="41"/>
      <w:numFmt w:val="decimal"/>
      <w:lvlText w:val="%1"/>
      <w:lvlJc w:val="left"/>
      <w:pPr>
        <w:ind w:left="1023" w:hanging="902"/>
        <w:jc w:val="left"/>
      </w:pPr>
      <w:rPr>
        <w:rFonts w:hint="default"/>
        <w:lang w:val="ru-RU" w:eastAsia="en-US" w:bidi="ar-SA"/>
      </w:rPr>
    </w:lvl>
    <w:lvl w:ilvl="1">
      <w:start w:val="8"/>
      <w:numFmt w:val="decimal"/>
      <w:lvlText w:val="%1.%2"/>
      <w:lvlJc w:val="left"/>
      <w:pPr>
        <w:ind w:left="1023" w:hanging="902"/>
        <w:jc w:val="left"/>
      </w:pPr>
      <w:rPr>
        <w:rFonts w:hint="default"/>
        <w:lang w:val="ru-RU" w:eastAsia="en-US" w:bidi="ar-SA"/>
      </w:rPr>
    </w:lvl>
    <w:lvl w:ilvl="2">
      <w:start w:val="3"/>
      <w:numFmt w:val="decimal"/>
      <w:lvlText w:val="%1.%2.%3"/>
      <w:lvlJc w:val="left"/>
      <w:pPr>
        <w:ind w:left="1023" w:hanging="902"/>
        <w:jc w:val="left"/>
      </w:pPr>
      <w:rPr>
        <w:rFonts w:hint="default"/>
        <w:lang w:val="ru-RU" w:eastAsia="en-US" w:bidi="ar-SA"/>
      </w:rPr>
    </w:lvl>
    <w:lvl w:ilvl="3">
      <w:start w:val="8"/>
      <w:numFmt w:val="decimal"/>
      <w:lvlText w:val="%1.%2.%3.%4."/>
      <w:lvlJc w:val="left"/>
      <w:pPr>
        <w:ind w:left="1023" w:hanging="90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4">
      <w:numFmt w:val="bullet"/>
      <w:lvlText w:val="•"/>
      <w:lvlJc w:val="left"/>
      <w:pPr>
        <w:ind w:left="5104" w:hanging="902"/>
      </w:pPr>
      <w:rPr>
        <w:rFonts w:hint="default"/>
        <w:lang w:val="ru-RU" w:eastAsia="en-US" w:bidi="ar-SA"/>
      </w:rPr>
    </w:lvl>
    <w:lvl w:ilvl="5">
      <w:numFmt w:val="bullet"/>
      <w:lvlText w:val="•"/>
      <w:lvlJc w:val="left"/>
      <w:pPr>
        <w:ind w:left="6125" w:hanging="902"/>
      </w:pPr>
      <w:rPr>
        <w:rFonts w:hint="default"/>
        <w:lang w:val="ru-RU" w:eastAsia="en-US" w:bidi="ar-SA"/>
      </w:rPr>
    </w:lvl>
    <w:lvl w:ilvl="6">
      <w:numFmt w:val="bullet"/>
      <w:lvlText w:val="•"/>
      <w:lvlJc w:val="left"/>
      <w:pPr>
        <w:ind w:left="7146" w:hanging="902"/>
      </w:pPr>
      <w:rPr>
        <w:rFonts w:hint="default"/>
        <w:lang w:val="ru-RU" w:eastAsia="en-US" w:bidi="ar-SA"/>
      </w:rPr>
    </w:lvl>
    <w:lvl w:ilvl="7">
      <w:numFmt w:val="bullet"/>
      <w:lvlText w:val="•"/>
      <w:lvlJc w:val="left"/>
      <w:pPr>
        <w:ind w:left="8167" w:hanging="902"/>
      </w:pPr>
      <w:rPr>
        <w:rFonts w:hint="default"/>
        <w:lang w:val="ru-RU" w:eastAsia="en-US" w:bidi="ar-SA"/>
      </w:rPr>
    </w:lvl>
    <w:lvl w:ilvl="8">
      <w:numFmt w:val="bullet"/>
      <w:lvlText w:val="•"/>
      <w:lvlJc w:val="left"/>
      <w:pPr>
        <w:ind w:left="9188" w:hanging="902"/>
      </w:pPr>
      <w:rPr>
        <w:rFonts w:hint="default"/>
        <w:lang w:val="ru-RU" w:eastAsia="en-US" w:bidi="ar-SA"/>
      </w:rPr>
    </w:lvl>
  </w:abstractNum>
  <w:abstractNum w:abstractNumId="22">
    <w:nsid w:val="153E2EE2"/>
    <w:multiLevelType w:val="hybridMultilevel"/>
    <w:tmpl w:val="8DCAE458"/>
    <w:lvl w:ilvl="0" w:tplc="BB74044A">
      <w:start w:val="1"/>
      <w:numFmt w:val="decimal"/>
      <w:lvlText w:val="%1)"/>
      <w:lvlJc w:val="left"/>
      <w:pPr>
        <w:ind w:left="1021"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C804D194">
      <w:numFmt w:val="bullet"/>
      <w:lvlText w:val="•"/>
      <w:lvlJc w:val="left"/>
      <w:pPr>
        <w:ind w:left="2041" w:hanging="264"/>
      </w:pPr>
      <w:rPr>
        <w:rFonts w:hint="default"/>
        <w:lang w:val="ru-RU" w:eastAsia="en-US" w:bidi="ar-SA"/>
      </w:rPr>
    </w:lvl>
    <w:lvl w:ilvl="2" w:tplc="DC3EECFE">
      <w:numFmt w:val="bullet"/>
      <w:lvlText w:val="•"/>
      <w:lvlJc w:val="left"/>
      <w:pPr>
        <w:ind w:left="3062" w:hanging="264"/>
      </w:pPr>
      <w:rPr>
        <w:rFonts w:hint="default"/>
        <w:lang w:val="ru-RU" w:eastAsia="en-US" w:bidi="ar-SA"/>
      </w:rPr>
    </w:lvl>
    <w:lvl w:ilvl="3" w:tplc="4CB06AA0">
      <w:numFmt w:val="bullet"/>
      <w:lvlText w:val="•"/>
      <w:lvlJc w:val="left"/>
      <w:pPr>
        <w:ind w:left="4083" w:hanging="264"/>
      </w:pPr>
      <w:rPr>
        <w:rFonts w:hint="default"/>
        <w:lang w:val="ru-RU" w:eastAsia="en-US" w:bidi="ar-SA"/>
      </w:rPr>
    </w:lvl>
    <w:lvl w:ilvl="4" w:tplc="0C321FFC">
      <w:numFmt w:val="bullet"/>
      <w:lvlText w:val="•"/>
      <w:lvlJc w:val="left"/>
      <w:pPr>
        <w:ind w:left="5104" w:hanging="264"/>
      </w:pPr>
      <w:rPr>
        <w:rFonts w:hint="default"/>
        <w:lang w:val="ru-RU" w:eastAsia="en-US" w:bidi="ar-SA"/>
      </w:rPr>
    </w:lvl>
    <w:lvl w:ilvl="5" w:tplc="555C353E">
      <w:numFmt w:val="bullet"/>
      <w:lvlText w:val="•"/>
      <w:lvlJc w:val="left"/>
      <w:pPr>
        <w:ind w:left="6125" w:hanging="264"/>
      </w:pPr>
      <w:rPr>
        <w:rFonts w:hint="default"/>
        <w:lang w:val="ru-RU" w:eastAsia="en-US" w:bidi="ar-SA"/>
      </w:rPr>
    </w:lvl>
    <w:lvl w:ilvl="6" w:tplc="FBD6CC00">
      <w:numFmt w:val="bullet"/>
      <w:lvlText w:val="•"/>
      <w:lvlJc w:val="left"/>
      <w:pPr>
        <w:ind w:left="7146" w:hanging="264"/>
      </w:pPr>
      <w:rPr>
        <w:rFonts w:hint="default"/>
        <w:lang w:val="ru-RU" w:eastAsia="en-US" w:bidi="ar-SA"/>
      </w:rPr>
    </w:lvl>
    <w:lvl w:ilvl="7" w:tplc="BFE2C756">
      <w:numFmt w:val="bullet"/>
      <w:lvlText w:val="•"/>
      <w:lvlJc w:val="left"/>
      <w:pPr>
        <w:ind w:left="8167" w:hanging="264"/>
      </w:pPr>
      <w:rPr>
        <w:rFonts w:hint="default"/>
        <w:lang w:val="ru-RU" w:eastAsia="en-US" w:bidi="ar-SA"/>
      </w:rPr>
    </w:lvl>
    <w:lvl w:ilvl="8" w:tplc="A76425F8">
      <w:numFmt w:val="bullet"/>
      <w:lvlText w:val="•"/>
      <w:lvlJc w:val="left"/>
      <w:pPr>
        <w:ind w:left="9188" w:hanging="264"/>
      </w:pPr>
      <w:rPr>
        <w:rFonts w:hint="default"/>
        <w:lang w:val="ru-RU" w:eastAsia="en-US" w:bidi="ar-SA"/>
      </w:rPr>
    </w:lvl>
  </w:abstractNum>
  <w:abstractNum w:abstractNumId="23">
    <w:nsid w:val="15574C0F"/>
    <w:multiLevelType w:val="hybridMultilevel"/>
    <w:tmpl w:val="1C8204AA"/>
    <w:lvl w:ilvl="0" w:tplc="6CC42E3C">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FFAE7C06">
      <w:numFmt w:val="bullet"/>
      <w:lvlText w:val="•"/>
      <w:lvlJc w:val="left"/>
      <w:pPr>
        <w:ind w:left="2923" w:hanging="264"/>
      </w:pPr>
      <w:rPr>
        <w:rFonts w:hint="default"/>
        <w:lang w:val="ru-RU" w:eastAsia="en-US" w:bidi="ar-SA"/>
      </w:rPr>
    </w:lvl>
    <w:lvl w:ilvl="2" w:tplc="95FC513A">
      <w:numFmt w:val="bullet"/>
      <w:lvlText w:val="•"/>
      <w:lvlJc w:val="left"/>
      <w:pPr>
        <w:ind w:left="3846" w:hanging="264"/>
      </w:pPr>
      <w:rPr>
        <w:rFonts w:hint="default"/>
        <w:lang w:val="ru-RU" w:eastAsia="en-US" w:bidi="ar-SA"/>
      </w:rPr>
    </w:lvl>
    <w:lvl w:ilvl="3" w:tplc="8A8C9CB4">
      <w:numFmt w:val="bullet"/>
      <w:lvlText w:val="•"/>
      <w:lvlJc w:val="left"/>
      <w:pPr>
        <w:ind w:left="4769" w:hanging="264"/>
      </w:pPr>
      <w:rPr>
        <w:rFonts w:hint="default"/>
        <w:lang w:val="ru-RU" w:eastAsia="en-US" w:bidi="ar-SA"/>
      </w:rPr>
    </w:lvl>
    <w:lvl w:ilvl="4" w:tplc="509A7B4E">
      <w:numFmt w:val="bullet"/>
      <w:lvlText w:val="•"/>
      <w:lvlJc w:val="left"/>
      <w:pPr>
        <w:ind w:left="5692" w:hanging="264"/>
      </w:pPr>
      <w:rPr>
        <w:rFonts w:hint="default"/>
        <w:lang w:val="ru-RU" w:eastAsia="en-US" w:bidi="ar-SA"/>
      </w:rPr>
    </w:lvl>
    <w:lvl w:ilvl="5" w:tplc="0448956A">
      <w:numFmt w:val="bullet"/>
      <w:lvlText w:val="•"/>
      <w:lvlJc w:val="left"/>
      <w:pPr>
        <w:ind w:left="6615" w:hanging="264"/>
      </w:pPr>
      <w:rPr>
        <w:rFonts w:hint="default"/>
        <w:lang w:val="ru-RU" w:eastAsia="en-US" w:bidi="ar-SA"/>
      </w:rPr>
    </w:lvl>
    <w:lvl w:ilvl="6" w:tplc="A87C4F64">
      <w:numFmt w:val="bullet"/>
      <w:lvlText w:val="•"/>
      <w:lvlJc w:val="left"/>
      <w:pPr>
        <w:ind w:left="7538" w:hanging="264"/>
      </w:pPr>
      <w:rPr>
        <w:rFonts w:hint="default"/>
        <w:lang w:val="ru-RU" w:eastAsia="en-US" w:bidi="ar-SA"/>
      </w:rPr>
    </w:lvl>
    <w:lvl w:ilvl="7" w:tplc="FEEA02F2">
      <w:numFmt w:val="bullet"/>
      <w:lvlText w:val="•"/>
      <w:lvlJc w:val="left"/>
      <w:pPr>
        <w:ind w:left="8461" w:hanging="264"/>
      </w:pPr>
      <w:rPr>
        <w:rFonts w:hint="default"/>
        <w:lang w:val="ru-RU" w:eastAsia="en-US" w:bidi="ar-SA"/>
      </w:rPr>
    </w:lvl>
    <w:lvl w:ilvl="8" w:tplc="51F6A6FC">
      <w:numFmt w:val="bullet"/>
      <w:lvlText w:val="•"/>
      <w:lvlJc w:val="left"/>
      <w:pPr>
        <w:ind w:left="9384" w:hanging="264"/>
      </w:pPr>
      <w:rPr>
        <w:rFonts w:hint="default"/>
        <w:lang w:val="ru-RU" w:eastAsia="en-US" w:bidi="ar-SA"/>
      </w:rPr>
    </w:lvl>
  </w:abstractNum>
  <w:abstractNum w:abstractNumId="24">
    <w:nsid w:val="157A30D0"/>
    <w:multiLevelType w:val="hybridMultilevel"/>
    <w:tmpl w:val="9602777A"/>
    <w:lvl w:ilvl="0" w:tplc="22C42CD8">
      <w:numFmt w:val="bullet"/>
      <w:lvlText w:val=""/>
      <w:lvlJc w:val="left"/>
      <w:pPr>
        <w:ind w:left="457" w:hanging="734"/>
      </w:pPr>
      <w:rPr>
        <w:rFonts w:ascii="Symbol" w:eastAsia="Symbol" w:hAnsi="Symbol" w:cs="Symbol" w:hint="default"/>
        <w:b w:val="0"/>
        <w:bCs w:val="0"/>
        <w:i w:val="0"/>
        <w:iCs w:val="0"/>
        <w:spacing w:val="0"/>
        <w:w w:val="100"/>
        <w:sz w:val="20"/>
        <w:szCs w:val="20"/>
        <w:lang w:val="ru-RU" w:eastAsia="en-US" w:bidi="ar-SA"/>
      </w:rPr>
    </w:lvl>
    <w:lvl w:ilvl="1" w:tplc="CC9AE094">
      <w:numFmt w:val="bullet"/>
      <w:lvlText w:val="•"/>
      <w:lvlJc w:val="left"/>
      <w:pPr>
        <w:ind w:left="1537" w:hanging="734"/>
      </w:pPr>
      <w:rPr>
        <w:rFonts w:hint="default"/>
        <w:lang w:val="ru-RU" w:eastAsia="en-US" w:bidi="ar-SA"/>
      </w:rPr>
    </w:lvl>
    <w:lvl w:ilvl="2" w:tplc="0B7A8FF0">
      <w:numFmt w:val="bullet"/>
      <w:lvlText w:val="•"/>
      <w:lvlJc w:val="left"/>
      <w:pPr>
        <w:ind w:left="2614" w:hanging="734"/>
      </w:pPr>
      <w:rPr>
        <w:rFonts w:hint="default"/>
        <w:lang w:val="ru-RU" w:eastAsia="en-US" w:bidi="ar-SA"/>
      </w:rPr>
    </w:lvl>
    <w:lvl w:ilvl="3" w:tplc="748A36EE">
      <w:numFmt w:val="bullet"/>
      <w:lvlText w:val="•"/>
      <w:lvlJc w:val="left"/>
      <w:pPr>
        <w:ind w:left="3691" w:hanging="734"/>
      </w:pPr>
      <w:rPr>
        <w:rFonts w:hint="default"/>
        <w:lang w:val="ru-RU" w:eastAsia="en-US" w:bidi="ar-SA"/>
      </w:rPr>
    </w:lvl>
    <w:lvl w:ilvl="4" w:tplc="A90CE4BC">
      <w:numFmt w:val="bullet"/>
      <w:lvlText w:val="•"/>
      <w:lvlJc w:val="left"/>
      <w:pPr>
        <w:ind w:left="4768" w:hanging="734"/>
      </w:pPr>
      <w:rPr>
        <w:rFonts w:hint="default"/>
        <w:lang w:val="ru-RU" w:eastAsia="en-US" w:bidi="ar-SA"/>
      </w:rPr>
    </w:lvl>
    <w:lvl w:ilvl="5" w:tplc="B95C9AB2">
      <w:numFmt w:val="bullet"/>
      <w:lvlText w:val="•"/>
      <w:lvlJc w:val="left"/>
      <w:pPr>
        <w:ind w:left="5845" w:hanging="734"/>
      </w:pPr>
      <w:rPr>
        <w:rFonts w:hint="default"/>
        <w:lang w:val="ru-RU" w:eastAsia="en-US" w:bidi="ar-SA"/>
      </w:rPr>
    </w:lvl>
    <w:lvl w:ilvl="6" w:tplc="27A8C266">
      <w:numFmt w:val="bullet"/>
      <w:lvlText w:val="•"/>
      <w:lvlJc w:val="left"/>
      <w:pPr>
        <w:ind w:left="6922" w:hanging="734"/>
      </w:pPr>
      <w:rPr>
        <w:rFonts w:hint="default"/>
        <w:lang w:val="ru-RU" w:eastAsia="en-US" w:bidi="ar-SA"/>
      </w:rPr>
    </w:lvl>
    <w:lvl w:ilvl="7" w:tplc="7F8A4EAA">
      <w:numFmt w:val="bullet"/>
      <w:lvlText w:val="•"/>
      <w:lvlJc w:val="left"/>
      <w:pPr>
        <w:ind w:left="7999" w:hanging="734"/>
      </w:pPr>
      <w:rPr>
        <w:rFonts w:hint="default"/>
        <w:lang w:val="ru-RU" w:eastAsia="en-US" w:bidi="ar-SA"/>
      </w:rPr>
    </w:lvl>
    <w:lvl w:ilvl="8" w:tplc="554CCB4E">
      <w:numFmt w:val="bullet"/>
      <w:lvlText w:val="•"/>
      <w:lvlJc w:val="left"/>
      <w:pPr>
        <w:ind w:left="9076" w:hanging="734"/>
      </w:pPr>
      <w:rPr>
        <w:rFonts w:hint="default"/>
        <w:lang w:val="ru-RU" w:eastAsia="en-US" w:bidi="ar-SA"/>
      </w:rPr>
    </w:lvl>
  </w:abstractNum>
  <w:abstractNum w:abstractNumId="25">
    <w:nsid w:val="15EA69EC"/>
    <w:multiLevelType w:val="multilevel"/>
    <w:tmpl w:val="70340402"/>
    <w:lvl w:ilvl="0">
      <w:start w:val="149"/>
      <w:numFmt w:val="decimal"/>
      <w:lvlText w:val="%1"/>
      <w:lvlJc w:val="left"/>
      <w:pPr>
        <w:ind w:left="1022" w:hanging="1324"/>
        <w:jc w:val="left"/>
      </w:pPr>
      <w:rPr>
        <w:rFonts w:hint="default"/>
        <w:lang w:val="ru-RU" w:eastAsia="en-US" w:bidi="ar-SA"/>
      </w:rPr>
    </w:lvl>
    <w:lvl w:ilvl="1">
      <w:start w:val="7"/>
      <w:numFmt w:val="decimal"/>
      <w:lvlText w:val="%1.%2"/>
      <w:lvlJc w:val="left"/>
      <w:pPr>
        <w:ind w:left="1022" w:hanging="1324"/>
        <w:jc w:val="left"/>
      </w:pPr>
      <w:rPr>
        <w:rFonts w:hint="default"/>
        <w:lang w:val="ru-RU" w:eastAsia="en-US" w:bidi="ar-SA"/>
      </w:rPr>
    </w:lvl>
    <w:lvl w:ilvl="2">
      <w:start w:val="2"/>
      <w:numFmt w:val="decimal"/>
      <w:lvlText w:val="%1.%2.%3"/>
      <w:lvlJc w:val="left"/>
      <w:pPr>
        <w:ind w:left="1022" w:hanging="1324"/>
        <w:jc w:val="left"/>
      </w:pPr>
      <w:rPr>
        <w:rFonts w:hint="default"/>
        <w:lang w:val="ru-RU" w:eastAsia="en-US" w:bidi="ar-SA"/>
      </w:rPr>
    </w:lvl>
    <w:lvl w:ilvl="3">
      <w:start w:val="11"/>
      <w:numFmt w:val="decimal"/>
      <w:lvlText w:val="%1.%2.%3.%4"/>
      <w:lvlJc w:val="left"/>
      <w:pPr>
        <w:ind w:left="1022" w:hanging="1324"/>
        <w:jc w:val="left"/>
      </w:pPr>
      <w:rPr>
        <w:rFonts w:hint="default"/>
        <w:lang w:val="ru-RU" w:eastAsia="en-US" w:bidi="ar-SA"/>
      </w:rPr>
    </w:lvl>
    <w:lvl w:ilvl="4">
      <w:start w:val="1"/>
      <w:numFmt w:val="decimal"/>
      <w:lvlText w:val="%1.%2.%3.%4.%5."/>
      <w:lvlJc w:val="left"/>
      <w:pPr>
        <w:ind w:left="1022" w:hanging="1324"/>
        <w:jc w:val="left"/>
      </w:pPr>
      <w:rPr>
        <w:rFonts w:ascii="Times New Roman" w:eastAsia="Times New Roman" w:hAnsi="Times New Roman" w:cs="Times New Roman" w:hint="default"/>
        <w:b w:val="0"/>
        <w:bCs w:val="0"/>
        <w:i w:val="0"/>
        <w:iCs w:val="0"/>
        <w:spacing w:val="-6"/>
        <w:w w:val="99"/>
        <w:sz w:val="24"/>
        <w:szCs w:val="24"/>
        <w:lang w:val="ru-RU" w:eastAsia="en-US" w:bidi="ar-SA"/>
      </w:rPr>
    </w:lvl>
    <w:lvl w:ilvl="5">
      <w:numFmt w:val="bullet"/>
      <w:lvlText w:val="•"/>
      <w:lvlJc w:val="left"/>
      <w:pPr>
        <w:ind w:left="6125" w:hanging="1324"/>
      </w:pPr>
      <w:rPr>
        <w:rFonts w:hint="default"/>
        <w:lang w:val="ru-RU" w:eastAsia="en-US" w:bidi="ar-SA"/>
      </w:rPr>
    </w:lvl>
    <w:lvl w:ilvl="6">
      <w:numFmt w:val="bullet"/>
      <w:lvlText w:val="•"/>
      <w:lvlJc w:val="left"/>
      <w:pPr>
        <w:ind w:left="7146" w:hanging="1324"/>
      </w:pPr>
      <w:rPr>
        <w:rFonts w:hint="default"/>
        <w:lang w:val="ru-RU" w:eastAsia="en-US" w:bidi="ar-SA"/>
      </w:rPr>
    </w:lvl>
    <w:lvl w:ilvl="7">
      <w:numFmt w:val="bullet"/>
      <w:lvlText w:val="•"/>
      <w:lvlJc w:val="left"/>
      <w:pPr>
        <w:ind w:left="8167" w:hanging="1324"/>
      </w:pPr>
      <w:rPr>
        <w:rFonts w:hint="default"/>
        <w:lang w:val="ru-RU" w:eastAsia="en-US" w:bidi="ar-SA"/>
      </w:rPr>
    </w:lvl>
    <w:lvl w:ilvl="8">
      <w:numFmt w:val="bullet"/>
      <w:lvlText w:val="•"/>
      <w:lvlJc w:val="left"/>
      <w:pPr>
        <w:ind w:left="9188" w:hanging="1324"/>
      </w:pPr>
      <w:rPr>
        <w:rFonts w:hint="default"/>
        <w:lang w:val="ru-RU" w:eastAsia="en-US" w:bidi="ar-SA"/>
      </w:rPr>
    </w:lvl>
  </w:abstractNum>
  <w:abstractNum w:abstractNumId="26">
    <w:nsid w:val="17EE3163"/>
    <w:multiLevelType w:val="multilevel"/>
    <w:tmpl w:val="0D166FB6"/>
    <w:lvl w:ilvl="0">
      <w:start w:val="162"/>
      <w:numFmt w:val="decimal"/>
      <w:lvlText w:val="%1"/>
      <w:lvlJc w:val="left"/>
      <w:pPr>
        <w:ind w:left="1023" w:hanging="662"/>
        <w:jc w:val="left"/>
      </w:pPr>
      <w:rPr>
        <w:rFonts w:hint="default"/>
        <w:lang w:val="ru-RU" w:eastAsia="en-US" w:bidi="ar-SA"/>
      </w:rPr>
    </w:lvl>
    <w:lvl w:ilvl="1">
      <w:start w:val="1"/>
      <w:numFmt w:val="decimal"/>
      <w:lvlText w:val="%1.%2."/>
      <w:lvlJc w:val="left"/>
      <w:pPr>
        <w:ind w:left="1023"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023" w:hanging="84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3">
      <w:start w:val="1"/>
      <w:numFmt w:val="decimal"/>
      <w:lvlText w:val="%1.%2.%3.%4."/>
      <w:lvlJc w:val="left"/>
      <w:pPr>
        <w:ind w:left="2763" w:hanging="1031"/>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4">
      <w:start w:val="1"/>
      <w:numFmt w:val="decimal"/>
      <w:lvlText w:val="%1.%2.%3.%4.%5."/>
      <w:lvlJc w:val="left"/>
      <w:pPr>
        <w:ind w:left="2946" w:hanging="121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5">
      <w:numFmt w:val="bullet"/>
      <w:lvlText w:val="•"/>
      <w:lvlJc w:val="left"/>
      <w:pPr>
        <w:ind w:left="5308" w:hanging="1214"/>
      </w:pPr>
      <w:rPr>
        <w:rFonts w:hint="default"/>
        <w:lang w:val="ru-RU" w:eastAsia="en-US" w:bidi="ar-SA"/>
      </w:rPr>
    </w:lvl>
    <w:lvl w:ilvl="6">
      <w:numFmt w:val="bullet"/>
      <w:lvlText w:val="•"/>
      <w:lvlJc w:val="left"/>
      <w:pPr>
        <w:ind w:left="6493" w:hanging="1214"/>
      </w:pPr>
      <w:rPr>
        <w:rFonts w:hint="default"/>
        <w:lang w:val="ru-RU" w:eastAsia="en-US" w:bidi="ar-SA"/>
      </w:rPr>
    </w:lvl>
    <w:lvl w:ilvl="7">
      <w:numFmt w:val="bullet"/>
      <w:lvlText w:val="•"/>
      <w:lvlJc w:val="left"/>
      <w:pPr>
        <w:ind w:left="7677" w:hanging="1214"/>
      </w:pPr>
      <w:rPr>
        <w:rFonts w:hint="default"/>
        <w:lang w:val="ru-RU" w:eastAsia="en-US" w:bidi="ar-SA"/>
      </w:rPr>
    </w:lvl>
    <w:lvl w:ilvl="8">
      <w:numFmt w:val="bullet"/>
      <w:lvlText w:val="•"/>
      <w:lvlJc w:val="left"/>
      <w:pPr>
        <w:ind w:left="8862" w:hanging="1214"/>
      </w:pPr>
      <w:rPr>
        <w:rFonts w:hint="default"/>
        <w:lang w:val="ru-RU" w:eastAsia="en-US" w:bidi="ar-SA"/>
      </w:rPr>
    </w:lvl>
  </w:abstractNum>
  <w:abstractNum w:abstractNumId="27">
    <w:nsid w:val="188C6C11"/>
    <w:multiLevelType w:val="hybridMultilevel"/>
    <w:tmpl w:val="4E50B8F0"/>
    <w:lvl w:ilvl="0" w:tplc="46D85CD8">
      <w:start w:val="9"/>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441C4026">
      <w:numFmt w:val="bullet"/>
      <w:lvlText w:val="•"/>
      <w:lvlJc w:val="left"/>
      <w:pPr>
        <w:ind w:left="2923" w:hanging="264"/>
      </w:pPr>
      <w:rPr>
        <w:rFonts w:hint="default"/>
        <w:lang w:val="ru-RU" w:eastAsia="en-US" w:bidi="ar-SA"/>
      </w:rPr>
    </w:lvl>
    <w:lvl w:ilvl="2" w:tplc="4A867E60">
      <w:numFmt w:val="bullet"/>
      <w:lvlText w:val="•"/>
      <w:lvlJc w:val="left"/>
      <w:pPr>
        <w:ind w:left="3846" w:hanging="264"/>
      </w:pPr>
      <w:rPr>
        <w:rFonts w:hint="default"/>
        <w:lang w:val="ru-RU" w:eastAsia="en-US" w:bidi="ar-SA"/>
      </w:rPr>
    </w:lvl>
    <w:lvl w:ilvl="3" w:tplc="86A4D1DA">
      <w:numFmt w:val="bullet"/>
      <w:lvlText w:val="•"/>
      <w:lvlJc w:val="left"/>
      <w:pPr>
        <w:ind w:left="4769" w:hanging="264"/>
      </w:pPr>
      <w:rPr>
        <w:rFonts w:hint="default"/>
        <w:lang w:val="ru-RU" w:eastAsia="en-US" w:bidi="ar-SA"/>
      </w:rPr>
    </w:lvl>
    <w:lvl w:ilvl="4" w:tplc="213C6EF8">
      <w:numFmt w:val="bullet"/>
      <w:lvlText w:val="•"/>
      <w:lvlJc w:val="left"/>
      <w:pPr>
        <w:ind w:left="5692" w:hanging="264"/>
      </w:pPr>
      <w:rPr>
        <w:rFonts w:hint="default"/>
        <w:lang w:val="ru-RU" w:eastAsia="en-US" w:bidi="ar-SA"/>
      </w:rPr>
    </w:lvl>
    <w:lvl w:ilvl="5" w:tplc="B05AE050">
      <w:numFmt w:val="bullet"/>
      <w:lvlText w:val="•"/>
      <w:lvlJc w:val="left"/>
      <w:pPr>
        <w:ind w:left="6615" w:hanging="264"/>
      </w:pPr>
      <w:rPr>
        <w:rFonts w:hint="default"/>
        <w:lang w:val="ru-RU" w:eastAsia="en-US" w:bidi="ar-SA"/>
      </w:rPr>
    </w:lvl>
    <w:lvl w:ilvl="6" w:tplc="E8EE8456">
      <w:numFmt w:val="bullet"/>
      <w:lvlText w:val="•"/>
      <w:lvlJc w:val="left"/>
      <w:pPr>
        <w:ind w:left="7538" w:hanging="264"/>
      </w:pPr>
      <w:rPr>
        <w:rFonts w:hint="default"/>
        <w:lang w:val="ru-RU" w:eastAsia="en-US" w:bidi="ar-SA"/>
      </w:rPr>
    </w:lvl>
    <w:lvl w:ilvl="7" w:tplc="69321518">
      <w:numFmt w:val="bullet"/>
      <w:lvlText w:val="•"/>
      <w:lvlJc w:val="left"/>
      <w:pPr>
        <w:ind w:left="8461" w:hanging="264"/>
      </w:pPr>
      <w:rPr>
        <w:rFonts w:hint="default"/>
        <w:lang w:val="ru-RU" w:eastAsia="en-US" w:bidi="ar-SA"/>
      </w:rPr>
    </w:lvl>
    <w:lvl w:ilvl="8" w:tplc="A8961B74">
      <w:numFmt w:val="bullet"/>
      <w:lvlText w:val="•"/>
      <w:lvlJc w:val="left"/>
      <w:pPr>
        <w:ind w:left="9384" w:hanging="264"/>
      </w:pPr>
      <w:rPr>
        <w:rFonts w:hint="default"/>
        <w:lang w:val="ru-RU" w:eastAsia="en-US" w:bidi="ar-SA"/>
      </w:rPr>
    </w:lvl>
  </w:abstractNum>
  <w:abstractNum w:abstractNumId="28">
    <w:nsid w:val="198655F5"/>
    <w:multiLevelType w:val="hybridMultilevel"/>
    <w:tmpl w:val="CD12A73E"/>
    <w:lvl w:ilvl="0" w:tplc="7AA0CA98">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C6844408">
      <w:numFmt w:val="bullet"/>
      <w:lvlText w:val="•"/>
      <w:lvlJc w:val="left"/>
      <w:pPr>
        <w:ind w:left="2923" w:hanging="264"/>
      </w:pPr>
      <w:rPr>
        <w:rFonts w:hint="default"/>
        <w:lang w:val="ru-RU" w:eastAsia="en-US" w:bidi="ar-SA"/>
      </w:rPr>
    </w:lvl>
    <w:lvl w:ilvl="2" w:tplc="36D4ED66">
      <w:numFmt w:val="bullet"/>
      <w:lvlText w:val="•"/>
      <w:lvlJc w:val="left"/>
      <w:pPr>
        <w:ind w:left="3846" w:hanging="264"/>
      </w:pPr>
      <w:rPr>
        <w:rFonts w:hint="default"/>
        <w:lang w:val="ru-RU" w:eastAsia="en-US" w:bidi="ar-SA"/>
      </w:rPr>
    </w:lvl>
    <w:lvl w:ilvl="3" w:tplc="05A84FEA">
      <w:numFmt w:val="bullet"/>
      <w:lvlText w:val="•"/>
      <w:lvlJc w:val="left"/>
      <w:pPr>
        <w:ind w:left="4769" w:hanging="264"/>
      </w:pPr>
      <w:rPr>
        <w:rFonts w:hint="default"/>
        <w:lang w:val="ru-RU" w:eastAsia="en-US" w:bidi="ar-SA"/>
      </w:rPr>
    </w:lvl>
    <w:lvl w:ilvl="4" w:tplc="12162D66">
      <w:numFmt w:val="bullet"/>
      <w:lvlText w:val="•"/>
      <w:lvlJc w:val="left"/>
      <w:pPr>
        <w:ind w:left="5692" w:hanging="264"/>
      </w:pPr>
      <w:rPr>
        <w:rFonts w:hint="default"/>
        <w:lang w:val="ru-RU" w:eastAsia="en-US" w:bidi="ar-SA"/>
      </w:rPr>
    </w:lvl>
    <w:lvl w:ilvl="5" w:tplc="FE6C0816">
      <w:numFmt w:val="bullet"/>
      <w:lvlText w:val="•"/>
      <w:lvlJc w:val="left"/>
      <w:pPr>
        <w:ind w:left="6615" w:hanging="264"/>
      </w:pPr>
      <w:rPr>
        <w:rFonts w:hint="default"/>
        <w:lang w:val="ru-RU" w:eastAsia="en-US" w:bidi="ar-SA"/>
      </w:rPr>
    </w:lvl>
    <w:lvl w:ilvl="6" w:tplc="71DEB1B8">
      <w:numFmt w:val="bullet"/>
      <w:lvlText w:val="•"/>
      <w:lvlJc w:val="left"/>
      <w:pPr>
        <w:ind w:left="7538" w:hanging="264"/>
      </w:pPr>
      <w:rPr>
        <w:rFonts w:hint="default"/>
        <w:lang w:val="ru-RU" w:eastAsia="en-US" w:bidi="ar-SA"/>
      </w:rPr>
    </w:lvl>
    <w:lvl w:ilvl="7" w:tplc="79EE1DD0">
      <w:numFmt w:val="bullet"/>
      <w:lvlText w:val="•"/>
      <w:lvlJc w:val="left"/>
      <w:pPr>
        <w:ind w:left="8461" w:hanging="264"/>
      </w:pPr>
      <w:rPr>
        <w:rFonts w:hint="default"/>
        <w:lang w:val="ru-RU" w:eastAsia="en-US" w:bidi="ar-SA"/>
      </w:rPr>
    </w:lvl>
    <w:lvl w:ilvl="8" w:tplc="0D26B0D0">
      <w:numFmt w:val="bullet"/>
      <w:lvlText w:val="•"/>
      <w:lvlJc w:val="left"/>
      <w:pPr>
        <w:ind w:left="9384" w:hanging="264"/>
      </w:pPr>
      <w:rPr>
        <w:rFonts w:hint="default"/>
        <w:lang w:val="ru-RU" w:eastAsia="en-US" w:bidi="ar-SA"/>
      </w:rPr>
    </w:lvl>
  </w:abstractNum>
  <w:abstractNum w:abstractNumId="29">
    <w:nsid w:val="19CF4FB7"/>
    <w:multiLevelType w:val="hybridMultilevel"/>
    <w:tmpl w:val="C96E1E60"/>
    <w:lvl w:ilvl="0" w:tplc="89BEB226">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FEEAEBC2">
      <w:numFmt w:val="bullet"/>
      <w:lvlText w:val="•"/>
      <w:lvlJc w:val="left"/>
      <w:pPr>
        <w:ind w:left="2923" w:hanging="264"/>
      </w:pPr>
      <w:rPr>
        <w:rFonts w:hint="default"/>
        <w:lang w:val="ru-RU" w:eastAsia="en-US" w:bidi="ar-SA"/>
      </w:rPr>
    </w:lvl>
    <w:lvl w:ilvl="2" w:tplc="F7D0AC7E">
      <w:numFmt w:val="bullet"/>
      <w:lvlText w:val="•"/>
      <w:lvlJc w:val="left"/>
      <w:pPr>
        <w:ind w:left="3846" w:hanging="264"/>
      </w:pPr>
      <w:rPr>
        <w:rFonts w:hint="default"/>
        <w:lang w:val="ru-RU" w:eastAsia="en-US" w:bidi="ar-SA"/>
      </w:rPr>
    </w:lvl>
    <w:lvl w:ilvl="3" w:tplc="FFB674A4">
      <w:numFmt w:val="bullet"/>
      <w:lvlText w:val="•"/>
      <w:lvlJc w:val="left"/>
      <w:pPr>
        <w:ind w:left="4769" w:hanging="264"/>
      </w:pPr>
      <w:rPr>
        <w:rFonts w:hint="default"/>
        <w:lang w:val="ru-RU" w:eastAsia="en-US" w:bidi="ar-SA"/>
      </w:rPr>
    </w:lvl>
    <w:lvl w:ilvl="4" w:tplc="295ADA04">
      <w:numFmt w:val="bullet"/>
      <w:lvlText w:val="•"/>
      <w:lvlJc w:val="left"/>
      <w:pPr>
        <w:ind w:left="5692" w:hanging="264"/>
      </w:pPr>
      <w:rPr>
        <w:rFonts w:hint="default"/>
        <w:lang w:val="ru-RU" w:eastAsia="en-US" w:bidi="ar-SA"/>
      </w:rPr>
    </w:lvl>
    <w:lvl w:ilvl="5" w:tplc="72661C06">
      <w:numFmt w:val="bullet"/>
      <w:lvlText w:val="•"/>
      <w:lvlJc w:val="left"/>
      <w:pPr>
        <w:ind w:left="6615" w:hanging="264"/>
      </w:pPr>
      <w:rPr>
        <w:rFonts w:hint="default"/>
        <w:lang w:val="ru-RU" w:eastAsia="en-US" w:bidi="ar-SA"/>
      </w:rPr>
    </w:lvl>
    <w:lvl w:ilvl="6" w:tplc="6A3A9A8C">
      <w:numFmt w:val="bullet"/>
      <w:lvlText w:val="•"/>
      <w:lvlJc w:val="left"/>
      <w:pPr>
        <w:ind w:left="7538" w:hanging="264"/>
      </w:pPr>
      <w:rPr>
        <w:rFonts w:hint="default"/>
        <w:lang w:val="ru-RU" w:eastAsia="en-US" w:bidi="ar-SA"/>
      </w:rPr>
    </w:lvl>
    <w:lvl w:ilvl="7" w:tplc="90769D3C">
      <w:numFmt w:val="bullet"/>
      <w:lvlText w:val="•"/>
      <w:lvlJc w:val="left"/>
      <w:pPr>
        <w:ind w:left="8461" w:hanging="264"/>
      </w:pPr>
      <w:rPr>
        <w:rFonts w:hint="default"/>
        <w:lang w:val="ru-RU" w:eastAsia="en-US" w:bidi="ar-SA"/>
      </w:rPr>
    </w:lvl>
    <w:lvl w:ilvl="8" w:tplc="7D7C9610">
      <w:numFmt w:val="bullet"/>
      <w:lvlText w:val="•"/>
      <w:lvlJc w:val="left"/>
      <w:pPr>
        <w:ind w:left="9384" w:hanging="264"/>
      </w:pPr>
      <w:rPr>
        <w:rFonts w:hint="default"/>
        <w:lang w:val="ru-RU" w:eastAsia="en-US" w:bidi="ar-SA"/>
      </w:rPr>
    </w:lvl>
  </w:abstractNum>
  <w:abstractNum w:abstractNumId="30">
    <w:nsid w:val="1A956E89"/>
    <w:multiLevelType w:val="hybridMultilevel"/>
    <w:tmpl w:val="AF642D74"/>
    <w:lvl w:ilvl="0" w:tplc="400A2C66">
      <w:start w:val="5"/>
      <w:numFmt w:val="decimal"/>
      <w:lvlText w:val="%1"/>
      <w:lvlJc w:val="left"/>
      <w:pPr>
        <w:ind w:left="1022" w:hanging="408"/>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D10660E2">
      <w:numFmt w:val="bullet"/>
      <w:lvlText w:val="•"/>
      <w:lvlJc w:val="left"/>
      <w:pPr>
        <w:ind w:left="2041" w:hanging="408"/>
      </w:pPr>
      <w:rPr>
        <w:rFonts w:hint="default"/>
        <w:lang w:val="ru-RU" w:eastAsia="en-US" w:bidi="ar-SA"/>
      </w:rPr>
    </w:lvl>
    <w:lvl w:ilvl="2" w:tplc="48CAF9BE">
      <w:numFmt w:val="bullet"/>
      <w:lvlText w:val="•"/>
      <w:lvlJc w:val="left"/>
      <w:pPr>
        <w:ind w:left="3062" w:hanging="408"/>
      </w:pPr>
      <w:rPr>
        <w:rFonts w:hint="default"/>
        <w:lang w:val="ru-RU" w:eastAsia="en-US" w:bidi="ar-SA"/>
      </w:rPr>
    </w:lvl>
    <w:lvl w:ilvl="3" w:tplc="B96AB096">
      <w:numFmt w:val="bullet"/>
      <w:lvlText w:val="•"/>
      <w:lvlJc w:val="left"/>
      <w:pPr>
        <w:ind w:left="4083" w:hanging="408"/>
      </w:pPr>
      <w:rPr>
        <w:rFonts w:hint="default"/>
        <w:lang w:val="ru-RU" w:eastAsia="en-US" w:bidi="ar-SA"/>
      </w:rPr>
    </w:lvl>
    <w:lvl w:ilvl="4" w:tplc="D794DE16">
      <w:numFmt w:val="bullet"/>
      <w:lvlText w:val="•"/>
      <w:lvlJc w:val="left"/>
      <w:pPr>
        <w:ind w:left="5104" w:hanging="408"/>
      </w:pPr>
      <w:rPr>
        <w:rFonts w:hint="default"/>
        <w:lang w:val="ru-RU" w:eastAsia="en-US" w:bidi="ar-SA"/>
      </w:rPr>
    </w:lvl>
    <w:lvl w:ilvl="5" w:tplc="77F09914">
      <w:numFmt w:val="bullet"/>
      <w:lvlText w:val="•"/>
      <w:lvlJc w:val="left"/>
      <w:pPr>
        <w:ind w:left="6125" w:hanging="408"/>
      </w:pPr>
      <w:rPr>
        <w:rFonts w:hint="default"/>
        <w:lang w:val="ru-RU" w:eastAsia="en-US" w:bidi="ar-SA"/>
      </w:rPr>
    </w:lvl>
    <w:lvl w:ilvl="6" w:tplc="449C5FA6">
      <w:numFmt w:val="bullet"/>
      <w:lvlText w:val="•"/>
      <w:lvlJc w:val="left"/>
      <w:pPr>
        <w:ind w:left="7146" w:hanging="408"/>
      </w:pPr>
      <w:rPr>
        <w:rFonts w:hint="default"/>
        <w:lang w:val="ru-RU" w:eastAsia="en-US" w:bidi="ar-SA"/>
      </w:rPr>
    </w:lvl>
    <w:lvl w:ilvl="7" w:tplc="0278099C">
      <w:numFmt w:val="bullet"/>
      <w:lvlText w:val="•"/>
      <w:lvlJc w:val="left"/>
      <w:pPr>
        <w:ind w:left="8167" w:hanging="408"/>
      </w:pPr>
      <w:rPr>
        <w:rFonts w:hint="default"/>
        <w:lang w:val="ru-RU" w:eastAsia="en-US" w:bidi="ar-SA"/>
      </w:rPr>
    </w:lvl>
    <w:lvl w:ilvl="8" w:tplc="F8E8A1F0">
      <w:numFmt w:val="bullet"/>
      <w:lvlText w:val="•"/>
      <w:lvlJc w:val="left"/>
      <w:pPr>
        <w:ind w:left="9188" w:hanging="408"/>
      </w:pPr>
      <w:rPr>
        <w:rFonts w:hint="default"/>
        <w:lang w:val="ru-RU" w:eastAsia="en-US" w:bidi="ar-SA"/>
      </w:rPr>
    </w:lvl>
  </w:abstractNum>
  <w:abstractNum w:abstractNumId="31">
    <w:nsid w:val="1AD50D6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B3331CA"/>
    <w:multiLevelType w:val="multilevel"/>
    <w:tmpl w:val="F01875EE"/>
    <w:lvl w:ilvl="0">
      <w:start w:val="163"/>
      <w:numFmt w:val="decimal"/>
      <w:lvlText w:val="%1"/>
      <w:lvlJc w:val="left"/>
      <w:pPr>
        <w:ind w:left="2936" w:hanging="1204"/>
        <w:jc w:val="left"/>
      </w:pPr>
      <w:rPr>
        <w:rFonts w:hint="default"/>
        <w:lang w:val="ru-RU" w:eastAsia="en-US" w:bidi="ar-SA"/>
      </w:rPr>
    </w:lvl>
    <w:lvl w:ilvl="1">
      <w:start w:val="4"/>
      <w:numFmt w:val="decimal"/>
      <w:lvlText w:val="%1.%2"/>
      <w:lvlJc w:val="left"/>
      <w:pPr>
        <w:ind w:left="2936" w:hanging="1204"/>
        <w:jc w:val="left"/>
      </w:pPr>
      <w:rPr>
        <w:rFonts w:hint="default"/>
        <w:lang w:val="ru-RU" w:eastAsia="en-US" w:bidi="ar-SA"/>
      </w:rPr>
    </w:lvl>
    <w:lvl w:ilvl="2">
      <w:start w:val="5"/>
      <w:numFmt w:val="decimal"/>
      <w:lvlText w:val="%1.%2.%3"/>
      <w:lvlJc w:val="left"/>
      <w:pPr>
        <w:ind w:left="2936" w:hanging="1204"/>
        <w:jc w:val="left"/>
      </w:pPr>
      <w:rPr>
        <w:rFonts w:hint="default"/>
        <w:lang w:val="ru-RU" w:eastAsia="en-US" w:bidi="ar-SA"/>
      </w:rPr>
    </w:lvl>
    <w:lvl w:ilvl="3">
      <w:start w:val="5"/>
      <w:numFmt w:val="decimal"/>
      <w:lvlText w:val="%1.%2.%3.%4"/>
      <w:lvlJc w:val="left"/>
      <w:pPr>
        <w:ind w:left="2936" w:hanging="1204"/>
        <w:jc w:val="left"/>
      </w:pPr>
      <w:rPr>
        <w:rFonts w:hint="default"/>
        <w:lang w:val="ru-RU" w:eastAsia="en-US" w:bidi="ar-SA"/>
      </w:rPr>
    </w:lvl>
    <w:lvl w:ilvl="4">
      <w:start w:val="3"/>
      <w:numFmt w:val="decimal"/>
      <w:lvlText w:val="%1.%2.%3.%4.%5."/>
      <w:lvlJc w:val="left"/>
      <w:pPr>
        <w:ind w:left="2936" w:hanging="1204"/>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numFmt w:val="bullet"/>
      <w:lvlText w:val="•"/>
      <w:lvlJc w:val="left"/>
      <w:pPr>
        <w:ind w:left="7085" w:hanging="1204"/>
      </w:pPr>
      <w:rPr>
        <w:rFonts w:hint="default"/>
        <w:lang w:val="ru-RU" w:eastAsia="en-US" w:bidi="ar-SA"/>
      </w:rPr>
    </w:lvl>
    <w:lvl w:ilvl="6">
      <w:numFmt w:val="bullet"/>
      <w:lvlText w:val="•"/>
      <w:lvlJc w:val="left"/>
      <w:pPr>
        <w:ind w:left="7914" w:hanging="1204"/>
      </w:pPr>
      <w:rPr>
        <w:rFonts w:hint="default"/>
        <w:lang w:val="ru-RU" w:eastAsia="en-US" w:bidi="ar-SA"/>
      </w:rPr>
    </w:lvl>
    <w:lvl w:ilvl="7">
      <w:numFmt w:val="bullet"/>
      <w:lvlText w:val="•"/>
      <w:lvlJc w:val="left"/>
      <w:pPr>
        <w:ind w:left="8743" w:hanging="1204"/>
      </w:pPr>
      <w:rPr>
        <w:rFonts w:hint="default"/>
        <w:lang w:val="ru-RU" w:eastAsia="en-US" w:bidi="ar-SA"/>
      </w:rPr>
    </w:lvl>
    <w:lvl w:ilvl="8">
      <w:numFmt w:val="bullet"/>
      <w:lvlText w:val="•"/>
      <w:lvlJc w:val="left"/>
      <w:pPr>
        <w:ind w:left="9572" w:hanging="1204"/>
      </w:pPr>
      <w:rPr>
        <w:rFonts w:hint="default"/>
        <w:lang w:val="ru-RU" w:eastAsia="en-US" w:bidi="ar-SA"/>
      </w:rPr>
    </w:lvl>
  </w:abstractNum>
  <w:abstractNum w:abstractNumId="33">
    <w:nsid w:val="1C186BA7"/>
    <w:multiLevelType w:val="multilevel"/>
    <w:tmpl w:val="ADFE753C"/>
    <w:lvl w:ilvl="0">
      <w:start w:val="149"/>
      <w:numFmt w:val="decimal"/>
      <w:lvlText w:val="%1."/>
      <w:lvlJc w:val="left"/>
      <w:pPr>
        <w:ind w:left="1502" w:hanging="480"/>
        <w:jc w:val="righ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1022"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022" w:hanging="84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3">
      <w:start w:val="1"/>
      <w:numFmt w:val="decimal"/>
      <w:lvlText w:val="%1.%2.%3.%4."/>
      <w:lvlJc w:val="left"/>
      <w:pPr>
        <w:ind w:left="2754" w:hanging="102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start w:val="2"/>
      <w:numFmt w:val="decimal"/>
      <w:lvlText w:val="%1.%2.%3.%4.%5."/>
      <w:lvlJc w:val="left"/>
      <w:pPr>
        <w:ind w:left="2936" w:hanging="1204"/>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numFmt w:val="bullet"/>
      <w:lvlText w:val="•"/>
      <w:lvlJc w:val="left"/>
      <w:pPr>
        <w:ind w:left="2940" w:hanging="1204"/>
      </w:pPr>
      <w:rPr>
        <w:rFonts w:hint="default"/>
        <w:lang w:val="ru-RU" w:eastAsia="en-US" w:bidi="ar-SA"/>
      </w:rPr>
    </w:lvl>
    <w:lvl w:ilvl="6">
      <w:numFmt w:val="bullet"/>
      <w:lvlText w:val="•"/>
      <w:lvlJc w:val="left"/>
      <w:pPr>
        <w:ind w:left="4598" w:hanging="1204"/>
      </w:pPr>
      <w:rPr>
        <w:rFonts w:hint="default"/>
        <w:lang w:val="ru-RU" w:eastAsia="en-US" w:bidi="ar-SA"/>
      </w:rPr>
    </w:lvl>
    <w:lvl w:ilvl="7">
      <w:numFmt w:val="bullet"/>
      <w:lvlText w:val="•"/>
      <w:lvlJc w:val="left"/>
      <w:pPr>
        <w:ind w:left="6256" w:hanging="1204"/>
      </w:pPr>
      <w:rPr>
        <w:rFonts w:hint="default"/>
        <w:lang w:val="ru-RU" w:eastAsia="en-US" w:bidi="ar-SA"/>
      </w:rPr>
    </w:lvl>
    <w:lvl w:ilvl="8">
      <w:numFmt w:val="bullet"/>
      <w:lvlText w:val="•"/>
      <w:lvlJc w:val="left"/>
      <w:pPr>
        <w:ind w:left="7914" w:hanging="1204"/>
      </w:pPr>
      <w:rPr>
        <w:rFonts w:hint="default"/>
        <w:lang w:val="ru-RU" w:eastAsia="en-US" w:bidi="ar-SA"/>
      </w:rPr>
    </w:lvl>
  </w:abstractNum>
  <w:abstractNum w:abstractNumId="34">
    <w:nsid w:val="218811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1CB22F2"/>
    <w:multiLevelType w:val="multilevel"/>
    <w:tmpl w:val="DCBA46F8"/>
    <w:lvl w:ilvl="0">
      <w:start w:val="140"/>
      <w:numFmt w:val="decimal"/>
      <w:lvlText w:val="%1"/>
      <w:lvlJc w:val="left"/>
      <w:pPr>
        <w:ind w:left="1023" w:hanging="964"/>
        <w:jc w:val="left"/>
      </w:pPr>
      <w:rPr>
        <w:rFonts w:hint="default"/>
        <w:lang w:val="ru-RU" w:eastAsia="en-US" w:bidi="ar-SA"/>
      </w:rPr>
    </w:lvl>
    <w:lvl w:ilvl="1">
      <w:start w:val="2"/>
      <w:numFmt w:val="decimal"/>
      <w:lvlText w:val="%1.%2"/>
      <w:lvlJc w:val="left"/>
      <w:pPr>
        <w:ind w:left="1023" w:hanging="964"/>
        <w:jc w:val="left"/>
      </w:pPr>
      <w:rPr>
        <w:rFonts w:hint="default"/>
        <w:lang w:val="ru-RU" w:eastAsia="en-US" w:bidi="ar-SA"/>
      </w:rPr>
    </w:lvl>
    <w:lvl w:ilvl="2">
      <w:start w:val="11"/>
      <w:numFmt w:val="decimal"/>
      <w:lvlText w:val="%1.%2.%3."/>
      <w:lvlJc w:val="left"/>
      <w:pPr>
        <w:ind w:left="1023" w:hanging="96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3">
      <w:numFmt w:val="bullet"/>
      <w:lvlText w:val="•"/>
      <w:lvlJc w:val="left"/>
      <w:pPr>
        <w:ind w:left="4083" w:hanging="964"/>
      </w:pPr>
      <w:rPr>
        <w:rFonts w:hint="default"/>
        <w:lang w:val="ru-RU" w:eastAsia="en-US" w:bidi="ar-SA"/>
      </w:rPr>
    </w:lvl>
    <w:lvl w:ilvl="4">
      <w:numFmt w:val="bullet"/>
      <w:lvlText w:val="•"/>
      <w:lvlJc w:val="left"/>
      <w:pPr>
        <w:ind w:left="5104" w:hanging="964"/>
      </w:pPr>
      <w:rPr>
        <w:rFonts w:hint="default"/>
        <w:lang w:val="ru-RU" w:eastAsia="en-US" w:bidi="ar-SA"/>
      </w:rPr>
    </w:lvl>
    <w:lvl w:ilvl="5">
      <w:numFmt w:val="bullet"/>
      <w:lvlText w:val="•"/>
      <w:lvlJc w:val="left"/>
      <w:pPr>
        <w:ind w:left="6125" w:hanging="964"/>
      </w:pPr>
      <w:rPr>
        <w:rFonts w:hint="default"/>
        <w:lang w:val="ru-RU" w:eastAsia="en-US" w:bidi="ar-SA"/>
      </w:rPr>
    </w:lvl>
    <w:lvl w:ilvl="6">
      <w:numFmt w:val="bullet"/>
      <w:lvlText w:val="•"/>
      <w:lvlJc w:val="left"/>
      <w:pPr>
        <w:ind w:left="7146" w:hanging="964"/>
      </w:pPr>
      <w:rPr>
        <w:rFonts w:hint="default"/>
        <w:lang w:val="ru-RU" w:eastAsia="en-US" w:bidi="ar-SA"/>
      </w:rPr>
    </w:lvl>
    <w:lvl w:ilvl="7">
      <w:numFmt w:val="bullet"/>
      <w:lvlText w:val="•"/>
      <w:lvlJc w:val="left"/>
      <w:pPr>
        <w:ind w:left="8167" w:hanging="964"/>
      </w:pPr>
      <w:rPr>
        <w:rFonts w:hint="default"/>
        <w:lang w:val="ru-RU" w:eastAsia="en-US" w:bidi="ar-SA"/>
      </w:rPr>
    </w:lvl>
    <w:lvl w:ilvl="8">
      <w:numFmt w:val="bullet"/>
      <w:lvlText w:val="•"/>
      <w:lvlJc w:val="left"/>
      <w:pPr>
        <w:ind w:left="9188" w:hanging="964"/>
      </w:pPr>
      <w:rPr>
        <w:rFonts w:hint="default"/>
        <w:lang w:val="ru-RU" w:eastAsia="en-US" w:bidi="ar-SA"/>
      </w:rPr>
    </w:lvl>
  </w:abstractNum>
  <w:abstractNum w:abstractNumId="36">
    <w:nsid w:val="229C7618"/>
    <w:multiLevelType w:val="hybridMultilevel"/>
    <w:tmpl w:val="9E908BDC"/>
    <w:lvl w:ilvl="0" w:tplc="162843B6">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17160816">
      <w:numFmt w:val="bullet"/>
      <w:lvlText w:val="•"/>
      <w:lvlJc w:val="left"/>
      <w:pPr>
        <w:ind w:left="2923" w:hanging="264"/>
      </w:pPr>
      <w:rPr>
        <w:rFonts w:hint="default"/>
        <w:lang w:val="ru-RU" w:eastAsia="en-US" w:bidi="ar-SA"/>
      </w:rPr>
    </w:lvl>
    <w:lvl w:ilvl="2" w:tplc="6DE2DD2C">
      <w:numFmt w:val="bullet"/>
      <w:lvlText w:val="•"/>
      <w:lvlJc w:val="left"/>
      <w:pPr>
        <w:ind w:left="3846" w:hanging="264"/>
      </w:pPr>
      <w:rPr>
        <w:rFonts w:hint="default"/>
        <w:lang w:val="ru-RU" w:eastAsia="en-US" w:bidi="ar-SA"/>
      </w:rPr>
    </w:lvl>
    <w:lvl w:ilvl="3" w:tplc="7AE4ECF4">
      <w:numFmt w:val="bullet"/>
      <w:lvlText w:val="•"/>
      <w:lvlJc w:val="left"/>
      <w:pPr>
        <w:ind w:left="4769" w:hanging="264"/>
      </w:pPr>
      <w:rPr>
        <w:rFonts w:hint="default"/>
        <w:lang w:val="ru-RU" w:eastAsia="en-US" w:bidi="ar-SA"/>
      </w:rPr>
    </w:lvl>
    <w:lvl w:ilvl="4" w:tplc="E9C279D4">
      <w:numFmt w:val="bullet"/>
      <w:lvlText w:val="•"/>
      <w:lvlJc w:val="left"/>
      <w:pPr>
        <w:ind w:left="5692" w:hanging="264"/>
      </w:pPr>
      <w:rPr>
        <w:rFonts w:hint="default"/>
        <w:lang w:val="ru-RU" w:eastAsia="en-US" w:bidi="ar-SA"/>
      </w:rPr>
    </w:lvl>
    <w:lvl w:ilvl="5" w:tplc="1EDAED2E">
      <w:numFmt w:val="bullet"/>
      <w:lvlText w:val="•"/>
      <w:lvlJc w:val="left"/>
      <w:pPr>
        <w:ind w:left="6615" w:hanging="264"/>
      </w:pPr>
      <w:rPr>
        <w:rFonts w:hint="default"/>
        <w:lang w:val="ru-RU" w:eastAsia="en-US" w:bidi="ar-SA"/>
      </w:rPr>
    </w:lvl>
    <w:lvl w:ilvl="6" w:tplc="9BE2B366">
      <w:numFmt w:val="bullet"/>
      <w:lvlText w:val="•"/>
      <w:lvlJc w:val="left"/>
      <w:pPr>
        <w:ind w:left="7538" w:hanging="264"/>
      </w:pPr>
      <w:rPr>
        <w:rFonts w:hint="default"/>
        <w:lang w:val="ru-RU" w:eastAsia="en-US" w:bidi="ar-SA"/>
      </w:rPr>
    </w:lvl>
    <w:lvl w:ilvl="7" w:tplc="D8A83482">
      <w:numFmt w:val="bullet"/>
      <w:lvlText w:val="•"/>
      <w:lvlJc w:val="left"/>
      <w:pPr>
        <w:ind w:left="8461" w:hanging="264"/>
      </w:pPr>
      <w:rPr>
        <w:rFonts w:hint="default"/>
        <w:lang w:val="ru-RU" w:eastAsia="en-US" w:bidi="ar-SA"/>
      </w:rPr>
    </w:lvl>
    <w:lvl w:ilvl="8" w:tplc="B922CA1E">
      <w:numFmt w:val="bullet"/>
      <w:lvlText w:val="•"/>
      <w:lvlJc w:val="left"/>
      <w:pPr>
        <w:ind w:left="9384" w:hanging="264"/>
      </w:pPr>
      <w:rPr>
        <w:rFonts w:hint="default"/>
        <w:lang w:val="ru-RU" w:eastAsia="en-US" w:bidi="ar-SA"/>
      </w:rPr>
    </w:lvl>
  </w:abstractNum>
  <w:abstractNum w:abstractNumId="37">
    <w:nsid w:val="22CB7D0C"/>
    <w:multiLevelType w:val="hybridMultilevel"/>
    <w:tmpl w:val="049E5EC4"/>
    <w:lvl w:ilvl="0" w:tplc="FB64E754">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3C062F54">
      <w:numFmt w:val="bullet"/>
      <w:lvlText w:val="•"/>
      <w:lvlJc w:val="left"/>
      <w:pPr>
        <w:ind w:left="2923" w:hanging="264"/>
      </w:pPr>
      <w:rPr>
        <w:rFonts w:hint="default"/>
        <w:lang w:val="ru-RU" w:eastAsia="en-US" w:bidi="ar-SA"/>
      </w:rPr>
    </w:lvl>
    <w:lvl w:ilvl="2" w:tplc="208AA6D4">
      <w:numFmt w:val="bullet"/>
      <w:lvlText w:val="•"/>
      <w:lvlJc w:val="left"/>
      <w:pPr>
        <w:ind w:left="3846" w:hanging="264"/>
      </w:pPr>
      <w:rPr>
        <w:rFonts w:hint="default"/>
        <w:lang w:val="ru-RU" w:eastAsia="en-US" w:bidi="ar-SA"/>
      </w:rPr>
    </w:lvl>
    <w:lvl w:ilvl="3" w:tplc="911C8B1C">
      <w:numFmt w:val="bullet"/>
      <w:lvlText w:val="•"/>
      <w:lvlJc w:val="left"/>
      <w:pPr>
        <w:ind w:left="4769" w:hanging="264"/>
      </w:pPr>
      <w:rPr>
        <w:rFonts w:hint="default"/>
        <w:lang w:val="ru-RU" w:eastAsia="en-US" w:bidi="ar-SA"/>
      </w:rPr>
    </w:lvl>
    <w:lvl w:ilvl="4" w:tplc="23E46962">
      <w:numFmt w:val="bullet"/>
      <w:lvlText w:val="•"/>
      <w:lvlJc w:val="left"/>
      <w:pPr>
        <w:ind w:left="5692" w:hanging="264"/>
      </w:pPr>
      <w:rPr>
        <w:rFonts w:hint="default"/>
        <w:lang w:val="ru-RU" w:eastAsia="en-US" w:bidi="ar-SA"/>
      </w:rPr>
    </w:lvl>
    <w:lvl w:ilvl="5" w:tplc="76B443AA">
      <w:numFmt w:val="bullet"/>
      <w:lvlText w:val="•"/>
      <w:lvlJc w:val="left"/>
      <w:pPr>
        <w:ind w:left="6615" w:hanging="264"/>
      </w:pPr>
      <w:rPr>
        <w:rFonts w:hint="default"/>
        <w:lang w:val="ru-RU" w:eastAsia="en-US" w:bidi="ar-SA"/>
      </w:rPr>
    </w:lvl>
    <w:lvl w:ilvl="6" w:tplc="35A6A4CA">
      <w:numFmt w:val="bullet"/>
      <w:lvlText w:val="•"/>
      <w:lvlJc w:val="left"/>
      <w:pPr>
        <w:ind w:left="7538" w:hanging="264"/>
      </w:pPr>
      <w:rPr>
        <w:rFonts w:hint="default"/>
        <w:lang w:val="ru-RU" w:eastAsia="en-US" w:bidi="ar-SA"/>
      </w:rPr>
    </w:lvl>
    <w:lvl w:ilvl="7" w:tplc="5D0C227C">
      <w:numFmt w:val="bullet"/>
      <w:lvlText w:val="•"/>
      <w:lvlJc w:val="left"/>
      <w:pPr>
        <w:ind w:left="8461" w:hanging="264"/>
      </w:pPr>
      <w:rPr>
        <w:rFonts w:hint="default"/>
        <w:lang w:val="ru-RU" w:eastAsia="en-US" w:bidi="ar-SA"/>
      </w:rPr>
    </w:lvl>
    <w:lvl w:ilvl="8" w:tplc="66403E0C">
      <w:numFmt w:val="bullet"/>
      <w:lvlText w:val="•"/>
      <w:lvlJc w:val="left"/>
      <w:pPr>
        <w:ind w:left="9384" w:hanging="264"/>
      </w:pPr>
      <w:rPr>
        <w:rFonts w:hint="default"/>
        <w:lang w:val="ru-RU" w:eastAsia="en-US" w:bidi="ar-SA"/>
      </w:rPr>
    </w:lvl>
  </w:abstractNum>
  <w:abstractNum w:abstractNumId="38">
    <w:nsid w:val="23E30454"/>
    <w:multiLevelType w:val="hybridMultilevel"/>
    <w:tmpl w:val="927C4AE0"/>
    <w:lvl w:ilvl="0" w:tplc="FBE2B52A">
      <w:start w:val="1"/>
      <w:numFmt w:val="decimal"/>
      <w:lvlText w:val="%1)"/>
      <w:lvlJc w:val="left"/>
      <w:pPr>
        <w:ind w:left="1023"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F105C0E">
      <w:numFmt w:val="bullet"/>
      <w:lvlText w:val="•"/>
      <w:lvlJc w:val="left"/>
      <w:pPr>
        <w:ind w:left="2041" w:hanging="264"/>
      </w:pPr>
      <w:rPr>
        <w:rFonts w:hint="default"/>
        <w:lang w:val="ru-RU" w:eastAsia="en-US" w:bidi="ar-SA"/>
      </w:rPr>
    </w:lvl>
    <w:lvl w:ilvl="2" w:tplc="15BC4746">
      <w:numFmt w:val="bullet"/>
      <w:lvlText w:val="•"/>
      <w:lvlJc w:val="left"/>
      <w:pPr>
        <w:ind w:left="3062" w:hanging="264"/>
      </w:pPr>
      <w:rPr>
        <w:rFonts w:hint="default"/>
        <w:lang w:val="ru-RU" w:eastAsia="en-US" w:bidi="ar-SA"/>
      </w:rPr>
    </w:lvl>
    <w:lvl w:ilvl="3" w:tplc="A8BCE474">
      <w:numFmt w:val="bullet"/>
      <w:lvlText w:val="•"/>
      <w:lvlJc w:val="left"/>
      <w:pPr>
        <w:ind w:left="4083" w:hanging="264"/>
      </w:pPr>
      <w:rPr>
        <w:rFonts w:hint="default"/>
        <w:lang w:val="ru-RU" w:eastAsia="en-US" w:bidi="ar-SA"/>
      </w:rPr>
    </w:lvl>
    <w:lvl w:ilvl="4" w:tplc="E268742C">
      <w:numFmt w:val="bullet"/>
      <w:lvlText w:val="•"/>
      <w:lvlJc w:val="left"/>
      <w:pPr>
        <w:ind w:left="5104" w:hanging="264"/>
      </w:pPr>
      <w:rPr>
        <w:rFonts w:hint="default"/>
        <w:lang w:val="ru-RU" w:eastAsia="en-US" w:bidi="ar-SA"/>
      </w:rPr>
    </w:lvl>
    <w:lvl w:ilvl="5" w:tplc="3D80E30E">
      <w:numFmt w:val="bullet"/>
      <w:lvlText w:val="•"/>
      <w:lvlJc w:val="left"/>
      <w:pPr>
        <w:ind w:left="6125" w:hanging="264"/>
      </w:pPr>
      <w:rPr>
        <w:rFonts w:hint="default"/>
        <w:lang w:val="ru-RU" w:eastAsia="en-US" w:bidi="ar-SA"/>
      </w:rPr>
    </w:lvl>
    <w:lvl w:ilvl="6" w:tplc="0BD2F8EC">
      <w:numFmt w:val="bullet"/>
      <w:lvlText w:val="•"/>
      <w:lvlJc w:val="left"/>
      <w:pPr>
        <w:ind w:left="7146" w:hanging="264"/>
      </w:pPr>
      <w:rPr>
        <w:rFonts w:hint="default"/>
        <w:lang w:val="ru-RU" w:eastAsia="en-US" w:bidi="ar-SA"/>
      </w:rPr>
    </w:lvl>
    <w:lvl w:ilvl="7" w:tplc="019621A0">
      <w:numFmt w:val="bullet"/>
      <w:lvlText w:val="•"/>
      <w:lvlJc w:val="left"/>
      <w:pPr>
        <w:ind w:left="8167" w:hanging="264"/>
      </w:pPr>
      <w:rPr>
        <w:rFonts w:hint="default"/>
        <w:lang w:val="ru-RU" w:eastAsia="en-US" w:bidi="ar-SA"/>
      </w:rPr>
    </w:lvl>
    <w:lvl w:ilvl="8" w:tplc="67C68DC2">
      <w:numFmt w:val="bullet"/>
      <w:lvlText w:val="•"/>
      <w:lvlJc w:val="left"/>
      <w:pPr>
        <w:ind w:left="9188" w:hanging="264"/>
      </w:pPr>
      <w:rPr>
        <w:rFonts w:hint="default"/>
        <w:lang w:val="ru-RU" w:eastAsia="en-US" w:bidi="ar-SA"/>
      </w:rPr>
    </w:lvl>
  </w:abstractNum>
  <w:abstractNum w:abstractNumId="39">
    <w:nsid w:val="23ED00C1"/>
    <w:multiLevelType w:val="hybridMultilevel"/>
    <w:tmpl w:val="3084B414"/>
    <w:lvl w:ilvl="0" w:tplc="F5F69916">
      <w:start w:val="1"/>
      <w:numFmt w:val="decimal"/>
      <w:lvlText w:val="%1)"/>
      <w:lvlJc w:val="left"/>
      <w:pPr>
        <w:ind w:left="1023" w:hanging="336"/>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7C624CF2">
      <w:numFmt w:val="bullet"/>
      <w:lvlText w:val="•"/>
      <w:lvlJc w:val="left"/>
      <w:pPr>
        <w:ind w:left="2041" w:hanging="336"/>
      </w:pPr>
      <w:rPr>
        <w:rFonts w:hint="default"/>
        <w:lang w:val="ru-RU" w:eastAsia="en-US" w:bidi="ar-SA"/>
      </w:rPr>
    </w:lvl>
    <w:lvl w:ilvl="2" w:tplc="3EC0C898">
      <w:numFmt w:val="bullet"/>
      <w:lvlText w:val="•"/>
      <w:lvlJc w:val="left"/>
      <w:pPr>
        <w:ind w:left="3062" w:hanging="336"/>
      </w:pPr>
      <w:rPr>
        <w:rFonts w:hint="default"/>
        <w:lang w:val="ru-RU" w:eastAsia="en-US" w:bidi="ar-SA"/>
      </w:rPr>
    </w:lvl>
    <w:lvl w:ilvl="3" w:tplc="ECCE1D0C">
      <w:numFmt w:val="bullet"/>
      <w:lvlText w:val="•"/>
      <w:lvlJc w:val="left"/>
      <w:pPr>
        <w:ind w:left="4083" w:hanging="336"/>
      </w:pPr>
      <w:rPr>
        <w:rFonts w:hint="default"/>
        <w:lang w:val="ru-RU" w:eastAsia="en-US" w:bidi="ar-SA"/>
      </w:rPr>
    </w:lvl>
    <w:lvl w:ilvl="4" w:tplc="DB82C9BE">
      <w:numFmt w:val="bullet"/>
      <w:lvlText w:val="•"/>
      <w:lvlJc w:val="left"/>
      <w:pPr>
        <w:ind w:left="5104" w:hanging="336"/>
      </w:pPr>
      <w:rPr>
        <w:rFonts w:hint="default"/>
        <w:lang w:val="ru-RU" w:eastAsia="en-US" w:bidi="ar-SA"/>
      </w:rPr>
    </w:lvl>
    <w:lvl w:ilvl="5" w:tplc="252C7200">
      <w:numFmt w:val="bullet"/>
      <w:lvlText w:val="•"/>
      <w:lvlJc w:val="left"/>
      <w:pPr>
        <w:ind w:left="6125" w:hanging="336"/>
      </w:pPr>
      <w:rPr>
        <w:rFonts w:hint="default"/>
        <w:lang w:val="ru-RU" w:eastAsia="en-US" w:bidi="ar-SA"/>
      </w:rPr>
    </w:lvl>
    <w:lvl w:ilvl="6" w:tplc="05003978">
      <w:numFmt w:val="bullet"/>
      <w:lvlText w:val="•"/>
      <w:lvlJc w:val="left"/>
      <w:pPr>
        <w:ind w:left="7146" w:hanging="336"/>
      </w:pPr>
      <w:rPr>
        <w:rFonts w:hint="default"/>
        <w:lang w:val="ru-RU" w:eastAsia="en-US" w:bidi="ar-SA"/>
      </w:rPr>
    </w:lvl>
    <w:lvl w:ilvl="7" w:tplc="336E741E">
      <w:numFmt w:val="bullet"/>
      <w:lvlText w:val="•"/>
      <w:lvlJc w:val="left"/>
      <w:pPr>
        <w:ind w:left="8167" w:hanging="336"/>
      </w:pPr>
      <w:rPr>
        <w:rFonts w:hint="default"/>
        <w:lang w:val="ru-RU" w:eastAsia="en-US" w:bidi="ar-SA"/>
      </w:rPr>
    </w:lvl>
    <w:lvl w:ilvl="8" w:tplc="31167BCA">
      <w:numFmt w:val="bullet"/>
      <w:lvlText w:val="•"/>
      <w:lvlJc w:val="left"/>
      <w:pPr>
        <w:ind w:left="9188" w:hanging="336"/>
      </w:pPr>
      <w:rPr>
        <w:rFonts w:hint="default"/>
        <w:lang w:val="ru-RU" w:eastAsia="en-US" w:bidi="ar-SA"/>
      </w:rPr>
    </w:lvl>
  </w:abstractNum>
  <w:abstractNum w:abstractNumId="40">
    <w:nsid w:val="24F75FE4"/>
    <w:multiLevelType w:val="multilevel"/>
    <w:tmpl w:val="15863CBE"/>
    <w:lvl w:ilvl="0">
      <w:start w:val="163"/>
      <w:numFmt w:val="decimal"/>
      <w:lvlText w:val="%1."/>
      <w:lvlJc w:val="left"/>
      <w:pPr>
        <w:ind w:left="1023" w:hanging="480"/>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start w:val="1"/>
      <w:numFmt w:val="decimal"/>
      <w:lvlText w:val="%1.%2."/>
      <w:lvlJc w:val="left"/>
      <w:pPr>
        <w:ind w:left="1023"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023" w:hanging="84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3">
      <w:start w:val="1"/>
      <w:numFmt w:val="decimal"/>
      <w:lvlText w:val="%1.%2.%3.%4."/>
      <w:lvlJc w:val="left"/>
      <w:pPr>
        <w:ind w:left="1023" w:hanging="102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4">
      <w:start w:val="1"/>
      <w:numFmt w:val="decimal"/>
      <w:lvlText w:val="%1.%2.%3.%4.%5."/>
      <w:lvlJc w:val="left"/>
      <w:pPr>
        <w:ind w:left="1023" w:hanging="1204"/>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numFmt w:val="bullet"/>
      <w:lvlText w:val="•"/>
      <w:lvlJc w:val="left"/>
      <w:pPr>
        <w:ind w:left="6524" w:hanging="1204"/>
      </w:pPr>
      <w:rPr>
        <w:rFonts w:hint="default"/>
        <w:lang w:val="ru-RU" w:eastAsia="en-US" w:bidi="ar-SA"/>
      </w:rPr>
    </w:lvl>
    <w:lvl w:ilvl="6">
      <w:numFmt w:val="bullet"/>
      <w:lvlText w:val="•"/>
      <w:lvlJc w:val="left"/>
      <w:pPr>
        <w:ind w:left="7466" w:hanging="1204"/>
      </w:pPr>
      <w:rPr>
        <w:rFonts w:hint="default"/>
        <w:lang w:val="ru-RU" w:eastAsia="en-US" w:bidi="ar-SA"/>
      </w:rPr>
    </w:lvl>
    <w:lvl w:ilvl="7">
      <w:numFmt w:val="bullet"/>
      <w:lvlText w:val="•"/>
      <w:lvlJc w:val="left"/>
      <w:pPr>
        <w:ind w:left="8407" w:hanging="1204"/>
      </w:pPr>
      <w:rPr>
        <w:rFonts w:hint="default"/>
        <w:lang w:val="ru-RU" w:eastAsia="en-US" w:bidi="ar-SA"/>
      </w:rPr>
    </w:lvl>
    <w:lvl w:ilvl="8">
      <w:numFmt w:val="bullet"/>
      <w:lvlText w:val="•"/>
      <w:lvlJc w:val="left"/>
      <w:pPr>
        <w:ind w:left="9348" w:hanging="1204"/>
      </w:pPr>
      <w:rPr>
        <w:rFonts w:hint="default"/>
        <w:lang w:val="ru-RU" w:eastAsia="en-US" w:bidi="ar-SA"/>
      </w:rPr>
    </w:lvl>
  </w:abstractNum>
  <w:abstractNum w:abstractNumId="41">
    <w:nsid w:val="25AA2388"/>
    <w:multiLevelType w:val="hybridMultilevel"/>
    <w:tmpl w:val="9CFA8C92"/>
    <w:lvl w:ilvl="0" w:tplc="44B8979C">
      <w:numFmt w:val="bullet"/>
      <w:lvlText w:val="•"/>
      <w:lvlJc w:val="left"/>
      <w:pPr>
        <w:ind w:left="1022" w:hanging="705"/>
      </w:pPr>
      <w:rPr>
        <w:rFonts w:ascii="Times New Roman" w:eastAsia="Times New Roman" w:hAnsi="Times New Roman" w:cs="Times New Roman" w:hint="default"/>
        <w:b w:val="0"/>
        <w:bCs w:val="0"/>
        <w:i w:val="0"/>
        <w:iCs w:val="0"/>
        <w:spacing w:val="0"/>
        <w:w w:val="100"/>
        <w:sz w:val="22"/>
        <w:szCs w:val="22"/>
        <w:lang w:val="ru-RU" w:eastAsia="en-US" w:bidi="ar-SA"/>
      </w:rPr>
    </w:lvl>
    <w:lvl w:ilvl="1" w:tplc="DEB2E602">
      <w:numFmt w:val="bullet"/>
      <w:lvlText w:val="-"/>
      <w:lvlJc w:val="left"/>
      <w:pPr>
        <w:ind w:left="1023" w:hanging="216"/>
      </w:pPr>
      <w:rPr>
        <w:rFonts w:ascii="Times New Roman" w:eastAsia="Times New Roman" w:hAnsi="Times New Roman" w:cs="Times New Roman" w:hint="default"/>
        <w:b w:val="0"/>
        <w:bCs w:val="0"/>
        <w:i w:val="0"/>
        <w:iCs w:val="0"/>
        <w:spacing w:val="0"/>
        <w:w w:val="99"/>
        <w:sz w:val="24"/>
        <w:szCs w:val="24"/>
        <w:lang w:val="ru-RU" w:eastAsia="en-US" w:bidi="ar-SA"/>
      </w:rPr>
    </w:lvl>
    <w:lvl w:ilvl="2" w:tplc="925C81FE">
      <w:numFmt w:val="bullet"/>
      <w:lvlText w:val="•"/>
      <w:lvlJc w:val="left"/>
      <w:pPr>
        <w:ind w:left="3062" w:hanging="216"/>
      </w:pPr>
      <w:rPr>
        <w:rFonts w:hint="default"/>
        <w:lang w:val="ru-RU" w:eastAsia="en-US" w:bidi="ar-SA"/>
      </w:rPr>
    </w:lvl>
    <w:lvl w:ilvl="3" w:tplc="8ED4F882">
      <w:numFmt w:val="bullet"/>
      <w:lvlText w:val="•"/>
      <w:lvlJc w:val="left"/>
      <w:pPr>
        <w:ind w:left="4083" w:hanging="216"/>
      </w:pPr>
      <w:rPr>
        <w:rFonts w:hint="default"/>
        <w:lang w:val="ru-RU" w:eastAsia="en-US" w:bidi="ar-SA"/>
      </w:rPr>
    </w:lvl>
    <w:lvl w:ilvl="4" w:tplc="41F4A334">
      <w:numFmt w:val="bullet"/>
      <w:lvlText w:val="•"/>
      <w:lvlJc w:val="left"/>
      <w:pPr>
        <w:ind w:left="5104" w:hanging="216"/>
      </w:pPr>
      <w:rPr>
        <w:rFonts w:hint="default"/>
        <w:lang w:val="ru-RU" w:eastAsia="en-US" w:bidi="ar-SA"/>
      </w:rPr>
    </w:lvl>
    <w:lvl w:ilvl="5" w:tplc="937A2266">
      <w:numFmt w:val="bullet"/>
      <w:lvlText w:val="•"/>
      <w:lvlJc w:val="left"/>
      <w:pPr>
        <w:ind w:left="6125" w:hanging="216"/>
      </w:pPr>
      <w:rPr>
        <w:rFonts w:hint="default"/>
        <w:lang w:val="ru-RU" w:eastAsia="en-US" w:bidi="ar-SA"/>
      </w:rPr>
    </w:lvl>
    <w:lvl w:ilvl="6" w:tplc="22E05FB2">
      <w:numFmt w:val="bullet"/>
      <w:lvlText w:val="•"/>
      <w:lvlJc w:val="left"/>
      <w:pPr>
        <w:ind w:left="7146" w:hanging="216"/>
      </w:pPr>
      <w:rPr>
        <w:rFonts w:hint="default"/>
        <w:lang w:val="ru-RU" w:eastAsia="en-US" w:bidi="ar-SA"/>
      </w:rPr>
    </w:lvl>
    <w:lvl w:ilvl="7" w:tplc="93849F1E">
      <w:numFmt w:val="bullet"/>
      <w:lvlText w:val="•"/>
      <w:lvlJc w:val="left"/>
      <w:pPr>
        <w:ind w:left="8167" w:hanging="216"/>
      </w:pPr>
      <w:rPr>
        <w:rFonts w:hint="default"/>
        <w:lang w:val="ru-RU" w:eastAsia="en-US" w:bidi="ar-SA"/>
      </w:rPr>
    </w:lvl>
    <w:lvl w:ilvl="8" w:tplc="EB4E9F54">
      <w:numFmt w:val="bullet"/>
      <w:lvlText w:val="•"/>
      <w:lvlJc w:val="left"/>
      <w:pPr>
        <w:ind w:left="9188" w:hanging="216"/>
      </w:pPr>
      <w:rPr>
        <w:rFonts w:hint="default"/>
        <w:lang w:val="ru-RU" w:eastAsia="en-US" w:bidi="ar-SA"/>
      </w:rPr>
    </w:lvl>
  </w:abstractNum>
  <w:abstractNum w:abstractNumId="42">
    <w:nsid w:val="279240AE"/>
    <w:multiLevelType w:val="hybridMultilevel"/>
    <w:tmpl w:val="255215B6"/>
    <w:lvl w:ilvl="0" w:tplc="23C0073C">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F156F344">
      <w:numFmt w:val="bullet"/>
      <w:lvlText w:val="•"/>
      <w:lvlJc w:val="left"/>
      <w:pPr>
        <w:ind w:left="2923" w:hanging="264"/>
      </w:pPr>
      <w:rPr>
        <w:rFonts w:hint="default"/>
        <w:lang w:val="ru-RU" w:eastAsia="en-US" w:bidi="ar-SA"/>
      </w:rPr>
    </w:lvl>
    <w:lvl w:ilvl="2" w:tplc="1F78A70A">
      <w:numFmt w:val="bullet"/>
      <w:lvlText w:val="•"/>
      <w:lvlJc w:val="left"/>
      <w:pPr>
        <w:ind w:left="3846" w:hanging="264"/>
      </w:pPr>
      <w:rPr>
        <w:rFonts w:hint="default"/>
        <w:lang w:val="ru-RU" w:eastAsia="en-US" w:bidi="ar-SA"/>
      </w:rPr>
    </w:lvl>
    <w:lvl w:ilvl="3" w:tplc="BEB0E3CC">
      <w:numFmt w:val="bullet"/>
      <w:lvlText w:val="•"/>
      <w:lvlJc w:val="left"/>
      <w:pPr>
        <w:ind w:left="4769" w:hanging="264"/>
      </w:pPr>
      <w:rPr>
        <w:rFonts w:hint="default"/>
        <w:lang w:val="ru-RU" w:eastAsia="en-US" w:bidi="ar-SA"/>
      </w:rPr>
    </w:lvl>
    <w:lvl w:ilvl="4" w:tplc="B66A8FEC">
      <w:numFmt w:val="bullet"/>
      <w:lvlText w:val="•"/>
      <w:lvlJc w:val="left"/>
      <w:pPr>
        <w:ind w:left="5692" w:hanging="264"/>
      </w:pPr>
      <w:rPr>
        <w:rFonts w:hint="default"/>
        <w:lang w:val="ru-RU" w:eastAsia="en-US" w:bidi="ar-SA"/>
      </w:rPr>
    </w:lvl>
    <w:lvl w:ilvl="5" w:tplc="F9584AF4">
      <w:numFmt w:val="bullet"/>
      <w:lvlText w:val="•"/>
      <w:lvlJc w:val="left"/>
      <w:pPr>
        <w:ind w:left="6615" w:hanging="264"/>
      </w:pPr>
      <w:rPr>
        <w:rFonts w:hint="default"/>
        <w:lang w:val="ru-RU" w:eastAsia="en-US" w:bidi="ar-SA"/>
      </w:rPr>
    </w:lvl>
    <w:lvl w:ilvl="6" w:tplc="E6B2BCC0">
      <w:numFmt w:val="bullet"/>
      <w:lvlText w:val="•"/>
      <w:lvlJc w:val="left"/>
      <w:pPr>
        <w:ind w:left="7538" w:hanging="264"/>
      </w:pPr>
      <w:rPr>
        <w:rFonts w:hint="default"/>
        <w:lang w:val="ru-RU" w:eastAsia="en-US" w:bidi="ar-SA"/>
      </w:rPr>
    </w:lvl>
    <w:lvl w:ilvl="7" w:tplc="95623D6C">
      <w:numFmt w:val="bullet"/>
      <w:lvlText w:val="•"/>
      <w:lvlJc w:val="left"/>
      <w:pPr>
        <w:ind w:left="8461" w:hanging="264"/>
      </w:pPr>
      <w:rPr>
        <w:rFonts w:hint="default"/>
        <w:lang w:val="ru-RU" w:eastAsia="en-US" w:bidi="ar-SA"/>
      </w:rPr>
    </w:lvl>
    <w:lvl w:ilvl="8" w:tplc="BCB29450">
      <w:numFmt w:val="bullet"/>
      <w:lvlText w:val="•"/>
      <w:lvlJc w:val="left"/>
      <w:pPr>
        <w:ind w:left="9384" w:hanging="264"/>
      </w:pPr>
      <w:rPr>
        <w:rFonts w:hint="default"/>
        <w:lang w:val="ru-RU" w:eastAsia="en-US" w:bidi="ar-SA"/>
      </w:rPr>
    </w:lvl>
  </w:abstractNum>
  <w:abstractNum w:abstractNumId="43">
    <w:nsid w:val="29E14DA3"/>
    <w:multiLevelType w:val="multilevel"/>
    <w:tmpl w:val="48E8420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nsid w:val="2A886D04"/>
    <w:multiLevelType w:val="hybridMultilevel"/>
    <w:tmpl w:val="0118696E"/>
    <w:lvl w:ilvl="0" w:tplc="422E7504">
      <w:start w:val="1"/>
      <w:numFmt w:val="decimal"/>
      <w:lvlText w:val="%1)"/>
      <w:lvlJc w:val="left"/>
      <w:pPr>
        <w:ind w:left="1022"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0343388">
      <w:numFmt w:val="bullet"/>
      <w:lvlText w:val="•"/>
      <w:lvlJc w:val="left"/>
      <w:pPr>
        <w:ind w:left="2041" w:hanging="264"/>
      </w:pPr>
      <w:rPr>
        <w:rFonts w:hint="default"/>
        <w:lang w:val="ru-RU" w:eastAsia="en-US" w:bidi="ar-SA"/>
      </w:rPr>
    </w:lvl>
    <w:lvl w:ilvl="2" w:tplc="4078A53A">
      <w:numFmt w:val="bullet"/>
      <w:lvlText w:val="•"/>
      <w:lvlJc w:val="left"/>
      <w:pPr>
        <w:ind w:left="3062" w:hanging="264"/>
      </w:pPr>
      <w:rPr>
        <w:rFonts w:hint="default"/>
        <w:lang w:val="ru-RU" w:eastAsia="en-US" w:bidi="ar-SA"/>
      </w:rPr>
    </w:lvl>
    <w:lvl w:ilvl="3" w:tplc="15B2A56A">
      <w:numFmt w:val="bullet"/>
      <w:lvlText w:val="•"/>
      <w:lvlJc w:val="left"/>
      <w:pPr>
        <w:ind w:left="4083" w:hanging="264"/>
      </w:pPr>
      <w:rPr>
        <w:rFonts w:hint="default"/>
        <w:lang w:val="ru-RU" w:eastAsia="en-US" w:bidi="ar-SA"/>
      </w:rPr>
    </w:lvl>
    <w:lvl w:ilvl="4" w:tplc="87A2B174">
      <w:numFmt w:val="bullet"/>
      <w:lvlText w:val="•"/>
      <w:lvlJc w:val="left"/>
      <w:pPr>
        <w:ind w:left="5104" w:hanging="264"/>
      </w:pPr>
      <w:rPr>
        <w:rFonts w:hint="default"/>
        <w:lang w:val="ru-RU" w:eastAsia="en-US" w:bidi="ar-SA"/>
      </w:rPr>
    </w:lvl>
    <w:lvl w:ilvl="5" w:tplc="508C9456">
      <w:numFmt w:val="bullet"/>
      <w:lvlText w:val="•"/>
      <w:lvlJc w:val="left"/>
      <w:pPr>
        <w:ind w:left="6125" w:hanging="264"/>
      </w:pPr>
      <w:rPr>
        <w:rFonts w:hint="default"/>
        <w:lang w:val="ru-RU" w:eastAsia="en-US" w:bidi="ar-SA"/>
      </w:rPr>
    </w:lvl>
    <w:lvl w:ilvl="6" w:tplc="12664092">
      <w:numFmt w:val="bullet"/>
      <w:lvlText w:val="•"/>
      <w:lvlJc w:val="left"/>
      <w:pPr>
        <w:ind w:left="7146" w:hanging="264"/>
      </w:pPr>
      <w:rPr>
        <w:rFonts w:hint="default"/>
        <w:lang w:val="ru-RU" w:eastAsia="en-US" w:bidi="ar-SA"/>
      </w:rPr>
    </w:lvl>
    <w:lvl w:ilvl="7" w:tplc="7472D69A">
      <w:numFmt w:val="bullet"/>
      <w:lvlText w:val="•"/>
      <w:lvlJc w:val="left"/>
      <w:pPr>
        <w:ind w:left="8167" w:hanging="264"/>
      </w:pPr>
      <w:rPr>
        <w:rFonts w:hint="default"/>
        <w:lang w:val="ru-RU" w:eastAsia="en-US" w:bidi="ar-SA"/>
      </w:rPr>
    </w:lvl>
    <w:lvl w:ilvl="8" w:tplc="5B5083DE">
      <w:numFmt w:val="bullet"/>
      <w:lvlText w:val="•"/>
      <w:lvlJc w:val="left"/>
      <w:pPr>
        <w:ind w:left="9188" w:hanging="264"/>
      </w:pPr>
      <w:rPr>
        <w:rFonts w:hint="default"/>
        <w:lang w:val="ru-RU" w:eastAsia="en-US" w:bidi="ar-SA"/>
      </w:rPr>
    </w:lvl>
  </w:abstractNum>
  <w:abstractNum w:abstractNumId="45">
    <w:nsid w:val="2B360410"/>
    <w:multiLevelType w:val="hybridMultilevel"/>
    <w:tmpl w:val="EFA2CFA0"/>
    <w:lvl w:ilvl="0" w:tplc="EA7E81CE">
      <w:start w:val="1"/>
      <w:numFmt w:val="decimal"/>
      <w:lvlText w:val="%1)"/>
      <w:lvlJc w:val="left"/>
      <w:pPr>
        <w:ind w:left="1023"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365EFFFC">
      <w:numFmt w:val="bullet"/>
      <w:lvlText w:val="•"/>
      <w:lvlJc w:val="left"/>
      <w:pPr>
        <w:ind w:left="2041" w:hanging="264"/>
      </w:pPr>
      <w:rPr>
        <w:rFonts w:hint="default"/>
        <w:lang w:val="ru-RU" w:eastAsia="en-US" w:bidi="ar-SA"/>
      </w:rPr>
    </w:lvl>
    <w:lvl w:ilvl="2" w:tplc="F3663E64">
      <w:numFmt w:val="bullet"/>
      <w:lvlText w:val="•"/>
      <w:lvlJc w:val="left"/>
      <w:pPr>
        <w:ind w:left="3062" w:hanging="264"/>
      </w:pPr>
      <w:rPr>
        <w:rFonts w:hint="default"/>
        <w:lang w:val="ru-RU" w:eastAsia="en-US" w:bidi="ar-SA"/>
      </w:rPr>
    </w:lvl>
    <w:lvl w:ilvl="3" w:tplc="14FA27A4">
      <w:numFmt w:val="bullet"/>
      <w:lvlText w:val="•"/>
      <w:lvlJc w:val="left"/>
      <w:pPr>
        <w:ind w:left="4083" w:hanging="264"/>
      </w:pPr>
      <w:rPr>
        <w:rFonts w:hint="default"/>
        <w:lang w:val="ru-RU" w:eastAsia="en-US" w:bidi="ar-SA"/>
      </w:rPr>
    </w:lvl>
    <w:lvl w:ilvl="4" w:tplc="40BCC186">
      <w:numFmt w:val="bullet"/>
      <w:lvlText w:val="•"/>
      <w:lvlJc w:val="left"/>
      <w:pPr>
        <w:ind w:left="5104" w:hanging="264"/>
      </w:pPr>
      <w:rPr>
        <w:rFonts w:hint="default"/>
        <w:lang w:val="ru-RU" w:eastAsia="en-US" w:bidi="ar-SA"/>
      </w:rPr>
    </w:lvl>
    <w:lvl w:ilvl="5" w:tplc="A8DA2F02">
      <w:numFmt w:val="bullet"/>
      <w:lvlText w:val="•"/>
      <w:lvlJc w:val="left"/>
      <w:pPr>
        <w:ind w:left="6125" w:hanging="264"/>
      </w:pPr>
      <w:rPr>
        <w:rFonts w:hint="default"/>
        <w:lang w:val="ru-RU" w:eastAsia="en-US" w:bidi="ar-SA"/>
      </w:rPr>
    </w:lvl>
    <w:lvl w:ilvl="6" w:tplc="BA9EF08C">
      <w:numFmt w:val="bullet"/>
      <w:lvlText w:val="•"/>
      <w:lvlJc w:val="left"/>
      <w:pPr>
        <w:ind w:left="7146" w:hanging="264"/>
      </w:pPr>
      <w:rPr>
        <w:rFonts w:hint="default"/>
        <w:lang w:val="ru-RU" w:eastAsia="en-US" w:bidi="ar-SA"/>
      </w:rPr>
    </w:lvl>
    <w:lvl w:ilvl="7" w:tplc="B7DE3776">
      <w:numFmt w:val="bullet"/>
      <w:lvlText w:val="•"/>
      <w:lvlJc w:val="left"/>
      <w:pPr>
        <w:ind w:left="8167" w:hanging="264"/>
      </w:pPr>
      <w:rPr>
        <w:rFonts w:hint="default"/>
        <w:lang w:val="ru-RU" w:eastAsia="en-US" w:bidi="ar-SA"/>
      </w:rPr>
    </w:lvl>
    <w:lvl w:ilvl="8" w:tplc="260298FC">
      <w:numFmt w:val="bullet"/>
      <w:lvlText w:val="•"/>
      <w:lvlJc w:val="left"/>
      <w:pPr>
        <w:ind w:left="9188" w:hanging="264"/>
      </w:pPr>
      <w:rPr>
        <w:rFonts w:hint="default"/>
        <w:lang w:val="ru-RU" w:eastAsia="en-US" w:bidi="ar-SA"/>
      </w:rPr>
    </w:lvl>
  </w:abstractNum>
  <w:abstractNum w:abstractNumId="46">
    <w:nsid w:val="2B9E1967"/>
    <w:multiLevelType w:val="multilevel"/>
    <w:tmpl w:val="A240E91E"/>
    <w:lvl w:ilvl="0">
      <w:start w:val="85"/>
      <w:numFmt w:val="decimal"/>
      <w:lvlText w:val="%1"/>
      <w:lvlJc w:val="left"/>
      <w:pPr>
        <w:ind w:left="2273" w:hanging="542"/>
        <w:jc w:val="left"/>
      </w:pPr>
      <w:rPr>
        <w:rFonts w:hint="default"/>
        <w:lang w:val="ru-RU" w:eastAsia="en-US" w:bidi="ar-SA"/>
      </w:rPr>
    </w:lvl>
    <w:lvl w:ilvl="1">
      <w:start w:val="5"/>
      <w:numFmt w:val="decimal"/>
      <w:lvlText w:val="%1.%2."/>
      <w:lvlJc w:val="left"/>
      <w:pPr>
        <w:ind w:left="2273" w:hanging="54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732" w:hanging="725"/>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3">
      <w:numFmt w:val="bullet"/>
      <w:lvlText w:val="•"/>
      <w:lvlJc w:val="left"/>
      <w:pPr>
        <w:ind w:left="4269" w:hanging="725"/>
      </w:pPr>
      <w:rPr>
        <w:rFonts w:hint="default"/>
        <w:lang w:val="ru-RU" w:eastAsia="en-US" w:bidi="ar-SA"/>
      </w:rPr>
    </w:lvl>
    <w:lvl w:ilvl="4">
      <w:numFmt w:val="bullet"/>
      <w:lvlText w:val="•"/>
      <w:lvlJc w:val="left"/>
      <w:pPr>
        <w:ind w:left="5263" w:hanging="725"/>
      </w:pPr>
      <w:rPr>
        <w:rFonts w:hint="default"/>
        <w:lang w:val="ru-RU" w:eastAsia="en-US" w:bidi="ar-SA"/>
      </w:rPr>
    </w:lvl>
    <w:lvl w:ilvl="5">
      <w:numFmt w:val="bullet"/>
      <w:lvlText w:val="•"/>
      <w:lvlJc w:val="left"/>
      <w:pPr>
        <w:ind w:left="6258" w:hanging="725"/>
      </w:pPr>
      <w:rPr>
        <w:rFonts w:hint="default"/>
        <w:lang w:val="ru-RU" w:eastAsia="en-US" w:bidi="ar-SA"/>
      </w:rPr>
    </w:lvl>
    <w:lvl w:ilvl="6">
      <w:numFmt w:val="bullet"/>
      <w:lvlText w:val="•"/>
      <w:lvlJc w:val="left"/>
      <w:pPr>
        <w:ind w:left="7252" w:hanging="725"/>
      </w:pPr>
      <w:rPr>
        <w:rFonts w:hint="default"/>
        <w:lang w:val="ru-RU" w:eastAsia="en-US" w:bidi="ar-SA"/>
      </w:rPr>
    </w:lvl>
    <w:lvl w:ilvl="7">
      <w:numFmt w:val="bullet"/>
      <w:lvlText w:val="•"/>
      <w:lvlJc w:val="left"/>
      <w:pPr>
        <w:ind w:left="8247" w:hanging="725"/>
      </w:pPr>
      <w:rPr>
        <w:rFonts w:hint="default"/>
        <w:lang w:val="ru-RU" w:eastAsia="en-US" w:bidi="ar-SA"/>
      </w:rPr>
    </w:lvl>
    <w:lvl w:ilvl="8">
      <w:numFmt w:val="bullet"/>
      <w:lvlText w:val="•"/>
      <w:lvlJc w:val="left"/>
      <w:pPr>
        <w:ind w:left="9242" w:hanging="725"/>
      </w:pPr>
      <w:rPr>
        <w:rFonts w:hint="default"/>
        <w:lang w:val="ru-RU" w:eastAsia="en-US" w:bidi="ar-SA"/>
      </w:rPr>
    </w:lvl>
  </w:abstractNum>
  <w:abstractNum w:abstractNumId="47">
    <w:nsid w:val="2C2D00B1"/>
    <w:multiLevelType w:val="hybridMultilevel"/>
    <w:tmpl w:val="84D45BFE"/>
    <w:lvl w:ilvl="0" w:tplc="78FE0F24">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30F213AC">
      <w:numFmt w:val="bullet"/>
      <w:lvlText w:val="•"/>
      <w:lvlJc w:val="left"/>
      <w:pPr>
        <w:ind w:left="2923" w:hanging="264"/>
      </w:pPr>
      <w:rPr>
        <w:rFonts w:hint="default"/>
        <w:lang w:val="ru-RU" w:eastAsia="en-US" w:bidi="ar-SA"/>
      </w:rPr>
    </w:lvl>
    <w:lvl w:ilvl="2" w:tplc="09AED158">
      <w:numFmt w:val="bullet"/>
      <w:lvlText w:val="•"/>
      <w:lvlJc w:val="left"/>
      <w:pPr>
        <w:ind w:left="3846" w:hanging="264"/>
      </w:pPr>
      <w:rPr>
        <w:rFonts w:hint="default"/>
        <w:lang w:val="ru-RU" w:eastAsia="en-US" w:bidi="ar-SA"/>
      </w:rPr>
    </w:lvl>
    <w:lvl w:ilvl="3" w:tplc="BE9A9EFC">
      <w:numFmt w:val="bullet"/>
      <w:lvlText w:val="•"/>
      <w:lvlJc w:val="left"/>
      <w:pPr>
        <w:ind w:left="4769" w:hanging="264"/>
      </w:pPr>
      <w:rPr>
        <w:rFonts w:hint="default"/>
        <w:lang w:val="ru-RU" w:eastAsia="en-US" w:bidi="ar-SA"/>
      </w:rPr>
    </w:lvl>
    <w:lvl w:ilvl="4" w:tplc="BE94E81C">
      <w:numFmt w:val="bullet"/>
      <w:lvlText w:val="•"/>
      <w:lvlJc w:val="left"/>
      <w:pPr>
        <w:ind w:left="5692" w:hanging="264"/>
      </w:pPr>
      <w:rPr>
        <w:rFonts w:hint="default"/>
        <w:lang w:val="ru-RU" w:eastAsia="en-US" w:bidi="ar-SA"/>
      </w:rPr>
    </w:lvl>
    <w:lvl w:ilvl="5" w:tplc="F9720BF6">
      <w:numFmt w:val="bullet"/>
      <w:lvlText w:val="•"/>
      <w:lvlJc w:val="left"/>
      <w:pPr>
        <w:ind w:left="6615" w:hanging="264"/>
      </w:pPr>
      <w:rPr>
        <w:rFonts w:hint="default"/>
        <w:lang w:val="ru-RU" w:eastAsia="en-US" w:bidi="ar-SA"/>
      </w:rPr>
    </w:lvl>
    <w:lvl w:ilvl="6" w:tplc="4B88F4A0">
      <w:numFmt w:val="bullet"/>
      <w:lvlText w:val="•"/>
      <w:lvlJc w:val="left"/>
      <w:pPr>
        <w:ind w:left="7538" w:hanging="264"/>
      </w:pPr>
      <w:rPr>
        <w:rFonts w:hint="default"/>
        <w:lang w:val="ru-RU" w:eastAsia="en-US" w:bidi="ar-SA"/>
      </w:rPr>
    </w:lvl>
    <w:lvl w:ilvl="7" w:tplc="5BAA09FA">
      <w:numFmt w:val="bullet"/>
      <w:lvlText w:val="•"/>
      <w:lvlJc w:val="left"/>
      <w:pPr>
        <w:ind w:left="8461" w:hanging="264"/>
      </w:pPr>
      <w:rPr>
        <w:rFonts w:hint="default"/>
        <w:lang w:val="ru-RU" w:eastAsia="en-US" w:bidi="ar-SA"/>
      </w:rPr>
    </w:lvl>
    <w:lvl w:ilvl="8" w:tplc="0A5CBDC2">
      <w:numFmt w:val="bullet"/>
      <w:lvlText w:val="•"/>
      <w:lvlJc w:val="left"/>
      <w:pPr>
        <w:ind w:left="9384" w:hanging="264"/>
      </w:pPr>
      <w:rPr>
        <w:rFonts w:hint="default"/>
        <w:lang w:val="ru-RU" w:eastAsia="en-US" w:bidi="ar-SA"/>
      </w:rPr>
    </w:lvl>
  </w:abstractNum>
  <w:abstractNum w:abstractNumId="48">
    <w:nsid w:val="2C9C2039"/>
    <w:multiLevelType w:val="multilevel"/>
    <w:tmpl w:val="D4B23740"/>
    <w:lvl w:ilvl="0">
      <w:start w:val="140"/>
      <w:numFmt w:val="decimal"/>
      <w:lvlText w:val="%1"/>
      <w:lvlJc w:val="left"/>
      <w:pPr>
        <w:ind w:left="2394" w:hanging="662"/>
        <w:jc w:val="left"/>
      </w:pPr>
      <w:rPr>
        <w:rFonts w:hint="default"/>
        <w:lang w:val="ru-RU" w:eastAsia="en-US" w:bidi="ar-SA"/>
      </w:rPr>
    </w:lvl>
    <w:lvl w:ilvl="1">
      <w:start w:val="3"/>
      <w:numFmt w:val="decimal"/>
      <w:lvlText w:val="%1.%2."/>
      <w:lvlJc w:val="left"/>
      <w:pPr>
        <w:ind w:left="2394"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2576" w:hanging="84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3">
      <w:start w:val="1"/>
      <w:numFmt w:val="decimal"/>
      <w:lvlText w:val="%1.%2.%3.%4."/>
      <w:lvlJc w:val="left"/>
      <w:pPr>
        <w:ind w:left="2754" w:hanging="102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numFmt w:val="bullet"/>
      <w:lvlText w:val="•"/>
      <w:lvlJc w:val="left"/>
      <w:pPr>
        <w:ind w:left="3970" w:hanging="1022"/>
      </w:pPr>
      <w:rPr>
        <w:rFonts w:hint="default"/>
        <w:lang w:val="ru-RU" w:eastAsia="en-US" w:bidi="ar-SA"/>
      </w:rPr>
    </w:lvl>
    <w:lvl w:ilvl="5">
      <w:numFmt w:val="bullet"/>
      <w:lvlText w:val="•"/>
      <w:lvlJc w:val="left"/>
      <w:pPr>
        <w:ind w:left="5180" w:hanging="1022"/>
      </w:pPr>
      <w:rPr>
        <w:rFonts w:hint="default"/>
        <w:lang w:val="ru-RU" w:eastAsia="en-US" w:bidi="ar-SA"/>
      </w:rPr>
    </w:lvl>
    <w:lvl w:ilvl="6">
      <w:numFmt w:val="bullet"/>
      <w:lvlText w:val="•"/>
      <w:lvlJc w:val="left"/>
      <w:pPr>
        <w:ind w:left="6390" w:hanging="1022"/>
      </w:pPr>
      <w:rPr>
        <w:rFonts w:hint="default"/>
        <w:lang w:val="ru-RU" w:eastAsia="en-US" w:bidi="ar-SA"/>
      </w:rPr>
    </w:lvl>
    <w:lvl w:ilvl="7">
      <w:numFmt w:val="bullet"/>
      <w:lvlText w:val="•"/>
      <w:lvlJc w:val="left"/>
      <w:pPr>
        <w:ind w:left="7600" w:hanging="1022"/>
      </w:pPr>
      <w:rPr>
        <w:rFonts w:hint="default"/>
        <w:lang w:val="ru-RU" w:eastAsia="en-US" w:bidi="ar-SA"/>
      </w:rPr>
    </w:lvl>
    <w:lvl w:ilvl="8">
      <w:numFmt w:val="bullet"/>
      <w:lvlText w:val="•"/>
      <w:lvlJc w:val="left"/>
      <w:pPr>
        <w:ind w:left="8810" w:hanging="1022"/>
      </w:pPr>
      <w:rPr>
        <w:rFonts w:hint="default"/>
        <w:lang w:val="ru-RU" w:eastAsia="en-US" w:bidi="ar-SA"/>
      </w:rPr>
    </w:lvl>
  </w:abstractNum>
  <w:abstractNum w:abstractNumId="49">
    <w:nsid w:val="2F2D1B6E"/>
    <w:multiLevelType w:val="multilevel"/>
    <w:tmpl w:val="056E98EE"/>
    <w:lvl w:ilvl="0">
      <w:start w:val="149"/>
      <w:numFmt w:val="decimal"/>
      <w:lvlText w:val="%1"/>
      <w:lvlJc w:val="left"/>
      <w:pPr>
        <w:ind w:left="1022" w:hanging="1204"/>
        <w:jc w:val="left"/>
      </w:pPr>
      <w:rPr>
        <w:rFonts w:hint="default"/>
        <w:lang w:val="ru-RU" w:eastAsia="en-US" w:bidi="ar-SA"/>
      </w:rPr>
    </w:lvl>
    <w:lvl w:ilvl="1">
      <w:start w:val="5"/>
      <w:numFmt w:val="decimal"/>
      <w:lvlText w:val="%1.%2"/>
      <w:lvlJc w:val="left"/>
      <w:pPr>
        <w:ind w:left="1022" w:hanging="1204"/>
        <w:jc w:val="left"/>
      </w:pPr>
      <w:rPr>
        <w:rFonts w:hint="default"/>
        <w:lang w:val="ru-RU" w:eastAsia="en-US" w:bidi="ar-SA"/>
      </w:rPr>
    </w:lvl>
    <w:lvl w:ilvl="2">
      <w:start w:val="2"/>
      <w:numFmt w:val="decimal"/>
      <w:lvlText w:val="%1.%2.%3"/>
      <w:lvlJc w:val="left"/>
      <w:pPr>
        <w:ind w:left="1022" w:hanging="1204"/>
        <w:jc w:val="left"/>
      </w:pPr>
      <w:rPr>
        <w:rFonts w:hint="default"/>
        <w:lang w:val="ru-RU" w:eastAsia="en-US" w:bidi="ar-SA"/>
      </w:rPr>
    </w:lvl>
    <w:lvl w:ilvl="3">
      <w:start w:val="2"/>
      <w:numFmt w:val="decimal"/>
      <w:lvlText w:val="%1.%2.%3.%4"/>
      <w:lvlJc w:val="left"/>
      <w:pPr>
        <w:ind w:left="1022" w:hanging="1204"/>
        <w:jc w:val="left"/>
      </w:pPr>
      <w:rPr>
        <w:rFonts w:hint="default"/>
        <w:lang w:val="ru-RU" w:eastAsia="en-US" w:bidi="ar-SA"/>
      </w:rPr>
    </w:lvl>
    <w:lvl w:ilvl="4">
      <w:start w:val="1"/>
      <w:numFmt w:val="decimal"/>
      <w:lvlText w:val="%1.%2.%3.%4.%5."/>
      <w:lvlJc w:val="left"/>
      <w:pPr>
        <w:ind w:left="1022" w:hanging="1204"/>
        <w:jc w:val="left"/>
      </w:pPr>
      <w:rPr>
        <w:rFonts w:ascii="Times New Roman" w:eastAsia="Times New Roman" w:hAnsi="Times New Roman" w:cs="Times New Roman" w:hint="default"/>
        <w:b w:val="0"/>
        <w:bCs w:val="0"/>
        <w:i w:val="0"/>
        <w:iCs w:val="0"/>
        <w:spacing w:val="-6"/>
        <w:w w:val="99"/>
        <w:sz w:val="24"/>
        <w:szCs w:val="24"/>
        <w:lang w:val="ru-RU" w:eastAsia="en-US" w:bidi="ar-SA"/>
      </w:rPr>
    </w:lvl>
    <w:lvl w:ilvl="5">
      <w:numFmt w:val="bullet"/>
      <w:lvlText w:val="•"/>
      <w:lvlJc w:val="left"/>
      <w:pPr>
        <w:ind w:left="6125" w:hanging="1204"/>
      </w:pPr>
      <w:rPr>
        <w:rFonts w:hint="default"/>
        <w:lang w:val="ru-RU" w:eastAsia="en-US" w:bidi="ar-SA"/>
      </w:rPr>
    </w:lvl>
    <w:lvl w:ilvl="6">
      <w:numFmt w:val="bullet"/>
      <w:lvlText w:val="•"/>
      <w:lvlJc w:val="left"/>
      <w:pPr>
        <w:ind w:left="7146" w:hanging="1204"/>
      </w:pPr>
      <w:rPr>
        <w:rFonts w:hint="default"/>
        <w:lang w:val="ru-RU" w:eastAsia="en-US" w:bidi="ar-SA"/>
      </w:rPr>
    </w:lvl>
    <w:lvl w:ilvl="7">
      <w:numFmt w:val="bullet"/>
      <w:lvlText w:val="•"/>
      <w:lvlJc w:val="left"/>
      <w:pPr>
        <w:ind w:left="8167" w:hanging="1204"/>
      </w:pPr>
      <w:rPr>
        <w:rFonts w:hint="default"/>
        <w:lang w:val="ru-RU" w:eastAsia="en-US" w:bidi="ar-SA"/>
      </w:rPr>
    </w:lvl>
    <w:lvl w:ilvl="8">
      <w:numFmt w:val="bullet"/>
      <w:lvlText w:val="•"/>
      <w:lvlJc w:val="left"/>
      <w:pPr>
        <w:ind w:left="9188" w:hanging="1204"/>
      </w:pPr>
      <w:rPr>
        <w:rFonts w:hint="default"/>
        <w:lang w:val="ru-RU" w:eastAsia="en-US" w:bidi="ar-SA"/>
      </w:rPr>
    </w:lvl>
  </w:abstractNum>
  <w:abstractNum w:abstractNumId="50">
    <w:nsid w:val="2FFF0684"/>
    <w:multiLevelType w:val="hybridMultilevel"/>
    <w:tmpl w:val="598EF890"/>
    <w:lvl w:ilvl="0" w:tplc="6D328FAA">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FC24B6A6">
      <w:numFmt w:val="bullet"/>
      <w:lvlText w:val="•"/>
      <w:lvlJc w:val="left"/>
      <w:pPr>
        <w:ind w:left="2923" w:hanging="264"/>
      </w:pPr>
      <w:rPr>
        <w:rFonts w:hint="default"/>
        <w:lang w:val="ru-RU" w:eastAsia="en-US" w:bidi="ar-SA"/>
      </w:rPr>
    </w:lvl>
    <w:lvl w:ilvl="2" w:tplc="74881AD6">
      <w:numFmt w:val="bullet"/>
      <w:lvlText w:val="•"/>
      <w:lvlJc w:val="left"/>
      <w:pPr>
        <w:ind w:left="3846" w:hanging="264"/>
      </w:pPr>
      <w:rPr>
        <w:rFonts w:hint="default"/>
        <w:lang w:val="ru-RU" w:eastAsia="en-US" w:bidi="ar-SA"/>
      </w:rPr>
    </w:lvl>
    <w:lvl w:ilvl="3" w:tplc="CCEE467C">
      <w:numFmt w:val="bullet"/>
      <w:lvlText w:val="•"/>
      <w:lvlJc w:val="left"/>
      <w:pPr>
        <w:ind w:left="4769" w:hanging="264"/>
      </w:pPr>
      <w:rPr>
        <w:rFonts w:hint="default"/>
        <w:lang w:val="ru-RU" w:eastAsia="en-US" w:bidi="ar-SA"/>
      </w:rPr>
    </w:lvl>
    <w:lvl w:ilvl="4" w:tplc="79D8CFBE">
      <w:numFmt w:val="bullet"/>
      <w:lvlText w:val="•"/>
      <w:lvlJc w:val="left"/>
      <w:pPr>
        <w:ind w:left="5692" w:hanging="264"/>
      </w:pPr>
      <w:rPr>
        <w:rFonts w:hint="default"/>
        <w:lang w:val="ru-RU" w:eastAsia="en-US" w:bidi="ar-SA"/>
      </w:rPr>
    </w:lvl>
    <w:lvl w:ilvl="5" w:tplc="472A654A">
      <w:numFmt w:val="bullet"/>
      <w:lvlText w:val="•"/>
      <w:lvlJc w:val="left"/>
      <w:pPr>
        <w:ind w:left="6615" w:hanging="264"/>
      </w:pPr>
      <w:rPr>
        <w:rFonts w:hint="default"/>
        <w:lang w:val="ru-RU" w:eastAsia="en-US" w:bidi="ar-SA"/>
      </w:rPr>
    </w:lvl>
    <w:lvl w:ilvl="6" w:tplc="37E0D84C">
      <w:numFmt w:val="bullet"/>
      <w:lvlText w:val="•"/>
      <w:lvlJc w:val="left"/>
      <w:pPr>
        <w:ind w:left="7538" w:hanging="264"/>
      </w:pPr>
      <w:rPr>
        <w:rFonts w:hint="default"/>
        <w:lang w:val="ru-RU" w:eastAsia="en-US" w:bidi="ar-SA"/>
      </w:rPr>
    </w:lvl>
    <w:lvl w:ilvl="7" w:tplc="7158C9E0">
      <w:numFmt w:val="bullet"/>
      <w:lvlText w:val="•"/>
      <w:lvlJc w:val="left"/>
      <w:pPr>
        <w:ind w:left="8461" w:hanging="264"/>
      </w:pPr>
      <w:rPr>
        <w:rFonts w:hint="default"/>
        <w:lang w:val="ru-RU" w:eastAsia="en-US" w:bidi="ar-SA"/>
      </w:rPr>
    </w:lvl>
    <w:lvl w:ilvl="8" w:tplc="2C80A714">
      <w:numFmt w:val="bullet"/>
      <w:lvlText w:val="•"/>
      <w:lvlJc w:val="left"/>
      <w:pPr>
        <w:ind w:left="9384" w:hanging="264"/>
      </w:pPr>
      <w:rPr>
        <w:rFonts w:hint="default"/>
        <w:lang w:val="ru-RU" w:eastAsia="en-US" w:bidi="ar-SA"/>
      </w:rPr>
    </w:lvl>
  </w:abstractNum>
  <w:abstractNum w:abstractNumId="51">
    <w:nsid w:val="301A047E"/>
    <w:multiLevelType w:val="hybridMultilevel"/>
    <w:tmpl w:val="FE70B592"/>
    <w:lvl w:ilvl="0" w:tplc="1436B1D6">
      <w:numFmt w:val="bullet"/>
      <w:lvlText w:val="-"/>
      <w:lvlJc w:val="left"/>
      <w:pPr>
        <w:ind w:left="457" w:hanging="202"/>
      </w:pPr>
      <w:rPr>
        <w:rFonts w:ascii="Times New Roman" w:eastAsia="Times New Roman" w:hAnsi="Times New Roman" w:cs="Times New Roman" w:hint="default"/>
        <w:b w:val="0"/>
        <w:bCs w:val="0"/>
        <w:i w:val="0"/>
        <w:iCs w:val="0"/>
        <w:spacing w:val="0"/>
        <w:w w:val="99"/>
        <w:sz w:val="24"/>
        <w:szCs w:val="24"/>
        <w:lang w:val="ru-RU" w:eastAsia="en-US" w:bidi="ar-SA"/>
      </w:rPr>
    </w:lvl>
    <w:lvl w:ilvl="1" w:tplc="F1D87458">
      <w:numFmt w:val="bullet"/>
      <w:lvlText w:val="•"/>
      <w:lvlJc w:val="left"/>
      <w:pPr>
        <w:ind w:left="1537" w:hanging="202"/>
      </w:pPr>
      <w:rPr>
        <w:rFonts w:hint="default"/>
        <w:lang w:val="ru-RU" w:eastAsia="en-US" w:bidi="ar-SA"/>
      </w:rPr>
    </w:lvl>
    <w:lvl w:ilvl="2" w:tplc="C3CC008E">
      <w:numFmt w:val="bullet"/>
      <w:lvlText w:val="•"/>
      <w:lvlJc w:val="left"/>
      <w:pPr>
        <w:ind w:left="2614" w:hanging="202"/>
      </w:pPr>
      <w:rPr>
        <w:rFonts w:hint="default"/>
        <w:lang w:val="ru-RU" w:eastAsia="en-US" w:bidi="ar-SA"/>
      </w:rPr>
    </w:lvl>
    <w:lvl w:ilvl="3" w:tplc="8108A6BC">
      <w:numFmt w:val="bullet"/>
      <w:lvlText w:val="•"/>
      <w:lvlJc w:val="left"/>
      <w:pPr>
        <w:ind w:left="3691" w:hanging="202"/>
      </w:pPr>
      <w:rPr>
        <w:rFonts w:hint="default"/>
        <w:lang w:val="ru-RU" w:eastAsia="en-US" w:bidi="ar-SA"/>
      </w:rPr>
    </w:lvl>
    <w:lvl w:ilvl="4" w:tplc="20781C7C">
      <w:numFmt w:val="bullet"/>
      <w:lvlText w:val="•"/>
      <w:lvlJc w:val="left"/>
      <w:pPr>
        <w:ind w:left="4768" w:hanging="202"/>
      </w:pPr>
      <w:rPr>
        <w:rFonts w:hint="default"/>
        <w:lang w:val="ru-RU" w:eastAsia="en-US" w:bidi="ar-SA"/>
      </w:rPr>
    </w:lvl>
    <w:lvl w:ilvl="5" w:tplc="45FA0B82">
      <w:numFmt w:val="bullet"/>
      <w:lvlText w:val="•"/>
      <w:lvlJc w:val="left"/>
      <w:pPr>
        <w:ind w:left="5845" w:hanging="202"/>
      </w:pPr>
      <w:rPr>
        <w:rFonts w:hint="default"/>
        <w:lang w:val="ru-RU" w:eastAsia="en-US" w:bidi="ar-SA"/>
      </w:rPr>
    </w:lvl>
    <w:lvl w:ilvl="6" w:tplc="EF982CC6">
      <w:numFmt w:val="bullet"/>
      <w:lvlText w:val="•"/>
      <w:lvlJc w:val="left"/>
      <w:pPr>
        <w:ind w:left="6922" w:hanging="202"/>
      </w:pPr>
      <w:rPr>
        <w:rFonts w:hint="default"/>
        <w:lang w:val="ru-RU" w:eastAsia="en-US" w:bidi="ar-SA"/>
      </w:rPr>
    </w:lvl>
    <w:lvl w:ilvl="7" w:tplc="FE7A1746">
      <w:numFmt w:val="bullet"/>
      <w:lvlText w:val="•"/>
      <w:lvlJc w:val="left"/>
      <w:pPr>
        <w:ind w:left="7999" w:hanging="202"/>
      </w:pPr>
      <w:rPr>
        <w:rFonts w:hint="default"/>
        <w:lang w:val="ru-RU" w:eastAsia="en-US" w:bidi="ar-SA"/>
      </w:rPr>
    </w:lvl>
    <w:lvl w:ilvl="8" w:tplc="1D26827E">
      <w:numFmt w:val="bullet"/>
      <w:lvlText w:val="•"/>
      <w:lvlJc w:val="left"/>
      <w:pPr>
        <w:ind w:left="9076" w:hanging="202"/>
      </w:pPr>
      <w:rPr>
        <w:rFonts w:hint="default"/>
        <w:lang w:val="ru-RU" w:eastAsia="en-US" w:bidi="ar-SA"/>
      </w:rPr>
    </w:lvl>
  </w:abstractNum>
  <w:abstractNum w:abstractNumId="52">
    <w:nsid w:val="355B14B9"/>
    <w:multiLevelType w:val="hybridMultilevel"/>
    <w:tmpl w:val="4684AA40"/>
    <w:lvl w:ilvl="0" w:tplc="07188B56">
      <w:numFmt w:val="bullet"/>
      <w:lvlText w:val="-"/>
      <w:lvlJc w:val="left"/>
      <w:pPr>
        <w:ind w:left="1023"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CBA4E6B0">
      <w:numFmt w:val="bullet"/>
      <w:lvlText w:val="•"/>
      <w:lvlJc w:val="left"/>
      <w:pPr>
        <w:ind w:left="2041" w:hanging="140"/>
      </w:pPr>
      <w:rPr>
        <w:rFonts w:hint="default"/>
        <w:lang w:val="ru-RU" w:eastAsia="en-US" w:bidi="ar-SA"/>
      </w:rPr>
    </w:lvl>
    <w:lvl w:ilvl="2" w:tplc="B2F04082">
      <w:numFmt w:val="bullet"/>
      <w:lvlText w:val="•"/>
      <w:lvlJc w:val="left"/>
      <w:pPr>
        <w:ind w:left="3062" w:hanging="140"/>
      </w:pPr>
      <w:rPr>
        <w:rFonts w:hint="default"/>
        <w:lang w:val="ru-RU" w:eastAsia="en-US" w:bidi="ar-SA"/>
      </w:rPr>
    </w:lvl>
    <w:lvl w:ilvl="3" w:tplc="43185170">
      <w:numFmt w:val="bullet"/>
      <w:lvlText w:val="•"/>
      <w:lvlJc w:val="left"/>
      <w:pPr>
        <w:ind w:left="4083" w:hanging="140"/>
      </w:pPr>
      <w:rPr>
        <w:rFonts w:hint="default"/>
        <w:lang w:val="ru-RU" w:eastAsia="en-US" w:bidi="ar-SA"/>
      </w:rPr>
    </w:lvl>
    <w:lvl w:ilvl="4" w:tplc="915A9C16">
      <w:numFmt w:val="bullet"/>
      <w:lvlText w:val="•"/>
      <w:lvlJc w:val="left"/>
      <w:pPr>
        <w:ind w:left="5104" w:hanging="140"/>
      </w:pPr>
      <w:rPr>
        <w:rFonts w:hint="default"/>
        <w:lang w:val="ru-RU" w:eastAsia="en-US" w:bidi="ar-SA"/>
      </w:rPr>
    </w:lvl>
    <w:lvl w:ilvl="5" w:tplc="A4B2E526">
      <w:numFmt w:val="bullet"/>
      <w:lvlText w:val="•"/>
      <w:lvlJc w:val="left"/>
      <w:pPr>
        <w:ind w:left="6125" w:hanging="140"/>
      </w:pPr>
      <w:rPr>
        <w:rFonts w:hint="default"/>
        <w:lang w:val="ru-RU" w:eastAsia="en-US" w:bidi="ar-SA"/>
      </w:rPr>
    </w:lvl>
    <w:lvl w:ilvl="6" w:tplc="85D26508">
      <w:numFmt w:val="bullet"/>
      <w:lvlText w:val="•"/>
      <w:lvlJc w:val="left"/>
      <w:pPr>
        <w:ind w:left="7146" w:hanging="140"/>
      </w:pPr>
      <w:rPr>
        <w:rFonts w:hint="default"/>
        <w:lang w:val="ru-RU" w:eastAsia="en-US" w:bidi="ar-SA"/>
      </w:rPr>
    </w:lvl>
    <w:lvl w:ilvl="7" w:tplc="4816ED62">
      <w:numFmt w:val="bullet"/>
      <w:lvlText w:val="•"/>
      <w:lvlJc w:val="left"/>
      <w:pPr>
        <w:ind w:left="8167" w:hanging="140"/>
      </w:pPr>
      <w:rPr>
        <w:rFonts w:hint="default"/>
        <w:lang w:val="ru-RU" w:eastAsia="en-US" w:bidi="ar-SA"/>
      </w:rPr>
    </w:lvl>
    <w:lvl w:ilvl="8" w:tplc="62B89224">
      <w:numFmt w:val="bullet"/>
      <w:lvlText w:val="•"/>
      <w:lvlJc w:val="left"/>
      <w:pPr>
        <w:ind w:left="9188" w:hanging="140"/>
      </w:pPr>
      <w:rPr>
        <w:rFonts w:hint="default"/>
        <w:lang w:val="ru-RU" w:eastAsia="en-US" w:bidi="ar-SA"/>
      </w:rPr>
    </w:lvl>
  </w:abstractNum>
  <w:abstractNum w:abstractNumId="53">
    <w:nsid w:val="35DA24CE"/>
    <w:multiLevelType w:val="hybridMultilevel"/>
    <w:tmpl w:val="7724158A"/>
    <w:lvl w:ilvl="0" w:tplc="B8CE4D44">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A4E8D446">
      <w:numFmt w:val="bullet"/>
      <w:lvlText w:val="•"/>
      <w:lvlJc w:val="left"/>
      <w:pPr>
        <w:ind w:left="2923" w:hanging="264"/>
      </w:pPr>
      <w:rPr>
        <w:rFonts w:hint="default"/>
        <w:lang w:val="ru-RU" w:eastAsia="en-US" w:bidi="ar-SA"/>
      </w:rPr>
    </w:lvl>
    <w:lvl w:ilvl="2" w:tplc="0CD8F584">
      <w:numFmt w:val="bullet"/>
      <w:lvlText w:val="•"/>
      <w:lvlJc w:val="left"/>
      <w:pPr>
        <w:ind w:left="3846" w:hanging="264"/>
      </w:pPr>
      <w:rPr>
        <w:rFonts w:hint="default"/>
        <w:lang w:val="ru-RU" w:eastAsia="en-US" w:bidi="ar-SA"/>
      </w:rPr>
    </w:lvl>
    <w:lvl w:ilvl="3" w:tplc="8F7CF29A">
      <w:numFmt w:val="bullet"/>
      <w:lvlText w:val="•"/>
      <w:lvlJc w:val="left"/>
      <w:pPr>
        <w:ind w:left="4769" w:hanging="264"/>
      </w:pPr>
      <w:rPr>
        <w:rFonts w:hint="default"/>
        <w:lang w:val="ru-RU" w:eastAsia="en-US" w:bidi="ar-SA"/>
      </w:rPr>
    </w:lvl>
    <w:lvl w:ilvl="4" w:tplc="7D84BD8C">
      <w:numFmt w:val="bullet"/>
      <w:lvlText w:val="•"/>
      <w:lvlJc w:val="left"/>
      <w:pPr>
        <w:ind w:left="5692" w:hanging="264"/>
      </w:pPr>
      <w:rPr>
        <w:rFonts w:hint="default"/>
        <w:lang w:val="ru-RU" w:eastAsia="en-US" w:bidi="ar-SA"/>
      </w:rPr>
    </w:lvl>
    <w:lvl w:ilvl="5" w:tplc="4F8C084A">
      <w:numFmt w:val="bullet"/>
      <w:lvlText w:val="•"/>
      <w:lvlJc w:val="left"/>
      <w:pPr>
        <w:ind w:left="6615" w:hanging="264"/>
      </w:pPr>
      <w:rPr>
        <w:rFonts w:hint="default"/>
        <w:lang w:val="ru-RU" w:eastAsia="en-US" w:bidi="ar-SA"/>
      </w:rPr>
    </w:lvl>
    <w:lvl w:ilvl="6" w:tplc="58AADC2C">
      <w:numFmt w:val="bullet"/>
      <w:lvlText w:val="•"/>
      <w:lvlJc w:val="left"/>
      <w:pPr>
        <w:ind w:left="7538" w:hanging="264"/>
      </w:pPr>
      <w:rPr>
        <w:rFonts w:hint="default"/>
        <w:lang w:val="ru-RU" w:eastAsia="en-US" w:bidi="ar-SA"/>
      </w:rPr>
    </w:lvl>
    <w:lvl w:ilvl="7" w:tplc="1568A9C8">
      <w:numFmt w:val="bullet"/>
      <w:lvlText w:val="•"/>
      <w:lvlJc w:val="left"/>
      <w:pPr>
        <w:ind w:left="8461" w:hanging="264"/>
      </w:pPr>
      <w:rPr>
        <w:rFonts w:hint="default"/>
        <w:lang w:val="ru-RU" w:eastAsia="en-US" w:bidi="ar-SA"/>
      </w:rPr>
    </w:lvl>
    <w:lvl w:ilvl="8" w:tplc="F08498E4">
      <w:numFmt w:val="bullet"/>
      <w:lvlText w:val="•"/>
      <w:lvlJc w:val="left"/>
      <w:pPr>
        <w:ind w:left="9384" w:hanging="264"/>
      </w:pPr>
      <w:rPr>
        <w:rFonts w:hint="default"/>
        <w:lang w:val="ru-RU" w:eastAsia="en-US" w:bidi="ar-SA"/>
      </w:rPr>
    </w:lvl>
  </w:abstractNum>
  <w:abstractNum w:abstractNumId="54">
    <w:nsid w:val="37F03862"/>
    <w:multiLevelType w:val="multilevel"/>
    <w:tmpl w:val="71E6E440"/>
    <w:lvl w:ilvl="0">
      <w:start w:val="149"/>
      <w:numFmt w:val="decimal"/>
      <w:lvlText w:val="%1"/>
      <w:lvlJc w:val="left"/>
      <w:pPr>
        <w:ind w:left="2576" w:hanging="844"/>
        <w:jc w:val="left"/>
      </w:pPr>
      <w:rPr>
        <w:rFonts w:hint="default"/>
        <w:lang w:val="ru-RU" w:eastAsia="en-US" w:bidi="ar-SA"/>
      </w:rPr>
    </w:lvl>
    <w:lvl w:ilvl="1">
      <w:start w:val="9"/>
      <w:numFmt w:val="decimal"/>
      <w:lvlText w:val="%1.%2"/>
      <w:lvlJc w:val="left"/>
      <w:pPr>
        <w:ind w:left="2576" w:hanging="844"/>
        <w:jc w:val="left"/>
      </w:pPr>
      <w:rPr>
        <w:rFonts w:hint="default"/>
        <w:lang w:val="ru-RU" w:eastAsia="en-US" w:bidi="ar-SA"/>
      </w:rPr>
    </w:lvl>
    <w:lvl w:ilvl="2">
      <w:start w:val="3"/>
      <w:numFmt w:val="decimal"/>
      <w:lvlText w:val="%1.%2.%3."/>
      <w:lvlJc w:val="left"/>
      <w:pPr>
        <w:ind w:left="2576" w:hanging="84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3">
      <w:start w:val="1"/>
      <w:numFmt w:val="decimal"/>
      <w:lvlText w:val="%1.%2.%3.%4."/>
      <w:lvlJc w:val="left"/>
      <w:pPr>
        <w:ind w:left="1022" w:hanging="102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4">
      <w:numFmt w:val="bullet"/>
      <w:lvlText w:val="•"/>
      <w:lvlJc w:val="left"/>
      <w:pPr>
        <w:ind w:left="5463" w:hanging="1022"/>
      </w:pPr>
      <w:rPr>
        <w:rFonts w:hint="default"/>
        <w:lang w:val="ru-RU" w:eastAsia="en-US" w:bidi="ar-SA"/>
      </w:rPr>
    </w:lvl>
    <w:lvl w:ilvl="5">
      <w:numFmt w:val="bullet"/>
      <w:lvlText w:val="•"/>
      <w:lvlJc w:val="left"/>
      <w:pPr>
        <w:ind w:left="6424" w:hanging="1022"/>
      </w:pPr>
      <w:rPr>
        <w:rFonts w:hint="default"/>
        <w:lang w:val="ru-RU" w:eastAsia="en-US" w:bidi="ar-SA"/>
      </w:rPr>
    </w:lvl>
    <w:lvl w:ilvl="6">
      <w:numFmt w:val="bullet"/>
      <w:lvlText w:val="•"/>
      <w:lvlJc w:val="left"/>
      <w:pPr>
        <w:ind w:left="7386" w:hanging="1022"/>
      </w:pPr>
      <w:rPr>
        <w:rFonts w:hint="default"/>
        <w:lang w:val="ru-RU" w:eastAsia="en-US" w:bidi="ar-SA"/>
      </w:rPr>
    </w:lvl>
    <w:lvl w:ilvl="7">
      <w:numFmt w:val="bullet"/>
      <w:lvlText w:val="•"/>
      <w:lvlJc w:val="left"/>
      <w:pPr>
        <w:ind w:left="8347" w:hanging="1022"/>
      </w:pPr>
      <w:rPr>
        <w:rFonts w:hint="default"/>
        <w:lang w:val="ru-RU" w:eastAsia="en-US" w:bidi="ar-SA"/>
      </w:rPr>
    </w:lvl>
    <w:lvl w:ilvl="8">
      <w:numFmt w:val="bullet"/>
      <w:lvlText w:val="•"/>
      <w:lvlJc w:val="left"/>
      <w:pPr>
        <w:ind w:left="9308" w:hanging="1022"/>
      </w:pPr>
      <w:rPr>
        <w:rFonts w:hint="default"/>
        <w:lang w:val="ru-RU" w:eastAsia="en-US" w:bidi="ar-SA"/>
      </w:rPr>
    </w:lvl>
  </w:abstractNum>
  <w:abstractNum w:abstractNumId="55">
    <w:nsid w:val="3A0A475C"/>
    <w:multiLevelType w:val="multilevel"/>
    <w:tmpl w:val="1ED2DE84"/>
    <w:lvl w:ilvl="0">
      <w:start w:val="159"/>
      <w:numFmt w:val="decimal"/>
      <w:lvlText w:val="%1"/>
      <w:lvlJc w:val="left"/>
      <w:pPr>
        <w:ind w:left="1023" w:hanging="1022"/>
        <w:jc w:val="left"/>
      </w:pPr>
      <w:rPr>
        <w:rFonts w:hint="default"/>
        <w:lang w:val="ru-RU" w:eastAsia="en-US" w:bidi="ar-SA"/>
      </w:rPr>
    </w:lvl>
    <w:lvl w:ilvl="1">
      <w:start w:val="4"/>
      <w:numFmt w:val="decimal"/>
      <w:lvlText w:val="%1.%2"/>
      <w:lvlJc w:val="left"/>
      <w:pPr>
        <w:ind w:left="1023" w:hanging="1022"/>
        <w:jc w:val="left"/>
      </w:pPr>
      <w:rPr>
        <w:rFonts w:hint="default"/>
        <w:lang w:val="ru-RU" w:eastAsia="en-US" w:bidi="ar-SA"/>
      </w:rPr>
    </w:lvl>
    <w:lvl w:ilvl="2">
      <w:start w:val="2"/>
      <w:numFmt w:val="decimal"/>
      <w:lvlText w:val="%1.%2.%3"/>
      <w:lvlJc w:val="left"/>
      <w:pPr>
        <w:ind w:left="1023" w:hanging="1022"/>
        <w:jc w:val="left"/>
      </w:pPr>
      <w:rPr>
        <w:rFonts w:hint="default"/>
        <w:lang w:val="ru-RU" w:eastAsia="en-US" w:bidi="ar-SA"/>
      </w:rPr>
    </w:lvl>
    <w:lvl w:ilvl="3">
      <w:start w:val="4"/>
      <w:numFmt w:val="decimal"/>
      <w:lvlText w:val="%1.%2.%3.%4."/>
      <w:lvlJc w:val="left"/>
      <w:pPr>
        <w:ind w:left="1023" w:hanging="102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4">
      <w:numFmt w:val="bullet"/>
      <w:lvlText w:val="•"/>
      <w:lvlJc w:val="left"/>
      <w:pPr>
        <w:ind w:left="5104" w:hanging="1022"/>
      </w:pPr>
      <w:rPr>
        <w:rFonts w:hint="default"/>
        <w:lang w:val="ru-RU" w:eastAsia="en-US" w:bidi="ar-SA"/>
      </w:rPr>
    </w:lvl>
    <w:lvl w:ilvl="5">
      <w:numFmt w:val="bullet"/>
      <w:lvlText w:val="•"/>
      <w:lvlJc w:val="left"/>
      <w:pPr>
        <w:ind w:left="6125" w:hanging="1022"/>
      </w:pPr>
      <w:rPr>
        <w:rFonts w:hint="default"/>
        <w:lang w:val="ru-RU" w:eastAsia="en-US" w:bidi="ar-SA"/>
      </w:rPr>
    </w:lvl>
    <w:lvl w:ilvl="6">
      <w:numFmt w:val="bullet"/>
      <w:lvlText w:val="•"/>
      <w:lvlJc w:val="left"/>
      <w:pPr>
        <w:ind w:left="7146" w:hanging="1022"/>
      </w:pPr>
      <w:rPr>
        <w:rFonts w:hint="default"/>
        <w:lang w:val="ru-RU" w:eastAsia="en-US" w:bidi="ar-SA"/>
      </w:rPr>
    </w:lvl>
    <w:lvl w:ilvl="7">
      <w:numFmt w:val="bullet"/>
      <w:lvlText w:val="•"/>
      <w:lvlJc w:val="left"/>
      <w:pPr>
        <w:ind w:left="8167" w:hanging="1022"/>
      </w:pPr>
      <w:rPr>
        <w:rFonts w:hint="default"/>
        <w:lang w:val="ru-RU" w:eastAsia="en-US" w:bidi="ar-SA"/>
      </w:rPr>
    </w:lvl>
    <w:lvl w:ilvl="8">
      <w:numFmt w:val="bullet"/>
      <w:lvlText w:val="•"/>
      <w:lvlJc w:val="left"/>
      <w:pPr>
        <w:ind w:left="9188" w:hanging="1022"/>
      </w:pPr>
      <w:rPr>
        <w:rFonts w:hint="default"/>
        <w:lang w:val="ru-RU" w:eastAsia="en-US" w:bidi="ar-SA"/>
      </w:rPr>
    </w:lvl>
  </w:abstractNum>
  <w:abstractNum w:abstractNumId="56">
    <w:nsid w:val="3CD02D55"/>
    <w:multiLevelType w:val="hybridMultilevel"/>
    <w:tmpl w:val="9606FAA8"/>
    <w:lvl w:ilvl="0" w:tplc="B964BE74">
      <w:start w:val="1"/>
      <w:numFmt w:val="decimal"/>
      <w:lvlText w:val="%1)"/>
      <w:lvlJc w:val="left"/>
      <w:pPr>
        <w:ind w:left="2329" w:hanging="237"/>
        <w:jc w:val="left"/>
      </w:pPr>
      <w:rPr>
        <w:rFonts w:ascii="Calibri" w:eastAsia="Calibri" w:hAnsi="Calibri" w:cs="Calibri" w:hint="default"/>
        <w:b w:val="0"/>
        <w:bCs w:val="0"/>
        <w:i w:val="0"/>
        <w:iCs w:val="0"/>
        <w:spacing w:val="-2"/>
        <w:w w:val="100"/>
        <w:sz w:val="22"/>
        <w:szCs w:val="22"/>
        <w:lang w:val="ru-RU" w:eastAsia="en-US" w:bidi="ar-SA"/>
      </w:rPr>
    </w:lvl>
    <w:lvl w:ilvl="1" w:tplc="DA22EC22">
      <w:numFmt w:val="bullet"/>
      <w:lvlText w:val="•"/>
      <w:lvlJc w:val="left"/>
      <w:pPr>
        <w:ind w:left="3211" w:hanging="237"/>
      </w:pPr>
      <w:rPr>
        <w:rFonts w:hint="default"/>
        <w:lang w:val="ru-RU" w:eastAsia="en-US" w:bidi="ar-SA"/>
      </w:rPr>
    </w:lvl>
    <w:lvl w:ilvl="2" w:tplc="70E690AE">
      <w:numFmt w:val="bullet"/>
      <w:lvlText w:val="•"/>
      <w:lvlJc w:val="left"/>
      <w:pPr>
        <w:ind w:left="4102" w:hanging="237"/>
      </w:pPr>
      <w:rPr>
        <w:rFonts w:hint="default"/>
        <w:lang w:val="ru-RU" w:eastAsia="en-US" w:bidi="ar-SA"/>
      </w:rPr>
    </w:lvl>
    <w:lvl w:ilvl="3" w:tplc="D1FA15A4">
      <w:numFmt w:val="bullet"/>
      <w:lvlText w:val="•"/>
      <w:lvlJc w:val="left"/>
      <w:pPr>
        <w:ind w:left="4993" w:hanging="237"/>
      </w:pPr>
      <w:rPr>
        <w:rFonts w:hint="default"/>
        <w:lang w:val="ru-RU" w:eastAsia="en-US" w:bidi="ar-SA"/>
      </w:rPr>
    </w:lvl>
    <w:lvl w:ilvl="4" w:tplc="95B01980">
      <w:numFmt w:val="bullet"/>
      <w:lvlText w:val="•"/>
      <w:lvlJc w:val="left"/>
      <w:pPr>
        <w:ind w:left="5884" w:hanging="237"/>
      </w:pPr>
      <w:rPr>
        <w:rFonts w:hint="default"/>
        <w:lang w:val="ru-RU" w:eastAsia="en-US" w:bidi="ar-SA"/>
      </w:rPr>
    </w:lvl>
    <w:lvl w:ilvl="5" w:tplc="C0122036">
      <w:numFmt w:val="bullet"/>
      <w:lvlText w:val="•"/>
      <w:lvlJc w:val="left"/>
      <w:pPr>
        <w:ind w:left="6775" w:hanging="237"/>
      </w:pPr>
      <w:rPr>
        <w:rFonts w:hint="default"/>
        <w:lang w:val="ru-RU" w:eastAsia="en-US" w:bidi="ar-SA"/>
      </w:rPr>
    </w:lvl>
    <w:lvl w:ilvl="6" w:tplc="064AB0D2">
      <w:numFmt w:val="bullet"/>
      <w:lvlText w:val="•"/>
      <w:lvlJc w:val="left"/>
      <w:pPr>
        <w:ind w:left="7666" w:hanging="237"/>
      </w:pPr>
      <w:rPr>
        <w:rFonts w:hint="default"/>
        <w:lang w:val="ru-RU" w:eastAsia="en-US" w:bidi="ar-SA"/>
      </w:rPr>
    </w:lvl>
    <w:lvl w:ilvl="7" w:tplc="D9924808">
      <w:numFmt w:val="bullet"/>
      <w:lvlText w:val="•"/>
      <w:lvlJc w:val="left"/>
      <w:pPr>
        <w:ind w:left="8557" w:hanging="237"/>
      </w:pPr>
      <w:rPr>
        <w:rFonts w:hint="default"/>
        <w:lang w:val="ru-RU" w:eastAsia="en-US" w:bidi="ar-SA"/>
      </w:rPr>
    </w:lvl>
    <w:lvl w:ilvl="8" w:tplc="BEBA92CE">
      <w:numFmt w:val="bullet"/>
      <w:lvlText w:val="•"/>
      <w:lvlJc w:val="left"/>
      <w:pPr>
        <w:ind w:left="9448" w:hanging="237"/>
      </w:pPr>
      <w:rPr>
        <w:rFonts w:hint="default"/>
        <w:lang w:val="ru-RU" w:eastAsia="en-US" w:bidi="ar-SA"/>
      </w:rPr>
    </w:lvl>
  </w:abstractNum>
  <w:abstractNum w:abstractNumId="57">
    <w:nsid w:val="410F294B"/>
    <w:multiLevelType w:val="multilevel"/>
    <w:tmpl w:val="EDC2E4DA"/>
    <w:lvl w:ilvl="0">
      <w:start w:val="149"/>
      <w:numFmt w:val="decimal"/>
      <w:lvlText w:val="%1"/>
      <w:lvlJc w:val="left"/>
      <w:pPr>
        <w:ind w:left="1022" w:hanging="1022"/>
        <w:jc w:val="left"/>
      </w:pPr>
      <w:rPr>
        <w:rFonts w:hint="default"/>
        <w:lang w:val="ru-RU" w:eastAsia="en-US" w:bidi="ar-SA"/>
      </w:rPr>
    </w:lvl>
    <w:lvl w:ilvl="1">
      <w:start w:val="9"/>
      <w:numFmt w:val="decimal"/>
      <w:lvlText w:val="%1.%2"/>
      <w:lvlJc w:val="left"/>
      <w:pPr>
        <w:ind w:left="1022" w:hanging="1022"/>
        <w:jc w:val="left"/>
      </w:pPr>
      <w:rPr>
        <w:rFonts w:hint="default"/>
        <w:lang w:val="ru-RU" w:eastAsia="en-US" w:bidi="ar-SA"/>
      </w:rPr>
    </w:lvl>
    <w:lvl w:ilvl="2">
      <w:start w:val="3"/>
      <w:numFmt w:val="decimal"/>
      <w:lvlText w:val="%1.%2.%3"/>
      <w:lvlJc w:val="left"/>
      <w:pPr>
        <w:ind w:left="1022" w:hanging="1022"/>
        <w:jc w:val="left"/>
      </w:pPr>
      <w:rPr>
        <w:rFonts w:hint="default"/>
        <w:lang w:val="ru-RU" w:eastAsia="en-US" w:bidi="ar-SA"/>
      </w:rPr>
    </w:lvl>
    <w:lvl w:ilvl="3">
      <w:start w:val="5"/>
      <w:numFmt w:val="decimal"/>
      <w:lvlText w:val="%1.%2.%3.%4."/>
      <w:lvlJc w:val="left"/>
      <w:pPr>
        <w:ind w:left="1022" w:hanging="102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start w:val="1"/>
      <w:numFmt w:val="decimal"/>
      <w:lvlText w:val="%1.%2.%3.%4.%5."/>
      <w:lvlJc w:val="left"/>
      <w:pPr>
        <w:ind w:left="1023" w:hanging="1276"/>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numFmt w:val="bullet"/>
      <w:lvlText w:val="•"/>
      <w:lvlJc w:val="left"/>
      <w:pPr>
        <w:ind w:left="6125" w:hanging="1276"/>
      </w:pPr>
      <w:rPr>
        <w:rFonts w:hint="default"/>
        <w:lang w:val="ru-RU" w:eastAsia="en-US" w:bidi="ar-SA"/>
      </w:rPr>
    </w:lvl>
    <w:lvl w:ilvl="6">
      <w:numFmt w:val="bullet"/>
      <w:lvlText w:val="•"/>
      <w:lvlJc w:val="left"/>
      <w:pPr>
        <w:ind w:left="7146" w:hanging="1276"/>
      </w:pPr>
      <w:rPr>
        <w:rFonts w:hint="default"/>
        <w:lang w:val="ru-RU" w:eastAsia="en-US" w:bidi="ar-SA"/>
      </w:rPr>
    </w:lvl>
    <w:lvl w:ilvl="7">
      <w:numFmt w:val="bullet"/>
      <w:lvlText w:val="•"/>
      <w:lvlJc w:val="left"/>
      <w:pPr>
        <w:ind w:left="8167" w:hanging="1276"/>
      </w:pPr>
      <w:rPr>
        <w:rFonts w:hint="default"/>
        <w:lang w:val="ru-RU" w:eastAsia="en-US" w:bidi="ar-SA"/>
      </w:rPr>
    </w:lvl>
    <w:lvl w:ilvl="8">
      <w:numFmt w:val="bullet"/>
      <w:lvlText w:val="•"/>
      <w:lvlJc w:val="left"/>
      <w:pPr>
        <w:ind w:left="9188" w:hanging="1276"/>
      </w:pPr>
      <w:rPr>
        <w:rFonts w:hint="default"/>
        <w:lang w:val="ru-RU" w:eastAsia="en-US" w:bidi="ar-SA"/>
      </w:rPr>
    </w:lvl>
  </w:abstractNum>
  <w:abstractNum w:abstractNumId="58">
    <w:nsid w:val="413425BF"/>
    <w:multiLevelType w:val="hybridMultilevel"/>
    <w:tmpl w:val="B1849DF2"/>
    <w:lvl w:ilvl="0" w:tplc="CFC41142">
      <w:start w:val="1"/>
      <w:numFmt w:val="decimal"/>
      <w:lvlText w:val="%1)"/>
      <w:lvlJc w:val="left"/>
      <w:pPr>
        <w:ind w:left="1023"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83F81F60">
      <w:numFmt w:val="bullet"/>
      <w:lvlText w:val="•"/>
      <w:lvlJc w:val="left"/>
      <w:pPr>
        <w:ind w:left="2041" w:hanging="264"/>
      </w:pPr>
      <w:rPr>
        <w:rFonts w:hint="default"/>
        <w:lang w:val="ru-RU" w:eastAsia="en-US" w:bidi="ar-SA"/>
      </w:rPr>
    </w:lvl>
    <w:lvl w:ilvl="2" w:tplc="2CA4E2C6">
      <w:numFmt w:val="bullet"/>
      <w:lvlText w:val="•"/>
      <w:lvlJc w:val="left"/>
      <w:pPr>
        <w:ind w:left="3062" w:hanging="264"/>
      </w:pPr>
      <w:rPr>
        <w:rFonts w:hint="default"/>
        <w:lang w:val="ru-RU" w:eastAsia="en-US" w:bidi="ar-SA"/>
      </w:rPr>
    </w:lvl>
    <w:lvl w:ilvl="3" w:tplc="7372815E">
      <w:numFmt w:val="bullet"/>
      <w:lvlText w:val="•"/>
      <w:lvlJc w:val="left"/>
      <w:pPr>
        <w:ind w:left="4083" w:hanging="264"/>
      </w:pPr>
      <w:rPr>
        <w:rFonts w:hint="default"/>
        <w:lang w:val="ru-RU" w:eastAsia="en-US" w:bidi="ar-SA"/>
      </w:rPr>
    </w:lvl>
    <w:lvl w:ilvl="4" w:tplc="51FCCA4A">
      <w:numFmt w:val="bullet"/>
      <w:lvlText w:val="•"/>
      <w:lvlJc w:val="left"/>
      <w:pPr>
        <w:ind w:left="5104" w:hanging="264"/>
      </w:pPr>
      <w:rPr>
        <w:rFonts w:hint="default"/>
        <w:lang w:val="ru-RU" w:eastAsia="en-US" w:bidi="ar-SA"/>
      </w:rPr>
    </w:lvl>
    <w:lvl w:ilvl="5" w:tplc="1AE88686">
      <w:numFmt w:val="bullet"/>
      <w:lvlText w:val="•"/>
      <w:lvlJc w:val="left"/>
      <w:pPr>
        <w:ind w:left="6125" w:hanging="264"/>
      </w:pPr>
      <w:rPr>
        <w:rFonts w:hint="default"/>
        <w:lang w:val="ru-RU" w:eastAsia="en-US" w:bidi="ar-SA"/>
      </w:rPr>
    </w:lvl>
    <w:lvl w:ilvl="6" w:tplc="58B69C74">
      <w:numFmt w:val="bullet"/>
      <w:lvlText w:val="•"/>
      <w:lvlJc w:val="left"/>
      <w:pPr>
        <w:ind w:left="7146" w:hanging="264"/>
      </w:pPr>
      <w:rPr>
        <w:rFonts w:hint="default"/>
        <w:lang w:val="ru-RU" w:eastAsia="en-US" w:bidi="ar-SA"/>
      </w:rPr>
    </w:lvl>
    <w:lvl w:ilvl="7" w:tplc="9792344E">
      <w:numFmt w:val="bullet"/>
      <w:lvlText w:val="•"/>
      <w:lvlJc w:val="left"/>
      <w:pPr>
        <w:ind w:left="8167" w:hanging="264"/>
      </w:pPr>
      <w:rPr>
        <w:rFonts w:hint="default"/>
        <w:lang w:val="ru-RU" w:eastAsia="en-US" w:bidi="ar-SA"/>
      </w:rPr>
    </w:lvl>
    <w:lvl w:ilvl="8" w:tplc="E02C9AFC">
      <w:numFmt w:val="bullet"/>
      <w:lvlText w:val="•"/>
      <w:lvlJc w:val="left"/>
      <w:pPr>
        <w:ind w:left="9188" w:hanging="264"/>
      </w:pPr>
      <w:rPr>
        <w:rFonts w:hint="default"/>
        <w:lang w:val="ru-RU" w:eastAsia="en-US" w:bidi="ar-SA"/>
      </w:rPr>
    </w:lvl>
  </w:abstractNum>
  <w:abstractNum w:abstractNumId="59">
    <w:nsid w:val="41B6378C"/>
    <w:multiLevelType w:val="multilevel"/>
    <w:tmpl w:val="14D82A3A"/>
    <w:lvl w:ilvl="0">
      <w:start w:val="149"/>
      <w:numFmt w:val="decimal"/>
      <w:lvlText w:val="%1"/>
      <w:lvlJc w:val="left"/>
      <w:pPr>
        <w:ind w:left="2935" w:hanging="1204"/>
        <w:jc w:val="left"/>
      </w:pPr>
      <w:rPr>
        <w:rFonts w:hint="default"/>
        <w:lang w:val="ru-RU" w:eastAsia="en-US" w:bidi="ar-SA"/>
      </w:rPr>
    </w:lvl>
    <w:lvl w:ilvl="1">
      <w:start w:val="6"/>
      <w:numFmt w:val="decimal"/>
      <w:lvlText w:val="%1.%2"/>
      <w:lvlJc w:val="left"/>
      <w:pPr>
        <w:ind w:left="2935" w:hanging="1204"/>
        <w:jc w:val="left"/>
      </w:pPr>
      <w:rPr>
        <w:rFonts w:hint="default"/>
        <w:lang w:val="ru-RU" w:eastAsia="en-US" w:bidi="ar-SA"/>
      </w:rPr>
    </w:lvl>
    <w:lvl w:ilvl="2">
      <w:start w:val="1"/>
      <w:numFmt w:val="decimal"/>
      <w:lvlText w:val="%1.%2.%3"/>
      <w:lvlJc w:val="left"/>
      <w:pPr>
        <w:ind w:left="2935" w:hanging="1204"/>
        <w:jc w:val="left"/>
      </w:pPr>
      <w:rPr>
        <w:rFonts w:hint="default"/>
        <w:lang w:val="ru-RU" w:eastAsia="en-US" w:bidi="ar-SA"/>
      </w:rPr>
    </w:lvl>
    <w:lvl w:ilvl="3">
      <w:start w:val="3"/>
      <w:numFmt w:val="decimal"/>
      <w:lvlText w:val="%1.%2.%3.%4"/>
      <w:lvlJc w:val="left"/>
      <w:pPr>
        <w:ind w:left="2935" w:hanging="1204"/>
        <w:jc w:val="left"/>
      </w:pPr>
      <w:rPr>
        <w:rFonts w:hint="default"/>
        <w:lang w:val="ru-RU" w:eastAsia="en-US" w:bidi="ar-SA"/>
      </w:rPr>
    </w:lvl>
    <w:lvl w:ilvl="4">
      <w:start w:val="1"/>
      <w:numFmt w:val="decimal"/>
      <w:lvlText w:val="%1.%2.%3.%4.%5."/>
      <w:lvlJc w:val="left"/>
      <w:pPr>
        <w:ind w:left="2935" w:hanging="1204"/>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5">
      <w:numFmt w:val="bullet"/>
      <w:lvlText w:val="•"/>
      <w:lvlJc w:val="left"/>
      <w:pPr>
        <w:ind w:left="7085" w:hanging="1204"/>
      </w:pPr>
      <w:rPr>
        <w:rFonts w:hint="default"/>
        <w:lang w:val="ru-RU" w:eastAsia="en-US" w:bidi="ar-SA"/>
      </w:rPr>
    </w:lvl>
    <w:lvl w:ilvl="6">
      <w:numFmt w:val="bullet"/>
      <w:lvlText w:val="•"/>
      <w:lvlJc w:val="left"/>
      <w:pPr>
        <w:ind w:left="7914" w:hanging="1204"/>
      </w:pPr>
      <w:rPr>
        <w:rFonts w:hint="default"/>
        <w:lang w:val="ru-RU" w:eastAsia="en-US" w:bidi="ar-SA"/>
      </w:rPr>
    </w:lvl>
    <w:lvl w:ilvl="7">
      <w:numFmt w:val="bullet"/>
      <w:lvlText w:val="•"/>
      <w:lvlJc w:val="left"/>
      <w:pPr>
        <w:ind w:left="8743" w:hanging="1204"/>
      </w:pPr>
      <w:rPr>
        <w:rFonts w:hint="default"/>
        <w:lang w:val="ru-RU" w:eastAsia="en-US" w:bidi="ar-SA"/>
      </w:rPr>
    </w:lvl>
    <w:lvl w:ilvl="8">
      <w:numFmt w:val="bullet"/>
      <w:lvlText w:val="•"/>
      <w:lvlJc w:val="left"/>
      <w:pPr>
        <w:ind w:left="9572" w:hanging="1204"/>
      </w:pPr>
      <w:rPr>
        <w:rFonts w:hint="default"/>
        <w:lang w:val="ru-RU" w:eastAsia="en-US" w:bidi="ar-SA"/>
      </w:rPr>
    </w:lvl>
  </w:abstractNum>
  <w:abstractNum w:abstractNumId="60">
    <w:nsid w:val="42516EC1"/>
    <w:multiLevelType w:val="hybridMultilevel"/>
    <w:tmpl w:val="5FEA0378"/>
    <w:lvl w:ilvl="0" w:tplc="6BA65A96">
      <w:start w:val="1"/>
      <w:numFmt w:val="upperRoman"/>
      <w:lvlText w:val="%1"/>
      <w:lvlJc w:val="left"/>
      <w:pPr>
        <w:ind w:left="457" w:hanging="293"/>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914A365A">
      <w:numFmt w:val="bullet"/>
      <w:lvlText w:val="•"/>
      <w:lvlJc w:val="left"/>
      <w:pPr>
        <w:ind w:left="1537" w:hanging="293"/>
      </w:pPr>
      <w:rPr>
        <w:rFonts w:hint="default"/>
        <w:lang w:val="ru-RU" w:eastAsia="en-US" w:bidi="ar-SA"/>
      </w:rPr>
    </w:lvl>
    <w:lvl w:ilvl="2" w:tplc="88DCDFBA">
      <w:numFmt w:val="bullet"/>
      <w:lvlText w:val="•"/>
      <w:lvlJc w:val="left"/>
      <w:pPr>
        <w:ind w:left="2614" w:hanging="293"/>
      </w:pPr>
      <w:rPr>
        <w:rFonts w:hint="default"/>
        <w:lang w:val="ru-RU" w:eastAsia="en-US" w:bidi="ar-SA"/>
      </w:rPr>
    </w:lvl>
    <w:lvl w:ilvl="3" w:tplc="9C0A9AB8">
      <w:numFmt w:val="bullet"/>
      <w:lvlText w:val="•"/>
      <w:lvlJc w:val="left"/>
      <w:pPr>
        <w:ind w:left="3691" w:hanging="293"/>
      </w:pPr>
      <w:rPr>
        <w:rFonts w:hint="default"/>
        <w:lang w:val="ru-RU" w:eastAsia="en-US" w:bidi="ar-SA"/>
      </w:rPr>
    </w:lvl>
    <w:lvl w:ilvl="4" w:tplc="055CE5EC">
      <w:numFmt w:val="bullet"/>
      <w:lvlText w:val="•"/>
      <w:lvlJc w:val="left"/>
      <w:pPr>
        <w:ind w:left="4768" w:hanging="293"/>
      </w:pPr>
      <w:rPr>
        <w:rFonts w:hint="default"/>
        <w:lang w:val="ru-RU" w:eastAsia="en-US" w:bidi="ar-SA"/>
      </w:rPr>
    </w:lvl>
    <w:lvl w:ilvl="5" w:tplc="3052FEC0">
      <w:numFmt w:val="bullet"/>
      <w:lvlText w:val="•"/>
      <w:lvlJc w:val="left"/>
      <w:pPr>
        <w:ind w:left="5845" w:hanging="293"/>
      </w:pPr>
      <w:rPr>
        <w:rFonts w:hint="default"/>
        <w:lang w:val="ru-RU" w:eastAsia="en-US" w:bidi="ar-SA"/>
      </w:rPr>
    </w:lvl>
    <w:lvl w:ilvl="6" w:tplc="A1C0E15E">
      <w:numFmt w:val="bullet"/>
      <w:lvlText w:val="•"/>
      <w:lvlJc w:val="left"/>
      <w:pPr>
        <w:ind w:left="6922" w:hanging="293"/>
      </w:pPr>
      <w:rPr>
        <w:rFonts w:hint="default"/>
        <w:lang w:val="ru-RU" w:eastAsia="en-US" w:bidi="ar-SA"/>
      </w:rPr>
    </w:lvl>
    <w:lvl w:ilvl="7" w:tplc="595A5056">
      <w:numFmt w:val="bullet"/>
      <w:lvlText w:val="•"/>
      <w:lvlJc w:val="left"/>
      <w:pPr>
        <w:ind w:left="7999" w:hanging="293"/>
      </w:pPr>
      <w:rPr>
        <w:rFonts w:hint="default"/>
        <w:lang w:val="ru-RU" w:eastAsia="en-US" w:bidi="ar-SA"/>
      </w:rPr>
    </w:lvl>
    <w:lvl w:ilvl="8" w:tplc="4DE83A40">
      <w:numFmt w:val="bullet"/>
      <w:lvlText w:val="•"/>
      <w:lvlJc w:val="left"/>
      <w:pPr>
        <w:ind w:left="9076" w:hanging="293"/>
      </w:pPr>
      <w:rPr>
        <w:rFonts w:hint="default"/>
        <w:lang w:val="ru-RU" w:eastAsia="en-US" w:bidi="ar-SA"/>
      </w:rPr>
    </w:lvl>
  </w:abstractNum>
  <w:abstractNum w:abstractNumId="61">
    <w:nsid w:val="44F53005"/>
    <w:multiLevelType w:val="multilevel"/>
    <w:tmpl w:val="2D14DA94"/>
    <w:lvl w:ilvl="0">
      <w:start w:val="149"/>
      <w:numFmt w:val="decimal"/>
      <w:lvlText w:val="%1"/>
      <w:lvlJc w:val="left"/>
      <w:pPr>
        <w:ind w:left="1022" w:hanging="1204"/>
        <w:jc w:val="left"/>
      </w:pPr>
      <w:rPr>
        <w:rFonts w:hint="default"/>
        <w:lang w:val="ru-RU" w:eastAsia="en-US" w:bidi="ar-SA"/>
      </w:rPr>
    </w:lvl>
    <w:lvl w:ilvl="1">
      <w:start w:val="5"/>
      <w:numFmt w:val="decimal"/>
      <w:lvlText w:val="%1.%2"/>
      <w:lvlJc w:val="left"/>
      <w:pPr>
        <w:ind w:left="1022" w:hanging="1204"/>
        <w:jc w:val="left"/>
      </w:pPr>
      <w:rPr>
        <w:rFonts w:hint="default"/>
        <w:lang w:val="ru-RU" w:eastAsia="en-US" w:bidi="ar-SA"/>
      </w:rPr>
    </w:lvl>
    <w:lvl w:ilvl="2">
      <w:start w:val="2"/>
      <w:numFmt w:val="decimal"/>
      <w:lvlText w:val="%1.%2.%3"/>
      <w:lvlJc w:val="left"/>
      <w:pPr>
        <w:ind w:left="1022" w:hanging="1204"/>
        <w:jc w:val="left"/>
      </w:pPr>
      <w:rPr>
        <w:rFonts w:hint="default"/>
        <w:lang w:val="ru-RU" w:eastAsia="en-US" w:bidi="ar-SA"/>
      </w:rPr>
    </w:lvl>
    <w:lvl w:ilvl="3">
      <w:start w:val="1"/>
      <w:numFmt w:val="decimal"/>
      <w:lvlText w:val="%1.%2.%3.%4"/>
      <w:lvlJc w:val="left"/>
      <w:pPr>
        <w:ind w:left="1022" w:hanging="1204"/>
        <w:jc w:val="left"/>
      </w:pPr>
      <w:rPr>
        <w:rFonts w:hint="default"/>
        <w:lang w:val="ru-RU" w:eastAsia="en-US" w:bidi="ar-SA"/>
      </w:rPr>
    </w:lvl>
    <w:lvl w:ilvl="4">
      <w:start w:val="1"/>
      <w:numFmt w:val="decimal"/>
      <w:lvlText w:val="%1.%2.%3.%4.%5."/>
      <w:lvlJc w:val="left"/>
      <w:pPr>
        <w:ind w:left="1022" w:hanging="120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5">
      <w:numFmt w:val="bullet"/>
      <w:lvlText w:val="•"/>
      <w:lvlJc w:val="left"/>
      <w:pPr>
        <w:ind w:left="6125" w:hanging="1204"/>
      </w:pPr>
      <w:rPr>
        <w:rFonts w:hint="default"/>
        <w:lang w:val="ru-RU" w:eastAsia="en-US" w:bidi="ar-SA"/>
      </w:rPr>
    </w:lvl>
    <w:lvl w:ilvl="6">
      <w:numFmt w:val="bullet"/>
      <w:lvlText w:val="•"/>
      <w:lvlJc w:val="left"/>
      <w:pPr>
        <w:ind w:left="7146" w:hanging="1204"/>
      </w:pPr>
      <w:rPr>
        <w:rFonts w:hint="default"/>
        <w:lang w:val="ru-RU" w:eastAsia="en-US" w:bidi="ar-SA"/>
      </w:rPr>
    </w:lvl>
    <w:lvl w:ilvl="7">
      <w:numFmt w:val="bullet"/>
      <w:lvlText w:val="•"/>
      <w:lvlJc w:val="left"/>
      <w:pPr>
        <w:ind w:left="8167" w:hanging="1204"/>
      </w:pPr>
      <w:rPr>
        <w:rFonts w:hint="default"/>
        <w:lang w:val="ru-RU" w:eastAsia="en-US" w:bidi="ar-SA"/>
      </w:rPr>
    </w:lvl>
    <w:lvl w:ilvl="8">
      <w:numFmt w:val="bullet"/>
      <w:lvlText w:val="•"/>
      <w:lvlJc w:val="left"/>
      <w:pPr>
        <w:ind w:left="9188" w:hanging="1204"/>
      </w:pPr>
      <w:rPr>
        <w:rFonts w:hint="default"/>
        <w:lang w:val="ru-RU" w:eastAsia="en-US" w:bidi="ar-SA"/>
      </w:rPr>
    </w:lvl>
  </w:abstractNum>
  <w:abstractNum w:abstractNumId="62">
    <w:nsid w:val="457C6B7B"/>
    <w:multiLevelType w:val="hybridMultilevel"/>
    <w:tmpl w:val="3C502838"/>
    <w:lvl w:ilvl="0" w:tplc="47168180">
      <w:start w:val="5"/>
      <w:numFmt w:val="decimal"/>
      <w:lvlText w:val="%1"/>
      <w:lvlJc w:val="left"/>
      <w:pPr>
        <w:ind w:left="1205" w:hanging="183"/>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991EB6BE">
      <w:numFmt w:val="bullet"/>
      <w:lvlText w:val="•"/>
      <w:lvlJc w:val="left"/>
      <w:pPr>
        <w:ind w:left="2203" w:hanging="183"/>
      </w:pPr>
      <w:rPr>
        <w:rFonts w:hint="default"/>
        <w:lang w:val="ru-RU" w:eastAsia="en-US" w:bidi="ar-SA"/>
      </w:rPr>
    </w:lvl>
    <w:lvl w:ilvl="2" w:tplc="15663BA2">
      <w:numFmt w:val="bullet"/>
      <w:lvlText w:val="•"/>
      <w:lvlJc w:val="left"/>
      <w:pPr>
        <w:ind w:left="3206" w:hanging="183"/>
      </w:pPr>
      <w:rPr>
        <w:rFonts w:hint="default"/>
        <w:lang w:val="ru-RU" w:eastAsia="en-US" w:bidi="ar-SA"/>
      </w:rPr>
    </w:lvl>
    <w:lvl w:ilvl="3" w:tplc="33D61570">
      <w:numFmt w:val="bullet"/>
      <w:lvlText w:val="•"/>
      <w:lvlJc w:val="left"/>
      <w:pPr>
        <w:ind w:left="4209" w:hanging="183"/>
      </w:pPr>
      <w:rPr>
        <w:rFonts w:hint="default"/>
        <w:lang w:val="ru-RU" w:eastAsia="en-US" w:bidi="ar-SA"/>
      </w:rPr>
    </w:lvl>
    <w:lvl w:ilvl="4" w:tplc="EDCA1BD8">
      <w:numFmt w:val="bullet"/>
      <w:lvlText w:val="•"/>
      <w:lvlJc w:val="left"/>
      <w:pPr>
        <w:ind w:left="5212" w:hanging="183"/>
      </w:pPr>
      <w:rPr>
        <w:rFonts w:hint="default"/>
        <w:lang w:val="ru-RU" w:eastAsia="en-US" w:bidi="ar-SA"/>
      </w:rPr>
    </w:lvl>
    <w:lvl w:ilvl="5" w:tplc="A5345518">
      <w:numFmt w:val="bullet"/>
      <w:lvlText w:val="•"/>
      <w:lvlJc w:val="left"/>
      <w:pPr>
        <w:ind w:left="6215" w:hanging="183"/>
      </w:pPr>
      <w:rPr>
        <w:rFonts w:hint="default"/>
        <w:lang w:val="ru-RU" w:eastAsia="en-US" w:bidi="ar-SA"/>
      </w:rPr>
    </w:lvl>
    <w:lvl w:ilvl="6" w:tplc="D9C4CD8A">
      <w:numFmt w:val="bullet"/>
      <w:lvlText w:val="•"/>
      <w:lvlJc w:val="left"/>
      <w:pPr>
        <w:ind w:left="7218" w:hanging="183"/>
      </w:pPr>
      <w:rPr>
        <w:rFonts w:hint="default"/>
        <w:lang w:val="ru-RU" w:eastAsia="en-US" w:bidi="ar-SA"/>
      </w:rPr>
    </w:lvl>
    <w:lvl w:ilvl="7" w:tplc="D132F0D6">
      <w:numFmt w:val="bullet"/>
      <w:lvlText w:val="•"/>
      <w:lvlJc w:val="left"/>
      <w:pPr>
        <w:ind w:left="8221" w:hanging="183"/>
      </w:pPr>
      <w:rPr>
        <w:rFonts w:hint="default"/>
        <w:lang w:val="ru-RU" w:eastAsia="en-US" w:bidi="ar-SA"/>
      </w:rPr>
    </w:lvl>
    <w:lvl w:ilvl="8" w:tplc="E146C534">
      <w:numFmt w:val="bullet"/>
      <w:lvlText w:val="•"/>
      <w:lvlJc w:val="left"/>
      <w:pPr>
        <w:ind w:left="9224" w:hanging="183"/>
      </w:pPr>
      <w:rPr>
        <w:rFonts w:hint="default"/>
        <w:lang w:val="ru-RU" w:eastAsia="en-US" w:bidi="ar-SA"/>
      </w:rPr>
    </w:lvl>
  </w:abstractNum>
  <w:abstractNum w:abstractNumId="63">
    <w:nsid w:val="45CC6A82"/>
    <w:multiLevelType w:val="hybridMultilevel"/>
    <w:tmpl w:val="931C15EC"/>
    <w:lvl w:ilvl="0" w:tplc="7F102024">
      <w:start w:val="1"/>
      <w:numFmt w:val="decimal"/>
      <w:lvlText w:val="%1)"/>
      <w:lvlJc w:val="left"/>
      <w:pPr>
        <w:ind w:left="1023"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7DDAB1F4">
      <w:numFmt w:val="bullet"/>
      <w:lvlText w:val="•"/>
      <w:lvlJc w:val="left"/>
      <w:pPr>
        <w:ind w:left="2041" w:hanging="264"/>
      </w:pPr>
      <w:rPr>
        <w:rFonts w:hint="default"/>
        <w:lang w:val="ru-RU" w:eastAsia="en-US" w:bidi="ar-SA"/>
      </w:rPr>
    </w:lvl>
    <w:lvl w:ilvl="2" w:tplc="87BA9392">
      <w:numFmt w:val="bullet"/>
      <w:lvlText w:val="•"/>
      <w:lvlJc w:val="left"/>
      <w:pPr>
        <w:ind w:left="3062" w:hanging="264"/>
      </w:pPr>
      <w:rPr>
        <w:rFonts w:hint="default"/>
        <w:lang w:val="ru-RU" w:eastAsia="en-US" w:bidi="ar-SA"/>
      </w:rPr>
    </w:lvl>
    <w:lvl w:ilvl="3" w:tplc="F3408898">
      <w:numFmt w:val="bullet"/>
      <w:lvlText w:val="•"/>
      <w:lvlJc w:val="left"/>
      <w:pPr>
        <w:ind w:left="4083" w:hanging="264"/>
      </w:pPr>
      <w:rPr>
        <w:rFonts w:hint="default"/>
        <w:lang w:val="ru-RU" w:eastAsia="en-US" w:bidi="ar-SA"/>
      </w:rPr>
    </w:lvl>
    <w:lvl w:ilvl="4" w:tplc="9B42A7A2">
      <w:numFmt w:val="bullet"/>
      <w:lvlText w:val="•"/>
      <w:lvlJc w:val="left"/>
      <w:pPr>
        <w:ind w:left="5104" w:hanging="264"/>
      </w:pPr>
      <w:rPr>
        <w:rFonts w:hint="default"/>
        <w:lang w:val="ru-RU" w:eastAsia="en-US" w:bidi="ar-SA"/>
      </w:rPr>
    </w:lvl>
    <w:lvl w:ilvl="5" w:tplc="6F9AC9A8">
      <w:numFmt w:val="bullet"/>
      <w:lvlText w:val="•"/>
      <w:lvlJc w:val="left"/>
      <w:pPr>
        <w:ind w:left="6125" w:hanging="264"/>
      </w:pPr>
      <w:rPr>
        <w:rFonts w:hint="default"/>
        <w:lang w:val="ru-RU" w:eastAsia="en-US" w:bidi="ar-SA"/>
      </w:rPr>
    </w:lvl>
    <w:lvl w:ilvl="6" w:tplc="C88076FC">
      <w:numFmt w:val="bullet"/>
      <w:lvlText w:val="•"/>
      <w:lvlJc w:val="left"/>
      <w:pPr>
        <w:ind w:left="7146" w:hanging="264"/>
      </w:pPr>
      <w:rPr>
        <w:rFonts w:hint="default"/>
        <w:lang w:val="ru-RU" w:eastAsia="en-US" w:bidi="ar-SA"/>
      </w:rPr>
    </w:lvl>
    <w:lvl w:ilvl="7" w:tplc="032E7558">
      <w:numFmt w:val="bullet"/>
      <w:lvlText w:val="•"/>
      <w:lvlJc w:val="left"/>
      <w:pPr>
        <w:ind w:left="8167" w:hanging="264"/>
      </w:pPr>
      <w:rPr>
        <w:rFonts w:hint="default"/>
        <w:lang w:val="ru-RU" w:eastAsia="en-US" w:bidi="ar-SA"/>
      </w:rPr>
    </w:lvl>
    <w:lvl w:ilvl="8" w:tplc="3B48C2DE">
      <w:numFmt w:val="bullet"/>
      <w:lvlText w:val="•"/>
      <w:lvlJc w:val="left"/>
      <w:pPr>
        <w:ind w:left="9188" w:hanging="264"/>
      </w:pPr>
      <w:rPr>
        <w:rFonts w:hint="default"/>
        <w:lang w:val="ru-RU" w:eastAsia="en-US" w:bidi="ar-SA"/>
      </w:rPr>
    </w:lvl>
  </w:abstractNum>
  <w:abstractNum w:abstractNumId="64">
    <w:nsid w:val="45DD74B4"/>
    <w:multiLevelType w:val="hybridMultilevel"/>
    <w:tmpl w:val="DB5880E6"/>
    <w:lvl w:ilvl="0" w:tplc="63AC42E6">
      <w:start w:val="1"/>
      <w:numFmt w:val="decimal"/>
      <w:lvlText w:val="%1)"/>
      <w:lvlJc w:val="left"/>
      <w:pPr>
        <w:ind w:left="1023"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BE7071CA">
      <w:numFmt w:val="bullet"/>
      <w:lvlText w:val="•"/>
      <w:lvlJc w:val="left"/>
      <w:pPr>
        <w:ind w:left="2041" w:hanging="264"/>
      </w:pPr>
      <w:rPr>
        <w:rFonts w:hint="default"/>
        <w:lang w:val="ru-RU" w:eastAsia="en-US" w:bidi="ar-SA"/>
      </w:rPr>
    </w:lvl>
    <w:lvl w:ilvl="2" w:tplc="CE2C0A62">
      <w:numFmt w:val="bullet"/>
      <w:lvlText w:val="•"/>
      <w:lvlJc w:val="left"/>
      <w:pPr>
        <w:ind w:left="3062" w:hanging="264"/>
      </w:pPr>
      <w:rPr>
        <w:rFonts w:hint="default"/>
        <w:lang w:val="ru-RU" w:eastAsia="en-US" w:bidi="ar-SA"/>
      </w:rPr>
    </w:lvl>
    <w:lvl w:ilvl="3" w:tplc="CF4E61E4">
      <w:numFmt w:val="bullet"/>
      <w:lvlText w:val="•"/>
      <w:lvlJc w:val="left"/>
      <w:pPr>
        <w:ind w:left="4083" w:hanging="264"/>
      </w:pPr>
      <w:rPr>
        <w:rFonts w:hint="default"/>
        <w:lang w:val="ru-RU" w:eastAsia="en-US" w:bidi="ar-SA"/>
      </w:rPr>
    </w:lvl>
    <w:lvl w:ilvl="4" w:tplc="C33412F8">
      <w:numFmt w:val="bullet"/>
      <w:lvlText w:val="•"/>
      <w:lvlJc w:val="left"/>
      <w:pPr>
        <w:ind w:left="5104" w:hanging="264"/>
      </w:pPr>
      <w:rPr>
        <w:rFonts w:hint="default"/>
        <w:lang w:val="ru-RU" w:eastAsia="en-US" w:bidi="ar-SA"/>
      </w:rPr>
    </w:lvl>
    <w:lvl w:ilvl="5" w:tplc="15583EF6">
      <w:numFmt w:val="bullet"/>
      <w:lvlText w:val="•"/>
      <w:lvlJc w:val="left"/>
      <w:pPr>
        <w:ind w:left="6125" w:hanging="264"/>
      </w:pPr>
      <w:rPr>
        <w:rFonts w:hint="default"/>
        <w:lang w:val="ru-RU" w:eastAsia="en-US" w:bidi="ar-SA"/>
      </w:rPr>
    </w:lvl>
    <w:lvl w:ilvl="6" w:tplc="BAB67EF2">
      <w:numFmt w:val="bullet"/>
      <w:lvlText w:val="•"/>
      <w:lvlJc w:val="left"/>
      <w:pPr>
        <w:ind w:left="7146" w:hanging="264"/>
      </w:pPr>
      <w:rPr>
        <w:rFonts w:hint="default"/>
        <w:lang w:val="ru-RU" w:eastAsia="en-US" w:bidi="ar-SA"/>
      </w:rPr>
    </w:lvl>
    <w:lvl w:ilvl="7" w:tplc="B08C5FDC">
      <w:numFmt w:val="bullet"/>
      <w:lvlText w:val="•"/>
      <w:lvlJc w:val="left"/>
      <w:pPr>
        <w:ind w:left="8167" w:hanging="264"/>
      </w:pPr>
      <w:rPr>
        <w:rFonts w:hint="default"/>
        <w:lang w:val="ru-RU" w:eastAsia="en-US" w:bidi="ar-SA"/>
      </w:rPr>
    </w:lvl>
    <w:lvl w:ilvl="8" w:tplc="0DF49F1E">
      <w:numFmt w:val="bullet"/>
      <w:lvlText w:val="•"/>
      <w:lvlJc w:val="left"/>
      <w:pPr>
        <w:ind w:left="9188" w:hanging="264"/>
      </w:pPr>
      <w:rPr>
        <w:rFonts w:hint="default"/>
        <w:lang w:val="ru-RU" w:eastAsia="en-US" w:bidi="ar-SA"/>
      </w:rPr>
    </w:lvl>
  </w:abstractNum>
  <w:abstractNum w:abstractNumId="65">
    <w:nsid w:val="46BD03AC"/>
    <w:multiLevelType w:val="hybridMultilevel"/>
    <w:tmpl w:val="0A7ECBD0"/>
    <w:lvl w:ilvl="0" w:tplc="72CA1F6A">
      <w:start w:val="1"/>
      <w:numFmt w:val="decimal"/>
      <w:lvlText w:val="%1)"/>
      <w:lvlJc w:val="left"/>
      <w:pPr>
        <w:ind w:left="1023" w:hanging="408"/>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8D3CAF58">
      <w:numFmt w:val="bullet"/>
      <w:lvlText w:val="•"/>
      <w:lvlJc w:val="left"/>
      <w:pPr>
        <w:ind w:left="2041" w:hanging="408"/>
      </w:pPr>
      <w:rPr>
        <w:rFonts w:hint="default"/>
        <w:lang w:val="ru-RU" w:eastAsia="en-US" w:bidi="ar-SA"/>
      </w:rPr>
    </w:lvl>
    <w:lvl w:ilvl="2" w:tplc="605065A4">
      <w:numFmt w:val="bullet"/>
      <w:lvlText w:val="•"/>
      <w:lvlJc w:val="left"/>
      <w:pPr>
        <w:ind w:left="3062" w:hanging="408"/>
      </w:pPr>
      <w:rPr>
        <w:rFonts w:hint="default"/>
        <w:lang w:val="ru-RU" w:eastAsia="en-US" w:bidi="ar-SA"/>
      </w:rPr>
    </w:lvl>
    <w:lvl w:ilvl="3" w:tplc="D8FCD422">
      <w:numFmt w:val="bullet"/>
      <w:lvlText w:val="•"/>
      <w:lvlJc w:val="left"/>
      <w:pPr>
        <w:ind w:left="4083" w:hanging="408"/>
      </w:pPr>
      <w:rPr>
        <w:rFonts w:hint="default"/>
        <w:lang w:val="ru-RU" w:eastAsia="en-US" w:bidi="ar-SA"/>
      </w:rPr>
    </w:lvl>
    <w:lvl w:ilvl="4" w:tplc="AB464CB8">
      <w:numFmt w:val="bullet"/>
      <w:lvlText w:val="•"/>
      <w:lvlJc w:val="left"/>
      <w:pPr>
        <w:ind w:left="5104" w:hanging="408"/>
      </w:pPr>
      <w:rPr>
        <w:rFonts w:hint="default"/>
        <w:lang w:val="ru-RU" w:eastAsia="en-US" w:bidi="ar-SA"/>
      </w:rPr>
    </w:lvl>
    <w:lvl w:ilvl="5" w:tplc="B374E4AA">
      <w:numFmt w:val="bullet"/>
      <w:lvlText w:val="•"/>
      <w:lvlJc w:val="left"/>
      <w:pPr>
        <w:ind w:left="6125" w:hanging="408"/>
      </w:pPr>
      <w:rPr>
        <w:rFonts w:hint="default"/>
        <w:lang w:val="ru-RU" w:eastAsia="en-US" w:bidi="ar-SA"/>
      </w:rPr>
    </w:lvl>
    <w:lvl w:ilvl="6" w:tplc="E59AF560">
      <w:numFmt w:val="bullet"/>
      <w:lvlText w:val="•"/>
      <w:lvlJc w:val="left"/>
      <w:pPr>
        <w:ind w:left="7146" w:hanging="408"/>
      </w:pPr>
      <w:rPr>
        <w:rFonts w:hint="default"/>
        <w:lang w:val="ru-RU" w:eastAsia="en-US" w:bidi="ar-SA"/>
      </w:rPr>
    </w:lvl>
    <w:lvl w:ilvl="7" w:tplc="07FA5E94">
      <w:numFmt w:val="bullet"/>
      <w:lvlText w:val="•"/>
      <w:lvlJc w:val="left"/>
      <w:pPr>
        <w:ind w:left="8167" w:hanging="408"/>
      </w:pPr>
      <w:rPr>
        <w:rFonts w:hint="default"/>
        <w:lang w:val="ru-RU" w:eastAsia="en-US" w:bidi="ar-SA"/>
      </w:rPr>
    </w:lvl>
    <w:lvl w:ilvl="8" w:tplc="E82EC3F6">
      <w:numFmt w:val="bullet"/>
      <w:lvlText w:val="•"/>
      <w:lvlJc w:val="left"/>
      <w:pPr>
        <w:ind w:left="9188" w:hanging="408"/>
      </w:pPr>
      <w:rPr>
        <w:rFonts w:hint="default"/>
        <w:lang w:val="ru-RU" w:eastAsia="en-US" w:bidi="ar-SA"/>
      </w:rPr>
    </w:lvl>
  </w:abstractNum>
  <w:abstractNum w:abstractNumId="66">
    <w:nsid w:val="4831492B"/>
    <w:multiLevelType w:val="multilevel"/>
    <w:tmpl w:val="151C3C60"/>
    <w:lvl w:ilvl="0">
      <w:start w:val="163"/>
      <w:numFmt w:val="decimal"/>
      <w:lvlText w:val="%1"/>
      <w:lvlJc w:val="left"/>
      <w:pPr>
        <w:ind w:left="1732" w:hanging="1204"/>
        <w:jc w:val="left"/>
      </w:pPr>
      <w:rPr>
        <w:rFonts w:hint="default"/>
        <w:lang w:val="ru-RU" w:eastAsia="en-US" w:bidi="ar-SA"/>
      </w:rPr>
    </w:lvl>
    <w:lvl w:ilvl="1">
      <w:start w:val="4"/>
      <w:numFmt w:val="decimal"/>
      <w:lvlText w:val="%1.%2"/>
      <w:lvlJc w:val="left"/>
      <w:pPr>
        <w:ind w:left="1732" w:hanging="1204"/>
        <w:jc w:val="left"/>
      </w:pPr>
      <w:rPr>
        <w:rFonts w:hint="default"/>
        <w:lang w:val="ru-RU" w:eastAsia="en-US" w:bidi="ar-SA"/>
      </w:rPr>
    </w:lvl>
    <w:lvl w:ilvl="2">
      <w:start w:val="5"/>
      <w:numFmt w:val="decimal"/>
      <w:lvlText w:val="%1.%2.%3"/>
      <w:lvlJc w:val="left"/>
      <w:pPr>
        <w:ind w:left="1732" w:hanging="1204"/>
        <w:jc w:val="left"/>
      </w:pPr>
      <w:rPr>
        <w:rFonts w:hint="default"/>
        <w:lang w:val="ru-RU" w:eastAsia="en-US" w:bidi="ar-SA"/>
      </w:rPr>
    </w:lvl>
    <w:lvl w:ilvl="3">
      <w:start w:val="5"/>
      <w:numFmt w:val="decimal"/>
      <w:lvlText w:val="%1.%2.%3.%4"/>
      <w:lvlJc w:val="left"/>
      <w:pPr>
        <w:ind w:left="1732" w:hanging="1204"/>
        <w:jc w:val="left"/>
      </w:pPr>
      <w:rPr>
        <w:rFonts w:hint="default"/>
        <w:lang w:val="ru-RU" w:eastAsia="en-US" w:bidi="ar-SA"/>
      </w:rPr>
    </w:lvl>
    <w:lvl w:ilvl="4">
      <w:start w:val="8"/>
      <w:numFmt w:val="decimal"/>
      <w:lvlText w:val="%1.%2.%3.%4.%5."/>
      <w:lvlJc w:val="left"/>
      <w:pPr>
        <w:ind w:left="1732" w:hanging="1204"/>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numFmt w:val="bullet"/>
      <w:lvlText w:val="•"/>
      <w:lvlJc w:val="left"/>
      <w:pPr>
        <w:ind w:left="6485" w:hanging="1204"/>
      </w:pPr>
      <w:rPr>
        <w:rFonts w:hint="default"/>
        <w:lang w:val="ru-RU" w:eastAsia="en-US" w:bidi="ar-SA"/>
      </w:rPr>
    </w:lvl>
    <w:lvl w:ilvl="6">
      <w:numFmt w:val="bullet"/>
      <w:lvlText w:val="•"/>
      <w:lvlJc w:val="left"/>
      <w:pPr>
        <w:ind w:left="7434" w:hanging="1204"/>
      </w:pPr>
      <w:rPr>
        <w:rFonts w:hint="default"/>
        <w:lang w:val="ru-RU" w:eastAsia="en-US" w:bidi="ar-SA"/>
      </w:rPr>
    </w:lvl>
    <w:lvl w:ilvl="7">
      <w:numFmt w:val="bullet"/>
      <w:lvlText w:val="•"/>
      <w:lvlJc w:val="left"/>
      <w:pPr>
        <w:ind w:left="8383" w:hanging="1204"/>
      </w:pPr>
      <w:rPr>
        <w:rFonts w:hint="default"/>
        <w:lang w:val="ru-RU" w:eastAsia="en-US" w:bidi="ar-SA"/>
      </w:rPr>
    </w:lvl>
    <w:lvl w:ilvl="8">
      <w:numFmt w:val="bullet"/>
      <w:lvlText w:val="•"/>
      <w:lvlJc w:val="left"/>
      <w:pPr>
        <w:ind w:left="9332" w:hanging="1204"/>
      </w:pPr>
      <w:rPr>
        <w:rFonts w:hint="default"/>
        <w:lang w:val="ru-RU" w:eastAsia="en-US" w:bidi="ar-SA"/>
      </w:rPr>
    </w:lvl>
  </w:abstractNum>
  <w:abstractNum w:abstractNumId="67">
    <w:nsid w:val="49F91237"/>
    <w:multiLevelType w:val="hybridMultilevel"/>
    <w:tmpl w:val="E7DA5B4C"/>
    <w:lvl w:ilvl="0" w:tplc="06041252">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104EFB52">
      <w:numFmt w:val="bullet"/>
      <w:lvlText w:val="•"/>
      <w:lvlJc w:val="left"/>
      <w:pPr>
        <w:ind w:left="2923" w:hanging="264"/>
      </w:pPr>
      <w:rPr>
        <w:rFonts w:hint="default"/>
        <w:lang w:val="ru-RU" w:eastAsia="en-US" w:bidi="ar-SA"/>
      </w:rPr>
    </w:lvl>
    <w:lvl w:ilvl="2" w:tplc="174C0C0A">
      <w:numFmt w:val="bullet"/>
      <w:lvlText w:val="•"/>
      <w:lvlJc w:val="left"/>
      <w:pPr>
        <w:ind w:left="3846" w:hanging="264"/>
      </w:pPr>
      <w:rPr>
        <w:rFonts w:hint="default"/>
        <w:lang w:val="ru-RU" w:eastAsia="en-US" w:bidi="ar-SA"/>
      </w:rPr>
    </w:lvl>
    <w:lvl w:ilvl="3" w:tplc="3F00678A">
      <w:numFmt w:val="bullet"/>
      <w:lvlText w:val="•"/>
      <w:lvlJc w:val="left"/>
      <w:pPr>
        <w:ind w:left="4769" w:hanging="264"/>
      </w:pPr>
      <w:rPr>
        <w:rFonts w:hint="default"/>
        <w:lang w:val="ru-RU" w:eastAsia="en-US" w:bidi="ar-SA"/>
      </w:rPr>
    </w:lvl>
    <w:lvl w:ilvl="4" w:tplc="B37407FC">
      <w:numFmt w:val="bullet"/>
      <w:lvlText w:val="•"/>
      <w:lvlJc w:val="left"/>
      <w:pPr>
        <w:ind w:left="5692" w:hanging="264"/>
      </w:pPr>
      <w:rPr>
        <w:rFonts w:hint="default"/>
        <w:lang w:val="ru-RU" w:eastAsia="en-US" w:bidi="ar-SA"/>
      </w:rPr>
    </w:lvl>
    <w:lvl w:ilvl="5" w:tplc="C310E904">
      <w:numFmt w:val="bullet"/>
      <w:lvlText w:val="•"/>
      <w:lvlJc w:val="left"/>
      <w:pPr>
        <w:ind w:left="6615" w:hanging="264"/>
      </w:pPr>
      <w:rPr>
        <w:rFonts w:hint="default"/>
        <w:lang w:val="ru-RU" w:eastAsia="en-US" w:bidi="ar-SA"/>
      </w:rPr>
    </w:lvl>
    <w:lvl w:ilvl="6" w:tplc="DC761656">
      <w:numFmt w:val="bullet"/>
      <w:lvlText w:val="•"/>
      <w:lvlJc w:val="left"/>
      <w:pPr>
        <w:ind w:left="7538" w:hanging="264"/>
      </w:pPr>
      <w:rPr>
        <w:rFonts w:hint="default"/>
        <w:lang w:val="ru-RU" w:eastAsia="en-US" w:bidi="ar-SA"/>
      </w:rPr>
    </w:lvl>
    <w:lvl w:ilvl="7" w:tplc="391EA2D6">
      <w:numFmt w:val="bullet"/>
      <w:lvlText w:val="•"/>
      <w:lvlJc w:val="left"/>
      <w:pPr>
        <w:ind w:left="8461" w:hanging="264"/>
      </w:pPr>
      <w:rPr>
        <w:rFonts w:hint="default"/>
        <w:lang w:val="ru-RU" w:eastAsia="en-US" w:bidi="ar-SA"/>
      </w:rPr>
    </w:lvl>
    <w:lvl w:ilvl="8" w:tplc="89E8FB4A">
      <w:numFmt w:val="bullet"/>
      <w:lvlText w:val="•"/>
      <w:lvlJc w:val="left"/>
      <w:pPr>
        <w:ind w:left="9384" w:hanging="264"/>
      </w:pPr>
      <w:rPr>
        <w:rFonts w:hint="default"/>
        <w:lang w:val="ru-RU" w:eastAsia="en-US" w:bidi="ar-SA"/>
      </w:rPr>
    </w:lvl>
  </w:abstractNum>
  <w:abstractNum w:abstractNumId="68">
    <w:nsid w:val="4A5F6B8D"/>
    <w:multiLevelType w:val="hybridMultilevel"/>
    <w:tmpl w:val="94A29BCC"/>
    <w:lvl w:ilvl="0" w:tplc="799CB41A">
      <w:start w:val="1"/>
      <w:numFmt w:val="decimal"/>
      <w:lvlText w:val="%1)"/>
      <w:lvlJc w:val="left"/>
      <w:pPr>
        <w:ind w:left="1022"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C726D2E">
      <w:numFmt w:val="bullet"/>
      <w:lvlText w:val="•"/>
      <w:lvlJc w:val="left"/>
      <w:pPr>
        <w:ind w:left="2041" w:hanging="264"/>
      </w:pPr>
      <w:rPr>
        <w:rFonts w:hint="default"/>
        <w:lang w:val="ru-RU" w:eastAsia="en-US" w:bidi="ar-SA"/>
      </w:rPr>
    </w:lvl>
    <w:lvl w:ilvl="2" w:tplc="04860564">
      <w:numFmt w:val="bullet"/>
      <w:lvlText w:val="•"/>
      <w:lvlJc w:val="left"/>
      <w:pPr>
        <w:ind w:left="3062" w:hanging="264"/>
      </w:pPr>
      <w:rPr>
        <w:rFonts w:hint="default"/>
        <w:lang w:val="ru-RU" w:eastAsia="en-US" w:bidi="ar-SA"/>
      </w:rPr>
    </w:lvl>
    <w:lvl w:ilvl="3" w:tplc="3E42BC5E">
      <w:numFmt w:val="bullet"/>
      <w:lvlText w:val="•"/>
      <w:lvlJc w:val="left"/>
      <w:pPr>
        <w:ind w:left="4083" w:hanging="264"/>
      </w:pPr>
      <w:rPr>
        <w:rFonts w:hint="default"/>
        <w:lang w:val="ru-RU" w:eastAsia="en-US" w:bidi="ar-SA"/>
      </w:rPr>
    </w:lvl>
    <w:lvl w:ilvl="4" w:tplc="EA72D424">
      <w:numFmt w:val="bullet"/>
      <w:lvlText w:val="•"/>
      <w:lvlJc w:val="left"/>
      <w:pPr>
        <w:ind w:left="5104" w:hanging="264"/>
      </w:pPr>
      <w:rPr>
        <w:rFonts w:hint="default"/>
        <w:lang w:val="ru-RU" w:eastAsia="en-US" w:bidi="ar-SA"/>
      </w:rPr>
    </w:lvl>
    <w:lvl w:ilvl="5" w:tplc="26668464">
      <w:numFmt w:val="bullet"/>
      <w:lvlText w:val="•"/>
      <w:lvlJc w:val="left"/>
      <w:pPr>
        <w:ind w:left="6125" w:hanging="264"/>
      </w:pPr>
      <w:rPr>
        <w:rFonts w:hint="default"/>
        <w:lang w:val="ru-RU" w:eastAsia="en-US" w:bidi="ar-SA"/>
      </w:rPr>
    </w:lvl>
    <w:lvl w:ilvl="6" w:tplc="6720B918">
      <w:numFmt w:val="bullet"/>
      <w:lvlText w:val="•"/>
      <w:lvlJc w:val="left"/>
      <w:pPr>
        <w:ind w:left="7146" w:hanging="264"/>
      </w:pPr>
      <w:rPr>
        <w:rFonts w:hint="default"/>
        <w:lang w:val="ru-RU" w:eastAsia="en-US" w:bidi="ar-SA"/>
      </w:rPr>
    </w:lvl>
    <w:lvl w:ilvl="7" w:tplc="8484643E">
      <w:numFmt w:val="bullet"/>
      <w:lvlText w:val="•"/>
      <w:lvlJc w:val="left"/>
      <w:pPr>
        <w:ind w:left="8167" w:hanging="264"/>
      </w:pPr>
      <w:rPr>
        <w:rFonts w:hint="default"/>
        <w:lang w:val="ru-RU" w:eastAsia="en-US" w:bidi="ar-SA"/>
      </w:rPr>
    </w:lvl>
    <w:lvl w:ilvl="8" w:tplc="32788074">
      <w:numFmt w:val="bullet"/>
      <w:lvlText w:val="•"/>
      <w:lvlJc w:val="left"/>
      <w:pPr>
        <w:ind w:left="9188" w:hanging="264"/>
      </w:pPr>
      <w:rPr>
        <w:rFonts w:hint="default"/>
        <w:lang w:val="ru-RU" w:eastAsia="en-US" w:bidi="ar-SA"/>
      </w:rPr>
    </w:lvl>
  </w:abstractNum>
  <w:abstractNum w:abstractNumId="69">
    <w:nsid w:val="4A990D1F"/>
    <w:multiLevelType w:val="hybridMultilevel"/>
    <w:tmpl w:val="009EFF24"/>
    <w:lvl w:ilvl="0" w:tplc="C3263F6A">
      <w:start w:val="1"/>
      <w:numFmt w:val="decimal"/>
      <w:lvlText w:val="%1)"/>
      <w:lvlJc w:val="left"/>
      <w:pPr>
        <w:ind w:left="2092" w:hanging="360"/>
        <w:jc w:val="left"/>
      </w:pPr>
      <w:rPr>
        <w:rFonts w:ascii="Calibri" w:eastAsia="Calibri" w:hAnsi="Calibri" w:cs="Calibri" w:hint="default"/>
        <w:b w:val="0"/>
        <w:bCs w:val="0"/>
        <w:i w:val="0"/>
        <w:iCs w:val="0"/>
        <w:spacing w:val="-2"/>
        <w:w w:val="100"/>
        <w:sz w:val="22"/>
        <w:szCs w:val="22"/>
        <w:lang w:val="ru-RU" w:eastAsia="en-US" w:bidi="ar-SA"/>
      </w:rPr>
    </w:lvl>
    <w:lvl w:ilvl="1" w:tplc="4F16888E">
      <w:numFmt w:val="bullet"/>
      <w:lvlText w:val="•"/>
      <w:lvlJc w:val="left"/>
      <w:pPr>
        <w:ind w:left="3013" w:hanging="360"/>
      </w:pPr>
      <w:rPr>
        <w:rFonts w:hint="default"/>
        <w:lang w:val="ru-RU" w:eastAsia="en-US" w:bidi="ar-SA"/>
      </w:rPr>
    </w:lvl>
    <w:lvl w:ilvl="2" w:tplc="4D481DA8">
      <w:numFmt w:val="bullet"/>
      <w:lvlText w:val="•"/>
      <w:lvlJc w:val="left"/>
      <w:pPr>
        <w:ind w:left="3926" w:hanging="360"/>
      </w:pPr>
      <w:rPr>
        <w:rFonts w:hint="default"/>
        <w:lang w:val="ru-RU" w:eastAsia="en-US" w:bidi="ar-SA"/>
      </w:rPr>
    </w:lvl>
    <w:lvl w:ilvl="3" w:tplc="2374856A">
      <w:numFmt w:val="bullet"/>
      <w:lvlText w:val="•"/>
      <w:lvlJc w:val="left"/>
      <w:pPr>
        <w:ind w:left="4839" w:hanging="360"/>
      </w:pPr>
      <w:rPr>
        <w:rFonts w:hint="default"/>
        <w:lang w:val="ru-RU" w:eastAsia="en-US" w:bidi="ar-SA"/>
      </w:rPr>
    </w:lvl>
    <w:lvl w:ilvl="4" w:tplc="B60A3AAE">
      <w:numFmt w:val="bullet"/>
      <w:lvlText w:val="•"/>
      <w:lvlJc w:val="left"/>
      <w:pPr>
        <w:ind w:left="5752" w:hanging="360"/>
      </w:pPr>
      <w:rPr>
        <w:rFonts w:hint="default"/>
        <w:lang w:val="ru-RU" w:eastAsia="en-US" w:bidi="ar-SA"/>
      </w:rPr>
    </w:lvl>
    <w:lvl w:ilvl="5" w:tplc="A8C86AE8">
      <w:numFmt w:val="bullet"/>
      <w:lvlText w:val="•"/>
      <w:lvlJc w:val="left"/>
      <w:pPr>
        <w:ind w:left="6665" w:hanging="360"/>
      </w:pPr>
      <w:rPr>
        <w:rFonts w:hint="default"/>
        <w:lang w:val="ru-RU" w:eastAsia="en-US" w:bidi="ar-SA"/>
      </w:rPr>
    </w:lvl>
    <w:lvl w:ilvl="6" w:tplc="E392EFC8">
      <w:numFmt w:val="bullet"/>
      <w:lvlText w:val="•"/>
      <w:lvlJc w:val="left"/>
      <w:pPr>
        <w:ind w:left="7578" w:hanging="360"/>
      </w:pPr>
      <w:rPr>
        <w:rFonts w:hint="default"/>
        <w:lang w:val="ru-RU" w:eastAsia="en-US" w:bidi="ar-SA"/>
      </w:rPr>
    </w:lvl>
    <w:lvl w:ilvl="7" w:tplc="55C60E7E">
      <w:numFmt w:val="bullet"/>
      <w:lvlText w:val="•"/>
      <w:lvlJc w:val="left"/>
      <w:pPr>
        <w:ind w:left="8491" w:hanging="360"/>
      </w:pPr>
      <w:rPr>
        <w:rFonts w:hint="default"/>
        <w:lang w:val="ru-RU" w:eastAsia="en-US" w:bidi="ar-SA"/>
      </w:rPr>
    </w:lvl>
    <w:lvl w:ilvl="8" w:tplc="6C2AE94C">
      <w:numFmt w:val="bullet"/>
      <w:lvlText w:val="•"/>
      <w:lvlJc w:val="left"/>
      <w:pPr>
        <w:ind w:left="9404" w:hanging="360"/>
      </w:pPr>
      <w:rPr>
        <w:rFonts w:hint="default"/>
        <w:lang w:val="ru-RU" w:eastAsia="en-US" w:bidi="ar-SA"/>
      </w:rPr>
    </w:lvl>
  </w:abstractNum>
  <w:abstractNum w:abstractNumId="70">
    <w:nsid w:val="4AB016AC"/>
    <w:multiLevelType w:val="hybridMultilevel"/>
    <w:tmpl w:val="18AE1098"/>
    <w:lvl w:ilvl="0" w:tplc="FB8E2B56">
      <w:numFmt w:val="bullet"/>
      <w:lvlText w:val="–"/>
      <w:lvlJc w:val="left"/>
      <w:pPr>
        <w:ind w:left="457" w:hanging="355"/>
      </w:pPr>
      <w:rPr>
        <w:rFonts w:ascii="Times New Roman" w:eastAsia="Times New Roman" w:hAnsi="Times New Roman" w:cs="Times New Roman" w:hint="default"/>
        <w:b w:val="0"/>
        <w:bCs w:val="0"/>
        <w:i w:val="0"/>
        <w:iCs w:val="0"/>
        <w:spacing w:val="0"/>
        <w:w w:val="99"/>
        <w:sz w:val="24"/>
        <w:szCs w:val="24"/>
        <w:lang w:val="ru-RU" w:eastAsia="en-US" w:bidi="ar-SA"/>
      </w:rPr>
    </w:lvl>
    <w:lvl w:ilvl="1" w:tplc="E45657D4">
      <w:numFmt w:val="bullet"/>
      <w:lvlText w:val="•"/>
      <w:lvlJc w:val="left"/>
      <w:pPr>
        <w:ind w:left="1537" w:hanging="355"/>
      </w:pPr>
      <w:rPr>
        <w:rFonts w:hint="default"/>
        <w:lang w:val="ru-RU" w:eastAsia="en-US" w:bidi="ar-SA"/>
      </w:rPr>
    </w:lvl>
    <w:lvl w:ilvl="2" w:tplc="ED66E1B4">
      <w:numFmt w:val="bullet"/>
      <w:lvlText w:val="•"/>
      <w:lvlJc w:val="left"/>
      <w:pPr>
        <w:ind w:left="2614" w:hanging="355"/>
      </w:pPr>
      <w:rPr>
        <w:rFonts w:hint="default"/>
        <w:lang w:val="ru-RU" w:eastAsia="en-US" w:bidi="ar-SA"/>
      </w:rPr>
    </w:lvl>
    <w:lvl w:ilvl="3" w:tplc="6A32A0F4">
      <w:numFmt w:val="bullet"/>
      <w:lvlText w:val="•"/>
      <w:lvlJc w:val="left"/>
      <w:pPr>
        <w:ind w:left="3691" w:hanging="355"/>
      </w:pPr>
      <w:rPr>
        <w:rFonts w:hint="default"/>
        <w:lang w:val="ru-RU" w:eastAsia="en-US" w:bidi="ar-SA"/>
      </w:rPr>
    </w:lvl>
    <w:lvl w:ilvl="4" w:tplc="2F82DA1A">
      <w:numFmt w:val="bullet"/>
      <w:lvlText w:val="•"/>
      <w:lvlJc w:val="left"/>
      <w:pPr>
        <w:ind w:left="4768" w:hanging="355"/>
      </w:pPr>
      <w:rPr>
        <w:rFonts w:hint="default"/>
        <w:lang w:val="ru-RU" w:eastAsia="en-US" w:bidi="ar-SA"/>
      </w:rPr>
    </w:lvl>
    <w:lvl w:ilvl="5" w:tplc="B364973C">
      <w:numFmt w:val="bullet"/>
      <w:lvlText w:val="•"/>
      <w:lvlJc w:val="left"/>
      <w:pPr>
        <w:ind w:left="5845" w:hanging="355"/>
      </w:pPr>
      <w:rPr>
        <w:rFonts w:hint="default"/>
        <w:lang w:val="ru-RU" w:eastAsia="en-US" w:bidi="ar-SA"/>
      </w:rPr>
    </w:lvl>
    <w:lvl w:ilvl="6" w:tplc="72D4CBD6">
      <w:numFmt w:val="bullet"/>
      <w:lvlText w:val="•"/>
      <w:lvlJc w:val="left"/>
      <w:pPr>
        <w:ind w:left="6922" w:hanging="355"/>
      </w:pPr>
      <w:rPr>
        <w:rFonts w:hint="default"/>
        <w:lang w:val="ru-RU" w:eastAsia="en-US" w:bidi="ar-SA"/>
      </w:rPr>
    </w:lvl>
    <w:lvl w:ilvl="7" w:tplc="8ADEE9F4">
      <w:numFmt w:val="bullet"/>
      <w:lvlText w:val="•"/>
      <w:lvlJc w:val="left"/>
      <w:pPr>
        <w:ind w:left="7999" w:hanging="355"/>
      </w:pPr>
      <w:rPr>
        <w:rFonts w:hint="default"/>
        <w:lang w:val="ru-RU" w:eastAsia="en-US" w:bidi="ar-SA"/>
      </w:rPr>
    </w:lvl>
    <w:lvl w:ilvl="8" w:tplc="EACC148C">
      <w:numFmt w:val="bullet"/>
      <w:lvlText w:val="•"/>
      <w:lvlJc w:val="left"/>
      <w:pPr>
        <w:ind w:left="9076" w:hanging="355"/>
      </w:pPr>
      <w:rPr>
        <w:rFonts w:hint="default"/>
        <w:lang w:val="ru-RU" w:eastAsia="en-US" w:bidi="ar-SA"/>
      </w:rPr>
    </w:lvl>
  </w:abstractNum>
  <w:abstractNum w:abstractNumId="71">
    <w:nsid w:val="4B537266"/>
    <w:multiLevelType w:val="hybridMultilevel"/>
    <w:tmpl w:val="23608FAE"/>
    <w:lvl w:ilvl="0" w:tplc="9172665C">
      <w:start w:val="1"/>
      <w:numFmt w:val="decimal"/>
      <w:lvlText w:val="%1)"/>
      <w:lvlJc w:val="left"/>
      <w:pPr>
        <w:ind w:left="1023"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61985EF2">
      <w:numFmt w:val="bullet"/>
      <w:lvlText w:val="•"/>
      <w:lvlJc w:val="left"/>
      <w:pPr>
        <w:ind w:left="2041" w:hanging="264"/>
      </w:pPr>
      <w:rPr>
        <w:rFonts w:hint="default"/>
        <w:lang w:val="ru-RU" w:eastAsia="en-US" w:bidi="ar-SA"/>
      </w:rPr>
    </w:lvl>
    <w:lvl w:ilvl="2" w:tplc="FE3E156C">
      <w:numFmt w:val="bullet"/>
      <w:lvlText w:val="•"/>
      <w:lvlJc w:val="left"/>
      <w:pPr>
        <w:ind w:left="3062" w:hanging="264"/>
      </w:pPr>
      <w:rPr>
        <w:rFonts w:hint="default"/>
        <w:lang w:val="ru-RU" w:eastAsia="en-US" w:bidi="ar-SA"/>
      </w:rPr>
    </w:lvl>
    <w:lvl w:ilvl="3" w:tplc="186C48DE">
      <w:numFmt w:val="bullet"/>
      <w:lvlText w:val="•"/>
      <w:lvlJc w:val="left"/>
      <w:pPr>
        <w:ind w:left="4083" w:hanging="264"/>
      </w:pPr>
      <w:rPr>
        <w:rFonts w:hint="default"/>
        <w:lang w:val="ru-RU" w:eastAsia="en-US" w:bidi="ar-SA"/>
      </w:rPr>
    </w:lvl>
    <w:lvl w:ilvl="4" w:tplc="FF249770">
      <w:numFmt w:val="bullet"/>
      <w:lvlText w:val="•"/>
      <w:lvlJc w:val="left"/>
      <w:pPr>
        <w:ind w:left="5104" w:hanging="264"/>
      </w:pPr>
      <w:rPr>
        <w:rFonts w:hint="default"/>
        <w:lang w:val="ru-RU" w:eastAsia="en-US" w:bidi="ar-SA"/>
      </w:rPr>
    </w:lvl>
    <w:lvl w:ilvl="5" w:tplc="254C5AC0">
      <w:numFmt w:val="bullet"/>
      <w:lvlText w:val="•"/>
      <w:lvlJc w:val="left"/>
      <w:pPr>
        <w:ind w:left="6125" w:hanging="264"/>
      </w:pPr>
      <w:rPr>
        <w:rFonts w:hint="default"/>
        <w:lang w:val="ru-RU" w:eastAsia="en-US" w:bidi="ar-SA"/>
      </w:rPr>
    </w:lvl>
    <w:lvl w:ilvl="6" w:tplc="D9644F42">
      <w:numFmt w:val="bullet"/>
      <w:lvlText w:val="•"/>
      <w:lvlJc w:val="left"/>
      <w:pPr>
        <w:ind w:left="7146" w:hanging="264"/>
      </w:pPr>
      <w:rPr>
        <w:rFonts w:hint="default"/>
        <w:lang w:val="ru-RU" w:eastAsia="en-US" w:bidi="ar-SA"/>
      </w:rPr>
    </w:lvl>
    <w:lvl w:ilvl="7" w:tplc="2EE688F8">
      <w:numFmt w:val="bullet"/>
      <w:lvlText w:val="•"/>
      <w:lvlJc w:val="left"/>
      <w:pPr>
        <w:ind w:left="8167" w:hanging="264"/>
      </w:pPr>
      <w:rPr>
        <w:rFonts w:hint="default"/>
        <w:lang w:val="ru-RU" w:eastAsia="en-US" w:bidi="ar-SA"/>
      </w:rPr>
    </w:lvl>
    <w:lvl w:ilvl="8" w:tplc="F5267896">
      <w:numFmt w:val="bullet"/>
      <w:lvlText w:val="•"/>
      <w:lvlJc w:val="left"/>
      <w:pPr>
        <w:ind w:left="9188" w:hanging="264"/>
      </w:pPr>
      <w:rPr>
        <w:rFonts w:hint="default"/>
        <w:lang w:val="ru-RU" w:eastAsia="en-US" w:bidi="ar-SA"/>
      </w:rPr>
    </w:lvl>
  </w:abstractNum>
  <w:abstractNum w:abstractNumId="72">
    <w:nsid w:val="4B792B23"/>
    <w:multiLevelType w:val="hybridMultilevel"/>
    <w:tmpl w:val="0E4E2916"/>
    <w:lvl w:ilvl="0" w:tplc="BEC05486">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BA81878">
      <w:numFmt w:val="bullet"/>
      <w:lvlText w:val="•"/>
      <w:lvlJc w:val="left"/>
      <w:pPr>
        <w:ind w:left="2923" w:hanging="264"/>
      </w:pPr>
      <w:rPr>
        <w:rFonts w:hint="default"/>
        <w:lang w:val="ru-RU" w:eastAsia="en-US" w:bidi="ar-SA"/>
      </w:rPr>
    </w:lvl>
    <w:lvl w:ilvl="2" w:tplc="04C8C020">
      <w:numFmt w:val="bullet"/>
      <w:lvlText w:val="•"/>
      <w:lvlJc w:val="left"/>
      <w:pPr>
        <w:ind w:left="3846" w:hanging="264"/>
      </w:pPr>
      <w:rPr>
        <w:rFonts w:hint="default"/>
        <w:lang w:val="ru-RU" w:eastAsia="en-US" w:bidi="ar-SA"/>
      </w:rPr>
    </w:lvl>
    <w:lvl w:ilvl="3" w:tplc="38BE3A74">
      <w:numFmt w:val="bullet"/>
      <w:lvlText w:val="•"/>
      <w:lvlJc w:val="left"/>
      <w:pPr>
        <w:ind w:left="4769" w:hanging="264"/>
      </w:pPr>
      <w:rPr>
        <w:rFonts w:hint="default"/>
        <w:lang w:val="ru-RU" w:eastAsia="en-US" w:bidi="ar-SA"/>
      </w:rPr>
    </w:lvl>
    <w:lvl w:ilvl="4" w:tplc="FF6C578A">
      <w:numFmt w:val="bullet"/>
      <w:lvlText w:val="•"/>
      <w:lvlJc w:val="left"/>
      <w:pPr>
        <w:ind w:left="5692" w:hanging="264"/>
      </w:pPr>
      <w:rPr>
        <w:rFonts w:hint="default"/>
        <w:lang w:val="ru-RU" w:eastAsia="en-US" w:bidi="ar-SA"/>
      </w:rPr>
    </w:lvl>
    <w:lvl w:ilvl="5" w:tplc="A9BE7ED6">
      <w:numFmt w:val="bullet"/>
      <w:lvlText w:val="•"/>
      <w:lvlJc w:val="left"/>
      <w:pPr>
        <w:ind w:left="6615" w:hanging="264"/>
      </w:pPr>
      <w:rPr>
        <w:rFonts w:hint="default"/>
        <w:lang w:val="ru-RU" w:eastAsia="en-US" w:bidi="ar-SA"/>
      </w:rPr>
    </w:lvl>
    <w:lvl w:ilvl="6" w:tplc="6010CA06">
      <w:numFmt w:val="bullet"/>
      <w:lvlText w:val="•"/>
      <w:lvlJc w:val="left"/>
      <w:pPr>
        <w:ind w:left="7538" w:hanging="264"/>
      </w:pPr>
      <w:rPr>
        <w:rFonts w:hint="default"/>
        <w:lang w:val="ru-RU" w:eastAsia="en-US" w:bidi="ar-SA"/>
      </w:rPr>
    </w:lvl>
    <w:lvl w:ilvl="7" w:tplc="DCB6D0BA">
      <w:numFmt w:val="bullet"/>
      <w:lvlText w:val="•"/>
      <w:lvlJc w:val="left"/>
      <w:pPr>
        <w:ind w:left="8461" w:hanging="264"/>
      </w:pPr>
      <w:rPr>
        <w:rFonts w:hint="default"/>
        <w:lang w:val="ru-RU" w:eastAsia="en-US" w:bidi="ar-SA"/>
      </w:rPr>
    </w:lvl>
    <w:lvl w:ilvl="8" w:tplc="24C0224C">
      <w:numFmt w:val="bullet"/>
      <w:lvlText w:val="•"/>
      <w:lvlJc w:val="left"/>
      <w:pPr>
        <w:ind w:left="9384" w:hanging="264"/>
      </w:pPr>
      <w:rPr>
        <w:rFonts w:hint="default"/>
        <w:lang w:val="ru-RU" w:eastAsia="en-US" w:bidi="ar-SA"/>
      </w:rPr>
    </w:lvl>
  </w:abstractNum>
  <w:abstractNum w:abstractNumId="73">
    <w:nsid w:val="4D3E01E4"/>
    <w:multiLevelType w:val="multilevel"/>
    <w:tmpl w:val="60A067FE"/>
    <w:lvl w:ilvl="0">
      <w:start w:val="162"/>
      <w:numFmt w:val="decimal"/>
      <w:lvlText w:val="%1"/>
      <w:lvlJc w:val="left"/>
      <w:pPr>
        <w:ind w:left="2931" w:hanging="1199"/>
        <w:jc w:val="left"/>
      </w:pPr>
      <w:rPr>
        <w:rFonts w:hint="default"/>
        <w:lang w:val="ru-RU" w:eastAsia="en-US" w:bidi="ar-SA"/>
      </w:rPr>
    </w:lvl>
    <w:lvl w:ilvl="1">
      <w:start w:val="8"/>
      <w:numFmt w:val="decimal"/>
      <w:lvlText w:val="%1.%2"/>
      <w:lvlJc w:val="left"/>
      <w:pPr>
        <w:ind w:left="2931" w:hanging="1199"/>
        <w:jc w:val="left"/>
      </w:pPr>
      <w:rPr>
        <w:rFonts w:hint="default"/>
        <w:lang w:val="ru-RU" w:eastAsia="en-US" w:bidi="ar-SA"/>
      </w:rPr>
    </w:lvl>
    <w:lvl w:ilvl="2">
      <w:start w:val="1"/>
      <w:numFmt w:val="decimal"/>
      <w:lvlText w:val="%1.%2.%3"/>
      <w:lvlJc w:val="left"/>
      <w:pPr>
        <w:ind w:left="2931" w:hanging="1199"/>
        <w:jc w:val="left"/>
      </w:pPr>
      <w:rPr>
        <w:rFonts w:hint="default"/>
        <w:lang w:val="ru-RU" w:eastAsia="en-US" w:bidi="ar-SA"/>
      </w:rPr>
    </w:lvl>
    <w:lvl w:ilvl="3">
      <w:start w:val="4"/>
      <w:numFmt w:val="decimal"/>
      <w:lvlText w:val="%1.%2.%3.%4"/>
      <w:lvlJc w:val="left"/>
      <w:pPr>
        <w:ind w:left="2931" w:hanging="1199"/>
        <w:jc w:val="left"/>
      </w:pPr>
      <w:rPr>
        <w:rFonts w:hint="default"/>
        <w:lang w:val="ru-RU" w:eastAsia="en-US" w:bidi="ar-SA"/>
      </w:rPr>
    </w:lvl>
    <w:lvl w:ilvl="4">
      <w:start w:val="2"/>
      <w:numFmt w:val="decimal"/>
      <w:lvlText w:val="%1.%2.%3.%4.%5."/>
      <w:lvlJc w:val="left"/>
      <w:pPr>
        <w:ind w:left="2931" w:hanging="1199"/>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start w:val="1"/>
      <w:numFmt w:val="decimal"/>
      <w:lvlText w:val="%1.%2.%3.%4.%5.%6."/>
      <w:lvlJc w:val="left"/>
      <w:pPr>
        <w:ind w:left="1022" w:hanging="1382"/>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6">
      <w:numFmt w:val="bullet"/>
      <w:lvlText w:val="•"/>
      <w:lvlJc w:val="left"/>
      <w:pPr>
        <w:ind w:left="7546" w:hanging="1382"/>
      </w:pPr>
      <w:rPr>
        <w:rFonts w:hint="default"/>
        <w:lang w:val="ru-RU" w:eastAsia="en-US" w:bidi="ar-SA"/>
      </w:rPr>
    </w:lvl>
    <w:lvl w:ilvl="7">
      <w:numFmt w:val="bullet"/>
      <w:lvlText w:val="•"/>
      <w:lvlJc w:val="left"/>
      <w:pPr>
        <w:ind w:left="8467" w:hanging="1382"/>
      </w:pPr>
      <w:rPr>
        <w:rFonts w:hint="default"/>
        <w:lang w:val="ru-RU" w:eastAsia="en-US" w:bidi="ar-SA"/>
      </w:rPr>
    </w:lvl>
    <w:lvl w:ilvl="8">
      <w:numFmt w:val="bullet"/>
      <w:lvlText w:val="•"/>
      <w:lvlJc w:val="left"/>
      <w:pPr>
        <w:ind w:left="9388" w:hanging="1382"/>
      </w:pPr>
      <w:rPr>
        <w:rFonts w:hint="default"/>
        <w:lang w:val="ru-RU" w:eastAsia="en-US" w:bidi="ar-SA"/>
      </w:rPr>
    </w:lvl>
  </w:abstractNum>
  <w:abstractNum w:abstractNumId="74">
    <w:nsid w:val="4D5F76C8"/>
    <w:multiLevelType w:val="hybridMultilevel"/>
    <w:tmpl w:val="47A84892"/>
    <w:lvl w:ilvl="0" w:tplc="8D94DC8C">
      <w:start w:val="7"/>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94D06540">
      <w:numFmt w:val="bullet"/>
      <w:lvlText w:val="•"/>
      <w:lvlJc w:val="left"/>
      <w:pPr>
        <w:ind w:left="2923" w:hanging="264"/>
      </w:pPr>
      <w:rPr>
        <w:rFonts w:hint="default"/>
        <w:lang w:val="ru-RU" w:eastAsia="en-US" w:bidi="ar-SA"/>
      </w:rPr>
    </w:lvl>
    <w:lvl w:ilvl="2" w:tplc="BCC8E0FA">
      <w:numFmt w:val="bullet"/>
      <w:lvlText w:val="•"/>
      <w:lvlJc w:val="left"/>
      <w:pPr>
        <w:ind w:left="3846" w:hanging="264"/>
      </w:pPr>
      <w:rPr>
        <w:rFonts w:hint="default"/>
        <w:lang w:val="ru-RU" w:eastAsia="en-US" w:bidi="ar-SA"/>
      </w:rPr>
    </w:lvl>
    <w:lvl w:ilvl="3" w:tplc="80BE6F28">
      <w:numFmt w:val="bullet"/>
      <w:lvlText w:val="•"/>
      <w:lvlJc w:val="left"/>
      <w:pPr>
        <w:ind w:left="4769" w:hanging="264"/>
      </w:pPr>
      <w:rPr>
        <w:rFonts w:hint="default"/>
        <w:lang w:val="ru-RU" w:eastAsia="en-US" w:bidi="ar-SA"/>
      </w:rPr>
    </w:lvl>
    <w:lvl w:ilvl="4" w:tplc="BAC84386">
      <w:numFmt w:val="bullet"/>
      <w:lvlText w:val="•"/>
      <w:lvlJc w:val="left"/>
      <w:pPr>
        <w:ind w:left="5692" w:hanging="264"/>
      </w:pPr>
      <w:rPr>
        <w:rFonts w:hint="default"/>
        <w:lang w:val="ru-RU" w:eastAsia="en-US" w:bidi="ar-SA"/>
      </w:rPr>
    </w:lvl>
    <w:lvl w:ilvl="5" w:tplc="D7DA442A">
      <w:numFmt w:val="bullet"/>
      <w:lvlText w:val="•"/>
      <w:lvlJc w:val="left"/>
      <w:pPr>
        <w:ind w:left="6615" w:hanging="264"/>
      </w:pPr>
      <w:rPr>
        <w:rFonts w:hint="default"/>
        <w:lang w:val="ru-RU" w:eastAsia="en-US" w:bidi="ar-SA"/>
      </w:rPr>
    </w:lvl>
    <w:lvl w:ilvl="6" w:tplc="95D469C2">
      <w:numFmt w:val="bullet"/>
      <w:lvlText w:val="•"/>
      <w:lvlJc w:val="left"/>
      <w:pPr>
        <w:ind w:left="7538" w:hanging="264"/>
      </w:pPr>
      <w:rPr>
        <w:rFonts w:hint="default"/>
        <w:lang w:val="ru-RU" w:eastAsia="en-US" w:bidi="ar-SA"/>
      </w:rPr>
    </w:lvl>
    <w:lvl w:ilvl="7" w:tplc="A91C3D10">
      <w:numFmt w:val="bullet"/>
      <w:lvlText w:val="•"/>
      <w:lvlJc w:val="left"/>
      <w:pPr>
        <w:ind w:left="8461" w:hanging="264"/>
      </w:pPr>
      <w:rPr>
        <w:rFonts w:hint="default"/>
        <w:lang w:val="ru-RU" w:eastAsia="en-US" w:bidi="ar-SA"/>
      </w:rPr>
    </w:lvl>
    <w:lvl w:ilvl="8" w:tplc="D924F7A2">
      <w:numFmt w:val="bullet"/>
      <w:lvlText w:val="•"/>
      <w:lvlJc w:val="left"/>
      <w:pPr>
        <w:ind w:left="9384" w:hanging="264"/>
      </w:pPr>
      <w:rPr>
        <w:rFonts w:hint="default"/>
        <w:lang w:val="ru-RU" w:eastAsia="en-US" w:bidi="ar-SA"/>
      </w:rPr>
    </w:lvl>
  </w:abstractNum>
  <w:abstractNum w:abstractNumId="75">
    <w:nsid w:val="4DD47784"/>
    <w:multiLevelType w:val="multilevel"/>
    <w:tmpl w:val="18E8D516"/>
    <w:lvl w:ilvl="0">
      <w:start w:val="149"/>
      <w:numFmt w:val="decimal"/>
      <w:lvlText w:val="%1"/>
      <w:lvlJc w:val="left"/>
      <w:pPr>
        <w:ind w:left="1022" w:hanging="1204"/>
        <w:jc w:val="left"/>
      </w:pPr>
      <w:rPr>
        <w:rFonts w:hint="default"/>
        <w:lang w:val="ru-RU" w:eastAsia="en-US" w:bidi="ar-SA"/>
      </w:rPr>
    </w:lvl>
    <w:lvl w:ilvl="1">
      <w:start w:val="6"/>
      <w:numFmt w:val="decimal"/>
      <w:lvlText w:val="%1.%2"/>
      <w:lvlJc w:val="left"/>
      <w:pPr>
        <w:ind w:left="1022" w:hanging="1204"/>
        <w:jc w:val="left"/>
      </w:pPr>
      <w:rPr>
        <w:rFonts w:hint="default"/>
        <w:lang w:val="ru-RU" w:eastAsia="en-US" w:bidi="ar-SA"/>
      </w:rPr>
    </w:lvl>
    <w:lvl w:ilvl="2">
      <w:start w:val="2"/>
      <w:numFmt w:val="decimal"/>
      <w:lvlText w:val="%1.%2.%3"/>
      <w:lvlJc w:val="left"/>
      <w:pPr>
        <w:ind w:left="1022" w:hanging="1204"/>
        <w:jc w:val="left"/>
      </w:pPr>
      <w:rPr>
        <w:rFonts w:hint="default"/>
        <w:lang w:val="ru-RU" w:eastAsia="en-US" w:bidi="ar-SA"/>
      </w:rPr>
    </w:lvl>
    <w:lvl w:ilvl="3">
      <w:start w:val="4"/>
      <w:numFmt w:val="decimal"/>
      <w:lvlText w:val="%1.%2.%3.%4"/>
      <w:lvlJc w:val="left"/>
      <w:pPr>
        <w:ind w:left="1022" w:hanging="1204"/>
        <w:jc w:val="left"/>
      </w:pPr>
      <w:rPr>
        <w:rFonts w:hint="default"/>
        <w:lang w:val="ru-RU" w:eastAsia="en-US" w:bidi="ar-SA"/>
      </w:rPr>
    </w:lvl>
    <w:lvl w:ilvl="4">
      <w:start w:val="1"/>
      <w:numFmt w:val="decimal"/>
      <w:lvlText w:val="%1.%2.%3.%4.%5."/>
      <w:lvlJc w:val="left"/>
      <w:pPr>
        <w:ind w:left="1022" w:hanging="1204"/>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5">
      <w:numFmt w:val="bullet"/>
      <w:lvlText w:val="•"/>
      <w:lvlJc w:val="left"/>
      <w:pPr>
        <w:ind w:left="6125" w:hanging="1204"/>
      </w:pPr>
      <w:rPr>
        <w:rFonts w:hint="default"/>
        <w:lang w:val="ru-RU" w:eastAsia="en-US" w:bidi="ar-SA"/>
      </w:rPr>
    </w:lvl>
    <w:lvl w:ilvl="6">
      <w:numFmt w:val="bullet"/>
      <w:lvlText w:val="•"/>
      <w:lvlJc w:val="left"/>
      <w:pPr>
        <w:ind w:left="7146" w:hanging="1204"/>
      </w:pPr>
      <w:rPr>
        <w:rFonts w:hint="default"/>
        <w:lang w:val="ru-RU" w:eastAsia="en-US" w:bidi="ar-SA"/>
      </w:rPr>
    </w:lvl>
    <w:lvl w:ilvl="7">
      <w:numFmt w:val="bullet"/>
      <w:lvlText w:val="•"/>
      <w:lvlJc w:val="left"/>
      <w:pPr>
        <w:ind w:left="8167" w:hanging="1204"/>
      </w:pPr>
      <w:rPr>
        <w:rFonts w:hint="default"/>
        <w:lang w:val="ru-RU" w:eastAsia="en-US" w:bidi="ar-SA"/>
      </w:rPr>
    </w:lvl>
    <w:lvl w:ilvl="8">
      <w:numFmt w:val="bullet"/>
      <w:lvlText w:val="•"/>
      <w:lvlJc w:val="left"/>
      <w:pPr>
        <w:ind w:left="9188" w:hanging="1204"/>
      </w:pPr>
      <w:rPr>
        <w:rFonts w:hint="default"/>
        <w:lang w:val="ru-RU" w:eastAsia="en-US" w:bidi="ar-SA"/>
      </w:rPr>
    </w:lvl>
  </w:abstractNum>
  <w:abstractNum w:abstractNumId="76">
    <w:nsid w:val="4DDB2036"/>
    <w:multiLevelType w:val="multilevel"/>
    <w:tmpl w:val="5B52CB44"/>
    <w:lvl w:ilvl="0">
      <w:start w:val="161"/>
      <w:numFmt w:val="decimal"/>
      <w:lvlText w:val="%1"/>
      <w:lvlJc w:val="left"/>
      <w:pPr>
        <w:ind w:left="1023" w:hanging="844"/>
        <w:jc w:val="left"/>
      </w:pPr>
      <w:rPr>
        <w:rFonts w:hint="default"/>
        <w:lang w:val="ru-RU" w:eastAsia="en-US" w:bidi="ar-SA"/>
      </w:rPr>
    </w:lvl>
    <w:lvl w:ilvl="1">
      <w:start w:val="4"/>
      <w:numFmt w:val="decimal"/>
      <w:lvlText w:val="%1.%2"/>
      <w:lvlJc w:val="left"/>
      <w:pPr>
        <w:ind w:left="1023" w:hanging="844"/>
        <w:jc w:val="left"/>
      </w:pPr>
      <w:rPr>
        <w:rFonts w:hint="default"/>
        <w:lang w:val="ru-RU" w:eastAsia="en-US" w:bidi="ar-SA"/>
      </w:rPr>
    </w:lvl>
    <w:lvl w:ilvl="2">
      <w:start w:val="4"/>
      <w:numFmt w:val="decimal"/>
      <w:lvlText w:val="%1.%2.%3."/>
      <w:lvlJc w:val="left"/>
      <w:pPr>
        <w:ind w:left="1023" w:hanging="84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3">
      <w:numFmt w:val="bullet"/>
      <w:lvlText w:val="•"/>
      <w:lvlJc w:val="left"/>
      <w:pPr>
        <w:ind w:left="4083" w:hanging="844"/>
      </w:pPr>
      <w:rPr>
        <w:rFonts w:hint="default"/>
        <w:lang w:val="ru-RU" w:eastAsia="en-US" w:bidi="ar-SA"/>
      </w:rPr>
    </w:lvl>
    <w:lvl w:ilvl="4">
      <w:numFmt w:val="bullet"/>
      <w:lvlText w:val="•"/>
      <w:lvlJc w:val="left"/>
      <w:pPr>
        <w:ind w:left="5104" w:hanging="844"/>
      </w:pPr>
      <w:rPr>
        <w:rFonts w:hint="default"/>
        <w:lang w:val="ru-RU" w:eastAsia="en-US" w:bidi="ar-SA"/>
      </w:rPr>
    </w:lvl>
    <w:lvl w:ilvl="5">
      <w:numFmt w:val="bullet"/>
      <w:lvlText w:val="•"/>
      <w:lvlJc w:val="left"/>
      <w:pPr>
        <w:ind w:left="6125" w:hanging="844"/>
      </w:pPr>
      <w:rPr>
        <w:rFonts w:hint="default"/>
        <w:lang w:val="ru-RU" w:eastAsia="en-US" w:bidi="ar-SA"/>
      </w:rPr>
    </w:lvl>
    <w:lvl w:ilvl="6">
      <w:numFmt w:val="bullet"/>
      <w:lvlText w:val="•"/>
      <w:lvlJc w:val="left"/>
      <w:pPr>
        <w:ind w:left="7146" w:hanging="844"/>
      </w:pPr>
      <w:rPr>
        <w:rFonts w:hint="default"/>
        <w:lang w:val="ru-RU" w:eastAsia="en-US" w:bidi="ar-SA"/>
      </w:rPr>
    </w:lvl>
    <w:lvl w:ilvl="7">
      <w:numFmt w:val="bullet"/>
      <w:lvlText w:val="•"/>
      <w:lvlJc w:val="left"/>
      <w:pPr>
        <w:ind w:left="8167" w:hanging="844"/>
      </w:pPr>
      <w:rPr>
        <w:rFonts w:hint="default"/>
        <w:lang w:val="ru-RU" w:eastAsia="en-US" w:bidi="ar-SA"/>
      </w:rPr>
    </w:lvl>
    <w:lvl w:ilvl="8">
      <w:numFmt w:val="bullet"/>
      <w:lvlText w:val="•"/>
      <w:lvlJc w:val="left"/>
      <w:pPr>
        <w:ind w:left="9188" w:hanging="844"/>
      </w:pPr>
      <w:rPr>
        <w:rFonts w:hint="default"/>
        <w:lang w:val="ru-RU" w:eastAsia="en-US" w:bidi="ar-SA"/>
      </w:rPr>
    </w:lvl>
  </w:abstractNum>
  <w:abstractNum w:abstractNumId="77">
    <w:nsid w:val="4E1241B0"/>
    <w:multiLevelType w:val="multilevel"/>
    <w:tmpl w:val="889683E8"/>
    <w:lvl w:ilvl="0">
      <w:start w:val="149"/>
      <w:numFmt w:val="decimal"/>
      <w:lvlText w:val="%1"/>
      <w:lvlJc w:val="left"/>
      <w:pPr>
        <w:ind w:left="2936" w:hanging="1204"/>
        <w:jc w:val="left"/>
      </w:pPr>
      <w:rPr>
        <w:rFonts w:hint="default"/>
        <w:lang w:val="ru-RU" w:eastAsia="en-US" w:bidi="ar-SA"/>
      </w:rPr>
    </w:lvl>
    <w:lvl w:ilvl="1">
      <w:start w:val="3"/>
      <w:numFmt w:val="decimal"/>
      <w:lvlText w:val="%1.%2"/>
      <w:lvlJc w:val="left"/>
      <w:pPr>
        <w:ind w:left="2936" w:hanging="1204"/>
        <w:jc w:val="left"/>
      </w:pPr>
      <w:rPr>
        <w:rFonts w:hint="default"/>
        <w:lang w:val="ru-RU" w:eastAsia="en-US" w:bidi="ar-SA"/>
      </w:rPr>
    </w:lvl>
    <w:lvl w:ilvl="2">
      <w:start w:val="3"/>
      <w:numFmt w:val="decimal"/>
      <w:lvlText w:val="%1.%2.%3"/>
      <w:lvlJc w:val="left"/>
      <w:pPr>
        <w:ind w:left="2936" w:hanging="1204"/>
        <w:jc w:val="left"/>
      </w:pPr>
      <w:rPr>
        <w:rFonts w:hint="default"/>
        <w:lang w:val="ru-RU" w:eastAsia="en-US" w:bidi="ar-SA"/>
      </w:rPr>
    </w:lvl>
    <w:lvl w:ilvl="3">
      <w:start w:val="9"/>
      <w:numFmt w:val="decimal"/>
      <w:lvlText w:val="%1.%2.%3.%4"/>
      <w:lvlJc w:val="left"/>
      <w:pPr>
        <w:ind w:left="2936" w:hanging="1204"/>
        <w:jc w:val="left"/>
      </w:pPr>
      <w:rPr>
        <w:rFonts w:hint="default"/>
        <w:lang w:val="ru-RU" w:eastAsia="en-US" w:bidi="ar-SA"/>
      </w:rPr>
    </w:lvl>
    <w:lvl w:ilvl="4">
      <w:start w:val="1"/>
      <w:numFmt w:val="decimal"/>
      <w:lvlText w:val="%1.%2.%3.%4.%5."/>
      <w:lvlJc w:val="left"/>
      <w:pPr>
        <w:ind w:left="2936" w:hanging="120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5">
      <w:numFmt w:val="bullet"/>
      <w:lvlText w:val="•"/>
      <w:lvlJc w:val="left"/>
      <w:pPr>
        <w:ind w:left="7085" w:hanging="1204"/>
      </w:pPr>
      <w:rPr>
        <w:rFonts w:hint="default"/>
        <w:lang w:val="ru-RU" w:eastAsia="en-US" w:bidi="ar-SA"/>
      </w:rPr>
    </w:lvl>
    <w:lvl w:ilvl="6">
      <w:numFmt w:val="bullet"/>
      <w:lvlText w:val="•"/>
      <w:lvlJc w:val="left"/>
      <w:pPr>
        <w:ind w:left="7914" w:hanging="1204"/>
      </w:pPr>
      <w:rPr>
        <w:rFonts w:hint="default"/>
        <w:lang w:val="ru-RU" w:eastAsia="en-US" w:bidi="ar-SA"/>
      </w:rPr>
    </w:lvl>
    <w:lvl w:ilvl="7">
      <w:numFmt w:val="bullet"/>
      <w:lvlText w:val="•"/>
      <w:lvlJc w:val="left"/>
      <w:pPr>
        <w:ind w:left="8743" w:hanging="1204"/>
      </w:pPr>
      <w:rPr>
        <w:rFonts w:hint="default"/>
        <w:lang w:val="ru-RU" w:eastAsia="en-US" w:bidi="ar-SA"/>
      </w:rPr>
    </w:lvl>
    <w:lvl w:ilvl="8">
      <w:numFmt w:val="bullet"/>
      <w:lvlText w:val="•"/>
      <w:lvlJc w:val="left"/>
      <w:pPr>
        <w:ind w:left="9572" w:hanging="1204"/>
      </w:pPr>
      <w:rPr>
        <w:rFonts w:hint="default"/>
        <w:lang w:val="ru-RU" w:eastAsia="en-US" w:bidi="ar-SA"/>
      </w:rPr>
    </w:lvl>
  </w:abstractNum>
  <w:abstractNum w:abstractNumId="78">
    <w:nsid w:val="4FAF3B5B"/>
    <w:multiLevelType w:val="hybridMultilevel"/>
    <w:tmpl w:val="AA2A8CE2"/>
    <w:lvl w:ilvl="0" w:tplc="3AE84CDA">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CF684046">
      <w:numFmt w:val="bullet"/>
      <w:lvlText w:val="•"/>
      <w:lvlJc w:val="left"/>
      <w:pPr>
        <w:ind w:left="2923" w:hanging="264"/>
      </w:pPr>
      <w:rPr>
        <w:rFonts w:hint="default"/>
        <w:lang w:val="ru-RU" w:eastAsia="en-US" w:bidi="ar-SA"/>
      </w:rPr>
    </w:lvl>
    <w:lvl w:ilvl="2" w:tplc="1E308CA2">
      <w:numFmt w:val="bullet"/>
      <w:lvlText w:val="•"/>
      <w:lvlJc w:val="left"/>
      <w:pPr>
        <w:ind w:left="3846" w:hanging="264"/>
      </w:pPr>
      <w:rPr>
        <w:rFonts w:hint="default"/>
        <w:lang w:val="ru-RU" w:eastAsia="en-US" w:bidi="ar-SA"/>
      </w:rPr>
    </w:lvl>
    <w:lvl w:ilvl="3" w:tplc="899805DE">
      <w:numFmt w:val="bullet"/>
      <w:lvlText w:val="•"/>
      <w:lvlJc w:val="left"/>
      <w:pPr>
        <w:ind w:left="4769" w:hanging="264"/>
      </w:pPr>
      <w:rPr>
        <w:rFonts w:hint="default"/>
        <w:lang w:val="ru-RU" w:eastAsia="en-US" w:bidi="ar-SA"/>
      </w:rPr>
    </w:lvl>
    <w:lvl w:ilvl="4" w:tplc="58E82148">
      <w:numFmt w:val="bullet"/>
      <w:lvlText w:val="•"/>
      <w:lvlJc w:val="left"/>
      <w:pPr>
        <w:ind w:left="5692" w:hanging="264"/>
      </w:pPr>
      <w:rPr>
        <w:rFonts w:hint="default"/>
        <w:lang w:val="ru-RU" w:eastAsia="en-US" w:bidi="ar-SA"/>
      </w:rPr>
    </w:lvl>
    <w:lvl w:ilvl="5" w:tplc="3EFA8558">
      <w:numFmt w:val="bullet"/>
      <w:lvlText w:val="•"/>
      <w:lvlJc w:val="left"/>
      <w:pPr>
        <w:ind w:left="6615" w:hanging="264"/>
      </w:pPr>
      <w:rPr>
        <w:rFonts w:hint="default"/>
        <w:lang w:val="ru-RU" w:eastAsia="en-US" w:bidi="ar-SA"/>
      </w:rPr>
    </w:lvl>
    <w:lvl w:ilvl="6" w:tplc="FEE089E6">
      <w:numFmt w:val="bullet"/>
      <w:lvlText w:val="•"/>
      <w:lvlJc w:val="left"/>
      <w:pPr>
        <w:ind w:left="7538" w:hanging="264"/>
      </w:pPr>
      <w:rPr>
        <w:rFonts w:hint="default"/>
        <w:lang w:val="ru-RU" w:eastAsia="en-US" w:bidi="ar-SA"/>
      </w:rPr>
    </w:lvl>
    <w:lvl w:ilvl="7" w:tplc="CE04F0DE">
      <w:numFmt w:val="bullet"/>
      <w:lvlText w:val="•"/>
      <w:lvlJc w:val="left"/>
      <w:pPr>
        <w:ind w:left="8461" w:hanging="264"/>
      </w:pPr>
      <w:rPr>
        <w:rFonts w:hint="default"/>
        <w:lang w:val="ru-RU" w:eastAsia="en-US" w:bidi="ar-SA"/>
      </w:rPr>
    </w:lvl>
    <w:lvl w:ilvl="8" w:tplc="27C04040">
      <w:numFmt w:val="bullet"/>
      <w:lvlText w:val="•"/>
      <w:lvlJc w:val="left"/>
      <w:pPr>
        <w:ind w:left="9384" w:hanging="264"/>
      </w:pPr>
      <w:rPr>
        <w:rFonts w:hint="default"/>
        <w:lang w:val="ru-RU" w:eastAsia="en-US" w:bidi="ar-SA"/>
      </w:rPr>
    </w:lvl>
  </w:abstractNum>
  <w:abstractNum w:abstractNumId="79">
    <w:nsid w:val="5007722A"/>
    <w:multiLevelType w:val="hybridMultilevel"/>
    <w:tmpl w:val="1ABC0790"/>
    <w:lvl w:ilvl="0" w:tplc="9CB44BF0">
      <w:start w:val="1"/>
      <w:numFmt w:val="decimal"/>
      <w:lvlText w:val="%1)"/>
      <w:lvlJc w:val="left"/>
      <w:pPr>
        <w:ind w:left="1991" w:hanging="259"/>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B914D498">
      <w:numFmt w:val="bullet"/>
      <w:lvlText w:val="•"/>
      <w:lvlJc w:val="left"/>
      <w:pPr>
        <w:ind w:left="2923" w:hanging="259"/>
      </w:pPr>
      <w:rPr>
        <w:rFonts w:hint="default"/>
        <w:lang w:val="ru-RU" w:eastAsia="en-US" w:bidi="ar-SA"/>
      </w:rPr>
    </w:lvl>
    <w:lvl w:ilvl="2" w:tplc="8AA8B826">
      <w:numFmt w:val="bullet"/>
      <w:lvlText w:val="•"/>
      <w:lvlJc w:val="left"/>
      <w:pPr>
        <w:ind w:left="3846" w:hanging="259"/>
      </w:pPr>
      <w:rPr>
        <w:rFonts w:hint="default"/>
        <w:lang w:val="ru-RU" w:eastAsia="en-US" w:bidi="ar-SA"/>
      </w:rPr>
    </w:lvl>
    <w:lvl w:ilvl="3" w:tplc="250E007A">
      <w:numFmt w:val="bullet"/>
      <w:lvlText w:val="•"/>
      <w:lvlJc w:val="left"/>
      <w:pPr>
        <w:ind w:left="4769" w:hanging="259"/>
      </w:pPr>
      <w:rPr>
        <w:rFonts w:hint="default"/>
        <w:lang w:val="ru-RU" w:eastAsia="en-US" w:bidi="ar-SA"/>
      </w:rPr>
    </w:lvl>
    <w:lvl w:ilvl="4" w:tplc="AAEE0DAA">
      <w:numFmt w:val="bullet"/>
      <w:lvlText w:val="•"/>
      <w:lvlJc w:val="left"/>
      <w:pPr>
        <w:ind w:left="5692" w:hanging="259"/>
      </w:pPr>
      <w:rPr>
        <w:rFonts w:hint="default"/>
        <w:lang w:val="ru-RU" w:eastAsia="en-US" w:bidi="ar-SA"/>
      </w:rPr>
    </w:lvl>
    <w:lvl w:ilvl="5" w:tplc="A8C64EA4">
      <w:numFmt w:val="bullet"/>
      <w:lvlText w:val="•"/>
      <w:lvlJc w:val="left"/>
      <w:pPr>
        <w:ind w:left="6615" w:hanging="259"/>
      </w:pPr>
      <w:rPr>
        <w:rFonts w:hint="default"/>
        <w:lang w:val="ru-RU" w:eastAsia="en-US" w:bidi="ar-SA"/>
      </w:rPr>
    </w:lvl>
    <w:lvl w:ilvl="6" w:tplc="3B0E14D2">
      <w:numFmt w:val="bullet"/>
      <w:lvlText w:val="•"/>
      <w:lvlJc w:val="left"/>
      <w:pPr>
        <w:ind w:left="7538" w:hanging="259"/>
      </w:pPr>
      <w:rPr>
        <w:rFonts w:hint="default"/>
        <w:lang w:val="ru-RU" w:eastAsia="en-US" w:bidi="ar-SA"/>
      </w:rPr>
    </w:lvl>
    <w:lvl w:ilvl="7" w:tplc="378A1868">
      <w:numFmt w:val="bullet"/>
      <w:lvlText w:val="•"/>
      <w:lvlJc w:val="left"/>
      <w:pPr>
        <w:ind w:left="8461" w:hanging="259"/>
      </w:pPr>
      <w:rPr>
        <w:rFonts w:hint="default"/>
        <w:lang w:val="ru-RU" w:eastAsia="en-US" w:bidi="ar-SA"/>
      </w:rPr>
    </w:lvl>
    <w:lvl w:ilvl="8" w:tplc="A3E29C76">
      <w:numFmt w:val="bullet"/>
      <w:lvlText w:val="•"/>
      <w:lvlJc w:val="left"/>
      <w:pPr>
        <w:ind w:left="9384" w:hanging="259"/>
      </w:pPr>
      <w:rPr>
        <w:rFonts w:hint="default"/>
        <w:lang w:val="ru-RU" w:eastAsia="en-US" w:bidi="ar-SA"/>
      </w:rPr>
    </w:lvl>
  </w:abstractNum>
  <w:abstractNum w:abstractNumId="80">
    <w:nsid w:val="501C0739"/>
    <w:multiLevelType w:val="multilevel"/>
    <w:tmpl w:val="A56E1A9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1">
    <w:nsid w:val="51847A9E"/>
    <w:multiLevelType w:val="multilevel"/>
    <w:tmpl w:val="D1BEF3D4"/>
    <w:lvl w:ilvl="0">
      <w:start w:val="151"/>
      <w:numFmt w:val="decimal"/>
      <w:lvlText w:val="%1"/>
      <w:lvlJc w:val="left"/>
      <w:pPr>
        <w:ind w:left="2754" w:hanging="1022"/>
        <w:jc w:val="left"/>
      </w:pPr>
      <w:rPr>
        <w:rFonts w:hint="default"/>
        <w:lang w:val="ru-RU" w:eastAsia="en-US" w:bidi="ar-SA"/>
      </w:rPr>
    </w:lvl>
    <w:lvl w:ilvl="1">
      <w:start w:val="4"/>
      <w:numFmt w:val="decimal"/>
      <w:lvlText w:val="%1.%2"/>
      <w:lvlJc w:val="left"/>
      <w:pPr>
        <w:ind w:left="2754" w:hanging="1022"/>
        <w:jc w:val="left"/>
      </w:pPr>
      <w:rPr>
        <w:rFonts w:hint="default"/>
        <w:lang w:val="ru-RU" w:eastAsia="en-US" w:bidi="ar-SA"/>
      </w:rPr>
    </w:lvl>
    <w:lvl w:ilvl="2">
      <w:start w:val="1"/>
      <w:numFmt w:val="decimal"/>
      <w:lvlText w:val="%1.%2.%3"/>
      <w:lvlJc w:val="left"/>
      <w:pPr>
        <w:ind w:left="2754" w:hanging="1022"/>
        <w:jc w:val="left"/>
      </w:pPr>
      <w:rPr>
        <w:rFonts w:hint="default"/>
        <w:lang w:val="ru-RU" w:eastAsia="en-US" w:bidi="ar-SA"/>
      </w:rPr>
    </w:lvl>
    <w:lvl w:ilvl="3">
      <w:start w:val="1"/>
      <w:numFmt w:val="decimal"/>
      <w:lvlText w:val="%1.%2.%3.%4."/>
      <w:lvlJc w:val="left"/>
      <w:pPr>
        <w:ind w:left="2754" w:hanging="102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numFmt w:val="bullet"/>
      <w:lvlText w:val="•"/>
      <w:lvlJc w:val="left"/>
      <w:pPr>
        <w:ind w:left="6148" w:hanging="1022"/>
      </w:pPr>
      <w:rPr>
        <w:rFonts w:hint="default"/>
        <w:lang w:val="ru-RU" w:eastAsia="en-US" w:bidi="ar-SA"/>
      </w:rPr>
    </w:lvl>
    <w:lvl w:ilvl="5">
      <w:numFmt w:val="bullet"/>
      <w:lvlText w:val="•"/>
      <w:lvlJc w:val="left"/>
      <w:pPr>
        <w:ind w:left="6995" w:hanging="1022"/>
      </w:pPr>
      <w:rPr>
        <w:rFonts w:hint="default"/>
        <w:lang w:val="ru-RU" w:eastAsia="en-US" w:bidi="ar-SA"/>
      </w:rPr>
    </w:lvl>
    <w:lvl w:ilvl="6">
      <w:numFmt w:val="bullet"/>
      <w:lvlText w:val="•"/>
      <w:lvlJc w:val="left"/>
      <w:pPr>
        <w:ind w:left="7842" w:hanging="1022"/>
      </w:pPr>
      <w:rPr>
        <w:rFonts w:hint="default"/>
        <w:lang w:val="ru-RU" w:eastAsia="en-US" w:bidi="ar-SA"/>
      </w:rPr>
    </w:lvl>
    <w:lvl w:ilvl="7">
      <w:numFmt w:val="bullet"/>
      <w:lvlText w:val="•"/>
      <w:lvlJc w:val="left"/>
      <w:pPr>
        <w:ind w:left="8689" w:hanging="1022"/>
      </w:pPr>
      <w:rPr>
        <w:rFonts w:hint="default"/>
        <w:lang w:val="ru-RU" w:eastAsia="en-US" w:bidi="ar-SA"/>
      </w:rPr>
    </w:lvl>
    <w:lvl w:ilvl="8">
      <w:numFmt w:val="bullet"/>
      <w:lvlText w:val="•"/>
      <w:lvlJc w:val="left"/>
      <w:pPr>
        <w:ind w:left="9536" w:hanging="1022"/>
      </w:pPr>
      <w:rPr>
        <w:rFonts w:hint="default"/>
        <w:lang w:val="ru-RU" w:eastAsia="en-US" w:bidi="ar-SA"/>
      </w:rPr>
    </w:lvl>
  </w:abstractNum>
  <w:abstractNum w:abstractNumId="82">
    <w:nsid w:val="54034078"/>
    <w:multiLevelType w:val="multilevel"/>
    <w:tmpl w:val="C98CAC50"/>
    <w:lvl w:ilvl="0">
      <w:start w:val="163"/>
      <w:numFmt w:val="decimal"/>
      <w:lvlText w:val="%1"/>
      <w:lvlJc w:val="left"/>
      <w:pPr>
        <w:ind w:left="1732" w:hanging="844"/>
        <w:jc w:val="left"/>
      </w:pPr>
      <w:rPr>
        <w:rFonts w:hint="default"/>
        <w:lang w:val="ru-RU" w:eastAsia="en-US" w:bidi="ar-SA"/>
      </w:rPr>
    </w:lvl>
    <w:lvl w:ilvl="1">
      <w:start w:val="3"/>
      <w:numFmt w:val="decimal"/>
      <w:lvlText w:val="%1.%2"/>
      <w:lvlJc w:val="left"/>
      <w:pPr>
        <w:ind w:left="1732" w:hanging="844"/>
        <w:jc w:val="left"/>
      </w:pPr>
      <w:rPr>
        <w:rFonts w:hint="default"/>
        <w:lang w:val="ru-RU" w:eastAsia="en-US" w:bidi="ar-SA"/>
      </w:rPr>
    </w:lvl>
    <w:lvl w:ilvl="2">
      <w:start w:val="6"/>
      <w:numFmt w:val="decimal"/>
      <w:lvlText w:val="%1.%2.%3."/>
      <w:lvlJc w:val="left"/>
      <w:pPr>
        <w:ind w:left="1732" w:hanging="844"/>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3">
      <w:numFmt w:val="bullet"/>
      <w:lvlText w:val="•"/>
      <w:lvlJc w:val="left"/>
      <w:pPr>
        <w:ind w:left="4587" w:hanging="844"/>
      </w:pPr>
      <w:rPr>
        <w:rFonts w:hint="default"/>
        <w:lang w:val="ru-RU" w:eastAsia="en-US" w:bidi="ar-SA"/>
      </w:rPr>
    </w:lvl>
    <w:lvl w:ilvl="4">
      <w:numFmt w:val="bullet"/>
      <w:lvlText w:val="•"/>
      <w:lvlJc w:val="left"/>
      <w:pPr>
        <w:ind w:left="5536" w:hanging="844"/>
      </w:pPr>
      <w:rPr>
        <w:rFonts w:hint="default"/>
        <w:lang w:val="ru-RU" w:eastAsia="en-US" w:bidi="ar-SA"/>
      </w:rPr>
    </w:lvl>
    <w:lvl w:ilvl="5">
      <w:numFmt w:val="bullet"/>
      <w:lvlText w:val="•"/>
      <w:lvlJc w:val="left"/>
      <w:pPr>
        <w:ind w:left="6485" w:hanging="844"/>
      </w:pPr>
      <w:rPr>
        <w:rFonts w:hint="default"/>
        <w:lang w:val="ru-RU" w:eastAsia="en-US" w:bidi="ar-SA"/>
      </w:rPr>
    </w:lvl>
    <w:lvl w:ilvl="6">
      <w:numFmt w:val="bullet"/>
      <w:lvlText w:val="•"/>
      <w:lvlJc w:val="left"/>
      <w:pPr>
        <w:ind w:left="7434" w:hanging="844"/>
      </w:pPr>
      <w:rPr>
        <w:rFonts w:hint="default"/>
        <w:lang w:val="ru-RU" w:eastAsia="en-US" w:bidi="ar-SA"/>
      </w:rPr>
    </w:lvl>
    <w:lvl w:ilvl="7">
      <w:numFmt w:val="bullet"/>
      <w:lvlText w:val="•"/>
      <w:lvlJc w:val="left"/>
      <w:pPr>
        <w:ind w:left="8383" w:hanging="844"/>
      </w:pPr>
      <w:rPr>
        <w:rFonts w:hint="default"/>
        <w:lang w:val="ru-RU" w:eastAsia="en-US" w:bidi="ar-SA"/>
      </w:rPr>
    </w:lvl>
    <w:lvl w:ilvl="8">
      <w:numFmt w:val="bullet"/>
      <w:lvlText w:val="•"/>
      <w:lvlJc w:val="left"/>
      <w:pPr>
        <w:ind w:left="9332" w:hanging="844"/>
      </w:pPr>
      <w:rPr>
        <w:rFonts w:hint="default"/>
        <w:lang w:val="ru-RU" w:eastAsia="en-US" w:bidi="ar-SA"/>
      </w:rPr>
    </w:lvl>
  </w:abstractNum>
  <w:abstractNum w:abstractNumId="83">
    <w:nsid w:val="54963C89"/>
    <w:multiLevelType w:val="multilevel"/>
    <w:tmpl w:val="1E3074D6"/>
    <w:lvl w:ilvl="0">
      <w:start w:val="149"/>
      <w:numFmt w:val="decimal"/>
      <w:lvlText w:val="%1"/>
      <w:lvlJc w:val="left"/>
      <w:pPr>
        <w:ind w:left="1022" w:hanging="1204"/>
        <w:jc w:val="left"/>
      </w:pPr>
      <w:rPr>
        <w:rFonts w:hint="default"/>
        <w:lang w:val="ru-RU" w:eastAsia="en-US" w:bidi="ar-SA"/>
      </w:rPr>
    </w:lvl>
    <w:lvl w:ilvl="1">
      <w:start w:val="4"/>
      <w:numFmt w:val="decimal"/>
      <w:lvlText w:val="%1.%2"/>
      <w:lvlJc w:val="left"/>
      <w:pPr>
        <w:ind w:left="1022" w:hanging="1204"/>
        <w:jc w:val="left"/>
      </w:pPr>
      <w:rPr>
        <w:rFonts w:hint="default"/>
        <w:lang w:val="ru-RU" w:eastAsia="en-US" w:bidi="ar-SA"/>
      </w:rPr>
    </w:lvl>
    <w:lvl w:ilvl="2">
      <w:start w:val="2"/>
      <w:numFmt w:val="decimal"/>
      <w:lvlText w:val="%1.%2.%3"/>
      <w:lvlJc w:val="left"/>
      <w:pPr>
        <w:ind w:left="1022" w:hanging="1204"/>
        <w:jc w:val="left"/>
      </w:pPr>
      <w:rPr>
        <w:rFonts w:hint="default"/>
        <w:lang w:val="ru-RU" w:eastAsia="en-US" w:bidi="ar-SA"/>
      </w:rPr>
    </w:lvl>
    <w:lvl w:ilvl="3">
      <w:start w:val="3"/>
      <w:numFmt w:val="decimal"/>
      <w:lvlText w:val="%1.%2.%3.%4"/>
      <w:lvlJc w:val="left"/>
      <w:pPr>
        <w:ind w:left="1022" w:hanging="1204"/>
        <w:jc w:val="left"/>
      </w:pPr>
      <w:rPr>
        <w:rFonts w:hint="default"/>
        <w:lang w:val="ru-RU" w:eastAsia="en-US" w:bidi="ar-SA"/>
      </w:rPr>
    </w:lvl>
    <w:lvl w:ilvl="4">
      <w:start w:val="1"/>
      <w:numFmt w:val="decimal"/>
      <w:lvlText w:val="%1.%2.%3.%4.%5."/>
      <w:lvlJc w:val="left"/>
      <w:pPr>
        <w:ind w:left="1022" w:hanging="120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5">
      <w:numFmt w:val="bullet"/>
      <w:lvlText w:val="•"/>
      <w:lvlJc w:val="left"/>
      <w:pPr>
        <w:ind w:left="6125" w:hanging="1204"/>
      </w:pPr>
      <w:rPr>
        <w:rFonts w:hint="default"/>
        <w:lang w:val="ru-RU" w:eastAsia="en-US" w:bidi="ar-SA"/>
      </w:rPr>
    </w:lvl>
    <w:lvl w:ilvl="6">
      <w:numFmt w:val="bullet"/>
      <w:lvlText w:val="•"/>
      <w:lvlJc w:val="left"/>
      <w:pPr>
        <w:ind w:left="7146" w:hanging="1204"/>
      </w:pPr>
      <w:rPr>
        <w:rFonts w:hint="default"/>
        <w:lang w:val="ru-RU" w:eastAsia="en-US" w:bidi="ar-SA"/>
      </w:rPr>
    </w:lvl>
    <w:lvl w:ilvl="7">
      <w:numFmt w:val="bullet"/>
      <w:lvlText w:val="•"/>
      <w:lvlJc w:val="left"/>
      <w:pPr>
        <w:ind w:left="8167" w:hanging="1204"/>
      </w:pPr>
      <w:rPr>
        <w:rFonts w:hint="default"/>
        <w:lang w:val="ru-RU" w:eastAsia="en-US" w:bidi="ar-SA"/>
      </w:rPr>
    </w:lvl>
    <w:lvl w:ilvl="8">
      <w:numFmt w:val="bullet"/>
      <w:lvlText w:val="•"/>
      <w:lvlJc w:val="left"/>
      <w:pPr>
        <w:ind w:left="9188" w:hanging="1204"/>
      </w:pPr>
      <w:rPr>
        <w:rFonts w:hint="default"/>
        <w:lang w:val="ru-RU" w:eastAsia="en-US" w:bidi="ar-SA"/>
      </w:rPr>
    </w:lvl>
  </w:abstractNum>
  <w:abstractNum w:abstractNumId="84">
    <w:nsid w:val="551D6E95"/>
    <w:multiLevelType w:val="multilevel"/>
    <w:tmpl w:val="A42EEF2C"/>
    <w:lvl w:ilvl="0">
      <w:start w:val="23"/>
      <w:numFmt w:val="decimal"/>
      <w:lvlText w:val="%1"/>
      <w:lvlJc w:val="left"/>
      <w:pPr>
        <w:ind w:left="1023" w:hanging="725"/>
        <w:jc w:val="left"/>
      </w:pPr>
      <w:rPr>
        <w:rFonts w:hint="default"/>
        <w:lang w:val="ru-RU" w:eastAsia="en-US" w:bidi="ar-SA"/>
      </w:rPr>
    </w:lvl>
    <w:lvl w:ilvl="1">
      <w:start w:val="8"/>
      <w:numFmt w:val="decimal"/>
      <w:lvlText w:val="%1.%2"/>
      <w:lvlJc w:val="left"/>
      <w:pPr>
        <w:ind w:left="1023" w:hanging="725"/>
        <w:jc w:val="left"/>
      </w:pPr>
      <w:rPr>
        <w:rFonts w:hint="default"/>
        <w:lang w:val="ru-RU" w:eastAsia="en-US" w:bidi="ar-SA"/>
      </w:rPr>
    </w:lvl>
    <w:lvl w:ilvl="2">
      <w:start w:val="2"/>
      <w:numFmt w:val="decimal"/>
      <w:lvlText w:val="%1.%2.%3."/>
      <w:lvlJc w:val="left"/>
      <w:pPr>
        <w:ind w:left="1023" w:hanging="725"/>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3">
      <w:start w:val="1"/>
      <w:numFmt w:val="decimal"/>
      <w:lvlText w:val="%1.%2.%3.%4."/>
      <w:lvlJc w:val="left"/>
      <w:pPr>
        <w:ind w:left="1023" w:hanging="90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4">
      <w:numFmt w:val="bullet"/>
      <w:lvlText w:val="•"/>
      <w:lvlJc w:val="left"/>
      <w:pPr>
        <w:ind w:left="5104" w:hanging="902"/>
      </w:pPr>
      <w:rPr>
        <w:rFonts w:hint="default"/>
        <w:lang w:val="ru-RU" w:eastAsia="en-US" w:bidi="ar-SA"/>
      </w:rPr>
    </w:lvl>
    <w:lvl w:ilvl="5">
      <w:numFmt w:val="bullet"/>
      <w:lvlText w:val="•"/>
      <w:lvlJc w:val="left"/>
      <w:pPr>
        <w:ind w:left="6125" w:hanging="902"/>
      </w:pPr>
      <w:rPr>
        <w:rFonts w:hint="default"/>
        <w:lang w:val="ru-RU" w:eastAsia="en-US" w:bidi="ar-SA"/>
      </w:rPr>
    </w:lvl>
    <w:lvl w:ilvl="6">
      <w:numFmt w:val="bullet"/>
      <w:lvlText w:val="•"/>
      <w:lvlJc w:val="left"/>
      <w:pPr>
        <w:ind w:left="7146" w:hanging="902"/>
      </w:pPr>
      <w:rPr>
        <w:rFonts w:hint="default"/>
        <w:lang w:val="ru-RU" w:eastAsia="en-US" w:bidi="ar-SA"/>
      </w:rPr>
    </w:lvl>
    <w:lvl w:ilvl="7">
      <w:numFmt w:val="bullet"/>
      <w:lvlText w:val="•"/>
      <w:lvlJc w:val="left"/>
      <w:pPr>
        <w:ind w:left="8167" w:hanging="902"/>
      </w:pPr>
      <w:rPr>
        <w:rFonts w:hint="default"/>
        <w:lang w:val="ru-RU" w:eastAsia="en-US" w:bidi="ar-SA"/>
      </w:rPr>
    </w:lvl>
    <w:lvl w:ilvl="8">
      <w:numFmt w:val="bullet"/>
      <w:lvlText w:val="•"/>
      <w:lvlJc w:val="left"/>
      <w:pPr>
        <w:ind w:left="9188" w:hanging="902"/>
      </w:pPr>
      <w:rPr>
        <w:rFonts w:hint="default"/>
        <w:lang w:val="ru-RU" w:eastAsia="en-US" w:bidi="ar-SA"/>
      </w:rPr>
    </w:lvl>
  </w:abstractNum>
  <w:abstractNum w:abstractNumId="85">
    <w:nsid w:val="567C0C88"/>
    <w:multiLevelType w:val="hybridMultilevel"/>
    <w:tmpl w:val="0156A264"/>
    <w:lvl w:ilvl="0" w:tplc="4DBA46DA">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94561AE8">
      <w:numFmt w:val="bullet"/>
      <w:lvlText w:val="•"/>
      <w:lvlJc w:val="left"/>
      <w:pPr>
        <w:ind w:left="2923" w:hanging="264"/>
      </w:pPr>
      <w:rPr>
        <w:rFonts w:hint="default"/>
        <w:lang w:val="ru-RU" w:eastAsia="en-US" w:bidi="ar-SA"/>
      </w:rPr>
    </w:lvl>
    <w:lvl w:ilvl="2" w:tplc="749E3DEE">
      <w:numFmt w:val="bullet"/>
      <w:lvlText w:val="•"/>
      <w:lvlJc w:val="left"/>
      <w:pPr>
        <w:ind w:left="3846" w:hanging="264"/>
      </w:pPr>
      <w:rPr>
        <w:rFonts w:hint="default"/>
        <w:lang w:val="ru-RU" w:eastAsia="en-US" w:bidi="ar-SA"/>
      </w:rPr>
    </w:lvl>
    <w:lvl w:ilvl="3" w:tplc="2B443D10">
      <w:numFmt w:val="bullet"/>
      <w:lvlText w:val="•"/>
      <w:lvlJc w:val="left"/>
      <w:pPr>
        <w:ind w:left="4769" w:hanging="264"/>
      </w:pPr>
      <w:rPr>
        <w:rFonts w:hint="default"/>
        <w:lang w:val="ru-RU" w:eastAsia="en-US" w:bidi="ar-SA"/>
      </w:rPr>
    </w:lvl>
    <w:lvl w:ilvl="4" w:tplc="E5965794">
      <w:numFmt w:val="bullet"/>
      <w:lvlText w:val="•"/>
      <w:lvlJc w:val="left"/>
      <w:pPr>
        <w:ind w:left="5692" w:hanging="264"/>
      </w:pPr>
      <w:rPr>
        <w:rFonts w:hint="default"/>
        <w:lang w:val="ru-RU" w:eastAsia="en-US" w:bidi="ar-SA"/>
      </w:rPr>
    </w:lvl>
    <w:lvl w:ilvl="5" w:tplc="2C9CDDC2">
      <w:numFmt w:val="bullet"/>
      <w:lvlText w:val="•"/>
      <w:lvlJc w:val="left"/>
      <w:pPr>
        <w:ind w:left="6615" w:hanging="264"/>
      </w:pPr>
      <w:rPr>
        <w:rFonts w:hint="default"/>
        <w:lang w:val="ru-RU" w:eastAsia="en-US" w:bidi="ar-SA"/>
      </w:rPr>
    </w:lvl>
    <w:lvl w:ilvl="6" w:tplc="15CA4F2A">
      <w:numFmt w:val="bullet"/>
      <w:lvlText w:val="•"/>
      <w:lvlJc w:val="left"/>
      <w:pPr>
        <w:ind w:left="7538" w:hanging="264"/>
      </w:pPr>
      <w:rPr>
        <w:rFonts w:hint="default"/>
        <w:lang w:val="ru-RU" w:eastAsia="en-US" w:bidi="ar-SA"/>
      </w:rPr>
    </w:lvl>
    <w:lvl w:ilvl="7" w:tplc="6A64E3AA">
      <w:numFmt w:val="bullet"/>
      <w:lvlText w:val="•"/>
      <w:lvlJc w:val="left"/>
      <w:pPr>
        <w:ind w:left="8461" w:hanging="264"/>
      </w:pPr>
      <w:rPr>
        <w:rFonts w:hint="default"/>
        <w:lang w:val="ru-RU" w:eastAsia="en-US" w:bidi="ar-SA"/>
      </w:rPr>
    </w:lvl>
    <w:lvl w:ilvl="8" w:tplc="6F1877C0">
      <w:numFmt w:val="bullet"/>
      <w:lvlText w:val="•"/>
      <w:lvlJc w:val="left"/>
      <w:pPr>
        <w:ind w:left="9384" w:hanging="264"/>
      </w:pPr>
      <w:rPr>
        <w:rFonts w:hint="default"/>
        <w:lang w:val="ru-RU" w:eastAsia="en-US" w:bidi="ar-SA"/>
      </w:rPr>
    </w:lvl>
  </w:abstractNum>
  <w:abstractNum w:abstractNumId="86">
    <w:nsid w:val="574E20B5"/>
    <w:multiLevelType w:val="multilevel"/>
    <w:tmpl w:val="31E8F5D6"/>
    <w:lvl w:ilvl="0">
      <w:start w:val="156"/>
      <w:numFmt w:val="decimal"/>
      <w:lvlText w:val="%1."/>
      <w:lvlJc w:val="left"/>
      <w:pPr>
        <w:ind w:left="2207" w:hanging="480"/>
        <w:jc w:val="lef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1022"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022" w:hanging="844"/>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3">
      <w:start w:val="1"/>
      <w:numFmt w:val="decimal"/>
      <w:lvlText w:val="%1.%2.%3.%4."/>
      <w:lvlJc w:val="left"/>
      <w:pPr>
        <w:ind w:left="2753" w:hanging="1022"/>
        <w:jc w:val="left"/>
      </w:pPr>
      <w:rPr>
        <w:rFonts w:ascii="Times New Roman" w:eastAsia="Times New Roman" w:hAnsi="Times New Roman" w:cs="Times New Roman" w:hint="default"/>
        <w:b w:val="0"/>
        <w:bCs w:val="0"/>
        <w:i w:val="0"/>
        <w:iCs w:val="0"/>
        <w:spacing w:val="-6"/>
        <w:w w:val="99"/>
        <w:sz w:val="24"/>
        <w:szCs w:val="24"/>
        <w:lang w:val="ru-RU" w:eastAsia="en-US" w:bidi="ar-SA"/>
      </w:rPr>
    </w:lvl>
    <w:lvl w:ilvl="4">
      <w:numFmt w:val="bullet"/>
      <w:lvlText w:val="•"/>
      <w:lvlJc w:val="left"/>
      <w:pPr>
        <w:ind w:left="3970" w:hanging="1022"/>
      </w:pPr>
      <w:rPr>
        <w:rFonts w:hint="default"/>
        <w:lang w:val="ru-RU" w:eastAsia="en-US" w:bidi="ar-SA"/>
      </w:rPr>
    </w:lvl>
    <w:lvl w:ilvl="5">
      <w:numFmt w:val="bullet"/>
      <w:lvlText w:val="•"/>
      <w:lvlJc w:val="left"/>
      <w:pPr>
        <w:ind w:left="5180" w:hanging="1022"/>
      </w:pPr>
      <w:rPr>
        <w:rFonts w:hint="default"/>
        <w:lang w:val="ru-RU" w:eastAsia="en-US" w:bidi="ar-SA"/>
      </w:rPr>
    </w:lvl>
    <w:lvl w:ilvl="6">
      <w:numFmt w:val="bullet"/>
      <w:lvlText w:val="•"/>
      <w:lvlJc w:val="left"/>
      <w:pPr>
        <w:ind w:left="6390" w:hanging="1022"/>
      </w:pPr>
      <w:rPr>
        <w:rFonts w:hint="default"/>
        <w:lang w:val="ru-RU" w:eastAsia="en-US" w:bidi="ar-SA"/>
      </w:rPr>
    </w:lvl>
    <w:lvl w:ilvl="7">
      <w:numFmt w:val="bullet"/>
      <w:lvlText w:val="•"/>
      <w:lvlJc w:val="left"/>
      <w:pPr>
        <w:ind w:left="7600" w:hanging="1022"/>
      </w:pPr>
      <w:rPr>
        <w:rFonts w:hint="default"/>
        <w:lang w:val="ru-RU" w:eastAsia="en-US" w:bidi="ar-SA"/>
      </w:rPr>
    </w:lvl>
    <w:lvl w:ilvl="8">
      <w:numFmt w:val="bullet"/>
      <w:lvlText w:val="•"/>
      <w:lvlJc w:val="left"/>
      <w:pPr>
        <w:ind w:left="8810" w:hanging="1022"/>
      </w:pPr>
      <w:rPr>
        <w:rFonts w:hint="default"/>
        <w:lang w:val="ru-RU" w:eastAsia="en-US" w:bidi="ar-SA"/>
      </w:rPr>
    </w:lvl>
  </w:abstractNum>
  <w:abstractNum w:abstractNumId="87">
    <w:nsid w:val="58197635"/>
    <w:multiLevelType w:val="hybridMultilevel"/>
    <w:tmpl w:val="4218EBF6"/>
    <w:lvl w:ilvl="0" w:tplc="F6BC3BF2">
      <w:numFmt w:val="bullet"/>
      <w:lvlText w:val="-"/>
      <w:lvlJc w:val="left"/>
      <w:pPr>
        <w:ind w:left="1023" w:hanging="389"/>
      </w:pPr>
      <w:rPr>
        <w:rFonts w:ascii="Times New Roman" w:eastAsia="Times New Roman" w:hAnsi="Times New Roman" w:cs="Times New Roman" w:hint="default"/>
        <w:b w:val="0"/>
        <w:bCs w:val="0"/>
        <w:i w:val="0"/>
        <w:iCs w:val="0"/>
        <w:spacing w:val="0"/>
        <w:w w:val="99"/>
        <w:sz w:val="24"/>
        <w:szCs w:val="24"/>
        <w:lang w:val="ru-RU" w:eastAsia="en-US" w:bidi="ar-SA"/>
      </w:rPr>
    </w:lvl>
    <w:lvl w:ilvl="1" w:tplc="2AE01C04">
      <w:numFmt w:val="bullet"/>
      <w:lvlText w:val="•"/>
      <w:lvlJc w:val="left"/>
      <w:pPr>
        <w:ind w:left="2041" w:hanging="389"/>
      </w:pPr>
      <w:rPr>
        <w:rFonts w:hint="default"/>
        <w:lang w:val="ru-RU" w:eastAsia="en-US" w:bidi="ar-SA"/>
      </w:rPr>
    </w:lvl>
    <w:lvl w:ilvl="2" w:tplc="26260212">
      <w:numFmt w:val="bullet"/>
      <w:lvlText w:val="•"/>
      <w:lvlJc w:val="left"/>
      <w:pPr>
        <w:ind w:left="3062" w:hanging="389"/>
      </w:pPr>
      <w:rPr>
        <w:rFonts w:hint="default"/>
        <w:lang w:val="ru-RU" w:eastAsia="en-US" w:bidi="ar-SA"/>
      </w:rPr>
    </w:lvl>
    <w:lvl w:ilvl="3" w:tplc="A4689718">
      <w:numFmt w:val="bullet"/>
      <w:lvlText w:val="•"/>
      <w:lvlJc w:val="left"/>
      <w:pPr>
        <w:ind w:left="4083" w:hanging="389"/>
      </w:pPr>
      <w:rPr>
        <w:rFonts w:hint="default"/>
        <w:lang w:val="ru-RU" w:eastAsia="en-US" w:bidi="ar-SA"/>
      </w:rPr>
    </w:lvl>
    <w:lvl w:ilvl="4" w:tplc="0D3C0E74">
      <w:numFmt w:val="bullet"/>
      <w:lvlText w:val="•"/>
      <w:lvlJc w:val="left"/>
      <w:pPr>
        <w:ind w:left="5104" w:hanging="389"/>
      </w:pPr>
      <w:rPr>
        <w:rFonts w:hint="default"/>
        <w:lang w:val="ru-RU" w:eastAsia="en-US" w:bidi="ar-SA"/>
      </w:rPr>
    </w:lvl>
    <w:lvl w:ilvl="5" w:tplc="BD04BC1A">
      <w:numFmt w:val="bullet"/>
      <w:lvlText w:val="•"/>
      <w:lvlJc w:val="left"/>
      <w:pPr>
        <w:ind w:left="6125" w:hanging="389"/>
      </w:pPr>
      <w:rPr>
        <w:rFonts w:hint="default"/>
        <w:lang w:val="ru-RU" w:eastAsia="en-US" w:bidi="ar-SA"/>
      </w:rPr>
    </w:lvl>
    <w:lvl w:ilvl="6" w:tplc="E3247BD0">
      <w:numFmt w:val="bullet"/>
      <w:lvlText w:val="•"/>
      <w:lvlJc w:val="left"/>
      <w:pPr>
        <w:ind w:left="7146" w:hanging="389"/>
      </w:pPr>
      <w:rPr>
        <w:rFonts w:hint="default"/>
        <w:lang w:val="ru-RU" w:eastAsia="en-US" w:bidi="ar-SA"/>
      </w:rPr>
    </w:lvl>
    <w:lvl w:ilvl="7" w:tplc="66401548">
      <w:numFmt w:val="bullet"/>
      <w:lvlText w:val="•"/>
      <w:lvlJc w:val="left"/>
      <w:pPr>
        <w:ind w:left="8167" w:hanging="389"/>
      </w:pPr>
      <w:rPr>
        <w:rFonts w:hint="default"/>
        <w:lang w:val="ru-RU" w:eastAsia="en-US" w:bidi="ar-SA"/>
      </w:rPr>
    </w:lvl>
    <w:lvl w:ilvl="8" w:tplc="DD2A349A">
      <w:numFmt w:val="bullet"/>
      <w:lvlText w:val="•"/>
      <w:lvlJc w:val="left"/>
      <w:pPr>
        <w:ind w:left="9188" w:hanging="389"/>
      </w:pPr>
      <w:rPr>
        <w:rFonts w:hint="default"/>
        <w:lang w:val="ru-RU" w:eastAsia="en-US" w:bidi="ar-SA"/>
      </w:rPr>
    </w:lvl>
  </w:abstractNum>
  <w:abstractNum w:abstractNumId="88">
    <w:nsid w:val="588666ED"/>
    <w:multiLevelType w:val="multilevel"/>
    <w:tmpl w:val="B5A4CF82"/>
    <w:lvl w:ilvl="0">
      <w:start w:val="3"/>
      <w:numFmt w:val="decimal"/>
      <w:lvlText w:val="%1"/>
      <w:lvlJc w:val="left"/>
      <w:pPr>
        <w:ind w:left="1531" w:hanging="365"/>
        <w:jc w:val="left"/>
      </w:pPr>
      <w:rPr>
        <w:rFonts w:hint="default"/>
        <w:lang w:val="ru-RU" w:eastAsia="en-US" w:bidi="ar-SA"/>
      </w:rPr>
    </w:lvl>
    <w:lvl w:ilvl="1">
      <w:start w:val="4"/>
      <w:numFmt w:val="decimal"/>
      <w:lvlText w:val="%1.%2"/>
      <w:lvlJc w:val="left"/>
      <w:pPr>
        <w:ind w:left="1531" w:hanging="365"/>
        <w:jc w:val="left"/>
      </w:pPr>
      <w:rPr>
        <w:rFonts w:ascii="Times New Roman" w:eastAsia="Times New Roman" w:hAnsi="Times New Roman" w:cs="Times New Roman" w:hint="default"/>
        <w:b/>
        <w:bCs/>
        <w:i w:val="0"/>
        <w:iCs w:val="0"/>
        <w:spacing w:val="0"/>
        <w:w w:val="99"/>
        <w:sz w:val="24"/>
        <w:szCs w:val="24"/>
        <w:lang w:val="ru-RU" w:eastAsia="en-US" w:bidi="ar-SA"/>
      </w:rPr>
    </w:lvl>
    <w:lvl w:ilvl="2">
      <w:start w:val="1"/>
      <w:numFmt w:val="decimal"/>
      <w:lvlText w:val="%1.%2.%3."/>
      <w:lvlJc w:val="left"/>
      <w:pPr>
        <w:ind w:left="1771" w:hanging="605"/>
        <w:jc w:val="left"/>
      </w:pPr>
      <w:rPr>
        <w:rFonts w:ascii="Times New Roman" w:eastAsia="Times New Roman" w:hAnsi="Times New Roman" w:cs="Times New Roman" w:hint="default"/>
        <w:b/>
        <w:bCs/>
        <w:i w:val="0"/>
        <w:iCs w:val="0"/>
        <w:spacing w:val="-5"/>
        <w:w w:val="99"/>
        <w:sz w:val="24"/>
        <w:szCs w:val="24"/>
        <w:lang w:val="ru-RU" w:eastAsia="en-US" w:bidi="ar-SA"/>
      </w:rPr>
    </w:lvl>
    <w:lvl w:ilvl="3">
      <w:numFmt w:val="bullet"/>
      <w:lvlText w:val=""/>
      <w:lvlJc w:val="left"/>
      <w:pPr>
        <w:ind w:left="457" w:hanging="734"/>
      </w:pPr>
      <w:rPr>
        <w:rFonts w:ascii="Symbol" w:eastAsia="Symbol" w:hAnsi="Symbol" w:cs="Symbol" w:hint="default"/>
        <w:b w:val="0"/>
        <w:bCs w:val="0"/>
        <w:i w:val="0"/>
        <w:iCs w:val="0"/>
        <w:spacing w:val="0"/>
        <w:w w:val="100"/>
        <w:sz w:val="20"/>
        <w:szCs w:val="20"/>
        <w:lang w:val="ru-RU" w:eastAsia="en-US" w:bidi="ar-SA"/>
      </w:rPr>
    </w:lvl>
    <w:lvl w:ilvl="4">
      <w:numFmt w:val="bullet"/>
      <w:lvlText w:val="•"/>
      <w:lvlJc w:val="left"/>
      <w:pPr>
        <w:ind w:left="4142" w:hanging="734"/>
      </w:pPr>
      <w:rPr>
        <w:rFonts w:hint="default"/>
        <w:lang w:val="ru-RU" w:eastAsia="en-US" w:bidi="ar-SA"/>
      </w:rPr>
    </w:lvl>
    <w:lvl w:ilvl="5">
      <w:numFmt w:val="bullet"/>
      <w:lvlText w:val="•"/>
      <w:lvlJc w:val="left"/>
      <w:pPr>
        <w:ind w:left="5324" w:hanging="734"/>
      </w:pPr>
      <w:rPr>
        <w:rFonts w:hint="default"/>
        <w:lang w:val="ru-RU" w:eastAsia="en-US" w:bidi="ar-SA"/>
      </w:rPr>
    </w:lvl>
    <w:lvl w:ilvl="6">
      <w:numFmt w:val="bullet"/>
      <w:lvlText w:val="•"/>
      <w:lvlJc w:val="left"/>
      <w:pPr>
        <w:ind w:left="6505" w:hanging="734"/>
      </w:pPr>
      <w:rPr>
        <w:rFonts w:hint="default"/>
        <w:lang w:val="ru-RU" w:eastAsia="en-US" w:bidi="ar-SA"/>
      </w:rPr>
    </w:lvl>
    <w:lvl w:ilvl="7">
      <w:numFmt w:val="bullet"/>
      <w:lvlText w:val="•"/>
      <w:lvlJc w:val="left"/>
      <w:pPr>
        <w:ind w:left="7686" w:hanging="734"/>
      </w:pPr>
      <w:rPr>
        <w:rFonts w:hint="default"/>
        <w:lang w:val="ru-RU" w:eastAsia="en-US" w:bidi="ar-SA"/>
      </w:rPr>
    </w:lvl>
    <w:lvl w:ilvl="8">
      <w:numFmt w:val="bullet"/>
      <w:lvlText w:val="•"/>
      <w:lvlJc w:val="left"/>
      <w:pPr>
        <w:ind w:left="8868" w:hanging="734"/>
      </w:pPr>
      <w:rPr>
        <w:rFonts w:hint="default"/>
        <w:lang w:val="ru-RU" w:eastAsia="en-US" w:bidi="ar-SA"/>
      </w:rPr>
    </w:lvl>
  </w:abstractNum>
  <w:abstractNum w:abstractNumId="89">
    <w:nsid w:val="5B854FA9"/>
    <w:multiLevelType w:val="hybridMultilevel"/>
    <w:tmpl w:val="7876BBCC"/>
    <w:lvl w:ilvl="0" w:tplc="07BAEB40">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A55C36AC">
      <w:numFmt w:val="bullet"/>
      <w:lvlText w:val="•"/>
      <w:lvlJc w:val="left"/>
      <w:pPr>
        <w:ind w:left="2923" w:hanging="264"/>
      </w:pPr>
      <w:rPr>
        <w:rFonts w:hint="default"/>
        <w:lang w:val="ru-RU" w:eastAsia="en-US" w:bidi="ar-SA"/>
      </w:rPr>
    </w:lvl>
    <w:lvl w:ilvl="2" w:tplc="C820ECF4">
      <w:numFmt w:val="bullet"/>
      <w:lvlText w:val="•"/>
      <w:lvlJc w:val="left"/>
      <w:pPr>
        <w:ind w:left="3846" w:hanging="264"/>
      </w:pPr>
      <w:rPr>
        <w:rFonts w:hint="default"/>
        <w:lang w:val="ru-RU" w:eastAsia="en-US" w:bidi="ar-SA"/>
      </w:rPr>
    </w:lvl>
    <w:lvl w:ilvl="3" w:tplc="146854A4">
      <w:numFmt w:val="bullet"/>
      <w:lvlText w:val="•"/>
      <w:lvlJc w:val="left"/>
      <w:pPr>
        <w:ind w:left="4769" w:hanging="264"/>
      </w:pPr>
      <w:rPr>
        <w:rFonts w:hint="default"/>
        <w:lang w:val="ru-RU" w:eastAsia="en-US" w:bidi="ar-SA"/>
      </w:rPr>
    </w:lvl>
    <w:lvl w:ilvl="4" w:tplc="AE36F372">
      <w:numFmt w:val="bullet"/>
      <w:lvlText w:val="•"/>
      <w:lvlJc w:val="left"/>
      <w:pPr>
        <w:ind w:left="5692" w:hanging="264"/>
      </w:pPr>
      <w:rPr>
        <w:rFonts w:hint="default"/>
        <w:lang w:val="ru-RU" w:eastAsia="en-US" w:bidi="ar-SA"/>
      </w:rPr>
    </w:lvl>
    <w:lvl w:ilvl="5" w:tplc="1EA0298E">
      <w:numFmt w:val="bullet"/>
      <w:lvlText w:val="•"/>
      <w:lvlJc w:val="left"/>
      <w:pPr>
        <w:ind w:left="6615" w:hanging="264"/>
      </w:pPr>
      <w:rPr>
        <w:rFonts w:hint="default"/>
        <w:lang w:val="ru-RU" w:eastAsia="en-US" w:bidi="ar-SA"/>
      </w:rPr>
    </w:lvl>
    <w:lvl w:ilvl="6" w:tplc="B3766D1A">
      <w:numFmt w:val="bullet"/>
      <w:lvlText w:val="•"/>
      <w:lvlJc w:val="left"/>
      <w:pPr>
        <w:ind w:left="7538" w:hanging="264"/>
      </w:pPr>
      <w:rPr>
        <w:rFonts w:hint="default"/>
        <w:lang w:val="ru-RU" w:eastAsia="en-US" w:bidi="ar-SA"/>
      </w:rPr>
    </w:lvl>
    <w:lvl w:ilvl="7" w:tplc="15C6924E">
      <w:numFmt w:val="bullet"/>
      <w:lvlText w:val="•"/>
      <w:lvlJc w:val="left"/>
      <w:pPr>
        <w:ind w:left="8461" w:hanging="264"/>
      </w:pPr>
      <w:rPr>
        <w:rFonts w:hint="default"/>
        <w:lang w:val="ru-RU" w:eastAsia="en-US" w:bidi="ar-SA"/>
      </w:rPr>
    </w:lvl>
    <w:lvl w:ilvl="8" w:tplc="20F6E932">
      <w:numFmt w:val="bullet"/>
      <w:lvlText w:val="•"/>
      <w:lvlJc w:val="left"/>
      <w:pPr>
        <w:ind w:left="9384" w:hanging="264"/>
      </w:pPr>
      <w:rPr>
        <w:rFonts w:hint="default"/>
        <w:lang w:val="ru-RU" w:eastAsia="en-US" w:bidi="ar-SA"/>
      </w:rPr>
    </w:lvl>
  </w:abstractNum>
  <w:abstractNum w:abstractNumId="90">
    <w:nsid w:val="5BE64EDD"/>
    <w:multiLevelType w:val="hybridMultilevel"/>
    <w:tmpl w:val="5DE21B46"/>
    <w:lvl w:ilvl="0" w:tplc="C0EEE79E">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5D8E90E4">
      <w:numFmt w:val="bullet"/>
      <w:lvlText w:val="•"/>
      <w:lvlJc w:val="left"/>
      <w:pPr>
        <w:ind w:left="2923" w:hanging="264"/>
      </w:pPr>
      <w:rPr>
        <w:rFonts w:hint="default"/>
        <w:lang w:val="ru-RU" w:eastAsia="en-US" w:bidi="ar-SA"/>
      </w:rPr>
    </w:lvl>
    <w:lvl w:ilvl="2" w:tplc="19F2C850">
      <w:numFmt w:val="bullet"/>
      <w:lvlText w:val="•"/>
      <w:lvlJc w:val="left"/>
      <w:pPr>
        <w:ind w:left="3846" w:hanging="264"/>
      </w:pPr>
      <w:rPr>
        <w:rFonts w:hint="default"/>
        <w:lang w:val="ru-RU" w:eastAsia="en-US" w:bidi="ar-SA"/>
      </w:rPr>
    </w:lvl>
    <w:lvl w:ilvl="3" w:tplc="311200E0">
      <w:numFmt w:val="bullet"/>
      <w:lvlText w:val="•"/>
      <w:lvlJc w:val="left"/>
      <w:pPr>
        <w:ind w:left="4769" w:hanging="264"/>
      </w:pPr>
      <w:rPr>
        <w:rFonts w:hint="default"/>
        <w:lang w:val="ru-RU" w:eastAsia="en-US" w:bidi="ar-SA"/>
      </w:rPr>
    </w:lvl>
    <w:lvl w:ilvl="4" w:tplc="DAB86220">
      <w:numFmt w:val="bullet"/>
      <w:lvlText w:val="•"/>
      <w:lvlJc w:val="left"/>
      <w:pPr>
        <w:ind w:left="5692" w:hanging="264"/>
      </w:pPr>
      <w:rPr>
        <w:rFonts w:hint="default"/>
        <w:lang w:val="ru-RU" w:eastAsia="en-US" w:bidi="ar-SA"/>
      </w:rPr>
    </w:lvl>
    <w:lvl w:ilvl="5" w:tplc="FEB4E59C">
      <w:numFmt w:val="bullet"/>
      <w:lvlText w:val="•"/>
      <w:lvlJc w:val="left"/>
      <w:pPr>
        <w:ind w:left="6615" w:hanging="264"/>
      </w:pPr>
      <w:rPr>
        <w:rFonts w:hint="default"/>
        <w:lang w:val="ru-RU" w:eastAsia="en-US" w:bidi="ar-SA"/>
      </w:rPr>
    </w:lvl>
    <w:lvl w:ilvl="6" w:tplc="111EFB4A">
      <w:numFmt w:val="bullet"/>
      <w:lvlText w:val="•"/>
      <w:lvlJc w:val="left"/>
      <w:pPr>
        <w:ind w:left="7538" w:hanging="264"/>
      </w:pPr>
      <w:rPr>
        <w:rFonts w:hint="default"/>
        <w:lang w:val="ru-RU" w:eastAsia="en-US" w:bidi="ar-SA"/>
      </w:rPr>
    </w:lvl>
    <w:lvl w:ilvl="7" w:tplc="E7649BFE">
      <w:numFmt w:val="bullet"/>
      <w:lvlText w:val="•"/>
      <w:lvlJc w:val="left"/>
      <w:pPr>
        <w:ind w:left="8461" w:hanging="264"/>
      </w:pPr>
      <w:rPr>
        <w:rFonts w:hint="default"/>
        <w:lang w:val="ru-RU" w:eastAsia="en-US" w:bidi="ar-SA"/>
      </w:rPr>
    </w:lvl>
    <w:lvl w:ilvl="8" w:tplc="DB02589A">
      <w:numFmt w:val="bullet"/>
      <w:lvlText w:val="•"/>
      <w:lvlJc w:val="left"/>
      <w:pPr>
        <w:ind w:left="9384" w:hanging="264"/>
      </w:pPr>
      <w:rPr>
        <w:rFonts w:hint="default"/>
        <w:lang w:val="ru-RU" w:eastAsia="en-US" w:bidi="ar-SA"/>
      </w:rPr>
    </w:lvl>
  </w:abstractNum>
  <w:abstractNum w:abstractNumId="91">
    <w:nsid w:val="5BEA6807"/>
    <w:multiLevelType w:val="hybridMultilevel"/>
    <w:tmpl w:val="4440AC06"/>
    <w:lvl w:ilvl="0" w:tplc="F29ABFA2">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2BF845BC">
      <w:numFmt w:val="bullet"/>
      <w:lvlText w:val="•"/>
      <w:lvlJc w:val="left"/>
      <w:pPr>
        <w:ind w:left="2923" w:hanging="264"/>
      </w:pPr>
      <w:rPr>
        <w:rFonts w:hint="default"/>
        <w:lang w:val="ru-RU" w:eastAsia="en-US" w:bidi="ar-SA"/>
      </w:rPr>
    </w:lvl>
    <w:lvl w:ilvl="2" w:tplc="A0C884DA">
      <w:numFmt w:val="bullet"/>
      <w:lvlText w:val="•"/>
      <w:lvlJc w:val="left"/>
      <w:pPr>
        <w:ind w:left="3846" w:hanging="264"/>
      </w:pPr>
      <w:rPr>
        <w:rFonts w:hint="default"/>
        <w:lang w:val="ru-RU" w:eastAsia="en-US" w:bidi="ar-SA"/>
      </w:rPr>
    </w:lvl>
    <w:lvl w:ilvl="3" w:tplc="3C08528E">
      <w:numFmt w:val="bullet"/>
      <w:lvlText w:val="•"/>
      <w:lvlJc w:val="left"/>
      <w:pPr>
        <w:ind w:left="4769" w:hanging="264"/>
      </w:pPr>
      <w:rPr>
        <w:rFonts w:hint="default"/>
        <w:lang w:val="ru-RU" w:eastAsia="en-US" w:bidi="ar-SA"/>
      </w:rPr>
    </w:lvl>
    <w:lvl w:ilvl="4" w:tplc="9CD08910">
      <w:numFmt w:val="bullet"/>
      <w:lvlText w:val="•"/>
      <w:lvlJc w:val="left"/>
      <w:pPr>
        <w:ind w:left="5692" w:hanging="264"/>
      </w:pPr>
      <w:rPr>
        <w:rFonts w:hint="default"/>
        <w:lang w:val="ru-RU" w:eastAsia="en-US" w:bidi="ar-SA"/>
      </w:rPr>
    </w:lvl>
    <w:lvl w:ilvl="5" w:tplc="B8841CB8">
      <w:numFmt w:val="bullet"/>
      <w:lvlText w:val="•"/>
      <w:lvlJc w:val="left"/>
      <w:pPr>
        <w:ind w:left="6615" w:hanging="264"/>
      </w:pPr>
      <w:rPr>
        <w:rFonts w:hint="default"/>
        <w:lang w:val="ru-RU" w:eastAsia="en-US" w:bidi="ar-SA"/>
      </w:rPr>
    </w:lvl>
    <w:lvl w:ilvl="6" w:tplc="3CE205F2">
      <w:numFmt w:val="bullet"/>
      <w:lvlText w:val="•"/>
      <w:lvlJc w:val="left"/>
      <w:pPr>
        <w:ind w:left="7538" w:hanging="264"/>
      </w:pPr>
      <w:rPr>
        <w:rFonts w:hint="default"/>
        <w:lang w:val="ru-RU" w:eastAsia="en-US" w:bidi="ar-SA"/>
      </w:rPr>
    </w:lvl>
    <w:lvl w:ilvl="7" w:tplc="4EC4413A">
      <w:numFmt w:val="bullet"/>
      <w:lvlText w:val="•"/>
      <w:lvlJc w:val="left"/>
      <w:pPr>
        <w:ind w:left="8461" w:hanging="264"/>
      </w:pPr>
      <w:rPr>
        <w:rFonts w:hint="default"/>
        <w:lang w:val="ru-RU" w:eastAsia="en-US" w:bidi="ar-SA"/>
      </w:rPr>
    </w:lvl>
    <w:lvl w:ilvl="8" w:tplc="E0641932">
      <w:numFmt w:val="bullet"/>
      <w:lvlText w:val="•"/>
      <w:lvlJc w:val="left"/>
      <w:pPr>
        <w:ind w:left="9384" w:hanging="264"/>
      </w:pPr>
      <w:rPr>
        <w:rFonts w:hint="default"/>
        <w:lang w:val="ru-RU" w:eastAsia="en-US" w:bidi="ar-SA"/>
      </w:rPr>
    </w:lvl>
  </w:abstractNum>
  <w:abstractNum w:abstractNumId="92">
    <w:nsid w:val="5C296261"/>
    <w:multiLevelType w:val="hybridMultilevel"/>
    <w:tmpl w:val="DF1AA6D8"/>
    <w:lvl w:ilvl="0" w:tplc="43FC7D4E">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A96404C0">
      <w:numFmt w:val="bullet"/>
      <w:lvlText w:val="•"/>
      <w:lvlJc w:val="left"/>
      <w:pPr>
        <w:ind w:left="2923" w:hanging="264"/>
      </w:pPr>
      <w:rPr>
        <w:rFonts w:hint="default"/>
        <w:lang w:val="ru-RU" w:eastAsia="en-US" w:bidi="ar-SA"/>
      </w:rPr>
    </w:lvl>
    <w:lvl w:ilvl="2" w:tplc="ACBACC6E">
      <w:numFmt w:val="bullet"/>
      <w:lvlText w:val="•"/>
      <w:lvlJc w:val="left"/>
      <w:pPr>
        <w:ind w:left="3846" w:hanging="264"/>
      </w:pPr>
      <w:rPr>
        <w:rFonts w:hint="default"/>
        <w:lang w:val="ru-RU" w:eastAsia="en-US" w:bidi="ar-SA"/>
      </w:rPr>
    </w:lvl>
    <w:lvl w:ilvl="3" w:tplc="0E2AA4C6">
      <w:numFmt w:val="bullet"/>
      <w:lvlText w:val="•"/>
      <w:lvlJc w:val="left"/>
      <w:pPr>
        <w:ind w:left="4769" w:hanging="264"/>
      </w:pPr>
      <w:rPr>
        <w:rFonts w:hint="default"/>
        <w:lang w:val="ru-RU" w:eastAsia="en-US" w:bidi="ar-SA"/>
      </w:rPr>
    </w:lvl>
    <w:lvl w:ilvl="4" w:tplc="E1007368">
      <w:numFmt w:val="bullet"/>
      <w:lvlText w:val="•"/>
      <w:lvlJc w:val="left"/>
      <w:pPr>
        <w:ind w:left="5692" w:hanging="264"/>
      </w:pPr>
      <w:rPr>
        <w:rFonts w:hint="default"/>
        <w:lang w:val="ru-RU" w:eastAsia="en-US" w:bidi="ar-SA"/>
      </w:rPr>
    </w:lvl>
    <w:lvl w:ilvl="5" w:tplc="E16801C2">
      <w:numFmt w:val="bullet"/>
      <w:lvlText w:val="•"/>
      <w:lvlJc w:val="left"/>
      <w:pPr>
        <w:ind w:left="6615" w:hanging="264"/>
      </w:pPr>
      <w:rPr>
        <w:rFonts w:hint="default"/>
        <w:lang w:val="ru-RU" w:eastAsia="en-US" w:bidi="ar-SA"/>
      </w:rPr>
    </w:lvl>
    <w:lvl w:ilvl="6" w:tplc="B23672C6">
      <w:numFmt w:val="bullet"/>
      <w:lvlText w:val="•"/>
      <w:lvlJc w:val="left"/>
      <w:pPr>
        <w:ind w:left="7538" w:hanging="264"/>
      </w:pPr>
      <w:rPr>
        <w:rFonts w:hint="default"/>
        <w:lang w:val="ru-RU" w:eastAsia="en-US" w:bidi="ar-SA"/>
      </w:rPr>
    </w:lvl>
    <w:lvl w:ilvl="7" w:tplc="91DA05F4">
      <w:numFmt w:val="bullet"/>
      <w:lvlText w:val="•"/>
      <w:lvlJc w:val="left"/>
      <w:pPr>
        <w:ind w:left="8461" w:hanging="264"/>
      </w:pPr>
      <w:rPr>
        <w:rFonts w:hint="default"/>
        <w:lang w:val="ru-RU" w:eastAsia="en-US" w:bidi="ar-SA"/>
      </w:rPr>
    </w:lvl>
    <w:lvl w:ilvl="8" w:tplc="B0BE0ED6">
      <w:numFmt w:val="bullet"/>
      <w:lvlText w:val="•"/>
      <w:lvlJc w:val="left"/>
      <w:pPr>
        <w:ind w:left="9384" w:hanging="264"/>
      </w:pPr>
      <w:rPr>
        <w:rFonts w:hint="default"/>
        <w:lang w:val="ru-RU" w:eastAsia="en-US" w:bidi="ar-SA"/>
      </w:rPr>
    </w:lvl>
  </w:abstractNum>
  <w:abstractNum w:abstractNumId="93">
    <w:nsid w:val="5E360A0B"/>
    <w:multiLevelType w:val="hybridMultilevel"/>
    <w:tmpl w:val="EE78FDE6"/>
    <w:lvl w:ilvl="0" w:tplc="FE966172">
      <w:start w:val="1"/>
      <w:numFmt w:val="decimal"/>
      <w:lvlText w:val="%1)"/>
      <w:lvlJc w:val="left"/>
      <w:pPr>
        <w:ind w:left="2092" w:hanging="360"/>
        <w:jc w:val="left"/>
      </w:pPr>
      <w:rPr>
        <w:rFonts w:ascii="Calibri" w:eastAsia="Calibri" w:hAnsi="Calibri" w:cs="Calibri" w:hint="default"/>
        <w:b w:val="0"/>
        <w:bCs w:val="0"/>
        <w:i w:val="0"/>
        <w:iCs w:val="0"/>
        <w:spacing w:val="-2"/>
        <w:w w:val="100"/>
        <w:sz w:val="22"/>
        <w:szCs w:val="22"/>
        <w:lang w:val="ru-RU" w:eastAsia="en-US" w:bidi="ar-SA"/>
      </w:rPr>
    </w:lvl>
    <w:lvl w:ilvl="1" w:tplc="B23ADCE0">
      <w:numFmt w:val="bullet"/>
      <w:lvlText w:val="•"/>
      <w:lvlJc w:val="left"/>
      <w:pPr>
        <w:ind w:left="3013" w:hanging="360"/>
      </w:pPr>
      <w:rPr>
        <w:rFonts w:hint="default"/>
        <w:lang w:val="ru-RU" w:eastAsia="en-US" w:bidi="ar-SA"/>
      </w:rPr>
    </w:lvl>
    <w:lvl w:ilvl="2" w:tplc="05A03A66">
      <w:numFmt w:val="bullet"/>
      <w:lvlText w:val="•"/>
      <w:lvlJc w:val="left"/>
      <w:pPr>
        <w:ind w:left="3926" w:hanging="360"/>
      </w:pPr>
      <w:rPr>
        <w:rFonts w:hint="default"/>
        <w:lang w:val="ru-RU" w:eastAsia="en-US" w:bidi="ar-SA"/>
      </w:rPr>
    </w:lvl>
    <w:lvl w:ilvl="3" w:tplc="B67424B8">
      <w:numFmt w:val="bullet"/>
      <w:lvlText w:val="•"/>
      <w:lvlJc w:val="left"/>
      <w:pPr>
        <w:ind w:left="4839" w:hanging="360"/>
      </w:pPr>
      <w:rPr>
        <w:rFonts w:hint="default"/>
        <w:lang w:val="ru-RU" w:eastAsia="en-US" w:bidi="ar-SA"/>
      </w:rPr>
    </w:lvl>
    <w:lvl w:ilvl="4" w:tplc="FEC2FC14">
      <w:numFmt w:val="bullet"/>
      <w:lvlText w:val="•"/>
      <w:lvlJc w:val="left"/>
      <w:pPr>
        <w:ind w:left="5752" w:hanging="360"/>
      </w:pPr>
      <w:rPr>
        <w:rFonts w:hint="default"/>
        <w:lang w:val="ru-RU" w:eastAsia="en-US" w:bidi="ar-SA"/>
      </w:rPr>
    </w:lvl>
    <w:lvl w:ilvl="5" w:tplc="114ABE44">
      <w:numFmt w:val="bullet"/>
      <w:lvlText w:val="•"/>
      <w:lvlJc w:val="left"/>
      <w:pPr>
        <w:ind w:left="6665" w:hanging="360"/>
      </w:pPr>
      <w:rPr>
        <w:rFonts w:hint="default"/>
        <w:lang w:val="ru-RU" w:eastAsia="en-US" w:bidi="ar-SA"/>
      </w:rPr>
    </w:lvl>
    <w:lvl w:ilvl="6" w:tplc="EAFEC134">
      <w:numFmt w:val="bullet"/>
      <w:lvlText w:val="•"/>
      <w:lvlJc w:val="left"/>
      <w:pPr>
        <w:ind w:left="7578" w:hanging="360"/>
      </w:pPr>
      <w:rPr>
        <w:rFonts w:hint="default"/>
        <w:lang w:val="ru-RU" w:eastAsia="en-US" w:bidi="ar-SA"/>
      </w:rPr>
    </w:lvl>
    <w:lvl w:ilvl="7" w:tplc="7D604CB0">
      <w:numFmt w:val="bullet"/>
      <w:lvlText w:val="•"/>
      <w:lvlJc w:val="left"/>
      <w:pPr>
        <w:ind w:left="8491" w:hanging="360"/>
      </w:pPr>
      <w:rPr>
        <w:rFonts w:hint="default"/>
        <w:lang w:val="ru-RU" w:eastAsia="en-US" w:bidi="ar-SA"/>
      </w:rPr>
    </w:lvl>
    <w:lvl w:ilvl="8" w:tplc="58CE53B6">
      <w:numFmt w:val="bullet"/>
      <w:lvlText w:val="•"/>
      <w:lvlJc w:val="left"/>
      <w:pPr>
        <w:ind w:left="9404" w:hanging="360"/>
      </w:pPr>
      <w:rPr>
        <w:rFonts w:hint="default"/>
        <w:lang w:val="ru-RU" w:eastAsia="en-US" w:bidi="ar-SA"/>
      </w:rPr>
    </w:lvl>
  </w:abstractNum>
  <w:abstractNum w:abstractNumId="94">
    <w:nsid w:val="611D735A"/>
    <w:multiLevelType w:val="hybridMultilevel"/>
    <w:tmpl w:val="2D50BCE8"/>
    <w:lvl w:ilvl="0" w:tplc="A4001882">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AC3CEADE">
      <w:numFmt w:val="bullet"/>
      <w:lvlText w:val="•"/>
      <w:lvlJc w:val="left"/>
      <w:pPr>
        <w:ind w:left="2923" w:hanging="264"/>
      </w:pPr>
      <w:rPr>
        <w:rFonts w:hint="default"/>
        <w:lang w:val="ru-RU" w:eastAsia="en-US" w:bidi="ar-SA"/>
      </w:rPr>
    </w:lvl>
    <w:lvl w:ilvl="2" w:tplc="DBACE4F0">
      <w:numFmt w:val="bullet"/>
      <w:lvlText w:val="•"/>
      <w:lvlJc w:val="left"/>
      <w:pPr>
        <w:ind w:left="3846" w:hanging="264"/>
      </w:pPr>
      <w:rPr>
        <w:rFonts w:hint="default"/>
        <w:lang w:val="ru-RU" w:eastAsia="en-US" w:bidi="ar-SA"/>
      </w:rPr>
    </w:lvl>
    <w:lvl w:ilvl="3" w:tplc="91EA4C6E">
      <w:numFmt w:val="bullet"/>
      <w:lvlText w:val="•"/>
      <w:lvlJc w:val="left"/>
      <w:pPr>
        <w:ind w:left="4769" w:hanging="264"/>
      </w:pPr>
      <w:rPr>
        <w:rFonts w:hint="default"/>
        <w:lang w:val="ru-RU" w:eastAsia="en-US" w:bidi="ar-SA"/>
      </w:rPr>
    </w:lvl>
    <w:lvl w:ilvl="4" w:tplc="747EA512">
      <w:numFmt w:val="bullet"/>
      <w:lvlText w:val="•"/>
      <w:lvlJc w:val="left"/>
      <w:pPr>
        <w:ind w:left="5692" w:hanging="264"/>
      </w:pPr>
      <w:rPr>
        <w:rFonts w:hint="default"/>
        <w:lang w:val="ru-RU" w:eastAsia="en-US" w:bidi="ar-SA"/>
      </w:rPr>
    </w:lvl>
    <w:lvl w:ilvl="5" w:tplc="0F603C16">
      <w:numFmt w:val="bullet"/>
      <w:lvlText w:val="•"/>
      <w:lvlJc w:val="left"/>
      <w:pPr>
        <w:ind w:left="6615" w:hanging="264"/>
      </w:pPr>
      <w:rPr>
        <w:rFonts w:hint="default"/>
        <w:lang w:val="ru-RU" w:eastAsia="en-US" w:bidi="ar-SA"/>
      </w:rPr>
    </w:lvl>
    <w:lvl w:ilvl="6" w:tplc="7534AC7A">
      <w:numFmt w:val="bullet"/>
      <w:lvlText w:val="•"/>
      <w:lvlJc w:val="left"/>
      <w:pPr>
        <w:ind w:left="7538" w:hanging="264"/>
      </w:pPr>
      <w:rPr>
        <w:rFonts w:hint="default"/>
        <w:lang w:val="ru-RU" w:eastAsia="en-US" w:bidi="ar-SA"/>
      </w:rPr>
    </w:lvl>
    <w:lvl w:ilvl="7" w:tplc="699E73D0">
      <w:numFmt w:val="bullet"/>
      <w:lvlText w:val="•"/>
      <w:lvlJc w:val="left"/>
      <w:pPr>
        <w:ind w:left="8461" w:hanging="264"/>
      </w:pPr>
      <w:rPr>
        <w:rFonts w:hint="default"/>
        <w:lang w:val="ru-RU" w:eastAsia="en-US" w:bidi="ar-SA"/>
      </w:rPr>
    </w:lvl>
    <w:lvl w:ilvl="8" w:tplc="7408BE8A">
      <w:numFmt w:val="bullet"/>
      <w:lvlText w:val="•"/>
      <w:lvlJc w:val="left"/>
      <w:pPr>
        <w:ind w:left="9384" w:hanging="264"/>
      </w:pPr>
      <w:rPr>
        <w:rFonts w:hint="default"/>
        <w:lang w:val="ru-RU" w:eastAsia="en-US" w:bidi="ar-SA"/>
      </w:rPr>
    </w:lvl>
  </w:abstractNum>
  <w:abstractNum w:abstractNumId="95">
    <w:nsid w:val="61454EC1"/>
    <w:multiLevelType w:val="hybridMultilevel"/>
    <w:tmpl w:val="1C56713A"/>
    <w:lvl w:ilvl="0" w:tplc="253A7288">
      <w:start w:val="3"/>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44446F68">
      <w:numFmt w:val="bullet"/>
      <w:lvlText w:val="•"/>
      <w:lvlJc w:val="left"/>
      <w:pPr>
        <w:ind w:left="2923" w:hanging="264"/>
      </w:pPr>
      <w:rPr>
        <w:rFonts w:hint="default"/>
        <w:lang w:val="ru-RU" w:eastAsia="en-US" w:bidi="ar-SA"/>
      </w:rPr>
    </w:lvl>
    <w:lvl w:ilvl="2" w:tplc="7B4C93F0">
      <w:numFmt w:val="bullet"/>
      <w:lvlText w:val="•"/>
      <w:lvlJc w:val="left"/>
      <w:pPr>
        <w:ind w:left="3846" w:hanging="264"/>
      </w:pPr>
      <w:rPr>
        <w:rFonts w:hint="default"/>
        <w:lang w:val="ru-RU" w:eastAsia="en-US" w:bidi="ar-SA"/>
      </w:rPr>
    </w:lvl>
    <w:lvl w:ilvl="3" w:tplc="E0C457C4">
      <w:numFmt w:val="bullet"/>
      <w:lvlText w:val="•"/>
      <w:lvlJc w:val="left"/>
      <w:pPr>
        <w:ind w:left="4769" w:hanging="264"/>
      </w:pPr>
      <w:rPr>
        <w:rFonts w:hint="default"/>
        <w:lang w:val="ru-RU" w:eastAsia="en-US" w:bidi="ar-SA"/>
      </w:rPr>
    </w:lvl>
    <w:lvl w:ilvl="4" w:tplc="908E3F24">
      <w:numFmt w:val="bullet"/>
      <w:lvlText w:val="•"/>
      <w:lvlJc w:val="left"/>
      <w:pPr>
        <w:ind w:left="5692" w:hanging="264"/>
      </w:pPr>
      <w:rPr>
        <w:rFonts w:hint="default"/>
        <w:lang w:val="ru-RU" w:eastAsia="en-US" w:bidi="ar-SA"/>
      </w:rPr>
    </w:lvl>
    <w:lvl w:ilvl="5" w:tplc="CE985B7A">
      <w:numFmt w:val="bullet"/>
      <w:lvlText w:val="•"/>
      <w:lvlJc w:val="left"/>
      <w:pPr>
        <w:ind w:left="6615" w:hanging="264"/>
      </w:pPr>
      <w:rPr>
        <w:rFonts w:hint="default"/>
        <w:lang w:val="ru-RU" w:eastAsia="en-US" w:bidi="ar-SA"/>
      </w:rPr>
    </w:lvl>
    <w:lvl w:ilvl="6" w:tplc="D0F00F94">
      <w:numFmt w:val="bullet"/>
      <w:lvlText w:val="•"/>
      <w:lvlJc w:val="left"/>
      <w:pPr>
        <w:ind w:left="7538" w:hanging="264"/>
      </w:pPr>
      <w:rPr>
        <w:rFonts w:hint="default"/>
        <w:lang w:val="ru-RU" w:eastAsia="en-US" w:bidi="ar-SA"/>
      </w:rPr>
    </w:lvl>
    <w:lvl w:ilvl="7" w:tplc="FA2AB5F2">
      <w:numFmt w:val="bullet"/>
      <w:lvlText w:val="•"/>
      <w:lvlJc w:val="left"/>
      <w:pPr>
        <w:ind w:left="8461" w:hanging="264"/>
      </w:pPr>
      <w:rPr>
        <w:rFonts w:hint="default"/>
        <w:lang w:val="ru-RU" w:eastAsia="en-US" w:bidi="ar-SA"/>
      </w:rPr>
    </w:lvl>
    <w:lvl w:ilvl="8" w:tplc="7C16D62E">
      <w:numFmt w:val="bullet"/>
      <w:lvlText w:val="•"/>
      <w:lvlJc w:val="left"/>
      <w:pPr>
        <w:ind w:left="9384" w:hanging="264"/>
      </w:pPr>
      <w:rPr>
        <w:rFonts w:hint="default"/>
        <w:lang w:val="ru-RU" w:eastAsia="en-US" w:bidi="ar-SA"/>
      </w:rPr>
    </w:lvl>
  </w:abstractNum>
  <w:abstractNum w:abstractNumId="96">
    <w:nsid w:val="63EF16B5"/>
    <w:multiLevelType w:val="multilevel"/>
    <w:tmpl w:val="AD261A66"/>
    <w:lvl w:ilvl="0">
      <w:start w:val="3"/>
      <w:numFmt w:val="decimal"/>
      <w:lvlText w:val="%1"/>
      <w:lvlJc w:val="left"/>
      <w:pPr>
        <w:ind w:left="480" w:hanging="480"/>
      </w:pPr>
      <w:rPr>
        <w:rFonts w:hint="default"/>
        <w:b/>
      </w:rPr>
    </w:lvl>
    <w:lvl w:ilvl="1">
      <w:start w:val="2"/>
      <w:numFmt w:val="decimal"/>
      <w:lvlText w:val="%1.%2"/>
      <w:lvlJc w:val="left"/>
      <w:pPr>
        <w:ind w:left="1343" w:hanging="480"/>
      </w:pPr>
      <w:rPr>
        <w:rFonts w:hint="default"/>
        <w:b/>
      </w:rPr>
    </w:lvl>
    <w:lvl w:ilvl="2">
      <w:start w:val="3"/>
      <w:numFmt w:val="decimal"/>
      <w:lvlText w:val="%1.%2.%3"/>
      <w:lvlJc w:val="left"/>
      <w:pPr>
        <w:ind w:left="2446" w:hanging="720"/>
      </w:pPr>
      <w:rPr>
        <w:rFonts w:hint="default"/>
        <w:b/>
      </w:rPr>
    </w:lvl>
    <w:lvl w:ilvl="3">
      <w:start w:val="1"/>
      <w:numFmt w:val="decimal"/>
      <w:lvlText w:val="%1.%2.%3.%4"/>
      <w:lvlJc w:val="left"/>
      <w:pPr>
        <w:ind w:left="3309" w:hanging="720"/>
      </w:pPr>
      <w:rPr>
        <w:rFonts w:hint="default"/>
        <w:b/>
      </w:rPr>
    </w:lvl>
    <w:lvl w:ilvl="4">
      <w:start w:val="1"/>
      <w:numFmt w:val="decimal"/>
      <w:lvlText w:val="%1.%2.%3.%4.%5"/>
      <w:lvlJc w:val="left"/>
      <w:pPr>
        <w:ind w:left="4532" w:hanging="1080"/>
      </w:pPr>
      <w:rPr>
        <w:rFonts w:hint="default"/>
        <w:b/>
      </w:rPr>
    </w:lvl>
    <w:lvl w:ilvl="5">
      <w:start w:val="1"/>
      <w:numFmt w:val="decimal"/>
      <w:lvlText w:val="%1.%2.%3.%4.%5.%6"/>
      <w:lvlJc w:val="left"/>
      <w:pPr>
        <w:ind w:left="5395" w:hanging="1080"/>
      </w:pPr>
      <w:rPr>
        <w:rFonts w:hint="default"/>
        <w:b/>
      </w:rPr>
    </w:lvl>
    <w:lvl w:ilvl="6">
      <w:start w:val="1"/>
      <w:numFmt w:val="decimal"/>
      <w:lvlText w:val="%1.%2.%3.%4.%5.%6.%7"/>
      <w:lvlJc w:val="left"/>
      <w:pPr>
        <w:ind w:left="6618" w:hanging="1440"/>
      </w:pPr>
      <w:rPr>
        <w:rFonts w:hint="default"/>
        <w:b/>
      </w:rPr>
    </w:lvl>
    <w:lvl w:ilvl="7">
      <w:start w:val="1"/>
      <w:numFmt w:val="decimal"/>
      <w:lvlText w:val="%1.%2.%3.%4.%5.%6.%7.%8"/>
      <w:lvlJc w:val="left"/>
      <w:pPr>
        <w:ind w:left="7481" w:hanging="1440"/>
      </w:pPr>
      <w:rPr>
        <w:rFonts w:hint="default"/>
        <w:b/>
      </w:rPr>
    </w:lvl>
    <w:lvl w:ilvl="8">
      <w:start w:val="1"/>
      <w:numFmt w:val="decimal"/>
      <w:lvlText w:val="%1.%2.%3.%4.%5.%6.%7.%8.%9"/>
      <w:lvlJc w:val="left"/>
      <w:pPr>
        <w:ind w:left="8704" w:hanging="1800"/>
      </w:pPr>
      <w:rPr>
        <w:rFonts w:hint="default"/>
        <w:b/>
      </w:rPr>
    </w:lvl>
  </w:abstractNum>
  <w:abstractNum w:abstractNumId="97">
    <w:nsid w:val="640F6630"/>
    <w:multiLevelType w:val="hybridMultilevel"/>
    <w:tmpl w:val="3A2ADC6C"/>
    <w:lvl w:ilvl="0" w:tplc="C0A6479A">
      <w:start w:val="1"/>
      <w:numFmt w:val="decimal"/>
      <w:lvlText w:val="%1)"/>
      <w:lvlJc w:val="left"/>
      <w:pPr>
        <w:ind w:left="2188" w:hanging="456"/>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8505E66">
      <w:numFmt w:val="bullet"/>
      <w:lvlText w:val="•"/>
      <w:lvlJc w:val="left"/>
      <w:pPr>
        <w:ind w:left="3085" w:hanging="456"/>
      </w:pPr>
      <w:rPr>
        <w:rFonts w:hint="default"/>
        <w:lang w:val="ru-RU" w:eastAsia="en-US" w:bidi="ar-SA"/>
      </w:rPr>
    </w:lvl>
    <w:lvl w:ilvl="2" w:tplc="E6284D56">
      <w:numFmt w:val="bullet"/>
      <w:lvlText w:val="•"/>
      <w:lvlJc w:val="left"/>
      <w:pPr>
        <w:ind w:left="3990" w:hanging="456"/>
      </w:pPr>
      <w:rPr>
        <w:rFonts w:hint="default"/>
        <w:lang w:val="ru-RU" w:eastAsia="en-US" w:bidi="ar-SA"/>
      </w:rPr>
    </w:lvl>
    <w:lvl w:ilvl="3" w:tplc="65B4007E">
      <w:numFmt w:val="bullet"/>
      <w:lvlText w:val="•"/>
      <w:lvlJc w:val="left"/>
      <w:pPr>
        <w:ind w:left="4895" w:hanging="456"/>
      </w:pPr>
      <w:rPr>
        <w:rFonts w:hint="default"/>
        <w:lang w:val="ru-RU" w:eastAsia="en-US" w:bidi="ar-SA"/>
      </w:rPr>
    </w:lvl>
    <w:lvl w:ilvl="4" w:tplc="19A2E04E">
      <w:numFmt w:val="bullet"/>
      <w:lvlText w:val="•"/>
      <w:lvlJc w:val="left"/>
      <w:pPr>
        <w:ind w:left="5800" w:hanging="456"/>
      </w:pPr>
      <w:rPr>
        <w:rFonts w:hint="default"/>
        <w:lang w:val="ru-RU" w:eastAsia="en-US" w:bidi="ar-SA"/>
      </w:rPr>
    </w:lvl>
    <w:lvl w:ilvl="5" w:tplc="CCC8BEF6">
      <w:numFmt w:val="bullet"/>
      <w:lvlText w:val="•"/>
      <w:lvlJc w:val="left"/>
      <w:pPr>
        <w:ind w:left="6705" w:hanging="456"/>
      </w:pPr>
      <w:rPr>
        <w:rFonts w:hint="default"/>
        <w:lang w:val="ru-RU" w:eastAsia="en-US" w:bidi="ar-SA"/>
      </w:rPr>
    </w:lvl>
    <w:lvl w:ilvl="6" w:tplc="86B8ACB6">
      <w:numFmt w:val="bullet"/>
      <w:lvlText w:val="•"/>
      <w:lvlJc w:val="left"/>
      <w:pPr>
        <w:ind w:left="7610" w:hanging="456"/>
      </w:pPr>
      <w:rPr>
        <w:rFonts w:hint="default"/>
        <w:lang w:val="ru-RU" w:eastAsia="en-US" w:bidi="ar-SA"/>
      </w:rPr>
    </w:lvl>
    <w:lvl w:ilvl="7" w:tplc="2EACF2E0">
      <w:numFmt w:val="bullet"/>
      <w:lvlText w:val="•"/>
      <w:lvlJc w:val="left"/>
      <w:pPr>
        <w:ind w:left="8515" w:hanging="456"/>
      </w:pPr>
      <w:rPr>
        <w:rFonts w:hint="default"/>
        <w:lang w:val="ru-RU" w:eastAsia="en-US" w:bidi="ar-SA"/>
      </w:rPr>
    </w:lvl>
    <w:lvl w:ilvl="8" w:tplc="195E8C3A">
      <w:numFmt w:val="bullet"/>
      <w:lvlText w:val="•"/>
      <w:lvlJc w:val="left"/>
      <w:pPr>
        <w:ind w:left="9420" w:hanging="456"/>
      </w:pPr>
      <w:rPr>
        <w:rFonts w:hint="default"/>
        <w:lang w:val="ru-RU" w:eastAsia="en-US" w:bidi="ar-SA"/>
      </w:rPr>
    </w:lvl>
  </w:abstractNum>
  <w:abstractNum w:abstractNumId="98">
    <w:nsid w:val="64514F20"/>
    <w:multiLevelType w:val="multilevel"/>
    <w:tmpl w:val="2F74F098"/>
    <w:lvl w:ilvl="0">
      <w:start w:val="147"/>
      <w:numFmt w:val="decimal"/>
      <w:lvlText w:val="%1."/>
      <w:lvlJc w:val="left"/>
      <w:pPr>
        <w:ind w:left="2207" w:hanging="480"/>
        <w:jc w:val="lef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1023"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023" w:hanging="84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3">
      <w:start w:val="1"/>
      <w:numFmt w:val="decimal"/>
      <w:lvlText w:val="%1.%2.%3.%4."/>
      <w:lvlJc w:val="left"/>
      <w:pPr>
        <w:ind w:left="2753" w:hanging="102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numFmt w:val="bullet"/>
      <w:lvlText w:val="•"/>
      <w:lvlJc w:val="left"/>
      <w:pPr>
        <w:ind w:left="2760" w:hanging="1022"/>
      </w:pPr>
      <w:rPr>
        <w:rFonts w:hint="default"/>
        <w:lang w:val="ru-RU" w:eastAsia="en-US" w:bidi="ar-SA"/>
      </w:rPr>
    </w:lvl>
    <w:lvl w:ilvl="5">
      <w:numFmt w:val="bullet"/>
      <w:lvlText w:val="•"/>
      <w:lvlJc w:val="left"/>
      <w:pPr>
        <w:ind w:left="4171" w:hanging="1022"/>
      </w:pPr>
      <w:rPr>
        <w:rFonts w:hint="default"/>
        <w:lang w:val="ru-RU" w:eastAsia="en-US" w:bidi="ar-SA"/>
      </w:rPr>
    </w:lvl>
    <w:lvl w:ilvl="6">
      <w:numFmt w:val="bullet"/>
      <w:lvlText w:val="•"/>
      <w:lvlJc w:val="left"/>
      <w:pPr>
        <w:ind w:left="5583" w:hanging="1022"/>
      </w:pPr>
      <w:rPr>
        <w:rFonts w:hint="default"/>
        <w:lang w:val="ru-RU" w:eastAsia="en-US" w:bidi="ar-SA"/>
      </w:rPr>
    </w:lvl>
    <w:lvl w:ilvl="7">
      <w:numFmt w:val="bullet"/>
      <w:lvlText w:val="•"/>
      <w:lvlJc w:val="left"/>
      <w:pPr>
        <w:ind w:left="6995" w:hanging="1022"/>
      </w:pPr>
      <w:rPr>
        <w:rFonts w:hint="default"/>
        <w:lang w:val="ru-RU" w:eastAsia="en-US" w:bidi="ar-SA"/>
      </w:rPr>
    </w:lvl>
    <w:lvl w:ilvl="8">
      <w:numFmt w:val="bullet"/>
      <w:lvlText w:val="•"/>
      <w:lvlJc w:val="left"/>
      <w:pPr>
        <w:ind w:left="8407" w:hanging="1022"/>
      </w:pPr>
      <w:rPr>
        <w:rFonts w:hint="default"/>
        <w:lang w:val="ru-RU" w:eastAsia="en-US" w:bidi="ar-SA"/>
      </w:rPr>
    </w:lvl>
  </w:abstractNum>
  <w:abstractNum w:abstractNumId="99">
    <w:nsid w:val="64817E74"/>
    <w:multiLevelType w:val="multilevel"/>
    <w:tmpl w:val="A0E86EF0"/>
    <w:lvl w:ilvl="0">
      <w:start w:val="145"/>
      <w:numFmt w:val="decimal"/>
      <w:lvlText w:val="%1."/>
      <w:lvlJc w:val="left"/>
      <w:pPr>
        <w:ind w:left="2207" w:hanging="48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start w:val="1"/>
      <w:numFmt w:val="decimal"/>
      <w:lvlText w:val="%1.%2."/>
      <w:lvlJc w:val="left"/>
      <w:pPr>
        <w:ind w:left="1023"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1023" w:hanging="84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3">
      <w:start w:val="1"/>
      <w:numFmt w:val="decimal"/>
      <w:lvlText w:val="%1.%2.%3.%4."/>
      <w:lvlJc w:val="left"/>
      <w:pPr>
        <w:ind w:left="1023" w:hanging="102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4">
      <w:start w:val="1"/>
      <w:numFmt w:val="decimal"/>
      <w:lvlText w:val="%1.%2.%3.%4.%5."/>
      <w:lvlJc w:val="left"/>
      <w:pPr>
        <w:ind w:left="2931" w:hanging="1199"/>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numFmt w:val="bullet"/>
      <w:lvlText w:val="•"/>
      <w:lvlJc w:val="left"/>
      <w:pPr>
        <w:ind w:left="2940" w:hanging="1199"/>
      </w:pPr>
      <w:rPr>
        <w:rFonts w:hint="default"/>
        <w:lang w:val="ru-RU" w:eastAsia="en-US" w:bidi="ar-SA"/>
      </w:rPr>
    </w:lvl>
    <w:lvl w:ilvl="6">
      <w:numFmt w:val="bullet"/>
      <w:lvlText w:val="•"/>
      <w:lvlJc w:val="left"/>
      <w:pPr>
        <w:ind w:left="4598" w:hanging="1199"/>
      </w:pPr>
      <w:rPr>
        <w:rFonts w:hint="default"/>
        <w:lang w:val="ru-RU" w:eastAsia="en-US" w:bidi="ar-SA"/>
      </w:rPr>
    </w:lvl>
    <w:lvl w:ilvl="7">
      <w:numFmt w:val="bullet"/>
      <w:lvlText w:val="•"/>
      <w:lvlJc w:val="left"/>
      <w:pPr>
        <w:ind w:left="6256" w:hanging="1199"/>
      </w:pPr>
      <w:rPr>
        <w:rFonts w:hint="default"/>
        <w:lang w:val="ru-RU" w:eastAsia="en-US" w:bidi="ar-SA"/>
      </w:rPr>
    </w:lvl>
    <w:lvl w:ilvl="8">
      <w:numFmt w:val="bullet"/>
      <w:lvlText w:val="•"/>
      <w:lvlJc w:val="left"/>
      <w:pPr>
        <w:ind w:left="7914" w:hanging="1199"/>
      </w:pPr>
      <w:rPr>
        <w:rFonts w:hint="default"/>
        <w:lang w:val="ru-RU" w:eastAsia="en-US" w:bidi="ar-SA"/>
      </w:rPr>
    </w:lvl>
  </w:abstractNum>
  <w:abstractNum w:abstractNumId="100">
    <w:nsid w:val="649A2A24"/>
    <w:multiLevelType w:val="hybridMultilevel"/>
    <w:tmpl w:val="AB903866"/>
    <w:lvl w:ilvl="0" w:tplc="FBDE07AC">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CE645D2C">
      <w:numFmt w:val="bullet"/>
      <w:lvlText w:val="•"/>
      <w:lvlJc w:val="left"/>
      <w:pPr>
        <w:ind w:left="2923" w:hanging="264"/>
      </w:pPr>
      <w:rPr>
        <w:rFonts w:hint="default"/>
        <w:lang w:val="ru-RU" w:eastAsia="en-US" w:bidi="ar-SA"/>
      </w:rPr>
    </w:lvl>
    <w:lvl w:ilvl="2" w:tplc="BE4851D0">
      <w:numFmt w:val="bullet"/>
      <w:lvlText w:val="•"/>
      <w:lvlJc w:val="left"/>
      <w:pPr>
        <w:ind w:left="3846" w:hanging="264"/>
      </w:pPr>
      <w:rPr>
        <w:rFonts w:hint="default"/>
        <w:lang w:val="ru-RU" w:eastAsia="en-US" w:bidi="ar-SA"/>
      </w:rPr>
    </w:lvl>
    <w:lvl w:ilvl="3" w:tplc="0F769F44">
      <w:numFmt w:val="bullet"/>
      <w:lvlText w:val="•"/>
      <w:lvlJc w:val="left"/>
      <w:pPr>
        <w:ind w:left="4769" w:hanging="264"/>
      </w:pPr>
      <w:rPr>
        <w:rFonts w:hint="default"/>
        <w:lang w:val="ru-RU" w:eastAsia="en-US" w:bidi="ar-SA"/>
      </w:rPr>
    </w:lvl>
    <w:lvl w:ilvl="4" w:tplc="A4D62B64">
      <w:numFmt w:val="bullet"/>
      <w:lvlText w:val="•"/>
      <w:lvlJc w:val="left"/>
      <w:pPr>
        <w:ind w:left="5692" w:hanging="264"/>
      </w:pPr>
      <w:rPr>
        <w:rFonts w:hint="default"/>
        <w:lang w:val="ru-RU" w:eastAsia="en-US" w:bidi="ar-SA"/>
      </w:rPr>
    </w:lvl>
    <w:lvl w:ilvl="5" w:tplc="FF621824">
      <w:numFmt w:val="bullet"/>
      <w:lvlText w:val="•"/>
      <w:lvlJc w:val="left"/>
      <w:pPr>
        <w:ind w:left="6615" w:hanging="264"/>
      </w:pPr>
      <w:rPr>
        <w:rFonts w:hint="default"/>
        <w:lang w:val="ru-RU" w:eastAsia="en-US" w:bidi="ar-SA"/>
      </w:rPr>
    </w:lvl>
    <w:lvl w:ilvl="6" w:tplc="7FCC5B44">
      <w:numFmt w:val="bullet"/>
      <w:lvlText w:val="•"/>
      <w:lvlJc w:val="left"/>
      <w:pPr>
        <w:ind w:left="7538" w:hanging="264"/>
      </w:pPr>
      <w:rPr>
        <w:rFonts w:hint="default"/>
        <w:lang w:val="ru-RU" w:eastAsia="en-US" w:bidi="ar-SA"/>
      </w:rPr>
    </w:lvl>
    <w:lvl w:ilvl="7" w:tplc="BD5C2932">
      <w:numFmt w:val="bullet"/>
      <w:lvlText w:val="•"/>
      <w:lvlJc w:val="left"/>
      <w:pPr>
        <w:ind w:left="8461" w:hanging="264"/>
      </w:pPr>
      <w:rPr>
        <w:rFonts w:hint="default"/>
        <w:lang w:val="ru-RU" w:eastAsia="en-US" w:bidi="ar-SA"/>
      </w:rPr>
    </w:lvl>
    <w:lvl w:ilvl="8" w:tplc="EBE6584E">
      <w:numFmt w:val="bullet"/>
      <w:lvlText w:val="•"/>
      <w:lvlJc w:val="left"/>
      <w:pPr>
        <w:ind w:left="9384" w:hanging="264"/>
      </w:pPr>
      <w:rPr>
        <w:rFonts w:hint="default"/>
        <w:lang w:val="ru-RU" w:eastAsia="en-US" w:bidi="ar-SA"/>
      </w:rPr>
    </w:lvl>
  </w:abstractNum>
  <w:abstractNum w:abstractNumId="101">
    <w:nsid w:val="659A10A1"/>
    <w:multiLevelType w:val="multilevel"/>
    <w:tmpl w:val="6EDA2162"/>
    <w:lvl w:ilvl="0">
      <w:start w:val="162"/>
      <w:numFmt w:val="decimal"/>
      <w:lvlText w:val="%1"/>
      <w:lvlJc w:val="left"/>
      <w:pPr>
        <w:ind w:left="1022" w:hanging="1382"/>
        <w:jc w:val="left"/>
      </w:pPr>
      <w:rPr>
        <w:rFonts w:hint="default"/>
        <w:lang w:val="ru-RU" w:eastAsia="en-US" w:bidi="ar-SA"/>
      </w:rPr>
    </w:lvl>
    <w:lvl w:ilvl="1">
      <w:start w:val="8"/>
      <w:numFmt w:val="decimal"/>
      <w:lvlText w:val="%1.%2"/>
      <w:lvlJc w:val="left"/>
      <w:pPr>
        <w:ind w:left="1022" w:hanging="1382"/>
        <w:jc w:val="left"/>
      </w:pPr>
      <w:rPr>
        <w:rFonts w:hint="default"/>
        <w:lang w:val="ru-RU" w:eastAsia="en-US" w:bidi="ar-SA"/>
      </w:rPr>
    </w:lvl>
    <w:lvl w:ilvl="2">
      <w:start w:val="1"/>
      <w:numFmt w:val="decimal"/>
      <w:lvlText w:val="%1.%2.%3"/>
      <w:lvlJc w:val="left"/>
      <w:pPr>
        <w:ind w:left="1022" w:hanging="1382"/>
        <w:jc w:val="left"/>
      </w:pPr>
      <w:rPr>
        <w:rFonts w:hint="default"/>
        <w:lang w:val="ru-RU" w:eastAsia="en-US" w:bidi="ar-SA"/>
      </w:rPr>
    </w:lvl>
    <w:lvl w:ilvl="3">
      <w:start w:val="4"/>
      <w:numFmt w:val="decimal"/>
      <w:lvlText w:val="%1.%2.%3.%4"/>
      <w:lvlJc w:val="left"/>
      <w:pPr>
        <w:ind w:left="1022" w:hanging="1382"/>
        <w:jc w:val="left"/>
      </w:pPr>
      <w:rPr>
        <w:rFonts w:hint="default"/>
        <w:lang w:val="ru-RU" w:eastAsia="en-US" w:bidi="ar-SA"/>
      </w:rPr>
    </w:lvl>
    <w:lvl w:ilvl="4">
      <w:start w:val="1"/>
      <w:numFmt w:val="decimal"/>
      <w:lvlText w:val="%1.%2.%3.%4.%5"/>
      <w:lvlJc w:val="left"/>
      <w:pPr>
        <w:ind w:left="1022" w:hanging="1382"/>
        <w:jc w:val="left"/>
      </w:pPr>
      <w:rPr>
        <w:rFonts w:hint="default"/>
        <w:lang w:val="ru-RU" w:eastAsia="en-US" w:bidi="ar-SA"/>
      </w:rPr>
    </w:lvl>
    <w:lvl w:ilvl="5">
      <w:start w:val="1"/>
      <w:numFmt w:val="decimal"/>
      <w:lvlText w:val="%1.%2.%3.%4.%5.%6."/>
      <w:lvlJc w:val="left"/>
      <w:pPr>
        <w:ind w:left="1022" w:hanging="138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6">
      <w:numFmt w:val="bullet"/>
      <w:lvlText w:val="•"/>
      <w:lvlJc w:val="left"/>
      <w:pPr>
        <w:ind w:left="7146" w:hanging="1382"/>
      </w:pPr>
      <w:rPr>
        <w:rFonts w:hint="default"/>
        <w:lang w:val="ru-RU" w:eastAsia="en-US" w:bidi="ar-SA"/>
      </w:rPr>
    </w:lvl>
    <w:lvl w:ilvl="7">
      <w:numFmt w:val="bullet"/>
      <w:lvlText w:val="•"/>
      <w:lvlJc w:val="left"/>
      <w:pPr>
        <w:ind w:left="8167" w:hanging="1382"/>
      </w:pPr>
      <w:rPr>
        <w:rFonts w:hint="default"/>
        <w:lang w:val="ru-RU" w:eastAsia="en-US" w:bidi="ar-SA"/>
      </w:rPr>
    </w:lvl>
    <w:lvl w:ilvl="8">
      <w:numFmt w:val="bullet"/>
      <w:lvlText w:val="•"/>
      <w:lvlJc w:val="left"/>
      <w:pPr>
        <w:ind w:left="9188" w:hanging="1382"/>
      </w:pPr>
      <w:rPr>
        <w:rFonts w:hint="default"/>
        <w:lang w:val="ru-RU" w:eastAsia="en-US" w:bidi="ar-SA"/>
      </w:rPr>
    </w:lvl>
  </w:abstractNum>
  <w:abstractNum w:abstractNumId="102">
    <w:nsid w:val="674D4B32"/>
    <w:multiLevelType w:val="hybridMultilevel"/>
    <w:tmpl w:val="0388CA9C"/>
    <w:lvl w:ilvl="0" w:tplc="54549584">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4C36436C">
      <w:numFmt w:val="bullet"/>
      <w:lvlText w:val="•"/>
      <w:lvlJc w:val="left"/>
      <w:pPr>
        <w:ind w:left="2923" w:hanging="264"/>
      </w:pPr>
      <w:rPr>
        <w:rFonts w:hint="default"/>
        <w:lang w:val="ru-RU" w:eastAsia="en-US" w:bidi="ar-SA"/>
      </w:rPr>
    </w:lvl>
    <w:lvl w:ilvl="2" w:tplc="E9BECDF4">
      <w:numFmt w:val="bullet"/>
      <w:lvlText w:val="•"/>
      <w:lvlJc w:val="left"/>
      <w:pPr>
        <w:ind w:left="3846" w:hanging="264"/>
      </w:pPr>
      <w:rPr>
        <w:rFonts w:hint="default"/>
        <w:lang w:val="ru-RU" w:eastAsia="en-US" w:bidi="ar-SA"/>
      </w:rPr>
    </w:lvl>
    <w:lvl w:ilvl="3" w:tplc="AA2E1072">
      <w:numFmt w:val="bullet"/>
      <w:lvlText w:val="•"/>
      <w:lvlJc w:val="left"/>
      <w:pPr>
        <w:ind w:left="4769" w:hanging="264"/>
      </w:pPr>
      <w:rPr>
        <w:rFonts w:hint="default"/>
        <w:lang w:val="ru-RU" w:eastAsia="en-US" w:bidi="ar-SA"/>
      </w:rPr>
    </w:lvl>
    <w:lvl w:ilvl="4" w:tplc="678CE2DE">
      <w:numFmt w:val="bullet"/>
      <w:lvlText w:val="•"/>
      <w:lvlJc w:val="left"/>
      <w:pPr>
        <w:ind w:left="5692" w:hanging="264"/>
      </w:pPr>
      <w:rPr>
        <w:rFonts w:hint="default"/>
        <w:lang w:val="ru-RU" w:eastAsia="en-US" w:bidi="ar-SA"/>
      </w:rPr>
    </w:lvl>
    <w:lvl w:ilvl="5" w:tplc="2512AE9E">
      <w:numFmt w:val="bullet"/>
      <w:lvlText w:val="•"/>
      <w:lvlJc w:val="left"/>
      <w:pPr>
        <w:ind w:left="6615" w:hanging="264"/>
      </w:pPr>
      <w:rPr>
        <w:rFonts w:hint="default"/>
        <w:lang w:val="ru-RU" w:eastAsia="en-US" w:bidi="ar-SA"/>
      </w:rPr>
    </w:lvl>
    <w:lvl w:ilvl="6" w:tplc="84229400">
      <w:numFmt w:val="bullet"/>
      <w:lvlText w:val="•"/>
      <w:lvlJc w:val="left"/>
      <w:pPr>
        <w:ind w:left="7538" w:hanging="264"/>
      </w:pPr>
      <w:rPr>
        <w:rFonts w:hint="default"/>
        <w:lang w:val="ru-RU" w:eastAsia="en-US" w:bidi="ar-SA"/>
      </w:rPr>
    </w:lvl>
    <w:lvl w:ilvl="7" w:tplc="36F6DC04">
      <w:numFmt w:val="bullet"/>
      <w:lvlText w:val="•"/>
      <w:lvlJc w:val="left"/>
      <w:pPr>
        <w:ind w:left="8461" w:hanging="264"/>
      </w:pPr>
      <w:rPr>
        <w:rFonts w:hint="default"/>
        <w:lang w:val="ru-RU" w:eastAsia="en-US" w:bidi="ar-SA"/>
      </w:rPr>
    </w:lvl>
    <w:lvl w:ilvl="8" w:tplc="0A5CA6DC">
      <w:numFmt w:val="bullet"/>
      <w:lvlText w:val="•"/>
      <w:lvlJc w:val="left"/>
      <w:pPr>
        <w:ind w:left="9384" w:hanging="264"/>
      </w:pPr>
      <w:rPr>
        <w:rFonts w:hint="default"/>
        <w:lang w:val="ru-RU" w:eastAsia="en-US" w:bidi="ar-SA"/>
      </w:rPr>
    </w:lvl>
  </w:abstractNum>
  <w:abstractNum w:abstractNumId="103">
    <w:nsid w:val="68683496"/>
    <w:multiLevelType w:val="hybridMultilevel"/>
    <w:tmpl w:val="40A43070"/>
    <w:lvl w:ilvl="0" w:tplc="8E46959C">
      <w:start w:val="1"/>
      <w:numFmt w:val="decimal"/>
      <w:lvlText w:val="%1)"/>
      <w:lvlJc w:val="left"/>
      <w:pPr>
        <w:ind w:left="1023"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2C040584">
      <w:numFmt w:val="bullet"/>
      <w:lvlText w:val="•"/>
      <w:lvlJc w:val="left"/>
      <w:pPr>
        <w:ind w:left="2041" w:hanging="264"/>
      </w:pPr>
      <w:rPr>
        <w:rFonts w:hint="default"/>
        <w:lang w:val="ru-RU" w:eastAsia="en-US" w:bidi="ar-SA"/>
      </w:rPr>
    </w:lvl>
    <w:lvl w:ilvl="2" w:tplc="E9E0C0E0">
      <w:numFmt w:val="bullet"/>
      <w:lvlText w:val="•"/>
      <w:lvlJc w:val="left"/>
      <w:pPr>
        <w:ind w:left="3062" w:hanging="264"/>
      </w:pPr>
      <w:rPr>
        <w:rFonts w:hint="default"/>
        <w:lang w:val="ru-RU" w:eastAsia="en-US" w:bidi="ar-SA"/>
      </w:rPr>
    </w:lvl>
    <w:lvl w:ilvl="3" w:tplc="E7289C22">
      <w:numFmt w:val="bullet"/>
      <w:lvlText w:val="•"/>
      <w:lvlJc w:val="left"/>
      <w:pPr>
        <w:ind w:left="4083" w:hanging="264"/>
      </w:pPr>
      <w:rPr>
        <w:rFonts w:hint="default"/>
        <w:lang w:val="ru-RU" w:eastAsia="en-US" w:bidi="ar-SA"/>
      </w:rPr>
    </w:lvl>
    <w:lvl w:ilvl="4" w:tplc="37A2A9D4">
      <w:numFmt w:val="bullet"/>
      <w:lvlText w:val="•"/>
      <w:lvlJc w:val="left"/>
      <w:pPr>
        <w:ind w:left="5104" w:hanging="264"/>
      </w:pPr>
      <w:rPr>
        <w:rFonts w:hint="default"/>
        <w:lang w:val="ru-RU" w:eastAsia="en-US" w:bidi="ar-SA"/>
      </w:rPr>
    </w:lvl>
    <w:lvl w:ilvl="5" w:tplc="BDD2C0EE">
      <w:numFmt w:val="bullet"/>
      <w:lvlText w:val="•"/>
      <w:lvlJc w:val="left"/>
      <w:pPr>
        <w:ind w:left="6125" w:hanging="264"/>
      </w:pPr>
      <w:rPr>
        <w:rFonts w:hint="default"/>
        <w:lang w:val="ru-RU" w:eastAsia="en-US" w:bidi="ar-SA"/>
      </w:rPr>
    </w:lvl>
    <w:lvl w:ilvl="6" w:tplc="0C08CCA4">
      <w:numFmt w:val="bullet"/>
      <w:lvlText w:val="•"/>
      <w:lvlJc w:val="left"/>
      <w:pPr>
        <w:ind w:left="7146" w:hanging="264"/>
      </w:pPr>
      <w:rPr>
        <w:rFonts w:hint="default"/>
        <w:lang w:val="ru-RU" w:eastAsia="en-US" w:bidi="ar-SA"/>
      </w:rPr>
    </w:lvl>
    <w:lvl w:ilvl="7" w:tplc="3DDEC6C6">
      <w:numFmt w:val="bullet"/>
      <w:lvlText w:val="•"/>
      <w:lvlJc w:val="left"/>
      <w:pPr>
        <w:ind w:left="8167" w:hanging="264"/>
      </w:pPr>
      <w:rPr>
        <w:rFonts w:hint="default"/>
        <w:lang w:val="ru-RU" w:eastAsia="en-US" w:bidi="ar-SA"/>
      </w:rPr>
    </w:lvl>
    <w:lvl w:ilvl="8" w:tplc="1FCC5C42">
      <w:numFmt w:val="bullet"/>
      <w:lvlText w:val="•"/>
      <w:lvlJc w:val="left"/>
      <w:pPr>
        <w:ind w:left="9188" w:hanging="264"/>
      </w:pPr>
      <w:rPr>
        <w:rFonts w:hint="default"/>
        <w:lang w:val="ru-RU" w:eastAsia="en-US" w:bidi="ar-SA"/>
      </w:rPr>
    </w:lvl>
  </w:abstractNum>
  <w:abstractNum w:abstractNumId="104">
    <w:nsid w:val="69BF1C23"/>
    <w:multiLevelType w:val="hybridMultilevel"/>
    <w:tmpl w:val="31F28AB6"/>
    <w:lvl w:ilvl="0" w:tplc="E10897F4">
      <w:start w:val="1"/>
      <w:numFmt w:val="decimal"/>
      <w:lvlText w:val="%1)"/>
      <w:lvlJc w:val="left"/>
      <w:pPr>
        <w:ind w:left="1022"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1B88BB62">
      <w:numFmt w:val="bullet"/>
      <w:lvlText w:val="•"/>
      <w:lvlJc w:val="left"/>
      <w:pPr>
        <w:ind w:left="2041" w:hanging="264"/>
      </w:pPr>
      <w:rPr>
        <w:rFonts w:hint="default"/>
        <w:lang w:val="ru-RU" w:eastAsia="en-US" w:bidi="ar-SA"/>
      </w:rPr>
    </w:lvl>
    <w:lvl w:ilvl="2" w:tplc="2DE2BB56">
      <w:numFmt w:val="bullet"/>
      <w:lvlText w:val="•"/>
      <w:lvlJc w:val="left"/>
      <w:pPr>
        <w:ind w:left="3062" w:hanging="264"/>
      </w:pPr>
      <w:rPr>
        <w:rFonts w:hint="default"/>
        <w:lang w:val="ru-RU" w:eastAsia="en-US" w:bidi="ar-SA"/>
      </w:rPr>
    </w:lvl>
    <w:lvl w:ilvl="3" w:tplc="71566EFA">
      <w:numFmt w:val="bullet"/>
      <w:lvlText w:val="•"/>
      <w:lvlJc w:val="left"/>
      <w:pPr>
        <w:ind w:left="4083" w:hanging="264"/>
      </w:pPr>
      <w:rPr>
        <w:rFonts w:hint="default"/>
        <w:lang w:val="ru-RU" w:eastAsia="en-US" w:bidi="ar-SA"/>
      </w:rPr>
    </w:lvl>
    <w:lvl w:ilvl="4" w:tplc="E26C041E">
      <w:numFmt w:val="bullet"/>
      <w:lvlText w:val="•"/>
      <w:lvlJc w:val="left"/>
      <w:pPr>
        <w:ind w:left="5104" w:hanging="264"/>
      </w:pPr>
      <w:rPr>
        <w:rFonts w:hint="default"/>
        <w:lang w:val="ru-RU" w:eastAsia="en-US" w:bidi="ar-SA"/>
      </w:rPr>
    </w:lvl>
    <w:lvl w:ilvl="5" w:tplc="74A2DC06">
      <w:numFmt w:val="bullet"/>
      <w:lvlText w:val="•"/>
      <w:lvlJc w:val="left"/>
      <w:pPr>
        <w:ind w:left="6125" w:hanging="264"/>
      </w:pPr>
      <w:rPr>
        <w:rFonts w:hint="default"/>
        <w:lang w:val="ru-RU" w:eastAsia="en-US" w:bidi="ar-SA"/>
      </w:rPr>
    </w:lvl>
    <w:lvl w:ilvl="6" w:tplc="4F1E8D1A">
      <w:numFmt w:val="bullet"/>
      <w:lvlText w:val="•"/>
      <w:lvlJc w:val="left"/>
      <w:pPr>
        <w:ind w:left="7146" w:hanging="264"/>
      </w:pPr>
      <w:rPr>
        <w:rFonts w:hint="default"/>
        <w:lang w:val="ru-RU" w:eastAsia="en-US" w:bidi="ar-SA"/>
      </w:rPr>
    </w:lvl>
    <w:lvl w:ilvl="7" w:tplc="7F045E64">
      <w:numFmt w:val="bullet"/>
      <w:lvlText w:val="•"/>
      <w:lvlJc w:val="left"/>
      <w:pPr>
        <w:ind w:left="8167" w:hanging="264"/>
      </w:pPr>
      <w:rPr>
        <w:rFonts w:hint="default"/>
        <w:lang w:val="ru-RU" w:eastAsia="en-US" w:bidi="ar-SA"/>
      </w:rPr>
    </w:lvl>
    <w:lvl w:ilvl="8" w:tplc="95E8938E">
      <w:numFmt w:val="bullet"/>
      <w:lvlText w:val="•"/>
      <w:lvlJc w:val="left"/>
      <w:pPr>
        <w:ind w:left="9188" w:hanging="264"/>
      </w:pPr>
      <w:rPr>
        <w:rFonts w:hint="default"/>
        <w:lang w:val="ru-RU" w:eastAsia="en-US" w:bidi="ar-SA"/>
      </w:rPr>
    </w:lvl>
  </w:abstractNum>
  <w:abstractNum w:abstractNumId="105">
    <w:nsid w:val="69D978E2"/>
    <w:multiLevelType w:val="multilevel"/>
    <w:tmpl w:val="F574256E"/>
    <w:lvl w:ilvl="0">
      <w:start w:val="158"/>
      <w:numFmt w:val="decimal"/>
      <w:lvlText w:val="%1."/>
      <w:lvlJc w:val="left"/>
      <w:pPr>
        <w:ind w:left="1023" w:hanging="480"/>
        <w:jc w:val="left"/>
      </w:pPr>
      <w:rPr>
        <w:rFonts w:ascii="Times New Roman" w:eastAsia="Times New Roman" w:hAnsi="Times New Roman" w:cs="Times New Roman" w:hint="default"/>
        <w:b/>
        <w:bCs/>
        <w:i w:val="0"/>
        <w:iCs w:val="0"/>
        <w:spacing w:val="0"/>
        <w:w w:val="99"/>
        <w:sz w:val="24"/>
        <w:szCs w:val="24"/>
        <w:lang w:val="ru-RU" w:eastAsia="en-US" w:bidi="ar-SA"/>
      </w:rPr>
    </w:lvl>
    <w:lvl w:ilvl="1">
      <w:start w:val="1"/>
      <w:numFmt w:val="decimal"/>
      <w:lvlText w:val="%1.%2."/>
      <w:lvlJc w:val="left"/>
      <w:pPr>
        <w:ind w:left="1023" w:hanging="66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2">
      <w:start w:val="1"/>
      <w:numFmt w:val="decimal"/>
      <w:lvlText w:val="%1.%2.%3."/>
      <w:lvlJc w:val="left"/>
      <w:pPr>
        <w:ind w:left="2576" w:hanging="84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3">
      <w:start w:val="1"/>
      <w:numFmt w:val="decimal"/>
      <w:lvlText w:val="%1.%2.%3.%4."/>
      <w:lvlJc w:val="left"/>
      <w:pPr>
        <w:ind w:left="1022" w:hanging="1022"/>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4">
      <w:start w:val="1"/>
      <w:numFmt w:val="decimal"/>
      <w:lvlText w:val="%1.%2.%3.%4.%5."/>
      <w:lvlJc w:val="left"/>
      <w:pPr>
        <w:ind w:left="2936" w:hanging="1204"/>
        <w:jc w:val="left"/>
      </w:pPr>
      <w:rPr>
        <w:rFonts w:ascii="Times New Roman" w:eastAsia="Times New Roman" w:hAnsi="Times New Roman" w:cs="Times New Roman" w:hint="default"/>
        <w:b/>
        <w:bCs/>
        <w:i w:val="0"/>
        <w:iCs w:val="0"/>
        <w:spacing w:val="-5"/>
        <w:w w:val="99"/>
        <w:sz w:val="24"/>
        <w:szCs w:val="24"/>
        <w:lang w:val="ru-RU" w:eastAsia="en-US" w:bidi="ar-SA"/>
      </w:rPr>
    </w:lvl>
    <w:lvl w:ilvl="5">
      <w:numFmt w:val="bullet"/>
      <w:lvlText w:val="•"/>
      <w:lvlJc w:val="left"/>
      <w:pPr>
        <w:ind w:left="2820" w:hanging="1204"/>
      </w:pPr>
      <w:rPr>
        <w:rFonts w:hint="default"/>
        <w:lang w:val="ru-RU" w:eastAsia="en-US" w:bidi="ar-SA"/>
      </w:rPr>
    </w:lvl>
    <w:lvl w:ilvl="6">
      <w:numFmt w:val="bullet"/>
      <w:lvlText w:val="•"/>
      <w:lvlJc w:val="left"/>
      <w:pPr>
        <w:ind w:left="2880" w:hanging="1204"/>
      </w:pPr>
      <w:rPr>
        <w:rFonts w:hint="default"/>
        <w:lang w:val="ru-RU" w:eastAsia="en-US" w:bidi="ar-SA"/>
      </w:rPr>
    </w:lvl>
    <w:lvl w:ilvl="7">
      <w:numFmt w:val="bullet"/>
      <w:lvlText w:val="•"/>
      <w:lvlJc w:val="left"/>
      <w:pPr>
        <w:ind w:left="2940" w:hanging="1204"/>
      </w:pPr>
      <w:rPr>
        <w:rFonts w:hint="default"/>
        <w:lang w:val="ru-RU" w:eastAsia="en-US" w:bidi="ar-SA"/>
      </w:rPr>
    </w:lvl>
    <w:lvl w:ilvl="8">
      <w:numFmt w:val="bullet"/>
      <w:lvlText w:val="•"/>
      <w:lvlJc w:val="left"/>
      <w:pPr>
        <w:ind w:left="5703" w:hanging="1204"/>
      </w:pPr>
      <w:rPr>
        <w:rFonts w:hint="default"/>
        <w:lang w:val="ru-RU" w:eastAsia="en-US" w:bidi="ar-SA"/>
      </w:rPr>
    </w:lvl>
  </w:abstractNum>
  <w:abstractNum w:abstractNumId="106">
    <w:nsid w:val="6A2D05E2"/>
    <w:multiLevelType w:val="multilevel"/>
    <w:tmpl w:val="6B9813AC"/>
    <w:lvl w:ilvl="0">
      <w:start w:val="162"/>
      <w:numFmt w:val="decimal"/>
      <w:lvlText w:val="%1"/>
      <w:lvlJc w:val="left"/>
      <w:pPr>
        <w:ind w:left="2753" w:hanging="1022"/>
        <w:jc w:val="left"/>
      </w:pPr>
      <w:rPr>
        <w:rFonts w:hint="default"/>
        <w:lang w:val="ru-RU" w:eastAsia="en-US" w:bidi="ar-SA"/>
      </w:rPr>
    </w:lvl>
    <w:lvl w:ilvl="1">
      <w:start w:val="8"/>
      <w:numFmt w:val="decimal"/>
      <w:lvlText w:val="%1.%2"/>
      <w:lvlJc w:val="left"/>
      <w:pPr>
        <w:ind w:left="2753" w:hanging="1022"/>
        <w:jc w:val="left"/>
      </w:pPr>
      <w:rPr>
        <w:rFonts w:hint="default"/>
        <w:lang w:val="ru-RU" w:eastAsia="en-US" w:bidi="ar-SA"/>
      </w:rPr>
    </w:lvl>
    <w:lvl w:ilvl="2">
      <w:start w:val="1"/>
      <w:numFmt w:val="decimal"/>
      <w:lvlText w:val="%1.%2.%3"/>
      <w:lvlJc w:val="left"/>
      <w:pPr>
        <w:ind w:left="2753" w:hanging="1022"/>
        <w:jc w:val="left"/>
      </w:pPr>
      <w:rPr>
        <w:rFonts w:hint="default"/>
        <w:lang w:val="ru-RU" w:eastAsia="en-US" w:bidi="ar-SA"/>
      </w:rPr>
    </w:lvl>
    <w:lvl w:ilvl="3">
      <w:start w:val="1"/>
      <w:numFmt w:val="decimal"/>
      <w:lvlText w:val="%1.%2.%3.%4."/>
      <w:lvlJc w:val="left"/>
      <w:pPr>
        <w:ind w:left="2753" w:hanging="102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start w:val="1"/>
      <w:numFmt w:val="decimal"/>
      <w:lvlText w:val="%1.%2.%3.%4.%5."/>
      <w:lvlJc w:val="left"/>
      <w:pPr>
        <w:ind w:left="1022" w:hanging="1204"/>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5">
      <w:numFmt w:val="bullet"/>
      <w:lvlText w:val="•"/>
      <w:lvlJc w:val="left"/>
      <w:pPr>
        <w:ind w:left="6524" w:hanging="1204"/>
      </w:pPr>
      <w:rPr>
        <w:rFonts w:hint="default"/>
        <w:lang w:val="ru-RU" w:eastAsia="en-US" w:bidi="ar-SA"/>
      </w:rPr>
    </w:lvl>
    <w:lvl w:ilvl="6">
      <w:numFmt w:val="bullet"/>
      <w:lvlText w:val="•"/>
      <w:lvlJc w:val="left"/>
      <w:pPr>
        <w:ind w:left="7466" w:hanging="1204"/>
      </w:pPr>
      <w:rPr>
        <w:rFonts w:hint="default"/>
        <w:lang w:val="ru-RU" w:eastAsia="en-US" w:bidi="ar-SA"/>
      </w:rPr>
    </w:lvl>
    <w:lvl w:ilvl="7">
      <w:numFmt w:val="bullet"/>
      <w:lvlText w:val="•"/>
      <w:lvlJc w:val="left"/>
      <w:pPr>
        <w:ind w:left="8407" w:hanging="1204"/>
      </w:pPr>
      <w:rPr>
        <w:rFonts w:hint="default"/>
        <w:lang w:val="ru-RU" w:eastAsia="en-US" w:bidi="ar-SA"/>
      </w:rPr>
    </w:lvl>
    <w:lvl w:ilvl="8">
      <w:numFmt w:val="bullet"/>
      <w:lvlText w:val="•"/>
      <w:lvlJc w:val="left"/>
      <w:pPr>
        <w:ind w:left="9348" w:hanging="1204"/>
      </w:pPr>
      <w:rPr>
        <w:rFonts w:hint="default"/>
        <w:lang w:val="ru-RU" w:eastAsia="en-US" w:bidi="ar-SA"/>
      </w:rPr>
    </w:lvl>
  </w:abstractNum>
  <w:abstractNum w:abstractNumId="107">
    <w:nsid w:val="6AB85BEA"/>
    <w:multiLevelType w:val="multilevel"/>
    <w:tmpl w:val="985A50E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8">
    <w:nsid w:val="6B3D4D04"/>
    <w:multiLevelType w:val="multilevel"/>
    <w:tmpl w:val="1B5E5918"/>
    <w:lvl w:ilvl="0">
      <w:start w:val="149"/>
      <w:numFmt w:val="decimal"/>
      <w:lvlText w:val="%1"/>
      <w:lvlJc w:val="left"/>
      <w:pPr>
        <w:ind w:left="2874" w:hanging="1142"/>
        <w:jc w:val="left"/>
      </w:pPr>
      <w:rPr>
        <w:rFonts w:hint="default"/>
        <w:lang w:val="ru-RU" w:eastAsia="en-US" w:bidi="ar-SA"/>
      </w:rPr>
    </w:lvl>
    <w:lvl w:ilvl="1">
      <w:start w:val="8"/>
      <w:numFmt w:val="decimal"/>
      <w:lvlText w:val="%1.%2"/>
      <w:lvlJc w:val="left"/>
      <w:pPr>
        <w:ind w:left="2874" w:hanging="1142"/>
        <w:jc w:val="left"/>
      </w:pPr>
      <w:rPr>
        <w:rFonts w:hint="default"/>
        <w:lang w:val="ru-RU" w:eastAsia="en-US" w:bidi="ar-SA"/>
      </w:rPr>
    </w:lvl>
    <w:lvl w:ilvl="2">
      <w:start w:val="10"/>
      <w:numFmt w:val="decimal"/>
      <w:lvlText w:val="%1.%2.%3"/>
      <w:lvlJc w:val="left"/>
      <w:pPr>
        <w:ind w:left="2874" w:hanging="1142"/>
        <w:jc w:val="left"/>
      </w:pPr>
      <w:rPr>
        <w:rFonts w:hint="default"/>
        <w:lang w:val="ru-RU" w:eastAsia="en-US" w:bidi="ar-SA"/>
      </w:rPr>
    </w:lvl>
    <w:lvl w:ilvl="3">
      <w:start w:val="2"/>
      <w:numFmt w:val="decimal"/>
      <w:lvlText w:val="%1.%2.%3.%4."/>
      <w:lvlJc w:val="left"/>
      <w:pPr>
        <w:ind w:left="2874" w:hanging="1142"/>
        <w:jc w:val="left"/>
      </w:pPr>
      <w:rPr>
        <w:rFonts w:ascii="Times New Roman" w:eastAsia="Times New Roman" w:hAnsi="Times New Roman" w:cs="Times New Roman" w:hint="default"/>
        <w:b w:val="0"/>
        <w:bCs w:val="0"/>
        <w:i w:val="0"/>
        <w:iCs w:val="0"/>
        <w:spacing w:val="-8"/>
        <w:w w:val="99"/>
        <w:sz w:val="24"/>
        <w:szCs w:val="24"/>
        <w:lang w:val="ru-RU" w:eastAsia="en-US" w:bidi="ar-SA"/>
      </w:rPr>
    </w:lvl>
    <w:lvl w:ilvl="4">
      <w:numFmt w:val="bullet"/>
      <w:lvlText w:val="•"/>
      <w:lvlJc w:val="left"/>
      <w:pPr>
        <w:ind w:left="6220" w:hanging="1142"/>
      </w:pPr>
      <w:rPr>
        <w:rFonts w:hint="default"/>
        <w:lang w:val="ru-RU" w:eastAsia="en-US" w:bidi="ar-SA"/>
      </w:rPr>
    </w:lvl>
    <w:lvl w:ilvl="5">
      <w:numFmt w:val="bullet"/>
      <w:lvlText w:val="•"/>
      <w:lvlJc w:val="left"/>
      <w:pPr>
        <w:ind w:left="7055" w:hanging="1142"/>
      </w:pPr>
      <w:rPr>
        <w:rFonts w:hint="default"/>
        <w:lang w:val="ru-RU" w:eastAsia="en-US" w:bidi="ar-SA"/>
      </w:rPr>
    </w:lvl>
    <w:lvl w:ilvl="6">
      <w:numFmt w:val="bullet"/>
      <w:lvlText w:val="•"/>
      <w:lvlJc w:val="left"/>
      <w:pPr>
        <w:ind w:left="7890" w:hanging="1142"/>
      </w:pPr>
      <w:rPr>
        <w:rFonts w:hint="default"/>
        <w:lang w:val="ru-RU" w:eastAsia="en-US" w:bidi="ar-SA"/>
      </w:rPr>
    </w:lvl>
    <w:lvl w:ilvl="7">
      <w:numFmt w:val="bullet"/>
      <w:lvlText w:val="•"/>
      <w:lvlJc w:val="left"/>
      <w:pPr>
        <w:ind w:left="8725" w:hanging="1142"/>
      </w:pPr>
      <w:rPr>
        <w:rFonts w:hint="default"/>
        <w:lang w:val="ru-RU" w:eastAsia="en-US" w:bidi="ar-SA"/>
      </w:rPr>
    </w:lvl>
    <w:lvl w:ilvl="8">
      <w:numFmt w:val="bullet"/>
      <w:lvlText w:val="•"/>
      <w:lvlJc w:val="left"/>
      <w:pPr>
        <w:ind w:left="9560" w:hanging="1142"/>
      </w:pPr>
      <w:rPr>
        <w:rFonts w:hint="default"/>
        <w:lang w:val="ru-RU" w:eastAsia="en-US" w:bidi="ar-SA"/>
      </w:rPr>
    </w:lvl>
  </w:abstractNum>
  <w:abstractNum w:abstractNumId="109">
    <w:nsid w:val="6B7818E2"/>
    <w:multiLevelType w:val="hybridMultilevel"/>
    <w:tmpl w:val="72FC8CA0"/>
    <w:lvl w:ilvl="0" w:tplc="413C2CF4">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E27A27F6">
      <w:numFmt w:val="bullet"/>
      <w:lvlText w:val="•"/>
      <w:lvlJc w:val="left"/>
      <w:pPr>
        <w:ind w:left="2923" w:hanging="264"/>
      </w:pPr>
      <w:rPr>
        <w:rFonts w:hint="default"/>
        <w:lang w:val="ru-RU" w:eastAsia="en-US" w:bidi="ar-SA"/>
      </w:rPr>
    </w:lvl>
    <w:lvl w:ilvl="2" w:tplc="82CEC12E">
      <w:numFmt w:val="bullet"/>
      <w:lvlText w:val="•"/>
      <w:lvlJc w:val="left"/>
      <w:pPr>
        <w:ind w:left="3846" w:hanging="264"/>
      </w:pPr>
      <w:rPr>
        <w:rFonts w:hint="default"/>
        <w:lang w:val="ru-RU" w:eastAsia="en-US" w:bidi="ar-SA"/>
      </w:rPr>
    </w:lvl>
    <w:lvl w:ilvl="3" w:tplc="7242B948">
      <w:numFmt w:val="bullet"/>
      <w:lvlText w:val="•"/>
      <w:lvlJc w:val="left"/>
      <w:pPr>
        <w:ind w:left="4769" w:hanging="264"/>
      </w:pPr>
      <w:rPr>
        <w:rFonts w:hint="default"/>
        <w:lang w:val="ru-RU" w:eastAsia="en-US" w:bidi="ar-SA"/>
      </w:rPr>
    </w:lvl>
    <w:lvl w:ilvl="4" w:tplc="8196ECEC">
      <w:numFmt w:val="bullet"/>
      <w:lvlText w:val="•"/>
      <w:lvlJc w:val="left"/>
      <w:pPr>
        <w:ind w:left="5692" w:hanging="264"/>
      </w:pPr>
      <w:rPr>
        <w:rFonts w:hint="default"/>
        <w:lang w:val="ru-RU" w:eastAsia="en-US" w:bidi="ar-SA"/>
      </w:rPr>
    </w:lvl>
    <w:lvl w:ilvl="5" w:tplc="9C18E854">
      <w:numFmt w:val="bullet"/>
      <w:lvlText w:val="•"/>
      <w:lvlJc w:val="left"/>
      <w:pPr>
        <w:ind w:left="6615" w:hanging="264"/>
      </w:pPr>
      <w:rPr>
        <w:rFonts w:hint="default"/>
        <w:lang w:val="ru-RU" w:eastAsia="en-US" w:bidi="ar-SA"/>
      </w:rPr>
    </w:lvl>
    <w:lvl w:ilvl="6" w:tplc="5E38E17C">
      <w:numFmt w:val="bullet"/>
      <w:lvlText w:val="•"/>
      <w:lvlJc w:val="left"/>
      <w:pPr>
        <w:ind w:left="7538" w:hanging="264"/>
      </w:pPr>
      <w:rPr>
        <w:rFonts w:hint="default"/>
        <w:lang w:val="ru-RU" w:eastAsia="en-US" w:bidi="ar-SA"/>
      </w:rPr>
    </w:lvl>
    <w:lvl w:ilvl="7" w:tplc="062CFF6E">
      <w:numFmt w:val="bullet"/>
      <w:lvlText w:val="•"/>
      <w:lvlJc w:val="left"/>
      <w:pPr>
        <w:ind w:left="8461" w:hanging="264"/>
      </w:pPr>
      <w:rPr>
        <w:rFonts w:hint="default"/>
        <w:lang w:val="ru-RU" w:eastAsia="en-US" w:bidi="ar-SA"/>
      </w:rPr>
    </w:lvl>
    <w:lvl w:ilvl="8" w:tplc="D250CF30">
      <w:numFmt w:val="bullet"/>
      <w:lvlText w:val="•"/>
      <w:lvlJc w:val="left"/>
      <w:pPr>
        <w:ind w:left="9384" w:hanging="264"/>
      </w:pPr>
      <w:rPr>
        <w:rFonts w:hint="default"/>
        <w:lang w:val="ru-RU" w:eastAsia="en-US" w:bidi="ar-SA"/>
      </w:rPr>
    </w:lvl>
  </w:abstractNum>
  <w:abstractNum w:abstractNumId="110">
    <w:nsid w:val="6E3238CA"/>
    <w:multiLevelType w:val="multilevel"/>
    <w:tmpl w:val="662E76C2"/>
    <w:lvl w:ilvl="0">
      <w:start w:val="1"/>
      <w:numFmt w:val="decimal"/>
      <w:lvlText w:val="%1"/>
      <w:lvlJc w:val="left"/>
      <w:pPr>
        <w:ind w:left="3919" w:hanging="566"/>
        <w:jc w:val="left"/>
      </w:pPr>
      <w:rPr>
        <w:rFonts w:hint="default"/>
        <w:lang w:val="ru-RU" w:eastAsia="en-US" w:bidi="ar-SA"/>
      </w:rPr>
    </w:lvl>
    <w:lvl w:ilvl="1">
      <w:start w:val="1"/>
      <w:numFmt w:val="decimal"/>
      <w:lvlText w:val="%1.%2."/>
      <w:lvlJc w:val="left"/>
      <w:pPr>
        <w:ind w:left="3919" w:hanging="566"/>
        <w:jc w:val="left"/>
      </w:pPr>
      <w:rPr>
        <w:rFonts w:ascii="Times New Roman" w:eastAsia="Times New Roman" w:hAnsi="Times New Roman" w:cs="Times New Roman" w:hint="default"/>
        <w:b/>
        <w:bCs/>
        <w:i w:val="0"/>
        <w:iCs w:val="0"/>
        <w:spacing w:val="-1"/>
        <w:w w:val="99"/>
        <w:sz w:val="28"/>
        <w:szCs w:val="28"/>
        <w:lang w:val="ru-RU" w:eastAsia="en-US" w:bidi="ar-SA"/>
      </w:rPr>
    </w:lvl>
    <w:lvl w:ilvl="2">
      <w:start w:val="1"/>
      <w:numFmt w:val="decimal"/>
      <w:lvlText w:val="%1.%2.%3"/>
      <w:lvlJc w:val="left"/>
      <w:pPr>
        <w:ind w:left="3938" w:hanging="605"/>
        <w:jc w:val="right"/>
      </w:pPr>
      <w:rPr>
        <w:rFonts w:hint="default"/>
        <w:spacing w:val="0"/>
        <w:w w:val="99"/>
        <w:lang w:val="ru-RU" w:eastAsia="en-US" w:bidi="ar-SA"/>
      </w:rPr>
    </w:lvl>
    <w:lvl w:ilvl="3">
      <w:numFmt w:val="bullet"/>
      <w:lvlText w:val="-"/>
      <w:lvlJc w:val="left"/>
      <w:pPr>
        <w:ind w:left="1023" w:hanging="312"/>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5762" w:hanging="312"/>
      </w:pPr>
      <w:rPr>
        <w:rFonts w:hint="default"/>
        <w:lang w:val="ru-RU" w:eastAsia="en-US" w:bidi="ar-SA"/>
      </w:rPr>
    </w:lvl>
    <w:lvl w:ilvl="5">
      <w:numFmt w:val="bullet"/>
      <w:lvlText w:val="•"/>
      <w:lvlJc w:val="left"/>
      <w:pPr>
        <w:ind w:left="6674" w:hanging="312"/>
      </w:pPr>
      <w:rPr>
        <w:rFonts w:hint="default"/>
        <w:lang w:val="ru-RU" w:eastAsia="en-US" w:bidi="ar-SA"/>
      </w:rPr>
    </w:lvl>
    <w:lvl w:ilvl="6">
      <w:numFmt w:val="bullet"/>
      <w:lvlText w:val="•"/>
      <w:lvlJc w:val="left"/>
      <w:pPr>
        <w:ind w:left="7585" w:hanging="312"/>
      </w:pPr>
      <w:rPr>
        <w:rFonts w:hint="default"/>
        <w:lang w:val="ru-RU" w:eastAsia="en-US" w:bidi="ar-SA"/>
      </w:rPr>
    </w:lvl>
    <w:lvl w:ilvl="7">
      <w:numFmt w:val="bullet"/>
      <w:lvlText w:val="•"/>
      <w:lvlJc w:val="left"/>
      <w:pPr>
        <w:ind w:left="8496" w:hanging="312"/>
      </w:pPr>
      <w:rPr>
        <w:rFonts w:hint="default"/>
        <w:lang w:val="ru-RU" w:eastAsia="en-US" w:bidi="ar-SA"/>
      </w:rPr>
    </w:lvl>
    <w:lvl w:ilvl="8">
      <w:numFmt w:val="bullet"/>
      <w:lvlText w:val="•"/>
      <w:lvlJc w:val="left"/>
      <w:pPr>
        <w:ind w:left="9408" w:hanging="312"/>
      </w:pPr>
      <w:rPr>
        <w:rFonts w:hint="default"/>
        <w:lang w:val="ru-RU" w:eastAsia="en-US" w:bidi="ar-SA"/>
      </w:rPr>
    </w:lvl>
  </w:abstractNum>
  <w:abstractNum w:abstractNumId="111">
    <w:nsid w:val="6E3A7744"/>
    <w:multiLevelType w:val="hybridMultilevel"/>
    <w:tmpl w:val="8AB25B80"/>
    <w:lvl w:ilvl="0" w:tplc="D8548596">
      <w:numFmt w:val="bullet"/>
      <w:lvlText w:val="-"/>
      <w:lvlJc w:val="left"/>
      <w:pPr>
        <w:ind w:left="1301" w:hanging="135"/>
      </w:pPr>
      <w:rPr>
        <w:rFonts w:ascii="Times New Roman" w:eastAsia="Times New Roman" w:hAnsi="Times New Roman" w:cs="Times New Roman" w:hint="default"/>
        <w:b w:val="0"/>
        <w:bCs w:val="0"/>
        <w:i w:val="0"/>
        <w:iCs w:val="0"/>
        <w:spacing w:val="0"/>
        <w:w w:val="100"/>
        <w:sz w:val="23"/>
        <w:szCs w:val="23"/>
        <w:lang w:val="ru-RU" w:eastAsia="en-US" w:bidi="ar-SA"/>
      </w:rPr>
    </w:lvl>
    <w:lvl w:ilvl="1" w:tplc="4FBE99FA">
      <w:numFmt w:val="bullet"/>
      <w:lvlText w:val="•"/>
      <w:lvlJc w:val="left"/>
      <w:pPr>
        <w:ind w:left="2293" w:hanging="135"/>
      </w:pPr>
      <w:rPr>
        <w:rFonts w:hint="default"/>
        <w:lang w:val="ru-RU" w:eastAsia="en-US" w:bidi="ar-SA"/>
      </w:rPr>
    </w:lvl>
    <w:lvl w:ilvl="2" w:tplc="8CBC97B8">
      <w:numFmt w:val="bullet"/>
      <w:lvlText w:val="•"/>
      <w:lvlJc w:val="left"/>
      <w:pPr>
        <w:ind w:left="3286" w:hanging="135"/>
      </w:pPr>
      <w:rPr>
        <w:rFonts w:hint="default"/>
        <w:lang w:val="ru-RU" w:eastAsia="en-US" w:bidi="ar-SA"/>
      </w:rPr>
    </w:lvl>
    <w:lvl w:ilvl="3" w:tplc="EE88942E">
      <w:numFmt w:val="bullet"/>
      <w:lvlText w:val="•"/>
      <w:lvlJc w:val="left"/>
      <w:pPr>
        <w:ind w:left="4279" w:hanging="135"/>
      </w:pPr>
      <w:rPr>
        <w:rFonts w:hint="default"/>
        <w:lang w:val="ru-RU" w:eastAsia="en-US" w:bidi="ar-SA"/>
      </w:rPr>
    </w:lvl>
    <w:lvl w:ilvl="4" w:tplc="18D03E2A">
      <w:numFmt w:val="bullet"/>
      <w:lvlText w:val="•"/>
      <w:lvlJc w:val="left"/>
      <w:pPr>
        <w:ind w:left="5272" w:hanging="135"/>
      </w:pPr>
      <w:rPr>
        <w:rFonts w:hint="default"/>
        <w:lang w:val="ru-RU" w:eastAsia="en-US" w:bidi="ar-SA"/>
      </w:rPr>
    </w:lvl>
    <w:lvl w:ilvl="5" w:tplc="54441D42">
      <w:numFmt w:val="bullet"/>
      <w:lvlText w:val="•"/>
      <w:lvlJc w:val="left"/>
      <w:pPr>
        <w:ind w:left="6265" w:hanging="135"/>
      </w:pPr>
      <w:rPr>
        <w:rFonts w:hint="default"/>
        <w:lang w:val="ru-RU" w:eastAsia="en-US" w:bidi="ar-SA"/>
      </w:rPr>
    </w:lvl>
    <w:lvl w:ilvl="6" w:tplc="CBBA4F14">
      <w:numFmt w:val="bullet"/>
      <w:lvlText w:val="•"/>
      <w:lvlJc w:val="left"/>
      <w:pPr>
        <w:ind w:left="7258" w:hanging="135"/>
      </w:pPr>
      <w:rPr>
        <w:rFonts w:hint="default"/>
        <w:lang w:val="ru-RU" w:eastAsia="en-US" w:bidi="ar-SA"/>
      </w:rPr>
    </w:lvl>
    <w:lvl w:ilvl="7" w:tplc="35824752">
      <w:numFmt w:val="bullet"/>
      <w:lvlText w:val="•"/>
      <w:lvlJc w:val="left"/>
      <w:pPr>
        <w:ind w:left="8251" w:hanging="135"/>
      </w:pPr>
      <w:rPr>
        <w:rFonts w:hint="default"/>
        <w:lang w:val="ru-RU" w:eastAsia="en-US" w:bidi="ar-SA"/>
      </w:rPr>
    </w:lvl>
    <w:lvl w:ilvl="8" w:tplc="6F30E620">
      <w:numFmt w:val="bullet"/>
      <w:lvlText w:val="•"/>
      <w:lvlJc w:val="left"/>
      <w:pPr>
        <w:ind w:left="9244" w:hanging="135"/>
      </w:pPr>
      <w:rPr>
        <w:rFonts w:hint="default"/>
        <w:lang w:val="ru-RU" w:eastAsia="en-US" w:bidi="ar-SA"/>
      </w:rPr>
    </w:lvl>
  </w:abstractNum>
  <w:abstractNum w:abstractNumId="112">
    <w:nsid w:val="6F7365DA"/>
    <w:multiLevelType w:val="multilevel"/>
    <w:tmpl w:val="86DE6762"/>
    <w:lvl w:ilvl="0">
      <w:start w:val="149"/>
      <w:numFmt w:val="decimal"/>
      <w:lvlText w:val="%1"/>
      <w:lvlJc w:val="left"/>
      <w:pPr>
        <w:ind w:left="2754" w:hanging="1022"/>
        <w:jc w:val="left"/>
      </w:pPr>
      <w:rPr>
        <w:rFonts w:hint="default"/>
        <w:lang w:val="ru-RU" w:eastAsia="en-US" w:bidi="ar-SA"/>
      </w:rPr>
    </w:lvl>
    <w:lvl w:ilvl="1">
      <w:start w:val="9"/>
      <w:numFmt w:val="decimal"/>
      <w:lvlText w:val="%1.%2"/>
      <w:lvlJc w:val="left"/>
      <w:pPr>
        <w:ind w:left="2754" w:hanging="1022"/>
        <w:jc w:val="left"/>
      </w:pPr>
      <w:rPr>
        <w:rFonts w:hint="default"/>
        <w:lang w:val="ru-RU" w:eastAsia="en-US" w:bidi="ar-SA"/>
      </w:rPr>
    </w:lvl>
    <w:lvl w:ilvl="2">
      <w:start w:val="2"/>
      <w:numFmt w:val="decimal"/>
      <w:lvlText w:val="%1.%2.%3"/>
      <w:lvlJc w:val="left"/>
      <w:pPr>
        <w:ind w:left="2754" w:hanging="1022"/>
        <w:jc w:val="left"/>
      </w:pPr>
      <w:rPr>
        <w:rFonts w:hint="default"/>
        <w:lang w:val="ru-RU" w:eastAsia="en-US" w:bidi="ar-SA"/>
      </w:rPr>
    </w:lvl>
    <w:lvl w:ilvl="3">
      <w:start w:val="1"/>
      <w:numFmt w:val="decimal"/>
      <w:lvlText w:val="%1.%2.%3.%4."/>
      <w:lvlJc w:val="left"/>
      <w:pPr>
        <w:ind w:left="2754" w:hanging="1022"/>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4">
      <w:start w:val="1"/>
      <w:numFmt w:val="decimal"/>
      <w:lvlText w:val="%1.%2.%3.%4.%5."/>
      <w:lvlJc w:val="left"/>
      <w:pPr>
        <w:ind w:left="1023" w:hanging="120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5">
      <w:numFmt w:val="bullet"/>
      <w:lvlText w:val="•"/>
      <w:lvlJc w:val="left"/>
      <w:pPr>
        <w:ind w:left="6524" w:hanging="1204"/>
      </w:pPr>
      <w:rPr>
        <w:rFonts w:hint="default"/>
        <w:lang w:val="ru-RU" w:eastAsia="en-US" w:bidi="ar-SA"/>
      </w:rPr>
    </w:lvl>
    <w:lvl w:ilvl="6">
      <w:numFmt w:val="bullet"/>
      <w:lvlText w:val="•"/>
      <w:lvlJc w:val="left"/>
      <w:pPr>
        <w:ind w:left="7466" w:hanging="1204"/>
      </w:pPr>
      <w:rPr>
        <w:rFonts w:hint="default"/>
        <w:lang w:val="ru-RU" w:eastAsia="en-US" w:bidi="ar-SA"/>
      </w:rPr>
    </w:lvl>
    <w:lvl w:ilvl="7">
      <w:numFmt w:val="bullet"/>
      <w:lvlText w:val="•"/>
      <w:lvlJc w:val="left"/>
      <w:pPr>
        <w:ind w:left="8407" w:hanging="1204"/>
      </w:pPr>
      <w:rPr>
        <w:rFonts w:hint="default"/>
        <w:lang w:val="ru-RU" w:eastAsia="en-US" w:bidi="ar-SA"/>
      </w:rPr>
    </w:lvl>
    <w:lvl w:ilvl="8">
      <w:numFmt w:val="bullet"/>
      <w:lvlText w:val="•"/>
      <w:lvlJc w:val="left"/>
      <w:pPr>
        <w:ind w:left="9348" w:hanging="1204"/>
      </w:pPr>
      <w:rPr>
        <w:rFonts w:hint="default"/>
        <w:lang w:val="ru-RU" w:eastAsia="en-US" w:bidi="ar-SA"/>
      </w:rPr>
    </w:lvl>
  </w:abstractNum>
  <w:abstractNum w:abstractNumId="113">
    <w:nsid w:val="6F7F377F"/>
    <w:multiLevelType w:val="hybridMultilevel"/>
    <w:tmpl w:val="A6B03E9A"/>
    <w:lvl w:ilvl="0" w:tplc="2E82841C">
      <w:start w:val="1"/>
      <w:numFmt w:val="decimal"/>
      <w:lvlText w:val="%1)"/>
      <w:lvlJc w:val="left"/>
      <w:pPr>
        <w:ind w:left="1023"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926E1856">
      <w:numFmt w:val="bullet"/>
      <w:lvlText w:val="•"/>
      <w:lvlJc w:val="left"/>
      <w:pPr>
        <w:ind w:left="2041" w:hanging="264"/>
      </w:pPr>
      <w:rPr>
        <w:rFonts w:hint="default"/>
        <w:lang w:val="ru-RU" w:eastAsia="en-US" w:bidi="ar-SA"/>
      </w:rPr>
    </w:lvl>
    <w:lvl w:ilvl="2" w:tplc="F2E84470">
      <w:numFmt w:val="bullet"/>
      <w:lvlText w:val="•"/>
      <w:lvlJc w:val="left"/>
      <w:pPr>
        <w:ind w:left="3062" w:hanging="264"/>
      </w:pPr>
      <w:rPr>
        <w:rFonts w:hint="default"/>
        <w:lang w:val="ru-RU" w:eastAsia="en-US" w:bidi="ar-SA"/>
      </w:rPr>
    </w:lvl>
    <w:lvl w:ilvl="3" w:tplc="F22AB436">
      <w:numFmt w:val="bullet"/>
      <w:lvlText w:val="•"/>
      <w:lvlJc w:val="left"/>
      <w:pPr>
        <w:ind w:left="4083" w:hanging="264"/>
      </w:pPr>
      <w:rPr>
        <w:rFonts w:hint="default"/>
        <w:lang w:val="ru-RU" w:eastAsia="en-US" w:bidi="ar-SA"/>
      </w:rPr>
    </w:lvl>
    <w:lvl w:ilvl="4" w:tplc="34225104">
      <w:numFmt w:val="bullet"/>
      <w:lvlText w:val="•"/>
      <w:lvlJc w:val="left"/>
      <w:pPr>
        <w:ind w:left="5104" w:hanging="264"/>
      </w:pPr>
      <w:rPr>
        <w:rFonts w:hint="default"/>
        <w:lang w:val="ru-RU" w:eastAsia="en-US" w:bidi="ar-SA"/>
      </w:rPr>
    </w:lvl>
    <w:lvl w:ilvl="5" w:tplc="5A20FED2">
      <w:numFmt w:val="bullet"/>
      <w:lvlText w:val="•"/>
      <w:lvlJc w:val="left"/>
      <w:pPr>
        <w:ind w:left="6125" w:hanging="264"/>
      </w:pPr>
      <w:rPr>
        <w:rFonts w:hint="default"/>
        <w:lang w:val="ru-RU" w:eastAsia="en-US" w:bidi="ar-SA"/>
      </w:rPr>
    </w:lvl>
    <w:lvl w:ilvl="6" w:tplc="56AED4C6">
      <w:numFmt w:val="bullet"/>
      <w:lvlText w:val="•"/>
      <w:lvlJc w:val="left"/>
      <w:pPr>
        <w:ind w:left="7146" w:hanging="264"/>
      </w:pPr>
      <w:rPr>
        <w:rFonts w:hint="default"/>
        <w:lang w:val="ru-RU" w:eastAsia="en-US" w:bidi="ar-SA"/>
      </w:rPr>
    </w:lvl>
    <w:lvl w:ilvl="7" w:tplc="3C38ADD2">
      <w:numFmt w:val="bullet"/>
      <w:lvlText w:val="•"/>
      <w:lvlJc w:val="left"/>
      <w:pPr>
        <w:ind w:left="8167" w:hanging="264"/>
      </w:pPr>
      <w:rPr>
        <w:rFonts w:hint="default"/>
        <w:lang w:val="ru-RU" w:eastAsia="en-US" w:bidi="ar-SA"/>
      </w:rPr>
    </w:lvl>
    <w:lvl w:ilvl="8" w:tplc="D068D106">
      <w:numFmt w:val="bullet"/>
      <w:lvlText w:val="•"/>
      <w:lvlJc w:val="left"/>
      <w:pPr>
        <w:ind w:left="9188" w:hanging="264"/>
      </w:pPr>
      <w:rPr>
        <w:rFonts w:hint="default"/>
        <w:lang w:val="ru-RU" w:eastAsia="en-US" w:bidi="ar-SA"/>
      </w:rPr>
    </w:lvl>
  </w:abstractNum>
  <w:abstractNum w:abstractNumId="114">
    <w:nsid w:val="6F821BA0"/>
    <w:multiLevelType w:val="hybridMultilevel"/>
    <w:tmpl w:val="F13A0154"/>
    <w:lvl w:ilvl="0" w:tplc="2BEA2B68">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C0227126">
      <w:numFmt w:val="bullet"/>
      <w:lvlText w:val="•"/>
      <w:lvlJc w:val="left"/>
      <w:pPr>
        <w:ind w:left="2923" w:hanging="264"/>
      </w:pPr>
      <w:rPr>
        <w:rFonts w:hint="default"/>
        <w:lang w:val="ru-RU" w:eastAsia="en-US" w:bidi="ar-SA"/>
      </w:rPr>
    </w:lvl>
    <w:lvl w:ilvl="2" w:tplc="39828D4E">
      <w:numFmt w:val="bullet"/>
      <w:lvlText w:val="•"/>
      <w:lvlJc w:val="left"/>
      <w:pPr>
        <w:ind w:left="3846" w:hanging="264"/>
      </w:pPr>
      <w:rPr>
        <w:rFonts w:hint="default"/>
        <w:lang w:val="ru-RU" w:eastAsia="en-US" w:bidi="ar-SA"/>
      </w:rPr>
    </w:lvl>
    <w:lvl w:ilvl="3" w:tplc="775C924E">
      <w:numFmt w:val="bullet"/>
      <w:lvlText w:val="•"/>
      <w:lvlJc w:val="left"/>
      <w:pPr>
        <w:ind w:left="4769" w:hanging="264"/>
      </w:pPr>
      <w:rPr>
        <w:rFonts w:hint="default"/>
        <w:lang w:val="ru-RU" w:eastAsia="en-US" w:bidi="ar-SA"/>
      </w:rPr>
    </w:lvl>
    <w:lvl w:ilvl="4" w:tplc="5CBE72D0">
      <w:numFmt w:val="bullet"/>
      <w:lvlText w:val="•"/>
      <w:lvlJc w:val="left"/>
      <w:pPr>
        <w:ind w:left="5692" w:hanging="264"/>
      </w:pPr>
      <w:rPr>
        <w:rFonts w:hint="default"/>
        <w:lang w:val="ru-RU" w:eastAsia="en-US" w:bidi="ar-SA"/>
      </w:rPr>
    </w:lvl>
    <w:lvl w:ilvl="5" w:tplc="1B9EC520">
      <w:numFmt w:val="bullet"/>
      <w:lvlText w:val="•"/>
      <w:lvlJc w:val="left"/>
      <w:pPr>
        <w:ind w:left="6615" w:hanging="264"/>
      </w:pPr>
      <w:rPr>
        <w:rFonts w:hint="default"/>
        <w:lang w:val="ru-RU" w:eastAsia="en-US" w:bidi="ar-SA"/>
      </w:rPr>
    </w:lvl>
    <w:lvl w:ilvl="6" w:tplc="DE1E9F94">
      <w:numFmt w:val="bullet"/>
      <w:lvlText w:val="•"/>
      <w:lvlJc w:val="left"/>
      <w:pPr>
        <w:ind w:left="7538" w:hanging="264"/>
      </w:pPr>
      <w:rPr>
        <w:rFonts w:hint="default"/>
        <w:lang w:val="ru-RU" w:eastAsia="en-US" w:bidi="ar-SA"/>
      </w:rPr>
    </w:lvl>
    <w:lvl w:ilvl="7" w:tplc="A0DCC760">
      <w:numFmt w:val="bullet"/>
      <w:lvlText w:val="•"/>
      <w:lvlJc w:val="left"/>
      <w:pPr>
        <w:ind w:left="8461" w:hanging="264"/>
      </w:pPr>
      <w:rPr>
        <w:rFonts w:hint="default"/>
        <w:lang w:val="ru-RU" w:eastAsia="en-US" w:bidi="ar-SA"/>
      </w:rPr>
    </w:lvl>
    <w:lvl w:ilvl="8" w:tplc="54720E9E">
      <w:numFmt w:val="bullet"/>
      <w:lvlText w:val="•"/>
      <w:lvlJc w:val="left"/>
      <w:pPr>
        <w:ind w:left="9384" w:hanging="264"/>
      </w:pPr>
      <w:rPr>
        <w:rFonts w:hint="default"/>
        <w:lang w:val="ru-RU" w:eastAsia="en-US" w:bidi="ar-SA"/>
      </w:rPr>
    </w:lvl>
  </w:abstractNum>
  <w:abstractNum w:abstractNumId="115">
    <w:nsid w:val="706D4D45"/>
    <w:multiLevelType w:val="hybridMultilevel"/>
    <w:tmpl w:val="158E59B8"/>
    <w:lvl w:ilvl="0" w:tplc="4B6CF844">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14DCAB24">
      <w:numFmt w:val="bullet"/>
      <w:lvlText w:val="•"/>
      <w:lvlJc w:val="left"/>
      <w:pPr>
        <w:ind w:left="2923" w:hanging="264"/>
      </w:pPr>
      <w:rPr>
        <w:rFonts w:hint="default"/>
        <w:lang w:val="ru-RU" w:eastAsia="en-US" w:bidi="ar-SA"/>
      </w:rPr>
    </w:lvl>
    <w:lvl w:ilvl="2" w:tplc="1158B1C6">
      <w:numFmt w:val="bullet"/>
      <w:lvlText w:val="•"/>
      <w:lvlJc w:val="left"/>
      <w:pPr>
        <w:ind w:left="3846" w:hanging="264"/>
      </w:pPr>
      <w:rPr>
        <w:rFonts w:hint="default"/>
        <w:lang w:val="ru-RU" w:eastAsia="en-US" w:bidi="ar-SA"/>
      </w:rPr>
    </w:lvl>
    <w:lvl w:ilvl="3" w:tplc="84C02B26">
      <w:numFmt w:val="bullet"/>
      <w:lvlText w:val="•"/>
      <w:lvlJc w:val="left"/>
      <w:pPr>
        <w:ind w:left="4769" w:hanging="264"/>
      </w:pPr>
      <w:rPr>
        <w:rFonts w:hint="default"/>
        <w:lang w:val="ru-RU" w:eastAsia="en-US" w:bidi="ar-SA"/>
      </w:rPr>
    </w:lvl>
    <w:lvl w:ilvl="4" w:tplc="AFD05F28">
      <w:numFmt w:val="bullet"/>
      <w:lvlText w:val="•"/>
      <w:lvlJc w:val="left"/>
      <w:pPr>
        <w:ind w:left="5692" w:hanging="264"/>
      </w:pPr>
      <w:rPr>
        <w:rFonts w:hint="default"/>
        <w:lang w:val="ru-RU" w:eastAsia="en-US" w:bidi="ar-SA"/>
      </w:rPr>
    </w:lvl>
    <w:lvl w:ilvl="5" w:tplc="E05831D8">
      <w:numFmt w:val="bullet"/>
      <w:lvlText w:val="•"/>
      <w:lvlJc w:val="left"/>
      <w:pPr>
        <w:ind w:left="6615" w:hanging="264"/>
      </w:pPr>
      <w:rPr>
        <w:rFonts w:hint="default"/>
        <w:lang w:val="ru-RU" w:eastAsia="en-US" w:bidi="ar-SA"/>
      </w:rPr>
    </w:lvl>
    <w:lvl w:ilvl="6" w:tplc="80641744">
      <w:numFmt w:val="bullet"/>
      <w:lvlText w:val="•"/>
      <w:lvlJc w:val="left"/>
      <w:pPr>
        <w:ind w:left="7538" w:hanging="264"/>
      </w:pPr>
      <w:rPr>
        <w:rFonts w:hint="default"/>
        <w:lang w:val="ru-RU" w:eastAsia="en-US" w:bidi="ar-SA"/>
      </w:rPr>
    </w:lvl>
    <w:lvl w:ilvl="7" w:tplc="D8469016">
      <w:numFmt w:val="bullet"/>
      <w:lvlText w:val="•"/>
      <w:lvlJc w:val="left"/>
      <w:pPr>
        <w:ind w:left="8461" w:hanging="264"/>
      </w:pPr>
      <w:rPr>
        <w:rFonts w:hint="default"/>
        <w:lang w:val="ru-RU" w:eastAsia="en-US" w:bidi="ar-SA"/>
      </w:rPr>
    </w:lvl>
    <w:lvl w:ilvl="8" w:tplc="296A3636">
      <w:numFmt w:val="bullet"/>
      <w:lvlText w:val="•"/>
      <w:lvlJc w:val="left"/>
      <w:pPr>
        <w:ind w:left="9384" w:hanging="264"/>
      </w:pPr>
      <w:rPr>
        <w:rFonts w:hint="default"/>
        <w:lang w:val="ru-RU" w:eastAsia="en-US" w:bidi="ar-SA"/>
      </w:rPr>
    </w:lvl>
  </w:abstractNum>
  <w:abstractNum w:abstractNumId="116">
    <w:nsid w:val="7134255C"/>
    <w:multiLevelType w:val="multilevel"/>
    <w:tmpl w:val="A224B67E"/>
    <w:lvl w:ilvl="0">
      <w:start w:val="3"/>
      <w:numFmt w:val="decimal"/>
      <w:lvlText w:val="%1"/>
      <w:lvlJc w:val="left"/>
      <w:pPr>
        <w:ind w:left="2087" w:hanging="360"/>
        <w:jc w:val="left"/>
      </w:pPr>
      <w:rPr>
        <w:rFonts w:hint="default"/>
        <w:lang w:val="ru-RU" w:eastAsia="en-US" w:bidi="ar-SA"/>
      </w:rPr>
    </w:lvl>
    <w:lvl w:ilvl="1">
      <w:start w:val="1"/>
      <w:numFmt w:val="decimal"/>
      <w:lvlText w:val="%1.%2"/>
      <w:lvlJc w:val="left"/>
      <w:pPr>
        <w:ind w:left="2087" w:hanging="360"/>
        <w:jc w:val="left"/>
      </w:pPr>
      <w:rPr>
        <w:rFonts w:ascii="Times New Roman" w:eastAsia="Times New Roman" w:hAnsi="Times New Roman" w:cs="Times New Roman" w:hint="default"/>
        <w:b/>
        <w:bCs/>
        <w:i w:val="0"/>
        <w:iCs w:val="0"/>
        <w:spacing w:val="0"/>
        <w:w w:val="99"/>
        <w:sz w:val="24"/>
        <w:szCs w:val="24"/>
        <w:lang w:val="ru-RU" w:eastAsia="en-US" w:bidi="ar-SA"/>
      </w:rPr>
    </w:lvl>
    <w:lvl w:ilvl="2">
      <w:numFmt w:val="bullet"/>
      <w:lvlText w:val="•"/>
      <w:lvlJc w:val="left"/>
      <w:pPr>
        <w:ind w:left="3910" w:hanging="360"/>
      </w:pPr>
      <w:rPr>
        <w:rFonts w:hint="default"/>
        <w:lang w:val="ru-RU" w:eastAsia="en-US" w:bidi="ar-SA"/>
      </w:rPr>
    </w:lvl>
    <w:lvl w:ilvl="3">
      <w:numFmt w:val="bullet"/>
      <w:lvlText w:val="•"/>
      <w:lvlJc w:val="left"/>
      <w:pPr>
        <w:ind w:left="4825" w:hanging="360"/>
      </w:pPr>
      <w:rPr>
        <w:rFonts w:hint="default"/>
        <w:lang w:val="ru-RU" w:eastAsia="en-US" w:bidi="ar-SA"/>
      </w:rPr>
    </w:lvl>
    <w:lvl w:ilvl="4">
      <w:numFmt w:val="bullet"/>
      <w:lvlText w:val="•"/>
      <w:lvlJc w:val="left"/>
      <w:pPr>
        <w:ind w:left="5740" w:hanging="360"/>
      </w:pPr>
      <w:rPr>
        <w:rFonts w:hint="default"/>
        <w:lang w:val="ru-RU" w:eastAsia="en-US" w:bidi="ar-SA"/>
      </w:rPr>
    </w:lvl>
    <w:lvl w:ilvl="5">
      <w:numFmt w:val="bullet"/>
      <w:lvlText w:val="•"/>
      <w:lvlJc w:val="left"/>
      <w:pPr>
        <w:ind w:left="6655" w:hanging="360"/>
      </w:pPr>
      <w:rPr>
        <w:rFonts w:hint="default"/>
        <w:lang w:val="ru-RU" w:eastAsia="en-US" w:bidi="ar-SA"/>
      </w:rPr>
    </w:lvl>
    <w:lvl w:ilvl="6">
      <w:numFmt w:val="bullet"/>
      <w:lvlText w:val="•"/>
      <w:lvlJc w:val="left"/>
      <w:pPr>
        <w:ind w:left="7570" w:hanging="360"/>
      </w:pPr>
      <w:rPr>
        <w:rFonts w:hint="default"/>
        <w:lang w:val="ru-RU" w:eastAsia="en-US" w:bidi="ar-SA"/>
      </w:rPr>
    </w:lvl>
    <w:lvl w:ilvl="7">
      <w:numFmt w:val="bullet"/>
      <w:lvlText w:val="•"/>
      <w:lvlJc w:val="left"/>
      <w:pPr>
        <w:ind w:left="8485" w:hanging="360"/>
      </w:pPr>
      <w:rPr>
        <w:rFonts w:hint="default"/>
        <w:lang w:val="ru-RU" w:eastAsia="en-US" w:bidi="ar-SA"/>
      </w:rPr>
    </w:lvl>
    <w:lvl w:ilvl="8">
      <w:numFmt w:val="bullet"/>
      <w:lvlText w:val="•"/>
      <w:lvlJc w:val="left"/>
      <w:pPr>
        <w:ind w:left="9400" w:hanging="360"/>
      </w:pPr>
      <w:rPr>
        <w:rFonts w:hint="default"/>
        <w:lang w:val="ru-RU" w:eastAsia="en-US" w:bidi="ar-SA"/>
      </w:rPr>
    </w:lvl>
  </w:abstractNum>
  <w:abstractNum w:abstractNumId="117">
    <w:nsid w:val="731C3728"/>
    <w:multiLevelType w:val="multilevel"/>
    <w:tmpl w:val="787EF652"/>
    <w:lvl w:ilvl="0">
      <w:start w:val="162"/>
      <w:numFmt w:val="decimal"/>
      <w:lvlText w:val="%1"/>
      <w:lvlJc w:val="left"/>
      <w:pPr>
        <w:ind w:left="2946" w:hanging="1214"/>
        <w:jc w:val="left"/>
      </w:pPr>
      <w:rPr>
        <w:rFonts w:hint="default"/>
        <w:lang w:val="ru-RU" w:eastAsia="en-US" w:bidi="ar-SA"/>
      </w:rPr>
    </w:lvl>
    <w:lvl w:ilvl="1">
      <w:start w:val="4"/>
      <w:numFmt w:val="decimal"/>
      <w:lvlText w:val="%1.%2"/>
      <w:lvlJc w:val="left"/>
      <w:pPr>
        <w:ind w:left="2946" w:hanging="1214"/>
        <w:jc w:val="left"/>
      </w:pPr>
      <w:rPr>
        <w:rFonts w:hint="default"/>
        <w:lang w:val="ru-RU" w:eastAsia="en-US" w:bidi="ar-SA"/>
      </w:rPr>
    </w:lvl>
    <w:lvl w:ilvl="2">
      <w:start w:val="3"/>
      <w:numFmt w:val="decimal"/>
      <w:lvlText w:val="%1.%2.%3"/>
      <w:lvlJc w:val="left"/>
      <w:pPr>
        <w:ind w:left="2946" w:hanging="1214"/>
        <w:jc w:val="left"/>
      </w:pPr>
      <w:rPr>
        <w:rFonts w:hint="default"/>
        <w:lang w:val="ru-RU" w:eastAsia="en-US" w:bidi="ar-SA"/>
      </w:rPr>
    </w:lvl>
    <w:lvl w:ilvl="3">
      <w:start w:val="2"/>
      <w:numFmt w:val="decimal"/>
      <w:lvlText w:val="%1.%2.%3.%4"/>
      <w:lvlJc w:val="left"/>
      <w:pPr>
        <w:ind w:left="2946" w:hanging="1214"/>
        <w:jc w:val="left"/>
      </w:pPr>
      <w:rPr>
        <w:rFonts w:hint="default"/>
        <w:lang w:val="ru-RU" w:eastAsia="en-US" w:bidi="ar-SA"/>
      </w:rPr>
    </w:lvl>
    <w:lvl w:ilvl="4">
      <w:start w:val="4"/>
      <w:numFmt w:val="decimal"/>
      <w:lvlText w:val="%1.%2.%3.%4.%5."/>
      <w:lvlJc w:val="left"/>
      <w:pPr>
        <w:ind w:left="2946" w:hanging="121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5">
      <w:numFmt w:val="bullet"/>
      <w:lvlText w:val="•"/>
      <w:lvlJc w:val="left"/>
      <w:pPr>
        <w:ind w:left="7085" w:hanging="1214"/>
      </w:pPr>
      <w:rPr>
        <w:rFonts w:hint="default"/>
        <w:lang w:val="ru-RU" w:eastAsia="en-US" w:bidi="ar-SA"/>
      </w:rPr>
    </w:lvl>
    <w:lvl w:ilvl="6">
      <w:numFmt w:val="bullet"/>
      <w:lvlText w:val="•"/>
      <w:lvlJc w:val="left"/>
      <w:pPr>
        <w:ind w:left="7914" w:hanging="1214"/>
      </w:pPr>
      <w:rPr>
        <w:rFonts w:hint="default"/>
        <w:lang w:val="ru-RU" w:eastAsia="en-US" w:bidi="ar-SA"/>
      </w:rPr>
    </w:lvl>
    <w:lvl w:ilvl="7">
      <w:numFmt w:val="bullet"/>
      <w:lvlText w:val="•"/>
      <w:lvlJc w:val="left"/>
      <w:pPr>
        <w:ind w:left="8743" w:hanging="1214"/>
      </w:pPr>
      <w:rPr>
        <w:rFonts w:hint="default"/>
        <w:lang w:val="ru-RU" w:eastAsia="en-US" w:bidi="ar-SA"/>
      </w:rPr>
    </w:lvl>
    <w:lvl w:ilvl="8">
      <w:numFmt w:val="bullet"/>
      <w:lvlText w:val="•"/>
      <w:lvlJc w:val="left"/>
      <w:pPr>
        <w:ind w:left="9572" w:hanging="1214"/>
      </w:pPr>
      <w:rPr>
        <w:rFonts w:hint="default"/>
        <w:lang w:val="ru-RU" w:eastAsia="en-US" w:bidi="ar-SA"/>
      </w:rPr>
    </w:lvl>
  </w:abstractNum>
  <w:abstractNum w:abstractNumId="118">
    <w:nsid w:val="759E0836"/>
    <w:multiLevelType w:val="multilevel"/>
    <w:tmpl w:val="6188329E"/>
    <w:lvl w:ilvl="0">
      <w:start w:val="149"/>
      <w:numFmt w:val="decimal"/>
      <w:lvlText w:val="%1"/>
      <w:lvlJc w:val="left"/>
      <w:pPr>
        <w:ind w:left="1022" w:hanging="1204"/>
        <w:jc w:val="left"/>
      </w:pPr>
      <w:rPr>
        <w:rFonts w:hint="default"/>
        <w:lang w:val="ru-RU" w:eastAsia="en-US" w:bidi="ar-SA"/>
      </w:rPr>
    </w:lvl>
    <w:lvl w:ilvl="1">
      <w:start w:val="5"/>
      <w:numFmt w:val="decimal"/>
      <w:lvlText w:val="%1.%2"/>
      <w:lvlJc w:val="left"/>
      <w:pPr>
        <w:ind w:left="1022" w:hanging="1204"/>
        <w:jc w:val="left"/>
      </w:pPr>
      <w:rPr>
        <w:rFonts w:hint="default"/>
        <w:lang w:val="ru-RU" w:eastAsia="en-US" w:bidi="ar-SA"/>
      </w:rPr>
    </w:lvl>
    <w:lvl w:ilvl="2">
      <w:start w:val="2"/>
      <w:numFmt w:val="decimal"/>
      <w:lvlText w:val="%1.%2.%3"/>
      <w:lvlJc w:val="left"/>
      <w:pPr>
        <w:ind w:left="1022" w:hanging="1204"/>
        <w:jc w:val="left"/>
      </w:pPr>
      <w:rPr>
        <w:rFonts w:hint="default"/>
        <w:lang w:val="ru-RU" w:eastAsia="en-US" w:bidi="ar-SA"/>
      </w:rPr>
    </w:lvl>
    <w:lvl w:ilvl="3">
      <w:start w:val="3"/>
      <w:numFmt w:val="decimal"/>
      <w:lvlText w:val="%1.%2.%3.%4"/>
      <w:lvlJc w:val="left"/>
      <w:pPr>
        <w:ind w:left="1022" w:hanging="1204"/>
        <w:jc w:val="left"/>
      </w:pPr>
      <w:rPr>
        <w:rFonts w:hint="default"/>
        <w:lang w:val="ru-RU" w:eastAsia="en-US" w:bidi="ar-SA"/>
      </w:rPr>
    </w:lvl>
    <w:lvl w:ilvl="4">
      <w:start w:val="1"/>
      <w:numFmt w:val="decimal"/>
      <w:lvlText w:val="%1.%2.%3.%4.%5."/>
      <w:lvlJc w:val="left"/>
      <w:pPr>
        <w:ind w:left="1022" w:hanging="1204"/>
        <w:jc w:val="left"/>
      </w:pPr>
      <w:rPr>
        <w:rFonts w:ascii="Times New Roman" w:eastAsia="Times New Roman" w:hAnsi="Times New Roman" w:cs="Times New Roman" w:hint="default"/>
        <w:b w:val="0"/>
        <w:bCs w:val="0"/>
        <w:i w:val="0"/>
        <w:iCs w:val="0"/>
        <w:spacing w:val="-5"/>
        <w:w w:val="99"/>
        <w:sz w:val="24"/>
        <w:szCs w:val="24"/>
        <w:lang w:val="ru-RU" w:eastAsia="en-US" w:bidi="ar-SA"/>
      </w:rPr>
    </w:lvl>
    <w:lvl w:ilvl="5">
      <w:numFmt w:val="bullet"/>
      <w:lvlText w:val="•"/>
      <w:lvlJc w:val="left"/>
      <w:pPr>
        <w:ind w:left="6125" w:hanging="1204"/>
      </w:pPr>
      <w:rPr>
        <w:rFonts w:hint="default"/>
        <w:lang w:val="ru-RU" w:eastAsia="en-US" w:bidi="ar-SA"/>
      </w:rPr>
    </w:lvl>
    <w:lvl w:ilvl="6">
      <w:numFmt w:val="bullet"/>
      <w:lvlText w:val="•"/>
      <w:lvlJc w:val="left"/>
      <w:pPr>
        <w:ind w:left="7146" w:hanging="1204"/>
      </w:pPr>
      <w:rPr>
        <w:rFonts w:hint="default"/>
        <w:lang w:val="ru-RU" w:eastAsia="en-US" w:bidi="ar-SA"/>
      </w:rPr>
    </w:lvl>
    <w:lvl w:ilvl="7">
      <w:numFmt w:val="bullet"/>
      <w:lvlText w:val="•"/>
      <w:lvlJc w:val="left"/>
      <w:pPr>
        <w:ind w:left="8167" w:hanging="1204"/>
      </w:pPr>
      <w:rPr>
        <w:rFonts w:hint="default"/>
        <w:lang w:val="ru-RU" w:eastAsia="en-US" w:bidi="ar-SA"/>
      </w:rPr>
    </w:lvl>
    <w:lvl w:ilvl="8">
      <w:numFmt w:val="bullet"/>
      <w:lvlText w:val="•"/>
      <w:lvlJc w:val="left"/>
      <w:pPr>
        <w:ind w:left="9188" w:hanging="1204"/>
      </w:pPr>
      <w:rPr>
        <w:rFonts w:hint="default"/>
        <w:lang w:val="ru-RU" w:eastAsia="en-US" w:bidi="ar-SA"/>
      </w:rPr>
    </w:lvl>
  </w:abstractNum>
  <w:abstractNum w:abstractNumId="119">
    <w:nsid w:val="765A2F00"/>
    <w:multiLevelType w:val="hybridMultilevel"/>
    <w:tmpl w:val="7DCA2322"/>
    <w:lvl w:ilvl="0" w:tplc="3C0E2E9A">
      <w:start w:val="1"/>
      <w:numFmt w:val="decimal"/>
      <w:lvlText w:val="%1)"/>
      <w:lvlJc w:val="left"/>
      <w:pPr>
        <w:ind w:left="1991" w:hanging="259"/>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4886D35E">
      <w:numFmt w:val="bullet"/>
      <w:lvlText w:val="•"/>
      <w:lvlJc w:val="left"/>
      <w:pPr>
        <w:ind w:left="2923" w:hanging="259"/>
      </w:pPr>
      <w:rPr>
        <w:rFonts w:hint="default"/>
        <w:lang w:val="ru-RU" w:eastAsia="en-US" w:bidi="ar-SA"/>
      </w:rPr>
    </w:lvl>
    <w:lvl w:ilvl="2" w:tplc="36E09DF8">
      <w:numFmt w:val="bullet"/>
      <w:lvlText w:val="•"/>
      <w:lvlJc w:val="left"/>
      <w:pPr>
        <w:ind w:left="3846" w:hanging="259"/>
      </w:pPr>
      <w:rPr>
        <w:rFonts w:hint="default"/>
        <w:lang w:val="ru-RU" w:eastAsia="en-US" w:bidi="ar-SA"/>
      </w:rPr>
    </w:lvl>
    <w:lvl w:ilvl="3" w:tplc="D2CA33FA">
      <w:numFmt w:val="bullet"/>
      <w:lvlText w:val="•"/>
      <w:lvlJc w:val="left"/>
      <w:pPr>
        <w:ind w:left="4769" w:hanging="259"/>
      </w:pPr>
      <w:rPr>
        <w:rFonts w:hint="default"/>
        <w:lang w:val="ru-RU" w:eastAsia="en-US" w:bidi="ar-SA"/>
      </w:rPr>
    </w:lvl>
    <w:lvl w:ilvl="4" w:tplc="60003C0A">
      <w:numFmt w:val="bullet"/>
      <w:lvlText w:val="•"/>
      <w:lvlJc w:val="left"/>
      <w:pPr>
        <w:ind w:left="5692" w:hanging="259"/>
      </w:pPr>
      <w:rPr>
        <w:rFonts w:hint="default"/>
        <w:lang w:val="ru-RU" w:eastAsia="en-US" w:bidi="ar-SA"/>
      </w:rPr>
    </w:lvl>
    <w:lvl w:ilvl="5" w:tplc="A3C8A242">
      <w:numFmt w:val="bullet"/>
      <w:lvlText w:val="•"/>
      <w:lvlJc w:val="left"/>
      <w:pPr>
        <w:ind w:left="6615" w:hanging="259"/>
      </w:pPr>
      <w:rPr>
        <w:rFonts w:hint="default"/>
        <w:lang w:val="ru-RU" w:eastAsia="en-US" w:bidi="ar-SA"/>
      </w:rPr>
    </w:lvl>
    <w:lvl w:ilvl="6" w:tplc="36608E54">
      <w:numFmt w:val="bullet"/>
      <w:lvlText w:val="•"/>
      <w:lvlJc w:val="left"/>
      <w:pPr>
        <w:ind w:left="7538" w:hanging="259"/>
      </w:pPr>
      <w:rPr>
        <w:rFonts w:hint="default"/>
        <w:lang w:val="ru-RU" w:eastAsia="en-US" w:bidi="ar-SA"/>
      </w:rPr>
    </w:lvl>
    <w:lvl w:ilvl="7" w:tplc="B71E8E9C">
      <w:numFmt w:val="bullet"/>
      <w:lvlText w:val="•"/>
      <w:lvlJc w:val="left"/>
      <w:pPr>
        <w:ind w:left="8461" w:hanging="259"/>
      </w:pPr>
      <w:rPr>
        <w:rFonts w:hint="default"/>
        <w:lang w:val="ru-RU" w:eastAsia="en-US" w:bidi="ar-SA"/>
      </w:rPr>
    </w:lvl>
    <w:lvl w:ilvl="8" w:tplc="82A0DD8A">
      <w:numFmt w:val="bullet"/>
      <w:lvlText w:val="•"/>
      <w:lvlJc w:val="left"/>
      <w:pPr>
        <w:ind w:left="9384" w:hanging="259"/>
      </w:pPr>
      <w:rPr>
        <w:rFonts w:hint="default"/>
        <w:lang w:val="ru-RU" w:eastAsia="en-US" w:bidi="ar-SA"/>
      </w:rPr>
    </w:lvl>
  </w:abstractNum>
  <w:abstractNum w:abstractNumId="120">
    <w:nsid w:val="7A376FCB"/>
    <w:multiLevelType w:val="multilevel"/>
    <w:tmpl w:val="31F04370"/>
    <w:lvl w:ilvl="0">
      <w:start w:val="2"/>
      <w:numFmt w:val="decimal"/>
      <w:lvlText w:val="%1"/>
      <w:lvlJc w:val="left"/>
      <w:pPr>
        <w:ind w:left="4024" w:hanging="365"/>
        <w:jc w:val="left"/>
      </w:pPr>
      <w:rPr>
        <w:rFonts w:hint="default"/>
        <w:lang w:val="ru-RU" w:eastAsia="en-US" w:bidi="ar-SA"/>
      </w:rPr>
    </w:lvl>
    <w:lvl w:ilvl="1">
      <w:start w:val="2"/>
      <w:numFmt w:val="decimal"/>
      <w:lvlText w:val="%1.%2"/>
      <w:lvlJc w:val="left"/>
      <w:pPr>
        <w:ind w:left="4024" w:hanging="365"/>
        <w:jc w:val="left"/>
      </w:pPr>
      <w:rPr>
        <w:rFonts w:ascii="Times New Roman" w:eastAsia="Times New Roman" w:hAnsi="Times New Roman" w:cs="Times New Roman" w:hint="default"/>
        <w:b/>
        <w:bCs/>
        <w:i w:val="0"/>
        <w:iCs w:val="0"/>
        <w:spacing w:val="0"/>
        <w:w w:val="99"/>
        <w:sz w:val="24"/>
        <w:szCs w:val="24"/>
        <w:lang w:val="ru-RU" w:eastAsia="en-US" w:bidi="ar-SA"/>
      </w:rPr>
    </w:lvl>
    <w:lvl w:ilvl="2">
      <w:start w:val="1"/>
      <w:numFmt w:val="decimal"/>
      <w:lvlText w:val="%1.%2.%3"/>
      <w:lvlJc w:val="left"/>
      <w:pPr>
        <w:ind w:left="2327" w:hanging="595"/>
        <w:jc w:val="left"/>
      </w:pPr>
      <w:rPr>
        <w:rFonts w:ascii="Times New Roman" w:eastAsia="Times New Roman" w:hAnsi="Times New Roman" w:cs="Times New Roman" w:hint="default"/>
        <w:b/>
        <w:bCs/>
        <w:i w:val="0"/>
        <w:iCs w:val="0"/>
        <w:spacing w:val="-3"/>
        <w:w w:val="99"/>
        <w:sz w:val="24"/>
        <w:szCs w:val="24"/>
        <w:lang w:val="ru-RU" w:eastAsia="en-US" w:bidi="ar-SA"/>
      </w:rPr>
    </w:lvl>
    <w:lvl w:ilvl="3">
      <w:numFmt w:val="bullet"/>
      <w:lvlText w:val="-"/>
      <w:lvlJc w:val="left"/>
      <w:pPr>
        <w:ind w:left="1022"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5822" w:hanging="144"/>
      </w:pPr>
      <w:rPr>
        <w:rFonts w:hint="default"/>
        <w:lang w:val="ru-RU" w:eastAsia="en-US" w:bidi="ar-SA"/>
      </w:rPr>
    </w:lvl>
    <w:lvl w:ilvl="5">
      <w:numFmt w:val="bullet"/>
      <w:lvlText w:val="•"/>
      <w:lvlJc w:val="left"/>
      <w:pPr>
        <w:ind w:left="6724" w:hanging="144"/>
      </w:pPr>
      <w:rPr>
        <w:rFonts w:hint="default"/>
        <w:lang w:val="ru-RU" w:eastAsia="en-US" w:bidi="ar-SA"/>
      </w:rPr>
    </w:lvl>
    <w:lvl w:ilvl="6">
      <w:numFmt w:val="bullet"/>
      <w:lvlText w:val="•"/>
      <w:lvlJc w:val="left"/>
      <w:pPr>
        <w:ind w:left="7625" w:hanging="144"/>
      </w:pPr>
      <w:rPr>
        <w:rFonts w:hint="default"/>
        <w:lang w:val="ru-RU" w:eastAsia="en-US" w:bidi="ar-SA"/>
      </w:rPr>
    </w:lvl>
    <w:lvl w:ilvl="7">
      <w:numFmt w:val="bullet"/>
      <w:lvlText w:val="•"/>
      <w:lvlJc w:val="left"/>
      <w:pPr>
        <w:ind w:left="8526" w:hanging="144"/>
      </w:pPr>
      <w:rPr>
        <w:rFonts w:hint="default"/>
        <w:lang w:val="ru-RU" w:eastAsia="en-US" w:bidi="ar-SA"/>
      </w:rPr>
    </w:lvl>
    <w:lvl w:ilvl="8">
      <w:numFmt w:val="bullet"/>
      <w:lvlText w:val="•"/>
      <w:lvlJc w:val="left"/>
      <w:pPr>
        <w:ind w:left="9428" w:hanging="144"/>
      </w:pPr>
      <w:rPr>
        <w:rFonts w:hint="default"/>
        <w:lang w:val="ru-RU" w:eastAsia="en-US" w:bidi="ar-SA"/>
      </w:rPr>
    </w:lvl>
  </w:abstractNum>
  <w:abstractNum w:abstractNumId="121">
    <w:nsid w:val="7FEA1790"/>
    <w:multiLevelType w:val="hybridMultilevel"/>
    <w:tmpl w:val="67BC1416"/>
    <w:lvl w:ilvl="0" w:tplc="05305FE2">
      <w:start w:val="1"/>
      <w:numFmt w:val="decimal"/>
      <w:lvlText w:val="%1)"/>
      <w:lvlJc w:val="left"/>
      <w:pPr>
        <w:ind w:left="1996" w:hanging="264"/>
        <w:jc w:val="left"/>
      </w:pPr>
      <w:rPr>
        <w:rFonts w:ascii="Times New Roman" w:eastAsia="Times New Roman" w:hAnsi="Times New Roman" w:cs="Times New Roman" w:hint="default"/>
        <w:b w:val="0"/>
        <w:bCs w:val="0"/>
        <w:i w:val="0"/>
        <w:iCs w:val="0"/>
        <w:spacing w:val="-1"/>
        <w:w w:val="99"/>
        <w:sz w:val="24"/>
        <w:szCs w:val="24"/>
        <w:lang w:val="ru-RU" w:eastAsia="en-US" w:bidi="ar-SA"/>
      </w:rPr>
    </w:lvl>
    <w:lvl w:ilvl="1" w:tplc="D79CF8DA">
      <w:numFmt w:val="bullet"/>
      <w:lvlText w:val="•"/>
      <w:lvlJc w:val="left"/>
      <w:pPr>
        <w:ind w:left="2923" w:hanging="264"/>
      </w:pPr>
      <w:rPr>
        <w:rFonts w:hint="default"/>
        <w:lang w:val="ru-RU" w:eastAsia="en-US" w:bidi="ar-SA"/>
      </w:rPr>
    </w:lvl>
    <w:lvl w:ilvl="2" w:tplc="45E27498">
      <w:numFmt w:val="bullet"/>
      <w:lvlText w:val="•"/>
      <w:lvlJc w:val="left"/>
      <w:pPr>
        <w:ind w:left="3846" w:hanging="264"/>
      </w:pPr>
      <w:rPr>
        <w:rFonts w:hint="default"/>
        <w:lang w:val="ru-RU" w:eastAsia="en-US" w:bidi="ar-SA"/>
      </w:rPr>
    </w:lvl>
    <w:lvl w:ilvl="3" w:tplc="52CE39DC">
      <w:numFmt w:val="bullet"/>
      <w:lvlText w:val="•"/>
      <w:lvlJc w:val="left"/>
      <w:pPr>
        <w:ind w:left="4769" w:hanging="264"/>
      </w:pPr>
      <w:rPr>
        <w:rFonts w:hint="default"/>
        <w:lang w:val="ru-RU" w:eastAsia="en-US" w:bidi="ar-SA"/>
      </w:rPr>
    </w:lvl>
    <w:lvl w:ilvl="4" w:tplc="2ED4EC7E">
      <w:numFmt w:val="bullet"/>
      <w:lvlText w:val="•"/>
      <w:lvlJc w:val="left"/>
      <w:pPr>
        <w:ind w:left="5692" w:hanging="264"/>
      </w:pPr>
      <w:rPr>
        <w:rFonts w:hint="default"/>
        <w:lang w:val="ru-RU" w:eastAsia="en-US" w:bidi="ar-SA"/>
      </w:rPr>
    </w:lvl>
    <w:lvl w:ilvl="5" w:tplc="4C48EFDC">
      <w:numFmt w:val="bullet"/>
      <w:lvlText w:val="•"/>
      <w:lvlJc w:val="left"/>
      <w:pPr>
        <w:ind w:left="6615" w:hanging="264"/>
      </w:pPr>
      <w:rPr>
        <w:rFonts w:hint="default"/>
        <w:lang w:val="ru-RU" w:eastAsia="en-US" w:bidi="ar-SA"/>
      </w:rPr>
    </w:lvl>
    <w:lvl w:ilvl="6" w:tplc="52E8E2AE">
      <w:numFmt w:val="bullet"/>
      <w:lvlText w:val="•"/>
      <w:lvlJc w:val="left"/>
      <w:pPr>
        <w:ind w:left="7538" w:hanging="264"/>
      </w:pPr>
      <w:rPr>
        <w:rFonts w:hint="default"/>
        <w:lang w:val="ru-RU" w:eastAsia="en-US" w:bidi="ar-SA"/>
      </w:rPr>
    </w:lvl>
    <w:lvl w:ilvl="7" w:tplc="A858ECA6">
      <w:numFmt w:val="bullet"/>
      <w:lvlText w:val="•"/>
      <w:lvlJc w:val="left"/>
      <w:pPr>
        <w:ind w:left="8461" w:hanging="264"/>
      </w:pPr>
      <w:rPr>
        <w:rFonts w:hint="default"/>
        <w:lang w:val="ru-RU" w:eastAsia="en-US" w:bidi="ar-SA"/>
      </w:rPr>
    </w:lvl>
    <w:lvl w:ilvl="8" w:tplc="45320E7C">
      <w:numFmt w:val="bullet"/>
      <w:lvlText w:val="•"/>
      <w:lvlJc w:val="left"/>
      <w:pPr>
        <w:ind w:left="9384" w:hanging="264"/>
      </w:pPr>
      <w:rPr>
        <w:rFonts w:hint="default"/>
        <w:lang w:val="ru-RU" w:eastAsia="en-US" w:bidi="ar-SA"/>
      </w:rPr>
    </w:lvl>
  </w:abstractNum>
  <w:num w:numId="1">
    <w:abstractNumId w:val="67"/>
  </w:num>
  <w:num w:numId="2">
    <w:abstractNumId w:val="111"/>
  </w:num>
  <w:num w:numId="3">
    <w:abstractNumId w:val="9"/>
  </w:num>
  <w:num w:numId="4">
    <w:abstractNumId w:val="5"/>
  </w:num>
  <w:num w:numId="5">
    <w:abstractNumId w:val="51"/>
  </w:num>
  <w:num w:numId="6">
    <w:abstractNumId w:val="70"/>
  </w:num>
  <w:num w:numId="7">
    <w:abstractNumId w:val="60"/>
  </w:num>
  <w:num w:numId="8">
    <w:abstractNumId w:val="24"/>
  </w:num>
  <w:num w:numId="9">
    <w:abstractNumId w:val="11"/>
  </w:num>
  <w:num w:numId="10">
    <w:abstractNumId w:val="88"/>
  </w:num>
  <w:num w:numId="11">
    <w:abstractNumId w:val="116"/>
  </w:num>
  <w:num w:numId="12">
    <w:abstractNumId w:val="17"/>
  </w:num>
  <w:num w:numId="13">
    <w:abstractNumId w:val="120"/>
  </w:num>
  <w:num w:numId="14">
    <w:abstractNumId w:val="66"/>
  </w:num>
  <w:num w:numId="15">
    <w:abstractNumId w:val="32"/>
  </w:num>
  <w:num w:numId="16">
    <w:abstractNumId w:val="65"/>
  </w:num>
  <w:num w:numId="17">
    <w:abstractNumId w:val="23"/>
  </w:num>
  <w:num w:numId="18">
    <w:abstractNumId w:val="82"/>
  </w:num>
  <w:num w:numId="19">
    <w:abstractNumId w:val="40"/>
  </w:num>
  <w:num w:numId="20">
    <w:abstractNumId w:val="73"/>
  </w:num>
  <w:num w:numId="21">
    <w:abstractNumId w:val="101"/>
  </w:num>
  <w:num w:numId="22">
    <w:abstractNumId w:val="106"/>
  </w:num>
  <w:num w:numId="23">
    <w:abstractNumId w:val="117"/>
  </w:num>
  <w:num w:numId="24">
    <w:abstractNumId w:val="26"/>
  </w:num>
  <w:num w:numId="25">
    <w:abstractNumId w:val="76"/>
  </w:num>
  <w:num w:numId="26">
    <w:abstractNumId w:val="85"/>
  </w:num>
  <w:num w:numId="27">
    <w:abstractNumId w:val="72"/>
  </w:num>
  <w:num w:numId="28">
    <w:abstractNumId w:val="121"/>
  </w:num>
  <w:num w:numId="29">
    <w:abstractNumId w:val="27"/>
  </w:num>
  <w:num w:numId="30">
    <w:abstractNumId w:val="92"/>
  </w:num>
  <w:num w:numId="31">
    <w:abstractNumId w:val="55"/>
  </w:num>
  <w:num w:numId="32">
    <w:abstractNumId w:val="69"/>
  </w:num>
  <w:num w:numId="33">
    <w:abstractNumId w:val="93"/>
  </w:num>
  <w:num w:numId="34">
    <w:abstractNumId w:val="105"/>
  </w:num>
  <w:num w:numId="35">
    <w:abstractNumId w:val="114"/>
  </w:num>
  <w:num w:numId="36">
    <w:abstractNumId w:val="13"/>
  </w:num>
  <w:num w:numId="37">
    <w:abstractNumId w:val="89"/>
  </w:num>
  <w:num w:numId="38">
    <w:abstractNumId w:val="95"/>
  </w:num>
  <w:num w:numId="39">
    <w:abstractNumId w:val="28"/>
  </w:num>
  <w:num w:numId="40">
    <w:abstractNumId w:val="86"/>
  </w:num>
  <w:num w:numId="41">
    <w:abstractNumId w:val="91"/>
  </w:num>
  <w:num w:numId="42">
    <w:abstractNumId w:val="115"/>
  </w:num>
  <w:num w:numId="43">
    <w:abstractNumId w:val="8"/>
  </w:num>
  <w:num w:numId="44">
    <w:abstractNumId w:val="53"/>
  </w:num>
  <w:num w:numId="45">
    <w:abstractNumId w:val="119"/>
  </w:num>
  <w:num w:numId="46">
    <w:abstractNumId w:val="90"/>
  </w:num>
  <w:num w:numId="47">
    <w:abstractNumId w:val="56"/>
  </w:num>
  <w:num w:numId="48">
    <w:abstractNumId w:val="62"/>
  </w:num>
  <w:num w:numId="49">
    <w:abstractNumId w:val="10"/>
  </w:num>
  <w:num w:numId="50">
    <w:abstractNumId w:val="14"/>
  </w:num>
  <w:num w:numId="51">
    <w:abstractNumId w:val="84"/>
  </w:num>
  <w:num w:numId="52">
    <w:abstractNumId w:val="103"/>
  </w:num>
  <w:num w:numId="53">
    <w:abstractNumId w:val="81"/>
  </w:num>
  <w:num w:numId="54">
    <w:abstractNumId w:val="39"/>
  </w:num>
  <w:num w:numId="55">
    <w:abstractNumId w:val="68"/>
  </w:num>
  <w:num w:numId="56">
    <w:abstractNumId w:val="57"/>
  </w:num>
  <w:num w:numId="57">
    <w:abstractNumId w:val="44"/>
  </w:num>
  <w:num w:numId="58">
    <w:abstractNumId w:val="54"/>
  </w:num>
  <w:num w:numId="59">
    <w:abstractNumId w:val="112"/>
  </w:num>
  <w:num w:numId="60">
    <w:abstractNumId w:val="20"/>
  </w:num>
  <w:num w:numId="61">
    <w:abstractNumId w:val="3"/>
  </w:num>
  <w:num w:numId="62">
    <w:abstractNumId w:val="19"/>
  </w:num>
  <w:num w:numId="63">
    <w:abstractNumId w:val="108"/>
  </w:num>
  <w:num w:numId="64">
    <w:abstractNumId w:val="38"/>
  </w:num>
  <w:num w:numId="65">
    <w:abstractNumId w:val="113"/>
  </w:num>
  <w:num w:numId="66">
    <w:abstractNumId w:val="64"/>
  </w:num>
  <w:num w:numId="67">
    <w:abstractNumId w:val="104"/>
  </w:num>
  <w:num w:numId="68">
    <w:abstractNumId w:val="25"/>
  </w:num>
  <w:num w:numId="69">
    <w:abstractNumId w:val="2"/>
  </w:num>
  <w:num w:numId="70">
    <w:abstractNumId w:val="75"/>
  </w:num>
  <w:num w:numId="71">
    <w:abstractNumId w:val="18"/>
  </w:num>
  <w:num w:numId="72">
    <w:abstractNumId w:val="59"/>
  </w:num>
  <w:num w:numId="73">
    <w:abstractNumId w:val="118"/>
  </w:num>
  <w:num w:numId="74">
    <w:abstractNumId w:val="49"/>
  </w:num>
  <w:num w:numId="75">
    <w:abstractNumId w:val="61"/>
  </w:num>
  <w:num w:numId="76">
    <w:abstractNumId w:val="6"/>
  </w:num>
  <w:num w:numId="77">
    <w:abstractNumId w:val="83"/>
  </w:num>
  <w:num w:numId="78">
    <w:abstractNumId w:val="77"/>
  </w:num>
  <w:num w:numId="79">
    <w:abstractNumId w:val="33"/>
  </w:num>
  <w:num w:numId="80">
    <w:abstractNumId w:val="36"/>
  </w:num>
  <w:num w:numId="81">
    <w:abstractNumId w:val="79"/>
  </w:num>
  <w:num w:numId="82">
    <w:abstractNumId w:val="100"/>
  </w:num>
  <w:num w:numId="83">
    <w:abstractNumId w:val="7"/>
  </w:num>
  <w:num w:numId="84">
    <w:abstractNumId w:val="98"/>
  </w:num>
  <w:num w:numId="85">
    <w:abstractNumId w:val="74"/>
  </w:num>
  <w:num w:numId="86">
    <w:abstractNumId w:val="102"/>
  </w:num>
  <w:num w:numId="87">
    <w:abstractNumId w:val="99"/>
  </w:num>
  <w:num w:numId="88">
    <w:abstractNumId w:val="47"/>
  </w:num>
  <w:num w:numId="89">
    <w:abstractNumId w:val="50"/>
  </w:num>
  <w:num w:numId="90">
    <w:abstractNumId w:val="42"/>
  </w:num>
  <w:num w:numId="91">
    <w:abstractNumId w:val="37"/>
  </w:num>
  <w:num w:numId="92">
    <w:abstractNumId w:val="78"/>
  </w:num>
  <w:num w:numId="93">
    <w:abstractNumId w:val="21"/>
  </w:num>
  <w:num w:numId="94">
    <w:abstractNumId w:val="94"/>
  </w:num>
  <w:num w:numId="95">
    <w:abstractNumId w:val="48"/>
  </w:num>
  <w:num w:numId="96">
    <w:abstractNumId w:val="35"/>
  </w:num>
  <w:num w:numId="97">
    <w:abstractNumId w:val="109"/>
  </w:num>
  <w:num w:numId="98">
    <w:abstractNumId w:val="0"/>
  </w:num>
  <w:num w:numId="99">
    <w:abstractNumId w:val="46"/>
  </w:num>
  <w:num w:numId="100">
    <w:abstractNumId w:val="29"/>
  </w:num>
  <w:num w:numId="101">
    <w:abstractNumId w:val="63"/>
  </w:num>
  <w:num w:numId="102">
    <w:abstractNumId w:val="45"/>
  </w:num>
  <w:num w:numId="103">
    <w:abstractNumId w:val="71"/>
  </w:num>
  <w:num w:numId="104">
    <w:abstractNumId w:val="58"/>
  </w:num>
  <w:num w:numId="105">
    <w:abstractNumId w:val="22"/>
  </w:num>
  <w:num w:numId="106">
    <w:abstractNumId w:val="12"/>
  </w:num>
  <w:num w:numId="107">
    <w:abstractNumId w:val="97"/>
  </w:num>
  <w:num w:numId="108">
    <w:abstractNumId w:val="30"/>
  </w:num>
  <w:num w:numId="109">
    <w:abstractNumId w:val="16"/>
  </w:num>
  <w:num w:numId="110">
    <w:abstractNumId w:val="87"/>
  </w:num>
  <w:num w:numId="111">
    <w:abstractNumId w:val="52"/>
  </w:num>
  <w:num w:numId="112">
    <w:abstractNumId w:val="4"/>
  </w:num>
  <w:num w:numId="113">
    <w:abstractNumId w:val="1"/>
  </w:num>
  <w:num w:numId="114">
    <w:abstractNumId w:val="15"/>
  </w:num>
  <w:num w:numId="115">
    <w:abstractNumId w:val="41"/>
  </w:num>
  <w:num w:numId="116">
    <w:abstractNumId w:val="110"/>
  </w:num>
  <w:num w:numId="117">
    <w:abstractNumId w:val="107"/>
  </w:num>
  <w:num w:numId="118">
    <w:abstractNumId w:val="43"/>
  </w:num>
  <w:num w:numId="119">
    <w:abstractNumId w:val="80"/>
  </w:num>
  <w:num w:numId="120">
    <w:abstractNumId w:val="31"/>
  </w:num>
  <w:num w:numId="121">
    <w:abstractNumId w:val="34"/>
  </w:num>
  <w:num w:numId="122">
    <w:abstractNumId w:val="9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66D4E"/>
    <w:rsid w:val="00073B4A"/>
    <w:rsid w:val="001F6558"/>
    <w:rsid w:val="00213703"/>
    <w:rsid w:val="00746730"/>
    <w:rsid w:val="007E7C0B"/>
    <w:rsid w:val="00864435"/>
    <w:rsid w:val="008E14B7"/>
    <w:rsid w:val="00BF177D"/>
    <w:rsid w:val="00D92218"/>
    <w:rsid w:val="00D94B7B"/>
    <w:rsid w:val="00E43EAE"/>
    <w:rsid w:val="00E66D4E"/>
    <w:rsid w:val="00F07A9C"/>
    <w:rsid w:val="00F50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732"/>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3" w:firstLine="709"/>
      <w:jc w:val="both"/>
    </w:pPr>
    <w:rPr>
      <w:sz w:val="24"/>
      <w:szCs w:val="24"/>
    </w:rPr>
  </w:style>
  <w:style w:type="paragraph" w:styleId="a4">
    <w:name w:val="Title"/>
    <w:basedOn w:val="a"/>
    <w:uiPriority w:val="1"/>
    <w:qFormat/>
    <w:pPr>
      <w:ind w:left="2096" w:right="407"/>
      <w:jc w:val="center"/>
    </w:pPr>
    <w:rPr>
      <w:b/>
      <w:bCs/>
      <w:sz w:val="35"/>
      <w:szCs w:val="35"/>
    </w:rPr>
  </w:style>
  <w:style w:type="paragraph" w:styleId="a5">
    <w:name w:val="List Paragraph"/>
    <w:basedOn w:val="a"/>
    <w:uiPriority w:val="1"/>
    <w:qFormat/>
    <w:pPr>
      <w:ind w:left="1023" w:firstLine="709"/>
      <w:jc w:val="both"/>
    </w:pPr>
  </w:style>
  <w:style w:type="paragraph" w:customStyle="1" w:styleId="TableParagraph">
    <w:name w:val="Table Paragraph"/>
    <w:basedOn w:val="a"/>
    <w:uiPriority w:val="1"/>
    <w:qFormat/>
    <w:pPr>
      <w:ind w:left="110"/>
    </w:pPr>
  </w:style>
  <w:style w:type="paragraph" w:styleId="a6">
    <w:name w:val="Balloon Text"/>
    <w:basedOn w:val="a"/>
    <w:link w:val="a7"/>
    <w:uiPriority w:val="99"/>
    <w:semiHidden/>
    <w:unhideWhenUsed/>
    <w:rsid w:val="00864435"/>
    <w:rPr>
      <w:rFonts w:ascii="Tahoma" w:hAnsi="Tahoma" w:cs="Tahoma"/>
      <w:sz w:val="16"/>
      <w:szCs w:val="16"/>
    </w:rPr>
  </w:style>
  <w:style w:type="character" w:customStyle="1" w:styleId="a7">
    <w:name w:val="Текст выноски Знак"/>
    <w:basedOn w:val="a0"/>
    <w:link w:val="a6"/>
    <w:uiPriority w:val="99"/>
    <w:semiHidden/>
    <w:rsid w:val="00864435"/>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732"/>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3" w:firstLine="709"/>
      <w:jc w:val="both"/>
    </w:pPr>
    <w:rPr>
      <w:sz w:val="24"/>
      <w:szCs w:val="24"/>
    </w:rPr>
  </w:style>
  <w:style w:type="paragraph" w:styleId="a4">
    <w:name w:val="Title"/>
    <w:basedOn w:val="a"/>
    <w:uiPriority w:val="1"/>
    <w:qFormat/>
    <w:pPr>
      <w:ind w:left="2096" w:right="407"/>
      <w:jc w:val="center"/>
    </w:pPr>
    <w:rPr>
      <w:b/>
      <w:bCs/>
      <w:sz w:val="35"/>
      <w:szCs w:val="35"/>
    </w:rPr>
  </w:style>
  <w:style w:type="paragraph" w:styleId="a5">
    <w:name w:val="List Paragraph"/>
    <w:basedOn w:val="a"/>
    <w:uiPriority w:val="1"/>
    <w:qFormat/>
    <w:pPr>
      <w:ind w:left="1023" w:firstLine="709"/>
      <w:jc w:val="both"/>
    </w:pPr>
  </w:style>
  <w:style w:type="paragraph" w:customStyle="1" w:styleId="TableParagraph">
    <w:name w:val="Table Paragraph"/>
    <w:basedOn w:val="a"/>
    <w:uiPriority w:val="1"/>
    <w:qFormat/>
    <w:pPr>
      <w:ind w:left="110"/>
    </w:pPr>
  </w:style>
  <w:style w:type="paragraph" w:styleId="a6">
    <w:name w:val="Balloon Text"/>
    <w:basedOn w:val="a"/>
    <w:link w:val="a7"/>
    <w:uiPriority w:val="99"/>
    <w:semiHidden/>
    <w:unhideWhenUsed/>
    <w:rsid w:val="00864435"/>
    <w:rPr>
      <w:rFonts w:ascii="Tahoma" w:hAnsi="Tahoma" w:cs="Tahoma"/>
      <w:sz w:val="16"/>
      <w:szCs w:val="16"/>
    </w:rPr>
  </w:style>
  <w:style w:type="character" w:customStyle="1" w:styleId="a7">
    <w:name w:val="Текст выноски Знак"/>
    <w:basedOn w:val="a0"/>
    <w:link w:val="a6"/>
    <w:uiPriority w:val="99"/>
    <w:semiHidden/>
    <w:rsid w:val="00864435"/>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0.png"/><Relationship Id="rId21" Type="http://schemas.openxmlformats.org/officeDocument/2006/relationships/image" Target="media/image9.png"/><Relationship Id="rId42" Type="http://schemas.openxmlformats.org/officeDocument/2006/relationships/image" Target="media/image200.png"/><Relationship Id="rId47" Type="http://schemas.openxmlformats.org/officeDocument/2006/relationships/image" Target="media/image26.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1.png"/><Relationship Id="rId89" Type="http://schemas.openxmlformats.org/officeDocument/2006/relationships/header" Target="header4.xml"/><Relationship Id="rId16" Type="http://schemas.openxmlformats.org/officeDocument/2006/relationships/image" Target="media/image3.png"/><Relationship Id="rId11" Type="http://schemas.openxmlformats.org/officeDocument/2006/relationships/image" Target="media/image3.jpeg"/><Relationship Id="rId32" Type="http://schemas.openxmlformats.org/officeDocument/2006/relationships/image" Target="media/image150.png"/><Relationship Id="rId37" Type="http://schemas.openxmlformats.org/officeDocument/2006/relationships/image" Target="media/image170.png"/><Relationship Id="rId53" Type="http://schemas.openxmlformats.org/officeDocument/2006/relationships/image" Target="media/image29.png"/><Relationship Id="rId58" Type="http://schemas.openxmlformats.org/officeDocument/2006/relationships/image" Target="media/image32.png"/><Relationship Id="rId74" Type="http://schemas.openxmlformats.org/officeDocument/2006/relationships/image" Target="media/image420.png"/><Relationship Id="rId7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0.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10.png"/><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260.png"/><Relationship Id="rId72" Type="http://schemas.openxmlformats.org/officeDocument/2006/relationships/image" Target="media/image43.png"/><Relationship Id="rId80" Type="http://schemas.openxmlformats.org/officeDocument/2006/relationships/image" Target="media/image49.png"/><Relationship Id="rId85" Type="http://schemas.openxmlformats.org/officeDocument/2006/relationships/image" Target="media/image52.pn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10.png"/><Relationship Id="rId25" Type="http://schemas.openxmlformats.org/officeDocument/2006/relationships/image" Target="media/image13.png"/><Relationship Id="rId33" Type="http://schemas.openxmlformats.org/officeDocument/2006/relationships/image" Target="media/image160.png"/><Relationship Id="rId38" Type="http://schemas.openxmlformats.org/officeDocument/2006/relationships/image" Target="media/image180.png"/><Relationship Id="rId46" Type="http://schemas.openxmlformats.org/officeDocument/2006/relationships/image" Target="media/image25.png"/><Relationship Id="rId59" Type="http://schemas.openxmlformats.org/officeDocument/2006/relationships/image" Target="media/image33.pn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30.png"/><Relationship Id="rId70" Type="http://schemas.openxmlformats.org/officeDocument/2006/relationships/image" Target="media/image400.png"/><Relationship Id="rId75" Type="http://schemas.openxmlformats.org/officeDocument/2006/relationships/image" Target="media/image430.png"/><Relationship Id="rId83" Type="http://schemas.openxmlformats.org/officeDocument/2006/relationships/image" Target="media/image50.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00.png"/><Relationship Id="rId10" Type="http://schemas.openxmlformats.org/officeDocument/2006/relationships/hyperlink" Target="mailto:llatynina@list.ru" TargetMode="External"/><Relationship Id="rId31" Type="http://schemas.openxmlformats.org/officeDocument/2006/relationships/image" Target="media/image17.png"/><Relationship Id="rId44" Type="http://schemas.openxmlformats.org/officeDocument/2006/relationships/image" Target="media/image23.png"/><Relationship Id="rId52" Type="http://schemas.openxmlformats.org/officeDocument/2006/relationships/image" Target="media/image270.png"/><Relationship Id="rId60" Type="http://schemas.openxmlformats.org/officeDocument/2006/relationships/image" Target="media/image34.pn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7.png"/><Relationship Id="rId81" Type="http://schemas.openxmlformats.org/officeDocument/2006/relationships/image" Target="media/image470.png"/><Relationship Id="rId86" Type="http://schemas.openxmlformats.org/officeDocument/2006/relationships/image" Target="media/image51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coe.int/en/web/common-european-framework-reference-languages" TargetMode="External"/><Relationship Id="rId18" Type="http://schemas.openxmlformats.org/officeDocument/2006/relationships/image" Target="media/image6.png"/><Relationship Id="rId39" Type="http://schemas.openxmlformats.org/officeDocument/2006/relationships/image" Target="media/image190.png"/><Relationship Id="rId34" Type="http://schemas.openxmlformats.org/officeDocument/2006/relationships/image" Target="media/image18.png"/><Relationship Id="rId50" Type="http://schemas.openxmlformats.org/officeDocument/2006/relationships/image" Target="media/image250.png"/><Relationship Id="rId55" Type="http://schemas.openxmlformats.org/officeDocument/2006/relationships/image" Target="media/image290.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1.png"/><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header" Target="header2.xml"/><Relationship Id="rId61" Type="http://schemas.openxmlformats.org/officeDocument/2006/relationships/image" Target="media/image320.png"/><Relationship Id="rId82" Type="http://schemas.openxmlformats.org/officeDocument/2006/relationships/image" Target="media/image480.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445</Pages>
  <Words>238437</Words>
  <Characters>1359095</Characters>
  <Application>Microsoft Office Word</Application>
  <DocSecurity>0</DocSecurity>
  <Lines>11325</Lines>
  <Paragraphs>3188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1594344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8</cp:revision>
  <dcterms:created xsi:type="dcterms:W3CDTF">2026-06-08T05:46:00Z</dcterms:created>
  <dcterms:modified xsi:type="dcterms:W3CDTF">2026-06-08T06:55:00Z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Acrobat Pro (64-bit) 24.1.20643</vt:lpwstr>
  </property>
  <property fmtid="{D5CDD505-2E9C-101B-9397-08002B2CF9AE}" pid="4" name="LastSaved">
    <vt:filetime>2026-06-08T00:00:00Z</vt:filetime>
  </property>
  <property fmtid="{D5CDD505-2E9C-101B-9397-08002B2CF9AE}" pid="5" name="Producer">
    <vt:lpwstr>Adobe Acrobat Pro (64-bit) 24.1.20643</vt:lpwstr>
  </property>
</Properties>
</file>